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b/>
          <w:bCs/>
          <w:sz w:val="24"/>
          <w:szCs w:val="24"/>
        </w:rPr>
        <w:id w:val="585965505"/>
        <w:docPartObj>
          <w:docPartGallery w:val="Cover Pages"/>
          <w:docPartUnique/>
        </w:docPartObj>
      </w:sdtPr>
      <w:sdtEndPr/>
      <w:sdtContent>
        <w:p w:rsidR="005074D9" w:rsidRDefault="0012073D">
          <w:pPr>
            <w:rPr>
              <w:sz w:val="24"/>
              <w:szCs w:val="24"/>
            </w:rPr>
          </w:pPr>
          <w:r>
            <w:rPr>
              <w:b/>
              <w:bCs/>
              <w:noProof/>
              <w:sz w:val="24"/>
              <w:szCs w:val="24"/>
            </w:rPr>
            <w:drawing>
              <wp:anchor distT="0" distB="0" distL="114300" distR="114300" simplePos="0" relativeHeight="251576832" behindDoc="1" locked="0" layoutInCell="1" allowOverlap="1" wp14:anchorId="2A388769" wp14:editId="55AF996A">
                <wp:simplePos x="0" y="0"/>
                <wp:positionH relativeFrom="column">
                  <wp:posOffset>-470264</wp:posOffset>
                </wp:positionH>
                <wp:positionV relativeFrom="paragraph">
                  <wp:posOffset>-838200</wp:posOffset>
                </wp:positionV>
                <wp:extent cx="7628709" cy="10698480"/>
                <wp:effectExtent l="0" t="0" r="0" b="7620"/>
                <wp:wrapNone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02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8709" cy="10698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074D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73760" behindDoc="1" locked="0" layoutInCell="1" allowOverlap="1" wp14:anchorId="4C9D6248" wp14:editId="4CD037C7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1290955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Text Box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40552" w:rsidRDefault="00540552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ECE72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4" o:spid="_x0000_s1026" type="#_x0000_t202" style="position:absolute;margin-left:0;margin-top:0;width:312.6pt;height:602pt;z-index:-251747328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8hNdwIAAFcFAAAOAAAAZHJzL2Uyb0RvYy54bWysVE1PGzEQvVfqf7B8L7uEAG2UDUpBVJUQ&#10;oELF2fHayar+qu1kN/31ffbuBkR7oerFOzvzZjwfbzy/6LQiO+FDY01Fj49KSoThtm7MuqLfH68/&#10;fKQkRGZqpqwRFd2LQC8W79/NWzcTE7uxqhaeIIgJs9ZVdBOjmxVF4BuhWTiyThgYpfWaRfz6dVF7&#10;1iK6VsWkLM+K1vraectFCNBe9Ua6yPGlFDzeSRlEJKqiyC3m0+dzlc5iMWeztWdu0/AhDfYPWWjW&#10;GFx6CHXFIiNb3/wRSjfc22BlPOJWF1bKhotcA6o5Ll9V87BhTuRa0JzgDm0K/y8sv93de9LUFZ1M&#10;p5QYpjGkR9FF8tl2JOnQodaFGYAPDtDYwYBJj/oAZSq8k16nL0oisKPX+0N/UzgO5cmn87KcwMRh&#10;Oz+bnk7LPIHi2d35EL8Iq0kSKuoxwNxXtrsJEakAOkLSbcZeN0rlISpD2oqenZyW2eFggYcyCSsy&#10;HYYwqaQ+9SzFvRIJo8w3IdGOXEFSZCKKS+XJjoFCjHNhYi4+xwU6oSSSeIvjgH/O6i3OfR3jzdbE&#10;g7NujPW5+ldp1z/GlGWPRyNf1J3E2K26YdQrW+8xaW/7bQmOXzeYxg0L8Z55rAcmiJWPdziksui6&#10;HSRKNtb/+ps+4cFaWClpsW4VDT+3zAtK1FcDPqfdHAU/CqtRMFt9adH+YzwmjmcRDj6qUZTe6ie8&#10;BMt0C0zMcNxV0TiKl7FferwkXCyXGYQNdCzemAfHU+g0jcStx+6JeTcQMIK7t3ZcRDZ7xcMem4ni&#10;ltsINmaSpob2XRwaje3N3B1emvQ8vPzPqOf3cPEbAAD//wMAUEsDBBQABgAIAAAAIQC2WWgP2wAA&#10;AAYBAAAPAAAAZHJzL2Rvd25yZXYueG1sTI9BS8NAEIXvgv9hGcGb3TWYImk2RQStCIKt4nmanSah&#10;2dmQ3bbRX+/oRS8Phvd475tyOfleHWmMXWAL1zMDirgOruPGwvvbw9UtqJiQHfaBycInRVhW52cl&#10;Fi6ceE3HTWqUlHAs0EKb0lBoHeuWPMZZGIjF24XRY5JzbLQb8STlvteZMXPtsWNZaHGg+5bq/ebg&#10;LTRf+a59/Fit83r1jE8vrxxzwbOXF9PdAlSiKf2F4Qdf0KESpm04sIuqtyCPpF8Vb57lGaithDJz&#10;Y0BXpf6PX30DAAD//wMAUEsBAi0AFAAGAAgAAAAhALaDOJL+AAAA4QEAABMAAAAAAAAAAAAAAAAA&#10;AAAAAFtDb250ZW50X1R5cGVzXS54bWxQSwECLQAUAAYACAAAACEAOP0h/9YAAACUAQAACwAAAAAA&#10;AAAAAAAAAAAvAQAAX3JlbHMvLnJlbHNQSwECLQAUAAYACAAAACEA8IPITXcCAABXBQAADgAAAAAA&#10;AAAAAAAAAAAuAgAAZHJzL2Uyb0RvYy54bWxQSwECLQAUAAYACAAAACEAtlloD9sAAAAGAQAADwAA&#10;AAAAAAAAAAAAAADRBAAAZHJzL2Rvd25yZXYueG1sUEsFBgAAAAAEAAQA8wAAANkFAAAAAA==&#10;" filled="f" stroked="f" strokeweight=".5pt">
                    <v:textbox style="mso-fit-shape-to-text:t" inset="0,0,0,0">
                      <w:txbxContent>
                        <w:p w:rsidR="00540552" w:rsidRDefault="00540552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074D9">
            <w:rPr>
              <w:b/>
              <w:bCs/>
              <w:sz w:val="24"/>
              <w:szCs w:val="24"/>
            </w:rPr>
            <w:br w:type="page"/>
          </w:r>
        </w:p>
      </w:sdtContent>
    </w:sdt>
    <w:p w:rsidR="004A46E4" w:rsidRPr="004A46E4" w:rsidRDefault="004A46E4" w:rsidP="004A46E4">
      <w:pPr>
        <w:widowControl/>
        <w:autoSpaceDE/>
        <w:autoSpaceDN/>
        <w:spacing w:after="160" w:line="259" w:lineRule="auto"/>
        <w:jc w:val="center"/>
        <w:rPr>
          <w:rFonts w:ascii="Calibri" w:eastAsia="Calibri" w:hAnsi="Calibri" w:cs="Tunga"/>
          <w:b/>
          <w:sz w:val="36"/>
        </w:rPr>
      </w:pPr>
      <w:r w:rsidRPr="004A46E4">
        <w:rPr>
          <w:rFonts w:ascii="Calibri" w:eastAsia="Calibri" w:hAnsi="Calibri" w:cs="Tunga"/>
          <w:b/>
          <w:sz w:val="36"/>
        </w:rPr>
        <w:lastRenderedPageBreak/>
        <w:t>AUTOMATION CONTROL LABORATORY</w:t>
      </w:r>
    </w:p>
    <w:p w:rsidR="004A46E4" w:rsidRPr="004A46E4" w:rsidRDefault="004A46E4" w:rsidP="00E1072B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  <w:r w:rsidRPr="004A46E4">
        <w:rPr>
          <w:rFonts w:ascii="Calibri" w:eastAsia="Calibri" w:hAnsi="Calibri" w:cs="Tunga"/>
          <w:sz w:val="24"/>
        </w:rPr>
        <w:t xml:space="preserve"> In this lab we use different types of Automation and control techniques, we will work on the different applications according to real-time industry scenarios. Understand the role of programmable logic controllers in complex mechatronic systems, modules, and subsystems.</w:t>
      </w:r>
    </w:p>
    <w:p w:rsidR="004A46E4" w:rsidRPr="004A46E4" w:rsidRDefault="004A46E4" w:rsidP="004A46E4">
      <w:pPr>
        <w:widowControl/>
        <w:autoSpaceDE/>
        <w:autoSpaceDN/>
        <w:spacing w:after="160" w:line="259" w:lineRule="auto"/>
        <w:jc w:val="center"/>
        <w:rPr>
          <w:rFonts w:ascii="Calibri" w:eastAsia="Calibri" w:hAnsi="Calibri" w:cs="Tunga"/>
          <w:sz w:val="24"/>
        </w:rPr>
      </w:pPr>
      <w:r w:rsidRPr="004A46E4">
        <w:rPr>
          <w:rFonts w:ascii="Calibri" w:eastAsia="Calibri" w:hAnsi="Calibri" w:cs="Tunga"/>
          <w:noProof/>
        </w:rPr>
        <w:drawing>
          <wp:inline distT="0" distB="0" distL="0" distR="0" wp14:anchorId="5296DE55" wp14:editId="00DC390D">
            <wp:extent cx="4546600" cy="259715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6E4" w:rsidRPr="004A46E4" w:rsidRDefault="004A46E4" w:rsidP="004A46E4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  <w:r w:rsidRPr="004A46E4">
        <w:rPr>
          <w:rFonts w:ascii="Calibri" w:eastAsia="Calibri" w:hAnsi="Calibri" w:cs="Tunga"/>
          <w:sz w:val="24"/>
        </w:rPr>
        <w:t>The list of courses offered,</w:t>
      </w:r>
    </w:p>
    <w:tbl>
      <w:tblPr>
        <w:tblStyle w:val="GridTable4-Accent11"/>
        <w:tblW w:w="8454" w:type="dxa"/>
        <w:tblInd w:w="640" w:type="dxa"/>
        <w:tblLook w:val="04A0" w:firstRow="1" w:lastRow="0" w:firstColumn="1" w:lastColumn="0" w:noHBand="0" w:noVBand="1"/>
      </w:tblPr>
      <w:tblGrid>
        <w:gridCol w:w="703"/>
        <w:gridCol w:w="94"/>
        <w:gridCol w:w="6071"/>
        <w:gridCol w:w="1586"/>
      </w:tblGrid>
      <w:tr w:rsidR="00363EAF" w:rsidTr="00363E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" w:type="dxa"/>
          </w:tcPr>
          <w:p w:rsidR="00363EAF" w:rsidRDefault="006015AF" w:rsidP="00512837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S.no</w:t>
            </w:r>
          </w:p>
        </w:tc>
        <w:tc>
          <w:tcPr>
            <w:tcW w:w="6165" w:type="dxa"/>
            <w:gridSpan w:val="2"/>
          </w:tcPr>
          <w:p w:rsidR="00363EAF" w:rsidRDefault="00363EAF" w:rsidP="005128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Name of the Course</w:t>
            </w:r>
          </w:p>
        </w:tc>
        <w:tc>
          <w:tcPr>
            <w:tcW w:w="1586" w:type="dxa"/>
          </w:tcPr>
          <w:p w:rsidR="00363EAF" w:rsidRDefault="00363EAF" w:rsidP="005128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Duration</w:t>
            </w:r>
          </w:p>
        </w:tc>
      </w:tr>
      <w:tr w:rsidR="00363EAF" w:rsidTr="00363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7" w:type="dxa"/>
            <w:gridSpan w:val="2"/>
          </w:tcPr>
          <w:p w:rsidR="00363EAF" w:rsidRPr="00037696" w:rsidRDefault="00363EAF" w:rsidP="00512837">
            <w:pPr>
              <w:jc w:val="center"/>
              <w:rPr>
                <w:b w:val="0"/>
                <w:sz w:val="24"/>
                <w:lang w:val="en-US"/>
              </w:rPr>
            </w:pPr>
            <w:r w:rsidRPr="00037696">
              <w:rPr>
                <w:b w:val="0"/>
                <w:sz w:val="24"/>
                <w:lang w:val="en-US"/>
              </w:rPr>
              <w:t>1</w:t>
            </w:r>
          </w:p>
        </w:tc>
        <w:tc>
          <w:tcPr>
            <w:tcW w:w="6071" w:type="dxa"/>
          </w:tcPr>
          <w:p w:rsidR="00363EAF" w:rsidRDefault="00363EAF" w:rsidP="005128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 xml:space="preserve">Basics of PLC                                                                                           </w:t>
            </w:r>
          </w:p>
        </w:tc>
        <w:tc>
          <w:tcPr>
            <w:tcW w:w="1586" w:type="dxa"/>
          </w:tcPr>
          <w:p w:rsidR="00363EAF" w:rsidRDefault="00363EAF" w:rsidP="005128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 xml:space="preserve">50 </w:t>
            </w:r>
            <w:r>
              <w:rPr>
                <w:sz w:val="24"/>
                <w:lang w:val="en-US"/>
              </w:rPr>
              <w:t>Hours</w:t>
            </w:r>
          </w:p>
        </w:tc>
      </w:tr>
      <w:tr w:rsidR="00363EAF" w:rsidTr="00363EAF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7" w:type="dxa"/>
            <w:gridSpan w:val="2"/>
          </w:tcPr>
          <w:p w:rsidR="00363EAF" w:rsidRPr="00037696" w:rsidRDefault="00363EAF" w:rsidP="00512837">
            <w:pPr>
              <w:jc w:val="center"/>
              <w:rPr>
                <w:b w:val="0"/>
                <w:sz w:val="24"/>
                <w:lang w:val="en-US"/>
              </w:rPr>
            </w:pPr>
            <w:r w:rsidRPr="00037696">
              <w:rPr>
                <w:b w:val="0"/>
                <w:sz w:val="24"/>
                <w:lang w:val="en-US"/>
              </w:rPr>
              <w:t>2</w:t>
            </w:r>
          </w:p>
        </w:tc>
        <w:tc>
          <w:tcPr>
            <w:tcW w:w="6071" w:type="dxa"/>
          </w:tcPr>
          <w:p w:rsidR="00363EAF" w:rsidRDefault="00363EAF" w:rsidP="005128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>Basic SCADA</w:t>
            </w:r>
          </w:p>
        </w:tc>
        <w:tc>
          <w:tcPr>
            <w:tcW w:w="1586" w:type="dxa"/>
          </w:tcPr>
          <w:p w:rsidR="00363EAF" w:rsidRDefault="00363EAF" w:rsidP="005128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50 Hours</w:t>
            </w:r>
          </w:p>
        </w:tc>
      </w:tr>
      <w:tr w:rsidR="00363EAF" w:rsidTr="00363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7" w:type="dxa"/>
            <w:gridSpan w:val="2"/>
          </w:tcPr>
          <w:p w:rsidR="00363EAF" w:rsidRPr="00037696" w:rsidRDefault="00363EAF" w:rsidP="00512837">
            <w:pPr>
              <w:jc w:val="center"/>
              <w:rPr>
                <w:b w:val="0"/>
                <w:sz w:val="24"/>
                <w:lang w:val="en-US"/>
              </w:rPr>
            </w:pPr>
            <w:r w:rsidRPr="00037696">
              <w:rPr>
                <w:b w:val="0"/>
                <w:sz w:val="24"/>
                <w:lang w:val="en-US"/>
              </w:rPr>
              <w:t>3</w:t>
            </w:r>
          </w:p>
        </w:tc>
        <w:tc>
          <w:tcPr>
            <w:tcW w:w="6071" w:type="dxa"/>
          </w:tcPr>
          <w:p w:rsidR="00363EAF" w:rsidRDefault="00363EAF" w:rsidP="005128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>Industrial Level control and Batch Process Reactor System</w:t>
            </w:r>
          </w:p>
        </w:tc>
        <w:tc>
          <w:tcPr>
            <w:tcW w:w="1586" w:type="dxa"/>
          </w:tcPr>
          <w:p w:rsidR="00363EAF" w:rsidRDefault="00363EAF" w:rsidP="005128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30 Hours</w:t>
            </w:r>
          </w:p>
        </w:tc>
      </w:tr>
      <w:tr w:rsidR="00363EAF" w:rsidTr="00363EAF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7" w:type="dxa"/>
            <w:gridSpan w:val="2"/>
          </w:tcPr>
          <w:p w:rsidR="00363EAF" w:rsidRPr="00037696" w:rsidRDefault="00363EAF" w:rsidP="00512837">
            <w:pPr>
              <w:jc w:val="center"/>
              <w:rPr>
                <w:b w:val="0"/>
                <w:sz w:val="24"/>
                <w:lang w:val="en-US"/>
              </w:rPr>
            </w:pPr>
            <w:r w:rsidRPr="00037696">
              <w:rPr>
                <w:b w:val="0"/>
                <w:sz w:val="24"/>
                <w:lang w:val="en-US"/>
              </w:rPr>
              <w:t>4</w:t>
            </w:r>
          </w:p>
        </w:tc>
        <w:tc>
          <w:tcPr>
            <w:tcW w:w="6071" w:type="dxa"/>
          </w:tcPr>
          <w:p w:rsidR="00363EAF" w:rsidRDefault="00363EAF" w:rsidP="005128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>Process Instrumentation Technology</w:t>
            </w:r>
          </w:p>
        </w:tc>
        <w:tc>
          <w:tcPr>
            <w:tcW w:w="1586" w:type="dxa"/>
          </w:tcPr>
          <w:p w:rsidR="00363EAF" w:rsidRDefault="00363EAF" w:rsidP="005128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30 Hours</w:t>
            </w:r>
          </w:p>
        </w:tc>
      </w:tr>
      <w:tr w:rsidR="00363EAF" w:rsidTr="00363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7" w:type="dxa"/>
            <w:gridSpan w:val="2"/>
          </w:tcPr>
          <w:p w:rsidR="00363EAF" w:rsidRPr="00037696" w:rsidRDefault="00363EAF" w:rsidP="00512837">
            <w:pPr>
              <w:jc w:val="center"/>
              <w:rPr>
                <w:sz w:val="24"/>
                <w:lang w:val="en-US"/>
              </w:rPr>
            </w:pPr>
            <w:r w:rsidRPr="00B71348">
              <w:rPr>
                <w:b w:val="0"/>
                <w:sz w:val="24"/>
                <w:lang w:val="en-US"/>
              </w:rPr>
              <w:t>5</w:t>
            </w:r>
          </w:p>
        </w:tc>
        <w:tc>
          <w:tcPr>
            <w:tcW w:w="6071" w:type="dxa"/>
          </w:tcPr>
          <w:p w:rsidR="00363EAF" w:rsidRPr="00B71348" w:rsidRDefault="00363EAF" w:rsidP="005128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  <w:lang w:val="en-US"/>
              </w:rPr>
              <w:t xml:space="preserve">Advance Process Control Techniques                                                  </w:t>
            </w:r>
          </w:p>
        </w:tc>
        <w:tc>
          <w:tcPr>
            <w:tcW w:w="1586" w:type="dxa"/>
          </w:tcPr>
          <w:p w:rsidR="00363EAF" w:rsidRDefault="00363EAF" w:rsidP="005128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  <w:r w:rsidRPr="00E500CC">
              <w:rPr>
                <w:sz w:val="24"/>
                <w:lang w:val="en-US"/>
              </w:rPr>
              <w:t>0 Hours</w:t>
            </w:r>
          </w:p>
        </w:tc>
      </w:tr>
      <w:tr w:rsidR="00363EAF" w:rsidTr="00363EAF">
        <w:trPr>
          <w:trHeight w:val="3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7" w:type="dxa"/>
            <w:gridSpan w:val="2"/>
          </w:tcPr>
          <w:p w:rsidR="00363EAF" w:rsidRPr="00B71348" w:rsidRDefault="00363EAF" w:rsidP="00512837">
            <w:pPr>
              <w:jc w:val="center"/>
              <w:rPr>
                <w:b w:val="0"/>
                <w:sz w:val="24"/>
                <w:lang w:val="en-US"/>
              </w:rPr>
            </w:pPr>
            <w:r w:rsidRPr="00B71348">
              <w:rPr>
                <w:b w:val="0"/>
                <w:sz w:val="24"/>
                <w:lang w:val="en-US"/>
              </w:rPr>
              <w:t>6</w:t>
            </w:r>
          </w:p>
        </w:tc>
        <w:tc>
          <w:tcPr>
            <w:tcW w:w="6071" w:type="dxa"/>
          </w:tcPr>
          <w:p w:rsidR="00363EAF" w:rsidRPr="00B71348" w:rsidRDefault="00363EAF" w:rsidP="005128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</w:rPr>
              <w:t>Advanced Industrial Electro-Pneumatic System</w:t>
            </w:r>
          </w:p>
        </w:tc>
        <w:tc>
          <w:tcPr>
            <w:tcW w:w="1586" w:type="dxa"/>
          </w:tcPr>
          <w:p w:rsidR="00363EAF" w:rsidRDefault="00363EAF" w:rsidP="005128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560799">
              <w:rPr>
                <w:sz w:val="24"/>
                <w:lang w:val="en-US"/>
              </w:rPr>
              <w:t>40 Hours</w:t>
            </w:r>
          </w:p>
        </w:tc>
      </w:tr>
      <w:tr w:rsidR="00363EAF" w:rsidTr="00363E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7" w:type="dxa"/>
            <w:gridSpan w:val="2"/>
          </w:tcPr>
          <w:p w:rsidR="00363EAF" w:rsidRPr="00B71348" w:rsidRDefault="00363EAF" w:rsidP="00512837">
            <w:pPr>
              <w:jc w:val="center"/>
              <w:rPr>
                <w:b w:val="0"/>
                <w:sz w:val="24"/>
                <w:lang w:val="en-US"/>
              </w:rPr>
            </w:pPr>
            <w:r w:rsidRPr="00B71348">
              <w:rPr>
                <w:b w:val="0"/>
                <w:sz w:val="24"/>
                <w:lang w:val="en-US"/>
              </w:rPr>
              <w:t>7</w:t>
            </w:r>
          </w:p>
        </w:tc>
        <w:tc>
          <w:tcPr>
            <w:tcW w:w="6071" w:type="dxa"/>
          </w:tcPr>
          <w:p w:rsidR="00363EAF" w:rsidRDefault="00363EAF" w:rsidP="0051283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B71348">
              <w:rPr>
                <w:sz w:val="24"/>
              </w:rPr>
              <w:t xml:space="preserve">Industrial Electro-Hydraulic System                                                    </w:t>
            </w:r>
          </w:p>
        </w:tc>
        <w:tc>
          <w:tcPr>
            <w:tcW w:w="1586" w:type="dxa"/>
          </w:tcPr>
          <w:p w:rsidR="00363EAF" w:rsidRDefault="00363EAF" w:rsidP="0051283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en-US"/>
              </w:rPr>
            </w:pPr>
            <w:r w:rsidRPr="00560799">
              <w:rPr>
                <w:sz w:val="24"/>
                <w:lang w:val="en-US"/>
              </w:rPr>
              <w:t>40 Hours</w:t>
            </w:r>
          </w:p>
        </w:tc>
      </w:tr>
    </w:tbl>
    <w:p w:rsidR="004A46E4" w:rsidRDefault="004A46E4" w:rsidP="004A46E4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</w:p>
    <w:p w:rsidR="004A46E4" w:rsidRPr="00D235DA" w:rsidRDefault="002B527C" w:rsidP="00D235DA">
      <w:pPr>
        <w:widowControl/>
        <w:autoSpaceDE/>
        <w:autoSpaceDN/>
        <w:spacing w:after="160" w:line="259" w:lineRule="auto"/>
        <w:jc w:val="center"/>
        <w:rPr>
          <w:rFonts w:ascii="Calibri" w:eastAsia="Calibri" w:hAnsi="Calibri" w:cs="Tunga"/>
          <w:sz w:val="24"/>
        </w:rPr>
      </w:pPr>
      <w:r>
        <w:rPr>
          <w:noProof/>
        </w:rPr>
        <w:drawing>
          <wp:anchor distT="0" distB="0" distL="0" distR="0" simplePos="0" relativeHeight="251577856" behindDoc="0" locked="0" layoutInCell="1" allowOverlap="1" wp14:anchorId="63AE6F73" wp14:editId="35F67056">
            <wp:simplePos x="0" y="0"/>
            <wp:positionH relativeFrom="page">
              <wp:posOffset>754380</wp:posOffset>
            </wp:positionH>
            <wp:positionV relativeFrom="paragraph">
              <wp:posOffset>5987</wp:posOffset>
            </wp:positionV>
            <wp:extent cx="5783925" cy="2573383"/>
            <wp:effectExtent l="0" t="0" r="7620" b="0"/>
            <wp:wrapNone/>
            <wp:docPr id="2" name="image10.jpeg" descr="C:\Users\HP\Desktop\automation 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925" cy="2573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365B" w:rsidRPr="004A46E4">
        <w:rPr>
          <w:rFonts w:ascii="Calibri" w:eastAsia="Calibri" w:hAnsi="Calibri" w:cs="Tunga"/>
          <w:noProof/>
          <w:sz w:val="24"/>
          <w:lang w:val="en-IN" w:eastAsia="en-IN" w:bidi="kn-IN"/>
        </w:rPr>
        <w:t xml:space="preserve"> </w:t>
      </w:r>
      <w:r w:rsidR="004A46E4" w:rsidRPr="004A46E4">
        <w:rPr>
          <w:rFonts w:ascii="Calibri" w:eastAsia="Calibri" w:hAnsi="Calibri" w:cs="Tunga"/>
          <w:noProof/>
          <w:sz w:val="24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75BC7908" wp14:editId="5A7C2316">
                <wp:simplePos x="0" y="0"/>
                <wp:positionH relativeFrom="column">
                  <wp:posOffset>1181100</wp:posOffset>
                </wp:positionH>
                <wp:positionV relativeFrom="paragraph">
                  <wp:posOffset>8255</wp:posOffset>
                </wp:positionV>
                <wp:extent cx="2914650" cy="9144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40552" w:rsidRPr="00B163F9" w:rsidRDefault="00540552" w:rsidP="004A46E4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BC7908" id="Text Box 48" o:spid="_x0000_s1027" type="#_x0000_t202" style="position:absolute;left:0;text-align:left;margin-left:93pt;margin-top:.65pt;width:229.5pt;height:1in;z-index:25157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GOFLAIAAFoEAAAOAAAAZHJzL2Uyb0RvYy54bWysVE2P2jAQvVfqf7B8LwHK0m1EWNFdUVVC&#10;uytBtWfjOCRS4nFtQ0J/fZ8dYOm2p6oXZzwzno/3ZjK765qaHZR1FemMjwZDzpSWlFd6l/Hvm+WH&#10;W86cFzoXNWmV8aNy/G7+/t2sNakaU0l1rixDEO3S1mS89N6kSeJkqRrhBmSUhrEg2wiPq90luRUt&#10;ojd1Mh4Op0lLNjeWpHIO2ofeyOcxflEo6Z+KwinP6oyjNh9PG89tOJP5TKQ7K0xZyVMZ4h+qaESl&#10;kfQS6kF4wfa2+iNUU0lLjgo/kNQkVBSVVLEHdDMavulmXQqjYi8Ax5kLTO7/hZWPh2fLqjzjEzCl&#10;RQOONqrz7At1DCrg0xqXwm1t4Og76MHzWe+gDG13hW3CFw0x2IH08YJuiCahHH8eTaY3MEnYIE+G&#10;Ef7k9bWxzn9V1LAgZNyCvQiqOKycRyVwPbuEZJqWVV1HBmvN2oxPPyL8bxa8qDUehh76WoPku20X&#10;e770saX8iPYs9QPijFxWqGElnH8WFhOBsjHl/glHURNy0UnirCT782/64A+iYOWsxYRl3P3YC6s4&#10;q79pUBghwEjGy+Tm0xg57LVle23R++aeMMQj7JORUQz+vj6LhaXmBcuwCFlhEloid8b9Wbz3/dxj&#10;maRaLKIThtAIv9JrI0PogF1AeNO9CGtONHgQ+EjnWRTpGzZ63x71xd5TUUWqAs49qif4McCRwdOy&#10;hQ25vkev11/C/BcAAAD//wMAUEsDBBQABgAIAAAAIQAPHaym3wAAAAkBAAAPAAAAZHJzL2Rvd25y&#10;ZXYueG1sTI/NTsMwEITvSLyDtZW4Uac/iaIQp6oiVUgIDi29cHPibRIRr0PstoGnZznR236a0exM&#10;vplsLy44+s6RgsU8AoFUO9NRo+D4vntMQfigyejeESr4Rg+b4v4u15lxV9rj5RAawSHkM62gDWHI&#10;pPR1i1b7uRuQWDu50erAODbSjPrK4baXyyhKpNUd8YdWD1i2WH8ezlbBS7l70/tqadOfvnx+PW2H&#10;r+NHrNTDbNo+gQg4hX8z/NXn6lBwp8qdyXjRM6cJbwl8rECwnqxj5op5Ha9AFrm8XVD8AgAA//8D&#10;AFBLAQItABQABgAIAAAAIQC2gziS/gAAAOEBAAATAAAAAAAAAAAAAAAAAAAAAABbQ29udGVudF9U&#10;eXBlc10ueG1sUEsBAi0AFAAGAAgAAAAhADj9If/WAAAAlAEAAAsAAAAAAAAAAAAAAAAALwEAAF9y&#10;ZWxzLy5yZWxzUEsBAi0AFAAGAAgAAAAhAAxUY4UsAgAAWgQAAA4AAAAAAAAAAAAAAAAALgIAAGRy&#10;cy9lMm9Eb2MueG1sUEsBAi0AFAAGAAgAAAAhAA8drKbfAAAACQEAAA8AAAAAAAAAAAAAAAAAhgQA&#10;AGRycy9kb3ducmV2LnhtbFBLBQYAAAAABAAEAPMAAACSBQAAAAA=&#10;" filled="f" stroked="f" strokeweight=".5pt">
                <v:textbox>
                  <w:txbxContent>
                    <w:p w:rsidR="00540552" w:rsidRPr="00B163F9" w:rsidRDefault="00540552" w:rsidP="004A46E4">
                      <w:pPr>
                        <w:jc w:val="center"/>
                        <w:rPr>
                          <w:sz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6365B" w:rsidRDefault="0016365B">
      <w:pPr>
        <w:rPr>
          <w:rFonts w:ascii="Calibri" w:eastAsia="Calibri" w:hAnsi="Calibri" w:cs="Tunga"/>
          <w:b/>
          <w:sz w:val="36"/>
        </w:rPr>
      </w:pPr>
      <w:r>
        <w:rPr>
          <w:rFonts w:ascii="Calibri" w:eastAsia="Calibri" w:hAnsi="Calibri" w:cs="Tunga"/>
          <w:b/>
          <w:sz w:val="36"/>
        </w:rPr>
        <w:br w:type="page"/>
      </w:r>
      <w:bookmarkStart w:id="0" w:name="_GoBack"/>
      <w:bookmarkEnd w:id="0"/>
    </w:p>
    <w:p w:rsidR="004A46E4" w:rsidRPr="004A46E4" w:rsidRDefault="00FE7D10" w:rsidP="004A46E4">
      <w:pPr>
        <w:widowControl/>
        <w:autoSpaceDE/>
        <w:autoSpaceDN/>
        <w:spacing w:after="160" w:line="259" w:lineRule="auto"/>
        <w:jc w:val="center"/>
        <w:rPr>
          <w:rFonts w:ascii="Calibri" w:eastAsia="Calibri" w:hAnsi="Calibri" w:cs="Tunga"/>
          <w:b/>
          <w:sz w:val="36"/>
        </w:rPr>
      </w:pPr>
      <w:r>
        <w:rPr>
          <w:rFonts w:ascii="Calibri" w:eastAsia="Calibri" w:hAnsi="Calibri" w:cs="Tunga"/>
          <w:b/>
          <w:sz w:val="36"/>
        </w:rPr>
        <w:lastRenderedPageBreak/>
        <w:t xml:space="preserve">Basics </w:t>
      </w:r>
      <w:r w:rsidR="006015AF">
        <w:rPr>
          <w:rFonts w:ascii="Calibri" w:eastAsia="Calibri" w:hAnsi="Calibri" w:cs="Tunga"/>
          <w:b/>
          <w:sz w:val="36"/>
        </w:rPr>
        <w:t>of</w:t>
      </w:r>
      <w:r>
        <w:rPr>
          <w:rFonts w:ascii="Calibri" w:eastAsia="Calibri" w:hAnsi="Calibri" w:cs="Tunga"/>
          <w:b/>
          <w:sz w:val="36"/>
        </w:rPr>
        <w:t xml:space="preserve"> PLC</w:t>
      </w:r>
    </w:p>
    <w:p w:rsidR="004A46E4" w:rsidRPr="00D235DA" w:rsidRDefault="00DB7E57" w:rsidP="000C5CF0">
      <w:pPr>
        <w:widowControl/>
        <w:autoSpaceDE/>
        <w:autoSpaceDN/>
        <w:spacing w:after="160"/>
        <w:ind w:firstLine="720"/>
        <w:jc w:val="both"/>
        <w:rPr>
          <w:sz w:val="24"/>
        </w:rPr>
      </w:pPr>
      <w:r>
        <w:t>A</w:t>
      </w:r>
      <w:r w:rsidR="000C5CF0">
        <w:rPr>
          <w:sz w:val="24"/>
        </w:rPr>
        <w:t xml:space="preserve"> programmable logic </w:t>
      </w:r>
      <w:r w:rsidRPr="00D235DA">
        <w:rPr>
          <w:sz w:val="24"/>
        </w:rPr>
        <w:t xml:space="preserve">controller, which is usually called a PLC or, more commonly, simply a programmable controller, is a solid-state, digital, industrial computer. </w:t>
      </w:r>
    </w:p>
    <w:p w:rsidR="00DB7E57" w:rsidRDefault="00512837" w:rsidP="000C5CF0">
      <w:pPr>
        <w:ind w:firstLine="720"/>
        <w:jc w:val="both"/>
        <w:rPr>
          <w:sz w:val="24"/>
        </w:rPr>
      </w:pPr>
      <w:r>
        <w:rPr>
          <w:sz w:val="24"/>
        </w:rPr>
        <w:t xml:space="preserve">Basics </w:t>
      </w:r>
      <w:r w:rsidR="000C5CF0">
        <w:rPr>
          <w:sz w:val="24"/>
        </w:rPr>
        <w:t>of</w:t>
      </w:r>
      <w:r>
        <w:rPr>
          <w:sz w:val="24"/>
        </w:rPr>
        <w:t xml:space="preserve"> </w:t>
      </w:r>
      <w:r w:rsidR="00DB7E57" w:rsidRPr="00D235DA">
        <w:rPr>
          <w:sz w:val="24"/>
        </w:rPr>
        <w:t>PLC</w:t>
      </w:r>
      <w:r w:rsidR="00DB7E57">
        <w:rPr>
          <w:sz w:val="24"/>
        </w:rPr>
        <w:t xml:space="preserve"> is the basic course offered in Automation Control Lab. In this course you will be learning all the basics of </w:t>
      </w:r>
      <w:r w:rsidR="00D235DA">
        <w:rPr>
          <w:sz w:val="24"/>
        </w:rPr>
        <w:t>PLC</w:t>
      </w:r>
      <w:r w:rsidR="00DB7E57">
        <w:rPr>
          <w:sz w:val="24"/>
        </w:rPr>
        <w:t xml:space="preserve"> which are essential for anyone in the field of </w:t>
      </w:r>
      <w:r w:rsidR="00D235DA">
        <w:rPr>
          <w:sz w:val="24"/>
        </w:rPr>
        <w:t xml:space="preserve">Automation </w:t>
      </w:r>
      <w:r w:rsidR="00DB7E57">
        <w:rPr>
          <w:sz w:val="24"/>
        </w:rPr>
        <w:t xml:space="preserve">or who are passionate towards </w:t>
      </w:r>
      <w:r w:rsidR="00D235DA">
        <w:rPr>
          <w:sz w:val="24"/>
        </w:rPr>
        <w:t>Industrial Automation</w:t>
      </w:r>
      <w:r w:rsidR="00DB7E57">
        <w:rPr>
          <w:sz w:val="24"/>
        </w:rPr>
        <w:t>. You</w:t>
      </w:r>
      <w:r>
        <w:rPr>
          <w:sz w:val="24"/>
        </w:rPr>
        <w:t xml:space="preserve"> are going to u</w:t>
      </w:r>
      <w:r w:rsidRPr="00512837">
        <w:rPr>
          <w:sz w:val="24"/>
        </w:rPr>
        <w:t>nderstand the role of programmable logic controllers</w:t>
      </w:r>
      <w:r>
        <w:rPr>
          <w:sz w:val="24"/>
        </w:rPr>
        <w:t xml:space="preserve"> (PLC’s) in different sectors</w:t>
      </w:r>
    </w:p>
    <w:p w:rsidR="00DB7E57" w:rsidRPr="004A46E4" w:rsidRDefault="00DB7E57" w:rsidP="004A46E4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</w:p>
    <w:tbl>
      <w:tblPr>
        <w:tblStyle w:val="GridTable4-Accent11"/>
        <w:tblW w:w="0" w:type="auto"/>
        <w:tblInd w:w="632" w:type="dxa"/>
        <w:tblLook w:val="04A0" w:firstRow="1" w:lastRow="0" w:firstColumn="1" w:lastColumn="0" w:noHBand="0" w:noVBand="1"/>
      </w:tblPr>
      <w:tblGrid>
        <w:gridCol w:w="814"/>
        <w:gridCol w:w="5158"/>
        <w:gridCol w:w="2499"/>
      </w:tblGrid>
      <w:tr w:rsidR="004A46E4" w:rsidRPr="004A46E4" w:rsidTr="00FE7D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" w:type="dxa"/>
          </w:tcPr>
          <w:p w:rsidR="004A46E4" w:rsidRPr="004A46E4" w:rsidRDefault="004A46E4" w:rsidP="004A46E4">
            <w:pPr>
              <w:jc w:val="center"/>
              <w:rPr>
                <w:rFonts w:ascii="Calibri" w:eastAsia="Calibri" w:hAnsi="Calibri" w:cs="Tunga"/>
                <w:sz w:val="24"/>
              </w:rPr>
            </w:pPr>
            <w:r w:rsidRPr="004A46E4">
              <w:rPr>
                <w:rFonts w:ascii="Calibri" w:eastAsia="Calibri" w:hAnsi="Calibri" w:cs="Tunga"/>
                <w:sz w:val="24"/>
              </w:rPr>
              <w:t>S. No</w:t>
            </w:r>
          </w:p>
        </w:tc>
        <w:tc>
          <w:tcPr>
            <w:tcW w:w="5158" w:type="dxa"/>
          </w:tcPr>
          <w:p w:rsidR="004A46E4" w:rsidRPr="004A46E4" w:rsidRDefault="004A46E4" w:rsidP="004A46E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unga"/>
                <w:sz w:val="24"/>
              </w:rPr>
            </w:pPr>
            <w:r w:rsidRPr="004A46E4">
              <w:rPr>
                <w:rFonts w:ascii="Calibri" w:eastAsia="Calibri" w:hAnsi="Calibri" w:cs="Tunga"/>
                <w:sz w:val="24"/>
              </w:rPr>
              <w:t>Name of the Course</w:t>
            </w:r>
          </w:p>
        </w:tc>
        <w:tc>
          <w:tcPr>
            <w:tcW w:w="2499" w:type="dxa"/>
          </w:tcPr>
          <w:p w:rsidR="004A46E4" w:rsidRPr="004A46E4" w:rsidRDefault="004A46E4" w:rsidP="004A46E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unga"/>
                <w:sz w:val="24"/>
              </w:rPr>
            </w:pPr>
            <w:r w:rsidRPr="004A46E4">
              <w:rPr>
                <w:rFonts w:ascii="Calibri" w:eastAsia="Calibri" w:hAnsi="Calibri" w:cs="Tunga"/>
                <w:sz w:val="24"/>
              </w:rPr>
              <w:t>Duration</w:t>
            </w:r>
          </w:p>
        </w:tc>
      </w:tr>
      <w:tr w:rsidR="004A46E4" w:rsidRPr="004A46E4" w:rsidTr="00FE7D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4" w:type="dxa"/>
          </w:tcPr>
          <w:p w:rsidR="004A46E4" w:rsidRPr="004A46E4" w:rsidRDefault="004A46E4" w:rsidP="004A46E4">
            <w:pPr>
              <w:jc w:val="center"/>
              <w:rPr>
                <w:rFonts w:ascii="Calibri" w:eastAsia="Calibri" w:hAnsi="Calibri" w:cs="Tunga"/>
                <w:sz w:val="24"/>
              </w:rPr>
            </w:pPr>
            <w:r w:rsidRPr="004A46E4">
              <w:rPr>
                <w:rFonts w:ascii="Calibri" w:eastAsia="Calibri" w:hAnsi="Calibri" w:cs="Tunga"/>
                <w:sz w:val="24"/>
              </w:rPr>
              <w:t>1</w:t>
            </w:r>
          </w:p>
        </w:tc>
        <w:tc>
          <w:tcPr>
            <w:tcW w:w="5158" w:type="dxa"/>
          </w:tcPr>
          <w:p w:rsidR="004A46E4" w:rsidRPr="004A46E4" w:rsidRDefault="004A46E4" w:rsidP="004A46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unga"/>
                <w:sz w:val="24"/>
              </w:rPr>
            </w:pPr>
            <w:bookmarkStart w:id="1" w:name="OLE_LINK1"/>
            <w:bookmarkStart w:id="2" w:name="OLE_LINK2"/>
            <w:r>
              <w:rPr>
                <w:rFonts w:ascii="Calibri" w:eastAsia="Calibri" w:hAnsi="Calibri" w:cs="Tunga"/>
                <w:sz w:val="24"/>
              </w:rPr>
              <w:t>Basics Of PLC</w:t>
            </w:r>
            <w:bookmarkEnd w:id="1"/>
            <w:bookmarkEnd w:id="2"/>
          </w:p>
        </w:tc>
        <w:tc>
          <w:tcPr>
            <w:tcW w:w="2499" w:type="dxa"/>
          </w:tcPr>
          <w:p w:rsidR="004A46E4" w:rsidRPr="004A46E4" w:rsidRDefault="00613965" w:rsidP="004A46E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unga"/>
                <w:sz w:val="24"/>
              </w:rPr>
            </w:pPr>
            <w:r>
              <w:rPr>
                <w:rFonts w:ascii="Calibri" w:eastAsia="Calibri" w:hAnsi="Calibri" w:cs="Tunga"/>
                <w:sz w:val="24"/>
              </w:rPr>
              <w:t>5</w:t>
            </w:r>
            <w:r w:rsidR="004A46E4" w:rsidRPr="004A46E4">
              <w:rPr>
                <w:rFonts w:ascii="Calibri" w:eastAsia="Calibri" w:hAnsi="Calibri" w:cs="Tunga"/>
                <w:sz w:val="24"/>
              </w:rPr>
              <w:t>0 Hours</w:t>
            </w:r>
          </w:p>
        </w:tc>
      </w:tr>
    </w:tbl>
    <w:p w:rsidR="004A46E4" w:rsidRPr="004A46E4" w:rsidRDefault="004A46E4" w:rsidP="004A46E4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</w:p>
    <w:p w:rsidR="004A46E4" w:rsidRPr="004A46E4" w:rsidRDefault="004A46E4" w:rsidP="004A46E4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unga"/>
          <w:b/>
          <w:sz w:val="28"/>
          <w:szCs w:val="28"/>
        </w:rPr>
      </w:pPr>
      <w:r w:rsidRPr="004A46E4">
        <w:rPr>
          <w:rFonts w:ascii="Calibri" w:eastAsia="Calibri" w:hAnsi="Calibri" w:cs="Tunga"/>
          <w:b/>
          <w:sz w:val="28"/>
          <w:szCs w:val="28"/>
        </w:rPr>
        <w:t>Hardware Equipped</w:t>
      </w:r>
    </w:p>
    <w:p w:rsidR="004A46E4" w:rsidRDefault="00613965" w:rsidP="004A46E4">
      <w:pPr>
        <w:widowControl/>
        <w:numPr>
          <w:ilvl w:val="0"/>
          <w:numId w:val="47"/>
        </w:numPr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  <w:r>
        <w:rPr>
          <w:rFonts w:ascii="Calibri" w:eastAsia="Calibri" w:hAnsi="Calibri" w:cs="Tunga"/>
          <w:sz w:val="24"/>
        </w:rPr>
        <w:t>SIMATIC S7 1200 Siemens PLC</w:t>
      </w:r>
    </w:p>
    <w:p w:rsidR="00613965" w:rsidRPr="004A46E4" w:rsidRDefault="00613965" w:rsidP="004A46E4">
      <w:pPr>
        <w:widowControl/>
        <w:numPr>
          <w:ilvl w:val="0"/>
          <w:numId w:val="47"/>
        </w:numPr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  <w:r>
        <w:rPr>
          <w:rFonts w:ascii="Calibri" w:eastAsia="Calibri" w:hAnsi="Calibri" w:cs="Tunga"/>
          <w:sz w:val="24"/>
        </w:rPr>
        <w:t>Omron HMI</w:t>
      </w:r>
    </w:p>
    <w:p w:rsidR="004A46E4" w:rsidRDefault="004A46E4" w:rsidP="00613965">
      <w:pPr>
        <w:widowControl/>
        <w:numPr>
          <w:ilvl w:val="0"/>
          <w:numId w:val="47"/>
        </w:numPr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  <w:r w:rsidRPr="004A46E4">
        <w:rPr>
          <w:rFonts w:ascii="Calibri" w:eastAsia="Calibri" w:hAnsi="Calibri" w:cs="Tunga"/>
          <w:sz w:val="24"/>
        </w:rPr>
        <w:t>Different types of Sensors</w:t>
      </w:r>
    </w:p>
    <w:p w:rsidR="00512837" w:rsidRDefault="00512837" w:rsidP="00512837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unga"/>
          <w:b/>
          <w:sz w:val="28"/>
          <w:szCs w:val="28"/>
        </w:rPr>
      </w:pPr>
      <w:r>
        <w:rPr>
          <w:rFonts w:ascii="Calibri" w:eastAsia="Calibri" w:hAnsi="Calibri" w:cs="Tunga"/>
          <w:b/>
          <w:sz w:val="28"/>
          <w:szCs w:val="28"/>
        </w:rPr>
        <w:t>Software</w:t>
      </w:r>
      <w:r w:rsidRPr="00512837">
        <w:rPr>
          <w:rFonts w:ascii="Calibri" w:eastAsia="Calibri" w:hAnsi="Calibri" w:cs="Tunga"/>
          <w:b/>
          <w:sz w:val="28"/>
          <w:szCs w:val="28"/>
        </w:rPr>
        <w:t xml:space="preserve"> </w:t>
      </w:r>
      <w:r>
        <w:rPr>
          <w:rFonts w:ascii="Calibri" w:eastAsia="Calibri" w:hAnsi="Calibri" w:cs="Tunga"/>
          <w:b/>
          <w:sz w:val="28"/>
          <w:szCs w:val="28"/>
        </w:rPr>
        <w:t>Package</w:t>
      </w:r>
    </w:p>
    <w:p w:rsidR="00512837" w:rsidRDefault="00512837" w:rsidP="00512837">
      <w:pPr>
        <w:widowControl/>
        <w:numPr>
          <w:ilvl w:val="0"/>
          <w:numId w:val="47"/>
        </w:numPr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  <w:r>
        <w:rPr>
          <w:rFonts w:ascii="Calibri" w:eastAsia="Calibri" w:hAnsi="Calibri" w:cs="Tunga"/>
          <w:sz w:val="24"/>
        </w:rPr>
        <w:t>TIA (Totally Integrated Automation) Portal</w:t>
      </w:r>
    </w:p>
    <w:p w:rsidR="00512837" w:rsidRPr="004A46E4" w:rsidRDefault="00512837" w:rsidP="00512837">
      <w:pPr>
        <w:widowControl/>
        <w:numPr>
          <w:ilvl w:val="0"/>
          <w:numId w:val="47"/>
        </w:numPr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  <w:r>
        <w:rPr>
          <w:rFonts w:ascii="Calibri" w:eastAsia="Calibri" w:hAnsi="Calibri" w:cs="Tunga"/>
          <w:sz w:val="24"/>
        </w:rPr>
        <w:t>Basic Step 7 license</w:t>
      </w:r>
    </w:p>
    <w:p w:rsidR="00512837" w:rsidRDefault="00512837" w:rsidP="00512837">
      <w:pPr>
        <w:widowControl/>
        <w:numPr>
          <w:ilvl w:val="0"/>
          <w:numId w:val="47"/>
        </w:numPr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  <w:r>
        <w:rPr>
          <w:rFonts w:ascii="Calibri" w:eastAsia="Calibri" w:hAnsi="Calibri" w:cs="Tunga"/>
          <w:sz w:val="24"/>
        </w:rPr>
        <w:t>Automation license manager</w:t>
      </w:r>
    </w:p>
    <w:p w:rsidR="00512837" w:rsidRPr="00512837" w:rsidRDefault="00512837" w:rsidP="00512837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unga"/>
          <w:b/>
          <w:sz w:val="28"/>
          <w:szCs w:val="28"/>
        </w:rPr>
      </w:pPr>
    </w:p>
    <w:p w:rsidR="00512837" w:rsidRPr="00613965" w:rsidRDefault="00512837" w:rsidP="00512837">
      <w:pPr>
        <w:widowControl/>
        <w:autoSpaceDE/>
        <w:autoSpaceDN/>
        <w:spacing w:after="160" w:line="259" w:lineRule="auto"/>
        <w:jc w:val="both"/>
        <w:rPr>
          <w:rFonts w:ascii="Calibri" w:eastAsia="Calibri" w:hAnsi="Calibri" w:cs="Tunga"/>
          <w:sz w:val="24"/>
        </w:rPr>
      </w:pPr>
      <w:r>
        <w:rPr>
          <w:noProof/>
        </w:rPr>
        <w:drawing>
          <wp:anchor distT="0" distB="0" distL="114300" distR="114300" simplePos="0" relativeHeight="251575808" behindDoc="1" locked="0" layoutInCell="1" allowOverlap="1" wp14:anchorId="066E3E57" wp14:editId="4E5A4AA6">
            <wp:simplePos x="0" y="0"/>
            <wp:positionH relativeFrom="column">
              <wp:posOffset>1890395</wp:posOffset>
            </wp:positionH>
            <wp:positionV relativeFrom="paragraph">
              <wp:posOffset>23787</wp:posOffset>
            </wp:positionV>
            <wp:extent cx="2841625" cy="3751580"/>
            <wp:effectExtent l="0" t="0" r="0" b="12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6E4" w:rsidRDefault="004A46E4" w:rsidP="00FE7D10">
      <w:pPr>
        <w:jc w:val="center"/>
      </w:pPr>
    </w:p>
    <w:p w:rsidR="007403F1" w:rsidRDefault="007403F1" w:rsidP="007403F1"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8356840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074D9" w:rsidRDefault="005074D9">
          <w:pPr>
            <w:pStyle w:val="TOCHeading"/>
          </w:pPr>
          <w:r>
            <w:t>Table of Contents</w:t>
          </w:r>
        </w:p>
        <w:p w:rsidR="000B16DC" w:rsidRPr="000B16DC" w:rsidRDefault="005074D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0B16DC">
            <w:fldChar w:fldCharType="begin"/>
          </w:r>
          <w:r w:rsidRPr="000B16DC">
            <w:instrText xml:space="preserve"> TOC \o "1-3" \h \z \u </w:instrText>
          </w:r>
          <w:r w:rsidRPr="000B16DC">
            <w:fldChar w:fldCharType="separate"/>
          </w:r>
          <w:hyperlink w:anchor="_Toc104215544" w:history="1">
            <w:r w:rsidR="000B16DC" w:rsidRPr="000B16DC">
              <w:rPr>
                <w:rStyle w:val="Hyperlink"/>
                <w:bCs/>
                <w:noProof/>
              </w:rPr>
              <w:t>Automation Overview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_Toc104215544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45" w:history="1">
            <w:r w:rsidR="000B16DC" w:rsidRPr="000B16DC">
              <w:rPr>
                <w:rStyle w:val="Hyperlink"/>
                <w:noProof/>
                <w:spacing w:val="-2"/>
              </w:rPr>
              <w:t>Types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automation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_Toc104215545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46" w:history="1">
            <w:r w:rsidR="000B16DC" w:rsidRPr="000B16DC">
              <w:rPr>
                <w:rStyle w:val="Hyperlink"/>
                <w:noProof/>
              </w:rPr>
              <w:t>Advantages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&amp;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disadvantages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of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automation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_Toc104215546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47" w:history="1">
            <w:r w:rsidR="000B16DC" w:rsidRPr="000B16DC">
              <w:rPr>
                <w:rStyle w:val="Hyperlink"/>
                <w:noProof/>
              </w:rPr>
              <w:t>Control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strategies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_Toc104215547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48" w:history="1">
            <w:r w:rsidR="000B16DC" w:rsidRPr="000B16DC">
              <w:rPr>
                <w:rStyle w:val="Hyperlink"/>
                <w:noProof/>
              </w:rPr>
              <w:t>Types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control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_Toc104215548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49" w:history="1">
            <w:r w:rsidR="000B16DC" w:rsidRPr="000B16DC">
              <w:rPr>
                <w:rStyle w:val="Hyperlink"/>
                <w:noProof/>
              </w:rPr>
              <w:t>Components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automation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_Toc104215549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0" w:history="1"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introduction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1" w:history="1">
            <w:r w:rsidR="000B16DC" w:rsidRPr="000B16DC">
              <w:rPr>
                <w:rStyle w:val="Hyperlink"/>
                <w:noProof/>
              </w:rPr>
              <w:t>Difference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between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PC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&amp;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2" w:history="1">
            <w:r w:rsidR="000B16DC" w:rsidRPr="000B16DC">
              <w:rPr>
                <w:rStyle w:val="Hyperlink"/>
                <w:noProof/>
                <w:spacing w:val="-2"/>
              </w:rPr>
              <w:t>Advantages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&amp;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Disadvantages</w:t>
            </w:r>
            <w:r w:rsidR="000B16DC" w:rsidRPr="000B16DC">
              <w:rPr>
                <w:rStyle w:val="Hyperlink"/>
                <w:noProof/>
                <w:spacing w:val="-10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3" w:history="1">
            <w:r w:rsidR="000B16DC" w:rsidRPr="000B16DC">
              <w:rPr>
                <w:rStyle w:val="Hyperlink"/>
                <w:noProof/>
              </w:rPr>
              <w:t>Block</w:t>
            </w:r>
            <w:r w:rsidR="000B16DC" w:rsidRPr="000B16DC">
              <w:rPr>
                <w:rStyle w:val="Hyperlink"/>
                <w:noProof/>
                <w:spacing w:val="-10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diagram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4" w:history="1">
            <w:r w:rsidR="000B16DC" w:rsidRPr="000B16DC">
              <w:rPr>
                <w:rStyle w:val="Hyperlink"/>
                <w:noProof/>
              </w:rPr>
              <w:t>Scan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cycle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5" w:history="1">
            <w:r w:rsidR="000B16DC" w:rsidRPr="000B16DC">
              <w:rPr>
                <w:rStyle w:val="Hyperlink"/>
                <w:bCs/>
                <w:noProof/>
              </w:rPr>
              <w:t>System overview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6" w:history="1">
            <w:r w:rsidR="000B16DC" w:rsidRPr="000B16DC">
              <w:rPr>
                <w:rStyle w:val="Hyperlink"/>
                <w:noProof/>
                <w:spacing w:val="-2"/>
              </w:rPr>
              <w:t>SIMATIC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S7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overview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7" w:history="1">
            <w:r w:rsidR="000B16DC" w:rsidRPr="000B16DC">
              <w:rPr>
                <w:rStyle w:val="Hyperlink"/>
                <w:noProof/>
                <w:spacing w:val="-2"/>
              </w:rPr>
              <w:t>Positioning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Modular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S7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Controllers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8" w:history="1">
            <w:r w:rsidR="000B16DC" w:rsidRPr="000B16DC">
              <w:rPr>
                <w:rStyle w:val="Hyperlink"/>
                <w:noProof/>
                <w:spacing w:val="-2"/>
              </w:rPr>
              <w:t>SIMATIC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2"/>
              </w:rPr>
              <w:t>S7-1200: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Modular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Mini-PLC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59" w:history="1">
            <w:r w:rsidR="000B16DC" w:rsidRPr="000B16DC">
              <w:rPr>
                <w:rStyle w:val="Hyperlink"/>
                <w:noProof/>
              </w:rPr>
              <w:t xml:space="preserve">SIMATIC S7-1500: Modular Controller for mid to upper </w:t>
            </w:r>
            <w:r w:rsidR="000B16DC" w:rsidRPr="000B16DC">
              <w:rPr>
                <w:rStyle w:val="Hyperlink"/>
                <w:noProof/>
                <w:spacing w:val="-4"/>
              </w:rPr>
              <w:t>range</w:t>
            </w:r>
            <w:r w:rsidR="000B16DC" w:rsidRPr="000B16DC">
              <w:rPr>
                <w:rStyle w:val="Hyperlink"/>
                <w:noProof/>
                <w:spacing w:val="-70"/>
              </w:rPr>
              <w:t xml:space="preserve">              </w:t>
            </w:r>
            <w:r w:rsidR="000B16DC" w:rsidRPr="000B16DC">
              <w:rPr>
                <w:rStyle w:val="Hyperlink"/>
                <w:noProof/>
              </w:rPr>
              <w:t>Performance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_Toc104215559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0" w:history="1">
            <w:r w:rsidR="000B16DC" w:rsidRPr="000B16DC">
              <w:rPr>
                <w:rStyle w:val="Hyperlink"/>
                <w:noProof/>
              </w:rPr>
              <w:t>SIMATIC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S7-1200/1500: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Technology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Functions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1" w:history="1">
            <w:r w:rsidR="000B16DC" w:rsidRPr="000B16DC">
              <w:rPr>
                <w:rStyle w:val="Hyperlink"/>
                <w:noProof/>
              </w:rPr>
              <w:t>SIMATIC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S7-1200/1500: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Memory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Cards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2" w:history="1">
            <w:r w:rsidR="000B16DC" w:rsidRPr="000B16DC">
              <w:rPr>
                <w:rStyle w:val="Hyperlink"/>
                <w:noProof/>
              </w:rPr>
              <w:t>Distributed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I/O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systems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3" w:history="1">
            <w:r w:rsidR="000B16DC" w:rsidRPr="000B16DC">
              <w:rPr>
                <w:rStyle w:val="Hyperlink"/>
                <w:noProof/>
              </w:rPr>
              <w:t>SIMATIC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S7-300: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Modular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Automation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System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4" w:history="1">
            <w:r w:rsidR="000B16DC" w:rsidRPr="000B16DC">
              <w:rPr>
                <w:rStyle w:val="Hyperlink"/>
                <w:noProof/>
              </w:rPr>
              <w:t>SIMATIC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S7-300: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Modules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5" w:history="1">
            <w:r w:rsidR="000B16DC" w:rsidRPr="000B16DC">
              <w:rPr>
                <w:rStyle w:val="Hyperlink"/>
                <w:bCs/>
                <w:noProof/>
              </w:rPr>
              <w:t>Digital Fundamentals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6" w:history="1">
            <w:r w:rsidR="000B16DC" w:rsidRPr="000B16DC">
              <w:rPr>
                <w:rStyle w:val="Hyperlink"/>
                <w:noProof/>
              </w:rPr>
              <w:t>Bit –Byte Word concept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7" w:history="1">
            <w:r w:rsidR="000B16DC" w:rsidRPr="000B16DC">
              <w:rPr>
                <w:rStyle w:val="Hyperlink"/>
                <w:noProof/>
                <w:spacing w:val="-2"/>
              </w:rPr>
              <w:t>Different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Logic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Gates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Circuit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Diagrams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8" w:history="1">
            <w:r w:rsidR="000B16DC" w:rsidRPr="000B16DC">
              <w:rPr>
                <w:rStyle w:val="Hyperlink"/>
                <w:noProof/>
              </w:rPr>
              <w:t>Truth-Tables,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Boolean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Equations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69" w:history="1">
            <w:r w:rsidR="000B16DC" w:rsidRPr="000B16DC">
              <w:rPr>
                <w:rStyle w:val="Hyperlink"/>
                <w:noProof/>
              </w:rPr>
              <w:t>Monotone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laws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_Toc104215569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29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70" w:history="1">
            <w:r w:rsidR="000B16DC" w:rsidRPr="000B16DC">
              <w:rPr>
                <w:rStyle w:val="Hyperlink"/>
                <w:noProof/>
              </w:rPr>
              <w:t>Non-monotone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laws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_Toc104215570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71" w:history="1">
            <w:r w:rsidR="000B16DC" w:rsidRPr="000B16DC">
              <w:rPr>
                <w:rStyle w:val="Hyperlink"/>
                <w:noProof/>
              </w:rPr>
              <w:t>Completeness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_Toc104215571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72" w:history="1">
            <w:r w:rsidR="000B16DC" w:rsidRPr="000B16DC">
              <w:rPr>
                <w:rStyle w:val="Hyperlink"/>
                <w:noProof/>
              </w:rPr>
              <w:t>Combination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Logic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Circuits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_Toc104215572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73" w:history="1">
            <w:r w:rsidR="000B16DC" w:rsidRPr="000B16DC">
              <w:rPr>
                <w:rStyle w:val="Hyperlink"/>
                <w:rFonts w:ascii="Arial MT"/>
                <w:noProof/>
                <w:u w:color="4068A6"/>
              </w:rPr>
              <w:t>Combinational</w:t>
            </w:r>
            <w:r w:rsidR="000B16DC" w:rsidRPr="000B16DC">
              <w:rPr>
                <w:rStyle w:val="Hyperlink"/>
                <w:rFonts w:ascii="Arial MT"/>
                <w:noProof/>
                <w:spacing w:val="-5"/>
                <w:u w:color="4068A6"/>
              </w:rPr>
              <w:t xml:space="preserve"> </w:t>
            </w:r>
            <w:r w:rsidR="000B16DC" w:rsidRPr="000B16DC">
              <w:rPr>
                <w:rStyle w:val="Hyperlink"/>
                <w:rFonts w:ascii="Arial MT"/>
                <w:noProof/>
                <w:u w:color="4068A6"/>
              </w:rPr>
              <w:t>Logic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_Toc104215573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74" w:history="1">
            <w:r w:rsidR="000B16DC" w:rsidRPr="000B16DC">
              <w:rPr>
                <w:rStyle w:val="Hyperlink"/>
                <w:bCs/>
                <w:noProof/>
              </w:rPr>
              <w:t>Engineering</w:t>
            </w:r>
            <w:r w:rsidR="000B16DC" w:rsidRPr="000B16DC">
              <w:rPr>
                <w:rStyle w:val="Hyperlink"/>
                <w:bCs/>
                <w:noProof/>
                <w:spacing w:val="-8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Software</w:t>
            </w:r>
            <w:r w:rsidR="000B16DC" w:rsidRPr="000B16DC">
              <w:rPr>
                <w:rStyle w:val="Hyperlink"/>
                <w:bCs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TIA</w:t>
            </w:r>
            <w:r w:rsidR="000B16DC" w:rsidRPr="000B16DC">
              <w:rPr>
                <w:rStyle w:val="Hyperlink"/>
                <w:bCs/>
                <w:noProof/>
                <w:spacing w:val="-7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Portal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_Toc104215574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75" w:history="1">
            <w:r w:rsidR="000B16DC" w:rsidRPr="000B16DC">
              <w:rPr>
                <w:rStyle w:val="Hyperlink"/>
                <w:noProof/>
              </w:rPr>
              <w:t>TIA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PORTAL-Central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Engineering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Framework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_Toc104215575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77" w:history="1">
            <w:r w:rsidR="000B16DC" w:rsidRPr="000B16DC">
              <w:rPr>
                <w:rStyle w:val="Hyperlink"/>
                <w:noProof/>
                <w:spacing w:val="-1"/>
              </w:rPr>
              <w:t>Scope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of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the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Products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_Toc104215577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78" w:history="1">
            <w:r w:rsidR="000B16DC" w:rsidRPr="000B16DC">
              <w:rPr>
                <w:rStyle w:val="Hyperlink"/>
                <w:noProof/>
              </w:rPr>
              <w:t>STEP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S7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Range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Products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_Toc104215578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79" w:history="1">
            <w:r w:rsidR="000B16DC" w:rsidRPr="000B16DC">
              <w:rPr>
                <w:rStyle w:val="Hyperlink"/>
                <w:noProof/>
              </w:rPr>
              <w:t>Benefits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_Toc104215579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0" w:history="1">
            <w:r w:rsidR="000B16DC" w:rsidRPr="000B16DC">
              <w:rPr>
                <w:rStyle w:val="Hyperlink"/>
                <w:noProof/>
              </w:rPr>
              <w:t>Application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1" w:history="1">
            <w:r w:rsidR="000B16DC" w:rsidRPr="000B16DC">
              <w:rPr>
                <w:rStyle w:val="Hyperlink"/>
                <w:noProof/>
              </w:rPr>
              <w:t>WinCC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Range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Products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2" w:history="1">
            <w:r w:rsidR="000B16DC" w:rsidRPr="000B16DC">
              <w:rPr>
                <w:rStyle w:val="Hyperlink"/>
                <w:noProof/>
              </w:rPr>
              <w:t>OVERVIEW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3" w:history="1">
            <w:r w:rsidR="000B16DC" w:rsidRPr="000B16DC">
              <w:rPr>
                <w:rStyle w:val="Hyperlink"/>
                <w:noProof/>
              </w:rPr>
              <w:t>Benefits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4" w:history="1">
            <w:r w:rsidR="000B16DC" w:rsidRPr="000B16DC">
              <w:rPr>
                <w:rStyle w:val="Hyperlink"/>
                <w:noProof/>
              </w:rPr>
              <w:t>Application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5" w:history="1">
            <w:r w:rsidR="000B16DC" w:rsidRPr="000B16DC">
              <w:rPr>
                <w:rStyle w:val="Hyperlink"/>
                <w:noProof/>
              </w:rPr>
              <w:t>Design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6" w:history="1">
            <w:r w:rsidR="000B16DC" w:rsidRPr="000B16DC">
              <w:rPr>
                <w:rStyle w:val="Hyperlink"/>
                <w:noProof/>
              </w:rPr>
              <w:t>Start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drive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Range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Products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7" w:history="1">
            <w:r w:rsidR="000B16DC" w:rsidRPr="000B16DC">
              <w:rPr>
                <w:rStyle w:val="Hyperlink"/>
                <w:noProof/>
              </w:rPr>
              <w:t>Benefits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39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8" w:history="1">
            <w:r w:rsidR="000B16DC" w:rsidRPr="000B16DC">
              <w:rPr>
                <w:rStyle w:val="Hyperlink"/>
                <w:noProof/>
                <w:spacing w:val="-1"/>
              </w:rPr>
              <w:t>SIMATIC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licenses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at</w:t>
            </w:r>
            <w:r w:rsidR="000B16DC" w:rsidRPr="000B16DC">
              <w:rPr>
                <w:rStyle w:val="Hyperlink"/>
                <w:noProof/>
                <w:spacing w:val="-18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glance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89" w:history="1">
            <w:r w:rsidR="000B16DC" w:rsidRPr="000B16DC">
              <w:rPr>
                <w:rStyle w:val="Hyperlink"/>
                <w:noProof/>
              </w:rPr>
              <w:t>Trial</w:t>
            </w:r>
            <w:r w:rsidR="000B16DC" w:rsidRPr="000B16DC">
              <w:rPr>
                <w:rStyle w:val="Hyperlink"/>
                <w:noProof/>
                <w:spacing w:val="-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–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 license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to try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us</w:t>
            </w:r>
            <w:r w:rsidR="000B16DC" w:rsidRPr="000B16DC">
              <w:rPr>
                <w:rStyle w:val="Hyperlink"/>
                <w:noProof/>
                <w:spacing w:val="-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out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_Toc104215589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0" w:history="1">
            <w:r w:rsidR="000B16DC" w:rsidRPr="000B16DC">
              <w:rPr>
                <w:rStyle w:val="Hyperlink"/>
                <w:noProof/>
                <w:spacing w:val="-2"/>
              </w:rPr>
              <w:t>Operating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Systems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for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PG/PCs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1" w:history="1">
            <w:r w:rsidR="000B16DC" w:rsidRPr="000B16DC">
              <w:rPr>
                <w:rStyle w:val="Hyperlink"/>
                <w:noProof/>
              </w:rPr>
              <w:t>Parallel</w:t>
            </w:r>
            <w:r w:rsidR="000B16DC" w:rsidRPr="000B16DC">
              <w:rPr>
                <w:rStyle w:val="Hyperlink"/>
                <w:noProof/>
                <w:spacing w:val="-10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Installation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“Side-by-Side”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2" w:history="1">
            <w:r w:rsidR="000B16DC" w:rsidRPr="000B16DC">
              <w:rPr>
                <w:rStyle w:val="Hyperlink"/>
                <w:bCs/>
                <w:noProof/>
              </w:rPr>
              <w:t>Compatibility</w:t>
            </w:r>
            <w:r w:rsidR="000B16DC" w:rsidRPr="000B16DC">
              <w:rPr>
                <w:rStyle w:val="Hyperlink"/>
                <w:bCs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of</w:t>
            </w:r>
            <w:r w:rsidR="000B16DC" w:rsidRPr="000B16DC">
              <w:rPr>
                <w:rStyle w:val="Hyperlink"/>
                <w:bCs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STEP</w:t>
            </w:r>
            <w:r w:rsidR="000B16DC" w:rsidRPr="000B16DC">
              <w:rPr>
                <w:rStyle w:val="Hyperlink"/>
                <w:bCs/>
                <w:noProof/>
                <w:spacing w:val="-1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7</w:t>
            </w:r>
            <w:r w:rsidR="000B16DC" w:rsidRPr="000B16DC">
              <w:rPr>
                <w:rStyle w:val="Hyperlink"/>
                <w:bCs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with</w:t>
            </w:r>
            <w:r w:rsidR="000B16DC" w:rsidRPr="000B16DC">
              <w:rPr>
                <w:rStyle w:val="Hyperlink"/>
                <w:bCs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other</w:t>
            </w:r>
            <w:r w:rsidR="000B16DC" w:rsidRPr="000B16DC">
              <w:rPr>
                <w:rStyle w:val="Hyperlink"/>
                <w:bCs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SIMATIC products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3" w:history="1">
            <w:r w:rsidR="000B16DC" w:rsidRPr="000B16DC">
              <w:rPr>
                <w:rStyle w:val="Hyperlink"/>
                <w:bCs/>
                <w:noProof/>
              </w:rPr>
              <w:t>Compatibility</w:t>
            </w:r>
            <w:r w:rsidR="000B16DC" w:rsidRPr="000B16DC">
              <w:rPr>
                <w:rStyle w:val="Hyperlink"/>
                <w:bCs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of</w:t>
            </w:r>
            <w:r w:rsidR="000B16DC" w:rsidRPr="000B16DC">
              <w:rPr>
                <w:rStyle w:val="Hyperlink"/>
                <w:bCs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WinCC</w:t>
            </w:r>
            <w:r w:rsidR="000B16DC" w:rsidRPr="000B16DC">
              <w:rPr>
                <w:rStyle w:val="Hyperlink"/>
                <w:bCs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with</w:t>
            </w:r>
            <w:r w:rsidR="000B16DC" w:rsidRPr="000B16DC">
              <w:rPr>
                <w:rStyle w:val="Hyperlink"/>
                <w:bCs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other</w:t>
            </w:r>
            <w:r w:rsidR="000B16DC" w:rsidRPr="000B16DC">
              <w:rPr>
                <w:rStyle w:val="Hyperlink"/>
                <w:bCs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SIMATIC products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4" w:history="1">
            <w:r w:rsidR="000B16DC" w:rsidRPr="000B16DC">
              <w:rPr>
                <w:rStyle w:val="Hyperlink"/>
                <w:bCs/>
                <w:noProof/>
              </w:rPr>
              <w:t>Compatibility</w:t>
            </w:r>
            <w:r w:rsidR="000B16DC" w:rsidRPr="000B16DC">
              <w:rPr>
                <w:rStyle w:val="Hyperlink"/>
                <w:bCs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of</w:t>
            </w:r>
            <w:r w:rsidR="000B16DC" w:rsidRPr="000B16DC">
              <w:rPr>
                <w:rStyle w:val="Hyperlink"/>
                <w:bCs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Start Drive</w:t>
            </w:r>
            <w:r w:rsidR="000B16DC" w:rsidRPr="000B16DC">
              <w:rPr>
                <w:rStyle w:val="Hyperlink"/>
                <w:bCs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with</w:t>
            </w:r>
            <w:r w:rsidR="000B16DC" w:rsidRPr="000B16DC">
              <w:rPr>
                <w:rStyle w:val="Hyperlink"/>
                <w:bCs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other</w:t>
            </w:r>
            <w:r w:rsidR="000B16DC" w:rsidRPr="000B16DC">
              <w:rPr>
                <w:rStyle w:val="Hyperlink"/>
                <w:bCs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products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5" w:history="1">
            <w:r w:rsidR="000B16DC" w:rsidRPr="000B16DC">
              <w:rPr>
                <w:rStyle w:val="Hyperlink"/>
                <w:noProof/>
                <w:spacing w:val="-2"/>
              </w:rPr>
              <w:t>TIA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PORTAL: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PORTAL</w:t>
            </w:r>
            <w:r w:rsidR="000B16DC" w:rsidRPr="000B16DC">
              <w:rPr>
                <w:rStyle w:val="Hyperlink"/>
                <w:noProof/>
                <w:spacing w:val="-10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VIEW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&amp;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PROJECT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VIEW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6" w:history="1"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Portal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view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7" w:history="1"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Project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view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8" w:history="1">
            <w:r w:rsidR="000B16DC" w:rsidRPr="000B16DC">
              <w:rPr>
                <w:rStyle w:val="Hyperlink"/>
                <w:noProof/>
              </w:rPr>
              <w:t>HELP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functions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599" w:history="1">
            <w:r w:rsidR="000B16DC" w:rsidRPr="000B16DC">
              <w:rPr>
                <w:rStyle w:val="Hyperlink"/>
                <w:noProof/>
              </w:rPr>
              <w:t>Printing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from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online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help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_Toc104215599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0" w:history="1">
            <w:r w:rsidR="000B16DC" w:rsidRPr="000B16DC">
              <w:rPr>
                <w:rStyle w:val="Hyperlink"/>
                <w:bCs/>
                <w:noProof/>
              </w:rPr>
              <w:t>Devices &amp; Networks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1" w:history="1">
            <w:r w:rsidR="000B16DC" w:rsidRPr="000B16DC">
              <w:rPr>
                <w:rStyle w:val="Hyperlink"/>
                <w:noProof/>
                <w:spacing w:val="-2"/>
              </w:rPr>
              <w:t>Online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2"/>
              </w:rPr>
              <w:t>Tools,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2"/>
              </w:rPr>
              <w:t>Configuring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Parameterizing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Hardware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2" w:history="1">
            <w:r w:rsidR="000B16DC" w:rsidRPr="000B16DC">
              <w:rPr>
                <w:rStyle w:val="Hyperlink"/>
                <w:noProof/>
              </w:rPr>
              <w:t>Online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Connection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via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Industrial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Ethernet: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IP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Address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&amp;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Subnet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Mask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3" w:history="1">
            <w:r w:rsidR="000B16DC" w:rsidRPr="000B16DC">
              <w:rPr>
                <w:rStyle w:val="Hyperlink"/>
                <w:noProof/>
              </w:rPr>
              <w:t>Internet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Protocol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4" w:history="1">
            <w:r w:rsidR="000B16DC" w:rsidRPr="000B16DC">
              <w:rPr>
                <w:rStyle w:val="Hyperlink"/>
                <w:noProof/>
              </w:rPr>
              <w:t>IP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Addresses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5" w:history="1">
            <w:r w:rsidR="000B16DC" w:rsidRPr="000B16DC">
              <w:rPr>
                <w:rStyle w:val="Hyperlink"/>
                <w:noProof/>
              </w:rPr>
              <w:t>MAC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Address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6" w:history="1">
            <w:r w:rsidR="000B16DC" w:rsidRPr="000B16DC">
              <w:rPr>
                <w:rStyle w:val="Hyperlink"/>
                <w:noProof/>
              </w:rPr>
              <w:t>Subnet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Mask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49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7" w:history="1">
            <w:r w:rsidR="000B16DC" w:rsidRPr="000B16DC">
              <w:rPr>
                <w:rStyle w:val="Hyperlink"/>
                <w:noProof/>
              </w:rPr>
              <w:t>Online</w:t>
            </w:r>
            <w:r w:rsidR="000B16DC" w:rsidRPr="000B16DC">
              <w:rPr>
                <w:rStyle w:val="Hyperlink"/>
                <w:noProof/>
                <w:spacing w:val="-18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Access: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Accessible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Devices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Portal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View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8" w:history="1">
            <w:r w:rsidR="000B16DC" w:rsidRPr="000B16DC">
              <w:rPr>
                <w:rStyle w:val="Hyperlink"/>
                <w:noProof/>
              </w:rPr>
              <w:t>CPU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Memory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Reset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(MRES)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using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Mode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Selector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Switch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09" w:history="1">
            <w:r w:rsidR="000B16DC" w:rsidRPr="000B16DC">
              <w:rPr>
                <w:rStyle w:val="Hyperlink"/>
                <w:noProof/>
              </w:rPr>
              <w:t>SIMATIC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CARD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READER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_Toc104215609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0" w:history="1">
            <w:r w:rsidR="000B16DC" w:rsidRPr="000B16DC">
              <w:rPr>
                <w:rStyle w:val="Hyperlink"/>
                <w:noProof/>
                <w:spacing w:val="-2"/>
              </w:rPr>
              <w:t>Components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“Devices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&amp;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Network”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Editor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1" w:history="1">
            <w:r w:rsidR="000B16DC" w:rsidRPr="000B16DC">
              <w:rPr>
                <w:rStyle w:val="Hyperlink"/>
                <w:noProof/>
              </w:rPr>
              <w:t>Set-point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Configuration: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Creating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Hardware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Station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2" w:history="1">
            <w:r w:rsidR="000B16DC" w:rsidRPr="000B16DC">
              <w:rPr>
                <w:rStyle w:val="Hyperlink"/>
                <w:noProof/>
                <w:spacing w:val="-3"/>
              </w:rPr>
              <w:t>Downloading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Actual</w:t>
            </w:r>
            <w:r w:rsidR="000B16DC" w:rsidRPr="000B16DC">
              <w:rPr>
                <w:rStyle w:val="Hyperlink"/>
                <w:noProof/>
                <w:spacing w:val="-10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Configuration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into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project:</w:t>
            </w:r>
            <w:r w:rsidR="000B16DC" w:rsidRPr="000B16DC">
              <w:rPr>
                <w:rStyle w:val="Hyperlink"/>
                <w:noProof/>
                <w:spacing w:val="-1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Inserting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Unspecified</w:t>
            </w:r>
            <w:r w:rsidR="000B16DC" w:rsidRPr="000B16DC">
              <w:rPr>
                <w:rStyle w:val="Hyperlink"/>
                <w:noProof/>
                <w:spacing w:val="-70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CPU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3" w:history="1">
            <w:r w:rsidR="000B16DC" w:rsidRPr="000B16DC">
              <w:rPr>
                <w:rStyle w:val="Hyperlink"/>
                <w:noProof/>
              </w:rPr>
              <w:t>Compiling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Hardware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configuration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downloading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it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into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CPU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4" w:history="1">
            <w:r w:rsidR="000B16DC" w:rsidRPr="000B16DC">
              <w:rPr>
                <w:rStyle w:val="Hyperlink"/>
                <w:noProof/>
              </w:rPr>
              <w:t>CPU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Properties: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Ethernet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address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5" w:history="1">
            <w:r w:rsidR="000B16DC" w:rsidRPr="000B16DC">
              <w:rPr>
                <w:rStyle w:val="Hyperlink"/>
                <w:bCs/>
                <w:noProof/>
              </w:rPr>
              <w:t>PLC TAGS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6" w:history="1">
            <w:r w:rsidR="000B16DC" w:rsidRPr="000B16DC">
              <w:rPr>
                <w:rStyle w:val="Hyperlink"/>
                <w:noProof/>
              </w:rPr>
              <w:t>Meaning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Variables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7" w:history="1">
            <w:r w:rsidR="000B16DC" w:rsidRPr="000B16DC">
              <w:rPr>
                <w:rStyle w:val="Hyperlink"/>
                <w:noProof/>
              </w:rPr>
              <w:t>Variables: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8" w:history="1"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types: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19" w:history="1">
            <w:r w:rsidR="000B16DC" w:rsidRPr="000B16DC">
              <w:rPr>
                <w:rStyle w:val="Hyperlink"/>
                <w:noProof/>
                <w:spacing w:val="-1"/>
              </w:rPr>
              <w:t>PLC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Tags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_Toc104215619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0" w:history="1">
            <w:r w:rsidR="000B16DC" w:rsidRPr="000B16DC">
              <w:rPr>
                <w:rStyle w:val="Hyperlink"/>
                <w:noProof/>
              </w:rPr>
              <w:t>Details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View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Tags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1" w:history="1">
            <w:r w:rsidR="000B16DC" w:rsidRPr="000B16DC">
              <w:rPr>
                <w:rStyle w:val="Hyperlink"/>
                <w:noProof/>
              </w:rPr>
              <w:t>Finding/Replacing/Sorting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Tags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2" w:history="1">
            <w:r w:rsidR="000B16DC" w:rsidRPr="000B16DC">
              <w:rPr>
                <w:rStyle w:val="Hyperlink"/>
                <w:noProof/>
                <w:spacing w:val="-1"/>
              </w:rPr>
              <w:t>Error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Indication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Tag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Table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59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3" w:history="1">
            <w:r w:rsidR="000B16DC" w:rsidRPr="000B16DC">
              <w:rPr>
                <w:rStyle w:val="Hyperlink"/>
                <w:noProof/>
              </w:rPr>
              <w:t>Copy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Paste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Tags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to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Excel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4" w:history="1">
            <w:r w:rsidR="000B16DC" w:rsidRPr="000B16DC">
              <w:rPr>
                <w:rStyle w:val="Hyperlink"/>
                <w:noProof/>
              </w:rPr>
              <w:t>Using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Tag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as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</w:t>
            </w:r>
            <w:r w:rsidR="000B16DC" w:rsidRPr="000B16DC">
              <w:rPr>
                <w:rStyle w:val="Hyperlink"/>
                <w:noProof/>
                <w:spacing w:val="-1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Operand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5" w:history="1">
            <w:r w:rsidR="000B16DC" w:rsidRPr="000B16DC">
              <w:rPr>
                <w:rStyle w:val="Hyperlink"/>
                <w:noProof/>
                <w:spacing w:val="-2"/>
              </w:rPr>
              <w:t>Absolute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&amp;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Symbolic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Addressing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6" w:history="1">
            <w:r w:rsidR="000B16DC" w:rsidRPr="000B16DC">
              <w:rPr>
                <w:rStyle w:val="Hyperlink"/>
                <w:noProof/>
              </w:rPr>
              <w:t>Renaming/rewiring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Tags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7" w:history="1">
            <w:r w:rsidR="000B16DC" w:rsidRPr="000B16DC">
              <w:rPr>
                <w:rStyle w:val="Hyperlink"/>
                <w:noProof/>
                <w:spacing w:val="-2"/>
              </w:rPr>
              <w:t>Defining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2"/>
              </w:rPr>
              <w:t>Tags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while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Programming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8" w:history="1">
            <w:r w:rsidR="000B16DC" w:rsidRPr="000B16DC">
              <w:rPr>
                <w:rStyle w:val="Hyperlink"/>
                <w:noProof/>
              </w:rPr>
              <w:t>Monitoring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PLC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Tags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29" w:history="1">
            <w:r w:rsidR="000B16DC" w:rsidRPr="000B16DC">
              <w:rPr>
                <w:rStyle w:val="Hyperlink"/>
                <w:noProof/>
              </w:rPr>
              <w:t>Retentiveness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Tags7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_Toc104215629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0" w:history="1">
            <w:r w:rsidR="000B16DC" w:rsidRPr="000B16DC">
              <w:rPr>
                <w:rStyle w:val="Hyperlink"/>
                <w:noProof/>
              </w:rPr>
              <w:t>HMI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Access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to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PLC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Tags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1" w:history="1">
            <w:r w:rsidR="000B16DC" w:rsidRPr="000B16DC">
              <w:rPr>
                <w:rStyle w:val="Hyperlink"/>
                <w:bCs/>
                <w:noProof/>
              </w:rPr>
              <w:t>Program Blocks &amp; Program Editor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2" w:history="1">
            <w:r w:rsidR="000B16DC" w:rsidRPr="000B16DC">
              <w:rPr>
                <w:rStyle w:val="Hyperlink"/>
                <w:noProof/>
              </w:rPr>
              <w:t>Types</w:t>
            </w:r>
            <w:r w:rsidR="000B16DC" w:rsidRPr="000B16DC">
              <w:rPr>
                <w:rStyle w:val="Hyperlink"/>
                <w:noProof/>
                <w:spacing w:val="-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8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Program</w:t>
            </w:r>
            <w:r w:rsidR="000B16DC" w:rsidRPr="000B16DC">
              <w:rPr>
                <w:rStyle w:val="Hyperlink"/>
                <w:noProof/>
                <w:spacing w:val="-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3" w:history="1">
            <w:r w:rsidR="000B16DC" w:rsidRPr="000B16DC">
              <w:rPr>
                <w:rStyle w:val="Hyperlink"/>
                <w:noProof/>
              </w:rPr>
              <w:t>Blocks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4" w:history="1">
            <w:r w:rsidR="000B16DC" w:rsidRPr="000B16DC">
              <w:rPr>
                <w:rStyle w:val="Hyperlink"/>
                <w:noProof/>
              </w:rPr>
              <w:t>Organization blocks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(OBs)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5" w:history="1">
            <w:r w:rsidR="000B16DC" w:rsidRPr="000B16DC">
              <w:rPr>
                <w:rStyle w:val="Hyperlink"/>
                <w:noProof/>
              </w:rPr>
              <w:t>Function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(FCs)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6" w:history="1">
            <w:r w:rsidR="000B16DC" w:rsidRPr="000B16DC">
              <w:rPr>
                <w:rStyle w:val="Hyperlink"/>
                <w:noProof/>
              </w:rPr>
              <w:t>Function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(FBs)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7" w:history="1">
            <w:r w:rsidR="000B16DC" w:rsidRPr="000B16DC">
              <w:rPr>
                <w:rStyle w:val="Hyperlink"/>
                <w:noProof/>
                <w:spacing w:val="-3"/>
              </w:rPr>
              <w:t>Structured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Programming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8" w:history="1">
            <w:r w:rsidR="000B16DC" w:rsidRPr="000B16DC">
              <w:rPr>
                <w:rStyle w:val="Hyperlink"/>
                <w:noProof/>
              </w:rPr>
              <w:t>Process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Images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69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39" w:history="1">
            <w:r w:rsidR="000B16DC" w:rsidRPr="000B16DC">
              <w:rPr>
                <w:rStyle w:val="Hyperlink"/>
                <w:noProof/>
              </w:rPr>
              <w:t>Cyclic</w:t>
            </w:r>
            <w:r w:rsidR="000B16DC" w:rsidRPr="000B16DC">
              <w:rPr>
                <w:rStyle w:val="Hyperlink"/>
                <w:noProof/>
                <w:spacing w:val="-1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Program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Execution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_Toc104215639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0" w:history="1">
            <w:r w:rsidR="000B16DC" w:rsidRPr="000B16DC">
              <w:rPr>
                <w:rStyle w:val="Hyperlink"/>
                <w:noProof/>
              </w:rPr>
              <w:t>Adding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New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1" w:history="1">
            <w:r w:rsidR="000B16DC" w:rsidRPr="000B16DC">
              <w:rPr>
                <w:rStyle w:val="Hyperlink"/>
                <w:noProof/>
              </w:rPr>
              <w:t>Block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Properties: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Programming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Language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2" w:history="1">
            <w:r w:rsidR="000B16DC" w:rsidRPr="000B16DC">
              <w:rPr>
                <w:rStyle w:val="Hyperlink"/>
                <w:noProof/>
                <w:spacing w:val="-2"/>
              </w:rPr>
              <w:t>Other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2"/>
              </w:rPr>
              <w:t>Block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2"/>
              </w:rPr>
              <w:t>Attributes,</w:t>
            </w:r>
            <w:r w:rsidR="000B16DC" w:rsidRPr="000B16DC">
              <w:rPr>
                <w:rStyle w:val="Hyperlink"/>
                <w:noProof/>
                <w:spacing w:val="-1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Editor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Settings,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Networks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3" w:history="1">
            <w:r w:rsidR="000B16DC" w:rsidRPr="000B16DC">
              <w:rPr>
                <w:rStyle w:val="Hyperlink"/>
                <w:noProof/>
                <w:spacing w:val="-3"/>
              </w:rPr>
              <w:t>Block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Programming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4" w:history="1">
            <w:r w:rsidR="000B16DC" w:rsidRPr="000B16DC">
              <w:rPr>
                <w:rStyle w:val="Hyperlink"/>
                <w:noProof/>
              </w:rPr>
              <w:t>Closing/Saving/Rejecting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a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Block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5" w:history="1">
            <w:r w:rsidR="000B16DC" w:rsidRPr="000B16DC">
              <w:rPr>
                <w:rStyle w:val="Hyperlink"/>
                <w:noProof/>
              </w:rPr>
              <w:t>Block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Calls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6" w:history="1">
            <w:r w:rsidR="000B16DC" w:rsidRPr="000B16DC">
              <w:rPr>
                <w:rStyle w:val="Hyperlink"/>
                <w:noProof/>
              </w:rPr>
              <w:t>Compiling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7" w:history="1">
            <w:r w:rsidR="000B16DC" w:rsidRPr="000B16DC">
              <w:rPr>
                <w:rStyle w:val="Hyperlink"/>
                <w:noProof/>
              </w:rPr>
              <w:t>Downloading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Blocks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into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CPU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8" w:history="1">
            <w:r w:rsidR="000B16DC" w:rsidRPr="000B16DC">
              <w:rPr>
                <w:rStyle w:val="Hyperlink"/>
                <w:noProof/>
              </w:rPr>
              <w:t>“Upload”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blocks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from device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49" w:history="1">
            <w:r w:rsidR="000B16DC" w:rsidRPr="000B16DC">
              <w:rPr>
                <w:rStyle w:val="Hyperlink"/>
                <w:bCs/>
                <w:noProof/>
              </w:rPr>
              <w:t>Binary operations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_Toc104215649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50" w:history="1">
            <w:r w:rsidR="000B16DC" w:rsidRPr="000B16DC">
              <w:rPr>
                <w:rStyle w:val="Hyperlink"/>
                <w:noProof/>
              </w:rPr>
              <w:t>Binary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Logic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operations: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AND,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OR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_Toc104215650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79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51" w:history="1">
            <w:r w:rsidR="000B16DC" w:rsidRPr="000B16DC">
              <w:rPr>
                <w:rStyle w:val="Hyperlink"/>
                <w:noProof/>
                <w:spacing w:val="-2"/>
              </w:rPr>
              <w:t>Sensors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Symbols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_Toc104215651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53" w:history="1">
            <w:r w:rsidR="000B16DC" w:rsidRPr="000B16DC">
              <w:rPr>
                <w:rStyle w:val="Hyperlink"/>
                <w:noProof/>
                <w:spacing w:val="-1"/>
              </w:rPr>
              <w:t>Signal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State</w:t>
            </w:r>
            <w:r w:rsidR="000B16DC" w:rsidRPr="000B16DC">
              <w:rPr>
                <w:rStyle w:val="Hyperlink"/>
                <w:noProof/>
                <w:spacing w:val="-18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&amp;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Result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Logic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Operation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_Toc104215653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54" w:history="1">
            <w:r w:rsidR="000B16DC" w:rsidRPr="000B16DC">
              <w:rPr>
                <w:rStyle w:val="Hyperlink"/>
                <w:noProof/>
              </w:rPr>
              <w:t>Binary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Logic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Operations-Exclusive-OR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(XOR)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_Toc104215654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55" w:history="1">
            <w:r w:rsidR="000B16DC" w:rsidRPr="000B16DC">
              <w:rPr>
                <w:rStyle w:val="Hyperlink"/>
                <w:noProof/>
              </w:rPr>
              <w:t>Assignment,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set,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Reset,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Not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_Toc104215655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56" w:history="1">
            <w:r w:rsidR="000B16DC" w:rsidRPr="000B16DC">
              <w:rPr>
                <w:rStyle w:val="Hyperlink"/>
                <w:noProof/>
              </w:rPr>
              <w:t>Flip-Flops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_Toc104215656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57" w:history="1">
            <w:r w:rsidR="000B16DC" w:rsidRPr="000B16DC">
              <w:rPr>
                <w:rStyle w:val="Hyperlink"/>
                <w:noProof/>
              </w:rPr>
              <w:t>Signal-Edge</w:t>
            </w:r>
            <w:r w:rsidR="000B16DC" w:rsidRPr="000B16DC">
              <w:rPr>
                <w:rStyle w:val="Hyperlink"/>
                <w:noProof/>
                <w:spacing w:val="-9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2"/>
              </w:rPr>
              <w:t>Detection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_Toc104215657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58" w:history="1">
            <w:r w:rsidR="000B16DC" w:rsidRPr="000B16DC">
              <w:rPr>
                <w:rStyle w:val="Hyperlink"/>
                <w:noProof/>
                <w:spacing w:val="-3"/>
              </w:rPr>
              <w:t>RLO-Edge</w:t>
            </w:r>
            <w:r w:rsidR="000B16DC" w:rsidRPr="000B16DC">
              <w:rPr>
                <w:rStyle w:val="Hyperlink"/>
                <w:noProof/>
                <w:spacing w:val="-1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Detection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_Toc104215658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59" w:history="1">
            <w:r w:rsidR="000B16DC" w:rsidRPr="000B16DC">
              <w:rPr>
                <w:rStyle w:val="Hyperlink"/>
                <w:noProof/>
              </w:rPr>
              <w:t>Jump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Instructions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JMP,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JMPN,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RET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_Toc104215659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89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0" w:history="1">
            <w:r w:rsidR="000B16DC" w:rsidRPr="000B16DC">
              <w:rPr>
                <w:rStyle w:val="Hyperlink"/>
                <w:bCs/>
                <w:noProof/>
              </w:rPr>
              <w:t>Digital</w:t>
            </w:r>
            <w:r w:rsidR="000B16DC" w:rsidRPr="000B16DC">
              <w:rPr>
                <w:rStyle w:val="Hyperlink"/>
                <w:bCs/>
                <w:noProof/>
                <w:spacing w:val="-9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Operation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1" w:history="1">
            <w:r w:rsidR="000B16DC" w:rsidRPr="000B16DC">
              <w:rPr>
                <w:rStyle w:val="Hyperlink"/>
                <w:noProof/>
              </w:rPr>
              <w:t>Acquiring,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Processing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and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Outputting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Data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2" w:history="1">
            <w:r w:rsidR="000B16DC" w:rsidRPr="000B16DC">
              <w:rPr>
                <w:rStyle w:val="Hyperlink"/>
                <w:noProof/>
                <w:spacing w:val="-1"/>
              </w:rPr>
              <w:t>Integer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(INT,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16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bit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integer)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3" w:history="1">
            <w:r w:rsidR="000B16DC" w:rsidRPr="000B16DC">
              <w:rPr>
                <w:rStyle w:val="Hyperlink"/>
                <w:noProof/>
                <w:spacing w:val="-1"/>
              </w:rPr>
              <w:t>Double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Integer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(DINT,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32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bit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integer)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4" w:history="1">
            <w:r w:rsidR="000B16DC" w:rsidRPr="000B16DC">
              <w:rPr>
                <w:rStyle w:val="Hyperlink"/>
                <w:noProof/>
                <w:spacing w:val="-1"/>
              </w:rPr>
              <w:t>Real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(Floating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Point</w:t>
            </w:r>
            <w:r w:rsidR="000B16DC" w:rsidRPr="000B16DC">
              <w:rPr>
                <w:rStyle w:val="Hyperlink"/>
                <w:noProof/>
                <w:spacing w:val="-18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Number,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32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bit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integer)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5" w:history="1">
            <w:r w:rsidR="000B16DC" w:rsidRPr="000B16DC">
              <w:rPr>
                <w:rStyle w:val="Hyperlink"/>
                <w:noProof/>
                <w:spacing w:val="-2"/>
              </w:rPr>
              <w:t>Data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6" w:history="1">
            <w:r w:rsidR="000B16DC" w:rsidRPr="000B16DC">
              <w:rPr>
                <w:rStyle w:val="Hyperlink"/>
                <w:noProof/>
              </w:rPr>
              <w:t>Counters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7" w:history="1">
            <w:r w:rsidR="000B16DC" w:rsidRPr="000B16DC">
              <w:rPr>
                <w:rStyle w:val="Hyperlink"/>
                <w:noProof/>
              </w:rPr>
              <w:t>CTU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-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Counter Up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8" w:history="1">
            <w:r w:rsidR="000B16DC" w:rsidRPr="000B16DC">
              <w:rPr>
                <w:rStyle w:val="Hyperlink"/>
                <w:noProof/>
              </w:rPr>
              <w:t>CTD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-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Counter</w:t>
            </w:r>
            <w:r w:rsidR="000B16DC" w:rsidRPr="000B16DC">
              <w:rPr>
                <w:rStyle w:val="Hyperlink"/>
                <w:noProof/>
                <w:spacing w:val="-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Down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69" w:history="1">
            <w:r w:rsidR="000B16DC" w:rsidRPr="000B16DC">
              <w:rPr>
                <w:rStyle w:val="Hyperlink"/>
                <w:noProof/>
              </w:rPr>
              <w:t>CTUD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-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Counter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Up</w:t>
            </w:r>
            <w:r w:rsidR="000B16DC" w:rsidRPr="000B16DC">
              <w:rPr>
                <w:rStyle w:val="Hyperlink"/>
                <w:noProof/>
                <w:spacing w:val="-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Down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_Toc104215669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98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0" w:history="1">
            <w:r w:rsidR="000B16DC" w:rsidRPr="000B16DC">
              <w:rPr>
                <w:rStyle w:val="Hyperlink"/>
                <w:noProof/>
              </w:rPr>
              <w:t>Counters/Timers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instance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data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blocks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1" w:history="1">
            <w:r w:rsidR="000B16DC" w:rsidRPr="000B16DC">
              <w:rPr>
                <w:rStyle w:val="Hyperlink"/>
                <w:noProof/>
              </w:rPr>
              <w:t>Timer</w:t>
            </w:r>
            <w:r w:rsidR="000B16DC" w:rsidRPr="000B16DC">
              <w:rPr>
                <w:rStyle w:val="Hyperlink"/>
                <w:noProof/>
                <w:spacing w:val="-9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Function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2" w:history="1">
            <w:r w:rsidR="000B16DC" w:rsidRPr="000B16DC">
              <w:rPr>
                <w:rStyle w:val="Hyperlink"/>
                <w:noProof/>
              </w:rPr>
              <w:t>TP: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Generate pulse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3" w:history="1">
            <w:r w:rsidR="000B16DC" w:rsidRPr="000B16DC">
              <w:rPr>
                <w:rStyle w:val="Hyperlink"/>
                <w:noProof/>
              </w:rPr>
              <w:t>TON:</w:t>
            </w:r>
            <w:r w:rsidR="000B16DC" w:rsidRPr="000B16DC">
              <w:rPr>
                <w:rStyle w:val="Hyperlink"/>
                <w:noProof/>
                <w:spacing w:val="-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Generate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on-delay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4" w:history="1">
            <w:r w:rsidR="000B16DC" w:rsidRPr="000B16DC">
              <w:rPr>
                <w:rStyle w:val="Hyperlink"/>
                <w:noProof/>
              </w:rPr>
              <w:t>TOF:</w:t>
            </w:r>
            <w:r w:rsidR="000B16DC" w:rsidRPr="000B16DC">
              <w:rPr>
                <w:rStyle w:val="Hyperlink"/>
                <w:noProof/>
                <w:spacing w:val="-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Generate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off-delay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5" w:history="1">
            <w:r w:rsidR="000B16DC" w:rsidRPr="000B16DC">
              <w:rPr>
                <w:rStyle w:val="Hyperlink"/>
                <w:noProof/>
              </w:rPr>
              <w:t>TONR: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Time accumulator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6" w:history="1">
            <w:r w:rsidR="000B16DC" w:rsidRPr="000B16DC">
              <w:rPr>
                <w:rStyle w:val="Hyperlink"/>
                <w:noProof/>
              </w:rPr>
              <w:t>Basic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Mathematical</w:t>
            </w:r>
            <w:r w:rsidR="000B16DC" w:rsidRPr="000B16DC">
              <w:rPr>
                <w:rStyle w:val="Hyperlink"/>
                <w:noProof/>
                <w:spacing w:val="-10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Functions: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Comparison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Operations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7" w:history="1">
            <w:r w:rsidR="000B16DC" w:rsidRPr="000B16DC">
              <w:rPr>
                <w:rStyle w:val="Hyperlink"/>
                <w:noProof/>
              </w:rPr>
              <w:t>CMP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(==):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Equal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8" w:history="1">
            <w:r w:rsidR="000B16DC" w:rsidRPr="000B16DC">
              <w:rPr>
                <w:rStyle w:val="Hyperlink"/>
                <w:noProof/>
              </w:rPr>
              <w:t>CMP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(&lt;&gt;):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Not</w:t>
            </w:r>
            <w:r w:rsidR="000B16DC" w:rsidRPr="000B16DC">
              <w:rPr>
                <w:rStyle w:val="Hyperlink"/>
                <w:noProof/>
                <w:spacing w:val="-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equal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79" w:history="1">
            <w:r w:rsidR="000B16DC" w:rsidRPr="000B16DC">
              <w:rPr>
                <w:rStyle w:val="Hyperlink"/>
                <w:noProof/>
              </w:rPr>
              <w:t>CMP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(&gt;=): Greater or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equal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_Toc104215679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0" w:history="1">
            <w:r w:rsidR="000B16DC" w:rsidRPr="000B16DC">
              <w:rPr>
                <w:rStyle w:val="Hyperlink"/>
                <w:noProof/>
              </w:rPr>
              <w:t>CMP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(&lt;=):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Less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or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equal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1" w:history="1">
            <w:r w:rsidR="000B16DC" w:rsidRPr="000B16DC">
              <w:rPr>
                <w:rStyle w:val="Hyperlink"/>
                <w:noProof/>
              </w:rPr>
              <w:t>CMP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(&gt;):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Greater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than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2" w:history="1">
            <w:r w:rsidR="000B16DC" w:rsidRPr="000B16DC">
              <w:rPr>
                <w:rStyle w:val="Hyperlink"/>
                <w:noProof/>
              </w:rPr>
              <w:t>CMP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&lt;: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Less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than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109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3" w:history="1">
            <w:r w:rsidR="000B16DC" w:rsidRPr="000B16DC">
              <w:rPr>
                <w:rStyle w:val="Hyperlink"/>
                <w:noProof/>
              </w:rPr>
              <w:t>IN_RANGE: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Value</w:t>
            </w:r>
            <w:r w:rsidR="000B16DC" w:rsidRPr="000B16DC">
              <w:rPr>
                <w:rStyle w:val="Hyperlink"/>
                <w:noProof/>
                <w:spacing w:val="-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within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range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4" w:history="1">
            <w:r w:rsidR="000B16DC" w:rsidRPr="000B16DC">
              <w:rPr>
                <w:rStyle w:val="Hyperlink"/>
                <w:noProof/>
              </w:rPr>
              <w:t>OUT_RANGE: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Value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outside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range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5" w:history="1">
            <w:r w:rsidR="000B16DC" w:rsidRPr="000B16DC">
              <w:rPr>
                <w:rStyle w:val="Hyperlink"/>
                <w:noProof/>
              </w:rPr>
              <w:t>Basic Mathematical Functions: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6" w:history="1">
            <w:r w:rsidR="000B16DC" w:rsidRPr="000B16DC">
              <w:rPr>
                <w:rStyle w:val="Hyperlink"/>
                <w:noProof/>
              </w:rPr>
              <w:t>CALCULATE: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Calculate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7" w:history="1">
            <w:r w:rsidR="000B16DC" w:rsidRPr="000B16DC">
              <w:rPr>
                <w:rStyle w:val="Hyperlink"/>
                <w:noProof/>
              </w:rPr>
              <w:t>ADD: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Addition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8" w:history="1">
            <w:r w:rsidR="000B16DC" w:rsidRPr="000B16DC">
              <w:rPr>
                <w:rStyle w:val="Hyperlink"/>
                <w:noProof/>
              </w:rPr>
              <w:t>SUB: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Subtract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113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89" w:history="1">
            <w:r w:rsidR="000B16DC" w:rsidRPr="000B16DC">
              <w:rPr>
                <w:rStyle w:val="Hyperlink"/>
                <w:noProof/>
              </w:rPr>
              <w:t>MUL: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Multiply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_Toc104215689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0" w:history="1">
            <w:r w:rsidR="000B16DC" w:rsidRPr="000B16DC">
              <w:rPr>
                <w:rStyle w:val="Hyperlink"/>
                <w:noProof/>
              </w:rPr>
              <w:t>DIV: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Divide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1" w:history="1">
            <w:r w:rsidR="000B16DC" w:rsidRPr="000B16DC">
              <w:rPr>
                <w:rStyle w:val="Hyperlink"/>
                <w:noProof/>
              </w:rPr>
              <w:t>MOD: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Return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remainder</w:t>
            </w:r>
            <w:r w:rsidR="000B16DC" w:rsidRPr="000B16DC">
              <w:rPr>
                <w:rStyle w:val="Hyperlink"/>
                <w:noProof/>
                <w:spacing w:val="1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division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2" w:history="1">
            <w:r w:rsidR="000B16DC" w:rsidRPr="000B16DC">
              <w:rPr>
                <w:rStyle w:val="Hyperlink"/>
                <w:noProof/>
              </w:rPr>
              <w:t>Date</w:t>
            </w:r>
            <w:r w:rsidR="000B16DC" w:rsidRPr="000B16DC">
              <w:rPr>
                <w:rStyle w:val="Hyperlink"/>
                <w:noProof/>
                <w:spacing w:val="-18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Time</w:t>
            </w:r>
            <w:r w:rsidR="000B16DC" w:rsidRPr="000B16DC">
              <w:rPr>
                <w:rStyle w:val="Hyperlink"/>
                <w:noProof/>
                <w:spacing w:val="-18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day: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RD_SYS_T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3" w:history="1">
            <w:r w:rsidR="000B16DC" w:rsidRPr="000B16DC">
              <w:rPr>
                <w:rStyle w:val="Hyperlink"/>
                <w:bCs/>
                <w:noProof/>
              </w:rPr>
              <w:t>Data Blocks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4" w:history="1">
            <w:r w:rsidR="000B16DC" w:rsidRPr="000B16DC">
              <w:rPr>
                <w:rStyle w:val="Hyperlink"/>
                <w:noProof/>
              </w:rPr>
              <w:t>Overview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of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Types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STEP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7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5" w:history="1">
            <w:r w:rsidR="000B16DC" w:rsidRPr="000B16DC">
              <w:rPr>
                <w:rStyle w:val="Hyperlink"/>
                <w:noProof/>
                <w:spacing w:val="-1"/>
              </w:rPr>
              <w:t>Elementary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Types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STEP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7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6" w:history="1"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Types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for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Timers,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Date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Time-of-day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7" w:history="1">
            <w:r w:rsidR="000B16DC" w:rsidRPr="000B16DC">
              <w:rPr>
                <w:rStyle w:val="Hyperlink"/>
                <w:noProof/>
              </w:rPr>
              <w:t>Timers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8" w:history="1">
            <w:r w:rsidR="000B16DC" w:rsidRPr="000B16DC">
              <w:rPr>
                <w:rStyle w:val="Hyperlink"/>
                <w:noProof/>
              </w:rPr>
              <w:t>Date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699" w:history="1">
            <w:r w:rsidR="000B16DC" w:rsidRPr="000B16DC">
              <w:rPr>
                <w:rStyle w:val="Hyperlink"/>
                <w:noProof/>
              </w:rPr>
              <w:t>Time of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Day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_Toc104215699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119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0" w:history="1">
            <w:r w:rsidR="000B16DC" w:rsidRPr="000B16DC">
              <w:rPr>
                <w:rStyle w:val="Hyperlink"/>
                <w:noProof/>
                <w:spacing w:val="-2"/>
              </w:rPr>
              <w:t>Complex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Types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1" w:history="1">
            <w:r w:rsidR="000B16DC" w:rsidRPr="000B16DC">
              <w:rPr>
                <w:rStyle w:val="Hyperlink"/>
                <w:noProof/>
                <w:spacing w:val="-1"/>
              </w:rPr>
              <w:t>Creating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a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Global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2" w:history="1"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blocks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with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optimized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access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3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3" w:history="1">
            <w:r w:rsidR="000B16DC" w:rsidRPr="000B16DC">
              <w:rPr>
                <w:rStyle w:val="Hyperlink"/>
                <w:noProof/>
              </w:rPr>
              <w:t>Only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Store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Load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Memory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122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4" w:history="1">
            <w:r w:rsidR="000B16DC" w:rsidRPr="000B16DC">
              <w:rPr>
                <w:rStyle w:val="Hyperlink"/>
                <w:noProof/>
              </w:rPr>
              <w:t>Editing,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Saving,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Monitoring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5" w:history="1">
            <w:r w:rsidR="000B16DC" w:rsidRPr="000B16DC">
              <w:rPr>
                <w:rStyle w:val="Hyperlink"/>
                <w:noProof/>
                <w:spacing w:val="-2"/>
              </w:rPr>
              <w:t>Default,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Start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and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Monitoring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Values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6" w:history="1">
            <w:r w:rsidR="000B16DC" w:rsidRPr="000B16DC">
              <w:rPr>
                <w:rStyle w:val="Hyperlink"/>
                <w:noProof/>
                <w:spacing w:val="-1"/>
              </w:rPr>
              <w:t>Retentiveness,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Download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DB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into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CPU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/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Upload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from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CPU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7" w:history="1">
            <w:r w:rsidR="000B16DC" w:rsidRPr="000B16DC">
              <w:rPr>
                <w:rStyle w:val="Hyperlink"/>
                <w:noProof/>
              </w:rPr>
              <w:t>Downloading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Changed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Blocks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into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CPU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126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8" w:history="1">
            <w:r w:rsidR="000B16DC" w:rsidRPr="000B16DC">
              <w:rPr>
                <w:rStyle w:val="Hyperlink"/>
                <w:bCs/>
                <w:noProof/>
              </w:rPr>
              <w:t>Function</w:t>
            </w:r>
            <w:r w:rsidR="000B16DC" w:rsidRPr="000B16DC">
              <w:rPr>
                <w:rStyle w:val="Hyperlink"/>
                <w:bCs/>
                <w:noProof/>
                <w:spacing w:val="-5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and</w:t>
            </w:r>
            <w:r w:rsidR="000B16DC" w:rsidRPr="000B16DC">
              <w:rPr>
                <w:rStyle w:val="Hyperlink"/>
                <w:bCs/>
                <w:noProof/>
                <w:spacing w:val="-5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Function</w:t>
            </w:r>
            <w:r w:rsidR="000B16DC" w:rsidRPr="000B16DC">
              <w:rPr>
                <w:rStyle w:val="Hyperlink"/>
                <w:bCs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bCs/>
                <w:noProof/>
              </w:rPr>
              <w:t>Blocks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127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09" w:history="1">
            <w:r w:rsidR="000B16DC" w:rsidRPr="000B16DC">
              <w:rPr>
                <w:rStyle w:val="Hyperlink"/>
                <w:noProof/>
              </w:rPr>
              <w:t>Declaring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Parameter-assignable</w:t>
            </w:r>
            <w:r w:rsidR="000B16DC" w:rsidRPr="000B16DC">
              <w:rPr>
                <w:rStyle w:val="Hyperlink"/>
                <w:noProof/>
                <w:spacing w:val="-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_Toc104215709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129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0" w:history="1">
            <w:r w:rsidR="000B16DC" w:rsidRPr="000B16DC">
              <w:rPr>
                <w:rStyle w:val="Hyperlink"/>
                <w:noProof/>
              </w:rPr>
              <w:t>Generating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Instance</w:t>
            </w:r>
            <w:r w:rsidR="000B16DC" w:rsidRPr="000B16DC">
              <w:rPr>
                <w:rStyle w:val="Hyperlink"/>
                <w:noProof/>
                <w:spacing w:val="-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Data</w:t>
            </w:r>
            <w:r w:rsidR="000B16DC" w:rsidRPr="000B16DC">
              <w:rPr>
                <w:rStyle w:val="Hyperlink"/>
                <w:noProof/>
                <w:spacing w:val="-3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_Toc104215710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1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1" w:history="1">
            <w:r w:rsidR="000B16DC" w:rsidRPr="000B16DC">
              <w:rPr>
                <w:rStyle w:val="Hyperlink"/>
                <w:bCs/>
                <w:noProof/>
              </w:rPr>
              <w:t>Organization Blocks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_Toc104215711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2" w:history="1">
            <w:r w:rsidR="000B16DC" w:rsidRPr="000B16DC">
              <w:rPr>
                <w:rStyle w:val="Hyperlink"/>
                <w:noProof/>
              </w:rPr>
              <w:t>Program</w:t>
            </w:r>
            <w:r w:rsidR="000B16DC" w:rsidRPr="000B16DC">
              <w:rPr>
                <w:rStyle w:val="Hyperlink"/>
                <w:noProof/>
                <w:spacing w:val="-8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_Toc104215712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3" w:history="1">
            <w:r w:rsidR="000B16DC" w:rsidRPr="000B16DC">
              <w:rPr>
                <w:rStyle w:val="Hyperlink"/>
                <w:noProof/>
              </w:rPr>
              <w:t>Organization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Blocks</w:t>
            </w:r>
            <w:r w:rsidR="000B16DC" w:rsidRPr="000B16DC">
              <w:rPr>
                <w:rStyle w:val="Hyperlink"/>
                <w:noProof/>
                <w:spacing w:val="-11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available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in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SIEMENS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_Toc104215713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131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4" w:history="1">
            <w:r w:rsidR="000B16DC" w:rsidRPr="000B16DC">
              <w:rPr>
                <w:rStyle w:val="Hyperlink"/>
                <w:noProof/>
              </w:rPr>
              <w:t>Creating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a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New</w:t>
            </w:r>
            <w:r w:rsidR="000B16DC" w:rsidRPr="000B16DC">
              <w:rPr>
                <w:rStyle w:val="Hyperlink"/>
                <w:noProof/>
                <w:spacing w:val="-17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OB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_Toc104215714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134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5" w:history="1">
            <w:r w:rsidR="000B16DC" w:rsidRPr="000B16DC">
              <w:rPr>
                <w:rStyle w:val="Hyperlink"/>
                <w:noProof/>
              </w:rPr>
              <w:t>S7-1200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Startup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_Toc104215715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6" w:history="1">
            <w:r w:rsidR="000B16DC" w:rsidRPr="000B16DC">
              <w:rPr>
                <w:rStyle w:val="Hyperlink"/>
                <w:noProof/>
                <w:spacing w:val="-2"/>
              </w:rPr>
              <w:t>Interrupting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the</w:t>
            </w:r>
            <w:r w:rsidR="000B16DC" w:rsidRPr="000B16DC">
              <w:rPr>
                <w:rStyle w:val="Hyperlink"/>
                <w:noProof/>
                <w:spacing w:val="-12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Cyclic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Program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_Toc104215716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135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7" w:history="1">
            <w:r w:rsidR="000B16DC" w:rsidRPr="000B16DC">
              <w:rPr>
                <w:rStyle w:val="Hyperlink"/>
                <w:noProof/>
              </w:rPr>
              <w:t>Time-of-Day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Interrupt</w:t>
            </w:r>
            <w:r w:rsidR="000B16DC" w:rsidRPr="000B16DC">
              <w:rPr>
                <w:rStyle w:val="Hyperlink"/>
                <w:noProof/>
                <w:spacing w:val="-11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(OB</w:t>
            </w:r>
            <w:r w:rsidR="000B16DC" w:rsidRPr="000B16DC">
              <w:rPr>
                <w:rStyle w:val="Hyperlink"/>
                <w:noProof/>
                <w:spacing w:val="-13"/>
              </w:rPr>
              <w:t xml:space="preserve"> </w:t>
            </w:r>
            <w:r w:rsidR="000B16DC" w:rsidRPr="000B16DC">
              <w:rPr>
                <w:rStyle w:val="Hyperlink"/>
                <w:noProof/>
                <w:spacing w:val="-1"/>
              </w:rPr>
              <w:t>10)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_Toc104215717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138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8" w:history="1">
            <w:r w:rsidR="000B16DC" w:rsidRPr="000B16DC">
              <w:rPr>
                <w:rStyle w:val="Hyperlink"/>
                <w:noProof/>
                <w:spacing w:val="-2"/>
              </w:rPr>
              <w:t>Cyclic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Interrupt</w:t>
            </w:r>
            <w:r w:rsidR="000B16DC" w:rsidRPr="000B16DC">
              <w:rPr>
                <w:rStyle w:val="Hyperlink"/>
                <w:noProof/>
                <w:spacing w:val="-14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(OB35)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_Toc104215718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140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0B16DC" w:rsidRPr="000B16DC" w:rsidRDefault="00207D69">
          <w:pPr>
            <w:pStyle w:val="TOC2"/>
            <w:tabs>
              <w:tab w:val="right" w:leader="dot" w:pos="10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215719" w:history="1">
            <w:r w:rsidR="000B16DC" w:rsidRPr="000B16DC">
              <w:rPr>
                <w:rStyle w:val="Hyperlink"/>
                <w:noProof/>
                <w:spacing w:val="-2"/>
              </w:rPr>
              <w:t>Hardware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Interrupt</w:t>
            </w:r>
            <w:r w:rsidR="000B16DC" w:rsidRPr="000B16DC">
              <w:rPr>
                <w:rStyle w:val="Hyperlink"/>
                <w:noProof/>
                <w:spacing w:val="-15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(OB</w:t>
            </w:r>
            <w:r w:rsidR="000B16DC" w:rsidRPr="000B16DC">
              <w:rPr>
                <w:rStyle w:val="Hyperlink"/>
                <w:noProof/>
                <w:spacing w:val="-16"/>
              </w:rPr>
              <w:t xml:space="preserve"> </w:t>
            </w:r>
            <w:r w:rsidR="000B16DC" w:rsidRPr="000B16DC">
              <w:rPr>
                <w:rStyle w:val="Hyperlink"/>
                <w:noProof/>
              </w:rPr>
              <w:t>40)</w:t>
            </w:r>
            <w:r w:rsidR="000B16DC" w:rsidRPr="000B16DC">
              <w:rPr>
                <w:noProof/>
                <w:webHidden/>
              </w:rPr>
              <w:tab/>
            </w:r>
            <w:r w:rsidR="000B16DC" w:rsidRPr="000B16DC">
              <w:rPr>
                <w:noProof/>
                <w:webHidden/>
              </w:rPr>
              <w:fldChar w:fldCharType="begin"/>
            </w:r>
            <w:r w:rsidR="000B16DC" w:rsidRPr="000B16DC">
              <w:rPr>
                <w:noProof/>
                <w:webHidden/>
              </w:rPr>
              <w:instrText xml:space="preserve"> PAGEREF _Toc104215719 \h </w:instrText>
            </w:r>
            <w:r w:rsidR="000B16DC" w:rsidRPr="000B16DC">
              <w:rPr>
                <w:noProof/>
                <w:webHidden/>
              </w:rPr>
            </w:r>
            <w:r w:rsidR="000B16DC" w:rsidRPr="000B16DC">
              <w:rPr>
                <w:noProof/>
                <w:webHidden/>
              </w:rPr>
              <w:fldChar w:fldCharType="separate"/>
            </w:r>
            <w:r w:rsidR="00C112A5">
              <w:rPr>
                <w:noProof/>
                <w:webHidden/>
              </w:rPr>
              <w:t>140</w:t>
            </w:r>
            <w:r w:rsidR="000B16DC" w:rsidRPr="000B16DC">
              <w:rPr>
                <w:noProof/>
                <w:webHidden/>
              </w:rPr>
              <w:fldChar w:fldCharType="end"/>
            </w:r>
          </w:hyperlink>
        </w:p>
        <w:p w:rsidR="005074D9" w:rsidRPr="00060EA6" w:rsidRDefault="005074D9">
          <w:r w:rsidRPr="000B16DC">
            <w:rPr>
              <w:bCs/>
              <w:noProof/>
            </w:rPr>
            <w:fldChar w:fldCharType="end"/>
          </w:r>
        </w:p>
      </w:sdtContent>
    </w:sdt>
    <w:p w:rsidR="00742B65" w:rsidRPr="00613965" w:rsidRDefault="00877372" w:rsidP="00613965">
      <w:pPr>
        <w:pStyle w:val="Heading1"/>
        <w:spacing w:before="35" w:line="276" w:lineRule="auto"/>
        <w:ind w:left="0"/>
        <w:jc w:val="center"/>
        <w:rPr>
          <w:b/>
          <w:bCs/>
          <w:color w:val="2D74B5"/>
          <w:sz w:val="52"/>
          <w:szCs w:val="52"/>
          <w:u w:val="none"/>
        </w:rPr>
      </w:pPr>
      <w:bookmarkStart w:id="3" w:name="_Toc104215544"/>
      <w:r w:rsidRPr="00613965">
        <w:rPr>
          <w:b/>
          <w:bCs/>
          <w:color w:val="2D74B5"/>
          <w:sz w:val="52"/>
          <w:szCs w:val="52"/>
          <w:u w:val="none"/>
        </w:rPr>
        <w:lastRenderedPageBreak/>
        <w:t>Automation Overview</w:t>
      </w:r>
      <w:bookmarkStart w:id="4" w:name="_bookmark0"/>
      <w:bookmarkEnd w:id="3"/>
      <w:bookmarkEnd w:id="4"/>
    </w:p>
    <w:p w:rsidR="00BB1B3A" w:rsidRPr="00BB1B3A" w:rsidRDefault="00BB1B3A" w:rsidP="00BB1B3A">
      <w:pPr>
        <w:pStyle w:val="Heading1"/>
        <w:ind w:left="0"/>
        <w:jc w:val="center"/>
        <w:rPr>
          <w:b/>
          <w:bCs/>
          <w:sz w:val="18"/>
          <w:szCs w:val="8"/>
          <w:u w:val="none"/>
        </w:rPr>
      </w:pPr>
    </w:p>
    <w:p w:rsidR="00742B65" w:rsidRDefault="00877372">
      <w:pPr>
        <w:pStyle w:val="BodyText"/>
        <w:spacing w:before="26" w:line="256" w:lineRule="auto"/>
        <w:ind w:right="1077"/>
        <w:jc w:val="both"/>
      </w:pPr>
      <w:r>
        <w:t>The word ‘Automation’ is derived from Greek words “Auto” (self) and “Matos” (moving).</w:t>
      </w:r>
      <w:r>
        <w:rPr>
          <w:spacing w:val="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therefore</w:t>
      </w:r>
      <w:r>
        <w:rPr>
          <w:spacing w:val="-2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t>mechanism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“move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itself”.</w:t>
      </w:r>
    </w:p>
    <w:p w:rsidR="00742B65" w:rsidRDefault="00877372">
      <w:pPr>
        <w:pStyle w:val="BodyText"/>
        <w:spacing w:before="165" w:line="256" w:lineRule="auto"/>
        <w:ind w:right="1075"/>
        <w:jc w:val="both"/>
      </w:pPr>
      <w:r>
        <w:t>However,</w:t>
      </w:r>
      <w:r>
        <w:rPr>
          <w:spacing w:val="1"/>
        </w:rPr>
        <w:t xml:space="preserve"> </w:t>
      </w:r>
      <w:r>
        <w:t>apart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sense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word,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significantly superior performance than what is possible with manual systems, in terms of</w:t>
      </w:r>
      <w:r>
        <w:rPr>
          <w:spacing w:val="1"/>
        </w:rPr>
        <w:t xml:space="preserve"> </w:t>
      </w:r>
      <w:r>
        <w:t>power, precision and speed of</w:t>
      </w:r>
      <w:r>
        <w:rPr>
          <w:spacing w:val="1"/>
        </w:rPr>
        <w:t xml:space="preserve"> </w:t>
      </w:r>
      <w:r>
        <w:t>operation.</w:t>
      </w:r>
    </w:p>
    <w:p w:rsidR="00742B65" w:rsidRDefault="00877372">
      <w:pPr>
        <w:pStyle w:val="BodyText"/>
        <w:spacing w:before="168" w:line="256" w:lineRule="auto"/>
        <w:ind w:right="1073"/>
        <w:jc w:val="both"/>
      </w:pPr>
      <w:r>
        <w:rPr>
          <w:b/>
        </w:rPr>
        <w:t xml:space="preserve">Definition: </w:t>
      </w:r>
      <w:r>
        <w:t>Automation is a set of technologies that results in operation of machines and</w:t>
      </w:r>
      <w:r>
        <w:rPr>
          <w:spacing w:val="1"/>
        </w:rPr>
        <w:t xml:space="preserve"> </w:t>
      </w:r>
      <w:r>
        <w:t>systems without significant human intervention and achieves performance superior to manual</w:t>
      </w:r>
      <w:r>
        <w:rPr>
          <w:spacing w:val="-57"/>
        </w:rPr>
        <w:t xml:space="preserve"> </w:t>
      </w:r>
      <w:r>
        <w:t>operation</w:t>
      </w:r>
    </w:p>
    <w:p w:rsidR="00742B65" w:rsidRDefault="00877372">
      <w:pPr>
        <w:spacing w:before="168" w:line="256" w:lineRule="auto"/>
        <w:ind w:left="720" w:right="1075"/>
        <w:jc w:val="both"/>
        <w:rPr>
          <w:sz w:val="24"/>
        </w:rPr>
      </w:pPr>
      <w:r>
        <w:rPr>
          <w:b/>
          <w:sz w:val="24"/>
        </w:rPr>
        <w:t>A Definition from Encyclopedia Britannica</w:t>
      </w:r>
      <w:r>
        <w:rPr>
          <w:sz w:val="24"/>
        </w:rPr>
        <w:t>: The application of machines to tasks once</w:t>
      </w:r>
      <w:r>
        <w:rPr>
          <w:spacing w:val="1"/>
          <w:sz w:val="24"/>
        </w:rPr>
        <w:t xml:space="preserve"> </w:t>
      </w:r>
      <w:r>
        <w:rPr>
          <w:sz w:val="24"/>
        </w:rPr>
        <w:t>performed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human</w:t>
      </w:r>
      <w:r>
        <w:rPr>
          <w:spacing w:val="-1"/>
          <w:sz w:val="24"/>
        </w:rPr>
        <w:t xml:space="preserve"> </w:t>
      </w:r>
      <w:r>
        <w:rPr>
          <w:sz w:val="24"/>
        </w:rPr>
        <w:t>beings</w:t>
      </w:r>
      <w:r>
        <w:rPr>
          <w:spacing w:val="2"/>
          <w:sz w:val="24"/>
        </w:rPr>
        <w:t xml:space="preserve"> </w:t>
      </w:r>
      <w:r>
        <w:rPr>
          <w:sz w:val="24"/>
        </w:rPr>
        <w:t>or,</w:t>
      </w:r>
      <w:r>
        <w:rPr>
          <w:spacing w:val="-1"/>
          <w:sz w:val="24"/>
        </w:rPr>
        <w:t xml:space="preserve"> </w:t>
      </w:r>
      <w:r>
        <w:rPr>
          <w:sz w:val="24"/>
        </w:rPr>
        <w:t>increasingly,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would</w:t>
      </w:r>
      <w:r>
        <w:rPr>
          <w:spacing w:val="-1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be impossible.</w:t>
      </w:r>
    </w:p>
    <w:p w:rsidR="00742B65" w:rsidRDefault="00877372">
      <w:pPr>
        <w:pStyle w:val="BodyText"/>
        <w:spacing w:before="166" w:line="256" w:lineRule="auto"/>
        <w:ind w:right="1072"/>
        <w:jc w:val="both"/>
      </w:pPr>
      <w:r>
        <w:t>Although the term mechanization is often used to refer to the simple replacement of human</w:t>
      </w:r>
      <w:r>
        <w:rPr>
          <w:spacing w:val="1"/>
        </w:rPr>
        <w:t xml:space="preserve"> </w:t>
      </w:r>
      <w:r>
        <w:t>labor by machines, automation generally implies the integration of machines into a self-</w:t>
      </w:r>
      <w:r>
        <w:rPr>
          <w:spacing w:val="1"/>
        </w:rPr>
        <w:t xml:space="preserve"> </w:t>
      </w:r>
      <w:r>
        <w:t>governing</w:t>
      </w:r>
      <w:r>
        <w:rPr>
          <w:spacing w:val="-1"/>
        </w:rPr>
        <w:t xml:space="preserve"> </w:t>
      </w:r>
      <w:r>
        <w:t>system.</w:t>
      </w:r>
    </w:p>
    <w:p w:rsidR="00742B65" w:rsidRPr="00386C82" w:rsidRDefault="00877372" w:rsidP="00FE67B3">
      <w:pPr>
        <w:pStyle w:val="Heading2"/>
        <w:rPr>
          <w:b/>
          <w:u w:val="single"/>
        </w:rPr>
      </w:pPr>
      <w:bookmarkStart w:id="5" w:name="_bookmark1"/>
      <w:bookmarkStart w:id="6" w:name="_Toc104215545"/>
      <w:bookmarkEnd w:id="5"/>
      <w:r w:rsidRPr="00386C82">
        <w:rPr>
          <w:b/>
          <w:spacing w:val="-2"/>
          <w:u w:val="single"/>
        </w:rPr>
        <w:t>Types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of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automation</w:t>
      </w:r>
      <w:bookmarkEnd w:id="6"/>
    </w:p>
    <w:p w:rsidR="00742B65" w:rsidRDefault="00877372">
      <w:pPr>
        <w:pStyle w:val="BodyText"/>
        <w:spacing w:before="186" w:line="256" w:lineRule="auto"/>
        <w:ind w:right="1073"/>
        <w:jc w:val="both"/>
      </w:pPr>
      <w:r>
        <w:t>Automation systems can be categorized based on the flexibility and level of integration in</w:t>
      </w:r>
      <w:r>
        <w:rPr>
          <w:spacing w:val="1"/>
        </w:rPr>
        <w:t xml:space="preserve"> </w:t>
      </w:r>
      <w:r>
        <w:t>manufacturing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operations.</w:t>
      </w:r>
      <w:r>
        <w:rPr>
          <w:spacing w:val="2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automation systems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classified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</w:t>
      </w:r>
    </w:p>
    <w:p w:rsidR="00742B65" w:rsidRDefault="00877372">
      <w:pPr>
        <w:pStyle w:val="BodyText"/>
        <w:spacing w:before="166" w:line="259" w:lineRule="auto"/>
        <w:ind w:right="1073"/>
        <w:jc w:val="both"/>
      </w:pPr>
      <w:r>
        <w:rPr>
          <w:b/>
        </w:rPr>
        <w:t>Fixed</w:t>
      </w:r>
      <w:r>
        <w:rPr>
          <w:b/>
          <w:spacing w:val="-7"/>
        </w:rPr>
        <w:t xml:space="preserve"> </w:t>
      </w:r>
      <w:r>
        <w:rPr>
          <w:b/>
        </w:rPr>
        <w:t>Automation</w:t>
      </w:r>
      <w:r>
        <w:t>:</w:t>
      </w:r>
      <w:r>
        <w:rPr>
          <w:spacing w:val="-3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high</w:t>
      </w:r>
      <w:r>
        <w:rPr>
          <w:spacing w:val="-4"/>
        </w:rPr>
        <w:t xml:space="preserve"> </w:t>
      </w:r>
      <w:r>
        <w:t>volume</w:t>
      </w:r>
      <w:r>
        <w:rPr>
          <w:spacing w:val="-7"/>
        </w:rPr>
        <w:t xml:space="preserve"> </w:t>
      </w:r>
      <w:r>
        <w:t>production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dedicated</w:t>
      </w:r>
      <w:r>
        <w:rPr>
          <w:spacing w:val="-8"/>
        </w:rPr>
        <w:t xml:space="preserve"> </w:t>
      </w:r>
      <w:r>
        <w:t>equipment,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a fixed set of operation and designed to be efficient for this set. Continuous flow and Discrete</w:t>
      </w:r>
      <w:r>
        <w:rPr>
          <w:spacing w:val="-57"/>
        </w:rPr>
        <w:t xml:space="preserve"> </w:t>
      </w:r>
      <w:r>
        <w:t>Mass Production systems use this automation. E.g. Distillation Process, Conveyors, Paint</w:t>
      </w:r>
      <w:r>
        <w:rPr>
          <w:spacing w:val="1"/>
        </w:rPr>
        <w:t xml:space="preserve"> </w:t>
      </w:r>
      <w:r>
        <w:t>Shops,</w:t>
      </w:r>
      <w:r>
        <w:rPr>
          <w:spacing w:val="1"/>
        </w:rPr>
        <w:t xml:space="preserve"> </w:t>
      </w:r>
      <w:r>
        <w:t>Transfer lines etc.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mechanized machinery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 fixed and</w:t>
      </w:r>
      <w:r>
        <w:rPr>
          <w:spacing w:val="1"/>
        </w:rPr>
        <w:t xml:space="preserve"> </w:t>
      </w:r>
      <w:r>
        <w:t>repetitive</w:t>
      </w:r>
      <w:r>
        <w:rPr>
          <w:spacing w:val="3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in order</w:t>
      </w:r>
      <w:r>
        <w:rPr>
          <w:spacing w:val="1"/>
        </w:rPr>
        <w:t xml:space="preserve"> </w:t>
      </w:r>
      <w:r>
        <w:t>to produce</w:t>
      </w:r>
      <w:r>
        <w:rPr>
          <w:spacing w:val="-2"/>
        </w:rPr>
        <w:t xml:space="preserve"> </w:t>
      </w:r>
      <w:r>
        <w:t>a high</w:t>
      </w:r>
      <w:r>
        <w:rPr>
          <w:spacing w:val="2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parts.</w:t>
      </w:r>
    </w:p>
    <w:p w:rsidR="00742B65" w:rsidRDefault="00877372">
      <w:pPr>
        <w:pStyle w:val="BodyText"/>
        <w:spacing w:before="159" w:line="259" w:lineRule="auto"/>
        <w:ind w:right="1073"/>
        <w:jc w:val="both"/>
      </w:pPr>
      <w:r>
        <w:rPr>
          <w:b/>
        </w:rPr>
        <w:t>Programmable</w:t>
      </w:r>
      <w:r>
        <w:rPr>
          <w:b/>
          <w:spacing w:val="1"/>
        </w:rPr>
        <w:t xml:space="preserve"> </w:t>
      </w:r>
      <w:r>
        <w:rPr>
          <w:b/>
        </w:rPr>
        <w:t>Automation</w:t>
      </w:r>
      <w:r>
        <w:t>: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changeable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configuration of the machines using electronic controls. However, non-trivial programming</w:t>
      </w:r>
      <w:r>
        <w:rPr>
          <w:spacing w:val="1"/>
        </w:rPr>
        <w:t xml:space="preserve"> </w:t>
      </w:r>
      <w:r>
        <w:t>effort may be needed to reprogram the machine or sequence of operations. Investment on</w:t>
      </w:r>
      <w:r>
        <w:rPr>
          <w:spacing w:val="1"/>
        </w:rPr>
        <w:t xml:space="preserve"> </w:t>
      </w:r>
      <w:r>
        <w:rPr>
          <w:spacing w:val="-1"/>
        </w:rPr>
        <w:t>programmable</w:t>
      </w:r>
      <w:r>
        <w:rPr>
          <w:spacing w:val="-14"/>
        </w:rPr>
        <w:t xml:space="preserve"> </w:t>
      </w:r>
      <w:r>
        <w:t>equipment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less,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production</w:t>
      </w:r>
      <w:r>
        <w:rPr>
          <w:spacing w:val="-13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changed</w:t>
      </w:r>
      <w:r>
        <w:rPr>
          <w:spacing w:val="-15"/>
        </w:rPr>
        <w:t xml:space="preserve"> </w:t>
      </w:r>
      <w:r>
        <w:t>frequently.</w:t>
      </w:r>
      <w:r>
        <w:rPr>
          <w:spacing w:val="-10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typically</w:t>
      </w:r>
      <w:r>
        <w:rPr>
          <w:spacing w:val="-58"/>
        </w:rPr>
        <w:t xml:space="preserve"> </w:t>
      </w:r>
      <w:r>
        <w:t>used in Batch process where job variety is low and product volume is medium to high, and</w:t>
      </w:r>
      <w:r>
        <w:rPr>
          <w:spacing w:val="1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mass</w:t>
      </w:r>
      <w:r>
        <w:rPr>
          <w:spacing w:val="-1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also.</w:t>
      </w:r>
      <w:r>
        <w:rPr>
          <w:spacing w:val="1"/>
        </w:rPr>
        <w:t xml:space="preserve"> </w:t>
      </w:r>
      <w:r>
        <w:t>E.g.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Steel Rolling Mills,</w:t>
      </w:r>
      <w:r>
        <w:rPr>
          <w:spacing w:val="2"/>
        </w:rPr>
        <w:t xml:space="preserve"> </w:t>
      </w:r>
      <w:r>
        <w:t>Paper</w:t>
      </w:r>
      <w:r>
        <w:rPr>
          <w:spacing w:val="-2"/>
        </w:rPr>
        <w:t xml:space="preserve"> </w:t>
      </w:r>
      <w:r>
        <w:t>Mills</w:t>
      </w:r>
      <w:r>
        <w:rPr>
          <w:spacing w:val="-2"/>
        </w:rPr>
        <w:t xml:space="preserve"> </w:t>
      </w:r>
      <w:r>
        <w:t>etc.</w:t>
      </w:r>
    </w:p>
    <w:p w:rsidR="00742B65" w:rsidRDefault="00877372">
      <w:pPr>
        <w:pStyle w:val="BodyText"/>
        <w:spacing w:before="158" w:line="259" w:lineRule="auto"/>
        <w:ind w:right="1073"/>
        <w:jc w:val="both"/>
      </w:pPr>
      <w:r>
        <w:rPr>
          <w:b/>
        </w:rPr>
        <w:t>Flexible</w:t>
      </w:r>
      <w:r>
        <w:rPr>
          <w:b/>
          <w:spacing w:val="-12"/>
        </w:rPr>
        <w:t xml:space="preserve"> </w:t>
      </w:r>
      <w:r>
        <w:rPr>
          <w:b/>
        </w:rPr>
        <w:t>Automation</w:t>
      </w:r>
      <w:r>
        <w:t>:</w:t>
      </w:r>
      <w:r>
        <w:rPr>
          <w:spacing w:val="-9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Flexible</w:t>
      </w:r>
      <w:r>
        <w:rPr>
          <w:spacing w:val="-8"/>
        </w:rPr>
        <w:t xml:space="preserve"> </w:t>
      </w:r>
      <w:r>
        <w:t>Manufacturing</w:t>
      </w:r>
      <w:r>
        <w:rPr>
          <w:spacing w:val="-11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(FMS)</w:t>
      </w:r>
      <w:r>
        <w:rPr>
          <w:spacing w:val="-10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invariably</w:t>
      </w:r>
      <w:r>
        <w:rPr>
          <w:spacing w:val="-57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controlled.</w:t>
      </w:r>
      <w:r>
        <w:rPr>
          <w:spacing w:val="-4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operators</w:t>
      </w:r>
      <w:r>
        <w:rPr>
          <w:spacing w:val="-6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high-level</w:t>
      </w:r>
      <w:r>
        <w:rPr>
          <w:spacing w:val="-6"/>
        </w:rPr>
        <w:t xml:space="preserve"> </w:t>
      </w:r>
      <w:r>
        <w:t>commands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codes</w:t>
      </w:r>
      <w:r>
        <w:rPr>
          <w:spacing w:val="-8"/>
        </w:rPr>
        <w:t xml:space="preserve"> </w:t>
      </w:r>
      <w:r>
        <w:t>entered</w:t>
      </w:r>
      <w:r>
        <w:rPr>
          <w:spacing w:val="-57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identifying</w:t>
      </w:r>
      <w:r>
        <w:rPr>
          <w:spacing w:val="-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changes</w:t>
      </w:r>
      <w:r>
        <w:rPr>
          <w:spacing w:val="-58"/>
        </w:rPr>
        <w:t xml:space="preserve"> </w:t>
      </w:r>
      <w:r>
        <w:rPr>
          <w:spacing w:val="-1"/>
        </w:rPr>
        <w:t>are</w:t>
      </w:r>
      <w:r>
        <w:rPr>
          <w:spacing w:val="-12"/>
        </w:rPr>
        <w:t xml:space="preserve"> </w:t>
      </w:r>
      <w:r>
        <w:rPr>
          <w:spacing w:val="-1"/>
        </w:rPr>
        <w:t>done</w:t>
      </w:r>
      <w:r>
        <w:rPr>
          <w:spacing w:val="-12"/>
        </w:rPr>
        <w:t xml:space="preserve"> </w:t>
      </w:r>
      <w:r>
        <w:rPr>
          <w:spacing w:val="-1"/>
        </w:rPr>
        <w:t>automatically.</w:t>
      </w:r>
      <w:r>
        <w:rPr>
          <w:spacing w:val="-9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production</w:t>
      </w:r>
      <w:r>
        <w:rPr>
          <w:spacing w:val="-13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receives</w:t>
      </w:r>
      <w:r>
        <w:rPr>
          <w:spacing w:val="-12"/>
        </w:rPr>
        <w:t xml:space="preserve"> </w:t>
      </w:r>
      <w:r>
        <w:t>settings/instructions</w:t>
      </w:r>
      <w:r>
        <w:rPr>
          <w:spacing w:val="-12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computer.</w:t>
      </w:r>
      <w:r>
        <w:rPr>
          <w:spacing w:val="-58"/>
        </w:rPr>
        <w:t xml:space="preserve"> </w:t>
      </w:r>
      <w:r>
        <w:t>These automatically loads/unloads required tools and carries out their processing instructions.</w:t>
      </w:r>
      <w:r>
        <w:rPr>
          <w:spacing w:val="-57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processing,</w:t>
      </w:r>
      <w:r>
        <w:rPr>
          <w:spacing w:val="-3"/>
        </w:rPr>
        <w:t xml:space="preserve"> </w:t>
      </w:r>
      <w:r>
        <w:t>products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transferred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machine.</w:t>
      </w:r>
      <w:r>
        <w:rPr>
          <w:spacing w:val="-4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job shops and batch processes where product varieties are high and job volumes are medium</w:t>
      </w:r>
      <w:r>
        <w:rPr>
          <w:spacing w:val="1"/>
        </w:rPr>
        <w:t xml:space="preserve"> </w:t>
      </w:r>
      <w:r>
        <w:t>to low. Such systems typically use Multipurpose CNC machines, Automated Guided Vehicles</w:t>
      </w:r>
      <w:r>
        <w:rPr>
          <w:spacing w:val="-57"/>
        </w:rPr>
        <w:t xml:space="preserve"> </w:t>
      </w:r>
      <w:r>
        <w:t>(AGV) etc.</w:t>
      </w:r>
    </w:p>
    <w:p w:rsidR="00742B65" w:rsidRDefault="00877372" w:rsidP="00F10AA6">
      <w:pPr>
        <w:pStyle w:val="BodyText"/>
        <w:spacing w:before="157" w:line="259" w:lineRule="auto"/>
        <w:ind w:right="1073"/>
        <w:jc w:val="both"/>
        <w:sectPr w:rsidR="00742B65" w:rsidSect="005A2690">
          <w:headerReference w:type="default" r:id="rId12"/>
          <w:footerReference w:type="default" r:id="rId13"/>
          <w:pgSz w:w="11910" w:h="16840"/>
          <w:pgMar w:top="1320" w:right="360" w:bottom="1260" w:left="720" w:header="204" w:footer="1070" w:gutter="0"/>
          <w:pgNumType w:start="0"/>
          <w:cols w:space="720"/>
          <w:titlePg/>
          <w:docGrid w:linePitch="299"/>
        </w:sectPr>
      </w:pPr>
      <w:r>
        <w:rPr>
          <w:b/>
        </w:rPr>
        <w:t>Integrated Automation</w:t>
      </w:r>
      <w:r>
        <w:t>: It denotes complete automation of a manufacturing plant, with all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functioning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coordination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 w:rsidR="00F10AA6">
        <w:t xml:space="preserve">digital </w:t>
      </w:r>
    </w:p>
    <w:p w:rsidR="00742B65" w:rsidRDefault="00F10AA6" w:rsidP="00F10AA6">
      <w:pPr>
        <w:pStyle w:val="BodyText"/>
        <w:spacing w:before="93" w:line="259" w:lineRule="auto"/>
        <w:ind w:right="1074"/>
        <w:jc w:val="both"/>
      </w:pPr>
      <w:r>
        <w:lastRenderedPageBreak/>
        <w:t>Information</w:t>
      </w:r>
      <w:r>
        <w:rPr>
          <w:spacing w:val="49"/>
        </w:rPr>
        <w:t xml:space="preserve"> </w:t>
      </w:r>
      <w:r>
        <w:t>processing.</w:t>
      </w:r>
      <w:r>
        <w:rPr>
          <w:spacing w:val="52"/>
        </w:rPr>
        <w:t xml:space="preserve"> </w:t>
      </w:r>
      <w:r>
        <w:t>It</w:t>
      </w:r>
      <w:r>
        <w:rPr>
          <w:spacing w:val="47"/>
        </w:rPr>
        <w:t xml:space="preserve"> </w:t>
      </w:r>
      <w:r>
        <w:t>includes</w:t>
      </w:r>
      <w:r>
        <w:rPr>
          <w:spacing w:val="47"/>
        </w:rPr>
        <w:t xml:space="preserve"> </w:t>
      </w:r>
      <w:r>
        <w:t>technologies</w:t>
      </w:r>
      <w:r>
        <w:rPr>
          <w:spacing w:val="50"/>
        </w:rPr>
        <w:t xml:space="preserve"> </w:t>
      </w:r>
      <w:r>
        <w:t>such</w:t>
      </w:r>
      <w:r>
        <w:rPr>
          <w:spacing w:val="47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t>computer-aided</w:t>
      </w:r>
      <w:r>
        <w:rPr>
          <w:spacing w:val="48"/>
        </w:rPr>
        <w:t xml:space="preserve"> </w:t>
      </w:r>
      <w:r>
        <w:t>design</w:t>
      </w:r>
      <w:r>
        <w:rPr>
          <w:spacing w:val="52"/>
        </w:rPr>
        <w:t xml:space="preserve"> </w:t>
      </w:r>
      <w:r w:rsidR="006015AF">
        <w:t>and</w:t>
      </w:r>
      <w:r>
        <w:t xml:space="preserve"> </w:t>
      </w:r>
      <w:r w:rsidR="00877372">
        <w:t>manufacturing, computer-aided process planning, computer numerical control machine tools,</w:t>
      </w:r>
      <w:r w:rsidR="00877372">
        <w:rPr>
          <w:spacing w:val="1"/>
        </w:rPr>
        <w:t xml:space="preserve"> </w:t>
      </w:r>
      <w:r w:rsidR="00877372">
        <w:t>flexible machining systems, automated storage and retrieval systems, automated material</w:t>
      </w:r>
      <w:r w:rsidR="00877372">
        <w:rPr>
          <w:spacing w:val="1"/>
        </w:rPr>
        <w:t xml:space="preserve"> </w:t>
      </w:r>
      <w:r w:rsidR="00877372">
        <w:t>handling</w:t>
      </w:r>
      <w:r w:rsidR="00877372">
        <w:rPr>
          <w:spacing w:val="1"/>
        </w:rPr>
        <w:t xml:space="preserve"> </w:t>
      </w:r>
      <w:r w:rsidR="00877372">
        <w:t>systems</w:t>
      </w:r>
      <w:r w:rsidR="00877372">
        <w:rPr>
          <w:spacing w:val="1"/>
        </w:rPr>
        <w:t xml:space="preserve"> </w:t>
      </w:r>
      <w:r w:rsidR="00877372">
        <w:t>such</w:t>
      </w:r>
      <w:r w:rsidR="00877372">
        <w:rPr>
          <w:spacing w:val="1"/>
        </w:rPr>
        <w:t xml:space="preserve"> </w:t>
      </w:r>
      <w:r w:rsidR="00877372">
        <w:t>as</w:t>
      </w:r>
      <w:r w:rsidR="00877372">
        <w:rPr>
          <w:spacing w:val="1"/>
        </w:rPr>
        <w:t xml:space="preserve"> </w:t>
      </w:r>
      <w:r w:rsidR="00877372">
        <w:t>robots</w:t>
      </w:r>
      <w:r w:rsidR="00877372">
        <w:rPr>
          <w:spacing w:val="1"/>
        </w:rPr>
        <w:t xml:space="preserve"> </w:t>
      </w:r>
      <w:r w:rsidR="00877372">
        <w:t>and</w:t>
      </w:r>
      <w:r w:rsidR="00877372">
        <w:rPr>
          <w:spacing w:val="1"/>
        </w:rPr>
        <w:t xml:space="preserve"> </w:t>
      </w:r>
      <w:r w:rsidR="00877372">
        <w:t>automated</w:t>
      </w:r>
      <w:r w:rsidR="00877372">
        <w:rPr>
          <w:spacing w:val="1"/>
        </w:rPr>
        <w:t xml:space="preserve"> </w:t>
      </w:r>
      <w:r w:rsidR="00877372">
        <w:t>cranes</w:t>
      </w:r>
      <w:r w:rsidR="00877372">
        <w:rPr>
          <w:spacing w:val="1"/>
        </w:rPr>
        <w:t xml:space="preserve"> </w:t>
      </w:r>
      <w:r w:rsidR="00877372">
        <w:t>and</w:t>
      </w:r>
      <w:r w:rsidR="00877372">
        <w:rPr>
          <w:spacing w:val="1"/>
        </w:rPr>
        <w:t xml:space="preserve"> </w:t>
      </w:r>
      <w:r w:rsidR="00877372">
        <w:t>conveyors,</w:t>
      </w:r>
      <w:r w:rsidR="00877372">
        <w:rPr>
          <w:spacing w:val="1"/>
        </w:rPr>
        <w:t xml:space="preserve"> </w:t>
      </w:r>
      <w:r w:rsidR="00877372">
        <w:t>computerized</w:t>
      </w:r>
      <w:r w:rsidR="00877372">
        <w:rPr>
          <w:spacing w:val="1"/>
        </w:rPr>
        <w:t xml:space="preserve"> </w:t>
      </w:r>
      <w:r w:rsidR="00877372">
        <w:t>scheduling and production control. It may also integrate a business system through a common</w:t>
      </w:r>
      <w:r w:rsidR="00877372">
        <w:rPr>
          <w:spacing w:val="-57"/>
        </w:rPr>
        <w:t xml:space="preserve"> </w:t>
      </w:r>
      <w:r w:rsidR="00877372">
        <w:t>database. In other words, it symbolizes full integration of process and management operations</w:t>
      </w:r>
      <w:r w:rsidR="00877372">
        <w:rPr>
          <w:spacing w:val="-57"/>
        </w:rPr>
        <w:t xml:space="preserve"> </w:t>
      </w:r>
      <w:r w:rsidR="00877372">
        <w:rPr>
          <w:spacing w:val="-1"/>
        </w:rPr>
        <w:t>using</w:t>
      </w:r>
      <w:r w:rsidR="00877372">
        <w:rPr>
          <w:spacing w:val="-12"/>
        </w:rPr>
        <w:t xml:space="preserve"> </w:t>
      </w:r>
      <w:r w:rsidR="00877372">
        <w:rPr>
          <w:spacing w:val="-1"/>
        </w:rPr>
        <w:t>information</w:t>
      </w:r>
      <w:r w:rsidR="00877372">
        <w:rPr>
          <w:spacing w:val="-13"/>
        </w:rPr>
        <w:t xml:space="preserve"> </w:t>
      </w:r>
      <w:r w:rsidR="00877372">
        <w:t>and</w:t>
      </w:r>
      <w:r w:rsidR="00877372">
        <w:rPr>
          <w:spacing w:val="-14"/>
        </w:rPr>
        <w:t xml:space="preserve"> </w:t>
      </w:r>
      <w:r w:rsidR="00877372">
        <w:t>communication</w:t>
      </w:r>
      <w:r w:rsidR="00877372">
        <w:rPr>
          <w:spacing w:val="-13"/>
        </w:rPr>
        <w:t xml:space="preserve"> </w:t>
      </w:r>
      <w:r w:rsidR="00877372">
        <w:t>technologies.</w:t>
      </w:r>
      <w:r w:rsidR="00877372">
        <w:rPr>
          <w:spacing w:val="-9"/>
        </w:rPr>
        <w:t xml:space="preserve"> </w:t>
      </w:r>
      <w:r w:rsidR="00877372">
        <w:t>Typical</w:t>
      </w:r>
      <w:r w:rsidR="00877372">
        <w:rPr>
          <w:spacing w:val="-13"/>
        </w:rPr>
        <w:t xml:space="preserve"> </w:t>
      </w:r>
      <w:r w:rsidR="00877372">
        <w:t>examples</w:t>
      </w:r>
      <w:r w:rsidR="00877372">
        <w:rPr>
          <w:spacing w:val="-13"/>
        </w:rPr>
        <w:t xml:space="preserve"> </w:t>
      </w:r>
      <w:r w:rsidR="00877372">
        <w:t>of</w:t>
      </w:r>
      <w:r w:rsidR="00877372">
        <w:rPr>
          <w:spacing w:val="-13"/>
        </w:rPr>
        <w:t xml:space="preserve"> </w:t>
      </w:r>
      <w:r w:rsidR="00877372">
        <w:t>such</w:t>
      </w:r>
      <w:r w:rsidR="00877372">
        <w:rPr>
          <w:spacing w:val="-11"/>
        </w:rPr>
        <w:t xml:space="preserve"> </w:t>
      </w:r>
      <w:r w:rsidR="00877372">
        <w:t>technologies</w:t>
      </w:r>
      <w:r w:rsidR="00877372">
        <w:rPr>
          <w:spacing w:val="-12"/>
        </w:rPr>
        <w:t xml:space="preserve"> </w:t>
      </w:r>
      <w:r w:rsidR="00877372">
        <w:t>are</w:t>
      </w:r>
      <w:r w:rsidR="00877372">
        <w:rPr>
          <w:spacing w:val="-58"/>
        </w:rPr>
        <w:t xml:space="preserve"> </w:t>
      </w:r>
      <w:r w:rsidR="00877372">
        <w:t>seen in Advanced</w:t>
      </w:r>
      <w:r w:rsidR="00877372">
        <w:rPr>
          <w:spacing w:val="1"/>
        </w:rPr>
        <w:t xml:space="preserve"> </w:t>
      </w:r>
      <w:r w:rsidR="00877372">
        <w:t>Process</w:t>
      </w:r>
      <w:r w:rsidR="00877372">
        <w:rPr>
          <w:spacing w:val="1"/>
        </w:rPr>
        <w:t xml:space="preserve"> </w:t>
      </w:r>
      <w:r w:rsidR="00877372">
        <w:t>Automation</w:t>
      </w:r>
      <w:r w:rsidR="00877372">
        <w:rPr>
          <w:spacing w:val="1"/>
        </w:rPr>
        <w:t xml:space="preserve"> </w:t>
      </w:r>
      <w:r w:rsidR="00877372">
        <w:t>Systems</w:t>
      </w:r>
      <w:r w:rsidR="00877372">
        <w:rPr>
          <w:spacing w:val="1"/>
        </w:rPr>
        <w:t xml:space="preserve"> </w:t>
      </w:r>
      <w:r w:rsidR="00877372">
        <w:t>and</w:t>
      </w:r>
      <w:r w:rsidR="00877372">
        <w:rPr>
          <w:spacing w:val="1"/>
        </w:rPr>
        <w:t xml:space="preserve"> </w:t>
      </w:r>
      <w:r w:rsidR="00877372">
        <w:t>Computer Integrated</w:t>
      </w:r>
      <w:r w:rsidR="00877372">
        <w:rPr>
          <w:spacing w:val="1"/>
        </w:rPr>
        <w:t xml:space="preserve"> </w:t>
      </w:r>
      <w:r w:rsidR="00877372">
        <w:t>Manufacturing</w:t>
      </w:r>
      <w:r w:rsidR="00877372">
        <w:rPr>
          <w:spacing w:val="1"/>
        </w:rPr>
        <w:t xml:space="preserve"> </w:t>
      </w:r>
      <w:r w:rsidR="00877372">
        <w:t>(CIM).</w:t>
      </w:r>
    </w:p>
    <w:p w:rsidR="00742B65" w:rsidRPr="00FE67B3" w:rsidRDefault="00877372" w:rsidP="00FE67B3">
      <w:pPr>
        <w:pStyle w:val="Heading2"/>
        <w:rPr>
          <w:u w:val="single"/>
        </w:rPr>
      </w:pPr>
      <w:bookmarkStart w:id="7" w:name="_bookmark2"/>
      <w:bookmarkStart w:id="8" w:name="_Toc104215546"/>
      <w:bookmarkEnd w:id="7"/>
      <w:r w:rsidRPr="00FE67B3">
        <w:rPr>
          <w:u w:val="single"/>
        </w:rPr>
        <w:t>Advantages</w:t>
      </w:r>
      <w:r w:rsidRPr="00FE67B3">
        <w:rPr>
          <w:spacing w:val="-15"/>
          <w:u w:val="single"/>
        </w:rPr>
        <w:t xml:space="preserve"> </w:t>
      </w:r>
      <w:r w:rsidRPr="00FE67B3">
        <w:rPr>
          <w:u w:val="single"/>
        </w:rPr>
        <w:t>&amp;</w:t>
      </w:r>
      <w:r w:rsidRPr="00FE67B3">
        <w:rPr>
          <w:spacing w:val="-14"/>
          <w:u w:val="single"/>
        </w:rPr>
        <w:t xml:space="preserve"> </w:t>
      </w:r>
      <w:r w:rsidRPr="00FE67B3">
        <w:rPr>
          <w:u w:val="single"/>
        </w:rPr>
        <w:t>disadvantages</w:t>
      </w:r>
      <w:r w:rsidRPr="00FE67B3">
        <w:rPr>
          <w:spacing w:val="-13"/>
          <w:u w:val="single"/>
        </w:rPr>
        <w:t xml:space="preserve"> </w:t>
      </w:r>
      <w:r w:rsidRPr="00FE67B3">
        <w:rPr>
          <w:spacing w:val="-1"/>
          <w:u w:val="single"/>
        </w:rPr>
        <w:t>of</w:t>
      </w:r>
      <w:r w:rsidRPr="00FE67B3">
        <w:rPr>
          <w:spacing w:val="-14"/>
          <w:u w:val="single"/>
        </w:rPr>
        <w:t xml:space="preserve"> </w:t>
      </w:r>
      <w:r w:rsidRPr="00FE67B3">
        <w:rPr>
          <w:spacing w:val="-1"/>
          <w:u w:val="single"/>
        </w:rPr>
        <w:t>automation</w:t>
      </w:r>
      <w:bookmarkEnd w:id="8"/>
    </w:p>
    <w:p w:rsidR="00742B65" w:rsidRPr="00F10AA6" w:rsidRDefault="00877372" w:rsidP="00F10A72">
      <w:pPr>
        <w:pStyle w:val="BodyText"/>
        <w:spacing w:before="187" w:line="276" w:lineRule="auto"/>
        <w:jc w:val="both"/>
      </w:pPr>
      <w:r>
        <w:t>The main</w:t>
      </w:r>
      <w:r>
        <w:rPr>
          <w:spacing w:val="-2"/>
        </w:rPr>
        <w:t xml:space="preserve"> </w:t>
      </w:r>
      <w:r>
        <w:t>advantages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automation</w:t>
      </w:r>
      <w:r>
        <w:rPr>
          <w:spacing w:val="-2"/>
        </w:rPr>
        <w:t xml:space="preserve"> </w:t>
      </w:r>
      <w:r>
        <w:t>are: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0"/>
          <w:tab w:val="left" w:pos="1621"/>
        </w:tabs>
        <w:spacing w:line="294" w:lineRule="exact"/>
        <w:ind w:hanging="361"/>
        <w:jc w:val="both"/>
        <w:rPr>
          <w:sz w:val="24"/>
        </w:rPr>
      </w:pPr>
      <w:r>
        <w:rPr>
          <w:sz w:val="24"/>
        </w:rPr>
        <w:t>Increased</w:t>
      </w:r>
      <w:r>
        <w:rPr>
          <w:spacing w:val="-2"/>
          <w:sz w:val="24"/>
        </w:rPr>
        <w:t xml:space="preserve"> </w:t>
      </w:r>
      <w:r>
        <w:rPr>
          <w:sz w:val="24"/>
        </w:rPr>
        <w:t>throughput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productivity.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0"/>
          <w:tab w:val="left" w:pos="1621"/>
        </w:tabs>
        <w:spacing w:line="294" w:lineRule="exact"/>
        <w:ind w:hanging="361"/>
        <w:jc w:val="both"/>
        <w:rPr>
          <w:sz w:val="24"/>
        </w:rPr>
      </w:pPr>
      <w:r>
        <w:rPr>
          <w:sz w:val="24"/>
        </w:rPr>
        <w:t>Improved</w:t>
      </w:r>
      <w:r>
        <w:rPr>
          <w:spacing w:val="-1"/>
          <w:sz w:val="24"/>
        </w:rPr>
        <w:t xml:space="preserve"> </w:t>
      </w:r>
      <w:r>
        <w:rPr>
          <w:sz w:val="24"/>
        </w:rPr>
        <w:t>quality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increased</w:t>
      </w:r>
      <w:r>
        <w:rPr>
          <w:spacing w:val="-1"/>
          <w:sz w:val="24"/>
        </w:rPr>
        <w:t xml:space="preserve"> </w:t>
      </w:r>
      <w:r>
        <w:rPr>
          <w:sz w:val="24"/>
        </w:rPr>
        <w:t>predictability</w:t>
      </w:r>
      <w:r>
        <w:rPr>
          <w:spacing w:val="-1"/>
          <w:sz w:val="24"/>
        </w:rPr>
        <w:t xml:space="preserve"> </w:t>
      </w:r>
      <w:r>
        <w:rPr>
          <w:sz w:val="24"/>
        </w:rPr>
        <w:t>of quality.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0"/>
          <w:tab w:val="left" w:pos="1621"/>
        </w:tabs>
        <w:spacing w:before="1" w:line="293" w:lineRule="exact"/>
        <w:ind w:hanging="361"/>
        <w:jc w:val="both"/>
        <w:rPr>
          <w:sz w:val="24"/>
        </w:rPr>
      </w:pPr>
      <w:r>
        <w:rPr>
          <w:sz w:val="24"/>
        </w:rPr>
        <w:t>Improved</w:t>
      </w:r>
      <w:r>
        <w:rPr>
          <w:spacing w:val="-1"/>
          <w:sz w:val="24"/>
        </w:rPr>
        <w:t xml:space="preserve"> </w:t>
      </w:r>
      <w:r>
        <w:rPr>
          <w:sz w:val="24"/>
        </w:rPr>
        <w:t>robustness</w:t>
      </w:r>
      <w:r>
        <w:rPr>
          <w:spacing w:val="-2"/>
          <w:sz w:val="24"/>
        </w:rPr>
        <w:t xml:space="preserve"> </w:t>
      </w:r>
      <w:r>
        <w:rPr>
          <w:sz w:val="24"/>
        </w:rPr>
        <w:t>(consistency),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processes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product.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0"/>
          <w:tab w:val="left" w:pos="162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Increased</w:t>
      </w:r>
      <w:r>
        <w:rPr>
          <w:spacing w:val="-3"/>
          <w:sz w:val="24"/>
        </w:rPr>
        <w:t xml:space="preserve"> </w:t>
      </w:r>
      <w:r>
        <w:rPr>
          <w:sz w:val="24"/>
        </w:rPr>
        <w:t>consistency of</w:t>
      </w:r>
      <w:r>
        <w:rPr>
          <w:spacing w:val="-2"/>
          <w:sz w:val="24"/>
        </w:rPr>
        <w:t xml:space="preserve"> </w:t>
      </w:r>
      <w:r>
        <w:rPr>
          <w:sz w:val="24"/>
        </w:rPr>
        <w:t>output.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0"/>
          <w:tab w:val="left" w:pos="162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Reduced</w:t>
      </w:r>
      <w:r>
        <w:rPr>
          <w:spacing w:val="-1"/>
          <w:sz w:val="24"/>
        </w:rPr>
        <w:t xml:space="preserve"> </w:t>
      </w:r>
      <w:r>
        <w:rPr>
          <w:sz w:val="24"/>
        </w:rPr>
        <w:t>direct human</w:t>
      </w:r>
      <w:r>
        <w:rPr>
          <w:spacing w:val="-2"/>
          <w:sz w:val="24"/>
        </w:rPr>
        <w:t xml:space="preserve"> </w:t>
      </w:r>
      <w:r>
        <w:rPr>
          <w:sz w:val="24"/>
        </w:rPr>
        <w:t>labour costs and</w:t>
      </w:r>
      <w:r>
        <w:rPr>
          <w:spacing w:val="-5"/>
          <w:sz w:val="24"/>
        </w:rPr>
        <w:t xml:space="preserve"> </w:t>
      </w:r>
      <w:r>
        <w:rPr>
          <w:sz w:val="24"/>
        </w:rPr>
        <w:t>expenses.</w:t>
      </w:r>
    </w:p>
    <w:p w:rsidR="00742B65" w:rsidRDefault="00742B65" w:rsidP="00F10A72">
      <w:pPr>
        <w:pStyle w:val="BodyText"/>
        <w:spacing w:before="4"/>
        <w:ind w:left="0"/>
        <w:jc w:val="both"/>
      </w:pPr>
    </w:p>
    <w:p w:rsidR="00742B65" w:rsidRPr="00F10AA6" w:rsidRDefault="00877372" w:rsidP="00F10A72">
      <w:pPr>
        <w:pStyle w:val="BodyText"/>
        <w:spacing w:line="276" w:lineRule="auto"/>
        <w:jc w:val="both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are often</w:t>
      </w:r>
      <w:r>
        <w:rPr>
          <w:spacing w:val="-2"/>
        </w:rPr>
        <w:t xml:space="preserve"> </w:t>
      </w:r>
      <w:r>
        <w:t>employed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productivity,</w:t>
      </w:r>
      <w:r>
        <w:rPr>
          <w:spacing w:val="3"/>
        </w:rPr>
        <w:t xml:space="preserve"> </w:t>
      </w:r>
      <w:r>
        <w:t>quality, or</w:t>
      </w:r>
      <w:r>
        <w:rPr>
          <w:spacing w:val="-4"/>
        </w:rPr>
        <w:t xml:space="preserve"> </w:t>
      </w:r>
      <w:r>
        <w:t>robustness.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0"/>
          <w:tab w:val="left" w:pos="16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z w:val="24"/>
        </w:rPr>
        <w:t>automation in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reduce cycle time.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0"/>
          <w:tab w:val="left" w:pos="16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high degree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accuracy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required.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0"/>
          <w:tab w:val="left" w:pos="16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Replacing</w:t>
      </w:r>
      <w:r>
        <w:rPr>
          <w:spacing w:val="-1"/>
          <w:sz w:val="24"/>
        </w:rPr>
        <w:t xml:space="preserve"> </w:t>
      </w:r>
      <w:r>
        <w:rPr>
          <w:sz w:val="24"/>
        </w:rPr>
        <w:t>human</w:t>
      </w:r>
      <w:r>
        <w:rPr>
          <w:spacing w:val="-2"/>
          <w:sz w:val="24"/>
        </w:rPr>
        <w:t xml:space="preserve"> </w:t>
      </w:r>
      <w:r>
        <w:rPr>
          <w:sz w:val="24"/>
        </w:rPr>
        <w:t>operators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tasks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involve</w:t>
      </w:r>
      <w:r>
        <w:rPr>
          <w:spacing w:val="-1"/>
          <w:sz w:val="24"/>
        </w:rPr>
        <w:t xml:space="preserve"> </w:t>
      </w:r>
      <w:r>
        <w:rPr>
          <w:sz w:val="24"/>
        </w:rPr>
        <w:t>hard</w:t>
      </w:r>
      <w:r>
        <w:rPr>
          <w:spacing w:val="-1"/>
          <w:sz w:val="24"/>
        </w:rPr>
        <w:t xml:space="preserve"> </w:t>
      </w:r>
      <w:r>
        <w:rPr>
          <w:sz w:val="24"/>
        </w:rPr>
        <w:t>physical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monotonous</w:t>
      </w:r>
      <w:r>
        <w:rPr>
          <w:spacing w:val="1"/>
          <w:sz w:val="24"/>
        </w:rPr>
        <w:t xml:space="preserve"> </w:t>
      </w:r>
      <w:r>
        <w:rPr>
          <w:sz w:val="24"/>
        </w:rPr>
        <w:t>work.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1"/>
        </w:tabs>
        <w:spacing w:before="2" w:line="237" w:lineRule="auto"/>
        <w:ind w:right="1076"/>
        <w:jc w:val="both"/>
        <w:rPr>
          <w:sz w:val="24"/>
        </w:rPr>
      </w:pPr>
      <w:r>
        <w:rPr>
          <w:sz w:val="24"/>
        </w:rPr>
        <w:t>Replacing</w:t>
      </w:r>
      <w:r>
        <w:rPr>
          <w:spacing w:val="1"/>
          <w:sz w:val="24"/>
        </w:rPr>
        <w:t xml:space="preserve"> </w:t>
      </w:r>
      <w:r>
        <w:rPr>
          <w:sz w:val="24"/>
        </w:rPr>
        <w:t>humans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dangerous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1"/>
          <w:sz w:val="24"/>
        </w:rPr>
        <w:t xml:space="preserve"> </w:t>
      </w:r>
      <w:r>
        <w:rPr>
          <w:sz w:val="24"/>
        </w:rPr>
        <w:t>(i.e.</w:t>
      </w:r>
      <w:r>
        <w:rPr>
          <w:spacing w:val="1"/>
          <w:sz w:val="24"/>
        </w:rPr>
        <w:t xml:space="preserve"> </w:t>
      </w:r>
      <w:r>
        <w:rPr>
          <w:sz w:val="24"/>
        </w:rPr>
        <w:t>fire,</w:t>
      </w:r>
      <w:r>
        <w:rPr>
          <w:spacing w:val="1"/>
          <w:sz w:val="24"/>
        </w:rPr>
        <w:t xml:space="preserve"> </w:t>
      </w:r>
      <w:r>
        <w:rPr>
          <w:sz w:val="24"/>
        </w:rPr>
        <w:t>space,</w:t>
      </w:r>
      <w:r>
        <w:rPr>
          <w:spacing w:val="1"/>
          <w:sz w:val="24"/>
        </w:rPr>
        <w:t xml:space="preserve"> </w:t>
      </w:r>
      <w:r>
        <w:rPr>
          <w:sz w:val="24"/>
        </w:rPr>
        <w:t>volcanoes,</w:t>
      </w:r>
      <w:r>
        <w:rPr>
          <w:spacing w:val="2"/>
          <w:sz w:val="24"/>
        </w:rPr>
        <w:t xml:space="preserve"> </w:t>
      </w:r>
      <w:r>
        <w:rPr>
          <w:sz w:val="24"/>
        </w:rPr>
        <w:t>nuclear</w:t>
      </w:r>
      <w:r>
        <w:rPr>
          <w:spacing w:val="-2"/>
          <w:sz w:val="24"/>
        </w:rPr>
        <w:t xml:space="preserve"> </w:t>
      </w:r>
      <w:r>
        <w:rPr>
          <w:sz w:val="24"/>
        </w:rPr>
        <w:t>facilities,</w:t>
      </w:r>
      <w:r>
        <w:rPr>
          <w:spacing w:val="3"/>
          <w:sz w:val="24"/>
        </w:rPr>
        <w:t xml:space="preserve"> </w:t>
      </w:r>
      <w:r>
        <w:rPr>
          <w:sz w:val="24"/>
        </w:rPr>
        <w:t>underwater, etc.)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1"/>
        </w:tabs>
        <w:spacing w:before="4" w:line="237" w:lineRule="auto"/>
        <w:ind w:right="1076"/>
        <w:jc w:val="both"/>
        <w:rPr>
          <w:sz w:val="24"/>
        </w:rPr>
      </w:pPr>
      <w:r>
        <w:rPr>
          <w:sz w:val="24"/>
        </w:rPr>
        <w:t>Performing</w:t>
      </w:r>
      <w:r>
        <w:rPr>
          <w:spacing w:val="1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beyond</w:t>
      </w:r>
      <w:r>
        <w:rPr>
          <w:spacing w:val="1"/>
          <w:sz w:val="24"/>
        </w:rPr>
        <w:t xml:space="preserve"> </w:t>
      </w:r>
      <w:r>
        <w:rPr>
          <w:sz w:val="24"/>
        </w:rPr>
        <w:t>human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size,</w:t>
      </w:r>
      <w:r>
        <w:rPr>
          <w:spacing w:val="1"/>
          <w:sz w:val="24"/>
        </w:rPr>
        <w:t xml:space="preserve"> </w:t>
      </w:r>
      <w:r>
        <w:rPr>
          <w:sz w:val="24"/>
        </w:rPr>
        <w:t>weight,</w:t>
      </w:r>
      <w:r>
        <w:rPr>
          <w:spacing w:val="1"/>
          <w:sz w:val="24"/>
        </w:rPr>
        <w:t xml:space="preserve"> </w:t>
      </w:r>
      <w:r>
        <w:rPr>
          <w:sz w:val="24"/>
        </w:rPr>
        <w:t>speed,</w:t>
      </w:r>
      <w:r>
        <w:rPr>
          <w:spacing w:val="1"/>
          <w:sz w:val="24"/>
        </w:rPr>
        <w:t xml:space="preserve"> </w:t>
      </w:r>
      <w:r>
        <w:rPr>
          <w:sz w:val="24"/>
        </w:rPr>
        <w:t>endurance,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1"/>
        </w:tabs>
        <w:spacing w:before="3"/>
        <w:ind w:right="1075"/>
        <w:jc w:val="both"/>
        <w:rPr>
          <w:sz w:val="24"/>
        </w:rPr>
      </w:pPr>
      <w:r>
        <w:rPr>
          <w:sz w:val="24"/>
        </w:rPr>
        <w:t>Economic</w:t>
      </w:r>
      <w:r>
        <w:rPr>
          <w:spacing w:val="1"/>
          <w:sz w:val="24"/>
        </w:rPr>
        <w:t xml:space="preserve"> </w:t>
      </w:r>
      <w:r>
        <w:rPr>
          <w:sz w:val="24"/>
        </w:rPr>
        <w:t>improvement:</w:t>
      </w:r>
      <w:r>
        <w:rPr>
          <w:spacing w:val="1"/>
          <w:sz w:val="24"/>
        </w:rPr>
        <w:t xml:space="preserve"> </w:t>
      </w:r>
      <w:r>
        <w:rPr>
          <w:sz w:val="24"/>
        </w:rPr>
        <w:t>Automation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improve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economy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enterprises,</w:t>
      </w:r>
      <w:r>
        <w:rPr>
          <w:spacing w:val="1"/>
          <w:sz w:val="24"/>
        </w:rPr>
        <w:t xml:space="preserve"> </w:t>
      </w:r>
      <w:r>
        <w:rPr>
          <w:sz w:val="24"/>
        </w:rPr>
        <w:t>society or most of humanity. For example, when an enterprise invests in automation,</w:t>
      </w:r>
      <w:r>
        <w:rPr>
          <w:spacing w:val="-57"/>
          <w:sz w:val="24"/>
        </w:rPr>
        <w:t xml:space="preserve"> </w:t>
      </w:r>
      <w:r>
        <w:rPr>
          <w:sz w:val="24"/>
        </w:rPr>
        <w:t>technology recovers its investment; or when a state or country increases its income</w:t>
      </w:r>
      <w:r>
        <w:rPr>
          <w:spacing w:val="1"/>
          <w:sz w:val="24"/>
        </w:rPr>
        <w:t xml:space="preserve"> </w:t>
      </w:r>
      <w:r>
        <w:rPr>
          <w:sz w:val="24"/>
        </w:rPr>
        <w:t>due to automation</w:t>
      </w:r>
      <w:r>
        <w:rPr>
          <w:spacing w:val="1"/>
          <w:sz w:val="24"/>
        </w:rPr>
        <w:t xml:space="preserve"> </w:t>
      </w:r>
      <w:r>
        <w:rPr>
          <w:sz w:val="24"/>
        </w:rPr>
        <w:t>like Germany or</w:t>
      </w:r>
      <w:r>
        <w:rPr>
          <w:spacing w:val="-1"/>
          <w:sz w:val="24"/>
        </w:rPr>
        <w:t xml:space="preserve"> </w:t>
      </w:r>
      <w:r>
        <w:rPr>
          <w:sz w:val="24"/>
        </w:rPr>
        <w:t>Japan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20th</w:t>
      </w:r>
      <w:r>
        <w:rPr>
          <w:spacing w:val="-1"/>
          <w:sz w:val="24"/>
        </w:rPr>
        <w:t xml:space="preserve"> </w:t>
      </w:r>
      <w:r>
        <w:rPr>
          <w:sz w:val="24"/>
        </w:rPr>
        <w:t>Century.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1"/>
        </w:tabs>
        <w:spacing w:before="1" w:line="293" w:lineRule="exact"/>
        <w:ind w:hanging="361"/>
        <w:jc w:val="both"/>
        <w:rPr>
          <w:sz w:val="24"/>
        </w:rPr>
      </w:pPr>
      <w:r>
        <w:rPr>
          <w:sz w:val="24"/>
        </w:rPr>
        <w:t>Reduces</w:t>
      </w:r>
      <w:r>
        <w:rPr>
          <w:spacing w:val="-2"/>
          <w:sz w:val="24"/>
        </w:rPr>
        <w:t xml:space="preserve"> </w:t>
      </w:r>
      <w:r>
        <w:rPr>
          <w:sz w:val="24"/>
        </w:rPr>
        <w:t>operation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work handling</w:t>
      </w:r>
      <w:r>
        <w:rPr>
          <w:spacing w:val="-5"/>
          <w:sz w:val="24"/>
        </w:rPr>
        <w:t xml:space="preserve"> </w:t>
      </w:r>
      <w:r>
        <w:rPr>
          <w:sz w:val="24"/>
        </w:rPr>
        <w:t>time significantly.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Frees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workers to</w:t>
      </w:r>
      <w:r>
        <w:rPr>
          <w:spacing w:val="-4"/>
          <w:sz w:val="24"/>
        </w:rPr>
        <w:t xml:space="preserve"> </w:t>
      </w: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roles.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1"/>
        </w:tabs>
        <w:spacing w:before="2" w:line="237" w:lineRule="auto"/>
        <w:ind w:right="1073"/>
        <w:jc w:val="both"/>
        <w:rPr>
          <w:sz w:val="24"/>
        </w:rPr>
      </w:pPr>
      <w:r>
        <w:rPr>
          <w:sz w:val="24"/>
        </w:rPr>
        <w:t>Provides</w:t>
      </w:r>
      <w:r>
        <w:rPr>
          <w:spacing w:val="-8"/>
          <w:sz w:val="24"/>
        </w:rPr>
        <w:t xml:space="preserve"> </w:t>
      </w:r>
      <w:r>
        <w:rPr>
          <w:sz w:val="24"/>
        </w:rPr>
        <w:t>higher</w:t>
      </w:r>
      <w:r>
        <w:rPr>
          <w:spacing w:val="-10"/>
          <w:sz w:val="24"/>
        </w:rPr>
        <w:t xml:space="preserve"> </w:t>
      </w:r>
      <w:r>
        <w:rPr>
          <w:sz w:val="24"/>
        </w:rPr>
        <w:t>level</w:t>
      </w:r>
      <w:r>
        <w:rPr>
          <w:spacing w:val="-10"/>
          <w:sz w:val="24"/>
        </w:rPr>
        <w:t xml:space="preserve"> </w:t>
      </w:r>
      <w:r>
        <w:rPr>
          <w:sz w:val="24"/>
        </w:rPr>
        <w:t>jobs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-7"/>
          <w:sz w:val="24"/>
        </w:rPr>
        <w:t xml:space="preserve"> </w:t>
      </w:r>
      <w:r>
        <w:rPr>
          <w:sz w:val="24"/>
        </w:rPr>
        <w:t>deployment,</w:t>
      </w:r>
      <w:r>
        <w:rPr>
          <w:spacing w:val="-6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running</w:t>
      </w:r>
      <w:r>
        <w:rPr>
          <w:spacing w:val="-57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automated</w:t>
      </w:r>
      <w:r>
        <w:rPr>
          <w:spacing w:val="1"/>
          <w:sz w:val="24"/>
        </w:rPr>
        <w:t xml:space="preserve"> </w:t>
      </w:r>
      <w:r>
        <w:rPr>
          <w:sz w:val="24"/>
        </w:rPr>
        <w:t>processes.</w:t>
      </w:r>
    </w:p>
    <w:p w:rsidR="00742B65" w:rsidRDefault="00742B65" w:rsidP="00F10A72">
      <w:pPr>
        <w:pStyle w:val="BodyText"/>
        <w:spacing w:before="4"/>
        <w:ind w:left="0"/>
        <w:jc w:val="both"/>
      </w:pPr>
    </w:p>
    <w:p w:rsidR="00F10AA6" w:rsidRPr="00F10AA6" w:rsidRDefault="00877372" w:rsidP="00F10A72">
      <w:pPr>
        <w:pStyle w:val="BodyText"/>
        <w:spacing w:line="276" w:lineRule="auto"/>
        <w:jc w:val="both"/>
      </w:pP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disadvantages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automation</w:t>
      </w:r>
      <w:r>
        <w:rPr>
          <w:spacing w:val="-2"/>
        </w:rPr>
        <w:t xml:space="preserve"> </w:t>
      </w:r>
      <w:r>
        <w:t>are: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1"/>
        </w:tabs>
        <w:spacing w:before="1"/>
        <w:ind w:right="1073"/>
        <w:jc w:val="both"/>
        <w:rPr>
          <w:sz w:val="24"/>
        </w:rPr>
      </w:pPr>
      <w:r>
        <w:rPr>
          <w:sz w:val="24"/>
        </w:rPr>
        <w:t>Security Threats/Vulnerability: An automated system may have a limited level of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intelligence, and is therefore more susceptible to committing errors outside of its</w:t>
      </w:r>
      <w:r>
        <w:rPr>
          <w:spacing w:val="1"/>
          <w:sz w:val="24"/>
        </w:rPr>
        <w:t xml:space="preserve"> </w:t>
      </w:r>
      <w:r>
        <w:rPr>
          <w:sz w:val="24"/>
        </w:rPr>
        <w:t>immediate</w:t>
      </w:r>
      <w:r>
        <w:rPr>
          <w:spacing w:val="-8"/>
          <w:sz w:val="24"/>
        </w:rPr>
        <w:t xml:space="preserve"> </w:t>
      </w:r>
      <w:r>
        <w:rPr>
          <w:sz w:val="24"/>
        </w:rPr>
        <w:t>scope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knowledge</w:t>
      </w:r>
      <w:r>
        <w:rPr>
          <w:spacing w:val="-7"/>
          <w:sz w:val="24"/>
        </w:rPr>
        <w:t xml:space="preserve"> </w:t>
      </w:r>
      <w:r>
        <w:rPr>
          <w:sz w:val="24"/>
        </w:rPr>
        <w:t>(e.g.,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typically</w:t>
      </w:r>
      <w:r>
        <w:rPr>
          <w:spacing w:val="-11"/>
          <w:sz w:val="24"/>
        </w:rPr>
        <w:t xml:space="preserve"> </w:t>
      </w:r>
      <w:r>
        <w:rPr>
          <w:sz w:val="24"/>
        </w:rPr>
        <w:t>unable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apply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rules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simple</w:t>
      </w:r>
      <w:r>
        <w:rPr>
          <w:spacing w:val="-58"/>
          <w:sz w:val="24"/>
        </w:rPr>
        <w:t xml:space="preserve"> </w:t>
      </w:r>
      <w:r>
        <w:rPr>
          <w:sz w:val="24"/>
        </w:rPr>
        <w:t>logic</w:t>
      </w:r>
      <w:r>
        <w:rPr>
          <w:spacing w:val="3"/>
          <w:sz w:val="24"/>
        </w:rPr>
        <w:t xml:space="preserve"> </w:t>
      </w:r>
      <w:r>
        <w:rPr>
          <w:sz w:val="24"/>
        </w:rPr>
        <w:t>to general</w:t>
      </w:r>
      <w:r>
        <w:rPr>
          <w:spacing w:val="1"/>
          <w:sz w:val="24"/>
        </w:rPr>
        <w:t xml:space="preserve"> </w:t>
      </w:r>
      <w:r>
        <w:rPr>
          <w:sz w:val="24"/>
        </w:rPr>
        <w:t>propositions).</w:t>
      </w:r>
    </w:p>
    <w:p w:rsidR="00742B65" w:rsidRDefault="00877372" w:rsidP="00F10A72">
      <w:pPr>
        <w:pStyle w:val="ListParagraph"/>
        <w:numPr>
          <w:ilvl w:val="0"/>
          <w:numId w:val="46"/>
        </w:numPr>
        <w:tabs>
          <w:tab w:val="left" w:pos="1621"/>
        </w:tabs>
        <w:spacing w:before="4" w:line="237" w:lineRule="auto"/>
        <w:ind w:right="1075"/>
        <w:jc w:val="both"/>
        <w:rPr>
          <w:sz w:val="24"/>
        </w:rPr>
      </w:pPr>
      <w:r>
        <w:rPr>
          <w:sz w:val="24"/>
        </w:rPr>
        <w:t>Unpredictable/excessive development costs: The research and development cost of</w:t>
      </w:r>
      <w:r>
        <w:rPr>
          <w:spacing w:val="1"/>
          <w:sz w:val="24"/>
        </w:rPr>
        <w:t xml:space="preserve"> </w:t>
      </w:r>
      <w:r>
        <w:rPr>
          <w:sz w:val="24"/>
        </w:rPr>
        <w:t>automating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process may exceed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cost saved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itself.</w:t>
      </w:r>
    </w:p>
    <w:p w:rsidR="00742B65" w:rsidRPr="00F10AA6" w:rsidRDefault="00877372" w:rsidP="00F10A72">
      <w:pPr>
        <w:pStyle w:val="ListParagraph"/>
        <w:numPr>
          <w:ilvl w:val="0"/>
          <w:numId w:val="46"/>
        </w:numPr>
        <w:tabs>
          <w:tab w:val="left" w:pos="1621"/>
        </w:tabs>
        <w:spacing w:before="4" w:line="237" w:lineRule="auto"/>
        <w:ind w:right="1073"/>
        <w:jc w:val="both"/>
        <w:rPr>
          <w:sz w:val="24"/>
        </w:rPr>
      </w:pPr>
      <w:r>
        <w:rPr>
          <w:sz w:val="24"/>
        </w:rPr>
        <w:t>High initial cost: The automation of a new product or plant typically requires a very</w:t>
      </w:r>
      <w:r>
        <w:rPr>
          <w:spacing w:val="1"/>
          <w:sz w:val="24"/>
        </w:rPr>
        <w:t xml:space="preserve"> </w:t>
      </w:r>
      <w:r>
        <w:rPr>
          <w:sz w:val="24"/>
        </w:rPr>
        <w:t>large initial investment in comparison with the unit cost of the product, although the</w:t>
      </w:r>
      <w:r>
        <w:rPr>
          <w:spacing w:val="-57"/>
          <w:sz w:val="24"/>
        </w:rPr>
        <w:t xml:space="preserve"> </w:t>
      </w:r>
      <w:r>
        <w:rPr>
          <w:sz w:val="24"/>
        </w:rPr>
        <w:t>cost of</w:t>
      </w:r>
      <w:r>
        <w:rPr>
          <w:spacing w:val="1"/>
          <w:sz w:val="24"/>
        </w:rPr>
        <w:t xml:space="preserve"> </w:t>
      </w:r>
      <w:r>
        <w:rPr>
          <w:sz w:val="24"/>
        </w:rPr>
        <w:t>automation may be</w:t>
      </w:r>
      <w:r>
        <w:rPr>
          <w:spacing w:val="1"/>
          <w:sz w:val="24"/>
        </w:rPr>
        <w:t xml:space="preserve"> </w:t>
      </w:r>
      <w:r>
        <w:rPr>
          <w:sz w:val="24"/>
        </w:rPr>
        <w:t>spread</w:t>
      </w:r>
      <w:r>
        <w:rPr>
          <w:spacing w:val="-1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many products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 w:rsidR="00F10AA6" w:rsidRPr="00F10AA6" w:rsidRDefault="00F10AA6" w:rsidP="00F10A72">
      <w:pPr>
        <w:pStyle w:val="ListParagraph"/>
        <w:numPr>
          <w:ilvl w:val="0"/>
          <w:numId w:val="48"/>
        </w:numPr>
        <w:tabs>
          <w:tab w:val="left" w:pos="1620"/>
          <w:tab w:val="left" w:pos="1621"/>
        </w:tabs>
        <w:spacing w:before="95" w:line="237" w:lineRule="auto"/>
        <w:ind w:right="1072"/>
        <w:jc w:val="both"/>
        <w:rPr>
          <w:sz w:val="24"/>
        </w:rPr>
      </w:pPr>
      <w:r w:rsidRPr="00F10AA6">
        <w:rPr>
          <w:sz w:val="24"/>
        </w:rPr>
        <w:t>Additional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training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and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technical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help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is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needed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for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the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installation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as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well</w:t>
      </w:r>
      <w:r w:rsidRPr="00F10AA6">
        <w:rPr>
          <w:spacing w:val="1"/>
          <w:sz w:val="24"/>
        </w:rPr>
        <w:t xml:space="preserve"> </w:t>
      </w:r>
      <w:r w:rsidRPr="00F10AA6">
        <w:rPr>
          <w:sz w:val="24"/>
        </w:rPr>
        <w:t>as</w:t>
      </w:r>
      <w:r w:rsidRPr="00F10AA6">
        <w:rPr>
          <w:spacing w:val="-57"/>
          <w:sz w:val="24"/>
        </w:rPr>
        <w:t xml:space="preserve"> </w:t>
      </w:r>
      <w:r w:rsidRPr="00F10AA6">
        <w:rPr>
          <w:sz w:val="24"/>
        </w:rPr>
        <w:t>maintenance.</w:t>
      </w:r>
    </w:p>
    <w:p w:rsidR="00F10AA6" w:rsidRDefault="00F10AA6">
      <w:pPr>
        <w:spacing w:line="237" w:lineRule="auto"/>
        <w:jc w:val="both"/>
        <w:rPr>
          <w:sz w:val="24"/>
        </w:rPr>
        <w:sectPr w:rsidR="00F10AA6" w:rsidSect="00FA0E2D">
          <w:pgSz w:w="11910" w:h="16840"/>
          <w:pgMar w:top="1320" w:right="360" w:bottom="1260" w:left="720" w:header="204" w:footer="1070" w:gutter="0"/>
          <w:cols w:space="720"/>
          <w:docGrid w:linePitch="299"/>
        </w:sectPr>
      </w:pPr>
    </w:p>
    <w:p w:rsidR="00742B65" w:rsidRDefault="00742B65">
      <w:pPr>
        <w:pStyle w:val="BodyText"/>
        <w:spacing w:before="4"/>
        <w:ind w:left="0"/>
        <w:rPr>
          <w:sz w:val="25"/>
        </w:rPr>
      </w:pPr>
    </w:p>
    <w:p w:rsidR="00742B65" w:rsidRPr="00386C82" w:rsidRDefault="00877372" w:rsidP="00FE67B3">
      <w:pPr>
        <w:pStyle w:val="Heading2"/>
        <w:rPr>
          <w:b/>
          <w:u w:val="single"/>
        </w:rPr>
      </w:pPr>
      <w:bookmarkStart w:id="9" w:name="_bookmark3"/>
      <w:bookmarkStart w:id="10" w:name="_Toc104215547"/>
      <w:bookmarkEnd w:id="9"/>
      <w:r w:rsidRPr="00386C82">
        <w:rPr>
          <w:b/>
          <w:u w:val="single"/>
        </w:rPr>
        <w:t>Control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u w:val="single"/>
        </w:rPr>
        <w:t>strategies</w:t>
      </w:r>
      <w:bookmarkEnd w:id="10"/>
    </w:p>
    <w:p w:rsidR="00742B65" w:rsidRDefault="00877372" w:rsidP="00F10AA6">
      <w:pPr>
        <w:pStyle w:val="BodyText"/>
        <w:spacing w:before="187" w:line="259" w:lineRule="auto"/>
        <w:ind w:right="1073"/>
        <w:jc w:val="both"/>
      </w:pPr>
      <w:r>
        <w:t>There are basically two types of control system: the open loop system and the closed loop</w:t>
      </w:r>
      <w:r>
        <w:rPr>
          <w:spacing w:val="1"/>
        </w:rPr>
        <w:t xml:space="preserve"> </w:t>
      </w:r>
      <w:r>
        <w:t>system. They can both be represented by block diagrams. A block diagram uses blocks to</w:t>
      </w:r>
      <w:r>
        <w:rPr>
          <w:spacing w:val="1"/>
        </w:rPr>
        <w:t xml:space="preserve"> </w:t>
      </w:r>
      <w:r>
        <w:t>represent</w:t>
      </w:r>
      <w:r>
        <w:rPr>
          <w:spacing w:val="-5"/>
        </w:rPr>
        <w:t xml:space="preserve"> </w:t>
      </w:r>
      <w:r>
        <w:t>processes,</w:t>
      </w:r>
      <w:r>
        <w:rPr>
          <w:spacing w:val="-4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arrows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input,</w:t>
      </w:r>
      <w:r>
        <w:rPr>
          <w:spacing w:val="-3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parts.</w:t>
      </w:r>
      <w:r>
        <w:rPr>
          <w:spacing w:val="-57"/>
        </w:rPr>
        <w:t xml:space="preserve"> </w:t>
      </w:r>
      <w:r>
        <w:t>Technological Studies</w:t>
      </w:r>
      <w:r>
        <w:rPr>
          <w:spacing w:val="-2"/>
        </w:rPr>
        <w:t xml:space="preserve"> </w:t>
      </w:r>
      <w:r>
        <w:t>Control</w:t>
      </w:r>
      <w:r>
        <w:rPr>
          <w:spacing w:val="3"/>
        </w:rPr>
        <w:t xml:space="preserve"> </w:t>
      </w:r>
      <w:r>
        <w:t>Systems</w:t>
      </w:r>
    </w:p>
    <w:p w:rsidR="00742B65" w:rsidRDefault="00742B65" w:rsidP="00F10AA6">
      <w:pPr>
        <w:pStyle w:val="BodyText"/>
        <w:ind w:left="0"/>
        <w:jc w:val="both"/>
      </w:pPr>
    </w:p>
    <w:p w:rsidR="00742B65" w:rsidRDefault="00877372" w:rsidP="00F10AA6">
      <w:pPr>
        <w:pStyle w:val="ListParagraph"/>
        <w:numPr>
          <w:ilvl w:val="0"/>
          <w:numId w:val="45"/>
        </w:numPr>
        <w:tabs>
          <w:tab w:val="left" w:pos="1441"/>
        </w:tabs>
        <w:ind w:hanging="361"/>
        <w:jc w:val="both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loop control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:rsidR="00742B65" w:rsidRDefault="00742B65" w:rsidP="00F10AA6">
      <w:pPr>
        <w:pStyle w:val="BodyText"/>
        <w:spacing w:before="7"/>
        <w:ind w:left="0"/>
        <w:jc w:val="both"/>
      </w:pPr>
    </w:p>
    <w:p w:rsidR="00742B65" w:rsidRDefault="00877372" w:rsidP="00F10AA6">
      <w:pPr>
        <w:pStyle w:val="ListParagraph"/>
        <w:numPr>
          <w:ilvl w:val="1"/>
          <w:numId w:val="45"/>
        </w:numPr>
        <w:tabs>
          <w:tab w:val="left" w:pos="216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simple open</w:t>
      </w:r>
      <w:r>
        <w:rPr>
          <w:spacing w:val="-1"/>
          <w:sz w:val="24"/>
        </w:rPr>
        <w:t xml:space="preserve"> </w:t>
      </w:r>
      <w:r>
        <w:rPr>
          <w:sz w:val="24"/>
        </w:rPr>
        <w:t>loop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742B65" w:rsidRDefault="00877372" w:rsidP="00F10AA6">
      <w:pPr>
        <w:pStyle w:val="ListParagraph"/>
        <w:numPr>
          <w:ilvl w:val="1"/>
          <w:numId w:val="45"/>
        </w:numPr>
        <w:tabs>
          <w:tab w:val="left" w:pos="2161"/>
        </w:tabs>
        <w:ind w:right="1074"/>
        <w:jc w:val="both"/>
        <w:rPr>
          <w:sz w:val="24"/>
        </w:rPr>
      </w:pPr>
      <w:r>
        <w:rPr>
          <w:sz w:val="24"/>
        </w:rPr>
        <w:t>Its operation is very simple, when an input signal directs the control element to</w:t>
      </w:r>
      <w:r>
        <w:rPr>
          <w:spacing w:val="-57"/>
          <w:sz w:val="24"/>
        </w:rPr>
        <w:t xml:space="preserve"> </w:t>
      </w:r>
      <w:r>
        <w:rPr>
          <w:sz w:val="24"/>
        </w:rPr>
        <w:t>respond,</w:t>
      </w:r>
      <w:r>
        <w:rPr>
          <w:spacing w:val="-12"/>
          <w:sz w:val="24"/>
        </w:rPr>
        <w:t xml:space="preserve"> </w:t>
      </w:r>
      <w:r>
        <w:rPr>
          <w:sz w:val="24"/>
        </w:rPr>
        <w:t>an</w:t>
      </w:r>
      <w:r>
        <w:rPr>
          <w:spacing w:val="-10"/>
          <w:sz w:val="24"/>
        </w:rPr>
        <w:t xml:space="preserve"> </w:t>
      </w:r>
      <w:r>
        <w:rPr>
          <w:sz w:val="24"/>
        </w:rPr>
        <w:t>output</w:t>
      </w:r>
      <w:r>
        <w:rPr>
          <w:spacing w:val="-11"/>
          <w:sz w:val="24"/>
        </w:rPr>
        <w:t xml:space="preserve"> </w:t>
      </w:r>
      <w:r>
        <w:rPr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produced.</w:t>
      </w:r>
      <w:r>
        <w:rPr>
          <w:spacing w:val="-8"/>
          <w:sz w:val="24"/>
        </w:rPr>
        <w:t xml:space="preserve"> </w:t>
      </w:r>
      <w:r>
        <w:rPr>
          <w:sz w:val="24"/>
        </w:rPr>
        <w:t>Examples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open</w:t>
      </w:r>
      <w:r>
        <w:rPr>
          <w:spacing w:val="-11"/>
          <w:sz w:val="24"/>
        </w:rPr>
        <w:t xml:space="preserve"> </w:t>
      </w:r>
      <w:r>
        <w:rPr>
          <w:sz w:val="24"/>
        </w:rPr>
        <w:t>loop</w:t>
      </w:r>
      <w:r>
        <w:rPr>
          <w:spacing w:val="-13"/>
          <w:sz w:val="24"/>
        </w:rPr>
        <w:t xml:space="preserve"> </w:t>
      </w:r>
      <w:r>
        <w:rPr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z w:val="24"/>
        </w:rPr>
        <w:t>systems</w:t>
      </w:r>
      <w:r>
        <w:rPr>
          <w:spacing w:val="-58"/>
          <w:sz w:val="24"/>
        </w:rPr>
        <w:t xml:space="preserve"> </w:t>
      </w:r>
      <w:r>
        <w:rPr>
          <w:sz w:val="24"/>
        </w:rPr>
        <w:t>include washing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machines,</w:t>
      </w:r>
      <w:r>
        <w:rPr>
          <w:spacing w:val="2"/>
          <w:sz w:val="24"/>
        </w:rPr>
        <w:t xml:space="preserve"> </w:t>
      </w:r>
      <w:r>
        <w:rPr>
          <w:sz w:val="24"/>
        </w:rPr>
        <w:t>light</w:t>
      </w:r>
      <w:r>
        <w:rPr>
          <w:spacing w:val="2"/>
          <w:sz w:val="24"/>
        </w:rPr>
        <w:t xml:space="preserve"> </w:t>
      </w:r>
      <w:r>
        <w:rPr>
          <w:sz w:val="24"/>
        </w:rPr>
        <w:t>switches,</w:t>
      </w:r>
      <w:r>
        <w:rPr>
          <w:spacing w:val="2"/>
          <w:sz w:val="24"/>
        </w:rPr>
        <w:t xml:space="preserve"> </w:t>
      </w:r>
      <w:r>
        <w:rPr>
          <w:sz w:val="24"/>
        </w:rPr>
        <w:t>gas ovens,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:rsidR="00742B65" w:rsidRDefault="00877372" w:rsidP="00F10AA6">
      <w:pPr>
        <w:pStyle w:val="BodyText"/>
        <w:spacing w:before="5"/>
        <w:ind w:left="0"/>
        <w:jc w:val="both"/>
      </w:pPr>
      <w:r>
        <w:rPr>
          <w:noProof/>
        </w:rPr>
        <w:drawing>
          <wp:anchor distT="0" distB="0" distL="0" distR="0" simplePos="0" relativeHeight="251672064" behindDoc="0" locked="0" layoutInCell="1" allowOverlap="1" wp14:anchorId="207F5016" wp14:editId="4F303109">
            <wp:simplePos x="0" y="0"/>
            <wp:positionH relativeFrom="page">
              <wp:posOffset>1932714</wp:posOffset>
            </wp:positionH>
            <wp:positionV relativeFrom="paragraph">
              <wp:posOffset>203512</wp:posOffset>
            </wp:positionV>
            <wp:extent cx="3980103" cy="471487"/>
            <wp:effectExtent l="0" t="0" r="0" b="0"/>
            <wp:wrapTopAndBottom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103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742B65" w:rsidP="00F10AA6">
      <w:pPr>
        <w:pStyle w:val="BodyText"/>
        <w:spacing w:before="8"/>
        <w:ind w:left="0"/>
        <w:jc w:val="both"/>
        <w:rPr>
          <w:sz w:val="27"/>
        </w:rPr>
      </w:pPr>
    </w:p>
    <w:p w:rsidR="00742B65" w:rsidRDefault="00877372" w:rsidP="00F10AA6">
      <w:pPr>
        <w:pStyle w:val="ListParagraph"/>
        <w:numPr>
          <w:ilvl w:val="1"/>
          <w:numId w:val="45"/>
        </w:numPr>
        <w:tabs>
          <w:tab w:val="left" w:pos="2161"/>
        </w:tabs>
        <w:ind w:right="1073"/>
        <w:jc w:val="both"/>
        <w:rPr>
          <w:sz w:val="24"/>
        </w:rPr>
      </w:pP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sophisticated</w:t>
      </w:r>
      <w:r>
        <w:rPr>
          <w:spacing w:val="-7"/>
          <w:sz w:val="24"/>
        </w:rPr>
        <w:t xml:space="preserve"> </w:t>
      </w:r>
      <w:r>
        <w:rPr>
          <w:sz w:val="24"/>
        </w:rPr>
        <w:t>example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loop</w:t>
      </w:r>
      <w:r>
        <w:rPr>
          <w:spacing w:val="-9"/>
          <w:sz w:val="24"/>
        </w:rPr>
        <w:t xml:space="preserve"> </w:t>
      </w:r>
      <w:r>
        <w:rPr>
          <w:sz w:val="24"/>
        </w:rPr>
        <w:t>control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burglar</w:t>
      </w:r>
      <w:r>
        <w:rPr>
          <w:spacing w:val="-9"/>
          <w:sz w:val="24"/>
        </w:rPr>
        <w:t xml:space="preserve"> </w:t>
      </w:r>
      <w:r>
        <w:rPr>
          <w:sz w:val="24"/>
        </w:rPr>
        <w:t>alarm</w:t>
      </w:r>
      <w:r>
        <w:rPr>
          <w:spacing w:val="-58"/>
          <w:sz w:val="24"/>
        </w:rPr>
        <w:t xml:space="preserve"> </w:t>
      </w:r>
      <w:r>
        <w:rPr>
          <w:sz w:val="24"/>
        </w:rPr>
        <w:t>system. The function of the sensor is to collect data regarding the concerned</w:t>
      </w:r>
      <w:r>
        <w:rPr>
          <w:spacing w:val="1"/>
          <w:sz w:val="24"/>
        </w:rPr>
        <w:t xml:space="preserve"> </w:t>
      </w:r>
      <w:r>
        <w:rPr>
          <w:sz w:val="24"/>
        </w:rPr>
        <w:t>house. When the electronic sensor is triggered off, it will send a signal to 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receiver. The receiver will then activate the alarm, which will in turn generate</w:t>
      </w:r>
      <w:r>
        <w:rPr>
          <w:spacing w:val="1"/>
          <w:sz w:val="24"/>
        </w:rPr>
        <w:t xml:space="preserve"> </w:t>
      </w:r>
      <w:r>
        <w:rPr>
          <w:sz w:val="24"/>
        </w:rPr>
        <w:t>an alarm signal. The alarm signal will not cease until the alarm is stopped</w:t>
      </w:r>
      <w:r>
        <w:rPr>
          <w:spacing w:val="1"/>
          <w:sz w:val="24"/>
        </w:rPr>
        <w:t xml:space="preserve"> </w:t>
      </w:r>
      <w:r>
        <w:rPr>
          <w:sz w:val="24"/>
        </w:rPr>
        <w:t>manually.</w:t>
      </w:r>
    </w:p>
    <w:p w:rsidR="00742B65" w:rsidRDefault="00877372" w:rsidP="00F10AA6">
      <w:pPr>
        <w:pStyle w:val="ListParagraph"/>
        <w:numPr>
          <w:ilvl w:val="1"/>
          <w:numId w:val="45"/>
        </w:numPr>
        <w:tabs>
          <w:tab w:val="left" w:pos="2161"/>
        </w:tabs>
        <w:ind w:right="1072"/>
        <w:jc w:val="both"/>
        <w:rPr>
          <w:sz w:val="24"/>
        </w:rPr>
      </w:pPr>
      <w:r>
        <w:rPr>
          <w:sz w:val="24"/>
        </w:rPr>
        <w:t>The drawback of an open loop control system is that it is incapable of making</w:t>
      </w:r>
      <w:r>
        <w:rPr>
          <w:spacing w:val="1"/>
          <w:sz w:val="24"/>
        </w:rPr>
        <w:t xml:space="preserve"> </w:t>
      </w:r>
      <w:r>
        <w:rPr>
          <w:sz w:val="24"/>
        </w:rPr>
        <w:t>automatic</w:t>
      </w:r>
      <w:r>
        <w:rPr>
          <w:spacing w:val="-5"/>
          <w:sz w:val="24"/>
        </w:rPr>
        <w:t xml:space="preserve"> </w:t>
      </w:r>
      <w:r>
        <w:rPr>
          <w:sz w:val="24"/>
        </w:rPr>
        <w:t>adjustments. Even</w:t>
      </w:r>
      <w:r>
        <w:rPr>
          <w:spacing w:val="-5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magnitude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too</w:t>
      </w:r>
      <w:r>
        <w:rPr>
          <w:spacing w:val="-5"/>
          <w:sz w:val="24"/>
        </w:rPr>
        <w:t xml:space="preserve"> </w:t>
      </w:r>
      <w:r>
        <w:rPr>
          <w:sz w:val="24"/>
        </w:rPr>
        <w:t>big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too</w:t>
      </w:r>
      <w:r>
        <w:rPr>
          <w:spacing w:val="-58"/>
          <w:sz w:val="24"/>
        </w:rPr>
        <w:t xml:space="preserve"> </w:t>
      </w:r>
      <w:r>
        <w:rPr>
          <w:sz w:val="24"/>
        </w:rPr>
        <w:t>small,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z w:val="24"/>
        </w:rPr>
        <w:t>make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6"/>
          <w:sz w:val="24"/>
        </w:rPr>
        <w:t xml:space="preserve"> </w:t>
      </w:r>
      <w:r>
        <w:rPr>
          <w:sz w:val="24"/>
        </w:rPr>
        <w:t>adjustments.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reason,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58"/>
          <w:sz w:val="24"/>
        </w:rPr>
        <w:t xml:space="preserve"> </w:t>
      </w:r>
      <w:r>
        <w:rPr>
          <w:sz w:val="24"/>
        </w:rPr>
        <w:t>open loop control system is not suitable for use as a complex control system.</w:t>
      </w:r>
      <w:r>
        <w:rPr>
          <w:spacing w:val="1"/>
          <w:sz w:val="24"/>
        </w:rPr>
        <w:t xml:space="preserve"> </w:t>
      </w:r>
      <w:r>
        <w:rPr>
          <w:sz w:val="24"/>
        </w:rPr>
        <w:t>Sometimes it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even require 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 user.</w:t>
      </w:r>
    </w:p>
    <w:p w:rsidR="00742B65" w:rsidRDefault="00742B65" w:rsidP="00F10AA6">
      <w:pPr>
        <w:pStyle w:val="BodyText"/>
        <w:spacing w:before="1"/>
        <w:ind w:left="0"/>
        <w:jc w:val="both"/>
      </w:pPr>
    </w:p>
    <w:p w:rsidR="00742B65" w:rsidRDefault="00877372" w:rsidP="00F10AA6">
      <w:pPr>
        <w:pStyle w:val="ListParagraph"/>
        <w:numPr>
          <w:ilvl w:val="0"/>
          <w:numId w:val="45"/>
        </w:numPr>
        <w:tabs>
          <w:tab w:val="left" w:pos="1441"/>
        </w:tabs>
        <w:ind w:hanging="361"/>
        <w:jc w:val="both"/>
        <w:rPr>
          <w:sz w:val="24"/>
        </w:rPr>
      </w:pPr>
      <w:r>
        <w:rPr>
          <w:sz w:val="24"/>
        </w:rPr>
        <w:t>Closed</w:t>
      </w:r>
      <w:r>
        <w:rPr>
          <w:spacing w:val="-1"/>
          <w:sz w:val="24"/>
        </w:rPr>
        <w:t xml:space="preserve"> </w:t>
      </w:r>
      <w:r>
        <w:rPr>
          <w:sz w:val="24"/>
        </w:rPr>
        <w:t>loop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</w:p>
    <w:p w:rsidR="00742B65" w:rsidRDefault="00742B65" w:rsidP="00F10AA6">
      <w:pPr>
        <w:pStyle w:val="BodyText"/>
        <w:spacing w:before="4"/>
        <w:ind w:left="0"/>
        <w:jc w:val="both"/>
      </w:pPr>
    </w:p>
    <w:p w:rsidR="00F10AA6" w:rsidRDefault="00877372" w:rsidP="00F10AA6">
      <w:pPr>
        <w:pStyle w:val="BodyText"/>
        <w:spacing w:before="90"/>
        <w:ind w:left="2160" w:right="1074"/>
        <w:jc w:val="both"/>
      </w:pPr>
      <w:r>
        <w:t>Sometimes, we may use the output of the control system to adjust the input</w:t>
      </w:r>
      <w:r>
        <w:rPr>
          <w:spacing w:val="1"/>
        </w:rPr>
        <w:t xml:space="preserve"> </w:t>
      </w:r>
      <w:r>
        <w:t>signal. This is called feedback. Feedback is a special feature of a closed loop</w:t>
      </w:r>
      <w:r>
        <w:rPr>
          <w:spacing w:val="1"/>
        </w:rPr>
        <w:t xml:space="preserve"> </w:t>
      </w:r>
      <w:r>
        <w:t>control system. A closed loop control system compares the output with the</w:t>
      </w:r>
      <w:r>
        <w:rPr>
          <w:spacing w:val="1"/>
        </w:rPr>
        <w:t xml:space="preserve"> </w:t>
      </w:r>
      <w:r>
        <w:t>expected result or command status, then it takes appropriate control actions to</w:t>
      </w:r>
      <w:r>
        <w:rPr>
          <w:spacing w:val="1"/>
        </w:rPr>
        <w:t xml:space="preserve"> </w:t>
      </w:r>
      <w:r>
        <w:t>adjust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signal.</w:t>
      </w:r>
      <w:r>
        <w:rPr>
          <w:spacing w:val="-4"/>
        </w:rPr>
        <w:t xml:space="preserve"> </w:t>
      </w:r>
      <w:r>
        <w:t>Therefore,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closed</w:t>
      </w:r>
      <w:r>
        <w:rPr>
          <w:spacing w:val="-5"/>
        </w:rPr>
        <w:t xml:space="preserve"> </w:t>
      </w:r>
      <w:r>
        <w:t>loop</w:t>
      </w:r>
      <w:r>
        <w:rPr>
          <w:spacing w:val="-8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always</w:t>
      </w:r>
      <w:r>
        <w:rPr>
          <w:spacing w:val="-8"/>
        </w:rPr>
        <w:t xml:space="preserve"> </w:t>
      </w:r>
      <w:r>
        <w:t>equipped</w:t>
      </w:r>
      <w:r>
        <w:rPr>
          <w:spacing w:val="-9"/>
        </w:rPr>
        <w:t xml:space="preserve"> </w:t>
      </w:r>
      <w:r>
        <w:t>with</w:t>
      </w:r>
      <w:r w:rsidR="00F10AA6">
        <w:t xml:space="preserve"> a</w:t>
      </w:r>
      <w:r w:rsidR="00F10AA6">
        <w:rPr>
          <w:spacing w:val="4"/>
        </w:rPr>
        <w:t xml:space="preserve"> </w:t>
      </w:r>
      <w:r w:rsidR="00F10AA6">
        <w:t>sensor,</w:t>
      </w:r>
      <w:r w:rsidR="00F10AA6">
        <w:rPr>
          <w:spacing w:val="6"/>
        </w:rPr>
        <w:t xml:space="preserve"> </w:t>
      </w:r>
      <w:r w:rsidR="00F10AA6">
        <w:t>which</w:t>
      </w:r>
      <w:r w:rsidR="00F10AA6">
        <w:rPr>
          <w:spacing w:val="2"/>
        </w:rPr>
        <w:t xml:space="preserve"> </w:t>
      </w:r>
      <w:r w:rsidR="00F10AA6">
        <w:t>is</w:t>
      </w:r>
      <w:r w:rsidR="00F10AA6">
        <w:rPr>
          <w:spacing w:val="3"/>
        </w:rPr>
        <w:t xml:space="preserve"> </w:t>
      </w:r>
      <w:r w:rsidR="00F10AA6">
        <w:t>used</w:t>
      </w:r>
      <w:r w:rsidR="00F10AA6">
        <w:rPr>
          <w:spacing w:val="1"/>
        </w:rPr>
        <w:t xml:space="preserve"> </w:t>
      </w:r>
      <w:r w:rsidR="00F10AA6">
        <w:t>to</w:t>
      </w:r>
      <w:r w:rsidR="00F10AA6">
        <w:rPr>
          <w:spacing w:val="3"/>
        </w:rPr>
        <w:t xml:space="preserve"> </w:t>
      </w:r>
      <w:r w:rsidR="00F10AA6">
        <w:t>monitor</w:t>
      </w:r>
      <w:r w:rsidR="00F10AA6">
        <w:rPr>
          <w:spacing w:val="1"/>
        </w:rPr>
        <w:t xml:space="preserve"> </w:t>
      </w:r>
      <w:r w:rsidR="00F10AA6">
        <w:t>the</w:t>
      </w:r>
      <w:r w:rsidR="00F10AA6">
        <w:rPr>
          <w:spacing w:val="2"/>
        </w:rPr>
        <w:t xml:space="preserve"> </w:t>
      </w:r>
      <w:r w:rsidR="00F10AA6">
        <w:t>output</w:t>
      </w:r>
      <w:r w:rsidR="00F10AA6">
        <w:rPr>
          <w:spacing w:val="2"/>
        </w:rPr>
        <w:t xml:space="preserve"> </w:t>
      </w:r>
      <w:r w:rsidR="00F10AA6">
        <w:t>and</w:t>
      </w:r>
      <w:r w:rsidR="00F10AA6">
        <w:rPr>
          <w:spacing w:val="-1"/>
        </w:rPr>
        <w:t xml:space="preserve"> </w:t>
      </w:r>
      <w:r w:rsidR="00F10AA6">
        <w:t>compare</w:t>
      </w:r>
      <w:r w:rsidR="00F10AA6">
        <w:rPr>
          <w:spacing w:val="3"/>
        </w:rPr>
        <w:t xml:space="preserve"> </w:t>
      </w:r>
      <w:r w:rsidR="00F10AA6">
        <w:t>it</w:t>
      </w:r>
      <w:r w:rsidR="00F10AA6">
        <w:rPr>
          <w:spacing w:val="3"/>
        </w:rPr>
        <w:t xml:space="preserve"> </w:t>
      </w:r>
      <w:r w:rsidR="00F10AA6">
        <w:t>with</w:t>
      </w:r>
      <w:r w:rsidR="00F10AA6">
        <w:rPr>
          <w:spacing w:val="4"/>
        </w:rPr>
        <w:t xml:space="preserve"> </w:t>
      </w:r>
      <w:r w:rsidR="00F10AA6">
        <w:t>the</w:t>
      </w:r>
      <w:r w:rsidR="00F10AA6">
        <w:rPr>
          <w:spacing w:val="3"/>
        </w:rPr>
        <w:t xml:space="preserve"> </w:t>
      </w:r>
      <w:r w:rsidR="00F10AA6">
        <w:t>expected</w:t>
      </w:r>
      <w:r w:rsidR="00F10AA6">
        <w:rPr>
          <w:spacing w:val="-57"/>
        </w:rPr>
        <w:t xml:space="preserve"> </w:t>
      </w:r>
      <w:r w:rsidR="00F10AA6">
        <w:t>result.</w:t>
      </w:r>
    </w:p>
    <w:p w:rsidR="00742B65" w:rsidRPr="00F10AA6" w:rsidRDefault="00742B65" w:rsidP="00F10AA6">
      <w:pPr>
        <w:pStyle w:val="ListParagraph"/>
        <w:numPr>
          <w:ilvl w:val="1"/>
          <w:numId w:val="45"/>
        </w:numPr>
        <w:tabs>
          <w:tab w:val="left" w:pos="2161"/>
        </w:tabs>
        <w:ind w:right="1073"/>
        <w:jc w:val="both"/>
        <w:rPr>
          <w:sz w:val="24"/>
        </w:rPr>
        <w:sectPr w:rsidR="00742B65" w:rsidRPr="00F10AA6" w:rsidSect="00FA0E2D">
          <w:pgSz w:w="11910" w:h="16840"/>
          <w:pgMar w:top="1320" w:right="360" w:bottom="1260" w:left="720" w:header="204" w:footer="1070" w:gutter="0"/>
          <w:cols w:space="720"/>
          <w:docGrid w:linePitch="299"/>
        </w:sectPr>
      </w:pPr>
    </w:p>
    <w:p w:rsidR="00742B65" w:rsidRDefault="00877372" w:rsidP="00F10AA6">
      <w:pPr>
        <w:pStyle w:val="BodyText"/>
        <w:spacing w:before="9"/>
        <w:ind w:left="0"/>
        <w:jc w:val="both"/>
        <w:rPr>
          <w:sz w:val="19"/>
        </w:rPr>
      </w:pPr>
      <w:r>
        <w:rPr>
          <w:noProof/>
        </w:rPr>
        <w:lastRenderedPageBreak/>
        <w:drawing>
          <wp:anchor distT="0" distB="0" distL="0" distR="0" simplePos="0" relativeHeight="251675136" behindDoc="0" locked="0" layoutInCell="1" allowOverlap="1" wp14:anchorId="06D60655" wp14:editId="5BBD991C">
            <wp:simplePos x="0" y="0"/>
            <wp:positionH relativeFrom="page">
              <wp:posOffset>2027319</wp:posOffset>
            </wp:positionH>
            <wp:positionV relativeFrom="paragraph">
              <wp:posOffset>169212</wp:posOffset>
            </wp:positionV>
            <wp:extent cx="4307922" cy="1433322"/>
            <wp:effectExtent l="0" t="0" r="0" b="0"/>
            <wp:wrapTopAndBottom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922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877372" w:rsidP="00F10AA6">
      <w:pPr>
        <w:pStyle w:val="ListParagraph"/>
        <w:numPr>
          <w:ilvl w:val="1"/>
          <w:numId w:val="45"/>
        </w:numPr>
        <w:tabs>
          <w:tab w:val="left" w:pos="2161"/>
        </w:tabs>
        <w:spacing w:before="150"/>
        <w:ind w:hanging="361"/>
        <w:jc w:val="both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closed loop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742B65" w:rsidRDefault="00877372" w:rsidP="00F10AA6">
      <w:pPr>
        <w:pStyle w:val="ListParagraph"/>
        <w:numPr>
          <w:ilvl w:val="1"/>
          <w:numId w:val="45"/>
        </w:numPr>
        <w:tabs>
          <w:tab w:val="left" w:pos="2161"/>
        </w:tabs>
        <w:spacing w:before="1"/>
        <w:ind w:right="1072"/>
        <w:jc w:val="both"/>
        <w:rPr>
          <w:sz w:val="24"/>
        </w:rPr>
      </w:pPr>
      <w:r>
        <w:rPr>
          <w:sz w:val="24"/>
        </w:rPr>
        <w:t>The output signal is fed back to the input to produce a new output. A well-</w:t>
      </w:r>
      <w:r>
        <w:rPr>
          <w:spacing w:val="1"/>
          <w:sz w:val="24"/>
        </w:rPr>
        <w:t xml:space="preserve"> </w:t>
      </w:r>
      <w:r>
        <w:rPr>
          <w:sz w:val="24"/>
        </w:rPr>
        <w:t>designed feedback system can often increase the accuracy of the output. Figure</w:t>
      </w:r>
      <w:r>
        <w:rPr>
          <w:spacing w:val="-58"/>
          <w:sz w:val="24"/>
        </w:rPr>
        <w:t xml:space="preserve"> </w:t>
      </w:r>
      <w:r>
        <w:rPr>
          <w:sz w:val="24"/>
        </w:rPr>
        <w:t>above can be divided into positive feedback and negative feedback. Positive</w:t>
      </w:r>
      <w:r>
        <w:rPr>
          <w:spacing w:val="1"/>
          <w:sz w:val="24"/>
        </w:rPr>
        <w:t xml:space="preserve"> </w:t>
      </w:r>
      <w:r>
        <w:rPr>
          <w:sz w:val="24"/>
        </w:rPr>
        <w:t>feedback causes the new output to deviate from the present command status.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example,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amplifier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put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microphone,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volume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58"/>
          <w:sz w:val="24"/>
        </w:rPr>
        <w:t xml:space="preserve"> </w:t>
      </w:r>
      <w:r>
        <w:rPr>
          <w:sz w:val="24"/>
        </w:rPr>
        <w:t>keep increasing, resulting in a very high output volume. Negative feedback</w:t>
      </w:r>
      <w:r>
        <w:rPr>
          <w:spacing w:val="1"/>
          <w:sz w:val="24"/>
        </w:rPr>
        <w:t xml:space="preserve"> </w:t>
      </w:r>
      <w:r>
        <w:rPr>
          <w:sz w:val="24"/>
        </w:rPr>
        <w:t>directs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output</w:t>
      </w:r>
      <w:r>
        <w:rPr>
          <w:spacing w:val="-8"/>
          <w:sz w:val="24"/>
        </w:rPr>
        <w:t xml:space="preserve"> </w:t>
      </w:r>
      <w:r>
        <w:rPr>
          <w:sz w:val="24"/>
        </w:rPr>
        <w:t>towards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present</w:t>
      </w:r>
      <w:r>
        <w:rPr>
          <w:spacing w:val="-7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status,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allow</w:t>
      </w:r>
      <w:r>
        <w:rPr>
          <w:spacing w:val="-9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sophisticated control. For example, a driver has to steer continuously to keep</w:t>
      </w:r>
      <w:r>
        <w:rPr>
          <w:spacing w:val="1"/>
          <w:sz w:val="24"/>
        </w:rPr>
        <w:t xml:space="preserve"> </w:t>
      </w:r>
      <w:r>
        <w:rPr>
          <w:sz w:val="24"/>
        </w:rPr>
        <w:t>his car on the right track. Most modern appliances and machinery are equipped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closed</w:t>
      </w:r>
      <w:r>
        <w:rPr>
          <w:spacing w:val="1"/>
          <w:sz w:val="24"/>
        </w:rPr>
        <w:t xml:space="preserve"> </w:t>
      </w:r>
      <w:r>
        <w:rPr>
          <w:sz w:val="24"/>
        </w:rPr>
        <w:t>loop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systems.</w:t>
      </w:r>
      <w:r>
        <w:rPr>
          <w:spacing w:val="1"/>
          <w:sz w:val="24"/>
        </w:rPr>
        <w:t xml:space="preserve"> </w:t>
      </w:r>
      <w:r>
        <w:rPr>
          <w:sz w:val="24"/>
        </w:rPr>
        <w:t>Examples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air</w:t>
      </w:r>
      <w:r>
        <w:rPr>
          <w:spacing w:val="1"/>
          <w:sz w:val="24"/>
        </w:rPr>
        <w:t xml:space="preserve"> </w:t>
      </w:r>
      <w:r>
        <w:rPr>
          <w:sz w:val="24"/>
        </w:rPr>
        <w:t>conditioners,</w:t>
      </w:r>
      <w:r>
        <w:rPr>
          <w:spacing w:val="-57"/>
          <w:sz w:val="24"/>
        </w:rPr>
        <w:t xml:space="preserve"> </w:t>
      </w:r>
      <w:r>
        <w:rPr>
          <w:sz w:val="24"/>
        </w:rPr>
        <w:t>refrigerators,</w:t>
      </w:r>
      <w:r>
        <w:rPr>
          <w:spacing w:val="2"/>
          <w:sz w:val="24"/>
        </w:rPr>
        <w:t xml:space="preserve"> </w:t>
      </w:r>
      <w:r>
        <w:rPr>
          <w:sz w:val="24"/>
        </w:rPr>
        <w:t>automatic</w:t>
      </w:r>
      <w:r>
        <w:rPr>
          <w:spacing w:val="1"/>
          <w:sz w:val="24"/>
        </w:rPr>
        <w:t xml:space="preserve"> </w:t>
      </w:r>
      <w:r>
        <w:rPr>
          <w:sz w:val="24"/>
        </w:rPr>
        <w:t>rice</w:t>
      </w:r>
      <w:r>
        <w:rPr>
          <w:spacing w:val="-2"/>
          <w:sz w:val="24"/>
        </w:rPr>
        <w:t xml:space="preserve"> </w:t>
      </w:r>
      <w:r>
        <w:rPr>
          <w:sz w:val="24"/>
        </w:rPr>
        <w:t>cookers,</w:t>
      </w:r>
      <w:r>
        <w:rPr>
          <w:spacing w:val="-1"/>
          <w:sz w:val="24"/>
        </w:rPr>
        <w:t xml:space="preserve"> </w:t>
      </w:r>
      <w:r>
        <w:rPr>
          <w:sz w:val="24"/>
        </w:rPr>
        <w:t>automatic</w:t>
      </w:r>
      <w:r>
        <w:rPr>
          <w:spacing w:val="1"/>
          <w:sz w:val="24"/>
        </w:rPr>
        <w:t xml:space="preserve"> </w:t>
      </w:r>
      <w:r>
        <w:rPr>
          <w:sz w:val="24"/>
        </w:rPr>
        <w:t>ticketing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machines,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:rsidR="00742B65" w:rsidRDefault="00877372" w:rsidP="00F10AA6">
      <w:pPr>
        <w:pStyle w:val="ListParagraph"/>
        <w:numPr>
          <w:ilvl w:val="1"/>
          <w:numId w:val="45"/>
        </w:numPr>
        <w:tabs>
          <w:tab w:val="left" w:pos="2161"/>
        </w:tabs>
        <w:ind w:right="1074"/>
        <w:jc w:val="both"/>
        <w:rPr>
          <w:sz w:val="24"/>
        </w:rPr>
      </w:pPr>
      <w:r>
        <w:rPr>
          <w:sz w:val="24"/>
        </w:rPr>
        <w:t>One</w:t>
      </w:r>
      <w:r>
        <w:rPr>
          <w:spacing w:val="-5"/>
          <w:sz w:val="24"/>
        </w:rPr>
        <w:t xml:space="preserve"> </w:t>
      </w:r>
      <w:r>
        <w:rPr>
          <w:sz w:val="24"/>
        </w:rPr>
        <w:t>advantage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closed</w:t>
      </w:r>
      <w:r>
        <w:rPr>
          <w:spacing w:val="-6"/>
          <w:sz w:val="24"/>
        </w:rPr>
        <w:t xml:space="preserve"> </w:t>
      </w:r>
      <w:r>
        <w:rPr>
          <w:sz w:val="24"/>
        </w:rPr>
        <w:t>loop</w:t>
      </w:r>
      <w:r>
        <w:rPr>
          <w:spacing w:val="-5"/>
          <w:sz w:val="24"/>
        </w:rPr>
        <w:t xml:space="preserve"> </w:t>
      </w:r>
      <w:r>
        <w:rPr>
          <w:sz w:val="24"/>
        </w:rPr>
        <w:t>control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adjust</w:t>
      </w:r>
      <w:r>
        <w:rPr>
          <w:spacing w:val="-58"/>
          <w:sz w:val="24"/>
        </w:rPr>
        <w:t xml:space="preserve"> </w:t>
      </w:r>
      <w:r>
        <w:rPr>
          <w:sz w:val="24"/>
        </w:rPr>
        <w:t>its output automatically by feeding the output signal back to the input. When</w:t>
      </w:r>
      <w:r>
        <w:rPr>
          <w:spacing w:val="1"/>
          <w:sz w:val="24"/>
        </w:rPr>
        <w:t xml:space="preserve"> </w:t>
      </w:r>
      <w:r>
        <w:rPr>
          <w:sz w:val="24"/>
        </w:rPr>
        <w:t>the load changes, the error signals generated by the system will adjust the</w:t>
      </w:r>
      <w:r>
        <w:rPr>
          <w:spacing w:val="1"/>
          <w:sz w:val="24"/>
        </w:rPr>
        <w:t xml:space="preserve"> </w:t>
      </w:r>
      <w:r>
        <w:rPr>
          <w:sz w:val="24"/>
        </w:rPr>
        <w:t>output. However, closed loop control systems are generally more complicated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thus more</w:t>
      </w:r>
      <w:r>
        <w:rPr>
          <w:spacing w:val="-1"/>
          <w:sz w:val="24"/>
        </w:rPr>
        <w:t xml:space="preserve"> </w:t>
      </w:r>
      <w:r>
        <w:rPr>
          <w:sz w:val="24"/>
        </w:rPr>
        <w:t>expensive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make.</w:t>
      </w:r>
    </w:p>
    <w:p w:rsidR="00742B65" w:rsidRDefault="00742B65">
      <w:pPr>
        <w:jc w:val="both"/>
        <w:rPr>
          <w:sz w:val="24"/>
        </w:rPr>
        <w:sectPr w:rsidR="00742B65" w:rsidSect="00FA0E2D">
          <w:pgSz w:w="11910" w:h="16840"/>
          <w:pgMar w:top="1320" w:right="360" w:bottom="1260" w:left="720" w:header="204" w:footer="1070" w:gutter="0"/>
          <w:cols w:space="720"/>
          <w:docGrid w:linePitch="299"/>
        </w:sectPr>
      </w:pPr>
    </w:p>
    <w:p w:rsidR="00742B65" w:rsidRPr="00386C82" w:rsidRDefault="00877372" w:rsidP="00FE67B3">
      <w:pPr>
        <w:pStyle w:val="Heading2"/>
        <w:rPr>
          <w:b/>
          <w:u w:val="single"/>
        </w:rPr>
      </w:pPr>
      <w:bookmarkStart w:id="11" w:name="_bookmark4"/>
      <w:bookmarkStart w:id="12" w:name="_Toc104215548"/>
      <w:bookmarkEnd w:id="11"/>
      <w:r w:rsidRPr="00386C82">
        <w:rPr>
          <w:b/>
          <w:u w:val="single"/>
        </w:rPr>
        <w:lastRenderedPageBreak/>
        <w:t>Types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of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control</w:t>
      </w:r>
      <w:bookmarkEnd w:id="12"/>
    </w:p>
    <w:p w:rsidR="00742B65" w:rsidRDefault="00B364F9" w:rsidP="00540552">
      <w:pPr>
        <w:spacing w:before="69"/>
        <w:ind w:left="4320" w:right="1066"/>
        <w:rPr>
          <w:rFonts w:ascii="Calibri"/>
          <w:sz w:val="20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24960" behindDoc="1" locked="0" layoutInCell="1" allowOverlap="1">
                <wp:simplePos x="0" y="0"/>
                <wp:positionH relativeFrom="page">
                  <wp:posOffset>3462020</wp:posOffset>
                </wp:positionH>
                <wp:positionV relativeFrom="paragraph">
                  <wp:posOffset>242570</wp:posOffset>
                </wp:positionV>
                <wp:extent cx="367030" cy="85090"/>
                <wp:effectExtent l="0" t="0" r="0" b="0"/>
                <wp:wrapTopAndBottom/>
                <wp:docPr id="519" name="Freeform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367030" cy="85090"/>
                        </a:xfrm>
                        <a:custGeom>
                          <a:avLst/>
                          <a:gdLst>
                            <a:gd name="T0" fmla="+- 0 5471 5471"/>
                            <a:gd name="T1" fmla="*/ T0 w 578"/>
                            <a:gd name="T2" fmla="+- 0 362 228"/>
                            <a:gd name="T3" fmla="*/ 362 h 134"/>
                            <a:gd name="T4" fmla="+- 0 5526 5471"/>
                            <a:gd name="T5" fmla="*/ T4 w 578"/>
                            <a:gd name="T6" fmla="+- 0 308 228"/>
                            <a:gd name="T7" fmla="*/ 308 h 134"/>
                            <a:gd name="T8" fmla="+- 0 5588 5471"/>
                            <a:gd name="T9" fmla="*/ T8 w 578"/>
                            <a:gd name="T10" fmla="+- 0 267 228"/>
                            <a:gd name="T11" fmla="*/ 267 h 134"/>
                            <a:gd name="T12" fmla="+- 0 5656 5471"/>
                            <a:gd name="T13" fmla="*/ T12 w 578"/>
                            <a:gd name="T14" fmla="+- 0 241 228"/>
                            <a:gd name="T15" fmla="*/ 241 h 134"/>
                            <a:gd name="T16" fmla="+- 0 5727 5471"/>
                            <a:gd name="T17" fmla="*/ T16 w 578"/>
                            <a:gd name="T18" fmla="+- 0 228 228"/>
                            <a:gd name="T19" fmla="*/ 228 h 134"/>
                            <a:gd name="T20" fmla="+- 0 5799 5471"/>
                            <a:gd name="T21" fmla="*/ T20 w 578"/>
                            <a:gd name="T22" fmla="+- 0 228 228"/>
                            <a:gd name="T23" fmla="*/ 228 h 134"/>
                            <a:gd name="T24" fmla="+- 0 5871 5471"/>
                            <a:gd name="T25" fmla="*/ T24 w 578"/>
                            <a:gd name="T26" fmla="+- 0 243 228"/>
                            <a:gd name="T27" fmla="*/ 243 h 134"/>
                            <a:gd name="T28" fmla="+- 0 5939 5471"/>
                            <a:gd name="T29" fmla="*/ T28 w 578"/>
                            <a:gd name="T30" fmla="+- 0 271 228"/>
                            <a:gd name="T31" fmla="*/ 271 h 134"/>
                            <a:gd name="T32" fmla="+- 0 6002 5471"/>
                            <a:gd name="T33" fmla="*/ T32 w 578"/>
                            <a:gd name="T34" fmla="+- 0 315 228"/>
                            <a:gd name="T35" fmla="*/ 315 h 134"/>
                            <a:gd name="T36" fmla="+- 0 6038 5471"/>
                            <a:gd name="T37" fmla="*/ T36 w 578"/>
                            <a:gd name="T38" fmla="+- 0 349 228"/>
                            <a:gd name="T39" fmla="*/ 349 h 134"/>
                            <a:gd name="T40" fmla="+- 0 6049 5471"/>
                            <a:gd name="T41" fmla="*/ T40 w 578"/>
                            <a:gd name="T42" fmla="+- 0 362 228"/>
                            <a:gd name="T43" fmla="*/ 362 h 1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578" h="134">
                              <a:moveTo>
                                <a:pt x="0" y="134"/>
                              </a:moveTo>
                              <a:lnTo>
                                <a:pt x="55" y="80"/>
                              </a:lnTo>
                              <a:lnTo>
                                <a:pt x="117" y="39"/>
                              </a:lnTo>
                              <a:lnTo>
                                <a:pt x="185" y="13"/>
                              </a:lnTo>
                              <a:lnTo>
                                <a:pt x="256" y="0"/>
                              </a:lnTo>
                              <a:lnTo>
                                <a:pt x="328" y="0"/>
                              </a:lnTo>
                              <a:lnTo>
                                <a:pt x="400" y="15"/>
                              </a:lnTo>
                              <a:lnTo>
                                <a:pt x="468" y="43"/>
                              </a:lnTo>
                              <a:lnTo>
                                <a:pt x="531" y="87"/>
                              </a:lnTo>
                              <a:lnTo>
                                <a:pt x="567" y="121"/>
                              </a:lnTo>
                              <a:lnTo>
                                <a:pt x="578" y="134"/>
                              </a:lnTo>
                            </a:path>
                          </a:pathLst>
                        </a:custGeom>
                        <a:noFill/>
                        <a:ln w="1219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4AAB38E" id="Freeform 379" o:spid="_x0000_s1026" style="position:absolute;z-index:-25166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272.6pt,25.8pt,275.35pt,23.1pt,278.45pt,21.05pt,281.85pt,19.75pt,285.4pt,19.1pt,289pt,19.1pt,292.6pt,19.85pt,296pt,21.25pt,299.15pt,23.45pt,300.95pt,25.15pt,301.5pt,25.8pt" coordsize="578,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4OJ7wQAAKkPAAAOAAAAZHJzL2Uyb0RvYy54bWysV9GOozYUfa/Uf7B4bJUJtoGQaDKr1WRS&#10;Vdq2Iy39AAdIQCWYGjKZbdV/770GZ0zG7EZV8xAgPrmce4597Xv/4fVYkZdctaWs1x698z2S16nM&#10;yvqw9n5PtrPYI20n6kxUss7X3pe89T48fP/d/blZ5UwWsspyRSBI3a7Ozdoruq5ZzedtWuRH0d7J&#10;Jq9hcC/VUXTwqA7zTIkzRD9Wc+b70fwsVdYomeZtC79u+kHvQcff7/O0+22/b/OOVGsPuHX6W+nv&#10;HX7PH+7F6qBEU5TpQEP8BxZHUdbw0kuojegEOanyXahjmSrZyn13l8rjXO73ZZrrHCAb6l9l87kQ&#10;Ta5zAXHa5iJT+/+FTX99eVakzNZeSJceqcURTNqqPEfJCV8sUaFz064A+Ll5Vphj23yS6R8tqeVT&#10;VnbPsqw7YEQROR9B8aGFP5Hd+ReZQWBx6qSW6XWvjhgKBCCv2o0vFzfy146k8COPFj4Hz1IYikN/&#10;qc2ai5X5b3pqu59yqeOIl09t13uZwZ12IhuySSDG/liBrT/OiE/CYEH11+D9BUYN7Ic5SXxyJuEi&#10;vsYwg9GheMQIY+9A3IAgEEIKQnlwHSkwoJ5UyCInqdDAkFTgJhUZTE/Kj12kFgaEpADiJAWL1VYq&#10;jGMnKZgoPQxJxW5SdKw6ixYuVtQWHTFOWnQsexiFbrGorXxC2QSzsfQsoE5mtvKIcTMbax8u2MKp&#10;GLXlT2g0wWysP0wtJzNbfsQ4mbGx/uFiuXQyY7YDCZua92MHJpgxW/9pZmP9w3hiPTLbgYRNTH42&#10;doAF3KUZs/VHjFuzsf7hkk9oZjuQgAPOWoG1y1pNDNIETa7rALf1R4yTGR/rH/k+c7rJbQcSPrEC&#10;oBrZzDgNncxs/RHjZjbWP/K5u2Zw24GET6wAPnaAB0snM1t/xDiZBWP9Ix+AWPyvHQhsB5JgYgUE&#10;YwcmSn9g6z+q/bBxHczWJAqzW6Wv9bBdwR0ReGjy9QbZyBY3xgS4wfaXcCQNIQCFe9sEGAxD8OIm&#10;MGiIYKjAt4TG0qrh4W1wcFvD9fnhm8SxCCEcCsgtZLAyaPhtmbIhVVhqt0THNYTR+W2p4sTW8NtS&#10;xdmGcJgpFpleoWEqKDi1Xp9XlUfgvLrD/4hVIzqcQeaWnOH0BmcVUsApDNY2/n6UL3kiNaJ7O2EN&#10;5xB429t4Vdu4sJc2NoctM2qujY5GcT+DLLjJ2Qyb6wCL+2gwefpczbC59jAWQg2BaF9/J4fa+W1U&#10;4MOqh1jUmGdeZa79K4OoD3ZxwQybaw8LsTpDtNhMNDNsrgMs6uWgMI+/lqg2Ccn1x0GwoY8DN2ip&#10;XuEXb3FKWCfcWm7LqtL2VzU6Di9bMu11K6syw1G0u1WH3WOlyIvAjkd/Bk4jmJKnOtPRilxkT8N9&#10;J8qqv9fcMB6cxoephudy3dL8vfSXT/FTHMwCFj3NAn+zmX3cPgazaEsX4YZvHh839B+kRoNVUWZZ&#10;XiM7017R4Lb2ZWj0+sbo0mCNshglu9Wf98nOxzS0ypCLuersdN+CrUrf7Oxk9gXaFiX7fhH6W7gp&#10;pPrLI2foFdde++dJqNwj1c81tD5LGuBm0+mHAA6B8KDskZ09IuoUQq29zoOCj7ePXd+QnhpVHgp4&#10;E9W21vIjtEv7Evsaza9nNTxAP6gzGHpXbDjtZ41667Af/gUAAP//AwBQSwMEFAAGAAgAAAAhACnn&#10;WWfdAAAACQEAAA8AAABkcnMvZG93bnJldi54bWxMj8FOwzAQRO9I/IO1SNyo05amJcSpAIkjSLRw&#10;d+IltojXUeymCV/PcoLTajRPszPlfvKdGHGILpCC5SIDgdQE46hV8H58vtmBiEmT0V0gVDBjhH11&#10;eVHqwoQzveF4SK3gEIqFVmBT6gspY2PR67gIPRJ7n2HwOrEcWmkGfeZw38lVluXSa0f8weoenyw2&#10;X4eTV9C7eXavH98Bj3cdPY5u+1LbrVLXV9PDPYiEU/qD4bc+V4eKO9XhRCaKTsHmdrNiVMF6x5eB&#10;PFvzuJqdZQ6yKuX/BdUPAAAA//8DAFBLAQItABQABgAIAAAAIQC2gziS/gAAAOEBAAATAAAAAAAA&#10;AAAAAAAAAAAAAABbQ29udGVudF9UeXBlc10ueG1sUEsBAi0AFAAGAAgAAAAhADj9If/WAAAAlAEA&#10;AAsAAAAAAAAAAAAAAAAALwEAAF9yZWxzLy5yZWxzUEsBAi0AFAAGAAgAAAAhAAh/g4nvBAAAqQ8A&#10;AA4AAAAAAAAAAAAAAAAALgIAAGRycy9lMm9Eb2MueG1sUEsBAi0AFAAGAAgAAAAhACnnWWfdAAAA&#10;CQEAAA8AAAAAAAAAAAAAAAAASQcAAGRycy9kb3ducmV2LnhtbFBLBQYAAAAABAAEAPMAAABTCAAA&#10;AAA=&#10;" filled="f" strokeweight=".96pt">
                <v:path arrowok="t" o:connecttype="custom" o:connectlocs="0,229870;34925,195580;74295,169545;117475,153035;162560,144780;208280,144780;254000,154305;297180,172085;337185,200025;360045,221615;367030,229870" o:connectangles="0,0,0,0,0,0,0,0,0,0,0"/>
                <o:lock v:ext="edit" verticies="t"/>
                <w10:wrap type="topAndBottom" anchorx="page"/>
              </v:polyline>
            </w:pict>
          </mc:Fallback>
        </mc:AlternateContent>
      </w:r>
      <w:r w:rsidR="00EB343B">
        <w:rPr>
          <w:rFonts w:ascii="Calibri"/>
          <w:sz w:val="20"/>
        </w:rPr>
        <w:tab/>
      </w:r>
    </w:p>
    <w:p w:rsidR="00540552" w:rsidRDefault="00540552" w:rsidP="00540552">
      <w:pPr>
        <w:spacing w:before="69"/>
        <w:ind w:left="4320" w:right="1066"/>
        <w:rPr>
          <w:rFonts w:ascii="Calibri"/>
          <w:sz w:val="20"/>
        </w:rPr>
      </w:pPr>
      <w:r>
        <w:rPr>
          <w:rFonts w:ascii="Calibri"/>
          <w:sz w:val="20"/>
        </w:rPr>
        <w:t xml:space="preserve">          Control</w:t>
      </w:r>
    </w:p>
    <w:p w:rsidR="00742B65" w:rsidRDefault="00B364F9" w:rsidP="00540552">
      <w:pPr>
        <w:pStyle w:val="BodyText"/>
        <w:ind w:left="3829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>
                <wp:extent cx="1537970" cy="384810"/>
                <wp:effectExtent l="0" t="0" r="0" b="0"/>
                <wp:docPr id="51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37970" cy="384810"/>
                          <a:chOff x="0" y="0"/>
                          <a:chExt cx="2422" cy="606"/>
                        </a:xfrm>
                      </wpg:grpSpPr>
                      <wps:wsp>
                        <wps:cNvPr id="518" name="AutoShape 378"/>
                        <wps:cNvSpPr>
                          <a:spLocks/>
                        </wps:cNvSpPr>
                        <wps:spPr bwMode="auto">
                          <a:xfrm>
                            <a:off x="9" y="9"/>
                            <a:ext cx="2402" cy="587"/>
                          </a:xfrm>
                          <a:custGeom>
                            <a:avLst/>
                            <a:gdLst>
                              <a:gd name="T0" fmla="+- 0 1211 10"/>
                              <a:gd name="T1" fmla="*/ T0 w 2402"/>
                              <a:gd name="T2" fmla="+- 0 144 10"/>
                              <a:gd name="T3" fmla="*/ 144 h 587"/>
                              <a:gd name="T4" fmla="+- 0 1211 10"/>
                              <a:gd name="T5" fmla="*/ T4 w 2402"/>
                              <a:gd name="T6" fmla="+- 0 303 10"/>
                              <a:gd name="T7" fmla="*/ 303 h 587"/>
                              <a:gd name="T8" fmla="+- 0 299 10"/>
                              <a:gd name="T9" fmla="*/ T8 w 2402"/>
                              <a:gd name="T10" fmla="+- 0 303 10"/>
                              <a:gd name="T11" fmla="*/ 303 h 587"/>
                              <a:gd name="T12" fmla="+- 0 299 10"/>
                              <a:gd name="T13" fmla="*/ T12 w 2402"/>
                              <a:gd name="T14" fmla="+- 0 461 10"/>
                              <a:gd name="T15" fmla="*/ 461 h 587"/>
                              <a:gd name="T16" fmla="+- 0 1211 10"/>
                              <a:gd name="T17" fmla="*/ T16 w 2402"/>
                              <a:gd name="T18" fmla="+- 0 144 10"/>
                              <a:gd name="T19" fmla="*/ 144 h 587"/>
                              <a:gd name="T20" fmla="+- 0 1211 10"/>
                              <a:gd name="T21" fmla="*/ T20 w 2402"/>
                              <a:gd name="T22" fmla="+- 0 303 10"/>
                              <a:gd name="T23" fmla="*/ 303 h 587"/>
                              <a:gd name="T24" fmla="+- 0 2123 10"/>
                              <a:gd name="T25" fmla="*/ T24 w 2402"/>
                              <a:gd name="T26" fmla="+- 0 303 10"/>
                              <a:gd name="T27" fmla="*/ 303 h 587"/>
                              <a:gd name="T28" fmla="+- 0 2123 10"/>
                              <a:gd name="T29" fmla="*/ T28 w 2402"/>
                              <a:gd name="T30" fmla="+- 0 461 10"/>
                              <a:gd name="T31" fmla="*/ 461 h 587"/>
                              <a:gd name="T32" fmla="+- 0 1499 10"/>
                              <a:gd name="T33" fmla="*/ T32 w 2402"/>
                              <a:gd name="T34" fmla="+- 0 10 10"/>
                              <a:gd name="T35" fmla="*/ 10 h 587"/>
                              <a:gd name="T36" fmla="+- 0 1445 10"/>
                              <a:gd name="T37" fmla="*/ T36 w 2402"/>
                              <a:gd name="T38" fmla="+- 0 63 10"/>
                              <a:gd name="T39" fmla="*/ 63 h 587"/>
                              <a:gd name="T40" fmla="+- 0 1382 10"/>
                              <a:gd name="T41" fmla="*/ T40 w 2402"/>
                              <a:gd name="T42" fmla="+- 0 103 10"/>
                              <a:gd name="T43" fmla="*/ 103 h 587"/>
                              <a:gd name="T44" fmla="+- 0 1314 10"/>
                              <a:gd name="T45" fmla="*/ T44 w 2402"/>
                              <a:gd name="T46" fmla="+- 0 130 10"/>
                              <a:gd name="T47" fmla="*/ 130 h 587"/>
                              <a:gd name="T48" fmla="+- 0 1243 10"/>
                              <a:gd name="T49" fmla="*/ T48 w 2402"/>
                              <a:gd name="T50" fmla="+- 0 143 10"/>
                              <a:gd name="T51" fmla="*/ 143 h 587"/>
                              <a:gd name="T52" fmla="+- 0 1171 10"/>
                              <a:gd name="T53" fmla="*/ T52 w 2402"/>
                              <a:gd name="T54" fmla="+- 0 142 10"/>
                              <a:gd name="T55" fmla="*/ 142 h 587"/>
                              <a:gd name="T56" fmla="+- 0 1100 10"/>
                              <a:gd name="T57" fmla="*/ T56 w 2402"/>
                              <a:gd name="T58" fmla="+- 0 128 10"/>
                              <a:gd name="T59" fmla="*/ 128 h 587"/>
                              <a:gd name="T60" fmla="+- 0 1031 10"/>
                              <a:gd name="T61" fmla="*/ T60 w 2402"/>
                              <a:gd name="T62" fmla="+- 0 99 10"/>
                              <a:gd name="T63" fmla="*/ 99 h 587"/>
                              <a:gd name="T64" fmla="+- 0 968 10"/>
                              <a:gd name="T65" fmla="*/ T64 w 2402"/>
                              <a:gd name="T66" fmla="+- 0 56 10"/>
                              <a:gd name="T67" fmla="*/ 56 h 587"/>
                              <a:gd name="T68" fmla="+- 0 956 10"/>
                              <a:gd name="T69" fmla="*/ T68 w 2402"/>
                              <a:gd name="T70" fmla="+- 0 45 10"/>
                              <a:gd name="T71" fmla="*/ 45 h 587"/>
                              <a:gd name="T72" fmla="+- 0 944 10"/>
                              <a:gd name="T73" fmla="*/ T72 w 2402"/>
                              <a:gd name="T74" fmla="+- 0 34 10"/>
                              <a:gd name="T75" fmla="*/ 34 h 587"/>
                              <a:gd name="T76" fmla="+- 0 933 10"/>
                              <a:gd name="T77" fmla="*/ T76 w 2402"/>
                              <a:gd name="T78" fmla="+- 0 22 10"/>
                              <a:gd name="T79" fmla="*/ 22 h 587"/>
                              <a:gd name="T80" fmla="+- 0 922 10"/>
                              <a:gd name="T81" fmla="*/ T80 w 2402"/>
                              <a:gd name="T82" fmla="+- 0 10 10"/>
                              <a:gd name="T83" fmla="*/ 10 h 587"/>
                              <a:gd name="T84" fmla="+- 0 1834 10"/>
                              <a:gd name="T85" fmla="*/ T84 w 2402"/>
                              <a:gd name="T86" fmla="+- 0 596 10"/>
                              <a:gd name="T87" fmla="*/ 596 h 587"/>
                              <a:gd name="T88" fmla="+- 0 1888 10"/>
                              <a:gd name="T89" fmla="*/ T88 w 2402"/>
                              <a:gd name="T90" fmla="+- 0 543 10"/>
                              <a:gd name="T91" fmla="*/ 543 h 587"/>
                              <a:gd name="T92" fmla="+- 0 1950 10"/>
                              <a:gd name="T93" fmla="*/ T92 w 2402"/>
                              <a:gd name="T94" fmla="+- 0 503 10"/>
                              <a:gd name="T95" fmla="*/ 503 h 587"/>
                              <a:gd name="T96" fmla="+- 0 2018 10"/>
                              <a:gd name="T97" fmla="*/ T96 w 2402"/>
                              <a:gd name="T98" fmla="+- 0 476 10"/>
                              <a:gd name="T99" fmla="*/ 476 h 587"/>
                              <a:gd name="T100" fmla="+- 0 2089 10"/>
                              <a:gd name="T101" fmla="*/ T100 w 2402"/>
                              <a:gd name="T102" fmla="+- 0 463 10"/>
                              <a:gd name="T103" fmla="*/ 463 h 587"/>
                              <a:gd name="T104" fmla="+- 0 2161 10"/>
                              <a:gd name="T105" fmla="*/ T104 w 2402"/>
                              <a:gd name="T106" fmla="+- 0 463 10"/>
                              <a:gd name="T107" fmla="*/ 463 h 587"/>
                              <a:gd name="T108" fmla="+- 0 2233 10"/>
                              <a:gd name="T109" fmla="*/ T108 w 2402"/>
                              <a:gd name="T110" fmla="+- 0 477 10"/>
                              <a:gd name="T111" fmla="*/ 477 h 587"/>
                              <a:gd name="T112" fmla="+- 0 2301 10"/>
                              <a:gd name="T113" fmla="*/ T112 w 2402"/>
                              <a:gd name="T114" fmla="+- 0 506 10"/>
                              <a:gd name="T115" fmla="*/ 506 h 587"/>
                              <a:gd name="T116" fmla="+- 0 2364 10"/>
                              <a:gd name="T117" fmla="*/ T116 w 2402"/>
                              <a:gd name="T118" fmla="+- 0 549 10"/>
                              <a:gd name="T119" fmla="*/ 549 h 587"/>
                              <a:gd name="T120" fmla="+- 0 2377 10"/>
                              <a:gd name="T121" fmla="*/ T120 w 2402"/>
                              <a:gd name="T122" fmla="+- 0 560 10"/>
                              <a:gd name="T123" fmla="*/ 560 h 587"/>
                              <a:gd name="T124" fmla="+- 0 2389 10"/>
                              <a:gd name="T125" fmla="*/ T124 w 2402"/>
                              <a:gd name="T126" fmla="+- 0 572 10"/>
                              <a:gd name="T127" fmla="*/ 572 h 587"/>
                              <a:gd name="T128" fmla="+- 0 2401 10"/>
                              <a:gd name="T129" fmla="*/ T128 w 2402"/>
                              <a:gd name="T130" fmla="+- 0 584 10"/>
                              <a:gd name="T131" fmla="*/ 584 h 587"/>
                              <a:gd name="T132" fmla="+- 0 2412 10"/>
                              <a:gd name="T133" fmla="*/ T132 w 2402"/>
                              <a:gd name="T134" fmla="+- 0 596 10"/>
                              <a:gd name="T135" fmla="*/ 596 h 587"/>
                              <a:gd name="T136" fmla="+- 0 10 10"/>
                              <a:gd name="T137" fmla="*/ T136 w 2402"/>
                              <a:gd name="T138" fmla="+- 0 596 10"/>
                              <a:gd name="T139" fmla="*/ 596 h 587"/>
                              <a:gd name="T140" fmla="+- 0 64 10"/>
                              <a:gd name="T141" fmla="*/ T140 w 2402"/>
                              <a:gd name="T142" fmla="+- 0 543 10"/>
                              <a:gd name="T143" fmla="*/ 543 h 587"/>
                              <a:gd name="T144" fmla="+- 0 126 10"/>
                              <a:gd name="T145" fmla="*/ T144 w 2402"/>
                              <a:gd name="T146" fmla="+- 0 503 10"/>
                              <a:gd name="T147" fmla="*/ 503 h 587"/>
                              <a:gd name="T148" fmla="+- 0 194 10"/>
                              <a:gd name="T149" fmla="*/ T148 w 2402"/>
                              <a:gd name="T150" fmla="+- 0 476 10"/>
                              <a:gd name="T151" fmla="*/ 476 h 587"/>
                              <a:gd name="T152" fmla="+- 0 265 10"/>
                              <a:gd name="T153" fmla="*/ T152 w 2402"/>
                              <a:gd name="T154" fmla="+- 0 463 10"/>
                              <a:gd name="T155" fmla="*/ 463 h 587"/>
                              <a:gd name="T156" fmla="+- 0 337 10"/>
                              <a:gd name="T157" fmla="*/ T156 w 2402"/>
                              <a:gd name="T158" fmla="+- 0 463 10"/>
                              <a:gd name="T159" fmla="*/ 463 h 587"/>
                              <a:gd name="T160" fmla="+- 0 409 10"/>
                              <a:gd name="T161" fmla="*/ T160 w 2402"/>
                              <a:gd name="T162" fmla="+- 0 477 10"/>
                              <a:gd name="T163" fmla="*/ 477 h 587"/>
                              <a:gd name="T164" fmla="+- 0 477 10"/>
                              <a:gd name="T165" fmla="*/ T164 w 2402"/>
                              <a:gd name="T166" fmla="+- 0 506 10"/>
                              <a:gd name="T167" fmla="*/ 506 h 587"/>
                              <a:gd name="T168" fmla="+- 0 540 10"/>
                              <a:gd name="T169" fmla="*/ T168 w 2402"/>
                              <a:gd name="T170" fmla="+- 0 549 10"/>
                              <a:gd name="T171" fmla="*/ 549 h 587"/>
                              <a:gd name="T172" fmla="+- 0 553 10"/>
                              <a:gd name="T173" fmla="*/ T172 w 2402"/>
                              <a:gd name="T174" fmla="+- 0 560 10"/>
                              <a:gd name="T175" fmla="*/ 560 h 587"/>
                              <a:gd name="T176" fmla="+- 0 565 10"/>
                              <a:gd name="T177" fmla="*/ T176 w 2402"/>
                              <a:gd name="T178" fmla="+- 0 572 10"/>
                              <a:gd name="T179" fmla="*/ 572 h 587"/>
                              <a:gd name="T180" fmla="+- 0 577 10"/>
                              <a:gd name="T181" fmla="*/ T180 w 2402"/>
                              <a:gd name="T182" fmla="+- 0 584 10"/>
                              <a:gd name="T183" fmla="*/ 584 h 587"/>
                              <a:gd name="T184" fmla="+- 0 588 10"/>
                              <a:gd name="T185" fmla="*/ T184 w 2402"/>
                              <a:gd name="T186" fmla="+- 0 596 10"/>
                              <a:gd name="T187" fmla="*/ 596 h 5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402" h="587">
                                <a:moveTo>
                                  <a:pt x="1201" y="134"/>
                                </a:moveTo>
                                <a:lnTo>
                                  <a:pt x="1201" y="293"/>
                                </a:lnTo>
                                <a:lnTo>
                                  <a:pt x="289" y="293"/>
                                </a:lnTo>
                                <a:lnTo>
                                  <a:pt x="289" y="451"/>
                                </a:lnTo>
                                <a:moveTo>
                                  <a:pt x="1201" y="134"/>
                                </a:moveTo>
                                <a:lnTo>
                                  <a:pt x="1201" y="293"/>
                                </a:lnTo>
                                <a:lnTo>
                                  <a:pt x="2113" y="293"/>
                                </a:lnTo>
                                <a:lnTo>
                                  <a:pt x="2113" y="451"/>
                                </a:lnTo>
                                <a:moveTo>
                                  <a:pt x="1489" y="0"/>
                                </a:moveTo>
                                <a:lnTo>
                                  <a:pt x="1435" y="53"/>
                                </a:lnTo>
                                <a:lnTo>
                                  <a:pt x="1372" y="93"/>
                                </a:lnTo>
                                <a:lnTo>
                                  <a:pt x="1304" y="120"/>
                                </a:lnTo>
                                <a:lnTo>
                                  <a:pt x="1233" y="133"/>
                                </a:lnTo>
                                <a:lnTo>
                                  <a:pt x="1161" y="132"/>
                                </a:lnTo>
                                <a:lnTo>
                                  <a:pt x="1090" y="118"/>
                                </a:lnTo>
                                <a:lnTo>
                                  <a:pt x="1021" y="89"/>
                                </a:lnTo>
                                <a:lnTo>
                                  <a:pt x="958" y="46"/>
                                </a:lnTo>
                                <a:lnTo>
                                  <a:pt x="946" y="35"/>
                                </a:lnTo>
                                <a:lnTo>
                                  <a:pt x="934" y="24"/>
                                </a:lnTo>
                                <a:lnTo>
                                  <a:pt x="923" y="12"/>
                                </a:lnTo>
                                <a:lnTo>
                                  <a:pt x="912" y="0"/>
                                </a:lnTo>
                                <a:moveTo>
                                  <a:pt x="1824" y="586"/>
                                </a:moveTo>
                                <a:lnTo>
                                  <a:pt x="1878" y="533"/>
                                </a:lnTo>
                                <a:lnTo>
                                  <a:pt x="1940" y="493"/>
                                </a:lnTo>
                                <a:lnTo>
                                  <a:pt x="2008" y="466"/>
                                </a:lnTo>
                                <a:lnTo>
                                  <a:pt x="2079" y="453"/>
                                </a:lnTo>
                                <a:lnTo>
                                  <a:pt x="2151" y="453"/>
                                </a:lnTo>
                                <a:lnTo>
                                  <a:pt x="2223" y="467"/>
                                </a:lnTo>
                                <a:lnTo>
                                  <a:pt x="2291" y="496"/>
                                </a:lnTo>
                                <a:lnTo>
                                  <a:pt x="2354" y="539"/>
                                </a:lnTo>
                                <a:lnTo>
                                  <a:pt x="2367" y="550"/>
                                </a:lnTo>
                                <a:lnTo>
                                  <a:pt x="2379" y="562"/>
                                </a:lnTo>
                                <a:lnTo>
                                  <a:pt x="2391" y="574"/>
                                </a:lnTo>
                                <a:lnTo>
                                  <a:pt x="2402" y="586"/>
                                </a:lnTo>
                                <a:moveTo>
                                  <a:pt x="0" y="586"/>
                                </a:moveTo>
                                <a:lnTo>
                                  <a:pt x="54" y="533"/>
                                </a:lnTo>
                                <a:lnTo>
                                  <a:pt x="116" y="493"/>
                                </a:lnTo>
                                <a:lnTo>
                                  <a:pt x="184" y="466"/>
                                </a:lnTo>
                                <a:lnTo>
                                  <a:pt x="255" y="453"/>
                                </a:lnTo>
                                <a:lnTo>
                                  <a:pt x="327" y="453"/>
                                </a:lnTo>
                                <a:lnTo>
                                  <a:pt x="399" y="467"/>
                                </a:lnTo>
                                <a:lnTo>
                                  <a:pt x="467" y="496"/>
                                </a:lnTo>
                                <a:lnTo>
                                  <a:pt x="530" y="539"/>
                                </a:lnTo>
                                <a:lnTo>
                                  <a:pt x="543" y="550"/>
                                </a:lnTo>
                                <a:lnTo>
                                  <a:pt x="555" y="562"/>
                                </a:lnTo>
                                <a:lnTo>
                                  <a:pt x="567" y="574"/>
                                </a:lnTo>
                                <a:lnTo>
                                  <a:pt x="578" y="586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B03DFA" id="Group 377" o:spid="_x0000_s1026" style="width:121.1pt;height:30.3pt;mso-position-horizontal-relative:char;mso-position-vertical-relative:line" coordsize="2422,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2Y3DQsAABMzAAAOAAAAZHJzL2Uyb0RvYy54bWy0W22P27gR/l6g/0HwxxYbayRRloxsDods&#10;EhS43h1w6g/Q+h21LVfyZpMr+t/7DCXapHZoE1c0H9Z29IiaeWY4wxlS73/4dthHX1dtt2uOjxN6&#10;F0+i1XHRLHfHzePkH9Xnh2ISdef6uKz3zXH1OPm+6iY/fPjzn96/nuarpNk2++WqjTDIsZu/nh4n&#10;2/P5NJ9Ou8V2dai7d81pdcTFddMe6jN+tpvpsq1fMfphP03iOJ++Nu3y1DaLVdfhf5/6i5MPevz1&#10;erU4/7Jed6tztH+cQLaz/tvqv8/8d/rhfT3ftPVpu1sMYtR/QIpDvTvioZehnupzHb20uzdDHXaL&#10;tuma9fndojlMm/V6t1hpHaANxSNtvrTNy0nrspm/bk4XmkDtiKc/POzi56+/ttFu+ThRNJtEx/oA&#10;I+nnRulsxvS8njZzoL60p99Ov7a9jvj6U7P4Z4fL0/F1/r3pwdHz69+bJQasX86Npufbuj3wEFA8&#10;+qat8P1ihdW3c7TAf5JKZ+UMxlrgWlpkBQ1mWmxhyze3LbafhhuTLEn6u/I4Z9Gn9bx/oBZyEIo1&#10;gq91Vzq7/43O37b1aaWt1DFRFzrh+T2dP0J7DQKlRU+pRho+O5tM6wrL2YHzuzSWkwhUlb0zGxqT&#10;LB7YUIU25IWNer546c5fVo02Rf31p+7cT4MlvmkDLwfJK1hhfdhjRvz1IYojSogiY43NBUQG9Jdp&#10;VMXRa6QfPQxpRoIs9khZJgyUGgwGIiC20SA65tXlaZkB3RJJGRCLlHlEyg1Ij5TGqSAS5kQvNgZi&#10;hCgSLG3plpSlMBBsdBmoKjwSgVt7JFkksvn2ykQu4bJQZDNeUeITy+U8y0UvsDlniEgVuaT7PMqm&#10;vaLcJ5dLPLuM4J02816vSlzmPXIlNvVV4vV1l3vZjInNvdeMiUt9QonkpYnNfZX4HD5xyffIZXPv&#10;l8ul3ieXzX2V+Nw+dcmX/Su1uff6V+pST5k4GVOb+yr1+X3qkk+IgGbFcAlHqU09EKLXpy7x8EIl&#10;DWUzX6U+r09d6nPJIVKbeCBEqTKXdkqLRJAqs3mvMp/PZyPixWia2byTL5xmI9pTkuZ1ZhNfYerL&#10;eScbUZ9KRsxs5gkQmS+XeEoyifrMpr7KfD6vRuSLYymbewJElEuNqKeZFJ+VzX2lfD6vRuRnkk8o&#10;m3sCRJZrRD3FEvfK5r5SPq9XY/ILwVeVzT0h3ohy5SPq41TiK7e5r3Kf3+cu+WK4yW3qgZClcokv&#10;c0nB3Ca+yn1On7vMg9S3gSu3eQdCFsplvZRHslmvILc8E3lJby2TxBA4s0kHQhRqNqJcTPszm/Nq&#10;5nP3mct6KkWamU06ELJQLuVlKsUGVFTWKnDm83VUCTZTiTQFZzbpQIhCFS7lpThSYXNeFT5HL1zW&#10;xWRY2KT7kmHhUk6FSHphk14VPk8vXNpVKbk66p8r7QyRyXJZp6KQZmBh814BIjt76TKvxPBe2swz&#10;RJSrHBFfKimMljb1Venz99IlX4lpurS5Z4gsl0s9+hcSX6XNfQXuPXy55GeYG29DVmlzzxBRLqQZ&#10;Y25d2CVxIRVkFNvsV5ycZNGI62g7cIkrLqxmDAqlYuZbc1HsGiAhuZiKbRNAOJ//EzodIcLZVrgh&#10;nGuFJBGjGMW2HSCcbxIQTOgIN5sJViWnoM2Akc06rmjTWErbNKpp/UUtuZZQseRyRLYhGOMRzjVD&#10;kiI3v3Vg4h7btQ1A/sqWXEuoTHRhsg3BGFm4UXGboLMnCedWt+Qtb4nbbNaEUFgcCbo6BS5jPMK5&#10;ZkhSeba6JS7W3r7ZOipyFVK/JJxtCMZ4hHPNgMaW6HOJbQf0UbwTYlTpKuQ1QTin1GWMLNyo1k0y&#10;+Lo0mh2YKvJWuzQqd+VcSk7B602mNC55RRdJbStANF92QGnqepyY5smpev2ijepeeaa6ZS95615U&#10;P65oYqZH7WZQyA7eVI/GgIEN3U0xJrmlL/e0PJlrVPzK2Z6c6teb7ilzbUCl6Ltu+YubfLKNCmA5&#10;45NTAftT/qgETnKpv4KNBcMut4XJWwPTqAjmhClMLKcK9idV5aaGNBWDr1sGk7cOplEh7JPNjkh+&#10;2UalcBaLacYthclbC9OoGOZcLvDmlMP+fJ+7c8E3mJ2f0Sr2zoVxTSyne7cq9qb73J0LCuFBUtQ2&#10;AmTzzoVRaezJ9k5x7M/2o/JYKdF53fqYvAUyjSpkT7J3amR/sp+5c0HJ89Qtk8lbJ9OoUPbkeqdU&#10;9uf6UbGsZOd1q2Xylss0qpc9qd6pmP2pflQzK7E0JbdmJm/RTEFVM/nLZmwlbsxmYb01+4eLb8dh&#10;AxHfoppPAMR61/fUdLxtW6Hgwj5llQ57s0DxbqMHjHnNYLN1eRuMicZgVBL9tu9tNJcIGq7C4Fil&#10;aLjeYYXut0fnZTTDsf4NEYYXthoepikvNRmONWLI6LzToeFhqvKCTMPDVOVFEsOxugkRhtctGh6m&#10;Ki8lGI41QMjonN01PExVTrgaHqYq50CGI3mFCMONWg0PUzUfVEWIDxmdgzePjqgbBB9URSAMgXOI&#10;49ERm4Lgg6qXUwa3pwc30Hh0NL9CRue+loaHqcrtJg0PU1U3gRjP7ZsQcYgbM/0NYZbVzRJ9Q2hw&#10;ukQntB6CROKmQv+EQKVNhMJmctgTTIyiJFBpE6UoMEyRiVNcXgYpbSIVF31BN5hYxaVY2A3G0qiP&#10;wm4YPJuLlqAbTMQiVBJhNxhLY6Mr6AYTtSgwbJGJW4SFcNgTjNKBoYtM7KLA4EW8GtTuHRi+yMQv&#10;7CyE6cDrJv0EN4T1mX5Y0rQ4Sjg+RNhOIhwifOaH1PNTfeaVkPkavT5O+iNYW5ytw8B84dB8XVWN&#10;hpx5RYQeWx9ruffS032F7I8iNEFE7KEGYD5PesxkCLChuOzirWacqwj9iP8XKXWfFqTfFdMAA+TM&#10;BtX1IQ1Y76qIUW1QKOMmFh6OCXiLSkq5lgLuDuU4MYBaFTgwdXtANNR7ID5vPhnbAgMwuQ2MeaeJ&#10;H42O8c0R4yHqg6NbuJL7CxgPraObMG4tAXYJ14Zh89kzXXJPETAcY7o5GveKWYnbypa8BQDYmOSr&#10;nQf7FnxsCkCFQqd/7hXiCogip9dX3bNIyW1DjJndcQacSjYMmoebR5rPXsok5sKUR7zjhonugoUA&#10;sWHTj3iJ3uaR5nN4dMJbj1qZOzKm3AoDUF3SrBnJfA4jptw5YSD6erdMjc2HXmuFZtFt4CCjQgfi&#10;JlAfdOVHX6xtZLtavZeyt+AVd71u7uhxF6XvztKBxTs4Lt+ZbfSgbmrCHUXG3XGIFMuwIBxvmOrn&#10;mmRu1DSfvbrZYLusvC2f4u0LJvqOM6C/3ePu+IIa9L3nCsr41h1PUGYujxwBqYCzsz4QfknTnN2t&#10;Y9DH5vNuv4d16vn+yMkbR0Cx886/u2a/W/JV/aPdPH/ct9HXmt8o0P8GmzownNw/LvVo21W9/DR8&#10;P9e7ff8dT9/r7geOaw+rBj64rV8Z+HcZl5+KT0X2kCX5p4csfnp6+PHzx+wh/4xF01P69PHjE/2H&#10;RaNsvt0tl6sjS2deX6As7Dz78CJF/+LB5QUGR4vOVvaz/vdW2akrhmYZuphPrR0O4Pdn2fvT98/N&#10;8jvOtbdN/z4G3h/Bl23T/j6JXvEuxuOk+9dL3a4m0f5vR5zOL7HFAc876x8ZOnj40dpXnu0r9XGB&#10;oR4n5wl6UPz147l/4ePl1O42WzyJtFmPDR/MX+/48LuWr5dq+IEXBPQ3/eaF1mV4S4Rf7bB/a9T1&#10;XZYP/wUAAP//AwBQSwMEFAAGAAgAAAAhAFOhAtzcAAAABAEAAA8AAABkcnMvZG93bnJldi54bWxM&#10;j0FLw0AQhe+C/2EZwZvdJNYgMZtSivZUBNuCeJtmp0lodjZkt0n67129tJeBx3u8902+mEwrBupd&#10;Y1lBPItAEJdWN1wp2O8+nl5BOI+ssbVMCi7kYFHc3+WYaTvyFw1bX4lQwi5DBbX3XSalK2sy6Ga2&#10;Iw7e0fYGfZB9JXWPYyg3rUyiKJUGGw4LNXa0qqk8bc9GwXrEcfkcvw+b03F1+dm9fH5vYlLq8WFa&#10;voHwNPlrGP7wAzoUgelgz6ydaBWER/z/DV4yTxIQBwVplIIscnkLX/wCAAD//wMAUEsBAi0AFAAG&#10;AAgAAAAhALaDOJL+AAAA4QEAABMAAAAAAAAAAAAAAAAAAAAAAFtDb250ZW50X1R5cGVzXS54bWxQ&#10;SwECLQAUAAYACAAAACEAOP0h/9YAAACUAQAACwAAAAAAAAAAAAAAAAAvAQAAX3JlbHMvLnJlbHNQ&#10;SwECLQAUAAYACAAAACEALXdmNw0LAAATMwAADgAAAAAAAAAAAAAAAAAuAgAAZHJzL2Uyb0RvYy54&#10;bWxQSwECLQAUAAYACAAAACEAU6EC3NwAAAAEAQAADwAAAAAAAAAAAAAAAABnDQAAZHJzL2Rvd25y&#10;ZXYueG1sUEsFBgAAAAAEAAQA8wAAAHAOAAAAAA==&#10;">
                <v:shape id="AutoShape 378" o:spid="_x0000_s1027" style="position:absolute;left:9;top:9;width:2402;height:587;visibility:visible;mso-wrap-style:square;v-text-anchor:top" coordsize="2402,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geWwQAAANwAAAAPAAAAZHJzL2Rvd25yZXYueG1sRE/NisIw&#10;EL4LvkMYwcuypgq7atcoIoiLKKLbBxia2baaTEoTtb69OQgeP77/2aK1Rtyo8ZVjBcNBAoI4d7ri&#10;QkH2t/6cgPABWaNxTAoe5GEx73ZmmGp35yPdTqEQMYR9igrKEOpUSp+XZNEPXE0cuX/XWAwRNoXU&#10;Dd5juDVylCTf0mLFsaHEmlYl5ZfT1SrYmvM4yzOzWe92k4P/CNMpZnul+r12+QMiUBve4pf7Vyv4&#10;Gsa18Uw8AnL+BAAA//8DAFBLAQItABQABgAIAAAAIQDb4fbL7gAAAIUBAAATAAAAAAAAAAAAAAAA&#10;AAAAAABbQ29udGVudF9UeXBlc10ueG1sUEsBAi0AFAAGAAgAAAAhAFr0LFu/AAAAFQEAAAsAAAAA&#10;AAAAAAAAAAAAHwEAAF9yZWxzLy5yZWxzUEsBAi0AFAAGAAgAAAAhAGmGB5bBAAAA3AAAAA8AAAAA&#10;AAAAAAAAAAAABwIAAGRycy9kb3ducmV2LnhtbFBLBQYAAAAAAwADALcAAAD1AgAAAAA=&#10;" path="m1201,134r,159l289,293r,158m1201,134r,159l2113,293r,158m1489,r-54,53l1372,93r-68,27l1233,133r-72,-1l1090,118,1021,89,958,46,946,35,934,24,923,12,912,t912,586l1878,533r62,-40l2008,466r71,-13l2151,453r72,14l2291,496r63,43l2367,550r12,12l2391,574r11,12m,586l54,533r62,-40l184,466r71,-13l327,453r72,14l467,496r63,43l543,550r12,12l567,574r11,12e" filled="f" strokeweight=".96pt">
                  <v:path arrowok="t" o:connecttype="custom" o:connectlocs="1201,144;1201,303;289,303;289,461;1201,144;1201,303;2113,303;2113,461;1489,10;1435,63;1372,103;1304,130;1233,143;1161,142;1090,128;1021,99;958,56;946,45;934,34;923,22;912,10;1824,596;1878,543;1940,503;2008,476;2079,463;2151,463;2223,477;2291,506;2354,549;2367,560;2379,572;2391,584;2402,596;0,596;54,543;116,503;184,476;255,463;327,463;399,477;467,506;530,549;543,560;555,572;567,584;578,596" o:connectangles="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2B527C">
        <w:rPr>
          <w:rFonts w:ascii="Calibri"/>
          <w:sz w:val="20"/>
        </w:rPr>
        <w:tab/>
      </w:r>
    </w:p>
    <w:p w:rsidR="00742B65" w:rsidRDefault="00B364F9">
      <w:pPr>
        <w:tabs>
          <w:tab w:val="left" w:pos="5362"/>
        </w:tabs>
        <w:spacing w:before="74"/>
        <w:ind w:left="3564"/>
        <w:rPr>
          <w:rFonts w:ascii="Calibri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9056" behindDoc="1" locked="0" layoutInCell="1" allowOverlap="1">
                <wp:simplePos x="0" y="0"/>
                <wp:positionH relativeFrom="page">
                  <wp:posOffset>4069080</wp:posOffset>
                </wp:positionH>
                <wp:positionV relativeFrom="paragraph">
                  <wp:posOffset>280035</wp:posOffset>
                </wp:positionV>
                <wp:extent cx="367030" cy="85090"/>
                <wp:effectExtent l="0" t="0" r="0" b="0"/>
                <wp:wrapTopAndBottom/>
                <wp:docPr id="516" name="Freeform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367030" cy="85090"/>
                        </a:xfrm>
                        <a:custGeom>
                          <a:avLst/>
                          <a:gdLst>
                            <a:gd name="T0" fmla="+- 0 6961 6383"/>
                            <a:gd name="T1" fmla="*/ T0 w 578"/>
                            <a:gd name="T2" fmla="+- 0 451 451"/>
                            <a:gd name="T3" fmla="*/ 451 h 134"/>
                            <a:gd name="T4" fmla="+- 0 6906 6383"/>
                            <a:gd name="T5" fmla="*/ T4 w 578"/>
                            <a:gd name="T6" fmla="+- 0 504 451"/>
                            <a:gd name="T7" fmla="*/ 504 h 134"/>
                            <a:gd name="T8" fmla="+- 0 6844 6383"/>
                            <a:gd name="T9" fmla="*/ T8 w 578"/>
                            <a:gd name="T10" fmla="+- 0 545 451"/>
                            <a:gd name="T11" fmla="*/ 545 h 134"/>
                            <a:gd name="T12" fmla="+- 0 6777 6383"/>
                            <a:gd name="T13" fmla="*/ T12 w 578"/>
                            <a:gd name="T14" fmla="+- 0 572 451"/>
                            <a:gd name="T15" fmla="*/ 572 h 134"/>
                            <a:gd name="T16" fmla="+- 0 6705 6383"/>
                            <a:gd name="T17" fmla="*/ T16 w 578"/>
                            <a:gd name="T18" fmla="+- 0 585 451"/>
                            <a:gd name="T19" fmla="*/ 585 h 134"/>
                            <a:gd name="T20" fmla="+- 0 6633 6383"/>
                            <a:gd name="T21" fmla="*/ T20 w 578"/>
                            <a:gd name="T22" fmla="+- 0 584 451"/>
                            <a:gd name="T23" fmla="*/ 584 h 134"/>
                            <a:gd name="T24" fmla="+- 0 6562 6383"/>
                            <a:gd name="T25" fmla="*/ T24 w 578"/>
                            <a:gd name="T26" fmla="+- 0 570 451"/>
                            <a:gd name="T27" fmla="*/ 570 h 134"/>
                            <a:gd name="T28" fmla="+- 0 6493 6383"/>
                            <a:gd name="T29" fmla="*/ T28 w 578"/>
                            <a:gd name="T30" fmla="+- 0 541 451"/>
                            <a:gd name="T31" fmla="*/ 541 h 134"/>
                            <a:gd name="T32" fmla="+- 0 6430 6383"/>
                            <a:gd name="T33" fmla="*/ T32 w 578"/>
                            <a:gd name="T34" fmla="+- 0 498 451"/>
                            <a:gd name="T35" fmla="*/ 498 h 134"/>
                            <a:gd name="T36" fmla="+- 0 6394 6383"/>
                            <a:gd name="T37" fmla="*/ T36 w 578"/>
                            <a:gd name="T38" fmla="+- 0 464 451"/>
                            <a:gd name="T39" fmla="*/ 464 h 134"/>
                            <a:gd name="T40" fmla="+- 0 6383 6383"/>
                            <a:gd name="T41" fmla="*/ T40 w 578"/>
                            <a:gd name="T42" fmla="+- 0 451 451"/>
                            <a:gd name="T43" fmla="*/ 451 h 1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578" h="134">
                              <a:moveTo>
                                <a:pt x="578" y="0"/>
                              </a:moveTo>
                              <a:lnTo>
                                <a:pt x="523" y="53"/>
                              </a:lnTo>
                              <a:lnTo>
                                <a:pt x="461" y="94"/>
                              </a:lnTo>
                              <a:lnTo>
                                <a:pt x="394" y="121"/>
                              </a:lnTo>
                              <a:lnTo>
                                <a:pt x="322" y="134"/>
                              </a:lnTo>
                              <a:lnTo>
                                <a:pt x="250" y="133"/>
                              </a:lnTo>
                              <a:lnTo>
                                <a:pt x="179" y="119"/>
                              </a:lnTo>
                              <a:lnTo>
                                <a:pt x="110" y="90"/>
                              </a:lnTo>
                              <a:lnTo>
                                <a:pt x="47" y="47"/>
                              </a:lnTo>
                              <a:lnTo>
                                <a:pt x="11" y="1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219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5A5B592" id="Freeform 372" o:spid="_x0000_s1026" style="position:absolute;z-index:-251665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49.3pt,22.05pt,346.55pt,24.7pt,343.45pt,26.75pt,340.1pt,28.1pt,336.5pt,28.75pt,332.9pt,28.7pt,329.35pt,28pt,325.9pt,26.55pt,322.75pt,24.4pt,320.95pt,22.7pt,320.4pt,22.05pt" coordsize="578,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szE7AQAAKkPAAAOAAAAZHJzL2Uyb0RvYy54bWysV+2OozYU/V+p72Dxs1UmGAyEaDKr1WRS&#10;Vdq2Iy19AIePgAqYGjKZ3arv3nsNzppZs42qjjQB4pPLuef44977d69NTV5y2Vei3Tn0znVI3qYi&#10;q9rTzvk9Oaw2DukH3ma8Fm2+cz7lvfPu4fvv7i/dNvdEKeoslwSCtP320u2cchi67Xrdp2Xe8P5O&#10;dHkLg4WQDR/gUZ7WmeQXiN7Ua891w/VFyKyTIs37Hr7dj4POg4pfFHk6/FYUfT6QeucAt0F9SvV5&#10;xM/1wz3fniTvyiqdaPD/wKLhVQsvvYba84GTs6y+CtVUqRS9KIa7VDRrURRVmqscIBvqvsnmY8m7&#10;XOUC4vTdVab+/wub/vryLEmV7ZyAhg5peQMmHWSeo+TEjzxU6NL1WwB+7J4l5th3H0T6R09a8ZRV&#10;w7Oo2gEYUUSuZ1B86OFH5Hj5RWQQmJ8HoWR6LWSDoUAA8qrc+HR1I38dSApf+mHk+uBZCkObwI2V&#10;WWu+1b9Nz/3wUy5UHP7yoR9GLzO4U05kUzYJxCiaGmz9cUVcEsYhJaG/8SfvrzCqYT+sSeKSCwmi&#10;zVuMpzEqFAsogf+3IF+DIBBCSkJ99hbENGgi5YZWUoGGISlmJwW+GfkFLrORijQIAiHESgoWqxEp&#10;3DBmJRVrGJLa2EnRueoBC2ysqCk6Yqy06Fz2MIoiKy9qKp9Qb4HZXPog8qzMTOURY2c21x5mbGBn&#10;Zsqf0HCB2Vz/YGPXzJQfMVZm3lz/MPR9KzPPdCDxlub93IFgY51jnqk/YuzM5vqHQejZmZkOJN7C&#10;5PfmDgSRa3PTM/VHjJ3ZXP+QxQuamQ4k3sIKwL3LWE0Bs28Wpv6IsTLz5/qHzIeNzLKH+aYDib+w&#10;AmA3MpmxeGPTzDf1R4yd2Vz/0I/te4ZvOpD4CyvAnzvAQus88039EWNlxub6o1xWzZjpQMIWVgCb&#10;O7Cw9TNT/9neDwfXSR9NvNSnVfraTscV3BGORZOrDshO9HgwJsANjr9EHVYQAlB4ti2AwTAER3jW&#10;/CsYNEQw7MC3oHFrVfDgNji4reDxTXDchBAOG8gtZLwpUVjVN8GnVP3bUsU1hGRg/t8SHSe2gt+W&#10;Ks42hMNMMaKPbk1TQULV+rZelQ6BevWIv+Hbjg84g/QtuUD1BrUKKaEKg7WN3zfiJU+EQgw4kdQ4&#10;vFcXUV/G63aGwz0ccIGmp4f1tVPhWDimEau6BtjrYX0dYbAZqGgUDB6z1eP6OuE8WF3w1qlOWozn&#10;BbCmFe7b9Gg0Wk6pNkW/T1/H91KsUiDetbbUw/o6ZTtazPR006P6qoNN3L6Z6vhCbcMYAfJFS9Wi&#10;vXqLU8KocFtxqOpa2V+36DhoGnvK617UVYajaHcvT8fHWpIXjh2P+pv4zGBSnNtMRStznj1N9wOv&#10;6vFeWYDxoBqfphrW5aql+St246fN04atmBc+rZi736/eHx7ZKjzQKNj7+8fHPf0bqVG2Lassy1tk&#10;p9srym5rX6ZGb2yMrg3WLItZsgf193Wy6zkNpTLkoq8qO9W3YKsyNjtHkX2CtkWKsV+E/hZuSiE/&#10;O+QCveLO6f88c5k7pP65hdYnpgwPm0E9MCgW4UGaI0dzhLcphNo5gwMbPt4+DmNDeu5kdSrhTVTZ&#10;2or30C4VFfY1it/IanqAflBlMPWu2HCazwr1pcN++AcAAP//AwBQSwMEFAAGAAgAAAAhAE0EJNvd&#10;AAAACQEAAA8AAABkcnMvZG93bnJldi54bWxMj8FOwzAQRO9I/IO1SNyoU5QmbYhTARJHkGjh7sRL&#10;bGGvo9hNE74ec6LH0Yxm3tT72Vk24RiMJwHrVQYMqfPKUC/g4/hytwUWoiQlrScUsGCAfXN9VctK&#10;+TO943SIPUslFCopQMc4VJyHTqOTYeUHpOR9+dHJmOTYczXKcyp3lt9nWcGdNJQWtBzwWWP3fTg5&#10;AYNZFvP2+ePxuLP0NJnytdWlELc38+MDsIhz/A/DH35ChyYxtf5EKjAroMizhB4F5PkaWAoUu20B&#10;rBWwKTfAm5pfPmh+AQAA//8DAFBLAQItABQABgAIAAAAIQC2gziS/gAAAOEBAAATAAAAAAAAAAAA&#10;AAAAAAAAAABbQ29udGVudF9UeXBlc10ueG1sUEsBAi0AFAAGAAgAAAAhADj9If/WAAAAlAEAAAsA&#10;AAAAAAAAAAAAAAAALwEAAF9yZWxzLy5yZWxzUEsBAi0AFAAGAAgAAAAhAIY6zMTsBAAAqQ8AAA4A&#10;AAAAAAAAAAAAAAAALgIAAGRycy9lMm9Eb2MueG1sUEsBAi0AFAAGAAgAAAAhAE0EJNvdAAAACQEA&#10;AA8AAAAAAAAAAAAAAAAARgcAAGRycy9kb3ducmV2LnhtbFBLBQYAAAAABAAEAPMAAABQCAAAAAA=&#10;" filled="f" strokeweight=".96pt">
                <v:path arrowok="t" o:connecttype="custom" o:connectlocs="367030,286385;332105,320040;292735,346075;250190,363220;204470,371475;158750,370840;113665,361950;69850,343535;29845,316230;6985,294640;0,286385" o:connectangles="0,0,0,0,0,0,0,0,0,0,0"/>
                <o:lock v:ext="edit" verticies="t"/>
                <w10:wrap type="topAndBottom" anchorx="page"/>
              </v:poly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008" behindDoc="1" locked="0" layoutInCell="1" allowOverlap="1">
                <wp:simplePos x="0" y="0"/>
                <wp:positionH relativeFrom="page">
                  <wp:posOffset>2888615</wp:posOffset>
                </wp:positionH>
                <wp:positionV relativeFrom="paragraph">
                  <wp:posOffset>280035</wp:posOffset>
                </wp:positionV>
                <wp:extent cx="1149350" cy="1745615"/>
                <wp:effectExtent l="0" t="0" r="0" b="0"/>
                <wp:wrapTopAndBottom/>
                <wp:docPr id="512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9350" cy="1745615"/>
                          <a:chOff x="4549" y="441"/>
                          <a:chExt cx="1810" cy="2749"/>
                        </a:xfrm>
                      </wpg:grpSpPr>
                      <wps:wsp>
                        <wps:cNvPr id="513" name="AutoShape 376"/>
                        <wps:cNvSpPr>
                          <a:spLocks/>
                        </wps:cNvSpPr>
                        <wps:spPr bwMode="auto">
                          <a:xfrm>
                            <a:off x="4559" y="451"/>
                            <a:ext cx="1557" cy="2730"/>
                          </a:xfrm>
                          <a:custGeom>
                            <a:avLst/>
                            <a:gdLst>
                              <a:gd name="T0" fmla="+- 0 4848 4559"/>
                              <a:gd name="T1" fmla="*/ T0 w 1557"/>
                              <a:gd name="T2" fmla="+- 0 3181 451"/>
                              <a:gd name="T3" fmla="*/ 3181 h 2730"/>
                              <a:gd name="T4" fmla="+- 0 4848 4559"/>
                              <a:gd name="T5" fmla="*/ T4 w 1557"/>
                              <a:gd name="T6" fmla="+- 0 586 451"/>
                              <a:gd name="T7" fmla="*/ 586 h 2730"/>
                              <a:gd name="T8" fmla="+- 0 5542 4559"/>
                              <a:gd name="T9" fmla="*/ T8 w 1557"/>
                              <a:gd name="T10" fmla="+- 0 2110 451"/>
                              <a:gd name="T11" fmla="*/ 2110 h 2730"/>
                              <a:gd name="T12" fmla="+- 0 4848 4559"/>
                              <a:gd name="T13" fmla="*/ T12 w 1557"/>
                              <a:gd name="T14" fmla="+- 0 1039 451"/>
                              <a:gd name="T15" fmla="*/ 1039 h 2730"/>
                              <a:gd name="T16" fmla="+- 0 5137 4559"/>
                              <a:gd name="T17" fmla="*/ T16 w 1557"/>
                              <a:gd name="T18" fmla="+- 0 451 451"/>
                              <a:gd name="T19" fmla="*/ 451 h 2730"/>
                              <a:gd name="T20" fmla="+- 0 5020 4559"/>
                              <a:gd name="T21" fmla="*/ T20 w 1557"/>
                              <a:gd name="T22" fmla="+- 0 545 451"/>
                              <a:gd name="T23" fmla="*/ 545 h 2730"/>
                              <a:gd name="T24" fmla="+- 0 4881 4559"/>
                              <a:gd name="T25" fmla="*/ T24 w 1557"/>
                              <a:gd name="T26" fmla="+- 0 585 451"/>
                              <a:gd name="T27" fmla="*/ 585 h 2730"/>
                              <a:gd name="T28" fmla="+- 0 4738 4559"/>
                              <a:gd name="T29" fmla="*/ T28 w 1557"/>
                              <a:gd name="T30" fmla="+- 0 570 451"/>
                              <a:gd name="T31" fmla="*/ 570 h 2730"/>
                              <a:gd name="T32" fmla="+- 0 4606 4559"/>
                              <a:gd name="T33" fmla="*/ T32 w 1557"/>
                              <a:gd name="T34" fmla="+- 0 498 451"/>
                              <a:gd name="T35" fmla="*/ 498 h 2730"/>
                              <a:gd name="T36" fmla="+- 0 4582 4559"/>
                              <a:gd name="T37" fmla="*/ T36 w 1557"/>
                              <a:gd name="T38" fmla="+- 0 476 451"/>
                              <a:gd name="T39" fmla="*/ 476 h 2730"/>
                              <a:gd name="T40" fmla="+- 0 4559 4559"/>
                              <a:gd name="T41" fmla="*/ T40 w 1557"/>
                              <a:gd name="T42" fmla="+- 0 451 451"/>
                              <a:gd name="T43" fmla="*/ 451 h 2730"/>
                              <a:gd name="T44" fmla="+- 0 5593 4559"/>
                              <a:gd name="T45" fmla="*/ T44 w 1557"/>
                              <a:gd name="T46" fmla="+- 0 985 451"/>
                              <a:gd name="T47" fmla="*/ 985 h 2730"/>
                              <a:gd name="T48" fmla="+- 0 5723 4559"/>
                              <a:gd name="T49" fmla="*/ T48 w 1557"/>
                              <a:gd name="T50" fmla="+- 0 918 451"/>
                              <a:gd name="T51" fmla="*/ 918 h 2730"/>
                              <a:gd name="T52" fmla="+- 0 5867 4559"/>
                              <a:gd name="T53" fmla="*/ T52 w 1557"/>
                              <a:gd name="T54" fmla="+- 0 905 451"/>
                              <a:gd name="T55" fmla="*/ 905 h 2730"/>
                              <a:gd name="T56" fmla="+- 0 6006 4559"/>
                              <a:gd name="T57" fmla="*/ T56 w 1557"/>
                              <a:gd name="T58" fmla="+- 0 948 451"/>
                              <a:gd name="T59" fmla="*/ 948 h 2730"/>
                              <a:gd name="T60" fmla="+- 0 6082 4559"/>
                              <a:gd name="T61" fmla="*/ T60 w 1557"/>
                              <a:gd name="T62" fmla="+- 0 1002 451"/>
                              <a:gd name="T63" fmla="*/ 1002 h 2730"/>
                              <a:gd name="T64" fmla="+- 0 6105 4559"/>
                              <a:gd name="T65" fmla="*/ T64 w 1557"/>
                              <a:gd name="T66" fmla="+- 0 1025 451"/>
                              <a:gd name="T67" fmla="*/ 1025 h 2730"/>
                              <a:gd name="T68" fmla="+- 0 6116 4559"/>
                              <a:gd name="T69" fmla="*/ T68 w 1557"/>
                              <a:gd name="T70" fmla="+- 0 1522 451"/>
                              <a:gd name="T71" fmla="*/ 1522 h 2730"/>
                              <a:gd name="T72" fmla="+- 0 5999 4559"/>
                              <a:gd name="T73" fmla="*/ T72 w 1557"/>
                              <a:gd name="T74" fmla="+- 0 1616 451"/>
                              <a:gd name="T75" fmla="*/ 1616 h 2730"/>
                              <a:gd name="T76" fmla="+- 0 5860 4559"/>
                              <a:gd name="T77" fmla="*/ T76 w 1557"/>
                              <a:gd name="T78" fmla="+- 0 1655 451"/>
                              <a:gd name="T79" fmla="*/ 1655 h 2730"/>
                              <a:gd name="T80" fmla="+- 0 5716 4559"/>
                              <a:gd name="T81" fmla="*/ T80 w 1557"/>
                              <a:gd name="T82" fmla="+- 0 1640 451"/>
                              <a:gd name="T83" fmla="*/ 1640 h 2730"/>
                              <a:gd name="T84" fmla="+- 0 5585 4559"/>
                              <a:gd name="T85" fmla="*/ T84 w 1557"/>
                              <a:gd name="T86" fmla="+- 0 1569 451"/>
                              <a:gd name="T87" fmla="*/ 1569 h 2730"/>
                              <a:gd name="T88" fmla="+- 0 5561 4559"/>
                              <a:gd name="T89" fmla="*/ T88 w 1557"/>
                              <a:gd name="T90" fmla="+- 0 1546 451"/>
                              <a:gd name="T91" fmla="*/ 1546 h 2730"/>
                              <a:gd name="T92" fmla="+- 0 5539 4559"/>
                              <a:gd name="T93" fmla="*/ T92 w 1557"/>
                              <a:gd name="T94" fmla="+- 0 1522 451"/>
                              <a:gd name="T95" fmla="*/ 1522 h 2730"/>
                              <a:gd name="T96" fmla="+- 0 5593 4559"/>
                              <a:gd name="T97" fmla="*/ T96 w 1557"/>
                              <a:gd name="T98" fmla="+- 0 2055 451"/>
                              <a:gd name="T99" fmla="*/ 2055 h 2730"/>
                              <a:gd name="T100" fmla="+- 0 5723 4559"/>
                              <a:gd name="T101" fmla="*/ T100 w 1557"/>
                              <a:gd name="T102" fmla="+- 0 1988 451"/>
                              <a:gd name="T103" fmla="*/ 1988 h 2730"/>
                              <a:gd name="T104" fmla="+- 0 5867 4559"/>
                              <a:gd name="T105" fmla="*/ T104 w 1557"/>
                              <a:gd name="T106" fmla="+- 0 1976 451"/>
                              <a:gd name="T107" fmla="*/ 1976 h 2730"/>
                              <a:gd name="T108" fmla="+- 0 6006 4559"/>
                              <a:gd name="T109" fmla="*/ T108 w 1557"/>
                              <a:gd name="T110" fmla="+- 0 2019 451"/>
                              <a:gd name="T111" fmla="*/ 2019 h 2730"/>
                              <a:gd name="T112" fmla="+- 0 6082 4559"/>
                              <a:gd name="T113" fmla="*/ T112 w 1557"/>
                              <a:gd name="T114" fmla="+- 0 2073 451"/>
                              <a:gd name="T115" fmla="*/ 2073 h 2730"/>
                              <a:gd name="T116" fmla="+- 0 6105 4559"/>
                              <a:gd name="T117" fmla="*/ T116 w 1557"/>
                              <a:gd name="T118" fmla="+- 0 2096 451"/>
                              <a:gd name="T119" fmla="*/ 2096 h 2730"/>
                              <a:gd name="T120" fmla="+- 0 6116 4559"/>
                              <a:gd name="T121" fmla="*/ T120 w 1557"/>
                              <a:gd name="T122" fmla="+- 0 2593 451"/>
                              <a:gd name="T123" fmla="*/ 2593 h 2730"/>
                              <a:gd name="T124" fmla="+- 0 5999 4559"/>
                              <a:gd name="T125" fmla="*/ T124 w 1557"/>
                              <a:gd name="T126" fmla="+- 0 2686 451"/>
                              <a:gd name="T127" fmla="*/ 2686 h 2730"/>
                              <a:gd name="T128" fmla="+- 0 5860 4559"/>
                              <a:gd name="T129" fmla="*/ T128 w 1557"/>
                              <a:gd name="T130" fmla="+- 0 2726 451"/>
                              <a:gd name="T131" fmla="*/ 2726 h 2730"/>
                              <a:gd name="T132" fmla="+- 0 5716 4559"/>
                              <a:gd name="T133" fmla="*/ T132 w 1557"/>
                              <a:gd name="T134" fmla="+- 0 2711 451"/>
                              <a:gd name="T135" fmla="*/ 2711 h 2730"/>
                              <a:gd name="T136" fmla="+- 0 5585 4559"/>
                              <a:gd name="T137" fmla="*/ T136 w 1557"/>
                              <a:gd name="T138" fmla="+- 0 2639 451"/>
                              <a:gd name="T139" fmla="*/ 2639 h 2730"/>
                              <a:gd name="T140" fmla="+- 0 5561 4559"/>
                              <a:gd name="T141" fmla="*/ T140 w 1557"/>
                              <a:gd name="T142" fmla="+- 0 2617 451"/>
                              <a:gd name="T143" fmla="*/ 2617 h 2730"/>
                              <a:gd name="T144" fmla="+- 0 5539 4559"/>
                              <a:gd name="T145" fmla="*/ T144 w 1557"/>
                              <a:gd name="T146" fmla="+- 0 2593 451"/>
                              <a:gd name="T147" fmla="*/ 2593 h 2730"/>
                              <a:gd name="T148" fmla="+- 0 5593 4559"/>
                              <a:gd name="T149" fmla="*/ T148 w 1557"/>
                              <a:gd name="T150" fmla="+- 0 3125 451"/>
                              <a:gd name="T151" fmla="*/ 3125 h 2730"/>
                              <a:gd name="T152" fmla="+- 0 5723 4559"/>
                              <a:gd name="T153" fmla="*/ T152 w 1557"/>
                              <a:gd name="T154" fmla="+- 0 3059 451"/>
                              <a:gd name="T155" fmla="*/ 3059 h 2730"/>
                              <a:gd name="T156" fmla="+- 0 5867 4559"/>
                              <a:gd name="T157" fmla="*/ T156 w 1557"/>
                              <a:gd name="T158" fmla="+- 0 3046 451"/>
                              <a:gd name="T159" fmla="*/ 3046 h 2730"/>
                              <a:gd name="T160" fmla="+- 0 6006 4559"/>
                              <a:gd name="T161" fmla="*/ T160 w 1557"/>
                              <a:gd name="T162" fmla="+- 0 3089 451"/>
                              <a:gd name="T163" fmla="*/ 3089 h 2730"/>
                              <a:gd name="T164" fmla="+- 0 6082 4559"/>
                              <a:gd name="T165" fmla="*/ T164 w 1557"/>
                              <a:gd name="T166" fmla="+- 0 3143 451"/>
                              <a:gd name="T167" fmla="*/ 3143 h 2730"/>
                              <a:gd name="T168" fmla="+- 0 6105 4559"/>
                              <a:gd name="T169" fmla="*/ T168 w 1557"/>
                              <a:gd name="T170" fmla="+- 0 3166 451"/>
                              <a:gd name="T171" fmla="*/ 3166 h 2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557" h="2730">
                                <a:moveTo>
                                  <a:pt x="289" y="135"/>
                                </a:moveTo>
                                <a:lnTo>
                                  <a:pt x="289" y="2730"/>
                                </a:lnTo>
                                <a:lnTo>
                                  <a:pt x="983" y="2730"/>
                                </a:lnTo>
                                <a:moveTo>
                                  <a:pt x="289" y="135"/>
                                </a:moveTo>
                                <a:lnTo>
                                  <a:pt x="289" y="1659"/>
                                </a:lnTo>
                                <a:lnTo>
                                  <a:pt x="983" y="1659"/>
                                </a:lnTo>
                                <a:moveTo>
                                  <a:pt x="289" y="135"/>
                                </a:moveTo>
                                <a:lnTo>
                                  <a:pt x="289" y="588"/>
                                </a:lnTo>
                                <a:lnTo>
                                  <a:pt x="983" y="588"/>
                                </a:lnTo>
                                <a:moveTo>
                                  <a:pt x="578" y="0"/>
                                </a:moveTo>
                                <a:lnTo>
                                  <a:pt x="523" y="53"/>
                                </a:lnTo>
                                <a:lnTo>
                                  <a:pt x="461" y="94"/>
                                </a:lnTo>
                                <a:lnTo>
                                  <a:pt x="394" y="121"/>
                                </a:lnTo>
                                <a:lnTo>
                                  <a:pt x="322" y="134"/>
                                </a:lnTo>
                                <a:lnTo>
                                  <a:pt x="250" y="133"/>
                                </a:lnTo>
                                <a:lnTo>
                                  <a:pt x="179" y="119"/>
                                </a:lnTo>
                                <a:lnTo>
                                  <a:pt x="110" y="90"/>
                                </a:lnTo>
                                <a:lnTo>
                                  <a:pt x="47" y="47"/>
                                </a:lnTo>
                                <a:lnTo>
                                  <a:pt x="35" y="36"/>
                                </a:lnTo>
                                <a:lnTo>
                                  <a:pt x="23" y="25"/>
                                </a:lnTo>
                                <a:lnTo>
                                  <a:pt x="11" y="13"/>
                                </a:lnTo>
                                <a:lnTo>
                                  <a:pt x="0" y="0"/>
                                </a:lnTo>
                                <a:moveTo>
                                  <a:pt x="980" y="587"/>
                                </a:moveTo>
                                <a:lnTo>
                                  <a:pt x="1034" y="534"/>
                                </a:lnTo>
                                <a:lnTo>
                                  <a:pt x="1097" y="494"/>
                                </a:lnTo>
                                <a:lnTo>
                                  <a:pt x="1164" y="467"/>
                                </a:lnTo>
                                <a:lnTo>
                                  <a:pt x="1235" y="454"/>
                                </a:lnTo>
                                <a:lnTo>
                                  <a:pt x="1308" y="454"/>
                                </a:lnTo>
                                <a:lnTo>
                                  <a:pt x="1379" y="469"/>
                                </a:lnTo>
                                <a:lnTo>
                                  <a:pt x="1447" y="497"/>
                                </a:lnTo>
                                <a:lnTo>
                                  <a:pt x="1510" y="540"/>
                                </a:lnTo>
                                <a:lnTo>
                                  <a:pt x="1523" y="551"/>
                                </a:lnTo>
                                <a:lnTo>
                                  <a:pt x="1535" y="563"/>
                                </a:lnTo>
                                <a:lnTo>
                                  <a:pt x="1546" y="574"/>
                                </a:lnTo>
                                <a:lnTo>
                                  <a:pt x="1557" y="587"/>
                                </a:lnTo>
                                <a:moveTo>
                                  <a:pt x="1557" y="1071"/>
                                </a:moveTo>
                                <a:lnTo>
                                  <a:pt x="1502" y="1124"/>
                                </a:lnTo>
                                <a:lnTo>
                                  <a:pt x="1440" y="1165"/>
                                </a:lnTo>
                                <a:lnTo>
                                  <a:pt x="1372" y="1191"/>
                                </a:lnTo>
                                <a:lnTo>
                                  <a:pt x="1301" y="1204"/>
                                </a:lnTo>
                                <a:lnTo>
                                  <a:pt x="1229" y="1204"/>
                                </a:lnTo>
                                <a:lnTo>
                                  <a:pt x="1157" y="1189"/>
                                </a:lnTo>
                                <a:lnTo>
                                  <a:pt x="1089" y="1161"/>
                                </a:lnTo>
                                <a:lnTo>
                                  <a:pt x="1026" y="1118"/>
                                </a:lnTo>
                                <a:lnTo>
                                  <a:pt x="1014" y="1107"/>
                                </a:lnTo>
                                <a:lnTo>
                                  <a:pt x="1002" y="1095"/>
                                </a:lnTo>
                                <a:lnTo>
                                  <a:pt x="990" y="1084"/>
                                </a:lnTo>
                                <a:lnTo>
                                  <a:pt x="980" y="1071"/>
                                </a:lnTo>
                                <a:moveTo>
                                  <a:pt x="980" y="1657"/>
                                </a:moveTo>
                                <a:lnTo>
                                  <a:pt x="1034" y="1604"/>
                                </a:lnTo>
                                <a:lnTo>
                                  <a:pt x="1097" y="1564"/>
                                </a:lnTo>
                                <a:lnTo>
                                  <a:pt x="1164" y="1537"/>
                                </a:lnTo>
                                <a:lnTo>
                                  <a:pt x="1235" y="1524"/>
                                </a:lnTo>
                                <a:lnTo>
                                  <a:pt x="1308" y="1525"/>
                                </a:lnTo>
                                <a:lnTo>
                                  <a:pt x="1379" y="1539"/>
                                </a:lnTo>
                                <a:lnTo>
                                  <a:pt x="1447" y="1568"/>
                                </a:lnTo>
                                <a:lnTo>
                                  <a:pt x="1510" y="1611"/>
                                </a:lnTo>
                                <a:lnTo>
                                  <a:pt x="1523" y="1622"/>
                                </a:lnTo>
                                <a:lnTo>
                                  <a:pt x="1535" y="1633"/>
                                </a:lnTo>
                                <a:lnTo>
                                  <a:pt x="1546" y="1645"/>
                                </a:lnTo>
                                <a:lnTo>
                                  <a:pt x="1557" y="1657"/>
                                </a:lnTo>
                                <a:moveTo>
                                  <a:pt x="1557" y="2142"/>
                                </a:moveTo>
                                <a:lnTo>
                                  <a:pt x="1502" y="2195"/>
                                </a:lnTo>
                                <a:lnTo>
                                  <a:pt x="1440" y="2235"/>
                                </a:lnTo>
                                <a:lnTo>
                                  <a:pt x="1372" y="2262"/>
                                </a:lnTo>
                                <a:lnTo>
                                  <a:pt x="1301" y="2275"/>
                                </a:lnTo>
                                <a:lnTo>
                                  <a:pt x="1229" y="2274"/>
                                </a:lnTo>
                                <a:lnTo>
                                  <a:pt x="1157" y="2260"/>
                                </a:lnTo>
                                <a:lnTo>
                                  <a:pt x="1089" y="2231"/>
                                </a:lnTo>
                                <a:lnTo>
                                  <a:pt x="1026" y="2188"/>
                                </a:lnTo>
                                <a:lnTo>
                                  <a:pt x="1014" y="2177"/>
                                </a:lnTo>
                                <a:lnTo>
                                  <a:pt x="1002" y="2166"/>
                                </a:lnTo>
                                <a:lnTo>
                                  <a:pt x="990" y="2154"/>
                                </a:lnTo>
                                <a:lnTo>
                                  <a:pt x="980" y="2142"/>
                                </a:lnTo>
                                <a:moveTo>
                                  <a:pt x="980" y="2728"/>
                                </a:moveTo>
                                <a:lnTo>
                                  <a:pt x="1034" y="2674"/>
                                </a:lnTo>
                                <a:lnTo>
                                  <a:pt x="1097" y="2634"/>
                                </a:lnTo>
                                <a:lnTo>
                                  <a:pt x="1164" y="2608"/>
                                </a:lnTo>
                                <a:lnTo>
                                  <a:pt x="1235" y="2594"/>
                                </a:lnTo>
                                <a:lnTo>
                                  <a:pt x="1308" y="2595"/>
                                </a:lnTo>
                                <a:lnTo>
                                  <a:pt x="1379" y="2610"/>
                                </a:lnTo>
                                <a:lnTo>
                                  <a:pt x="1447" y="2638"/>
                                </a:lnTo>
                                <a:lnTo>
                                  <a:pt x="1510" y="2681"/>
                                </a:lnTo>
                                <a:lnTo>
                                  <a:pt x="1523" y="2692"/>
                                </a:lnTo>
                                <a:lnTo>
                                  <a:pt x="1535" y="2703"/>
                                </a:lnTo>
                                <a:lnTo>
                                  <a:pt x="1546" y="2715"/>
                                </a:lnTo>
                                <a:lnTo>
                                  <a:pt x="1557" y="2728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" name="Text Box 375"/>
                        <wps:cNvSpPr txBox="1">
                          <a:spLocks noChangeArrowheads="1"/>
                        </wps:cNvSpPr>
                        <wps:spPr bwMode="auto">
                          <a:xfrm>
                            <a:off x="5315" y="1076"/>
                            <a:ext cx="1044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line="191" w:lineRule="exact"/>
                                <w:ind w:right="18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Proportional</w:t>
                              </w:r>
                            </w:p>
                            <w:p w:rsidR="00540552" w:rsidRDefault="00540552">
                              <w:pPr>
                                <w:spacing w:line="229" w:lineRule="exact"/>
                                <w:ind w:right="14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Control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5" name="Text Box 374"/>
                        <wps:cNvSpPr txBox="1">
                          <a:spLocks noChangeArrowheads="1"/>
                        </wps:cNvSpPr>
                        <wps:spPr bwMode="auto">
                          <a:xfrm>
                            <a:off x="5375" y="2257"/>
                            <a:ext cx="92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PID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control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73" o:spid="_x0000_s1028" style="position:absolute;left:0;text-align:left;margin-left:227.45pt;margin-top:22.05pt;width:90.5pt;height:137.45pt;z-index:-251666432;mso-wrap-distance-left:0;mso-wrap-distance-right:0;mso-position-horizontal-relative:page" coordorigin="4549,441" coordsize="1810,2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liGbA0AAOQ/AAAOAAAAZHJzL2Uyb0RvYy54bWzsW11v7LYRfS/Q/yDsYwvHIvVtxDdIrq+D&#10;AmkbIOoP2Lu79i66Xm21e6+dFv3vPTPUaEktKSkJELRo/GDJ1hE5nMMZzgzFL796e9lHnzftadcc&#10;7hfqi3gRbQ6rZr07PN8v/lY/3pSL6HReHtbLfXPY3C9+3JwWX737/e++fD3ebXSzbfbrTRuhkcPp&#10;7vV4v9iez8e729vTart5WZ6+aI6bAx4+Ne3L8ow/2+fbdbt8Resv+1sdx/nta9Ouj22z2pxO+O+D&#10;ebh4x+0/PW1W578+PZ0252h/v4BsZ/7d8u+P9Pv23ZfLu+d2edzuVp0Yy58hxctyd0CnfVMPy/My&#10;+tTurpp62a3a5tQ8nb9YNS+3zdPTbrXhMWA0Kh6M5tu2+XTksTzfvT4fezVBtQM9/exmV3/5/H0b&#10;7db3i0zpRXRYvoAk7jdKioTU83p8vgPq2/b4w/H71owRt981q7+f8Ph2+Jz+fjbg6OPrn5s1Glx+&#10;Ojesnren9oWawMCjN2bhx56Fzds5WuGfSqVVkoGsFZ6pIs1ylRmeVluQSe+lWVotIjxOUyWPPsjr&#10;pere1QVQJOLyzvTLsnay0cAw5U4XrZ5+mVZ/2C6PGybrRPrqtZqIVr+GEhgEzeZGs4wUtZ5snVpP&#10;SM4TVD+pzTTLOq1knVZ6lWZZYfSpi4Qnfa+T5d3q0+n87aZhXpafvzudjU2sccdsr7tZUUOtTy97&#10;mMcfb6I4Ssu0jLjLDi8wJbA/3EZ1HL1GinofgDDXrLYSVSq01Un93PcI3RkUmmLMNpIBwNR6WCqw&#10;ccEygZFgaUCwXEDcVlbmPrmgzF4ugvjFguuzxphlqfbqC5z1jdVlQCya01ZjWikwcK0wZSufQX7R&#10;yNat5sJc2gzUSoekcxlQcVJ5pbMZYFBAugEJKim8mlM2D7XKQ9K5REBtXuFsHgjjl027RGSxJiJg&#10;eMMJbjNRAxSwA5eILM18smmbBsIEZHNpSEu2Ko9sNg+1DpmCHtBQ+mWzSciACcg2IKFI/N5D2zTU&#10;OmQP8GL2BM4KrzkkNgmE8cuWuCSkeUxWf623xKahTkLWkAxoqGik177NJiEFJiCbS0KalX4vktg0&#10;1EnIFpIhDV7/ltgkpEXIwaUuCaQyr96wSFsuLg3ZQjqgwW+nqU1C2E5TlwSIlvhls2mo05AtpC4N&#10;ld8WUpsEwvg5TV0SskIHZLNpqLHc+n0IxUqWM6+Ud75hBl5IIIxftswlAaub3/dmNg11FrKFzKWh&#10;ir0+JLNJIExANpeEHPG/l1MKdi5LahayhcyloeJ45spOKabqGyOMX7bcJSGPA3aa2zTUecgWcpcG&#10;Fcdk9lfC5TYLDApI59KQK+bh2sPlNhF1HrKG3CVCxdpLa27zwKCAdC4RucJS7vO/uU1FnYfsoXCp&#10;UJn26q6wmWCQX7rCpSKrKr+XQ7p0mSh1EbKIwqVC5TzYK2YLmwkGBaRzqYC9+uORwuaihkv3+5LC&#10;pULlmZfZwmaCQX7pSpeKrAgwW9pc1GXIKkqXCpVjLfFYRWkzwaCAdC4VGUUvvnlX2lzUZcgqSpcK&#10;leXeKLi0mWBQQDqXigx5sF86m4u6DFlF5VKhstS79Fc2EwzyS1e5VGQZh/zXHqWyuairkFVULhUh&#10;m61sJkZstnKpCK7+lc1FXYWsonKp0LHfKiqbCQb5dQdHLa7CZJmhAEDFNhs13guYLZyr06KqMA88&#10;loGkS3BIghkVEtElJBgHYCWxWoSIIetQscuJquCEvCLanDAqJKLLSjAcULHNC0QMmQiSahkL84KS&#10;nNeClZtmEyog4iDPDkYFStm81CqcaSuXFx0XFDteLR8KNbPLasSokIguLcHQQA2y7XC6rVxedAy7&#10;8opo08KogIiDnDsYHyjtmksw61baNRdtsoNrLTqJN6NCIrq0BIMEpW1eUFEJmssg+9a5vxSltG0u&#10;jAqJ6NISjBSUm4KrYA6uBkm4LrSfaCcNZ1RAxEEiHgwXlJuJq2Aqrga5uC6Uv/iT2LQwKiSiay7B&#10;mAE1K8sAaxXMyNUgJdd5oHjmJOWMCog4SMuDgYNy83IVTMzVIDPXuaKk8NpcnNycUSERB+YSih5U&#10;avNSq2B+rgYJetCinRR9zKKHSXqogIDdCofoYJquBnl6Al/g1aKTqTMqoMVhrh4MI9xkHXFTKIwY&#10;pOtJzBWda6KdhJ1RIREH5hIqJyg3Z0dYHBTRdWNJ7I9jlZO3Myog4lXmHqgqIAlziA7m7mqQvCdx&#10;6Q8jnOydUSERXXMJhxFu/o7UJ6TFQQafqNQfRjgpPKNCIrq0hMMIN4lXwSxeDdL4ROX+1cXJ4xl1&#10;ERHbXM+ykbXcyt7W6u3QbW7hLlrSVnXM25PH5kTbizWIxuZizfufaAIo2gkLgOGhCMxbXJNg+AoC&#10;I4DEfsEkmqJChvMG6DQcSw7DZdtzXHCKlgiOIGeOMBS5MHzeSCmKIDgW/zmt04rO8HlDpdWV4fOG&#10;SisdwbFAzRGGVh2GzxtqtxldmxVxkibyxtQ6nOgcYcgzMnzeUMlLERzOZU7r5DEYPm+oZL0Eh9HN&#10;aZ1qYgyfN1QqUjF83lCpakRw1HvmCENlHIbPG2rZDRUVkTmtU6GDWkeJYha8GypqBnPgXAmg5imD&#10;n/dCN1oVzxsuZ8ncw1zn1Hsn833G5LznDNL0MHPQ4qHUTBfF2RX3gKxolpbES6mZboozD+4BGcOs&#10;HsRTKcTvs14QX4UleeYLwjRi23k9yCo002Ep8Vj4kmNeD+KzKAqbJZJ4LTXTbaHmbMxNIUKZ14MM&#10;2nVdZtZ24UCL78WGX4q1iwhfin2kTpZ3x+WZogi5jV7xhRJ/W7O9X/CXKfTkpfm8qRvGnCmc0J0n&#10;Uf2UuSD2Bx9SPnKBcAKQ65GbrKjEjWnoAV7aNtCf3jt0K6xJr3J1e/cAf3nvWVl2hEqncnU7v8YN&#10;+85oMwNKkg+eLs/dFjOq8gCHWW5mkjyWq+k47eYoStVjsIRK2WiNilGjOKpBEQ4lijGcprSRcePi&#10;KdqTIZwaJ4+LnMBhP2CsW8qTgepdiuhCrkYnVDYBKuHv2YKztdMvAsixHqmoSvKPD9MoYyj7hVqZ&#10;JAaXYbPF9HlBuCPAemr4yiZ4wPrYqWRiAmD30rSY9q5JupSrERKrmlEfPmcc1wxyQ8PGJLCbBCni&#10;tFFdp8IvBjUKzKgmDloyVJXGgWJF/aIio5VrN+qsG3XWu3oByFWAVNOhrrFlOt51t9xc2JaWLqxL&#10;mx0UUZGY5wUjbwmWNlVoRqJKOy5ASiU3RmJZGhU1od1kRvZhpfQq1673hPZ+CKnjid51F8RMI7nK&#10;wr1jSRqVEyULGZHoSeSTaydnTIVqbhN1//E2ae+CkX1IKm3JVdoUzcd9NC0IuRpkRbua1GRcjiup&#10;op1oBva8S0sX/rs2BZpjrpgBXSDykgjaOQ+VT5Ek3gOVrXFJe/eBqEv6l17l2vUu/gMFvYk2xYEA&#10;OTlBO+JRkh2nU1wIRjRBvPgQVNAmJpMsxSih6fHexYsgYBxfMGgP21CfI60fnaAcydEkuTAvGr/M&#10;gE73gtVUHJ+YJfhIlCXQamI6o75tpqkmakdlFUeiNaqN48jOkWiNb0pGkeJIgJyYT+JI0PvEsiCO&#10;BCOa4F4ciVYTESByYeNItELBYHRE+Gyq0zwKnmNIcSQa02Uc2HkHi/fQHBGfgx0vMZDLNJKXBo5E&#10;51OqF0eCHaBxSXtHAo6kf+lVrgNHgv2QiTbFkQA5MZmSLhTBNtDEFBFHghFNyCmOBNucE5NJHInO&#10;8aHKGPHwsiYI00VfWRHtyFVMvnMk2B6cGHvvHC7Mm7YQIlMKyaXfPpekFNQ6g3FoHnf7PWSm5I8z&#10;TPgNzfXpU7PfrekpPTy1zx/f79vo85LONvFPN1IHhjNEhzW3tt0s1x+6+/Nytzf3HLVTezgs0qW2&#10;dGyEDy/9q4qrD+WHMr1Jdf7hJo0fHm6+fnyf3uSPqsgekof37x/Uv0k0ld5td+v15kDSyUEqlc47&#10;UtMd6TJHoPqjVM4onME+8s/1YG9dMVjLGItceXQ4A2SO05gDQB+b9Y84WtM25mQYTrLhZtu0/1xE&#10;rzgVdr84/ePTst0sov2fDjggVBkPfeY/Uny4C3fd2k8+2k+WhxWaul+cF9hkoNv3Z3P07NOx3T1v&#10;0ZNiWg8NnQ162tHJG5bPSNX9gTNKv9phJfhVcwSspjnwTfOGs0o810lrONVEZ5Wi8xseiOzdqaXo&#10;0LzfYidl83XbNq8006AtY6PWq2Ycsw4zZQl9wWIiNnbdPEHNAbGYPu6m02Ep9G+MWw6WHVtzmCmi&#10;m/sFFXRYxXKwiQywg9Ccd2zN+cf/g1kYlXaWjiQn/kZXN495Wdykj2l2UxVxeYOPm76pEN1W6cOj&#10;a+nf7Q6bX27p5OAqikpJ+2GTD/u3l90ZJ0j3u5f7Rdk7weVdyNn1jorEF88gV5+HOL99fOMDkryO&#10;0GT+iT4DLsL4i95X4Mb4Cdz87/kImOWVj+CowTL0X8tH0FfS8ANam1Tt4iMq2q0kF4FDwr+5iD5M&#10;+Mkr528ugnbpJ4KI3kVwJvrf7CL4BDSOkrPD646901l1+2/c24fz3/0HAAD//wMAUEsDBBQABgAI&#10;AAAAIQD12fcm4AAAAAoBAAAPAAAAZHJzL2Rvd25yZXYueG1sTI9NS8NAEIbvgv9hGcGb3axJio3Z&#10;lFLUUxFsBfG2TaZJaHY2ZLdJ+u8dT3qbj4d3nsnXs+3EiINvHWlQiwgEUumqlmoNn4fXhycQPhiq&#10;TOcINVzRw7q4vclNVrmJPnDch1pwCPnMaGhC6DMpfdmgNX7heiTendxgTeB2qGU1mInDbScfo2gp&#10;rWmJLzSmx22D5Xl/sRreJjNtYvUy7s6n7fX7kL5/7RRqfX83b55BBJzDHwy/+qwOBTsd3YUqLzoN&#10;SZqsGOUiUSAYWMYpD44aYrWKQBa5/P9C8QMAAP//AwBQSwECLQAUAAYACAAAACEAtoM4kv4AAADh&#10;AQAAEwAAAAAAAAAAAAAAAAAAAAAAW0NvbnRlbnRfVHlwZXNdLnhtbFBLAQItABQABgAIAAAAIQA4&#10;/SH/1gAAAJQBAAALAAAAAAAAAAAAAAAAAC8BAABfcmVscy8ucmVsc1BLAQItABQABgAIAAAAIQBW&#10;bliGbA0AAOQ/AAAOAAAAAAAAAAAAAAAAAC4CAABkcnMvZTJvRG9jLnhtbFBLAQItABQABgAIAAAA&#10;IQD12fcm4AAAAAoBAAAPAAAAAAAAAAAAAAAAAMYPAABkcnMvZG93bnJldi54bWxQSwUGAAAAAAQA&#10;BADzAAAA0xAAAAAA&#10;">
                <v:shape id="AutoShape 376" o:spid="_x0000_s1029" style="position:absolute;left:4559;top:451;width:1557;height:2730;visibility:visible;mso-wrap-style:square;v-text-anchor:top" coordsize="1557,2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8TsxAAAANwAAAAPAAAAZHJzL2Rvd25yZXYueG1sRI/disIw&#10;FITvhX2HcIS901RFWappcRdFFxTWnwc4NMe22JzUJmp9e7MgeDnMzDfMLG1NJW7UuNKygkE/AkGc&#10;WV1yruB4WPa+QDiPrLGyTAoe5CBNPjozjLW9845ue5+LAGEXo4LC+zqW0mUFGXR9WxMH72Qbgz7I&#10;Jpe6wXuAm0oOo2giDZYcFgqs6aeg7Ly/GgWXxeUvo5rMarP8/V5szzysjiOlPrvtfArCU+vf4Vd7&#10;rRWMByP4PxOOgEyeAAAA//8DAFBLAQItABQABgAIAAAAIQDb4fbL7gAAAIUBAAATAAAAAAAAAAAA&#10;AAAAAAAAAABbQ29udGVudF9UeXBlc10ueG1sUEsBAi0AFAAGAAgAAAAhAFr0LFu/AAAAFQEAAAsA&#10;AAAAAAAAAAAAAAAAHwEAAF9yZWxzLy5yZWxzUEsBAi0AFAAGAAgAAAAhAN7bxOzEAAAA3AAAAA8A&#10;AAAAAAAAAAAAAAAABwIAAGRycy9kb3ducmV2LnhtbFBLBQYAAAAAAwADALcAAAD4AgAAAAA=&#10;" path="m289,135r,2595l983,2730m289,135r,1524l983,1659m289,135r,453l983,588m578,l523,53,461,94r-67,27l322,134r-72,-1l179,119,110,90,47,47,35,36,23,25,11,13,,m980,587r54,-53l1097,494r67,-27l1235,454r73,l1379,469r68,28l1510,540r13,11l1535,563r11,11l1557,587t,484l1502,1124r-62,41l1372,1191r-71,13l1229,1204r-72,-15l1089,1161r-63,-43l1014,1107r-12,-12l990,1084r-10,-13m980,1657r54,-53l1097,1564r67,-27l1235,1524r73,1l1379,1539r68,29l1510,1611r13,11l1535,1633r11,12l1557,1657t,485l1502,2195r-62,40l1372,2262r-71,13l1229,2274r-72,-14l1089,2231r-63,-43l1014,2177r-12,-11l990,2154r-10,-12m980,2728r54,-54l1097,2634r67,-26l1235,2594r73,1l1379,2610r68,28l1510,2681r13,11l1535,2703r11,12l1557,2728e" filled="f" strokeweight=".96pt">
                  <v:path arrowok="t" o:connecttype="custom" o:connectlocs="289,3181;289,586;983,2110;289,1039;578,451;461,545;322,585;179,570;47,498;23,476;0,451;1034,985;1164,918;1308,905;1447,948;1523,1002;1546,1025;1557,1522;1440,1616;1301,1655;1157,1640;1026,1569;1002,1546;980,1522;1034,2055;1164,1988;1308,1976;1447,2019;1523,2073;1546,2096;1557,2593;1440,2686;1301,2726;1157,2711;1026,2639;1002,2617;980,2593;1034,3125;1164,3059;1308,3046;1447,3089;1523,3143;1546,3166" o:connectangles="0,0,0,0,0,0,0,0,0,0,0,0,0,0,0,0,0,0,0,0,0,0,0,0,0,0,0,0,0,0,0,0,0,0,0,0,0,0,0,0,0,0,0"/>
                </v:shape>
                <v:shape id="Text Box 375" o:spid="_x0000_s1030" type="#_x0000_t202" style="position:absolute;left:5315;top:1076;width:1044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20o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gLNtKMYAAADcAAAA&#10;DwAAAAAAAAAAAAAAAAAHAgAAZHJzL2Rvd25yZXYueG1sUEsFBgAAAAADAAMAtwAAAPoCAAAAAA==&#10;" filled="f" stroked="f">
                  <v:textbox inset="0,0,0,0">
                    <w:txbxContent>
                      <w:p w:rsidR="00540552" w:rsidRDefault="00540552">
                        <w:pPr>
                          <w:spacing w:line="191" w:lineRule="exact"/>
                          <w:ind w:right="18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Proportional</w:t>
                        </w:r>
                      </w:p>
                      <w:p w:rsidR="00540552" w:rsidRDefault="00540552">
                        <w:pPr>
                          <w:spacing w:line="229" w:lineRule="exact"/>
                          <w:ind w:right="14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Control</w:t>
                        </w:r>
                      </w:p>
                    </w:txbxContent>
                  </v:textbox>
                </v:shape>
                <v:shape id="Text Box 374" o:spid="_x0000_s1031" type="#_x0000_t202" style="position:absolute;left:5375;top:2257;width:92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8izxAAAANwAAAAPAAAAZHJzL2Rvd25yZXYueG1sRI9Ba8JA&#10;FITvBf/D8gRvdWNB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O//yLPEAAAA3AAAAA8A&#10;AAAAAAAAAAAAAAAABwIAAGRycy9kb3ducmV2LnhtbFBLBQYAAAAAAwADALcAAAD4AgAAAAA=&#10;" filled="f" stroked="f">
                  <v:textbox inset="0,0,0,0">
                    <w:txbxContent>
                      <w:p w:rsidR="00540552" w:rsidRDefault="00540552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PID</w:t>
                        </w:r>
                        <w:r>
                          <w:rPr>
                            <w:rFonts w:ascii="Calibri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control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877372">
        <w:rPr>
          <w:rFonts w:ascii="Calibri"/>
          <w:sz w:val="20"/>
        </w:rPr>
        <w:t>Linear</w:t>
      </w:r>
      <w:r w:rsidR="00877372">
        <w:rPr>
          <w:rFonts w:ascii="Calibri"/>
          <w:spacing w:val="-2"/>
          <w:sz w:val="20"/>
        </w:rPr>
        <w:t xml:space="preserve"> </w:t>
      </w:r>
      <w:r w:rsidR="00877372">
        <w:rPr>
          <w:rFonts w:ascii="Calibri"/>
          <w:sz w:val="20"/>
        </w:rPr>
        <w:t>control</w:t>
      </w:r>
      <w:r w:rsidR="00877372">
        <w:rPr>
          <w:rFonts w:ascii="Calibri"/>
          <w:sz w:val="20"/>
        </w:rPr>
        <w:tab/>
        <w:t>On-Off</w:t>
      </w:r>
      <w:r w:rsidR="00877372">
        <w:rPr>
          <w:rFonts w:ascii="Calibri"/>
          <w:spacing w:val="-1"/>
          <w:sz w:val="20"/>
        </w:rPr>
        <w:t xml:space="preserve"> </w:t>
      </w:r>
      <w:r w:rsidR="00877372">
        <w:rPr>
          <w:rFonts w:ascii="Calibri"/>
          <w:sz w:val="20"/>
        </w:rPr>
        <w:t>control</w:t>
      </w:r>
    </w:p>
    <w:p w:rsidR="00742B65" w:rsidRDefault="00877372">
      <w:pPr>
        <w:spacing w:line="190" w:lineRule="exact"/>
        <w:ind w:left="458" w:right="1066"/>
        <w:jc w:val="center"/>
        <w:rPr>
          <w:rFonts w:ascii="Calibri"/>
          <w:sz w:val="20"/>
        </w:rPr>
      </w:pPr>
      <w:r>
        <w:rPr>
          <w:rFonts w:ascii="Calibri"/>
          <w:sz w:val="20"/>
        </w:rPr>
        <w:t>Fuzzy</w:t>
      </w:r>
      <w:r>
        <w:rPr>
          <w:rFonts w:ascii="Calibri"/>
          <w:spacing w:val="-4"/>
          <w:sz w:val="20"/>
        </w:rPr>
        <w:t xml:space="preserve"> </w:t>
      </w:r>
      <w:r>
        <w:rPr>
          <w:rFonts w:ascii="Calibri"/>
          <w:sz w:val="20"/>
        </w:rPr>
        <w:t>logic</w:t>
      </w:r>
      <w:r>
        <w:rPr>
          <w:rFonts w:ascii="Calibri"/>
          <w:spacing w:val="1"/>
          <w:sz w:val="20"/>
        </w:rPr>
        <w:t xml:space="preserve"> </w:t>
      </w:r>
      <w:r>
        <w:rPr>
          <w:rFonts w:ascii="Calibri"/>
          <w:sz w:val="20"/>
        </w:rPr>
        <w:t>and</w:t>
      </w:r>
    </w:p>
    <w:p w:rsidR="00742B65" w:rsidRDefault="001E3DE4">
      <w:pPr>
        <w:spacing w:after="11" w:line="232" w:lineRule="exact"/>
        <w:ind w:left="457" w:right="1066"/>
        <w:jc w:val="center"/>
        <w:rPr>
          <w:rFonts w:ascii="Calibri"/>
          <w:sz w:val="20"/>
        </w:rPr>
      </w:pPr>
      <w:r>
        <w:rPr>
          <w:rFonts w:ascii="Calibri"/>
          <w:sz w:val="20"/>
        </w:rPr>
        <w:t>Other</w:t>
      </w:r>
      <w:r w:rsidR="00877372">
        <w:rPr>
          <w:rFonts w:ascii="Calibri"/>
          <w:spacing w:val="-3"/>
          <w:sz w:val="20"/>
        </w:rPr>
        <w:t xml:space="preserve"> </w:t>
      </w:r>
      <w:r w:rsidR="00877372">
        <w:rPr>
          <w:rFonts w:ascii="Calibri"/>
          <w:sz w:val="20"/>
        </w:rPr>
        <w:t>techniques</w:t>
      </w:r>
    </w:p>
    <w:p w:rsidR="00742B65" w:rsidRDefault="00B364F9">
      <w:pPr>
        <w:pStyle w:val="BodyText"/>
        <w:spacing w:line="153" w:lineRule="exact"/>
        <w:ind w:left="4808"/>
        <w:rPr>
          <w:rFonts w:ascii="Calibri"/>
          <w:sz w:val="15"/>
        </w:rPr>
      </w:pPr>
      <w:r>
        <w:rPr>
          <w:rFonts w:ascii="Calibri"/>
          <w:noProof/>
          <w:position w:val="-2"/>
          <w:sz w:val="15"/>
        </w:rPr>
        <mc:AlternateContent>
          <mc:Choice Requires="wpg">
            <w:drawing>
              <wp:inline distT="0" distB="0" distL="0" distR="0">
                <wp:extent cx="379095" cy="97155"/>
                <wp:effectExtent l="0" t="0" r="0" b="0"/>
                <wp:docPr id="51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9095" cy="97155"/>
                          <a:chOff x="0" y="0"/>
                          <a:chExt cx="597" cy="153"/>
                        </a:xfrm>
                      </wpg:grpSpPr>
                      <wps:wsp>
                        <wps:cNvPr id="511" name="Freeform 371"/>
                        <wps:cNvSpPr>
                          <a:spLocks/>
                        </wps:cNvSpPr>
                        <wps:spPr bwMode="auto">
                          <a:xfrm>
                            <a:off x="9" y="9"/>
                            <a:ext cx="578" cy="134"/>
                          </a:xfrm>
                          <a:custGeom>
                            <a:avLst/>
                            <a:gdLst>
                              <a:gd name="T0" fmla="+- 0 587 10"/>
                              <a:gd name="T1" fmla="*/ T0 w 578"/>
                              <a:gd name="T2" fmla="+- 0 10 10"/>
                              <a:gd name="T3" fmla="*/ 10 h 134"/>
                              <a:gd name="T4" fmla="+- 0 532 10"/>
                              <a:gd name="T5" fmla="*/ T4 w 578"/>
                              <a:gd name="T6" fmla="+- 0 63 10"/>
                              <a:gd name="T7" fmla="*/ 63 h 134"/>
                              <a:gd name="T8" fmla="+- 0 470 10"/>
                              <a:gd name="T9" fmla="*/ T8 w 578"/>
                              <a:gd name="T10" fmla="+- 0 103 10"/>
                              <a:gd name="T11" fmla="*/ 103 h 134"/>
                              <a:gd name="T12" fmla="+- 0 402 10"/>
                              <a:gd name="T13" fmla="*/ T12 w 578"/>
                              <a:gd name="T14" fmla="+- 0 130 10"/>
                              <a:gd name="T15" fmla="*/ 130 h 134"/>
                              <a:gd name="T16" fmla="+- 0 331 10"/>
                              <a:gd name="T17" fmla="*/ T16 w 578"/>
                              <a:gd name="T18" fmla="+- 0 143 10"/>
                              <a:gd name="T19" fmla="*/ 143 h 134"/>
                              <a:gd name="T20" fmla="+- 0 259 10"/>
                              <a:gd name="T21" fmla="*/ T20 w 578"/>
                              <a:gd name="T22" fmla="+- 0 142 10"/>
                              <a:gd name="T23" fmla="*/ 142 h 134"/>
                              <a:gd name="T24" fmla="+- 0 187 10"/>
                              <a:gd name="T25" fmla="*/ T24 w 578"/>
                              <a:gd name="T26" fmla="+- 0 128 10"/>
                              <a:gd name="T27" fmla="*/ 128 h 134"/>
                              <a:gd name="T28" fmla="+- 0 119 10"/>
                              <a:gd name="T29" fmla="*/ T28 w 578"/>
                              <a:gd name="T30" fmla="+- 0 99 10"/>
                              <a:gd name="T31" fmla="*/ 99 h 134"/>
                              <a:gd name="T32" fmla="+- 0 56 10"/>
                              <a:gd name="T33" fmla="*/ T32 w 578"/>
                              <a:gd name="T34" fmla="+- 0 56 10"/>
                              <a:gd name="T35" fmla="*/ 56 h 134"/>
                              <a:gd name="T36" fmla="+- 0 20 10"/>
                              <a:gd name="T37" fmla="*/ T36 w 578"/>
                              <a:gd name="T38" fmla="+- 0 22 10"/>
                              <a:gd name="T39" fmla="*/ 22 h 134"/>
                              <a:gd name="T40" fmla="+- 0 10 10"/>
                              <a:gd name="T41" fmla="*/ T40 w 578"/>
                              <a:gd name="T42" fmla="+- 0 10 10"/>
                              <a:gd name="T43" fmla="*/ 10 h 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578" h="134">
                                <a:moveTo>
                                  <a:pt x="577" y="0"/>
                                </a:moveTo>
                                <a:lnTo>
                                  <a:pt x="522" y="53"/>
                                </a:lnTo>
                                <a:lnTo>
                                  <a:pt x="460" y="93"/>
                                </a:lnTo>
                                <a:lnTo>
                                  <a:pt x="392" y="120"/>
                                </a:lnTo>
                                <a:lnTo>
                                  <a:pt x="321" y="133"/>
                                </a:lnTo>
                                <a:lnTo>
                                  <a:pt x="249" y="132"/>
                                </a:lnTo>
                                <a:lnTo>
                                  <a:pt x="177" y="118"/>
                                </a:lnTo>
                                <a:lnTo>
                                  <a:pt x="109" y="89"/>
                                </a:lnTo>
                                <a:lnTo>
                                  <a:pt x="46" y="46"/>
                                </a:lnTo>
                                <a:lnTo>
                                  <a:pt x="10" y="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A0AD34" id="Group 370" o:spid="_x0000_s1026" style="width:29.85pt;height:7.65pt;mso-position-horizontal-relative:char;mso-position-vertical-relative:line" coordsize="597,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8yrKwUAAK4QAAAOAAAAZHJzL2Uyb0RvYy54bWykWNGO6jYQfa/Uf7Dy2IolThwCaNmrK1hW&#10;lW7bK930A0wSSNQQp05Ydlv13ztjx6zDGhbd7gNx8GF85szYntn7Ty/7ijznsi1FvfDone+RvE5F&#10;Vta7hfdHsh5NPdJ2vM54Jep84b3mrffp4ccf7o/NPA9EIaoslwSM1O382Cy8ouua+XjcpkW+5+2d&#10;aPIaJrdC7nkHr3I3ziQ/gvV9NQ58fzI+Cpk1UqR528K3Kz3pPSj7222edr9vt23ekWrhAbdOfUr1&#10;ucHP8cM9n+8kb4oy7Wnw72Cx52UNi55MrXjHyUGW70zty1SKVmy7u1Tsx2K7LdNc+QDeUP/Mmycp&#10;Do3yZTc/7pqTTCDtmU7fbTb97fmrJGW28CIK+tR8D0FS65IwVvIcm90cUE+y+dZ8ldpHGH4R6Z8t&#10;qDc+n8f3nQaTzfFXkYFBfuiEkudlK/doAhwnLyoKr6co5C8dSeHLMJ75s8gjKUzNYhpFOkhpAZF8&#10;96O0eOx/Fs1i/RsahfiLMZ/r1RTDnhHmBSRa+6Zl+/+0/FbwJlchalGlk5bUaLmWeY7pC3JSpIXr&#10;A9Bo2dpCWjMIa0HvDyWceQR10hoZCaMYth3qR0M20ILP00PbPeVCRYE/f2k7vQMyGKnYZn0OJJAN&#10;230Fm+HnEfFJNI0JJEgPNhjwUmN+GpPEJ0eCC59hAoNRdqjvMBMaCJgBQEF62rCdTnSYwWg6YeCw&#10;A0nzRoe56UwMRtmZhA4zkEcnMwBw0gF9LXVY7HILQnOyk0zddHDTWYao7yJEbZ0R4qREh0oz3yUR&#10;tbVOaHCB1VBtGrrco7bcCHGzGgoehtShOLUlT+jkAquh6JQ5tbJVR4iTVTCUPYhmDlaBLXsSXMrv&#10;oeyUuWQPbNkR4mZ1JrtzzwW27ElwIc2Doew0mLoctGVHiJvVmezUqZUtewKmnGdBOJR95rIU2qoD&#10;wskpHIoeTRzehbbmCRwYbkpDzd2WbMkB4aY0VBzS5f15GdqCJ+GFPA+HggeuhAptvQHhpMSGcjvP&#10;XmbLnbALSc6Gerst2XrbxzjcxDtzv/DCXDnpS93fOTAiHOtFX9UIjWjxmk+AGNxgibnMAYUX1AUw&#10;RAjBcX/bXQeDdgiGYxXuKmB3HY1HpoKrQuRjOMRYwdWd/CEcDxmEwwlxCxnc/Qp+m6dB7ypsqlus&#10;45ZB6+FtrmI6K/htrmKqIZwNXNUK9akgoWA/L9WlR6BU36ADfN7wDjPIDMkRClcsdgpd6+D3e/Gc&#10;J0IhOkykKNY0VfUCq73NV/UAF0CSA79T+WimzbNR5tgEdhXAZsYLM22eGhbOtDUKV42W3sybZ4/r&#10;E4CC9tdwAdOhpHD0XcPR3ltKVSUG/pr1zFOvS31tb2piZ6bN03irnGWT64tqSaACuUZNg4ZyAD8M&#10;qdqGp9hiSlhlai3WZVWBZfQFI04DCurieyuqMsNZ9SJ3m2UlyTPHZk/99XwGMGiq6kxZK3KePfbj&#10;jpeVHivJ0B5U032qYV2turl/oDV5nD5O2YgFk8cR81er0ef1ko0maxpHq3C1XK7ov0iNsnlRZlle&#10;IzvTWVJ2W7fR97i6Jzz1lgMvWtvZtfp77+x4SEOpDL6Yp/IO2iPdaujeZCOyV2g7pNCtMrT2MCiE&#10;/NsjR2iTF17714HL3CPVLzX0TjPK8Jbp1AuLYiyspD2zsWd4nYKphdd5cODjcNnpXvzQyHJXwEpU&#10;hbUWn6Fj3JbYnCh+mlX/Au2bGqmmWPnSN/DYddvvCvX2b4aH/wAAAP//AwBQSwMEFAAGAAgAAAAh&#10;AEJLADvbAAAAAwEAAA8AAABkcnMvZG93bnJldi54bWxMj0FLw0AQhe+C/2EZwZvdxBK1MZtSinoq&#10;gq0gvU2TaRKanQ3ZbZL+e0cvenkwvMd732TLybZqoN43jg3EswgUceHKhisDn7vXuydQPiCX2Dom&#10;AxfysMyvrzJMSzfyBw3bUCkpYZ+igTqELtXaFzVZ9DPXEYt3dL3FIGdf6bLHUcptq++j6EFbbFgW&#10;auxoXVNx2p6tgbcRx9U8fhk2p+P6st8l71+bmIy5vZlWz6ACTeEvDD/4gg65MB3cmUuvWgPySPhV&#10;8ZLFI6iDZJI56DzT/9nzbwAAAP//AwBQSwECLQAUAAYACAAAACEAtoM4kv4AAADhAQAAEwAAAAAA&#10;AAAAAAAAAAAAAAAAW0NvbnRlbnRfVHlwZXNdLnhtbFBLAQItABQABgAIAAAAIQA4/SH/1gAAAJQB&#10;AAALAAAAAAAAAAAAAAAAAC8BAABfcmVscy8ucmVsc1BLAQItABQABgAIAAAAIQBSA8yrKwUAAK4Q&#10;AAAOAAAAAAAAAAAAAAAAAC4CAABkcnMvZTJvRG9jLnhtbFBLAQItABQABgAIAAAAIQBCSwA72wAA&#10;AAMBAAAPAAAAAAAAAAAAAAAAAIUHAABkcnMvZG93bnJldi54bWxQSwUGAAAAAAQABADzAAAAjQgA&#10;AAAA&#10;">
                <v:shape id="Freeform 371" o:spid="_x0000_s1027" style="position:absolute;left:9;top:9;width:578;height:134;visibility:visible;mso-wrap-style:square;v-text-anchor:top" coordsize="578,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YxnxAAAANwAAAAPAAAAZHJzL2Rvd25yZXYueG1sRI9BawIx&#10;FITvQv9DeIXeNLuCVbdGqYLQSwtqe39uXjehm5dlE9fd/vqmIHgcZuYbZrXpXS06aoP1rCCfZCCI&#10;S68tVwo+T/vxAkSIyBprz6RgoACb9cNohYX2Vz5Qd4yVSBAOBSowMTaFlKE05DBMfEOcvG/fOoxJ&#10;tpXULV4T3NVymmXP0qHltGCwoZ2h8ud4cQoaOwz24+vX02lZ87az8/ezmSv19Ni/voCI1Md7+NZ+&#10;0wpmeQ7/Z9IRkOs/AAAA//8DAFBLAQItABQABgAIAAAAIQDb4fbL7gAAAIUBAAATAAAAAAAAAAAA&#10;AAAAAAAAAABbQ29udGVudF9UeXBlc10ueG1sUEsBAi0AFAAGAAgAAAAhAFr0LFu/AAAAFQEAAAsA&#10;AAAAAAAAAAAAAAAAHwEAAF9yZWxzLy5yZWxzUEsBAi0AFAAGAAgAAAAhAF5tjGfEAAAA3AAAAA8A&#10;AAAAAAAAAAAAAAAABwIAAGRycy9kb3ducmV2LnhtbFBLBQYAAAAAAwADALcAAAD4AgAAAAA=&#10;" path="m577,l522,53,460,93r-68,27l321,133r-72,-1l177,118,109,89,46,46,10,12,,e" filled="f" strokeweight=".96pt">
                  <v:path arrowok="t" o:connecttype="custom" o:connectlocs="577,10;522,63;460,103;392,130;321,143;249,142;177,128;109,99;46,56;10,22;0,10" o:connectangles="0,0,0,0,0,0,0,0,0,0,0"/>
                </v:shape>
                <w10:anchorlock/>
              </v:group>
            </w:pict>
          </mc:Fallback>
        </mc:AlternateContent>
      </w:r>
    </w:p>
    <w:p w:rsidR="00742B65" w:rsidRDefault="00742B65">
      <w:pPr>
        <w:pStyle w:val="BodyText"/>
        <w:spacing w:before="2"/>
        <w:ind w:left="0"/>
        <w:rPr>
          <w:rFonts w:ascii="Calibri"/>
          <w:sz w:val="11"/>
        </w:rPr>
      </w:pPr>
    </w:p>
    <w:p w:rsidR="00742B65" w:rsidRDefault="00877372">
      <w:pPr>
        <w:pStyle w:val="BodyText"/>
        <w:spacing w:before="90" w:line="259" w:lineRule="auto"/>
        <w:ind w:right="1077"/>
        <w:jc w:val="both"/>
      </w:pPr>
      <w:r>
        <w:rPr>
          <w:b/>
        </w:rPr>
        <w:t xml:space="preserve">On-Off control: </w:t>
      </w:r>
      <w:r>
        <w:t>According to Feedback, Logic will be developed and then with the help of</w:t>
      </w:r>
      <w:r>
        <w:rPr>
          <w:spacing w:val="1"/>
        </w:rPr>
        <w:t xml:space="preserve"> </w:t>
      </w:r>
      <w:r>
        <w:t>controllers,</w:t>
      </w:r>
      <w:r>
        <w:rPr>
          <w:spacing w:val="1"/>
        </w:rPr>
        <w:t xml:space="preserve"> </w:t>
      </w:r>
      <w:r>
        <w:t>2 state</w:t>
      </w:r>
      <w:r>
        <w:rPr>
          <w:spacing w:val="-1"/>
        </w:rPr>
        <w:t xml:space="preserve"> </w:t>
      </w:r>
      <w:r>
        <w:t>controlling</w:t>
      </w:r>
      <w:r>
        <w:rPr>
          <w:spacing w:val="1"/>
        </w:rPr>
        <w:t xml:space="preserve"> </w:t>
      </w:r>
      <w:r>
        <w:t>is being</w:t>
      </w:r>
      <w:r>
        <w:rPr>
          <w:spacing w:val="-1"/>
        </w:rPr>
        <w:t xml:space="preserve"> </w:t>
      </w:r>
      <w:r>
        <w:t>performed.</w:t>
      </w:r>
    </w:p>
    <w:p w:rsidR="00742B65" w:rsidRDefault="00877372">
      <w:pPr>
        <w:pStyle w:val="BodyText"/>
        <w:spacing w:before="160" w:line="256" w:lineRule="auto"/>
        <w:ind w:right="1073"/>
        <w:jc w:val="both"/>
      </w:pPr>
      <w:r>
        <w:rPr>
          <w:b/>
        </w:rPr>
        <w:t xml:space="preserve">Linear Control: </w:t>
      </w:r>
      <w:r>
        <w:t>According to</w:t>
      </w:r>
      <w:r>
        <w:rPr>
          <w:spacing w:val="1"/>
        </w:rPr>
        <w:t xml:space="preserve"> </w:t>
      </w:r>
      <w:r>
        <w:t>Feedback,</w:t>
      </w:r>
      <w:r>
        <w:rPr>
          <w:spacing w:val="1"/>
        </w:rPr>
        <w:t xml:space="preserve"> </w:t>
      </w:r>
      <w:r>
        <w:t>process is being controlled linearly.</w:t>
      </w:r>
      <w:r>
        <w:rPr>
          <w:spacing w:val="1"/>
        </w:rPr>
        <w:t xml:space="preserve"> </w:t>
      </w:r>
      <w:r>
        <w:t>It can be</w:t>
      </w:r>
      <w:r>
        <w:rPr>
          <w:spacing w:val="1"/>
        </w:rPr>
        <w:t xml:space="preserve"> </w:t>
      </w:r>
      <w:r>
        <w:t>proportionally/</w:t>
      </w:r>
      <w:r>
        <w:rPr>
          <w:spacing w:val="1"/>
        </w:rPr>
        <w:t xml:space="preserve"> </w:t>
      </w:r>
      <w:r>
        <w:t>integrally,</w:t>
      </w:r>
      <w:r>
        <w:rPr>
          <w:spacing w:val="1"/>
        </w:rPr>
        <w:t xml:space="preserve"> </w:t>
      </w:r>
      <w:r>
        <w:t>derivatively</w:t>
      </w:r>
      <w:r>
        <w:rPr>
          <w:spacing w:val="1"/>
        </w:rPr>
        <w:t xml:space="preserve"> </w:t>
      </w:r>
      <w:r>
        <w:t>controlled.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controlling</w:t>
      </w:r>
      <w:r>
        <w:rPr>
          <w:spacing w:val="1"/>
        </w:rPr>
        <w:t xml:space="preserve"> </w:t>
      </w:r>
      <w:r>
        <w:t>too.</w:t>
      </w:r>
    </w:p>
    <w:p w:rsidR="00742B65" w:rsidRPr="00386C82" w:rsidRDefault="00877372" w:rsidP="00512837">
      <w:pPr>
        <w:pStyle w:val="Heading2"/>
        <w:rPr>
          <w:b/>
          <w:u w:val="single"/>
        </w:rPr>
      </w:pPr>
      <w:bookmarkStart w:id="13" w:name="_bookmark5"/>
      <w:bookmarkStart w:id="14" w:name="_Toc104215549"/>
      <w:bookmarkEnd w:id="13"/>
      <w:r w:rsidRPr="00386C82">
        <w:rPr>
          <w:b/>
          <w:u w:val="single"/>
        </w:rPr>
        <w:t>Components</w:t>
      </w:r>
      <w:r w:rsidRPr="00386C82">
        <w:rPr>
          <w:b/>
          <w:spacing w:val="-13"/>
          <w:u w:val="single"/>
        </w:rPr>
        <w:t xml:space="preserve"> </w:t>
      </w:r>
      <w:r w:rsidRPr="00386C82">
        <w:rPr>
          <w:b/>
          <w:u w:val="single"/>
        </w:rPr>
        <w:t>of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automation</w:t>
      </w:r>
      <w:bookmarkEnd w:id="14"/>
    </w:p>
    <w:p w:rsidR="00742B65" w:rsidRDefault="00B364F9">
      <w:pPr>
        <w:pStyle w:val="BodyText"/>
        <w:spacing w:before="9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31104" behindDoc="1" locked="0" layoutInCell="1" allowOverlap="1">
                <wp:simplePos x="0" y="0"/>
                <wp:positionH relativeFrom="page">
                  <wp:posOffset>2148840</wp:posOffset>
                </wp:positionH>
                <wp:positionV relativeFrom="paragraph">
                  <wp:posOffset>139700</wp:posOffset>
                </wp:positionV>
                <wp:extent cx="3263265" cy="1111250"/>
                <wp:effectExtent l="0" t="0" r="0" b="0"/>
                <wp:wrapTopAndBottom/>
                <wp:docPr id="50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63265" cy="1111250"/>
                          <a:chOff x="3384" y="220"/>
                          <a:chExt cx="5139" cy="1750"/>
                        </a:xfrm>
                      </wpg:grpSpPr>
                      <pic:pic xmlns:pic="http://schemas.openxmlformats.org/drawingml/2006/picture">
                        <pic:nvPicPr>
                          <pic:cNvPr id="508" name="Picture 369" descr="https://www.facstaff.bucknell.edu/mastascu/eControlHTML/Help_Summaries/BlkDiag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3" y="314"/>
                            <a:ext cx="5039" cy="16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9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3386" y="222"/>
                            <a:ext cx="5134" cy="174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6C8E8A" id="Group 367" o:spid="_x0000_s1026" style="position:absolute;margin-left:169.2pt;margin-top:11pt;width:256.95pt;height:87.5pt;z-index:-251664384;mso-wrap-distance-left:0;mso-wrap-distance-right:0;mso-position-horizontal-relative:page" coordorigin="3384,220" coordsize="5139,1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lFbTAQAAOMKAAAOAAAAZHJzL2Uyb0RvYy54bWzkVttu4zYQfS/QfyD0&#10;bkuy5JsQZ5G1newC2TZots8FTVESEYpUSSpKtui/d4aSHCdZ7AbbvtWwZV5HM3POGfLs3UMtyT03&#10;Vmi1CeJpFBCumM6FKjfB758vJ6uAWEdVTqVWfBM8chu8O//5p7OuyfhMV1rm3BAwomzWNZugcq7J&#10;wtCyitfUTnXDFUwW2tTUQdeUYW5oB9ZrGc6iaBF22uSN0YxbC6O7fjI49/aLgjP3a1FY7ojcBOCb&#10;80/jnwd8hudnNCsNbSrBBjfoD3hRU6HgpUdTO+ooaY14ZaoWzGirCzdlug51UQjGfQwQTRy9iObK&#10;6LbxsZRZVzbHNEFqX+Tph82yX+5vDBH5JphHy4AoWgNI/r0kWSwxPV1TZrDqyjS3zY3pY4TmtWZ3&#10;FqbDl/PYL/vF5NB90jkYpK3TPj0PhanRBAROHjwKj0cU+IMjDAaT2QK+84AwmIvhM5sPOLEKwMR9&#10;SbJKAwLTs9lxaj9sn8fJeti77DeGNOvf630dfDs/awTL4DdkFVqvsvp99sEu1xoeDEbqN9moqblr&#10;mwkQoKFOHIQU7tGTGVKETqn7G8Ew1dg5BQi01AME8/hagAhCzbllwGhkhAXpdF03LSgD0RXF9NCy&#10;O8WlnPK8DUFQjlrWhnyrlTNafvj86Tr8wGXzx21bg1eC2/C9vNsJWk5LUSD6owu9QxQT5pEnSm8r&#10;qkp+YRsQGQAFvo1Dxuiu4jS3OIwceW7Fd58FeZCiuRRSIjWwPaRziOrb9aDX0E6ztubK9UXBcAmZ&#10;1cpWorEBMRmvDxw4bj7msechcO3aOnwdss4L9a/Z6iKK1rP3k+082k7SaLmfXKzT5WQZ7ZdplK7i&#10;bbz9G3fHadZaDmmgcteIwVcYfcWfr6pyqF+93n3dIPfUVyfMlHdo/PcuwhCmBH21hv0GyYZ10HaG&#10;O1Zhs4DMDeOw+Djh0/yUWcTAgoK/K8okTRIvriRO+/o4KnMeHaW1SOYe2VFawAxj3RXXNcEGpBoc&#10;9amm9xBGH9q4BJ1WGgH3oXwNjHW03q/2q3SSzhZ7AGO3m1xcbtPJ4jJeznfJbrvdxSMYlchzrtDc&#10;v8fCp1ZLkY90tKY8bKXpMbr0nyFw+7QsRE48uTHiN/73OI4AwCg24YfFFY49O/Idem/jEB56Xzsw&#10;bivacMg6mj0tHFAl+sKBNAHVSiwdK4xjWDmWdtvX9W9I+dkG7LyNU8lqMRTs2QtOxQmUcl/ql+l/&#10;xympSAfnBMjWk/AEK5TRCaSR/7yGlGa1cHA1kaLeBKvjIpphYdur3DPXUSH7NghPKiTP/4TMI/I9&#10;gw46f4TKYjQIH25ZcB+ERqXNl4B0cLfaBPbPluIxKT8qoPg6TlO8jPlOOl/CIU7M6czhdIYqBqY2&#10;gQtI39w66MGWtjGirOBNfU1X+gKuGYXwxQb9670CuWEHVOZb/iblhTnc+vCqdtr3q57upuf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N851W+EAAAAKAQAADwAAAGRycy9kb3du&#10;cmV2LnhtbEyPTUvDQBCG74L/YRnBm918WI0xm1KKeiqCrSDeptlpEprdDdltkv57x5Meh3l43+ct&#10;VrPpxEiDb51VEC8iEGQrp1tbK/jcv95lIHxAq7FzlhRcyMOqvL4qMNdush807kItOMT6HBU0IfS5&#10;lL5qyKBfuJ4s/45uMBj4HGqpB5w43HQyiaIHabC13NBgT5uGqtPubBS8TTit0/hl3J6Om8v3fvn+&#10;tY1Jqdubef0MItAc/mD41Wd1KNnp4M5We9EpSNPsnlEFScKbGMiWSQriwOTTYwSyLOT/CeUPAAAA&#10;//8DAFBLAwQKAAAAAAAAACEA0Nx2AXwoAAB8KAAAFAAAAGRycy9tZWRpYS9pbWFnZTEucG5niVBO&#10;Rw0KGgoAAAANSUhEUgAAAVAAAABtCAYAAAD3ezkeAAABNVBMVEX////3//f/9/f39/f39///5+fn&#10;7+f35+fn5//n5/fn5+f31tbv1tbW3tbW1vfW1u/W1tbvxsbG1sbnxsbMzMzGxu/GxufntbXetbW1&#10;xrW1tee1td7npaW1tbXepaWlvaWltaWlpeelpd7elJTWlJSlpaWUrZSUpZSUlN7WhISUlNbOhISZ&#10;mZmEpYSEnITOc3OEhNaEhM7Gc3OEjIRzlHPMZmaEhIRzjHO9Y2Nzc8Zzc85jhGPGUlJzc3Nje2Nm&#10;Zsy9UlJjY71Se1JmZma9QkJSc1K1QkJSUsZSUr1Ca0K1MTFCY0KtMTFSUlJCWkJCQr1CQrWtISEx&#10;WjGlISFCQkIxMbUhUiExMa2lEBCcEBAhSiEzMzMhIa0hIaWZAAAQQhAhISEQEKUQEJwQKRAAAJkQ&#10;EBAAAADlXUSFAAAABmJLR0QA/wD/AP+gvaeTAAAACXBIWXMAAA7EAAAOxAGVKw4bAAAgAElEQVR4&#10;nO2dXWjjWJr3/+oZFtUQaHnJ0DIb6uX0BhbX0MvKqbpwoFhQqBsHekGBukigGfDgvnDBLOuwLBvD&#10;0GDfLPHAQHyR0IZhwbkI2NADNgtFBEuDfFEV6WWG16IhW2KKLHZDWGmYMNbN7PNeyFLsfFW+XPmo&#10;84ND7Ojo6EiyHp3zfB2BiHAX8H2Q4/hIJEThpvvC4XA4APARAPzsZzoJwgZ9+eUOtVo98n1cWaq2&#10;2x7NzbWo17t6WwAwP6/jxQv9OpricDica+EjAHCc4MvGxg7m53+DeHwTrZZzRcHnH/l7Va6rHQ6H&#10;w7kePgr++FDVafT7WeTzTwAA8/MvYdv+uYRor+dTu+1Ru+2RbXsEAIoiY21NhSyPTrltO6h3nnbb&#10;bY9arR5tbjrkuhc4Kw6Hw3kPCESEubkWAcD2dloAAn3j7GwDjuPDtjXIsijMzbVI1/eiHfP5J1hd&#10;VYRSyaJC4dVIo0RZoVKxqVCw4LqLwpdf7tDGxg4Ym4Tj7AMADOM5XNfH0pIOzzsAADA2iWZTRSIh&#10;CcvLFpXLo+1q2meo11NcB8rhcG4FHx1+FA8/iRAMQ4PnHaBed7C56ZCu7yGf/wzN5udgbAKhcNP1&#10;LgBgbe0Zut0vsLb2NPp/KBh3d78HAGQyLNoOINJpGsbnyOefwHH20Wh00ev5VC6/gqZNo9n8PNon&#10;mTzsI4fD4dw0Pwz+iDiqYxRFCADI83w0GoGQdJx+NGKs1Z4BAPL5JEzTQ6Gg47e//Tv86lczAADP&#10;G25PhKpOYWVFEXo9nzwPcF0XjnMARZlELmfCsvagKFPI5xMol20AQL2uDkabMl68+JaGhTyHw+Hc&#10;NJEO9KhwqlQCI5KqMoTC1bI8VCopEGWFxUUmAEA6LQvd7iKWl2extfUd4vFNBFb84fYO25dlUVhZ&#10;SQixWGzQ5j6ePPkE3W4WppkWAsEdHO+8ulIOh8O5CX4IALq+B0WZjASW6/ooFNpgbBKplCSoKiNd&#10;38OzZ/8HjuOhVLJJ1x3k80lYVheMSVDVON6+/RM2NnZgWR6OW81HvyuKBEmaQCwGPHz4I1SrFt6+&#10;/V8CgK+++gkKhVdYWtKRyTAyzcCC5LrcEs/hcG4PPwSATGYa1eouZme3og2SNIFmUwUArKwkBEkS&#10;qVBoR3pNVZ2GqsqoVjsYNiJp2jRSKUmYnv6ETNMbtCXC80YPHOhZ01QomCgUvo2OWamkIMui0Gx+&#10;TktL+kjbjsNN8RwO5/YghJFIvZ5PjuMjnG4rihTqQa9M4EzvH3Np4nA4nLuMcFdCOTkcDue28dG7&#10;q3A4HA7nJLgA5XA4nEvCBSiHw+FcEi5AORwO55JwAcrhcDiXhAtQDofDuSQ/vOkOcDjv4tNPPyUn&#10;TFp7D5mZmcHr16/H4iMtCMKd81NkjOHNmzd3wmc88gP1fVChYMGyuoNNQYKRTCaBMO79LGzbJ8bE&#10;Kzvf93pBDtLb5HS/sLBAjUbjprtxZyCia713giDQdbd5mxjn+d3Fa3eX+iwQEXo9nxKJBjzvAKo6&#10;FW10HB+u66PbXXynYIzFNml5WcHKSuJKJ76woJPn+VFu0tvAXbqhN804rtV9v/5cgI5yl/r8EYCR&#10;FHXb22khLJkMg+cdoFq1Yds+haNDIMiU5Psg2/apVLLI8w6g6w5KJTv6f6USfB7ez/dB7XYv+t7r&#10;gWzbo14PVKnYZFlelLAkzG7P4XA4txGh03Hp0aMtqOrUsVFfu+3R7OwWisWnqNdtxGIitrfTgu+D&#10;HjzYQLH4FLruYDhTPQDUap+jXu+g0dgFYxNwnCABSbP5OQBgfv43MIzPkUrJwvJym8rl36FYfIKj&#10;me2z2Rmsr8/c+JvoLr0Rbxo+Ar04fAQ6yl3q80eNRqCcz+eTxzYepo/zESQaCRhOlry9nRaIsgIA&#10;FItPB7lCZSHMviRJIorFJ2BsEt98899DGZWC/KB//ONfAABWVhSBKCuo6hRUdQpEWeE2CE8Oh3Pz&#10;9HqghYVg9eDhkkw2LrS+2tX7Ecysw++RFT4WO57t/Ztv/hsAoGmJwehQBgCctsBbmL4OACQp/J8m&#10;AICud+nly9/j4UM2ss/+/h/ObIdzPrx2myRFAURR8G2bEItBlGX+AuLceXwflEhswvMOkM8/Gcgq&#10;H6bpo9H4HTY3HXqXobtQMACISKflK/WlWrVRKLxCLpcAAHykKHEAh2sbhdi2TxsbO1DVKSQSosDY&#10;JFw3EGyJRGghH01w7HmHkjWZjB85tAjH2QdjgWQNR7fH6yHKOXqb8W2brFKJ9IUFas3NkbO5eWP6&#10;Ws+2aWt2Fla5DACozc7CWFq6qe5wONfKixeBjWZt7SlWVxVhZSUhrKwoQqWiAAiEWqvVGxkZVioO&#10;tVo9arc9WljQyTQ9mGYPc3MtarUc6vVAc3OtyFYT2nR8H1QqWRSuSBzaeGzbpy+/3KFqNZixz83p&#10;VCpZ9MN0WhY07TMqFL6FrjukqnG4LlCtmpCkCaytzQIIMsg3Grsolayh5TrOWqMoEJBhfV3fhaZN&#10;Q1GCpTzKZROWxUjX755/X29zk35zREDFVfXS7e18+SX9YX8far1+uRHjQF8S3o0/e96x9QA4nLuI&#10;74Oq1cCWksuNevgMXB0JEGFZ3ZGRYaMRrKuWySQGj0cfwAMAgGX5sCwLur6HR4/+PWpP06ZRr6tC&#10;ofCKAGBlRYHneSgUXkGSxMHimIdqTdN0gyl8vZ4SSiWJVletyCCkqtNYW5uNRpvLy0k0GrvHDD0h&#10;kjQBSRoWqMHnsL6qTqNYDNpT1SnS9b1jxqegnWC/UrV0bETH4gzqrApZurmpqd/rkZ7LYUpRkDYM&#10;AMDOz3+OuKKcsZNPnmVBSh1fktmzbfr9q1cQMToNv2o/+fJ7nPtAsDwQkMkcf75C7x5JAnR9VK9o&#10;mh6SSQmLi0xYXGSYm9MJOHSPLJXswZpvUygWZ/HrX/8Xtra+G1qHTRy0E7SbTMaRyyWiZdzDdiId&#10;aDAsTpx6IqmUJBBlRzo/LDBdd/HIQx9I6tDANMxRa79t++T7PlVbVeheAVpeBZAMXhj9oYvimChU&#10;CmCMUTFXRCrx/teI1wcjz9laLRJ0M+vrwcZej3Z+8Qt8v7sLAIhJElL1umBXq/j2xQt8pmnkWBYO&#10;HAfPajX4joNvC4Wo7a3ZWcxks/jrn/6UjEIBn0xP47uXL3HgOHi6tobEwgJOav+kfobvSc+2ySwU&#10;4HseRAAfT09j5le/Cs5lfh4fT0/j+1evsGdZ+EzTTm2Pw7lZjs+pwun0wgJDtWqPbAv0pKMLWw4P&#10;2BgLthWLs0ilJEHXPyLPO4BpdqP6h+0cp932KJWShEuHcr4rUiiU3OdCdDCbWcKCuoDudhciTm97&#10;NbcK27GpUC0g9iBGaytrZ9a/Tjzbpj1dx2f5PKTE8YABR9exs7GBH0gS4ozhd7oOeXOT/MEU+3eN&#10;BqYGU32nWsVsrYa4qkLP5SACSFYqkBmDVa1iT9fhOQ6UTCYQsp53avsPWGCYG11IOsB48QJ7uo6n&#10;xSL+9PYtdjY28NHDh2Cqil1dx4RpgmUy8D0P7tGFqzicGyaVkgRJ+gFVqw7yeYXCgB7b9ml11QJj&#10;k1hcZIJpeqTre+j1QLIMIbC1nPREBDAWG/keGsZDm8zbt/97Yr2j7dx4LLzv+/Si/AJG1YB4zqlr&#10;giWEerEO27FpaXkJ9dX6uLsJAOgOwjkTCwsnbv+f//xPAECm2wVEUWh8+inZ1SrYQGhOMob09rag&#10;z82RD0CUZUGUZUixGPUcB/Jgii8CBACLnQ4gikJX10lUFPzPN9+c2P5ssYjBfhE+AkPXnq5jWlXh&#10;uS6crS1MSBISmgZvICzVWg1yOi20AZJiR38sh/TabTKWlrA/iEmfVBRorRbALf2cMdNqLSCdruPB&#10;gw0oyiTFYhJ0fXdk4ctkMjBOp9MNxGISmaZzxEB98irBuZwe1Q9XIWZskra2/i92d7+nYVfOk/6O&#10;LRtTpaKi0/ninfXml+exll87t/AcJsESwoK6gOXy8nu1gLtDiS38Xo/sSoUA4LutrWCEOTiXUNiE&#10;l1wZCLpg2b5DfAAHw22GHwbtqNvbAkunhdPaPwkRQDjy3dV1dBsNpCoVaLYNMZEQIjPgQGimVleF&#10;xMrKqfdAZgyJTAZPikU8KRaDl0joq8bhjJFUShJsO4NsdiZyYcpmZ2DbGhIJSQCAxUUmaNp0tJ2x&#10;+IhNRlUZNG16qNXRJ/D587+DYaQBAGtrs0gmg1ldLCYO7DvBb11R4lDVKTAWuEONbQQqyxBk+WxT&#10;xnJlmfJLeSTY5ePnF9OLgumY1Gq3KJ0ab/x8YjCdtgoFeKYZuDk0GjhwHMRVlcRYLJh6t9sUClmm&#10;aZGVPMYOfWB3dR2n2e1Pu2qntn8CPgBpcLxJxqDWagCArq7Dd12KJ48HTpyJLAuJlZWL7cPhXBOy&#10;DGF9febMOvW6eurzH+ToOG7jqVRUpFLSyH7ptCyc5i8abEtH328sH6jt2OQ4Dq5D6BUzRZRrZfi+&#10;P96RqCwLz2o1uK6LV+UyXpXLkCQJzzsdSImEoDabmGQMW7OzeLm0hClVRSKTiUaU4kCgxc6y2OMk&#10;dXnAae2HI8Fwvx9IUiCEB/31ERiowv28e5wa7kPAtm0qlUrU6109sua+8OWXX5Jt2+e+Hkf93i8N&#10;EV1rqdVqdJ56Wl6jzpvOueqep6zV1mitvnZt7Q2X4DIN/a/bpa5hkGsYx4/X75NrGNQd3tbtUmft&#10;sG+uYYx8p26X3E7n1PrvbJ8IXcMg6veJiNDvdKjf7dLwPmF/h4/TKRajfcZ2rd71O9A0yufz1B3u&#10;7xXbvGvlouf3+vVrQqAnp2w2S53O6c/RXbx2l+lzeD1UVaVms/nO/Wu1NwSsU6fjXun6jOXkJUmi&#10;YrFI/TMeTqaxa72xXbdLak69cJudToeKxeIH/QBf9/2/SH1VVUeEwevXr4/tf2qb/T7VGaOmev77&#10;7hoGdc/xgJ2nXNcL6CoCdFhwXOjaDV2P19ksmfk8dYrFwxdsv09NVb22azXO6xHuM1wYY3TewdyV&#10;+jqOkx8u2Wz2mHAyOgZliplrP7nLCOXzvM25AL3Y/b9I/WEBetoo4rQ2X2eztA5QnZ3/vjdV9UIC&#10;97TiGgatAyfPQsZ8zU4SoKcJjne1vQ5QTZKoJknBtVQUCmc56wCZxeKVzu8yL6zrEKBhOc9g7kr3&#10;7tobPOVENE2L3pDFr4tU/PpqN+akomZUMjoX+0Gf523OBejF7v+F7tkJAvSoMDipzfABD8vI9n6f&#10;OsUimcVioAoZCIRtTaOaJNHXkkTbg9FVZ22N3oQP+GC/YTVHv9M5VNcMHkIjn6emotA6QE1FoW1N&#10;O7F+qEbpd7vR987aWiCUhh7o087/KkWSJGo2mydeu+GyDkQvlDe1Gq0DtJ3JRAK0c0UBepkXVvgM&#10;Xvc1KV7xXE4q77TCX9eaKo1GA41GAzMzM/Tx33wM9Qqx46dyTfGLuq7j8ePHQcTTwPWIc36u6zfj&#10;OA6WBpFfvu/TsKubUSgEPq3Ly3hVKKDXblPoR9t49GjExcvTdcgLC5Fb1wMEBjfXsuDoOkQALJ0G&#10;RFH4tlCgpwCklRW05uZoT9ejdiYkCYuui75ljXgDip4Hv9cjp1odiSybZAzamzewcjn87siSMHFV&#10;hZxKRd/pAvkvd3Z26PHjx6du1zQN//qv/4qZmZlBrPjZhGHIkUeH4xzzegQA9HrUcxyICAyioiwL&#10;vXabOoUCkmtrcC0rCv7oOQ46q6vwTBMA0Jqbo2Q+Dzl9PqPx9vb2ifVOyxV61m9uZmYG//RP/4TF&#10;xaPRklfnnQL0IjcWePfDMzMzgz//+M8XafJC6C0ds49mr/0BbrValD7nzf/QuchvZm5ujvQhITVM&#10;NptFNpvF48ePR/yEnc1N2tN1PMnnIQ48EFxdh5xKwdncpH3HwbO1NbBcTvBsm8RBaj+2uIjW3BwB&#10;QHrwgH5bKFAYHeYPrLg+ALtUoj1dx5SqQq3VYAx5L6jb24LXbtPW7CzUSiXKceDoOk1IElKVShSm&#10;62xukut5mJAkpFstAIFHxDhyFWSzWXz11VeQLxjc8L9//CN6rRZ1qlUAQFzTjvXPLpVo+OUAAF90&#10;OtTVdezqOnYfPTps7+1b/OXf/330wgKCsY1rWZCHXIDGjaqq+Ld/+7fwRTIexjGFO1qO6iGMjkFa&#10;/nDac11FUqULt3mWPgkD1QP4FP5C9/8i9U+aqh3Vmw+36XY6kb5uuITTxKaqnqkTbarqyJR/eF/q&#10;dqNpa1gvnIY3VZW2h6aix3SE/T6tA/Q6myWiYNoebh+Zxg7UCVe5Zkd/syfZGc7V9qCPYalJEpn5&#10;PB09v/BznTFyDYM6xWJwDbtdMgefQ33w0Sn7ZafwF902fD1OM6iNo4w1lFOSJCwvLyOfz4+MIBSm&#10;wHKsaz1Wz+sRk9m7K56T4bf5XVwa9i5ynhGUWSjgwPPwrFZDTFEgJRJCNNUO/YAvECE1pSiHfrHB&#10;cWk4UixMSs1UFXb9eMhwWM+zRn/P4dRVYgzdoXoQRUEamrpflvDZymQyFx5xhvQG5z2dySCZyUTT&#10;8uE6IoIcD0AQSSelUoKj68F1lmUhDDueyWbDkfixZ2XvlBnGdZPNZvGP//iPSJyQp2JcXIsAbbc9&#10;qlZNfP11EAnAGMO//Mu/4IsvvjgxRFMURUFhCvW8Hl1Xajrd0JFZyFy5nctOgziXQ5IkFIvFYy/Z&#10;E+n1aLfRwGeaBjakz0rm89jTdTiNBhKZDF4uLUFfWKAYYwhzEZyWZeqTJ0+wt7ERTe2BQGjENQ27&#10;uo7W3BzFFSWKOAt1rUd1hFIqJUwpCn23tYU/7O5Sz3EwIUlgmganWr3W/Kw/+clP0O12LxX+PEwo&#10;1OOMHUu1OKLjHXwOI+mYquIVAPg+hfX+6qc/Pdz3BgI1ut3ujTyzVxagvZ5Pv/71f6Fa3UU+P0u1&#10;Wu1cytrlzDIKlQK+Xvn6ql0AAKzWVmFUjUvte5m3uW/b5DQa6JomfM9DIpMZeag556N+kfR5khRE&#10;Xx0x7MnptDCtqvRAkiCn08ITxyFX19G1LMhH6sdVNdKbAsBPvvoK3+/uBrkDEBh+IElI5HICgOAe&#10;WxYSmhbkQBik7ZEZw5SqjuSBTRsGrEIhOK6iYLZSAURR+Hh6mrC/f6nrcxJXFZxHOUm4D+tA45oG&#10;FArQl5bAMhlyBiNxe7ACwnB9UZKwdwMC9KYGPMJAf3ApWq0ezc//5tj/u90v3pnuDgAWCgtUzBSv&#10;FAsPAJVGkMwjp+Uu3E4Y/nnWj/Ko5c/Z3KSXRzLSPykWoZyRjOOucNXs+HxVzotzY6ty+j615udx&#10;onXc90mfn8ejwTav3Q7yygL4ZDpIyvGjhw8hMoZ2LodF1xUAwCqVyF5dHfnumuaFfk9n9fnW/Rau&#10;qkQ1DJcymW0C1skwutTpnN9htd/vk5pTr+Tk2nnTGYtB6lTFdbdLX0sSNQcOx9Tv03Ym805n4fM4&#10;XLudzoUjW46FbV6huJ0ONRWF6ooy4vd46Ws1jut/D8s4z+8uXruz+nzbzudKI9CQUsmm1VUDrpu5&#10;8JvBdmx6UX6BtfzahUeipWqJTNtEbbU21qTKw2+91twceaaJtGEcT6o8yEj/h93dQHckSVDrdaHX&#10;atFv5ucxyVjknzidyWB34DbyebMJKZnEv8fjmFJVeKYJKZlEXFGgrK4K8H3SX7yIdEsxSUKiWISU&#10;SAibsRiJsRgkRcFuo4EJxrD45o3gtFpkvXgRHe8HkoSM6wrwfQqnmRj0cbZYhN1o4NURN5WZbBYz&#10;6+uCtbxM3SEjSbpWAyQJrfl5fDKU0X5a0zDXaID4CPRC8HXhR7lLI9Bryca0spIQLiM8gSCnZ3O1&#10;iaXCEiqNCp0no1LP69FCYYEAoL5aF95XRvowQXEikzkzI33PNAHXxW6jAWdzMxI++wPDAgDsVqt4&#10;OtDNdS0rEo57uh5kbRpkfILvk1UuY7daxSfT04grChxdh/niBQDgwPOw7zjo6TqmNQ0HjgOv3San&#10;XMa+4+BJPo9ntVqU1Hnn5z/Hq3IZvuPgk+lp7DYasBsNKJkMnhsGJhUFk4qC54aBn3z1Ffxej16V&#10;y5EldU/XsfOLX8CzLOzpOr7b2kJcVTHJ2IjfH4fzIXBj6eyGEUVRMKoGnK6D+HwcPyv9jFrtFrXt&#10;9kjZ1DcpuZSkdC6N5aVlrGTer87RGUSTsHdkpF/sdpE2TWFyYAUOFewz2WyUl/O5YSCxsiJMSBK6&#10;Q24eM9ksNNMUZisVAEBP12GvrmJCkvCXf/u3gTXY88Ayox4HqUoFyeXl6HssXDpk0LZarwu+bdPO&#10;xkYYISP89cByylQVkGVBSqUEMRYDPA9SKiWIsiyEffu82UR6e1uYyWaxs7ERHUet1aCsrgpM0yIh&#10;zeF8KNwKAQoEQnQ1typ0t7tQmIJyrYz0Qhq5Yg6FcgGFSgF6W0etWINZM4WbWFAutFYOZ6THBTLS&#10;/9VPfxop60PBJA0SG4duJD96+HDkmK5l4cDzcOB5aBcKwUix0xmx+E8wBra4OOJao6ysCJ8bBsRY&#10;LHDrmZujcBmPUPiKJ6ylNNxvAAgtrmG/wwXtQsKM9so7MtpzOPeRG18T6SgiRCG3mENGy1A8HsfC&#10;0gJWbsmDqWQyeDXISN8zTRJxsYz0w64hnnu46N6w39yf3r6F125T6LQdUxRMMgbXdZGqVPCAMfiO&#10;A6vRICWfBxC41Ay37wbCmeTBGkzW8jK9KpfBQoFumoHT+aAPYRjkSXw8OQkAsCsViieT8EwTn2na&#10;ybHSHM6Hxk1bsU4rxWIxCgMdVyqqy1gF39RqI6GEdUWJsvf0Ox2qMzYaXtjvU7fZHEl9tg5EYYFm&#10;Ph+FFp4Wnhhax0e2KUq0Txg+GIYTmvn8sXDHOmNE/T6Fxzsawhee39FQxzAv5HA7bqdDp6Vzwxis&#10;pONo8zaVcZ7fXbx2Z/X5tp3PjXfgpNLv90mSpCi29X0kRr3IDQ3Tk52VkX5k25H459fZbBRDPZyd&#10;PhSGRzPHhyVsd7itN7Ua9YfqmsVi9H2k/tBLqD8QgP2B29Tw/v1ud+T70WMPt3NSQmEuQG/X+d3F&#10;a3eXBOi1uDFdN6VSiQpDLjWMMbx58+bGpvHvxXWi16ONeBxPi0XcZV0id6S/ONyNaZQPzo3pOvF9&#10;n1ZXV0f+5zgONjc3b5+kv0Z6RwxOHA7n9nPrBGi5XIZ3gj/hL3/5yxvozftDTqWEp8XiqcsUczic&#10;28etmsL7vk/xePxEAQoAr1+/Hm9y1FO4bdOG2wyfwl8cPoUf5S5N4W+VG9Npo8+Qf/7nf8b29vZ7&#10;7FGAJEnXtkzFfWdmZuba22SM3evrL10gf+lluGvXbtzX4zq5VQL0xz/+McI1iMJlHo6unXR0bZz3&#10;gTvILMO5GW7SgHjXuU2jtfvIrRKg2Wx2+GYTgFvjRM/hcDhHuVUC9KL4PqjRcOA4PgAfihJHOs0z&#10;yXM4nPfDnRagut7D0tLLkf91Ol9QIvF+p/gcDufD5E4L0HRaFoiyN90NDofzgXLr/EA5HA7nrsAF&#10;KIfD4VwSLkA5HA7nknAByuFwOJeEC1AOh8O5JFyAcjgcziXhApRz7Tx+/JgEQbi35fHjx3cqtpwz&#10;Pu60HyjndrKzs3OvY7DvWnIOzvjgI1AOh8O5JFyAcjgcziXhApTD4XAuCRegY8b3QbbtRzqzXs+n&#10;dtsj38ed06O12x5tbjp3rt8czrjgAnTMPHrUwPx8I/perdqYnd1CuWzfYK8uR6FgoFq9e/3mcMYF&#10;t8KPkc3NHjnOPoBg5CnLomCaLgDg7ds/3WTXLokIvm4oh3MIF6BjxDSd6LPj+JBlEbreAwDs7v5h&#10;pG677VEgnEQoigRRROQGZNseBUtF+VAUOdq2uelQmExakiRkMgzlsg1NiyORkATb9qjR6CKfT8Dz&#10;AMfpgTEZ9boNzwPy+QREEcJw+4zJkOWg/V7Pp2rVget6+OMf/2Kw/91Zr4bDGTdcgI4Ry3Kjz7ru&#10;QJIS5HkHAEaF69ycTrq+G32XpAnYtkayLApzcy3S9b2Rba67iIUFnRqNYB/GJuE4+8jlskKh8C0B&#10;T7GyIsHzgELhW6hqHKurJsL6Iaoah647VCi8Gvl/s/k5pdOykMsZx/Z59uxvrnhVOJz7A9eBjgnf&#10;B+n6HrLZYJVKXXcj/aGmTcPz/gzfB7XbHun6LrLZGXS7X0BVp+B5B3BdoFSySdf3oKpT6HazUNUp&#10;xGLiyHFqtWd480YTOp0vBqNYIJxmm2Y3qud5gfA1jOcwjOcAANf1sbpqg7EJ9PtZ5PNPAACO46Ld&#10;9qjR2MXa2lP0+1l0Ol8AAB4+5D8ZDieEPw1jIhSW//APfwVVnYKu76JataGqU1heTgIIliTR9WAk&#10;+vLl7xGP/ztc10et9gyJhCjoeiAAazV1MK0WwVggQIvFJFR1GktLL/Hppw3yvGHdZFAnFosN/c9H&#10;MikjlZIERZFgGM8Ri4kIRsQiHjzYQKPhIJ9/glwuIYT9yuUSgihC4MukcDjH4QJ0TITL26uqDE1j&#10;g/8dQNMYFCXQI37zzX8jFHaMSTCMz2GamrC4yAbCKhCKshwIL1WNwR1oBRIJSdjeVgXDeA5JAmZn&#10;txAup+043UGbYW98DBuARBFCKiUJhwYhPxrJrq4qAnC4NnfotnTodjU6AuZwPmS4DnRMhCM4UYSw&#10;sJCgFy++BRDoHUURAmMTtLX1HQwjjdXVCZimg0LBBwAyTQ+ZDIOmMej6HubmdFKUB2g0unCcfbRa&#10;PSqXTUxPf4KHDz9CLCYB2EcwQp1Avd6D47TIjVSwJ1vPUylZUJRJsqx9VKs2qlWbHMeDJEkwjDQK&#10;hQksLb1EtTpNjhMYv+6m9wCHMx74CHRMTE9/AsYmAQCyDCGbnUE2O4NEQhIAIJ9PAQBiMRG2rSGT&#10;SUb7Pn/+NygWU8jlEsLa2lMAPiyrD01j0LRpAICmJbC7+z2Cab6Ptd8Oz4MAAAbPSURBVLVg2r+2&#10;piKZlACIiMUCvackBf2RpOOjR8PQEBwj2KYoMmq12YF1XhscL7DOq+oU14FyOEMIRLczsKRUKhEA&#10;rKyscN3bHUMQBDpPNibftsluNCACEBkD0zRAvP261vOeX6/XI1mWb/353CXOe+3fF3wKz3nv9Npt&#10;0tNpHAwUxZOKgn3LwtO1NSRyuRvu3dXZ3NykX/7yl/j444+xvb19093hjBEuQDnvHWNpCQeeh+eG&#10;ASmVOv9ootcjq1qFks/D9zz4jjOyv9duU2gukxTl3KNZr90mSBKkROLSIxvf96lcLqNarcJxAv23&#10;qqqXbY5zR+AClPPe8V0XE5KErq7D0XWKKwrkdDoSXlapRK8Khaj+lKoi3WzCrlbxqlCAXa3iYCCk&#10;nuTzlFheRmt2FvvOYXDC02IRiZUVWMvL9Kpcjv7/pFiEsrIiND79lPyBlS0cCWcvoc7q9Xq0urqK&#10;arUKL3S94Hw4ENGtLOvr6wSAlztazrq3rmHQtqZRTZJoHaB1gOqMUbdWo363S+sANVWVXMOgpqrS&#10;OkCuYVCnWIzqm8UiNRUlqrcOUFNRyO10yDUMcg2DiAg1SaKaJJGZz1NTUagmSUT9Pq0DVJMkelOr&#10;0etsltbf0efhAoBev35N2Wz2xq/zh1huWjaN/BZuugO83L9ykR+5axj0ptmkOmNUk6RISG6rKtUY&#10;Cz5nMkREMAfbmqpKRISmqkaftweCtqko9KbZJCKC2+nQOkCdtTUiIryp1WgdoO5A4JrFIhERuoZB&#10;bwZ1znt+xWKRJEk680FXB33j5f4W7pPCea/02m2ySyWCH+RIlVIpgaXTAiQJB54Xeas6pgklk0G2&#10;34f69dcCcOjCn8zno/bCabi6vS08NwwgFsPL+XlYpRJ1G0EawdggosAfTPHDIIGwPTmVElgudyH9&#10;58rKitDtdlGr1cAOIxY4HxhcB8p5r5iFAvZ0HV3TRDyZJB9AV9exb1mY1jQwVcUrACwZ+MVa5TJc&#10;0yQ2ZJARh0JU9y0LvVaLXMtCXFUxWyxia3YWrq4jWSwGxyyXwSyL7GoVk4xBDIxFdNVzEUVRWFxc&#10;xOLiIjY3N6lQKEQGJM4Hwk0PgXm5fwVnTOHdTofqg6l5WGqSFEyn+30iInSbTaoryoh+1O106M3a&#10;WqCrHNQLp/vdgQpguL1QB9ptNiNda6gjJQp0o53BFP46z69Wq9HMzAyfwn8g5dY60t8HfB9UKFio&#10;Vk143p+j/0vSD2DbmSjv5mn0ej7V6w5yucu714SUSjaF+T+v2ta7GJuzs++T7zjhCBJ+r0dw3ej7&#10;hZqybRIZu5Tj/nnOb2dnh/7jP/6DB4Lcc7gAHSNhLk9N+wzJpAhAhOt6KJd/h0xmGl9/rZ75cJVK&#10;NhUK34Ioe6WHsN32aHZ2C4bxHEESkfFy26JFrpv7fn6c88MF6JjY3HRoaeklNG0a9fqooPz0001y&#10;nAN0Ol+g0bCRzysQRQitVo8cx8XCAsMvfvH/8PLl7+E4+1DVKagqw8pKQlhY0CmTeQTH6SOZjIEx&#10;EbIsCpWKQ4w9QDotC74PCjLTM1SrNnTdgWXtQ1GmwJh4rD/XzX0XMPf9/DjnhxuRxsTqqgUAqFRm&#10;j21jTILjHMDzfBQKr6CqDKmUBMtyBxnkGXZ3vx/ZxzS7aLfj1GjsjmSJDzPUNxo2ABHpdLDkR5CZ&#10;HrCsLoZT0HmeH63PNIbT5nA+KLgb05iwrGDkeJKgClLGTUQp745mkE8kRGF7Oy1kMoF7zPZ2WghG&#10;jUE9xibQbH6OtbWn8LwD2LY3WPYj2G7bh5npt7fTQqUSWLQrlSS2t9MCF54czvXABeh7pt3ukeMc&#10;YGFBxuHIMPg7OfnxkdriYJ9AIDImAwAyGQXptCwkk3EAwXIhwwT5QQ/3D/8ercfhcK4GF6BjQtOm&#10;oet7Q6PBwCqfyxkAgGJRhaIE/oyOEwi2hw9/dGabh1b7YKTpuocZ5RVlCsEKnXindZ/D4VwPXAc6&#10;JiqVWTiOj0ePtsDYJDEmwjQ9eN4BarVnkGUIyaRMABC4OtkUCsB3Ua060PVuVH9hgeG3v/0TNjZ2&#10;MDfX4lZBDuc9wUegY0KWRcEw0igWnw4WghOhqjIM4znCNY9kGcLwdsZESNJE1IaixKCqU9FCcocc&#10;rh9vGM8hy6Lw1VczUNWpqAZjk9EaSYyJUNXpaMTL4XCuB+7GdMcQhA0qFp9iZeXqzvXj4r67+dz3&#10;8+OcHz4CvUMcXfedw+HcLFyA3iEYC+bkJy0Ox+Fw3j98Cs+5du77FPe+nx/n/PARKIfD4VwSLkA5&#10;HA7nknA/UM61wxiDIAj3VjcUZrTncP4/3bZIp/Bfz4EAAAAASUVORK5CYIJQSwECLQAUAAYACAAA&#10;ACEAsYJntgoBAAATAgAAEwAAAAAAAAAAAAAAAAAAAAAAW0NvbnRlbnRfVHlwZXNdLnhtbFBLAQIt&#10;ABQABgAIAAAAIQA4/SH/1gAAAJQBAAALAAAAAAAAAAAAAAAAADsBAABfcmVscy8ucmVsc1BLAQIt&#10;ABQABgAIAAAAIQAealFbTAQAAOMKAAAOAAAAAAAAAAAAAAAAADoCAABkcnMvZTJvRG9jLnhtbFBL&#10;AQItABQABgAIAAAAIQCqJg6+vAAAACEBAAAZAAAAAAAAAAAAAAAAALIGAABkcnMvX3JlbHMvZTJv&#10;RG9jLnhtbC5yZWxzUEsBAi0AFAAGAAgAAAAhADfOdVvhAAAACgEAAA8AAAAAAAAAAAAAAAAApQcA&#10;AGRycy9kb3ducmV2LnhtbFBLAQItAAoAAAAAAAAAIQDQ3HYBfCgAAHwoAAAUAAAAAAAAAAAAAAAA&#10;ALMIAABkcnMvbWVkaWEvaW1hZ2UxLnBuZ1BLBQYAAAAABgAGAHwBAABhM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9" o:spid="_x0000_s1027" type="#_x0000_t75" alt="https://www.facstaff.bucknell.edu/mastascu/eControlHTML/Help_Summaries/BlkDiag.gif" style="position:absolute;left:3433;top:314;width:5039;height:1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z3VwgAAANwAAAAPAAAAZHJzL2Rvd25yZXYueG1sRE/Pa8Iw&#10;FL4L+x/CG+ym6QobpRpl6Mp2Gqwb6PHRPJti81KbrK3+9ctB8Pjx/V5tJtuKgXrfOFbwvEhAEFdO&#10;N1wr+P0p5hkIH5A1to5JwYU8bNYPsxXm2o38TUMZahFD2OeowITQ5VL6ypBFv3AdceSOrrcYIuxr&#10;qXscY7htZZokr9Jiw7HBYEdbQ9Wp/LMKtlnRvafTAa/49bE/70Yy2YGUenqc3pYgAk3hLr65P7WC&#10;lySujWfiEZDrfwAAAP//AwBQSwECLQAUAAYACAAAACEA2+H2y+4AAACFAQAAEwAAAAAAAAAAAAAA&#10;AAAAAAAAW0NvbnRlbnRfVHlwZXNdLnhtbFBLAQItABQABgAIAAAAIQBa9CxbvwAAABUBAAALAAAA&#10;AAAAAAAAAAAAAB8BAABfcmVscy8ucmVsc1BLAQItABQABgAIAAAAIQC84z3VwgAAANwAAAAPAAAA&#10;AAAAAAAAAAAAAAcCAABkcnMvZG93bnJldi54bWxQSwUGAAAAAAMAAwC3AAAA9gIAAAAA&#10;">
                  <v:imagedata r:id="rId17" o:title="BlkDiag"/>
                </v:shape>
                <v:rect id="Rectangle 368" o:spid="_x0000_s1028" style="position:absolute;left:3386;top:222;width:5134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SfHxgAAANwAAAAPAAAAZHJzL2Rvd25yZXYueG1sRI/dagIx&#10;FITvC75DOII3otkKrboaxSpCoZT6B94eNsfs4uZk3URd374pCL0cZuYbZjpvbCluVPvCsYLXfgKC&#10;OHO6YKPgsF/3RiB8QNZYOiYFD/Iwn7Vepphqd+ct3XbBiAhhn6KCPIQqldJnOVn0fVcRR+/kaosh&#10;ytpIXeM9wm0pB0nyLi0WHBdyrGiZU3beXa2CcVebxfJhNsdmdbj8yO+P4ddmq1Sn3SwmIAI14T/8&#10;bH9qBW/JGP7OxCMgZ78AAAD//wMAUEsBAi0AFAAGAAgAAAAhANvh9svuAAAAhQEAABMAAAAAAAAA&#10;AAAAAAAAAAAAAFtDb250ZW50X1R5cGVzXS54bWxQSwECLQAUAAYACAAAACEAWvQsW78AAAAVAQAA&#10;CwAAAAAAAAAAAAAAAAAfAQAAX3JlbHMvLnJlbHNQSwECLQAUAAYACAAAACEAQHknx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ind w:left="0"/>
        <w:rPr>
          <w:rFonts w:ascii="Calibri Light"/>
          <w:sz w:val="20"/>
        </w:rPr>
      </w:pPr>
    </w:p>
    <w:p w:rsidR="00742B65" w:rsidRDefault="00742B65">
      <w:pPr>
        <w:pStyle w:val="BodyText"/>
        <w:spacing w:before="1"/>
        <w:ind w:left="0"/>
        <w:rPr>
          <w:rFonts w:ascii="Calibri Light"/>
          <w:sz w:val="27"/>
        </w:rPr>
      </w:pPr>
    </w:p>
    <w:p w:rsidR="00742B65" w:rsidRDefault="0009274F">
      <w:pPr>
        <w:pStyle w:val="BodyText"/>
        <w:tabs>
          <w:tab w:val="left" w:pos="2160"/>
        </w:tabs>
        <w:spacing w:before="90" w:line="256" w:lineRule="auto"/>
        <w:ind w:right="1076"/>
        <w:jc w:val="both"/>
      </w:pPr>
      <w:r>
        <w:t xml:space="preserve">Sensor: </w:t>
      </w:r>
      <w:r w:rsidR="00877372">
        <w:t>Produce</w:t>
      </w:r>
      <w:r w:rsidR="00877372">
        <w:rPr>
          <w:spacing w:val="-10"/>
        </w:rPr>
        <w:t xml:space="preserve"> </w:t>
      </w:r>
      <w:r w:rsidR="00877372">
        <w:t>the</w:t>
      </w:r>
      <w:r w:rsidR="00877372">
        <w:rPr>
          <w:spacing w:val="-12"/>
        </w:rPr>
        <w:t xml:space="preserve"> </w:t>
      </w:r>
      <w:r w:rsidR="00877372">
        <w:t>input</w:t>
      </w:r>
      <w:r w:rsidR="00877372">
        <w:rPr>
          <w:spacing w:val="-14"/>
        </w:rPr>
        <w:t xml:space="preserve"> </w:t>
      </w:r>
      <w:r w:rsidR="00877372">
        <w:t>value</w:t>
      </w:r>
      <w:r w:rsidR="00877372">
        <w:rPr>
          <w:spacing w:val="-15"/>
        </w:rPr>
        <w:t xml:space="preserve"> </w:t>
      </w:r>
      <w:r w:rsidR="00877372">
        <w:t>for</w:t>
      </w:r>
      <w:r w:rsidR="00877372">
        <w:rPr>
          <w:spacing w:val="-13"/>
        </w:rPr>
        <w:t xml:space="preserve"> </w:t>
      </w:r>
      <w:r w:rsidR="00877372">
        <w:t>the</w:t>
      </w:r>
      <w:r w:rsidR="00877372">
        <w:rPr>
          <w:spacing w:val="-15"/>
        </w:rPr>
        <w:t xml:space="preserve"> </w:t>
      </w:r>
      <w:r w:rsidR="00877372">
        <w:t>controller</w:t>
      </w:r>
      <w:r w:rsidR="00877372">
        <w:rPr>
          <w:spacing w:val="-14"/>
        </w:rPr>
        <w:t xml:space="preserve"> </w:t>
      </w:r>
      <w:r w:rsidR="00877372">
        <w:t>as</w:t>
      </w:r>
      <w:r w:rsidR="00877372">
        <w:rPr>
          <w:spacing w:val="-14"/>
        </w:rPr>
        <w:t xml:space="preserve"> </w:t>
      </w:r>
      <w:r w:rsidR="00877372">
        <w:t>feedback.</w:t>
      </w:r>
      <w:r w:rsidR="00877372">
        <w:rPr>
          <w:spacing w:val="-10"/>
        </w:rPr>
        <w:t xml:space="preserve"> </w:t>
      </w:r>
      <w:r w:rsidR="00877372">
        <w:t>For</w:t>
      </w:r>
      <w:r w:rsidR="00877372">
        <w:rPr>
          <w:spacing w:val="-13"/>
        </w:rPr>
        <w:t xml:space="preserve"> </w:t>
      </w:r>
      <w:r w:rsidR="00877372">
        <w:t>example,</w:t>
      </w:r>
      <w:r w:rsidR="00877372">
        <w:rPr>
          <w:spacing w:val="-11"/>
        </w:rPr>
        <w:t xml:space="preserve"> </w:t>
      </w:r>
      <w:r w:rsidR="00877372">
        <w:t>RTD,</w:t>
      </w:r>
      <w:r w:rsidR="00877372">
        <w:rPr>
          <w:spacing w:val="-12"/>
        </w:rPr>
        <w:t xml:space="preserve"> </w:t>
      </w:r>
      <w:r w:rsidR="00877372">
        <w:t>strain</w:t>
      </w:r>
      <w:r w:rsidR="00877372">
        <w:rPr>
          <w:spacing w:val="-57"/>
        </w:rPr>
        <w:t xml:space="preserve"> </w:t>
      </w:r>
      <w:r w:rsidR="00877372">
        <w:t>gauge,</w:t>
      </w:r>
      <w:r w:rsidR="00877372">
        <w:rPr>
          <w:spacing w:val="1"/>
        </w:rPr>
        <w:t xml:space="preserve"> </w:t>
      </w:r>
      <w:r w:rsidR="00877372">
        <w:t>float</w:t>
      </w:r>
      <w:r w:rsidR="00877372">
        <w:rPr>
          <w:spacing w:val="1"/>
        </w:rPr>
        <w:t xml:space="preserve"> </w:t>
      </w:r>
      <w:r w:rsidR="00877372">
        <w:t>sensor.</w:t>
      </w:r>
    </w:p>
    <w:p w:rsidR="00742B65" w:rsidRDefault="0009274F">
      <w:pPr>
        <w:pStyle w:val="BodyText"/>
        <w:spacing w:before="163" w:line="259" w:lineRule="auto"/>
        <w:ind w:right="1075"/>
        <w:jc w:val="both"/>
      </w:pPr>
      <w:r>
        <w:t xml:space="preserve">Controller: </w:t>
      </w:r>
      <w:r w:rsidR="00877372">
        <w:t>Controls the process by sending the particular value according to the set value</w:t>
      </w:r>
      <w:r w:rsidR="00877372">
        <w:rPr>
          <w:spacing w:val="1"/>
        </w:rPr>
        <w:t xml:space="preserve"> </w:t>
      </w:r>
      <w:r w:rsidR="00877372">
        <w:t>and</w:t>
      </w:r>
      <w:r w:rsidR="00877372">
        <w:rPr>
          <w:spacing w:val="-5"/>
        </w:rPr>
        <w:t xml:space="preserve"> </w:t>
      </w:r>
      <w:r w:rsidR="00877372">
        <w:t>feedback</w:t>
      </w:r>
      <w:r w:rsidR="00877372">
        <w:rPr>
          <w:spacing w:val="-3"/>
        </w:rPr>
        <w:t xml:space="preserve"> </w:t>
      </w:r>
      <w:r w:rsidR="00877372">
        <w:t>coming</w:t>
      </w:r>
      <w:r w:rsidR="00877372">
        <w:rPr>
          <w:spacing w:val="-4"/>
        </w:rPr>
        <w:t xml:space="preserve"> </w:t>
      </w:r>
      <w:r w:rsidR="00877372">
        <w:t>from the</w:t>
      </w:r>
      <w:r w:rsidR="00877372">
        <w:rPr>
          <w:spacing w:val="-1"/>
        </w:rPr>
        <w:t xml:space="preserve"> </w:t>
      </w:r>
      <w:r w:rsidR="00877372">
        <w:t>sensor.</w:t>
      </w:r>
      <w:r w:rsidR="00877372">
        <w:rPr>
          <w:spacing w:val="1"/>
        </w:rPr>
        <w:t xml:space="preserve"> </w:t>
      </w:r>
      <w:r w:rsidR="00877372">
        <w:t>Difference</w:t>
      </w:r>
      <w:r w:rsidR="00877372">
        <w:rPr>
          <w:spacing w:val="-3"/>
        </w:rPr>
        <w:t xml:space="preserve"> </w:t>
      </w:r>
      <w:r w:rsidR="00877372">
        <w:t>between</w:t>
      </w:r>
      <w:r w:rsidR="00877372">
        <w:rPr>
          <w:spacing w:val="-3"/>
        </w:rPr>
        <w:t xml:space="preserve"> </w:t>
      </w:r>
      <w:r w:rsidR="00877372">
        <w:t>them</w:t>
      </w:r>
      <w:r w:rsidR="00877372">
        <w:rPr>
          <w:spacing w:val="-6"/>
        </w:rPr>
        <w:t xml:space="preserve"> </w:t>
      </w:r>
      <w:r w:rsidR="00877372">
        <w:t>called</w:t>
      </w:r>
      <w:r w:rsidR="00877372">
        <w:rPr>
          <w:spacing w:val="-4"/>
        </w:rPr>
        <w:t xml:space="preserve"> </w:t>
      </w:r>
      <w:r w:rsidR="00877372">
        <w:t>error. According</w:t>
      </w:r>
      <w:r w:rsidR="00877372">
        <w:rPr>
          <w:spacing w:val="-4"/>
        </w:rPr>
        <w:t xml:space="preserve"> </w:t>
      </w:r>
      <w:r w:rsidR="00877372">
        <w:t>to</w:t>
      </w:r>
      <w:r w:rsidR="00877372">
        <w:rPr>
          <w:spacing w:val="-4"/>
        </w:rPr>
        <w:t xml:space="preserve"> </w:t>
      </w:r>
      <w:r w:rsidR="00877372">
        <w:t>the</w:t>
      </w:r>
      <w:r w:rsidR="00877372">
        <w:rPr>
          <w:spacing w:val="-58"/>
        </w:rPr>
        <w:t xml:space="preserve"> </w:t>
      </w:r>
      <w:r w:rsidR="00877372">
        <w:t>behavior of error, control strategies is being decided. Controllers can be Digital controllers,</w:t>
      </w:r>
      <w:r w:rsidR="00877372">
        <w:rPr>
          <w:spacing w:val="1"/>
        </w:rPr>
        <w:t xml:space="preserve"> </w:t>
      </w:r>
      <w:r w:rsidR="00877372">
        <w:t>dedicated</w:t>
      </w:r>
      <w:r w:rsidR="00877372">
        <w:rPr>
          <w:spacing w:val="-1"/>
        </w:rPr>
        <w:t xml:space="preserve"> </w:t>
      </w:r>
      <w:r w:rsidR="00877372">
        <w:t>controllers,</w:t>
      </w:r>
      <w:r w:rsidR="00877372">
        <w:rPr>
          <w:spacing w:val="2"/>
        </w:rPr>
        <w:t xml:space="preserve"> </w:t>
      </w:r>
      <w:r w:rsidR="00877372">
        <w:t>PLCs</w:t>
      </w:r>
      <w:r w:rsidR="00877372">
        <w:rPr>
          <w:spacing w:val="1"/>
        </w:rPr>
        <w:t xml:space="preserve"> </w:t>
      </w:r>
      <w:r w:rsidR="00877372">
        <w:t>etc.</w:t>
      </w:r>
    </w:p>
    <w:p w:rsidR="00742B65" w:rsidRDefault="00877372">
      <w:pPr>
        <w:pStyle w:val="BodyText"/>
        <w:spacing w:before="159" w:line="259" w:lineRule="auto"/>
        <w:ind w:right="1077"/>
        <w:jc w:val="both"/>
      </w:pPr>
      <w:r>
        <w:t>Actuators:</w:t>
      </w:r>
      <w:r w:rsidR="0009274F">
        <w:rPr>
          <w:spacing w:val="1"/>
        </w:rPr>
        <w:t xml:space="preserve"> </w:t>
      </w:r>
      <w:r>
        <w:t>Component which is acting on the response of the controller. And as a result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effected.</w:t>
      </w:r>
    </w:p>
    <w:p w:rsidR="00742B65" w:rsidRDefault="00742B65">
      <w:pPr>
        <w:spacing w:line="259" w:lineRule="auto"/>
        <w:jc w:val="both"/>
        <w:sectPr w:rsidR="00742B65" w:rsidSect="00FA0E2D">
          <w:pgSz w:w="11910" w:h="16840"/>
          <w:pgMar w:top="1320" w:right="360" w:bottom="1260" w:left="720" w:header="204" w:footer="1070" w:gutter="0"/>
          <w:cols w:space="720"/>
          <w:docGrid w:linePitch="299"/>
        </w:sectPr>
      </w:pPr>
    </w:p>
    <w:p w:rsidR="00742B65" w:rsidRDefault="0009274F">
      <w:pPr>
        <w:pStyle w:val="BodyText"/>
        <w:spacing w:before="93" w:line="256" w:lineRule="auto"/>
        <w:ind w:right="1077"/>
        <w:jc w:val="both"/>
      </w:pPr>
      <w:r>
        <w:lastRenderedPageBreak/>
        <w:t xml:space="preserve">Plant: </w:t>
      </w:r>
      <w:r w:rsidR="00877372">
        <w:t>The whole process and machines which is producing the product is called plant whose</w:t>
      </w:r>
      <w:r w:rsidR="00877372">
        <w:rPr>
          <w:spacing w:val="1"/>
        </w:rPr>
        <w:t xml:space="preserve"> </w:t>
      </w:r>
      <w:r w:rsidR="00877372">
        <w:t>parameters</w:t>
      </w:r>
      <w:r w:rsidR="00877372">
        <w:rPr>
          <w:spacing w:val="-1"/>
        </w:rPr>
        <w:t xml:space="preserve"> </w:t>
      </w:r>
      <w:r w:rsidR="00877372">
        <w:t>are</w:t>
      </w:r>
      <w:r w:rsidR="00877372">
        <w:rPr>
          <w:spacing w:val="1"/>
        </w:rPr>
        <w:t xml:space="preserve"> </w:t>
      </w:r>
      <w:r w:rsidR="00877372">
        <w:t>measures</w:t>
      </w:r>
      <w:r w:rsidR="00877372">
        <w:rPr>
          <w:spacing w:val="-2"/>
        </w:rPr>
        <w:t xml:space="preserve"> </w:t>
      </w:r>
      <w:r w:rsidR="00877372">
        <w:t>by sensors.</w:t>
      </w:r>
    </w:p>
    <w:p w:rsidR="00742B65" w:rsidRPr="00386C82" w:rsidRDefault="00877372" w:rsidP="00FE67B3">
      <w:pPr>
        <w:pStyle w:val="Heading2"/>
        <w:rPr>
          <w:b/>
          <w:u w:val="single"/>
        </w:rPr>
      </w:pPr>
      <w:bookmarkStart w:id="15" w:name="_bookmark6"/>
      <w:bookmarkStart w:id="16" w:name="_Toc104215550"/>
      <w:bookmarkEnd w:id="15"/>
      <w:r w:rsidRPr="00386C82">
        <w:rPr>
          <w:b/>
          <w:u w:val="single"/>
        </w:rPr>
        <w:t>PLC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u w:val="single"/>
        </w:rPr>
        <w:t>introduction</w:t>
      </w:r>
      <w:bookmarkEnd w:id="16"/>
    </w:p>
    <w:p w:rsidR="00742B65" w:rsidRDefault="00877372">
      <w:pPr>
        <w:pStyle w:val="BodyText"/>
        <w:spacing w:before="186" w:line="276" w:lineRule="auto"/>
        <w:ind w:right="1073"/>
        <w:jc w:val="both"/>
      </w:pPr>
      <w:r>
        <w:t>A programmable logic controller (PLC) is an industrially hardened computer-based unit that</w:t>
      </w:r>
      <w:r>
        <w:rPr>
          <w:spacing w:val="1"/>
        </w:rPr>
        <w:t xml:space="preserve"> </w:t>
      </w:r>
      <w:r>
        <w:t>performs discrete or continuous control functions in a variety of processing plant and factory</w:t>
      </w:r>
      <w:r>
        <w:rPr>
          <w:spacing w:val="1"/>
        </w:rPr>
        <w:t xml:space="preserve"> </w:t>
      </w:r>
      <w:r>
        <w:t>environments.</w:t>
      </w:r>
      <w:r>
        <w:rPr>
          <w:spacing w:val="-12"/>
        </w:rPr>
        <w:t xml:space="preserve"> </w:t>
      </w:r>
      <w:r>
        <w:t>Originally</w:t>
      </w:r>
      <w:r>
        <w:rPr>
          <w:spacing w:val="-14"/>
        </w:rPr>
        <w:t xml:space="preserve"> </w:t>
      </w:r>
      <w:r>
        <w:t>intended</w:t>
      </w:r>
      <w:r>
        <w:rPr>
          <w:spacing w:val="-13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relay</w:t>
      </w:r>
      <w:r>
        <w:rPr>
          <w:spacing w:val="-14"/>
        </w:rPr>
        <w:t xml:space="preserve"> </w:t>
      </w:r>
      <w:r>
        <w:t>replacement</w:t>
      </w:r>
      <w:r>
        <w:rPr>
          <w:spacing w:val="-15"/>
        </w:rPr>
        <w:t xml:space="preserve"> </w:t>
      </w:r>
      <w:r>
        <w:t>equipment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automotive</w:t>
      </w:r>
      <w:r>
        <w:rPr>
          <w:spacing w:val="-12"/>
        </w:rPr>
        <w:t xml:space="preserve"> </w:t>
      </w:r>
      <w:r>
        <w:t>industry,</w:t>
      </w:r>
      <w:r>
        <w:rPr>
          <w:spacing w:val="-57"/>
        </w:rPr>
        <w:t xml:space="preserve"> </w:t>
      </w:r>
      <w:r>
        <w:t>the PLC is now used in virtually every industry imaginable. Though they were commonly</w:t>
      </w:r>
      <w:r>
        <w:rPr>
          <w:spacing w:val="1"/>
        </w:rPr>
        <w:t xml:space="preserve"> </w:t>
      </w:r>
      <w:r>
        <w:t>referred</w:t>
      </w:r>
      <w:r>
        <w:rPr>
          <w:spacing w:val="-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PCs</w:t>
      </w:r>
      <w:r>
        <w:rPr>
          <w:spacing w:val="-11"/>
        </w:rPr>
        <w:t xml:space="preserve"> </w:t>
      </w:r>
      <w:r>
        <w:t>before</w:t>
      </w:r>
      <w:r>
        <w:rPr>
          <w:spacing w:val="-13"/>
        </w:rPr>
        <w:t xml:space="preserve"> </w:t>
      </w:r>
      <w:r>
        <w:t>1980,</w:t>
      </w:r>
      <w:r>
        <w:rPr>
          <w:spacing w:val="-7"/>
        </w:rPr>
        <w:t xml:space="preserve"> </w:t>
      </w:r>
      <w:r>
        <w:t>PLC</w:t>
      </w:r>
      <w:r>
        <w:rPr>
          <w:spacing w:val="-6"/>
        </w:rPr>
        <w:t xml:space="preserve"> </w:t>
      </w:r>
      <w:r>
        <w:t>became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accepted</w:t>
      </w:r>
      <w:r>
        <w:rPr>
          <w:spacing w:val="-10"/>
        </w:rPr>
        <w:t xml:space="preserve"> </w:t>
      </w:r>
      <w:r>
        <w:t>abbreviation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programmable</w:t>
      </w:r>
      <w:r>
        <w:rPr>
          <w:spacing w:val="-7"/>
        </w:rPr>
        <w:t xml:space="preserve"> </w:t>
      </w:r>
      <w:r>
        <w:t>logic</w:t>
      </w:r>
      <w:r>
        <w:rPr>
          <w:spacing w:val="-57"/>
        </w:rPr>
        <w:t xml:space="preserve"> </w:t>
      </w:r>
      <w:r>
        <w:t>controllers,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</w:t>
      </w:r>
      <w:r>
        <w:rPr>
          <w:spacing w:val="-2"/>
        </w:rPr>
        <w:t xml:space="preserve"> </w:t>
      </w:r>
      <w:r>
        <w:t>“PC”</w:t>
      </w:r>
      <w:r>
        <w:rPr>
          <w:spacing w:val="1"/>
        </w:rPr>
        <w:t xml:space="preserve"> </w:t>
      </w:r>
      <w:r>
        <w:t>became synonymous with</w:t>
      </w:r>
      <w:r>
        <w:rPr>
          <w:spacing w:val="-3"/>
        </w:rPr>
        <w:t xml:space="preserve"> </w:t>
      </w:r>
      <w:r>
        <w:t>personal</w:t>
      </w:r>
      <w:r>
        <w:rPr>
          <w:spacing w:val="-4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recent</w:t>
      </w:r>
      <w:r>
        <w:rPr>
          <w:spacing w:val="-2"/>
        </w:rPr>
        <w:t xml:space="preserve"> </w:t>
      </w:r>
      <w:r>
        <w:t>decades.</w:t>
      </w:r>
    </w:p>
    <w:p w:rsidR="00742B65" w:rsidRPr="00386C82" w:rsidRDefault="00877372" w:rsidP="00FE67B3">
      <w:pPr>
        <w:pStyle w:val="Heading2"/>
        <w:rPr>
          <w:b/>
          <w:u w:val="single"/>
        </w:rPr>
      </w:pPr>
      <w:bookmarkStart w:id="17" w:name="_bookmark7"/>
      <w:bookmarkStart w:id="18" w:name="_Toc104215551"/>
      <w:bookmarkEnd w:id="17"/>
      <w:r w:rsidRPr="00386C82">
        <w:rPr>
          <w:b/>
          <w:u w:val="single"/>
        </w:rPr>
        <w:t>Difference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between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PC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&amp;</w:t>
      </w:r>
      <w:r w:rsidRPr="00386C82">
        <w:rPr>
          <w:b/>
          <w:spacing w:val="-16"/>
          <w:u w:val="single"/>
        </w:rPr>
        <w:t xml:space="preserve"> </w:t>
      </w:r>
      <w:r w:rsidRPr="00386C82">
        <w:rPr>
          <w:b/>
          <w:u w:val="single"/>
        </w:rPr>
        <w:t>PLC</w:t>
      </w:r>
      <w:bookmarkEnd w:id="18"/>
    </w:p>
    <w:p w:rsidR="00742B65" w:rsidRDefault="00877372">
      <w:pPr>
        <w:pStyle w:val="BodyText"/>
        <w:spacing w:before="187" w:line="276" w:lineRule="auto"/>
        <w:ind w:right="1073"/>
        <w:jc w:val="both"/>
      </w:pPr>
      <w:r>
        <w:t>The PC is designed to be flexible and handle thousands of different types of applications, but</w:t>
      </w:r>
      <w:r>
        <w:rPr>
          <w:spacing w:val="1"/>
        </w:rPr>
        <w:t xml:space="preserve"> </w:t>
      </w:r>
      <w:r>
        <w:t>PLCs are especially designed for control.</w:t>
      </w:r>
      <w:r>
        <w:rPr>
          <w:sz w:val="12"/>
        </w:rPr>
        <w:t xml:space="preserve">35 </w:t>
      </w:r>
      <w:r>
        <w:t>PCs started showing up on the factory floor in the</w:t>
      </w:r>
      <w:r>
        <w:rPr>
          <w:spacing w:val="1"/>
        </w:rPr>
        <w:t xml:space="preserve"> </w:t>
      </w:r>
      <w:r>
        <w:t>mid-80s in programming and HMI applications. However, now the PC is migrating toward</w:t>
      </w:r>
      <w:r>
        <w:rPr>
          <w:spacing w:val="1"/>
        </w:rPr>
        <w:t xml:space="preserve"> </w:t>
      </w:r>
      <w:r>
        <w:t>actual</w:t>
      </w:r>
      <w:r>
        <w:rPr>
          <w:spacing w:val="-9"/>
        </w:rPr>
        <w:t xml:space="preserve"> </w:t>
      </w:r>
      <w:r>
        <w:t>control.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response,</w:t>
      </w:r>
      <w:r>
        <w:rPr>
          <w:spacing w:val="-2"/>
        </w:rPr>
        <w:t xml:space="preserve"> </w:t>
      </w:r>
      <w:r>
        <w:t>PLC</w:t>
      </w:r>
      <w:r>
        <w:rPr>
          <w:spacing w:val="-5"/>
        </w:rPr>
        <w:t xml:space="preserve"> </w:t>
      </w:r>
      <w:r>
        <w:t>manufacturers</w:t>
      </w:r>
      <w:r>
        <w:rPr>
          <w:spacing w:val="-7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adapted</w:t>
      </w:r>
      <w:r>
        <w:rPr>
          <w:spacing w:val="-6"/>
        </w:rPr>
        <w:t xml:space="preserve"> </w:t>
      </w:r>
      <w:r>
        <w:t>PC</w:t>
      </w:r>
      <w:r>
        <w:rPr>
          <w:spacing w:val="-7"/>
        </w:rPr>
        <w:t xml:space="preserve"> </w:t>
      </w:r>
      <w:r>
        <w:t>technology,</w:t>
      </w:r>
      <w:r>
        <w:rPr>
          <w:spacing w:val="-3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Ethernet.</w:t>
      </w:r>
      <w:r>
        <w:rPr>
          <w:spacing w:val="-57"/>
        </w:rPr>
        <w:t xml:space="preserve"> </w:t>
      </w:r>
      <w:r>
        <w:t>Some systems actually provide a “PC on a card” to plug into the PLC back plane.</w:t>
      </w:r>
      <w:r>
        <w:rPr>
          <w:sz w:val="12"/>
        </w:rPr>
        <w:t xml:space="preserve">11 </w:t>
      </w:r>
      <w:r>
        <w:t>PLCs are</w:t>
      </w:r>
      <w:r>
        <w:rPr>
          <w:spacing w:val="1"/>
        </w:rPr>
        <w:t xml:space="preserve"> </w:t>
      </w:r>
      <w:r>
        <w:t>often thought of as computers. To a certain extent this is true; however, there are important</w:t>
      </w:r>
      <w:r>
        <w:rPr>
          <w:spacing w:val="1"/>
        </w:rPr>
        <w:t xml:space="preserve"> </w:t>
      </w:r>
      <w:r>
        <w:t>differences between PLCs</w:t>
      </w:r>
      <w:r>
        <w:rPr>
          <w:spacing w:val="1"/>
        </w:rPr>
        <w:t xml:space="preserve"> </w:t>
      </w:r>
      <w:r>
        <w:t>and computers.</w:t>
      </w:r>
    </w:p>
    <w:p w:rsidR="00742B65" w:rsidRDefault="00877372">
      <w:pPr>
        <w:pStyle w:val="BodyText"/>
        <w:spacing w:before="161" w:line="276" w:lineRule="auto"/>
        <w:ind w:right="1073"/>
        <w:jc w:val="both"/>
      </w:pPr>
      <w:r>
        <w:rPr>
          <w:rFonts w:ascii="Arial" w:hAnsi="Arial"/>
          <w:b/>
          <w:i/>
        </w:rPr>
        <w:t>Real-Time Operation/Orien</w:t>
      </w:r>
      <w:r w:rsidR="0009274F">
        <w:rPr>
          <w:rFonts w:ascii="Arial" w:hAnsi="Arial"/>
          <w:b/>
          <w:i/>
        </w:rPr>
        <w:t>tation</w:t>
      </w:r>
      <w:r>
        <w:rPr>
          <w:rFonts w:ascii="Arial" w:hAnsi="Arial"/>
          <w:i/>
        </w:rPr>
        <w:t xml:space="preserve"> </w:t>
      </w:r>
      <w:r>
        <w:t>PLC is designed to operate in a real-time control</w:t>
      </w:r>
      <w:r>
        <w:rPr>
          <w:spacing w:val="1"/>
        </w:rPr>
        <w:t xml:space="preserve"> </w:t>
      </w:r>
      <w:r>
        <w:t>environment.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priority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CPU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scan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I/O</w:t>
      </w:r>
      <w:r>
        <w:rPr>
          <w:spacing w:val="-1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status,</w:t>
      </w:r>
      <w:r>
        <w:rPr>
          <w:spacing w:val="-6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sequential</w:t>
      </w:r>
      <w:r>
        <w:rPr>
          <w:spacing w:val="-9"/>
        </w:rPr>
        <w:t xml:space="preserve"> </w:t>
      </w:r>
      <w:r>
        <w:t>control</w:t>
      </w:r>
      <w:r>
        <w:rPr>
          <w:spacing w:val="-58"/>
        </w:rPr>
        <w:t xml:space="preserve"> </w:t>
      </w:r>
      <w:r>
        <w:t>decisions</w:t>
      </w:r>
      <w:r>
        <w:rPr>
          <w:spacing w:val="-8"/>
        </w:rPr>
        <w:t xml:space="preserve"> </w:t>
      </w:r>
      <w:r>
        <w:t>(as</w:t>
      </w:r>
      <w:r>
        <w:rPr>
          <w:spacing w:val="-9"/>
        </w:rPr>
        <w:t xml:space="preserve"> </w:t>
      </w:r>
      <w:r>
        <w:t>defined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program),</w:t>
      </w:r>
      <w:r>
        <w:rPr>
          <w:spacing w:val="-7"/>
        </w:rPr>
        <w:t xml:space="preserve"> </w:t>
      </w:r>
      <w:r>
        <w:t>implement</w:t>
      </w:r>
      <w:r>
        <w:rPr>
          <w:spacing w:val="-8"/>
        </w:rPr>
        <w:t xml:space="preserve"> </w:t>
      </w:r>
      <w:r>
        <w:t>those</w:t>
      </w:r>
      <w:r>
        <w:rPr>
          <w:spacing w:val="-8"/>
        </w:rPr>
        <w:t xml:space="preserve"> </w:t>
      </w:r>
      <w:r>
        <w:t>decisions,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repeat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procedure</w:t>
      </w:r>
      <w:r>
        <w:rPr>
          <w:spacing w:val="-10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allotted</w:t>
      </w:r>
      <w:r>
        <w:rPr>
          <w:spacing w:val="-8"/>
        </w:rPr>
        <w:t xml:space="preserve"> </w:t>
      </w:r>
      <w:r>
        <w:t>scan</w:t>
      </w:r>
      <w:r>
        <w:rPr>
          <w:spacing w:val="-9"/>
        </w:rPr>
        <w:t xml:space="preserve"> </w:t>
      </w:r>
      <w:r>
        <w:t>time.</w:t>
      </w:r>
      <w:r>
        <w:rPr>
          <w:spacing w:val="-5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PLCs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internal</w:t>
      </w:r>
      <w:r>
        <w:rPr>
          <w:spacing w:val="-8"/>
        </w:rPr>
        <w:t xml:space="preserve"> </w:t>
      </w:r>
      <w:r>
        <w:t>clocks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“watchdog</w:t>
      </w:r>
      <w:r>
        <w:rPr>
          <w:spacing w:val="-8"/>
        </w:rPr>
        <w:t xml:space="preserve"> </w:t>
      </w:r>
      <w:r>
        <w:t>timers”</w:t>
      </w:r>
      <w:r>
        <w:rPr>
          <w:spacing w:val="-8"/>
        </w:rPr>
        <w:t xml:space="preserve"> </w:t>
      </w:r>
      <w:r>
        <w:t>built</w:t>
      </w:r>
      <w:r>
        <w:rPr>
          <w:spacing w:val="-9"/>
        </w:rPr>
        <w:t xml:space="preserve"> </w:t>
      </w:r>
      <w:r>
        <w:t>into</w:t>
      </w:r>
      <w:r>
        <w:rPr>
          <w:spacing w:val="-57"/>
        </w:rPr>
        <w:t xml:space="preserve"> </w:t>
      </w:r>
      <w:r>
        <w:t>their operations to ensure that a software error like “divide by zero” or an endless loop does</w:t>
      </w:r>
      <w:r>
        <w:rPr>
          <w:spacing w:val="1"/>
        </w:rPr>
        <w:t xml:space="preserve"> </w:t>
      </w:r>
      <w:r>
        <w:t>not send the central processor into an undefined state. When the watchdog time is exceeded,</w:t>
      </w:r>
      <w:r>
        <w:rPr>
          <w:spacing w:val="1"/>
        </w:rPr>
        <w:t xml:space="preserve"> </w:t>
      </w:r>
      <w:r>
        <w:t>the processor shuts down in a predetermined manner and usually turns off all outputs. In real</w:t>
      </w:r>
      <w:r>
        <w:rPr>
          <w:spacing w:val="1"/>
        </w:rPr>
        <w:t xml:space="preserve"> </w:t>
      </w:r>
      <w:r>
        <w:t>time systems, reliability is a big concern. PLC manufacturers’ experience shows mean time</w:t>
      </w:r>
      <w:r>
        <w:rPr>
          <w:spacing w:val="1"/>
        </w:rPr>
        <w:t xml:space="preserve"> </w:t>
      </w:r>
      <w:r>
        <w:t>between failures (MTBF) ranging from 20,000 to 400,000 hours. “This is far in excess of</w:t>
      </w:r>
      <w:r>
        <w:rPr>
          <w:spacing w:val="1"/>
        </w:rPr>
        <w:t xml:space="preserve"> </w:t>
      </w:r>
      <w:r>
        <w:t>almost</w:t>
      </w:r>
      <w:r>
        <w:rPr>
          <w:spacing w:val="-3"/>
        </w:rPr>
        <w:t xml:space="preserve"> </w:t>
      </w:r>
      <w:r>
        <w:t>any other</w:t>
      </w:r>
      <w:r>
        <w:rPr>
          <w:spacing w:val="-1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electronic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equipment.”</w:t>
      </w:r>
    </w:p>
    <w:p w:rsidR="00742B65" w:rsidRDefault="00877372">
      <w:pPr>
        <w:pStyle w:val="BodyText"/>
        <w:spacing w:before="159" w:line="276" w:lineRule="auto"/>
        <w:ind w:right="1071"/>
        <w:jc w:val="both"/>
      </w:pPr>
      <w:r>
        <w:rPr>
          <w:rFonts w:ascii="Arial" w:hAnsi="Arial"/>
          <w:b/>
          <w:i/>
        </w:rPr>
        <w:t xml:space="preserve">Environmental Considerations </w:t>
      </w:r>
      <w:r>
        <w:t>PLCs are designed to operate near the equipment they</w:t>
      </w:r>
      <w:r>
        <w:rPr>
          <w:spacing w:val="1"/>
        </w:rPr>
        <w:t xml:space="preserve"> </w:t>
      </w:r>
      <w:r>
        <w:t>control.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hot,</w:t>
      </w:r>
      <w:r>
        <w:rPr>
          <w:spacing w:val="1"/>
        </w:rPr>
        <w:t xml:space="preserve"> </w:t>
      </w:r>
      <w:r>
        <w:t>humid,</w:t>
      </w:r>
      <w:r>
        <w:rPr>
          <w:spacing w:val="1"/>
        </w:rPr>
        <w:t xml:space="preserve"> </w:t>
      </w:r>
      <w:r>
        <w:t>dirty,</w:t>
      </w:r>
      <w:r>
        <w:rPr>
          <w:spacing w:val="1"/>
        </w:rPr>
        <w:t xml:space="preserve"> </w:t>
      </w:r>
      <w:r>
        <w:t>noisy,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dusty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environments. Typical PLCs can operate in temperatures as high as 140</w:t>
      </w:r>
      <w:r>
        <w:rPr>
          <w:rFonts w:ascii="Symbol" w:hAnsi="Symbol"/>
        </w:rPr>
        <w:t></w:t>
      </w:r>
      <w:r>
        <w:t>F (60</w:t>
      </w:r>
      <w:r>
        <w:rPr>
          <w:rFonts w:ascii="Symbol" w:hAnsi="Symbol"/>
        </w:rPr>
        <w:t></w:t>
      </w:r>
      <w:r>
        <w:t>C) and as low</w:t>
      </w:r>
      <w:r>
        <w:rPr>
          <w:spacing w:val="1"/>
        </w:rPr>
        <w:t xml:space="preserve"> </w:t>
      </w:r>
      <w:r>
        <w:t>as 32º F (0</w:t>
      </w:r>
      <w:r>
        <w:rPr>
          <w:rFonts w:ascii="Symbol" w:hAnsi="Symbol"/>
        </w:rPr>
        <w:t></w:t>
      </w:r>
      <w:r>
        <w:t>C), with tolerable relative humidity ranging from 0 to 95% noncondensing. In</w:t>
      </w:r>
      <w:r>
        <w:rPr>
          <w:spacing w:val="1"/>
        </w:rPr>
        <w:t xml:space="preserve"> </w:t>
      </w:r>
      <w:r>
        <w:t>addition, they have electrical noise immunities comparable with those required in military</w:t>
      </w:r>
      <w:r>
        <w:rPr>
          <w:spacing w:val="1"/>
        </w:rPr>
        <w:t xml:space="preserve"> </w:t>
      </w:r>
      <w:r>
        <w:t>specifications.</w:t>
      </w:r>
    </w:p>
    <w:p w:rsidR="00742B65" w:rsidRDefault="00877372">
      <w:pPr>
        <w:pStyle w:val="BodyText"/>
        <w:spacing w:before="161" w:line="276" w:lineRule="auto"/>
        <w:ind w:right="1071"/>
        <w:jc w:val="both"/>
      </w:pPr>
      <w:r>
        <w:rPr>
          <w:rFonts w:ascii="Arial"/>
          <w:b/>
          <w:i/>
        </w:rPr>
        <w:t xml:space="preserve">Programming Languages and Techniques </w:t>
      </w:r>
      <w:r>
        <w:t>PLC languages are designed to emulate the</w:t>
      </w:r>
      <w:r>
        <w:rPr>
          <w:spacing w:val="-57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relay</w:t>
      </w:r>
      <w:r>
        <w:rPr>
          <w:spacing w:val="1"/>
        </w:rPr>
        <w:t xml:space="preserve"> </w:t>
      </w:r>
      <w:r>
        <w:t>ladder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format.</w:t>
      </w:r>
      <w:r>
        <w:rPr>
          <w:spacing w:val="1"/>
        </w:rPr>
        <w:t xml:space="preserve"> </w:t>
      </w:r>
      <w:r>
        <w:t>This format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read and</w:t>
      </w:r>
      <w:r>
        <w:rPr>
          <w:spacing w:val="1"/>
        </w:rPr>
        <w:t xml:space="preserve"> </w:t>
      </w:r>
      <w:r>
        <w:t>understood</w:t>
      </w:r>
      <w:r>
        <w:rPr>
          <w:spacing w:val="1"/>
        </w:rPr>
        <w:t xml:space="preserve"> </w:t>
      </w:r>
      <w:r>
        <w:t>worldwide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technicians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engineers.</w:t>
      </w:r>
      <w:r>
        <w:rPr>
          <w:spacing w:val="1"/>
        </w:rPr>
        <w:t xml:space="preserve"> </w:t>
      </w:r>
      <w:r>
        <w:t>Unlike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programming,</w:t>
      </w:r>
      <w:r>
        <w:rPr>
          <w:spacing w:val="1"/>
        </w:rPr>
        <w:t xml:space="preserve"> </w:t>
      </w:r>
      <w:r>
        <w:t>PLC</w:t>
      </w:r>
      <w:r>
        <w:rPr>
          <w:spacing w:val="1"/>
        </w:rPr>
        <w:t xml:space="preserve"> </w:t>
      </w:r>
      <w:r>
        <w:t>programming does not require extensive special training. Applications know-how is much</w:t>
      </w:r>
      <w:r>
        <w:rPr>
          <w:spacing w:val="1"/>
        </w:rPr>
        <w:t xml:space="preserve"> </w:t>
      </w:r>
      <w:r>
        <w:rPr>
          <w:spacing w:val="-1"/>
        </w:rPr>
        <w:t>more</w:t>
      </w:r>
      <w:r>
        <w:rPr>
          <w:spacing w:val="-14"/>
        </w:rPr>
        <w:t xml:space="preserve"> </w:t>
      </w:r>
      <w:r>
        <w:rPr>
          <w:spacing w:val="-1"/>
        </w:rPr>
        <w:t>important.</w:t>
      </w:r>
      <w:r>
        <w:rPr>
          <w:spacing w:val="-12"/>
        </w:rPr>
        <w:t xml:space="preserve"> </w:t>
      </w:r>
      <w:r>
        <w:rPr>
          <w:spacing w:val="-1"/>
        </w:rPr>
        <w:t>Although</w:t>
      </w:r>
      <w:r>
        <w:rPr>
          <w:spacing w:val="-14"/>
        </w:rPr>
        <w:t xml:space="preserve"> </w:t>
      </w:r>
      <w:r>
        <w:rPr>
          <w:spacing w:val="-1"/>
        </w:rPr>
        <w:t>certain</w:t>
      </w:r>
      <w:r>
        <w:rPr>
          <w:spacing w:val="-13"/>
        </w:rPr>
        <w:t xml:space="preserve"> </w:t>
      </w:r>
      <w:r>
        <w:t>special</w:t>
      </w:r>
      <w:r>
        <w:rPr>
          <w:spacing w:val="-15"/>
        </w:rPr>
        <w:t xml:space="preserve"> </w:t>
      </w:r>
      <w:r>
        <w:t>techniques</w:t>
      </w:r>
      <w:r>
        <w:rPr>
          <w:spacing w:val="-14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important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programming</w:t>
      </w:r>
      <w:r>
        <w:rPr>
          <w:spacing w:val="-16"/>
        </w:rPr>
        <w:t xml:space="preserve"> </w:t>
      </w:r>
      <w:r>
        <w:t>efficiency,</w:t>
      </w:r>
      <w:r>
        <w:rPr>
          <w:spacing w:val="-58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easily</w:t>
      </w:r>
      <w:r>
        <w:rPr>
          <w:spacing w:val="-11"/>
        </w:rPr>
        <w:t xml:space="preserve"> </w:t>
      </w:r>
      <w:r>
        <w:t>learned.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major</w:t>
      </w:r>
      <w:r>
        <w:rPr>
          <w:spacing w:val="-10"/>
        </w:rPr>
        <w:t xml:space="preserve"> </w:t>
      </w:r>
      <w:r>
        <w:t>goal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performance.</w:t>
      </w:r>
      <w:r>
        <w:rPr>
          <w:spacing w:val="-11"/>
        </w:rPr>
        <w:t xml:space="preserve"> </w:t>
      </w:r>
      <w:r>
        <w:t>Another</w:t>
      </w:r>
      <w:r>
        <w:rPr>
          <w:spacing w:val="-9"/>
        </w:rPr>
        <w:t xml:space="preserve"> </w:t>
      </w:r>
      <w:r>
        <w:t>difference</w:t>
      </w:r>
    </w:p>
    <w:p w:rsidR="00742B65" w:rsidRDefault="00742B65">
      <w:pPr>
        <w:spacing w:line="276" w:lineRule="auto"/>
        <w:jc w:val="both"/>
        <w:sectPr w:rsidR="00742B65" w:rsidSect="00FA0E2D">
          <w:headerReference w:type="default" r:id="rId18"/>
          <w:pgSz w:w="11910" w:h="16840"/>
          <w:pgMar w:top="1320" w:right="360" w:bottom="1260" w:left="720" w:header="204" w:footer="1070" w:gutter="0"/>
          <w:cols w:space="720"/>
          <w:docGrid w:linePitch="299"/>
        </w:sectPr>
      </w:pPr>
    </w:p>
    <w:p w:rsidR="00742B65" w:rsidRDefault="001E3DE4">
      <w:pPr>
        <w:pStyle w:val="BodyText"/>
        <w:spacing w:before="93" w:line="276" w:lineRule="auto"/>
        <w:ind w:right="1073"/>
        <w:jc w:val="both"/>
      </w:pPr>
      <w:r>
        <w:lastRenderedPageBreak/>
        <w:t>Between</w:t>
      </w:r>
      <w:r w:rsidR="00877372">
        <w:t xml:space="preserve"> computers and PLCs is the sequential operation of the PLC. Program operations are</w:t>
      </w:r>
      <w:r w:rsidR="00877372">
        <w:rPr>
          <w:spacing w:val="1"/>
        </w:rPr>
        <w:t xml:space="preserve"> </w:t>
      </w:r>
      <w:r w:rsidR="00877372">
        <w:t>performed by the PLC in the order they were programmed (Figure 5.4o). This is an extremely</w:t>
      </w:r>
      <w:r w:rsidR="00877372">
        <w:rPr>
          <w:spacing w:val="-57"/>
        </w:rPr>
        <w:t xml:space="preserve"> </w:t>
      </w:r>
      <w:r w:rsidR="00877372">
        <w:t>useful feature that allows easy programming of shift registers, ring counters, drum timers, and</w:t>
      </w:r>
      <w:r w:rsidR="00877372">
        <w:rPr>
          <w:spacing w:val="-57"/>
        </w:rPr>
        <w:t xml:space="preserve"> </w:t>
      </w:r>
      <w:r w:rsidR="00877372">
        <w:t>other</w:t>
      </w:r>
      <w:r w:rsidR="00877372">
        <w:rPr>
          <w:spacing w:val="-2"/>
        </w:rPr>
        <w:t xml:space="preserve"> </w:t>
      </w:r>
      <w:r w:rsidR="00877372">
        <w:t>useful indexing techniques</w:t>
      </w:r>
      <w:r w:rsidR="00877372">
        <w:rPr>
          <w:spacing w:val="-2"/>
        </w:rPr>
        <w:t xml:space="preserve"> </w:t>
      </w:r>
      <w:r w:rsidR="00877372">
        <w:t>for real-time</w:t>
      </w:r>
      <w:r w:rsidR="00877372">
        <w:rPr>
          <w:spacing w:val="-1"/>
        </w:rPr>
        <w:t xml:space="preserve"> </w:t>
      </w:r>
      <w:r w:rsidR="00877372">
        <w:t>control applications.</w:t>
      </w:r>
    </w:p>
    <w:p w:rsidR="00742B65" w:rsidRDefault="00877372">
      <w:pPr>
        <w:pStyle w:val="BodyText"/>
        <w:spacing w:before="160" w:line="276" w:lineRule="auto"/>
        <w:ind w:right="1072"/>
        <w:jc w:val="both"/>
      </w:pPr>
      <w:r>
        <w:rPr>
          <w:rFonts w:ascii="Arial"/>
          <w:b/>
          <w:i/>
        </w:rPr>
        <w:t>Maintenance</w:t>
      </w:r>
      <w:r>
        <w:rPr>
          <w:rFonts w:ascii="Arial"/>
          <w:b/>
          <w:i/>
          <w:spacing w:val="-8"/>
        </w:rPr>
        <w:t xml:space="preserve"> </w:t>
      </w:r>
      <w:r>
        <w:rPr>
          <w:rFonts w:ascii="Arial"/>
          <w:b/>
          <w:i/>
        </w:rPr>
        <w:t>and</w:t>
      </w:r>
      <w:r>
        <w:rPr>
          <w:rFonts w:ascii="Arial"/>
          <w:b/>
          <w:i/>
          <w:spacing w:val="-8"/>
        </w:rPr>
        <w:t xml:space="preserve"> </w:t>
      </w:r>
      <w:r>
        <w:rPr>
          <w:rFonts w:ascii="Arial"/>
          <w:b/>
          <w:i/>
        </w:rPr>
        <w:t>Troubleshooting</w:t>
      </w:r>
      <w:r>
        <w:rPr>
          <w:rFonts w:ascii="Arial"/>
          <w:b/>
          <w:i/>
          <w:spacing w:val="-6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plant</w:t>
      </w:r>
      <w:r>
        <w:rPr>
          <w:spacing w:val="-7"/>
        </w:rPr>
        <w:t xml:space="preserve"> </w:t>
      </w:r>
      <w:r>
        <w:t>floor</w:t>
      </w:r>
      <w:r>
        <w:rPr>
          <w:spacing w:val="-8"/>
        </w:rPr>
        <w:t xml:space="preserve"> </w:t>
      </w:r>
      <w:r>
        <w:t>controller,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plant</w:t>
      </w:r>
      <w:r>
        <w:rPr>
          <w:spacing w:val="-7"/>
        </w:rPr>
        <w:t xml:space="preserve"> </w:t>
      </w:r>
      <w:r>
        <w:t>electrician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instrument technician must maintain the PLC. It</w:t>
      </w:r>
      <w:r>
        <w:rPr>
          <w:spacing w:val="1"/>
        </w:rPr>
        <w:t xml:space="preserve"> </w:t>
      </w:r>
      <w:r>
        <w:t>would be highly impractical to require</w:t>
      </w:r>
      <w:r>
        <w:rPr>
          <w:spacing w:val="1"/>
        </w:rPr>
        <w:t xml:space="preserve"> </w:t>
      </w:r>
      <w:r>
        <w:t>computer-type maintenance service. To this end, PLC manufacturers build in self-diagnostics</w:t>
      </w:r>
      <w:r>
        <w:rPr>
          <w:spacing w:val="1"/>
        </w:rPr>
        <w:t xml:space="preserve"> </w:t>
      </w:r>
      <w:r>
        <w:t>to allow for easy troubleshooting and repair of problems. Most PLC components are modular</w:t>
      </w:r>
      <w:r>
        <w:rPr>
          <w:spacing w:val="1"/>
        </w:rPr>
        <w:t xml:space="preserve"> </w:t>
      </w:r>
      <w:r>
        <w:t>and simple to isolate; remove-and-replace (system modules) diagnostic techniques are usually</w:t>
      </w:r>
      <w:r>
        <w:rPr>
          <w:spacing w:val="-57"/>
        </w:rPr>
        <w:t xml:space="preserve"> </w:t>
      </w:r>
      <w:r>
        <w:t>implemented.</w:t>
      </w:r>
    </w:p>
    <w:p w:rsidR="00742B65" w:rsidRPr="00386C82" w:rsidRDefault="00877372" w:rsidP="00430565">
      <w:pPr>
        <w:pStyle w:val="Heading2"/>
        <w:spacing w:line="360" w:lineRule="auto"/>
        <w:rPr>
          <w:b/>
          <w:u w:val="single"/>
        </w:rPr>
      </w:pPr>
      <w:bookmarkStart w:id="19" w:name="_bookmark8"/>
      <w:bookmarkStart w:id="20" w:name="_Toc104215552"/>
      <w:bookmarkEnd w:id="19"/>
      <w:r w:rsidRPr="00386C82">
        <w:rPr>
          <w:b/>
          <w:spacing w:val="-2"/>
          <w:u w:val="single"/>
        </w:rPr>
        <w:t>Advantages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&amp;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Disadvantages</w:t>
      </w:r>
      <w:r w:rsidRPr="00386C82">
        <w:rPr>
          <w:b/>
          <w:spacing w:val="-10"/>
          <w:u w:val="single"/>
        </w:rPr>
        <w:t xml:space="preserve"> </w:t>
      </w:r>
      <w:r w:rsidRPr="00386C82">
        <w:rPr>
          <w:b/>
          <w:u w:val="single"/>
        </w:rPr>
        <w:t>of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PLC</w:t>
      </w:r>
      <w:bookmarkEnd w:id="20"/>
    </w:p>
    <w:p w:rsidR="00742B65" w:rsidRDefault="00877372" w:rsidP="005B787C">
      <w:pPr>
        <w:pStyle w:val="BodyText"/>
      </w:pPr>
      <w:r w:rsidRPr="005B787C">
        <w:rPr>
          <w:sz w:val="28"/>
          <w:szCs w:val="28"/>
        </w:rPr>
        <w:t>Advantages</w:t>
      </w:r>
      <w:r>
        <w:t xml:space="preserve">: 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265"/>
        <w:ind w:hanging="361"/>
        <w:rPr>
          <w:sz w:val="24"/>
        </w:rPr>
      </w:pPr>
      <w:r>
        <w:rPr>
          <w:sz w:val="24"/>
        </w:rPr>
        <w:t>Very</w:t>
      </w:r>
      <w:r>
        <w:rPr>
          <w:spacing w:val="-2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40"/>
        <w:ind w:hanging="361"/>
        <w:rPr>
          <w:sz w:val="24"/>
        </w:rPr>
      </w:pPr>
      <w:r>
        <w:rPr>
          <w:sz w:val="24"/>
        </w:rPr>
        <w:t>Low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2"/>
          <w:sz w:val="24"/>
        </w:rPr>
        <w:t xml:space="preserve"> </w:t>
      </w:r>
      <w:r>
        <w:rPr>
          <w:sz w:val="24"/>
        </w:rPr>
        <w:t>Consumption (Energy</w:t>
      </w:r>
      <w:r>
        <w:rPr>
          <w:spacing w:val="-3"/>
          <w:sz w:val="24"/>
        </w:rPr>
        <w:t xml:space="preserve"> </w:t>
      </w:r>
      <w:r>
        <w:rPr>
          <w:sz w:val="24"/>
        </w:rPr>
        <w:t>Saving)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39"/>
        <w:ind w:hanging="361"/>
        <w:rPr>
          <w:sz w:val="24"/>
        </w:rPr>
      </w:pP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Level </w:t>
      </w:r>
      <w:r w:rsidR="0009274F">
        <w:rPr>
          <w:sz w:val="24"/>
        </w:rPr>
        <w:t>Human</w:t>
      </w:r>
      <w:r>
        <w:rPr>
          <w:spacing w:val="-2"/>
          <w:sz w:val="24"/>
        </w:rPr>
        <w:t xml:space="preserve"> </w:t>
      </w:r>
      <w:r w:rsidR="0009274F">
        <w:rPr>
          <w:sz w:val="24"/>
        </w:rPr>
        <w:t>S</w:t>
      </w:r>
      <w:r>
        <w:rPr>
          <w:sz w:val="24"/>
        </w:rPr>
        <w:t>afety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42"/>
        <w:ind w:hanging="361"/>
        <w:rPr>
          <w:sz w:val="24"/>
        </w:rPr>
      </w:pPr>
      <w:r>
        <w:rPr>
          <w:sz w:val="24"/>
        </w:rPr>
        <w:t>Less</w:t>
      </w:r>
      <w:r>
        <w:rPr>
          <w:spacing w:val="2"/>
          <w:sz w:val="24"/>
        </w:rPr>
        <w:t xml:space="preserve"> </w:t>
      </w: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cost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40"/>
        <w:ind w:hanging="361"/>
        <w:rPr>
          <w:sz w:val="24"/>
        </w:rPr>
      </w:pPr>
      <w:r>
        <w:rPr>
          <w:sz w:val="24"/>
        </w:rPr>
        <w:t>Small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Size (Required</w:t>
      </w:r>
      <w:r>
        <w:rPr>
          <w:spacing w:val="-3"/>
          <w:sz w:val="24"/>
        </w:rPr>
        <w:t xml:space="preserve"> </w:t>
      </w:r>
      <w:r>
        <w:rPr>
          <w:sz w:val="24"/>
        </w:rPr>
        <w:t>Lased</w:t>
      </w:r>
      <w:r>
        <w:rPr>
          <w:spacing w:val="1"/>
          <w:sz w:val="24"/>
        </w:rPr>
        <w:t xml:space="preserve"> </w:t>
      </w:r>
      <w:r>
        <w:rPr>
          <w:sz w:val="24"/>
        </w:rPr>
        <w:t>space)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42"/>
        <w:ind w:hanging="361"/>
        <w:rPr>
          <w:sz w:val="24"/>
        </w:rPr>
      </w:pPr>
      <w:r>
        <w:rPr>
          <w:sz w:val="24"/>
        </w:rPr>
        <w:t>Rugged</w:t>
      </w:r>
      <w:r>
        <w:rPr>
          <w:spacing w:val="-3"/>
          <w:sz w:val="24"/>
        </w:rPr>
        <w:t xml:space="preserve"> </w:t>
      </w:r>
      <w:r>
        <w:rPr>
          <w:sz w:val="24"/>
        </w:rPr>
        <w:t>Construction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40"/>
        <w:ind w:hanging="361"/>
        <w:rPr>
          <w:sz w:val="24"/>
        </w:rPr>
      </w:pPr>
      <w:r>
        <w:rPr>
          <w:sz w:val="24"/>
        </w:rPr>
        <w:t>Easily</w:t>
      </w:r>
      <w:r>
        <w:rPr>
          <w:spacing w:val="-6"/>
          <w:sz w:val="24"/>
        </w:rPr>
        <w:t xml:space="preserve"> </w:t>
      </w:r>
      <w:r>
        <w:rPr>
          <w:sz w:val="24"/>
        </w:rPr>
        <w:t>programmable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42"/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Maintenance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39"/>
        <w:ind w:hanging="361"/>
        <w:rPr>
          <w:sz w:val="24"/>
        </w:rPr>
      </w:pPr>
      <w:r>
        <w:rPr>
          <w:sz w:val="24"/>
        </w:rPr>
        <w:t>Economical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high</w:t>
      </w:r>
      <w:r>
        <w:rPr>
          <w:spacing w:val="2"/>
          <w:sz w:val="24"/>
        </w:rPr>
        <w:t xml:space="preserve"> </w:t>
      </w:r>
      <w:r>
        <w:rPr>
          <w:sz w:val="24"/>
        </w:rPr>
        <w:t>Flexible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40"/>
        <w:ind w:hanging="361"/>
        <w:rPr>
          <w:sz w:val="24"/>
        </w:rPr>
      </w:pPr>
      <w:r>
        <w:rPr>
          <w:sz w:val="24"/>
        </w:rPr>
        <w:t>Shorter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42"/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Documentation</w:t>
      </w:r>
    </w:p>
    <w:p w:rsidR="00430565" w:rsidRDefault="00430565" w:rsidP="00430565">
      <w:pPr>
        <w:pStyle w:val="ListParagraph"/>
        <w:tabs>
          <w:tab w:val="left" w:pos="1440"/>
          <w:tab w:val="left" w:pos="1441"/>
        </w:tabs>
        <w:spacing w:before="42"/>
        <w:ind w:left="1440" w:firstLine="0"/>
        <w:rPr>
          <w:sz w:val="24"/>
        </w:rPr>
      </w:pPr>
    </w:p>
    <w:p w:rsidR="00742B65" w:rsidRPr="005B787C" w:rsidRDefault="00877372" w:rsidP="005B787C">
      <w:pPr>
        <w:pStyle w:val="BodyText"/>
        <w:rPr>
          <w:sz w:val="28"/>
          <w:szCs w:val="28"/>
        </w:rPr>
      </w:pPr>
      <w:r w:rsidRPr="005B787C">
        <w:rPr>
          <w:sz w:val="28"/>
          <w:szCs w:val="28"/>
        </w:rPr>
        <w:t xml:space="preserve">Disadvantages: 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265"/>
        <w:ind w:hanging="361"/>
        <w:rPr>
          <w:sz w:val="24"/>
        </w:rPr>
      </w:pPr>
      <w:r>
        <w:rPr>
          <w:sz w:val="24"/>
        </w:rPr>
        <w:t>High Skilled</w:t>
      </w:r>
      <w:r>
        <w:rPr>
          <w:spacing w:val="-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skilled</w:t>
      </w:r>
      <w:r>
        <w:rPr>
          <w:spacing w:val="-1"/>
          <w:sz w:val="24"/>
        </w:rPr>
        <w:t xml:space="preserve"> </w:t>
      </w:r>
      <w:r>
        <w:rPr>
          <w:sz w:val="24"/>
        </w:rPr>
        <w:t>person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40"/>
        <w:ind w:hanging="361"/>
        <w:rPr>
          <w:sz w:val="24"/>
        </w:rPr>
      </w:pPr>
      <w:r>
        <w:rPr>
          <w:sz w:val="24"/>
        </w:rPr>
        <w:t>Difficulty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or replacements</w:t>
      </w:r>
    </w:p>
    <w:p w:rsidR="00742B65" w:rsidRDefault="00877372">
      <w:pPr>
        <w:pStyle w:val="ListParagraph"/>
        <w:numPr>
          <w:ilvl w:val="0"/>
          <w:numId w:val="44"/>
        </w:numPr>
        <w:tabs>
          <w:tab w:val="left" w:pos="1440"/>
          <w:tab w:val="left" w:pos="1441"/>
        </w:tabs>
        <w:spacing w:before="39"/>
        <w:ind w:hanging="361"/>
        <w:rPr>
          <w:sz w:val="24"/>
        </w:rPr>
      </w:pP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high Initial</w:t>
      </w:r>
      <w:r>
        <w:rPr>
          <w:spacing w:val="-3"/>
          <w:sz w:val="24"/>
        </w:rPr>
        <w:t xml:space="preserve"> </w:t>
      </w:r>
      <w:r>
        <w:rPr>
          <w:sz w:val="24"/>
        </w:rPr>
        <w:t>Cost.</w:t>
      </w:r>
    </w:p>
    <w:p w:rsidR="00742B65" w:rsidRDefault="00742B65">
      <w:pPr>
        <w:rPr>
          <w:sz w:val="24"/>
        </w:rPr>
        <w:sectPr w:rsidR="00742B65" w:rsidSect="00FA0E2D">
          <w:pgSz w:w="11910" w:h="16840"/>
          <w:pgMar w:top="1320" w:right="360" w:bottom="1260" w:left="720" w:header="204" w:footer="1070" w:gutter="0"/>
          <w:cols w:space="720"/>
          <w:docGrid w:linePitch="299"/>
        </w:sectPr>
      </w:pPr>
    </w:p>
    <w:p w:rsidR="00742B65" w:rsidRPr="00386C82" w:rsidRDefault="00877372" w:rsidP="00FE67B3">
      <w:pPr>
        <w:pStyle w:val="Heading2"/>
        <w:rPr>
          <w:b/>
          <w:u w:val="single"/>
        </w:rPr>
      </w:pPr>
      <w:bookmarkStart w:id="21" w:name="_bookmark9"/>
      <w:bookmarkStart w:id="22" w:name="_Toc104215553"/>
      <w:bookmarkEnd w:id="21"/>
      <w:r w:rsidRPr="00386C82">
        <w:rPr>
          <w:b/>
          <w:u w:val="single"/>
        </w:rPr>
        <w:lastRenderedPageBreak/>
        <w:t>Block</w:t>
      </w:r>
      <w:r w:rsidRPr="00386C82">
        <w:rPr>
          <w:b/>
          <w:spacing w:val="-10"/>
          <w:u w:val="single"/>
        </w:rPr>
        <w:t xml:space="preserve"> </w:t>
      </w:r>
      <w:r w:rsidRPr="00386C82">
        <w:rPr>
          <w:b/>
          <w:u w:val="single"/>
        </w:rPr>
        <w:t>diagram</w:t>
      </w:r>
      <w:bookmarkEnd w:id="22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33152" behindDoc="1" locked="0" layoutInCell="1" allowOverlap="1">
                <wp:simplePos x="0" y="0"/>
                <wp:positionH relativeFrom="page">
                  <wp:posOffset>1548130</wp:posOffset>
                </wp:positionH>
                <wp:positionV relativeFrom="paragraph">
                  <wp:posOffset>140335</wp:posOffset>
                </wp:positionV>
                <wp:extent cx="4460875" cy="4025265"/>
                <wp:effectExtent l="0" t="0" r="0" b="0"/>
                <wp:wrapTopAndBottom/>
                <wp:docPr id="50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0875" cy="4025265"/>
                          <a:chOff x="2438" y="221"/>
                          <a:chExt cx="7025" cy="6339"/>
                        </a:xfrm>
                      </wpg:grpSpPr>
                      <pic:pic xmlns:pic="http://schemas.openxmlformats.org/drawingml/2006/picture">
                        <pic:nvPicPr>
                          <pic:cNvPr id="505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2" y="444"/>
                            <a:ext cx="6542" cy="57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6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2440" y="223"/>
                            <a:ext cx="7020" cy="633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1E0F1" id="Group 364" o:spid="_x0000_s1026" style="position:absolute;margin-left:121.9pt;margin-top:11.05pt;width:351.25pt;height:316.95pt;z-index:-251663360;mso-wrap-distance-left:0;mso-wrap-distance-right:0;mso-position-horizontal-relative:page" coordorigin="2438,221" coordsize="7025,6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0d4GAQAAIgKAAAOAAAAZHJzL2Uyb0RvYy54bWzcVttu4zYQfS/QfxD0&#10;7liSackWIi9cX4IFtm3QbT+AliiLWIlkSdpOWvTfO0NKthMH3WD3rQaikBpyODPnnBHvPzx1bXBk&#10;2nApijC+i8KAiVJWXOyL8I/ft6NZGBhLRUVbKVgRPjMTflj8+MP9SeUskY1sK6YDcCJMflJF2Fir&#10;8vHYlA3rqLmTigkw1lJ31MJU78eVpifw3rXjJIrS8UnqSmlZMmPg7dobw4XzX9estL/WtWE2aIsQ&#10;YrPuqd1zh8/x4p7me01Vw8s+DPoNUXSUCzj07GpNLQ0Omt+46nippZG1vStlN5Z1zUvmcoBs4uhV&#10;Ng9aHpTLZZ+f9upcJijtqzp9s9vyl+OjDnhVhNOIhIGgHYDkzg0mKcHynNQ+h1UPWn1Wj9rnCMNP&#10;svxiwDx+bcf53i8OdqefZQUO6cFKV56nWnfoAhIPnhwKz2cU2JMNSnhJSBrNsmkYlGAjUTJN0qnH&#10;qWwATNyXkAnwCsxJEg+mTb89gx1+bzqZzNE6prk/18Xax7a4V7zM4a+vKoxuqvp19sEue9As7J10&#10;7/LRUf3loEZAAEUt3/GW22dHZigRBiWOj7zEUuPkGiDIywMEdjwWIEoxwWGd30UxKwdPIOSqoWLP&#10;lkaBEkCf4GB4pbU8NYxWBl9jlV56cdMXkexarra8bRE/HPc5g5hekfGNsnmir2V56JiwXrmatZC+&#10;FKbhyoSBzlm3Y0BE/bGKHVmAEJ+MxeOQGk5NfyezZRTNk59Gq2m0GpEo24yWc5KNsmiTkYjM4lW8&#10;+gd3xyQ/GAZloO1a8T5WeHsT7ZvS6ZuMF6UTd3CkroV4PkFAjldDiEAxLAnGanT5GxQb1sHYambL&#10;Boc1VK5/D4vPBlfmS2URAwMy+6pyknSSOAUQ4lTqa4TySacELKidaUayF/wHZmhjH5jsAhxAqSFQ&#10;V2p6hEr71IYlGLSQCLhLZcj0Gox5NN/MNjMyIkm6ATDW69FyuyKjdBtn0/VkvVqt4wGMhlcVE+ju&#10;+7FwpZUtrwY6Gr3frVrtMdq6X5+4uSwbIycuYQz4Df8d1RwcCECvB8ADOyB8m8zAd5i9j0P4ZXqr&#10;q39uqGJQdXR7re50UDfSBFTbor5d5+tXDv3X+Ob7H1J+sQEn7+MUIfCJdF11guW7cAp6KliQU9BT&#10;Hd/OPfV7ONWK4FSEE5CtI+EVViijK0gj97uFlOYdt3B/aHlXhLPzIppjY9uIyiVhKW/9GIJuRZ/X&#10;TWf5H5J5QN5zbSerZ+gsWoLwAU24tMGgkfqvMDjBBagIzZ8Hit+y9qMAis9jRwfrJmSaIQP0tWV3&#10;baGiBFdFaMPAD1fW37IOSvN9Ayf5ni7kEu4CNXfNBuPzUYHccAIqcyN33XHC7K9meJ+6nrtVlwvk&#10;4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25K9G4QAAAAoBAAAPAAAAZHJz&#10;L2Rvd25yZXYueG1sTI9PS8NAEMXvgt9hGcGb3fxpg8ZsSinqqQi2gnibZqdJaHY3ZLdJ+u0dT3qb&#10;xzze+71iPZtOjDT41lkF8SICQbZyurW1gs/D68MjCB/QauycJQVX8rAub28KzLWb7AeN+1ALDrE+&#10;RwVNCH0upa8aMugXrifLv5MbDAaWQy31gBOHm04mUZRJg63lhgZ72jZUnfcXo+BtwmmTxi/j7nza&#10;Xr8Pq/evXUxK3d/Nm2cQgebwZ4ZffEaHkpmO7mK1F52CZJkyeuAjiUGw4WmZpSCOCrJVFoEsC/l/&#10;QvkDAAD//wMAUEsDBAoAAAAAAAAAIQCzjgk7CysAAAsrAAAUAAAAZHJzL21lZGlhL2ltYWdlMS5w&#10;bmeJUE5HDQoaCgAAAA1JSERSAAABFAAAAO0IAgAAAPH4HUsAAAAGYktHRAD/AP8A/6C9p5MAAAAJ&#10;cEhZcwAADsQAAA7EAZUrDhsAACAASURBVHic7d17IJPrAwfwZ811smkRcitpQi7JJaWLKF2cMymF&#10;dKEclC466ZyTSveLnNOvOEen5HQvp3TofkrpUKmMJJcsmzZsbMx9mM37+wOlkmqNzfZ8/sne3r17&#10;nvd9v+/zvO+evS8KQRAA9TsUCvXBFARBhJ7YsRG/cKJoP7qX8kg9lIzUE+o3KJSs7FSDxF0AGfXx&#10;8VtqyEhyAAwPJHJSfFz4AAyPJEJqSdELrZx+Onp6j5/79gfsfj2UN+UfDYlIr+7PjxygZKV7Kmk+&#10;d2LQmBXldcQw9pR7U/zsXSD6hD9Bqb+KhvCrWXW4YUPlhGxAZOecR07cBYB6hVJSGSKo4Rae8Qm8&#10;gLXHvlQLODen4EgKxhaTl6m9cuci0+b03XsfYg1t5i0zqXl2/YD/dezCIS/Ri+Pmll+8R6UXqflF&#10;/+hQ//cy20P8ALeRJRkVlm7jFUof35Vbfuqn0Smhtoe4AfN1S25UWy4Zp/Dm6d22xaf2G6Ws8U1Z&#10;cHpbU6TtYUHIIs1X/wiWJu5306pO230oHTvKat58s8YWLVOdfkuzxILdNgmG1NNTE5NV5s00G21q&#10;PVRhUnD0uSWYW8fL3IJXeAcuH3E16g7l9bUT+RMWB9pmu677T3G8jbXC0EnBv54Lth5UXDp80YYQ&#10;myfnn7LlDcZY42281m/ZuWFqGlnHMyx8/dTcpKwmA1NTvPnC9eFbN8ytIGvOC9u5ZurV21l1mqbW&#10;wwBQMTA1xZsRg8PCN8wtup7Fbn99c0++9dJAixzXn+8PGqwo7nUjCWB4xONLOjaC8qK8tin7Dy8w&#10;lAcAoHEqqhojlJlPWBo4JQCUhumqpVOZzby2jpnbFPFDVeUAGKyC0RgxQtt46ZoJ5EtnH5Q18wRv&#10;F4iWV0B3/KsIuk1Hyyu+nczj8T8oWOfMCJ/H7fwk5WFDB8vKNYFewfCIx5dckkLr2s5xtdUfjO42&#10;DWdgrkRh1iGA31DbNmOM0RiHSczEk0f/qQhaPkH93WzV6TtXXcDOXjxNS1QFRhtN8GRePXU0iRLk&#10;PUkd3cucMnLCA+A5j2RCGt+8yGcUlt0nOXjZaCsCfhWNwqJXZZFnfme5OFh/1/H4Vm36a9dQn8Gv&#10;jj1FA9TzikHg1Pn7CloUbknV0+KZRF3N0dqFf59OxWGZjOcUawGFS2ssLrdj07mlcgxOJY3Cojfk&#10;ZPNoXDqvmGnOprBKAYNTyaRwaQ0vcnlv//fdzK8oekX30a2450wALsQ/HLlhstan0i87FwwAAomD&#10;aNZ8e23eiT1Hc+oQpKnoROC62xUiWGbP+A15p38++rwZaW8rOuG+7nb1p2eVnZ0KtjwDWlsDJz/h&#10;t/31xiptWr4/OQ/ry0+qLkw4vKeeoNQ2fMNP0/B990kDh8y0sBJGivs2Uly1D8ALBuIhI7uXdIPh&#10;kQ5IW0niKpuZUVmNn5yFl3t0wd70+vZ+LJWUg+ERD1GPnkTJj7RzMVPobRYFY8/oIAdsn29x2WlU&#10;4QWDAQ9pzD27NSZbXZ2TzzMHSAs5Yd9lliKbN2mlLWnH2n+nn73uzYrwJzmvVYufl70gP2aeasHZ&#10;bWcrLbGku6Mjj5mnH7jOVayucAzdMuWTV5+/CjzngQaK1pJ/Yh9M3vJbeDDRTAG0U5N3PLH08/e2&#10;LojN01kZNIdawmrmsAct9HSeNN4a3zF/dNK4gA2+7s4WuNprsfcsvVZ4j836478ymdjhRQmGZ6Bj&#10;5aSUmhjgOxuNqqKMxxzqo1upeQxyZeNgG5f5iVfP32JYOuh0tSrVBY/YDqbag9BjAzaNY2bkC6gP&#10;k1Lz6siVHHg29JVgt22gUx1OkLtO4yDju9KBHmk/e/7kBQv8AQCgynX+JuJDh/xgBdA5lk0Bg+OV&#10;VzUioGN8GsbAfpbHZB8Pf7EUfmCD4REP0Z0V4Gz8V98K2hBaOE4VgNfFQ9dtq4pYFe5C0CJ4+rsT&#10;8DauC/y4E/VQCL+ylMKlNRTyf14f+l9QSCjJCoedsiLIO2Htj1tdCDiCR4i7MfyVwVeRlXM7qN/A&#10;CwZQ35LiH/rLSHIADA8kclJ8XPgADA8ECQmGB4KEBMMjZqj3fTzl2yeSyeSPZ+vxo798Yi8f3d9r&#10;UHzgpWrxeHtW/fHpdY8n3N8yMSAgQOTL/PL3SjFZuaooszgcztChQ0tLS3V1dcVdFmkDu21SjkQi&#10;AQAKCgrEXRApBMMj5TrCk5KSIu6CSCHYbZNydnZ2mZmZQPZOSPoBbHmkWVlZWUdyAABkMlm8hZE+&#10;sOWRfiiZGWzWz2DLA0FCguGBICHB8ECQkGB4IEhIMDwQJCQYHggSEgwPBAkJhgeChATDA0FCguGB&#10;ICHB8ECQkGB4IEhIMDwQJCQYHggSEgwPBEEQ1L9QAP5At++J9+do8MdwfQGFQsFuGwQJCYYHgoQE&#10;wwNBQoLhkWbNzc0dN80hk8nNzc3iLo60gRcMpFnHvXY7/i4qKiIQCOItjzSBFwz6ibieHYDH44lE&#10;YsffMDkiB8Mj5Tw8PAAAe/bsEXdBpBAMj5SzsLAAANjY2Ii7IFIInvP0BzF+Tdnc3IzBYOAjRkQO&#10;nvNIP2Vl5bCwMJicvvDJlkemno/3Vh+1DyJvefp06/R1IzmAdq1eVgUKhertsYqy1p3ru43aF2uy&#10;73LeF4v9wIDYtT67KmC3rT8MoGMt9OVgeCBISCIKD8LJiV6Md/rpxOndPu770th80Sz2KwvRRo53&#10;Vw26whTLp4sf0pj3d8TGbUcvXLmS+PfloyfultfmxC7Eu/504sQen8Xb08pryElbneyCr7zhAwD4&#10;5fcjFiyMSmfyJbAHJah9cSrIZvK2dE7nBORNghfBbv3pF1UStHFFFB4UfuzEcXh9+zlLN27/Pm/P&#10;teJ20Sz36wohb2jpqCmGD5YIba//Xru3ePbmHUHeHh7zZmlhsaPU1cba2eFH2s9Z9st254w9/7KN&#10;xo/THzbKQF0OACCnaWJpauc0TltOAruUaDXL6TPNmHFXMjkIAAC0l6RfvNFuMsXJUr23s/R+JvKi&#10;oJVVMNyaVg7p2N5rwFa1OFPTO8w8I2h65gJSlMX1n+9O2u9N27e23PvUSuXk/de5itUVjoHetN3T&#10;L8gtxFaifzhxYLo6QKoyDkSl6g0tuoAN2shet1IpNpdYHLIo3PTYy3lFK2x/lw9xUc6mGm05tFbj&#10;zvJ3L//3ow0AAOGVp+4N2Mlec3G7/DGv/ybHb3WWyP3jK5DJZHV1dTwe38s8goJbB8pdLtrhUQAA&#10;MAjr6OMJAOg6TKOUVYZwa4RrY77k03vB4XAKCwutra2VlZW/4m2IoM3Ic8njf+6WOi3S5728x7JZ&#10;M5oMAACN5HPRl7mAXeGw+afht5fPP8R3nT+y7EaF2ZLx8m8eP21bHv2rq3JWzK/XMMaqeWTNlSET&#10;s8OdOvau5dvnZu/0ZQc93y5/0OvxzPiw6dqKwlWqg2jPeQQN9LSE5MEhzi2XN5W6/bjSe63PiGMn&#10;MjRcfGa1NjVzSguf331R1tKstZBozLkae8/Sa4X32Kw/MtEmpgoKk4Ojo4PthgAAQHt55tVGgwm+&#10;u6Pn2RqbmgAAFEZOcbMDACVvMMYab0EM3nZkj33ykfsV+t1f3itFAAAoBZ1JvktMSEVl7Kqhfium&#10;DPTkAADi4uKGDh3q7u4eExOTk5PT0/hoPotS8FxLTbWn7Yk0lKQmpKiEOI9Gf+knlpWV3blzZ+/e&#10;vSgUytjYuKqqSujCV1VVOTo6YjCYgICA06dPf+mjUQXVFcquK5aD+Jvktvqc+4jtNDwaAIDQb+y4&#10;Z+y3wtM66+L9Sg1TawNzr3XhO9fPTSvX9Ny4c73t1aScysJLm8pcflyxdO1yrWNRGfJv9y5Hi8m+&#10;Xo4kcim7RsVvsdO3JQeIuOURMMh5apP377KTv7OcjrPFDAJyQ3UN31Ar8N+7oNZc+dsRZSmfcvP6&#10;2BGzvZsKM/IFug+TavPqyDocAQA4FYyGvnbHctBjPHdpLbaafW3vn7ELev4ohWE6hs+obIFRTy8V&#10;9Byc9Vb+9cc0t42eCl9Vg767LPbtS05OTk5OTgYArFy58qP/ROMNjCyLy1k8RFvhgw9qKicXD568&#10;5bCdgTwoff+/5BV6OrLExMScPn367ZOAAQDGxsbfWHgAQFxcXFxcnK2tLQCgubn5Mw1RK7dRTnXk&#10;5Jk6bpevYtWGTPNVutr0iMpgq2Q+Fmg9SqrOq2PqcHidmx8tr4ju+FcBNDeVvcqha9hiAEpumI5h&#10;OpUR2G3vUrEj6m2I/2Pi9I3ff/uWFmnLg9YbP2eGvf5gFF7fXK2cyeGD9qZatvEYPTUjR2ew7YXO&#10;2hCP6mOX8eajBgEAMAb2szz8D6Rmr7X8IMLtFfntXrdebR9y8Nyjyh5PEBEug8bysRst1+NLgNKz&#10;I6q/bLYYp/2VawjpG9+45LCwMCKReOrUqefPn3O53OPHj39UcJSi2cwg9X9O3inlAwCAoDE/+e+s&#10;OgAAACq642e42hsMRgEAcAbmigU0DgIAQOqKX8ob6yl9vBJCQkKePXtWWlr677//hoWFAQCKioqE&#10;LnxRUREAICwsLDExsbS09NmzZwCAz3fh6tmlfIDStvewT1x+XXv6aFW8pk7H/6AN7Gd7BBxITV5r&#10;qdLTO+XUDYzUKEwOAtobatkzxuh337tQOg5E/OVmk4na8p8pwBcQUcuD1BW/KOIWlt8iOSy10ZZT&#10;NF8cqbsr5q9WnYrXSwN8hskNUrN2W6fqQjBpWeTLsx+JBpipq7wTQn7c6kLAEea4t9O59JqnZGci&#10;AYcCALRU5pxMorupKQV42JuP4E09GrGhzkGt3ZD8LK/WGoDc5NjdaWxs2DZ7LMjr9tJmEC25mEtr&#10;KKz8Xnuoke08tYlaA77HBgAAYMeOHZ/f25TMVx7ddeLARp8UcztdAaVAKyhGpbE4P59bWHYry2Gp&#10;nbYcCgCs9bJQs3Vrlj+fQODVKrquWY//ZE9OV1dXV1d35syZkZGR3/JDOgKBgHztV6JIXdH91Gcv&#10;TbMrlk3xWfZDnaOeoCq1uJpT+ITi4RORsHPV1nQCbqxnoDmNwqI3Uph2tRQuEzDYlTQ6l95C1fCK&#10;1I+Nia/XoTOWhhKRvDvd9i55TSPbFWo2GqLaM3o8YHxqupi1kQ6OCkxktPX8skt73eMDe1PrvnLZ&#10;fVdlkS95ABVVLB/xSe3VGQcO36sTfMm8vZcTDLQvSRF+ZSmFS8vJftOIfPzyrabC80ep5gSsmEoJ&#10;SSqkrfBSBNXQHCua3b63gaE9TpdifVflvhgYOlCKKpaPEIneywl/ktBPBsS+An0tGB4IElJvV9vg&#10;WGBR6YuOyoDeOgO68G99MjywpyHJvmrrBAQE9PTVkNhIza4F72HQH8R4itxx6zZ4DwORgxcMpB+J&#10;RAIAFBQUiLsgUgiGR8p1hCclJUXcBZFCsNsm5ezs7DqGeMKtLFqw2yblysrK3g6O/tLfAkBfDLY8&#10;/QE+GU76wJYHgoQHwwNBQoLhgSAIgvoXPJWUfvCCQR+B3TYIEhIMDwQJCYYHgoQEwwN9O0Hjq9N+&#10;w2dH3C/nAwBA5b+bjzzhtvOZj/7ctvtoQmJC7OagXy4VNAo6Z++6s3l8QnSo18aL5EYxFv1bSNCd&#10;f6EBCz3YyMwMY2BooikHAKjPT1Mct1m++MLGk/IRh/0JGADmOiSEzt2kdOf377RRXXc2JxnOXvTd&#10;DBBEvE3xJFh+8c1MJQhseWQRh8O5c+cOh8P5/KxfDWl68RxMHiOXe/XXpilOozEAAACU9Ge4Oyfd&#10;zKj44BaWguYm/hhNTF36bjujqCzu6wR/a6OoLH7Nw/2hkeeiVrjFvxLHEwO+FGx5ZEVzc3NRUdHD&#10;hw9TUlI6bttbVFQk9O3bP63u5UPBlEAs50HxC5yh0ttfW2PVdTGvqIwWoD24cwr9SfLRZw9euO48&#10;ZISvMTUB1M47klOBgJ59tVnvzDKfiQINST66w/DIhObm5kuXLqWnp8fFxb2dKJI7UH/4DRLvTWbj&#10;2EVDFFQ0tPSorBoB0O7okHHr2DxDa41utw7Xn0D0tTbl7Vzzm/5Fv/eWgTbz2KX5g9Wkm3vP/y9E&#10;S1Fib3cgycGGREZZWXnp0qXHjx/ncrnPnz+Pjo4mEonfcgfq7jfO7E5QnE2xMNFAoVTGf79R+VZS&#10;5/N1BBzSg4du7lP03r/v/mADezsj8q08puC9ye2MN+2+51/tH3IwLkP4xzP0PdjyyBZlZWUrKysr&#10;K6uQkBDRLbWV/fJ5Prek6mnhWGWl2VN0UQAAzLhVpzb8sWvnPrKjMXiTSbU4Hjmn8777fGb243wu&#10;nX0roYr2oGpD5AqT4c3EqTFddyR/8mxs88kHBW5Y5QAfG3XRlVLk4MAN6QeH5/QR2G2DICHB8ECQ&#10;kGB4pFlZWdmmTZsAAJs2bSorKxN3caQN7A1Lubd3z+FyuV/3SF3oc2DLI+Xc3d0BACtXroTJETkY&#10;HilnY2MDAJg8ebK4CyKFYHikXEd4LCwsxF0QKQTPeaQf/J6nj0jnapWOx78MLFK5I/VOaofnyOC2&#10;FCPZPFrBcx4IEpLUtjzigdS9+mvj9DMGZ8+HTddWBJw7m/9U3fKLdV3GudjbrWaWapynj+njA8M9&#10;xw7uHCJZdm/Pb2kj7UYi5XVq89cSR/R0AEf4zCKyvJGpOtxYkgVuD5FC4YwsjTH/GZpoKwLQXp/z&#10;QtFxhTzl8sYoEHExiCCPAt/bJQQEb8Kc+N1NDwWAgHx9O9Xx7wgPzdLMDKD9ia5Pw4tzkalOR0zV&#10;B/f8/5CYwPD0ndoX6WBy6KDcYxea3P83Wh4FAAByI2Z4WYRezNw6V08bBQZpjLDJjou/bbHO1XaS&#10;oDxtb4gvO+j5dvmDXg+slik9parrFD3BeM8tvZHLADdTVWdOAP/uv8xSZPMcNwfo3F5ve4gbMF+3&#10;5Ea15ZJxCm+e3m1bfOrXOZ+KICRy8Jynz3CLHrZaWmEbaC8rcCpvfw6JxqprYdKpDAEAAKA0nDaf&#10;JFYdmDPdPzqNrT7Z18uRRC5l16j4LRjDyms2cFy2O8LDxdZWX8vcaY7T6JqrO55Y+vl7Wxf8cZ9j&#10;YGqKN1+4PnzrhrkVZM15YTvXTL16O6tK0EuJINGC4ekjCO91fuNEsyFARcNAmcqq69qp27l1HJ6d&#10;nkbn3WIUNcYvOXT3/j79f1fHPm3QsyPq3Y//g2ruOGasp5/mibmTwm6UNXS9tYac8ZhDfXQrNY9B&#10;rny7QLS8IrrzX8Dj8eE1xv4Dw9NHmoufVFhYaKDAkPHzFyqfuZlZLwAAAKSKdKfQzWeiHgoAANqp&#10;CTuSSoGc7tTvp/Hrm/koHQci/nKzyURthJGv4Hsrdf+QS3GPmO+Wih5pP3u+/4Fb2WsH5L2apAw8&#10;5xEpPuslqZBLr3lKJigPmtDxk32M5Q+n9sXt+jmS7DwalLygWu+KnNuZHW4NK/d2wmWBOvleTcT6&#10;SXggr2Jku0LNRgPVkpWTcJluh1Vy87E3xpVpxP+5h0/0CoyoWrcq3IWgRfBcbEujc+m8YqY5m8Iq&#10;BQxOJZPCpTUUVn6vrQM3av+Q2hEGA7JeCOfJwbPcoJDp2AHWIxioK/zbDLCNJNWQtsJLEVRD84GW&#10;HJklnQcM2TwQipFsrnB4kIMgIcHwSIw2ypVVk4yist6/nTPSRo53Vw26wuR/4m2Q2MDwSAx5AwcX&#10;84+mouQNLR01xVAc6LPgVc2+1EY+s2z+Ib7r/JFlNyrMloyXf/P4advy6F9dlbNifr2GMVbNI2uu&#10;3ORrCgrO7ovKVtLj5AJzfk367rl+SrG5xOKQReGmx1+t71gW0kJO2Nc5Nme1efGxnalKOkVP8eG/&#10;+xOUxFtLmQXD05fkh5taG5gbrgufWw7GnNTcH+NvF2l2MmeTftmmMpekA05KL2Kco+45bWmKeGB3&#10;JO571D8V56lyQ4zee2RAJ6QkeccTy6jd41LW/nK/+JfKJ80GW5YtcRVoK4qzgrINdtv6xbsxNAqg&#10;uansVQ5dA4cBKIVhOobphc9Ij3JMDIb1PqCT031sDt/43eAdSX6AjZSD4el/cuoGRmoUJgcB7Q21&#10;7BkW4/QNsAU01mev9L4bm2PCejd4p7I/igz1BHbb+hK/ikZh0RspTLtaCpcJGOxKGp1Lb6FqeEXq&#10;x8bE1+vQGUtDF440HHfw9sbg0Jf2qq36r5/l+c/o9siAx4+f44q5tAaW0cqI2xs6x+Z46L4bvDNM&#10;3JWUXdL53ZZsfmcnRrK5wmG3DYKEBMMDQUKC4YEgIUntBQPZvJMY1J9k8Tzva0nl2fCdO3dsbGz6&#10;4FHyMgR222QUiUQqLCwUdykGNhgeGZWUlPT8+XNxl2Jgg+GRRWQyOTMzMyUlRdwFGdhgeGRRXl4e&#10;ACA5ORk+qPRbwPDIoidPnnT8UVBQIN6SDGgwPLJowoQJAIDExMQRI0aIuywDmBRehBU5qbxULZWV&#10;6mew5YEgIcHw9Gbv3r0dIxX27t0r7rJAEgeGpzcdj5Lu/gcEvQXD05u3mTE1NRVvSSAJJLUDQ0UC&#10;j8cTiUQGg6GrqyvuskASB4bnM1xcXMRdBEhCwfB8hqOjY1NTk7hLAUkiqb3YL7G/5/nGFS6Z9ZLW&#10;vah30tzySOAWFcmuL2n1ksw89wN4tQ2ChCTL4WllZsRvi4hNuHIh9qc1v/yd19jDAb2VmUuu+vyB&#10;/gtn61dIY168n41TRArz657yK4l1kUwyGx6kjXJ5YxTw3RK0yMM7eM96q1sbNt0o/XCfaX15bvVV&#10;2mcfz/6Fs/Uv1OARlmZa+pbG2nJf062SyLpIJpkNT0PuPxea3KeMlkcBAIDciBleFkmJGflpu+2M&#10;orK4rxP8rY2i0koeXLtBeZma/CDv+Skf/MRl27YFuflGPangpPc423/kRonc6drIZ3zMbZaFH/zJ&#10;a+Kqa0xex8vNu4PmuUelUXqusqTWRZJI8wWDXtXRXlbgDBW7jslorLoWJp3eurP7EwpU9Cws9TGq&#10;TsRpY0GWNd7CMHibGyvW+cB/C6N6nG0qQTJXp/xwU2sDM8OgsLnlPLPzWXVTTK0NzAyDt7hVH3H+&#10;gzRpmglgDJi6SBKZbXlUNAyUqay6rqNrO7eOw7PT00B/5m0Kw3QMn5WyB+hBGS2vCHi8t6dACkN1&#10;DRmlzBaxlmkAk9nwDBk/f6HymZuZ9QIAAECqSHcK3Xwm6n3m7ADhMmgsH7vR0nFU5lZQWRPsTVXF&#10;XY6BSjr2AiGgMJY/nNoXt+vnSLLzaFDygmq9K3KuHgoRdHtCwbM8H1sH8zN/RsgRl9sAkJscuzuN&#10;jQ3bZo/VZPY8W0Dw3BES8rQphM8uJOVX0KuyyE7mNAqrFDA4lUwKl9ZQWKENePnJsbvTuOiwjQ4E&#10;PntqrGTXRUJJ8wgDUVaNnxU15rhheoyH9jcdbr69VKKoV2NWlNcRw9hTHnrfthwRFmlAktlu21dB&#10;+JWlFC4tJ/tNT98FDTQdTw3KyS2B19O+jdQeMyTzcCgZLY+ISWCR+gdseSBISDIfnjbKlVWTjKKy&#10;+J+cA+HlH1sQkVbfj4X6ZkhbSeIqm5lRWY2fnqcp/2hIRHp1/xVK6sh8eOQNHFzMe50DpWC8IHqt&#10;PbafCiQSKPmRdi5mCr3OgzH23LrWAT4lQXgye6kaAKQu/+y+qGwlPU4uMAcANJLPRV/mAnbF+JWu&#10;RTtmPZj+8C/vikP+T6zXal6Zl/Zd/klnztnIuEo9dVK+UeSOcel/XuYCdoXD5vCxxZFRqXpDiy4M&#10;Db/qTxD34QhpzD27NSZbXZ2TzzMHALQUnNt3natYXTHJx5V0YNa/Ux9en1cREf7EeaFmfHjagsST&#10;M2vObjtbaYkl3R0deWZuy/mOleDwy2q5+F2P9XSKLuDDrvqPEXe1JJHsrpP2kqsRD+z2/LYlmGgB&#10;AEDoN3bcM/Zb4WmddSVPe0FQQGtJRQOHqbLQ13WSlRkegPaSq9uSxqzZsHSes6l67e2umS/ep5Vk&#10;Xm00mOC7O9rNUPyrs7Xkn9gHk7f8Fh5MNFMAgEdPjr1n6bXCe2xW7CvtlSsDqLSK5lrmoFm+zg5W&#10;1sMAaCn5JzppXMAGX3dnC01c6duVcPHOg8dXm/UmLNsRPWek+KslkWR2tfArcx7lmBgM6xxSwK8p&#10;zHwsoD5KSs2rY1ZyBtu4WiTeTLxFNXTQ6+j88NkFmS8dTPUHYUwDfhjHzH43c/0oz11aJ6xmh10v&#10;aRD/NSdWTkqpiQG+a6QEpzAjX0B9mJSaV0eu5Ay2cJ2fe/P8baqldddYCnbBI7aDqfYg9NiATZMF&#10;3VYCR//7XZpnrCb9cr1MGq7P9wWZDQ8aN9wAW0Bjddsv0Ab2sz0CDqQmr7VUxdq4zD9/5CFhXNdO&#10;hlLCDG4vr6pHPprZvCG/3evWq+1DDp57VCX2b05UhxPkCmicbtXCGNjP8vA/kJq91hKNt3G1OL/p&#10;BWGCTle6FDE4XnnVu3i8rVfIsKp23/Ov9g85GJdR1c+VGCBk9pwHhbFZcvDWxuDQl/aqrfqvsxmL&#10;l0YkbFu1NZ2AG+sZ8h0Ba+Ea4MudoosCrZU0OpfewjDy/xO7xS/0iR1Oe8qKJREJEZ0z+2nmnEym&#10;u6kpBXjYq39uYGmfw9n4r74VtCG0cJwqAK8f1ywO9k5Y8+NWFwKO4BHiboy1mRHg1zhFTwHwGTQK&#10;i97AMVodil0TEkqywmGnhqzwj0jYvGprOgFnOseu5OTNAjescoCPjbq4ayWZpPbrLcn85g5+SSpN&#10;ZLbbBkHfCoYHgoQEwwNBQpLmCwbd7yfW0Sn/4A5jn5r48Y3I+mKi0D6oVz+U9svXnkyR2lM9yTyL&#10;hRcMpAnstkGQkGB4IEhIMDwQJCQYHggSEgwPBAkJhgeChATDA0FCguGBICHB8ECQkGB4IEhIMDwQ&#10;JCQYHggSEgwPBAkJhgeChATDA0FCguGBICHB8ECQkGB4IEhIMDwQJCQYHggSEgwPBAkJhgeChATD&#10;A0FCguGBICHBvTtaxQAACp9JREFU8ECQkGB4IEhIMDwQJCQYHggSkozeohuCvh1seSBISDIVnlbm&#10;vYOrIuITTx7fe/hm6XstLtJGjndXDbrC5H/x0pryj4ZEpFd3vr0kcZXNzKisRtGW+Gv0UrsOXQXm&#10;M3MLqt7/f4Sbd8wd/1XVh6T64VYfErxO3l7i8neohybzUQbQee+hTCh5Q0tHzWdfsziMsefWtTh8&#10;59tH2rmY/UUVYWm/Vm+169BZ4NYXv65OdUo1Ve+27VGYMeMd8dn9V1qpIEvhGTR0pM2rP+LvWq2b&#10;OWkSGiDVpJhfr2GMVfPImis3+Rp3zIS0kBP2XWYpsnmOG11pYd6H5b9fpEX5p2Fx4u/fadU+jdl1&#10;B2OLycvUXrnFKnvN8pQFiSdn1pzdGpOtrs7J55kDQU3GkZ2pSjpFT/Hhv/sTlMRTu4kNL6IXOj0i&#10;kk6aXXdNmfTvAtqGPeV+/rhD6+59F+mTe5fCAMmpqjNtWpIizlZaYkl3R0f+ZQRAbnLs7rQXr9R+&#10;/F/ElMGvz0Vf5gJ2hcPm8LHFkVGpekOLLgwNv+pPkKnOSq9kaU2gtJw3Ry6oOmQzPehIWnlr4aVN&#10;ZS4/rli6drnWsah7FR3zICXJO55Y+vl7Wxf88bDdxNrAjBgUtnP93Dt3s6oaChP+LHMLXuEduHzE&#10;1agHiIn1MABaSv6JfTB5y2/hwUQzBQBa6JlPmg0cl+3eNsdQUWy1S28yIc6fxWxorikrfPnsBa2+&#10;ecgsoo25mfUwoGhgYTsSY+5EdDJgJ0UnjQvY4OvubKGphgIAWBCDtxz4xeLseRKbfmPHPWO/FZ7W&#10;WRfv00oyrzYaTPDdHe1mKEv7y2fJ1MpAyWnYLDl0LX+fQdLq3/9+lEnXwGEASmGYjmE6ldHR2+eQ&#10;Mx5zqI9upeYxyJW1go73oeUVAY/Hr3qVwdLAKQGgNExXLZ1ayQcAAGZOSqmJAb6rl6Ri5umneWLu&#10;pLAbZQ3t4qtd3FOsuYtSypX4Z6iFgpRb92ijzXQ/7MhVFzxiO5hqD0KPDdg0Dds1FS2vAJq5rMLM&#10;xwLqo6TUvDpmZf0oz11aJ6xmh10vaYCXZruRpfC0vz6z4xoTKGpPnT2H36qqO1qNwuQgoL2hlj1j&#10;jN7bDix6pP3s+f4HbmWvtX6/U4szMFeiMOsQwG+obZsxZrgcAADghhPkCmicrp2qlZGv4Hsrdf+Q&#10;S3GPKvuvauCD2jVw2w0cFw3aljZi7fq51aH/4e30P9rSChgcr7yq8VNxQBvYz/YIOJCavNa8Ib/d&#10;69ar7UMOnntUJejjagwksnTOw62tyb117nLrMPIjRkRgyIzB2JxDMfH1OnTG0tD5GNrNYi6tgWW0&#10;MuL2hlXhLgQtgrtTO4VVChicSiaFS2so5M5eHKy/63h8qzb9tWuop2LeDRa9gTV8xWq9NRtCC8ep&#10;AvD6MWlsS/IDuh1Wyc3Hfpg4a4fHDBrvsk5lGoHAWxTYbm+kDPg0GoVFbyjmfmdlHv9nBJ+4fE0o&#10;dnVIKMkKh50SOI9D4dIaCivn4ACgk1mjfSISdq7amk7AjfX008w5mUx3U1MK8LBXR/drpSQb/JIU&#10;goQkS902CBIpGB4IEhIMDwQJSWbD08rMJVd93eneZ98ixDL7VH3eUR/8sivMjldI+b8bJhtFZX1i&#10;BA7CZ74qqOJ3+wP6DFkNT+vLc6uv0r7quutn3yLEMvsWdoytNf7tK5SmhaPZp2dueHEu8iatpdsf&#10;0GdI3aXqNvKZZfMP8V3njyy7UWG2ZLz8m8dP25ZH/+qqnPVuMM6aqWXXblDegOT/VGea1J/8X9f0&#10;kInZ4U4X5BZiK9E/nDgwXR0gVRkHOkamKHiv4tygvAHJD5TGCu6fT2PR6Wi/fREO9WeX+V7A2mNf&#10;oqatVr1BKQPJ/6m6WoHkPy5zAbtiwkZvRtj0s9iFQ16il59zf3VYBCN3kDbK+WW2v8uHuChnU422&#10;RPm3xc3yU4rNJRaHLAo3Pf5qRXPUzsd6OkUX8GFXLAHIT47d8+DFM+0f40JHA8B5cCaqLuZ++bTf&#10;tuteWnBANfasR/H2WeEjT90de/VGLgPcvM1ufXAjlwlupqq6WNZf3n0N2KoWZ2r67lyk9M/y+e8G&#10;K8U4vIFjdhBp00A6OHdpIh1pydg9IjCR0daSsWdU4DVmfqzTpnt1SHtrzhHH5YkMRuLSUQdJbQj/&#10;/em0zIOjiKeLWbSSBj6CIAg/57DD6rPFDDq1sq3zLe28opOBR1+2kA6ODrzGQhpIB2cRT+ezSkob&#10;upbZTrvo45fIELw+TQy8SH18cNTi08WMkhJGzmHvwLP5LPobZlv7N1WxjXRwVGAio60154ij90Va&#10;ecfntjESA0cdJLXkHHYIPF/MKqUyW9pIB0ctTWQgtRm75wZeo3XM0IbUkg56eF9Mubx07kFSA9JZ&#10;bHpix0uk6w/+y1inLffqBEjr88OOqxMZnHcrdtSaawzSuzUjku02AEnvEQMtr4ju+FcBNDeVvcrp&#10;YTAO4LM+no5TwWjojxjc8eYx70amdC4XJU/w2jWBGn/2QVUzjw8AAGiciqrGCN3BnTMIarqPbeG0&#10;AjBYBaMxYoSWyEfuKAzTMXxWyn6/o4g289ilecZq0i/Xy97+PgItrwiaeW/nUxluqPGs9HOnNSxy&#10;Bh2HwwwCCkN1Dd9QGa3dFsbjgTFwzI70huc9cuoGRj0NxkHj35+u/0E3tr3i3ciUjrFsoL0+ff/s&#10;C4MXLp6GB5/0bmyLpWrXNJ6oR+4gXAaN5WM3+v0ytzPetPuef7V/yMG4DHbPb2xiUJvnWxvK9754&#10;vL65WjmTwwftTbVs4zF67/czu68ZWR2zI3XnPPwqGoVFb6Qw7WopXCZgsCtpdC69harhFakf2zUY&#10;Z+EwXLGD+Zk/I+SIy927TScieXe49JqnZGciAYcCALRU5pxM6hyZMlqtzPzCnxGDXBy0LQovxaaq&#10;WjOrsygmPAqLXpVFnjmcgDPsXOZin4iyjrEtZu7uAgq3pOpp8UyiNisn4bLIRu7kJsfuTmNjw7bZ&#10;YzWZxKkxERvqHNTaDclPno1tPvmgwA2rHOAzVkC7w6W3FDKn4kAb/cWrchOU/LMLUVu5ZMzSPVMs&#10;2moN90f8XO+AUzZkPM7jT3HQiP9zD5+40LXzjyW+kbp7Y/5q1al4vTTAB197s/tgJVKm/N+5Mj5m&#10;Bw7PGYD4WVFjjhumx3hoS92xb0CRkW6bNEH4laUULi0n+80nR0RD/QK2PBAkJNjyQJCQYHh6Ia0D&#10;VaS1Xv0NhqcX0jpQRVrr1d/g5ZoPNJI77xozYeOylss3chngZqqqi03b7Yg4hqV6/l2jbWcWjezh&#10;vk6STlrrJU6w5XkP8u6uMQkPUQRbfS1zpzlORtVJ21LHrVnjO2+6hYbqQNzDpLVe4gVbnu46RtZo&#10;PUqqzqtj6nB4uh2Tq4sevTQO0FdEyy3ZZCreEgpHWuslZjA8H0Ib2M/2mLzAIwCA0isdkxQxuHZW&#10;Vb0A4NEACBrf0Bp1R2rJDbAj9efqBZBGenGj5mit/r3d3ECG3r59u7jLIDkGKevqDrmwO5pELciu&#10;0bI2Vq1Oj7/+nK48KWBeyY7NiVRq1gug2nTqf2nDp9kPpJ3sC+qFMhxJPbouTf17e+3PjHmDuvwf&#10;4r40Gn4qMrwAAAAASUVORK5CYIJQSwECLQAUAAYACAAAACEAsYJntgoBAAATAgAAEwAAAAAAAAAA&#10;AAAAAAAAAAAAW0NvbnRlbnRfVHlwZXNdLnhtbFBLAQItABQABgAIAAAAIQA4/SH/1gAAAJQBAAAL&#10;AAAAAAAAAAAAAAAAADsBAABfcmVscy8ucmVsc1BLAQItABQABgAIAAAAIQCve0d4GAQAAIgKAAAO&#10;AAAAAAAAAAAAAAAAADoCAABkcnMvZTJvRG9jLnhtbFBLAQItABQABgAIAAAAIQCqJg6+vAAAACEB&#10;AAAZAAAAAAAAAAAAAAAAAH4GAABkcnMvX3JlbHMvZTJvRG9jLnhtbC5yZWxzUEsBAi0AFAAGAAgA&#10;AAAhALbkr0bhAAAACgEAAA8AAAAAAAAAAAAAAAAAcQcAAGRycy9kb3ducmV2LnhtbFBLAQItAAoA&#10;AAAAAAAAIQCzjgk7CysAAAsrAAAUAAAAAAAAAAAAAAAAAH8IAABkcnMvbWVkaWEvaW1hZ2UxLnBu&#10;Z1BLBQYAAAAABgAGAHwBAAC8MwAAAAA=&#10;">
                <v:shape id="Picture 366" o:spid="_x0000_s1027" type="#_x0000_t75" style="position:absolute;left:2632;top:444;width:6542;height:5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ConxgAAANwAAAAPAAAAZHJzL2Rvd25yZXYueG1sRI9fS8NA&#10;EMTfC36HY4W+tXcWWkLstUixqCD0j4I+rrk1Ceb2Qm7bpv30nlDwcZiZ3zDzZe8bdaQu1oEt3I0N&#10;KOIiuJpLC+9v61EGKgqywyYwWThThOXiZjDH3IUT7+i4l1IlCMccLVQiba51LCryGMehJU7ed+g8&#10;SpJdqV2HpwT3jZ4YM9Mea04LFba0qqj42R+8BTPLPjdPH/L1OJENv1xitl2vXq0d3vYP96CEevkP&#10;X9vPzsLUTOHvTDoCevELAAD//wMAUEsBAi0AFAAGAAgAAAAhANvh9svuAAAAhQEAABMAAAAAAAAA&#10;AAAAAAAAAAAAAFtDb250ZW50X1R5cGVzXS54bWxQSwECLQAUAAYACAAAACEAWvQsW78AAAAVAQAA&#10;CwAAAAAAAAAAAAAAAAAfAQAAX3JlbHMvLnJlbHNQSwECLQAUAAYACAAAACEAUPAqJ8YAAADcAAAA&#10;DwAAAAAAAAAAAAAAAAAHAgAAZHJzL2Rvd25yZXYueG1sUEsFBgAAAAADAAMAtwAAAPoCAAAAAA==&#10;">
                  <v:imagedata r:id="rId20" o:title=""/>
                </v:shape>
                <v:rect id="Rectangle 365" o:spid="_x0000_s1028" style="position:absolute;left:2440;top:223;width:7020;height:6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rO1xgAAANwAAAAPAAAAZHJzL2Rvd25yZXYueG1sRI9bawIx&#10;FITfC/6HcARfRLMK9bIaRS2FQin1Br4eNsfs4uZk3aS6/vumIPRxmJlvmPmysaW4Ue0LxwoG/QQE&#10;ceZ0wUbB8fDem4DwAVlj6ZgUPMjDctF6mWOq3Z13dNsHIyKEfYoK8hCqVEqf5WTR911FHL2zqy2G&#10;KGsjdY33CLelHCbJSFosOC7kWNEmp+yy/7EKpl1tVpuH2Z6at+P1W36tx5/bnVKddrOagQjUhP/w&#10;s/2hFbwmI/g7E4+AXPwCAAD//wMAUEsBAi0AFAAGAAgAAAAhANvh9svuAAAAhQEAABMAAAAAAAAA&#10;AAAAAAAAAAAAAFtDb250ZW50X1R5cGVzXS54bWxQSwECLQAUAAYACAAAACEAWvQsW78AAAAVAQAA&#10;CwAAAAAAAAAAAAAAAAAfAQAAX3JlbHMvLnJlbHNQSwECLQAUAAYACAAAACEAMeazt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4"/>
        <w:ind w:left="0"/>
        <w:rPr>
          <w:rFonts w:ascii="Calibri Light"/>
          <w:sz w:val="6"/>
        </w:rPr>
      </w:pPr>
    </w:p>
    <w:p w:rsidR="00742B65" w:rsidRDefault="00877372">
      <w:pPr>
        <w:pStyle w:val="BodyText"/>
        <w:spacing w:before="90"/>
        <w:jc w:val="both"/>
      </w:pP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PLC.</w:t>
      </w:r>
    </w:p>
    <w:p w:rsidR="00742B65" w:rsidRPr="00386C82" w:rsidRDefault="00877372" w:rsidP="00430565">
      <w:pPr>
        <w:pStyle w:val="Heading2"/>
        <w:rPr>
          <w:b/>
          <w:u w:val="single"/>
        </w:rPr>
      </w:pPr>
      <w:bookmarkStart w:id="23" w:name="_bookmark10"/>
      <w:bookmarkStart w:id="24" w:name="_Toc104215554"/>
      <w:bookmarkEnd w:id="23"/>
      <w:r w:rsidRPr="00386C82">
        <w:rPr>
          <w:b/>
          <w:u w:val="single"/>
        </w:rPr>
        <w:t>Scan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cycle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of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u w:val="single"/>
        </w:rPr>
        <w:t>PLC</w:t>
      </w:r>
      <w:bookmarkEnd w:id="24"/>
    </w:p>
    <w:p w:rsidR="00742B65" w:rsidRDefault="00877372">
      <w:pPr>
        <w:pStyle w:val="BodyText"/>
        <w:spacing w:before="187" w:line="276" w:lineRule="auto"/>
        <w:ind w:right="1071"/>
        <w:jc w:val="both"/>
      </w:pPr>
      <w:r>
        <w:t>A PLC program is generally executed repeatedly as long as the controlled system is running.</w:t>
      </w:r>
      <w:r>
        <w:rPr>
          <w:spacing w:val="1"/>
        </w:rPr>
        <w:t xml:space="preserve"> </w:t>
      </w:r>
      <w:r>
        <w:t>The status of physical input points is copied to an area of memory accessible to the processor,</w:t>
      </w:r>
      <w:r>
        <w:rPr>
          <w:spacing w:val="-57"/>
        </w:rPr>
        <w:t xml:space="preserve"> </w:t>
      </w:r>
      <w:r>
        <w:t>sometimes</w:t>
      </w:r>
      <w:r>
        <w:rPr>
          <w:spacing w:val="-11"/>
        </w:rPr>
        <w:t xml:space="preserve"> </w:t>
      </w:r>
      <w:r>
        <w:t>called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"I/O</w:t>
      </w:r>
      <w:r>
        <w:rPr>
          <w:spacing w:val="-6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Table".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instruction</w:t>
      </w:r>
      <w:r>
        <w:rPr>
          <w:spacing w:val="-8"/>
        </w:rPr>
        <w:t xml:space="preserve"> </w:t>
      </w:r>
      <w:r>
        <w:t>rung</w:t>
      </w:r>
      <w:r>
        <w:rPr>
          <w:spacing w:val="-58"/>
        </w:rPr>
        <w:t xml:space="preserve"> </w:t>
      </w:r>
      <w:r>
        <w:t>down to the last rung. It takes some time for the processor of the PLC to evaluate all the rungs</w:t>
      </w:r>
      <w:r>
        <w:rPr>
          <w:spacing w:val="-58"/>
        </w:rPr>
        <w:t xml:space="preserve"> </w:t>
      </w:r>
      <w:r>
        <w:t>and update the I/O image table with the status of outputs. This scan time may be a few</w:t>
      </w:r>
      <w:r>
        <w:rPr>
          <w:spacing w:val="1"/>
        </w:rPr>
        <w:t xml:space="preserve"> </w:t>
      </w:r>
      <w:r>
        <w:t>milliseconds for a small program or on a fast processor, but older PLCs running very large</w:t>
      </w:r>
      <w:r>
        <w:rPr>
          <w:spacing w:val="1"/>
        </w:rPr>
        <w:t xml:space="preserve"> </w:t>
      </w:r>
      <w:r>
        <w:t>programs could take much longer (say, up to 100 ms) to execute the program. If the scan time</w:t>
      </w:r>
      <w:r>
        <w:rPr>
          <w:spacing w:val="-57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long,</w:t>
      </w:r>
      <w:r>
        <w:rPr>
          <w:spacing w:val="1"/>
        </w:rPr>
        <w:t xml:space="preserve"> </w:t>
      </w:r>
      <w:r>
        <w:t>the response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PLC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too</w:t>
      </w:r>
      <w:r>
        <w:rPr>
          <w:spacing w:val="-3"/>
        </w:rPr>
        <w:t xml:space="preserve"> </w:t>
      </w:r>
      <w:r>
        <w:t>slow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useful.</w:t>
      </w:r>
    </w:p>
    <w:p w:rsidR="00742B65" w:rsidRDefault="00877372">
      <w:pPr>
        <w:pStyle w:val="BodyText"/>
        <w:spacing w:before="161" w:line="276" w:lineRule="auto"/>
        <w:ind w:right="1073"/>
        <w:jc w:val="both"/>
      </w:pPr>
      <w:r>
        <w:t>Special-purpose</w:t>
      </w:r>
      <w:r>
        <w:rPr>
          <w:spacing w:val="-1"/>
        </w:rPr>
        <w:t xml:space="preserve"> </w:t>
      </w:r>
      <w:r>
        <w:t>I/O</w:t>
      </w:r>
      <w:r>
        <w:rPr>
          <w:spacing w:val="-5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 scan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too</w:t>
      </w:r>
      <w:r>
        <w:rPr>
          <w:spacing w:val="-3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allow</w:t>
      </w:r>
      <w:r>
        <w:rPr>
          <w:spacing w:val="-58"/>
        </w:rPr>
        <w:t xml:space="preserve"> </w:t>
      </w:r>
      <w:r>
        <w:t>predictable performance. Precision timing modules, or counter modules for use with shaft</w:t>
      </w:r>
      <w:r>
        <w:rPr>
          <w:spacing w:val="1"/>
        </w:rPr>
        <w:t xml:space="preserve"> </w:t>
      </w:r>
      <w:r>
        <w:t>encoders,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scan</w:t>
      </w:r>
      <w:r>
        <w:rPr>
          <w:spacing w:val="-5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would</w:t>
      </w:r>
      <w:r>
        <w:rPr>
          <w:spacing w:val="-7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too</w:t>
      </w:r>
      <w:r>
        <w:rPr>
          <w:spacing w:val="-2"/>
        </w:rPr>
        <w:t xml:space="preserve"> </w:t>
      </w:r>
      <w:r>
        <w:t>long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reliably</w:t>
      </w:r>
      <w:r>
        <w:rPr>
          <w:spacing w:val="-5"/>
        </w:rPr>
        <w:t xml:space="preserve"> </w:t>
      </w:r>
      <w:r>
        <w:t>count</w:t>
      </w:r>
      <w:r>
        <w:rPr>
          <w:spacing w:val="-6"/>
        </w:rPr>
        <w:t xml:space="preserve"> </w:t>
      </w:r>
      <w:r>
        <w:t>pulses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detect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sense of rotation of an encoder. The relatively slow PLC can still interpret the counted values</w:t>
      </w:r>
      <w:r>
        <w:rPr>
          <w:spacing w:val="1"/>
        </w:rPr>
        <w:t xml:space="preserve"> </w:t>
      </w:r>
      <w:r>
        <w:t>to control a machine, but the accumulation of pulses is done by a dedicated module that is</w:t>
      </w:r>
      <w:r>
        <w:rPr>
          <w:spacing w:val="1"/>
        </w:rPr>
        <w:t xml:space="preserve"> </w:t>
      </w:r>
      <w:r>
        <w:t>unaffected by the</w:t>
      </w:r>
      <w:r>
        <w:rPr>
          <w:spacing w:val="1"/>
        </w:rPr>
        <w:t xml:space="preserve"> </w:t>
      </w:r>
      <w:r>
        <w:t>speed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3"/>
        </w:rPr>
        <w:t xml:space="preserve"> </w:t>
      </w:r>
      <w:r>
        <w:t>execution.</w:t>
      </w:r>
    </w:p>
    <w:p w:rsidR="00742B65" w:rsidRDefault="00742B65">
      <w:pPr>
        <w:spacing w:line="276" w:lineRule="auto"/>
        <w:jc w:val="both"/>
        <w:sectPr w:rsidR="00742B65" w:rsidSect="00FA0E2D">
          <w:pgSz w:w="11910" w:h="16840"/>
          <w:pgMar w:top="1320" w:right="360" w:bottom="1260" w:left="720" w:header="204" w:footer="1070" w:gutter="0"/>
          <w:cols w:space="720"/>
          <w:docGrid w:linePitch="299"/>
        </w:sectPr>
      </w:pPr>
    </w:p>
    <w:p w:rsidR="00FE67B3" w:rsidRPr="00613965" w:rsidRDefault="00877372" w:rsidP="00613965">
      <w:pPr>
        <w:pStyle w:val="Heading1"/>
        <w:spacing w:before="35" w:line="276" w:lineRule="auto"/>
        <w:ind w:left="0"/>
        <w:jc w:val="center"/>
        <w:rPr>
          <w:b/>
          <w:bCs/>
          <w:color w:val="2D74B5"/>
          <w:sz w:val="52"/>
          <w:szCs w:val="52"/>
          <w:u w:val="none"/>
        </w:rPr>
      </w:pPr>
      <w:bookmarkStart w:id="25" w:name="_bookmark11"/>
      <w:bookmarkStart w:id="26" w:name="_Toc104215555"/>
      <w:bookmarkEnd w:id="25"/>
      <w:r w:rsidRPr="00FE67B3">
        <w:rPr>
          <w:b/>
          <w:bCs/>
          <w:color w:val="2D74B5"/>
          <w:sz w:val="52"/>
          <w:szCs w:val="52"/>
          <w:u w:val="none"/>
        </w:rPr>
        <w:lastRenderedPageBreak/>
        <w:t>System overview</w:t>
      </w:r>
      <w:bookmarkStart w:id="27" w:name="_bookmark12"/>
      <w:bookmarkEnd w:id="26"/>
      <w:bookmarkEnd w:id="27"/>
    </w:p>
    <w:p w:rsidR="00742B65" w:rsidRPr="00386C82" w:rsidRDefault="00877372" w:rsidP="00FE67B3">
      <w:pPr>
        <w:pStyle w:val="Heading2"/>
        <w:rPr>
          <w:b/>
          <w:u w:val="single"/>
        </w:rPr>
      </w:pPr>
      <w:bookmarkStart w:id="28" w:name="_Toc104215556"/>
      <w:r w:rsidRPr="00386C82">
        <w:rPr>
          <w:b/>
          <w:spacing w:val="-2"/>
          <w:u w:val="single"/>
        </w:rPr>
        <w:t>SIMATIC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S7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overview</w:t>
      </w:r>
      <w:bookmarkEnd w:id="28"/>
    </w:p>
    <w:p w:rsidR="00742B65" w:rsidRDefault="00877372">
      <w:pPr>
        <w:pStyle w:val="BodyText"/>
        <w:spacing w:before="108"/>
        <w:ind w:right="1073"/>
        <w:jc w:val="both"/>
      </w:pPr>
      <w:r>
        <w:t>SIMATIC is a core part of Totally Integrated Automation and its range includes numerous</w:t>
      </w:r>
      <w:r>
        <w:rPr>
          <w:spacing w:val="1"/>
        </w:rPr>
        <w:t xml:space="preserve"> </w:t>
      </w:r>
      <w:r>
        <w:t>standardized products and systems - such as the SIMATIC Controllers presented in this</w:t>
      </w:r>
      <w:r>
        <w:rPr>
          <w:spacing w:val="1"/>
        </w:rPr>
        <w:t xml:space="preserve"> </w:t>
      </w:r>
      <w:r>
        <w:t>brochure. Whether you prefer a conventional PLC, an embedded or a PC based automation</w:t>
      </w:r>
      <w:r>
        <w:rPr>
          <w:spacing w:val="1"/>
        </w:rPr>
        <w:t xml:space="preserve"> </w:t>
      </w:r>
      <w:r>
        <w:rPr>
          <w:spacing w:val="-1"/>
        </w:rPr>
        <w:t>solution: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complete</w:t>
      </w:r>
      <w:r>
        <w:rPr>
          <w:spacing w:val="-9"/>
        </w:rPr>
        <w:t xml:space="preserve"> </w:t>
      </w:r>
      <w:r>
        <w:rPr>
          <w:spacing w:val="-1"/>
        </w:rPr>
        <w:t>range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SIMATIC</w:t>
      </w:r>
      <w:r>
        <w:rPr>
          <w:spacing w:val="-11"/>
        </w:rPr>
        <w:t xml:space="preserve"> </w:t>
      </w:r>
      <w:r>
        <w:t>Controllers</w:t>
      </w:r>
      <w:r>
        <w:rPr>
          <w:spacing w:val="-14"/>
        </w:rPr>
        <w:t xml:space="preserve"> </w:t>
      </w:r>
      <w:r>
        <w:t>covers</w:t>
      </w:r>
      <w:r>
        <w:rPr>
          <w:spacing w:val="-11"/>
        </w:rPr>
        <w:t xml:space="preserve"> </w:t>
      </w:r>
      <w:r>
        <w:t>solutions</w:t>
      </w:r>
      <w:r>
        <w:rPr>
          <w:spacing w:val="-16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application</w:t>
      </w:r>
      <w:r>
        <w:rPr>
          <w:spacing w:val="-13"/>
        </w:rPr>
        <w:t xml:space="preserve"> </w:t>
      </w:r>
      <w:r>
        <w:t>areas</w:t>
      </w:r>
    </w:p>
    <w:p w:rsidR="00742B65" w:rsidRPr="001E3DE4" w:rsidRDefault="001E3DE4" w:rsidP="001E3DE4">
      <w:pPr>
        <w:tabs>
          <w:tab w:val="left" w:pos="901"/>
        </w:tabs>
        <w:jc w:val="both"/>
        <w:rPr>
          <w:sz w:val="24"/>
        </w:rPr>
      </w:pPr>
      <w:r>
        <w:rPr>
          <w:sz w:val="24"/>
        </w:rPr>
        <w:t xml:space="preserve">            </w:t>
      </w:r>
      <w:r w:rsidRPr="001E3DE4">
        <w:rPr>
          <w:sz w:val="24"/>
        </w:rPr>
        <w:t>And</w:t>
      </w:r>
      <w:r w:rsidR="00877372" w:rsidRPr="001E3DE4">
        <w:rPr>
          <w:spacing w:val="-2"/>
          <w:sz w:val="24"/>
        </w:rPr>
        <w:t xml:space="preserve"> </w:t>
      </w:r>
      <w:r w:rsidR="00877372" w:rsidRPr="001E3DE4">
        <w:rPr>
          <w:sz w:val="24"/>
        </w:rPr>
        <w:t>offers</w:t>
      </w:r>
      <w:r w:rsidR="00877372" w:rsidRPr="001E3DE4">
        <w:rPr>
          <w:spacing w:val="-2"/>
          <w:sz w:val="24"/>
        </w:rPr>
        <w:t xml:space="preserve"> </w:t>
      </w:r>
      <w:r w:rsidR="00877372" w:rsidRPr="001E3DE4">
        <w:rPr>
          <w:sz w:val="24"/>
        </w:rPr>
        <w:t>the</w:t>
      </w:r>
      <w:r w:rsidR="00877372" w:rsidRPr="001E3DE4">
        <w:rPr>
          <w:spacing w:val="-1"/>
          <w:sz w:val="24"/>
        </w:rPr>
        <w:t xml:space="preserve"> </w:t>
      </w:r>
      <w:r w:rsidR="00877372" w:rsidRPr="001E3DE4">
        <w:rPr>
          <w:sz w:val="24"/>
        </w:rPr>
        <w:t>performance</w:t>
      </w:r>
      <w:r w:rsidR="00877372" w:rsidRPr="001E3DE4">
        <w:rPr>
          <w:spacing w:val="-1"/>
          <w:sz w:val="24"/>
        </w:rPr>
        <w:t xml:space="preserve"> </w:t>
      </w:r>
      <w:r w:rsidR="00877372" w:rsidRPr="001E3DE4">
        <w:rPr>
          <w:sz w:val="24"/>
        </w:rPr>
        <w:t>capability</w:t>
      </w:r>
      <w:r w:rsidR="00877372" w:rsidRPr="001E3DE4">
        <w:rPr>
          <w:spacing w:val="-4"/>
          <w:sz w:val="24"/>
        </w:rPr>
        <w:t xml:space="preserve"> </w:t>
      </w:r>
      <w:r w:rsidR="00877372" w:rsidRPr="001E3DE4">
        <w:rPr>
          <w:sz w:val="24"/>
        </w:rPr>
        <w:t>and</w:t>
      </w:r>
      <w:r w:rsidR="00877372" w:rsidRPr="001E3DE4">
        <w:rPr>
          <w:spacing w:val="-1"/>
          <w:sz w:val="24"/>
        </w:rPr>
        <w:t xml:space="preserve"> </w:t>
      </w:r>
      <w:r w:rsidR="00877372" w:rsidRPr="001E3DE4">
        <w:rPr>
          <w:sz w:val="24"/>
        </w:rPr>
        <w:t>flexibility</w:t>
      </w:r>
      <w:r w:rsidR="00877372" w:rsidRPr="001E3DE4">
        <w:rPr>
          <w:spacing w:val="-1"/>
          <w:sz w:val="24"/>
        </w:rPr>
        <w:t xml:space="preserve"> </w:t>
      </w:r>
      <w:r w:rsidR="00877372" w:rsidRPr="001E3DE4">
        <w:rPr>
          <w:sz w:val="24"/>
        </w:rPr>
        <w:t>you need.</w:t>
      </w:r>
    </w:p>
    <w:p w:rsidR="00742B65" w:rsidRPr="00386C82" w:rsidRDefault="00877372" w:rsidP="00FE67B3">
      <w:pPr>
        <w:pStyle w:val="Heading2"/>
        <w:rPr>
          <w:b/>
          <w:u w:val="single"/>
        </w:rPr>
      </w:pPr>
      <w:bookmarkStart w:id="29" w:name="_bookmark13"/>
      <w:bookmarkStart w:id="30" w:name="_Toc104215557"/>
      <w:bookmarkEnd w:id="29"/>
      <w:r w:rsidRPr="00386C82">
        <w:rPr>
          <w:b/>
          <w:spacing w:val="-2"/>
          <w:u w:val="single"/>
        </w:rPr>
        <w:t>Positioning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of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Modular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u w:val="single"/>
        </w:rPr>
        <w:t>S7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Controllers</w:t>
      </w:r>
      <w:bookmarkEnd w:id="30"/>
    </w:p>
    <w:p w:rsidR="00742B65" w:rsidRDefault="00877372">
      <w:pPr>
        <w:pStyle w:val="BodyText"/>
        <w:spacing w:before="187"/>
        <w:ind w:right="1073"/>
        <w:jc w:val="both"/>
      </w:pPr>
      <w:r>
        <w:t>The Modular Controllers have been optimized for control tasks and specially designed for</w:t>
      </w:r>
      <w:r>
        <w:rPr>
          <w:spacing w:val="1"/>
        </w:rPr>
        <w:t xml:space="preserve"> </w:t>
      </w:r>
      <w:r>
        <w:t>ruggedness and long-term availability. They can be flexibly expanded at any time using plug-</w:t>
      </w:r>
      <w:r>
        <w:rPr>
          <w:spacing w:val="-57"/>
        </w:rPr>
        <w:t xml:space="preserve"> </w:t>
      </w:r>
      <w:r>
        <w:t>in I/O modules, function modules, and communication modules. Depending on the size of the</w:t>
      </w:r>
      <w:r>
        <w:rPr>
          <w:spacing w:val="-57"/>
        </w:rPr>
        <w:t xml:space="preserve"> </w:t>
      </w:r>
      <w:r>
        <w:t>application, the right controller can be selected from a wide range according to performance,</w:t>
      </w:r>
      <w:r>
        <w:rPr>
          <w:spacing w:val="1"/>
        </w:rPr>
        <w:t xml:space="preserve"> </w:t>
      </w:r>
      <w:r>
        <w:t>quantity</w:t>
      </w:r>
      <w:r>
        <w:rPr>
          <w:spacing w:val="-9"/>
        </w:rPr>
        <w:t xml:space="preserve"> </w:t>
      </w:r>
      <w:r>
        <w:t>frameworks,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interfaces.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modular</w:t>
      </w:r>
      <w:r>
        <w:rPr>
          <w:spacing w:val="-8"/>
        </w:rPr>
        <w:t xml:space="preserve"> </w:t>
      </w:r>
      <w:r>
        <w:t>controllers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fault-tolerant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fail-safe</w:t>
      </w:r>
      <w:r>
        <w:rPr>
          <w:spacing w:val="2"/>
        </w:rPr>
        <w:t xml:space="preserve"> </w:t>
      </w:r>
      <w:r>
        <w:t>systems.</w:t>
      </w:r>
    </w:p>
    <w:p w:rsidR="00742B65" w:rsidRDefault="00877372">
      <w:pPr>
        <w:pStyle w:val="Heading5"/>
        <w:spacing w:before="8" w:line="272" w:lineRule="exact"/>
        <w:jc w:val="both"/>
      </w:pPr>
      <w:r>
        <w:t>Your</w:t>
      </w:r>
      <w:r>
        <w:rPr>
          <w:spacing w:val="-2"/>
        </w:rPr>
        <w:t xml:space="preserve"> </w:t>
      </w:r>
      <w:r>
        <w:t>benefits</w:t>
      </w:r>
    </w:p>
    <w:p w:rsidR="00742B65" w:rsidRDefault="00877372">
      <w:pPr>
        <w:pStyle w:val="ListParagraph"/>
        <w:numPr>
          <w:ilvl w:val="0"/>
          <w:numId w:val="42"/>
        </w:numPr>
        <w:tabs>
          <w:tab w:val="left" w:pos="1441"/>
        </w:tabs>
        <w:spacing w:line="272" w:lineRule="exact"/>
        <w:ind w:hanging="361"/>
        <w:rPr>
          <w:sz w:val="24"/>
        </w:rPr>
      </w:pPr>
      <w:r>
        <w:rPr>
          <w:sz w:val="24"/>
        </w:rPr>
        <w:t>Flexible in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</w:p>
    <w:p w:rsidR="00742B65" w:rsidRDefault="00877372">
      <w:pPr>
        <w:pStyle w:val="ListParagraph"/>
        <w:numPr>
          <w:ilvl w:val="0"/>
          <w:numId w:val="42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Openness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and software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</w:p>
    <w:p w:rsidR="00742B65" w:rsidRDefault="00877372">
      <w:pPr>
        <w:pStyle w:val="ListParagraph"/>
        <w:numPr>
          <w:ilvl w:val="0"/>
          <w:numId w:val="42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existing PC</w:t>
      </w:r>
      <w:r>
        <w:rPr>
          <w:spacing w:val="-1"/>
          <w:sz w:val="24"/>
        </w:rPr>
        <w:t xml:space="preserve"> </w:t>
      </w:r>
      <w:r>
        <w:rPr>
          <w:sz w:val="24"/>
        </w:rPr>
        <w:t>resources</w:t>
      </w:r>
    </w:p>
    <w:p w:rsidR="00742B65" w:rsidRDefault="00877372">
      <w:pPr>
        <w:pStyle w:val="ListParagraph"/>
        <w:numPr>
          <w:ilvl w:val="0"/>
          <w:numId w:val="42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Participation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continuous</w:t>
      </w:r>
      <w:r>
        <w:rPr>
          <w:spacing w:val="1"/>
          <w:sz w:val="24"/>
        </w:rPr>
        <w:t xml:space="preserve"> </w:t>
      </w:r>
      <w:r>
        <w:rPr>
          <w:sz w:val="24"/>
        </w:rPr>
        <w:t>PC</w:t>
      </w:r>
      <w:r>
        <w:rPr>
          <w:spacing w:val="-2"/>
          <w:sz w:val="24"/>
        </w:rPr>
        <w:t xml:space="preserve"> </w:t>
      </w:r>
      <w:r>
        <w:rPr>
          <w:sz w:val="24"/>
        </w:rPr>
        <w:t>innovation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</w:p>
    <w:p w:rsidR="00742B65" w:rsidRDefault="00877372">
      <w:pPr>
        <w:pStyle w:val="ListParagraph"/>
        <w:numPr>
          <w:ilvl w:val="0"/>
          <w:numId w:val="42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Multifunctional</w:t>
      </w:r>
    </w:p>
    <w:p w:rsidR="00742B65" w:rsidRDefault="00877372">
      <w:pPr>
        <w:pStyle w:val="ListParagraph"/>
        <w:numPr>
          <w:ilvl w:val="0"/>
          <w:numId w:val="42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Customized</w:t>
      </w:r>
      <w:r>
        <w:rPr>
          <w:spacing w:val="-2"/>
          <w:sz w:val="24"/>
        </w:rPr>
        <w:t xml:space="preserve"> </w:t>
      </w:r>
      <w:r>
        <w:rPr>
          <w:sz w:val="24"/>
        </w:rPr>
        <w:t>PC</w:t>
      </w:r>
      <w:r>
        <w:rPr>
          <w:spacing w:val="-1"/>
          <w:sz w:val="24"/>
        </w:rPr>
        <w:t xml:space="preserve"> </w:t>
      </w:r>
      <w:r>
        <w:rPr>
          <w:sz w:val="24"/>
        </w:rPr>
        <w:t>variants</w:t>
      </w:r>
    </w:p>
    <w:p w:rsidR="00742B65" w:rsidRDefault="00877372">
      <w:pPr>
        <w:pStyle w:val="ListParagraph"/>
        <w:numPr>
          <w:ilvl w:val="0"/>
          <w:numId w:val="42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Embedded</w:t>
      </w:r>
      <w:r>
        <w:rPr>
          <w:spacing w:val="-1"/>
          <w:sz w:val="24"/>
        </w:rPr>
        <w:t xml:space="preserve"> </w:t>
      </w:r>
      <w:r>
        <w:rPr>
          <w:sz w:val="24"/>
        </w:rPr>
        <w:t>bundles:</w:t>
      </w:r>
    </w:p>
    <w:p w:rsidR="00742B65" w:rsidRDefault="00877372">
      <w:pPr>
        <w:pStyle w:val="ListParagraph"/>
        <w:numPr>
          <w:ilvl w:val="1"/>
          <w:numId w:val="42"/>
        </w:numPr>
        <w:tabs>
          <w:tab w:val="left" w:pos="2161"/>
        </w:tabs>
        <w:ind w:hanging="361"/>
        <w:rPr>
          <w:sz w:val="24"/>
        </w:rPr>
      </w:pPr>
      <w:r>
        <w:rPr>
          <w:sz w:val="24"/>
        </w:rPr>
        <w:t>Ready</w:t>
      </w:r>
      <w:r>
        <w:rPr>
          <w:spacing w:val="-1"/>
          <w:sz w:val="24"/>
        </w:rPr>
        <w:t xml:space="preserve"> </w:t>
      </w:r>
      <w:r>
        <w:rPr>
          <w:sz w:val="24"/>
        </w:rPr>
        <w:t>to use</w:t>
      </w:r>
    </w:p>
    <w:p w:rsidR="00742B65" w:rsidRDefault="00877372">
      <w:pPr>
        <w:pStyle w:val="ListParagraph"/>
        <w:numPr>
          <w:ilvl w:val="1"/>
          <w:numId w:val="42"/>
        </w:numPr>
        <w:tabs>
          <w:tab w:val="left" w:pos="2161"/>
        </w:tabs>
        <w:ind w:hanging="361"/>
        <w:rPr>
          <w:sz w:val="24"/>
        </w:rPr>
      </w:pPr>
      <w:r>
        <w:rPr>
          <w:sz w:val="24"/>
        </w:rPr>
        <w:t>Rugged</w:t>
      </w:r>
    </w:p>
    <w:p w:rsidR="00742B65" w:rsidRDefault="00877372">
      <w:pPr>
        <w:pStyle w:val="ListParagraph"/>
        <w:numPr>
          <w:ilvl w:val="1"/>
          <w:numId w:val="42"/>
        </w:numPr>
        <w:tabs>
          <w:tab w:val="left" w:pos="2161"/>
        </w:tabs>
        <w:ind w:hanging="361"/>
        <w:rPr>
          <w:sz w:val="24"/>
        </w:rPr>
      </w:pPr>
      <w:r>
        <w:rPr>
          <w:sz w:val="24"/>
        </w:rPr>
        <w:t>Maintenance-free</w:t>
      </w:r>
    </w:p>
    <w:p w:rsidR="00742B65" w:rsidRDefault="00877372">
      <w:pPr>
        <w:pStyle w:val="Heading5"/>
        <w:spacing w:before="8" w:line="272" w:lineRule="exact"/>
      </w:pPr>
      <w:r>
        <w:t>Fields</w:t>
      </w:r>
      <w:r>
        <w:rPr>
          <w:spacing w:val="-2"/>
        </w:rPr>
        <w:t xml:space="preserve"> </w:t>
      </w:r>
      <w:r>
        <w:t>of application</w:t>
      </w:r>
    </w:p>
    <w:p w:rsidR="00742B65" w:rsidRDefault="00877372">
      <w:pPr>
        <w:pStyle w:val="ListParagraph"/>
        <w:numPr>
          <w:ilvl w:val="0"/>
          <w:numId w:val="41"/>
        </w:numPr>
        <w:tabs>
          <w:tab w:val="left" w:pos="1441"/>
        </w:tabs>
        <w:spacing w:line="272" w:lineRule="exact"/>
        <w:ind w:hanging="361"/>
        <w:rPr>
          <w:sz w:val="24"/>
        </w:rPr>
      </w:pPr>
      <w:r>
        <w:rPr>
          <w:sz w:val="24"/>
        </w:rPr>
        <w:t>Control,</w:t>
      </w:r>
      <w:r>
        <w:rPr>
          <w:spacing w:val="1"/>
          <w:sz w:val="24"/>
        </w:rPr>
        <w:t xml:space="preserve"> </w:t>
      </w:r>
      <w:r>
        <w:rPr>
          <w:sz w:val="24"/>
        </w:rPr>
        <w:t>operator control</w:t>
      </w:r>
      <w:r>
        <w:rPr>
          <w:spacing w:val="-3"/>
          <w:sz w:val="24"/>
        </w:rPr>
        <w:t xml:space="preserve"> </w:t>
      </w:r>
      <w:r>
        <w:rPr>
          <w:sz w:val="24"/>
        </w:rPr>
        <w:t>and monitoring</w:t>
      </w:r>
    </w:p>
    <w:p w:rsidR="00742B65" w:rsidRDefault="00877372">
      <w:pPr>
        <w:pStyle w:val="ListParagraph"/>
        <w:numPr>
          <w:ilvl w:val="0"/>
          <w:numId w:val="41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Technological tasks</w:t>
      </w:r>
    </w:p>
    <w:p w:rsidR="00742B65" w:rsidRDefault="00877372">
      <w:pPr>
        <w:pStyle w:val="ListParagraph"/>
        <w:numPr>
          <w:ilvl w:val="0"/>
          <w:numId w:val="41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acquisition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archiving</w:t>
      </w:r>
    </w:p>
    <w:p w:rsidR="00742B65" w:rsidRDefault="00877372">
      <w:pPr>
        <w:pStyle w:val="ListParagraph"/>
        <w:numPr>
          <w:ilvl w:val="0"/>
          <w:numId w:val="41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Link to PC</w:t>
      </w:r>
      <w:r>
        <w:rPr>
          <w:spacing w:val="-2"/>
          <w:sz w:val="24"/>
        </w:rPr>
        <w:t xml:space="preserve"> </w:t>
      </w: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</w:p>
    <w:p w:rsidR="00742B65" w:rsidRDefault="00877372">
      <w:pPr>
        <w:pStyle w:val="ListParagraph"/>
        <w:numPr>
          <w:ilvl w:val="0"/>
          <w:numId w:val="41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Integration of</w:t>
      </w:r>
      <w:r>
        <w:rPr>
          <w:spacing w:val="-2"/>
          <w:sz w:val="24"/>
        </w:rPr>
        <w:t xml:space="preserve"> </w:t>
      </w:r>
      <w:r>
        <w:rPr>
          <w:sz w:val="24"/>
        </w:rPr>
        <w:t>C/C++/C#</w:t>
      </w:r>
      <w:r>
        <w:rPr>
          <w:spacing w:val="-1"/>
          <w:sz w:val="24"/>
        </w:rPr>
        <w:t xml:space="preserve"> </w:t>
      </w:r>
      <w:r>
        <w:rPr>
          <w:sz w:val="24"/>
        </w:rPr>
        <w:t>programs</w:t>
      </w:r>
    </w:p>
    <w:p w:rsidR="00742B65" w:rsidRDefault="00877372">
      <w:pPr>
        <w:pStyle w:val="ListParagraph"/>
        <w:numPr>
          <w:ilvl w:val="0"/>
          <w:numId w:val="41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exchange via</w:t>
      </w:r>
      <w:r>
        <w:rPr>
          <w:spacing w:val="2"/>
          <w:sz w:val="24"/>
        </w:rPr>
        <w:t xml:space="preserve"> </w:t>
      </w:r>
      <w:r>
        <w:rPr>
          <w:sz w:val="24"/>
        </w:rPr>
        <w:t>OPC</w:t>
      </w:r>
    </w:p>
    <w:p w:rsidR="00742B65" w:rsidRDefault="00877372">
      <w:pPr>
        <w:pStyle w:val="ListParagraph"/>
        <w:numPr>
          <w:ilvl w:val="0"/>
          <w:numId w:val="41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Fail-safe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</w:p>
    <w:p w:rsidR="00742B65" w:rsidRPr="00386C82" w:rsidRDefault="00877372" w:rsidP="00FE67B3">
      <w:pPr>
        <w:pStyle w:val="Heading2"/>
        <w:rPr>
          <w:b/>
          <w:u w:val="single"/>
        </w:rPr>
      </w:pPr>
      <w:bookmarkStart w:id="31" w:name="_bookmark14"/>
      <w:bookmarkStart w:id="32" w:name="_Toc104215558"/>
      <w:bookmarkEnd w:id="31"/>
      <w:r w:rsidRPr="00386C82">
        <w:rPr>
          <w:b/>
          <w:spacing w:val="-2"/>
          <w:u w:val="single"/>
        </w:rPr>
        <w:t>SIMATIC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spacing w:val="-2"/>
          <w:u w:val="single"/>
        </w:rPr>
        <w:t>S7-1200:</w:t>
      </w:r>
      <w:r w:rsidRPr="00386C82">
        <w:rPr>
          <w:b/>
          <w:spacing w:val="-13"/>
          <w:u w:val="single"/>
        </w:rPr>
        <w:t xml:space="preserve"> </w:t>
      </w:r>
      <w:r w:rsidRPr="00386C82">
        <w:rPr>
          <w:b/>
          <w:u w:val="single"/>
        </w:rPr>
        <w:t>The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u w:val="single"/>
        </w:rPr>
        <w:t>Modular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Mini-PLC</w:t>
      </w:r>
      <w:bookmarkEnd w:id="32"/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before="187" w:line="286" w:lineRule="exact"/>
        <w:ind w:hanging="361"/>
        <w:rPr>
          <w:sz w:val="24"/>
        </w:rPr>
      </w:pPr>
      <w:r>
        <w:rPr>
          <w:sz w:val="24"/>
        </w:rPr>
        <w:t>Compact</w:t>
      </w:r>
      <w:r>
        <w:rPr>
          <w:spacing w:val="-4"/>
          <w:sz w:val="24"/>
        </w:rPr>
        <w:t xml:space="preserve"> </w:t>
      </w:r>
      <w:r>
        <w:rPr>
          <w:sz w:val="24"/>
        </w:rPr>
        <w:t>controllers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low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mid-performance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ranges</w:t>
      </w:r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line="276" w:lineRule="exact"/>
        <w:ind w:hanging="361"/>
        <w:rPr>
          <w:sz w:val="24"/>
        </w:rPr>
      </w:pPr>
      <w:r>
        <w:rPr>
          <w:sz w:val="24"/>
        </w:rPr>
        <w:t>Large-scale</w:t>
      </w:r>
      <w:r>
        <w:rPr>
          <w:spacing w:val="-2"/>
          <w:sz w:val="24"/>
        </w:rPr>
        <w:t xml:space="preserve"> </w:t>
      </w:r>
      <w:r>
        <w:rPr>
          <w:sz w:val="24"/>
        </w:rPr>
        <w:t>integration,</w:t>
      </w:r>
      <w:r>
        <w:rPr>
          <w:spacing w:val="-2"/>
          <w:sz w:val="24"/>
        </w:rPr>
        <w:t xml:space="preserve"> </w:t>
      </w:r>
      <w:r>
        <w:rPr>
          <w:sz w:val="24"/>
        </w:rPr>
        <w:t>space-saving,</w:t>
      </w:r>
      <w:r>
        <w:rPr>
          <w:spacing w:val="1"/>
          <w:sz w:val="24"/>
        </w:rPr>
        <w:t xml:space="preserve"> </w:t>
      </w:r>
      <w:r>
        <w:rPr>
          <w:sz w:val="24"/>
        </w:rPr>
        <w:t>powerful</w:t>
      </w:r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line="276" w:lineRule="exact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exceptional real-time performance and</w:t>
      </w:r>
      <w:r>
        <w:rPr>
          <w:spacing w:val="-2"/>
          <w:sz w:val="24"/>
        </w:rPr>
        <w:t xml:space="preserve"> </w:t>
      </w:r>
      <w:r>
        <w:rPr>
          <w:sz w:val="24"/>
        </w:rPr>
        <w:t>powerful</w:t>
      </w:r>
      <w:r>
        <w:rPr>
          <w:spacing w:val="-4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options:</w:t>
      </w:r>
    </w:p>
    <w:p w:rsidR="00742B65" w:rsidRDefault="00877372">
      <w:pPr>
        <w:pStyle w:val="ListParagraph"/>
        <w:numPr>
          <w:ilvl w:val="2"/>
          <w:numId w:val="41"/>
        </w:numPr>
        <w:tabs>
          <w:tab w:val="left" w:pos="2881"/>
        </w:tabs>
        <w:ind w:right="1075"/>
        <w:jc w:val="both"/>
        <w:rPr>
          <w:sz w:val="24"/>
        </w:rPr>
      </w:pP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integrated</w:t>
      </w:r>
      <w:r>
        <w:rPr>
          <w:spacing w:val="1"/>
          <w:sz w:val="24"/>
        </w:rPr>
        <w:t xml:space="preserve"> </w:t>
      </w:r>
      <w:r>
        <w:rPr>
          <w:sz w:val="24"/>
        </w:rPr>
        <w:t>PROFINET</w:t>
      </w:r>
      <w:r>
        <w:rPr>
          <w:spacing w:val="1"/>
          <w:sz w:val="24"/>
        </w:rPr>
        <w:t xml:space="preserve"> </w:t>
      </w:r>
      <w:r>
        <w:rPr>
          <w:sz w:val="24"/>
        </w:rPr>
        <w:t>IO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SIMATIC</w:t>
      </w:r>
      <w:r>
        <w:rPr>
          <w:spacing w:val="1"/>
          <w:sz w:val="24"/>
        </w:rPr>
        <w:t xml:space="preserve"> </w:t>
      </w:r>
      <w:r>
        <w:rPr>
          <w:sz w:val="24"/>
        </w:rPr>
        <w:t>controllers,</w:t>
      </w:r>
      <w:r>
        <w:rPr>
          <w:spacing w:val="1"/>
          <w:sz w:val="24"/>
        </w:rPr>
        <w:t xml:space="preserve"> </w:t>
      </w:r>
      <w:r>
        <w:rPr>
          <w:sz w:val="24"/>
        </w:rPr>
        <w:t>HMI,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 components</w:t>
      </w:r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before="4" w:line="223" w:lineRule="auto"/>
        <w:ind w:right="1076"/>
        <w:rPr>
          <w:sz w:val="24"/>
        </w:rPr>
      </w:pPr>
      <w:r>
        <w:rPr>
          <w:sz w:val="24"/>
        </w:rPr>
        <w:t>All</w:t>
      </w:r>
      <w:r>
        <w:rPr>
          <w:spacing w:val="5"/>
          <w:sz w:val="24"/>
        </w:rPr>
        <w:t xml:space="preserve"> </w:t>
      </w:r>
      <w:r>
        <w:rPr>
          <w:sz w:val="24"/>
        </w:rPr>
        <w:t>CPUs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stand-alone</w:t>
      </w:r>
      <w:r>
        <w:rPr>
          <w:spacing w:val="5"/>
          <w:sz w:val="24"/>
        </w:rPr>
        <w:t xml:space="preserve"> </w:t>
      </w:r>
      <w:r>
        <w:rPr>
          <w:sz w:val="24"/>
        </w:rPr>
        <w:t>mode,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networks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within</w:t>
      </w:r>
      <w:r>
        <w:rPr>
          <w:spacing w:val="4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57"/>
          <w:sz w:val="24"/>
        </w:rPr>
        <w:t xml:space="preserve"> </w:t>
      </w:r>
      <w:r>
        <w:rPr>
          <w:sz w:val="24"/>
        </w:rPr>
        <w:t>structures</w:t>
      </w:r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before="5" w:line="286" w:lineRule="exact"/>
        <w:ind w:hanging="361"/>
        <w:rPr>
          <w:sz w:val="24"/>
        </w:rPr>
      </w:pPr>
      <w:r>
        <w:rPr>
          <w:sz w:val="24"/>
        </w:rPr>
        <w:t>Extremely</w:t>
      </w:r>
      <w:r>
        <w:rPr>
          <w:spacing w:val="-4"/>
          <w:sz w:val="24"/>
        </w:rPr>
        <w:t xml:space="preserve"> </w:t>
      </w:r>
      <w:r>
        <w:rPr>
          <w:sz w:val="24"/>
        </w:rPr>
        <w:t>simple installation,</w:t>
      </w:r>
      <w:r>
        <w:rPr>
          <w:spacing w:val="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operation</w:t>
      </w:r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line="286" w:lineRule="exact"/>
        <w:ind w:hanging="361"/>
        <w:rPr>
          <w:sz w:val="24"/>
        </w:rPr>
      </w:pPr>
      <w:r>
        <w:rPr>
          <w:sz w:val="24"/>
        </w:rPr>
        <w:t>Integrated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server with standard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user-specific web</w:t>
      </w:r>
      <w:r>
        <w:rPr>
          <w:spacing w:val="-2"/>
          <w:sz w:val="24"/>
        </w:rPr>
        <w:t xml:space="preserve"> </w:t>
      </w:r>
      <w:r>
        <w:rPr>
          <w:sz w:val="24"/>
        </w:rPr>
        <w:t>pages</w:t>
      </w:r>
    </w:p>
    <w:p w:rsidR="00742B65" w:rsidRDefault="00742B65">
      <w:pPr>
        <w:spacing w:line="286" w:lineRule="exact"/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before="104" w:line="223" w:lineRule="auto"/>
        <w:ind w:right="1073"/>
        <w:rPr>
          <w:sz w:val="24"/>
        </w:rPr>
      </w:pPr>
      <w:r>
        <w:rPr>
          <w:sz w:val="24"/>
        </w:rPr>
        <w:lastRenderedPageBreak/>
        <w:t>Data</w:t>
      </w:r>
      <w:r>
        <w:rPr>
          <w:spacing w:val="57"/>
          <w:sz w:val="24"/>
        </w:rPr>
        <w:t xml:space="preserve"> </w:t>
      </w:r>
      <w:r>
        <w:rPr>
          <w:sz w:val="24"/>
        </w:rPr>
        <w:t>logging</w:t>
      </w:r>
      <w:r>
        <w:rPr>
          <w:spacing w:val="59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57"/>
          <w:sz w:val="24"/>
        </w:rPr>
        <w:t xml:space="preserve"> </w:t>
      </w:r>
      <w:r>
        <w:rPr>
          <w:sz w:val="24"/>
        </w:rPr>
        <w:t>for</w:t>
      </w:r>
      <w:r>
        <w:rPr>
          <w:spacing w:val="57"/>
          <w:sz w:val="24"/>
        </w:rPr>
        <w:t xml:space="preserve"> </w:t>
      </w:r>
      <w:r>
        <w:rPr>
          <w:sz w:val="24"/>
        </w:rPr>
        <w:t>archiving</w:t>
      </w:r>
      <w:r>
        <w:rPr>
          <w:spacing w:val="59"/>
          <w:sz w:val="24"/>
        </w:rPr>
        <w:t xml:space="preserve"> </w:t>
      </w:r>
      <w:r>
        <w:rPr>
          <w:sz w:val="24"/>
        </w:rPr>
        <w:t>of</w:t>
      </w:r>
      <w:r>
        <w:rPr>
          <w:spacing w:val="58"/>
          <w:sz w:val="24"/>
        </w:rPr>
        <w:t xml:space="preserve"> </w:t>
      </w:r>
      <w:r>
        <w:rPr>
          <w:sz w:val="24"/>
        </w:rPr>
        <w:t>data</w:t>
      </w:r>
      <w:r>
        <w:rPr>
          <w:spacing w:val="58"/>
          <w:sz w:val="24"/>
        </w:rPr>
        <w:t xml:space="preserve"> </w:t>
      </w:r>
      <w:r>
        <w:rPr>
          <w:sz w:val="24"/>
        </w:rPr>
        <w:t>at</w:t>
      </w:r>
      <w:r>
        <w:rPr>
          <w:spacing w:val="58"/>
          <w:sz w:val="24"/>
        </w:rPr>
        <w:t xml:space="preserve"> </w:t>
      </w:r>
      <w:r>
        <w:rPr>
          <w:sz w:val="24"/>
        </w:rPr>
        <w:t>runtime</w:t>
      </w:r>
      <w:r>
        <w:rPr>
          <w:spacing w:val="58"/>
          <w:sz w:val="24"/>
        </w:rPr>
        <w:t xml:space="preserve"> </w:t>
      </w:r>
      <w:r>
        <w:rPr>
          <w:sz w:val="24"/>
        </w:rPr>
        <w:t>from</w:t>
      </w:r>
      <w:r>
        <w:rPr>
          <w:spacing w:val="57"/>
          <w:sz w:val="24"/>
        </w:rPr>
        <w:t xml:space="preserve"> </w:t>
      </w:r>
      <w:r>
        <w:rPr>
          <w:sz w:val="24"/>
        </w:rPr>
        <w:t>the</w:t>
      </w:r>
      <w:r>
        <w:rPr>
          <w:spacing w:val="58"/>
          <w:sz w:val="24"/>
        </w:rPr>
        <w:t xml:space="preserve"> </w:t>
      </w:r>
      <w:r>
        <w:rPr>
          <w:sz w:val="24"/>
        </w:rPr>
        <w:t>user</w:t>
      </w:r>
      <w:r>
        <w:rPr>
          <w:spacing w:val="-57"/>
          <w:sz w:val="24"/>
        </w:rPr>
        <w:t xml:space="preserve"> </w:t>
      </w:r>
      <w:r>
        <w:rPr>
          <w:sz w:val="24"/>
        </w:rPr>
        <w:t>program</w:t>
      </w:r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before="19" w:line="223" w:lineRule="auto"/>
        <w:ind w:right="1075"/>
        <w:rPr>
          <w:sz w:val="24"/>
        </w:rPr>
      </w:pPr>
      <w:r>
        <w:rPr>
          <w:sz w:val="24"/>
        </w:rPr>
        <w:t>Powerful,</w:t>
      </w:r>
      <w:r>
        <w:rPr>
          <w:spacing w:val="-6"/>
          <w:sz w:val="24"/>
        </w:rPr>
        <w:t xml:space="preserve"> </w:t>
      </w:r>
      <w:r>
        <w:rPr>
          <w:sz w:val="24"/>
        </w:rPr>
        <w:t>integrated</w:t>
      </w:r>
      <w:r>
        <w:rPr>
          <w:spacing w:val="-6"/>
          <w:sz w:val="24"/>
        </w:rPr>
        <w:t xml:space="preserve"> </w:t>
      </w:r>
      <w:r>
        <w:rPr>
          <w:sz w:val="24"/>
        </w:rPr>
        <w:t>technology</w:t>
      </w:r>
      <w:r>
        <w:rPr>
          <w:spacing w:val="-6"/>
          <w:sz w:val="24"/>
        </w:rPr>
        <w:t xml:space="preserve"> </w:t>
      </w:r>
      <w:r>
        <w:rPr>
          <w:sz w:val="24"/>
        </w:rPr>
        <w:t>functions</w:t>
      </w:r>
      <w:r>
        <w:rPr>
          <w:spacing w:val="-7"/>
          <w:sz w:val="24"/>
        </w:rPr>
        <w:t xml:space="preserve"> </w:t>
      </w:r>
      <w:r>
        <w:rPr>
          <w:sz w:val="24"/>
        </w:rPr>
        <w:t>such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counting,</w:t>
      </w:r>
      <w:r>
        <w:rPr>
          <w:spacing w:val="-6"/>
          <w:sz w:val="24"/>
        </w:rPr>
        <w:t xml:space="preserve"> </w:t>
      </w:r>
      <w:r>
        <w:rPr>
          <w:sz w:val="24"/>
        </w:rPr>
        <w:t>measuring,</w:t>
      </w:r>
      <w:r>
        <w:rPr>
          <w:spacing w:val="-6"/>
          <w:sz w:val="24"/>
        </w:rPr>
        <w:t xml:space="preserve"> </w:t>
      </w:r>
      <w:r>
        <w:rPr>
          <w:sz w:val="24"/>
        </w:rPr>
        <w:t>closed-</w:t>
      </w:r>
      <w:r>
        <w:rPr>
          <w:spacing w:val="-57"/>
          <w:sz w:val="24"/>
        </w:rPr>
        <w:t xml:space="preserve"> </w:t>
      </w:r>
      <w:r>
        <w:rPr>
          <w:sz w:val="24"/>
        </w:rPr>
        <w:t>loop control, and motion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before="5" w:line="286" w:lineRule="exact"/>
        <w:ind w:hanging="361"/>
        <w:rPr>
          <w:sz w:val="24"/>
        </w:rPr>
      </w:pPr>
      <w:r>
        <w:rPr>
          <w:sz w:val="24"/>
        </w:rPr>
        <w:t>Integrated</w:t>
      </w:r>
      <w:r>
        <w:rPr>
          <w:spacing w:val="-1"/>
          <w:sz w:val="24"/>
        </w:rPr>
        <w:t xml:space="preserve"> </w:t>
      </w: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analog</w:t>
      </w:r>
      <w:r>
        <w:rPr>
          <w:spacing w:val="-1"/>
          <w:sz w:val="24"/>
        </w:rPr>
        <w:t xml:space="preserve"> </w:t>
      </w:r>
      <w:r>
        <w:rPr>
          <w:sz w:val="24"/>
        </w:rPr>
        <w:t>inputs/outputs</w:t>
      </w:r>
    </w:p>
    <w:p w:rsidR="00742B65" w:rsidRDefault="00877372">
      <w:pPr>
        <w:pStyle w:val="ListParagraph"/>
        <w:numPr>
          <w:ilvl w:val="1"/>
          <w:numId w:val="41"/>
        </w:numPr>
        <w:tabs>
          <w:tab w:val="left" w:pos="2161"/>
        </w:tabs>
        <w:spacing w:line="276" w:lineRule="exact"/>
        <w:ind w:hanging="361"/>
        <w:rPr>
          <w:sz w:val="24"/>
        </w:rPr>
      </w:pPr>
      <w:r>
        <w:rPr>
          <w:sz w:val="24"/>
        </w:rPr>
        <w:t>Flexible</w:t>
      </w:r>
      <w:r>
        <w:rPr>
          <w:spacing w:val="-3"/>
          <w:sz w:val="24"/>
        </w:rPr>
        <w:t xml:space="preserve"> </w:t>
      </w:r>
      <w:r>
        <w:rPr>
          <w:sz w:val="24"/>
        </w:rPr>
        <w:t>expansion</w:t>
      </w:r>
      <w:r>
        <w:rPr>
          <w:spacing w:val="-1"/>
          <w:sz w:val="24"/>
        </w:rPr>
        <w:t xml:space="preserve"> </w:t>
      </w:r>
      <w:r>
        <w:rPr>
          <w:sz w:val="24"/>
        </w:rPr>
        <w:t>facilities</w:t>
      </w:r>
    </w:p>
    <w:p w:rsidR="00742B65" w:rsidRDefault="00877372">
      <w:pPr>
        <w:pStyle w:val="ListParagraph"/>
        <w:numPr>
          <w:ilvl w:val="2"/>
          <w:numId w:val="41"/>
        </w:numPr>
        <w:tabs>
          <w:tab w:val="left" w:pos="2880"/>
          <w:tab w:val="left" w:pos="2881"/>
        </w:tabs>
        <w:spacing w:line="266" w:lineRule="exact"/>
        <w:ind w:hanging="361"/>
        <w:rPr>
          <w:sz w:val="24"/>
        </w:rPr>
      </w:pPr>
      <w:r>
        <w:rPr>
          <w:sz w:val="24"/>
        </w:rPr>
        <w:t>Signal</w:t>
      </w:r>
      <w:r>
        <w:rPr>
          <w:spacing w:val="2"/>
          <w:sz w:val="24"/>
        </w:rPr>
        <w:t xml:space="preserve"> </w:t>
      </w:r>
      <w:r>
        <w:rPr>
          <w:sz w:val="24"/>
        </w:rPr>
        <w:t>boards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direct</w:t>
      </w:r>
      <w:r>
        <w:rPr>
          <w:spacing w:val="-1"/>
          <w:sz w:val="24"/>
        </w:rPr>
        <w:t xml:space="preserve"> </w:t>
      </w:r>
      <w:r>
        <w:rPr>
          <w:sz w:val="24"/>
        </w:rPr>
        <w:t>use 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</w:p>
    <w:p w:rsidR="00742B65" w:rsidRDefault="00877372">
      <w:pPr>
        <w:pStyle w:val="ListParagraph"/>
        <w:numPr>
          <w:ilvl w:val="2"/>
          <w:numId w:val="41"/>
        </w:numPr>
        <w:tabs>
          <w:tab w:val="left" w:pos="2880"/>
          <w:tab w:val="left" w:pos="2881"/>
        </w:tabs>
        <w:ind w:hanging="361"/>
        <w:rPr>
          <w:sz w:val="24"/>
        </w:rPr>
      </w:pPr>
      <w:r>
        <w:rPr>
          <w:sz w:val="24"/>
        </w:rPr>
        <w:t>Signal</w:t>
      </w:r>
      <w:r>
        <w:rPr>
          <w:spacing w:val="1"/>
          <w:sz w:val="24"/>
        </w:rPr>
        <w:t xml:space="preserve"> </w:t>
      </w: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expansion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controllers by</w:t>
      </w:r>
      <w:r>
        <w:rPr>
          <w:spacing w:val="-4"/>
          <w:sz w:val="24"/>
        </w:rPr>
        <w:t xml:space="preserve"> </w:t>
      </w:r>
      <w:r>
        <w:rPr>
          <w:sz w:val="24"/>
        </w:rPr>
        <w:t>input/output channels</w:t>
      </w:r>
    </w:p>
    <w:p w:rsidR="001F6A36" w:rsidRPr="00430565" w:rsidRDefault="00B364F9" w:rsidP="00430565">
      <w:pPr>
        <w:pStyle w:val="ListParagraph"/>
        <w:numPr>
          <w:ilvl w:val="2"/>
          <w:numId w:val="41"/>
        </w:numPr>
        <w:tabs>
          <w:tab w:val="left" w:pos="2880"/>
          <w:tab w:val="left" w:pos="2881"/>
        </w:tabs>
        <w:ind w:right="1073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35200" behindDoc="1" locked="0" layoutInCell="1" allowOverlap="1">
                <wp:simplePos x="0" y="0"/>
                <wp:positionH relativeFrom="page">
                  <wp:posOffset>1891030</wp:posOffset>
                </wp:positionH>
                <wp:positionV relativeFrom="paragraph">
                  <wp:posOffset>372110</wp:posOffset>
                </wp:positionV>
                <wp:extent cx="2169160" cy="2127885"/>
                <wp:effectExtent l="0" t="0" r="0" b="0"/>
                <wp:wrapTopAndBottom/>
                <wp:docPr id="50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9160" cy="2127885"/>
                          <a:chOff x="2978" y="586"/>
                          <a:chExt cx="3416" cy="3401"/>
                        </a:xfrm>
                      </wpg:grpSpPr>
                      <pic:pic xmlns:pic="http://schemas.openxmlformats.org/drawingml/2006/picture">
                        <pic:nvPicPr>
                          <pic:cNvPr id="502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3" y="710"/>
                            <a:ext cx="3346" cy="32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3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2980" y="588"/>
                            <a:ext cx="3411" cy="339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D651F8" id="Group 361" o:spid="_x0000_s1026" style="position:absolute;margin-left:148.9pt;margin-top:29.3pt;width:170.8pt;height:167.55pt;z-index:-251662336;mso-wrap-distance-left:0;mso-wrap-distance-right:0;mso-position-horizontal-relative:page" coordorigin="2978,586" coordsize="3416,34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zGIIYBAAAiAoAAA4AAABkcnMvZTJvRG9jLnhtbNxW227jNhB9L9B/&#10;EPTuWDdbshB74cp2sMC2DbrtB9ASJRErkSxJR0mL/ntnSMlx4qAb7L7VQBRSQw5nzjkz4u2Hx77z&#10;HqjSTPC1H94Evkd5KSrGm7X/x++HWeZ72hBekU5wuvafqPY/bH784XaQOY1EK7qKKg+ccJ0Pcu23&#10;xsh8PtdlS3uib4SkHIy1UD0xMFXNvFJkAO99N4+CYDkfhKqkEiXVGt7unNHfWP91TUvza11rarxu&#10;7UNsxj6VfR7xOd/ckrxRRLasHMMg3xBFTxiHQ8+udsQQ76TYlauelUpoUZubUvRzUdespDYHyCYM&#10;XmVzp8RJ2lyafGjkGSaA9hVO3+y2/OXhXnmsWvuLIPQ9TnogyZ7rxcsQ4Rlkk8OqOyU/y3vlcoTh&#10;J1F+0WCev7bjvHGLvePws6jAITkZYeF5rFWPLiBx79Gy8HRmgT4ar4SXUbhchUsgqwRbFEZpli0c&#10;T2ULZOK+aJWCrsC8yJaTaT9uj5Nw6fbGCaSEIZLcnWtjHWPb3EpW5vA3ogqjK1S/rj7YZU6K+qOT&#10;/l0+eqK+nOQMBCCJYUfWMfNkxQwQYVD84Z6VCDVOLgmKJoLAjscCRTEmOK1zuwhmZenxuChawhu6&#10;1RIqAeoTHEyvlBJDS0ml8TWi9NKLnb6I5NgxeWBdh/zheMwZiumVGN+AzQl9J8pTT7lxlatoB+kL&#10;rlsmte+pnPZHCkJUH6vQigUE8UkbPA6lYavp7yjbBsEq+mlWLIJilgTpfrZdJeksDfZpEiRZWITF&#10;P7g7TPKTpgAD6XaSjbHC26to3yydscm4orTF7T0Q20KcniAgq6spRJAYQoKxalX+BmDDOhgbRU3Z&#10;4rAG5Mb3sPhssDA/I4scaCizr1ZOtMpiWwFpODYxxAjLJ46TSf9RlL7QPyhDaXNHRe/hAKCGQC3U&#10;5AGQdqlNSzBoLpBwm8qU6SUZq2C1z/ZZMkui5R7I2O1m20ORzJaHMF3s4l1R7MKJjJZVFeXo7vu5&#10;sNCKjlWTHLVqjkWnHEcH+xsT18/L5qiJ5zAm/qb/VmqWDiRgrAfgAzsgfJv0pHeYvU9D+GV6q6t/&#10;bomkgDq6vaxu4NO1X5QJVG2H9R1hHuPKqf9q13z/o5RfbMDJezUFXdd21QyPdVRbTSUhtA7sx3G8&#10;sh333FO/R1Md9wZwCWVrRXjBFZbRBaWB/V1TSvKeGbg/dKxf+9l5Ecmxse15ZZMwhHVuDEF3fMzr&#10;qrP8D8U8Me8UdBTVE3QWJaDwgWe4tMGgFeov3xvgArT29Z8ngt+y7iMHia/CJMEbk50kizSCibq0&#10;HC8thJfgau0b33PDwrhb1kkq1rRwkuvpXGzhLlAz22wwPhcVlBtOoMrsyF53bGGOVzO8T13O7arn&#10;C+TmX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DhSuxW4gAAAAoBAAAPAAAAZHJz&#10;L2Rvd25yZXYueG1sTI9Ba4NAFITvhf6H5RV6a1ZjY6J1DSG0PYVAk0Lp7UVfVOK+FXej5t93e2qP&#10;wwwz32TrSbdioN42hhWEswAEcWHKhisFn8e3pxUI65BLbA2TghtZWOf3dxmmpRn5g4aDq4QvYZui&#10;gtq5LpXSFjVptDPTEXvvbHqNzsu+kmWPoy/XrZwHQSw1NuwXauxoW1NxOVy1gvcRx00Uvg67y3l7&#10;+z4u9l+7kJR6fJg2LyAcTe4vDL/4Hh1yz3QyVy6taBXMk6VHdwoWqxiED8RR8gzipCBKoiXIPJP/&#10;L+Q/AAAA//8DAFBLAwQKAAAAAAAAACEALIbaKyomAAAqJgAAFQAAAGRycy9tZWRpYS9pbWFnZTEu&#10;anBlZ//Y/+AAEEpGSUYAAQEBAGAAYAAA/9sAQwADAgIDAgIDAwMDBAMDBAUIBQUEBAUKBwcGCAwK&#10;DAwLCgsLDQ4SEA0OEQ4LCxAWEBETFBUVFQwPFxgWFBgSFBUU/9sAQwEDBAQFBAUJBQUJFA0LDRQU&#10;FBQUFBQUFBQUFBQUFBQUFBQUFBQUFBQUFBQUFBQUFBQUFBQUFBQUFBQUFBQUFBQU/8AAEQgA2AD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8M8HaT4r+I134p1B/iX4k0KK016+063sNMtdLMMUUEpRf9baSuen8TV0//Cpv&#10;FH/RYvGf/gJo3/yvoA9MorzP/hU3ij/osXjP/wABNG/+V9H/AAqbxR/0WLxn/wCAmjf/ACvoA9Mo&#10;rzP/AIVN4o/6LF4z/wDATRv/AJX0f8Km8Uf9Fi8Z/wDgJo3/AMr6APTKK8z/AOFTeKP+ixeM/wDw&#10;E0b/AOV9H/CpvFH/AEWLxn/4CaN/8r6APTKK8z/4VN4o/wCixeM//ATRv/lfR/wqbxR/0WLxn/4C&#10;aN/8r6APTKK8z/4VN4o/6LF4z/8AATRv/lfR/wAKm8Uf9Fi8Z/8AgJo3/wAr6APTKK8z/wCFTeKP&#10;+ixeM/8AwE0b/wCV9H/CpvFH/RYvGf8A4CaN/wDK+gD0yqGoajb6ZZz3d5PHbWsEbSSTzNsSNV5Z&#10;mb+FeK4L/hU3ij/osXjP/wABNG/+V9YfxI8C61Y/CHX7S41zXPHzCe1vLi3vre1+0XNnFcRS3VrG&#10;lrbxK/mxJKm3a27dt70AaA+Pdm9h/bKeEPFsvhc/OdfXTf8AR/K/56iDf9qaPp8/kfd+b7vNejaR&#10;q9nrum2moafcR3lhcxJPDcwPviljZdyurD7ykH9a8wm1rQ7nxnovxOtNdgbwZH4cv4brWJNSxZRB&#10;riyeL5GfYrfJPufbu+Xa/wDCK1vgDpk9j8M7MyWcum291fX+oWdlcLte3s572ee1iZf4NsMsXyfw&#10;fd/hoA9LooooAKKKKACiiigAoopDQAtZ+pX9rpFjcXl7NHaWsEbSzXErbEjVRuZmb+FeK838YftC&#10;eFvBk92LoXNxBZqzz3cRiWKLH3vmd1riJf24vhXLav5+qwxxMdrLLc2/zf8AkWnZp2Zk6tOLs5L9&#10;TX/Zt+JvhHxU/jDTdG8U6NrOov4j1S/W0sb6KaX7O1x8su1G+786fN/tV7xX5+/sx+P/AICfs3XH&#10;i2XQ9bjuLrXb57j7RPdWqfZ7ZW/dWq/vfupvf5v4q9zm/bu+GEP/ADFYH/3L61/+O1XJIrmR9H0V&#10;85v+3X8LU+7rVm//AG/Qf/F0j/t1/DCHdv1i0X5sf8f0H/xdHJIOeJ9G0V8zn9vz4WpKyNqcCANj&#10;d9sg/wDi6sSft7/CNFXGuxP8uW2zRfL/AOP0uSQc8T6Qor5tf9v34QJFu/t9N23OzzIv/i6b/wAN&#10;+/CLa3/E9j3f9dYv/i6fJIOeJ9KUV8xf8PBfhRvZf7Vi2hsbvtMX/wAVT3/4KC/CZGRF1iORmbHy&#10;zxfL/wCP0uSQc8T6aor5tX9vb4VyRbv7YhT/AH7mJf8A2ao7X9vj4VyphtZt4flz895Af/QXo5JD&#10;5o2vc+lqK+aP+G/fhX5/lrqsbr/z0W5i2/8AoVdbaftReHNT063vtP0/UNStJ/8AVTW3lMrL/e+/&#10;TUHLYl1Ixdmz2qivMNA+PGi69qEVnJa3emmX5Ulutmwt6fKxr07NTJOO5SknscY/we8Dy+JP+Egf&#10;wX4ffXvM+0f2o2lwfaPN/v8Am7N27/artKKKRQUUUUAFFFFABRRRQAVna5c/ZNG1CfdtMUDvn/gN&#10;aA7Vy/xLupLPwB4jnhfZLHp87K/91thpxV3YluyufIHx78H61r3w0vtP8NafJf6ncTwJ5KMqfIro&#10;zv8AM/8AsV8peMfgD8VNcs7ezn8E3d/Esvmsn9oxL/7P/t19P/8ACf65tT/ia3O9v9qq+lfEXxZq&#10;ul2+oQW2szWtwu+Kbdb/AD/Jv/56/wB2vXeHlUd7HyGKhgqeKpYutPllHu0l+J8ip+zB8SIZXnX4&#10;YSu+3Z5M2po6f+jahh/Zg+JqWssH/CsJP3v/AC2fU03p/uP5tfZz+NvGds/lS6fraP8AN99ov4fv&#10;/wDLWnTeM/G0Mu1tM11H+5sdov8A47UfU5dvzOr+28B/z+X3nxqn7MfxNTyv+LWt+6bf8+rL83+/&#10;+9om/Zm+J9zey3LfC3ZvVF8lNWRIl/3EWWvsJPiR4h/tS4065l1Cwu4FR5Ybhk/i3/3Xf+49W/8A&#10;hP8AWkX/AJCc/wD31UvC8u56lPFxqxU4NNM+L0/Zm+J8NlcWy/C3ek/z+a+rRPMn+4/m/LQn7M3x&#10;PT7O0XwtZHibf/yGE/e/7/72vstPH+tI6f8AEyuf+/tS/wDCea0//MTuf+/tT9XiX7eR8XzfszfF&#10;Sa/luW+Fv31T90mpxJEn+4iy0J+zH8TUsLu2X4V/6/8A5avq0Tyxf7j+bX2m/j/Wv+gnc/8AfVOT&#10;x5rT/N/adz/31R9XiV7Znxa/7LvxLd7dl+FOzym3/wDIWX5/9/8Ae06b9mn4m3N7LP8A8KpjhdlX&#10;5E1FERf9xFl+WvtNPHOtfxanc/7PzUP481pJf+Qnc/7m6j6vEPbM+Kk/Zm+KkyxQT/Dm7mt4vN8q&#10;3TVoti7tnz/63d/BXUeDP2QvENzFd/8ACR2eieGIrh/uX2oy3V3En+wkDvt/4G619UXnjDVb9fIn&#10;1C5dH/g82sz7Yu+j6vEy59LJHmXh79k74b6JFZNeXOs63e2rI/2iKd7JHdfm+5vlr23TfElnoOm2&#10;9jpmlQQ28S/L5sssr/8AfbPXP/bFd6id/n2/LXWoRjsZv3ndnVf8Jzcv92C0T/t1SvrPwDqE2p+C&#10;9EvLhg9zPZxO7/3m2818P72T+7X1Zpmk+IPEfwEsrLwrr8fhnxBPpirZ6s1mt0lu/wDe8pvvVx4m&#10;KtdHRh227Hqu8btvenV8a/ss/s//ABv+HkXjuPxf47a01G/1hbhdReGLU/7RXykXzVeV96f3drIt&#10;e9f8IH8R/wDoqH/lvW3/AMVXnneeoUV5f/wgfxH/AOiof+W9bf8AxVH/AAgfxH/6Kh/5b1t/8VQB&#10;6hXI/EDxtb+B/D7381tcXt1NNHZ2dhZBXuLy4lfZFEgY7RuP8bEKihmYqqMRzv8AwgfxH/6Kh/5b&#10;1t/8VUfxK0LXLTQPCGs28cviXVfCupR6lc28MSxy36G1ntZzEv3fM23Dyqn8TIqfxUAc4/xu8Sad&#10;dahNquieH7610tWm1PT/AA5rst7qdnErfvXET28STeV/GiNuX+He21X9p06/t9Ws7e8tJo7m0njW&#10;aKWNtySIw3Ky183aP8UJpvGGt6pY2sPivXp4J7LQdH06O6huLNJZVbZdQS26ra7nVXnllf8AgTav&#10;3Vr3j4b+Ez4C+Hnhjw00/wBqbRtMtdNNwF2+Z5USR7v/AB2gDph2rkPi0dnwy8Vt/wBQy4/9Aauv&#10;HauM+Mjbfhb4rP8A1DJ//QDVQ+Izl8J8Gpc+TKnzfdqjoHiDxh4a0O30y0TRJre3jaOKWa6lZ0Vo&#10;mibZ/o/y7l/gT+KlSbZT0vP7tfQqclsfMYzAUMdb2yenZtfkakPxM+IENnd2kaeH4YLrzfNX7VL/&#10;AMtVfdt/0f5d2/8A8dX+7SyfEf4glL3auhQ/bJ2upfKvLhP3u5G3r/o+5W+X+H/brHe5p803yf7d&#10;Lmf9WOP+xsJ/e/8AApf5hbXmp3mr3up6nFpttcTrFEsOmO2xNu//AGE2/fq6l+zvWJ9pX56ek2/+&#10;9Q5N7no4bDUsJTVKirJGx9q9qsJc/wC1WIk2ypkm+/SOqzNhJt+z5qlSbZ838D1lJc/P/vU77T86&#10;fNQPU20mbZ96mPNvf/b/AIqzPtOz71Ne53tuoDU1XfZsVWrqLB1e30zc0W+WLYu9E+fbKn/xD/8A&#10;fdcK9zv3rUqeIblLVIFlVIk3/ciX+JNn3/4vv1nKPMVF8p3aX9tcwI1tYrbO0X7rfKnyur7/AP2f&#10;/vmob/57K4bavm+R99Ei/vys6f5/55Vxtn4kvLbf8+9GVk/fKr/e2f3v9xKsJ4kvLlJonlXa8Wz/&#10;AFSp/f8A9j/af/e31lyyL54kL3LV9k+AvFOkeDfgpous69qdpo2lWtijzXl7KsUMS+7NXxc7qn8V&#10;faHwy0HTfFfwT0TStX0+31XTLux8qe0vYlmilXd/GrferDE/CjfD/EYHwj/a3+G3xlOvzaFrkNvZ&#10;aTe/Yjd6nKlql18gbfErvv2/N/Eq16N/ws3wf/0Nuh/+DGH/AOLrz74X/sn/AAz+Eba4uheG7d7X&#10;VbkXhtdQjW6S2bbt2xNIpZV/2d1egf8ACsvB3/QpaH/4LIf/AImvOO8X/hZvg/8A6G3Q/wDwYw//&#10;ABdH/CzfB/8A0Nuh/wDgxh/+LpP+FZeDv+hS0P8A8FkP/wATR/wrLwd/0KWh/wDgsh/+JoAX/hZv&#10;g/8A6G3Q/wDwYw//ABdbljfW2pWkNzaTx3NtKm+OWJtysv8AssKwv+FZeDv+hS0P/wAFkP8A8TXK&#10;fs1QxWnwd0uOJEhhjvNSVURdqqv2+4oA9TooooAQdq4r4zHZ8KfGDf8AUKuP/QGrtR2rh/jd/wAk&#10;j8Yf9gq4/wDQDVR+Izl8J+er3Oynpc/LWDpuq2upS3sUDM72c/2ef5futsR//Z0rQTa9e6rs8jQt&#10;pc73/hqXzt61lOi7X+b56o6VpVjNpdkzWsDu0C7n2/7FVZhob03z09H/AM7ayX0rT9vzWMH/AHzR&#10;/ZGmf8+cH/fFFmKyJrzxJp9tK8Ut5EkqN8ybqu2GpQX8HmwMs0X+xWO/hLQ5m3tpVi7/AN94F+er&#10;Ft4e0y2+WLT7aFP7iRKlTqPQ3d7bqej7Nn/j1ZX9iWO75LOD/vmiHR9Pf71nB/36o1DQ1Xmp8Pz/&#10;ADVj6bbQWer3cUCKieRE/wAnyf360ndaNQ0Jn+/96mbF3VF5y/OtO3ruqrMNB+xk2bf++6ekzQ7P&#10;/Q6i85X+Xd89MfbSuxWRa+071r7u+BD7/hJ4ab1tf/Z2r8+dV1u20SKKW8laFJ54reL5d/zM+1K+&#10;/wD9nxt/wd8Mt6wP/wCjHrgxWkTsw7tI9GHSloorzj0AooooAK+bfCOs6rY/BrwZouh3h0zUvEvi&#10;PUNLTUUjV2s4/tF9dSyqrfLv8q3lVN/y72Xcrfcr6Srwv4VeCrTxx8EdJtJprnT7i31S/urPUbJt&#10;lxZzrf3G2aLcNu75m++rK6syujI7KQDAXwRfaf48v9B0S+1rQfEseny6lpOsXfiC/wBRiufKkWLZ&#10;dRXLeVOj7l3LF80Sv9+J3Rq9u+HvipfHfgLw74mjha3XWtNttSEDNu8rzYlk2/8Aj1eY23wP8TXV&#10;9JHqnizS4bK4SWK7uNB0SWyv54pX3zokz3UqQecyo0rRRK7t825X2tXselaVbaLp1rYWMMdpY2sa&#10;QQW8S7VijVdqqv04oAvjtXGfGCzn1P4YeKbW1iaa4m06eOOJPvM2w12S9a4P466jd6N8GfG2oWCu&#10;17a6PdXEQT725Ymb+lVH4iJLSx+c/hn4Y+MbO98SyL4T1uZZdWldGtLGWVPlSKJ/u/7SOtb3/CDe&#10;LEX5vBniT/wU3H/xFec+Ev2gfiRNp00+nwXP2e4uriX55dnztK7v96ov+FkfF37Aln/afiL91efb&#10;fN/tZPN/65O//PL/AGK9PnlE4FCLPS38DeLEidv+EM8SbNv/AEB7j/4is/wf4Y8R694X0fUNO8J+&#10;IryyurOKWC4i0yXZKjJ8jp8lcppvxd+LelXWpT+fqlyl5L5rRXeoq6Qf7EX91ayvBnx7+J9h4S0S&#10;2s/N+yRWcSRbJdnybKtTkyXGKPVX+HvjF1/5EzxJ/wCCmX/4inp8OvGOz/kTPEn/AIKZf/iK8/8A&#10;+Ghfix/en/7/ANH/AA0J8Wf71z/3/quaXcm0ex6L/wAK98Yv/wAyT4k/8FktPT4e+M/+hJ8Rf+Cy&#10;WvN/+Gg/i3/euf8Av/R/w0J8W/8Anpc/9/6m8u4Wj2PTU+HvjP8A6EzxFv8A9vTpaf8A8K68Z/J/&#10;xR2v/J/1Dpa8v/4aE+LP/PW5/wC/9OT9oH4t/wDPWf8A7/07y7jtHsddbeHvEP8Awluq6UnhXxBN&#10;qFnbWss9umkzu8SM8ux22p/Hsf8A74rY/wCEP8Wv93wZ4m/8E8//AMRXk+m/HL4pQ+LdVngWd7uW&#10;ztUl/fonyK9xs/8AQ3rY1X40/GTW7LyIp9Us/m3+daXiI9TzStcfLE7r/hEvFH3f+EM8U/8Agluv&#10;/iKanhLxQj/8iZ4p/wDBFdf/ABFcDc/GP4yX76h5V9q8L36pEvlXi/uHX+OL/ap8Pxj+MUN5Y3jX&#10;2rvFawfZWhe8TypW/vv/ALVPmkHLE9D/AOES8UbP+RM8U/8Agluv/iKP+EP8VP8AL/wh3ib/AMEt&#10;x/8AEV5fD8S/jIlhZW39r+IHeyuvtTXD6inmyp/cl+f7tMufiR8YLmw1O2/t7XYXv7r7Qs0Oopvt&#10;fn+5F8/yLUc8gtE7Xxt8MfF2padpm3wnrcKRatZSvLd2MsSf8fCL/F/tOlfoH8BdOutI+Enh6zvY&#10;JLa7hidJIpV2up81+tfml4t+N/xPTQZW1Bbv7PbtFLL+93v8sqP9z/gFffHwuj8U/E/9ljRTYeIr&#10;jwp4l1axaWHWEgW4e3LysyNsf73y4rmxF1HU6aKXMe5JPG8jxrIrOv3l3fdqavjX9ln9mP4ufC5P&#10;HEXin4j39leX+sLdLqNktrf/ANpr5SL5rtdRPIrcbdtezaO/irwf8X/D/h3U/GV34q0zWNI1K7ZL&#10;+xtYGgktpbJUKNBEn/Pw/wB7/ZrjOs9kooooAK8x/Zw/5JDpv/X9qX/pfcV6dXmP7OH/ACSHTf8A&#10;r+1L/wBL7igD06iiigBq9a5X4s/8kw8W/wDYJuv/AEU1dWOlcv8AFMbvhl4r/wCwVdf+imoi/eJl&#10;sfmrs37Gbc7/AN+utR/O1TUG/wCnV/7/AP3xXNVoa8iw3qLFthTyk+SF/kr2WrnmLQfrELPYaYzK&#10;vzwVwPgmFf8AhENE+X/lzi/9Arq0dn2bm+T+Gua8E/8AIoaFu/58Yv8A0CqWjsQ9TVeH/Zpnkf7N&#10;TUVWgrMh2fPR5H+zU2yjZRoFmM8hfv0+FPko2tUqUaE6mPpsO/xlrHy/8udl/wCh3FdrpXkQwXHm&#10;tsf+H7/z/frj9K+TxlrH/XnZf+h3FdGj1PSxZbd4LaVPKWJ9qo6v86bGqHzk27fIXYzb9m5//i6i&#10;f/aq3YWy3jy+bu2Ku/5P/wBinZAQ/bPndvKV9y7Gd2f7n/fdN3x/8+0f/fb/APxdatzo8G7dBFc+&#10;VuZNjr8+/wCf/Y/3Ke+lWyMm5Z0R/uu+7Y/3/wDY/wBylzRKszHRvOuHlbaj/wCxX6C/A87vhN4X&#10;/wCvFK/Pzydku3/xyv0B+B3/ACSPwr/14JXLifhRvQ1kd7XmPif/AJOJ+Hv/AGLuvf8ApRpVemjp&#10;XmXif/k4n4e/9i7r3/pRpVecd56dRXzR4y1+G9s4vEev6z4iu5tY1ZrLStC0XWbjSIbOyW7W1M7P&#10;bujN95ZWaXd88qRLtr0j4c3+saV4s8Q+CtZ1OTW/7Kt7XUbLUp1Xz5LO6edUin24VpUa1l+faNys&#10;mfm3MwB6fXmP7OH/ACSHTf8Ar+1L/wBL7ivTq8x/Zw/5JDpv/X9qX/pfcUAenUUUUAIOlcv8UPm+&#10;G3iof9Qu6/8ARTV1Ncr8TVkb4deKFiikuZW0y6CQxDc7sYmwq0R3uJ6n5wum6mPTdHe81uzef+yN&#10;SsHSWWJre+tWilVlfa+9Ktf2PfbH/wBBn/79PXs3PLK6ffrmfBP/ACKGhf8AXhF/6BXYpo99/wA+&#10;dz/36asTwH4S1e58EeH549PneJ7G3dX2/wCwlVpe4rEtFbf/AAhOuP8A8wyf/vmhPA2vf9Aq5/75&#10;p3RJiUVu/wDCDa9/0Cp/++af/wAINr2//kFT/wDfNF0Bz9P31tv4G17/AKBVz/3zSf8ACDa8n/MK&#10;uf8Avmi6FY5LTXX/AIS3WP8Arzs//Q7iujhhlud/lLK+z+4tZln4b1O28a63FLp9zvWxs3ZEid9i&#10;b7iur0fTdQs/N/0a9hf7+9Ipai5djH2bH+apbO8azd2i++6/3a1v7N1C5eLzbG5dPuM7wS/ItM/s&#10;e88h/wDiX3O9G+X/AEVvuU+YLFdNYnRNqrGifc2ItP8A7bufk/e/dbfF/svR/ZWof9Aqf/vw9CaV&#10;qH/QIn/78PU+6PUrJ9+vv74If8km8L/9eSV8Ba9bXmj2Vxff2RqFzEjIiw29q7u+50RETd/tPX35&#10;8FYri1+FPhmK7tZ7K5WxQSW9yu2WNv7r/wC1XNiHdWNqGkjux0rzLxP/AMnE/D3/ALF3Xv8A0o0q&#10;vTq8x8T/APJxPw9/7F3Xv/SjSq4DvOV8XfCHWbv7TYR+G/CPjnw7Jey6hYweIp5bK40yWSbz3RZE&#10;gn82My/Nj918vyfMtd18PfBGo6FdaxrviG/j1LxPrLRG5ltY/Kt7eGPd5VrArZbYm+Vtz/MzSu3y&#10;7tq99RQAV5j+zh/ySHTf+v7Uv/S+4r06vMf2cP8AkkOm/wDX9qX/AKX3FAHp1FFFABXK/E/UptH+&#10;HHiu+tf+Pi10u6mj/wB5Ymb+ldSOlcv8U03/AA08Vr/1Crr/ANFNRET0Py40H9sDxjo6ahBFFc7/&#10;ALdcSyoiu+x2fd/7PWn/AMNs+OP+eWof9+nrkdK0FrC812WWJUS6vvNi+b7y+VEv/sj1d+xr/dr1&#10;uV9zzefyNub9tXxtN8vkahsf/pk1YnhL9r3x/onhfR7GKx1JEgs4otnkS/LtT/cpr2y7XqHSrZX0&#10;u0b/AKYL/wCgVfK+4c/kbf8Aw2f8Qf8Anz1T/wAB5f8A4ij/AIbP+In/AD56p/34l/8Aiazfs6Uf&#10;Z0o5X3JujS/4bP8AiN/z6ap/34l/+Ipn/DZnxG/59NX/AO/Ev/xFUvsa1N9jjo5X3C6J/wDhsz4i&#10;P/y46v8A9+Jf/iKf/wANk/Eb/oH6v/34l/8AiKqfYY6elgv92jlfcLor2f7W/wAQbPxRqeorpmrI&#10;91a28TP9ll/heX/Y/wBureq/th/E3UrPyrZNb02Xdv8ANhs3d/8Ac+aqMNmr6pd/9cov/Z6vJYRf&#10;3aXI+5XP5EN5+178T7l9QaJ/EFt9qVEg2Wbv9ldf40/vUQ/tdfE+G8sp2bX3igg8qW3+wvsnb/nq&#10;/wAny1YSwi/u/wDjtH2SP+7RyPuT7TyKUP7V3xWSwsoGvvETywT+bLcf2c2+4X/nk/yUXP7VfxUm&#10;stQiW88RQyzz+bBKli/+ipv+4n96rv2Nf7tL9nSjkfcPaeRD4k/a08daron2G8ttSRJZ4EV7iJkR&#10;nWVHT/x9K/QvwjP4x8dfs4aRc+H9Yg8OeLtQ0pZINSvbP7SkErAc+USB/n7rV+dPiHRG1Wwt4oF3&#10;ul5ay/e2fItwjP8A+OV+n3wETZ8HfCa/9OCVx4iNlc6cPK7ufOX7K/we/aF8DR+O4fFnjDTLfVrz&#10;WEuBqGs6dLrP25fKVfNilS6t9i8bfKZPlxXvegfDjxavj/TvFPivxVpWtPpmn3lhZ22l6I9hgTvb&#10;u7Oz3U24/wCir/d+81epUVxnYFFFFABXmP7OH/JIdN/6/tS/9L7ivTq8x/Zw/wCSQ6b/ANf2pf8A&#10;pfcUAenUUUUAIOlc18S/m+HPij/sGXX/AKKaumrm/iON3w+8Tf8AYMuv/RTULQT1Py1mqu6VoOlV&#10;9m/+GvcSPIK7pVJNHgREVWuURfup57//ABdavk0bKYGZ/ZUf/PS5/wDAqX/4ul/sqL/nrc/9/wB/&#10;/i60kSjZQK5n/wBlR/8APW5/8Cn/APi6emlRf89bn/wKl/8Ai60NlPRKBlFNKi/563Oz/r6l/wDi&#10;6f8A2VH/AM9Ln/wKl/8Ai6uolP2fJQBStrCK2Z2XzHdvvO7O/wD6FVqn7Pnp+ylcCHZ89Gyptn+z&#10;R5O+i4rDN9MdKm2UOlFwsMRGr9JfgP8A8kg8J/8AXglfm/CjV+j3wG/5I94T/wCvBK4sT8J1Yfex&#10;6BRRRXAd4UUUUAFeY/s4f8kh03/r+1L/ANL7ivTq8x/Zw/5JDpv/AF/al/6X3FAHp1FFFABXPfET&#10;/kQPE3/YMuv/AEU1dDWB48Tf4J8RL/e064H/AJCamtwPzDeHfUX2X3raezpv2OvcWx45jvbUfZv9&#10;mtj7HTHs6AMfyaeltWr9jo+x0uZEmZ9l96b9l961fsdH2X3qrMdzPSGpfsvvV5LanfZfeizC5m/Z&#10;v9mneTvrT+zf7NH2Zv7tTyy7Bcz/ACXo+zbP4a0Ps70fZm/u0crC5meTR5NaH2Zv7tH2X3pXQXM9&#10;Ia+7PB2l+JdY/Zs0mz8I6zB4d8RSaWi2epXVn9qSB/73lbxn+n91vu18R/Zfev0G+BAz8IPCo/6c&#10;krkxKajqdWGtzHz3+y/8Ev2g/h7F40XxV430ZdT1HVkuvt+qWEus/bF8pF3oy3Vu0S/Jt2Mte6/8&#10;Iv8AF/8A6KH4S/8ACNuP/llXp1LXnneeYf8ACL/F/wD6KH4S/wDCNuP/AJZUf8Iv8X/+ih+Ev/CN&#10;uP8A5ZV6fRQB5h/wi/xf/wCih+Ev/CNuP/llW/8ADHwS3w98F2Ghy3w1KeBpZZbpITCskksryuVT&#10;e21dzt8u5vrXYUUAFFFFABWJ4uXd4U1xP71jOP8Axxq26q3llHf2k9vLzHLG8bf7rDFAH50vpX+z&#10;Q+lf7NfWn/DLPh7fu/tXUtvp+6/+IqnH8FvhxpXiqw8OXup3Nxrt5bS3trYXF2iyyxRMiu6hFX++&#10;n+Vr0/rEDz/YyPlT+y60NH8Aaz4h3tpukXt+ifx28DNX3Jo/wq8JaFsa00Cy3oOHli81/wDvps11&#10;SRrEiqiqqr/CtZfWvI0+r+Z+a154Q+IcN60EHwl8X3MS/wDLx9miRH/8f3VSfw/8Sk3bPgz4z/78&#10;Rf8Axdfp3RWf1mZp7GJ+Xn9kfEr/AKIt42/8Bov/AIumf2V8SET/AJIp44/8A0/+Lr9RqKXt5B7G&#10;J+W32H4kf9EU8df+AKf/ABdTWGkfEi8vbe2/4Uz42tvNlVPNuLNERf8Aeff8q1+odFHt5B7GJ8PP&#10;+y38Sj/zDdI/8Gf/ANqpn/DLfxN/6BWkf+DX/wC1V9yUUfWJh7GJ8N/8Mt/E3/oFaR/4Nf8A7VR/&#10;wy58T/8AoGaP/wCDX/7VX3JRS9vMPYxPhv8A4ZZ+Jn/QM0f/AMGv/wBqpqfsq/Ez+LT9I/8ABn/9&#10;qr7moqvrNQPYxPhC/wD2cfHelX9pBPoLXaTqzNc6ZOsqRf72/Y1fY3w28Py+FPA2i6TPjz7W2RH/&#10;AN6uporOVWU1aRcaai7oKKKKxNQooooAKKKKACiiigAooooAbg18VePf2ZPFHiL9uHw544j+Jcll&#10;frp9xqljbJpW6K1tbWa1i+xf6/51lW6l3v8AL/H8vz/L9r14x8Q/EMXgr42+FPEOo2WrTaMfD2qW&#10;D3GmaPdX+yd7nT3RGWCJ2XcsUv3v7lO7Q7nsy9KWvMP+GjPB/wDz7+LP/CL1n/5Eo/4aM8H/APPv&#10;4s/8IvWf/kSkI9PorzD/AIaM8H/8+/iz/wAIvWf/AJEo/wCGjPB//Pv4s/8ACL1n/wCRKAPT6K8w&#10;/wCGjPB//Pv4s/8ACL1n/wCRKP8Ahozwf/z7+LP/AAi9Z/8AkSgD0+ivMP8Ahozwf/z7+LP/AAi9&#10;Z/8AkSj/AIaM8H/8+/iz/wAIvWf/AJEoA9PorzD/AIaM8H/8+/iz/wAIvWf/AJEo/wCGjPB//Pv4&#10;s/8ACL1n/wCRKAPT6K8w/wCGjPB//Pv4s/8ACL1n/wCRKP8Ahozwf/z7+LP/AAi9Z/8AkSgD0+iv&#10;MP8Ahozwf/z7+LP/AAi9Z/8AkSj/AIaM8H/8+/iz/wAIvWf/AJEoA9PorzD/AIaM8H/8+/iz/wAI&#10;vWf/AJEq94b+NHhzxRq8GmWEHiAXc4bab7wzqVlF8q7julnt0Vf+BNQB6DRXzt4+Gp+ONS8aX0lp&#10;f69YeHNWs9D0/wAM2M8sMU8kqWr3F1dLEytLsW6+VH+RVi3/AMe5bnw11EeF9d8HDSb66ufDniuO&#10;6tpdIuJ55V02/gVnbyPP/exJ+6njeFvlVkTbs+feAe+0UUUAFFFFABRRRQAUUUUAFFFFABRRRQAU&#10;UUUAFFFFABRRRQAUUUUAFFFFABRRRQAUUUUAeOfEj4T6pe3+q6x4Zlt5JdUe3l1LRb6Fnt7meDb5&#10;N1E6yxPBcJsRfNVvuxp8u5Farvwz+F99omo2eueIZ7Z9QsrNrDTNK0+1+z2mmQOyNLtXzZWllfam&#10;6Vn/AIPlVN77yigD1aiiigAooooAKKKKAP/ZUEsBAi0AFAAGAAgAAAAhAIoVP5gMAQAAFQIAABMA&#10;AAAAAAAAAAAAAAAAAAAAAFtDb250ZW50X1R5cGVzXS54bWxQSwECLQAUAAYACAAAACEAOP0h/9YA&#10;AACUAQAACwAAAAAAAAAAAAAAAAA9AQAAX3JlbHMvLnJlbHNQSwECLQAUAAYACAAAACEAObMYghgE&#10;AACICgAADgAAAAAAAAAAAAAAAAA8AgAAZHJzL2Uyb0RvYy54bWxQSwECLQAUAAYACAAAACEAWGCz&#10;G7oAAAAiAQAAGQAAAAAAAAAAAAAAAACABgAAZHJzL19yZWxzL2Uyb0RvYy54bWwucmVsc1BLAQIt&#10;ABQABgAIAAAAIQDhSuxW4gAAAAoBAAAPAAAAAAAAAAAAAAAAAHEHAABkcnMvZG93bnJldi54bWxQ&#10;SwECLQAKAAAAAAAAACEALIbaKyomAAAqJgAAFQAAAAAAAAAAAAAAAACACAAAZHJzL21lZGlhL2lt&#10;YWdlMS5qcGVnUEsFBgAAAAAGAAYAfQEAAN0uAAAAAA==&#10;">
                <v:shape id="Picture 363" o:spid="_x0000_s1027" type="#_x0000_t75" style="position:absolute;left:2983;top:710;width:3346;height:3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wmPxQAAANwAAAAPAAAAZHJzL2Rvd25yZXYueG1sRI9BawIx&#10;FITvQv9DeAUvUrNdqi2rUYpiKXtQtKXnx+a5u7h5WZKo6b9vCoLHYWa+YebLaDpxIedbywqexxkI&#10;4srqlmsF31+bpzcQPiBr7CyTgl/ysFw8DOZYaHvlPV0OoRYJwr5ABU0IfSGlrxoy6Me2J07e0TqD&#10;IUlXS+3wmuCmk3mWTaXBltNCgz2tGqpOh7NRkL8ey/JlGkcf24mr1ucfjOWuVGr4GN9nIALFcA/f&#10;2p9awSTL4f9MOgJy8QcAAP//AwBQSwECLQAUAAYACAAAACEA2+H2y+4AAACFAQAAEwAAAAAAAAAA&#10;AAAAAAAAAAAAW0NvbnRlbnRfVHlwZXNdLnhtbFBLAQItABQABgAIAAAAIQBa9CxbvwAAABUBAAAL&#10;AAAAAAAAAAAAAAAAAB8BAABfcmVscy8ucmVsc1BLAQItABQABgAIAAAAIQAPDwmPxQAAANwAAAAP&#10;AAAAAAAAAAAAAAAAAAcCAABkcnMvZG93bnJldi54bWxQSwUGAAAAAAMAAwC3AAAA+QIAAAAA&#10;">
                  <v:imagedata r:id="rId22" o:title=""/>
                </v:shape>
                <v:rect id="Rectangle 362" o:spid="_x0000_s1028" style="position:absolute;left:2980;top:588;width:3411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RAtxwAAANwAAAAPAAAAZHJzL2Rvd25yZXYueG1sRI9bawIx&#10;FITfC/0P4RT6IjXbiq3dGsULgiDS9QJ9PWxOs0s3J+sm6vrvjSD0cZiZb5jhuLWVOFHjS8cKXrsJ&#10;COLc6ZKNgv1u8TIA4QOyxsoxKbiQh/Ho8WGIqXZn3tBpG4yIEPYpKihCqFMpfV6QRd91NXH0fl1j&#10;MUTZGKkbPEe4reRbkrxLiyXHhQJrmhWU/22PVsFnR5vJ7GKyn3a+P3zL9fRjlW2Uen5qJ18gArXh&#10;P3xvL7WCftKD25l4BOToCgAA//8DAFBLAQItABQABgAIAAAAIQDb4fbL7gAAAIUBAAATAAAAAAAA&#10;AAAAAAAAAAAAAABbQ29udGVudF9UeXBlc10ueG1sUEsBAi0AFAAGAAgAAAAhAFr0LFu/AAAAFQEA&#10;AAsAAAAAAAAAAAAAAAAAHwEAAF9yZWxzLy5yZWxzUEsBAi0AFAAGAAgAAAAhACGREC3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  <w:r w:rsidR="00877372">
        <w:rPr>
          <w:noProof/>
        </w:rPr>
        <w:drawing>
          <wp:anchor distT="0" distB="0" distL="0" distR="0" simplePos="0" relativeHeight="251579904" behindDoc="0" locked="0" layoutInCell="1" allowOverlap="1" wp14:anchorId="13A7A3C9" wp14:editId="21431CFB">
            <wp:simplePos x="0" y="0"/>
            <wp:positionH relativeFrom="page">
              <wp:posOffset>4174131</wp:posOffset>
            </wp:positionH>
            <wp:positionV relativeFrom="paragraph">
              <wp:posOffset>521645</wp:posOffset>
            </wp:positionV>
            <wp:extent cx="1888176" cy="1933098"/>
            <wp:effectExtent l="0" t="0" r="0" b="0"/>
            <wp:wrapTopAndBottom/>
            <wp:docPr id="2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176" cy="1933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372">
        <w:rPr>
          <w:sz w:val="24"/>
        </w:rPr>
        <w:t>Accessories,</w:t>
      </w:r>
      <w:r w:rsidR="00877372">
        <w:rPr>
          <w:spacing w:val="20"/>
          <w:sz w:val="24"/>
        </w:rPr>
        <w:t xml:space="preserve"> </w:t>
      </w:r>
      <w:r w:rsidR="00877372">
        <w:rPr>
          <w:sz w:val="24"/>
        </w:rPr>
        <w:t>e.g.</w:t>
      </w:r>
      <w:r w:rsidR="00877372">
        <w:rPr>
          <w:spacing w:val="22"/>
          <w:sz w:val="24"/>
        </w:rPr>
        <w:t xml:space="preserve"> </w:t>
      </w:r>
      <w:r w:rsidR="00877372">
        <w:rPr>
          <w:sz w:val="24"/>
        </w:rPr>
        <w:t>power</w:t>
      </w:r>
      <w:r w:rsidR="00877372">
        <w:rPr>
          <w:spacing w:val="16"/>
          <w:sz w:val="24"/>
        </w:rPr>
        <w:t xml:space="preserve"> </w:t>
      </w:r>
      <w:r w:rsidR="00877372">
        <w:rPr>
          <w:sz w:val="24"/>
        </w:rPr>
        <w:t>supply,</w:t>
      </w:r>
      <w:r w:rsidR="00877372">
        <w:rPr>
          <w:spacing w:val="25"/>
          <w:sz w:val="24"/>
        </w:rPr>
        <w:t xml:space="preserve"> </w:t>
      </w:r>
      <w:r w:rsidR="00877372">
        <w:rPr>
          <w:sz w:val="24"/>
        </w:rPr>
        <w:t>switch</w:t>
      </w:r>
      <w:r w:rsidR="00877372">
        <w:rPr>
          <w:spacing w:val="19"/>
          <w:sz w:val="24"/>
        </w:rPr>
        <w:t xml:space="preserve"> </w:t>
      </w:r>
      <w:r w:rsidR="00877372">
        <w:rPr>
          <w:sz w:val="24"/>
        </w:rPr>
        <w:t>module</w:t>
      </w:r>
      <w:r w:rsidR="00877372">
        <w:rPr>
          <w:spacing w:val="21"/>
          <w:sz w:val="24"/>
        </w:rPr>
        <w:t xml:space="preserve"> </w:t>
      </w:r>
      <w:r w:rsidR="00877372">
        <w:rPr>
          <w:sz w:val="24"/>
        </w:rPr>
        <w:t>or</w:t>
      </w:r>
      <w:r w:rsidR="00877372">
        <w:rPr>
          <w:spacing w:val="21"/>
          <w:sz w:val="24"/>
        </w:rPr>
        <w:t xml:space="preserve"> </w:t>
      </w:r>
      <w:r w:rsidR="00877372">
        <w:rPr>
          <w:sz w:val="24"/>
        </w:rPr>
        <w:t>SIMATIC</w:t>
      </w:r>
      <w:r w:rsidR="00877372">
        <w:rPr>
          <w:spacing w:val="23"/>
          <w:sz w:val="24"/>
        </w:rPr>
        <w:t xml:space="preserve"> </w:t>
      </w:r>
      <w:r w:rsidR="00877372">
        <w:rPr>
          <w:sz w:val="24"/>
        </w:rPr>
        <w:t>Memory</w:t>
      </w:r>
      <w:r w:rsidR="00877372">
        <w:rPr>
          <w:spacing w:val="-57"/>
          <w:sz w:val="24"/>
        </w:rPr>
        <w:t xml:space="preserve"> </w:t>
      </w:r>
      <w:r w:rsidR="00877372">
        <w:rPr>
          <w:sz w:val="24"/>
        </w:rPr>
        <w:t>Card</w:t>
      </w:r>
      <w:bookmarkStart w:id="33" w:name="_bookmark15"/>
      <w:bookmarkEnd w:id="33"/>
    </w:p>
    <w:p w:rsidR="00742B65" w:rsidRPr="00386C82" w:rsidRDefault="001F6A36" w:rsidP="001F6A36">
      <w:pPr>
        <w:pStyle w:val="Heading2"/>
        <w:rPr>
          <w:b/>
          <w:u w:val="single"/>
        </w:rPr>
      </w:pPr>
      <w:bookmarkStart w:id="34" w:name="_Toc104215559"/>
      <w:r w:rsidRPr="00386C82">
        <w:rPr>
          <w:b/>
          <w:u w:val="single"/>
        </w:rPr>
        <w:t xml:space="preserve">SIMATIC S7-1500: </w:t>
      </w:r>
      <w:r w:rsidR="00877372" w:rsidRPr="00386C82">
        <w:rPr>
          <w:b/>
          <w:u w:val="single"/>
        </w:rPr>
        <w:t>Modula</w:t>
      </w:r>
      <w:r w:rsidR="00AD1437" w:rsidRPr="00386C82">
        <w:rPr>
          <w:b/>
          <w:u w:val="single"/>
        </w:rPr>
        <w:t xml:space="preserve">r Controller for mid </w:t>
      </w:r>
      <w:r w:rsidRPr="00386C82">
        <w:rPr>
          <w:b/>
          <w:u w:val="single"/>
        </w:rPr>
        <w:t>to u</w:t>
      </w:r>
      <w:r w:rsidR="00AD1437" w:rsidRPr="00386C82">
        <w:rPr>
          <w:b/>
          <w:u w:val="single"/>
        </w:rPr>
        <w:t xml:space="preserve">pper </w:t>
      </w:r>
      <w:r w:rsidR="00877372" w:rsidRPr="00386C82">
        <w:rPr>
          <w:b/>
          <w:spacing w:val="-4"/>
          <w:u w:val="single"/>
        </w:rPr>
        <w:t>range</w:t>
      </w:r>
      <w:r w:rsidR="00877372" w:rsidRPr="00386C82">
        <w:rPr>
          <w:b/>
          <w:spacing w:val="-70"/>
          <w:u w:val="single"/>
        </w:rPr>
        <w:t xml:space="preserve"> </w:t>
      </w:r>
      <w:r w:rsidR="00AD1437" w:rsidRPr="00386C82">
        <w:rPr>
          <w:b/>
          <w:spacing w:val="-70"/>
          <w:u w:val="single"/>
        </w:rPr>
        <w:t xml:space="preserve">             </w:t>
      </w:r>
      <w:r w:rsidR="00877372" w:rsidRPr="00386C82">
        <w:rPr>
          <w:b/>
          <w:u w:val="single"/>
        </w:rPr>
        <w:t>Performance</w:t>
      </w:r>
      <w:bookmarkEnd w:id="34"/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line="259" w:lineRule="exact"/>
        <w:ind w:hanging="361"/>
        <w:rPr>
          <w:sz w:val="24"/>
        </w:rPr>
      </w:pPr>
      <w:r>
        <w:rPr>
          <w:sz w:val="24"/>
        </w:rPr>
        <w:t>Modular,</w:t>
      </w:r>
      <w:r>
        <w:rPr>
          <w:spacing w:val="-1"/>
          <w:sz w:val="24"/>
        </w:rPr>
        <w:t xml:space="preserve"> </w:t>
      </w:r>
      <w:r>
        <w:rPr>
          <w:sz w:val="24"/>
        </w:rPr>
        <w:t>scalable,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universally</w:t>
      </w:r>
      <w:r>
        <w:rPr>
          <w:spacing w:val="-2"/>
          <w:sz w:val="24"/>
        </w:rPr>
        <w:t xml:space="preserve"> </w:t>
      </w:r>
      <w:r>
        <w:rPr>
          <w:sz w:val="24"/>
        </w:rPr>
        <w:t>usable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in IP20</w:t>
      </w:r>
      <w:r>
        <w:rPr>
          <w:spacing w:val="-1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protection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82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solution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 variety of</w:t>
      </w:r>
      <w:r>
        <w:rPr>
          <w:spacing w:val="-2"/>
          <w:sz w:val="24"/>
        </w:rPr>
        <w:t xml:space="preserve"> </w:t>
      </w:r>
      <w:r>
        <w:rPr>
          <w:sz w:val="24"/>
        </w:rPr>
        <w:t>automation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applications in</w:t>
      </w:r>
      <w:r>
        <w:rPr>
          <w:spacing w:val="-1"/>
          <w:sz w:val="24"/>
        </w:rPr>
        <w:t xml:space="preserve"> </w:t>
      </w:r>
      <w:r>
        <w:rPr>
          <w:sz w:val="24"/>
        </w:rPr>
        <w:t>discrete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83"/>
        <w:ind w:hanging="361"/>
        <w:rPr>
          <w:sz w:val="24"/>
        </w:rPr>
      </w:pPr>
      <w:r>
        <w:rPr>
          <w:sz w:val="24"/>
        </w:rPr>
        <w:t>Highest 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excellent</w:t>
      </w:r>
      <w:r>
        <w:rPr>
          <w:spacing w:val="-1"/>
          <w:sz w:val="24"/>
        </w:rPr>
        <w:t xml:space="preserve"> </w:t>
      </w:r>
      <w:r>
        <w:rPr>
          <w:sz w:val="24"/>
        </w:rPr>
        <w:t>usability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85" w:line="256" w:lineRule="auto"/>
        <w:ind w:right="1073"/>
        <w:rPr>
          <w:sz w:val="24"/>
        </w:rPr>
      </w:pPr>
      <w:r>
        <w:rPr>
          <w:sz w:val="24"/>
        </w:rPr>
        <w:t>Configurable</w:t>
      </w:r>
      <w:r>
        <w:rPr>
          <w:spacing w:val="35"/>
          <w:sz w:val="24"/>
        </w:rPr>
        <w:t xml:space="preserve"> </w:t>
      </w:r>
      <w:r>
        <w:rPr>
          <w:sz w:val="24"/>
        </w:rPr>
        <w:t>exclusively</w:t>
      </w:r>
      <w:r>
        <w:rPr>
          <w:spacing w:val="38"/>
          <w:sz w:val="24"/>
        </w:rPr>
        <w:t xml:space="preserve"> </w:t>
      </w:r>
      <w:r>
        <w:rPr>
          <w:sz w:val="24"/>
        </w:rPr>
        <w:t>in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Totally</w:t>
      </w:r>
      <w:r>
        <w:rPr>
          <w:spacing w:val="34"/>
          <w:sz w:val="24"/>
        </w:rPr>
        <w:t xml:space="preserve"> </w:t>
      </w:r>
      <w:r>
        <w:rPr>
          <w:sz w:val="24"/>
        </w:rPr>
        <w:t>Integrated</w:t>
      </w:r>
      <w:r>
        <w:rPr>
          <w:spacing w:val="36"/>
          <w:sz w:val="24"/>
        </w:rPr>
        <w:t xml:space="preserve"> </w:t>
      </w:r>
      <w:r>
        <w:rPr>
          <w:sz w:val="24"/>
        </w:rPr>
        <w:t>Automation</w:t>
      </w:r>
      <w:r>
        <w:rPr>
          <w:spacing w:val="37"/>
          <w:sz w:val="24"/>
        </w:rPr>
        <w:t xml:space="preserve"> </w:t>
      </w:r>
      <w:r>
        <w:rPr>
          <w:sz w:val="24"/>
        </w:rPr>
        <w:t>Portal</w:t>
      </w:r>
      <w:r>
        <w:rPr>
          <w:spacing w:val="37"/>
          <w:sz w:val="24"/>
        </w:rPr>
        <w:t xml:space="preserve"> </w:t>
      </w:r>
      <w:r>
        <w:rPr>
          <w:sz w:val="24"/>
        </w:rPr>
        <w:t>with</w:t>
      </w:r>
      <w:r>
        <w:rPr>
          <w:spacing w:val="36"/>
          <w:sz w:val="24"/>
        </w:rPr>
        <w:t xml:space="preserve"> </w:t>
      </w:r>
      <w:r>
        <w:rPr>
          <w:sz w:val="24"/>
        </w:rPr>
        <w:t>STEP</w:t>
      </w:r>
      <w:r>
        <w:rPr>
          <w:spacing w:val="36"/>
          <w:sz w:val="24"/>
        </w:rPr>
        <w:t xml:space="preserve"> </w:t>
      </w:r>
      <w:r>
        <w:rPr>
          <w:sz w:val="24"/>
        </w:rPr>
        <w:t>7</w:t>
      </w:r>
      <w:r>
        <w:rPr>
          <w:spacing w:val="-57"/>
          <w:sz w:val="24"/>
        </w:rPr>
        <w:t xml:space="preserve"> </w:t>
      </w:r>
      <w:r>
        <w:rPr>
          <w:sz w:val="24"/>
        </w:rPr>
        <w:t>Professional V12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</w:p>
    <w:p w:rsidR="00742B65" w:rsidRDefault="00877372">
      <w:pPr>
        <w:pStyle w:val="Heading5"/>
        <w:spacing w:before="167"/>
      </w:pPr>
      <w:r>
        <w:t>Performance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76"/>
        <w:ind w:hanging="361"/>
        <w:rPr>
          <w:sz w:val="24"/>
        </w:rPr>
      </w:pPr>
      <w:r>
        <w:rPr>
          <w:sz w:val="24"/>
        </w:rPr>
        <w:t>Increase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82"/>
        <w:ind w:hanging="361"/>
        <w:rPr>
          <w:sz w:val="24"/>
        </w:rPr>
      </w:pPr>
      <w:r>
        <w:rPr>
          <w:sz w:val="24"/>
        </w:rPr>
        <w:t>Faster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execution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4"/>
        <w:ind w:hanging="361"/>
        <w:rPr>
          <w:sz w:val="24"/>
        </w:rPr>
      </w:pPr>
      <w:r>
        <w:rPr>
          <w:sz w:val="24"/>
        </w:rPr>
        <w:t>Language extensions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5"/>
        <w:ind w:hanging="361"/>
        <w:rPr>
          <w:sz w:val="24"/>
        </w:rPr>
      </w:pPr>
      <w:r>
        <w:rPr>
          <w:sz w:val="24"/>
        </w:rPr>
        <w:t>New data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2"/>
        <w:ind w:hanging="361"/>
        <w:rPr>
          <w:sz w:val="24"/>
        </w:rPr>
      </w:pPr>
      <w:r>
        <w:rPr>
          <w:sz w:val="24"/>
        </w:rPr>
        <w:t>Faster</w:t>
      </w:r>
      <w:r>
        <w:rPr>
          <w:spacing w:val="-2"/>
          <w:sz w:val="24"/>
        </w:rPr>
        <w:t xml:space="preserve"> </w:t>
      </w:r>
      <w:r>
        <w:rPr>
          <w:sz w:val="24"/>
        </w:rPr>
        <w:t>backplane</w:t>
      </w:r>
      <w:r>
        <w:rPr>
          <w:spacing w:val="2"/>
          <w:sz w:val="24"/>
        </w:rPr>
        <w:t xml:space="preserve"> </w:t>
      </w:r>
      <w:r>
        <w:rPr>
          <w:sz w:val="24"/>
        </w:rPr>
        <w:t>bus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4"/>
        <w:ind w:hanging="361"/>
        <w:rPr>
          <w:sz w:val="24"/>
        </w:rPr>
      </w:pPr>
      <w:r>
        <w:rPr>
          <w:sz w:val="24"/>
        </w:rPr>
        <w:t>Optimized</w:t>
      </w:r>
      <w:r>
        <w:rPr>
          <w:spacing w:val="-3"/>
          <w:sz w:val="24"/>
        </w:rPr>
        <w:t xml:space="preserve"> </w:t>
      </w:r>
      <w:r>
        <w:rPr>
          <w:sz w:val="24"/>
        </w:rPr>
        <w:t>code generation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75"/>
        <w:ind w:hanging="361"/>
        <w:rPr>
          <w:sz w:val="24"/>
        </w:rPr>
      </w:pPr>
      <w:r>
        <w:rPr>
          <w:sz w:val="24"/>
        </w:rPr>
        <w:t>Powerful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communication:</w:t>
      </w:r>
    </w:p>
    <w:p w:rsidR="00742B65" w:rsidRDefault="00877372" w:rsidP="00430565">
      <w:pPr>
        <w:pStyle w:val="BodyText"/>
        <w:numPr>
          <w:ilvl w:val="2"/>
          <w:numId w:val="43"/>
        </w:numPr>
        <w:spacing w:before="93"/>
      </w:pPr>
      <w:r>
        <w:t>PROFINET</w:t>
      </w:r>
      <w:r>
        <w:rPr>
          <w:spacing w:val="1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(2-port</w:t>
      </w:r>
      <w:r>
        <w:rPr>
          <w:spacing w:val="1"/>
        </w:rPr>
        <w:t xml:space="preserve"> </w:t>
      </w:r>
      <w:r>
        <w:t>switch)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interface;</w:t>
      </w:r>
      <w:r w:rsidR="00430565">
        <w:t xml:space="preserve"> </w:t>
      </w:r>
      <w:r w:rsidR="00430565">
        <w:rPr>
          <w:spacing w:val="-1"/>
        </w:rPr>
        <w:t>From</w:t>
      </w:r>
      <w:r w:rsidR="00430565">
        <w:rPr>
          <w:spacing w:val="-13"/>
        </w:rPr>
        <w:t xml:space="preserve"> </w:t>
      </w:r>
      <w:r w:rsidR="00430565">
        <w:rPr>
          <w:spacing w:val="-1"/>
        </w:rPr>
        <w:t>CPU</w:t>
      </w:r>
      <w:r w:rsidR="00430565">
        <w:rPr>
          <w:spacing w:val="-12"/>
        </w:rPr>
        <w:t xml:space="preserve"> </w:t>
      </w:r>
      <w:r w:rsidR="00430565">
        <w:rPr>
          <w:spacing w:val="-1"/>
        </w:rPr>
        <w:t>1515-2</w:t>
      </w:r>
      <w:r w:rsidR="00430565">
        <w:rPr>
          <w:spacing w:val="-14"/>
        </w:rPr>
        <w:t xml:space="preserve"> </w:t>
      </w:r>
      <w:r w:rsidR="00430565">
        <w:rPr>
          <w:spacing w:val="-1"/>
        </w:rPr>
        <w:t>PN,</w:t>
      </w:r>
      <w:r w:rsidR="00430565">
        <w:rPr>
          <w:spacing w:val="-12"/>
        </w:rPr>
        <w:t xml:space="preserve"> </w:t>
      </w:r>
      <w:r w:rsidR="00430565">
        <w:rPr>
          <w:spacing w:val="-1"/>
        </w:rPr>
        <w:t>one</w:t>
      </w:r>
      <w:r w:rsidR="00430565">
        <w:rPr>
          <w:spacing w:val="-12"/>
        </w:rPr>
        <w:t xml:space="preserve"> </w:t>
      </w:r>
      <w:r w:rsidR="00430565">
        <w:rPr>
          <w:spacing w:val="-1"/>
        </w:rPr>
        <w:t>or</w:t>
      </w:r>
      <w:r w:rsidR="00430565">
        <w:rPr>
          <w:spacing w:val="-16"/>
        </w:rPr>
        <w:t xml:space="preserve"> </w:t>
      </w:r>
      <w:r w:rsidR="00430565">
        <w:rPr>
          <w:spacing w:val="-1"/>
        </w:rPr>
        <w:t>more</w:t>
      </w:r>
      <w:r w:rsidR="00430565">
        <w:rPr>
          <w:spacing w:val="-15"/>
        </w:rPr>
        <w:t xml:space="preserve"> </w:t>
      </w:r>
      <w:r w:rsidR="00430565">
        <w:rPr>
          <w:spacing w:val="-1"/>
        </w:rPr>
        <w:t>additional</w:t>
      </w:r>
      <w:r w:rsidR="00430565">
        <w:rPr>
          <w:spacing w:val="-12"/>
        </w:rPr>
        <w:t xml:space="preserve"> </w:t>
      </w:r>
      <w:r w:rsidR="00430565">
        <w:t>integrated</w:t>
      </w:r>
      <w:r w:rsidR="00430565">
        <w:rPr>
          <w:spacing w:val="-13"/>
        </w:rPr>
        <w:t xml:space="preserve"> </w:t>
      </w:r>
      <w:r w:rsidR="00430565">
        <w:t>PROFINET</w:t>
      </w:r>
      <w:r w:rsidR="00430565">
        <w:rPr>
          <w:spacing w:val="-11"/>
        </w:rPr>
        <w:t xml:space="preserve"> </w:t>
      </w:r>
      <w:r w:rsidR="00430565">
        <w:t>interfaces, e.g.</w:t>
      </w:r>
      <w:r w:rsidR="00430565" w:rsidRPr="00430565">
        <w:rPr>
          <w:spacing w:val="-1"/>
        </w:rPr>
        <w:t xml:space="preserve"> </w:t>
      </w:r>
      <w:r w:rsidR="00430565">
        <w:t>for</w:t>
      </w:r>
      <w:r w:rsidR="00430565" w:rsidRPr="00430565">
        <w:rPr>
          <w:spacing w:val="-3"/>
        </w:rPr>
        <w:t xml:space="preserve"> </w:t>
      </w:r>
      <w:r w:rsidR="00430565">
        <w:t>network separation</w:t>
      </w:r>
    </w:p>
    <w:p w:rsidR="00430565" w:rsidRPr="00430565" w:rsidRDefault="00430565" w:rsidP="00430565">
      <w:pPr>
        <w:pStyle w:val="ListParagraph"/>
        <w:numPr>
          <w:ilvl w:val="2"/>
          <w:numId w:val="43"/>
        </w:numPr>
        <w:tabs>
          <w:tab w:val="left" w:pos="2161"/>
        </w:tabs>
        <w:spacing w:before="185" w:line="249" w:lineRule="auto"/>
        <w:ind w:right="1076"/>
        <w:rPr>
          <w:sz w:val="24"/>
        </w:rPr>
        <w:sectPr w:rsidR="00430565" w:rsidRPr="00430565" w:rsidSect="00877372">
          <w:pgSz w:w="11910" w:h="16840"/>
          <w:pgMar w:top="1320" w:right="360" w:bottom="1260" w:left="720" w:header="202" w:footer="1070" w:gutter="0"/>
          <w:cols w:space="720"/>
        </w:sectPr>
      </w:pPr>
      <w:r>
        <w:rPr>
          <w:sz w:val="24"/>
        </w:rPr>
        <w:t>Expandable</w:t>
      </w:r>
      <w:r>
        <w:rPr>
          <w:spacing w:val="24"/>
          <w:sz w:val="24"/>
        </w:rPr>
        <w:t xml:space="preserve"> </w:t>
      </w:r>
      <w:r>
        <w:rPr>
          <w:sz w:val="24"/>
        </w:rPr>
        <w:t>with</w:t>
      </w:r>
      <w:r>
        <w:rPr>
          <w:spacing w:val="2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22"/>
          <w:sz w:val="24"/>
        </w:rPr>
        <w:t xml:space="preserve"> </w:t>
      </w:r>
      <w:r>
        <w:rPr>
          <w:sz w:val="24"/>
        </w:rPr>
        <w:t>modules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bus</w:t>
      </w:r>
      <w:r>
        <w:rPr>
          <w:spacing w:val="22"/>
          <w:sz w:val="24"/>
        </w:rPr>
        <w:t xml:space="preserve"> </w:t>
      </w:r>
      <w:r>
        <w:rPr>
          <w:sz w:val="24"/>
        </w:rPr>
        <w:t>systems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point-to-point</w:t>
      </w:r>
      <w:r>
        <w:rPr>
          <w:spacing w:val="-57"/>
          <w:sz w:val="24"/>
        </w:rPr>
        <w:t xml:space="preserve"> </w:t>
      </w:r>
      <w:r>
        <w:rPr>
          <w:sz w:val="24"/>
        </w:rPr>
        <w:t>connection</w:t>
      </w:r>
    </w:p>
    <w:p w:rsidR="00742B65" w:rsidRDefault="00877372" w:rsidP="00430565">
      <w:pPr>
        <w:pStyle w:val="Heading5"/>
        <w:spacing w:before="179"/>
        <w:ind w:left="0" w:firstLine="720"/>
      </w:pPr>
      <w:r>
        <w:lastRenderedPageBreak/>
        <w:t>Integrated</w:t>
      </w:r>
      <w:r>
        <w:rPr>
          <w:spacing w:val="-2"/>
        </w:rPr>
        <w:t xml:space="preserve"> </w:t>
      </w:r>
      <w:r>
        <w:t>technology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72"/>
        <w:ind w:hanging="361"/>
        <w:rPr>
          <w:sz w:val="24"/>
        </w:rPr>
      </w:pPr>
      <w:r>
        <w:rPr>
          <w:sz w:val="24"/>
        </w:rPr>
        <w:t>Motion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</w:t>
      </w:r>
      <w:r>
        <w:rPr>
          <w:spacing w:val="2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additional</w:t>
      </w:r>
      <w:r>
        <w:rPr>
          <w:spacing w:val="-2"/>
          <w:sz w:val="24"/>
        </w:rPr>
        <w:t xml:space="preserve"> </w:t>
      </w:r>
      <w:r>
        <w:rPr>
          <w:sz w:val="24"/>
        </w:rPr>
        <w:t>modules: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85" w:line="249" w:lineRule="auto"/>
        <w:ind w:right="1077"/>
        <w:rPr>
          <w:sz w:val="24"/>
        </w:rPr>
      </w:pPr>
      <w:r>
        <w:rPr>
          <w:sz w:val="24"/>
        </w:rPr>
        <w:t>Standardized</w:t>
      </w:r>
      <w:r>
        <w:rPr>
          <w:spacing w:val="25"/>
          <w:sz w:val="24"/>
        </w:rPr>
        <w:t xml:space="preserve"> </w:t>
      </w:r>
      <w:r>
        <w:rPr>
          <w:sz w:val="24"/>
        </w:rPr>
        <w:t>blocks</w:t>
      </w:r>
      <w:r>
        <w:rPr>
          <w:spacing w:val="25"/>
          <w:sz w:val="24"/>
        </w:rPr>
        <w:t xml:space="preserve"> </w:t>
      </w:r>
      <w:r>
        <w:rPr>
          <w:sz w:val="24"/>
        </w:rPr>
        <w:t>(PLC</w:t>
      </w:r>
      <w:r>
        <w:rPr>
          <w:spacing w:val="27"/>
          <w:sz w:val="24"/>
        </w:rPr>
        <w:t xml:space="preserve"> </w:t>
      </w:r>
      <w:r>
        <w:rPr>
          <w:sz w:val="24"/>
        </w:rPr>
        <w:t>open)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24"/>
          <w:sz w:val="24"/>
        </w:rPr>
        <w:t xml:space="preserve"> </w:t>
      </w:r>
      <w:r>
        <w:rPr>
          <w:sz w:val="24"/>
        </w:rPr>
        <w:t>connection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analog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PROFI</w:t>
      </w:r>
      <w:r>
        <w:rPr>
          <w:spacing w:val="27"/>
          <w:sz w:val="24"/>
        </w:rPr>
        <w:t xml:space="preserve"> </w:t>
      </w:r>
      <w:r>
        <w:rPr>
          <w:sz w:val="24"/>
        </w:rPr>
        <w:t>drive-</w:t>
      </w:r>
      <w:r>
        <w:rPr>
          <w:spacing w:val="-57"/>
          <w:sz w:val="24"/>
        </w:rPr>
        <w:t xml:space="preserve"> </w:t>
      </w:r>
      <w:r>
        <w:rPr>
          <w:sz w:val="24"/>
        </w:rPr>
        <w:t>capable</w:t>
      </w:r>
      <w:r>
        <w:rPr>
          <w:spacing w:val="1"/>
          <w:sz w:val="24"/>
        </w:rPr>
        <w:t xml:space="preserve"> </w:t>
      </w:r>
      <w:r>
        <w:rPr>
          <w:sz w:val="24"/>
        </w:rPr>
        <w:t>drives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4" w:line="249" w:lineRule="auto"/>
        <w:ind w:right="1074"/>
        <w:rPr>
          <w:sz w:val="24"/>
        </w:rPr>
      </w:pP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Motion</w:t>
      </w:r>
      <w:r>
        <w:rPr>
          <w:spacing w:val="40"/>
          <w:sz w:val="24"/>
        </w:rPr>
        <w:t xml:space="preserve"> </w:t>
      </w:r>
      <w:r>
        <w:rPr>
          <w:sz w:val="24"/>
        </w:rPr>
        <w:t>Control</w:t>
      </w:r>
      <w:r>
        <w:rPr>
          <w:spacing w:val="37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41"/>
          <w:sz w:val="24"/>
        </w:rPr>
        <w:t xml:space="preserve"> </w:t>
      </w:r>
      <w:r>
        <w:rPr>
          <w:sz w:val="24"/>
        </w:rPr>
        <w:t>supports</w:t>
      </w:r>
      <w:r>
        <w:rPr>
          <w:spacing w:val="40"/>
          <w:sz w:val="24"/>
        </w:rPr>
        <w:t xml:space="preserve"> </w:t>
      </w:r>
      <w:r>
        <w:rPr>
          <w:sz w:val="24"/>
        </w:rPr>
        <w:t>speed-controlled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positioning</w:t>
      </w:r>
      <w:r>
        <w:rPr>
          <w:spacing w:val="-57"/>
          <w:sz w:val="24"/>
        </w:rPr>
        <w:t xml:space="preserve"> </w:t>
      </w:r>
      <w:r>
        <w:rPr>
          <w:sz w:val="24"/>
        </w:rPr>
        <w:t>axes</w:t>
      </w:r>
      <w:r>
        <w:rPr>
          <w:spacing w:val="-2"/>
          <w:sz w:val="24"/>
        </w:rPr>
        <w:t xml:space="preserve"> </w:t>
      </w:r>
      <w:r>
        <w:rPr>
          <w:sz w:val="24"/>
        </w:rPr>
        <w:t>as well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external</w:t>
      </w:r>
      <w:r>
        <w:rPr>
          <w:spacing w:val="-2"/>
          <w:sz w:val="24"/>
        </w:rPr>
        <w:t xml:space="preserve"> </w:t>
      </w:r>
      <w:r>
        <w:rPr>
          <w:sz w:val="24"/>
        </w:rPr>
        <w:t>encoders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1"/>
        <w:ind w:hanging="361"/>
        <w:rPr>
          <w:sz w:val="24"/>
        </w:rPr>
      </w:pPr>
      <w:r>
        <w:rPr>
          <w:sz w:val="24"/>
        </w:rPr>
        <w:t>Position</w:t>
      </w:r>
      <w:r>
        <w:rPr>
          <w:spacing w:val="1"/>
          <w:sz w:val="24"/>
        </w:rPr>
        <w:t xml:space="preserve"> </w:t>
      </w:r>
      <w:r>
        <w:rPr>
          <w:sz w:val="24"/>
        </w:rPr>
        <w:t>wise precise</w:t>
      </w:r>
      <w:r>
        <w:rPr>
          <w:spacing w:val="-1"/>
          <w:sz w:val="24"/>
        </w:rPr>
        <w:t xml:space="preserve"> </w:t>
      </w:r>
      <w:r>
        <w:rPr>
          <w:sz w:val="24"/>
        </w:rPr>
        <w:t>gearing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axes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78" w:line="256" w:lineRule="auto"/>
        <w:ind w:right="1075"/>
        <w:rPr>
          <w:sz w:val="24"/>
        </w:rPr>
      </w:pPr>
      <w:r>
        <w:rPr>
          <w:sz w:val="24"/>
        </w:rPr>
        <w:t>Comprehensive</w:t>
      </w:r>
      <w:r>
        <w:rPr>
          <w:spacing w:val="1"/>
          <w:sz w:val="24"/>
        </w:rPr>
        <w:t xml:space="preserve"> </w:t>
      </w:r>
      <w:r>
        <w:rPr>
          <w:sz w:val="24"/>
        </w:rPr>
        <w:t>trace functions for all CPU tags for real-time diagnosis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sporadic</w:t>
      </w:r>
      <w:r>
        <w:rPr>
          <w:spacing w:val="-57"/>
          <w:sz w:val="24"/>
        </w:rPr>
        <w:t xml:space="preserve"> </w:t>
      </w:r>
      <w:r>
        <w:rPr>
          <w:sz w:val="24"/>
        </w:rPr>
        <w:t>error detection;</w:t>
      </w:r>
    </w:p>
    <w:p w:rsidR="00742B65" w:rsidRDefault="00877372">
      <w:pPr>
        <w:pStyle w:val="BodyText"/>
        <w:spacing w:before="163"/>
        <w:ind w:left="1440"/>
        <w:jc w:val="both"/>
      </w:pPr>
      <w:r>
        <w:t>For</w:t>
      </w:r>
      <w:r>
        <w:rPr>
          <w:spacing w:val="-1"/>
        </w:rPr>
        <w:t xml:space="preserve"> </w:t>
      </w:r>
      <w:r>
        <w:t>effective commissioning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quick</w:t>
      </w:r>
      <w:r>
        <w:rPr>
          <w:spacing w:val="-2"/>
        </w:rPr>
        <w:t xml:space="preserve"> </w:t>
      </w:r>
      <w:r>
        <w:t>optimization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drives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controls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80"/>
        <w:ind w:hanging="361"/>
        <w:rPr>
          <w:sz w:val="24"/>
        </w:rPr>
      </w:pPr>
      <w:r>
        <w:rPr>
          <w:sz w:val="24"/>
        </w:rPr>
        <w:t>Comprehensive control</w:t>
      </w:r>
      <w:r>
        <w:rPr>
          <w:spacing w:val="-4"/>
          <w:sz w:val="24"/>
        </w:rPr>
        <w:t xml:space="preserve"> </w:t>
      </w:r>
      <w:r>
        <w:rPr>
          <w:sz w:val="24"/>
        </w:rPr>
        <w:t>functionalities:</w:t>
      </w:r>
    </w:p>
    <w:p w:rsidR="00742B65" w:rsidRDefault="00877372">
      <w:pPr>
        <w:pStyle w:val="BodyText"/>
        <w:spacing w:before="185" w:line="256" w:lineRule="auto"/>
        <w:ind w:left="1440" w:right="1069"/>
      </w:pPr>
      <w:r>
        <w:t>E.g.</w:t>
      </w:r>
      <w:r>
        <w:rPr>
          <w:spacing w:val="-9"/>
        </w:rPr>
        <w:t xml:space="preserve"> </w:t>
      </w:r>
      <w:r>
        <w:t>easily</w:t>
      </w:r>
      <w:r>
        <w:rPr>
          <w:spacing w:val="-11"/>
        </w:rPr>
        <w:t xml:space="preserve"> </w:t>
      </w:r>
      <w:r>
        <w:t>configurable</w:t>
      </w:r>
      <w:r>
        <w:rPr>
          <w:spacing w:val="-6"/>
        </w:rPr>
        <w:t xml:space="preserve"> </w:t>
      </w:r>
      <w:r>
        <w:t>blocks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automatic</w:t>
      </w:r>
      <w:r>
        <w:rPr>
          <w:spacing w:val="-10"/>
        </w:rPr>
        <w:t xml:space="preserve"> </w:t>
      </w:r>
      <w:r>
        <w:t>optimization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optimum control quality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63"/>
        <w:ind w:hanging="361"/>
        <w:rPr>
          <w:sz w:val="24"/>
        </w:rPr>
      </w:pPr>
      <w:r>
        <w:rPr>
          <w:sz w:val="24"/>
        </w:rPr>
        <w:t>Additional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2"/>
          <w:sz w:val="24"/>
        </w:rPr>
        <w:t xml:space="preserve"> </w:t>
      </w:r>
      <w:r>
        <w:rPr>
          <w:sz w:val="24"/>
        </w:rPr>
        <w:t>through available technology</w:t>
      </w:r>
      <w:r>
        <w:rPr>
          <w:spacing w:val="1"/>
          <w:sz w:val="24"/>
        </w:rPr>
        <w:t xml:space="preserve"> </w:t>
      </w:r>
      <w:r>
        <w:rPr>
          <w:sz w:val="24"/>
        </w:rPr>
        <w:t>modules:</w:t>
      </w:r>
    </w:p>
    <w:p w:rsidR="00742B65" w:rsidRDefault="00877372">
      <w:pPr>
        <w:pStyle w:val="BodyText"/>
        <w:spacing w:before="184" w:line="256" w:lineRule="auto"/>
        <w:ind w:left="1440" w:right="1074"/>
      </w:pPr>
      <w:r>
        <w:t>E.g.</w:t>
      </w:r>
      <w:r>
        <w:rPr>
          <w:spacing w:val="9"/>
        </w:rPr>
        <w:t xml:space="preserve"> </w:t>
      </w:r>
      <w:r>
        <w:t>high-speed</w:t>
      </w:r>
      <w:r>
        <w:rPr>
          <w:spacing w:val="5"/>
        </w:rPr>
        <w:t xml:space="preserve"> </w:t>
      </w:r>
      <w:r>
        <w:t>counting,</w:t>
      </w:r>
      <w:r>
        <w:rPr>
          <w:spacing w:val="10"/>
        </w:rPr>
        <w:t xml:space="preserve"> </w:t>
      </w:r>
      <w:r>
        <w:t>position</w:t>
      </w:r>
      <w:r>
        <w:rPr>
          <w:spacing w:val="7"/>
        </w:rPr>
        <w:t xml:space="preserve"> </w:t>
      </w:r>
      <w:r>
        <w:t>detection,</w:t>
      </w:r>
      <w:r>
        <w:rPr>
          <w:spacing w:val="9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measurement</w:t>
      </w:r>
      <w:r>
        <w:rPr>
          <w:spacing w:val="8"/>
        </w:rPr>
        <w:t xml:space="preserve"> </w:t>
      </w:r>
      <w:r>
        <w:t>functions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signals</w:t>
      </w:r>
      <w:r>
        <w:rPr>
          <w:spacing w:val="7"/>
        </w:rPr>
        <w:t xml:space="preserve"> </w:t>
      </w:r>
      <w:r>
        <w:t>up</w:t>
      </w:r>
      <w:r>
        <w:rPr>
          <w:spacing w:val="-5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1 MHz</w:t>
      </w:r>
    </w:p>
    <w:p w:rsidR="00742B65" w:rsidRDefault="00877372">
      <w:pPr>
        <w:pStyle w:val="Heading5"/>
        <w:spacing w:before="171"/>
      </w:pPr>
      <w:r>
        <w:t>Safety</w:t>
      </w:r>
      <w:r>
        <w:rPr>
          <w:spacing w:val="-4"/>
        </w:rPr>
        <w:t xml:space="preserve"> </w:t>
      </w:r>
      <w:r>
        <w:t>Integrated</w:t>
      </w:r>
    </w:p>
    <w:p w:rsidR="00742B65" w:rsidRDefault="00877372">
      <w:pPr>
        <w:pStyle w:val="BodyText"/>
        <w:spacing w:before="175" w:line="256" w:lineRule="auto"/>
        <w:ind w:right="1074"/>
      </w:pPr>
      <w:r>
        <w:t>Protection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personnel</w:t>
      </w:r>
      <w:r>
        <w:rPr>
          <w:spacing w:val="34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machinery</w:t>
      </w:r>
      <w:r>
        <w:rPr>
          <w:spacing w:val="38"/>
        </w:rPr>
        <w:t xml:space="preserve"> </w:t>
      </w:r>
      <w:r>
        <w:t>–</w:t>
      </w:r>
      <w:r>
        <w:rPr>
          <w:spacing w:val="38"/>
        </w:rPr>
        <w:t xml:space="preserve"> </w:t>
      </w:r>
      <w:r>
        <w:t>within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framework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t>integrated</w:t>
      </w:r>
      <w:r>
        <w:rPr>
          <w:spacing w:val="37"/>
        </w:rPr>
        <w:t xml:space="preserve"> </w:t>
      </w:r>
      <w:r>
        <w:t>complete</w:t>
      </w:r>
      <w:r>
        <w:rPr>
          <w:spacing w:val="-57"/>
        </w:rPr>
        <w:t xml:space="preserve"> </w:t>
      </w:r>
      <w:r>
        <w:t>system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66" w:line="256" w:lineRule="auto"/>
        <w:ind w:right="1078"/>
        <w:rPr>
          <w:sz w:val="24"/>
        </w:rPr>
      </w:pPr>
      <w:r>
        <w:rPr>
          <w:sz w:val="24"/>
        </w:rPr>
        <w:t>Failsafe</w:t>
      </w:r>
      <w:r>
        <w:rPr>
          <w:spacing w:val="11"/>
          <w:sz w:val="24"/>
        </w:rPr>
        <w:t xml:space="preserve"> </w:t>
      </w:r>
      <w:r>
        <w:rPr>
          <w:sz w:val="24"/>
        </w:rPr>
        <w:t>SIMATIC</w:t>
      </w:r>
      <w:r>
        <w:rPr>
          <w:spacing w:val="11"/>
          <w:sz w:val="24"/>
        </w:rPr>
        <w:t xml:space="preserve"> </w:t>
      </w:r>
      <w:r>
        <w:rPr>
          <w:sz w:val="24"/>
        </w:rPr>
        <w:t>S7-1500F</w:t>
      </w:r>
      <w:r>
        <w:rPr>
          <w:spacing w:val="10"/>
          <w:sz w:val="24"/>
        </w:rPr>
        <w:t xml:space="preserve"> </w:t>
      </w:r>
      <w:r>
        <w:rPr>
          <w:sz w:val="24"/>
        </w:rPr>
        <w:t>controllers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processing</w:t>
      </w:r>
      <w:r>
        <w:rPr>
          <w:spacing w:val="10"/>
          <w:sz w:val="24"/>
        </w:rPr>
        <w:t xml:space="preserve"> </w:t>
      </w:r>
      <w:r>
        <w:rPr>
          <w:sz w:val="24"/>
        </w:rPr>
        <w:t>standard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safety</w:t>
      </w:r>
      <w:r>
        <w:rPr>
          <w:spacing w:val="10"/>
          <w:sz w:val="24"/>
        </w:rPr>
        <w:t xml:space="preserve"> </w:t>
      </w:r>
      <w:r>
        <w:rPr>
          <w:sz w:val="24"/>
        </w:rPr>
        <w:t>programs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controller.</w:t>
      </w:r>
    </w:p>
    <w:p w:rsidR="00742B65" w:rsidRDefault="00877372">
      <w:pPr>
        <w:pStyle w:val="BodyText"/>
        <w:spacing w:before="165" w:line="259" w:lineRule="auto"/>
        <w:ind w:left="1440" w:right="1075"/>
        <w:jc w:val="both"/>
      </w:pPr>
      <w:r>
        <w:t>Generation of the fail</w:t>
      </w:r>
      <w:r w:rsidR="00AD1437">
        <w:t xml:space="preserve"> </w:t>
      </w:r>
      <w:r>
        <w:t>safe and standard user program is carried out in the TIA Portal</w:t>
      </w:r>
      <w:r>
        <w:rPr>
          <w:spacing w:val="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editors;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failsafe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evaluated</w:t>
      </w:r>
      <w:r>
        <w:rPr>
          <w:spacing w:val="-5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program,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example.</w:t>
      </w:r>
      <w:r>
        <w:rPr>
          <w:spacing w:val="-4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integration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benefits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comprehensive functionality of SIMATIC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failsafe</w:t>
      </w:r>
      <w:r>
        <w:rPr>
          <w:spacing w:val="-3"/>
        </w:rPr>
        <w:t xml:space="preserve"> </w:t>
      </w:r>
      <w:r>
        <w:t>applications.</w:t>
      </w:r>
    </w:p>
    <w:p w:rsidR="00742B65" w:rsidRDefault="00877372">
      <w:pPr>
        <w:pStyle w:val="Heading5"/>
        <w:spacing w:before="164"/>
      </w:pPr>
      <w:r>
        <w:t>Security</w:t>
      </w:r>
      <w:r>
        <w:rPr>
          <w:spacing w:val="-3"/>
        </w:rPr>
        <w:t xml:space="preserve"> </w:t>
      </w:r>
      <w:r>
        <w:t>Integrated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78" w:line="256" w:lineRule="auto"/>
        <w:ind w:right="1075"/>
        <w:rPr>
          <w:sz w:val="24"/>
        </w:rPr>
      </w:pPr>
      <w:r>
        <w:rPr>
          <w:sz w:val="24"/>
        </w:rPr>
        <w:t>Password-based</w:t>
      </w:r>
      <w:r>
        <w:rPr>
          <w:spacing w:val="15"/>
          <w:sz w:val="24"/>
        </w:rPr>
        <w:t xml:space="preserve"> </w:t>
      </w:r>
      <w:r>
        <w:rPr>
          <w:sz w:val="24"/>
        </w:rPr>
        <w:t>know-how</w:t>
      </w:r>
      <w:r>
        <w:rPr>
          <w:spacing w:val="17"/>
          <w:sz w:val="24"/>
        </w:rPr>
        <w:t xml:space="preserve"> </w:t>
      </w:r>
      <w:r>
        <w:rPr>
          <w:sz w:val="24"/>
        </w:rPr>
        <w:t>protection</w:t>
      </w:r>
      <w:r>
        <w:rPr>
          <w:spacing w:val="14"/>
          <w:sz w:val="24"/>
        </w:rPr>
        <w:t xml:space="preserve"> </w:t>
      </w:r>
      <w:r>
        <w:rPr>
          <w:sz w:val="24"/>
        </w:rPr>
        <w:t>against</w:t>
      </w:r>
      <w:r>
        <w:rPr>
          <w:spacing w:val="15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16"/>
          <w:sz w:val="24"/>
        </w:rPr>
        <w:t xml:space="preserve"> </w:t>
      </w:r>
      <w:r>
        <w:rPr>
          <w:sz w:val="24"/>
        </w:rPr>
        <w:t>reading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of program</w:t>
      </w:r>
      <w:r>
        <w:rPr>
          <w:spacing w:val="3"/>
          <w:sz w:val="24"/>
        </w:rPr>
        <w:t xml:space="preserve"> </w:t>
      </w:r>
      <w:r>
        <w:rPr>
          <w:sz w:val="24"/>
        </w:rPr>
        <w:t>blocks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63"/>
        <w:rPr>
          <w:sz w:val="24"/>
        </w:rPr>
      </w:pPr>
      <w:r>
        <w:rPr>
          <w:sz w:val="24"/>
        </w:rPr>
        <w:t>Copy</w:t>
      </w:r>
      <w:r>
        <w:rPr>
          <w:spacing w:val="-14"/>
          <w:sz w:val="24"/>
        </w:rPr>
        <w:t xml:space="preserve"> </w:t>
      </w:r>
      <w:r>
        <w:rPr>
          <w:sz w:val="24"/>
        </w:rPr>
        <w:t>protection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greater</w:t>
      </w:r>
      <w:r>
        <w:rPr>
          <w:spacing w:val="-11"/>
          <w:sz w:val="24"/>
        </w:rPr>
        <w:t xml:space="preserve"> </w:t>
      </w:r>
      <w:r>
        <w:rPr>
          <w:sz w:val="24"/>
        </w:rPr>
        <w:t>protection</w:t>
      </w:r>
      <w:r>
        <w:rPr>
          <w:spacing w:val="-14"/>
          <w:sz w:val="24"/>
        </w:rPr>
        <w:t xml:space="preserve"> </w:t>
      </w:r>
      <w:r>
        <w:rPr>
          <w:sz w:val="24"/>
        </w:rPr>
        <w:t>against</w:t>
      </w:r>
      <w:r>
        <w:rPr>
          <w:spacing w:val="-12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-14"/>
          <w:sz w:val="24"/>
        </w:rPr>
        <w:t xml:space="preserve"> </w:t>
      </w:r>
      <w:r>
        <w:rPr>
          <w:sz w:val="24"/>
        </w:rPr>
        <w:t>copying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program</w:t>
      </w:r>
      <w:r>
        <w:rPr>
          <w:spacing w:val="-12"/>
          <w:sz w:val="24"/>
        </w:rPr>
        <w:t xml:space="preserve"> </w:t>
      </w:r>
      <w:r>
        <w:rPr>
          <w:sz w:val="24"/>
        </w:rPr>
        <w:t>blocks:</w:t>
      </w:r>
    </w:p>
    <w:p w:rsidR="00742B65" w:rsidRDefault="00877372">
      <w:pPr>
        <w:pStyle w:val="BodyText"/>
        <w:spacing w:before="183" w:line="259" w:lineRule="auto"/>
        <w:ind w:left="1440" w:right="1075"/>
        <w:jc w:val="both"/>
      </w:pPr>
      <w:r>
        <w:t>With copy protection, individual blocks on the SIMATIC memory card can be tied to</w:t>
      </w:r>
      <w:r>
        <w:rPr>
          <w:spacing w:val="1"/>
        </w:rPr>
        <w:t xml:space="preserve"> </w:t>
      </w:r>
      <w:r>
        <w:t>its serial number so that the block can only be run if the configured memory card is</w:t>
      </w:r>
      <w:r>
        <w:rPr>
          <w:spacing w:val="1"/>
        </w:rPr>
        <w:t xml:space="preserve"> </w:t>
      </w:r>
      <w:r>
        <w:t>inserted</w:t>
      </w:r>
      <w:r>
        <w:rPr>
          <w:spacing w:val="-3"/>
        </w:rPr>
        <w:t xml:space="preserve"> </w:t>
      </w:r>
      <w:r>
        <w:t>into the</w:t>
      </w:r>
      <w:r>
        <w:rPr>
          <w:spacing w:val="1"/>
        </w:rPr>
        <w:t xml:space="preserve"> </w:t>
      </w:r>
      <w:r>
        <w:t>CPU.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Rights</w:t>
      </w:r>
      <w:r>
        <w:rPr>
          <w:spacing w:val="1"/>
          <w:sz w:val="24"/>
        </w:rPr>
        <w:t xml:space="preserve"> </w:t>
      </w:r>
      <w:r>
        <w:rPr>
          <w:sz w:val="24"/>
        </w:rPr>
        <w:t>concept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four</w:t>
      </w:r>
      <w:r>
        <w:rPr>
          <w:spacing w:val="-3"/>
          <w:sz w:val="24"/>
        </w:rPr>
        <w:t xml:space="preserve"> </w:t>
      </w:r>
      <w:r>
        <w:rPr>
          <w:sz w:val="24"/>
        </w:rPr>
        <w:t>different authorization</w:t>
      </w:r>
      <w:r>
        <w:rPr>
          <w:spacing w:val="-1"/>
          <w:sz w:val="24"/>
        </w:rPr>
        <w:t xml:space="preserve"> </w:t>
      </w:r>
      <w:r>
        <w:rPr>
          <w:sz w:val="24"/>
        </w:rPr>
        <w:t>levels:</w:t>
      </w:r>
    </w:p>
    <w:p w:rsidR="00742B65" w:rsidRDefault="00877372">
      <w:pPr>
        <w:pStyle w:val="BodyText"/>
        <w:spacing w:before="185" w:line="256" w:lineRule="auto"/>
        <w:ind w:left="1440" w:right="1074"/>
      </w:pPr>
      <w:r>
        <w:t>Different</w:t>
      </w:r>
      <w:r>
        <w:rPr>
          <w:spacing w:val="-11"/>
        </w:rPr>
        <w:t xml:space="preserve"> </w:t>
      </w:r>
      <w:r>
        <w:t>access</w:t>
      </w:r>
      <w:r>
        <w:rPr>
          <w:spacing w:val="-10"/>
        </w:rPr>
        <w:t xml:space="preserve"> </w:t>
      </w:r>
      <w:r>
        <w:t>rights</w:t>
      </w:r>
      <w:r>
        <w:rPr>
          <w:spacing w:val="-8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assigned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groups.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protection</w:t>
      </w:r>
      <w:r>
        <w:rPr>
          <w:spacing w:val="-9"/>
        </w:rPr>
        <w:t xml:space="preserve"> </w:t>
      </w:r>
      <w:r>
        <w:t>level</w:t>
      </w:r>
      <w:r>
        <w:rPr>
          <w:spacing w:val="-57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makes it</w:t>
      </w:r>
      <w:r>
        <w:rPr>
          <w:spacing w:val="-1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restrict</w:t>
      </w:r>
      <w:r>
        <w:rPr>
          <w:spacing w:val="-2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HMI</w:t>
      </w:r>
      <w:r>
        <w:rPr>
          <w:spacing w:val="-1"/>
        </w:rPr>
        <w:t xml:space="preserve"> </w:t>
      </w:r>
      <w:r>
        <w:t>devices.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63"/>
        <w:ind w:hanging="361"/>
        <w:rPr>
          <w:sz w:val="24"/>
        </w:rPr>
      </w:pPr>
      <w:r>
        <w:rPr>
          <w:sz w:val="24"/>
        </w:rPr>
        <w:t>Improved</w:t>
      </w:r>
      <w:r>
        <w:rPr>
          <w:spacing w:val="-1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protection:</w:t>
      </w:r>
    </w:p>
    <w:p w:rsidR="00742B65" w:rsidRDefault="00877372">
      <w:pPr>
        <w:pStyle w:val="BodyText"/>
        <w:spacing w:before="180"/>
        <w:ind w:left="1440"/>
      </w:pPr>
      <w:r>
        <w:t>Changed</w:t>
      </w:r>
      <w:r>
        <w:rPr>
          <w:spacing w:val="-1"/>
        </w:rPr>
        <w:t xml:space="preserve"> </w:t>
      </w:r>
      <w:r>
        <w:t>or unauthorized transfers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are detected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controller.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83"/>
        <w:ind w:hanging="361"/>
        <w:rPr>
          <w:sz w:val="24"/>
        </w:rPr>
      </w:pPr>
      <w:r>
        <w:rPr>
          <w:sz w:val="24"/>
        </w:rPr>
        <w:t>For use of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Ethernet</w:t>
      </w:r>
      <w:r>
        <w:rPr>
          <w:spacing w:val="-2"/>
          <w:sz w:val="24"/>
        </w:rPr>
        <w:t xml:space="preserve"> </w:t>
      </w:r>
      <w:r>
        <w:rPr>
          <w:sz w:val="24"/>
        </w:rPr>
        <w:t>CP</w:t>
      </w:r>
      <w:r>
        <w:rPr>
          <w:spacing w:val="-1"/>
          <w:sz w:val="24"/>
        </w:rPr>
        <w:t xml:space="preserve"> </w:t>
      </w:r>
      <w:r>
        <w:rPr>
          <w:sz w:val="24"/>
        </w:rPr>
        <w:t>(CP 1543-1):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82"/>
        <w:ind w:hanging="361"/>
        <w:rPr>
          <w:sz w:val="24"/>
        </w:rPr>
      </w:pPr>
      <w:r>
        <w:rPr>
          <w:sz w:val="24"/>
        </w:rPr>
        <w:t>Additional</w:t>
      </w:r>
      <w:r>
        <w:rPr>
          <w:spacing w:val="-3"/>
          <w:sz w:val="24"/>
        </w:rPr>
        <w:t xml:space="preserve"> </w:t>
      </w:r>
      <w:r>
        <w:rPr>
          <w:sz w:val="24"/>
        </w:rPr>
        <w:t>access protection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firewall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5"/>
        <w:ind w:hanging="361"/>
        <w:rPr>
          <w:sz w:val="24"/>
        </w:rPr>
      </w:pPr>
      <w:r>
        <w:rPr>
          <w:sz w:val="24"/>
        </w:rPr>
        <w:t>Setup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secure</w:t>
      </w:r>
      <w:r>
        <w:rPr>
          <w:spacing w:val="-1"/>
          <w:sz w:val="24"/>
        </w:rPr>
        <w:t xml:space="preserve"> </w:t>
      </w:r>
      <w:r>
        <w:rPr>
          <w:sz w:val="24"/>
        </w:rPr>
        <w:t>VPN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1"/>
          <w:sz w:val="24"/>
        </w:rPr>
        <w:t xml:space="preserve"> </w:t>
      </w:r>
      <w:r>
        <w:rPr>
          <w:sz w:val="24"/>
        </w:rPr>
        <w:t>(V12 SP1 or</w:t>
      </w:r>
      <w:r>
        <w:rPr>
          <w:spacing w:val="-3"/>
          <w:sz w:val="24"/>
        </w:rPr>
        <w:t xml:space="preserve"> </w:t>
      </w:r>
      <w:r>
        <w:rPr>
          <w:sz w:val="24"/>
        </w:rPr>
        <w:t>higher)</w:t>
      </w:r>
    </w:p>
    <w:p w:rsidR="00742B65" w:rsidRDefault="00877372">
      <w:pPr>
        <w:pStyle w:val="Heading5"/>
        <w:spacing w:before="179"/>
      </w:pPr>
      <w:r>
        <w:t>Design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handling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75"/>
        <w:ind w:hanging="361"/>
        <w:rPr>
          <w:sz w:val="24"/>
        </w:rPr>
      </w:pPr>
      <w:r>
        <w:rPr>
          <w:sz w:val="24"/>
        </w:rPr>
        <w:t>CPUs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for plain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information: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85" w:line="249" w:lineRule="auto"/>
        <w:ind w:right="1077"/>
        <w:jc w:val="both"/>
        <w:rPr>
          <w:sz w:val="24"/>
        </w:rPr>
      </w:pPr>
      <w:r>
        <w:rPr>
          <w:sz w:val="24"/>
        </w:rPr>
        <w:t>Information about article numbers, firmware version, and the serial number 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connected</w:t>
      </w:r>
      <w:r>
        <w:rPr>
          <w:spacing w:val="1"/>
          <w:sz w:val="24"/>
        </w:rPr>
        <w:t xml:space="preserve"> </w:t>
      </w:r>
      <w:r>
        <w:rPr>
          <w:sz w:val="24"/>
        </w:rPr>
        <w:t>modules 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displayed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4" w:line="249" w:lineRule="auto"/>
        <w:ind w:right="1076"/>
        <w:jc w:val="both"/>
        <w:rPr>
          <w:sz w:val="24"/>
        </w:rPr>
      </w:pPr>
      <w:r>
        <w:rPr>
          <w:sz w:val="24"/>
        </w:rPr>
        <w:t>Setting the IP address of the CPU and additional network settings directly on</w:t>
      </w:r>
      <w:r>
        <w:rPr>
          <w:spacing w:val="1"/>
          <w:sz w:val="24"/>
        </w:rPr>
        <w:t xml:space="preserve"> </w:t>
      </w:r>
      <w:r>
        <w:rPr>
          <w:sz w:val="24"/>
        </w:rPr>
        <w:t>site,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4" w:line="249" w:lineRule="auto"/>
        <w:ind w:right="1074"/>
        <w:jc w:val="both"/>
        <w:rPr>
          <w:sz w:val="24"/>
        </w:rPr>
      </w:pPr>
      <w:r>
        <w:rPr>
          <w:sz w:val="24"/>
        </w:rPr>
        <w:t>Display of occurring error messages directly as plain text message, meaning</w:t>
      </w:r>
      <w:r>
        <w:rPr>
          <w:spacing w:val="1"/>
          <w:sz w:val="24"/>
        </w:rPr>
        <w:t xml:space="preserve"> </w:t>
      </w:r>
      <w:r>
        <w:rPr>
          <w:sz w:val="24"/>
        </w:rPr>
        <w:t>reduction</w:t>
      </w:r>
      <w:r>
        <w:rPr>
          <w:spacing w:val="-3"/>
          <w:sz w:val="24"/>
        </w:rPr>
        <w:t xml:space="preserve"> </w:t>
      </w:r>
      <w:r>
        <w:rPr>
          <w:sz w:val="24"/>
        </w:rPr>
        <w:t>in downtime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74" w:line="256" w:lineRule="auto"/>
        <w:ind w:right="1075"/>
        <w:rPr>
          <w:sz w:val="24"/>
        </w:rPr>
      </w:pPr>
      <w:r>
        <w:rPr>
          <w:sz w:val="24"/>
        </w:rPr>
        <w:t>Uniform</w:t>
      </w:r>
      <w:r>
        <w:rPr>
          <w:spacing w:val="8"/>
          <w:sz w:val="24"/>
        </w:rPr>
        <w:t xml:space="preserve"> </w:t>
      </w:r>
      <w:r>
        <w:rPr>
          <w:sz w:val="24"/>
        </w:rPr>
        <w:t>front</w:t>
      </w:r>
      <w:r>
        <w:rPr>
          <w:spacing w:val="8"/>
          <w:sz w:val="24"/>
        </w:rPr>
        <w:t xml:space="preserve"> </w:t>
      </w:r>
      <w:r>
        <w:rPr>
          <w:sz w:val="24"/>
        </w:rPr>
        <w:t>connectors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all</w:t>
      </w:r>
      <w:r>
        <w:rPr>
          <w:spacing w:val="9"/>
          <w:sz w:val="24"/>
        </w:rPr>
        <w:t xml:space="preserve"> </w:t>
      </w:r>
      <w:r>
        <w:rPr>
          <w:sz w:val="24"/>
        </w:rPr>
        <w:t>modules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integrated</w:t>
      </w:r>
      <w:r>
        <w:rPr>
          <w:spacing w:val="11"/>
          <w:sz w:val="24"/>
        </w:rPr>
        <w:t xml:space="preserve"> </w:t>
      </w:r>
      <w:r>
        <w:rPr>
          <w:sz w:val="24"/>
        </w:rPr>
        <w:t>potential</w:t>
      </w:r>
      <w:r>
        <w:rPr>
          <w:spacing w:val="9"/>
          <w:sz w:val="24"/>
        </w:rPr>
        <w:t xml:space="preserve"> </w:t>
      </w:r>
      <w:r>
        <w:rPr>
          <w:sz w:val="24"/>
        </w:rPr>
        <w:t>bridges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flexible</w:t>
      </w:r>
      <w:r>
        <w:rPr>
          <w:spacing w:val="-57"/>
          <w:sz w:val="24"/>
        </w:rPr>
        <w:t xml:space="preserve"> </w:t>
      </w:r>
      <w:r>
        <w:rPr>
          <w:sz w:val="24"/>
        </w:rPr>
        <w:t>potential group</w:t>
      </w:r>
      <w:r>
        <w:rPr>
          <w:spacing w:val="1"/>
          <w:sz w:val="24"/>
        </w:rPr>
        <w:t xml:space="preserve"> </w:t>
      </w:r>
      <w:r>
        <w:rPr>
          <w:sz w:val="24"/>
        </w:rPr>
        <w:t>formation</w:t>
      </w:r>
      <w:r>
        <w:rPr>
          <w:spacing w:val="2"/>
          <w:sz w:val="24"/>
        </w:rPr>
        <w:t xml:space="preserve"> </w:t>
      </w:r>
      <w:r>
        <w:rPr>
          <w:sz w:val="24"/>
        </w:rPr>
        <w:t>simplify stock keeping</w:t>
      </w:r>
      <w:r>
        <w:rPr>
          <w:spacing w:val="-3"/>
          <w:sz w:val="24"/>
        </w:rPr>
        <w:t xml:space="preserve"> </w:t>
      </w:r>
      <w:r>
        <w:rPr>
          <w:sz w:val="24"/>
        </w:rPr>
        <w:t>and reduce</w:t>
      </w:r>
      <w:r>
        <w:rPr>
          <w:spacing w:val="2"/>
          <w:sz w:val="24"/>
        </w:rPr>
        <w:t xml:space="preserve"> </w:t>
      </w:r>
      <w:r>
        <w:rPr>
          <w:sz w:val="24"/>
        </w:rPr>
        <w:t>wiring</w:t>
      </w:r>
      <w:r>
        <w:rPr>
          <w:spacing w:val="-4"/>
          <w:sz w:val="24"/>
        </w:rPr>
        <w:t xml:space="preserve"> </w:t>
      </w:r>
      <w:r>
        <w:rPr>
          <w:sz w:val="24"/>
        </w:rPr>
        <w:t>costs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60"/>
        <w:ind w:hanging="361"/>
        <w:rPr>
          <w:sz w:val="24"/>
        </w:rPr>
      </w:pPr>
      <w:r>
        <w:rPr>
          <w:sz w:val="24"/>
        </w:rPr>
        <w:t>Integrated</w:t>
      </w:r>
      <w:r>
        <w:rPr>
          <w:spacing w:val="-2"/>
          <w:sz w:val="24"/>
        </w:rPr>
        <w:t xml:space="preserve"> </w:t>
      </w:r>
      <w:r>
        <w:rPr>
          <w:sz w:val="24"/>
        </w:rPr>
        <w:t>DIN</w:t>
      </w:r>
      <w:r>
        <w:rPr>
          <w:spacing w:val="-1"/>
          <w:sz w:val="24"/>
        </w:rPr>
        <w:t xml:space="preserve"> </w:t>
      </w:r>
      <w:r>
        <w:rPr>
          <w:sz w:val="24"/>
        </w:rPr>
        <w:t>rail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S7-1500</w:t>
      </w:r>
      <w:r>
        <w:rPr>
          <w:spacing w:val="1"/>
          <w:sz w:val="24"/>
        </w:rPr>
        <w:t xml:space="preserve"> </w:t>
      </w:r>
      <w:r>
        <w:rPr>
          <w:sz w:val="24"/>
        </w:rPr>
        <w:t>mounting</w:t>
      </w:r>
      <w:r>
        <w:rPr>
          <w:spacing w:val="-2"/>
          <w:sz w:val="24"/>
        </w:rPr>
        <w:t xml:space="preserve"> </w:t>
      </w:r>
      <w:r>
        <w:rPr>
          <w:sz w:val="24"/>
        </w:rPr>
        <w:t>rail:</w:t>
      </w:r>
    </w:p>
    <w:p w:rsidR="00742B65" w:rsidRDefault="00877372">
      <w:pPr>
        <w:pStyle w:val="BodyText"/>
        <w:spacing w:before="186" w:line="256" w:lineRule="auto"/>
        <w:ind w:left="1440" w:right="1074"/>
      </w:pPr>
      <w:r>
        <w:rPr>
          <w:spacing w:val="-1"/>
        </w:rPr>
        <w:t>Quick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easy</w:t>
      </w:r>
      <w:r>
        <w:rPr>
          <w:spacing w:val="-13"/>
        </w:rPr>
        <w:t xml:space="preserve"> </w:t>
      </w:r>
      <w:r>
        <w:rPr>
          <w:spacing w:val="-1"/>
        </w:rPr>
        <w:t>installation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additional</w:t>
      </w:r>
      <w:r>
        <w:rPr>
          <w:spacing w:val="-13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such</w:t>
      </w:r>
      <w:r>
        <w:rPr>
          <w:spacing w:val="-14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miniature</w:t>
      </w:r>
      <w:r>
        <w:rPr>
          <w:spacing w:val="-13"/>
        </w:rPr>
        <w:t xml:space="preserve"> </w:t>
      </w:r>
      <w:r>
        <w:t>circuit</w:t>
      </w:r>
      <w:r>
        <w:rPr>
          <w:spacing w:val="-10"/>
        </w:rPr>
        <w:t xml:space="preserve"> </w:t>
      </w:r>
      <w:r>
        <w:t>breakers,</w:t>
      </w:r>
      <w:r>
        <w:rPr>
          <w:spacing w:val="-57"/>
        </w:rPr>
        <w:t xml:space="preserve"> </w:t>
      </w:r>
      <w:r>
        <w:t>relays,</w:t>
      </w:r>
      <w:r>
        <w:rPr>
          <w:spacing w:val="-1"/>
        </w:rPr>
        <w:t xml:space="preserve"> </w:t>
      </w:r>
      <w:r>
        <w:t>etc.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63" w:line="398" w:lineRule="auto"/>
        <w:ind w:right="5414"/>
        <w:rPr>
          <w:sz w:val="24"/>
        </w:rPr>
      </w:pPr>
      <w:r>
        <w:rPr>
          <w:sz w:val="24"/>
        </w:rPr>
        <w:t>Central</w:t>
      </w:r>
      <w:r>
        <w:rPr>
          <w:spacing w:val="-1"/>
          <w:sz w:val="24"/>
        </w:rPr>
        <w:t xml:space="preserve"> </w:t>
      </w:r>
      <w:r>
        <w:rPr>
          <w:sz w:val="24"/>
        </w:rPr>
        <w:t>expansion with</w:t>
      </w:r>
      <w:r>
        <w:rPr>
          <w:spacing w:val="-1"/>
          <w:sz w:val="24"/>
        </w:rPr>
        <w:t xml:space="preserve"> </w:t>
      </w:r>
      <w:r>
        <w:rPr>
          <w:sz w:val="24"/>
        </w:rPr>
        <w:t>signal</w:t>
      </w:r>
      <w:r>
        <w:rPr>
          <w:spacing w:val="2"/>
          <w:sz w:val="24"/>
        </w:rPr>
        <w:t xml:space="preserve"> </w:t>
      </w:r>
      <w:r>
        <w:rPr>
          <w:sz w:val="24"/>
        </w:rPr>
        <w:t>modules: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flexible</w:t>
      </w:r>
      <w:r>
        <w:rPr>
          <w:spacing w:val="1"/>
          <w:sz w:val="24"/>
        </w:rPr>
        <w:t xml:space="preserve"> </w:t>
      </w:r>
      <w:r>
        <w:rPr>
          <w:sz w:val="24"/>
        </w:rPr>
        <w:t>adaptation to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cabling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  <w:r>
        <w:rPr>
          <w:spacing w:val="-2"/>
          <w:sz w:val="24"/>
        </w:rPr>
        <w:t xml:space="preserve"> </w:t>
      </w:r>
      <w:r>
        <w:rPr>
          <w:sz w:val="24"/>
        </w:rPr>
        <w:t>modules:</w:t>
      </w:r>
    </w:p>
    <w:p w:rsidR="00742B65" w:rsidRDefault="00877372">
      <w:pPr>
        <w:pStyle w:val="BodyText"/>
        <w:spacing w:before="183" w:line="256" w:lineRule="auto"/>
        <w:ind w:left="1440" w:right="1074"/>
      </w:pPr>
      <w:r>
        <w:t>For</w:t>
      </w:r>
      <w:r>
        <w:rPr>
          <w:spacing w:val="-9"/>
        </w:rPr>
        <w:t xml:space="preserve"> </w:t>
      </w:r>
      <w:r>
        <w:t>fast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clearly</w:t>
      </w:r>
      <w:r>
        <w:rPr>
          <w:spacing w:val="-10"/>
        </w:rPr>
        <w:t xml:space="preserve"> </w:t>
      </w:r>
      <w:r>
        <w:t>arranged</w:t>
      </w:r>
      <w:r>
        <w:rPr>
          <w:spacing w:val="-7"/>
        </w:rPr>
        <w:t xml:space="preserve"> </w:t>
      </w:r>
      <w:r>
        <w:t>connecting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sensors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actuators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simple</w:t>
      </w:r>
      <w:r>
        <w:rPr>
          <w:spacing w:val="-57"/>
        </w:rPr>
        <w:t xml:space="preserve"> </w:t>
      </w:r>
      <w:r>
        <w:t>wiring</w:t>
      </w:r>
      <w:r>
        <w:rPr>
          <w:spacing w:val="-2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cabinet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63"/>
        <w:ind w:hanging="361"/>
        <w:rPr>
          <w:sz w:val="24"/>
        </w:rPr>
      </w:pPr>
      <w:r>
        <w:rPr>
          <w:sz w:val="24"/>
        </w:rPr>
        <w:t>Power</w:t>
      </w:r>
      <w:r>
        <w:rPr>
          <w:spacing w:val="-2"/>
          <w:sz w:val="24"/>
        </w:rPr>
        <w:t xml:space="preserve"> </w:t>
      </w:r>
      <w:r>
        <w:rPr>
          <w:sz w:val="24"/>
        </w:rPr>
        <w:t>supply: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82"/>
        <w:ind w:hanging="361"/>
        <w:rPr>
          <w:sz w:val="24"/>
        </w:rPr>
      </w:pPr>
      <w:r>
        <w:rPr>
          <w:sz w:val="24"/>
        </w:rPr>
        <w:t>Load power supply</w:t>
      </w:r>
      <w:r>
        <w:rPr>
          <w:spacing w:val="-1"/>
          <w:sz w:val="24"/>
        </w:rPr>
        <w:t xml:space="preserve"> </w:t>
      </w: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r>
        <w:rPr>
          <w:sz w:val="24"/>
        </w:rPr>
        <w:t>(PMs)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supplying</w:t>
      </w:r>
      <w:r>
        <w:rPr>
          <w:spacing w:val="-1"/>
          <w:sz w:val="24"/>
        </w:rPr>
        <w:t xml:space="preserve"> </w:t>
      </w:r>
      <w:r>
        <w:rPr>
          <w:sz w:val="24"/>
        </w:rPr>
        <w:t>the module with 24</w:t>
      </w:r>
      <w:r>
        <w:rPr>
          <w:spacing w:val="-1"/>
          <w:sz w:val="24"/>
        </w:rPr>
        <w:t xml:space="preserve"> </w:t>
      </w:r>
      <w:r>
        <w:rPr>
          <w:sz w:val="24"/>
        </w:rPr>
        <w:t>V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77" w:line="249" w:lineRule="auto"/>
        <w:ind w:right="1077"/>
        <w:jc w:val="both"/>
        <w:rPr>
          <w:sz w:val="24"/>
        </w:rPr>
      </w:pPr>
      <w:r>
        <w:rPr>
          <w:sz w:val="24"/>
        </w:rPr>
        <w:t>Power supply modules to supply power to the internal module electronics via</w:t>
      </w:r>
      <w:r>
        <w:rPr>
          <w:spacing w:val="1"/>
          <w:sz w:val="24"/>
        </w:rPr>
        <w:t xml:space="preserve"> </w:t>
      </w:r>
      <w:r>
        <w:rPr>
          <w:sz w:val="24"/>
        </w:rPr>
        <w:t>the backplane</w:t>
      </w:r>
      <w:r>
        <w:rPr>
          <w:spacing w:val="2"/>
          <w:sz w:val="24"/>
        </w:rPr>
        <w:t xml:space="preserve"> </w:t>
      </w:r>
      <w:r>
        <w:rPr>
          <w:sz w:val="24"/>
        </w:rPr>
        <w:t>bus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72"/>
        <w:ind w:hanging="361"/>
        <w:rPr>
          <w:sz w:val="24"/>
        </w:rPr>
      </w:pPr>
      <w:r>
        <w:rPr>
          <w:sz w:val="24"/>
        </w:rPr>
        <w:t>Distributed</w:t>
      </w:r>
      <w:r>
        <w:rPr>
          <w:spacing w:val="-3"/>
          <w:sz w:val="24"/>
        </w:rPr>
        <w:t xml:space="preserve"> </w:t>
      </w:r>
      <w:r>
        <w:rPr>
          <w:sz w:val="24"/>
        </w:rPr>
        <w:t>expansion: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82" w:line="254" w:lineRule="auto"/>
        <w:ind w:right="1076"/>
        <w:jc w:val="both"/>
        <w:rPr>
          <w:sz w:val="24"/>
        </w:rPr>
      </w:pPr>
      <w:r>
        <w:rPr>
          <w:sz w:val="24"/>
        </w:rPr>
        <w:t>Use of up to 30 signal modules, communication modules, and technology</w:t>
      </w:r>
      <w:r>
        <w:rPr>
          <w:spacing w:val="1"/>
          <w:sz w:val="24"/>
        </w:rPr>
        <w:t xml:space="preserve"> </w:t>
      </w:r>
      <w:r>
        <w:rPr>
          <w:sz w:val="24"/>
        </w:rPr>
        <w:t>modules via the PROFINET interface module IM 155-5 for the ET 200MP I/O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</w:p>
    <w:p w:rsidR="00742B65" w:rsidRDefault="00742B65">
      <w:pPr>
        <w:spacing w:line="254" w:lineRule="auto"/>
        <w:jc w:val="both"/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93" w:line="249" w:lineRule="auto"/>
        <w:ind w:right="1076"/>
        <w:jc w:val="both"/>
        <w:rPr>
          <w:sz w:val="24"/>
        </w:rPr>
      </w:pPr>
      <w:r>
        <w:rPr>
          <w:sz w:val="24"/>
        </w:rPr>
        <w:lastRenderedPageBreak/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difference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terms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handling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central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1"/>
          <w:sz w:val="24"/>
        </w:rPr>
        <w:t xml:space="preserve"> </w:t>
      </w:r>
      <w:r>
        <w:rPr>
          <w:sz w:val="24"/>
        </w:rPr>
        <w:t>operation</w:t>
      </w:r>
    </w:p>
    <w:p w:rsidR="00742B65" w:rsidRDefault="00877372">
      <w:pPr>
        <w:pStyle w:val="Heading5"/>
        <w:spacing w:before="179"/>
      </w:pPr>
      <w:r>
        <w:t>Integrated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diagnostics</w:t>
      </w:r>
    </w:p>
    <w:p w:rsidR="00742B65" w:rsidRDefault="00877372">
      <w:pPr>
        <w:pStyle w:val="ListParagraph"/>
        <w:numPr>
          <w:ilvl w:val="1"/>
          <w:numId w:val="43"/>
        </w:numPr>
        <w:tabs>
          <w:tab w:val="left" w:pos="1440"/>
          <w:tab w:val="left" w:pos="1441"/>
        </w:tabs>
        <w:spacing w:before="175"/>
        <w:ind w:hanging="361"/>
        <w:rPr>
          <w:sz w:val="24"/>
        </w:rPr>
      </w:pPr>
      <w:r>
        <w:rPr>
          <w:sz w:val="24"/>
        </w:rPr>
        <w:t>Integrated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diagnostics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CPUs,</w:t>
      </w:r>
      <w:r>
        <w:rPr>
          <w:spacing w:val="-2"/>
          <w:sz w:val="24"/>
        </w:rPr>
        <w:t xml:space="preserve"> </w:t>
      </w:r>
      <w:r>
        <w:rPr>
          <w:sz w:val="24"/>
        </w:rPr>
        <w:t>activated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default: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82" w:line="254" w:lineRule="auto"/>
        <w:ind w:right="1074"/>
        <w:jc w:val="both"/>
        <w:rPr>
          <w:sz w:val="24"/>
        </w:rPr>
      </w:pPr>
      <w:r>
        <w:rPr>
          <w:sz w:val="24"/>
        </w:rPr>
        <w:t>Consistent plain text display of system diagnostic information in the display,</w:t>
      </w:r>
      <w:r>
        <w:rPr>
          <w:spacing w:val="1"/>
          <w:sz w:val="24"/>
        </w:rPr>
        <w:t xml:space="preserve"> </w:t>
      </w:r>
      <w:r>
        <w:rPr>
          <w:sz w:val="24"/>
        </w:rPr>
        <w:t>TIA Portal, HMI, and web server, even for drive messages. Messages are</w:t>
      </w:r>
      <w:r>
        <w:rPr>
          <w:spacing w:val="1"/>
          <w:sz w:val="24"/>
        </w:rPr>
        <w:t xml:space="preserve"> </w:t>
      </w:r>
      <w:r>
        <w:rPr>
          <w:sz w:val="24"/>
        </w:rPr>
        <w:t>updated</w:t>
      </w:r>
      <w:r>
        <w:rPr>
          <w:spacing w:val="-3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CPU</w:t>
      </w:r>
      <w:r>
        <w:rPr>
          <w:spacing w:val="-1"/>
          <w:sz w:val="24"/>
        </w:rPr>
        <w:t xml:space="preserve"> </w:t>
      </w:r>
      <w:r>
        <w:rPr>
          <w:sz w:val="24"/>
        </w:rPr>
        <w:t>is in STOP state.</w:t>
      </w:r>
    </w:p>
    <w:p w:rsidR="00742B65" w:rsidRDefault="00877372">
      <w:pPr>
        <w:pStyle w:val="ListParagraph"/>
        <w:numPr>
          <w:ilvl w:val="2"/>
          <w:numId w:val="43"/>
        </w:numPr>
        <w:tabs>
          <w:tab w:val="left" w:pos="2161"/>
        </w:tabs>
        <w:spacing w:before="168" w:line="249" w:lineRule="auto"/>
        <w:ind w:right="1074"/>
        <w:jc w:val="both"/>
        <w:rPr>
          <w:sz w:val="24"/>
        </w:rPr>
      </w:pPr>
      <w:r>
        <w:rPr>
          <w:sz w:val="24"/>
        </w:rPr>
        <w:t>System diagnostics integrated in the CPU firmware. Configuration by user not</w:t>
      </w:r>
      <w:r>
        <w:rPr>
          <w:spacing w:val="1"/>
          <w:sz w:val="24"/>
        </w:rPr>
        <w:t xml:space="preserve"> </w:t>
      </w:r>
      <w:r>
        <w:rPr>
          <w:sz w:val="24"/>
        </w:rPr>
        <w:t>required.</w:t>
      </w:r>
      <w:r>
        <w:rPr>
          <w:spacing w:val="1"/>
          <w:sz w:val="24"/>
        </w:rPr>
        <w:t xml:space="preserve"> </w:t>
      </w:r>
      <w:r>
        <w:rPr>
          <w:sz w:val="24"/>
        </w:rPr>
        <w:t>The diagnostics is</w:t>
      </w:r>
      <w:r>
        <w:rPr>
          <w:spacing w:val="-4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updated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configuration changes.</w:t>
      </w:r>
    </w:p>
    <w:p w:rsidR="00742B65" w:rsidRDefault="00877372">
      <w:pPr>
        <w:pStyle w:val="Heading5"/>
        <w:spacing w:before="179"/>
      </w:pPr>
      <w:r>
        <w:t>Data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(archives)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recipes</w:t>
      </w:r>
    </w:p>
    <w:p w:rsidR="00742B65" w:rsidRDefault="00742B65">
      <w:pPr>
        <w:pStyle w:val="BodyText"/>
        <w:spacing w:before="10"/>
        <w:ind w:left="0"/>
        <w:rPr>
          <w:b/>
          <w:sz w:val="25"/>
        </w:rPr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SIMATIC</w:t>
      </w:r>
      <w:r>
        <w:rPr>
          <w:spacing w:val="2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card: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Plug-in</w:t>
      </w:r>
      <w:r>
        <w:rPr>
          <w:spacing w:val="1"/>
          <w:sz w:val="24"/>
        </w:rPr>
        <w:t xml:space="preserve"> </w:t>
      </w:r>
      <w:r>
        <w:rPr>
          <w:sz w:val="24"/>
        </w:rPr>
        <w:t>load</w:t>
      </w:r>
      <w:r>
        <w:rPr>
          <w:spacing w:val="-3"/>
          <w:sz w:val="24"/>
        </w:rPr>
        <w:t xml:space="preserve"> </w:t>
      </w:r>
      <w:r>
        <w:rPr>
          <w:sz w:val="24"/>
        </w:rPr>
        <w:t>memory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Permits</w:t>
      </w:r>
      <w:r>
        <w:rPr>
          <w:spacing w:val="-1"/>
          <w:sz w:val="24"/>
        </w:rPr>
        <w:t xml:space="preserve"> </w:t>
      </w:r>
      <w:r>
        <w:rPr>
          <w:sz w:val="24"/>
        </w:rPr>
        <w:t>firmware updates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ind w:right="1074"/>
        <w:rPr>
          <w:sz w:val="24"/>
        </w:rPr>
      </w:pPr>
      <w:r>
        <w:rPr>
          <w:sz w:val="24"/>
        </w:rPr>
        <w:t>Storage</w:t>
      </w:r>
      <w:r>
        <w:rPr>
          <w:spacing w:val="26"/>
          <w:sz w:val="24"/>
        </w:rPr>
        <w:t xml:space="preserve"> </w:t>
      </w:r>
      <w:r>
        <w:rPr>
          <w:sz w:val="24"/>
        </w:rPr>
        <w:t>option</w:t>
      </w:r>
      <w:r>
        <w:rPr>
          <w:spacing w:val="20"/>
          <w:sz w:val="24"/>
        </w:rPr>
        <w:t xml:space="preserve"> </w:t>
      </w:r>
      <w:r>
        <w:rPr>
          <w:sz w:val="24"/>
        </w:rPr>
        <w:t>for</w:t>
      </w:r>
      <w:r>
        <w:rPr>
          <w:spacing w:val="25"/>
          <w:sz w:val="24"/>
        </w:rPr>
        <w:t xml:space="preserve"> </w:t>
      </w:r>
      <w:r>
        <w:rPr>
          <w:sz w:val="24"/>
        </w:rPr>
        <w:t>STEP</w:t>
      </w:r>
      <w:r>
        <w:rPr>
          <w:spacing w:val="22"/>
          <w:sz w:val="24"/>
        </w:rPr>
        <w:t xml:space="preserve"> </w:t>
      </w:r>
      <w:r>
        <w:rPr>
          <w:sz w:val="24"/>
        </w:rPr>
        <w:t>7</w:t>
      </w:r>
      <w:r>
        <w:rPr>
          <w:spacing w:val="23"/>
          <w:sz w:val="24"/>
        </w:rPr>
        <w:t xml:space="preserve"> </w:t>
      </w:r>
      <w:r>
        <w:rPr>
          <w:sz w:val="24"/>
        </w:rPr>
        <w:t>projects</w:t>
      </w:r>
      <w:r>
        <w:rPr>
          <w:spacing w:val="24"/>
          <w:sz w:val="24"/>
        </w:rPr>
        <w:t xml:space="preserve"> </w:t>
      </w:r>
      <w:r>
        <w:rPr>
          <w:sz w:val="24"/>
        </w:rPr>
        <w:t>(including</w:t>
      </w:r>
      <w:r>
        <w:rPr>
          <w:spacing w:val="20"/>
          <w:sz w:val="24"/>
        </w:rPr>
        <w:t xml:space="preserve"> </w:t>
      </w:r>
      <w:r>
        <w:rPr>
          <w:sz w:val="24"/>
        </w:rPr>
        <w:t>comments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symbols),</w:t>
      </w:r>
      <w:r>
        <w:rPr>
          <w:spacing w:val="23"/>
          <w:sz w:val="24"/>
        </w:rPr>
        <w:t xml:space="preserve"> </w:t>
      </w:r>
      <w:r>
        <w:rPr>
          <w:sz w:val="24"/>
        </w:rPr>
        <w:t>additional</w:t>
      </w:r>
      <w:r>
        <w:rPr>
          <w:spacing w:val="-57"/>
          <w:sz w:val="24"/>
        </w:rPr>
        <w:t xml:space="preserve"> </w:t>
      </w:r>
      <w:r>
        <w:rPr>
          <w:sz w:val="24"/>
        </w:rPr>
        <w:t>documentation,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csv</w:t>
      </w:r>
      <w:r>
        <w:rPr>
          <w:spacing w:val="-2"/>
          <w:sz w:val="24"/>
        </w:rPr>
        <w:t xml:space="preserve"> </w:t>
      </w:r>
      <w:r>
        <w:rPr>
          <w:sz w:val="24"/>
        </w:rPr>
        <w:t>files (for</w:t>
      </w:r>
      <w:r>
        <w:rPr>
          <w:spacing w:val="-1"/>
          <w:sz w:val="24"/>
        </w:rPr>
        <w:t xml:space="preserve"> </w:t>
      </w:r>
      <w:r>
        <w:rPr>
          <w:sz w:val="24"/>
        </w:rPr>
        <w:t>recipes and</w:t>
      </w:r>
      <w:r>
        <w:rPr>
          <w:spacing w:val="-3"/>
          <w:sz w:val="24"/>
        </w:rPr>
        <w:t xml:space="preserve"> </w:t>
      </w:r>
      <w:r>
        <w:rPr>
          <w:sz w:val="24"/>
        </w:rPr>
        <w:t>archives)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3" w:line="237" w:lineRule="auto"/>
        <w:ind w:right="1073"/>
        <w:rPr>
          <w:sz w:val="24"/>
        </w:rPr>
      </w:pP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plant-relevant</w:t>
      </w:r>
      <w:r>
        <w:rPr>
          <w:spacing w:val="3"/>
          <w:sz w:val="24"/>
        </w:rPr>
        <w:t xml:space="preserve"> </w:t>
      </w:r>
      <w:r>
        <w:rPr>
          <w:sz w:val="24"/>
        </w:rPr>
        <w:t>operating</w:t>
      </w:r>
      <w:r>
        <w:rPr>
          <w:spacing w:val="1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data with</w:t>
      </w:r>
      <w:r>
        <w:rPr>
          <w:spacing w:val="2"/>
          <w:sz w:val="24"/>
        </w:rPr>
        <w:t xml:space="preserve"> </w:t>
      </w:r>
      <w:r>
        <w:rPr>
          <w:sz w:val="24"/>
        </w:rPr>
        <w:t>Office tools</w:t>
      </w:r>
      <w:r>
        <w:rPr>
          <w:spacing w:val="-57"/>
          <w:sz w:val="24"/>
        </w:rPr>
        <w:t xml:space="preserve"> </w:t>
      </w:r>
      <w:r>
        <w:rPr>
          <w:sz w:val="24"/>
        </w:rPr>
        <w:t>via</w:t>
      </w:r>
      <w:r>
        <w:rPr>
          <w:spacing w:val="3"/>
          <w:sz w:val="24"/>
        </w:rPr>
        <w:t xml:space="preserve"> </w:t>
      </w:r>
      <w:r>
        <w:rPr>
          <w:sz w:val="24"/>
        </w:rPr>
        <w:t>the SD Card reader</w:t>
      </w:r>
      <w:r>
        <w:rPr>
          <w:spacing w:val="-1"/>
          <w:sz w:val="24"/>
        </w:rPr>
        <w:t xml:space="preserve"> </w:t>
      </w:r>
      <w:r>
        <w:rPr>
          <w:sz w:val="24"/>
        </w:rPr>
        <w:t>(two-way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exchange</w:t>
      </w:r>
      <w:r>
        <w:rPr>
          <w:spacing w:val="1"/>
          <w:sz w:val="24"/>
        </w:rPr>
        <w:t xml:space="preserve"> </w:t>
      </w:r>
      <w:r>
        <w:rPr>
          <w:sz w:val="24"/>
        </w:rPr>
        <w:t>from and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controller)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2" w:line="292" w:lineRule="exact"/>
        <w:ind w:hanging="361"/>
        <w:rPr>
          <w:sz w:val="24"/>
        </w:rPr>
      </w:pPr>
      <w:r>
        <w:rPr>
          <w:sz w:val="24"/>
        </w:rPr>
        <w:t>Integrated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server: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pacing w:val="-1"/>
          <w:sz w:val="24"/>
        </w:rPr>
        <w:t>Easy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access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plant-relevant</w:t>
      </w:r>
      <w:r>
        <w:rPr>
          <w:spacing w:val="-13"/>
          <w:sz w:val="24"/>
        </w:rPr>
        <w:t xml:space="preserve"> </w:t>
      </w:r>
      <w:r>
        <w:rPr>
          <w:sz w:val="24"/>
        </w:rPr>
        <w:t>operating</w:t>
      </w:r>
      <w:r>
        <w:rPr>
          <w:spacing w:val="-14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7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via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Web</w:t>
      </w:r>
      <w:r>
        <w:rPr>
          <w:spacing w:val="-12"/>
          <w:sz w:val="24"/>
        </w:rPr>
        <w:t xml:space="preserve"> </w:t>
      </w:r>
      <w:r>
        <w:rPr>
          <w:sz w:val="24"/>
        </w:rPr>
        <w:t>browser</w:t>
      </w:r>
    </w:p>
    <w:p w:rsidR="00742B65" w:rsidRDefault="00742B65">
      <w:pPr>
        <w:pStyle w:val="BodyText"/>
        <w:ind w:left="0"/>
        <w:rPr>
          <w:sz w:val="25"/>
        </w:rPr>
      </w:pPr>
    </w:p>
    <w:p w:rsidR="00742B65" w:rsidRDefault="00877372">
      <w:pPr>
        <w:pStyle w:val="Heading5"/>
      </w:pPr>
      <w:r>
        <w:t>Approvals</w:t>
      </w:r>
    </w:p>
    <w:p w:rsidR="00742B65" w:rsidRDefault="00877372">
      <w:pPr>
        <w:pStyle w:val="BodyText"/>
        <w:spacing w:before="175"/>
      </w:pPr>
      <w:r>
        <w:t>The</w:t>
      </w:r>
      <w:r>
        <w:rPr>
          <w:spacing w:val="-1"/>
        </w:rPr>
        <w:t xml:space="preserve"> </w:t>
      </w:r>
      <w:r>
        <w:t>SIMATIC</w:t>
      </w:r>
      <w:r>
        <w:rPr>
          <w:spacing w:val="2"/>
        </w:rPr>
        <w:t xml:space="preserve"> </w:t>
      </w:r>
      <w:r>
        <w:t>S7-1500</w:t>
      </w:r>
      <w:r>
        <w:rPr>
          <w:spacing w:val="1"/>
        </w:rPr>
        <w:t xml:space="preserve"> </w:t>
      </w:r>
      <w:r>
        <w:t>complies 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national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international standards:</w:t>
      </w:r>
    </w:p>
    <w:p w:rsidR="00742B65" w:rsidRDefault="00742B65">
      <w:pPr>
        <w:pStyle w:val="BodyText"/>
        <w:spacing w:before="3"/>
        <w:ind w:left="0"/>
        <w:rPr>
          <w:sz w:val="26"/>
        </w:rPr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cULus</w:t>
      </w:r>
      <w:r>
        <w:rPr>
          <w:spacing w:val="-1"/>
          <w:sz w:val="24"/>
        </w:rPr>
        <w:t xml:space="preserve"> </w:t>
      </w:r>
      <w:r>
        <w:rPr>
          <w:sz w:val="24"/>
        </w:rPr>
        <w:t>approval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cULus</w:t>
      </w:r>
      <w:r>
        <w:rPr>
          <w:spacing w:val="-1"/>
          <w:sz w:val="24"/>
        </w:rPr>
        <w:t xml:space="preserve"> </w:t>
      </w:r>
      <w:r>
        <w:rPr>
          <w:sz w:val="24"/>
        </w:rPr>
        <w:t>HazLoc</w:t>
      </w:r>
      <w:r>
        <w:rPr>
          <w:spacing w:val="-2"/>
          <w:sz w:val="24"/>
        </w:rPr>
        <w:t xml:space="preserve"> </w:t>
      </w:r>
      <w:r>
        <w:rPr>
          <w:sz w:val="24"/>
        </w:rPr>
        <w:t>approval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2" w:line="293" w:lineRule="exact"/>
        <w:ind w:hanging="361"/>
        <w:rPr>
          <w:sz w:val="24"/>
        </w:rPr>
      </w:pPr>
      <w:r>
        <w:rPr>
          <w:sz w:val="24"/>
        </w:rPr>
        <w:t>FM approval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ATEX approval</w:t>
      </w:r>
      <w:r>
        <w:rPr>
          <w:spacing w:val="3"/>
          <w:sz w:val="24"/>
        </w:rPr>
        <w:t xml:space="preserve"> </w:t>
      </w:r>
      <w:r>
        <w:rPr>
          <w:sz w:val="24"/>
        </w:rPr>
        <w:t>(only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  <w:r>
        <w:rPr>
          <w:spacing w:val="-1"/>
          <w:sz w:val="24"/>
        </w:rPr>
        <w:t xml:space="preserve"> </w:t>
      </w:r>
      <w:r>
        <w:rPr>
          <w:sz w:val="24"/>
        </w:rPr>
        <w:t>V; not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230 V)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CE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C-TICK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KCC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IECEx</w:t>
      </w:r>
      <w:r>
        <w:rPr>
          <w:spacing w:val="1"/>
          <w:sz w:val="24"/>
        </w:rPr>
        <w:t xml:space="preserve"> </w:t>
      </w:r>
      <w:r>
        <w:rPr>
          <w:sz w:val="24"/>
        </w:rPr>
        <w:t>(24 V</w:t>
      </w:r>
      <w:r>
        <w:rPr>
          <w:spacing w:val="-2"/>
          <w:sz w:val="24"/>
        </w:rPr>
        <w:t xml:space="preserve"> </w:t>
      </w:r>
      <w:r>
        <w:rPr>
          <w:sz w:val="24"/>
        </w:rPr>
        <w:t>only; not</w:t>
      </w:r>
      <w:r>
        <w:rPr>
          <w:spacing w:val="-3"/>
          <w:sz w:val="24"/>
        </w:rPr>
        <w:t xml:space="preserve"> </w:t>
      </w:r>
      <w:r>
        <w:rPr>
          <w:sz w:val="24"/>
        </w:rPr>
        <w:t>for 230 V)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61000-6-4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60068-2-1/</w:t>
      </w:r>
      <w:r>
        <w:rPr>
          <w:spacing w:val="1"/>
          <w:sz w:val="24"/>
        </w:rPr>
        <w:t xml:space="preserve"> </w:t>
      </w:r>
      <w:r>
        <w:rPr>
          <w:sz w:val="24"/>
        </w:rPr>
        <w:t>-2/</w:t>
      </w:r>
      <w:r>
        <w:rPr>
          <w:spacing w:val="-1"/>
          <w:sz w:val="24"/>
        </w:rPr>
        <w:t xml:space="preserve"> </w:t>
      </w:r>
      <w:r>
        <w:rPr>
          <w:sz w:val="24"/>
        </w:rPr>
        <w:t>-6/</w:t>
      </w:r>
      <w:r>
        <w:rPr>
          <w:spacing w:val="-1"/>
          <w:sz w:val="24"/>
        </w:rPr>
        <w:t xml:space="preserve"> </w:t>
      </w:r>
      <w:r>
        <w:rPr>
          <w:sz w:val="24"/>
        </w:rPr>
        <w:t>-14/ -27/</w:t>
      </w:r>
      <w:r>
        <w:rPr>
          <w:spacing w:val="-1"/>
          <w:sz w:val="24"/>
        </w:rPr>
        <w:t xml:space="preserve"> </w:t>
      </w:r>
      <w:r>
        <w:rPr>
          <w:sz w:val="24"/>
        </w:rPr>
        <w:t>-30/</w:t>
      </w:r>
      <w:r>
        <w:rPr>
          <w:spacing w:val="-2"/>
          <w:sz w:val="24"/>
        </w:rPr>
        <w:t xml:space="preserve"> </w:t>
      </w:r>
      <w:r>
        <w:rPr>
          <w:sz w:val="24"/>
        </w:rPr>
        <w:t>-32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EN 61131-2</w:t>
      </w:r>
    </w:p>
    <w:p w:rsidR="00742B65" w:rsidRDefault="00742B65">
      <w:pPr>
        <w:pStyle w:val="BodyText"/>
        <w:spacing w:before="3"/>
        <w:ind w:left="0"/>
        <w:rPr>
          <w:sz w:val="25"/>
        </w:rPr>
      </w:pPr>
    </w:p>
    <w:p w:rsidR="00742B65" w:rsidRPr="00386C82" w:rsidRDefault="00877372" w:rsidP="001F6A36">
      <w:pPr>
        <w:pStyle w:val="Heading2"/>
        <w:rPr>
          <w:b/>
          <w:u w:val="single"/>
        </w:rPr>
      </w:pPr>
      <w:bookmarkStart w:id="35" w:name="_bookmark16"/>
      <w:bookmarkStart w:id="36" w:name="_Toc104215560"/>
      <w:bookmarkEnd w:id="35"/>
      <w:r w:rsidRPr="00386C82">
        <w:rPr>
          <w:b/>
          <w:u w:val="single"/>
        </w:rPr>
        <w:t>SIMATIC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S7-1200/1500: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Technology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Functions</w:t>
      </w:r>
      <w:bookmarkEnd w:id="36"/>
    </w:p>
    <w:p w:rsidR="00742B65" w:rsidRDefault="00877372">
      <w:pPr>
        <w:pStyle w:val="Heading5"/>
        <w:spacing w:before="191"/>
      </w:pPr>
      <w:r>
        <w:t>S7-1200</w:t>
      </w:r>
      <w:r>
        <w:rPr>
          <w:spacing w:val="-3"/>
        </w:rPr>
        <w:t xml:space="preserve"> </w:t>
      </w:r>
      <w:r>
        <w:t>Functions</w:t>
      </w:r>
    </w:p>
    <w:p w:rsidR="00742B65" w:rsidRPr="00CA0918" w:rsidRDefault="00877372" w:rsidP="00CA0918">
      <w:pPr>
        <w:pStyle w:val="BodyText"/>
        <w:spacing w:before="175"/>
      </w:pPr>
      <w:r>
        <w:t>The</w:t>
      </w:r>
      <w:r>
        <w:rPr>
          <w:spacing w:val="-2"/>
        </w:rPr>
        <w:t xml:space="preserve"> </w:t>
      </w:r>
      <w:r>
        <w:t>S7-1200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characterized</w:t>
      </w:r>
      <w:r>
        <w:rPr>
          <w:spacing w:val="1"/>
        </w:rPr>
        <w:t xml:space="preserve"> </w:t>
      </w:r>
      <w:r>
        <w:t>by:</w:t>
      </w:r>
    </w:p>
    <w:p w:rsidR="00430565" w:rsidRPr="00430565" w:rsidRDefault="00877372" w:rsidP="00430565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 w:rsidR="00AD1437">
        <w:rPr>
          <w:sz w:val="24"/>
        </w:rPr>
        <w:t>getting started</w:t>
      </w:r>
      <w:r w:rsidR="00430565">
        <w:rPr>
          <w:sz w:val="24"/>
        </w:rPr>
        <w:t>:</w:t>
      </w:r>
    </w:p>
    <w:p w:rsidR="00430565" w:rsidRDefault="00430565" w:rsidP="00430565">
      <w:pPr>
        <w:pStyle w:val="BodyText"/>
        <w:spacing w:before="93" w:line="256" w:lineRule="auto"/>
        <w:ind w:left="1620" w:right="1074"/>
      </w:pPr>
      <w:r>
        <w:t>Special</w:t>
      </w:r>
      <w:r>
        <w:rPr>
          <w:spacing w:val="57"/>
        </w:rPr>
        <w:t xml:space="preserve"> </w:t>
      </w:r>
      <w:r>
        <w:t>starter</w:t>
      </w:r>
      <w:r>
        <w:rPr>
          <w:spacing w:val="57"/>
        </w:rPr>
        <w:t xml:space="preserve"> </w:t>
      </w:r>
      <w:r>
        <w:t>packages</w:t>
      </w:r>
      <w:r>
        <w:rPr>
          <w:spacing w:val="60"/>
        </w:rPr>
        <w:t xml:space="preserve"> </w:t>
      </w:r>
      <w:r>
        <w:t>including</w:t>
      </w:r>
      <w:r>
        <w:rPr>
          <w:spacing w:val="54"/>
        </w:rPr>
        <w:t xml:space="preserve"> </w:t>
      </w:r>
      <w:r>
        <w:t>simulators</w:t>
      </w:r>
      <w:r>
        <w:rPr>
          <w:spacing w:val="55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documentation</w:t>
      </w:r>
      <w:r>
        <w:rPr>
          <w:spacing w:val="55"/>
        </w:rPr>
        <w:t xml:space="preserve"> </w:t>
      </w:r>
      <w:r>
        <w:t>facilitate</w:t>
      </w:r>
      <w:r>
        <w:rPr>
          <w:spacing w:val="-57"/>
        </w:rPr>
        <w:t xml:space="preserve"> </w:t>
      </w:r>
      <w:r>
        <w:t>familiarization.</w:t>
      </w:r>
    </w:p>
    <w:p w:rsidR="00430565" w:rsidRPr="00430565" w:rsidRDefault="00430565" w:rsidP="00430565">
      <w:pPr>
        <w:tabs>
          <w:tab w:val="left" w:pos="1620"/>
          <w:tab w:val="left" w:pos="1621"/>
        </w:tabs>
        <w:rPr>
          <w:sz w:val="24"/>
        </w:rPr>
        <w:sectPr w:rsidR="00430565" w:rsidRPr="004305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spacing w:before="6"/>
        <w:ind w:left="0"/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1"/>
        <w:ind w:hanging="361"/>
        <w:rPr>
          <w:sz w:val="24"/>
        </w:rPr>
      </w:pPr>
      <w:r>
        <w:rPr>
          <w:sz w:val="24"/>
        </w:rPr>
        <w:t>Uncomplicated</w:t>
      </w:r>
      <w:r>
        <w:rPr>
          <w:spacing w:val="-2"/>
          <w:sz w:val="24"/>
        </w:rPr>
        <w:t xml:space="preserve"> </w:t>
      </w:r>
      <w:r>
        <w:rPr>
          <w:sz w:val="24"/>
        </w:rPr>
        <w:t>operation:</w:t>
      </w:r>
    </w:p>
    <w:p w:rsidR="00742B65" w:rsidRDefault="00742B65">
      <w:pPr>
        <w:pStyle w:val="BodyText"/>
        <w:spacing w:before="6"/>
        <w:ind w:left="0"/>
      </w:pPr>
    </w:p>
    <w:p w:rsidR="00742B65" w:rsidRDefault="00877372">
      <w:pPr>
        <w:pStyle w:val="BodyText"/>
        <w:spacing w:line="256" w:lineRule="auto"/>
        <w:ind w:left="1800" w:right="1069"/>
      </w:pPr>
      <w:r>
        <w:t>Powerful</w:t>
      </w:r>
      <w:r>
        <w:rPr>
          <w:spacing w:val="45"/>
        </w:rPr>
        <w:t xml:space="preserve"> </w:t>
      </w:r>
      <w:r>
        <w:t>standard</w:t>
      </w:r>
      <w:r>
        <w:rPr>
          <w:spacing w:val="42"/>
        </w:rPr>
        <w:t xml:space="preserve"> </w:t>
      </w:r>
      <w:r>
        <w:t>commands</w:t>
      </w:r>
      <w:r>
        <w:rPr>
          <w:spacing w:val="43"/>
        </w:rPr>
        <w:t xml:space="preserve"> </w:t>
      </w:r>
      <w:r>
        <w:t>which</w:t>
      </w:r>
      <w:r>
        <w:rPr>
          <w:spacing w:val="40"/>
        </w:rPr>
        <w:t xml:space="preserve"> </w:t>
      </w:r>
      <w:r>
        <w:t>are</w:t>
      </w:r>
      <w:r>
        <w:rPr>
          <w:spacing w:val="43"/>
        </w:rPr>
        <w:t xml:space="preserve"> </w:t>
      </w:r>
      <w:r>
        <w:t>simple</w:t>
      </w:r>
      <w:r>
        <w:rPr>
          <w:spacing w:val="45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use,</w:t>
      </w:r>
      <w:r>
        <w:rPr>
          <w:spacing w:val="44"/>
        </w:rPr>
        <w:t xml:space="preserve"> </w:t>
      </w:r>
      <w:r>
        <w:t>together</w:t>
      </w:r>
      <w:r>
        <w:rPr>
          <w:spacing w:val="41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user-</w:t>
      </w:r>
      <w:r>
        <w:rPr>
          <w:spacing w:val="-57"/>
        </w:rPr>
        <w:t xml:space="preserve"> </w:t>
      </w:r>
      <w:r>
        <w:t>friendly</w:t>
      </w:r>
      <w:r>
        <w:rPr>
          <w:spacing w:val="-3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software, reduce the</w:t>
      </w:r>
      <w:r>
        <w:rPr>
          <w:spacing w:val="-1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overhead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 minimum.</w:t>
      </w:r>
    </w:p>
    <w:p w:rsidR="00742B65" w:rsidRDefault="00742B65">
      <w:pPr>
        <w:pStyle w:val="BodyText"/>
        <w:spacing w:before="6"/>
        <w:ind w:left="0"/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1"/>
        <w:ind w:hanging="361"/>
        <w:rPr>
          <w:sz w:val="24"/>
        </w:rPr>
      </w:pPr>
      <w:r>
        <w:rPr>
          <w:sz w:val="24"/>
        </w:rPr>
        <w:t>Real-time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properties:</w:t>
      </w:r>
    </w:p>
    <w:p w:rsidR="00742B65" w:rsidRDefault="00742B65">
      <w:pPr>
        <w:pStyle w:val="BodyText"/>
        <w:spacing w:before="3"/>
        <w:ind w:left="0"/>
      </w:pPr>
    </w:p>
    <w:p w:rsidR="00742B65" w:rsidRDefault="00877372">
      <w:pPr>
        <w:pStyle w:val="BodyText"/>
        <w:spacing w:before="1" w:line="256" w:lineRule="auto"/>
        <w:ind w:left="1800" w:right="1074"/>
      </w:pPr>
      <w:r>
        <w:t>Special</w:t>
      </w:r>
      <w:r>
        <w:rPr>
          <w:spacing w:val="17"/>
        </w:rPr>
        <w:t xml:space="preserve"> </w:t>
      </w:r>
      <w:r>
        <w:t>interrupt</w:t>
      </w:r>
      <w:r>
        <w:rPr>
          <w:spacing w:val="16"/>
        </w:rPr>
        <w:t xml:space="preserve"> </w:t>
      </w:r>
      <w:r>
        <w:t>functions,</w:t>
      </w:r>
      <w:r>
        <w:rPr>
          <w:spacing w:val="19"/>
        </w:rPr>
        <w:t xml:space="preserve"> </w:t>
      </w:r>
      <w:r>
        <w:t>fast</w:t>
      </w:r>
      <w:r>
        <w:rPr>
          <w:spacing w:val="13"/>
        </w:rPr>
        <w:t xml:space="preserve"> </w:t>
      </w:r>
      <w:r>
        <w:t>counters,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pulse</w:t>
      </w:r>
      <w:r>
        <w:rPr>
          <w:spacing w:val="17"/>
        </w:rPr>
        <w:t xml:space="preserve"> </w:t>
      </w:r>
      <w:r>
        <w:t>outputs</w:t>
      </w:r>
      <w:r>
        <w:rPr>
          <w:spacing w:val="16"/>
        </w:rPr>
        <w:t xml:space="preserve"> </w:t>
      </w:r>
      <w:r>
        <w:t>permit</w:t>
      </w:r>
      <w:r>
        <w:rPr>
          <w:spacing w:val="18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even</w:t>
      </w:r>
      <w:r>
        <w:rPr>
          <w:spacing w:val="18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time-critical processes.</w:t>
      </w:r>
    </w:p>
    <w:p w:rsidR="00742B65" w:rsidRDefault="00877372">
      <w:pPr>
        <w:pStyle w:val="BodyText"/>
        <w:spacing w:before="163"/>
      </w:pPr>
      <w:r>
        <w:t>The</w:t>
      </w:r>
      <w:r>
        <w:rPr>
          <w:spacing w:val="-1"/>
        </w:rPr>
        <w:t xml:space="preserve"> </w:t>
      </w:r>
      <w:r>
        <w:t>SIMATIC</w:t>
      </w:r>
      <w:r>
        <w:rPr>
          <w:spacing w:val="1"/>
        </w:rPr>
        <w:t xml:space="preserve"> </w:t>
      </w:r>
      <w:r>
        <w:t>S7-1200</w:t>
      </w:r>
      <w:r>
        <w:rPr>
          <w:spacing w:val="1"/>
        </w:rPr>
        <w:t xml:space="preserve"> </w:t>
      </w:r>
      <w:r>
        <w:t>meets</w:t>
      </w:r>
      <w:r>
        <w:rPr>
          <w:spacing w:val="-1"/>
        </w:rPr>
        <w:t xml:space="preserve"> </w:t>
      </w:r>
      <w:r>
        <w:t>national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international</w:t>
      </w:r>
      <w:r>
        <w:rPr>
          <w:spacing w:val="-2"/>
        </w:rPr>
        <w:t xml:space="preserve"> </w:t>
      </w:r>
      <w:r>
        <w:t>standards:</w:t>
      </w:r>
    </w:p>
    <w:p w:rsidR="00742B65" w:rsidRDefault="00742B65">
      <w:pPr>
        <w:pStyle w:val="BodyText"/>
        <w:spacing w:before="5"/>
        <w:ind w:left="0"/>
        <w:rPr>
          <w:sz w:val="26"/>
        </w:rPr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UL</w:t>
      </w:r>
      <w:r>
        <w:rPr>
          <w:spacing w:val="-2"/>
          <w:sz w:val="24"/>
        </w:rPr>
        <w:t xml:space="preserve"> </w:t>
      </w:r>
      <w:r>
        <w:rPr>
          <w:sz w:val="24"/>
        </w:rPr>
        <w:t>508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CSA C22.2</w:t>
      </w:r>
      <w:r>
        <w:rPr>
          <w:spacing w:val="-1"/>
          <w:sz w:val="24"/>
        </w:rPr>
        <w:t xml:space="preserve"> </w:t>
      </w:r>
      <w:r>
        <w:rPr>
          <w:sz w:val="24"/>
        </w:rPr>
        <w:t>No. 142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FM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I,</w:t>
      </w:r>
      <w:r>
        <w:rPr>
          <w:spacing w:val="-1"/>
          <w:sz w:val="24"/>
        </w:rPr>
        <w:t xml:space="preserve"> </w:t>
      </w:r>
      <w:r>
        <w:rPr>
          <w:sz w:val="24"/>
        </w:rPr>
        <w:t>Div.</w:t>
      </w:r>
      <w:r>
        <w:rPr>
          <w:spacing w:val="1"/>
          <w:sz w:val="24"/>
        </w:rPr>
        <w:t xml:space="preserve"> </w:t>
      </w:r>
      <w:r>
        <w:rPr>
          <w:sz w:val="24"/>
        </w:rPr>
        <w:t>2, Groups</w:t>
      </w:r>
      <w:r>
        <w:rPr>
          <w:spacing w:val="-1"/>
          <w:sz w:val="24"/>
        </w:rPr>
        <w:t xml:space="preserve"> </w:t>
      </w:r>
      <w:r>
        <w:rPr>
          <w:sz w:val="24"/>
        </w:rPr>
        <w:t>A, B, C,</w:t>
      </w:r>
      <w:r>
        <w:rPr>
          <w:spacing w:val="-1"/>
          <w:sz w:val="24"/>
        </w:rPr>
        <w:t xml:space="preserve"> </w:t>
      </w:r>
      <w:r>
        <w:rPr>
          <w:sz w:val="24"/>
        </w:rPr>
        <w:t>D;</w:t>
      </w:r>
      <w:r>
        <w:rPr>
          <w:spacing w:val="-2"/>
          <w:sz w:val="24"/>
        </w:rPr>
        <w:t xml:space="preserve"> </w:t>
      </w:r>
      <w:r>
        <w:rPr>
          <w:sz w:val="24"/>
        </w:rPr>
        <w:t>T4A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I,</w:t>
      </w:r>
      <w:r>
        <w:rPr>
          <w:spacing w:val="-1"/>
          <w:sz w:val="24"/>
        </w:rPr>
        <w:t xml:space="preserve"> </w:t>
      </w:r>
      <w:r>
        <w:rPr>
          <w:sz w:val="24"/>
        </w:rPr>
        <w:t>Zone</w:t>
      </w:r>
      <w:r>
        <w:rPr>
          <w:spacing w:val="1"/>
          <w:sz w:val="24"/>
        </w:rPr>
        <w:t xml:space="preserve"> </w:t>
      </w:r>
      <w:r>
        <w:rPr>
          <w:sz w:val="24"/>
        </w:rPr>
        <w:t>2,</w:t>
      </w:r>
      <w:r>
        <w:rPr>
          <w:spacing w:val="-1"/>
          <w:sz w:val="24"/>
        </w:rPr>
        <w:t xml:space="preserve"> </w:t>
      </w:r>
      <w:r>
        <w:rPr>
          <w:sz w:val="24"/>
        </w:rPr>
        <w:t>IIC, T4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VDE</w:t>
      </w:r>
      <w:r>
        <w:rPr>
          <w:spacing w:val="1"/>
          <w:sz w:val="24"/>
        </w:rPr>
        <w:t xml:space="preserve"> </w:t>
      </w:r>
      <w:r>
        <w:rPr>
          <w:sz w:val="24"/>
        </w:rPr>
        <w:t>0160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EN 61131-2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2" w:line="237" w:lineRule="auto"/>
        <w:ind w:right="1073"/>
        <w:rPr>
          <w:sz w:val="24"/>
        </w:rPr>
      </w:pPr>
      <w:r>
        <w:rPr>
          <w:sz w:val="24"/>
        </w:rPr>
        <w:t>Requirements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EMC</w:t>
      </w:r>
      <w:r>
        <w:rPr>
          <w:spacing w:val="25"/>
          <w:sz w:val="24"/>
        </w:rPr>
        <w:t xml:space="preserve"> </w:t>
      </w:r>
      <w:r>
        <w:rPr>
          <w:sz w:val="24"/>
        </w:rPr>
        <w:t>directive</w:t>
      </w:r>
      <w:r>
        <w:rPr>
          <w:spacing w:val="25"/>
          <w:sz w:val="24"/>
        </w:rPr>
        <w:t xml:space="preserve"> </w:t>
      </w:r>
      <w:r>
        <w:rPr>
          <w:sz w:val="24"/>
        </w:rPr>
        <w:t>in</w:t>
      </w:r>
      <w:r>
        <w:rPr>
          <w:spacing w:val="19"/>
          <w:sz w:val="24"/>
        </w:rPr>
        <w:t xml:space="preserve"> </w:t>
      </w:r>
      <w:r>
        <w:rPr>
          <w:sz w:val="24"/>
        </w:rPr>
        <w:t>accordance</w:t>
      </w:r>
      <w:r>
        <w:rPr>
          <w:spacing w:val="24"/>
          <w:sz w:val="24"/>
        </w:rPr>
        <w:t xml:space="preserve"> </w:t>
      </w:r>
      <w:r>
        <w:rPr>
          <w:sz w:val="24"/>
        </w:rPr>
        <w:t>with</w:t>
      </w:r>
      <w:r>
        <w:rPr>
          <w:spacing w:val="22"/>
          <w:sz w:val="24"/>
        </w:rPr>
        <w:t xml:space="preserve"> </w:t>
      </w:r>
      <w:r>
        <w:rPr>
          <w:sz w:val="24"/>
        </w:rPr>
        <w:t>EN</w:t>
      </w:r>
      <w:r>
        <w:rPr>
          <w:spacing w:val="21"/>
          <w:sz w:val="24"/>
        </w:rPr>
        <w:t xml:space="preserve"> </w:t>
      </w:r>
      <w:r>
        <w:rPr>
          <w:sz w:val="24"/>
        </w:rPr>
        <w:t>50081-1,</w:t>
      </w:r>
      <w:r>
        <w:rPr>
          <w:spacing w:val="23"/>
          <w:sz w:val="24"/>
        </w:rPr>
        <w:t xml:space="preserve"> </w:t>
      </w:r>
      <w:r>
        <w:rPr>
          <w:sz w:val="24"/>
        </w:rPr>
        <w:t>50081-2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50082-2</w:t>
      </w:r>
    </w:p>
    <w:p w:rsidR="00742B65" w:rsidRDefault="00742B65">
      <w:pPr>
        <w:pStyle w:val="BodyText"/>
        <w:spacing w:before="4"/>
        <w:ind w:left="0"/>
      </w:pPr>
    </w:p>
    <w:p w:rsidR="00742B65" w:rsidRDefault="00877372">
      <w:pPr>
        <w:pStyle w:val="BodyText"/>
        <w:spacing w:before="1"/>
      </w:pPr>
      <w:r>
        <w:t>S7-1500 functions</w:t>
      </w:r>
    </w:p>
    <w:p w:rsidR="00742B65" w:rsidRDefault="00877372">
      <w:pPr>
        <w:pStyle w:val="BodyText"/>
        <w:spacing w:before="180"/>
      </w:pPr>
      <w:r>
        <w:t>A</w:t>
      </w:r>
      <w:r>
        <w:rPr>
          <w:spacing w:val="-2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programming,</w:t>
      </w:r>
      <w:r>
        <w:rPr>
          <w:spacing w:val="-2"/>
        </w:rPr>
        <w:t xml:space="preserve"> </w:t>
      </w:r>
      <w:r>
        <w:t>commissioning, and</w:t>
      </w:r>
      <w:r>
        <w:rPr>
          <w:spacing w:val="-2"/>
        </w:rPr>
        <w:t xml:space="preserve"> </w:t>
      </w:r>
      <w:r>
        <w:t>servicing</w:t>
      </w:r>
      <w:r>
        <w:rPr>
          <w:spacing w:val="-1"/>
        </w:rPr>
        <w:t xml:space="preserve"> </w:t>
      </w:r>
      <w:r>
        <w:t>the S7-1500.</w:t>
      </w:r>
    </w:p>
    <w:p w:rsidR="00742B65" w:rsidRDefault="00742B65">
      <w:pPr>
        <w:pStyle w:val="BodyText"/>
        <w:spacing w:before="5"/>
        <w:ind w:left="0"/>
        <w:rPr>
          <w:sz w:val="26"/>
        </w:rPr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4" w:lineRule="exact"/>
        <w:ind w:hanging="361"/>
        <w:rPr>
          <w:sz w:val="24"/>
        </w:rPr>
      </w:pPr>
      <w:r>
        <w:rPr>
          <w:sz w:val="24"/>
        </w:rPr>
        <w:t>Performance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ind w:right="1073"/>
        <w:rPr>
          <w:sz w:val="24"/>
        </w:rPr>
      </w:pPr>
      <w:r>
        <w:rPr>
          <w:sz w:val="24"/>
        </w:rPr>
        <w:t>Faster</w:t>
      </w:r>
      <w:r>
        <w:rPr>
          <w:spacing w:val="17"/>
          <w:sz w:val="24"/>
        </w:rPr>
        <w:t xml:space="preserve"> </w:t>
      </w:r>
      <w:r>
        <w:rPr>
          <w:sz w:val="24"/>
        </w:rPr>
        <w:t>command</w:t>
      </w:r>
      <w:r>
        <w:rPr>
          <w:spacing w:val="20"/>
          <w:sz w:val="24"/>
        </w:rPr>
        <w:t xml:space="preserve"> </w:t>
      </w:r>
      <w:r>
        <w:rPr>
          <w:sz w:val="24"/>
        </w:rPr>
        <w:t>processing,</w:t>
      </w:r>
      <w:r>
        <w:rPr>
          <w:spacing w:val="22"/>
          <w:sz w:val="24"/>
        </w:rPr>
        <w:t xml:space="preserve"> </w:t>
      </w:r>
      <w:r>
        <w:rPr>
          <w:sz w:val="24"/>
        </w:rPr>
        <w:t>depending</w:t>
      </w:r>
      <w:r>
        <w:rPr>
          <w:spacing w:val="20"/>
          <w:sz w:val="24"/>
        </w:rPr>
        <w:t xml:space="preserve"> </w:t>
      </w:r>
      <w:r>
        <w:rPr>
          <w:sz w:val="24"/>
        </w:rPr>
        <w:t>on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CPU</w:t>
      </w:r>
      <w:r>
        <w:rPr>
          <w:spacing w:val="21"/>
          <w:sz w:val="24"/>
        </w:rPr>
        <w:t xml:space="preserve"> </w:t>
      </w:r>
      <w:r>
        <w:rPr>
          <w:sz w:val="24"/>
        </w:rPr>
        <w:t>type,</w:t>
      </w:r>
      <w:r>
        <w:rPr>
          <w:spacing w:val="19"/>
          <w:sz w:val="24"/>
        </w:rPr>
        <w:t xml:space="preserve"> </w:t>
      </w:r>
      <w:r>
        <w:rPr>
          <w:sz w:val="24"/>
        </w:rPr>
        <w:t>language</w:t>
      </w:r>
      <w:r>
        <w:rPr>
          <w:spacing w:val="19"/>
          <w:sz w:val="24"/>
        </w:rPr>
        <w:t xml:space="preserve"> </w:t>
      </w:r>
      <w:r>
        <w:rPr>
          <w:sz w:val="24"/>
        </w:rPr>
        <w:t>extensions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Significantly</w:t>
      </w:r>
      <w:r>
        <w:rPr>
          <w:spacing w:val="-2"/>
          <w:sz w:val="24"/>
        </w:rPr>
        <w:t xml:space="preserve"> </w:t>
      </w:r>
      <w:r>
        <w:rPr>
          <w:sz w:val="24"/>
        </w:rPr>
        <w:t>shorter</w:t>
      </w:r>
      <w:r>
        <w:rPr>
          <w:spacing w:val="-2"/>
          <w:sz w:val="24"/>
        </w:rPr>
        <w:t xml:space="preserve"> </w:t>
      </w:r>
      <w:r>
        <w:rPr>
          <w:sz w:val="24"/>
        </w:rPr>
        <w:t>response times</w:t>
      </w:r>
      <w:r>
        <w:rPr>
          <w:spacing w:val="-3"/>
          <w:sz w:val="24"/>
        </w:rPr>
        <w:t xml:space="preserve"> </w:t>
      </w:r>
      <w:r>
        <w:rPr>
          <w:sz w:val="24"/>
        </w:rPr>
        <w:t>through optimized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Integrated</w:t>
      </w:r>
      <w:r>
        <w:rPr>
          <w:spacing w:val="-2"/>
          <w:sz w:val="24"/>
        </w:rPr>
        <w:t xml:space="preserve"> </w:t>
      </w:r>
      <w:r>
        <w:rPr>
          <w:sz w:val="24"/>
        </w:rPr>
        <w:t>technology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Simple,</w:t>
      </w:r>
      <w:r>
        <w:rPr>
          <w:spacing w:val="-13"/>
          <w:sz w:val="24"/>
        </w:rPr>
        <w:t xml:space="preserve"> </w:t>
      </w:r>
      <w:r>
        <w:rPr>
          <w:sz w:val="24"/>
        </w:rPr>
        <w:t>fast</w:t>
      </w:r>
      <w:r>
        <w:rPr>
          <w:spacing w:val="-13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motion</w:t>
      </w:r>
      <w:r>
        <w:rPr>
          <w:spacing w:val="-14"/>
          <w:sz w:val="24"/>
        </w:rPr>
        <w:t xml:space="preserve"> </w:t>
      </w:r>
      <w:r>
        <w:rPr>
          <w:sz w:val="24"/>
        </w:rPr>
        <w:t>sequences</w:t>
      </w:r>
      <w:r>
        <w:rPr>
          <w:spacing w:val="-13"/>
          <w:sz w:val="24"/>
        </w:rPr>
        <w:t xml:space="preserve"> </w:t>
      </w:r>
      <w:r>
        <w:rPr>
          <w:sz w:val="24"/>
        </w:rPr>
        <w:t>via</w:t>
      </w:r>
      <w:r>
        <w:rPr>
          <w:spacing w:val="-11"/>
          <w:sz w:val="24"/>
        </w:rPr>
        <w:t xml:space="preserve"> </w:t>
      </w:r>
      <w:r>
        <w:rPr>
          <w:sz w:val="24"/>
        </w:rPr>
        <w:t>standard</w:t>
      </w:r>
      <w:r>
        <w:rPr>
          <w:spacing w:val="-12"/>
          <w:sz w:val="24"/>
        </w:rPr>
        <w:t xml:space="preserve"> </w:t>
      </w:r>
      <w:r>
        <w:rPr>
          <w:sz w:val="24"/>
        </w:rPr>
        <w:t>PLC</w:t>
      </w:r>
      <w:r>
        <w:rPr>
          <w:spacing w:val="-11"/>
          <w:sz w:val="24"/>
        </w:rPr>
        <w:t xml:space="preserve"> </w:t>
      </w:r>
      <w:r>
        <w:rPr>
          <w:sz w:val="24"/>
        </w:rPr>
        <w:t>open</w:t>
      </w:r>
      <w:r>
        <w:rPr>
          <w:spacing w:val="-14"/>
          <w:sz w:val="24"/>
        </w:rPr>
        <w:t xml:space="preserve"> </w:t>
      </w:r>
      <w:r>
        <w:rPr>
          <w:sz w:val="24"/>
        </w:rPr>
        <w:t>Motion</w:t>
      </w:r>
      <w:r>
        <w:rPr>
          <w:spacing w:val="-11"/>
          <w:sz w:val="24"/>
        </w:rPr>
        <w:t xml:space="preserve"> </w:t>
      </w:r>
      <w:r>
        <w:rPr>
          <w:sz w:val="24"/>
        </w:rPr>
        <w:t>blocks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82"/>
          <w:tab w:val="left" w:pos="1683"/>
        </w:tabs>
        <w:spacing w:line="293" w:lineRule="exact"/>
        <w:ind w:left="1682" w:hanging="423"/>
        <w:rPr>
          <w:sz w:val="24"/>
        </w:rPr>
      </w:pPr>
      <w:r>
        <w:rPr>
          <w:sz w:val="24"/>
        </w:rPr>
        <w:t>Position</w:t>
      </w:r>
      <w:r>
        <w:rPr>
          <w:spacing w:val="-2"/>
          <w:sz w:val="24"/>
        </w:rPr>
        <w:t xml:space="preserve"> </w:t>
      </w:r>
      <w:r>
        <w:rPr>
          <w:sz w:val="24"/>
        </w:rPr>
        <w:t>wise</w:t>
      </w:r>
      <w:r>
        <w:rPr>
          <w:spacing w:val="-1"/>
          <w:sz w:val="24"/>
        </w:rPr>
        <w:t xml:space="preserve"> </w:t>
      </w:r>
      <w:r>
        <w:rPr>
          <w:sz w:val="24"/>
        </w:rPr>
        <w:t>precise</w:t>
      </w:r>
      <w:r>
        <w:rPr>
          <w:spacing w:val="1"/>
          <w:sz w:val="24"/>
        </w:rPr>
        <w:t xml:space="preserve"> </w:t>
      </w:r>
      <w:r>
        <w:rPr>
          <w:sz w:val="24"/>
        </w:rPr>
        <w:t>gearing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axes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2" w:line="237" w:lineRule="auto"/>
        <w:ind w:right="1073"/>
        <w:rPr>
          <w:sz w:val="24"/>
        </w:rPr>
      </w:pPr>
      <w:r>
        <w:rPr>
          <w:sz w:val="24"/>
        </w:rPr>
        <w:t>Convenient</w:t>
      </w:r>
      <w:r>
        <w:rPr>
          <w:spacing w:val="20"/>
          <w:sz w:val="24"/>
        </w:rPr>
        <w:t xml:space="preserve"> </w:t>
      </w:r>
      <w:r>
        <w:rPr>
          <w:sz w:val="24"/>
        </w:rPr>
        <w:t>diagnostic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commissioning</w:t>
      </w:r>
      <w:r>
        <w:rPr>
          <w:spacing w:val="19"/>
          <w:sz w:val="24"/>
        </w:rPr>
        <w:t xml:space="preserve"> </w:t>
      </w:r>
      <w:r>
        <w:rPr>
          <w:sz w:val="24"/>
        </w:rPr>
        <w:t>tools</w:t>
      </w:r>
      <w:r>
        <w:rPr>
          <w:spacing w:val="18"/>
          <w:sz w:val="24"/>
        </w:rPr>
        <w:t xml:space="preserve"> </w:t>
      </w:r>
      <w:r>
        <w:rPr>
          <w:sz w:val="24"/>
        </w:rPr>
        <w:t>provide</w:t>
      </w:r>
      <w:r>
        <w:rPr>
          <w:spacing w:val="24"/>
          <w:sz w:val="24"/>
        </w:rPr>
        <w:t xml:space="preserve"> </w:t>
      </w:r>
      <w:r>
        <w:rPr>
          <w:sz w:val="24"/>
        </w:rPr>
        <w:t>support</w:t>
      </w:r>
      <w:r>
        <w:rPr>
          <w:spacing w:val="19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commissioning</w:t>
      </w:r>
      <w:r>
        <w:rPr>
          <w:spacing w:val="-57"/>
          <w:sz w:val="24"/>
        </w:rPr>
        <w:t xml:space="preserve"> </w:t>
      </w:r>
      <w:r>
        <w:rPr>
          <w:sz w:val="24"/>
        </w:rPr>
        <w:t>drives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  <w:tab w:val="left" w:pos="2856"/>
          <w:tab w:val="left" w:pos="3627"/>
          <w:tab w:val="left" w:pos="4755"/>
          <w:tab w:val="left" w:pos="5163"/>
          <w:tab w:val="left" w:pos="6522"/>
          <w:tab w:val="left" w:pos="7410"/>
          <w:tab w:val="left" w:pos="7981"/>
          <w:tab w:val="left" w:pos="8733"/>
        </w:tabs>
        <w:spacing w:before="2"/>
        <w:ind w:right="1077"/>
        <w:rPr>
          <w:sz w:val="24"/>
        </w:rPr>
      </w:pPr>
      <w:r>
        <w:rPr>
          <w:sz w:val="24"/>
        </w:rPr>
        <w:t>Automatic</w:t>
      </w:r>
      <w:r>
        <w:rPr>
          <w:sz w:val="24"/>
        </w:rPr>
        <w:tab/>
        <w:t>alarm</w:t>
      </w:r>
      <w:r>
        <w:rPr>
          <w:sz w:val="24"/>
        </w:rPr>
        <w:tab/>
        <w:t>messages</w:t>
      </w:r>
      <w:r>
        <w:rPr>
          <w:sz w:val="24"/>
        </w:rPr>
        <w:tab/>
        <w:t>to</w:t>
      </w:r>
      <w:r>
        <w:rPr>
          <w:sz w:val="24"/>
        </w:rPr>
        <w:tab/>
        <w:t>engineering</w:t>
      </w:r>
      <w:r>
        <w:rPr>
          <w:sz w:val="24"/>
        </w:rPr>
        <w:tab/>
        <w:t>system</w:t>
      </w:r>
      <w:r>
        <w:rPr>
          <w:sz w:val="24"/>
        </w:rPr>
        <w:tab/>
        <w:t>and</w:t>
      </w:r>
      <w:r>
        <w:rPr>
          <w:sz w:val="24"/>
        </w:rPr>
        <w:tab/>
        <w:t>HMI:</w:t>
      </w:r>
      <w:r>
        <w:rPr>
          <w:sz w:val="24"/>
        </w:rPr>
        <w:tab/>
      </w:r>
      <w:r>
        <w:rPr>
          <w:spacing w:val="-1"/>
          <w:sz w:val="24"/>
        </w:rPr>
        <w:t>Simplified</w:t>
      </w:r>
      <w:r>
        <w:rPr>
          <w:spacing w:val="-57"/>
          <w:sz w:val="24"/>
        </w:rPr>
        <w:t xml:space="preserve"> </w:t>
      </w:r>
      <w:r>
        <w:rPr>
          <w:sz w:val="24"/>
        </w:rPr>
        <w:t>troubleshooting</w:t>
      </w:r>
      <w:r>
        <w:rPr>
          <w:spacing w:val="-1"/>
          <w:sz w:val="24"/>
        </w:rPr>
        <w:t xml:space="preserve"> </w:t>
      </w:r>
      <w:r>
        <w:rPr>
          <w:sz w:val="24"/>
        </w:rPr>
        <w:t>saves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effort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commissioning.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Isochronous mode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ind w:right="1073"/>
        <w:jc w:val="both"/>
        <w:rPr>
          <w:sz w:val="24"/>
        </w:rPr>
      </w:pPr>
      <w:r>
        <w:rPr>
          <w:sz w:val="24"/>
        </w:rPr>
        <w:t>Synchronous</w:t>
      </w:r>
      <w:r>
        <w:rPr>
          <w:spacing w:val="1"/>
          <w:sz w:val="24"/>
        </w:rPr>
        <w:t xml:space="preserve"> </w:t>
      </w:r>
      <w:r>
        <w:rPr>
          <w:sz w:val="24"/>
        </w:rPr>
        <w:t>coupling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  <w:r>
        <w:rPr>
          <w:spacing w:val="1"/>
          <w:sz w:val="24"/>
        </w:rPr>
        <w:t xml:space="preserve"> </w:t>
      </w:r>
      <w:r>
        <w:rPr>
          <w:sz w:val="24"/>
        </w:rPr>
        <w:t>acquisition,</w:t>
      </w:r>
      <w:r>
        <w:rPr>
          <w:spacing w:val="1"/>
          <w:sz w:val="24"/>
        </w:rPr>
        <w:t xml:space="preserve"> </w:t>
      </w:r>
      <w:r>
        <w:rPr>
          <w:sz w:val="24"/>
        </w:rPr>
        <w:t>signal</w:t>
      </w:r>
      <w:r>
        <w:rPr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execution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cycle 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PROFIBUS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PROFINET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constant</w:t>
      </w:r>
      <w:r>
        <w:rPr>
          <w:spacing w:val="-3"/>
          <w:sz w:val="24"/>
        </w:rPr>
        <w:t xml:space="preserve"> </w:t>
      </w:r>
      <w:r>
        <w:rPr>
          <w:sz w:val="24"/>
        </w:rPr>
        <w:t>bus</w:t>
      </w:r>
      <w:r>
        <w:rPr>
          <w:spacing w:val="-58"/>
          <w:sz w:val="24"/>
        </w:rPr>
        <w:t xml:space="preserve"> </w:t>
      </w:r>
      <w:r>
        <w:rPr>
          <w:sz w:val="24"/>
        </w:rPr>
        <w:t>cycle</w:t>
      </w:r>
      <w:r>
        <w:rPr>
          <w:spacing w:val="1"/>
          <w:sz w:val="24"/>
        </w:rPr>
        <w:t xml:space="preserve"> </w:t>
      </w:r>
      <w:r>
        <w:rPr>
          <w:sz w:val="24"/>
        </w:rPr>
        <w:t>time: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1" w:line="237" w:lineRule="auto"/>
        <w:ind w:right="1072"/>
        <w:jc w:val="both"/>
        <w:rPr>
          <w:sz w:val="24"/>
        </w:rPr>
      </w:pPr>
      <w:r>
        <w:rPr>
          <w:sz w:val="24"/>
        </w:rPr>
        <w:t>The input signals are acquired and processed and output signals are output at fixed</w:t>
      </w:r>
      <w:r>
        <w:rPr>
          <w:spacing w:val="1"/>
          <w:sz w:val="24"/>
        </w:rPr>
        <w:t xml:space="preserve"> </w:t>
      </w:r>
      <w:r>
        <w:rPr>
          <w:sz w:val="24"/>
        </w:rPr>
        <w:t>intervals (constant bus cycle time). A consistent process image partition is created at</w:t>
      </w:r>
      <w:r>
        <w:rPr>
          <w:spacing w:val="-57"/>
          <w:sz w:val="24"/>
        </w:rPr>
        <w:t xml:space="preserve"> </w:t>
      </w:r>
      <w:r>
        <w:rPr>
          <w:sz w:val="24"/>
        </w:rPr>
        <w:t>the same</w:t>
      </w:r>
      <w:r>
        <w:rPr>
          <w:spacing w:val="-1"/>
          <w:sz w:val="24"/>
        </w:rPr>
        <w:t xml:space="preserve"> </w:t>
      </w:r>
      <w:r>
        <w:rPr>
          <w:sz w:val="24"/>
        </w:rPr>
        <w:t>time.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7" w:line="237" w:lineRule="auto"/>
        <w:ind w:right="1076"/>
        <w:jc w:val="both"/>
        <w:rPr>
          <w:sz w:val="24"/>
        </w:rPr>
      </w:pPr>
      <w:r>
        <w:rPr>
          <w:sz w:val="24"/>
        </w:rPr>
        <w:t>Precisely</w:t>
      </w:r>
      <w:r>
        <w:rPr>
          <w:spacing w:val="-7"/>
          <w:sz w:val="24"/>
        </w:rPr>
        <w:t xml:space="preserve"> </w:t>
      </w:r>
      <w:r>
        <w:rPr>
          <w:sz w:val="24"/>
        </w:rPr>
        <w:t>reproducible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defined</w:t>
      </w:r>
      <w:r>
        <w:rPr>
          <w:spacing w:val="-7"/>
          <w:sz w:val="24"/>
        </w:rPr>
        <w:t xml:space="preserve"> </w:t>
      </w:r>
      <w:r>
        <w:rPr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response</w:t>
      </w:r>
      <w:r>
        <w:rPr>
          <w:spacing w:val="-3"/>
          <w:sz w:val="24"/>
        </w:rPr>
        <w:t xml:space="preserve"> </w:t>
      </w:r>
      <w:r>
        <w:rPr>
          <w:sz w:val="24"/>
        </w:rPr>
        <w:t>times</w:t>
      </w:r>
      <w:r>
        <w:rPr>
          <w:spacing w:val="-7"/>
          <w:sz w:val="24"/>
        </w:rPr>
        <w:t xml:space="preserve"> </w:t>
      </w:r>
      <w:r>
        <w:rPr>
          <w:sz w:val="24"/>
        </w:rPr>
        <w:t>due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synchronous</w:t>
      </w:r>
      <w:r>
        <w:rPr>
          <w:spacing w:val="-2"/>
          <w:sz w:val="24"/>
        </w:rPr>
        <w:t xml:space="preserve"> </w:t>
      </w:r>
      <w:r>
        <w:rPr>
          <w:sz w:val="24"/>
        </w:rPr>
        <w:t>signal</w:t>
      </w:r>
      <w:r>
        <w:rPr>
          <w:spacing w:val="-57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constant</w:t>
      </w:r>
      <w:r>
        <w:rPr>
          <w:spacing w:val="-1"/>
          <w:sz w:val="24"/>
        </w:rPr>
        <w:t xml:space="preserve"> </w:t>
      </w:r>
      <w:r>
        <w:rPr>
          <w:sz w:val="24"/>
        </w:rPr>
        <w:t>bus cycle</w:t>
      </w:r>
      <w:r>
        <w:rPr>
          <w:spacing w:val="2"/>
          <w:sz w:val="24"/>
        </w:rPr>
        <w:t xml:space="preserve"> </w:t>
      </w:r>
      <w:r>
        <w:rPr>
          <w:sz w:val="24"/>
        </w:rPr>
        <w:t>times 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distributed I/O</w:t>
      </w:r>
    </w:p>
    <w:p w:rsidR="00742B65" w:rsidRDefault="00742B65">
      <w:pPr>
        <w:spacing w:line="237" w:lineRule="auto"/>
        <w:jc w:val="both"/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95" w:line="237" w:lineRule="auto"/>
        <w:ind w:right="1073"/>
        <w:jc w:val="both"/>
        <w:rPr>
          <w:sz w:val="24"/>
        </w:rPr>
      </w:pPr>
      <w:r>
        <w:rPr>
          <w:sz w:val="24"/>
        </w:rPr>
        <w:lastRenderedPageBreak/>
        <w:t>In distributed automation solutions, the SIMATIC S7-1500 thus also permits high-</w:t>
      </w:r>
      <w:r>
        <w:rPr>
          <w:spacing w:val="1"/>
          <w:sz w:val="24"/>
        </w:rPr>
        <w:t xml:space="preserve"> </w:t>
      </w:r>
      <w:r>
        <w:rPr>
          <w:sz w:val="24"/>
        </w:rPr>
        <w:t>speed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enables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achievement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4"/>
          <w:sz w:val="24"/>
        </w:rPr>
        <w:t xml:space="preserve"> </w:t>
      </w:r>
      <w:r>
        <w:rPr>
          <w:sz w:val="24"/>
        </w:rPr>
        <w:t>precision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reproducibility.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means increased</w:t>
      </w:r>
      <w:r>
        <w:rPr>
          <w:spacing w:val="-2"/>
          <w:sz w:val="24"/>
        </w:rPr>
        <w:t xml:space="preserve"> </w:t>
      </w:r>
      <w:r>
        <w:rPr>
          <w:sz w:val="24"/>
        </w:rPr>
        <w:t>production</w:t>
      </w:r>
      <w:r>
        <w:rPr>
          <w:spacing w:val="-3"/>
          <w:sz w:val="24"/>
        </w:rPr>
        <w:t xml:space="preserve"> </w:t>
      </w:r>
      <w:r>
        <w:rPr>
          <w:sz w:val="24"/>
        </w:rPr>
        <w:t>with optimal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constant</w:t>
      </w:r>
      <w:r>
        <w:rPr>
          <w:spacing w:val="2"/>
          <w:sz w:val="24"/>
        </w:rPr>
        <w:t xml:space="preserve"> </w:t>
      </w:r>
      <w:r>
        <w:rPr>
          <w:sz w:val="24"/>
        </w:rPr>
        <w:t>quality.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7" w:line="237" w:lineRule="auto"/>
        <w:ind w:right="1076"/>
        <w:jc w:val="both"/>
        <w:rPr>
          <w:sz w:val="24"/>
        </w:rPr>
      </w:pPr>
      <w:r>
        <w:rPr>
          <w:sz w:val="24"/>
        </w:rPr>
        <w:t>Comprehensive range of components for complex tasks such as motion control,</w:t>
      </w:r>
      <w:r>
        <w:rPr>
          <w:spacing w:val="1"/>
          <w:sz w:val="24"/>
        </w:rPr>
        <w:t xml:space="preserve"> </w:t>
      </w:r>
      <w:r>
        <w:rPr>
          <w:sz w:val="24"/>
        </w:rPr>
        <w:t>measured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acquisition,</w:t>
      </w:r>
      <w:r>
        <w:rPr>
          <w:spacing w:val="3"/>
          <w:sz w:val="24"/>
        </w:rPr>
        <w:t xml:space="preserve"> </w:t>
      </w:r>
      <w:r>
        <w:rPr>
          <w:sz w:val="24"/>
        </w:rPr>
        <w:t>high-speed</w:t>
      </w:r>
      <w:r>
        <w:rPr>
          <w:spacing w:val="-2"/>
          <w:sz w:val="24"/>
        </w:rPr>
        <w:t xml:space="preserve"> </w:t>
      </w:r>
      <w:r>
        <w:rPr>
          <w:sz w:val="24"/>
        </w:rPr>
        <w:t>control, etc.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2" w:line="293" w:lineRule="exact"/>
        <w:ind w:hanging="361"/>
        <w:jc w:val="both"/>
        <w:rPr>
          <w:sz w:val="24"/>
        </w:rPr>
      </w:pP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ind w:right="1076"/>
        <w:jc w:val="both"/>
        <w:rPr>
          <w:sz w:val="24"/>
        </w:rPr>
      </w:pPr>
      <w:r>
        <w:rPr>
          <w:sz w:val="24"/>
        </w:rPr>
        <w:t>Password-based</w:t>
      </w:r>
      <w:r>
        <w:rPr>
          <w:spacing w:val="-9"/>
          <w:sz w:val="24"/>
        </w:rPr>
        <w:t xml:space="preserve"> </w:t>
      </w:r>
      <w:r>
        <w:rPr>
          <w:sz w:val="24"/>
        </w:rPr>
        <w:t>know-how</w:t>
      </w:r>
      <w:r>
        <w:rPr>
          <w:spacing w:val="-10"/>
          <w:sz w:val="24"/>
        </w:rPr>
        <w:t xml:space="preserve"> </w:t>
      </w:r>
      <w:r>
        <w:rPr>
          <w:sz w:val="24"/>
        </w:rPr>
        <w:t>protection</w:t>
      </w:r>
      <w:r>
        <w:rPr>
          <w:spacing w:val="-14"/>
          <w:sz w:val="24"/>
        </w:rPr>
        <w:t xml:space="preserve"> </w:t>
      </w:r>
      <w:r>
        <w:rPr>
          <w:sz w:val="24"/>
        </w:rPr>
        <w:t>against</w:t>
      </w:r>
      <w:r>
        <w:rPr>
          <w:spacing w:val="-10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-9"/>
          <w:sz w:val="24"/>
        </w:rPr>
        <w:t xml:space="preserve"> </w:t>
      </w:r>
      <w:r>
        <w:rPr>
          <w:sz w:val="24"/>
        </w:rPr>
        <w:t>readout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58"/>
          <w:sz w:val="24"/>
        </w:rPr>
        <w:t xml:space="preserve"> </w:t>
      </w:r>
      <w:r>
        <w:rPr>
          <w:sz w:val="24"/>
        </w:rPr>
        <w:t>of program</w:t>
      </w:r>
      <w:r>
        <w:rPr>
          <w:spacing w:val="3"/>
          <w:sz w:val="24"/>
        </w:rPr>
        <w:t xml:space="preserve"> </w:t>
      </w:r>
      <w:r>
        <w:rPr>
          <w:sz w:val="24"/>
        </w:rPr>
        <w:t>blocks</w:t>
      </w:r>
      <w:r>
        <w:rPr>
          <w:spacing w:val="1"/>
          <w:sz w:val="24"/>
        </w:rPr>
        <w:t xml:space="preserve"> </w:t>
      </w:r>
      <w:r>
        <w:rPr>
          <w:sz w:val="24"/>
        </w:rPr>
        <w:t>(in</w:t>
      </w:r>
      <w:r>
        <w:rPr>
          <w:spacing w:val="-1"/>
          <w:sz w:val="24"/>
        </w:rPr>
        <w:t xml:space="preserve"> </w:t>
      </w:r>
      <w:r>
        <w:rPr>
          <w:sz w:val="24"/>
        </w:rPr>
        <w:t>combination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STEP 7)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protection:</w:t>
      </w:r>
    </w:p>
    <w:p w:rsidR="00742B65" w:rsidRDefault="00742B65">
      <w:pPr>
        <w:pStyle w:val="BodyText"/>
        <w:spacing w:before="4"/>
        <w:ind w:left="0"/>
      </w:pPr>
    </w:p>
    <w:p w:rsidR="00742B65" w:rsidRDefault="00877372">
      <w:pPr>
        <w:pStyle w:val="BodyText"/>
        <w:spacing w:line="259" w:lineRule="auto"/>
        <w:ind w:left="2520" w:right="1073"/>
        <w:jc w:val="both"/>
      </w:pPr>
      <w:r>
        <w:t>Protection against unauthorized copying of program blocks. With copy</w:t>
      </w:r>
      <w:r>
        <w:rPr>
          <w:spacing w:val="1"/>
        </w:rPr>
        <w:t xml:space="preserve"> </w:t>
      </w:r>
      <w:r>
        <w:t>protection, individual blocks on the SIMATIC memory card can be tied to</w:t>
      </w:r>
      <w:r>
        <w:rPr>
          <w:spacing w:val="1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serial</w:t>
      </w:r>
      <w:r>
        <w:rPr>
          <w:spacing w:val="-7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block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configured</w:t>
      </w:r>
      <w:r>
        <w:rPr>
          <w:spacing w:val="-5"/>
        </w:rPr>
        <w:t xml:space="preserve"> </w:t>
      </w:r>
      <w:r>
        <w:t>memory</w:t>
      </w:r>
      <w:r>
        <w:rPr>
          <w:spacing w:val="-58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is inserted</w:t>
      </w:r>
      <w:r>
        <w:rPr>
          <w:spacing w:val="1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t>CPU.</w:t>
      </w:r>
    </w:p>
    <w:p w:rsidR="00742B65" w:rsidRDefault="00742B65">
      <w:pPr>
        <w:pStyle w:val="BodyText"/>
        <w:spacing w:before="3"/>
        <w:ind w:left="0"/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ind w:hanging="361"/>
        <w:jc w:val="both"/>
        <w:rPr>
          <w:sz w:val="24"/>
        </w:rPr>
      </w:pPr>
      <w:r>
        <w:rPr>
          <w:sz w:val="24"/>
        </w:rPr>
        <w:t>4-stage</w:t>
      </w:r>
      <w:r>
        <w:rPr>
          <w:spacing w:val="-1"/>
          <w:sz w:val="24"/>
        </w:rPr>
        <w:t xml:space="preserve"> </w:t>
      </w:r>
      <w:r>
        <w:rPr>
          <w:sz w:val="24"/>
        </w:rPr>
        <w:t>authorization concept</w:t>
      </w:r>
    </w:p>
    <w:p w:rsidR="00742B65" w:rsidRDefault="00742B65">
      <w:pPr>
        <w:pStyle w:val="BodyText"/>
        <w:spacing w:before="4"/>
        <w:ind w:left="0"/>
      </w:pPr>
    </w:p>
    <w:p w:rsidR="00742B65" w:rsidRDefault="00877372">
      <w:pPr>
        <w:pStyle w:val="BodyText"/>
        <w:spacing w:line="259" w:lineRule="auto"/>
        <w:ind w:left="2520" w:right="1073"/>
        <w:jc w:val="both"/>
      </w:pPr>
      <w:r>
        <w:t>Different access rights can be assigned to user groups. The new protection</w:t>
      </w:r>
      <w:r>
        <w:rPr>
          <w:spacing w:val="1"/>
        </w:rPr>
        <w:t xml:space="preserve"> </w:t>
      </w:r>
      <w:r>
        <w:t>level 4 makes it possible to also restrict communication to HMI devices.</w:t>
      </w:r>
      <w:r>
        <w:rPr>
          <w:spacing w:val="1"/>
        </w:rPr>
        <w:t xml:space="preserve"> </w:t>
      </w:r>
      <w:r>
        <w:t>Improved</w:t>
      </w:r>
      <w:r>
        <w:rPr>
          <w:spacing w:val="-10"/>
        </w:rPr>
        <w:t xml:space="preserve"> </w:t>
      </w:r>
      <w:r>
        <w:t>manipulation</w:t>
      </w:r>
      <w:r>
        <w:rPr>
          <w:spacing w:val="-11"/>
        </w:rPr>
        <w:t xml:space="preserve"> </w:t>
      </w:r>
      <w:r>
        <w:t>protection</w:t>
      </w:r>
      <w:r>
        <w:rPr>
          <w:spacing w:val="-11"/>
        </w:rPr>
        <w:t xml:space="preserve"> </w:t>
      </w:r>
      <w:r>
        <w:t>allows</w:t>
      </w:r>
      <w:r>
        <w:rPr>
          <w:spacing w:val="-14"/>
        </w:rPr>
        <w:t xml:space="preserve"> </w:t>
      </w:r>
      <w:r>
        <w:t>changed</w:t>
      </w:r>
      <w:r>
        <w:rPr>
          <w:spacing w:val="-14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unauthorized</w:t>
      </w:r>
      <w:r>
        <w:rPr>
          <w:spacing w:val="-11"/>
        </w:rPr>
        <w:t xml:space="preserve"> </w:t>
      </w:r>
      <w:r>
        <w:t>transfers</w:t>
      </w:r>
      <w:r>
        <w:rPr>
          <w:spacing w:val="-57"/>
        </w:rPr>
        <w:t xml:space="preserve"> </w:t>
      </w:r>
      <w:r>
        <w:t>of engineering data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detected by the controller.</w:t>
      </w:r>
    </w:p>
    <w:p w:rsidR="00742B65" w:rsidRDefault="00742B65">
      <w:pPr>
        <w:pStyle w:val="BodyText"/>
        <w:spacing w:before="2"/>
        <w:ind w:left="0"/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CPUs with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</w:p>
    <w:p w:rsidR="00742B65" w:rsidRDefault="00742B65">
      <w:pPr>
        <w:pStyle w:val="BodyText"/>
        <w:spacing w:before="4"/>
        <w:ind w:left="0"/>
      </w:pPr>
    </w:p>
    <w:p w:rsidR="00742B65" w:rsidRDefault="00877372">
      <w:pPr>
        <w:pStyle w:val="BodyText"/>
        <w:spacing w:before="1" w:line="259" w:lineRule="auto"/>
        <w:ind w:left="2520" w:right="1071"/>
        <w:jc w:val="both"/>
      </w:pPr>
      <w:r>
        <w:t>For</w:t>
      </w:r>
      <w:r>
        <w:rPr>
          <w:spacing w:val="1"/>
        </w:rPr>
        <w:t xml:space="preserve"> </w:t>
      </w:r>
      <w:r>
        <w:t>convenient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for central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modules or to set or change IP address (es) without programming device.</w:t>
      </w:r>
      <w:r>
        <w:rPr>
          <w:spacing w:val="1"/>
        </w:rPr>
        <w:t xml:space="preserve"> </w:t>
      </w:r>
      <w:r>
        <w:t>System diagnostics and user alarms are shown in plain text on the display</w:t>
      </w:r>
      <w:r>
        <w:rPr>
          <w:spacing w:val="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help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respond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occurring</w:t>
      </w:r>
      <w:r>
        <w:rPr>
          <w:spacing w:val="-10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messages</w:t>
      </w:r>
      <w:r>
        <w:rPr>
          <w:spacing w:val="-10"/>
        </w:rPr>
        <w:t xml:space="preserve"> </w:t>
      </w:r>
      <w:r>
        <w:t>quickly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efficiently.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texts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 in</w:t>
      </w:r>
      <w:r>
        <w:rPr>
          <w:spacing w:val="-2"/>
        </w:rPr>
        <w:t xml:space="preserve"> </w:t>
      </w:r>
      <w:r>
        <w:t>multiple languages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display.</w:t>
      </w:r>
    </w:p>
    <w:p w:rsidR="00742B65" w:rsidRDefault="00742B65">
      <w:pPr>
        <w:pStyle w:val="BodyText"/>
        <w:spacing w:before="4"/>
        <w:ind w:left="0"/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Integrated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diagnostics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ind w:right="1074"/>
        <w:jc w:val="both"/>
        <w:rPr>
          <w:sz w:val="24"/>
        </w:rPr>
      </w:pPr>
      <w:r>
        <w:rPr>
          <w:sz w:val="24"/>
        </w:rPr>
        <w:t>System diagnostics information is displayed consistently and in plain text on the</w:t>
      </w:r>
      <w:r>
        <w:rPr>
          <w:spacing w:val="1"/>
          <w:sz w:val="24"/>
        </w:rPr>
        <w:t xml:space="preserve"> </w:t>
      </w:r>
      <w:r>
        <w:rPr>
          <w:sz w:val="24"/>
        </w:rPr>
        <w:t>display, TIA Portal, HMI device and web server, including for messages from the</w:t>
      </w:r>
      <w:r>
        <w:rPr>
          <w:spacing w:val="1"/>
          <w:sz w:val="24"/>
        </w:rPr>
        <w:t xml:space="preserve"> </w:t>
      </w:r>
      <w:r>
        <w:rPr>
          <w:sz w:val="24"/>
        </w:rPr>
        <w:t>drives,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even</w:t>
      </w:r>
      <w:r>
        <w:rPr>
          <w:spacing w:val="-9"/>
          <w:sz w:val="24"/>
        </w:rPr>
        <w:t xml:space="preserve"> </w:t>
      </w:r>
      <w:r>
        <w:rPr>
          <w:sz w:val="24"/>
        </w:rPr>
        <w:t>possible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CPU's</w:t>
      </w:r>
      <w:r>
        <w:rPr>
          <w:spacing w:val="-10"/>
          <w:sz w:val="24"/>
        </w:rPr>
        <w:t xml:space="preserve"> </w:t>
      </w:r>
      <w:r>
        <w:rPr>
          <w:sz w:val="24"/>
        </w:rPr>
        <w:t>STOP</w:t>
      </w:r>
      <w:r>
        <w:rPr>
          <w:spacing w:val="-10"/>
          <w:sz w:val="24"/>
        </w:rPr>
        <w:t xml:space="preserve"> </w:t>
      </w:r>
      <w:r>
        <w:rPr>
          <w:sz w:val="24"/>
        </w:rPr>
        <w:t>state.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integrated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CPU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firmware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system</w:t>
      </w:r>
      <w:r>
        <w:rPr>
          <w:spacing w:val="-11"/>
          <w:sz w:val="24"/>
        </w:rPr>
        <w:t xml:space="preserve"> </w:t>
      </w:r>
      <w:r>
        <w:rPr>
          <w:sz w:val="24"/>
        </w:rPr>
        <w:t>feature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does</w:t>
      </w:r>
      <w:r>
        <w:rPr>
          <w:spacing w:val="-12"/>
          <w:sz w:val="24"/>
        </w:rPr>
        <w:t xml:space="preserve"> </w:t>
      </w:r>
      <w:r>
        <w:rPr>
          <w:sz w:val="24"/>
        </w:rPr>
        <w:t>not</w:t>
      </w:r>
      <w:r>
        <w:rPr>
          <w:spacing w:val="-9"/>
          <w:sz w:val="24"/>
        </w:rPr>
        <w:t xml:space="preserve"> </w:t>
      </w:r>
      <w:r>
        <w:rPr>
          <w:sz w:val="24"/>
        </w:rPr>
        <w:t>have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configured</w:t>
      </w:r>
      <w:r>
        <w:rPr>
          <w:spacing w:val="-11"/>
          <w:sz w:val="24"/>
        </w:rPr>
        <w:t xml:space="preserve"> </w:t>
      </w:r>
      <w:r>
        <w:rPr>
          <w:sz w:val="24"/>
        </w:rPr>
        <w:t>separately</w:t>
      </w:r>
      <w:r>
        <w:rPr>
          <w:spacing w:val="-58"/>
          <w:sz w:val="24"/>
        </w:rPr>
        <w:t xml:space="preserve"> </w:t>
      </w:r>
      <w:r>
        <w:rPr>
          <w:sz w:val="24"/>
        </w:rPr>
        <w:t>by the user. If new hardware components are configured, the diagnostic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updated automatically.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1" w:line="237" w:lineRule="auto"/>
        <w:ind w:right="1074"/>
        <w:jc w:val="both"/>
        <w:rPr>
          <w:sz w:val="24"/>
        </w:rPr>
      </w:pP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rapid</w:t>
      </w:r>
      <w:r>
        <w:rPr>
          <w:spacing w:val="1"/>
          <w:sz w:val="24"/>
        </w:rPr>
        <w:t xml:space="preserve"> </w:t>
      </w:r>
      <w:r>
        <w:rPr>
          <w:sz w:val="24"/>
        </w:rPr>
        <w:t>diagnostics</w:t>
      </w:r>
      <w:r>
        <w:rPr>
          <w:spacing w:val="1"/>
          <w:sz w:val="24"/>
        </w:rPr>
        <w:t xml:space="preserve"> </w:t>
      </w:r>
      <w:r>
        <w:rPr>
          <w:sz w:val="24"/>
        </w:rPr>
        <w:t>directly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quality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information: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3"/>
        <w:ind w:right="1073"/>
        <w:jc w:val="both"/>
        <w:rPr>
          <w:sz w:val="24"/>
        </w:rPr>
      </w:pPr>
      <w:r>
        <w:rPr>
          <w:sz w:val="24"/>
        </w:rPr>
        <w:t>By activating the quality information (QI) of a module, the validity of the supplied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-6"/>
          <w:sz w:val="24"/>
        </w:rPr>
        <w:t xml:space="preserve"> </w:t>
      </w:r>
      <w:r>
        <w:rPr>
          <w:sz w:val="24"/>
        </w:rPr>
        <w:t>value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queried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evaluated</w:t>
      </w:r>
      <w:r>
        <w:rPr>
          <w:spacing w:val="-6"/>
          <w:sz w:val="24"/>
        </w:rPr>
        <w:t xml:space="preserve"> </w:t>
      </w:r>
      <w:r>
        <w:rPr>
          <w:sz w:val="24"/>
        </w:rPr>
        <w:t>directly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program.</w:t>
      </w:r>
      <w:r>
        <w:rPr>
          <w:spacing w:val="-4"/>
          <w:sz w:val="24"/>
        </w:rPr>
        <w:t xml:space="preserve"> </w:t>
      </w:r>
      <w:r>
        <w:rPr>
          <w:sz w:val="24"/>
        </w:rPr>
        <w:t>Here,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  <w:r>
        <w:rPr>
          <w:spacing w:val="-58"/>
          <w:sz w:val="24"/>
        </w:rPr>
        <w:t xml:space="preserve"> </w:t>
      </w:r>
      <w:r>
        <w:rPr>
          <w:sz w:val="24"/>
        </w:rPr>
        <w:t>is via the process image using simple binary or load commands. The prerequisite is</w:t>
      </w:r>
      <w:r>
        <w:rPr>
          <w:spacing w:val="1"/>
          <w:sz w:val="24"/>
        </w:rPr>
        <w:t xml:space="preserve"> </w:t>
      </w:r>
      <w:r>
        <w:rPr>
          <w:sz w:val="24"/>
        </w:rPr>
        <w:t>that the module can be diagnosed and the quality information can be configured in</w:t>
      </w:r>
      <w:r>
        <w:rPr>
          <w:spacing w:val="1"/>
          <w:sz w:val="24"/>
        </w:rPr>
        <w:t xml:space="preserve"> </w:t>
      </w:r>
      <w:r>
        <w:rPr>
          <w:sz w:val="24"/>
        </w:rPr>
        <w:t>the TIA</w:t>
      </w:r>
      <w:r>
        <w:rPr>
          <w:spacing w:val="1"/>
          <w:sz w:val="24"/>
        </w:rPr>
        <w:t xml:space="preserve"> </w:t>
      </w:r>
      <w:r>
        <w:rPr>
          <w:sz w:val="24"/>
        </w:rPr>
        <w:t>Portal.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1" w:line="237" w:lineRule="auto"/>
        <w:ind w:right="1076"/>
        <w:jc w:val="both"/>
        <w:rPr>
          <w:sz w:val="24"/>
        </w:rPr>
      </w:pPr>
      <w:r>
        <w:rPr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means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SIMATIC</w:t>
      </w:r>
      <w:r>
        <w:rPr>
          <w:spacing w:val="-4"/>
          <w:sz w:val="24"/>
        </w:rPr>
        <w:t xml:space="preserve"> </w:t>
      </w: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7</w:t>
      </w:r>
      <w:r>
        <w:rPr>
          <w:spacing w:val="-4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5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9"/>
          <w:sz w:val="24"/>
        </w:rPr>
        <w:t xml:space="preserve"> </w:t>
      </w:r>
      <w:r>
        <w:rPr>
          <w:sz w:val="24"/>
        </w:rPr>
        <w:t>software,</w:t>
      </w:r>
      <w:r>
        <w:rPr>
          <w:spacing w:val="-57"/>
          <w:sz w:val="24"/>
        </w:rPr>
        <w:t xml:space="preserve"> </w:t>
      </w:r>
      <w:r>
        <w:rPr>
          <w:sz w:val="24"/>
        </w:rPr>
        <w:t>V12 and higher</w:t>
      </w:r>
    </w:p>
    <w:p w:rsidR="00742B65" w:rsidRDefault="00742B65">
      <w:pPr>
        <w:spacing w:line="237" w:lineRule="auto"/>
        <w:jc w:val="both"/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92"/>
        <w:ind w:right="1075"/>
        <w:jc w:val="both"/>
        <w:rPr>
          <w:sz w:val="24"/>
        </w:rPr>
      </w:pPr>
      <w:r>
        <w:rPr>
          <w:sz w:val="24"/>
        </w:rPr>
        <w:lastRenderedPageBreak/>
        <w:t>The SIMATIC S7-1500 controller family is programmed in the Totally Integrated</w:t>
      </w:r>
      <w:r>
        <w:rPr>
          <w:spacing w:val="1"/>
          <w:sz w:val="24"/>
        </w:rPr>
        <w:t xml:space="preserve"> </w:t>
      </w:r>
      <w:r>
        <w:rPr>
          <w:sz w:val="24"/>
        </w:rPr>
        <w:t>Automation Portal using STEP 7 Professional V12 or higher. SIMATIC STEP 7</w:t>
      </w:r>
      <w:r>
        <w:rPr>
          <w:spacing w:val="1"/>
          <w:sz w:val="24"/>
        </w:rPr>
        <w:t xml:space="preserve"> </w:t>
      </w:r>
      <w:r>
        <w:rPr>
          <w:sz w:val="24"/>
        </w:rPr>
        <w:t>Professional, V12 and higher, is the intuitively operated engineering system for the</w:t>
      </w:r>
      <w:r>
        <w:rPr>
          <w:spacing w:val="1"/>
          <w:sz w:val="24"/>
        </w:rPr>
        <w:t xml:space="preserve"> </w:t>
      </w:r>
      <w:r>
        <w:rPr>
          <w:sz w:val="24"/>
        </w:rPr>
        <w:t>SIMATIC</w:t>
      </w:r>
      <w:r>
        <w:rPr>
          <w:spacing w:val="2"/>
          <w:sz w:val="24"/>
        </w:rPr>
        <w:t xml:space="preserve"> </w:t>
      </w:r>
      <w:r>
        <w:rPr>
          <w:sz w:val="24"/>
        </w:rPr>
        <w:t>S7-1500.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1" w:lineRule="exact"/>
        <w:ind w:hanging="361"/>
        <w:rPr>
          <w:sz w:val="24"/>
        </w:rPr>
      </w:pPr>
      <w:r>
        <w:rPr>
          <w:sz w:val="24"/>
        </w:rPr>
        <w:t>Compatibility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Migration:</w:t>
      </w:r>
    </w:p>
    <w:p w:rsidR="00742B65" w:rsidRDefault="00742B65">
      <w:pPr>
        <w:pStyle w:val="BodyText"/>
        <w:spacing w:before="6"/>
        <w:ind w:left="0"/>
      </w:pPr>
    </w:p>
    <w:p w:rsidR="00742B65" w:rsidRDefault="00877372">
      <w:pPr>
        <w:pStyle w:val="BodyText"/>
        <w:spacing w:before="1" w:line="259" w:lineRule="auto"/>
        <w:ind w:left="2520" w:right="1074"/>
        <w:jc w:val="both"/>
      </w:pP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migration</w:t>
      </w:r>
      <w:r>
        <w:rPr>
          <w:spacing w:val="-13"/>
        </w:rPr>
        <w:t xml:space="preserve"> </w:t>
      </w:r>
      <w:r>
        <w:rPr>
          <w:spacing w:val="-1"/>
        </w:rPr>
        <w:t>tool</w:t>
      </w:r>
      <w:r>
        <w:rPr>
          <w:spacing w:val="-11"/>
        </w:rPr>
        <w:t xml:space="preserve"> </w:t>
      </w:r>
      <w:r>
        <w:rPr>
          <w:spacing w:val="-1"/>
        </w:rPr>
        <w:t>integrated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SIMATIC</w:t>
      </w:r>
      <w:r>
        <w:rPr>
          <w:spacing w:val="-11"/>
        </w:rPr>
        <w:t xml:space="preserve"> </w:t>
      </w:r>
      <w:r>
        <w:t>STEP</w:t>
      </w:r>
      <w:r>
        <w:rPr>
          <w:spacing w:val="-11"/>
        </w:rPr>
        <w:t xml:space="preserve"> </w:t>
      </w:r>
      <w:r>
        <w:t>7</w:t>
      </w:r>
      <w:r>
        <w:rPr>
          <w:spacing w:val="-12"/>
        </w:rPr>
        <w:t xml:space="preserve"> </w:t>
      </w:r>
      <w:r>
        <w:t>Professional</w:t>
      </w:r>
      <w:r>
        <w:rPr>
          <w:spacing w:val="-10"/>
        </w:rPr>
        <w:t xml:space="preserve"> </w:t>
      </w:r>
      <w:r>
        <w:t>V12</w:t>
      </w:r>
      <w:r>
        <w:rPr>
          <w:spacing w:val="-15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higher</w:t>
      </w:r>
      <w:r>
        <w:rPr>
          <w:spacing w:val="-58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support in switching 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S7-300/S7-400</w:t>
      </w:r>
      <w:r>
        <w:rPr>
          <w:spacing w:val="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S7-1500</w:t>
      </w:r>
      <w:r>
        <w:rPr>
          <w:spacing w:val="1"/>
        </w:rPr>
        <w:t xml:space="preserve"> </w:t>
      </w:r>
      <w:r>
        <w:t>controller and converts the program code automatically. Program code that</w:t>
      </w:r>
      <w:r>
        <w:rPr>
          <w:spacing w:val="-57"/>
        </w:rPr>
        <w:t xml:space="preserve"> </w:t>
      </w:r>
      <w:r>
        <w:t>cannot be converted automatically is logged and can be adapted manually.</w:t>
      </w:r>
      <w:r>
        <w:rPr>
          <w:spacing w:val="1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migration</w:t>
      </w:r>
      <w:r>
        <w:rPr>
          <w:spacing w:val="58"/>
        </w:rPr>
        <w:t xml:space="preserve"> </w:t>
      </w:r>
      <w:r>
        <w:t>tool</w:t>
      </w:r>
      <w:r>
        <w:rPr>
          <w:spacing w:val="57"/>
        </w:rPr>
        <w:t xml:space="preserve"> </w:t>
      </w:r>
      <w:r>
        <w:t>is</w:t>
      </w:r>
      <w:r>
        <w:rPr>
          <w:spacing w:val="56"/>
        </w:rPr>
        <w:t xml:space="preserve"> </w:t>
      </w:r>
      <w:r>
        <w:t>also</w:t>
      </w:r>
      <w:r>
        <w:rPr>
          <w:spacing w:val="59"/>
        </w:rPr>
        <w:t xml:space="preserve"> </w:t>
      </w:r>
      <w:r>
        <w:t>made</w:t>
      </w:r>
      <w:r>
        <w:rPr>
          <w:spacing w:val="58"/>
        </w:rPr>
        <w:t xml:space="preserve"> </w:t>
      </w:r>
      <w:r>
        <w:t>available</w:t>
      </w:r>
      <w:r>
        <w:rPr>
          <w:spacing w:val="58"/>
        </w:rPr>
        <w:t xml:space="preserve"> </w:t>
      </w:r>
      <w:r>
        <w:t>as</w:t>
      </w:r>
      <w:r>
        <w:rPr>
          <w:spacing w:val="56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standalone</w:t>
      </w:r>
      <w:r>
        <w:rPr>
          <w:spacing w:val="2"/>
        </w:rPr>
        <w:t xml:space="preserve"> </w:t>
      </w:r>
      <w:r>
        <w:t>tool</w:t>
      </w:r>
      <w:r>
        <w:rPr>
          <w:spacing w:val="59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download area of Customer Support. STEP 7 V11 projects can continue to</w:t>
      </w:r>
      <w:r>
        <w:rPr>
          <w:spacing w:val="1"/>
        </w:rPr>
        <w:t xml:space="preserve"> </w:t>
      </w:r>
      <w:r>
        <w:t>be used with STEP 7 V12 in compatibility mode. S7-1200 programs can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transferred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S7-1500</w:t>
      </w:r>
      <w:r>
        <w:rPr>
          <w:spacing w:val="1"/>
        </w:rPr>
        <w:t xml:space="preserve"> </w:t>
      </w:r>
      <w:r>
        <w:t>by means of</w:t>
      </w:r>
      <w:r>
        <w:rPr>
          <w:spacing w:val="-2"/>
        </w:rPr>
        <w:t xml:space="preserve"> </w:t>
      </w:r>
      <w:r>
        <w:t>copy paste.</w:t>
      </w:r>
    </w:p>
    <w:p w:rsidR="00742B65" w:rsidRDefault="00742B65">
      <w:pPr>
        <w:pStyle w:val="BodyText"/>
        <w:spacing w:before="3"/>
        <w:ind w:left="0"/>
      </w:pP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SIMATIC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card</w:t>
      </w:r>
      <w:r>
        <w:rPr>
          <w:spacing w:val="-2"/>
          <w:sz w:val="24"/>
        </w:rPr>
        <w:t xml:space="preserve"> </w:t>
      </w:r>
      <w:r>
        <w:rPr>
          <w:sz w:val="24"/>
        </w:rPr>
        <w:t>(required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operation of</w:t>
      </w:r>
      <w:r>
        <w:rPr>
          <w:spacing w:val="-1"/>
          <w:sz w:val="24"/>
        </w:rPr>
        <w:t xml:space="preserve"> </w:t>
      </w:r>
      <w:r>
        <w:rPr>
          <w:sz w:val="24"/>
        </w:rPr>
        <w:t>the CPU)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ind w:right="1074"/>
        <w:jc w:val="both"/>
        <w:rPr>
          <w:sz w:val="24"/>
        </w:rPr>
      </w:pPr>
      <w:r>
        <w:rPr>
          <w:sz w:val="24"/>
        </w:rPr>
        <w:t>The SIMATIC memory card is used as plug-in load memory or for updating the</w:t>
      </w:r>
      <w:r>
        <w:rPr>
          <w:spacing w:val="1"/>
          <w:sz w:val="24"/>
        </w:rPr>
        <w:t xml:space="preserve"> </w:t>
      </w:r>
      <w:r>
        <w:rPr>
          <w:sz w:val="24"/>
        </w:rPr>
        <w:t>firmware.</w:t>
      </w:r>
      <w:r>
        <w:rPr>
          <w:spacing w:val="1"/>
          <w:sz w:val="24"/>
        </w:rPr>
        <w:t xml:space="preserve"> </w:t>
      </w:r>
      <w:r>
        <w:rPr>
          <w:sz w:val="24"/>
        </w:rPr>
        <w:t>STEP</w:t>
      </w:r>
      <w:r>
        <w:rPr>
          <w:spacing w:val="1"/>
          <w:sz w:val="24"/>
        </w:rPr>
        <w:t xml:space="preserve"> </w:t>
      </w:r>
      <w:r>
        <w:rPr>
          <w:sz w:val="24"/>
        </w:rPr>
        <w:t>7</w:t>
      </w:r>
      <w:r>
        <w:rPr>
          <w:spacing w:val="1"/>
          <w:sz w:val="24"/>
        </w:rPr>
        <w:t xml:space="preserve"> </w:t>
      </w:r>
      <w:r>
        <w:rPr>
          <w:sz w:val="24"/>
        </w:rPr>
        <w:t>projects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comments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symbols,</w:t>
      </w:r>
      <w:r>
        <w:rPr>
          <w:spacing w:val="1"/>
          <w:sz w:val="24"/>
        </w:rPr>
        <w:t xml:space="preserve"> </w:t>
      </w:r>
      <w:r>
        <w:rPr>
          <w:sz w:val="24"/>
        </w:rPr>
        <w:t>additional</w:t>
      </w:r>
      <w:r>
        <w:rPr>
          <w:spacing w:val="1"/>
          <w:sz w:val="24"/>
        </w:rPr>
        <w:t xml:space="preserve"> </w:t>
      </w:r>
      <w:r>
        <w:rPr>
          <w:sz w:val="24"/>
        </w:rPr>
        <w:t>documentation or csv files (for recipes and archives) can also be stored on the</w:t>
      </w:r>
      <w:r>
        <w:rPr>
          <w:spacing w:val="1"/>
          <w:sz w:val="24"/>
        </w:rPr>
        <w:t xml:space="preserve"> </w:t>
      </w:r>
      <w:r>
        <w:rPr>
          <w:sz w:val="24"/>
        </w:rPr>
        <w:t>SIMATIC</w:t>
      </w:r>
      <w:r>
        <w:rPr>
          <w:spacing w:val="-4"/>
          <w:sz w:val="24"/>
        </w:rPr>
        <w:t xml:space="preserve"> </w:t>
      </w:r>
      <w:r>
        <w:rPr>
          <w:sz w:val="24"/>
        </w:rPr>
        <w:t>memory</w:t>
      </w:r>
      <w:r>
        <w:rPr>
          <w:spacing w:val="-6"/>
          <w:sz w:val="24"/>
        </w:rPr>
        <w:t xml:space="preserve"> </w:t>
      </w:r>
      <w:r>
        <w:rPr>
          <w:sz w:val="24"/>
        </w:rPr>
        <w:t>card.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blocks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created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stored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read</w:t>
      </w:r>
      <w:r>
        <w:rPr>
          <w:spacing w:val="-8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r>
        <w:rPr>
          <w:sz w:val="24"/>
        </w:rPr>
        <w:t>SFCs</w:t>
      </w:r>
      <w:r>
        <w:rPr>
          <w:spacing w:val="-58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SIMATIC</w:t>
      </w:r>
      <w:r>
        <w:rPr>
          <w:spacing w:val="3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card with the user</w:t>
      </w:r>
      <w:r>
        <w:rPr>
          <w:spacing w:val="2"/>
          <w:sz w:val="24"/>
        </w:rPr>
        <w:t xml:space="preserve"> </w:t>
      </w:r>
      <w:r>
        <w:rPr>
          <w:sz w:val="24"/>
        </w:rPr>
        <w:t>program.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Safety Integrated (option</w:t>
      </w:r>
      <w:r>
        <w:rPr>
          <w:spacing w:val="-4"/>
          <w:sz w:val="24"/>
        </w:rPr>
        <w:t xml:space="preserve"> </w:t>
      </w:r>
      <w:r>
        <w:rPr>
          <w:sz w:val="24"/>
        </w:rPr>
        <w:t>for S7-1500F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controller)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1" w:line="237" w:lineRule="auto"/>
        <w:ind w:right="1077"/>
        <w:jc w:val="both"/>
        <w:rPr>
          <w:sz w:val="24"/>
        </w:rPr>
      </w:pPr>
      <w:r>
        <w:rPr>
          <w:sz w:val="24"/>
        </w:rPr>
        <w:t>"STEP 7 Safety Advanced" option package; required for programming the safety-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sections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 S7-1500F controller.</w:t>
      </w:r>
    </w:p>
    <w:p w:rsidR="00742B65" w:rsidRDefault="00877372">
      <w:pPr>
        <w:pStyle w:val="ListParagraph"/>
        <w:numPr>
          <w:ilvl w:val="0"/>
          <w:numId w:val="40"/>
        </w:numPr>
        <w:tabs>
          <w:tab w:val="left" w:pos="1621"/>
        </w:tabs>
        <w:spacing w:before="5" w:line="237" w:lineRule="auto"/>
        <w:ind w:right="1075"/>
        <w:jc w:val="both"/>
        <w:rPr>
          <w:sz w:val="24"/>
        </w:rPr>
      </w:pPr>
      <w:r>
        <w:rPr>
          <w:sz w:val="24"/>
        </w:rPr>
        <w:t>The package contains all the functions and blocks required to create an F program.</w:t>
      </w:r>
      <w:r>
        <w:rPr>
          <w:spacing w:val="1"/>
          <w:sz w:val="24"/>
        </w:rPr>
        <w:t xml:space="preserve"> </w:t>
      </w:r>
      <w:r>
        <w:rPr>
          <w:sz w:val="24"/>
        </w:rPr>
        <w:t>STEP 7 Safety Advanced V12 can run under SIMATIC STEP 7 Professional V12</w:t>
      </w:r>
      <w:r>
        <w:rPr>
          <w:spacing w:val="1"/>
          <w:sz w:val="24"/>
        </w:rPr>
        <w:t xml:space="preserve"> </w:t>
      </w:r>
      <w:r>
        <w:rPr>
          <w:sz w:val="24"/>
        </w:rPr>
        <w:t>SP1.</w:t>
      </w:r>
    </w:p>
    <w:p w:rsidR="00742B65" w:rsidRDefault="00742B65">
      <w:pPr>
        <w:pStyle w:val="BodyText"/>
        <w:spacing w:before="7"/>
        <w:ind w:left="0"/>
        <w:rPr>
          <w:sz w:val="25"/>
        </w:rPr>
      </w:pPr>
    </w:p>
    <w:p w:rsidR="00742B65" w:rsidRPr="00386C82" w:rsidRDefault="00877372" w:rsidP="001F6A36">
      <w:pPr>
        <w:pStyle w:val="Heading2"/>
        <w:rPr>
          <w:b/>
          <w:u w:val="single"/>
        </w:rPr>
      </w:pPr>
      <w:bookmarkStart w:id="37" w:name="_bookmark17"/>
      <w:bookmarkStart w:id="38" w:name="_Toc104215561"/>
      <w:bookmarkEnd w:id="37"/>
      <w:r w:rsidRPr="00386C82">
        <w:rPr>
          <w:b/>
          <w:u w:val="single"/>
        </w:rPr>
        <w:t>SIMATIC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S7-1200/1500: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u w:val="single"/>
        </w:rPr>
        <w:t>Memory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Cards</w:t>
      </w:r>
      <w:bookmarkEnd w:id="38"/>
    </w:p>
    <w:p w:rsidR="00742B65" w:rsidRDefault="00877372">
      <w:pPr>
        <w:pStyle w:val="BodyText"/>
        <w:spacing w:before="187" w:line="256" w:lineRule="auto"/>
        <w:ind w:right="1074"/>
      </w:pP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free</w:t>
      </w:r>
      <w:r>
        <w:rPr>
          <w:spacing w:val="-10"/>
        </w:rPr>
        <w:t xml:space="preserve"> </w:t>
      </w:r>
      <w:r>
        <w:t>analogy,</w:t>
      </w:r>
      <w:r>
        <w:rPr>
          <w:spacing w:val="-4"/>
        </w:rPr>
        <w:t xml:space="preserve"> </w:t>
      </w:r>
      <w:r>
        <w:t>comparing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S7-1500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PC,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represents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PC’s</w:t>
      </w:r>
      <w:r>
        <w:rPr>
          <w:spacing w:val="-7"/>
        </w:rPr>
        <w:t xml:space="preserve"> </w:t>
      </w:r>
      <w:r>
        <w:t>RAM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memory represents</w:t>
      </w:r>
      <w:r>
        <w:rPr>
          <w:spacing w:val="-1"/>
        </w:rPr>
        <w:t xml:space="preserve"> </w:t>
      </w:r>
      <w:r>
        <w:t>the PS’s</w:t>
      </w:r>
      <w:r>
        <w:rPr>
          <w:spacing w:val="1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disc drive</w:t>
      </w:r>
      <w:r>
        <w:rPr>
          <w:spacing w:val="4"/>
        </w:rPr>
        <w:t xml:space="preserve"> </w:t>
      </w:r>
      <w:r>
        <w:t>/ pen</w:t>
      </w:r>
      <w:r>
        <w:rPr>
          <w:spacing w:val="-1"/>
        </w:rPr>
        <w:t xml:space="preserve"> </w:t>
      </w:r>
      <w:r>
        <w:t>drives.</w:t>
      </w:r>
    </w:p>
    <w:p w:rsidR="00742B65" w:rsidRDefault="00877372">
      <w:pPr>
        <w:pStyle w:val="BodyText"/>
        <w:spacing w:before="163" w:line="398" w:lineRule="auto"/>
        <w:ind w:left="1440" w:right="3802" w:hanging="720"/>
      </w:pPr>
      <w:r>
        <w:t>Code Work memory (inside CPU – volatile - not expansible):</w:t>
      </w:r>
      <w:r>
        <w:rPr>
          <w:spacing w:val="1"/>
        </w:rPr>
        <w:t xml:space="preserve"> </w:t>
      </w:r>
      <w:r>
        <w:t>Where stay</w:t>
      </w:r>
      <w:r>
        <w:rPr>
          <w:spacing w:val="-4"/>
        </w:rPr>
        <w:t xml:space="preserve"> </w:t>
      </w:r>
      <w:r>
        <w:t>the programs blocks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 CPU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running</w:t>
      </w:r>
    </w:p>
    <w:p w:rsidR="00742B65" w:rsidRDefault="00877372">
      <w:pPr>
        <w:pStyle w:val="BodyText"/>
        <w:spacing w:before="1" w:line="396" w:lineRule="auto"/>
        <w:ind w:left="1440" w:right="4231" w:hanging="720"/>
      </w:pPr>
      <w:r>
        <w:t>Data Work memory (inside CPU – volatile - not expansible):</w:t>
      </w:r>
      <w:r>
        <w:rPr>
          <w:spacing w:val="-57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stays the DBs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CPU</w:t>
      </w:r>
      <w:r>
        <w:rPr>
          <w:spacing w:val="1"/>
        </w:rPr>
        <w:t xml:space="preserve"> </w:t>
      </w:r>
      <w:r>
        <w:t>is running</w:t>
      </w:r>
    </w:p>
    <w:p w:rsidR="00742B65" w:rsidRDefault="00877372">
      <w:pPr>
        <w:pStyle w:val="BodyText"/>
        <w:spacing w:before="3"/>
      </w:pPr>
      <w:r>
        <w:t>Load Memory</w:t>
      </w:r>
      <w:r>
        <w:rPr>
          <w:spacing w:val="-2"/>
        </w:rPr>
        <w:t xml:space="preserve"> </w:t>
      </w:r>
      <w:r>
        <w:t>(inside the SIMATIC</w:t>
      </w:r>
      <w:r>
        <w:rPr>
          <w:spacing w:val="2"/>
        </w:rPr>
        <w:t xml:space="preserve"> </w:t>
      </w:r>
      <w:r>
        <w:t>SD</w:t>
      </w:r>
      <w:r>
        <w:rPr>
          <w:spacing w:val="-2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nonvolatile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sizes</w:t>
      </w:r>
      <w:r>
        <w:rPr>
          <w:spacing w:val="-3"/>
        </w:rPr>
        <w:t xml:space="preserve"> </w:t>
      </w:r>
      <w:r>
        <w:t>could be used):</w:t>
      </w:r>
    </w:p>
    <w:p w:rsidR="00742B65" w:rsidRDefault="00877372">
      <w:pPr>
        <w:pStyle w:val="BodyText"/>
        <w:spacing w:before="186"/>
        <w:ind w:left="1430" w:right="1066"/>
        <w:jc w:val="center"/>
      </w:pPr>
      <w:r>
        <w:t>Where</w:t>
      </w:r>
      <w:r>
        <w:rPr>
          <w:spacing w:val="-10"/>
        </w:rPr>
        <w:t xml:space="preserve"> </w:t>
      </w:r>
      <w:r>
        <w:t>stays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blocks,</w:t>
      </w:r>
      <w:r>
        <w:rPr>
          <w:spacing w:val="-12"/>
        </w:rPr>
        <w:t xml:space="preserve"> </w:t>
      </w:r>
      <w:r>
        <w:t>DB,</w:t>
      </w:r>
      <w:r>
        <w:rPr>
          <w:spacing w:val="-11"/>
        </w:rPr>
        <w:t xml:space="preserve"> </w:t>
      </w:r>
      <w:r>
        <w:t>HW</w:t>
      </w:r>
      <w:r>
        <w:rPr>
          <w:spacing w:val="-15"/>
        </w:rPr>
        <w:t xml:space="preserve"> </w:t>
      </w:r>
      <w:r>
        <w:t>configuration,</w:t>
      </w:r>
      <w:r>
        <w:rPr>
          <w:spacing w:val="-13"/>
        </w:rPr>
        <w:t xml:space="preserve"> </w:t>
      </w:r>
      <w:r>
        <w:t>etc.</w:t>
      </w:r>
      <w:r>
        <w:rPr>
          <w:spacing w:val="-12"/>
        </w:rPr>
        <w:t xml:space="preserve"> </w:t>
      </w:r>
      <w:r>
        <w:t>when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CPU</w:t>
      </w:r>
      <w:r>
        <w:rPr>
          <w:spacing w:val="-14"/>
        </w:rPr>
        <w:t xml:space="preserve"> </w:t>
      </w:r>
      <w:r>
        <w:t>stay</w:t>
      </w:r>
      <w:r>
        <w:rPr>
          <w:spacing w:val="-14"/>
        </w:rPr>
        <w:t xml:space="preserve"> </w:t>
      </w:r>
      <w:r>
        <w:t>turned</w:t>
      </w:r>
    </w:p>
    <w:p w:rsidR="00742B65" w:rsidRDefault="001E3DE4">
      <w:pPr>
        <w:pStyle w:val="BodyText"/>
        <w:spacing w:before="19"/>
      </w:pPr>
      <w:r>
        <w:t>Off</w:t>
      </w:r>
      <w:r w:rsidR="00877372">
        <w:t>.</w:t>
      </w:r>
    </w:p>
    <w:p w:rsidR="00742B65" w:rsidRDefault="00877372">
      <w:pPr>
        <w:pStyle w:val="Heading5"/>
        <w:spacing w:before="189"/>
      </w:pPr>
      <w:r>
        <w:t>Highlights:</w:t>
      </w:r>
    </w:p>
    <w:p w:rsidR="00742B65" w:rsidRDefault="00877372">
      <w:pPr>
        <w:pStyle w:val="BodyText"/>
        <w:spacing w:before="176" w:line="259" w:lineRule="auto"/>
        <w:ind w:right="1074"/>
      </w:pPr>
      <w:r>
        <w:t>S7-1500/1200</w:t>
      </w:r>
      <w:r>
        <w:rPr>
          <w:spacing w:val="-12"/>
        </w:rPr>
        <w:t xml:space="preserve"> </w:t>
      </w:r>
      <w:r>
        <w:t>(like</w:t>
      </w:r>
      <w:r>
        <w:rPr>
          <w:spacing w:val="-13"/>
        </w:rPr>
        <w:t xml:space="preserve"> </w:t>
      </w:r>
      <w:r>
        <w:t>S7-300</w:t>
      </w:r>
      <w:r>
        <w:rPr>
          <w:spacing w:val="-11"/>
        </w:rPr>
        <w:t xml:space="preserve"> </w:t>
      </w:r>
      <w:r>
        <w:t>modern</w:t>
      </w:r>
      <w:r>
        <w:rPr>
          <w:spacing w:val="-15"/>
        </w:rPr>
        <w:t xml:space="preserve"> </w:t>
      </w:r>
      <w:r>
        <w:t>CPU)</w:t>
      </w:r>
      <w:r>
        <w:rPr>
          <w:spacing w:val="-13"/>
        </w:rPr>
        <w:t xml:space="preserve"> </w:t>
      </w:r>
      <w:r>
        <w:t>need</w:t>
      </w:r>
      <w:r>
        <w:rPr>
          <w:spacing w:val="-14"/>
        </w:rPr>
        <w:t xml:space="preserve"> </w:t>
      </w:r>
      <w:r>
        <w:t>necessarily</w:t>
      </w:r>
      <w:r>
        <w:rPr>
          <w:spacing w:val="-1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card</w:t>
      </w:r>
      <w:r>
        <w:rPr>
          <w:spacing w:val="-13"/>
        </w:rPr>
        <w:t xml:space="preserve"> </w:t>
      </w:r>
      <w:r>
        <w:t>(each</w:t>
      </w:r>
      <w:r>
        <w:rPr>
          <w:spacing w:val="-14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respective</w:t>
      </w:r>
      <w:r>
        <w:rPr>
          <w:spacing w:val="-57"/>
        </w:rPr>
        <w:t xml:space="preserve"> </w:t>
      </w:r>
      <w:r>
        <w:t>type,</w:t>
      </w:r>
      <w:r>
        <w:rPr>
          <w:spacing w:val="1"/>
        </w:rPr>
        <w:t xml:space="preserve"> </w:t>
      </w:r>
      <w:r>
        <w:t>SD</w:t>
      </w:r>
      <w:r>
        <w:rPr>
          <w:spacing w:val="1"/>
        </w:rPr>
        <w:t xml:space="preserve"> </w:t>
      </w:r>
      <w:r>
        <w:t>/ MMC).</w:t>
      </w:r>
    </w:p>
    <w:p w:rsidR="00742B65" w:rsidRDefault="00742B65">
      <w:pPr>
        <w:spacing w:line="259" w:lineRule="auto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0"/>
          <w:numId w:val="39"/>
        </w:numPr>
        <w:tabs>
          <w:tab w:val="left" w:pos="863"/>
        </w:tabs>
        <w:spacing w:before="90"/>
        <w:ind w:left="862" w:hanging="143"/>
        <w:rPr>
          <w:sz w:val="24"/>
        </w:rPr>
      </w:pPr>
      <w:r>
        <w:rPr>
          <w:sz w:val="24"/>
        </w:rPr>
        <w:lastRenderedPageBreak/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SIMATIC</w:t>
      </w:r>
      <w:r>
        <w:rPr>
          <w:spacing w:val="1"/>
          <w:sz w:val="24"/>
        </w:rPr>
        <w:t xml:space="preserve"> </w:t>
      </w:r>
      <w:r>
        <w:rPr>
          <w:sz w:val="24"/>
        </w:rPr>
        <w:t>Memory Card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(no</w:t>
      </w:r>
      <w:r>
        <w:rPr>
          <w:spacing w:val="-5"/>
          <w:sz w:val="24"/>
        </w:rPr>
        <w:t xml:space="preserve"> </w:t>
      </w:r>
      <w:r>
        <w:rPr>
          <w:sz w:val="24"/>
        </w:rPr>
        <w:t>“Standard” SD-Cards</w:t>
      </w:r>
      <w:r>
        <w:rPr>
          <w:spacing w:val="-2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be used).</w:t>
      </w:r>
    </w:p>
    <w:p w:rsidR="00742B65" w:rsidRDefault="00877372">
      <w:pPr>
        <w:pStyle w:val="ListParagraph"/>
        <w:numPr>
          <w:ilvl w:val="0"/>
          <w:numId w:val="39"/>
        </w:numPr>
        <w:tabs>
          <w:tab w:val="left" w:pos="875"/>
        </w:tabs>
        <w:spacing w:before="185" w:line="256" w:lineRule="auto"/>
        <w:ind w:right="1075" w:firstLine="0"/>
        <w:rPr>
          <w:sz w:val="24"/>
        </w:rPr>
      </w:pPr>
      <w:r>
        <w:rPr>
          <w:sz w:val="24"/>
        </w:rPr>
        <w:t>S7-1500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use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same</w:t>
      </w:r>
      <w:r>
        <w:rPr>
          <w:spacing w:val="13"/>
          <w:sz w:val="24"/>
        </w:rPr>
        <w:t xml:space="preserve"> </w:t>
      </w:r>
      <w:r>
        <w:rPr>
          <w:sz w:val="24"/>
        </w:rPr>
        <w:t>Memory</w:t>
      </w:r>
      <w:r>
        <w:rPr>
          <w:spacing w:val="10"/>
          <w:sz w:val="24"/>
        </w:rPr>
        <w:t xml:space="preserve"> </w:t>
      </w:r>
      <w:r>
        <w:rPr>
          <w:sz w:val="24"/>
        </w:rPr>
        <w:t>Card</w:t>
      </w:r>
      <w:r>
        <w:rPr>
          <w:spacing w:val="12"/>
          <w:sz w:val="24"/>
        </w:rPr>
        <w:t xml:space="preserve"> </w:t>
      </w:r>
      <w:r>
        <w:rPr>
          <w:sz w:val="24"/>
        </w:rPr>
        <w:t>types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13"/>
          <w:sz w:val="24"/>
        </w:rPr>
        <w:t xml:space="preserve"> </w:t>
      </w:r>
      <w:r>
        <w:rPr>
          <w:sz w:val="24"/>
        </w:rPr>
        <w:t>S7-1200.</w:t>
      </w:r>
      <w:r>
        <w:rPr>
          <w:spacing w:val="11"/>
          <w:sz w:val="24"/>
        </w:rPr>
        <w:t xml:space="preserve"> </w:t>
      </w:r>
      <w:r>
        <w:rPr>
          <w:sz w:val="24"/>
        </w:rPr>
        <w:t>But</w:t>
      </w:r>
      <w:r>
        <w:rPr>
          <w:spacing w:val="10"/>
          <w:sz w:val="24"/>
        </w:rPr>
        <w:t xml:space="preserve"> </w:t>
      </w:r>
      <w:r>
        <w:rPr>
          <w:sz w:val="24"/>
        </w:rPr>
        <w:t>can’t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used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S7-300</w:t>
      </w:r>
      <w:r>
        <w:rPr>
          <w:spacing w:val="12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S7-400.</w:t>
      </w:r>
    </w:p>
    <w:p w:rsidR="00742B65" w:rsidRDefault="00877372">
      <w:pPr>
        <w:pStyle w:val="ListParagraph"/>
        <w:numPr>
          <w:ilvl w:val="0"/>
          <w:numId w:val="39"/>
        </w:numPr>
        <w:tabs>
          <w:tab w:val="left" w:pos="858"/>
        </w:tabs>
        <w:spacing w:before="166" w:line="256" w:lineRule="auto"/>
        <w:ind w:right="1074" w:firstLine="0"/>
        <w:rPr>
          <w:sz w:val="24"/>
        </w:rPr>
      </w:pP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“format”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SIMATIC</w:t>
      </w:r>
      <w:r>
        <w:rPr>
          <w:spacing w:val="-3"/>
          <w:sz w:val="24"/>
        </w:rPr>
        <w:t xml:space="preserve"> </w:t>
      </w:r>
      <w:r>
        <w:rPr>
          <w:sz w:val="24"/>
        </w:rPr>
        <w:t>Memory</w:t>
      </w:r>
      <w:r>
        <w:rPr>
          <w:spacing w:val="-8"/>
          <w:sz w:val="24"/>
        </w:rPr>
        <w:t xml:space="preserve"> </w:t>
      </w:r>
      <w:r>
        <w:rPr>
          <w:sz w:val="24"/>
        </w:rPr>
        <w:t>Card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Window,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card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damage,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could</w:t>
      </w:r>
      <w:r>
        <w:rPr>
          <w:spacing w:val="-57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“restored”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:rsidR="00742B65" w:rsidRDefault="00877372">
      <w:pPr>
        <w:pStyle w:val="ListParagraph"/>
        <w:numPr>
          <w:ilvl w:val="0"/>
          <w:numId w:val="39"/>
        </w:numPr>
        <w:tabs>
          <w:tab w:val="left" w:pos="863"/>
        </w:tabs>
        <w:spacing w:before="160"/>
        <w:ind w:left="862" w:hanging="143"/>
        <w:rPr>
          <w:sz w:val="24"/>
        </w:rPr>
      </w:pPr>
      <w:r>
        <w:rPr>
          <w:sz w:val="24"/>
        </w:rPr>
        <w:t>Commentaries</w:t>
      </w:r>
      <w:r>
        <w:rPr>
          <w:spacing w:val="-4"/>
          <w:sz w:val="24"/>
        </w:rPr>
        <w:t xml:space="preserve"> </w:t>
      </w:r>
      <w:r>
        <w:rPr>
          <w:sz w:val="24"/>
        </w:rPr>
        <w:t>are stored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(each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takes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byte).</w:t>
      </w:r>
    </w:p>
    <w:p w:rsidR="00742B65" w:rsidRPr="00386C82" w:rsidRDefault="00877372" w:rsidP="001F6A36">
      <w:pPr>
        <w:pStyle w:val="Heading2"/>
        <w:rPr>
          <w:b/>
          <w:u w:val="single"/>
        </w:rPr>
      </w:pPr>
      <w:bookmarkStart w:id="39" w:name="_bookmark18"/>
      <w:bookmarkStart w:id="40" w:name="_Toc104215562"/>
      <w:bookmarkEnd w:id="39"/>
      <w:r w:rsidRPr="00386C82">
        <w:rPr>
          <w:b/>
          <w:u w:val="single"/>
        </w:rPr>
        <w:t>Distributed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spacing w:val="-1"/>
          <w:u w:val="single"/>
        </w:rPr>
        <w:t>I/O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spacing w:val="-1"/>
          <w:u w:val="single"/>
        </w:rPr>
        <w:t>systems</w:t>
      </w:r>
      <w:bookmarkEnd w:id="40"/>
    </w:p>
    <w:p w:rsidR="00742B65" w:rsidRDefault="00877372">
      <w:pPr>
        <w:pStyle w:val="BodyText"/>
        <w:spacing w:before="11"/>
        <w:ind w:left="0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581952" behindDoc="0" locked="0" layoutInCell="1" allowOverlap="1" wp14:anchorId="26BB7D30" wp14:editId="01BE502A">
            <wp:simplePos x="0" y="0"/>
            <wp:positionH relativeFrom="page">
              <wp:posOffset>952500</wp:posOffset>
            </wp:positionH>
            <wp:positionV relativeFrom="paragraph">
              <wp:posOffset>187325</wp:posOffset>
            </wp:positionV>
            <wp:extent cx="5467350" cy="4991100"/>
            <wp:effectExtent l="0" t="0" r="0" b="0"/>
            <wp:wrapTopAndBottom/>
            <wp:docPr id="2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2B65" w:rsidRDefault="00742B65">
      <w:pPr>
        <w:pStyle w:val="BodyText"/>
        <w:spacing w:before="5"/>
        <w:ind w:left="0"/>
        <w:rPr>
          <w:rFonts w:ascii="Calibri Light"/>
          <w:sz w:val="31"/>
        </w:rPr>
      </w:pPr>
    </w:p>
    <w:p w:rsidR="00742B65" w:rsidRPr="00386C82" w:rsidRDefault="00877372" w:rsidP="001F6A36">
      <w:pPr>
        <w:pStyle w:val="Heading2"/>
        <w:rPr>
          <w:b/>
          <w:u w:val="single"/>
        </w:rPr>
      </w:pPr>
      <w:bookmarkStart w:id="41" w:name="_bookmark19"/>
      <w:bookmarkStart w:id="42" w:name="_Toc104215563"/>
      <w:bookmarkEnd w:id="41"/>
      <w:r w:rsidRPr="00386C82">
        <w:rPr>
          <w:b/>
          <w:u w:val="single"/>
        </w:rPr>
        <w:t>SIMATIC</w:t>
      </w:r>
      <w:r w:rsidRPr="00386C82">
        <w:rPr>
          <w:b/>
          <w:spacing w:val="-16"/>
          <w:u w:val="single"/>
        </w:rPr>
        <w:t xml:space="preserve"> </w:t>
      </w:r>
      <w:r w:rsidRPr="00386C82">
        <w:rPr>
          <w:b/>
          <w:u w:val="single"/>
        </w:rPr>
        <w:t>S7-300: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Modular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spacing w:val="-1"/>
          <w:u w:val="single"/>
        </w:rPr>
        <w:t>Automation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spacing w:val="-1"/>
          <w:u w:val="single"/>
        </w:rPr>
        <w:t>System</w:t>
      </w:r>
      <w:bookmarkEnd w:id="42"/>
    </w:p>
    <w:p w:rsidR="00742B65" w:rsidRDefault="00877372">
      <w:pPr>
        <w:pStyle w:val="Heading5"/>
        <w:spacing w:before="191"/>
      </w:pPr>
      <w:r>
        <w:t>S7-300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75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modular</w:t>
      </w:r>
      <w:r>
        <w:rPr>
          <w:spacing w:val="-1"/>
          <w:sz w:val="24"/>
        </w:rPr>
        <w:t xml:space="preserve"> </w:t>
      </w:r>
      <w:r>
        <w:rPr>
          <w:sz w:val="24"/>
        </w:rPr>
        <w:t>mini</w:t>
      </w:r>
      <w:r>
        <w:rPr>
          <w:spacing w:val="-1"/>
          <w:sz w:val="24"/>
        </w:rPr>
        <w:t xml:space="preserve"> </w:t>
      </w:r>
      <w:r>
        <w:rPr>
          <w:sz w:val="24"/>
        </w:rPr>
        <w:t>PLC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low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mid-performance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ranges</w:t>
      </w:r>
    </w:p>
    <w:p w:rsidR="00742B65" w:rsidRDefault="00742B65">
      <w:pPr>
        <w:rPr>
          <w:sz w:val="24"/>
        </w:rPr>
      </w:pPr>
    </w:p>
    <w:p w:rsidR="00430565" w:rsidRDefault="00430565" w:rsidP="00430565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90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modules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optimum</w:t>
      </w:r>
      <w:r>
        <w:rPr>
          <w:spacing w:val="-1"/>
          <w:sz w:val="24"/>
        </w:rPr>
        <w:t xml:space="preserve"> </w:t>
      </w:r>
      <w:r>
        <w:rPr>
          <w:sz w:val="24"/>
        </w:rPr>
        <w:t>adaptation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 task</w:t>
      </w:r>
    </w:p>
    <w:p w:rsidR="00B5136F" w:rsidRPr="00B5136F" w:rsidRDefault="00B5136F" w:rsidP="00B5136F">
      <w:pPr>
        <w:tabs>
          <w:tab w:val="left" w:pos="1440"/>
          <w:tab w:val="left" w:pos="1441"/>
        </w:tabs>
        <w:spacing w:before="90"/>
        <w:rPr>
          <w:sz w:val="24"/>
        </w:rPr>
      </w:pPr>
    </w:p>
    <w:p w:rsidR="00430565" w:rsidRPr="00430565" w:rsidRDefault="00430565" w:rsidP="00430565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line="480" w:lineRule="auto"/>
        <w:ind w:hanging="361"/>
        <w:rPr>
          <w:sz w:val="24"/>
        </w:rPr>
      </w:pPr>
      <w:r>
        <w:rPr>
          <w:sz w:val="24"/>
        </w:rPr>
        <w:t>User-friendly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uncomplicated design</w:t>
      </w:r>
      <w:r>
        <w:rPr>
          <w:spacing w:val="2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fan</w:t>
      </w:r>
    </w:p>
    <w:p w:rsidR="00430565" w:rsidRPr="00430565" w:rsidRDefault="00877372" w:rsidP="00027318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line="276" w:lineRule="auto"/>
        <w:ind w:hanging="361"/>
        <w:rPr>
          <w:sz w:val="24"/>
        </w:rPr>
      </w:pPr>
      <w:r>
        <w:rPr>
          <w:sz w:val="24"/>
        </w:rPr>
        <w:lastRenderedPageBreak/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 expanded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problems when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tasks increase</w:t>
      </w:r>
    </w:p>
    <w:p w:rsidR="00742B65" w:rsidRDefault="00877372" w:rsidP="00027318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3" w:line="276" w:lineRule="auto"/>
        <w:ind w:hanging="361"/>
        <w:rPr>
          <w:sz w:val="24"/>
        </w:rPr>
      </w:pPr>
      <w:r>
        <w:rPr>
          <w:sz w:val="24"/>
        </w:rPr>
        <w:t>Powerful</w:t>
      </w:r>
      <w:r>
        <w:rPr>
          <w:spacing w:val="-1"/>
          <w:sz w:val="24"/>
        </w:rPr>
        <w:t xml:space="preserve"> </w:t>
      </w:r>
      <w:r>
        <w:rPr>
          <w:sz w:val="24"/>
        </w:rPr>
        <w:t>thanks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 range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integrated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</w:p>
    <w:p w:rsidR="00742B65" w:rsidRDefault="00877372">
      <w:pPr>
        <w:pStyle w:val="Heading5"/>
        <w:spacing w:before="189"/>
      </w:pPr>
      <w:r>
        <w:t>S7-300F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1"/>
        </w:tabs>
        <w:spacing w:before="178" w:line="256" w:lineRule="auto"/>
        <w:ind w:right="1074"/>
        <w:jc w:val="both"/>
        <w:rPr>
          <w:sz w:val="24"/>
        </w:rPr>
      </w:pPr>
      <w:r>
        <w:rPr>
          <w:spacing w:val="-1"/>
          <w:sz w:val="24"/>
        </w:rPr>
        <w:t>Failsafe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automation</w:t>
      </w:r>
      <w:r>
        <w:rPr>
          <w:spacing w:val="-14"/>
          <w:sz w:val="24"/>
        </w:rPr>
        <w:t xml:space="preserve"> </w:t>
      </w:r>
      <w:r>
        <w:rPr>
          <w:sz w:val="24"/>
        </w:rPr>
        <w:t>system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plants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increased</w:t>
      </w:r>
      <w:r>
        <w:rPr>
          <w:spacing w:val="-11"/>
          <w:sz w:val="24"/>
        </w:rPr>
        <w:t xml:space="preserve"> </w:t>
      </w:r>
      <w:r>
        <w:rPr>
          <w:sz w:val="24"/>
        </w:rPr>
        <w:t>safety</w:t>
      </w:r>
      <w:r>
        <w:rPr>
          <w:spacing w:val="-12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production</w:t>
      </w:r>
      <w:r>
        <w:rPr>
          <w:spacing w:val="-58"/>
          <w:sz w:val="24"/>
        </w:rPr>
        <w:t xml:space="preserve"> </w:t>
      </w:r>
      <w:r>
        <w:rPr>
          <w:sz w:val="24"/>
        </w:rPr>
        <w:t>technology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63"/>
        <w:ind w:hanging="361"/>
        <w:rPr>
          <w:sz w:val="24"/>
        </w:rPr>
      </w:pP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S7-300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1"/>
        </w:tabs>
        <w:spacing w:before="183" w:line="256" w:lineRule="auto"/>
        <w:ind w:right="1074"/>
        <w:jc w:val="both"/>
        <w:rPr>
          <w:sz w:val="24"/>
        </w:rPr>
      </w:pPr>
      <w:r>
        <w:rPr>
          <w:sz w:val="24"/>
        </w:rPr>
        <w:t>Additional</w:t>
      </w:r>
      <w:r>
        <w:rPr>
          <w:spacing w:val="-9"/>
          <w:sz w:val="24"/>
        </w:rPr>
        <w:t xml:space="preserve"> </w:t>
      </w:r>
      <w:r>
        <w:rPr>
          <w:sz w:val="24"/>
        </w:rPr>
        <w:t>ET</w:t>
      </w:r>
      <w:r>
        <w:rPr>
          <w:spacing w:val="-9"/>
          <w:sz w:val="24"/>
        </w:rPr>
        <w:t xml:space="preserve"> </w:t>
      </w:r>
      <w:r>
        <w:rPr>
          <w:sz w:val="24"/>
        </w:rPr>
        <w:t>200S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ET</w:t>
      </w:r>
      <w:r>
        <w:rPr>
          <w:spacing w:val="-7"/>
          <w:sz w:val="24"/>
        </w:rPr>
        <w:t xml:space="preserve"> </w:t>
      </w:r>
      <w:r>
        <w:rPr>
          <w:sz w:val="24"/>
        </w:rPr>
        <w:t>200M</w:t>
      </w:r>
      <w:r>
        <w:rPr>
          <w:spacing w:val="-6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6"/>
          <w:sz w:val="24"/>
        </w:rPr>
        <w:t xml:space="preserve"> </w:t>
      </w:r>
      <w:r>
        <w:rPr>
          <w:sz w:val="24"/>
        </w:rPr>
        <w:t>I/O</w:t>
      </w:r>
      <w:r>
        <w:rPr>
          <w:spacing w:val="-11"/>
          <w:sz w:val="24"/>
        </w:rPr>
        <w:t xml:space="preserve"> </w:t>
      </w:r>
      <w:r>
        <w:rPr>
          <w:sz w:val="24"/>
        </w:rPr>
        <w:t>stations</w:t>
      </w:r>
      <w:r>
        <w:rPr>
          <w:spacing w:val="-11"/>
          <w:sz w:val="24"/>
        </w:rPr>
        <w:t xml:space="preserve"> </w:t>
      </w:r>
      <w:r>
        <w:rPr>
          <w:sz w:val="24"/>
        </w:rPr>
        <w:t>complete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safety-related</w:t>
      </w:r>
      <w:r>
        <w:rPr>
          <w:spacing w:val="-58"/>
          <w:sz w:val="24"/>
        </w:rPr>
        <w:t xml:space="preserve"> </w:t>
      </w:r>
      <w:r>
        <w:rPr>
          <w:sz w:val="24"/>
        </w:rPr>
        <w:t>modules</w:t>
      </w:r>
      <w:r>
        <w:rPr>
          <w:spacing w:val="-3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connected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63"/>
        <w:ind w:hanging="361"/>
        <w:rPr>
          <w:sz w:val="24"/>
        </w:rPr>
      </w:pPr>
      <w:r>
        <w:rPr>
          <w:sz w:val="24"/>
        </w:rPr>
        <w:t>Safety-related</w:t>
      </w:r>
      <w:r>
        <w:rPr>
          <w:spacing w:val="-4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1"/>
          <w:sz w:val="24"/>
        </w:rPr>
        <w:t xml:space="preserve"> </w:t>
      </w:r>
      <w:r>
        <w:rPr>
          <w:sz w:val="24"/>
        </w:rPr>
        <w:t>PROFIBUS</w:t>
      </w:r>
      <w:r>
        <w:rPr>
          <w:spacing w:val="-1"/>
          <w:sz w:val="24"/>
        </w:rPr>
        <w:t xml:space="preserve"> </w:t>
      </w:r>
      <w:r>
        <w:rPr>
          <w:sz w:val="24"/>
        </w:rPr>
        <w:t>DP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PROFI</w:t>
      </w:r>
      <w:r>
        <w:rPr>
          <w:spacing w:val="-1"/>
          <w:sz w:val="24"/>
        </w:rPr>
        <w:t xml:space="preserve"> </w:t>
      </w:r>
      <w:r>
        <w:rPr>
          <w:sz w:val="24"/>
        </w:rPr>
        <w:t>safe</w:t>
      </w:r>
      <w:r>
        <w:rPr>
          <w:spacing w:val="-2"/>
          <w:sz w:val="24"/>
        </w:rPr>
        <w:t xml:space="preserve"> </w:t>
      </w:r>
      <w:r>
        <w:rPr>
          <w:sz w:val="24"/>
        </w:rPr>
        <w:t>profile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3"/>
        <w:ind w:hanging="361"/>
        <w:rPr>
          <w:sz w:val="24"/>
        </w:rPr>
      </w:pPr>
      <w:r>
        <w:rPr>
          <w:sz w:val="24"/>
        </w:rPr>
        <w:t>Standard</w:t>
      </w:r>
      <w:r>
        <w:rPr>
          <w:spacing w:val="-3"/>
          <w:sz w:val="24"/>
        </w:rPr>
        <w:t xml:space="preserve"> </w:t>
      </w: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addition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non-safety-relevant applications</w:t>
      </w:r>
    </w:p>
    <w:p w:rsidR="00742B65" w:rsidRPr="00386C82" w:rsidRDefault="00877372" w:rsidP="001F6A36">
      <w:pPr>
        <w:pStyle w:val="Heading2"/>
        <w:rPr>
          <w:b/>
          <w:u w:val="single"/>
        </w:rPr>
      </w:pPr>
      <w:bookmarkStart w:id="43" w:name="_bookmark20"/>
      <w:bookmarkStart w:id="44" w:name="_Toc104215564"/>
      <w:bookmarkEnd w:id="43"/>
      <w:r w:rsidRPr="00386C82">
        <w:rPr>
          <w:b/>
          <w:u w:val="single"/>
        </w:rPr>
        <w:t>SIMATIC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S7-300: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spacing w:val="-1"/>
          <w:u w:val="single"/>
        </w:rPr>
        <w:t>Modules</w:t>
      </w:r>
      <w:bookmarkEnd w:id="44"/>
    </w:p>
    <w:p w:rsidR="00742B65" w:rsidRDefault="00877372">
      <w:pPr>
        <w:pStyle w:val="BodyText"/>
        <w:spacing w:before="186" w:line="256" w:lineRule="auto"/>
        <w:ind w:right="1074"/>
      </w:pPr>
      <w:r>
        <w:t>The</w:t>
      </w:r>
      <w:r>
        <w:rPr>
          <w:spacing w:val="-1"/>
        </w:rPr>
        <w:t xml:space="preserve"> </w:t>
      </w:r>
      <w:r>
        <w:t>S7-300</w:t>
      </w:r>
      <w:r>
        <w:rPr>
          <w:spacing w:val="-5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modular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design. It</w:t>
      </w:r>
      <w:r>
        <w:rPr>
          <w:spacing w:val="-3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comprehensive</w:t>
      </w:r>
      <w:r>
        <w:rPr>
          <w:spacing w:val="-3"/>
        </w:rPr>
        <w:t xml:space="preserve"> </w:t>
      </w:r>
      <w:r>
        <w:t>range of</w:t>
      </w:r>
      <w:r>
        <w:rPr>
          <w:spacing w:val="-3"/>
        </w:rPr>
        <w:t xml:space="preserve"> </w:t>
      </w:r>
      <w:r>
        <w:t>modules</w:t>
      </w:r>
      <w:r>
        <w:rPr>
          <w:spacing w:val="-5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combined</w:t>
      </w:r>
      <w:r>
        <w:rPr>
          <w:spacing w:val="-2"/>
        </w:rPr>
        <w:t xml:space="preserve"> </w:t>
      </w:r>
      <w:r>
        <w:t>individually.</w:t>
      </w:r>
    </w:p>
    <w:p w:rsidR="00742B65" w:rsidRDefault="00877372">
      <w:pPr>
        <w:pStyle w:val="BodyText"/>
        <w:spacing w:before="163"/>
      </w:pPr>
      <w:r>
        <w:t>A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includes</w:t>
      </w:r>
      <w:r>
        <w:rPr>
          <w:spacing w:val="-2"/>
        </w:rPr>
        <w:t xml:space="preserve"> </w:t>
      </w:r>
      <w:r>
        <w:t>the following: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0"/>
        <w:ind w:hanging="361"/>
        <w:rPr>
          <w:sz w:val="24"/>
        </w:rPr>
      </w:pPr>
      <w:r>
        <w:rPr>
          <w:sz w:val="24"/>
        </w:rPr>
        <w:t>A CPU:</w:t>
      </w:r>
    </w:p>
    <w:p w:rsidR="00742B65" w:rsidRDefault="00877372">
      <w:pPr>
        <w:pStyle w:val="BodyText"/>
        <w:spacing w:before="186" w:line="256" w:lineRule="auto"/>
        <w:ind w:left="1440" w:right="1074"/>
        <w:jc w:val="both"/>
      </w:pPr>
      <w:r>
        <w:t>Different CPUs are available for different performance ranges, including CPUs with</w:t>
      </w:r>
      <w:r>
        <w:rPr>
          <w:spacing w:val="1"/>
        </w:rPr>
        <w:t xml:space="preserve"> </w:t>
      </w:r>
      <w:r>
        <w:t>integral inputs/outputs and the corresponding functions, as well as CPUs with integral</w:t>
      </w:r>
      <w:r>
        <w:rPr>
          <w:spacing w:val="1"/>
        </w:rPr>
        <w:t xml:space="preserve"> </w:t>
      </w:r>
      <w:r>
        <w:t>PROFIBUS DP,</w:t>
      </w:r>
      <w:r>
        <w:rPr>
          <w:spacing w:val="4"/>
        </w:rPr>
        <w:t xml:space="preserve"> </w:t>
      </w:r>
      <w:r>
        <w:t>PROFINET</w:t>
      </w:r>
      <w:r>
        <w:rPr>
          <w:spacing w:val="1"/>
        </w:rPr>
        <w:t xml:space="preserve"> </w:t>
      </w:r>
      <w:r>
        <w:t>and point-to-point</w:t>
      </w:r>
      <w:r>
        <w:rPr>
          <w:spacing w:val="1"/>
        </w:rPr>
        <w:t xml:space="preserve"> </w:t>
      </w:r>
      <w:r>
        <w:t>interfaces.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65"/>
        <w:ind w:hanging="361"/>
        <w:rPr>
          <w:sz w:val="24"/>
        </w:rPr>
      </w:pPr>
      <w:r>
        <w:rPr>
          <w:sz w:val="24"/>
        </w:rPr>
        <w:t>Signal modules</w:t>
      </w:r>
      <w:r>
        <w:rPr>
          <w:spacing w:val="-1"/>
          <w:sz w:val="24"/>
        </w:rPr>
        <w:t xml:space="preserve"> </w:t>
      </w:r>
      <w:r>
        <w:rPr>
          <w:sz w:val="24"/>
        </w:rPr>
        <w:t>(SMs) for</w:t>
      </w:r>
      <w:r>
        <w:rPr>
          <w:spacing w:val="-1"/>
          <w:sz w:val="24"/>
        </w:rPr>
        <w:t xml:space="preserve"> </w:t>
      </w:r>
      <w:r>
        <w:rPr>
          <w:sz w:val="24"/>
        </w:rPr>
        <w:t>digital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analog</w:t>
      </w:r>
      <w:r>
        <w:rPr>
          <w:spacing w:val="-1"/>
          <w:sz w:val="24"/>
        </w:rPr>
        <w:t xml:space="preserve"> </w:t>
      </w:r>
      <w:r>
        <w:rPr>
          <w:sz w:val="24"/>
        </w:rPr>
        <w:t>inputs/outputs.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2"/>
        <w:ind w:hanging="361"/>
        <w:rPr>
          <w:sz w:val="24"/>
        </w:rPr>
      </w:pPr>
      <w:r>
        <w:rPr>
          <w:sz w:val="24"/>
        </w:rPr>
        <w:t>Communications</w:t>
      </w:r>
      <w:r>
        <w:rPr>
          <w:spacing w:val="-1"/>
          <w:sz w:val="24"/>
        </w:rPr>
        <w:t xml:space="preserve"> </w:t>
      </w:r>
      <w:r>
        <w:rPr>
          <w:sz w:val="24"/>
        </w:rPr>
        <w:t>processors</w:t>
      </w:r>
      <w:r>
        <w:rPr>
          <w:spacing w:val="1"/>
          <w:sz w:val="24"/>
        </w:rPr>
        <w:t xml:space="preserve"> </w:t>
      </w:r>
      <w:r>
        <w:rPr>
          <w:sz w:val="24"/>
        </w:rPr>
        <w:t>(CPs)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bus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 and</w:t>
      </w:r>
      <w:r>
        <w:rPr>
          <w:spacing w:val="-2"/>
          <w:sz w:val="24"/>
        </w:rPr>
        <w:t xml:space="preserve"> </w:t>
      </w:r>
      <w:r>
        <w:rPr>
          <w:sz w:val="24"/>
        </w:rPr>
        <w:t>point-to-point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connections.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1"/>
        </w:tabs>
        <w:spacing w:before="185" w:line="256" w:lineRule="auto"/>
        <w:ind w:right="1075"/>
        <w:jc w:val="both"/>
        <w:rPr>
          <w:sz w:val="24"/>
        </w:rPr>
      </w:pP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modules</w:t>
      </w:r>
      <w:r>
        <w:rPr>
          <w:spacing w:val="-3"/>
          <w:sz w:val="24"/>
        </w:rPr>
        <w:t xml:space="preserve"> </w:t>
      </w:r>
      <w:r>
        <w:rPr>
          <w:sz w:val="24"/>
        </w:rPr>
        <w:t>(FMs)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high-speed</w:t>
      </w:r>
      <w:r>
        <w:rPr>
          <w:spacing w:val="-6"/>
          <w:sz w:val="24"/>
        </w:rPr>
        <w:t xml:space="preserve"> </w:t>
      </w:r>
      <w:r>
        <w:rPr>
          <w:sz w:val="24"/>
        </w:rPr>
        <w:t>counting,</w:t>
      </w:r>
      <w:r>
        <w:rPr>
          <w:spacing w:val="-4"/>
          <w:sz w:val="24"/>
        </w:rPr>
        <w:t xml:space="preserve"> </w:t>
      </w:r>
      <w:r>
        <w:rPr>
          <w:sz w:val="24"/>
        </w:rPr>
        <w:t>positioning</w:t>
      </w:r>
      <w:r>
        <w:rPr>
          <w:spacing w:val="-3"/>
          <w:sz w:val="24"/>
        </w:rPr>
        <w:t xml:space="preserve"> </w:t>
      </w:r>
      <w:r>
        <w:rPr>
          <w:sz w:val="24"/>
        </w:rPr>
        <w:t>(open-loop/closed-loop)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PID</w:t>
      </w:r>
      <w:r>
        <w:rPr>
          <w:spacing w:val="1"/>
          <w:sz w:val="24"/>
        </w:rPr>
        <w:t xml:space="preserve"> </w:t>
      </w:r>
      <w:r>
        <w:rPr>
          <w:sz w:val="24"/>
        </w:rPr>
        <w:t>control.</w:t>
      </w:r>
    </w:p>
    <w:p w:rsidR="00742B65" w:rsidRDefault="00877372">
      <w:pPr>
        <w:pStyle w:val="BodyText"/>
        <w:spacing w:before="163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 used</w:t>
      </w:r>
      <w:r>
        <w:rPr>
          <w:spacing w:val="-1"/>
        </w:rPr>
        <w:t xml:space="preserve"> </w:t>
      </w:r>
      <w:r>
        <w:t>depending on</w:t>
      </w:r>
      <w:r>
        <w:rPr>
          <w:spacing w:val="-2"/>
        </w:rPr>
        <w:t xml:space="preserve"> </w:t>
      </w:r>
      <w:r>
        <w:t>requirements: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1"/>
        </w:tabs>
        <w:spacing w:before="183" w:line="256" w:lineRule="auto"/>
        <w:ind w:right="1075"/>
        <w:jc w:val="both"/>
        <w:rPr>
          <w:sz w:val="24"/>
        </w:rPr>
      </w:pPr>
      <w:r>
        <w:rPr>
          <w:sz w:val="24"/>
        </w:rPr>
        <w:t>Load power supply (PS) for connecting the SIMATIC S7-300 to a supply voltage of</w:t>
      </w:r>
      <w:r>
        <w:rPr>
          <w:spacing w:val="1"/>
          <w:sz w:val="24"/>
        </w:rPr>
        <w:t xml:space="preserve"> </w:t>
      </w:r>
      <w:r>
        <w:rPr>
          <w:sz w:val="24"/>
        </w:rPr>
        <w:t>120/230</w:t>
      </w:r>
      <w:r>
        <w:rPr>
          <w:spacing w:val="1"/>
          <w:sz w:val="24"/>
        </w:rPr>
        <w:t xml:space="preserve"> </w:t>
      </w:r>
      <w:r>
        <w:rPr>
          <w:sz w:val="24"/>
        </w:rPr>
        <w:t>V</w:t>
      </w:r>
      <w:r>
        <w:rPr>
          <w:spacing w:val="-1"/>
          <w:sz w:val="24"/>
        </w:rPr>
        <w:t xml:space="preserve"> </w:t>
      </w:r>
      <w:r>
        <w:rPr>
          <w:sz w:val="24"/>
        </w:rPr>
        <w:t>AC.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1"/>
        </w:tabs>
        <w:spacing w:before="166" w:line="259" w:lineRule="auto"/>
        <w:ind w:right="1073"/>
        <w:jc w:val="both"/>
        <w:rPr>
          <w:sz w:val="24"/>
        </w:rPr>
      </w:pP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modules</w:t>
      </w:r>
      <w:r>
        <w:rPr>
          <w:spacing w:val="-3"/>
          <w:sz w:val="24"/>
        </w:rPr>
        <w:t xml:space="preserve"> </w:t>
      </w:r>
      <w:r>
        <w:rPr>
          <w:sz w:val="24"/>
        </w:rPr>
        <w:t>(IMs)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connecting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central</w:t>
      </w:r>
      <w:r>
        <w:rPr>
          <w:spacing w:val="-5"/>
          <w:sz w:val="24"/>
        </w:rPr>
        <w:t xml:space="preserve"> </w:t>
      </w:r>
      <w:r>
        <w:rPr>
          <w:sz w:val="24"/>
        </w:rPr>
        <w:t>controller</w:t>
      </w:r>
      <w:r>
        <w:rPr>
          <w:spacing w:val="-6"/>
          <w:sz w:val="24"/>
        </w:rPr>
        <w:t xml:space="preserve"> </w:t>
      </w:r>
      <w:r>
        <w:rPr>
          <w:sz w:val="24"/>
        </w:rPr>
        <w:t>(CC)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expansion</w:t>
      </w:r>
      <w:r>
        <w:rPr>
          <w:spacing w:val="-2"/>
          <w:sz w:val="24"/>
        </w:rPr>
        <w:t xml:space="preserve"> </w:t>
      </w:r>
      <w:r>
        <w:rPr>
          <w:sz w:val="24"/>
        </w:rPr>
        <w:t>units</w:t>
      </w:r>
      <w:r>
        <w:rPr>
          <w:spacing w:val="-58"/>
          <w:sz w:val="24"/>
        </w:rPr>
        <w:t xml:space="preserve"> </w:t>
      </w:r>
      <w:r>
        <w:rPr>
          <w:sz w:val="24"/>
        </w:rPr>
        <w:t>(EUs) in multi-tier configurations. The SIMATIC S7-300 can be operated with up to</w:t>
      </w:r>
      <w:r>
        <w:rPr>
          <w:spacing w:val="1"/>
          <w:sz w:val="24"/>
        </w:rPr>
        <w:t xml:space="preserve"> </w:t>
      </w:r>
      <w:r>
        <w:rPr>
          <w:sz w:val="24"/>
        </w:rPr>
        <w:t>32 modules distributed across the CC and 3 EUs. All modules can be operated in</w:t>
      </w:r>
      <w:r>
        <w:rPr>
          <w:spacing w:val="1"/>
          <w:sz w:val="24"/>
        </w:rPr>
        <w:t xml:space="preserve"> </w:t>
      </w:r>
      <w:r>
        <w:rPr>
          <w:sz w:val="24"/>
        </w:rPr>
        <w:t>enclosures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fans.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56"/>
        <w:ind w:hanging="361"/>
        <w:rPr>
          <w:sz w:val="24"/>
        </w:rPr>
      </w:pPr>
      <w:r>
        <w:rPr>
          <w:sz w:val="24"/>
        </w:rPr>
        <w:t>SIPLUS</w:t>
      </w:r>
      <w:r>
        <w:rPr>
          <w:spacing w:val="-1"/>
          <w:sz w:val="24"/>
        </w:rPr>
        <w:t xml:space="preserve"> </w:t>
      </w: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extended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1"/>
          <w:sz w:val="24"/>
        </w:rPr>
        <w:t xml:space="preserve"> </w:t>
      </w:r>
      <w:r>
        <w:rPr>
          <w:sz w:val="24"/>
        </w:rPr>
        <w:t>conditions:</w:t>
      </w:r>
    </w:p>
    <w:p w:rsidR="00027318" w:rsidRDefault="00027318" w:rsidP="00027318">
      <w:pPr>
        <w:pStyle w:val="BodyText"/>
        <w:spacing w:before="93" w:line="259" w:lineRule="auto"/>
        <w:ind w:left="1440" w:right="1073"/>
        <w:jc w:val="both"/>
      </w:pPr>
      <w:r>
        <w:t>Suitable for temperature range -25 to +60 °C, and higher humidity, condensation and</w:t>
      </w:r>
      <w:r>
        <w:rPr>
          <w:spacing w:val="1"/>
        </w:rPr>
        <w:t xml:space="preserve"> </w:t>
      </w:r>
      <w:r>
        <w:t>frost loads. Can be used direct on vehicles or outside building in an IP20 cabinet</w:t>
      </w:r>
      <w:r>
        <w:rPr>
          <w:spacing w:val="1"/>
        </w:rPr>
        <w:t xml:space="preserve"> </w:t>
      </w:r>
      <w:r>
        <w:rPr>
          <w:spacing w:val="-1"/>
        </w:rPr>
        <w:t>protected</w:t>
      </w:r>
      <w:r>
        <w:rPr>
          <w:spacing w:val="-16"/>
        </w:rPr>
        <w:t xml:space="preserve"> </w:t>
      </w:r>
      <w:r>
        <w:rPr>
          <w:spacing w:val="-1"/>
        </w:rPr>
        <w:t>against</w:t>
      </w:r>
      <w:r>
        <w:rPr>
          <w:spacing w:val="-13"/>
        </w:rPr>
        <w:t xml:space="preserve"> </w:t>
      </w:r>
      <w:r>
        <w:rPr>
          <w:spacing w:val="-1"/>
        </w:rPr>
        <w:t>direct</w:t>
      </w:r>
      <w:r>
        <w:rPr>
          <w:spacing w:val="-12"/>
        </w:rPr>
        <w:t xml:space="preserve"> </w:t>
      </w:r>
      <w:r>
        <w:t>sunlight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rainwater/spray</w:t>
      </w:r>
      <w:r>
        <w:rPr>
          <w:spacing w:val="-13"/>
        </w:rPr>
        <w:t xml:space="preserve"> </w:t>
      </w:r>
      <w:r>
        <w:t>water.</w:t>
      </w:r>
      <w:r>
        <w:rPr>
          <w:spacing w:val="-12"/>
        </w:rPr>
        <w:t xml:space="preserve"> </w:t>
      </w:r>
      <w:r>
        <w:t>Air-conditioned</w:t>
      </w:r>
      <w:r>
        <w:rPr>
          <w:spacing w:val="-15"/>
        </w:rPr>
        <w:t xml:space="preserve"> </w:t>
      </w:r>
      <w:r>
        <w:t>cabinet</w:t>
      </w:r>
      <w:r>
        <w:rPr>
          <w:spacing w:val="-1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IP65</w:t>
      </w:r>
      <w:r>
        <w:rPr>
          <w:spacing w:val="1"/>
        </w:rPr>
        <w:t xml:space="preserve"> </w:t>
      </w:r>
      <w:r>
        <w:t>housing not required.</w:t>
      </w:r>
    </w:p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1F6A36" w:rsidRDefault="001F6A36" w:rsidP="001F6A36">
      <w:pPr>
        <w:pStyle w:val="Heading1"/>
        <w:jc w:val="center"/>
        <w:rPr>
          <w:b/>
          <w:bCs/>
          <w:color w:val="1F497D" w:themeColor="text2"/>
          <w:sz w:val="52"/>
          <w:szCs w:val="52"/>
          <w:u w:val="none"/>
        </w:rPr>
      </w:pPr>
      <w:bookmarkStart w:id="45" w:name="_bookmark21"/>
      <w:bookmarkStart w:id="46" w:name="_Toc104215565"/>
      <w:bookmarkEnd w:id="45"/>
      <w:r w:rsidRPr="001F6A36">
        <w:rPr>
          <w:b/>
          <w:bCs/>
          <w:color w:val="1F497D" w:themeColor="text2"/>
          <w:sz w:val="52"/>
          <w:szCs w:val="52"/>
          <w:u w:val="none"/>
        </w:rPr>
        <w:lastRenderedPageBreak/>
        <w:t>Digital Fundamentals</w:t>
      </w:r>
      <w:bookmarkEnd w:id="46"/>
    </w:p>
    <w:p w:rsidR="001F6A36" w:rsidRPr="00386C82" w:rsidRDefault="001F6A36" w:rsidP="001F6A36">
      <w:pPr>
        <w:pStyle w:val="Heading2"/>
        <w:rPr>
          <w:b/>
        </w:rPr>
      </w:pPr>
      <w:bookmarkStart w:id="47" w:name="_Toc104215566"/>
      <w:r w:rsidRPr="00386C82">
        <w:rPr>
          <w:b/>
        </w:rPr>
        <w:t>Bit –Byte Word concept</w:t>
      </w:r>
      <w:bookmarkEnd w:id="47"/>
    </w:p>
    <w:p w:rsidR="001F6A36" w:rsidRPr="001F6A36" w:rsidRDefault="001F6A36" w:rsidP="001F6A36">
      <w:pPr>
        <w:pStyle w:val="Heading2"/>
      </w:pPr>
    </w:p>
    <w:p w:rsidR="00742B65" w:rsidRPr="001F6A36" w:rsidRDefault="00877372" w:rsidP="001F6A36">
      <w:pPr>
        <w:pStyle w:val="BodyText"/>
        <w:rPr>
          <w:b/>
          <w:bCs/>
        </w:rPr>
      </w:pPr>
      <w:r w:rsidRPr="001F6A36">
        <w:rPr>
          <w:b/>
          <w:bCs/>
        </w:rPr>
        <w:t>What</w:t>
      </w:r>
      <w:r w:rsidRPr="001F6A36">
        <w:rPr>
          <w:b/>
          <w:bCs/>
          <w:spacing w:val="-3"/>
        </w:rPr>
        <w:t xml:space="preserve"> </w:t>
      </w:r>
      <w:r w:rsidRPr="001F6A36">
        <w:rPr>
          <w:b/>
          <w:bCs/>
        </w:rPr>
        <w:t>is</w:t>
      </w:r>
      <w:r w:rsidRPr="001F6A36">
        <w:rPr>
          <w:b/>
          <w:bCs/>
          <w:spacing w:val="-2"/>
        </w:rPr>
        <w:t xml:space="preserve"> </w:t>
      </w:r>
      <w:r w:rsidRPr="001F6A36">
        <w:rPr>
          <w:b/>
          <w:bCs/>
        </w:rPr>
        <w:t>a</w:t>
      </w:r>
      <w:r w:rsidRPr="001F6A36">
        <w:rPr>
          <w:b/>
          <w:bCs/>
          <w:spacing w:val="1"/>
        </w:rPr>
        <w:t xml:space="preserve"> </w:t>
      </w:r>
      <w:r w:rsidRPr="001F6A36">
        <w:rPr>
          <w:b/>
          <w:bCs/>
        </w:rPr>
        <w:t xml:space="preserve">bit? </w:t>
      </w:r>
    </w:p>
    <w:p w:rsidR="00742B65" w:rsidRDefault="00877372">
      <w:pPr>
        <w:pStyle w:val="BodyText"/>
        <w:spacing w:before="264"/>
        <w:jc w:val="both"/>
      </w:pPr>
      <w:r>
        <w:t>Bit is</w:t>
      </w:r>
      <w:r>
        <w:rPr>
          <w:spacing w:val="-1"/>
        </w:rPr>
        <w:t xml:space="preserve"> </w:t>
      </w:r>
      <w:r>
        <w:t>short</w:t>
      </w:r>
      <w:r>
        <w:rPr>
          <w:spacing w:val="-4"/>
        </w:rPr>
        <w:t xml:space="preserve"> </w:t>
      </w:r>
      <w:r>
        <w:t>for 'binary</w:t>
      </w:r>
      <w:r>
        <w:rPr>
          <w:spacing w:val="-2"/>
        </w:rPr>
        <w:t xml:space="preserve"> </w:t>
      </w:r>
      <w:r>
        <w:t>digit.'</w:t>
      </w:r>
      <w:r>
        <w:rPr>
          <w:spacing w:val="2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a single</w:t>
      </w:r>
      <w:r>
        <w:rPr>
          <w:spacing w:val="1"/>
        </w:rPr>
        <w:t xml:space="preserve"> </w:t>
      </w:r>
      <w:r>
        <w:t>digit in</w:t>
      </w:r>
      <w:r>
        <w:rPr>
          <w:spacing w:val="-3"/>
        </w:rPr>
        <w:t xml:space="preserve"> </w:t>
      </w:r>
      <w:r>
        <w:t>a binary</w:t>
      </w:r>
      <w:r>
        <w:rPr>
          <w:spacing w:val="-2"/>
        </w:rPr>
        <w:t xml:space="preserve"> </w:t>
      </w:r>
      <w:r>
        <w:t>number,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either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0.</w:t>
      </w:r>
    </w:p>
    <w:p w:rsidR="00742B65" w:rsidRDefault="00877372">
      <w:pPr>
        <w:pStyle w:val="BodyText"/>
        <w:spacing w:before="185" w:line="256" w:lineRule="auto"/>
        <w:ind w:right="1071"/>
        <w:jc w:val="both"/>
      </w:pPr>
      <w:r>
        <w:t>Inside a computer, you can think of a bit as being a mechanical switch, which can be either</w:t>
      </w:r>
      <w:r>
        <w:rPr>
          <w:spacing w:val="1"/>
        </w:rPr>
        <w:t xml:space="preserve"> </w:t>
      </w:r>
      <w:r>
        <w:t>switched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or off</w:t>
      </w:r>
      <w:r>
        <w:rPr>
          <w:spacing w:val="1"/>
        </w:rPr>
        <w:t xml:space="preserve"> </w:t>
      </w:r>
      <w:r>
        <w:t>(the earliest computers</w:t>
      </w:r>
      <w:r>
        <w:rPr>
          <w:spacing w:val="1"/>
        </w:rPr>
        <w:t xml:space="preserve"> </w:t>
      </w:r>
      <w:r>
        <w:t>actually</w:t>
      </w:r>
      <w:r>
        <w:rPr>
          <w:spacing w:val="1"/>
        </w:rPr>
        <w:t xml:space="preserve"> </w:t>
      </w:r>
      <w:r>
        <w:t>stored information in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mechanical switches,</w:t>
      </w:r>
      <w:r>
        <w:rPr>
          <w:spacing w:val="2"/>
        </w:rPr>
        <w:t xml:space="preserve"> </w:t>
      </w:r>
      <w:r>
        <w:t>with electromagnets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each one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off).</w:t>
      </w:r>
    </w:p>
    <w:p w:rsidR="00742B65" w:rsidRDefault="00877372">
      <w:pPr>
        <w:pStyle w:val="BodyText"/>
        <w:spacing w:before="165" w:line="259" w:lineRule="auto"/>
        <w:ind w:right="1076"/>
        <w:jc w:val="both"/>
      </w:pPr>
      <w:r>
        <w:t>Now if you only have one of these switches, you can only store two different states, on or off.</w:t>
      </w:r>
      <w:r>
        <w:rPr>
          <w:spacing w:val="-57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 useful in</w:t>
      </w:r>
      <w:r>
        <w:rPr>
          <w:spacing w:val="-4"/>
        </w:rPr>
        <w:t xml:space="preserve"> </w:t>
      </w:r>
      <w:r>
        <w:t>itself,</w:t>
      </w:r>
      <w:r>
        <w:rPr>
          <w:spacing w:val="2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that something is</w:t>
      </w:r>
      <w:r>
        <w:rPr>
          <w:spacing w:val="-1"/>
        </w:rPr>
        <w:t xml:space="preserve"> </w:t>
      </w:r>
      <w:r>
        <w:t>either true</w:t>
      </w:r>
      <w:r>
        <w:rPr>
          <w:spacing w:val="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false.</w:t>
      </w:r>
    </w:p>
    <w:p w:rsidR="00742B65" w:rsidRDefault="00877372">
      <w:pPr>
        <w:pStyle w:val="BodyText"/>
        <w:spacing w:before="160" w:line="256" w:lineRule="auto"/>
        <w:ind w:right="1074"/>
        <w:jc w:val="both"/>
      </w:pPr>
      <w:r>
        <w:t>But if you have, say, eight of them, you can store 256 different combinations of on and off</w:t>
      </w:r>
      <w:r>
        <w:rPr>
          <w:spacing w:val="1"/>
        </w:rPr>
        <w:t xml:space="preserve"> </w:t>
      </w:r>
      <w:r>
        <w:t>states</w:t>
      </w:r>
      <w:r>
        <w:rPr>
          <w:spacing w:val="-1"/>
        </w:rPr>
        <w:t xml:space="preserve"> </w:t>
      </w:r>
      <w:r>
        <w:t>between the</w:t>
      </w:r>
      <w:r>
        <w:rPr>
          <w:spacing w:val="-1"/>
        </w:rPr>
        <w:t xml:space="preserve"> </w:t>
      </w:r>
      <w:r>
        <w:t>eight switches.</w:t>
      </w:r>
    </w:p>
    <w:p w:rsidR="00AD1437" w:rsidRDefault="00AD1437">
      <w:pPr>
        <w:pStyle w:val="BodyText"/>
        <w:spacing w:before="160" w:line="256" w:lineRule="auto"/>
        <w:ind w:right="1074"/>
        <w:jc w:val="both"/>
      </w:pPr>
    </w:p>
    <w:p w:rsidR="00742B65" w:rsidRPr="001F6A36" w:rsidRDefault="00877372" w:rsidP="001F6A36">
      <w:pPr>
        <w:pStyle w:val="BodyText"/>
        <w:rPr>
          <w:b/>
          <w:bCs/>
          <w:sz w:val="36"/>
        </w:rPr>
      </w:pPr>
      <w:r w:rsidRPr="001F6A36">
        <w:rPr>
          <w:b/>
          <w:bCs/>
        </w:rPr>
        <w:t>What</w:t>
      </w:r>
      <w:r w:rsidRPr="001F6A36">
        <w:rPr>
          <w:b/>
          <w:bCs/>
          <w:spacing w:val="-3"/>
        </w:rPr>
        <w:t xml:space="preserve"> </w:t>
      </w:r>
      <w:r w:rsidRPr="001F6A36">
        <w:rPr>
          <w:b/>
          <w:bCs/>
        </w:rPr>
        <w:t>is</w:t>
      </w:r>
      <w:r w:rsidRPr="001F6A36">
        <w:rPr>
          <w:b/>
          <w:bCs/>
          <w:spacing w:val="-2"/>
        </w:rPr>
        <w:t xml:space="preserve"> </w:t>
      </w:r>
      <w:r w:rsidRPr="001F6A36">
        <w:rPr>
          <w:b/>
          <w:bCs/>
        </w:rPr>
        <w:t>a byte?</w:t>
      </w:r>
      <w:r w:rsidRPr="001F6A36">
        <w:rPr>
          <w:b/>
          <w:bCs/>
          <w:sz w:val="36"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76"/>
        <w:jc w:val="both"/>
      </w:pPr>
      <w:r>
        <w:t>A</w:t>
      </w:r>
      <w:r>
        <w:rPr>
          <w:spacing w:val="-8"/>
        </w:rPr>
        <w:t xml:space="preserve"> </w:t>
      </w:r>
      <w:r>
        <w:t>byte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8</w:t>
      </w:r>
      <w:r>
        <w:rPr>
          <w:spacing w:val="-10"/>
        </w:rPr>
        <w:t xml:space="preserve"> </w:t>
      </w:r>
      <w:r>
        <w:t>bits.</w:t>
      </w:r>
      <w:r>
        <w:rPr>
          <w:spacing w:val="-6"/>
        </w:rPr>
        <w:t xml:space="preserve"> </w:t>
      </w:r>
      <w:r>
        <w:t>That's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definition.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8</w:t>
      </w:r>
      <w:r>
        <w:rPr>
          <w:spacing w:val="-7"/>
        </w:rPr>
        <w:t xml:space="preserve"> </w:t>
      </w:r>
      <w:r>
        <w:t>bits</w:t>
      </w:r>
      <w:r>
        <w:rPr>
          <w:spacing w:val="-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store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0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255,</w:t>
      </w:r>
      <w:r>
        <w:rPr>
          <w:spacing w:val="-58"/>
        </w:rPr>
        <w:t xml:space="preserve"> </w:t>
      </w:r>
      <w:r>
        <w:t>since 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256</w:t>
      </w:r>
      <w:r>
        <w:rPr>
          <w:spacing w:val="-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combinations 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0 to</w:t>
      </w:r>
      <w:r>
        <w:rPr>
          <w:spacing w:val="-2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from.</w:t>
      </w:r>
    </w:p>
    <w:p w:rsidR="00742B65" w:rsidRDefault="00877372">
      <w:pPr>
        <w:pStyle w:val="BodyText"/>
        <w:spacing w:before="165" w:line="259" w:lineRule="auto"/>
        <w:ind w:right="1073"/>
        <w:jc w:val="both"/>
      </w:pPr>
      <w:r>
        <w:t>Why eight bits? The original intention was that, when storing text, 8 bits would be enough to</w:t>
      </w:r>
      <w:r>
        <w:rPr>
          <w:spacing w:val="1"/>
        </w:rPr>
        <w:t xml:space="preserve"> </w:t>
      </w:r>
      <w:r>
        <w:t>assign a unique number every possible language character you might want to use in your</w:t>
      </w:r>
      <w:r>
        <w:rPr>
          <w:spacing w:val="1"/>
        </w:rPr>
        <w:t xml:space="preserve"> </w:t>
      </w:r>
      <w:r>
        <w:t>document. The idea was that each character in a file would take up one byte of memory (in</w:t>
      </w:r>
      <w:r>
        <w:rPr>
          <w:spacing w:val="1"/>
        </w:rPr>
        <w:t xml:space="preserve"> </w:t>
      </w:r>
      <w:r>
        <w:t>most cases, this is still</w:t>
      </w:r>
      <w:r>
        <w:rPr>
          <w:spacing w:val="1"/>
        </w:rPr>
        <w:t xml:space="preserve"> </w:t>
      </w:r>
      <w:r>
        <w:t>true).</w:t>
      </w:r>
    </w:p>
    <w:p w:rsidR="00742B65" w:rsidRDefault="00877372">
      <w:pPr>
        <w:pStyle w:val="BodyText"/>
        <w:spacing w:before="159" w:line="259" w:lineRule="auto"/>
        <w:ind w:right="1073"/>
        <w:jc w:val="both"/>
      </w:pPr>
      <w:r>
        <w:t>Let's see: there are 26 uppercase letters (A-Z), 26 lowercase (a-z), 10 numerical digits (0-9),</w:t>
      </w:r>
      <w:r>
        <w:rPr>
          <w:spacing w:val="1"/>
        </w:rPr>
        <w:t xml:space="preserve"> </w:t>
      </w:r>
      <w:r>
        <w:t>32 punctuation characters and other symbols on a US keyboard, the space character that’s</w:t>
      </w:r>
      <w:r>
        <w:rPr>
          <w:spacing w:val="1"/>
        </w:rPr>
        <w:t xml:space="preserve"> </w:t>
      </w:r>
      <w:r>
        <w:t>already 94 different characters. Then there's a few characters for creating newlines, a tab</w:t>
      </w:r>
      <w:r>
        <w:rPr>
          <w:spacing w:val="1"/>
        </w:rPr>
        <w:t xml:space="preserve"> </w:t>
      </w:r>
      <w:r>
        <w:t>character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indentations,</w:t>
      </w:r>
      <w:r>
        <w:rPr>
          <w:spacing w:val="-3"/>
        </w:rPr>
        <w:t xml:space="preserve"> </w:t>
      </w:r>
      <w:r>
        <w:t>there's</w:t>
      </w:r>
      <w:r>
        <w:rPr>
          <w:spacing w:val="-6"/>
        </w:rPr>
        <w:t xml:space="preserve"> </w:t>
      </w:r>
      <w:r>
        <w:t>even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'bell'</w:t>
      </w:r>
      <w:r>
        <w:rPr>
          <w:spacing w:val="-6"/>
        </w:rPr>
        <w:t xml:space="preserve"> </w:t>
      </w:r>
      <w:r>
        <w:t>character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programs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order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user's terminal beep.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see</w:t>
      </w:r>
      <w:r>
        <w:rPr>
          <w:spacing w:val="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adds up</w:t>
      </w:r>
    </w:p>
    <w:p w:rsidR="00742B65" w:rsidRDefault="00877372">
      <w:pPr>
        <w:pStyle w:val="BodyText"/>
        <w:spacing w:before="159" w:line="259" w:lineRule="auto"/>
        <w:ind w:right="1074"/>
        <w:jc w:val="both"/>
      </w:pPr>
      <w:r>
        <w:t>In practice, only characters up to 127 were ever standardized (the standard is called ASCII,</w:t>
      </w:r>
      <w:r>
        <w:rPr>
          <w:spacing w:val="1"/>
        </w:rPr>
        <w:t xml:space="preserve"> </w:t>
      </w:r>
      <w:r>
        <w:t>which stands for American Standard Code for Information Interchange, because in the early</w:t>
      </w:r>
      <w:r>
        <w:rPr>
          <w:spacing w:val="1"/>
        </w:rPr>
        <w:t xml:space="preserve"> </w:t>
      </w:r>
      <w:r>
        <w:t>days, one of the eight bits was set aside for error testing purposes (back when computers were</w:t>
      </w:r>
      <w:r>
        <w:rPr>
          <w:spacing w:val="-57"/>
        </w:rPr>
        <w:t xml:space="preserve"> </w:t>
      </w:r>
      <w:r>
        <w:t>far</w:t>
      </w:r>
      <w:r>
        <w:rPr>
          <w:spacing w:val="-2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reliable),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bits</w:t>
      </w:r>
      <w:r>
        <w:rPr>
          <w:spacing w:val="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128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combinations.</w:t>
      </w:r>
    </w:p>
    <w:p w:rsidR="001F6A36" w:rsidRDefault="001F6A36">
      <w:pPr>
        <w:pStyle w:val="BodyText"/>
        <w:spacing w:before="159" w:line="259" w:lineRule="auto"/>
        <w:ind w:right="1074"/>
        <w:jc w:val="both"/>
      </w:pPr>
    </w:p>
    <w:p w:rsidR="00742B65" w:rsidRPr="001F6A36" w:rsidRDefault="00877372" w:rsidP="001F6A36">
      <w:pPr>
        <w:pStyle w:val="BodyText"/>
        <w:rPr>
          <w:b/>
          <w:bCs/>
          <w:sz w:val="36"/>
        </w:rPr>
      </w:pPr>
      <w:r w:rsidRPr="001F6A36">
        <w:rPr>
          <w:b/>
          <w:bCs/>
        </w:rPr>
        <w:t>What</w:t>
      </w:r>
      <w:r w:rsidRPr="001F6A36">
        <w:rPr>
          <w:b/>
          <w:bCs/>
          <w:spacing w:val="-2"/>
        </w:rPr>
        <w:t xml:space="preserve"> </w:t>
      </w:r>
      <w:r w:rsidRPr="001F6A36">
        <w:rPr>
          <w:b/>
          <w:bCs/>
        </w:rPr>
        <w:t>is</w:t>
      </w:r>
      <w:r w:rsidRPr="001F6A36">
        <w:rPr>
          <w:b/>
          <w:bCs/>
          <w:spacing w:val="-2"/>
        </w:rPr>
        <w:t xml:space="preserve"> </w:t>
      </w:r>
      <w:r w:rsidRPr="001F6A36">
        <w:rPr>
          <w:b/>
          <w:bCs/>
        </w:rPr>
        <w:t>a</w:t>
      </w:r>
      <w:r w:rsidRPr="001F6A36">
        <w:rPr>
          <w:b/>
          <w:bCs/>
          <w:spacing w:val="1"/>
        </w:rPr>
        <w:t xml:space="preserve"> </w:t>
      </w:r>
      <w:r w:rsidRPr="001F6A36">
        <w:rPr>
          <w:b/>
          <w:bCs/>
        </w:rPr>
        <w:t>word?</w:t>
      </w:r>
      <w:r w:rsidRPr="001F6A36">
        <w:rPr>
          <w:b/>
          <w:bCs/>
          <w:sz w:val="36"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2"/>
        <w:jc w:val="both"/>
      </w:pPr>
      <w:r>
        <w:t>You often hear about 32-bit or 64-bit computer architectures. A word is basically the number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bits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particular</w:t>
      </w:r>
      <w:r>
        <w:rPr>
          <w:spacing w:val="-15"/>
        </w:rPr>
        <w:t xml:space="preserve"> </w:t>
      </w:r>
      <w:r>
        <w:t>computer's</w:t>
      </w:r>
      <w:r>
        <w:rPr>
          <w:spacing w:val="-11"/>
        </w:rPr>
        <w:t xml:space="preserve"> </w:t>
      </w:r>
      <w:r>
        <w:t>CPU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deal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>go.</w:t>
      </w:r>
      <w:r>
        <w:rPr>
          <w:spacing w:val="-10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varies</w:t>
      </w:r>
      <w:r>
        <w:rPr>
          <w:spacing w:val="-14"/>
        </w:rPr>
        <w:t xml:space="preserve"> </w:t>
      </w:r>
      <w:r>
        <w:t>depending</w:t>
      </w:r>
      <w:r>
        <w:rPr>
          <w:spacing w:val="-14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computer</w:t>
      </w:r>
      <w:r>
        <w:rPr>
          <w:spacing w:val="-57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you're</w:t>
      </w:r>
      <w:r>
        <w:rPr>
          <w:spacing w:val="3"/>
        </w:rPr>
        <w:t xml:space="preserve"> </w:t>
      </w:r>
      <w:r>
        <w:t>using.</w:t>
      </w:r>
    </w:p>
    <w:p w:rsidR="00742B65" w:rsidRDefault="00877372">
      <w:pPr>
        <w:pStyle w:val="BodyText"/>
        <w:spacing w:before="160" w:line="256" w:lineRule="auto"/>
        <w:ind w:right="1073"/>
        <w:jc w:val="both"/>
      </w:pPr>
      <w:r>
        <w:t>Imagine looking at an imaginary computer's circuitry very closely. On a 32-bit machine, you</w:t>
      </w:r>
      <w:r>
        <w:rPr>
          <w:spacing w:val="1"/>
        </w:rPr>
        <w:t xml:space="preserve"> </w:t>
      </w:r>
      <w:r>
        <w:t>would see 32 wires running parallel to each other between the computer's memory controller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CPU,</w:t>
      </w:r>
      <w:r>
        <w:rPr>
          <w:spacing w:val="-2"/>
        </w:rPr>
        <w:t xml:space="preserve"> </w:t>
      </w:r>
      <w:r>
        <w:t>for the purpose</w:t>
      </w:r>
      <w:r>
        <w:rPr>
          <w:spacing w:val="1"/>
        </w:rPr>
        <w:t xml:space="preserve"> </w:t>
      </w:r>
      <w:r>
        <w:t>of giving</w:t>
      </w:r>
      <w:r>
        <w:rPr>
          <w:spacing w:val="-1"/>
        </w:rPr>
        <w:t xml:space="preserve"> </w:t>
      </w:r>
      <w:r>
        <w:t>the CPU</w:t>
      </w:r>
      <w:r>
        <w:rPr>
          <w:spacing w:val="-2"/>
        </w:rPr>
        <w:t xml:space="preserve"> </w:t>
      </w:r>
      <w:r>
        <w:t>access to</w:t>
      </w:r>
      <w:r>
        <w:rPr>
          <w:spacing w:val="-1"/>
        </w:rPr>
        <w:t xml:space="preserve"> </w:t>
      </w:r>
      <w:r>
        <w:t>one particular</w:t>
      </w:r>
      <w:r>
        <w:rPr>
          <w:spacing w:val="-1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memory.</w:t>
      </w:r>
    </w:p>
    <w:p w:rsidR="00742B65" w:rsidRDefault="00742B65">
      <w:pPr>
        <w:spacing w:line="256" w:lineRule="auto"/>
        <w:jc w:val="both"/>
        <w:sectPr w:rsidR="00742B65" w:rsidSect="001731EE">
          <w:pgSz w:w="11910" w:h="16840"/>
          <w:pgMar w:top="1320" w:right="360" w:bottom="1260" w:left="720" w:header="283" w:footer="1070" w:gutter="0"/>
          <w:cols w:space="720"/>
          <w:docGrid w:linePitch="299"/>
        </w:sectPr>
      </w:pPr>
    </w:p>
    <w:p w:rsidR="00742B65" w:rsidRDefault="00B364F9">
      <w:pPr>
        <w:pStyle w:val="BodyText"/>
        <w:spacing w:before="93" w:line="259" w:lineRule="auto"/>
        <w:ind w:right="1073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37248" behindDoc="1" locked="0" layoutInCell="1" allowOverlap="1">
                <wp:simplePos x="0" y="0"/>
                <wp:positionH relativeFrom="page">
                  <wp:posOffset>1134110</wp:posOffset>
                </wp:positionH>
                <wp:positionV relativeFrom="paragraph">
                  <wp:posOffset>1071245</wp:posOffset>
                </wp:positionV>
                <wp:extent cx="5396865" cy="3004185"/>
                <wp:effectExtent l="0" t="0" r="0" b="0"/>
                <wp:wrapTopAndBottom/>
                <wp:docPr id="498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6865" cy="3004185"/>
                          <a:chOff x="1786" y="1687"/>
                          <a:chExt cx="8499" cy="4731"/>
                        </a:xfrm>
                      </wpg:grpSpPr>
                      <pic:pic xmlns:pic="http://schemas.openxmlformats.org/drawingml/2006/picture">
                        <pic:nvPicPr>
                          <pic:cNvPr id="499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5" y="1860"/>
                            <a:ext cx="8213" cy="4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0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788" y="1689"/>
                            <a:ext cx="8494" cy="472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4CB123" id="Group 358" o:spid="_x0000_s1026" style="position:absolute;margin-left:89.3pt;margin-top:84.35pt;width:424.95pt;height:236.55pt;z-index:-251661312;mso-wrap-distance-left:0;mso-wrap-distance-right:0;mso-position-horizontal-relative:page" coordorigin="1786,1687" coordsize="8499,4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CHssEwQAAIsKAAAOAAAAZHJzL2Uyb0RvYy54bWzkVm2PozYQ/l6p/8Hi&#10;exZIIAG0ySklyeqka7vqtT/AAQPWgU1tZ9lt1f/eGRuS7It6q2u/NdKyNmOPZ+Z5nsG3Hx67ljww&#10;pbkUay+8CTzCRCFLLuq199uvh1niEW2oKGkrBVt7T0x7Hzbff3c79Bmby0a2JVMEnAidDf3aa4zp&#10;M9/XRcM6qm9kzwQYK6k6amCqar9UdADvXevPg2DpD1KVvZIF0xre7pzR21j/VcUK83NVaWZIu/Yg&#10;NmOfyj6P+PQ3tzSrFe0bXoxh0G+IoqNcwKFnVztqKDkp/spVxwsltazMTSE7X1YVL5jNAbIJgxfZ&#10;3Cl56m0udTbU/blMUNoXdfpmt8VPD/eK8HLtRSlAJWgHINlzySJOsDxDX2ew6k71n/t75XKE4SdZ&#10;fNFg9l/acV67xeQ4/ChLcEhPRtryPFaqQxeQOHm0KDydUWCPhhTwMl6ky2QZe6QA2yIIojCJHU5F&#10;A2DivnCVLD0C5nCZrCbbftyfRGnqNkerRYhWn2buYBvsGNzmtudFBn9jWWH0qqxfpx/sMifFvNFJ&#10;9y4fHVVfTv0MGNBTw4+85ebJshlqhEGJh3teYK1xco0Q5OUQAjseSxZLS+FpndtFMSuLDxEyb6io&#10;2Vb3IAWoFziYXiklh4bRUuNrrNJzL3b6LJJjy/sDb1sEEMdjzqCmF2x8o2yO6TtZnDomjJOuYi2k&#10;L4VueK89ojLWHRkwUX0sQ8sWYMQnbfA45IaV05/zZBsE6fyHWR4H+SwKVvvZNo1Ws1WwX0VBlIR5&#10;mP+Fu8MoO2kGZaDtrudjrPD2VbRvamfsMk6VVt3kgdoe4vgEAVleTSECxbAkGKtWxS9QbFgHY6OY&#10;KRocVlC58T0sPhtsmS+VRQw06Oyr0gmtRFACieOAKxIKKJmHi1EAcRw9EwBQQ2lzx2RHcAC1hkht&#10;rekDlNrlNi3BqIVExG0uU6rXaKRBuk/2STSL5ss9oLHbzbaHPJotD+Eq3i12eb4LJzQaXpZMoLt/&#10;D4atrWx5OfFRq/qYt8qBdLC/MXF9WeYjKS5hTABO/y3XLB6IwCgIAAR7IHyd9ER4mL2PRPhtequv&#10;f25oz6Dq6PYi7ziAD5STN/IEZNuCwOMU8xhXTh1Yu/b7D1p+tgEn7yPVKoGPgOur9twrUkVpNHXV&#10;+fI/I1UryIBdPkosC6/AQiFdYRrY32tMadZxA1eIlnfA/PMimmFr24vSUtdQ3roxSK8VyJ7/CZsn&#10;6B2FjrJ8gt6iJCgfyAb3Nhg0Uv3hkQHuQGtP/36i+DVrPwrgeBpGEV6a7CSKV3OYqGvL8dpCRQGu&#10;1p7xiBvmxl20Tr3idQMnua4u5BauAxW33Qbjc1GB3nACMrMje+OxyhxvZ3ilup7bVZc75OZ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08NO6uIAAAAMAQAADwAAAGRycy9kb3du&#10;cmV2LnhtbEyPwUrDQBCG74LvsIzgzW5SbbrEbEop6qkItoJ42ybTJDQ7G7LbJH17pyd7m5/5+Oeb&#10;bDXZVgzY+8aRhngWgUAqXNlQpeF7//6kQPhgqDStI9RwQQ+r/P4uM2npRvrCYRcqwSXkU6OhDqFL&#10;pfRFjdb4meuQeHd0vTWBY1/Jsjcjl9tWzqMokdY0xBdq0+GmxuK0O1sNH6MZ18/x27A9HTeX3/3i&#10;82cbo9aPD9P6FUTAKfzDcNVndcjZ6eDOVHrRcl6qhFEeErUEcSWiuVqAOGhIXmIFMs/k7RP5HwAA&#10;AP//AwBQSwMECgAAAAAAAAAhAPO4kmZNRQAATUUAABQAAABkcnMvbWVkaWEvaW1hZ2UxLnBuZ4lQ&#10;TkcNChoKAAAADUlIRFIAAAKNAAABfAgCAAAAJekWOwAAAAZiS0dEAP8A/wD/oL2nkwAAAAlwSFlz&#10;AAAOxAAADsQBlSsOGwAAIABJREFUeJzt3Xt0I9d9J/jfrSqAj2Z3S7Jke//ZgaQGmyJoObIzf3hm&#10;/uizxy3JDfVLajDOOuOVEicZmVmbu57EiidOkxlbtpLZOXQ2zMxkZlbaPGZiotUPOWhZau85mrN/&#10;5Mw6ceKEYLeIloWz5+yxJ5HU4gsEUFX37h+36uIWAIIACIAF8PtxH5kEAdy6uLfu776qQEIIIcTy&#10;XIJ8qSUx8JZSKruUmFve78PpFlms1RkcxMLWC7R+pvxcD0aO9fxW5Wj3j6J/1SvEQazOvnr5HcS2&#10;Sy/DmowNZAHvmqlg0ZOo8yENzqdRV6AhG6jqHuTnM5C72sz3f2HX5qk2U+o5/Z/dRmXYzEfRv2oL&#10;cbDbrtr8DmbbVVuKKleD2F41k6mqoif1iPxkAr8MJL9OBPI7CIUfsEOn28u8fGRARphV2ahbg7WP&#10;o89zu0MFlrlq5qPoX3UKcaDbrtr8DmrbJXNSJx+D2F41k6maojcou7JCRJRIXUgQUSqVIiLKZleq&#10;I/6ACeZ3sKSn2XSaiBKJqm5q9lI6SyrviYvL1ZWiH61ks0SVkpyUmdZrcHp6Or0fR9YdfrEtX0yQ&#10;f/Z6dv8o+le9QhzktqtBpR20tksWYyIxWfOHQWyvds9UnaI3/HN7clK26d65vbKS7cUx74PEhVSC&#10;iLLpS1kiSqfTRHXrSH9LzC0L8e3qCu2XNV2aYtIABLDg4NHPY6VEs/PzaaJEKlU9t9bvsvNTbGou&#10;S5SYWw6MSHb8KPpX/UIc3Larfn4HtO2SxZidq2mUBrK92i1T9Ys+OHE2OJMLjVQvhwxqXgMTLELs&#10;0BMdqNzXzAWqrXSDV7Er1bjuVO/gTIvuWIiD2nY1qLQD2HbVrk5Xz+wPVI4bZ2qHojfqvGbgeT2a&#10;yu8D0AFvSWBpxOuWD4Ds/JTsmqaWvJMhO/8zc1lKzH374qANpsmbMlueSxBl56aqBhq1H0X/GuhC&#10;rKNhfgev7fLngef0CeDs3LxWoQeyvaqXqR2Lfqc43f+TKTvxWzBt501tMzfY/KUROYs2AKc6EVF2&#10;fmpqzjvh/dCUnp/LEqUuDnADX68Q630U/avlQuzztqtBfgey7fJWaJe9/Pqr7lqFHsj2ql6mdi56&#10;o3pRp2rJZ/AE99r4H9OgdNIaG6iNRTo9Mi2rWu4VanqaMSZXcr3f+rplk9nZMQ/1P4r+1agQB7Ht&#10;apTfgWy7dqjPk5OJwWyvds5Ug6I3KDE5STR4exN24080yEmXA5Bhouoz2897f7drRJSe9ip1amkQ&#10;ItMuvPM8PT+fpZpCPFgfBdouor7PcLA+B0pxINur9jIlBv1eATXqbVsYzAzX7CMTdXYx9P3lpvXK&#10;s06RDswmowY3u2jyo+hfNYU44G1XdX4Hs+1qdPOWwWuvRHOZqt1Hlri4rJd/aqnfr1BrLHFxuebe&#10;igOd4YBgZgdgbtTvkB4gqaXq2w7KQjyAHwXargHIcFV9DjRKA9deEbWTKSaE6PJBAQAAQJsO5HVZ&#10;AAAAfQJxGgAAILwCcZoxtl/HsS+Q38GG/A425HewIb+KUfWkg/PRIL+DDfkdbMjvYEN+dZj3BgAA&#10;CC/EaQAAgPBCnAYAAAgvxGkAAIDwQpwGAAAIL8RpAACA8EKcBgAACC/EaQAAgPBCnAYAAAgvxGkA&#10;AIDwqsRp+QWXB+drLpHfwYb8Djbkd7Ahvzp8/zQAAEB4Yd4bAAAgvBCnAQAAwgtxGgAAILwQpwEA&#10;AMILcRoAACC8EKcBAADCC3EaAAAgvCz9F8bYfh0HAADAgdXgXiYYTwMAAISXVfuQyOerHmGxGP6K&#10;v+Kve/zr4Ann54y/4q/9+9e6MJ4GAAAIrzrjaQAAAOil26tX1M/Hxs/rf8J4GgAAILwQpwEAAMIL&#10;cRoAACC8EKcBAADCC3EaAAAgvBCnAQAAwgtxGgAAILwQpwEAAMILcRoAACC8EKcBwiw3fzLGYnX+&#10;TWfUczLTVY/kFqZiM+meHicAdAviNEBfSs/ooVqTmWEnF7K9PhwA6BbEaYA+kJi9IfJ5/9+NuTgR&#10;UXpBxuPkUj4v8vml5P4eIwB0BeI0QN+JX0jGtV8r897pmRibyVQe1H9W/2bqDsMBIKQQpwH6Tu5S&#10;JkdEiWQysfuTM9NVa9WZGYRqgD6COA3QB7ILJ7VNZCfnckTx2W/PxquellrMi0U5/Z1cyufFYpIy&#10;19NERPG5G3mRzy/Ll6zmsIAN0C8QpwH6U25hvplR8Xg8QUSUmzsZY7HYVG5W5PPixmwTA3EACAXE&#10;aYA+ENxH5g2L0zMn53O7vTI+e1HfX5aZwRI1QH9BnAboP4nZ2RQRUS67uvuTU4vajLeUWdg9wANA&#10;OCBOA/Sf7MKCXHVOjO/6TLmwffJS8gZmvAH6kbXfBwAAu8sunGQLNY/Gkxeqd5IpmelYhpKLYnE2&#10;tTCTptzcydhcUy8EgHDBeBqgPyUX6w+Ok4uVG56s5rKUXPLvi+KJzy5jVA3QPzCeBgiz+MUb+Yu7&#10;PCe5lA/ciiy1mBeLrb4JAIQUxtMAAADhhTgNAAAQXojTAAAA4YU4DQAAEF6I0wAAAOGFOA0AABBe&#10;iNMAAADhhTgNAAAQXojTAAAA4YU4DQAAEF6I0wAAAOHFhBCVXxjbx0MBAAA4mHJvXlY/Hxs/r/8J&#10;42kAAIDwCnxflj62vr16pecHAwAAAAEYTwMAAIQX4jQAAEB4IU4DAACEV2C/NwAAAIQKxtMAAADh&#10;hTgNAAAQXojTAAAA4YU4DQAAEF6I0wAAAOGFOA0AABBeiNMAAADhhTgNAAAQXojTAAAA4YU4DQAA&#10;EF6I0wAAAOGFOA0AABBeiNMAAADhhTgNAAAQXojTAAAA4WXpvzDG9us4AAAADiwhxE5/wngaAAAg&#10;vKzah0T+jZ4lz2InkC7SRbpIF+kiXaS7E4ynAQAAwqvOeBoAAAB66fbqFfXzsfHz+p8wngYAAAgv&#10;xGkAAIDwaiZOvzEdO8FiJ6Yz6pH8/MkTLDaX3uUlDZ7QDKSLdJEu0kW6SPcgp0vU0ng6vfBSds/p&#10;tQHpIl2ki3SRLtI9sOm2Mu+de+lnFvLBh4Idiswci52Y0p6zsvA0i51gsRPs5B7yhnSRLtJFukgX&#10;6R7UdJuP0ydSScouvBQcwscuJGNEb6QzRETp628QxVLJmP/XN+bUseZempp5o60jRLpIF+kiXaSL&#10;dA9uui2Mp1OzTyfojflgVyKRPJHwjiy/skpEscm49pLFN0T+DXHj6QQRZd5ob5oe6SJdpIt0kS7S&#10;PbDptjLvHX/6YpKyC3PzOf3BE6k40Wo+S/lsjih5IlX524lUsvJCovxKjtqBdJEu0kW6SBfpHtR0&#10;W7suK7U4l6L83MIb2mOxC8kY5d64lMmvECXisZYPAekiXaSLdJEu0kW6O2j1+ukTF2djlHlpTusR&#10;JJInEpSfm3kpG5iUJ1KTA7mX5jNUNRWAdJEu0kW6SBfpIt1dtXyfk8Ts3FxVMnLIT0TxExeCf8rK&#10;fW5yk1tgKqBlSBfpIl2ki3SR7gFMt437kcUuzp6oemRynIiIxmOJwOMn5mZj3o/xp5cXq16FdJEu&#10;0kW6SBfpIt1dMP27qRlj1Nb3eWUXnp5ayKcW31hKtpj83r5HDOkiXaSLdJEu0h2AdHNvXlaPdON7&#10;OPKXMvnKrrbeQbpIF+kiXaSLdAc83b1+r6XsQZC3Ba53kC7SRbpIF+ki3YOQbmfmvdtPfm/zDEgX&#10;6SJdpIt0ke4ApNvteW8AAADoCsRpAACA8Go+Tjf4Ks2Ofcsm0kW6SBfpIl2ki3R1GE8DAACEV8tx&#10;upmv0kzPnPCeEzsxnWn/4JAu0kW6SBfpIt0Dnm6rcXr3r9JMzwSOqerXdiFdpIt0kS7SRboHMd2W&#10;x9O7fJWmvNV4/Onl/Bsi/4bIz6WI0gs79jiQLtJFukgX6SJdpNtAy9+XtctXaa7ms0SUe2nKG+/P&#10;pYkol19p9/iQLtJFukgX6SLdg5xub/aRtfuN3EgX6SJdpIt0ke7BTrfV+4a+Mb+QT83GdvwqzfFY&#10;gigbf3pZTgh0DNJFukgX6SJdpHsQ0235/t7ZhafZgv9L7Vdpxp++mHxpOvPSVOylyoPJObHXLxFD&#10;ukgX6SJdpIt0D2K6La9P7/pVmtXf6tWJDwXpIl2ki3SRLtI9mOnieziQLtJFukgX6SLdfU4X38MB&#10;AADQlxCnAQAAwgtxGgAAILwQpwEAAMKrzj4yAAAA6CXsIwMAAOhLgfuc6GPr26tXen4wAAAAEIDx&#10;NAAAQHghTgMAAIQX4jQAAEB4BfZ7AwAAQKhgPA0AABBeiNMAAADhhTgNAAAQXojTAAAA4YU4DQAA&#10;EF6I0wAAAOGFOA0AABBeiNMAAADhhTgNAAAQXojTAAAA4YU4DQAAEF6I0wAAAOGFOA0AABBeiNMA&#10;AADhhTgNAAAQXpb+C2Nsv44DAADgwBJC7PQnjKcBAADCy6p9SIh8zw+j1xiLqZ+R38GD/A425Hew&#10;HeT81oXxNAAAQHjVGU8DAABAL91evaJ+PjZ+Xv8TxtMAAADhhTgNAAAQXojTAAAA4YU4DQAAEF6I&#10;0wAAAOGFOA0AABBeiNMAAADhhTgNAAAQXojTAAAA4dXxOJ2bn4oxVuffdLrp98guTLGZ5p++R47H&#10;dV3Xdbnrcs75zt9cUqX/8rs3ocsv59xxXFV8HXpXJXT5rWXbDhExxgzDME2Tc855s9W3Rh/kt6Mq&#10;+TWM+w3jftN8wDQfMIz7Byy/tu2srW3cufNXX314fHT0obGxRDQa71n52rZj287eWtr2DEh97t14&#10;Oj3d3EeTnmFTC9muH07F+vrW5mahUCgWi+VSyS6XnXLZbfAVY00KbX67pGf5dRynWCxtbhbW1zfX&#10;1zc3Nwvb28Xt7WKhUCwUipubhc3NwtDQUDQatSyre1/VGpLydV2+vr5BRJZljYyMHDp0qFx2Oe94&#10;fyUs+e0Uznm5bG9vl20yTNO0LMuyrEgkIv8bjUa/89mJT/8nr1kol50du4D9kN9Sqbyxsck5l6eD&#10;7NKNjo6Ojo6q53S1fNfW1tfXN7vU0ranv+pzt+J0Yu6GEHn/3425BBFRer61DK+trb/77p333nv/&#10;/ffX19c3Nza2Wv9X2NzcLhRKxWK5VHLqpsIYsRr7kt8Qsm37nXfuvPfe+3furK2tbayvb7tmNBqN&#10;PvzV76yvZ/1/3/nqw9FoNHrta//6+/VKYXOzsLVV3N4uFYu20+4t5R3HKRS219c3C4ViuWwLIWRz&#10;YxgGY4wxgzFDFZ9hGJZlDQ0NjY6Olkq247jttQZra1sFl4jooV+/sra23CC/W1vbhUJxe7tYLtu2&#10;7XQjUtZVLBblD3rVNc3q81qV43vvrb3//vr6+pY8L7a3y8WiXfu2en3++7+/9OUJIqKX5377/2l0&#10;GhYKheK2Y0Sj0UjEEM6+NcENCCFKpbI84GKx5DguESOiieeuvPfeD99996/fffeH7777sszvtd/5&#10;g5tCuK5r206xWC4USqWS3YU5m+4ql8ubm1v+ecGIBBEd/9X0T37yF++99zeO86MetFeyInSkpW1P&#10;v7fPvRlPxy+k4v7PmemaaYf0dIyxGJvOpKdjbDqjnnbX068TEWPs1gvn77nno/fe+8i99z7yT37n&#10;baMJWpPN/Ha8fp2oqjadqDlt5tf/mbLzJ9X8zNR8bu8HtDeC/E/JMNSnw7QP+9jZsw/KRw3je79w&#10;7yP33vvIL7xSCZzf+cWPf/jDP/3f/dL/9We/9A8Pf/Y1Imopv+WyvbGxWSgUXdc1DGaahmma2n8N&#10;0zQMg8l/kvARkevyctkpFsu23XK0VpFGCNUB0PPLGPve5+772H33feznrxHnwnVFuexc+uzDR458&#10;ZOx//LOln50wP/1qq/ltSalkq0GSzLhsDevmhvy2Uv+sdm0rhXjgzNkHiIgLYsYNVb6GIYvYeOVz&#10;H7vvvo/d97kbV5/5qXt+/oZpmpb1vWeOfuTwZ/6sWCw7jpudf3Tf67MQolgsbWxslUplIjI9Xo1m&#10;zPDrEmPs2NmzD8jqw9iNX7jvY/fd98jnXiEi4bq8VLK//ZmpaDTeL+fv1tY2+WNoGadlJ1IWu+uK&#10;HrRXQggi0YWWtj391z73Jk7nLqVzRJRIJROUTKWIiNLpjP/XTDpNRJRKJWteKIjo2jMf/cQ331LN&#10;7q0XnvxHv71rqGYyVKvGqPHxMcYM/5PoxBig7fwSEaWnY1NzlbLPzp3cx1NdCNUXZt6nKv+gh2nj&#10;7VeuvUVEE+cenzQeP3+OiOjaKzf8UvjeK68wxtiZMyfrnpoN8us4zubmVrFYYoypyUnTNC1LtbLy&#10;nwzVlR6aEILLddpKcQrHcUqlcntja+at/rJgfh+dNB47e1YIIa5du+FXthuvXBNEdObMSWFGxsbG&#10;hoeHm8xvq0qlsprMJCJ5jtQOpilYjq0OaIR465VrPyKih84/ngiWr2kyw7jxylUhhDh79jFGle6R&#10;xLl4+elHPvG//TgSiew9v22TY2jbtg3DsCxT/TNNU+ZfMENWJMMwTPPta1dynPPjZx99iD129jSX&#10;5eu/2Y3vfIeNjIx85sKjZNSZHArZ+Sscx5U/yzpM6sQQ3hM473p7pWpZp1va9vRf+9ytOJ2dq/Q4&#10;GDs5lyVKzH77YpyIUhdnE0SUvu71YOQPidmLKUot5cWS/HSSSyJ/58XHxM1/+8I1Inrsj7Zubmxk&#10;1//rs8c5X3n+9681M6Y25Bh61+GCN14kr+oEGppe5lcsJSm7MJ/2fxV5sTybIMrOLezXLgb5qZAW&#10;qJjgnPOV588cOZLw/515foXz48/+n1+JG4bx5K8/e5xzfvn1a3KY+8rr14QQx3/pS6fp9B98f+MP&#10;H28mv0tCyCVnIrIs0w/Qijf0kf/8nlmlW6Y2q7iuSyTUwFgIsm23XLZb3Wl18xtnx8YeOny4Or+m&#10;aTz53LMTQvArr1+T/cJXblwVgo//0q+eoTP//i/+278/OTQ0dPjwU90o33LZZowMv+WTLXDdOB0s&#10;R6adF/U/B70+f+hDqRduEU08+4dfOWaaZqV8ZQ/pldcvcy6OP/vck+zcS39z58WTnHPOP/kf/v4H&#10;f/cfTtKb/+5fvSIM49E/WV+x7R/1vj4LITY3C6VS2TDkOrSpVSTDNBkJzjnP/stTw8Px4eHx4eHx&#10;4eFP/dbfOk782Ze+cowxdv65X447jnvltWvy43rlxjUhxPgv/vPT4vRLN+2lc4yx0J6/juMwv/dE&#10;shrI8/cb5++775EPfvBjH/rQx0dHn+h2e6WmuGjPLW17+r197uF1WV4OiRLJVIKIMvPzOfI7MolU&#10;MlHvRbe+c+MWEdFrnxk5Pjw8PvzIt5Zd13UzL19hqpmu/VeJ0V4bLStEM3VC1pxO1J628pu9lMkS&#10;qdkYfwuD18XbJ0x2v4UgxphwKyFQ4Zzz7P/+/FVmmsyc+tT5467rZr7+/FuMsSsvX3ddN/7EJ8eF&#10;EIJXfbY75fdP/7jgOI4/uV1pWOXQmTFDhhk1blZkQbuu6ziObdu2rRZfKyUrhCiXHcdpZqEx0MlT&#10;qbiu6y7/7tevGIZhGInHz407jpP5+jfeYoyuXr7uum789CePkxDCS9U0GSu7DfLbRvkKIUqlkuqS&#10;ykds2955iFxpK+UbkHaEu7v1b56/whhj5tSnnpzgnF//2vNvGYZx5eWM67rj5x9PyN4ScVkj5Jve&#10;uvbaTc6FuPGLH/7pD37w4yM//W97WZ9d193Y2BKC10boSj9eWyLRiZXf/drLgkjQQ4+dHXdsO/P8&#10;N98iomtXvuu67vjpTx4nIhIOWWNjY2qaKWznr2GYRIyI6XNLlTpc6cv2vr3qXEvbnr5qn3uzjyy/&#10;PBcnovT0yfksqeWBbDqT9XIYT12I175J3RZHO6v0JcPqAbRaoZR1UogdL1bxF0u8QUZ7qyYdyW8o&#10;ed2dSiAkEkI89BvXS6XVcjlXLt+27dt//dUHOefpT3/qazcNxsafeuqYECJ76XpWXH/5ZW7b//0T&#10;yRjnbnAiuiFBhlEVoeUsuvdnIQTn6h+Xl3kE2h0iIuKcawXqddfkIbguV1OCO2fe++Ghr7xSKq3a&#10;9m3574e/eUwIcelnH/+XK4LowXNPPiiEyL786gq9+vIl17b/wZkzD/p10M+yEM31DJpVKpX9SY5K&#10;t1TPe3VWWGWmUearQf81uI/sB//3rz1ARFf+6RNfu8kMY/yppx7knGcvvXqTvXrpkhDiwSfPP+h/&#10;trKTxIVMgnvdOJnWyMiImgDvNtu2t7a2/RUTVZkM2WJUneaTX72+vf1moXBra+vW1tbN7/+LB4no&#10;8mdOfW2Zc/7AufPHhBDLl169xb778suO4/yDJ56432+GhGmaR44M7+M0bgPyxCEiIcjrPwninMd/&#10;7fLf/d0PfvKT7//4x98vlVa7314xv7nea0vbnn5vn3s0nk5cnE0REeWyK9qv2cyleTnJkLxQt/ei&#10;hjMTz/7X9ezW1s1C4VahcGt7+83/9CRXMzn6YpsM1uSNtAKDrYYRwl917VDVaTu//utnl7VaJUR+&#10;KdWZA2uL7I974dDr7QguYyQRMcamLn4xRcTY7ZVbzDDY1MUvXiCilVcvf+27l4nExGNPHHcblYKf&#10;X8d5S26r/uMLhj760VdS9ZLVh/Ty/+S11Pp7cy4H8VUzK3LYLcrlXUK1+hD89p3J/F4gIrq9skKc&#10;i4lf/5UniWjluswvPfT4uYe8j8kPVEIeiWCmnt+9lG+xWNI7qXJqcec4LbMQ2BbedFvJJn71l88R&#10;Eb1185bM/mzKy++rLxPR5KfOTfi9Jb9+eEGMO47jOMc+919+8hc//vH3f/zj729u3upBfbZtu1Ao&#10;Msa0KRlVfN5zZEVS1Vnv6o3/2udlfrNZx3Hc8S8/e56Ibr56+evffdl17fgnT08IHWOM2dr+9jCd&#10;v8PDQ3LTlsygPETOuRAu59wwyDCMbrdXWjXrcEvbnr5rn3sUp7PzcgY/npiUD8jV+9zcXIbUCkE9&#10;E2dOThDRrX/zjcuu47h2+oujoxMjI19YciqDs5p9MWo8zfVQLUTvLqhoO7+JC8kEaXMy6RnGYmxf&#10;r7L3d2bKhti7KkW4ruM4KvRm5791iTGi+NSk7C09ceECEd3++te/S0TnvvzPjnPhd+cDcVrPr+u6&#10;W3/8+aNHp44c+dJVfxFa3wkoG1a/MVX/5VqQ5jJU60nIpWpZWbRpTjXKFeWys/tYiAV6hCu/9buX&#10;iIiOTU7IEeSjZ88T0Vsyv+efe/a4yqgaUJIQgo6fP92R8pVZlkvyRN4SdcMgXd0yNj+cYYze/J1/&#10;d5WI6FhiUn4AydQ0Y+z2/Px1InryX/zKBPc++Uqc5lwI/tC5x+KO4yz/3gtXOZGg7zz34Q//9MjI&#10;bFfrs+u6hUJRuzRAq0asuhOvArXq8TmOu/z84lUiogeOx13HcRznk2fOkSrfJ3995iEir+fH/Q4o&#10;F6WS89BTT4Tt/B0ZGTZNU80hqQsY5BzH0NAQDVZ71Yy+y29v9pH5G+S0foq2m87bcRckr8t6TRz/&#10;Z796hojo6tMPHz06dfR/eo2IJr78y6dtuVVI27lIRESqLfbHf97iadV06G5a7ux1JL9sOiP3L5B2&#10;bQARJeZm93E4LbcKy+kyx/HG0ze/cWZsbHJk5PjQUNyyHvzIfI6IjKnkUwnvyU9dOOW/waNnz3C/&#10;FBzhXVhcJ7+W9eDRp18josnf+MK0voKoZpA5V5PnpmkMDUUPHRo5cmTs6NHDd9115O67j95zz9G7&#10;7joyNjaiH7+6BZLq2FW9m+tyx6l/bb1y8+unI5FjhnG/ZT1oWQ8+/Fu3iYgmT517SLgu59w9feZR&#10;ld/Tp72qSSSIuOM4nL/2uQ9+/MO/+D0+/ssXf8akPZdvsVhk/g588oPurrlonl6f7733kX/y2z8i&#10;Inro8acq9fkJP9J/6snzaunBdVx5Mr722cOJsZ97VUx8/ivnyXGcy08/fO+9j3zoczeI6KNfnele&#10;fRZCbG4WGGNq3URd/UGVoq+slcjDvfn8maNHp+666yN33/3wPfd89B+/8CMiosnkUw9HiMh1+ROn&#10;T/opPHb2LBdCeH0+LgP5d3/+vkfu/fnXaPJ/Dtv5yxg7evRwJGL5mzOIiG5+4+xdd33krrs+YlkP&#10;DFh7VVe/t8893EeWWpS74/xfZ+XF5pQ6lQo+rTKHsPr//n9HD//TS7f/81OVv0/+5qs/uDipR2mq&#10;xBIvZkci1vDw0Ojo6OHDhw4fPjQ2dmhsbHRkJHB5TNe1kd+VXJYotRSYRUnM3Vi+uG+LJZZlHj16&#10;WP47cuTw4cMjQztUGZb6PfuHX5j0Z5XN6dmLMr8XTn9m7NDhw4cOHx47fHgs+unfa5zfyd/I/PVv&#10;jmt7o/SwyoWQN94aHhqKWpaltjorhmHIIYIiBLkul7ctVAN6+X4ytBAJyzKb+TT0DRFsepEv/y8/&#10;FY2MjAyNjo6OfeZ//arsm589edrltu14093n//WLZ/xewptvvUn05J/k9l6+5bItj4QxpiYGml37&#10;b8+5f1X4y1+Z9Dtt4qkvXJwyGGOUSv7sUHRkZPjQoZGxsUMjn/7dPzzvv+RWbtnl5/4w+0fnyesv&#10;cz7+pW//ly/d371D3dwsEJFRuVSP1VQkIWfXTNMcGYlGdmoCU4si+6V/OHbonnvuOnJkLPLUzK9N&#10;EBHRmf/htON4UyQk6Oxv/0HSkZsWt//29k3DCNX5K8lQffTokdHRIatBfvu/vWpBX+WX6SeM3+XM&#10;dztVIiLKTLOZdE22m2Hbzvr6hmEY0ah3nz/1JyGEf9lJI4zF1M937vyNvOxHG0azaNTS7unREe3n&#10;d+/0/HaqfNfWNhzHiUQikYgViURUyJRTGoZxvfn8FoulYrFkmoZpWnJfrr9+IfzmlXPODcOwrKZu&#10;Z6bnt1TKbW0VXJcTCcMwLMvUG+5IxGrQgZN5lDUtGo2aphnMo15DKuX7f3xqq1gsE1EkYpqmqd0o&#10;zZCXUUUofZp9AAAgAElEQVQiTXULdlIulzc2tizLlB+7EPSBD/yUbdtyPF23fOUpQ0TqCjciJnNB&#10;RMPD0QbJvfvuHfnCSMQaGhryT67v/tzo7J+Wyxe+/XZt+XLO19c3Hcc1DCa7U4Yhtw55H4VlGXWv&#10;H2vSTvW5tiLJz0ftLpZBmogikVbvKZu5wGZeJjrzH//qP54hw2CqIskppkOHRveSo8a6cf7uppPt&#10;lapCcuO9PmEZjUZqW9p+z2+rZH5zb15WjxwbP68/oc2bOO5Jekbd2EVNI7RB+EssqqvR7R2XQgh/&#10;BEZEJMNJ7ZCuWrv5leusKjm5KaapFHtI7mdWpSAE0dUvHfq566VSiaip/AohtreLhmGoe0KpKUq1&#10;r1sIbll1zudmRKORSOTI1lahWCxzzl2XkX9Bpxyat5BXUZk5rLTyNeU7Roc4F/IqbcMQwQ3nbA9f&#10;kuGR9yCTMU/V+VaWdVqmX9JGl2fHPvu6YRhkmmyqfvkahnH06OE7d9ZkXJRBWr4T+bNfXThIIW+J&#10;IwfTsiKpIC0rKudcToa38L7B8v3NTw9ToagqkszXoUMj3QvSvdZceyUbQ32TkFxi2Kn3Izup8l9n&#10;S7+qnfSXy5puJzsUj7pqP+L0ZDxBlCUiSi4t77hiv6vAhkuhP97+jn85wqh6uRCiXLbL5bLa3ixH&#10;e7bt+I2CGYmYO6baSn4557btlMs2126aT6T9PzEikkMiy9rxZqg9o6YTK6Vw/MGEYfyAqMnyLRZL&#10;pLZTG4yx6uluOerdy/QGY2xs7JBlWZubW/KDZYwikcjo6O5BWt0gpaqmydaJqH75jo6OyJuQyzjh&#10;9zy8zRNtZ4T82qjWXGXMc91e3Ezb+xCOPzjJ2JuMMfbYn/7wCzuVL2NsaCi6vV1SH5peVTnnHV90&#10;KxSKQojgJZokx9CqLkUiddZKdhEs348TlS1zY8OrSIYhR9LNBv5CYVud16olkVsUVQ+1sWKxxLkI&#10;bt3f5R1k90UlS0SqPanzkobtFee8XLZt2+Zc6A0UY4zIkcdgWWbV2/olYrSx9acuzrm8t2AH2skO&#10;xaOu2sd57/apSTz/+20svY2yLHPXNn2HeW8vxjPGZGAQQti2UyqVhBCqigcrBPNvp8wiEbPJZc66&#10;OOfb20XHcXc6o/TDJ6/VY5bVsItQL7+dnfc2DENOffsTjN4RNzm1K4S4c2ddziLKopTvo69JR6OR&#10;VtvWnfJbKpU3NwuM0fDw0OjoSM3rqq2tbdi2Y5qGnNv3Z+OJiOSIrcFr33nnjpz1lfuNveNiRMSG&#10;h9u/hrhYLG1tFao+qyNHEmo80Y15byHIskz5IehNbeNzTd6tU91jxH8hk5P/0Wj7g4Ta8hVCvPfe&#10;mgwSkUhEzXhrFUlEo60H6R04jru+vsEYO3JkrKXR+TvvvOfvK2D+RnTv1wadUT2/77//N47jylfJ&#10;QcKu7/Dee++rvothBL6xJhLZvbWU5LyX7COqbkblAJn3f34STD9BNje31EtM09Cb61bnveXX5bmu&#10;19tWp2S9NrDldnK/hHLeu5PURbHqkb2UBCMS6h04F/L+ydqW2sCbVw1gHMdrC9pIWJ4Afo/YYJWv&#10;UmD6Lk2Vrqx85F2fw/013TZS7ojqWY3mz4dSqSyEkA2HNkCsBOl2BkA7GxqKmqbpOM7w8NDuzw6S&#10;fTX/riC7Z1BGI781IX8CVr1Dm/zbmzDVMWKMdXXSO6i1c02u4vsdT31yosOHVSyWmPcVI14QCm4c&#10;E3KVvFPJWZZ55Mhhxqi1KXRZAwLDaXVrpmZPGTU5wTSN30EOOv2kSc0/N8+/Hp3U5LY6x2uKUj0u&#10;XJfLW8o0ua2kMbmuEWwnA6NnvXJqUzhMXjvOOff7i/2nv+O0ttNVPtBmIxiMi0RE8lIuxphfrkI/&#10;DdR8pjoM+WohqFx2o9EWqoIQYnOzIITQ72Woxzl/TVRfHBVCMMZU2GByG/P+dhj1Umh+DtZvXklt&#10;NdLbVjlc6OxxtneuqppGRM30Q8plOzgBu9fwLMlLyLQBOgnR7Gb1vVNXVRBRMx+COlTtjuLCP5U6&#10;HKi3t73VE+Z9q5tekXinQoWuvY/dXwdRUZaCp3tT71AvVDd6idwnQUT6VtnmUyyVysViyTCYYaiL&#10;3Lx30FonVTGqm0oisiyrzgplK+Q18bu1k+qL8sjf4uL3T5gQgsmhVCRihXVcvaP+jtNU3ZsTLdW/&#10;KoxVmg/OhdqI4F0oKSqVkvyThFfuvuT13YQQjsOtHa9+CHBdV17rqd+52q98Irj0G+gZaCMz7+mc&#10;e12EXobqqlG++rHJUhBCOI6r3W6s0rbKXT89u8dkM4R3yazsIe3yTNt25D5nbVuc98e9HEOpVCKq&#10;XDYtRSK9O4v91nD30Zicapbzz7Jd1b6SW3R2L6RcpwzeFSdw5gwNNZrY7yXmb/0LjEhbmWXRtjgw&#10;ra1o9A6ypZKhutVE/bluQ2ujKmN3rW0S2rhFqEAu0zdNw58ha2d/ht5O+gN6vZ2sbEForp10etxO&#10;7l3fx+ka7bWDeqdULXuoBXs/fFS2lwc6wjJaqx1DnHPO2a6rPsK/IYN21ySmUuSc1P3UVEXUOwQy&#10;dSHkVJ93qLbthnkZpor6kgw1JtBPNtMMZ0bkmb/jzC3nolwuMybXbg3Ve1Mv3kuIKpXKVTvIdh9M&#10;dd7up5jruuWyrd2qU1ZZ4Y8F97DVsx5ZkZi3o4qR/80x8r9N7s/qDdWiUKV5IX9urNl3UKFaTeM1&#10;foe2Ey2VyqVS2f96OlOtykl6dPQbR3l4gkhdiUcqUcYMxpq+w7+vKkjXtpN+Wevt80C1kzSIcbpl&#10;/moNMwwmm2BWKWHSKqLwbz/pVXd99kX142Sd4Fw0jtNCiI2NLfJuyFC5izVpU0n+rQ2rQ7V/bOoL&#10;CgXnhp8ccxy+x8tze0ZeUKFHGvkxyg+8yTmJ/eDNsHl3uvA3QsufZdEbhumHjcpcsd//aDNftu3I&#10;y4rklnh5JB2fzm2SWgjgnNSCgL8O6t0wTu/yalej7elDqMu2HdLmgfVCEWLfPqId6JtgKku8u07S&#10;BN+BWnyHdhJ1XbdQ2DZNU7+zm36qqh/U1+H4bSPnnMl9M/JVaktXG5Fxa2tbrovJDYlqJ792Tqmb&#10;Q6seA9W0kwaRy7mp5v/7qJ0kxGki0uqQqoTeI0QkBFXdglTWA20SRsZINQHO5LaFxmFme7voX8rp&#10;nQSqBssUZe1njEUipqqRruvKG13JZ2oroJzIG2Zx3sLE+/6SzaukBoh6N2j/Dq0aq+wsrZSF47hq&#10;cMn8C2P8MTRpe1sqLZqcJ2jvGNTFwYZRuWy6l/tiWODiV0FEtu3o04xqn4E26lJNaqUHpl001Rnc&#10;m1Jn6gir+tMdTKsTmLaTq6lFhAbvIPPbxDu0nOjWVkHeQN4fTxt6kFbRUd43Vw0q1EDfMFzXlVv9&#10;rb1Maah20r9OgfxjINU5kFHcH0xTvXZS1jpX/tpf7SQhTkvajFmFGtYyxiKRyPCwdycmx3GLxWKx&#10;WHYcV/bW1R0n9H5cgyG1bTvyi+uNyg0Z9BS9ybpoNFK3ctu2Uyhs27atOrCGYQjBhZDTO8zfhBX2&#10;WR0hRL3WvPPjrU4JFpM+9aKm7qu+kUnNx6ixXbOXwVQR9S6b7njAawJTk66yT6pWIv1JKUMfdZHf&#10;OyFVs7uw8c1xXP1jUN0C8r+hJDy0jg5Tj+z9PTueaKlUdl2uNm2pWqf6qTIkG4YRiVjaffqEbdvl&#10;sl0sluWlKDJ4RyLth2p1+Zm2d5JUbZLXg9R953LZLhS25dcF7dROir3cbaOHEKc9wfOcVPefMaOq&#10;z2VZ5tjYoUgksrGx5bqcMdefWvF22cj3aBApt7eL5NU/NUFaadMZo2i00f6pSMQ6evRwobBdKGzL&#10;Xi1jaqOjd/sI1+WGEfZZHdm8alFNjTyb2Ezca94EmrYZSi2A6dtuKzO9wUGkN9aIRtvc0FQqlYmE&#10;3HDrP9bTGV21FkREhkFaSVHVh+CHbbW3I7CnyzBYlza+BbtH5C9Shq0i9YdCYZuI1BenMmb4nTO9&#10;mYpWfbqMsWg0Go1GR0dHNjcL5bIt78DDGBG1eYGlulKcBW9lzxhr3E5Go5FoNLJTO8mYIQT1y+x3&#10;nfuc9KOhoSF/9pgVCoX2vjjIX8yorH+0epunaDSq7mtRLpe3t7ebeZU/eS7vFczV7qpWGYYxNDQk&#10;7/nMGFtfX+/hZbVkmqa8A7ZhGK7rbm1ttfoO8q41qhB7efDNU6vpNbMvQo0ya19C3sS+aKk67UTd&#10;abzJClaLMSZPGVnx1tbWWnpt1X8loQ1z6r5KUoOb7umLiiTtveFSbU7z79BGovp+QDlGbvU49beK&#10;yBvft5hr9RLGmOu6nWon19bW9pKdDhrg+5x0mD4saqNB0Z/f5DKk6hzIOF0ul1tKUScX0VVVHh4e&#10;biNY7iM9BIa2y9hGrN0pfrdHVZUOfotlS9rLTqf6KM3oSEVSL2z1HdTzw9w/aBXTlvn3eG62Vw3U&#10;CGrvld/fdMZVO1koFNp+t94IxOlunEi3V690/D0dx93YKBAjyzLljkLvXsGMMWJW01+Ec+eOvJOi&#10;vCGiGbyzNJnm7tdWra9vuS43TGbJhUfGGDO8WUCDLLPOy9fWNonINA15B0c5TyiIGDHDaHmxSgix&#10;tbWtT7karHIZqWkGCrSqj9YpP/yr//zRR362ySfr9UF+/nKHiGWZxAzm31apthD3fvBtVMXmE11Z&#10;9r8qngUW0LgQglM0atVO9jb/5n/7wz8tlcpySw4zDBIkiKJN3/GR9FPGNOWMD5GhRsWRSKP3CZ4m&#10;lTtTqjltf3pfe432IciL4cm7GdzuM59dqqU7qaoV29ulYrGsvsihpala1eVmTG6/qvOc6jrfesO1&#10;sVHwv4hM3oXQIGKN36HVRN9/f4OIWZZhWbUNo2hw68POlt1ffv+P1E1n1XoKdaKdZIwxwzRY/XYy&#10;hFq4dRQAhFBt/6Mboe6v/vJPHvn4Zzr+tlVur17pcZyGvrZ6S84VqyhWvVEufvzJXh9TFyBOAwAA&#10;hFe4LloAAAAAHeI0AABAeCFOAwAAhBfiNAAAQHghTgMAAIQX4jQAAEB4IU4DAACEF+I0AABAeCFO&#10;AwAAhBfiNAAAQHghTgMAAIQX4jQAAEB4IU7DQVcsFkPyRfEAALWqvxMX4KBBkIadFAoF+Z3S6r/e&#10;F7373y/uui7n3HVdIjp06NAeEyL/K8GJaHh4uBM5CLVisRiNRlv6ku9dcc5liQwNDXXwbfcX4jS0&#10;aW1tzbZt0zQjkYhlBSqSYRjRaHS/DqxVIyMjrNXvnYdwK5VKGxsb8mfTNC3LMgxjp3igvttX/aBC&#10;pmmatRFaPZlzrv47Ojq6x2MWQjDmfdEwY6xYLMofVOqkRXHuc11XCDE8PFx1Dh5MW1tbpH1KA6Mv&#10;i9a27fX19Q984AP7fSC9ViqVSKuFQqMeIaKhoaH+PWk3NzdlC0VElmWZpilbWNmEjYyMdDzFwTur&#10;QY6lZKiWg13TNMkPe6SFZNIqgB4LZWisitAqjsqTToZJzvnIyMjeB4W1h1F1DOqZ6qyXXQTDMLp3&#10;vr/zzjvyYCzLOnr0aJdS6ZS6PaoB0K+tORG98847lk8/64aGhjo7kdKAbdtra2tEJA9DtgWSYRi7&#10;TrzoMck0TT0mUfC8lT/rZ6w6UUnr2stI1ssgLZPmnBuGUTsuacPY2BhjbHt7m4gcxxFCmKYpGyPD&#10;MGRPpUpt81p7olY1rK7rWpbVjai/R1tbW6VSybKsSCQiH5Flusd2R3ZthRB1T5nGn8O7774rS0G+&#10;UP9TL8+1Vsmzb2trSw069bq0U1NeVYtIO/soGCD1IK2f+E16//33HcchIhll5cC9tg7X9hKqgrQc&#10;TDdOq7YEm6/5lmXJ01AebWftpaGoS/XGGGOyf6Z/VrLUVDupTrHwC5x1/dsHkd09ObtVLBZlCe3L&#10;m8iTQTYHMtjsRd1+dOPnd7zqN6+zeW9S1efT7eRUh8y27XK53L2EGGNy6Y5zXrd3skcqPJimubm5&#10;2dKB7f00CaHajt1+HYmy6+msuuytvm1nS7DVc7AbB6D3pXY9jP1tJ3fS4JD6eDytU929Njq2nX2T&#10;zjZbuwbm2ud3MPVW7UuT3eMsq1FFt9OVAyzq2qfKOW9vhNSR0ySE+qvhbvIJO72qsyXY6mF04wD6&#10;qJ1sQ504nRf5nh9Gaxzb2VjfIEGChMEMwzDI788xxkbHRpss/jvv3pFvohaBWn0Tx3Y21jaI/CMx&#10;K3OAkUhk5FCzk0uc862NLcf22k1m+ItSldUWxohRcL7Dn/8SpmUODQ81mA6JsZj6uVPlu7G24R0w&#10;I/3Toxbz3phjO9uFbcdxSFQSYgYz/I+GWPXCnk5fTTQMIxKNtNQ0VPJIZJiBGjI0PBQd6vBeuc31&#10;TcdxrIhlWZYsbCHE8Oju+35jLKZ+rlu+1aeMVlENZowdHWvw5ns/TcKAc75d2C6XyiSI6p5i1Kgu&#10;VVWkaDSqf4ZtE0JsbWzZZVv+apgGM/Ta7R3VxOiEesnNzZtccFkDe9bQEZFdtrc2twT3trkZhlH5&#10;DP0jpeBON8MwokNRxtidd++oP+kLJa1WIddxC1sF1eyowwiuEOzYTloRSx5Pk8n1TIzFGj+hb8fT&#10;fn+ICy64aHPy03+i4IITb3sGVZCQR0IuqSrS0tU+hmEcPnrYsZ1SqVQulgUXrnAZY4bQopF3HmgH&#10;z8g0zehIhy9saIkgQYI4D3x6HbzSyYpYlU+mVJbvzDgThlBBWj8zK5+S8A9PTlZHrLYjile+vP0a&#10;0lQqQthl27RMryUVJNcUO5eA9/9ccOFWThlBu2WkQ6fJ/jIM49DYoZHRkVLRq0iu6zLGGK9q4VUN&#10;0k434f3PiuypItVijI0dGfM6o7bDXe7Vbc6YwbzaHcQFj0ajkWgra6udKMFINHL07qPF7WKpWBJc&#10;uNxlggkhaj89RswwjaGhoUpXRnhHzojJlq2NAyAi0zJla1DcLtplWwjhCtfglVC9UztpWVZkJBLa&#10;vRS7CkzTy48v/OPpwSaEcGzHcRzHdgQXsu9MsnQYWZbFGJPLiqbVbHsRYzH1c1+Xr122bdt2Hddx&#10;HLUo5Z32wXBtmZZhGqZlqgnkkCtuF4uFommZkUiEGV6cjg41NW6LsZj6ua/Lt2dcx7Vt27Ed13UF&#10;F2okHahRRMTINEzTMntQkTjn5VLZsR1BwnVcfXz/8N0Pq6eFoXzVachdLofpjDHDNAzDkFdpMqPr&#10;Z5xsJ+VhdKqd3C8xFiOi3JuX1SPHxs/rT+jb8fTgYoxFopHW+ssHhv7JCCFcx6WaBqFfAnOVcqns&#10;TSQajASRINn27fdxDSYZeslfnJEbwque0+CS624wDGN4ZJhCdwlCHWFooA5UO4k4Df2KMWZFBqQC&#10;u47ruq5pmmogIkhY5oDkLvz6ZZUdDib01gH2X6lUYsTkeNpbTRRkRhA8AADjaYAQKBVL3jYY4W3s&#10;kltj9vu4AGD/IU4D7LNyuexd9iM35BKRoI5f9AUAfQpxGmCflYtlIhWlOclvgAj9JlUA6A2sTwPs&#10;JyGEvP+oICG4f7N008CkNwBIGE8D7CfXcSORiBBCv2fLAbnaBACagTgNsJ/kDdf2+ygAILz6d947&#10;tzAVi7FYbGohpx7LLpxksRiLxdjJhWzlqZnpmmfuJeH5kx18N9gBynewoXwHG8q3k/o3TseTqTgR&#10;UTa3qh5byfllk8tcUsWUuZ4mIqLJeLyHxwd7g/IdbCjfwYby7aT+jdMUnxwnokoxE2XSGSJKppJE&#10;lMv61cOvKPJx6Bco38GG8h1sKN8O6uM4TalTsmBXV2TXLJdbIaJ4PBWPE1H6ekY+zevEJU+l/BdW&#10;pl+qZ2DUnMnCdOCv3swMi8WmM93NFCgo38GG8h1sKN/O6ec4TePxBJHqmmUzmSxRIplMJZMJIlrN&#10;ySJMZ4iIEnHZu6P0THDpIrcwFZtJB96XsgsL6UoSmWntCemZk3ODtPARZijfwYbyHWwo347p6zjt&#10;L4HIHpn872Q87j0ul0BkJ47iqWSciCgzIztcidkbIp8X+cUUEVFmeqaqG5ZcyudFPi8Wk2reJrXo&#10;PwK9gfIdbCjfwYby7Zi+jtP+Ekg2k8kGFj/k47nsquq1jU/qmxris9+elXsWkhflD5VFFPlwZRLG&#10;m5+Jz16UFSA5O4ftDj2C8h1sKN/BhvLtlP6O0/4SSC634i9+TGqPp69nvIL3y9VbC/EmZIi0+RZd&#10;nQe1l0DPoHwHG8p3sKF8O6TP47RfPKvpBW/xI6E/vnp9PpMjrVy9rf9eJ44oeNlAI9pLoHdQvoMN&#10;5TvYUL6d0e9x2lsCyaUz/uKH/nguk85RZfFDVYjcws94WxUy8wvVuw2r+F3ChXm5RJJZGMR9CmGF&#10;8h1sKN/BhvLtjH6P0xS/kFTLEfoVeP7Ve0Rq8YOIKLm4lCSqbP2XGwWTSw12H/gLHumZGIvFWPWO&#10;BugqlO9gQ/kONpRvR/R9nNbWKvzFD8m/eq+6L5ZazC/PajsN4rPL3q7CncQv3qg8IbV4YxD3KYQX&#10;ynewoXwHG8q3E5j8gnrvF8aIKC/y+3Y40B0xFlM/o3wHT4zF1M8o38ETYzH1M8p38MRYjIhyb15W&#10;jxwbP68/of/H0wAAAIMLcRoAACC8EKcBAADCC3EaAAAgvBCnAQAAwgtxGgAAILwQpwEAAMILcRoA&#10;ACC8EKcBAADCC3EaAAAgvBCnAQAAwsuqfSjGYj0+COilGIvt8xFAN8VYbJ+PALopxmL7fATQcxhP&#10;AwAAhFdgPK1/d9bt1Ss9PxgAAAAIwHgaAAAgvBCnAQAAwgtxGgAAILyYviYNAAAAoYLxNAAAQHgh&#10;TgMAAIQX4jQAAEB4IU4DAACEF+I0AABAeCFOAwAAhBfiNAAAQHghTgMAAIQX4jQAAEB4IU4DAACE&#10;F+I0AABAeCFOAwAAhBfiNAAAQHghTgMAAIQX4jQAAEB4WfovjLH9Og4AAIADSwix058wngYAAAgv&#10;q/ahfH7HqA4AIRSLVWbCcP4C9Bf9/K0L42kAAIDwqjOeBgAAgF66vXpF/Xxs/Lz+J4ynAQAAwgtx&#10;GgAAILwQpwEAAMILcRoAACC8EKcBAADCC3EaAAAgvBCnAQAAwgtxGgAAILwQpwEAAMILcbpnsgsn&#10;WSzGYjPp/T+Gk/M59Vhu/mSMxWIsFptaqDxKmZmaZ+5BbmGqg+8G0HM4f3H+7hvE6QMlkUwmiIhy&#10;2VX12GrWP/eymUzWfzR9PUNEROOT8R4eHwDsDOfvAYU4fbDE45NEVDmNiTLX00SUTKaIKJdb8R7N&#10;rciGIHkq1etDBIAd4Pw9mBCnw6QyhVU1i1WZc/MmoGLVc1DeNFeMnVzINpqkSqaSRES0mpNd72xu&#10;lYgS8VOJOBFl0t7p73XSU6eSux5bZU5sYSbwV3VI+zpVCNArOH+hOxCnQyMzHTs5p50+2YWTbCZT&#10;/ZyTC/7UVm7u8/7PmZnKM3MLU5+velXAZDxOpLreuUuZHFE8lUxeSMaJaCUnT9HraSKieGK8+WPL&#10;zS1kKknohxQ4bICBhPMXugZxOiTSM7LTGp+7kRf5vFhMEhFlZqaDZ1Ni9obI55dn5bmauZQjqkyC&#10;JZfyeZG/MUe5BieVv8S1upIjv989Phn3HpdLXLKTTvHkhXgLx0bJRZHPi3x+KVl1SPmlJAEMMJy/&#10;0EWI0+HgrSclZn//otz3kZydk+fYdf1kSl6cjVPlXJW8ya7E7GyKiCh+cbbhWeUtceXSmZy/uHUq&#10;pR7P5VZUr3w8nmjh2PRJtqpDotTsbIIABhXOX+gmxOlw8NaTvEktIqL45Hhrb1F5rXd+7sRb4srm&#10;Vv3FrXHt8Uw6453Y/nnb5LGpSbZ6hwQwyHD+QjchTofDeCJOpDrCRJUdm02rvHa10bwZqdNv9fq8&#10;t7gV1x9fub6QzpF23rZ/bNpLAAYYzl/oJsTpcPB6uNmFz3ubPDMLc9U7Nnfi968XFtJERLn5hUzj&#10;F3jTbrlM2l/c0h/3rsL0F7faOraqQ6L0AvahwADD+QvdhDjdc5lp/+qIypUYRKnFxRQRUW5OXj4h&#10;N1smF5vZweGvHsl3PjlHjefNiOLJlJrQ0q+w9K/OJApMvrVxbMFDilXvWAHoVzh/oecQp0MjuZS/&#10;MaetByVmb3g7M3cVn11Wz4zPLv/+rq+qLFD5i1veMaT8lwb72q0fm35IlFy6gX0oMNhw/kLXMCFE&#10;5RfGiCifFzs/H8Ivu3ByaiFHlFzKL+JuRAdCLMbUzzh/+xzO3wNHnr+5Ny+rR46Nn9efYPX6iKDz&#10;0jP1JqZwy0CAfoDzF3aBee8BkFoMTGoRESUXm51zA4B9hfMXdoF5b4C+h3lvgP6167w3xtMAAADh&#10;hTgNAAAQXojTAAAA4YU4DQAAEF6I0wAAAOGFOA0AABBeiNMAAADhhTgNAAAQXnXuG6rfMwEA+gvO&#10;X4ABg/E0AABAeAXG0/o9RG+vXun5wQAAAEAAxtMAAADhhTgNAAAQXojTAAAA4RX4XksAAAAIFYyn&#10;AQAAwgtxGgAAILwQpwEAAMILcRoAACC8EKcBAADCC3EaAAAgvBCnAQAAwgtxGgAAILwQpwEAAMIL&#10;cRoAACC8EKcBAADCC3EaAAAgvBCnAQAAwgtxGgAAILwQpwEAAMLL0n9hjO3XcQAAABxYQoid/oTx&#10;NAAAQHhZtQ/deXvHqA4AAAAddPf9u8xkYzwNAAAQXnXG0wAAANBLt1evqJ+PjZ/X/4TxNAAAQHgh&#10;TgMAAIQX4jQAAEB4IU4DAACEF+I0AABAeCFOAwAAhBfiNAAAQHghTgMAAIQX4jQAAEB4IU4DEFH2&#10;hUfZ3fezux+dvxX8w9WZ+o93JfWZdBcTafIY9Jzm5j9xP7v7fnb3/VMv5CpP7exncutbU93/hAH6&#10;GOI0ABElziYTRES5bDBapK9dJyKaSF6Y2Iej6qV6n0Dl5+zV61n/Ue8zofjkoH8mAKGAOA1ARDRx&#10;KhwED/wAAATVSURBVDVBVAlC0vX0VSKixLlTiX05ql6aiE8Skf4JXM2kiejcqRQR3Vpd8R7Nrcjg&#10;fS6Z6vUhAhxIiNMAREQUv3AuTuQHJ8n7OZ46G/ce8SZp72d3388+8S01xKxM3r4ww9QT7r6fPaNF&#10;fW+6uL3J7coUdNUsdGXOvHJswTnkqzOVA240yXwqdU7mJSfzlX0zR0SJiWRiglSXRQ2yU2dP7Xps&#10;tR+L91d1SPs61Q/QHxCnASQ18buiJnvfzBERnZu9KCd4r86wTyxosXlhSg/VRES5uW96gTl17hRR&#10;IOp749R2hqHXp+9+dE6LrNlvPhroAcjnVI4tN/eMf2BXZyrPvLUw9UymQTKTE3EiNXTOXbqaI4qn&#10;zp6SPZgV+Wn4fZfERPPHVvlYJo/HA4cUOGwAqAdxGsDjTX3n0tfkiFAGKjVwzM2/cJ2IUi++Le68&#10;Le68PjdBdGth/mrwTc4tijtviztvL704OxcYhsof4nNfPkUtSj8jB53xuT9/W9x5W7woewAz08Gk&#10;E8+9Lu68vfycjLWZS7eIKpPYp5bkMVOuQVAM9lTkuDk+OeE9Lpeovb6Lv2Df5LFVPpZzVYf09tK5&#10;Vj8PgAMGcRrA5019e3umbl1P3yJtNlj+SulnvLnluUAg9Gizwd67pV/4Vpb8YWg7+9G88X3iuUVv&#10;WH9O9gCqkj518ctxqsRayV9ff242RUQUv9i4l+AtUefS13L+4nQypR6/tbpCtHJLxum4Pvew27Hp&#10;H0vVIVHqy7ODv/YPsBeI0wCKF+RuZS7douy1TJZanaZWs8HV7ybjVlv70bz14Mnj/hp56xutK6+d&#10;GG94AF6nJHsr5y9Ox7XHr6eveoFZzTE0d2yBj6X6kACgMcRpgAp/6jt7yxs4agNByZ/gVf9e3HmE&#10;OvHFi+eIKJe+9i056V3Zj9YCL8h5y8NE+gp6kyqvvbXaeDHYX6LOzHuL03H98ZVrC+lbpMXd9o9N&#10;ewkANIQ4DaDxJ6uvzaSvUmXSmyohfO4FOaN7ffru+9nd91cvxAbJMJ/95kKatP1oLR6SHKFmvznj&#10;bdK+ujBXveN6J/74WB6Av8TegD8HICf5K4NjfYlam71v49iqDonSL2AfGUBDiNMAOi9QXb2e1tZQ&#10;iaiyuKtfXjUxe7HxNiht2ryJsOrFfha89Cv14mKKiCg39wntWq9zi83swPJXf+U7PzpH8V0m3v3r&#10;yKsOXl1dLX9Wb9LGsQUPaZeODgAgTgMEVQJVzTT1ucXALPfE7PKff3G39eZTF5/Tl3jbc2pJbi/3&#10;JZ57vdF8u27ii8vqmROzyy8md3uBNoae0LNfOf5gh6P1Y9MPiU4t/Tn2kQE0xIQQlV8YI6I7b4ud&#10;nw8ALUk/c//01ZoYv0+yLzw69c0c0amlO4u4mxhAKNx9PyOi3JuX1SPHxs/rT7B6fUQAB8T16crN&#10;ttq5bLojvF5CFdzyE6CPYN4boDsqFyOlXny9rR1kHZB6MTApTRSWkT0ANAvz3gAAAPtm13lvjKcB&#10;AADCC3EaAAAgvBCnAQAAwgtxGgAAILwQpwEAAMILcRoAACC8EKcBAADCC3EaAAAgvOrcN1Recw0A&#10;AAD7DuNpAACA8AqMp/V7iN5evdLzgwEAAIAAjKcBAADCC3EaAAAgvBCnAQAAwuv/ByzTvDNbeF9g&#10;AAAAAElFTkSuQmCCUEsBAi0AFAAGAAgAAAAhALGCZ7YKAQAAEwIAABMAAAAAAAAAAAAAAAAAAAAA&#10;AFtDb250ZW50X1R5cGVzXS54bWxQSwECLQAUAAYACAAAACEAOP0h/9YAAACUAQAACwAAAAAAAAAA&#10;AAAAAAA7AQAAX3JlbHMvLnJlbHNQSwECLQAUAAYACAAAACEAxwh7LBMEAACLCgAADgAAAAAAAAAA&#10;AAAAAAA6AgAAZHJzL2Uyb0RvYy54bWxQSwECLQAUAAYACAAAACEAqiYOvrwAAAAhAQAAGQAAAAAA&#10;AAAAAAAAAAB5BgAAZHJzL19yZWxzL2Uyb0RvYy54bWwucmVsc1BLAQItABQABgAIAAAAIQDTw07q&#10;4gAAAAwBAAAPAAAAAAAAAAAAAAAAAGwHAABkcnMvZG93bnJldi54bWxQSwECLQAKAAAAAAAAACEA&#10;87iSZk1FAABNRQAAFAAAAAAAAAAAAAAAAAB7CAAAZHJzL21lZGlhL2ltYWdlMS5wbmdQSwUGAAAA&#10;AAYABgB8AQAA+k0AAAAA&#10;">
                <v:shape id="Picture 360" o:spid="_x0000_s1027" type="#_x0000_t75" style="position:absolute;left:1865;top:1860;width:8213;height:4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QTzxQAAANwAAAAPAAAAZHJzL2Rvd25yZXYueG1sRI9Ba8JA&#10;FITvgv9heYXedNNgS5O6ikqFYk9aFbw9si/Z0OzbkN2a9N+7hYLHYWa+YebLwTbiSp2vHSt4miYg&#10;iAuna64UHL+2k1cQPiBrbByTgl/ysFyMR3PMtet5T9dDqESEsM9RgQmhzaX0hSGLfupa4uiVrrMY&#10;ouwqqTvsI9w2Mk2SF2mx5rhgsKWNoeL78GMVUNmfd891uk0+09O6fJ+Zi8n2Sj0+DKs3EIGGcA//&#10;tz+0glmWwd+ZeATk4gYAAP//AwBQSwECLQAUAAYACAAAACEA2+H2y+4AAACFAQAAEwAAAAAAAAAA&#10;AAAAAAAAAAAAW0NvbnRlbnRfVHlwZXNdLnhtbFBLAQItABQABgAIAAAAIQBa9CxbvwAAABUBAAAL&#10;AAAAAAAAAAAAAAAAAB8BAABfcmVscy8ucmVsc1BLAQItABQABgAIAAAAIQAW3QTzxQAAANwAAAAP&#10;AAAAAAAAAAAAAAAAAAcCAABkcnMvZG93bnJldi54bWxQSwUGAAAAAAMAAwC3AAAA+QIAAAAA&#10;">
                  <v:imagedata r:id="rId26" o:title=""/>
                </v:shape>
                <v:rect id="Rectangle 359" o:spid="_x0000_s1028" style="position:absolute;left:1788;top:1689;width:8494;height:4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45awwAAANwAAAAPAAAAZHJzL2Rvd25yZXYueG1sRE9ba8Iw&#10;FH4X/A/hCHsRTR3Mzc4o6hgIMlYv4OuhOUuLzUltMq3/3jwIPn589+m8tZW4UONLxwpGwwQEce50&#10;yUbBYf89+ADhA7LGyjEpuJGH+azbmWKq3ZW3dNkFI2II+xQVFCHUqZQ+L8iiH7qaOHJ/rrEYImyM&#10;1A1eY7it5GuSjKXFkmNDgTWtCspPu3+rYNLXZrG6mezYfh3Ov/Jn+b7Jtkq99NrFJ4hAbXiKH+61&#10;VvCWxPnxTDwCcnYHAAD//wMAUEsBAi0AFAAGAAgAAAAhANvh9svuAAAAhQEAABMAAAAAAAAAAAAA&#10;AAAAAAAAAFtDb250ZW50X1R5cGVzXS54bWxQSwECLQAUAAYACAAAACEAWvQsW78AAAAVAQAACwAA&#10;AAAAAAAAAAAAAAAfAQAAX3JlbHMvLnJlbHNQSwECLQAUAAYACAAAACEA0UOOWs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  <w:r w:rsidR="00877372">
        <w:t>Actually,</w:t>
      </w:r>
      <w:r w:rsidR="00877372">
        <w:rPr>
          <w:spacing w:val="-7"/>
        </w:rPr>
        <w:t xml:space="preserve"> </w:t>
      </w:r>
      <w:r w:rsidR="00877372">
        <w:t>there</w:t>
      </w:r>
      <w:r w:rsidR="00877372">
        <w:rPr>
          <w:spacing w:val="-10"/>
        </w:rPr>
        <w:t xml:space="preserve"> </w:t>
      </w:r>
      <w:r w:rsidR="00877372">
        <w:t>would</w:t>
      </w:r>
      <w:r w:rsidR="00877372">
        <w:rPr>
          <w:spacing w:val="-11"/>
        </w:rPr>
        <w:t xml:space="preserve"> </w:t>
      </w:r>
      <w:r w:rsidR="00877372">
        <w:t>be</w:t>
      </w:r>
      <w:r w:rsidR="00877372">
        <w:rPr>
          <w:spacing w:val="-12"/>
        </w:rPr>
        <w:t xml:space="preserve"> </w:t>
      </w:r>
      <w:r w:rsidR="00877372">
        <w:t>an</w:t>
      </w:r>
      <w:r w:rsidR="00877372">
        <w:rPr>
          <w:spacing w:val="-10"/>
        </w:rPr>
        <w:t xml:space="preserve"> </w:t>
      </w:r>
      <w:r w:rsidR="00877372">
        <w:t>additional</w:t>
      </w:r>
      <w:r w:rsidR="00877372">
        <w:rPr>
          <w:spacing w:val="-10"/>
        </w:rPr>
        <w:t xml:space="preserve"> </w:t>
      </w:r>
      <w:r w:rsidR="00877372">
        <w:t>32</w:t>
      </w:r>
      <w:r w:rsidR="00877372">
        <w:rPr>
          <w:spacing w:val="-9"/>
        </w:rPr>
        <w:t xml:space="preserve"> </w:t>
      </w:r>
      <w:r w:rsidR="00877372">
        <w:t>wires</w:t>
      </w:r>
      <w:r w:rsidR="00877372">
        <w:rPr>
          <w:spacing w:val="-8"/>
        </w:rPr>
        <w:t xml:space="preserve"> </w:t>
      </w:r>
      <w:r w:rsidR="00877372">
        <w:t>(perhaps</w:t>
      </w:r>
      <w:r w:rsidR="00877372">
        <w:rPr>
          <w:spacing w:val="-10"/>
        </w:rPr>
        <w:t xml:space="preserve"> </w:t>
      </w:r>
      <w:r w:rsidR="00877372">
        <w:t>less)</w:t>
      </w:r>
      <w:r w:rsidR="00877372">
        <w:rPr>
          <w:spacing w:val="-11"/>
        </w:rPr>
        <w:t xml:space="preserve"> </w:t>
      </w:r>
      <w:r w:rsidR="00877372">
        <w:t>for</w:t>
      </w:r>
      <w:r w:rsidR="00877372">
        <w:rPr>
          <w:spacing w:val="-9"/>
        </w:rPr>
        <w:t xml:space="preserve"> </w:t>
      </w:r>
      <w:r w:rsidR="00877372">
        <w:t>the</w:t>
      </w:r>
      <w:r w:rsidR="00877372">
        <w:rPr>
          <w:spacing w:val="-10"/>
        </w:rPr>
        <w:t xml:space="preserve"> </w:t>
      </w:r>
      <w:r w:rsidR="00877372">
        <w:t>CPU</w:t>
      </w:r>
      <w:r w:rsidR="00877372">
        <w:rPr>
          <w:spacing w:val="-9"/>
        </w:rPr>
        <w:t xml:space="preserve"> </w:t>
      </w:r>
      <w:r w:rsidR="00877372">
        <w:t>to</w:t>
      </w:r>
      <w:r w:rsidR="00877372">
        <w:rPr>
          <w:spacing w:val="-9"/>
        </w:rPr>
        <w:t xml:space="preserve"> </w:t>
      </w:r>
      <w:r w:rsidR="00877372">
        <w:t>select</w:t>
      </w:r>
      <w:r w:rsidR="00877372">
        <w:rPr>
          <w:spacing w:val="-9"/>
        </w:rPr>
        <w:t xml:space="preserve"> </w:t>
      </w:r>
      <w:r w:rsidR="00877372">
        <w:t>a</w:t>
      </w:r>
      <w:r w:rsidR="00877372">
        <w:rPr>
          <w:spacing w:val="-10"/>
        </w:rPr>
        <w:t xml:space="preserve"> </w:t>
      </w:r>
      <w:r w:rsidR="00877372">
        <w:t>particular</w:t>
      </w:r>
      <w:r w:rsidR="00877372">
        <w:rPr>
          <w:spacing w:val="-58"/>
        </w:rPr>
        <w:t xml:space="preserve"> </w:t>
      </w:r>
      <w:r w:rsidR="00877372">
        <w:t>memory address to access. If a CPU can access 32 bits of memory in one go, then it turns out</w:t>
      </w:r>
      <w:r w:rsidR="00877372">
        <w:rPr>
          <w:spacing w:val="1"/>
        </w:rPr>
        <w:t xml:space="preserve"> </w:t>
      </w:r>
      <w:r w:rsidR="00877372">
        <w:t>that it makes a lot of sense to address the computer's memory using ≤32 bits. (This happens to</w:t>
      </w:r>
      <w:r w:rsidR="00877372">
        <w:rPr>
          <w:spacing w:val="-57"/>
        </w:rPr>
        <w:t xml:space="preserve"> </w:t>
      </w:r>
      <w:r w:rsidR="00877372">
        <w:t>be why the 32-bit version of Windows can't deal with more than 2GB of RAM, but the 64-bit</w:t>
      </w:r>
      <w:r w:rsidR="00877372">
        <w:rPr>
          <w:spacing w:val="1"/>
        </w:rPr>
        <w:t xml:space="preserve"> </w:t>
      </w:r>
      <w:r w:rsidR="00877372">
        <w:t>version</w:t>
      </w:r>
      <w:r w:rsidR="00877372">
        <w:rPr>
          <w:spacing w:val="1"/>
        </w:rPr>
        <w:t xml:space="preserve"> </w:t>
      </w:r>
      <w:r w:rsidR="00877372">
        <w:t>can.)</w:t>
      </w:r>
    </w:p>
    <w:p w:rsidR="001F6A36" w:rsidRDefault="001F6A36">
      <w:pPr>
        <w:pStyle w:val="Heading1"/>
        <w:spacing w:before="0"/>
        <w:jc w:val="both"/>
        <w:rPr>
          <w:spacing w:val="-2"/>
        </w:rPr>
      </w:pPr>
      <w:bookmarkStart w:id="48" w:name="_bookmark23"/>
      <w:bookmarkEnd w:id="48"/>
    </w:p>
    <w:p w:rsidR="00742B65" w:rsidRPr="00386C82" w:rsidRDefault="00877372" w:rsidP="001F6A36">
      <w:pPr>
        <w:pStyle w:val="Heading2"/>
        <w:rPr>
          <w:b/>
          <w:u w:val="single"/>
        </w:rPr>
      </w:pPr>
      <w:bookmarkStart w:id="49" w:name="_Toc104215567"/>
      <w:r w:rsidRPr="00386C82">
        <w:rPr>
          <w:b/>
          <w:spacing w:val="-2"/>
          <w:u w:val="single"/>
        </w:rPr>
        <w:t>Different</w:t>
      </w:r>
      <w:r w:rsidRPr="00386C82">
        <w:rPr>
          <w:b/>
          <w:spacing w:val="-16"/>
          <w:u w:val="single"/>
        </w:rPr>
        <w:t xml:space="preserve"> </w:t>
      </w:r>
      <w:r w:rsidRPr="00386C82">
        <w:rPr>
          <w:b/>
          <w:u w:val="single"/>
        </w:rPr>
        <w:t>Logic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Gates</w:t>
      </w:r>
      <w:r w:rsidRPr="00386C82">
        <w:rPr>
          <w:b/>
          <w:spacing w:val="-13"/>
          <w:u w:val="single"/>
        </w:rPr>
        <w:t xml:space="preserve"> </w:t>
      </w:r>
      <w:r w:rsidRPr="00386C82">
        <w:rPr>
          <w:b/>
          <w:u w:val="single"/>
        </w:rPr>
        <w:t>Circuit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Diagrams</w:t>
      </w:r>
      <w:bookmarkEnd w:id="49"/>
    </w:p>
    <w:p w:rsidR="00742B65" w:rsidRDefault="00B364F9">
      <w:pPr>
        <w:pStyle w:val="BodyText"/>
        <w:spacing w:before="172" w:line="259" w:lineRule="auto"/>
        <w:ind w:right="107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2672" behindDoc="1" locked="0" layoutInCell="1" allowOverlap="1">
                <wp:simplePos x="0" y="0"/>
                <wp:positionH relativeFrom="page">
                  <wp:posOffset>1313815</wp:posOffset>
                </wp:positionH>
                <wp:positionV relativeFrom="paragraph">
                  <wp:posOffset>975360</wp:posOffset>
                </wp:positionV>
                <wp:extent cx="77470" cy="4445"/>
                <wp:effectExtent l="0" t="0" r="0" b="0"/>
                <wp:wrapNone/>
                <wp:docPr id="497" name="Rectangle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470" cy="4445"/>
                        </a:xfrm>
                        <a:prstGeom prst="rect">
                          <a:avLst/>
                        </a:prstGeom>
                        <a:solidFill>
                          <a:srgbClr val="0A0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5D881A" id="Rectangle 357" o:spid="_x0000_s1026" style="position:absolute;margin-left:103.45pt;margin-top:76.8pt;width:6.1pt;height:.35pt;z-index:-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hOLfwIAAPsEAAAOAAAAZHJzL2Uyb0RvYy54bWysVNuO0zAQfUfiHyy/d5MUd9NEm672QhHS&#10;AisWPsC1ncbCsY3tNl0Q/87YaUsLLwjRB9eTGR+fmTnjq+tdr9BWOC+NbnBxkWMkNDNc6nWDP39a&#10;TuYY+UA1p8po0eBn4fH14uWLq8HWYmo6o7hwCEC0rwfb4C4EW2eZZ53oqb8wVmhwtsb1NIDp1hl3&#10;dAD0XmXTPL/MBuO4dYYJ7+Hr/ejEi4TftoKFD23rRUCqwcAtpNWldRXXbHFF67WjtpNsT4P+A4ue&#10;Sg2XHqHuaaBo4+QfUL1kznjThgtm+sy0rWQi5QDZFPlv2Tx11IqUCxTH22OZ/P+DZe+3jw5J3mBS&#10;lRhp2kOTPkLZqF4rgV7NyliiwfoaIp/so4tJevtg2BePtLnrIE7cOGeGTlAOxIoYn50diIaHo2g1&#10;vDMc8OkmmFStXev6CAh1QLvUlOdjU8QuIAYfy5KU0DkGHkLILMHT+nDSOh/eCNOjuGmwA+YJmW4f&#10;fIhMaH0IScyNknwplUqGW6/ulENbGsVxk+fzpAc44k/DlI7B2sRjI+L4BQjCHdEXqaZmf6+KKclv&#10;p9VkeTkvJ2RJZpOqzOeTvKhuq8ucVOR++SMSLEjdSc6FfpBaHIRXkL9r7H4ERskk6aGhwdVsOku5&#10;n7H3Z0nm8bcv4VlYLwPMoZJ9g+fHIFrHpr7WHNKmdaBSjfvsnH6qMtTg8J+qkiQQuz6qZ2X4MyjA&#10;GWgSdBNeDNh0xn3DaIDpa7D/uqFOYKTealBRVRASxzUZZFZOwXCnntWph2oGUA0OGI3buzCO+MY6&#10;ue7gpiIVRpsbUF4rkzCiKkdWe73ChKUM9q9BHOFTO0X9erMWPwEAAP//AwBQSwMEFAAGAAgAAAAh&#10;ABxz3qTgAAAACwEAAA8AAABkcnMvZG93bnJldi54bWxMj8FOwzAMhu9IvENkJC5oS9tBxUrTCU1C&#10;wIHDxiSuWWPaisZJm2zr3h7vBEf7//X5c7mabC+OOIbOkYJ0noBAqp3pqFGw+3yZPYIIUZPRvSNU&#10;cMYAq+r6qtSFcSfa4HEbG8EQCoVW0MboCylD3aLVYe48EmffbrQ68jg20oz6xHDbyyxJcml1R3yh&#10;1R7XLdY/24NlyvAafDMMm6+3OzmuB/9+/jBeqdub6fkJRMQp/pXhos/qULHT3h3IBNEryJJ8yVUO&#10;HhY5CG5k6TIFsb9s7hcgq1L+/6H6BQAA//8DAFBLAQItABQABgAIAAAAIQC2gziS/gAAAOEBAAAT&#10;AAAAAAAAAAAAAAAAAAAAAABbQ29udGVudF9UeXBlc10ueG1sUEsBAi0AFAAGAAgAAAAhADj9If/W&#10;AAAAlAEAAAsAAAAAAAAAAAAAAAAALwEAAF9yZWxzLy5yZWxzUEsBAi0AFAAGAAgAAAAhANYaE4t/&#10;AgAA+wQAAA4AAAAAAAAAAAAAAAAALgIAAGRycy9lMm9Eb2MueG1sUEsBAi0AFAAGAAgAAAAhABxz&#10;3qTgAAAACwEAAA8AAAAAAAAAAAAAAAAA2QQAAGRycy9kb3ducmV2LnhtbFBLBQYAAAAABAAEAPMA&#10;AADmBQAAAAA=&#10;" fillcolor="#0a0080" stroked="f">
                <w10:wrap anchorx="page"/>
              </v:rect>
            </w:pict>
          </mc:Fallback>
        </mc:AlternateContent>
      </w:r>
      <w:r w:rsidR="00877372">
        <w:t>In</w:t>
      </w:r>
      <w:r w:rsidR="00877372">
        <w:rPr>
          <w:spacing w:val="-11"/>
        </w:rPr>
        <w:t xml:space="preserve"> </w:t>
      </w:r>
      <w:r w:rsidR="00877372">
        <w:t>electronics,</w:t>
      </w:r>
      <w:r w:rsidR="00877372">
        <w:rPr>
          <w:spacing w:val="-10"/>
        </w:rPr>
        <w:t xml:space="preserve"> </w:t>
      </w:r>
      <w:r w:rsidR="00877372">
        <w:t>a</w:t>
      </w:r>
      <w:r w:rsidR="00877372">
        <w:rPr>
          <w:spacing w:val="-10"/>
        </w:rPr>
        <w:t xml:space="preserve"> </w:t>
      </w:r>
      <w:r w:rsidR="00877372">
        <w:rPr>
          <w:b/>
        </w:rPr>
        <w:t>logic</w:t>
      </w:r>
      <w:r w:rsidR="00877372">
        <w:rPr>
          <w:b/>
          <w:spacing w:val="-9"/>
        </w:rPr>
        <w:t xml:space="preserve"> </w:t>
      </w:r>
      <w:r w:rsidR="00877372">
        <w:rPr>
          <w:b/>
        </w:rPr>
        <w:t>gate</w:t>
      </w:r>
      <w:r w:rsidR="00877372">
        <w:rPr>
          <w:b/>
          <w:spacing w:val="-11"/>
        </w:rPr>
        <w:t xml:space="preserve"> </w:t>
      </w:r>
      <w:r w:rsidR="00877372">
        <w:t>is</w:t>
      </w:r>
      <w:r w:rsidR="00877372">
        <w:rPr>
          <w:spacing w:val="-6"/>
        </w:rPr>
        <w:t xml:space="preserve"> </w:t>
      </w:r>
      <w:r w:rsidR="00877372">
        <w:t>an</w:t>
      </w:r>
      <w:r w:rsidR="00877372">
        <w:rPr>
          <w:spacing w:val="-11"/>
        </w:rPr>
        <w:t xml:space="preserve"> </w:t>
      </w:r>
      <w:r w:rsidR="00877372">
        <w:t>idealized</w:t>
      </w:r>
      <w:r w:rsidR="00877372">
        <w:rPr>
          <w:spacing w:val="-8"/>
        </w:rPr>
        <w:t xml:space="preserve"> </w:t>
      </w:r>
      <w:r w:rsidR="00877372">
        <w:t>or</w:t>
      </w:r>
      <w:r w:rsidR="00877372">
        <w:rPr>
          <w:spacing w:val="-9"/>
        </w:rPr>
        <w:t xml:space="preserve"> </w:t>
      </w:r>
      <w:r w:rsidR="00877372">
        <w:t>physical</w:t>
      </w:r>
      <w:r w:rsidR="00877372">
        <w:rPr>
          <w:spacing w:val="-8"/>
        </w:rPr>
        <w:t xml:space="preserve"> </w:t>
      </w:r>
      <w:r w:rsidR="00877372">
        <w:t>device</w:t>
      </w:r>
      <w:r w:rsidR="00877372">
        <w:rPr>
          <w:spacing w:val="-6"/>
        </w:rPr>
        <w:t xml:space="preserve"> </w:t>
      </w:r>
      <w:r w:rsidR="00877372">
        <w:t>implementing</w:t>
      </w:r>
      <w:r w:rsidR="00877372">
        <w:rPr>
          <w:spacing w:val="-8"/>
        </w:rPr>
        <w:t xml:space="preserve"> </w:t>
      </w:r>
      <w:r w:rsidR="00877372">
        <w:t>a</w:t>
      </w:r>
      <w:r w:rsidR="00877372">
        <w:rPr>
          <w:spacing w:val="-12"/>
        </w:rPr>
        <w:t xml:space="preserve"> </w:t>
      </w:r>
      <w:r w:rsidR="00877372">
        <w:t>Boolean</w:t>
      </w:r>
      <w:r w:rsidR="00877372">
        <w:rPr>
          <w:spacing w:val="-10"/>
        </w:rPr>
        <w:t xml:space="preserve"> </w:t>
      </w:r>
      <w:r w:rsidR="00877372">
        <w:t>function;</w:t>
      </w:r>
      <w:r w:rsidR="00877372">
        <w:rPr>
          <w:spacing w:val="-58"/>
        </w:rPr>
        <w:t xml:space="preserve"> </w:t>
      </w:r>
      <w:r w:rsidR="00877372">
        <w:t>that is, it performs a logical operation on one or more logical inputs, and produces a single</w:t>
      </w:r>
      <w:r w:rsidR="00877372">
        <w:rPr>
          <w:spacing w:val="1"/>
        </w:rPr>
        <w:t xml:space="preserve"> </w:t>
      </w:r>
      <w:r w:rsidR="00877372">
        <w:t xml:space="preserve">logical output. Depending on the context, the term may refer to an </w:t>
      </w:r>
      <w:r w:rsidR="00877372">
        <w:rPr>
          <w:b/>
        </w:rPr>
        <w:t>ideal logic gate</w:t>
      </w:r>
      <w:r w:rsidR="00877372">
        <w:t>, one that</w:t>
      </w:r>
      <w:r w:rsidR="00877372">
        <w:rPr>
          <w:spacing w:val="1"/>
        </w:rPr>
        <w:t xml:space="preserve"> </w:t>
      </w:r>
      <w:r w:rsidR="00877372">
        <w:t>has for instance zero rise time and unlimited fan-out, or it may refer to a non-ideal physical</w:t>
      </w:r>
      <w:r w:rsidR="00877372">
        <w:rPr>
          <w:spacing w:val="1"/>
        </w:rPr>
        <w:t xml:space="preserve"> </w:t>
      </w:r>
      <w:r w:rsidR="00877372">
        <w:t>d</w:t>
      </w:r>
      <w:r w:rsidR="00877372">
        <w:rPr>
          <w:spacing w:val="1"/>
        </w:rPr>
        <w:t>e</w:t>
      </w:r>
      <w:r w:rsidR="00877372">
        <w:rPr>
          <w:spacing w:val="-3"/>
        </w:rPr>
        <w:t>v</w:t>
      </w:r>
      <w:r w:rsidR="00877372">
        <w:t>i</w:t>
      </w:r>
      <w:r w:rsidR="00877372">
        <w:rPr>
          <w:spacing w:val="1"/>
        </w:rPr>
        <w:t>ce</w:t>
      </w:r>
      <w:hyperlink r:id="rId27" w:anchor="cite_note-1">
        <w:r w:rsidR="00877372">
          <w:rPr>
            <w:rFonts w:ascii="Arial MT"/>
            <w:color w:val="0A0080"/>
            <w:spacing w:val="-2"/>
            <w:position w:val="6"/>
            <w:sz w:val="11"/>
          </w:rPr>
          <w:t>[</w:t>
        </w:r>
        <w:r w:rsidR="00877372">
          <w:rPr>
            <w:rFonts w:ascii="Arial MT"/>
            <w:color w:val="0A0080"/>
            <w:position w:val="6"/>
            <w:sz w:val="11"/>
          </w:rPr>
          <w:t>1]</w:t>
        </w:r>
      </w:hyperlink>
      <w:r w:rsidR="00877372">
        <w:rPr>
          <w:rFonts w:ascii="Arial MT"/>
          <w:color w:val="0A0080"/>
          <w:position w:val="6"/>
          <w:sz w:val="11"/>
        </w:rPr>
        <w:t xml:space="preserve"> </w:t>
      </w:r>
      <w:r w:rsidR="00877372">
        <w:rPr>
          <w:rFonts w:ascii="Arial MT"/>
          <w:color w:val="0A0080"/>
          <w:spacing w:val="-3"/>
          <w:position w:val="6"/>
          <w:sz w:val="11"/>
        </w:rPr>
        <w:t xml:space="preserve"> </w:t>
      </w:r>
      <w:r w:rsidR="00877372">
        <w:rPr>
          <w:w w:val="99"/>
        </w:rPr>
        <w:t>(s</w:t>
      </w:r>
      <w:r w:rsidR="00877372">
        <w:rPr>
          <w:spacing w:val="-2"/>
          <w:w w:val="99"/>
        </w:rPr>
        <w:t>e</w:t>
      </w:r>
      <w:r w:rsidR="00877372">
        <w:t>e</w:t>
      </w:r>
      <w:r w:rsidR="00877372">
        <w:rPr>
          <w:spacing w:val="-1"/>
        </w:rPr>
        <w:t xml:space="preserve"> </w:t>
      </w:r>
      <w:r w:rsidR="00877372">
        <w:t>Ide</w:t>
      </w:r>
      <w:r w:rsidR="00877372">
        <w:rPr>
          <w:spacing w:val="-1"/>
        </w:rPr>
        <w:t>a</w:t>
      </w:r>
      <w:r w:rsidR="00877372">
        <w:t xml:space="preserve">l </w:t>
      </w:r>
      <w:r w:rsidR="00877372">
        <w:rPr>
          <w:spacing w:val="1"/>
        </w:rPr>
        <w:t>a</w:t>
      </w:r>
      <w:r w:rsidR="00877372">
        <w:t>nd r</w:t>
      </w:r>
      <w:r w:rsidR="00877372">
        <w:rPr>
          <w:spacing w:val="-2"/>
        </w:rPr>
        <w:t>e</w:t>
      </w:r>
      <w:r w:rsidR="00877372">
        <w:rPr>
          <w:spacing w:val="1"/>
        </w:rPr>
        <w:t>a</w:t>
      </w:r>
      <w:r w:rsidR="00877372">
        <w:t>l</w:t>
      </w:r>
      <w:r w:rsidR="00877372">
        <w:rPr>
          <w:spacing w:val="1"/>
        </w:rPr>
        <w:t xml:space="preserve"> </w:t>
      </w:r>
      <w:r w:rsidR="00877372">
        <w:t>op</w:t>
      </w:r>
      <w:r w:rsidR="00877372">
        <w:rPr>
          <w:spacing w:val="-1"/>
        </w:rPr>
        <w:t>-</w:t>
      </w:r>
      <w:r w:rsidR="00877372">
        <w:rPr>
          <w:spacing w:val="1"/>
        </w:rPr>
        <w:t>a</w:t>
      </w:r>
      <w:r w:rsidR="00877372">
        <w:t>mps</w:t>
      </w:r>
      <w:r w:rsidR="00877372">
        <w:rPr>
          <w:spacing w:val="-4"/>
        </w:rPr>
        <w:t xml:space="preserve"> </w:t>
      </w:r>
      <w:r w:rsidR="00877372">
        <w:rPr>
          <w:spacing w:val="1"/>
        </w:rPr>
        <w:t>f</w:t>
      </w:r>
      <w:r w:rsidR="00877372">
        <w:t>or</w:t>
      </w:r>
      <w:r w:rsidR="00877372">
        <w:rPr>
          <w:spacing w:val="-1"/>
        </w:rPr>
        <w:t xml:space="preserve"> </w:t>
      </w:r>
      <w:r w:rsidR="00877372">
        <w:rPr>
          <w:spacing w:val="1"/>
        </w:rPr>
        <w:t>c</w:t>
      </w:r>
      <w:r w:rsidR="00877372">
        <w:t>om</w:t>
      </w:r>
      <w:r w:rsidR="00877372">
        <w:rPr>
          <w:spacing w:val="-3"/>
        </w:rPr>
        <w:t>p</w:t>
      </w:r>
      <w:r w:rsidR="00877372">
        <w:rPr>
          <w:spacing w:val="1"/>
        </w:rPr>
        <w:t>a</w:t>
      </w:r>
      <w:r w:rsidR="00877372">
        <w:rPr>
          <w:w w:val="99"/>
        </w:rPr>
        <w:t>ri</w:t>
      </w:r>
      <w:r w:rsidR="00877372">
        <w:rPr>
          <w:spacing w:val="-3"/>
          <w:w w:val="99"/>
        </w:rPr>
        <w:t>s</w:t>
      </w:r>
      <w:r w:rsidR="00877372">
        <w:t>on).</w:t>
      </w:r>
    </w:p>
    <w:p w:rsidR="00742B65" w:rsidRDefault="00877372">
      <w:pPr>
        <w:pStyle w:val="BodyText"/>
        <w:spacing w:before="159" w:line="259" w:lineRule="auto"/>
        <w:ind w:right="1074"/>
        <w:jc w:val="both"/>
      </w:pPr>
      <w:r>
        <w:rPr>
          <w:spacing w:val="-1"/>
        </w:rPr>
        <w:t>Logic</w:t>
      </w:r>
      <w:r>
        <w:rPr>
          <w:spacing w:val="-8"/>
        </w:rPr>
        <w:t xml:space="preserve"> </w:t>
      </w:r>
      <w:r>
        <w:rPr>
          <w:spacing w:val="-1"/>
        </w:rPr>
        <w:t>gates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1"/>
        </w:rPr>
        <w:t xml:space="preserve"> </w:t>
      </w:r>
      <w:r>
        <w:t>primarily</w:t>
      </w:r>
      <w:r>
        <w:rPr>
          <w:spacing w:val="-12"/>
        </w:rPr>
        <w:t xml:space="preserve"> </w:t>
      </w:r>
      <w:r>
        <w:t>implemented</w:t>
      </w:r>
      <w:r>
        <w:rPr>
          <w:spacing w:val="-8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diodes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transistors</w:t>
      </w:r>
      <w:r>
        <w:rPr>
          <w:spacing w:val="-14"/>
        </w:rPr>
        <w:t xml:space="preserve"> </w:t>
      </w:r>
      <w:r>
        <w:t>acting</w:t>
      </w:r>
      <w:r>
        <w:rPr>
          <w:spacing w:val="-11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electronic</w:t>
      </w:r>
      <w:r>
        <w:rPr>
          <w:spacing w:val="-10"/>
        </w:rPr>
        <w:t xml:space="preserve"> </w:t>
      </w:r>
      <w:r>
        <w:t>switches,</w:t>
      </w:r>
      <w:r>
        <w:rPr>
          <w:spacing w:val="-57"/>
        </w:rPr>
        <w:t xml:space="preserve"> </w:t>
      </w:r>
      <w:r>
        <w:t>but can also be constructed using vacuum tubes, electromagnetic relays (relay logic), fluidic</w:t>
      </w:r>
      <w:r>
        <w:rPr>
          <w:spacing w:val="1"/>
        </w:rPr>
        <w:t xml:space="preserve"> </w:t>
      </w:r>
      <w:r>
        <w:t>logic, pneumatic logic, optics, molecules, or even mechanical elements. With amplification,</w:t>
      </w:r>
      <w:r>
        <w:rPr>
          <w:spacing w:val="1"/>
        </w:rPr>
        <w:t xml:space="preserve"> </w:t>
      </w:r>
      <w:r>
        <w:t>logic</w:t>
      </w:r>
      <w:r>
        <w:rPr>
          <w:spacing w:val="-8"/>
        </w:rPr>
        <w:t xml:space="preserve"> </w:t>
      </w:r>
      <w:r>
        <w:t>gates</w:t>
      </w:r>
      <w:r>
        <w:rPr>
          <w:spacing w:val="-9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cascaded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way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Boolean</w:t>
      </w:r>
      <w:r>
        <w:rPr>
          <w:spacing w:val="-13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composed,</w:t>
      </w:r>
      <w:r>
        <w:rPr>
          <w:spacing w:val="-8"/>
        </w:rPr>
        <w:t xml:space="preserve"> </w:t>
      </w:r>
      <w:r>
        <w:t>allowing</w:t>
      </w:r>
      <w:r>
        <w:rPr>
          <w:spacing w:val="-5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construction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physical</w:t>
      </w:r>
      <w:r>
        <w:rPr>
          <w:spacing w:val="-7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Boolean</w:t>
      </w:r>
      <w:r>
        <w:rPr>
          <w:spacing w:val="-9"/>
        </w:rPr>
        <w:t xml:space="preserve"> </w:t>
      </w:r>
      <w:r>
        <w:t>logic,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therefore,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algorithms</w:t>
      </w:r>
      <w:r>
        <w:rPr>
          <w:spacing w:val="-5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mathematics</w:t>
      </w:r>
      <w:r>
        <w:rPr>
          <w:spacing w:val="-2"/>
        </w:rPr>
        <w:t xml:space="preserve"> </w:t>
      </w:r>
      <w:r>
        <w:t>that can be</w:t>
      </w:r>
      <w:r>
        <w:rPr>
          <w:spacing w:val="2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with Boolean logic.</w:t>
      </w:r>
    </w:p>
    <w:p w:rsidR="00742B65" w:rsidRDefault="00877372">
      <w:pPr>
        <w:pStyle w:val="BodyText"/>
        <w:spacing w:before="158" w:line="259" w:lineRule="auto"/>
        <w:ind w:right="1074"/>
        <w:jc w:val="both"/>
      </w:pPr>
      <w:r>
        <w:t>Logic circuits include such devices as multiplexers, registers, arithmetic logic units (ALUs),</w:t>
      </w:r>
      <w:r>
        <w:rPr>
          <w:spacing w:val="1"/>
        </w:rPr>
        <w:t xml:space="preserve"> </w:t>
      </w:r>
      <w:r>
        <w:t>and computer memory, all the way up through complete microprocessors, which may contain</w:t>
      </w:r>
      <w:r>
        <w:rPr>
          <w:spacing w:val="1"/>
        </w:rPr>
        <w:t xml:space="preserve"> </w:t>
      </w:r>
      <w:r>
        <w:t>more than 100 million gates. In modern practice, most gates are made from field-effect</w:t>
      </w:r>
      <w:r>
        <w:rPr>
          <w:spacing w:val="1"/>
        </w:rPr>
        <w:t xml:space="preserve"> </w:t>
      </w:r>
      <w:r>
        <w:t>transistors</w:t>
      </w:r>
      <w:r>
        <w:rPr>
          <w:spacing w:val="1"/>
        </w:rPr>
        <w:t xml:space="preserve"> </w:t>
      </w:r>
      <w:r>
        <w:t>(FETs),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MOSFETs</w:t>
      </w:r>
      <w:r>
        <w:rPr>
          <w:spacing w:val="1"/>
        </w:rPr>
        <w:t xml:space="preserve"> </w:t>
      </w:r>
      <w:r>
        <w:t>(metal–oxide–semiconductor</w:t>
      </w:r>
      <w:r>
        <w:rPr>
          <w:spacing w:val="1"/>
        </w:rPr>
        <w:t xml:space="preserve"> </w:t>
      </w:r>
      <w:r>
        <w:t>field-effect</w:t>
      </w:r>
      <w:r>
        <w:rPr>
          <w:spacing w:val="1"/>
        </w:rPr>
        <w:t xml:space="preserve"> </w:t>
      </w:r>
      <w:r>
        <w:t>transistors).</w:t>
      </w:r>
    </w:p>
    <w:p w:rsidR="00742B65" w:rsidRDefault="00877372">
      <w:pPr>
        <w:pStyle w:val="BodyText"/>
        <w:spacing w:before="160" w:line="256" w:lineRule="auto"/>
        <w:ind w:right="1073"/>
        <w:jc w:val="both"/>
      </w:pPr>
      <w:r>
        <w:t>Compound</w:t>
      </w:r>
      <w:r>
        <w:rPr>
          <w:spacing w:val="-6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gates</w:t>
      </w:r>
      <w:r>
        <w:rPr>
          <w:spacing w:val="-7"/>
        </w:rPr>
        <w:t xml:space="preserve"> </w:t>
      </w:r>
      <w:r>
        <w:t>AND-OR-Invert</w:t>
      </w:r>
      <w:r>
        <w:rPr>
          <w:spacing w:val="-8"/>
        </w:rPr>
        <w:t xml:space="preserve"> </w:t>
      </w:r>
      <w:r>
        <w:t>(AOI)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OR-AND-Invert</w:t>
      </w:r>
      <w:r>
        <w:rPr>
          <w:spacing w:val="-3"/>
        </w:rPr>
        <w:t xml:space="preserve"> </w:t>
      </w:r>
      <w:r>
        <w:t>(OAI)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employed</w:t>
      </w:r>
      <w:r>
        <w:rPr>
          <w:spacing w:val="-5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circuit</w:t>
      </w:r>
      <w:r>
        <w:rPr>
          <w:spacing w:val="-5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construction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MOSFETs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simpler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efficient</w:t>
      </w:r>
      <w:r>
        <w:rPr>
          <w:spacing w:val="-4"/>
        </w:rPr>
        <w:t xml:space="preserve"> </w:t>
      </w:r>
      <w:r>
        <w:t>than</w:t>
      </w:r>
      <w:r>
        <w:rPr>
          <w:spacing w:val="-58"/>
        </w:rPr>
        <w:t xml:space="preserve"> </w:t>
      </w:r>
      <w:r>
        <w:t>the sum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gates.</w:t>
      </w:r>
    </w:p>
    <w:p w:rsidR="00742B65" w:rsidRDefault="00877372">
      <w:pPr>
        <w:pStyle w:val="BodyText"/>
        <w:spacing w:before="165"/>
        <w:jc w:val="both"/>
      </w:pPr>
      <w:r>
        <w:t>In</w:t>
      </w:r>
      <w:r>
        <w:rPr>
          <w:spacing w:val="-6"/>
        </w:rPr>
        <w:t xml:space="preserve"> </w:t>
      </w:r>
      <w:r>
        <w:t>reversible</w:t>
      </w:r>
      <w:r>
        <w:rPr>
          <w:spacing w:val="2"/>
        </w:rPr>
        <w:t xml:space="preserve"> </w:t>
      </w:r>
      <w:r>
        <w:t>logic,</w:t>
      </w:r>
      <w:r>
        <w:rPr>
          <w:spacing w:val="-2"/>
        </w:rPr>
        <w:t xml:space="preserve"> </w:t>
      </w:r>
      <w:r>
        <w:t>Toffoli</w:t>
      </w:r>
      <w:r>
        <w:rPr>
          <w:spacing w:val="1"/>
        </w:rPr>
        <w:t xml:space="preserve"> </w:t>
      </w:r>
      <w:r>
        <w:t>gates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used.</w:t>
      </w:r>
    </w:p>
    <w:p w:rsidR="00742B65" w:rsidRDefault="00742B65">
      <w:pPr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287DFB">
      <w:pPr>
        <w:pStyle w:val="BodyText"/>
        <w:ind w:left="0"/>
        <w:rPr>
          <w:sz w:val="26"/>
        </w:rPr>
      </w:pPr>
      <w:r>
        <w:rPr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7D1617CC" wp14:editId="539BE452">
                <wp:simplePos x="0" y="0"/>
                <wp:positionH relativeFrom="column">
                  <wp:posOffset>348018</wp:posOffset>
                </wp:positionH>
                <wp:positionV relativeFrom="paragraph">
                  <wp:posOffset>-5687</wp:posOffset>
                </wp:positionV>
                <wp:extent cx="0" cy="8652681"/>
                <wp:effectExtent l="0" t="0" r="19050" b="15240"/>
                <wp:wrapNone/>
                <wp:docPr id="248" name="Straight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526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85A7B1" id="Straight Connector 248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4pt,-.45pt" to="27.4pt,68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IYZtwEAAMcDAAAOAAAAZHJzL2Uyb0RvYy54bWysU8tu2zAQvBfIPxC8x5KN1jAEyzk4SC9F&#10;azTtBzDU0iLAF5aMJf99l5StFEmBokUuFJfcmd0ZrrZ3ozXsBBi1dy1fLmrOwEnfaXds+c8fD7cb&#10;zmISrhPGO2j5GSK/29182A6hgZXvvekAGZG42Ayh5X1KoamqKHuwIi58AEeXyqMViUI8Vh2Kgdit&#10;qVZ1va4Gj11ALyFGOr2fLvmu8CsFMn1TKkJipuXUWyorlvUpr9VuK5ojitBreWlD/EcXVmhHRWeq&#10;e5EEe0b9hspqiT56lRbS28orpSUUDaRmWb9S89iLAEULmRPDbFN8P1r59XRApruWrz7SUzlh6ZEe&#10;Ewp97BPbe+fIQo8s35JXQ4gNQfbugJcohgNm4aNCm78kiY3F3/PsL4yJyelQ0ulm/Wm13iwzX/UC&#10;DBjTZ/CW5U3LjXZZumjE6UtMU+o1hXC5kal02aWzgZxs3HdQJIeKLQu6DBLsDbKToBEQUoJL19Il&#10;O8OUNmYG1n8HXvIzFMqQ/Qt4RpTK3qUZbLXz+Kfqaby2rKb8qwOT7mzBk+/O5VGKNTQtxdzLZOdx&#10;/D0u8Jf/b/cLAAD//wMAUEsDBBQABgAIAAAAIQAllQsE3wAAAAgBAAAPAAAAZHJzL2Rvd25yZXYu&#10;eG1sTI/BTsMwEETvSPyDtUhcUOsUmlJCnAqQqh4KqtrwAW68JBHxOoqdNOXrWbjAcTSjmTfparSN&#10;GLDztSMFs2kEAqlwpqZSwXu+nixB+KDJ6MYRKjijh1V2eZHqxLgT7XE4hFJwCflEK6hCaBMpfVGh&#10;1X7qWiT2PlxndWDZldJ0+sTltpG3UbSQVtfEC5Vu8aXC4vPQWwWb9TNu43Nfzk28yW+G/PXta7dU&#10;6vpqfHoEEXAMf2H4wWd0yJjp6HoyXjQK4jmTBwWTBxBs/8ojx+4Ws3uQWSr/H8i+AQAA//8DAFBL&#10;AQItABQABgAIAAAAIQC2gziS/gAAAOEBAAATAAAAAAAAAAAAAAAAAAAAAABbQ29udGVudF9UeXBl&#10;c10ueG1sUEsBAi0AFAAGAAgAAAAhADj9If/WAAAAlAEAAAsAAAAAAAAAAAAAAAAALwEAAF9yZWxz&#10;Ly5yZWxzUEsBAi0AFAAGAAgAAAAhAHsIhhm3AQAAxwMAAA4AAAAAAAAAAAAAAAAALgIAAGRycy9l&#10;Mm9Eb2MueG1sUEsBAi0AFAAGAAgAAAAhACWVCwTfAAAACAEAAA8AAAAAAAAAAAAAAAAAEQQAAGRy&#10;cy9kb3ducmV2LnhtbFBLBQYAAAAABAAEAPMAAAAdBQAAAAA=&#10;" strokecolor="#4579b8 [3044]"/>
            </w:pict>
          </mc:Fallback>
        </mc:AlternateContent>
      </w:r>
      <w:r w:rsidR="00DD6413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1E930E42" wp14:editId="0A96C61B">
                <wp:simplePos x="0" y="0"/>
                <wp:positionH relativeFrom="column">
                  <wp:posOffset>349885</wp:posOffset>
                </wp:positionH>
                <wp:positionV relativeFrom="paragraph">
                  <wp:posOffset>-6342</wp:posOffset>
                </wp:positionV>
                <wp:extent cx="5866410" cy="0"/>
                <wp:effectExtent l="0" t="0" r="20320" b="19050"/>
                <wp:wrapNone/>
                <wp:docPr id="239" name="Straight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4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547F31" id="Straight Connector 239" o:spid="_x0000_s1026" style="position:absolute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55pt,-.5pt" to="489.45pt,-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MQWuwEAAMcDAAAOAAAAZHJzL2Uyb0RvYy54bWysU01v2zAMvQ/YfxB0X2xnW9AacXpI0V2G&#10;LVjbH6DKVCxAX6C02Pn3o5TEHboBw4peaFHkI/me6PXNZA07AEbtXcebRc0ZOOl77fYdf3y4+3DF&#10;WUzC9cJ4Bx0/QuQ3m/fv1mNoYekHb3pARkVcbMfQ8SGl0FZVlANYERc+gKOg8mhFIhf3VY9ipOrW&#10;VMu6XlWjxz6glxAj3d6egnxT6isFMn1XKkJipuM0WyoWi33KttqsRbtHEQYtz2OIV0xhhXbUdC51&#10;K5JgP1H/UcpqiT56lRbS28orpSUUDsSmqV+wuR9EgMKFxIlhlim+XVn57bBDpvuOLz9ec+aEpUe6&#10;Tyj0fkhs650jCT2yHCWtxhBbgmzdDs9eDDvMxCeFNn+JEpuKvsdZX5gSk3T5+Wq1+tTQM8hLrHoG&#10;BozpC3jL8qHjRrtMXbTi8DUmakaplxRy8iCn1uWUjgZysnE/QBEdatYUdFkk2BpkB0ErIKQEl5pM&#10;heqV7AxT2pgZWP8beM7PUChL9j/gGVE6e5dmsNXO49+6p+kysjrlXxQ48c4SPPn+WB6lSEPbUhie&#10;Nzuv4+9+gT//f5tfAAAA//8DAFBLAwQUAAYACAAAACEA0s/cr98AAAAIAQAADwAAAGRycy9kb3du&#10;cmV2LnhtbEyPwU7DMBBE70j8g7VIXFDrBBFIQ5wKkKoeKEI0fIAbL0lEvI5iJ035ehZxgOPOjGbf&#10;5OvZdmLCwbeOFMTLCARS5UxLtYL3crNIQfigyejOESo4oYd1cX6W68y4I73htA+14BLymVbQhNBn&#10;UvqqQav90vVI7H24werA51BLM+gjl9tOXkfRrbS6Jf7Q6B6fGqw+96NVsN084nNyGusbk2zLq6nc&#10;vXy9pkpdXswP9yACzuEvDD/4jA4FMx3cSMaLTkGSxJxUsIh5Evuru3QF4vAryCKX/wcU3wAAAP//&#10;AwBQSwECLQAUAAYACAAAACEAtoM4kv4AAADhAQAAEwAAAAAAAAAAAAAAAAAAAAAAW0NvbnRlbnRf&#10;VHlwZXNdLnhtbFBLAQItABQABgAIAAAAIQA4/SH/1gAAAJQBAAALAAAAAAAAAAAAAAAAAC8BAABf&#10;cmVscy8ucmVsc1BLAQItABQABgAIAAAAIQBL1MQWuwEAAMcDAAAOAAAAAAAAAAAAAAAAAC4CAABk&#10;cnMvZTJvRG9jLnhtbFBLAQItABQABgAIAAAAIQDSz9yv3wAAAAgBAAAPAAAAAAAAAAAAAAAAABUE&#10;AABkcnMvZG93bnJldi54bWxQSwUGAAAAAAQABADzAAAAIQUAAAAA&#10;" strokecolor="#4579b8 [3044]"/>
            </w:pict>
          </mc:Fallback>
        </mc:AlternateContent>
      </w:r>
    </w:p>
    <w:p w:rsidR="00742B65" w:rsidRDefault="00287DFB">
      <w:pPr>
        <w:pStyle w:val="BodyText"/>
        <w:ind w:left="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553AC243" wp14:editId="4A3B76FB">
                <wp:simplePos x="0" y="0"/>
                <wp:positionH relativeFrom="column">
                  <wp:posOffset>353695</wp:posOffset>
                </wp:positionH>
                <wp:positionV relativeFrom="paragraph">
                  <wp:posOffset>30821</wp:posOffset>
                </wp:positionV>
                <wp:extent cx="5866130" cy="0"/>
                <wp:effectExtent l="0" t="0" r="20320" b="19050"/>
                <wp:wrapNone/>
                <wp:docPr id="240" name="Straight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B9318" id="Straight Connector 240" o:spid="_x0000_s1026" style="position:absolute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85pt,2.45pt" to="489.75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vmVuQEAAMcDAAAOAAAAZHJzL2Uyb0RvYy54bWysU02PEzEMvSPxH6Lc6cwUqFajTvfQFVwQ&#10;VCz8gGzG6URK4sgJ/fj3OGk7iwAJgbh44tjP9nvxrO9P3okDULIYBtktWikgaBxt2A/y65d3r+6k&#10;SFmFUTkMMMgzJHm/eflifYw9LHFCNwIJLhJSf4yDnHKOfdMkPYFXaYERAgcNkleZXdo3I6kjV/eu&#10;WbbtqjkijZFQQ0p8+3AJyk2tbwzo/MmYBFm4QfJsuVqq9qnYZrNW/Z5UnKy+jqH+YQqvbOCmc6kH&#10;lZX4RvaXUt5qwoQmLzT6Bo2xGioHZtO1P7F5nFSEyoXFSXGWKf2/svrjYUfCjoNcvmF9gvL8SI+Z&#10;lN1PWWwxBJYQSZQoa3WMqWfINuzo6qW4o0L8ZMiXL1MSp6rvedYXTllovnx7t1p1r7mNvsWaZ2Ck&#10;lN8DelEOg3Q2FOqqV4cPKXMzTr2lsFMGubSup3x2UJJd+AyG6XCzrqLrIsHWkTgoXgGlNYTcFSpc&#10;r2YXmLHOzcD2z8BrfoFCXbK/Ac+I2hlDnsHeBqTfdc+n28jmkn9T4MK7SPCE47k+SpWGt6UyvG52&#10;Wccf/Qp//v823wEAAP//AwBQSwMEFAAGAAgAAAAhAHfAIX/dAAAABgEAAA8AAABkcnMvZG93bnJl&#10;di54bWxMjlFPwjAUhd9N+A/NJfHFQKehwuY6oiaEBzEExg8o63VbXG+XtRvDX2/1RR9Pzsl3vnQ9&#10;moYN2LnakoT7eQQMqbC6plLCKd/MVsCcV6RVYwklXNHBOpvcpCrR9kIHHI6+ZAFCLlESKu/bhHNX&#10;VGiUm9sWKXQftjPKh9iVXHfqEuCm4Q9R9MiNqik8VKrF1wqLz2NvJGw3L/gmrn250GKb3w357v1r&#10;v5Lydjo+PwHzOPq/MfzoB3XIgtPZ9qQdayQIsQxLCYsYWKjjZSyAnX8zz1L+Xz/7BgAA//8DAFBL&#10;AQItABQABgAIAAAAIQC2gziS/gAAAOEBAAATAAAAAAAAAAAAAAAAAAAAAABbQ29udGVudF9UeXBl&#10;c10ueG1sUEsBAi0AFAAGAAgAAAAhADj9If/WAAAAlAEAAAsAAAAAAAAAAAAAAAAALwEAAF9yZWxz&#10;Ly5yZWxzUEsBAi0AFAAGAAgAAAAhADuG+ZW5AQAAxwMAAA4AAAAAAAAAAAAAAAAALgIAAGRycy9l&#10;Mm9Eb2MueG1sUEsBAi0AFAAGAAgAAAAhAHfAIX/dAAAABgEAAA8AAAAAAAAAAAAAAAAAEwQAAGRy&#10;cy9kb3ducmV2LnhtbFBLBQYAAAAABAAEAPMAAAAdBQAAAAA=&#10;" strokecolor="#4579b8 [3044]"/>
            </w:pict>
          </mc:Fallback>
        </mc:AlternateConten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877372">
      <w:pPr>
        <w:pStyle w:val="BodyText"/>
        <w:spacing w:before="164"/>
        <w:ind w:left="967"/>
      </w:pPr>
      <w:r>
        <w:t>NAND</w: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287DFB">
      <w:pPr>
        <w:pStyle w:val="BodyText"/>
        <w:ind w:left="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6505193" wp14:editId="32565ECD">
                <wp:simplePos x="0" y="0"/>
                <wp:positionH relativeFrom="column">
                  <wp:posOffset>355600</wp:posOffset>
                </wp:positionH>
                <wp:positionV relativeFrom="paragraph">
                  <wp:posOffset>58098</wp:posOffset>
                </wp:positionV>
                <wp:extent cx="5866130" cy="0"/>
                <wp:effectExtent l="0" t="0" r="20320" b="1905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D762D8" id="Straight Connector 251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pt,4.55pt" to="489.9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n4uQEAAMcDAAAOAAAAZHJzL2Uyb0RvYy54bWysU8GOEzEMvSPxD1HudDpFW61Gne6hK7gg&#10;qFj4gGzG6URK4sgJnfbvcdJ2FgESAnHxxLGf7ffi2TycvBNHoGQx9LJdLKWAoHGw4dDLr1/evbmX&#10;ImUVBuUwQC/PkOTD9vWrzRQ7WOGIbgASXCSkboq9HHOOXdMkPYJXaYERAgcNkleZXTo0A6mJq3vX&#10;rJbLdTMhDZFQQ0p8+3gJym2tbwzo/MmYBFm4XvJsuVqq9rnYZrtR3YFUHK2+jqH+YQqvbOCmc6lH&#10;lZX4RvaXUt5qwoQmLzT6Bo2xGioHZtMuf2LzNKoIlQuLk+IsU/p/ZfXH456EHXq5umulCMrzIz1l&#10;UvYwZrHDEFhCJFGirNUUU8eQXdjT1UtxT4X4yZAvX6YkTlXf86wvnLLQfHl3v163b/kZ9C3WvAAj&#10;pfwe0Ity6KWzoVBXnTp+SJmbceothZ0yyKV1PeWzg5LswmcwTIebtRVdFwl2jsRR8QoorSHkSoXr&#10;1ewCM9a5Gbj8M/CaX6BQl+xvwDOidsaQZ7C3Ael33fPpNrK55N8UuPAuEjzjcK6PUqXhbamKXTe7&#10;rOOPfoW//H/b7wAAAP//AwBQSwMEFAAGAAgAAAAhAIbTzlfdAAAABgEAAA8AAABkcnMvZG93bnJl&#10;di54bWxMj8FOwzAQRO9I/IO1SFxQ6xSRtglxKkCqeqAI0fABbrwkEfE6ip005etZuMBxNKOZN9lm&#10;sq0YsfeNIwWLeQQCqXSmoUrBe7GdrUH4oMno1hEqOKOHTX55kenUuBO94XgIleAS8qlWUIfQpVL6&#10;skar/dx1SOx9uN7qwLKvpOn1icttK2+jaCmtbogXat3hU43l52GwCnbbR3yOz0N1Z+JdcTMW+5ev&#10;17VS11fTwz2IgFP4C8MPPqNDzkxHN5DxolUQL/lKUJAsQLCdrBJ+cvzVMs/kf/z8GwAA//8DAFBL&#10;AQItABQABgAIAAAAIQC2gziS/gAAAOEBAAATAAAAAAAAAAAAAAAAAAAAAABbQ29udGVudF9UeXBl&#10;c10ueG1sUEsBAi0AFAAGAAgAAAAhADj9If/WAAAAlAEAAAsAAAAAAAAAAAAAAAAALwEAAF9yZWxz&#10;Ly5yZWxzUEsBAi0AFAAGAAgAAAAhAASkyfi5AQAAxwMAAA4AAAAAAAAAAAAAAAAALgIAAGRycy9l&#10;Mm9Eb2MueG1sUEsBAi0AFAAGAAgAAAAhAIbTzlfdAAAABgEAAA8AAAAAAAAAAAAAAAAAEwQAAGRy&#10;cy9kb3ducmV2LnhtbFBLBQYAAAAABAAEAPMAAAAdBQAAAAA=&#10;" strokecolor="#4579b8 [3044]"/>
            </w:pict>
          </mc:Fallback>
        </mc:AlternateConten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287DFB">
      <w:pPr>
        <w:pStyle w:val="BodyText"/>
        <w:spacing w:before="5"/>
        <w:ind w:left="0"/>
        <w:rPr>
          <w:sz w:val="37"/>
        </w:rPr>
      </w:pPr>
      <w:r>
        <w:rPr>
          <w:noProof/>
        </w:rPr>
        <w:drawing>
          <wp:anchor distT="0" distB="0" distL="0" distR="0" simplePos="0" relativeHeight="251588096" behindDoc="0" locked="0" layoutInCell="1" allowOverlap="1" wp14:anchorId="367FB59D" wp14:editId="5C672B63">
            <wp:simplePos x="0" y="0"/>
            <wp:positionH relativeFrom="page">
              <wp:posOffset>1980565</wp:posOffset>
            </wp:positionH>
            <wp:positionV relativeFrom="paragraph">
              <wp:posOffset>154940</wp:posOffset>
            </wp:positionV>
            <wp:extent cx="883920" cy="384175"/>
            <wp:effectExtent l="0" t="0" r="0" b="0"/>
            <wp:wrapTopAndBottom/>
            <wp:docPr id="3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877372">
      <w:pPr>
        <w:pStyle w:val="BodyText"/>
        <w:ind w:left="967"/>
      </w:pPr>
      <w:r>
        <w:t>NOR</w: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287DFB">
      <w:pPr>
        <w:pStyle w:val="BodyText"/>
        <w:ind w:left="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7CF86F9E" wp14:editId="61DF0DDC">
                <wp:simplePos x="0" y="0"/>
                <wp:positionH relativeFrom="column">
                  <wp:posOffset>362585</wp:posOffset>
                </wp:positionH>
                <wp:positionV relativeFrom="paragraph">
                  <wp:posOffset>84553</wp:posOffset>
                </wp:positionV>
                <wp:extent cx="5866130" cy="0"/>
                <wp:effectExtent l="0" t="0" r="20320" b="19050"/>
                <wp:wrapNone/>
                <wp:docPr id="241" name="Straight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C5C54C" id="Straight Connector 241" o:spid="_x0000_s1026" style="position:absolute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55pt,6.65pt" to="490.4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FFpuQEAAMcDAAAOAAAAZHJzL2Uyb0RvYy54bWysU02PEzEMvSPxH6Lc6cwUqFajTvfQFVwQ&#10;VCz8gGzG6URK4sgJ/fj3OGk7iwAJgbh44tjP9nvxrO9P3okDULIYBtktWikgaBxt2A/y65d3r+6k&#10;SFmFUTkMMMgzJHm/eflifYw9LHFCNwIJLhJSf4yDnHKOfdMkPYFXaYERAgcNkleZXdo3I6kjV/eu&#10;WbbtqjkijZFQQ0p8+3AJyk2tbwzo/MmYBFm4QfJsuVqq9qnYZrNW/Z5UnKy+jqH+YQqvbOCmc6kH&#10;lZX4RvaXUt5qwoQmLzT6Bo2xGioHZtO1P7F5nFSEyoXFSXGWKf2/svrjYUfCjoNcvumkCMrzIz1m&#10;UnY/ZbHFEFhCJFGirNUxpp4h27Cjq5fijgrxkyFfvkxJnKq+51lfOGWh+fLt3WrVveZn0LdY8wyM&#10;lPJ7QC/KYZDOhkJd9erwIWVuxqm3FHbKIJfW9ZTPDkqyC5/BMB1u1lV0XSTYOhIHxSugtIaQKxWu&#10;V7MLzFjnZmD7Z+A1v0ChLtnfgGdE7Ywhz2BvA9LvuufTbWRzyb8pcOFdJHjC8VwfpUrD21IVu252&#10;Wccf/Qp//v823wEAAP//AwBQSwMEFAAGAAgAAAAhAMn18ZDfAAAACAEAAA8AAABkcnMvZG93bnJl&#10;di54bWxMj8FOwzAQRO9I/IO1SFxQ65QSSEOcCpCqHgChNnyAGy9JRLyOYidN+XoWcYDjzoxm32Tr&#10;ybZixN43jhQs5hEIpNKZhioF78VmloDwQZPRrSNUcEIP6/z8LNOpcUfa4bgPleAS8qlWUIfQpVL6&#10;skar/dx1SOx9uN7qwGdfSdPrI5fbVl5H0a20uiH+UOsOn2osP/eDVbDdPOJzfBqqGxNvi6uxeHn9&#10;ekuUuryYHu5BBJzCXxh+8BkdcmY6uIGMF62C+G7BSdaXSxDsr5JoBeLwK8g8k/8H5N8AAAD//wMA&#10;UEsBAi0AFAAGAAgAAAAhALaDOJL+AAAA4QEAABMAAAAAAAAAAAAAAAAAAAAAAFtDb250ZW50X1R5&#10;cGVzXS54bWxQSwECLQAUAAYACAAAACEAOP0h/9YAAACUAQAACwAAAAAAAAAAAAAAAAAvAQAAX3Jl&#10;bHMvLnJlbHNQSwECLQAUAAYACAAAACEAdWBRabkBAADHAwAADgAAAAAAAAAAAAAAAAAuAgAAZHJz&#10;L2Uyb0RvYy54bWxQSwECLQAUAAYACAAAACEAyfXxkN8AAAAIAQAADwAAAAAAAAAAAAAAAAATBAAA&#10;ZHJzL2Rvd25yZXYueG1sUEsFBgAAAAAEAAQA8wAAAB8FAAAAAA==&#10;" strokecolor="#4579b8 [3044]"/>
            </w:pict>
          </mc:Fallback>
        </mc:AlternateContent>
      </w:r>
    </w:p>
    <w:p w:rsidR="00742B65" w:rsidRDefault="00287DFB">
      <w:pPr>
        <w:pStyle w:val="BodyText"/>
        <w:ind w:left="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4523AEBA" wp14:editId="04F2EE70">
                <wp:simplePos x="0" y="0"/>
                <wp:positionH relativeFrom="column">
                  <wp:posOffset>358140</wp:posOffset>
                </wp:positionH>
                <wp:positionV relativeFrom="paragraph">
                  <wp:posOffset>124558</wp:posOffset>
                </wp:positionV>
                <wp:extent cx="5866130" cy="0"/>
                <wp:effectExtent l="0" t="0" r="20320" b="19050"/>
                <wp:wrapNone/>
                <wp:docPr id="242" name="Straight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33D163" id="Straight Connector 242" o:spid="_x0000_s1026" style="position:absolute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2pt,9.8pt" to="490.1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Nm3ugEAAMcDAAAOAAAAZHJzL2Uyb0RvYy54bWysU02PEzEMvSPxH6Lc6cwUqFajTvfQFVwQ&#10;VCz8gGzG6URK4sgJ/fj3OGk7iwAJgbh44tjP9nvxrO9P3okDULIYBtktWikgaBxt2A/y65d3r+6k&#10;SFmFUTkMMMgzJHm/eflifYw9LHFCNwIJLhJSf4yDnHKOfdMkPYFXaYERAgcNkleZXdo3I6kjV/eu&#10;WbbtqjkijZFQQ0p8+3AJyk2tbwzo/MmYBFm4QfJsuVqq9qnYZrNW/Z5UnKy+jqH+YQqvbOCmc6kH&#10;lZX4RvaXUt5qwoQmLzT6Bo2xGioHZtO1P7F5nFSEyoXFSXGWKf2/svrjYUfCjoNcvllKEZTnR3rM&#10;pOx+ymKLIbCESKJEWatjTD1DtmFHVy/FHRXiJ0O+fJmSOFV9z7O+cMpC8+Xbu9Wqe83PoG+x5hkY&#10;KeX3gF6UwyCdDYW66tXhQ8rcjFNvKeyUQS6t6ymfHZRkFz6DYTrcrKvoukiwdSQOildAaQ0hd4UK&#10;16vZBWasczOw/TPwml+gUJfsb8AzonbGkGewtwHpd93z6TayueTfFLjwLhI84Xiuj1Kl4W2pDK+b&#10;XdbxR7/Cn/+/zXcAAAD//wMAUEsDBBQABgAIAAAAIQCh23EC3gAAAAgBAAAPAAAAZHJzL2Rvd25y&#10;ZXYueG1sTI/BTsMwEETvSPyDtUhcEHWomigNcSpAqnqACtHwAW68JBHxOoqdNOXrWcQBjjszmn2T&#10;b2bbiQkH3zpScLeIQCBVzrRUK3gvt7cpCB80Gd05QgVn9LApLi9ynRl3ojecDqEWXEI+0wqaEPpM&#10;Sl81aLVfuB6JvQ83WB34HGppBn3ictvJZRQl0uqW+EOje3xqsPo8jFbBbvuIz/F5rFcm3pU3U/my&#10;/3pNlbq+mh/uQQScw18YfvAZHQpmOrqRjBedgjhZcZL1dQKC/XUaLUEcfwVZ5PL/gOIbAAD//wMA&#10;UEsBAi0AFAAGAAgAAAAhALaDOJL+AAAA4QEAABMAAAAAAAAAAAAAAAAAAAAAAFtDb250ZW50X1R5&#10;cGVzXS54bWxQSwECLQAUAAYACAAAACEAOP0h/9YAAACUAQAACwAAAAAAAAAAAAAAAAAvAQAAX3Jl&#10;bHMvLnJlbHNQSwECLQAUAAYACAAAACEA5kzZt7oBAADHAwAADgAAAAAAAAAAAAAAAAAuAgAAZHJz&#10;L2Uyb0RvYy54bWxQSwECLQAUAAYACAAAACEAodtxAt4AAAAIAQAADwAAAAAAAAAAAAAAAAAUBAAA&#10;ZHJzL2Rvd25yZXYueG1sUEsFBgAAAAAEAAQA8wAAAB8FAAAAAA==&#10;" strokecolor="#4579b8 [3044]"/>
            </w:pict>
          </mc:Fallback>
        </mc:AlternateConten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spacing w:before="1"/>
        <w:ind w:left="0"/>
        <w:rPr>
          <w:sz w:val="33"/>
        </w:rPr>
      </w:pPr>
    </w:p>
    <w:p w:rsidR="00742B65" w:rsidRDefault="00877372">
      <w:pPr>
        <w:pStyle w:val="BodyText"/>
        <w:ind w:left="967"/>
      </w:pPr>
      <w:r>
        <w:t>AND</w: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287DFB">
      <w:pPr>
        <w:pStyle w:val="BodyText"/>
        <w:ind w:left="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6B2027F" wp14:editId="2616AABD">
                <wp:simplePos x="0" y="0"/>
                <wp:positionH relativeFrom="column">
                  <wp:posOffset>344170</wp:posOffset>
                </wp:positionH>
                <wp:positionV relativeFrom="paragraph">
                  <wp:posOffset>162560</wp:posOffset>
                </wp:positionV>
                <wp:extent cx="5866130" cy="0"/>
                <wp:effectExtent l="0" t="0" r="20320" b="1905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A562AA" id="Straight Connector 252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1pt,12.8pt" to="489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EEmugEAAMcDAAAOAAAAZHJzL2Uyb0RvYy54bWysU8GOEzEMvSPxD1HudDpFW61Gne6hK7gg&#10;qFj4gGzG6URK4sgJnfbvcdJ2FgESAnHxxLGf7ffi2TycvBNHoGQx9LJdLKWAoHGw4dDLr1/evbmX&#10;ImUVBuUwQC/PkOTD9vWrzRQ7WOGIbgASXCSkboq9HHOOXdMkPYJXaYERAgcNkleZXTo0A6mJq3vX&#10;rJbLdTMhDZFQQ0p8+3gJym2tbwzo/MmYBFm4XvJsuVqq9rnYZrtR3YFUHK2+jqH+YQqvbOCmc6lH&#10;lZX4RvaXUt5qwoQmLzT6Bo2xGioHZtMuf2LzNKoIlQuLk+IsU/p/ZfXH456EHXq5ultJEZTnR3rK&#10;pOxhzGKHIbCESKJEWasppo4hu7Cnq5fingrxkyFfvkxJnKq+51lfOGWh+fLufr1u3/Iz6FuseQFG&#10;Svk9oBfl0EtnQ6GuOnX8kDI349RbCjtlkEvrespnByXZhc9gmA43ayu6LhLsHImj4hVQWkPIbaHC&#10;9Wp2gRnr3Axc/hl4zS9QqEv2N+AZUTtjyDPY24D0u+75dBvZXPJvClx4FwmecTjXR6nS8LZUhtfN&#10;Luv4o1/hL//f9jsAAAD//wMAUEsDBBQABgAIAAAAIQDvSuS53wAAAAgBAAAPAAAAZHJzL2Rvd25y&#10;ZXYueG1sTI/BTsMwEETvSPyDtUhcEHWImhJCnAqQqh4oQjR8gBsvSUS8jmInTfl6FnGA486MZt/k&#10;69l2YsLBt44U3CwiEEiVMy3VCt7LzXUKwgdNRneOUMEJPayL87NcZ8Yd6Q2nfagFl5DPtIImhD6T&#10;0lcNWu0Xrkdi78MNVgc+h1qaQR+53HYyjqKVtLol/tDoHp8arD73o1Ww3Tzic3Ia66VJtuXVVO5e&#10;vl5TpS4v5od7EAHn8BeGH3xGh4KZDm4k40WnIFnGnFQQJysQ7N/dprzt8CvIIpf/BxTfAAAA//8D&#10;AFBLAQItABQABgAIAAAAIQC2gziS/gAAAOEBAAATAAAAAAAAAAAAAAAAAAAAAABbQ29udGVudF9U&#10;eXBlc10ueG1sUEsBAi0AFAAGAAgAAAAhADj9If/WAAAAlAEAAAsAAAAAAAAAAAAAAAAALwEAAF9y&#10;ZWxzLy5yZWxzUEsBAi0AFAAGAAgAAAAhAJeIQSa6AQAAxwMAAA4AAAAAAAAAAAAAAAAALgIAAGRy&#10;cy9lMm9Eb2MueG1sUEsBAi0AFAAGAAgAAAAhAO9K5LnfAAAACAEAAA8AAAAAAAAAAAAAAAAAFAQA&#10;AGRycy9kb3ducmV2LnhtbFBLBQYAAAAABAAEAPMAAAAgBQAAAAA=&#10;" strokecolor="#4579b8 [3044]"/>
            </w:pict>
          </mc:Fallback>
        </mc:AlternateConten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spacing w:before="7"/>
        <w:ind w:left="0"/>
        <w:rPr>
          <w:sz w:val="32"/>
        </w:rPr>
      </w:pPr>
    </w:p>
    <w:p w:rsidR="00742B65" w:rsidRDefault="00877372">
      <w:pPr>
        <w:pStyle w:val="BodyText"/>
        <w:spacing w:before="1"/>
        <w:ind w:left="967"/>
      </w:pPr>
      <w:r>
        <w:t>OR</w: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287DFB">
      <w:pPr>
        <w:pStyle w:val="BodyText"/>
        <w:ind w:left="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4EA0DE04" wp14:editId="0C7212A1">
                <wp:simplePos x="0" y="0"/>
                <wp:positionH relativeFrom="column">
                  <wp:posOffset>344170</wp:posOffset>
                </wp:positionH>
                <wp:positionV relativeFrom="paragraph">
                  <wp:posOffset>123923</wp:posOffset>
                </wp:positionV>
                <wp:extent cx="5866130" cy="0"/>
                <wp:effectExtent l="0" t="0" r="20320" b="19050"/>
                <wp:wrapNone/>
                <wp:docPr id="253" name="Straight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94C623" id="Straight Connector 25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1pt,9.75pt" to="489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naugEAAMcDAAAOAAAAZHJzL2Uyb0RvYy54bWysU01v2zAMvQ/YfxB0X2ynaFAYcXpI0V2K&#10;LVi3H6DKVCxAX6DU2Pn3o5TEHdYCxYZeaFHkI/me6PXtZA07AEbtXcebRc0ZOOl77fYd//Xz/ssN&#10;ZzEJ1wvjHXT8CJHfbj5/Wo+hhaUfvOkBGRVxsR1Dx4eUQltVUQ5gRVz4AI6CyqMViVzcVz2Kkapb&#10;Uy3relWNHvuAXkKMdHt3CvJNqa8UyPRdqQiJmY7TbKlYLPYp22qzFu0eRRi0PI8h/mMKK7SjpnOp&#10;O5EEe0b9qpTVEn30Ki2kt5VXSksoHIhNU//F5nEQAQoXEieGWab4cWXlt8MOme47vry+4swJS4/0&#10;mFDo/ZDY1jtHEnpkOUpajSG2BNm6HZ69GHaYiU8Kbf4SJTYVfY+zvjAlJuny+ma1aq7oGeQlVr0A&#10;A8b0Fbxl+dBxo12mLlpxeIiJmlHqJYWcPMipdTmlo4GcbNwPUESHmjUFXRYJtgbZQdAKCCnBpSZT&#10;oXolO8OUNmYG1u8Dz/kZCmXJ/gU8I0pn79IMttp5fKt7mi4jq1P+RYET7yzBk++P5VGKNLQtheF5&#10;s/M6/ukX+Mv/t/kNAAD//wMAUEsDBBQABgAIAAAAIQAW82cp3gAAAAgBAAAPAAAAZHJzL2Rvd25y&#10;ZXYueG1sTI/BTsMwEETvSPyDtUhcUOtQNTQNcSpAqnqgCNHwAW68JBHxOoqdNOXrWcQBjjszmn2T&#10;bSbbihF73zhScDuPQCCVzjRUKXgvtrMEhA+ajG4doYIzetjklxeZTo070RuOh1AJLiGfagV1CF0q&#10;pS9rtNrPXYfE3ofrrQ589pU0vT5xuW3lIorupNUN8Ydad/hUY/l5GKyC3fYRn+PzUC1NvCtuxmL/&#10;8vWaKHV9NT3cgwg4hb8w/OAzOuTMdHQDGS9aBfFywUnW1zEI9terhLcdfwWZZ/L/gPwbAAD//wMA&#10;UEsBAi0AFAAGAAgAAAAhALaDOJL+AAAA4QEAABMAAAAAAAAAAAAAAAAAAAAAAFtDb250ZW50X1R5&#10;cGVzXS54bWxQSwECLQAUAAYACAAAACEAOP0h/9YAAACUAQAACwAAAAAAAAAAAAAAAAAvAQAAX3Jl&#10;bHMvLnJlbHNQSwECLQAUAAYACAAAACEA2W7p2roBAADHAwAADgAAAAAAAAAAAAAAAAAuAgAAZHJz&#10;L2Uyb0RvYy54bWxQSwECLQAUAAYACAAAACEAFvNnKd4AAAAIAQAADwAAAAAAAAAAAAAAAAAUBAAA&#10;ZHJzL2Rvd25yZXYueG1sUEsFBgAAAAAEAAQA8wAAAB8FAAAAAA==&#10;" strokecolor="#4579b8 [3044]"/>
            </w:pict>
          </mc:Fallback>
        </mc:AlternateConten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spacing w:before="1"/>
        <w:ind w:left="0"/>
        <w:rPr>
          <w:sz w:val="23"/>
        </w:rPr>
      </w:pPr>
    </w:p>
    <w:p w:rsidR="00742B65" w:rsidRDefault="00877372">
      <w:pPr>
        <w:pStyle w:val="BodyText"/>
        <w:ind w:left="967"/>
      </w:pPr>
      <w:r>
        <w:t>NOT</w: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287DFB">
      <w:pPr>
        <w:pStyle w:val="BodyText"/>
        <w:ind w:left="0"/>
        <w:rPr>
          <w:sz w:val="26"/>
        </w:rPr>
      </w:pPr>
      <w:r w:rsidRPr="00287DFB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0F414F6E" wp14:editId="5790F77E">
                <wp:simplePos x="0" y="0"/>
                <wp:positionH relativeFrom="column">
                  <wp:posOffset>360045</wp:posOffset>
                </wp:positionH>
                <wp:positionV relativeFrom="paragraph">
                  <wp:posOffset>8304</wp:posOffset>
                </wp:positionV>
                <wp:extent cx="5866130" cy="0"/>
                <wp:effectExtent l="0" t="0" r="20320" b="19050"/>
                <wp:wrapNone/>
                <wp:docPr id="243" name="Straight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06A526" id="Straight Connector 243" o:spid="_x0000_s1026" style="position:absolute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35pt,.65pt" to="490.2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nFLuwEAAMcDAAAOAAAAZHJzL2Uyb0RvYy54bWysU01v2zAMvQ/ofxB0X2ynW1AYcXpIsV6G&#10;LVjXH6DKVCxAX6C02Pn3o5TEHbYBRYteaFHkI/me6PXtZA07AEbtXcebRc0ZOOl77fYdf/z55eMN&#10;ZzEJ1wvjHXT8CJHfbq4+rMfQwtIP3vSAjIq42I6h40NKoa2qKAewIi58AEdB5dGKRC7uqx7FSNWt&#10;qZZ1vapGj31ALyFGur07Bfmm1FcKZPquVITETMdptlQsFvuUbbVZi3aPIgxanscQb5jCCu2o6Vzq&#10;TiTBfqH+p5TVEn30Ki2kt5VXSksoHIhNU//F5mEQAQoXEieGWab4fmXlt8MOme47vvx0zZkTlh7p&#10;IaHQ+yGxrXeOJPTIcpS0GkNsCbJ1Ozx7MewwE58U2vwlSmwq+h5nfWFKTNLl55vVqrmmZ5CXWPUM&#10;DBjTPXjL8qHjRrtMXbTi8DUmakaplxRy8iCn1uWUjgZysnE/QBEdatYUdFkk2BpkB0ErIKQEl5pM&#10;heqV7AxT2pgZWL8MPOdnKJQlew14RpTO3qUZbLXz+L/uabqMrE75FwVOvLMET74/lkcp0tC2FIbn&#10;zc7r+Kdf4M//3+Y3AAAA//8DAFBLAwQUAAYACAAAACEAt8IKZtwAAAAGAQAADwAAAGRycy9kb3du&#10;cmV2LnhtbEyOzU6DQBSF9yZ9h8lt4sbYwR8qIkOjJk0XtjEWH2DKXIHI3CHMQKlP79WNLs9Pzvmy&#10;1WRbMWLvG0cKrhYRCKTSmYYqBe/F+jIB4YMmo1tHqOCEHlb57CzTqXFHesNxHyrBI+RTraAOoUul&#10;9GWNVvuF65A4+3C91YFlX0nT6yOP21ZeR9FSWt0QP9S6w+cay8/9YBVs1k/4Ep+G6tbEm+JiLLa7&#10;r9dEqfP59PgAIuAU/srwg8/okDPTwQ1kvGgVxMs7brJ/A4Lj+ySKQRx+tcwz+R8//wYAAP//AwBQ&#10;SwECLQAUAAYACAAAACEAtoM4kv4AAADhAQAAEwAAAAAAAAAAAAAAAAAAAAAAW0NvbnRlbnRfVHlw&#10;ZXNdLnhtbFBLAQItABQABgAIAAAAIQA4/SH/1gAAAJQBAAALAAAAAAAAAAAAAAAAAC8BAABfcmVs&#10;cy8ucmVsc1BLAQItABQABgAIAAAAIQCoqnFLuwEAAMcDAAAOAAAAAAAAAAAAAAAAAC4CAABkcnMv&#10;ZTJvRG9jLnhtbFBLAQItABQABgAIAAAAIQC3wgpm3AAAAAYBAAAPAAAAAAAAAAAAAAAAABUEAABk&#10;cnMvZG93bnJldi54bWxQSwUGAAAAAAQABADzAAAAHgUAAAAA&#10;" strokecolor="#4579b8 [3044]"/>
            </w:pict>
          </mc:Fallback>
        </mc:AlternateContent>
      </w:r>
    </w:p>
    <w:p w:rsidR="00742B65" w:rsidRDefault="00077344">
      <w:pPr>
        <w:pStyle w:val="BodyText"/>
        <w:ind w:left="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F737004" wp14:editId="3A9D4217">
                <wp:simplePos x="0" y="0"/>
                <wp:positionH relativeFrom="column">
                  <wp:posOffset>1344930</wp:posOffset>
                </wp:positionH>
                <wp:positionV relativeFrom="paragraph">
                  <wp:posOffset>77470</wp:posOffset>
                </wp:positionV>
                <wp:extent cx="8255" cy="1727200"/>
                <wp:effectExtent l="0" t="0" r="29845" b="254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5" cy="172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BB6C9F" id="Straight Connector 3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9pt,6.1pt" to="106.55pt,1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mVRuwEAAMgDAAAOAAAAZHJzL2Uyb0RvYy54bWysU9uO0zAQfUfiHyy/01zQsquo6T50BS8I&#10;Kpb9AK8zbiz5prFp0r9n7LRZBEgIxItje+acmXM82d7P1rATYNTe9bzZ1JyBk37Q7tjzp6/v39xx&#10;FpNwgzDeQc/PEPn97vWr7RQ6aP3ozQDIiMTFbgo9H1MKXVVFOYIVceMDOAoqj1YkOuKxGlBMxG5N&#10;1db1u2ryOAT0EmKk24clyHeFXymQ6bNSERIzPafeUlmxrM95rXZb0R1RhFHLSxviH7qwQjsqulI9&#10;iCTYN9S/UFkt0Uev0kZ6W3mltISigdQ09U9qHkcRoGghc2JYbYr/j1Z+Oh2Q6aHnb1vOnLD0Ro8J&#10;hT6Oie29c+SgR0ZBcmoKsSPA3h3wcorhgFn2rNDmLwlic3H3vLoLc2KSLu/amxvOJAWa2/aWHi9T&#10;Vi/YgDF9AG9Z3vTcaJe1i06cPsa0pF5TCJd7WaqXXTobyMnGfQFFeqheU9BlkmBvkJ0EzYCQElxq&#10;LqVLdoYpbcwKrP8MvORnKJQp+xvwiiiVvUsr2Grn8XfV03xtWS35VwcW3dmCZz+cy7sUa2hcirmX&#10;0c7z+OO5wF9+wN13AAAA//8DAFBLAwQUAAYACAAAACEAnq4VZ+EAAAAKAQAADwAAAGRycy9kb3du&#10;cmV2LnhtbEyPwU7DMBBE70j8g7VIXFDr2LQoCnEqQKp6gArR9APceEkiYjuKnTTl61lOcJvVjGbe&#10;5pvZdmzCIbTeKRDLBBi6ypvW1QqO5XaRAgtRO6M771DBBQNsiuurXGfGn90HTodYMypxIdMKmhj7&#10;jPNQNWh1WPoeHXmffrA60jnU3Az6TOW24zJJHrjVraOFRvf40mD1dRitgt32GV/Xl7FemfWuvJvK&#10;t/33e6rU7c389Ags4hz/wvCLT+hQENPJj84E1imQQhB6JENKYBSQ4l4AO5FIVxJ4kfP/LxQ/AAAA&#10;//8DAFBLAQItABQABgAIAAAAIQC2gziS/gAAAOEBAAATAAAAAAAAAAAAAAAAAAAAAABbQ29udGVu&#10;dF9UeXBlc10ueG1sUEsBAi0AFAAGAAgAAAAhADj9If/WAAAAlAEAAAsAAAAAAAAAAAAAAAAALwEA&#10;AF9yZWxzLy5yZWxzUEsBAi0AFAAGAAgAAAAhABNSZVG7AQAAyAMAAA4AAAAAAAAAAAAAAAAALgIA&#10;AGRycy9lMm9Eb2MueG1sUEsBAi0AFAAGAAgAAAAhAJ6uFWfhAAAACgEAAA8AAAAAAAAAAAAAAAAA&#10;FQQAAGRycy9kb3ducmV2LnhtbFBLBQYAAAAABAAEAPMAAAAjBQAAAAA=&#10;" strokecolor="#4579b8 [3044]"/>
            </w:pict>
          </mc:Fallback>
        </mc:AlternateContent>
      </w:r>
      <w:r w:rsidRPr="00287DFB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DFD30EA" wp14:editId="354A6291">
                <wp:simplePos x="0" y="0"/>
                <wp:positionH relativeFrom="column">
                  <wp:posOffset>2567305</wp:posOffset>
                </wp:positionH>
                <wp:positionV relativeFrom="paragraph">
                  <wp:posOffset>77470</wp:posOffset>
                </wp:positionV>
                <wp:extent cx="8255" cy="1727200"/>
                <wp:effectExtent l="0" t="0" r="29845" b="254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5" cy="172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B01FDD" id="Straight Connector 38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15pt,6.1pt" to="202.8pt,1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3LAuwEAAMgDAAAOAAAAZHJzL2Uyb0RvYy54bWysU02P1DAMvSPxH6LcmbaDll1V09nDrOCC&#10;YMSyPyCbOtNI+ZITpp1/j5N2ugiQEIhLGsd+tt+zu7ufrGFnwKi963izqTkDJ32v3anjT1/fv7nj&#10;LCbhemG8g45fIPL7/etXuzG0sPWDNz0goyQutmPo+JBSaKsqygGsiBsfwJFTebQikYmnqkcxUnZr&#10;qm1dv6tGj31ALyFGen2YnXxf8isFMn1WKkJipuPUWyonlvM5n9V+J9oTijBoubQh/qELK7Sjomuq&#10;B5EE+4b6l1RWS/TRq7SR3lZeKS2hcCA2Tf0Tm8dBBChcSJwYVpni/0srP52PyHTf8bc0KScszegx&#10;odCnIbGDd44U9MjISUqNIbYEOLgjLlYMR8y0J4U2f4kQm4q6l1VdmBKT9Hi3vbnhTJKjud3e0vBy&#10;yuoFGzCmD+Aty5eOG+0yd9GK88eY5tBrCOFyL3P1cksXAznYuC+giA/Vawq6bBIcDLKzoB0QUoJL&#10;zVK6RGeY0saswPrPwCU+Q6Fs2d+AV0Sp7F1awVY7j7+rnqZry2qOvyow884SPPv+UuZSpKF1KeIu&#10;q5338Ue7wF9+wP13AAAA//8DAFBLAwQUAAYACAAAACEAu6EjdOEAAAAKAQAADwAAAGRycy9kb3du&#10;cmV2LnhtbEyPQU7DMBBF90jcwRokNojamKSKQpwKkKouoEI0HMCNhyQiHkexk6acHrOC5eg//f+m&#10;2Cy2ZzOOvnOk4G4lgCHVznTUKPiotrcZMB80Gd07QgVn9LApLy8KnRt3onecD6FhsYR8rhW0IQw5&#10;575u0Wq/cgNSzD7daHWI59hwM+pTLLc9l0KsudUdxYVWD/jcYv11mKyC3fYJX9Lz1CQm3VU3c/W6&#10;/37LlLq+Wh4fgAVcwh8Mv/pRHcrodHQTGc96BYlI7iMaAymBRSAR6RrYUYHMEgm8LPj/F8ofAAAA&#10;//8DAFBLAQItABQABgAIAAAAIQC2gziS/gAAAOEBAAATAAAAAAAAAAAAAAAAAAAAAABbQ29udGVu&#10;dF9UeXBlc10ueG1sUEsBAi0AFAAGAAgAAAAhADj9If/WAAAAlAEAAAsAAAAAAAAAAAAAAAAALwEA&#10;AF9yZWxzLy5yZWxzUEsBAi0AFAAGAAgAAAAhAMVjcsC7AQAAyAMAAA4AAAAAAAAAAAAAAAAALgIA&#10;AGRycy9lMm9Eb2MueG1sUEsBAi0AFAAGAAgAAAAhALuhI3ThAAAACgEAAA8AAAAAAAAAAAAAAAAA&#10;FQQAAGRycy9kb3ducmV2LnhtbFBLBQYAAAAABAAEAPMAAAAjBQAAAAA=&#10;" strokecolor="#4579b8 [3044]"/>
            </w:pict>
          </mc:Fallback>
        </mc:AlternateContent>
      </w:r>
      <w:r w:rsidRPr="001003D9"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1B41B30" wp14:editId="7583B0FD">
                <wp:simplePos x="0" y="0"/>
                <wp:positionH relativeFrom="column">
                  <wp:posOffset>3912235</wp:posOffset>
                </wp:positionH>
                <wp:positionV relativeFrom="paragraph">
                  <wp:posOffset>77470</wp:posOffset>
                </wp:positionV>
                <wp:extent cx="0" cy="1736090"/>
                <wp:effectExtent l="0" t="0" r="19050" b="1651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360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EE269C" id="Straight Connector 44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05pt,6.1pt" to="308.05pt,14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D4XugEAAMUDAAAOAAAAZHJzL2Uyb0RvYy54bWysU8tu2zAQvBfoPxC815LSIG0Eyzk4SC9F&#10;azTJBzDU0iLAF5asJf99l5StFGmBokEuFJfcmd0ZrtY3kzXsABi1dx1vVjVn4KTvtdt3/PHh7sNn&#10;zmISrhfGO+j4ESK/2bx/tx5DCxd+8KYHZETiYjuGjg8phbaqohzAirjyARxdKo9WJApxX/UoRmK3&#10;prqo66tq9NgH9BJipNPb+ZJvCr9SINN3pSIkZjpOvaWyYlmf8lpt1qLdowiDlqc2xCu6sEI7KrpQ&#10;3Yok2E/Uf1BZLdFHr9JKelt5pbSEooHUNPULNfeDCFC0kDkxLDbFt6OV3w47ZLrv+OUlZ05YeqP7&#10;hELvh8S23jly0COjS3JqDLElwNbt8BTFsMMse1Jo85cEsam4e1zchSkxOR9KOm0+fbyqr4vz1TMw&#10;YExfwFuWNx032mXhohWHrzFRMUo9p1CQG5lLl106GsjJxv0ARWKoWFPQZYxga5AdBA2AkBJcarIU&#10;4ivZGaa0MQuw/jfwlJ+hUEbsf8ALolT2Li1gq53Hv1VP07llNeefHZh1ZwuefH8sj1KsoVkpCk9z&#10;nYfx97jAn/++zS8AAAD//wMAUEsDBBQABgAIAAAAIQCojlYJ3wAAAAoBAAAPAAAAZHJzL2Rvd25y&#10;ZXYueG1sTI/BToNAEIbvJr7DZky8GLtALCHI0qhJ04OaxuIDbNkRiOwsYRdKfXrHeNDjzP/ln2+K&#10;zWJ7MePoO0cK4lUEAql2pqNGwXu1vc1A+KDJ6N4RKjijh015eVHo3LgTveF8CI3gEvK5VtCGMORS&#10;+rpFq/3KDUicfbjR6sDj2Egz6hOX214mUZRKqzviC60e8KnF+vMwWQW77SM+r89Tc2fWu+pmrl5e&#10;v/aZUtdXy8M9iIBL+IPhR5/VoWSno5vIeNErSOM0ZpSDJAHBwO/iqCDJ1inIspD/Xyi/AQAA//8D&#10;AFBLAQItABQABgAIAAAAIQC2gziS/gAAAOEBAAATAAAAAAAAAAAAAAAAAAAAAABbQ29udGVudF9U&#10;eXBlc10ueG1sUEsBAi0AFAAGAAgAAAAhADj9If/WAAAAlAEAAAsAAAAAAAAAAAAAAAAALwEAAF9y&#10;ZWxzLy5yZWxzUEsBAi0AFAAGAAgAAAAhAMjYPhe6AQAAxQMAAA4AAAAAAAAAAAAAAAAALgIAAGRy&#10;cy9lMm9Eb2MueG1sUEsBAi0AFAAGAAgAAAAhAKiOVgnfAAAACgEAAA8AAAAAAAAAAAAAAAAAFAQA&#10;AGRycy9kb3ducmV2LnhtbFBLBQYAAAAABAAEAPMAAAAgBQAAAAA=&#10;" strokecolor="#4579b8 [3044]"/>
            </w:pict>
          </mc:Fallback>
        </mc:AlternateContent>
      </w:r>
      <w:r w:rsidRPr="00287DFB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5829CEB9" wp14:editId="56EC86DE">
                <wp:simplePos x="0" y="0"/>
                <wp:positionH relativeFrom="column">
                  <wp:posOffset>355600</wp:posOffset>
                </wp:positionH>
                <wp:positionV relativeFrom="paragraph">
                  <wp:posOffset>74393</wp:posOffset>
                </wp:positionV>
                <wp:extent cx="5866130" cy="0"/>
                <wp:effectExtent l="0" t="0" r="20320" b="19050"/>
                <wp:wrapNone/>
                <wp:docPr id="245" name="Straight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F9A77B" id="Straight Connector 245" o:spid="_x0000_s1026" style="position:absolute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pt,5.85pt" to="489.9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RAtuwEAAMcDAAAOAAAAZHJzL2Uyb0RvYy54bWysU01v2zAMvQ/ofxB0b2xna1AYcXpIsV6G&#10;LVjXH6DKVCxAX6DU2Pn3o5TEHbYBw4peaFHkI/me6PXdZA07AEbtXcebRc0ZOOl77fYdf/rx+fqW&#10;s5iE64XxDjp+hMjvNlcf1mNoYekHb3pARkVcbMfQ8SGl0FZVlANYERc+gKOg8mhFIhf3VY9ipOrW&#10;VMu6XlWjxz6glxAj3d6fgnxT6isFMn1TKkJipuM0WyoWi33OttqsRbtHEQYtz2OIN0xhhXbUdC51&#10;L5JgL6j/KGW1RB+9SgvpbeWV0hIKB2LT1L+xeRxEgMKFxIlhlim+X1n59bBDpvuOLz/dcOaEpUd6&#10;TCj0fkhs650jCT2yHCWtxhBbgmzdDs9eDDvMxCeFNn+JEpuKvsdZX5gSk3R5c7taNR/pGeQlVr0C&#10;A8b0AN6yfOi40S5TF604fImJmlHqJYWcPMipdTmlo4GcbNx3UESHmjUFXRYJtgbZQdAKCCnBpSZT&#10;oXolO8OUNmYG1v8GnvMzFMqS/Q94RpTO3qUZbLXz+LfuabqMrE75FwVOvLMEz74/lkcp0tC2FIbn&#10;zc7r+Ktf4K//3+YnAAAA//8DAFBLAwQUAAYACAAAACEAyiwE5t8AAAAIAQAADwAAAGRycy9kb3du&#10;cmV2LnhtbEyPzU7DMBCE70h9B2uRuCDqFJH+hDgVIFU9QFXR8ABuvCRR43UUO2nK07OIAxx3ZjQ7&#10;X7oebSMG7HztSMFsGoFAKpypqVTwkW/uliB80GR04wgVXNDDOptcpTox7kzvOBxCKbiEfKIVVCG0&#10;iZS+qNBqP3UtEnufrrM68NmV0nT6zOW2kfdRNJdW18QfKt3iS4XF6dBbBdvNM77Gl758MPE2vx3y&#10;t93XfqnUzfX49Agi4Bj+wvAzn6dDxpuOrifjRaMgnjNKYH22AMH+arFilOOvILNU/gfIvgEAAP//&#10;AwBQSwECLQAUAAYACAAAACEAtoM4kv4AAADhAQAAEwAAAAAAAAAAAAAAAAAAAAAAW0NvbnRlbnRf&#10;VHlwZXNdLnhtbFBLAQItABQABgAIAAAAIQA4/SH/1gAAAJQBAAALAAAAAAAAAAAAAAAAAC8BAABf&#10;cmVscy8ucmVsc1BLAQItABQABgAIAAAAIQDP9RAtuwEAAMcDAAAOAAAAAAAAAAAAAAAAAC4CAABk&#10;cnMvZTJvRG9jLnhtbFBLAQItABQABgAIAAAAIQDKLATm3wAAAAgBAAAPAAAAAAAAAAAAAAAAABUE&#10;AABkcnMvZG93bnJldi54bWxQSwUGAAAAAAQABADzAAAAIQUAAAAA&#10;" strokecolor="#4579b8 [3044]"/>
            </w:pict>
          </mc:Fallback>
        </mc:AlternateConten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spacing w:before="7"/>
        <w:ind w:left="0"/>
        <w:rPr>
          <w:sz w:val="22"/>
        </w:rPr>
      </w:pPr>
    </w:p>
    <w:p w:rsidR="00742B65" w:rsidRDefault="00877372">
      <w:pPr>
        <w:pStyle w:val="BodyText"/>
        <w:ind w:left="967"/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4AFECF8F" wp14:editId="2C6D83C8">
            <wp:simplePos x="0" y="0"/>
            <wp:positionH relativeFrom="page">
              <wp:posOffset>1972532</wp:posOffset>
            </wp:positionH>
            <wp:positionV relativeFrom="paragraph">
              <wp:posOffset>-99401</wp:posOffset>
            </wp:positionV>
            <wp:extent cx="861250" cy="383031"/>
            <wp:effectExtent l="0" t="0" r="0" b="0"/>
            <wp:wrapNone/>
            <wp:docPr id="2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250" cy="383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EX-OR</w:t>
      </w:r>
    </w:p>
    <w:p w:rsidR="00742B65" w:rsidRDefault="00287DFB">
      <w:pPr>
        <w:pStyle w:val="BodyText"/>
        <w:spacing w:before="100"/>
        <w:ind w:left="1847" w:right="3944"/>
        <w:jc w:val="center"/>
      </w:pPr>
      <w:r w:rsidRPr="00287DFB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065598A" wp14:editId="4B28BA5B">
                <wp:simplePos x="0" y="0"/>
                <wp:positionH relativeFrom="column">
                  <wp:posOffset>344170</wp:posOffset>
                </wp:positionH>
                <wp:positionV relativeFrom="paragraph">
                  <wp:posOffset>894715</wp:posOffset>
                </wp:positionV>
                <wp:extent cx="5866130" cy="0"/>
                <wp:effectExtent l="0" t="0" r="20320" b="19050"/>
                <wp:wrapNone/>
                <wp:docPr id="250" name="Straight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61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A534B" id="Straight Connector 250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1pt,70.45pt" to="489pt,7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mEEuQEAAMcDAAAOAAAAZHJzL2Uyb0RvYy54bWysU8GOEzEMvSPxD1HudDpFW61Gne6hK7gg&#10;qFj4gGzG6URK4sgJnfbvcdJ2FgESAnHxxLGf7ffi2TycvBNHoGQx9LJdLKWAoHGw4dDLr1/evbmX&#10;ImUVBuUwQC/PkOTD9vWrzRQ7WOGIbgASXCSkboq9HHOOXdMkPYJXaYERAgcNkleZXTo0A6mJq3vX&#10;rJbLdTMhDZFQQ0p8+3gJym2tbwzo/MmYBFm4XvJsuVqq9rnYZrtR3YFUHK2+jqH+YQqvbOCmc6lH&#10;lZX4RvaXUt5qwoQmLzT6Bo2xGioHZtMuf2LzNKoIlQuLk+IsU/p/ZfXH456EHXq5umN9gvL8SE+Z&#10;lD2MWewwBJYQSZQoazXF1DFkF/Z09VLcUyF+MuTLlymJU9X3POsLpyw0X97dr9ftW26jb7HmBRgp&#10;5feAXpRDL50Nhbrq1PFDytyMU28p7JRBLq3rKZ8dlGQXPoNhOtysrei6SLBzJI6KV0BpDSG3hQrX&#10;q9kFZqxzM3D5Z+A1v0ChLtnfgGdE7Ywhz2BvA9LvuufTbWRzyb8pcOFdJHjG4VwfpUrD21IZXje7&#10;rOOPfoW//H/b7wAAAP//AwBQSwMEFAAGAAgAAAAhAOs0OlneAAAACgEAAA8AAABkcnMvZG93bnJl&#10;di54bWxMj91Kw0AQhe8F32EZwRuxG0uiacymqFB6YUVsfIBtdkyC2dmQ3aSpT+8Igl7OmY/zk69n&#10;24kJB986UnCziEAgVc60VCt4LzfXKQgfNBndOUIFJ/SwLs7Pcp0Zd6Q3nPahFmxCPtMKmhD6TEpf&#10;NWi1X7geiX8fbrA68DnU0gz6yOa2k8soupVWt8QJje7xqcHqcz9aBdvNIz4np7GOTbItr6Zy9/L1&#10;mip1eTE/3IMIOIc/GH7qc3UouNPBjWS86BQk8ZJJ1uNoBYKB1V3K4w6/iixy+X9C8Q0AAP//AwBQ&#10;SwECLQAUAAYACAAAACEAtoM4kv4AAADhAQAAEwAAAAAAAAAAAAAAAAAAAAAAW0NvbnRlbnRfVHlw&#10;ZXNdLnhtbFBLAQItABQABgAIAAAAIQA4/SH/1gAAAJQBAAALAAAAAAAAAAAAAAAAAC8BAABfcmVs&#10;cy8ucmVsc1BLAQItABQABgAIAAAAIQBKQmEEuQEAAMcDAAAOAAAAAAAAAAAAAAAAAC4CAABkcnMv&#10;ZTJvRG9jLnhtbFBLAQItABQABgAIAAAAIQDrNDpZ3gAAAAoBAAAPAAAAAAAAAAAAAAAAABMEAABk&#10;cnMvZG93bnJldi54bWxQSwUGAAAAAAQABADzAAAAHgUAAAAA&#10;" strokecolor="#4579b8 [3044]"/>
            </w:pict>
          </mc:Fallback>
        </mc:AlternateContent>
      </w: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748209E0" wp14:editId="3BC1D647">
                <wp:simplePos x="0" y="0"/>
                <wp:positionH relativeFrom="column">
                  <wp:posOffset>6216015</wp:posOffset>
                </wp:positionH>
                <wp:positionV relativeFrom="paragraph">
                  <wp:posOffset>-7751445</wp:posOffset>
                </wp:positionV>
                <wp:extent cx="0" cy="8652510"/>
                <wp:effectExtent l="0" t="0" r="19050" b="15240"/>
                <wp:wrapNone/>
                <wp:docPr id="249" name="Straight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52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C63102" id="Straight Connector 249" o:spid="_x0000_s1026" style="position:absolute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9.45pt,-610.35pt" to="489.45pt,7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f60uwEAAMcDAAAOAAAAZHJzL2Uyb0RvYy54bWysU8tu2zAQvBfoPxC815KMJkgFyzk4aC5F&#10;azTNBzDU0iLAF5aMJf99l5StFE2AokUvFJfcmd0Zrja3kzXsCBi1dx1vVjVn4KTvtTt0/PHH5w83&#10;nMUkXC+Md9DxE0R+u33/bjOGFtZ+8KYHZETiYjuGjg8phbaqohzAirjyARxdKo9WJArxUPUoRmK3&#10;plrX9XU1euwDegkx0undfMm3hV8pkOmbUhESMx2n3lJZsaxPea22G9EeUIRBy3Mb4h+6sEI7KrpQ&#10;3Ykk2DPqV1RWS/TRq7SS3lZeKS2haCA1Tf2bmodBBChayJwYFpvi/6OVX497ZLrv+PrjJ86csPRI&#10;DwmFPgyJ7bxzZKFHlm/JqzHEliA7t8dzFMMes/BJoc1fksSm4u9p8RemxOR8KOn05vpqfdUU76sX&#10;YMCY7sFbljcdN9pl6aIVxy8xUTFKvaRQkBuZS5ddOhnIycZ9B0VyqFhT0GWQYGeQHQWNgJASXGqy&#10;FOIr2RmmtDELsP4z8JyfoVCG7G/AC6JU9i4tYKudx7eqp+nSsprzLw7MurMFT74/lUcp1tC0FIXn&#10;yc7j+Gtc4C//3/YnAAAA//8DAFBLAwQUAAYACAAAACEAPN3f7OMAAAANAQAADwAAAGRycy9kb3du&#10;cmV2LnhtbEyPwU6DQBCG7ya+w2ZMejHtAmktIEvTNml6UGMsPsCWHYHI7hJ2odSnd4wHPc7Ml3++&#10;P9tMumUj9q6xRkC4CIChKa1qTCXgvTjMY2DOS6Nkaw0KuKKDTX57k8lU2Yt5w/HkK0YhxqVSQO19&#10;l3Luyhq1dAvboaHbh+219DT2FVe9vFC4bnkUBA9cy8bQh1p2uK+x/DwNWsDxsMOn1XWolmp1LO7H&#10;4vnl6zUWYnY3bR+BeZz8Hww/+qQOOTmd7WCUY62AZB0nhAqYh1EUrIER87s7E7wME+B5xv+3yL8B&#10;AAD//wMAUEsBAi0AFAAGAAgAAAAhALaDOJL+AAAA4QEAABMAAAAAAAAAAAAAAAAAAAAAAFtDb250&#10;ZW50X1R5cGVzXS54bWxQSwECLQAUAAYACAAAACEAOP0h/9YAAACUAQAACwAAAAAAAAAAAAAAAAAv&#10;AQAAX3JlbHMvLnJlbHNQSwECLQAUAAYACAAAACEAXN3+tLsBAADHAwAADgAAAAAAAAAAAAAAAAAu&#10;AgAAZHJzL2Uyb0RvYy54bWxQSwECLQAUAAYACAAAACEAPN3f7OMAAAANAQAADwAAAAAAAAAAAAAA&#10;AAAVBAAAZHJzL2Rvd25yZXYueG1sUEsFBgAAAAAEAAQA8wAAACUFAAAAAA==&#10;" strokecolor="#4579b8 [3044]"/>
            </w:pict>
          </mc:Fallback>
        </mc:AlternateContent>
      </w:r>
      <w:r w:rsidR="00877372">
        <w:br w:type="column"/>
      </w:r>
      <w:r w:rsidR="00877372">
        <w:lastRenderedPageBreak/>
        <w:t>UNIVERSAL</w:t>
      </w:r>
      <w:r w:rsidR="00877372">
        <w:rPr>
          <w:spacing w:val="-3"/>
        </w:rPr>
        <w:t xml:space="preserve"> </w:t>
      </w:r>
      <w:r w:rsidR="00877372">
        <w:t>GATES</w:t>
      </w:r>
    </w:p>
    <w:p w:rsidR="00742B65" w:rsidRDefault="00077344">
      <w:pPr>
        <w:pStyle w:val="BodyText"/>
        <w:spacing w:before="1"/>
        <w:ind w:left="0"/>
        <w:rPr>
          <w:sz w:val="20"/>
        </w:rPr>
      </w:pPr>
      <w:r w:rsidRPr="001003D9"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6463E08" wp14:editId="1FC68363">
                <wp:simplePos x="0" y="0"/>
                <wp:positionH relativeFrom="column">
                  <wp:posOffset>2790190</wp:posOffset>
                </wp:positionH>
                <wp:positionV relativeFrom="paragraph">
                  <wp:posOffset>41275</wp:posOffset>
                </wp:positionV>
                <wp:extent cx="0" cy="2675890"/>
                <wp:effectExtent l="0" t="0" r="19050" b="1016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75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B7AFEC" id="Straight Connector 40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7pt,3.25pt" to="219.7pt,2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upuAEAAMUDAAAOAAAAZHJzL2Uyb0RvYy54bWysU8GO0zAQvSPxD5bvNG0FyxI13UNXcEFQ&#10;scsHeJ1xY8n2WGPTpn/P2GmzCJAQiIvjsee9mfc82dyN3okjULIYOrlaLKWAoLG34dDJr4/vX91K&#10;kbIKvXIYoJNnSPJu+/LF5hRbWOOArgcSTBJSe4qdHHKObdMkPYBXaYERAl8aJK8yh3RoelInZveu&#10;WS+XN80JqY+EGlLi0/vpUm4rvzGg82djEmThOsm95bpSXZ/K2mw3qj2QioPVlzbUP3ThlQ1cdKa6&#10;V1mJb2R/ofJWEyY0eaHRN2iM1VA1sJrV8ic1D4OKULWwOSnONqX/R6s/HfckbN/J12xPUJ7f6CGT&#10;sochix2GwA4iCb5kp04xtQzYhT1dohT3VGSPhnz5siAxVnfPs7swZqGnQ82n65u3b27fVb7mGRgp&#10;5Q+AXpRNJ50NRbhq1fFjylyMU68pHJRGptJ1l88OSrILX8CwGC62qug6RrBzJI6KB0BpDSGvihTm&#10;q9kFZqxzM3D5Z+Alv0ChjtjfgGdErYwhz2BvA9Lvqufx2rKZ8q8OTLqLBU/Yn+ujVGt4VqrCy1yX&#10;YfwxrvDnv2/7HQAA//8DAFBLAwQUAAYACAAAACEA3/E9nuAAAAAJAQAADwAAAGRycy9kb3ducmV2&#10;LnhtbEyPwU7DMBBE70j8g7VIXBB1KElpQ5wKkKoeCkI0fIAbL0lEvI5iJ035ehZxgNuOZjT7JltP&#10;thUj9r5xpOBmFoFAKp1pqFLwXmyulyB80GR06wgVnNDDOj8/y3Rq3JHecNyHSnAJ+VQrqEPoUil9&#10;WaPVfuY6JPY+XG91YNlX0vT6yOW2lfMoWkirG+IPte7wqcbycz9YBdvNI+6S01DFJtkWV2Px/PL1&#10;ulTq8mJ6uAcRcAp/YfjBZ3TImengBjJetAri21XMUQWLBAT7v/rAx/xuBTLP5P8F+TcAAAD//wMA&#10;UEsBAi0AFAAGAAgAAAAhALaDOJL+AAAA4QEAABMAAAAAAAAAAAAAAAAAAAAAAFtDb250ZW50X1R5&#10;cGVzXS54bWxQSwECLQAUAAYACAAAACEAOP0h/9YAAACUAQAACwAAAAAAAAAAAAAAAAAvAQAAX3Jl&#10;bHMvLnJlbHNQSwECLQAUAAYACAAAACEA37v7qbgBAADFAwAADgAAAAAAAAAAAAAAAAAuAgAAZHJz&#10;L2Uyb0RvYy54bWxQSwECLQAUAAYACAAAACEA3/E9nuAAAAAJAQAADwAAAAAAAAAAAAAAAAASBAAA&#10;ZHJzL2Rvd25yZXYueG1sUEsFBgAAAAAEAAQA8wAAAB8FAAAAAA==&#10;" strokecolor="#4579b8 [3044]"/>
            </w:pict>
          </mc:Fallback>
        </mc:AlternateContent>
      </w:r>
      <w:r w:rsidRPr="00287DFB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DAB3593" wp14:editId="4C32FC41">
                <wp:simplePos x="0" y="0"/>
                <wp:positionH relativeFrom="column">
                  <wp:posOffset>1454150</wp:posOffset>
                </wp:positionH>
                <wp:positionV relativeFrom="paragraph">
                  <wp:posOffset>41275</wp:posOffset>
                </wp:positionV>
                <wp:extent cx="8255" cy="2675890"/>
                <wp:effectExtent l="0" t="0" r="29845" b="1016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" cy="2675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08DF12" id="Straight Connector 34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5pt,3.25pt" to="115.15pt,2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nEsyAEAANIDAAAOAAAAZHJzL2Uyb0RvYy54bWysU02P0zAQvSPxHyzfadJCl27UdA9dAQcE&#10;1S77A7zOuLHkL41Nk/57xk4bECAkEBcr45n3Zt7zZHs3WsNOgFF71/LlouYMnPSddseWP31592rD&#10;WUzCdcJ4By0/Q+R3u5cvtkNoYOV7bzpARiQuNkNoeZ9SaKoqyh6siAsfwFFSebQiUYjHqkMxELs1&#10;1aqub6rBYxfQS4iRbu+nJN8VfqVAps9KRUjMtJxmS+XEcj7ns9ptRXNEEXotL2OIf5jCCu2o6Ux1&#10;L5JgX1H/QmW1RB+9SgvpbeWV0hKKBlKzrH9S89iLAEULmRPDbFP8f7Ty0+mATHctf/2GMycsvdFj&#10;QqGPfWJ77xw56JFRkpwaQmwIsHcHvEQxHDDLHhVapowOH2gJihEkjY3F5/PsM4yJSbrcrNZrziQl&#10;Vjdv15vb8gzVxJLZAsb0Hrxl+aPlRrvsgmjE6WNM1JlKryUU5KmmOcpXOhvIxcY9gCJl1G+aqOwU&#10;7A2yk6BtEFKCS8usi/hKdYYpbcwMrEvbPwIv9RkKZd/+BjwjSmfv0gy22nn8Xfc0XkdWU/3VgUl3&#10;tuDZd+fyQsUaWpyi8LLkeTN/jAv8+6+4+wYAAP//AwBQSwMEFAAGAAgAAAAhAEC0QWHeAAAACQEA&#10;AA8AAABkcnMvZG93bnJldi54bWxMj8FOwzAQRO9I/IO1SNyoU7cUGrKpEKVn1EKlHt14SQL2Oord&#10;Nvl7zAmOoxnNvClWg7PiTH1oPSNMJxkI4sqblmuEj/fN3SOIEDUbbT0TwkgBVuX1VaFz4y+8pfMu&#10;1iKVcMg1QhNjl0sZqoacDhPfESfv0/dOxyT7WppeX1K5s1Jl2UI63XJaaHRHLw1V37uTQwi2fv0a&#10;96NfK9OP60040Nt0jnh7Mzw/gYg0xL8w/OIndCgT09Gf2ARhEZRapi8RYXEPIvlqls1AHBHm6mEJ&#10;sizk/wflDwAAAP//AwBQSwECLQAUAAYACAAAACEAtoM4kv4AAADhAQAAEwAAAAAAAAAAAAAAAAAA&#10;AAAAW0NvbnRlbnRfVHlwZXNdLnhtbFBLAQItABQABgAIAAAAIQA4/SH/1gAAAJQBAAALAAAAAAAA&#10;AAAAAAAAAC8BAABfcmVscy8ucmVsc1BLAQItABQABgAIAAAAIQDPRnEsyAEAANIDAAAOAAAAAAAA&#10;AAAAAAAAAC4CAABkcnMvZTJvRG9jLnhtbFBLAQItABQABgAIAAAAIQBAtEFh3gAAAAkBAAAPAAAA&#10;AAAAAAAAAAAAACIEAABkcnMvZG93bnJldi54bWxQSwUGAAAAAAQABADzAAAALQUAAAAA&#10;" strokecolor="#4579b8 [3044]"/>
            </w:pict>
          </mc:Fallback>
        </mc:AlternateContent>
      </w: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B0417C3" wp14:editId="47107EFD">
                <wp:simplePos x="0" y="0"/>
                <wp:positionH relativeFrom="column">
                  <wp:posOffset>240665</wp:posOffset>
                </wp:positionH>
                <wp:positionV relativeFrom="paragraph">
                  <wp:posOffset>41275</wp:posOffset>
                </wp:positionV>
                <wp:extent cx="0" cy="2675890"/>
                <wp:effectExtent l="0" t="0" r="19050" b="10160"/>
                <wp:wrapNone/>
                <wp:docPr id="254" name="Straight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75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B9BE0B" id="Straight Connector 25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95pt,3.25pt" to="18.95pt,2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6EHugEAAMcDAAAOAAAAZHJzL2Uyb0RvYy54bWysU8GO0zAQvSPxD5bvNG3FLkvUdA9dwQVB&#10;xcIHeJ1xY8n2WGPTpn/P2GmzCJAQiIvjsee9mfc82dyP3okjULIYOrlaLKWAoLG34dDJr1/evbqT&#10;ImUVeuUwQCfPkOT99uWLzSm2sMYBXQ8kmCSk9hQ7OeQc26ZJegCv0gIjBL40SF5lDunQ9KROzO5d&#10;s14ub5sTUh8JNaTEpw/TpdxWfmNA50/GJMjCdZJ7y3Wluj6VtdluVHsgFQerL22of+jCKxu46Ez1&#10;oLIS38j+QuWtJkxo8kKjb9AYq6FqYDWr5U9qHgcVoWphc1KcbUr/j1Z/PO5J2L6T65vXUgTl+ZEe&#10;Myl7GLLYYQhsIZIot+zVKaaWIbuwp0uU4p6K8NGQL1+WJMbq73n2F8Ys9HSo+XR9++bm7m31vnkG&#10;Rkr5PaAXZdNJZ0ORrlp1/JAyF+PUawoHpZGpdN3ls4OS7MJnMCyHi60qug4S7ByJo+IRUFpDyKsi&#10;hflqdoEZ69wMXP4ZeMkvUKhD9jfgGVErY8gz2NuA9Lvqeby2bKb8qwOT7mLBE/bn+ijVGp6WqvAy&#10;2WUcf4wr/Pn/234HAAD//wMAUEsDBBQABgAIAAAAIQCEJbSm3QAAAAcBAAAPAAAAZHJzL2Rvd25y&#10;ZXYueG1sTI5NTsMwEIX3SL2DNZXYIOpQmlJCJhUgVV3QCtFwADcekoh4HMVOmnJ6DBtYvh+996Xr&#10;0TRioM7VlhFuZhEI4sLqmkuE93xzvQLhvGKtGsuEcCYH62xykapE2xO/0XDwpQgj7BKFUHnfJlK6&#10;oiKj3My2xCH7sJ1RPsiulLpTpzBuGjmPoqU0qubwUKmWnisqPg+9QdhunuglPvflQsfb/GrId/uv&#10;1xXi5XR8fADhafR/ZfjBD+iQBaaj7Vk70SDc3t2HJsIyBhHiX3lEWMyDL7NU/ufPvgEAAP//AwBQ&#10;SwECLQAUAAYACAAAACEAtoM4kv4AAADhAQAAEwAAAAAAAAAAAAAAAAAAAAAAW0NvbnRlbnRfVHlw&#10;ZXNdLnhtbFBLAQItABQABgAIAAAAIQA4/SH/1gAAAJQBAAALAAAAAAAAAAAAAAAAAC8BAABfcmVs&#10;cy8ucmVsc1BLAQItABQABgAIAAAAIQAN76EHugEAAMcDAAAOAAAAAAAAAAAAAAAAAC4CAABkcnMv&#10;ZTJvRG9jLnhtbFBLAQItABQABgAIAAAAIQCEJbSm3QAAAAcBAAAPAAAAAAAAAAAAAAAAABQEAABk&#10;cnMvZG93bnJldi54bWxQSwUGAAAAAAQABADzAAAAHgUAAAAA&#10;" strokecolor="#4579b8 [3044]"/>
            </w:pict>
          </mc:Fallback>
        </mc:AlternateContent>
      </w:r>
      <w:r w:rsidR="001003D9" w:rsidRPr="001003D9"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EE48002" wp14:editId="7F0FAD3B">
                <wp:simplePos x="0" y="0"/>
                <wp:positionH relativeFrom="column">
                  <wp:posOffset>2806065</wp:posOffset>
                </wp:positionH>
                <wp:positionV relativeFrom="paragraph">
                  <wp:posOffset>2951480</wp:posOffset>
                </wp:positionV>
                <wp:extent cx="0" cy="3534410"/>
                <wp:effectExtent l="0" t="0" r="19050" b="2794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344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5405D5" id="Straight Connector 4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95pt,232.4pt" to="220.95pt,5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Cn8uQEAAMUDAAAOAAAAZHJzL2Uyb0RvYy54bWysU02P0zAQvSPtf7B8p0m6BaGo6R66Yi8I&#10;KhZ+gNcZN5b8pbG3Sf89Y6fNogUJgbg4Hnvem3nPk+3dZA07AUbtXcebVc0ZOOl77Y4d//7t49sP&#10;nMUkXC+Md9DxM0R+t7t5sx1DC2s/eNMDMiJxsR1Dx4eUQltVUQ5gRVz5AI4ulUcrEoV4rHoUI7Fb&#10;U63r+n01euwDegkx0un9fMl3hV8pkOmLUhESMx2n3lJZsaxPea12W9EeUYRBy0sb4h+6sEI7KrpQ&#10;3Ysk2DPqX6isluijV2klva28UlpC0UBqmvqVmsdBBChayJwYFpvi/6OVn08HZLrv+GbNmROW3ugx&#10;odDHIbG9d44c9MjokpwaQ2wJsHcHvEQxHDDLnhTa/CVBbCrunhd3YUpMzoeSTm/f3W42TXG+egEG&#10;jOkBvGV503GjXRYuWnH6FBMVo9RrCgW5kbl02aWzgZxs3FdQJIaKNQVdxgj2BtlJ0AAIKcGlJksh&#10;vpKdYUobswDrPwMv+RkKZcT+BrwgSmXv0gK22nn8XfU0XVtWc/7VgVl3tuDJ9+fyKMUampWi8DLX&#10;eRh/jgv85e/b/QAAAP//AwBQSwMEFAAGAAgAAAAhAP+UvVHhAAAADAEAAA8AAABkcnMvZG93bnJl&#10;di54bWxMj0FLw0AQhe+C/2EZwYvYTUpa2phNUaH0oEVs+gO22TEJZmdDdpOm/npHPOhtZt7Hm/ey&#10;zWRbMWLvG0cK4lkEAql0pqFKwbHY3q9A+KDJ6NYRKrigh01+fZXp1LgzveN4CJVgE/KpVlCH0KVS&#10;+rJGq/3MdUisfbje6sBrX0nT6zOb21bOo2gprW6IP9S6w+cay8/DYBXstk/4srgMVWIWu+JuLF73&#10;X28rpW5vpscHEAGn8AfDT3yODjlnOrmBjBetgiSJ14zysEy4AxO/lxOj0TxOQOaZ/F8i/wYAAP//&#10;AwBQSwECLQAUAAYACAAAACEAtoM4kv4AAADhAQAAEwAAAAAAAAAAAAAAAAAAAAAAW0NvbnRlbnRf&#10;VHlwZXNdLnhtbFBLAQItABQABgAIAAAAIQA4/SH/1gAAAJQBAAALAAAAAAAAAAAAAAAAAC8BAABf&#10;cmVscy8ucmVsc1BLAQItABQABgAIAAAAIQDtOCn8uQEAAMUDAAAOAAAAAAAAAAAAAAAAAC4CAABk&#10;cnMvZTJvRG9jLnhtbFBLAQItABQABgAIAAAAIQD/lL1R4QAAAAwBAAAPAAAAAAAAAAAAAAAAABME&#10;AABkcnMvZG93bnJldi54bWxQSwUGAAAAAAQABADzAAAAIQUAAAAA&#10;" strokecolor="#4579b8 [3044]"/>
            </w:pict>
          </mc:Fallback>
        </mc:AlternateContent>
      </w:r>
      <w:r w:rsidR="00287DFB" w:rsidRPr="00287DFB"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775AED7" wp14:editId="18C13211">
                <wp:simplePos x="0" y="0"/>
                <wp:positionH relativeFrom="column">
                  <wp:posOffset>1468755</wp:posOffset>
                </wp:positionH>
                <wp:positionV relativeFrom="paragraph">
                  <wp:posOffset>2950845</wp:posOffset>
                </wp:positionV>
                <wp:extent cx="0" cy="3534410"/>
                <wp:effectExtent l="0" t="0" r="19050" b="2794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344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C5185" id="Straight Connector 36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65pt,232.35pt" to="115.65pt,5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SCiugEAAMUDAAAOAAAAZHJzL2Uyb0RvYy54bWysU8tu2zAQvBfIPxC815LiNCgEyzk4aC5F&#10;azTNBzDU0iLAF5asJf99l5StFE2AokUvFJfcmd0ZrjZ3kzXsCBi1dx1vVjVn4KTvtTt0/On7p/cf&#10;OYtJuF4Y76DjJ4j8bnv1bjOGFq794E0PyIjExXYMHR9SCm1VRTmAFXHlAzi6VB6tSBTioepRjMRu&#10;TXVd17fV6LEP6CXESKf38yXfFn6lQKavSkVIzHScektlxbI+57XabkR7QBEGLc9tiH/owgrtqOhC&#10;dS+SYD9Qv6KyWqKPXqWV9LbySmkJRQOpaerf1DwOIkDRQubEsNgU/x+t/HLcI9N9x9e3nDlh6Y0e&#10;Ewp9GBLbeefIQY+MLsmpMcSWADu3x3MUwx6z7EmhzV8SxKbi7mlxF6bE5Hwo6XT9YX1z0xTnqxdg&#10;wJgewFuWNx032mXhohXHzzFRMUq9pFCQG5lLl106GcjJxn0DRWKoWFPQZYxgZ5AdBQ2AkBJcarIU&#10;4ivZGaa0MQuw/jPwnJ+hUEbsb8ALolT2Li1gq53Ht6qn6dKymvMvDsy6swXPvj+VRynW0KwUhee5&#10;zsP4a1zgL3/f9icAAAD//wMAUEsDBBQABgAIAAAAIQDTOmco4QAAAAwBAAAPAAAAZHJzL2Rvd25y&#10;ZXYueG1sTI/BTsMwDIbvSLxDZCQuiKXrujGVphMgTTswhFh5gKwxbUXjVE3adTw9RhzgaP+ffn/O&#10;NpNtxYi9bxwpmM8iEEilMw1VCt6L7e0ahA+ajG4doYIzetjklxeZTo070RuOh1AJLiGfagV1CF0q&#10;pS9rtNrPXIfE2YfrrQ489pU0vT5xuW1lHEUraXVDfKHWHT7VWH4eBqtgt33E5+V5qBKz3BU3Y7F/&#10;+XpdK3V9NT3cgwg4hT8YfvRZHXJ2OrqBjBetgngxXzCqIFkldyCY+N0cGY1izmSeyf9P5N8AAAD/&#10;/wMAUEsBAi0AFAAGAAgAAAAhALaDOJL+AAAA4QEAABMAAAAAAAAAAAAAAAAAAAAAAFtDb250ZW50&#10;X1R5cGVzXS54bWxQSwECLQAUAAYACAAAACEAOP0h/9YAAACUAQAACwAAAAAAAAAAAAAAAAAvAQAA&#10;X3JlbHMvLnJlbHNQSwECLQAUAAYACAAAACEAkk0goroBAADFAwAADgAAAAAAAAAAAAAAAAAuAgAA&#10;ZHJzL2Uyb0RvYy54bWxQSwECLQAUAAYACAAAACEA0zpnKOEAAAAMAQAADwAAAAAAAAAAAAAAAAAU&#10;BAAAZHJzL2Rvd25yZXYueG1sUEsFBgAAAAAEAAQA8wAAACIFAAAAAA==&#10;" strokecolor="#4579b8 [3044]"/>
            </w:pict>
          </mc:Fallback>
        </mc:AlternateContent>
      </w:r>
      <w:r w:rsidR="00877372">
        <w:rPr>
          <w:noProof/>
        </w:rPr>
        <w:drawing>
          <wp:anchor distT="0" distB="0" distL="0" distR="0" simplePos="0" relativeHeight="251584000" behindDoc="0" locked="0" layoutInCell="1" allowOverlap="1" wp14:anchorId="46AA8659" wp14:editId="16F0EBD0">
            <wp:simplePos x="0" y="0"/>
            <wp:positionH relativeFrom="page">
              <wp:posOffset>1972532</wp:posOffset>
            </wp:positionH>
            <wp:positionV relativeFrom="paragraph">
              <wp:posOffset>525343</wp:posOffset>
            </wp:positionV>
            <wp:extent cx="865248" cy="384809"/>
            <wp:effectExtent l="0" t="0" r="0" b="0"/>
            <wp:wrapTopAndBottom/>
            <wp:docPr id="3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248" cy="384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372">
        <w:rPr>
          <w:noProof/>
        </w:rPr>
        <w:drawing>
          <wp:anchor distT="0" distB="0" distL="0" distR="0" simplePos="0" relativeHeight="251586048" behindDoc="0" locked="0" layoutInCell="1" allowOverlap="1" wp14:anchorId="3393381F" wp14:editId="31DCC186">
            <wp:simplePos x="0" y="0"/>
            <wp:positionH relativeFrom="page">
              <wp:posOffset>3151682</wp:posOffset>
            </wp:positionH>
            <wp:positionV relativeFrom="paragraph">
              <wp:posOffset>515767</wp:posOffset>
            </wp:positionV>
            <wp:extent cx="874862" cy="404050"/>
            <wp:effectExtent l="0" t="0" r="0" b="0"/>
            <wp:wrapTopAndBottom/>
            <wp:docPr id="3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862" cy="40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4F9">
        <w:rPr>
          <w:noProof/>
        </w:rPr>
        <mc:AlternateContent>
          <mc:Choice Requires="wps">
            <w:drawing>
              <wp:anchor distT="0" distB="0" distL="0" distR="0" simplePos="0" relativeHeight="251621888" behindDoc="1" locked="0" layoutInCell="1" allowOverlap="1">
                <wp:simplePos x="0" y="0"/>
                <wp:positionH relativeFrom="page">
                  <wp:posOffset>4467860</wp:posOffset>
                </wp:positionH>
                <wp:positionV relativeFrom="paragraph">
                  <wp:posOffset>171450</wp:posOffset>
                </wp:positionV>
                <wp:extent cx="2026285" cy="1096010"/>
                <wp:effectExtent l="0" t="0" r="0" b="0"/>
                <wp:wrapTopAndBottom/>
                <wp:docPr id="496" name="Text Box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285" cy="1096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75"/>
                              <w:gridCol w:w="1825"/>
                            </w:tblGrid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1352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OUTPUTS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8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Y=A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NAND B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7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1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53" o:spid="_x0000_s1032" type="#_x0000_t202" style="position:absolute;margin-left:351.8pt;margin-top:13.5pt;width:159.55pt;height:86.3pt;z-index:-251694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0x0swIAALU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Q6TCCNOOmjSIx01uhMjulxcmgoNvUrB8aEHVz3CAXTaslX9vSi/KsTFqiF8S2+lFENDSQUZ+uam&#10;e3J1wlEGZDN8EBUEIjstLNBYy86UDwqCAB069XTsjkmmhM3AC6IgXmBUwpnvJREUzMYg6Xy9l0q/&#10;o6JDxsiwhPZbeLK/V9qkQ9LZxUTjomBtayXQ8rMNcJx2IDhcNWcmDdvRH4mXrON1HDphEK2d0Mtz&#10;57ZYhU5U+FeL/DJfrXL/p4nrh2nDqopyE2ZWlx/+WfcOOp90cdSXEi2rDJxJScntZtVKtCeg7sJ+&#10;h4KcuLnnadgiAJcXlPwg9O6CxCmi+MoJi3DhJFde7Hh+cgeFDpMwL84p3TNO/50SGjKcLILFpKbf&#10;cvPs95obSTumYX60rMtwfHQiqdHgmle2tZqwdrJPSmHSfy4FtHtutFWsEekkVz1uxul5mOhGzRtR&#10;PYGEpQCBgU5h9oHRCPkdowHmSIbVtx2RFKP2PYdnYIbObMjZ2MwG4SVczbDGaDJXehpOu16ybQPI&#10;00Pj4haeSs2siJ+zODwwmA2Wy2GOmeFz+m+9nqft8hcAAAD//wMAUEsDBBQABgAIAAAAIQBDA+ex&#10;4AAAAAsBAAAPAAAAZHJzL2Rvd25yZXYueG1sTI/BTsMwDIbvSLxDZCRuLFmRWto1nSYEJyREVw4c&#10;0yZrozVOabKtvD3eCW62/On395fbxY3sbOZgPUpYrwQwg53XFnsJn83rwxOwEBVqNXo0En5MgG11&#10;e1OqQvsL1ua8jz2jEAyFkjDEOBWch24wToWVnwzS7eBnpyKtc8/1rC4U7kaeCJFypyzSh0FN5nkw&#10;3XF/chJ2X1i/2O/39qM+1LZpcoFv6VHK+7tltwEWzRL/YLjqkzpU5NT6E+rARgmZeEwJlZBk1OkK&#10;iCTJgLU05XkKvCr5/w7VLwAAAP//AwBQSwECLQAUAAYACAAAACEAtoM4kv4AAADhAQAAEwAAAAAA&#10;AAAAAAAAAAAAAAAAW0NvbnRlbnRfVHlwZXNdLnhtbFBLAQItABQABgAIAAAAIQA4/SH/1gAAAJQB&#10;AAALAAAAAAAAAAAAAAAAAC8BAABfcmVscy8ucmVsc1BLAQItABQABgAIAAAAIQBk70x0swIAALUF&#10;AAAOAAAAAAAAAAAAAAAAAC4CAABkcnMvZTJvRG9jLnhtbFBLAQItABQABgAIAAAAIQBDA+ex4AAA&#10;AAsBAAAPAAAAAAAAAAAAAAAAAA0FAABkcnMvZG93bnJldi54bWxQSwUGAAAAAAQABADzAAAAGgYA&#10;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75"/>
                        <w:gridCol w:w="1825"/>
                      </w:tblGrid>
                      <w:tr w:rsidR="00540552">
                        <w:trPr>
                          <w:trHeight w:val="275"/>
                        </w:trPr>
                        <w:tc>
                          <w:tcPr>
                            <w:tcW w:w="1352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OUTPUTS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9"/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8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Y=A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NAND B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540552">
                        <w:trPr>
                          <w:trHeight w:val="277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1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877372">
      <w:pPr>
        <w:pStyle w:val="BodyText"/>
        <w:spacing w:before="4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251590144" behindDoc="0" locked="0" layoutInCell="1" allowOverlap="1" wp14:anchorId="7CF8F75C" wp14:editId="763681C6">
            <wp:simplePos x="0" y="0"/>
            <wp:positionH relativeFrom="page">
              <wp:posOffset>3161252</wp:posOffset>
            </wp:positionH>
            <wp:positionV relativeFrom="paragraph">
              <wp:posOffset>481672</wp:posOffset>
            </wp:positionV>
            <wp:extent cx="874862" cy="404050"/>
            <wp:effectExtent l="0" t="0" r="0" b="0"/>
            <wp:wrapTopAndBottom/>
            <wp:docPr id="3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862" cy="40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4F9">
        <w:rPr>
          <w:noProof/>
        </w:rPr>
        <mc:AlternateContent>
          <mc:Choice Requires="wps">
            <w:drawing>
              <wp:anchor distT="0" distB="0" distL="0" distR="0" simplePos="0" relativeHeight="251623936" behindDoc="1" locked="0" layoutInCell="1" allowOverlap="1">
                <wp:simplePos x="0" y="0"/>
                <wp:positionH relativeFrom="page">
                  <wp:posOffset>4525645</wp:posOffset>
                </wp:positionH>
                <wp:positionV relativeFrom="paragraph">
                  <wp:posOffset>137160</wp:posOffset>
                </wp:positionV>
                <wp:extent cx="1911985" cy="1096645"/>
                <wp:effectExtent l="0" t="0" r="0" b="0"/>
                <wp:wrapTopAndBottom/>
                <wp:docPr id="495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1985" cy="1096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07"/>
                              <w:gridCol w:w="1712"/>
                            </w:tblGrid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1284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INPUTS</w:t>
                                  </w: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OUTPUTS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Y=A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NOR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8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9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9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9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2" o:spid="_x0000_s1033" type="#_x0000_t202" style="position:absolute;margin-left:356.35pt;margin-top:10.8pt;width:150.55pt;height:86.35pt;z-index:-251692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Zk6swIAALUFAAAOAAAAZHJzL2Uyb0RvYy54bWysVG1vmzAQ/j5p/8Hyd8pLgQIqqdoQpknd&#10;i9TuBzhggjWwme2EdNP++84mpEmrSdM2PliHfX7uubvHd32z7zu0o1IxwXPsX3gYUV6JmvFNjr88&#10;lk6CkdKE16QTnOb4iSp8s3j75nocMhqIVnQ1lQhAuMrGIcet1kPmuqpqaU/UhRgoh8NGyJ5o+JUb&#10;t5ZkBPS+cwPPi91RyHqQoqJKwW4xHeKFxW8aWulPTaOoRl2OgZu2q7Tr2qzu4ppkG0mGllUHGuQv&#10;WPSEcQh6hCqIJmgr2SuonlVSKNHoi0r0rmgaVlGbA2Tjey+yeWjJQG0uUBw1HMuk/h9s9XH3WSJW&#10;5zhMI4w46aFJj3Sv0Z3Yo8soMBUaB5WB48MArnoPB9Bpm60a7kX1VSEuli3hG3orpRhbSmpg6Jub&#10;7snVCUcZkPX4QdQQiGy1sED7RvamfFAQBOjQqadjdwyZyoRMfT9NgGQFZ76XxnEY2Rgkm68PUul3&#10;VPTIGDmW0H4LT3b3Shs6JJtdTDQuStZ1VgIdP9sAx2kHgsNVc2Zo2I7+SL10layS0AmDeOWEXlE4&#10;t+UydOLSv4qKy2K5LPyfJq4fZi2ra8pNmFldfvhn3TvofNLFUV9KdKw2cIaSkpv1spNoR0Ddpf0O&#10;BTlxc89p2CJALi9S8oPQuwtSp4yTKycsw8hJr7zE8fz0Lo29MA2L8jyle8bpv6eExhynURBNavpt&#10;bp79XudGsp5pmB8d63OcHJ1IZjS44rVtrSasm+yTUhj6z6WAds+Ntoo1Ip3kqvfrvX0eVmpGzWtR&#10;P4GEpQCBgU5h9oHRCvkdoxHmSI7Vty2RFKPuPYdnYIbObMjZWM8G4RVczbHGaDKXehpO20GyTQvI&#10;00Pj4haeSsOsiJ9ZHB4YzAaby2GOmeFz+m+9nqft4hcAAAD//wMAUEsDBBQABgAIAAAAIQCALKrb&#10;4AAAAAsBAAAPAAAAZHJzL2Rvd25yZXYueG1sTI/BTsMwDIbvSLxDZCRuLGmHOlaaThOCExKiKweO&#10;aZO10RqnNNlW3h7vNG62/On39xeb2Q3sZKZgPUpIFgKYwdZri52Er/rt4QlYiAq1GjwaCb8mwKa8&#10;vSlUrv0ZK3PaxY5RCIZcSehjHHPOQ9sbp8LCjwbptveTU5HWqeN6UmcKdwNPhci4UxbpQ69G89Kb&#10;9rA7Ognbb6xe7c9H81ntK1vXa4Hv2UHK+7t5+wwsmjleYbjokzqU5NT4I+rABgmrJF0RKiFNMmAX&#10;QCRLKtPQtH5cAi8L/r9D+QcAAP//AwBQSwECLQAUAAYACAAAACEAtoM4kv4AAADhAQAAEwAAAAAA&#10;AAAAAAAAAAAAAAAAW0NvbnRlbnRfVHlwZXNdLnhtbFBLAQItABQABgAIAAAAIQA4/SH/1gAAAJQB&#10;AAALAAAAAAAAAAAAAAAAAC8BAABfcmVscy8ucmVsc1BLAQItABQABgAIAAAAIQALuZk6swIAALUF&#10;AAAOAAAAAAAAAAAAAAAAAC4CAABkcnMvZTJvRG9jLnhtbFBLAQItABQABgAIAAAAIQCALKrb4AAA&#10;AAsBAAAPAAAAAAAAAAAAAAAAAA0FAABkcnMvZG93bnJldi54bWxQSwUGAAAAAAQABADzAAAAGgYA&#10;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07"/>
                        <w:gridCol w:w="1712"/>
                      </w:tblGrid>
                      <w:tr w:rsidR="00540552">
                        <w:trPr>
                          <w:trHeight w:val="275"/>
                        </w:trPr>
                        <w:tc>
                          <w:tcPr>
                            <w:tcW w:w="1284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INPUTS</w:t>
                            </w: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OUTPUTS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9"/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Y=A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NOR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540552">
                        <w:trPr>
                          <w:trHeight w:val="278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9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9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9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742B65" w:rsidRDefault="00877372">
      <w:pPr>
        <w:pStyle w:val="BodyText"/>
        <w:spacing w:before="186"/>
        <w:ind w:left="1852" w:right="3944"/>
        <w:jc w:val="center"/>
      </w:pPr>
      <w:r>
        <w:t>ELEMENTORY LOGIC</w:t>
      </w:r>
      <w:r>
        <w:rPr>
          <w:spacing w:val="1"/>
        </w:rPr>
        <w:t xml:space="preserve"> </w:t>
      </w:r>
      <w:r>
        <w:t>GATES</w:t>
      </w:r>
    </w:p>
    <w:p w:rsidR="00742B65" w:rsidRDefault="00077344">
      <w:pPr>
        <w:pStyle w:val="BodyText"/>
        <w:spacing w:before="2"/>
        <w:ind w:left="0"/>
        <w:rPr>
          <w:sz w:val="8"/>
        </w:rPr>
      </w:pP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41D84CA" wp14:editId="1B7BF69A">
                <wp:simplePos x="0" y="0"/>
                <wp:positionH relativeFrom="column">
                  <wp:posOffset>249750</wp:posOffset>
                </wp:positionH>
                <wp:positionV relativeFrom="paragraph">
                  <wp:posOffset>11186</wp:posOffset>
                </wp:positionV>
                <wp:extent cx="0" cy="3525666"/>
                <wp:effectExtent l="0" t="0" r="19050" b="17780"/>
                <wp:wrapNone/>
                <wp:docPr id="255" name="Straight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56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7EE044" id="Straight Connector 25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65pt,.9pt" to="19.65pt,2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bIuAEAAMcDAAAOAAAAZHJzL2Uyb0RvYy54bWysU02P0zAQvSPxHyzfadKiVihquoeulguC&#10;ioUf4HXGjSV/aWya9N8zdtIsYpEQaC+Ox573Zt7zZH83WsMugFF71/L1quYMnPSddueWf//28O4D&#10;ZzEJ1wnjHbT8CpHfHd6+2Q+hgY3vvekAGZG42Ayh5X1KoamqKHuwIq58AEeXyqMViUI8Vx2Kgdit&#10;qTZ1vasGj11ALyFGOr2fLvmh8CsFMn1RKkJipuXUWyorlvUpr9VhL5ozitBrObch/qMLK7SjogvV&#10;vUiC/UD9gspqiT56lVbS28orpSUUDaRmXf+m5rEXAYoWMieGxab4erTy8+WETHct32y3nDlh6ZEe&#10;Ewp97hM7eufIQo8s35JXQ4gNQY7uhHMUwwmz8FGhzV+SxMbi73XxF8bE5HQo6fT9drPd7XaZr3oG&#10;BozpI3jL8qblRrssXTTi8immKfWWQrjcyFS67NLVQE427isokkPF1gVdBgmOBtlF0AgIKcGl9Vy6&#10;ZGeY0sYswPrvwDk/Q6EM2b+AF0Sp7F1awFY7j3+qnsZby2rKvzkw6c4WPPnuWh6lWEPTUsydJzuP&#10;469xgT//f4efAAAA//8DAFBLAwQUAAYACAAAACEAKw0Yc94AAAAHAQAADwAAAGRycy9kb3ducmV2&#10;LnhtbEyPwU7DMBBE70j8g7WVuKDWgRIoaZwKkKoeaIXa8AFuvCQR8TqKnTTl61m4wHF2RrNv0tVo&#10;GzFg52tHCm5mEQikwpmaSgXv+Xq6AOGDJqMbR6jgjB5W2eVFqhPjTrTH4RBKwSXkE62gCqFNpPRF&#10;hVb7mWuR2PtwndWBZVdK0+kTl9tG3kbRvbS6Jv5Q6RZfKiw+D71VsFk/42t87ss7E2/y6yHf7r7e&#10;FkpdTcanJYiAY/gLww8+o0PGTEfXk/GiUTB/nHOS7zyA7V95VBDHDxHILJX/+bNvAAAA//8DAFBL&#10;AQItABQABgAIAAAAIQC2gziS/gAAAOEBAAATAAAAAAAAAAAAAAAAAAAAAABbQ29udGVudF9UeXBl&#10;c10ueG1sUEsBAi0AFAAGAAgAAAAhADj9If/WAAAAlAEAAAsAAAAAAAAAAAAAAAAALwEAAF9yZWxz&#10;Ly5yZWxzUEsBAi0AFAAGAAgAAAAhANE9Vsi4AQAAxwMAAA4AAAAAAAAAAAAAAAAALgIAAGRycy9l&#10;Mm9Eb2MueG1sUEsBAi0AFAAGAAgAAAAhACsNGHPeAAAABwEAAA8AAAAAAAAAAAAAAAAAEgQAAGRy&#10;cy9kb3ducmV2LnhtbFBLBQYAAAAABAAEAPMAAAAdBQAAAAA=&#10;" strokecolor="#4579b8 [3044]"/>
            </w:pict>
          </mc:Fallback>
        </mc:AlternateContent>
      </w:r>
    </w:p>
    <w:tbl>
      <w:tblPr>
        <w:tblW w:w="0" w:type="auto"/>
        <w:tblInd w:w="48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675"/>
        <w:gridCol w:w="1300"/>
      </w:tblGrid>
      <w:tr w:rsidR="00742B65">
        <w:trPr>
          <w:trHeight w:val="275"/>
        </w:trPr>
        <w:tc>
          <w:tcPr>
            <w:tcW w:w="1352" w:type="dxa"/>
            <w:gridSpan w:val="2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INPUTS</w:t>
            </w:r>
          </w:p>
        </w:tc>
        <w:tc>
          <w:tcPr>
            <w:tcW w:w="1300" w:type="dxa"/>
          </w:tcPr>
          <w:p w:rsidR="00742B65" w:rsidRDefault="00877372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OUTPUTS</w:t>
            </w:r>
          </w:p>
        </w:tc>
      </w:tr>
      <w:tr w:rsidR="00742B65">
        <w:trPr>
          <w:trHeight w:val="551"/>
        </w:trPr>
        <w:tc>
          <w:tcPr>
            <w:tcW w:w="677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675" w:type="dxa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300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Y=A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NOR</w:t>
            </w:r>
          </w:p>
          <w:p w:rsidR="00742B65" w:rsidRDefault="00877372">
            <w:pPr>
              <w:pStyle w:val="TableParagraph"/>
              <w:spacing w:line="266" w:lineRule="exact"/>
              <w:ind w:left="106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</w:tr>
      <w:tr w:rsidR="00742B65">
        <w:trPr>
          <w:trHeight w:val="277"/>
        </w:trPr>
        <w:tc>
          <w:tcPr>
            <w:tcW w:w="677" w:type="dxa"/>
          </w:tcPr>
          <w:p w:rsidR="00742B65" w:rsidRDefault="00877372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75" w:type="dxa"/>
          </w:tcPr>
          <w:p w:rsidR="00742B65" w:rsidRDefault="00877372"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300" w:type="dxa"/>
          </w:tcPr>
          <w:p w:rsidR="00742B65" w:rsidRDefault="00877372"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742B65">
        <w:trPr>
          <w:trHeight w:val="275"/>
        </w:trPr>
        <w:tc>
          <w:tcPr>
            <w:tcW w:w="677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75" w:type="dxa"/>
          </w:tcPr>
          <w:p w:rsidR="00742B65" w:rsidRDefault="00877372"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00" w:type="dxa"/>
          </w:tcPr>
          <w:p w:rsidR="00742B65" w:rsidRDefault="00877372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742B65">
        <w:trPr>
          <w:trHeight w:val="275"/>
        </w:trPr>
        <w:tc>
          <w:tcPr>
            <w:tcW w:w="677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75" w:type="dxa"/>
          </w:tcPr>
          <w:p w:rsidR="00742B65" w:rsidRDefault="00877372"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300" w:type="dxa"/>
          </w:tcPr>
          <w:p w:rsidR="00742B65" w:rsidRDefault="00877372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742B65">
        <w:trPr>
          <w:trHeight w:val="275"/>
        </w:trPr>
        <w:tc>
          <w:tcPr>
            <w:tcW w:w="677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75" w:type="dxa"/>
          </w:tcPr>
          <w:p w:rsidR="00742B65" w:rsidRDefault="00877372"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00" w:type="dxa"/>
          </w:tcPr>
          <w:p w:rsidR="00742B65" w:rsidRDefault="00877372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742B65" w:rsidRDefault="00742B65">
      <w:pPr>
        <w:pStyle w:val="BodyText"/>
        <w:spacing w:before="10"/>
        <w:ind w:left="0"/>
        <w:rPr>
          <w:sz w:val="6"/>
        </w:rPr>
      </w:pPr>
    </w:p>
    <w:tbl>
      <w:tblPr>
        <w:tblW w:w="0" w:type="auto"/>
        <w:tblInd w:w="48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675"/>
        <w:gridCol w:w="1300"/>
      </w:tblGrid>
      <w:tr w:rsidR="00742B65">
        <w:trPr>
          <w:trHeight w:val="69"/>
        </w:trPr>
        <w:tc>
          <w:tcPr>
            <w:tcW w:w="1352" w:type="dxa"/>
            <w:gridSpan w:val="2"/>
          </w:tcPr>
          <w:p w:rsidR="00742B65" w:rsidRDefault="00742B65">
            <w:pPr>
              <w:pStyle w:val="TableParagraph"/>
              <w:ind w:left="0"/>
              <w:rPr>
                <w:sz w:val="2"/>
              </w:rPr>
            </w:pPr>
          </w:p>
        </w:tc>
        <w:tc>
          <w:tcPr>
            <w:tcW w:w="1300" w:type="dxa"/>
          </w:tcPr>
          <w:p w:rsidR="00742B65" w:rsidRDefault="00742B65">
            <w:pPr>
              <w:pStyle w:val="TableParagraph"/>
              <w:ind w:left="0"/>
              <w:rPr>
                <w:sz w:val="2"/>
              </w:rPr>
            </w:pPr>
          </w:p>
        </w:tc>
      </w:tr>
      <w:tr w:rsidR="00742B65">
        <w:trPr>
          <w:trHeight w:val="287"/>
        </w:trPr>
        <w:tc>
          <w:tcPr>
            <w:tcW w:w="1352" w:type="dxa"/>
            <w:gridSpan w:val="2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00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</w:tr>
      <w:tr w:rsidR="00742B65">
        <w:trPr>
          <w:trHeight w:val="562"/>
        </w:trPr>
        <w:tc>
          <w:tcPr>
            <w:tcW w:w="677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675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300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</w:tc>
      </w:tr>
      <w:tr w:rsidR="00742B65">
        <w:trPr>
          <w:trHeight w:val="285"/>
        </w:trPr>
        <w:tc>
          <w:tcPr>
            <w:tcW w:w="677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75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00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</w:tr>
      <w:tr w:rsidR="00742B65">
        <w:trPr>
          <w:trHeight w:val="285"/>
        </w:trPr>
        <w:tc>
          <w:tcPr>
            <w:tcW w:w="677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75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00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</w:tr>
      <w:tr w:rsidR="00742B65">
        <w:trPr>
          <w:trHeight w:val="285"/>
        </w:trPr>
        <w:tc>
          <w:tcPr>
            <w:tcW w:w="677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75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00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</w:tr>
      <w:tr w:rsidR="00742B65">
        <w:trPr>
          <w:trHeight w:val="287"/>
        </w:trPr>
        <w:tc>
          <w:tcPr>
            <w:tcW w:w="677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75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00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</w:tr>
    </w:tbl>
    <w:p w:rsidR="00742B65" w:rsidRDefault="00742B65">
      <w:pPr>
        <w:pStyle w:val="BodyText"/>
        <w:spacing w:before="1"/>
        <w:ind w:left="0"/>
        <w:rPr>
          <w:sz w:val="6"/>
        </w:rPr>
      </w:pPr>
    </w:p>
    <w:tbl>
      <w:tblPr>
        <w:tblW w:w="0" w:type="auto"/>
        <w:tblInd w:w="49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3"/>
        <w:gridCol w:w="1296"/>
      </w:tblGrid>
      <w:tr w:rsidR="00742B65">
        <w:trPr>
          <w:trHeight w:val="98"/>
        </w:trPr>
        <w:tc>
          <w:tcPr>
            <w:tcW w:w="1063" w:type="dxa"/>
          </w:tcPr>
          <w:p w:rsidR="00742B65" w:rsidRDefault="00742B65">
            <w:pPr>
              <w:pStyle w:val="TableParagraph"/>
              <w:ind w:left="0"/>
              <w:rPr>
                <w:sz w:val="4"/>
              </w:rPr>
            </w:pPr>
          </w:p>
        </w:tc>
        <w:tc>
          <w:tcPr>
            <w:tcW w:w="1296" w:type="dxa"/>
          </w:tcPr>
          <w:p w:rsidR="00742B65" w:rsidRDefault="00742B65">
            <w:pPr>
              <w:pStyle w:val="TableParagraph"/>
              <w:ind w:left="0"/>
              <w:rPr>
                <w:sz w:val="4"/>
              </w:rPr>
            </w:pPr>
          </w:p>
        </w:tc>
      </w:tr>
      <w:tr w:rsidR="00742B65">
        <w:trPr>
          <w:trHeight w:val="285"/>
        </w:trPr>
        <w:tc>
          <w:tcPr>
            <w:tcW w:w="1063" w:type="dxa"/>
          </w:tcPr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INPUTS</w:t>
            </w:r>
          </w:p>
        </w:tc>
        <w:tc>
          <w:tcPr>
            <w:tcW w:w="1296" w:type="dxa"/>
          </w:tcPr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OUTPUTS</w:t>
            </w:r>
          </w:p>
        </w:tc>
      </w:tr>
      <w:tr w:rsidR="00742B65">
        <w:trPr>
          <w:trHeight w:val="285"/>
        </w:trPr>
        <w:tc>
          <w:tcPr>
            <w:tcW w:w="1063" w:type="dxa"/>
          </w:tcPr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296" w:type="dxa"/>
          </w:tcPr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Y=A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</w:tr>
      <w:tr w:rsidR="00742B65">
        <w:trPr>
          <w:trHeight w:val="285"/>
        </w:trPr>
        <w:tc>
          <w:tcPr>
            <w:tcW w:w="1063" w:type="dxa"/>
          </w:tcPr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296" w:type="dxa"/>
          </w:tcPr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742B65">
        <w:trPr>
          <w:trHeight w:val="288"/>
        </w:trPr>
        <w:tc>
          <w:tcPr>
            <w:tcW w:w="1063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96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742B65" w:rsidRDefault="00B364F9">
      <w:pPr>
        <w:pStyle w:val="BodyText"/>
        <w:spacing w:before="93"/>
        <w:ind w:left="2395" w:right="448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4720" behindDoc="1" locked="0" layoutInCell="1" allowOverlap="1">
                <wp:simplePos x="0" y="0"/>
                <wp:positionH relativeFrom="page">
                  <wp:posOffset>4726940</wp:posOffset>
                </wp:positionH>
                <wp:positionV relativeFrom="paragraph">
                  <wp:posOffset>-729615</wp:posOffset>
                </wp:positionV>
                <wp:extent cx="1504950" cy="733425"/>
                <wp:effectExtent l="0" t="0" r="0" b="0"/>
                <wp:wrapNone/>
                <wp:docPr id="494" name="AutoShape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04950" cy="733425"/>
                        </a:xfrm>
                        <a:custGeom>
                          <a:avLst/>
                          <a:gdLst>
                            <a:gd name="T0" fmla="+- 0 7444 7444"/>
                            <a:gd name="T1" fmla="*/ T0 w 2370"/>
                            <a:gd name="T2" fmla="+- 0 -5 -1149"/>
                            <a:gd name="T3" fmla="*/ -5 h 1155"/>
                            <a:gd name="T4" fmla="+- 0 7453 7444"/>
                            <a:gd name="T5" fmla="*/ T4 w 2370"/>
                            <a:gd name="T6" fmla="+- 0 5 -1149"/>
                            <a:gd name="T7" fmla="*/ 5 h 1155"/>
                            <a:gd name="T8" fmla="+- 0 7453 7444"/>
                            <a:gd name="T9" fmla="*/ T8 w 2370"/>
                            <a:gd name="T10" fmla="+- 0 -578 -1149"/>
                            <a:gd name="T11" fmla="*/ -578 h 1155"/>
                            <a:gd name="T12" fmla="+- 0 7444 7444"/>
                            <a:gd name="T13" fmla="*/ T12 w 2370"/>
                            <a:gd name="T14" fmla="+- 0 -569 -1149"/>
                            <a:gd name="T15" fmla="*/ -569 h 1155"/>
                            <a:gd name="T16" fmla="+- 0 7444 7444"/>
                            <a:gd name="T17" fmla="*/ T16 w 2370"/>
                            <a:gd name="T18" fmla="+- 0 -293 -1149"/>
                            <a:gd name="T19" fmla="*/ -293 h 1155"/>
                            <a:gd name="T20" fmla="+- 0 7444 7444"/>
                            <a:gd name="T21" fmla="*/ T20 w 2370"/>
                            <a:gd name="T22" fmla="+- 0 -5 -1149"/>
                            <a:gd name="T23" fmla="*/ -5 h 1155"/>
                            <a:gd name="T24" fmla="+- 0 7453 7444"/>
                            <a:gd name="T25" fmla="*/ T24 w 2370"/>
                            <a:gd name="T26" fmla="+- 0 -283 -1149"/>
                            <a:gd name="T27" fmla="*/ -283 h 1155"/>
                            <a:gd name="T28" fmla="+- 0 7453 7444"/>
                            <a:gd name="T29" fmla="*/ T28 w 2370"/>
                            <a:gd name="T30" fmla="+- 0 -293 -1149"/>
                            <a:gd name="T31" fmla="*/ -293 h 1155"/>
                            <a:gd name="T32" fmla="+- 0 7453 7444"/>
                            <a:gd name="T33" fmla="*/ T32 w 2370"/>
                            <a:gd name="T34" fmla="+- 0 -578 -1149"/>
                            <a:gd name="T35" fmla="*/ -578 h 1155"/>
                            <a:gd name="T36" fmla="+- 0 7444 7444"/>
                            <a:gd name="T37" fmla="*/ T36 w 2370"/>
                            <a:gd name="T38" fmla="+- 0 -1149 -1149"/>
                            <a:gd name="T39" fmla="*/ -1149 h 1155"/>
                            <a:gd name="T40" fmla="+- 0 7444 7444"/>
                            <a:gd name="T41" fmla="*/ T40 w 2370"/>
                            <a:gd name="T42" fmla="+- 0 -864 -1149"/>
                            <a:gd name="T43" fmla="*/ -864 h 1155"/>
                            <a:gd name="T44" fmla="+- 0 7444 7444"/>
                            <a:gd name="T45" fmla="*/ T44 w 2370"/>
                            <a:gd name="T46" fmla="+- 0 -578 -1149"/>
                            <a:gd name="T47" fmla="*/ -578 h 1155"/>
                            <a:gd name="T48" fmla="+- 0 7453 7444"/>
                            <a:gd name="T49" fmla="*/ T48 w 2370"/>
                            <a:gd name="T50" fmla="+- 0 -854 -1149"/>
                            <a:gd name="T51" fmla="*/ -854 h 1155"/>
                            <a:gd name="T52" fmla="+- 0 7453 7444"/>
                            <a:gd name="T53" fmla="*/ T52 w 2370"/>
                            <a:gd name="T54" fmla="+- 0 -1140 -1149"/>
                            <a:gd name="T55" fmla="*/ -1140 h 1155"/>
                            <a:gd name="T56" fmla="+- 0 9803 7444"/>
                            <a:gd name="T57" fmla="*/ T56 w 2370"/>
                            <a:gd name="T58" fmla="+- 0 -5 -1149"/>
                            <a:gd name="T59" fmla="*/ -5 h 1155"/>
                            <a:gd name="T60" fmla="+- 0 8507 7444"/>
                            <a:gd name="T61" fmla="*/ T60 w 2370"/>
                            <a:gd name="T62" fmla="+- 0 -5 -1149"/>
                            <a:gd name="T63" fmla="*/ -5 h 1155"/>
                            <a:gd name="T64" fmla="+- 0 7453 7444"/>
                            <a:gd name="T65" fmla="*/ T64 w 2370"/>
                            <a:gd name="T66" fmla="+- 0 5 -1149"/>
                            <a:gd name="T67" fmla="*/ 5 h 1155"/>
                            <a:gd name="T68" fmla="+- 0 8517 7444"/>
                            <a:gd name="T69" fmla="*/ T68 w 2370"/>
                            <a:gd name="T70" fmla="+- 0 5 -1149"/>
                            <a:gd name="T71" fmla="*/ 5 h 1155"/>
                            <a:gd name="T72" fmla="+- 0 9803 7444"/>
                            <a:gd name="T73" fmla="*/ T72 w 2370"/>
                            <a:gd name="T74" fmla="+- 0 -5 -1149"/>
                            <a:gd name="T75" fmla="*/ -5 h 1155"/>
                            <a:gd name="T76" fmla="+- 0 8517 7444"/>
                            <a:gd name="T77" fmla="*/ T76 w 2370"/>
                            <a:gd name="T78" fmla="+- 0 -578 -1149"/>
                            <a:gd name="T79" fmla="*/ -578 h 1155"/>
                            <a:gd name="T80" fmla="+- 0 7453 7444"/>
                            <a:gd name="T81" fmla="*/ T80 w 2370"/>
                            <a:gd name="T82" fmla="+- 0 -578 -1149"/>
                            <a:gd name="T83" fmla="*/ -578 h 1155"/>
                            <a:gd name="T84" fmla="+- 0 8507 7444"/>
                            <a:gd name="T85" fmla="*/ T84 w 2370"/>
                            <a:gd name="T86" fmla="+- 0 -569 -1149"/>
                            <a:gd name="T87" fmla="*/ -569 h 1155"/>
                            <a:gd name="T88" fmla="+- 0 7453 7444"/>
                            <a:gd name="T89" fmla="*/ T88 w 2370"/>
                            <a:gd name="T90" fmla="+- 0 -293 -1149"/>
                            <a:gd name="T91" fmla="*/ -293 h 1155"/>
                            <a:gd name="T92" fmla="+- 0 8507 7444"/>
                            <a:gd name="T93" fmla="*/ T92 w 2370"/>
                            <a:gd name="T94" fmla="+- 0 -283 -1149"/>
                            <a:gd name="T95" fmla="*/ -283 h 1155"/>
                            <a:gd name="T96" fmla="+- 0 8517 7444"/>
                            <a:gd name="T97" fmla="*/ T96 w 2370"/>
                            <a:gd name="T98" fmla="+- 0 -5 -1149"/>
                            <a:gd name="T99" fmla="*/ -5 h 1155"/>
                            <a:gd name="T100" fmla="+- 0 9803 7444"/>
                            <a:gd name="T101" fmla="*/ T100 w 2370"/>
                            <a:gd name="T102" fmla="+- 0 -283 -1149"/>
                            <a:gd name="T103" fmla="*/ -283 h 1155"/>
                            <a:gd name="T104" fmla="+- 0 8517 7444"/>
                            <a:gd name="T105" fmla="*/ T104 w 2370"/>
                            <a:gd name="T106" fmla="+- 0 -293 -1149"/>
                            <a:gd name="T107" fmla="*/ -293 h 1155"/>
                            <a:gd name="T108" fmla="+- 0 9803 7444"/>
                            <a:gd name="T109" fmla="*/ T108 w 2370"/>
                            <a:gd name="T110" fmla="+- 0 -569 -1149"/>
                            <a:gd name="T111" fmla="*/ -569 h 1155"/>
                            <a:gd name="T112" fmla="+- 0 9803 7444"/>
                            <a:gd name="T113" fmla="*/ T112 w 2370"/>
                            <a:gd name="T114" fmla="+- 0 -1149 -1149"/>
                            <a:gd name="T115" fmla="*/ -1149 h 1155"/>
                            <a:gd name="T116" fmla="+- 0 8507 7444"/>
                            <a:gd name="T117" fmla="*/ T116 w 2370"/>
                            <a:gd name="T118" fmla="+- 0 -1149 -1149"/>
                            <a:gd name="T119" fmla="*/ -1149 h 1155"/>
                            <a:gd name="T120" fmla="+- 0 7453 7444"/>
                            <a:gd name="T121" fmla="*/ T120 w 2370"/>
                            <a:gd name="T122" fmla="+- 0 -1140 -1149"/>
                            <a:gd name="T123" fmla="*/ -1140 h 1155"/>
                            <a:gd name="T124" fmla="+- 0 8507 7444"/>
                            <a:gd name="T125" fmla="*/ T124 w 2370"/>
                            <a:gd name="T126" fmla="+- 0 -864 -1149"/>
                            <a:gd name="T127" fmla="*/ -864 h 1155"/>
                            <a:gd name="T128" fmla="+- 0 7453 7444"/>
                            <a:gd name="T129" fmla="*/ T128 w 2370"/>
                            <a:gd name="T130" fmla="+- 0 -854 -1149"/>
                            <a:gd name="T131" fmla="*/ -854 h 1155"/>
                            <a:gd name="T132" fmla="+- 0 8507 7444"/>
                            <a:gd name="T133" fmla="*/ T132 w 2370"/>
                            <a:gd name="T134" fmla="+- 0 -578 -1149"/>
                            <a:gd name="T135" fmla="*/ -578 h 1155"/>
                            <a:gd name="T136" fmla="+- 0 8517 7444"/>
                            <a:gd name="T137" fmla="*/ T136 w 2370"/>
                            <a:gd name="T138" fmla="+- 0 -854 -1149"/>
                            <a:gd name="T139" fmla="*/ -854 h 1155"/>
                            <a:gd name="T140" fmla="+- 0 9803 7444"/>
                            <a:gd name="T141" fmla="*/ T140 w 2370"/>
                            <a:gd name="T142" fmla="+- 0 -864 -1149"/>
                            <a:gd name="T143" fmla="*/ -864 h 1155"/>
                            <a:gd name="T144" fmla="+- 0 8517 7444"/>
                            <a:gd name="T145" fmla="*/ T144 w 2370"/>
                            <a:gd name="T146" fmla="+- 0 -1140 -1149"/>
                            <a:gd name="T147" fmla="*/ -1140 h 1155"/>
                            <a:gd name="T148" fmla="+- 0 9803 7444"/>
                            <a:gd name="T149" fmla="*/ T148 w 2370"/>
                            <a:gd name="T150" fmla="+- 0 -1149 -1149"/>
                            <a:gd name="T151" fmla="*/ -1149 h 1155"/>
                            <a:gd name="T152" fmla="+- 0 9804 7444"/>
                            <a:gd name="T153" fmla="*/ T152 w 2370"/>
                            <a:gd name="T154" fmla="+- 0 -5 -1149"/>
                            <a:gd name="T155" fmla="*/ -5 h 1155"/>
                            <a:gd name="T156" fmla="+- 0 9813 7444"/>
                            <a:gd name="T157" fmla="*/ T156 w 2370"/>
                            <a:gd name="T158" fmla="+- 0 5 -1149"/>
                            <a:gd name="T159" fmla="*/ 5 h 1155"/>
                            <a:gd name="T160" fmla="+- 0 9813 7444"/>
                            <a:gd name="T161" fmla="*/ T160 w 2370"/>
                            <a:gd name="T162" fmla="+- 0 -578 -1149"/>
                            <a:gd name="T163" fmla="*/ -578 h 1155"/>
                            <a:gd name="T164" fmla="+- 0 9804 7444"/>
                            <a:gd name="T165" fmla="*/ T164 w 2370"/>
                            <a:gd name="T166" fmla="+- 0 -569 -1149"/>
                            <a:gd name="T167" fmla="*/ -569 h 1155"/>
                            <a:gd name="T168" fmla="+- 0 9804 7444"/>
                            <a:gd name="T169" fmla="*/ T168 w 2370"/>
                            <a:gd name="T170" fmla="+- 0 -293 -1149"/>
                            <a:gd name="T171" fmla="*/ -293 h 1155"/>
                            <a:gd name="T172" fmla="+- 0 9804 7444"/>
                            <a:gd name="T173" fmla="*/ T172 w 2370"/>
                            <a:gd name="T174" fmla="+- 0 -5 -1149"/>
                            <a:gd name="T175" fmla="*/ -5 h 1155"/>
                            <a:gd name="T176" fmla="+- 0 9813 7444"/>
                            <a:gd name="T177" fmla="*/ T176 w 2370"/>
                            <a:gd name="T178" fmla="+- 0 -283 -1149"/>
                            <a:gd name="T179" fmla="*/ -283 h 1155"/>
                            <a:gd name="T180" fmla="+- 0 9813 7444"/>
                            <a:gd name="T181" fmla="*/ T180 w 2370"/>
                            <a:gd name="T182" fmla="+- 0 -293 -1149"/>
                            <a:gd name="T183" fmla="*/ -293 h 1155"/>
                            <a:gd name="T184" fmla="+- 0 9813 7444"/>
                            <a:gd name="T185" fmla="*/ T184 w 2370"/>
                            <a:gd name="T186" fmla="+- 0 -578 -1149"/>
                            <a:gd name="T187" fmla="*/ -578 h 1155"/>
                            <a:gd name="T188" fmla="+- 0 9804 7444"/>
                            <a:gd name="T189" fmla="*/ T188 w 2370"/>
                            <a:gd name="T190" fmla="+- 0 -1149 -1149"/>
                            <a:gd name="T191" fmla="*/ -1149 h 1155"/>
                            <a:gd name="T192" fmla="+- 0 9804 7444"/>
                            <a:gd name="T193" fmla="*/ T192 w 2370"/>
                            <a:gd name="T194" fmla="+- 0 -864 -1149"/>
                            <a:gd name="T195" fmla="*/ -864 h 1155"/>
                            <a:gd name="T196" fmla="+- 0 9804 7444"/>
                            <a:gd name="T197" fmla="*/ T196 w 2370"/>
                            <a:gd name="T198" fmla="+- 0 -578 -1149"/>
                            <a:gd name="T199" fmla="*/ -578 h 1155"/>
                            <a:gd name="T200" fmla="+- 0 9813 7444"/>
                            <a:gd name="T201" fmla="*/ T200 w 2370"/>
                            <a:gd name="T202" fmla="+- 0 -854 -1149"/>
                            <a:gd name="T203" fmla="*/ -854 h 1155"/>
                            <a:gd name="T204" fmla="+- 0 9813 7444"/>
                            <a:gd name="T205" fmla="*/ T204 w 2370"/>
                            <a:gd name="T206" fmla="+- 0 -1140 -1149"/>
                            <a:gd name="T207" fmla="*/ -1140 h 11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2370" h="1155">
                              <a:moveTo>
                                <a:pt x="9" y="1144"/>
                              </a:moveTo>
                              <a:lnTo>
                                <a:pt x="0" y="1144"/>
                              </a:lnTo>
                              <a:lnTo>
                                <a:pt x="0" y="1154"/>
                              </a:lnTo>
                              <a:lnTo>
                                <a:pt x="9" y="1154"/>
                              </a:lnTo>
                              <a:lnTo>
                                <a:pt x="9" y="1144"/>
                              </a:lnTo>
                              <a:close/>
                              <a:moveTo>
                                <a:pt x="9" y="571"/>
                              </a:moveTo>
                              <a:lnTo>
                                <a:pt x="0" y="571"/>
                              </a:lnTo>
                              <a:lnTo>
                                <a:pt x="0" y="580"/>
                              </a:lnTo>
                              <a:lnTo>
                                <a:pt x="0" y="856"/>
                              </a:lnTo>
                              <a:lnTo>
                                <a:pt x="0" y="866"/>
                              </a:lnTo>
                              <a:lnTo>
                                <a:pt x="0" y="1144"/>
                              </a:lnTo>
                              <a:lnTo>
                                <a:pt x="9" y="1144"/>
                              </a:lnTo>
                              <a:lnTo>
                                <a:pt x="9" y="866"/>
                              </a:lnTo>
                              <a:lnTo>
                                <a:pt x="9" y="856"/>
                              </a:lnTo>
                              <a:lnTo>
                                <a:pt x="9" y="580"/>
                              </a:lnTo>
                              <a:lnTo>
                                <a:pt x="9" y="571"/>
                              </a:lnTo>
                              <a:close/>
                              <a:moveTo>
                                <a:pt x="9" y="0"/>
                              </a:move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0" y="285"/>
                              </a:lnTo>
                              <a:lnTo>
                                <a:pt x="0" y="295"/>
                              </a:lnTo>
                              <a:lnTo>
                                <a:pt x="0" y="571"/>
                              </a:lnTo>
                              <a:lnTo>
                                <a:pt x="9" y="571"/>
                              </a:lnTo>
                              <a:lnTo>
                                <a:pt x="9" y="295"/>
                              </a:lnTo>
                              <a:lnTo>
                                <a:pt x="9" y="285"/>
                              </a:lnTo>
                              <a:lnTo>
                                <a:pt x="9" y="9"/>
                              </a:lnTo>
                              <a:lnTo>
                                <a:pt x="9" y="0"/>
                              </a:lnTo>
                              <a:close/>
                              <a:moveTo>
                                <a:pt x="2359" y="1144"/>
                              </a:moveTo>
                              <a:lnTo>
                                <a:pt x="1073" y="1144"/>
                              </a:lnTo>
                              <a:lnTo>
                                <a:pt x="1063" y="1144"/>
                              </a:lnTo>
                              <a:lnTo>
                                <a:pt x="9" y="1144"/>
                              </a:lnTo>
                              <a:lnTo>
                                <a:pt x="9" y="1154"/>
                              </a:lnTo>
                              <a:lnTo>
                                <a:pt x="1063" y="1154"/>
                              </a:lnTo>
                              <a:lnTo>
                                <a:pt x="1073" y="1154"/>
                              </a:lnTo>
                              <a:lnTo>
                                <a:pt x="2359" y="1154"/>
                              </a:lnTo>
                              <a:lnTo>
                                <a:pt x="2359" y="1144"/>
                              </a:lnTo>
                              <a:close/>
                              <a:moveTo>
                                <a:pt x="2359" y="571"/>
                              </a:moveTo>
                              <a:lnTo>
                                <a:pt x="1073" y="571"/>
                              </a:lnTo>
                              <a:lnTo>
                                <a:pt x="1063" y="571"/>
                              </a:lnTo>
                              <a:lnTo>
                                <a:pt x="9" y="571"/>
                              </a:lnTo>
                              <a:lnTo>
                                <a:pt x="9" y="580"/>
                              </a:lnTo>
                              <a:lnTo>
                                <a:pt x="1063" y="580"/>
                              </a:lnTo>
                              <a:lnTo>
                                <a:pt x="1063" y="856"/>
                              </a:lnTo>
                              <a:lnTo>
                                <a:pt x="9" y="856"/>
                              </a:lnTo>
                              <a:lnTo>
                                <a:pt x="9" y="866"/>
                              </a:lnTo>
                              <a:lnTo>
                                <a:pt x="1063" y="866"/>
                              </a:lnTo>
                              <a:lnTo>
                                <a:pt x="1063" y="1144"/>
                              </a:lnTo>
                              <a:lnTo>
                                <a:pt x="1073" y="1144"/>
                              </a:lnTo>
                              <a:lnTo>
                                <a:pt x="1073" y="866"/>
                              </a:lnTo>
                              <a:lnTo>
                                <a:pt x="2359" y="866"/>
                              </a:lnTo>
                              <a:lnTo>
                                <a:pt x="2359" y="856"/>
                              </a:lnTo>
                              <a:lnTo>
                                <a:pt x="1073" y="856"/>
                              </a:lnTo>
                              <a:lnTo>
                                <a:pt x="1073" y="580"/>
                              </a:lnTo>
                              <a:lnTo>
                                <a:pt x="2359" y="580"/>
                              </a:lnTo>
                              <a:lnTo>
                                <a:pt x="2359" y="571"/>
                              </a:lnTo>
                              <a:close/>
                              <a:moveTo>
                                <a:pt x="2359" y="0"/>
                              </a:moveTo>
                              <a:lnTo>
                                <a:pt x="1073" y="0"/>
                              </a:lnTo>
                              <a:lnTo>
                                <a:pt x="1063" y="0"/>
                              </a:lnTo>
                              <a:lnTo>
                                <a:pt x="9" y="0"/>
                              </a:lnTo>
                              <a:lnTo>
                                <a:pt x="9" y="9"/>
                              </a:lnTo>
                              <a:lnTo>
                                <a:pt x="1063" y="9"/>
                              </a:lnTo>
                              <a:lnTo>
                                <a:pt x="1063" y="285"/>
                              </a:lnTo>
                              <a:lnTo>
                                <a:pt x="9" y="285"/>
                              </a:lnTo>
                              <a:lnTo>
                                <a:pt x="9" y="295"/>
                              </a:lnTo>
                              <a:lnTo>
                                <a:pt x="1063" y="295"/>
                              </a:lnTo>
                              <a:lnTo>
                                <a:pt x="1063" y="571"/>
                              </a:lnTo>
                              <a:lnTo>
                                <a:pt x="1073" y="571"/>
                              </a:lnTo>
                              <a:lnTo>
                                <a:pt x="1073" y="295"/>
                              </a:lnTo>
                              <a:lnTo>
                                <a:pt x="2359" y="295"/>
                              </a:lnTo>
                              <a:lnTo>
                                <a:pt x="2359" y="285"/>
                              </a:lnTo>
                              <a:lnTo>
                                <a:pt x="1073" y="285"/>
                              </a:lnTo>
                              <a:lnTo>
                                <a:pt x="1073" y="9"/>
                              </a:lnTo>
                              <a:lnTo>
                                <a:pt x="2359" y="9"/>
                              </a:lnTo>
                              <a:lnTo>
                                <a:pt x="2359" y="0"/>
                              </a:lnTo>
                              <a:close/>
                              <a:moveTo>
                                <a:pt x="2369" y="1144"/>
                              </a:moveTo>
                              <a:lnTo>
                                <a:pt x="2360" y="1144"/>
                              </a:lnTo>
                              <a:lnTo>
                                <a:pt x="2360" y="1154"/>
                              </a:lnTo>
                              <a:lnTo>
                                <a:pt x="2369" y="1154"/>
                              </a:lnTo>
                              <a:lnTo>
                                <a:pt x="2369" y="1144"/>
                              </a:lnTo>
                              <a:close/>
                              <a:moveTo>
                                <a:pt x="2369" y="571"/>
                              </a:moveTo>
                              <a:lnTo>
                                <a:pt x="2360" y="571"/>
                              </a:lnTo>
                              <a:lnTo>
                                <a:pt x="2360" y="580"/>
                              </a:lnTo>
                              <a:lnTo>
                                <a:pt x="2360" y="856"/>
                              </a:lnTo>
                              <a:lnTo>
                                <a:pt x="2360" y="866"/>
                              </a:lnTo>
                              <a:lnTo>
                                <a:pt x="2360" y="1144"/>
                              </a:lnTo>
                              <a:lnTo>
                                <a:pt x="2369" y="1144"/>
                              </a:lnTo>
                              <a:lnTo>
                                <a:pt x="2369" y="866"/>
                              </a:lnTo>
                              <a:lnTo>
                                <a:pt x="2369" y="856"/>
                              </a:lnTo>
                              <a:lnTo>
                                <a:pt x="2369" y="580"/>
                              </a:lnTo>
                              <a:lnTo>
                                <a:pt x="2369" y="571"/>
                              </a:lnTo>
                              <a:close/>
                              <a:moveTo>
                                <a:pt x="2369" y="0"/>
                              </a:moveTo>
                              <a:lnTo>
                                <a:pt x="2360" y="0"/>
                              </a:lnTo>
                              <a:lnTo>
                                <a:pt x="2360" y="9"/>
                              </a:lnTo>
                              <a:lnTo>
                                <a:pt x="2360" y="285"/>
                              </a:lnTo>
                              <a:lnTo>
                                <a:pt x="2360" y="295"/>
                              </a:lnTo>
                              <a:lnTo>
                                <a:pt x="2360" y="571"/>
                              </a:lnTo>
                              <a:lnTo>
                                <a:pt x="2369" y="571"/>
                              </a:lnTo>
                              <a:lnTo>
                                <a:pt x="2369" y="295"/>
                              </a:lnTo>
                              <a:lnTo>
                                <a:pt x="2369" y="285"/>
                              </a:lnTo>
                              <a:lnTo>
                                <a:pt x="2369" y="9"/>
                              </a:lnTo>
                              <a:lnTo>
                                <a:pt x="23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BD6754" id="AutoShape 351" o:spid="_x0000_s1026" style="position:absolute;margin-left:372.2pt;margin-top:-57.45pt;width:118.5pt;height:57.75pt;z-index:-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70,1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PtLdgsAABxAAAAOAAAAZHJzL2Uyb0RvYy54bWysW22P47gN/l6g/8HIxxbZmH73YGcPvdtO&#10;UWDvesC5P8CTOJOgSZzamZndK/rfS8qWIyqhpTt0P4yT9WOZ5CNSJCN9/O7r8RC8NV2/b0+PC/gQ&#10;LoLmtG43+9PL4+Kf1dOyWAT9pT5t6kN7ah4X35p+8d2nP/7h4/v5oYnaXXvYNF2Ag5z6h/fz42J3&#10;uZwfVqt+vWuOdf+hPTcnvLltu2N9wa/dy2rT1e84+vGwisIwW7233ebcteum7/F/Pw83F5/U+Ntt&#10;s778Y7vtm0tweFygbBf1t1N/n+nv6tPH+uGlq8+7/XoUo/4dUhzr/QlfOg31ub7UwWu3vxnquF93&#10;bd9uLx/W7XHVbrf7daN0QG0gtLT5ZVefG6ULGqc/T2bq/3/Drn96+7kL9pvHRVImi+BUH5Gkv7xe&#10;WvXuIE6BTPR+7h8Q+cv5546U7M9f2vW/eryxYnfoS4+Y4Pn9x3aDA9U4kDLL1213pCdR4eCrsv63&#10;yfrN10uwxv+ENEzKFEla4708jpMopXev6gf99Pq1v/ytadVI9duX/jKwt8FPyvabUf4KB9keD0jk&#10;n5dBGORJkqg/I9sTDDTsT6ugCoP3IIpzPSUmUKRBaqxlGiwBktIeKtYoHAoxuwAgVeLjlJiGQgMz&#10;sdL4rliphpFYiSBWpkFKLEGqXINwJEkodFAfoUoNI6EKQSjghl+meXHfXGCaXsHuWwy49WUmTftX&#10;EEnycQaWaVYK8pkcKJggH6dBls9kooJMko+TsYzKWJDPpEPB7ssXcUJE+SKTjyoSfYHTITlDZLIh&#10;ekPEycgTwR0wDIwzlKZeJDlExKlYRoVgu8jkQsEE23EyZPlMLqpI8o2YUyFzG5tczHAbczJE+WKT&#10;jSqWfCPmdMi+G5t8zPhuzAkR515s8lHFkm/EnA4Vhe87R2wSMuDuM5xwSkQJE5ORKpG8I+GELIss&#10;uS9gYjKiYIJ8nBJZPpORChe7+ytZwgmRGU5MRmYYTjgl4gzE5dLw4ETyEFr7jaVoWaSC/TApuY6n&#10;YPftl3JCRPlSk48qlTwk5XTQzArvE4xLvyGgwgkSckrKIhRSApORKpV8JOWESPE5NfkQ43PG6SjS&#10;ML+brmQmG1UmeUfGyZBky0wuZNk4FSKzmUlEhf543zMyToOQTWUmCVI6lXEKihQEq5kcVJnkE5iP&#10;mj4hSJabFEiS5ZwAca7lJgNVLnlDzimQ+MxNBkQ+c06AaLXcpKDKJT/IOQlypMtNFmYiXcFpEOdb&#10;YRJRFZIvFJwKWb7C5GJOPk6G6KuFyUZVSP5QcDrkPLkw+ZjJkwtOiGw/k4+qkLyi5HTIuVRp8jGT&#10;S5WcENF+pclHVUq+QaW0uZKJuWhp8jGTi5acENE/SpOPqpT8o+R0SL5bmmyIvgshZ0MMLBCabFT4&#10;nBCOIeR0yLk8hCYhMwaEkFMiWhBCkxIUUvIRCDkn8iSE0GRlZhZCyHmZsaTJDAopOQrcVORixWuV&#10;5Ii7n7KAVZPLQoLJTYXPSXQD52YmtceuivYsLAbncnsATo/o0gAmOyim5DQAnJ1ZMU1+ZsW8qdCF&#10;Khh4iQ5ijQ6R5Txymgq8UJ/JU8Eq1mVr8modn5NIt+t1sVoCXrATTpiZESdIXGUgMunBdpHoPnbR&#10;LpYkwKt2wglCWmW7bElet4NYuIN35Q6+pTtYtbscLXnxjs9JdNvl+4wlTXJmqjusvnQsUD1QORDx&#10;+p2qtvtlAHhX8OBbwkPCY5tsycSMbBU+JwrJAxtFF6EMBV7Iz/m3VcrP2NJkB8UUXceu5vHtYrPV&#10;zAtmo6VV0aOYQmefl/Qg1vRgF/VChUXdfKOkl2osSDk5ZQH3C3pI+aojlvRg1fSifCYvonhWTS+L&#10;x4t6EKt6uCnrxZa/VdkjToiQGXcZmWRe3YNY3oNV38v1DLAaf6agAavOnxHSJAZb/6LDWKX+TD7J&#10;yv25fPK25Bfchdf8IBb94Fn1g1/ZD1bdL89HXvjjc1J0tEt/sfQCXvsTTpiPVvEvC8mrfxDLf7Dr&#10;f/l3Ht4AIJwkpO00UuDhLQAQewBw0wQQPdvqAsiebbUBZKcpuNOIjQCwOwEzqwzvBSigYEurGyCL&#10;ydsBIPYDwG4IyMku7wjMJLtWS2BGSL7SiE0BuOkKiIRbjQGRcNyhoVfNMUUTZiVuftBA9SOf2BqI&#10;7NaAmEdGvDUgZ+SR1RoQ/TvirQF8TghCkd0aUJmXSmzsfQMR7w0o4HVW4t6HF727od7pDQ/rr6dx&#10;xwN+CmraaROqXRbntqfdFRXaErdQVPG4fQJRtD1CAGNeQ+DcC4xuSWDsFQw7M+aHpgaAguuNHA44&#10;TlQFV7srUPd5OBXEBMci1kcYKkwV3E9TKhEJjnWdz+hUrCm4n6pUNim4n6pUwBAcqw4fYaiUUHA/&#10;VennOYIPe32cdqfUWsH9VKVEV8H9VKXEk+CYLfqoSimggvupmo2qYgblMzqlRTQ6ZjNe8FFVzCx8&#10;4JQu0Oi4xnvBR1VxtfWCj6risucDp6WMhMH1xws+qoorgQ9ctX5peGrY+j0wakvNU78HRn3BNzhN&#10;0Ql7il5voEah0gE8ldYRivpsXm/QMYpaXn4PaKU9wxToOEWtIK836EgFuKvC6wEdq6hF4veAZhq7&#10;FX4PaKU9AxboiDVuyXNGOFWcK6bxl3IvkXTUAs+wBTpuUcHp9wattGfoAh27qBTzegOVWEppz/AF&#10;On6BZwADKj3UGzxDGFAZoB7wDGKgoxh4hjGgH8yGN/gxrRJVeoDSSx+zqqRxeIAxPUzCMY/rcJ+y&#10;vUO5WwS4Q/mZXlI/nOsLpX/6Y/D+uFB7VYMd7pulaU13ju1bU7UKc6E8cDAeppTJKOkVcDiZQEzS&#10;UUIDqG/r61mNp2HYMhs017f1dYDp13rCJun0KOtD2zdK66u85sjp5AHX+/pZU9ArTt/VV4bC6n5O&#10;m0HpAvt6HijsM7lRTjtrA95Yhss/wArHO0eUQ/4BlTpsMaIm+2t5XIxpC8/zpVF6VH012dJOqu/p&#10;q4mJMMy4WYimCKHH0FdzLNcckizCxxpQrjeOKIf0A2reDgPGtqfMUhTTjjAeAiSuMB8bMkXnNMYf&#10;yD2RNy/X5tPXgRINcwQW471O5KSLA2lYyB95478eDFwnnJOAK1SbSV8Hc012cAEHu3qiHCHi+lJf&#10;oCu0DtJ5ohzBcJLOFTUnoMcsn+bQDd82HyPS9fJpsvkDHeF9clqXGSegaymYZPQH/oZlYxpdxzCn&#10;M2igNrm+Wq4wDxummg9mPv5Os8cT5lqxBrk8UY51bZLNtRxNQFdguM6ZG4ZtFkYHcL16ot8f6Fg1&#10;JxldRpyA89RNEnrC7Dk1txKMPSoj8kizP4rp91y+bmuT6+vgAAbSuX5N7/dH3kQ+D/2u08qp3hWq&#10;tdJXSzt3MBoN5oqDk73cIfg3UDD4sUGsVkNfJ3XGRc+xnKGUI9AR/yegh4GGEW9N7kGpnuVOQjVQ&#10;662vk/7DtHY512h6l09PZLrDyTjirfY3EkpmEoAerx5G9FBmADqNM8BsU2sasf9ATQV1vnbqLlBT&#10;wjhj27eH/eZpfzhQT6HvXp5/OHTBW01HqdW/scxisIP6renU0mO6CqPH8ZTv2MCg877qaPR/Stwe&#10;GH4flcunrMiXyVOSLss8LJYhlN+XGZ4GTj4//ZdaG5A87PabTXP6sj81+pg2JH7HoMcD48MBa3VQ&#10;m9onZYrNVqXX71Cya19PG9Suftg19eav4+dLvT8Mn1dcYmVkVFtflSHU0Wk6LT0cr35uN9/w5HTX&#10;DkfU8Ug9fti13a+L4B2Ppz8u+n+/1l2zCA5/P+H57xK7OugkF/UlSXPaRtqZd57NO/VpjUM9Li4L&#10;/LmQPv5wGc7Av567/csO3wTKFqeWjn5v93SwWsk3SDV+wSPoSoPxuDydcTe/K9T1UP+n/wEAAP//&#10;AwBQSwMEFAAGAAgAAAAhAOeJGSneAAAACQEAAA8AAABkcnMvZG93bnJldi54bWxMj01PwzAMhu9I&#10;/IfISNy2tCjaR6k7jUqcEWMUcctar6lokqrJuvLvMSc42n70+nnz3Wx7MdEYOu8Q0mUCglztm861&#10;CMe358UGRIjaNbr3jhC+KcCuuL3Jddb4q3ul6RBbwSEuZBrBxDhkUobakNVh6QdyfDv70erI49jK&#10;ZtRXDre9fEiSlbS6c/zB6IFKQ/XX4WIRzj6U9uNzX73497IiNZl2XT0h3t/N+0cQkeb4B8OvPqtD&#10;wU4nf3FNED3CWinFKMIiTdUWBCPbTcqrE8IKZJHL/w2KHwAAAP//AwBQSwECLQAUAAYACAAAACEA&#10;toM4kv4AAADhAQAAEwAAAAAAAAAAAAAAAAAAAAAAW0NvbnRlbnRfVHlwZXNdLnhtbFBLAQItABQA&#10;BgAIAAAAIQA4/SH/1gAAAJQBAAALAAAAAAAAAAAAAAAAAC8BAABfcmVscy8ucmVsc1BLAQItABQA&#10;BgAIAAAAIQAmkPtLdgsAABxAAAAOAAAAAAAAAAAAAAAAAC4CAABkcnMvZTJvRG9jLnhtbFBLAQIt&#10;ABQABgAIAAAAIQDniRkp3gAAAAkBAAAPAAAAAAAAAAAAAAAAANANAABkcnMvZG93bnJldi54bWxQ&#10;SwUGAAAAAAQABADzAAAA2w4AAAAA&#10;" path="m9,1144r-9,l,1154r9,l9,1144xm9,571r-9,l,580,,856r,10l,1144r9,l9,866r,-10l9,580r,-9xm9,l,,,9,,285r,10l,571r9,l9,295r,-10l9,9,9,xm2359,1144r-1286,l1063,1144,9,1144r,10l1063,1154r10,l2359,1154r,-10xm2359,571r-1286,l1063,571,9,571r,9l1063,580r,276l9,856r,10l1063,866r,278l1073,1144r,-278l2359,866r,-10l1073,856r,-276l2359,580r,-9xm2359,l1073,r-10,l9,r,9l1063,9r,276l9,285r,10l1063,295r,276l1073,571r,-276l2359,295r,-10l1073,285r,-276l2359,9r,-9xm2369,1144r-9,l2360,1154r9,l2369,1144xm2369,571r-9,l2360,580r,276l2360,866r,278l2369,1144r,-278l2369,856r,-276l2369,571xm2369,r-9,l2360,9r,276l2360,295r,276l2369,571r,-276l2369,285r,-276l2369,xe" fillcolor="black" stroked="f">
                <v:path arrowok="t" o:connecttype="custom" o:connectlocs="0,-3175;5715,3175;5715,-367030;0,-361315;0,-186055;0,-3175;5715,-179705;5715,-186055;5715,-367030;0,-729615;0,-548640;0,-367030;5715,-542290;5715,-723900;1497965,-3175;675005,-3175;5715,3175;681355,3175;1497965,-3175;681355,-367030;5715,-367030;675005,-361315;5715,-186055;675005,-179705;681355,-3175;1497965,-179705;681355,-186055;1497965,-361315;1497965,-729615;675005,-729615;5715,-723900;675005,-548640;5715,-542290;675005,-367030;681355,-542290;1497965,-548640;681355,-723900;1497965,-729615;1498600,-3175;1504315,3175;1504315,-367030;1498600,-361315;1498600,-186055;1498600,-3175;1504315,-179705;1504315,-186055;1504315,-367030;1498600,-729615;1498600,-548640;1498600,-367030;1504315,-542290;1504315,-723900" o:connectangles="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877372">
        <w:rPr>
          <w:noProof/>
        </w:rPr>
        <w:drawing>
          <wp:anchor distT="0" distB="0" distL="0" distR="0" simplePos="0" relativeHeight="251618816" behindDoc="0" locked="0" layoutInCell="1" allowOverlap="1" wp14:anchorId="7DB034C7" wp14:editId="6BE5B764">
            <wp:simplePos x="0" y="0"/>
            <wp:positionH relativeFrom="page">
              <wp:posOffset>3161252</wp:posOffset>
            </wp:positionH>
            <wp:positionV relativeFrom="paragraph">
              <wp:posOffset>723126</wp:posOffset>
            </wp:positionV>
            <wp:extent cx="870819" cy="402183"/>
            <wp:effectExtent l="0" t="0" r="0" b="0"/>
            <wp:wrapNone/>
            <wp:docPr id="3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819" cy="402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>
                <wp:simplePos x="0" y="0"/>
                <wp:positionH relativeFrom="page">
                  <wp:posOffset>4635500</wp:posOffset>
                </wp:positionH>
                <wp:positionV relativeFrom="paragraph">
                  <wp:posOffset>-2103120</wp:posOffset>
                </wp:positionV>
                <wp:extent cx="1692275" cy="1273175"/>
                <wp:effectExtent l="0" t="0" r="0" b="0"/>
                <wp:wrapNone/>
                <wp:docPr id="493" name="Text Box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2275" cy="1273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75"/>
                              <w:gridCol w:w="1300"/>
                            </w:tblGrid>
                            <w:tr w:rsidR="00540552">
                              <w:trPr>
                                <w:trHeight w:val="277"/>
                              </w:trPr>
                              <w:tc>
                                <w:tcPr>
                                  <w:tcW w:w="1352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INPUTS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OUTPUTS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552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65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65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65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Y=A</w:t>
                                  </w:r>
                                  <w:r>
                                    <w:rPr>
                                      <w:spacing w:val="30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NOR</w:t>
                                  </w:r>
                                </w:p>
                                <w:p w:rsidR="00540552" w:rsidRDefault="00540552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7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0" o:spid="_x0000_s1034" type="#_x0000_t202" style="position:absolute;left:0;text-align:left;margin-left:365pt;margin-top:-165.6pt;width:133.25pt;height:100.25pt;z-index:25157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2buswIAALUFAAAOAAAAZHJzL2Uyb0RvYy54bWysVG1vmzAQ/j5p/8Hyd8pLCAmopGpDmCZ1&#10;L1K7H+CACdbAZrYT6Kb9951NSJNWk6ZtfEBn+/zcPXeP7/pmaBt0oFIxwVPsX3kYUV6IkvFdir88&#10;5s4SI6UJL0kjOE3xE1X4ZvX2zXXfJTQQtWhKKhGAcJX0XYprrbvEdVVR05aoK9FRDoeVkC3RsJQ7&#10;t5SkB/S2cQPPi9xeyLKToqBKwW42HuKVxa8qWuhPVaWoRk2KITdt/9L+t+bvrq5JspOkq1lxTIP8&#10;RRYtYRyCnqAyognaS/YKqmWFFEpU+qoQrSuqihXUcgA2vveCzUNNOmq5QHFUdyqT+n+wxcfDZ4lY&#10;meIwnmHESQtNeqSDRndiQLO5rVDfqQQcHzpw1QMcQKctW9Xdi+KrQlysa8J39FZK0deUlJChb2rr&#10;nl01PVGJMiDb/oMoIRDZa2GBhkq2pnxQEATo0KmnU3dMMoUJGcVBsJhjVMCZHyxmPixMDJJM1zup&#10;9DsqWmSMFEtov4Unh3ulR9fJxUTjImdNYyXQ8IsNwBx3IDhcNWcmDdvRH7EXb5abZeiEQbRxQi/L&#10;nNt8HTpRDhlls2y9zvyfJq4fJjUrS8pNmEldfvhn3TvqfNTFSV9KNKw0cCYlJXfbdSPRgYC6c/sd&#10;C3Lm5l6mYesFXF5Q8oPQuwtiJ4+WCyfMw7kTL7yl4/nxXRx5YRxm+SWle8bpv1NCfYrjeTAf1fRb&#10;bp79XnMjScs0zI+GtSlenpxIYjS44aVtrSasGe2zUpj0n0sB7Z4abRVrRDrKVQ/bwT6PyEQ3At6K&#10;8gkkLAUIDHQKsw+MWsjvGPUwR1Ksvu2JpBg17zk8AzN0JkNOxnYyCC/gaoo1RqO51uNw2neS7WpA&#10;Hh8aF7fwVCpmRfycxfGBwWywXI5zzAyf87X1ep62q18AAAD//wMAUEsDBBQABgAIAAAAIQBped2v&#10;4wAAAA0BAAAPAAAAZHJzL2Rvd25yZXYueG1sTI/BTsMwEETvSPyDtZW4tXYakZI0TlUhOCEh0nDg&#10;6CTbxGq8DrHbhr/HnMpxdkazb/LdbAZ2wclpSxKilQCG1NhWUyfhs3pdPgFzXlGrBkso4Qcd7Ir7&#10;u1xlrb1SiZeD71goIZcpCb33Y8a5a3o0yq3siBS8o52M8kFOHW8ndQ3lZuBrIRJulKbwoVcjPvfY&#10;nA5nI2H/ReWL/n6vP8pjqasqFfSWnKR8WMz7LTCPs7+F4Q8/oEMRmGp7ptaxQcImFmGLl7CM42gN&#10;LETSNHkEVodTFIsN8CLn/1cUvwAAAP//AwBQSwECLQAUAAYACAAAACEAtoM4kv4AAADhAQAAEwAA&#10;AAAAAAAAAAAAAAAAAAAAW0NvbnRlbnRfVHlwZXNdLnhtbFBLAQItABQABgAIAAAAIQA4/SH/1gAA&#10;AJQBAAALAAAAAAAAAAAAAAAAAC8BAABfcmVscy8ucmVsc1BLAQItABQABgAIAAAAIQBPy2buswIA&#10;ALUFAAAOAAAAAAAAAAAAAAAAAC4CAABkcnMvZTJvRG9jLnhtbFBLAQItABQABgAIAAAAIQBped2v&#10;4wAAAA0BAAAPAAAAAAAAAAAAAAAAAA0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75"/>
                        <w:gridCol w:w="1300"/>
                      </w:tblGrid>
                      <w:tr w:rsidR="00540552">
                        <w:trPr>
                          <w:trHeight w:val="277"/>
                        </w:trPr>
                        <w:tc>
                          <w:tcPr>
                            <w:tcW w:w="1352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INPUTS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OUTPUTS</w:t>
                            </w:r>
                          </w:p>
                        </w:tc>
                      </w:tr>
                      <w:tr w:rsidR="00540552">
                        <w:trPr>
                          <w:trHeight w:val="552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65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9"/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65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65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Y=A</w:t>
                            </w:r>
                            <w:r>
                              <w:rPr>
                                <w:spacing w:val="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NOR</w:t>
                            </w:r>
                          </w:p>
                          <w:p w:rsidR="00540552" w:rsidRDefault="00540552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540552">
                        <w:trPr>
                          <w:trHeight w:val="277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>
                <wp:simplePos x="0" y="0"/>
                <wp:positionH relativeFrom="page">
                  <wp:posOffset>4635500</wp:posOffset>
                </wp:positionH>
                <wp:positionV relativeFrom="paragraph">
                  <wp:posOffset>291465</wp:posOffset>
                </wp:positionV>
                <wp:extent cx="1692275" cy="1271905"/>
                <wp:effectExtent l="0" t="0" r="0" b="0"/>
                <wp:wrapNone/>
                <wp:docPr id="492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2275" cy="1271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75"/>
                              <w:gridCol w:w="1300"/>
                            </w:tblGrid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1352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INPUTS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OUTPUTS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552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65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65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tabs>
                                      <w:tab w:val="left" w:pos="789"/>
                                    </w:tabs>
                                    <w:spacing w:line="265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Y=A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EX-</w:t>
                                  </w:r>
                                </w:p>
                                <w:p w:rsidR="00540552" w:rsidRDefault="00540552">
                                  <w:pPr>
                                    <w:pStyle w:val="TableParagraph"/>
                                    <w:spacing w:line="267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OR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8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9" o:spid="_x0000_s1035" type="#_x0000_t202" style="position:absolute;left:0;text-align:left;margin-left:365pt;margin-top:22.95pt;width:133.25pt;height:100.15pt;z-index:25158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cNAtAIAALUFAAAOAAAAZHJzL2Uyb0RvYy54bWysVNtunDAQfa/Uf7D8TriEvYDCRsmyVJXS&#10;i5T0A7zGLFbBprZ3Ia367x2bZbNJVKlqy4M12OMzc2aO5+p6aBt0YEpzKTIcXgQYMUFlycUuw18e&#10;Cm+JkTZElKSRgmX4kWl8vXr75qrvUhbJWjYlUwhAhE77LsO1MV3q+5rWrCX6QnZMwGElVUsM/Kqd&#10;XyrSA3rb+FEQzP1eqrJTkjKtYTcfD/HK4VcVo+ZTVWlmUJNhyM24Vbl1a1d/dUXSnSJdzekxDfIX&#10;WbSECwh6gsqJIWiv+CuollMltazMBZWtL6uKU+Y4AJsweMHmviYdc1ygOLo7lUn/P1j68fBZIV5m&#10;OE4ijARpoUkPbDDoVg7oMk5shfpOp+B434GrGeAAOu3Y6u5O0q8aCbmuidixG6VkXzNSQoahvemf&#10;XR1xtAXZ9h9kCYHI3kgHNFSqteWDgiBAh049nrpjk6E25DyJosUMIwpnYbQIk2DmYpB0ut4pbd4x&#10;2SJrZFhB+x08OdxpY9Mh6eRiowlZ8KZxEmjEsw1wHHcgOFy1ZzYN19EfSZBslptl7MXRfOPFQZ57&#10;N8U69uZFuJjll/l6nYc/bdwwTmtelkzYMJO6wvjPunfU+aiLk760bHhp4WxKWu2260ahAwF1F+47&#10;FuTMzX+ehisCcHlBKYzi4DZKvGK+XHhxEc+8ZBEsvSBMbpN5ECdxXjyndMcF+3dKqM9wMotmo5p+&#10;yy1w32tuJG25gfnR8DbDy5MTSa0GN6J0rTWEN6N9Vgqb/lMpoN1To51irUhHuZphO7jnsbDRrZq3&#10;snwECSsJAgOdwuwDo5bqO0Y9zJEM6297ohhGzXsBz8AOnclQk7GdDCIoXM2wwWg012YcTvtO8V0N&#10;yONDE/IGnkrFnYifsjg+MJgNjstxjtnhc/7vvJ6m7eoXAAAA//8DAFBLAwQUAAYACAAAACEAf+iP&#10;3uAAAAAKAQAADwAAAGRycy9kb3ducmV2LnhtbEyPMU/DMBSEdyT+g/WQ2KhNaAMJcaoKwYSESMPA&#10;6MSvidX4OcRuG/593QnG053uvivWsx3YESdvHEm4XwhgSK3ThjoJX/Xb3RMwHxRpNThCCb/oYV1e&#10;XxUq1+5EFR63oWOxhHyuJPQhjDnnvu3RKr9wI1L0dm6yKkQ5dVxP6hTL7cATIVJulaG40KsRX3ps&#10;99uDlbD5purV/Hw0n9WuMnWdCXpP91Le3sybZ2AB5/AXhgt+RIcyMjXuQNqzQcLjg4hfgoTlKgMW&#10;A1mWroA1EpJlmgAvC/7/QnkGAAD//wMAUEsBAi0AFAAGAAgAAAAhALaDOJL+AAAA4QEAABMAAAAA&#10;AAAAAAAAAAAAAAAAAFtDb250ZW50X1R5cGVzXS54bWxQSwECLQAUAAYACAAAACEAOP0h/9YAAACU&#10;AQAACwAAAAAAAAAAAAAAAAAvAQAAX3JlbHMvLnJlbHNQSwECLQAUAAYACAAAACEARw3DQLQCAAC1&#10;BQAADgAAAAAAAAAAAAAAAAAuAgAAZHJzL2Uyb0RvYy54bWxQSwECLQAUAAYACAAAACEAf+iP3uAA&#10;AAAKAQAADwAAAAAAAAAAAAAAAAAO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75"/>
                        <w:gridCol w:w="1300"/>
                      </w:tblGrid>
                      <w:tr w:rsidR="00540552">
                        <w:trPr>
                          <w:trHeight w:val="275"/>
                        </w:trPr>
                        <w:tc>
                          <w:tcPr>
                            <w:tcW w:w="1352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INPUTS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OUTPUTS</w:t>
                            </w:r>
                          </w:p>
                        </w:tc>
                      </w:tr>
                      <w:tr w:rsidR="00540552">
                        <w:trPr>
                          <w:trHeight w:val="552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65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9"/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65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tabs>
                                <w:tab w:val="left" w:pos="789"/>
                              </w:tabs>
                              <w:spacing w:line="265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Y=A</w:t>
                            </w:r>
                            <w:r>
                              <w:rPr>
                                <w:sz w:val="24"/>
                              </w:rPr>
                              <w:tab/>
                              <w:t>EX-</w:t>
                            </w:r>
                          </w:p>
                          <w:p w:rsidR="00540552" w:rsidRDefault="00540552">
                            <w:pPr>
                              <w:pStyle w:val="TableParagraph"/>
                              <w:spacing w:line="267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OR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540552">
                        <w:trPr>
                          <w:trHeight w:val="278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>
                <wp:simplePos x="0" y="0"/>
                <wp:positionH relativeFrom="page">
                  <wp:posOffset>4471035</wp:posOffset>
                </wp:positionH>
                <wp:positionV relativeFrom="paragraph">
                  <wp:posOffset>-6328410</wp:posOffset>
                </wp:positionV>
                <wp:extent cx="2016760" cy="1089660"/>
                <wp:effectExtent l="0" t="0" r="0" b="0"/>
                <wp:wrapNone/>
                <wp:docPr id="491" name="Text Box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6760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75"/>
                              <w:gridCol w:w="1825"/>
                            </w:tblGrid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1352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7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2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8" o:spid="_x0000_s1036" type="#_x0000_t202" style="position:absolute;left:0;text-align:left;margin-left:352.05pt;margin-top:-498.3pt;width:158.8pt;height:85.8pt;z-index:25158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9UsQIAALUFAAAOAAAAZHJzL2Uyb0RvYy54bWysVG1vmzAQ/j5p/8HydwqkhAAqqZIQpknd&#10;i9TuBzhggjWwme0Eumn/fWcT0rTVpGkbH9DZd37u7bm7uR3aBh2pVEzwFPtXHkaUF6JkfJ/iLw+5&#10;E2GkNOElaQSnKX6kCt8u37656buEzkQtmpJKBCBcJX2X4lrrLnFdVdS0JepKdJSDshKyJRqOcu+W&#10;kvSA3jbuzPNCtxey7KQoqFJwm41KvLT4VUUL/amqFNWoSTHEpu1f2v/O/N3lDUn2knQ1K05hkL+I&#10;oiWMg9MzVEY0QQfJXkG1rJBCiUpfFaJ1RVWxgtocIBvfe5HNfU06anOB4qjuXCb1/2CLj8fPErEy&#10;xUHsY8RJC016oINGazGg6yAyFeo7lYDhfQemegAFdNpmq7o7UXxViItNTfierqQUfU1JCRH65qV7&#10;8XTEUQZk138QJTgiBy0s0FDJ1pQPCoIAHTr1eO6OCaaASyhQuAhBVYDO96I4hIPxQZLpeSeVfkdF&#10;i4yQYgntt/DkeKf0aDqZGG9c5Kxp4J4kDX92AZjjDTiHp0ZnwrAd/RF78TbaRoETzMKtE3hZ5qzy&#10;TeCEub+YZ9fZZpP5P41fP0hqVpaUGzcTu/zgz7p34vnIizO/lGhYaeBMSErud5tGoiMBduf2OxXk&#10;wsx9HoatF+TyIiV/FnjrWezkYbRwgjyYO/HCixzPj9dx6AVxkOXPU7pjnP57SqhPcTyfzUc2/TY3&#10;z36vcyNJyzTsj4a1KY7ORiQxHNzy0rZWE9aM8kUpTPhPpYB2T422jDUkHemqh91gx+M8CDtRPgKF&#10;pQCCARlh94FQC/kdox72SIrVtwORFKPmPYcxMEtnEuQk7CaB8AKeplhjNIobPS6nQyfZvgbkcdC4&#10;WMGoVMyS2MzUGMVpwGA32FxOe8wsn8uztXratstfAAAA//8DAFBLAwQUAAYACAAAACEAX4KvmeMA&#10;AAAOAQAADwAAAGRycy9kb3ducmV2LnhtbEyPwU7DMAyG70i8Q+RJ3LakFXRr13SaEJyQEF05cExb&#10;r43WOKXJtvL2ZCc42v70+/vz3WwGdsHJaUsSopUAhtTYVlMn4bN6XW6AOa+oVYMllPCDDnbF/V2u&#10;stZeqcTLwXcshJDLlITe+zHj3DU9GuVWdkQKt6OdjPJhnDreTuoaws3AYyESbpSm8KFXIz732JwO&#10;ZyNh/0Xli/5+rz/KY6mrKhX0lpykfFjM+y0wj7P/g+GmH9ShCE61PVPr2CBhLR6jgEpYpmmSALsh&#10;Io7WwOqw28RPAniR8/81il8AAAD//wMAUEsBAi0AFAAGAAgAAAAhALaDOJL+AAAA4QEAABMAAAAA&#10;AAAAAAAAAAAAAAAAAFtDb250ZW50X1R5cGVzXS54bWxQSwECLQAUAAYACAAAACEAOP0h/9YAAACU&#10;AQAACwAAAAAAAAAAAAAAAAAvAQAAX3JlbHMvLnJlbHNQSwECLQAUAAYACAAAACEAJ82vVLECAAC1&#10;BQAADgAAAAAAAAAAAAAAAAAuAgAAZHJzL2Uyb0RvYy54bWxQSwECLQAUAAYACAAAACEAX4KvmeMA&#10;AAAOAQAADwAAAAAAAAAAAAAAAAAL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75"/>
                        <w:gridCol w:w="1825"/>
                      </w:tblGrid>
                      <w:tr w:rsidR="00540552">
                        <w:trPr>
                          <w:trHeight w:val="285"/>
                        </w:trPr>
                        <w:tc>
                          <w:tcPr>
                            <w:tcW w:w="1352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7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2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>
                <wp:simplePos x="0" y="0"/>
                <wp:positionH relativeFrom="page">
                  <wp:posOffset>4528820</wp:posOffset>
                </wp:positionH>
                <wp:positionV relativeFrom="paragraph">
                  <wp:posOffset>-4930775</wp:posOffset>
                </wp:positionV>
                <wp:extent cx="1902460" cy="1090295"/>
                <wp:effectExtent l="0" t="0" r="0" b="0"/>
                <wp:wrapNone/>
                <wp:docPr id="490" name="Text Box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2460" cy="1090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07"/>
                              <w:gridCol w:w="1712"/>
                            </w:tblGrid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1284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8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2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7" o:spid="_x0000_s1037" type="#_x0000_t202" style="position:absolute;left:0;text-align:left;margin-left:356.6pt;margin-top:-388.25pt;width:149.8pt;height:85.85pt;z-index:25158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Df6sQIAALUFAAAOAAAAZHJzL2Uyb0RvYy54bWysVNtunDAQfa/Uf7D8TrjEewGFjZJlqSql&#10;FynpB3jBLFbBprZ3Ia367x2bZbNJVKlqywMa2+MzZ2aO5+p6aBt0YEpzKVIcXgQYMVHIkotdir88&#10;5N4SI22oKGkjBUvxI9P4evX2zVXfJSyStWxKphCACJ30XYprY7rE93VRs5bqC9kxAYeVVC01sFQ7&#10;v1S0B/S28aMgmPu9VGWnZMG0ht1sPMQrh19VrDCfqkozg5oUAzfj/sr9t/bvr65oslO0q3lxpEH/&#10;gkVLuYCgJ6iMGor2ir+CanmhpJaVuShk68uq4gVzOUA2YfAim/uadszlAsXR3alM+v/BFh8PnxXi&#10;ZYpJDPURtIUmPbDBoFs5oEuysBXqO52A430HrmaAA+i0y1Z3d7L4qpGQ65qKHbtRSvY1oyUwDO1N&#10;/+zqiKMtyLb/IEsIRPdGOqChUq0tHxQEAToweTx1x5IpbMg4iMgcjgo4CwNYxTMXgybT9U5p847J&#10;FlkjxQra7+Dp4U4bS4cmk4uNJmTOm8ZJoBHPNsBx3IHgcNWeWRquoz/iIN4sN0vikWi+8UiQZd5N&#10;vibePA8Xs+wyW6+z8KeNG5Kk5mXJhA0zqSskf9a9o85HXZz0pWXDSwtnKWm1264bhQ4U1J2771iQ&#10;Mzf/OQ1XBMjlRUphRILbKPby+XLhkZzMvHgRLL0gjG/jeUBikuXPU7rjgv17SqhPcTyLZqOafptb&#10;4L7XudGk5QbmR8PbFC9PTjSxGtyI0rXWUN6M9lkpLP2nUkC7p0Y7xVqRjnI1w3ZwzyO20a2at7J8&#10;BAkrCQIDMcLsA6OW6jtGPcyRFOtve6oYRs17Ac8AXMxkqMnYTgYVBVxNscFoNNdmHE77TvFdDcjj&#10;QxPyBp5KxZ2In1gcHxjMBpfLcY7Z4XO+dl5P03b1CwAA//8DAFBLAwQUAAYACAAAACEABAcT4eMA&#10;AAAOAQAADwAAAGRycy9kb3ducmV2LnhtbEyPwU7DMAyG70i8Q2QkblvSAu0oTacJwWkSoisHjmmT&#10;tdUapzTZ1r093gmOtj/9/v58PduBnczke4cSoqUAZrBxusdWwlf1vlgB80GhVoNDI+FiPKyL25tc&#10;ZdqdsTSnXWgZhaDPlIQuhDHj3Dedscov3WiQbns3WRVonFquJ3WmcDvwWIiEW9UjfejUaF470xx2&#10;Ryth843lW//zUX+W+7KvqmeB2+Qg5f3dvHkBFswc/mC46pM6FORUuyNqzwYJafQQEyphkabJE7Ar&#10;IqKY6tS0S8TjCniR8/81il8AAAD//wMAUEsBAi0AFAAGAAgAAAAhALaDOJL+AAAA4QEAABMAAAAA&#10;AAAAAAAAAAAAAAAAAFtDb250ZW50X1R5cGVzXS54bWxQSwECLQAUAAYACAAAACEAOP0h/9YAAACU&#10;AQAACwAAAAAAAAAAAAAAAAAvAQAAX3JlbHMvLnJlbHNQSwECLQAUAAYACAAAACEAk4w3+rECAAC1&#10;BQAADgAAAAAAAAAAAAAAAAAuAgAAZHJzL2Uyb0RvYy54bWxQSwECLQAUAAYACAAAACEABAcT4eMA&#10;AAAOAQAADwAAAAAAAAAAAAAAAAAL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07"/>
                        <w:gridCol w:w="1712"/>
                      </w:tblGrid>
                      <w:tr w:rsidR="00540552">
                        <w:trPr>
                          <w:trHeight w:val="285"/>
                        </w:trPr>
                        <w:tc>
                          <w:tcPr>
                            <w:tcW w:w="1284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8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0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712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>
                <wp:simplePos x="0" y="0"/>
                <wp:positionH relativeFrom="page">
                  <wp:posOffset>4638675</wp:posOffset>
                </wp:positionH>
                <wp:positionV relativeFrom="paragraph">
                  <wp:posOffset>-3462655</wp:posOffset>
                </wp:positionV>
                <wp:extent cx="1683385" cy="1264920"/>
                <wp:effectExtent l="0" t="0" r="0" b="0"/>
                <wp:wrapNone/>
                <wp:docPr id="489" name="Text Box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3385" cy="1264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75"/>
                              <w:gridCol w:w="1300"/>
                            </w:tblGrid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1352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561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7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6" o:spid="_x0000_s1038" type="#_x0000_t202" style="position:absolute;left:0;text-align:left;margin-left:365.25pt;margin-top:-272.65pt;width:132.55pt;height:99.6pt;z-index:25158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WqztgIAALYFAAAOAAAAZHJzL2Uyb0RvYy54bWysVNuOmzAQfa/Uf7D8znIJYQE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TBOMOKkgyY90FGjWzGiRRiZCg29SsHxvgdXPcIBdNpmq/o7UX5XiIt1Q/iO3kgphoaSChj65qb7&#10;7OqEowzIdvgkKghE9lpYoLGWnSkfFAQBOnTq8dQdQ6Y0IaN4sYiXGJVw5gdRmAS2fy5J5+u9VPoD&#10;FR0yRoYltN/Ck8Od0oYOSWcXE42LgrWtlUDLX2yA47QDweGqOTM0bEefEi/ZxJs4dMIg2jihl+fO&#10;TbEOnajwL5f5Il+vc/+XieuHacOqinITZlaXH/5Z9446n3Rx0pcSLasMnKGk5G67biU6EFB3YT9b&#10;dDg5u7kvadgiQC6vUvKD0LsNEqeI4ksnLMKlk1x6seP5yW0SeWES5sXLlO4Yp/+eEhoynCyD5aSm&#10;M+lXuXn2e5sbSTumYX60rMtwfHIiqdHghle2tZqwdrKflcLQP5cC2j032irWiHSSqx63o30evtWa&#10;kfNWVI+gYSlAYSBUGH5gNEL+xGiAQZJh9WNPJMWo/cjhHZipMxtyNrazQXgJVzOsMZrMtZ6m076X&#10;bNcA8vTSuLiBt1Izq+Izi+MLg+FgkzkOMjN9nv9br/O4Xf0GAAD//wMAUEsDBBQABgAIAAAAIQD6&#10;/khQ4wAAAA0BAAAPAAAAZHJzL2Rvd25yZXYueG1sTI/BTsMwDIbvSLxDZCRuWzq6FlqaTtMEJyRE&#10;Vw4c0yZrozVO12RbeXvMCY62P/3+/mIz24Fd9OSNQwGrZQRMY+uUwU7AZ/26eALmg0QlB4dawLf2&#10;sClvbwqZK3fFSl/2oWMUgj6XAvoQxpxz3/baSr90o0a6HdxkZaBx6ria5JXC7cAfoijlVhqkD70c&#10;9a7X7XF/tgK2X1i9mNN781EdKlPXWYRv6VGI+7t5+wws6Dn8wfCrT+pQklPjzqg8GwQ8xlFCqIBF&#10;sk5iYIRkWZICa2gVr9MV8LLg/1uUPwAAAP//AwBQSwECLQAUAAYACAAAACEAtoM4kv4AAADhAQAA&#10;EwAAAAAAAAAAAAAAAAAAAAAAW0NvbnRlbnRfVHlwZXNdLnhtbFBLAQItABQABgAIAAAAIQA4/SH/&#10;1gAAAJQBAAALAAAAAAAAAAAAAAAAAC8BAABfcmVscy8ucmVsc1BLAQItABQABgAIAAAAIQCk5Wqz&#10;tgIAALYFAAAOAAAAAAAAAAAAAAAAAC4CAABkcnMvZTJvRG9jLnhtbFBLAQItABQABgAIAAAAIQD6&#10;/khQ4wAAAA0BAAAPAAAAAAAAAAAAAAAAABAFAABkcnMvZG93bnJldi54bWxQSwUGAAAAAAQABADz&#10;AAAAIAY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75"/>
                        <w:gridCol w:w="1300"/>
                      </w:tblGrid>
                      <w:tr w:rsidR="00540552">
                        <w:trPr>
                          <w:trHeight w:val="285"/>
                        </w:trPr>
                        <w:tc>
                          <w:tcPr>
                            <w:tcW w:w="1352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561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7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>
                <wp:simplePos x="0" y="0"/>
                <wp:positionH relativeFrom="page">
                  <wp:posOffset>4638675</wp:posOffset>
                </wp:positionH>
                <wp:positionV relativeFrom="paragraph">
                  <wp:posOffset>294005</wp:posOffset>
                </wp:positionV>
                <wp:extent cx="1683385" cy="1265555"/>
                <wp:effectExtent l="0" t="0" r="0" b="0"/>
                <wp:wrapNone/>
                <wp:docPr id="488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3385" cy="1265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75"/>
                              <w:gridCol w:w="1300"/>
                            </w:tblGrid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1352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562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8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5" o:spid="_x0000_s1039" type="#_x0000_t202" style="position:absolute;left:0;text-align:left;margin-left:365.25pt;margin-top:23.15pt;width:132.55pt;height:99.65pt;z-index:2515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FzMswIAALYFAAAOAAAAZHJzL2Uyb0RvYy54bWysVG1vmzAQ/j5p/8Hyd8pLgAI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xwm0CpOemjSAz1odCsOaBFGpkLjoDJwvB/AVR/gADpt2arhTlRfFeJi1RK+pTdSirGlpIYMfXPT&#10;Pbs64SgDshk/iBoCkZ0WFujQyN6UDwqCAB069XjqjkmmMiHjZLFIIowqOPODOILPxiDZfH2QSr+j&#10;okfGyLGE9lt4sr9T2qRDstnFROOiZF1nJdDxZxvgOO1AcLhqzkwatqM/Ui9dJ+skdMIgXjuhVxTO&#10;TbkKnbj0L6NiUaxWhf/TxPXDrGV1TbkJM6vLD/+se0edT7o46UuJjtUGzqSk5Haz6iTaE1B3ab9j&#10;Qc7c3Odp2CIAlxeU/CD0boPUKePk0gnLMHLSSy9xPD+9TWMvTMOifE7pjnH675TQmOM0CqJJTb/l&#10;5tnvNTeS9UzD/OhYn+Pk5EQyo8E1r21rNWHdZJ+VwqT/VApo99xoq1gj0kmu+rA52OfhWz0bOW9E&#10;/QgalgIUBkKF4QdGK+R3jEYYJDlW33ZEUoy69xzegZk6syFnYzMbhFdwNccao8lc6Wk67QbJti0g&#10;Ty+Nixt4Kw2zKn7K4vjCYDhYMsdBZqbP+b/1ehq3y18AAAD//wMAUEsDBBQABgAIAAAAIQDFwho0&#10;4QAAAAoBAAAPAAAAZHJzL2Rvd25yZXYueG1sTI/LTsMwEEX3SPyDNUjsqE0foUnjVBWCFRJqGhYs&#10;ndhNrMbjELtt+HuGFexmNEd3zs23k+vZxYzBepTwOBPADDZeW2wlfFSvD2tgISrUqvdoJHybANvi&#10;9iZXmfZXLM3lEFtGIRgyJaGLccg4D01nnAozPxik29GPTkVax5brUV0p3PV8LkTCnbJIHzo1mOfO&#10;NKfD2UnYfWL5Yr/e6315LG1VpQLfkpOU93fTbgMsmin+wfCrT+pQkFPtz6gD6yU8LcSKUAnLZAGM&#10;gDRdJcBqCfMlDbzI+f8KxQ8AAAD//wMAUEsBAi0AFAAGAAgAAAAhALaDOJL+AAAA4QEAABMAAAAA&#10;AAAAAAAAAAAAAAAAAFtDb250ZW50X1R5cGVzXS54bWxQSwECLQAUAAYACAAAACEAOP0h/9YAAACU&#10;AQAACwAAAAAAAAAAAAAAAAAvAQAAX3JlbHMvLnJlbHNQSwECLQAUAAYACAAAACEAlqxczLMCAAC2&#10;BQAADgAAAAAAAAAAAAAAAAAuAgAAZHJzL2Uyb0RvYy54bWxQSwECLQAUAAYACAAAACEAxcIaNOEA&#10;AAAKAQAADwAAAAAAAAAAAAAAAAAN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75"/>
                        <w:gridCol w:w="1300"/>
                      </w:tblGrid>
                      <w:tr w:rsidR="00540552">
                        <w:trPr>
                          <w:trHeight w:val="285"/>
                        </w:trPr>
                        <w:tc>
                          <w:tcPr>
                            <w:tcW w:w="1352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562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8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77372">
        <w:t>EXCLUSIVE</w:t>
      </w:r>
      <w:r w:rsidR="00877372">
        <w:rPr>
          <w:spacing w:val="-1"/>
        </w:rPr>
        <w:t xml:space="preserve"> </w:t>
      </w:r>
      <w:r w:rsidR="00877372">
        <w:t>GATES</w:t>
      </w:r>
    </w:p>
    <w:p w:rsidR="00742B65" w:rsidRDefault="00742B65">
      <w:pPr>
        <w:jc w:val="center"/>
        <w:sectPr w:rsidR="00742B65" w:rsidSect="00877372">
          <w:pgSz w:w="11910" w:h="16840"/>
          <w:pgMar w:top="1320" w:right="360" w:bottom="1260" w:left="720" w:header="202" w:footer="1070" w:gutter="0"/>
          <w:cols w:num="2" w:space="720" w:equalWidth="0">
            <w:col w:w="1699" w:space="40"/>
            <w:col w:w="9091"/>
          </w:cols>
        </w:sectPr>
      </w:pPr>
    </w:p>
    <w:p w:rsidR="00742B65" w:rsidRDefault="00742B65">
      <w:pPr>
        <w:pStyle w:val="BodyText"/>
        <w:spacing w:before="8" w:after="1"/>
        <w:ind w:left="0"/>
        <w:rPr>
          <w:sz w:val="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6"/>
        <w:gridCol w:w="1872"/>
        <w:gridCol w:w="2129"/>
        <w:gridCol w:w="3401"/>
      </w:tblGrid>
      <w:tr w:rsidR="00742B65" w:rsidTr="0008258B">
        <w:trPr>
          <w:trHeight w:val="2241"/>
          <w:jc w:val="center"/>
        </w:trPr>
        <w:tc>
          <w:tcPr>
            <w:tcW w:w="134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5"/>
              <w:ind w:left="0"/>
              <w:rPr>
                <w:sz w:val="32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EX-NOR</w:t>
            </w:r>
          </w:p>
        </w:tc>
        <w:tc>
          <w:tcPr>
            <w:tcW w:w="1872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11"/>
              </w:rPr>
            </w:pPr>
          </w:p>
          <w:p w:rsidR="00742B65" w:rsidRDefault="00877372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B97654" wp14:editId="73FD7038">
                  <wp:extent cx="865248" cy="384809"/>
                  <wp:effectExtent l="0" t="0" r="0" b="0"/>
                  <wp:docPr id="41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17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248" cy="384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  <w:p w:rsidR="00742B65" w:rsidRDefault="00742B65">
            <w:pPr>
              <w:pStyle w:val="TableParagraph"/>
              <w:spacing w:before="8"/>
              <w:ind w:left="0"/>
              <w:rPr>
                <w:sz w:val="29"/>
              </w:rPr>
            </w:pPr>
          </w:p>
          <w:p w:rsidR="00742B65" w:rsidRDefault="00877372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C71046" wp14:editId="5BC8380D">
                  <wp:extent cx="874862" cy="404050"/>
                  <wp:effectExtent l="0" t="0" r="0" b="0"/>
                  <wp:docPr id="43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18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862" cy="40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1" w:type="dxa"/>
          </w:tcPr>
          <w:p w:rsidR="00742B65" w:rsidRDefault="00742B65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spacing w:before="7"/>
        <w:ind w:left="0"/>
        <w:rPr>
          <w:sz w:val="16"/>
        </w:rPr>
      </w:pPr>
    </w:p>
    <w:p w:rsidR="00742B65" w:rsidRPr="00386C82" w:rsidRDefault="00B364F9" w:rsidP="0008258B">
      <w:pPr>
        <w:pStyle w:val="Heading2"/>
        <w:rPr>
          <w:b/>
          <w:u w:val="single"/>
        </w:rPr>
      </w:pPr>
      <w:bookmarkStart w:id="50" w:name="_Toc104215568"/>
      <w:r w:rsidRPr="00386C82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>
                <wp:simplePos x="0" y="0"/>
                <wp:positionH relativeFrom="page">
                  <wp:posOffset>4635500</wp:posOffset>
                </wp:positionH>
                <wp:positionV relativeFrom="paragraph">
                  <wp:posOffset>-1621155</wp:posOffset>
                </wp:positionV>
                <wp:extent cx="1692275" cy="1271270"/>
                <wp:effectExtent l="0" t="0" r="0" b="0"/>
                <wp:wrapNone/>
                <wp:docPr id="487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2275" cy="1271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75"/>
                              <w:gridCol w:w="1300"/>
                            </w:tblGrid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1352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INPUTS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OUTPUTS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551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6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6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tabs>
                                      <w:tab w:val="left" w:pos="789"/>
                                    </w:tabs>
                                    <w:spacing w:line="26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Y=A</w:t>
                                  </w:r>
                                  <w:r>
                                    <w:rPr>
                                      <w:sz w:val="24"/>
                                    </w:rPr>
                                    <w:tab/>
                                    <w:t>EX-</w:t>
                                  </w:r>
                                </w:p>
                                <w:p w:rsidR="00540552" w:rsidRDefault="00540552">
                                  <w:pPr>
                                    <w:pStyle w:val="TableParagraph"/>
                                    <w:spacing w:line="26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NOR</w:t>
                                  </w:r>
                                  <w:r>
                                    <w:rPr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8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8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40552">
                              <w:trPr>
                                <w:trHeight w:val="27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spacing w:line="256" w:lineRule="exact"/>
                                    <w:ind w:left="10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4" o:spid="_x0000_s1040" type="#_x0000_t202" style="position:absolute;left:0;text-align:left;margin-left:365pt;margin-top:-127.65pt;width:133.25pt;height:100.1pt;z-index:25159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ZPwtgIAALYFAAAOAAAAZHJzL2Uyb0RvYy54bWysVNuOmzAQfa/Uf7D8znJZJwG0ZLUbQlVp&#10;e5F2+wEOmGAVbGo7IdtV/71jE5K9vFRtEUKDZ3zmdmaurg9di/ZMaS5FhsOLACMmSllxsc3wt4fC&#10;izHShoqKtlKwDD8yja+X799dDX3KItnItmIKAYjQ6dBnuDGmT31flw3rqL6QPROgrKXqqIFftfUr&#10;RQdA71o/CoK5P0hV9UqWTGs4zUclXjr8umal+VLXmhnUZhhiM+6r3Hdjv/7yiqZbRfuGl8cw6F9E&#10;0VEuwOkJKqeGop3ib6A6XiqpZW0uStn5sq55yVwOkE0YvMrmvqE9c7lAcXR/KpP+f7Dl5/1XhXiV&#10;YRIvMBK0gyY9sINBt/KALgmxFRp6nYLhfQ+m5gAK6LTLVvd3svyukZCrhootu1FKDg2jFUQY2pv+&#10;s6sjjrYgm+GTrMAR3RnpgA616mz5oCAI0KFTj6fu2GBK63KeRNFihlEJujBawOv659N0ut4rbT4w&#10;2SErZFhB+x083d9pY8Oh6WRivQlZ8LZ1FGjFiwMwHE/AOVy1OhuG6+hTEiTreB0Tj0TztUeCPPdu&#10;ihXx5kW4mOWX+WqVh7+s35CkDa8qJqybiV0h+bPuHXk+8uLELy1bXlk4G5JW282qVWhPgd2Fe1zR&#10;QXM281+G4YoAubxKKYxIcBslXjGPFx4pyMxLFkHsBWFym8wDkpC8eJnSHRfs31NCQ4aTWTQb2XQO&#10;+lVugXve5kbTjhvYHy3vMhyfjGhqObgWlWutobwd5WelsOGfSwHtnhrtGGtJOtLVHDYHNx5hNE3C&#10;RlaPwGElgWFAVFh+IDRS/cRogEWSYf1jRxXDqP0oYA7s1pkENQmbSaCihKsZNhiN4sqM22nXK75t&#10;AHmcNCFvYFZq7lhsh2qM4jhhsBxcMsdFZrfP839ndV63y98AAAD//wMAUEsDBBQABgAIAAAAIQCI&#10;hIKX4gAAAAwBAAAPAAAAZHJzL2Rvd25yZXYueG1sTI/BTsMwEETvSPyDtUjcWrutEkiIU1UITkiI&#10;NBw4OrGbWI3XIXbb8PcsJ3qcndHsm2I7u4GdzRSsRwmrpQBmsPXaYifhs35dPAILUaFWg0cj4ccE&#10;2Ja3N4XKtb9gZc772DEqwZArCX2MY855aHvjVFj60SB5Bz85FUlOHdeTulC5G/haiJQ7ZZE+9Go0&#10;z71pj/uTk7D7wurFfr83H9WhsnWdCXxLj1Le3827J2DRzPE/DH/4hA4lMTX+hDqwQcLDRtCWKGGx&#10;TpINMIpkWZoAa+iUJCvgZcGvR5S/AAAA//8DAFBLAQItABQABgAIAAAAIQC2gziS/gAAAOEBAAAT&#10;AAAAAAAAAAAAAAAAAAAAAABbQ29udGVudF9UeXBlc10ueG1sUEsBAi0AFAAGAAgAAAAhADj9If/W&#10;AAAAlAEAAAsAAAAAAAAAAAAAAAAALwEAAF9yZWxzLy5yZWxzUEsBAi0AFAAGAAgAAAAhAFlJk/C2&#10;AgAAtgUAAA4AAAAAAAAAAAAAAAAALgIAAGRycy9lMm9Eb2MueG1sUEsBAi0AFAAGAAgAAAAhAIiE&#10;gpfiAAAADAEAAA8AAAAAAAAAAAAAAAAAEAUAAGRycy9kb3ducmV2LnhtbFBLBQYAAAAABAAEAPMA&#10;AAAfBg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75"/>
                        <w:gridCol w:w="1300"/>
                      </w:tblGrid>
                      <w:tr w:rsidR="00540552">
                        <w:trPr>
                          <w:trHeight w:val="275"/>
                        </w:trPr>
                        <w:tc>
                          <w:tcPr>
                            <w:tcW w:w="1352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INPUTS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OUTPUTS</w:t>
                            </w:r>
                          </w:p>
                        </w:tc>
                      </w:tr>
                      <w:tr w:rsidR="00540552">
                        <w:trPr>
                          <w:trHeight w:val="551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6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9"/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6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tabs>
                                <w:tab w:val="left" w:pos="789"/>
                              </w:tabs>
                              <w:spacing w:line="26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Y=A</w:t>
                            </w:r>
                            <w:r>
                              <w:rPr>
                                <w:sz w:val="24"/>
                              </w:rPr>
                              <w:tab/>
                              <w:t>EX-</w:t>
                            </w:r>
                          </w:p>
                          <w:p w:rsidR="00540552" w:rsidRDefault="00540552">
                            <w:pPr>
                              <w:pStyle w:val="TableParagraph"/>
                              <w:spacing w:line="26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NOR</w:t>
                            </w:r>
                            <w:r>
                              <w:rPr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540552">
                        <w:trPr>
                          <w:trHeight w:val="278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8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c>
                      </w:tr>
                      <w:tr w:rsidR="00540552">
                        <w:trPr>
                          <w:trHeight w:val="27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spacing w:line="256" w:lineRule="exact"/>
                              <w:ind w:left="10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386C82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>
                <wp:simplePos x="0" y="0"/>
                <wp:positionH relativeFrom="page">
                  <wp:posOffset>4638675</wp:posOffset>
                </wp:positionH>
                <wp:positionV relativeFrom="paragraph">
                  <wp:posOffset>-1617980</wp:posOffset>
                </wp:positionV>
                <wp:extent cx="1683385" cy="1265555"/>
                <wp:effectExtent l="0" t="0" r="0" b="0"/>
                <wp:wrapNone/>
                <wp:docPr id="486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3385" cy="1265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675"/>
                              <w:gridCol w:w="1300"/>
                            </w:tblGrid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1352" w:type="dxa"/>
                                  <w:gridSpan w:val="2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561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8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540552">
                              <w:trPr>
                                <w:trHeight w:val="285"/>
                              </w:trPr>
                              <w:tc>
                                <w:tcPr>
                                  <w:tcW w:w="677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5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0" w:type="dxa"/>
                                </w:tcPr>
                                <w:p w:rsidR="00540552" w:rsidRDefault="00540552">
                                  <w:pPr>
                                    <w:pStyle w:val="TableParagraph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40552" w:rsidRDefault="00540552"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41" type="#_x0000_t202" style="position:absolute;left:0;text-align:left;margin-left:365.25pt;margin-top:-127.4pt;width:132.55pt;height:99.65pt;z-index:25159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j9/swIAALYFAAAOAAAAZHJzL2Uyb0RvYy54bWysVG1vmzAQ/j5p/8Hyd8pLCAVUUrUhTJO6&#10;F6ndD3DABGtgM9sJdNP++84mpGmrSdM2PqADn5+75+65u7oeuxYdqFRM8Az7Fx5GlJeiYnyX4S8P&#10;hRNjpDThFWkFpxl+pApfr96+uRr6lAaiEW1FJQIQrtKhz3CjdZ+6riob2hF1IXrK4bAWsiMaPuXO&#10;rSQZAL1r3cDzIncQsuqlKKlS8DefDvHK4tc1LfWnulZUozbDkJu2b2nfW/N2V1ck3UnSN6w8pkH+&#10;IouOMA5BT1A50QTtJXsF1bFSCiVqfVGKzhV1zUpqOQAb33vB5r4hPbVcoDiqP5VJ/T/Y8uPhs0Ss&#10;ynAYRxhx0kGTHuio0a0Y0SJcmAoNvUrB8b4HVz3CAXTaslX9nSi/KsTFuiF8R2+kFENDSQUZ+uam&#10;e3Z1wlEGZDt8EBUEInstLNBYy86UDwqCAB069XjqjkmmNCGjeLGIlxiVcOYH0RIeG4Ok8/VeKv2O&#10;ig4ZI8MS2m/hyeFOaZMOSWcXE42LgrWtlUDLn/0Ax+kPBIer5sykYTv6I/GSTbyJQycMoo0Tennu&#10;3BTr0IkK/3KZL/L1Ovd/mrh+mDasqig3YWZ1+eGfde+o80kXJ30p0bLKwJmUlNxt161EBwLqLuxz&#10;LMiZm/s8DVsE4PKCkh+E3m2QOEUUXzphES6d5NKLHc9PbpPIC5MwL55TumOc/jslNGQ4WQbLSU2/&#10;5ebZ5zU3knZMw/5oWZfh+OREUqPBDa9sazVh7WSflcKk/1QKaPfcaKtYI9JJrnrcjnY8/NMkbEX1&#10;CBqWAhQGQoXlB0Yj5HeMBlgkGVbf9kRSjNr3HObAbJ3ZkLOxnQ3CS7iaYY3RZK71tJ32vWS7BpCn&#10;SePiBmalZlbFZqimLI4TBsvBkjkuMrN9zr+t19O6Xf0CAAD//wMAUEsDBBQABgAIAAAAIQBtqp/F&#10;4QAAAAwBAAAPAAAAZHJzL2Rvd25yZXYueG1sTI/BTsMwDIbvSLxDZCRuW8oghZam04TgNAnRlQPH&#10;tMnaaI1Tmmwrb493gqPtT7+/v1jPbmAnMwXrUcLdMgFmsPXaYifhs35bPAELUaFWg0cj4ccEWJfX&#10;V4XKtT9jZU672DEKwZArCX2MY855aHvjVFj60SDd9n5yKtI4dVxP6kzhbuCrJEm5UxbpQ69G89Kb&#10;9rA7OgmbL6xe7fd781HtK1vXWYLb9CDl7c28eQYWzRz/YLjokzqU5NT4I+rABgmP94kgVMJiJR6o&#10;BCFZJlJgDa2EEMDLgv8vUf4CAAD//wMAUEsBAi0AFAAGAAgAAAAhALaDOJL+AAAA4QEAABMAAAAA&#10;AAAAAAAAAAAAAAAAAFtDb250ZW50X1R5cGVzXS54bWxQSwECLQAUAAYACAAAACEAOP0h/9YAAACU&#10;AQAACwAAAAAAAAAAAAAAAAAvAQAAX3JlbHMvLnJlbHNQSwECLQAUAAYACAAAACEAYIY/f7MCAAC2&#10;BQAADgAAAAAAAAAAAAAAAAAuAgAAZHJzL2Uyb0RvYy54bWxQSwECLQAUAAYACAAAACEAbaqfxeEA&#10;AAAMAQAADwAAAAAAAAAAAAAAAAAN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675"/>
                        <w:gridCol w:w="1300"/>
                      </w:tblGrid>
                      <w:tr w:rsidR="00540552">
                        <w:trPr>
                          <w:trHeight w:val="285"/>
                        </w:trPr>
                        <w:tc>
                          <w:tcPr>
                            <w:tcW w:w="1352" w:type="dxa"/>
                            <w:gridSpan w:val="2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561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8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540552">
                        <w:trPr>
                          <w:trHeight w:val="285"/>
                        </w:trPr>
                        <w:tc>
                          <w:tcPr>
                            <w:tcW w:w="677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75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300" w:type="dxa"/>
                          </w:tcPr>
                          <w:p w:rsidR="00540552" w:rsidRDefault="00540552">
                            <w:pPr>
                              <w:pStyle w:val="TableParagraph"/>
                              <w:ind w:left="0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540552" w:rsidRDefault="00540552">
                      <w:pPr>
                        <w:pStyle w:val="BodyText"/>
                        <w:ind w:left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51" w:name="_bookmark24"/>
      <w:bookmarkEnd w:id="51"/>
      <w:r w:rsidR="00877372" w:rsidRPr="00386C82">
        <w:rPr>
          <w:b/>
          <w:u w:val="single"/>
        </w:rPr>
        <w:t>Truth-Tables,</w:t>
      </w:r>
      <w:r w:rsidR="00877372" w:rsidRPr="00386C82">
        <w:rPr>
          <w:b/>
          <w:spacing w:val="-14"/>
          <w:u w:val="single"/>
        </w:rPr>
        <w:t xml:space="preserve"> </w:t>
      </w:r>
      <w:r w:rsidR="00877372" w:rsidRPr="00386C82">
        <w:rPr>
          <w:b/>
          <w:u w:val="single"/>
        </w:rPr>
        <w:t>Boolean</w:t>
      </w:r>
      <w:r w:rsidR="00877372" w:rsidRPr="00386C82">
        <w:rPr>
          <w:b/>
          <w:spacing w:val="-13"/>
          <w:u w:val="single"/>
        </w:rPr>
        <w:t xml:space="preserve"> </w:t>
      </w:r>
      <w:r w:rsidR="00877372" w:rsidRPr="00386C82">
        <w:rPr>
          <w:b/>
          <w:u w:val="single"/>
        </w:rPr>
        <w:t>Equations</w:t>
      </w:r>
      <w:bookmarkEnd w:id="50"/>
    </w:p>
    <w:p w:rsidR="00742B65" w:rsidRDefault="00877372">
      <w:pPr>
        <w:pStyle w:val="BodyText"/>
        <w:spacing w:before="189" w:line="259" w:lineRule="auto"/>
        <w:ind w:right="1073"/>
        <w:jc w:val="both"/>
      </w:pPr>
      <w:r>
        <w:t>A</w:t>
      </w:r>
      <w:r>
        <w:rPr>
          <w:spacing w:val="-8"/>
        </w:rPr>
        <w:t xml:space="preserve"> </w:t>
      </w:r>
      <w:r>
        <w:t>truth</w:t>
      </w:r>
      <w:r>
        <w:rPr>
          <w:spacing w:val="-10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shows</w:t>
      </w:r>
      <w:r>
        <w:rPr>
          <w:spacing w:val="-10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logic</w:t>
      </w:r>
      <w:r>
        <w:rPr>
          <w:spacing w:val="-6"/>
        </w:rPr>
        <w:t xml:space="preserve"> </w:t>
      </w:r>
      <w:r>
        <w:t>circuit's</w:t>
      </w:r>
      <w:r>
        <w:rPr>
          <w:spacing w:val="-9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responds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various</w:t>
      </w:r>
      <w:r>
        <w:rPr>
          <w:spacing w:val="-12"/>
        </w:rPr>
        <w:t xml:space="preserve"> </w:t>
      </w:r>
      <w:r>
        <w:t>combinations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inputs,</w:t>
      </w:r>
      <w:r>
        <w:rPr>
          <w:spacing w:val="-58"/>
        </w:rPr>
        <w:t xml:space="preserve"> </w:t>
      </w:r>
      <w:r>
        <w:t>using logic 1 for true and logic 0 for false. All permutations of the inputs are listed on the left,</w:t>
      </w:r>
      <w:r>
        <w:rPr>
          <w:spacing w:val="-57"/>
        </w:rPr>
        <w:t xml:space="preserve"> </w:t>
      </w:r>
      <w:r>
        <w:t>and the output of the circuit is listed on the right. The desired output can be achieved by a</w:t>
      </w:r>
      <w:r>
        <w:rPr>
          <w:spacing w:val="1"/>
        </w:rPr>
        <w:t xml:space="preserve"> </w:t>
      </w:r>
      <w:r>
        <w:t>combination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logic</w:t>
      </w:r>
      <w:r>
        <w:rPr>
          <w:spacing w:val="-2"/>
        </w:rPr>
        <w:t xml:space="preserve"> </w:t>
      </w:r>
      <w:hyperlink r:id="rId36" w:anchor="c1">
        <w:r>
          <w:t>gates</w:t>
        </w:r>
      </w:hyperlink>
      <w:r>
        <w:t>.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truth</w:t>
      </w:r>
      <w:r>
        <w:rPr>
          <w:spacing w:val="-6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inputs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shown,</w:t>
      </w:r>
      <w:r>
        <w:rPr>
          <w:spacing w:val="-1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extended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number of inputs. The input columns are usually constructed in the order of binary counting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bits equal to 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inputs.</w:t>
      </w:r>
    </w:p>
    <w:p w:rsidR="00742B65" w:rsidRDefault="00877372">
      <w:pPr>
        <w:pStyle w:val="BodyText"/>
        <w:spacing w:before="159" w:line="256" w:lineRule="auto"/>
        <w:ind w:right="1072"/>
        <w:jc w:val="both"/>
      </w:pPr>
      <w:r>
        <w:t>Truth tables are an important tool for evaluating statements and arguments. We can create our</w:t>
      </w:r>
      <w:r>
        <w:rPr>
          <w:spacing w:val="-57"/>
        </w:rPr>
        <w:t xml:space="preserve"> </w:t>
      </w:r>
      <w:r>
        <w:t>own truth tables using</w:t>
      </w:r>
      <w:r>
        <w:rPr>
          <w:spacing w:val="-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steps:</w:t>
      </w:r>
    </w:p>
    <w:p w:rsidR="00742B65" w:rsidRDefault="00742B65">
      <w:pPr>
        <w:pStyle w:val="BodyText"/>
        <w:spacing w:before="7"/>
        <w:ind w:left="0"/>
      </w:pP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Translate statements of</w:t>
      </w:r>
      <w:r>
        <w:rPr>
          <w:spacing w:val="-1"/>
          <w:sz w:val="24"/>
        </w:rPr>
        <w:t xml:space="preserve"> </w:t>
      </w:r>
      <w:r>
        <w:rPr>
          <w:sz w:val="24"/>
        </w:rPr>
        <w:t>ordinary</w:t>
      </w:r>
      <w:r>
        <w:rPr>
          <w:spacing w:val="-3"/>
          <w:sz w:val="24"/>
        </w:rPr>
        <w:t xml:space="preserve"> </w:t>
      </w:r>
      <w:r>
        <w:rPr>
          <w:sz w:val="24"/>
        </w:rPr>
        <w:t>language.</w:t>
      </w: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Break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complex statements into</w:t>
      </w:r>
      <w:r>
        <w:rPr>
          <w:spacing w:val="-2"/>
          <w:sz w:val="24"/>
        </w:rPr>
        <w:t xml:space="preserve"> </w:t>
      </w:r>
      <w:r>
        <w:rPr>
          <w:sz w:val="24"/>
        </w:rPr>
        <w:t>smaller</w:t>
      </w:r>
      <w:r>
        <w:rPr>
          <w:spacing w:val="-2"/>
          <w:sz w:val="24"/>
        </w:rPr>
        <w:t xml:space="preserve"> </w:t>
      </w:r>
      <w:r>
        <w:rPr>
          <w:sz w:val="24"/>
        </w:rPr>
        <w:t>parts.</w:t>
      </w: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Determine how</w:t>
      </w:r>
      <w:r>
        <w:rPr>
          <w:spacing w:val="-2"/>
          <w:sz w:val="24"/>
        </w:rPr>
        <w:t xml:space="preserve"> </w:t>
      </w:r>
      <w:r>
        <w:rPr>
          <w:sz w:val="24"/>
        </w:rPr>
        <w:t>many</w:t>
      </w:r>
      <w:r>
        <w:rPr>
          <w:spacing w:val="-2"/>
          <w:sz w:val="24"/>
        </w:rPr>
        <w:t xml:space="preserve"> </w:t>
      </w:r>
      <w:r>
        <w:rPr>
          <w:sz w:val="24"/>
        </w:rPr>
        <w:t>columns are</w:t>
      </w:r>
      <w:r>
        <w:rPr>
          <w:spacing w:val="-1"/>
          <w:sz w:val="24"/>
        </w:rPr>
        <w:t xml:space="preserve"> </w:t>
      </w:r>
      <w:r>
        <w:rPr>
          <w:sz w:val="24"/>
        </w:rPr>
        <w:t>required.</w:t>
      </w: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2"/>
          <w:sz w:val="24"/>
        </w:rPr>
        <w:t xml:space="preserve"> </w:t>
      </w:r>
      <w:r>
        <w:rPr>
          <w:sz w:val="24"/>
        </w:rPr>
        <w:t>rows are</w:t>
      </w:r>
      <w:r>
        <w:rPr>
          <w:spacing w:val="-1"/>
          <w:sz w:val="24"/>
        </w:rPr>
        <w:t xml:space="preserve"> </w:t>
      </w:r>
      <w:r>
        <w:rPr>
          <w:sz w:val="24"/>
        </w:rPr>
        <w:t>required.</w:t>
      </w: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truth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statement</w:t>
      </w:r>
      <w:r>
        <w:rPr>
          <w:spacing w:val="-2"/>
          <w:sz w:val="24"/>
        </w:rPr>
        <w:t xml:space="preserve"> </w:t>
      </w:r>
      <w:r>
        <w:rPr>
          <w:sz w:val="24"/>
        </w:rPr>
        <w:t>letters.</w:t>
      </w: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Determine the</w:t>
      </w:r>
      <w:r>
        <w:rPr>
          <w:spacing w:val="-1"/>
          <w:sz w:val="24"/>
        </w:rPr>
        <w:t xml:space="preserve"> </w:t>
      </w:r>
      <w:r>
        <w:rPr>
          <w:sz w:val="24"/>
        </w:rPr>
        <w:t>truth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complex</w:t>
      </w:r>
      <w:r>
        <w:rPr>
          <w:spacing w:val="-1"/>
          <w:sz w:val="24"/>
        </w:rPr>
        <w:t xml:space="preserve"> </w:t>
      </w:r>
      <w:r>
        <w:rPr>
          <w:sz w:val="24"/>
        </w:rPr>
        <w:t>statements.</w:t>
      </w:r>
    </w:p>
    <w:p w:rsidR="00742B65" w:rsidRDefault="00742B65">
      <w:pPr>
        <w:pStyle w:val="BodyText"/>
        <w:spacing w:before="6"/>
        <w:ind w:left="0"/>
      </w:pPr>
    </w:p>
    <w:p w:rsidR="00742B65" w:rsidRDefault="00877372">
      <w:pPr>
        <w:pStyle w:val="BodyText"/>
        <w:spacing w:line="259" w:lineRule="auto"/>
        <w:ind w:right="1071"/>
        <w:jc w:val="both"/>
      </w:pPr>
      <w:r>
        <w:t>A</w:t>
      </w:r>
      <w:r>
        <w:rPr>
          <w:spacing w:val="-12"/>
        </w:rPr>
        <w:t xml:space="preserve"> </w:t>
      </w:r>
      <w:r>
        <w:t>law</w:t>
      </w:r>
      <w:r>
        <w:rPr>
          <w:spacing w:val="-1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Boolean</w:t>
      </w:r>
      <w:r>
        <w:rPr>
          <w:spacing w:val="-5"/>
        </w:rPr>
        <w:t xml:space="preserve"> </w:t>
      </w:r>
      <w:r>
        <w:t>algebra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identity</w:t>
      </w:r>
      <w:r>
        <w:rPr>
          <w:spacing w:val="-11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rPr>
          <w:i/>
        </w:rPr>
        <w:t>x</w:t>
      </w:r>
      <w:r>
        <w:rPr>
          <w:rFonts w:ascii="Cambria Math" w:eastAsia="Cambria Math" w:hAnsi="Cambria Math"/>
        </w:rPr>
        <w:t>∨</w:t>
      </w:r>
      <w:r>
        <w:t>(</w:t>
      </w:r>
      <w:r>
        <w:rPr>
          <w:i/>
        </w:rPr>
        <w:t>y</w:t>
      </w:r>
      <w:r>
        <w:rPr>
          <w:rFonts w:ascii="Cambria Math" w:eastAsia="Cambria Math" w:hAnsi="Cambria Math"/>
        </w:rPr>
        <w:t>∨</w:t>
      </w:r>
      <w:r>
        <w:rPr>
          <w:i/>
        </w:rPr>
        <w:t>z</w:t>
      </w:r>
      <w:r>
        <w:t>)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</w:t>
      </w:r>
      <w:r>
        <w:rPr>
          <w:i/>
        </w:rPr>
        <w:t>x</w:t>
      </w:r>
      <w:r>
        <w:rPr>
          <w:rFonts w:ascii="Cambria Math" w:eastAsia="Cambria Math" w:hAnsi="Cambria Math"/>
        </w:rPr>
        <w:t>∨</w:t>
      </w:r>
      <w:r>
        <w:rPr>
          <w:i/>
        </w:rPr>
        <w:t>y</w:t>
      </w:r>
      <w:r>
        <w:t>)</w:t>
      </w:r>
      <w:r>
        <w:rPr>
          <w:rFonts w:ascii="Cambria Math" w:eastAsia="Cambria Math" w:hAnsi="Cambria Math"/>
        </w:rPr>
        <w:t>∨</w:t>
      </w:r>
      <w:r>
        <w:rPr>
          <w:i/>
        </w:rPr>
        <w:t>z</w:t>
      </w:r>
      <w:r>
        <w:rPr>
          <w:i/>
          <w:spacing w:val="-11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Boolean</w:t>
      </w:r>
      <w:r>
        <w:rPr>
          <w:spacing w:val="-5"/>
        </w:rPr>
        <w:t xml:space="preserve"> </w:t>
      </w:r>
      <w:r>
        <w:t>terms,</w:t>
      </w:r>
      <w:r>
        <w:rPr>
          <w:spacing w:val="-57"/>
        </w:rPr>
        <w:t xml:space="preserve"> </w:t>
      </w:r>
      <w:r>
        <w:t>where a Boolean term is defined as an expression built up from variables and the constants 0</w:t>
      </w:r>
      <w:r>
        <w:rPr>
          <w:spacing w:val="1"/>
        </w:rPr>
        <w:t xml:space="preserve"> </w:t>
      </w:r>
      <w:r>
        <w:t xml:space="preserve">and 1 using the operations </w:t>
      </w:r>
      <w:r>
        <w:rPr>
          <w:rFonts w:ascii="Cambria Math" w:eastAsia="Cambria Math" w:hAnsi="Cambria Math"/>
        </w:rPr>
        <w:t>𝖠</w:t>
      </w:r>
      <w:r>
        <w:t xml:space="preserve">, </w:t>
      </w:r>
      <w:r>
        <w:rPr>
          <w:rFonts w:ascii="Cambria Math" w:eastAsia="Cambria Math" w:hAnsi="Cambria Math"/>
        </w:rPr>
        <w:t>∨</w:t>
      </w:r>
      <w:r>
        <w:t>, and ¬. The concept can be extended to terms involving other</w:t>
      </w:r>
      <w:r>
        <w:rPr>
          <w:spacing w:val="1"/>
        </w:rPr>
        <w:t xml:space="preserve"> </w:t>
      </w:r>
      <w:r>
        <w:t>Boolean</w:t>
      </w:r>
      <w:r>
        <w:rPr>
          <w:spacing w:val="-9"/>
        </w:rPr>
        <w:t xml:space="preserve"> </w:t>
      </w:r>
      <w:r>
        <w:t>operations</w:t>
      </w:r>
      <w:r>
        <w:rPr>
          <w:spacing w:val="-8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rPr>
          <w:rFonts w:ascii="Cambria Math" w:eastAsia="Cambria Math" w:hAnsi="Cambria Math"/>
        </w:rPr>
        <w:t>⊕</w:t>
      </w:r>
      <w:r>
        <w:t>,</w:t>
      </w:r>
      <w:r>
        <w:rPr>
          <w:spacing w:val="-6"/>
        </w:rPr>
        <w:t xml:space="preserve"> </w:t>
      </w:r>
      <w:r>
        <w:t>→,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≡,</w:t>
      </w:r>
      <w:r>
        <w:rPr>
          <w:spacing w:val="-6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extensions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unnecessary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purposes</w:t>
      </w:r>
      <w:r>
        <w:rPr>
          <w:spacing w:val="-58"/>
        </w:rPr>
        <w:t xml:space="preserve"> </w:t>
      </w:r>
      <w:r>
        <w:t>to which the laws are put. Such purposes include the definition of a Boolean algebra as any</w:t>
      </w:r>
      <w:r>
        <w:rPr>
          <w:spacing w:val="1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Boolean</w:t>
      </w:r>
      <w:r>
        <w:rPr>
          <w:spacing w:val="-2"/>
        </w:rPr>
        <w:t xml:space="preserve"> </w:t>
      </w:r>
      <w:r>
        <w:t>laws,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means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deriving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laws</w:t>
      </w:r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old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 derivation</w:t>
      </w:r>
      <w:r>
        <w:rPr>
          <w:spacing w:val="-5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i/>
        </w:rPr>
        <w:t>x</w:t>
      </w:r>
      <w:r>
        <w:rPr>
          <w:rFonts w:ascii="Cambria Math" w:eastAsia="Cambria Math" w:hAnsi="Cambria Math"/>
        </w:rPr>
        <w:t>∨</w:t>
      </w:r>
      <w:r>
        <w:t>(</w:t>
      </w:r>
      <w:r>
        <w:rPr>
          <w:i/>
        </w:rPr>
        <w:t>y</w:t>
      </w:r>
      <w:r>
        <w:rPr>
          <w:rFonts w:ascii="Cambria Math" w:eastAsia="Cambria Math" w:hAnsi="Cambria Math"/>
        </w:rPr>
        <w:t>𝖠</w:t>
      </w:r>
      <w:r>
        <w:rPr>
          <w:i/>
        </w:rPr>
        <w:t>z</w:t>
      </w:r>
      <w:r>
        <w:t>)</w:t>
      </w:r>
      <w:r>
        <w:rPr>
          <w:spacing w:val="1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i/>
        </w:rPr>
        <w:t>x</w:t>
      </w:r>
      <w:r>
        <w:rPr>
          <w:rFonts w:ascii="Cambria Math" w:eastAsia="Cambria Math" w:hAnsi="Cambria Math"/>
        </w:rPr>
        <w:t>∨</w:t>
      </w:r>
      <w:r>
        <w:t>(</w:t>
      </w:r>
      <w:r>
        <w:rPr>
          <w:i/>
        </w:rPr>
        <w:t>z</w:t>
      </w:r>
      <w:r>
        <w:rPr>
          <w:rFonts w:ascii="Cambria Math" w:eastAsia="Cambria Math" w:hAnsi="Cambria Math"/>
        </w:rPr>
        <w:t>𝖠</w:t>
      </w:r>
      <w:r>
        <w:rPr>
          <w:i/>
        </w:rPr>
        <w:t>y</w:t>
      </w:r>
      <w:r>
        <w:t>)</w:t>
      </w:r>
      <w:r>
        <w:rPr>
          <w:spacing w:val="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rPr>
          <w:i/>
        </w:rPr>
        <w:t>y</w:t>
      </w:r>
      <w:r>
        <w:rPr>
          <w:rFonts w:ascii="Cambria Math" w:eastAsia="Cambria Math" w:hAnsi="Cambria Math"/>
        </w:rPr>
        <w:t>𝖠</w:t>
      </w:r>
      <w:r>
        <w:rPr>
          <w:i/>
        </w:rPr>
        <w:t>z</w:t>
      </w:r>
      <w:r>
        <w:rPr>
          <w:i/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i/>
        </w:rPr>
        <w:t>z</w:t>
      </w:r>
      <w:r>
        <w:rPr>
          <w:rFonts w:ascii="Cambria Math" w:eastAsia="Cambria Math" w:hAnsi="Cambria Math"/>
        </w:rPr>
        <w:t>𝖠</w:t>
      </w:r>
      <w:r>
        <w:rPr>
          <w:i/>
        </w:rPr>
        <w:t>y</w:t>
      </w:r>
      <w:r>
        <w:rPr>
          <w:i/>
          <w:spacing w:val="-9"/>
        </w:rPr>
        <w:t xml:space="preserve"> </w:t>
      </w:r>
      <w:r>
        <w:t>as treated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axiomatization.</w:t>
      </w:r>
    </w:p>
    <w:p w:rsidR="00742B65" w:rsidRDefault="00877372">
      <w:pPr>
        <w:pStyle w:val="Heading3"/>
        <w:spacing w:before="162"/>
        <w:rPr>
          <w:rFonts w:ascii="Calibri Light"/>
          <w:sz w:val="32"/>
        </w:rPr>
      </w:pPr>
      <w:bookmarkStart w:id="52" w:name="_Toc104215569"/>
      <w:r>
        <w:t>Monotone</w:t>
      </w:r>
      <w:r>
        <w:rPr>
          <w:spacing w:val="-2"/>
        </w:rPr>
        <w:t xml:space="preserve"> </w:t>
      </w:r>
      <w:r>
        <w:t>laws</w:t>
      </w:r>
      <w:bookmarkEnd w:id="52"/>
      <w:r>
        <w:rPr>
          <w:rFonts w:ascii="Calibri Light"/>
          <w:w w:val="99"/>
          <w:sz w:val="32"/>
        </w:rPr>
        <w:t xml:space="preserve"> </w:t>
      </w:r>
    </w:p>
    <w:p w:rsidR="00742B65" w:rsidRDefault="00877372">
      <w:pPr>
        <w:pStyle w:val="BodyText"/>
        <w:spacing w:before="263" w:line="256" w:lineRule="auto"/>
        <w:ind w:right="1073"/>
        <w:jc w:val="both"/>
      </w:pPr>
      <w:r>
        <w:t xml:space="preserve">Boolean algebra satisfies many of the same laws as ordinary algebra when one matches up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1"/>
        </w:rPr>
        <w:t xml:space="preserve"> </w:t>
      </w:r>
      <w:r>
        <w:t xml:space="preserve">with addition and </w:t>
      </w:r>
      <w:r>
        <w:rPr>
          <w:rFonts w:ascii="Cambria Math" w:eastAsia="Cambria Math" w:hAnsi="Cambria Math"/>
        </w:rPr>
        <w:t xml:space="preserve">𝖠 </w:t>
      </w:r>
      <w:r>
        <w:t xml:space="preserve">with multiplication. In </w:t>
      </w:r>
      <w:r w:rsidR="00AD1437">
        <w:t>particular</w:t>
      </w:r>
      <w:r>
        <w:t xml:space="preserve"> the following laws are common to both</w:t>
      </w:r>
      <w:r>
        <w:rPr>
          <w:spacing w:val="1"/>
        </w:rPr>
        <w:t xml:space="preserve"> </w:t>
      </w:r>
      <w:r>
        <w:t>kinds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algebra.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ind w:left="0"/>
        <w:rPr>
          <w:sz w:val="11"/>
        </w:rPr>
      </w:pPr>
    </w:p>
    <w:p w:rsidR="00742B65" w:rsidRDefault="00B364F9">
      <w:pPr>
        <w:pStyle w:val="BodyText"/>
        <w:ind w:left="14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085715" cy="3865245"/>
                <wp:effectExtent l="0" t="0" r="0" b="0"/>
                <wp:docPr id="483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5715" cy="3865245"/>
                          <a:chOff x="0" y="0"/>
                          <a:chExt cx="8009" cy="6087"/>
                        </a:xfrm>
                      </wpg:grpSpPr>
                      <pic:pic xmlns:pic="http://schemas.openxmlformats.org/drawingml/2006/picture">
                        <pic:nvPicPr>
                          <pic:cNvPr id="484" name="Picture 342" descr=" \begin{align} &amp;\text{Associativity of } \vee                                &amp; x \vee (y \vee z)           &amp; = (x \vee y) \vee z \\ &amp;\text{Associativity of } \wedge                           &amp; x \wedge (y \wedge z) &amp; = (x \wedge y) \wedge z \\ &amp;\text{Commutativity of } \vee                             &amp; x \vee y                       &amp; = y \vee x \\ &amp;\text{Commutativity of } \wedge                        &amp; x \wedge y                  &amp; = y \wedge x \\ &amp;\text{Distributivity of } \wedge \text{ over } \vee \quad &amp; x \wedge (y \vee z)   &amp; = (x \wedge y) \vee (x \wedge z) \\ &amp;\text{Distributivity of } \vee \text{ over } \wedge \quad &amp; x \vee (y \wedge z) &amp; = (x \vee y) \wedge (x \vee z) \\ &amp;\text{Identity for } \vee                                 &amp; x \vee 0                                      &amp; = x \\ &amp;\text{Identity for } \wedge                            &amp; x \wedge 1                                 &amp; = x \\ &amp;\text{Annihilator for } \wedge                       &amp; x \wedge 0                                 &amp; = 0 \\ &amp;\text{Annihilator for } \vee                            &amp; x \vee 1                                      &amp; = 1 \\ &amp;\text{Idempotence of } \vee                         &amp; x \vee x                                      &amp; = x \\ &amp;\text{Idempotence of } \wedge                    &amp; x \wedge x                                 &amp; = x \\ &amp;\text{Absorption 1}                                       &amp; x \wedge (x \vee y)                    &amp; = x \\ &amp;\text{Absorption 2}                                       &amp; x \vee (x \wedge y)                    &amp; = x \\ \end{align}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" y="86"/>
                            <a:ext cx="7816" cy="59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5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8004" cy="608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E204E2" id="Group 340" o:spid="_x0000_s1026" style="width:400.45pt;height:304.35pt;mso-position-horizontal-relative:char;mso-position-vertical-relative:line" coordsize="8009,6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JDSmAUAAF8RAAAOAAAAZHJzL2Uyb0RvYy54bWzkWE1v4zYQvRfofyB0&#10;KHYPXkuO/BE3zsK1ncUC2zbotjdfaImWiJVIlaTteIP8986QkiLLjuPd9lYDcfgx4puZNxQfffP+&#10;Ic/IlinNpZh4wTvfI0xEMuYimXh//XnXGXlEGypimknBJt6eae/97Y8/3OyKMevJVGYxUwQWEXq8&#10;KyZeakwx7nZ1lLKc6neyYAIm11Ll1EBXJd1Y0R2snmfdnu8Pujup4kLJiGkNo3M36d3a9ddrFpnf&#10;12vNDMkmHvhm7Ley3yv87t7e0HGiaJHyqHSDfocXOeUCQOul5tRQslH8aKmcR0pquTbvIpl35XrN&#10;I2ZjgGgCvxXNByU3hY0lGe+Sok4TpLaVp+9eNvpte68IjydeOLryiKA5kGRxyVVo07MrkjFYfVDF&#10;5+JeuRih+UlGXzRkr9uex37ijMlq96uMYUG6MdKm52GtclwCAicPloV9zQJ7MCSCwb4/6g+Dvkci&#10;mLsaDfq9sO94ilIg8+i5KF2UT458/9o9NvBHQ3ymS8cO0rpZunV7U/BoDH9lQqF1lNDXCw+eMhvF&#10;vHKR/KI1cqq+bIoOcF9Qw1c842Zv6xiyg06J7T2PMMvYaXITVtzAPMICOz2PxExHUMxkuWIJF480&#10;44l4Ij/RvPh5aSCfj1OtZcQBagtARK7JE1luGSOvfOwK5MHZvtm7/1/fNp5yFhPypjTavy2NyHL5&#10;mgM7FifnXKjRnSHiuxZ40MR1g4hcTrewZzLPN+bbgq+xMUv7RsDNZuVEmRhIwUHMp3Cdh81FGu0a&#10;tIyoMVU2G4jOpo0559oovtocMO1MXSUQCW/piv7l3xsal7mElZzdAc8VIPJbelUy/DwCdBwGftIJ&#10;TGTLhdKvQyfQ7kWqLRs10VXRHTnwMWbCYKXDgVHFepzMw5E6+YjhH8691Kuy02ahje8CfWkVGK/B&#10;nWVwxtRNvYQ8FYKnPKMGAi+DPwfewvUvxvVblJ/AxTye+dTQaPd6wHalKuqghQ75zgtpQHGwC15u&#10;B8gPZ1xsTFXIJ5huIb+Y7hrWWbwO/BLmdKWlKgwoLRI8NXw812yBVzsHXponPhcA974ZGGl+fmdc&#10;ALxkIq6OMjzDq6PQHYwUD24rPoiQs5SKhE11AToP1CeckdWQUnKXMhprHEYhcLiK7R4ctquMF3c8&#10;y1CdYLs81uF0bUmtE8rAybi5jDY5vH+cLlUMNiNQpVNeaI+oMctXDGSW+hgHVgrB8fxJG4RD4WO1&#10;4mNvNAUJ0/ulM+v7s07oDxed6XU47Az9xTD0w1EwC2ZP+HQQjjeaQRpoNi946SuMHnl7UhiWEtpJ&#10;TitdyZZagewkEzhkpVPlIqgoTAn6qlX0ByQb7KBtFDNRis01ZK4cB+N6wqb5ObPIgQYR+aouDHyQ&#10;f6D+RgMn/DBDKA2Ho2DgBF7/emDVaS3woC6UNh+YzAk2INHgpk003UKeXWCVCbosJNJtA6nibFJx&#10;7V8vRotR2Al7gwVQMZ93pnezsDO4C4b9+dV8NpsHFRUpj+HgweX+PRM2sTLjcVWMWiWrWaYcQ3f2&#10;Uypb/WzWxYp4dqNir/pvC82SgekvdwOwgdckuHfpqtqhd1kF4a3r1I3lc0oLBlnHZZvyFeh0Vwss&#10;EtizGQpYuzFLy+puod3F4sxGPngAOxdVFIhlqKfeYTnBfQF0NV4z4L5g5/6TcsoE2cHNBfarrb8G&#10;Tbh/Gmz69nPMJh3n3IBay3gOe6A2omN8oy1EbIvWUJ65NjidCayb/0kdV6S7MlvJeA+vFCVhz8MN&#10;H1QuNFKpvnpkB/f6iadBZ+I9LfsooLqvgxDutcTYTtgf9qCjmjOr5gwVESw18YxHXHNmoAePbArF&#10;kxSQ3MtcyClccdfcvmfQP+cV7DTswAazLXuLt3uy/MUBfyZo9q3V8+8it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Mdirr3QAAAAUBAAAPAAAAZHJzL2Rvd25yZXYueG1sTI9B&#10;S8NAEIXvgv9hGcGb3Y1iTdNsSinqqQi2gnibZqdJaHY2ZLdJ+u9dvehl4PEe732TrybbioF63zjW&#10;kMwUCOLSmYYrDR/7l7sUhA/IBlvHpOFCHlbF9VWOmXEjv9OwC5WIJewz1FCH0GVS+rImi37mOuLo&#10;HV1vMUTZV9L0OMZy28p7pebSYsNxocaONjWVp93ZangdcVw/JM/D9nTcXL72j2+f24S0vr2Z1ksQ&#10;gabwF4Yf/IgORWQ6uDMbL1oN8ZHwe6OXKrUAcdAwV+kTyCKX/+mLbwAAAP//AwBQSwMECgAAAAAA&#10;AAAhAJ7PDFpYfAAAWHwAABQAAABkcnMvbWVkaWEvaW1hZ2UxLnBuZ4lQTkcNChoKAAAADUlIRFIA&#10;AAIJAAABjggGAAAAHT+QBQAAAAZiS0dEAP8A/wD/oL2nkwAAAAlwSFlzAAAOxAAADsQBlSsOGwAA&#10;IABJREFUeJzsnU9o3Gb6+J8pCoSiQjGLEvsQFjmUYkJREh9+hBw0iw/rUIIMS7YsxcQzIYQcegia&#10;UoLpachBE3ZLDyaYZmbJIYRQcDFGs4cQ5xB8kpJQQjGL40MOmm9MGUJjwsIant/BfbUazSuN/s2M&#10;xn4+8IAt6X3fR8/zvtKj998UEBEIgiBGkXK5jNevX4ezZ88Whq1LHCqVCv7pT3+C2dnZXOk9qvYE&#10;yK9NR50Pgk7Yto2Tk5MjE0E0Gg08cuQINpvNzHVOk3c/9cqScrmMc3NzWCwWsVKp5FpXggAAqNVq&#10;+Omnn47kC61WqxVu3rwJrVYrN21tlO0JkE+bHgQCg4RqtQrb29sjY/Djx4/D0aNHE6dvtVpo2zb3&#10;XtPkHZQ2rLxBU6lU8MmTJ7CyslIAAHj06NGwVSKIUGzbxvv370OlUhnJFxoAwA8//AAXLlwYthoA&#10;cDDsCZAvmx4YEJErkiQhAGCpVMKgaw6SmKaJhmEM7F4HXV6YSJIU2c+KokS6TlVVdBwnF/dHkg/J&#10;su4oioKmaUbKbxj6xSmzXq9neh9J9TgI9oxjU3qWRRNuT0Kz2cT5+XkQBAEePnw44LBlOCwvLx/o&#10;8sJ4//49jI2NRbr2zJkz0Gs4wrZtfP36NYyPj4/0VwmRLVnWHcdxMh97Hkbd/uqrr+D777/PIqtU&#10;HBR7AkS3KT3LIsKLHDRNQ8dxUNM0BAC0LCv3UZRlWViv1xPpqus6AkDgl32avHlpe5U3aBFFEXVd&#10;j6SL4zgoSVLotaqq5uLriCRfklXd0XUdVVUNvWaY+sWV/cfw8Pxy0OwZ1ab0LItoyyDDIO53iQMA&#10;apoWaKR6vY6lUgl1XcdSqeRK1POI+y9STdNQ13XUdR1ZkOK/RlXVjjzYNZZloaIoCABdLzvDMNx8&#10;eQ43DANVVUUAQFmWUVVV9HYv8fLWdR1FUUQAQEmS3G46x3Hc46qqIi9tr/Ki5h3Fub3sapomqqqK&#10;giCgJEmoqmqkYCGs4URpeCSjK5ZluW2Z1UPWvqN032ZRd2RZDg3oS6US8rrPo9TvrOq2rutuu2Jt&#10;LmhIT5Kkob6IwuyZ1udZ2DOJT6PaNMtnWRyfj5J0HajX6x0VRhRFFASBe6PsJehPz4KKXucR919U&#10;XqOydKIousdM00RBELq+xv15C4LQUWEMw+Bew6sUvb7s/Xk7jsPtDTAMo+uYP22v8uLkHSRR7Or1&#10;cdSeBJaPLMvc69nDI04lJBkNcRynw7eyLKMsy+g4DhqGgQDQc+w2i7rjDZ79wp4tLPj2novSe5eF&#10;fiz4NgwDS6USapqGsiwHvowURYkcnEuSFFmC7iOOPdP6PAt7JvFpVJtm9SyL6/NREm5F9DsIALiV&#10;qF6vcyMtFj31Oo8Y/IJSFMWtEJIkdfVmqKra5Vx/XiyyC8q3wxA9HiA8PRVF6dKBFzny0vYqj3d/&#10;caLSKHbtdW2YyLLMHX6hXoSDK/7652+XUYfj0tYdQRC4L6Z6ve4+p0RR7OixZL2iUSagpdXPXwbr&#10;zQy6XtO00N7afkuQPbPyeRp7JvVpHJtm8SyL6/NRkq4D/i9v5oigLm7W08CiqDjnWd48B7EXfNBX&#10;dZAuPMeYpukOeUiSxO0iSxIk8PTPKkjg5R0nqu1l1yh2C5N6vd5VJwzDGOrDjqS/4n8QAkCiL6W0&#10;dafXeLNlWdx2KYpipPyzrNvsyzLsGm83/jAkzJ5Z+DwLe8b1aRybZv0si+LzUZKum/OOkzMRBCFw&#10;yIFNcGTj5YIgdPQ6hJ1n3VVBLzMAwH/84x8YtWL6X3ZsTMnrbN4XOmKyIIEdZ/kbhsG9lyRBgj9v&#10;XdcjL8OJYldvXkmCBMT9SNubj/9/koMr9Xod00y4S1N3evUIlEqlrh5M9lwbhH5M2FygXtflIUiI&#10;cm9pfJ7WnnF9GtemWT3Lovp8lKRjCeT9+/fh1atXhfX19Q6Zn5+Hvb09aDQaHctF2C6CKysrhXfv&#10;3hUcx4Hz58/D5cuXI50/depU4KqLdrsNAAB//etfAQDg119/Dbw2iPPnz8PU1JS7SZCfsM2Mou46&#10;eOnSJVhbWwMAgM3NzcS7lfHKu3btmpt3u92OvAwnil2zWNIzPz8Pi4uLALDv64mJicO9VOgQsbq6&#10;CpIkJU6fpu4IggCO4wSeX1tbg3PnznUc297ejrXJTtq6XS6XEWB/F8Be125vb4Msyz3zLBaLeOzY&#10;scgSdcfcXvZkpPF5WnvG9WlUm2alH0A8n48ULFpwHCcw8mJd/v5u+qBxF9br0Os8+zto7JyVJ4oi&#10;Vzd/74L/ixg4X+ts4g1i59CAXw9/d1HQ1zazja7rgT0DvLS9yvPmrWla7C6+KHbtdW9RhHX3KYoy&#10;EktlSZKL179sNQz7n01ki5Nf0rojimLoxj+CIHToEmc+Qhb68b4mwzZPUxRlqMuhw+yZpc/TPCvi&#10;+jSJTdPoF9fnoyTuH5qmhd6QLMtdTjEMo2tMyHEc9yXU6zzi/oveP+PeNM2eqxscx+ka9/FPbBEE&#10;oWuSjXe4wXutLMvutaZpdr2U/Xl7RVGUwOGYoLS9ymPChnviOjaKXaPcWy9hE4SizqQmGU1hXc2W&#10;ZSFbOeNtW0nqT9K602vmuiRJHc8yRVEiz0dIqx+brM2WabOx7bA8egU9/ZYge2bt8zTPirg+TWLT&#10;pPol8fkoibtUDn6fL8ALFNiLCgDQ+1XPegrYpED/Wvxe55mw5SPMyLxtMNlySuYEb6U2TdPdj0AQ&#10;BPeFZ5omspex90ufVXZv0MGWwmia1jWDlpe3v5LwJrmEpQ0qj5dH0hd4L7uy80w/trdDnDJYb8dB&#10;WOpDEiwswGbtmPU8ev+Pm2fSutNr8x/W7li9938B91M///wnQRBQUZRQ+yQJYLKUIHtm7fM0z4q4&#10;Pk1i06T6JfH5KMnQFSAJF8Mwcl/ZhvkVRDLakqTusI3Fol4PAUu4+6VfHMnDiqC49hy0v+P6NI1N&#10;6VnGsfWwFSDpFMdxei6pJCE57BK0U553GA+RPys+TxK0Rj8v9syDxPVpXmx6UGToCpB0iqZpbgNI&#10;+nsRJCQHXRzH4Y75SpLktpmgOTh5ETbcN2w9wuyZB4nj0zzZ9KBIATHSKhliQNi2jdVqFU6ePAmS&#10;JI3877sTRL9oNBr49OlTuHv3rttGarUabm5uukt9l5aWcrss9/Tp0/j8+fPc6MazZx6I49O82fQg&#10;QEECQRAjS61Wwz/96U+J9ycZFpVKBW/cuJG7AGZU7QmQX5uOOhQkEARBEATB5YPelxAEQRAEcRih&#10;IIEgCIIgCC4UJBAEQRAEwYWCBIIgCIIguFCQQBAEQRAEFwoSCIIgCILgQkECQRAEQRBcKEggCIIg&#10;CIILBQkEQYws5XIZbdseuR3hKpUKNpvN3Ok9qvYEyK9NR53AIMG2bZycnBwZgzcaDTxy5EhfKkma&#10;vPupV5aUy2Wcm5vDYrGIlUol17oSBMD+FsKffvrpSG4hXKvVCjdv3oRWq5WbtjbK9gTIp00PAoFB&#10;QrVahe3t7ZEx+PHjx+Ho0aOJ07darcAIOk3eQWnDyhs0lUoFnzx5AisrKwUAgEePHg1bJYIIxbZt&#10;vH///kj/ANoPP/wAFy5cGLYaAHAw7AmQL5seGMJ+nhMAsFQqHYqf3TRNEw3DGNi9Drq8MJEkKZWf&#10;FUXJ7c/xkuRbktYdRVHQNM3Y6QalX5z86/V63+/jsNgzrU3pWdYt3J6EZrOJ8/PzIAgCPHz4cMBh&#10;y3BYXl4+0OWF8f79exgbG0uUttFo4MuXL+H69esZa0UcdNLUHcdxYHZ2tq9fvYOo21999RV8//33&#10;fcs/KgfFngDJbUrPsgB4kYOmaeg4DmqahgCAlmXlPrKyLAvr9XoiXXVdRwAI/LJPkzcvba/yBi2i&#10;KKKu64l0kWUZTdNEURRzcS8koyNJ646u66iqaqw0g9Qvruw/hofnh4Nmz6Q2pWdZgC15B1mFMU0T&#10;AQA1TQs0Wr1ex1KphLquY6lUciXqecT9F6mmaajrOuq6jixI8V+jqmpHHuway7JQURQEgK6XnWEY&#10;br6qqnZ1QxmGgaqqIgCgLMuoqiqqqhqat67rKIoiAgBKkuR20zmO4x5XVRV5aXuVFzXvKM7tZVfT&#10;NFFVVRQEASVJQlVVYwULlmWhLMuIiMB8POwKTdJfsSzLbcusHjLfK4oS2f9p6o4sy6EBfalUQl73&#10;eZz6nbZu67rutivW5oKG9CRJGuqQQ5g9s/J5Gnsm8Wlcm2bxLIvj81GSrgP1er2jwoiiiIIgcG+U&#10;vQT96VlQ0es84v6LymtUlk4URfeYaZooCELX17g/b0EQOpxrGAb3Gl7l6fVl78/bcRxub4BhGF3H&#10;/Gl7lRcn7yCJYlevj5M0Cm/Q5TgOSpIUOw+S0RHHcTrqiSzLKMsyOo6DhmEgAEQez01Td7zBs1/Y&#10;s4UF395zcXrv0ujHgm/DMLBUKqGmaSjLcuBLS1GUSO1PVVWUJCmysJdeGntm5fM09kzi06g2zUK/&#10;JD4fJeEay+8gAOBWonq9zjUmi556nUcMfkEpiuJWCEmSunozVFXtagT+vFhkF5RvhyF6PEB4eiqK&#10;0qUDL3Lkpe1VHu/+4kSlUeza69ow4TUkXk8NycERf/3zt8uow3Fp644gCNwXU71ed59Toih29Fiy&#10;XtEoL7S0+vnLYL2ZQddrmhbaW9tvCbJnVj5PY8+kPo1j0yyeZXF9PkrSdcD/5c0cEdTFzXoaWBQV&#10;5zzLm1fR2As+6Ks6SBeeY0zTdIc8JEnidpElCRJ4+mcVJPDyjlrpotg1it3ChNcl5+2yIzl44n8Q&#10;AkCioDBt3ek13mxZFrddRh1rzrJusy/LXuUNYk5AEntm4fMs7BnXp3FsmvWzLIrPR0m6bs47Ts5E&#10;EITAIQc2wZGNlwuC0NHrEHaedVcFvcwAAP/xj39g1Irpf9mxCNEbUfK+0BGTBQnsOMvfMAzuvSQJ&#10;Evx567oeuSs3il29eSUJEoIapyzLIzHRlSSd1Ot1TDrhLm3d6dUjUCqVur4M2XNtEPoxYXOBel2X&#10;hyAhyrMlqc+zsGdcn8axaZbPsqg+HyXpWAJ5//59ePXqVWF9fb1D5ufnYW9vDxqNRsfmP2wXwZWV&#10;lcK7d+8KjuPA+fPn4fLly5HOnzp1KnDVRbvdBgCAv/71rwAA8OuvvwZeG8T58+dhamrK3STIT9hm&#10;RlF3Hbx06RKsra0BAMDm5mbi3cp45V27ds3Nu91uw/j4eKS8o9g1al48arUazszMcM8tLi7ClStX&#10;kmZNjAirq6sgSVLsdFnUHUEQwHGcwPNra2tw7ty5jmPb29uRNtnJqm6Xy2X8Pb+e7Wx7extkWe6Z&#10;Z7FYxGPHjkWWqDvm9rInI4nPs7JnXJ9GtWmWz7I4Ph8pWLTgOE5g5MW6/P3d9EHjLqzXodd59nfQ&#10;2DkrTxRFrm7+3gX/FzFwvtbZxBvEzqEBvx7+7qKgr21mG13XA3sGeGl7lefNW9O02F18Ueza696C&#10;xD8hMu55ktEU71cVWw3D/mcT2XrlkUXdEUUxdOMfQRA6dIkzHyEL/Xhfk2GbpymKMtTl0GH2TOvz&#10;rJ4VcX0a1aZZ6RfX56Mk7h+apoXekCzLXU4xDKNrTMhxHPcl1Os84v6L3j/jnq1VDVvd4DhO17iP&#10;f2KLIAhdk2y8ww3ea2VZdq81TbPrpezP2yuKogQOxwSl7VUeEzbcE9exUewa5d54+fZa9mQYxlAn&#10;YpFkL6yr2bIsZCtnvD6OUn+yqju9Zq5LktTxLFMUJdJ8hCz0Y5O12TJtdn3Y+HavoKffEmTPtD7P&#10;8lkR16dRbJqVfkl8PkriLpWD3+cL8AIF9qICAPR+1bOeAjbxw78Wv9d5Jmz5CDOyd98AJmw5JXOC&#10;t1KbpunuRyAIgvvCM00T2cvY+6XPKrs36GATVTRN65pBy8vbX0l4FSksbVB5vDySToLpZVd2nunH&#10;9nYIyzPqOB1tSHKwhAXYrB2znkfv/73yyKru9Nr8h7U7Vu/9X8D91M8//0kQBOy11e+w20qQPdP6&#10;PMtnRVyfRskzK/2S+HyUZOgKkISLYRi5qmxRhz2G+WVEkk/Jqu6wjcWilgsBS7j7pV8cyUOvW1x7&#10;DtrfcX0a1ab0LIto62ErQNIpjuP0XFJJQnLYJWgdu3cYD5E/Kz5PkpfVQHne4ySuT/Ni04MiQ1eA&#10;pFM0TXMbQNLfiyAhOejiOA53zFeSJLfNBM3ByYuw4b5h6xFmzzxIHJ/myaYHRQqIkVbJEAPCtm2s&#10;Vqtw8uRJkCRp5H/fnSD6RaPRwKdPn8Ldu3fdNlKr1XBzc9Nd6ru0tJRquW8/OX36ND5//jw3uvHs&#10;mQfi+DRvNj0IUJBAEMTIUqvV8E9/+lPi/UmGRaVSwRs3buQugBlVewLk16ajDgUJBEEQBEFw+aD3&#10;JQRBEARBHEYoSCAIgiAIggsFCQRBEARBcKEggSAIgiAILhQkEARBEATBhYIEgiAIgiC4UJBAEARB&#10;EAQXChIIgiAIguBCQQJBEARBEFy6goRWq4Vzc3M4OTmJp0+fxmKxiMViEVutFgIAFItF2qIxAxqN&#10;Bh45cgSbzWZse6ZJOyjK5TLOzc1hsVjESqWSWz0JgiCIYATvP7VaDW/evAnz8/Pw6tWrjv2vy+Uy&#10;AgA+efJkkPoNhVarhY7jpN6/PCyf48ePw9GjRxPlG5Q2K73TUqlU8MmTJ/Dq1atCsVjER48eDVMd&#10;giAIIins5yDr9ToCQOhvisuyjPtJhv/zlf0U0zTRMIzU95lVPnktL0gkScJSqRRJD0VRIl2nqmpu&#10;f/KX5OAL1VOyyWEVd7jh6tWroCgKLCwsBH6FPn36dBBxy9BZXl7OVT55LS+I9+/fw9jYWKRrz5w5&#10;A72GI2zbxtevX9OvuxFDg+ppN2STQwIiQqlU6tmLwESSpJGLCC3LQtM00bIsV3fHcdA0TTRNs+N+&#10;dF1HAEj9Rd4rH8uysF6vd+gU5378abPSOwsRRRF1XY+kh+M42KtOqaoaqW6SkPRLqJ6STQ6rAGK8&#10;YQT/w9+yLNQ0DXVdR13XUdO0jq4l0zRRkiQUBAENw0DDMFDXdSyVSijLMjqOg5ZluekVRel40aVN&#10;b1kWqqqKANDRBa5pGgqCgKIouscMw3CvlWUZVVVFXlcZ00HXdeQ1gl75WJaFiqIgALgvU13XURRF&#10;BACUJMkNXhzHcY+rqoq8tGHlRc03iu+j+FpVVRQEASVJQlVVIwULYQ+SKA8iEpIowp4TpVLJrfOl&#10;Usl9bvRKn0U9tSwLS6USKorS9YEStb1kbZM0+mRlkzR+IemvACKCIAiJ5hqwF7j3RWFZFoqi2PVi&#10;FQTBfcmxY4qicIMCAOhLev84ealU6ggSXKOEfJEbhtFVcQVB4DaUXl/2giB0NELHcbi9ASw4Cksb&#10;Vl6cfLPwdZyeBJaPLMvc69nDIk69JCHxCwuY2f+yLLsfGYZhcJ8Zfsminmqahoj7L1d/cN7reaGq&#10;KkqSFFmCdM1KnyxskoVfSPorgJg8SAh6GSiK0lXhRFHsermyYQ5vJWAvNH9Um0X6LIIEXddREISO&#10;c7z77ZVPkP0URelqdLxJgLy0YeWpqhop36x8HffFLssyd+iFehFIshB/XZckCdkLEnH/ZRclnzT1&#10;tF6vu88l//Mo6OOmn5KVPmlskpVfSPonHwAAnDhxIvZchmazibu7u/DFF190nZuZmeFOcjxz5kzX&#10;MUEQOia1sL//7//+L/P0WVCr1Qr//e9/C81mE8vlMlYqFXQcB96+fZtJ/rdu3YLt7W2wbTvTvQW+&#10;/vrrrnyjTi5M4uu4LC4ugq7rHcdqtRqeO3cudd4EUa1WO/7f2dmBixcvuv9HXTacpp4uLCwUZmdn&#10;C7Zt4+7uLly/ft099+OPP4IoigOd4JeVPmlskpVfiP7xAQCAqqoAsL9JT68Ev++XAC9fvgy9bm9v&#10;D9gGTGEk3Ssgq/RxabVaeOzYMVxeXoa7d+8WarVaYWpqCn777bdM8p+dnS2Ioug2nlqtht7Gm1W+&#10;lUoFb9y4ESltVr4OY2FhofDLL7905HP79m1YWlpKky1BAAB0vOzYcy5sJVcQWdTTpaUlkCSp4wX4&#10;5MkTmJ6ejqtOJqTVJ41NsvIL0T8+ANiP5gRBgO+//75ngna7DQAAp06d6nnNQVn24l3mc/78eZia&#10;moKVlRXuvYX1AETdefDSpUuwtrYGAACbm5uJo2l/edeuXXPzbbfbkf0zKF/Pz8/D4uIiAOz3XkxM&#10;TByYOkTkh9XVVZAkKXH6tPV0bW0N/F/Z29vbcOHChdB0xWIRjx07FlkmJycjPW+S6uMli7ab1i9E&#10;f/gAYP8Bv7y8DC9evAjtTWg0Gnj16lUA2P8yFQQBHjx40HXds2fPQFGUfumciA8//LDr2Pb2Nvda&#10;QRBgZ2fH/Z+9CFkaf+N5/fq1+7c3eg7LJ4xqtQp7e3tQqVTw008/jZQmSnk3btyAvb09mJubw/Pn&#10;z0fOd1C+rtVqhYcPHwIAwM2bN+GHH37IJF+C8AbvGxsbMDU15Z5rtVpYq9Ui94Slraftdrvjpcy2&#10;V//yyy9D062vrxfevHkTWfy75matj5ekNsnSL0R/cDdTWlhYKBiGAVevXuV+8dZqNfzll19gdnbW&#10;rXjLy8tw586djm6mZrOJW1tbYJpm/7WPwdTUVEdQ0Gq18O3bt7C7u9v19X/ixAnY2toCgP378b5Q&#10;BUGAjY0N93/btjFoTkdYPgxe4DA+Pl5QFAW+++47qFQqgQ3dn7ZXeePj4wVVVWFtbS12l15cX0cN&#10;iPzMzMzA3Nwc/vbbbzQeSWRCo9HA6elpsG3b/b2Tjz/+2D2/uLgY2s54pKmn/rlAN2/eHPh8hH7o&#10;E9cm/fAL0Qf8Mxkdx0FN01CWZWQz11VV7VotwIStjS+VSu46V97aeQBAURTdmauaprnr9Nka3Xq9&#10;7u4BwLb2TZvee1+KoiBblsP2OmD5epcwsmU9mqZ1rYgwTdM9x/JBz6xc72zcoHxM03T15C3NRNyf&#10;eeyd5RslbZje3vRxVjUk9TVvyWoUYatTaAMWkqyE7ZXC9vdwHKfr/7h5pqmnrA2zdsT2FBmWfbLS&#10;J65N+uEXkuylgEi9OYeJWq2GX375Za7H+pvNJnp7rAgij2RVTwuFApqmCXmp82n0obZ78Oj6qWji&#10;YNFqtdA7nLK5uZnrAAEAcvOwJIgwktTTyclJnJubc9tjuVxGSZKGVuez1ofa7sFD6H0JMcpcv34d&#10;NjY24M2bN9BoNDJZTkkQRDJ2d3c7VgE8fPgQ/v3vf5M+RG6h4YYDjm3bWK1W4eTJkyBJEk0EIogh&#10;UqvVcHNz053Yu7S0NNSevbzpQ+QPChIIgiAIguBCcxIIgiAIguBCQQJBEARBEFwoSCAIgiAIggsF&#10;CQRBEARBcKEggSAIgiAILhQkEARBEATBhYIEgiAIgiC4UJBAEARBEAQXChIIgiAIguBCQQJBEARB&#10;EFy6goRWq4Vzc3M4OTmJp0+fxmKxiMViEVutFgIAFItF2sc5AxqNBh45cgSbzWZse6ZJOyjK5TLO&#10;zc1hsVjESqWSWz0JgiCIYDp+BbJWq+HNmzdhfn4eXr161fEjH+VyGQEAnzx5Mkj9hkKr1ULHceDs&#10;2bOpfugkLJ/jx4/D0aNHE+UblDYrvdNSqVTwyZMn8OrVq0KxWMRHjx4NUx2CIAgiKYgIiAj1eh0B&#10;AOv1OrJjfpFlGfeT8M8fFDFNEw3DSH2fWeWT1/KCRJIkLJVKifVQFAUdxxn6fZCQhAnVU7LJYRB3&#10;uOHq1augKAosLCwEfoU+ffp0EHHL0FleXs5VPnktL4j379/D2NhYorSNRgNfvnwJ169fz1grgsgO&#10;qqfdkE0OJh8A7A8l7O3twVdffRV68fj4eEGSpIEoliW2bWOz2UTbtt2x8Varhc1ms2tcv1Kp4E8/&#10;/ZS6zF752LaNjUajQ6eo8NJmpfewqVarsLq6CjREQeQZqqfdkE0OKIjxhhF0Xe+4zrIs1DQNdV1H&#10;XddR07SO7ibTNFGSJBQEAQ3DQMMwUNd1LJVKKMsyOo6DlmW56RVF6egyT5vesixUVRUBoKMLXNM0&#10;FAQBRVF0jxmG4V4ryzKqqoqqqnZ1nzEddF1HVVW7hmh65WNZFiqKggCAzJ66rqMoiggAKEkSmqaJ&#10;iAiO47jHVVVFXtqw8qLmG8X3UXytqioKgoCSJKGqquivL73yl2UZERFKpVKstCQkvYQ9J0qlklvn&#10;WT1TFAXj5JO0nlqWhaVSCRVFcdsik7jtJSubZKFPWptk4ReS/gggIgiCkGiuAXuBe18UlmWhKIpd&#10;L1ZBENyXHDumKAo3KACAvqT3j5OXSqWOIME1CkDg2L5hGF0VVxAE7lyOsHxYOm9jchwHeWlYcBSW&#10;Nqy8OPlm4WtRFBM97LwBl+M4KElS7DxISHjCAmb2vyzL7keGYRjcZ0aQpKmnmqYhy8MfnPd6Xqiq&#10;ipIkRRb20u6XPlnYJEu/kPRHADF5kBD0MlAUpavCiaLY9XItlUpdlYC90PxRbRbpswgSdF1HQRA6&#10;zvHut1c+QfZTFKWrcfMmAfLShpWnqmqkfLPyddwggfdg4fXSkJAkEX9dlyQJ2QsScT/gjZJPmnpa&#10;r9fd55L/eRT0cdNPyUqfNDbJyi8k/ZMPAABOnDgRe5ii2Wzi7u4ufPHFF13nZmZmuJMcz5w503VM&#10;EAQYHx93J0uyv//v//4v8/RZUKvVCv/9738LzWYTy+UyVioVdBwH3r59m0n+t27dgu3tbUgyVyGM&#10;r7/+uivfqJMLk/g6LouLizA/P99x7Pbt21CtVlPnTRD+erSzswMXL150/4+6bDhNPV1YWCjMzs4W&#10;bNvG3d3djgl+P/74I4ii2PEs6zdZ6ZPGJln5hegfHwAAqKoKAPuzU3sl+H2/BHj58mXodXt7e8A2&#10;YAoj6V4BWaWPS6vVwmPHjuHy8jLcvXu3UKvVClNTU/Dbb79lkv/s7GxBFEW38dTw7WVYAAAgAElE&#10;QVRqNcxitrA/30qlgjdu3IiUNitfh/Hw4UOo1WodDwT2gMg6YCIOH96XHXvOha3kCiKLerq0tASS&#10;JHW8AJ88eQLT09Nx1cmEtPqksUlWfiH6xwcA+9GcIAjw/fff90zQbrcBAODUqVM9rxlkVNxPvDsG&#10;nj9/HqampmBlZYV7b2GNIurOg5cuXYK1tTUAANjc3EwcTfvLu3btmptvu92O7J9++7pWq+HMzAz3&#10;3OLiIly5ciVp1gTRxerqKiRZpZVVPV1bW4Nz5851HNve3oYLFy6EpisWi3js2LHIMjk5Gel5k1Qf&#10;gGzbblK/EP3lA4D9B/zy8jK8ePEitDeh0Wjg1atXAWD/y1QQBHjw4EHXdc+ePQNFUfqlcyI+/PDD&#10;rmPb29vcawVBgJ2dHfd/9iJkafyN5/Xr1+7fS0tLkfIJo1qtwt7eHlQqFfz0008jpYlS3o0bN2Bv&#10;bw/m5ubw/PnzkfPtt69v377dYTcvCwsLBcdxUvdUEIcbb/C+sbEBU1NT7rlWq4W1Wq1n/cqqnrbb&#10;7Y6XMluG/eWXX4amW19fL7x58yay+HfNzVofgPQ2ycIvRH9xN1NaWFgoGIYBV69e5X7x1mo1/OWX&#10;X2B2dtateMvLy3Dnzp2OStBsNnFrawtM0+y/9jGYmprqCAparRa+ffsWdnd3u77+T5w4AVtbWwCw&#10;fz/eF6ogCLCxseH+b9s2Bs3pCMuHwQscxsfHC4qiwHfffQeVSiWwofvT9ipvfHy8oKoqrK2txe7S&#10;i+vrqAFRo9HAiYmJ0J4IXddpgxYiMY1GA6enp939UgAAPv74Y/f84uJiaDtjeWRVT/1zgW7evDnw&#10;+QhZ6JPWJln4hRgAvJmqmqahLMvIZq6rqtq1WoAJWxtfKpXcda68tfMAgKIoujNXNU1z1+mzNbr1&#10;et3dA4Bt7Zs2vfe+FEVBtv6W7XXA8vXOxGVrfjVN61oRYZqme47lg55Zud7ZuEH5mKbp6slbmom4&#10;P/PYO8s3Stowvb3pk26ZHMfXvCWrPJFluec1iPuzr4c9y5dkNIXtlcL293Acp+v/XnlkWU9ZG2bt&#10;iO0pMiz7JNUnrU2y8AtJ/2XoCpAMVgzDyFXji7rEMShIJSEZhPSzngJnyfYwJao+1HYPhxQQacjn&#10;IOP/ZchyuYx3796lLjyCGAKTk5P42WefuROfy+Uyrq2twZs3b4bSJvOmD5E/hN6XEKPM9evXYWNj&#10;A968eQONRiOT5ZQEQSRjd3cXFhcXAWB/Ts/Dhw/h3//+N+lD5BbqSTjg2LaN1WoVTp48CZIk0UQg&#10;ghgitVoNNzc33Ym9S0tLQ10qnjd9iPxBQQJBEARBEFw+6H0JQRAEQRCHEQoSCIIgCILgQkECQRAE&#10;QRBcKEggCIIgCIILBQkEQRAEQXChIIEgCIIgCC4UJBAEQRAEwYWCBIIgCIIguFCQQBAEQRAElwMT&#10;JLDfJG+1WrSFJEEcEsrlMtq2PXJtvlKpYLPZzJ3eo2pPgPzY9MDZ0HEcVBQFRVFEAEBRFFFVVVRV&#10;FRVFQVmWUVGUwJ8OrdfrKAjCQH/q1F8m+z10AEDDMAamR9r7H4bt4kqpVEJN09zfeR+2PiQkTAzD&#10;GHh7z1IURcnVz7aPuj3zYNODaMOOmwt6yZqmiaIoYqlUCjwX90XnOA5alpXImEFl9itICNM16f2H&#10;pU1jmyxF13WUZRkREVjQOGydSEgQESzLGvn6mKd7yJMuo3ofB9WG7ol6vY4AgPV6nXuTlmWFno8r&#10;pmlm/kIXBKEvQUI/dM1TeUEiSRI3MEwjw470hyFRHxyqqh5K2yS557DezVHyk6IomT1T0+oxiB7N&#10;QbT/qDbN2t8H1YaR5yScPXu2oKoqfPXVV5mMfSwvL2eSzyAYtK55sc379+9hbGwss/wajQa+fPkS&#10;rl+/nlmeo8CZM2egUqmEjlHato2vX78+VD/Tm6Y+OI4Ds7OzmdpqGH766quv4Pvvv88iq1T0w55+&#10;BtX+o9o0a38fWBuyyKFXT4L3Gu9XrmVZWK/XY3WP67qeav5AUJlRexIsy0LTNDvSO46Dpml2RYK9&#10;dE1y/2Fp09omSxFFMdN5CLIsIxtiGfa9DVIcx0FJkkLvWVXVXHxRDlKS1gdd11FV1cxtNSw/7T+G&#10;h+eHftkzK3/3y6ZZ+vsg29A9ECVIcBwHAcAdr2BjFwDQ8TKp1+tYKpVQ13UslUquIO7PfVBVFQEA&#10;ZVl2J0my7pN6vY6SJCEAoGmayIzPHBBUJuL/ggRd113xdxVZluWW7+1K1zQNBUHoMH4vXXm66Lru&#10;TgKVJMkNOhzHcY+rqoq8tGHlRc03ivMty0JN01wbaZrWYSPTNFFVVRQEASVJymTSomVZ7vwGVjey&#10;qMhh9xLXZvV63c1L07SO+tGrXvaSsIdNlIdVXsSyLLdds3tn/owzHpumPsiyHBq0l0ol7mTrKPU4&#10;Kz/puu62H1Yfg4buJEkaaoAYZs+sfJ7G30l8GtWmWfk77zZkkqReugeiBAmI+9GF33CCILgK8yZv&#10;sIevP58wowKA+8A3DKMrcvKW6T3GjMjENE0UBKFrDEcQhK7x9lKpxI3Qeunq14UFU/40vJmvvPsI&#10;Ki9OvkFimmZHBWE+E0Wxy0ZZ9iR4G2NWL8Uo9xLVZoZhdNUdVVW59TasXgaJt4H7JcugqZ/CglX2&#10;vyzLKMuyawsAiDxWmqY+eAM+vzB/8QK4KD10WfiJBdmGYSBbHSTLcuCzVVGUSPmqqoqSJEWWoPuI&#10;Y8+sfJ7G30l8GtWmWbXLvNswTb10D6QJErwvE/bFxTN4FOcyEQQh9CuN9wLjvXCZU/yBC2+1RtIg&#10;gacLWz4aZoOgtGHlqaoaKd84ujJ9/fbOKkjgVegsum2j3ksUX/CGqkzTRH+3Za96GSayLHOHpUal&#10;F8FvM0mSOoKoqENuaesDL+hH3H/2sAe1v30zX0Z5GKf1k78M1rsZdL2maV3B6CAlyJ5Z+TyNv5P6&#10;NI5Ns2iXebahNw/v/1HrZazNlNhGRRMTE4HXLCwsFN6/fw9HjhzBYrGItVoNAQDu3r0be0LH9PR0&#10;3CQgSVLXsc8++wxevHgRO6803Lp1C7a3tyHrTTW+/vrrrnyjTi5sNpu4u7sLX3zxRde5mZkZePr0&#10;aXaKelhcXIT5+fmOY7dv34ZqtZo4zzj30ssXzWYT9/b2YHNzEyqVCjJ5/PgxKIrSdX2Segmwbwdd&#10;1zuO1Wo1PHfuXKL8Bo3fXzs7O3Dx4kX3/7Nnz0Zq42nrw97eHnci2cLCQmF2drZg2zbu7u52TO76&#10;8ccfQRTFSBPQ0vrJW0atVsPNzU2o1WqB5Y6NjcHbt28j5d0PguwJkI3P0/g7qU/j2DSLdplnGzIS&#10;10tvxAY9ehJY5OaPPvxfdI7joKZp7rgvb8MgiNCTEPfrPSgNmwzojaT63ZPAjrOI0TAMbrQatyfB&#10;n6+u65G7eFnXFk+PIBtl0ZMQ1CUfFMH3616CfBGWl1/SLrP1D4/4/x8VYc+LYdQHv2/9UiqVur66&#10;2ByfQfqJzZPpdZ13nHoY0sueaX2eRfuP69O4Nk3r71GwIZO49TJWT8Ly8jIIghAafbAtHVdWVgrv&#10;3r0rOI4D58+fh8uXL4fm3WspShra7TYIgpDZsqWoul66dAnW1tYAAGBzczPyl1av8q5du+bm2263&#10;I9/XqVOnAs+1220AgMyX4NVqNZyZmeGeW1xchCtXriTKN+69hPmC5fXzzz8n0iUO8/PzsLi4CAD7&#10;bWViYmIklz2urq5ye+16kUV9EAQBHMcJPL+2tgb+r8Dt7W24cOFCZD3T+qlcLiMAhD4rvbrJstwz&#10;z2KxiMeOHYssk5OTkZ5TvezJSOLzrNp/XJ9GtSkjrb9HwYYACeulP8IJm+kJAV+43i/OoHEOQRDQ&#10;/7/3uihjxEFlBuUZFnHyNgpSVZXbk9BL16AvbmYzXdcD7yXKffjLY/lqmhZ7XD/IRoqicOdtpO1J&#10;6BWRp/mSjnMvvXwhCAJ3DDNuvYwirI4pipKLnTWjildXturFa98odsmiPvTa4dTvozjzEbLwE+9L&#10;LWyDNEVRhrrkOcyeaX2eVfuP69MkNk3TLkfBhknrpXuAtweCN6OghygzkHeJo/9Fy34fwntMlmU3&#10;P9M0u152QbrwyvRWJH8wUK/XuTP3/TNlmY7A6XbupWvQltXM0P4AqVfaXuUx/cPyDRKePdi6W97q&#10;hjQ7Ltbr9Z7LewzDSDxpK8699PIF+x0Nr+/ZsiXvdb3qZRRhE4Kizj7Pg7DnA9tjxD/5Kko9yao+&#10;9Jq5LklSh4/Yb9MMwk9s4jZb9s3uJyyPpNu6ZyVB9kzr8yzbf1yfJrFpmnaZdxumqZehP/DEZtKz&#10;DRz8mXh/WIktKWQ9CWz5CG8dPuL/lp7416N782S6+F8C/jK9jmKGZxJkPHbfTE+mNyvX+2KOoitv&#10;SSVzDk+HsLRB5fnTJ32Bs6UwzEY8G7P9GljgleSLN+p4WZqNQXrdSxRfeO3urRPeRt+rXsYR1qsx&#10;Spsnsf1FmF0cx+n6f1D1odfGNcxXrE74v9766Sdv/WKBfK9tdIe9uViQPdP6PMv2H9enSWyapl3m&#10;3YZp6uXQKiZJOjEMI/cT3qI2tjz/Cma/5DDec1b1gW2GFbVc+H0DrDz6KU1PWlYS156D9ndcn6ax&#10;aVJ/j6INw8Rrw0xviKR/4v9lyKx/eImEZJQkaI24d6gOkT8rPk+SZoXPIOyZB4nr02HZNM82TGJz&#10;ZsOhK0MSTTRNcxtG0t+KICE5KOI4Dnc8VZIkt22EzU/Jg7ChsmHrEWbPPEgcnw7Tpnm2YRzx27CA&#10;2LeVh0SG2LaN1WoVTp48CZIkQaVSGbllcwSRJY1GA58+fdqxURvbJIYtg11aWsrtEtPTp0/j8+fP&#10;c6Mbz555II5Ph23TvNowDl02HHbUQkJCQpJUgjYpy7vE2QSN7DlaNj1oNqSeBIIgCIIguMTacZEg&#10;CIIgiMMDBQkEQRAEQXChIIEgCIIgCC4UJBAEQRAEwYWCBIIgCIIguFCQQBAEQRAEFwoSCIIgCILg&#10;QkECQRAEQRBcDkyQYNs2NptNbLVatDsUQRwSyuUy2rY9cm2+Uqlgs9nMnd6jak+A/Nj0wNnQcRxU&#10;FAVFUUQAQFEUUVVVVFUVFUVBWZZRUZTAn+Ws1+soCELin2JNIv4y2W+NAwAahjHQ7TDT3P8wbBdX&#10;SqUSaprm/gb6sPUhIWFiGMbA23uWoihKLrYRPij2zINND6INO24u6CXLfnmL9/PE7FzcF53/p4/j&#10;SFCZ/QoSwnRNev9hadPYJkvRdd39VTMWNA5bJxISRATLska+PubpHvKky6jex0G1oXuiXq8jAAT+&#10;HrZlWaHn44ppmpm/0AVB6EuQ0A9d81RekEiSxA0Mo0rUBqOqaq6+qAYhw/7iGdY9R7kuSn0I690c&#10;JT8pipLZMzWtHlnbc1jtP41N0/j7oNow8pyEs2fPFlRVha+++iqTsY/l5eVM8hkEg9Y1L7Z5//49&#10;jI2NJU5/5swZqFQqoWNztm3j69evc/tzvv2g0Wjgy5cv4fr168NWZaBkWR8cx4HZ2dm+1plB+Omr&#10;r76C77//vm/5R6Uf9hxW+09q07T+PrA2ZJFDr54E7zXer1zLsrBer8fqHtd1PdX8gaAyo/YkWJaF&#10;pml2pHccB03T7IoEe+ma5P7D0qa1TZYiimKqeQiO46AkSaHpVVXNxZfUIEWWZWRDTcPWZZCSVX3Q&#10;dR1VVe277Qblp/3H8PD80i97DrP9J7FpGn8fZBu6B6IECY7jIAC44xVs7AIAOl4m9XodS6US6rqO&#10;pVLJFcT9uQ+qqiIAoCzL7iRJ1lVSr9dRkiQEADRNE5nxmQOCykT8X5Cg67or/m4Yy7Lc8r1d6Zqm&#10;oSAIHRWkl648XXRddyeBSpLkBh2O47jHVVVFXtqw8qLmG8X5lmWhpmmujTRN67CRaZqoqioKgoCS&#10;JKWatBhWgaM0gDT3Etdm9XrdzUvTtI760atextGXzfNgbSTN/Q9aLMty2zW7d3YfUbpGs6gPsiyH&#10;Bu2lUok72TpOPU7rJ13X3fbD6mPQ0J0kSUMNlMPsmdbnWfg7iU/j2jStv/NuQyZJ6qV7IEqQgLgf&#10;XfiVEgTBNSpv8gZ7+PrzCTMqALgPfMMwuqI7b5neY8zRTEzTREEQusZrBEHoGm8vlUrcKLKXrn5d&#10;WDDlT8Ob+cq7j6Dy4uQbJKZpdlQQ5jNRFLtslLYngeXt94nX3mnyj3IvUW1mGEaXnqqqcuttWL3s&#10;Jd4Gn0WQNEhhwSr7X5ZllGXZtQUA9BwXzaI+eAM+vzB/8QK4OD10afzEgmzDMJCtDpJlOfDZqihK&#10;pPtWVRUlSYosQXaOY8+0Ps/C30l8GtWmWfh7FGyYpl66B9IECd6XCfvi4t1MFOcyEQQh9CuN9wLj&#10;vXCZU/yBC2+1RtIggacLWz4aZoOgtGHlqaoaKd84ujJ9/fbOIkhg9ucNx6R9QUa9lyi+4A1VmaaJ&#10;/m7LXvUyTHgPn1EabvHbTJKkjiAq6pBb2vrAC/oR95897EHtb9/Ml1Emd6X1k78M1rsZdL2maV3B&#10;6CAlyJ5Z+TyNv5P6NI5Ns2iXebah9z69/0etl7E2U2IbFU1MTARes7CwUHj//j0cOXIEi8Ui1mo1&#10;BAC4e/du7EkV09PTcZOAJEldxz777DN48eJF7LzScOvWLdje3oasN9X4+uuvu/KNOrmw2Wzi7u4u&#10;fPHFF13nZmZm4OnTp9kp6mFxcRF0Xe84VqvV8Ny5c4nzjHMvvXzRbDZxb28PNjc3oVKpIJPHjx+D&#10;oihd1yeplwD7dpifn+84dvv2bahWq4nyGzR+PXd2duDixYvu/2fPno3UxtPWh729Pe4krYWFhcLs&#10;7GzBtm3c3d3tmID2448/giiKkSZ3pfWTt4xarYabm5tQq9UCyx0bG4O3b99GyrsfBNkTIBufp/F3&#10;Up/GsWkW7TLPNmQkrpfeiA169CSwyM0fffi/6BzHQU3T3HFf3oZBEKEnIe7Xe1AaNhnQG0n1uyeB&#10;HWcRo2EY3Egwbk+CP19d1yMvfWFdWzw9gmyU1Zi5f1jA/39cSXIvQb4Iy8svaZbZBg1NBH0l5FnY&#10;82IY9cHvW7+USqWuL0M2x2eQfmLzZHpd5x2nHob0smcWPk/b/uP6NI5Ns/D3KNiQSdx6GasnYXl5&#10;GQRBCI0+2JaOKysrhXfv3hUcx4Hz58/D5cuXQ/PutcwjDe12GwRByGyJSFRdL126BGtrawAAsLm5&#10;GflLq1d5165dc/Ntt9uR7+vUqVOB59rtNgBA35Yizs/Pw+LiIgDs15GJiYlUZcW9lzBfsLx+/vnn&#10;pOr0pFar4czMDPfc4uIiXLlypW9l94PV1VVur11U0tQHQRDAcZzA82tra+D/wtre3oYLFy70zDsr&#10;P5XLZfw9v573tL29DbIs98yzWCzisWPHIsvk5GSk51QvezLS+Dxt+4/r06g2zcrfo2BDgIT10h/h&#10;hM2ihIAvXO8XZ9A4hyAI6P/fe12UMeKgMoPyDIs4eRsFqarK7UnopWvQFzezma7rgfcS5T785bF8&#10;NU2LPZ4dZCNFUbjzNrKcfc9sqyhKJl/Oce6lly8EQeCOYcatl0HSK+pP27MyCPH6jK168do3rl2S&#10;1odeO5z6fRRnPkIWfuJ9qYVtkKYoylCXPIfZM0ufp2n/cX0a1aZZtctRsGHSeuke4O2B4M0o6CHK&#10;FPcucfS/aNnvQ3iPybLs5meaZtfLLkgXXpneiuQPBur1Onfmvn+mLNMRON3OvXQN2rKaGdofIPVK&#10;26s8pn9YvkHCswdbG8xb3ZBmx0W/sIkwUWddZ3kvvXzBfkfD63u2bMl7Xa96GZR3r2VOhmEMdfJa&#10;lHtgbYOtKvHqm6SeJK0PvWauS5LU4SP22zSD8BObuM2WfbPrw+4x6bbuWUmQPbP2eZr2H9enUWya&#10;ZbvMuw3T1MvQH3hiM+nZJhP+TLw/rMSWFLKeBLY0g7cOH/F/yzr869G9eTJd/C8Bf5leRzHDMwly&#10;MLtvpifTm5XrfTFH0ZW3pJI5h6dDWNqg8vzpk77A2VIYZiOejdl+DSzwyuLLn33NZzmbv9e9RPGF&#10;1+7eOuFt9L3qZZhEHdvM8+ZKbH8RZhfHcbr+H1R96LVxDfMVqxP+r7d++slbv1gg32ur32H7Pcie&#10;Wfs8TfuP69MoNs2yXebdhmnq5dAqJkk6MQwj993TPMnzL172S6I26MNomyT3zDbDino9/L4BVh79&#10;lIcepLj2HLS/4/o0qk2z9Pco2jBMvDbs+w2RZCOO75chsxwGICEZNQlax+4dqkPkz4rPk+RlZUue&#10;9+uI69Nh2TTPNkxic2bDoStDEk00TXMbRtLfiiAhOSjiOA53PFWSJLdthM1PyYOwobJh6xFmzzxI&#10;HJ8O06Z5tmEc8duwgNi3lYdEhti2jdVqFU6ePAmSJEGlUjk0v5pIEDwajQY+ffq0Y6M2tkkMWwa7&#10;tLSU218YPX36ND5//jw3uvHsmQfi+HTYNs2rDePQZcNhRy0kJCQkSSVok7K8S9LJnmTP/Nv0oNmQ&#10;ehIIgiAIguASa8dFgiAIgiAODxQkEARBEATBhYIEgiAIgiC4UJBAEARBEAQXChIIgiAIguBCQQJB&#10;EARBEFwoSCAIgiAIggsFCQRBEARBcBGSJLJtG3d2dgAAYHZ2dmS3nyQIgiAIIpgPbNvGYrGIH330&#10;ERYKBfzoo4+wWCyibduBWzHqug4XL16Ey5cvD1DVThqNBh45cgSbzebAt4wsl8s4NzeHxWIRK5UK&#10;bVlJEERkWq2W++xgz5Jh60QQQXxw9uzZwvr6euHbb78FAIBvv/0W1tfXC2fPng3sIVhfXy98/vnn&#10;fVeu1WoFBivHjx+Ho0ePxkqTBZVKBZ88eQIrKysFAIBHjx71qyiCIA4gn3zyCdy+fRtqtVrh7t27&#10;hXPnzsHp06cpUCByiTsn4Q9/+MMw9eDy4sULePz4Mffc7Oxs4d27dwX/cEdYmiy4d+8eqKoKAPvB&#10;0iB+cSzqA6RYLGKr1aKHDUFkTFZtsFwu48mTJ8H7EVapVAovX76EYfSKEkQvcj1xcXl5eSBp4vD+&#10;/XsYGxvraxl+zpw5A72GNWzbxtevX+f2Z3EJYpTJqg2ura3BH//4x67jY2Nj8OOPP6ZXlCAyJrdB&#10;QqVSwZ9++inwvG3b2Gg0OoYWeqUZVarVKty7dy/0Gl3XYXFxcUAaEcThIqs2uLOzAydPnuw6PjEx&#10;AWtra6l0JIh+EGl1Q6vVwr/97W8gy3LPr+hGo4Grq6tw8uRJ2NragrGxMbh7924BAKDZbOLly5eh&#10;3W7DrVu3AGC/0bTbbXj27BmYpgnj4+OFWq2GlmUBAMCdO3fANE0EALh//z6Mj48XbNvGK1euwIsX&#10;L0DXdTh79iyEpfn73/8Od+7cgd3dXZAkCf75z3/C7OxsodVq4SeffAK7u7ugqiqsr68HfgE0m000&#10;DAP+85//wL1798CyLJyenoZarVYA2A9aqtWq+wDY2tqCpaUl96ui0WjgN998Azs7O2CaJjx+/BiY&#10;vmHlAgCMj48XpqamsNFo4MLCQte1rVYLf/nlF+CdIwjif9i2jQ8ePIB2uw3b29uwvr5eKJfLODY2&#10;Bo8ePYKg4cMs2iAbhpAkqevcxx9/DFtbWynuLDlJbUIcEhAREBHq9ToCABqGgewYIoJlWSiKIlqW&#10;5R53HAdFUURJkjquNQwDZVnuOKaqKmqa1nFMEARUVbUjT0VRUFXVjut4+vjz0XU9UhrHcbj3ZxhG&#10;aBl+EUWxq0zTNFGSJHQcxz3O7OY9xvTTNA0dx0HDMFAUxUhlW5bVZVsmpVKpSycSEpJOcRyno53I&#10;soyyLLttEQC62qtX0rZBy7K4zyDE/eekIAih6VVVRUmSIkuQrlnahOTgi/tHUJAgSVLXSx7xfxXW&#10;e0wQhK70v3/RdxwTRREVRek4ViqVul6YvYIE3gs7LI2qql0Np1QqBeYftUzeMUR+4MMCpCTOkmW5&#10;I7Dy+miYlYiEZBTE39b9zzZe2/JLmjYYFiQoitIzSMirTUgOtoQON7RaLdzZ2YFz5851nfv44487&#10;/m82m7i3twebm5tdE3wURelKf+bMmQj9HNny9ddfw4ULF8C2bWSzi9NOQmw2m7i7uwtffPFF17mZ&#10;mRn47rvvuo5PT08nKmtxcRF0XYf19XX3WK1WQ55/CILopFqtdvy/s7MDFy9edP8PW/bNSNMGJyYm&#10;As/99ttv3CXd/SYLmxAHm9Ag4V//+hcARFse+fLlSwAAuH79em4r1uzsbEEURaxWq7CysgKVSgVv&#10;3LiRKk9230Hs7e1Bq9VC74xn3phkFBYWFgrffPMNevO7ffs2vHjxIlF+BHGY8LbBRqOBABB7Hk+a&#10;Nvj79e5utX4+/PDDOKpkQhY2IQ42oasb/vznPwMAwK+//tozo1OnTgEAwM8//5yBWnyS7G7oT3Pt&#10;2jV3FnG73U69ZJDdN492uw0AkOmyxPn5eXcGdbPZxImJCVr2SBAxWV1dTRysp2mDkiRxJyju7u5C&#10;rw3qisUiHjt2LLJMTk7Gel6msQlxcAkNEsbHxwuiKMLGxkbXubdv33b8Pzs7WxAEAVZXV7uuLZfL&#10;iTYJEQQBvFE3e+mmSXPjxg3Y29uDubk5PH/+fBK1OmD3/eDBg65zz5494w61pKFWqxUePnwIAAA3&#10;b96EH374IdP8CeKg4l0uvbGxAVNTU+65VquFtVot0nMqTRv8/PPPuR9SOzs78Je//CU07fr6euHN&#10;mzeR5dWrVz0Dl6xsQhxc3CAhqLfg4cOHsLa2Bt5dxGzbxqdPn8L79+87rl1eXoa1tbWOimfbNiYd&#10;9z9x4oQbdTebTe5L3R8E9EozPj5eUFUV1tbWEner+ctcXl6GO3fudNio2Wzi1tYWmKbZce3e3l6S&#10;IjuYmZmBubk5/O2333I7tEMQeaLRaOD09DTYtu3+3ot3XtXi4iJUKpXIbTYF3DoAACAASURBVClp&#10;G6xWq7CzswP+/V1kWR74j+VlbRPigGJZFqqqiqIoIgCgKIpdyxPZNbquI1vqo2kaAgBKkoSmaXZc&#10;qyiKe5131r9pmqiqqlsOm0WraZpbvqqqbn5syZGmaeidhWuaJiqKggCAgiB0nAtK4xXTNAPPBYlX&#10;d94STna+VCphqVRCVVU7lg55dWY2Trq0iC3nrNfridKTkBw28T7DdF1Hx3G6/o+TX5o26H+e8laP&#10;jaJNSA6mFBAPX29SrVbDL7/8cqTH8pvNJtLPdBPE8KA2SBwGcrstc5b4fxlyc3NzpAMEABh41yRB&#10;EJ1QGyQOA4eiJ2Fubg43NjbgzZs3hUajgZ999hmN5RMEQRBEDw5FkOD9XQVJkmgyDkEQBEFE4FAE&#10;CQRBEARBxOdQzEkgCIIgCCI+FCQQBEEQBMGFggSCIAiCILhQkEAQBEEQBBcKEgiCIAiC4EJBAkEQ&#10;BEEQXChIIAiCIAiCCwUJBEEQBEFwoSCBIAiCIAguQpJEtm3jzs4OANCPnBAEQRDEQeUD27axWCzi&#10;Rx99hIVCAT/66CMsFosdv5roR9d1uHjxIly+fHmAqnbSaDTwyJEj2Gw2B76vdLlcxrm5OSwWi1ip&#10;VGhfa4IgYtNqtbBYLNLzg8g1H5w9e7awvr5e+PbbbwEA4Ntvv4X19fVC2K8krq+vFz7//PO+K+f/&#10;iWcvx48fh6NHj8ZKkwWVSgWfPHkCKysrBQCAR48e9asogiAOKM1mEz/55BN4/fr1sFUhiFDcOQl/&#10;+MMfhqkHlxcvXsDjx4+552ZnZwvv3r0r+Ic7wtJkwb1790BVVQDYD5aeP38+lOGW06dPY6vVoq8Q&#10;ghgSSdpgq9XC06dP4/LyMnz44Yf9Uo0gMiPXExeXl5cHkiYO79+/h7Gxsb6W0YtGo4EvX76E69ev&#10;D1UPgjisJG2D4+PjhefPnxdWVlYKExMTfdKOILIjt0FCpVLBn376KfC8bdvYaDQ6hhZ6pTkoVKtV&#10;WF1dpaEOghgS1AaJw0Kk1Q2tVgv/9re/gSzLPb+iG40Grq6uwsmTJ2FrawvGxsbg7t27BYD9cbjL&#10;ly9Du92GW7duAQDAzs4OtNttePbsGZimCePj44VarYaWZQEAwJ07d8A0TQQAuH//PoyPjxds28Yr&#10;V67AixcvQNd1OHv2LISl+fvf/w537tyB3d1dkCQJ/vnPf8Ls7Gyh1WrhJ598Aru7u6CqKqyvrwcO&#10;HTSbTTQMA/7zn//AvXv3wLIsnJ6ehlqtVgDYD1qq1SqcPHkSAAC2trZgaWkJxsfHC8wu33zzDezs&#10;7IBpmvD48WNg+oaV64cFRbOzs4VLly5hpVJBpgNBEOHYto0PHjyAdrsN29vbsL6+XiiXyzg2NgaP&#10;Hj2CKMOHB60NZmET4gCDiICIUK/XEQDQMAxkxxARLMtCURTRsiz3uOM4KIoiSpLUca1hGCjLcscx&#10;VVVR07SOY4IgoKqqHXkqioKqqnZcx9PHn4+u65HSOI7DvT/DMELL8Isoil1lmqaJkiSh4zjucWY3&#10;7zGmn6Zp6DgOGoaBoihGLpvZs16vI7snvw9ISEj44jhOR9uVZRllWXbbIgB0tVeeZNUGFUXpel72&#10;KleSpMgSJe+sbEJycMX9IyhIkCSp6yWP+L8K6z0mCEJX+t+/6DuOiaKIiqJ0HCuVSl0vzF5BAu+F&#10;HZZGVdWuhlMqlQLzj1om7xgiP/BhAVISZ/EeSN4HFgkJSbD427r/2eb9aAmSLNtg3CAhrzYhOdgS&#10;OtzQarVwZ2cHzp0713Xu448/7vi/2Wzi3t4ebG5ugn/vAEVRutKfOXMmUk9Hlnz99ddw4cIFsG0b&#10;2RLPtJMQm80m7u7uwhdffNF1bmZmBr777ruu49PT04nKWlxchPn5+Y5jt2/fhkuXLsHCwkKiPAni&#10;sFCtVjv+39nZgYsXL7r/hy37Zhy0NpiFTYiDTWiQ8K9//QsAoi2PfPnyJQAAXL9+PbcVa3Z2tiCK&#10;IlarVVhZWYFKpYI3btxIlSe77yD29vag1Wohm5sAACBJUqKyHj58CO/eveuw7e+2Rm/gQxBEN942&#10;2Gg0EABgYWEhVps5aG0wC5sQB5vQ1Q1//vOfAQDg119/7ZnRqVOnAADg559/zkAtPkl2N/SnuXbt&#10;GqytrQEAQLvd7mgkSWD3zaPdbgMApC4DAKBWq+HMzAz33OLiIly5ciVtEQRxaFhdXY0drA+7DRaL&#10;RTx27FhkmZycjPW8TGIT4uATGiSMj48XRFGEjY2NrnNv377t+H92drYgCAKsrq52XVsulxNt+iMI&#10;ArDfiAD430s3TZobN27A3t4ezM3N4fnz55Oo1QG77wcPHnSde/bsGXeoJQm3b9+GpaUl7rmFhYWC&#10;4zhAmysRRDDe5dIbGxswNTXlnmu1Wlir1ULbz7Db4Pr6euHNmzeR5dWrV5FXagAkswlx8HGDhKDe&#10;gocPH8La2lpH5bdtG58+fQrv37/vuHZ5eRnW1tY6Kp5t25h03P/EiROwtbUFAPtj/7yXuj8I6JVm&#10;fHy8oKoqrK2tJe5W85e5vLwMd+7c6bBRs9nEra0tME2z49q9vb3Y5TUaDZyYmAjtkdB1nTZXIogA&#10;Go0GTk9Pg23b7u+9eOdVLS4uQqVSCWxf/WqDu7u7sa7PkrQ2IQ4JlmWhqqooiiICAIqi2LU8kV2j&#10;6zqWSiXUdR01TUMAQEmS0DTNjmsVRXGv8876N00TVVV1y2GzaDVNc8tXVdXNz7IslGUZNU1D7yxc&#10;0zRRURQEABQEoeNcUBqvmKYZeC5IvLrzlnCy86VSCUulEqqq2rF0yKszs3HUpUWyLGOUWcZxl1OS&#10;kBwW8T7DdF1Hx3G6/g9Ln2Ub1DTNfRYAACqK4i6LHiWbkBwOKSAevt6kWq2GX375ZSZzBQZBo9HA&#10;KL0ezWYT6ae7CSJ7qA0Sh5VDESS0Wi10HMdddVEul5HtAkkQBEEQBJ9DESTMzc3hxsYGvHnzptBo&#10;NPCzzz7L7TJNgiAIgsgLhyJI8P6ugiRJNBmHIAiCICJwKIIEgiAIgiDik9ufiiYIgiAIYrhQkEAQ&#10;BEEQBBcKEgiCIAiC4EJBAkEQBEEQXChIIAiCIAiCCwUJBEEQBEFwoSCBIAiCIAguFCQQBEEQBMGF&#10;ggSCIAiCILhQkEAQBEEQBJfAIMG2bZycnBzans2NRgOPHDmCzWYTAfZ/gvX06dM4OTmJtVqtp15p&#10;0+eVcrmMc3NzWCwWsVKpjOx9EMRhpdVque2XtWfSh8grQtCJarUK29vb0Gq1cHx8fOA/iHT8+HE4&#10;evSo+//s7GxBkiScnp6GnZ2dxOn/3//7f5HS8/D/5PSgqVQq+OTJE3j16lWhWCzio0ePhqEGQRAp&#10;+OSTT+DJkyfuc6RWq+Hp06fx+fPnQ3mu5E0fImcgIlckSUIAwFKphEHXDENEUURd1xPrlCa9aZpo&#10;GMbQ7CFJUi78oSgKOo4zdD1ISIYpSdpBqVRCRVG60giCgKZpxsorC8mbPiT5E+5wQ7PZxPn5eRAE&#10;AR4+fDjgsCW/LC8vD7X89+/fw9jY2FB1aDQa+PLlS7h+/fpQ9SCIYZK0HaytrcEf//jHruNjY2Pw&#10;448/ZqTd6OpD5A9ukLC8vAw3btyAzz//HHZ3d8G27YGPUdm2jY1GA5OWnTa9n0qlgj/99FMWWY00&#10;1WoVVldXgYY6iMNM0naws7MDJ0+e7Do+MTEBa2trWak3svoQ+YM7J+Ht27cwPj5euHr1Kv70009Q&#10;rVZhZWWl67pms4mXL1+GdrsNt27dAoD9Stdut+HZs2dgmiaw+QxxrrVtG69cuQIvXrwAXdfh7Nmz&#10;XWXXajVMk56XFwCAZVkwPz8PCwsLBe95y7IAAODOnTtgmiYCANy/fx+88zVs28Zqteo2uq2tLVha&#10;WnKvaTQa+M0338DOzg6YpgmPHz8Glu/6+nrg+F+z2UTDMOA///kP3Lt3DyzLwunpaajVaoV+luuH&#10;BVyzs7OFS5cuYaVSQaYDQYwCtm3jgwcPoN1uw/b2NqyvrxfK5TKOjY3Bo0ePIMo4fNJ20Gq1EABA&#10;kqSucx9//DFsbW0luKPk5E0fIqf4xx/q9XrHuLsoiigIAoaNWQiCgKqqomVZ7nWKoqCqql3p4l7r&#10;nz8giiIqipIqvfeYYRhdY3KCIGC9Xu/KDwAC5ySYpomSJHWMUVqWhaIodo1bAgBqmoaO46BhGCiK&#10;Yqh9g3QfVLlMVFV17eI4DkqSFCs9CckwxXGcjvYjyzLKsuy2BwCINMcgaTuwLAuDniGqqvZ8zqqq&#10;ipIkRRZZlkPzS6sPyeGQruGGe/fuQaVScaPimZkZ2NvbA7aUkMfRo0fh7du3HbP+z5w5436tprk2&#10;iLTpGTs7O/Dy5cuOY6dOnYJ79+71TOvl0qVLMD8/39GzcPbs2cLJkyfhb3/7W8e1giC4vTWVSqXw&#10;7t27xF/jgyq31WrhL7/84vawjI+PF6ampqDRaNByKWIkWFxcBO8X/+7uLnz22Wdue7AsC3qt5OpX&#10;O3j79m3Pa9bX1wtv3ryJLK9evUr8XImiD3E46AoS/JXj6tWrAABgGEZoRmfOnIlcaJxr+5HeS61W&#10;K/z3v/8tNJtNLJfLWKlU0HGcWI2k2Wzi7u4ufPHFF13nZmZm4OnTp13Hp6enU+k96HIXFxdhfn6+&#10;49jt27ehWq0myo8gBo2/ru7s7MDFixfd/6MsbU7TDiYmJgLP/fbbb5E+arIkb/oQ+aRjTkKtVsPf&#10;fvsNisViR1QsCAL3hXMQaLVaqCgKnDt3DlZWVgoAAJZl4evXryPn4e+J8LO3t9e13wRvHDAugyz3&#10;4cOH4O95+P2hirZt47D2jiCIqHjbAfvy9849ikKadvB7+Ri0T8uHH34YR5XU5E0fIp90BAn3798H&#10;XhdVuVzGer0OjUYD4zaqvHP+/HmYmppyAwQ/YQ2fTVg6depUYP7tdhsAoGc3ZhIGVW6tVsOZmRnu&#10;ucXFRbhy5Qo8f/48bTEEMTBWV1djB8xZtANJkrgTAnd3d+Hzzz8PTVssFvGXX36JrK8oitzneVb6&#10;EIcDd7ih1Wrhxx9/zL2IdaV9//33g9FqgGxvb8OFCxc6jnl7EZaWlty/BUHo2K2RvYhnZ2cLgiDA&#10;gwcPuvJ/9uwZKIqStdoDLff27dsddvCysLBQcBzHnSlNEHnFuxx6Y2MDpqam3HOtVqvndu1ZtIPP&#10;P/8cfv75567jOzs78Je//CVU/37MSUijD3E4cIOE69evd70sGePj4wVZluHFixcDfxmwF3G/0guC&#10;ABsbG+7/tm3jiRMnuNeeOHHCjbqbzSaeP3/ePbe8vAx37tzpsE+z2cStrS0wTbMjn729vfg38jv+&#10;++l3uY1GAycmJkJ7JHRdp82ViFzTaDRwenoabNt2f8/F+1G0uLjYMWGblz6LdlCtVmFnZ6cjYKlU&#10;KijLMszOzg68lzZv+hA5hC2hAwAUBCF0OQwAoCiK7nJD0zRRVVX3uKZpiIigaRqKoogAgKqqomma&#10;GPdaRVFcnUqlUt/Sm6aJsiyjpmmo67p7/5IkoaZpHUstLctyr+Vtj8zKKJVKWCqVUFXVjiVVXr2Y&#10;HaMsufLqzltC2q9yEfeXiXnLCpK4yylJSAYplmWhqqqo6zrquo6O43T9H5Y+y3bg1aVUKrnPojzY&#10;Jg/6kORLCojUS0wEE3UeSrPZRPryIA4q1A6IwwoFCQRBEARBcOH+dgNBEARBEAQFCQRBEARBcKEg&#10;gSAIgiAILhQkEARBEATBhYIEgiAIgiC4UJBAEARBEAQXChIIgiAIguBCQQJBEARBEFwoSCAIgiAI&#10;ggsFCQRBEARBcKEggSAIgiAILhQkEARBEATBhYIEgiAIgiC4UJBAEARBEASXwCDBtm2cnJwc2u9I&#10;NxoNPHLkCDabTQTY/53206dP4+TkJNZqtZ56pU2fV8rlMs7NzWGxWMRKpTKy90EQh51Wq4XFYjE3&#10;bThv+hD5IDBIqFarsL29Da1WayiV5vjx43D06FH3/9nZ2cIPP/wA29vbsLOzkzj969evI6Xn0Wq1&#10;0LbtoTWiSqWCT548gZWVlQIAwKNHj4alCkEQKWg2m/jJJ5/A69evh60KAORPHyI/BAYJGxsbAACw&#10;uLg4MGW8zM7OFt69e1eYnZ0tsGNnz54tiKKYKr03cIjLixcv4PHjx4nTp+XevXugqioAAKyvrxee&#10;P39eCE+RntOnT0cKiorFIg4roCSIfpNVO2i1Wnj69GlcXl6GDz/8MDsFE5I3fYj8wQ0Sms0mzs/P&#10;gyAI8PDhw0HrlFuWl5eHWv779+9hbGxsoGWeOXMGeg1r2LaNr1+/hvHx8b4HLQQxDLJqB+Pj44Xn&#10;z58XVlZWChMTE9krGpO86UPkD26QsLy8DDdu3IDPP/8cdnd3YRhd7LZtY6PRSNy9nza9n0qlgj/9&#10;9FMWWY0U1WoV7t27F3qNrutD63EiiEFA7YA4rAi8g2/fvoXx8fHC1atX8aeffoJqtQorKytd1zWb&#10;Tbx8+TK02224desWAADs7OxAu92GZ8+egWmablQd51rbtvHKlSvw4sUL0HUdzp4921V2rVbDNOl5&#10;eQEAWJYF8/PzsLCwUPCetywLAADu3LkDpmkiAMD9+/c7vhps28ZqtQonT54EAICtrS1YWlpyr2k0&#10;GvjNN9/Azs4OmKYJjx8/Bpbv+vp64NdHs9lEwzDg/7d3PqFto+kf/2pRofxQoYRFHfdQFrcMQyiD&#10;0/oUepCHHDalFGcPZShLqJ0wDD0sw2APJYQ5LKYHqwxLWUIIrbWUJYSwNCUUaQ+h7iHkZKVhKaUM&#10;big9SFuziNCGMrCG53fISCvZ8t84iZM8H3jAevX+eV75ffU+ev/+8ssvePToEUqlEsXjcaiqKuxl&#10;usDOl8bg4CBpmkb+Z+Ji2za9evUKYfcYpt8wTZMWFhbgOA42NzdRLBaFiYkJGhgYwMrKChoN4XE9&#10;YI4tRBSQQqFA+Xye3GtJkkgURar15xdRFElRFCqVSp6/WCxGiqLUhevUbyaTCbhLkkSxWGxX4f1u&#10;+XyeYrEY1YYrFAp18QEIPBu/6LpOsiyTZVne/VKpRJIkBdzceJLJJFmWRfl8niRJavp8G+m+X+mW&#10;SiWKRqOhftPpdJ1OLCz9KJZlBcpqNBqlaDTq1QcAdXXGL72uB7FYrGF8YaIoCsmy3LZ0Enc3+rAc&#10;D6lzqG1sk8kkASBd16lRJG7D7XdLp9OhjVCnfhsZCbsJ73fLZDJ1RlAjo6OZkRCWVqO4XEOp0z+r&#10;nfzsRbpEOy9Uv2HmiizLXcXHwrLfkk6nyX8tyzIlk0nPLax810ov60G/Ncr9pg9Lf0jdnIStra3A&#10;9TfffAMAyOfzTXskLl261HbvRSd+9yK8H1VVhf/+97+CYRg0MTFB2WyWLMuqew7NMAyDtre38fXX&#10;X9fdGxkZwerqap17PB7fld77ne709DQymUzATVVVGh4e7io+htlvcrlc4LpSqeD69eve9eXLl1sO&#10;FXA9YI4bgTkJqqrShw8fULuhhiiKoQ3OUcC2bYrFYhgeHvb2HyiVStTJeuGXL182vV+tVmHbNvnn&#10;L8iy3K3KB5JuKpUS7ty5Q/747t27h42Nja7iY5j9xl8PNE0jAB3PIeB6wBw3Aj0J8/PzePPmjVAs&#10;FgMyPj6OarXqVayjxJUrVzA4OOgZCLU0Wx3hLom6ePFiw/gdxwGAPVkeuN/pjo+Pe7O3DcOgs2fP&#10;8rJH5lCyvLzctcF8UPUgkUjQmTNn2paD3DGXOTp4RoJt23T69OlQT2433f379/dHq31kc3MTV69e&#10;Dbj5exFmZma836IoBnZrdBvi0dFRQRRFLCws1MW/vr6OWCzWa7UPJF1VVQV334ypqSk8ePCgp/Ez&#10;zF7iN/jX1tYwODjo3bNtu+3t2g+qHhSLReH9+/dty5s3b9iAZ3aNZyTcvn27rrF0iUQiQjQaxcbG&#10;xr5v0+w2xHsVXhRFb3dJYOdFcu7cuVC/586dQ7lcBrDzBXHlyhXv3tzcHGZnZwPPxzAMKpfL0HU9&#10;EE+1Wu08I79Sm5/9StdlZGQEY2Nj9OHDh7bGcBmmH9A0jeLxOEzT9M5z8X8UTU9PI5vNtl2ee1UP&#10;tre3uw26J/SbPkwf4C6hA0CiKIbO3lcUhURRJAAkSZI3Q17XdVIUxXN3Zwonk0mSJIkAkKIopOs6&#10;deo3Fot5OqXT6T0Lr+s6RaNRSiaTlMlkvPy7M5/9M5ndJVDJZJJqZ0r7n0c6naZ0Ok2KogSWVPn1&#10;cp9jsyVXtfG6+aldQrpX6YaJZVkEIHSJKAtLv0qpVCJFUSiTyVAmkyHLsuquO4lvN/UgmUx69REA&#10;xWIxb2nyQTybftOHpb9EIOJhK6YzDMMg/5kYDHMc4XrAHAfYSGAYhmEYJpSGp0AyDMMwDHO8YSOB&#10;YRiGYZhQ2EhgGIZhGCYUNhIYhmEYhgmFjQSGYRiGYUJhI4FhGIZhmFDYSGAYhmEYJhQ2EhiGYRiG&#10;CYWNBIZhGIZhQmEjgWEYhmGYUNhIYBiGYRgmFDYSGIZhGIYJRewmkGmaVKlUAAB8ChrDMAzDHE1+&#10;Y5omJRIJOnXqFAmCQKdOnaJEIkGmaTY8HjKTyeD69eu4devWPqrK7AUTExM0NjZGiUSCstksHwnK&#10;MAzDePzm8uXLQrFYFH788UcAwI8//ohisShcvny5YQ9BsVgUrl27tm9K7ge2bTc1jI4i2WyWnj9/&#10;jqWlJQEAVlZWDlolhmEYpo/w5iT89re/PUg9DpyNjQ08e/bsoNXYVx49egRFUQDsGH4vXrxoaBgO&#10;DQ21ZUAlEgmybftYGVvM0YbLPnOc4YmLvzI3N3fQKuw7nz59wsDAQFt+L126hFbDEaZp0rt37xCJ&#10;RHieCnNk4LLPHGfYSMBOt/uTJ08OWo2+JpfL4dGjR039ZDIZTE9P75NGDLM/cNlnjjNtrW6wbZtu&#10;3ryJaDTa8stT0zRaXl7GhQsXUC6XMTAwgIcPHwoAYBgG3bp1C47j4O7duwCASqUCx3Hw/PlzrK6u&#10;wrIsLCwsANgZI7958yay2azgxn3nzh04joPvvvsOjuMAABzHwdu3b6Hrep0lb5om5XI5XLhwAQBQ&#10;LpcxMzPj+VNVlUqlEgBgdnYWuq4TAMzPzwfi6jZf6+vrDfXKZDKIRqOeWy6XazvNZrTKs2EYlM/n&#10;8csvv+DRo0colUoUj8ehqmrDuCORiDA4OEiaplEqlarzZ9s2vXr1CmH3GKYfME2TFhYW4DgONjc3&#10;USwWhYmJCRoYGMDKygoaDbf1sux3q8Ne0o86MX0EEYGIUCgUCADl83ly3YgIpVKJJEmiUqnkuVuW&#10;RZIkkSzLAb/5fJ6i0WjATVEUSiaTATdRFElRlECcsViMYrFYIP1fG2yyLCsQHgBFo9GAez6fJ1EU&#10;A266rpMsywE3Nz9hcdbmvVf5UhQl4E/XdRJFMeAvk8lQLBajTtOslU7yLEkSZTKZpvHVloVanVxJ&#10;p9MdxcXCsp9iWVagfEajUe8dks/nQ98zfulF2d+tDoqikCzLbUsjfXupE8vRF+9HIyNBluXQhskt&#10;sH43URTrwrsNvd9NkqRAg0i0U9FqC6RlWQSAdF2vSyesUsqyHIi3USMY1nA3MxJ2my9Jklo+U0VR&#10;ApW63TRrpZM8d2okEO28RPzGjT9PncTDwrKfkk6nyX9dWwfDynSt7Lbs90KHfnwuLEdbmg432LZN&#10;lUoFw8PDdfdOnz4duDYMg6rVKl6/fl03yScWi9WFv3TpUp2bKIqB7vZff9O///3vOr+yLNe5DQ8P&#10;w51bYBgGbW9v4+uvv67zNzIygr/85S917mH0Il9+Gj3TYrHo5bvTNP3hepHnZkxPTyOTyaBYLHpu&#10;qqpSWBlhmH4hl8sFriuVCq5fv+5dN1vy7bLbst8LHXpNP+rE9BdNjYR//vOfANpbHvny5UsAwO3b&#10;t7suWCdPnuwmmIc7Bm/bNrn6NKJarcK2bWo1G7kX+fLTzjPtNs1e5bkZqVRKuHPnDvnjuXfvHjY2&#10;NrqNkmH2nNq5PgA6nj+z27LfCx16TT/qxPQXTVc3/P73vwcA/Oc//2kZ0cWLFwEA//rXv3qgVneU&#10;y2WvN8LVJwx3wmOzxtL9gu91vtp5pt2muds8t8v4+Lg3k9swDDp79iwv/WIODcvLy6E9ke3Qq7Lf&#10;jQ6JRILOnDnTtpw/f76jPRt281yYo0tTIyESiQiSJGFtba3u3tbWVuB6dHRUEEURy8vLdX4nJiZ6&#10;vsGIe3aEn5WVFVy5ciWgj7tSws/6+npdt70oioE43Ua11/lyn6mu63X3XEu+2zQ7zXO3qKoqLC4u&#10;AgCmpqbw4MGDnsTLMHuFfzfVtbU1DA4Oevds2yZVVduqy7sp+7vVoVgsCu/fv29b3rx509Zqi93o&#10;xBx9PCOh0Zft4uIinj59Cv9OYqZp0urqKj59+hTwOzc3h6dPnwYKnmma1O6GPZ3w+PHjwLX75T8/&#10;Px/QZ3Z2NqC7YRhULpfrGulz586hXC57flxjw42nl/laXFzE6upqID7btml1dXXXaXaSZ+B/xlCn&#10;jIyMYGxsjD58+MDjlkxfo2kaxeNxmKZJhmEQEJxTNT097S2zboduyn6vdegF/agT04eUSiVSFIUk&#10;SSIAJElS3TI+108mkyF3uU8ymSQAJMtyYPVBqVSiWCzm+fPPntd1nRRF8dJxZ9Emk0kv/VgsRrqu&#10;U6FQoFgs5qXhn4Xrrm7w61I7c782zXQ6Tel0mhRFCV3S4y5xSiaTVDvjtxf5UhSl4XPK5/Ohqwya&#10;pdlMWuXZr2/Yss12xF15UigUOgrHwrLf4n9/ZTIZsiyr7rqT+Lop+73WoR+fC8vRFIHo8PUmnThx&#10;gu7evctW7gFjGAbxUeHMcYTLPnNc4G2Zma7hlyRzXOGyzxwXDqWRUK1WQycuMgzDMAzTOw6VkaBp&#10;GrnHts7OzmJsbOzwjZUwDMMwzCHhUM5JYBiGYRhm7zlUPQkMwzAMFSs02gAAG9RJREFUw+wfbCQw&#10;DMMwDBMKGwkMwzAMw4TCRgLDMAzDMKGwkcAwDMMwTChsJDAMwzAMEwobCQzDMAzDhMJGAsMwDMMw&#10;obCRwDAMwzBMKGI3gUzTJPfsBD7ohGEYhmGOJr8xTZMSiQSdOnWKBEGgU6dOUSKRINM0G+7XnMlk&#10;cP36ddy6dWsfVWX2gomJCRobG6NEIkHZbJb36GYYhmE8fnP58mWhWCwKP/74IwDgxx9/RLFYFC5f&#10;vtywh6BYLArXrl3bNyX3A9u2mxpGR5FsNkvPnz/H0tKSAAArKysHrRLDMAzTR3hzEn77298epB4H&#10;zsbGBp49e3bQauwrjx49gqIoAHYMvxcvXnQ0dDQ0NES2bR8rw4phAC77zPGBJy7+ytzc3EGrsO98&#10;+vQJAwMDXYXVNI1evnyJ27dv91grhulvuOwzxwk2ErDT7f7kyZODVuNQkcvlsLy8zEMUzLGDyz5z&#10;nGhrdYNt23Tz5k1Eo9GWX56aptHy8jIuXLiAcrmMgYEBPHz4UAAAwzDo1q1bcBwHd+/eBQBUKhU4&#10;joPnz59jdXUVlmVhYWEBwM4Y+c2bN5HNZgU37jt37sBxHHz33XdwHAcA4DgO3r59C13XEYlEAl3m&#10;pmlSLpfDhQsXAADlchkzMzOeP1VVqVQqAQBmZ2eh6zoBwPz8fCCubvO1vr7eUK9MJoNoNOq55XK5&#10;ttNsRqs8G4ZB+Xwev/zyCx49eoRSqUTxeByqqrY13ODO3RgdHRVu3LhB2WyW2g3LMAeFaZq0sLAA&#10;x3GwubmJYrEoTExM0MDAAFZWVtDOcNtuy34vdOg1/agT00cQEYgIhUKBAFA+nyfXjYhQKpVIkiQq&#10;lUqeu2VZJEkSybIc8JvP5ykajQbcFEWhZDIZcBNFkRRFCcQZi8UoFosF0v+1wSbLsgLhAVA0Gg24&#10;5/N5EkUx4KbrOsmyHHBz8xMWZ23ee5UvRVEC/nRdJ1EUA/4ymQzFYjHqNM1a6STPkiRRJpNpGl+Y&#10;KIpChUKB3LJQWw5YWPpNLMsKlPVoNOq9Q/L5fOh7Jkx2U/Z3q4OiKCTLcttS+/7Yy+fCcnTF+9HI&#10;SJBlObRhcgus300UxbrwbkPvd5MkKdAgEhHS6XRdgbQsiwCQrut16YQ1brIsB+Jt1AiGNdzNjITd&#10;5kuSpJbPVFGUQKVuN81a6STP3RgJYS9G/4uThaUfJZ1Ok/+6tg76DfZGstuy3wsd+vG5sBxtaTrc&#10;YNs2VSoVDA8P1907ffp04NowDKpWq3j9+jVq19vHYrG68JcuXapzE0Ux0N3+62/697//XedXluU6&#10;t+HhYbhzCwzDoO3tbXz99dd1/kZGRvCXv/ylzj2MXuTLT6NnWiwWvXx3mqY/XC/y3Izp6WmMj48H&#10;3O7du4cbN24glUrtOn6G2QtyuVzgulKp4Pr16951syXfLrst+73Qodf0o05Mf9HUSPjnP/8JoL3l&#10;kS9fvgQA3L59u+uCdfLkyW6Cebhj8LZtk6tPI6rVKmzbptq5ArX0Il9+2nmm3abZqzw3Y3FxER8/&#10;fgyE/1VHMk2T+KXC9CO1c30AIJVKdVRWd1v2e6FDr+lHnZj+ounqht///vcAgP/85z8tI7p48SIA&#10;4F//+lcP1OqOcrns9Ua4+oThTnhs1li6X/C9zlc7z7TbNHeb51aoqkojIyOh96anpzE5Odlt1Ayz&#10;bywvL4f2RDaj12W/Gx0SiQSdOXOmbTl//nxH+zh0oxNz9GlqJEQiEUGSJKytrdXd29raClyPjo4K&#10;oihieXm5zu/ExETPNx1xz47ws7KygitXrgT0cVdK+FlfX6/rthdFMRCn26j2Ol/uM9V1ve6ea8l3&#10;m2anee6Ue/fuYWZmJvReKpUSLMsCbzDD9CP+3VTX1tYwODjo3bNtm1RVbVpue1H2d6tDsVgU3r9/&#10;37a8efOm7dUa3erEHH08I6HRl+3i4iKePn0aqACmadLq6io+ffoU8Ds3N4enT58GCp5pmtTthj3N&#10;ePz4ceDa/fKfn58P6DM7OxvQ3TAMKpfLdY30uXPnUC6XPT+useHG08t8LS4uYnV1NRCfbdu0urq6&#10;6zQ7yTPwP2OoFZqm0dmzZ5v2RGQyGd5ghuk7NE2jeDwO0zTJMAwCgnOqpqenvWXWjcLvtuzvVoe9&#10;oB91YvqQUqlEiqKQJEkEgCRJqlvG5/rJZDKUTqcpk8lQMpkkACTLcmD1QalUolgs5vnzz57XdZ0U&#10;RfHScWfRJpNJL/1YLEa6rlOhUKBYLOal4Z+F665u8OtSO3O/Ns10Ok3pdJoURQld0lMqlSgajVIy&#10;maTaGb+9yJeiKA2fUz6fD11l0CzNZtIqz359w5Zthkk0Gm3ph2hnxcRBz8ZlYfGL//2VyWTIsqy6&#10;62bhe1H2d6tDPz4XluMhAtHh6006ceIE3b17l63cfUTTNGpnQpNhGMTHhzNHCS77zHGGjQSGYRiG&#10;YUI5lGc3VKvV0ImLDMMwDMP0jkNlJGiaRkNDQwTsnLMwNjZ2+LpBGIZhGOaQcCiHGxiGYRiG2XsO&#10;VU8CwzAMwzD7BxsJDMMwDMOEwkYCwzAMwzChsJHAMAzDMEwobCQwDMMwDBMKGwkMwzAMw4TCRgLD&#10;MAzDMKGwkcAwDMMwTChsJDAMwzAME8qujQT3LHLbtnnrRoZh9o2JiQkyTfNQvney2SwZhnEodWeO&#10;Fw2NBNM06fz5800LsWEYNDk5iatXr+Lvf/9777U7YDRNoxMnTvRFZbZtmxKJxIHrwTD9gKqq9MUX&#10;X+Dy5cuH8iRYVVWFqakp8McV0+80NBJyuRw2NzebFuLR0VHhxYsXh7KS+rFtO/SL5LPPPsPJkycP&#10;QqUAhmHQ559/jnfv3h20Kgxz4JimSfPz84f+qPgHDx7g6tWrB60GwzSloZGwtrYGAJienm4ZiSiK&#10;vdPoANjY2MCzZ8/q3EdHR4WPHz8Ko6OjB/Iysm2bhoaGaG5uDv/3f/93ECowzJ4xNDTU1TDl5OQk&#10;7t6923Nd2vGXSCR6NrTq9oJomsa9CUzfEmokGIZB4+PjEEURi4uL+63TvjM3N3fQKoQSiUSEFy9e&#10;CEtLS8LZs2cPWh2G6RmaptHLly9x+/btjsNaloVeG+6XLl1CNptt2libpknv3r1DJBLpWdp/+tOf&#10;cP/+/V5FxzA9J9RImJubw/fff49r165he3sbh3VyUDtks1l68uRJ6D3TNEnTtEM7OYph+pVcLofl&#10;5WWsrKx0FC6bzdLg4OCe6PPo0aOmfjKZTFs9q52QSqWEjY2NnsbJML0kdJxga2sLkUhE+Oabb+jJ&#10;kyfI5XJYWlpqGZnfEi+VSpifnw9Y3Zqm0erqKgYGBuA4jhfu4cOHnh/TNCmXy+HChQsAgHK5jJmZ&#10;GS8eTdPozp07qFQq0HUdz549Q6lUAgAUi0XBve84Dr777jsvHcdx8PbtW+i67sWlqiq5YWdnZ6Hr&#10;OgHA/Pw8LMvC5OQkNjY2kMlkcPnyZbSro2EYdOvWLTiO43WLVioVOI6D9fX1gA4Mc1gwTZMWFhbg&#10;OA42NzdRLBaFiYkJGhgYwMrKCtqdn+Qa3aOjo8KNGzcom82SqqpthX38+DG+/fbbnusYiUSEwcFB&#10;0jSNUqlUnR/btunVq1cIu1eb/szMDNbX13H37t1Aj0cikaB4PI7avMqyjEbp7ge9+l+ZIwoRBaRQ&#10;KFA+nyf3WpIkEkWRav35RRRFikajAT+6rpMoimRZFhERSqUSxWIxqk0rmUySP4wsy14YN5wkSQE3&#10;IgIASiaTZFkW5fN5kiSp7n40Gg2Ey+fzAZ38fv15rs1bJpPpSkdRFElRFCqVSp57LBYjRVGaPs8w&#10;icVidc+YhWW/xLKsQD2IRqNe/crn8wSgrvw3EkVRqFAokBuvLMtthSMiyLJMuq6H+t+tjqVSqWEd&#10;S6fTgbgbifs+UxSlrp43es/EYrG24lYUhWRZblvaeV/08n9lOZpS51BbsJPJJAFoWDGJ6htSV6LR&#10;qGcYFAqF0JdBOp323CRJCo0nrGF1G+BOdZJluc5YaWYk1OrUiY6SJNWllU6n6wyadoSNBJaDFH89&#10;JdqpR34D328IN5Mwo8BvNLSSMCO/lzpGo1EK89eOIVMoFLz3pCRJ5Nfn117KUN2TyWRAz8P4v7Ic&#10;Xambk7C1tRW4/uabbwAA+Xy+aY+ELMt1bl9++SXc8bZUKiV8+vQJJ06coEQiQaqqEvC/oQbDMGh7&#10;extff/11XTwjIyNYXV2tc4/H4x3rNDw8jG7HALvR8dKlS12lxTD9RC6XC1xXKhVcv37du253v4Lp&#10;6WmMj48H3O7du1cXfyOq1WrDobpe6Dg9PY1MJhNwU1WVhoeHW+qWSqWE0dFRwTRN2t7eDkzK/Mc/&#10;/gFJkkJ1HxgYqHvv7he9+l+Zo0vASFBVlT58+IBEIkGu5PN5iKIY2gC2wh2zd5cM/fzzz7h27RpK&#10;pRJ++OEH+DcqevnyZdO4qtVq3Z4NYUZApzp1Qjc6MsxRoHZuEYCW4/NhLC4u1o3Juw1RuxOEG9Wx&#10;XuiYSqWEV69eBdK4d+8eZmZm2o5jZmYGsiwHGtjnz5+3/Kg5CHr1vzJHl4CRMD8/jzdv3gjFYjEg&#10;4+PjqFarHa/ndRwHoigiEokIrjGwtLQkfPz4UbAsC1euXMGtW7cAABcvXmwaD4CeTPYrl8ueTo38&#10;NFoKtV86Mkw/s7y83JWBrqoqjYyMhN6bnp7G5ORkyzhEUYRlWXumIwCMj497qxgMw6CzZ892VK+f&#10;Pn2K2p6Hzc3NhhsnbW5uIhqNtow3kUjQmTNn2pZWO+bWsptnxhxdPCPBtm06ffp0qCe3S6rZet5K&#10;pVLn9vz5c1y5cgXAzlf4Tz/95N2LRCJCsVgU3MZ1dHRUEEURCwsLdfGsr68jFou1k5+WOq2srHg6&#10;uYiiGPDrX3nhZy90ZJjDgP8rf21tDf5liLZte8OHzWj2RZ5KpQTLslr2xJ08eTK0XvdKR2Bny2R3&#10;f5ipqSk8ePCgnWAejuMEjAT3A+mPf/xjqP+trS188cUXLeMtFovC+/fv25Y3b960NGx69cyYo4tn&#10;JNy+fbuhpRuJRIRoNIqNjY2GldhdSuiiaRpVKhXMz897brOzswE/tm2T/+t8bm4Os7OzgTQMw6By&#10;uQxd1wNhq9Vqy8w9fvw4cO32EPh1AoBz586hXC576dUaEX6joRMde8329vaexs8wYWiaRvF43DvM&#10;DQD8HxTT09Mtt0jWNK3lF3kmk2m5udKFCxdCd0fthY5+RkZGMDY2Rh8+fOh4XH5gYCBwPTU11XA+&#10;ArDTu9msl3Kv6PUzY44morumv1Kp4OnTpwBAtQUjkUiQe27A559/jng8TsVi0fNz8eJFb22t6+Y4&#10;Dj5+/BiI59tvv4W7/hbYqRz+hjWVSgmfffYZ3bx5E9FolICdrriff/45sAfB1NQUAODPf/4zdF2n&#10;2v0YXP7whz946ZXLZWxtbdXpBOyMk964cQNjY2M0MDCAhw8fCm4629vb7iYr9PDhQ6FdHfP5PLa3&#10;t7G4uAjHcWhpaUkYGxujlZUVbG9vI5FI0A8//NBy57ixsTF6+/atN9lyaGiIfve73wX2ZWCYveTL&#10;L7+EoiheD9rGxgZu3rzpGd3tTDrM5XItd2/NZrPCqVOnmn65joyM1H2Q9EpHPzMzMzh79iwKhUJH&#10;4QDgb3/7G6ampvD69WsCdnaIbDUf4SC2fu/1M2OOKAe9vGKvRBTFhssaWVhY9lfaXeLYbKk10c4S&#10;ym6WEHcjrXRpV9BkCXk+nz+w5Y8sLO1IwwOeGIZhekW7M+ZbfVFHIhEhHo/vy6FI3Xzdnz9/nsbG&#10;xjzdJiYmSJblhnHNzs72fKtnhuklR9ZIqFarDSc4MQxzeJmfn+/brvDt7e3AyojFxcWG+7IYhkHn&#10;zp3jvQiYvkYgOlqTVzVNo/v372NjYwOSJGFkZARLS0tcCRnmCOGeA+M/96UfUFWVXr9+7U12bjZ3&#10;aGhoiPhcBKbfOXJGAsMwxwNVVemrr746lF/i2WyWvv/+e558zPQ9bCQwDMMwDBPKkZ2TwDAMwzDM&#10;7mAjgWEYhmGYUNhIYBiGYRgmFDYSGIZhGIYJhY0EhmEYhmFCYSOBYRiGYZhQ2EhgGIZhGCYUNhIY&#10;hmEYhgll10aCexa5bdu8KxPDMPvGxMQEmaZ5KN872WyWDMM4lLozx4uGRoJpmnT+/PmmhdgwDJqc&#10;nMTVq1fx97//vffaHTCaptGJEycOtDIbhkFjY2OUSCSo9oQ5hjmuqKpKX3zxxaHckhkAVFUVpqam&#10;wB9XTL8jNrqRy+WwubkJ27ap0f7io6OjwujoKARBONQF3bZtsiyr7oXz2Wef4eTJkwelFgzDoH/8&#10;4x+BA6rOnz9PZ86coffv3x/KlyPD7BbTNGl+fh6H/XCkBw8e4OrVq3jx4sVBq8IwDWnYk7C2tgYA&#10;bZ11LooNbY1DwcbGBp49e1bnPjo6Knz8+FHo5lz5XpDP5+tOufvrX/+KSqWCbDZ7qA0z5ngxNDTU&#10;VnlNJBIthy4nJydx9+7d3ijWhKGhoT0dRnU/SjRN47rM9C2hRoJhGDQ+Pg5RFLG4uLjfOu07c3Nz&#10;B61CKKurq6gdXnANlpWVlYNRimG64NKlSy0NW9M06d27dy1PRrQsC3ttuGuaRi9fvsTt27f3Mhn8&#10;6U9/wv379/c0DYbZDaFGwtzcHL7//ntcu3YN29vbOKyTg9ohm83SkydPQu+Zpkmaph3Y5KiBgQFs&#10;bW2F3vvw4cM+a8Mw3ZPL5fDo0aOmfjKZTMuey2w2S4ODg71ULZRcLofl5eU9N8ZTqZSwsbGxp2kw&#10;zG4IHSfY2tpCJBIRvvnmG3ry5AlyuRyWlpZaRub/UiiVSpifnw98FWiaRqurqxgYGIDjOF44f5e6&#10;aZqUy+Vw4cIFAEC5XMbMzIwXj6ZpdOfOHVQqFei6jmfPnqFUKgEAisWi4N53HAffffedl47jOHj7&#10;9i10XffiUlWV3LCzs7PQdZ0AYH5+HpZlYXJyEhsbG8hkMrh8+TLa1dEwDLp16xYcx/G6RSuVChzH&#10;wfr6ekCHZoTNO3ANFkVRWgVnmJ5imiYtLCzAcRxsbm6iWCwKExMTNDAwgJWVlaZzBCKRiDA4OEia&#10;plEqlarzZ9s2vXr1CmH3/Dx+/BjffvvtnujojwPY6bW7ceMGZbNZUlW1rZ4L0zRpZmYG6+vruHv3&#10;bqDHI5FIUDweR21csiyj0XPZD3rxzJgjDBEFpFAoUD6fJ/dakiQSRZFq/flFFEWKRqMBP7qukyiK&#10;ZFkWERFKpRLFYjGqTSuZTJI/jCzLXhg3nCRJATciAgBKJpNkWRbl83mSJKnufjQaDYTL5/MBnfx+&#10;/XmuzVsmk+lKR1EUSVEUKpVKnnssFiNFUZo+z2aSTCZD88DCspdiWVagHkSjUa9+5fN5AtCyTJZK&#10;pbr3hCvpdDoQfyORZZl0XQ/11wsdiQiKolChUCA3TlmWW4ZxxX2fKYpSV88bvWdisVhbeVcUhWRZ&#10;blsaPeu9eGYsR1fqHGoLdjKZJAANKyZRfUPqSjQa9QyDQqEQWtnS6bTnJklSaDxhDavbAHeqkyzL&#10;dcZKMyOhVqdOdJQkqS6tdDpdZ9C0K7/2dDT9L1hY9kL89ZRopx75DXy/IdxMotEohflttyFuZiD3&#10;Qscwo8BvNDSTQqHg1U1Jksivj1t3w3RPJpMBPQ/j/8pydKXOobZRcwt3qwY5rJF1DQz32u2VUBSl&#10;zr+bTlihzGQydb0ZjYyATnUiat9I6FTH2hcF0e6MBFmW23pZsbD0WsJ637opi4VCoe5dks/n224k&#10;a+tur3UM69Fo1gMSJqVSqe490azep9PpXfUu9sP/ynJ0JTBxUVVV+vDhAxKJBLmSz+chiiJWV1c7&#10;Hspwx+zdZUQ///wzrl27hlKphB9++AH+jYpevnzZNK5qtVq38Ygsy7vWqRO60bFXDA0NUSaTaTlm&#10;yzB7Qe3cIgBdlcVUKiW8evUqUE/u3buHmZmZtuNoVMd6oePi4mLdnAF3qWK7E5hnZmYgy3Jg35Xn&#10;z58jHo93osq+0Kv/lTm6BIyE+fl5vHnzRigWiwEZHx9HtVrteD2v4zgQRRGRSERwjYGlpSXh48eP&#10;gmVZuHLlCm7dugUAuHjxYtN4ALQ12a8V5XLZ06mRn0ZLtfZLx1omJibo5s2byGazXty8pStzUCwv&#10;L3dloLuMj497qxgMw6CzZ8+2XW9EUYRlWXuio6qqNDIyEnpvenoak5OTbcXz9OlTDA8PB9w2Nzdx&#10;9erVUP+bm5uIRqMt400kEnTmzJm2pdWOubXs9n9ljiaekWDbNp0+fTrUUy6XA4Cm63krlUqd2/Pn&#10;z3HlyhUAO1/hP/30k3cvEokIxWJRcBvX0dFRQRRFLCws1MWzvr6OWCzWTn5a6rSysuLp5CKKYsCv&#10;f+WFn73QsRWqqtLAwEDAQAD6d28H5mji/4peW1uDfxmibdukqmrbDZKqqoK7/8rU1BQePHjQth4n&#10;T54Mrde90LFZj0YqlRIsy2qrp9BxnICR4Br0f/zjH0P9b21t4YsvvmgVLYrFovD+/fu25c2bN22v&#10;5AB2/78yRxPPSLh9+3ZDSzcSiQjRaBQbGxsNK4m7lNBF0zSqVCqYn5/33GZnZwN+bNsm/9f53Nwc&#10;ZmdnA2kYhkHlchm6rgfCVqvVlpl7/Phx4NrtIfDrBADnzp1DuVz20qs1IvxGQyc67hbDMOjevXtw&#10;HAcTExPkytjYGA0MDPQ0LYZphKZpFI/HvcPcAMD/QTE9PV1nxLZiZGQEY2Nj9OHDh47OX7hw4ULo&#10;7qi71VHTtJY9GplMpq3NlWrr5tTUFCRJahh3uVxu2ku5V+zF/8ocPUR3TX+lUsHTp08BgGoLRiKR&#10;oHfv3gEAPv/8c8TjcSoWi56fixcvemtrXTfHcfDx48dAPN9++y3c9bfATuXwN6ypVEr47LPP6ObN&#10;m4hGowTsdMX9/PPPgT0IpqamAAB//vOfoes61e7H4PKHP/zBS69cLmNra6tOJ2BnHPLGjRtwG9+H&#10;Dx8Kbjrb29vuJjD08OFDoV0d8/k8tre3sbi4CMdxaGlpSRgbG6OVlRVsb28jkUjQDz/80HTnuOvX&#10;r6NaraJQKNTdy+fzjYIxTE/58ssvoSiK14O2sbGBX4e/CPhfT2MnzMzM4OzZs6FluxkjIyN1HyS9&#10;0DGXy7XcXTabzQqnTp1q+WX9t7/9DVNTU3j9+jUBOztEtpqPcBBbv+/F/8ocQQ565uReSaPVDSws&#10;LP0h3SzltSyr69VBzaTdGf3d6Iwmy5Y7WdnBwnIQ0vCAJ4ZhmL2km6/nSCQixOPxnh+K1O6M/lY6&#10;1x7nPjExQbIsNww3Ozvb1iF6DHNQHFkjoVqtNpzgxDDM4WV+fr5vu8K3t7cDKzcWFxfR6GwGwzDo&#10;3LlzHc3JYJj9RiA6WpNXNU2j+/fvY2NjA5IkYWRkBEtLS1wJGeYI4Z4DU3uU+kGjqiq9fv3am+zs&#10;P9OllqGhIeJzEZh+58gZCQzDHA9UVaWvvvrqUH6JZ7NZ+v777/dkXxWG6SX/Dw3SurZefuxFAAAA&#10;AElFTkSuQmCCUEsBAi0AFAAGAAgAAAAhALGCZ7YKAQAAEwIAABMAAAAAAAAAAAAAAAAAAAAAAFtD&#10;b250ZW50X1R5cGVzXS54bWxQSwECLQAUAAYACAAAACEAOP0h/9YAAACUAQAACwAAAAAAAAAAAAAA&#10;AAA7AQAAX3JlbHMvLnJlbHNQSwECLQAUAAYACAAAACEAVYCQ0pgFAABfEQAADgAAAAAAAAAAAAAA&#10;AAA6AgAAZHJzL2Uyb0RvYy54bWxQSwECLQAUAAYACAAAACEAqiYOvrwAAAAhAQAAGQAAAAAAAAAA&#10;AAAAAAD+BwAAZHJzL19yZWxzL2Uyb0RvYy54bWwucmVsc1BLAQItABQABgAIAAAAIQDMdirr3QAA&#10;AAUBAAAPAAAAAAAAAAAAAAAAAPEIAABkcnMvZG93bnJldi54bWxQSwECLQAKAAAAAAAAACEAns8M&#10;Wlh8AABYfAAAFAAAAAAAAAAAAAAAAAD7CQAAZHJzL21lZGlhL2ltYWdlMS5wbmdQSwUGAAAAAAYA&#10;BgB8AQAAhYYAAAAA&#10;">
                <v:shape id="Picture 342" o:spid="_x0000_s1027" type="#_x0000_t75" alt=" \begin{align} &amp;\text{Associativity of } \vee                                &amp; x \vee (y \vee z)           &amp; = (x \vee y) \vee z \\ &amp;\text{Associativity of } \wedge                           &amp; x \wedge (y \wedge z) &amp; = (x \wedge y) \wedge z \\ &amp;\text{Commutativity of } \vee                             &amp; x \vee y                       &amp; = y \vee x \\ &amp;\text{Commutativity of } \wedge                        &amp; x \wedge y                  &amp; = y \wedge x \\ &amp;\text{Distributivity of } \wedge \text{ over } \vee \quad &amp; x \wedge (y \vee z)   &amp; = (x \wedge y) \vee (x \wedge z) \\ &amp;\text{Distributivity of } \vee \text{ over } \wedge \quad &amp; x \vee (y \wedge z) &amp; = (x \vee y) \wedge (x \vee z) \\ &amp;\text{Identity for } \vee                                 &amp; x \vee 0                                      &amp; = x \\ &amp;\text{Identity for } \wedge                            &amp; x \wedge 1                                 &amp; = x \\ &amp;\text{Annihilator for } \wedge                       &amp; x \wedge 0                                 &amp; = 0 \\ &amp;\text{Annihilator for } \vee                            &amp; x \vee 1                                      &amp; = 1 \\ &amp;\text{Idempotence of } \vee                         &amp; x \vee x                                      &amp; = x \\ &amp;\text{Idempotence of } \wedge                    &amp; x \wedge x                                 &amp; = x \\ &amp;\text{Absorption 1}                                       &amp; x \wedge (x \vee y)                    &amp; = x \\ &amp;\text{Absorption 2}                                       &amp; x \vee (x \wedge y)                    &amp; = x \\ \end{align} " style="position:absolute;left:105;top:86;width:7816;height:5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aZdwgAAANwAAAAPAAAAZHJzL2Rvd25yZXYueG1sRI/NasMw&#10;EITvhb6D2EJvjdzEFONGMSaQkGvcn/PG2lgm0spYSuy+fVQo9DjMzDfMupqdFTcaQ+9ZwesiA0Hc&#10;et1zp+DzY/dSgAgRWaP1TAp+KEC1eXxYY6n9xEe6NbETCcKhRAUmxqGUMrSGHIaFH4iTd/ajw5jk&#10;2Ek94pTgzspllr1Jhz2nBYMDbQ21l+bqFFxc0Zqv82mo7YrtPsvd98nvlXp+mut3EJHm+B/+ax+0&#10;grzI4fdMOgJycwcAAP//AwBQSwECLQAUAAYACAAAACEA2+H2y+4AAACFAQAAEwAAAAAAAAAAAAAA&#10;AAAAAAAAW0NvbnRlbnRfVHlwZXNdLnhtbFBLAQItABQABgAIAAAAIQBa9CxbvwAAABUBAAALAAAA&#10;AAAAAAAAAAAAAB8BAABfcmVscy8ucmVsc1BLAQItABQABgAIAAAAIQBk7aZdwgAAANwAAAAPAAAA&#10;AAAAAAAAAAAAAAcCAABkcnMvZG93bnJldi54bWxQSwUGAAAAAAMAAwC3AAAA9gIAAAAA&#10;">
                  <v:imagedata r:id="rId38" o:title="end{align} "/>
                </v:shape>
                <v:rect id="Rectangle 341" o:spid="_x0000_s1028" style="position:absolute;left:2;top:2;width:8004;height:6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iEFxwAAANwAAAAPAAAAZHJzL2Rvd25yZXYueG1sRI/dagIx&#10;FITvC32HcAreiGYrrdWtUdQiCCJdf8Dbw+Y0u3Rzsm5SXd++KQi9HGbmG2Yya20lLtT40rGC534C&#10;gjh3umSj4HhY9UYgfEDWWDkmBTfyMJs+Pkww1e7KO7rsgxERwj5FBUUIdSqlzwuy6PuuJo7el2ss&#10;higbI3WD1wi3lRwkyVBaLDkuFFjTsqD8e/9jFYy72syXN5Od2o/j+VNuF2+bbKdU56mdv4MI1Ib/&#10;8L291gpeRq/wdyYeATn9BQAA//8DAFBLAQItABQABgAIAAAAIQDb4fbL7gAAAIUBAAATAAAAAAAA&#10;AAAAAAAAAAAAAABbQ29udGVudF9UeXBlc10ueG1sUEsBAi0AFAAGAAgAAAAhAFr0LFu/AAAAFQEA&#10;AAsAAAAAAAAAAAAAAAAAHwEAAF9yZWxzLy5yZWxzUEsBAi0AFAAGAAgAAAAhANoGIQXHAAAA3AAA&#10;AA8AAAAAAAAAAAAAAAAABwIAAGRycy9kb3ducmV2LnhtbFBLBQYAAAAAAwADALcAAAD7AgAAAAA=&#10;" filled="f" strokeweight=".24pt"/>
                <w10:anchorlock/>
              </v:group>
            </w:pict>
          </mc:Fallback>
        </mc:AlternateContent>
      </w:r>
    </w:p>
    <w:p w:rsidR="00742B65" w:rsidRDefault="00877372">
      <w:pPr>
        <w:pStyle w:val="BodyText"/>
        <w:spacing w:before="20" w:line="259" w:lineRule="auto"/>
        <w:ind w:right="1074"/>
        <w:jc w:val="both"/>
      </w:pPr>
      <w:r>
        <w:t>A consequence of the first of these laws is 1</w:t>
      </w:r>
      <w:r>
        <w:rPr>
          <w:rFonts w:ascii="Cambria Math" w:hAnsi="Cambria Math"/>
        </w:rPr>
        <w:t>∨</w:t>
      </w:r>
      <w:r>
        <w:t>1 = 1, which is false in ordinary algebra, where</w:t>
      </w:r>
      <w:r>
        <w:rPr>
          <w:spacing w:val="1"/>
        </w:rPr>
        <w:t xml:space="preserve"> </w:t>
      </w:r>
      <w:r>
        <w:t xml:space="preserve">1+1 = 2. Taking </w:t>
      </w:r>
      <w:r>
        <w:rPr>
          <w:i/>
        </w:rPr>
        <w:t xml:space="preserve">x </w:t>
      </w:r>
      <w:r>
        <w:t>= 2 in the second law shows that it is not an ordinary algebra law either,</w:t>
      </w:r>
      <w:r>
        <w:rPr>
          <w:spacing w:val="1"/>
        </w:rPr>
        <w:t xml:space="preserve"> </w:t>
      </w:r>
      <w:r>
        <w:t>since 2×2 = 4. The remaining four laws can be falsified in ordinary algebra by taking all</w:t>
      </w:r>
      <w:r>
        <w:rPr>
          <w:spacing w:val="1"/>
        </w:rPr>
        <w:t xml:space="preserve"> </w:t>
      </w:r>
      <w:r>
        <w:t>variables to be 1, for example in Absorption Law 1 the left hand side is 1(1+1) = 2 while 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hand side</w:t>
      </w:r>
      <w:r>
        <w:rPr>
          <w:spacing w:val="1"/>
        </w:rPr>
        <w:t xml:space="preserve"> </w:t>
      </w:r>
      <w:r>
        <w:t>is 1, and so</w:t>
      </w:r>
      <w:r>
        <w:rPr>
          <w:spacing w:val="3"/>
        </w:rPr>
        <w:t xml:space="preserve"> </w:t>
      </w:r>
      <w:r>
        <w:t>on.</w:t>
      </w:r>
    </w:p>
    <w:p w:rsidR="00742B65" w:rsidRDefault="00877372">
      <w:pPr>
        <w:pStyle w:val="BodyText"/>
        <w:spacing w:before="160" w:line="259" w:lineRule="auto"/>
        <w:ind w:right="1073"/>
        <w:jc w:val="both"/>
      </w:pPr>
      <w:r>
        <w:t>All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laws</w:t>
      </w:r>
      <w:r>
        <w:rPr>
          <w:spacing w:val="-7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far</w:t>
      </w:r>
      <w:r>
        <w:rPr>
          <w:spacing w:val="-7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conjunction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disjunction.</w:t>
      </w:r>
      <w:r>
        <w:rPr>
          <w:spacing w:val="-4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the property that changing either argument either leaves the output unchanged or the output</w:t>
      </w:r>
      <w:r>
        <w:rPr>
          <w:spacing w:val="1"/>
        </w:rPr>
        <w:t xml:space="preserve"> </w:t>
      </w:r>
      <w:r>
        <w:t>changes in the same way as the input. Equivalently, changing any variable from 0 to 1 never</w:t>
      </w:r>
      <w:r>
        <w:rPr>
          <w:spacing w:val="1"/>
        </w:rPr>
        <w:t xml:space="preserve"> </w:t>
      </w:r>
      <w:r>
        <w:t>results in the output changing from 1 to 0. Operations with this property are said to be</w:t>
      </w:r>
      <w:r>
        <w:rPr>
          <w:spacing w:val="1"/>
        </w:rPr>
        <w:t xml:space="preserve"> </w:t>
      </w:r>
      <w:r>
        <w:rPr>
          <w:b/>
          <w:spacing w:val="-1"/>
        </w:rPr>
        <w:t>monotone</w:t>
      </w:r>
      <w:r>
        <w:rPr>
          <w:spacing w:val="-1"/>
        </w:rPr>
        <w:t>.</w:t>
      </w:r>
      <w:r>
        <w:rPr>
          <w:spacing w:val="-10"/>
        </w:rPr>
        <w:t xml:space="preserve"> </w:t>
      </w:r>
      <w:r>
        <w:rPr>
          <w:spacing w:val="-1"/>
        </w:rPr>
        <w:t>Thus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axioms</w:t>
      </w:r>
      <w:r>
        <w:rPr>
          <w:spacing w:val="-11"/>
        </w:rPr>
        <w:t xml:space="preserve"> </w:t>
      </w:r>
      <w:r>
        <w:t>so</w:t>
      </w:r>
      <w:r>
        <w:rPr>
          <w:spacing w:val="-17"/>
        </w:rPr>
        <w:t xml:space="preserve"> </w:t>
      </w:r>
      <w:r>
        <w:t>far</w:t>
      </w:r>
      <w:r>
        <w:rPr>
          <w:spacing w:val="-13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been</w:t>
      </w:r>
      <w:r>
        <w:rPr>
          <w:spacing w:val="-17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monotonic</w:t>
      </w:r>
      <w:r>
        <w:rPr>
          <w:spacing w:val="-13"/>
        </w:rPr>
        <w:t xml:space="preserve"> </w:t>
      </w:r>
      <w:r>
        <w:t>Boolean</w:t>
      </w:r>
      <w:r>
        <w:rPr>
          <w:spacing w:val="-16"/>
        </w:rPr>
        <w:t xml:space="preserve"> </w:t>
      </w:r>
      <w:r>
        <w:t>logic.</w:t>
      </w:r>
      <w:r>
        <w:rPr>
          <w:spacing w:val="-13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monotonicity</w:t>
      </w:r>
      <w:r>
        <w:rPr>
          <w:spacing w:val="-57"/>
        </w:rPr>
        <w:t xml:space="preserve"> </w:t>
      </w:r>
      <w:r>
        <w:t>enters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complement</w:t>
      </w:r>
      <w:r>
        <w:rPr>
          <w:spacing w:val="1"/>
        </w:rPr>
        <w:t xml:space="preserve"> </w:t>
      </w:r>
      <w:r>
        <w:t>¬</w:t>
      </w:r>
      <w:r>
        <w:rPr>
          <w:spacing w:val="-1"/>
        </w:rPr>
        <w:t xml:space="preserve"> </w:t>
      </w:r>
      <w:r>
        <w:t>as follows.</w:t>
      </w:r>
    </w:p>
    <w:p w:rsidR="00742B65" w:rsidRPr="00386C82" w:rsidRDefault="00877372">
      <w:pPr>
        <w:pStyle w:val="Heading3"/>
        <w:spacing w:before="163"/>
        <w:rPr>
          <w:rFonts w:ascii="Calibri Light"/>
          <w:b/>
          <w:sz w:val="32"/>
        </w:rPr>
      </w:pPr>
      <w:bookmarkStart w:id="53" w:name="_Toc104215570"/>
      <w:r w:rsidRPr="00386C82">
        <w:rPr>
          <w:b/>
        </w:rPr>
        <w:t>Non-monotone</w:t>
      </w:r>
      <w:r w:rsidRPr="00386C82">
        <w:rPr>
          <w:b/>
          <w:spacing w:val="-4"/>
        </w:rPr>
        <w:t xml:space="preserve"> </w:t>
      </w:r>
      <w:r w:rsidRPr="00386C82">
        <w:rPr>
          <w:b/>
        </w:rPr>
        <w:t>laws</w:t>
      </w:r>
      <w:bookmarkEnd w:id="53"/>
      <w:r w:rsidRPr="00386C82">
        <w:rPr>
          <w:rFonts w:ascii="Calibri Light"/>
          <w:b/>
          <w:w w:val="99"/>
          <w:sz w:val="32"/>
        </w:rPr>
        <w:t xml:space="preserve"> </w:t>
      </w:r>
    </w:p>
    <w:p w:rsidR="00742B65" w:rsidRDefault="00877372">
      <w:pPr>
        <w:pStyle w:val="BodyText"/>
        <w:spacing w:before="259"/>
      </w:pPr>
      <w:r>
        <w:t>The</w:t>
      </w:r>
      <w:r>
        <w:rPr>
          <w:spacing w:val="-1"/>
        </w:rPr>
        <w:t xml:space="preserve"> </w:t>
      </w:r>
      <w:r>
        <w:t>complement operation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two laws.</w:t>
      </w:r>
    </w:p>
    <w:p w:rsidR="00742B65" w:rsidRDefault="00877372">
      <w:pPr>
        <w:pStyle w:val="BodyText"/>
        <w:spacing w:before="3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593216" behindDoc="0" locked="0" layoutInCell="1" allowOverlap="1" wp14:anchorId="2B1B36C5" wp14:editId="4E10FA8F">
            <wp:simplePos x="0" y="0"/>
            <wp:positionH relativeFrom="page">
              <wp:posOffset>1371600</wp:posOffset>
            </wp:positionH>
            <wp:positionV relativeFrom="paragraph">
              <wp:posOffset>121747</wp:posOffset>
            </wp:positionV>
            <wp:extent cx="2625852" cy="447675"/>
            <wp:effectExtent l="0" t="0" r="0" b="0"/>
            <wp:wrapTopAndBottom/>
            <wp:docPr id="45" name="image20.png" descr=" \begin{align} &amp;\text{Complementation 1} &amp; x \wedge \neg x &amp; = 0 \\ &amp;\text{Complementation 2} &amp; x \vee \neg x   &amp; = 1 \end{align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852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437" w:rsidRDefault="00AD1437">
      <w:pPr>
        <w:pStyle w:val="BodyText"/>
        <w:spacing w:before="1"/>
      </w:pPr>
    </w:p>
    <w:p w:rsidR="00742B65" w:rsidRDefault="00877372">
      <w:pPr>
        <w:pStyle w:val="BodyText"/>
        <w:spacing w:before="1"/>
      </w:pPr>
      <w:r>
        <w:t>All properties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negation</w:t>
      </w:r>
      <w:r>
        <w:rPr>
          <w:spacing w:val="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the laws</w:t>
      </w:r>
      <w:r>
        <w:rPr>
          <w:spacing w:val="-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two laws</w:t>
      </w:r>
      <w:r>
        <w:rPr>
          <w:spacing w:val="-1"/>
        </w:rPr>
        <w:t xml:space="preserve"> </w:t>
      </w:r>
      <w:r>
        <w:t>alone.</w:t>
      </w:r>
    </w:p>
    <w:p w:rsidR="00742B65" w:rsidRDefault="00877372">
      <w:pPr>
        <w:pStyle w:val="BodyText"/>
        <w:spacing w:before="185" w:line="256" w:lineRule="auto"/>
        <w:ind w:right="1075"/>
        <w:jc w:val="both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both</w:t>
      </w:r>
      <w:r>
        <w:rPr>
          <w:spacing w:val="-12"/>
        </w:rPr>
        <w:t xml:space="preserve"> </w:t>
      </w:r>
      <w:r>
        <w:rPr>
          <w:spacing w:val="-1"/>
        </w:rPr>
        <w:t>ordinary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Boolean</w:t>
      </w:r>
      <w:r>
        <w:rPr>
          <w:spacing w:val="-16"/>
        </w:rPr>
        <w:t xml:space="preserve"> </w:t>
      </w:r>
      <w:r>
        <w:t>algebra,</w:t>
      </w:r>
      <w:r>
        <w:rPr>
          <w:spacing w:val="-10"/>
        </w:rPr>
        <w:t xml:space="preserve"> </w:t>
      </w:r>
      <w:r>
        <w:t>negation</w:t>
      </w:r>
      <w:r>
        <w:rPr>
          <w:spacing w:val="-14"/>
        </w:rPr>
        <w:t xml:space="preserve"> </w:t>
      </w:r>
      <w:r>
        <w:t>works</w:t>
      </w:r>
      <w:r>
        <w:rPr>
          <w:spacing w:val="-11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exchanging</w:t>
      </w:r>
      <w:r>
        <w:rPr>
          <w:spacing w:val="-14"/>
        </w:rPr>
        <w:t xml:space="preserve"> </w:t>
      </w:r>
      <w:r>
        <w:t>pairs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elements,</w:t>
      </w:r>
      <w:r>
        <w:rPr>
          <w:spacing w:val="-11"/>
        </w:rPr>
        <w:t xml:space="preserve"> </w:t>
      </w:r>
      <w:r>
        <w:t>whence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algebras it satisfies the</w:t>
      </w:r>
      <w:r>
        <w:rPr>
          <w:spacing w:val="1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t>negation law (also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involution law)</w:t>
      </w:r>
    </w:p>
    <w:p w:rsidR="00742B65" w:rsidRDefault="00877372">
      <w:pPr>
        <w:pStyle w:val="BodyText"/>
        <w:spacing w:before="3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594240" behindDoc="0" locked="0" layoutInCell="1" allowOverlap="1" wp14:anchorId="7C69155D" wp14:editId="666593AF">
            <wp:simplePos x="0" y="0"/>
            <wp:positionH relativeFrom="page">
              <wp:posOffset>1371600</wp:posOffset>
            </wp:positionH>
            <wp:positionV relativeFrom="paragraph">
              <wp:posOffset>121814</wp:posOffset>
            </wp:positionV>
            <wp:extent cx="2331644" cy="192405"/>
            <wp:effectExtent l="0" t="0" r="0" b="0"/>
            <wp:wrapTopAndBottom/>
            <wp:docPr id="47" name="image21.png" descr=" \begin{align} &amp;\text{Double negation} &amp; \neg{(\neg{x})} &amp; = x \end{align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644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877372">
      <w:pPr>
        <w:ind w:left="720"/>
        <w:rPr>
          <w:sz w:val="24"/>
        </w:rPr>
      </w:pP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whereas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ordinary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algebra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satisfies the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laws</w:t>
      </w:r>
    </w:p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spacing w:after="1"/>
        <w:ind w:left="0"/>
        <w:rPr>
          <w:sz w:val="10"/>
        </w:rPr>
      </w:pPr>
    </w:p>
    <w:p w:rsidR="00742B65" w:rsidRDefault="00877372">
      <w:pPr>
        <w:pStyle w:val="BodyText"/>
        <w:ind w:left="1454"/>
        <w:rPr>
          <w:sz w:val="20"/>
        </w:rPr>
      </w:pPr>
      <w:r>
        <w:rPr>
          <w:noProof/>
          <w:sz w:val="20"/>
        </w:rPr>
        <w:drawing>
          <wp:inline distT="0" distB="0" distL="0" distR="0" wp14:anchorId="61DF8700" wp14:editId="574AF074">
            <wp:extent cx="1938014" cy="466725"/>
            <wp:effectExtent l="0" t="0" r="0" b="0"/>
            <wp:docPr id="49" name="image22.png" descr=" \begin{align} (-x)(-y) &amp; = xy \\ (-x) + (-y) &amp; = -(x + y) \end{align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014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65" w:rsidRDefault="00877372">
      <w:pPr>
        <w:spacing w:before="23"/>
        <w:ind w:left="720"/>
        <w:rPr>
          <w:rFonts w:ascii="Arial MT"/>
          <w:sz w:val="21"/>
        </w:rPr>
      </w:pPr>
      <w:r>
        <w:rPr>
          <w:rFonts w:ascii="Arial MT"/>
          <w:color w:val="242424"/>
          <w:sz w:val="21"/>
        </w:rPr>
        <w:t>Boolean</w:t>
      </w:r>
      <w:r>
        <w:rPr>
          <w:rFonts w:ascii="Arial MT"/>
          <w:color w:val="242424"/>
          <w:spacing w:val="-1"/>
          <w:sz w:val="21"/>
        </w:rPr>
        <w:t xml:space="preserve"> </w:t>
      </w:r>
      <w:r>
        <w:rPr>
          <w:rFonts w:ascii="Arial MT"/>
          <w:color w:val="242424"/>
          <w:sz w:val="21"/>
        </w:rPr>
        <w:t>algebra</w:t>
      </w:r>
      <w:r>
        <w:rPr>
          <w:rFonts w:ascii="Arial MT"/>
          <w:color w:val="242424"/>
          <w:spacing w:val="-1"/>
          <w:sz w:val="21"/>
        </w:rPr>
        <w:t xml:space="preserve"> </w:t>
      </w:r>
      <w:r>
        <w:rPr>
          <w:rFonts w:ascii="Arial MT"/>
          <w:color w:val="242424"/>
          <w:sz w:val="21"/>
        </w:rPr>
        <w:t>satisfies</w:t>
      </w:r>
      <w:r>
        <w:rPr>
          <w:rFonts w:ascii="Arial MT"/>
          <w:color w:val="242424"/>
          <w:spacing w:val="-4"/>
          <w:sz w:val="21"/>
        </w:rPr>
        <w:t xml:space="preserve"> </w:t>
      </w:r>
      <w:r>
        <w:rPr>
          <w:rFonts w:ascii="Arial MT"/>
          <w:sz w:val="21"/>
        </w:rPr>
        <w:t>De Morgan's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laws</w:t>
      </w:r>
      <w:r>
        <w:rPr>
          <w:rFonts w:ascii="Arial MT"/>
          <w:color w:val="242424"/>
          <w:sz w:val="21"/>
        </w:rPr>
        <w:t>:</w:t>
      </w:r>
    </w:p>
    <w:p w:rsidR="00742B65" w:rsidRDefault="00877372">
      <w:pPr>
        <w:pStyle w:val="BodyText"/>
        <w:spacing w:before="9"/>
        <w:ind w:left="0"/>
        <w:rPr>
          <w:rFonts w:ascii="Arial MT"/>
          <w:sz w:val="13"/>
        </w:rPr>
      </w:pPr>
      <w:r>
        <w:rPr>
          <w:noProof/>
        </w:rPr>
        <w:drawing>
          <wp:anchor distT="0" distB="0" distL="0" distR="0" simplePos="0" relativeHeight="251596288" behindDoc="0" locked="0" layoutInCell="1" allowOverlap="1" wp14:anchorId="70F769BB" wp14:editId="5EA011BC">
            <wp:simplePos x="0" y="0"/>
            <wp:positionH relativeFrom="page">
              <wp:posOffset>1371600</wp:posOffset>
            </wp:positionH>
            <wp:positionV relativeFrom="paragraph">
              <wp:posOffset>125806</wp:posOffset>
            </wp:positionV>
            <wp:extent cx="2793797" cy="466725"/>
            <wp:effectExtent l="0" t="0" r="0" b="0"/>
            <wp:wrapTopAndBottom/>
            <wp:docPr id="51" name="image23.png" descr=" \begin{align} &amp;\text{De Morgan 1} &amp; \neg x \wedge \neg y &amp; = \neg{(x \vee y)} \\ &amp;\text{De Morgan 2} &amp; \neg x \vee \neg y &amp; = \neg{(x \wedge y)} \end{align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797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Pr="00386C82" w:rsidRDefault="00877372">
      <w:pPr>
        <w:pStyle w:val="Heading3"/>
        <w:jc w:val="left"/>
        <w:rPr>
          <w:rFonts w:ascii="Calibri Light"/>
          <w:b/>
          <w:sz w:val="32"/>
        </w:rPr>
      </w:pPr>
      <w:bookmarkStart w:id="54" w:name="_Toc104215571"/>
      <w:r w:rsidRPr="00386C82">
        <w:rPr>
          <w:b/>
        </w:rPr>
        <w:t>Completeness</w:t>
      </w:r>
      <w:bookmarkEnd w:id="54"/>
      <w:r w:rsidRPr="00386C82">
        <w:rPr>
          <w:rFonts w:ascii="Calibri Light"/>
          <w:b/>
          <w:w w:val="99"/>
          <w:sz w:val="32"/>
        </w:rPr>
        <w:t xml:space="preserve"> </w:t>
      </w:r>
    </w:p>
    <w:p w:rsidR="00742B65" w:rsidRDefault="00877372">
      <w:pPr>
        <w:pStyle w:val="BodyText"/>
        <w:spacing w:before="259" w:line="259" w:lineRule="auto"/>
        <w:ind w:right="1074"/>
        <w:jc w:val="both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laws</w:t>
      </w:r>
      <w:r>
        <w:rPr>
          <w:spacing w:val="-15"/>
        </w:rPr>
        <w:t xml:space="preserve"> </w:t>
      </w:r>
      <w:r>
        <w:rPr>
          <w:spacing w:val="-1"/>
        </w:rPr>
        <w:t>listed</w:t>
      </w:r>
      <w:r>
        <w:rPr>
          <w:spacing w:val="-15"/>
        </w:rPr>
        <w:t xml:space="preserve"> </w:t>
      </w:r>
      <w:r>
        <w:rPr>
          <w:spacing w:val="-1"/>
        </w:rPr>
        <w:t>above</w:t>
      </w:r>
      <w:r>
        <w:rPr>
          <w:spacing w:val="-13"/>
        </w:rPr>
        <w:t xml:space="preserve"> </w:t>
      </w:r>
      <w:r>
        <w:rPr>
          <w:spacing w:val="-1"/>
        </w:rPr>
        <w:t>define</w:t>
      </w:r>
      <w:r>
        <w:rPr>
          <w:spacing w:val="-13"/>
        </w:rPr>
        <w:t xml:space="preserve"> </w:t>
      </w:r>
      <w:r>
        <w:rPr>
          <w:spacing w:val="-1"/>
        </w:rPr>
        <w:t>Boolean</w:t>
      </w:r>
      <w:r>
        <w:rPr>
          <w:spacing w:val="-14"/>
        </w:rPr>
        <w:t xml:space="preserve"> </w:t>
      </w:r>
      <w:r>
        <w:t>algebra,</w:t>
      </w:r>
      <w:r>
        <w:rPr>
          <w:spacing w:val="-11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sense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entail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rest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subject.</w:t>
      </w:r>
      <w:r>
        <w:rPr>
          <w:spacing w:val="-57"/>
        </w:rPr>
        <w:t xml:space="preserve"> </w:t>
      </w:r>
      <w:r>
        <w:t xml:space="preserve">The laws </w:t>
      </w:r>
      <w:r>
        <w:rPr>
          <w:i/>
        </w:rPr>
        <w:t xml:space="preserve">Complementation </w:t>
      </w:r>
      <w:r>
        <w:t>1 and 2, together with the monotone laws, suffice for this purpose</w:t>
      </w:r>
      <w:r>
        <w:rPr>
          <w:spacing w:val="-57"/>
        </w:rPr>
        <w:t xml:space="preserve"> </w:t>
      </w:r>
      <w:r>
        <w:t xml:space="preserve">and can therefore be taken as one possible </w:t>
      </w:r>
      <w:r>
        <w:rPr>
          <w:i/>
        </w:rPr>
        <w:t xml:space="preserve">complete </w:t>
      </w:r>
      <w:r>
        <w:t>set of laws or axiomatization of Boolean</w:t>
      </w:r>
      <w:r>
        <w:rPr>
          <w:spacing w:val="1"/>
        </w:rPr>
        <w:t xml:space="preserve"> </w:t>
      </w:r>
      <w:r>
        <w:t>algebra. Every law of Boolean algebra follows logically from these axioms. Furthermore,</w:t>
      </w:r>
      <w:r>
        <w:rPr>
          <w:spacing w:val="1"/>
        </w:rPr>
        <w:t xml:space="preserve"> </w:t>
      </w:r>
      <w:r>
        <w:t>Boolean algebras can then be defined as the models of these axioms as treated in the section</w:t>
      </w:r>
      <w:r>
        <w:rPr>
          <w:spacing w:val="1"/>
        </w:rPr>
        <w:t xml:space="preserve"> </w:t>
      </w:r>
      <w:r>
        <w:t>thereon.</w:t>
      </w:r>
    </w:p>
    <w:p w:rsidR="00742B65" w:rsidRDefault="00877372">
      <w:pPr>
        <w:pStyle w:val="BodyText"/>
        <w:spacing w:before="162" w:line="259" w:lineRule="auto"/>
        <w:ind w:right="1073"/>
        <w:jc w:val="both"/>
      </w:pPr>
      <w:r>
        <w:t>To</w:t>
      </w:r>
      <w:r>
        <w:rPr>
          <w:spacing w:val="1"/>
        </w:rPr>
        <w:t xml:space="preserve"> </w:t>
      </w:r>
      <w:r>
        <w:t>clarify,</w:t>
      </w:r>
      <w:r>
        <w:rPr>
          <w:spacing w:val="1"/>
        </w:rPr>
        <w:t xml:space="preserve"> </w:t>
      </w:r>
      <w:r>
        <w:t>writing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laws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Boolean</w:t>
      </w:r>
      <w:r>
        <w:rPr>
          <w:spacing w:val="1"/>
        </w:rPr>
        <w:t xml:space="preserve"> </w:t>
      </w:r>
      <w:r>
        <w:t>algebra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rise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consequences of these axioms, nor can it rule out any model of them. In contrast, in a list of</w:t>
      </w:r>
      <w:r>
        <w:rPr>
          <w:spacing w:val="1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laws,</w:t>
      </w:r>
      <w:r>
        <w:rPr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could</w:t>
      </w:r>
      <w:r>
        <w:rPr>
          <w:spacing w:val="-8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Boolean</w:t>
      </w:r>
      <w:r>
        <w:rPr>
          <w:spacing w:val="-8"/>
        </w:rPr>
        <w:t xml:space="preserve"> </w:t>
      </w:r>
      <w:r>
        <w:t>laws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did</w:t>
      </w:r>
      <w:r>
        <w:rPr>
          <w:spacing w:val="-5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follow</w:t>
      </w:r>
      <w:r>
        <w:rPr>
          <w:spacing w:val="-10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t>those on the list, and moreover there would have been models of the listed laws that were not</w:t>
      </w:r>
      <w:r>
        <w:rPr>
          <w:spacing w:val="1"/>
        </w:rPr>
        <w:t xml:space="preserve"> </w:t>
      </w:r>
      <w:r>
        <w:t>Boolean</w:t>
      </w:r>
      <w:r>
        <w:rPr>
          <w:spacing w:val="-1"/>
        </w:rPr>
        <w:t xml:space="preserve"> </w:t>
      </w:r>
      <w:r>
        <w:t>algebras.</w:t>
      </w:r>
    </w:p>
    <w:p w:rsidR="00742B65" w:rsidRDefault="00877372">
      <w:pPr>
        <w:pStyle w:val="BodyText"/>
        <w:spacing w:before="158" w:line="259" w:lineRule="auto"/>
        <w:ind w:right="1072"/>
        <w:jc w:val="both"/>
      </w:pPr>
      <w:r>
        <w:t>This axiomatization is by no means the only one, or even necessarily the most natural given</w:t>
      </w:r>
      <w:r>
        <w:rPr>
          <w:spacing w:val="1"/>
        </w:rPr>
        <w:t xml:space="preserve"> </w:t>
      </w:r>
      <w:r>
        <w:t>that we did not pay attention to whether some of the axioms followed from others but simply</w:t>
      </w:r>
      <w:r>
        <w:rPr>
          <w:spacing w:val="1"/>
        </w:rPr>
        <w:t xml:space="preserve"> </w:t>
      </w:r>
      <w:r>
        <w:t>chose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stop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noticed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enough</w:t>
      </w:r>
      <w:r>
        <w:rPr>
          <w:spacing w:val="1"/>
        </w:rPr>
        <w:t xml:space="preserve"> </w:t>
      </w:r>
      <w:r>
        <w:t>laws,</w:t>
      </w:r>
      <w:r>
        <w:rPr>
          <w:spacing w:val="1"/>
        </w:rPr>
        <w:t xml:space="preserve"> </w:t>
      </w:r>
      <w:r>
        <w:t>treated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axiomatizations.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intermediate</w:t>
      </w:r>
      <w:r>
        <w:rPr>
          <w:spacing w:val="-10"/>
        </w:rPr>
        <w:t xml:space="preserve"> </w:t>
      </w:r>
      <w:r>
        <w:t>notion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axiom</w:t>
      </w:r>
      <w:r>
        <w:rPr>
          <w:spacing w:val="-11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sidestepped</w:t>
      </w:r>
      <w:r>
        <w:rPr>
          <w:spacing w:val="-11"/>
        </w:rPr>
        <w:t xml:space="preserve"> </w:t>
      </w:r>
      <w:r>
        <w:t>altogether</w:t>
      </w:r>
      <w:r>
        <w:rPr>
          <w:spacing w:val="-9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defining</w:t>
      </w:r>
      <w:r>
        <w:rPr>
          <w:spacing w:val="-58"/>
        </w:rPr>
        <w:t xml:space="preserve"> </w:t>
      </w:r>
      <w:r>
        <w:t>a Boolean</w:t>
      </w:r>
      <w:r>
        <w:rPr>
          <w:spacing w:val="-1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rPr>
          <w:b/>
        </w:rPr>
        <w:t>tautology</w:t>
      </w:r>
      <w:r>
        <w:t>,</w:t>
      </w:r>
      <w:r>
        <w:rPr>
          <w:spacing w:val="-1"/>
        </w:rPr>
        <w:t xml:space="preserve"> </w:t>
      </w:r>
      <w:r>
        <w:t>understood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equation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holds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 values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its variables over 0 and 1. All these definitions of Boolean algebra can be shown to be</w:t>
      </w:r>
      <w:r>
        <w:rPr>
          <w:spacing w:val="1"/>
        </w:rPr>
        <w:t xml:space="preserve"> </w:t>
      </w:r>
      <w:r>
        <w:t>equivalent.</w:t>
      </w:r>
    </w:p>
    <w:p w:rsidR="00742B65" w:rsidRDefault="00877372">
      <w:pPr>
        <w:pStyle w:val="BodyText"/>
        <w:spacing w:before="158" w:line="259" w:lineRule="auto"/>
        <w:ind w:right="1072"/>
        <w:jc w:val="both"/>
        <w:rPr>
          <w:i/>
        </w:rPr>
      </w:pPr>
      <w:r>
        <w:t xml:space="preserve">Boolean algebra has the interesting property that </w:t>
      </w:r>
      <w:r>
        <w:rPr>
          <w:i/>
        </w:rPr>
        <w:t xml:space="preserve">x </w:t>
      </w:r>
      <w:r>
        <w:t xml:space="preserve">= </w:t>
      </w:r>
      <w:r>
        <w:rPr>
          <w:i/>
        </w:rPr>
        <w:t xml:space="preserve">y </w:t>
      </w:r>
      <w:r>
        <w:t>can be proved from any non-tautology.</w:t>
      </w:r>
      <w:r>
        <w:rPr>
          <w:spacing w:val="-57"/>
        </w:rPr>
        <w:t xml:space="preserve"> </w:t>
      </w:r>
      <w:r>
        <w:t>This is because the substitution instance of any non-tautology obtained by instantiating its</w:t>
      </w:r>
      <w:r>
        <w:rPr>
          <w:spacing w:val="1"/>
        </w:rPr>
        <w:t xml:space="preserve"> </w:t>
      </w:r>
      <w:r>
        <w:t>variables with constants 0 or 1 so as to witness its non-</w:t>
      </w:r>
      <w:r w:rsidR="000C2C2A">
        <w:t>tautology hood</w:t>
      </w:r>
      <w:r>
        <w:t xml:space="preserve"> reduces by equational</w:t>
      </w:r>
      <w:r>
        <w:rPr>
          <w:spacing w:val="1"/>
        </w:rPr>
        <w:t xml:space="preserve"> </w:t>
      </w:r>
      <w:r>
        <w:t>reasoning</w:t>
      </w:r>
      <w:r>
        <w:rPr>
          <w:spacing w:val="-1"/>
        </w:rPr>
        <w:t xml:space="preserve"> </w:t>
      </w:r>
      <w:r>
        <w:t>to 0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non-</w:t>
      </w:r>
      <w:r w:rsidR="000C2C2A">
        <w:t>tautology hood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i/>
        </w:rPr>
        <w:t>x</w:t>
      </w:r>
      <w:r>
        <w:rPr>
          <w:rFonts w:ascii="Cambria Math" w:eastAsia="Cambria Math"/>
        </w:rPr>
        <w:t>𝖠</w:t>
      </w:r>
      <w:r>
        <w:rPr>
          <w:i/>
        </w:rPr>
        <w:t>y</w:t>
      </w:r>
      <w:r>
        <w:rPr>
          <w:i/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i/>
        </w:rPr>
        <w:t>x</w:t>
      </w:r>
      <w:r>
        <w:rPr>
          <w:i/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witnessed by</w:t>
      </w:r>
      <w:r>
        <w:rPr>
          <w:spacing w:val="-6"/>
        </w:rPr>
        <w:t xml:space="preserve"> </w:t>
      </w:r>
      <w:r>
        <w:rPr>
          <w:i/>
        </w:rPr>
        <w:t>x</w:t>
      </w:r>
      <w:r>
        <w:rPr>
          <w:i/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i/>
        </w:rPr>
        <w:t>y</w:t>
      </w:r>
    </w:p>
    <w:p w:rsidR="00742B65" w:rsidRDefault="00877372">
      <w:pPr>
        <w:pStyle w:val="BodyText"/>
        <w:spacing w:line="259" w:lineRule="auto"/>
        <w:ind w:right="1075"/>
        <w:jc w:val="both"/>
      </w:pPr>
      <w:r>
        <w:t>=</w:t>
      </w:r>
      <w:r>
        <w:rPr>
          <w:spacing w:val="-2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taking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axiom</w:t>
      </w:r>
      <w:r>
        <w:rPr>
          <w:spacing w:val="-2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infer</w:t>
      </w:r>
      <w:r>
        <w:rPr>
          <w:spacing w:val="-3"/>
        </w:rPr>
        <w:t xml:space="preserve"> </w:t>
      </w:r>
      <w:r>
        <w:t>1</w:t>
      </w:r>
      <w:r>
        <w:rPr>
          <w:rFonts w:ascii="Cambria Math" w:eastAsia="Cambria Math" w:hAnsi="Cambria Math"/>
        </w:rPr>
        <w:t>𝖠</w:t>
      </w:r>
      <w:r>
        <w:t>0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substitution</w:t>
      </w:r>
      <w:r>
        <w:rPr>
          <w:spacing w:val="-4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 xml:space="preserve">the axiom and hence 0 = 1. We can then show </w:t>
      </w:r>
      <w:r>
        <w:rPr>
          <w:i/>
        </w:rPr>
        <w:t xml:space="preserve">x </w:t>
      </w:r>
      <w:r>
        <w:t xml:space="preserve">= </w:t>
      </w:r>
      <w:r>
        <w:rPr>
          <w:i/>
        </w:rPr>
        <w:t xml:space="preserve">y </w:t>
      </w:r>
      <w:r>
        <w:t xml:space="preserve">by the reasoning </w:t>
      </w:r>
      <w:r>
        <w:rPr>
          <w:i/>
        </w:rPr>
        <w:t xml:space="preserve">x </w:t>
      </w:r>
      <w:r>
        <w:t xml:space="preserve">= </w:t>
      </w:r>
      <w:r>
        <w:rPr>
          <w:i/>
        </w:rPr>
        <w:t>x</w:t>
      </w:r>
      <w:r>
        <w:rPr>
          <w:rFonts w:ascii="Cambria Math" w:eastAsia="Cambria Math" w:hAnsi="Cambria Math"/>
        </w:rPr>
        <w:t>𝖠</w:t>
      </w:r>
      <w:r>
        <w:t xml:space="preserve">1 = </w:t>
      </w:r>
      <w:r>
        <w:rPr>
          <w:i/>
        </w:rPr>
        <w:t>x</w:t>
      </w:r>
      <w:r>
        <w:rPr>
          <w:rFonts w:ascii="Cambria Math" w:eastAsia="Cambria Math" w:hAnsi="Cambria Math"/>
        </w:rPr>
        <w:t>𝖠</w:t>
      </w:r>
      <w:r>
        <w:t>0 = 0 = 1 =</w:t>
      </w:r>
      <w:r>
        <w:rPr>
          <w:spacing w:val="1"/>
        </w:rPr>
        <w:t xml:space="preserve"> </w:t>
      </w:r>
      <w:r>
        <w:rPr>
          <w:i/>
        </w:rPr>
        <w:t>y</w:t>
      </w:r>
      <w:r>
        <w:rPr>
          <w:rFonts w:ascii="Cambria Math" w:eastAsia="Cambria Math" w:hAnsi="Cambria Math"/>
        </w:rPr>
        <w:t>∨</w:t>
      </w:r>
      <w:r>
        <w:t>1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i/>
        </w:rPr>
        <w:t>y</w:t>
      </w:r>
      <w:r>
        <w:rPr>
          <w:rFonts w:ascii="Cambria Math" w:eastAsia="Cambria Math" w:hAnsi="Cambria Math"/>
        </w:rPr>
        <w:t>∨</w:t>
      </w:r>
      <w:r>
        <w:t>0</w:t>
      </w:r>
      <w:r>
        <w:rPr>
          <w:spacing w:val="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i/>
        </w:rPr>
        <w:t>y</w:t>
      </w:r>
      <w:r>
        <w:t>.</w:t>
      </w:r>
    </w:p>
    <w:p w:rsidR="00742B65" w:rsidRPr="00386C82" w:rsidRDefault="00877372">
      <w:pPr>
        <w:spacing w:before="164"/>
        <w:ind w:left="720"/>
        <w:jc w:val="both"/>
        <w:rPr>
          <w:rFonts w:ascii="Calibri Light"/>
          <w:b/>
          <w:i/>
          <w:sz w:val="32"/>
        </w:rPr>
      </w:pPr>
      <w:r w:rsidRPr="00386C82">
        <w:rPr>
          <w:rFonts w:ascii="Arial"/>
          <w:b/>
          <w:i/>
          <w:sz w:val="29"/>
        </w:rPr>
        <w:t>Duality</w:t>
      </w:r>
      <w:r w:rsidRPr="00386C82">
        <w:rPr>
          <w:rFonts w:ascii="Arial"/>
          <w:b/>
          <w:i/>
          <w:spacing w:val="-1"/>
          <w:sz w:val="29"/>
        </w:rPr>
        <w:t xml:space="preserve"> </w:t>
      </w:r>
      <w:r w:rsidRPr="00386C82">
        <w:rPr>
          <w:rFonts w:ascii="Calibri Light"/>
          <w:b/>
          <w:i/>
          <w:sz w:val="32"/>
        </w:rPr>
        <w:t xml:space="preserve">principle </w:t>
      </w:r>
    </w:p>
    <w:p w:rsidR="00742B65" w:rsidRDefault="00877372">
      <w:pPr>
        <w:pStyle w:val="BodyText"/>
        <w:spacing w:before="264"/>
        <w:jc w:val="both"/>
      </w:pPr>
      <w:r>
        <w:t>Principle: If {X</w:t>
      </w:r>
      <w:r w:rsidR="000C2C2A">
        <w:t>, R</w:t>
      </w:r>
      <w:r>
        <w:t>}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 w:rsidR="000C2C2A">
        <w:t>posset</w:t>
      </w:r>
      <w:r>
        <w:t>,</w:t>
      </w:r>
      <w:r>
        <w:rPr>
          <w:spacing w:val="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{X</w:t>
      </w:r>
      <w:r w:rsidR="000C2C2A">
        <w:t>, R (</w:t>
      </w:r>
      <w:r>
        <w:t>inverse)}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 xml:space="preserve">a </w:t>
      </w:r>
      <w:r w:rsidR="000C2C2A">
        <w:t>posset</w:t>
      </w:r>
      <w:r>
        <w:t>.</w:t>
      </w:r>
    </w:p>
    <w:p w:rsidR="00742B65" w:rsidRDefault="00877372">
      <w:pPr>
        <w:pStyle w:val="BodyText"/>
        <w:spacing w:before="183" w:line="259" w:lineRule="auto"/>
        <w:ind w:right="1073"/>
        <w:jc w:val="both"/>
      </w:pPr>
      <w:r>
        <w:t>There is nothing magical about the choice of symbols for the values of Boolean algebra. We</w:t>
      </w:r>
      <w:r>
        <w:rPr>
          <w:spacing w:val="1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rename</w:t>
      </w:r>
      <w:r>
        <w:rPr>
          <w:spacing w:val="-2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α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β,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long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did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consistently</w:t>
      </w:r>
      <w:r>
        <w:rPr>
          <w:spacing w:val="-4"/>
        </w:rPr>
        <w:t xml:space="preserve"> </w:t>
      </w:r>
      <w:r>
        <w:t>throughout it</w:t>
      </w:r>
      <w:r>
        <w:rPr>
          <w:spacing w:val="-2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Boolean</w:t>
      </w:r>
      <w:r>
        <w:rPr>
          <w:spacing w:val="-2"/>
        </w:rPr>
        <w:t xml:space="preserve"> </w:t>
      </w:r>
      <w:r>
        <w:t>algebra,</w:t>
      </w:r>
      <w:r>
        <w:rPr>
          <w:spacing w:val="-1"/>
        </w:rPr>
        <w:t xml:space="preserve"> </w:t>
      </w:r>
      <w:r>
        <w:t>albeit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obvious cosmetic</w:t>
      </w:r>
      <w:r>
        <w:rPr>
          <w:spacing w:val="1"/>
        </w:rPr>
        <w:t xml:space="preserve"> </w:t>
      </w:r>
      <w:r>
        <w:t>differences.</w:t>
      </w:r>
    </w:p>
    <w:p w:rsidR="00742B65" w:rsidRDefault="00877372">
      <w:pPr>
        <w:pStyle w:val="BodyText"/>
        <w:spacing w:before="159" w:line="259" w:lineRule="auto"/>
        <w:ind w:right="1074"/>
        <w:jc w:val="both"/>
      </w:pPr>
      <w:r>
        <w:t>But</w:t>
      </w:r>
      <w:r>
        <w:rPr>
          <w:spacing w:val="-7"/>
        </w:rPr>
        <w:t xml:space="preserve"> </w:t>
      </w:r>
      <w:r>
        <w:t>suppose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rename</w:t>
      </w:r>
      <w:r>
        <w:rPr>
          <w:spacing w:val="-5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respectively.</w:t>
      </w:r>
      <w:r>
        <w:rPr>
          <w:spacing w:val="-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still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Boolean</w:t>
      </w:r>
      <w:r>
        <w:rPr>
          <w:spacing w:val="-7"/>
        </w:rPr>
        <w:t xml:space="preserve"> </w:t>
      </w:r>
      <w:r>
        <w:t>algebra,</w:t>
      </w:r>
      <w:r>
        <w:rPr>
          <w:spacing w:val="-58"/>
        </w:rPr>
        <w:t xml:space="preserve"> </w:t>
      </w:r>
      <w:r>
        <w:t>and moreover operating on the same values. However it would not be identical to our original</w:t>
      </w:r>
      <w:r>
        <w:rPr>
          <w:spacing w:val="-57"/>
        </w:rPr>
        <w:t xml:space="preserve"> </w:t>
      </w:r>
      <w:r>
        <w:t>Boolean</w:t>
      </w:r>
      <w:r>
        <w:rPr>
          <w:spacing w:val="-11"/>
        </w:rPr>
        <w:t xml:space="preserve"> </w:t>
      </w:r>
      <w:r>
        <w:t>algebra</w:t>
      </w:r>
      <w:r>
        <w:rPr>
          <w:spacing w:val="-10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now</w:t>
      </w:r>
      <w:r>
        <w:rPr>
          <w:spacing w:val="-9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find</w:t>
      </w:r>
      <w:r>
        <w:rPr>
          <w:spacing w:val="-10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-3"/>
        </w:rPr>
        <w:t xml:space="preserve"> </w:t>
      </w:r>
      <w:r>
        <w:t>behaving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way</w:t>
      </w:r>
      <w:r>
        <w:rPr>
          <w:spacing w:val="-10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-4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vice</w:t>
      </w:r>
      <w:r>
        <w:rPr>
          <w:spacing w:val="-9"/>
        </w:rPr>
        <w:t xml:space="preserve"> </w:t>
      </w:r>
      <w:r>
        <w:t>versa.</w:t>
      </w:r>
      <w:r>
        <w:rPr>
          <w:spacing w:val="-8"/>
        </w:rPr>
        <w:t xml:space="preserve"> </w:t>
      </w:r>
      <w:r>
        <w:t>So</w:t>
      </w:r>
      <w:r>
        <w:rPr>
          <w:spacing w:val="-11"/>
        </w:rPr>
        <w:t xml:space="preserve"> </w:t>
      </w:r>
      <w:r>
        <w:t>there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6" w:lineRule="auto"/>
        <w:ind w:right="1075"/>
        <w:jc w:val="both"/>
      </w:pPr>
      <w:r>
        <w:lastRenderedPageBreak/>
        <w:t>are still some cosmetic differences to show that we've been fiddling with the notation, despite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fact that we're</w:t>
      </w:r>
      <w:r>
        <w:rPr>
          <w:spacing w:val="1"/>
        </w:rPr>
        <w:t xml:space="preserve"> </w:t>
      </w:r>
      <w:r>
        <w:t>still using</w:t>
      </w:r>
      <w:r>
        <w:rPr>
          <w:spacing w:val="1"/>
        </w:rPr>
        <w:t xml:space="preserve"> </w:t>
      </w:r>
      <w:r>
        <w:t>0s and 1s.</w:t>
      </w:r>
    </w:p>
    <w:p w:rsidR="00742B65" w:rsidRDefault="00877372">
      <w:pPr>
        <w:pStyle w:val="BodyText"/>
        <w:spacing w:before="165" w:line="259" w:lineRule="auto"/>
        <w:ind w:right="1075"/>
        <w:jc w:val="both"/>
      </w:pPr>
      <w:r>
        <w:t>But if in addition to interchanging the names of the values we also interchange the names of</w:t>
      </w:r>
      <w:r>
        <w:rPr>
          <w:spacing w:val="1"/>
        </w:rPr>
        <w:t xml:space="preserve"> </w:t>
      </w:r>
      <w:r>
        <w:t xml:space="preserve">the two binary operations, </w:t>
      </w:r>
      <w:r>
        <w:rPr>
          <w:i/>
        </w:rPr>
        <w:t xml:space="preserve">now </w:t>
      </w:r>
      <w:r>
        <w:t>there is no trace of what we have done. The end product is</w:t>
      </w:r>
      <w:r>
        <w:rPr>
          <w:spacing w:val="1"/>
        </w:rPr>
        <w:t xml:space="preserve"> </w:t>
      </w:r>
      <w:r>
        <w:t>completely</w:t>
      </w:r>
      <w:r>
        <w:rPr>
          <w:spacing w:val="-4"/>
        </w:rPr>
        <w:t xml:space="preserve"> </w:t>
      </w:r>
      <w:r>
        <w:t>indistinguishable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started</w:t>
      </w:r>
      <w:r>
        <w:rPr>
          <w:spacing w:val="-1"/>
        </w:rPr>
        <w:t xml:space="preserve"> </w:t>
      </w:r>
      <w:r>
        <w:t>with.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rPr>
          <w:i/>
        </w:rPr>
        <w:t>x</w:t>
      </w:r>
      <w:r>
        <w:rPr>
          <w:rFonts w:ascii="Cambria Math" w:eastAsia="Cambria Math" w:hAnsi="Cambria Math"/>
        </w:rPr>
        <w:t>𝖠</w:t>
      </w:r>
      <w:r>
        <w:rPr>
          <w:i/>
        </w:rPr>
        <w:t>y</w:t>
      </w:r>
      <w:r>
        <w:rPr>
          <w:i/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i/>
        </w:rPr>
        <w:t>x</w:t>
      </w:r>
      <w:r>
        <w:rPr>
          <w:rFonts w:ascii="Cambria Math" w:eastAsia="Cambria Math" w:hAnsi="Cambria Math"/>
        </w:rPr>
        <w:t>∨</w:t>
      </w:r>
      <w:r>
        <w:rPr>
          <w:i/>
        </w:rPr>
        <w:t>y</w:t>
      </w:r>
      <w:r>
        <w:rPr>
          <w:i/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truth tables</w:t>
      </w:r>
      <w:r>
        <w:rPr>
          <w:spacing w:val="-1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changed places,</w:t>
      </w:r>
      <w:r>
        <w:rPr>
          <w:spacing w:val="2"/>
        </w:rPr>
        <w:t xml:space="preserve"> </w:t>
      </w:r>
      <w:r>
        <w:t>but that switch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immaterial.</w:t>
      </w:r>
    </w:p>
    <w:p w:rsidR="00742B65" w:rsidRDefault="00877372">
      <w:pPr>
        <w:pStyle w:val="BodyText"/>
        <w:spacing w:before="158" w:line="259" w:lineRule="auto"/>
        <w:ind w:right="1074"/>
        <w:jc w:val="both"/>
      </w:pPr>
      <w:r>
        <w:t>When values and operations can be paired up in a way that leaves everything important</w:t>
      </w:r>
      <w:r>
        <w:rPr>
          <w:spacing w:val="1"/>
        </w:rPr>
        <w:t xml:space="preserve"> </w:t>
      </w:r>
      <w:r>
        <w:t xml:space="preserve">unchanged when all pairs are switched simultaneously, we call the members of each pair </w:t>
      </w:r>
      <w:r>
        <w:rPr>
          <w:b/>
        </w:rPr>
        <w:t>dual</w:t>
      </w:r>
      <w:r>
        <w:rPr>
          <w:b/>
          <w:spacing w:val="-57"/>
        </w:rPr>
        <w:t xml:space="preserve"> </w:t>
      </w:r>
      <w:r>
        <w:t xml:space="preserve">to each other. Thus 0 and 1 are dual, and </w:t>
      </w:r>
      <w:r>
        <w:rPr>
          <w:rFonts w:ascii="Cambria Math" w:eastAsia="Cambria Math" w:hAnsi="Cambria Math"/>
        </w:rPr>
        <w:t xml:space="preserve">𝖠 </w:t>
      </w:r>
      <w:r>
        <w:t xml:space="preserve">and </w:t>
      </w:r>
      <w:r>
        <w:rPr>
          <w:rFonts w:ascii="Cambria Math" w:eastAsia="Cambria Math" w:hAnsi="Cambria Math"/>
        </w:rPr>
        <w:t xml:space="preserve">∨ </w:t>
      </w:r>
      <w:r>
        <w:t xml:space="preserve">are dual. The </w:t>
      </w:r>
      <w:r>
        <w:rPr>
          <w:b/>
        </w:rPr>
        <w:t>Duality Principle</w:t>
      </w:r>
      <w:r>
        <w:t>, also called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Morgan</w:t>
      </w:r>
      <w:r>
        <w:rPr>
          <w:spacing w:val="1"/>
        </w:rPr>
        <w:t xml:space="preserve"> </w:t>
      </w:r>
      <w:r>
        <w:t>duality,</w:t>
      </w:r>
      <w:r>
        <w:rPr>
          <w:spacing w:val="1"/>
        </w:rPr>
        <w:t xml:space="preserve"> </w:t>
      </w:r>
      <w:r>
        <w:t>asserts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Boolean</w:t>
      </w:r>
      <w:r>
        <w:rPr>
          <w:spacing w:val="1"/>
        </w:rPr>
        <w:t xml:space="preserve"> </w:t>
      </w:r>
      <w:r>
        <w:t>algebra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unchanged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dual</w:t>
      </w:r>
      <w:r>
        <w:rPr>
          <w:spacing w:val="1"/>
        </w:rPr>
        <w:t xml:space="preserve"> </w:t>
      </w:r>
      <w:r>
        <w:t>pairs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interchanged.</w:t>
      </w:r>
    </w:p>
    <w:p w:rsidR="00742B65" w:rsidRDefault="00877372">
      <w:pPr>
        <w:pStyle w:val="BodyText"/>
        <w:spacing w:before="160" w:line="259" w:lineRule="auto"/>
        <w:ind w:right="1071"/>
        <w:jc w:val="both"/>
      </w:pPr>
      <w:r>
        <w:t>One change we did not need to make as part of this interchange was to complement. We say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-14"/>
        </w:rPr>
        <w:t xml:space="preserve"> </w:t>
      </w:r>
      <w:r>
        <w:rPr>
          <w:spacing w:val="-1"/>
        </w:rPr>
        <w:t>complement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b/>
          <w:spacing w:val="-1"/>
        </w:rPr>
        <w:t>self-dual</w:t>
      </w:r>
      <w:r>
        <w:rPr>
          <w:b/>
          <w:spacing w:val="-13"/>
        </w:rPr>
        <w:t xml:space="preserve"> </w:t>
      </w:r>
      <w:r>
        <w:t>operation.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identity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do-nothing</w:t>
      </w:r>
      <w:r>
        <w:rPr>
          <w:spacing w:val="-11"/>
        </w:rPr>
        <w:t xml:space="preserve"> </w:t>
      </w:r>
      <w:r>
        <w:t>operation</w:t>
      </w:r>
      <w:r>
        <w:rPr>
          <w:spacing w:val="-14"/>
        </w:rPr>
        <w:t xml:space="preserve"> </w:t>
      </w:r>
      <w:r>
        <w:rPr>
          <w:i/>
        </w:rPr>
        <w:t>x</w:t>
      </w:r>
      <w:r>
        <w:rPr>
          <w:i/>
          <w:spacing w:val="-16"/>
        </w:rPr>
        <w:t xml:space="preserve"> </w:t>
      </w:r>
      <w:r>
        <w:t>(copy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input</w:t>
      </w:r>
      <w:r>
        <w:rPr>
          <w:spacing w:val="-5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output)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self-dual.</w:t>
      </w:r>
      <w:r>
        <w:rPr>
          <w:spacing w:val="1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complicated</w:t>
      </w:r>
      <w:r>
        <w:rPr>
          <w:spacing w:val="8"/>
        </w:rPr>
        <w:t xml:space="preserve"> </w:t>
      </w:r>
      <w:r>
        <w:t>example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self-dual</w:t>
      </w:r>
      <w:r>
        <w:rPr>
          <w:spacing w:val="9"/>
        </w:rPr>
        <w:t xml:space="preserve"> </w:t>
      </w:r>
      <w:r>
        <w:t>operation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(</w:t>
      </w:r>
      <w:r>
        <w:rPr>
          <w:i/>
        </w:rPr>
        <w:t>x</w:t>
      </w:r>
      <w:r>
        <w:rPr>
          <w:rFonts w:ascii="Cambria Math" w:eastAsia="Cambria Math"/>
        </w:rPr>
        <w:t>𝖠</w:t>
      </w:r>
      <w:r>
        <w:rPr>
          <w:i/>
        </w:rPr>
        <w:t>y</w:t>
      </w:r>
      <w:r>
        <w:t>)</w:t>
      </w:r>
    </w:p>
    <w:p w:rsidR="00742B65" w:rsidRDefault="00877372">
      <w:pPr>
        <w:spacing w:before="2" w:line="249" w:lineRule="auto"/>
        <w:ind w:left="720" w:right="1075"/>
        <w:jc w:val="both"/>
        <w:rPr>
          <w:sz w:val="24"/>
        </w:rPr>
      </w:pPr>
      <w:r>
        <w:rPr>
          <w:rFonts w:ascii="Cambria Math" w:eastAsia="Cambria Math" w:hAnsi="Cambria Math"/>
          <w:sz w:val="24"/>
        </w:rPr>
        <w:t xml:space="preserve">∨ </w:t>
      </w:r>
      <w:r>
        <w:rPr>
          <w:sz w:val="24"/>
        </w:rPr>
        <w:t>(</w:t>
      </w:r>
      <w:r>
        <w:rPr>
          <w:i/>
          <w:sz w:val="24"/>
        </w:rPr>
        <w:t>y</w:t>
      </w:r>
      <w:r>
        <w:rPr>
          <w:rFonts w:ascii="Cambria Math" w:eastAsia="Cambria Math" w:hAnsi="Cambria Math"/>
          <w:sz w:val="24"/>
        </w:rPr>
        <w:t>𝖠</w:t>
      </w:r>
      <w:r>
        <w:rPr>
          <w:i/>
          <w:sz w:val="24"/>
        </w:rPr>
        <w:t>z</w:t>
      </w:r>
      <w:r>
        <w:rPr>
          <w:sz w:val="24"/>
        </w:rPr>
        <w:t xml:space="preserve">) </w:t>
      </w:r>
      <w:r>
        <w:rPr>
          <w:rFonts w:ascii="Cambria Math" w:eastAsia="Cambria Math" w:hAnsi="Cambria Math"/>
          <w:sz w:val="24"/>
        </w:rPr>
        <w:t xml:space="preserve">∨ </w:t>
      </w:r>
      <w:r>
        <w:rPr>
          <w:sz w:val="24"/>
        </w:rPr>
        <w:t>(</w:t>
      </w:r>
      <w:r>
        <w:rPr>
          <w:i/>
          <w:sz w:val="24"/>
        </w:rPr>
        <w:t>z</w:t>
      </w:r>
      <w:r>
        <w:rPr>
          <w:rFonts w:ascii="Cambria Math" w:eastAsia="Cambria Math" w:hAnsi="Cambria Math"/>
          <w:sz w:val="24"/>
        </w:rPr>
        <w:t>𝖠</w:t>
      </w:r>
      <w:r>
        <w:rPr>
          <w:i/>
          <w:sz w:val="24"/>
        </w:rPr>
        <w:t>x</w:t>
      </w:r>
      <w:r>
        <w:rPr>
          <w:sz w:val="24"/>
        </w:rPr>
        <w:t>). There is no self-dual binary operation that depends on both its arguments.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composition of self-dual operations is a self-dual operation. For example, if </w:t>
      </w:r>
      <w:r>
        <w:rPr>
          <w:i/>
          <w:sz w:val="24"/>
        </w:rPr>
        <w:t>f(x,y,z) = (x</w:t>
      </w:r>
      <w:r>
        <w:rPr>
          <w:rFonts w:ascii="Cambria Math" w:eastAsia="Cambria Math" w:hAnsi="Cambria Math"/>
          <w:sz w:val="25"/>
        </w:rPr>
        <w:t>𝖠</w:t>
      </w:r>
      <w:r>
        <w:rPr>
          <w:i/>
          <w:sz w:val="24"/>
        </w:rPr>
        <w:t xml:space="preserve">y) </w:t>
      </w:r>
      <w:r>
        <w:rPr>
          <w:rFonts w:ascii="Cambria Math" w:eastAsia="Cambria Math" w:hAnsi="Cambria Math"/>
          <w:sz w:val="25"/>
        </w:rPr>
        <w:t>∨</w:t>
      </w:r>
      <w:r>
        <w:rPr>
          <w:rFonts w:ascii="Cambria Math" w:eastAsia="Cambria Math" w:hAnsi="Cambria Math"/>
          <w:spacing w:val="1"/>
          <w:sz w:val="25"/>
        </w:rPr>
        <w:t xml:space="preserve"> </w:t>
      </w:r>
      <w:r>
        <w:rPr>
          <w:i/>
          <w:sz w:val="24"/>
        </w:rPr>
        <w:t>(y</w:t>
      </w:r>
      <w:r>
        <w:rPr>
          <w:rFonts w:ascii="Cambria Math" w:eastAsia="Cambria Math" w:hAnsi="Cambria Math"/>
          <w:sz w:val="25"/>
        </w:rPr>
        <w:t>𝖠</w:t>
      </w:r>
      <w:r>
        <w:rPr>
          <w:i/>
          <w:sz w:val="24"/>
        </w:rPr>
        <w:t>z)</w:t>
      </w:r>
      <w:r>
        <w:rPr>
          <w:i/>
          <w:spacing w:val="-5"/>
          <w:sz w:val="24"/>
        </w:rPr>
        <w:t xml:space="preserve"> </w:t>
      </w:r>
      <w:r>
        <w:rPr>
          <w:rFonts w:ascii="Cambria Math" w:eastAsia="Cambria Math" w:hAnsi="Cambria Math"/>
          <w:sz w:val="25"/>
        </w:rPr>
        <w:t>∨</w:t>
      </w:r>
      <w:r>
        <w:rPr>
          <w:rFonts w:ascii="Cambria Math" w:eastAsia="Cambria Math" w:hAnsi="Cambria Math"/>
          <w:spacing w:val="6"/>
          <w:sz w:val="25"/>
        </w:rPr>
        <w:t xml:space="preserve"> </w:t>
      </w:r>
      <w:r>
        <w:rPr>
          <w:i/>
          <w:sz w:val="24"/>
        </w:rPr>
        <w:t>(z</w:t>
      </w:r>
      <w:r>
        <w:rPr>
          <w:rFonts w:ascii="Cambria Math" w:eastAsia="Cambria Math" w:hAnsi="Cambria Math"/>
          <w:sz w:val="25"/>
        </w:rPr>
        <w:t>𝖠</w:t>
      </w:r>
      <w:r>
        <w:rPr>
          <w:i/>
          <w:sz w:val="24"/>
        </w:rPr>
        <w:t>x)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f(f(x,y,z),x,t)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 self-dual operation of four</w:t>
      </w:r>
      <w:r>
        <w:rPr>
          <w:spacing w:val="-4"/>
          <w:sz w:val="24"/>
        </w:rPr>
        <w:t xml:space="preserve"> </w:t>
      </w:r>
      <w:r>
        <w:rPr>
          <w:sz w:val="24"/>
        </w:rPr>
        <w:t>arguments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x,y,z,t</w:t>
      </w:r>
      <w:r>
        <w:rPr>
          <w:sz w:val="24"/>
        </w:rPr>
        <w:t>.</w:t>
      </w:r>
    </w:p>
    <w:p w:rsidR="00742B65" w:rsidRDefault="00877372">
      <w:pPr>
        <w:pStyle w:val="BodyText"/>
        <w:spacing w:before="167" w:line="259" w:lineRule="auto"/>
        <w:ind w:right="1074"/>
        <w:jc w:val="both"/>
      </w:pPr>
      <w:r>
        <w:t>The</w:t>
      </w:r>
      <w:r>
        <w:rPr>
          <w:spacing w:val="-5"/>
        </w:rPr>
        <w:t xml:space="preserve"> </w:t>
      </w:r>
      <w:r>
        <w:t>principle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duality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explained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theory</w:t>
      </w:r>
      <w:r>
        <w:rPr>
          <w:spacing w:val="-11"/>
        </w:rPr>
        <w:t xml:space="preserve"> </w:t>
      </w:r>
      <w:r>
        <w:t>perspective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fact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exactly four functions that are one-to-one mappings (automorphisms) of the set of Boolean</w:t>
      </w:r>
      <w:r>
        <w:rPr>
          <w:spacing w:val="1"/>
        </w:rPr>
        <w:t xml:space="preserve"> </w:t>
      </w:r>
      <w:r>
        <w:t>polynomials back to itself: the identity function, the complement function, the dual function</w:t>
      </w:r>
      <w:r>
        <w:rPr>
          <w:spacing w:val="1"/>
        </w:rPr>
        <w:t xml:space="preserve"> </w:t>
      </w:r>
      <w:r>
        <w:t>and the contradual function (complemented dual). These four functions form a group under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composition, isomorphic</w:t>
      </w:r>
      <w:r>
        <w:rPr>
          <w:spacing w:val="1"/>
        </w:rPr>
        <w:t xml:space="preserve"> </w:t>
      </w:r>
      <w:r>
        <w:t>to the Klein four-group, acting 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 Boolean</w:t>
      </w:r>
      <w:r>
        <w:rPr>
          <w:spacing w:val="1"/>
        </w:rPr>
        <w:t xml:space="preserve"> </w:t>
      </w:r>
      <w:r>
        <w:t>polynomials. Walter Gottschalk remarked that consequently a more appropriate name for the</w:t>
      </w:r>
      <w:r>
        <w:rPr>
          <w:spacing w:val="1"/>
        </w:rPr>
        <w:t xml:space="preserve"> </w:t>
      </w:r>
      <w:r>
        <w:t>phenomenon</w:t>
      </w:r>
      <w:r>
        <w:rPr>
          <w:spacing w:val="-1"/>
        </w:rPr>
        <w:t xml:space="preserve"> </w:t>
      </w:r>
      <w:r>
        <w:t>would be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i/>
        </w:rPr>
        <w:t>principle</w:t>
      </w:r>
      <w:r>
        <w:rPr>
          <w:i/>
          <w:spacing w:val="-1"/>
        </w:rPr>
        <w:t xml:space="preserve"> </w:t>
      </w:r>
      <w:r>
        <w:rPr>
          <w:i/>
        </w:rPr>
        <w:t>(or square)</w:t>
      </w:r>
      <w:r>
        <w:rPr>
          <w:i/>
          <w:spacing w:val="-1"/>
        </w:rPr>
        <w:t xml:space="preserve"> </w:t>
      </w:r>
      <w:r>
        <w:rPr>
          <w:i/>
        </w:rPr>
        <w:t>of</w:t>
      </w:r>
      <w:r>
        <w:rPr>
          <w:i/>
          <w:spacing w:val="-1"/>
        </w:rPr>
        <w:t xml:space="preserve"> </w:t>
      </w:r>
      <w:r>
        <w:rPr>
          <w:i/>
        </w:rPr>
        <w:t>quaternality</w:t>
      </w:r>
      <w:r>
        <w:t>.</w:t>
      </w:r>
    </w:p>
    <w:p w:rsidR="00742B65" w:rsidRPr="00386C82" w:rsidRDefault="00877372" w:rsidP="0008258B">
      <w:pPr>
        <w:pStyle w:val="Heading2"/>
        <w:rPr>
          <w:b/>
        </w:rPr>
      </w:pPr>
      <w:bookmarkStart w:id="55" w:name="_bookmark25"/>
      <w:bookmarkStart w:id="56" w:name="_Toc104215572"/>
      <w:bookmarkEnd w:id="55"/>
      <w:r w:rsidRPr="00386C82">
        <w:rPr>
          <w:b/>
        </w:rPr>
        <w:t>Combination</w:t>
      </w:r>
      <w:r w:rsidRPr="00386C82">
        <w:rPr>
          <w:b/>
          <w:spacing w:val="-13"/>
        </w:rPr>
        <w:t xml:space="preserve"> </w:t>
      </w:r>
      <w:r w:rsidRPr="00386C82">
        <w:rPr>
          <w:b/>
        </w:rPr>
        <w:t>Logic</w:t>
      </w:r>
      <w:r w:rsidRPr="00386C82">
        <w:rPr>
          <w:b/>
          <w:spacing w:val="-16"/>
        </w:rPr>
        <w:t xml:space="preserve"> </w:t>
      </w:r>
      <w:r w:rsidRPr="00386C82">
        <w:rPr>
          <w:b/>
          <w:spacing w:val="-1"/>
        </w:rPr>
        <w:t>Circuits</w:t>
      </w:r>
      <w:bookmarkEnd w:id="56"/>
    </w:p>
    <w:p w:rsidR="00742B65" w:rsidRDefault="00877372">
      <w:pPr>
        <w:pStyle w:val="BodyText"/>
        <w:spacing w:before="187" w:line="259" w:lineRule="auto"/>
        <w:ind w:right="1073"/>
        <w:jc w:val="both"/>
      </w:pPr>
      <w:r>
        <w:t>Unlike</w:t>
      </w:r>
      <w:r>
        <w:rPr>
          <w:spacing w:val="-10"/>
        </w:rPr>
        <w:t xml:space="preserve"> </w:t>
      </w:r>
      <w:r>
        <w:t>Sequential</w:t>
      </w:r>
      <w:r>
        <w:rPr>
          <w:spacing w:val="-5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Circuits</w:t>
      </w:r>
      <w:r>
        <w:rPr>
          <w:spacing w:val="-10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outputs</w:t>
      </w:r>
      <w:r>
        <w:rPr>
          <w:spacing w:val="-8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dependent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 xml:space="preserve">their previous output state giving them some form of Memory, the outputs of </w:t>
      </w:r>
      <w:r>
        <w:rPr>
          <w:rFonts w:ascii="Arial" w:hAnsi="Arial"/>
          <w:b/>
          <w:color w:val="333333"/>
          <w:sz w:val="20"/>
        </w:rPr>
        <w:t>Combinational</w:t>
      </w:r>
      <w:r>
        <w:rPr>
          <w:rFonts w:ascii="Arial" w:hAnsi="Arial"/>
          <w:b/>
          <w:color w:val="333333"/>
          <w:spacing w:val="1"/>
          <w:sz w:val="20"/>
        </w:rPr>
        <w:t xml:space="preserve"> </w:t>
      </w:r>
      <w:r>
        <w:rPr>
          <w:rFonts w:ascii="Arial" w:hAnsi="Arial"/>
          <w:b/>
          <w:color w:val="333333"/>
          <w:sz w:val="20"/>
        </w:rPr>
        <w:t>Logic</w:t>
      </w:r>
      <w:r>
        <w:rPr>
          <w:rFonts w:ascii="Arial" w:hAnsi="Arial"/>
          <w:b/>
          <w:color w:val="333333"/>
          <w:spacing w:val="-6"/>
          <w:sz w:val="20"/>
        </w:rPr>
        <w:t xml:space="preserve"> </w:t>
      </w:r>
      <w:r>
        <w:rPr>
          <w:rFonts w:ascii="Arial" w:hAnsi="Arial"/>
          <w:b/>
          <w:color w:val="333333"/>
          <w:sz w:val="20"/>
        </w:rPr>
        <w:t>Circuits</w:t>
      </w:r>
      <w:r>
        <w:rPr>
          <w:rFonts w:ascii="Arial" w:hAnsi="Arial"/>
          <w:b/>
          <w:color w:val="333333"/>
          <w:spacing w:val="-4"/>
          <w:sz w:val="20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determined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logical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state,</w:t>
      </w:r>
      <w:r>
        <w:rPr>
          <w:spacing w:val="-3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“0”</w:t>
      </w:r>
      <w:r>
        <w:rPr>
          <w:spacing w:val="-58"/>
        </w:rPr>
        <w:t xml:space="preserve"> </w:t>
      </w:r>
      <w:r>
        <w:t>or logic</w:t>
      </w:r>
      <w:r>
        <w:rPr>
          <w:spacing w:val="1"/>
        </w:rPr>
        <w:t xml:space="preserve"> </w:t>
      </w:r>
      <w:r>
        <w:t>“1”, at any given</w:t>
      </w:r>
      <w:r>
        <w:rPr>
          <w:spacing w:val="2"/>
        </w:rPr>
        <w:t xml:space="preserve"> </w:t>
      </w:r>
      <w:r>
        <w:t>instant</w:t>
      </w:r>
      <w:r>
        <w:rPr>
          <w:spacing w:val="-2"/>
        </w:rPr>
        <w:t xml:space="preserve"> </w:t>
      </w:r>
      <w:r>
        <w:t>in time.</w:t>
      </w:r>
    </w:p>
    <w:p w:rsidR="00742B65" w:rsidRDefault="00877372" w:rsidP="00077344">
      <w:pPr>
        <w:pStyle w:val="BodyText"/>
        <w:spacing w:before="159" w:line="276" w:lineRule="auto"/>
        <w:ind w:right="1073"/>
        <w:jc w:val="both"/>
      </w:pPr>
      <w:r>
        <w:t>The</w:t>
      </w:r>
      <w:r>
        <w:rPr>
          <w:spacing w:val="-6"/>
        </w:rPr>
        <w:t xml:space="preserve"> </w:t>
      </w:r>
      <w:r>
        <w:t>result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combinational</w:t>
      </w:r>
      <w:r>
        <w:rPr>
          <w:spacing w:val="-7"/>
        </w:rPr>
        <w:t xml:space="preserve"> </w:t>
      </w:r>
      <w:r>
        <w:t>logic</w:t>
      </w:r>
      <w:r>
        <w:rPr>
          <w:spacing w:val="-8"/>
        </w:rPr>
        <w:t xml:space="preserve"> </w:t>
      </w:r>
      <w:r>
        <w:t>circuits</w:t>
      </w:r>
      <w:r>
        <w:rPr>
          <w:spacing w:val="-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feedback,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changes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signals</w:t>
      </w:r>
      <w:r>
        <w:rPr>
          <w:spacing w:val="-57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inputs will</w:t>
      </w:r>
      <w:r>
        <w:rPr>
          <w:spacing w:val="-4"/>
        </w:rPr>
        <w:t xml:space="preserve"> </w:t>
      </w:r>
      <w:r>
        <w:t>immediately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output.</w:t>
      </w:r>
      <w:r>
        <w:rPr>
          <w:spacing w:val="1"/>
        </w:rPr>
        <w:t xml:space="preserve"> </w:t>
      </w:r>
      <w:r>
        <w:t>In other</w:t>
      </w:r>
      <w:r>
        <w:rPr>
          <w:spacing w:val="-1"/>
        </w:rPr>
        <w:t xml:space="preserve"> </w:t>
      </w:r>
      <w:r>
        <w:t>words,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rPr>
          <w:rFonts w:ascii="Arial" w:hAnsi="Arial"/>
          <w:b/>
          <w:color w:val="333333"/>
          <w:sz w:val="20"/>
        </w:rPr>
        <w:t>Combinational Logic Circuit</w:t>
      </w:r>
      <w:r>
        <w:t>, the output is dependent at all times on the combination of its</w:t>
      </w:r>
      <w:r>
        <w:rPr>
          <w:spacing w:val="1"/>
        </w:rPr>
        <w:t xml:space="preserve"> </w:t>
      </w:r>
      <w:r>
        <w:t xml:space="preserve">inputs. So if one of its inputs condition changes state, from </w:t>
      </w:r>
      <w:r>
        <w:rPr>
          <w:rFonts w:ascii="Arial MT" w:hAnsi="Arial MT"/>
          <w:color w:val="5078B4"/>
          <w:sz w:val="20"/>
        </w:rPr>
        <w:t xml:space="preserve">0-1 </w:t>
      </w:r>
      <w:r>
        <w:t xml:space="preserve">or </w:t>
      </w:r>
      <w:r>
        <w:rPr>
          <w:rFonts w:ascii="Arial MT" w:hAnsi="Arial MT"/>
          <w:color w:val="5078B4"/>
          <w:sz w:val="20"/>
        </w:rPr>
        <w:t>1-0</w:t>
      </w:r>
      <w:r>
        <w:t>, so too will the resulting</w:t>
      </w:r>
      <w:r>
        <w:rPr>
          <w:spacing w:val="-57"/>
        </w:rPr>
        <w:t xml:space="preserve"> </w:t>
      </w:r>
      <w:r>
        <w:t>output as by default combinational logic circuits have “no memory”, “timing” or “feedback</w:t>
      </w:r>
      <w:r>
        <w:rPr>
          <w:spacing w:val="1"/>
        </w:rPr>
        <w:t xml:space="preserve"> </w:t>
      </w:r>
      <w:r>
        <w:t>loops” within</w:t>
      </w:r>
      <w:r>
        <w:rPr>
          <w:spacing w:val="-3"/>
        </w:rPr>
        <w:t xml:space="preserve"> </w:t>
      </w:r>
      <w:r>
        <w:t>their design.</w:t>
      </w:r>
    </w:p>
    <w:p w:rsidR="00742B65" w:rsidRPr="00386C82" w:rsidRDefault="00877372" w:rsidP="0008258B">
      <w:pPr>
        <w:pStyle w:val="Heading3"/>
        <w:rPr>
          <w:rFonts w:ascii="Arial MT"/>
          <w:b/>
          <w:color w:val="000000" w:themeColor="text1"/>
          <w:sz w:val="25"/>
        </w:rPr>
      </w:pPr>
      <w:bookmarkStart w:id="57" w:name="_bookmark26"/>
      <w:bookmarkStart w:id="58" w:name="_Toc104215573"/>
      <w:bookmarkEnd w:id="57"/>
      <w:r w:rsidRPr="00386C82">
        <w:rPr>
          <w:rFonts w:ascii="Arial MT"/>
          <w:b/>
          <w:color w:val="000000" w:themeColor="text1"/>
          <w:sz w:val="25"/>
          <w:u w:val="single" w:color="4068A6"/>
        </w:rPr>
        <w:t>Combinational</w:t>
      </w:r>
      <w:r w:rsidRPr="00386C82">
        <w:rPr>
          <w:rFonts w:ascii="Arial MT"/>
          <w:b/>
          <w:color w:val="000000" w:themeColor="text1"/>
          <w:spacing w:val="-5"/>
          <w:sz w:val="25"/>
          <w:u w:val="single" w:color="4068A6"/>
        </w:rPr>
        <w:t xml:space="preserve"> </w:t>
      </w:r>
      <w:r w:rsidRPr="00386C82">
        <w:rPr>
          <w:rFonts w:ascii="Arial MT"/>
          <w:b/>
          <w:color w:val="000000" w:themeColor="text1"/>
          <w:sz w:val="25"/>
          <w:u w:val="single" w:color="4068A6"/>
        </w:rPr>
        <w:t>Logic</w:t>
      </w:r>
      <w:bookmarkEnd w:id="58"/>
    </w:p>
    <w:p w:rsidR="00742B65" w:rsidRDefault="00877372" w:rsidP="00077344">
      <w:pPr>
        <w:pStyle w:val="BodyText"/>
        <w:spacing w:before="170" w:line="259" w:lineRule="auto"/>
        <w:ind w:right="1073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  <w:r>
        <w:rPr>
          <w:rFonts w:ascii="Arial" w:hAnsi="Arial"/>
          <w:b/>
          <w:color w:val="333333"/>
          <w:sz w:val="20"/>
        </w:rPr>
        <w:t xml:space="preserve">Combinational Logic Circuits </w:t>
      </w:r>
      <w:r>
        <w:t xml:space="preserve">are made up from basic logic </w:t>
      </w:r>
      <w:r>
        <w:rPr>
          <w:b/>
        </w:rPr>
        <w:t>NAND</w:t>
      </w:r>
      <w:r>
        <w:t xml:space="preserve">, </w:t>
      </w:r>
      <w:r>
        <w:rPr>
          <w:b/>
        </w:rPr>
        <w:t xml:space="preserve">NOR </w:t>
      </w:r>
      <w:r>
        <w:t xml:space="preserve">or </w:t>
      </w:r>
      <w:r>
        <w:rPr>
          <w:b/>
        </w:rPr>
        <w:t xml:space="preserve">NOT </w:t>
      </w:r>
      <w:r>
        <w:t>gates that</w:t>
      </w:r>
      <w:r>
        <w:rPr>
          <w:spacing w:val="1"/>
        </w:rPr>
        <w:t xml:space="preserve"> </w:t>
      </w:r>
      <w:r>
        <w:t>are “combined” or connected together to produce more complicated switching circuits. These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gates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Combinational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Circuits.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combinational</w:t>
      </w:r>
      <w:r>
        <w:rPr>
          <w:spacing w:val="-4"/>
        </w:rPr>
        <w:t xml:space="preserve"> </w:t>
      </w:r>
      <w:r>
        <w:t>circuit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decoder,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converts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binary</w:t>
      </w:r>
      <w:r>
        <w:rPr>
          <w:spacing w:val="-9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into</w:t>
      </w:r>
      <w:r w:rsidR="00077344">
        <w:t xml:space="preserve"> a number of different output lines, one at a time producing an equivalent decimal code at its</w:t>
      </w:r>
      <w:r w:rsidR="00077344">
        <w:rPr>
          <w:spacing w:val="1"/>
        </w:rPr>
        <w:t xml:space="preserve"> </w:t>
      </w:r>
      <w:r w:rsidR="00077344">
        <w:t>output</w:t>
      </w:r>
    </w:p>
    <w:p w:rsidR="00742B65" w:rsidRDefault="00877372">
      <w:pPr>
        <w:pStyle w:val="BodyText"/>
        <w:spacing w:before="93" w:line="256" w:lineRule="auto"/>
        <w:ind w:right="1074"/>
        <w:jc w:val="both"/>
      </w:pPr>
      <w:r>
        <w:lastRenderedPageBreak/>
        <w:t>.</w:t>
      </w:r>
    </w:p>
    <w:p w:rsidR="00742B65" w:rsidRDefault="00B364F9">
      <w:pPr>
        <w:pStyle w:val="BodyText"/>
        <w:spacing w:before="4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0320" behindDoc="1" locked="0" layoutInCell="1" allowOverlap="1">
                <wp:simplePos x="0" y="0"/>
                <wp:positionH relativeFrom="page">
                  <wp:posOffset>1776730</wp:posOffset>
                </wp:positionH>
                <wp:positionV relativeFrom="paragraph">
                  <wp:posOffset>137160</wp:posOffset>
                </wp:positionV>
                <wp:extent cx="4003675" cy="1122045"/>
                <wp:effectExtent l="0" t="0" r="0" b="0"/>
                <wp:wrapTopAndBottom/>
                <wp:docPr id="480" name="Group 337" descr="combinational logic circuit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3675" cy="1122045"/>
                          <a:chOff x="2798" y="216"/>
                          <a:chExt cx="6305" cy="1767"/>
                        </a:xfrm>
                      </wpg:grpSpPr>
                      <pic:pic xmlns:pic="http://schemas.openxmlformats.org/drawingml/2006/picture">
                        <pic:nvPicPr>
                          <pic:cNvPr id="481" name="Picture 339" descr="combinational logic circui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3" y="288"/>
                            <a:ext cx="6296" cy="16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2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2800" y="218"/>
                            <a:ext cx="6300" cy="176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ACAB3" id="Group 337" o:spid="_x0000_s1026" alt="combinational logic circuits" style="position:absolute;margin-left:139.9pt;margin-top:10.8pt;width:315.25pt;height:88.35pt;z-index:-251660288;mso-wrap-distance-left:0;mso-wrap-distance-right:0;mso-position-horizontal-relative:page" coordorigin="2798,216" coordsize="6305,1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hP3ZJwQAANIKAAAOAAAAZHJzL2Uyb0RvYy54bWzkVsFu4zYQvRfoPxC6&#10;O5ZkWbKF2AvXdoIFtm3QbT+ApiiJWIpUSTpOWvTfO0NKieME3WD3WANRSA45HL73ZsjrDw+dJPfc&#10;WKHVKkqu4ohwxXQlVLOK/vj9ZrKIiHVUVVRqxVfRI7fRh/WPP1yf+pKnutWy4oaAE2XLU7+KWuf6&#10;cjq1rOUdtVe65wqMtTYdddA1zbQy9ATeOzlN4zifnrSpeqMZtxZGd8EYrb3/uubM/VrXljsiVxHE&#10;5vzX+O8Bv9P1NS0bQ/tWsCEM+g1RdFQo2PTJ1Y46So5GvHLVCWa01bW7Yrqb6roWjPszwGmS+OI0&#10;t0Yfe3+Wpjw1/RNMAO0FTt/slv1yf2eIqFZRtgB8FO2AJL8vmc2KiFTcMoALgj0IRR2wTCWRugG0&#10;mDDsKJxFDE99U4KrW9N/7u9MAAKanzT7YsE8vbRjvwmTyeH0s65gV3p02mP4UJsOXQA65MFT9fhE&#10;FX9whMFgFsezvJhHhIEtSdI0zuaBTNYC47guLZYgPjCnST6a9sPyfBaPa4u8QOuUlmFfH+sQ2/q6&#10;F6yEvwF6aL2C/usShVXuaHg0OOne5aOj5suxnwDwPcB+EFK4R694gAiDUvd3giHU2DlnMRlZBDtu&#10;Czwu383j6Cy4pnh0zyFRettS1fCN7SGnAHLYZRwyRp9aTiuLwwjlSy+++yLcgxT9jZASScb2AAzo&#10;7ELWb2AbUman2bHjyoUaYLj00rSt6G1ETMm7AwdJm49V4hUFqvlkHW6H+vF5+Xe62MTxMv1psp3H&#10;20kWF/vJZpkVkyLeF1mcLZJtsv0HVydZebQcYKBy14shVhh9Fe2bSTiUq5DevkyQe+qLURAdBOTF&#10;N4YIOkRIMFZr2G8ANsyDtjPcsRabNSA3jMPkJ4OH+RlZ5MBCLn41vdJFPAtpsliENEGMMMfydJkP&#10;CZbPArNjkoAyjHW3XHcEGwA1BOqhpveAdDjaOAWDVhoJ90cZT3pOxjJe7hf7RTbJ0nwPZOx2k83N&#10;NpvkN0kx38122+0uGcloRVVxhe6+nwsPrZaiGuVoTXPYShM4uvG/oTrY52lT1MRzGCN/438vNU8H&#10;EjDkA/CBZRJuOTvqHXrv0xDecW/dD59b2nNAHd2el4B0LAEoE8haiUXAkzvMHIu0DRX6P1L5xQLs&#10;vFdTcJn40nupqVkMFl+0izx9UXi/R1NSkdMqmkHaehGecYVpdEZp7H+vKaVlJxy8RKToVtHiaRIt&#10;sbDtVeWV66iQoQ2JJxWK538i5pH5oLWDrh6hshgNiQ9swvMPGq02f0XkBE+pVWT/PFK88ORHBRJf&#10;JlkG05zvZPMihY45txzOLVQxcLWKXERCc+ugB0uOvRFNCzuFmq70Bh4MtfDFBuMLUUG6YQeyzLf8&#10;w8kn5vDIw5fZed/Pen6Krv8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vNj2H&#10;4QAAAAoBAAAPAAAAZHJzL2Rvd25yZXYueG1sTI/BSsNAEIbvgu+wjODNbtJgbdJsSinqqQi2gvS2&#10;zU6T0OxsyG6T9O0dT3qbYT7++f58PdlWDNj7xpGCeBaBQCqdaahS8HV4e1qC8EGT0a0jVHBDD+vi&#10;/i7XmXEjfeKwD5XgEPKZVlCH0GVS+rJGq/3MdUh8O7ve6sBrX0nT65HDbSvnUbSQVjfEH2rd4bbG&#10;8rK/WgXvox43Sfw67C7n7e14eP743sWo1OPDtFmBCDiFPxh+9VkdCnY6uSsZL1oF85eU1QMP8QIE&#10;A2kcJSBOTKbLBGSRy/8Vih8AAAD//wMAUEsDBAoAAAAAAAAAIQC/eAMtuiQAALokAAAUAAAAZHJz&#10;L21lZGlhL2ltYWdlMS5wbmeJUE5HDQoaCgAAAA1JSERSAAABpAAAAG0IBgAAAO7cFf0AAAMAUExU&#10;RQAAAAAASAwMDAAAdUgAABgYGEgASCAgIEgAdXUAACQkJCgoKHUASHUAdTAwMDg4OABInRxEfUBA&#10;QExEHBxIjRxIkRxIlRxIoRxIpRxIqlk4jUBIfZksKERIfUhIfVBQUFBIfWFIWQB1daEsWShdpRxh&#10;tihdtmVIfRxltmlIfRxluihdxm1IfQB1vp1IAHFIfRxpvnVIfV1dXWFhYZ1IQGldoWlpaVlhxmFt&#10;eRyBynlhfSR9znV1SHFxcYFdtollfSCN1sJdKEyNmX19fYV1lb51AECR1pV9fZl9fUiZ2kid3n2R&#10;kUid4qWBfUih3oWRpa6FfYWVpVCl5taFKImVpYGZtpWVlaqNjYGV0o2ZpY2ZqpGZqp2ddWGq5pGd&#10;qq6VkZWdqpWdrrqNpZ2dnbaVkZWhrrKZkZmhrlm28mmy6rqZkZ2lrp2lsmm27qGlsm227qqlocKd&#10;kZmymXW+vqGqsuKdSKWqrsahkXm64qWussqhkaWutnG+8qqutsKloa6urnW+/6qytnXC9q6yttKl&#10;lcaqoX3C5q6yuuqlWcqqoYHC5rK2ura2ss6upYXG6tKypYnK7taypYHO/4nO7r6+vpHO4o3O7o3O&#10;8tq2pZXO4t62pY3S8rLG2pXS5pHS8qrG8t66pbLG3srCtuK2tuK6pbbG3uK6qsLGwpHW8pnW5rbK&#10;3rrK3ua+qpXa9uq+qv++dZ3ivr7O0p3a6tLKtr7O4sLO4qXe2rLW5s7OzsLS4v/GgdrOusbWxsbS&#10;4sbS5srWxp3i/6Xi7uLOtsbW5srW5uLSvs7ayqrm7qrm8s7W5tLaytbW1qXq/87a6tLeysLe+q7q&#10;8tLa6urWvtbeytLe2v/OxtLe6tbiytbe6tbe7t7e3tri3tbi7rby9tri7t7mzsrq8v/indrm7v/i&#10;pd7m7uLqzt7m8r7/zubm5ubq3uLq8ubq8uru0r7//+bu8uL6vubu9sb//+ru9v/q1u7u7ury9u7y&#10;9tb//+L///b29v//vv//xur/////4v//8v///3ZN6JQAAAAGYktHRAD/AP8A/6C9p5MAAAAJcEhZ&#10;cwAADsQAAA7EAZUrDhsAACAASURBVHic7Z1/SFvZ2u+/+yUDFhyIhzjEgyl6sBAHc9GDHcbSHho5&#10;DskwHk4KKZgXvRhpLzrYlzokQy11OJZRJqEpt0LkWkxAeRUaqMN4mMg4JOU4jEMtR7nKa3grJ8EI&#10;BiooTKFyJ7DuH/lhsrMTE80vzfOBPRP3Xnv92E3Wdz9rPWs9HGMMBBHh3bt3bHZ2Fj6fr9BVIQpE&#10;TU0NOjo6cOHCBa7QdSFKC1GhK0AUFy9e/Iienp5CV4MoMLW1tVAqlYWuBlFikCARcezuvgEAdPff&#10;Q11dQ/QbkuyLIhIBwHvx5xI+xH4UJTkvlG98KoGiYlIEwzcd3ZiQVCRUnkigvHiCwein+POJp/Ab&#10;P0UwiKBQK3/j5xjzKchPzEvB+xAUSJSYxW9p5bu1tQH72KhwQoLIMSRIhCB1dQ1QXG4BwPuSCHTq&#10;Il5vzhckEe+PhPtDmQicE8pTlHguLt+Y67yC4uslOrZdQKLoRCUgSccf5KmD8P3xGfMFJUE3gsHE&#10;cniZ8cUqsV6pxVSgJgSRd/6t0BUgCIIgCIAEiSAIgigSSJAIgiCIooAEiSAIgigKyKkhzP7+Pnvx&#10;4gXEYjGUSiWtvyAIgsgzZCEBsFqt7MMPP8TU1FShq0IQBFGylLyFpNfrWVlZGf71r38duzLd73Sy&#10;T2b30XFXh6EmkBVFEASRRUraQpqbm2P7+/uwWq3c8duk/Mrss0DH1QrY3Zv5qSBBEEQJUbIW0rt3&#10;79jAwAB+/vnn9G54swOPSIxHGik8XwawDLAWFL+VZLPZmM/nQ0dHB+rr64u+vgRRaKxWK9vY2EBD&#10;QwM6OjpQUVFBv5s8UbIWksfjgVgsRlVVVVpftsXpVUDbgKpKCbobvBhz/prrKmYFn8+Hhw8f4sMP&#10;P0R9fT0bGhpiXq+XdtQliCRoNBo0NDRgY2MDV65cgdM5T7+XPFGygrS6uoqmpqY0U/vZ8loFPmt+&#10;H8D7XJuyFivLW/ADZ+qL6vF48PDhQ/zhD39AU1MTGzFaSZwIgkdVVRXX19fHWa1WzuVywWSyYG5u&#10;jn4neaBkBcnn86G6ujq9xKs7mK6R4lpl+O+manT6Alh6k7Pq5Zy1tTXcN39O4kQQKaiqquJmZmYw&#10;PDyM3d1d+n3kmJKdQ8qERbcXIh/wSdcmEGMVHU5vQjdQn1YeI0Yru2/+PDcVPCVra2tYW/sc981A&#10;Y2NjoatDEEVFVVUV197ezsbHxzE8PFzo6pxrStZCSp/QcN2DRzpsTum46HG3FmVrB1hOc9hu0NTH&#10;Mcbyfjx48ODYutXU1ODu3bv45z//if7+/lM/MYIoBjZH6llf1xR7E/cb9bOlrno2bF3PyNppabmM&#10;1WV7tqtI8CBBOga/cyN+uC5CUzU6patnxrmBT6wIeb1ezmKxcE1NTeRNRJwb6gdtaFwdxbh1PXru&#10;zcyXGH99C9o+RUZ5yeUN2NiiAaVcQ4KUEj+bdntxuaUOsgQXbxnXqazF6uxG2lZSoSERIoqZ7M/R&#10;tHC3v3+AmvFRLHl/Y/DPsLnRVWgst1B/BpZslCIk+SmRcYOmvuRX1WpuU53H6pyAiAh1dnaCxIco&#10;ZnQ6HQKBANNqtdlbNyfTcep7f2dffTWL12/sCPQ+w+2W9+l3UKSQhXTO0ev1ZAkRZ4bI0oTYdXOb&#10;m5unspwqdd+gA6N4VdmN3gyH6oj8QoJEEERRkjVx8i9hcxU4fLMAj/e3HNSUyBY0ZEcQRAJ2ux1u&#10;tzuvc6M+ny/ptYg4PXz4EHK5PINhPT9buv8Qgd5n+EY8iq++moV8qotV0hxSUUIWEkEQZ4qdnR3s&#10;7OzA4/Ecm3Zz5BPM4h56+xTRobtYrzuiuCALiSCIBLq7u/MeqHJpaYkls5LKy8uh1WrR3t4OjUaT&#10;Xr2Wh5l5qQnd1g6ELCIZrn39gG1+ehOOppdMS84NRQdZSETWCbgd0BmfQjcQOm4a3VjNS8k+PNab&#10;0efcS55kYwEf6exwBIJZL33Hacef9PN4BQBr8/iTfhrzgawXczybbnQNOrCY4jGcBcrLy9Hd3Y3n&#10;z5/j119/5Ww2G5e2GGGZTdyeRU37PVyrfe/oHpmO09xrwtzAU2yekeUapQRZSEQWOcDimAPTu3W4&#10;Z9JCEf527S3N4Y7Rge5BLdSSwtYQDSq8nAFy/tVvbMc/bEEEASD72nduOZElJEgLd3tdOG5ZpW6G&#10;m9GdPGcid/wb4GZGjmMcZ2TuhDcGP7OpOcZxambzp/M24WZGwbTJzmeSB1Hs7LkXMb1bB8OIErHO&#10;tdJrGty7vAf79BrO+Es7kUMsFssJLKGzRKSvjRxCfW4xkE1NyIyY10QznG4TlMrYshfhWDhp1m5m&#10;5EyQbzuhlyk5E1MefwtxZhEd+jCzeIA6tRpCQT2aFHXAymus7jVGraQ9twO3544kqq69A5aoCeXD&#10;eN88vJpOaHam8XA5dLZ94C76G7Ywdnse80EAIjm+mVDjMq+8NbsZd9zhPy4p8fxvzagGQkN2pl0Y&#10;LN3okIoAbGFU58BmRzdMIic+tYfH2EQKTDz7DM2RDAO/4PaAG69irZ1wvlIAAacdN6f3AOxhoMuD&#10;RnU11hYPcXekE+0xVuGOcxp6x1GbG7SdMLWJj9p8J9TmPjjRF0knkuOBRXn0XPfWMDSyDE9sXWQt&#10;sNy6CmnZgcDTPxuc67VyfhtTX+wBJrfB9DIudErNLnJqTG47mV5WjF5/2daE4wnPIalgMKhgdrrj&#10;LvoXHVgwGGDIXfnEOeHtwQEOANRWiYUTyNswNaJEvagcALA6O47b88CtoV5896QX31nbcck5i7/M&#10;+uJu23BMY+1yP36Y6IdNK8G85TE+uf0aVyfuwmXrRr/Mg/uO+ImajVk7Jqq78fOMAS9nutEfdOPG&#10;V6+wk6L+G9N2GINq/N/n90L3yNbR9zRcl7AYrbV14OWze3j5zICfZzTQet24OR3KVaruxrNOCSCS&#10;wzJlwJP68oQyVuyPoZ8D+kfu4oeJu/hhoh21c9P4dDqxzZbDNnxn7cd31nb0yzwwz4bbuLeGwZFl&#10;+C5r8MzSi2eWXswMt6F5dxmDzq0ULSQKiXusBwsGF5xhMQIAmd7JuQwL6Blzp7q1QBRGE6JODXXX&#10;NFCZnTgy0fxs0XGIyf7YvXH4w2nCw2tlwdewqVthxgJ6Lqph88emC302GtVpmq4REzF8GPO7NoJI&#10;j7f7+9iCGFJx8gmTMpEE1eK3wN4aHCtAmz52TqkGvbflwPIyYn0SGrSd6G0Ifa6ukgAiCfqHI1aY&#10;GC0fSxBcXMVaTDkNHd2wtoUyDkKCDq0C8K5jOYWDQUNnN2Y00lA9y6RQX5ciuLgRclCQfoyJmXt4&#10;2V0TTS9CHTo6JEdpjmPvFaaXgfY7nWiXHrW5vy/U5ljnhwZtZ4ylWANFowSHK5shxxBJI0YsvZjq&#10;iGYCUXkNdG1iHK6sgxyaixE3c5oBgzpxlEipNgDRfjfcT9qM0f5ObfPH7VSefl/IS6u2saOAorF9&#10;cPK+Nz1NSFVWsnKStyMqSOUNSmhVZkQF0b+IHw/a0SZFxhyKLkHvdMEAFSa3ndDL+CkWYF7XYpsx&#10;MMa47cl1tKptghFY3caLcGi3EQmnsC03gUTpjBN4Aw8kqOF9t4KSCjRgD1s7WfYCkErQjD34CjmB&#10;FXiDDaE2S0Nt3qHJtfOL34t1qCCvE7hWJ4cK6/D6IycW0ONRh/q77UmgZywqCJn0hW7jRfQoXNG0&#10;LkUPLhpjrZ0FrMsnwJiJUyZZJJyuJqQuK7GcVO2ICtKh6BLatEcmmn/Rgf1bWsjeS/qYT4EKkxP6&#10;6A7aMr0RhgUHFv38dG7mNKugbTtSNFmblqfaRDFQXlGBOhwgcHC899rOmwMAYkh5HnciqQQyALv7&#10;b7NbOakYtQA2/afr9X8aH8VHN0fx0U0zPtKZcWM6/fwCu3sAJKjmt1kiQS0A725mcz/rs+O4ORA5&#10;nmLAeXbnjohYVJjsD1tSslooomKVSV8YShvNB4Cyf5KXNj4vIdLThFRliQXKSd2OuHVIRxdW2aLj&#10;8NgK5xy/F+tYQM9FDlHz7mIPFuLeKIhioFwshhgpOlbPIm4OjOPpBlBdKQZwgACvPw8G9uAHUFWR&#10;OP9yKgIH8AKol53U53wLo7pR3NlR4vmMAS+fGfByxoDnnennJ62SAAKWUHBvD16kmHtLwIenA+N4&#10;GGiBZdgQnke6BYs63fuJvCOrhQIL8AhN8W15sAAFao/rajPpC/1erPPzjBO3DKp+nCakLEugLzim&#10;HfELY2Vt0KrMsFhWQqZZgfUo1DAVJrcZ4iOhOrni9EopXYJloXmMLeeK4CLY1fUtoLYFmgYA0krI&#10;sQcfb05HtLePDUhQV53lNUKBPbyCBDUn1aM1DxyQwtDfjGrRCesmrUSDUJsDoTbzLaekbLyGExLc&#10;6mxEdXmWLUkiRyi50FRRovOCOzS5hGTDZlEy6QuFxEdIONLhOE1IWZbAS9Ix7eDt1CDj2rQq/P2L&#10;/xUyzQQf0pHS+20mmDNsXyQPR8z4nNvYCrNKKyCASk7N90JxG/Psv+9nI0Yrq++aiTsuDa0yoTmv&#10;UkaibENn1RbMg+64yfXA0hxGl4G2tkZIAEDSCO1lYNHmiHFg8GF8wgO0tJx68eyGYx5H3uRbMFvW&#10;IWprg/YE86EAwnNQAThXYsybjYWEIbvqsBXkF3KekDSjswWYfxK7e4MPY9ZQm9vTrVtYzN2rMW+f&#10;HjcN2RU5oWGsVsQ6KfhtatbKG+5KkUMGfWFi2pCXXxrCl8BxmpCqLKHvZOp2JLzuydq0UAFJhuuU&#10;nMllYFwrBzPAPnv0f2DAXJKG1EGuCplmHpeLd00F0ewVcD07oQepmsS2MzqnFPdwlaZtTKovguMi&#10;5w1wMdMJHmw8Ozs7uHr1alppg4FaPHikhq7yqEy/08lah1bhGm5iwsJdiojR1n8LTW4HBoxPj06L&#10;6nDPoo1bn9TU0YsJqQO3h8cRSVnX3oHvsrCVQ2NbGR4PmPE4Ury6A//orD55htKPMWHcwx9H7Pho&#10;OpKpAg/uVOOhNbbgemgwh8fGcNmi+LZc7r4Lm3Qa+sHHGAufa9B24vu2DIbbJI0Y0b/BjYlZ3JyP&#10;1KUO3e0S2J0nah2RBmVlZTg8PDx5BjI952S1zMhdBNdzsr4sk74wIa1qEtvOk60FTa0JqcoSdmdP&#10;1Q6OsXy/5McumC1cR97U1MRsNlsai/H8bLhrA3U8QcKbTab78gD9tha0FLEgeb1eJhaLUVFRkVYd&#10;bTYb6+npwdf/+z+huNwCgLfJjihx0x0RbxhLxPsg4v2RcH8oE4FzQnmKEs/F5RtznVdQfL1Ex7YL&#10;QMLWP8HIf4Oxf8dcjzuRuHVQMO5DELzLsVnHZZpQDi+z+HyF6hV/Jlm71ldWcP8//h0ulyvvm6sW&#10;O++//z7b3t5O+7dEZE5Jbq4aCfIll8tPnIf/lQ/LDeKiFiMgFNfmd7/7HTQaDbPZbGx/f5+GGQni&#10;BPz5z3/GixcvCl2Nc01Jbq46ODiIoaEhXLhwIS0xEUm9ePjFDB7GDCcGa+rxj+H63FUyy3z77bf4&#10;9ttv0dPTg7/+9a8svHklve0RRJpYLBbcuHED169fZ/S7yQ0FsJCUnKlAXnL7+/tMo9EwhUKR0U7C&#10;oTkkHTandFzksIo30Tq0KriYt9iJCBNZTgSRPrW1tdyg4S6uXLmCpeUl+r3kgJKwkLq6utjy8jIC&#10;gQCmpqZOua19iLbOJrR9sYKlN03QVaZOa7PZkgYeyzWLi4spr/Mtp4qKijzVjCDOHlpdF9fQdJnp&#10;9Xr4fD4mFovxYHgEOu153J08/5TEHFJNTQ3kNYeQSCTYXN7NWr4HokuoPUaMAOAsdPJSqRRVVVUQ&#10;i2mBJUGkYu9gD4eHh6F+RS6HLO1FZMRxJLGQisMTLlsMDw9zwDDevXvH7t+/D71ez2w226natTi9&#10;ipXqeqTjTKzRaDiNRnOa4k4D++WXXwQvSKVSaDQaaLXaqEeVzWajoQiCSIJjZopZxsYxMzOD+vr6&#10;PPSNbmbkWmPWe2Zn2UuxUmALKb/B+C5cuMBZLBYOu4dwzEylXWbEqSF2YWzfQT1cw01JFg8XL1Kp&#10;FL29vXC5XNjd3eWsViuXD/feVcc4bo7lIUDfxjz+pLfHLIw9GTvzdvyPG6P4441R/PHmKP6o+zt+&#10;4rlOY2MBV7rscOQ6TLnHjRsDjrhd0ANuB24aF/MUGp4AQt65I+bHcLlc+REjv42puVasT8ZsRDq5&#10;jlZOjfT7zGz2sbnvr0tiDonP17ZHuHLlCj7TaNnxnnYybtDUh8H8VC0nCFlC55aGdvzDdvLbDw8D&#10;mL5vx5hfgYnn3aEAfUHAN/8UN7rsMFi6j3Z8aFDh56ks1Pk45Eo8t+ShHCIlmXrnnpZIDCXGj6Hk&#10;4VjrmBt60/kLepqmhZQqTkeq+Eap4if5WXzMpHAatzEmH44Z3dlX46qqKk4sFsPj8WQ766Kjt7c3&#10;r5bQWWdv0RkSo2ef4eOY8zXtt/Dk2h7MY6+Q7egYxNngxx9/xPXr1/NUWroxlEJphfrZGe9rgT42&#10;i/11DvrqDIbsksfpSBrf6LdU+ck4XswkDn4bU7cCrnA+zGWAudWYk1ATLS0tWF5ezna2RUdVVdWZ&#10;EqE99yz+0jeGT/vG8OntMRgXE/fDWrU/xif6x2gNHwMOB1r1zlCgPIEhu4DTjiu6UMiIj3RmmNcS&#10;sgQAvC37BdPTATR3Xo0TowhXW8KB/iJ584fsdn5Cn96Mx2tBPNab8Se9Mxo4MLA4jVZ9qN6f6B9j&#10;bCOiaj6M9yW2c8c9i7/cCQ/J8YbsdtwO3JnbA4JbGB0Yx6CbNlnNNbu7u6y8vDx/6/YyiqEkjEBc&#10;unDds9Bfw4Zc9NUZDNnx43Q44PUDSln4Gj++UY8JiwFjZrWR1UKBHphs/VDqZYDSxOVqZyOJRIJA&#10;INeD/0QmrEyP4eGKBL3D/WiXABD5MN43jU8D7fihswZASIy+XJbjG5salwFg7xXuDC4BEN5149VT&#10;M+4sKfBkpjskMhsL+GjEDAwacK8x/utftgW8BnBJaJdiAGj8DC+nAth6WwYg+b5mc0+csNgMuBve&#10;0mclWufO0H5+a0588mQMuNOP/ob0n0+EaqUWT+DAnXkx7pna0ITErYWI7HJ4eIiysrJCVyNLZKG/&#10;zlFfXWRu30rOxFxQ9FyEcAhf4rwSDLwSDmseDvE9FwCC0TDg6qONWiXNGNQmcbvd+QlTS4Dmzp9D&#10;c0EA0NCM/lrA4XgFH89J4fDwEK8gTYjqGodIijpx6k02NXfUR+UFjup8OdLWhsvorwXm59ewCnKz&#10;JwTIRgylnJKbvrrIBAkINTQcI2N7Eui5nYFHCXFWEe3twyMUCykmxHckdlDacY329kNxkOLylKDz&#10;GwNefv0xak4a2ygTBEKXi0QStN+7ix/uNaJJcIt+gshCDKWck/2+OkuClCS+kTR0Le34SW4j49Q2&#10;XpyhQr8JEPkgEuKbH9YcMSG+dyJhwNOMHRRJX5tm+rKyMjQjkBBE7zQkC11OEMeRWQylTOLUZaG/&#10;zlFfnSVBCsc3Cpturevh+EbvKTmTywBzayhcbd+BBoa4+45iJhndYFCauG2tAxe5cHjbiz1QuM7v&#10;IjDiiEiIb35Yc8SE+I4EwNtJUzAi6b1ppj+sAy4BeC0UehkA1v6Oj26OJnWKECJZ6HKCOBaZnnPy&#10;hsUu9ijgYvwNC1L1s7w+FkBW+muYkIu+OsmYhZIzMWW6fzMA0Nj8mBfa1UFp4hgzHf09cDvmoozT&#10;Oxn0sWf0To7FniBKgqCkAnJ4sLUTBCQxX8vwMN01CRAUVaABHvj2AKRj9Ugq0AwPfDtBQBrJcw/T&#10;X9oxJlLi+d+a44btyg8/RmfnJj6d/gm/tH+W4Gn30/I6cEmJjkwcEaSVoToHAIStpGBwD87RaYzh&#10;Gr65V5NBZkTpoeRMjMF0bLJk/awMvD42e/210ols99VFOIdElCIiabNwWPNwiG+NFBBFw4A7ozsU&#10;BBanoZtNYn5UX0XXNWDuyTTmIlbSxiuMeQGttllwDknSpka/bB23b/4dsRsu+eaf4o47dB9/misl&#10;0qPQ5RFXdNHGCsa8QHt7I5ogRuNlYOPVFlbCPhZ77ln0OVKbVNJKMYADbO2VZ1CZUmKZTSjq2bB1&#10;XXBOY3OknulaLGzzDO7Wf54pyZ0aiALhXUbfncS1X3XtHbCoJbjc2Q9b9Sz0Q2MYD1/jh/hWdHai&#10;f2caX+rDi5prr8Gq3UTfnHCRzbcMeF5tx40Bc3Q8XDtogKFR+KtfVibFrUf3oJ6349Mbo0cXRGHX&#10;cZEIAjFdU3K5+y5mqqehMx6FLm+Pcflu6e5E/+g0vuoLP5tr7bBql5O2CQDQcAnNcMIxYsZ8iwa2&#10;ZJ6GJUsLd/v7B2zi05twNL1k2pb3j6yB5WFmXmpC70w/6mk6oKgoQAjz4mBoaIgBkY1XiQhnMYR5&#10;YHEaOocEFpsazRTCPEm9ij+EudM5zxobm7O6mPvNjI79x1gzHiwPhMVnmU0o9Aj0PsNQnyLtcrxe&#10;L2ttbYXX66X+IofQkB1xxjnA8i97gKwyP27cRM4wmSz4/e9/D6VSyaxWK9vd3T3123Kl7hv0XnoK&#10;h3UdALA5osda0z309ilOXV8i+5AgEWeG4N4rDNx+jIHYbXY2ljHmBTSaZkj4u3ETZ5IXL17g888/&#10;z5I4ybhrXz+AdPwmHBYLMy81oeNvHaikobqihF4piTODSNIM0zBgHLLjk9mj85qBu+hvLFy9iNzx&#10;4sWLqEBdv36dabVaaDSazIb1ZDru9sQWax96jK7h/8K12vdIjIoUEiTiTCGSfgzLRMghm768uWNg&#10;YABisTivE8yvXr1KeV1InLq7u9MLB9HSBm3AA6n0vOxHdz6h3zRBEAlo226hRV2f1zIHBgawtnb8&#10;quPr168jYinlKzYRkR9IkNLhzSbr+2IF7vDjOmxsgncgH+GLCaIwtKjr8+5ll8oiixWhsxZShUgf&#10;EqTjWF1m9Y8P8OBRF6yVoYnQRcsMq7WAkSgRRO4gESo9SJBS8itbdHvRcVcHXeWRV07bwDV0d21g&#10;5k09iz1fbPT19bFD7wHUnSp8ptHS8AZR9OROhFq4rvWW7GVH5AQSpFS82YF9oxb9A/wLMm5oqvi3&#10;ID88PIR9YRb2hVmUl38O7dV2RuJEFCvff/89fS9LHFqHlIqdA6yek6Utb9++hX1hFjf//X/igw8+&#10;gF6tY46ZKfbu3bvS3KqDKDpIjAiykPKA1+tlPp8v7+W+8S8Kno+Ik5DlRBBEImtra2hspMVuuYYE&#10;KRXVYjSJTh/R0263Y2lpKQsVygyP53jzLiJOy75VvF57C6mc1mkQBJ/V1VUoFLTdUK4hQUpFZTW6&#10;G1axuNqClqaY82E38KuPupCOU0OhNnDV6/XMbrcnvS6Xy6HVatHR0YH6+pDHoM1moyE8gohhd3eX&#10;ORwO/Pzzz4WuyrmnZAVJIa+Dc3rhmFTvc23KWnbnsRN1j9RRj7rF6VU4Gy9H3cDPEkIiRBCEMJub&#10;m0yv18NqtaKiooJ+LzmmZAWprl6B1cDj4xM2tXCbjzZZ3xdTeAgRA87ewlgSIYJIH6/Xy+x2O9bX&#10;1+Hz+fDE+gTXWq7R7yYPlKwgyeVyAKE3oGM76cp6zjqV321UsoFWq4HBYCARIogMmB13AmVAV1cX&#10;VCoVef/lkZIVpAsXLnBDQ0NscHAQc3OpQnOeXdTqdvohEUSGDJr66HdTIEp6HZJGo+GqqqqgV+to&#10;PQ5BEESBKWlBAgCr1cqpO1X44IMPoFQq2dzcHAkTQRBEASjZIbtYtLouTqvrgtvtJjEiCIIoECRI&#10;MeR7u32CIAjiiJIfsiMIgiCKAxIkgiAIoiggQSIIgiCKAhIkgiAIoiggpwZCkK2tjdAHUdz/EhCJ&#10;AOC9+HMJH2I/ipKcF8o3PpVAUTEpguGbjm5MSCoSKk8kUF48weim6fG7pwcTT+E3fopgEEGhVv7G&#10;zzHmU5JN2hOrEUysVVCopqEC08k3+u9OEAWABImIo6qqEgBgHxstcE2IQiIqo66ByD8cY7T0hohn&#10;aXmJBQ/PSahc4kTQEgiiEJAgEQRBEEUBOTUQBEEQRQEJEkEQBFEUkCARBEEQRQEJEkEQBFEUkCAR&#10;BEEQRQEJEkEQBFEUkCARxAnx29SM4zjGcUbmBmj9BEGcEhIkgjgJfhv78mkbtv+fCwasw+svdIUI&#10;4uxDC2MJ4gS4jRxrhQvMRDsaEES2IAuJyDJuZuS48FDWOR3O8tuYyQwY1EqBS2rGGd0s9BzUzObP&#10;V9v9zKbmmNF9zp41UVowxuigIzvH9iRTAUw1uc0i57YnVQxQsdCpdPJxMUNG6XOdDz9PMMQeqkkW&#10;KiJy3cBcLJtlZtLOQpRPBx3ZO8hCIrKGe6wHCwYXnHpZdBhLpndyLsMCesbchaxallByJsa47UkV&#10;AANcjIE59ZwM4ADAbzNhfbIfyvDfhahf/+Q6TDaa0CLOKIVWRDrOyxGyHgyh1/P4ay4DQ/TNnW+5&#10;xP69zSZVEetDxSa3Q9cMBlWMVRJrAQjn9Z//+m9ePgJ1OvERrmOooQnnj9rPt1xUbHLSEG1HrBUZ&#10;uS7czkyeF2PMZeBZbXTQcXYOspCI7OD3Yh0qyOsErtXJoUrLE03G6Z0uGKDC5LYTehkALMC8rsV2&#10;6AvLbU+uo1Vtgz/FvNSh6BJ4+cRbLG5jzBzX0ZHe/MsWPAuAit9Q/yIcCwYITCuFWUCPRw3GGMe2&#10;J4GeMcTPrSVp52/J8gMEnhcHpRqGBQcWyUgiziAkSESRo8LkhB6RYTGZ3nj6Dldp4hhjCYdJmcZQ&#10;m9sJM1TQtsniz295sKCSQ0iPo+3oD6uVrBaKBIFO0s5Apo0DgAV4tk5yH0EUFhIkIjvIaqFI1hFu&#10;ebAABWplAtcKwSksJLfTDKi04OtR8VAHuarQdSCIk0GCRGQJJac2AGZnovOC22kGDOoCTvbzOLGF&#10;5GfedQCKe//AqwAAAUJJREFU2qglU3yEhhQJ4ixCgkRkDWX/JFTmVqht/qil4bepWas5ZrgKQOyQ&#10;kt9mgjllrgtwxIzPuY2tMMdZKJnkdVpCnb3Q+iPUyaFa8ODkI2VJ2ikNXcusjUnm8giiyCFBIrKH&#10;TM85mQuKnouIDINd7FHAxWIdC5ScyWWAuZUDx3Gs70ADQ1wmdZCrFtBzkYPRDQAqiGavRPNrXZ/E&#10;tjMy15Iqr7h8srNY1O2EGUkcF2Rt0KrMEDAQ0yRJO9/L6HkxuJ08wSaIswNtHUQUMW5m5EyQC3nK&#10;FQC/Tc0ueoxJtwvy29TsNibi1mGlR/baefI6EEThIQuJIFLiZza1ktn8bjbWA97QYzwyvRGKBHfu&#10;fOJmYz0KGPVkHhFnExIkgjiWF+i52Aq4jrNgQjsltBoLsSuFn9nUrYDLVDzOIwSRIf8fOFLGj+2x&#10;LjAAAAAASUVORK5CYIJQSwECLQAUAAYACAAAACEAsYJntgoBAAATAgAAEwAAAAAAAAAAAAAAAAAA&#10;AAAAW0NvbnRlbnRfVHlwZXNdLnhtbFBLAQItABQABgAIAAAAIQA4/SH/1gAAAJQBAAALAAAAAAAA&#10;AAAAAAAAADsBAABfcmVscy8ucmVsc1BLAQItABQABgAIAAAAIQAqhP3ZJwQAANIKAAAOAAAAAAAA&#10;AAAAAAAAADoCAABkcnMvZTJvRG9jLnhtbFBLAQItABQABgAIAAAAIQCqJg6+vAAAACEBAAAZAAAA&#10;AAAAAAAAAAAAAI0GAABkcnMvX3JlbHMvZTJvRG9jLnhtbC5yZWxzUEsBAi0AFAAGAAgAAAAhAG82&#10;PYfhAAAACgEAAA8AAAAAAAAAAAAAAAAAgAcAAGRycy9kb3ducmV2LnhtbFBLAQItAAoAAAAAAAAA&#10;IQC/eAMtuiQAALokAAAUAAAAAAAAAAAAAAAAAI4IAABkcnMvbWVkaWEvaW1hZ2UxLnBuZ1BLBQYA&#10;AAAABgAGAHwBAAB6LQAAAAA=&#10;">
                <v:shape id="Picture 339" o:spid="_x0000_s1027" type="#_x0000_t75" alt="combinational logic circuits" style="position:absolute;left:2803;top:288;width:6296;height:1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+YMxAAAANwAAAAPAAAAZHJzL2Rvd25yZXYueG1sRI9Ra8Iw&#10;FIXfB/6HcAXfZqqOIZ1RymBgX8as+wF3zbUNa25KEmv11y+CsMfDOec7nM1utJ0YyAfjWMFinoEg&#10;rp023Cj4Pn48r0GEiKyxc0wKrhRgt508bTDX7sIHGqrYiAThkKOCNsY+lzLULVkMc9cTJ+/kvMWY&#10;pG+k9nhJcNvJZZa9SouG00KLPb23VP9WZ6tgZQ7Vp+mu5dctK3ysy+GnLE5KzaZj8QYi0hj/w4/2&#10;Xit4WS/gfiYdAbn9AwAA//8DAFBLAQItABQABgAIAAAAIQDb4fbL7gAAAIUBAAATAAAAAAAAAAAA&#10;AAAAAAAAAABbQ29udGVudF9UeXBlc10ueG1sUEsBAi0AFAAGAAgAAAAhAFr0LFu/AAAAFQEAAAsA&#10;AAAAAAAAAAAAAAAAHwEAAF9yZWxzLy5yZWxzUEsBAi0AFAAGAAgAAAAhAChj5gzEAAAA3AAAAA8A&#10;AAAAAAAAAAAAAAAABwIAAGRycy9kb3ducmV2LnhtbFBLBQYAAAAAAwADALcAAAD4AgAAAAA=&#10;">
                  <v:imagedata r:id="rId44" o:title="combinational logic circuits"/>
                </v:shape>
                <v:rect id="Rectangle 338" o:spid="_x0000_s1028" style="position:absolute;left:2800;top:218;width:6300;height:1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7lxxwAAANwAAAAPAAAAZHJzL2Rvd25yZXYueG1sRI/dasJA&#10;FITvhb7DcgreiG4q0mrqKlYpCEXqH3h7yJ5uQrNn0+w2iW/fLQheDjPzDTNfdrYUDdW+cKzgaZSA&#10;IM6cLtgoOJ/eh1MQPiBrLB2Tgit5WC4eenNMtWv5QM0xGBEh7FNUkIdQpVL6LCeLfuQq4uh9udpi&#10;iLI2UtfYRrgt5ThJnqXFguNCjhWtc8q+j79WwWygzWp9NftLtzn/fMrd28vH/qBU/7FbvYII1IV7&#10;+NbeagWT6Rj+z8QjIBd/AAAA//8DAFBLAQItABQABgAIAAAAIQDb4fbL7gAAAIUBAAATAAAAAAAA&#10;AAAAAAAAAAAAAABbQ29udGVudF9UeXBlc10ueG1sUEsBAi0AFAAGAAgAAAAhAFr0LFu/AAAAFQEA&#10;AAsAAAAAAAAAAAAAAAAAHwEAAF9yZWxzLy5yZWxzUEsBAi0AFAAGAAgAAAAhAFXvuXH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" w:line="256" w:lineRule="auto"/>
        <w:ind w:right="1075"/>
        <w:jc w:val="both"/>
      </w:pPr>
      <w:r>
        <w:t>Combinational logic circuits can be very simple or very complicated and any combinational</w:t>
      </w:r>
      <w:r>
        <w:rPr>
          <w:spacing w:val="1"/>
        </w:rPr>
        <w:t xml:space="preserve"> </w:t>
      </w:r>
      <w:r>
        <w:t xml:space="preserve">circuit can be implemented with only </w:t>
      </w:r>
      <w:r>
        <w:rPr>
          <w:rFonts w:ascii="Arial MT" w:hAnsi="Arial MT"/>
          <w:color w:val="5078B4"/>
          <w:sz w:val="20"/>
        </w:rPr>
        <w:t xml:space="preserve">NAND </w:t>
      </w:r>
      <w:r>
        <w:t xml:space="preserve">and </w:t>
      </w:r>
      <w:r>
        <w:rPr>
          <w:rFonts w:ascii="Arial MT" w:hAnsi="Arial MT"/>
          <w:color w:val="5078B4"/>
          <w:sz w:val="20"/>
        </w:rPr>
        <w:t xml:space="preserve">NOR </w:t>
      </w:r>
      <w:r>
        <w:t>gates as these are classed as “universal”</w:t>
      </w:r>
      <w:r>
        <w:rPr>
          <w:spacing w:val="-57"/>
        </w:rPr>
        <w:t xml:space="preserve"> </w:t>
      </w:r>
      <w:r>
        <w:t>gates.</w:t>
      </w:r>
    </w:p>
    <w:p w:rsidR="00742B65" w:rsidRDefault="00877372">
      <w:pPr>
        <w:pStyle w:val="BodyText"/>
        <w:spacing w:before="165"/>
        <w:jc w:val="both"/>
      </w:pPr>
      <w:r>
        <w:t>The</w:t>
      </w:r>
      <w:r>
        <w:rPr>
          <w:spacing w:val="-1"/>
        </w:rPr>
        <w:t xml:space="preserve"> </w:t>
      </w:r>
      <w:r>
        <w:t>three main</w:t>
      </w:r>
      <w:r>
        <w:rPr>
          <w:spacing w:val="-2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of specifying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combinational</w:t>
      </w:r>
      <w:r>
        <w:rPr>
          <w:spacing w:val="-2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circuit</w:t>
      </w:r>
      <w:r>
        <w:rPr>
          <w:spacing w:val="-2"/>
        </w:rPr>
        <w:t xml:space="preserve"> </w:t>
      </w:r>
      <w:r>
        <w:t>are:</w:t>
      </w:r>
    </w:p>
    <w:p w:rsidR="00742B65" w:rsidRDefault="00742B65">
      <w:pPr>
        <w:pStyle w:val="BodyText"/>
        <w:spacing w:before="4"/>
        <w:ind w:left="0"/>
        <w:rPr>
          <w:sz w:val="26"/>
        </w:rPr>
      </w:pP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right="1075"/>
        <w:jc w:val="both"/>
        <w:rPr>
          <w:sz w:val="24"/>
        </w:rPr>
      </w:pPr>
      <w:r>
        <w:rPr>
          <w:b/>
          <w:sz w:val="24"/>
        </w:rPr>
        <w:t xml:space="preserve">Boolean algebra </w:t>
      </w:r>
      <w:r>
        <w:rPr>
          <w:sz w:val="24"/>
        </w:rPr>
        <w:t>– This forms the algebraic expression showing the operation of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logic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circuit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each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input</w:t>
      </w:r>
      <w:r>
        <w:rPr>
          <w:spacing w:val="-12"/>
          <w:sz w:val="24"/>
        </w:rPr>
        <w:t xml:space="preserve"> </w:t>
      </w:r>
      <w:r>
        <w:rPr>
          <w:sz w:val="24"/>
        </w:rPr>
        <w:t>variable</w:t>
      </w:r>
      <w:r>
        <w:rPr>
          <w:spacing w:val="-12"/>
          <w:sz w:val="24"/>
        </w:rPr>
        <w:t xml:space="preserve"> </w:t>
      </w:r>
      <w:r>
        <w:rPr>
          <w:sz w:val="24"/>
        </w:rPr>
        <w:t>either</w:t>
      </w:r>
      <w:r>
        <w:rPr>
          <w:spacing w:val="-13"/>
          <w:sz w:val="24"/>
        </w:rPr>
        <w:t xml:space="preserve"> </w:t>
      </w:r>
      <w:r>
        <w:rPr>
          <w:sz w:val="24"/>
        </w:rPr>
        <w:t>True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False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results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logic</w:t>
      </w:r>
      <w:r>
        <w:rPr>
          <w:spacing w:val="-12"/>
          <w:sz w:val="24"/>
        </w:rPr>
        <w:t xml:space="preserve"> </w:t>
      </w:r>
      <w:r>
        <w:rPr>
          <w:sz w:val="24"/>
        </w:rPr>
        <w:t>“1”</w:t>
      </w:r>
      <w:r>
        <w:rPr>
          <w:spacing w:val="-13"/>
          <w:sz w:val="24"/>
        </w:rPr>
        <w:t xml:space="preserve"> </w:t>
      </w:r>
      <w:r>
        <w:rPr>
          <w:sz w:val="24"/>
        </w:rPr>
        <w:t>output.</w:t>
      </w: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right="1079"/>
        <w:jc w:val="both"/>
        <w:rPr>
          <w:sz w:val="24"/>
        </w:rPr>
      </w:pPr>
      <w:r>
        <w:rPr>
          <w:b/>
          <w:sz w:val="24"/>
        </w:rPr>
        <w:t>Truth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truth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logic</w:t>
      </w:r>
      <w:r>
        <w:rPr>
          <w:spacing w:val="-1"/>
          <w:sz w:val="24"/>
        </w:rPr>
        <w:t xml:space="preserve"> </w:t>
      </w:r>
      <w:r>
        <w:rPr>
          <w:sz w:val="24"/>
        </w:rPr>
        <w:t>gate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providing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concise</w:t>
      </w:r>
      <w:r>
        <w:rPr>
          <w:spacing w:val="-58"/>
          <w:sz w:val="24"/>
        </w:rPr>
        <w:t xml:space="preserve"> </w:t>
      </w:r>
      <w:r>
        <w:rPr>
          <w:sz w:val="24"/>
        </w:rPr>
        <w:t>list that shows all the output states in tabular form for each possible combination of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variable 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gate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encounter.</w:t>
      </w: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right="1074"/>
        <w:jc w:val="both"/>
        <w:rPr>
          <w:sz w:val="24"/>
        </w:rPr>
      </w:pPr>
      <w:r>
        <w:rPr>
          <w:b/>
          <w:sz w:val="24"/>
        </w:rPr>
        <w:t xml:space="preserve">Logic Diagram </w:t>
      </w:r>
      <w:r>
        <w:rPr>
          <w:sz w:val="24"/>
        </w:rPr>
        <w:t>– This is a graphical representation of a logic circuit that shows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wiring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connections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each</w:t>
      </w:r>
      <w:r>
        <w:rPr>
          <w:spacing w:val="-13"/>
          <w:sz w:val="24"/>
        </w:rPr>
        <w:t xml:space="preserve"> </w:t>
      </w:r>
      <w:r>
        <w:rPr>
          <w:sz w:val="24"/>
        </w:rPr>
        <w:t>individual</w:t>
      </w:r>
      <w:r>
        <w:rPr>
          <w:spacing w:val="-14"/>
          <w:sz w:val="24"/>
        </w:rPr>
        <w:t xml:space="preserve"> </w:t>
      </w:r>
      <w:r>
        <w:rPr>
          <w:sz w:val="24"/>
        </w:rPr>
        <w:t>logic</w:t>
      </w:r>
      <w:r>
        <w:rPr>
          <w:spacing w:val="-13"/>
          <w:sz w:val="24"/>
        </w:rPr>
        <w:t xml:space="preserve"> </w:t>
      </w:r>
      <w:r>
        <w:rPr>
          <w:sz w:val="24"/>
        </w:rPr>
        <w:t>gate,</w:t>
      </w:r>
      <w:r>
        <w:rPr>
          <w:spacing w:val="-12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specific</w:t>
      </w:r>
      <w:r>
        <w:rPr>
          <w:spacing w:val="-12"/>
          <w:sz w:val="24"/>
        </w:rPr>
        <w:t xml:space="preserve"> </w:t>
      </w:r>
      <w:r>
        <w:rPr>
          <w:sz w:val="24"/>
        </w:rPr>
        <w:t>graphical</w:t>
      </w:r>
      <w:r>
        <w:rPr>
          <w:spacing w:val="-57"/>
          <w:sz w:val="24"/>
        </w:rPr>
        <w:t xml:space="preserve"> </w:t>
      </w:r>
      <w:r>
        <w:rPr>
          <w:sz w:val="24"/>
        </w:rPr>
        <w:t>symbol</w:t>
      </w:r>
      <w:r>
        <w:rPr>
          <w:spacing w:val="2"/>
          <w:sz w:val="24"/>
        </w:rPr>
        <w:t xml:space="preserve"> </w:t>
      </w:r>
      <w:r>
        <w:rPr>
          <w:sz w:val="24"/>
        </w:rPr>
        <w:t>that implements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logic</w:t>
      </w:r>
      <w:r>
        <w:rPr>
          <w:spacing w:val="1"/>
          <w:sz w:val="24"/>
        </w:rPr>
        <w:t xml:space="preserve"> </w:t>
      </w:r>
      <w:r>
        <w:rPr>
          <w:sz w:val="24"/>
        </w:rPr>
        <w:t>circuit.</w:t>
      </w:r>
    </w:p>
    <w:p w:rsidR="00742B65" w:rsidRDefault="00742B65">
      <w:pPr>
        <w:pStyle w:val="BodyText"/>
        <w:spacing w:before="3"/>
        <w:ind w:left="0"/>
      </w:pPr>
    </w:p>
    <w:p w:rsidR="00742B65" w:rsidRDefault="00877372">
      <w:pPr>
        <w:pStyle w:val="BodyText"/>
        <w:jc w:val="both"/>
      </w:pPr>
      <w:r>
        <w:t>And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of these logic circuit representations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below.</w:t>
      </w:r>
    </w:p>
    <w:p w:rsidR="00742B65" w:rsidRDefault="00B364F9">
      <w:pPr>
        <w:pStyle w:val="BodyText"/>
        <w:spacing w:before="3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2368" behindDoc="1" locked="0" layoutInCell="1" allowOverlap="1">
                <wp:simplePos x="0" y="0"/>
                <wp:positionH relativeFrom="page">
                  <wp:posOffset>1548130</wp:posOffset>
                </wp:positionH>
                <wp:positionV relativeFrom="paragraph">
                  <wp:posOffset>137160</wp:posOffset>
                </wp:positionV>
                <wp:extent cx="4459605" cy="2749550"/>
                <wp:effectExtent l="0" t="0" r="0" b="0"/>
                <wp:wrapTopAndBottom/>
                <wp:docPr id="477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9605" cy="2749550"/>
                          <a:chOff x="2438" y="216"/>
                          <a:chExt cx="7023" cy="4330"/>
                        </a:xfrm>
                      </wpg:grpSpPr>
                      <pic:pic xmlns:pic="http://schemas.openxmlformats.org/drawingml/2006/picture">
                        <pic:nvPicPr>
                          <pic:cNvPr id="478" name="Picture 336" descr="combinational log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0" y="280"/>
                            <a:ext cx="6665" cy="41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79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2440" y="218"/>
                            <a:ext cx="7018" cy="432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E825E2" id="Group 334" o:spid="_x0000_s1026" style="position:absolute;margin-left:121.9pt;margin-top:10.8pt;width:351.15pt;height:216.5pt;z-index:-251659264;mso-wrap-distance-left:0;mso-wrap-distance-right:0;mso-position-horizontal-relative:page" coordorigin="2438,216" coordsize="7023,4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2kpwJQQAAKQKAAAOAAAAZHJzL2Uyb0RvYy54bWzcVttu4zYQfS/QfyD0&#10;7liSZckW4ixcX4IFtm3QbT+ApiiJWIpUSTpOWvTfO0NKjnNBN9h9qwFLvA5n5pwz4vWHh06Se26s&#10;0GoVJVdxRLhiuhKqWUV//L6fLCJiHVUVlVrxVfTIbfTh5scfrk99yVPdallxQ8CIsuWpX0Wtc305&#10;nVrW8o7aK91zBZO1Nh110DXNtDL0BNY7OU3jOJ+etKl6oxm3Fka3YTK68fbrmjP3a11b7ohcReCb&#10;80/jnwd8Tm+uadkY2reCDW7Qb/Cio0LBoWdTW+ooORrxylQnmNFW1+6K6W6q61ow7mOAaJL4RTS3&#10;Rh97H0tTnpr+nCZI7Ys8fbNZ9sv9nSGiWkVZUURE0Q5A8ueS2SzD9Jz6poRVt6b/3N+ZECM0P2n2&#10;xcL09OU89puwmBxOP+sKDNKj0z49D7Xp0AQETh48Co9nFPiDIwwGs2y+zON5RBjMpUW2nM8HnFgL&#10;YOK+NJsBr3A6yQOErN0N24s4nYW92WzmN05pGc71vg6+3Vz3gpXwH7IKrVdZ/Tr7YJc7Gh4NRrp3&#10;2eio+XLsJ0CAnjpxEFK4R09mSBE6pe7vBMNUY+cSIIg5AATzeCxAlEek4pYBo8HcQSgwqBWVROpG&#10;MEzNaCNYpBixh44ovWmpavja9qAS0C4YH4eM0aeW08riMIL83IrvPvPyIEW/F1Iittge8gFuvSDq&#10;GykNIthqduy4ckHVhksfiW1FbyNiSt4dOJDUfKwSTyQgyyfr8DikjVfa3+liHcfL9KfJZh5vJllc&#10;7CbrZVZMinhXZHG2SDbJ5h/cnWTl0XJIA5XbXgy+wugrb9+U1VCAgmC98Mk99eUFM+UdGt/eRRjC&#10;lKCv1rDfINmwDtrOcMdabNaQuWEcFp8nfJqfMosYWJDgV1WV5jmUOlTHYhDOKK08zwddZcl86ZEd&#10;tQHMMNbdct0RbECqwVGfanoPYYTQxiXotNIIuA/lLTCW8XK32C2ySZbmOwBju52s95tsku+TYr6d&#10;bTebbTKC0Yqq4grNfT8WPrVaimqkozXNYSNNwGjvf0Pg9mnZFDnx5MaI3/gOOI4AwCg24Y/VEb5b&#10;duQ79N7HIfxqvVXxP7e055B1NHup/OWofKQJqFai9ucYx7ByrM02FOb/kPKzDdh5H6eybOBUssBj&#10;g+6wXBcxjPhanc1S79K53n4Pp6Qip1U0A9l6El5ghTK6gDT2v9eQ0rITDu4WUnSraHFeREssbDtV&#10;+SAcFTK0wWmphrheVZb/IZlH5AODDrp6hMpiNAgfcIYLHTRabf6KyAkuR6vI/nmk+J2THxVQfJl4&#10;OjjfyeZFCnvM5czhcoYqBqZWkYtIaG4c9GDLsTeiaeGkUNOVXsM9oRa+2KB/wSuQG3ZAZb7lr0Je&#10;mMO1De9al32/6ulyefM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K8NcReEA&#10;AAAKAQAADwAAAGRycy9kb3ducmV2LnhtbEyPQUvDQBCF74L/YRnBm92kTYPGbEop6qkItkLpbZud&#10;JqHZ2ZDdJum/dzzpbR7zeO97+WqyrRiw940jBfEsAoFUOtNQpeB7//70DMIHTUa3jlDBDT2sivu7&#10;XGfGjfSFwy5UgkPIZ1pBHUKXSenLGq32M9ch8e/seqsDy76Sptcjh9tWzqMolVY3xA217nBTY3nZ&#10;Xa2Cj1GP60X8Nmwv583tuF9+HrYxKvX4MK1fQQScwp8ZfvEZHQpmOrkrGS9aBfNkweiBjzgFwYaX&#10;JI1BnBQkyyQFWeTy/4TiBwAA//8DAFBLAwQKAAAAAAAAACEAWrAZ0OM7AADjOwAAFAAAAGRycy9t&#10;ZWRpYS9pbWFnZTEucG5niVBORw0KGgoAAAANSUhEUgAAAb0AAAEVCAYAAAB0YTvHAAADAFBMVEUA&#10;AAAEBAQEBAgAACwAAEgICAgAAEwMDAwAAHUQEBAQEBQQFBQUFBREAABIAAAYGBhEACwYHBwcHBxE&#10;AExIAEggICBxAABIAHV1AAAgJCQkJCQkJChxACwkKCgkKCwoKCgoKCx1AEgoLCwoLDAsLCwAOGUs&#10;LDAsMDAsMDR1AHUwMDAwMDQASEgwNDQwNDg0NDQ0NDg0ODgASHU4ODg4ODzCAAAASJ08PDw8PEA8&#10;QEBAQEBISABEOGVARERAREgAXX1ERERITExITFBMTEx1SABIUFWZOABMUFlQUFAAdXVISJ2ZOCxV&#10;VVUoXaVQWV0oXbZVWV0oXcZxXQAAdb6dSABZXWVdXV1xXSxZYWVZYWlhYWGdSEg8aaVdZW1ZXaVh&#10;ZW1lZWVZXbZAbaVZXcZIdXV1dQBlaXFpaWllbXVMcaVtbW0ofdZEfZG6XQBpcXmBXaV1dUhVdaVx&#10;cXGBXbZ1dXVdeaVxeYF1eXlZfbZ5eXnmXQBZfdZ1fYl9fX15fYm+dQDCXX1dhb4omeJ5gYmBgYFx&#10;haV9hY1InZ19hZGFhYV1iaVljb6JiYmBjZVIneKFjZWNjY2FjaWlfaVxmaWlfbaJkZ3efSx1nZ2R&#10;kZGJlZ2BmbaVlZXyfSyRmaWdnXWdnZ2Voa5ZtvKhoaGdpbKlpaV1vr7GmaXinUihrrqZtqV1vuKu&#10;rq66qqX6mUx1vv+dvp2ysrKqtsK2tra+vnXGsqWuusretmW6urqBzv++vr7etpG2wtL6tmXCwsLi&#10;tra6zqW2xuLGxsbitta6ytr/vnWd4r7KysrGzsbCzt6d4uLOzs7ezqXuxqXGzvK+4p2d4v/6zn3K&#10;1ub6zpHK1urW1tb6zqWl6v//zsbe3t7/2r7i4uL/4p2+/77e5vLi6tbm5ua+/+Li6v++///G//LG&#10;////6tbu7u7i/77q8vb/7t7i/+L/8ub/8uri///29vb//776+v//+vb//+L///L///8AAAAAAAAA&#10;AAAAAAAAAAAAAAAAAAAAAAAAAAAAAAAAAABt7hOtAAAABmJLR0QA/wD/AP+gvaeTAAAACXBIWXMA&#10;AA7EAAAOxAGVKw4bAAAgAElEQVR4nO3df2gbV7o38O+8eIsDKTjgQAyWsBcXlEsEVWkgXpJLx6yD&#10;piQv1wsu2CWBSMQlvaSLW6SQXOKlDk2ozMbcmJtQBymQUBsqqKEJHVEvmlCH67AJ63JtsHgb1kYj&#10;iKGGGGqI6TWc94+RbEmWLcmWNPrx/YBorZHOPFJsPTpnzjmPJIQAZaMJr+SDLarCZYFUHu1qwit1&#10;YCjpHqc/CtVlKWB8RETV5f+YHUBtkyWfUKW8E54eEIrUgVl/FEIIybhF0R20QvJqOX6L0YRXUkRA&#10;B7/1EFHNYNKrQNqIG9jSq7NILjUMz5APTGRERJkx6RWELgKKJCQpflMCQkdy4kk/rghFUkRAT+9t&#10;acIrbT7Oq2VKXppQh5zo7rRkiCNDz1EPCCWpTaNdXQSUDgwhBLdVSUqSaXEm9xo1b1obTKxEVHmY&#10;9ApA81rhtoc3hhrDdjesXm3b49FuILSllXgi8sQfF/VjtkPZ2mvTFzALO1oz5bytkQmv1Q17WGwO&#10;g4Y9GOoYQasahgdO+JOuJ2peK4Ldm0OmUZvPGC7VA0LpAMIi3k7Yg6EOLzQw8RFRZWHS2zOj5+W/&#10;KG/cI1/0wzmkxpPC1uMWlxeeLe28QCSU9DiLS1JzvN6nB5SkXlhyz1GWfEJIPjmpjTYbnDu8juQe&#10;pKWz23gdllbYMQRfQI8365OE8EkyCjmph4io+Jj09ipTz8vSCjtmsaBvczzXdjJJbjtxl0uNT2YJ&#10;Z0imaUOWVneGXmbi/CG4rRJSHzuLBV2GT4Rhd1s3jikBnb08Iqo4THp7lSEJpSSwTMdzbScjWVI8&#10;IQQnsz4QxjVCKyLepOHNqD9zT8/SCjuc8EeTHiuEJDZ6m0avMdEG3H2cMENEFYdJb8+MJOQeSbqG&#10;N+JGyKPAGP7LcNybur7O0AabM+lxeiA+2WVrYpEv+gG3Fam9ra3r9gxO2No2f9Ing5l7ehniNCav&#10;eIWmeTNMzsn1uiIRURkRxuQE3na8hYXH+MBPuTn9UWEcjwq/M+mY0y+iQojN56ced/r9wgOn8EfD&#10;8f+KjO14wsltZI/JE44KvzO5PQER9qTG7PEIJzwinHSuzfOkvQ54RDj+OqJ+Z9q5doqNN9544608&#10;b5IQHKEqOT0gFGsEXuEDJ4MQEZUOhzeLzphIkjwUqY24EXLa0LbT04iIqODY0yuJ9OttHoTZyyMi&#10;KjkmPSIiqhkc3iQioprBpEdERDWDSY+IiGoGkx4REdWMOrMDICqV169fi6dPnxal7bfffhsHDhzg&#10;bNyKt83ORk4/oqoLlj3PuNaEV/LBllTdpLi226kJqJxZ5IV9z5j0qGY8fvwYPp+vKG2fOXMGLper&#10;KG1TqaWW3AKMSiZWBYiqLrH3xFdqW19PZZEln5CzPyxHTHpUMxRFkRRFMTsMqkCWzm443RG8AMAt&#10;Zysbr+kREWWhTwaTNpEHtpTsStmQfadjW1pOfaxX23ycHhCKlHRMkoRXM2p0eiVFBAJesfdSX5rw&#10;psSYiMcrEvVAvZIivN7kmp2ZjiXuy/KaNG+G15PtWPz16tne3xzfF7M3/+SNt1Ldon6ngLFTtnFf&#10;2COAtA26t9wybTa+uRF32JO88ThvlX/LvLl8+ibyYQ9SfpeSf97pmNH+5u9c+u/P5u+oEUfKxu5h&#10;T/x3Lx5jos2oP76JfNJjs72elNdkPMbpjwpjY/nktuLPT3r9Ub8z/vPm85LPue1rSo9z4/WInY9l&#10;eM8yv7+5vS9l8EvGG28luEX9wpnpgyvDH23qLb0SRvIfvRBGZYpsiZO3yrlt/fcWid+VlCSR9piN&#10;D9idjqU/N9tj02Lb9hyZY85+LOmWVI0ltYJKpueHt6kSs83jU+Le7u8t27Fc3rPc3hde06tAU1NT&#10;4sqVK3tqo7GxEU1NTWhsbNx1Gy0tLWhtbUVDQwMcDkdZXyTXRtywe0XS7DtNqENO+P12uIOT0F25&#10;T1BIvb5jkVxeu5BGNLh8hbvYTuVFvuiH0xrEpO6CC0aRaCX54p6lFXYEsaDZtj+mA3Ly/foCZhHC&#10;kFWCO2X404luHZAtuggoVrhTCmB64C3OC4TfOQQ3/Li4l1/jHV+TDz4RhleyQnIbx5z+KFSXJV6k&#10;OiwyH0tvf7v3N7fr9Ux6FSgYDGJ1bR1Hj7bvqZ11AEvLq7t+/szs37C0tIDVlVWsrq6Irq4udHV1&#10;QZblMkuAmlCHPFCSJ27qC5h1duOiqxUet8/4MMtxhoJxfccLNZEkZQWeDhWaTxblP/2bdi9RODlD&#10;Ekt8GMs7HEv//bK0wg4nujPOrDSWGiAsINT4sXhJsmLQA31wwwMP3OgLdELN9Y8h3Y6vCQBk+ISA&#10;zzipUKx9CHSqwnisLG1zLK397d/fXN4dJr0K1NDQgKNH23H+osfsUDbEYjFMaSq8V65gZXlZ+Hw+&#10;dHV1lUcC0Bcw67ThYvJdk0GgexQWWCTF0yF8kzpc2/6hh+BO+ebqQThlCnUbbM7Zrd/kqWoY5cD8&#10;GAUAyJLi6RAdSb17bcSNkCcMFbKEbY9BQkrvZ2s70LzCyHUKACdsSfXH9MkgQrAXvqenB0SfG/BH&#10;fXDBhtREBAAhBJP+PjRvB4acfkQzJpkdXlMY6PDZ0tY7xr9IaF4hbXcsS/tJ7y/UHF4uZ29SQTQ3&#10;N6PnzHncDnyL67cCuHV7FCdOnBDT09Pml/F4EUHKCBF0MRkEujuNvyhZ8SAUnMT2M+yc8EcFhBCS&#10;cVOgSgo2Z5MBQAiRF8V6AVRaxpec5JmEHbOpi9NlXxT+2Q6kHI9/CO90LF36Y42E54MMWfKF7Slx&#10;9EXscBbo9WzMkAwEhGJ1I+TxGj0zi0vyekJwW5N/v51A0IoM70V+r0n2SdHuIKxSPBarG/ZwfHH8&#10;TseytL/T+5tJVZYW0lVVnBx/hZ7+Xgw4qm+4aWBgQCwtr5ZVTy+TZ8+e4s7wdZw704NPP/3UvH8H&#10;PSCUPmA08aGlx//QUx603QLezLtBaF5JqIqAT4ZkTKHuA0YreQEwUSal3kGm+Kqwp/ermJoGeo4f&#10;wPgz3exgatrRo8cQGPsOz+ci6OvrE69fvzbnG5alFfaQMfEESFyTCyf13IQU9hhDODnRA8I3lDz0&#10;9AKRUKahGCIqN9WX9H6J4RFacK6rBY4nMUxvO2RFpdLv+RyNzW340wcfwJzEJ0uKZwiqBgCaGHGH&#10;4FFSh0NkxYOQewQaIIxFwcmLbdOGh6xu2MNJ33w1FUMpC5eJqFxV3fDm9OiYGLGcxpgCjA08xKP2&#10;0xhT3qyqD6NKGd5MN6lO4Kenj/HNN9+U/t8jfYizcA1zaJOoglRZT08Xk08O4NS7bwJ4U+rtasXM&#10;dGyHCQrmmp6eFjdv3hQvX74sy/gKrVPpwv6GQ7h+/XrpX6/FJY12B2H1agVtVvNaEeweZcIjqhDV&#10;lfRmYhhvacGJg/GfHc3oWVzE1C+mRpXRrVu3xMmTJ3Hp0iX8y7/8C2ol8V3ov4yJhw+haVrJX6/F&#10;pUrCV9g1hLJPSFsW0BJR2aqq4c3p0THhepLhwPETmO/b+YNpbGxM3L17t0iRbfXkyROsr69v/Nzc&#10;3Iy2trYdnrFpcXERnUpXxQ1vJsxH5jA08ClmZ2eZLIiopKpocboxtHn1rwp6DyYNNc1Mi8PDMUz3&#10;WUT7DtdyZFlGU1NTSSIFgLNnzyIWiwEA6urq0N3djdOnT+f03Hv37hUztKI7bDsC+9F23Lx5U5i6&#10;lIGIak7VJD1dncN4Swt+OJh2wNGMHkxhRD2CduXNbZ/f1NQklTLpfffdd+LkyZNYXl7GqVOn8MUX&#10;X2Dfvn05JQBN08Retg8rB2fOXURf7/u4cOGCyPV1ExHtVZVc09PFvfFXcLQ3Z5iZZ5HO9RzAzPhc&#10;WS1fcDgc0jfffINjx45hYmJCqrUP/sbGRrz97gmMj4+bHQoR1ZAq6elZpIH7vdsfVRRpvkwLZtfX&#10;15sdgmlOyH/ExMQEXC6X2aEQUY2okqRHlaj9hIxr//FnvH79mkOcVPUWXv4q/nLvuWnn75HboLTv&#10;baax2a9hO/X1wBfnj+Hgm9k/R5j0yDT19fV499hxhEIhdHV1mR0OUVE1N76Ji11HTDt/S/P+Pbdh&#10;9mvYSS4JD2DSI5NZWt/C/Pw86uvrxe3bt7G2toZz586ht7eXPT+qKr/7HaSjh9Nn2lWWangNTHpk&#10;qv3792NS06CqkzjdfQb19fV4MB5EJBIRg4ODTHxUXDPT4vDwQspdparOMj06JlzYuoY4sd441zi2&#10;XZ+MVgTutyOxVGu785UixlLGnaiys117THpkqsbGRvz0/Cd8F/77xqSe9hMyzv7pJLq6uoTD4WDi&#10;o6IwPnQP4OpfezfX9v4yL3o/G8Ph4ydEPskhbzPTwhVz4IfB9NIcupiMJ4LxiXmccxwWOe0V2+LA&#10;D4OHU2av66oqTp5VcfWviug9CKm97wR6zk5h8GivyClRFTrGosf9qxgbeIhri60I3Fc2klx6e1Wy&#10;ZIEq1aHmVtTX122ZxepoP4F33nknY+FLM28Oh6Nslr3Q7umqGk94aZtZHDwsjd0/gZ4nU+hVfy3S&#10;v/WvYmxiIfMSq5kYxtGKQH8rsMctFC3KEfTgFR49/zVxj3Su5wDGJ+Zz2I+4NDEWMm5dfRJPeJu9&#10;OqM9RQocf4VrI8bzmfTIVMvLL1O2Y0vQf57H999/n1LzrhxuP/30kwnvEhXWr2Jq+hVw/EhqwtsQ&#10;X9tbrM3qZ+ZwbTGxMX5qXGMTC8DxZrQ7juBqyytcmyhsTVDLuy1w5JKoChXjL/Oi96wqxn7Z2/uY&#10;Pe74Wu2eI8i081b70c0E/X+MyrgZvtUqAZH6D64Jr6SIzRLy28n1cYV6HlWyleVlHDp0CHfvDGNl&#10;dRVra2uYGH+A+vo6KIrCoU0qvF9ieLQI9Bzdvuqv5VBDll6MLgbPjonDGW/TYqeNMKafLQDJG+Nn&#10;jOtN6UT7AWAPNUF1dQ7jSEtcB5txqiW5F2VujAWL+5dVRADYDm2z65ajXZq/fxwnsHFNzwl/Wjl4&#10;PaAIqxSEP6oK435Z8gk5c4Mpkh9XfaXmqbBWV1Zw+vRprK+v408d72BtbR3nzp3Bd999Z3ZoVK1i&#10;K5jBAZxq3uExzQ1wYAEvYgAyTlY0NsQYyPvkv4qFGIDm/VuGDfXni5hBKy464md4twWO8RlMzrSj&#10;3ZGl2cUZnDw7A6QknwzDt3hTam2GmJmOQVe2uxZXpBiLGXcu/6Z4U7Ic3GEii8WlSlEowjqiweXL&#10;JdmZTReDZ6ewZVOrDBdKqXzo+gLeO96N3t5eyefzmR0OkSG2ghkAtoI3vIIXi4CjvSHtfmN4DseT&#10;hucONuNUywyu5TJZJNPnXHxSzqOe0yK5kHaz5QDwZAUxAJn7unuMMcOM2JnPxnAtnthSZnwWNO7c&#10;7Dh709LZDadbheaThQwNqb02XQQUK9yh+IOdTjhDQHfUi4jVB1t0FOjrwBAAWBUg0WPUA0KxuhFK&#10;Oo8nLFCYvLr1G4KuquLkAPDD4B5mGFHRPH/6BIHR22aHQbUkay8O0JdWABxA27Y9h22+ZANInyKf&#10;YrthuJmY0daTKRx+kj5UuIipXw6jN9/lcQcPS1/2LIqT43OYVto3qsxYDjUAWMHCL0B7pjb3GqOj&#10;XZq/3x5va170fraIU1t6bgWOO4d/04SdlyxYWmFHEAs6IKelVs1rhdsehlCNopx6QBHWENC9+WS4&#10;1DAiKYlSE16rG/awgCrH3wDNK6QOLxRRnM0xje733r8dUOE9e/YUNpsNTU1N/DJCpZPonTzTMeBI&#10;/lT4VUzPAO0OYGr6FdDi2HpNa8NuhzczM66hZRqVMpLrtQkdvX35f4JlTXBlEGMmecd9cD9sACJL&#10;vwLIcF0v3vvs6e/dbZUFTahDTvgvbnbPLC4vspc0lSWfEJJPTnrD2mxw7i6InOjPFzFzvDnzty4y&#10;1fMnGhSlTHcCpyqWmIAxh+RZhbr6BK7hhzh89iGuLQI9XUW4LJLy4bxxZjH5BNtWiek8jl1PFjF6&#10;rA1oPbjzfWbGWJi4d66mk0jY5xzZSgvpC5iFHa1b1iZuc39OdBFQkmaJpg117s0rXPtsDMkzqU5O&#10;t+CHAn37yGRwcFA0NTWJTz/9VLx+/ZozT3O0traGSXUC586dMzsUqkEba7c+UzcSn0VRpB96DhgP&#10;OH6iSLuyNKCtBZjRVzbuyThbMUn70VYAC5icyfNUv8yLSxmm8cf0V0BLA7af81HAGA8elsbuK1LO&#10;Q5t7iNuiHMfVlgW4zk6nJD5jTebml5gdhzf1ySBCHi9U48SbH+g7DHvuTBNeqQMICwg1/mL0gFCs&#10;kXwa2cHWa3rTo2NFu6Z3+/Ztce3aNayvr2N4eBgAcPPmzUKeompNBB+gq6uLQ5tkmva+Xmn+6LQ4&#10;nDTJAgAcLQcw82QKvZbUiRSFYcxCRGwVOiAs0HFvPMtQquMIrrYs4NrwNDrvHxELAw9xrTltW66M&#10;syAzbRNmzMzc7LHFdzFJaW+vMW5eh8uqwHH3DvbihKqKk2fHktpM3aFl26SnBxRhdQP+aKYZJrKk&#10;eDpER9LMTs3bgSE44c/6Kp2wtSWdZzKIEOzwZn3e7rR3OeD4LPuF4IGBAXHt2rU9nWt4eBjDw8N5&#10;9/YkScr7Oecv9Of7lLKxvLyMh8EH+Pvf/252KFTrkiddJDH2b3yIXhQ+8bUfbQWeJD6Tcrk2aHyY&#10;JyqGtif9PxBP3n05nvyXGB4tHsCpi4keW2rbhYoxF8WIG8hePzU+vBmC2yqlbPlkDXYjKrZfXyf7&#10;ovDPdmw8x2fzZ7im1wab02jbq0EAsuQL21PO1RexF/WanmGH8eu4wcHBvHfn+K//+q+N7bPq6urw&#10;+eef57WDSDgcxnvvvZf3riNXr14t+jtWTPfuDKG/vx8HDhxgL4/KkjHU6cBFZZvFznsR38kk2wLx&#10;YtCfL2Im06LzdCbGmEnOceegLj65BNlXSKUvTrdILlVgo+a1HhAK7FAsMlxCjn+YWZDyGACQfZIQ&#10;aWeL/yjntPg9P9MTM5hpcewwfr17H3/8sQRA/Pu//zuuXr2KgYEBfohnoWkqXv/6KvHeEZUti3JY&#10;Ks5sgDel3q5WcW1ipwXixWCss+vpV3KYoGNWjJnkE3d2u5y9aUxGUQL6xrCcNuJGyGlD205PK7qt&#10;E1mMXcKLtzg98eHNhJfdfGQOwXt38M0335gdCpG5HO1SoHkGJ0cLu7fmTqZHpzCezwQdE2LMJO+4&#10;s5CE2O2EQ2NSytDGzx6EhQ9yDS4NkCRJCCHyft2aponBwUFompbXcwcGBsTS8irOX8y+SKRczEfm&#10;cMc3iLGx+2htba3Y35Hd/lsX2s2bN3c9U7i1tRUNDem7beSupaWlov8NqbbtoZ5ersOiVOs0Td3o&#10;4fHDcu9cLpeYePgQhw4d2tXzE0Ut6urqUFcX/y/qcv40WIrFEIvFBAC8++67aGhoQFdXF2fjUkVg&#10;EVkqmpXVVYzfHcEvLxfw448/Yt++ffxALIDm5mZ0d58pi57+7MxzrK7+isePQ/jLX/6CQ4cOif7+&#10;frhcLv5bU1liPT0quLW1NYw/uAvXnzrQ1nIIDx8+lJjwqpPd8S7aT8jwXP0S3//4P/AM3sTEw7/h&#10;rbfeEhMTE9ysgcpOPOmxlh3t3XxkDndHhnD2g5NYX13G//zP/+DKlStMdjXksO0IBq7/FddvBXDr&#10;9ig6OzvFq1ev+LlCZaOEw5usrVco6+vr0F/G8OzZU1PjWIotYCkWw+rqKqY0dePaTviHH3jtrsa1&#10;tLTBdyuA6SkNf/jXf8XY/fvC4XDwd4JMx2t6Fai5uRn37t3DT0+ndt1GfX096uv3o35/PfbHF9jn&#10;q7W1FS0tLWhoa8YXn19moqMt2k/IsLS+BZerD9evDwpFUfg7QqbKkPTiPTK/HW63sSDB6Y9CdSX2&#10;NzOOwwMMDSW2ik4sV0ivuZfo3W1TW0/zCqkjadGDUVePfxRZfPzxx9LHH39sdhhEOWlubsatwDe4&#10;8qkL9fX1QpZl/o2TabaZyBKCO6IY22NF/YB7BFrKhqAhDM12IyoEhBBS1D+LDiWA7ZcwGrX1PHDC&#10;n0iIekAoHUA43oYIezDU4U07DxFVg/r6egz4RvHxJ59gYWGBf+Nkmm2SXlKtPEsr7JjFgp52fNS1&#10;scuJxeWFJxTEZD4L9y2tsGMIvkD8Scb2ZFItLm4nqgUN+/fj8uBNfPDBB2AZLjKLidf0ZMknwsIr&#10;WSG5jd5d6jAqUXnSNK1gH9hra2sbm5bnanFxEfX7GwsVQkkdth3Bic7TuHTpEm7dumV2OFSDTJ7I&#10;krSrix4QirUPgc749T6iMnTu3DkMDg4WpK319XUsLy/nvbPK4uIiOpWugsRghq7uM+j9v/+Ky5cv&#10;C+7gQqW2y6QXQnBSh8tl7EGueTsw5PQjagEiCCHyAoAF0AM+DAGZa+xpXiH5bIiqrqTNoHdbjZ2o&#10;NAKBgOkf0om9VytVfX09Lno+R19fHx4+fGh2OFRjdrkjixMIWjdq4nXM+uPJS5Z8YQ+GOox6eX3o&#10;Tqqxl1ZbT/ZJ0e4grFK8tp7VDXu4NjesJqo1cqeCuUgE8/PzvLZHJbWLKgtlvsj8l3nR+9kMZhI/&#10;H08uJ18cpa6yQLWtEqtsZHJ3ZAiHGvdjcHCQv/9UMtW19+bMtDj82SJO/bUX8/d7pfn7vVIAUzg8&#10;qvPbJFGZOXZchqqqZodBNaaKkt6vYmxiAT39CnoPbvZA2/tOoOfJHMZ+4fo/onJid7yLpaUl09bt&#10;vXr1SvT19YmDBw8KSZLE7373O/HBBx+Ily9f7iIeTXjjl3uMm1eU85pjPaAIyZs8Czlb/EbhcK9W&#10;vq8pV7tIerLkE6pUdkObv8TwaLEVnY70AxZp4L4iJSdCIioPR95+F9PT0yU/78LCgvjDH/6A/fv3&#10;Y3R0FOFwGN9//z1sNhv+8Ic/YGZmJvcPdz0gFKkDs/6osdFGYsMOSUHum/gXctP/bG1pYsRtR9gn&#10;p8SPsNghfovkUsNAFWwgUj09vdjK5nU8IqoIBw4cxNLSUsnPe/bsWZw/fx6nT5/eqCJfV1cHWZbx&#10;xRdf5LWAXhtxI+QJp6wxtrhUKewJwT2iFekV7J4e8GHWf3Fj0qA24gb80ZQtIC0uVTI240qOX5Yu&#10;+mc3NxSpUNWT9Iio4jQ0NmJpebmk51RVVayvr8Ph2DIsBABoamrCiRMncOPGjRxa04Q6BHgUecsR&#10;WfEAQ2pSzyi9B5b4WRcBpQNDCMFtTfSujGNer5JhyHG7diCMYcj0tpLpYjIYgn1jbZgm1CEnuju3&#10;rhWzdHbDmRI/YGm1IxSchF7Bvb3qqbLQ3AAHVnb99JmZGTExMbHr5w8MDOT9S7C4uIjFxcVdPZcq&#10;3/r6OlZXVzd6GrnSNA2H7UeLFFVpNTY2IvjgLurr6vL6G1hZWYlXCsm/QsjU1BTeeuutHR/T0tKC&#10;Z8+eZW9MX8AsnOhuy3CszQYngljQAXnH9cfG3sSR1Fnxwtjj2I+oUGEBJD2gCKsSQFRt3aktyaWG&#10;RWS7Gfb6JIIhD7yJ+UP6AmZhh5IpPksr7Onxywo8HT5M6i64KnRNdfX09A4241TLAibTxzh/mRe9&#10;Z1WRbSLLysruEybRbqyvr/P3Dsb7kK+1tTWsra3t6nxra2vYv3//jo+pr6/fdfuFU4A9jtO9iCDk&#10;tCFTjs5dfAOSClU9PT28KfV2tYrDwyra/qqIxMSV6YkZzBw/gbEsE1lkWZZkeesQRS6uXbsmdrPW&#10;SNM0oes61ylRXip9R5Zky8vL6OruLunfgM1mE/fu3dvxMS9evNh2+DOFpRX2pF2oUhuJIAQ7vOXc&#10;I8rUm0vI2Atsg80JREoYYqFVT08PABzt0vxfW/DoszEcPjsmDp8dEy4Uf3E6Ee3O6uoqGrL0ugqt&#10;q6sLsVgMup65y7S6uorJyUn09/fn0JosGZfutk5Y0YyLfWW+y5QsKR5jW8mExHIGfTKI0Jb4XyAS&#10;ytBMBamupAcABw9LY/GF6fP3eyUmPKLy9eqX/Dfc3qt9+/ZJgUAAN27cwPz8fMoxXddx5coVfPHF&#10;F8h1M2z5oh/OoQ4ogc1NMPSAIjqGkkq0bdgcGkzsTby91GRk7HHcDWPOST7tJGmzwRmKIHl0Ur7o&#10;B9xWJNbgWVyj8M92wOpGhvgBwAnb3sZHTVVFw5tEVGnm5p7Bd/1qyc/b3t4uffvtt+Ls2bNYXFxE&#10;S0sLYrEY9u/fj/v376O9vT33L8sWl6SK1pQyaYAHYZG+l7As+cIeIXVIGAKE0++HB8H4sc29iSNh&#10;IYwldPE9jhNtOv0bG/Rv307GtjZjsHSi2+mGqvmwcTVnI34JEjbj93iGtrahqRhydiNazkO2Wexi&#10;701Kx703qZSqZe/NxcUXuPKJCz///LOpv/8vX74UkUgELS0taG1tLZO/xeLtcawHFNGH0Zxql+q6&#10;LiyWzcfl89xyxZ4eEZli8uEEenp6zA4DTU1NUlNTk9lhlIzF5YVdGoHm8ols1xuTE15iJxevqOBu&#10;Hqrxmh4RVYQpbRJdXZVbDLdyGTurdHjz2S3GWPSOKij/xp4eEZWcNqmira0FDoejoj9Ai0eWfGJ3&#10;S6hyYXGpUn4XtiySS62OS2FMekR5CAQCYnFxsSBtra2tYWlpCS0tLXk9rxp2ZLl3ZxhjY/fNDoNq&#10;EIc3ifLgdrsL1lZdXV3eW5BVg4cTQRw96mAvj0zBnh5RnszeQaeSd2SJxWIIjt/Ff//4o9mhUI1i&#10;T4+ISmJtbQ2D3o8xdv8+Dhw4wF4emYJJj4hK4vrAp/B4+jmsSabi8GYFmp+fF319fbt+fkNDAxwO&#10;B2RZxttvv81v3VRUK6uruPLJWVw4fx69vb38XSNTMelVoIaGBiwuLuJ8/2U0Nua/qHZ15RVeRObg&#10;vXIFkbk5NDQ0iLfffhvt7e1QFIXfxKlg5iNzuDHwKW7fugVZlvl7RaZj0qtATU1N0pdffikejAcx&#10;6Lu9q1yvgO0AABhrSURBVDbkTmXj/2OxGH6en8Xc3E940HsWy8tLQlEUOJ1OKIrCniDlbXl5GQ/u&#10;jWD22TS+/+67Mtrei2odr+lVqN7eXunNfb/DpLr7au8Jzc3NkDsVXOy/jPvf/oD734bRYnsbD8aD&#10;sFqt6OzsFIFAQLx+/bo6VqdS0SwvL+PunWF84voT3j1iw+zsrMSER+WEPb0K9p//+Z/oOHkSjqMn&#10;0NjYWLB2GxsbcbqrB6e7jH0Rp6c0TDx8hEuXLkFRFHHhwoX8dqGnqra4+ALTUxrUiSCWl5dw4cIF&#10;/P3vf+cIAZUlJr0K1tTUJF29fFnc8g3sepgzF+0nZLSfkLGyuoqpyYfo+/gTrK2uiMuXL8PlcvGD&#10;rcRisRgmHj7E1NTkrttYX19HXV0d6lAH1NUZ/5/Hp8HqyioikTkAQFtbGxRFwdjYfV4PprLH0kIF&#10;YHZpoYMHD4r734YL2tvLZnHxBe6P3sFPz6fw+eef10zy2+2/dSG9evVK3Lt3b09tOByOPT0/PgO4&#10;Jv7Nqbow6RWA2Unv5s2b4vlcBP2ez/fSzK7EYjEEbg/jp+dT+PLLL6t+Sno5JD0i2j1OZKkCFy5c&#10;wNSkiuXl5ZKfu7m5GQPX/4pbgW/xYDyIzs5OMT8/z29SRFSWmPSqwL59+6Surq6CzOTcrebmZgz6&#10;buN09zn86U8fYGBggLM9iajscHizAHY75PXs2TPx/vvv48iRI3uOYW1tDXNzcwj//f/tua1CxPLg&#10;3h1Mayq++eYbHD58uGqGAzm8STn739cCa5W5MXhFe/Pgjn+fTHoFsJcPwmfPnonV1cL8YfT19eGq&#10;7zYO2/aeRAthcfEFBj79GFevXq6aa31MepSzVwvifxenzY6i5vzOsfNnDZNeAZTLB+Enn3wi6vY3&#10;oufMebND2bC2tobrA5/irVYLbt26Zfp7tFfl8m9NFYBJzxTZkh6v6VWRrq4uTGmq2WGkqK+vx6Dv&#10;Nur2N6Kzs5PX+YjIVEx6VeTYsWOIzM1hbW3N7FC26Dlz3pjk8sEHYOIjIrMw6VWRffv2STabDT/P&#10;z5kdSkbtJ2Qop3uY+IjINEx6Vaa1tRWxJd3sMLbFxEdEZmLSqzINDQ1YXSnvadLtJ2Qcth/FpUuX&#10;Nu4LBALCbreLt956S1y/fp3JkIiKgkmvyhw6dAgry0tmh5FVz5nzmJmZhaqqwuv1iuDEQ3gGb+L6&#10;rQDmXiyir6+PiY9qx9JjvP/Oh3gjcRuO5NlABJeSn5+4ffwYsV2GFJu4gTfe+RCXnu2ygbykxz+O&#10;x0U6E5NelWlpacHLl+Wf9ADgyvVb+OSTT/FgfByD8fWFLS1t6Pd8jpnZWWiaxsRH1e/ZON54fxrd&#10;33+N3/5h3H7AtV0kviP4KqmN3/7xNf7ZOY3f7yrxLWNyEug/cwTDT/KLwx0E/iOfAiBLj/H+O9eA&#10;r5LivrqIk+/cwL0ifJQx6ZFpGhsbYTviwKFDzVuONbe+hY6ODkiSJMrp1tLSUvo3iqrYMu7de4T+&#10;ry7j3KHNe9/rv4r+BxN7/tBvbm/HH5++xIt8n7g0hyDacbGnHX98MJNXr0tfBZZWcn/84/G7wNX/&#10;xJdHN+9r7rqMf14FPhrPN/Fnx6RHplleXkZkbgZLS1u/h8YWfkY4HIYQQiqn28LCAhemU+EszSH4&#10;9BSUo+kHbPjyH6mJcDdi09P42xkH3svzeY/H7wKdR9B86Ai6jz2Cb6JYm9lHoD44gu72rWXRmtvz&#10;T7i5YNKrMouLi2hq2uNfSokMePswOnobZ3p6MOD9GPOROSwuvsDw0F/gsNshyzITDFU3/SX+VrDG&#10;5vDR+6nX9H4/2Y5/9tvybCc5ETXi3LlT+Nvk3K6vDe5oaQmzaEFrpo+sQ4dgxyIWCjzEycrpVWZl&#10;ZQX7G0pXTHa37t4ZhtLZCVmWJVmWEQgExNDAp1hbW8O5c+dw5coVJjyivBzBV9+n9g4fD3+I338M&#10;/PP2e9h6EWEbz2YwfKwd/0y0c9SB/o8mMLn03p57nuWASa/KLC0t4cixfL/ZldbDiSDWVpYweOv+&#10;RmJzuVySy+UyMyyi0rM04Y94WbTm3+s5jz++P51Xwnr85BHwFPj9O3dTD4xHcC7vXmMWhw7Bjmks&#10;LAHvpccX7wUqBU60HN6sMgsLC2g+ZDE7jG09nAhiMfIc9+/fZ0+OKH7NTE1fFrD0GO8XbPbiNsOH&#10;GRlDm+mzQH/76hRQhOtrgA3KmTkEpzevGcYmbuCN4ciur0dmw6RXRV6/fi0ikQjeOlwepYXSMeER&#10;pTOumQ1/lJrgHo/fxd/OdO15OPHx+F387VgT2nJ8fGxiAsPH2tGZft6jDvSjOBNa3us5D1z788Z6&#10;wOau8/jq52v4/TXgq57Cj1pxeLOKPH36FLYjR1BfX292KFvcvTOMtZUlJjyidEd78Nv3j/H++x/i&#10;o8R9Z67it7yHEo2JLB8l33XsfB7X8yIYuTaHP149n+HxNly8egS/vzaJx109he19HXoP3//jkLE4&#10;fePOU+g/8wgfvf8hIl99nbKcYa9YT68AyqXG2sDAgFhaXsX5ix6zQ9mwsrqKK5+chdLZicHBQdPf&#10;I6KSqdF6eifvAZb9gL97723FlpbRfCi/iXnZ6umxp1cgu909pK6uDuvr6wWJIRicgOfq9YK0VQiz&#10;M89x7S+fIjA6yuUHRJS3fBNeLpj0CuDf/u3fMDg4mPfz1tfXsbS0hObmnCcTb2ttbQ2x2CLsjnf3&#10;3NZerayu4t6dIfw8O4P//vFHNDU1MeERUVlg0iuAiYkJ0z/UBwYGhN3RbnYY0CZV3Bm5gYsXLmAs&#10;MGr6+0JElIxJrwq8fv1a3Lt3D6Nj35sWw3xkDndvXkdDw/6y693NzMyIiYmJkpzL4XCgq6urbF47&#10;EaVi0qsCd+7cwYlOBY2Npd+JZT4yh3u3b2J5KQafzwdFUcruA39lJY/db/fo1atXJTsXEeWPSa8K&#10;3LhxA/e/DZf0nM+ePcW9Oz6sra5icHCwrHs3ia3OiIiY9Crc2NiYePfY8ZL08mKxGCbVCTwMPkBL&#10;Swt8169zViYRVRQmvQr28uVLce3GDdy8PVa0c6ytrWFSnYCmPsTi4gv09PTgxx9/RGtra8UkOz2g&#10;CGvEC+GLJ2jNK6SOWfijKlwW5Pg6NOGVOjCUcp8HYeGDDEiaVxI+WxSqy1Ix7wuV1uoaEClWhZ4y&#10;sr4OvFoDnhelLMNW7+Y5+Z1Jr4L9+c9/xplzFwrey1tcfIHpKQ3PpjQ8ffoUPT3duHLFW5bX67LS&#10;A6Iv2I2oujm8qalG6gpO6nC58tmn1JmSKPWAIqxKAFHVJWRfFAtKHwKdqsg9kVItuTMNPPjJ7ChK&#10;Y3kVcAVLc65bp4H3ct1nDUx6FWtsbEz8+vp/0al07bmtxcUXmJ15hsjcT5ie0lBfXw9FUSo30SXR&#10;RtywewUsSCQiTahDTvj9driDk9BdLrF5bONZwiupUOK9uO3atnR2w+mO4AUACyySy2sX0ogGl4/X&#10;D2mrC+2A/JbZURSfVwUa6oErJfozYE+vBrx8+VJcunQJ5/sv49mzp3k/f3XlFebmfsL87DP89Pwn&#10;tLQ0o729He8dP4Yvv/i8ooYud6YJdcgDxZd0l76AWWc3Lrpa4XH7MKm7kFdnL7mpySBCHi/URGKU&#10;FXg6VGg+WeyULKk27a/P/wO6EtXVAQfK+LUy6VWglZUVtLS0YHJifFfPb2hoQHt7O871XMexY8ew&#10;b9++6vyA1hcw67ThYvJdk0GgexQWWCTF0yF8yUOcmldIHZtX7YakIQAQnrCA0XkLwW2V4AbiW855&#10;EBbJX2fbYHPOYkEH5PKt7kRU05j0KtDhw4elqakps8Mofy8iCCF5p3pdGDnPyEiy4kGHL2mIU/ZJ&#10;QviwzfCmSL+mZzxOwUI0+TpeCBFjvJOIyhDr6VH1arPBmfyzPolgyOitSZJk9OpCQUzquz2BLCme&#10;eJLb4IQtj4vqRFRaTHpUvSytsIeMiSZA4hpcGEIIKXELe0IIbsl6suQTPinrdTk9IHxDyUnuBSIh&#10;O1rZyyMqW0x6VMVkSfEMQdUAQBMj7hA8SuqUMlnxIOQegbZxnW4nSb1ESRKS1Q17OGm4U1Mx5FF2&#10;nPFJROZiEVmqbnpAKH3AqOrC1qUJBT2RCBgnymPBO1W1fIrIPhvHGx892vixf7fVwgvRzh7b2FUR&#10;2UK9fmQvIsueHlU3i0sa7Q7C6tWKehrNa0Wwe5QJj3YhgksfPUL/V1/jt398jd++OoXhj8bx2JR2&#10;ChVL+Z6TSY+qnsWlShtbkBWJ7BMStyCjXVlawixOQUn0bI460I9FLCyZ0E6hYslHic/JpEdEZCb9&#10;Jf52rAmbk34bYTs2h0i+s4oL0U6hYslHic/JpEdEZKJYbBF46xA2NzBpROtbwGwsv92pC9FOoWLJ&#10;R6nPyaRHREQ1g0mPiMhEzc0twM9L2KzEs4yFnwF7c37VUwrRTqFiyUepz8mkR0RkJksT/vj0JTY3&#10;9llG5OkR2PLd5KAQ7RQqlnyU+JxMekREZjp0CHY8gvos/vOzGQyjBa2HTGinULHko8Tn5OJ0IqJi&#10;4OL0kp0zWbbF6Ux6RETFkE/SqyK7SnoFxB1ZiIiI4pj0iIioZjDpERFRzWDSIyKimsGkR0RENYNJ&#10;j4jIbM/G8cY7H27cLj3L/pSitgMgNnEDbwxHdt9APgoYdzZMelVHE15JEQE9l0rgxW5XE95ElfHk&#10;mxIQekql8mLFTFQJyqmeHvB42Eg8v782l3cEu8N6elSWZMknVCn/IqlO+KMCQggpcYt2B2GVFGwm&#10;ud22TVQFyqmeHoD3+o3k88+rR/IMYJdYT4+qncWlSlE/4B4pbjVzoopQTvX0zMB6elRcuggo2w01&#10;ph9ThLIx7Jg+BJk6dOnV8huatHR2wzmkQkOGtvWAUNKGRDfbzx6j16sISfIKDRDbtxU/Z8C7cb8S&#10;0AW0tJ+Jiqyc6umZgfX0qKg0rxVue3hjuDFsd8Pq1TIei3YDoYyt6CKgdGDIE39s1I/ZjuThyhxY&#10;WmHHLBa2fJvThNfqhj2cNCQa9mCowwsNENljDGHWNgohfJIMDTu0BSAEd0TZeA1wWyGpyT+PxJMy&#10;EVULJr2aogl1yAn/RXnjHvmiP97j2nrM4vLCk7GdF4iEkh5rcUlqwa7JyZJPCMknJ7XVZoPTiB/Z&#10;Y3SiuzNRk2SntozHbr6GVti3/JwpKRMVVjnV0zMD6+lR8egLmIUdrcl1qhIf7lqGY/m0U4hYNg+m&#10;DmFa3UZvblfn3aYtonJRTvX0zMB6elQ0mXoviUQi59GzKUAvSJ8MIuRRICO9d6gJr2RFxJs0JBn1&#10;G72zvM+7Q1tE5aKc6umZocRxM+nVFFlSPKGUWZPaiDuefDIc83ZgKGM7bbA5kx6rB5Imk2SnBxRh&#10;dSNlmDKVE7a2pMdPBuO9Mxm5x5itLaJyYcOXX53C8EfxxdkfPUL/Vz14z7R2Sq20cdcVqV0yVQhu&#10;qwR30iQMpz8K1WWRZF8UfsUKSYofc/oRVY3kk37M6ffDg2CG9i2SS40KJD3WExbIfE1vayxw+hEV&#10;Lli29PIAQJZ8YVVISc9xejwbvbPcY8zeFlHZONqD3/7RUz7tAGjuuozfCtJSDgoYdzYsIkvb0wNC&#10;sUbgFb4Mw5BlohJipNrEIrKmYBFZypEx4SN5bZo24kbIaUtaNGq2SoiRiMoZhzcpziK51LCISFZI&#10;7sRQpAfhbYchzVAJMRJROWPSoySy5BMCPrPD2FElxEhE5YrDm0REVDOY9IiIzFbgenJ7qoVXwtp2&#10;ZpyTSY+IyFSFqye391p4pa1tZ8Y5mfSIiMxUwHpye66FV+Ladmack0mPiMhM5VQHz4xYWE+PiKh2&#10;lFMdPDNiYT09IiKiImHSIyIyUTnVwTMjFtbTIyKqJeVUB8+MWFhPj4iohpRTHTwzYinxObkNGRGR&#10;qYx6cm989CGG4/f0f/W1SXXwzIiltOdkaSEiomJgaSFTsLQQERFRHJMeERHVDCY9IiKqGUx6RERU&#10;M5j0iIioZjDpERGZrZzq6RWwjZyxnh4RUa0op3p6hWkjP6ynR0RUO8qpnl6B2sgL6+kREdWQcqqn&#10;ZwbW0yMiqh3lVE/PDKynR0REVCRMekREJiqnenpmYD09IqJaUk719MzAenpERDWknOrpmYH19IiI&#10;akk51dMzA+vpERFVPtbTMwXr6REREcUx6RERUc1g0iMioprBpEdERDWDSY+IiGoGkx4RUZnYcw27&#10;QtSlK2Ftu3RrEzfwtMg1/Jj0iIhMVpgadoWoS1fa2nYJy8Mf4uk7H+KnEtTwY9IjIjJZQWrYFaIu&#10;XYlr2yU09n+NY//4Gm+XoIYfkx4RUTUoRF26Gqjtx6RHRFQFClGXrhZq+zHpERFRzWDSIyKqAoWo&#10;S1cLtf2Y9IiIqkEh6tLVQG0/Jj0iompQiLp0NVDbj/X0iIiqQiHq0lV/bT/W0yMiKgbW0zMF6+kR&#10;ERHFMekREVHNYNIjIqKawaRHREQ1g0mPiIhqBpMeEVGZKIt6eoWKJR8lrOHHpEdEe6QJryQJKeNN&#10;EQEde1gXpQlvWbRRXOVTT69QseSjtDX8mPSIaI9kySeEJISQhAjDAyf8UQHjZ1VyWbDjuqnsbe+1&#10;jfJXNvX0ChVLPkpcw49Jj4ioGlRqLbwSx82kR0RFp3klISkBoSMxxKiLgCIJyesVXkkRXq+SNCTq&#10;FdrG49KHJlOHUr1a/H49IJS0odWNYzWiUmvhlTpuJj0iKjrZF4YnFMRk4tu7PolgyAn/RQVACEOz&#10;3YgKY0g06p9FhxLAZoJM0EVA6cCQJ2wMnUb9mO1QENA14bW6YQ8nhlSFJMIeDHV4oW1pg2odkx4R&#10;lYAsKZ4QgvGsp08GEfJ44bIAgBP+URcsMK7bWVze1AS54QUiISf8F2XjR4tLUoUquSzGNUWfnHTd&#10;r80GZ/FfVFmp1Fp4pY6bSY+ISkJWPAgFJ6FDF5PBEDyKnF8D+gJmYUdrxtpu8eHSxPCm1Y1QIYKu&#10;JJVaC6/EcTPpEVFpyIrRg9MmEQx5kG/Og6UVdsxiYUsPUBNeyYqIN2l4M+qvuZ5exdbCK3HcTHpE&#10;VCLGEKe7w42QR4GMxHDk5rAnAGjeDgw5u9G55Zt+G2zOENwjmvGjHhCKMckFgBO2zel/xvBpEV9J&#10;eTJq4Q1/FF/k/dEj9H/VUwG18EobN4vIElHJyIoHGBpKG9p0AkErJHd80onTj6i6cY0vaSKKRXKp&#10;UQHFCkky7veEBVwWSAirQrJKcMcf7/R4KrKn19x1Gb/tpYGjPfjtHz3lEUs+Chh3NiwiS0SloweE&#10;0geMbiQ1TXglH2xRFVW3AJ1FZE2RrYgse3pEVDLaiBvojm7M1CQqNV7TI6ISMBaVd8z6Meoq9+mE&#10;VM3Y0yOiEpAlnxDwZbw/32mcRLvHnh4REdUMJj0iojJRqBp2e2qnhLXtzDgnkx4RpSmX+nh7jWOn&#10;c5VXjb1C1bDbezulrW1nxjmZ9IgoTaHr4+02wRSzTl95KVQNuz23U+Ladmack0mPiIgMZtTkYz09&#10;IipvWlINPK/QMta8S/wcLweEENxWBYHEB9mkF4mhSiWg736IMZc6eknnSq3Vl9JQ6obVXq0shj1L&#10;zYyafKynR0QVIIRZ2yiE8Ek7LziwSC41MTSpxksJheCOKBs18eAe2WXdu1zq6IXgDtoy1epLbclr&#10;RbA7utFO1OZDrSa+asekR0S74ET31h2hc37uZk287Son5CKXOnq51OrThDqU+nosnd1wDqk1V4TW&#10;jJp8rKdHRJSzAtTR0xcwixDcVgmp7ew2GVcwM2rysZ4eEVEuClRHz9IKe8rM0MStumaI5sSMmnys&#10;p0dElSeESPyruh7wYahk581WRy+XWn3xOn+JOn3GA3eY9FLNzKjJx3p6RFRRZMkX9gipQ8IQIJx+&#10;PzwIJh2PF3+1SoiEwwU+b/Y6eiF3plp9WmpLvij8SXX6AA/CwpdU6LY0ClXDbk/tlLC2nRnnZD09&#10;IqJiYD09U2Srp8fhTSIiqhlMekREVDOY9IiIqGYw6RERUc1g0iMiKhNlUU+vwLHkhPX0iIhqR/nU&#10;0ytcLLljPT0ioppSNvX0ChhLzlhPj4iIagbr6RERUa1gPT0iIqIiYdIjIiLTsJ4eERHVDtbTIyKi&#10;mlHienosLURERCYy6um98dGHGI7f0//V10Wrp8fSQkRExcDSQqZgaSEiIqI4Jj0iIqoZTHpERFQz&#10;mPSIiKhmMOkREVHNYNIjIqKawaRHREQ1g0mPiIhqBpMeEREVzMF6oHG/2VFsj9uQERFRwXzdY3YE&#10;O2NPj4iIagaTHhER1QwmPSIiqhlMekREVDOY9IiIqGZw9iYRUTHU1eN3+5vMjoLS/H+wFWub838/&#10;QAAAAABJRU5ErkJgglBLAQItABQABgAIAAAAIQCxgme2CgEAABMCAAATAAAAAAAAAAAAAAAAAAAA&#10;AABbQ29udGVudF9UeXBlc10ueG1sUEsBAi0AFAAGAAgAAAAhADj9If/WAAAAlAEAAAsAAAAAAAAA&#10;AAAAAAAAOwEAAF9yZWxzLy5yZWxzUEsBAi0AFAAGAAgAAAAhADLaSnAlBAAApAoAAA4AAAAAAAAA&#10;AAAAAAAAOgIAAGRycy9lMm9Eb2MueG1sUEsBAi0AFAAGAAgAAAAhAKomDr68AAAAIQEAABkAAAAA&#10;AAAAAAAAAAAAiwYAAGRycy9fcmVscy9lMm9Eb2MueG1sLnJlbHNQSwECLQAUAAYACAAAACEAK8Nc&#10;ReEAAAAKAQAADwAAAAAAAAAAAAAAAAB+BwAAZHJzL2Rvd25yZXYueG1sUEsBAi0ACgAAAAAAAAAh&#10;AFqwGdDjOwAA4zsAABQAAAAAAAAAAAAAAAAAjAgAAGRycy9tZWRpYS9pbWFnZTEucG5nUEsFBgAA&#10;AAAGAAYAfAEAAKFEAAAAAA==&#10;">
                <v:shape id="Picture 336" o:spid="_x0000_s1027" type="#_x0000_t75" alt="combinational logic" style="position:absolute;left:2660;top:280;width:6665;height:4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kPvwAAANwAAAAPAAAAZHJzL2Rvd25yZXYueG1sRE/LisIw&#10;FN0P+A/hCu7GVC2jVKOIIg648kW3l+baFJub0kStfz9ZCLM8nPdi1dlaPKn1lWMFo2ECgrhwuuJS&#10;weW8+56B8AFZY+2YFLzJw2rZ+1pgpt2Lj/Q8hVLEEPYZKjAhNJmUvjBk0Q9dQxy5m2sthgjbUuoW&#10;XzHc1nKcJD/SYsWxwWBDG0PF/fSwCvJDGpqduW7yW6WPOt3zZDvKlRr0u/UcRKAu/Is/7l+tIJ3G&#10;tfFMPAJy+QcAAP//AwBQSwECLQAUAAYACAAAACEA2+H2y+4AAACFAQAAEwAAAAAAAAAAAAAAAAAA&#10;AAAAW0NvbnRlbnRfVHlwZXNdLnhtbFBLAQItABQABgAIAAAAIQBa9CxbvwAAABUBAAALAAAAAAAA&#10;AAAAAAAAAB8BAABfcmVscy8ucmVsc1BLAQItABQABgAIAAAAIQApBqkPvwAAANwAAAAPAAAAAAAA&#10;AAAAAAAAAAcCAABkcnMvZG93bnJldi54bWxQSwUGAAAAAAMAAwC3AAAA8wIAAAAA&#10;">
                  <v:imagedata r:id="rId46" o:title="combinational logic"/>
                </v:shape>
                <v:rect id="Rectangle 335" o:spid="_x0000_s1028" style="position:absolute;left:2440;top:218;width:7018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lsnxwAAANwAAAAPAAAAZHJzL2Rvd25yZXYueG1sRI9Ba8JA&#10;FITvQv/D8gpeRDeVUk3qKmopCEWqUfD6yL5uQrNvY3ar8d+7hUKPw8x8w8wWna3FhVpfOVbwNEpA&#10;EBdOV2wUHA/vwykIH5A11o5JwY08LOYPvRlm2l15T5c8GBEh7DNUUIbQZFL6oiSLfuQa4uh9udZi&#10;iLI1Urd4jXBby3GSvEiLFceFEhtal1R85z9WQTrQZrm+md2pezueP+V2NfnY7ZXqP3bLVxCBuvAf&#10;/mtvtILnSQq/Z+IRkPM7AAAA//8DAFBLAQItABQABgAIAAAAIQDb4fbL7gAAAIUBAAATAAAAAAAA&#10;AAAAAAAAAAAAAABbQ29udGVudF9UeXBlc10ueG1sUEsBAi0AFAAGAAgAAAAhAFr0LFu/AAAAFQEA&#10;AAsAAAAAAAAAAAAAAAAAHwEAAF9yZWxzLy5yZWxzUEsBAi0AFAAGAAgAAAAhAG6eWyf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 w:rsidP="0008258B">
      <w:pPr>
        <w:pStyle w:val="BodyText"/>
        <w:spacing w:before="139" w:line="259" w:lineRule="auto"/>
        <w:ind w:right="1073"/>
        <w:jc w:val="both"/>
      </w:pPr>
      <w:r>
        <w:t>As</w:t>
      </w:r>
      <w:r>
        <w:rPr>
          <w:spacing w:val="-2"/>
        </w:rPr>
        <w:t xml:space="preserve"> </w:t>
      </w:r>
      <w:r>
        <w:t>combinational</w:t>
      </w:r>
      <w:r>
        <w:rPr>
          <w:spacing w:val="-2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circuits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made up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logic gates</w:t>
      </w:r>
      <w:r>
        <w:rPr>
          <w:spacing w:val="-2"/>
        </w:rPr>
        <w:t xml:space="preserve"> </w:t>
      </w:r>
      <w:r>
        <w:t>only,</w:t>
      </w:r>
      <w:r>
        <w:rPr>
          <w:spacing w:val="1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considered as “decision making circuits” and combinational logic is about combining logic</w:t>
      </w:r>
      <w:r>
        <w:rPr>
          <w:spacing w:val="1"/>
        </w:rPr>
        <w:t xml:space="preserve"> </w:t>
      </w:r>
      <w:r>
        <w:t>gates together to process two or more signals in order to produce at least one output signal</w:t>
      </w:r>
      <w:r>
        <w:rPr>
          <w:spacing w:val="1"/>
        </w:rPr>
        <w:t xml:space="preserve"> </w:t>
      </w:r>
      <w:r>
        <w:t>according to the logical function of each logic gate. Common combinational circuits made up</w:t>
      </w:r>
      <w:r>
        <w:rPr>
          <w:spacing w:val="1"/>
        </w:rPr>
        <w:t xml:space="preserve"> </w:t>
      </w:r>
      <w:r>
        <w:t xml:space="preserve">from individual logic gates that carry out a desired application include </w:t>
      </w:r>
      <w:r>
        <w:rPr>
          <w:b/>
        </w:rPr>
        <w:t>Multiplexers</w:t>
      </w:r>
      <w:r>
        <w:t xml:space="preserve">, </w:t>
      </w:r>
      <w:r>
        <w:rPr>
          <w:b/>
        </w:rPr>
        <w:t>De-</w:t>
      </w:r>
      <w:r>
        <w:rPr>
          <w:b/>
          <w:spacing w:val="1"/>
        </w:rPr>
        <w:t xml:space="preserve"> </w:t>
      </w:r>
      <w:r>
        <w:rPr>
          <w:b/>
        </w:rPr>
        <w:t>multiplexers</w:t>
      </w:r>
      <w:r>
        <w:t>,</w:t>
      </w:r>
      <w:r>
        <w:rPr>
          <w:spacing w:val="-4"/>
        </w:rPr>
        <w:t xml:space="preserve"> </w:t>
      </w:r>
      <w:r w:rsidR="000C2C2A">
        <w:rPr>
          <w:b/>
        </w:rPr>
        <w:t>Encoders</w:t>
      </w:r>
      <w:r w:rsidR="000C2C2A">
        <w:t>,</w:t>
      </w:r>
      <w:r w:rsidR="000C2C2A">
        <w:rPr>
          <w:b/>
        </w:rPr>
        <w:t xml:space="preserve"> Decoders</w:t>
      </w:r>
      <w:r>
        <w:t xml:space="preserve">, </w:t>
      </w:r>
      <w:r>
        <w:rPr>
          <w:b/>
        </w:rPr>
        <w:t>Full</w:t>
      </w:r>
      <w:r>
        <w:rPr>
          <w:b/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b/>
        </w:rPr>
        <w:t>Half</w:t>
      </w:r>
      <w:r>
        <w:rPr>
          <w:b/>
          <w:spacing w:val="-1"/>
        </w:rPr>
        <w:t xml:space="preserve"> </w:t>
      </w:r>
      <w:r>
        <w:rPr>
          <w:b/>
        </w:rPr>
        <w:t>Adders</w:t>
      </w:r>
      <w:r>
        <w:rPr>
          <w:b/>
          <w:spacing w:val="-4"/>
        </w:rPr>
        <w:t xml:space="preserve"> </w:t>
      </w:r>
      <w:r>
        <w:t>etc.</w:t>
      </w:r>
    </w:p>
    <w:p w:rsidR="0008258B" w:rsidRDefault="0008258B" w:rsidP="0008258B">
      <w:pPr>
        <w:pStyle w:val="BodyText"/>
        <w:spacing w:before="139" w:line="259" w:lineRule="auto"/>
        <w:ind w:left="0" w:right="1073"/>
        <w:jc w:val="both"/>
        <w:sectPr w:rsidR="0008258B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613965" w:rsidRDefault="00877372" w:rsidP="0008258B">
      <w:pPr>
        <w:pStyle w:val="Heading1"/>
        <w:spacing w:before="35" w:line="276" w:lineRule="auto"/>
        <w:ind w:left="0"/>
        <w:jc w:val="center"/>
        <w:rPr>
          <w:b/>
          <w:bCs/>
          <w:sz w:val="52"/>
          <w:szCs w:val="52"/>
          <w:u w:val="none"/>
        </w:rPr>
      </w:pPr>
      <w:bookmarkStart w:id="59" w:name="_bookmark27"/>
      <w:bookmarkStart w:id="60" w:name="_Toc104215574"/>
      <w:bookmarkEnd w:id="59"/>
      <w:r w:rsidRPr="00613965">
        <w:rPr>
          <w:b/>
          <w:bCs/>
          <w:color w:val="2D74B5"/>
          <w:sz w:val="52"/>
          <w:szCs w:val="52"/>
          <w:u w:val="none"/>
        </w:rPr>
        <w:lastRenderedPageBreak/>
        <w:t>Engineering</w:t>
      </w:r>
      <w:r w:rsidRPr="00613965">
        <w:rPr>
          <w:b/>
          <w:bCs/>
          <w:color w:val="2D74B5"/>
          <w:spacing w:val="-8"/>
          <w:sz w:val="52"/>
          <w:szCs w:val="52"/>
          <w:u w:val="none"/>
        </w:rPr>
        <w:t xml:space="preserve"> </w:t>
      </w:r>
      <w:r w:rsidRPr="00613965">
        <w:rPr>
          <w:b/>
          <w:bCs/>
          <w:color w:val="2D74B5"/>
          <w:sz w:val="52"/>
          <w:szCs w:val="52"/>
          <w:u w:val="none"/>
        </w:rPr>
        <w:t>Software</w:t>
      </w:r>
      <w:r w:rsidRPr="00613965">
        <w:rPr>
          <w:b/>
          <w:bCs/>
          <w:color w:val="2D74B5"/>
          <w:spacing w:val="-4"/>
          <w:sz w:val="52"/>
          <w:szCs w:val="52"/>
          <w:u w:val="none"/>
        </w:rPr>
        <w:t xml:space="preserve"> </w:t>
      </w:r>
      <w:r w:rsidRPr="00613965">
        <w:rPr>
          <w:b/>
          <w:bCs/>
          <w:color w:val="2D74B5"/>
          <w:sz w:val="52"/>
          <w:szCs w:val="52"/>
          <w:u w:val="none"/>
        </w:rPr>
        <w:t>TIA</w:t>
      </w:r>
      <w:r w:rsidRPr="00613965">
        <w:rPr>
          <w:b/>
          <w:bCs/>
          <w:color w:val="2D74B5"/>
          <w:spacing w:val="-7"/>
          <w:sz w:val="52"/>
          <w:szCs w:val="52"/>
          <w:u w:val="none"/>
        </w:rPr>
        <w:t xml:space="preserve"> </w:t>
      </w:r>
      <w:r w:rsidRPr="00613965">
        <w:rPr>
          <w:b/>
          <w:bCs/>
          <w:color w:val="2D74B5"/>
          <w:sz w:val="52"/>
          <w:szCs w:val="52"/>
          <w:u w:val="none"/>
        </w:rPr>
        <w:t>Portal</w:t>
      </w:r>
      <w:bookmarkEnd w:id="60"/>
    </w:p>
    <w:p w:rsidR="00742B65" w:rsidRPr="00386C82" w:rsidRDefault="00877372" w:rsidP="0008258B">
      <w:pPr>
        <w:pStyle w:val="Heading2"/>
        <w:rPr>
          <w:b/>
          <w:u w:val="single"/>
        </w:rPr>
      </w:pPr>
      <w:bookmarkStart w:id="61" w:name="_bookmark28"/>
      <w:bookmarkStart w:id="62" w:name="_Toc104215575"/>
      <w:bookmarkEnd w:id="61"/>
      <w:r w:rsidRPr="00386C82">
        <w:rPr>
          <w:b/>
          <w:u w:val="single"/>
        </w:rPr>
        <w:t>TIA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PORTAL-Central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u w:val="single"/>
        </w:rPr>
        <w:t>Engineering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Framework</w:t>
      </w:r>
      <w:bookmarkEnd w:id="62"/>
    </w:p>
    <w:p w:rsidR="00742B65" w:rsidRDefault="00877372">
      <w:pPr>
        <w:pStyle w:val="BodyText"/>
        <w:spacing w:before="190" w:line="259" w:lineRule="auto"/>
        <w:ind w:right="1074"/>
        <w:jc w:val="both"/>
      </w:pPr>
      <w:r>
        <w:t>With the Totally Integrated Automation Portal (TIA Portal), Siemens follows a vision of</w:t>
      </w:r>
      <w:r>
        <w:rPr>
          <w:spacing w:val="1"/>
        </w:rPr>
        <w:t xml:space="preserve"> </w:t>
      </w:r>
      <w:r>
        <w:t>providing an engineering framework for implementing automation solutions in all industries</w:t>
      </w:r>
      <w:r>
        <w:rPr>
          <w:spacing w:val="1"/>
        </w:rPr>
        <w:t xml:space="preserve"> </w:t>
      </w:r>
      <w:r>
        <w:t>around the globe. From designing, commissioning, operating and maintaining to upgrading</w:t>
      </w:r>
      <w:r>
        <w:rPr>
          <w:spacing w:val="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systems,</w:t>
      </w:r>
      <w:r>
        <w:rPr>
          <w:spacing w:val="2"/>
        </w:rPr>
        <w:t xml:space="preserve"> </w:t>
      </w:r>
      <w:r>
        <w:t>TIA</w:t>
      </w:r>
      <w:r>
        <w:rPr>
          <w:spacing w:val="-2"/>
        </w:rPr>
        <w:t xml:space="preserve"> </w:t>
      </w:r>
      <w:r>
        <w:t>Portal</w:t>
      </w:r>
      <w:r>
        <w:rPr>
          <w:spacing w:val="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>engineering</w:t>
      </w:r>
      <w:r>
        <w:rPr>
          <w:spacing w:val="2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cost, and effort.</w:t>
      </w:r>
    </w:p>
    <w:bookmarkStart w:id="63" w:name="_Toc100433481"/>
    <w:bookmarkStart w:id="64" w:name="_Toc100433658"/>
    <w:bookmarkStart w:id="65" w:name="_Toc100435367"/>
    <w:bookmarkStart w:id="66" w:name="_Toc100480859"/>
    <w:bookmarkStart w:id="67" w:name="_Toc100481070"/>
    <w:bookmarkStart w:id="68" w:name="_Toc100482154"/>
    <w:bookmarkStart w:id="69" w:name="_Toc104215576"/>
    <w:p w:rsidR="00742B65" w:rsidRPr="0008258B" w:rsidRDefault="00B364F9" w:rsidP="0008258B">
      <w:pPr>
        <w:pStyle w:val="Heading2"/>
        <w:rPr>
          <w:u w:val="singl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4416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121285</wp:posOffset>
                </wp:positionV>
                <wp:extent cx="5736590" cy="1346200"/>
                <wp:effectExtent l="0" t="0" r="0" b="0"/>
                <wp:wrapTopAndBottom/>
                <wp:docPr id="474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1346200"/>
                          <a:chOff x="1466" y="191"/>
                          <a:chExt cx="9034" cy="2120"/>
                        </a:xfrm>
                      </wpg:grpSpPr>
                      <pic:pic xmlns:pic="http://schemas.openxmlformats.org/drawingml/2006/picture">
                        <pic:nvPicPr>
                          <pic:cNvPr id="475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95"/>
                            <a:ext cx="9005" cy="20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76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468" y="193"/>
                            <a:ext cx="9029" cy="211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98A20A" id="Group 331" o:spid="_x0000_s1026" style="position:absolute;margin-left:73.3pt;margin-top:9.55pt;width:451.7pt;height:106pt;z-index:-251658240;mso-wrap-distance-left:0;mso-wrap-distance-right:0;mso-position-horizontal-relative:page" coordorigin="1466,191" coordsize="9034,21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hEEUBAAAiAoAAA4AAABkcnMvZTJvRG9jLnhtbORW227jNhB9L9B/&#10;IPTuWLLli4TIC1e2gwW2bdBtP4CWKItYiVRJ2k5a9N87M5Qc54JusPtYA7Z5Hc6cc2bI2w8PbcNO&#10;wlipVRZEN2HAhCp0KdUhC/74fTdaBsw6rkreaCWy4FHY4MPqxx9uz10qJrrWTSkMAyPKpucuC2rn&#10;unQ8tkUtWm5vdCcUTFbatNxB1xzGpeFnsN4240kYzsdnbcrO6EJYC6MbPxmsyH5VicL9WlVWONZk&#10;Afjm6NfQ7x5/x6tbnh4M72pZ9G7wb/Ci5VLBoRdTG+44Oxr5ylQrC6OtrtxNoduxripZCIoBoonC&#10;F9HcGX3sKJZDej50F5gA2hc4fbPZ4pfTvWGyzIJ4EQdM8RZIonPZdBohPOfukMKqO9N97u6NjxGa&#10;n3TxxcL0+OU89g9+Mduff9YlGORHpwmeh8q0aAICZw/EwuOFBfHgWAGDs8V0PkuArALmomk8B549&#10;T0UNZOK+KJ7PA4bTCfnI06Le9tuTcAqB4N5JNKGNY576c8nX3rfVbSeLFL49qtB6herX1Qe73NGI&#10;oDfSvstGy82XYzcCAXTcyb1spHskMQNE6JQ63csCocbONUGzgSCYx2OBoikiM6zzuzhGRfQwpfOa&#10;q4NY2w4yAeACA8OQMfpcC15aHEYin1uh7jNP9o3sdrJpkD9s9zFDMr0Q4xuweaFvdHFshXI+c41o&#10;IHytbC07GzCTinYvQIjmYxmRWEAQn6zD41AalE1/T5brMEwmP43yWZiP4nCxHa2TeDFahNtFHMbL&#10;KI/yf3B3FKdHKwAG3mw62fsKo6+8fTN1+iLjk5KSm504lRBEihwa/slFGEJI0Fdrit8AbFgHbWeE&#10;K2psVoBcPw6LLxME8xOyyIGFNPtq5kTxAsikDJj55BjSJwlD0AnpP5xOiNlB/6AMY92d0C3DBkAN&#10;jhLU/ARh+NCGJei00kg4hfIWGUmYbJfbZTyKJ/MtkLHZjNa7PB7Nd9Fitplu8nwTDWTUsiyFQnPf&#10;zwVBqxtZDnK05rDPG+M52tGnD9w+LRujJp7cGPgb/j2PAwEwik34YgWEu8kOeofe+zSEN9NbVf1z&#10;zTsBqKPZ6+yGiubLL8oEsrbB/CYC+5VD/bW++P5HKj/bgJ13amoOtzVpisqKzzssyUk4SYaaGpHe&#10;LjX1ezTVKHbOgimkLYnwiitMoytKQ/q8ppSnrXTwfmhkmwXLyyKeYmHbqpKU67hsfBucbhSK538i&#10;5oF5r7W9Lh+hshgNiQ+3KzzaoFFr81fAzvAAygL755HjXdZ8VCDxJIpjfDFRJ54t4C5l5npmfz3D&#10;VQGmssAFzDdz519Zx87IQw0n+Zqu9BreApWkYoP+ea8g3bADWUYteu5QYvZPM3xPXfdp1dMDcvU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EoCKP/gAAAACwEAAA8AAABkcnMvZG93&#10;bnJldi54bWxMj01Lw0AQhu+C/2EZwZvd3dYGjdmUUtRTEWwF8TZNpklodjdkt0n6752e9DYv8/B+&#10;ZKvJtmKgPjTeGdAzBYJc4cvGVQa+9m8PTyBCRFdi6x0ZuFCAVX57k2Fa+tF90rCLlWATF1I0UMfY&#10;pVKGoiaLYeY7cvw7+t5iZNlXsuxxZHPbyrlSibTYOE6osaNNTcVpd7YG3kcc1wv9OmxPx83lZ7/8&#10;+N5qMub+blq/gIg0xT8YrvW5OuTc6eDPrgyiZf2YJIzy8axBXAG1VLzuYGC+0Bpknsn/G/JfAAAA&#10;//8DAFBLAwQKAAAAAAAAACEA2q0aw4KIAACCiAAAFQAAAGRycy9tZWRpYS9pbWFnZTEuanBlZ//Y&#10;/+AAEEpGSUYAAQEBAGAAYAAA/9sAQwADAgIDAgIDAwMDBAMDBAUIBQUEBAUKBwcGCAwKDAwLCgsL&#10;DQ4SEA0OEQ4LCxAWEBETFBUVFQwPFxgWFBgSFBUU/9sAQwEDBAQFBAUJBQUJFA0LDRQUFBQUFBQU&#10;FBQUFBQUFBQUFBQUFBQUFBQUFBQUFBQUFBQUFBQUFBQUFBQUFBQUFBQU/8AAEQgA0QOe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kNUdX&#10;kaPSb10ZkZYXZWX/AHa8z/tvUP8An+uf+/71UY85Epcp61kUZFeS/wBt6h/z/XP/AH/ej+29Q/5/&#10;rn/v+9X7Mj2h61kUZFeS/wBt6h/z/XP/AH/ej+29Q/5/rn/v+9Hsw9oetZFGRXkv9t6h/wA/1z/3&#10;/ej+29Q/5/rn/v8AvR7MPaHrWRRkV5L/AG3qH/P9c/8Af96P7b1D/n+uf+/70ezD2h61kUZFeS/2&#10;3qH/AD/XP/f96P7b1D/n+uf+/wC9Hsw9oetZFGRXkv8Abeof8/1z/wB/3o/tvUP+f65/7/vR7MPa&#10;HrWRRkV5L/beof8AP9c/9/3o/tvUP+f65/7/AL0ezD2h61kUZFeS/wBt6h/z/XP/AH/ej+29Q/5/&#10;rn/v+9Hsw9oetZFGRXkv9t6h/wA/1z/3/ej+29Q/5/rn/v8AvR7MPaHrWRRkV5E/iC9j+9qU6f78&#10;7VE/i2VPva0yf9vX/wBnR7MPaHsWRRkV46niq5f7mryP/wBvVP8A+Eju/wDoKT/9/wBqPZh7Q9fy&#10;KMivIv7evv8AoIXP/f8Aanf21qH/AEELn/v+1Hsw9oet5FGRXkv9uan/AM/1z/39aj+2dS/5/bv/&#10;AL+vR7MPaHrWRRkV5L/bOpf8/t3/AN/Xo/trUv8An+uf+/7UezD2h61kUZFeS/23qH/P9c/9/wB6&#10;P7b1D/n+uf8Av+9Hsw9oetZFGRXkv9t6h/z/AFz/AN/3o/tvUP8An+uf+/70ezD2h61kUZFeS/23&#10;qH/P9c/9/wB6P7b1D/n+uf8Av+9Hsw9oesgUp5ryX+29Q/5/rn/v+9dr4IuZrzSpnnlkmfz2XfK2&#10;4/dWolGxcZcx01FFVNSZl067ZW2ssTbW/wCA1JZborzT+1b7/n8n/wC/r0f2rff8/k//AH9er5WR&#10;zHpdFeaf2rff8/k//f16P7Vvv+fyf/v69HKw5j0uivNP7Vvv+fyf/v69H9q33/P5P/39ejlYcx6X&#10;RXmn9q33/P5P/wB/Xp39qah/z93H/fxqOVhzHpNFebpqN87bPt1zu/66tUf9r3u9l+23P/fxqOVh&#10;zHplFebf2jqHy/6Xc/d/56tTf7U1Dd/x93P/AH9ajlYcx6XRXmn9qXpfat7c/wDf1qd/ad9/z+XP&#10;/f1qgOY9Jorzb+1b3/n7uf8Av69N/te+/wCfu5/7+tVcrDmPS6K80/ti8/5/p/8Av69OTVL1/wDl&#10;9uf+/jUcrLPSaK80/ta+/wCfu5/7+vTv7S1D/n7uP+/rU+Vkcx6TRXm/2/Vf4p7lE/v+fTE1W+f/&#10;AJfLn/v69HKw5j0uivNP7Vvv+fyf/v69H9q33/P5P/39ejlYcx6XRXmn9q33/P5P/wB/Xo/tW+/5&#10;/J/+/r0crDmPS6K80/tW+/5/J/8Av69H9q33/P5P/wB/Xo5WHMel0V5p/at9/wA/k/8A39ej+1b7&#10;/n8n/wC/r0crDmPS6K80/tW+/wCfyf8A7+vR/at9/wA/k/8A39ejlYcx6XRXmn9q33/P5P8A9/Xo&#10;/tW+/wCfyf8A7+vRysOY9LorzT+1b7/n8n/7+vWj4dvbufV4EluZpEbd8jyN/dpcrDmO6oooqSwo&#10;rznxTql7b69dRxXc0MK7dqJKy/wrWV/beof8/wBc/wDf96vlI5j1rIoyK8l/tvUP+f65/wC/70f2&#10;3qH/AD/XP/f96r2ZHtD1rIoyK8l/tvUP+f65/wC/70f23qH/AD/XP/f96PZh7Q9ayKMivJf7b1D/&#10;AJ/rn/v+9H9t6h/z/XP/AH/ej2Ye0PWsijIryX+29Q/5/rn/AL/vR/beof8AP9c/9/3o9mHtD1rI&#10;oyK8l/tvUP8An+uf+/70f23qH/P9c/8Af96PZh7Q9ayKMivJf7b1D/n+uf8Av+9H9t6h/wA/1z/3&#10;/ej2Ye0PWsijIryX+29Q/wCf65/7/vR/beof8/1z/wB/3o9mHtD1rIoyK8l/tvUP+f65/wC/70f2&#10;3qH/AD/XP/f96PZh7Q9ayKMivJf7b1D/AJ/rn/v+9H9t6h/z/XP/AH/ej2Ye0PWsijIryX+29Q/5&#10;/rn/AL/vR/beof8AP9c/9/3o9mHtD1rIoyK8l/tvUP8An+uf+/70f23qH/P9c/8Af96PZh7Q9ayK&#10;MivJf7b1D/n+uf8Av+9H9t6h/wA/1z/3/ej2Ye0PWsijIryX+29Q/wCf65/7/vR/beof8/1z/wB/&#10;3o9mHtD1rIoyK8l/tvUP+f65/wC/70f23qH/AD/XP/f96PZh7Q9ayKMivJf7b1D/AJ/rn/v+9H9t&#10;6h/z/XP/AH/ej2Ye0PWsijIryX+29Q/5/rn/AL/vR/beof8AP9c/9/3o9mHtD1rIoyK8l/tvUP8A&#10;n+uf+/70f23qH/P9c/8Af96PZh7Q9aFLXnPhbVL24121jlu5pom3bkeRm/havRRUSjyFxlzFHWf+&#10;QNqH/XB//Qa8r2V6tq//ACCL7/ri/wD6Ca8x2VpAiRX2UbKsbKNlUSV9lGyrGyjZQBn3l5babbvP&#10;czxW0SrvZ5W2ItcVrHxm8L6Ujsmp2lzt/ginqX42WyzeA9TWVWdGgf7jbP40r5i8TpoNtZbdPsW+&#10;0fxb5X/9moIPcLz9pbRfsu600zUrz5tm+3WJ03f991xmsfte22lXTxS20sLp8+yZV3/+h1w72Ft4&#10;YtdEWdfnv1W4ZN3+3sr5v+Nk0U3jW98rckXlf3v9t6Bc0T6j1L/goF4c0fZ5un6hN/1xWL/4utX4&#10;e/tz6D488R/2ZBpWqIqN8zvFF8n3P9v/AG6/PLVbNpopd33F216B8GZm0rWbSe2i33d1dRRL/vs6&#10;VJtHlP1tsLyLUrK3vIN3lTxLKu/+4yb6sbKx/AaXP/CIaOt4uy4Szt9yf9skroNlUSV9lGyrGyjZ&#10;QBX2UbKsbKNlAFfZRsqxso2UAZV4m9/vSJt/uN96vzc+PfxX8UaD+0f4g0qDVfFdzZIrvFY6TqLx&#10;JF9z+Dftr9INVdkl/wA/7FfnfeeGF8VftueKLadd+62l/i/65Vvy/uzPm948i8T/ABO+LNzepLoe&#10;r+OLC32/cu9Yl/8AZZarw/E741o3/Ix+Ld//AGFrj/47X2w/7OUUzu3lNs2/3v8A7OuHvPgzfQ3/&#10;AJFnpEsyfN8/n/8A2dRGUTblPmRPjN8Zkf8A5GXxX8n/AFFrj/47Tn+PHxkT5f8AhJfE2/8A7C0/&#10;/wAdr6BvPhpeabvivtBlhi3ff8+qM3g+VNkEWnLDbp/y1dt9X7pHLI8Fm/aK+M9n/wAzR4i3/wC3&#10;qd1/8dpj/tS/Ge2iSX/hJdWdP+wjdf8Ax2voB/D0EMX3lR0/6dd9dBo/wui16eaBdaghdfuo+mb/&#10;AP2ei0Q5T5qtv2vfipDau0viPUPNVd/z31x/8dr0L4A/tXfETxb8bvDXhrVdcnmsr/72+6nf/lk7&#10;/wAUv+xXr03wK1XYn/E8tvs/3P8AkDp/8XXj/wDwjDeCf2wfAVm08c25t/yQeV/yylqKfLMKnuH6&#10;TwwxfullvJ0+X/nrU1m6faPKilldFi3/ADtvrn7y5/1LrV3w3Mz6i6t/zwaipEiMuc6PZRsqxso2&#10;VmaFfZRsqxso2UAV9ld34CG3R5v+u7f+grXGbK7bwP8A8gub/ruf/QVqZlR+I6Wqeqf8gy7/AOuT&#10;/wDoNXKqal/yDrz/AK5P/wCg1ibHnmyjZT9lGyrMeUZso2U/ZRsoDlGbKNlP2UbKA5Rmymp/f3fc&#10;qXZRs3/w0BynL/EvxPL4J8C63r0S73tYN/8A4/XxfYf8FDvGMyXEsHgufUooGRGeLd/7LFX178eP&#10;n+CnjNf+nP8A9nSvnz/gmVo+leKvh14q/tfTbbVXgng2vdxI7/626/8AiaA5Tl4f+Cimr2DO2ofD&#10;md3dvl+aX/41Win/AAUs0yFE+0+BZbZ/4tjXD/8AslfZGseA/hvbXSLfeDtLfd8m97OLYtcD4m+C&#10;HgWG+SX/AIRHwvPbz/vdsVmm9Ym+5VxlEvl908Ks/wDgpT4HdNs+kXMO7737qX5P/HK27D/god8M&#10;rz/X/aYf+2DV2Wvfs0/CJNLuJ7bQ9LmuH2fJDBb/AN//AHK5qH9j/wAAX6Ref4QVN7fM8NnFs2f9&#10;8V0+6YRjKJoWH7dvwdvP9bq9zbf9urVu2H7Yfwiv/wDUeI5f+BwbP/Z65q8/YV+DF4ixS+Htbhfd&#10;/rbe2tUT/wBArl/EP7AHwds7V5baLxJDcfwpstdn/oquaXxGp7bYftFfDm/+aLxLB/wNkT/2etu2&#10;+LvgnUk/ceI7F/8AfnX/AOLr5d039g/wBf2fmtqepW0v9zzYE/8AaVMf9gnwqjv/AGf4zntnX+Ca&#10;+iT/ANBt6uMSj61tvGHhy5X914h03/wMi/8Ai6uw6xpU33dX01/+3xK+PX/YbaFP9D8e2m/+/NqP&#10;yJ/5Cqpefsf+M9Ks3ltviDp8z/fVLfUZfu/9+qvlMj7VhubGZvKivrJ939y6SrKOr/LFLG6J97yW&#10;318DX/wi+JvhjwvrGuReLJfs+m2sryv9ql/hTf8A3K9j/Yb8Z6r4z8Oa3LqOoS6k9q3zPNLv/jqO&#10;UD6V2UbKfs/2l/4BRlP7jViVyjNlGyn+TRsoDlGbKNlP2rT3RaA5SHZRsp+yjZQHKM2UbKfso2UB&#10;yjNlGyn7KNlAcozZWl4aXGtW/wDwL/0GqGytLw3/AMhi3/4F/wCgUBync0UUVBseZ+L1z4iu/wDg&#10;P/oK1kbK3fFa58QXf/Af/QVrK2VtA5pFfZRsqxso2VQyvso2VY2UbKAK+yjZVjZRsoAr7KNlWNlG&#10;ygCvso2VY2UbKAK+yjZVjZRsoAr7KNlWNlGygCvso2VY2UbKAK+yjZVjZRsoAr7KNlWNlGygCvso&#10;2VY2UbKAK+yjZVjZRsoAr7KNlWNlZ+t6xbaDYPc3LbIloAqeIfEOn+FdNlvtTn+zWkX3nf8Ah/zv&#10;rivCXxv8K+J4opf7XitpZVd/KuGVNm164r4l+Nv+Fi6Nd6K2lMlpL+6+0favvJvT+DYn9yvnfVfC&#10;vh7w9eRWywTvcS/3J5fk/wA76APuKz+IXhq8/wBVrlp97Z++l2f+hUP4/wDC8LureIdNR0/6fEr4&#10;v/4U/Ol5FeQanIiblfyXb7n/AI/T9V+Hui2CPPeef5r/ADt/pTfN/wCP0AfZD/Evwgn3vEul/wDg&#10;Ylc1o/x10HVfGF3ottqFpeIi/K8Lb9z/AMGz/vuviG/h0y5sLiWxglh2/wAbzs9V/wBl25l1v4iW&#10;V5Pc/PB8nk7f9tKCuU/Suzdrm1SVvkd6sbKi0pP+JbFV3ZQSaHg9P+KitP8AgX/oD16XXnPhNceI&#10;LT/gX/oL16NWMtzWJS1T/kFXv/XF/wD0GvNtlelap/yDLv8A65P/AOg157spxCRX2UbKsbKNlUSV&#10;9lGyrGyjZQB578Zt0PgjUGVlTbA332/20r5B1uaeZ5VaVfvL8+6vq79pN57b4Ua9JAypKtq23f8A&#10;76V8koj/AGBGlaJ3df7vyVpGRnKJt+P5m3eCvm+R9OXa/wD21evnT4xzTv4tl+75SRJuf/gb19F2&#10;23XrfR552W5SyiWJUT+D599fP/xghV/Gt3uTZb7duz/gb1cjm5Th4bNrzTpdy/f216R8JdBtvtFr&#10;K06wvFOsqvu+46vXCIkttaou35HqxYXlzZyvFbSsj/fXY1RU92JtGR+tfgb994P0eXzfO32cD7/7&#10;/wC6St3ZXnn7Ot5c3/wg8OS3LM8qWNqnz/8AXvFXpL/6p/8AdrGMvdNzP1LUrPR4HnvryCziT+O4&#10;lRE/8erzzWP2jfAuj37WcurwTOn/AC2iurd0/wC+99fPXxpv9V8VeKNWiude1ezskZUXT0vGSJV2&#10;Jv3p92vKbn4XaQ7xLtle3279/wAvzv8A98VtGPNEUvdPti2/aN8C3P3dXg/4HdW//wAXV6H48eCb&#10;ltq65Zf+BkH/AMXXwzc/CvQ0i/dean/Al/8AiKqWfwl0ya4RfPnTd/tf/YUvZyI9pE++YfjZ4Jm/&#10;5mPS/wDwOt//AIuuo0HxJpniS38/TL6C8i/v286Sp/47X5eeP/AFj4SuLL7L58zzsiL81fWv7HOt&#10;roPhyXTNQX7Mn711+Te7uzp/dqPeND6A8Qv5MqL/AL//ALJXwf4PtvtP7f8A4j27ZpfscqbEb59+&#10;+3r7g8SeJ9KS6t2a+gTzd+zzv4vkSviXwM9zpv7e+sa0tmr6Y9rKnmwp95t9v/8AEV1R/hHPKMva&#10;c0j7Q8ParcjWZbGWzVNrbPn3JXovgD/RtDdvse9/Nf53/wB+vN9K1LzvENxqfkN5Xns/77/fruPA&#10;fjzSLDRLi2vr6O2mZn2JcN/tvXCdlzx/9pP4wQJ4QSW20+WHZOvzzLsrwLwZfz+P7q7ub7UJYbG1&#10;tXu9lpsd9m9P/i66D9pPwxrWm+H3ubnXLbWNPllTbb27S/J/31XE/s07X8W3djcr5NpPY+UyP/vp&#10;XXy+6Zc3vF74P/FDwL8ZvH934L0bXPEFtrEErRb5rOJE3Lv3fPv/ANl6+hbP4OQaJdfbm8Wak+xf&#10;mR4oqxPhd+y74J8AeN7jxLofkQ6nPK0rSxKqfM2/+6n+29ezX9hY3lhd7d21l2b6xjKRscv8Pb9r&#10;y61DTINXa5f53ifcv+wnz18WfGmwaz/b48DrdS+c+1duz/rlcV9rfBzwxbaPq+p7V3/M/wC+/wC+&#10;Pkr4x/aBRv8Ah4D4HZfuL/8AGrirp/ERX+E+05naayRWVvlq14b+fV3+Vk/cN99f9tKLDd9lRvle&#10;reiTedrb/Ls/cN/6HW1Q46Z0uyjZVjZRsrlOor7KNlWNlGygCvsrtPBS7NNm/wCu7f8AoK1yeyuw&#10;8H/8guX/AK6/+yLUyKib1VNR/wCQdd/9cm/9Bq3VTUf+Qdd/9cm/9BqCzgqKl2UbKsCKipdlGygC&#10;KipdlGygCKnIn3/92n7KfsXbUcwHCfG+Hf8ABbxn/wBeaf8AoaV87f8ABJW6/tHwN46Xbs23Fv8A&#10;+jbqvpb4wQq/wd8YLt+9Z/8As6V8r/8ABJ3VItI8H/EKS8bYn2q1+f8A7a3VX9nmA++Lmziml/fw&#10;RO6/d3rXCeLdS/4RtPEGswWa3Nxa6cqLE+3Z8r/3K77TdVs9YT/RpfO/4DXBeMNVudH1u9nisVv0&#10;S1/ewvLs3Jv/AL1EZRCXw+6fKPif9s+K2uJbNtDg83d9+FVTZ/45XUfDT4/f8Jn4jsvD0EU9tcXH&#10;73fLLvT7+z/2evoTQfBeheKdLS51XwxHYyv92JbyV91PPwq8KeF7y1vtN0lbS7X5UdZ5Zf4v9pq6&#10;/a0+Wx4v1fF+15pSjykmpeM7zw3bp9p0xZreJNn2j5Pneq9z8Y/DkMqQT2cb3Eq/cdf/ALCuC8Ye&#10;JNQmv9Q0+5lb7D9ql2J5X8G+uXvEV7202/PK+77/AMlc/KeueoX9tqGq6jqEttbQW1pF9390v9yv&#10;BPEOsarYXun7tv7/AMTfYpdif8sNle0abpXi+8utQWxliS381fP/ANV93ZXk/iTTb6bxGln9jlmd&#10;NY835F/h+7W4HJXPjDXrPQ/GtzFteXTvKezR/wDal2vv/wCA11Vt4k1y28eXGmRQb9PeBpVd/n+6&#10;lfIvxvs9a1749PpFs32a48pPv7U/gf8A+IrH/wCFJ/EbQYP3Wq2z7f8Apvb1ZJ+hXxU0f/jGzxRq&#10;G1obi/0WeV/m+Te1u/8ADXln/BO62l/4RTxBEsS/vfk+T/fr49vNE+M9tptxZxXnnWLq6S+Utu/y&#10;f98VX8N+LfjT4AtXg0Oe5SJvvJ9hi/8AZonoA/X37M0NN2f3m2V+WNh+1L+0PoPzfbLv/wAFkH/y&#10;PW3D+3h8fLZP3/2ubb/1DoE/9t6w9nIrmP0z2rQibq/OG2/4KKfFbTVRrzSJLn/gMSf+29dNpv8A&#10;wUp8WPsW+8Jq6N/09In/ALb1Hs5BzH306babsr4n03/gpYqMi33gxf8AwOb/AONV1Vh/wUR8OXn+&#10;v8LrD/2+Sv8A+0qPZyDmgfV1FfN9h+3n4Huf9fYtbf7nmv8A+yVu237avw3vPl82dP8Ab8iX/wCI&#10;o9nIOaB7nRXD+Cfjf4M+It/9h0PUJJrvb9zyHSu9eHZUS9wCKipdlGyoLIq0vDf/ACGLf/gX/oNU&#10;tlaWgIqatb46/N/6DQB2NFFFAHnvihN+u3f1X/0Fay9lbXiZc63cf8B/9BrN2VZkV9lGyrGyjZV8&#10;wFfZRsqxso2UgK+yjZVjZRsoAr7KNlWNlGygCvso2VY2UbKAK+yjZVjZRsoAr7KNlWNlGygCvso2&#10;VY2UbKAK+yjZVjZRsoAr7KNlWNlGygCvso2VY2UbKAK+yjZVjZRsoAr7K+df2mbm5TxRpUUUrJF9&#10;lV9n+1vlr6S2V85ftK/8jfpX/Xmn/o2WnEDyy2e5dPmlan2elLZvug+R3/jqVPkWrCJurcgyvFTz&#10;6bpHnxTtvdtjf98V4/4q+Jei+GLi3ivp5Xu7r5IvufM1eu+P/wDkWtv/AE1/9kevJbzwHoepN9uv&#10;rNby4iXfE9wivt/3NyVkBDZ7v+EXll/56/P/AOP1zX7Jb/8AF6bRf9n/ANnSuos0/wCKSf8A4F/6&#10;HXL/ALJfyfGu0/z/ABpQWfq3pSf8S63/AN2rWyotHT/iXW/+7V3ZUAXfCybNdtP+Bf8AoLV6DXCe&#10;G0/4ndv/AMC/9Aru6iW5USpqP/IOu/8Ark3/AKDXCbWru9R/5B95/wBc2/8AQa4r5qksh2tRtapv&#10;mo+arAh2UbWqb5qPmoA8c/aisP7S+EGu2zRM6S2ro2xtn8cVfFSJqttpv2NYP9E27Nm5f/Q6+8Pj&#10;38nw51Vm/wCfVv8A0NK+SUv99hcfLW1M5qhx/gyzvvDem+RbRNM8svm73b7teZfEJ7m/8TS/aYNk&#10;v9/d/tvX0X4bv/s1habtvzLXj/xLSW88UXDK67P/ALN6uRzHniQs9uis2/ZVdIdmqO3+zXQfY9my&#10;s+/tvs1/WNT4Tc/Tj9m9G/4VB4c/687f/wBJ4q9LmRvKf/drzn9m/wCf4O+HGX/nzt//AEnir0ub&#10;d5T/AO7WMPgOiJ8D+P8AW4k8f6xbLLsfzYk2Ou/5Nifx1zln4q099eu9F8pvtEUTXH3n+5v2V6h8&#10;YPB/9j6tcarcwQTRXjLt2Nvf7m2vN3sLFPmWziR3/j/jrajXjiI+79n3SKg93id/vbK6PwNbfb5b&#10;uKJo/N2/Lv8A9yuMms7VG/1S0x7CxhZGllitt33N7bN1FSnKvT9kc3LGBsfFGwl0TWfA8F95Uzy3&#10;Vq7bNn/PV/k+WvRoYVR4mgbyd6/fT5NlcfpXw08Oale6feX3iy2tntdtxFDNdRJ9169NT4b2bxJ5&#10;WvQOkq+asvnpW1KlOlT9mRUqx5TP0rdc6vCsrN5X9x237fkrqP7HsUl81bFUl2/f3fPWVZ+DLG2v&#10;UuV8UaXsf+/fRJ92uwSGKaVPK17RnR/u/wCnLXpUKkfZ8sj5zNaeJnKPsjifELy2F1FFA0kKPEm7&#10;97XNTJvnRmaWZ3/6aumyu18T+D9T1i63WuoaS+z5P+PyshPh7r1s7zxT2L26fe/f/wD2FcdT3j2s&#10;NzwpR5znJtE853WVWdd38cu+i20SxsJXuba2aGVF2fJLUL63FZ3DwebHNcfxfNT/APhIYvn/ANqp&#10;OzmNDTfElzpXiPSl+0yW1vKzea/+t/gr3uHxnoqTvbT3zfZ9vzf6K/8A8RXzPqXiG+0qWLWtMWB7&#10;uy+eL7Q2yL5vk+d6qab8b/HT65cXTXnha5t5V+WJ9W/2P9ysOX3i41PdPqP4b6kt5qmsS6YzPZfa&#10;m++uzYvyf3q+J/jNN/aX7fHgxll3oj7G+X/YuK9S039pDxtoPy22h+Gbl3+dk/tGX/4ivne88Yar&#10;45/bN8GanrWn2mmy7vlitJWdG/dS/wB6rp/EXL4D9CLbzUe0ii+SJt2563tB+fW3/wCuD/8AodY+&#10;+8e1ia2ZYf73zVoeFbmW58RvE0qu62r7v++0rSsY0DutrUbWqb5qPmriO8h2tRtapvmo+agCHa1d&#10;V4S/5B0v/XX/ANkWub+aum8K/wDHjN/11/8AZFqANqquof8AHjcf9c3/AJVaqrqH/Hjcf9c3/lQB&#10;xeyjZRRQAbKNlFFABso2UUUAGyg/fSinpQBynxUTf8L/ABan/Tr/AOzpXyL/AMEr7O21Xwh8SFn+&#10;dIrq13J/21uq+xfiLD53w58UL/ftf/Z0r40/4Jj63Z+D/CvxQvNV2wxLdWab/wCD5pbr/wCLq4fw&#10;pAfefg/WNIdbuKxtmtvKba3ybK4z4r63BptvrEX2xYbi4sf3XzbH+/WfZ+NtIeK4s/7XtrZ7qX9w&#10;9uro7P8AcT566LTtE0TxhrHlXafbXt7GJG3/ADfN/wACrGPwAYHw9+JF9N4Vma5W28212eV9oZk3&#10;7meugTxtFc6N5900Vhe7vle4bYj1a174ZaLY6PNJFHcQ7NvyJL8v3q4X4hXOgzeHLf8AtydtNsrd&#10;f9KmibY6P/wH/YraIGhcpp/iq6Sz1PU9Etrtl81XtLr52/76rK1jwBos1xbr/b1jbSxfd33SJXl6&#10;aV8K7yeK5l8cahZy7d9q/wBul+aL+D+Cob/4deGtVun+zePbvypfuyy3krvWnKRI928H69FbX+sW&#10;39p6fNu+Rdk+92+SmaVqsXh7XHludP1K5Tzfvwwb0rj/AAx8KNK03S7JotcnvGVlf7Qk775fn/je&#10;ug2XPiHVv7MvtQXTbKCf91s3JLL/AA/fo5QPg/4wX9tr37a9lAq3MNvcI/8Ao8y7H/495X+5X1b/&#10;AMKN8IarO8W65s5f+mKpXyV8Y9KXw9+3ho9tFO0yeRvV3fe//HvLX37f6PFD4huItsqfMn3G2fwU&#10;wPPdH+FEXg/WZbPT576/t5Yvm3rv2/P/ALKf7FS3PhK5hfattfJC7PudIq9Lm3aVqmyL7+3+P5v4&#10;61U1if8AsaXdYx3Mv8OxVp8wHiV5oMv/AC1trvZ/txUy28K6Zcrtlsd+7/nqvyV7HeX8H9h/afs0&#10;H2j+48X+3TNNm0iaziluVgS4f7yeVWhkeCeLdB8GeFZbSLV7HRIUum+X7QyJ/wChVys2ifCubZ5q&#10;+Ev+/wDF/wDF13H7UtnY3+ueF7a2trbY8v35Yt/8D15vD4V0qG4iW5i025T5/wDU2ux6DPmHXPgD&#10;4W36/uovDP8AwCeKs2b4LfDe5+7Ppaf9eksVWNS8DaZc74rOJYfm/gWsd/h7FDL/AMfkqPu/gagZ&#10;Lc/s3+EL/wD487lv+2TRf/EVnv8AstaZDvnW+1J0Vd/ybNn/AKBV3/hALz7L+61XUoU/vpeOlW9K&#10;8MX1ne/Nq+suiNv2TXzuj1YGV+xnZxaP+0PqunxTyOkErxfvv9m4Ra/QJ0be+7+/XwP+yRCiftQe&#10;IGVfk+1Sp8//AF8V99zJslf5t/zVxVTWIzZRsooqDYNlXtC/5C9v/wAC/wDQao1oaD/yFLf/AIF/&#10;6DQB11FFFAHE+IU/4nNx/wAB/wDQKz9rVra7/wAhe4/4D/6DWf8ANQBDtajZU3zUfNVgQ7Wo2tU3&#10;zUfNQBDtaja1TfNR81AFfZTtrVN81HzUAQ7Wo2tU3zUfNQBDtaja1TfNR81AEO1qNrVN81HzUAQ7&#10;Wo2tU3zUfNQBDtaja1TfNR81AEO1qNrVN81HzUAQ7Wo2tU3zUfNQBDtaja1TfNR81AEO1q+bf2nE&#10;/wCKw0r/AK80/wDRstfTHzV80/tOfJ4y0lv+nNP/AEbLRH4yJHlUL7PvSr/31WnDt/56r/31X57e&#10;Jfi1Ppnxg1KLW9Qu00iK4lR0tY0ZvvN/9jSfED9ohZby0XwffXdrapu3NNEqP/B/9lW3MZWfNyn3&#10;f8Qk/wCKaT51/wBen8X+w9efv8mmy/8AXKvNPgP4t1fxV4G1ifVb6S8liv8AYrv/AHPKSvRrl/8A&#10;iTXDf9MqRZk2af8AFJOv+/8A+h1yX7Ivz/G63/z/ABpXa2yf8Uu//A//AEOuK/Y/+f45xf7v/s6U&#10;AfrRo6f8S63/AN2ru1qr6Pu/su3/AN2r3zVkUWvDyf8AE5t/+Bf+gV21cfoX/IXt/wDgX/oNdhUF&#10;lXUP+PG4/wCub/yrjtldjf8A/HnP/wBc3rkaAGbKNlPooLGbKNlPooA8x/aET/i22sf9erf+hpXx&#10;0f8Aj0lr7I/aB/5JtrH/AF6t/wChpXxo837iWummcdQt2D/6Faf8Arh/FVn52pXEu359v/s9dbYT&#10;f6Lb1x/irVVhvbj/AHa3JOdhsPO2P5qv9/7lUdV8PS3k9usUqpLdTpbxb/77VFeeKotEskuZYJHi&#10;ff8AcV//AIivP9Y+Iup63/o2nWckKRSo6zOv3f8AvpKwlHnM/aRP11+Anh658N/Crw/Y3jK8q2dv&#10;vdP+veJa7u8mihgfc2z5a/NfwB+2r4s8H+HNM0VrlkeCCK3VHgV97KiLv/1X+xXoH/DWnizWLV2n&#10;1BUT+59lX/4iubklE7IyiS+PPipp/ifwzp9n57JqcTfvUmb7nz156mpQOvyzrM+7f96t2b4zQTSu&#10;19Z2nzfd/cKm/wD8cqJ/HljefM3hWJ02/fS6RP8A2Spw1GOHjLl+0RLlmYyTNc79v8Fc78Rfn0u0&#10;l3eS6/8AxddLN488Ko77vCu9v4tmpun/ALJXC/EvW9K16yt10rSG0r7+5PtjXG+uuEveMZU48pR1&#10;KZvtVkvmyPu0l/ndv499fXvhuzifwB4fVWV7j7Dbuzv/ANckr4YuUvJnt5fP3pFa+Vsr2Dw98dVt&#10;tLtNM+ZEigSLf/up/uV6lOtyHlYijz/CYNzrE6LpiteTu7Ndbtkrf36x4fEmqwxW/wDxNbuHbOkX&#10;yTsnyVx/9sXL/Z4IPndGlff/ALz1mvqtzDEkUv30nV2rn9rHmO/lly8p6AnjnxHbfbWg8Q6pvW8l&#10;Rf8ATJfu/wDfdbqfFHxRYeH9Tl/4SHUn8rytqPeS7Pmf/frxy81uWzuHVv8Alr+9/wC+q7D7St54&#10;X1jd/dt//RtXH3pGNTmUT2DSnnudZ+WVnd1b53eug+zXKPFFtZ33bGeuX0e5a21nav3NrV0D6qus&#10;WsumW3yXe75X3VFT4i6Xwnofg/wNF4kS40rWvNS0uET54fkf+9T0/Y28EvEnlX3iJNv8cN4qf+yV&#10;4ZqXgzxjYXv+ja1Kjv8AdTan/wAXWrptn8VLCy3Qarv/AN/yv/i62pxjy+9Exqf3ZHq037Gfh5Lj&#10;9x4n8Uwvt+Xfq3/2FV/D37H+keG/H+leKG1rVL/U7Bv3T3155qfcdf7n+3Xmn/CQ/FawnSVnWZ0X&#10;+9b1dT4zfF2wfbAkG9F/jW3er93+UI838x9cf239miS2s/Iub3/nlt3u6f7H/AK0/A3kTeJri5gl&#10;3vLavui/ufOlfLnh742eO7nxDp9nrmoQW1vcb/NdLOJ3+VP9hK+kPCXjbSn1vT7PSPNmeVdkqPA6&#10;bPn+/vZK4MSdmGPY9lGyn0VwHpDNlGyn0UAM2V0fhr/jxf8A66GufrofDv8Ax5v/ANdDQQa9VdQ/&#10;48bj/rm/8qtVWvv+POf/AK5t/KgDjaKlooL5SKipaKjmDlIqKloo5iCKl/8AiakodPl/4HQBleME&#10;87wVra/34E/9Dr4C/Yq0eC8+HPxVivJ2RPt1g/k7f7txcV+gXiGHfoOp/wDXL/2evif/AIJ3aUt/&#10;YfF3T5YFv991ZOqS/wC/dPW0fhIlLkPSNbS2vNU+HTRW32a0l1Gz81/N3/L9or6QhsNP0f7RLoMv&#10;/Ewl+T593/s1eZeGPCVnqus6h/aenrC+jbpbVEX7jL86V0D+IXhilaW2V4ol81HeojH7Jr7p0Nzr&#10;Oo6ZoWpT+J9ShS2Tyvu+V/f/ANn/AIDVm80HQ/HnguyinjW/02X+NGZN/wB7+7XjXirwrp/iTwLq&#10;v9uTqnmtF5SI3/TX/wDZrsPgI8Gg+DbLTIJbu5itdqebbruiX/fer5qUfc5veOTmqe0tKPu/zHm/&#10;i34G+BbO61CVrFn+zzuip5twnlL/AN9034e/sx+GNYbz57yR4p921P3vyff/AOmtfQWq+CtF1ia4&#10;mnvld7pmVtjL/vVleEtEs/CupW9tbfaUWdpf+PtdifLvq+c390+L7nwN4o8GeL3sdM16e50+wlV/&#10;sP2VPmT5H++zu1e0aV+0DLoP2dpfD0iOreVLvlf7/wD36ruLnwhqE3xX1DUJ4rmzt5ZV2zQxfe+R&#10;P71aHxv8Jb/BtpFbQedK15u+0bfn/wBU/wB+ojKUiuXkPz0+K+vL4n/bk0K+itvsyS2u/Zu3/wDL&#10;rLX6Qaxpsuq+NbhYrnYiMn8P+wlfm/8AFSwn0f8AbS8NfLA9wlim50bf/wAustfod9g1CbVJZ1aB&#10;H3J99q2lH3TGPxG68M9t4jSKK5VHig+d3iR93z1q3mqz6VZfabrUVmi3fcSBaxdNtpb/AMUf6SsF&#10;y6RbPkbft+epdY0GdJdv2Od03fcSJ3rEs6DR9b/t618+z2/7jqtPvLa+eJ/9Bjm3fJs81UrmfD3h&#10;u5SV3gX7Mn+xXXf2JO+xP7Tn37f4NtbSlyBzHzp8coVs/iH4MWW22O8/+q3b/wDlk/8AHWnbfDqD&#10;Xk+2bVS7T51tP7//AAPf/sVD+0PZrZ+PvBkdzfS/PdbPn2/88nrNtviLbXkX2NZ1ttVX/UXErIif&#10;7fz/AO5REx5TSsPDeh+Ibd7ZdMZNQSXZ/r2qlrfwus/Dy+bfWO+3uG270nf5f++Xp/h7Xv8AhHon&#10;1OXULa5u5ZU3bJUetXUvGbeJ9Ll0+2WJ/tE7O+9q0L905f8A4QOzvP8ARtIga5T+Lezpt/76rmvE&#10;Ph6DQbdF89kuNyRMm2vTU1KXwfA8EUXnP8n+p+f/AD9+vOviFqtz4k1JLxbGSz2NsbzYnTfWcZe8&#10;EvhPNP2P0/4yW8ULu3+VdTv93/p4r77mT96/y18Cfsc/P+034li+5/pU/wD6UV+gEybJX+bf81Y1&#10;S6USvRUtFQbcpFWloy41OL6t/wCg1Sq7o3/IRh+rf+g0BynU0UlLQQcjrqZ1S4/4D/6DVLZWhrf/&#10;ACFJvqv/AKDVLZQAzZRsp9FBYzZRsp9FADNlGyn0UAM2UbKfRQAzZRsp+yigBmyjZT6KAGbKNlPo&#10;oAZso2U+igBmyjZT9lFADNlGyn0UAM2UbKfWJr3jDSPDCRNqd4tskrbFfaz/AD/8BoINjZRsrnbb&#10;4l+GrlIvK1VX82Xyl/dS/f8A++Kuv4w0pJZovtPzxbd3/AqANXZXzF+1R8ni/Sv+vNP/AEbLX0xZ&#10;38F+m6B96V8z/tYvs8W6P/f+xp/6HLVx+MJfCfjR8ZVZviXr3y/8vUv/AKG1cYiN5q/L/FX1Pf8A&#10;wLtPGfxDuJLy8eH7VeS+ankO+xfmZPm31xXiT4RLYa9qtnZzslpYbPKfyN/m7k3f36OUXMetfszP&#10;/wAW511v+oj/AO0kr1i5f/inrhv+mVeP/szTf8W515W+T/iYvu/2P3SVt6x4n8Q3mrxWOn2e/Qol&#10;/wBKuNyJ/wChfN/craJlI9Dh+Twl/wB9/wDodcj+xzqSw/F/7D9mgd2+f7Q6/P8Awfx12F5tTwv+&#10;6/u157+x4/8AxfaL/d/9nSiQRP140RP+JXb/AO7V3ZVTQ/8AkE2/+5V6uY2LWhJjVLf/AIF/6DXX&#10;Vy2i/wDITh+rf+g11NAFW+/49J/+ubfyrk66u+/485/+ubfyrkt9BSHUU3fRvqBjqKbvpk02xaAP&#10;Kv2mdYg0r4b3qy/8vETRL/32lfDj+IYvstxtl87bsr9C/Gfh628YWD2moWsV5b/3Jokf/wBCryeb&#10;9mbwrNv22Pk/9cViT/2SrjIiUT5Z02/32Fv8yp8v96vOvHM1zeap9ms1kvLuX/llbrvevuj/AIZd&#10;8OP/ABXqf7kq/wDxFbvg/wDZ18K+GNSS5g0yK8u93/HxdxRSun/A9lbe0MZUj5P8DabLpvhnSlvL&#10;Fn3tL5sUysmz561tV0qxh1T/AFEfyNvWrHi3WLmw+I2oaY8Sw6YrfK+3/Y/+Krn3uZft/wDrWmTz&#10;1Tfu/grpgccol3xPYaZf6lpU/wDZUbyqy/P8/wDt1Lc6Vp7v82mR7P8AgdRaleKl7bru+49WHvF+&#10;RmfelMuUuSkaH/CqND8SeCH17UNMgvPIZXid/wCD/OyqlmmkTaXFbNZr5L/JXoGgvLbfAm7Vvubk&#10;/wDZ68ts5kSwt2Vd/wAy0qkfsnHQq847wr+zxoPjnVtQWCCNJU+ffR/wpPSNNvf7Bgi2Xdx/Gn+f&#10;9uvVv2b7mK51nxB/z1SKL/0N6yYbzf8AF20Vt2//AOwSiNIx9rL2kjyfXv2bLbwHcefeTyP5v8Dr&#10;/n+5WLqX7Pf/AAlUX+g3l3YRRfOzxRV9C/tM3Lo9l8zfeT+L/fqL4ezed4G1Nm/hgT5/++KIx5pc&#10;pcaso0YyPnfR/wBnue5tZV06e7d4PvTJFXCeNvAa+D4opZWaZ2+9vX+OvtP4PzK+l63tZX+58/8A&#10;33XiPxR0GDWJYldVf5qipS5DooYmU63KfJ+qpLc6i7N8kSQfKj/79d9bQqnhLW5WZURVtf8A0bUv&#10;xL+Hs9ndRNZwSun2VHbyf+B1E9myeF9bilSVNy2vyf7r10UiqkpSj7x9BfC7wT/wsXxQ9jFLLCiQ&#10;M7OlegX/AOzlF4AvU1xrmTZu2LD/AAN/Fv8A/HK2/wBi3QWude1XWlg/0SJfs6u6/f3bK91+PzxQ&#10;+Bnl8qP/AF+xndfufI9c8pfvTojH90fL6X9nD4ttJ57ZXt2+Tyf+AVVTWLabQb2WWBvOSe3Rdifw&#10;b/nqp+4vPELzysyfulSJEb/x+rsOgxQxPA08qJK2/wCdv7ter8B5XxBNqWn/AGq98rzIUWxldU2/&#10;x0JeWM17pTNLPDuVfN2L9/5Kz9b0RraJ7m1n+0+avlMm77qf36qv58NvFLFLBM8USfJtraESJEt/&#10;bJN8SdP2/wCqVtiu/wDtIlfdcOlNbS/LXxP4Y0eXxJ8UNMtm/wCeUsuz/di3194V4mN/iHsYH4Rk&#10;O7Z81S02jfXAd46im76N9ADq6HQP+PN/+uhrnN9dD4d/483/AOuhoEa9Vr7/AI85/wDrm38qs1Wv&#10;v+POf/rm38qsk5KiiioNQooooJlLkCiior/UrbR7N7y8lWG3X7zvUe9Mv4feJU/fPtX53p8zrbJu&#10;lbZ/v18KfF3/AIKFz6xr1x4c+G9i1/LF/rZtuzZ8iN/y1i/368PT4nfF3xbqjq1tOkr/ACKn2qJN&#10;9dPs4zCXND97yn6l6reQXmjagsEqu7RfLs/36/JTw345+J/wQ17W5fDVtJpv9oz7pfN3Inyu+z7r&#10;p/feuzm8efEbQbjyrnz/ALv71PPT5a6Dwf8AtXeKPCV+iz6ZaTW/8UMtrE+//gflV0xpcsTg5vay&#10;MLTf22PifoNxLK9jZTXdx/r3milff/5Frrfh7+2f4h8eeKLfw9q+n2lsl42x5beBk2L/AN919NfD&#10;T4weAvi1DDFq/h62029n/dKi/PvZv92JNv362fjN8OvCvhvwh/adjoMFtcbvlmSX/YqY/GXyy+yf&#10;nv8AFT9p7UdB8faxoN9rNzDY2axNEn2l/n3Jv/v1wGj/APBQPx34V1F7LQ7+FNMZvuu0vzf98y19&#10;Q/sReAPD/wASPjT8U7PxLpqal5C6a8W9v70Vw3/si19L+Lf2Y/gppVo95rXhVIYtu/5LuX/2WlJU&#10;44n3afNItVY0qftZy92J8d/Df9ufxnrHlSy/YXlX+DbLs/3/APW177pX7XXiN/s/2zTNPmeL51/c&#10;P/F/wOsKXwx+z/pt+0Wm+GJkVW+ab+0Lr/4mvWvDPw6+FOt6Tb3emW8nz/webcf+zV6FTDToR56l&#10;I8fDZjgsxryp4bERlL1RyVz+23fWzJ5uhrN/dd4tyJ/4/T4f28rG/mS0vNBWZVbc2+BXRf8Ax+vQ&#10;tb/Yz8C6wN8E8lnu9Hlf/wBq1xup/wDBPXQ75Jfsfin7Ij/9ObP/AO1a4n7Hm5T1Yy96x81eLbzQ&#10;/iR+0FZeOIJW01NvlfZ3bZs2xOv8P+/X3rsvrbWXg+zM7Kybkr5B+KH7G/8AwppLTVYvEv2+x3P8&#10;htdn/tVv71fblhfrc+Lbhdqoj/xu3+xRV5fsERj75xmqw65/wkby2Lf2a7t9996b/n/2asXl54v0&#10;10afUI9n992l/wDi66jxhpvnalF5TKnlRff3ffrJ8fvOmg2+1fOfb9/dXNE6ZGe/irxdbIywRafs&#10;f+NIG/8Ai6IfiF4vs5U3WNtc/L8+yJ//AIusq2+0wyovzbP96iHUm+3yxSq33fuVfxkHI/FCPV/i&#10;Drej3c+meS9hLvV9v+ztrlbzwlK6v5+lSI6f8tUVUevW5ppUeLyl2I7fx/PXYPpsD7Nyq7utX8AH&#10;y5Noktt5TNZ3yJ/Em77tMtkltpXWCe+h/j3pLs2V9PPolnNvVolrHufCtj5rssS/981tznNynh/k&#10;3Nym1tTvklf/AJavO9VL+2uUtX8/UPtKRfxuzvXuX9g2e/btX/vmm634YsX8Pam3lL8lrK//AI5T&#10;GfKX7GaK/wC0V4ol++/2y42/7n2hK+/Zk2StXwF+xnD537Rni1/uIt5Oi/8AgQlffr/Iz/Nvrjq/&#10;EddIZRRRWBqFXdG/5CMP1b/0GqVXdG/5CMP1b/0GgDqB0paQdKWrMjltZ/5CM3/Af/QapVd1l8an&#10;N9V/9BqhvqCh1FNd9iOzfcWs/wD4SGx814vNberbP9U//wARTGaVFV4b+Kb7u7/v09TI+/8A/ZoE&#10;Oopu+jfSGOopu+jfQA6im76N9ADqKbvo30AOopu+jfQA6im76N9ADqKbvo30AOopu+jfTA8M+PHx&#10;7XwrFcaD4ca0vPEbL+9R7rZ5H3H+fb/fR6+R9HvPF9zrN7q99qsGq6nPv817hkT/AL42pXmf7Yvx&#10;kf4YftS+KYLeIyJc/Y/Nf+5/oVv935v9qqHiD9qfwroXhWKXTJUv9S3KrKoVm/irqjE5KlScZHsF&#10;54n8R2F1F59j5zxN5q+TueqWsfEW5vNLvYJ7aP7Re+Vuff8Ac2vXj/hD9oG+8fRebbebD/yybe33&#10;f/H67j7BPqX3U+/95605SuaR9u/sfzfafA13K332vP8A2SuV/a6fZ4w0f/rzT/0bLXVfshQtZ+Cr&#10;2Bvvref+yVyX7Xr7PFuj/wDXmn/octc32y/sHg+mprVnZSwNpVzeW7SuyzJE71mPC1tYTQNpl2j+&#10;UyKjwNs+avqv4J21teeF7Tz7aCb963+ti313t/4S0GaV/N0G0d/+vWKu+FCMzwcRmHtP3dSPwn5h&#10;fDTwlqPgzwl4l/tODyZbrU3lT733PKT/AOJruPtLP4Xf5/8AllXsf7Vem2OlQRLY2cFmjLvZLeJE&#10;/v8A92vEUm/4pR/+uVYyjyS5T1aFT2sPaGtcps8Lv/u15/8Asd/8l1t/9z/2dK9Fv0/4pn/gNedf&#10;sc/8l4h/3f8A2dKiRtE/X3RP+QXb/wC7V2qWiP8A8Su3/wB2re+uM6S/o3/IRh/4F/6DXU1y2jPn&#10;U4fq3/oNdTVkFXUP+PG4/wCub/yrjq7DUf8AkH3n/XNv/Qa4rfQBLRUW+jfQBLTNm+m7mo3NQAfZ&#10;0qvczWdnE8ssq7F+9/sVy/xO8eReA9BS+n3fPL5Son8dfGPjbW7v4ha3FPrWq3N/aSt+6SaJE8rb&#10;s+T5f7+ytqVCUzGpXjA+9obm2miRllV0b/aqwjxfwsv/AH1X5f8Ajz4b+OLm9uJdKlsrPR937hPN&#10;f5E/74rkbbwH8S9Hf7Tba1Bv/uJL/wDYVfsBe1PfvjHbNYfETU9Pb54vlfen+4j15tDMyS7mVndp&#10;V2f7NcLNbfFL7O+5ftNxL959r/8AxFRW1/8AEbTb2JYNIkfb8m+aKVE/9AraMDKVPnPSNVmne9tF&#10;X986tvZ/ubKdZ38szvEn751/j27Nv/xVdB4G8MXOt+Gr3WvF9zbJd2sW+Kx0+XzZW+5/B97+N6+f&#10;fGfxr8W3niB4dP8AB2u6VaQM6RSw6ZL+9/76WjlkYypx9kfY9heN/wAM93EnlbLdmX5/+BvXittr&#10;f+hW/wA3zpsRU/2K5Twf8V/iDc+HLiDXJWsPD9v862N9+6lf/gDJT9K8VL4qle5gtvJt0b/gf+fn&#10;o97mMcNTjD3j6T/ZOm+2av4gZv8Ankv/AKG9YOm3+/4428T/AHE3f+gJWt+ydcwJf+IGnnitv3Sf&#10;619n8b14z42+M2meA/iump+Quqpb/wDPv+92/In92r5vdOZ0+epKR7N+0+/nazZKu7YsX/s71a+F&#10;bq/w51jc33Iv/iK8H+JH7VGmfE6/t57bTLuzSL737h/8/wAdbvgn9p/who/hfUNKvFu/tEq/fSD/&#10;AOzraMfeJlHloxie3fAqHydB1iWVvnfbt+X/AG5a8H+JGsNpuqRNLPsdJVT7v/jldb8Jf2kPAXhu&#10;z1OxvLqdHlVdrzKi7Pv/AO3/ALdeW+PPH+g6xcRTwXkc1pu+5Ky7/N/gf7/3axqGuG5oVJH0x+y7&#10;ptt4w/tO6urON3WDYvnfP8nyf/F17bN8K9IvG+bTIP8Av0teD/sc+OfCGj6NqF5qGvabZ6g8ssTp&#10;cXkUXy/uv7z19QJ8QvCrpuXxHpDp/fS+i/8Ai64ZHtx+E0/DfhjT/Cth9m0+2jtk/i2LXnn7T9/b&#10;ab8I9YvLyf7NFZRS3W/bv+7E9ddN8QtDSJ2g1fT5v7uy6R//AGevDvj3qVj8UfBWq+Hp54HtLpXi&#10;bZKj/KyOv/fXzUo/GVI+YvBPiRfFUT31tef6Pt+/trjPip4/8UeGNUt1sZ1eJpUi+6n8Wyuj8PfD&#10;GX4b2v8AZtsrXlpv/deSu/bWf4t+GOufEJ0aztvJSJkf96rp/wCyf7FerKp+6PIjT/enBab8afGc&#10;OqeILadleKwWV/uxfw7P9iuwtvid4judU0yz+VPtVrFcfdX+JP8AcrJ034A+MbDVNdnlgjmS/WVP&#10;4/4tn+xXRv8ADfxRbapZXP8AZ/8Ax72sVv8AIrfwp/uVwU69WJ31KFKR6r+yv4nufGfjfT9a1CXy&#10;ZZYrpINi/wB1HV/uf7lfoHvr8+v2VPCuteD/ABR4fW80ydIrX7V/pHlN8u7e1foEjrcrvRqKkpT9&#10;6RdKMaXuxH0Uz5kpu5q5jYloqLfRvoAlrpPDv/Hi3/XQ1y25q6bwr/x4zf8AXX/2RaANqq19/wAe&#10;c/8A1zb+VWaq6h/x43H/AFzf+VAHJ0U3fRvoL5h1FN30b6A+IdvVInlZtiIu9nf+7XwF+2N8bNY+&#10;IviqL4feDrlki3fv5v8Aa/8AH/7lfXH7QnjZvAHwn1jU1bZLdRS6bB/vtE7J/wCgV8j/ALJHwu0/&#10;4keLfEGva1ct9t2p5Tu3+2/99Hrpp8pjU945f4UWGlfBmK0ttD+zQ3qb/tX26Xyt253ZP/Q63fiX&#10;eeI7/V7LxH4auYn1VNj/AGfd+6b59339n+5XuHjb9j+Dxf4o82xlgjhb/lt/H9xP9it3Qv2Mf7Pj&#10;RLnXrxEiXYv2e62N/wAB/dVyU6cYVJSO/EY+tVoRoQjH3T598K/2vNpst54skskvbh/mi8/5/wD2&#10;Sn63Z+HrxNs88aI33XRt9e6eJPhj8MPBP7jV9Vu9Y1BP+XTz4pbv/wAeSt7wf4V+Dt+sUUGmQTSr&#10;9231GCB/vf8AAK6PrtGMuXmPPjg8Vy8/L7p4P8N/hRqF/bvqHhyJZrJW+Z93zpXV+MPiLfWHgi78&#10;Mamu90laKLf9/wDu/wDste1Xej23wl8fafFpq/ZvDWqfuvs9t8kK3DOiJ8i7V+7Xmv7TPgNUn/tq&#10;CLZu+f5F+Td8710xlzmX83KeRf8ABOXbZ/G74tyzzxorrpf+tbZ/yyuq9V/a38Q3N/Lp+ixfuU+5&#10;L/t15Z/wT78IG7+K/wAVY9SkkL7dLfdE/wDsXTfxV73+0n4DbxVYRahpUsT6hAu/yX+/W2AUfr8Z&#10;TkeFnka1fJ61OhH3pRPFYvDPh+x07RdEeBptW1SCKVZkX5F3p/G3/Aa1/wBn7xC3hL4lw+F5X329&#10;w0qRJ/B8qSvXD6V42vNNli+3afv1CwX7PveL7m3+589d3+zx4Jl8Q+NZvEtz5vlRM7r5v8G5JUr6&#10;yrGtSoV5V/h+yfmlCpha2LwNPLFy1I/Fy+h9l6xptnZ2Et8ttHNKiM+x2rjP+Eh0/WNGe+sYGsLi&#10;1/1vy/3U/wDs65fxV+0bpkMtxpS22/au1XRV/wDi6wrDxUupeENYs7aCRLvUYpfI2fwbkSvh6cJc&#10;8ef4T9qlVj9n4jzn9rT4kL/wr7w/eLAtzFLc3EW+Ztn3dlcb+1v8YP8AhAPHmlXKyzokqtuS3Xf/&#10;AM8qsfFT4S+KPFXwe0Lw95UtzqFnfXlxLv3O+yV02V6brHwi8J/EjxXdy+OLGeGyi+SB9sX9z/aR&#10;66akY80uX4TKLkfNiftsQJAm1rt5Uf5UeD+Gugf9uqDVdLezubzULBNqovkwb69mvP2Nvgpef6i5&#10;1C2/2/NtU/8AaVZL/sDfDLUv+PPXrv8A8Cov/kesY8vKbe9zRPFLD9qXXPvWfiVrnZ/z9+VEldHp&#10;X7TnihJ/Pll0K5/39R+eum8Vf8E5fD2j6De31nrk/lWUDSsiTp821N//ADyr4Hfx94Ftr+4i8+8R&#10;1+Xf5sWzdRGMR+8feSftV686J5ukaBc/N/0E2roLb9s+5hT/AEzw9p/+5bzu9fn/AKb4+8IP9zxB&#10;Hbf786JXV+FdS0rxVrlpp2keLrS81CdtkVul1udqJRiHvn3VZ/tq6VNFun8Nagi/37ezletmH9sz&#10;wO9v/pOn+ILZ/wDY0x6+eX/ZO+MFm+3dqjxfwpbyy1Sm/Z++KVnvWfStWmf/AG9z0RjEXvH1BZ/t&#10;P+BdS+ZZdUtv+viz8r/2ema9+0D4JudB1OCDWovtDWsqKjsqfwf79fLX/ClvHSSxLeaLqiJ/02V9&#10;lHiH4P6rpUqbdAtLnzYn3P8AZd7rV2iRKJ3H7E7rc/GnxHeRMs0VxdSy70bf96VK+9X+Rnr4n/Y2&#10;8GXXhj4g3Es9n9jSVd/yLs/jSvtb7jP81c1Q2pDqKbvo31zG0h1XdG/5CMP1b/0GqG+rmitnU4v+&#10;Bf8AoNWHMdXS0UUEHKa3/wAhO4/4D/6DWfVvXmxq1x/wH/0Gs/fQBxPxU+IX/CE2H+qZ3l2pv3bP&#10;vb1/uV8lePPivZ+GNUvbmfVZ3u7qV7hbdN38TvXuH7T/AO+srRW+5ut//Q3r87PidN5PxBvV/u7v&#10;/Rr17GGjGNLmPHrSnKvy83unuFt+0/qqP8t5Oif3PNb/AOIres/2tNVRdv26TZ/ttv8A/ZK+Sby8&#10;lRPvU28v2hf71UB9m6b+1jLD/Fbf9+F/+IrprD9sC5T+K22/9cP/ALCvgaa/ZJU/2q2/v2Sf7S/N&#10;T5Yfyl80v5j9C9K/ao1C8i81bGOZP76Ns/8AZK2NN/afiS8t4NTWW281kRX3K/z/APAYq+d/hpZ2&#10;yeDbSXbsf5vnf7n33rqPAdnpXiH4lpFqdnBf29vA21Hb5Efenz1x1+WNKUo0/hLpyqTlH3j6YvPj&#10;NFZtb/6H5yTqjxP9qRN//jlbSfEhfIRms9m//pr/APYV5V4q+HXhDUtc0ye+0q282KJfKuEb/VJ8&#10;+z+Ot228W+C7lXtra+tLm4t1VNkM6O//AHxvr5uOPl9qhL/0o9j2X949DtviFYun739z/wB9v/7J&#10;Uz/EXQ4Vdpb5U2rvb903/wARXnNzDos1ulzPfNZo38cu1P8A0KvPPiv8PZ9SsrvV7HxRJ9ii050a&#10;0RonSf771pDMcNOfJKMo/wDbrI9nI+g9B+J3hrxOt22laqt4lr/r9kTJs/76SuoR96Iy/cavyX/Z&#10;+uZbD4k6hp6yskUt5LuT+/8AO9fq3YP/AKBb/wDXJK9epT5TGNTmLu+sLxV450jwZapc6reLbRf3&#10;9rv/AOg1458df2h4PBOqW/hq2ZodVvVd1lT5PKRX2/8AAq+ery50zW7q41C5WXUtVlZ/Nu5ovn/v&#10;/wAP+3RGnzBKryH2hD8afB01wkC60vm7d+zyJf8A4itW28f6DeaXFqEGoK9pK+xH2t8zf98V8NXK&#10;afeedLLLKjsqJK+3/visTxn8RdI0qwh0jTIFuUgZXidPuK336v2ZHtD9DbbxJY3krxRT73T+CtNH&#10;3ojL9xq/OT4D63eeJPiraS30+95ZfN2f9tUr9C9H+TSbJf8Apgn/AKBWMo8hcZH4of8ABStHT9qD&#10;xCzL8rpa7f8AwCta+Ucmvuz9uX4bP8QP2k/EzRTtC0H2NP8Af3WkH/xNeEfEr9mq68ErpMVvfLcz&#10;3jIjbm+VWZ9tXyj5l1F/Z0RJDtlfYnnt/wCyV9n3jwWFlEz/ACJtSvj34K6XP4d1O7sp41kuILpl&#10;cr86fL8tfQ+sX894iNK38K1uQfc37It59s8KanKv8V5/7JXH/tgP/wAVbo//AF5p/wChy10H7Gz/&#10;APFFah/1+f8Aslcz+2B/yM2jt/06on/j8tYfbK+wdB8GZmTwVbsv3/NevQ4dSuf4W/8AHa83+DL/&#10;APFEW/8A11avRdNf/Sk2/fr6GlGPsj84xM5fWZRPmf8Aa9mZ/s+77+3/AOLrweF/+KUT/d/9kr3b&#10;9snd9otFb538r/4uvnyz1i0m06309Z4nvdu5oUb51WvHr/xD7XA/wInZ3/8AyLyL/s1wn7G2mr/w&#10;uJL7z/n3bPs+3/bSu71V9mif8Brzb9jx/wDi/UTf5++lYyO+J+vejv8A8S63/wB2rdZmjv8A8S63&#10;/wB2r25q5jY1dE/5Cdv/AMC/9Brq64/Qmzq1v/wL/wBBrsKAKmo/8g67/wCuTf8AoNcJuau61T/k&#10;GXf/AFyf/wBBrz3fVIgsbmo3NVffRvphzFjc1G5qr76N9Acx41+1RMr+D9Mib+K8/wDZK+V9YmSz&#10;+z7Wb7396vpX9re5+zeD9MdX/wCX7+7/ANMq+Wry5a8S3/er97+7XrYb+GcFeMeY7O5v57mz8pp5&#10;fKb7qb6zk8pFRWll3J/t1BbaxsvE2/PF/u1LNqXnStvXYldvNI83liPeZk/1Vzc/9/alhv50/wBb&#10;Ozp/ttWUmpNc/elXZ/u0x7ne+1U3/wDAtlTzSNI8oxL9v+Ehu/Kla2/dfcRtn8dW5plm2eb8/wD0&#10;1rkkmih8R3fm2zO/lf8APX/brXd1TZtiZP8AgVEeU198434tXn2n7Jtbem191dR+z98Gbn4haRqF&#10;9FdS2cUU7xKiNsR/kR/7n+3XA/EibZr1pZr9xv8A7Cvsb9iHSok+H2sK3z/8TFv/AEVFXm15fynT&#10;QieZal8CtV0HWZbOLxHd6al1Au57G6eL/wBBrzG5/Y5uZkllXxVJNK38dxdO7v8A+OV9ofELbbeO&#10;tqsqf6Ku35d/9yuf+2LtlZYl31tQp88TGpKMKh8r2f7Ma+HrJ1l1qC5eX729nf8A9kq8/wCz9p72&#10;CRKto/8AemSJN+7/AH9ley694qsfDzJfahKsNv8A9ct9cFrHxp8Jvdeb9sb73y7IJU/9kraUZc3u&#10;kSl7x5Tqv7Nl8l06xWfnW8uz53Tf93/gFTeIf2fp7CyilWzW5/uJEv8A9hX0LYeV4kv9KilnZLef&#10;zdiJ/FWh458E2PhKe3W2nlR7r++zP/7PUcnN8Ye05JRPlyb4Cah/YP2y5iW2Tb9xF2PUXhv4XeI9&#10;Ss7jbc6hZ26fd/ftX1HrfgBdH8KJqaXzO7RebseL/Y/36o6J4J1PxDoiagupqkS/wJAn/wAXW3sI&#10;j9ufL+j+G/FD6p9hs9e119v9y+l2VV1vSvFug+IE09/EfiJ5ZW37E1GXZ9/bX0b4b0HVdelu10yW&#10;O22N8z+Ur76x5tHvv+Eq/s/yFfUFbyt77f79RKgHtzwzxJD468MRRahJrWpJaOvzfaLyX/4usK5+&#10;NniPSriKC28Qtvf+B55f/i6+jfFXhvULC9tLPXrFXil+7+9X/wBlrj9V+GOhzS+e2n73X/prUSw0&#10;pxKp4mMJHnVz+0J4x02KLdq9pM/9x2l/+Lr0P4J/GDxj8RfGGn6ZP9he0lldGdFl/uf79Y+pfCvQ&#10;dSWLdYsku7/nu/3K7X9nvw9beHvjJoWn2cWxGZ//AEU9R9W5IG31mM5H3B4Y8Mf2a6boFT/gNdrb&#10;bodn9/8A2Kem1ESjeqJt/v15R3ljznpm5qr76N9AcxY3NRuaq++jfQHMWNzV1XhJt+ny/wDXX/2R&#10;a43fXYeD/wDkHS/9df8A2RKQG9VXUP8AjxuP+ub/AMqtVU1H/kH3n/XNv/Qaks4+iot9G+gCWmO+&#10;xabvo3q/y0AeE/tqpPefCC3bb+6/tFdyf3X+z3Hz14V+zNrf/CH63byr/qn/ANan/AHr69+K/hj/&#10;AITn4d63pj/O6wSvEn+3sdP/AGevi3wfoM9te3elf6m7iZovn/2a7KEYzic0j74S5+x3lvcq29E+&#10;T5P491dpf63Z6bYfbLmXZa/89dteMfCjxVB4h8H2n2yVUu7dHRkf/ad66XWLbSvFXhlLO8Zf9FX7&#10;jts/g/8As6xlD3i+Y80+JsPhrW9Rutc0/UokMSfO7Wzv/H/9nXOeFvgLc+ONR0/VdPvpLDTIHZmT&#10;+/8A+P8A+zXrPh7RPDltEttJHc3Nu3yfZ/IfZ/31XX2nib7JaxRabpjQ2/zbUm3LWPJ/dNOdyKfx&#10;L8Exah8PprS3dhPpkbXVq/8AH5saMyfNXCWdt/wsX4XxWs7K97b/AOhTpt+5KqJvr0CbxVq6bGnk&#10;sbO3Zf47pN9eL+J9V0X4b6zcarPrkE1pqk7veJEyv5W59zvXTCP2TDlPFPhL42sfg58WvFFjPF5N&#10;7q626RfN97yopf8A4uvU5vG2ru0vlSq8qNsbfFv+WvmrXvCtt8Zvig/jqKzuYbdWRIHeBtnyp5X/&#10;ALJX0x4V8eReFZ9Q3Qb7e4VkX5v9iule5zEcntqkYfCQ6D8PdM1vXotTlg86WVt877tibvvv8let&#10;6bc6N4Vt3g1CWK2t3X5fJi2b/wDvmvH9NsNT1u/+3Wdsz2j3Tu3yfcrmv2w9E17xh4e8P2egyxW0&#10;sG7zfmT/AKZf/EPW9ZOcIx5+Y4qFNQnKSpcvKeGfELxO0Pjqyiin/wBHllT/AL4+SvqDwV8EfEvi&#10;/SLLXND8XwabF5CqtpLY+b833/vb0/vV8L69qUqeI9EWXakqMqS/N/tpX6MfBnRNQ/4QPStQs33x&#10;fJuRP+uSVnUqS5PdJqR9ri480TE17wJ8TPBtn9pk8R2M8X8b/wBnJ83/AI/WLDpvxg1W13WOlQa9&#10;Ev8AGjQW/wD6E9eweOfjT4c8Halaadrmq/YHdfmhfZv+5R4e+Mfg65b/AIlGq2VzcXDfL+/Xf/3x&#10;vrm/eHdyUOb3TybRtF8a28tz/wAJn4dbRYvKZll+2RS7v+ARP/vf981s2et6f4Ss73U52aG0tVR2&#10;d2d/467Lx/rd9f6Xcfbol2efti+b+HY9eP8AjzTZfE/w08V6Yv7557aJIkf5P+WqVcZe77xy+97X&#10;liTeLf23vh3eeEtbtrOXzriWzli2bZU+8jp/zyr8SNd06e71m6lii3xPL8rr8tfTOt/ATxVptnK0&#10;GkMlx/sbnrxXWvA3xI0G6dX0XVnRW+V4rF2T/wBArj909TmPPpdFvYV3PCwH1r039lzZD8dfCzzP&#10;5KLP97/gNYTXfxAsvla01WL/AHrA/wDxFdP4Bu/FWqeI7SC60u9Tdv8A9Ia2Zdvy/wC7V8sR8x/Q&#10;ZLfwardSzwXPnRfw7Pl2013Z22t8/wAv36/ITR9E+I2lXsWp+HPGN3pt27I7QzWcGz/x5K9z+Ev7&#10;UXxk8Pavb6V4mtm16yeXyvtHyptT+/8ALF/sUezFzH6BOio/72JX2/31p+yB1+aztn3/AN+BK5zw&#10;f4tg8T2SSxSqkrL8ybq3kf8Ah/u1AB9jtkl82K2ghl27N8USpUv3Ki30b6CyXfRUW+jfUAS1oaJ/&#10;yE7f/gX/AKDWVvrQ0Js6tb/8C/8AQaAOwooooA4nxC+zWbj/AID/AOgVn7mq74kfZrlx/wAA/wDQ&#10;Kyt9UQeJftOIz2dvL/ca3/8AQ3r85/ip/wAj/e/8C/8ARr1+kv7SFm1z4Z81YmfZLb/cX/bevzf+&#10;LsPk+N7j/aT/ANqvXs0P4J5VT+McbeP8lV79/nSnP87pVeZ986UFhM/72KuoSbZZp/u1yU3/AB9f&#10;7q10sPz6bE3+zWkCJH0X4G8W22m+FbSzuYmdPn/9DevQPgPNBc+P9QuYolmiWBtqTLv/ALleJaD8&#10;+jWn/A//AEOvRfgt4ztvCXjWKC5iZ3v/APR12bvkdnRf4UpYilH2UiMNUl7SMT6D1jw3qfiF9QaW&#10;8+zJcRPFAkTOiRJv+Svmnwx8AfG3hv4gpefbp/sSSyuzpK/73cj19jJDA8SNKvzr9397soezgd/P&#10;+0/P/wA8vKrx404wjyxPYlUkcPr3gxvG2lpY3OoS6bt+fekuysxNHbSvDl7pX25r9IonRXeXf8mz&#10;ZXpFzpX7rzVud/8A0y8rZWFqWlXkNrK0sCpbsj7X3JUeyjKXtDL3T4X+F0P2D9oK7tv+m8v/ALVr&#10;9UrB2+wW/wD1ySvy/wDDFt9m/addf78r/wDtWv07sH/0K3/65JXTW+yKl8Uj4H/bM+T4z6JL8yfu&#10;J/3yf9fFcpomvXej2bxLE0yS/Osr/O9dd+2Hbfb/AI2eHIFVnmlinRU3ff8A9IrnrPRNc+z3e2z2&#10;LYRfMjsnyIvyVwV5YuH+7RjIxrcsviPMviLr2tabpe5b6eH7Q3zfvXT+NKz9Ed5rCKWVmd2/jerH&#10;xgvJbzS7TzYmhdWf/wBkqvoO3+y7fb9yumhOpOP7+PLIuHwnsf7Nlt/xdCyl/wBpU/8AIqV+ielO&#10;39l2n/XBP/QK/PT9mn/ko9l/11T/ANDSv0F0p/8AiW2n/XJP/QKJG0T4H+MGsaRo/wC0T4obWra0&#10;2T/ZUg+0RI+9/ssX3P8Axys/UvBkGpX6fbNP+2bF+5Kqvtf++m6s/wDaH+HsHjb9oLXbn7Y3nWEt&#10;k7Jsf5f9Hi/2/wDYr3X4PzQalr13LtV08pvv/wDAKunGc60Y/ZOPH1+TCyifEWt+Hp9K+Id21tZr&#10;YWnzpvRdm9t7/wB2uuvH/dJXoX7SGlWdn4oluVi2S+a/3P8AfevNbl99qlbTjyTKoS56UZH3F+xs&#10;/wDxRWof9fn/ALJXNfthzf8AFV6P/wBea/8Aoctbv7Gz/wDFFan/ANfn/tKud/bDf/iqtH/681/9&#10;Dlrm+2dZ0XwZf/iiLf8A3nr0PTX/ANNSvOvgz/yItv8A9dWr0LTdr3qbq+kpfwj82xP+9y/xHzV+&#10;2ZN5N/bsu35V/wDi6+atE8H2dm6a55s76hO3zfN8m37+yvo39tJ/9Nt/+uX/AMXXg9g//Ek09f8A&#10;a/8AZK8Sv8R9zgf4ETsNYTZpL/7teb/sf/8AJeIf8/xpXpevf8gl/wDdrzf9j/5PjtF/n+NKxkd8&#10;T9cNHdv7Oiq1uas3Sn/0CKrW+sS+Y2PDz79Zt/8AgX/oFdoetcT4bf8A4nNv/wAC/wDQK7Y9agpF&#10;TVP+QVe/9cX/APQa8286vSdX/wCQRff9cX/9BNeY76uJMiXzqPOqLfRvqiOYl86jzqi30b6Bnhn7&#10;XVzLbeC9MnWJpk+3fPsX/Yr5C1W5lR4mijX90/zb6+s/2qLm8vNI0qzs4pJrdpXefZ/B8ibK+TNY&#10;82ziT/Rrl33fNM6/JXoUKnJE4qlPmNhNb3yvKttF8/8AtU+bW2f/AJYRf99Vz95qVjYfeuYkSoYf&#10;FWiv/wAxCCuznicljbS/gT/lg3/AFqVNVih+6s6P/wBcq5/+29Pmb5byL/gDVb+2LN/qp2f/AIFV&#10;c8AK/wDaX2/XrhFl+dIPm/77rbudYV/K/e/d+9WJpUMSazdvtVHaD+5/t1oPYb5fu/uv43qeeJfv&#10;nFeOUnvPE1lLEvyKrf8AslfYH7EN/L/Yeq2zv+6895f+B7Iq+XPFu2wdJfl8pFZN9fUH7EmiahZ+&#10;HNT1O5tpYbS6lbyJn/5aoyRMjp/s15tQ7qUjsPi1eKnjqVd2x/sq7f8AxyuP/tLfE/zLvi/vt96u&#10;l+PFt9j1m31Pd88rfZ//ABxHrzK2v2eJGZd77X3V34b+GeViZfvTkviveW1+tpBeMqJvT+L/AH68&#10;5vLDQ3ifyNruq16B4k8GW3jlNtzcz2zq3/LGXZ/n79cvc/AeBF322uXabv8AnrdP/wDEV3hGXunr&#10;fga8abXvD67V2Ksv/oFdh8abzZqOiK333ZU/8frzrwN/oHjDR7bzPO+zrLu3/Pv+Suq+PF+v/CR+&#10;H1+5vni+T/gdYy+EiUveOm8f3P2b4bW//XBE/wDHKPAFz5Pw7Rv9/wD9DrJ+K9+sPw0tNzfI0S/+&#10;gVN4MuV/4Vem3/b+f/gdWY/ZMn4ITec+oN/tVi2032n4zXa/3ZXf/wAi1Y+ANzvstTb7+1l/9ArM&#10;8PTLN8cNQ/ufN/6No/lBfaNL433mzXtHX+7v/wDQK4i/vN/m10XxyuV/4SjT1/z9yuCvL9fKdvm+&#10;ar+0EfhJXm/0dWX76rvro/2cts3x48P7t03zSvvdf4/Klrh5rz91F95K7P8AZp3TfHPR1/5ZK0rr&#10;/veVLWNX+HI2ofxD76856POquj/IlP3186e8S+dR51Rb6N9AyXzqPOqLfRvoAl86u08FNv02b/ru&#10;3/oK1w2+u28Df8gqb/ru3/oK05iidLVTUf8AkHXf/XJv/Qat1U1H/kHXf/XJv/QaxNjh/lo+WoqK&#10;sCX5afuWq9FRICVNqOn8af3P71fLX7Qnwx1PwrrMvjHw9FLcxS/623iXfsf/AHVT/b/v19QVj+JN&#10;Sgs9OlingWbzf+WLpv31dKXIRKMT5R8E/FeC5VJ7GdYbj+KF2/dP/wCP13dt+05Y6beSxav4eV7v&#10;ym2u9r/o/wD4/LXgXxp8E3Oj6vLqfhNGSX78tojfInyJ/wAB/vtXl958S9QtrdINXg3pL92Wuz2k&#10;JnN7x9y6V+0JfeJNB1XUNKi0bSk01d8UU26J5fn2/wAL182ar+178S/HPi1NI8PXMVtbxLLulRrh&#10;P4N/8L/7D14refFRbZpV+2NbS7dkUKM2x65/SvFWmeG7eKD7c0Optv3Om9P8/fo90OWR9IeAPi74&#10;h1LWd3iHUG1KXS5Ulure4lZ0liXY7oiM9c54k8W/8Ld8dXeh6Dp7eVf3TpKiRf6pN7/J8rvXhlhq&#10;up6lcbdBguZri4+SW48+vqj9l3wfB4Sb7ZOv2nWLpvNZ3/gdtlEqkYhy+97x9Z2HgPT/AAT8KP7K&#10;gtrZ5bdV3TOvz/M+6vCtVTZdfMy+Vt3177f3Mt/4S1Bvm8r915r/APA68C8VJ5NxbrErbGWoo05V&#10;Yyic2NrVsNH21CXKei+DPGGp6D4IuIIorZ7S4lb97tfzU+RKr2aWfi3xQkWqy3NtaRKzq6MqO/yP&#10;/erirbWGhtbTT1bYm5H/APHK5/xl8ZbjwbrKWrWa3Lqv8HyfwVP+7x5apzZnmFHLaEa9f7R8meOd&#10;H1dPiTF5VndvaRTxbXRfv/cr6Z8I/tW/ET4W6bFpWl+FItV0qL/lpLayyv8A3f4ZUX7qVbX4z6Fq&#10;K7rrQIU2/cfyl/8AiK2tC8f+Ftdv7ezWJYZp5di/uv8A7ClTxdCcfZHiRz7AYitTqU6keb/EeTfF&#10;P9obSvihrrar4x+GHiL7VFEqedpOlRfN/wB/Zaz/AAB8UfgV4e8R6Zqtt4f+Iej3Fq29otRtbCJH&#10;+f8A2Xr6b/4RXQ3l2tFBNv8A+mVS+Ifh14c8N6DLeXmn6fDdt/qvNs0f/wBkru5pRjyxkezJOf72&#10;FOPNzG1qnx18NfFfTVfw/bXNtE9n9o33CxK+7/b2s396m+Bv9Mll89Vm/wBh/nR64/RE0iz0F/Kn&#10;tIbuWDY32e12JXUfDd98+2Jt7/36iUfdKw0pe35pnrd/4A8Pal97T4Id3/PKJKypvhLoMyuvlM6N&#10;/fVP/iK7N3V0+WmJ8lcN5Ht+6cI/wQ8Kv97w5oV4/wD092qv/wCyVF/wpPw5C25fCvhmFF/542f/&#10;ANhXoW9n/u/9803Df36OaQe6cJefCLQ7z/mA6In+5a0yw+DmkQu+6KKGF/4LdU/+IrvsN/foTdUB&#10;ywMzw94S0rwxE/2G2iR2/j2rvrY87fUW+igCWj5aiooLJflo+WoqKAJflrQ8Pf8AIYt/+Bf+gVlV&#10;peG/+Qxb/wDAv/QaQHbUUUVIHnvih9mu3f1X/wBBWsvzq0PFbY8QXf8AwH/0Fayt9aoyKniG/gsN&#10;D1C+uV329rA9w3+4qbq/Lj9pO8sdb+Idxqumbfsl/F9oVE/g3Syvsr9Evjrrc+m/C/xGttFJNdz2&#10;NxFEkX397RPX5earqt9r0FlFqGn/ANm3dhElq6eVs83b/G/+1W9P4jKXwnO7Ni7mqpCm991as1nK&#10;6bVVqrzQ/Zotu3567zkMp0/10tdXbJ/xJImrnLyHZBt/jauottqeGk/2aIhI73TfFulaPYWVtfXP&#10;k3Eu7anyV7t+zBr2mar41u4rO8imf7LLuRJVd/4K8X/Z48B6f45+JuhXms2cF/pkSz70u4llT/VP&#10;/e/3K+kPh74V8PeGP2j9Q/sXTLTTYms5Ua3tIEi/ji/gVK4K+N/eewNqOE5Y+1Ow+IXwu17xb430&#10;LWtM1xrCysGi8+0Tb+927/8AY/20qvqXhv4if8Lasry11OL/AIQxItk9pu+d28p/9j+/s/jr2v7N&#10;bP8A6rd975qhfTdjeV5uz/beufmidnMeGaVr3j+b4r6rY32n7PCkUW+1l+f538pP9j+9vrjbnxD4&#10;v+KPjLUPD32G98MWWk3j3EV95Dol0ivt2b2Tb8/m/wDjlfTF5Zzom2L/AEl/9ism5s9iOzQLDLt+&#10;b5fnphzHw7pVn9m/abtIt291+Rn/ALz7Ja/SWwm/0K3/AOuSV+cWmur/ALUTv/Aksv8A7Vr9GLB/&#10;9Ct/+uSV1VPgiYw+KR8M/tdalLYfHPwlLBc+TLufyn/uP9oT561rD+17my12e5vLTUpZbDe0vn/P&#10;t3/7Fav7T/g/T/EnjnSpZ1/0hfNRZU2b1/e150nwl1p7zyNI17Uobd4v3v8Apj7Nv/AKiMpQCXs5&#10;0pR5fePP/wBpDxJqF/pOiWeoW0cLxebseFvvfcrkfCT/APEjtP8Ad/8AZ6674zfCXXra6iXU9aW8&#10;is13q7ys+/ds/vVyPhhGh0i3Vvv1HNz+8Y0IyhS5ZfEe5/s0/wDJQ7H/AHl/9CSvv3TZv+Jbaf8A&#10;XJf/AECvz6/Zsuf+Lm2UX+0j/wDj6V+gGmv/AKBaf9cl/wDQKJG0T5a+IthbQ/FDxLLGuy4uFg83&#10;/a226Vd+BSf8Te7/AN1v/ZKl+Iug3OpePNbngZU2rb7t/wD1ySuHh8Q6h8Onu7mLb+6id2+986L/&#10;APsV3UJch5uLpyq05Ricv+0sjf25cbV3/vW/9DevH7x9lqleoeJLlvH8v9tNLL/pC7/J3fJ83zf+&#10;z15rrEPko6/3KyqfEdlCPJSjE+0v2M5t/grU/wDr8/8AaVc/+16//FTaP/15p/6HLWx+xm//ABRe&#10;p/8AX9/7SrK/a3mX/hINKXb8/wBlR9//AAOWub7R0nR/Bb/kRbf/AK6tXdQzNDLuX79cR8Fv+RFt&#10;/wDrq1dvX0lH+FE/NcX/ALzI+Yv2w5muZbRm+/5X/wAXXhWlPvsNPX/a/wDZK91/a6Te1v8A9cv/&#10;AIuvmzwf4kg1uWW2XdC9k+z5/wCJl+SvBrfxZH3GX/7tE9Q1h/8AiUP/ALtee/shI3/C7IpVVvK/&#10;v7fk++ldlrd439kTKv39lcV+ydrDaD8S919thsk+fe6/ef5KwPTP1j0qb/iXW/8Au1a86sfwxfrq&#10;Xh/T7mL/AFVxEsq/8CrT31AG14Wffrtp/wAC/wDQWr0GvOfCbZ8QWn/Av/QXr0aoluVEz9Z/5A2o&#10;f9cX/wDQa8s316nrX/IH1D/r3k/9BryergRUJd9G+oqKsyJd9DvvWot9FAFS50e2uf8AWqr/AO+u&#10;+s+bwfpk33raD/v1W3RQByNz8MdDufvWNt/36rHvPgd4ZvPvaZB/3zXo1G+gDxm//Zj8IXn39M/7&#10;4lf/AOLrmtS/Y58HXn3badP9yeX/AOLr6Lo30AfLj/sc6fYT+bpWoSWb7dnzq8v/AKFLWZf/ALJG&#10;pzS7ovEux/8Arx/+219bUVpzAfM/gb9j+K21KK88S6v/AGrFE29LfyPK/wDQZa+ktNsLbSrKK1to&#10;lht4l2KiLU2+iswPCf2lrnyYtP8Am/5en/8ARSV4f9v++qfw19V/Ej4UWfxIiiW5vp7Pym374l/2&#10;NteaXn7IVnM7tF4v1lH/AN2LZ/6BXp0a8YR5TzK9CU5c0Txq21JbaJ2qb+2FRFaVq9Kv/wBku+S1&#10;eK116eb/AG7jZXNXP7KPjaGVPsd5psyf9PE7J/6ClbfWaRjGhUOX8AarFefEG3bd8i7/AP0Cui+O&#10;Wqxf8JX4cVfn3yxf+jazf+GafiRpV695F/Y29Pu/Z7qV/wD2SsTUvhF8Tft9vLqGnrcpb/de381/&#10;/ZKPb0+UPq1XmPQPjNc/Zvhvp7t88Tqv/oqrfh65X/hUDtB/Av8A7VryTxDpXjrUrB9PvPDniC5i&#10;ib5fJ0yV0/uf3KZc+JPGOg6J/ZTeF/ECROv300yX/wCIraNWMglQlGPvHcfs8X6zeHtT8pfnZk3V&#10;j+D7nzvjXqrbvusyf+Ra5Xwf4w1XwHYTRf2feokv3vtEDJWZoPjldE8ZXuvStAnns77Hf+8+6r5o&#10;GXLM7X433n/Fa2nzfdX/ANkrgrm//wBFqLxz48i8YeI0voGi+VdjIj1k3N4qW+7/AJZbvler5o8w&#10;uSUDWe8XyH3f3flr1L9k623/ABatJWb7kTP/AOQnrxXzvOTa/wDA/wB9K+iv2MPB95qWs6h4quYJ&#10;La0g32trvVk3Ou9H/wDQ65q9SPKdNClLm5z7D30b6io314Z6xLvo31FvooAl30b6i30UAS767vwA&#10;27SJv+u7f+grXn++u++H3/IHm/67t/6CtTL4SofEdVVTUv8AkHXn/XJ//Qat1S1T/kFXv/XF/wD0&#10;GsTpOB3NRuaot9G+rMeYl3NRuaot9G+gOYdvqlqum/2lA6s3yVb30blo5SzynxD8Il1LftX/AD/3&#10;3XnWvfsuxar5v+3/AJ/v19O013/h2UcpJ8Y3P7CsF5vXdsRvvf530aJ/wT0s4bpJZdV/8hf/AG2v&#10;stH2f3qem1/4aPfFzHiPhj9k7QfD0USzz/afK/g+dP8A2evUNB+HukeHottnbKn/AAJv/i63vl3J&#10;8tDvsl2pR7wyj4hsJ9S0G4sbaBfNbZt3vs/jrxrWPDGuWz7W0xZkX7uyWvc97b/mb5KY/wDs7qun&#10;UlAzqU4z5uf4T5f1izvrOVGudMa2RW+/u31UvPhjoPie9+2TztDcOi7vlb/4uvdvipol5qugxJYr&#10;LcyrLvZEXf8ALsrzfTdE1CFvKn0+dH/vvE9dkZRqx5Znj5jgKePp+zrx5onmd9+z6JQo07VtkLr/&#10;ABxf/ZVDoXwI1PRfE2n3Mt9Fc28U6tt+Vf8A2evdIdK/0WL/AFHyK336Psa74vlgd9m/5KI4bDQ9&#10;+J8suEcEq3tuXl+0YF54bVE3LL5MX9xPnrvfDfhjTPFWjJZ3i+dbp/A+5K4y88SS+D7OW5l0xr+J&#10;W+4kW+uw+G/iGLW7BNQ+xtYJL/yyddn+xXNUqfyxPtcNVoKp7KMiw/wQ8J7t8EHkun+1K/8A7PVu&#10;w+F2n6b/AKqdk/4D/wDZ12COu35Vajzv7ytUSlKcTs9nHlBIVh+5Uu5qi30b6g0Hb6fuaot9G+gX&#10;MS7mo3NUW+jfQHMO30/c1Rb6N9AyXc1G5qi30b6BcxLuajc1Rb6N9AcxLuatLw47HWLfP+1/6BWR&#10;vrS8Mv8A8Tu3/wCBf+gUDO+oooqDU8z8XtjxFdf8B/8AQUrI31q+Mf8AkYrv/gP/AKAtYtdEDml8&#10;QXNtBeJsnVXT/bWuU1j4V+F9b3/adKgff/s11dG+gk8X1j9lHwLqv3bFoX/2JW/+Lrz/AFv9hvSL&#10;l3bT9Ta2/wB+J3/9q19UUVsB8H+If2G9ehl82zvFv0X+Dyki/wDatczefsu+OLOye2i0Xem77/2q&#10;L/4uv0Wop+1kL3T89PAfw38VeA5X/tO8bSpbX/j12QLL5u7fv+6/+5Who/iTxxonj5/E914eleKW&#10;B7eWb7VF/Fs+fZ/wCvvh4Vf7y1E9hA6bWVdlcvsve5zb2vu8p4J8JdKWHSPEF5beLPtOsa5FLcRW&#10;lxA6fY5Zdj7N7PtbZ93+Gt3RNN+IPhL4Zar5t5bar4lSXfZ/Pbp8nm/77r92vQNV+Huh6xv+06fF&#10;Nv8A96uam+Cei2z7tP8AM01/78TPT5A9oc1qXxI8X+D/AIRWWua1orXPiN2RJ7eKVU/5aun8KOv3&#10;Nldl4e16XxJ4KtNXuYPsFxdWaStbu290+Ss+bwZ4xtn3WfjG9dF/5YzKjpXK+J/hp4z8T6vaX0+o&#10;Qb7VFRf++9++nyl80D5Jtrz7T8X/ABHPu2Ol1Kqv/wBtXr9K7B/9At/+uSV4V4S/Za0Owuri+1Nm&#10;vL26ZpZX/wBpq91hTyYkVfuKuytZS5jnPB/j94M1Dz08TLt/s+wWWWf7vypv3b/++a868GeKtD8T&#10;38TWOtLveJfk8p6+kvip4Sl8c+CNT0NW2fbIJYt/+9E6f+z18X6P+xbq/gbXkubGf7Tb7djb/wCL&#10;/wAcrMqPKaH7SFh/aVv5UE/3VXc6N977leH6Cm+wi217R4h/Zp8R6rexSrfSW1on+tt0X7//AI5V&#10;7wN+zZc6PqiNcq1/b/8APJ0eg09wr/szaVLc/Ea0kWL50+dndtnyb0r7tsPks7dG++kS1wXw38AR&#10;eFYEaC2Wz+X7if8AAK9AoMTwzxnrcfhvxfqf9oKqW96kXlPu37tsSV5J4/vLa/03WGglV4ms5dvz&#10;f7Fe4fG/4S6r8Tp9MazvI4YrVZU+f/a2f/EV4/pX7E9zo7XbT61Jf/aG3/Pt+X/xyt+aIHBeGLPy&#10;fC9p/c2r/wCgJXOTeG21i9S2gXfLK3ypXvdt+zZqulW/kQanOkSfwbd6V6B8OvgPY+G7j7ZeM1zd&#10;/wDPZ/8AgdEpAdb8HPBlt4D8G2mnwL/pH353/vv/AH68V/a681PEelT7f3X2VU3/AO1vlr6dhhW2&#10;TbEuxKqaxoljr1m9nqEC3Nu/3kesCuY8C+C3jDSLbwlFZy3ypcKzbk2vXpsN/BcpuilV0/3qwtb/&#10;AGYPAusO7LpS2cr/AMcO7/4uuPvP2TpbCfzdD8WahZp/AnlJXp08XyR5eU+bxOUxqzlOMjzf9reZ&#10;Xe3X/pl/8XXzfZusP2TylVPm+b5a+tfFv7K/jHxPB5FzrkV+n8M0zbHWtDwH+xVpmlS28+vahLf+&#10;V/y7/wADVwVZc8uY9vDU/q9KNM8l+GPwW1f4tXSfes9FT/W3HyfP9/8Ag3o33kr698GfBPwr4MtY&#10;orbT43eL+N1rsNK0q20Swhs7OJYbeJdiolW99ZnTzDk2QqiquxE+6lP31FRQSbvg9/8AiorT/gX/&#10;AKA9ekV5p4NfPiO0/wCBf+gPXpdYy3N6fwlLW/8AkDaj/wBe8n/oJryTfXs0iLMrIyh0b5WVqqf2&#10;Dpv/AEDrT/vwv+FOMuQco8x5Jvo3163/AGDpv/QOtP8Avwv+FH9g6b/0DrT/AL8L/hV+0I9meSb6&#10;N9et/wBg6b/0DrT/AL8L/hR/YOm/9A60/wC/C/4Ue0D2Z5Jvo3163/YOm/8AQOtP+/C/4Uf2Dpv/&#10;AEDrT/vwv+FHtA9meSb6N9et/wBg6b/0DrT/AL8L/hR/YOm/9A60/wC/C/4Ue0D2Z5Jvo3163/YO&#10;m/8AQOtP+/C/4Uf2Dpv/AEDrT/vwv+FHtA9meSb6N9et/wBg6b/0DrT/AL8L/hR/YOm/9A60/wC/&#10;C/4Ue0D2Z5Jvo3163/YOm/8AQOtP+/C/4Uf2Dpv/AEDrT/vwv+FHtA9meSb6N9et/wBg6b/0DrT/&#10;AL8L/hR/YOm/9A60/wC/C/4Ue0D2Z5Jvo316yNC01Rzp9p/34X/CvjD9srxFq3hb4n6XaaPqd3o9&#10;q2kRStDYztAjN58/zbU/i+Va5sRi4Yan7SUTKUOSPMe7b6N9etjQdNIH/EutP+/C/wCFH9g6b/0D&#10;rT/vwv8AhXQqpr7M8k+/Veaws7n/AFtrA/8AvxK9ex/2Dpv/AEDrT/vwv+FH9g6b/wBA60/78L/h&#10;T9oHszwm58E+HL//AI+dB0u53f8APWzif/2Ssq5+D/gW8XbL4O0D/wAFkH/xFfRX9hab/wBA+0/7&#10;8L/hR/YWm/8AQPtP+/C/4U/aC9mz5am/Z48APL5sXhrT7N/79vY26f8Aslc/qX7JHgXUtiN/aEKJ&#10;/BbyxIn/AKKr7G/sDTf+gfaf9+F/wo/sDTf+gfaf9+F/wqvasn2R8Oar+xV4Ov8A5INQ1uzTdv8A&#10;3N4if+yV7X4J8Jaf4G8OWmkaYuy3t1T+7vZtn33/ANqveP7B03/oHWn/AH4X/Cj+wdN/6B1p/wB+&#10;F/wpe1K9meSb6N9et/2Dpv8A0DrT/vwv+FH9g6b/ANA60/78L/hU+0H7M8k30b69b/sHTf8AoHWn&#10;/fhf8KP7B03/AKB1p/34X/Cj2gezPJN9G+vW/wCwdN/6B1p/34X/AAo/sHTf+gdaf9+F/wAKPaB7&#10;M8k316B8PP8AkCT/APXw3/oK1tf2Dpv/AEDrT/vwv+FWLa0gsk2QQxwr12xJtqZSuEY8hZqlqv8A&#10;yCr7/ri//oNXajeNZEZWXcrdVaszY8t30b69J/six/58bf8A79LR/ZFj/wA+Nv8A9+lq+Yg8230b&#10;69J/six/58bf/v0tH9kWP/Pjb/8AfpaOYDzbfRvr0n+yLH/nxt/+/S0f2RY/8+Nv/wB+lo5gPNt9&#10;G+vSf7Isf+fG3/79LR/ZFj/z42//AH6WjmA8230b69J/six/58bf/v0tH9kWP/Pjb/8AfpaOYOU8&#10;23NRvr0n+yLH/nxt/wDv0tH9kWP/AD42/wD36WjmA8230b69J/six/58bf8A79LR/ZFj/wA+Nv8A&#10;9+lo5gPNt9RPDE/3ol/75r07+yLH/nxt/wDv0tH9kWP/AD42/wD36WjmA8sfTbN/+XZf+ALVSbwx&#10;Yzf8stn+5XrjaXYgH/Q7f/v0tfGPw68Wa3qH7Xd1o1zrN7caQur6rEuny3Ltb7FWfagi+7tXav8A&#10;3zXNVxcaEow/mJk+U9nufA2n3MW1mZ0f+B2o03wlbaaiLEzJEn8CNXtP9kWP/Pjb/wDflaX+y7L/&#10;AJ8oP+/S108xPsonmafuURf7lO316T/ZFj/z42//AH6Wj+yLH/nxt/8Av0tHMacp5tvo316T/ZFj&#10;/wA+Nv8A9+lo/six/wCfG3/79LRzAebb6N9ek/2RY/8APjb/APfpaP7Isf8Anxt/+/S0cwHm2+jf&#10;XpP9kWP/AD42/wD36Wj+yLH/AJ8bf/v0tHMB5tvo316T/ZFj/wA+Nv8A9+lo/six/wCfG3/79LRz&#10;Aebb6N9ek/2RY/8APjb/APfpaP7Isf8Anxt/+/S0cwHm2+jfXpP9kWP/AD42/wD36Wj+yLH/AJ8b&#10;f/v0tHMB5tvrV8LtnXbT/gX/AKC1dp/ZFj/z42//AH6Wli020tnWSO1hjdf4441WjmAuUUUVBZ5b&#10;4xbHiS9H+5/6AlY2+vXZdKsbmRpJLOCaRvvM8asab/YWm/8AQOtP+/C/4Vrz2MfZnkm+jfXrf9g6&#10;b/0DrT/vwv8AhR/YOm/9A60/78L/AIU/aB7M8k30b69b/sHTf+gdaf8Afhf8KP7B03/oHWn/AH4X&#10;/Cj2gezPJN9G+vW/7B03/oHWn/fhf8KP7B03/oHWn/fhf8KPaB7M8k30b69b/sHTf+gdaf8Afhf8&#10;KP7B03/oHWn/AH4X/Cj2gezPJN9G+vW/7B03/oHWn/fhf8KP7B03/oHWn/fhf8KPaB7M8kpny169&#10;/YOm/wDQOtP+/C/4Uf2Dpv8A0DrT/vwv+FHtA9meSb6N9et/2Dpv/QOtP+/C/wCFH9g6b/0DrT/v&#10;wv8AhR7QPZnkm+mOiv8AeVXr17+wdN/6B1p/34X/AAo/sHTf+gdaf9+F/wAKPaB7M8ZfTbab70S/&#10;980Q6bbWz7liXf8A7texSaHp2wkadag/9cF/wr4y/Y18Rat4p+J+qWmsand6xarpEsqw307Toref&#10;B821+jfM1c1TFxpVI0+X4jGUeWXKe7b6N9et/wBg6b/0DrT/AL8L/hR/YOm/9A60/wC/C/4V0+0N&#10;vZnkm+jfXrf9g6b/ANA60/78L/hR/YOm/wDQOtP+/C/4Ue0D2Z5Jvo3163/YOm/9A60/78L/AIUf&#10;2Dpv/QOtP+/C/wCFHtA9meSb6N9et/2Dpv8A0DrT/vwv+FH9g6b/ANA60/78L/hR7QPZnkm+jfXr&#10;f9g6b/0DrT/vwv8AhR/YOm/9A60/78L/AIUe0D2Z5Jvo3163/YOm/wDQOtP+/C/4Uf2Dpv8A0DrT&#10;/vwv+FHtA9meSb6N9et/2Dpv/QOtP+/C/wCFH9g6b/0DrT/vwv8AhR7QPZnkm+jfXrf9g6b/ANA6&#10;0/78L/hR/YOm/wDQOtP+/C/4Ue0D2Z594ObPiSy/4H/6A9eoCqUWlWVvIskdnBDIv3WSNVNXqzlL&#10;nLjHlCiiipLCiiigAooooAKKKKACiiigAooooAKKKKACiiigAooooAaetfCX7dX/ACV3Sf8AsBxf&#10;+j56+7e9fJP7V3wQ8Z/Eb4h6fqPhvR/7RsYdLjtml+1QxlJVmlfbtd1/hdea8rMYynR5YmVX4T62&#10;VuB/jRu+n518I/8ACqP2k/8An98R/wDhTJ/8kUf8Ko/aT/5/fEf/AIUyf/JFZrH1P+fMiPaS/lPu&#10;7d9Pzo3fT86+Ef8AhVH7Sf8Az++I/wDwpk/+SKP+FUftJ/8AP74j/wDCmT/5Io+v1P8AnxIPaS/l&#10;Pu7d9Pzo3fT86+Ef+FUftJ/8/viP/wAKZP8A5Io/4VR+0n/z++I//CmT/wCSKPr9T/nxIPaS/lPu&#10;7d9Pzo3fT86+Ef8AhVH7Sf8Az++I/wDwpk/+SKP+FUftJ/8AP74j/wDCmT/5Io+v1P8AnxIPaS/l&#10;Pu7d9Pzo3fT86+Ef+FUftJ/8/viP/wAKZP8A5Io/4VR+0n/z++I//CmT/wCSKPr9T/nxIPaS/lPu&#10;7d9Pzo3fT86+Ef8AhVH7Sf8Az++I/wDwpk/+SKP+FUftJ/8AP74j/wDCmT/5Io+v1P8AnxIPaS/l&#10;Pu7d9Pzo3fT86+Ef+FUftJ/8/viP/wAKZP8A5Io/4VR+0n/z++I//CmT/wCSKPr9T/nxIPaS/lPu&#10;7d9Pzo3fT86+Ef8AhVH7Sf8Az++I/wDwpk/+SKP+FUftJ/8AP74j/wDCmT/5Io+v1P8AnxIPaS/l&#10;Pu7d9PzoyPavhH/hVH7Sf/P74j/8KZP/AJIo/wCFUftJ/wDP74j/APCmT/5Ip/X6n/PmQe0l/Kfd&#10;24e350bvp+dfCP8Awqj9pP8A5/fEf/hTJ/8AJFH/AAqj9pP/AJ/fEf8A4Uyf/JFL6/U/58SD2kv5&#10;T7uyPajI9q+Ef+FUftJ/8/viP/wpk/8Akij/AIVR+0n/AM/viP8A8KZP/kin9fqf8+ZB7R/yn3dk&#10;e1GR7V8I/wDCqP2k/wDn98R/+FMn/wAkUf8ACqP2k/8An98R/wDhTJ/8kUfX6n/PmQe0f8p93ZHt&#10;Rke1fCP/AAqj9pP/AJ/fEf8A4Uyf/JFH/CqP2k/+f3xH/wCFMn/yRR9fqf8APmQe0f8AKfd2R7UZ&#10;HtXwj/wqj9pP/n98R/8AhTJ/8kUf8Ko/aT/5/fEf/hTJ/wDJFH1+p/z5kHtH/Kfd24e350bvp+df&#10;CP8Awqj9pP8A5/fEf/hTJ/8AJFH/AAqj9pP/AJ/fEf8A4Uyf/JFL6/U/58SD2kv5T7uyPajI9q+E&#10;f+FUftJ/8/viP/wpk/8Akij/AIVR+0n/AM/viP8A8KZP/kin9fqf8+ZB7R/yn3dke1GR7V8I/wDC&#10;qP2k/wDn98R/+FMn/wAkUf8ACqP2k/8An98R/wDhTJ/8kUfX6n/PmQe0f8p93ZHtRke1fCP/AAqj&#10;9pP/AJ/fEf8A4Uyf/JFH/CqP2kv+f3xH/wCFMn/yRR9fqf8APmQe0l/KfdpOTx0r4R+FQ/4zcvP+&#10;w5rH/oN1R/wqn9pL/n98R/8AhTJ/8kVhWn7OPxrsNafWLbSr231d5XkfUIdat1uNzffbzfN3bn3P&#10;/wB9VwYivUqyhL2UvdkRKUpcvun6GZHtRke1fCP/AAqj9pP/AJ/fEf8A4Uyf/JFH/CqP2k/+f3xH&#10;/wCFMn/yRXf9fqf8+ZF+0l/Kfd24e350bvp+dfCP/CqP2kv+f3xH/wCFMn/yRR/wqj9pP/n98R/+&#10;FMn/AMkUvr9T/nxIPaS/lPu7I9qMj2r4R/4VR+0n/wA/viP/AMKZP/kij/hVH7Sf/P74j/8ACmT/&#10;AOSKf1+p/wA+ZB7R/wAp93ZHtRke1fCP/CqP2k/+f3xH/wCFMn/yRR/wqj9pP/n98R/+FMn/AMkU&#10;fX6n/PmQe0f8p93ZHtRke1fCP/CqP2k/+f3xH/4Uyf8AyRR/wqj9pP8A5/fEf/hTJ/8AJFH1+p/z&#10;5kHtH/Kfd2R7UZHtXwj/AMKo/aT/AOf3xH/4Uyf/ACRR/wAKo/aT/wCf3xH/AOFMn/yRR9fqf8+Z&#10;B7R/yn3dke1GR7V8I/8ACqP2k/8An98R/wDhTJ/8kUf8Ko/aT/5/fEf/AIUyf/JFH1+p/wA+ZB7R&#10;/wAp93ZHtRke1fCP/CqP2k/+f3xH/wCFMn/yRR/wqj9pP/n98R/+FMn/AMkUfX6n/PmQe0f8p93Z&#10;HtRke1fCP/CqP2k/+f3xH/4Uyf8AyRR/wqj9pP8A5/fEf/hTJ/8AJFH1+p/z5kHtH/Kfd24e350b&#10;vp+dfCP/AAqj9pP/AJ/fEf8A4Uyf/JFH/CqP2k/+f3xH/wCFMn/yRS+v1P8AnxIPaS/lPu7d9Pzo&#10;3fT86+Ef+FUftJ/8/viP/wAKZP8A5Io/4VR+0n/z++I//CmT/wCSKPr9T/nxIPaS/lPu7d9Pzo3f&#10;T86+Ef8AhVH7Sf8Az++I/wDwpk/+SKP+FUftJ/8AP74j/wDCmT/5Io+v1P8AnxIPaS/lPu7d9Pzo&#10;3fT86+Ef+FUftJ/8/viP/wAKZP8A5Io/4VR+0n/z++I//CmT/wCSKPr9T/nxIPaS/lPu7d9Pzo3f&#10;T86+Ef8AhVH7Sf8Az++I/wDwpk/+SKP+FUftJ/8AP74j/wDCmT/5Io+v1P8AnxIPaS/lPu7d9Pzo&#10;3fT86+Ef+FUftJ/8/viP/wAKZP8A5Io/4VR+0n/z++I//CmT/wCSKPr9T/nxIPaS/lPu7d9Pzo3f&#10;T86+Ef8AhVH7Sf8Az++I/wDwpk/+SKP+FUftJ/8AP74j/wDCmT/5Io+v1P8AnxIPaS/lPu7d9Pzo&#10;3fT86+Ef+FUftJ/8/viP/wAKZP8A5Io/4VR+0n/z++I//CmT/wCSKPr9T/nxIPaS/lPu7d9Pzo3f&#10;T86+Ef8AhVH7Sf8Az++I/wDwpk/+SKP+FUftJ/8AP74j/wDCmT/5Io+v1P8AnxIPaS/lPu7d9Pzo&#10;3f5zXwj/AMKo/aT/AOf3xH/4Uyf/ACRR/wAKo/aT/wCf3xH/AOFMn/yRR9fqf8+JB7SX8p91t0PP&#10;GOtfCv7Cv/JXdX/7Acv/AKPgpP8AhVH7SWP+P3xHj/sZk/8Akiu4/ZU+B3jT4cfEPUNS8S6ONNsZ&#10;dLktllN1BLvlaWJ9u1Hb+FGrnlUqYivTl7OUeUjmlKUfdPriikFLX0J1hRRRQAUUUUAFFFFABRRR&#10;QAUUUUAFFFFABRRRQAUUUUAFFFFABRRRQAUUUUAFFFFABRRRQAUUUUAFFFFABRRRQAUUUUAFJilo&#10;oAKKKKACiiigAooooAKKKKACiiigAooooAKKKKACiiigAooooAKKKKACiiigAooooAKKKKACiiig&#10;AooooAKKKKAGM20V4FdftGa/b3Pia9t/h7d3vhnw/qs+nX+qW+qRtIixPh5EtygdvkZXx93/AGuG&#10;avfWGeK+TvhX4WuviT4r+NfhefxHqukaImvTyS22l+SjTmWWVXDO0TOFKwIuEZejZ+9XDiJzjKMY&#10;faMpcx6C3x81/X/FOq6Z4L8C/wDCVWNjBZ3BvxrMVnuiuYFlicRyLn7pb/vmtq9+Pnh2PwNomv6Y&#10;JNQuvEEn2bRdHZlguLu63+V5XzfKgR/ld/ur/tbl3eGf8K/u9V/aJ8feEfDOuar4WistCtnsU03U&#10;JIFeWC1tordZ2+ZnjXzf9761sWHjDQoPC/wZ8f2lrHpnhrw491purWmnxO5sZ54vK3sqs7eX5qlt&#10;zuWbzUPzM9cMa9T3uaX9X/Qnmker+FPjJqt54zs/CfjHwdc+D9U1GBptNY3i3kV4V3NKnmxrtRlV&#10;Q2M9/wCH5N/PWX7QfivxJ4v8U6D4Y+HJ13/hH717G5n/ALchtzw7qj7ZE6N5bdN1Z3inX9L+PXxG&#10;+H9n4Sng1ax0DUF1rVNVSzcmzRVWS3i8x9mPNYbWVdzK0XzL+7YVxPwj+HR8ffF34wkeJvEXhz7J&#10;rb/NoF/9lM+64uv9aNrbtu35f95qqVWpzxjGX2vLsHNI900T4wf2z8bvEHw+Ok+V/ZNit6dR+07v&#10;N3LAdnlbfl/1/wDe/g96zPgd8fYPi7HeJcaLJ4fvoUW4ggkn81bq2LsnmxMVRnVZFZG+Xap2/Mc1&#10;x3glf+M2fiEP+oHF/wCgWVcf4L0HVNI/Z/8AAPxD8OKf7W8N/a31CBJlh+3aZ9rleeF2ZG3bdm5f&#10;7vzsvzbaI16nN/4F+Y+aR3N9+1Pdp4Y+H+p2Pg77be+L57m2hsP7VWLypYp1hRPMaL5tzN/s7a7w&#10;eOviB/wif9of8KzP9t/bvs/9kf29B/qNu7z/ADdu373y7Mbu9fIeuTW1t8LfgHNfXlxplol7qbS3&#10;ls7xyW0X2+LdLEUB+ZV+ZfpX1f8AAXxL4U1jS9UsfDPjDWvGItZ0uLi61xpZJovMXaqq8kafJ+6b&#10;gd91Th6tSpJxlLt27CjKUpFX4XfGXxX8Q/Ec9lP4B/svS7K9uNO1DUf7ZinFtcRJ8yeXsVm+bau5&#10;fl+bNey9BXj37OQ5+J3/AGPGp/8AtKvYBnFelQ5nC8mar4R9FFFdR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n8QpB1oorOW6AT+I0g6UUVkAHqKB1NFFHVeoAOppaKKpAMPapF60UV&#10;nH4hgtOooroWwgoooqwCiiigAooooAKKKKACiiigAooooAKKKKACiiigAooooAKKKKACiiigAooo&#10;oAKKKKACiiigAooooAKKKKACiiigAooooAKKKKACiiigAooooAKKKKACiiigAooooAKKKKACiiig&#10;D//ZUEsBAi0AFAAGAAgAAAAhAIoVP5gMAQAAFQIAABMAAAAAAAAAAAAAAAAAAAAAAFtDb250ZW50&#10;X1R5cGVzXS54bWxQSwECLQAUAAYACAAAACEAOP0h/9YAAACUAQAACwAAAAAAAAAAAAAAAAA9AQAA&#10;X3JlbHMvLnJlbHNQSwECLQAUAAYACAAAACEApDGEQRQEAACICgAADgAAAAAAAAAAAAAAAAA8AgAA&#10;ZHJzL2Uyb0RvYy54bWxQSwECLQAUAAYACAAAACEAWGCzG7oAAAAiAQAAGQAAAAAAAAAAAAAAAAB8&#10;BgAAZHJzL19yZWxzL2Uyb0RvYy54bWwucmVsc1BLAQItABQABgAIAAAAIQBKAij/4AAAAAsBAAAP&#10;AAAAAAAAAAAAAAAAAG0HAABkcnMvZG93bnJldi54bWxQSwECLQAKAAAAAAAAACEA2q0aw4KIAACC&#10;iAAAFQAAAAAAAAAAAAAAAAB6CAAAZHJzL21lZGlhL2ltYWdlMS5qcGVnUEsFBgAAAAAGAAYAfQEA&#10;AC+RAAAAAA==&#10;">
                <v:shape id="Picture 333" o:spid="_x0000_s1027" type="#_x0000_t75" style="position:absolute;left:1471;top:195;width:9005;height: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cEwwAAANwAAAAPAAAAZHJzL2Rvd25yZXYueG1sRI9Bi8Iw&#10;FITvgv8hPGEvsqYuqy5do4iu0JNSlT0/mmdbbF5KE7X990YQPA4z8w0zX7amEjdqXGlZwXgUgSDO&#10;rC45V3A6bj9/QDiPrLGyTAo6crBc9HtzjLW9c0q3g89FgLCLUUHhfR1L6bKCDLqRrYmDd7aNQR9k&#10;k0vd4D3ATSW/omgqDZYcFgqsaV1QdjlcjYJUl/U+6f44we1J+8v/sDtudkp9DNrVLwhPrX+HX+1E&#10;K/ieTeB5JhwBuXgAAAD//wMAUEsBAi0AFAAGAAgAAAAhANvh9svuAAAAhQEAABMAAAAAAAAAAAAA&#10;AAAAAAAAAFtDb250ZW50X1R5cGVzXS54bWxQSwECLQAUAAYACAAAACEAWvQsW78AAAAVAQAACwAA&#10;AAAAAAAAAAAAAAAfAQAAX3JlbHMvLnJlbHNQSwECLQAUAAYACAAAACEADnHXBMMAAADcAAAADwAA&#10;AAAAAAAAAAAAAAAHAgAAZHJzL2Rvd25yZXYueG1sUEsFBgAAAAADAAMAtwAAAPcCAAAAAA==&#10;">
                  <v:imagedata r:id="rId48" o:title=""/>
                </v:shape>
                <v:rect id="Rectangle 332" o:spid="_x0000_s1028" style="position:absolute;left:1468;top:193;width:9029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c9VxwAAANwAAAAPAAAAZHJzL2Rvd25yZXYueG1sRI9ba8JA&#10;FITfC/6H5Qh9KWbTUrzErGItQqFIvYGvh+xxE8yeTbOrxn/fLRT6OMzMN0w+72wtrtT6yrGC5yQF&#10;QVw4XbFRcNivBmMQPiBrrB2Tgjt5mM96Dzlm2t14S9ddMCJC2GeooAyhyaT0RUkWfeIa4uidXGsx&#10;RNkaqVu8Rbit5UuaDqXFiuNCiQ0tSyrOu4tVMHnSZrG8m82xez98f8n12+hzs1Xqsd8tpiACdeE/&#10;/Nf+0ApeR0P4PROPgJz9AAAA//8DAFBLAQItABQABgAIAAAAIQDb4fbL7gAAAIUBAAATAAAAAAAA&#10;AAAAAAAAAAAAAABbQ29udGVudF9UeXBlc10ueG1sUEsBAi0AFAAGAAgAAAAhAFr0LFu/AAAAFQEA&#10;AAsAAAAAAAAAAAAAAAAAHwEAAF9yZWxzLy5yZWxzUEsBAi0AFAAGAAgAAAAhAB8Bz1X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  <w:bookmarkEnd w:id="63"/>
      <w:bookmarkEnd w:id="64"/>
      <w:bookmarkEnd w:id="65"/>
      <w:bookmarkEnd w:id="66"/>
      <w:bookmarkEnd w:id="67"/>
      <w:bookmarkEnd w:id="68"/>
      <w:bookmarkEnd w:id="69"/>
    </w:p>
    <w:p w:rsidR="00742B65" w:rsidRPr="00386C82" w:rsidRDefault="00877372" w:rsidP="0008258B">
      <w:pPr>
        <w:pStyle w:val="Heading2"/>
        <w:rPr>
          <w:b/>
        </w:rPr>
      </w:pPr>
      <w:bookmarkStart w:id="70" w:name="_bookmark29"/>
      <w:bookmarkStart w:id="71" w:name="_Toc104215577"/>
      <w:bookmarkEnd w:id="70"/>
      <w:r w:rsidRPr="00386C82">
        <w:rPr>
          <w:b/>
          <w:spacing w:val="-1"/>
          <w:u w:val="single"/>
        </w:rPr>
        <w:t>Scope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spacing w:val="-1"/>
          <w:u w:val="single"/>
        </w:rPr>
        <w:t>of</w:t>
      </w:r>
      <w:r w:rsidRPr="00386C82">
        <w:rPr>
          <w:b/>
          <w:spacing w:val="-13"/>
          <w:u w:val="single"/>
        </w:rPr>
        <w:t xml:space="preserve"> </w:t>
      </w:r>
      <w:r w:rsidRPr="00386C82">
        <w:rPr>
          <w:b/>
          <w:spacing w:val="-1"/>
          <w:u w:val="single"/>
        </w:rPr>
        <w:t>the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spacing w:val="-1"/>
          <w:u w:val="single"/>
        </w:rPr>
        <w:t>Products</w:t>
      </w:r>
      <w:bookmarkEnd w:id="71"/>
    </w:p>
    <w:p w:rsidR="00742B65" w:rsidRDefault="00B364F9">
      <w:pPr>
        <w:pStyle w:val="BodyText"/>
        <w:spacing w:before="8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646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139065</wp:posOffset>
                </wp:positionV>
                <wp:extent cx="5724525" cy="2973070"/>
                <wp:effectExtent l="0" t="0" r="0" b="0"/>
                <wp:wrapTopAndBottom/>
                <wp:docPr id="471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4525" cy="2973070"/>
                          <a:chOff x="1466" y="219"/>
                          <a:chExt cx="9015" cy="5132"/>
                        </a:xfrm>
                      </wpg:grpSpPr>
                      <pic:pic xmlns:pic="http://schemas.openxmlformats.org/drawingml/2006/picture">
                        <pic:nvPicPr>
                          <pic:cNvPr id="472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4" y="283"/>
                            <a:ext cx="8982" cy="50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7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468" y="220"/>
                            <a:ext cx="9010" cy="5127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41501D" id="Group 328" o:spid="_x0000_s1026" style="position:absolute;margin-left:73.3pt;margin-top:10.95pt;width:450.75pt;height:234.1pt;z-index:-251657216;mso-wrap-distance-left:0;mso-wrap-distance-right:0;mso-position-horizontal-relative:page" coordorigin="1466,219" coordsize="9015,5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nbQUBAAAiAoAAA4AAABkcnMvZTJvRG9jLnhtbORW227jNhB9L9B/&#10;IPTu6GLZsoTYC1e2gwW2bdBtP4CWKIlYiVRJ2kpa9N87Q0qJnQTdYPexBqKQIjkansuQtx8eupac&#10;mdJcirUX3gQeYaKQJRf12vvj98Ns5RFtqChpKwVbe49Mex82P/5wO/QZi2Qj25IpAkGEzoZ+7TXG&#10;9Jnv66JhHdU3smcCBiupOmqgq2q/VHSA6F3rR0Gw9Aepyl7JgmkNb3du0NvY+FXFCvNrVWlmSLv2&#10;IDdjn8o+j/j0N7c0qxXtG16MadBvyKKjXMBHn0LtqKHkpPirUB0vlNSyMjeF7HxZVbxgdg+wmzB4&#10;sZs7JU+93UudDXX/BBNA+wKnbw5b/HK+V4SXay9OQo8I2gFJ9rtkHq0QnqGvM5h1p/rP/b1ye4Tm&#10;J1l80TDsvxzHfu0mk+PwsywhID0ZaeF5qFSHIWDj5MGy8PjEAnswpICXiySKF9HCIwWMRWkyD5KR&#10;p6IBMnFdGC+XHsHhMHUUFs1+XJ4G4bh2Ec4jHPVp5r5rcx1z29z2vMjgb0QVWq9Q/br6YJU5KeaN&#10;Qbp3xeio+nLqZyCAnhp+5C03j1bMABEmJc73vECosXNJUDQRBOP4WTKfW2SmeW4VxV1ZeoiQeUNF&#10;zba6BycAbhBgeqWUHBpGS42vEaXrKLZ7lcmx5f2Bty3yh+1xz2CmF2J8AzYn9J0sTh0TxjlXsRa2&#10;L4VueK89ojLWHRkIUX0sQysWEMQnbfBzKA3rpr+j1TYI0uinWb4I8lkcJPvZNo2TWRLskziIV2Ee&#10;5v/g6jDOTpoBDLTd9XzMFd6+yvZN64xFxpnSmpucqS0hTk+QkNXVlCJIDCHBXLUqfgOwYR60jWKm&#10;aLBZAXLje5j8NGBhfkYWOdBgs686J4zT2DlgNXcOQIzQPqt0BTpB7yyC5bX+QRlKmzsmO4INgBoS&#10;tVDTMyDttjZNwaSFRMLtVqadXpKRBul+tV/Fszha7oGM3W62PeTxbHkIk8VuvsvzXTiR0fCyZALD&#10;fT8XFlrZ8nKSo1b1MW+V4+hgf6Px9fM0HzXxnMbE3/TfSs3SgQSMfgA+sALC2aQnvUPvfRrCk+mt&#10;qv65oT0D1DHspbvnk7tRJuDaFvwd2fI2zpzqr3bF9z+sfLUAO+/U1BJOa6yq0VhwJ01BTYXD02oq&#10;jJKrmvo9mmoFGdbeHGxrRXjBFdrogtLA/l5TSrOOG7g/tLwD4T9NohkWtr0orXIN5a1rg/FageL5&#10;n4h5Yt5p7SjLR6gsSoLxgU24tEGjkeovjwxwAVp7+s8TxbOs/ShA4mkYx3hjsp0YDmXoqMuR4+UI&#10;FQWEWnvGI66ZG3fLOvWK1w18ydV0IbdwF6i4LTaYn8sK7IYdcJlt2euONeZ4NcP71GXfznq+QG7+&#10;B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KWthz7hAAAACwEAAA8AAABkcnMvZG93&#10;bnJldi54bWxMj8FqwzAQRO+F/oPYQm+NpNQ1iWs5hND2FApNCqU3xdrYJtbKWIrt/H2VU3Mc9jHz&#10;Nl9NtmUD9r5xpEDOBDCk0pmGKgXf+/enBTAfNBndOkIFF/SwKu7vcp0ZN9IXDrtQsVhCPtMK6hC6&#10;jHNf1mi1n7kOKd6Orrc6xNhX3PR6jOW25XMhUm51Q3Gh1h1uaixPu7NV8DHqcf0s34bt6bi5/O5f&#10;Pn+2EpV6fJjWr8ACTuEfhqt+VIciOh3cmYxnbcxJmkZUwVwugV0BkSwksIOCZCkk8CLntz8UfwAA&#10;AP//AwBQSwMECgAAAAAAAAAhAE0CgTw1dwEANXcBABUAAABkcnMvbWVkaWEvaW1hZ2UxLmpwZWf/&#10;2P/gABBKRklGAAEBAQBgAGAAAP/bAEMAAwICAwICAwMDAwQDAwQFCAUFBAQFCgcHBggMCgwMCwoL&#10;Cw0OEhANDhEOCwsQFhARExQVFRUMDxcYFhQYEhQVFP/bAEMBAwQEBQQFCQUFCRQNCw0UFBQUFBQU&#10;FBQUFBQUFBQUFBQUFBQUFBQUFBQUFBQUFBQUFBQUFBQUFBQUFBQUFBQUFP/AABEIAaMDA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T/hL9&#10;e/6Deo/+Bcn+NH/CX69/0G9R/wDAuT/Gsiiv5r+tYj/n4/vZ+8fV6P8AIvuRr/8ACX69/wBBvUf/&#10;AALk/wAaP+Ev17/oN6j/AOBcn+NZFFH1rEf8/H97D6vR/kX3I1/+Ev17/oN6j/4Fyf40f8Jfr3/Q&#10;b1H/AMC5P8ayKKPrWI/5+P72H1ej/IvuRr/8Jfr3/Qb1H/wLk/xo/wCEv17/AKDeo/8AgXJ/jWRR&#10;R9axH/Px/ew+r0f5F9yNf/hL9e/6Deo/+Bcn+NH/AAl+vf8AQb1H/wAC5P8AGsiij61iP+fj+9h9&#10;Xo/yL7ka/wDwl+vf9BvUf/AuT/Gj/hL9e/6Deo/+Bcn+NY0snlRO+0vtUnavU+wr4++H37UnxT+J&#10;F/bXuh2/w61K3l1B4W8GLqUlv4iSBJCGO2aRYyyoNxYDB7DqB6GFhjcWpSp1GlG125NLW9vyeuy6&#10;s48TLC4Xl54LXayTen9bbvofbX/CX69/0G9R/wDAuT/Gj/hL9e/6Deo/+Bcn+NfMPxS/aI8R+CPG&#10;fxI0ixsdLktvDfhWLXLRrmKRnedpNpWQrIAUx2UA+9cfP+2F4pi/Zmh8ZLoulN4+bV30eTTPLk+y&#10;xyLulYlPN3Y8hd33+pz04renhcxqwjOM3aTivif2tn6d30Mp18FTm4Sgrq/2f5Vd/Oz07n2d/wAJ&#10;fr3/AEG9R/8AAuT/ABo/4S/Xv+g3qP8A4Fyf414knxofS/2bLb4l6xFbR3baDHqb28IZYmneMFY1&#10;BJIDOyqBknnrXPfBf4w+PPin8O/FNreaXoug/FTRJzbvpt4sq2SF0WSB5FV3fYykg7WPKnHpWHs8&#10;co1JubtB2fvPvb7k7XfS67miqYRumlBe+rrTyv8AitvR9j6O/wCEv17/AKDeo/8AgXJ/jR/wl+vf&#10;9BvUf/AuT/Gvkr4efE74++LPilr/AIUvIPhvFD4ZurNdYlgj1ANJFMu8/ZyWOWCA/fCjOOorW8Uf&#10;tQ3ngjXvjHHqem2t3Y+Dv7Ni0u3tg0c95NdJwkjFmH38cqowueDW8sNjlP2cKvM7J2Um9JOKX38y&#10;sZRr4Rxc5U+VJtaxS1Sbf3crufT/APwl+vf9BvUf/AuT/Gj/AIS/Xv8AoN6j/wCBcn+NfOfhLxH+&#10;0FY+JNAbxd4Y8Han4e1FxHeL4anmju9NBXIkk+0PsdV6FU3E9u2d/wDaX+L2ofBT4Ztr+l2lpcXs&#10;t7BZJNqIkNpa+Y2DNP5fz7FA/h5yR9KwcMX7aFGFXmcnZWlfW9u5tGWGlTlVlT5VFXd420te/wDW&#10;p7b/AMJfr3/Qb1H/AMC5P8aP+Ev17/oN6j/4Fyf4182fCD4mfFPxrc65Be/8K/8AEditgz6d4j8I&#10;ak09hDej7tvco0hl5yrEqowB3J45PSPif+0VqPxY1HwG0HwwXUdOsYdSuZxHqPkmGR9oCHdkvweC&#10;oHvXQsNjHOVN10nFXfvvb/gdbmDr4VU1UVK6bt8K3/4N9LH1/wD8Jfr3/Qb1H/wLk/xo/wCEv17/&#10;AKDeo/8AgXJ/jXyX8Yf2hfG/hb41XngvQdX+HHh6xttLgv8A7b45uZ7USu7EFEdJACeM429M81Y8&#10;W/HX4heF/gpoviGC9+H/AIi8S6t4hh0i3utDluLrSDHKxQHcHD7wwIbBIHoTSjhsfKFOaqfHa3vP&#10;qOVfBwlODp/Am3ouiv8AkfVn/CX69/0G9R/8C5P8aP8AhL9e/wCg3qP/AIFyf4180eAfi78SdM+N&#10;1n8O/iPZeE57jU9Lk1K0uvCUlwRAI2IInWYlsN2IAGR/Fk7et+OGufEzwzY/2v4KuPBNpodjaS3O&#10;qT+LPte5AnzZj8jjG0HOec4xWE44unVjTlW+JXT5na2vX1TXqbQeHqQlKNLWLs1yq99Ht6NP0Pav&#10;+Ev17/oN6j/4Fyf40f8ACX69/wBBvUf/AALk/wAa8j+AHivxj45+F+leIPHFhp2mavqINzFa6aki&#10;Itu2DEWWRmIYj5iM9COAcivRa5q1XE0KkqUqjvF20k2jajDD16casaas9dUjX/4S/Xv+g3qP/gXJ&#10;/jR/wl+vf9BvUf8AwLk/xrIorD61iP8An4/vZt9Xo/yL7ka//CX69/0G9R/8C5P8aP8AhL9e/wCg&#10;3qP/AIFyf41kUUfWsR/z8f3sPq9H+RfcjX/4S/Xv+g3qP/gXJ/jR/wAJfr3/AEG9R/8AAuT/ABrI&#10;oo+tYj/n4/vYfV6P8i+5Gv8A8Jfr3/Qb1H/wLk/xo/4S/Xv+g3qP/gXJ/jWRRR9axH/Px/ew+r0f&#10;5F9yNf8A4S/Xv+g3qP8A4Fyf417H8G9Su9U8MXUt5dTXcovGUPPIXYDYhxknpyfzrwWvcvgb/wAi&#10;nd/9fz/+i46+v4Wr1amYqM5tqz3bPmuIaNOGBbjFJ3XQ8/8A2s/E+s+G/wDhFf7J1a+0vzvtfm/Y&#10;rl4fMx5ON20jOMnGfU189/8ACzvGP/Q2a5/4Mpv/AIqvcf2zf+ZP/wC3z/2hXzRX9Q5ZThLCQbiu&#10;v5s/nvMJzWJkk+35I6b/AIWd4x/6GzXP/BlN/wDFUf8ACzvGP/Q2a5/4Mpv/AIquZor1PY0/5V9x&#10;5/tZ/wAz+86b/hZ3jH/obNc/8GU3/wAVR/ws7xj/ANDZrn/gym/+KrmaKPY0/wCVfcHtZ/zP7zpv&#10;+FneMf8AobNc/wDBlN/8VR/ws7xj/wBDZrn/AIMpv/iq5mij2NP+VfcHtZ/zP7zpv+FneMf+hs1z&#10;/wAGU3/xVH/CzvGP/Q2a5/4Mpv8A4quZoo9jT/lX3B7Wf8z+86b/AIWd4x/6GzXP/BlN/wDFUf8A&#10;CzvGP/Q2a5/4Mpv/AIquZrG8aeIH8J+EdZ1qO1a9fT7OW6W2TgyFFLbfxxUThRpwc5RVlrsVGdSc&#10;lFSd35nf/wDCzvGP/Q2a5/4Mpv8A4qj/AIWd4x/6GzXP/BlN/wDFV8s/Cv4xePvG2q6JK58Fa/pN&#10;6oe9tdAvXS/05CPvyxzP0UnBABJ7dss8UftAeKNK8I+NNRsdP0ue/wBH8Tf2JZxSRSFZIyQAXAkB&#10;L89QQPauSVbDRhzuP4drL57rbz7HSqVdy5VL8fX/ACPqn/hZ3jH/AKGzXP8AwZTf/FUf8LO8Y/8A&#10;Q2a5/wCDKb/4qvkn4hftPazoHw08Fa7omn6fdarrMD3F7HcRyNFAse1JcAOrDEjgDJPQ9etem/GL&#10;4i6l4D8G2dxodlBqXiTU7qGy06ymBKSyucnIDKcBQx6jtk1o6mHSm+W/LZbb32t37epPs6/u3fxX&#10;69t79j2n/hZ3jH/obNc/8GU3/wAVR/ws7xj/ANDZrn/gym/+KrwjQfHfiz4j/CrR9d8IR6HB4gmf&#10;y7631oTiCF03LKgEZLhg4GAexrI+CPj34k/EWQ6nrMPhWDw9Dc3FnMtilyt2ZIyVyu5im3d6nOO1&#10;Vei6ipqG6ve2ltNb/NfeS41VBzctnbfW+un4M+jv+FneMf8AobNc/wDBlN/8VR/ws7xj/wBDZrn/&#10;AIMpv/iq+W7P9oPxDqPhKzFnpmnXXi3VteudG063O+O2VIjzNL8xYhRjO0jrxiu48C6t8TY/E0un&#10;eNNG0OXTXt/Nh1bw/K4jikBIMciTNvJI5BUYHfOeJpzoVbckNGlrbTVKVvWzX3jnGtTT5pbX69nb&#10;80/uPbP+FneMf+hs1z/wZTf/ABVH/CzvGP8A0Nmuf+DKb/4qvHPiJ481HwV4r8EW6Q2r6LrWoNp1&#10;3JKrebHIyEw7DuAAJBzkH2riPCn7RF3q/wARPFumahZ2tt4d0+3u59Mu1VlkuPsrBZtzFyDzkjAH&#10;FKVTDQlyySvr07JN/g199gUK8o8yfbr3bX6M+mv+FneMf+hs1z/wZTf/ABVH/CzvGP8A0Nmuf+DK&#10;b/4qvmz4e/HHUtRjgvPFt3omnWn/AAjv9vXFrZW10bmGMysFkz8yFPLC8Al92eMV2nhv43+CPF2v&#10;QaNpOupd6hcRNNBH5EqJMqjLFHZArYwcgEkYPocaReHlZWV+2l9G1+j+4mSrxvq7LrrY9f8A+Fne&#10;Mf8AobNc/wDBlN/8VR/ws7xj/wBDZrn/AIMpv/iq+Y7b4mfFH4gR6xrPgPSvDJ8OWdxNbWq6u85u&#10;r4xcM6bCEAY8AMR7muh8cfFPxHo+n+EdK0vQbaDxx4kYpHp+pz74LPYu6Z5GjPzqo6bSCc56jac4&#10;1KEoc6hppbTe+1vX/hy3TrKXLza6312tvf0Pe/8AhZ3jH/obNc/8GU3/AMVR/wALO8Y/9DZrn/gy&#10;m/8Aiq8X+H+rfEj+37zTfG2jaMbQQLNb6voMriDdnBiZJW3lu+QMD8a9CrohClOPMofejCU6kXbm&#10;/E6b/hZ3jH/obNc/8GU3/wAVR/ws7xj/ANDZrn/gym/+KrmaKv2NP+VfcT7Wf8z+86b/AIWd4x/6&#10;GzXP/BlN/wDFUf8ACzvGP/Q2a5/4Mpv/AIquZoo9jT/lX3B7Wf8AM/vOm/4Wd4x/6GzXP/BlN/8A&#10;FUf8LO8Y/wDQ2a5/4Mpv/iq5mij2NP8AlX3B7Wf8z+86b/hZ3jH/AKGzXP8AwZTf/FUf8LO8Y/8A&#10;Q2a5/wCDKb/4quZoo9jT/lX3B7Wf8z+86b/hZ3jH/obNc/8ABlN/8VR/ws7xj/0Nmuf+DKb/AOKr&#10;maKPY0/5V9we1n/M/vP0N+HV1NffD7wxc3M0lxcTaXaySSysWd2MSksxPJJPJJr8u/hj4D8P+IPh&#10;/oOp6npcF/qF3apNcXVxl5JXblmZickk96/T/wCGP/JNfCf/AGCLT/0Slfmd8PLu90/4FaTdaba/&#10;bdQh0fzLa2P/AC1kCEqv4nAryeHY0vrGIlVjzKKvtfr0P2jhunGrKSmk9FubX/Cq/CX/AEALP/vi&#10;j/hVfhL/AKAFn/3xXzf8J/jH4s8UeJtAhn+K+nXGsSXOzVPCGu6INOMa5KvFFOqHfKDjauQT36EV&#10;veOfjB4z0zQ/jBJp+sCG60PWLKz0tjbQt5CSFQy8oQ2cnlsn0r6xYzAOj7ZUNNdlB7W7Nr7S6972&#10;Po44rByh7T2enpH+WUuj00i9HZ3tdHuX/Cq/CX/QAs/++KP+FV+Ev+gBZ/8AfFfOHjr9oXxrafBb&#10;wtNpWpJa+M2mu01ec20TFBabllyjIVXJMZ4Ude1ew/Fjx/rXh/4X6N/Ydyi+MPED2lhpzuisPPl2&#10;lnKkEYVdxPBA44rZV8BKNSUKSfJy7RXvc/wqPe706amsK2Enf93a0eZ6LTuvVdjrv+FV+Ev+gBZ/&#10;98Uf8Kr8Jf8AQAs/++K4P4feIfFvxU+FMllF4mXwz460q9fTtUv10+K52yxOQ37ptqYddpyAMZOK&#10;w/gHc/EfxfrOq6hrnxE/tDS9F1i60ubTP7EtovtfljAfzUwycsDgA9MZ5rWMsLUqwpww91Ncydo2&#10;tprvfTmXS/ZD56D5OWjfm8o6PW6d3urO+/3nrH/Cq/CX/QAs/wDvij/hVfhL/oAWf/fFeFr8cPGU&#10;2h6vplnfQzeI9S8bT+HNKuri3TZZQAKd5VVAcoCcbsk55zjFen+CfDHxQ8M+LIhr3jOw8Z+HJoG8&#10;5ptOSwuLaUfd8tYgQ4Pfcw9unM4ephMU4unQvF215Y2TcVJJ63vZrZNarUanh5S5YUb99Fpq4669&#10;09r6as6X/hVfhL/oAWf/AHxR/wAKr8Jf9ACz/wC+K4j9pjx34i8BeFdJu9EvZdFs59QSHUtchsFv&#10;W0+Ag/P5TcEFsDJ+g5Irmfhp8WNbTwf4z10+NNO+KOm6ba/aLN7HTzaaikgU5WW1CriPIyGzkhWP&#10;sIniMBTrVKMqS9xNt2jso821+a1utrX0vcucsNCvGg6au/Jefze2tk7Hrv8Awqvwl/0ALP8A74o/&#10;4VX4S/6AFn/3xXn3gn9oK81P4c+HNZvvBnirU9T1FXWSPS9KBQlVDNKpZwoiOcIS2WweD1rTuf2k&#10;/DFv4D0LxWthrVzZ6xenT4LOC0V7pZxuGxo9/XKEfKW5Iro58uSbcYqyT2XW1undpersTCpgpxU0&#10;kk1fVdDrv+FV+Ev+gBZ/98Uf8Kr8Jf8AQAs/++K851j9oLUbb4l+BtFj8Ka9aabrVq9zcxXOnAXM&#10;ZJ2ru+chFT78ndQV9xWF4/8A2nWv9FsZPCVhr1hDca1BYw69c6dGbG7QTBZVjdi33huwSo6HBBGK&#10;xlXy5fYV78tuVb3Sfyu0ROtgYRnJxXuq+2/u82ny/Hc9j/4VX4S/6AFn/wB8Uf8ACq/CX/QAs/8A&#10;visK8+OOmW/xIn8E2+g+INT1a3kgSeexslktoFlXcJJH3jYgyMkgH0BrnfAPxwtI7HT01nUNU1c6&#10;t4hutHttRn0+C1jt5FPyQuI5Dweivglu4FbReAlNQUI631srXUoxt63kl2vo2nZPaTwkHyuK89Fp&#10;pfX7jv8A/hVfhL/oAWf/AHxR/wAKr8Jf9ACz/wC+KwdU+PXhzSLLxZeTwag1r4du00+WWKFXF3dM&#10;B+5gAbLOCQpyFAJ645rS+H3xX0/4g32p6emlavoGracI3n07W7UQT+W4JSQAMwKnBGc9RyOlaQWA&#10;qTUIRi21fZevbtr6a7F2wnMoWjf0XRtfmmvVMuf8Kr8Jf9ACz/74orqqK6vqmG/59x+5HR9Wo/yL&#10;7keu0UUV/nAfQBRRRQAUUUUAFFFFABRRRQBDexTT2c8dvN9muHjZY5toby2I4bB4ODzivhvxv8Ev&#10;ij8RdMh0bWfg/oK+NI74E/FKx1a1tGciYH7U9vCEkc7AOGyQeQoPFfdVFelgsdPATc6cU3pvfS3o&#10;1p3TunpdOxw4vCRxkOScmlrtbW/dNNejtddGrs+Wfi18E/GviTxr8Ub7T9LOoW2s+CoNIsbk3MEZ&#10;ubtZAWXazgrxzlgF965jUf2X/Gk/xQ1XUFsRL4Zl8MSXFva/aYQg1prAWZXbuzuwCd5+Xnrmvs2i&#10;uinm2IpR5Ipbcu3T7zGWXUZzU23o09+qt/lZ902fLfjD4JeOfG/wj+Dvw4EEuh6fZxW0viPUop4H&#10;Nm1vCNkQTefMJk7qGUFQTxWv4O+DHjn4X/tDW/iiPWb3xzoviLT2stdvrz7NbS2jxAG3k2KU3jjZ&#10;8qkjLE19G0VLzWu4yhZWlzXVt+bd3300tZr4Ve+t0storl1d4qKTvty7eXe9093ax5F8MfAeu+Hv&#10;jl8W/EOoWP2fSNdk05tOufOjbzxFAUk+VWLLhjj5gM9s15p43/Zv8TfEDxL8cSYo9Lj1+TSLvw/q&#10;E0yNHJPaxkncqEso3DaSy/xZAOK+qKKyp5hWpVPawsnyxj/4BytP19xX6b6G08FSqQ9nLVOUpf8A&#10;gXMmvT3n/mfP/h3xP8fPGninwtZap4Jsvh1otnMJ9a1M6ta6idQjVcGCKJQWi3sc5zkAfe4w3bfH&#10;7SfGmreCIx4JtrDVryK7jkvtB1OOFodXs+RLalpQVTcCDuOOnWvSqKzni1KpCpClGPL0SdnrfW7b&#10;f36dLFQwzjCUJVJSurXb1XpZL79+9z5U+Bfwe8TWHx7m8bP8MrL4O6IulyWt1pljrEV6mpTOw2kJ&#10;FhIlQKDgKvOPvZOPTdB8B67ZftReKvF01js8PXvh61sbe886M75kkLMuwNvGAepAHvXr1Fa1sxq1&#10;5ubSXu8vV6erbf3t9trGdLA06UXFNu8lLotVbokl0Wy133PlP4vfDXxW37Q2p+Lbb4NaZ8V9ButF&#10;t7GKPVNQsYEgmVyzMq3AY5xx90detO+IPwt8TfFn4JaJ4aPwksvAkdv4ptZrnw5p+p2jQmxBJmmD&#10;w+WozvYFV+fjIzmvqqitYZpUhGmlBXhazvLp5c3L+FyJ5fCcqknJ2mmmvd6q2j5b/jueefC/9nz4&#10;e/Bm4u7nwd4Zt9IurpdktyZZbiYrwdoeV2ZVyASoIBIBI4rP/aL8G678QvB2keHdHsvttlfa5YjW&#10;V8xE26ekoeY/My5HyKMLknPSvU6K4Vi63t44mcuaSad229tvM6/q1JUZUIR5YtNaWW+4iIsahVAV&#10;VGAB0ApaKK5DpCiiigAooooAKKKKACiiigAr3L4G/wDIp3f/AF/P/wCi468Nr3L4G/8AIp3f/X8/&#10;/ouOvseE/wDkZr/Cz5fiT/cH6o8s/bN/5k//ALfP/aFfNFfS/wC2b/zJ/wD2+f8AtCvmiv6syr/c&#10;4fP82fznmP8AvU/l+SCiiivVPOCiiigAooooAKKKKACsfxhaaxf+F9Tg8P3sena08DCzupYw6RyY&#10;+XIIIx26Hr0NbFFTOPPFxva/bcqMuWSl2Plqx+F3i7xL4w8HX8nwx03wFqOmXkVxf+IbDUoCLhFB&#10;Mi/Z4cDMh7kNjOCcZrX1D4SeLJ9G8WQJpW6W+8bRavbr9pi+e1DqTJ9/jgH5Thvavo6iuKOCpx6v&#10;e/RdYvZJL7K2Xc6pYqcui/Hz7tvqz5O1v9njxdIfiYkNl9tt58R+HYjcRKvly3S3EwUFhswRj5sZ&#10;7Zr0jxv8M/FPj/4q6Jdpf3PhrRPD9gWs9RtzDK8t3Jw4CMTgBMDLL6465r2miiGCpQjGCvZW69r2&#10;/F3+SCWLqSbbt1/Gyf32/FnkHwY+H3iT4YeLPFelXckmr+G9QkXU7bVpWjVzcvxMjRqcgk4OQoXj&#10;3xWt8BPCGr+CvBl9Y6zafY7qTVbu5SPzEkzG8mVbKkjkdutek0VvToRpOLXROK9G0/wskvLe71MZ&#10;1pTTT6tP5pNfjdt+Z8z6V8GfGWi+F9L1ey06EeKdB8R3mp22nT3KBby2mOGQOrFVZgBjceOc16X4&#10;G1P4l+JfGj33iPRIPB3hu3tDGulC8hvZbq4Lf6zzEGVVRxjjk9+3ptFRSw0aPKoydlbTppFRu9L7&#10;JeV9bF1K7qXckru+va7bsvm35+Z5x+0B4K1Xxx8Obi20CNZPEFncwX2n5ZFImjcHguQoO3d14ryf&#10;x38A/FU3wf8ABOn6BbA+KLRZYNTzPGD5d0jG63Mx2t8xHQk+lfT9FTUwdOq5OV/etf5f56J90iqe&#10;JnSUVHpf8f8ALW3qz5+8a/CDXp/EniX+x9LEumTeBv7CsmE8aB7gMdseGYEcY+Y4HvW9afD3XIta&#10;+Dc7aeFi8P6fPb6m3mx/6OzWqIF+9lssCPlyPwr2OirWHgpOV93f/wAmlL85P5WIVeSSXk196Ufy&#10;X3nz3omkfFH4QaVrPhXwv4RtfEWmPczz6VrJ1SKD7KspJCyQycuUJycEA1u+OPAPjTyPAPiqya28&#10;SeNPDQYXls8i20d+sqBZgjYCqR2JAGOcdj7PRUxwqjBQ5npa22ltraW++91vcp4huXNyrW999b73&#10;1/K3kebfD/UPiP4h8XXmpeKNJh8J+H47UQW+iLdQ3kks+7JmMqDIAHy7cj6d69JoorphHkio3v5v&#10;c55y53e1vQKKKKskKKKKACiiigAooooAKKKKAP0I+GP/ACTXwn/2CLT/ANEpX5m/D3SZde+BWj6d&#10;DfXGmTXWkCFL21YrLAzIQHUjkEHmv0y+GP8AyTXwn/2CLT/0Slfm/wDBn/klXhb/AK8I/wCVeVw1&#10;CNTE4mEtmrfift3DHxS/wo8hvfgl8T/G0nhjTvGGoeELjTtFuoZf7cs4rh9YkSM5A8xxgF8LuII5&#10;55xg6fif4AeIdasPiXBBeaYr+JtWs7+zMksgEccTKWEmIzhjtOMbh7ivfqK+4jltBXbu29W29Xe3&#10;/wAij636hRaad38+nLKNvukz5t1v9lzVbzxP8S9TtL+wEPiKxeDTIZpJP9HmlKNMzgIQoLJ1XcSD&#10;ziuq8W/Ai++IHjHwrNreo/Z/Dnh/TPLhj0y7khumvTtDPuCjagVRghs8dOa9ooohlmGhFQUdNNOm&#10;jk19zm2vRdi3gaL5tPid356p/ovloeSfDP4L3vwp+I2u3uk3/wBq8KaxbRyTw391JNeJeKT84JUh&#10;lKk5JbOT7VtfB34e6j8PbbxRHqM1rM2qa7danD9ldmCxSFdobcow3HIGR7mvQaK6qOEpUHFw+ypJ&#10;eSk02vvSt2WhrDDU6bXKrWba9WrP82/Vnz237OOuP4c1sRarY2PiNPFc3ibRbuPdJFGTt2xzAqCA&#10;cENtzjg/N0rrfBnhT4oX/jq113xxr2j2+n2Ns8UGj+GXuFt7mR+sk4lxkqMY6+2Oc+r0VjRwFGg4&#10;um2lG2l3Z2ioptdXZJfJEfU6fNzK6+e+rlr83+j0OA+K3hXxfrn9i6l4K12LS9X0u4Mhs7+SQWN9&#10;GwwyTrHycdRwcHPQ8jifA3wR8Sp4j8X+I/FMnh2w1TW9MbTFtPDEMkdsd2S00u8BmkJxzzx37V7r&#10;RSqZfRq1HUnd3vpfTWPK7esdO3Xc0lh4TqKq73Vna+l1s7HzE3wA+It94c8IaVrB8J61YaBDJbDS&#10;Jry9js5sBfInkCp+8kU7gVYbcdPvHG34X/Z88Q6N4K8DaJc3OkNL4f8AEp1iZoJJBHJBudgEBj4f&#10;5x8p4GPvV9BUVEMtoQqe1V29OvaUZL8Yr5abHIsuoJW12tv0ta33f57t38v+JHw98Sa78R/B/ibw&#10;/NpQj0yO4tL6DU3lUtBNsDGLYp+faGxuIGcda84HwC+I8PhHTfBUeq+Gm8K6TqqX1rOwuBezxrce&#10;YEk+UopAZj8uckKOBk19L0VUsvoynztve+/mn+av9/Rm1XB0qzlKV/e0dn3Si/vSV/RHAeFPh9f6&#10;H8WfG/im4ltXstbhs47ZI2Yyp5UZV94KgAEkYwT+FcRZ/s/6sPg74h8Lz3tjHrlxq8+saZewu5S3&#10;lMokhYkoCCMYOAeCcZr3airlgKM48rvtJb/zSUnbzuk0+hrLDU5fEu7+9Wf4M8G1v9m+61r4BR+D&#10;ZtQtpvEZuf7UuL2bf5FzeFy8m8qA2xtxXIGQMHHar/wA+Bc/ws1XWtSvdL0DSpryOOCGDQ7i8nAQ&#10;csWe4bu3OAvGOte1UUoZfh6VdYiEbSSsvRLl/LTtYxWBoc0J21irL8X9923fq9wooor0TvPuz7D4&#10;M/599C/74ho+w+DP+ffQv++Ia8mor+L/AO14f9A8fuPlP7Jl/wA/5HrP2HwZ/wA++hf98Q0fYfBn&#10;/PvoX/fENeTUUf2vD/oHj9wf2TL/AJ/yPWfsPgz/AJ99C/74ho+w+DP+ffQv++Ia8moo/teH/QPH&#10;7g/smX/P+R6z9h8Gf8++hf8AfENH2HwZ/wA++hf98Q15NRR/a8P+geP3B/ZMv+f8j1n7D4M/599C&#10;/wC+IaPsPgz/AJ99C/74hryaij+14f8AQPH7g/smX/P+R6z9h8Gf8++hf98Q0fYfBn/PvoX/AHxD&#10;Xk1FH9rw/wCgeP3B/ZMv+f8AI9Z+w+DP+ffQv++IaPsPgz/n30L/AL4hryaij+14f9A8fuD+yZf8&#10;/wCR6z9h8Gf8++hf98Q0fYfBn/PvoX/fENeTUUf2vD/oHj9wf2TL/n/I9Z+w+DP+ffQv++IaPsPg&#10;z/n30L/viGvJqKP7Xh/0Dx+4P7Jl/wA/5HrP2HwZ/wA++hf98Q0fYfBn/PvoX/fENeTUUf2vD/oH&#10;j9wf2TL/AJ/yPWfsPgz/AJ99C/74ho+w+DP+ffQv++Ia8moo/teH/QPH7g/smX/P+R6z9h8Gf8++&#10;hf8AfENH2HwZ/wA++hf98Q15NRR/a8P+geP3B/ZMv+f8j1n7D4M/599C/wC+IaPsPgz/AJ99C/74&#10;hryaij+14f8AQPH7g/smX/P+R6z9h8Gf8++hf98Q0fYfBn/PvoX/AHxDXk1FH9rw/wCgeP3B/ZMv&#10;+f8AI9Z+w+DP+ffQv++IaPsPgz/n30L/AL4hryaij+14f9A8fuD+yZf8/wCR6z9h8Gf8++hf98Q0&#10;fYfBn/PvoX/fENeTUUf2vD/oHj9wf2TL/n/I9Z+w+DP+ffQv++IaPsPgz/n30L/viGvJqKP7Xh/0&#10;Dx+4P7Jl/wA/5HrP2HwZ/wA++hf98Q0fYfBn/PvoX/fENeTUUf2vD/oHj9wf2TL/AJ/yPWfsPgz/&#10;AJ99C/74hrY0eLTIbZl0pLRLfeSwswoTdgZzt4zjH6V4dXqHwv8A+QBcf9fTf+gJXq5ZmEcRiFTV&#10;KMdHqjzMxwDw9B1HVctVozT8Vab4ZvILebxLa6TPDExSGTVY4mVGYZIUyDgkL267faub/sj4V/8A&#10;Pl4P/wC/Vr/hVD9ob/kS7L/sIJ/6Lkr5h8QeNPD/AISktE1zXdM0Z7xzHbLqF5HAZ2GMqgcjceRw&#10;PUV+kYXDurSUudo+AxFf2dTl5Ez6t/sj4V/8+Xg//v1a/wCFH9kfCv8A58vB/wD36tf8K+U9T8Y6&#10;Bomr2Olajrmm2GqX5xaWV1dxxzXBzj92jEM/PHANa9diwTe1VnK8WlvTR9K/2R8K/wDny8H/APfq&#10;1/wo/sj4V/8APl4P/wC/Vr/hXzVVBtf0tNbTRm1K0XV3hNyunmdRcNEDgyCPO4rnjdjGaPqT/wCf&#10;jD62v+faPqT+yPhX/wA+Xg//AL9Wv+FH9kfCv/ny8H/9+rX/AAr5b1fX9L8Px28mqalaabHcTLbQ&#10;teTrEJZW+7GpYjLHso5NX6PqT/5+MPra/wCfaPpX+yPhX/z5eD/+/Vr/AIUf2R8K/wDny8H/APfq&#10;1/wr5qoo+ov/AJ+MPra/kR9K/wBkfCv/AJ8vB/8A36tf8KP7I+Ff/Pl4P/79Wv8AhXy5pOvaZr63&#10;LaZqNpqK2s7W05tJ1lEUy/ejbaTtYd1PIq9R9Sb1VRh9bS/5do+lf7I+Ff8Az5eD/wDv1a/4Uf2R&#10;8K/+fLwf/wB+rX/Cvmqkd1jUsxCqBkknAAo+pNf8vGH1tf8APtH0t/ZHwr/58vB//fq1/wAKP7I+&#10;Ff8Az5eD/wDv1a/4V8u6LrmneI9Nh1HSdQtdU0+bPlXdlMs0T4JB2upIOCCOD2q7R9Rf/Pxh9bX/&#10;AD7R9K/2R8K/+fLwf/36tf8ACj+yPhX/AM+Xg/8A79Wv+FfNVFH1F/8APxh9bX8iPpX+yPhX/wA+&#10;Xg//AL9Wv+FH9kfCv/ny8H/9+rX/AAr5qoo+ov8A5+MPra/kR9K/2R8K/wDny8H/APfq1/wo/sj4&#10;V/8APl4P/wC/Vr/hXzPLPFBs8yRI97BF3sBuY9APU+1Po+pP/n4w+tr+RH0r/ZHwr/58vB//AH6t&#10;f8KP7I+Ff/Pl4P8A+/Vr/hXzVRR9Rf8Az8YfW1/Ij6V/sj4V/wDPl4P/AO/Vr/hR/ZHwr/58vB//&#10;AH6tf8K+aqKPqL/5+MPra/kR9K/2R8K/+fLwf/36tf8ACj+yPhX/AM+Xg/8A79Wv+FfNVFH1F/8A&#10;Pxh9bX8iPpX+yPhX/wA+Xg//AL9Wv+FH9kfCv/ny8H/9+rX/AAr5qoo+ov8A5+MPra/kR9K/2R8K&#10;/wDny8H/APfq1/wo/sj4V/8APl4P/wC/Vr/hXzVRR9Rf/Pxh9bX8iPpX+yPhX/z5eD/+/Vr/AIUf&#10;2R8K/wDny8H/APfq1/wr5qoo+ov/AJ+MPra/kR9K/wBkfCv/AJ8vB/8A36tf8KP7I+Ff/Pl4P/79&#10;Wv8AhXzVRR9Rf/Pxh9bX8iPpX+yPhX/z5eD/APv1a/4Uf2R8K/8Any8H/wDfq1/wr5qoo+ov/n4w&#10;+tr+RH2Pol3pl1p8aaRNaS2MAECLZOrRRhQMINvAwMcdhivkJ9d/YyuZHlTw34enV2Y+ba+E7t4n&#10;OeSrJblSPQrx6V75+zz/AMiXe/8AYQf/ANFx18E/Bn/klXhb/rwj/lV5XlMcfiKtFzceX8T7PJ8I&#10;syTvLlsr6HvP9r/sa/8AQraL/wCEhff/ACNR/a/7Gv8A0K2i/wDhIX3/AMjV5zRX0/8AqnT/AOf7&#10;+7/gn0/+r0f+fr+49G/tf9jX/oVtF/8ACQvv/kaj+1/2Nf8AoVtF/wDCQvv/AJGrzmij/VOn/wA/&#10;393/AAQ/1ej/AM/X9x6N/a/7Gv8A0K2i/wDhIX3/AMjUf2v+xr/0K2i/+Ehff/I1ec0Uf6p0/wDn&#10;+/u/4If6vR/5+v7j0b+1/wBjX/oVtF/8JC+/+RqP7X/Y1/6FbRf/AAkL7/5Grzmij/VOn/z/AH93&#10;/BD/AFej/wA/X9x6N/a/7Gv/AEK2i/8AhIX3/wAjUf2v+xr/ANCtov8A4SF9/wDI1ec0Uf6p0/8A&#10;n+/u/wCCH+r0f+fr+49G/tf9jX/oVtF/8JC+/wDkaj+1/wBjX/oVtF/8JC+/+Rq85oo/1Tp/8/39&#10;3/BD/V6P/P1/cejf2v8Asa/9Ctov/hIX3/yNR/a/7Gv/AEK2i/8AhIX3/wAjV5zRR/qnT/5/v7v+&#10;CH+r0f8An6/uPRv7X/Y1/wChW0X/AMJC+/8Akaj+1/2Nf+hW0X/wkL7/AORq85oo/wBU6f8Az/f3&#10;f8EP9Xo/8/X9x6N/a/7Gv/QraL/4SF9/8jUf2v8Asa/9Ctov/hIX3/yNXnNFH+qdP/n+/u/4If6v&#10;R/5+v7j0b+1/2Nf+hW0X/wAJC+/+RqK85oo/1Tp/8/393/BD/V6P/P1/ce2fE/Wbzw78NvFeq6fN&#10;9nv7HSrq5t5tobZIkTMrYYEHBAOCCK+GfD37RfxI0rw78OPFCfHjQviBrGvahZW138O4tHsUulE5&#10;w6NJAfMVkz1ZUGcZ/ut92/ELw/ceLPAXiTRLN4o7vUtNuLOF5yQivJGyKWIBIGSM4B+lcD8Af2ef&#10;Dvwg8EeFoZ/DHhuPxnp2npa3muabYRiaaTbiRhOY1kYN3LYJ71/LuErUaMJSqRTd46WTuveutU7J&#10;6Xa17Ho4ylVrShGm7aSu7tWfu2ejV2tWk9N7gv7S+i3Pxhv/AIcWXhnxTqWsadcQwX19Z6cslhZr&#10;JEJVlmm8z5ExkcgEkEAGuZtf22/BN1rcEI0HxdH4Zn1L+yovGkmkY0R5t5QYn352lxs3bMZ64AJH&#10;XfD74S6j4X+LHxW8T381nLp/i2aya0S3dzNGkNv5TiQFQASSSNpbj0rxC2/ZS+Kr+C7T4R3niDwi&#10;/wAIbfUhcG9jiuf7cktluDcLEVI8kMWwu4Hgc89DdGGElKKm+kL690ufpvHouuvYirPExjKUO8ra&#10;dr8vXZ9X0073PW/H/wC1X4c8B+M9X8Np4c8VeJrjRLWO81i88PaYLq20xHBZfOYupB2jdhQ3y5PY&#10;4z9a/bH8J6T4f8CapD4c8WazJ40spr3SdO0jTUubtxEFLI0ay/ew2eCRhTkivC/jz4vb4M/G34lL&#10;ofj7wz4aTxRosEur2XijTr17lPLgaJJNPKKIp2YHG1n4YN8p2mvRfgV8E9eudF/Zy8Tzi2s7bwt4&#10;fukvbS7Lpc77mFRHsXYRxzu3FSM8ZrSOHoKlCrNaO3dXfJNtbW+JJK19N9zKeIre3dKG+umjt70L&#10;efwybd7eR6J8Sv2mbT4YBpL34fePNUtoNMTVb270zSEe3soz1SSR5UUyKOWVC2BnJ4NJ4p/an8N+&#10;Hb/wlZWWheJPFF54p0o6xpcGhWKTPLCApIIeRNp2tu+bAwp5zgHzL9oT9lfxr8XfiH4j1WJ/C+u6&#10;Pf6WllpI8S3d5u0GUoVmkgt41aJ2fht7YYNg/wAOG7nwD8CPEXhrxj8LtYv7nSzD4W8GyeHb2O3m&#10;kdnuD5IDxZjXKYibltp5HBrFQw3s4yb11ur/AN2TS+9RXT57m0p4lVJRitNNbf3oJv7nJ/LoVPC/&#10;7bXg3xXJ4YltfDfi+30nXr9NJi1i70pY7O3vWJUW8r+ZnfkYJQOuTjdw2E8S/tueDvC174iS68M+&#10;L5tN8O6t/Y+razbaZHJZ2cu8KHZ/NyVJboqlvVRuXdhaB+y34q0r4Q+CfCsuoaM2oaJ43XxLcSJN&#10;L5LWwuZJdiHysmTa4GCAM5+bvT/F/wCy94p8QfCP4t+Fre/0dNQ8XeK212xllmlEUcBlgfbKRESH&#10;xE3ChhyOfTaMME5q+17b9Lw1+Scvu++HLFqNuvp5T/O0Pv8Au662/aa0rxbY+OdLt9K8U+DNd0TQ&#10;ZNZR9Z0qNZXtyj7LiGNpCHwQPkk2c8EDDYxPC37WGm6b4f8AAuk3On+LvHnijXPDcWuRS6ZosCTX&#10;iFtjM8STeXC3ViN2wAYDEkA7XjL4Ga94i+JHjLxBbXenJZaz4GbwzbxyySCRbkvI29wEIEeHHIJP&#10;X5awvhD+zd4l8AePvhzrmo32kzWnhzwR/wAI1dpbSytI9z5offGGjAMeB1JB/wBms4rCuDb9beaU&#10;+u+rUb+vpZylieZWX9N0+nknO3p636CX9rvwaPhXonjeHTPEN4NZ1BtKsfD9vp4fVZrtXZHhEO/b&#10;uXYxPz4wOuSBW98JP2g9G+L/AIk8SaBZ6F4h8P6x4fSBr+08QWaW0kZlDFVAEjEnC5z90gggkGvn&#10;j4q/DG9+B/wZ8LalqnifR9D8R6D42uda0y/ube7utLJuJpXWK6MUXmRqUfBbbgMMZ53Do/2N9b1b&#10;x38YPi/4v1HWNI8RC7TS7R9U8PW8sWmtPHC/mRQGUlnVMqN5PO4HABArT6vRlQqVYLa/fT4bLaz3&#10;fnt84detCrClJ7+mustd+yW3n8vQdY+LGuaF+1Fqvhya4urvwpY+CDrh0qyslnnkuBclC0e1fMdi&#10;o2hAcE9s81ofD79p/R/HfjNvCt14S8XeD9abS21iC38S6dHbG4t1YKxTbK5BBPIYLWH8VPgN4x8W&#10;/FPxV4r8N6/Z6C+o+CX8O2N0s0qXNvdmcyiT5U+VMcb1bcCcheK4f4Ifsm+Kvhx8VdN8U3Om+DNF&#10;sYtBudJurbQry8nnuJ5Crm5klnj3SFnDZDMNi4ALVio4eVC7fvKL+/32v/bV1+RtOVeNW0Fo5L7v&#10;cT/9ufTW/odr4Y/bX8I+KW8JzweF/GNpoviW+XS7PXLzS0SyW7ZiohZxKSTuXG5FZc5+b5W26Xjz&#10;9rnwz4F8U+I9GXw14t8Rp4bhWbWtU0HS1uLPTyy7gkrmRTuC4JwCADkkYbHJ+G/2YPFOjfAn4WeC&#10;pr/R21Twr4nt9avZo5pTBJClzLKyxExBi+2QYDKoznnvXjXx88YSfCX4k/GjSdE8feGNFsvFNgLr&#10;VdM8RadetqKzNbGNRYbVEMwkyoyWO3JyvyHPQqGGqVZQo625ravWzjZ6Ls5fNL55OrXpwjKo7X5b&#10;7aX5r7u19I/ez6y8OftD+HPE/iHwJo9rZapHdeMdGfXLB5oowkUCqrFZSJCQ+GHChh71Cf2i9IuP&#10;Bes+ItN8NeKddXTNcm0B9N0nThc3c1xFJsZkRX2iPPO92XjrgkA+R6H8EfiJDonwK8Y+D20KDxB4&#10;a8LDS77TPFDXEMe2WCPoYkZg6sDkHFQ3f7K/xHm+C9z4Wl1zQr/U73xhca9qlqLu8s7HVbKUkvbS&#10;PEvmx5JztG4DA5OKidDDRm1zbNrf/p4193JYVOviZQUuW90nt/07v9/Pc9N0n9rXwfeeB/G3iXU9&#10;O13wyvg+cW2q6XrNmkd6srAeWqIjsrFywVfm5PXAwad4D/ao0Txv48sPB9x4S8X+E9cvbCXU44vE&#10;mmpar9nQKd5IlbOdxHGcFWDbT18L1L9mG9+HnwP+Ncfiy40Dwvo+ttZ6naHwpBc3MGmNb4IDQ+UH&#10;aNWVSzrkkb2Kr0ql8EfGOu/HT9pbw9faz4m8MeK0sPCN7BdP4NtrpLSzSZ0VBJJOAxmkBJK4Xbsx&#10;jOat4ahOM5UtbLzsn7O/mviund7Jash4mvDkVTRt29V7RLy+y09Fvuke5+Ff2x/B3izxDpdlFofi&#10;iw0XVryaw0vxRf6YI9Kv5o93yxS7y3zbW27kGSpHUEVb+GP7Vmi/FrVNMj0Lwd4yfRNSuLi2t/Eb&#10;6bG+n7oSQ3mNHK7wgkYUyIucjpXgvwn/AOCf+reAPHvh67vNO8E3Om6LqUl4uvpcak+qXSKS1vut&#10;9626OrYyQSOBw2Du0vAX7FvjPw78YPDniyRfBnh2XTtVlvNQ1vwvcX0N1qduc7YDZMotoVcYDhOO&#10;eM4O63RwF2oz6afj57/1yu+i9rjrXcev9dNv65kfatFFFeAe4FFFFABRRRQAUUUUAFFFFABRRRQA&#10;V6h8L/8AkAXH/X03/oCV5fXqHwv/AOQBcf8AX03/AKAle/kf++L0Z4Wdf7o/VHP/ALQ3/Il2X/YQ&#10;T/0XJX5l/tt+DH8f+JvhtocTlLiddWkgYdpY7USR/wDjyLX6aftDf8iXZf8AYQT/ANFyV8ua14H0&#10;TxF4g0PXNQsvtGqaI0r2E/muvkmRNj/KGCtlePmBx2r9mw1J1sKop21PyatV9jiHPyf4po+GrTxa&#10;fjb8Wvh58SDG8cFrrekeH4lYkfvhBJPdYHp5jqAfavUP2i/jB4z8O+JPFn/CGeLdY2aBZRy3Flp3&#10;hu2lsbGTCsRdXdw2SzqwIWIEgdiQc+6aT8BvAmhWWn2dhoCWttp+qnW7aNLibEd4QR5v3+eDjacq&#10;PTiqXiz9m/4deONc1PV9a8PG7vtTVFvSl9cxR3GxdqF40kVGZR0YjIOCDkZrqlRrezcYNJtuW73c&#10;Y39VzJu3axzRq0vac0ldJJdNk3/7bbXvc871rx548+I/xL0Dwf4c8WQ+Bd/hSLxDc3semRXrXMkj&#10;BfLCy8KinnI55IPbHHWkHirxl+0D4NS28e6YuvHwXMt34k0G2hvIZ9l2yt5Sv+7DEgBjtIBDAKOM&#10;e8eNf2dPh58RbDRrPxD4dXUYtHtxa2TG7njljiAACGRJA7jAH3ie56k1r+Hvg/4P8J6vpep6Rosd&#10;he6Zpx0m0eKWTbFalt5Tbu2kluSxBYknJ5raVJyqXe3M3u9nzW9LXSst7XMlVUafKt7JbLdWv63s&#10;3rsfPOp/E3xLrfwR+H2pa1c2Oq6yfHMOlXN5Pplu6zLHcyx+YI3RljchR8yAEdiKh8Q/Er4o3Xhv&#10;4u+JtO8cpptr4M124trTTho9tKJ4UZD5ckjLnAU4BADcklm4x9DN8FPBjaBYaKdG/wCJZY6p/bNv&#10;B9qm+S73tJ5m7fk/MzHaSV56YqR/g54PfRfFGkNpGdP8TXL3erQ/aZv9JlfG5s78pnaOEKjjpWXs&#10;a3K/e1t3fxWgr/epfftqzVVaSkvd0v8A+S3k7fc192584/Gv4/fEGL4k3fh/wxJ4h06207RIL5j4&#10;b8Nw6s808q7t03mt+7hX7uV5zuznivW9J+PuqWPhDwTd618PfGF/q2t2SS3Q0PR2mhs5MhW83cwM&#10;YJ+YA5+Wui8dfs9/D/4k3lpd+IfD4vLq1tfsUc8V3PbuYP8Anm7RSKXX2bPU+prudH0ey8P6VaaZ&#10;ptrFZWFpEsMFvCu1I0UYCgegFbU6dSMpOUtG7rrpeWnlo0tOxhKcHGKS1S19bLXz1Tevc+HE+LPi&#10;T4c+Hdc07wx/aEF9rvxH1W3ku9L01NQu4402MVhgchXkbIGD2Dd673Qvi38VtQ+CXizWyurwaz4V&#10;1VbhZ9a0SKxuNT09cPNFJDhkR1XeCY8H5V5yTXt2qfs++ANZ0C/0W88PJPp99qb6zMhuZw/2xjlp&#10;kkD74yfRCBjIxgmtjwV8K/Cvw88PXeh6Bo8djpl28ktzE0jzNOzjDmR5GZnJHHJPHFc9OhWhFrm2&#10;iktXa6UVt2un6p6rU6J1qUmny9W35puX6Nfdc8P1D9obXNS0P4pfEDw5epf+DvD+nw2mkWogRo57&#10;1lV5Z2YDeQnmIpXdjg8Z5rH+Afxf+I3iPxj/AGR4lj8Uaro1/ob3TXuveGYtLW2nUZBieIkSROCQ&#10;C3OQuO9fRHhn4VeE/CHgiTwfpWiwW/huRZUk0+QtMkgkJ3hi5Zmzk9SfTsKxvAP7PngD4Y6hPfeH&#10;NAFleTW32Mzy3c9y6w5z5aGV22LnsuM1cqFRy+LTltv1alf5Xat2S8jL2kOS1tb/AIaW+dk792zl&#10;P2PJvs37M3hWXaX8uK5baOpxPKcV5PafGH4ow/DTSvjJN4zsrrRLzVVhbwQmkwhRC9wYPKS5B80y&#10;AfNz3HOQMH6t8GeC9G+H3huz0DQLP7BpNoGENv5rybNzFj8zkseWJ5PeuHtP2XvhdY+Nl8WweELV&#10;NdW5N4s3nTGJZjzvEJfygc8jC8HBHIzW04TdSMk9Fbr5q+mzutNdvmJVIWndbt9PX7t1seXa94w+&#10;JXinx98YLHQ/iDD4W07whFBdWtu+k21wzB7bzCru44TKtzgnLdcDB5Lxj+034+8Qy+AbLQ4te0iX&#10;VPDS61et4Z8PRatdSysxjAWKZgFhBXduBz8yjvkeoz/snaB4x+J/jzxH4402z1mw1me2k05Le8uI&#10;ZokSEJIsvllOCyqQNzDgHg16B40+AvgL4gW+kQa34eimTSYTb2JtZ5bRoIiu0xq0LodmONpOPauR&#10;Ua8qa1s9Or7O+vTdaLTQ2VWlGWqvv0Xl9+z32ueI3Hxb+J/ifwD8H47W+fwh4l8TajcabqFxeaUj&#10;FlRH2z+RIOCQokABAJ45Xitb40eNfGnhXUdG8N6H461q98RWmitc38WieFrS4eV8Ni7uZJmWGCIs&#10;jDYvPXrkV7NZfCDwfptn4WtLTRY7a28MSGXSY4pZFFs5UqzcN85IY5L7skknnmqnjf4F+CPiLrya&#10;z4g0U3upLbfYzNHeTweZBu3eVIsbqsiZ/hcEVtVpVZKXLLVvu1pypLbRe9dtbWfe1s4VKakm1ol2&#10;W/M389LLvp9/zbqms+MvitJ+zfr/APwlK6RqepNceZJFp0UqrOsTb5tpwMuildvQbiR6Vf1T4rfF&#10;C/8ABXjP4pWHjex0vRvD+rzWsfhCbSYXSWKGVY9klwT5iu+c4Hc8YyMe8ap+zt8PtZ8I6F4YvNAM&#10;2iaHMZ9Ot/t1yGt3JJyJBJvI5PBYjpxwKp6r+y78Ldc8ZN4qvvCFrca2863LzGeYRySj+JoQ/lsT&#10;jJypyck5JNKVGpzycHZNt7vS/LrbrazXK9LNeg1Vp2jzK9klstbOWl+l7rVaprzOM1LxZ4/8c/Hy&#10;y8N6B4pPhLQf+Ecs9duYJNLgupSzTEPEC4yhZTgk527eBzX0NWHF4J0WDxlN4rSy26/NZLpz3fmv&#10;zArlwmzO0fMSc4z71uV2Qjyxs+7ffdu33KyOWTu/kvyV/wAbhRRRVkhRRRQAUUUUAFFFFABRRRQA&#10;UUUUAFFFFAH0N+zz/wAiXe/9hB//AEXHXwT8Gf8AklXhb/rwj/lX3t+zz/yJd7/2EH/9Fx18E/Bn&#10;/klXhb/rwj/lXdw5/v2I9F+Z+qcKfa9F+Z2dFFFfoh+iBRRVKbXNOt9Vt9Ll1C1i1K4RpIbN5lE0&#10;qL95lQnJA7kDik2luJtLVl2iimLPG0zxLIplQBmQMNyg5wSO2cH8jTGPooooAKKKKACis/U/EWla&#10;LbNcahqdnYwJKsDS3NwkaiRsbUJYgbjkYHU5FaFJNPZiur2CiiimMKKKKACiiigAooooA+k6KKK/&#10;g05AorL8U3s2neGdXu7d/LuILSaWN8A7WVCQcHg8jvWD8GvEF/4r+EfgvWtVn+1anqOj2l1dT7FT&#10;zJXhVmbaoAGSScAAVSi3Fy7W/G/+TJckpRj3v+Fv80diVBxkA46Zpa8A8U/F/wAS2PxjN3YXcR+G&#10;+h39r4d1uFoFLNe3QyJxLjIWFpLVCAcfvnz92uh8XzeJfEfxvtvC+m+M9V8K6Unh5tSddKtbGR5Z&#10;vtIjBZrm3mwNp6LitlQk+XVe8m/Sy5tflZ6d152xdeK5tPht87vl09HdO9tn5X9eoryj4V+IfFGl&#10;+PfFHgHxXrKeJ7nTba31XT9b+ypbTTWs7yoI50jAj8yNoWG5AoZSp2g5re+OfiTUPB3wb8a65pN3&#10;9h1PTtJubq2ufLWTypFjJVtrAq2CM4IIqJU3GSje9+ppCfOnpa39f8E7mivBPg38QPD/AI08S2UG&#10;k/Hu+8dXyW5uJtDaPS1WRdoBLCGzjkAUsDw45xnIyK8Tu/2m5bPwLq2qSfHSeD4gW2p3cNr4Ql03&#10;T5Ledo7t0gtnVbUTKsiKimTzht37iwxXXHBVJT9mt9Okurtta/4HJ9dp+z9p09Y9r73t+J9z0V45&#10;4kuvFXin4yaf4atPF+qeD7EeG/7Tmh0i3sZma4+0CMgvc283ABI+XFXPhX4h8UaX498UeAfFesp4&#10;nudNtrfVdP1v7KltNNazvKgjnSMCPzI2hYbkChlKnaDmuf2L5Oa62bt10bXp077G/t1zWs+iv6pN&#10;efVLbc9WIzQAFGAMD0Fcv8U9W17Qvhx4l1HwtYjUvEVrYTS2FrsL+ZMFJUBRyxz0XucDvXhXwb+K&#10;Y8a+LNCh8O/HIeMbyGR7bxB4X8UadbabdsRFl3tYktoZlaNxyp8xMFgWBXJKVCVWMpLZev6J29XZ&#10;fjYq1o0nFNb+n6tX9Fdn09RXhvhyXxn8adZ8VavY+O9Q8GeGtP1GfRtKstGsbOSSZ7dzHLczyXMM&#10;pO6UOojUIAqAkktmrTeI/H3hXW/hJoPiTVbC61HUtSvbPVbnTYQItQiitJ5IZCrJmJyUjdlQ4DZA&#10;JWn7B/zK+9tb7X7W/wCH9bDrJN6Oyur6W0du9/009L+0UhUEgkAkdKWuW+Kera9oXw48S6j4WsRq&#10;XiK1sJpbC12F/MmCkqAo5Y56L3OB3rmOk6mivmH4OfFMeNfFmhQ+HfjkPGN5DI9t4g8L+KNOttNu&#10;2Iiy72sSW0MytG45U+YmCwLArk9B400vxvpnxf8ABnh+z+K/iS30zX01GedP7P0hmgEKI0aRMbI4&#10;HzkHduJAHOea7ZYSUJ+zlJJ2b69LvtfZXXQ4Y4qM4c8YvounX5/etz36kChegA+leYeFPEGuW/xt&#10;1jwje61catpmn+GdPu0kuoYElkuHnuUklYxRoMsI04ACjHCjJre1/wCGkHiD4h+H/Fj61rNrJpEM&#10;0H9l21/JHY3YkHWaENtcr1HHPG7dhcc7gotKT0a/z/Ox0KbknZaq342f4JnZUVxnwlupZ/CLwuSY&#10;bLUb6xtmZt2YIbqSOIZ74VVX/gNeb/tJ/E2/+HfiDwy2p+KNU8BeAJYbh9S8R6RpK30ouQUWC3Yv&#10;BMsCtvZt5jO4ptytVGk51VSju/8AK/8AS76BKoo03UfT/O33efbXY97orx74Zy67478Da5FY/Fi1&#10;8SWcl7/xKPF2hx2Ut5HDhXMNxH5Jt/MUkrkIMqQSqtVL4HP4z1bxz4tvb/x5qXinwVp0h0myXUtO&#10;soHubyNv9JmVoIIz5aMDEM5ywkPQLm3h2uZOSXLr18vLztr+Wpmq6ai1FtSdunn59lf089D26ivN&#10;Pjd4u8QaPaeHfDvhK5ttP8S+KdR/s211K6iEyWCCKSaa48okCRlSNtqngsVzxkHloNXv/BPxT8P6&#10;LL8cNN8Q3Ezm31Twr4nm023vn3pmKW1W2hikD7guI3DKyueQQCZp0HUV72379PRP09SqlZU3a1++&#10;2n3v8v8AI90or5OT4xWNxa+NJ/EX7RLeCdX07WNTtYdHX+xj9mhhmdYf9HktWnk+VVONxZux5r0O&#10;0+LHiXT/ANmTSPFGsW/leNtSs4bS0he28oz307iK3YxH7u5mSQr/AAgt6VcsLUjFS3u0uu8tt1b8&#10;SI4mDm4PS3Nd6fZdn1v+B7dRXg2m/EfxZpvwF+Ii61qccvxA8F219bXOpR28aCeRITLb3QixsAeN&#10;o224253DtXEXHxhfTP8AhDLvwv8AHiD4ha5fanY2t14SkOkXLXcczKkwUWkEcsRjVmk3kkDy8MDm&#10;qhhJzk4xa3S62d9nts/O3mRPFwhBTkns+2nLut9/S59YUV4X4u/aW8L/AAp+NGu6B458V22h6YdI&#10;sLvTbe5hODI0lyszBkQk8JFwx4xwOTWD4I1qz/as1TxXc2HjbVW8M+HvE9rLpNxoF09kJYltIXkg&#10;kKBGkjMrPndlh/CRxUxw02ueStG172dt0vv128mXPEwi+Ray2Sv1s392m59JUVxfw/uJF1vxtpy5&#10;+w2OsYt/myF8y3hmkUf9tJXP/Aq7SuaUeW3on96udEXzfj+DsFeofC//AJAFx/19N/6AleX16h8L&#10;/wDkAXH/AF9N/wCgJXu5H/vi9GeJnX+6P1Rz/wC0N/yJdl/2EE/9FyV8e/FD4xaT8LH0e1udO1bX&#10;tX1eVorLSNCtRcXcwQZdwhZRtUYyc8Z+tfYX7Q3/ACJdl/2EE/8ARclfDvxp+GHinxL4r8HeMfBF&#10;7pMHiTw49wiW2uiX7HPDOm19xiBcMMDGPX25/aMI5LDrl7/gfkeJUXXfN2/Gw9v2l/C8Pw3/AOEv&#10;udO120B1A6Smhz2G3U5LwNtFusO7Bc4zgNj1IIIp/hX9o7QPE2neKJZtG8QeHtS8OWjX97ouuWAt&#10;r024QsJEQuVZTtIHzDkc4BBPN+Jvg/8AEjxv4A0qbXPE2iz/ABA0jXl17T/Kt2XS4SmQlscKJGj2&#10;kneQXycZOM1BpXwR8c+Ir3x14l8b6h4fPivWtAk8PWFvoYnWyt4SGO52kBcsXYZ4OAOM5wOuU63v&#10;WXT/ANtuvnz6W7fec8Y0dLvr/wC3fly637/cb/hT9qDw/wCLNd8NadH4d8T6dB4kjZ9L1PUdPWK1&#10;uWWPzGRW8wtkDIzt2nGQSME8X4I/a+Enhzx/4g8W+HNbsNM0HWfskRh04IFiaRIkibdJ806klpFz&#10;wGGOwrqtK+CWuWOlfBW2e708yeCjnUSskmJf9GaL9z8nzfMc/Nt4/KuN1n9nHx1qHh74jeGo7zw4&#10;2heIPECa9YSySzi4RjcxySJN+7K42Jgbc89Tg8N+29pZbary+zr/AOlfcJey5Nd9H/6Vdf8ApP3n&#10;oGq/tL6No3hvR9Su/Cvi6PUtZupbbTvDp0of2pciMZeVYN/EYHOSQcc4rmviF+0Z/bX7P/jXxP4P&#10;Oo+HPEehyJbz2WsWKR3ljKZUGJIX3r8yNkdevYggdT8ZPhh4n8ReJPB/i/wTfaVbeJ/DhuI47fXF&#10;kNncQzIFcMY/nBGARj8a4W//AGb/ABf4i+GnxLTWtU0STx543nt5J2s/Oj063SFlEaKWVnPyqSSV&#10;zkgc4yYm6zU4rs7eulreut+353S9kpU5S7q/3u9/JK39PT3PWfFY8MeCH165stQ1YwWqTNaaVam4&#10;uZ2IHyxxr1JJ9gOpIAJrh/Dn7SGi64/iqC78PeI/D2o+HNOGq3WnaxZxwzyW+0tujCyMD0xgkcnH&#10;Y41vi94F8Q+MvhHe+HPDmqx6RrckUEaXLzSxRsFZS8bPH86q6hlJXnBryDwF+y/4j8LX3jeRLHwp&#10;oVjrvhl9FtbDRrm5dYJsEK0jyR7pM5y0h+bttOMnWtOqqslBaWdvWza/Gy/TqY0I0/ZR9o9bq/3q&#10;/wCF3/Vj0Hwl+094f8Xa/wCGdNj8PeJ9Ng8SIz6Xqeo6esVrcMsfmMgbzC2QMjO3acZBIwTyHxr/&#10;AGqotG8J+OoPCWmeIWvtEJsv+Emg02ObTbe8GMoXYnJB+U5QgEjPUE9JpXwS1yx0r4K2z3enmTwU&#10;c6iVkkxL/ozRfufk+b5jn5tvH5VxPir9nj4mf2J8QvCPhrWPC6eEPFN/PqQn1IXH2+F5cM8WFUoF&#10;LKBv5IBJwTgDGv7ZxnCP95JrrpG3pvLXul89qPsueMpeV7+rv67LTzfy93v/ABtD4V+F7+LNXE1z&#10;DZaUNQuhbIpkkCxB22qSq5PPGQPpXm1r+11oF7qNhYQ+DvGr3up2YvtLgGlJu1GLIBaL97wAMsS+&#10;0YGc8rnu/HHgW/8AEvwW1fwhazW0epXeivp0cszMIRIYtmSQpO3PfGcdq5iz+D2s2/xK+G/iFrmw&#10;+xeG9Al0q7jEj+Y8rIigxjZgrlTySD7V11ed1pKDtHTp/jv+UfvOSlyqkuZe9/8As/5v7iSX9pzw&#10;pH8M9L8ZpZa1PHqd4dOs9Fhst+pTXQdlaEQhsbhtYn5scdckCmad+094avfCXi3WrrSPEGjXXheN&#10;ZtS0PVLFbfUEjYZRxGX2kNzg7u3bIzxv/DOHi3TvAPh+PStU0aHxj4e8SXWu2DXRlksZkmlcmKUh&#10;Q4+RxkqDyMA85Db79nrxz4x0D4lan4p1Lw+fGvirTYtKtotK89NPtYIyCMs6mQljyflOMcdcDkdT&#10;EckpKOtr28+VP5vnurdtTrUKPMk3pf8ADmt93Lrfud94R/aJ0Xxh4xsfDi6D4j0a41Kykv8ATrvV&#10;tPEEF7CmMmM7y2cHOGVeMeoz5H/w1HregeDPh3dW8WueNTruuXNrd3w0OKK4eGKVh5EUUUpQSnAC&#10;5J3Krng9PWh8J9XHjr4aa19osvsnhnRrnTrxN775JJIokUxjZgrlDnJU9ODXnFp+zf468P8Awu8C&#10;6ZpF94efxR4Y8RTaypvZZzZSo7SkKSsYfOJF4wO/PrrP2iqKz0T+9c66f4df+HMocjg7rV//ACMu&#10;v+Kx2PiP9rXwt4c1rVbT+wPFWp6ZpFwLXU9e03SvO06xk43rLLvBBTI3YU47ZrY8a/tFaF4O8Wab&#10;4ch0PxD4m1PUrBNStU8P2K3QkhZ9m774IA+8SQFA754rzfV/gD8UrOz8aeFfDms+FIvBfi6+mvLy&#10;fUY7htQtPtGPtCRBR5bAc7dxBOedvUeh+H/gvc+GvjDoPiK0ntm8P6T4TXw9FFI7G5LrKrK2Nu3b&#10;tXk7s57UUnWlbn02v90m16JpJPrcqSpJNx7O33q3zte68uhhx/H6y8GS/FDVdf1PV9X0vw9q9tZf&#10;Y00uCJrIShVCRssmZ1y2Sz7WHQA9+l8LftC6F4i8Satol7o+veF7vTtOOrs2v2Qt1ltAcGZMOxwO&#10;MhgpHTGQQPPfGf7NfibxFonxYs7a+0lJfFmt2epWJlmlCxxxMhYS4jOGO04C7h7iu38YfCW51v4k&#10;ar4jvJ4v+EfuPB8+gTw2+9rve0hcsiBcEbc45znjFZRlXjBN9F1/wX1f+LT77lctGUmr9f8A25fp&#10;cytE/a28Oa3qPhy3/wCEW8X6fbeIrxLPStQv9MSK2uixOJFfzfucA9NxDAgHnHuNfAXgfxXqvizW&#10;/g34Pt/F3hzxPp2h67G1laaNY3cd99mgRwZrzzlURFVAG0DncTkhcn79rqoT9pTcr31svNWi/wA2&#10;zCtHkmo2tp+N2v0CiiitzEKKKKACiiigAooooAKKKKACiiigAooooA+hv2ef+RLvf+wg/wD6Ljr4&#10;J+DP/JKvC3/XhH/Kvvb9nn/kS73/ALCD/wDouOvgn4M/8kq8Lf8AXhH/ACru4c/37Eei/M/VOFPt&#10;ei/M7Oiiiv0Q/RArw7x/K0P7TngeRDh00LUWU+hAr3GsLUfBGiat4msvEF3Zebq9lbyWsFz5rjZH&#10;J99dobac+pBI7VwYyhUrxj7N2ad//JWvzZhXpurDkXeL/wDAZxk/wX3nzl4V+JPxHl8H/Djxjf8A&#10;i+O8ttb12LSbrSf7LgRGiaV495kUbt/yE/LtHTjg7s+bxJ4q+F2tfHfxRb66NRaxuYIls5LBArSy&#10;hBFKWByBEjbdvRupr6LtvhJ4Ts/Dui6FDpWzStGvFv7G3+0ynyZ1ZnV9xfc3zMxwxI56VBe/BbwX&#10;qXiTWNeutDjn1TV7Y2d9K80pSeIhQVMe7Z0VeQAeM5zXk1cuxLj+7qe9aVm5S05oRXn9pN+V7rXQ&#10;8z6nW5ad53ceVvV7pSTa+9O3WzTsmeL/AAu+Mfj+LUPECa7aeIdX0+20CTVIbjXtAj0xkuIwTsXy&#10;iQyPzgnnjA6EmLSPHnxEtLH4W69e+PbfVLPxdqkEVxpa6XbxeTG+SyRuAWIH3STznHI5z7P4P+Cf&#10;hD4eNf3HhjSI7C/urb7Kbm4mmuiqAfKn712IXOMqCAcD0FePeD/2YNX03xn4f1S80TwdokdhqX9p&#10;Xl5oc95JNcsoby4445gViTLfMqtjgYHAFR7DGU6lGLbdnG75pWS9pd3/AJrw097ZKyvc5Z0MZTox&#10;jzOT97aT3ajZ333T0emu+iOj8AeKfGev+KvHms6r4zisfCnhrVb60GnvpcTBo0TKs8ow+2PIOB8z&#10;c5auT+HXxV8c3nxO8I6bd+IdW1fQfEEV4qXOraBbafHL5cZeOe2VGMhTG3HmAAg98/L9DaZ4B0DS&#10;LXXba105Ft9cuJbrUYpJHkW4kkG2QkMTgEcYGB7Vzfhv9n7wH4S1jTdV0rRZLfUNNBFpO+oXMphU&#10;ggqoeQjbhm+XpyTjNdMcFioyo+/pFLm96V2/teq7bWO6phq7acJfaber25k0rbW5dGtvvd/m7R5P&#10;EPhb4N+JL651u21lJPGi2y295pNu6LKLnE02HVgS5KkDHybflPNeha943+IXie6+JGuaH4xtfC+l&#10;+Dp5bdNGk0uG4+1+THvLSSv8yB+QNvbGOeT6g/7P/gF5tXlOg4fVruO+vcXlwBLMjl1fAkwuGYnC&#10;4HPTFN8W/s9fDzxz4jOva34agvdVbZvnE8sYk29N6I4V+w+YHIAB4rjhluMp0I04zs0ktJSVmoqK&#10;le2tmm+V+7rbojBYKvC6i9O3NJX1qPe118Udr7WOBufiR4w8c+LPhvp2jayPCtv4l0CTUbsCxiuG&#10;jcBWzH5g4PUAnIwclScV3HwB8Ua74m8I6mviLUE1XU9M1e701r5YFgM6xPgMUXCg89h6dTyeum8D&#10;6HN4k0zXmsFGq6ZbvaWkyO6rDE33lCAhccDqOO1TeG/CeleEYLyHSbX7JFd3Ut7OvmO++aQ5dvmJ&#10;xk9hwOwr2qGHq067qTldPn0u+souOj0VkpLTv1Ounh60ainOd9ur25EnptrJN/P5GvRRRXonpBRR&#10;RQAUUUUAfSdFFFfwachneItPk1fw/qdjCyrNc2ssKM5IUMyEDOM8c15j8JdI+KPgjwp4Y8L6poPh&#10;B9P0nT4rB9QtPEN08r+VEEVhC1io5KjI38Ank4wfX6K0jPljKNrp2/C9vzZEoczjK9mr/ja/5I+Z&#10;h+wl4C8TeGLy58Xaab7x9qqy3Wo61a6peLGL6UljJHGJFTajEbQUGQgyOtdLb+Cvito3ibw34lgt&#10;vCmt6xB4ZTRdUW81e5tUe4EoczRstpIWVsZwwUgnvjJ90ord4qq/id10T2WjVl2Vn07LsYfVqfRW&#10;ffq9U7vu7rr59zxbR/Cnjrwlo/j3x9rT6LqfxG1DT/LsrDTLe4lsLaK3WRre3XA86Ys8jM5CqSWw&#10;qgAV2nxK8Lan8Q/hD4g0CH7PZ6vq+kyWo+0MRFHLJHj5iAxCgnsD+NdrRWUqrk+a3b8DWNNR0v3+&#10;d/60/wCGIrWIw2sUbEFkQKcdOBXzlp/wt+LukfC/WPh/a6f4Dl03ULi/X+1b7Urudlt7q4kkYtaf&#10;ZAruqSkBTKFJAycV9JUUo1OW90mn3B07pWdrHilx8NfG3grxl4e1Twbb6Frlnp3hiPw/Imv6pPZy&#10;kpIrCQGO2m3ZC8g45NO0fwp468JaP498fa0+i6n8RtQ0/wAuysNMt7iWwtordZGt7dcDzpizyMzk&#10;KpJbCqABXtBOBk9Khtr23vVDW88U6lVcGJwwKsMqeOxHQ960eInJNNfPrq2/zf6bGcaEISVttNOm&#10;iSX4Jfnuc34z0DWPGfw8u9OsdWn8Ma9dWyNDf2pObW4G1xwDll3DDLnlSRnmvL734b/En4la74En&#10;8c6X4G01fDt6mo3GraJdXN1eyyx4IS2WWCP7PG7AB8ySErx7173RUwrOm7xS3uvJ+X/B0HKipx5Z&#10;N7WfmvP/AIGp4vaeCfiT8NfEXihfBEPhjW/DGs3MuqW9prt/cWU+nXspzMAYoJllhZ8ybfkYF2Gc&#10;YNZt78JviLZ2fw+1VNW0rxZ4r0PVbzVdS/te+ntLZ2uYZUMNuywzMkcfmgIpX7qDoTXvVFUq8klo&#10;ui+S0t9339QdCLb1et3bze7/AK7s861PxD8RdP8ACEl3ceH9Bg13+0bSGK0069utSie2eaNZmJ+z&#10;wsjhGcgkFFwGZsZroviH4c1Hxb4M1XStI1q48ParPEDaanbE7oJVYMhIBBK5UBlzypI710dFZOfZ&#10;W1v+Xf0/E1Ubbu/9Pt/Wh4Je/Df4k/ErXfAk/jnS/A2mr4dvU1G41bRLq5ur2WWPBCWyywR/Z43Y&#10;APmSQlePevQvFHga/wBb+KngfxNBNbJYaHDqEdzHIzCVzOkapsAUg4KHOSO2M13NFaOvLSySSv8A&#10;irMyVCK3bb0/B3X4/M8i8Q+EfHukfGbUvGPhbTvDmr2GoaJa6Y8Gr6vcWMsbwzTybh5drMGUiYDq&#10;Dwa9N0KXVLjR7Z9atbSx1Rl/fwWFy9xCjZPCSNHGzDGOSi/StCis5T5oqLW3U0UOWbmnv/kl+hxu&#10;njUvDnjTR/DemadDH4Pj0iaV7gpM0sVwssaxoZT8hDK8hIJLkrk8dcjx/oPxCt/G2k+I/BF/pd7a&#10;LbtZan4d1+7nt7aZNxdJ4ZIkk8uYH5STGwZTjjaK9JooVRxalbVX+d77/J2/HcHBNON9Hb5Wtt81&#10;c8h+Fnww8ReFb7x94j1G38O6R4i8TSq8WnaB5jWMBjRxHJJIyI0srM5MknlrnA44rf8ADHwl0+D4&#10;K6f8P/EUMWp2baWtjqawySRrdOy/v2DAq43uXbOQee1d/RVSqyne/W3/AJKrL8GKFKMLNef4u7PE&#10;9S/Zm0jwn4C0rSPhasPhDU9A1Q63pDXbzXlsbko0ciTB3LmOSNmRtrZXO5eRg4V78FvGfj/4ieF/&#10;EPifwv8ADfw9Pplzb399rmjrNf6teywlSkccskEJhiIBBDNIQMAZr6JorWOKqxfM3d73er/ryd15&#10;GUsLSlHkSsrWstFb+r6qz13PJ9M+Blrqnw48T+EvFaW95bavrGoalFJasxe3E1y8sMiMVBSVNynI&#10;6MOCa5vUvgJ4g+Kvh7wX4c+K9zpuv6Loonl1BtPvLmGXU7lf3dpK21UKYjaR3Af/AFmMZFe+UVEa&#10;847f8M0rXXZ/5Lsi3QhL8fxd2vT/AIPdnzdN+yTbeB28XWPw1hs9G0DxV4butL1Gy1DULqY/bcEW&#10;1wrP5pxiSRXGRgbSATkV7T4I+HegeBtPtk0vQdJ0q8FtHDPPp1nHCZCqjOWVQSMjPNdRRRPEVait&#10;OV/ze+/329LCjh6cJXirflrb/JfO76nHaP4OvdP+KniXxNJLA1hqemWFnDGrN5qvA9yzlhjABEyY&#10;wT0OQOM1vAPgW/8ACvjX4havdzW0lt4h1OC9tUhZi6IlpDCRICoAO6NjwSMEc54ruqKz9pLXzVvl&#10;dP8ARGns43T7O/zs1+pS0rR7TRYp47OLylnnkuZSWLF5HYszEkk9T06AAAYAAq7RRWd7mlrBXqHw&#10;v/5AFx/19N/6AleX16h8L/8AkAXH/X03/oCV7+R/74vRnhZ1/uj9Uc/+0N/yJdl/2EE/9FyV8819&#10;DftDf8iXZf8AYQT/ANFyV881+3Zf/AXqz8exv8YKKKK9M4AorE1/xrovhjVdE03U737Ne61cNa2E&#10;XlO/nShSxXKqQvAJyxArbpJp3t0/r9RtNbhRRRTEFFFFABRRRQAUUUUAFFVNY1e00DSb3U7+XyLG&#10;zhe4nl2ltkaKWY4UEnAB4AJqHw34i0/xdoGn61pNx9r0y/hW4tp9jJ5kbDKnawBGR2IBpXV7Ds7X&#10;NGiiimIKKqaxq1poGk3up38vkWNnC9xPLtLbI0UsxwAScAHgDNc3oHxa8KeJ9X0nTNM1X7Tfarpg&#10;1mzi+zTJ5toWCiTLIAvJHykhvap5lflvr/w/+T+5j5Xa9tP6/wA19519FFFUIAACTgZPeiuS1L4s&#10;+EdK0uy1KbW4JLC91JdIt7m2R50kuyxQRgxq38QIJ6Ag5IrralSUtU/63/Jjaa0f9dAoooqhBRXJ&#10;ax8WPCfh9PEr6hrMVrF4bjik1WRkcrbeYNyLkLhnIx8i5blePmGcL4cftH/Dn4ta1LpHhbxLHqWp&#10;RxGY2z209uzIDyV81F3YzyBkis1Ug5ciav2LcJJczWh6VRXk/jT9qr4V/D7xJcaDrvi2G11W3IE0&#10;EVrPcCIn+FmjjZQfUZyO+K9Lg1uwudGTVobyGbTHg+0rdxuGiaLbu3hhwVxzmhVISTlGSaW4OEot&#10;Jrcu0VxnhP4x+DvHPgu/8WaHrK3/AIfsPN+03awSoY/LXc+UZQ/CkHhec8ZrkvDH7Xfwi8Ya9Z6N&#10;pfjKGXULyQRQRz2dzbq7nou+SNVBPQAnkkAckUe0hzKN1d7ed9vvDknZuzsj2Cisfxf4v0fwF4bv&#10;tf169XT9Jsk8y4uWRn2AkAfKoLEkkDABPNZo+KPhhvAlt4zXVA/hm4SORNQWGQqEdgisy7dyjJGS&#10;wG3ndjBquaN2r7fqLlbs7bnVUUAhgCDkHoRRVEhRRRQB9Dfs8/8AIl3v/YQf/wBFx18E/Bn/AJJV&#10;4W/68I/5V97fs8/8iXe/9hB//RcdfBPwZ/5JV4W/68I/5V3cOf79iPRfmfqnCn2vRfmdnRRRX6If&#10;ogUUUUAcF8Z/iJd/DjwpBdaZaQ3us6jew6ZYRXTFYfPlOFaQjnaMEnHJxjI6159c/Er4i2l74l8F&#10;+Ibfw3D4nbQZNW0y+0prj7IUUlHSQMd4YckEcdK9b8f+AtK+JPhqfRNXEy28jLJHPbSeXNBKpykk&#10;bc4ZTyDg+4IrmfB/wI0bwlPq93LrGu+ItV1K0NhJqeu332m5itznMcbbQFXJz0PNeDi8Pi61ScYS&#10;91prfSzi1a1t+azvfb7nxVI1nXhKDtHTr5vmuut1ZLs9Tlv2RtCl8OfBOxv7qy0y3a9U3ay6cj+b&#10;PFjhpy33pM7unAGAK808eeP/ABz8S/hroXiS+s9BtvCOoeIbYW0FsZvt0KpdbY2kZiUbJUghQOoP&#10;qB9QeCvB9l4E8I6Z4dsJJ57GwgEEb3TK0jKP7xAAJ57AV5q37KvhgskS674mTSoL4aha6ONRBsrS&#10;USb/AN3GU6ZyMEnhmxgnNGIwleSpUqXwxS621Ti9dNdE7ef3rzZYSvHAxw8N+Vp621a79r3v3uT6&#10;L8QvHPib4y+I/Dmn2ugw+GtAuLdbu5uln+1yRyRb9sYVthbIPJwACODXBfDT4o3nhHTNJuINF0vT&#10;vC+o+Lb7S9TeATs8MrPiGUNJK20M/DZ46YC17z4e8Baf4a8UeJNetZrmS816SGW6SVlMaGNNi7AF&#10;BAx1yTz6VzJ+APht/hzrnguWa/m0rV7uW9mleRPOjldw+UYJgYYDGQffNL6vi4ONSLvJRlu92502&#10;o3tpFxi15N33OqdCvLXm1vJryWvL+l/LQ8/8TftLaxoXw41bxatppYsrvXW0nQZZklMZhUsrXM+1&#10;izLlHwEAPHeoPBf7TOv+LPBnjyfT9P03xPr2gRRz2T6NbXUdvdpJx/qpcS5QhiwGMgceteqav8FP&#10;Dmr/AA403wWftdnpumiI2d1aTCO6t5I/uyq+MB85JOP4jxVWz+B2mxeGPEOi33iDxJrQ1wg3N9qG&#10;pFriPaAF8sqqqmMZ+7z0ORxWc8NmKnNRqXXJZPrfltfyfN7222l+hPs8Y6kJc2ltV5vmbXpqktHt&#10;t35j4AfHO7+KurahaXWteG9RENpFOtvpltd2l3C54dXjm3K6gnG5HODjI+YY9urzvwR8E9N8GeKZ&#10;PEcut654k1k2S6fHda5dJM0MIOdq7UXkkDJOT+Zz6JXs4VVY0Yqv8Wv5u3V9LdX6vc6cHGtCnau7&#10;v+vX8/u2RRRRXUdwUUUUAFFFFAH0nRRRX8GnIFFFFABRRRQAUUUUAFFFFAFTVtKtNc0u802/gW5s&#10;byF7eeF/uyRspVlPsQSK4TwV4G0jwB4ssND8LWcemaDpWhC0ktI3ZtuZt1uCzEliP9JOSSfnyc5F&#10;ejUVcZuOi2/DZr8Lu3YiUFO19/8Agp/jZXPIfFvxi8UWOreLv+Ea8IWWt6L4SVf7UuLvVntbieTy&#10;BO8drEsEiuyxvGcu6As23jG6s2X9oHX7uXU9V0vwlp914O03UbKxn1GfWXivJVuEtnEsVuLdkIUX&#10;K5DSrnacV0ni/wCBNj4s1bXLuPxL4g0K01+KOHWtM0uW3FvqCquzLmSF5Iy0eI2aJ4yVA5yAa1Zf&#10;hHokmja5paS3cNpq9/BqEqxugMTxLAqLH8vC4t04OTy3PTHXCVBJcyvou+91e+vra3z125Zxrt+6&#10;7b9uztb8L3+RwnhP40Hw0/iGz8RRzva2/wDbWqWmoyXBkadLa/mSS3CkfKY0MG0AnIfAA289t458&#10;R+IrX4Kaxrllp9vp3iVdFe7FncXbeXazeVuZfNWMlinOPlG4qPu5yOM8cfBt9f8AFHgrRrbSbqXQ&#10;NO1248TX2tz3kShXd5ZDZrGpDuHkkUkFdmxOWLYFev8AiHRIPEugalpF08kdtf20lrK0RAcK6lSV&#10;JBGcHjINZVfZuCcd3+n+fX0utzajzqq+b4V+v+W//b1uh4X4C8a+OdF8P2HhnQPDNp4i1fStHttT&#10;1i61zxbdy75Jw7JHDPLbyySOwjLEMERNyquR06v4bfGnU/ip4jRNH8OW8HhmOwtL251K+1BkuVNx&#10;CZFjSBYWVmUja2ZFAzkZ6Vf1/wCB9tql6t5pXirxD4Vun0yPSLuXR5LbN5bx7vLEnnQSBXXe+Hj2&#10;N8556Y6DwT8N9G+Hz3X9jLNBBPBa2wt3cMkUdvEIowvGfujkknJrerUoz5521e2/d3vrbta3z8+W&#10;jTrwUIN6Ja7dl+t7+unl5v8AtBReIYPEeiamNI8YeIvBVlZXL3+m+BdWay1D7SSnlOyRzQyzpt3g&#10;JHJkHkq3GOVt00jXfgHLrV3428fajFoFxcxwQJf3ejaysrMoi0+8w4aWZWZIw79dwPOdx9h8afCe&#10;HxX4osPElh4k1zwlr1pbtZm90SSD/SICdwjminiljcKxLKSuVLHB5qppXwM0TTfDiaVLqOralI+t&#10;xeILzUb2dGub+7jlWRTKQgXaDHGAqKgCooGMUqdWCpRi3bXpv8Wr7bPR6PZbal1Kc3Vc0r+u3w7d&#10;1r01W8tzD+G2v6L8E/DnhPwL42+IH27xtqKiVU13U2nuriWVz+7jaQlmRWPlpk5IUd65bxFHrfwx&#10;+K3ha6n1bxVqB1bULk6hq95du2hvG8cphsUtFkdYJFZYQknlpuw2ZHZih+i68u034AaZp2q2Lt4j&#10;1+80Gw1GTVbPw1cS25sYLh2dsgrCJnVWkZlR5WUHHHyjEKqpSlN6N3v8+3byvdPqOVFxgoR1S29e&#10;7+fazXTU8mPinXPh74D8FfEOLXtW1XVPE+lXl1qVlqN/LPZtKdPmvo2ihZikAjaERgRBQUY7txAN&#10;dPY3t38HdZ0S5fxBrWu22r+GL3UdRj1jUJbtXu7ZYZBNEHYiHd5zqY4gqfcwo212Wh/s+6NpU9tF&#10;ea1rWvaJY29xa6boWpywNZ2EUylHWPZEkj4jLRqZXcqjEA81DZfs86fGbf8AtLxX4l8QC0hhtbIa&#10;lPbn7LbxzRymFTHAhcSGGJXeQu7KuNwySeiVWjKT1snf7nzWXyun2002RkqVWPK7Xa/F+7r87Nd9&#10;fNnlXxb+LeoeFfDOgeEV8bWWj67op0m68Tahc3ypcTGS4i3W0W5w3zgu7tyFjULjEnG5451TUNXt&#10;Pin44s/EmrW1x4Nmj/sa30/UZI7F44rSG6fzYFby5xMZmUtIrYXbs2kZr0z4h/s+/D74ntcT674T&#10;0e41OeSF5NV/s23a8cRurBTK8bEqQgQg9VJHFVdc+AWj6vqV49vrOsaLomom3OpeHdMa3jsL7yQq&#10;qHDQtIgKIkbCJ0DKgBHXJCvRsns9XtpduL+6yaS7PXdsJUat2t1ZLfeyfy3abfl5JHnd7qurXGma&#10;r8SBr2sRanYeLU0yHTU1CUaf9iW9SzaFrbd5TFlZ5PMKlwxGGAUCu5f/AITDxV4a8b3ug+IYdEnu&#10;9Tnt9Pvbm2a7W0toEELtFFvVd7SxysCfl+YEhsYN+8+BWm3evzXg1/XINGn1JNXm8NxSQf2fJdqQ&#10;wlOYTMBvVZCglCFxkqcnPX+G/Clr4Y8JWXh+2lnmtbW2FsJ52DTScYLuQACxOSTgck8VzVakXStD&#10;fp5aL9V6O76tm9OnJVG5bX/WX6Nelktkj5y8dxfEPxh8HvhGPDtj4r8Ryy6VHfapJoHiNdHubiT7&#10;NGqCa7dgdrNI7nG4koOO40PA0kPxfurLw5beIPGWk6TouhPKyS63NFqa6gbue3f7TcRSZlMLW7gK&#10;WaNt2SGAXHqF58EbL7B4Ti0jxHrvhy/8NWB0yz1PTntnnktmWNWjlWaGSJgTFG2dgIKjBHINIfs9&#10;abp9hp0WheJ/Efhq+trSayuNT06e3e51BJZDLI05mgkUuZWdw6qrKZH2kA4rqnXpyTUXbVtb6X5r&#10;PtpdbK6+SvzxoTVr62ST2eicW13u7PrZ9d9PLPDWta98ZfDGq6zqHiXWdI1HQPC9jd2baPfSWkRv&#10;XiklkuZYoyqTgmJB5cgaMDcNvzE10HiLxl4j8T6HL4wsr64sbLQdM0fUp7WzuWjSV2dLq9jcAgMP&#10;s2wAMP4z612uq/s9aNcwpbaRruu+FtPfTItHvbPSJ4RHfWsQIRJDLFI6sFZ18yJkchjluFx1Wk/D&#10;jR9J8P61oqpJc6fq8kzXMc5B+SRBH5a4AwixqqKOoCjJPWonXpqTnFbO8VbbXXy979Co0ajUYS7W&#10;k++it5+7a3S9/U8mfx5qnh/4uap4u1LV7l/BF2bvQray84/ZYJLSATmfb0Du8d5GW9EjFM0X4g6x&#10;8NvC9/d6rb6j4i8QWfhix1a4t7jVH8qSa5up8worK2wqzbd/OVVFwAtdpN+zr4WuPhFpfw5ln1OT&#10;Q7CSKUXDXAN1Myy+Yxkk24bzCXD4AyrsBjNb3if4U6R4rvdWubqe8ifU7C20+VYHQKscEzzIVypw&#10;xZyDnIwBgDrU+0o25ei0+S6+sru66WRXs62sur1+ba09Elv1ucXq/wAdNY8FaF47n8ZaHpWi3/h3&#10;S4dTh/s/V3ura4WdpkiRpJIISjeZFtPBHzA56ivO/CPxyfwx8MPiTpumeO9N8fa94csE1Sy1ldQj&#10;vkIuF+bzGRiNsVwJfl/hjMQ6Yr3PxH8ItI8T+LYNfu7u/WaOSyke0ikQW8xtHmkhDgoWIEk284Yc&#10;xp2BBs+LfhZoPjXXbXVNUhkmkisLrSpoAV8q7tLgL5kMoIJZcorDBBBHXkgzGpRSacd/0Wm93q7p&#10;67P5FunW5k1Lb8b732Wi28/vOV0f4LXHhm58P6tZfEHxPJqttOrahNrOrT31rqiOf3kbWryCGIkn&#10;5DCqbCBwwyp+qfhf/wAgC4/6+m/9ASvlfSf2erW0uvD41Xxp4r8UaToM63On6PrNzbPbxyp/qnka&#10;OBJZjHwV82R8EAnJGa+qPhf/AMgC4/6+m/8AQEr2splzYxe9fR9Laf102XTqeLmcHDBu8bfD1vd6&#10;3/4d6vrsjn/2hv8AkS7L/sIJ/wCi5K/Pz9qDxK0GqeDfDllfeIIdX1GaaeG20jX4tEt5o41XzDcX&#10;TKXAUNuCICWweOBX6B/tDf8AIl2X/YQT/wBFyV8v+JvBHhzxrHBH4h0DS9ejt2LQpqdnHciMnqVD&#10;qcE47V+v4SDqYZRT6/1/X/Dn5ZiZKGIu+x8b6N8QPFup/s8eEWXxhqwvn8fJpA1e31AzXD2xkYAG&#10;Yj98OeC6kHAyuOK9DtL/AMSfC/xH8a9H0jxFrviFdJ8OW+q6YmuXj38kFw0c2dpfJxlAdvSvfofh&#10;14Ut7NbSLwxo0Vql2NQWBNPiCC5HScLtx5g/v9fetSHQ9Ot9UudTi0+1j1K6jWKe8SFRNMi52q74&#10;ywGTgE8ZNdboScbc2trX/wC3FH/0pcxze2jf4dP/ALfm/L3T4o8OSaTP43+AF5a/ErVPGerahcm7&#10;1Cw1LVxffZ5TbsWYLyYcMzJt77fVSa9m/a78SXnh3TPh+IPE994Ss73xNBaX+pWF15DJbvHIHLMf&#10;lwOvzAgEA44r1fS/hb4L0O6S603wjoOn3KTfaEmtdMhjdZcEeYCqghsMwz1wx9ax/iz8JofirJ4T&#10;+03sdtb6HrEWqyW8tqJ0u1RWUwkFgAGDdcN9DVOlLkcUt5p+SV43XeySfy27C9onUUn0i153975d&#10;T59tPFuo+H9P+PGieHPHWr+LPD+kaAt/Y61c6qbuexu3ifdHHcg5/hBGD8pX1JJn8Wf2/wDD/wCB&#10;vgq5n+IHiUDxhqemrrviG+1He+mW8sWZPs7kAW65A+btnkmvpvS/h94W0TRLzRtO8NaRYaPebvtO&#10;n2thFHbz7htbfGqhWyAAcg5AxV+88OaTqGhnRbrS7K50cxCA6fNbo9uYxjCeWRt2jAwMY4pewlyv&#10;W7tH8JNtejTUe9kHtlzJ201/JJP1um/Vnyt4X8dav4M1j4p6R4J8baj8StC0vwwdXtNT1K/XVHtL&#10;/DgQiZRhwVXds6DaeM7s2fgjrej2t74R1Kw+MuueLfE2r6LNNdeFb7UjqUUtx5IlYFVBFqUYEDfg&#10;nG0H72fpnw34O0HwbZS2fh/RNO0O0lfzJINNtI7eN3wBuKoACcADPsKqeHvhx4S8JahNf6H4X0bR&#10;r6ZSkt1p+nxQSupIJDMigkEgHB7imqM0/i6Wv1Xxbfelr0igdWLT06/folr919O79T4Y+DXxV+Iu&#10;r+L/AAbq02s37z6rqk0WoNqXjG1ltZYiW8xI9LOHhaMYZQOeMAYZQN/4K/EfXNG+Ing7/hJfEGue&#10;IotV1O4soNa0nxet5Y6i7k7RJpsil4kTOMgR7eDjpX2PYfDbwjpXiCTXbLwtotnrkjO76nb6fCly&#10;zPneTIF3Etk5Oec80zS/hf4N0TXDrWneEtCsNYLO51C102GO43NncfMVQ2Tk5OecmopUJ05Qbltv&#10;+Gn4eW+tyqlaM1NJb/8AB/z/AA6aW+NtY+JGu+FPihrOraz4k1vxBoNv4rESX/hzxcsItkL7Vsn0&#10;uRT5oGPmCoM4OHPJr6u+POi69rvwp1seFtSvNL8QWsYvrKWzmaJ3eIh/KO0jIcAqVPB3cituf4X+&#10;DbnxCNem8JaFLrglE/8Aab6bCbnzBjD+aV3bhgYOc8V0xGRg8iqp0JRoOk5a9H20X6q/5t7kzqxd&#10;VVEvl31/r/JHyr4U+J2r/GPRfiV8RdP1PVNN0HTPDR07TbSK4kii+2C3M1xPsBA8xHZUV+uBwa80&#10;8TeMPGF3pfgC4j8Vahq8T+C4rm80e18YHQ76OQglr5ppPlm4HRt54OVxyfuCw8JaHpWiy6PZaNp9&#10;npEwcSafb2qJbuHzvBjA2ndk5yOcnNZeq/CnwTrtrYW2peD9B1C20+LyLOG60yCRLaPj5IwykIvA&#10;4GBxU1MPOa9122+/3r/K8vuWlrJqoVoxeq7/AHe7b52j979T5/Hxba8uv2ddah1/WNN8Oan9rhvp&#10;NZvRGbllgCILll2JKd4O1iPmPIGTUcfxet5fh38btbufFGtXGjReIvsOn32iX6edCjrCirbyyEpE&#10;hdj8wwACWHODX0hrHgPwz4h0a00jVfDuk6lpVpt+z2N5YxSwQ7V2rsRlKrhSQMDgcUkfw/8AC8Ok&#10;3ulR+G9ITTL4hrqyWxiENwQAAZE27WwFUcg8KPSrnSnKU2no72+fL/k++/3xGpBKGm1vwcv8/wAD&#10;5E+HfiLxEt58X/Duq6tqNzZxeDjeHTdQ8Sf261nMYnBH2jaoDEHLKuRyOTxiXwZ4oawfwTpmreKt&#10;W8O+FP8AhVn2q6k069eEwOHC+fGBkCUDhW2k9APSvq7Svhf4N0JZhpvhLQtPE1u1pILXTYYt8DHL&#10;RNtUZQkklTwT2p8/w28I3MMcU3hbRZYo7P8As9EfT4WVbXOfIAK8R5AOz7vHSoeHny6PW3/yy33c&#10;6+4v20b6rT/9j/5F/efJv7PXiy3g0jxz421T4q+IdR0yLTrp9M8OXfiOPUdVt7VBlrqSEtsWbIG0&#10;FAFzySDmmfBPxF4guvjL4d0Z/EfiJdI1/wAP3krWuo+LhrFwUxmG5IVQlvIRyApbGO3Ofq3R/hJ4&#10;G8PTzTaV4M8PaZNNC1vLJZ6VBEzxNwyMVQZU9weDUmifCzwX4ZvILvR/CGg6Vd25ZoZ7LTIYZIyw&#10;2sVZVBBIABx1HFOOHknG70St6/Ff80/02spVk1Ky1bv+Vvy/rW/xb8PbybwZ8GvDv9ieM9YfUZ/i&#10;Db2WoWQ1Uk20X2iZdhjQgoJQNzBuHPNavjHxvcahD8UvE+sfFzWvCPjLw9q9zb6N4WttWS2t5I4d&#10;ptwbMjMwk7noe+QDX19F8L/BsE08sfhLQo5Z7pL6V102ENJcKSVmY7eZAWYhjyCx55qTU/hv4S1r&#10;Xotb1Dwtot/rUTI0eo3OnwyXCFOUIkZSwK44547VmsNU5VHm6W9PdirrzXK7epp9YhzuXLu79O8n&#10;Z+Wq+48D1GbxH8SPjl4S0HU/EPiDwva6h4ITU9Q0/RdQe1xc+aMjI5UgnBK4bC7ScEg+g/ssaxqm&#10;sfCG2Or6pd6zd2moX1kL2/kMk8iRXDohdzyxwBya9ObQNLfW01ltNtG1dIDbLqBgU3CxE5MYkxuC&#10;5525xmnaRomnaBaG10uwtdNtS7SmC0hWJN7EszbVAGSSST3JrrhTcZuXfm/GV19y0OWc+aCj2t+E&#10;bP73Z/I+Rpn8P337O/xPu/Gf9qQW2p+M7tL2+0pFlntJFuUSGVskApHsjBx24HJqz8OPG2q6Z8eP&#10;Cehah408I/GSC/tZ4rHXtPtLf+1NICRFm3NFuCI/Q7nZm5PGMH6F8NfCuy8O6v41ZpIr/QvE9yLy&#10;bR7m3DRxytHsnzkkOsmFJUrwd3XPGr4a+G3hHwXdy3Xh/wALaLoV1KnlvPpunw27umQdpZFBIyAc&#10;e1c9KhKLg29lFP5Rt6fPexvUqxaklrdtr5u/rp220Pm/4C/EfwL8O/hb420bx9qel2PiGDVtSbXd&#10;N1CSNbnUGZicrE+DMHTCgAEHpW58dPiFb2/7Nehaf4G0K406XxosOm6TosNskM0cMylpAIkJVT5e&#10;RwcAuDmvcdd+GHg3xTqg1PWvCWh6vqQCqLy/02GeYBfujeyk4Hbnita98OaTqWpafqN3pdldahp5&#10;Y2d3Pbo8ttuGG8tyMpkcHBGapUJukqUmrWitF0Wj+9fJC9tFVPapdW/m9V8k/vPizQNZPw18QfEL&#10;wofCep+B/DfijwvcXGmafqqxrm8t7UrLs8tmX50+Y85yAe9WfGfjvwjr37E/hzwrZa5pWq+LpLLT&#10;baz0i0u45r1LoSRgARqS6sBuBJA64719ia94R0LxSbc61ounaubYsYDf2sc/lFhhtu4HbkcHHUVl&#10;aH8JfA/hjU4tR0bwZ4f0nUIs+Xd2OlwQypkYOHVARkEjrU+wm7xb0dl52Tb/AFsu1l6FKvGLjJLV&#10;a+V7Jfpd97s8O/ab8Q3uq6r8PPh3FoV74pNxLHrGu6XYBXlltbcrhGDkLteTrkjOzHeud+D2tLH8&#10;P/jF8Mdf0u78NW2n217qGnabqYVZYNOuEdgvBKkI3cEgbgO1fVyeHdKj1x9aXTLNdZkhFs+oi3QX&#10;DRA5EZkxuK5525xmua+JHwvsPH2japDElnpmsajZ/wBmS62LJJLpbRmBliV+GAZdwHOAWzg4xRUo&#10;Tl7SSesua/zVl91o/jbcVKrGPJFrSPL+D1/N/h2IvgTqN5q3wY8EXl+Wa8m0e1eVnB3MfLXk5556&#10;13VV9O0+30nT7axtIlhtbaJYYo16IigAAfQAVYr0Zvmk2cMVaKQUUUVJR9Dfs8/8iXe/9hB//Rcd&#10;fBPwZ/5JV4W/68I/5V97fs8/8iXe/wDYQf8A9Fx18E/Bn/klXhb/AK8I/wCVd3Dn+/Yj0X5n6pwp&#10;9r0X5nZ0UUV+iH6IFFFFABRRRQAUUUUAFFFFABRRRQAUUUUAFFFFABRRRQAUUUUAfcf/AAq/Sv8A&#10;n4vP++0/+Jo/4VfpX/Pxef8Afaf/ABNfmT/w3L8bv+h2/wDKTY//ABij/huX43f9Dt/5SbH/AOMV&#10;/L/9mYP/AJ9o/Kf7Rxf/AD8Z+m3/AAq/Sv8An4vP++0/+Jo/4VfpX/Pxef8Afaf/ABNfmT/w3L8b&#10;v+h2/wDKTY//ABij/huX43f9Dt/5SbH/AOMUf2Zg/wDn2g/tHF/8/Gfpt/wq/Sv+fi8/77T/AOJo&#10;/wCFX6V/z8Xn/faf/E1+ZP8Aw3L8bv8Aodv/ACk2P/xij/huX43f9Dt/5SbH/wCMUf2Zg/8An2g/&#10;tHF/8/Gfpt/wq/Sv+fi8/wC+0/8AiaP+FX6V/wA/F5/32n/xNfmT/wANy/G7/odv/KTY/wDxij/h&#10;uX43f9Dt/wCUmx/+MUf2Zg/+faD+0cX/AM/Gfpt/wq/Sv+fi8/77T/4mj/hV+lf8/F5/32n/AMTX&#10;5k/8Ny/G7/odv/KTY/8Axij/AIbl+N3/AEO3/lJsf/jFH9mYP/n2g/tHF/8APxn6bf8ACr9K/wCf&#10;i8/77T/4mj/hV+lf8/F5/wB9p/8AE1+ZP/Dcvxu/6Hb/AMpNj/8AGKP+G5fjd/0O3/lJsf8A4xR/&#10;ZmD/AOfaD+0cX/z8Z+m3/Cr9K/5+Lz/vtP8A4mj/AIVfpX/Pxef99p/8TX5k/wDDcvxu/wCh2/8A&#10;KTY//GKP+G5fjd/0O3/lJsf/AIxR/ZmD/wCfaD+0cX/z8Z+m3/Cr9K/5+Lz/AL7T/wCJo/4VfpX/&#10;AD8Xn/faf/E1+ZP/AA3L8bv+h2/8pNj/APGKP+G5fjd/0O3/AJSbH/4xR/ZmD/59oP7Rxf8Az8Z+&#10;m3/Cr9K/5+Lz/vtP/iaP+FX6V/z8Xn/faf8AxNfmT/w3L8bv+h2/8pNj/wDGKP8AhuX43f8AQ7f+&#10;Umx/+MUf2Zg/+faD+0cX/wA/Gfpt/wAKv0r/AJ+Lz/vtP/iaP+FX6V/z8Xn/AH2n/wATX5k/8Ny/&#10;G7/odv8Ayk2P/wAYo/4bl+N3/Q7f+Umx/wDjFH9mYP8A59oP7Rxf/Pxn6bf8Kv0r/n4vP++0/wDi&#10;aP8AhV+lf8/F5/32n/xNfmT/AMNy/G7/AKHb/wApNj/8Yo/4bl+N3/Q7f+Umx/8AjFH9mYP/AJ9o&#10;P7Rxf/Pxn6bf8Kv0r/n4vP8AvtP/AImj/hV+lf8APxef99p/8TX5k/8ADcvxu/6Hb/yk2P8A8Yo/&#10;4bl+N3/Q7f8AlJsf/jFH9mYP/n2g/tHF/wDPxn6bf8Kv0r/n4vP++0/+Jo/4VfpX/Pxef99p/wDE&#10;1+ZP/Dcvxu/6Hb/yk2P/AMYr0z4F/tafFPxjq+sx654nOoQWlj58cYsbaHD71GcxxKehNc2JwmBw&#10;tKVaVJNLsdGHxeNxFWNKNVps+6v+FX6V/wA/F5/32n/xNH/Cr9K/5+Lz/vtP/ia+Z/8Aho/xh/z+&#10;f+Or/wDE0f8ADR/jD/n8/wDHV/8Aia8H65lv/QM/w/8Akj2vquYf9BC/H/I+mP8AhV+lf8/F5/32&#10;n/xNH/Cr9K/5+Lz/AL7T/wCJr5n/AOGj/GH/AD+f+Or/APE0f8NH+MP+fz/x1f8A4mj65lv/AEDP&#10;8P8A5IPquYf9BC/H/I+mP+FX6V/z8Xn/AH2n/wATR/wq/Sv+fi8/77T/AOJr5w039oTxdfX8Fu18&#10;VWRwpIVcj/x2vl6+/bh+NkF7cRp41wiSMqj+yrI4AP8A1xr0sFHL8c5RhRty23t1v2b7Hn4yWOwa&#10;jKVa977eVu6Xc/TD/hV+lf8APxef99p/8TR/wq/Sv+fi8/77T/4mvzJ/4bl+N3/Q7f8AlJsf/jFH&#10;/Dcvxu/6Hb/yk2P/AMYr1f7Mwf8Az7R5v9o4v/n4z9Nv+FX6V/z8Xn/faf8AxNH/AAq/Sv8An4vP&#10;++0/+Jr8yf8AhuX43f8AQ7f+Umx/+MUf8Ny/G7/odv8Ayk2P/wAYo/szB/8APtB/aOL/AOfjP02/&#10;4VfpX/Pxef8Afaf/ABNb2g6Db+HbN7a2eV0aQyEykE5IA7AelflX/wANy/G7/odv/KTY/wDxivt/&#10;9h74reKfjB8J9W1nxdqn9r6lBrctpHP9nih2xLBA4XbGqg/M7nOM89eBW1LBYehLnpwSZjVxmIrR&#10;5Kk20e0+MvBtl440uKwv5biKGOYThrdlVtwVl7g8YY1xv/DPPhz/AJ/dU/7+x/8Axuuf/a7+OGu/&#10;AH4bab4h8PWmnXl7c6tFYPHqccjxiNoZnJAR0O7MS98YJ4r5E/4eWfE7/oBeEv8AwDuv/kmvVhXq&#10;01ywlZHmzo05u8ldn23/AMM8+HP+f3VP+/sf/wAbo/4Z58Of8/uqf9/Y/wD43XxJ/wAPLPid/wBA&#10;Lwl/4B3X/wAk0f8ADyz4nf8AQC8Jf+Ad1/8AJNX9br/zsj6tR/lPtv8A4Z58Of8AP7qn/f2P/wCN&#10;0f8ADPPhz/n91T/v7H/8br4k/wCHlnxO/wCgF4S/8A7r/wCSaP8Ah5Z8Tv8AoBeEv/AO6/8Akmj6&#10;3X/nYfVqP8p9t/8ADPPhz/n91T/v7H/8bo/4Z58Of8/uqf8Af2P/AON18Sf8PLPid/0AvCX/AIB3&#10;X/yTR/w8s+J3/QC8Jf8AgHdf/JNH1uv/ADsPq1H+U+2/+GefDn/P7qn/AH9j/wDjdH/DPPhz/n91&#10;T/v7H/8AG6+JP+HlnxO/6AXhL/wDuv8A5Jo/4eWfE7/oBeEv/AO6/wDkmj63X/nYfVqP8p9t/wDD&#10;PPhz/n91T/v7H/8AG6P+GefDn/P7qn/f2P8A+N18Sf8ADyz4nf8AQC8Jf+Ad1/8AJNH/AA8s+J3/&#10;AEAvCX/gHdf/ACTR9br/AM7D6tR/lPtv/hnnw5/z+6p/39j/APjdH/DPPhz/AJ/dU/7+x/8Axuvi&#10;T/h5Z8Tv+gF4S/8AAO6/+SaP+HlnxO/6AXhL/wAA7r/5Jo+t1/52H1aj/Kfbf/DPPhz/AJ/dU/7+&#10;x/8Axuj/AIZ58Of8/uqf9/Y//jdfEn/Dyz4nf9ALwl/4B3X/AMk0f8PLPid/0AvCX/gHdf8AyTR9&#10;br/zsPq1H+U+2/8Ahnnw5/z+6p/39j/+N0f8M8+HP+f3VP8Av7H/APG6+MNH/wCCj/xL1LV7G0k0&#10;TwqkdxOkTMlpc7gGYAkZuCM817ncftE+L4p5EFxbkKxUEwL2P0rqozxNZNqpa3f/AIY5qsaFFpOF&#10;7/13PXP+GefDn/P7qn/f2P8A+N0f8M8+HP8An91T/v7H/wDG68g/4aN8Yf8APe3/AO/C/wCFH/DR&#10;vjD/AJ72/wD34X/Ct+TFf8/V+P8AkYe0w/8Az7f4f5nr/wDwzz4c/wCf3VP+/sf/AMbo/wCGefDn&#10;/P7qn/f2P/43XkH/AA0b4w/572//AH4X/Cob/wDaX8Y2GmaheJJZyvaWk9ysctuNjtHGzgNjBwSo&#10;BwQcdCKOTFf8/V+P+Qe0w/8Az7f4f5nsv/DPPhz/AJ/dU/7+x/8Axuj/AIZ58Of8/uqf9/Y//jdf&#10;En/Dyz4nf9ALwl/4B3X/AMk0f8PLPid/0AvCX/gHdf8AyTXnfW6/87PQ+rUf5T7b/wCGefDn/P7q&#10;n/f2P/43R/wzz4c/5/dU/wC/sf8A8br4k/4eWfE7/oBeEv8AwDuv/kmj/h5Z8Tv+gF4S/wDAO6/+&#10;SaPrdf8AnYfVqP8AKfbf/DPPhz/n91T/AL+x/wDxuj/hnnw5/wA/uqf9/Y//AI3XxJ/w8s+J3/QC&#10;8Jf+Ad1/8k0f8PLPid/0AvCX/gHdf/JNH1uv/Ow+rUf5T7b/AOGefDn/AD+6p/39j/8AjdH/AAzz&#10;4c/5/dU/7+x//G6+JP8Ah5Z8Tv8AoBeEv/AO6/8Akmj/AIeWfE7/AKAXhL/wDuv/AJJo+t1/52H1&#10;aj/Kfbf/AAzz4c/5/dU/7+x//G6P+GefDn/P7qn/AH9j/wDjdfEn/Dyz4nf9ALwl/wCAd1/8k0f8&#10;PLPid/0AvCX/AIB3X/yTR9br/wA7D6tR/lPtv/hnnw5/z+6p/wB/Y/8A43R/wzz4c/5/dU/7+x//&#10;ABuviT/h5Z8Tv+gF4S/8A7r/AOSaP+HlnxO/6AXhL/wDuv8A5Jo+t1/52H1aj/Kfbf8Awzz4c/5/&#10;dU/7+x//ABuj/hnnw5/z+6p/39j/APjdfEn/AA8s+J3/AEAvCX/gHdf/ACTR/wAPLPid/wBALwl/&#10;4B3X/wAk0fW6/wDOw+rUf5T7b/4Z58Of8/uqf9/Y/wD43R/wzz4c/wCf3VP+/sf/AMbr4k/4eWfE&#10;7/oBeEv/AADuv/kmj/h5Z8Tv+gF4S/8AAO6/+SaPrdf+dh9Wo/yn6G+DfBtl4H0uWwsJbiWGSYzl&#10;rhlZtxVV7AcYUV88aV+wDoOhadb6fp3xO8fWdhboI4bdTpDiNB0UFtPLHHuSfeu1/ZE+OGu/H74b&#10;al4h8Q2mnWd7batLYJHpkciRmNYYXBId3O7Mrd8YA4r3ClTxVelJzpzcW97Nr8jto1J4dWoycfR2&#10;PmX/AIYX07/oq/xA/wC+dG/+VtH/AAwvp3/RV/iB/wB86N/8ra+mqK6P7Sx3/P8An/4E/wDM6fr2&#10;K/5+y/8AAn/mfMv/AAwvp3/RV/iB/wB86N/8raP+GF9O/wCir/ED/vnRv/lbX01RR/aWO/5/z/8A&#10;An/mH17Ff8/Zf+BP/M+Zf+GF9O/6Kv8AED/vnRv/AJW0f8ML6d/0Vf4gf986N/8AK2vpqij+0sd/&#10;z/n/AOBP/MPr2K/5+y/8Cf8AmfMv/DC+nf8ARV/iB/3zo3/yto/4YX07/oq/xA/750b/AOVtfTVF&#10;H9pY7/n/AD/8Cf8AmH17Ff8AP2X/AIE/8z5l/wCGF9O/6Kv8QP8AvnRv/lbR/wAML6d/0Vf4gf8A&#10;fOjf/K2vpqij+0sd/wA/5/8AgT/zD69iv+fsv/An/mfMv/DC+nf9FX+IH/fOjf8Ayto/4YX07/oq&#10;/wAQP++dG/8AlbX01RR/aWO/5/z/APAn/mH17Ff8/Zf+BP8AzPmX/hhfTv8Aoq/xA/750b/5W0f8&#10;ML6d/wBFX+IH/fOjf/K2vpqij+0sd/z/AJ/+BP8AzD69iv8An7L/AMCf+Z8y/wDDC+nf9FX+IH/f&#10;Ojf/ACto/wCGF9O/6Kv8QP8AvnRv/lbX01RR/aWO/wCf8/8AwJ/5h9exX/P2X/gT/wAz5l/4YX07&#10;/oq/xA/750b/AOVtH/DC+nf9FX+IH/fOjf8Aytr6aoo/tLHf8/5/+BP/ADD69iv+fsv/AAJ/5nzL&#10;/wAML6d/0Vf4gf8AfOjf/K2ivpqij+0sd/z/AJ/+BP8AzD69iv8An7L/AMCf+Z+JMXwz8Sz/AA9m&#10;8cR6YX8Lw3YsJL9Z4jsnIBCmPdvH3hztxyOa6DX/ANnT4i+GNa8MaTqfhqS21HxK2zSoPtUDm4Py&#10;5BKuQmN6537cZ9jXvn7CNlY/Evwt49+G2qsDaXE1jrEcZbr5UymQY9DsiB+tfRvg7x5ovxn1XWvF&#10;V6scR+GniLUDA+cFrUWroGz6E5bH+wK8+doO72tzf9uqyfzu38kcEW5qy3vb56tfKy1Pzp8afA/x&#10;t8PNAGt+INFFhphv5NL88XkEv+koWDx7UdjwUfnGOOvSuEr77+DvhTw14/8AAvwm8R614Y0bUNU1&#10;/wAY6i2o3F1YRSyXKtHfPskZlJdQyqQGyPlHoK4/4mweGvF3wT+NMkfgTwtoN54P8RRafpt7oumL&#10;bT+ULgR/vHBJYlc55wc9OBjJuUU+bdW/9tv+Mi04ylyx6vT75W/CJ81eAvgt41+J+jazqvhjQpNV&#10;sNHTfezJNFH5Y2s2AHYFzhScKCenHIzW+G3wo8W/F7WJdL8I6LNrN5DH5soR0jSNfVpHZVXPYE89&#10;s198/A3TdK+Avwr+HGm6h400LwnqOqT/ANva1Y6vMsc19DNEyJEoJGNoKcnjdH9a5m++EV34K+Hv&#10;7QvgPwdazHxBdXUGpWVtaA+dc6VIVYRxgHLhQLiPA5J45LAVrU/dykuiX4q1/lr62TJh76j0u19z&#10;vb8l/wCBI+P/AIpfATx38GFs5PF+gSaXb3jMkFws0U8TsBkrujZgpxzhsEgHA4Nc14S8G6t431G4&#10;stIthcS29rLe3DvIsccEEa7nkd2IVVA7k9SAOSBXpfjv4afE/wAD/AvQLrxXqU+k+FptRkisfCt/&#10;NNFcpL8zNKbdlAC8Ngk5G/IA35L/AIWZ0/8AZ3+Muo2ij+0G/suweUEb47aSdjIB3wxRAfWoein5&#10;fm7JX+bV/Irfl8/89bfJaeZ5b4k8J6p4RuLKDVrZbaW8s4b+BVmSTdBKu6Nsoxxkc4OCO4FZFfYd&#10;pofhzwzresakvhTQr42Pwps9VhtrzTYZYPthEX79kKkM5JySRluQTzWr4e8N6LrvwU0v4kL4L0DU&#10;vGcXhbU5UsotKt47WaSG8SL7U1oiCN3jjdj93HTjgYcrQck+nN9yc/8A5B9t18kve5bdbL5tRf8A&#10;7d+B8geGfB+r+MG1NdIs/th0yxl1K7/eonl28ePMf5iM4yOBknsDWNX1t4LfVNV0XU9d1XwXpvhW&#10;XUfhtrO2+01IbddXVXTFw1tEFERwwGdo39RxgD5V1LR7/RmtxqFjc2JuYFuYBcwtH5sTfdkXIG5T&#10;g4YcGk3aXL/V7yX6eoo6q/n+kX+p6F/wzd4+WysLqew0qyiv7aO8the+IdOt3khcZR9klwrAEeoF&#10;eb3lrJY3c9tKUMsLtGxikWRcg4OGUlWHHUEg9jX1N8dfGXw80ZvBVn4k+HNx4k1c+D9LI1OHxBLZ&#10;BVMPyjyliYZXnnPPpWN8BPDmnWfwf1DX9XudB0GK81xbCy1W88Mf8JDf3EyxbvskVu6mOMNuzvyC&#10;x44wDVte/NLaLa/8m5f6016XBP3Yt7tJ/hf+vxPCrDwNrep+H4dbtrNZdMm1FNJSbz4wTdMu5U2F&#10;t3I53Y2+9U/EnhzUfCGv6homr2/2TU7Cdre5g3q/lyKcMNykqcHuCRX2V+0N8O/DPhB3uNG8P6fp&#10;U58eaWivb2SQvFG+nxyPEuBlEL5bYDgE11esaP4dk8XXEF7p2leHtY1fxdqUVvqGveFYddtPET/a&#10;NiWxdSZrbYwA/gHBYFucTvt6fhD/AOSfn2QJ6Xfl+PP+kV5b3dtvz4rq9B+GGv8AiLwbq3iu2htY&#10;dA0yTyZry8vobcNNt3iKMSODJIV5CqCT9cCvpHwH8PbbwR4W1P8A4SNvC2g3k3iy5020nt/C58R3&#10;GoyxfI1jAkoKwxEk7SWDtnnbtyet/aFstO8L+EfEfhawsNJ0jw6/j+0smii0u1UQQzWCSylWMeUY&#10;M7YcHcq4UMFAFG6Sju7W7a8u/wD4Evz7XG+V67K9/lzf/I/pve3wtW14j8Har4Vt9HuNRtxHbavZ&#10;rfWU8ciyJNESRwVJwwYFWU4II5FfcHxH+H3gCO7+KHhiGxsGh0Xw/Jc22k2Xg5LSfTDFGrR3I1Ms&#10;Gm3lRu3E78kAcEH5x1mGPUf2PfDV5dvuvNO8W3dlZbjysEluksij28wA/U+9TzJxcl0s/k3y/n6r&#10;57Xyu6T8180ub8tOnfbfxOiiiqJCiiigAr2X9mj/AJDPib/sFn/0aleNV7L+zR/yGfE3/YLP/o1K&#10;8jNv9yqfL80epln++Q+f5M9eooor8+PuQooooA0PD3/Ibsv+uor421P/AJCV3/12f/0I19k+Hv8A&#10;kN2X/XUV8ban/wAhK7/67P8A+hGvpsh/iVfSP/tx89nf8Ol6y/Qq0UUV9kfJhRRRQAV+lf8AwTT/&#10;AOSFa7/2Mk//AKS2tfmpX6V/8E0/+SFa7/2Mk/8A6S2tAB/wUs/5IVoX/YyQf+kt1X5qV+lf/BSz&#10;/khWhf8AYyQf+kt1X5qUAFFFFABRRRQAUUUUAFFFFABRRRQAUUUUAFFFFAGp4W/5GfSP+vyH/wBD&#10;FfaF7/x+T/8AXRv518X+Fv8AkZ9I/wCvyH/0MV9oXv8Ax+T/APXRv516+D/hy9TysZ8cfQhoooru&#10;OEKp65/yLevf9gu8/wDSeSrlU9c/5FvXv+wXef8ApPJVLdCex8W0UUV8wfSBRRRQAUUUUAFFFFAB&#10;RSqpdgqgsxOAAMkmuw1r4NePvDmkSarqvgnxDpumRDdJd3elzxRRjIGWZlAUZI6460PRXYbuxx1F&#10;dH4U+G3i3x3FNL4c8Maxr0MDbJZdNsZZ0jbGcMyKQDjsaytX0PUvD+qzaXqmn3em6lCwSWzu4Gim&#10;jYgEBkYAg4I6jvR1sHS5Rora1/wT4i8KajbWGt6Bqmj31yoaC1v7KSCWUE7QVV1BYEjHHetu++CX&#10;xF0yynvLzwD4otLSBGlmnn0a5SONAMlmYpgADkk0dLh1scVRVjTtPutXv7exsLaa9vbiRYoba3jM&#10;kkrk4CqoBJJPAAqxr/h7VfCmpyabremXmj6jEAXtL+3eCVARkEo4BGQQRxQB+jf/AATT/wCSFa7/&#10;ANjJP/6S2tfWdfJn/BNP/khWu/8AYyT/APpLa19Z0AFFFFABRRRQAUUUUAFFFFABRRRQAUUUUAFF&#10;FFABRRRQAUUUUAFFFFAH4beG/Fet+Dr9r7QNY1DQ71ozE1zpt09vIUJBKlkIOCQOPYU/S/GXiDQ7&#10;LU7PTtc1LT7TU12X8FrdyRx3a4IxKqkBxhm4bP3j61F/wj9x/fi/M/4Uf8I/cf34vzP+FG4bF/TP&#10;iL4s0WysLPTvE+s2Fpp8zXFnb22oSxx20rBgzxqrAIxDuCRgncfU1Wfxp4gkstUs213U2tNUmFzf&#10;wG8kMd3KG3CSVc4kbdzubJzzUP8Awj9x/fi/M/4Uf8I/cf34vzP+FADvEXivW/GF7Hea9rF/rd5H&#10;GIUuNRunuJFQEkKGckhQSeOnJrT/AOFpeM/7YtdX/wCEv17+1bWD7Lb339pz+fDD/wA80fduVeT8&#10;oOKyv+EfuP78X5n/AAo/4R+4/vxfmf8ACjYCfxP428ReN7iCfxFr+qa/NApSKTU7yS5aNSckKXY4&#10;Gewrb+GnxG/4QRfEVjd2R1TQ/EGmyadfWay+W3OGilQ4IDxuFYZB4yOM5HO/8I/cf34vzP8AhR/w&#10;j9x/fi/M/wCFK2jXe/47h1T7W/DYmfxp4hl83fr2pv5tkumybryQ77VcbYDzzEMDCfdGBxU2l/ED&#10;xRoh006d4k1ewOmCRbH7Lfyx/ZBJzIItrDYH/i24z3zVP/hH7j+/F+Z/wo/4R+4/vxfmf8Kfn/X9&#10;asDQ1L4j+LNZ1K51C/8AE+s3t/c2rWM9zcX8ryS2zctCzFsmM90PHtWXq2v6nr72rapqN3qTWtul&#10;rbtdztKYYUzsjTcTtRcnCjgZqT/hH7j+/F+Z/wAKP+EfuP78X5n/AAoAh1XW9R16WCTU7+61GSCF&#10;LaJ7uZpTHEgwkalicKo4Cjgdq1/DHxJ8XeCbSa18O+Kda0G2mfzJIdM1Ca3R2wBuIRgCcADPXis7&#10;/hH7j+/F+Z/wo/4R+4/vxfmf8KALuq/EPxVrqKupeJtY1FVnS5Au7+WUCZF2pJ8zH5lX5Q3UDgVo&#10;6Z8ZPH2iC8/s/wAb+IrH7ZM1xc/Z9VnTzpWxukbD8ucDLHk461g/8I/cf34vzP8AhR/wj9x/fi/M&#10;/wCFAGroHxT8aeFLSe10Txdruj21xK08sNhqU0CSSHG52CsAWOBk9TiqWteN/EfiSCaHV/EGqarD&#10;NOtzLHe3skyvKqCNZGDMcsEAUMeQox0qv/wj9x/fi/M/4Uf8I/cf34vzP+FAGtqHxV8a6t4f/sK+&#10;8X69eaJsWL+zrjUpnt9i42r5ZbbgbRgYwMDFWvGfxDXxH4Q8I+GLCxOnaToFvJlWlDtc3crbp52I&#10;AxnCqq84VBzzXP8A/CP3H9+L8z/hR/wj9x/fi/M/4UPXcFpsZlFaf/CP3H9+L8z/AIUf8I/cf34v&#10;zP8AhQBmUVp/8I/cf34vzP8AhR/wj9x/fi/M/wCFAGZXsv7NH/IZ8Tf9gs/+jUry3/hH7j+/F+Z/&#10;wr179nLSpbTV/EZdkO7TCBtJ/wCeie1eRm3+5VPl+aPUyz/fIfP8mepUVN9lf1Wj7K/qtfnx9yQ0&#10;VN9lf1Wj7K/qtAFrw9/yG7L/AK6ivjbU/wDkJXf/AF2f/wBCNfZ2gW7LrNmSRxIK+Q9S0C4Oo3R3&#10;xcyv3Pqfavpsh/iVfSP/ALcfPZ3/AA6XrL9DDorT/wCEfuP78X5n/Cj/AIR+4/vxfmf8K+yPkzMo&#10;rT/4R+4/vxfmf8KP+EfuP78X5n/CgDMr9K/+Caf/ACQrXf8AsZJ//SW1r85/+EfuP78X5n/Cv0f/&#10;AOCb9m9l8D9cRypJ8RTt8v8A17WtAEH/AAUs/wCSFaF/2MkH/pLdV+alfpX/AMFLP+SFaF/2MkH/&#10;AKS3VfmpQAUUUUAFFFFABRRRQAUUUUAFFFFABRRRQAUUUUAanhb/AJGfSP8Ar8h/9DFfaF7/AMfk&#10;/wD10b+dfF/hb/kZ9I/6/If/AEMV9oXv/H5P/wBdG/nXr4P+HL1PKxnxx9CGiiiu44Qqnrn/ACLe&#10;vf8AYLvP/SeSrlU9c/5FvXv+wXef+k8lUt0J7HxbRRRXzB9IFFFFABRRRQAUUUUAdj8HBqv/AAtb&#10;wi+iaXHrerRanBNbadLKsS3Lo4cIXYhVztxk9K+79R1xvjFrvxF0Xwp4y8Z+CvHsdlKmo+EPEscN&#10;/pYjVAsixhhJHGrlgN6yA/NkIVr85rG+udLvbe8s7iW1u7eRZoZ4XKPG6nKspHIIIBBFewa/+2N8&#10;YfE+g3mjah4zlksLuJoJ1isbWF3QjBG9IgwyOMgg8mip71PlW+v4pf5app3QQ92fN6fg/wCrNNWP&#10;Vviv4o8Q/Dn9lX4Lf8IBq2o6JpV8k0mpXujzvA8l6cEo8iYP3jMNuednfaMS+Dvhz8SfjB+1P4R/&#10;4WzYxW11Y6dFrEqiO3Vms4m/diTyieWl4Ic7hluAABXg/wANv2kPiR8I9Hl0nwp4om03TZJDKbV7&#10;eG4RWPUqJUbZnvtxnvTJf2iviJcaj4nv5fEsst74ltRZanPJbQs8sGGXy0JT90uGPEe3rV81qjqL&#10;XVtX6O2n3Pr26Ect6apvTS3qr6/evx6n2p+1J8P9b8d+BvD/AIx1e2s013w34j2406YTK2mzXIEZ&#10;YgfeUeVn6Oe9Znir4g+NbX/goJpvhzTNc1aTQZGtxPo63MjWnlG1DSMYc7Bjlt2ODzXxP4C+Lvi3&#10;4Y2esWnhrVjp1rrESw30LW8UyTKN2OJEbBG5uRg89a9A1D9tf41anYXFnN43mWGeNo3a3sLSGQAj&#10;B2ukQZT6FSCOxqY2hy21s27d7pL8bXfqyn7/ADX0urX7a3/C9l5WPaf2evhPZat+158RvEGn21uN&#10;E8IX15LaQghITcu8iQpnoqjEh9tq1T/bv+HWr3vhDwP8RdWgtU19oF0jXf7PkEkHnAFo3Ujsf3g/&#10;FRXy7pvxS8UaR4G1jwfZ6oYPD2sTLcX9sIIi9w6lSC0pXzMZUcBsdeOTk0z4peKNH8Aap4JtdT2e&#10;F9TmW4utPe3ikDyAqQwZlLIfkX7pHSs3H3IwX2bW9ev3ptddkaKX7yU39pu/p0+569N2foB/wTT/&#10;AOSFa7/2Mk//AKS2tfWdfJn/AATT/wCSFa7/ANjJP/6S2tfWdWQFFFFABRRRQAUUUUAFFFFABRRR&#10;QAUUUUAFFFFABRRRQAUUUUAFFFFAH4qUV9FfsoSeCf7N8XQ6w3haPxg8cTaM/jOEPp+ATuHJADE7&#10;Rwd2CCAQGFav7QiXvwp8Z+EtZ1D4WeDrG6S3ljkks1+06LqzFBlvs2yMoyFyRuJJyOWCg05LlaT6&#10;ij717dD5gor6h/aHv7KDwR4Q8IxeAfDOn/EHW44tQvE8OaOsMlsjsfJt0C7nMjfxDJ6YA5FcN8HP&#10;Auj+FviPpMHxU8NeILQ3U8KaXpk9iYI7uZpQmZfNC5iXIJC9enI4JFOU3F97fdv/AJClJRhz+V/6&#10;/M8Xor6n0/wz4K0/9tPX7TXYvD+keFNOeWUWWpCGCxJ8hQiBGwn3n3Yx2JxXd6f8KrXx38U/h/c6&#10;hoPgC68EXH2u6t7rwdp5t0vHjjB8m5BJ3AMOB0O1wQMkVMHzxjLur+n9WKl7spR7aep8O0V9h3Hg&#10;bwt8a/Dnw88QHwvpHhia48Wvol7baHbi1huLbLsAVXq21AN3XlunAEXxl0Hwz4v+G3xSmsvCGh+G&#10;77wRrsdpZ3Oj2a27zwl1jImI++Tlj27e5I7qPNb/AIb3df8AyZfiVb3uX5fP3l+cX+B8g0V6j8F9&#10;HsbbSPG/jHUbWC+j8OaYDaW1zGskZvLh/JhdkbIYISzYIIyBXZa58FNN1XT7vWta8QWnh/T9F8Ma&#10;TqEn9kaGu64+0KVVSnnqGlLAAuSNxbJCgU5e6r/11/y/FErW/wDXb/5JHz5RXud/+zhpekaPceJr&#10;7xhJH4OTSLTVIr1NMBvJ3uHZEtxb+dtDAxvk+ZgYHbJCaf4B8N6N4R+I0mnarYeLrYeHrLULK/Nq&#10;qT2byXUasjIWfypQMqQGPBHPOKNrp9L/AIJv9P6ugWrXnb8bf5o8Noor631jwq9n4O8Ay6HP8K9E&#10;S58N2lxcx+J7ewS8nmYNulPnRFmBwBnPJBpvRX87fn/kK93b+un+Z8kUV6j4F+GVt8SrbWdWub7U&#10;Gv470J/Y3hTQPt85VslpvLR40ihBwBg+wAwM+qaJ8CU+H/ipdE1J9K1yytfGOjWrvdaSPPuIpoy+&#10;3cznYhBw0RDZIHPHNRi5NJ9bfi0v1/rUG7Xt0v8Ahf8AyPlqivorW/2a9PNk3iG71nU7HTtQl1C4&#10;WfSfDz32n6akMsihLiSKTdHnaBxGQvPYE1wnwy+EFl4+0Ga/fUtZmu0vBanTPDugvqc8UZXP2iXE&#10;kYjjzwOSTg4HBrODc1pv/S/P+rFTXIzzCivqS7+F2lfCTwD8QNF+0R6l4pTWbbR4r+XQbef5ZoXe&#10;JIzLKfKEgK73A3IeAHwGGF4l/ZDvdDsvEccOo6vcapoWn/b5pLjw/LBplztUNLHBdmQ72UFsZQBs&#10;cd8DaSv0/wCAn+Ca/qwJXsuv/Bt+LX9a2+eKK9S8YaJba58EfCPjC3s4LS8tLyXw9qDQIqC4KIJY&#10;JCFHLbGZWY8nYua8tpvRtdv+HX3qzEtUn3/4b8wooooAK9T+Af8AyFNf/wCwef8A0YleWV6n8A/+&#10;Qpr/AP2Dz/6MSvIzb/cqny/NHqZZ/vkPn+TPTaKK53xz4zTwNpEd++jazru+URC20Oxa7nGQTuKj&#10;oox19x61+fpOTsj7luyuzoqK8jX9ouFmA/4Vx8RRk4yfDcmB/wCPV62rblBwRkZwetaTpTp251Yz&#10;hVhU0iy/on/IXtP+ugr5Z1D/AI/7n/rq38zX1Non/IXtP+ugr5Z1D/j/ALn/AK6t/M19DkP8Sr6R&#10;/wDbjws7/h0vWX6Feiiivsj5MKKKKACv0L/4J5/8kW1r/sYJ/wD0mtq/PSv0L/4J5/8AJFta/wCx&#10;gn/9JragDM/4KWf8kK0L/sZIP/SW6r81K/TT/go5pl5q3wQ0OGxtJ7yVfEUDmO3jZ2C/ZrkZwB05&#10;H51+cn/CGeIP+gFqf/gHJ/hQBjUVs/8ACGeIP+gFqf8A4Byf4Uf8IZ4g/wCgFqf/AIByf4UAY1Fb&#10;P/CGeIP+gFqf/gHJ/hR/whniD/oBan/4Byf4UAY1FbP/AAhniD/oBan/AOAcn+FH/CGeIP8AoBan&#10;/wCAcn+FAGNRWz/whniD/oBan/4Byf4Uf8IZ4g/6AWp/+Acn+FAGNRWz/wAIZ4g/6AWp/wDgHJ/h&#10;R/whniD/AKAWp/8AgHJ/hQBjUV6NZfs8/EDULO3uofD/AO5njWVPMvLeNtrDIyrSAqcHoQDU3/DN&#10;3xF/6ACf+DC1/wDjtdH1et/I/uZh7el/OvvR5nRXpn/DN3xF/wCgAn/gwtf/AI7R/wAM3fEX/oAJ&#10;/wCDC1/+O0fV638j+5h7ej/OvvRw/hb/AJGfSP8Ar8h/9DFfaF7/AMfk/wD10b+dfK1r8MvFXhjx&#10;nplrqGhXkcsdzA7NEnnIFLA53puX9eK+sLvT7pruYi2mILtgiM+tejhE4wkmrO5wYpqUotbWKJIU&#10;ZJwPek8xP7y/nWP48+F2lfEvw++i+JdGm1HSzIsxg3SxfMvQ7kKnj618N61p3w7hv79tC/Z41nWd&#10;GtonuY9Uk1y9gSW3STy3nwN4EYYH5txAHJxzjWVRxly239f8jGFNTV/8v8z7+qnrn/It69/2C7z/&#10;ANJ5Kt6Zp1wdNtDHZSxx+Um1FBcKMDADd/r3put6ZeP4e1tVtJyzabdqoEZySYHAA46k11WtKxzX&#10;vG58SUVs/wDCGeIP+gFqf/gHJ/hR/wAIZ4g/6AWp/wDgHJ/hXy59KY1FbP8AwhniD/oBan/4Byf4&#10;Uf8ACGeIP+gFqf8A4Byf4UAY1FbP/CGeIP8AoBan/wCAcn+FH/CGeIP+gFqf/gHJ/hQBjUVs/wDC&#10;GeIP+gFqf/gHJ/hR/wAIZ4g/6AWp/wDgHJ/hQBjUVs/8IZ4g/wCgFqf/AIByf4Uf8IZ4g/6AWp/+&#10;Acn+FAGNRWz/AMIZ4g/6AWp/+Acn+FH/AAhniD/oBan/AOAcn+FAGNRWz/whniD/AKAWp/8AgHJ/&#10;hR/whniD/oBan/4Byf4UAY1FbP8AwhniD/oBan/4Byf4Uf8ACGeIP+gFqf8A4Byf4UAfol/wTT/5&#10;IVrv/YyT/wDpLa19Z18q/wDBOPTLzSfghrkN9aT2creIp3EdxGyMV+zWwzgjpwfyr6qoAKKKKACi&#10;iigAooooAKKKKACiiigAooooAKKKKACiiigAooooAKKKKAPyr+E3xwtPAfhHX/CXiHwtD4v8LavI&#10;k8li921o8cylcOsqqT0VeOOgwRyDY+JPx7svGtj4P0PSfCcXhzwl4bl86LSFvWuWmYvubdK65wRk&#10;cg8sxJPAHkFFVd3T7W/Db1sKySa73/Hf7zvfiv8AFm8+JPxSvfGtrDNoN1K8L28cF0Xe2MaKqlZA&#10;qnOV3AgDGaz7f4na/deLtB13X9W1LxLJpF3FcxJqV9JKcJIrlFZy20Hb2H4GuSoqY+5bl6Dl76af&#10;XQ9cb466de/GjXPG+reCdN13TdXDJPoeouswQFFAaOUx/K4KghwmcEjvmuoj/a2bw9qfguPwh4Qt&#10;/Dfhrw3LNN/Y7X8lyboy7hJumZQw+V2xkHBOeQAB890UorlSitl/Xz+YP3m2+v8AXy+R7l4u/ac+&#10;1w+FbTwd4Vg8HaboGqNrKWn217zz7ksTlmKqQvzONo7NjgACn/FT9pmz8deENb0LQvBcPhX+3tQX&#10;UtYuRqDXTXci4PAZFCfMqnjjjpySfCqKXKrcv9dP8l9yHd35v66/jq9d9T1H4LaxY3Gk+N/B2o3U&#10;FjF4j0vFrcXEixxi8gbzoFZ2wFDEMuSRywqz4h+PP9u+FNY0T+w/I/tDR9K0nz/tm7y/sTZ8zbsG&#10;d/8AdyNvq1eS0U5e9o/L8L6/jb7hLS/9dv8AJHtsf7Rdlf8AguDwlrXhRr/Qhottpcwg1DybjzYJ&#10;XkjuI3MTBD+8YFCrA8c4yDj6r8aNLk0vxDpejeDrXQ9N1LR7bSIkgnUyp5UqymeZxGvnyOVIJwvG&#10;PTnyqim9W2+v63/z/qyBaWt0tb5Wt+S/ps1/EepaRqUmnnSNHbRlhs4oblWu2uPtM653z5IGzdx8&#10;g4GODWx8Q/iB/wAJ7H4YX7B9h/sTRbfSM+d5nneUW/efdG3O77vOMdTXIUUPXfvf8/8ANgtPy/L/&#10;ACPWvh78coPB3w8l8JXemavJbSamdRe40TXDpsk6mMI0E2In3xkDPUH0xXTa5+1YuseIm1RfCn2c&#10;HWdM1fyBqO4D7HEY/LBMWfn67jnHo1fP9FVzO9/T8LW/JCSS09fx3PoDwr+1Bp/hbUbPVbbwrfWW&#10;qW8k8kyaVrhtLPUi7u0ZvIRCfOaPfjduG7HPGAMTwh+0HBongmPw5qOj6pJCuqTalKdC1s6Yl4JN&#10;u6C4RYn3p8vYqQMAY6141RUx93b+tU/0RTd9X/W6/VnsnxD/AGjJfHD+IZbfQ/7KuNV1ex1dJPtf&#10;nC3e2g8oLjyxuyfmzxjpg9a1/FP7UFv4ji8SXY8N3yaxrtgbKUXOuPPp1szKFkmhtTGNrsAcZchS&#10;eM858EopNXXL0/4CX5JAnZpr+tb/AJnqXjHW7XQ/gj4Q8H295Bd3l3dy+IdQWCRXFuXURQREg8Ps&#10;VmZTyN615bRRTerb7/8ADL7lZCWiS7f8P+YUUUUAFep/AP8A5Cmv/wDYPP8A6MSvLK9T+Af/ACFN&#10;f/7B5/8ARiV5Gbf7lU+X5o9TLP8AfIfP8mem02UMYnCEB8HaT69qdTZCwjcrjcAcZ6Zr89ex90tz&#10;468R/CPRZtHi1LxF4Z8UX/iDUdMlied/tk0h1iGTHzKpZRHLn5WP7vYnGOtfYVsGFtFvQRvsG5Qc&#10;gHHIzXytoHiPwh4wsodS1/48eI9I19ztvtPtNYhs7eGcHDJHH5WCgPAYEhhzk5r6sjx5a4YsMDDH&#10;vXq4xz5Yxn0v3t8r9OmnRI87DKLqSlHy7X+f9bt/LQ0T/kL2n/XQV8s6h/x/3P8A11b+Zr6m0T/k&#10;L2n/AF0FfLOof8f9z/11b+Zr0sh/iVfSP/tx52d/w6XrL9CvRRRX2R8mFFFFABX6F/8ABPP/AJIt&#10;rX/YwT/+k1tX56V+hf8AwTz/AOSLa1/2ME//AKTW1AHb/tYf8k607/sKx/8AomavlCvq/wDaw/5J&#10;1p3/AGFY/wD0TNXyhQAUUUUAFFFFABRRRQAUUUUAFFFFAHqenf8AIMsf+vaL/wBAWp6g07/kGWP/&#10;AF7Rf+gLU9fTPc+cWwUUUUgOM8Uf8jTbfSL+ddrJ99vqa4rxR/yNNt9Iv512sn32+prOHxVPU2qf&#10;DT9Bp5HPSvhH4geMf2eIoX8LRfEfxfow06+vklOimcKYriQG4s93lYaDcnC8jvls193EZBFfJnho&#10;fGL4YaxN4E0PxR8HIzJeXF1puhalfXYvooZZHlCLEgViACx5DHryQKxqq9SKt36X6rTf/h/z0pO0&#10;W77W626PXb+rn1RpEdtFpNklmNtosCCEeibRt/TFS33/ACD7z/r3k/8AQDTrbzfs8Xn7PP2jzPLz&#10;t3Y5xnnGa0NK0f8At+9TTvO+z/av3Hm7d23f8ucZGcZzjNd28rnEtIWPGaK9K1T4S6VJ4V1fWvDn&#10;iyPxB/ZRX7XbtYPasikkZBZjnp6Y4PPY3Ifgxo+mx6Tb+JPGUGg6zqUSSx2H2F5vLDHC73DAL75w&#10;Ac8nGa+W8v61Ppnpv/VjymitTWNAk0rxDPpCXNtfSRzeSs9rKHikyeCGH1/Doelel6v8DtD0O7l0&#10;q98d2llryW/ni2vbJoIGOOAJ2YKRnjIyevHBFK/u83QOvKeQUV1S+BJLnwrpup2LX19qN5dNbrYQ&#10;6bKU+UMcpMMrIfl+6vI59DWVqXhLXNHs1u7/AEbULG0YhVnubV40JPQBiAKYbmVRW7beA/E15bRX&#10;Nv4d1ae3lUPHLHYysjqRkEELgjFamofDie18FeHddt7iS9uNZnkt00+K3JdWVioAIJLE46YHWh6A&#10;tdjjqK0NY8Oat4eaJdU0u801pQTGLy3eLfjrjcBnGR+dP0fwvrPiFJG0vSb7UliIDtaWzyhCegJU&#10;HFG4GZRXZ+GvhPrviTT9euktLi3bSEw9u9u5mll/55KuPvAcnuMjjmsWLwX4huNO/tCLQtTksNhk&#10;+1JZyGLaOrbsYwMHmgDGorsp/hbqtp4M0vxJOkos7+fywkdu7tFGTgSPxwGONo75HPOKr694AvbP&#10;xTd6NosGo661uiyFl0yaGXBAOTCwLKMnGT149aNnYFqr/wBdjlaK0/8AhF9ZOqtpf9k339pKu5rP&#10;7M/nAYzkpjOMc9OlGq+F9Z0KCKfUtIvtPhlOI5Lq2eJXOM4BYDPFAH05+yf/AMk61H/sKyf+iYa9&#10;prxb9k//AJJ1qP8A2FZP/RMNe00AFFFFABRRRQAUUUUAFFFFABRRRQAUUUUAFFFFABRRRQAUUUUA&#10;FFFFAH5qf8Izo/8A0CbH/wABk/wo/wCEZ0f/AKBNj/4DJ/hXpvw8+GkPjLStZ1bUNW/sfStLCmaZ&#10;LV7lyT/sKc4AGSecfmQ7WPAXhvStY0lF8cWd1ol9GzvqEFszy2xAyFkgViwz8oGcHrkDFNqzswWu&#10;x5h/wjOj/wDQJsf/AAGT/Cj/AIRnR/8AoE2P/gMn+FeseM/hjovhrwbZ+ILDxX/ayXspjtYG057d&#10;pgDh2G5icD1xjkc1xvhnw5e+Ldds9J0+PzLq6cIueijqWPoAMk/SktXyrcHornM/8Izo/wD0CbH/&#10;AMBk/wAKP+EZ0f8A6BNj/wCAyf4V7Lc/AqaH4lP4VTV0aCG0+23Govb7RFHjk7NxzyQOo60yT4IP&#10;ea94attF1uLVdK1xZHh1I2zQ7BH/AKzMZJPA6cjJ4460LXb+t/8AJg9N/wCv6ueO/wDCM6P/ANAm&#10;x/8AAZP8KP8AhGdH/wCgTY/+Ayf4V6b48+Gtv4W0Sx1rStcj1/SbmeS1Nwts0BjlXOV2knI4PPt9&#10;DWHoHhf+1tG1nVZ7g2tlp0aDcse9pZnbbHGBkdeST2Cng0LXYb0OO/4RnR/+gTY/+Ayf4Uf8Izo/&#10;/QJsf/AZP8K7m++H2sHV7610jTNV1e3tZfKM6abKjZwDhkwSh56Hms+z8I67qF9c2VrouoXF5bcT&#10;28Vq7SRf7ygZX8aS1Fsct/wjOj/9Amx/8Bk/wo/4RnR/+gTY/wDgMn+FdpL4NubXwzqOqXZls7my&#10;vYrKSxmgKuC6M2TkgjG3pjvXPDk0+tgMz/hGdH/6BNj/AOAyf4Uf8Izo/wD0CbH/AMBk/wAK9Q8T&#10;+BvDXhLV59MvfEuoPeQojOINIVkyyBgATcDsw7VzOk+ENd163a40zRdQ1G3VihltbV5FDDHGVBGe&#10;Rx70B5nK/wDCM6P/ANAmx/8AAZP8KP8AhGdH/wCgTY/+Ayf4V6H4b+H39vtYRPd3FlPcNdq6yWLb&#10;I/Ii34DkgMTyCByvfqKxn8Ha9HpX9ptomorpuwSfazauIth6NuxjHPXpQ9B2OV/4RnR/+gTY/wDg&#10;Mn+FH/CM6P8A9Amx/wDAZP8ACur0vwbr+uWn2rTtD1G/tslfOtrSSRMjqMqCM1tz/DifT/h6niW9&#10;XUIXnmMcECWBMYUbcSSSFhtVt2FwDkj8jbUS10R5z/wjOj/9Amx/8Bk/wo/4RnR/+gTY/wDgMn+F&#10;dTqfhHXdEtFutR0XULC1YhVmubV40JPQZYAZ4NTeLPDQ8OXVp5Nx9ssb21ju7W4KbS6MOQRk4ZWD&#10;KRntQByH/CM6P/0CbH/wGT/Cj/hGdH/6BNj/AOAyf4Vp0UAZn/CM6P8A9Amx/wDAZP8ACj/hGdH/&#10;AOgTY/8AgMn+FadFAGZ/wjOj/wDQJsf/AAGT/Cun8CaNp9ldXxt7G2gLW+1jFCq5G4cHArLroPB3&#10;/Hzef9cf6ivIzb/cqny/NHqZZ/vkPn+TNn7Fb/8APCL/AL4FNltbeOJ3+zRttBO0IMn2qzVHU7e/&#10;nezNlexWaRzh7gSweb50WDlFO5dhyVO7npjHPH59ufc7Hzv/AGn45n+HT/FBfiPpUViEOoDw2dGt&#10;jZKgGPsLT583zd42F92d+Rt7V9F21vBPbxSG0SMuoYoyDK5HQ18g6z4Z8Kab4r07xnc+PPBP27Ub&#10;qc2uoR+AnmVnhnCyzMyTlFKyEZuGAGTndivsdDlFO4Nx94dDXo4pRUYuPn0tbbS9le3ff9eKg26k&#10;k+nne/na+np/lotnaQJdRMsMasG4IUZFeY3HhrSGnkJ0qyJLHJNunr9K9Utf+PiP6157N/rpP941&#10;6uQ/xKvpH/248vO/4dL1l+hk/wDCM6P/ANAmx/8AAZP8KP8AhGdH/wCgTY/+Ayf4Vp0V9kfJmZ/w&#10;jOj/APQJsf8AwGT/AAo/4RnR/wDoE2P/AIDJ/hWnRQBmf8Izo/8A0CbH/wABk/wr67/ZEsbbT/ht&#10;qUdrbxW0Z1aVikKBAT5MPOB9BXyvX1f+yf8A8k61H/sKyf8AomGgA/aw/wCSdad/2FY//RM1fKFf&#10;V/7WH/JOtO/7Csf/AKJmr5QoAKKKKACiiigAooooAKKKKACiiigD1PTv+QZY/wDXtF/6AtT1Bp3/&#10;ACDLH/r2i/8AQFrzn43/ABnvPg3YWF5b+Cde8X284laeTRYDItmqAEtKQDtBBPJwPlNfR1JxheUt&#10;j56EHNqMdz02ivm7wv8AtiXviDXfDtldfCbxholjrd3DaW+q6jbGK1zL91g7KAwIyRg8gcV9I00+&#10;ZXXp/X3g04uzOM8Uf8jTbfSL+ddrJ99vqa4rxR/yNNt9Iv512sn32+pqIfFU9TSp8NP0GnJBxwa+&#10;Ada8FQ2/hzxL4S1L4MeLNa+LN5qdxNb+M7axZrZ7h5yYLpb3zMxxqrISo+UFcNzkj7i8W+Fh4tsr&#10;S2Orapo/2a8hvPN0m58iSTy23eU5wcxt0Ze4718gePp/hzoF9a30nxl+Md3FqmoXcZTRdZZ4rNYJ&#10;CtxKymIFYI24yN3A4BAzXPVV5q/mvPeOq6rXr037G1J2i7eT+eun3dOp9o6VFcQaZZxXcgmu0hRZ&#10;pB0Zwo3H8Tmuj8IXUNn4isZ7iVIYY5Ud5JWCqoDAkknoAATWBYhBZW4jla4j8tdsrtuLjHDE9yeu&#10;aL7/AJB95/17yf8AoBr0G/eOBL3EZfib4xaprGkXWi2mnaPommzTeZOmkWnk/aMEEbzuOeg5GM49&#10;K7nxho3h/wCMGu6N4kXxbo+kWkttFFqFne3YhuYSpO4IrcHqQCcDjPOa8Gor5VJWV+n/AAx9O3ds&#10;29Yg0K28XTQ6fcXc/h9LkKs7Y894gRuYcAZPJGQO2RX0hp/iO0t5bi31bxz4d8SeBXtgVt9Umjk1&#10;EKEyFKqq7m3f3gW4HANfKlFP7PKL7Vz6K+H3inQLHwt4GhOq2dqLbW7iV4bi5RZIYik4VnBPA+ZR&#10;k8cj1rB1nxtHqvgn4j215riXzSatG9jBNdhy8Qm/5ZAnldoH3eMCvE6KXX+v7v8A8j+IkrO/9df8&#10;z6/0TUhrXxGtdVsfFdt/Y82mbB4e+0MJo3CZO6DogAGdx57d65L4ceNvDui+H/ACahqVmssM96jh&#10;p13WrOX2s4zlQQcZOB82eleTn43+NTp32I623leR9m3/AGeLzfLxjHmbd345znnNcLVX1dtv+C3+&#10;oLRa7/8AAse7/HPxNpd34I07TLe5027ujftOPsmtSam8ahSCS7rkBsj5SR7A84T4HeIrS08Danpt&#10;5qekqj3yyfYr3UX02ZeF/epOuSfuj5QAeDluQD4TRSjpfz/4H+Q5a28v6/U+kLHXdKTWfiNpWj+M&#10;0t1vYYWsr7UdUYIJsEPsmLEtgbRuGTgAcgZroPA2teHtBsNKj/4SmxuoBpmx7i/8QEyLIR/qhbEh&#10;EC9ieQMD3r5PoqWrxa7q35/5h1v/AF0/yPbH1xNU+C/hu2XxJaRT6bfH7Zp89/tlliE3yAJn5lUb&#10;SM8ADjpXaa/4s0rWtR8dabovirTtF1a8e0mttWa9EUUkaogZBMueQQwwOfmPvj5foq3re/8AW3+Q&#10;LTX+t2/1Ppix8Z6JD8TvB8d1r1je3emaRJb6hrRuR5MshQbVErEBsHJz6t65Feea14uOufBW5tr/&#10;AFn7fqg14yJDcXXmTeV5f3gCd23JPPTJryqik9V/Xe44+7t/Wlj6v/ZP/wCSdaj/ANhWT/0TDXtN&#10;eLfsn/8AJOtR/wCwrJ/6Jhr2mgQUUUUAFFFFABRRRQAUUUUAFFFFABRRRQAUUUUAFFFFABRRRQAU&#10;UUUAfHvwXvI7LTNafTvFyeF/EmU8ldRljSxuIsjIYOjZcfNgjkZ471o/G/UdI8Qt4ZWS+0W68TSs&#10;w1K+0VwbbYSFXc5PJAHc8YPQEV4xRTbu030EtL2PSfi54i0y5+IlrBbiHVfDejxW9tb29tcYiliV&#10;VLqHTOMkkFhzx7Vt+F/iZ8P9Lg1VY/DWqeGp72AWvn6Xdi6kEZOXw8xGzPA4B4HUGvG6KUdFr/V9&#10;x/19x9Pal418ID4uztBq6Aaloz2E1+88bWkbEKY8Op4OFYNk9cVQ0DxhoXgK/wDh7oM+t6ffiyS6&#10;F5fWMwlt4mlJ2fP6ZPOcY6nAr5wooWmn9df8wev9eSX6HrnxEn03w38MNO8MW+tafrd9Jqkt/JJp&#10;swmjjTDBQWHQncOPrWBpJ+1fB3UooT+8tNat7m5HpE0bIpPtu4/GuCq9pmt3mkRXsVtKEivYTbzx&#10;soZXQkHoQeQQCCOQRxQna79Pwtb8gerT9fxvf8z1b4peJ7O50HxNBp+q2832rxGk3l286sZYhbjD&#10;YB5XcBz0yK1fHeq2fi3SPEGnaVrmnJfzXNjdy+bexQpeRi2RSolZgrFXGSpPb1rwaiklZcvp+Fv8&#10;g683r+Lueq+NdQhbwnrllN4mt/EOonUbLdcoVXzAkDq23BO9V4Xf3696841rSjomqzWRu7S+MRH+&#10;kWUwlhfIB+Vh164+oNUaKq/vc39bL/IOiXY9Z+KvxX1eTxHqem6bqlpdaI8McK+VbW8wZTCoYCTY&#10;T1Ld8j2xWr8P5tEt/DXhR7mex1C4hunndtR1wWi6SRLnKwBlaQsBnvz7V4jRRHTUlq6S/rsfQc/i&#10;TRl8RW7rqth5Q1PW5Cy3KbQskOI2znox4B7npVe8v9H1XQZ5NSv9PEv9hrEmuaZq/wBnuJAsY22s&#10;lnvJdi2Q2QAR6Hp4JRUvVW8kvuTX6/0jS+qfr+Lue8fD640O00rwXLcXGn30ttIZ3u9S10Ww0s+a&#10;SyJbBlZiwGQTnJPPy1k6z4k0a11Pw/cPd209ra+Kb26mSB1k2wmWMq+1c/KQCR644rx2ir5rS5v6&#10;3T/Qztpb+tmv1PffHGu6TDovjl4hoqHUigjnttZa9kv28wFWEW8+WVGTkgY6DivPvHjpB4E8A2Ui&#10;7bxLO4uHBHPlyTEx/mAT+NcHV7WdavPEF+15fSiWcqsY2qFVVVQqqFAAAAAGBWdtEvT8E/8AMu/6&#10;/p/kUaKKKoQUUUUAFdB4O/4+bz/rj/UVz9dB4O/4+bz/AK4/1FeRm3+5VPl+aPUyz/fIfP8AJnQU&#10;yVFlidG+6wIPOOKfTJYxLG6N91gVODjg1+evVH3S3PlS5Ph3w94bWO6+KNjNBq2nN4Y0u9j0OeSO&#10;20+CYx3LMUdhvy6KbhikfyqcEV9U2sKW1tDFFzHGgVec8AYHNfK2nN4a8nxRoMfxW0q6u9NsLTwm&#10;1ydJlWHTrOSRk2GTzDHJO5IQyBgqmMblHIr6ptoEtbeKGPPlxoEXJzwBgV6OJ+FO73fS3ZroujT9&#10;W31u+Ch/EktNPPbp3fa3TRL0Vq1/4+I/rXns3+uk/wB416Fa/wDHxH9a89m/10n+8a9bIf4lX0j/&#10;AO3HmZ3/AA6XrL9BlFFFfZHyYUUUUAFfV/7J/wDyTrUf+wrJ/wCiYa+UK+r/ANk//knWo/8AYVk/&#10;9Ew0AaH7SuiT694Fsbe3eNHXUo5CZSQMeVKOwPrXzX/wrfU/+e9p/wB9t/8AE19X/Gj/AJFa1/6/&#10;E/8AQHrxegDzj/hW+p/897T/AL7b/wCJo/4Vvqf/AD3tP++2/wDia9HooA84/wCFb6n/AM97T/vt&#10;v/iaP+Fb6n/z3tP++2/+Jr0eigDzgfDfU8/6+0/77b/4mrH/AAq7UP8An6tvzb/CvQB1q4Olelha&#10;UJwbkr6nnYmrOEkoux5n/wAKu1D/AJ+rb82/wo/4VdqH/P1bfm3+Fem0V2fV6P8AL+f+Zy/WKv8A&#10;N+X+R5l/wq7UP+fq2/Nv8Kjl+GWoxgYubU59WYf0r1GobnotZ1KFJQk1Hp5l069VzSb6+RkWWiTx&#10;WNrGXjLRwpGcE4yFAPb2rL8aeCLfxX4Q1rRdUnWHTdQsprW5lWTYUjdCrMGIwMAk5NddF/q1rD8f&#10;eF18b+BvEHh57p7JNVsJ7I3KdYvMjK7hyOmc1vW1hJJX0encwpO04u9tVr2Pjn4aaNb/ABD17w9p&#10;upftGw+OPDeg63b29rpUehLY/ar2FGeCP7URmXiMtkFw+3g5INfZv9kTf3o/zP8AhXx54H+FXxF1&#10;fxn4YsvEusfDO18LTXmm3tjcaBM5ub9dOQmMWKE4GRxIVAwpOOOD9t1VP4X6v1ei1fXV9HskgqfE&#10;vT5LV6K2mnkjg9b8HXt/rcV1HLAI02AhmbPHXtXStpMzMSGTB56n/Crkv+sarQ6Cph8VT1KqfDT9&#10;DIOjTMCCyYPuf8K+JfE3wq8LfDuG+j1f456fbRa6k/hLQGNgrjTLZrrfeQF0LBmGTG0r7NpPLDgD&#10;7xIyCOmfSvhQ/s+a7Dqvirw7deKvhzcaxZ6TPo2iae9wTdRQX14DNe3kTcicpKFVlBDMyjn+LGqm&#10;6kUo30f5bfNXV+l29r30ou0X71tV+e/ydn52t2PsvS/DP9l6ZaWdu6fZ7eFIY8sT8qqAO3oKlutF&#10;nktLhA8eXidBknqVIHb3rQ0fT/7J0ixsfNab7NAkPmP1faoGT7nFWZfuGu56z3vqcUfgStbQ8t/4&#10;Vvqf/Pe0/wC+2/8AiaP+Fb6n/wA97T/vtv8A4mvR6+bPiT/bnxm/aMf4a23jDXvBfhzQ9DTV7uXw&#10;3di0vLy4kk2Ivm4JEaqc4xgk8joR8rvJRW7v+Cbf4I+n2Tk+n6tL82emf8K31P8A572n/fbf/E0f&#10;8K31P/nvaf8Afbf/ABNcpA+ofspfDHxbrPijxlrHj/Q7SVZdLi1NfN1JN5CLA9wW/e7pGXBKrtGe&#10;owBJ4C/aC8Raj8QNP8IePvh5N4A1TV7KS80h/wC14dQivPKGZYy0arsdQQcHORnpgZejdl/Wl7eq&#10;XQWqV3/Wtr/idP8A8K31P/nvaf8Afbf/ABNH/Ct9T/572n/fbf8AxNePWf7aPiO60Xwzrp+E1wdD&#10;8Qao+i2U8WuwmaW8DOqKsbRr8jMmN7MuMNwQBuyPjd+0b441H4IfE62s/Cs/hDxZ4cvrbTr+Wx1x&#10;JDaQTBWW5imCIWJyF2gBhvDZ4ICb0bX9bf5r77lKPvKL/rf/ACf3WPeP+Fb6n/z3tP8Avtv/AImj&#10;/hW+p/8APe0/77b/AOJryvw/8avGHhC10DwJ4c+GureL/GMGkDVtYtNV8WpI9ikjkRhryYN5zMQT&#10;tGAoIA4Bxq6r+13Gvwx8HeKdF8H3Wsaj4g1r/hH30J71Lea1vcOGjLspU4dAMnbwwY46VUlZtLXW&#10;348unfXS+xnF3Sflf8L6+dtbHf8A/Ct9T/572n/fbf8AxNH/AArfU/8Anvaf99t/8TXlv/C4/inP&#10;+0l4H8N3vgsaVpl9obXl/pUes28q27GRVknaQIDIYhhdg4YuSOmazv22vF8XhnxJ8LYNU8b+IfAn&#10;he9u71NV1Dw5eTQT7FiQpxGrFvmIH3WxuP1qW7JPu2vudvu8/wDglpXbXZX/AAv9/l/wD2P/AIVv&#10;qf8Az3tP++2/+Jo/4Vvqf/Pe0/77b/4mvEP2XPGet3GufEi48L674s+J3w5srSKXRr7xPMftN3fB&#10;D5kMM84T5eMHcFCnHHOW7D4S/tYz/EP4hXPhDU/DOmaXfx6TJqqS6P4lt9YjUowV4JTEgEbjPTJ/&#10;rTdl91/lq/yTfpbuif8AO35f529b9jv/APhW+p/897T/AL7b/wCJo/4Vvqf/AD3tP++2/wDia8u8&#10;I/tf654j0zwJr918NJdN8JeKtUTR49U/tuKWSG4Z2QEQiMFo9ykbiVPDfL93dR8a/t3aX4T8a6/p&#10;sWgWV5oOg6imm3+oTeIra3vmfcFleCxYeZMqE9QRnB6YOHZ83L1vb8vu3X3j6X/rr/k/uPX/APhW&#10;+p/897T/AL7b/wCJo/4Vvqf/AD3tP++2/wDia8i8a/G+9+GXxs+KGuSyajrugaN4PsdQt9FhumEB&#10;keYrvVTlUzkbnCkhQTg4xXoXwG+Pd58aLvUVk0TR7OztraC4jvdF8TW+qqTICfKljVUlhcejpgkN&#10;zxyo+8rrz/BtfoxNpfh+Sf8A7cj6v/Zq0SfQfAt9b3Dxu7alJIDESRjyoh3A9K2de+K40PQ9R1E6&#10;X5ws7aS4MYuMb9ilsZ28ZxTvgv8A8itdf9fj/wDoCV554+/5EXxH/wBg25/9FNVwSckmXFXkkzMj&#10;/a11uWNXHgbT8MARnX3/APkSnf8ADWOuf9CPp/8A4P3/APkSvE7T/j0h/wBxf5VKTgZr9U/sHL7f&#10;B+L/AMz0vZU/5fz/AMz2f/hrHXP+hH0//wAH7/8AyJR/w1jrn/Qj6f8A+D9//kSvg7Rfjv8AEPxb&#10;4ikm0jw/osfhrUF1KDRFuZHN5cz2qHDSEOERGcEYwCMHnox9f+FXjofEr4f6N4k+y/YpL6EmW23b&#10;hHIrFXUHuAynB7iuShleV4n4IPa+rktH8/R/NdyeSlzcvL379Lefn+Z9R+Gv2o9R1nxRpWk3nhC1&#10;s47+WSITwaw0xQrDJL9026ZBEZHXvXp//Cw/+of/AORv/sa+SfCH/JRfCP8A1+zf+kVzX0LXyWdY&#10;Sjg8SqdFWVk+/V9zmrxjGS5VbQ7H/hYf/UP/API3/wBjR/wsP/qH/wDkb/7GuOorwDmOx/4WH/1D&#10;/wDyN/8AY0f8LD/6h/8A5G/+xrjqKAOx/wCFh/8AUP8A/I3/ANjR/wALD/6h/wD5G/8Asa46igDs&#10;f+Fh/wDUP/8AI3/2NH/Cw/8AqH/+Rv8A7GvN/Fni7RfAnh+813xDqlro2j2ab5728lEcaDOBknuS&#10;QABySQBkmvLPhz+2d8GPix4ot/DvhjxzbXus3AJgtbi0ubQzH+6jTxorNzwoJY84HBoXvPlW4P3V&#10;zPY+m/8AhYf/AFD/APyN/wDY0f8ACw/+of8A+Rv/ALGvKPiL8SvDPwm8MTeIfFmrRaNpEUiQtcSI&#10;7ku7BVVUQFmJJ6AHjJ6AmqHxS+NPgn4K+HYtc8a+IbbQdOmcRwtKrySTMccRxIrO5GcnapwOTgUm&#10;0ld+g7Nux7N/wsP/AKh//kb/AOxo/wCFh/8AUP8A/I3/ANjXinhb45+AfGfw9n8c6P4q0668J26s&#10;1xqbyeUlvtALCUOA0bAEfKwB5HHIqH4R/H3wB8d7G9u/AviW216OycR3MaRyQzRE/dLRSqrhTg4b&#10;GDg4Jwaqzu11RN1ZS6M9x/4WH/1D/wDyN/8AY0Vx1FIZ5cdC0wDJ0+0A/wCuC/4Uf2Fph/5h1p/3&#10;4X/Cvm79sf4f6j8Rtf8AAdpYadp3jeGwkubq88BXOuDTbjUYyqqLiNt6n9183PON/Q5IrH/Zk8Hf&#10;D/xp4O+IPw7vPC3iXwzCbiGXV/Auv37vDY7vmRrWZQkpjfYCWZskqOxBKi+ZN9Vf8H/W1/OzHL3W&#10;u3Xyv/XW2+h9U/2Dpn/QOtP+/C/4Uf2Dpn/QOtP+/C/4V8r/ALL/AMKvAXg3XPHPxc0XTP8AhHvC&#10;sH2jTtJRZ57gfY7c4uLpt7OzGR42wB0VBgZJrsvFk/w8/bG+Hlxe6Dc6j450rQLiSU+H7S4l0qHU&#10;7oRExwzPKiMB8wIYEAE5JOMUN+6nHXRN+Sf3/wDD6Alq1LTVpebX3df89j3b+wdM/wCgdaf9+F/w&#10;o/sHTP8AoHWn/fhf8K+DbLU7qD9lmx8Ey3F3ppuPiCnhrWNE+0Oz6XbSXBLWKzbiXTYF+cHBDket&#10;T+PXk+CXhD9oTwN4NlutJ8NWD6N9hhS5kkNn9s2JcqjuzMNwyeT3NVa+3W1vNtRfn/MtVfZ+V0t7&#10;P5+Su4/mttD7r/sHTP8AoHWn/fhf8KP7B0z/AKB1p/34X/CvnP4G+DNK+DH7R3iXwH4SgnsvCt14&#10;ZtNZeye5knSK785omcGRmILqBnn+Eegr6aptKya63/BtP8USndtPy/FJ/qUf7B0z/oHWn/fhf8KP&#10;7B0z/oHWn/fhf8KvUVJRR/sHTP8AoHWn/fhf8KP7B0z/AKB1p/34X/Cr1FAFH+wdM/6B1p/34X/C&#10;j+wdM/6B1p/34X/Cr1FAFH+wdM/6B1p/34X/AAo/sHTP+gdaf9+F/wAKvUUAUf7B0z/oHWn/AH4X&#10;/Cj+wdM/6B1p/wB+F/wq9RQBR/sHTP8AoHWn/fhf8KP7B0z/AKB1p/34X/Cr1FAFH+wdM/6B1p/3&#10;4X/Cj+wdM/6B1p/34X/Cr1FAFH+wdM/6B1p/34X/AAo/sHTP+gdaf9+F/wAKvUUAUf7B0z/oHWn/&#10;AH4X/CmvpdnagGG0ghLHBMcarkehwK0Khuvup/vV5Gbf7lU+X5o9TLP98h8/yZT+yw/88Y/++RWZ&#10;rGp6Tpdzp1jeyJb3GqzNa2iiMkySCJ5CAQPlwkbnJwOPXFbFct8SPht4X+KnhibQ/F2lxatpBdZj&#10;FI7xlGXkOroQykc8gjgkdCa/P1y/b2PuXf7O54VY/Cj4g3OlyaBYWfg+88NXuhx6FD4hW+lYmx81&#10;z532byTunMMnQSbC43bsHbX0tb6fBbwRxLGrBFCgsMk4GOTXwnZfArwDZ6PD4kT9nu8v/AsOJv8A&#10;hIJfGMov5bMJuN79jVwMEDdsDhiOQo6V94WzxyW8TwsGhZAUYHIK44/SvSxaXLGzvq76JffaT18m&#10;lb77efhm3OXMrfN+ml4rTRbN9PK6G3iUZESAjoQoqT+wtNPJ0+1JP/TBf8KH+6avDpXp5D/Eq+kf&#10;/bjzs7/h0vWX6FH+wdM/6B1p/wB+F/wo/sHTP+gdaf8Afhf8KvUV9kfJlH+wdM/6B1p/34X/AAo/&#10;sHTP+gdaf9+F/wAKvUUAUf7B0z/oHWn/AH4X/CvcPgdaQWXhO7S3hjgQ3rsViQKCfLj5wK8dr2j4&#10;L/8AIrXX/X4//oCUAHxo/wCRWtf+vxP/AEB68Xr2j40f8ita/wDX4n/oD14vQAUUUUAFFFFACjrV&#10;wdKpjrVwdK9jB/w36nk4v416CO6xozuwVFGSzHAA9ay28W6Gnh+LXW1nTxokqo8epm6j+zOrkBCJ&#10;c7SGJABB5JGOtYXxf8BRfEjwBqeiy6pq+jb081LvRL37Jcqy87RJyNrcqQwIwT04I+LvgV8Nvg54&#10;r+HPg0+JPjnrH2lVgN14PvvF9vFZCeNx+4+zOobZvUYCnngqx4NdCm3UcLdvxv8A1/w5z8i5Oa/c&#10;/QSobnotSgAAAcAVFc9Fp1P4cvRip/HH1Q+L/VrXP/Efw1c+Mvh94l0Gyu/sN5qenXFnDc5x5TyR&#10;sob8Ca6CL/VrXLfFq8u9O+Fvi+6sNQXSb2DSLqWG/YMRbusTESYUFvlIzwCeOAanE29lPm2s/wAi&#10;qF/aQ5d7o+ZtE8EfE7xifhf4T1H4N6b4C0/wbqNpdf8ACTxa3bXPlxwjMqwRIN6+eVAOS3X5ueR9&#10;i1+fPwP8TfBbXPE/gq6Pxz+J934wuLq1b+xNUvbiSCW7LL+5kxbFChfg/vMYP3u9foNWsG3Ftu7b&#10;bb7uy7adFt+pE9GklZJKy7K776lSX/WNVodBVWX/AFjVaHQVEPiqepdT4afoZ+r6/p2hNYrqF7FZ&#10;tf3K2dr5rY82ZgSqL6khT+Vfn83wo8d395rOh6L8KtL8UR6zb6rp1x46tNegMGoSTXqSpezOvzB4&#10;Gix5RbO4NgDGD9u/F74ReH/jZ4Nl8N+IluVtDKlxDc2UvlT20yZ2yRtggMMnqCOTxX5/Wfw5+Cng&#10;3WpvD954/wDixPptjqD2F54r0dY4NAtbhpGxE77HIYZVWYAqWO7gHjmmm6yUvNLXdOyfn93ddbHR&#10;SdqbcX2e2zV9f+B69D9K9JtZbHS7O2nnNzPDCkckzdZGCgFj9SM1Yl+4ajsYUt7K3iikMsaRqqyM&#10;24sAMAk981JL9w16Ld53POirQSKleQfFj4D6l4y8aaZ408G+NLnwB4xtLVtPl1GKwjvorq0JLeVJ&#10;DIQpIY5DZ454JwR6/RXyttU+x9PfoeBab+yZa3Pw58b6D4q8V3/ibxD4vuEu9S8RGBLZxLGQbcxQ&#10;qSqLHtX5c88jgYAv+AP2ffEOmePrHxf4++Ik/wAQdV0mzks9IU6RDp0VmJRiVysbN5jsABk4wM9e&#10;Me3daKfW/wAvwt8tNPQl6qz/AK1v+Z4PY/st/Yvh/wDDvwx/wk2//hEfES6/9q+wY+14llk8rb5v&#10;yf63G7Lfdzjnifxr+zJ/wmFh8V7b/hJPsn/Cdz2U277Bv+w/Z1jGMeYPM3bP9nGe9et+F/Etr4s0&#10;o6haRzRwi4ntts4AbdDM8THgngshI9sdOlHirXZ/DeiTahb6LqPiCWMqBYaUIjcSZIGV82RF4zk5&#10;YcDvQ3u+/wCtv/kV93qXduSfVf8ABf6s8p8f/s/eINW8cw+MPAvxBm8Ba9JpiaVqEv8AZMOoRXkK&#10;HMZ8uRgEYEnnJ4wOOcxad+y3Y6N4T+H2iWWuzb/DGvr4iur25thJJqdx85k3YYbNzSZB+bAUDnrX&#10;QaL8dZPEGh6tf2Pw98YS3Omaj/Zlxpvk2YuPM2B2ZT9p8tlXKgkPkE4xwcdJ8MviNB8UPD02rW2j&#10;6rokcN5NZNb6vHGkpeJtjkeXI6lQwZchuqn0pxutV0s/xUl8rtO2xm0rWfp+Dj99k1fexznjb4O6&#10;p4h+MPhTx9o3ir+wZ9ItnsL2ybTlulv7V5Fdo9zOPKJ243AE9PTBv+PvhN/wnHxD+H/in+1fsX/C&#10;J3NzcfZPs/mfavNi8vG/eNmOucNn2r0HOaKS91JLo7r77/mU9bt9VZ+lrfloct8U/AifE74deIfC&#10;j30umLq9nJafa4V3NFuHXbkbh6jIyMjIzXkvw1/Za1PwN4703xJeeL9PvlstFl0NNO03w5Hp0Aic&#10;q3mKscpAcuCzEg7t3AXFe26b4ltdU17WNJijlW50vyfOZwAjeYm5dpzk8DnIH41geEPi3onjJfFz&#10;WqXdoPDF/Pp999sjVMtEuWkTDHMZGcE4PByBUPlXM3219NV/7c/vK1aS89PXR/8Atv4Hn+h/sv8A&#10;9jfCj4e+Cv8AhJfO/wCES12HWvt32Db9q8uaSTytnmnZnzMbtzdM45xXLeJv2JLfV/Hmu6zp3iPT&#10;LDSdb1JNTvLG98K2eoXSPuDSrDdTZMauR90owGTwcnPvHw1+IGnfFPwNpHivSYrmDTtUi86CO8VV&#10;lC7ivzBWYA8diau2fiu0vvF2qeHY45he6da295LIyjy2SZpVQKc5JBhbOQOowTzjaXMp3e92/npf&#10;/wBJX3EJpx02/wCH/wA3955p4o/Z7udb8Z+MvEWm+Lrnw/da9oMGiwGytF32RicsJQxbDg9Cm1eM&#10;4YZyMj4J/stH4U/EO68YX2u6bqF/Jpi6XHbaH4eh0W2C7wzyyRxOwkkYqvPGOeOmPV9Q8c2+l+It&#10;P0e60+/il1C9Nja3BRPJlYWz3BcHfnaBGy5xncMYxzXSVEfd1Xn+N2/zf3g1dWfl+Fkv/SV9x7R8&#10;F/8AkVrr/r8f/wBASvPPH3/Ii+I/+wbc/wDopq9D+C//ACK11/1+P/6AleeePv8AkRfEf/YNuf8A&#10;0U1aU/jXqaQ+JHgVp/x6Q/7i/wAqmqG0/wCPSH/cX+VQanrenaKLb+0L+1sftMy20H2mZY/Nlb7s&#10;abiNzHHCjk1+5XSWp6rPlLTfhj8H/it4z1GPw38SNe8P3015cfaPDdpqItMTSKROIY5EyQwU7thd&#10;SOOAAB9S+FfDGneC/Dmn6HpEH2bTbCFYIIskkKPUnkk9Se5NfFfxMuLb9ozxDdwavcfDb4c6dBdB&#10;G1i/1W3m1qYRl06K6nbwP3coTGRgnFfX3wq0qz0P4daBp9hr3/CT2dtarFHq/nCUXIHG4MCRjsAC&#10;cAAZOK8HKJRlGbjBJaarTmX+F6xS6J9/Iw09s9O+vz28/No7vwh/yUXwj/1+zf8ApFc19C189eEP&#10;+Si+Ef8Ar9m/9IrmvoWvkeJP99X+FfmzHE/EvT9WFFFFfKnIFFFFABRRRQB8h/t0RW2s/Ef9n/w9&#10;r5D+DNS8TkalbzH/AEed1EYhSXjBB3uMHqCaoftn+K7D4fX3hy78QfAO38U+DdAurT+yvFFt4hXT&#10;Xsrhj8sSRQp5qopVeM7CQvHAr6W+L/we8LfHPwTd+FfF2n/btMnIkRkcpLbyjO2WNx91xk+oIJBB&#10;BIPi9v8A8E//AATe6to114r8Z/ED4g2OkvvtNI8U6/8AabONgAAQqxowxgcBgDgAgjiin7rSfSXN&#10;6qy073VtPVeY52d3/d5fxb+5319PQ4n/AIKJ/BrR9W+GWqfEe/1HWL3VLFtPt9N06a9b7BYF7mNZ&#10;JY4RgeY6sQzMTkAcAgGvZvj/AH/wu+G9hoHxU+IFkLvVfDStFoYEkjTPcSqB5UEAYI8jbRgsp243&#10;ZUDI7b4yfCLRvjf8P7zwfrlxe2emXUkMryac6JMDFIsigF0YYygB46Z6Vw/x9/ZL8NftE6t4b1DX&#10;fEnijRpvDwY2A0G9igEchZW8354XIkGxcMCMYFSrxjyx095v0TSu157/AH9g0bTlr7tvXsvT+tz5&#10;B+Jnw68S+HP2avEfijxVo0XhqT4kePdP1K+8OxnYun2TSEokuAPnY4LZA6jIDZA+g7K1h0P/AIKL&#10;R22lRpaW158Pla8ht4wqOUudsZbA5IVVUH0AHSu80/8AZO8Pn4a+KPA/iPxb4z8d6Rr+wyy+KdY+&#10;2XFqyco1u+xdhDAN0IJUZBGQdD4L/sy+Hfgrrura9b654k8XeItSgjtJNZ8V6gL27jt05WFHCLtT&#10;ODjHYc4AFaxtGSS0S29PZqCXytv1IleUbvd7/wDgfO389reSPXqKKKgo+cvi98BNC+MV1o2oXep6&#10;34c13R2c2Wt+HL37JexI64eMSbW+Vu/GfQjJynwq+AWh/Ca28QGz1XXNd1bXWU3+ua/ei6vpgqbE&#10;UybQMKCccd+c4GLnj34ga9oHjHw94a8O+H7DW7/Vra6ujJqWqvYxQpAYgeUt5ixJlHYdKuWer/EG&#10;TSL+W68K+HIdUQp9ktYvEc8kMwJ+fzJTYqY8DkYR9x4O3rUpLla6O/56/iN6tX6Fz4Z/D3TfhV4F&#10;0nwppEtzPp2mRGKKS7ZWlYFixLFVUE5Y9AKxfi98E9G+MdtpP2/UtZ0HU9Ina4sNY8P3n2W9tiy7&#10;XCSbWwGHB47dqyPh18UPHPjnXtXtLnwZoWmWOj6o+l39yniSWeQOqI5aKP7EocYkX7zJ3rq/Hni3&#10;XPD9zo1h4d8Mv4j1LUpnTdNO1rZWkaLuaSe4WKTZ2CqEJYngcEipe9aT62f36p/qKPu3iul1+jRx&#10;dr+yx4Nt/hXqXgaSfWLuDUbw6lda3cXu7VJL3cGW5M+3HmKVXB2445Bycv0L9l/wjpXgbxX4Zv7v&#10;WfEy+KGDarq2uXvn385VQsf70KuPLwCvHHvUn/C9Ly28LX8l74ZWHxda64vh1NDi1FXhnvHCPEUu&#10;Sg/dmJ1kLGMMoDDYSMFbj453Xh7SfFa+JPDi6f4j0JrVY9MsL/7TDf8A2ptlqYZ3ji4eXdGdyDaV&#10;J5GCR6pvo0vnorJfLl0WtrdgWjXdP9Xr999Xpe5e+EfwE0b4Q3uq6jb6zr/ibWdSSKGbVfEt8Lu5&#10;EMYISFWCqAgyTjGcnrwMel1wngv4gazqnizUPDHijw9b+H9agtI9Qt/sGoNfW1zbsxRisjQxEOjj&#10;DKU/iUgkHhPH/wASb/w74i0Xwz4c0FfEnibVEkuRbT3os7e1tYyqyTzS7HIUM6qFVGZiTgcE0227&#10;ee39ffftrfqJJK/l/X+Vvkkd5RXlM3xe8SeHdF8azeKfBDaZfeHdNfVIJLG+e607UohGW2x3JhQp&#10;IGUqyOm4DDDcDVXUfi/4z8KQaDqfibwRpVt4d1K8trOa90jxC93NZm4YJE7QyWkO5d7op2sSN2cE&#10;Chauy8vx0X4jeiu/P8LN/mj2CiuZ8H+NP+Es1PxVZ/Y/sv8AYeqHTd/m7/P/AHEUu/GBt/1uMc/d&#10;znnAh+Gnjz/hYmh32o/Yf7P+zape6b5Xnebu+z3Dw787Rjds3YxxnGT1pLW1uqv8nb/NA9N+9vnr&#10;/kzrKK5zx74xXwVokd0lt9uv7q6hsbGy8zy/PuJXCIpbBwoyWYgHCqxwcYpLzxxZaPrWp22r3ema&#10;XYWVvaym7uNSjRt8zyIFeNsFBlAFYn5yxAGVNHS/y/r7wOkorm9F+JfhDxJpF/qukeKtE1TS9PBa&#10;8vbLUYZobYAbiZHViqYHPJHHNYmp/Grwy/hS51zw1q+leLoba8tLOZdK1KKZY2nnjiG5k3YIEm7B&#10;647ZzTtrb+tRX6nf0UV5trnxE8WN8RNT8LeGPCuk6sNOsLa+nvdU1ySxH755VVFRLWbOPJJJJHUU&#10;h9LnpNFc7/wlg8OeFBrHjebR/ChjOLl21QPaQkttT9/LHFnOV6qOTjnqaVr8TtD1+DSbrw1rGieI&#10;rG81D7BJdWmrQskbeU0hCFSwkkG1f3YIOCW6CjrYOl/60Ovorz7Svjh4WXwhpWu+Jta0jwguoyTx&#10;wQ6rqcUQcxStG21n2bugJwONwrptV8c+HNC8PQ69qXiDS9P0OZUaLU7q9jitnDjKFZWYKdw6YPPa&#10;jzDyNuivIviH+0n4W8L6Fod7oOu+F9fm1nUBYWrz+IYba0GATJI86iTCp8oOFJy6DjcK7bVPid4S&#10;8PavZ6NrXinQtJ1y6WMxabdanFHNIXOF2IxDMC2QDjmmlf77fPcTdvuv+h09Q3X3U/3qxLvxaNO8&#10;c2Hh+6tvLi1G0kns7wPkSSxkebEVxwQjKynJyA/A287d191P96vHzb/caj/rc9XLP98gv62IKbL/&#10;AKp8qGGD8p6H2p1ed/Gi81V7Dw5oelavc6BJr+rx6bPqVkqG5hhMUsj+UXBVXIi2hiDt3EjkCvz9&#10;R52orqfcOSgnJ9E392p87eC/Gnw/8T+HIdKvvjhdeHPC5zBeeBrm7tQ9uwky1qt68KzPbj/VjaeU&#10;4D4r7LiCLEgjwEAAXHTHavNvg/8A2tompeK/Cep69feJYdDubdbLUNUKNdtBJbo+2V0VRIwbf820&#10;EgjOTXpddmKqKTSj6/ek+yd/Vt+Zy4eLScpf1Z+rX3Jegj/dNXh0qi/3TV4dK9nIf4lX0j/7ceTn&#10;f8Ol6y/QKKKK+yPkwooooAK9o+C//IrXX/X4/wD6AleL17R8F/8AkVrr/r8f/wBASgA+NH/IrWv/&#10;AF+J/wCgPXi9e0fGj/kVrX/r8T/0B68XoAKKKKACiiigBR1q4OlUx1q4Olexg/4b9TycX8a9Cvqd&#10;1BY6bd3N1j7LDE8kuRkbACW4+gNfD2lalNYWOlfE7UPgB8MrH4UXt1A0JttPt/7as7eR1WK8dtvl&#10;kbmDbFAYZA4wWr6S/aE+N6fAjRdI1rUdBu9X8NXFy9tqlzZx+Y1opiYxsV6bWcKpJOBnuSBXxJ8O&#10;/iV8A9UvfDcN94o+JdvYm8huI/AM+oNdaLa3Hm70hC7F3xo5BHQnHOeRVKalXST1TS/H8dNrba90&#10;yFFqi21o7/15a9/yvf8ATIEEAjkGornotTVDc9Frep/Dl6Mxp/HH1Q+L/VrXOfE7xTceBvhz4n8R&#10;WlsLy60rTbi9igYEiR442YA4wcZHOO1dHF/q1ql4hj1CbQdSTSVtG1RraRbVdQDG3MpU7BKF52Zx&#10;nHOM4p1k3CSjvZipNKUXLbQ+HPC3xj+MVt4/8N/8JL8YPDM2mXup6Wx0PTbO1M+oWV5sKtbBog7o&#10;GYxsQ25QjNk4AP3nXxv4b+Nnhvw78XvCPgn4qfCnw7ofj21eHTdF1Tw41pe28OWIQiMHzrOMllKK&#10;wJw5OF5r7IopNOneLuru3ppprrddfNjqJqSUlZ2X666aFSX/AFjVaHQVVl/1jVaHQUofFU9Sqnw0&#10;/QGwQc9K+M/Dfw1+KfjD4bap4K8D+JvBN78IdWur62i1m8tb1NXitpLl/PQIyhGdWMqhjw2M7hkE&#10;fVHxF+I3h74UeEr3xL4o1BdM0e02iSYozksxAVVVQSxJIGAP0Br5W+CPwl+HHxtsdc1z4d/GX4qa&#10;bFLqEl1qOm2WuCyMFxKxcloxDzu5wwLZxjJIOMppTqcu+jur92t12/rqXBuEObbVW07J/ifYumWE&#10;elabaWURZoraJIULnLEKABk9zxU0v3DTbaH7NbxReY8vloE3yHLNgYyT3NOl+4a7L3ldnIlaNipX&#10;l37SmqW2mfCi9+2WVhe21xdWtsw1i6e206MtMoV7x0BP2cNjeuMMPlOASR6jRXyrV9D6dOzufGnw&#10;+0fRvFNrDoVxH4b1bQH8eWxa28NWTW+jS50ss6wxs7h4i6nJB2P8xxhiK6dtM8IaHPZaT4rtdGsv&#10;hlp3iTV4FtNTRV063uCqPbq6t+6VPnudof5QxULg7a+mbXVbS9vby0gmEs9mypcKoOI2ZQwUnpna&#10;QcdQGBPUVFquv6fohX7fcC2QxSzGR1bYqRrudmbGFAHPJGe1Vf8AL/5H8uXT18tZtey7f/bfnza+&#10;nnp5L8IZPCcf7N1w9z5b+CQuqF/tG4obL7TPwd3zY2evP41yfwI1e78DeEPHWp+KLbUn8Z6fp6X4&#10;TVZUkuH0lIXaxjDKAPlAkRx183zCSdwr6K0vWbPWo55LKbzkgme3kO0rtkQ4YcgZwe44q5Q9eZ3+&#10;Jf0/Xs+1+4K2ifR/0v8APzS7HlbwX3wt/Z8kW1Im1+PTixlx/rdQuDlpD35nlLevNdP/AGXbfDn4&#10;VvYWVrc3lvo2kNHHb2rFZ5hHEeFYc72x165Oa6W61C2spbWKedIpLqTyYFY4Mj7WbaPU7VY/QGst&#10;PG2iP40k8JC/X/hIY7Eak1iUYH7OXKCTdjafmBGAc+1Ka5+ZR05v0T/JX+Q4e5yuWtv1t+b/ABPi&#10;fw5c6YdJ8ZRaRJ4Jit7zwHqLzW/gWOVkRVeLyRd3bN+/uQsjbiURwWJI+Za9Y8aeEND8C3fi7StF&#10;0m00jwzNpGiXetWtnEUjltvt0y3crhOWJgVg7dWUHJNe9aH8QvD/AIk8z+zL/wC2LHqU2kO0cMm1&#10;bqIMZIyduONjfN90kYBJIroqtv4Wl/wVdtX7rX5/MlLdPf8A4ZP5+7by+R4p+z8fBJ8W/ET/AIQA&#10;6YfD32qz2/2Nt+xiT7ON/lbPkx0zs+Xdu75rkFjubHWm06CNns/G2q6jo1xsQnDQ6lNI+SOButnu&#10;uT/cHfFfTVcR4t+NHhTwPqtzp+r3OoxzWsCXNzJbaNe3UFtE27a8s0ULRxj5WPzMMAEnAqbrmT/p&#10;/wBfh8h/Zcfn+dvx+/5nzzo0fgKLS9ET4oLpK+F10a/XSV1kD7OLkX0/2gR7vl8/y/I2Y/eY3bP4&#10;qydSXwZ9vvv+FlCzfxv/AMIDpY0pdRyb43ObrH2bf832nf5X3f3menevtCCeK6gjmhkWaGRQ6SIQ&#10;VZSMggjqCKfStpyv/g/a/HXfyGmr8y8vT7P4O2q7s+Q/Hh8SLqus/Ys/8JYNRPl+QGJ+1f8ACMyf&#10;cxznf0xznFbn7K0Wmw+NLv8AsDWPCF7YNoUBu7bwXpc1vAsnmfumu3eeQfaceaCCBIRkv0FfStxq&#10;1pa6lZ2Esu27u1kaGPaTvCAFucYGNw6+tD6raRarDprShb2aF7iOIqfnRCqsQcY4LpxnPzCri7Tc&#10;u/8Ak/8AO/lYhx9xR7f5o9z+C/8AyK11/wBfj/8AoCV554+/5EXxH/2Dbn/0U1eh/Bf/AJFa6/6/&#10;H/8AQErzzx9/yIviP/sG3P8A6Kaqp/GvU1h8SPArT/j0h/3F/lWV4m8G6P4w/sw6vZC8Om3keoWm&#10;ZHTyp0zsf5SM4yeDkeorVtP+PSH/AHF/lXF/GDx/rnw68N2+paB4OvfG13JcrC9hYOyvGhViZDtj&#10;c4BAHT+LrX7ZWnTp0+epsrdL9dNFd7/duera9z5O8OTfs4ajPrI+IOnWOleKY9Uu47iKzn1RoXUS&#10;ttdWSR1ORycEc5+UV9hfC9PDMfgDRV8G7T4YEH+gbTIR5e495Pn65+9zXyOnxns9ZS9v0/ZQt79I&#10;ppVurpLBZQsqk+YHcWJ+YHO7JyDnNfWHwf1q28R/DLw7qllodt4atLu1WaHSrRkaK3RiSApRVXBH&#10;PCjrXiZM4cjjDl0UdYwcb+bule/l5nMpJ1W11v013XX+uh6D4Q/5KL4R/wCv2b/0iua951rWLPw9&#10;o99qmoTrbWFlA9zcTN0jjRSzMfoATXg3hD/kovhH/r9m/wDSK5r1v4reDG+Ivwz8VeF0mFvJrGmX&#10;FikzdEaSNlBPsCRXyPFDaxV478v+YqqTqQUtv+CzzW2+OHxHvPCdt4zh+Eom8KTss6WsGtmXXWsm&#10;YbbgWS2xQt5ZD+SJy/b73Fej6H4+Gt/EPxB4YWwaFdKsLG+F07kNL9oMw2GMqChXye5Od3QY58ms&#10;/wBoLxJafDm10qz+GfiwfEuKNdLTSbnQ7kaat2o2ee18B9nNruG7eJdxXtk1p6j4gv8A4W/HDUdZ&#10;13w9reo6P4i0Kxg/tTw5pNzqUVvd2rzmSOSKBHlRWE6lGKkHDAkYr5uXKnaO19H30+78tXbsl5yc&#10;nG8laVtV21X/AAe+iv5vs9A+MOm6hr3jex1X7LoFr4a1e30gX15eqqXUk0EMqfeChGLThAuWJIGO&#10;uK6TUPHXhvSLq6tr7xDpVlc2hgW4huL2ON4TM22EOCwK+Y3C5+8eBmvnyytr/UPht8YfEeo+ANZ1&#10;KPx1q/l6X4VvbJ4ruaP7PBaRPcKButkZ4zIXfaY0AY4OKyPBnhLWfhj8FPH3gHxb4P1T4g+KbplV&#10;9ThguJ4vErXSiOF3uG3eV5O0RuWYeUkSuMbhWSb5dVqox+baV15Pv67aM0sm99G38lfR+a/q59NX&#10;njrw3p2r/wBlXXiHSrbVPNhh+wzXsST+ZKGMSbC27c4R9oxltrYzg1esNd03VLy/tLLULW7u9PkE&#10;N5BBOryWzlQwWRQcoSrBgDg4IPevkHTPh94m8I/BfxX8LNa8M6p4s8eapfwCHxakVzJbX0swBg1C&#10;W7OTCbTygCpYEeRFt/1q13fw1+Hnj21+EF94D0fxDdfDvxxo+qs1/wCLptGGpx65vJkN2n2g7ZGm&#10;DLv+YtGylOgXN97a2/4F/uvr17K6aU32vp/Tt99tPxeqv6D4z+JXjfTvEGt2HhX4eJrtlo1mlzca&#10;hq+qtpcd1IylvJtD9nlEzBQNzMyICwUtnOOgX4gPq/wmHjXw9pcmqtcaONWsdMmk8h58xeYkRYBt&#10;rHgZw2D618+/EvxZ4r1HWrP4Y+Kl8a3vhTT7CH/hI/FWgeEL15fE0zKC1tCbaN0t4SP9aykscmNS&#10;vzNX094WksZ/DOlvptlLp2nG1j+z2dxavayQx7RtRoXAaMgYG1gCMYxU2bpy5X6P79fTa3Wy13Ku&#10;lON16r7v+Dfpr8lxXiD43afpnwRt/iLp9m+rQ31lbXGnackmx7qa4KLBBuwcFnkVScHHPBxim/F7&#10;422vwktPD8c2mS6trOsXtvapp1rJ/qY3mjiluHfacRxmVBkj5mZF43ZHnXhDwXr0PxVtvAU2hXlt&#10;4C8J6pceJLLU5IiLS6EwLWtrG3QmGWa4Yr/CIYfUVnfHH4TfFBpfFWu6JrGgawNW1PS/ItJ9Bupr&#10;y2tobuFo4VkjuQvlI2+V8R5O6QkjgrV1KUZJaN3+Wmnre6fktGTZpON7taer7+lrNebs12+l9W1K&#10;HRtKvL+4OILWF55D6Kqlj+grzP4Q/Ezx78RU07UdZ8A6X4a8P31mt5HcxeIzeXSb1V40eD7Km0kN&#10;z8/HvWx41v7y78K6n4XvfD0/ivVrvw/cSzxWscljp984URvbC4JfyGkLnapZmC5OTjNeL/DTwl4Y&#10;n+Knw91L4bfDbVPh5Fp1hc/8JFLc+Hp9HjeB4QsdpK0safa5RMEfeu/Hlsd/zDcQ1k09V0/8mu/w&#10;Xp80mS0imvn/AOS2X4v16bO31NRRRSGfHn7RXh3StX+JHgO78ReH/EutaBbWWpJJJ4at7+SSCZjb&#10;+XvazxIoIVxycHHtXYfA+PwnYW2qWXhXR/Fmkw70mmHie21RN7EEDy2vs56chD6ZHIr2z/hCda/5&#10;8v8AyKn/AMVR/wAITrX/AD5f+RU/+Koj7qt/W9wlqeM/BrSb7S9V+JD3tlcWiXfime4t2niZBNEY&#10;IAHTI+ZSVIyOOD6VR/aB+I3iTwVpWlad4W0fVbrUdYmaGTWbHRbjU4tIhAG+dooVYu/ICIcAtyTh&#10;SD7p/wAITrX/AD5f+RU/+Ko/4QnWv+fL/wAip/8AFUraRj2SX3JL8bFX96Uu7b+9t/hc+WoNJstK&#10;+HPhzUvCmjeKL1PDniSPVdUTWNHuY9V1Iujpc3HlyojzPicv8inOwqo4C1S8VaTrHj3VvG3jnR9A&#10;1dba0/sRbG0vrCW1utRFjdtdzmO3mVJBkSbE3AbmU44wa+sv+EJ1r/ny/wDIqf8AxVH/AAhOtf8A&#10;Pl/5FT/4qqvrddHdeTsl92miItff0fmrt/fd6s8G8JXMnj/42y+LbXSdX07RtM0E6Wk+safPYPcT&#10;yzrK4SGdEcqixqC+MEvgZwaZ8QXvvh98YNI8dpomqa9ol7pZ0LURo1o93c2REwlin8lAXePmQNsD&#10;EfKcV75/whOtf8+X/kVP/iqP+EJ1r/ny/wDIqf8AxVJe7y8v2b/je/8A6Ux781+tvwtb8kfNnjXx&#10;l4k+Kfgz4m2Ok+FNVtPDMXh65tbOfU9Nntb/AFK+eNuILeQCTygpAyyAs7YH3TWj4E/Zs0TRxo1/&#10;q+v+MPFM1n5F1BZeJNeuLm2trhACriAkJuU9NwOOwBFfQX/CE61/z5f+RU/+Ko/4QnWv+fL/AMip&#10;/wDFUL3dVvp+F3+vy0CXvaPz/Gy/T8WfO2meL5fhP4++INtrPhrxJdWeq36azp1/oujXOpQ3Cm2h&#10;iaEmBH8uQPC3DhRgqc81Y+CF9deDPD2gaRrmjalp2p+K9R1XVo4ZIlK2Ikme5WGdg3yyGNx8ozyr&#10;jjbX0D/whOtf8+X/AJFT/wCKqCX4c6hPewXkmkwyXcCukNwxjMkatjcFbOQDtXIHXA9KI6JLsrfJ&#10;f8MvuCWr+d/n/Tf3nkPxdItPEfw01Gdc2Fr4jVJ3OcRtNa3EMLH/ALayIvPdhXDfFrwVe+JvHPiF&#10;JNEutR0u7fwsjYtnkilSLUpnnGQMEIhDP6KcnANfR3iD4U3fijSLjTNT0sXNnPjennqpBBDKysrA&#10;qysAwYEEEAggitAeCNaAA+x9PWVP/iqI6NPs0/ut/kD1uu6t+Lf6nyl8bPBWqan4x8Z3lp4avNa0&#10;x9L0G5urO3hO3UUttQlknhT+GSTyR/q+pBUdxV/xlfp8Qjrt34f8Caxb4bRYpNavdMubK4u/L1BJ&#10;DCttLErskSbnMuMDcRztJH09/wAITrX/AD5f+RU/+Ko/4QnWv+fL/wAip/8AFUR92y7O/wB/9f1s&#10;Evebfe34W/y/p2ZyVpriXeuahpgs72J7OOKQ3U1uy28vmbuI5Dw5Xb8wHTK5615HrfwY0n4g/HXx&#10;LqXiHTtW+yR6Lp0FpeWeo3lhG7eZdGRN8EiCQjMZIJO3cOmefon/AIQnWv8Any/8ip/8VR/whOtf&#10;8+X/AJFT/wCKpW2YdGu//AZ89/HTTNQ8N+B/Cml+GbSdIbbUY4l1htHn8RXOjosMuy5SDLSSuGCp&#10;vbfjeSQa8x+HfhzxNcfEefUru38T6raz+K9PvRq2t6L9gkuI1025hecwpFGI13hV+ZVYApu5Iz9p&#10;f8ITrX/Pl/5FT/4qj/hCda/58v8AyKn/AMVVRbTbfV3/ABT/AE/rQUldcq7Nfemv1/rU+KNS8Ma3&#10;o+leEru2l8W+Cdej07UrRNd0zw42twqj32821zYiF3G9QHSTKDryeldF4huvGI+D/wAMR/YEfhPU&#10;vPYzX+l+EpNSk0FVilEMkWnx7jE7rhDkOIzIQR6fWv8AwhOtf8+X/kVP/iqP+EJ1r/ny/wDIqf8A&#10;xVSlaPL53/Fv9f6dym7y5vL9Lfp1v92h8bfDHw34ifxLJe3dl4kvIJvHsOorf63pIs5p4P7KeM3L&#10;RRxosalxjlVIyocBsisTx/4N1+08QfFzT7ybxoF8RXnn22naH4Zg1C11eF4USJDePbS+QyFSp8x0&#10;EeAy9c19yf8ACE61/wA+X/kVP/iqP+EJ1r/ny/8AIqf/ABVFunlb5WivT7K6W30BNp3/AK3k/X7T&#10;6321PB/GWn3X/CUfBjS0lkfULO/kurgyyBpPJi0+aOVmIGD88sak9CXFerXX3U/3q0h8Krwa+2tH&#10;TN2pG2FoJmuFO2LcWKqu7C5bBJAydq5ztGDWfDmo6ZHC1zb+WHk2qd6nJwfQ15ebu+CqN9dfxX6W&#10;PRyuNsXTS6afg/1bMauT+Jfwq8LfGDw/Honi7S/7X0tJ1uVg+0Sw4kUEBt0bK3RjxnHNdr/Ztz/z&#10;z/8AHh/jR/Ztz/zz/wDHh/jX56m4tNOzR920mmmfPcf7CXwNikV08EbWUhgf7WvuD/3/AK96RQih&#10;VGABgCrX9m3P/PP/AMeH+NH9m3P/ADz/APHh/jWtStVq2VSTdu7uZQo06TbhFL0Viq/3TV4dKgms&#10;J44mZo8KBknIq/dabeWcxikgw6gEjevcZHf3r2MoxFLDSqzquy91f+ldjys1oVMRGnGmrv3v/bSv&#10;RT/s1z/zx/8AHxR9muf+eP8A4+K+k/tXB/z/AIP/ACPn/wCzMX/J+K/zGUU/7Nc/88f/AB8UfZrn&#10;/nj/AOPij+1cH/P+D/yD+zMX/J+K/wAxle0fBf8A5Fa6/wCvx/8A0BK8n07QNR1TzPs9tv8ALxu/&#10;eKMZzjqfavYvhTpd1pHh24hu4vKka6Zwu4NxsQdifQ16FKrCvBVKbumcNWlOjNwmrNFX40f8ita/&#10;9fif+gPXi9e+/EXQv+Eg0SC38/yNtwsm7ZuzhWGMZHrXk+p+Df7OuFi+2eZld2fKx3Pv7V0whKbt&#10;E55TUFeRzVFbX/CO/wDTx/45/wDXo/4R3/p4/wDHP/r1t9Wq9vyMfrFLv+Zi0Vtf8I7/ANPH/jn/&#10;ANej/hHf+nj/AMc/+vR9Wq9vyD6xS7/mYw61cHSt+LwJ5mlte/bsbUZ9nk+me+72qkuj5UHzuo/u&#10;/wD169DCJxhJPucOKac012MTVGmXTLs28CXVwIXMcEhwsjbThT7E8V8PfCzxn451TStCmn/aS8A+&#10;C43kVT4Kt9M06E2Ch8fYwjhZEKgbMYJHYt1P3nq3hz7bpV5b+Y7edC8e2M7GOVIwGzwfftXxH8KP&#10;hP438GaJ4e0bVf2RPC+pXViyRS+IZtb0pp2Af/XsGV3Lgcn5uSONvAGmvt120723fy+/8Nb5K3sn&#10;/wADt9/3f5W+1Khuei1sf2N/02/8d/8Ar1NY+Fv7VvBb/avKxG0m7y89CBjGfetKn8OXoyKfxx9U&#10;YkX+rWvFP2rPFfjrwx8Prz/hE/CcHiPSrixvF1q6l1SOxewtxH/rELsMnBc8A42jivoD+wvKeSPz&#10;8+XI8ednXaxGevtXPfEHTfDUPgzV08YanY6f4auLdrW+m1KdbeDy5BsKtIzALndjqOTxU4iLlTkk&#10;7f118u5VCSjUi2r/ANdPPsfEPwRuvFvwTv8AwjKv7P3h3wPoGvX9tp7+I31ZLm9VbllwGcu8w3YG&#10;EbChsDAr7tr4G8AxfDLV/jD4S8OeBPEvxV+NNvo+o20q295eu+gaOquYxPJujU4iA3JtUI3ADnOK&#10;/Qv+xv8Apt/47/8AXq6TUqd1td29LLTtvfbQmqnGdnvZX9dfn231MKX/AFjVaHQVu2fgv7fYz3f2&#10;zy9hYbPKznA9c1Uj0fdGp87GQD93/wCvSh8VT1KqfDT9Dw39qLwt4n8U/D/Sx4R0JPEusadrthqa&#10;6ZJcx26zJBKHYF5GCjoP8DXj3hvW/wBoLw98U/F/jFPgLbuviK3soZLJfFlinlNbq6hy+TvLB8fd&#10;GNo619qf2N/02/8AHf8A69H9jf8ATb/x3/69SqdpOSb3v07JduyD2nu8rS2t17379zItnkltonmj&#10;8mZkBePdu2NjkZ749adL9w1q/wBjf9Nv/Hf/AK9H9h+Y8cfn43uqZ2dMsBnr710Lcw2Rz9Fdx/wr&#10;P/qJf+QP/sqP+FZ/9RL/AMgf/ZV8wfSHyX4i8Qah4U8Fah4ktJryS9tvFGoW9zDCWHmmaSS2twyq&#10;PmClrUgkHAHbtwV5ea7q/hvX9E13WdUu7TRtD1PQbmSS7li+2T2sJc3DFWBYsskOW74YetfcOnfB&#10;e30vUNSu7fVHU6hIs00RhGzzAgQuOcglVUHnHyjgHOdD/hWf/US/8gf/AGVTb3bPsvwSX3b+t/Iq&#10;/v8AN5t/e2/v2+7bU+LvD+kR6BaWviXwprGrahdXviC6tbRG1y5urK4hNrL5YETSmJ9zIj+YQWLc&#10;ljms3QvF+m6dp1xe+FvGGq6xZQ6BFqHiWa51e4vXsbpbiA5kDu32aQx/at8S7cCPlQFFfcf/AArP&#10;/qJf+QP/ALKj/hWf/US/8gf/AGVWnb7rfhb89fW3Yhq/9f3r/lovK/ex8cf8JVoHj34h2urDxKb/&#10;AEO08aW8Gm3ltq0iWhZtJOEjZJAjhpvl2jIZmZcHcwNz4m6ivgr4x6p42itJLq60vStOsmjhQtJL&#10;Fcy3caxjHrP9nPttNfXf/Cs/+ol/5A/+yo/4Vn/1Ev8AyB/9lS0sl/WyT+8q/wCVvxufI2g2WoeC&#10;NPXTNGYpeJ4mniMcRKpcS/2Q74cAjcGlAYg98HrXMfDWPwz4u8W+DLDSfG3ibVrprAaj4gtovEt4&#10;8f2xY+EmAlzFJv3loBtXCKCgGM/cH/Cs/wDqJf8AkD/7Kj/hWf8A1Ev/ACB/9lTT6+UV9yt+O/yX&#10;Ylq6t6/i7/8AA+b7nx38PNetrn4jaAtj4k1C/wDGNzfainijRbjVJp1tIE83aWtGkaO3VZBAsbKq&#10;7lfgtuJrqdZ0DxZ4h+J3ja08O+JdN8PWs2nWEVw91o7Xs/zCcbom+0RohAz99HGcHHY/Tf8AwrP/&#10;AKiX/kD/AOyo/wCFZ/8AUS/8gf8A2VTZOKi/6/4HkVd3bR+e3xE8Wf8ACNePRp+gas9jeaTfpo7Q&#10;XHi27N+LZbMKCmlxqsKQk7WEzkktzwSoHVeMxrPw/wDDGuWmha1q1wk+iaNfXtzrGu3knlB7tkup&#10;/PZpHt1MWdzRAbAu4Aba+3/+FZ/9RL/yB/8AZUf8Kz/6iX/kD/7KhXtZ6vS/npt6N6tf8OJ2bVtL&#10;f5p/ekrfP5Hwx4Q1G8ufDF848T240+GLWI9O1PQ9UvdbSxjFpb5MV1LGstxsk3tlC20kqGBXC2/g&#10;TrhurrQLKK7tdTnstdMMmo6P4guNa06cSabK8ognnzLGN6IzxMzbWKkN81fbn/Cs/wDqJf8AkD/7&#10;Ks+f4L21xrlpqsmpO1xaQyQQr5PyKJCpZsbvvfIBnsM+pqk9b90l93+Yre7b1/H/ACPQPgv/AMit&#10;df8AX4//AKAleeePv+RF8R/9g25/9FNXrfw+8Pf8I5oLQfaPtHmzNNu2bccBcdT/AHf1rjfiP/yT&#10;zxR/2C7r/wBEtV0/jXqaQ+JHyzaf8ekP+4v8qlPSrFn/AMekH+4v8q5/4j/DvRfip4RvfDmvwPPp&#10;11tJ8ptkiMpyrK3Ygj+Y6Gv3CpzxptwV32vb8dT1up87+G/CfxZ0rQddsPhz4y8I6j4MmvbprO/1&#10;RJ/tlkWkYyoNsZQlXL8tuyRnjOB7J8CNN0nSPhJ4as9D1c6/psVuVTUijJ9obe29grcqN27APQV8&#10;m/CX9n74J61od4njDxSNH8Q2mpXdpLp93rUFtKiRysqZRgDyoHI4POPQfbXw80Pw94a8F6VpvhQw&#10;N4ft4tto1tP56MuSSRJk7skk5z1rxcpjKVNVHazjG3vOTta9vJeWr7t2OZXdRtrbm6+f9fpY6Xwh&#10;/wAlF8I/9fs3/pFc19C14b4D/wCSpeC/+v64/wDSG6r6fr5DiT/fV/hX5syxPxL0/VnJUV1tFfKH&#10;IclRXW0UAclRXW0UAclRXUXV1BY2s1zczR29vChkkmlYKiKBksxPAAHOTXJeEPjT8PfiDqjab4W8&#10;eeGfEuorGZms9I1i3u5ggIBYpG5OASOcY5FC1dkD0V2S0VueIfEmkeEtIn1XXNUstF0uDb5t7qFw&#10;kEMe5gq7nchRkkAZPUgVF4m8XaF4K0WXWPEOtadoOkRFRJf6ndx21uhY4XMjkKMkgDnnNK47GRRW&#10;1o3ifRvEWgw63pWrWOp6LNGZotRs7lJreRBnLLIpKkDB5BxxVbwh478NfEHTX1Hwt4h0rxLp6SGF&#10;7vSL2K6iWQAEoXjYgMARxnPIqratdib6XM6iutopDCivmr9r79pLxN8Edb8AeH/DEnhPR7vxRcXK&#10;SeIPHMk8ek2awop2O8JBV3LjDE7Rt565F74WfEL45fEH4U+Jbl9O+HjeK4pkHh3xFpmpSXfhvV4S&#10;w3uPKkedduHXnGWK4GAaUXzRclsv6/r7xtWcYvr/AMH/ACPoeivmT9nf4s/G/wAa/Gfxf4W8d23g&#10;C48P+GIUgvtT8Ix3wA1CQK62yvcPhiiEs4C/LuQZzkV6f+0D8XNR+DvgSbVdF8I6t4z1qbfFZ2Gm&#10;Qbo43Ebv5tzJkCKBdvzP7gDrSnJQgpvZq/8AXr08tQgnOTgt9v6/ryPTKK8F0f4ufE3xv+y/4N8a&#10;eDfC2k65498RWdpKbWac22m2Zl5knkDSeY0SDnYjFzxjNeaD9sbx18O/BHxmX4h6L4Y1Dxj4Aaxj&#10;ifwpNcf2bdy3gAgibzsyKyMRv5HB4Axk3JOMpQe8fx1S077r/hyYNTUZLaVvx79v66H2LRXy74I/&#10;aZ8deDrz4i6H8ZdK8OReIPC/hxfFkEvhB5/st1ZFXDRkTksJFePBI+X5hxxk1/gH+0j8TvEXj/wd&#10;o3xN0XwrYad490KTXfDcvhuS4MsCxhHaC684kM/lyqcx8AqeuflaXNLlX9fF/wDIy+5+Qm0o8z/r&#10;b/5KP3+p9VUUUVJQUUUUAFFFFABRRRQAUUUUAFFFFABRRRQAUUUUAFcl8RP+PTTv+vn/ANlautrk&#10;viJ/x6ad/wBfP/srV5Gbf7lU+X5o9TLP98h8/wAmcpRRRX58fchRRRQBBf8A/HlN/umtnxF/yF5f&#10;92P/ANAWsa//AOPKb/dNbPiL/kLy/wC7H/6Ataw/hz9Y/wDt5nL44ekv/bTNrx/9pfV/EXh7w34b&#10;1bRLfxHeabYa5b3Ws2vhOMSahNaIHbYiH7yGQRBx3Td2zXsFfOP7Uvgv4b21pZXPizw3a6lD4k1m&#10;3/tG4v8AV7izijW2tZ38zKSL8wiSRFVcBmcE5xTo2VSLfRrz6r0Cqm6ckuqf5M0/2b/F2v8Aj7xl&#10;8QPET2HjDTPBmoS2sul2njGEQyxz7XE/2aPJKwYEOBkjdu75r3uvkb9grTtM0YeKIbPwfo3hWfUb&#10;PT9ZRNG1C9uT9knExt4rgXMj7JlCsxKEBhIpwMV9c1042EadZwirJJL7kvN/mc2Dm6lLnk7ttv73&#10;fst9zrPAf/L9/wBs/wD2avTvDv8Ax5P/ANdD/IV5j4D/AOX7/tn/AOzV6d4d/wCPJ/8Arof5Cvs8&#10;q/3OHz/NnyWZ/wC9z+X5IPEX/Hkn/XQfyNeb+J/+P+P/AK5D+Zr0jxF/x5J/10H8jXm/if8A4/4/&#10;+uQ/ma+iwv8AEPBxX8MyCcDJ6V8Z/tC/GCy+Hfxig8YWcHh34gaRrfhk6Pb2r+OLTSjaq08nnsqS&#10;PiRJSI1Mij5TAeRX2YRkYPIr5A/aP17wZ4Q8Tv4V074WfDzWNcisdPtdFTXtNgffc3t5IiRrEE3+&#10;TGEnlfbjlh0ySe+um+VLvb1umrfNOxw0Hbmv5fKzTv8AJ2PXv2RtNl0n9nzwpbS3lldqqTtCmnam&#10;upQWsRnkMdstyrMJPKUrHkEjKEAnFew15j+zZrcOvfB3Rp4dF0TQDBLc2ctl4aj8vTfNhuJIpJLZ&#10;cDEbsjOO+G5JPNenV2Sabujls1dM6S2/5FaX/rjL/wCzVzMf3F+grprb/kVpf+uMv/s1czH9xfoK&#10;5aG0/wDEzpr/AGPQr6q10ul3hsQrXohcwBzhTJtO3PtnFfmN4d1rwCkfh/VtD8R+MJ/2q5dWt01C&#10;1uBd+dNcmdUubWcGPyfsyor/ACg5CqATgEV9s/tLeOfFnh//AIQPwz4M1S28Paz4s11NN/tu8t1n&#10;js4ljaWTajZVpHCbVBHOTyDhhU/ak8YeNPhVpHh3xz4a1WxXSdLv4LfW9EubNWfVIJ5UiAjl+8jI&#10;WJCqOSeSQNrFk6iqdpKPo9Ho+id0no/wBaQcOrTf5rXvs7ar8Ue6DOBnr3rS8Nf8hr/t3f8A9CSs&#10;1TuUHpkZ5rS8Nf8AIa/7d3/9CStanwS9GY0vjj6ooTf8fV3/ANfEv/obV4b+0/8Astab+0rp2hGf&#10;XJ9C1bQpnn0+f7JFeWpZihYT28gxKuIwNu4Dk53Divcpv+Pq7/6+Jf8A0NqbTqQjU0kEJypvmifH&#10;Hw28JfGr4I/Giyvdf8GaF4u8Oahp9j4a/tfwcy2Uen28dw+yeWz2Zz+9JdYlEajowwa+x6KKcVyx&#10;5W76v8Xf8238xSfNLmtbb8Fb8rfcbuhf8i/ef70v8q5+H/Ux/wC6K6DQv+RfvP8Ael/lXPw/6mP/&#10;AHRUQ+Kp6mlT4afoPooorQxClj/4+Lb/AK7x/wDoYpKWP/j4tv8ArvH/AOhiqW6E9jvKKKK+YPpA&#10;oor5+/bK+PHif4C+EPCV74Ufwzb3+ueIYNGkvPFxlXT7WOSORjLI8boUVSgJbkAZ4pN2t5tL73Yp&#10;K9/m/uVz6Bor5O/Z6/ab8f8AjT41HwL4rv8A4ZeMLSfSJdTXWfhhqM91Bp5jkVPLujKzYL7htAwe&#10;O+ePSfC/7ZHwe8Z+OLLwjo/jFLvXL26msrRDp93HBczRZ8xIrh4hC5GP4XIORjORmrXtbrt8nb80&#10;Re179N/uv+R7RRXjVz+2F8IrPxk3heXxaV1RNWGhNINNvGs1vz0tzdiLyA/PI38c56UJ8ebXQ/ih&#10;8UdN8S+I/Dll4X8H6dZX7rHBdpfWayozO1y7r5LhsDYsJZuxGSAZurKXTv00V/y1Ks7tdVbT1dvz&#10;0PZaK8t+D37T3wy+Pd/qFj4G8TprN7YQpcT20lncWkgif7sirPGhdTxyuQMjOMjPn/7Qfxk+K+gf&#10;HDwR8OPhba+DXvtf0y81CW48Xx3ZjTyCvCtbuCMgngqee4pu6ajbV/om/wAkxKzTd9v1aX6o+kqK&#10;+XvhB+11eW2k/FOP40yeHfD958O7+G11LWvDbTzaZOJh8ixK2+UyBhtKctkgbQcivR/CX7V3ws8c&#10;eHvFutaP4naax8KW/wBq1oT6bd281nFsZ97QyxLIw2qx+VTnHrQ7W5r6WT+TV7/iCve1utvmtD1q&#10;ivI/Av7Wfwn+JXjKy8K+G/F0Wpa3fW73VnD9juYo7qNRlzFM8axyFechWJBVgRlWxHH+138IpfiV&#10;/wAIEnjO3bxP9v8A7L8gWlx9n+14z5H2ny/I8ztt353fL97inZ3Uer/4b89BXVm+iPYKK+d7X9q6&#10;y8MfEj402Pj2803QfCHga40uC0voreZ7iVrqHeVdVLmRt+AojQHGcg9a9L+F3x18E/GWbWYPCery&#10;3t5o0qQ6jZ3dhc2VxbM67k3xXEaOAQDg4xweeKS95Jrsn8nZ/qhv3XZ+h7Lov/IMh/4F/wChGvNf&#10;iP8A8k88Uf8AYLuv/RLV6Vov/IMh/wCBf+hGvNfiP/yTzxR/2C7r/wBEtWlP416lw+JHzNZ/8ekH&#10;+4v8qmPSobP/AI9IP9xf5VjeOfHeh/Dfw5PrviK7aw0mBlWW4W3kmCFjtGVjVjjJAzjHNfuU5xpw&#10;c5tJLq9j1j4R8UXXw81PxhqQ0T9nXWfFNtPc3TwanFrd/H9v8p8TyxxorjaHP8JOMjOOg+0fgTLY&#10;XHwg8KzaXoo8O6dLZrJb6Yt4bv7OjEkL5p5brnnkZwelfI2n/Fb4cP4SUaP8Ub7wVren63fX2kNP&#10;ok169pbTgq9vwmxkc5cZIK5AIyua+oP2WXgk+APg1rcXAjNqx3XRy7t5j7m9gTkgdgQMnrXzWScq&#10;clFxfuxfuqC3Wq93s9LS7abnLdOvdPfm7d18/Pz9T2vwH/yVLwX/ANf1x/6Q3VfT9fMHgP8A5Kl4&#10;L/6/rj/0huq+n6+Z4l/31f4V+bM8T8S9P1YUUUV8ocgUUUUAFFFFAHx5+320vjDxf8DfhffXs1p4&#10;Q8Y+IzFrcUEpiN3FF5ZSEsCDtYuePUKeoFef/tN6H8AfgR468HNN8K/Hngy78N3VrcWPjL4f6Rb2&#10;1lK7fdgnuZHCzE7fm3KX6gNhmB+sP2iv2etC/aM8ERaJqt5d6NqVhcrf6TrmnNtutOuk+5Kh7j1X&#10;IyOhUgMPE9f/AGHviB8VX0XTviv+0Fq/jbwjps63B0Sw8P2+lNcOmNhkmjdt+CB99WPXBUnNFL3Z&#10;K+lp8zfdWXzurO3r5sdS0k+vutW87v5Wd1f08kcv/wAFL/hhruvfC/U/Gl5451EeGdKk07+z/CNr&#10;AkVubh7lEknuJOWm+V/lUgBCMg8kH2z9o/4Y/C/W7Lw58RPi1qMg8MeCYpbkaVevG+mXMkihQZoC&#10;jNM+QAiA8k4w2cHrP2jvgkP2gPhDqXgZdZ/sAXk1tKL77L9p2eTMkuNm9M52Yzu4znnpXnX7Wf7I&#10;2uftN3Pg9bX4jf8ACJaZ4dk+1Lp0miLqENzdAjbNIrzIrbQCArKwwzf3iKhJqHKv5797Jpa+et7f&#10;LZbPdpy/ls/PXbyv1+e73+Ota0XVtD/ZJ8aapYaNfeCfAnxO8f2Q0jQFYxNa6VI/L7MkRrNsUbRx&#10;gLjKkZ+kPh94R0T4L/8ABQifwp4K0yz8PeHda8Ax3l7pmnx+VC08NyUSXYOA23IzjncxPJJPe6n+&#10;yz4s+Ivwb8VeBPil8V5/HMupyQz6Zq9voFvpkmlSxHcjKkTESfOFJyQcZAIzkaPwN/Zm1n4efEXV&#10;/iB47+IVx8TPGt5p0ej2+oy6VFpsdpZI2/y1ijZlJLYJbjp0ySTtG0ZabL8V7NQS9U1d9NboyneU&#10;fN9Oz9pzN+jWi66JM97oooqCz55/an8OfEjVNU8MXfhnwPoXxc8GR+dFrfgLWzZQCeUjMF1HPcow&#10;UxnIwP73Q5yvJfsX/BDxd8J774n6/feCIPhnpWvzQSaT4EttYXU1tpI4mDzGYMUHmMwAAKgBcYAV&#10;a+s6KlLlUkuqa+/X5+V726bKzk+a1+lvw/Lzta/Xd38O/Zp+Eut+Ev2dYvD3ir7XoPi/WjfXmt3N&#10;jcx/ao7y6lkZ5UmjLr5ihl2sCcbV9K1vCXwPuPhp8L/Fvh6z8Y+MPHt3qlvcGGfxlq4vrhHaEosU&#10;chVAqE4OD3JOa9booqxVVSjspK2nbsvToOEnCUZbtO/z6v5nyte6B8a/hj+xJ4O8J/DzwwLn4nQa&#10;XbaXPG19aL/ZmEPmzB5JBG7LjauGYZYHBAIrzjw/+z14+8Yfsp+O/hjP8KG+HGtyfZ9VttW1TxVb&#10;avceIdRWYTSyXMkSgozGJRubj5xjAU194UVcm5TnPrJ39LO6t6PWzur79CIJQjCK2j+Pr8tPS9rX&#10;Z8e+H/gl8Rvjjr/xS8U/ELwpb/Da91/wYvg3TNMGqw6i4BDvJcNJDlQu91AX72AfYmL4A/Cj4rat&#10;8S/hhqPxD8EWvgzS/hl4bm0a0uY9Ygv21e4kSOHzkWLmJBHFuw/OWA55x9j0U4vlldf18Wv/AJPL&#10;y120QnG8eV/18On/AJKvPTfVhRRRUlBRRRQAUUUUAFFFFABRRRQAUUUUAFFFFABRRRQAVyXxE/49&#10;NO/6+f8A2Vq62uS+In/Hpp3/AF8/+ytXkZt/uVT5fmj1Ms/3yHz/ACZylFFFfnx9yFFFFAEF/wD8&#10;eU3+6a2fEX/IXl/3Y/8A0Baxr/8A48pv901s+Iv+QvL/ALsf/oC1rD+HP1j/AO3mcvjh6S/9tM2v&#10;EP2stYntvBWhaLZeG/C/ibU9d1eOys7bxhH5mnpKIpJQWUclyIyiAEHc4+h9vr5K/aF8f/EGTxP4&#10;1ufD+oeH4ND8DNpippWsaOt59ru7ortufMJDRNBvVk29SDuBrTDU3UqxS8vzSX4tL562V2TXmoU5&#10;N9n+X6b/AC6vQ6H9kPx7rHjLU/FY1ux8CWt5LZ6ZqIk8FRSqXSWKRFS58xiQ8awqmzjbg9iDX0pX&#10;zn+y54R1L4ZePviX4Q1e80nXL+JrHVpNb0/RINLkuDcLLlJI4RtO1o2IOT99vXFfRla41xdZuG1l&#10;t6LvqY4RSjStLe73338tNdzrPAf/AC/f9s//AGavTvDv/Hk//XQ/yFeY+A/+X7/tn/7NXp3h3/jy&#10;f/rof5CvtMq/3OHz/NnyOZ/73P5fkg8Rf8eSf9dB/I15v4n/AOP+P/rkP5mvSPEX/Hkn/XQfyNeb&#10;+J/+P+P/AK5D+Zr6LC/xDwcV/DMiviz9ry61qX4z2t3Ya7pPguLwzo9pftrV14Ut9Vuvs8920FxM&#10;ksyHYlvmNiiEEiVjX2k7bEZvQZr4o0nxx8dPihdeELa0+IeieHtN+IR1G8ttnhyO6l0W3tTgQJvf&#10;bOJQVLGQZBztOOK7665nFJXtr+D0eq9fRNaOxwUdFJv0/V9H0Vvme5/sf6gdS/Z58LP9vt9Uji+0&#10;28V7Z6fHYwTxx3MqI8cKKqqpVQRwCc5PJNey15j+zX4r1bxn8GNAv9dkgm1aI3Fjcz2sKwxzNbzy&#10;QeYI1AVN3l7toAAzgACvTq7G7u6dzms02mrHSW3/ACK0v/XGX/2auZj+4v0FdNbf8itL/wBcZf8A&#10;2auZj+4v0FctDaf+JnTX+x6HGfF/4P8Ahv43+C7jwz4nt5ZLN3WaG4tZPKuLSZc7Jon52uuTjIIP&#10;IIIJFeX+Hv2K/DWn+K9F1zxD438e/EE6NOLuw0/xdrv220gnH3ZRH5a/MuOOceoNfQtFaqEVLnS1&#10;/Xv6+ZjzyceW+gVo+Gv+Q1/27v8A+hJWdWj4a/5DX/bu/wD6ElFT+HL0Y6fxx9UUJv8Aj6u/+viX&#10;/wBDam06b/j6u/8Ar4l/9Dam1o9zNbBRRRSA3dC/5F+8/wB6X+Vc/D/qY/8AdFdBoX/Iv3n+9L/K&#10;ufh/1Mf+6Kzh8VT1Nqnw0/QfRRRWhiFLH/x8W3/XeP8A9DFJSx/8fFt/13j/APQxVLdCex3lFFFf&#10;MH0gV81ftz/C7xV8T/CPgMeFfBVv8QJNF8VWurX2gXV5b20V1bRxyh43ac7NrFgpGG+990jNfStF&#10;Jq9n2af3O/6FJ2v5pr71Y+J/g98HPiDc/tEaF41tvgpof7Peh6VpV5aahaaTrNpdR640q/uUeK0V&#10;VHlvh9zLngcnAA4vwx8Dfjzr3xK+GHiLxt4b8TajqmjeKRqeuajqPi2yn05IjvQNYWEcipFGFwzZ&#10;USZOAHycfoZRVxfLKMl9nb/wLm/Pt0M5LmjKL+1/ly/l3Pzz8R/s7/GvRvjP4g1n4d+HPEHge61H&#10;xSl9/aWj+Mrf/hGru2aTdJdXWnSnz3lKkhkHy5ztXAG7sfjh+yz4/wDiZ4v/AGhp9PsYbe38Tado&#10;TaHdT3MQjvp7IiSSEqHLR5K7dzgDLA5Iya+26KziuWMYr7Oz+SXppa66X6W0NG7ylJ/atf5S5v8A&#10;gennqeE/BLW/ix4w8f3ur+PfhNoXw20y30mOyinOpwanql5N5hbaJ4CFS3Ubj5bLncwIJ5A4/wDa&#10;M/ZYg/aE/aQ+Hd94p8Mf2/8ADrTdHv4dRk/tA23l3DFTCMRypKckfw5HrX1NRVuzlGTW1/xTX639&#10;bEK6i4p72/C3+R85/E74Gaj8Jf2eL/wp+zv4ej0HUJbyF5bbTbqKG8uIGkAuCl1dbwJvLyFkkJKg&#10;DbyFFeJ+DP2dPidFZftB/avCWvW//CX+EYtM0VvEnie31a/uriOKWPbcT+cQrsWVsA+WoOAwxivv&#10;iis5R5lLmd+a6+9W/wCG8y0+XlsrWs/ufN+a9bHzDpPwX8XWuv8A7Lly+jCOLwXpFzaa9ILmHNlI&#10;+nRwqv38yZkUjMe4cZ6c183aF+xP8UdM8d/8I7qGneMtR8LL4w/tddVtPHdrbaIbbzvOWc2Bieb7&#10;QDgH5eWyQQPmr9L6K2c26vtut2/vkpfmjLlXsvZdLW+5Nfk2fEfxb/Zv8beKdX/aLuF8B23imw8V&#10;Xmhz6Paz6xHZSXa28O2Z4ZVfMMyH7plAUnqHXKnuP2Nvh78WvAniDxinjS48UQeC5Y7ZdG07xt4g&#10;ttb1NZgv71xPB8qRdFEftnA5z9SUVEPc0XZL7kl99l/Whc/f3Oo0X/kGQ/8AAv8A0I15r8R/+See&#10;KP8AsF3X/olq9K0X/kGQ/wDAv/QjXmvxH/5J54o/7Bd1/wCiWrSn8a9S4fEj5ms/+PSD/cX+VcR8&#10;aviTofwx8Fve65p0utx3sy2NvpFvAJpL2Z87Ygh4OcEnPYcAnAPb2f8Ax6Qf7i/yrzD9ofwJ4k8Y&#10;eG9F1DwgLSbxJ4d1SLV7O0vjiG6ZFYGMnIwSG4yR06jqP2nGSqRoN01rp0u7XV2l1aV2l1PW11a3&#10;s7ettPxPHPFnj7wX8J9Uh8M+EvggPFF5BZDWNWgSAM+miXD7WLRSNkbjlTtCjaBxwPpnwF4v03x7&#10;4N0fxBo4ZdN1C3WaFHUKyDptIHAIIIOOOK+f/B/gH4seEPB3jzxhLomn6l8T/F91GP7NW6jWCxgA&#10;KjLM+07QSdoc8BeScivafgr8P5Phd8LvD3hieZLi6sbfE8sRJRpWYu+3PONzHHA47CuTAe2UpKcb&#10;RsmlZJRve0V3tG1+z+5c0ebmT6O/T019W7u3a3z9M8B/8lS8F/8AX9cf+kN1X0lrmtWXhzRb/VtR&#10;nW10+xgkurid+kcaKWZj9ACa+bfAf/JUvBf/AF/XH/pDdV7l8XPBDfEr4W+LvCiTi2k1rSrmwSZu&#10;iNJGyqx9gSK+E4pclirx35f8xVVF1IKW3/BZ5ha/Hn4mXvg+28bwfB4T+ELhknjtINdMuvtYsw23&#10;IsVtjGW8sh/IE5ft97ivTNB+IY134keI/Ci6e0C6Rp1hqAu3kIaX7SZxsMZUFCvkdyc7ugxz5BZf&#10;tGeJ7L4Z2mkWXwt8Yf8AC0oo00pNIutAuhpi3ar5fntfhfs5tNw3bxLuKdgTWpqXiLUfhP8AHnU9&#10;b1/w5rup6L4l8P2Fv/avhrR7nVIra8tXuDJHLFbpJLGrC4QoxUg4YEgivm5cqdo7X0ffS/p+Wrt2&#10;S82Lk43krStqu2q/4PfRX6Xfb+HvjRpeo+IPHlhq5tPD1p4X1i20cX97fKsd1JNbwSp94KEYtOIw&#10;uWJIGDk4rp9S8feGNHu7u1v/ABHpNjc2ZgW5hub6KN4DO22AOpYFfMb5Uz948DNfONja6hqXww+N&#10;HiXUvh3reqReP9Z8vSvCV9ZSRXk8f2aCzikuFA3WyM8TSF32mNAGODisfwT4P1v4WfAz4h/D3xh4&#10;L1X4jeLLp1WTVIbe5nh8UNdqI4ZHuW3eV5G0RyFmHlJCsgwGFZJtR1WqjH5yaV4+Tvv2vtozSybW&#10;ujbXoruz810/U+pb3x94Y03Wf7Iu/Eek2urebDB9gmvokn8yYMYU8stu3PsfaMZba2M4NaGn6/pm&#10;rXuoWdjqNpeXmnSLDe29vOryW0hUOqSKDlGKsrANg4IPQ18ZaV8OvFPg34IeLvhLrnhbVfGHxB1b&#10;UbcQeMUhupLW/mmAMGoy3hyYTZ+SAVLhh5EW3/WrXoHww+G3xBtPgxqHw/0XxJd/Dfx7ouru2oeM&#10;ptEGqRa9vJkN4n2k7ZGmDLv+YtEyFOgXN23tra36X+6+vXayupJTfa+n9O3320/F6q/ovjj4oePN&#10;N8Ra9p/hH4bpr9jolkl1c6jrGrvpUd3Iys3kWZ+zSrMwUDczNGiswUtnOOjHxEfWPhAPHPhzSZNW&#10;e50YavY6XPL5Elxuh81IiwD7GPC5w2D6185fFHxf4u1LXLL4VeLU8c33hHTtOgHibxb4d8GXzy+K&#10;ZmUFraA2sTx20JH+tZCWO4xqVwzV9V+FJbC48L6S+mWM2m6Y1pF9msri0e1kgi2jbG0LqrRkDA2s&#10;ARjBFTZunLlfo/v19NrdbLXfWrpTjdeq+7T87201+S4bxF8dtO0r4EW3xL02yfV4dQsbW403TUl2&#10;Pdz3JRILfdg7WaSREJ2nHJwcYpnxm+O1p8HbPw5HPpUusa3rV9bWiabaS48iKSeKKW5kfadsUZmQ&#10;ZK/MzovG7I818GeB/EEPxbtfh7N4fvbX4feENWufE9lqssRFpdicFrW0jboTBNPcsV/hEMHqKzfj&#10;38IPis8ni3X9C1rw9rY1jVdJ8izuPD93Pe2trDeQNFCskd0F8pH3zPiLJ3SEkcFaupSjJKybv6LT&#10;T1vdPyWjJs0nG92tPV9/S1mvN2a7fVteY+BfjpYfEH4teLfBumabMbPw/awynW2f9zeStLLFLHEu&#10;35ljeEoXDffDrj5cm540bxLrvhy68F6fqM2j+L9Q0V5F8UWukytp1tMCkblcyfK5LlkjMhYAE5O3&#10;ny34P/Dj4k+BvjwYNSn8MnwlZ+FbOwEmj6Bd2sbok1z5cMTyXUqiRS29ySxKsvygncVHWdntr89H&#10;+TXz+WrlpTbW+ny1j+afy/FfSlFFFAGp/wAI7c/34vzP+FH/AAjtz/fi/M/4V47/AMNCeIv+fLS/&#10;+/Un/wAco/4aE8Rf8+Wl/wDfqT/45Xmf2jQ7v7jx/wC1cN3f3HsX/CO3P9+L8z/hR/wjtz/fi/M/&#10;4V47/wANCeIv+fLS/wDv1J/8co/4aE8Rf8+Wl/8AfqT/AOOUf2jQ7v7g/tXDd39x7F/wjtz/AH4v&#10;zP8AhR/wjtz/AH4vzP8AhXjv/DQniL/ny0v/AL9Sf/HKP+GhPEX/AD5aX/36k/8AjlH9o0O7+4P7&#10;Vw3d/cexf8I7c/34vzP+FH/CO3P9+L8z/hXjv/DQniL/AJ8tL/79Sf8Axyj/AIaE8Rf8+Wl/9+pP&#10;/jlH9o0O7+4P7Vw3d/cexf8ACO3P9+L8z/hR/wAI7c/34vzP+FeO/wDDQniL/ny0v/v1J/8AHKP+&#10;GhPEX/Plpf8A36k/+OUf2jQ7v7g/tXDd39x7F/wjtz/fi/M/4Uf8I7c/34vzP+FeO/8ADQniL/ny&#10;0v8A79Sf/HKP+GhPEX/Plpf/AH6k/wDjlH9o0O7+4P7Vw3d/cexf8I7c/wB+L8z/AIUf8I7c/wB+&#10;L8z/AIV47/w0J4i/58tL/wC/Un/xyj/hoTxF/wA+Wl/9+pP/AI5R/aNDu/uD+1cN3f3HsX/CO3P9&#10;+L8z/hR/wjtz/fi/M/4V47/w0J4i/wCfLS/+/Un/AMco/wCGhPEX/Plpf/fqT/45R/aNDu/uD+1c&#10;N3f3HsX/AAjtz/fi/M/4Uf8ACO3P9+L8z/hXjv8Aw0J4i/58tL/79Sf/AByj/hoTxF/z5aX/AN+p&#10;P/jlH9o0O7+4P7Vw3d/cexf8I7c/34vzP+FH/CO3P9+L8z/hXjv/AA0J4i/58tL/AO/Un/xyj/ho&#10;TxF/z5aX/wB+pP8A45R/aNDu/uD+1cN3f3HsX/CO3P8Afi/M/wCFH/CO3P8Afi/M/wCFeO/8NCeI&#10;v+fLS/8Av1J/8co/4aE8Rf8APlpf/fqT/wCOUf2jQ7v7g/tXDd39x7F/wjtz/fi/M/4Uf8I7c/34&#10;vzP+FeO/8NCeIv8Any0v/v1J/wDHKP8AhoTxF/z5aX/36k/+OUf2jQ7v7g/tXDd39x7F/wAI7c/3&#10;4vzP+Fc/4y8CanrNparZtbGSKbzCJHIGMEenvXnv/DQniL/ny0v/AL9Sf/HKP+GhPEX/AD5aX/36&#10;k/8Ajlc+IxWFxNJ0pt2ZvQzuhh6iqweq8jd/4Vd4l/u2H/f9v/iaP+FXeJf7th/3/b/4msL/AIaE&#10;8Rf8+Wl/9+pP/jlH/DQniL/ny0v/AL9Sf/HK8X6pl380v6+R6/8Areuy+5/5m7/wq7xL/dsP+/7f&#10;/E0f8Ku8S/3bD/v+3/xNYX/DQniL/ny0v/v1J/8AHKP+GhPEX/Plpf8A36k/+OUfVMu/ml/XyD/W&#10;9dl9z/zNqf4U+JJ4XjIsAGGM+c3/AMTWjrngDW7nU5ZIbZJYyqAOJVAOFAPUg9RXKf8ADQniL/ny&#10;0v8A79Sf/HKP+GhPEX/Plpf/AH6k/wDjlWsNl6i4qUtbfhfy8yHxZFyUmlpfo+tvPyNz/hXPiD/n&#10;yX/v8n+NeO/EX/gn94F+LHiu58S+KvAy6rrVyqJLdf2xcQ7gihVG2OdVGAAOBXo3/DQniL/ny0v/&#10;AL9Sf/HKP+GhPEX/AD5aX/36k/8AjlOFDBU3zQqTT8v+GFLiunNcs4pr0f8Amcx8Jf2ONB+Bg1Me&#10;B/Ci6INS8v7V/wATKS48zZu2f62V8Y3t0x1r0P8A4Vz4g/58l/7/ACf41h/8NCeIv+fLS/8Av1J/&#10;8co/4aE8Rf8APlpf/fqT/wCOUToYKpLmnUm356/oEOKqdNcsIpLyi/8AM7/wf4L1TTvtf2qJIN+z&#10;bukDZxuz93PqK7jSrJ7G3aOQqSXLfKfYf4V4R/w0J4i/58tL/wC/Un/xyj/hoTxF/wA+Wl/9+pP/&#10;AI5XrYfFYbDUlSg3Zd/vPMr55QxFR1JbvyPddZtZbu1VIl3sHBxkDjBridd8J6reXaPDa71CAE+Y&#10;g5yfU1wH/DQniL/ny0v/AL9Sf/HKP+GhPEX/AD5aX/36k/8AjldlPNaNOXMvyOSpmWFqR5W39x1r&#10;eBtaYEGy4PH+tT/4qvna4/4JgfBu6uJZ5fhpulkYu7f29eDJJyT/AMfNeuf8NCeIv+fLS/8Av1J/&#10;8co/4aE8Rf8APlpf/fqT/wCOVvLOaMneUU/kYxx2FirRnJFz4ffAeL4WeEbDwx4X0P8AszQ7EMLe&#10;1+1mbYGYu3zyOzHLMTyT1rov+EI1v/ny/wDIqf8AxVcj/wANCeIv+fLS/wDv1J/8co/4aE8Rf8+W&#10;l/8AfqT/AOOVf9uwe/5P/Mj61gu7PSYPDOpLoL2zW+JjG6hd69TnHOfeudXwbr6qB/ZbcD/nvF/8&#10;VXMf8NCeIv8Any0v/v1J/wDHKP8AhoTxF/z5aX/36k/+OVNPO6VO+l7u+z/zKnjcJUt7zVtNjqP+&#10;EO1//oFt/wB/4v8A4qj/AIQ7X/8AoFt/3/i/+Krl/wDhoTxF/wA+Wl/9+pP/AI5R/wANCeIv+fLS&#10;/wDv1J/8crX+36X8q+5/5mX1nB/zy+5f5HUf8Idr/wD0C2/7/wAX/wAVWh4f8J6zbamZrixMMfks&#10;gJlQ5JZT2b2NcP8A8NCeIv8Any0v/v1J/wDHKP8AhoTxF/z5aX/36k/+OVMs9pSi4238n/mVHF4O&#10;MlLmlp5L/I62fwXrn2q4K2G9GmkdWE0YyCxI7+9M/wCEL17/AKBx/wC/8f8A8VXK/wDDQniL/ny0&#10;v/v1J/8AHKP+GhPEX/Plpf8A36k/+OVX9vU+y+5/5i+s4P8Aml9y/wAjqv8AhC9e/wCgcf8Av/H/&#10;APFUf8IXr3/QOP8A3/j/APiq5X/hoTxF/wA+Wl/9+pP/AI5R/wANCeIv+fLS/wDv1J/8co/t6l/K&#10;vuf+YfWcH/NL7l/keiaP4V1ODSJ4JrcRyyM+B5inGenQ1kp8P9eRFXybU4GP+Pg//E1yP/DQniL/&#10;AJ8tL/79Sf8Axyj/AIaE8Rf8+Wl/9+pP/jlZLO6acn38v+CaPGYOSSu9PI7D/hAde/54Wv8A4EH/&#10;AOJo/wCEB17/AJ4Wv/gQf/ia4/8A4aE8Rf8APlpf/fqT/wCOUf8ADQniL/ny0v8A79Sf/HKv+3af&#10;b8H/AJkfWsH/ADM7D/hAde/54Wv/AIEH/wCJp0PgHXBPCzw2wRJEclZ8nAYHpt9q43/hoTxF/wA+&#10;Wl/9+pP/AI5R/wANCeIv+fLS/wDv1J/8co/t2n/Sf+YfWsF3Z65/Yt5/zx/8eX/Gj+xbz/nj/wCP&#10;L/jXkf8Aw0J4i/58tL/79Sf/AByj/hoTxF/z5aX/AN+pP/jlcH9o0O7+47v7Vw3d/ceuf2Lef88f&#10;/Hl/xo/sW8/54/8Ajy/415H/AMNCeIv+fLS/+/Un/wAco/4aE8Rf8+Wl/wDfqT/45R/aNDu/uD+1&#10;cN3f3Hrn9i3n/PH/AMeX/Gj+xbz/AJ4/+PL/AI15H/w0J4i/58tL/wC/Un/xyj/hoTxF/wA+Wl/9&#10;+pP/AI5R/aNDu/uD+1cN3f3Hrn9i3n/PH/x5f8aP7FvP+eP/AI8v+NeR/wDDQniL/ny0v/v1J/8A&#10;HKP+GhPEX/Plpf8A36k/+OUf2jQ7v7g/tXDd39x65/Yt5/zx/wDHl/xo/sW8/wCeP/jy/wCNeR/8&#10;NCeIv+fLS/8Av1J/8co/4aE8Rf8APlpf/fqT/wCOUf2jQ7v7g/tXDd39x65/Yt5/zx/8eX/Gj+xb&#10;z/nj/wCPL/jXkf8Aw0J4i/58tL/79Sf/AByj/hoTxF/z5aX/AN+pP/jlH9o0O7+4P7Vw3d/ceuf2&#10;Lef88f8Ax5f8aP7FvP8Anj/48v8AjXkf/DQniL/ny0v/AL9Sf/HKP+GhPEX/AD5aX/36k/8AjlH9&#10;o0O7+4P7Vw3d/ceuf2Lef88f/Hl/xo/sW8/54/8Ajy/415H/AMNCeIv+fLS/+/Un/wAco/4aE8Rf&#10;8+Wl/wDfqT/45R/aNDu/uD+1cN3f3HvWmQvb2MUci7XGcjOe5rkfF3gm/wBc8Ka1ptvJbi4vLKe3&#10;jMjEKGeNlGTjpk15n/w0J4i/58tL/wC/Un/xyj/hoTxF/wA+Wl/9+pP/AI5TWZUE7pv7hrNsMne7&#10;+446H9n/AOIkUMaf2dox2qFz/ajf/Gaf/wAKD+In/QN0b/waN/8AGa67/hoTxF/z5aX/AN+pP/jl&#10;H/DQniL/AJ8tL/79Sf8AxyvpP9cq/wDN/wCSnT/b1D+k/wDM5H/hQfxE/wCgbo3/AING/wDjNH/C&#10;g/iJ/wBA3Rv/AAaN/wDGa67/AIaE8Rf8+Wl/9+pP/jlH/DQniL/ny0v/AL9Sf/HKf+udf+b/AMlD&#10;+3qH9J/5mV4I+BPjbTvHfh7VNTttKtbHT55ZpWhvmlc7raaIAL5Q7yA9egNe7/8ACO3P9+L8z/hX&#10;jv8Aw0J4i/58tL/79Sf/AByj/hoTxF/z5aX/AN+pP/jleNi89jjantaz1tbYxnnOHqO7v9x7F/wj&#10;tz/fi/M/4Uf8I7c/34vzP+FeO/8ADQniL/ny0v8A79Sf/HKP+GhPEX/Plpf/AH6k/wDjlcX9o0O7&#10;+4z/ALVw3d/cexf8I7c/34vzP+FH/CO3P9+L8z/hXjv/AA0J4i/58tL/AO/Un/xyj/hoTxF/z5aX&#10;/wB+pP8A45R/aNDu/uD+1cN3f3HsX/CO3P8Afi/M/wCFH/CO3P8Afi/M/wCFeO/8NCeIv+fLS/8A&#10;v1J/8co/4aE8Rf8APlpf/fqT/wCOUf2jQ7v7g/tXDd39x7F/wjtz/fi/M/4Uf8I7c/34vzP+FeO/&#10;8NCeIv8Any0v/v1J/wDHKP8AhoTxF/z5aX/36k/+OUf2jQ7v7g/tXDd39x7F/wAI7c/34vzP+FH/&#10;AAjtz/fi/M/4V47/AMNCeIv+fLS/+/Un/wAco/4aE8Rf8+Wl/wDfqT/45R/aNDu/uD+1cN3f3HsX&#10;/CO3P9+L8z/hR/wjtz/fi/M/4V47/wANCeIv+fLS/wDv1J/8co/4aE8Rf8+Wl/8AfqT/AOOUf2jQ&#10;7v7g/tXDd39x7F/wjtz/AH4vzP8AhRXjv/DQniL/AJ8tL/79Sf8Axyij+0aHd/cH9q4bu/uPFfHH&#10;imDwP4N1zxDcoZYNLsprx416uEQtgfXGK8C8I6Z8fvF/hTQ/HNl8Q9HE2piHUF8JXWjRx2SQSMGE&#10;RulDTDEZBzgtnjJ619C+J/D1n4t8OapomoIZLHUbaS0nUdSjqVOPfBr540/4O/HOy8Lad4Bi8aeH&#10;NP8AB1k8dumvacLqHXPskbZVRj92rbQE4PT+I858DDuKvdpO63V1bW/fy8+x8xRcPZtXSd9bq+lu&#10;n47Wex6H8QP2idJ8AeJf+EdXw54l8Wa1DaC8vbbwvp/2z7FGfumUlkxuwcd8DnGRlNa/aW8KaZ4Y&#10;8Ia7Z2ura/aeKpGg02PSbUSzPKqk+WyMykNkFO+D1wMmsHxf8LPiP4f+J+teL/hrqHhlzr9jBa6l&#10;beKRcfu3gUrHJE0IOcqeQ3cd88ReF/2cL/wfp3wlsbTUrW8TwpqN1qGpzz7ka4eeOQN5ShSPvycA&#10;kcD1pxjR5E29dP1v+ln/AEq5cOop3vp33fLfXt71ku6EP7ZPhdLC8vJfCvjGC3029+watJJpabdL&#10;l3hB57CXHJOcIXIHUDKg6/jf9qPw/wCCPEHiTR38OeJ9Zn8PW8V3qM2lWMcsMMEibxIXaVcAA8g4&#10;PUgEAkc3rP7OviTUfAHxc0OK90pbvxdr39qWLtLII44t8TYlPl5DYjbhQw5HNbes/BDXNRu/jJLH&#10;dacB4y0m3sNP3ySZieO2eJjL8nC7mBG3ccdu1O1Hlv1tt52j+rf3GqhhebfS9t+l46/c5fca/gv9&#10;o/w9438XadoNto/iDTzqtnJf6XqGpWHkW2oQpjc0RLb+hz8yrxg91zJp/wC0X4b1L4d6R4yisdVX&#10;S9U1ZNHhheKITLM05hDMPM2hNwzkMTjtnisvRPgvrWneJPhFqEt1YNB4R0KfTL9UkctJI8EUYMWU&#10;wVyh5YqcY4rznTP2bvidp/hjR/Bo1Twr/wAIpo/iVNagnD3P225hW5MoR/k2IwDMeMgnaMgAk3yU&#10;HJJPS/fpzNP742ZioUJRbvZ6flL9eU9J8XftRaD4T1zxXpQ8M+KdauPDGx9TfStPSWKGJoxIJN7S&#10;KNoB6HDcMcFQSJdb+LNvN8RPhetjr95Z6J4j0+8v/sY06FobuJYFkVpZncSQbA2QEVt3IbGKpr8F&#10;NcGvfGy9N1p/leNrSK305fMfdEy2rQkzfJ8o3MD8u7j8qov+z9rN5qnwke5vLD7F4V0K60nUxHK/&#10;mSNLapDmHKYIBUnLbeMcdqziqSSfW34uDv8AdKyKth1s+j8+i/W5qeDv2pPD3jbxFpOnWnhvxXaa&#10;fq9xLbabr17pfl6feMgY/u5N5bDBSQSo6HOMHE2r/tLaT4f8VQaRqfhLxfp9ncasujRa5daWIrGS&#10;4Y4UqzOHKE9GCYPbIrnPhH8L/jF8P/8AhG/DF14j8LxeA9DlcCbT7eVtSvoAWKRSiVTGmSwJKEEY&#10;wCep4PU/2TfHWp+J11a7k8K6lqMXiOPVz4gvb28k1C5to5t8dtho2SAKhIxHkHag7ZOqp4f2qV/d&#10;9fNavs7f8MP2eHvO7W2mt9dfTy77+tt3xN+0zrP/AAk3xh0NrLWvDtn4Zskay1m10aO4Nsyj55JF&#10;lkCOZCQYlJAZFJ4Oa73XP2jtK8Hp4f0oaP4n8ba/eaTFqc1v4e0pZ54oWUYmmQOFj3HOFUnB47jP&#10;KfEX4BeOfEPif4qNo954fGg+N9NggP26WdbqC4hiCJ92MrsPzZ6nkY6c3NR+DnxH8IeLdO8T/D/U&#10;PDD6lNoFtouq2niIXBg3QAbJYWiG455GGA4HfPEpUXGPovv5Xf01saTWHla1vTbpDd/+BfNeevTX&#10;37UHhC28LeEtetbbWNWtfE08lrZQafZ+bcLOiktE8e4EPuUpxkZ77fmro/hf8XtN+Kba7Ba6Vq+h&#10;6jol0LO+07WrdYZ4nKhlOFd1KkdCD2z0IJ8t0T9mTWdA034YxR6pY3l5oOvz69rU8heMTyTAlxAo&#10;U9CQBu25AzwTivSvAHw91Hwr8RfiLr93PayWfiO8tbi0SF2MiLHbrGwkBUAHI4wTx6VEo0UpWeut&#10;vvj+jl93Q5aqoqNqevn/ANvSW3+GzPQqKKK4zjCiiigAooooAKKKKACiiigAooooAKKKKACiiigA&#10;ooooAKKKKACiiigAooooAKKKKACiiigAooooAKKKKACiiigAooooAKKKKACiiigAooooAKKKKACi&#10;iigAooooAKKKKACiiigAooooAKKKKACiiigAooooAKKKKACiiigAooooAKKKKACiiigAooooAKKK&#10;KACiiigAooooAKKKKACiiigAooooAKKZNKsETyOdqIpZj6Ada4j4Y/HHwT8ZDqI8H63/AGudP2fa&#10;R9lng8vfu2/61Fzna3TPSqUZSTaW2/kUoScXJLRdTuqK5v4leJLrwb8PPEuvWUcUt5pmnXF5Ck4J&#10;jZ0jZgGAIJGRzgj6159r/jX4g+BLPw1rWrah4Y1vSdR1CzsbmxstLuLK6AuGCKYXa5lV2VnDFSoy&#10;qtyKqEHPRPsvm9i403JXv3/Czf5nstFeTWHifx14q1/xlHpmueGNG07Q9TNhFHqGjT3MjqIIpS7y&#10;LeRgcyEcJwBWTpHx21rVfhFour2+naZf+MNY1OTQrCK1mf8As65uUlkQ3Cvy/wBn2RPLxk7RgHnN&#10;NUpNJrrb/wAm2L9hLut7emjf5Jnt9FeTan4s8e/DnU9BuvFVz4e1vw3qF1Fp93PpVjPZT2E8zKkL&#10;4knlWWIuQh+4w3KeeRVPTfHfjHxNr/iiCz8U+DdDttL1aXTobXUNLmuLhlRUIZ2F7GMnd0CjpTVJ&#10;vZq3+Vl+q+8XsXbmurd9fPy8mey0VwV1421XTviPY+GZls54n8PT6pNcRxOjNPHLEnygudqHex2n&#10;J6fN6+V6R8efF/8AwgnhHxbd654L1P8AtmW0WXw1ZWc0F+wmdVMcDm7k3yJuztMYyFbpRClKe3X9&#10;W1+aYKjJr+u1z6RorktG8W3mo/EvxL4dkigWy0yxsbqGRVPmM0zThwxzggeUuMAdT17ec+NPjtrf&#10;h2LxksUWkWi6X4kstEg1LURILWzimghka4usOCQrSMvBQcpkjk1MacpS5Vvp+LS/NoUaMpS5V/V1&#10;f8j3OivO/h54h8W6trG691Hw54t8J3VoZrTxF4cUwKsyvtaJ42nm3gg5V0bA2MGAyM+gXEhigkcY&#10;JVSwz7CpmuTczcbS5SSivn5vif8AEqy+C9t8S5r/AMI3FkLGPU7jRzpVzbyNCcFokuDdOPMI4UmP&#10;BYjiuul8W+MfEnxF1nQ9C1LQtEsdO06xvP8Aia6TNeTSNOZsglLqEKF8odj161q6LTd3tubOi1q2&#10;rd9ejS7eaPU6K8P0f48ata+DPF1zqdtpeva7o2uLoNk2hO0dpqdxL5YhVd7OYyDKFkG59pR+uMVe&#10;1/xZ8SvhppFh4i8UXHhfWdEieJdattJsbi1mskdlQywySTyCVUZtxDIhKg4weKXsZX33tbzuk/ya&#10;37idCSdnvr87dv612Wp7FRXkeq+O/FF/8SfEWg6X4i8KaBY6VBaSJ/bGny3M8xmRmJyt1CAo24HB&#10;rbm8Y65o/jLwJ4fvZ9M1E61BfSXl7aWzwqxhRGQxKZX2g7ucs2exFL2b/r0uS6TVtel/wueg0V5F&#10;4N+Nl7qnxg8UeDdb06Kxs4LxrXRNRiyFu3jgjlmhfLH96okDjAAZd2B8hJxZ/jN4m1C70Oytb3w7&#10;oUmoazrOnve6paSzRJHZyMseFFxH87BeTuxnOAOlCpSdvNX+TL9hNOz/AK0b/R/PQ93orhdBm8X6&#10;npmpBfF3hPU7zCC1nsNGmEUDZy3mp9tYvkdAGTB5yelc54A8RfEbxL4v8S6fqGseFxY+H9UjsZvs&#10;2h3KS3SGCKYlWa8YRnEu0ZD9M+1Cp3bV9tevku3miPZ6N3Wnr/keu0UV5L4y+MmoeHvijYaPaWNr&#10;c+GLWS2tddvm3edaz3bMtqEwduAyrvyMgSoRUQg5y5V/X9bepMYSne3RXPWqK8m+LvxUvvBvjHw5&#10;oEGs+HvCVpqVvc3M2veJkZ7cGMoogiUSxAyEyBvmcfKDgE9Ou+H1/wCK7q01CLxXb6a08FyRZ6lp&#10;BK21/blQySCNndo2GSrKWIyMgkGq5Hyc/T/g2/P59dipU3GKk+p1dFYV1rzQeN9O0YXVqqXFhcXR&#10;tmikM7mOSFd6uPkCjzMEH5iWXHAatxztUn0GazeiT/rt+hm00LRXi1t8adf1P4V+D9Q07TtPuvGv&#10;iqd7OxtZC8dnE6mQtNJyz+WkcZYgHJOACM5Gpd+LfHHw/wDE3h+PxXcaDrXhzWLpNNN7pVjNYz2V&#10;1JnytyPNMJI2I2ZBUgsvBGa29jK/K9729X/X3vQ1dGUb331dvJbv8H9x6rRXG/F7xle+APAGoa5p&#10;8UE13byW6IlyrNGQ86RnIUg9HOOeuK1vG2uN4a8HazqyXNtZvZWkk4uLyKSWGMqpO50j+dlHcLz6&#10;VnytpPvp+X+ZCg3a3XQ3KK47xJ8W/DXhLWY9H1G6vJNXe1F6LLTtLur2XyCWXzNsMbnaCpBPbjON&#10;wzjw/GnSDrF9eS6jZR+DofD9prUWplXDOJpZk+pyI0AQLu3HHJIFNU5PW39f0hqlNq9u34tJW+9H&#10;pNFQWN5HqFnBdRCRYpo1kQTRNE4BGRuRwGU+oYAjuK8z+OfxX1j4Vv4Um0vRl1u2vr949Qt0Umdb&#10;WOCSWV4QGALqqFtpB3AEAZIISi3LlFCEqj5Y7/0z1OivPdW+K9pYeKfDax3th/wiupaLe6xNqcjH&#10;Cxw+QUdX3bQhWVicg9B0729A+M3hbxO1xHp9xqBuYrI6ittdaReW009v/wA9IY5YlaZeg/dhuWX1&#10;GW4SSvb+tV+jH7ObSklodvRXnvwz+MWmePPDvhi5uRLpuq65bSXENnPaTwhvLCmQI0iAMAHXBzhh&#10;krkA41NO+LXhLVdAsdbtNaim0u9vHsLe5EbhXmQuHXlcgDy3JY4XCk5xzRKnKLs1/WwOnNX02/4P&#10;+T+5nXUVw/hf41eEPGOq2OnaZqFybm/ieexN3pt1axXsaYLNBJLGqTAAg/IW456c1h+KPj3o0UGp&#10;W3hy4bUtX03Ubewu1l0+5+zQu13FBKjTbVj8wCQkLvyeGwV6tUptqNv6vYfsql7crPVKKx9E8X6R&#10;4k1HVrLTLv7ZNpUwtrto4n8qOXGTGJMbGZf4lUkqSA2Ca5C4+NOlaX498WaJqwl0zTfD+mW+oTal&#10;PZzrDhzLvzKU2YAVNuCSxLhclWAlRk+nS/yEqc5NpLVf8N+p6PRXGaF8YPCviKa/gtry7trmxs/7&#10;QmttS026spvs3P75I540Z0+UjcgIzgdSKi8KfGrwh411Cxs9J1C5kl1CF57KS5026tobxFwWMMss&#10;apLgEEhCTjJ6A0/Zz1916f1+jE6c1q0zuKK4Oy+OXgvUNZt9Nh1WYyXF42nQXbafcpZTXK7gYUuj&#10;GIXfKsAA5yQQMniqdr8ZdO0tdWPiKUW8keuz6Rp9tp9nPc3F1sRX+WGIO7sAWJKrgAdqFTk+nS/4&#10;pfqinRqLeLv/AMP/AJM9Iori0+MfhCTwnL4jGqt/ZkV39gdTaTi5W637PINts87zdxA8vZu5Bxjm&#10;qll8d/BN9Bqsi6pcW/8AZUttDfxXmm3VvLavO+yESRyRKy7j3IwAQxwpBp+zm9ov+v8Ah194vZzt&#10;flf3Hf0VnDxDp7eIW0NZ92qLai8aAIx2xFigYtjaMsCACcnacDg1o1nYzatowooooAKKKKACiiig&#10;AooooAKKKKACiiigAooooAKKKKACiiigAooooAKKKKACiiigAooooAKKKKACiiigAooooAKKKKAC&#10;iiigAooooAKKKKACiiigAor0/wD4Z78Rf8/ul/8Af2T/AON0f8M9+Iv+f3S/+/sn/wAbrr+qV/5G&#10;d31HE/yM8suIVuYJIXztkUocdcEYrzH4Jfs5+FfgGdYPhqXUZTqnleedQnWTHl7tu3ai4++fWvqH&#10;/hnvxF/z+6X/AN/ZP/jdH/DPfiL/AJ/dL/7+yf8AxurjhsTFNRi9d/M0WExai4KLszwT4s6He+Jv&#10;hf4t0jTYPtOoX2lXNtbw71TfI8TKq5YgDJI5JArm/h5+zj8O/h7NZanpXg7TrPWook/0p1M8kUgX&#10;kozltp68rivp/wD4Z78Rf8/ul/8Af2T/AON0f8M9+Iv+f3S/+/sn/wAbpxw+JgmoxauP6rjFD2ai&#10;7a/O9t/u/M+QH/Zw8O+Orn4jf8Jj4XsJZta1VpLHVTFE14kH2aBVeOUZdMOj/KSOhyCDzFH4F8c3&#10;Xwz8NxSabYQ+MPBGprLpyB44bPVoYkeIFRHkQebDIwAKjY/YLzX2J/wz34i/5/dL/wC/sn/xuj/h&#10;nvxF/wA/ul/9/ZP/AI3VKjiklHldlb/yXRf8Ho/uNXRxj+Knff8AFWa32a39ND5M8RxeMfi3d+Ht&#10;FvPBd34S0GC9t9T1W91S/tZXcwSLKlvAlvLIW3SKuXfZhVPBJAq14V+B3h281fxZqXivwVoWo397&#10;rc91bXeoWFvcyvAQmw7yGIGQ2AcEelfVP/DPfiL/AJ/dL/7+yf8Axuj/AIZ78Rf8/ul/9/ZP/jdN&#10;UcRH4IW3282vPyS9PMh4fF8vLGDS8vn5+f5HzbrPhPVLr4w2utw2m7So/Dd1p5nEiDE7zxMibc55&#10;VWOcY4614PpHwZ1VfhVofhm1+CltovjSOC3t5PGDz6bC1nMpBN2s0ErTsykbgAuW6HjNfoV/wz34&#10;i/5/dL/7+yf/ABuj/hnvxF/z+6X/AN/ZP/jdOnSxNNJKHb8G30f95lxo4yO1Pt+Ct3/M+XNWtPFH&#10;gr4qXfiDTfDVz4t0fWNLtrO5Gn3VvDdWs9u0pVis8kauribs2VKdDmuXt/C/xEsdA8ReJbfw/Zy6&#10;truum/v/AAbdXUDi6sBbLbC2acho1kIRZSQSvG3OCa+y/wDhnvxF/wA/ul/9/ZP/AI3R/wAM9+Iv&#10;+f3S/wDv7J/8bqVQxC/5d+Xyunbt0RKw+KVv3Xb52Vu/5Wd9dz45+Hfw5l0/4vDxHo3w7Pwx0WLS&#10;3t72EXVqo1SVmBjX7NayPEgiwx8wkMd4GMA16n4L8Sz+OPBFnq8tgNNnvInJtROs4QhmUYkAAcHG&#10;Qw4III4r3P8A4Z78Rf8AP7pf/f2T/wCN0f8ADPfiL/n90v8A7+yf/G6VTD16qs4f1r3fmTPC4qb5&#10;nTd9Pw+f9eh8c/Bn9ljwP4V8MeHNQ1rwRp3/AAl8NrG95JdH7TtuOrNgsybg3IK9O1bmqfBPRvG/&#10;xR8W6l4t8LabrOk3ml2NpZXN7DFK6spuPOEZ5eI4eP5ht7YPHH1V/wAM9+Iv+f3S/wDv7J/8bo/4&#10;Z78Rf8/ul/8Af2T/AON1UqWKnJycX/l6FOhjnJy5Xd9fnc+L9I+DnibTvhtqPgS2t7S1Xw1qkGo+&#10;FNXk8tYbtY5RPHHcJH8wdSGjdyvzBg43HNavjF/HXxe8M23hO58BXXhO21MxrrWpX+p2k0VvCrq0&#10;iW4hkd5WcBlBZYwM5PpX13/wz34i/wCf3S/+/sn/AMbo/wCGe/EX/P7pf/f2T/43T9liW7uF3e/z&#10;01362V/+HH7DFt83s9d15X7a99fJny4vwZ0TxF8TPFmseKPCOj61Z3EVlHp9xqdnBdNhI2EgUOGZ&#10;RkjrjPvWlrvgu5HxL+Hl7pWnRQaFoltfwSiDZHHbK8UaRKqZBx8pACjAx2r6R/4Z78Rf8/ul/wDf&#10;2T/43R/wz34i/wCf3S/+/sn/AMbqPYYn+V/0rEPDYtvWD2t+Fj5R/wCFRXniGx+IFrfhtJur7xCN&#10;X0TUo2V5LeVLeBYrhQCcYeNgVOMruBGG581034W+MF0HwZP4w+Hdp4yu7XVtZvNV0iGWyeHNzIzR&#10;yotxIEIJOQM7gDzg8V98f8M9+Iv+f3S/+/sn/wAbo/4Z78Rf8/ul/wDf2T/43VRpYmKsodEvuSX4&#10;pK/oaqljF/y763/Brvtq/n87/Nfwp0610mfUIbL4VL8OIZFV3liTTkS6YEgAi1lYkjJ+8McnmrXw&#10;78M6loXi74iXt9beRbatrMd3ZP5it5sQs7eMtgElfnjcYbB4z0Ir6K/4Z78Rf8/ul/8Af2T/AON0&#10;f8M9+Iv+f3S/+/sn/wAbqXh8Q23ybq34p9/JGDwmKd/3b1PDvBXiqbxZpF3ezaf9heC/u7MRJcLM&#10;JBDM8YcMAB823OP4SSCcg14c/wCyve+PtI13VvEPjDxd4d1rxHPJfXui6bqkS2UT5xAjqqMHKIkS&#10;khzkpwcYr7i/4Z78Rf8AP7pf/f2T/wCN0f8ADPfiL/n90v8A7+yf/G6UcPiINuEGn/X9fI0hh8XT&#10;bdOFru/+SPj3Urbx9qGjeFR4n8B2vjjSZ7BLbXfDsz2LyW15GSRdx+cwjlV8Y2FwVypGDuFN+Gfw&#10;dvI9E8d2X2HVPhfomu3SNYaTpGqJ9qsdv37iN4y8cLSnH7tCyqFx3r7E/wCGe/EX/P7pf/f2T/43&#10;R/wz34i/5/dL/wC/sn/xutHSxLTSp2v/AJ37/wBIf1fFqKjGna1vw8r2/X73f5Mh8D6l8KtSsNVt&#10;73VvFthofh7Vd+oeItVje5lmeWCWOJ5mAwpEbgMV2qF5PTPqui6i+taDY3z27Wsl3bRzm3c5aMso&#10;O0nA5GcdO1evf8M9+Iv+f3S/+/sn/wAbo/4Z78Rf8/ul/wDf2T/43WcsNiJxtKH9Xbf5/gZSwmJn&#10;Zum7/wBf18z400z4YeLND+FHw/urDT7d/GXhC4lu10m6uVVLtJPNSWDzVLKjMkgKtyAwGcAmt3Wr&#10;bxb8V/EXhmzvvCF34S8OaVfQ6ve3WqXtrLPcTQ5McESW8sny79jF2ZeFIA5r6u/4Z78Rf8/ul/8A&#10;f2T/AON0f8M9+Iv+f3S/+/sn/wAbrT2WIcuZ09b39H9/R6+po8Pi5b09dVfyfz839/pb43+IPwI1&#10;Wz8IeL5dE8ReLfGOp6rJDJFo2s6wkttFtuo5iIFcIseApAy3QYrpPGd/4m+Inw98W6CngPWdFu7v&#10;SZ4raTUbuwKTSsu1YwYrlyCc9WAXg5NfUn/DPfiL/n90v/v7J/8AG6P+Ge/EX/P7pf8A39k/+N0v&#10;Y4myThe234f5D9hi7pundp3v93n5HzzYeGb2H4sajrklqosZNAtbGK5LKT5qzTu6YzuHDIc4wfXi&#10;vENH/Zy8R3kel31xE+k61oOkQPpO+6R7X7fHe3EyrNGjEOux0XJHyiVtvzDj71/4Z78Rf8/ul/8A&#10;f2T/AON0f8M9+Iv+f3S/+/sn/wAbojRxUPhj/Wv+Yo0MZBNKnvZfJWX4pa/M8A0/xtqUuv8AhnSb&#10;/QG0651TTJ766V7yOR7KWIwgxFUyHBMp+cHA2gdWFV/HPhvUdZ8cfD/ULS286z0vULme8k3qPKRr&#10;OaNTgkFss6jAB6+lfQ//AAz34i/5/dL/AO/sn/xuj/hnvxF/z+6X/wB/ZP8A43UfVq6d1T7/AK/p&#10;p8jJYPEx2pva33qx8FePv2c/Ft94l1nRtCNu3gifRNQ/ssSyiM2F3cSwSNa8Hd5LNEWUqp2b2HQK&#10;K6r4Z/D3V18faVrF74b8TaTDY6bOklx4p8UHU2WeUIpjtkS4lXZhSWdwpOEwOK+y/wDhnvxF/wA/&#10;ul/9/ZP/AI3R/wAM9+Iv+f3S/wDv7J/8brT2WK5eXk6W/P8Az/rW/TKljZR5XT/rS/Xrb8z4ul8D&#10;eNl+CPhSHStC+weOvC0ghtbe8uYDHOrRtbyOHSQjYUlLgMQ2YwCOmag/Z51r+1/EPh6ForXwf/Y8&#10;x0q43jI1Ce0S0dmQHI2rHIxOMH7QcZINfbn/AAz34i/5/dL/AO/sn/xuj/hnvxF/z+6X/wB/ZP8A&#10;43R7LE+9aG97/P8Aq682JUsZFpqnt/nf/NejZ8j6bYeMPF+qfDu11PwU3hi38Nzfbb6+ubu2mieR&#10;LZ4FitVikZyGMpbc6phUxgk4EetfC3WdV+E3ijw+LOS3vtU8TSXwNrcJHKbdtSWXzVkDfKwiG4c7&#10;hgDGeK+vP+Ge/EX/AD+6X/39k/8AjdH/AAz34i/5/dL/AO/sn/xuh0sTfm5P6vfv5Gaw2KXLy07c&#10;trfK9uv95nzZ8I/COp/DePU/CRtTJ4XspTPouoearMYZWZnt5BneXjcn5yPmVlySwauR+KfgHxP4&#10;g8TeLf7L0b7XBqGm6XNaXUtxElu9xZXUsxtpQW3jzAygMEK8nJGK+wf+Ge/EX/P7pf8A39k/+N0f&#10;8M9+Iv8An90v/v7J/wDG6n2GJ5ufl1/rX16/mEcNioyc/Z7/AOaffq1/lY+QvENt4j8Y65eeItS8&#10;KT+FNN0fwzqFqv8AaNxbTXNzNOELKgglkCxoIerMCxcYUYJql4Bs/EvjzRvhXFe+EZ/DWn6DbpfT&#10;ahPd20iTEWbQRpbrFIz4YTFiXVMBcYJPH2NP+znr11BJDNc6TNDIpR45HkZWUjBBBj5BHai2/Zx1&#10;2ytore3uNIgt4kEccUTyKqKBgKAI8AAcYpqhXSa9n2/9u8/7xTw+K5UlT7/c0l39f0Pi/TPCHjRv&#10;h94a+G8/g8wR6ZqVqJ/Ecl3bNZNbW1wJhNGgkMxlkEajaY1wzklsDm83gnxV4X8exeLbXw9JrkUO&#10;sanv063uYEuGtrlINlxF5kipuDQbSrMp2ufofsb/AIZ78Rf8/ul/9/ZP/jdH/DPfiL/n90v/AL+y&#10;f/G6fssSm5cm97+d7X++3QboYp/8utP+H8/P8F53+J9W8NeJLVn8aXek2ml6vceMINUs/DN1fwRz&#10;XMa2v2RYjLv8o3DrukVQxXIC7upF3wlDJ8UfH/xfsPEOgHQbW60zT9NltpbiGWdVKXB3StEzIsmJ&#10;FYAM2Bs59PrvXv2Wb7xTpcum61DoGr6dKQZLS+VponwQRlGiIOCARx1FZtn+xpbaf4cufD9ro3hS&#10;20G5JafTIbbZbSk4yWjEW1j8o5I7Cj2FZwcXB32Xlt5+RfsMTa/s2novRKXN3/4PmfOX7Nses654&#10;YvPGHiIxPq2stHBHJC25WtbdfKjZT/dkYSzD2mr2CvSbP9m7W9OtILW0m0e1tYEEcUELOiRoBgKq&#10;iPAAHAAqb/hnvxF/z+6X/wB/ZP8A43UVcPXqTcuQ5Z4LEyk2qbX6dl8tjzCivT/+Ge/EX/P7pf8A&#10;39k/+N0f8M9+Iv8An90v/v7J/wDG6y+qV/5GR9RxP8jPMKK9P/4Z78Rf8/ul/wDf2T/43R/wz34i&#10;/wCf3S/+/sn/AMbo+qV/5GH1HE/yM8wor0//AIZ78Rf8/ul/9/ZP/jdH/DPfiL/n90v/AL+yf/G6&#10;Pqlf+Rh9RxP8jPMKK9P/AOGe/EX/AD+6X/39k/8AjdH/AAz34i/5/dL/AO/sn/xuj6pX/kYfUcT/&#10;ACM8wor0/wD4Z78Rf8/ul/8Af2T/AON0f8M9+Iv+f3S/+/sn/wAbo+qV/wCRh9RxP8jPMKK9P/4Z&#10;78Rf8/ul/wDf2T/43R/wz34i/wCf3S/+/sn/AMbo+qV/5GH1HE/yM8wor0//AIZ78Rf8/ul/9/ZP&#10;/jdH/DPfiL/n90v/AL+yf/G6Pqlf+Rh9RxP8jPMKK9P/AOGe/EX/AD+6X/39k/8AjdH/AAz34i/5&#10;/dL/AO/sn/xuj6pX/kYfUcT/ACM8wor0/wD4Z78Rf8/ul/8Af2T/AON0f8M9+Iv+f3S/+/sn/wAb&#10;o+qV/wCRh9RxP8jPMKK9P/4Z78Rf8/ul/wDf2T/43R/wz34i/wCf3S/+/sn/AMbo+qV/5GH1HE/y&#10;M8wor0//AIZ78Rf8/ul/9/ZP/jdH/DPfiL/n90v/AL+yf/G6Pqlf+Rh9RxP8jPMKK9P/AOGe/EX/&#10;AD+6X/39k/8AjdH/AAz34i/5/dL/AO/sn/xuj6pX/kYfUcT/ACM8wor0/wD4Z78Rf8/ul/8Af2T/&#10;AON0f8M9+Iv+f3S/+/sn/wAbo+qV/wCRh9RxP8jPMKK9P/4Z78Rf8/ul/wDf2T/43R/wz34i/wCf&#10;3S/+/sn/AMbo+qV/5GH1HE/yM8wor0//AIZ78Rf8/ul/9/ZP/jdH/DPfiL/n90v/AL+yf/G6Pqlf&#10;+Rh9RxP8jPMKK9P/AOGe/EX/AD+6X/39k/8AjdH/AAz34i/5/dL/AO/sn/xuj6pX/kYfUcT/ACM8&#10;wor0/wD4Z78Rf8/ul/8Af2T/AON0f8M9+Iv+f3S/+/sn/wAbo+qV/wCRh9RxP8jPMKK9P/4Z78Rf&#10;8/ul/wDf2T/43R/wz34i/wCf3S/+/sn/AMbo+qV/5GH1HE/yM8wor0//AIZ78Rf8/ul/9/ZP/jdH&#10;/DPfiL/n90v/AL+yf/G6Pqlf+Rh9RxP8jPMKK9P/AOGe/EX/AD+6X/39k/8AjdH/AAz34i/5/dL/&#10;AO/sn/xuj6pX/kYfUcT/ACM8wor0/wD4Z78Rf8/ul/8Af2T/AON0UfVK/wDIw+o4n+RnPf8ADU3i&#10;v/oH6N/35l/+O0f8NTeK/wDoH6N/35l/+O14X4ju73T/AA9qd1ptr9t1GG2lktrY/wDLWQKSq/ic&#10;D8a+UvhH8ZvFvinxPoEM/wAWdNutYkuQmq+D9e0MaaYhuKvHFcKh8yUHG1cgnv0Ir9BUYOfJbX+v&#10;n/kfaOUlHnufpD/w1N4r/wCgfo3/AH5l/wDjtH/DU3iv/oH6N/35l/8AjtfDUv7QGpeEfid8TbHV&#10;tN1zxFomifZZbeHR7CJxYxGHdK8jkpkEkHBZjwcDAOPQPEfxns9E03RL+w8NeJfE9vq1ob6F9E07&#10;zRHFtDAyM7KFJB4XOfbplJU3Hmtpp+P9P7mF535f66f5o+pf+GpvFf8A0D9G/wC/Mv8A8do/4am8&#10;V/8AQP0b/vzL/wDHa+Q9Q/aV8MWPg3wt4ki0/W9RtfEcjw2VrY2YlufNUHMbR7/vblKjaWGe+Oam&#10;8RftB6Z4en0uzHhfxRqes3unf2pJpGn6esl1ZQes6mQBDnI2gk5GO4y3Gmr3W2n4X/LUSlN2/ry/&#10;M+tv+GpvFf8A0D9G/wC/Mv8A8do/4am8V/8AQP0b/vzL/wDHa+UNZ/aB8N6doXhbUbC11TxFL4ly&#10;dN0/SLYS3UgAy7FWZQoTo2Tx9ASM74DfEzU/iTq3j2W9a6js7DVhbWVlfWqwT2ieWpaN1AzuDbs5&#10;J+uKfJDmcbbfpb/MXPJRUr7/APB/yPsD/hqbxX/0D9G/78y//HaP+GpvFf8A0D9G/wC/Mv8A8dr4&#10;h8Q/E2zsviV4t0rXfirP4MhsJrdbKwihsgGja3R2bdNbyM2XLd+Pyr1fSfElrb3+jaEb251e6vNO&#10;e+j1KRYgs8aNGpZtgVdzeapG1AMZ6dyMIS2X9b/oOUpRdm/6/pn0P/w1N4r/AOgfo3/fmX/47R/w&#10;1N4r/wCgfo3/AH5l/wDjtfKg+OOnXV/ZWGm6Drer6heS30UVtaRwA/6JMIpWZpJlRRk5BLDI9CQC&#10;tv8AG/TdSi0mPStD1rVtW1D7Qf7Ito4FuLYQSGOYzGSVY0CuNv3zkkYzSUabSaW4c0k2rn1V/wAN&#10;TeK/+gfo3/fmX/47R/w1N4r/AOgfo3/fmX/47XyXP8Wb3Ude8DJpeiamuna090t2s8UMcsDRKVZH&#10;V5AQUYEttDZC/KW6GTRvi5G2leHbWz07W/F2sX+nDUGW1gtoZVhzt8yXfKkSFmyAqsScHA4o5afY&#10;Oafc+sP+GpvFf/QP0b/vzL/8do/4am8V/wDQP0b/AL8y/wDx2vlhvjdpM2l+Hrqw0rWNTudcmmtb&#10;fT7eCNLiKeIEyxSiSRVRlKsDlsZU84wTCnxz0+4ezs7bQNauNeub25sf7EAtkuYpIFDSbmacRYCs&#10;hGJDkOMZ5w+WF2rf1/TX3hzS3v8A1r/k/uPq3/hqbxX/ANA/Rv8AvzL/APHaP+GpvFf/AED9G/78&#10;y/8Ax2vCPDWu/wDCSaLb6gdPvtKaXcGs9Sh8qeIqxUhlyR1HBBIIwQSDWpVezh2Fzy7nsf8Aw1N4&#10;r/6B+jf9+Zf/AI7R/wANTeK/+gfo3/fmX/47XjlFL2cOwc8u57H/AMNTeK/+gfo3/fmX/wCO0f8A&#10;DU3iv/oH6N/35l/+O145RR7OHYOeXc9j/wCGpvFf/QP0b/vzL/8AHaP+GpvFf/QP0b/vzL/8drxy&#10;ij2cOwc8u57H/wANTeK/+gfo3/fmX/47R/w1N4r/AOgfo3/fmX/47XjlFHs4dg55dz2P/hqbxX/0&#10;D9G/78y//HaP+GpvFf8A0D9G/wC/Mv8A8drxyij2cOwc8u57H/w1N4r/AOgfo3/fmX/47R/w1N4r&#10;/wCgfo3/AH5l/wDjteOUUezh2Dnl3PY/+GpvFf8A0D9G/wC/Mv8A8do/4am8V/8AQP0b/vzL/wDH&#10;a8coo9nDsHPLuex/8NTeK/8AoH6N/wB+Zf8A47R/w1N4r/6B+jf9+Zf/AI7XjlFHs4dg55dz2P8A&#10;4am8V/8AQP0b/vzL/wDHaP8AhqbxX/0D9G/78y//AB2vHKKPZw7Bzy7nsf8Aw1N4r/6B+jf9+Zf/&#10;AI7R/wANTeK/+gfo3/fmX/47XjlFHs4dg55dz2P/AIam8V/9A/Rv+/Mv/wAdo/4am8V/9A/Rv+/M&#10;v/x2vHKKPZw7Bzy7nsf/AA1N4r/6B+jf9+Zf/jtH/DU3iv8A6B+jf9+Zf/jteOUUezh2Dnl3PY/+&#10;GpvFf/QP0b/vzL/8do/4am8V/wDQP0b/AL8y/wDx2vHKKPZw7Bzy7nsf/DU3iv8A6B+jf9+Zf/jt&#10;H/DU3iv/AKB+jf8AfmX/AOO145RR7OHYOeXc9j/4am8V/wDQP0b/AL8y/wDx2j/hqbxX/wBA/Rv+&#10;/Mv/AMdrxyij2cOwc8u57H/w1N4r/wCgfo3/AH5l/wDjtH/DU3iv/oH6N/35l/8AjteOUUezh2Dn&#10;l3PY/wDhqbxX/wBA/Rv+/Mv/AMdo/wCGpvFf/QP0b/vzL/8AHa8coo9nDsHPLuex/wDDU3iv/oH6&#10;N/35l/8AjtH/AA1N4r/6B+jf9+Zf/jteOUUezh2Dnl3PY/8AhqbxX/0D9G/78y//AB2j/hqbxX/0&#10;D9G/78y//Ha8coo9nDsHPLuex/8ADU3iv/oH6N/35l/+O0f8NTeK/wDoH6N/35l/+O145RR7OHYO&#10;eXc9j/4am8V/9A/Rv+/Mv/x2j/hqbxX/ANA/Rv8AvzL/APHa8coo9nDsHPLuex/8NTeK/wDoH6N/&#10;35l/+O0f8NTeK/8AoH6N/wB+Zf8A47XjlFHs4dg55dz2P/hqbxX/ANA/Rv8AvzL/APHaP+GpvFf/&#10;AED9G/78y/8Ax2vHKKPZw7Bzy7nsf/DU3iv/AKB+jf8AfmX/AOO0f8NTeK/+gfo3/fmX/wCO145R&#10;R7OHYOeXc9j/AOGpvFf/AED9G/78y/8Ax2j/AIam8V/9A/Rv+/Mv/wAdrxyij2cOwc8u57H/AMNT&#10;eK/+gfo3/fmX/wCO0f8ADU3iv/oH6N/35l/+O145RR7OHYOeXc9j/wCGpvFf/QP0b/vzL/8AHaP+&#10;GpvFf/QP0b/vzL/8drxyij2cOwc8u57H/wANTeK/+gfo3/fmX/47R/w1N4r/AOgfo3/fmX/47Xjl&#10;FHs4dg55dz2P/hqbxX/0D9G/78y//HaP+GpvFf8A0D9G/wC/Mv8A8drxyij2cOwc8u57H/w1N4r/&#10;AOgfo3/fmX/47R/w1N4r/wCgfo3/AH5l/wDjteOUUezh2Dnl3PY/+GpvFf8A0D9G/wC/Mv8A8do/&#10;4am8V/8AQP0b/vzL/wDHa8coo9nDsHPLuex/8NTeK/8AoH6N/wB+Zf8A47R/w1N4r/6B+jf9+Zf/&#10;AI7XjlFHs4dg55dz2P8A4am8V/8AQP0b/vzL/wDHaP8AhqbxX/0D9G/78y//AB2vHKKPZw7Bzy7n&#10;sf8Aw1N4r/6B+jf9+Zf/AI7R/wANTeK/+gfo3/fmX/47XjlFHs4dg55dz2P/AIam8V/9A/Rv+/Mv&#10;/wAdo/4am8V/9A/Rv+/Mv/x2vHKKPZw7Bzy7nsf/AA1N4r/6B+jf9+Zf/jtH/DU3iv8A6B+jf9+Z&#10;f/jteOUUezh2Dnl3PY/+GpvFf/QP0b/vzL/8do/4am8V/wDQP0b/AL8y/wDx2vHKKPZw7Bzy7nsf&#10;/DU3iv8A6B+jf9+Zf/jtH/DU3iv/AKB+jf8AfmX/AOO145RR7OHYOeXc9j/4am8V/wDQP0b/AL8y&#10;/wDx2j/hqbxX/wBA/Rv+/Mv/AMdrxyij2cOwc8u57H/w1N4r/wCgfo3/AH5l/wDjtFeOUUezh2Dn&#10;l3MzxNpEuv8Ah3UtNgv7jS5ru3kgS+tGKywMykB0IwQQTkfSvn28+B/xR8bzeFdP8Zah4PuNO0S6&#10;hm/tyyiuH1iRIjkDzHXALlV3EEc884wfpWiq5VzKXp+Gwr+7y+v47nkI+EOsDXPi9e/abHyvF9pF&#10;BYDzH3RMts0RMvycDcwPy7uPyrkfFX7PvivWbTwRaltA13TtE0OOwm0nWbq6WzS8RQoukSNcS4GR&#10;tkA444zkfRlFT7ONren4JpfmyueX9edv8keA+DvgD4g0Dw58K9Nu7rS5H8Janc3l20UshWWN/M2e&#10;XmMfMC4yDgDHU1T+PP7NF78SviDB4n0600HVg+n/AGKex165u7dI3Ukxyo1sck/Ngq2BgepyPoqi&#10;nKClv3v87W/ISk4u67W/Fv8ANngkvwG8ReGdG+HF14Qn0KDxD4Ujnie2vftAsJ1nX99g5eQENyCT&#10;znPHSur+C3w88S+Cb7xhqHii90y9v9e1Fb/OliRY0/dqpXa4yACCBycgAnk4r1Cirt7zl3v+Lu/x&#10;RHRLt/wf8zmPDHhi60XxR4t1KeSF4NXu4Z4FjYllVLeOIhsgAHch6E8Y+lZ3jDQPEf8AwmWi+IvD&#10;sOl3slpZ3NjcWep3UlsGWVonDrIkUnIMQ4K8g9RXcUUrbW6f5W/Id+55T8M/hbrnhPWdO1DVrrT7&#10;iWKPVfPNmXAL3V3HOuwMPugKwOTkHHXrVLRfhn4u8F66mt6O2j6jcSXGpLc2F5dSwRvBcXTXETLK&#10;sLlXUkBlKEHJweAT7HRSUUuW2lk0vnuDd7p9Xf5nmh8IeM5p/Bmp397peq6vp1zcvqIZ2t4linUr&#10;sgKxEt5YKgbwpcLkkE1leG/hv4t8AzaJf6MujapdR6LFpGo2l7dy28ZMTs8ckUqwyHgyOCpQZyOR&#10;ivYKKOXqv60t/mF9LP8ArW/5nmPhP4Zaxo0/ha7v72zub20vNQ1DUjCGVDLdbiVhBGSqs2MsQSBn&#10;qcVz3i34Karrt1rP2jTPDviXSNS1ee9k0rVZZID5b28MaPHcJE7wyq0TfcGCrn5ga9voocU/ut8t&#10;P8kNSa187/PX/NnG/CTwfqHgTwVb6RqNws0sU0rRQxXMlxHawlyY4EklAd1RNqgsAeOgGBXZUUVe&#10;5CVgooopDCiiigAooooAKKKKACiiigAooooAKKKKACiiigAooooAKKKKACiiigAooooAKKKKACii&#10;igAooooAKKKKACiiigAooooAKKKKACiiigAooooAKKKKACiiigAooooAKKKKACiiigAooooAKKKK&#10;ACiiigAooooAKKKKACiiigAooooAKKKKACiiigAooooAKKKKACiiigAooooAKKKKACiiigBksqwx&#10;PI52ogLMfQCuO+HXxk8H/Fg348K6v/apsdn2j/Rpodm7O3/WIuc7T0z0rsJ4VuIJImztdSpx1wRi&#10;vOvg98A/DXwROqnw/LfynUvL8430yyY2bsbdqrj7xpK/M77W/Ebty6bnZeL9cl8M+FNY1eGzfUJr&#10;C0luUtYzhpSiFgoPvivN/Afjvxf4pTRNSs9b8H+MdNneNNWtdAVoptO3pkMHe4cPtPVWRGI6DPFe&#10;keLbbV7zwzqcOgXkVhrbQN9juJkDxpLj5dwIPGeDweDXiU3gTUvFWu+GNSg+FMfgTxLBqKXuoeIY&#10;L2zVY1DbpgDbuXuDKoZMSIAN5JqVfn8tPz1/4PVdBu3J9/5af8D8T2IfEDQG0S+1YX/+g2N09jcP&#10;5Mm5J1kEZj2bdxO8gDAOcgjIINZ2m/F/wtq2s22mWt7dPNdXElpbzvp1ylrPNHu3pHcNGInI8t/u&#10;sc7TjNcRqfh67ufjwujWnlN4eufI8TalGG+ZLmINDGpHo7LC497dqxfDXgLxhofjjTrnSdM13w5F&#10;/aUp1KBNXgn8Py2zSyO8sVu8jzJLJ8uAFQKWPQZyRbbjfr/wE36Xv52V9QkklLuv+C7etreWttDu&#10;9H+N+jT2viC61UXOmQadq/8AZcIfT7rzLhjgIsamPdLIzbvkQEgYyMcnYX4ueFB4d1PW5dSez0/T&#10;JlgvjeWk8Etq7FdokidBIud6nJXGDnpzXlvjD4b+JtVnvDHomoyRWHittZibTtUitJr22lhMTeRK&#10;JVaORN2SH2BgMBjmrGn/AAw1e50HxSRoOpWz6jf6Z5MOvawL+9nhgmR5HlYzSRqAC+1VcnCnPJAp&#10;QcnFX7L77Rv+Lf8ASHJJSdtrv7rv9LandP8AHjwbGblHu9SW4tkE01o2iXwuI4sZ85ofJ3iLA/1m&#10;3b2zmu0/tqw/sb+1jdwjTPI+1fa2cCMRbd2/PpjnNcefC2on4k+K9VNqDY32h2tlbzb1+eVHuC64&#10;zkYEickAc9eDVVfAepal+z/F4QlEdlq0nh9NPZZWDJHN5IXDFcgjdwSM8dM07vlk+q2/8m/yX3is&#10;uZLp/wABf5v7irZfHCw8RfEHwzoOiedJaanZ3V5NJf6ZdWrmNFQxPEZUQMrEtkgN0HStm2+Kek6f&#10;4Z8PX2q332y71iLdbpo+nXU7XJC7maOBUeUKB1LDjIyeRXPWK+K/E/jzwhfX/gufQLLSrK6S6uLm&#10;8tZP30kaqEiEUrEplTyQp6fKK5zUfBHjKDwh4C0cW2vxadZWDpqkPhbULS2vhODGY1M0rr+6IEgb&#10;y3BPFDbW39asIpPc9Jb4weFBotjqi39xLDe3Mlnb28On3Ml1JPHu8yP7OsZlDLsbIKcY5otvjF4Q&#10;uvC+peIl1fZo+m3AtLy4mtpozby5UbHRkDAguoPHBJzjBx5D4N8J+JPh7q2ianPozT6g2qaqU0CX&#10;WIZr2a2uBE/mxyyyASyR+WA25gSCxyeCdHwxYat4/wDB3j7/AIksVre3Xi6GRrBZ43VUie08wM4O&#10;xmAjbdgkbgwGe5FuTt5X9Ph+/f8ATowdlr52/wDSv8v1PT7P4u+Fbu11a4e/nsI9Kt1u7wanYXFk&#10;8cLbtsgWaNGZTtYAqDkjHWnaN8WPDGuS3sUV9PZzWVp9vmi1SxuLFxb8/vgs6IWTg5Zcgd+orjPi&#10;x8Odd8V+JNTvdLtIpVGj2ywedKqJPcQ3q3AgbnIDBcZIx83WpdS0nxL4/wDEzanceEV0S2sdCvLG&#10;K31u4glN7cXGz92RbyPiJREMksCd/AGM1PNLlulrr+F7ffZab/eirK9ntp+l/uu/6TOlsPjJ4a1e&#10;G7NlJqL3EFg2pJb3GkXkEk8Ax88SyRAyjJA+QN1HrWf4N+Llt4g0jTNW1C6ttLs5tC/ta6gubWeC&#10;SHBAdw0gCmIZIB6twQSK5D4Y+CfFmi6+Y4rTxLonhybTJI7rSvEOr2+oW8E4VFijsiskkiIv7zJd&#10;hkbeOmKcHwy8Va/4LtdOuNFGk3kPhFdH8u/nhkja5jljYKTE7fI4Tr2B5APFU20/l+k/1UdOu63J&#10;tdfNfnH/AIP6np2l/GTwlq0V5Imoz2i2ll/aUn9pWFxZE2veZBNGhdPdc9R6irvhf4k6D4w1Gaw0&#10;+W8S+igW6Nvf6dc2TtCxIWRRNGhZcgjK5Fcjqkni7xzp+qW1x4CtNMtm0Oe3aDXLiGR7q5kAAgR7&#10;eZtsOFO5m2kkpgDBrG+GegeK/B+uald/Z/Etl4YTTZJW0rxTrFteBLkFfLjtpEkkaOJVVwTI3O5T&#10;jgmjm5ZPm2s/1/yX/AugtdK2/wDw3+b/AKTPYddvpNM0TULyIK0tvbyTIHGVJVSRn24rjNL+MGlW&#10;nhHwff8AiCZoNV8QWEd1DZ6fZT3LTP5aPIsccauxxvzjk4yegJrcgv7jxl8OVvEsza3WqaX5q2hk&#10;DFHkiyE3cA4JxniuS8IeCNW02X4YPeWIQ6JoMtneEyI3kTtHbqFGCc/ckGVyOOvIzVpKUovy/wDb&#10;r/p+ArpqL9f0t+ps6V8bPB2t3NjBZalPN9snFrFMdOuVhE/P7l5TGEjl4P7tyG6ccjIfjX4PXU57&#10;E6jcb7e9/s6e4GnXP2aC537BFJP5flIxYgDcwzuXsRnl7P4f65D4Ch05tPAvV8XHVDH5sf8Ax7/2&#10;kZvMzux/q/mxnPbGeK5zTovEXinwr428J2XhWVrXUvEF/AuuG5txbRxNcnzJHQyCXenzbQEIJC8j&#10;nERk3a/9fD927V/L1HJJXfnb/wBK+/ZaHqXiP4v+FfCmp3thqN/cCexiSa9a10+5uYrNGztaaSKN&#10;kiBAJ+cjjnpzUus/FXwzoWtWmkT3s8+pXdut3BbWFjcXbPCzFRIPJRvlyMbugyM9RnjbrT/FXg/V&#10;PHdtp3hGXxNb6/KLuyvIru2jjV2t0haK5EsiuFUxg5RXyrYxkYrX+H3gC/8ACPiKyNzHHNb2fhix&#10;0lb1CMPLE8nmADO4DBQ8jB49Kacn+H5NtfJpK/W4OyTf9bpfk27dLEGgfF2fxT4O0LUrGxeHUNV1&#10;YaekFzazRKqCRmkYbwpbEMbncONwx2IrI8GePPF3jLQbbVP+Ev8ABemNcSSKLGXSppJI9sjIFJ+3&#10;Lk/L/dHWrXwv8MeI7O70i11nSJNLsdDivVjeWeGQXc0s52SR7HYhRFu++FOZCMcVx3gzwEvh/Qre&#10;01j4DwazqsMkrSalt0iRpyZGZX3STB84I681Kbum+v8AwF+jevcdt1/XX/gfce5X3i/SdG1e00nU&#10;b+O21G5tpLqMSIyRyJGB5hVz8uVBBK7sgc9Bmuef44eDwbFY72+upb6zGoW8FppF5PLJbFiom8tI&#10;iwTKn5iMcqejDPPfGr4dar8ZbbSPDwsY9K0qNDqM+pXQimeK4VSsVuqBj1LEyH7pUFQTu4ydL8S+&#10;KdO+J0dxP4FuLvUW8MW8d5Z6bd2gNtItxOF2GSVFMT4JGG3AbcrnID5nez7v8m/zVvx2asrLluuy&#10;/NL8nf8ADc9Gv/ir4Y0/S9F1A6i93BrQ3acmn2k13NdDbuJSKJGcgDknb8vfBqtc/Gfwfa6DYaw+&#10;qu1lfXbWFuI7Od5muV3ZhMKoZFkGxhtZQcjGMkVxGieCvE3gO78Ia5HoR12aG21C31HTNPuIVktG&#10;upxcAwmV40dUZfLPzAkEEZxirPh7wJ4guNe0rXdR0eLT3uPE9zrE9iJo3ayhNi9vGXYMVZyQhOwt&#10;gv1OCarVu23/AA6Xz0u7idkr/wBbP7tdLHWeBPidb+OfEfiPToLO8t4tMliWKS50+5t/MVokcljL&#10;GoVsvgJ1wA2MHNMu/itYaZ8QdW8P36S2VlpulpqM2oTWswhXJfdul2eWFCoOd3JJUcqRUvhPTNU0&#10;r4g+NHudMlTTdSngu7XURLEY3228UTRld+8MChPK4x3rlPil4E1/xP4h8QxafpxmtdW0GG1ivWmj&#10;WGK4gnllEcqlg+19yrlVbqc4qW2lFrz/ACf6/f03Ksnden5q/wCFztfC/wAUfDnjDURYaddXS3rW&#10;4u44L/T7izeaEnHmRiaNPMXJGSuQMjPUVi/ETxprOi+NPDeg6XqeiaPHqVtd3Et5rVs84BiMQVEC&#10;zxcnzCeSelV9Oh8R+MvH3hrVtR8KTeF7LRbWdpHv7m3mlmnlVU8uLyZH+RQCSzbSflwvXFL4v+Eb&#10;jW/G/hXU38DR+O9JsrS9huLKQ2hEckhhMb7bl1U/ccZHIqpdPn+v9f8AAFHd3/r+v61Ow8N6tqdv&#10;puo32t67o+uW1uu8NoOnSxmMKCWBXz5i5xjAUA+xzRH8VPCksVvKmtQNDPprausoVii2gxmV2xiM&#10;c4G8gkggAkHGP4IQ6BpGsnSvha3hGRI/Ojsrc6fEL+QA4UGCUqDwBl8Dnr1rzLSvgf4p0HQfFWmx&#10;WOm3EnjC1e/u3jWOOLT78OXFt1DPbsG2ggEqwYkYfiZSa27fjZ/18rbyVhJPfv8Ahp/X/DM9c0f4&#10;w+E9bW6MWozWYtrL+0ZDqdjcWObX/nsvnxpvQd2XIGRnqKfoXxV8P+Knmt9LuLkXoszfRQX+nXNm&#10;Zoe0kYmjTzEzjJXOMj1FcT4z0rxj8WfDesaQ/hKPwtFLozwibVLiCSeW6ZkYRRPBK+2H5DuZgCSU&#10;IHymqXgfwDq7eLLLUrnw94i01bTTJ43l8SeJP7RYTyKq+Xbqs8i7eDlnC5wuAMVM3K0kuz/9u/yX&#10;9NDVrJv+tv8AN/0mereAteuPFPgjQNZu0jjutQsILqVIQQis6BiFBJOMnuTVbxj4nuvD2q+FLa2j&#10;hePVdU+xTmVSSqeRLJlcEYOY165GCeKxfh5fah4btPCHg2/0wRTw+Ho5ricXKMYpYvKjaIouc/eJ&#10;35x8pAzVn4raLrN/YaLqegWUeqanompR6gmnyTCH7UgR43jV2+VW2yEgtxkc4roqNc147X/BSs/1&#10;M4p8rT3s/vtp+g/xd46m8MeOPDGlssC6ZqFvfXF3M6M0kYgjVwUwfc54Oe1Gg/GDwv4pura10u9u&#10;JZry3kubN59OuYIbpEALGKWSNUkxkEhWJx9K5PWdG8T/ABE8WR6lc+GLnw7YaTpF9Bapf3ds895c&#10;3CBNoWGSRVRQv3mYElhxgGtGTwRqqw/CxIrFVGhxsl6FkQeRmxeLA5+b5yo+XPr05rBuXLJ+n4uX&#10;5WX3mjsrfP8AC1vvuzH0nxn8TNQ+GuneNYJPDGpRS2i6hNoy6fcWsrQ43Okdwbh134BwWjwT1xXY&#10;3Pxj8L2lrpMslzdyy6nYLqcFrY6fcXky25APmOkCOUX5gMtgZzjODXAeH2+IemfCfSvBdn4CubTV&#10;FsBpsmqahqVmLS3yhUzYileRwOoUICfUVs6f4Y1r4V+KluNH8O3XirSJtCs9MU2dzbxz28lrvChh&#10;PJGCjiTOVJIKnI5FU205W26fc7+f8v42BrVd/wDgq36np+h65YeJdItNV0u6jvdPu4xNBcRHKup6&#10;Ef4dqvVyHwn8OX/hbwNZWWqRQW+oPLPdz29s26OBppnlManuF37c98VpyatrKxa+yaCWeyz/AGch&#10;u4x/aP7oN1/5ZfOSnzemehq5O39X/wCH/Uha/wBW/wCGNyisf+1NVN5o0f8AYjCC6id72c3Mf+gs&#10;FBVCvWQliVyvAxmtim9BLXUKKKKQwooooAKKKKACiiigAooooAKKKKACiiigAooooAKKKKACiiig&#10;AooooAKKKKACiiigAooooAKKKKACiiigAooooAKKKKACiiigAooooAKKKKACiiigAooooAKKKKAC&#10;iiigAooooAztN8O6Vo95fXdhptpZXd+4lu57eBUe4cdGkYDLHk8n1rRooo8gCiiigAooooAKKKKA&#10;MrxF4T0TxfZpaa7o9hrNqj+YkOoWyTorYI3AMCAcEjPvVnSNG0/w/p0On6XY22m2EIIitbSFYokB&#10;OTtVQAOSTx60UUbAXKKKKACiiigAooooAKKKKACoLOwttPSRLW3itkkkaV1hQIGdjlmOOpJJJPUk&#10;0UUAT0UUUAFFFFABUC2Fst896LeIXjxiJrgIPMZASQpbqQCxIHTk+tFFAE9FFFABRRRQAUUUUAFF&#10;FFABRRRQAUUUUAFFFFABRRRQAUUUUAFFFFABRRRQAUUUUAFFFFABRRRQAUUUUAFFFFABRRRQAUUU&#10;UAFFFFABRRRQAUUUUAFFFFABRRRQAUUUUAFFFFABRRRQAUUUUAFFFFABRRRQAUUUUAFFFFABRRRQ&#10;AUUUUAf/2VBLAQItABQABgAIAAAAIQCKFT+YDAEAABUCAAATAAAAAAAAAAAAAAAAAAAAAABbQ29u&#10;dGVudF9UeXBlc10ueG1sUEsBAi0AFAAGAAgAAAAhADj9If/WAAAAlAEAAAsAAAAAAAAAAAAAAAAA&#10;PQEAAF9yZWxzLy5yZWxzUEsBAi0AFAAGAAgAAAAhAOjKnbQUBAAAiAoAAA4AAAAAAAAAAAAAAAAA&#10;PAIAAGRycy9lMm9Eb2MueG1sUEsBAi0AFAAGAAgAAAAhAFhgsxu6AAAAIgEAABkAAAAAAAAAAAAA&#10;AAAAfAYAAGRycy9fcmVscy9lMm9Eb2MueG1sLnJlbHNQSwECLQAUAAYACAAAACEApa2HPuEAAAAL&#10;AQAADwAAAAAAAAAAAAAAAABtBwAAZHJzL2Rvd25yZXYueG1sUEsBAi0ACgAAAAAAAAAhAE0CgTw1&#10;dwEANXcBABUAAAAAAAAAAAAAAAAAewgAAGRycy9tZWRpYS9pbWFnZTEuanBlZ1BLBQYAAAAABgAG&#10;AH0BAADjfwEAAAA=&#10;">
                <v:shape id="Picture 330" o:spid="_x0000_s1027" type="#_x0000_t75" style="position:absolute;left:1494;top:283;width:8982;height:5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vvXxAAAANwAAAAPAAAAZHJzL2Rvd25yZXYueG1sRI9Pi8Iw&#10;FMTvgt8hvIW9yJoq1ZWuUURY8LRo9eDx0Tz7Ny+liVq//UYQPA4z8xtmue5NI27UudKygsk4AkGc&#10;WV1yruB0/P1agHAeWWNjmRQ8yMF6NRwsMdH2zge6pT4XAcIuQQWF920ipcsKMujGtiUO3sV2Bn2Q&#10;XS51h/cAN42cRtFcGiw5LBTY0ragrE6vRkE6mlEdTw7nuN9U+eiv2kZ7kyr1+dFvfkB46v07/Grv&#10;tIL4ewrPM+EIyNU/AAAA//8DAFBLAQItABQABgAIAAAAIQDb4fbL7gAAAIUBAAATAAAAAAAAAAAA&#10;AAAAAAAAAABbQ29udGVudF9UeXBlc10ueG1sUEsBAi0AFAAGAAgAAAAhAFr0LFu/AAAAFQEAAAsA&#10;AAAAAAAAAAAAAAAAHwEAAF9yZWxzLy5yZWxzUEsBAi0AFAAGAAgAAAAhABUW+9fEAAAA3AAAAA8A&#10;AAAAAAAAAAAAAAAABwIAAGRycy9kb3ducmV2LnhtbFBLBQYAAAAAAwADALcAAAD4AgAAAAA=&#10;">
                  <v:imagedata r:id="rId50" o:title=""/>
                </v:shape>
                <v:rect id="Rectangle 329" o:spid="_x0000_s1028" style="position:absolute;left:1468;top:220;width:9010;height:5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mzNxwAAANwAAAAPAAAAZHJzL2Rvd25yZXYueG1sRI/dagIx&#10;FITvC32HcARvSs1aS21Xo1hFEKT4U8Hbw+aYXbo5WTdR17c3QsHLYWa+YYbjxpbiTLUvHCvodhIQ&#10;xJnTBRsFu9/56ycIH5A1lo5JwZU8jEfPT0NMtbvwhs7bYESEsE9RQR5ClUrps5ws+o6riKN3cLXF&#10;EGVtpK7xEuG2lG9J8iEtFhwXcqxomlP2tz1ZBV8v2kymV7PeN7PdcSV/vvvL9UapdquZDEAEasIj&#10;/N9eaAXv/R7cz8QjIEc3AAAA//8DAFBLAQItABQABgAIAAAAIQDb4fbL7gAAAIUBAAATAAAAAAAA&#10;AAAAAAAAAAAAAABbQ29udGVudF9UeXBlc10ueG1sUEsBAi0AFAAGAAgAAAAhAFr0LFu/AAAAFQEA&#10;AAsAAAAAAAAAAAAAAAAAHwEAAF9yZWxzLy5yZWxzUEsBAi0AFAAGAAgAAAAhAA92bM3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6"/>
        <w:ind w:left="0"/>
        <w:rPr>
          <w:rFonts w:ascii="Calibri Light"/>
          <w:sz w:val="12"/>
        </w:rPr>
      </w:pPr>
    </w:p>
    <w:p w:rsidR="00742B65" w:rsidRPr="00386C82" w:rsidRDefault="00877372" w:rsidP="0008258B">
      <w:pPr>
        <w:pStyle w:val="Heading2"/>
        <w:rPr>
          <w:b/>
          <w:u w:val="single"/>
        </w:rPr>
      </w:pPr>
      <w:bookmarkStart w:id="72" w:name="_bookmark30"/>
      <w:bookmarkStart w:id="73" w:name="_Toc104215578"/>
      <w:bookmarkEnd w:id="72"/>
      <w:r w:rsidRPr="00386C82">
        <w:rPr>
          <w:b/>
          <w:u w:val="single"/>
        </w:rPr>
        <w:t>STEP</w:t>
      </w:r>
      <w:r w:rsidRPr="00386C82">
        <w:rPr>
          <w:b/>
          <w:spacing w:val="-13"/>
          <w:u w:val="single"/>
        </w:rPr>
        <w:t xml:space="preserve"> </w:t>
      </w:r>
      <w:r w:rsidRPr="00386C82">
        <w:rPr>
          <w:b/>
          <w:u w:val="single"/>
        </w:rPr>
        <w:t>S7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Range</w:t>
      </w:r>
      <w:r w:rsidRPr="00386C82">
        <w:rPr>
          <w:b/>
          <w:spacing w:val="-13"/>
          <w:u w:val="single"/>
        </w:rPr>
        <w:t xml:space="preserve"> </w:t>
      </w:r>
      <w:r w:rsidRPr="00386C82">
        <w:rPr>
          <w:b/>
          <w:u w:val="single"/>
        </w:rPr>
        <w:t>of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Products</w:t>
      </w:r>
      <w:bookmarkEnd w:id="73"/>
    </w:p>
    <w:p w:rsidR="00742B65" w:rsidRDefault="00877372">
      <w:pPr>
        <w:pStyle w:val="BodyText"/>
        <w:spacing w:before="187" w:line="256" w:lineRule="auto"/>
        <w:ind w:right="1073"/>
        <w:jc w:val="both"/>
      </w:pPr>
      <w:r>
        <w:t>IMATIC STEP 7 is the world's best known and most widely used engineering software in</w:t>
      </w:r>
      <w:r>
        <w:rPr>
          <w:spacing w:val="1"/>
        </w:rPr>
        <w:t xml:space="preserve"> </w:t>
      </w:r>
      <w:r>
        <w:t>industrial</w:t>
      </w:r>
      <w:r>
        <w:rPr>
          <w:spacing w:val="-3"/>
        </w:rPr>
        <w:t xml:space="preserve"> </w:t>
      </w:r>
      <w:r>
        <w:t>automation.</w:t>
      </w:r>
      <w:r>
        <w:rPr>
          <w:spacing w:val="3"/>
        </w:rPr>
        <w:t xml:space="preserve"> </w:t>
      </w:r>
      <w:r>
        <w:t>And:</w:t>
      </w:r>
      <w:r>
        <w:rPr>
          <w:spacing w:val="3"/>
        </w:rPr>
        <w:t xml:space="preserve"> </w:t>
      </w:r>
      <w:r>
        <w:t>STEP 7</w:t>
      </w:r>
      <w:r>
        <w:rPr>
          <w:spacing w:val="-1"/>
        </w:rPr>
        <w:t xml:space="preserve"> </w:t>
      </w:r>
      <w:r>
        <w:t>is standard-compliant.</w:t>
      </w:r>
    </w:p>
    <w:p w:rsidR="00742B65" w:rsidRDefault="00877372">
      <w:pPr>
        <w:pStyle w:val="BodyText"/>
        <w:spacing w:before="166" w:line="259" w:lineRule="auto"/>
        <w:ind w:right="1074"/>
        <w:jc w:val="both"/>
      </w:pPr>
      <w:r>
        <w:t>SIMATIC STEP 7 in the TIA Portal – the engineering system in the Totally Integrated</w:t>
      </w:r>
      <w:r>
        <w:rPr>
          <w:spacing w:val="1"/>
        </w:rPr>
        <w:t xml:space="preserve"> </w:t>
      </w:r>
      <w:r>
        <w:t>Automation Portal – continues the success story of SIMATIC STEP 7. With SIMATIC STEP</w:t>
      </w:r>
      <w:r>
        <w:rPr>
          <w:spacing w:val="-57"/>
        </w:rPr>
        <w:t xml:space="preserve"> </w:t>
      </w:r>
      <w:r>
        <w:t>7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TIA</w:t>
      </w:r>
      <w:r>
        <w:rPr>
          <w:spacing w:val="-8"/>
        </w:rPr>
        <w:t xml:space="preserve"> </w:t>
      </w:r>
      <w:r>
        <w:t>Portal,</w:t>
      </w:r>
      <w:r>
        <w:rPr>
          <w:spacing w:val="-5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configure,</w:t>
      </w:r>
      <w:r>
        <w:rPr>
          <w:spacing w:val="-7"/>
        </w:rPr>
        <w:t xml:space="preserve"> </w:t>
      </w:r>
      <w:r>
        <w:t>program,</w:t>
      </w:r>
      <w:r>
        <w:rPr>
          <w:spacing w:val="-6"/>
        </w:rPr>
        <w:t xml:space="preserve"> </w:t>
      </w:r>
      <w:r>
        <w:t>test,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diagnose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modular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PC-based</w:t>
      </w:r>
      <w:r>
        <w:rPr>
          <w:spacing w:val="-58"/>
        </w:rPr>
        <w:t xml:space="preserve"> </w:t>
      </w:r>
      <w:r>
        <w:t>SIMATIC</w:t>
      </w:r>
      <w:r>
        <w:rPr>
          <w:spacing w:val="2"/>
        </w:rPr>
        <w:t xml:space="preserve"> </w:t>
      </w:r>
      <w:r>
        <w:t>controllers.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9" w:lineRule="auto"/>
        <w:ind w:right="1075"/>
        <w:jc w:val="both"/>
      </w:pPr>
      <w:r>
        <w:lastRenderedPageBreak/>
        <w:t>Using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SIMATIC</w:t>
      </w:r>
      <w:r>
        <w:rPr>
          <w:spacing w:val="-8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7</w:t>
      </w:r>
      <w:r>
        <w:rPr>
          <w:spacing w:val="-10"/>
        </w:rPr>
        <w:t xml:space="preserve"> </w:t>
      </w:r>
      <w:r>
        <w:t>Safety</w:t>
      </w:r>
      <w:r>
        <w:rPr>
          <w:spacing w:val="-10"/>
        </w:rPr>
        <w:t xml:space="preserve"> </w:t>
      </w:r>
      <w:r>
        <w:t>Advanced</w:t>
      </w:r>
      <w:r>
        <w:rPr>
          <w:spacing w:val="-10"/>
        </w:rPr>
        <w:t xml:space="preserve"> </w:t>
      </w:r>
      <w:r>
        <w:t>option,</w:t>
      </w:r>
      <w:r>
        <w:rPr>
          <w:spacing w:val="-6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exploit</w:t>
      </w:r>
      <w:r>
        <w:rPr>
          <w:spacing w:val="-1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advantages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TIA Portal for your fail-safe automation as well. All configuration and programming tools</w:t>
      </w:r>
      <w:r>
        <w:rPr>
          <w:spacing w:val="1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generating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safety-oriented</w:t>
      </w:r>
      <w:r>
        <w:rPr>
          <w:spacing w:val="-6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integrated</w:t>
      </w:r>
      <w:r>
        <w:rPr>
          <w:spacing w:val="-5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interface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common project</w:t>
      </w:r>
      <w:r>
        <w:rPr>
          <w:spacing w:val="3"/>
        </w:rPr>
        <w:t xml:space="preserve"> </w:t>
      </w:r>
      <w:r>
        <w:t>structure.</w:t>
      </w:r>
    </w:p>
    <w:p w:rsidR="00742B65" w:rsidRPr="00386C82" w:rsidRDefault="00877372">
      <w:pPr>
        <w:pStyle w:val="Heading2"/>
        <w:spacing w:before="165"/>
        <w:rPr>
          <w:b/>
        </w:rPr>
      </w:pPr>
      <w:bookmarkStart w:id="74" w:name="_Toc104215579"/>
      <w:r w:rsidRPr="00386C82">
        <w:rPr>
          <w:b/>
        </w:rPr>
        <w:t>Benefits</w:t>
      </w:r>
      <w:bookmarkEnd w:id="74"/>
      <w:r w:rsidRPr="00386C82">
        <w:rPr>
          <w:b/>
        </w:rPr>
        <w:t xml:space="preserve"> </w:t>
      </w:r>
    </w:p>
    <w:p w:rsidR="00742B65" w:rsidRDefault="00742B65">
      <w:pPr>
        <w:pStyle w:val="BodyText"/>
        <w:spacing w:before="10"/>
        <w:ind w:left="0"/>
        <w:rPr>
          <w:rFonts w:ascii="Calibri Light"/>
          <w:i/>
        </w:rPr>
      </w:pP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before="1"/>
        <w:ind w:hanging="361"/>
        <w:rPr>
          <w:sz w:val="24"/>
        </w:rPr>
      </w:pPr>
      <w:r>
        <w:rPr>
          <w:sz w:val="24"/>
        </w:rPr>
        <w:t>Powerful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editors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efficient</w:t>
      </w:r>
      <w:r>
        <w:rPr>
          <w:spacing w:val="-3"/>
          <w:sz w:val="24"/>
        </w:rPr>
        <w:t xml:space="preserve"> </w:t>
      </w:r>
      <w:r>
        <w:rPr>
          <w:sz w:val="24"/>
        </w:rPr>
        <w:t>engineering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Scalability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1"/>
          <w:sz w:val="24"/>
        </w:rPr>
        <w:t xml:space="preserve"> </w:t>
      </w:r>
      <w:r>
        <w:rPr>
          <w:sz w:val="24"/>
        </w:rPr>
        <w:t>all 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controllers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before="2" w:line="237" w:lineRule="auto"/>
        <w:ind w:right="1074"/>
        <w:rPr>
          <w:sz w:val="24"/>
        </w:rPr>
      </w:pPr>
      <w:r>
        <w:rPr>
          <w:sz w:val="24"/>
        </w:rPr>
        <w:t>Optimum</w:t>
      </w:r>
      <w:r>
        <w:rPr>
          <w:spacing w:val="50"/>
          <w:sz w:val="24"/>
        </w:rPr>
        <w:t xml:space="preserve"> </w:t>
      </w:r>
      <w:r>
        <w:rPr>
          <w:sz w:val="24"/>
        </w:rPr>
        <w:t>interaction</w:t>
      </w:r>
      <w:r>
        <w:rPr>
          <w:spacing w:val="48"/>
          <w:sz w:val="24"/>
        </w:rPr>
        <w:t xml:space="preserve"> </w:t>
      </w:r>
      <w:r>
        <w:rPr>
          <w:sz w:val="24"/>
        </w:rPr>
        <w:t>between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48"/>
          <w:sz w:val="24"/>
        </w:rPr>
        <w:t xml:space="preserve"> </w:t>
      </w:r>
      <w:r>
        <w:rPr>
          <w:sz w:val="24"/>
        </w:rPr>
        <w:t>controller,</w:t>
      </w:r>
      <w:r>
        <w:rPr>
          <w:spacing w:val="52"/>
          <w:sz w:val="24"/>
        </w:rPr>
        <w:t xml:space="preserve"> </w:t>
      </w:r>
      <w:r>
        <w:rPr>
          <w:sz w:val="24"/>
        </w:rPr>
        <w:t>HMI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9"/>
          <w:sz w:val="24"/>
        </w:rPr>
        <w:t xml:space="preserve"> </w:t>
      </w:r>
      <w:r>
        <w:rPr>
          <w:sz w:val="24"/>
        </w:rPr>
        <w:t>drive</w:t>
      </w:r>
      <w:r>
        <w:rPr>
          <w:spacing w:val="50"/>
          <w:sz w:val="24"/>
        </w:rPr>
        <w:t xml:space="preserve"> </w:t>
      </w:r>
      <w:r>
        <w:rPr>
          <w:sz w:val="24"/>
        </w:rPr>
        <w:t>in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50"/>
          <w:sz w:val="24"/>
        </w:rPr>
        <w:t xml:space="preserve"> </w:t>
      </w:r>
      <w:r>
        <w:rPr>
          <w:sz w:val="24"/>
        </w:rPr>
        <w:t>working</w:t>
      </w:r>
      <w:r>
        <w:rPr>
          <w:spacing w:val="-57"/>
          <w:sz w:val="24"/>
        </w:rPr>
        <w:t xml:space="preserve"> </w:t>
      </w:r>
      <w:r>
        <w:rPr>
          <w:sz w:val="24"/>
        </w:rPr>
        <w:t>environment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before="2" w:line="293" w:lineRule="exact"/>
        <w:ind w:hanging="361"/>
        <w:rPr>
          <w:sz w:val="24"/>
        </w:rPr>
      </w:pPr>
      <w:r>
        <w:rPr>
          <w:sz w:val="24"/>
        </w:rPr>
        <w:t>Shared data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uniform symbols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diagnostics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integral component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trace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effective</w:t>
      </w:r>
      <w:r>
        <w:rPr>
          <w:spacing w:val="2"/>
          <w:sz w:val="24"/>
        </w:rPr>
        <w:t xml:space="preserve"> </w:t>
      </w:r>
      <w:r>
        <w:rPr>
          <w:sz w:val="24"/>
        </w:rPr>
        <w:t>commissioning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line="294" w:lineRule="exact"/>
        <w:ind w:hanging="361"/>
        <w:rPr>
          <w:sz w:val="24"/>
        </w:rPr>
      </w:pPr>
      <w:r>
        <w:rPr>
          <w:sz w:val="24"/>
        </w:rPr>
        <w:t>Scalable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flexible motion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functionality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Comprehensive</w:t>
      </w:r>
      <w:r>
        <w:rPr>
          <w:spacing w:val="1"/>
          <w:sz w:val="24"/>
        </w:rPr>
        <w:t xml:space="preserve"> </w:t>
      </w:r>
      <w:r>
        <w:rPr>
          <w:sz w:val="24"/>
        </w:rPr>
        <w:t>library</w:t>
      </w:r>
      <w:r>
        <w:rPr>
          <w:spacing w:val="-1"/>
          <w:sz w:val="24"/>
        </w:rPr>
        <w:t xml:space="preserve"> </w:t>
      </w:r>
      <w:r>
        <w:rPr>
          <w:sz w:val="24"/>
        </w:rPr>
        <w:t>concept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Migration</w:t>
      </w:r>
      <w:r>
        <w:rPr>
          <w:spacing w:val="2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software products</w:t>
      </w:r>
    </w:p>
    <w:p w:rsidR="00742B65" w:rsidRDefault="00742B65">
      <w:pPr>
        <w:pStyle w:val="BodyText"/>
        <w:ind w:left="0"/>
        <w:rPr>
          <w:sz w:val="25"/>
        </w:rPr>
      </w:pPr>
    </w:p>
    <w:p w:rsidR="00742B65" w:rsidRPr="00386C82" w:rsidRDefault="00877372">
      <w:pPr>
        <w:pStyle w:val="Heading2"/>
        <w:spacing w:before="1"/>
        <w:rPr>
          <w:b/>
        </w:rPr>
      </w:pPr>
      <w:bookmarkStart w:id="75" w:name="_Toc104215580"/>
      <w:r w:rsidRPr="00386C82">
        <w:rPr>
          <w:b/>
        </w:rPr>
        <w:t>Application</w:t>
      </w:r>
      <w:bookmarkEnd w:id="75"/>
      <w:r w:rsidRPr="00386C82">
        <w:rPr>
          <w:b/>
        </w:rPr>
        <w:t xml:space="preserve"> </w:t>
      </w:r>
    </w:p>
    <w:p w:rsidR="00742B65" w:rsidRDefault="00877372">
      <w:pPr>
        <w:pStyle w:val="BodyText"/>
        <w:spacing w:before="263" w:line="259" w:lineRule="auto"/>
        <w:ind w:right="1074"/>
        <w:jc w:val="both"/>
      </w:pPr>
      <w:r>
        <w:t>SIMATIC STEP 7 Professional V13 SP1 is the easy-to-use, integrated engineering system for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SIMATIC</w:t>
      </w:r>
      <w:r>
        <w:rPr>
          <w:spacing w:val="1"/>
        </w:rPr>
        <w:t xml:space="preserve"> </w:t>
      </w:r>
      <w:r>
        <w:t>controllers</w:t>
      </w:r>
      <w:r>
        <w:rPr>
          <w:spacing w:val="1"/>
        </w:rPr>
        <w:t xml:space="preserve"> </w:t>
      </w:r>
      <w:r>
        <w:t>S7-1200,</w:t>
      </w:r>
      <w:r>
        <w:rPr>
          <w:spacing w:val="1"/>
        </w:rPr>
        <w:t xml:space="preserve"> </w:t>
      </w:r>
      <w:r>
        <w:t>S7-1500,</w:t>
      </w:r>
      <w:r>
        <w:rPr>
          <w:spacing w:val="1"/>
        </w:rPr>
        <w:t xml:space="preserve"> </w:t>
      </w:r>
      <w:r>
        <w:t>S7-300,</w:t>
      </w:r>
      <w:r>
        <w:rPr>
          <w:spacing w:val="1"/>
        </w:rPr>
        <w:t xml:space="preserve"> </w:t>
      </w:r>
      <w:r>
        <w:t>S7-400,</w:t>
      </w:r>
      <w:r>
        <w:rPr>
          <w:spacing w:val="1"/>
        </w:rPr>
        <w:t xml:space="preserve"> </w:t>
      </w:r>
      <w:r>
        <w:t>WinAC,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rPr>
          <w:spacing w:val="-1"/>
        </w:rPr>
        <w:t>controllers,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ET</w:t>
      </w:r>
      <w:r>
        <w:rPr>
          <w:spacing w:val="-13"/>
        </w:rPr>
        <w:t xml:space="preserve"> </w:t>
      </w:r>
      <w:r>
        <w:rPr>
          <w:spacing w:val="-1"/>
        </w:rPr>
        <w:t>200</w:t>
      </w:r>
      <w:r>
        <w:rPr>
          <w:spacing w:val="-12"/>
        </w:rPr>
        <w:t xml:space="preserve"> </w:t>
      </w:r>
      <w:r>
        <w:rPr>
          <w:spacing w:val="-1"/>
        </w:rPr>
        <w:t>CPU.</w:t>
      </w:r>
      <w:r>
        <w:rPr>
          <w:spacing w:val="-10"/>
        </w:rPr>
        <w:t xml:space="preserve"> </w:t>
      </w:r>
      <w:r>
        <w:t>PLCSIM</w:t>
      </w:r>
      <w:r>
        <w:rPr>
          <w:spacing w:val="-10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simulation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S7-1200/1500</w:t>
      </w:r>
      <w:r>
        <w:rPr>
          <w:spacing w:val="-12"/>
        </w:rPr>
        <w:t xml:space="preserve"> </w:t>
      </w:r>
      <w:r>
        <w:t>CPU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WinCC</w:t>
      </w:r>
      <w:r>
        <w:rPr>
          <w:spacing w:val="-13"/>
        </w:rPr>
        <w:t xml:space="preserve"> </w:t>
      </w:r>
      <w:r>
        <w:t>Basic</w:t>
      </w:r>
      <w:r>
        <w:rPr>
          <w:spacing w:val="-5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configuration of</w:t>
      </w:r>
      <w:r>
        <w:rPr>
          <w:spacing w:val="-2"/>
        </w:rPr>
        <w:t xml:space="preserve"> </w:t>
      </w:r>
      <w:r>
        <w:t>Basic</w:t>
      </w:r>
      <w:r>
        <w:rPr>
          <w:spacing w:val="2"/>
        </w:rPr>
        <w:t xml:space="preserve"> </w:t>
      </w:r>
      <w:r>
        <w:t>Panels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included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delivery.</w:t>
      </w:r>
    </w:p>
    <w:p w:rsidR="00742B65" w:rsidRDefault="00877372">
      <w:pPr>
        <w:pStyle w:val="BodyText"/>
        <w:spacing w:before="159" w:line="259" w:lineRule="auto"/>
        <w:ind w:right="1073"/>
        <w:jc w:val="both"/>
      </w:pPr>
      <w:r>
        <w:t>SIMATIC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V13 SP1,</w:t>
      </w:r>
      <w:r>
        <w:rPr>
          <w:spacing w:val="1"/>
        </w:rPr>
        <w:t xml:space="preserve"> </w:t>
      </w:r>
      <w:r>
        <w:t>the easy-to-use</w:t>
      </w:r>
      <w:r>
        <w:rPr>
          <w:spacing w:val="1"/>
        </w:rPr>
        <w:t xml:space="preserve"> </w:t>
      </w:r>
      <w:r>
        <w:t>engineering system for the modular</w:t>
      </w:r>
      <w:r>
        <w:rPr>
          <w:spacing w:val="1"/>
        </w:rPr>
        <w:t xml:space="preserve"> </w:t>
      </w:r>
      <w:r>
        <w:t>SIMATIC</w:t>
      </w:r>
      <w:r>
        <w:rPr>
          <w:spacing w:val="1"/>
        </w:rPr>
        <w:t xml:space="preserve"> </w:t>
      </w:r>
      <w:r>
        <w:t>S7-1200</w:t>
      </w:r>
      <w:r>
        <w:rPr>
          <w:spacing w:val="1"/>
        </w:rPr>
        <w:t xml:space="preserve"> </w:t>
      </w:r>
      <w:r>
        <w:t>micro</w:t>
      </w:r>
      <w:r>
        <w:rPr>
          <w:spacing w:val="1"/>
        </w:rPr>
        <w:t xml:space="preserve"> </w:t>
      </w:r>
      <w:r>
        <w:t>PLC,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I/O.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PLCSIM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simulation</w:t>
      </w:r>
      <w:r>
        <w:rPr>
          <w:spacing w:val="-2"/>
        </w:rPr>
        <w:t xml:space="preserve"> </w:t>
      </w:r>
      <w:r>
        <w:t>purposes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SIMATIC</w:t>
      </w:r>
      <w:r>
        <w:rPr>
          <w:spacing w:val="1"/>
        </w:rPr>
        <w:t xml:space="preserve"> </w:t>
      </w:r>
      <w:r>
        <w:t>WinCC</w:t>
      </w:r>
      <w:r>
        <w:rPr>
          <w:spacing w:val="-3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SIMATIC</w:t>
      </w:r>
      <w:r>
        <w:rPr>
          <w:spacing w:val="2"/>
        </w:rPr>
        <w:t xml:space="preserve"> </w:t>
      </w:r>
      <w:r>
        <w:t>Basic</w:t>
      </w:r>
      <w:r>
        <w:rPr>
          <w:spacing w:val="2"/>
        </w:rPr>
        <w:t xml:space="preserve"> </w:t>
      </w:r>
      <w:r>
        <w:t>Panels.</w:t>
      </w:r>
    </w:p>
    <w:p w:rsidR="00742B65" w:rsidRDefault="00877372">
      <w:pPr>
        <w:pStyle w:val="BodyText"/>
        <w:spacing w:before="158"/>
        <w:jc w:val="both"/>
      </w:pPr>
      <w:r>
        <w:t>STEP</w:t>
      </w:r>
      <w:r>
        <w:rPr>
          <w:spacing w:val="-2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V13</w:t>
      </w:r>
      <w:r>
        <w:rPr>
          <w:spacing w:val="-1"/>
        </w:rPr>
        <w:t xml:space="preserve"> </w:t>
      </w:r>
      <w:r>
        <w:t>SP1</w:t>
      </w:r>
      <w:r>
        <w:rPr>
          <w:spacing w:val="1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project:</w:t>
      </w:r>
    </w:p>
    <w:p w:rsidR="00742B65" w:rsidRDefault="00742B65">
      <w:pPr>
        <w:pStyle w:val="BodyText"/>
        <w:spacing w:before="5"/>
        <w:ind w:left="0"/>
        <w:rPr>
          <w:sz w:val="26"/>
        </w:rPr>
      </w:pP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Configuring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parameterizing</w:t>
      </w:r>
      <w:r>
        <w:rPr>
          <w:spacing w:val="-1"/>
          <w:sz w:val="24"/>
        </w:rPr>
        <w:t xml:space="preserve"> </w:t>
      </w:r>
      <w:r>
        <w:rPr>
          <w:sz w:val="24"/>
        </w:rPr>
        <w:t>the hardware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Specifying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in IEC</w:t>
      </w:r>
      <w:r>
        <w:rPr>
          <w:spacing w:val="-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editors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before="1" w:line="292" w:lineRule="exact"/>
        <w:ind w:hanging="361"/>
        <w:rPr>
          <w:sz w:val="24"/>
        </w:rPr>
      </w:pPr>
      <w:r>
        <w:rPr>
          <w:sz w:val="24"/>
        </w:rPr>
        <w:t>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visualization</w:t>
      </w:r>
    </w:p>
    <w:p w:rsidR="00742B65" w:rsidRDefault="00877372">
      <w:pPr>
        <w:pStyle w:val="ListParagraph"/>
        <w:numPr>
          <w:ilvl w:val="0"/>
          <w:numId w:val="37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Test,</w:t>
      </w:r>
      <w:r>
        <w:rPr>
          <w:spacing w:val="-1"/>
          <w:sz w:val="24"/>
        </w:rPr>
        <w:t xml:space="preserve"> </w:t>
      </w:r>
      <w:r>
        <w:rPr>
          <w:sz w:val="24"/>
        </w:rPr>
        <w:t>commissioning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</w:p>
    <w:p w:rsidR="00742B65" w:rsidRDefault="00742B65">
      <w:pPr>
        <w:pStyle w:val="BodyText"/>
        <w:spacing w:before="3"/>
        <w:ind w:left="0"/>
        <w:rPr>
          <w:sz w:val="25"/>
        </w:rPr>
      </w:pPr>
    </w:p>
    <w:p w:rsidR="00742B65" w:rsidRPr="00386C82" w:rsidRDefault="00877372" w:rsidP="0008258B">
      <w:pPr>
        <w:pStyle w:val="Heading2"/>
        <w:rPr>
          <w:b/>
          <w:u w:val="single"/>
        </w:rPr>
      </w:pPr>
      <w:bookmarkStart w:id="76" w:name="_bookmark31"/>
      <w:bookmarkStart w:id="77" w:name="_Toc104215581"/>
      <w:bookmarkEnd w:id="76"/>
      <w:r w:rsidRPr="00386C82">
        <w:rPr>
          <w:b/>
          <w:u w:val="single"/>
        </w:rPr>
        <w:t>WinCC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Range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of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Products</w:t>
      </w:r>
      <w:bookmarkEnd w:id="77"/>
    </w:p>
    <w:p w:rsidR="00742B65" w:rsidRDefault="00877372">
      <w:pPr>
        <w:pStyle w:val="BodyText"/>
        <w:spacing w:before="187" w:line="259" w:lineRule="auto"/>
        <w:ind w:right="1075"/>
        <w:jc w:val="both"/>
      </w:pPr>
      <w:r>
        <w:t>Family of configuration systems with WinCC Basic, Comfort, Advanced and Professional for</w:t>
      </w:r>
      <w:r>
        <w:rPr>
          <w:spacing w:val="-57"/>
        </w:rPr>
        <w:t xml:space="preserve"> </w:t>
      </w:r>
      <w:r>
        <w:t>SIMATIC operator panels, as well as for the PC-based visualization systems WinCC Runtime</w:t>
      </w:r>
      <w:r>
        <w:rPr>
          <w:spacing w:val="-57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WinCC Runtime</w:t>
      </w:r>
      <w:r>
        <w:rPr>
          <w:spacing w:val="2"/>
        </w:rPr>
        <w:t xml:space="preserve"> </w:t>
      </w:r>
      <w:r>
        <w:t>Professional</w:t>
      </w:r>
    </w:p>
    <w:p w:rsidR="00742B65" w:rsidRDefault="00742B65">
      <w:pPr>
        <w:pStyle w:val="BodyText"/>
        <w:spacing w:before="2"/>
        <w:ind w:left="0"/>
      </w:pPr>
    </w:p>
    <w:p w:rsidR="00742B65" w:rsidRDefault="00877372">
      <w:pPr>
        <w:pStyle w:val="ListParagraph"/>
        <w:numPr>
          <w:ilvl w:val="0"/>
          <w:numId w:val="38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SIMATIC WinCC</w:t>
      </w:r>
      <w:r>
        <w:rPr>
          <w:spacing w:val="-3"/>
          <w:sz w:val="24"/>
        </w:rPr>
        <w:t xml:space="preserve"> </w:t>
      </w:r>
      <w:r>
        <w:rPr>
          <w:sz w:val="24"/>
        </w:rPr>
        <w:t>Runtime</w:t>
      </w:r>
      <w:r>
        <w:rPr>
          <w:spacing w:val="-1"/>
          <w:sz w:val="24"/>
        </w:rPr>
        <w:t xml:space="preserve"> </w:t>
      </w:r>
      <w:r>
        <w:rPr>
          <w:sz w:val="24"/>
        </w:rPr>
        <w:t>Advanced</w:t>
      </w:r>
      <w:r>
        <w:rPr>
          <w:spacing w:val="-2"/>
          <w:sz w:val="24"/>
        </w:rPr>
        <w:t xml:space="preserve"> </w:t>
      </w:r>
      <w:r>
        <w:rPr>
          <w:sz w:val="24"/>
        </w:rPr>
        <w:t>visualization software</w:t>
      </w:r>
    </w:p>
    <w:p w:rsidR="00742B65" w:rsidRDefault="00742B65">
      <w:pPr>
        <w:pStyle w:val="BodyText"/>
        <w:spacing w:before="4"/>
        <w:ind w:left="0"/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ind w:hanging="361"/>
        <w:rPr>
          <w:sz w:val="24"/>
        </w:rPr>
      </w:pPr>
      <w:r>
        <w:rPr>
          <w:sz w:val="24"/>
        </w:rPr>
        <w:t>PC-based</w:t>
      </w:r>
      <w:r>
        <w:rPr>
          <w:spacing w:val="-2"/>
          <w:sz w:val="24"/>
        </w:rPr>
        <w:t xml:space="preserve"> </w:t>
      </w:r>
      <w:r>
        <w:rPr>
          <w:sz w:val="24"/>
        </w:rPr>
        <w:t>HMI solution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single-user</w:t>
      </w:r>
      <w:r>
        <w:rPr>
          <w:spacing w:val="-2"/>
          <w:sz w:val="24"/>
        </w:rPr>
        <w:t xml:space="preserve"> </w:t>
      </w:r>
      <w:r>
        <w:rPr>
          <w:sz w:val="24"/>
        </w:rPr>
        <w:t>systems directly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 machine</w:t>
      </w:r>
    </w:p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95" w:line="237" w:lineRule="auto"/>
        <w:ind w:right="1077"/>
        <w:rPr>
          <w:sz w:val="24"/>
        </w:rPr>
      </w:pPr>
      <w:r>
        <w:rPr>
          <w:sz w:val="24"/>
        </w:rPr>
        <w:lastRenderedPageBreak/>
        <w:t>Basic</w:t>
      </w:r>
      <w:r>
        <w:rPr>
          <w:spacing w:val="20"/>
          <w:sz w:val="24"/>
        </w:rPr>
        <w:t xml:space="preserve"> </w:t>
      </w:r>
      <w:r>
        <w:rPr>
          <w:sz w:val="24"/>
        </w:rPr>
        <w:t>package</w:t>
      </w:r>
      <w:r>
        <w:rPr>
          <w:spacing w:val="20"/>
          <w:sz w:val="24"/>
        </w:rPr>
        <w:t xml:space="preserve"> </w:t>
      </w:r>
      <w:r>
        <w:rPr>
          <w:sz w:val="24"/>
        </w:rPr>
        <w:t>for</w:t>
      </w:r>
      <w:r>
        <w:rPr>
          <w:spacing w:val="18"/>
          <w:sz w:val="24"/>
        </w:rPr>
        <w:t xml:space="preserve"> </w:t>
      </w:r>
      <w:r>
        <w:rPr>
          <w:sz w:val="24"/>
        </w:rPr>
        <w:t>visualization,</w:t>
      </w:r>
      <w:r>
        <w:rPr>
          <w:spacing w:val="21"/>
          <w:sz w:val="24"/>
        </w:rPr>
        <w:t xml:space="preserve"> </w:t>
      </w:r>
      <w:r>
        <w:rPr>
          <w:sz w:val="24"/>
        </w:rPr>
        <w:t>reporting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logging,</w:t>
      </w:r>
      <w:r>
        <w:rPr>
          <w:spacing w:val="23"/>
          <w:sz w:val="24"/>
        </w:rPr>
        <w:t xml:space="preserve"> </w:t>
      </w:r>
      <w:r>
        <w:rPr>
          <w:sz w:val="24"/>
        </w:rPr>
        <w:t>user</w:t>
      </w:r>
      <w:r>
        <w:rPr>
          <w:spacing w:val="18"/>
          <w:sz w:val="24"/>
        </w:rPr>
        <w:t xml:space="preserve"> </w:t>
      </w:r>
      <w:r>
        <w:rPr>
          <w:sz w:val="24"/>
        </w:rPr>
        <w:t>administration,</w:t>
      </w:r>
      <w:r>
        <w:rPr>
          <w:spacing w:val="20"/>
          <w:sz w:val="24"/>
        </w:rPr>
        <w:t xml:space="preserve"> </w:t>
      </w:r>
      <w:r>
        <w:rPr>
          <w:sz w:val="24"/>
        </w:rPr>
        <w:t>can</w:t>
      </w:r>
      <w:r>
        <w:rPr>
          <w:spacing w:val="18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expanded</w:t>
      </w:r>
      <w:r>
        <w:rPr>
          <w:spacing w:val="-3"/>
          <w:sz w:val="24"/>
        </w:rPr>
        <w:t xml:space="preserve"> </w:t>
      </w:r>
      <w:r>
        <w:rPr>
          <w:sz w:val="24"/>
        </w:rPr>
        <w:t>flexibly</w:t>
      </w:r>
      <w:r>
        <w:rPr>
          <w:spacing w:val="1"/>
          <w:sz w:val="24"/>
        </w:rPr>
        <w:t xml:space="preserve"> </w:t>
      </w:r>
      <w:r>
        <w:rPr>
          <w:sz w:val="24"/>
        </w:rPr>
        <w:t>with VB</w:t>
      </w:r>
      <w:r>
        <w:rPr>
          <w:spacing w:val="3"/>
          <w:sz w:val="24"/>
        </w:rPr>
        <w:t xml:space="preserve"> </w:t>
      </w:r>
      <w:r>
        <w:rPr>
          <w:sz w:val="24"/>
        </w:rPr>
        <w:t>scripts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2" w:line="293" w:lineRule="exact"/>
        <w:ind w:hanging="361"/>
        <w:rPr>
          <w:sz w:val="24"/>
        </w:rPr>
      </w:pPr>
      <w:r>
        <w:rPr>
          <w:sz w:val="24"/>
        </w:rPr>
        <w:t>Basic package expandable by</w:t>
      </w:r>
      <w:r>
        <w:rPr>
          <w:spacing w:val="-2"/>
          <w:sz w:val="24"/>
        </w:rPr>
        <w:t xml:space="preserve"> </w:t>
      </w:r>
      <w:r>
        <w:rPr>
          <w:sz w:val="24"/>
        </w:rPr>
        <w:t>means</w:t>
      </w:r>
      <w:r>
        <w:rPr>
          <w:spacing w:val="-2"/>
          <w:sz w:val="24"/>
        </w:rPr>
        <w:t xml:space="preserve"> </w:t>
      </w:r>
      <w:r>
        <w:rPr>
          <w:sz w:val="24"/>
        </w:rPr>
        <w:t>of option</w:t>
      </w:r>
      <w:r>
        <w:rPr>
          <w:spacing w:val="-2"/>
          <w:sz w:val="24"/>
        </w:rPr>
        <w:t xml:space="preserve"> </w:t>
      </w:r>
      <w:r>
        <w:rPr>
          <w:sz w:val="24"/>
        </w:rPr>
        <w:t>packages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2" w:line="237" w:lineRule="auto"/>
        <w:ind w:right="1074"/>
        <w:rPr>
          <w:sz w:val="24"/>
        </w:rPr>
      </w:pPr>
      <w:r>
        <w:rPr>
          <w:sz w:val="24"/>
        </w:rPr>
        <w:t>Integration</w:t>
      </w:r>
      <w:r>
        <w:rPr>
          <w:spacing w:val="57"/>
          <w:sz w:val="24"/>
        </w:rPr>
        <w:t xml:space="preserve"> </w:t>
      </w:r>
      <w:r>
        <w:rPr>
          <w:sz w:val="24"/>
        </w:rPr>
        <w:t>of</w:t>
      </w:r>
      <w:r>
        <w:rPr>
          <w:spacing w:val="56"/>
          <w:sz w:val="24"/>
        </w:rPr>
        <w:t xml:space="preserve"> </w:t>
      </w:r>
      <w:r>
        <w:rPr>
          <w:sz w:val="24"/>
        </w:rPr>
        <w:t>customer-specific</w:t>
      </w:r>
      <w:r>
        <w:rPr>
          <w:spacing w:val="56"/>
          <w:sz w:val="24"/>
        </w:rPr>
        <w:t xml:space="preserve"> </w:t>
      </w:r>
      <w:r>
        <w:rPr>
          <w:sz w:val="24"/>
        </w:rPr>
        <w:t>ActiveX</w:t>
      </w:r>
      <w:r>
        <w:rPr>
          <w:spacing w:val="58"/>
          <w:sz w:val="24"/>
        </w:rPr>
        <w:t xml:space="preserve"> </w:t>
      </w:r>
      <w:r>
        <w:rPr>
          <w:sz w:val="24"/>
        </w:rPr>
        <w:t>Controls</w:t>
      </w:r>
      <w:r>
        <w:rPr>
          <w:spacing w:val="55"/>
          <w:sz w:val="24"/>
        </w:rPr>
        <w:t xml:space="preserve"> </w:t>
      </w:r>
      <w:r>
        <w:rPr>
          <w:sz w:val="24"/>
        </w:rPr>
        <w:t>created</w:t>
      </w:r>
      <w:r>
        <w:rPr>
          <w:spacing w:val="55"/>
          <w:sz w:val="24"/>
        </w:rPr>
        <w:t xml:space="preserve"> </w:t>
      </w:r>
      <w:r>
        <w:rPr>
          <w:sz w:val="24"/>
        </w:rPr>
        <w:t>with</w:t>
      </w:r>
      <w:r>
        <w:rPr>
          <w:spacing w:val="56"/>
          <w:sz w:val="24"/>
        </w:rPr>
        <w:t xml:space="preserve"> </w:t>
      </w:r>
      <w:r>
        <w:rPr>
          <w:sz w:val="24"/>
        </w:rPr>
        <w:t>WinCC</w:t>
      </w:r>
      <w:r>
        <w:rPr>
          <w:spacing w:val="55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sz w:val="24"/>
        </w:rPr>
        <w:t>Development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2"/>
        <w:ind w:hanging="361"/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 integrated into</w:t>
      </w:r>
      <w:r>
        <w:rPr>
          <w:spacing w:val="-5"/>
          <w:sz w:val="24"/>
        </w:rPr>
        <w:t xml:space="preserve"> </w:t>
      </w:r>
      <w:r>
        <w:rPr>
          <w:sz w:val="24"/>
        </w:rPr>
        <w:t>automation</w:t>
      </w:r>
      <w:r>
        <w:rPr>
          <w:spacing w:val="-3"/>
          <w:sz w:val="24"/>
        </w:rPr>
        <w:t xml:space="preserve"> </w:t>
      </w:r>
      <w:r>
        <w:rPr>
          <w:sz w:val="24"/>
        </w:rPr>
        <w:t>solutions based</w:t>
      </w:r>
      <w:r>
        <w:rPr>
          <w:spacing w:val="-3"/>
          <w:sz w:val="24"/>
        </w:rPr>
        <w:t xml:space="preserve"> </w:t>
      </w:r>
      <w:r>
        <w:rPr>
          <w:sz w:val="24"/>
        </w:rPr>
        <w:t>on TCP/IP</w:t>
      </w:r>
      <w:r>
        <w:rPr>
          <w:spacing w:val="-1"/>
          <w:sz w:val="24"/>
        </w:rPr>
        <w:t xml:space="preserve"> </w:t>
      </w:r>
      <w:r>
        <w:rPr>
          <w:sz w:val="24"/>
        </w:rPr>
        <w:t>networks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3" w:line="237" w:lineRule="auto"/>
        <w:ind w:right="1075"/>
        <w:rPr>
          <w:sz w:val="24"/>
        </w:rPr>
      </w:pPr>
      <w:r>
        <w:rPr>
          <w:sz w:val="24"/>
        </w:rPr>
        <w:t>Expanded service</w:t>
      </w:r>
      <w:r>
        <w:rPr>
          <w:spacing w:val="1"/>
          <w:sz w:val="24"/>
        </w:rPr>
        <w:t xml:space="preserve"> </w:t>
      </w:r>
      <w:r>
        <w:rPr>
          <w:sz w:val="24"/>
        </w:rPr>
        <w:t>concepts</w:t>
      </w:r>
      <w:r>
        <w:rPr>
          <w:spacing w:val="1"/>
          <w:sz w:val="24"/>
        </w:rPr>
        <w:t xml:space="preserve"> </w:t>
      </w:r>
      <w:r>
        <w:rPr>
          <w:sz w:val="24"/>
        </w:rPr>
        <w:t>with remote</w:t>
      </w:r>
      <w:r>
        <w:rPr>
          <w:spacing w:val="1"/>
          <w:sz w:val="24"/>
        </w:rPr>
        <w:t xml:space="preserve"> </w:t>
      </w:r>
      <w:r>
        <w:rPr>
          <w:sz w:val="24"/>
        </w:rPr>
        <w:t>operation,</w:t>
      </w:r>
      <w:r>
        <w:rPr>
          <w:spacing w:val="1"/>
          <w:sz w:val="24"/>
        </w:rPr>
        <w:t xml:space="preserve"> </w:t>
      </w:r>
      <w:r>
        <w:rPr>
          <w:sz w:val="24"/>
        </w:rPr>
        <w:t>diagnostics</w:t>
      </w:r>
      <w:r>
        <w:rPr>
          <w:spacing w:val="1"/>
          <w:sz w:val="24"/>
        </w:rPr>
        <w:t xml:space="preserve"> </w:t>
      </w:r>
      <w:r>
        <w:rPr>
          <w:sz w:val="24"/>
        </w:rPr>
        <w:t>and administration</w:t>
      </w:r>
      <w:r>
        <w:rPr>
          <w:spacing w:val="-57"/>
          <w:sz w:val="24"/>
        </w:rPr>
        <w:t xml:space="preserve"> </w:t>
      </w:r>
      <w:r>
        <w:rPr>
          <w:sz w:val="24"/>
        </w:rPr>
        <w:t>over the</w:t>
      </w:r>
      <w:r>
        <w:rPr>
          <w:spacing w:val="1"/>
          <w:sz w:val="24"/>
        </w:rPr>
        <w:t xml:space="preserve"> </w:t>
      </w:r>
      <w:r>
        <w:rPr>
          <w:sz w:val="24"/>
        </w:rPr>
        <w:t>Intranet</w:t>
      </w:r>
      <w:r>
        <w:rPr>
          <w:spacing w:val="-2"/>
          <w:sz w:val="24"/>
        </w:rPr>
        <w:t xml:space="preserve"> </w:t>
      </w:r>
      <w:r>
        <w:rPr>
          <w:sz w:val="24"/>
        </w:rPr>
        <w:t>and Internet in</w:t>
      </w:r>
      <w:r>
        <w:rPr>
          <w:spacing w:val="-1"/>
          <w:sz w:val="24"/>
        </w:rPr>
        <w:t xml:space="preserve"> </w:t>
      </w:r>
      <w:r>
        <w:rPr>
          <w:sz w:val="24"/>
        </w:rPr>
        <w:t>combination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email communication</w:t>
      </w:r>
    </w:p>
    <w:p w:rsidR="00742B65" w:rsidRDefault="00742B65">
      <w:pPr>
        <w:pStyle w:val="BodyText"/>
        <w:spacing w:before="3"/>
        <w:ind w:left="0"/>
      </w:pPr>
    </w:p>
    <w:p w:rsidR="00742B65" w:rsidRPr="00386C82" w:rsidRDefault="00386C82" w:rsidP="00386C82">
      <w:pPr>
        <w:tabs>
          <w:tab w:val="left" w:pos="1441"/>
        </w:tabs>
        <w:rPr>
          <w:sz w:val="24"/>
        </w:rPr>
      </w:pPr>
      <w:r>
        <w:rPr>
          <w:sz w:val="24"/>
        </w:rPr>
        <w:t xml:space="preserve">            </w:t>
      </w:r>
      <w:r w:rsidR="00877372" w:rsidRPr="00386C82">
        <w:rPr>
          <w:sz w:val="24"/>
        </w:rPr>
        <w:t>SIMATIC WinCC</w:t>
      </w:r>
      <w:r w:rsidR="00877372" w:rsidRPr="00386C82">
        <w:rPr>
          <w:spacing w:val="-3"/>
          <w:sz w:val="24"/>
        </w:rPr>
        <w:t xml:space="preserve"> </w:t>
      </w:r>
      <w:r w:rsidR="00877372" w:rsidRPr="00386C82">
        <w:rPr>
          <w:sz w:val="24"/>
        </w:rPr>
        <w:t>Runtime Professional</w:t>
      </w:r>
      <w:r w:rsidR="00877372" w:rsidRPr="00386C82">
        <w:rPr>
          <w:spacing w:val="-1"/>
          <w:sz w:val="24"/>
        </w:rPr>
        <w:t xml:space="preserve"> </w:t>
      </w:r>
      <w:r w:rsidR="00877372" w:rsidRPr="00386C82">
        <w:rPr>
          <w:sz w:val="24"/>
        </w:rPr>
        <w:t>visualization</w:t>
      </w:r>
      <w:r w:rsidR="00877372" w:rsidRPr="00386C82">
        <w:rPr>
          <w:spacing w:val="-2"/>
          <w:sz w:val="24"/>
        </w:rPr>
        <w:t xml:space="preserve"> </w:t>
      </w:r>
      <w:r w:rsidR="00877372" w:rsidRPr="00386C82">
        <w:rPr>
          <w:sz w:val="24"/>
        </w:rPr>
        <w:t>software</w:t>
      </w:r>
    </w:p>
    <w:p w:rsidR="00742B65" w:rsidRDefault="00742B65">
      <w:pPr>
        <w:pStyle w:val="BodyText"/>
        <w:spacing w:before="7"/>
        <w:ind w:left="0"/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ind w:right="1073"/>
        <w:jc w:val="both"/>
        <w:rPr>
          <w:sz w:val="24"/>
        </w:rPr>
      </w:pPr>
      <w:r>
        <w:rPr>
          <w:sz w:val="24"/>
        </w:rPr>
        <w:t>PC-based operator control and monitoring system for visualization and operator</w:t>
      </w:r>
      <w:r>
        <w:rPr>
          <w:spacing w:val="1"/>
          <w:sz w:val="24"/>
        </w:rPr>
        <w:t xml:space="preserve"> </w:t>
      </w:r>
      <w:r>
        <w:rPr>
          <w:sz w:val="24"/>
        </w:rPr>
        <w:t>control of processes, production flows, machines and plants in all sectors – from the</w:t>
      </w:r>
      <w:r>
        <w:rPr>
          <w:spacing w:val="1"/>
          <w:sz w:val="24"/>
        </w:rPr>
        <w:t xml:space="preserve"> </w:t>
      </w: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single-user</w:t>
      </w:r>
      <w:r>
        <w:rPr>
          <w:spacing w:val="1"/>
          <w:sz w:val="24"/>
        </w:rPr>
        <w:t xml:space="preserve"> </w:t>
      </w:r>
      <w:r>
        <w:rPr>
          <w:sz w:val="24"/>
        </w:rPr>
        <w:t>station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multi-user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cross-</w:t>
      </w:r>
      <w:r>
        <w:rPr>
          <w:spacing w:val="1"/>
          <w:sz w:val="24"/>
        </w:rPr>
        <w:t xml:space="preserve"> </w:t>
      </w:r>
      <w:r>
        <w:rPr>
          <w:sz w:val="24"/>
        </w:rPr>
        <w:t>location solutions with web clients. WinCC Runtime Professional is the 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hub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corporation-wide</w:t>
      </w:r>
      <w:r>
        <w:rPr>
          <w:spacing w:val="1"/>
          <w:sz w:val="24"/>
        </w:rPr>
        <w:t xml:space="preserve"> </w:t>
      </w:r>
      <w:r>
        <w:rPr>
          <w:sz w:val="24"/>
        </w:rPr>
        <w:t>vertical</w:t>
      </w:r>
      <w:r>
        <w:rPr>
          <w:spacing w:val="1"/>
          <w:sz w:val="24"/>
        </w:rPr>
        <w:t xml:space="preserve"> </w:t>
      </w:r>
      <w:r>
        <w:rPr>
          <w:sz w:val="24"/>
        </w:rPr>
        <w:t>integration.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2" w:line="237" w:lineRule="auto"/>
        <w:ind w:right="1073"/>
        <w:jc w:val="both"/>
        <w:rPr>
          <w:sz w:val="24"/>
        </w:rPr>
      </w:pPr>
      <w:r>
        <w:rPr>
          <w:sz w:val="24"/>
        </w:rPr>
        <w:t>Industry-standard functions for signaling and acknowledging events, archiving of</w:t>
      </w:r>
      <w:r>
        <w:rPr>
          <w:spacing w:val="1"/>
          <w:sz w:val="24"/>
        </w:rPr>
        <w:t xml:space="preserve"> </w:t>
      </w:r>
      <w:r>
        <w:rPr>
          <w:sz w:val="24"/>
        </w:rPr>
        <w:t>messages and measured values, logging of all process and configuration data, user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administration, can be</w:t>
      </w:r>
      <w:r>
        <w:rPr>
          <w:spacing w:val="-1"/>
          <w:sz w:val="24"/>
        </w:rPr>
        <w:t xml:space="preserve"> </w:t>
      </w:r>
      <w:r>
        <w:rPr>
          <w:sz w:val="24"/>
        </w:rPr>
        <w:t>expanded</w:t>
      </w:r>
      <w:r>
        <w:rPr>
          <w:spacing w:val="-2"/>
          <w:sz w:val="24"/>
        </w:rPr>
        <w:t xml:space="preserve"> </w:t>
      </w:r>
      <w:r>
        <w:rPr>
          <w:sz w:val="24"/>
        </w:rPr>
        <w:t>flexibly with VB</w:t>
      </w:r>
      <w:r>
        <w:rPr>
          <w:spacing w:val="-3"/>
          <w:sz w:val="24"/>
        </w:rPr>
        <w:t xml:space="preserve"> </w:t>
      </w:r>
      <w:r>
        <w:rPr>
          <w:sz w:val="24"/>
        </w:rPr>
        <w:t>and C scripts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5"/>
        <w:ind w:hanging="361"/>
        <w:jc w:val="both"/>
        <w:rPr>
          <w:sz w:val="24"/>
        </w:rPr>
      </w:pPr>
      <w:r>
        <w:rPr>
          <w:sz w:val="24"/>
        </w:rPr>
        <w:t>Basic package expandable by</w:t>
      </w:r>
      <w:r>
        <w:rPr>
          <w:spacing w:val="-2"/>
          <w:sz w:val="24"/>
        </w:rPr>
        <w:t xml:space="preserve"> </w:t>
      </w:r>
      <w:r>
        <w:rPr>
          <w:sz w:val="24"/>
        </w:rPr>
        <w:t>means</w:t>
      </w:r>
      <w:r>
        <w:rPr>
          <w:spacing w:val="-2"/>
          <w:sz w:val="24"/>
        </w:rPr>
        <w:t xml:space="preserve"> </w:t>
      </w:r>
      <w:r>
        <w:rPr>
          <w:sz w:val="24"/>
        </w:rPr>
        <w:t>of option</w:t>
      </w:r>
      <w:r>
        <w:rPr>
          <w:spacing w:val="-2"/>
          <w:sz w:val="24"/>
        </w:rPr>
        <w:t xml:space="preserve"> </w:t>
      </w:r>
      <w:r>
        <w:rPr>
          <w:sz w:val="24"/>
        </w:rPr>
        <w:t>packages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1" w:line="293" w:lineRule="exact"/>
        <w:ind w:hanging="361"/>
        <w:jc w:val="both"/>
        <w:rPr>
          <w:sz w:val="24"/>
        </w:rPr>
      </w:pPr>
      <w:r>
        <w:rPr>
          <w:sz w:val="24"/>
        </w:rPr>
        <w:t>Also included</w:t>
      </w:r>
      <w:r>
        <w:rPr>
          <w:spacing w:val="-1"/>
          <w:sz w:val="24"/>
        </w:rPr>
        <w:t xml:space="preserve"> </w:t>
      </w:r>
      <w:r>
        <w:rPr>
          <w:sz w:val="24"/>
        </w:rPr>
        <w:t>are APIs 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Runtime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utilize</w:t>
      </w:r>
      <w:r>
        <w:rPr>
          <w:spacing w:val="-3"/>
          <w:sz w:val="24"/>
        </w:rPr>
        <w:t xml:space="preserve"> </w:t>
      </w:r>
      <w:r>
        <w:rPr>
          <w:sz w:val="24"/>
        </w:rPr>
        <w:t>the open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 interfaces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2" w:line="237" w:lineRule="auto"/>
        <w:ind w:right="1074"/>
        <w:jc w:val="both"/>
        <w:rPr>
          <w:sz w:val="24"/>
        </w:rPr>
      </w:pPr>
      <w:r>
        <w:rPr>
          <w:sz w:val="24"/>
        </w:rPr>
        <w:t>Integration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customer-specific</w:t>
      </w:r>
      <w:r>
        <w:rPr>
          <w:spacing w:val="1"/>
          <w:sz w:val="24"/>
        </w:rPr>
        <w:t xml:space="preserve"> </w:t>
      </w:r>
      <w:r>
        <w:rPr>
          <w:sz w:val="24"/>
        </w:rPr>
        <w:t>ActiveX</w:t>
      </w:r>
      <w:r>
        <w:rPr>
          <w:spacing w:val="1"/>
          <w:sz w:val="24"/>
        </w:rPr>
        <w:t xml:space="preserve"> </w:t>
      </w:r>
      <w:r>
        <w:rPr>
          <w:sz w:val="24"/>
        </w:rPr>
        <w:t>Controls created with WinCC Control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</w:p>
    <w:p w:rsidR="00742B65" w:rsidRDefault="00742B65">
      <w:pPr>
        <w:pStyle w:val="BodyText"/>
        <w:spacing w:before="1"/>
        <w:ind w:left="0"/>
        <w:rPr>
          <w:sz w:val="25"/>
        </w:rPr>
      </w:pPr>
    </w:p>
    <w:p w:rsidR="00742B65" w:rsidRPr="00386C82" w:rsidRDefault="00877372">
      <w:pPr>
        <w:pStyle w:val="Heading2"/>
        <w:spacing w:before="0"/>
        <w:rPr>
          <w:b/>
        </w:rPr>
      </w:pPr>
      <w:bookmarkStart w:id="78" w:name="_Toc104215582"/>
      <w:r w:rsidRPr="00386C82">
        <w:rPr>
          <w:b/>
        </w:rPr>
        <w:t>OVERVIEW</w:t>
      </w:r>
      <w:bookmarkEnd w:id="78"/>
      <w:r w:rsidRPr="00386C82">
        <w:rPr>
          <w:b/>
        </w:rPr>
        <w:t xml:space="preserve"> </w:t>
      </w:r>
    </w:p>
    <w:p w:rsidR="00742B65" w:rsidRDefault="00742B65">
      <w:pPr>
        <w:pStyle w:val="BodyText"/>
        <w:spacing w:before="9"/>
        <w:ind w:left="0"/>
        <w:rPr>
          <w:rFonts w:ascii="Calibri Light"/>
          <w:i/>
        </w:rPr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ind w:right="1073"/>
        <w:jc w:val="both"/>
        <w:rPr>
          <w:sz w:val="24"/>
        </w:rPr>
      </w:pPr>
      <w:r>
        <w:rPr>
          <w:sz w:val="24"/>
        </w:rPr>
        <w:t>Integrated</w:t>
      </w:r>
      <w:r>
        <w:rPr>
          <w:spacing w:val="1"/>
          <w:sz w:val="24"/>
        </w:rPr>
        <w:t xml:space="preserve"> </w:t>
      </w:r>
      <w:r>
        <w:rPr>
          <w:sz w:val="24"/>
        </w:rPr>
        <w:t>family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tools</w:t>
      </w:r>
      <w:r>
        <w:rPr>
          <w:spacing w:val="1"/>
          <w:sz w:val="24"/>
        </w:rPr>
        <w:t xml:space="preserve"> </w:t>
      </w:r>
      <w:r>
        <w:rPr>
          <w:sz w:val="24"/>
        </w:rPr>
        <w:t>for configuring</w:t>
      </w:r>
      <w:r>
        <w:rPr>
          <w:spacing w:val="1"/>
          <w:sz w:val="24"/>
        </w:rPr>
        <w:t xml:space="preserve"> </w:t>
      </w:r>
      <w:r>
        <w:rPr>
          <w:sz w:val="24"/>
        </w:rPr>
        <w:t>SIMATIC</w:t>
      </w:r>
      <w:r>
        <w:rPr>
          <w:spacing w:val="1"/>
          <w:sz w:val="24"/>
        </w:rPr>
        <w:t xml:space="preserve"> </w:t>
      </w:r>
      <w:r>
        <w:rPr>
          <w:sz w:val="24"/>
        </w:rPr>
        <w:t>HMI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panels,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well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PC-based</w:t>
      </w:r>
      <w:r>
        <w:rPr>
          <w:spacing w:val="-4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WinCC</w:t>
      </w:r>
      <w:r>
        <w:rPr>
          <w:spacing w:val="-4"/>
          <w:sz w:val="24"/>
        </w:rPr>
        <w:t xml:space="preserve"> </w:t>
      </w:r>
      <w:r>
        <w:rPr>
          <w:sz w:val="24"/>
        </w:rPr>
        <w:t>Runtime</w:t>
      </w:r>
      <w:r>
        <w:rPr>
          <w:spacing w:val="-5"/>
          <w:sz w:val="24"/>
        </w:rPr>
        <w:t xml:space="preserve"> </w:t>
      </w:r>
      <w:r>
        <w:rPr>
          <w:sz w:val="24"/>
        </w:rPr>
        <w:t>Advanced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WinCC</w:t>
      </w:r>
      <w:r>
        <w:rPr>
          <w:spacing w:val="1"/>
          <w:sz w:val="24"/>
        </w:rPr>
        <w:t xml:space="preserve"> </w:t>
      </w:r>
      <w:r>
        <w:rPr>
          <w:sz w:val="24"/>
        </w:rPr>
        <w:t>Runtime</w:t>
      </w:r>
      <w:r>
        <w:rPr>
          <w:spacing w:val="2"/>
          <w:sz w:val="24"/>
        </w:rPr>
        <w:t xml:space="preserve"> </w:t>
      </w:r>
      <w:r>
        <w:rPr>
          <w:sz w:val="24"/>
        </w:rPr>
        <w:t>Professional.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4" w:line="237" w:lineRule="auto"/>
        <w:ind w:right="1075"/>
        <w:jc w:val="both"/>
        <w:rPr>
          <w:sz w:val="24"/>
        </w:rPr>
      </w:pPr>
      <w:r>
        <w:rPr>
          <w:sz w:val="24"/>
        </w:rPr>
        <w:t>WinCC (TIA Portal) is based on the new central engineering framework Totally</w:t>
      </w:r>
      <w:r>
        <w:rPr>
          <w:spacing w:val="1"/>
          <w:sz w:val="24"/>
        </w:rPr>
        <w:t xml:space="preserve"> </w:t>
      </w:r>
      <w:r>
        <w:rPr>
          <w:sz w:val="24"/>
        </w:rPr>
        <w:t>Integrated Automation Portal (TIA Portal), which offers the user a uniform, efficient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intuitive</w:t>
      </w:r>
      <w:r>
        <w:rPr>
          <w:spacing w:val="4"/>
          <w:sz w:val="24"/>
        </w:rPr>
        <w:t xml:space="preserve"> </w:t>
      </w:r>
      <w:r>
        <w:rPr>
          <w:sz w:val="24"/>
        </w:rPr>
        <w:t>solution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2"/>
          <w:sz w:val="24"/>
        </w:rPr>
        <w:t xml:space="preserve"> </w:t>
      </w:r>
      <w:r>
        <w:rPr>
          <w:sz w:val="24"/>
        </w:rPr>
        <w:t>tasks.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7" w:line="237" w:lineRule="auto"/>
        <w:ind w:right="1077"/>
        <w:jc w:val="both"/>
        <w:rPr>
          <w:sz w:val="24"/>
        </w:rPr>
      </w:pPr>
      <w:r>
        <w:rPr>
          <w:sz w:val="24"/>
        </w:rPr>
        <w:t>WinCC</w:t>
      </w:r>
      <w:r>
        <w:rPr>
          <w:spacing w:val="-8"/>
          <w:sz w:val="24"/>
        </w:rPr>
        <w:t xml:space="preserve"> </w:t>
      </w:r>
      <w:r>
        <w:rPr>
          <w:sz w:val="24"/>
        </w:rPr>
        <w:t>(TIA</w:t>
      </w:r>
      <w:r>
        <w:rPr>
          <w:spacing w:val="-8"/>
          <w:sz w:val="24"/>
        </w:rPr>
        <w:t xml:space="preserve"> </w:t>
      </w:r>
      <w:r>
        <w:rPr>
          <w:sz w:val="24"/>
        </w:rPr>
        <w:t>Portal)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-9"/>
          <w:sz w:val="24"/>
        </w:rPr>
        <w:t xml:space="preserve"> </w:t>
      </w:r>
      <w:r>
        <w:rPr>
          <w:sz w:val="24"/>
        </w:rPr>
        <w:t>offers</w:t>
      </w:r>
      <w:r>
        <w:rPr>
          <w:spacing w:val="-7"/>
          <w:sz w:val="24"/>
        </w:rPr>
        <w:t xml:space="preserve"> </w:t>
      </w:r>
      <w:r>
        <w:rPr>
          <w:sz w:val="24"/>
        </w:rPr>
        <w:t>uniform</w:t>
      </w:r>
      <w:r>
        <w:rPr>
          <w:spacing w:val="-10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Basic</w:t>
      </w:r>
      <w:r>
        <w:rPr>
          <w:spacing w:val="-6"/>
          <w:sz w:val="24"/>
        </w:rPr>
        <w:t xml:space="preserve"> </w:t>
      </w:r>
      <w:r>
        <w:rPr>
          <w:sz w:val="24"/>
        </w:rPr>
        <w:t>Panel</w:t>
      </w:r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sz w:val="24"/>
        </w:rPr>
        <w:t>SCADA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applications.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2"/>
        <w:ind w:right="1075"/>
        <w:jc w:val="both"/>
        <w:rPr>
          <w:sz w:val="24"/>
        </w:rPr>
      </w:pPr>
      <w:r>
        <w:rPr>
          <w:sz w:val="24"/>
        </w:rPr>
        <w:t>Together with the STEP 7 (TIA Portal) products, WinCC (TIA Portal) forms the</w:t>
      </w:r>
      <w:r>
        <w:rPr>
          <w:spacing w:val="1"/>
          <w:sz w:val="24"/>
        </w:rPr>
        <w:t xml:space="preserve"> </w:t>
      </w:r>
      <w:r>
        <w:rPr>
          <w:sz w:val="24"/>
        </w:rPr>
        <w:t>optimum solution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integrated,</w:t>
      </w:r>
      <w:r>
        <w:rPr>
          <w:spacing w:val="3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engineering.</w:t>
      </w:r>
    </w:p>
    <w:p w:rsidR="00742B65" w:rsidRDefault="00742B65">
      <w:pPr>
        <w:pStyle w:val="BodyText"/>
        <w:spacing w:before="2"/>
        <w:ind w:left="0"/>
      </w:pPr>
    </w:p>
    <w:p w:rsidR="00742B65" w:rsidRPr="00386C82" w:rsidRDefault="00877372">
      <w:pPr>
        <w:pStyle w:val="BodyText"/>
        <w:rPr>
          <w:b/>
        </w:rPr>
      </w:pPr>
      <w:r w:rsidRPr="00386C82">
        <w:rPr>
          <w:b/>
        </w:rPr>
        <w:t>Current</w:t>
      </w:r>
      <w:r w:rsidRPr="00386C82">
        <w:rPr>
          <w:b/>
          <w:spacing w:val="-2"/>
        </w:rPr>
        <w:t xml:space="preserve"> </w:t>
      </w:r>
      <w:r w:rsidRPr="00386C82">
        <w:rPr>
          <w:b/>
        </w:rPr>
        <w:t>version:</w:t>
      </w:r>
    </w:p>
    <w:p w:rsidR="00742B65" w:rsidRDefault="00742B65">
      <w:pPr>
        <w:pStyle w:val="BodyText"/>
        <w:spacing w:before="5"/>
        <w:ind w:left="0"/>
        <w:rPr>
          <w:sz w:val="26"/>
        </w:rPr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SIMATIC WinCC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V13</w:t>
      </w:r>
      <w:r>
        <w:rPr>
          <w:spacing w:val="-1"/>
          <w:sz w:val="24"/>
        </w:rPr>
        <w:t xml:space="preserve"> </w:t>
      </w:r>
      <w:r>
        <w:rPr>
          <w:sz w:val="24"/>
        </w:rPr>
        <w:t>SP1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SIMATIC</w:t>
      </w:r>
      <w:r>
        <w:rPr>
          <w:spacing w:val="1"/>
          <w:sz w:val="24"/>
        </w:rPr>
        <w:t xml:space="preserve"> </w:t>
      </w:r>
      <w:r>
        <w:rPr>
          <w:sz w:val="24"/>
        </w:rPr>
        <w:t>WinCC</w:t>
      </w:r>
      <w:r>
        <w:rPr>
          <w:spacing w:val="-3"/>
          <w:sz w:val="24"/>
        </w:rPr>
        <w:t xml:space="preserve"> </w:t>
      </w:r>
      <w:r>
        <w:rPr>
          <w:sz w:val="24"/>
        </w:rPr>
        <w:t>Comfort</w:t>
      </w:r>
      <w:r>
        <w:rPr>
          <w:spacing w:val="1"/>
          <w:sz w:val="24"/>
        </w:rPr>
        <w:t xml:space="preserve"> </w:t>
      </w:r>
      <w:r>
        <w:rPr>
          <w:sz w:val="24"/>
        </w:rPr>
        <w:t>V13</w:t>
      </w:r>
      <w:r>
        <w:rPr>
          <w:spacing w:val="-3"/>
          <w:sz w:val="24"/>
        </w:rPr>
        <w:t xml:space="preserve"> </w:t>
      </w:r>
      <w:r>
        <w:rPr>
          <w:sz w:val="24"/>
        </w:rPr>
        <w:t>SP1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SIMATIC WinCC</w:t>
      </w:r>
      <w:r>
        <w:rPr>
          <w:spacing w:val="-1"/>
          <w:sz w:val="24"/>
        </w:rPr>
        <w:t xml:space="preserve"> </w:t>
      </w:r>
      <w:r>
        <w:rPr>
          <w:sz w:val="24"/>
        </w:rPr>
        <w:t>Advanced</w:t>
      </w:r>
      <w:r>
        <w:rPr>
          <w:spacing w:val="-2"/>
          <w:sz w:val="24"/>
        </w:rPr>
        <w:t xml:space="preserve"> </w:t>
      </w:r>
      <w:r>
        <w:rPr>
          <w:sz w:val="24"/>
        </w:rPr>
        <w:t>V13</w:t>
      </w:r>
      <w:r>
        <w:rPr>
          <w:spacing w:val="-3"/>
          <w:sz w:val="24"/>
        </w:rPr>
        <w:t xml:space="preserve"> </w:t>
      </w:r>
      <w:r>
        <w:rPr>
          <w:sz w:val="24"/>
        </w:rPr>
        <w:t>SP1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SIMATIC WinCC</w:t>
      </w:r>
      <w:r>
        <w:rPr>
          <w:spacing w:val="-2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2"/>
          <w:sz w:val="24"/>
        </w:rPr>
        <w:t xml:space="preserve"> </w:t>
      </w:r>
      <w:r>
        <w:rPr>
          <w:sz w:val="24"/>
        </w:rPr>
        <w:t>V13</w:t>
      </w:r>
      <w:r>
        <w:rPr>
          <w:spacing w:val="-3"/>
          <w:sz w:val="24"/>
        </w:rPr>
        <w:t xml:space="preserve"> </w:t>
      </w:r>
      <w:r>
        <w:rPr>
          <w:sz w:val="24"/>
        </w:rPr>
        <w:t>SP1</w:t>
      </w:r>
    </w:p>
    <w:p w:rsidR="00742B65" w:rsidRDefault="00742B65">
      <w:pPr>
        <w:pStyle w:val="BodyText"/>
        <w:spacing w:before="1"/>
        <w:ind w:left="0"/>
        <w:rPr>
          <w:sz w:val="25"/>
        </w:rPr>
      </w:pPr>
    </w:p>
    <w:p w:rsidR="00386C82" w:rsidRDefault="00386C82">
      <w:pPr>
        <w:rPr>
          <w:rFonts w:ascii="Calibri Light" w:eastAsia="Calibri Light" w:hAnsi="Calibri Light" w:cs="Calibri Light"/>
          <w:b/>
          <w:i/>
          <w:iCs/>
          <w:sz w:val="32"/>
          <w:szCs w:val="32"/>
        </w:rPr>
      </w:pPr>
      <w:r>
        <w:rPr>
          <w:b/>
        </w:rPr>
        <w:br w:type="page"/>
      </w:r>
    </w:p>
    <w:p w:rsidR="00742B65" w:rsidRPr="00386C82" w:rsidRDefault="00877372">
      <w:pPr>
        <w:pStyle w:val="Heading2"/>
        <w:spacing w:before="0"/>
        <w:rPr>
          <w:b/>
        </w:rPr>
      </w:pPr>
      <w:bookmarkStart w:id="79" w:name="_Toc104215583"/>
      <w:r w:rsidRPr="00386C82">
        <w:rPr>
          <w:b/>
        </w:rPr>
        <w:lastRenderedPageBreak/>
        <w:t>Benefits</w:t>
      </w:r>
      <w:bookmarkEnd w:id="79"/>
      <w:r w:rsidRPr="00386C82">
        <w:rPr>
          <w:b/>
        </w:rPr>
        <w:t xml:space="preserve"> </w:t>
      </w:r>
    </w:p>
    <w:p w:rsidR="00742B65" w:rsidRDefault="00742B65">
      <w:pPr>
        <w:pStyle w:val="BodyText"/>
        <w:spacing w:before="11"/>
        <w:ind w:left="0"/>
        <w:rPr>
          <w:rFonts w:ascii="Calibri Light"/>
          <w:i/>
        </w:rPr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ind w:right="1078"/>
        <w:jc w:val="both"/>
        <w:rPr>
          <w:sz w:val="24"/>
        </w:rPr>
      </w:pPr>
      <w:r>
        <w:rPr>
          <w:sz w:val="24"/>
        </w:rPr>
        <w:t>The integrated configuration software reduces training, maintenance and service</w:t>
      </w:r>
      <w:r>
        <w:rPr>
          <w:spacing w:val="1"/>
          <w:sz w:val="24"/>
        </w:rPr>
        <w:t xml:space="preserve"> </w:t>
      </w:r>
      <w:r>
        <w:rPr>
          <w:sz w:val="24"/>
        </w:rPr>
        <w:t>overhead</w:t>
      </w:r>
      <w:r>
        <w:rPr>
          <w:spacing w:val="-1"/>
          <w:sz w:val="24"/>
        </w:rPr>
        <w:t xml:space="preserve"> </w:t>
      </w:r>
      <w:r>
        <w:rPr>
          <w:sz w:val="24"/>
        </w:rPr>
        <w:t>and protects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customer's</w:t>
      </w:r>
      <w:r>
        <w:rPr>
          <w:spacing w:val="1"/>
          <w:sz w:val="24"/>
        </w:rPr>
        <w:t xml:space="preserve"> </w:t>
      </w:r>
      <w:r>
        <w:rPr>
          <w:sz w:val="24"/>
        </w:rPr>
        <w:t>investments.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95" w:line="237" w:lineRule="auto"/>
        <w:ind w:right="1074"/>
        <w:rPr>
          <w:sz w:val="24"/>
        </w:rPr>
      </w:pPr>
      <w:r>
        <w:rPr>
          <w:sz w:val="24"/>
        </w:rPr>
        <w:t>Minimized</w:t>
      </w:r>
      <w:r>
        <w:rPr>
          <w:spacing w:val="16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6"/>
          <w:sz w:val="24"/>
        </w:rPr>
        <w:t xml:space="preserve"> </w:t>
      </w:r>
      <w:r>
        <w:rPr>
          <w:sz w:val="24"/>
        </w:rPr>
        <w:t>overhead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reduction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lifecycle</w:t>
      </w:r>
      <w:r>
        <w:rPr>
          <w:spacing w:val="19"/>
          <w:sz w:val="24"/>
        </w:rPr>
        <w:t xml:space="preserve"> </w:t>
      </w:r>
      <w:r>
        <w:rPr>
          <w:sz w:val="24"/>
        </w:rPr>
        <w:t>costs</w:t>
      </w:r>
      <w:r>
        <w:rPr>
          <w:spacing w:val="19"/>
          <w:sz w:val="24"/>
        </w:rPr>
        <w:t xml:space="preserve"> </w:t>
      </w:r>
      <w:r>
        <w:rPr>
          <w:sz w:val="24"/>
        </w:rPr>
        <w:t>thanks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Totally</w:t>
      </w:r>
      <w:r>
        <w:rPr>
          <w:spacing w:val="-57"/>
          <w:sz w:val="24"/>
        </w:rPr>
        <w:t xml:space="preserve"> </w:t>
      </w:r>
      <w:r>
        <w:rPr>
          <w:sz w:val="24"/>
        </w:rPr>
        <w:t>Integrated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1"/>
          <w:sz w:val="24"/>
        </w:rPr>
        <w:t xml:space="preserve"> </w:t>
      </w:r>
      <w:r>
        <w:rPr>
          <w:sz w:val="24"/>
        </w:rPr>
        <w:t>(TIA)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2" w:line="293" w:lineRule="exact"/>
        <w:ind w:hanging="361"/>
        <w:rPr>
          <w:sz w:val="24"/>
        </w:rPr>
      </w:pPr>
      <w:r>
        <w:rPr>
          <w:sz w:val="24"/>
        </w:rPr>
        <w:t>Minimized</w:t>
      </w:r>
      <w:r>
        <w:rPr>
          <w:spacing w:val="-4"/>
          <w:sz w:val="24"/>
        </w:rPr>
        <w:t xml:space="preserve"> </w:t>
      </w:r>
      <w:r>
        <w:rPr>
          <w:sz w:val="24"/>
        </w:rPr>
        <w:t>configuration overhead</w:t>
      </w:r>
      <w:r>
        <w:rPr>
          <w:spacing w:val="-2"/>
          <w:sz w:val="24"/>
        </w:rPr>
        <w:t xml:space="preserve"> </w:t>
      </w:r>
      <w:r>
        <w:rPr>
          <w:sz w:val="24"/>
        </w:rPr>
        <w:t>due to</w:t>
      </w:r>
      <w:r>
        <w:rPr>
          <w:spacing w:val="-2"/>
          <w:sz w:val="24"/>
        </w:rPr>
        <w:t xml:space="preserve"> </w:t>
      </w:r>
      <w:r>
        <w:rPr>
          <w:sz w:val="24"/>
        </w:rPr>
        <w:t>reuse of scalable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dynamizable</w:t>
      </w:r>
      <w:r>
        <w:rPr>
          <w:spacing w:val="1"/>
          <w:sz w:val="24"/>
        </w:rPr>
        <w:t xml:space="preserve"> </w:t>
      </w:r>
      <w:r>
        <w:rPr>
          <w:sz w:val="24"/>
        </w:rPr>
        <w:t>objects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Intelligent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efficient and</w:t>
      </w:r>
      <w:r>
        <w:rPr>
          <w:spacing w:val="-5"/>
          <w:sz w:val="24"/>
        </w:rPr>
        <w:t xml:space="preserve"> </w:t>
      </w:r>
      <w:r>
        <w:rPr>
          <w:sz w:val="24"/>
        </w:rPr>
        <w:t>simple configuration: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84" w:lineRule="exact"/>
        <w:ind w:hanging="361"/>
        <w:jc w:val="both"/>
        <w:rPr>
          <w:sz w:val="24"/>
        </w:rPr>
      </w:pPr>
      <w:r>
        <w:rPr>
          <w:sz w:val="24"/>
        </w:rPr>
        <w:t>Wizard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defining</w:t>
      </w:r>
      <w:r>
        <w:rPr>
          <w:spacing w:val="-1"/>
          <w:sz w:val="24"/>
        </w:rPr>
        <w:t xml:space="preserve"> </w:t>
      </w:r>
      <w:r>
        <w:rPr>
          <w:sz w:val="24"/>
        </w:rPr>
        <w:t>the basic structure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HMI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4" w:line="223" w:lineRule="auto"/>
        <w:ind w:right="1076"/>
        <w:jc w:val="both"/>
        <w:rPr>
          <w:sz w:val="24"/>
        </w:rPr>
      </w:pPr>
      <w:r>
        <w:rPr>
          <w:sz w:val="24"/>
        </w:rPr>
        <w:t>Table-based editors simplify the generation and processing of similar types</w:t>
      </w:r>
      <w:r>
        <w:rPr>
          <w:spacing w:val="-57"/>
          <w:sz w:val="24"/>
        </w:rPr>
        <w:t xml:space="preserve"> </w:t>
      </w:r>
      <w:r>
        <w:rPr>
          <w:sz w:val="24"/>
        </w:rPr>
        <w:t>of object,</w:t>
      </w:r>
      <w:r>
        <w:rPr>
          <w:spacing w:val="1"/>
          <w:sz w:val="24"/>
        </w:rPr>
        <w:t xml:space="preserve"> </w:t>
      </w:r>
      <w:r>
        <w:rPr>
          <w:sz w:val="24"/>
        </w:rPr>
        <w:t>e.g. for</w:t>
      </w:r>
      <w:r>
        <w:rPr>
          <w:spacing w:val="-1"/>
          <w:sz w:val="24"/>
        </w:rPr>
        <w:t xml:space="preserve"> </w:t>
      </w:r>
      <w:r>
        <w:rPr>
          <w:sz w:val="24"/>
        </w:rPr>
        <w:t>tags,</w:t>
      </w:r>
      <w:r>
        <w:rPr>
          <w:spacing w:val="2"/>
          <w:sz w:val="24"/>
        </w:rPr>
        <w:t xml:space="preserve"> </w:t>
      </w:r>
      <w:r>
        <w:rPr>
          <w:sz w:val="24"/>
        </w:rPr>
        <w:t>texts,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alarms.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13" w:line="230" w:lineRule="auto"/>
        <w:ind w:right="1077"/>
        <w:jc w:val="both"/>
        <w:rPr>
          <w:sz w:val="24"/>
        </w:rPr>
      </w:pPr>
      <w:r>
        <w:rPr>
          <w:sz w:val="24"/>
        </w:rPr>
        <w:t>Complex</w:t>
      </w:r>
      <w:r>
        <w:rPr>
          <w:spacing w:val="-1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9"/>
          <w:sz w:val="24"/>
        </w:rPr>
        <w:t xml:space="preserve"> </w:t>
      </w:r>
      <w:r>
        <w:rPr>
          <w:sz w:val="24"/>
        </w:rPr>
        <w:t>tasks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2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definition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paths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motion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creation of the fundamental operator prompting are simplified by means of</w:t>
      </w:r>
      <w:r>
        <w:rPr>
          <w:spacing w:val="-57"/>
          <w:sz w:val="24"/>
        </w:rPr>
        <w:t xml:space="preserve"> </w:t>
      </w:r>
      <w:r>
        <w:rPr>
          <w:sz w:val="24"/>
        </w:rPr>
        <w:t>graphical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configuration.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6" w:line="294" w:lineRule="exact"/>
        <w:ind w:hanging="361"/>
        <w:jc w:val="both"/>
        <w:rPr>
          <w:sz w:val="24"/>
        </w:rPr>
      </w:pPr>
      <w:r>
        <w:rPr>
          <w:sz w:val="24"/>
        </w:rPr>
        <w:t>Comprehensive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multi-language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worldwide use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86" w:lineRule="exact"/>
        <w:ind w:hanging="361"/>
        <w:rPr>
          <w:sz w:val="24"/>
        </w:rPr>
      </w:pPr>
      <w:r>
        <w:rPr>
          <w:sz w:val="24"/>
        </w:rPr>
        <w:t>Selectable views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entering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several</w:t>
      </w:r>
      <w:r>
        <w:rPr>
          <w:spacing w:val="-1"/>
          <w:sz w:val="24"/>
        </w:rPr>
        <w:t xml:space="preserve"> </w:t>
      </w:r>
      <w:r>
        <w:rPr>
          <w:sz w:val="24"/>
        </w:rPr>
        <w:t>languages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user-specific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lexicons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7" w:lineRule="exact"/>
        <w:ind w:hanging="361"/>
        <w:rPr>
          <w:sz w:val="24"/>
        </w:rPr>
      </w:pPr>
      <w:r>
        <w:rPr>
          <w:sz w:val="24"/>
        </w:rPr>
        <w:t>Export/import</w:t>
      </w:r>
      <w:r>
        <w:rPr>
          <w:spacing w:val="1"/>
          <w:sz w:val="24"/>
        </w:rPr>
        <w:t xml:space="preserve"> </w:t>
      </w:r>
      <w:r>
        <w:rPr>
          <w:sz w:val="24"/>
        </w:rPr>
        <w:t>of language-dependent</w:t>
      </w:r>
      <w:r>
        <w:rPr>
          <w:spacing w:val="-2"/>
          <w:sz w:val="24"/>
        </w:rPr>
        <w:t xml:space="preserve"> </w:t>
      </w:r>
      <w:r>
        <w:rPr>
          <w:sz w:val="24"/>
        </w:rPr>
        <w:t>texts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84" w:lineRule="exact"/>
        <w:ind w:hanging="361"/>
        <w:rPr>
          <w:sz w:val="24"/>
        </w:rPr>
      </w:pPr>
      <w:r>
        <w:rPr>
          <w:sz w:val="24"/>
        </w:rPr>
        <w:t>Investment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 due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85" w:lineRule="exact"/>
        <w:ind w:hanging="361"/>
        <w:rPr>
          <w:sz w:val="24"/>
        </w:rPr>
      </w:pPr>
      <w:r>
        <w:rPr>
          <w:sz w:val="24"/>
        </w:rPr>
        <w:t>Import of the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WinCC</w:t>
      </w:r>
      <w:r>
        <w:rPr>
          <w:spacing w:val="-4"/>
          <w:sz w:val="24"/>
        </w:rPr>
        <w:t xml:space="preserve"> </w:t>
      </w:r>
      <w:r>
        <w:rPr>
          <w:sz w:val="24"/>
        </w:rPr>
        <w:t>flexible</w:t>
      </w:r>
      <w:r>
        <w:rPr>
          <w:spacing w:val="-2"/>
          <w:sz w:val="24"/>
        </w:rPr>
        <w:t xml:space="preserve"> </w:t>
      </w:r>
      <w:r>
        <w:rPr>
          <w:sz w:val="24"/>
        </w:rPr>
        <w:t>2008 SP2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2008</w:t>
      </w:r>
      <w:r>
        <w:rPr>
          <w:spacing w:val="-2"/>
          <w:sz w:val="24"/>
        </w:rPr>
        <w:t xml:space="preserve"> </w:t>
      </w:r>
      <w:r>
        <w:rPr>
          <w:sz w:val="24"/>
        </w:rPr>
        <w:t>SP3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86" w:lineRule="exact"/>
        <w:ind w:hanging="361"/>
        <w:rPr>
          <w:sz w:val="24"/>
        </w:rPr>
      </w:pPr>
      <w:r>
        <w:rPr>
          <w:sz w:val="24"/>
        </w:rPr>
        <w:t>Transfer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WinCC V7.0</w:t>
      </w:r>
      <w:r>
        <w:rPr>
          <w:spacing w:val="-2"/>
          <w:sz w:val="24"/>
        </w:rPr>
        <w:t xml:space="preserve"> </w:t>
      </w:r>
      <w:r>
        <w:rPr>
          <w:sz w:val="24"/>
        </w:rPr>
        <w:t>SP3</w:t>
      </w:r>
    </w:p>
    <w:p w:rsidR="00742B65" w:rsidRDefault="00742B65">
      <w:pPr>
        <w:pStyle w:val="BodyText"/>
        <w:spacing w:before="2"/>
        <w:ind w:left="0"/>
        <w:rPr>
          <w:sz w:val="23"/>
        </w:rPr>
      </w:pPr>
    </w:p>
    <w:p w:rsidR="00742B65" w:rsidRPr="00386C82" w:rsidRDefault="00877372">
      <w:pPr>
        <w:pStyle w:val="Heading2"/>
        <w:spacing w:before="0"/>
        <w:rPr>
          <w:b/>
        </w:rPr>
      </w:pPr>
      <w:bookmarkStart w:id="80" w:name="_Toc104215584"/>
      <w:r w:rsidRPr="00386C82">
        <w:rPr>
          <w:b/>
        </w:rPr>
        <w:t>Application</w:t>
      </w:r>
      <w:bookmarkEnd w:id="80"/>
      <w:r w:rsidRPr="00386C82">
        <w:rPr>
          <w:b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75"/>
        <w:jc w:val="both"/>
      </w:pPr>
      <w:r>
        <w:t>SIMATIC WinCC in the editions Basic, Comfort, Advanced and Professional are innovative</w:t>
      </w:r>
      <w:r>
        <w:rPr>
          <w:spacing w:val="1"/>
        </w:rPr>
        <w:t xml:space="preserve"> </w:t>
      </w:r>
      <w:r>
        <w:t>engineering tools for configuring SIMATIC HMI operator panels, as well as for the PC-based</w:t>
      </w:r>
      <w:r>
        <w:rPr>
          <w:spacing w:val="-57"/>
        </w:rPr>
        <w:t xml:space="preserve"> </w:t>
      </w:r>
      <w:r>
        <w:t>visualization systems</w:t>
      </w:r>
      <w:r>
        <w:rPr>
          <w:spacing w:val="-3"/>
        </w:rPr>
        <w:t xml:space="preserve"> </w:t>
      </w:r>
      <w:r>
        <w:t>WinCC Runtime</w:t>
      </w:r>
      <w:r>
        <w:rPr>
          <w:spacing w:val="1"/>
        </w:rPr>
        <w:t xml:space="preserve"> </w:t>
      </w:r>
      <w:r>
        <w:t>Advanced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WinCC Runtime</w:t>
      </w:r>
      <w:r>
        <w:rPr>
          <w:spacing w:val="1"/>
        </w:rPr>
        <w:t xml:space="preserve"> </w:t>
      </w:r>
      <w:r>
        <w:t>Professional.</w:t>
      </w:r>
    </w:p>
    <w:p w:rsidR="00742B65" w:rsidRDefault="00877372">
      <w:pPr>
        <w:pStyle w:val="BodyText"/>
        <w:spacing w:before="166" w:line="398" w:lineRule="auto"/>
        <w:ind w:right="2671"/>
        <w:jc w:val="both"/>
      </w:pPr>
      <w:r>
        <w:t>Depending on the selected product, various target systems can be configured:</w:t>
      </w:r>
      <w:r>
        <w:rPr>
          <w:spacing w:val="-57"/>
        </w:rPr>
        <w:t xml:space="preserve"> </w:t>
      </w:r>
      <w:r>
        <w:rPr>
          <w:u w:val="single"/>
        </w:rPr>
        <w:t>WinCC</w:t>
      </w:r>
      <w:r>
        <w:rPr>
          <w:spacing w:val="-2"/>
          <w:u w:val="single"/>
        </w:rPr>
        <w:t xml:space="preserve"> </w:t>
      </w:r>
      <w:r>
        <w:rPr>
          <w:u w:val="single"/>
        </w:rPr>
        <w:t>Basic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125" w:line="237" w:lineRule="auto"/>
        <w:ind w:right="1078"/>
        <w:rPr>
          <w:sz w:val="24"/>
        </w:rPr>
      </w:pPr>
      <w:r>
        <w:rPr>
          <w:sz w:val="24"/>
        </w:rPr>
        <w:t>Basic</w:t>
      </w:r>
      <w:r>
        <w:rPr>
          <w:spacing w:val="25"/>
          <w:sz w:val="24"/>
        </w:rPr>
        <w:t xml:space="preserve"> </w:t>
      </w:r>
      <w:r>
        <w:rPr>
          <w:sz w:val="24"/>
        </w:rPr>
        <w:t>Panels</w:t>
      </w:r>
      <w:r>
        <w:rPr>
          <w:spacing w:val="26"/>
          <w:sz w:val="24"/>
        </w:rPr>
        <w:t xml:space="preserve"> </w:t>
      </w:r>
      <w:r>
        <w:rPr>
          <w:sz w:val="24"/>
        </w:rPr>
        <w:t>(1st</w:t>
      </w:r>
      <w:r>
        <w:rPr>
          <w:spacing w:val="24"/>
          <w:sz w:val="24"/>
        </w:rPr>
        <w:t xml:space="preserve"> </w:t>
      </w:r>
      <w:r>
        <w:rPr>
          <w:sz w:val="24"/>
        </w:rPr>
        <w:t>Generation):</w:t>
      </w:r>
      <w:r>
        <w:rPr>
          <w:spacing w:val="24"/>
          <w:sz w:val="24"/>
        </w:rPr>
        <w:t xml:space="preserve"> </w:t>
      </w:r>
      <w:r>
        <w:rPr>
          <w:sz w:val="24"/>
        </w:rPr>
        <w:t>KP300</w:t>
      </w:r>
      <w:r>
        <w:rPr>
          <w:spacing w:val="25"/>
          <w:sz w:val="24"/>
        </w:rPr>
        <w:t xml:space="preserve"> </w:t>
      </w:r>
      <w:r>
        <w:rPr>
          <w:sz w:val="24"/>
        </w:rPr>
        <w:t>Basic,</w:t>
      </w:r>
      <w:r>
        <w:rPr>
          <w:spacing w:val="26"/>
          <w:sz w:val="24"/>
        </w:rPr>
        <w:t xml:space="preserve"> </w:t>
      </w:r>
      <w:r>
        <w:rPr>
          <w:sz w:val="24"/>
        </w:rPr>
        <w:t>KTP400</w:t>
      </w:r>
      <w:r>
        <w:rPr>
          <w:spacing w:val="25"/>
          <w:sz w:val="24"/>
        </w:rPr>
        <w:t xml:space="preserve"> </w:t>
      </w:r>
      <w:r>
        <w:rPr>
          <w:sz w:val="24"/>
        </w:rPr>
        <w:t>Basic,</w:t>
      </w:r>
      <w:r>
        <w:rPr>
          <w:spacing w:val="28"/>
          <w:sz w:val="24"/>
        </w:rPr>
        <w:t xml:space="preserve"> </w:t>
      </w:r>
      <w:r>
        <w:rPr>
          <w:sz w:val="24"/>
        </w:rPr>
        <w:t>KTP600</w:t>
      </w:r>
      <w:r>
        <w:rPr>
          <w:spacing w:val="26"/>
          <w:sz w:val="24"/>
        </w:rPr>
        <w:t xml:space="preserve"> </w:t>
      </w:r>
      <w:r>
        <w:rPr>
          <w:sz w:val="24"/>
        </w:rPr>
        <w:t>Basic,</w:t>
      </w:r>
      <w:r>
        <w:rPr>
          <w:spacing w:val="-57"/>
          <w:sz w:val="24"/>
        </w:rPr>
        <w:t xml:space="preserve"> </w:t>
      </w:r>
      <w:r>
        <w:rPr>
          <w:sz w:val="24"/>
        </w:rPr>
        <w:t>KTP1000</w:t>
      </w:r>
      <w:r>
        <w:rPr>
          <w:spacing w:val="1"/>
          <w:sz w:val="24"/>
        </w:rPr>
        <w:t xml:space="preserve"> </w:t>
      </w:r>
      <w:r>
        <w:rPr>
          <w:sz w:val="24"/>
        </w:rPr>
        <w:t>Basic,</w:t>
      </w:r>
      <w:r>
        <w:rPr>
          <w:spacing w:val="3"/>
          <w:sz w:val="24"/>
        </w:rPr>
        <w:t xml:space="preserve"> </w:t>
      </w:r>
      <w:r>
        <w:rPr>
          <w:sz w:val="24"/>
        </w:rPr>
        <w:t>TP1500</w:t>
      </w:r>
      <w:r>
        <w:rPr>
          <w:spacing w:val="2"/>
          <w:sz w:val="24"/>
        </w:rPr>
        <w:t xml:space="preserve"> </w:t>
      </w:r>
      <w:r>
        <w:rPr>
          <w:sz w:val="24"/>
        </w:rPr>
        <w:t>Basic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5" w:line="237" w:lineRule="auto"/>
        <w:ind w:right="1076"/>
        <w:rPr>
          <w:sz w:val="24"/>
        </w:rPr>
      </w:pP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Panels</w:t>
      </w:r>
      <w:r>
        <w:rPr>
          <w:spacing w:val="59"/>
          <w:sz w:val="24"/>
        </w:rPr>
        <w:t xml:space="preserve"> </w:t>
      </w:r>
      <w:r>
        <w:rPr>
          <w:sz w:val="24"/>
        </w:rPr>
        <w:t>(2nd</w:t>
      </w:r>
      <w:r>
        <w:rPr>
          <w:spacing w:val="59"/>
          <w:sz w:val="24"/>
        </w:rPr>
        <w:t xml:space="preserve"> </w:t>
      </w:r>
      <w:r>
        <w:rPr>
          <w:sz w:val="24"/>
        </w:rPr>
        <w:t>Generation):</w:t>
      </w:r>
      <w:r>
        <w:rPr>
          <w:spacing w:val="59"/>
          <w:sz w:val="24"/>
        </w:rPr>
        <w:t xml:space="preserve"> </w:t>
      </w:r>
      <w:r>
        <w:rPr>
          <w:sz w:val="24"/>
        </w:rPr>
        <w:t>KTP400</w:t>
      </w:r>
      <w:r>
        <w:rPr>
          <w:spacing w:val="1"/>
          <w:sz w:val="24"/>
        </w:rPr>
        <w:t xml:space="preserve"> </w:t>
      </w:r>
      <w:r>
        <w:rPr>
          <w:sz w:val="24"/>
        </w:rPr>
        <w:t>Basic,</w:t>
      </w:r>
      <w:r>
        <w:rPr>
          <w:spacing w:val="2"/>
          <w:sz w:val="24"/>
        </w:rPr>
        <w:t xml:space="preserve"> </w:t>
      </w:r>
      <w:r>
        <w:rPr>
          <w:sz w:val="24"/>
        </w:rPr>
        <w:t>KTP700</w:t>
      </w:r>
      <w:r>
        <w:rPr>
          <w:spacing w:val="1"/>
          <w:sz w:val="24"/>
        </w:rPr>
        <w:t xml:space="preserve"> </w:t>
      </w:r>
      <w:r>
        <w:rPr>
          <w:sz w:val="24"/>
        </w:rPr>
        <w:t>Basic,</w:t>
      </w:r>
      <w:r>
        <w:rPr>
          <w:spacing w:val="2"/>
          <w:sz w:val="24"/>
        </w:rPr>
        <w:t xml:space="preserve"> </w:t>
      </w:r>
      <w:r>
        <w:rPr>
          <w:sz w:val="24"/>
        </w:rPr>
        <w:t>KTP900  Basic,</w:t>
      </w:r>
      <w:r>
        <w:rPr>
          <w:spacing w:val="-57"/>
          <w:sz w:val="24"/>
        </w:rPr>
        <w:t xml:space="preserve"> </w:t>
      </w:r>
      <w:r>
        <w:rPr>
          <w:sz w:val="24"/>
        </w:rPr>
        <w:t>KTP1200</w:t>
      </w:r>
      <w:r>
        <w:rPr>
          <w:spacing w:val="1"/>
          <w:sz w:val="24"/>
        </w:rPr>
        <w:t xml:space="preserve"> </w:t>
      </w:r>
      <w:r>
        <w:rPr>
          <w:sz w:val="24"/>
        </w:rPr>
        <w:t>Basic</w:t>
      </w:r>
    </w:p>
    <w:p w:rsidR="00742B65" w:rsidRDefault="00742B65">
      <w:pPr>
        <w:pStyle w:val="BodyText"/>
        <w:spacing w:before="2"/>
        <w:ind w:left="0"/>
      </w:pPr>
    </w:p>
    <w:p w:rsidR="00742B65" w:rsidRDefault="00877372">
      <w:pPr>
        <w:pStyle w:val="BodyText"/>
      </w:pPr>
      <w:r>
        <w:rPr>
          <w:u w:val="single"/>
        </w:rPr>
        <w:t>WinCC</w:t>
      </w:r>
      <w:r>
        <w:rPr>
          <w:spacing w:val="-2"/>
          <w:u w:val="single"/>
        </w:rPr>
        <w:t xml:space="preserve"> </w:t>
      </w:r>
      <w:r>
        <w:rPr>
          <w:u w:val="single"/>
        </w:rPr>
        <w:t>Comfort</w:t>
      </w:r>
    </w:p>
    <w:p w:rsidR="00742B65" w:rsidRDefault="00877372">
      <w:pPr>
        <w:pStyle w:val="BodyText"/>
        <w:spacing w:before="183"/>
      </w:pPr>
      <w:r>
        <w:t>As WinCC</w:t>
      </w:r>
      <w:r>
        <w:rPr>
          <w:spacing w:val="-3"/>
        </w:rPr>
        <w:t xml:space="preserve"> </w:t>
      </w:r>
      <w:r>
        <w:t>Basic, plus:</w:t>
      </w:r>
    </w:p>
    <w:p w:rsidR="00742B65" w:rsidRDefault="00742B65">
      <w:pPr>
        <w:pStyle w:val="BodyText"/>
        <w:spacing w:before="5"/>
        <w:ind w:left="0"/>
        <w:rPr>
          <w:sz w:val="26"/>
        </w:rPr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Comfort</w:t>
      </w:r>
      <w:r>
        <w:rPr>
          <w:spacing w:val="-1"/>
          <w:sz w:val="24"/>
        </w:rPr>
        <w:t xml:space="preserve"> </w:t>
      </w:r>
      <w:r>
        <w:rPr>
          <w:sz w:val="24"/>
        </w:rPr>
        <w:t>Panels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Mobile</w:t>
      </w:r>
      <w:r>
        <w:rPr>
          <w:spacing w:val="-1"/>
          <w:sz w:val="24"/>
        </w:rPr>
        <w:t xml:space="preserve"> </w:t>
      </w:r>
      <w:r>
        <w:rPr>
          <w:sz w:val="24"/>
        </w:rPr>
        <w:t>Panels:</w:t>
      </w:r>
      <w:r>
        <w:rPr>
          <w:spacing w:val="-1"/>
          <w:sz w:val="24"/>
        </w:rPr>
        <w:t xml:space="preserve"> </w:t>
      </w:r>
      <w:r>
        <w:rPr>
          <w:sz w:val="24"/>
        </w:rPr>
        <w:t>Mobile Panel</w:t>
      </w:r>
      <w:r>
        <w:rPr>
          <w:spacing w:val="-2"/>
          <w:sz w:val="24"/>
        </w:rPr>
        <w:t xml:space="preserve"> </w:t>
      </w:r>
      <w:r>
        <w:rPr>
          <w:sz w:val="24"/>
        </w:rPr>
        <w:t>177, Mobile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  <w:r>
        <w:rPr>
          <w:spacing w:val="-2"/>
          <w:sz w:val="24"/>
        </w:rPr>
        <w:t xml:space="preserve"> </w:t>
      </w:r>
      <w:r>
        <w:rPr>
          <w:sz w:val="24"/>
        </w:rPr>
        <w:t>277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Panels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70</w:t>
      </w:r>
      <w:r>
        <w:rPr>
          <w:spacing w:val="-1"/>
          <w:sz w:val="24"/>
        </w:rPr>
        <w:t xml:space="preserve"> </w:t>
      </w:r>
      <w:r>
        <w:rPr>
          <w:sz w:val="24"/>
        </w:rPr>
        <w:t>series: OP</w:t>
      </w:r>
      <w:r>
        <w:rPr>
          <w:spacing w:val="-2"/>
          <w:sz w:val="24"/>
        </w:rPr>
        <w:t xml:space="preserve"> </w:t>
      </w:r>
      <w:r>
        <w:rPr>
          <w:sz w:val="24"/>
        </w:rPr>
        <w:t>73,</w:t>
      </w:r>
      <w:r>
        <w:rPr>
          <w:spacing w:val="1"/>
          <w:sz w:val="24"/>
        </w:rPr>
        <w:t xml:space="preserve"> </w:t>
      </w:r>
      <w:r>
        <w:rPr>
          <w:sz w:val="24"/>
        </w:rPr>
        <w:t>OP</w:t>
      </w:r>
      <w:r>
        <w:rPr>
          <w:spacing w:val="-3"/>
          <w:sz w:val="24"/>
        </w:rPr>
        <w:t xml:space="preserve"> </w:t>
      </w:r>
      <w:r>
        <w:rPr>
          <w:sz w:val="24"/>
        </w:rPr>
        <w:t>77A,</w:t>
      </w:r>
      <w:r>
        <w:rPr>
          <w:spacing w:val="-1"/>
          <w:sz w:val="24"/>
        </w:rPr>
        <w:t xml:space="preserve"> </w:t>
      </w:r>
      <w:r>
        <w:rPr>
          <w:sz w:val="24"/>
        </w:rPr>
        <w:t>OP</w:t>
      </w:r>
      <w:r>
        <w:rPr>
          <w:spacing w:val="-1"/>
          <w:sz w:val="24"/>
        </w:rPr>
        <w:t xml:space="preserve"> </w:t>
      </w:r>
      <w:r>
        <w:rPr>
          <w:sz w:val="24"/>
        </w:rPr>
        <w:t>77B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Panels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170</w:t>
      </w:r>
      <w:r>
        <w:rPr>
          <w:spacing w:val="-1"/>
          <w:sz w:val="24"/>
        </w:rPr>
        <w:t xml:space="preserve"> </w:t>
      </w:r>
      <w:r>
        <w:rPr>
          <w:sz w:val="24"/>
        </w:rPr>
        <w:t>series:</w:t>
      </w:r>
      <w:r>
        <w:rPr>
          <w:spacing w:val="-3"/>
          <w:sz w:val="24"/>
        </w:rPr>
        <w:t xml:space="preserve"> </w:t>
      </w:r>
      <w:r>
        <w:rPr>
          <w:sz w:val="24"/>
        </w:rPr>
        <w:t>TP</w:t>
      </w:r>
      <w:r>
        <w:rPr>
          <w:spacing w:val="-2"/>
          <w:sz w:val="24"/>
        </w:rPr>
        <w:t xml:space="preserve"> </w:t>
      </w:r>
      <w:r>
        <w:rPr>
          <w:sz w:val="24"/>
        </w:rPr>
        <w:t>177A, TP</w:t>
      </w:r>
      <w:r>
        <w:rPr>
          <w:spacing w:val="-1"/>
          <w:sz w:val="24"/>
        </w:rPr>
        <w:t xml:space="preserve"> </w:t>
      </w:r>
      <w:r>
        <w:rPr>
          <w:sz w:val="24"/>
        </w:rPr>
        <w:t>177B, OP</w:t>
      </w:r>
      <w:r>
        <w:rPr>
          <w:spacing w:val="-3"/>
          <w:sz w:val="24"/>
        </w:rPr>
        <w:t xml:space="preserve"> </w:t>
      </w:r>
      <w:r>
        <w:rPr>
          <w:sz w:val="24"/>
        </w:rPr>
        <w:t>177B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Panels of the</w:t>
      </w:r>
      <w:r>
        <w:rPr>
          <w:spacing w:val="-1"/>
          <w:sz w:val="24"/>
        </w:rPr>
        <w:t xml:space="preserve"> </w:t>
      </w:r>
      <w:r>
        <w:rPr>
          <w:sz w:val="24"/>
        </w:rPr>
        <w:t>270 series:</w:t>
      </w:r>
      <w:r>
        <w:rPr>
          <w:spacing w:val="-3"/>
          <w:sz w:val="24"/>
        </w:rPr>
        <w:t xml:space="preserve"> </w:t>
      </w:r>
      <w:r>
        <w:rPr>
          <w:sz w:val="24"/>
        </w:rPr>
        <w:t>TP</w:t>
      </w:r>
      <w:r>
        <w:rPr>
          <w:spacing w:val="-1"/>
          <w:sz w:val="24"/>
        </w:rPr>
        <w:t xml:space="preserve"> </w:t>
      </w:r>
      <w:r>
        <w:rPr>
          <w:sz w:val="24"/>
        </w:rPr>
        <w:t>277,</w:t>
      </w:r>
      <w:r>
        <w:rPr>
          <w:spacing w:val="1"/>
          <w:sz w:val="24"/>
        </w:rPr>
        <w:t xml:space="preserve"> </w:t>
      </w:r>
      <w:r>
        <w:rPr>
          <w:sz w:val="24"/>
        </w:rPr>
        <w:t>OP</w:t>
      </w:r>
      <w:r>
        <w:rPr>
          <w:spacing w:val="-1"/>
          <w:sz w:val="24"/>
        </w:rPr>
        <w:t xml:space="preserve"> </w:t>
      </w:r>
      <w:r>
        <w:rPr>
          <w:sz w:val="24"/>
        </w:rPr>
        <w:t>277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Multi</w:t>
      </w:r>
      <w:r>
        <w:rPr>
          <w:spacing w:val="-1"/>
          <w:sz w:val="24"/>
        </w:rPr>
        <w:t xml:space="preserve"> </w:t>
      </w:r>
      <w:r>
        <w:rPr>
          <w:sz w:val="24"/>
        </w:rPr>
        <w:t>Panels: MP 177, MP 277, MP</w:t>
      </w:r>
      <w:r>
        <w:rPr>
          <w:spacing w:val="-2"/>
          <w:sz w:val="24"/>
        </w:rPr>
        <w:t xml:space="preserve"> </w:t>
      </w:r>
      <w:r>
        <w:rPr>
          <w:sz w:val="24"/>
        </w:rPr>
        <w:t>377</w:t>
      </w:r>
    </w:p>
    <w:p w:rsidR="00386C82" w:rsidRDefault="00386C82">
      <w:pPr>
        <w:rPr>
          <w:sz w:val="24"/>
          <w:szCs w:val="24"/>
        </w:rPr>
      </w:pPr>
      <w:r>
        <w:br w:type="page"/>
      </w:r>
    </w:p>
    <w:p w:rsidR="00742B65" w:rsidRDefault="00742B65">
      <w:pPr>
        <w:pStyle w:val="BodyText"/>
        <w:spacing w:before="4"/>
        <w:ind w:left="0"/>
      </w:pPr>
    </w:p>
    <w:p w:rsidR="00742B65" w:rsidRPr="00386C82" w:rsidRDefault="00877372">
      <w:pPr>
        <w:pStyle w:val="BodyText"/>
        <w:rPr>
          <w:b/>
        </w:rPr>
      </w:pPr>
      <w:r w:rsidRPr="00386C82">
        <w:rPr>
          <w:b/>
          <w:u w:val="single"/>
        </w:rPr>
        <w:t>WinCC Advanced</w:t>
      </w:r>
    </w:p>
    <w:p w:rsidR="00742B65" w:rsidRDefault="00877372">
      <w:pPr>
        <w:pStyle w:val="BodyText"/>
        <w:spacing w:before="180"/>
      </w:pPr>
      <w:r>
        <w:t>As</w:t>
      </w:r>
      <w:r>
        <w:rPr>
          <w:spacing w:val="-1"/>
        </w:rPr>
        <w:t xml:space="preserve"> </w:t>
      </w:r>
      <w:r>
        <w:t>WinCC</w:t>
      </w:r>
      <w:r>
        <w:rPr>
          <w:spacing w:val="-4"/>
        </w:rPr>
        <w:t xml:space="preserve"> </w:t>
      </w:r>
      <w:r>
        <w:t>Comfort, plus:</w:t>
      </w:r>
    </w:p>
    <w:p w:rsidR="00742B65" w:rsidRDefault="00742B65">
      <w:pPr>
        <w:pStyle w:val="BodyText"/>
        <w:spacing w:before="5"/>
        <w:ind w:left="0"/>
        <w:rPr>
          <w:sz w:val="26"/>
        </w:rPr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1"/>
        <w:ind w:hanging="361"/>
        <w:rPr>
          <w:sz w:val="24"/>
        </w:rPr>
      </w:pPr>
      <w:r>
        <w:rPr>
          <w:sz w:val="24"/>
        </w:rPr>
        <w:t>SIMATIC PCs with</w:t>
      </w:r>
      <w:r>
        <w:rPr>
          <w:spacing w:val="-1"/>
          <w:sz w:val="24"/>
        </w:rPr>
        <w:t xml:space="preserve"> </w:t>
      </w:r>
      <w:r>
        <w:rPr>
          <w:sz w:val="24"/>
        </w:rPr>
        <w:t>WinCC</w:t>
      </w:r>
      <w:r>
        <w:rPr>
          <w:spacing w:val="-2"/>
          <w:sz w:val="24"/>
        </w:rPr>
        <w:t xml:space="preserve"> </w:t>
      </w:r>
      <w:r>
        <w:rPr>
          <w:sz w:val="24"/>
        </w:rPr>
        <w:t>Runtime Advanced: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104" w:line="223" w:lineRule="auto"/>
        <w:ind w:right="1078"/>
        <w:rPr>
          <w:sz w:val="24"/>
        </w:rPr>
      </w:pPr>
      <w:r>
        <w:rPr>
          <w:sz w:val="24"/>
        </w:rPr>
        <w:t>SIMATIC</w:t>
      </w:r>
      <w:r>
        <w:rPr>
          <w:spacing w:val="27"/>
          <w:sz w:val="24"/>
        </w:rPr>
        <w:t xml:space="preserve"> </w:t>
      </w:r>
      <w:r>
        <w:rPr>
          <w:sz w:val="24"/>
        </w:rPr>
        <w:t>Rack</w:t>
      </w:r>
      <w:r>
        <w:rPr>
          <w:spacing w:val="23"/>
          <w:sz w:val="24"/>
        </w:rPr>
        <w:t xml:space="preserve"> </w:t>
      </w:r>
      <w:r>
        <w:rPr>
          <w:sz w:val="24"/>
        </w:rPr>
        <w:t>PC:</w:t>
      </w:r>
      <w:r>
        <w:rPr>
          <w:spacing w:val="24"/>
          <w:sz w:val="24"/>
        </w:rPr>
        <w:t xml:space="preserve"> </w:t>
      </w:r>
      <w:r>
        <w:rPr>
          <w:sz w:val="24"/>
        </w:rPr>
        <w:t>Rack</w:t>
      </w:r>
      <w:r>
        <w:rPr>
          <w:spacing w:val="23"/>
          <w:sz w:val="24"/>
        </w:rPr>
        <w:t xml:space="preserve"> </w:t>
      </w:r>
      <w:r>
        <w:rPr>
          <w:sz w:val="24"/>
        </w:rPr>
        <w:t>PC</w:t>
      </w:r>
      <w:r>
        <w:rPr>
          <w:spacing w:val="24"/>
          <w:sz w:val="24"/>
        </w:rPr>
        <w:t xml:space="preserve"> </w:t>
      </w:r>
      <w:r>
        <w:rPr>
          <w:sz w:val="24"/>
        </w:rPr>
        <w:t>547B,</w:t>
      </w:r>
      <w:r>
        <w:rPr>
          <w:spacing w:val="26"/>
          <w:sz w:val="24"/>
        </w:rPr>
        <w:t xml:space="preserve"> </w:t>
      </w:r>
      <w:r>
        <w:rPr>
          <w:sz w:val="24"/>
        </w:rPr>
        <w:t>IPC547C,</w:t>
      </w:r>
      <w:r>
        <w:rPr>
          <w:spacing w:val="26"/>
          <w:sz w:val="24"/>
        </w:rPr>
        <w:t xml:space="preserve"> </w:t>
      </w:r>
      <w:r>
        <w:rPr>
          <w:sz w:val="24"/>
        </w:rPr>
        <w:t>IPC547D,</w:t>
      </w:r>
      <w:r>
        <w:rPr>
          <w:spacing w:val="26"/>
          <w:sz w:val="24"/>
        </w:rPr>
        <w:t xml:space="preserve"> </w:t>
      </w:r>
      <w:r>
        <w:rPr>
          <w:sz w:val="24"/>
        </w:rPr>
        <w:t>Rack</w:t>
      </w:r>
      <w:r>
        <w:rPr>
          <w:spacing w:val="23"/>
          <w:sz w:val="24"/>
        </w:rPr>
        <w:t xml:space="preserve"> </w:t>
      </w:r>
      <w:r>
        <w:rPr>
          <w:sz w:val="24"/>
        </w:rPr>
        <w:t>PC</w:t>
      </w:r>
      <w:r>
        <w:rPr>
          <w:spacing w:val="-57"/>
          <w:sz w:val="24"/>
        </w:rPr>
        <w:t xml:space="preserve"> </w:t>
      </w:r>
      <w:r>
        <w:rPr>
          <w:sz w:val="24"/>
        </w:rPr>
        <w:t>IPC647C,</w:t>
      </w:r>
      <w:r>
        <w:rPr>
          <w:spacing w:val="2"/>
          <w:sz w:val="24"/>
        </w:rPr>
        <w:t xml:space="preserve"> </w:t>
      </w:r>
      <w:r>
        <w:rPr>
          <w:sz w:val="24"/>
        </w:rPr>
        <w:t>IPC647D,</w:t>
      </w:r>
      <w:r>
        <w:rPr>
          <w:spacing w:val="2"/>
          <w:sz w:val="24"/>
        </w:rPr>
        <w:t xml:space="preserve"> </w:t>
      </w:r>
      <w:r>
        <w:rPr>
          <w:sz w:val="24"/>
        </w:rPr>
        <w:t>Rack</w:t>
      </w:r>
      <w:r>
        <w:rPr>
          <w:spacing w:val="1"/>
          <w:sz w:val="24"/>
        </w:rPr>
        <w:t xml:space="preserve"> </w:t>
      </w:r>
      <w:r>
        <w:rPr>
          <w:sz w:val="24"/>
        </w:rPr>
        <w:t>PC IPC847C,</w:t>
      </w:r>
      <w:r>
        <w:rPr>
          <w:spacing w:val="3"/>
          <w:sz w:val="24"/>
        </w:rPr>
        <w:t xml:space="preserve"> </w:t>
      </w:r>
      <w:r>
        <w:rPr>
          <w:sz w:val="24"/>
        </w:rPr>
        <w:t>IPC847D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19" w:line="223" w:lineRule="auto"/>
        <w:ind w:right="1075"/>
        <w:rPr>
          <w:sz w:val="24"/>
        </w:rPr>
      </w:pPr>
      <w:r>
        <w:rPr>
          <w:sz w:val="24"/>
        </w:rPr>
        <w:t>SIMATIC</w:t>
      </w:r>
      <w:r>
        <w:rPr>
          <w:spacing w:val="3"/>
          <w:sz w:val="24"/>
        </w:rPr>
        <w:t xml:space="preserve"> </w:t>
      </w:r>
      <w:r>
        <w:rPr>
          <w:sz w:val="24"/>
        </w:rPr>
        <w:t>Box</w:t>
      </w:r>
      <w:r>
        <w:rPr>
          <w:spacing w:val="3"/>
          <w:sz w:val="24"/>
        </w:rPr>
        <w:t xml:space="preserve"> </w:t>
      </w:r>
      <w:r>
        <w:rPr>
          <w:sz w:val="24"/>
        </w:rPr>
        <w:t>PC:</w:t>
      </w:r>
      <w:r>
        <w:rPr>
          <w:spacing w:val="1"/>
          <w:sz w:val="24"/>
        </w:rPr>
        <w:t xml:space="preserve"> </w:t>
      </w:r>
      <w:r>
        <w:rPr>
          <w:sz w:val="24"/>
        </w:rPr>
        <w:t>IPC227D,</w:t>
      </w:r>
      <w:r>
        <w:rPr>
          <w:spacing w:val="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PC</w:t>
      </w:r>
      <w:r>
        <w:rPr>
          <w:spacing w:val="1"/>
          <w:sz w:val="24"/>
        </w:rPr>
        <w:t xml:space="preserve"> </w:t>
      </w:r>
      <w:r>
        <w:rPr>
          <w:sz w:val="24"/>
        </w:rPr>
        <w:t>427B,</w:t>
      </w:r>
      <w:r>
        <w:rPr>
          <w:spacing w:val="2"/>
          <w:sz w:val="24"/>
        </w:rPr>
        <w:t xml:space="preserve"> </w:t>
      </w:r>
      <w:r>
        <w:rPr>
          <w:sz w:val="24"/>
        </w:rPr>
        <w:t>IPC427C,</w:t>
      </w:r>
      <w:r>
        <w:rPr>
          <w:spacing w:val="2"/>
          <w:sz w:val="24"/>
        </w:rPr>
        <w:t xml:space="preserve"> </w:t>
      </w:r>
      <w:r>
        <w:rPr>
          <w:sz w:val="24"/>
        </w:rPr>
        <w:t>IPC427D, Box PC</w:t>
      </w:r>
      <w:r>
        <w:rPr>
          <w:spacing w:val="-57"/>
          <w:sz w:val="24"/>
        </w:rPr>
        <w:t xml:space="preserve"> </w:t>
      </w:r>
      <w:r>
        <w:rPr>
          <w:sz w:val="24"/>
        </w:rPr>
        <w:t>627B,</w:t>
      </w:r>
      <w:r>
        <w:rPr>
          <w:spacing w:val="1"/>
          <w:sz w:val="24"/>
        </w:rPr>
        <w:t xml:space="preserve"> </w:t>
      </w:r>
      <w:r>
        <w:rPr>
          <w:sz w:val="24"/>
        </w:rPr>
        <w:t>IPC627C,</w:t>
      </w:r>
      <w:r>
        <w:rPr>
          <w:spacing w:val="3"/>
          <w:sz w:val="24"/>
        </w:rPr>
        <w:t xml:space="preserve"> </w:t>
      </w:r>
      <w:r>
        <w:rPr>
          <w:sz w:val="24"/>
        </w:rPr>
        <w:t>Box PC 827B,</w:t>
      </w:r>
      <w:r>
        <w:rPr>
          <w:spacing w:val="1"/>
          <w:sz w:val="24"/>
        </w:rPr>
        <w:t xml:space="preserve"> </w:t>
      </w:r>
      <w:r>
        <w:rPr>
          <w:sz w:val="24"/>
        </w:rPr>
        <w:t>IPC827C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19" w:line="223" w:lineRule="auto"/>
        <w:ind w:right="1076"/>
        <w:rPr>
          <w:sz w:val="24"/>
        </w:rPr>
      </w:pPr>
      <w:r>
        <w:rPr>
          <w:sz w:val="24"/>
        </w:rPr>
        <w:t>SIMATIC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5"/>
          <w:sz w:val="24"/>
        </w:rPr>
        <w:t xml:space="preserve"> </w:t>
      </w:r>
      <w:r>
        <w:rPr>
          <w:sz w:val="24"/>
        </w:rPr>
        <w:t>PC:</w:t>
      </w:r>
      <w:r>
        <w:rPr>
          <w:spacing w:val="-3"/>
          <w:sz w:val="24"/>
        </w:rPr>
        <w:t xml:space="preserve"> </w:t>
      </w:r>
      <w:r>
        <w:rPr>
          <w:sz w:val="24"/>
        </w:rPr>
        <w:t>IPC277D,</w:t>
      </w:r>
      <w:r>
        <w:rPr>
          <w:spacing w:val="-4"/>
          <w:sz w:val="24"/>
        </w:rPr>
        <w:t xml:space="preserve"> </w:t>
      </w:r>
      <w:r>
        <w:rPr>
          <w:sz w:val="24"/>
        </w:rPr>
        <w:t>Panel</w:t>
      </w:r>
      <w:r>
        <w:rPr>
          <w:spacing w:val="-5"/>
          <w:sz w:val="24"/>
        </w:rPr>
        <w:t xml:space="preserve"> </w:t>
      </w:r>
      <w:r>
        <w:rPr>
          <w:sz w:val="24"/>
        </w:rPr>
        <w:t>PC</w:t>
      </w:r>
      <w:r>
        <w:rPr>
          <w:spacing w:val="-3"/>
          <w:sz w:val="24"/>
        </w:rPr>
        <w:t xml:space="preserve"> </w:t>
      </w:r>
      <w:r>
        <w:rPr>
          <w:sz w:val="24"/>
        </w:rPr>
        <w:t>477B,</w:t>
      </w:r>
      <w:r>
        <w:rPr>
          <w:spacing w:val="-4"/>
          <w:sz w:val="24"/>
        </w:rPr>
        <w:t xml:space="preserve"> </w:t>
      </w:r>
      <w:r>
        <w:rPr>
          <w:sz w:val="24"/>
        </w:rPr>
        <w:t>IPC477C,</w:t>
      </w:r>
      <w:r>
        <w:rPr>
          <w:spacing w:val="-3"/>
          <w:sz w:val="24"/>
        </w:rPr>
        <w:t xml:space="preserve"> </w:t>
      </w:r>
      <w:r>
        <w:rPr>
          <w:sz w:val="24"/>
        </w:rPr>
        <w:t>IPC477D,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57"/>
          <w:sz w:val="24"/>
        </w:rPr>
        <w:t xml:space="preserve"> </w:t>
      </w:r>
      <w:r>
        <w:rPr>
          <w:sz w:val="24"/>
        </w:rPr>
        <w:t>PC</w:t>
      </w:r>
      <w:r>
        <w:rPr>
          <w:spacing w:val="2"/>
          <w:sz w:val="24"/>
        </w:rPr>
        <w:t xml:space="preserve"> </w:t>
      </w:r>
      <w:r>
        <w:rPr>
          <w:sz w:val="24"/>
        </w:rPr>
        <w:t>577B,</w:t>
      </w:r>
      <w:r>
        <w:rPr>
          <w:spacing w:val="2"/>
          <w:sz w:val="24"/>
        </w:rPr>
        <w:t xml:space="preserve"> </w:t>
      </w:r>
      <w:r>
        <w:rPr>
          <w:sz w:val="24"/>
        </w:rPr>
        <w:t>IPC577C,</w:t>
      </w:r>
      <w:r>
        <w:rPr>
          <w:spacing w:val="1"/>
          <w:sz w:val="24"/>
        </w:rPr>
        <w:t xml:space="preserve"> </w:t>
      </w:r>
      <w:r>
        <w:rPr>
          <w:sz w:val="24"/>
        </w:rPr>
        <w:t>Panel PC</w:t>
      </w:r>
      <w:r>
        <w:rPr>
          <w:spacing w:val="3"/>
          <w:sz w:val="24"/>
        </w:rPr>
        <w:t xml:space="preserve"> </w:t>
      </w:r>
      <w:r>
        <w:rPr>
          <w:sz w:val="24"/>
        </w:rPr>
        <w:t>677B,</w:t>
      </w:r>
      <w:r>
        <w:rPr>
          <w:spacing w:val="1"/>
          <w:sz w:val="24"/>
        </w:rPr>
        <w:t xml:space="preserve"> </w:t>
      </w:r>
      <w:r>
        <w:rPr>
          <w:sz w:val="24"/>
        </w:rPr>
        <w:t>IPC677C,</w:t>
      </w:r>
      <w:r>
        <w:rPr>
          <w:spacing w:val="1"/>
          <w:sz w:val="24"/>
        </w:rPr>
        <w:t xml:space="preserve"> </w:t>
      </w:r>
      <w:r>
        <w:rPr>
          <w:sz w:val="24"/>
        </w:rPr>
        <w:t>IPC677D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4" w:line="286" w:lineRule="exact"/>
        <w:ind w:hanging="361"/>
        <w:rPr>
          <w:sz w:val="24"/>
        </w:rPr>
      </w:pPr>
      <w:r>
        <w:rPr>
          <w:sz w:val="24"/>
        </w:rPr>
        <w:t>SIMATIC</w:t>
      </w:r>
      <w:r>
        <w:rPr>
          <w:spacing w:val="1"/>
          <w:sz w:val="24"/>
        </w:rPr>
        <w:t xml:space="preserve"> </w:t>
      </w:r>
      <w:r>
        <w:rPr>
          <w:sz w:val="24"/>
        </w:rPr>
        <w:t>modular</w:t>
      </w:r>
      <w:r>
        <w:rPr>
          <w:spacing w:val="-2"/>
          <w:sz w:val="24"/>
        </w:rPr>
        <w:t xml:space="preserve"> </w:t>
      </w:r>
      <w:r>
        <w:rPr>
          <w:sz w:val="24"/>
        </w:rPr>
        <w:t>Embedded</w:t>
      </w:r>
      <w:r>
        <w:rPr>
          <w:spacing w:val="-3"/>
          <w:sz w:val="24"/>
        </w:rPr>
        <w:t xml:space="preserve"> </w:t>
      </w:r>
      <w:r>
        <w:rPr>
          <w:sz w:val="24"/>
        </w:rPr>
        <w:t>Controller: EC31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7" w:lineRule="exact"/>
        <w:ind w:hanging="361"/>
        <w:rPr>
          <w:sz w:val="24"/>
        </w:rPr>
      </w:pPr>
      <w:r>
        <w:rPr>
          <w:sz w:val="24"/>
        </w:rPr>
        <w:t>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Flat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(Multi-Touch)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83" w:lineRule="exact"/>
        <w:ind w:hanging="361"/>
        <w:rPr>
          <w:sz w:val="24"/>
        </w:rPr>
      </w:pP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PC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WinCC</w:t>
      </w:r>
      <w:r>
        <w:rPr>
          <w:spacing w:val="-1"/>
          <w:sz w:val="24"/>
        </w:rPr>
        <w:t xml:space="preserve"> </w:t>
      </w:r>
      <w:r>
        <w:rPr>
          <w:sz w:val="24"/>
        </w:rPr>
        <w:t>Runtime</w:t>
      </w:r>
      <w:r>
        <w:rPr>
          <w:spacing w:val="2"/>
          <w:sz w:val="24"/>
        </w:rPr>
        <w:t xml:space="preserve"> </w:t>
      </w:r>
      <w:r>
        <w:rPr>
          <w:sz w:val="24"/>
        </w:rPr>
        <w:t>Advanced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SINUMERIK</w:t>
      </w:r>
      <w:r>
        <w:rPr>
          <w:spacing w:val="-3"/>
          <w:sz w:val="24"/>
        </w:rPr>
        <w:t xml:space="preserve"> </w:t>
      </w:r>
      <w:r>
        <w:rPr>
          <w:sz w:val="24"/>
        </w:rPr>
        <w:t>PC:</w:t>
      </w:r>
      <w:r>
        <w:rPr>
          <w:spacing w:val="1"/>
          <w:sz w:val="24"/>
        </w:rPr>
        <w:t xml:space="preserve"> </w:t>
      </w:r>
      <w:r>
        <w:rPr>
          <w:sz w:val="24"/>
        </w:rPr>
        <w:t>PCU</w:t>
      </w:r>
      <w:r>
        <w:rPr>
          <w:spacing w:val="-3"/>
          <w:sz w:val="24"/>
        </w:rPr>
        <w:t xml:space="preserve"> </w:t>
      </w:r>
      <w:r>
        <w:rPr>
          <w:sz w:val="24"/>
        </w:rPr>
        <w:t>50.3, PCU 50.5</w:t>
      </w:r>
    </w:p>
    <w:p w:rsidR="00742B65" w:rsidRPr="00386C82" w:rsidRDefault="00742B65">
      <w:pPr>
        <w:pStyle w:val="BodyText"/>
        <w:spacing w:before="4"/>
        <w:ind w:left="0"/>
        <w:rPr>
          <w:b/>
        </w:rPr>
      </w:pPr>
    </w:p>
    <w:p w:rsidR="00742B65" w:rsidRPr="00386C82" w:rsidRDefault="00877372">
      <w:pPr>
        <w:pStyle w:val="BodyText"/>
        <w:rPr>
          <w:b/>
        </w:rPr>
      </w:pPr>
      <w:r w:rsidRPr="00386C82">
        <w:rPr>
          <w:b/>
          <w:u w:val="single"/>
        </w:rPr>
        <w:t>WinCC</w:t>
      </w:r>
      <w:r w:rsidRPr="00386C82">
        <w:rPr>
          <w:b/>
          <w:spacing w:val="-1"/>
          <w:u w:val="single"/>
        </w:rPr>
        <w:t xml:space="preserve"> </w:t>
      </w:r>
      <w:r w:rsidRPr="00386C82">
        <w:rPr>
          <w:b/>
          <w:u w:val="single"/>
        </w:rPr>
        <w:t>Professional</w:t>
      </w:r>
    </w:p>
    <w:p w:rsidR="00742B65" w:rsidRDefault="00877372">
      <w:pPr>
        <w:pStyle w:val="BodyText"/>
        <w:spacing w:before="183"/>
      </w:pPr>
      <w:r>
        <w:t>As</w:t>
      </w:r>
      <w:r>
        <w:rPr>
          <w:spacing w:val="-1"/>
        </w:rPr>
        <w:t xml:space="preserve"> </w:t>
      </w:r>
      <w:r>
        <w:t>WinCC</w:t>
      </w:r>
      <w:r>
        <w:rPr>
          <w:spacing w:val="-2"/>
        </w:rPr>
        <w:t xml:space="preserve"> </w:t>
      </w:r>
      <w:r>
        <w:t>Advanced, plus:</w:t>
      </w:r>
    </w:p>
    <w:p w:rsidR="00742B65" w:rsidRDefault="00742B65">
      <w:pPr>
        <w:pStyle w:val="BodyText"/>
        <w:spacing w:before="3"/>
        <w:ind w:left="0"/>
        <w:rPr>
          <w:sz w:val="26"/>
        </w:rPr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4" w:lineRule="exact"/>
        <w:ind w:hanging="361"/>
        <w:rPr>
          <w:sz w:val="24"/>
        </w:rPr>
      </w:pPr>
      <w:r>
        <w:rPr>
          <w:sz w:val="24"/>
        </w:rPr>
        <w:t>SIMATIC PCs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WinCC</w:t>
      </w:r>
      <w:r>
        <w:rPr>
          <w:spacing w:val="-3"/>
          <w:sz w:val="24"/>
        </w:rPr>
        <w:t xml:space="preserve"> </w:t>
      </w:r>
      <w:r>
        <w:rPr>
          <w:sz w:val="24"/>
        </w:rPr>
        <w:t>Runtime</w:t>
      </w:r>
      <w:r>
        <w:rPr>
          <w:spacing w:val="-1"/>
          <w:sz w:val="24"/>
        </w:rPr>
        <w:t xml:space="preserve"> </w:t>
      </w:r>
      <w:r>
        <w:rPr>
          <w:sz w:val="24"/>
        </w:rPr>
        <w:t>Professional: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14" w:line="223" w:lineRule="auto"/>
        <w:ind w:right="1076"/>
        <w:rPr>
          <w:sz w:val="24"/>
        </w:rPr>
      </w:pPr>
      <w:r>
        <w:rPr>
          <w:sz w:val="24"/>
        </w:rPr>
        <w:t>SIMATIC</w:t>
      </w:r>
      <w:r>
        <w:rPr>
          <w:spacing w:val="14"/>
          <w:sz w:val="24"/>
        </w:rPr>
        <w:t xml:space="preserve"> </w:t>
      </w:r>
      <w:r>
        <w:rPr>
          <w:sz w:val="24"/>
        </w:rPr>
        <w:t>Rack</w:t>
      </w:r>
      <w:r>
        <w:rPr>
          <w:spacing w:val="11"/>
          <w:sz w:val="24"/>
        </w:rPr>
        <w:t xml:space="preserve"> </w:t>
      </w:r>
      <w:r>
        <w:rPr>
          <w:sz w:val="24"/>
        </w:rPr>
        <w:t>PC:</w:t>
      </w:r>
      <w:r>
        <w:rPr>
          <w:spacing w:val="12"/>
          <w:sz w:val="24"/>
        </w:rPr>
        <w:t xml:space="preserve"> </w:t>
      </w:r>
      <w:r>
        <w:rPr>
          <w:sz w:val="24"/>
        </w:rPr>
        <w:t>Rack</w:t>
      </w:r>
      <w:r>
        <w:rPr>
          <w:spacing w:val="13"/>
          <w:sz w:val="24"/>
        </w:rPr>
        <w:t xml:space="preserve"> </w:t>
      </w:r>
      <w:r>
        <w:rPr>
          <w:sz w:val="24"/>
        </w:rPr>
        <w:t>PC</w:t>
      </w:r>
      <w:r>
        <w:rPr>
          <w:spacing w:val="12"/>
          <w:sz w:val="24"/>
        </w:rPr>
        <w:t xml:space="preserve"> </w:t>
      </w:r>
      <w:r>
        <w:rPr>
          <w:sz w:val="24"/>
        </w:rPr>
        <w:t>547B,</w:t>
      </w:r>
      <w:r>
        <w:rPr>
          <w:spacing w:val="14"/>
          <w:sz w:val="24"/>
        </w:rPr>
        <w:t xml:space="preserve"> </w:t>
      </w:r>
      <w:r>
        <w:rPr>
          <w:sz w:val="24"/>
        </w:rPr>
        <w:t>IPC547C,</w:t>
      </w:r>
      <w:r>
        <w:rPr>
          <w:spacing w:val="14"/>
          <w:sz w:val="24"/>
        </w:rPr>
        <w:t xml:space="preserve"> </w:t>
      </w:r>
      <w:r>
        <w:rPr>
          <w:sz w:val="24"/>
        </w:rPr>
        <w:t>IPC547D,</w:t>
      </w:r>
      <w:r>
        <w:rPr>
          <w:spacing w:val="12"/>
          <w:sz w:val="24"/>
        </w:rPr>
        <w:t xml:space="preserve"> </w:t>
      </w:r>
      <w:r>
        <w:rPr>
          <w:sz w:val="24"/>
        </w:rPr>
        <w:t>IPC547E,</w:t>
      </w:r>
      <w:r>
        <w:rPr>
          <w:spacing w:val="14"/>
          <w:sz w:val="24"/>
        </w:rPr>
        <w:t xml:space="preserve"> </w:t>
      </w:r>
      <w:r>
        <w:rPr>
          <w:sz w:val="24"/>
        </w:rPr>
        <w:t>Rack</w:t>
      </w:r>
      <w:r>
        <w:rPr>
          <w:spacing w:val="-57"/>
          <w:sz w:val="24"/>
        </w:rPr>
        <w:t xml:space="preserve"> </w:t>
      </w:r>
      <w:r>
        <w:rPr>
          <w:sz w:val="24"/>
        </w:rPr>
        <w:t>PC</w:t>
      </w:r>
      <w:r>
        <w:rPr>
          <w:spacing w:val="1"/>
          <w:sz w:val="24"/>
        </w:rPr>
        <w:t xml:space="preserve"> </w:t>
      </w:r>
      <w:r>
        <w:rPr>
          <w:sz w:val="24"/>
        </w:rPr>
        <w:t>647B,</w:t>
      </w:r>
      <w:r>
        <w:rPr>
          <w:spacing w:val="2"/>
          <w:sz w:val="24"/>
        </w:rPr>
        <w:t xml:space="preserve"> </w:t>
      </w:r>
      <w:r>
        <w:rPr>
          <w:sz w:val="24"/>
        </w:rPr>
        <w:t>IPC647C,</w:t>
      </w:r>
      <w:r>
        <w:rPr>
          <w:spacing w:val="1"/>
          <w:sz w:val="24"/>
        </w:rPr>
        <w:t xml:space="preserve"> </w:t>
      </w:r>
      <w:r>
        <w:rPr>
          <w:sz w:val="24"/>
        </w:rPr>
        <w:t>Rack PC</w:t>
      </w:r>
      <w:r>
        <w:rPr>
          <w:spacing w:val="-1"/>
          <w:sz w:val="24"/>
        </w:rPr>
        <w:t xml:space="preserve"> </w:t>
      </w:r>
      <w:r>
        <w:rPr>
          <w:sz w:val="24"/>
        </w:rPr>
        <w:t>847B,</w:t>
      </w:r>
      <w:r>
        <w:rPr>
          <w:spacing w:val="1"/>
          <w:sz w:val="24"/>
        </w:rPr>
        <w:t xml:space="preserve"> </w:t>
      </w:r>
      <w:r>
        <w:rPr>
          <w:sz w:val="24"/>
        </w:rPr>
        <w:t>IPC847C, IPC647D,</w:t>
      </w:r>
      <w:r>
        <w:rPr>
          <w:spacing w:val="1"/>
          <w:sz w:val="24"/>
        </w:rPr>
        <w:t xml:space="preserve"> </w:t>
      </w:r>
      <w:r>
        <w:rPr>
          <w:sz w:val="24"/>
        </w:rPr>
        <w:t>IPC847D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4" w:line="286" w:lineRule="exact"/>
        <w:ind w:hanging="361"/>
        <w:rPr>
          <w:sz w:val="24"/>
        </w:rPr>
      </w:pPr>
      <w:r>
        <w:rPr>
          <w:sz w:val="24"/>
        </w:rPr>
        <w:t>SIMATIC</w:t>
      </w:r>
      <w:r>
        <w:rPr>
          <w:spacing w:val="47"/>
          <w:sz w:val="24"/>
        </w:rPr>
        <w:t xml:space="preserve"> </w:t>
      </w:r>
      <w:r>
        <w:rPr>
          <w:sz w:val="24"/>
        </w:rPr>
        <w:t>Box</w:t>
      </w:r>
      <w:r>
        <w:rPr>
          <w:spacing w:val="104"/>
          <w:sz w:val="24"/>
        </w:rPr>
        <w:t xml:space="preserve"> </w:t>
      </w:r>
      <w:r>
        <w:rPr>
          <w:sz w:val="24"/>
        </w:rPr>
        <w:t>PC:</w:t>
      </w:r>
      <w:r>
        <w:rPr>
          <w:spacing w:val="105"/>
          <w:sz w:val="24"/>
        </w:rPr>
        <w:t xml:space="preserve"> </w:t>
      </w:r>
      <w:r>
        <w:rPr>
          <w:sz w:val="24"/>
        </w:rPr>
        <w:t>IPC427C,</w:t>
      </w:r>
      <w:r>
        <w:rPr>
          <w:spacing w:val="105"/>
          <w:sz w:val="24"/>
        </w:rPr>
        <w:t xml:space="preserve"> </w:t>
      </w:r>
      <w:r>
        <w:rPr>
          <w:sz w:val="24"/>
        </w:rPr>
        <w:t>IPC427D,</w:t>
      </w:r>
      <w:r>
        <w:rPr>
          <w:spacing w:val="105"/>
          <w:sz w:val="24"/>
        </w:rPr>
        <w:t xml:space="preserve"> </w:t>
      </w:r>
      <w:r>
        <w:rPr>
          <w:sz w:val="24"/>
        </w:rPr>
        <w:t>Box</w:t>
      </w:r>
      <w:r>
        <w:rPr>
          <w:spacing w:val="104"/>
          <w:sz w:val="24"/>
        </w:rPr>
        <w:t xml:space="preserve"> </w:t>
      </w:r>
      <w:r>
        <w:rPr>
          <w:sz w:val="24"/>
        </w:rPr>
        <w:t>PC</w:t>
      </w:r>
      <w:r>
        <w:rPr>
          <w:spacing w:val="105"/>
          <w:sz w:val="24"/>
        </w:rPr>
        <w:t xml:space="preserve"> </w:t>
      </w:r>
      <w:r>
        <w:rPr>
          <w:sz w:val="24"/>
        </w:rPr>
        <w:t>627B,</w:t>
      </w:r>
      <w:r>
        <w:rPr>
          <w:spacing w:val="105"/>
          <w:sz w:val="24"/>
        </w:rPr>
        <w:t xml:space="preserve"> </w:t>
      </w:r>
      <w:r>
        <w:rPr>
          <w:sz w:val="24"/>
        </w:rPr>
        <w:t>IPC627C,</w:t>
      </w:r>
    </w:p>
    <w:p w:rsidR="00742B65" w:rsidRDefault="00877372">
      <w:pPr>
        <w:pStyle w:val="BodyText"/>
        <w:spacing w:line="266" w:lineRule="exact"/>
        <w:ind w:left="2520"/>
      </w:pPr>
      <w:r>
        <w:t>IPC827C, IPC627D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15" w:line="223" w:lineRule="auto"/>
        <w:ind w:right="1074"/>
        <w:rPr>
          <w:sz w:val="24"/>
        </w:rPr>
      </w:pPr>
      <w:r>
        <w:rPr>
          <w:sz w:val="24"/>
        </w:rPr>
        <w:t>SIMATIC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  <w:r>
        <w:rPr>
          <w:spacing w:val="-3"/>
          <w:sz w:val="24"/>
        </w:rPr>
        <w:t xml:space="preserve"> </w:t>
      </w:r>
      <w:r>
        <w:rPr>
          <w:sz w:val="24"/>
        </w:rPr>
        <w:t>PC:</w:t>
      </w:r>
      <w:r>
        <w:rPr>
          <w:spacing w:val="-3"/>
          <w:sz w:val="24"/>
        </w:rPr>
        <w:t xml:space="preserve"> </w:t>
      </w:r>
      <w:r>
        <w:rPr>
          <w:sz w:val="24"/>
        </w:rPr>
        <w:t>IPC477C,</w:t>
      </w:r>
      <w:r>
        <w:rPr>
          <w:spacing w:val="-2"/>
          <w:sz w:val="24"/>
        </w:rPr>
        <w:t xml:space="preserve"> </w:t>
      </w:r>
      <w:r>
        <w:rPr>
          <w:sz w:val="24"/>
        </w:rPr>
        <w:t>IPC477D,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  <w:r>
        <w:rPr>
          <w:spacing w:val="-3"/>
          <w:sz w:val="24"/>
        </w:rPr>
        <w:t xml:space="preserve"> </w:t>
      </w:r>
      <w:r>
        <w:rPr>
          <w:sz w:val="24"/>
        </w:rPr>
        <w:t>PC</w:t>
      </w:r>
      <w:r>
        <w:rPr>
          <w:spacing w:val="-3"/>
          <w:sz w:val="24"/>
        </w:rPr>
        <w:t xml:space="preserve"> </w:t>
      </w:r>
      <w:r>
        <w:rPr>
          <w:sz w:val="24"/>
        </w:rPr>
        <w:t>577B,</w:t>
      </w:r>
      <w:r>
        <w:rPr>
          <w:spacing w:val="-2"/>
          <w:sz w:val="24"/>
        </w:rPr>
        <w:t xml:space="preserve"> </w:t>
      </w:r>
      <w:r>
        <w:rPr>
          <w:sz w:val="24"/>
        </w:rPr>
        <w:t>IPC577C,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  <w:r>
        <w:rPr>
          <w:spacing w:val="-57"/>
          <w:sz w:val="24"/>
        </w:rPr>
        <w:t xml:space="preserve"> </w:t>
      </w:r>
      <w:r>
        <w:rPr>
          <w:sz w:val="24"/>
        </w:rPr>
        <w:t>PC</w:t>
      </w:r>
      <w:r>
        <w:rPr>
          <w:spacing w:val="2"/>
          <w:sz w:val="24"/>
        </w:rPr>
        <w:t xml:space="preserve"> </w:t>
      </w:r>
      <w:r>
        <w:rPr>
          <w:sz w:val="24"/>
        </w:rPr>
        <w:t>677B,</w:t>
      </w:r>
      <w:r>
        <w:rPr>
          <w:spacing w:val="3"/>
          <w:sz w:val="24"/>
        </w:rPr>
        <w:t xml:space="preserve"> </w:t>
      </w:r>
      <w:r>
        <w:rPr>
          <w:sz w:val="24"/>
        </w:rPr>
        <w:t>IPC677C,</w:t>
      </w:r>
      <w:r>
        <w:rPr>
          <w:spacing w:val="2"/>
          <w:sz w:val="24"/>
        </w:rPr>
        <w:t xml:space="preserve"> </w:t>
      </w:r>
      <w:r>
        <w:rPr>
          <w:sz w:val="24"/>
        </w:rPr>
        <w:t>IPC677D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4" w:line="286" w:lineRule="exact"/>
        <w:ind w:hanging="361"/>
        <w:rPr>
          <w:sz w:val="24"/>
        </w:rPr>
      </w:pPr>
      <w:r>
        <w:rPr>
          <w:sz w:val="24"/>
        </w:rPr>
        <w:t>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Flat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(Multi-Touch)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84" w:lineRule="exact"/>
        <w:ind w:hanging="361"/>
        <w:rPr>
          <w:sz w:val="24"/>
        </w:rPr>
      </w:pPr>
      <w:r>
        <w:rPr>
          <w:sz w:val="24"/>
        </w:rPr>
        <w:t>Standard</w:t>
      </w:r>
      <w:r>
        <w:rPr>
          <w:spacing w:val="-3"/>
          <w:sz w:val="24"/>
        </w:rPr>
        <w:t xml:space="preserve"> </w:t>
      </w:r>
      <w:r>
        <w:rPr>
          <w:sz w:val="24"/>
        </w:rPr>
        <w:t>PC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WinCC</w:t>
      </w:r>
      <w:r>
        <w:rPr>
          <w:spacing w:val="-1"/>
          <w:sz w:val="24"/>
        </w:rPr>
        <w:t xml:space="preserve"> </w:t>
      </w:r>
      <w:r>
        <w:rPr>
          <w:sz w:val="24"/>
        </w:rPr>
        <w:t>Runtime</w:t>
      </w:r>
      <w:r>
        <w:rPr>
          <w:spacing w:val="1"/>
          <w:sz w:val="24"/>
        </w:rPr>
        <w:t xml:space="preserve"> </w:t>
      </w:r>
      <w:r>
        <w:rPr>
          <w:sz w:val="24"/>
        </w:rPr>
        <w:t>Professional</w:t>
      </w:r>
    </w:p>
    <w:p w:rsidR="00742B65" w:rsidRDefault="00742B65">
      <w:pPr>
        <w:pStyle w:val="BodyText"/>
        <w:spacing w:before="9"/>
        <w:ind w:left="0"/>
      </w:pPr>
    </w:p>
    <w:p w:rsidR="00742B65" w:rsidRPr="00386C82" w:rsidRDefault="00877372">
      <w:pPr>
        <w:pStyle w:val="Heading2"/>
        <w:spacing w:before="1"/>
        <w:rPr>
          <w:b/>
        </w:rPr>
      </w:pPr>
      <w:bookmarkStart w:id="81" w:name="_Toc104215585"/>
      <w:r w:rsidRPr="00386C82">
        <w:rPr>
          <w:b/>
        </w:rPr>
        <w:t>Design</w:t>
      </w:r>
      <w:bookmarkEnd w:id="81"/>
      <w:r w:rsidRPr="00386C82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4"/>
        <w:jc w:val="both"/>
      </w:pPr>
      <w:r>
        <w:t>The</w:t>
      </w:r>
      <w:r>
        <w:rPr>
          <w:spacing w:val="-4"/>
        </w:rPr>
        <w:t xml:space="preserve"> </w:t>
      </w:r>
      <w:r>
        <w:t>functionalities of the</w:t>
      </w:r>
      <w:r>
        <w:rPr>
          <w:spacing w:val="-2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SIMATIC</w:t>
      </w:r>
      <w:r>
        <w:rPr>
          <w:spacing w:val="2"/>
        </w:rPr>
        <w:t xml:space="preserve"> </w:t>
      </w:r>
      <w:r>
        <w:t>WinCC</w:t>
      </w:r>
      <w:r>
        <w:rPr>
          <w:spacing w:val="-3"/>
        </w:rPr>
        <w:t xml:space="preserve"> </w:t>
      </w:r>
      <w:r>
        <w:t>family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based on</w:t>
      </w:r>
      <w:r>
        <w:rPr>
          <w:spacing w:val="-4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other.</w:t>
      </w:r>
      <w:r>
        <w:rPr>
          <w:spacing w:val="1"/>
        </w:rPr>
        <w:t xml:space="preserve"> </w:t>
      </w:r>
      <w:r>
        <w:t>The available editors are</w:t>
      </w:r>
      <w:r>
        <w:rPr>
          <w:spacing w:val="1"/>
        </w:rPr>
        <w:t xml:space="preserve"> </w:t>
      </w:r>
      <w:r>
        <w:t>largely determined by the</w:t>
      </w:r>
      <w:r>
        <w:rPr>
          <w:spacing w:val="1"/>
        </w:rPr>
        <w:t xml:space="preserve"> </w:t>
      </w:r>
      <w:r>
        <w:t>respective configurable target</w:t>
      </w:r>
      <w:r>
        <w:rPr>
          <w:spacing w:val="1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function.</w:t>
      </w:r>
      <w:r>
        <w:rPr>
          <w:spacing w:val="-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comprehensive</w:t>
      </w:r>
      <w:r>
        <w:rPr>
          <w:spacing w:val="-7"/>
        </w:rPr>
        <w:t xml:space="preserve"> </w:t>
      </w:r>
      <w:r>
        <w:t>engineering</w:t>
      </w:r>
      <w:r>
        <w:rPr>
          <w:spacing w:val="-8"/>
        </w:rPr>
        <w:t xml:space="preserve"> </w:t>
      </w:r>
      <w:r>
        <w:t>tool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WinCC</w:t>
      </w:r>
      <w:r>
        <w:rPr>
          <w:spacing w:val="-4"/>
        </w:rPr>
        <w:t xml:space="preserve"> </w:t>
      </w:r>
      <w:r>
        <w:t>Advanced</w:t>
      </w:r>
      <w:r>
        <w:rPr>
          <w:spacing w:val="-5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be used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configure</w:t>
      </w:r>
      <w:r>
        <w:rPr>
          <w:spacing w:val="3"/>
        </w:rPr>
        <w:t xml:space="preserve"> </w:t>
      </w:r>
      <w:r>
        <w:t>lower-level target</w:t>
      </w:r>
      <w:r>
        <w:rPr>
          <w:spacing w:val="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(e.g.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Panels)</w:t>
      </w:r>
    </w:p>
    <w:p w:rsidR="00742B65" w:rsidRDefault="00877372">
      <w:pPr>
        <w:pStyle w:val="BodyText"/>
        <w:spacing w:before="159" w:line="256" w:lineRule="auto"/>
        <w:ind w:right="1076"/>
        <w:jc w:val="both"/>
      </w:pPr>
      <w:r>
        <w:t>A Power pack can be used to upgrade from a smaller edition to a larger one. This does not</w:t>
      </w:r>
      <w:r>
        <w:rPr>
          <w:spacing w:val="1"/>
        </w:rPr>
        <w:t xml:space="preserve"> </w:t>
      </w:r>
      <w:r>
        <w:t>apply to</w:t>
      </w:r>
      <w:r>
        <w:rPr>
          <w:spacing w:val="-3"/>
        </w:rPr>
        <w:t xml:space="preserve"> </w:t>
      </w:r>
      <w:r>
        <w:t>WinCC</w:t>
      </w:r>
      <w:r>
        <w:rPr>
          <w:spacing w:val="-2"/>
        </w:rPr>
        <w:t xml:space="preserve"> </w:t>
      </w:r>
      <w:r>
        <w:t>Basic.</w:t>
      </w:r>
    </w:p>
    <w:p w:rsidR="00742B65" w:rsidRDefault="00877372">
      <w:pPr>
        <w:pStyle w:val="BodyText"/>
        <w:spacing w:before="165" w:line="259" w:lineRule="auto"/>
        <w:ind w:right="1074"/>
        <w:jc w:val="both"/>
      </w:pPr>
      <w:r>
        <w:t>The functionality of WinCC engineering tools already contains the configuration support of</w:t>
      </w:r>
      <w:r>
        <w:rPr>
          <w:spacing w:val="1"/>
        </w:rPr>
        <w:t xml:space="preserve"> </w:t>
      </w:r>
      <w:r>
        <w:t>the available Runtime options for SIMATIC Panels, WinCC Runtime Advanced or WinCC</w:t>
      </w:r>
      <w:r>
        <w:rPr>
          <w:spacing w:val="1"/>
        </w:rPr>
        <w:t xml:space="preserve"> </w:t>
      </w:r>
      <w:r>
        <w:t>Runtime</w:t>
      </w:r>
      <w:r>
        <w:rPr>
          <w:spacing w:val="-8"/>
        </w:rPr>
        <w:t xml:space="preserve"> </w:t>
      </w:r>
      <w:r>
        <w:t>Professional,</w:t>
      </w:r>
      <w:r>
        <w:rPr>
          <w:spacing w:val="-8"/>
        </w:rPr>
        <w:t xml:space="preserve"> </w:t>
      </w:r>
      <w:r>
        <w:t>irrespective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purchased</w:t>
      </w:r>
      <w:r>
        <w:rPr>
          <w:spacing w:val="-8"/>
        </w:rPr>
        <w:t xml:space="preserve"> </w:t>
      </w:r>
      <w:r>
        <w:t>RT</w:t>
      </w:r>
      <w:r>
        <w:rPr>
          <w:spacing w:val="-8"/>
        </w:rPr>
        <w:t xml:space="preserve"> </w:t>
      </w:r>
      <w:r>
        <w:t>licenses.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separate</w:t>
      </w:r>
      <w:r>
        <w:rPr>
          <w:spacing w:val="-6"/>
        </w:rPr>
        <w:t xml:space="preserve"> </w:t>
      </w:r>
      <w:r>
        <w:t>license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required</w:t>
      </w:r>
      <w:r>
        <w:rPr>
          <w:spacing w:val="-5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configured</w:t>
      </w:r>
      <w:r>
        <w:rPr>
          <w:spacing w:val="2"/>
        </w:rPr>
        <w:t xml:space="preserve"> </w:t>
      </w:r>
      <w:r>
        <w:t>Runtime</w:t>
      </w:r>
      <w:r>
        <w:rPr>
          <w:spacing w:val="2"/>
        </w:rPr>
        <w:t xml:space="preserve"> </w:t>
      </w:r>
      <w:r>
        <w:t>options.</w:t>
      </w:r>
    </w:p>
    <w:p w:rsidR="00742B65" w:rsidRPr="00386C82" w:rsidRDefault="00877372" w:rsidP="0008258B">
      <w:pPr>
        <w:pStyle w:val="Heading2"/>
        <w:rPr>
          <w:b/>
          <w:u w:val="single"/>
        </w:rPr>
      </w:pPr>
      <w:bookmarkStart w:id="82" w:name="_bookmark32"/>
      <w:bookmarkStart w:id="83" w:name="_Toc104215586"/>
      <w:bookmarkEnd w:id="82"/>
      <w:r w:rsidRPr="00386C82">
        <w:rPr>
          <w:b/>
          <w:u w:val="single"/>
        </w:rPr>
        <w:t>Start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drive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Range</w:t>
      </w:r>
      <w:r w:rsidRPr="00386C82">
        <w:rPr>
          <w:b/>
          <w:spacing w:val="-16"/>
          <w:u w:val="single"/>
        </w:rPr>
        <w:t xml:space="preserve"> </w:t>
      </w:r>
      <w:r w:rsidRPr="00386C82">
        <w:rPr>
          <w:b/>
          <w:u w:val="single"/>
        </w:rPr>
        <w:t>of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Products</w:t>
      </w:r>
      <w:bookmarkEnd w:id="83"/>
    </w:p>
    <w:p w:rsidR="00742B65" w:rsidRDefault="00877372">
      <w:pPr>
        <w:pStyle w:val="BodyText"/>
        <w:spacing w:before="187" w:line="256" w:lineRule="auto"/>
        <w:ind w:right="1075"/>
        <w:jc w:val="both"/>
      </w:pPr>
      <w:r>
        <w:t>SINAMICS</w:t>
      </w:r>
      <w:r>
        <w:rPr>
          <w:spacing w:val="1"/>
        </w:rPr>
        <w:t xml:space="preserve"> </w:t>
      </w:r>
      <w:r w:rsidR="000C2C2A">
        <w:t>Start drive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configuring,</w:t>
      </w:r>
      <w:r>
        <w:rPr>
          <w:spacing w:val="1"/>
        </w:rPr>
        <w:t xml:space="preserve"> </w:t>
      </w:r>
      <w:r>
        <w:t>commissioning,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diagnosing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SINAMICS family</w:t>
      </w:r>
      <w:r>
        <w:rPr>
          <w:spacing w:val="1"/>
        </w:rPr>
        <w:t xml:space="preserve"> </w:t>
      </w:r>
      <w:r>
        <w:t>of drives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integrated into the TIA</w:t>
      </w:r>
      <w:r>
        <w:rPr>
          <w:spacing w:val="1"/>
        </w:rPr>
        <w:t xml:space="preserve"> </w:t>
      </w:r>
      <w:r>
        <w:t>Portal.</w:t>
      </w:r>
    </w:p>
    <w:p w:rsidR="00742B65" w:rsidRDefault="00877372" w:rsidP="00386C82">
      <w:pPr>
        <w:pStyle w:val="BodyText"/>
        <w:spacing w:before="165" w:line="256" w:lineRule="auto"/>
        <w:ind w:right="1074"/>
        <w:jc w:val="both"/>
      </w:pPr>
      <w:r>
        <w:lastRenderedPageBreak/>
        <w:t>SINAMICS Start</w:t>
      </w:r>
      <w:r w:rsidR="000C2C2A">
        <w:t xml:space="preserve"> </w:t>
      </w:r>
      <w:r>
        <w:t>drive can be used to implement drive applications involving the following</w:t>
      </w:r>
      <w:r>
        <w:rPr>
          <w:spacing w:val="1"/>
        </w:rPr>
        <w:t xml:space="preserve"> </w:t>
      </w:r>
      <w:r>
        <w:t>inverters: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SINAMICS</w:t>
      </w:r>
      <w:r>
        <w:rPr>
          <w:spacing w:val="-1"/>
          <w:sz w:val="24"/>
        </w:rPr>
        <w:t xml:space="preserve"> </w:t>
      </w:r>
      <w:r>
        <w:rPr>
          <w:sz w:val="24"/>
        </w:rPr>
        <w:t>G120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SINAMICS</w:t>
      </w:r>
      <w:r>
        <w:rPr>
          <w:spacing w:val="-1"/>
          <w:sz w:val="24"/>
        </w:rPr>
        <w:t xml:space="preserve"> </w:t>
      </w:r>
      <w:r>
        <w:rPr>
          <w:sz w:val="24"/>
        </w:rPr>
        <w:t>G120C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92" w:line="294" w:lineRule="exact"/>
        <w:ind w:hanging="361"/>
        <w:rPr>
          <w:sz w:val="24"/>
        </w:rPr>
      </w:pPr>
      <w:r>
        <w:rPr>
          <w:sz w:val="24"/>
        </w:rPr>
        <w:t>SINAMICS</w:t>
      </w:r>
      <w:r>
        <w:rPr>
          <w:spacing w:val="-3"/>
          <w:sz w:val="24"/>
        </w:rPr>
        <w:t xml:space="preserve"> </w:t>
      </w:r>
      <w:r>
        <w:rPr>
          <w:sz w:val="24"/>
        </w:rPr>
        <w:t>G120D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SINAMICS</w:t>
      </w:r>
      <w:r>
        <w:rPr>
          <w:spacing w:val="-3"/>
          <w:sz w:val="24"/>
        </w:rPr>
        <w:t xml:space="preserve"> </w:t>
      </w:r>
      <w:r>
        <w:rPr>
          <w:sz w:val="24"/>
        </w:rPr>
        <w:t>G120P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SINAMICS</w:t>
      </w:r>
      <w:r>
        <w:rPr>
          <w:spacing w:val="-1"/>
          <w:sz w:val="24"/>
        </w:rPr>
        <w:t xml:space="preserve"> </w:t>
      </w:r>
      <w:r>
        <w:rPr>
          <w:sz w:val="24"/>
        </w:rPr>
        <w:t>G110M</w:t>
      </w:r>
    </w:p>
    <w:p w:rsidR="00742B65" w:rsidRDefault="00742B65">
      <w:pPr>
        <w:pStyle w:val="BodyText"/>
        <w:spacing w:before="6"/>
        <w:ind w:left="0"/>
      </w:pPr>
    </w:p>
    <w:p w:rsidR="00742B65" w:rsidRDefault="00877372">
      <w:pPr>
        <w:pStyle w:val="BodyText"/>
        <w:spacing w:before="1" w:line="256" w:lineRule="auto"/>
        <w:ind w:right="1073"/>
        <w:jc w:val="both"/>
      </w:pPr>
      <w:r>
        <w:t>The</w:t>
      </w:r>
      <w:r>
        <w:rPr>
          <w:spacing w:val="1"/>
        </w:rPr>
        <w:t xml:space="preserve"> </w:t>
      </w:r>
      <w:r>
        <w:t>SINAMICS</w:t>
      </w:r>
      <w:r>
        <w:rPr>
          <w:spacing w:val="1"/>
        </w:rPr>
        <w:t xml:space="preserve"> </w:t>
      </w:r>
      <w:r>
        <w:t>Startdrive</w:t>
      </w:r>
      <w:r>
        <w:rPr>
          <w:spacing w:val="1"/>
        </w:rPr>
        <w:t xml:space="preserve"> </w:t>
      </w:r>
      <w:r>
        <w:t>commissioning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optimized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regard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user</w:t>
      </w:r>
      <w:r>
        <w:rPr>
          <w:spacing w:val="-57"/>
        </w:rPr>
        <w:t xml:space="preserve"> </w:t>
      </w:r>
      <w:r>
        <w:t>friendliness and consistent use of the TIA Portal benefits of a common working environment</w:t>
      </w:r>
      <w:r>
        <w:rPr>
          <w:spacing w:val="1"/>
        </w:rPr>
        <w:t xml:space="preserve"> </w:t>
      </w:r>
      <w:r>
        <w:t>for PLC,</w:t>
      </w:r>
      <w:r>
        <w:rPr>
          <w:spacing w:val="2"/>
        </w:rPr>
        <w:t xml:space="preserve"> </w:t>
      </w:r>
      <w:r>
        <w:t>HMI</w:t>
      </w:r>
      <w:r>
        <w:rPr>
          <w:spacing w:val="-1"/>
        </w:rPr>
        <w:t xml:space="preserve"> </w:t>
      </w:r>
      <w:r>
        <w:t>and drives.</w:t>
      </w:r>
    </w:p>
    <w:p w:rsidR="00742B65" w:rsidRDefault="00877372">
      <w:pPr>
        <w:pStyle w:val="BodyText"/>
        <w:spacing w:before="167" w:line="256" w:lineRule="auto"/>
        <w:ind w:right="1075"/>
        <w:jc w:val="both"/>
      </w:pPr>
      <w:r>
        <w:t>All of the available Control Units from SINAMICS Firmware V4.4 are supported for these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PROFINET,</w:t>
      </w:r>
      <w:r>
        <w:rPr>
          <w:spacing w:val="1"/>
        </w:rPr>
        <w:t xml:space="preserve"> </w:t>
      </w:r>
      <w:r w:rsidR="007544D5">
        <w:t>PROFIBUS</w:t>
      </w:r>
      <w:r>
        <w:rPr>
          <w:spacing w:val="1"/>
        </w:rPr>
        <w:t xml:space="preserve"> </w:t>
      </w:r>
      <w:r w:rsidR="007544D5">
        <w:t>and Safety</w:t>
      </w:r>
      <w:r>
        <w:rPr>
          <w:spacing w:val="1"/>
        </w:rPr>
        <w:t xml:space="preserve"> </w:t>
      </w:r>
      <w:r>
        <w:t>Integrated).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combinable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up to 400 kW</w:t>
      </w:r>
      <w:r>
        <w:rPr>
          <w:spacing w:val="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configured.</w:t>
      </w:r>
    </w:p>
    <w:p w:rsidR="00742B65" w:rsidRPr="00386C82" w:rsidRDefault="00877372">
      <w:pPr>
        <w:pStyle w:val="Heading2"/>
        <w:spacing w:before="174"/>
        <w:rPr>
          <w:b/>
        </w:rPr>
      </w:pPr>
      <w:bookmarkStart w:id="84" w:name="_Toc104215587"/>
      <w:r w:rsidRPr="00386C82">
        <w:rPr>
          <w:b/>
        </w:rPr>
        <w:t>Benefits</w:t>
      </w:r>
      <w:bookmarkEnd w:id="84"/>
      <w:r w:rsidRPr="00386C82">
        <w:rPr>
          <w:b/>
        </w:rPr>
        <w:t xml:space="preserve"> </w:t>
      </w:r>
    </w:p>
    <w:p w:rsidR="00742B65" w:rsidRDefault="00877372">
      <w:pPr>
        <w:pStyle w:val="BodyText"/>
        <w:spacing w:before="263"/>
        <w:jc w:val="both"/>
      </w:pPr>
      <w:r>
        <w:t>Efficient</w:t>
      </w:r>
      <w:r>
        <w:rPr>
          <w:spacing w:val="-4"/>
        </w:rPr>
        <w:t xml:space="preserve"> </w:t>
      </w:r>
      <w:r>
        <w:t>commissioning</w:t>
      </w:r>
      <w:r>
        <w:rPr>
          <w:spacing w:val="-3"/>
        </w:rPr>
        <w:t xml:space="preserve"> </w:t>
      </w:r>
      <w:r>
        <w:t>with easy</w:t>
      </w:r>
      <w:r>
        <w:rPr>
          <w:spacing w:val="-2"/>
        </w:rPr>
        <w:t xml:space="preserve"> </w:t>
      </w:r>
      <w:r>
        <w:t>configuration and powerful tools:</w:t>
      </w:r>
    </w:p>
    <w:p w:rsidR="00742B65" w:rsidRDefault="00742B65">
      <w:pPr>
        <w:pStyle w:val="BodyText"/>
        <w:spacing w:before="4"/>
        <w:ind w:left="0"/>
        <w:rPr>
          <w:sz w:val="26"/>
        </w:rPr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ind w:right="1076"/>
        <w:rPr>
          <w:sz w:val="24"/>
        </w:rPr>
      </w:pP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degree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usability thanks</w:t>
      </w:r>
      <w:r>
        <w:rPr>
          <w:spacing w:val="1"/>
          <w:sz w:val="24"/>
        </w:rPr>
        <w:t xml:space="preserve"> </w:t>
      </w:r>
      <w:r>
        <w:rPr>
          <w:sz w:val="24"/>
        </w:rPr>
        <w:t>to task-based navigation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the engineering</w:t>
      </w:r>
      <w:r>
        <w:rPr>
          <w:spacing w:val="-57"/>
          <w:sz w:val="24"/>
        </w:rPr>
        <w:t xml:space="preserve"> </w:t>
      </w:r>
      <w:r>
        <w:rPr>
          <w:sz w:val="24"/>
        </w:rPr>
        <w:t>workflow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85" w:lineRule="exact"/>
        <w:ind w:hanging="361"/>
        <w:rPr>
          <w:sz w:val="24"/>
        </w:rPr>
      </w:pPr>
      <w:r>
        <w:rPr>
          <w:sz w:val="24"/>
        </w:rPr>
        <w:t>Hardware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rPr>
          <w:sz w:val="24"/>
        </w:rPr>
      </w:pPr>
      <w:r>
        <w:rPr>
          <w:sz w:val="24"/>
        </w:rPr>
        <w:t>Parameterization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rPr>
          <w:sz w:val="24"/>
        </w:rPr>
      </w:pPr>
      <w:r>
        <w:rPr>
          <w:sz w:val="24"/>
        </w:rPr>
        <w:t>Commissioning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7" w:lineRule="exact"/>
        <w:ind w:hanging="361"/>
        <w:rPr>
          <w:sz w:val="24"/>
        </w:rPr>
      </w:pPr>
      <w:r>
        <w:rPr>
          <w:sz w:val="24"/>
        </w:rPr>
        <w:t>Diagnostics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84" w:lineRule="exact"/>
        <w:ind w:hanging="361"/>
        <w:rPr>
          <w:sz w:val="24"/>
        </w:rPr>
      </w:pPr>
      <w:r>
        <w:rPr>
          <w:sz w:val="24"/>
        </w:rPr>
        <w:t>Time-saving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guided</w:t>
      </w:r>
      <w:r>
        <w:rPr>
          <w:spacing w:val="-5"/>
          <w:sz w:val="24"/>
        </w:rPr>
        <w:t xml:space="preserve"> </w:t>
      </w:r>
      <w:r>
        <w:rPr>
          <w:sz w:val="24"/>
        </w:rPr>
        <w:t>step-by-step</w:t>
      </w:r>
      <w:r>
        <w:rPr>
          <w:spacing w:val="-1"/>
          <w:sz w:val="24"/>
        </w:rPr>
        <w:t xml:space="preserve"> </w:t>
      </w:r>
      <w:r>
        <w:rPr>
          <w:sz w:val="24"/>
        </w:rPr>
        <w:t>commissioning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User-friendly graphic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all drive functions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of drive parameters</w:t>
      </w:r>
      <w:r>
        <w:rPr>
          <w:spacing w:val="-1"/>
          <w:sz w:val="24"/>
        </w:rPr>
        <w:t xml:space="preserve"> </w:t>
      </w:r>
      <w:r>
        <w:rPr>
          <w:sz w:val="24"/>
        </w:rPr>
        <w:t>structured</w:t>
      </w:r>
      <w:r>
        <w:rPr>
          <w:spacing w:val="-4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3"/>
          <w:sz w:val="24"/>
        </w:rPr>
        <w:t xml:space="preserve"> </w:t>
      </w:r>
      <w:r>
        <w:rPr>
          <w:sz w:val="24"/>
        </w:rPr>
        <w:t>integration</w:t>
      </w:r>
      <w:r>
        <w:rPr>
          <w:spacing w:val="1"/>
          <w:sz w:val="24"/>
        </w:rPr>
        <w:t xml:space="preserve"> </w:t>
      </w:r>
      <w:r>
        <w:rPr>
          <w:sz w:val="24"/>
        </w:rPr>
        <w:t>of SIMOTICS</w:t>
      </w:r>
      <w:r>
        <w:rPr>
          <w:spacing w:val="-1"/>
          <w:sz w:val="24"/>
        </w:rPr>
        <w:t xml:space="preserve"> </w:t>
      </w:r>
      <w:r>
        <w:rPr>
          <w:sz w:val="24"/>
        </w:rPr>
        <w:t>motors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Integrated</w:t>
      </w:r>
      <w:r>
        <w:rPr>
          <w:spacing w:val="-2"/>
          <w:sz w:val="24"/>
        </w:rPr>
        <w:t xml:space="preserve"> </w:t>
      </w:r>
      <w:r>
        <w:rPr>
          <w:sz w:val="24"/>
        </w:rPr>
        <w:t>control panel for</w:t>
      </w:r>
      <w:r>
        <w:rPr>
          <w:spacing w:val="-1"/>
          <w:sz w:val="24"/>
        </w:rPr>
        <w:t xml:space="preserve"> </w:t>
      </w:r>
      <w:r>
        <w:rPr>
          <w:sz w:val="24"/>
        </w:rPr>
        <w:t>direct</w:t>
      </w:r>
      <w:r>
        <w:rPr>
          <w:spacing w:val="-2"/>
          <w:sz w:val="24"/>
        </w:rPr>
        <w:t xml:space="preserve"> </w:t>
      </w:r>
      <w:r>
        <w:rPr>
          <w:sz w:val="24"/>
        </w:rPr>
        <w:t>operation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inverter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 TIA</w:t>
      </w:r>
      <w:r>
        <w:rPr>
          <w:spacing w:val="-1"/>
          <w:sz w:val="24"/>
        </w:rPr>
        <w:t xml:space="preserve"> </w:t>
      </w:r>
      <w:r>
        <w:rPr>
          <w:sz w:val="24"/>
        </w:rPr>
        <w:t>Portal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Powerful</w:t>
      </w:r>
      <w:r>
        <w:rPr>
          <w:spacing w:val="1"/>
          <w:sz w:val="24"/>
        </w:rPr>
        <w:t xml:space="preserve"> </w:t>
      </w:r>
      <w:r>
        <w:rPr>
          <w:sz w:val="24"/>
        </w:rPr>
        <w:t>real-time</w:t>
      </w:r>
      <w:r>
        <w:rPr>
          <w:spacing w:val="-3"/>
          <w:sz w:val="24"/>
        </w:rPr>
        <w:t xml:space="preserve"> </w:t>
      </w:r>
      <w:r>
        <w:rPr>
          <w:sz w:val="24"/>
        </w:rPr>
        <w:t>trace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commissioning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drive</w:t>
      </w:r>
      <w:r>
        <w:rPr>
          <w:spacing w:val="1"/>
          <w:sz w:val="24"/>
        </w:rPr>
        <w:t xml:space="preserve"> </w:t>
      </w:r>
      <w:r>
        <w:rPr>
          <w:sz w:val="24"/>
        </w:rPr>
        <w:t>diagnostics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before="2" w:line="293" w:lineRule="exact"/>
        <w:ind w:hanging="361"/>
        <w:rPr>
          <w:sz w:val="24"/>
        </w:rPr>
      </w:pPr>
      <w:r>
        <w:rPr>
          <w:sz w:val="24"/>
        </w:rPr>
        <w:t>Intuitive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efficient</w:t>
      </w:r>
      <w:r>
        <w:rPr>
          <w:spacing w:val="-1"/>
          <w:sz w:val="24"/>
        </w:rPr>
        <w:t xml:space="preserve"> </w:t>
      </w:r>
      <w:r>
        <w:rPr>
          <w:sz w:val="24"/>
        </w:rPr>
        <w:t>inverter</w:t>
      </w:r>
      <w:r>
        <w:rPr>
          <w:spacing w:val="-2"/>
          <w:sz w:val="24"/>
        </w:rPr>
        <w:t xml:space="preserve"> </w:t>
      </w:r>
      <w:r>
        <w:rPr>
          <w:sz w:val="24"/>
        </w:rPr>
        <w:t>diagnostics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automatic display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messages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Context-sensitive</w:t>
      </w:r>
      <w:r>
        <w:rPr>
          <w:spacing w:val="-1"/>
          <w:sz w:val="24"/>
        </w:rPr>
        <w:t xml:space="preserve"> </w:t>
      </w:r>
      <w:r>
        <w:rPr>
          <w:sz w:val="24"/>
        </w:rPr>
        <w:t>online</w:t>
      </w:r>
      <w:r>
        <w:rPr>
          <w:spacing w:val="-3"/>
          <w:sz w:val="24"/>
        </w:rPr>
        <w:t xml:space="preserve"> </w:t>
      </w:r>
      <w:r>
        <w:rPr>
          <w:sz w:val="24"/>
        </w:rPr>
        <w:t>help, e.g.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drive</w:t>
      </w:r>
      <w:r>
        <w:rPr>
          <w:spacing w:val="-1"/>
          <w:sz w:val="24"/>
        </w:rPr>
        <w:t xml:space="preserve"> </w:t>
      </w:r>
      <w:r>
        <w:rPr>
          <w:sz w:val="24"/>
        </w:rPr>
        <w:t>messages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2" w:lineRule="exact"/>
        <w:ind w:hanging="361"/>
        <w:rPr>
          <w:sz w:val="24"/>
        </w:rPr>
      </w:pPr>
      <w:r>
        <w:rPr>
          <w:sz w:val="24"/>
        </w:rPr>
        <w:t>Integrated</w:t>
      </w:r>
      <w:r>
        <w:rPr>
          <w:spacing w:val="-3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inverter diagnostic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84" w:lineRule="exact"/>
        <w:ind w:hanging="361"/>
        <w:rPr>
          <w:sz w:val="24"/>
        </w:rPr>
      </w:pPr>
      <w:r>
        <w:rPr>
          <w:sz w:val="24"/>
        </w:rPr>
        <w:t>Control/status words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rPr>
          <w:sz w:val="24"/>
        </w:rPr>
      </w:pPr>
      <w:r>
        <w:rPr>
          <w:sz w:val="24"/>
        </w:rPr>
        <w:t>Parameter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rPr>
          <w:sz w:val="24"/>
        </w:rPr>
      </w:pP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conditions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7" w:lineRule="exact"/>
        <w:ind w:hanging="361"/>
        <w:rPr>
          <w:sz w:val="24"/>
        </w:rPr>
      </w:pP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states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37" w:lineRule="auto"/>
        <w:ind w:right="1075"/>
        <w:rPr>
          <w:sz w:val="24"/>
        </w:rPr>
      </w:pPr>
      <w:r>
        <w:rPr>
          <w:sz w:val="24"/>
        </w:rPr>
        <w:t>Simple</w:t>
      </w:r>
      <w:r>
        <w:rPr>
          <w:spacing w:val="4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43"/>
          <w:sz w:val="24"/>
        </w:rPr>
        <w:t xml:space="preserve"> </w:t>
      </w:r>
      <w:r>
        <w:rPr>
          <w:sz w:val="24"/>
        </w:rPr>
        <w:t>drive-end</w:t>
      </w:r>
      <w:r>
        <w:rPr>
          <w:spacing w:val="41"/>
          <w:sz w:val="24"/>
        </w:rPr>
        <w:t xml:space="preserve"> </w:t>
      </w:r>
      <w:r>
        <w:rPr>
          <w:sz w:val="24"/>
        </w:rPr>
        <w:t>Safety</w:t>
      </w:r>
      <w:r>
        <w:rPr>
          <w:spacing w:val="42"/>
          <w:sz w:val="24"/>
        </w:rPr>
        <w:t xml:space="preserve"> </w:t>
      </w:r>
      <w:r>
        <w:rPr>
          <w:sz w:val="24"/>
        </w:rPr>
        <w:t>Integrated</w:t>
      </w:r>
      <w:r>
        <w:rPr>
          <w:spacing w:val="39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drive-internal</w:t>
      </w:r>
      <w:r>
        <w:rPr>
          <w:spacing w:val="43"/>
          <w:sz w:val="24"/>
        </w:rPr>
        <w:t xml:space="preserve"> </w:t>
      </w:r>
      <w:r>
        <w:rPr>
          <w:sz w:val="24"/>
        </w:rPr>
        <w:t>basic</w:t>
      </w:r>
      <w:r>
        <w:rPr>
          <w:spacing w:val="-57"/>
          <w:sz w:val="24"/>
        </w:rPr>
        <w:t xml:space="preserve"> </w:t>
      </w:r>
      <w:r>
        <w:rPr>
          <w:sz w:val="24"/>
        </w:rPr>
        <w:t>positioning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1"/>
          <w:sz w:val="24"/>
        </w:rPr>
        <w:t xml:space="preserve"> </w:t>
      </w:r>
      <w:r>
        <w:rPr>
          <w:sz w:val="24"/>
        </w:rPr>
        <w:t>(EPos)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Graphic</w:t>
      </w:r>
      <w:r>
        <w:rPr>
          <w:spacing w:val="-4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drive-internal</w:t>
      </w:r>
      <w:r>
        <w:rPr>
          <w:spacing w:val="-1"/>
          <w:sz w:val="24"/>
        </w:rPr>
        <w:t xml:space="preserve"> </w:t>
      </w:r>
      <w:r>
        <w:rPr>
          <w:sz w:val="24"/>
        </w:rPr>
        <w:t>free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1"/>
          <w:sz w:val="24"/>
        </w:rPr>
        <w:t xml:space="preserve"> </w:t>
      </w:r>
      <w:r>
        <w:rPr>
          <w:sz w:val="24"/>
        </w:rPr>
        <w:t>blocks</w:t>
      </w:r>
      <w:r>
        <w:rPr>
          <w:spacing w:val="-2"/>
          <w:sz w:val="24"/>
        </w:rPr>
        <w:t xml:space="preserve"> </w:t>
      </w:r>
      <w:r>
        <w:rPr>
          <w:sz w:val="24"/>
        </w:rPr>
        <w:t>(FFB)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93" w:lineRule="exact"/>
        <w:ind w:hanging="361"/>
        <w:rPr>
          <w:sz w:val="24"/>
        </w:rPr>
      </w:pPr>
      <w:r>
        <w:rPr>
          <w:sz w:val="24"/>
        </w:rPr>
        <w:t>Online work on</w:t>
      </w:r>
      <w:r>
        <w:rPr>
          <w:spacing w:val="-1"/>
          <w:sz w:val="24"/>
        </w:rPr>
        <w:t xml:space="preserve"> </w:t>
      </w:r>
      <w:r>
        <w:rPr>
          <w:sz w:val="24"/>
        </w:rPr>
        <w:t>the inverter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86" w:lineRule="exact"/>
        <w:ind w:hanging="361"/>
        <w:jc w:val="both"/>
        <w:rPr>
          <w:sz w:val="24"/>
        </w:rPr>
      </w:pP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previous creation of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offline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23" w:lineRule="auto"/>
        <w:ind w:right="1075"/>
        <w:jc w:val="both"/>
        <w:rPr>
          <w:sz w:val="24"/>
        </w:rPr>
      </w:pPr>
      <w:r>
        <w:rPr>
          <w:sz w:val="24"/>
        </w:rPr>
        <w:t>With new SINAMICS firmware (e.g. V4.7), without having to perform a</w:t>
      </w:r>
      <w:r>
        <w:rPr>
          <w:spacing w:val="1"/>
          <w:sz w:val="24"/>
        </w:rPr>
        <w:t xml:space="preserve"> </w:t>
      </w:r>
      <w:r>
        <w:rPr>
          <w:sz w:val="24"/>
        </w:rPr>
        <w:t>tool</w:t>
      </w:r>
      <w:r>
        <w:rPr>
          <w:spacing w:val="2"/>
          <w:sz w:val="24"/>
        </w:rPr>
        <w:t xml:space="preserve"> </w:t>
      </w:r>
      <w:r>
        <w:rPr>
          <w:sz w:val="24"/>
        </w:rPr>
        <w:t>update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before="12" w:line="230" w:lineRule="auto"/>
        <w:ind w:right="1073"/>
        <w:jc w:val="both"/>
        <w:rPr>
          <w:sz w:val="24"/>
        </w:rPr>
      </w:pPr>
      <w:r>
        <w:rPr>
          <w:sz w:val="24"/>
        </w:rPr>
        <w:t>Available</w:t>
      </w:r>
      <w:r>
        <w:rPr>
          <w:spacing w:val="-11"/>
          <w:sz w:val="24"/>
        </w:rPr>
        <w:t xml:space="preserve"> </w:t>
      </w:r>
      <w:r>
        <w:rPr>
          <w:sz w:val="24"/>
        </w:rPr>
        <w:t>online</w:t>
      </w:r>
      <w:r>
        <w:rPr>
          <w:spacing w:val="-15"/>
          <w:sz w:val="24"/>
        </w:rPr>
        <w:t xml:space="preserve"> </w:t>
      </w:r>
      <w:r>
        <w:rPr>
          <w:sz w:val="24"/>
        </w:rPr>
        <w:t>functions</w:t>
      </w:r>
      <w:r>
        <w:rPr>
          <w:spacing w:val="-10"/>
          <w:sz w:val="24"/>
        </w:rPr>
        <w:t xml:space="preserve"> </w:t>
      </w:r>
      <w:r>
        <w:rPr>
          <w:sz w:val="24"/>
        </w:rPr>
        <w:t>without</w:t>
      </w:r>
      <w:r>
        <w:rPr>
          <w:spacing w:val="-13"/>
          <w:sz w:val="24"/>
        </w:rPr>
        <w:t xml:space="preserve"> </w:t>
      </w:r>
      <w:r>
        <w:rPr>
          <w:sz w:val="24"/>
        </w:rPr>
        <w:t>project:</w:t>
      </w:r>
      <w:r>
        <w:rPr>
          <w:spacing w:val="-12"/>
          <w:sz w:val="24"/>
        </w:rPr>
        <w:t xml:space="preserve"> </w:t>
      </w:r>
      <w:r>
        <w:rPr>
          <w:sz w:val="24"/>
        </w:rPr>
        <w:t>Commissioning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wizard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panel,</w:t>
      </w:r>
      <w:r>
        <w:rPr>
          <w:spacing w:val="1"/>
          <w:sz w:val="24"/>
        </w:rPr>
        <w:t xml:space="preserve"> </w:t>
      </w:r>
      <w:r>
        <w:rPr>
          <w:sz w:val="24"/>
        </w:rPr>
        <w:t>full</w:t>
      </w:r>
      <w:r>
        <w:rPr>
          <w:spacing w:val="1"/>
          <w:sz w:val="24"/>
        </w:rPr>
        <w:t xml:space="preserve"> </w:t>
      </w:r>
      <w:r>
        <w:rPr>
          <w:sz w:val="24"/>
        </w:rPr>
        <w:t>parameter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graphic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1"/>
          <w:sz w:val="24"/>
        </w:rPr>
        <w:t xml:space="preserve"> </w:t>
      </w:r>
      <w:r>
        <w:rPr>
          <w:sz w:val="24"/>
        </w:rPr>
        <w:t>view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structured parameter list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complete</w:t>
      </w:r>
      <w:r>
        <w:rPr>
          <w:spacing w:val="2"/>
          <w:sz w:val="24"/>
        </w:rPr>
        <w:t xml:space="preserve"> </w:t>
      </w:r>
      <w:r>
        <w:rPr>
          <w:sz w:val="24"/>
        </w:rPr>
        <w:t>inverter</w:t>
      </w:r>
      <w:r>
        <w:rPr>
          <w:spacing w:val="-1"/>
          <w:sz w:val="24"/>
        </w:rPr>
        <w:t xml:space="preserve"> </w:t>
      </w:r>
      <w:r>
        <w:rPr>
          <w:sz w:val="24"/>
        </w:rPr>
        <w:t>diagnostics</w:t>
      </w:r>
    </w:p>
    <w:p w:rsidR="00742B65" w:rsidRDefault="00742B65">
      <w:pPr>
        <w:spacing w:line="230" w:lineRule="auto"/>
        <w:jc w:val="both"/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386C82" w:rsidRDefault="00877372" w:rsidP="0008258B">
      <w:pPr>
        <w:pStyle w:val="Heading2"/>
        <w:rPr>
          <w:b/>
          <w:u w:val="single"/>
        </w:rPr>
      </w:pPr>
      <w:bookmarkStart w:id="85" w:name="_bookmark33"/>
      <w:bookmarkStart w:id="86" w:name="_Toc104215588"/>
      <w:bookmarkEnd w:id="85"/>
      <w:r w:rsidRPr="00386C82">
        <w:rPr>
          <w:b/>
          <w:spacing w:val="-1"/>
          <w:u w:val="single"/>
        </w:rPr>
        <w:lastRenderedPageBreak/>
        <w:t>SIMATIC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licenses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at</w:t>
      </w:r>
      <w:r w:rsidRPr="00386C82">
        <w:rPr>
          <w:b/>
          <w:spacing w:val="-18"/>
          <w:u w:val="single"/>
        </w:rPr>
        <w:t xml:space="preserve"> </w:t>
      </w:r>
      <w:r w:rsidRPr="00386C82">
        <w:rPr>
          <w:b/>
          <w:u w:val="single"/>
        </w:rPr>
        <w:t>a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glance</w:t>
      </w:r>
      <w:bookmarkEnd w:id="86"/>
    </w:p>
    <w:p w:rsidR="00742B65" w:rsidRDefault="00877372">
      <w:pPr>
        <w:pStyle w:val="BodyText"/>
        <w:spacing w:before="187" w:line="256" w:lineRule="auto"/>
        <w:ind w:right="1075"/>
        <w:jc w:val="both"/>
      </w:pPr>
      <w:r>
        <w:t>When using SIMATIC software you have a variety of licensing options tailored to your</w:t>
      </w:r>
      <w:r>
        <w:rPr>
          <w:spacing w:val="1"/>
        </w:rPr>
        <w:t xml:space="preserve"> </w:t>
      </w:r>
      <w:r>
        <w:t>individual</w:t>
      </w:r>
      <w:r>
        <w:rPr>
          <w:spacing w:val="2"/>
        </w:rPr>
        <w:t xml:space="preserve"> </w:t>
      </w:r>
      <w:r>
        <w:t>needs and preferred</w:t>
      </w:r>
      <w:r>
        <w:rPr>
          <w:spacing w:val="1"/>
        </w:rPr>
        <w:t xml:space="preserve"> </w:t>
      </w:r>
      <w:r>
        <w:t>use.</w:t>
      </w:r>
    </w:p>
    <w:p w:rsidR="00742B65" w:rsidRDefault="00742B65">
      <w:pPr>
        <w:pStyle w:val="BodyText"/>
        <w:spacing w:before="1"/>
        <w:ind w:left="0"/>
        <w:rPr>
          <w:sz w:val="15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2"/>
        <w:gridCol w:w="1373"/>
        <w:gridCol w:w="1800"/>
        <w:gridCol w:w="1620"/>
        <w:gridCol w:w="1981"/>
      </w:tblGrid>
      <w:tr w:rsidR="00742B65">
        <w:trPr>
          <w:trHeight w:val="551"/>
        </w:trPr>
        <w:tc>
          <w:tcPr>
            <w:tcW w:w="2222" w:type="dxa"/>
          </w:tcPr>
          <w:p w:rsidR="00742B65" w:rsidRDefault="00877372">
            <w:pPr>
              <w:pStyle w:val="TableParagraph"/>
              <w:spacing w:line="265" w:lineRule="exact"/>
              <w:ind w:left="155"/>
              <w:rPr>
                <w:sz w:val="24"/>
              </w:rPr>
            </w:pPr>
            <w:r>
              <w:rPr>
                <w:sz w:val="24"/>
              </w:rPr>
              <w:t>License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373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Trial</w:t>
            </w:r>
          </w:p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version</w:t>
            </w:r>
          </w:p>
        </w:tc>
        <w:tc>
          <w:tcPr>
            <w:tcW w:w="180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Rental version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version</w:t>
            </w:r>
          </w:p>
        </w:tc>
        <w:tc>
          <w:tcPr>
            <w:tcW w:w="1981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version</w:t>
            </w:r>
          </w:p>
        </w:tc>
      </w:tr>
      <w:tr w:rsidR="00742B65">
        <w:trPr>
          <w:trHeight w:val="450"/>
        </w:trPr>
        <w:tc>
          <w:tcPr>
            <w:tcW w:w="2222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Scope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</w:p>
        </w:tc>
        <w:tc>
          <w:tcPr>
            <w:tcW w:w="1373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full</w:t>
            </w:r>
          </w:p>
        </w:tc>
        <w:tc>
          <w:tcPr>
            <w:tcW w:w="180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full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full</w:t>
            </w:r>
          </w:p>
        </w:tc>
        <w:tc>
          <w:tcPr>
            <w:tcW w:w="1981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full</w:t>
            </w:r>
          </w:p>
        </w:tc>
      </w:tr>
      <w:tr w:rsidR="00742B65">
        <w:trPr>
          <w:trHeight w:val="448"/>
        </w:trPr>
        <w:tc>
          <w:tcPr>
            <w:tcW w:w="2222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Term</w:t>
            </w:r>
          </w:p>
        </w:tc>
        <w:tc>
          <w:tcPr>
            <w:tcW w:w="1373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e.g.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80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365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unlimited</w:t>
            </w:r>
          </w:p>
        </w:tc>
        <w:tc>
          <w:tcPr>
            <w:tcW w:w="1981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unlimited</w:t>
            </w:r>
          </w:p>
        </w:tc>
      </w:tr>
      <w:tr w:rsidR="00742B65">
        <w:trPr>
          <w:trHeight w:val="554"/>
        </w:trPr>
        <w:tc>
          <w:tcPr>
            <w:tcW w:w="2222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Permitted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installation units</w:t>
            </w:r>
          </w:p>
        </w:tc>
        <w:tc>
          <w:tcPr>
            <w:tcW w:w="1373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1 PC</w:t>
            </w:r>
          </w:p>
        </w:tc>
        <w:tc>
          <w:tcPr>
            <w:tcW w:w="1800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1 PC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1 PC</w:t>
            </w:r>
          </w:p>
        </w:tc>
        <w:tc>
          <w:tcPr>
            <w:tcW w:w="1981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multiple PCs</w:t>
            </w:r>
          </w:p>
        </w:tc>
      </w:tr>
      <w:tr w:rsidR="00742B65">
        <w:trPr>
          <w:trHeight w:val="448"/>
        </w:trPr>
        <w:tc>
          <w:tcPr>
            <w:tcW w:w="2222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License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</w:p>
        </w:tc>
        <w:tc>
          <w:tcPr>
            <w:tcW w:w="1373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local</w:t>
            </w:r>
          </w:p>
        </w:tc>
        <w:tc>
          <w:tcPr>
            <w:tcW w:w="180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local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local</w:t>
            </w:r>
          </w:p>
        </w:tc>
        <w:tc>
          <w:tcPr>
            <w:tcW w:w="1981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local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</w:tr>
    </w:tbl>
    <w:p w:rsidR="00742B65" w:rsidRDefault="00877372">
      <w:pPr>
        <w:pStyle w:val="Heading2"/>
        <w:spacing w:before="38"/>
      </w:pPr>
      <w:bookmarkStart w:id="87" w:name="_Toc104215589"/>
      <w:r>
        <w:t>Trial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a license</w:t>
      </w:r>
      <w:r>
        <w:rPr>
          <w:spacing w:val="-3"/>
        </w:rPr>
        <w:t xml:space="preserve"> </w:t>
      </w:r>
      <w:r>
        <w:t>to try</w:t>
      </w:r>
      <w:r>
        <w:rPr>
          <w:spacing w:val="-3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out</w:t>
      </w:r>
      <w:bookmarkEnd w:id="87"/>
      <w:r>
        <w:t xml:space="preserve"> </w:t>
      </w:r>
    </w:p>
    <w:p w:rsidR="00742B65" w:rsidRDefault="00877372">
      <w:pPr>
        <w:pStyle w:val="BodyText"/>
        <w:spacing w:before="267" w:line="259" w:lineRule="auto"/>
        <w:ind w:right="1073"/>
        <w:jc w:val="both"/>
      </w:pPr>
      <w:r>
        <w:t>With a Trial license you can install the corresponding SIMATIC software product on one</w:t>
      </w:r>
      <w:r>
        <w:rPr>
          <w:spacing w:val="1"/>
        </w:rPr>
        <w:t xml:space="preserve"> </w:t>
      </w:r>
      <w:r>
        <w:t>computer. After the first time you launch the program you can use it without restrictions for a</w:t>
      </w:r>
      <w:r>
        <w:rPr>
          <w:spacing w:val="-57"/>
        </w:rPr>
        <w:t xml:space="preserve"> </w:t>
      </w:r>
      <w:r>
        <w:t>limited time (e.g. 21 days), for testing and evaluation purposes – however it is not meant for</w:t>
      </w:r>
      <w:r>
        <w:rPr>
          <w:spacing w:val="1"/>
        </w:rPr>
        <w:t xml:space="preserve"> </w:t>
      </w:r>
      <w:r>
        <w:t>production. We are not subject to liability of any kind for this type of license. Once the Trial</w:t>
      </w:r>
      <w:r>
        <w:rPr>
          <w:spacing w:val="1"/>
        </w:rPr>
        <w:t xml:space="preserve"> </w:t>
      </w:r>
      <w:r>
        <w:t>license</w:t>
      </w:r>
      <w:r>
        <w:rPr>
          <w:spacing w:val="1"/>
        </w:rPr>
        <w:t xml:space="preserve"> </w:t>
      </w:r>
      <w:r>
        <w:t>expires,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re-launched</w:t>
      </w:r>
      <w:r>
        <w:rPr>
          <w:spacing w:val="1"/>
        </w:rPr>
        <w:t xml:space="preserve"> </w:t>
      </w:r>
      <w:r>
        <w:t>till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corresponding</w:t>
      </w:r>
      <w:r>
        <w:rPr>
          <w:spacing w:val="-9"/>
        </w:rPr>
        <w:t xml:space="preserve"> </w:t>
      </w:r>
      <w:r>
        <w:rPr>
          <w:spacing w:val="-1"/>
        </w:rPr>
        <w:t>Floating</w:t>
      </w:r>
      <w:r>
        <w:rPr>
          <w:spacing w:val="-10"/>
        </w:rPr>
        <w:t xml:space="preserve"> </w:t>
      </w:r>
      <w:r>
        <w:rPr>
          <w:spacing w:val="-1"/>
        </w:rPr>
        <w:t>or</w:t>
      </w:r>
      <w:r>
        <w:rPr>
          <w:spacing w:val="-8"/>
        </w:rPr>
        <w:t xml:space="preserve"> </w:t>
      </w:r>
      <w:r>
        <w:rPr>
          <w:spacing w:val="-1"/>
        </w:rPr>
        <w:t>Single</w:t>
      </w:r>
      <w:r>
        <w:rPr>
          <w:spacing w:val="-8"/>
        </w:rPr>
        <w:t xml:space="preserve"> </w:t>
      </w:r>
      <w:r>
        <w:rPr>
          <w:spacing w:val="-1"/>
        </w:rPr>
        <w:t>License</w:t>
      </w:r>
      <w:r>
        <w:rPr>
          <w:spacing w:val="-8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version.</w:t>
      </w:r>
      <w:r>
        <w:rPr>
          <w:spacing w:val="-10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reinstall</w:t>
      </w:r>
      <w:r>
        <w:rPr>
          <w:spacing w:val="-57"/>
        </w:rPr>
        <w:t xml:space="preserve"> </w:t>
      </w:r>
      <w:r>
        <w:t>the software.</w:t>
      </w:r>
    </w:p>
    <w:p w:rsidR="00742B65" w:rsidRDefault="00877372">
      <w:pPr>
        <w:pStyle w:val="BodyText"/>
        <w:spacing w:before="155"/>
        <w:jc w:val="both"/>
      </w:pPr>
      <w:r>
        <w:t>When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Trial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the right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you?</w:t>
      </w:r>
    </w:p>
    <w:p w:rsidR="00742B65" w:rsidRDefault="00877372">
      <w:pPr>
        <w:pStyle w:val="ListParagraph"/>
        <w:numPr>
          <w:ilvl w:val="0"/>
          <w:numId w:val="36"/>
        </w:numPr>
        <w:tabs>
          <w:tab w:val="left" w:pos="1800"/>
          <w:tab w:val="left" w:pos="1801"/>
        </w:tabs>
        <w:spacing w:before="182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try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the software</w:t>
      </w:r>
      <w:r>
        <w:rPr>
          <w:spacing w:val="-1"/>
          <w:sz w:val="24"/>
        </w:rPr>
        <w:t xml:space="preserve"> </w:t>
      </w:r>
      <w:r>
        <w:rPr>
          <w:sz w:val="24"/>
        </w:rPr>
        <w:t>before you decide to</w:t>
      </w:r>
      <w:r>
        <w:rPr>
          <w:spacing w:val="-2"/>
          <w:sz w:val="24"/>
        </w:rPr>
        <w:t xml:space="preserve"> </w:t>
      </w:r>
      <w:r>
        <w:rPr>
          <w:sz w:val="24"/>
        </w:rPr>
        <w:t>buy.</w:t>
      </w:r>
    </w:p>
    <w:p w:rsidR="00742B65" w:rsidRDefault="00877372">
      <w:pPr>
        <w:pStyle w:val="ListParagraph"/>
        <w:numPr>
          <w:ilvl w:val="0"/>
          <w:numId w:val="36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the software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evaluate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-2"/>
          <w:sz w:val="24"/>
        </w:rPr>
        <w:t xml:space="preserve"> </w:t>
      </w:r>
      <w:r>
        <w:rPr>
          <w:sz w:val="24"/>
        </w:rPr>
        <w:t>processes.</w:t>
      </w:r>
    </w:p>
    <w:p w:rsidR="00742B65" w:rsidRDefault="00877372">
      <w:pPr>
        <w:pStyle w:val="ListParagraph"/>
        <w:numPr>
          <w:ilvl w:val="0"/>
          <w:numId w:val="36"/>
        </w:numPr>
        <w:tabs>
          <w:tab w:val="left" w:pos="1800"/>
          <w:tab w:val="left" w:pos="1801"/>
        </w:tabs>
        <w:spacing w:before="184" w:line="254" w:lineRule="auto"/>
        <w:ind w:right="1075"/>
        <w:rPr>
          <w:sz w:val="24"/>
        </w:rPr>
      </w:pPr>
      <w:r>
        <w:rPr>
          <w:sz w:val="24"/>
        </w:rPr>
        <w:t>You</w:t>
      </w:r>
      <w:r>
        <w:rPr>
          <w:spacing w:val="52"/>
          <w:sz w:val="24"/>
        </w:rPr>
        <w:t xml:space="preserve"> </w:t>
      </w:r>
      <w:r>
        <w:rPr>
          <w:sz w:val="24"/>
        </w:rPr>
        <w:t>don’t</w:t>
      </w:r>
      <w:r>
        <w:rPr>
          <w:spacing w:val="53"/>
          <w:sz w:val="24"/>
        </w:rPr>
        <w:t xml:space="preserve"> </w:t>
      </w:r>
      <w:r>
        <w:rPr>
          <w:sz w:val="24"/>
        </w:rPr>
        <w:t>want</w:t>
      </w:r>
      <w:r>
        <w:rPr>
          <w:spacing w:val="52"/>
          <w:sz w:val="24"/>
        </w:rPr>
        <w:t xml:space="preserve"> </w:t>
      </w:r>
      <w:r>
        <w:rPr>
          <w:sz w:val="24"/>
        </w:rPr>
        <w:t>any</w:t>
      </w:r>
      <w:r>
        <w:rPr>
          <w:spacing w:val="52"/>
          <w:sz w:val="24"/>
        </w:rPr>
        <w:t xml:space="preserve"> </w:t>
      </w:r>
      <w:r>
        <w:rPr>
          <w:sz w:val="24"/>
        </w:rPr>
        <w:t>compromises</w:t>
      </w:r>
      <w:r>
        <w:rPr>
          <w:spacing w:val="51"/>
          <w:sz w:val="24"/>
        </w:rPr>
        <w:t xml:space="preserve"> </w:t>
      </w:r>
      <w:r>
        <w:rPr>
          <w:sz w:val="24"/>
        </w:rPr>
        <w:t>on</w:t>
      </w:r>
      <w:r>
        <w:rPr>
          <w:spacing w:val="50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53"/>
          <w:sz w:val="24"/>
        </w:rPr>
        <w:t xml:space="preserve"> </w:t>
      </w:r>
      <w:r>
        <w:rPr>
          <w:sz w:val="24"/>
        </w:rPr>
        <w:t>or</w:t>
      </w:r>
      <w:r>
        <w:rPr>
          <w:spacing w:val="52"/>
          <w:sz w:val="24"/>
        </w:rPr>
        <w:t xml:space="preserve"> </w:t>
      </w:r>
      <w:r>
        <w:rPr>
          <w:sz w:val="24"/>
        </w:rPr>
        <w:t>performance</w:t>
      </w:r>
      <w:r>
        <w:rPr>
          <w:spacing w:val="56"/>
          <w:sz w:val="24"/>
        </w:rPr>
        <w:t xml:space="preserve"> </w:t>
      </w:r>
      <w:r>
        <w:rPr>
          <w:sz w:val="24"/>
        </w:rPr>
        <w:t>during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evaluation</w:t>
      </w:r>
      <w:r>
        <w:rPr>
          <w:spacing w:val="1"/>
          <w:sz w:val="24"/>
        </w:rPr>
        <w:t xml:space="preserve"> </w:t>
      </w:r>
      <w:r>
        <w:rPr>
          <w:sz w:val="24"/>
        </w:rPr>
        <w:t>phase.</w:t>
      </w:r>
    </w:p>
    <w:p w:rsidR="00742B65" w:rsidRDefault="00877372">
      <w:pPr>
        <w:pStyle w:val="ListParagraph"/>
        <w:numPr>
          <w:ilvl w:val="0"/>
          <w:numId w:val="36"/>
        </w:numPr>
        <w:tabs>
          <w:tab w:val="left" w:pos="1800"/>
          <w:tab w:val="left" w:pos="1801"/>
        </w:tabs>
        <w:spacing w:before="166"/>
        <w:ind w:hanging="361"/>
        <w:rPr>
          <w:sz w:val="24"/>
        </w:rPr>
      </w:pPr>
      <w:r>
        <w:rPr>
          <w:sz w:val="24"/>
        </w:rPr>
        <w:t>Download SIMATIC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Trial</w:t>
      </w:r>
      <w:r>
        <w:rPr>
          <w:spacing w:val="-2"/>
          <w:sz w:val="24"/>
        </w:rPr>
        <w:t xml:space="preserve"> </w:t>
      </w:r>
      <w:r>
        <w:rPr>
          <w:sz w:val="24"/>
        </w:rPr>
        <w:t>versions</w:t>
      </w:r>
    </w:p>
    <w:p w:rsidR="00742B65" w:rsidRDefault="00877372">
      <w:pPr>
        <w:pStyle w:val="Heading5"/>
        <w:spacing w:before="189"/>
        <w:jc w:val="both"/>
      </w:pPr>
      <w:r>
        <w:t>Automation</w:t>
      </w:r>
      <w:r>
        <w:rPr>
          <w:spacing w:val="-2"/>
        </w:rPr>
        <w:t xml:space="preserve"> </w:t>
      </w:r>
      <w:r>
        <w:t>License</w:t>
      </w:r>
      <w:r>
        <w:rPr>
          <w:spacing w:val="-2"/>
        </w:rPr>
        <w:t xml:space="preserve"> </w:t>
      </w:r>
      <w:r>
        <w:t>Manager</w:t>
      </w:r>
    </w:p>
    <w:p w:rsidR="00742B65" w:rsidRDefault="00877372">
      <w:pPr>
        <w:pStyle w:val="BodyText"/>
        <w:spacing w:before="175" w:line="259" w:lineRule="auto"/>
        <w:ind w:right="1074"/>
        <w:jc w:val="both"/>
      </w:pPr>
      <w:r>
        <w:t>The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License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(ALM)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licenses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efficient,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pie.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reduces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expense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transparency</w:t>
      </w:r>
      <w:r>
        <w:rPr>
          <w:spacing w:val="-3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 software</w:t>
      </w:r>
      <w:r>
        <w:rPr>
          <w:spacing w:val="1"/>
        </w:rPr>
        <w:t xml:space="preserve"> </w:t>
      </w:r>
      <w:r>
        <w:t>you’re</w:t>
      </w:r>
      <w:r>
        <w:rPr>
          <w:spacing w:val="3"/>
        </w:rPr>
        <w:t xml:space="preserve"> </w:t>
      </w:r>
      <w:r>
        <w:t>using,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to the machine</w:t>
      </w:r>
      <w:r>
        <w:rPr>
          <w:spacing w:val="1"/>
        </w:rPr>
        <w:t xml:space="preserve"> </w:t>
      </w:r>
      <w:r>
        <w:t>level.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B364F9">
      <w:pPr>
        <w:pStyle w:val="BodyText"/>
        <w:spacing w:before="90"/>
        <w:ind w:left="531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595264" behindDoc="0" locked="0" layoutInCell="1" allowOverlap="1">
                <wp:simplePos x="0" y="0"/>
                <wp:positionH relativeFrom="page">
                  <wp:posOffset>911225</wp:posOffset>
                </wp:positionH>
                <wp:positionV relativeFrom="paragraph">
                  <wp:posOffset>80645</wp:posOffset>
                </wp:positionV>
                <wp:extent cx="2792095" cy="2292350"/>
                <wp:effectExtent l="0" t="0" r="0" b="0"/>
                <wp:wrapNone/>
                <wp:docPr id="468" name="Group 325" descr="Automation License Manag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2095" cy="2292350"/>
                          <a:chOff x="1435" y="127"/>
                          <a:chExt cx="4397" cy="3610"/>
                        </a:xfrm>
                      </wpg:grpSpPr>
                      <pic:pic xmlns:pic="http://schemas.openxmlformats.org/drawingml/2006/picture">
                        <pic:nvPicPr>
                          <pic:cNvPr id="469" name="Picture 327" descr="Automation License Manag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31"/>
                            <a:ext cx="4388" cy="3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70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437" y="129"/>
                            <a:ext cx="4392" cy="360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62DB2F" id="Group 325" o:spid="_x0000_s1026" alt="Automation License Manager" style="position:absolute;margin-left:71.75pt;margin-top:6.35pt;width:219.85pt;height:180.5pt;z-index:251633664;mso-position-horizontal-relative:page" coordorigin="1435,127" coordsize="4397,36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0dxItBAAAzgoAAA4AAABkcnMvZTJvRG9jLnhtbORW227jNhB9L9B/&#10;EPTuWJLli4TYi9R2ggWybdBtP4CWKItYiVRJOk626L/3DCk5zgXddPtYA5ZIDjkcnnNmxMsPD20T&#10;3HNthJLLML6IwoDLQpVC7pfh779djxZhYCyTJWuU5MvwkZvww+rHHy6PXc4TVaum5DqAE2nyY7cM&#10;a2u7fDw2Rc1bZi5UxyWMldIts+jq/bjU7AjvbTNOomg2PipddloV3BiMbrwxXDn/VcUL+0tVGW6D&#10;ZhkiNuue2j139ByvLlm+16yrRdGHwb4jipYJiU1PrjbMsuCgxStXrSi0MqqyF4Vqx6qqRMHdGXCa&#10;OHpxmhutDp07yz4/7rsTTID2BU7f7bb4+f5OB6JchukMVEnWgiS3bzBJpmFQclMArquDVWAAJAe3&#10;iFgaHnxiku25JgSP3T6Hoxvdfe7utIcBzVtVfDEwj1/aqb/3k4Pd8ZMqsSfDDg7Bh0q35ALYBA+O&#10;qMcTUfzBBgUGk3mWRBnCK2BLkiyZTHsqixp807o4ncAOc5zMPctFve2Xp5Ns7tdOZrFbOGa539fF&#10;2se2uuxEkePfA4/WK+C/LVCssgfNw95J+y4fLdNfDt0IGumA+k40wj46vQMiCkre34mCoKbOOYfZ&#10;wCHstC1YxFHfxeLgyjtmdHDHYCDVumZyz69Mh3wCothjGNJaHWvOSkPDxPVzL677LNhdI7pr0TRE&#10;MbV7WKCxF5J+A1mfLhtVHFourc9/zRunS1OLzoSBznm745Cz/ljGTk/QzK2xtB2px+Xkn8niKoqy&#10;5KfRehqtR2k0346usnQ+mkfbeRqli3gdr/+i1XGaHwwHDKzZdKKPFaOvon0zAftS5VPblYjgnrlC&#10;REi5gIa3CxFDBAnFanTxK8DGPLSt5raoqVkBuX4ck08GB/MTssSBQSZ+M7niNEVRpCSZOPY8RpRh&#10;6WSBckDpNZlFz1MEytDG3nDVBtQA1AjUQc3ucQx/tGEKBS0VEe6O8hYZWZRtF9tFOkqT2RZkbDaj&#10;q+t1Oppdx/PpZrJZrzfxQEYtypJLcvffuXDQqkaUgxyN3u/WjfYcXbufkzSAfpo2Jk08hTHwN7w9&#10;jwMBGKUm/lQk8YUzg97Re5+G6Pv21rfhc806DtTJ7VkBmINPX8RJJsjahkrAzFdpN3Mo0cbX539I&#10;5d61X0Cdd2pqgorjCm/mCy/lnddUlpw0Ne2hHcr9IJh/r6lGBkfIFGnrRHjGFaXRGaWR+72mlOWt&#10;sLiFNKJdhovTJJZTYdvK0inXMtH4NhKvkSSe/4mYB+a91naqfERl0QqJD63h6odGrfTXMDjiGrUM&#10;zR8HRp+75qOExDNfYqzrpNN5gjX63LI7tzBZwNUytGHgm2uLHpYcOi32NXbyNV0qupBUwhUbis9H&#10;hXSjDrLMtdylySVmf8GjW9l53816uoau/gY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Ad/e9F4QAAAAoBAAAPAAAAZHJzL2Rvd25yZXYueG1sTI/BasMwDIbvg72D0WC31Um8LCWNU0rZ&#10;diqDtYPRmxurSWhsh9hN0refdtpu+tHHr0/FejYdG3HwrbMS4kUEDG3ldGtrCV+Ht6clMB+U1apz&#10;FiXc0MO6vL8rVK7dZD9x3IeaUYn1uZLQhNDnnPuqQaP8wvVoaXd2g1GB4lBzPaiJyk3Hkyh64Ua1&#10;li40qsdtg9VlfzUS3ic1bUT8Ou4u5+3teEg/vncxSvn4MG9WwALO4Q+GX31Sh5KcTu5qtWcd5WeR&#10;EkpDkgEjIF2KBNhJgshEBrws+P8Xyh8AAAD//wMAUEsDBAoAAAAAAAAAIQAhLcwRtFoAALRaAAAV&#10;AAAAZHJzL21lZGlhL2ltYWdlMS5qcGVn/9j/4AAQSkZJRgABAQEAYABgAAD/2wBDAAMCAgMCAgMD&#10;AwMEAwMEBQgFBQQEBQoHBwYIDAoMDAsKCwsNDhIQDQ4RDgsLEBYQERMUFRUVDA8XGBYUGBIUFRT/&#10;2wBDAQMEBAUEBQkFBQkUDQsNFBQUFBQUFBQUFBQUFBQUFBQUFBQUFBQUFBQUFBQUFBQUFBQUFBQU&#10;FBQUFBQUFBQUFBT/wAARCAHgAk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o+bdRvof79CVyFj/AJqdvptFADvmp9Mp9AB81PplPSgB2+ih&#10;KKAH/NR81CUUAPo30UJQA6n0xKfQAUUU+gAoop1AB81FFPoAEooSigB9FFFABTqKNlABRRRQAb6f&#10;81GyiggKKKKCwoo2UUAH/AqKKKACjDf36KKACiiiggZRT/4KZsoLCiiiggb81FO2U3ZQWHzUyn0b&#10;KCBj0zfT6KCxm/8A2qb81Oo2UAN+aiiigBlHzUUPQAz5qKKKAG/NTPmp9MoAKZT3plAB81Np1NoA&#10;ZvoooegBj7qNzUUPQA2mf8Cp70ygAR/nSihPvrRQAD770JQ/32p9ABTtlNSnUAPSiiigB9FFOSgA&#10;oSinpQAU+mJT9lABTqalOoAKfsoooAKelFGygByUUUUACU+iigA2U+iigA2U6hKKCASjZRT9lWWG&#10;yiiioICin0VYDKfsoooANlGyiigsNlFGyiggNlGyiigBmyin0UAMop+ymbKgApj0+jZQWMoeh6KA&#10;G0PTqbQAyin0PQAymU+mfwUAFNp1NoAHplPemUAMeinvTKAGvQ9O+am0AMop9MegBlNenUUANplP&#10;plABTHp70ygBtFFD0AMT760UH76UUAA++9PSh/vtRQA6hKEoSgB6UJRT0oAKclNp1ABT0oShKAHp&#10;RQlCUAO2UJQlPSggEp6UxKfQWFO+5TUp1BAU9KZT6CwSn0UUEBTqEooLCiin7KADZRRT6CA2UUUV&#10;YBRTqNlBYUbKKNlBAbKKKKACiijZQAUbKNlFABTadsooAbRsp2ym7KCxmyin0VBAzZRQ9D1ZYyin&#10;7KZUEDaKc9NoAZQ9PplBYx6KfsplADaHpz02gBlGyh6P4KAGPTdlOeh6AG0ynvTKAGUU+mUANopz&#10;016AGUynvQ9ADHptOpr0AH92ig/fSigAf77UJQPvvTqACnpTEp9ABT0oSigB1FCU+gAoShKfQAU5&#10;KbTqABKfRQlAD6KKdQAUUUIlBA+iin0FglFFOSgASiin0EBsoop+yrLDZRRRQAJTqKKCAoop9BYy&#10;n7KKKCAo2fPRRQAUUUUAFGyiigA2Ux6fsooAZRsp9MoAbRTtlNegAemU+igBlGyh6KgBlD0PRQWN&#10;ooooAZRR/HQ9ADKa9OoegBr0yn0x6CBlFPplBY2h6dTaAGUx6e9FADHptOptAA9Mp70ygBlD0UPQ&#10;A1PvrRTj99KKAGj7706h/v0JQA+iiigB6UJRTkoAKfTKfQAU+hKKAHUUJT0oAKEop9ABTqalOoAK&#10;f9+hKKCB9FCUUFjqKEp+ygAoop9WQFFFGygA2U6hKNlABsp9FFABsoop9ADKfRRQAbKKKNlABRR/&#10;HRQAUyn0UAM2UU96KAGUUPRQAyin7KZQAU2nUUFjaZT6HoIGPTKfRUAMem06mvQWD0yn7KZQAUx6&#10;e9MoIGvRTqbQWMoeih6AGU2nU16AB6Y9PemUAMeh6HoegBr0yn0x6ACmU96ZQAJ9+ihPv0UAA++9&#10;FA++9FAD6fTKfQAU5KbTqAH0UIlCUAPSnJTaclABT0piU9KABKfRRQA6iin0ACU+mU+gAp1FFABT&#10;9lCUUEAlPSjZRVgCU6iigAp9FFABRT0ooAKKNlOoAbTtlGyigAooooANlFFFABso2UUUANop1FAD&#10;aZT6KAGUPT6ZQAyinvTHoAKa9OptABTHp9MqCxj0PT6ZQQNopz016AGUynvRQWMptOooAa9Mp9Mo&#10;AY9FP2Ux6AGvTHp9D0AMemU+mUANoooegBn8dMp9D0AMT79FKn31ooAQffenpTB996elABT0piU+&#10;gB1CUUUAPSn0yn/8BoAEp1N/u06gB9FCU9KACnJTadQAU9KZT6AHpRRR/BQA5KKEp6UAFP2UynpQ&#10;QFOSmpTqssKKKelABT9lFFBAUUU6gAoop6UAMp9FFAB/wGjZRRQAUUUbKACj+CiigBlFP2UUAMpu&#10;ynPRQA2jZTtlNoAZQ9PemPQAyh6e9MoLG0U6m7KCBlFD0VBYymvTqKAGvTKe9MoAY9D096Y9ADaZ&#10;T6KAGPTHp70ygBr0PTnptADKZT3oegBj02nU2gBj0PT3pj0AMP30ooP30ooAP46elA++9FAAlPo/&#10;gooAclPSmU9KACnpTEp9ADqKEp6UAGynpTKfQAU6mpTqAH0UJT6CApyU2nUFhT0o+5R/HQQFPoSh&#10;KsByUUUJQA+iin0AFFFOoAEoop/92gAooooAKKfRsoANlFFFABRso2UUAGyiiigBlFPooAZsplPo&#10;2UAMem7KdRQA2h6KKAGfx0yn0bKCxn8dNp1FADaZT6ZQQMeh6e9MqCxtMp70UAMplPpj0EA9Np1N&#10;egsZTHp9FADHptOptADKKe9MegBlNenU16AB6ZT3plAAfvpRQfvpRQAwffen0fx0UAPoShKdQAU9&#10;KYlPSgB6UJQlFADqfXmWsftJ/DfRL+azufFVt9oibY32eCW4T/vtUdaqf8NUfC3/AKGpP/AG6/8A&#10;jVVyTI54nrCU+vJP+GrPhb/0NSf+AN1/8ap//DVfwr/6Gpf/AABuv/jVX7OX8oc8T1qivJf+Gq/h&#10;X/0NS/8AgDdf/Gqd/wANX/Cv/oal/wDAG6/+NUezl/KHPE9bp6V5D/w1f8K/+hqX/wAAbr/41T/+&#10;Gr/hX/0NS/8AgDdf/GqPZy/lDniet06vJf8Ahq74U/8AQ1L/AOAN1/8AGqT/AIax+FP/AENi/wDg&#10;Ddf/ABqj2cw54nryUV5F/wANY/Cn/oa0/wDBddf/ABqnJ+1j8Kf+hsX/AMAbr/41R7OX8oc8T16n&#10;JXj/APw1j8Kf+hsX/wAAbr/41T/+GtPhT/0Ni/8AgDdf/GqPZzDnieu0/ZXj/wDw1p8Kf+hsX/wB&#10;uv8A41T/APhrT4U/9DYv/gDdf/GqOSZHNA9gorx//hrX4T/9DYv/AIA3X/xqn/8ADW/wn/6G1f8A&#10;wAuv/jVHJMvniev0V5B/w1v8J/8AobV/8ALr/wCNU7/hrf4T/wDQ2r/4AXX/AMao5JhzxPYKK8f/&#10;AOGuvhP/ANDYv/gDdf8Axqj/AIa6+E//AENi/wDgDdf/ABqjkmRzQPY6K8f/AOGuvhL/ANDav/gD&#10;df8Axqj/AIa5+En/AENi/wDguuv/AI1RyTDmgewUV4//AMNdfCT/AKG5P/Bddf8Axqnf8NdfCT/o&#10;bk/8F11/8ao5JhzQPYKK8f8A+GuvhJ/0Nyf+C66/+NUf8NdfCT/obk/8F11/8ao5JhzQPYHo2V4/&#10;/wANdfCT/obk/wDBddf/ABqj/hrr4Sf9Dcn/AILrr/41RySDmgewbKK838K/tG/Dfxnq0WmaV4qt&#10;pr2V9kUU0Utvuf8AuJ5qJur0ijl5CxtFOem1IDKKfQ9ADKZT6ZQAU2nfx0UANemU+mUAMoen0ygB&#10;tMen0PQWMplPpj1BAU2nU2gBj0PQ9D1ZYym056a9QAPTKfTKAGU2nPRQA2mU+mUAMoeiigBr0yn0&#10;ygA+4yUUJ9+igAH33oSj+OhKAH05KbTkoAEp9CUUAPSvDP2wPGd94V+FSW2nytDLq14tlLMn30i2&#10;O7p/wPZs/wC+69zr5v8A25/+Se+H/wDsJ/8AtJ61p/FEifwnxTUf2yD/AJ7xf99Vf0dEfXtKVl3o&#10;99bo6P8AxJ5qV+sviDwL8N/Dklulx4E0B/NVtvlaPbn/ANkr1JS5DjjE/Iv7ZB/z3i/76o+2Qf8A&#10;PeL/AL6r9Xv7J+F3/Qg6P/4JbX/4mj+yfhd/0IOjf+CW1/8Aian2n90OT+8flD9sg/57xf8AfVH2&#10;yD/nvF/31X6vf2T8Lv8AoQdG/wDBLa//ABNH9k/C7/oQdG/8Etr/APE0e0/uhyf3j8oftkH/AD3i&#10;/wC+qPtkH/PeL/vqv1e/sn4Xf9CDo3/gltf/AImj+yfhd/0IOj/+CW1/+Jo9p/dDk/vH5Q/bIP8A&#10;nvF/31R9sg/57xf99V+k/ir4h/BrwlrcmmXfw4spZ0VXLRaFalPmrI/4XP8ABD/omdr/AOCKzo5p&#10;fyhyn53/AGyD/nvF/wB9UfbIP+e8X/fVfoh/wuf4If8ARM7X/wAEVnR/wuf4If8ARM7X/wAEVnV8&#10;8v5Q5T87/tkH/PeL/vqj7ZB/z3i/76r9EP8Ahc/wQ/6Jna/+CKzo/wCFz/BD/omdr/4IrOjml/KH&#10;Kfnf9sg/57xf99UfbIP+e8X/AH1X6If8Ln+CH/RM7X/wRWdH/C5/gh/0TO1/8EVnRzS/lDlPzv8A&#10;tkH/AD3i/wC+qPtkH/PeL/vqv0Q/4XP8EP8Aomdr/wCCKzo/4XP8EP8Aomdr/wCCKzo5pfyhyn53&#10;/bIP+e8X/fVH2yD/AJ7xf99V+iH/AAuf4If9Eztf/BFZ0f8AC5/gh/0TO1/8EVnRzS/lDlPzv+2Q&#10;f894v++qPtkH/PeL/vqv0Q/4XP8ABD/omdr/AOCKzo/4XP8ABD/omdr/AOCKzo5pfyhyn53/AGyD&#10;/nvF/wB9UfbIP+e8X/fVfoh/wuf4If8ARM7X/wAEVnR/wuf4If8ARM7X/wAEVnRzS/lDlPzv+2Qf&#10;894v++qPtkH/AD3i/wC+q/RD/hc/wQ/6Jna/+CKzo/4XP8EP+iZ2v/gis6OaX8ocp+d/2yD/AJ7x&#10;f99UfbIP+e8X/fVfoh/wuf4If9Eztf8AwRWdH/C5/gh/0TO1/wDBFZ0c0v5Q5T87/tkH/PeL/vqk&#10;+0wf89Yv++q/RH/hc/wQ/wCiZ2v/AIIrOuo02D4Y/Ez4X+L9W0PwHpNgtha3UQe40e2jff8AZ925&#10;dv8AvVHtP7ocp+Zf3K/T39mLxlqHjv4J+H9S1SRpdQVZbWW4b78vlO6q7/8AAVWvy9sHZ7K3Zvv+&#10;UlfpL+xZ/wAkA0T/AK+rr/0a9RifhLpfEe4UU/ZTK846RtFOpr0AMoen0ygBlFPemUANpj096HoA&#10;ZTKfTKAB6bTqbQWMoeh6KgBlNenU16ACmPT6ZQAyh6HoegBtMp9MoAY9FFFADaZT6Y9ADKKHooAb&#10;THp70UAM/jooP30ooAB996Eo/jp6UACU5KbTqAHpQlFFAD6+b/25/wDknvh//sJ/+0nr6QSvm/8A&#10;bn/5J74f/wCwn/7Setaf8SJE/hPjbQP+Rh0f/r+tf/RqV+tfxT/4+dM/3Zf/AGSvyU0D/kYdH/6/&#10;rX/0alfrX8U/+PnTP92X/wBkr0pfFE44/CcPTa67wFDZPFqs9/FC8UCo2+Vd2z79dD/aPhD+9Yf9&#10;+v8A61Rzl8p5hRXqH9o+EPWw/wC/f/1qr6hfeFWsLpYTZGXy327Y/wCLbU8wcp5zRTE+4tPrYwPn&#10;L42f8lEu/wDr2g/9ArhKq/tS69qFh8Z9Qgtr6eGL7Ha/Ijf7FeTf8JVrX/QTuf8AvqtYgex0V45/&#10;wlWtf9BO5/76o/4SrWv+gnc/99UwPY6K8c/4SrWv+gnc/wDfVH/CVa1/0E7n/vqgD2OivF7nxVrS&#10;Wsrrqtzv2v8AxV+pXw2+DfgjVvhx4Vvrzwtp1zdXWlWss8ssA3O7RIzM1ZznyGkY8x8O0V+hP/Cj&#10;Ph9/0KGk/wDgMtH/AAoz4ff9ChpP/gMtR7eJfs5H57UV+hP/AAoz4ff9ChpP/gMtH/CjPh9/0KGk&#10;/wDgMtHt4h7OR+e1FfoT/wAKM+H3/QoaT/4DLR/woz4ff9ChpP8A4DLR7eIezkfntRX6E/8ACjPh&#10;9/0KGk/+Ay0f8KM+H3/QoaT/AOAy0e3iHs5H57UV+hP/AAoz4ff9ChpP/gMtH/CjPh9/0KGk/wDg&#10;MtHt4h7OR+e1FfoT/wAKM+H3/QoaT/4DLR/woz4ff9ChpP8A4DLR7eIezkfntX01+zkP+LB/Ef8A&#10;3Lr/ANJa9v8A+FGfD7/oUNJ/8BlqPxB4P0Twb8MfFtvoml22lW8un3Usi2qbFZvIb5qzlU5y40+U&#10;/Huw/wCQfb/9ckr9J/2LP+SAaJ/19XX/AKNevzYsP+Qfb/8AXJK/Sf8AYp/5N/0T/r6uv/Rr08T8&#10;BFL4j3OjZRsorzjpGUPT6ZQA2mU96NlADHpj0+h6AGU2nbKbQAyh6e9MegBlNenUUANpj0+mUFjK&#10;a9Oeh6gBr0ynvTHoIGPRT3pj0FjaY9PoegBj0ynvTKAGvQ9FD0AMplPplADaHooegBh++lFB++lF&#10;AB/HT0pn8dPSgASnUJRQA+n0yn0AFfN/7c//ACT3w/8A9hP/ANpPX0glfN/7c/8AyT3w/wD9hP8A&#10;9pPWtP8AiRIn8J8baB/yMOj/APX9a/8Ao1K/Wv4p/wDHzpn+7L/7JX5KaB/yMOj/APX9a/8Ao1K/&#10;Wv4p/wDHzpn+7L/7JXpS+KJxx+EyvDH/ACLniX/rgv8A7PVzRfh//a+l2t59tMPnpv2eV93/AMeq&#10;n4Y/5FzxL/1wX/2eq9g/iVLOH7J9v+y7f3XlL8m2sjQ6L/hVP/UTb/vx/wDZUf8ACqf+om3/AH4/&#10;+yrF8zxd/wBRT/vmqM3iHXLaV459Qu4Zl++jt92p94PdOoPwpx/zE2/78f8A2Vcjrmmf2NqtxZeZ&#10;5vlbRu27d25d1Sf8JNq//QVuf++qz7m4nu53nnlaaVvvO/8AFWkeYzlynw5+1j/yW3Uv+vG1/wDR&#10;VeP17B+1j/yW3Uv+vG1/9FV4680SfKzKj10xMx1FRfaYv+eq0faYv+eq0AS0VF9pi/56rR9pi/56&#10;rQAXn/Hrcf7r1+ynwj/5JR4K/wCwLZf+k6V+Nd5/x6y/9cmr9lPhH/ySjwV/2BbL/wBJ0rlrG9M6&#10;+krlviVf3Ol/DvxVfWc7W17a6VdTQzJ96N0idlb8xX5Z237T3xfe3iZviNre/b/07/8AxqsYx5za&#10;UuU/XaivyP8A+Gn/AIu/9FG1n/yB/wDGqP8Ahp/4u/8ARRtZ/wDIH/xqtPYyI9rE/W/ijIr8kP8A&#10;hp/4u/8ARRtZ/wDIH/xqvbf2Nvjd8QfHXxyt9J8ReMNR1vS30y5l+y3Yi27lKbX+RF9TSlStuHtD&#10;9A6KKKyNgooooAKKKKACub+I/wDyTzxR/wBgq6/9EtXSVzfxH/5J54o/7BV1/wCiWoA/F6w/5B9v&#10;/wBckr9Kv2Kf+TftE/6+br/0a9fmrYf8g+3/AOuSV+lX7FP/ACb9on/Xzdf+jXrprfCc1L4j3N6Z&#10;T6HrzjpGUyn0PQAym056bQAUx6f/AAUz+OgBlNenPTXoAKZT6ZQAyinvTHoAbTKfTKCwemfx15L8&#10;VP2mfC/wi8Rpour2eqXN68CXH+iRJs2Nv/jZ0/uVwNz+3n4OTf5Wh62/++sSf+1ar2cieaJ9F63f&#10;/wBlaRqF823ZawNcfP8A7Kb6+N7P9vPXoV3XnhXT7lP4nt5ZYv8A4utvxn+3D4e8Q+F9b0qx0DUE&#10;uL+zltYpZp4vkdk2b67r/gnLoMbfDTxffzwrKl5rHk/Ou7f5cCf/ABddMafJH3jCUuaXunD6b/wU&#10;C0Wb5bzwvJC/8X2fUVl/9kSuo039uTwLef8AHzp+s2b/APXCJ0/8devq3Ufhn4R1dWW+8L6Nehvv&#10;faNPifP5rXH6p+yz8JtaO+5+H+ib/wDpjbeV/wCgbaXLTL948lsP2t/hlfsitrk9m/8A08Wcv/sq&#10;V0dh8fvhzqX+q8Y6Wn/Xafyv/Qqvap+wr8H9SUeV4duNPPraajcL/wChO1crqH/BOj4dXEf+h6x4&#10;jsZPUXcUv/oUVT7OmHvHfWfjnw5qWz7Hr2l3P/XG8if/ANnrWSZJl3Iyun99K+f9R/4JrWL720/x&#10;/fR/3Vu9Oil/9BZK56b/AIJ4eOdKz/Yvj/S+Pu74Li3/APQXal7GH8wc8v5T6heivlB/2V/2i/DU&#10;mNK8VQ3iL/z769cRD/vlkqvL4O/au8M/N9mvb9V7RXVldbv++6fsP7w/aH1pTHr5Hb4kftJ+H0/4&#10;mHgrVLlF+876L5v/AKKrT+G/7UvjPxD8RNH8K654esbC4up0inR4JbeWJfvfcZ/7lR7CQe0PqWm0&#10;56bXOajD99KKf/HRQAwffenpSP8AfpUoAclFCUJQA+npTEp9MASvm/8Abn/5J74f/wCwn/7SevpB&#10;K+b/ANuf/knvh/8A7Cf/ALSetKX8UifwnxtoH/Iw6P8A9f1r/wCjUr9a/in/AMfOmf7sv/slfkpo&#10;H/Iw6P8A9f1r/wCjUr9a/in/AMfOmf7sv/slelL4onHH4TK8Mf8AIueJf+uC/wDs9XtF+ISaTpdr&#10;Z/Ynm8hNm/zfvVR8Mf8AIueJf+uC/wDs9bfh/R/DlzotnLdrZ/ami/eb5vn3f99VjIuIf8LUi/6B&#10;s3/fwVx2s6j/AGtqt1drH5XmNu2v/D8lehjQ/CfpZf8AgR/9lS/2H4S9LL/wI/8AsqIyiHLKR5dR&#10;XqP9h+EvSy/8CP8A7KuB8Uw2lvrtxHYiMWqom3ym3p9yrjIiUeU+DP2sf+S26l/142v/AKKpPhZ+&#10;1Nq/wd8Jx+HbHw74a1W3SeW4+0arG7XHztu2ffpf2sf+S26l/wBeNr/6KqP4W/tP3Pwk8Kp4fj8I&#10;+GNbRJ5bj7XrEe64+d/uVt9kiJ2f/DffiL/oSvA//gM//wAXR/w334i/6ErwP/4DP/8AF03/AIbw&#10;vv8AonPgL/vw1H/DeF9/0TnwF/34aot/dL5v7w7/AIb78Rf9CV4H/wDAZ/8A4ul/4b+8R/8AQleB&#10;/wDvw/8A8XTP+G8L7/onPgL/AL8NR/w3hff9E58Bf9+Go5f7oc394+ddbv21KfU75lVHvZbi6ZIv&#10;uK0ru+xP9n56/Yz4R/8AJKPBX/YFsv8A0nSvxz1u8/tK41O+aJYXupZbjyovuLud32J/s/PX7GfC&#10;P/klHgr/ALAtl/6TpWdYumbuq6Rba5pd3pt7CtxZXkD288L/AMUTLtZa8iX9jD4Loir/AMIHabV/&#10;6erj/wCO17fRXOdJ83an+z1+zdod/LZalpnhvTryMKZLe71ho5V/3laWqv8AwpH9l3/nl4S/8H//&#10;ANvrif2gv2IfE/xi+LuteL9P1vQrO1v0t1WG9glaVfLiRPmK/wC7Xnn/AA7V8af9DJ4Z/wC/E/8A&#10;8TWy5f5jH/t095/4Ul+y7/zy8Jf+D/8A+31v+BvB/wCz98NvEKa74au/Cmlaskb263MWtIz7W+8v&#10;zSmvmf8A4dq+NP8AoZPDP/fif/4mj/h2r40/6GTwz/34n/8Aiar3f5iPe/lPuX/hb/gP/odfDv8A&#10;4NYP/i6P+Fv+A/8AodfDv/g1g/8Ai6+Gv+HavjT/AKGTwz/34n/+Jo/4dq+NP+hk8M/9+J//AImo&#10;5IfzFc0v5T7l/wCFv+A/+h18O/8Ag1g/+Lo/4W/4D/6HXw7/AODWD/4uvhr/AIdq+NP+hk8M/wDf&#10;if8A+JpP+HavjT/oZPDP/fif/wCJo5IfzBzS/lPvjQvFuieK45ZNE1iw1hYG2SNp9yk4Rv8Aa2NW&#10;4a+ff2Sf2dtX/Z40PxLZaxqWnak2qXkdxE+nROioqRbPm3V9BGspG0QHSuc+I/8AyTzxR/2Crr/0&#10;S1dGOlc58R/+SeeKP+wVdf8AolqBn4vWH/IPt/8ArklfpV+xX/yb7on/AF3uv/Rr1+ath/yD7f8A&#10;65JX6WfsU/8AJv2if9fN1/6Neumt8JzUviPc6bTnptecdIPTHp9MoAZTac9D0ANplPplADHoen0x&#10;6AGvTHp9FADHpn8dPplADaHoeh6APiT9q6zgm/aW8DrcxLc2l0umxT2833JUa6dHR6+1bf8AZ6+G&#10;Ns6tF8P/AA4jL0I0yH/4mvi/9sz9z8c/AU/3/lsvk/3b2v0U711P4ImcfikfNf7WXgLwb4L/AGdv&#10;GF3pXhbRNNvfs8UEFxbadFE6s8qKNrKlL/wT805rP9nm3mYYN5qt5cf+P7P/AGSof+Cgt8LL9nx4&#10;A3/H5rFnD/4+0n/sldh+xxYfYP2Z/Aqlf9fZtcN/20ld/wD2aq+yL7R7XRRRWZqFFFFACYoxS0UA&#10;FFFFADT1r87bF38Sft9eIrmVty2eoTphv7sVp5Sf+P1+iR61+c37PEzeJv2pfHus/wAHn6jcb/8A&#10;eutlXH4ZGcviifXr02nU2uE3GH76UU5Pv0UANH33p6UD770JQA5KKEoSgB9PplPpgOSvm39uf/kn&#10;vh//ALCf/tJ6+kq+bf25/wDknvh//sJ/+0nrSl/FIn8J8baB/wAjDo//AF/Wv/o1K/Wv4p/8fOmf&#10;7sv/ALJX5KaB/wAjDo//AF/Wv/o1K/Wv4p/8fOmf7sv/ALJXpS+KJxx+EyvDH/IueJf+uC/+z07S&#10;vh/d6vp0F5HdQIk6b1R1am+GP+Rc8S/9cF/9nqvYeI9es7OKC2kn+zqn7rZBv/8AZKyNPdNf/hVt&#10;7/z+W3/fLVyuqac2l6jPaSOrtG21nStv/hLfEv8Az0m/8Bf/ALCse7F9fXMtzNBO8sv3m8pqceYi&#10;XL9kpbKdU32O5/59p/8Av01QujI+1lZH/uOtamR8P/tY/wDJbdS/68bX/wBFU74U/tF/8Ks8Jx6D&#10;/wAID4a8R7J5bj7bq0W64O9/u/cpv7WP/JbdS/68bX/0VXM+DPgP8QfiLoi6v4a8MXOsaa0rxLcR&#10;SxIm5fkdfmeq93l94cT1j/htR/8AokfgX/vx/wDYUf8ADaj/APRI/Av/AH4/+wrhf+GTvi//ANCF&#10;ff8Af+D/AOLo/wCGTvi//wBCFff9/wCD/wCLrP3S/eO6/wCG1H/6JH4F/wC/H/2FKf21HX/mkXgf&#10;/vx/9hXCf8MnfF//AKEK+/7/AMH/AMXR/wAMnfF//oQr7/v/AAf/ABdHuhqeVa3efb7jU7zylh+1&#10;S3Fx5UP3Itzu2xP9lN9fsZ8I/wDklHgr/sC2X/pOlfjjqttLYf2hbTr5NxbtLbyo/wDAy/K6f99V&#10;+x3wj/5JR4K/7Atl/wCk6VFYumdfRRRXOdJ8GftM/tE/F/wJ8bNf0PwtfXcWhWsVrJbrFoS3C/PE&#10;rP8AvfKfd81eY/8ADXX7QH/QS1D/AMJlf/jVfXXxS/bR8G/CTx5qHhXV9H1251CxSJpZbK3iaI70&#10;DLt3yp/eFcv/AMPGvh3/ANAHxN/4DQf/AB2uiP8AhOb/ALePm3/hrn9oD/oJah/4TC//ABqj/hrn&#10;9oD/AKCWof8AhML/APGq+kv+Hjfw8/6APib/AMBoP/jtH/Dxv4ef9AHxP/4DQf8Ax2n/ANuh/wBv&#10;Hzb/AMNc/tAf9BLUP/CYX/41R/w1z+0B/wBBLUP/AAmF/wDjVfSX/Dxv4ef9AHxP/wCA0H/x2j/h&#10;438PP+gD4n/8BoP/AI7R/wBuh/28fNv/AA1z+0B/0EtQ/wDCYX/41R/w1z+0B/0EtQ/8Jhf/AI1X&#10;0l/w8b+Hn/QB8T/+A0H/AMdo/wCHjfw8/wCgD4m/8BoP/jtH/bof9vGr+xT8UvHXxT0HxVP45uZ7&#10;ieyvYorUy6etnhWi3N91F3fNX0yOleV/Az9oLQPj9p2sXugWOo2UWlzrbzDUYkRmZk3fLtdq9UHS&#10;sJbm0dha5v4j/wDJPPFH/YKuv/RLV0lc38R/+SeeKP8AsFXX/olqks/F6w/5B9v/ANckr9Lf2Jv+&#10;TfdE/wCvq6/9GvX5pWH/ACD7f/rklfpZ+xT/AMm/aJ/183X/AKNeumt8JzUviPc6KHoevOOkbTKf&#10;TKACmU96ZQA2mU+mPQAPTKfTKAG0PQ9FADHplPplADXoeiigs+LP2508n4jeB5/+mS/J/u3CV+iK&#10;9a/PH9vxNmveDJf+mFx/468VfoLZTCa0hk/haNWrr/5dxMI/FI+QP+ClmrNb/DnwlYo3Fxqsszf9&#10;s7d//i6+i/gZpC6F8F/A9ioCeTotlu/3vKVm/Wvkv/gpjqH23UfAWjKcO0V5L/320UVfb/h/Tv7K&#10;0LTbHH/HrbRQ/wDfKbaqXwRJj8RqUUUVkbBRRRQAUUUUAFFFFAFO/vUsbK4uX+5FG8jf8BFfnh+w&#10;3C1/4l8Z6qy/O0S/P/11ld//AGSvur4takukfCzxfes2wW+kXUu70/dPXxl+wZprW3hDxHct/HdW&#10;9vv/AN2L/wCzq/8Al3Ij7R9QPTac9NrhNgP30oph++lFAD/46KZv+en0AOSihKEoAfT0piU9KABK&#10;+b/25/8Aknvh/wD7Cf8A7SevpJK+bf25/wDknvh//sJ/+0nrWh/EiRP4T420D/kYdH/6/rX/ANGp&#10;X61/FP8A4+dM/wB2X/2SvyU0D/kYdH/6/rX/ANGpX61/FP8A4+dM/wB2X/2SvSl8UTjj8JleGP8A&#10;kXPEv/XBf/Z61tD8f2mmaPaWkttcu0Ue1nXbWT4bdU8OeJdzL80C/wDs9begeDdG1HRrK6ud32iW&#10;Lc377bWMio832S1/wtGw/wCfW5/Jf8aP+FpWH/Prc/8Ajv8AjU58AeH/AFb/AL/1wHiC0g07Wrq2&#10;tuLeJvl+bd/BRGMZjlKUTuP+Fo2H/Prc/wDjv+NcT4j1SPWtanvY1ZYpETar/wC5WbRV8liJS5z4&#10;f/ax/wCS26l/142v/oqofhj4f+Nuo+FUm+Hx8UDw758uz+x7zyrfzd/z/JvSpv2sf+S26l/142v/&#10;AKKrifDnxV8b+DdMTTfD/i7WNE03c0v2SxufKTc33321t9kiJ65/wh/7Uvr49/8ABn/9to/4Q/8A&#10;al9fHv8A4M//ALbXnP8Aw0J8Uf8AooviP/wOej/hoT4o/wDRRfEf/gc9RyzL909G/wCEP/al9fHv&#10;/gz/APttO/4RD9qX18e/+DT/AO215v8A8NCfFH/ooviP/wADno/4aD+KP/RRfEf/AIHPRyzD3Tgt&#10;bSdJdTW73fbVllS6877/AJu9/N3/AO1u31+xnwj/AOSUeCv+wLZf+k6V+N2pTS3K3s87NNcS7pZX&#10;f77u3zu71+yPwj/5JR4K/wCwLZf+k6VnWLpnX0UUVznSeF/Ej9j/AOHnxT8a3/ibXYtUbVrxYlla&#10;3v3iTCKFT5f+A1zv/Dvr4Sf8+2t/+DWWvpWjNVzSM+WJ81f8O+vhJ/z7a3/4NZaP+HfXwk/59tb/&#10;APBrLX0rmjNHNIOWJ81f8O+vhJ/z7a3/AODWWj/h318JP+fbW/8Away19K5ozRzSDlifNX/Dvr4S&#10;f8+2t/8Ag1lo/wCHfXwk/wCfbW//AAay19K5oo5pByxPN/g58CPC3wMsNVtPC8d6kOozLcTi7unn&#10;+dV2/Lur0miipNArm/iP/wAk88Uf9gq6/wDRLV0lc38R/wDknnij/sFXX/olqAPxesP+Qfb/APXJ&#10;K/S39ib/AJN90T/r6uv/AEa9fmlYf8g+3/65JX6W/sTf8m+6J/19XX/o166a3wnNS+I9yop70x68&#10;46RtD0Ux6ACmU96Y9ADaHoeh6AGUynvTHoAa9D0PQ9ADHplPplAA9Neh6HqAPjf/AIKEQ7E8GXO3&#10;5Nt6m/8A79NX3j4ZmE/hvSZN27faRNu/4AtfDH/BQ6H/AIpzwpKq/OrXib/+ARV9t/D2X7R4A8NS&#10;bt2/TLZt3/bJa7/+XcTOPxHxH+2/s8R/tO/DrQ0+fbBZxOn/AF1vf/iVr799a+A/i0jeI/8Agol4&#10;atCd8Vlc6cuz/die4r789ac/hiTHeQDgGvKfGX7T3wu8BarJpet+MrC11KJtsltHvneJv7riJW2/&#10;jXmf7d3xk1H4ZfDrTtF0W7ey1XxDLLG97E2ZYLaJcylP9ttyL/wJq8++B37Amhav4J0/V/Hdzf8A&#10;9oajAlxHpmnzmBLVW+dQzfeZ8feqYxjy80ipSlf3T6w+H3xY8HfFK0kuPC3iCy1pYf8AWrby/vYv&#10;99G+Za7QnFfmt8fvgTrP7JHi7QfHPgXWrr+z2n8m2mnfMtrN977PL/z1ilXf/wCP/wCxX238Pfj5&#10;4O8d+FtH1QeI9Is728topZrCW+iWaCVl+eJkZtw2sSKJR/lCMv5j0+iqVpqtnqSbrS8huV/6YyK1&#10;Xag0CiiigDx/9rXUTpX7N/j2dPvNpzQ/9/HVP/Zq8H/YtsPs3wguJ9vz3Wpyv/44i/8Aslenft6a&#10;l9g/Z01aLfs+2X1nb/7375W/9krk/wBlqw+wfAzw5/fuPtFw3/ApXol/DI+0esPTadTa5DYP46KR&#10;Pv0UANH33p9MH33oSgB9OptOSgB6U+mUUwHpXzf+3P8A8k98P/8AYT/9pPX0hXzf+3P/AMk98P8A&#10;/YT/APaT1pS/ikT+E+NtA/5GHR/+v61/9GpX61/FP/j50z/dl/8AZK/JTQP+Rh0f/r+tf/RqV+tf&#10;xT/4+dM/3Zf/AGSvSl8UTjj8Jw9N2rTqKZmN2J/dp33KKKACiiig1Ph/9rH/AJLbqX/Xja/+iqPh&#10;X8FPCPj/AMJrq+ufFbR/Bl608sX9mX0SO6qr/I3zyp96j9rH/ktupf8AXja/+iqPhX8BfD/xI8Jr&#10;rOp/E7QPB9008tv/AGZqezzVVX+R/wDWp96q+yZxOt/4Zh+HX/RwXhv/AL9Rf/HaP+GYfh1/0cF4&#10;b/79Rf8Ax2l/4ZI8Hf8ARd/CH/fEX/x2j/hkjwd/0Xfwh/3xF/8AHajm/vF8on/DMPw6/wCjgvDf&#10;/fqL/wCO0J+zD8Of+jgvDf8A36i/+O0v/DJHg7/ou/hD/viL/wCO0n/DI3g7/ou/hD/vmL/5Io5v&#10;7wcp8663bLZz6naxTrcxQSyxRXCfclRXdUlT/f8Av1+xnwj/AOSUeCv+wLZf+k6V+Oet2y2Fxqdt&#10;FOtzFayy263CfclRXdUdP9/79fsZ8I/+SUeCv+wLZf8ApOlZ1i6Z19FFFc50nwv+0h+2J4/+E/xn&#10;13wxobaJ/ZtlFbvF9rs2ll+aJXfc3mpXm3/Dwr4qf89fDn/gvf8A+O1+kFxolhdu0s9jbTSn+OWB&#10;Wao/+Eb0j/oF2X/fhK1U4/ymPJL+Y/OP/h4V8VP+evhz/wAF7/8Ax2j/AIeFfFT/AJ6+HP8AwXv/&#10;APHa/Rz/AIRvSP8AoF2X/fhKP+Eb0j/oF2X/AH4Snzw/lFyS/mPzj/4eFfFT/nr4c/8ABe//AMdo&#10;/wCHhXxU/wCevhz/AMF7/wDx2v0c/wCEb0j/AKBdl/34Sj/hG9I/6Bdl/wB+Eo54fyhyS/mPzj/4&#10;eFfFT/nr4c/8F7//AB2j/h4V8VP+evhz/wAF7/8Ax2v0c/4RvSP+gXZf9+Eo/wCEb0j/AKBdl/34&#10;Sjnh/KHJL+Y8E/Y1+Pfif47aD4ovPErae8um3kUEA0+BovlaLf8AN87V9HHrVS1021sFZba2htlb&#10;73kxqlWz1rE2Wwo6VznxH/5J54o/7BV1/wCiWrox0rnPiP8A8k88Uf8AYKuv/RLUDPxesP8AkH2/&#10;/XJK/Sz9in/k37RP+vm6/wDRr1+adh/yD7f/AK5JX6W/sTf8m+6J/wBfV1/6Neumt8JzUviPcqHo&#10;orzjpGvTHp9MoAHplFD0ANplPplABTHoeh6AGvQ9D0ygAemUP/tVw/iT43+APCtw8Gq+L9ItrhPv&#10;W/2pXf8A74X5qAO2eh68p/4al+GH/Q0Ls/v/AGG6/wDjVb3h742eAvFsqRaV4s0i5uG+7F9qRJf+&#10;+G+alyyDnieE/wDBQKHf4I8NPt+7dTp/31F/9hX198JZvtHwq8GS7t2/RbNt3/bBK+T/ANvaFX+H&#10;Ph+X/qJ7P++onr6g+Alx9r+CPgKVtu59Dsvu/wDXFa7I/wAKJH2j5A8Duvib/go9rErfMtneXjD/&#10;ALZWqRV9/DpXwD+yCf8AhKf2wPiFrj/P5a6jPv8A9+6RE/8AHK+/h0qqhFM+L/8AgpB4Gv8AU/CX&#10;hfxVbK72mlzy2V46/wDLFJ9myX/d3Jt/4GtesfAH9pbwh8S/A+nfadYstI1+0gSK+029uFidJVX5&#10;nXd95G5+avZdX0ax8RaXd6bqVpFfafdRNFPbzrvSVG+8rLXyX40/4Jt+FNX1CWfw/wCJL/QbVm3r&#10;Y3Fst6kX+47Mr/8AfbNT5oyjyyD3ubmicd+3V+0B4f8AHmmaV4E8LXcXiCaO+S7vrixzKqyruSK3&#10;jZfvO7N/D/sf3q85uv2CfiubWKddL0S8MsSu0LX211/2G3Jt/wDHq+tPgv8AsTeC/hFq1vrc1zd+&#10;JNftm3215fKqRWrY+9FEvyh/9ptxr6KyKPacnwhy83xH5RX/AOyD8Y/D2Gj8GXeV/i0y/ib/ANBl&#10;rj9S1j4jfC7VpdM1DWvFHhjU4olla0l1GVHVW+4/36/Ywc18+eOf2R9K8c/HOy+JV3r12Ht5bZ30&#10;d7WKS2kWBdu3J+b5qqNX+cj2f8p8HaP+0r8WIZbdbH4i63M8sqRL50qXHzM+3+JHr9bbZXS2iSVt&#10;8iqu5/7zV8dfH/8AZS8Q+Nvjd4Z1rwnomi2HhWy+xpdLbyrav8tx5kreWqfN8u2vszbUVJRkXHmP&#10;kn/go7q32f4UeGtP/wCfzXEb/v1DK9dL8ELD+zfhB4PgZfn/ALMt5f8AvpN3/s9eYf8ABS3UsxfD&#10;3T0fnzb25Yf8BiRf/Qmr2/wrZ/2b4U0ez/54WdvF/wB8oiVlV/hxLj8RqvTXoorkNhh++lFH8dFA&#10;DN/z09KiH33pyUATUJTKfQA6npTKfQA9K+bv25P+Se+H/wDsJ/8AtJ6+jq+cf25P+Se+H/8AsJ/+&#10;0nrWn/EiRP4T430D/kYdH/6/rX/0alfrX8U/+PnTP92X/wBkr8lNA/5GHR/+v61/9GpX63/Euznu&#10;bnT/ACIJJtqvu2Ju7rXpT+I44/CcHRVj+yr7/nxuf+/TUf2Vff8APjc/9+mrMZXoqx/ZV9/z43P/&#10;AH6aj+yr7/nxuf8Av01AFeirH9lX3/Pjc/8AfpqP7Kvv+fG5/wC/TUAfC/7WP/JbdS/68bX/ANFV&#10;448Kv8zKte9/tReBvEupfGbUJ7Pw1rN5b/Y7VFmt9OllT7n99Uryf/hXXjH/AKFDX/8AwUz/APxF&#10;dBkc55MX/PJf++KPJi/55L/3xXR/8K68Y/8AQoa//wCCmf8A+Io/4V14x/6FDX//AAUz/wDxFPmQ&#10;HOeTF/zyX/vij7NF/wA8l/74ro/+FdeMf+hQ1/8A8FM//wARR/wrrxj/ANChr/8A4KZ//iKOYDmr&#10;z/j1l/65NX7KfCP/AJJR4K/7Atl/6TpX5HXPw38Y/ZZf+KO1/wC6/wDzCZ//AIiv1w+FEUkPww8I&#10;QTRtDNFo9mkkUq7WRvIQFWX1rmrG9M7Ciiiuc6QooooAKKKKACiiigAooooAKKKKACub+I//ACTz&#10;xR/2Crr/ANEtXSVzfxH/AOSeeKP+wVdf+iWoA/F6w/5B9v8A9ckr9LP2Kf8Ak37RP+vm6/8ARr1+&#10;adh/yD7f/rklfpV+xT/yb9on/Xzdf+jXrprfCc1L4j3Wm0UPXnHSMooplABTXp1NoAHpj0UygAoo&#10;ptAA9eWfEX43weG9Z/4Rfwvp7eLfGbrv/s63bZFZJ/z1upfuxLVL4x/EjVf7ZtPAHgmVU8V6jF5t&#10;5qL/ADpo1l/HcP8A7X9xK1fh18MdI+G+jfY9PgZ5ZW826u7ht9xdS/xyyv8AxNXRCn9qREpfynCX&#10;Pwx8Q+NkS5+JHii71JJfnXQdEZrLTIv9h/4pf+B10eg+APC/hWJItI8OaXYIv/PK1Xf/AN9t81eg&#10;X9t9stXX+P761zldBzSG7F2bfKi2f3Ni1ia94A8L+Koni1fw5pd+jf8APW1Xf/32vzVu0VqZnhvx&#10;F/Zm/t7w0+leF/EuoabaRS/aItE1Od7ix83Y6fI/3ovv163+zn8Y7DR/Dem/DbxJYz+GfG+g6Z5S&#10;WN7/AKrUYok/1trKvyyr/s/eXPSteud8eeANI+JGgvpWtRNsRt9rdw/JcWcv/PWJ/wCGs/jNIy5T&#10;yb/gm1aNqXjT4ga5/ftrdP8Av7LLLX3uOtfHH7E2gj4ReN/HXgLXJok169e31LT3RdsV/ZKrL5sX&#10;+0rNh0/hr7HHWs6nxHRT+EdRRRWRoFFFFABRRRQAUh6UtIelAHwF/wAFAW/tf44fD/Rx8/8AxL87&#10;P+utxt/9pV9Qfc+X+CvlP9pZ38Q/tv8Ah7Tz86Wq6ZF+G95Wr6qorfDEiHxSCmU96ZXIbAfvpRTD&#10;99KKAGP9+n00ffeigCWn1ClPSgB9OptOoAfXzf8Atyf8k90L/sJ/+0nr6QSvmf8Abtv4LD4d+H2n&#10;lWFG1b5d/wD1yetaf8SJE/hPjqzuWs7+0uVXe9vPFcIj/wAe191fV3/DyHxt/wBCZoH/AIFXH/xF&#10;fHn/AAkOm/8AP3F/4/R/wkOm/wDP3F/4/XsSjGRwRlyH2J/w8i8bf9CZoH/gVcf/ABFH/DyLxt/0&#10;Jmgf+BVx/wDEV8d/8JDpv/P3F/4/R/wkOm/8/cX/AI/UeziX7SR9if8ADyLxt/0Jmgf+BVx/8RR/&#10;w8i8bf8AQmaB/wCBVx/8RXx3/wAJDpv/AD9xf+P0f8JDpv8Az9xf+P0eziHtJH2J/wAPIvG3/Qma&#10;B/4FXH/xFH/DyLxt/wBCZoH/AIFXH/xFfHf/AAkOm/8AP3F/4/R/wkOm/wDP3F/4/R7OIe0kfYn/&#10;AA8i8bf9CZoH/gVcf/EUf8PIvG3/AEJmgf8AgVcf/EV8d/8ACQ6b/wA/cX/j9H/CQ6b/AM/cX/j9&#10;Hs4i9pI+xP8Ah5F42/6EzQP/AAKuP/iKP+HkXjb/AKEzQP8AwKuP/iK+O/8AhIdN/wCfuL/x+j/h&#10;IdN/5+4v/H6PZxD2kj7E/wCHkXjb/oTNA/8AAq4/+Io/4eReNv8AoTNA/wDAq4/+Ir47/wCEh03/&#10;AJ+4v/H6P+Eh03/n7i/8fo9nEPaSPsT/AIeReNv+hM0D/wACrj/4ij/h5F42/wChM0D/AMCrj/4i&#10;vjv/AISHTf8An7i/8fo/4SHTf+fuL/x+j2cR+0kfYn/DyLxt/wBCZoH/AIFXH/xFH/DyLxt/0Jmg&#10;f+BVx/8AEV8d/wDCQ6b/AM/cX/j9H/CQ6b/z9xf+P0eziHtJH2J/w8i8bf8AQmaB/wCBVx/8RR/w&#10;8i8bf9CZoH/gVcf/ABFfHf8AwkOm/wDP3F/4/R/wkOm/8/cX/j9Hs4h7SR9if8PIvG3/AEJmgf8A&#10;gVcf/EUf8PIvG3/QmaB/4FXH/wARXx3/AMJDpv8Az9xf+P0f8JDpv/P3F/4/R7OIe0kfYn/DyLxt&#10;/wBCZoH/AIFXH/xFH/DyLxt/0Jmgf+BVx/8AEV8d/wDCQ6b/AM/cX/j9H/CQ6b/z9xf+P0eziHtJ&#10;H2J/w8i8bf8AQmaB/wCBVx/8RR/w8i8bf9CZoH/gVcf/ABFfHf8AwkOm/wDP3F/4/R/wkOm/8/cX&#10;/j9Hs4h7SR9if8PIvG3/AEJmgf8AgVcf/EUf8PIvG3/QmaB/4FXH/wARXx3/AMJDpv8Az9xf+P0f&#10;8JDpv/P3F/4/R7OIe0kfYn/DyLxt/wBCZoH/AIFXH/xFUNa/4KFeMNd0XUNNn8I6FFDewS27MtzP&#10;uRWXbmvkr/hIdN/5+4v/AB+j/hIdN/5+4v8Ax+j2cQ5pF2GHyYkiVvkVdlfpL+xa/wDxj7on/X1d&#10;f+jXr8zf+Eh03/n7i/8AH6/Sr9iS8ivP2eNElgl86H7VdfOn/XV6yxPwl0viPe6ZRTK806QooptA&#10;BTKKKACmUU2gArnPiF4zs/h14K1jxHqH/Hpp1q0uz/nq38CJ/vvsWujrw/8AaHf/AISTxN8OvBLN&#10;/ompam+pXyf3re1Tdsf/AIE6f98VUY80iJS5IkvwK8H3Oj6Nd6/rzLN4t8QS/wBpam/8aM3+qiT/&#10;AGYk+WvUKxIb+2dUSeDY6f8ALVK0La5Z/wDVTreJ/cf5HruMYlusLWLbybrcv3Ja2oZlmfb9x/7j&#10;/fr5y8efHvxR488ZXvgn4TafbXktg2y+8Q3fz29u33H2fw/8D/74SnEJHstFeG/8Ki+MXlef/wAL&#10;mk+2/f8AJ8hvs+/+5/lKPCXxm8S+D/GVp4M+K1nbWd7e/Jp3iG0/497r+BN/8P8AwP8A77StDA9y&#10;oodGRnVvv0UGpwnxe8L6hq2h2XiDw63leMvCs/8Aaujy/wB9l/1tu/8AsSpvSvov4Z+OtP8Aij4D&#10;0LxVpm4Weq2y3CI/3om/iRv9pW3L+FeXo+x0Zfvo1UP2ULj/AIRzX/iZ4D+5aaRrC6lpyf3LW8Tz&#10;dv8A39Wasp/CVTkfRtFFFc50hRRRQAUUUUAFFFFAH5465N/wk/8AwUA1JvvrZXnlf9+rKvq6vkn4&#10;RsniL9snx7qifcS81GVP+/vlV9Z1Fb4iKYUyn76ZXObAn36KafvpRQAx/vtRTB996fQA9KdUX36f&#10;QBLT6hp9AEtfLX7Xv9lfFTTdN8L22oSQy6defap7iFUdN2x08r/x+uz+Lvxm8nzdD8PT/P8Acur5&#10;P4P9hP8A4uvCa7qFD7UjmqVPsnkP/DOtp/0MNz/4Cr/8XR/wzraf9DDc/wDgKv8A8XXr1Fegcp5D&#10;/wAM62n/AEMNz/4Cr/8AF0f8M62n/Qw3P/gKv/xdevUUAeQ/8M62n/Qw3P8A4Cr/APF0f8M62n/Q&#10;w3P/AICr/wDF169RQB5D/wAM62n/AEMNz/4Cr/8AF0f8M62n/Qw3P/gKv/xdevUUAeQ/8M62n/Qw&#10;3P8A4Cr/APF0f8M62n/Qw3P/AICr/wDF169RQB5D/wAM62n/AEMNz/4Cr/8AF0f8M62n/Qw3P/gK&#10;v/xdevUUAeQ/8M62n/Qw3P8A4Cr/APF0f8M62n/Qw3P/AICr/wDF169RQB5D/wAM62n/AEMNz/4C&#10;r/8AF0f8M62n/Qw3P/gKv/xdevUUAeQ/8M62n/Qw3P8A4Cr/APF0f8M62n/Qw3P/AICr/wDF169R&#10;QB5D/wAM62n/AEMNz/4Cr/8AF0f8M62n/Qw3P/gKv/xdevUUAeQ/8M62n/Qw3P8A4Cr/APF0f8M6&#10;2n/Qw3P/AICr/wDF169RQB5D/wAM62n/AEMNz/4Cr/8AF0f8M62n/Qw3P/gKv/xdevUUAeQ/8M62&#10;n/Qw3P8A4Cr/APF0f8M62n/Qw3P/AICr/wDF169RQB5D/wAM62n/AEMNz/4Cr/8AF0f8M62n/Qw3&#10;P/gKv/xdevUUAeQ/8M62n/Qw3P8A4Cr/APF0f8M62n/Qw3P/AICr/wDF169RQB5D/wAM62n/AEMN&#10;z/4Cr/8AF19w/sZ+IdI8H+A7LwA1439oWssssE0q7PtW53fYn+0lfPlPhmaGVJYmZJVbero3zo9Z&#10;yjzxNIy5D9FabvrxT4J/HVfFUUWh69KsOtr8kFw/3Lr/AOyr2ivKlHkOyMucfvplG+mVID6ZRTaA&#10;CimUb6ACvDPFr/bP2oNMVvuWHhSWVf8AYeW42/8Asle4V4b48/4lv7S3hed/uap4dvbJf9popfN/&#10;9nrWh8RnU+E7KiiivQMDlfjB4wvvCXwl8V6nbTt9ot9Ofyn/ALrt8m//AMfrhPhRDY/Bz9mmLXkt&#10;vOl/s59avP79xK33Ed/++E/77r0jxz4YXxz4K13w8zLD/aVm9ur/ANx/4P8Ax/ZXlX7Pfiex8YfD&#10;67+GXiWDyfEGjRS6VeaZN8j3EH99P9z/AOIagyOf/wCL1p8NP+Fpf8JnbfZ/K/tD/hHvKT7P9n3/&#10;ANzZ/wCz/wDj9dV8XYbH4x/szy+IXtvs0qacutWv9+CVfvoj/wDfaf8AfFY//DM3ij+y/wDhF/8A&#10;hZt3/wAIJ5u7+zPIf7Rs37tn39v+d2yrf7Q/iex8GfD60+GXheDztd1eKLTbPTIvneC3/vv/AL//&#10;AMW1KI5HpHwi8Qz+KvhV4S1e8bfd3WnRee/951+Xf/45XW1n+BvAf/CE+BvD/h7z136bZxW7b/uO&#10;38fz/wC/vrWms57b/WxNs/v0xENYHwmDQ/tY+JCrfLc+ELWaRf7zLdOi/pmt/wC/Xz94s/aOsfgN&#10;+0tq+q3Wly62jeHrXTfJhuUieNt3mu3z1i9jSPxH39ijHvXyFo3/AAUi8D3aL9t8NeILM/xeT9nn&#10;2/lLXWaX+378I75ts19q2nH/AKe9Ml/9k3VnySOjmifSORRkV4vYftgfBvUlQRePdNi3f8/Kywf+&#10;hotdhpPxq8Aa6qPY+NdAuSw+4mpw7v8AvndUcsh8yO5orPsdYsNTG60vbe7/AOuMqt/Kr+aCxaim&#10;kWGJ2fhVXc1S1zvxB1IaL4C8S6gP+XXTLqf/AL5iZqBHwH+xnu1X4k+ONXb53lWV9/8A11uHf/2W&#10;vruvlT9g+w2aD4ovNvzu9rF/3yjt/wCz19UVhW/iE0/hCm0b6ZWZsPP30opn8dFAEQ++9OqL+On0&#10;AS0+oaN6ou5m+SgCxXhvxd+MfnfaND0Gf5PuXV8n8f8AsJ/8XVT4tfGBtS83RdDn/wBE+5Pdp/y1&#10;/wBhP9mvHK7qFD7UjmqVP5Qooor0DlCiiigAooooAKKKKACiiigAooooAKKKKACiiigAooooAKKK&#10;KACiiigAooooAKKKKACiiigAooooAKKKKACiiigB6O0LoysyOrfK6fw19O/BP46r4h+z6D4hnVNV&#10;+5a3b/8ALx/sP/tf+hV8v09H2fMvyMtZypRmOMuQ/Q2m14J8E/jr/aX2fw94jn/0r7lrfTf8tf8A&#10;Yf8A2q94rypRlA7Iy5x9MplFSWFFNooLCvF/2nLafStE8OeOLZGeXwlqcV7Oifx2rfurj/0NG/4B&#10;XstVNV0221vS7vT76Bbmyuomt54n/iVk2ulKEuWXMQcak0U0STwN51vKqyxOn8SN8yPTq81+F15c&#10;+CdZvfhbrkrPe6Sry6Fdzf8AL/pv8H/AovuP/wDYV6VXonIFea/FH4CaD8S7+LV0nufD3ii32+Vr&#10;Onfffb9zzU/i/wB/71elUVqZHhv/AAqX4yeV9j/4XEv2L7nnfZX+0bP97Z/7PXdfBb9nvw58N7+4&#10;1yW5ufEniuX/AFuraj99d339ifw/+hV3FWLC5+x3SN/A/wAjUAdH9/5W+dar/Zmh/wBRL5P+w/zp&#10;ViisjoMfUpra2tZZ76BbZIlZ2uE+5tX5nf8A74r49+H/AO1X4b8Kah4yvtX8BHxXeeItYe9MtxLF&#10;5UcCokUMSKyN/Cn/AI/Xtvxp1i5+IWvWXww0GdkuNUVZdau4f+XDTv4/+BS/dT/7OvSLD4deF9Nt&#10;YoLbw9paRRRLEv8AocX3V/4BUyqQiKMeY+Ude/ak+GGvH9/+z7oUzbvvPPEn/oNvXD6j8VvhdqW7&#10;y/gNYRO33fK8RXUX/oCV95p4b0iH/VaVYp/uQIlWEsLOHZ5VtAn+5EqVj7eP8pfsz819V1XwrqW9&#10;dK+G9zpu/wC7s8RXVx/6FFXOTeFby/l3W2g3ez+FPKaX/wAf2V+qHyp8qp8n+xRV/WA9ifl1Z+A/&#10;EcPzWeg6tD/t29rKn/oKV1Gj2fxb0r/kGN44s9n/AD7teJtr9G6Kj6z/AHQ9ifD2l+Mf2lLFiYNR&#10;8auF7Xdq0v8A6GlbmsfE79pbWPDepaJqdnqF/pt/bS2s+/RV81omTY+xkVPWvsKmVH1n+6X7I8H/&#10;AGP/AArfeGPh9qq6np9zpt3Lqb/ubuJ4n2rEifxf8Dr3aimb6xlLnlzFxjyD6ZRTKksD99KKafvp&#10;RQBCPvvT0qIffenUATV86fFf466fr3m6Rouq2yaZ9ye4SdP9I/2E/wBmvoivzy+Nnwxu/hp43vba&#10;WBv7MupWlsbjb8jxN/B/vJ9x/wD7OujDRjOXvGNTm5TsP7b07/oIW3/f9aP7b07/AKCFt/3/AFrx&#10;LYn91aNif3Vr1jiPbf7b07/oIW3/AH/Wj+29O/6CFt/3/WvEtif3Vo2J/dWgD23+29O/6CFt/wB/&#10;1o/tvTv+ghbf9/1rxLYn91aNif3VoA9t/tvTv+ghbf8Af9aP7b07/oIW3/f9a8S2J/dWjYn91aAP&#10;bf7b07/oIW3/AH/Wj+29O/6CFt/3/WvEtif3Vo2J/dWgD23+29O/6CFt/wB/1o/tvTv+ghbf9/1r&#10;xLYn91aNif3VoA9t/tvTv+ghbf8Af9aP7b07/oIW3/f9a8S2J/dWjYn91aAPbf7b07/oIW3/AH/W&#10;j+29O/6CFt/3/WvEtif3Vo2J/dWgD23+29O/6CFt/wB/1o/tvTv+ghbf9/1rxLYn91aNif3VoA9t&#10;/tvTv+ghbf8Af9aP7b07/oIW3/f9a8S2J/dWjYn91aAPbf7b07/oIW3/AH/Wj+29O/6CFt/3/WvE&#10;tif3Vo2J/dWgD23+29O/6CFt/wB/1o/tvTv+ghbf9/1rxLYn91aNif3VoA9t/tvTv+ghbf8Af9aP&#10;7b07/oIW3/f9a8S2J/dWjYn91aAPbf7b07/oIW3/AH/Wj+29O/6CFt/3/WvEtif3Vo2J/dWgD23+&#10;29O/6CFt/wB/1o/tvTv+ghbf9/1rxLYn91aNif3VoA9t/tvTv+ghbf8Af9aP7b07/oIW3/f9a8S2&#10;J/dWjYn91aAPbf7b07/oIW3/AH/Wj+29O/6CFt/3/WvEtif3Vo2J/dWgD23+29O/6CFt/wB/1o/t&#10;vTv+ghbf9/1rxLYn91aNif3VoA9t/tvTv+ghbf8Af9aP7b07/oIW3/f9a8S2J/dWjYn91aAPbf7b&#10;07/oIW3/AH/Wvoj4FftD2d/LZeF9c1OCa4lZLexu/PR3lb+CJ/8A2WvgrYn91a9y/ZL+FF942+JG&#10;n640DJouhzrdS3Dr8jyr88USf7W/Y3/7dYVeXl941j8R+he+jfTN9MryDrH0yjfTd9BY6m76N9Mo&#10;A4f4tfC6D4l6Nb+Rcto/iPTZftWk6zF/rbWX/wCJf+NK4TwZ8Tp7nWf+ET8Z2a+G/GsS/JE//Hpq&#10;S/8APW1f/wBkr3Cua8efD3w98SNG/szxDp0d/bq2+J/uS27/AN9H+8rV0U6vKYypcxU+58rfforz&#10;1/BPxN+G6+VoOq23j/Ql/wBVp+vP5V9En9xLj7rf8Dqo/wAcotH+XxR4J8V+G5U+8/2H7VF/wCWK&#10;uyM4yOblkem0V5l/w0n4A27v7Tvt/wDc/syff/6BQnxyi1j5fC/gnxX4kf8Ahf7D9li/4HLLWgz2&#10;vTbxXtdsrfPF8n+/Xl/xF+Mc76o/hDwPbLr3jOVfmRPnt9OX/nrdP/7JWZ/whnxL+Ivy69qtt4A0&#10;KX7+naC/m30qf3HuPur/AMAr0jwN4A0H4b6N/Znh7TorC3+/K6fO8rf33f7zNXLOpGPwmsYykZXw&#10;r+GMHw30i48+8bWPEGoy/atW1ab/AFt1L/8AE/3EruKZvpm+uP4zoH76ZRTakY7fTaZRQAUUzfTd&#10;9ADqbRvplABRvplN30AOpr0PTKAA/fSimH76UUARfx0+oR996N9ZAWN9Z+veHtK8Vac9jq+nwalZ&#10;N/yyuIt9W0p++gDzR/2Zvhq7P/xTS/8AgZcf/Haf/wAMx/DL/oWk/wDAyf8A+O16Uj0+t/aS/mI5&#10;InmX/DMfwy/6Fdf/AAOuv/jtO/4Zj+GX/Qrr/wCB11/8dr06jfR7SX8wckTzL/hmD4Zf9Cuv/gdd&#10;f/Had/wzB8MP+hXX/wADrr/47XptPo9pL+YOSJ5l/wAMwfDL/oV1/wDA66/+O0f8Mu/DD/oWF/8A&#10;A+6/+O16hvoR6PaS/mDkieZf8Mu/DD/oWF/8D7r/AOO0f8Mu/DD/AKFhf/A+6/8Ajten0/fR7SX8&#10;wckTy/8A4Zd+GH/QsL/4H3X/AMdo/wCGWfhb/wBCuv8A4HXX/wAdr1Cn0e0l/MHJE8v/AOGWfhb/&#10;ANCuv/gddf8Ax2j/AIZa+Fr/APMqr/4HXX/x2vUt9G+j2kv5g5Inl/8Awyv8Lf8AoV1/8Drr/wCO&#10;0J+yv8Lf+hVX/wADrr/47XqdG+nzT/mDkieWf8Mr/C3/AKFVP/A66/8AjtP/AOGV/hb/ANCqn/gd&#10;df8Ax2vU99O31XtJfzByRPKv+GVPhX/0Kq/+B11/8dp6fsqfCv8A6FVf/A66/wDjtepU/fR7SX8w&#10;ckTyr/hlT4V/9Cqv/gddf/Had/wyh8K/+hVX/wADrr/47Xqe+n76PaS/mDkieU/8MofCv/oVV/8A&#10;A66/+O0//hlD4V/9Cqv/AIHXX/x2vVd9G+j2kv5g5InlX/DKPwp/6FVf/A66/wDjtH/DKHwr/wCh&#10;VX/wOuv/AI7XrG+jfR7SX8wckTyr/hk34U/9Cqv/AIH3X/x2j/hk34U/9Cqv/gfdf/Ha9V30/fR7&#10;SX8wckTyf/hk34U/9Cqv/gfdf/HaT/hk74U/9Cmv/gddf/Ha9Z30b6PaTDkieU/8MnfCn/oU1/8A&#10;A66/+O0f8MnfCn/oU1/8Drr/AOO16xvo30e0l/MHJE8n/wCGTvhT/wBCmv8A4HXX/wAdo/4ZO+FP&#10;/Qpr/wCB11/8dr1jfRvo9pL+YOSJ5P8A8MnfCn/oU1/8Drr/AOO0z/hk74U/9Cmv/gddf/Ha9b30&#10;3fR7SX8wckTyb/hk74U/9Cmv/gddf/HaP+GTvhT/ANCmv/gddf8Ax2vWd9G+j2kw5InlMP7K/wAK&#10;7aVJV8Jxb1/v3lw6f98NLXpej6VY6Dp1vY6ZZwWFlEuyK3t4lRF/4BVjfRvqOaUwH0b6ZvplSWP3&#10;0b6Zvpu+gB1G+m76ZvoAfTN9M30b6AH76Zvpu+igAd6N9M30zfTAfTN9G+m76QDqbvpm+igA30Uz&#10;fRvoAKbRvpm+gB9Mo30zfQAUU3fTN9AD/v0zfRvplABRTd9M31kA9PvrRTN/zpRQBF/HRUT/AH2p&#10;1AEtP31FTt9AE2+nb6r76fvoAlp++oqdvoAm307fVdHp++tQJUp++ot9G+gCxQlQ76fvoAl30/fV&#10;ffsp++gCXfT99Q76N9AE2+nb6i30/fQBLvo31Ej07fQBNvoqHfT6AJd9G+ot9P30AS76N9Rb6dvo&#10;Amo31Dvp++gCXfRvqLfQj0AS76fvqLfRvoAl30b6i30b6AJd9G+ot9G+gCXfRvqLfRvoAdvo31Fv&#10;o30AS76bvpm+jfQA/fRvqHfRvoAfvpm+m76N9ADqbvpm+igB++mb6Zvo30APpm+m76N9ADt9N30z&#10;fTN9AD99G+mb6bvoAdvpu+jfTKAH76Zvpm+jfQA/fTN9NplAD99FM30zfQA+mO9NorIA30UzfTN9&#10;AD6Zvpu+jfQA7f8AOlFRb/nSigCJ/vtTqid/nehKAJUp++oqdvoAmp2+ot9G+gCxvo31Fvp2+gCb&#10;fTt9V6fQBLvp9Rb6N9AFjfRUO+n1qBLvo31Fvp++sgJd9P31X307fWoE2+nb6i30b6AJd9P31Fvo&#10;30ASo9P31Dvo30ATb6dvqLfRvoAl30/fUW+jfQBLvp++od9G+gCbfRvqHfRvoAsb6N9Rb6N9AEu+&#10;jfUW+jfvoAl30b6i30b6AJd9G+ot9G+gCXfRvqLfRvoAfvo31C70b6AH76N9M303fQBLvpm+m76Z&#10;voAl303fTN9M30ATb6ZvplN30AS76Zvpu+mb6AH76N9M30zfQA/fQ71Fvo30AO303fTN9G+gB++m&#10;b6Zvo30AG+im76ZvrIB++mb6N9MoAfvpm+m76N9ADqbvplM30AP30yjfTaAHfx0U1H+dKKAK7/fa&#10;nb6id/nej79AFjfRvqLfTqAJqdvqLfRvoAsb6N9RI9O30ATb6dvqvvp++gCXfT99Rb6N9AEu+n1D&#10;vo30AWN9G+ot9P30AS76N9Rb6dvoAm307fVffT99AEu+n76r76fvrUCXfT99V0enb6AJt9O31X30&#10;/fQBLv30b6i30/fQBLvo31Fvo30AS76fvqvvp2+gCbfRvqHfRvoAm30b6h30b6AJt9G+od9G+gCb&#10;fRvqHfRvoAm30b6h30b6AJt9M30zfTd9AEu+mb6bvo30AOd6N9Rb6N9AD99G+od9G+gB++jfTN9N&#10;30AO30VFvo31kA/fTN9M30b6AH76Y703fRvoAdTd9M30b6AH0zfTN9N30AO30b6bvpm+gB++mb6N&#10;9M30AP30zfTd9G+gB2+m76Zvpm+gB++mb6N9N30AOR/nSimo/wA6UUARP99qTfUTv870/fQBLvp+&#10;+q9O30ATb6dvqKjfQBY30b6i307fQBNvp2+q++n76AJafvqJHooAl30/fUO+jfQBNvp2+ot9G+gC&#10;XfT99RUb6ALG+jfUNG+gCxvo31Fvp++gCXfRvqLfRvoAsb6N9Q76N9AE2+nb6iR6N9AEu+jfUW+n&#10;76AJd9G+ot9G/fQBLvo31Fvo30AWN9G+od9G+gCbfRvqHfRvrUB++jfTN9N30AS76N9Rb6N9ZAS7&#10;6N9Rb6N9ADt9G+ot9G+gB++jfTN9M30ATb6Y70zfRvoAfvpm+m76N9ADt9N30yjfQA/fTN9M3013&#10;oAl30zfTd9G+gBzvTd9M30ygB++jfTN9N30AO30b6bvplAD99M30zfRQA/fTN9No30AOd6bvpm+m&#10;b6AH76Y70b6bvoAen31opiP86UUAQu/zvRvpr/faioAl30/fUO+jfQBNvp2+oko31YFjfRvqKnb6&#10;AJt9G+od9PR6AJUen76i30b6AJd9P31Dvo30ATb6dvqLfRvoAl30+ot9FAEu+n76h30b6AJt9O31&#10;Fvo30AS76fvqLfRQBLvp++q++nb6AJt9G+od9P30AS76N9Rb6N9AEqPRvqLfT99AEu+jfUW+jfQB&#10;Lvo31Fvo30AS7/ko31Fvo3/PQBLvo31Fvo30AS76Zv303fRvoAdvo31Fvo30AS76bvpm+jfQA/fR&#10;vqHfQ70AP30b6ZTd9ADt9G+m76ZvoAfvod6Zvpm+gB++jfTN9N30AOo303fTN9AD99G+mb6ZvoAf&#10;vo30zfTaAHb6N9N30zfQA/fTN9DvTN9AD99M303fRQA7fTXemb6KgA30b6Zvpu+rAcj/ADpRTUf5&#10;0oqAIXf53p9RP99qKAJd9PqGn76AJaN9RU+gCXfRvqLfTt9AE1O31FvooAl30+oqN9AEqPT99Q76&#10;N9WBNvp2+ot9G+gCXfT6iR6N9AEu+n76h30b6AJt9O31Fvo30AS76Kbvo30AS76N9Rb6N9AEu+n7&#10;6h30b6AJt9G+od9P30AS76N9Rb6N9AEu+jfUW+n76AHb6N9N376N9ADt9G+m76N9ADt9G+m76Zvo&#10;Al30b6i30b6AJd9G+ot9G+gB++jfTN9M30ATb6ZTN9G+gB++mO9No30AO30b6bvpm+gB++jfTN9M&#10;30AP30b6Zvpu+gB2+jfTaZvoAfvo30ymb6AH76N9M303fQA6jfTd9M31AD99G+mUzfQA+mb6N9N3&#10;0AO303fTN9FAD6ZvplG+gB6P86UUxH+dP96igCJ/vtRvpj/ff/fooAm30b6h309HoAl30/fUW+ig&#10;CXfRvpm+jfQBNvp2+ot9FAEu+n76i30b6AJd9P31DvooAm307fUVG+gCXfT99RUb6AJd9P31DRvo&#10;Am307fUW+jfVgS76N9RU/fQBLvoqLfTt9AD99P31Dvo30ATb6N9Q76fvoAfvp2+ot9G+gCXfRvqL&#10;fRvoAl30b6i30b6AJd9G/wCeot9G+gCXfRvqLfRvoAl30b6i30UAP30b6Zvo30AP30b6h30b6AH7&#10;6N9M3/JTaAJd9M303fRvoAdvo31Fvo30AP30b6Zvpm+gB++jfTKbvqAHUU3fTKAH76KZvo30AG+i&#10;mb6bQA6jfTd9FABvo30zfTN9AD6N9MprvQA7fTd9FM30AP30yjfTKAHp99aKYn30/wB+igBj/ff/&#10;AH6XfTH3b3+X+Kj5qAH76dvqH5v9upMt/coAdvp9M2N/dajLf3KAH0+mbH/u0bH/ALtAEtFM2P8A&#10;3aNj/wB2gCbfRTMt/cajY/8AdoAfT6hy39yn5b+5QA/fTt9RZb+41Py39ygB2+n0zY/92j5qAH76&#10;fvqHY/8Adp/zUAPp2+ost/can5b+5QA7fRvpvzUZb+5QBLvo30zLf3Goy39xqAH76fvqHY/92n5b&#10;+5QA/fRvpnzUZb+5QA/fRTPmoqwJd9G+ov8AgNPy39yoAdvo303Lf3KMt/cqwHb6N9Ny39yj5qAH&#10;b6N9N/4DR81ADt9N30zLf3KMt/coAfvo30z5qKAH76N9M/4DR81ABvo30zLf3KMt/cqAH76Zvofd&#10;/dpmx/7tAD6N9N+b+7/47Rlv7jUAG+jfTMt/cajY391qADfRvpmW/uUZb+41AD6Y70bH/u03Lf3K&#10;AHU3fR81M2P/AHaAH0zfQ+7+7TNj/wB2gB9M30bH/u01939xqAHb6bQ+7+7TMt/coAfTN9Gxv7rU&#10;zLf3KACjfRsf+7TNj/3aAFo30Ojf3Wpjo392gB6f61P96imJu3p8rUUAf//ZUEsBAi0AFAAGAAgA&#10;AAAhAIoVP5gMAQAAFQIAABMAAAAAAAAAAAAAAAAAAAAAAFtDb250ZW50X1R5cGVzXS54bWxQSwEC&#10;LQAUAAYACAAAACEAOP0h/9YAAACUAQAACwAAAAAAAAAAAAAAAAA9AQAAX3JlbHMvLnJlbHNQSwEC&#10;LQAUAAYACAAAACEAcXR3Ei0EAADOCgAADgAAAAAAAAAAAAAAAAA8AgAAZHJzL2Uyb0RvYy54bWxQ&#10;SwECLQAUAAYACAAAACEAWGCzG7oAAAAiAQAAGQAAAAAAAAAAAAAAAACVBgAAZHJzL19yZWxzL2Uy&#10;b0RvYy54bWwucmVsc1BLAQItABQABgAIAAAAIQAd/e9F4QAAAAoBAAAPAAAAAAAAAAAAAAAAAIYH&#10;AABkcnMvZG93bnJldi54bWxQSwECLQAKAAAAAAAAACEAIS3MEbRaAAC0WgAAFQAAAAAAAAAAAAAA&#10;AACUCAAAZHJzL21lZGlhL2ltYWdlMS5qcGVnUEsFBgAAAAAGAAYAfQEAAHtjAAAAAA==&#10;">
                <v:shape id="Picture 327" o:spid="_x0000_s1027" type="#_x0000_t75" alt="Automation License Manager" style="position:absolute;left:1440;top:131;width:4388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25qxgAAANwAAAAPAAAAZHJzL2Rvd25yZXYueG1sRI9Pa8JA&#10;FMTvQr/D8gq96aZ/CBpdpRRaWjyEGHvo7ZF9ZkOzb0N21eTbu4LgcZiZ3zCrzWBbcaLeN44VPM8S&#10;EMSV0w3XCvbl53QOwgdkja1jUjCSh836YbLCTLszF3TahVpECPsMFZgQukxKXxmy6GeuI47ewfUW&#10;Q5R9LXWP5wi3rXxJklRabDguGOzow1D1vztaBX/bMi++5q9YGpf/1GMbfo96odTT4/C+BBFoCPfw&#10;rf2tFbylC7ieiUdAri8AAAD//wMAUEsBAi0AFAAGAAgAAAAhANvh9svuAAAAhQEAABMAAAAAAAAA&#10;AAAAAAAAAAAAAFtDb250ZW50X1R5cGVzXS54bWxQSwECLQAUAAYACAAAACEAWvQsW78AAAAVAQAA&#10;CwAAAAAAAAAAAAAAAAAfAQAAX3JlbHMvLnJlbHNQSwECLQAUAAYACAAAACEAHL9uasYAAADcAAAA&#10;DwAAAAAAAAAAAAAAAAAHAgAAZHJzL2Rvd25yZXYueG1sUEsFBgAAAAADAAMAtwAAAPoCAAAAAA==&#10;">
                  <v:imagedata r:id="rId52" o:title="Automation License Manager"/>
                </v:shape>
                <v:rect id="Rectangle 326" o:spid="_x0000_s1028" style="position:absolute;left:1437;top:129;width:4392;height:3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PK6xAAAANwAAAAPAAAAZHJzL2Rvd25yZXYueG1sRE9da8Iw&#10;FH0f+B/CFfYy1nRj6KxGcY7BYIhVC75emmtabG66JtP675cHwcfD+Z4tetuIM3W+dqzgJUlBEJdO&#10;12wUFPuv53cQPiBrbByTgit5WMwHDzPMtLvwls67YEQMYZ+hgiqENpPSlxVZ9IlriSN3dJ3FEGFn&#10;pO7wEsNtI1/TdCQt1hwbKmxpVVF52v1ZBZMnbZarq8kP/Wfxu5Hrj/FPvlXqcdgvpyAC9eEuvrm/&#10;tYK3cZwfz8QjIOf/AAAA//8DAFBLAQItABQABgAIAAAAIQDb4fbL7gAAAIUBAAATAAAAAAAAAAAA&#10;AAAAAAAAAABbQ29udGVudF9UeXBlc10ueG1sUEsBAi0AFAAGAAgAAAAhAFr0LFu/AAAAFQEAAAsA&#10;AAAAAAAAAAAAAAAAHwEAAF9yZWxzLy5yZWxzUEsBAi0AFAAGAAgAAAAhAP+k8rrEAAAA3AAAAA8A&#10;AAAAAAAAAAAAAAAABwIAAGRycy9kb3ducmV2LnhtbFBLBQYAAAAAAwADALcAAAD4AgAAAAA=&#10;" filled="f" strokeweight=".24pt"/>
                <w10:wrap anchorx="page"/>
              </v:group>
            </w:pict>
          </mc:Fallback>
        </mc:AlternateContent>
      </w:r>
      <w:r w:rsidR="00877372">
        <w:t>Manage</w:t>
      </w:r>
      <w:r w:rsidR="00877372">
        <w:rPr>
          <w:spacing w:val="-7"/>
        </w:rPr>
        <w:t xml:space="preserve"> </w:t>
      </w:r>
      <w:r w:rsidR="00877372">
        <w:t>licenses</w:t>
      </w:r>
      <w:r w:rsidR="00877372">
        <w:rPr>
          <w:spacing w:val="-8"/>
        </w:rPr>
        <w:t xml:space="preserve"> </w:t>
      </w:r>
      <w:r w:rsidR="00877372">
        <w:t>locally</w:t>
      </w:r>
      <w:r w:rsidR="00877372">
        <w:rPr>
          <w:spacing w:val="-11"/>
        </w:rPr>
        <w:t xml:space="preserve"> </w:t>
      </w:r>
      <w:r w:rsidR="00877372">
        <w:t>or</w:t>
      </w:r>
      <w:r w:rsidR="00877372">
        <w:rPr>
          <w:spacing w:val="-7"/>
        </w:rPr>
        <w:t xml:space="preserve"> </w:t>
      </w:r>
      <w:r w:rsidR="00877372">
        <w:t>with</w:t>
      </w:r>
      <w:r w:rsidR="00877372">
        <w:rPr>
          <w:spacing w:val="-9"/>
        </w:rPr>
        <w:t xml:space="preserve"> </w:t>
      </w:r>
      <w:r w:rsidR="00877372">
        <w:t>server</w:t>
      </w:r>
      <w:r w:rsidR="00877372">
        <w:rPr>
          <w:spacing w:val="-6"/>
        </w:rPr>
        <w:t xml:space="preserve"> </w:t>
      </w:r>
      <w:r w:rsidR="00877372">
        <w:t>support</w:t>
      </w:r>
    </w:p>
    <w:p w:rsidR="00742B65" w:rsidRDefault="00877372">
      <w:pPr>
        <w:pStyle w:val="ListParagraph"/>
        <w:numPr>
          <w:ilvl w:val="0"/>
          <w:numId w:val="35"/>
        </w:numPr>
        <w:tabs>
          <w:tab w:val="left" w:pos="5761"/>
        </w:tabs>
        <w:spacing w:before="185"/>
        <w:ind w:right="1075" w:firstLine="0"/>
        <w:rPr>
          <w:sz w:val="24"/>
        </w:rPr>
      </w:pPr>
      <w:r>
        <w:rPr>
          <w:sz w:val="24"/>
        </w:rPr>
        <w:t>You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use</w:t>
      </w:r>
      <w:r>
        <w:rPr>
          <w:spacing w:val="15"/>
          <w:sz w:val="24"/>
        </w:rPr>
        <w:t xml:space="preserve"> </w:t>
      </w:r>
      <w:r>
        <w:rPr>
          <w:sz w:val="24"/>
        </w:rPr>
        <w:t>your</w:t>
      </w:r>
      <w:r>
        <w:rPr>
          <w:spacing w:val="13"/>
          <w:sz w:val="24"/>
        </w:rPr>
        <w:t xml:space="preserve"> </w:t>
      </w:r>
      <w:r>
        <w:rPr>
          <w:sz w:val="24"/>
        </w:rPr>
        <w:t>licenses</w:t>
      </w:r>
      <w:r>
        <w:rPr>
          <w:spacing w:val="15"/>
          <w:sz w:val="24"/>
        </w:rPr>
        <w:t xml:space="preserve"> </w:t>
      </w:r>
      <w:r>
        <w:rPr>
          <w:sz w:val="24"/>
        </w:rPr>
        <w:t>within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company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locally</w:t>
      </w:r>
    </w:p>
    <w:p w:rsidR="00742B65" w:rsidRDefault="00877372">
      <w:pPr>
        <w:pStyle w:val="ListParagraph"/>
        <w:numPr>
          <w:ilvl w:val="1"/>
          <w:numId w:val="36"/>
        </w:numPr>
        <w:tabs>
          <w:tab w:val="left" w:pos="5760"/>
          <w:tab w:val="left" w:pos="5761"/>
        </w:tabs>
        <w:spacing w:before="181"/>
        <w:rPr>
          <w:sz w:val="24"/>
        </w:rPr>
      </w:pPr>
      <w:r>
        <w:rPr>
          <w:sz w:val="24"/>
        </w:rPr>
        <w:t>License</w:t>
      </w:r>
      <w:r>
        <w:rPr>
          <w:spacing w:val="-1"/>
          <w:sz w:val="24"/>
        </w:rPr>
        <w:t xml:space="preserve"> </w:t>
      </w:r>
      <w:r>
        <w:rPr>
          <w:sz w:val="24"/>
        </w:rPr>
        <w:t>overview</w:t>
      </w:r>
    </w:p>
    <w:p w:rsidR="00742B65" w:rsidRDefault="00877372">
      <w:pPr>
        <w:pStyle w:val="ListParagraph"/>
        <w:numPr>
          <w:ilvl w:val="0"/>
          <w:numId w:val="35"/>
        </w:numPr>
        <w:tabs>
          <w:tab w:val="left" w:pos="5761"/>
          <w:tab w:val="left" w:pos="6495"/>
          <w:tab w:val="left" w:pos="7201"/>
          <w:tab w:val="left" w:pos="7760"/>
          <w:tab w:val="left" w:pos="8070"/>
        </w:tabs>
        <w:spacing w:before="184"/>
        <w:ind w:right="1074" w:firstLine="0"/>
        <w:rPr>
          <w:sz w:val="24"/>
        </w:rPr>
      </w:pPr>
      <w:r>
        <w:rPr>
          <w:sz w:val="24"/>
        </w:rPr>
        <w:t>ALM</w:t>
      </w:r>
      <w:r>
        <w:rPr>
          <w:sz w:val="24"/>
        </w:rPr>
        <w:tab/>
        <w:t>gives</w:t>
      </w:r>
      <w:r>
        <w:rPr>
          <w:sz w:val="24"/>
        </w:rPr>
        <w:tab/>
        <w:t>you</w:t>
      </w:r>
      <w:r>
        <w:rPr>
          <w:sz w:val="24"/>
        </w:rPr>
        <w:tab/>
        <w:t>a</w:t>
      </w:r>
      <w:r>
        <w:rPr>
          <w:sz w:val="24"/>
        </w:rPr>
        <w:tab/>
        <w:t>very</w:t>
      </w:r>
      <w:r>
        <w:rPr>
          <w:spacing w:val="5"/>
          <w:sz w:val="24"/>
        </w:rPr>
        <w:t xml:space="preserve"> </w:t>
      </w:r>
      <w:r>
        <w:rPr>
          <w:sz w:val="24"/>
        </w:rPr>
        <w:t>convenient</w:t>
      </w:r>
      <w:r>
        <w:rPr>
          <w:spacing w:val="-57"/>
          <w:sz w:val="24"/>
        </w:rPr>
        <w:t xml:space="preserve"> </w:t>
      </w:r>
      <w:r>
        <w:rPr>
          <w:sz w:val="24"/>
        </w:rPr>
        <w:t>overview</w:t>
      </w:r>
      <w:r>
        <w:rPr>
          <w:spacing w:val="2"/>
          <w:sz w:val="24"/>
        </w:rPr>
        <w:t xml:space="preserve"> </w:t>
      </w:r>
      <w:r>
        <w:rPr>
          <w:sz w:val="24"/>
        </w:rPr>
        <w:t>of all the</w:t>
      </w:r>
      <w:r>
        <w:rPr>
          <w:spacing w:val="-2"/>
          <w:sz w:val="24"/>
        </w:rPr>
        <w:t xml:space="preserve"> </w:t>
      </w:r>
      <w:r>
        <w:rPr>
          <w:sz w:val="24"/>
        </w:rPr>
        <w:t>licenses available</w:t>
      </w:r>
    </w:p>
    <w:p w:rsidR="00742B65" w:rsidRDefault="00877372">
      <w:pPr>
        <w:pStyle w:val="ListParagraph"/>
        <w:numPr>
          <w:ilvl w:val="1"/>
          <w:numId w:val="36"/>
        </w:numPr>
        <w:tabs>
          <w:tab w:val="left" w:pos="5760"/>
          <w:tab w:val="left" w:pos="5761"/>
        </w:tabs>
        <w:spacing w:before="179"/>
        <w:rPr>
          <w:sz w:val="24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licenses</w:t>
      </w:r>
      <w:r>
        <w:rPr>
          <w:spacing w:val="-1"/>
          <w:sz w:val="24"/>
        </w:rPr>
        <w:t xml:space="preserve"> </w:t>
      </w:r>
      <w:r>
        <w:rPr>
          <w:sz w:val="24"/>
        </w:rPr>
        <w:t>online</w:t>
      </w:r>
    </w:p>
    <w:p w:rsidR="00742B65" w:rsidRDefault="00877372">
      <w:pPr>
        <w:pStyle w:val="ListParagraph"/>
        <w:numPr>
          <w:ilvl w:val="0"/>
          <w:numId w:val="35"/>
        </w:numPr>
        <w:tabs>
          <w:tab w:val="left" w:pos="5761"/>
        </w:tabs>
        <w:spacing w:before="184" w:line="249" w:lineRule="auto"/>
        <w:ind w:right="1075" w:firstLine="0"/>
        <w:jc w:val="both"/>
        <w:rPr>
          <w:sz w:val="24"/>
        </w:rPr>
      </w:pP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download</w:t>
      </w:r>
      <w:r>
        <w:rPr>
          <w:spacing w:val="1"/>
          <w:sz w:val="24"/>
        </w:rPr>
        <w:t xml:space="preserve"> </w:t>
      </w:r>
      <w:r>
        <w:rPr>
          <w:sz w:val="24"/>
        </w:rPr>
        <w:t>licenses</w:t>
      </w:r>
      <w:r>
        <w:rPr>
          <w:spacing w:val="1"/>
          <w:sz w:val="24"/>
        </w:rPr>
        <w:t xml:space="preserve"> </w:t>
      </w:r>
      <w:r>
        <w:rPr>
          <w:sz w:val="24"/>
        </w:rPr>
        <w:t>easily</w:t>
      </w:r>
      <w:r>
        <w:rPr>
          <w:spacing w:val="1"/>
          <w:sz w:val="24"/>
        </w:rPr>
        <w:t xml:space="preserve"> </w:t>
      </w:r>
      <w:r>
        <w:rPr>
          <w:sz w:val="24"/>
        </w:rPr>
        <w:t>via</w:t>
      </w:r>
      <w:r>
        <w:rPr>
          <w:spacing w:val="1"/>
          <w:sz w:val="24"/>
        </w:rPr>
        <w:t xml:space="preserve"> </w:t>
      </w:r>
      <w:r>
        <w:rPr>
          <w:sz w:val="24"/>
        </w:rPr>
        <w:t>drag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drop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Siemens</w:t>
      </w:r>
      <w:r>
        <w:rPr>
          <w:spacing w:val="1"/>
          <w:sz w:val="24"/>
        </w:rPr>
        <w:t xml:space="preserve"> </w:t>
      </w:r>
      <w:r>
        <w:rPr>
          <w:sz w:val="24"/>
        </w:rPr>
        <w:t>Online</w:t>
      </w:r>
      <w:r>
        <w:rPr>
          <w:spacing w:val="1"/>
          <w:sz w:val="24"/>
        </w:rPr>
        <w:t xml:space="preserve"> </w:t>
      </w:r>
      <w:r>
        <w:rPr>
          <w:sz w:val="24"/>
        </w:rPr>
        <w:t>Software Delivery</w:t>
      </w:r>
      <w:r>
        <w:rPr>
          <w:spacing w:val="-1"/>
          <w:sz w:val="24"/>
        </w:rPr>
        <w:t xml:space="preserve"> </w:t>
      </w:r>
      <w:r>
        <w:rPr>
          <w:sz w:val="24"/>
        </w:rPr>
        <w:t>(OSD) platform</w:t>
      </w: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B364F9">
      <w:pPr>
        <w:pStyle w:val="BodyText"/>
        <w:spacing w:before="4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851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137795</wp:posOffset>
                </wp:positionV>
                <wp:extent cx="5767070" cy="4121150"/>
                <wp:effectExtent l="0" t="0" r="0" b="0"/>
                <wp:wrapTopAndBottom/>
                <wp:docPr id="465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7070" cy="4121150"/>
                          <a:chOff x="1466" y="217"/>
                          <a:chExt cx="9082" cy="6490"/>
                        </a:xfrm>
                      </wpg:grpSpPr>
                      <pic:pic xmlns:pic="http://schemas.openxmlformats.org/drawingml/2006/picture">
                        <pic:nvPicPr>
                          <pic:cNvPr id="466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1"/>
                            <a:ext cx="9072" cy="64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7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468" y="219"/>
                            <a:ext cx="9077" cy="648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6776A2" id="Group 322" o:spid="_x0000_s1026" style="position:absolute;margin-left:73.3pt;margin-top:10.85pt;width:454.1pt;height:324.5pt;z-index:-251656192;mso-wrap-distance-left:0;mso-wrap-distance-right:0;mso-position-horizontal-relative:page" coordorigin="1466,217" coordsize="9082,6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+deFQQAAIgKAAAOAAAAZHJzL2Uyb0RvYy54bWzcVttu4zYQfS/QfxD0&#10;7ugSWbKFyAtXtoMFtm3QbT+AliiJWIlkSTpOWvTfO0NKjh0H3XT7VgOWeB3OnHNmxLsPT0PvPVKl&#10;meCFH92Evkd5JWrG28L/7dfdbOF72hBek15wWvjPVPsfVt9/d3eUOY1FJ/qaKg+McJ0fZeF3xsg8&#10;CHTV0YHoGyEph8lGqIEY6Ko2qBU5gvWhD+IwTIOjULVUoqJaw+jGTfora79paGV+bhpNjdcXPvhm&#10;7FPZ5x6fweqO5K0ismPV6Ab5Bi8GwjgcejK1IYZ4B8WuTA2sUkKLxtxUYghE07CK2hggmih8Fc29&#10;EgdpY2nzYytPMAG0r3D6ZrPVT48PymN14Sfp3Pc4GYAke653G8cIz1G2Oay6V/KzfFAuRmh+EtUX&#10;DdPB63nst26xtz/+KGowSA5GWHieGjWgCQjce7IsPJ9YoE/Gq2BwnqVZmAFZFcwlURxF85GnqgMy&#10;cV+UpKnvwXQcZY7CqtuO25fhInZ702RpNwYkd+daX0ffVneSVTn8R1ShdYXq19UHu8xBUX80MrzL&#10;xkDUl4OcgQAkMWzPemaerZgBInSKPz6wCqHGzjlBELMjCObxWKAowfCndW4XwagsPR4XZUd4S9da&#10;QiYAbmBgGlJKHDtKao3DSOSlFdu98GTfM7ljfY/8YXuMGZLplRjfgM0JfSOqw0C5cZmraA/hC647&#10;JrXvqZwOewpCVB/ryIoFBPFJGzwOpWGz6c94sQ7DZfzDrJyH5SwJs+1svUyyWRZusyRMFlEZlX/h&#10;7ijJD5oCDKTfSDb6CqNX3r6ZOmORcUlpk9t7JLaEIFLWoeltXYQhhAR91ar6BcCGddA2ipqqw2YD&#10;yI3jsPg0YWF+QRY50JBmX82cKMmATMyA2LLnMML0WYbZSf+LS/2DMpQ291QMHjYAanDUQk0eIQwX&#10;2rQEneYCCbehvEXGMlxuF9tFMkvidAtkbDaz9a5MZukuyuab201ZbqKJjI7VNeVo7r9zYaEVPasn&#10;OWrV7steOY529mclDUC/LAtQEy9uTPxNb8fjRACMYhP+WAHh26QnvUPvfRrCL9NbVf1zRyQF1NHs&#10;eXZnU3ajTCBre8zvW4xjXDnVX+2K7z+k8sUG7LxTUyl8rW1VXeKxF5oC77Aep8liPkI71fJJMP9e&#10;Uz33joV/C2lrRXjGFabRGaWh/V1TSvKBGbg/9Gwo/MVpEcmxsG15bYMwhPWuDYnX8zGuq8ryPxTz&#10;xLxT0F7Uz1BZlIDEh68rXNqg0Qn1h+8d4QJU+Pr3A8FvWf+Rg8SXUZLgjcl2knkWQ0edz+zPZwiv&#10;wFThG99zzdK4W9ZBKtZ2cJKr6Vys4S7QMFts0D/nFaQbdiDLbMted2xijlczvE+d9+2qlwvk6m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QyL274QAAAAsBAAAPAAAAZHJzL2Rv&#10;d25yZXYueG1sTI9BS8NAEIXvgv9hGcGb3U1tE4nZlFLUUxFsBfG2TaZJaHY2ZLdJ+u+dnuzxMR9v&#10;vpetJtuKAXvfONIQzRQIpMKVDVUavvfvTy8gfDBUmtYRarigh1V+f5eZtHQjfeGwC5XgEvKp0VCH&#10;0KVS+qJGa/zMdUh8O7remsCxr2TZm5HLbSvnSsXSmob4Q2063NRYnHZnq+FjNOP6OXobtqfj5vK7&#10;X37+bCPU+vFhWr+CCDiFfxiu+qwOOTsd3JlKL1rOizhmVMM8SkBcAbVc8JiDhjhRCcg8k7cb8j8A&#10;AAD//wMAUEsDBAoAAAAAAAAAIQDSrmrfiZQAAImUAAAUAAAAZHJzL21lZGlhL2ltYWdlMS5wbmeJ&#10;UE5HDQoaCgAAAA1JSERSAAAEAAAAAtkIAgAAAKaexAkAAAAGYktHRAD/AP8A/6C9p5MAAAAJcEhZ&#10;cwAADsQAAA7EAZUrDhsAACAASURBVHic7J13gBRF2saft7pnd2EDGQmSWUBBBAQVFSQHxbvzOwXx&#10;RFROMR4KBlTMAUT0MGA8UVQUUO7AQxFEghhBQBBwyUmC5F3C7s501fv9Ud09PWEToqhXP9fZ7spV&#10;PcCbqprGT5kJDQHBK2YARMT6ntz/hE71/ifyLtx8gKINAQQwYmFGYmJsrnddVKGkpd2EhJSkvXpX&#10;KqY8x5fimDwOdsFgcPBWF/d+g91sr9FAJoMDNQFmxV6DHBwH+wPyGvHGxIFERNvxh+81FBxZdG7+&#10;vJhZ6QFBMUNKpVOU+x+7n+5vAKxUoM241Yx/ICU/wIQqBoPBYDD88YmRlYotWESV+Pp+LoESi8QK&#10;aBRfhSiYShRM9hoMNEF+Fe+Xe00xDRD5+W4pV5Ik8tvReRToVPhVCIRAW9F+AKBPl7OvvmbQO2+/&#10;uXvfgeCsi15YistKXKhKWRkTJrxx4w03/LhrT5JmSv3MfCplZX448u4/Dbrp8NofQLDcecPyRG0b&#10;ACAAAQBK6LWNG1bghgOp7P0oABAcSJEAQMrNAjMko3zd+sMfvO+x8e8u+GY5AFtK6TesPxisZ0kk&#10;mJkIDGg9wH/aWugXnuAvhEDgeQnhDY4BEsEZRAX0gIjqzySGpAJmfAGKT4j7I+FJwxyTHpXSLS/d&#10;reu16Yrv/kjdlgPDZ18UJ29i0QtPwNelyStMgRS9qBxNZzAIUTVDj5L8oXoqAAUUBz0VcrWG4Fzi&#10;lILAWnHw0xX4WSl3DIqZFINZgcnVBZRSzEppTYCjWkmM+lSU5lUMRvQ3GAwGw/8ypRMpYwXBBLE+&#10;afGS1YBYbSAoHQeldsRI54jLEMEyMb98u3GgMU+ID5Ql+CJ/UKnwxX5BXmvxugdrwUSpqGESIC0R&#10;xU3ZF444ZgHZn33AKCyVloFUokQJTrbgRT4B3aViyawkO2EAjpb1CQ6U1gEkIEjL6xAgBYhE+SnG&#10;QB+f6U6e3Gv2BEgt/TMLT0OAdBwpAWYlJQBbOhF3PaKL5D4PAQYJgMH6cTF7j4EAAgnPCSAIIAhP&#10;K4CvAcQN2RNKoxeu8Bo7IU9KRnEyIsc9No5rI7G9aBIpRLtwBfXAHwSOkWsZUbmcfB3Dq+OJ7lpS&#10;93pRWr5n8tvwmiTPb0CBljmgJHjWfX9KnnQP77m6y+kqDH4p8j0P8PRqf2DRqQQWghlMUCyUUgQo&#10;xbaAUuRAEbvSv1JSSamU8p0D2iMgPeVD/xk5BhJ9NQaDwWAw/K8Rb5cue8Xk9YNG/bhe4g360dRY&#10;T0C8VhAQ8ePl+2D5OLN/nDIQlPK9C1Cs34Fi9AYIz7MgAn0rDbNSKmbesdPwpLYEa3oyPYqZHcfR&#10;UQ+eVBctOnvW3GVLv0+62K3POK1Hzy5xiQRiZhWJSCmdwkIAlpbFBWnR3wIUMQChbfakVQIWgW7j&#10;PhQ8FwG7t/CEQwXybP9gJkVggKWrFUgAEYdVhJmldADY/xw1hlxjviAiEsIiQUIIIUgIYQmLLLIs&#10;IYQQ4siRQ0PvvFUQCUExTgAiISB0Kzop4LXRY9Fj9H/5Aq2f6a1+8PtYjIxICRJk9GHGCvCsG4yK&#10;1FDCa5uZmWK+B6yi3gKGL8N72ghx1MIedWEQU8yULCKwW5cZTFFPRLRn8twG7JXxy7O/dF6EkSf7&#10;M3k6AGnx3tMRGBxY6mg/Qf3H+8PFvnKhIBgKJLVrwf3yKEAyK5YOS8lSSSmVVFIpx/3jxnHugLJi&#10;pH+DwWAwGDQ/Xwdwb5OVCP6ON2B7ibGx20EZLijNRSX9OB0AsVb8OBHfu06mBgjXwh9VFdxetGlZ&#10;2/t17Hm85qANlI4TyS8oiB9r/OwT5p64GgSAIpGIE4lEwpHCgsLgguqSy5Z+//7klxPXGMAl/QZ3&#10;6nRuYno4ksZOoYxEwoX5lqeNaNu/IFdKsz1lgMFCS34ACO+v++nz7Xm6nfNqV+jbtMaUtbs+/zE3&#10;mtLkJAYUazWAFLmyvnvrZSkAzBKIOBElJSvlRBwAtutqceV2QSTI0rK/IGEJ/1IIYQkAgiwKSP+C&#10;QARBcK8FSLj/RVWwuDgRNyaFE4X4gFneldwRnx0sT3H3wWJeT56mxAxtmPdN+FpEJ/LlZHd8goL1&#10;4TXji9RuEA55hvioe8AV6KN+AN+/xORlcaAdfeXZ7j0dIuCu8F0TDILi6AJFJ6ddBwgsFfstBFQv&#10;AOTpKIHVU4BSTIKhFEPp+H/BUimHpYSSLKVyHCWl4yhHur4Ax5GeJyC61qXEiP4Gg8FgMCRyzGpA&#10;XN2kzfhx/IkdxWQFzP9BO3pQmvduEVUHKNqIb62nmLCfGOk9atdPKAbPsqz7cct47QvhZwglpZIy&#10;HA4fPXqE/EnHu0V8f0D8TGNSPCKZ5cPhiJQyPz8/UB+fL/x61cq1AC7pNzhxbbVWkJ+fn6iCORkR&#10;Dkc4ElYF+b4ZVluHtRpgARE37IeFa+BnPY3Pt+f5+sYl/QazlF/sOhxMubhulhbrpGd9lhCIqgGk&#10;tE9Dd8rgSFg6jmLlOGEA9vhX//n3628XJF59aczrEyYfOnzkyZEjtu/YdejwkZy1Gy7+U88dO3+a&#10;/9k3nc9vP+m9GXPnf6Z9AwQILeQzBzYEg4gsIhKI/Trozt0RgBhM2pIdJ7UmqKBBGdyTpikqB8eL&#10;/7oL8iN6fMO/ayIX2qLvRruDgi1HY2u8qJyAKuJlRdP1pl4O3kYt765YTMHhs4qZB/s9svILcbSA&#10;34Wbw4HRem4D3VesGhQ0/UfXLKbr4CKDCYpY6U+wjP4oR0kt+kccR0YcR+pPqaSU0tsW4K9P8Ri5&#10;32AwGAyG0nBcHALFqgGUWMbf5hknH0fleZ0Qa4wPfMI35Qvy+6E4fcBXJPx9wEERX/8SupLXpRDu&#10;6TOeD8FtU0rpSCc/Pz83Nzdm/N5SxGo5MbFOwUkGo56yMsvn5+fnF+TnHcoL1l61cm0xtn99kZeX&#10;F7+mQGZGuUj+0UhBQX5unr/B17GIwAIQYFcNIFcZ0JKeAIjo7CqhS/oN1v2+P/ll/1p32r5KinP4&#10;EIMVexE+RAwo9l0BQgGs4GjpH5xSUCDDhaw4Eg4Tke0uqtC7d+nJkSMeG/3ct0tXWGQNuOKS6TM+&#10;eXfKf4Ulupzf/v57bvl2yVLLIs/uzwB7j2T/kkcvfgCjJ97fvhpIkEXC38ZNAfnTF5rZi53XWZ5l&#10;PFGm1wWCoTP64WmruQioEIyN77W/ftyQF+f3axiNiwEzQ/mRM9B2a8/sH5DiDyx+8opZXd8e0bqC&#10;1s0OLHnissfwyGt3tquobflBMR0BhSEYBhM9rAfk75GN7uuNOTfIc4MAANTm2QPumHzm3WNublUh&#10;2tLBVeOuf3bRgPveuKB2bJhU0D0R3E0dTYtqL8FBB9cUAFhJN4pOKqUcJaWUUjqOE3GcSMRxHMdx&#10;9G0kHNYKgOPIiHT8WoyShXsj/RsMBoPBUHrKqgPECbvFN5VgEY9XG+KEaV8PCG4b0CZ7ePpAbLRP&#10;VFgHIHz7v6cZ+Bde0LhfK6oe+MoAPHcEeRFDuqKSUkonXBg+euSoNypvPG4vMWsTdA3ETi+6TOFw&#10;2HEi0nHyjx4tfsET8Z0GwRUNh8PsOFI6eg+APu1HCVhQErABJgjvM0YzIbqoisVSBXUAnXNJv8Fn&#10;V7b/VD2kImHpyaCKCIBDRAxFxAxHx3srNxZIgrVVVykViYQB2NBRPV5QT+3aNZYsWaGDfojoz326&#10;ndm21YLPF4Fo8tSP7r3rlrywfizR42kA8P61cxYA+GjDvrOrVderH4jm0o+FAVo7pf1lPGHJpY31&#10;RLU5Pt5DE4cbqBOwxLsFtYqx/t2uV+Plhf0bgRv3+3pOP1/TIH2oDSG6D1YxgxX8/d16d66ehFQA&#10;Kyk9ob1C69s/fB9Q7jFJAUdC1MSvM9j3GHBQtkf0XM9oN0FlAAC75n9myQAWjfxm88RudeB2kbvh&#10;i0UAlJSO4phBxAwm1urPiVfJ4qzcICU3qEdKJaUjlZQy4kht8I9EpOM4kUgkEnEcR0YikYgTjkQi&#10;jnQcR0o3Hiiwgskx0r/BYDAYDGWlzDpAkuJRobyYLoJCf1xzvrEfAW+Ab+0PJhIF86OifODCleZ9&#10;sV4ICoj1AeeAiNn0S0T+NgBXHxBERNpeGQ4XHj161O83GMjkN5J0vsFl8ZcpEg6Hw+FIxMnPP+pP&#10;RWcePnwYwFWDhvmtvfHaU8GsAq0AxCpXTiSinLByIk5hAQABEoAQUN6Jn+xa0z3rtr/SRER0USUB&#10;RZf0G/zaK6N1s4Ouu/PsCuJPlYUKh9k9t53BLImISAEEUiD2twRIIcGKWTJLJ6IcyawcrQBob4o+&#10;x5MssX3HrjPPbLNk2fdCWIJoxsy5k97/UAirU8ezNmzcalvIqlbL1cBYAURQYBxYP3Ph4H89R9dO&#10;Wbfv7OrVmdl/f4C/1EEx0NUhtHAecL7E4J++SeSJ/qTbianiKouCmN3Tn5hBpJi1KuWOg5Ur7fvn&#10;Wnr3riitJINZOUpGZVbFAenaiyOKcUdEBf3YqKDAXfzp/lH7fTCEXuqt3O+t2ti5Vl1d6Mevnlyi&#10;R+E4MtqM3zeCPQXX2N8xHL+cfq6H0uf7aGleSqn11EhEOo50Ik7E+3GccDgS8dwCkUgk4ugKqvh9&#10;wEb6NxgMBoPh2CirDuDVirkrscGixGIEXARxuf6hPVEjb0Af8EV/zwicRB8Q0dAfzwLtCfe6mKAY&#10;oBUDvwlyNwGvW79hwWefuYqE52cACNLSB/kUhWVRSporb/sTDBcWbNq0efuOHV9++U10KQQQMPBX&#10;qJwGIHd/gZ+iL776ZlHC+lNhYUFuzsrcbVu3fLnAAohggywd/CNggW0om3Q6bIIF0vE/7s5cEoUV&#10;GiGtZkFBgd9owU879q/fyPBOcWeWYAViIknkgJhJkSVJSAWHIZmltjdnVMjdsZVZOZEIAPvUU5q8&#10;8sLoH9as12t374NPPv7gnTt2/XTo8NF16zdddEHXtm1afvbFtwQSQjz3wuv3PXif0GeDghnECoT9&#10;Gz+Z//fL7m8obvz83bX7z6leDaD173YeiNe+HpBNROsndvgbv77ozCVnXfY8A1eeMa7rc/95/Dz6&#10;8q6/3DZbz6fz0588dE5V7PvigQunNx+C55/5BMDNby69FBM7XfkUo9uo/446uwo2TGo36FlXprzp&#10;zaV98fb5V/0TwLXn/bPTU7P+gSf/78OLpj5yTiXeu+S+3sPn6YJdHvv3I20ritzF9/X/+NRB/MJr&#10;CwF0GPHG8NaVtGIAuNH3zJ5vAMDm//75Loyd1Kc+84Hvnr76ia8AAFc+PfHCegeXjblplL5vf/sL&#10;t7WseHD5M9ctzB7Ib09YDOCs4WNvPr0CcHD5M7eN+RoA+o/8V8+6yF3+4pDRSwAAZ9z23HUtKnBU&#10;s1AALvnH0I3PfrCy3Y3Ns8C8dc2Udjfe3OiF5xWzwsEV44c/s0yP7IwhjwxqkZX7/et3f1H/r5g2&#10;dQmA1jeOGdg8iw9+P+He577Txdrc/NA1LTKBvJWvPvjSEgBofcbpy3Dmo39vlgVs/3TYE+/rL+gF&#10;t/3zzKrOroV3vKIu6Dz7o3lNLxvYu15I6oggV+iXTkQ6+sJTEqRUngYQ/ENlhH6DwWAwGI4vZXcI&#10;FKcHFFU+ahQPFPEjggJ6AOJSYuKA3EvP8O8F8ftKgS/Ve5H/rhNAkECseuDK/J6zINCUDmGQ4XDh&#10;0SNHfdu/WxGUllKhqKh9zSX9Bh/NPxqdOMjzABQ6TuRo/tFYvciORCL6Kv/oEYAA4afoi/z8/ICa&#10;BD9LORF2HFlY6K8uA4IYAtD7MMkNnBG+2Zr0aTpiXpVmK9Jqjn3qPr+vsU/dd+uwR1jKLgfWeCZt&#10;lgATKYJ0zf9CkaVIKAWpFQB9rLsTUVIqxfoFAPb53f9Ph+wLYQlLCCH6DrhZCCEsSwgx5d8zhbBI&#10;iNmffk6WBQDe49GBNQTCprkPf3bjM/eSQqtrP5u4fv951apHZcCActj0skVT6My+PHF5v2zGuokd&#10;bsOTM5e3rwrs+/z+Xt3fe2d5v8pE+OT5lc9P/+bJ/ZNaX31lm+cxbPzXyzCpzTVz1n92WZPsy5d8&#10;djmBsGFSm6snfNnj8Ss/e4s6DsD4r69oDN73Jekv4cbJvYfTs1O/aF+Jed9Xd1/6f5Nfmte3AhE+&#10;eyHnkcnT7lLfjuz/6MK+719UX7/wAXAD9ln5b7x15XIl9333z0Gjmzz19pB6btKmD24a1eTRd26r&#10;y3xg+T+HTFj6zC31FWPR22tue+7d67HsxVtGfdVnYnfMvG1M4/tfv7kOmBlSbpozZHTDBydcezKQ&#10;u/yVYW+uGHNj8yz9VWD3BbtZJ591xuKvNu9v1rxC3qr//rvNuY9m7QSgpFKZzQeOe2UgM3JXvnHv&#10;s0t6vHR+BgNLpm26+eHnruVVrz7w4jddn+lSK/PUAc++OABA3so3R4xb2m1cB8x98CX8/ZEXmmVh&#10;+7wb/7msTVul1MFVbz2xcdDD45pmsLNtzj1j59V95FwGMHumuvr+mytFIpFIROoNNtL1DEQc6ejt&#10;AfoYKelEIt6RoNEjeI30bzAYDAbDL8ExOASKUwOQRBMIKAAx+oBf1rf9R4vF+geCzgF9F0gPSv/R&#10;9oXwYv7d0CAR4xMg9/2ygqJqAQDFSkntBpDeEIh1KwIADhw4UPziSKkjzHUoCgtQ9JWnOgIkoAM4&#10;jj5NB+ECS1/4KfrCtx+T94YrCGJWnovBP8wU7mk2BILyt0NTQKwGEZOYX6XZivSTnxw1XEv/dwwf&#10;9eSo4QCeHDX8juGjGOh8YA0gIJQbG+OuNumDdkDEAsQ6HsiNpwIRM0vHAZEtyCJLCLJatDqvUbM2&#10;h/L2fzlvqhBW7bpNWrQ+nwjzZ70thEhNK9/+/L/u3rUNcINq2PsubVr+Al/3an1m5gYtBy+4+dN1&#10;cy5r6h5gyczRL0qMU2n9t2N46JRzqhEAVO0wcCgNXLz2sp4E4JZBHaoQqrS9ncDjv7miMXhfve6Y&#10;sWcfNa2yfuL5V4xxV7ZrwOtE/mmeANYtfRY3vnlOZYAJlc+++gZc8d2GvucD6DjquraV2XEadj0P&#10;c/buv7BuBfZCdaS7N8D3ALiROfs3LPi6/e0D6+ij7wFsWTkBwIjLJ3jdNT54U10G2g4d0DxTKq57&#10;bjt8sf9A19N6vPLgx9eNW/bkDadlMnjrqvcAPDjwPa9a/Vx1SoanbEAyAJXRrGffFx//pvu4M3O/&#10;+PYvva7N4B3QWxOQ+8P4u151XQBUX0mlJOOMv198SnklUfus0/nrAwc7nZSVm/PGPa+5LgCqy2r7&#10;uvfpL8ObZEilULP19S2nLWKo3B+/WoFlK+5f6o3l9NxD7dMZ6Da4VVWpZX/XwK8cqYOElKOU42ZI&#10;R/94b+FIiEUyGAwGg8FwvDkGHSCxVlwb8dH/gUJx+oBfN2o1D4phgTIBD0DUM+DL7nHKgFKuGqDL&#10;RNUBV5onSM8oTkSCSBGBWLFihej7qNz4H7/royVt5HXlZXdIOkm4R9wHBq1ztJQ/euRdfnVfARh6&#10;x2NWiIUIbjbwl02wZcO2RGoKLPdQTCKySJ857+oKBH30j3c4JhGEWJF+8shHb9e93D1iTKvI7juG&#10;jxr56O0ARj56+90jxnTK38xeHDZDgIgVERF7p/ULQL+JWDArZhGyWFhu6AuzLYQgsoSgtPIZtes2&#10;AbDqu8+OHD5Yv9FpNWs3AqA9AHXqN69UuUb1GvWZd7DyAtIZwIYVrzD47396xZ/44g19sxu7x8Mo&#10;pSD0Swj8Uy2Z2Xt/VVz0OjMD3etUjM5Iq2FuqX1fPHDFmJveXtY3m/Z/eedfZugGvSb9WJTgdluv&#10;Uy86X4dLKanzVFTRczcEK+n7A5Rf3FUMvCYVcPnI8T3rRjcGyIP7tftASR1DxFpAr939iXNeuGPQ&#10;U7j0wXHNFNDv7pe61/a6AqRWOuAPmpWq1eQveHTNp2r6sktuv1rKH7UbQm2ff9eruPGBsc0z8eNn&#10;t45ytzHo9ZEM9zQetWPePa/hhvuePjWDf1w4bDSUdme4L8qGPyXFaDX43gGnlpdKSdeyv0MB7Er7&#10;rDykYil1FSUV6wlKJSMOK8VKemtoRH+DwWAwGH5ZXBtzGdWAaFCGtnVHbwNtJqoBRH53nKQuBZUB&#10;+M4Bt7BfJrpngAiQUgjBns7gnxcphJBKaRO/kr5PgIjg7m8VgkkJIaCgg9K1/GZbtm2nAhxVOrSO&#10;wM6QoQ8XsyZEyrZT4Nnn4R4uJISwiIQdSvEnBUBC+eJ+IukZKbpoTPs6qElYbNsUsq30DBKwAAGy&#10;XOs8LItBCgAxLAG4pmxiIhKipdxz94gxurVWvK+r2Au2/ZSWcg/Kl4O3kVUQOewqRwQitgQLba+3&#10;mSWzxYxQmhC2ls0B2EIIsvSEAWDHj+sbZJ++evnnNU9u/NOOjSfVaqjfCtwwu9X2bWsrVamVWZ29&#10;wzeZmWnDstf5xrEf/bUeKzCL3MVj/nbvkrX9GlSp0xHDvl3Tv2GTte8NeJIxTEoptQQqlZRo0HoY&#10;Dbh0UptlfbOBfV9MeJpverORlLsYrKSUkqEUdIwX4MrU+7bMx9C/NVRK7lszYza4j96GCkBKR8c5&#10;gaUjG55+MwYPfPv0z/o3ZN731fiXcMu4BlL+xNDCq1Q68kcq6ShPm5Gu3O5IfSopu/1n1jn3zK+f&#10;mrD06RtbVgAYqNnsb7j/7o+bvtntZF/VkJKhpJSOZJaK4b0tC+VOufbZexv847HVW19odjEeHjm7&#10;ydjOtRFVSOBvAmaAHceRNVoObv3wy++3vO6x6o6UehDO/oMb0fLMmuWlI3fkfAD0kdKRisHScaSE&#10;N/gD+zfhtLY1yzmO3LlmBnChkuWqtOLxs39oObBJ5o7PH3p5BVq1lrJ8jXYtvnv5gzYP9c1O94z6&#10;UilXkZJKKVaua81VmFRAJZCOdJSvPAU8AAaDwWAwGH5p3JNRyu4NiKuo//X21ABGnBrgu/eTeQPY&#10;O6FRqwmkXzbKUTXAbdOX/dm14kupo96JiZQO+GFWSgkhiF2pXyoJN+aHXJ+AZCJSSsvGpGUQIitk&#10;2+XKlXcch7wX0EYt+sKNT456FGJCmywvLMaV3QUJ204Rlm0JK2Sn+CoOgVgV3nPfU0mXNDXVTklJ&#10;jT31xkWAbDvFtlNESoqdmUHkKgC2BRBskCDWrwKwLBCzTUo/AItIkOgmDnYXeQFnSPkeyOumcnXk&#10;P9uM1HR9CpAFSFg2yIEQTETEIEuvASMiGcyWZYny5WwRYu9MGZssyxJ6kQWAXds3VKlWu2r1k1NS&#10;ym3cufSkWg0tEhlZlStWrpGz8vN9e3bWrHIKu3FGzEptWTGO//5yXR0sxYortL10MP1j2br/u6Td&#10;ZTfRDVef9SJw4y230nNKKSnRqNOYbpdc2WZcl7HvP9Lv/aeW/3VA6+cBAJ3GzPxrIyn3SQYr6UgJ&#10;dhTAUjpSm8pZqQb9Jj95b99znnaXtrOSUsr63R7vfMG15z7dcfSMG5nBiqWs/9cPHl35p8Edn9Hl&#10;Hpp8ST1H7Veukd6znntCrH7FLjPj6zE39dNtt7v9hT6uUT+r+Y2P973qnqF6e/dlj77cvceIfhMf&#10;feDKKbpo34fGdc1SrnKhGEoywEpunT3kcV3kjOsev7aGxEl3XfKfJx659d+62l+Hju1SM3qgv5Jw&#10;rfPla551GnBGrUzFrDUmR2VkX3HH7jvu8zxP5Are0PK6HjwrldHk8mF7ht9/j19MqfQmA27qM2zc&#10;I98BaNHnzy1mbFGKVWazC64+ffT4B77XBU+98qaLGykAih0po6Z/xa4qwEp7ARylpGJmKK0nKM+r&#10;YzAYDAaD4VfEt76V2SGQTA0AQBQ9MDBRE2D2YuK9Tv1DEV0BP6oGsC/Ku+KVvgeUtud7p7sLQXob&#10;IQmhza4B2z8pKDAJIZRkIYSObSciZiJBDE5NTU1NS61UsdKhw4ej3gbfdxBwQSSku/sN/A0K+nco&#10;lGrbIdtOSUsr7+1QBoC0cuUS11nEh1IRJTyKUCiFQmlWSlpqVgUi94gjW7AALJAQbOlrViTc14GB&#10;oF+4FY1EosDGAVbkx7wwA2x7chgRCWUpIiaQImYB165LYBbl0mW5zAqZ5f0HSu3Pv1hYQgjr9LZd&#10;zmjfe9qkp/9y2dANa5YQ0ZHDuae16fyfd0a3aN0p+5Qz9+zeygon13AsYQkCoMBKwBX9CQrMRGxZ&#10;lhCWVtkEEQkrZkk8VxPcPQ86jb0sL5okKhknQv43kL0gINdoH3sIp/52uiE5SrFSUjpKKh28zjp8&#10;jKPH2MT+gv5SBiKJAD9yKtqj1h2UF8ofHQy8iJvYFwK4M42dZtyluxgckK6jsVKJ53sWZ4DnQDFg&#10;18KHnt/6t+F/a5zhpuijPJWSjpROxNGv/gpHIk7E0Wfh6tcAhMPhwnBYHwCqc6VX08T/GAwGg8Fw&#10;wjkGh0DSWsGEpHFBwYrB6gHZOiYoKFomcFSQt8HXs2+7Efzaih/FO/kzeCioGwJ01YD+b0x4o2ql&#10;Sh0791izbuORI0eVUl5X/ouGyT08FAFtwBeq/bAluGpNm1Yt3n7rrbuH3zVj5qf+XEkHCPmTiNn/&#10;kLCYRMFFO/20pmueuOvCu+7fPn82iAQpi0gAwoIFIoJNLMCCIIgFAWALKrgAfjdapoUv+7MrPEYA&#10;QDCTIoIkSSAIB8QMqeAAEJaVWj69Tv2VB45u/PqLv40cM3HS+wBsYVlCWMJyd2YcPZK7f9/ORk3P&#10;+Pqz/2RkVgIgLFG/Ucs9u7fu271t/97dJ1U5VQkptAbHrMBaEyAoZkVESrKwJEgIELwNG9phkPz7&#10;5eObk/3fOt3XGRj+OxK8ZG+nAAKfsfKocqN5tIFeSceNbHEP/GHv1B9fAPdkcy2+IyCIe9EunqbB&#10;MbdRUR/u/gIE5P+ojM9RfYdZwZ8qB6brFwosRLGif0JWspvda2fg1AGVUwoLw97iKNaCvHRkxIlI&#10;KSOOIx33Jl9egwAAIABJREFUFQCOE3G8ayn1O4EdJaViqZTSr1TzfgwGg8FgMJww/JicstbSF37d&#10;UsUF+eb/wD5gP4WZ3SCfgPWfPG+A9gUoMAABESwPpefgugiEEFLqzcFKW3V9rUAp/vLrb64ddM29&#10;944oKCzo1++ycuUzw+Fw0NzvXfkD9EV9CmTEiPYA0lJD9erW7trpHG9yXpWgXhRUe+Jj/6OLohPK&#10;paZk1a5H7TvoN3+RcE/8JII+VN8WCmDyXSvRNSVPm/DGGrA/x72mir1ILGYotqDABKkL2Cl7C8LL&#10;1m+aNXXKkGdf+vKrRfpJ2fr8T22sByCE+GnnpspVau75aUtmhcoAatdtFkpJW7Pyi7zcvRvWrGrX&#10;trG7ZUC/7YuZwEQKrJgVAZYgkpY3WJDXctSqT0EJHhS0r8ea24NftpjF9TQBX6T2HQb+kZS++Ky3&#10;8OosHdvC3tk1zIpVUO9gMJQWyqOmfB0aExDrA84GRqwC4ZdB9ECo6KQCUf+B4kWK/n6B2AXxVYkk&#10;q8OJsvjh9TPGTVrr3vS44s56dkG40MvUdnz9GmDtBAhHIlJKbfjX9n7PDeA4EUeXVpID0VNG/jcY&#10;DAaD4cRzzEFBft1i1AAEhd04NSBqKffGQO5hmJ4awFFvgBafCERQegsskSDBYFfwJ1dlYG3RZ0Cf&#10;EURgMHln3fyQszYcjowcOfKll1998KGH848e8aV+T9KPcVL4ie54KaoJBHwASE/P6NevX5x5nxAo&#10;kWyFk924RU7dt2/4lX29JIBIRDdKkP8+ZP0eMwH/MCVvBeHpBAwAivWuZfcRaJHXE0sRjWv3DNxa&#10;iK2eXq5Ro8bDXhy/YuWqH7fvdJ91vQYtYx6zd61jvYJZOveO++6zbMvVXdxDSxVYQSmGIv0WBu89&#10;wN46U7BxdzIcleK9xj0pnmMSkxqzowmevA7vnV6eNZ0YnpVei/UMpZTU0qt7to9/AJBfPyrb+5K3&#10;F2wfvPHDftxreDqD111U1Hd/KfchxeoCvg7jZkVnHTvTpKpR7MJw8CaxblK0e0RK5UhHSRVxHC39&#10;O77x33EikYjWDRytJfh6VGBVDAaDwWAw/HY4Bh2gmOrHFhfk3SYPCvKDZfzQHs8S7RUQghBNieIZ&#10;l4mo+SlNO3U496STqkXlef+/6FiDwn50wLElgnMO5iRZjuRrm5BatN+gyIfjCsIUs2bRwQZiUqIh&#10;JzF9JVFV/La//Prb9Rs3ku/YufWOEW77ri/AFpYQwiZhWVZIuDuELQiyiCzbEkJYlqUfgACT0GKv&#10;BOtAIADu4Ucxw4qboedUigl08aaOgI08MeoFngPAM8ozR5t0ze6BWBz3FVueoO7Z/rVCwNF+vIh/&#10;z+wfEOfdQhwQ/r0MX1T3dxJ4ZRm+VuDneKK4Z+UPpsYrPIk2fj8nYTHjlqeY+3jcd8jpfQDBWCBH&#10;esqAo5SMOHrvhCv9s+dACYzKYDAYDAbDb46fowkcgxoQJ7f6F8WrAf61vyMgWiDhNcDC2yoALyLI&#10;r6EdBe5OYq8NIYRb0gt18TUJio7FbcqfmnuufxH7FgLzCsza12li1oO8bQhRDcdfBriOFyBWpA+M&#10;16sr/EARBvy4eg50FljFxKfmhqMz2NMV5n/2Bfuqj9+Z90C85Y4+F39PMiP6ji9yw2HgJcaY9oMk&#10;lxYTrfxJxcpk8SbRWJpATlR34Ghj/mVQf/Ls8bFd+qK8H9If7StWdkf0iSUWDcb2BCcUjNxKNpXE&#10;VUk287h1KC6zmFqe/qE8pUZL+OxvkAi+FS+gmBm532AwGAyG3wk/Rw2Ib6qYu2iCL/3HDSOuRLyJ&#10;XpdJ2HIbb7H3TeQBncILrImK40lTgrXjysZ3GB1nQJsJjitxqhQ75/is2IXQiRxXOKZYvBMhLuAj&#10;WDLJr2SwV4Bq1WnoNuprYb4qpYOR/KZ8JU43ETWFK7B+Y5YX6fJbJqljwWAwGAwGg8Fg+GWIF8rj&#10;g+NdOGnhZGWKa7wUdcnbqmowGAwGg8FgMBj++NjxZ8wYDAaDwWAwGAyGPyhEsKVkRxoNwGAwGAwG&#10;g8Fg+ONjW2QrZkf+5gP3DQaDwWAwGAwGw89GCGGzgjQeAIPBYDAYDAaD4X8AtmA7UhWGZULWrDuq&#10;XvyWd3PGIys+7DHzwrOm/umb+YMbzbqj6sjG38wf3OjndB3T/oBJR5/sFpc7svE38wfjOa/TY+4l&#10;dqgbfmaDx9z7+pd7tXzg1P/serrncexg7tDyT2Wv+PCGxu79nJtrfHTRrpvW/sJzTPwCFPOVOC7f&#10;FoPBYDAYDAbD8cG2yGaGTHYQkMKZD34979qG7q3EzR/svhlgqaAAZv6ZcUOx7ce35nbR0O909p3V&#10;R2YHxlPqXmKH2iA6i18Bv/e5w1pO/9OK7dc3SrrUx8z5va+5/KMNUrnC9dwPx//tgudkgx6/9BwT&#10;vwDFfCWOy7fFYDAYDAaDwXBcYIadX+AcyC1IyAqHoY4eKjiQm1irmKzSU3wjibnH1ulxGeox4/b+&#10;3dieA8KTV/avnWydfx5VG7Z8a9oH93fsAABzPnhrYJf7f4XJlunpnNhHYDAYDAaDwWCIwdavNdZv&#10;BIv9QUL6nIeye765OTZr80uXZ1dpkV2lRfbQhUkaKeYnsf1oa5e/vt7L1Z3OeSi733v4dnT3Ki1G&#10;zPl5vfizIGDTm5fqwVd5aEHS6cx5KLvnm68PbeGOalPpasX2Pm/ohR9d/OGj3ROn2SJ76EJsevNS&#10;rx0QFgxtcelLZZhg/V69Wk2Yq6sv+Oi9fhd0iJtj7NgWjvD7ii3zc1e1mK8EYh7lAv8RbypLj+bH&#10;/Jgf82N+zI/5MT/m53j9wCYiIShBNyDCt6O7Vx4NAOj72oEHOxEBQpAQ/sUnD3b/zwWfHphUH5h/&#10;6+UTNp1/dekDdILtD3x5w9gO+OTB7vc2e+3ApE7Y+nr3XsDwaF89HtowhRqNbvjpJ1fWL3UPbi96&#10;qIkpG9+8pO3sPktWT/XHnDgdInw7euOdqzeMxfxbTx303BeDxnaY/9zoZlNWT+1edK2Ggb6+Hf34&#10;t31fO9AgOoC48vTOLQNP/WTOQ527A1g4Z0LfWw4ERlsijbr0aTt88ybRueHCORP69hgrRHCO8WN7&#10;p8fAG3Rf8z9a1xrrFmy6qmHDrQv+I7JfTvYdKGZVo98Nj7bDk38lgl+bb0ePu/jjDQfqbn7h8q7X&#10;v921rE/TYDAYDAaDwfBzISIbBKIkCgDQbvjcTwbWD6YQiIi8iy3r1+LbKV0rjdL5/fsQlX6nZ0L7&#10;m9evbf34qM5EQL1r7ur76OiYvqIXZZtgQi1/8LM+XnbVDVMbRXM2J06HgHbDr+tBBHTu0xejN22h&#10;jg2atprU9/LGS9+9pmERtRoF+mo3fPzFH1/T401/ponlr+nTd9CHCx/v0RGffLrm8WseL9sU63X5&#10;PwybtfWaXpvWtGt4nZ5p0Q+oS9NWa9ZvpR5b5qzudcv/ffzcrK3X9Jr/IfV6qlFZek38bnzyQMPR&#10;RXwlgk+w3fCnbqpHQIObbuh/76dbiBqUZaoGg8FgMBgMhp8PwSYgqfGXAKKYLD/FvQCAq17dNLbj&#10;MXYd2z4B0WYT+qIk4zmWXhAcPIR34Q0gbjqfBKu71/VvnLzpxs3ju5/ScHG/8QcfbpBYK7avBjdO&#10;Hr+2aZdbG+kySXrBoPtG3/X6xvoYvbbPyw3KOEE06NUbgxfMx8e4+IkGsauHxL4a9cbgBVuyN+Zc&#10;fM3jvei5Z7dtialYSopd1SLXMFBr4+YcUPcyP02DwWAwGAwGw8+EAEHJAYAiUryLBtlN8ca48RuL&#10;aKF4EtpvkN102T3j5xMRbRk/enJcX0nGc0y9RAff64LWsYNPMp1g9ZimGgyaM/u+dms2bSx2Ebwq&#10;XZ6Zfd+qa//vhS3Je6EGXS/GjGfHz8AFXRuVfY6NOvfByGvuQZ9eDeLnmNhXo859MHPo6DV9ejWg&#10;Rp37rJrzytpAxVJSzKoWs4YAFs+cu5GIaMvHM5dd1a1L2Xo1GAwGg8FgMBwX9B6ARPuvICA2x0/x&#10;L3o9tmDUpee3afIIAODyqetH9Si17iEIix/vVOFxAEDrB757b1CvxyZc3XhghclA6wdGXYapcX31&#10;uPzSQZ0qPP5ze/EbzL5m+tSNdd3BXzbh0KOdE6cTXATvesE/Gg98HQBw9WtbswWyi16EaPWG1859&#10;bUNmj/8Tc6bdlKR8w1tuOSVzEKaub1gmQ7xLw25/bf0ILuiW7T2s4h5Qw25/pUemXjA2Wwg07PbX&#10;tY9MvXBBdll2HaDY70YxaygI7ZptGNyk/mIAl0041PlY5mowGAwGg8Fg+FkQEe3PLTyYFz7RI/lf&#10;Z/7wzE96Hnqs84kexy/I7HvrjGr02dxrTNy/wWAwGAwGw4mjYlaKDSTdBGz4Fdn0/HM/jHr6iT/2&#10;YyAEorkMBoPBYDAYDCcKm4xQdiLZ8NpFLR9ZeuZ9n88r8/bf3xnHdo6TwWAwGAwGg+F4QkR0MC+c&#10;e9g50SMxGAwGg8FgMBgMvzgVMmz7y0UrTvQwDAaDwWAwGAwGw68EHTx48ESPwWAwGAwGg8FgMPxK&#10;2NOmTTvRYzAYDAaDwWAwGAy/EsTMJ3oMBoPBYDAYDAaD4VfCDkdUYmr+0UO//lAMhjLxxhtv7Ny5&#10;s7Cw8EQPxFAqUlNTa9asedVVV53ogfxKTJs2beDAgVIZC4vBYDAYfnPYUnFKSABIqgkYfr/Mnj17&#10;3rx5e/bsKWvFatWqde7cuUeP0r9x+QTw4ksvlS9X7rbbbqtateqJHouhVOzdu3fy5MkvvvTSDddf&#10;f6LH8ushpVEADAaDwfCbw3akCtm0Y8eOnDXr259z7okezy/I888/f9ttt0UikRM9kF+K4AQ//vjj&#10;2bNnt2jR4owzzihrO3l5ef/5z3+UUr169foFhnnsBCe4f9++QXfcUbFixaNHj57ocRlKReXKlfv3&#10;7//kk0+e6IEk5xf6+8F4AAwGg8HwG8SWkg8fdVb/sA4BY5X/sqacnBxmJiLLsoQQ+kK/O0wIsXHj&#10;xg4dOpSyp6mzpRCwCJYFyyLbYtuCZcESZAl88+0H//j7X4qvDkAIXQUhGyGLLAu2xZYgIfDVog/a&#10;n/mnrxaV0E5R/Pvf/+7evXtmZmYwMS8vb/r06QMGDChlIykpKZ9//vmePXuys7ObNGlyDMM4Xsyf&#10;P79ly5bVq1fPysrq02fMjBm3A9hhZXxQvulPnJ6el/cXuaFxKHmgV+3atXULv4QCMHnat/71O+98&#10;MH3Kw8fWTiQSqVy5spH+f0cUFBRUrlw5UcKu2OX20jdycO6Y4zqo0nI0H0tX8Zad2LufwWCoZg1F&#10;x3aifLkSKjrSeFYNBoPB8JvDdiQDaHvmOQAcTwEIBV7XevLJJwshABBRKBTylQHbtjdu3Lhr164a&#10;NWqUpich0KZVRQJZgi1BKamcYgnb4hSb0lLxzbdYmbOpRbMGZaoeshCykZYKS+CrReh4dqWvFpXQ&#10;TjGsXLmyXbt2tm37KevWrQNQ4hw3b94M4LvvvpNS6k3VK1as+P777wG0atVKSllKZUB3rZRSKrnQ&#10;oFe+NEbKvXv3VqpUqXLlypUqVQKQHxF1a1UZ7zQopMxainbK9Anbao5tZaWlhpL2Urly5S+//DIu&#10;vcfFjx/cd3D3jt2b179R+qxErhvYFcArEz4Fjv1hAWBms4X990VZn9eGD15u9KfBP7z/0imXXK8/&#10;S/OFWbQ8vOCr/GWrjkYijnRk86Yp3c7LPL+9q9sPfTzy9D1JvvbFc+9Y5+hRBoNZz4NXrnVmzFVD&#10;r0lpWNcupqIJATIYDAbDbxBbJjNQhQL/ohGR/tS2fyGEEEJfl6knBgQgtPhuk01sWZxqUygVljjG&#10;6ilede1m/znO9ho1auzatWvv3r2+rJ+Xl5eTk1NK9aZhw4a5ublSSgDaZ6I/Tz311NWrV5deTVq4&#10;cGH9+vVr1qyZmBUKhRYvXrxz585zzz03KyurxKbS0tLS09PT0tIAXHrxaABnzp9eP5XSM0J5e/OX&#10;7sDhJuGKFTITKwohihPUuGipvZisAESdAbz8xogSp1AiRgH4A/D6PU90PLuibSEtRXw0b3+vjhWs&#10;kLAEhywSRPlfvmpZ7Cx6FaQevvy8Elt7bkLB9zmFkYgjSAghlFArVucvW3Hkw0/3jR5R/8b7Dglh&#10;r8z5sUxq5/dr1OFDEkCFTOe07KMHDokVa9KY+cgRTPkwd8jVGeXSUouq6xgFwGAwGAy/PWypuHKF&#10;VAD7c5OcpqLDfoSHvrYsy7IsX/YaM2bM7beX7MS3bQhBzZt1hS+0EYEVQAVH5pWy+pefvatvz2pz&#10;2s6f+N13ps39dCmALl3bDL3tYscp1ZyTUq1atV27dm3cuLFq1araEr9+/XoAmZmZKSkpJVYnojZt&#10;2jCz7y3RF0qpMgmpq1ev/uqrrzp06NC2bdugipWSkjJjxoycnJxOnToV5R+Iw7btUCikBz/j4wcA&#10;vJh78Ce7YqoKb1594CTnMINKM7V4itH7SqcSMs+D5wEAsLkAQ75xcqukOfmqfapzZxNRLa20YzEK&#10;wB8BcuP6hFAg2CnCIgiLLIuEgCVAgoigZMl2ghffjqzZKAXRRV0LmjQI68Tvc8TE//Ca9YX9b/7R&#10;slLLlStSWC+K05qK6/vLtRvzTmuan5oSqlghI/Rh+Jvlglmt34K9+3Lr1K5eVN2kFhaDwWAwGE4s&#10;9v6DBZnlQ7t27fhq8ao2Z5ytU9OrW/rCD/f3rf62besLKaXvHCiNDmAJEoLXbfo0ZFGqDctGWgpS&#10;QxCEcCn23enqnbr319W/W7bi5usfefChQXfdeZWjsGjx6n/8Y+zd9w855oWoUaPGhg0btm/frp0A&#10;eXl5a9asSU9Pr169empqyRKDtvdrHWnLli0HDhywPEKhUGFh4fbt2yORyLZt24rfNZGXl6eUmj9/&#10;/uHDhzt37gxAOxNef/31n376qXPnztWrV09PTy/NjHTXWpmxLKtx/Zo3HJbXzT90ZH9B/r78B88q&#10;KJeWGox3KpHOnc86hqwSuWpepFyd8tVZFDLmb40c2FbwUs8M27ZKrMjMni40Z2iVMU2+/fh636q7&#10;6aVebaf9JZjyC5LQu6EIkipsX3z63BefAsDokffbtv6TrmwBQbAEEcESkAqMEpS971bzus0gEjdf&#10;uRtAnVrVK2SlA2jRDHv375jxSW5EhsuVB5VST43ljNPKN21I4Uj5yhWzAKSlHZEynxkptjx8tKCY&#10;imYTsMFgMBh+g9gAtuw4tHTJqqTZWu73PzUApJR+vLv+LFEHIEEpNho1SOIBOLCvZA+Arj73k3cB&#10;nNXmtMkTpz340KCLL+6QXj5969atvbq3PLhv58QJ0xqfVq9M8/fJzMysVq3aoUOH1q5dW7VqVb37&#10;uWLFipmZmaVRAMgDADPbtl2nTh29ZUKvnm3bRLRt27biw4HOPPPMRYsWSSmXLFly9OjRiy666MiR&#10;IxMnTszNze3QoUPNmjUrV64cCpUqglmrH1rE13s2mlfETg41OLvyjx9uOONkVaN61dIrAP2ve0nH&#10;3CvFAM47+zY/666Hb1n+/Vqd9cT9zx08WLZ3S2/acLhjnYzMFCtiiyN7rE9Wh3e22leMSbVUNLj+&#10;433/Q2dN/q7p3HtI13MqWATbIiGERWwJIQRbFgkCEZQEGFKVILgv/h4g6n5uLoC4CJ8Jk7aHQilp&#10;5UAA+FgUAAAZ6eWAcgA+/TL/k4WHoViBm9SP2FZxyur+g8WpBwaDwWAwnBBsHWZyRtuzk2YH43/G&#10;jIk5f0PbvL/55hv/tngdwCJl2WL7jrlpNodClBJCyEJEoaAQpQnd0dUv6HO5rj537n1nd2i9afPe&#10;rxdP1wXOP7/NM89MP2YFAEClSpXS0tK2bt3auHHjnJyczMzMjIyM1NRSmcl96V87AZjZsix4GpRW&#10;n0oM3XEcp1WrVvXr158zZ87u3btXr1594MCBgwcPFhQUnHXWWXXr1q1YsWLpg3b8rv1rAFwoXy7/&#10;3YXIFEJkZpQvZVPQW5OlChjdASjAjcqQjvSzyrqvVx6JQDKFwIwj+/MjhyO5hwrrlK6uZ1FmBrhs&#10;wVbHkRPb+++eeTOfmTcTAMaOeUAQ2zYJUiRgEYGgGKwgFZcYSrNuMwtCwzr5dWrFaI+Nz1wQCtlp&#10;qQwGmBgobbBaMl55J3fOwiMKCsw1qqrz2qqszCQbaQwGg8Fg+C1jF/9vYdD2ryV+P8uP/4GnDJTQ&#10;kyVSbK5VK4kHYMeOuSUP1BIpNn84w/UAlFj+GKhatWpWVtaPP/74/fffFxYWnnTSSVWrVi2Nud2X&#10;/rXor3cCWJb1zDPPKKX8lbnzzjtLbCo9PT09Pf3yyy///PPPly9fvmvXLgCtWrXKzs7OysrSO3pL&#10;ib9nA4E9CT8OUDnraeM9lXLWH9YppcSJSGZV1AlFUspiDi8qnlpVUpatPZxdLXXfzqM7N+a2qShL&#10;XzdG6I45E+jTYdWeavLNR4MbAtj48gVnjVgMAFdO2vNU18SET4dVe6rJo6eMGPEmgHaP6mol1koY&#10;Cn86rNplb+rMmMI3rb/grLXDvDru0Lp/Ulxzv1eqVauWmFj82+h6XvSPrudUsARZgm0LRGwJAQEI&#10;MEMpKAXFVGIwPRGRIAA68sdn/aLzV+VsOi7a2bRZeR8vyNPaXtsW3PN8VKqYUrVyyTvyDQaDwWD4&#10;TWEToU6NDADbdh1OzPZlWcuy7rvvPgBSSsdxlFKO43z99dfZ2dlvvfWWlnGvuOKKYvviFBsHD3ya&#10;ZlMoBDAKIygMIxzhgkhp/nXmFBuXXtpfV+/evU35lFDFLPvPvbunpqWGUkIvvjDpvI5tjmEJfLKy&#10;sho3bkxETZs23bZtW+3atStWrFjKeJug/uPvBxg6dKht2zr4x3Ecf9dEiaSmpp588slLlizRTWVl&#10;ZVWoUKFcuZKOHC+JDWHr+b3ltlCLyqsLb65ZF+BoYr5VubDw5pqFrSolfxbScbSMn9QSG4k4RWUl&#10;4m//1bx5aYWeL+xetkWED0VChfL2PqqUrgnHcfLy8gAARyKQhUe8u5iULW9c2uXDC+dumKRdQ3l5&#10;efNHnPXvXjph/ohLn/2+3VVHIlg8YtX1GzY8gPkjGg0a+0H/RzvNHzui8WsbJnUqula92L6+f7bn&#10;ZZHXNmzohLy8D2ILH3nv+v6Npn/wQLtOAOZPf7P/9RuqfjAitv3SzPh3wIYNGxo1ahSX4k8v6faV&#10;Wf99dtZ/AeCFf94vCLZNxLAEK0VKsWRmFo7DSpWgrz5xJ63M2Zo0q7nnkrpjlBRCPHHnMXoAZs3P&#10;U5GwYrQ7nf/c06pcMfOkapWsYkOADAaDwWD4DWJr4/WunTuWLfmhTUIgkAgAL/Rf45t7tdm7mLdl&#10;PfFOBcdR0uH5K5zCQlVYIMNhGS7kwkIZKZCFhbIwzIUF3d6fpZxw7pfTKyQfqKCQTVPee0ffDhly&#10;8cUXP1xwzzWnNm8ekfnLv1s1btyM5aP/Ozfto2Nei7y8vNWrV69Zs2bNmjWRSGTjxo01atQo0zZZ&#10;ZtYrEwya0usDYNiwYaUJEyGivXv3zpw5E0CtWrXC4fDChQsrVqzYoEGDUmojRfHivnIHndSaFu08&#10;4jy0sHBidy5fLjVpYmLdSCSilJIxUn5UIHMiEVlqBSCOZhXoaKVMqlUeQGRP/kmZu2vXqFrKut6X&#10;kBkc64HwUjZ9OmPpZTdNrhPN27IxB0vf7dLoEX17WVelwGh976COSil07HoZxm3cpDrWa9j63UGX&#10;NJwzRQv6SWrVCfY1Y1gXXDBnSkelVLLCV3a9bNAn8x7ueD4WfJJz798fVmpLbPt/INatW5edne1f&#10;l+gXuvDPQ7qdV8G2yApBEAmALEhJClCKlCIpWSo4Je2mvXDAxvIZaenl08qVO5KWlpKaao+6I17Q&#10;Z8VMvDJn87G9fWLvvoKII8HcommocsXMWqX+ohoMBoPB8JvCJqIffzq6ZGkOvDiWIP5RNkSklPIj&#10;PfS1LkNE2vZf1N5WLQAoJukwlI6YhpJKOSrisCNZOooVpIJSqqgI8lCIQzauHnC5EIg4yC/kF166&#10;7+23pj360MsMnNuh9fLR/91Cvd/4YHm/Xi2P7V/3/Pz8Xbt2ZWVl1atX74cffti9e/f+/fsrVqxY&#10;Sh1AS/+O42gp37Kse+65R4f+a5XJcZzSeADC4fB7770XDofT0tLat2+flpY2a9asjz/+uH///pUr&#10;Vy69udFxHMdxwuEwgG6d7gZw1oIP6qV47wHY6jTJvi4xcfvO/fXrnJTYmrbxKyn1Tt/Pv/6nnzX0&#10;7nf9rFKOLSk1UmgnIJUqzRFAGl+h8t7OFMiKZnNMqBAD6PevtY90jDbyWbC6e11v4OS1A7dM6Jed&#10;vazfv9Y+Ui+xVrDJZUDrZes3M9ctogsMunfcnW9srodxay4YXZeZ68a27xf9Q7B27domTZqsXbu2&#10;NBrvh9Of+XA6ALzy/AMpIRYWpANmSMVKkXT/ZoB0Smjq8JECQC8+iDDokh9X5URt/wCWrpSKUbta&#10;/jHP6/CRQv32uewGqVmZpTqMy2AwGAyG3yC2IABo1y75JmD/+H9f+tehLI7jwIt7GTZsWAkvuiJI&#10;CSmVZOVIlpJlhKXDjlSKWTnMTFJKVsUJkCEbtgUhICXCETgROu300x46tUVhIUWYN/0wd8ps55mt&#10;53fp0Hbyx4srV8w8s80ppV+Fbdu2zZ07V8+oXr16TZs2DYVCq1atmjdv3oIFC3r06FGvXnFmWh33&#10;r1dG60Vaaxo5cmRUQmUeMmRIifIQEb377rs6ZOLss89OT0+vWrVq3759J02a9P777w8YMKB8+fKl&#10;jN33D2/dsmXCmg0/AnguL/cnkaXfA1BDHnlv7mOJiREneQh+JBJhT/vTKb6WlZhVPIOvehTJXgRW&#10;Lq2Mr5aL7khWgDb4+5leSr2OvVs/Nu6Na8670nuCdeo1QWxKTPWYpuoMeHcW9x++cZM6L7FWsK/W&#10;vUeXPbQXAAAgAElEQVS9e8P4Zv3emPXulfWSdYE6HXtj+L/+BfQeFXVHBNsv09x/++Tk5CR+H5J+&#10;//te9o9O7StaREohZENJSDArUnrvr4SUcJQq8RSgo0cL9IZsIbhZ/YMEah5rCHj9/XDItrPrHslI&#10;P8ZoupkTm6/M2aSvj7kRg8FgMBhOOHYRNmn332m9A1jbtv3of30AqEYXK/41tzqQV0rFkhQrViwl&#10;s2IwsVQMktJRDDexqIHaZNtgRjiCQgf5DocdDocRYSiFk7O7ALN3Pjxz7kJ06dDub8PfWzf7/tKv&#10;wpw5c/r373/w4MGPPvqoadOmGRkZ55xzzurVq//85z8DmD59+sCBA4vZgKujhvyd0MzctGlTIcS9&#10;997rr5uvGxSDbdszZszYvXs3ETVr1uzkk0+uWLGiZVnp6elaB5g8eXLfvn0zMjJK40kIHgPavGl9&#10;AEPy6MqP3fcAPHaeU75cWoO6NRITk7bmhB2llGLFCW82LSarTNTKtDcee+1lj/ds9jgAoPU9s969&#10;0k+vd+W7r2xo5ub1eyXnoY4dH5p1T/+eXul+r+Q8lKy9zx5odt1kr0Q9oF5CrXijfceHZm3u37PZ&#10;zHtmvXtlksL1rryhSbPr8EpOvaTt/+8yZdKzUyYBwLixD4RC5P1VQFLqw3+Eo6SUVGJ8Wf7RQjBs&#10;IUJW5PNvrebNMpo3c7MWfRceP6XADlk1q+XXP/lIpQrHeMhsl0uWMBiK5/273bG1YDAYDAbDbwGb&#10;iGpWKwdg556gZ9yV5LSgGYz71zpAUPovESWhFLOClKwclpIdqRwFx7tWivUpiqroNkM2GCiMIBzm&#10;SASRCEcKEVGQSilJDDSoe9K/7u/994dnTpy8/ZJuZTD/A1BKHTx4sEaNGtpmmZGRAS++vEaNGsys&#10;c4uq3rNnT31cj09BQQG8ddPSvzaQlyi4169ff8+ePenp6a1atSpfvrz/CoLMzMx+/fpNmjRp9erV&#10;LVu2PLYNwadksf8egDa1ZfWqlZMmJo0yijgRVsyKE826xWQlJdH2D4B/PCyOFABlC6vwejzvgdWr&#10;H4hJr/PA6vO8/GCuUgqoc8XE1VcECiO28HluA7GVEmr5k/WqKK9E4DJYmBl9u57nVkwY1P8sV109&#10;5OwzKrJiR6qQDUcHBDLr4B9HspTkKMiS1MuCgrAgeuaZSq9MjGzczP9658gb722xbTtk26EUOxSy&#10;a1cv7H1+bkZ6ubhjgkqPlA4zg8t81q3BYDAYDL8pXA/Arp07lny3pm279nHZixcvXrx4MQIHfeoL&#10;/7zL0vRx31V5K3M2Db6SCAQCB04eZQYDgkCM8W8WJwW9MH7fC+P3FdtPeaDBv+7vvWjVT73Pb16a&#10;gfl069ZtxowZALp37+4n9uzZc/r06czcq1evEluIUw9mzJixatUqBNZNf2YWe2S44zh16tRp0KDB&#10;4cOHbduOK5yVlTVo0KD9+/eX8iihpHChfDVjRW+kA0gvn5Y0Mak4mrM0p6g2i8lK5J13PvCvH3v4&#10;av96Xpc9ADp/UQbJLPalBL95tr714tq7Hr//9zTk407SvzHOG3xH6Vvoct7pRWWFw860N+sS8Owj&#10;TabO2Pb5t4VbfmTtm6pTM9Lq1IImDcIZ6eXq1ynOXVk8Ukpwye8kNhgMBoPhN44tCLv3FSxdvkYQ&#10;RIJgeeGFF8bZto+NFs0afLEIfvhsMcWKynphZNUSqwMAqvY+v2rVysmPEiqKevXqXXHFFQcPHgRQ&#10;sWJFP3HgwIFxiaWkT58+x7Zu+pzEot49bFlW0nPWE6lateqRI0coYWP3joHIWU+bR1TJWX/Uz4pL&#10;1HsMqlaNOeHk4MFpRa1/MVmJTJ/ycLCwfuJ7ri+/MgctmjXY0wwry6BN/F5M51vfvrLP6O9a3Tnj&#10;zZN/JyP+NTk4d0zpvz/FsPW7ritzNum4/7/2qdOt45EDuYcOH8kHHAAZ6eUqVah+zLZ/zecfnHNc&#10;hmowGAwGw4nF9QC0O/OcokoUH99fJn6m0/wX9bmnpaUlzjRpYik5jut2DHTq1Gnu3LnVqlVL9Dlk&#10;N6glpdSfSRMPHDjw1ltvderUKa5iMetfpkeTtLCfWPqmyhSHdkKp87cJy/8GFGEB/x+iqPkfrz/a&#10;wXYqZKX/THG/xC4MBoPBYPidUtQm4D8gN998cyQSOdGj+AUJTrBXr17MPHHixH37io+bSkKVKlU6&#10;depUmsCnX5ngBEOh0IEDB2rXrr1t27YTOypDKalTp86BAwd+5rssfjn+8H8/GAwGg8HgYxOhWqVU&#10;AHsOFJ7owRiOJ7179+7du/eJHsUvRZUqVaZOnXrppZc2btz4RI/FUCpyc3OnTp1apUqVEz0Qg8Fg&#10;MBj+1yEd424wGAwGg8FgMBj+F7ABTJs27UQPw2A4YQwcODA3NzeYYv5EGAwGg8Fg+EOixR7bvzmx&#10;ozEYflO0aNHiRA/BYDAYDAaD4RfBPo5t3fXgswCIwCAC9PH3ILjn/xOIaNuPP014IembVw0Gg8Fg&#10;MBgMBsMvzvFUAADUb36hEGQJsiyyLbItCtnCtkXIopAtGtVJf/jxJ5d9v7b1aU2Ob78Gg8FgMBgM&#10;BoOhNBxnBUAQpdgiJSRSU0RaipWWapVLtcqlirRUq1yaVbVC8vdbGQwGg8FgMBgMhl+H46kAEBEJ&#10;2BaFbEoJiZSQSAlRSsi9DtnCsop558DMwXTBK9d9xC/HnFy5/plzs2/F2HVfDCnusMeZg+mCV7yb&#10;c0oqHVvx0VNLX9xgMBgMBoPBYCgLU/77BQEMgIgAZvbj5AGAo5f+L3Kvidx8N4uIWIfa69LExMQE&#10;AghgIvKKA/hz93ZFDUkc3xlagmybQrYVskUoJFJDVkpIpOhPW1gl9HbOOSsffWZ9MGXmk7d+Wbqe&#10;zxm7Tr8Z9qMWt2bT4JnHOoOZg+nc2DEYDAaDwWAwGAzHDmsRngFmImK4GoHeOOvduFoCotfM7vZa&#10;DXGgTa0RICr9g3xlggDC96uLlGiL8wB8MufTH1avSkw/5dTm3bt1TUwnAhGl2FZKClJCIjUkQiFK&#10;DVkpIQqFRChEQpTw1uEWLTDlw/VDfIP8zGmvXHfdda+sLL5WLL1fXjd2Zfa0mS//cV+CZTAYDAaD&#10;wWD4/UCMes0vgGvb90/HARERIAj6sBzhfcK9hiCQEN41EYGEviBBEIK8dBIEEiQItaqlvf3uO8WP&#10;pzib/A+rV91w442JP0m1Aj07S1AohUK2FYj8oVDISrFFyBKCSlAATr1jRItbn/Ss9+ufeXTl2Dv+&#10;4l6fGzDrF2+mb3xh33NemTbTr6fRtePvAy0SDR48mC54BV/emp1Y3C///+zdfXBe130f+HPuA1Kk&#10;xRdA1ospW3INA5QNUp5InDANmEm2cUkXYutSbYVknG3J7nhAsdMI6M4wDWfY2e0uJ+yWmwbQH6HJ&#10;zW7FdrfTpSYW3JZkLTYvjUO6lis6a1OIRUCwrViUqygCQEkkLYm4+8d93vAO0oQI6Hw+lh4BF/ee&#10;5z40KZ3vPb9zzqndcUvfqfJxgwUAAMyiWsBTfFf01kul2FDKlmVxWUNctizetixbsTxbcVupmDe7&#10;akVp1cqG1R9atnrVsrW3N6xdtaxp9fKmNcvvaFx+59rb7mpccXfTbXd/eMVHPrxi3Z0r1t214qN3&#10;r/zoPSvvu2flfR/50B1rl4eQVwcVpnVTS4BiKJXi8oZseUOl7Keo/2mIy0qxoSHGud+tY0dXte9+&#10;4njo3F4eDGjp3l/9QTjVf7Rr/3zq9k/tbj3eWZQGnQwH+obCqUM9G08WpUJ1cw2G+rY8Ek7m+ZEj&#10;R/KTXUU10ZGOEE7tbq2cPth7/pFqb/9sz4FwLM/zwd7Qs1MEAABgJnkoan4qtTnlJfJDCKH89L5I&#10;BZVH/sWxmIUsC1mMWVb5K4ZSiFkWYxZKWcyKQYAYsxizLBTHizGEPMZ81sfuNzMAxBgfbFnTev+q&#10;5o/efv89H1p354q7m25rXLNs9YcaVq4oLW+YewQghNCxt7eYCHDqUM/G+l5+LRqc6j/fu3eO+p72&#10;ttYQhi6cLx7nxxgfOXp2YDC0trUffWTSY/vjO1uPdw4emdrg0IXzoWtHcbyle3/X2YHBcuO9x7pb&#10;Jh8EAIDJYgzlqbtZCMVLDEXlT1Yu8olZJQIU/fhKnU/IaqVBoRIDYpbV6oViFopskMVQKtJCCDGf&#10;OF1gijlWAXrz0tjf+7XT9Uf+1T/fWnzxxBNPPPnkk/WvIeTHn/43xecsck5WfJOVU06cRwAILds7&#10;w84Tp8Lx873HjtT/oGNv74GdfUOt4cD5zmOzPf4fOnH87Mb9LSEMhRAmrSvUcSbvHurbEuPZyg/O&#10;htB+dmAwhBtYCWjowvkQdlz/dQAApCEPeYgxhjyGmMUQsrqC/lAu9w+Vh/3FcECWxeLxf6x8URyJ&#10;MWRZyELxyL8YIsjKeaA8JhArSwfNZu5lQKs9/kmefPLJSa+/sf8ffus7F0IIX9z1j6ee/ztP/W9z&#10;vlcIIYSW7v0b4yM97b2Dk7rkLds7w85Dh0KYtf9frtvpCCG0rN8Yeg707e2YWC7U0n1mMGzZeWEo&#10;dIQQ2juPndl/KG7pm7IaaMv6jaGnPJt4qO/A0a795UBytjxTeejE8bNd+801BgBgZjEP5Rm/xbP/&#10;8iTgarc+lsoP+0O5sKeyvH71MX/5R1mME4uCynkg1oqIKg/iZzNHALh8+cp1fbzf/ff/KcbwyN/Z&#10;Vnyq8pJEMcYQvvIf/+B737t47Lf/6dytdOztbQ/rpxb5F9EgnMyn6f+f7WmNPSEU64FWLu04Mti7&#10;pbX8g9B1Mt/RX9kwoOtk3hLCYPW8C1ta4/HewTPdO7oeeaQ19nSdzI8UlxfDFu29g2cqXf32jQM7&#10;YzxbtKL/DwDAbGJ5gc9yh74o/slCjHkIWaWXX+vWx6xS318p78myGMv1P7Gy+E8oJ4RS7ZysMqlg&#10;9tu5yTsBxxAP/PX+f/IfirKYPIQ49N3vfffbF4qfbvyZz3zrOxceenD9dJd2HKn1pVu6zxyZ7ngI&#10;oVqVP+na/MiUo+WW8u76MyeeWG28dl5LfVuTLy9r23tmhvcDAICa2rZdMS+ei1cyQMwqU4Br8wFi&#10;HrNYqiaBELOsuhJozErFaXmWZVkMpeK1Mm4QszhhV4GZzRYAPt224ctf/vK0x2e8Jgv7T+wo718W&#10;Qwihpa15fdsni23Khr/3ylz3M6uhvgOTJwYAAMBiFkPMYwiT5u+GUMwHiFm5yKf6vL9SzFOZAFCK&#10;IctiqcgDxfEQsiyLlWWEyokihFIWf9ISoK1/9bPTbvg1i5NPPzvHGXt+5boarBjq29Lac7a9d/DM&#10;DczVBQCAWyPmIY+V6vy6EYBKeU+txD8Unf5ytU8pq67vGWvzgCtfFxOCK8khlM8srzH6/pYAPf/8&#10;M8U84JtthlqcW2BySRIAAMwoLy/3E2qP9qfW/xSd+3IxT6mY3VvZE6BY3zOWdwAI5RhQmfxbmVdQ&#10;rv+Zz6qbNzkAhBBmKPEHAID0lPvl5Wf8WVbMBs6Lwp9SJQ+U+/d1C/+Xs0H5MX+eFUmgulJQ+aeV&#10;x/+VvQLmrP8JCxEAJqlsEXDzjY2NLUSzi9DatWtv9S0AAHAjqrNyi7L+WK7ULxb0DDGLpWIJoOJ5&#10;f1au46/07ItOf12xULkiKMTyTyubAVcmD2Qhxp98H4Cf0Hx6///4f34yhOJmi+KoEMrLo4ZYWSf1&#10;z3743+a1hCgAACwaRWe8/FA/hKwo08lCluUxy8rbe9X+qoSBotSnUjVU6eVX+vqVdYFqy/9n1Vqg&#10;PH+f5wBMNc8RgL+0YXuWxVIWS6XYUIoNpbisIWtoyJaV4rKG7JP33f6//Maho//6K11/928u9A0D&#10;AMDNUi3KKU/ezUIW82IMoFwIVO7uZ/VrBJUqEwMq235VNgeoe/xfmQpc2TIsi1ltgaHZLIoRgBBC&#10;FuPyhmz5suy25dmK5aUVt5VW3lZaeVu24rbSyhWlO9fettD3CTdu5b0b2tatqDswMvz88MjEc5qa&#10;NzU31X1/9dWBFy5e3z57c5r8HgvzLovLyns3rLvywuRfbQBYNPIQYsjLi/SXe/yxMgm4uu1XZWeA&#10;8tKfla3BKhkglkNCLG8CEIpqnzyLWVH2U26wqDiaKwFkC/2Zn3jiiTnPKbY4bijFZQ1x+bJs+bJs&#10;+bK4fFn562UNWak0y+c43dPY2NhzetLR4cPbGhu3HR6ezz0OH97WWDbPK2BWTU1Ncx65uW/YvGnT&#10;psm9/xDCinVt0x7/QFh574ZNmyYmLwBYdIoi98o+ALU+fWWCb63Kv7y/b6jM8Q2hOiZQqlb4lMNA&#10;nsWYZVmsrBQUKhsMxxhiXmw9PKMFDwDzHAEoZbGhIS5rKC1ryJYty25bVlq+LFtevDZkpTluc/Pm&#10;gUMTe+6nn9z33Lzub/jwtsaHX9w7Wval8NXJUWIhnO4RNT7YVq5cOev3N9XUB//Xe8JS1NSs7w/A&#10;khBjCHmtd17dt6s2tTfG8sqeMatsA1wu8qlUDZVHA4qH/ZX8UK7/Ka8Zmsd5lf+EsEAlQKf/0+/9&#10;6cALU49/um3DtDuLFbe7vKG0fHlYviy7bVm2bFm8bVlp+bK4bFm2bFnMsjk+TFtbeOarw3v2NFfu&#10;4MRTu3btempgrjsdPvz4vranR3u3Vg4019qAG3H16tUVK1asaGpaefFKtfZmZVPTiurPbvIbNjXX&#10;de4n1B7VVyY13XvvypEPdjEQACxSebm3m9VtBpxVNwEoP+8vVdb5qSzuWd4YuLL0Z6XoPwtZMZG4&#10;bjmgShIoL6LzE+0EfMP+dOCFPf/gH0w9fvi3f3uGrYVjKYvLlsdlDaW6yp+4bFlpeUO2rJRlc6WZ&#10;B57YGx5+8vSeoic/fPjQwMEv7X3xqYEQhg9ve/jFvZUu/umexkMPnHu20skf/uozz+3au3W6FocP&#10;b3u4PIiwq5wQTvc0Hnrg6UefeWzfcyHsenr0iaHyKZsPFk1OOGHCwfJbFl/vffHhx54KITzcuK9o&#10;uvZexfenexoPhV3hqacmZBOWhitXrqxYsSKsWLEihGp/u9ztL/+sTu3Z/JRpA9UfzVrHv/Leeyvd&#10;/ynnXbn4wkDY0LZuxTRTEoprJ05dmOaNqjcxMvz88Ej9SEKtzfpmJjcx8UOsqB+JmPputYYm3fDk&#10;X6VJIxpNzZs2Tb5o4ilT3qv6VldfHRgO1bGED/6UCQDef7Gox8nKtTpFYU8WQhZjKavU+me1AqFy&#10;kU8xSlCqrQIUKzEgxjxmWRZCVl5PqPbTWF1Qc1YLXgI0LzGUSnF5Q7a8oVL2U9T/NMRlpdjQEOPc&#10;t7l1+66nThTVO8NffSY8+rlyH795z97qD8LpE0/t2jvxEf/mBz45TWunex7e1/b06Ojo6Oi5gwOP&#10;Vct1ntt3KHxpdHT06V1PPdb4ePjS6Ojo6NO7ntv3ZKVuqHLCuYNh3+MzFPls7R19elfYfPDc6Gjv&#10;1hBO9zz8zKPnRkdHR0efDpVKpucGHvjSqN7/EnT16qsjIyFMLPovfz0y8urVqxNPHxkZmXjO5GtC&#10;uDoyMnOXtGldtQc/cnGaruuViy88//w0vf9py+dXrGvbtGnDvdMXKzU1b5rc625uCivv3TChmRXr&#10;2mZoYPL1xbstRGXSyns3TG54lveaUEl05YrePwALIJY769WJvLGyvVdWK+4vhcrz/vKGX6UsZqFI&#10;BVlWHRkIlQkDlTGEWKssKs8iCGGOUYBFEQBijA+2rGm9f1XzR2+//54Prbtzxd1NtzWuWbb6Qw0r&#10;V5SWN8w9AhBC2PrEwWIiwOkn97XV9/Jr0eD0iYGDT0zqUz/34ktT2xoeGgi7thdnNu/Zu6t60uaD&#10;X9rTXLQZNpdDxtbtu8LA0PDEEyZcNavhoYHw3L6HGxsbGxsfe6pyzeZqgmHJuVr08mtl/+Wvrk7u&#10;/YcwcwKYX/+/bmpBraG5zVY+v2Jd23Q95ekmMTc1TzcFd8W6ddNcP0Pp04T6pZti5s/W1DxNNplw&#10;X9fzawgA85eHUMztzUJtwm+lHx9iUfdfK/cvzwcozw2IlanAWRbLBT8TMkB53KCyptCt3An4zUtj&#10;f+/XJkyn/Vf/vNz1LnYGqH8NIT/+9L8JoVq0FLPim6z8EeY1oaH5c4+Gx796OjwzcPBLvfU/2PrE&#10;wUOPHx7+ZDg08OiXmiddsnnfidO9W2/+k/bhoYEQts/z5F0TS33ej2nILJwrV66EsCJUpwGUJwCE&#10;K1euhKkPx0deffVq07oVoehjV3qg8+v/z9Stnl19p7uu5qVWNNPU3Nw0zahB5dxJlUPlypu6oytX&#10;rgzT3XXtzepOvpHJCSPDzz8/ffXUtBVR1TNXrFvXdHHqB5uhQgoAboq8/EC+sv5PDOWn+5Ui/urk&#10;4KKSpzYJuLIfcLlGKKvsCJZVz69tFpaVO9KxuvHwLBZwH4Bqj3+SYl2g+tff2P8Pj/7rr4QQjvQ+&#10;NfX83T27Qgj3fuQjc71h8569bY2P7dt88Nykh+fNn3s0PP7kkyFM6v8XD+obH2sM1Q748OHDL+3Z&#10;s7WlLVSCwfDhQ0/t2tsb5ue58lzk2uyCTz6w+bkXXwqhOYTTJ54K4eDku25pC/sOHX5iq9nHHxgj&#10;IyOhqak6DaDcSx8ZGQnTBIBwZWTk6rpJCWCe/f860w4vTKv2LH9ixfvI8MCrlW55fRapnjxcPrd2&#10;wyGEkeFy37nu6MT5D7X2a2925eILwysqvfKJ86V/IpWsVX+7xT2W32yabHL11Vf1/gFYQDGEEKod&#10;/fKU38rSPeUufpbFUoyxOhW4UgtUXgO0uCRUdv6KlZGBGIt+f305UHXSwSwWKgBcvnx9/0F/+c9e&#10;iTE88ne2hfL0hTxWvrr4ox9973sXj/32P527la1PHNwcWqb2pItoEJ4endrH3to7eu6BbQ83Nhbf&#10;bj547tkQwtbecwcrBzcfPPfsvEcINre9+Hhj43MhhF1Pj24tv/euxscanwoh7Nq1q/Ku23c99lhl&#10;EnDvuYPbHn64cV8IxWXzDRssWlevXg1hRbkbXe5wz9xDn5oArr//P0Onexq1qqEpjdf14ad2lOvK&#10;48tDHCFMKJqpOzqdyeU15ZR0Pbc+t9qIyIp1bZvWzXDChPea/y8xANyg8gZdlV1+s7qZANVNwUKW&#10;xaxUfa5f2QWssmxoVg0MsTZuEMoL/0z4K8Ta3sMzWfCdgOcphnjgr/f/k/+wI4RQDJUMffd73/32&#10;heKnG3/mM0f/9Ve6/u7fnO7Srb2jdat4Pts73fEQQrWof4rmPc+O7pnHwfoGZ/o6PPDEs5N78Ft7&#10;R6uHeqc5NvW9Jt05S0jRTy73hVeuXBmuljvcE34w6ZpJCWD+/f9y0ghh5rqbyWp95KkzXmt9+JvY&#10;Kb8R8/0wi6llAJhBDHkILfetWnlbqVyuU1vFP4vV3b6yakKobA8cilVBs/I0gFCeMxBCZQJA8fg/&#10;xJiFyuo/MYaQz1UDtCAB4NNtG7785S9Pe3zGa7Kw/8SO2o2H0NLWvL7tk3nMYx6Hv/fKT3RDxbqg&#10;nqzzfil3zFc0Na28UnS4Zy3RmZgAKpFh+nV9Jl5YCxTz7bLXMsPUvnDd6MC8K4reBzeyi5q6fgAW&#10;kRhCf/+/DSGPIeSh3N0tvo4hhJgXz+0r34fyo/xiU9988nTYyjX55MMxhJDn+dxzZxckAGz9q5+d&#10;Yb3/GZ18+tnZT9jysw/f0L0Ua+xvPnjuWSX2vG8qPfoVK9aVC4Bmf5Z/5eLFkXXNTSGEpqZ7r66c&#10;Ul4zo1ohzQyzaZuaNzU31Rf71z3ln1x8X6ugX4D1MCdPK6ibijBX2Jj/VOdauplmFgMA3BKV7nge&#10;yz39kMcQykkgD5WV+4uVgvIQY9HpDyEPefmCopW8UuITQvGIvNJ+7YIQY6xdM6MFLwGqrPMzh+ef&#10;f6aYB3yzTVvfs0AmFx2Rrko3u9LNnbNDXe3JN61bVzsyt9oiQmHFurZNK6bdCXjFurZN6yrPxOuK&#10;79e1bQh1qwDV1vZZiPUwm5o3NVfubuW9G6orEU2XjeqW66k/dU51sxjqljKqW3PIwAAA77u/1fGX&#10;vzMwNNNPv/zvfv/GW/78L97YhQseAObT+y/MUOIPS1FddX6YV0VN3bP86vfzUb+gTnVT3GmaH652&#10;fOsyw/RzZevOvbmmu7u6Oqf6acQzfpCZm7366sALF6tDKdM1YcEfAG6NB9taZvrRyWe/vkAtz2Kx&#10;jADcwIVr16690ZuCBVLt6U9YE6f2kHtiLphgYgK4nmfwI8PPDzfPtqnupOfeVy6+MBA2zLBf1tVX&#10;Bxak+z9SN7l5pjerW69z4mlXr04tA5qcmKpt1FYznfxmw9e53wAAfDAtohGAG7jwZ3/xb5dXRspi&#10;llV2Ss6yLMtKWSmWsizL3nj9z7/++797Y/cAN6y+fzq/ivr6K663Bmdk+PnnJ+/QFcLkpf5rrlx8&#10;4fmLk8+f6eSbY2T4+eGmupwy7buNDD8/MOGurr468MLFcO+Gtqlres7U1b9y8YXnRyZ9NKU/AFAT&#10;R0dH+/v7d+7cuUBvsHAjACGE9s/+ncrGx1kpy2IsZaWYZVnMSqUsK15ef+2//XbfwYceXH9Dt08S&#10;xsbG6r/t7+/fuHHj+38b0+5tu7R9AD8SANy44//+TPFFrEznLeYEZ9W1+4t1PfPymj6VGcKVxf1j&#10;bZX/4qW8w0AIeYivvz6y67E5luHZtGnT2NjY0h4BqHT+szvuaFz3kbvvaGq8/fYPXb7y40uX3vyL&#10;N8YuvflWlmU39u7wfmtqrj4cX4g5uADAolCs0xPy8rI+sbp0f6ws8JPFmOcxjyHmsbrwTwi1xJCH&#10;WLms2EC3csZ3BobmMytgwfvHTzzxxAJeGGOM2T1337Xh0+s/ft9H16xZ3VBqaFyz+v6PrXug9RN3&#10;3XlHjLN8wFO745a+GedkX5epTZ3aHWtqPxvq2zL9m85xM0N9W+LuU/XfTWl6Hq2wGDU1b9q0aRfa&#10;f/YAACAASURBVNOm+toYU1UB4AMrD9/+Sy//259/7tsf/7NKvz3mxUbBxQZe5Qf8xWr/MYTwX//4&#10;3Df/+Plv/vHzz33t+ef+6L8Wr9/4z9/8xn/+r9/4w2/+lz/85n/5w+fmXPu/3oIHgAUdASi2UL7v&#10;Y+vWrF5dKpUaStnVd97NSqWsoWHN6lX33ntPll3Xr8bN1d47mOd5nucnN/a0lrvvLd1n8jPd1ztd&#10;e6hv5/HOwSMdxddbYuvA/rzsWDhxqnZix5HBzuM7RYAlZfIKQXNv/wUALE1Fx3Tg46/+oPmHAx9/&#10;tXasUv8Ty8MB5QKf4qrXXn19zr/mWvp/giW8ClAIIcuyGLO77vxwqZTFLF658s6ffOfFTT/16dW3&#10;3x5i/HBTY1wUJUAdRwZ7z7f2nzrS0XFD1w+dOB46j7WEEMJQ386ejSfzI9WGWronxomW7v0b46FT&#10;3Udu7K24tRZ2Gi4AcGsVj/jbfrCu+lrs91V0+/PKHsHlnn+lLGj7Y5+rVf7H6rBBddfg637evbRH&#10;AGKWxSyOjF3KsqyUZWtW3f7TD21Ys2pVVsqyLI69+VY2WwnQdOqKa2oVN3VHi4O1+p66k2bTsr2z&#10;/Wj/qVBXpDO5zYpTuycfGjpxPHRubyl/ebZrx9S+fX3pT2tb+/kLxgCWjisXX3i+4gPX+x8Zrnw0&#10;M4ABIBRzeh/8wf2//Ec/85kf3B+KGQCx2u2v9OWLzXxrGwaHUNvst5wiai2GUN0LeJ6W9hyAGGMW&#10;S6+++trbV65kWSmW4prVtxfLgF65evW11/4iXl8kOrW7tWfjyTzP83yw9/wj1Z566/HOcjVP8WC9&#10;40i5tqfr6IEbrLc5dajyTnWP88NQ35ZHwskJh0IYHDi7cX31MX97W+vsLbes33h2YPCGbgoAgIWT&#10;x1CZ/lvp+Zf79XndVN680v/PK2fk1RGAylJAMcaizx8r6wZdRwJY4iMAMctK8bXX3/jui8M/fOVH&#10;ly//OMZ4+cqVixdfu/DSy6+PjF1fCdDQhfOh8ny9pXt/19mBwfJD9/2TyvbLQwCPHL2O1if23Fvb&#10;2o8+MmnC7vGdrdVS/xlN27nvOFI3s8AQAADAYlTpxBfd9xhiyMsxIJajQagu8BNCiLE6G6Dcvc8r&#10;r3nIK+MFeXHqdTz1XuwjALO/Zll5F7CRsUsDF4bPfOPcs3/w9a9/89t/OvT90bG3yuHopqs8ps/z&#10;wd72eV5y4nj9U/xQzAbOj4WddfU+Z0Non+PZfa2UaBYTRwwAAFgkihKecjl/8dS+mPKbVx7yx7xa&#10;61MeMSjvFRCqJULlh/4hhBiL7v/11P+Exb8T8Oyv7777XozvxVjkgBiyYreELBTf1k2TmJeW9RtD&#10;T3mu7lDfgaNd+4+EELZ3tvcc6NvbUX3CPjhwtniaP3Ti+NnQOXe75cqiqU/2W7rPDIYtOy8MhY4Q&#10;QnvnsTP7D8UtfYMT1wkqP9HvaAnFwER8JIbqPOChvr7B7u6wOx5oK182dOF8e9ve6/jYAAC8H/6f&#10;//vYgra/acOvzee0pb0K0Bd++ZfyPB/PxwvXxsfHr10r/i6+zfPxl1764cwNnO1pjT0hhBDaewfP&#10;dHccGezd0lpkq/bewTMdIYTQ0n3m5EAsn9d1Mj/Ssbf3QGtr7AntXV2zjQBUG2/vHcwnL/15anel&#10;gKjrZN4SQvnBf8eRwQtbWuPx3roQ0LK9M+w8MVRe7qfjSD7YVrnJ4jZDqB8TGBw4u3GHAQAAAKYV&#10;R0dH+/v7d+7ceavv5EYcOfbvfuNg30w//WLXF/r/xm9u/K3Hevb8ykMPrn8/b+wmG+rbsjMcm9f+&#10;AddxKlVjY2P13/b392/cuPFW3QwA8EG145e6FrT9//V/+rXZdwLetGnT2NjY0h4BCCHs+/VfvTY+&#10;no+PX8vza7XH/8UYwPjnv9IzHF65gXdfXFq6j3Vuad29Pp9rdf9ysZHePwDA4tP//x79zsCtX6pl&#10;aY8AfPxTn53Paf1PH17aIwAsMCMAAEAKPggjAD/47u996zsXbui+AAAgRYt9FaA5ebQPAADzt7RH&#10;AGCBbNq06VbfAgDAgljaIwA/+4t/O8byXmBZllX+kWVZVspKsZRlWfbG63/+9d//3Ru7B1I2aWIA&#10;AMCSVp33u9h3Ap5dLAvFRmAxZlkWsyzGuiwQQjBPAAAACkt7BKDo/mdZdscdjes+cvcdTY233/6h&#10;y1d+fOnSm3/xxtilN98qAgAAAFBY2iMAIcYYs3vuvmvDp9d//L6PrlmzuqHU0Lhm9f0fW/dA6yfu&#10;uvOOGGf5gKd2xy19N2cl1qlNndoda2o/G+rbMv2bznEzQ31b4u5TMzY7z1YAAEjeggeABR0BKIp9&#10;7vvYujWrV5dKpYZSdvWdd7NSKWtoWLN61b333pNl8cbe/WZo7x3M8zzP85Mbe1rj7lMhhNDSfSa/&#10;/m16h/p2Hu8cLO8CNl2zFR1HBjuP7xQBAACYydIeAciyLMbsrjs/XCplWSm7cvXdP/nOi1euXm3I&#10;Slmp9OGmxrgoSoA6jgz2th/tPzX3mdMbOnE8dG6fkhqmbbale//GnkM3/FYAAHzALe0RgGKy78jY&#10;pSzLSlm2ZtXtP/3QhjWrVmWlLMvi2JtvZbOVAE1nqG9LpcCm7tl67WhxsFaIs3t+Xe2W7Z3lrnq1&#10;SGdymxWndk8+NEP/v77Z+tKf1rb28xeMASw2/f39a9euvdV3AQCwxEcAYoxZLL366mtvX7mSZaVY&#10;imtW314s/nPl6tXXXvuLGK+rBOjU7taejSfzPM/zwd7zj1R76q3HO8tlN0UZTseRchFO19EDN1hv&#10;c+pQ5Z3KbYZQvNcj4eSEQyEMDpzduH7+VUMt6zeeHRi8oZtigfT39xdfyAAAwC23xEcAYpaV4muv&#10;v/HdF4d/+MqPLl/+cYzx8pUrFy++duGll18fGbu+EqChC+dD146i793Svb/r7MBgCEMnjp/t2j+p&#10;bL88BPDI0etovb2tte671rb2o49MmrB7fGdrrdT/uprtOFI3s8AQwGK0Y8cOGwsAAIvBYh8BmP01&#10;y8q7gI2MXRq4MHzmG+ee/YOvf/2b3/7Toe+Pjr0VQ7zOEYD5qTymz/PB3vZ5XnLi+KSn+C3dZ/L8&#10;WNhZV+9zNoT263t2P7XZEK57xIAFVn38XzAIAADcWot9BGD213fffe+dd37846s/vnrl6tXLly9f&#10;fvvtty699ealNy+NvTk2OjY2MjbyxnW8Zcv6jaEyqXao78DRrh0d5Tr7CYU+gwNni6f5QyeOn51P&#10;u0Vl0TRP9lu6zwz2Vh/Xt3ceO3MyTB4WmPmJfl2z9XMAhi6cnzjYwC23Y8eO4guDAADALbfgG4E9&#10;8cQTN5wB5vSFX/6lPM/H8/HCtfHx8WvXir+Lb/N8/KWXfjhzA2d7WmNPCCGE9t7BM90dRwZ7t7QW&#10;owbtvYNnOkIIoaX7zMmBWD6v62R+pGNv74HW1tgT2ru6ZhsBqDbe3juYT17689TuSgFR18m8JYTy&#10;g/+OI4MXtrTG472DtZKelu2dYeeJoe7ygVmbDcUAwA4DAIvEpMf/hbVr10oCAMCtEkdHR/v7+3fu&#10;3Hmr7+RGHDn2737jYN9MP/1i1xf6/8Zvbvytx3r2/MpDD65/P2/sJhvq27IzHJvX/gHXcSpVk7rj&#10;xZ+Im9JHn+kPlwAAALzPqj2cpT0CEELY9+u/em18PB8fv5bn12qP/4sxgPHPf6VnOLyycO/+Pmnp&#10;Pta5pXX3+nyuCcLlZYz0/hcNc38BgMVmwQPAgvb+Z3n8X69nz68s3D28P1q6z+TzOK3jSD6f0wAA&#10;SNbSHgH4wXd/71vfubBAjQMAwAfP0h4BCCEs7eJ+AAB4fy3efQAAAICbbvGOAPzRaDj+Wn56JA/v&#10;jv/VNeGXPhJ//u7Szb03AABIzSIdAfij0fDrw+P/56v5Dy5d+8Eb7/7OC1f+0R+O/sfBN2/67QEA&#10;QFIWywhAjH8lhJDnf1B8e/y1/FuXwifC+AOr4urG5f/fn1379kvv/Kt33v65extW3b5yAW8XAAA+&#10;0BbXCEB1SZ/Tr4/nl9996ENxVSm8++54S9OyfPSdP/rTd0ZGL0265NTuuPtU/Xdb+oam/9nEi+pO&#10;m/OnQ31bZjv/5qp/96G+LXGGjzB7CzU3+75n/6VbuGsBALg5FssIwCT5lWvhrXdHPhSWhXDtnfH8&#10;vfH80jt56b1Lb7496cyOHV2P9J860tERQghDF86Hs+dPDHV3txTftbft/Yk/QbEIf/dNaOc6ndrd&#10;erxzML+RTX3beweLzYBP7Y6tceDknDuIMcnY2Fh/f/+tvgsAgJtvke4DsHX1+P/x0jsDb7/zl5qW&#10;XX3rvT8bfiu89e7Pfmq6U1vb2s9fGAodLSEMnTi+sbf3/MBgCMV3ofPYUt0Ud6hvyyPh5A31/ut1&#10;HBnsPd9aTUjM19q1a3ft2pXneYwxz/Of/cW/HWOMMYtZzLKs8o8sy7JSVoqlLMuyN17/86///u8W&#10;53v16tWrV69evS7C1507d4b3oQToxkYAOj9W2lh655Xvv/W1P3rtm1/7bz8auvSpteOfa4trVt8+&#10;+dSW7Z3h+ImhUPT427av33i0/1QIIQwOnN24vug/D/VtiYW6eprB8sF5VKVMKcupb2vygVO745a+&#10;vnIZTuWyOa+a6MTu1uOdg/WP7SecP9S3pe6y2StrWrZ3tpd/Reoaqd1rpZ26Vob6tuw+NcMHqTOl&#10;tVBfflQ9NFT9dV5KW7YVf05CCMVr5VOFGGMWY4xZlsUsi7EuC4QQvvWdC/VXefXq1atXr169LrbX&#10;sBjmAMT4V4oZwCGEhz+zu/j6F+5d9hvtK+/+UHb/8tD43uV7Vl3r+Wzp5z/9oabGNVMaaFm/8ezA&#10;YAhhcCB0bm/p2NF1/sJQCKf6j3bt6AihWkqT53l+Mhwod2TP9hwIx/I8H+wNPTvnXZg+1Lel2lZR&#10;VjND4wM78jzPT3ad7Tl0KoRw6lDPxpNzXVV1tqfnaNf++of/k84P3fu7Kp36cKp/0skzObW7tXIX&#10;g73nH9nSNxQ6dlTaOdV/vr0+SLVO/0FmbS2E0HGk+JQnu44WH6t22rFw/Og8f5kXgeqfkELR/c+y&#10;7MN3NH76Uy3tf/mhz/537T/z0w99qvUTdzQ1ZjEWAQAAYNGKMRZf3PoRgOrKP4Vz3z5STAX+a59e&#10;++drV17ccOe1n29+veXuzc0NH11397RLAJV7saf6j25c3xJCa1s4fmJo6ML59qIXO3ThfDjb0xpj&#10;jPGRo0VWCKG991h3SwihpXt/V+XYnIZOHD87sbM9U+N7O8p3Fs5fGAqhta396CO1h+jTX1XV3nuy&#10;1qWe/vwJPffyu82sva21aKQciWqfulxAFU71n+/cXwylDJ04Hjq3t0z/QSZ88CmtheoQwCNHq6dV&#10;2mjp3t81j1/jRaL6J6T2fczuufuuDZ9e//H7PrpmzeqGUkPjmtX3f2zdA62fuOvOO2IUAACARe39&#10;HgGY/bWaAc59+0gI4aEH15cvvpaH8fDRtQ3hvXx8PJ9xAdDWtvbzF05dOF90SFu2d4aBE3W92BBC&#10;V/nxe+UJfJ2hC+d/wo84S+MVLd1n8vxY2FlXGjPrVa3dZ05u7Gmtrw6adH7H3t7zB/qGhvoOnK/7&#10;nNMYOnG8Wgo1zY0VBVSn+s93bu/Y3hkGBocm/spdl/LEhTzPB3vbb6iFRWPSCEBR7HPfx9atWb26&#10;VCo1lLKr77yblUpZQ8Oa1avuvfeeLIszNQUAsBi83yMAs7+GEPL8Dyb3/kMI4/ltWX7PmtLEztgU&#10;Lds7Q88jPZW6lZb1G4/29FR7vS3rN4ajU8tsinKX4qH+jnnOkG3Z3tk+sanpG5/h6u4zg73t5y8M&#10;zeuqjiO1yprpzm/Z3hmOHzo0R2+9qMA50lFppDoZ4MDRWlw6vrNIES3bO8/3HxqYV/9/2tYGB84W&#10;wy5DJ46frZxWKR4a6juwhEqAJo0AZFkWY3bXnR8ulbKslF25+u6ffOfFK1evNmSlrFT6cFNjnL4E&#10;6CaufDq1qRnWe51x1do5bmbizJK6GR4TL7KYKwAsUe/fCMD8PfTg+gm9/xDCtXxNFt4JMVwbn/XS&#10;lu2d7aG92m/t2NEVQq1X33FksDeUC2iqT+DbNw7sjDHGav94grPV0yf2dVqKJ/N1LU3b+BSVrlpr&#10;z8b93S3zvKr8Zlv6hqY9v6V7/8ajRzdOW/5fvf8DbYPVAYYiUhT3UZti3LK9M5wt9/lbtneePzrH&#10;iELFdK117C3f5c6Bje2V0052HX0kxhh3hs4lVAI0eQ5AlsUsjoxdyrKslGVrVt3+0w9tWLNqVVbK&#10;siyOvflWdmtKgNp7yxNSTm7saa3+xjiTn7nu5aOG+nZWf1MM9W2JrQP7KyNOx8KJut+hHUcGO4/P&#10;f9oMALBYVJ9vxtHR0f7+/mJJoMVm+b/40b33rGhed9vXzvzFczsuT44HyTu1O/bvsMT/TTA2Nlb/&#10;bX9/f7EGaPXIX9n+32exdO+6u9ev/8Ta1auL5UBDiDGLb1++/L3vv/L6G2N/9oPv/XbfwYm/S0/t&#10;jgfaBq+/Oz6NqU1NPDLUt6V1YP9svx1mu5mhvi07w7Ez3S3zacjvPABYusbGxhbRCMA03s0vvvx2&#10;uPCjcG32GqAkDfUdmHv6LzdoyipAWVaKr73+xndfHP7hKz+6fPnHMcbLV65cvPjahZdefn1kbIYS&#10;oOlMt3zqtKvJzjGsNEltvddqkc5Ma82e2j35UN3Mj5mK4upLfypzxwGAJaQ6ArDgG4H9RMbHv/HX&#10;3w4hbO5f3Pf5fhvq29Lac7a9d/DMUt3nbNGr7gNQyLJY7AI2MnZp7M23s+z7WVH9U2wBUOwRMC/l&#10;dVHPdBT/N27pGzzT3VJZXrbu/8+OI3l+JBSP7fv2dtzIGEKx+OyZybPeyzO1JxweHDi7cUf1Lcrr&#10;Z82sZf3Gs/3FfnsAwFJR7dss6o71O/s++q3vXHjowfXvPhiKtUEJIRRV3t23+iY+2CaNALz77nsx&#10;vldsApbFGLIYQ4gxC8W3xf/mY+jC+dC1v7Z8ak//YAjhxPGzXfsnpblTuyuLqbb3zveuJ/bci8Vn&#10;Jxb9HN/ZGjoHJ4eCSc4OTNO57zhSlxnq9t8GAJaI6vPNRR0AQt2iQCYA8H6aNALwhV/+pTzPx/Px&#10;wrXx8fFr14q/i2/zfPyll354096+9ph+qG/L/ObnDJ04fnbj/voeeUv3mbx7qG9LjGe7ThYV+2dD&#10;aJ+2e1931fbO9p7+U0c6ZgsJE0cMAIClYGmMAMCtkk9ZevbgP5txS7svdn3hK5//rY2/9djc7bas&#10;3xgq3euhvgNHu/YfCSFs72zvmVDoM3FB1c652y1XFk3ttLd0nxkMW3ZeGAodIYT2zmNn9h+KReFR&#10;3Vn1T/Rbuvd3xUdiOFmZ5TvU1zfY3R3qphAPXTjf3rZ37rsCABaRJTMCALfEpBGAEMK+X//Va+Pj&#10;+fj4tTy/Vnv8X4wBjH/+Kz3D4ZXpWjrb0xp7QgghtPcOnunuODLYu6W1mDHQ3lsuxmnpPnNyIJbP&#10;6zqZH+nY23ugtTX2hPaurtm2VKs23t47mE+eJ1ArIuo6mbeEUN5wuuPI4IUtrfF4b10IaNneGXae&#10;GOouDnQcyQfbKjdZ3GYI9XOGDQAAwBJU7dss6mVA4f0xdRnQSX8iPv6pz86nnf6nDy/VWrW6dUBv&#10;4qkAwOJRPN8cGxszAgDTmDQC8IPv/t4HfBp6S/exzi2tu9fPubp/udhI7x8AlhpzAGA2U+cALNVH&#10;+/PW0n1mPtttdByZ8ksDACwF1eebi3sjMLhF5r2uPwDA0lB9vikAwDTyPC8ygFevXr169erV6wfp&#10;NQSTgGG6ScA7duyoP/LXHv0fYozFZsBZllX+kWVZVspKsZRlWfbG63/+H5/5v97fGwcAuA5r164d&#10;GxszAgBzi2UhFrsBxyzLYpbFWJcFQgjnv/u9W32nAABzMAkY5lZ0/7Msu+OOxnUfufuOpsbbb//Q&#10;5Ss/vnTpzb94Y+zSm28VAQAAYPETAGAeYowxu+fuu9a3fmL1qttjlsUQG9csb1yz6s4P3/H9l195&#10;Y/TNW32LAADz4rElzK0o9rnvY+vWrF5dKpUaStnVd97NSqWsoWHN6lX33ntPlsVbfY8AAPMiAMDc&#10;siyLMbvrzg+XSllWyq5cffdPvvPilatXG7JSVip9uKkxTl8CdLqncdvh4ZtyC1ObOt3TWFP72fDh&#10;bdO/6Rw3M3x4W2PP6RmbnWcrAMCiJwDA3IrJviNjl7IsK2XZmlW3//RDG9asWpWVsiyLY2++lcVb&#10;8kdp88Fzo6Ojo6OjT7fte7ix53QIITTveXb02T3N19nS8OHHn3n0XO/WGZut2Np77tFnHhcBAGDp&#10;EgBgbjHGLJZeffW1t69cybJSLMU1q28vFv+5cvXqa6/9RXVh3Vtka++5g5ufOnF67jOnN/zVZ8Kj&#10;n5uSGqZttnnP3rZ9T97wWwEAt5gAAHOLMctK8bXX3/jui8M/fOVHly//OMZ4+cqVixdfu/DSy6+P&#10;jM1QAjSd4cPbKgU2dc/Wa0eLg7VCnJ75dbWbP/douateLdKZ3GbF6Z7Jh2bo/9c3W1/688kHNg8M&#10;GQMAgCXKKkAwtywr7wI2MnZp7M23s+z7WVH9U4wCFHsEzMvpnof3tT09+uzWEIYPb3t42+Fzz+5p&#10;Hj687eFnHj03+mytC761d3S0N4Rwuqfx0OEntl53SU8I4fSTlXeqN3x422Ph6dHRCYdfevG5tu3z&#10;f4vmlrbnTrwUwg3cFABwywkAMLd3330vxveKTcCyGEMWYwgxZqH4tvjffAwPDYRde4vOd/Oevbv2&#10;nXgphPDVZ57btffZid3p0z2Njz0VQghh88H53ubmBz5Z990nH9j81GPbHjhXPyHgmccfDo+emxwK&#10;5tNsc29dZigPAWyVAABgCRIAYG5f+OVfyvN8PB8vXBsfH792rfi7+DbPx1966Yc37f1qj+mHD297&#10;fH6XfPWZ59r21vfIm/c8O7pn+PC2xsbndj092rs1hPBcCJufe/F6nt1PbTaE6x4xAAAWEwEA5uXg&#10;P3typh99sesLX/n8b238rcfmbqW5pS3sO3G6d+vWEIYPH3pq197eEMLnHt28b0Khz0svPlc8zR/+&#10;6jPPhUfnbrdcWTT1yX7znmfPhW2PDw2HrSGEzY9+6dm9TzYWhUd1Z830RL+u2dM9jYcqownDQwOb&#10;H3hi7rsCABYjAQDmZd+v/+q18fF8fPxanl+rPf4vxgDGP/+VnuHwynTXPbfv4cZ9IYQQNh889+ye&#10;rb3nDm57uLGxcmBrCCE073n26Rcby+ftenq0d+sTBw89/HDjvrB5167Ns9xUtfHNB8+NTp4nUCsi&#10;2vX0aHMILxWHt/aeG9r2cOMzB+tCQPPnHg2Pf3V4T/nArM0GAwAAsLTF0dHR/v7+nTt33uo7gVtm&#10;bGys/tv+/v4dO3bUH/nMz/yt+bTzb4795sZPfeJm3tn7ZvjwtsfDl+a1f8B1nAoALCpr164dGxsz&#10;AgBz+/Y3vnz+u9+71XexkJr3fOnRbQ/3tIz2zjFBuFwVpPcPAEuWAADzslQf7c9b855nR+dx2tbe&#10;0fmcBgAsWjYCAwCAhAgAAACQECVAMI21a9fe6lsAAFgQRgAAACAhAgAAACREAAAAgIQIAAAAkBAB&#10;AAAAEiIAAABAQgQAAABIiAAAAAAJEQAAACAhAgAAACREAAAAgIQIAAAAkBABAAAAEiIAAABAQgQA&#10;AABIiAAAAAAJEQAAACAhAgAAACREAAAAgIQIAAAAkBABAAAAEiIAAABAQgQAAABIiAAAAAAJEQAA&#10;ACAhAgAAACREAAAAgIQIAAAAkBABAAAAEiIAAABAQgQAAABIiAAAAAAJEQAAACAhAgAAACREAAAA&#10;gIQIAAAAkBABAAAAEiIAAABAQgQAAABIiAAAAAAJEQAAACAhAgAAACREAAAAgIQIAAAAkBABAAAA&#10;EiIAAABAQgQAAABIiAAAAAAJEQAAACAhAgAAACREAAAAgIQIAAAAkBABAAAAEiIAAABAQgQAAABI&#10;iAAAAAAJEQAAACAhAgAAACREAAAAgIQIAAAAkBABAAAAEiIAAABAQgQAAABIiAAAAAAJEQAAACAh&#10;AgAAACREAAAAgIQIAAAAkBABAAAAEiIAAABAQgQAAABIiAAAAAAJEQAAACAhAgAAACREAAAAgIQI&#10;AAAAkBABAAAAEiIAAABAQgQAAABIiAAAAAAJEQAAACAhAgAAACREAAAAgIQIAAAAkBABAAAAEiIA&#10;AABAQgQAAABIiAAAAAAJEQAAACAhAgAAACREAAAAgIQIAAAAkBABAAAAEiIAAABAQgQAAABIiAAA&#10;AAAJEQAAACAhAgAAACREAAAAgIQIAAAAkBABAAAAEiIAAABAQgQAAABIiAAAAAAJEQAAACAhAgAA&#10;ACREAAAAgIQIAAAAkBABAAAAEiIAAABAQgQAAABIiAAAAAAJEQAAACAhAgAAACREAAAAgIQIAAAA&#10;kBABAAAAEiIAAABAQgQAAABIiAAAAAAJEQAAACAhAgAAACREAAAAgIQIAAAAkBABAAAAEiIAAABA&#10;QgQAAABIiAAAAAAJEQAAACAhAgAAACREAAAAgIQIAAAAkBABAAAAEiIAAABAQgQAAABIiAAAAAAJ&#10;EQAAACAhAgAAACREAAAAgIQIAAAAkBABAAAAEiIAAABAQgQAAABIiAAAAAAJEQAAACAhAgAAACRE&#10;AAAAgIQIAAAAkBABAAAAEiIAAABAQgQAAABIiAAAAAAJEQAAACAhAgAAACREAAAAgIQIAAAAkBAB&#10;AAAAEiIAAABAQgQAAABIiAAAAAAJEQAAACAhAgAAACREAAAAgIQIAAAAkBABAAAAEiIAAABAQgQA&#10;AABIiAAAAAAJEQAAACAhAgAAACREAAAAgIQIAAAAkBABAAAAEiIAAABAQgQAAABIiAAAgTGMCAAA&#10;E/lJREFUAAAJEQAAACAhAgAAACREAAAAgIQIAAAAkBABAAAAEiIAAABAQgQAAABIiAAAAAAJEQAA&#10;ACAhAgAAACREAAAAgIQIAAAAkBABAAAAEiIAAABAQgQAAABIiAAAAAAJEQAAACAhAgAAACREAAAA&#10;gIQIAAAAkBABAAAAEiIAAABAQgQAAABIiAAAAAAJEQAAACAhAgAAACREAAAAgIQIAAAAkBABAAAA&#10;EiIAAABAQgQAAABIiAAAAAAJEQAAACAhAgAAACREAAAAgIQIAAAAkBABAAAAEiIAAABAQgQAAABI&#10;iAAAAAAJEQAAACAhAgAAACREAAAAgIQIAAAAkBABAAAAEiIAAABAQgQAAABIiAAAAAAJEQAAACAh&#10;AgAAACREAAAAgIQIAAAAkBABAAAAEiIAAABAQgQAAABIiAAAAAAJEQAAACAhAgAAACREAAAAgIQI&#10;AAAAkBABAAAAEiIAAABAQgQAAABIiAAAAAAJEQAAACAhAgAAACREAAAAgIQIAAAAkBABAAAAEiIA&#10;AABAQgQAAABIiAAAAAAJEQAAACAhAgAAACREAAAAgIQIAAAAkBABAAAAEiIAAABAQgQAAABIiAAA&#10;AAAJEQAAACAhAgAAACREAAAAgIQIAAAAkBABAAAAEiIAAABAQgQAAABIiAAAAAAJEQAAACAhAgAA&#10;ACREAAAAgIQIAAAAkBABAAAAEiIAAABAQgQAAABIiAAAAAAJEQAAACAhAgAAACREAAAAgIQIAAAA&#10;kBABAAAAEiIAAABAQgQAAABIiAAAAAAJEQAAACAhAgAAACREAAAAgIQIAAAAkBABAAAAEiIAAABA&#10;QgQAAABIiAAAAAAJEQAAACAhAgAAACREAAAAgIQIAAAAkBABAAAAEiIAAABAQgQAAABIiAAAAAAJ&#10;EQAAACAhAgAAACREAAAAgIQIAAAAkBABAAAAEiIAAABAQgQAAABIiAAAAAAJEQAAACAhAgAAACRE&#10;AAAAgIQIAAAAkBABAAAAEiIAAABAQgQAAABIiAAAAAAJEQAAACAhAgAAACREAAAAgIQIAAAAkBAB&#10;AAAAEiIAAABAQgQAAABIiAAAAAAJEQAAACAhAgAAACREAAAAgIQIAAAAkBABAAAAEiIAAABAQgQA&#10;AABIiAAAAAAJEQAAACAhAgAAACREAAAAgIQIAAAAkBABAAAAEiIAAABAQgQAAABIiAAAAAAJEQAA&#10;ACAhAgAAACREAAAAgIQIAAAAkBABAAAAEiIAAABAQgQAAABIiAAAAAAJEQAAACAhAgAAACREAAAA&#10;gIQIAAAAkBABAAAAEiIAAABAQgQAAABIiAAAAAAJEQAAACAhAgAAACREAAAAgIQIAAAAkBABAAAA&#10;EiIAAABAQgQAAABIiAAAAAAJEQAAACAhAgAAACREAAAAgIQIAAAAkBABAAAAEiIAAABAQgQAAABI&#10;iAAAAAAJEQAAACAhAgAAACREAAAAgIQIAAAAkBABAAAAEiIAAABAQgQAAABIiAAAAAAJEQAAACAh&#10;AgAAACREAAAAgIQIAAAAkBABAAAAEiIAAABAQgQAAABIiAAAAAAJEQAAACAhAgAAACREAAAAgIQI&#10;AAAAkBABAAAAEiIAAABAQgQAAABIiAAAAAAJEQAAACAhAgAAACREAAAAgIQIAAAAkBABAAAAEiIA&#10;AABAQgQAAABIiAAAAAAJEQAAACAhAgAAACREAAAAgIQIAAAAkBABAAAAEiIAAABAQgQAAABIiAAA&#10;AAAJEQAAACAhAgAAACREAAAAgIQIAAAAkBABAAAAEiIAAABAQgQAAABIiAAAAAAJEQAAACAhAgAA&#10;ACREAAAAgIQIAAAAkBABAAAAEiIAAABAQgQAAABIiAAAAAAJEQAAACAhAgAAACREAAAAgIQIAAAA&#10;kBABAAAAEiIAAABAQgQAAABIiAAAAAAJEQAAACAhAgAAACREAAAAgIQIAAAAkBABAAAAEiIAAABA&#10;QgQAAABIiAAAAAAJEQAAACAhAgAAACREAAAAgIQIAAAAkBABAAAAEiIAAABAQgQAAABIiAAAAAAJ&#10;EQAAACAhAgAAACREAAAAgIQIAAAAkBABAAAAEiIAAABAQgQAAABIiAAAAAAJEQAAACAhAgAAACRE&#10;AAAAgIQIAAAAkBABAAAAEiIAAABAQgQAAABIiAAAAAAJEQAAACAhAgAAACREAAAAgIQIAAAAkBAB&#10;AAAAEiIAAABAQgQAAABIiAAAAAAJEQAAACAhAgAAACREAAAAgIQIAAAAkBABAAAAEiIAAABAQgQA&#10;AABIiAAAAAAJEQAAACAhAgAAACREAAAAgIQIAAAAkBABAAAAEiIAAABAQgQAAABIiAAAAAAJEQAA&#10;ACAhAgAAACREAAAAgIQIAAAAkBABAAAAEiIAAABAQgQAAABIiAAAAAAJEQAAACAhAgAAACREAAAA&#10;gIQIAAAAkBABAAAAEiIAAABAQgQAAABIiAAAAAAJEQAAACAhDbf6BmAx+vGPf3yrbwEA4Ca77bbb&#10;ggAA07p48eI8z8zzvPiioaHh5Zdffvnll0dGRkIIMcZJ59QfAQDmVP2PbKGpqen++++///77b9X9&#10;LHLz6Wncd999QQCAaTU0XPcfjVKp9PLLL//CL/xCY2PjpH9hAQA/uZGRka997WvNzc23+kYWqUkB&#10;IMuyLMtKpVKpVCq+vnz5cvEjAQCmsWzZsnmeWT8CMDY21tTUND6ehxDqI4ARAAC4AdX/yOZ5Pj5+&#10;bdWq1W+99db8/xv9gTdt16J6MMYYYyy6/pPOFABgGlk2YX58jLH4d9CyZctKpdK1a9fefffdSZeU&#10;SqUYY56HEPLx8fGpgwBGBWAxyLJS8Qd8fHx86hfj49du8f0B0xkfz997bzzLYvFI+1bfziIVY2xo&#10;aMiybHx8/L333osVU88UAGC+it7/F7/4xd/5nd+ZGgAKeZ5fuzZeeJ9vD5iP5ctLn9u2dcOGDf/7&#10;b/6L+i8+97nP9fyj//G99wQAWIzGx/Nr49dCMJY+hyzLfu7nfu6P//iPGxoarl2b8V9oAgDMS9H7&#10;/6mf+qnOzs5ZT8zH81wAgEUrz/NPfepTW7ZsmfTFZz7zmTzP/cmFxan4b2sp8+x/bm+//fbf//t/&#10;/1/+y38ZQpjp32kCAMytoaGhVCo9+OCDGzZsWL9+/Sxn5nkod/91I2BRyvPxu+66q7GpadIXa9au&#10;LcL7rb5BYBrj4+P5/9/e/Ya2cd5xAP89ZzeJHSdqkBuvzqCtXLtOZYpXJBgE9kpYScrAZgwzGNjs&#10;zaram0DgwowYDRgPYjDLZkfkzbD3zmRg70XSyNy7tRtUJh1jerEJq6xN3cbtuZbtVNb93Ys7/T+d&#10;/lS2lPj7cf7cc7p77qfT6fx7Hj26U1VNww2sKtLe3n7jxo333nuPMWZ6WkMDAKC81tbWK1eudHV1&#10;DQ4OXrhwwWLJZDKZTCZFUZJl+djCA4DKnT9/Tp84OHhSPLG3t9+YsADAkqqqkiy3t59pdCBPgZaW&#10;lu7u7sHBwffff//atWtoAADUSJblDz744J133rHb7W1tbRZL6t8BUBQFI4kBmpOiqBYTeOcCNCdV&#10;VRVZVhVcT6O8zs7OgYGBnp6ey5cvYwgQQO307vzbt28vLi6eOWPV/aBpmp794xMAgOakKMqLL77Y&#10;0dFRMNHW1qYoeOcCNClFVRVZ0TQM0ivv9ddf7+7u7u/vVxRFVVVcBQigdvplfyYmJj788EOLxfRP&#10;AGRZRhoB0JxUVX3ppZfOnTtXMNHe3q5fOK/RAQKACf3tqd9pB6z19fW53W5VVRVFKXUPIjQAACql&#10;twGuXLlicV0tWVGSyWQyeYheCoDmtL9/0H95oNSEKIoNjg8AzKiqpiiKit+t5aiq+vbbb2fuA1Bq&#10;MTQAAKogSVKpOwDoxJS4t7evqoqK+34BNKXDVKrRIQBAlTTSdLhOVzkVfoyJBgCAicrvMpi54y/H&#10;cZ2dnTs7wvPP2xQF4xQBAADq7MmTb0+fPq3fuhvKYjkKHkIDAMBEwcmFMaaV69FnjL366quffPLJ&#10;7u7uUYYGAABwQp06daqrq8tiZMtJU3ZXZLL/giXRAAAwUdsXAS9dunTp0qW6BwMAAAAZoiiW7ZU7&#10;IWpuC7Hd3V2bzVbfaACeLolEIreIdwQAAAA8qxKJBMNwBQAAAACAk6N1eXm50TEAAAAAAMAxKf/V&#10;RgAAAAAAeGa0EtHezk6jwwAAAAA4iba2t7svXmx0FMfkKJ7ske7A43x1jm1bW9vbuJAqAAAAQBNZ&#10;Wl632X+ytLxeSRGgBmgAAAAAADQRf+DOk1jAH7izs7tftghQAzQAAAAAAJrI56tdRPS333+19eXX&#10;ZYsANcg0AHi/3W4z/ngX43XcRG7Ndk8oTkTEB0puhQ/Y7HabN7RZ3SYKaiueU8lDAAAAAA3W8aPb&#10;//v7Lc69XEkxX0GSY53zICOqAe+3220BPn+OvhtL7fziVYiINkPeeqfcVcj9BMA1GxESgvBwhqZ9&#10;VeXfZRk1JwSB99Gi1267T+PmS/L+0eXxFSER9vXUMwAAAACAp8A/Yt8M3fxo7N+BX/3l0S51WBcb&#10;HezJ5HJHR/2F+XzZVeYKuqr/ENyoa1TVMRkC1OObGt9Ye3BULRLHRFhIzF8vvYCrz3FEmwYAAABo&#10;ar9djamKrEiiJImTCw8silN/juwdfNvoeE+ikamZ6Fx1feVOJ62Gc3Jr/v7S2Nh4neOqgvV3AHi/&#10;3esPeG32wDoRxUMeYyRPYJ2IKL7oNQb2+PniYg14v310iTam3emRQtktZurMD6kShWHnPbtF3njU&#10;2CIAAABA46iyLEuSJKVk8VCSRIuiKKY+ffS4slp5v927GArYzHOezBiVEosV5WPrgbzEzOjbjoc8&#10;FpU8Sxy+d53BX1bz1Pomp5zBhXQiGl+ci85OWvSGHzmTBsBmaG7JNXzV6IbfiPaGEsL8EPF+99qI&#10;PpJnhW6G4sQvTDtX9IE9tzxUWMyzMe2upG3guSWsjJNrNiLwPgcR73cHnStCQhASkZnoaGaYVCYk&#10;803Y7HabfXTJmF8UdsFac3RHEBKRGQr6MAwOAAAAGkuWJEkSJTElpVKymLIoSofJairemI5dTwhC&#10;YmUsks1EiSi+6B2lFSEx7ymxmEk+NnR9bOk+T0TE34+6jL7tzfAa9Tost/XsGJpfcVaXOnreGlu+&#10;p6fB8fAqZTLtxshtABg59JtB593sEHzXiNdBRBSPRTNJ9uhyJBYnR697eTTbsCso5sl+B6CobVBa&#10;PBalsbf05R2+d8c2/hvPD6nEJhKCkBBWxrOV5IddsFbI11NYPwAAAEBjSFJKFlNS6lBMJWVRtCiK&#10;qcNqKnbNTnqIiDzXxymaSYhWfe7V4UhOela0mGk+5uh1R2ObROv3oyNTw7QW3qT4gzVKZ2jm23q2&#10;eG6tOKcXqhj0MjRpDBxaXwg6pxr8ZVeTLwEXda5njN3NZNjzHnL4eEG4Qz6jX7+g2ETywzYXj0WP&#10;NSYAAACAYrKYEsWkqHf5y6JFURKLGwCOPldOKR6LkrPXqqd5g8hV1D1aAYd3hNYexPl70eGrHu8I&#10;xTaboFf7uHkmZ/O+DVxu5+s7jQ/djM78uvIO8aNR8X0AHL1OWi4aQkM9vvDDGVemcVdQ/E4cvU7K&#10;fFYSurmcbn1WX0lx2Gkbxhcy4uHVjZrqBwAAAKifj27+WDw8lFLJlJi8d+Onf/rFQKniX39zrWht&#10;R69zI3Mtx/WFYGTseoleXZ1rJBS+S6VGcKSrNMnHHFeHadU3Fx329pDj6nD03kKMhr0n7BKOjonQ&#10;THQ0M+y87M53TEw5p0eDzbCjWite0nMrMuNxu21BIiIaW0lcv28b1a9BO3ZXcBAfyCuWFF/0uqf1&#10;Cx+57dOumYclr/ipb9FuIyJyzUbClkdwxWHP5z7qcsZ8NvsGEY2vCDXVDwAAAFBPUupQElOylCKi&#10;gf5XpBRvUSxYd2g+Mut1v2kPEhG5Zh6Gy/duDs1HYl63bW3mYbjX7HHzfKzHO0zBtZGQQ5+OBtdG&#10;Iieq/5+IiBy+OzNrbwaNUvmd75mcdVGvr/E7immatrez0+gwGoL32+f6IuGJxr8KAAAAcEJtbW93&#10;X7yYO+fln/9RFlOyJPK/+9lA/yvWxUaFXZviJ9ucdR5P5Y3a1tb2duWfAAAAAADAkZNTh5IkKrJU&#10;SRGgBmgAAAAAADSR/U//WXkRoAZM07RGxwAAAAAAWR//6z/6xA/eeK1sEaBarH/wh0RkNALy/yuc&#10;Yrk/jDGOcYwxxhhHzEDEcirXdKRpmqZqqqZpqlEkfWa6XiOW3O3lbTxTOeM4RiQ8/vxgb1fTlPS6&#10;jOVuNr8OLV1V0UJM/4cRyz6aWcjYYs5ajJFG+rzM3MxaenWM49raO85deEF4/EhfqaWl9ex526nT&#10;bYwxTVO/+uLRwd43mqqWCbsQI9Jyls6LPKeUjf27R861tJztsLWeOk3GC6VRek8+DYxnpyryV1uf&#10;fnuwp2lqrTVlXyRmPt9qgRKr5M7Lvmpnzp574Xvf51pa9Zlff5l7tFRxuKRjMTlmiMocNvqE8bY0&#10;O3JyJ4z/Oa6tveP8hU6O44j04/yzmo7zY4s8/TcduX6G0TTt6y8+2699n2djMIk2PV1wlkmfW3MC&#10;puPc55WfW7R0wPU8t6iqIjzeerK/m9nn1Sl4l+W+W3N3Qd6ezDw1lltBtpD/PDK/+RjHzrSd7Xje&#10;zlV/VAAUKEh29F+yemKkqfqPqqrpJMpIm7KHOtOPyDSOY4zjuHTe0jRYwSQrMb8O0qfd+jPLS0vl&#10;zNUw2QmsxPxKqtC9/NobTD8QOE4/KafzcNI0VVFkTVUVRdFIe+650/8HGgq0pJzsY9wAAAAASUVO&#10;RK5CYIJQSwECLQAUAAYACAAAACEAsYJntgoBAAATAgAAEwAAAAAAAAAAAAAAAAAAAAAAW0NvbnRl&#10;bnRfVHlwZXNdLnhtbFBLAQItABQABgAIAAAAIQA4/SH/1gAAAJQBAAALAAAAAAAAAAAAAAAAADsB&#10;AABfcmVscy8ucmVsc1BLAQItABQABgAIAAAAIQAgi+deFQQAAIgKAAAOAAAAAAAAAAAAAAAAADoC&#10;AABkcnMvZTJvRG9jLnhtbFBLAQItABQABgAIAAAAIQCqJg6+vAAAACEBAAAZAAAAAAAAAAAAAAAA&#10;AHsGAABkcnMvX3JlbHMvZTJvRG9jLnhtbC5yZWxzUEsBAi0AFAAGAAgAAAAhAFDIvbvhAAAACwEA&#10;AA8AAAAAAAAAAAAAAAAAbgcAAGRycy9kb3ducmV2LnhtbFBLAQItAAoAAAAAAAAAIQDSrmrfiZQA&#10;AImUAAAUAAAAAAAAAAAAAAAAAHwIAABkcnMvbWVkaWEvaW1hZ2UxLnBuZ1BLBQYAAAAABgAGAHwB&#10;AAA3nQAAAAA=&#10;">
                <v:shape id="Picture 324" o:spid="_x0000_s1027" type="#_x0000_t75" style="position:absolute;left:1471;top:221;width:9072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QbexgAAANwAAAAPAAAAZHJzL2Rvd25yZXYueG1sRI/dagIx&#10;FITvBd8hHKF3NauUbbs1ihT8AbVQFXt72Bx3125OliTq+vaNUPBymJlvmNGkNbW4kPOVZQWDfgKC&#10;OLe64kLBfjd7fgPhA7LG2jIpuJGHybjbGWGm7ZW/6bINhYgQ9hkqKENoMil9XpJB37cNcfSO1hkM&#10;UbpCaofXCDe1HCZJKg1WHBdKbOizpPx3ezYK1mt3XE13s81hteCT3Lzz/Ov1R6mnXjv9ABGoDY/w&#10;f3upFbykKdzPxCMgx38AAAD//wMAUEsBAi0AFAAGAAgAAAAhANvh9svuAAAAhQEAABMAAAAAAAAA&#10;AAAAAAAAAAAAAFtDb250ZW50X1R5cGVzXS54bWxQSwECLQAUAAYACAAAACEAWvQsW78AAAAVAQAA&#10;CwAAAAAAAAAAAAAAAAAfAQAAX3JlbHMvLnJlbHNQSwECLQAUAAYACAAAACEAJpkG3sYAAADcAAAA&#10;DwAAAAAAAAAAAAAAAAAHAgAAZHJzL2Rvd25yZXYueG1sUEsFBgAAAAADAAMAtwAAAPoCAAAAAA==&#10;">
                  <v:imagedata r:id="rId54" o:title=""/>
                </v:shape>
                <v:rect id="Rectangle 323" o:spid="_x0000_s1028" style="position:absolute;left:1468;top:219;width:9077;height:6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PwTxwAAANwAAAAPAAAAZHJzL2Rvd25yZXYueG1sRI9ba8JA&#10;FITfC/6H5Qh9KWbTUrzErGItQqFIvYGvh+xxE8yeTbOrxn/fLRT6OMzMN0w+72wtrtT6yrGC5yQF&#10;QVw4XbFRcNivBmMQPiBrrB2Tgjt5mM96Dzlm2t14S9ddMCJC2GeooAyhyaT0RUkWfeIa4uidXGsx&#10;RNkaqVu8Rbit5UuaDqXFiuNCiQ0tSyrOu4tVMHnSZrG8m82xez98f8n12+hzs1Xqsd8tpiACdeE/&#10;/Nf+0ApehyP4PROPgJz9AAAA//8DAFBLAQItABQABgAIAAAAIQDb4fbL7gAAAIUBAAATAAAAAAAA&#10;AAAAAAAAAAAAAABbQ29udGVudF9UeXBlc10ueG1sUEsBAi0AFAAGAAgAAAAhAFr0LFu/AAAAFQEA&#10;AAsAAAAAAAAAAAAAAAAAHwEAAF9yZWxzLy5yZWxzUEsBAi0AFAAGAAgAAAAhAPWU/BP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48"/>
        <w:ind w:right="1077"/>
        <w:jc w:val="both"/>
      </w:pPr>
      <w:r>
        <w:t>The</w:t>
      </w:r>
      <w:r>
        <w:rPr>
          <w:spacing w:val="-7"/>
        </w:rPr>
        <w:t xml:space="preserve"> </w:t>
      </w:r>
      <w:r>
        <w:t>Automation</w:t>
      </w:r>
      <w:r>
        <w:rPr>
          <w:spacing w:val="-3"/>
        </w:rPr>
        <w:t xml:space="preserve"> </w:t>
      </w:r>
      <w:r>
        <w:t>License</w:t>
      </w:r>
      <w:r>
        <w:rPr>
          <w:spacing w:val="-4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integral</w:t>
      </w:r>
      <w:r>
        <w:rPr>
          <w:spacing w:val="-5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every</w:t>
      </w:r>
      <w:r>
        <w:rPr>
          <w:spacing w:val="-11"/>
        </w:rPr>
        <w:t xml:space="preserve"> </w:t>
      </w:r>
      <w:r>
        <w:t>SIMATIC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product,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provides a complete overview of all your available licenses. It makes it faster and easier than</w:t>
      </w:r>
      <w:r>
        <w:rPr>
          <w:spacing w:val="1"/>
        </w:rPr>
        <w:t xml:space="preserve"> </w:t>
      </w:r>
      <w:r>
        <w:t>ever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to manage</w:t>
      </w:r>
      <w:r>
        <w:rPr>
          <w:spacing w:val="2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licenses and</w:t>
      </w:r>
      <w:r>
        <w:rPr>
          <w:spacing w:val="2"/>
        </w:rPr>
        <w:t xml:space="preserve"> </w:t>
      </w:r>
      <w:r>
        <w:t>get new</w:t>
      </w:r>
      <w:r>
        <w:rPr>
          <w:spacing w:val="-2"/>
        </w:rPr>
        <w:t xml:space="preserve"> </w:t>
      </w:r>
      <w:r>
        <w:t>ones.</w:t>
      </w:r>
    </w:p>
    <w:p w:rsidR="00742B65" w:rsidRDefault="00877372">
      <w:pPr>
        <w:pStyle w:val="BodyText"/>
        <w:spacing w:before="162" w:line="256" w:lineRule="auto"/>
        <w:ind w:right="1073"/>
        <w:jc w:val="both"/>
      </w:pPr>
      <w:r>
        <w:t>You can download SIMATIC software directly through the Automation License Manager.</w:t>
      </w:r>
      <w:r>
        <w:rPr>
          <w:spacing w:val="1"/>
        </w:rPr>
        <w:t xml:space="preserve"> </w:t>
      </w:r>
      <w:r>
        <w:t>Transfer licenses directly by drag &amp; drop from the Online Software Delivery (OSD) platform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disk.</w:t>
      </w:r>
    </w:p>
    <w:p w:rsidR="00742B65" w:rsidRDefault="00877372">
      <w:pPr>
        <w:pStyle w:val="BodyText"/>
        <w:spacing w:before="165"/>
        <w:ind w:left="782"/>
        <w:jc w:val="both"/>
      </w:pPr>
      <w:r>
        <w:t>Download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License Manager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 &amp;</w:t>
      </w:r>
      <w:r>
        <w:rPr>
          <w:spacing w:val="-2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Portal</w:t>
      </w:r>
    </w:p>
    <w:p w:rsidR="00742B65" w:rsidRDefault="00742B65">
      <w:pPr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386C82" w:rsidRDefault="00877372" w:rsidP="0008258B">
      <w:pPr>
        <w:pStyle w:val="Heading2"/>
        <w:rPr>
          <w:b/>
          <w:u w:val="single"/>
        </w:rPr>
      </w:pPr>
      <w:bookmarkStart w:id="88" w:name="_bookmark34"/>
      <w:bookmarkStart w:id="89" w:name="_Toc104215590"/>
      <w:bookmarkEnd w:id="88"/>
      <w:r w:rsidRPr="00386C82">
        <w:rPr>
          <w:b/>
          <w:spacing w:val="-2"/>
          <w:u w:val="single"/>
        </w:rPr>
        <w:lastRenderedPageBreak/>
        <w:t>Operating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Systems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for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PG/PCs</w:t>
      </w:r>
      <w:bookmarkEnd w:id="89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056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36590" cy="3499485"/>
                <wp:effectExtent l="0" t="0" r="0" b="0"/>
                <wp:wrapTopAndBottom/>
                <wp:docPr id="462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499485"/>
                          <a:chOff x="1466" y="221"/>
                          <a:chExt cx="9034" cy="5511"/>
                        </a:xfrm>
                      </wpg:grpSpPr>
                      <pic:pic xmlns:pic="http://schemas.openxmlformats.org/drawingml/2006/picture">
                        <pic:nvPicPr>
                          <pic:cNvPr id="463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312"/>
                            <a:ext cx="9024" cy="53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4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29" cy="550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2E47A6" id="Group 319" o:spid="_x0000_s1026" style="position:absolute;margin-left:73.3pt;margin-top:11.05pt;width:451.7pt;height:275.55pt;z-index:-251655168;mso-wrap-distance-left:0;mso-wrap-distance-right:0;mso-position-horizontal-relative:page" coordorigin="1466,221" coordsize="9034,55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3ygOBAAAiAoAAA4AAABkcnMvZTJvRG9jLnhtbORW227jNhB9L9B/&#10;IPTu6GL5IiH2wpXtYIFtG3TbD6AlSiJWIlmSjpMW/ffOkJLjxEE33T7WgG2SQ45mzjkz4u2Hx74j&#10;D0wbLsUqiG+igDBRyoqLZhX89ut+sgyIsVRUtJOCrYInZoIP6++/uz2pnCWylV3FNAEnwuQntQpa&#10;a1UehqZsWU/NjVRMgLGWuqcWproJK01P4L3vwiSK5uFJ6kppWTJjYHXrjcHa+a9rVtqf69owS7pV&#10;ALFZ96vd7wF/w/UtzRtNVcvLIQz6DVH0lAt46NnVllpKjppfuep5qaWRtb0pZR/KuuYlczlANnH0&#10;Kps7LY/K5dLkp0adYQJoX+H0zW7Lnx7uNeHVKkjnSUAE7YEk91wyjTOE56SaHHbdafVZ3WufIww/&#10;yfKLAXP42o7zxm8mh9OPsgKH9Gilg+ex1j26gMTJo2Ph6cwCe7SkhMXZYjqfZUBWCbZpmmXpcuZ5&#10;KlsgE8/F6XweEDAnSTyadsPxLJqm/uxsFjtrSHP/XBfrENv6VvEyh++AKoyuUP26+uCUPWoWDE76&#10;d/noqf5yVBMQgKKWH3jH7ZMTM0CEQYmHe14i1Di5JGg6EgR2fCyZ+vTHff4UxawcPUTIoqWiYRuj&#10;oBIAN3AwLmktTy2jlcFlJPKlFzd9Ecmh42rPuw75w/GQMxTTKzG+AZsX+laWx54J6ytXsw7Sl8K0&#10;XJmA6Jz1BwZC1B+r2IkFBPHJWHwcSsNV05/JchNFWfLDpJhFxSSNFrvJJksXk0W0W6RRuoyLuPgL&#10;T8dpfjQMYKDdVvEhVli9ivbN0hmajC9KV9zkgboWgki5gMZ/FyIsISQYq9HlLwA27IOx1cyWLQ5r&#10;QG5Yh81ng4P5GVnkwECZfbVy4nQBZGKBxImvgLF8sigZ9T9dONtZ/6AMbewdkz3BAUANgTqo6QOk&#10;4VMbt2DQQiLhLpW3yMiibLfcLdNJmsx3QMZ2O9nsi3Qy38eL2Xa6LYptPJLR8qpiAt39dy4ctLLj&#10;1ShHo5tD0WnP0d59nKQB6OdtIWriOYyRv/Hf8zgSAKs4hC92QHg3mVHvMHufhvDN9FZX/9xSxQB1&#10;dHtZ3cCab78oE6jaDuvbvaGGnWP/Nb75/kMpvziAk3dqag5va9dVp1eaysaeGs0HaMdePgrm32uq&#10;E+QECoaydSK84ArL6ILSyH2uKaV5zy3cHzrer4LleRPNsbHtROWUaynv/BgKoRMonv+JmEfmvdYO&#10;snqCzqIlFD68XeHSBoNW6j8CcoIL0Cowvx8pvsu6jwIknsVpijcmN0lnC5Ai0ZeWw6WFihJcrQIb&#10;ED8srL9lHZXmTQtP8j1dyA3cBWrumg3G56OCcsMJVJkbueuOK8zhaob3qcu52/V8gVz/D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GwzbAHgAAAACwEAAA8AAABkcnMvZG93bnJldi54&#10;bWxMj0FLw0AQhe+C/2EZwZvdTWqixGxKKeqpCLaCeJsm0yQ0uxuy2yT9905PenzMx5vv5avZdGKk&#10;wbfOaogWCgTZ0lWtrTV87d8enkH4gLbCzlnScCEPq+L2JsescpP9pHEXasEl1meooQmhz6T0ZUMG&#10;/cL1ZPl2dIPBwHGoZTXgxOWmk7FSqTTYWv7QYE+bhsrT7mw0vE84rZfR67g9HTeXn33y8b2NSOv7&#10;u3n9AiLQHP5guOqzOhTsdHBnW3nRcX5MU0Y1xHEE4gqoRPG6g4bkaRmDLHL5f0PxCwAA//8DAFBL&#10;AwQKAAAAAAAAACEAv10KMVhAAgBYQAIAFQAAAGRycy9tZWRpYS9pbWFnZTEuanBlZ//Y/+AAEEpG&#10;SUYAAQEBAGAAYAAA/9sAQwADAgIDAgIDAwMDBAMDBAUIBQUEBAUKBwcGCAwKDAwLCgsLDQ4SEA0O&#10;EQ4LCxAWEBETFBUVFQwPFxgWFBgSFBUU/9sAQwEDBAQFBAUJBQUJFA0LDRQUFBQUFBQUFBQUFBQU&#10;FBQUFBQUFBQUFBQUFBQUFBQUFBQUFBQUFBQUFBQUFBQUFBQU/8AAEQgC6QT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/K/&#10;/gtj4m1jw9rXwjGl6rfaaJbfVDILO5eLfhrXGdpGcZP515z8PP8Agmf+0H4+8B+GfGOlfFnTLW21&#10;vTbXVrWKbWNQWaNJollRW2xEBgGAOCRkda7T/guR/wAhv4Pf9e+q/wDoVrWB8Mf+Cys/w2+F/hLw&#10;fF8JY799A0e00lb1vEJQT+RCkXmFPsx27tmdu44zjJ60Ac9+z7+0V8bf2M/2rtO+FfxR12/1vRbv&#10;ULfT9QsdRvmvYo0uCoiuraVySoG9WIGARuBUMOP2ir8QPgx4M+Jf/BRT9sbTviZregnTfDNrqFrd&#10;6jfQwOljb21sVKW0bt/rJG2BepOWLEADj6J/4K6ftU+KPCGpaB8HPBmoXOlT6vZi/wBYubJyk00U&#10;kjRw2yuOVDFHLAdQUHQkEA/Quf4s+B7bWv7Hm8Z+H4tXzt/s99UgW4znGPLL7s546V1QIIBByD3F&#10;fmXoX/BFLwrcfCyIat431qL4iTWnmPPAITpsNwVzsMRTzHUH5S3mAnGcDpWB/wAEsP2k/Gfhz4v6&#10;3+z345v59ShtBdR6X9pkMr2NzasRNbqx5MZVXIB4Ux8Y3GgD9QPEHinRfCVl9s1zV7DRrTOPtGoX&#10;KQR5/wB5yBVPwv8AEHwt44V28OeJdH19UGWOl38VyFHTnYxr8LPj74wsvir+3Z4ns/j/AOINe0Pw&#10;fp+tXmnN/ZsfmS6faRl1t1hjKsArYjJZUYtuLYJNeuaB+xd4U8QfFbwxrv7J/wC0Dof2i3AnMfiL&#10;VjDqtvMrAjy4o4FaRGXOVaNRwQSQ3AB+y9cff/GTwBpWq/2Ze+OPDdnqWSv2OfV7dJsjqNhfP6V8&#10;nf8ABU74gfEH4e/sg6cdJumstQ1PULXTvEGoaQzqscTQyNIqNwyxvKqrk4ODtP3q/PX9nj4Lfsuf&#10;FP4UiLxn8XNY8EfFSVZh5WoBIdLik3MITuaEh027C2ZUOSenWgD954J47mFJYZFlicbldGBVh6gj&#10;rX59/EH9k3xvrv7eNr8SLb4s+G7Dw6niLTL8+FptanS8aOEQB4RAF2bn8tsLnB3DPWuv/wCCafwE&#10;+JfwJ8J6pa6/4/8AC/jPwDqCLPpUHh/UZL5LOcN85jkKKgRwTuVSRuUEdWz8TfGv/lMXp3/Y8eH/&#10;AP0GzoA9U/4LV+J9Z8P+Nfhcml6tfaasun3xdbO5eIORJFgnaRmv0D+E3xF8OeFPgT8L5PE/ifS9&#10;HnvPDmmlH1bUI4Gnc2secGRgWJJr86f+C4X/ACPHwp/7B19/6NirrvhV/wAEqdO+OnwO8PeM/iF8&#10;QPEknjvWtGtriyaKSJ7TT4DCv2aFo3Qs4SPYCFdAOQOmSAfp9a3cF9bRXFtNHcW8qh45YmDI6noQ&#10;RwRX40/FXxdrsP8AwV3stMj1rUY9NPjXRozZrdyCHaVtsrszjByeMd66H/glV8ZPFvwt/aO174B+&#10;Ib+S70iR763hs3kLpZX9qWMhiz0V1jlyBwSFPrnh/iz/AMpi7H/seNF/9BtaAP2wd1jRmZgqqMli&#10;cACuZ0j4p+C/EGsPpOl+L9B1LVUOGsbTU4ZZ1PXBRWLfpX5mf8Fbv2ifE2p/E3w/8C/DmrNo2kXE&#10;FvPrEiz+StzLO5WKKV+0SKA5HQl8n7oriPjr/wAE+vg98L/gPqHivwR8a4NV8f6BaC/lhbWLMw3p&#10;jAMi28ceJI26lPnc5AHfIAP2Sor4y/4JZ/tJa5+0B8BLyz8VXsmp+JPCt4NPlv5m3S3VuyBoXkb+&#10;J+HQnqdgJySTX2bQB+an/BSX9vDxb4N8dQfBX4R3E9r4nmEUeqanYLvu0lmx5Vpb45VyGUlh83zq&#10;FIOa8m0X/gkr8efHGlweI/FPxKsdN8TzKZha397dXdxExHSSdcgN67dw9zXK/ANF8bf8FgL6XW4f&#10;MaPxbrkyRzc7XgjujD/3yY0I9MCv2uoA/G74QftU/Gn9gX4623w0+Nl9e654PleNZje3DXZgt3O1&#10;Luznb5mjBByh4wrDarCv2Av/ABFpWlabHqF9qdnZ2Em3ZdXE6xxNuGVwxIByOlfl9/wXG0ezWP4R&#10;6qIlGoOdStmlA+Zol+zsoPsCzY/3j61sftmatd65/wAEm/hVe3wb7XLb6DvZzlmxbMAx+oAP40Af&#10;o9P468N2uhPrc3iHSodGQlW1GS9iW3U+hkLbQfxq14f8TaP4t01NQ0PVbHWbB+FutPuUnib6OhIP&#10;51+Qf7Bv7CaftbfBCPVfiF4x16x8FaXf3FroWhaLNHEBKSGnuHLo68swX7u47OoAArkfB8vif/gm&#10;z+3lZ+DbTX59S8IX97aQ3aSHbHe6fckBZJIwcCWIscMO8Zx8rEUAft1JIsSM7sERRlmY4AHqa5nR&#10;vil4M8R6s+l6T4u0HVNTQ4aystThmmU9cFFYkflX5if8FYv2g/Evib4xaB8BvD+s/wBh6JIlq2rS&#10;GfyY7m4uXxGs78fuUQoxB4Jck/dGON/aB/YC+EHwl+Bl74v8AfGqLVfHmgQJeywtrFmY7wqR5n2e&#10;OLEkbjll+Zz8uO+QAfslLKkETySOscaAszscBQOpJ7CsO28f+F723up7fxJpE8FpGZriSK+iZYU/&#10;vOQ2FX3PFfGf7Cn7SGt/tCfsVeNU8U3j6j4l8M2d7pdxfSnMl1D9lLwyue74LIT1Pl5PJNfl5+x7&#10;8AvGf7T3jnVvh34W1xPD+m3tiL3WruYM0X2eGRSgZVwX/eumFyBkAn7tAH9DugeI9J8V6ZFqWiap&#10;Zaxp0v8Aq7uwuEnhf6OhIP51gaj8Y/AOj6r/AGZf+OPDdjqWSv2O51a3jmyOo2Fwc/hXx/4V/YR+&#10;Jvwg/Y38RfCf4f8AjfR7LxbrutSXl9r8rT2yNZsip5UZRWeN2WNAeCAGfB5zXyl43/YO+Anwe+B+&#10;p3Hj7432sfxdt7CeZdN0nVLae2N2FZo4Rb+WZ2UkKpcleSTgdKAP2Yhu4Lm2S5hmjlt3XesqMCjL&#10;6gjjHvX5h/tf/t7+NLD9rfw18KvCOu2Gj+CLbWNH+36tpkyvLfpK0MkqNNkhIwHKkLgnB3Ng4rP/&#10;AOCLPj/WfEWk/E74f6hqN1c6Ha29td2NvI+5bQyGVJvLz90N8hwOMqT1Jz8c/tAfsw6F8Iv2y7X4&#10;O6dq2o3uiS6jpVmb+68v7SFulhLn5VC5HmnHHYZzQB+wP7angO5/aM+AEuieCfH+heHbgatbynWb&#10;nVDDbLsDFojLFuIYhlO2tH9iL4Yat8Df2fYNB8T+MNL8XXdve3V1LrOnX73NuI2IODLIAflAOc8C&#10;vj39tX9lvQf2Sf8Agn3q3hHw9q+o6zZXvjK11R59T8vzFd4RGVGxVG3EKnpnJNdn+wZ/yi48c/8A&#10;Xl4i/wDRD0Affuk+MNB1/wA/+zNb07UfIXfL9ku45fLX1baTgcHrVTw98RvCfi6+nstC8UaNrV5b&#10;586307UIp5I8ddyoxI6jr61+HH/BOX9nvVf2mPFvjLwdJ4t1Lwt4HaxgufECaQypcagFkYQQBmBA&#10;XLOxyCPkGVJwQv7bH7Oo/YF+PHhK6+HXifVvLuLRdV0+7u5F+12s0chVlZ41VXU4B+6MhiCD3AP3&#10;ornB8R/CTeI/+EfHijRTr+cf2UNQh+1Z/wCuW7d+lfHX/BR39qTXvhl+yR4YvvDN3JpPiDx2LeAX&#10;tu2yW1t3t/OmaM5yrHKoCOQHJBBANfPP7IH/AASu8OfGn4FaR8Q/GXi7xBpniDXle901dHkiVbVN&#10;7COSQujNIzFd/DJgEDOeaAP1Vbxp4fTV/wCym13TF1TeI/sRvI/O3nouzO7PtitmvwR+FmgeJ/Cn&#10;/BTLwvonjLVX13xJpvjG3srvVH+9d+WQiSnuSyKjZPPPOTmv3uoA8A/bn/aFvv2Zv2c9e8X6RHHJ&#10;r8kkWnaYZl3RpcSkgSMO+xQ74PBKgHg1+YnwP/Y0+N/7e3hS5+JOvfE9Y7C5u5YIJNau57mWV0OG&#10;KxL8saAkgAEdDhQMZ/WT9qH4A6b+0z8Fdf8AAWo3Tae18qS2l8q7jbXMbBo329xkYYd1ZgCDzX5H&#10;Wfwr/bJ/YQ1C+h8KWuvP4f8ANMry6BCNW0ufsZWh2t5ZIABZkRuB7UAWtI+Ivxy/4JpftFad4V8S&#10;+ILvxL4Xfybq505LmW5sr6xkcq0sKycxSja/QA7kwdynn9o9S8aeH9FS2bUdc07ThcxiWH7ZdxxG&#10;RfVdxGRzX5ZfAn/gsdrVr4ps9J+MvhGwNq0i28+u6PC8FzaDP3pYGLbwCckIVIGcKTwfZP8Agrz8&#10;JrX4o/s2aJ8SNF8u+m8L3CXIuoPmEun3WxGZSOo3+QwPQDcaAP0AilSeJJI3WSNwGV1OQwPQg9xW&#10;Va+MtAvtVbS7bXNNuNTVmRrKK7jaYMudwKA5yMHIxxg18m/shftQ2kv/AATytvH2q3Cz3fgjR7mw&#10;vlduXltExCh/2nj8j6l6+XP+CPXwy1Dxl8QfiP8AGnVoTqF7apJYWUsv/La+uD51w4PZguwZ9JzQ&#10;B+qPifx14b8EwpN4i8Q6VoEL5KyanexWyt9C7CpPDfjHQPGVobrQNc03XLYYzNpt3HcIM9PmQkV/&#10;Pz4H1/wd8cf2i9f1H9p/xj4k0OC6M/m3mnxF5YLoSALAymOQxRKN4AVDjaBwOa+q/gZ+x1Jov7Q+&#10;m+Mf2Yfjt4V1fw5ZeVPJa6nqrHUpIs/vra4t4YvnjYDqyp97plQaAPuX9u39py9/Zg+B2o+IvD/9&#10;lXfippoLe0stQlzsWRipm8oEM4XafQZ6njFcV/wTU+Pep/F/4DHVfHPi+HWPGOoa7efu7q5jWYoA&#10;m1I4RjagGcKqgdfevGf+Cx/7Puj6v4FtfjHLqV8muaUlpoMdgmz7M8TTTOXb5d27MhHBxwOK8/8A&#10;+CYH7I/hLU/B2i/tDanr+rWureG9SvW/s+IRfZWjiiIJbK7/ALrseG7CgD9VfEPinRfCNgb7XdXs&#10;NFsgcG51G5SCMf8AAnIFN8OeLdD8Y2P23QNZ0/W7POPtGm3SXEecZxuQkV+I/wAOCn/BSH9pzxBr&#10;Hxe+IK+EPB9jDJdW9rJfxQeRCZAsNpbeb8inB3M+0k7SSMtkP+OHh61/4J0/Hnwh4r+CHxJHijQt&#10;QRpZbMajDcswiZBLbXXkYR43V1KkqCDnHKBqAP251rxJpHhuOKTVtVstLSUlY2vbhIQ5HUAsRmqO&#10;sfEHwt4e0eDV9V8S6PpmlXHEN9eX8UUEn+67MFP4GvzZ/wCCyniS08Y/BH4La/YEmx1W5mvoC3Xy&#10;5baJ1z+DCuV+DX/BO62/aA/ZA0n4heN/HXiB9di0K4fw5p1tJELDTraLzPJjaNkJYMU3ttZPv9zk&#10;0AfrHa63p19pS6nbX9rcaayeat5FMrQlP7wcHGPfNZvhr4g+FvGktxF4f8SaRrslucTJpl/FcGI5&#10;xhgjHH41+G37AXwz8V/tUa7qPwYvPHOs6F8LYIm8QatpunzAGdlZIlRNwIG5pFJyCvyZKkgUn7Rv&#10;w0b/AIJ4/tjeHV+H/iDVJba1gs9YtpruRTcGJ5HSWCUoEV1bynBG0Aq2CO9AH7zySLEjO7BEUZLM&#10;cAD1NchB8Zvh/dar/ZkPjrw1NqWcfY49Xt2mznGNgfP6V8Bf8FqviH4x8OeDfAHhvSbm6sPCety3&#10;japJbMVW5ljEXlQyMP4cPI208MRnHyV8seDP2cv2Xvip8GLQeHvjTdeG/i69lEz2PjGWOy0z7XgF&#10;4txhGEJyFdZWI4JB6UAfuoCCAQcg96Wvmv8AYL+E3xI+C/waXw34+8YaN40so5Vl0O80e6lulgtm&#10;XmHzXRdyAgFMZwGI6BRX0pQB8I/8FZ/2hdW+FvwNsNC8HeJf7J13WdWSz1BtPugt3DaiF5GX5Tvj&#10;3ny+RjK5HQ14l/wTn/Y6h1yT4efGSb4xSnWZZ5NSuPCVud0kqRvJGFlfztxztDHKYwce9c7/AMFh&#10;P2a9E8E+IIPjBa6pqE+teLtVjs7qwm2fZoVis1RTHhd2SIVzknqa7z9hT9nbwb+z58ArL9qq41nV&#10;7vVYPDOo3Vxo7GIWxCtIu1CF3ZPlKBk9WoA/SzxF4q0TwhY/bdd1iw0Wzzj7RqN0lvHn/ecgUzw1&#10;4w0HxnZm78P63p2u2gIBn027juIx/wACQkV+NH7MPwL8Tf8ABT/4t+MPGvxT8XanDoGkMgeOwZQ6&#10;vKXMdtbBwyQxoqEk7T24JYsLP7WX7Nev/wDBNLx14P8AiL8I/GWrjSNQna2Iv3RpUmQB/Jm2KqTR&#10;SLu4KjG0+xoA/ZrVdYsNCs2u9SvrbTrVSFM93MsSAnoNzECsi9+JPhHTdJj1S78U6La6ZJN9nS9m&#10;1GFIWl/uBy2C3I4zmvhj9vf4q23xv/4JmaZ47tYPsqa7Jpd29vnIhlMuJIwe4Vwy574r4k/ZK/YW&#10;8f8A7ZfwxvL228XWvh3wp4evZrXToL6J5Ulu5FSSYqq42jHkhn5J4AB20AfvFDNHcRJLE6yxOoZX&#10;Q5VgehB7ivkn/gqjqt7o37GXim60+8uLG6W+08LPbStG4BuYwcMpBr6M+EngKH4W/C3wl4PgZZI9&#10;C0q207zFzhzFEqFufUgn8a+af+Csn/Jk/iv/AK/9O/8ASqOgD86/2Xf2L/jT+1b8OLjxn4a+Jdvp&#10;Wnw6hLprQarqt6spkRI3LAIjDbiQd88GrXxMg/ac/wCCcPj/AMN6hqnjm61XTr4lrYx6pPe6ZfLG&#10;V8yCSKXBUgMP4QcNlWyOE/Y1/wCClT/sj/Ca68Er8PF8UifVJtT+3HWfsm3zI4k2bPIfp5Wc579O&#10;KpfHj9oD4qf8FN/iB4V8M+GvAf2O10x3+y6fYM9wIml2h57m4KqqqAg5IUAZ6k0Afrjrn7Uvhvw1&#10;+ytb/HDUInj0abQ7fVksVceY8syr5duD03GRwme3J7V+YHgnQv2l/wDgqB4k1vXT4tbwv4Hs7gw7&#10;Dcy2+m27YDCCKGPmaQKVJZueRlhkCveP+Cmng2f4Jf8ABP8A+F3w+tJjc22nanp2mXdzGNqzGKzn&#10;JYj0aRd2PpX0F/wS1021sP2H/h/JbRqkl2+oT3DKOXk+3Tpk++1FH0AoA/PL4vfsz/tDf8E6rbT/&#10;AB54d8eyXnh5LhIZrvRriUQwux+VLm2k+VkY8AkMMnBwSM/qT+xj+0lF+1P8CdJ8ZvbJY6wkj2Gq&#10;2kWfLjuowNxTPOxlZHHXAbGTjNey61oem+JNNl0/VtPtdUsJSpktb2FZonKsGXKMCDggEccEA1JD&#10;b2ejWOyGKGys4FJ2RqERFHJ4HAFAH5v/ABI8Rat8aP8Agrp4S8JWOp3cegeDLSGW8t7e4dYXaGF7&#10;sl1BwSZJoozn0x7V8u/tsDxf44/4KM+JfAug+J73SZdb1rStLtN17NHbwyT21qiswQnC7nycAnrw&#10;a+lf+CXMT/GD9pn4/fGm4VnjvLt7Sydx0S5uHmKg/wCxHDCv0Ir5X/bW8eH4Wf8ABTXxB4zFj/aZ&#10;8Pa/o+q/YjL5Xn+RbWknl78Nt3bcZwcZ6GgD13Vv+CXP7T/hXS7vUtG+KVjqN9DGXSz0/Xr+GabH&#10;OxGeNVye25gM9xXpP/BKn9sfxz478caz8IfiLqd3rt1a2cl5pmoak5e7iaJ1WW3kc/M4w24FskbG&#10;GSCMcb4j/wCC4Gu3+jXUGg/Cey0zVJIysF3ea293HEx6MYlgjLY9NwrS/wCCSv7MvjVPibrXxs8Z&#10;aZdaVYz2k9vpv2+ExS3087hpZ1QgERhQw3YAYycZwaAPRP8AgpL+3n4m+Fvii0+D/wAKZHj8Z3sc&#10;R1HU7aPzZ7Uzf6q2gXB/fOCrbsEgMm3k5XxDRv8Agk/8ffiZpUPiPxr8SrTT/EVwPtAtNUvbm9uY&#10;mIyBJKMhW9dpbHrXMfC0f8Jr/wAFjbz+3ovN8rxlq5jSY7sfZYrn7Mfw8mIj0wK/Ur9q39ou1/Za&#10;+EN148vNEm8QQQXcFobKC4EDEyNgNuKsOPpQB+V3wv8A2ifjb/wTy/aFtfh/8TtVvta8JmWJb3T7&#10;m6e8hNpIcLd2Tv8AMuOTtGASrKygj5f2vimSaJJY2DxuoZWB4IPINflnd/8ABZrwJf6zDq9z8D5L&#10;jVoYxDHfy6hA06Jknashg3AZJOAcZJr0j/gqB8bPF3/DGvgnXfCZvND0vxjLaPqsttIfMht5rUzL&#10;btIoGFZsAkYztx0YigD7WuvjL8P7HVf7MufHPhq31LJX7HLq9us2R1Gwvn9K66KVJ41kjdZI2G5X&#10;U5BHqDX4OfAz4HfsufFL4Oomv/F/VPBnxbkt5f8AR9Y8u30qO4y3lDc0JDRkbcnzgeScDpX6Pf8A&#10;BN74F/Er4E+AtS0zxP488N+NfBd5sn0VNAv5b1LN8kSCOVkVfLYYO1SQGXI+8aAPsiiiigAooooA&#10;KKKKACiiigAooooAKKKKACiiigAooooAKKKKACiiigAooooAKKKKACiiigAooooAKKKKACiiigAo&#10;oooAKKKKACiiigAooooAKKKKACiiigAooooAKKKKACiiigAooooAKKKKACiiigAooooAKKKKACii&#10;igAooooAKKKKACiiigAooooAKKKKAPyd/wCC5H/Ib+D3/Xvqv/oVrX3z+y54L8PP+zf8JLttB0xr&#10;p/CWkyNObOPeWNnESxbGcn1qb4//ALJPwz/acuNEm+IWiz6tJoyzJZGG+mtvLEpQvny2Xdny169M&#10;V6b4R8Lad4G8KaL4b0eFrfSdHsoNPs4WcuUhijWONSzEk4VQMk5NAGpHEkKBI0VEHRVGAK/IL/gs&#10;h8MtZ8LfG/wZ8VLWzebRbuxhsZJwpKR3lvK7qrntvR1x6+W/pX6/1i+MfBmg/EHw5e6B4l0iz13R&#10;b1NlxY38KyxSDqMqe4PIPUEAjmgD560H/gpB8BdU+FkPjK68d6dYTfZBPPoMsn/EyjlC/NCIPvO2&#10;7gMBtPXOOa+Dv+CYvgjWfjf+2r4q+NJ06Sz0HT7rUtSeZgdgu73zVWBT3YJNIx9Aoz94V9oXP/BK&#10;D9nG41z+0B4U1CKEtuOnx6xcC3POf728D2DV9PeAfh74a+Fvhez8OeEtFs9A0O0BENlZRhEBPVj3&#10;Zj1LHJPcmgD8xPi1+0J+z9+0J+0bqPgT47fCI/D3UbGSbTpvGcmqtHdRTxnEYl8qNQY2AO13LqAV&#10;PAOR8s/tkfBf4I/BS68P3vwW+LMnjS8uZ3eeziuYrlrFVAKSC5hCqDu4Ckbu+eK/Zj46/safCL9o&#10;68j1Dxv4SgvdXjQRrqtpK9rdFR0VpIyN4HYPnHbFcF8Nv+CZf7P3wy1y11i18Hya1qNrIJYJNcvZ&#10;LpEYHIPlEiNsdtymgDzvx3+0rrfwa/YI+GviP4o/Deb4mjXdLt7LXLe/nVEXemYHug8b5MihSSV4&#10;fGeSK+Y9G+Dn7En7QHw5tvFqeND8EvEMsbNe+HjrSyC1mGcqsdwpaVO4MZGQQMA5A/XbxD4b0rxb&#10;od5outada6tpF7EYbmxvIllhlQ9VZSMEV8n61/wSf/Zz1jVzfJ4Y1LTkZy7Wdlq86wHPbDMSB7KR&#10;QB8Qf8EiNW8R6X+1Xr/h/wANand6n4Dawu31ByrRwSojBba4MZ4SRmKgA84dx2NZ3xr/AOUxenf9&#10;jx4f/wDQbOv1x+DXwC8Afs/eHpdF8A+GrTw9ZTMJJ2iLSTXDAYDSSuS7kZOMk4ycYrh9e/Yg+EPi&#10;X43RfFq/8P3MvjmPULbU1vxqVwqC4gCCJvKD7MDy04xg4560AfA//BcL/kePhT/2Dr7/ANGxV9Of&#10;sw/8FAvg1D+zN4VfxP4y0/w1rvh3RoNP1HRr5yl2ZLeJY8wxfelDhQy7M/ewcEGvbvj7+yF8L/2m&#10;tQ0e9+IOiXGrXGkxSQ2jQ389tsVypYERsuclR1ri/iX/AME4vgP8VJNMn1XwlJaXthawWS3mm3st&#10;vLNDCixxrKQcSEKoG8jcQPvUAfnz/wAE2tFvvjl/wUB8S/FK1sJYNHsbjVddmdx8sL3pmjiiJHG4&#10;idzj0jb0rO+LP/KYux/7HjRf/QbWv15+D3wR8EfATwmnhvwJ4fttA0oP5kiw5eSeTGN8sjEs7YGM&#10;sTgcDA4rz/Wf2IPhDr/xuj+LV74fuZPHMeoQamt+NSuFQXEIQRt5QfZgeWvGMHHNAH5q/wDBXH4a&#10;SeEf2r9C8cavp8954R8RWloZ3hYr5j25Ec8Ab+FvKEZH+/7Gul+JfgL9gfwV8Jx4x0S8vPF2oTLE&#10;bXw3ZeIZY7+RmIysiEEw7QWJLgD5cDJIr9U/iZ8KvCXxk8KXHhvxroFn4i0WchmtbxM7WHR0YYZG&#10;GThlIIyea+atL/4JRfs56Zrq6ifCuoXkasHWwutWne3BHqAwYj2LEUAV/wDgmV4e+Gx+FmveMPhp&#10;4J8ReC9L128jglj1+/8AtX2s24YCSE5+4DK6k4GSpH8NfZFUdE0PTvDWj2elaTY2+maZZxLBbWdp&#10;EI4oY1GFVVGAAB2FXqAPxd/bo8B+LP2Nv227D42+HrAzaFq2qLrVpOVPkm5I/wBLtJGH3S+ZD7rI&#10;ccqcfcHg3/gq3+zz4j8J2+q6p4ouvDOpGLdPo97ptzLNE+OVDRRsjjPQhufQdK+p/GXgnQPiJ4cv&#10;NA8T6PZa9ot2u2exv4Vlicdsg9weQeoPIr5X1b/gk5+znqmq/bY/DOp6fGWLNZ2msTiE57YZmYD6&#10;MKAPz4/aY+L+u/8ABTP9p3wt4V+HukXcWg2Qay00XSYZI3YNcXs4BIjXCrxngIo+82K+0P8Agqd4&#10;TsvAX7BeieGdOBGn6NqOladbgjny4onjXP4KK+s/gz+zr8Of2fdKmsPAHhSx8PpOALi4iDSXFxjp&#10;5kzkuwHYE4GeAK+Z/wDgsL/yZ8//AGMFj/KWgDxj/glR+2J8Nvh/8FNQ+H3jjxNp/hHU9P1Ga+tJ&#10;9VmEEF1BKFJ2yN8u9XDZUkEgrjPOPBPjx4ksf24f+CjmhW/gESavoZu7DTkvkjYLJbW533Nxg4IQ&#10;AykE4yFHqK+jf2CP2Sfhd+0z+xZoA8d+HEvr601bUEttTtZWt7uJfMB2iRCCy5JO1sjJzivtH4A/&#10;sj/C39maG6PgPw0lhf3aiO51O6la4u5Uznb5jklVyAdq4BIBxQB+W/8AwVe+Gg8F/ti6V411/Trm&#10;88G+JobGadrdiplFuEhuIFf+F/LRCP8AroD611nxU8B/sEeAvhYvi3Qru88aahP5X2Xw7p/iKWO9&#10;csw3eYpBMO1dxO8DlcDkiv1R+KHwk8H/ABp8KzeG/G3h+z8RaNKwf7Pdqco46OjghkYZPzKQeTzX&#10;zfo3/BKT9nPR9eTUj4Vv79EcOlheatO9uCPVQwLD2ZiDQByn7FHhz4cp+yf8R/Fvw28F+IfBeka/&#10;Z3aPD4gvvtRujBbyL5sJyfk3O6ZwMlDxxXy9/wAER1B+NHxCbHzDw/GAf+3lP8K/XP8A4RLSE8KN&#10;4ZgsIbPQjZmwWxtEEMccBTZsQLjaApwMYxXlPwF/Y2+FX7NGuanq/gDQrjSb/UbYWlzJNqE9wGjD&#10;BgAJHYDkDkUAfL//AAWY+Jni7wT8H/BuieH7y703RfEGoXEWrXVo5jMixxqY7dmHO190jEd/K9K+&#10;XvAHw2/Y88NfslSeMvEfiYeJvifdaJMV0WXUZFnt9TaNlSNLWLadqyY+eTcpA3ZwQK/YL4ofCnwn&#10;8aPB134W8aaJb69oV0Qz2txkbWH3XRlIZGHOGUgjJ55rwr4Yf8E1/gF8KPFkHiPTPCMmo6nbSia1&#10;OsXkl3FbODkFY2O0kEZBYMQeQaAPif8A4IgSKvxI+KERYCRtJtGC9yBM+f5j864H9vm8g8Kf8FO7&#10;PWdVlWz0yLUfD99JcSfdSCNLcO59h5b/AJV+o/wh/Yx+FXwJ+IOo+NPBWiXWj67qEcsNy41GeSGR&#10;JHDsvlM5QDcqkYHGOKT9oX9i/wCFH7Tt5Zah440CSfWLOL7PDqlhcvbXAiyTsJU4dQSSAwOMnGMm&#10;gD5q/wCCoXxQ8I/Fj9ia91Xwb4j07xPplv4ns7SW80u4WeJZQjMU3LkZCup/GqP7Bn/KLjxz/wBe&#10;XiL/ANEPX0Xp/wCwH8F9N+Dd18Lo/D14/hC71NdYuLZ9UuPMlulQIJDIHBHyqBgYHHSu8+Hn7OPg&#10;P4WfCTUPhp4c0uaz8IX8dzFPZvdyyuy3ClZR5jMWGQT0PHagD82/+CHv/I8/FX/sHWP/AKNlrP8A&#10;+C3n/JV/ht/2BLj/ANH1+jXwC/ZC+F/7Muoaxe/D7RLjSbjVoo4btpr+e53qhJUASM2OWPSo/j3+&#10;x18LP2mNY0vVPiBodxq17pkDW1q8OoT2wSNm3EERuoPPc0AfHX/BS74Wan4z/Yd+E/inTLZ7tfCt&#10;tZTXqxqSY7aa0RGkwOwdYgfQNnoDW/8AsNf8FB/g74S/Zb8NeHvGvimHwzr/AIXtGsp7K4gldriN&#10;GYxvDsU79ylQQOQwPGME/RH7X3xL1n9mP9nBdZ8I+DLPxjpGkGDTtQ0nUC7xx6b5TRl2xksAREG3&#10;AjazE+tfn78AvjP+w74guLnxb8QPhpa/DzxTa3ZaDR1fUNV0+dcBhIkaIY1+YsPLdAowMZzwAeQf&#10;DT4kf8Lf/wCCnPhrxothPpkGt+M4Ly3tbldsqQMw8ksPUx7DxxzxkV+9VfiZ+zcw/am/4Kgf8Jz4&#10;W0u4j8L22sS667yx7Ps1rDHthZwOFLOIwF9Wx0Br9s6APkf/AIKXa/8AFjwN8B4PGHwp16+0a40S&#10;9EmsLYRI7vZOpUyfMrcI+wnHQMxPANeO/scf8FU/AN38KdP0X4y+JrrR/GemhoptVurSa4i1JNxK&#10;SboUYq4BCsCAPlyDzgfotPBFdQSQzRpNDIpR45FDKykYIIPUEdq+VPHv/BL39njx9qs+ov4Ol0G6&#10;nbfJ/Yd9LbRE5ycRZMa/RVAoA/Oz/gpt+0j8M/2nfHfg21+F1g2salYrNDd67FYNBJftK0YigRWU&#10;SSbSrYLDrJhe9fq38MvgzJcfsi+Gvhd4yUySyeEYND1NDgmNjaiN1HuhOAf9kGsX4MfsG/BH4Da5&#10;DrfhbwXCddhOYdT1OeS8mhPrH5jFUP8AtKAeetd58b/2gfAn7Ofhmz8QfEDWX0PSLu7FjDcLZz3O&#10;6YozhdsKOwyqMckY460AfgfqHxM8WfAn4b/Fr4AXsbxrqOv263p3ECJrSSQShR3EjJbnPpH71+1X&#10;7FPwhuP2ef2RfC+kRaY1z4ifTn1m9sgwjknvJl83ySx4DAbIsnpsFfmH4b0rTP2+/wDgpNPrGgaN&#10;JD4LuNTi1O+8yLbusbWONWklH8JmaNRj1lHoa/cYDAoA/IYfGH9lr9sj4teItP8Ai38PB8FtfCtt&#10;8R/2uYJbi4VisiXOIliSQdcyK2SCC2cA/L/7Snw+8AfAH4u+HB8BPiheeNZwq3KXthIrz2NzvxGi&#10;TwgLIx64UAjoetfsr8bP2B/gl8fddm13xP4QWLXp/wDXappVxJaTTH+9IEIV2/2mUnjrVb4Nf8E9&#10;/gb8DPENrr/h7wh9r160YPb6jq91JdyQt/fRWOxW9GCgjsRQB5J/wU8h1vU/+Cf8V1rUATWYp9In&#10;1RE6RzEqsn4eY+K8/wD+CX/xG8B63+ybefCfUPFul2Xi7Xr/AFSyh0WW4C3cizQD5ljzuI2hjkcf&#10;KRnNfoZ448D6D8SfCep+GfE2mQazoWpQmC7srgEpIvXtyCCAQQQQQCCCK+fPhZ/wTd+B3wd+Ien+&#10;NPDmh6lFrWnTfaLI3GqzSR277SuQufm4J4ctQB+S37Lnw0+Eej/HjxJ4A/aRS68PpaiSzhumu3tY&#10;rW9jkwyyuvRGXOGPy8DnBzXsHxZ0j9izwJ8TtL8H+E/B3iX4o/bEjVr7wx4iaRBPI5VIIweJWPyn&#10;5Wx8wHXOP02+O/7FHwe/aN1FdU8aeE459bVBH/a1hM9rdMo4AdkIEmO28NjtWb8Df2Cfgr+z3r0W&#10;veFvCvm+IIQRDquq3D3c0ORgmPcdqHGRuVQcEjPNAHxr/wAFgfDFl4J+APwM8PadbzWen6TJJY29&#10;vcS+bJFHHaxIqM+TuYBQCc8kV9X/ALIv/KPfwZ/2Kc//AKDLXpfx8/Zi+Hv7TOmaTp/xA0ibVrXS&#10;pnntUhvJbYo7qFYkxspPAHWuo8F/C3w58P8A4bWPgPRLN7bwzZWbWEFq8zyMsLAgrvYlj948k5oA&#10;/Jr/AIIlf8l48ef9i1/7dQ1z/wDwWP8A+TvdC/7Fiy/9Kbqv1C+A37GPwo/Zp8Q6jrfgDQbjStRv&#10;7X7FcSTahPcBot6vjEjsB8yjkc1W+N/7EHwh/aI8a2/ivxz4fudU1uC0jso54dSuLdREju6jbG4H&#10;WRucZ5oA8l/4KRftL6B8E/Dej+HfGnweT4meF/EKOUnvLwQW0NxGfuZ8t2WQKwZWUqcFsHg18ffE&#10;b9nv9inxl8K7rxv4P+LEvgfVG09ruLw7LqC3ciT7MiBraRTOTu+Xh8dwSOa/W/4hfDfwv8WPC114&#10;b8YaHZ+IdEuseZZ3se9cjoynqrDsykEdjXy83/BJj9nJtW+2f8I3qohzn7CNZuPJ65/vb/b71AHz&#10;l/wRI1/xfdv8RtJmnup/A9rFbSwpMzGGC9ZmyIs8AsgJYD+6hNfqnXLfDb4X+FPg/wCFLbw14M0K&#10;z8PaHbkslpZpgFj1dmOWdjgZZiSccmupoA/OD/gtx/yRb4e/9jA//pM9eh/s6fDi5+L3/BKrS/Bt&#10;lt+36x4Y1C2tA5wpn8+cxZPYbwtfRnx6/Zs8A/tL6Fpuj+P9Km1aw065N3bRw3ktuVkKlSSY2Ung&#10;ng10/wAMPhp4f+DvgPSPB3ha0ex0DSo2itLeSZ5mRWdnILuSx+Zj1NAH5M/8Eqv2lvCn7OPibx98&#10;PviZer4Om1K4ilhu9UUxRw3MO9JYJif9WcEYLYGVYE5Izr/8FXP2ovBvx7h8DfDX4b6nF4zu7fUT&#10;fXN1pOZ4jMyGKGCJl4kc+Y5O3OPlHUkD7++OP7DXwY/aF1V9X8XeEIm11wA+rabM9pcyYGB5jRkC&#10;QgYwXDEYA6VB8Dv2D/gt+z3rUet+FPCSvr8QxFq2qXD3c8XGCY952xkjPKKDyRnFAHyr+1v8Kr34&#10;Jf8ABJ3w34L1NQmqaY+nG8jU5Ec8lwZpUz32vIwz7V6L/wAEclC/siTEDBbxJek/9+4K+rfjN8Fv&#10;Cfx+8C3HhDxrYSaloM80c8lvFcSQMXjbcp3oQ3B96g+CPwK8Hfs8eCz4U8DadLpmiG6kvDBNcyXD&#10;ea4UMd0jE9FHGaAPQK+PP+Csn/Jk/iv/AK/9O/8ASqOvsOuJ+Mfwb8K/HrwHeeDvGdjJqWgXckUs&#10;1vFcPAzNG4dDvQhhhgO9AHxj/wAEevCmia1+ypqVxqOj2F/OPE92glurVJGCiC2wMsCccn86+/bS&#10;xtrCIR2tvFbRj+CFAo/IVwfwO+Angv8AZz8Gy+FvAmmy6Xost4980E11JcEzOqKzbpGJ6RrxnHFe&#10;h0AfP37dn7Plz+0r+zf4h8KaYqN4gt2TU9JDkANdQ5ITJ4G9GkTJ4BcE1+fn/BP7/goBo/7LXhrU&#10;vhJ8XdN1TR7PTr+aS0vUtGeSxdmzLbzw/fAD7mBUE5ZgR0NfsJXj/wAY/wBkX4QfH28F7448Dadq&#10;+phQv9pR77a6IHQNLEyswHYMSBQB8C/t1f8ABUrwx47+Gk3gn4N3+rNfalJE154jWOSxNtEjh9kG&#10;dsm9mVQWwAFyBnPHqngbxr8VfhN/wTK8deM/iz4i1PUvEupaZP8A2SmrMPtVlDcqltbB3IDs5eTz&#10;PnJIDKOCDX0D8Mf2AfgJ8I9Zt9Y0D4e2T6rbsHhu9TmmvmiYHIZRM7KrDswAI9a9K+NHwU8J/H/w&#10;PN4Q8aWU+oaDNPHcSW0F1Jbl3Q5XLRkHAPOM4yBQB81/8ElPh1/wg/7IGlanJF5d14n1G61Zyeuw&#10;MII/w2wBh/ve9fDH7QVtFef8FgrOC4iSeCXxp4dSSKRQyupjsgQQeCCO1fsz4E8E6P8ADbwZovhX&#10;w/afYdE0e0jsrO33lykSKFUFiSWPHJJyTkmvI/EX7EHwh8VfG6L4tal4fuZvHMd/a6mt+upXCoJ7&#10;cRiJvKD7MDyk4xg4560AexWPg/QdMl82z0TTrST+/BaRofzArXoooA/HH/gob8MPFf7Kn7X+kfH3&#10;wrZNLoepahBqiT7CYYb9ABNbykdBKqls/wAQkcD7tfW2hf8ABTb9mX4s+A7c+N9Qh0yWRVkuvD3i&#10;DRpb0RyjngpE8bgHOG4PsDxX2N4j8NaT4w0S80bXdMtNY0m8QxXFjfQrNDKp7MjAg18p+JP+CUv7&#10;OniLVGvY/Ct/o5Z972+m6rOkLeo2szbR7Lj2xQB+Yf7evx0+Gn7Q3xF8N23we8HDR9N0yGW0Mtpp&#10;cVm2pTSOu0rDGNxA24G75ju6Dv8ApH+0d8c4P2Zf2P8A4a2vjH4Tv8QND1HRbHSNV0++lWGGznW1&#10;i2pOrRuQSVfBxw0fYkV7h8Gf2OPg78ArlLzwX4H0+w1VRgapdF7u7XjB2yylmTI6hSBXqXinwpo3&#10;jjw/faF4g0u01nRr6MxXNjexLLFKvoyng+vsQDQB+Rdr8Ev2I/jj8NLXxha+P2+DWuzW/m3vh9tX&#10;Wf7HOB86LDOpklXP3TGRuGMYPAr/APBGvWvFFt+0J4s0LSL26vfAn9lTT3wYMtv5qyotvLtPCyMN&#10;4x1K7uu2vs3VP+CTn7Oepasb1PDOp2MZYs1la6xOITnt8zFgPowr6J+EHwN8C/ATw02g+AvDdp4d&#10;0138yVYNzSTvjG6SRyXc44yxOOgoA7uiiigAooooAKKKKACiiigAooooAKKKKACiiigAooooAKKK&#10;KACiiigAooooAKKKKACiiigAooooAKKKKACiiigAooooAKKKKACiiigAooooAKKKKACiiigAoooo&#10;AKKKKACiiigAooooAKKKKACiiigAooooAKKKKACiiigAooooAKKKKACiiigAooooAKKKKACiiigA&#10;ooooAKKKKACiiigAooooAKKKKACiiigAooooAKKKKACiiigAooooAK5n4hfDTwr8WPDx0LxjoNj4&#10;j0cyrP8AYtQiEkfmLna2D3GT+ddNRQBzfgD4ceGPhX4dTQfCGh2Xh3RkkeVbGwiEcQdjlmwO5rpK&#10;KKACiiigAooooAKKKKACiiigAooooAKKKKAI54IrqCSGaNJoZFKPHIoZWUjBBB6gjtXhWu/sH/s/&#10;eI9SN/e/Cjw8Lln8w/ZYGtkJ90iZVP0xXvNFAHK/Dz4VeDvhLo7aX4M8MaV4YsHYNJDplqkIkYdG&#10;cqMsfdsmuqoooAKKKKACuN+Knwe8GfG7w3HoHjnw/aeJNHjnW6S1u92ElCsodSpBBCuwyD/Ea7Ki&#10;gDiPhd8EfAXwU06ex8C+E9L8MW9wQZ/sFuEeYjp5j/efGTjcTjJrt6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8z/wCFj6r/AHLb/vg/40f8LH1X+5bf98H/ABrT&#10;kZN0emUV5n/wsfVf7lt/3wf8aP8AhY+q/wBy2/74P+NHIwuj0yivM/8AhY+q/wBy2/74P+NH/Cx9&#10;V/uW3/fB/wAaORhdHplFeZ/8LH1X+5bf98H/ABo/4WPqv9y2/wC+D/jRyMLo9MorzP8A4WPqv9y2&#10;/wC+D/jR/wALH1X+5bf98H/GjkYXR6ZRXmf/AAsfVf7lt/3wf8aP+Fj6r/ctv++D/jRyMLo9Morz&#10;P/hY+q/3Lb/vg/40f8LH1X+5bf8AfB/xo5GF0emUV5n/AMLH1X+5bf8AfB/xo/4WPqv9y2/74P8A&#10;jRyMLo9MorzP/hY+q/3Lb/vg/wCNH/Cx9V/uW3/fB/xo5GF0emUV5n/wsfVf7lt/3wf8aP8AhY+q&#10;/wBy2/74P+NHIwuj0yivM/8AhY+q/wBy2/74P+NH/Cx9V/uW3/fB/wAaORhdHplFeZ/8LH1X+5bf&#10;98H/ABo/4WPqv9y2/wC+D/jRyMLo9MorzP8A4WPqv9y2/wC+D/jR/wALH1X+5bf98H/GjkYXR6ZR&#10;Xmf/AAsfVf7lt/3wf8aP+Fj6r/ctv++D/jRyMLo9MorzP/hY+q/3Lb/vg/40f8LH1X+5bf8AfB/x&#10;o5GF0emUV5n/AMLH1X+5bf8AfB/xo/4WPqv9y2/74P8AjRyMLo9MorzP/hY+q/3Lb/vg/wCNH/Cx&#10;9V/uW3/fB/xo5GF0emUV5n/wsfVf7lt/3wf8aP8AhY+q/wBy2/74P+NHIwuj0yivM/8AhY+q/wBy&#10;2/74P+NH/Cx9V/uW3/fB/wAaORhdHplFeZ/8LH1X+5bf98H/ABo/4WPqv9y2/wC+D/jRyMLo9Mor&#10;zP8A4WPqv9y2/wC+D/jR/wALH1X+5bf98H/GjkYXR6ZRXmf/AAsfVf7lt/3wf8aP+Fj6r/ctv++D&#10;/jRyMLo9MorzP/hY+q/3Lb/vg/40f8LH1X+5bf8AfB/xo5GF0emUV5n/AMLH1X+5bf8AfB/xo/4W&#10;Pqv9y2/74P8AjRyMLo9MorzP/hY+q/3Lb/vg/wCNH/Cx9V/uW3/fB/xo5GF0emUV5n/wsfVf7lt/&#10;3wf8aP8AhY+q/wBy2/74P+NHIwuj0yivM/8AhY+q/wBy2/74P+NH/Cx9V/uW3/fB/wAaORhdHplF&#10;eZ/8LH1X+5bf98H/ABo/4WPqv9y2/wC+D/jRyMLo9MorzP8A4WPqv9y2/wC+D/jR/wALH1X+5bf9&#10;8H/GjkYXR6ZRXmf/AAsfVf7lt/3wf8aP+Fj6r/ctv++D/jRyMLo9MorzP/hY+q/3Lb/vg/40f8LH&#10;1X+5bf8AfB/xo5GF0emUV5n/AMLH1X+5bf8AfB/xo/4WPqv9y2/74P8AjRyMLo9MorzP/hY+q/3L&#10;b/vg/wCNH/Cx9V/uW3/fB/xo5GF0emUV5n/wsfVf7lt/3wf8aP8AhY+q/wBy2/74P+NHIwuj0yiv&#10;M/8AhY+q/wBy2/74P+NH/Cx9V/uW3/fB/wAaORhdHplFeZ/8LH1X+5bf98H/ABo/4WPqv9y2/wC+&#10;D/jRyMLo9MorzP8A4WPqv9y2/wC+D/jR/wALH1X+5bf98H/GjkYXR6ZRXmf/AAsfVf7lt/3wf8aP&#10;+Fj6r/ctv++D/jRyMLo9MorzP/hY+q/3Lb/vg/40f8LH1X+5bf8AfB/xo5GF0emUV5n/AMLH1X+5&#10;bf8AfB/xo/4WPqv9y2/74P8AjRyMLo9MorzP/hY+q/3Lb/vg/wCNH/Cx9V/uW3/fB/xo5GF0emUV&#10;5n/wsfVf7lt/3wf8aP8AhY+q/wBy2/74P+NHIwuj0yivM/8AhY+q/wBy2/74P+NH/Cx9V/uW3/fB&#10;/wAaORhdHplFeZ/8LH1X+5bf98H/ABo/4WPqv9y2/wC+D/jRyMLo9MorzP8A4WPqv9y2/wC+D/jR&#10;/wALH1X+5bf98H/GjkYXR6ZRXmf/AAsfVf7lt/3wf8aP+Fj6r/ctv++D/jRyMLo9MorzP/hY+q/3&#10;Lb/vg/40f8LH1X+5bf8AfB/xo5GF0emUV5n/AMLH1X+5bf8AfB/xo/4WPqv9y2/74P8AjRyMLo9M&#10;orzP/hY+q/3Lb/vg/wCNH/Cx9V/uW3/fB/xo5GF0emUV5n/wsfVf7lt/3wf8aP8AhY+q/wBy2/74&#10;P+NHIwuj0yivM/8AhY+q/wBy2/74P+NH/Cx9V/uW3/fB/wAaORhdHplFeZ/8LH1X+5bf98H/ABo/&#10;4WPqv9y2/wC+D/jRyMLo9MorzP8A4WPqv9y2/wC+D/jR/wALH1X+5bf98H/GjkYXR6ZRXmf/AAsf&#10;Vf7lt/3wf8aP+Fj6r/ctv++D/jRyMLo9MorzP/hY+q/3Lb/vg/40f8LH1X+5bf8AfB/xo5GF0emU&#10;V5n/AMLH1X+5bf8AfB/xo/4WPqv9y2/74P8AjRyMLo9MorzP/hY+q/3Lb/vg/wCNH/Cx9V/uW3/f&#10;B/xo5GF0emUV5n/wsfVf7lt/3wf8aP8AhY+q/wBy2/74P+NHIwuj0yivM/8AhY+q/wBy2/74P+NH&#10;/Cx9V/uW3/fB/wAaORhdHplFeZ/8LH1X+5bf98H/ABo/4WPqv9y2/wC+D/jRyMLo9MorzP8A4WPq&#10;v9y2/wC+D/jR/wALH1X+5bf98H/GjkYXR6ZRXmf/AAsfVf7lt/3wf8aP+Fj6r/ctv++D/jRyMLo9&#10;MorzP/hY+q/3Lb/vg/40f8LH1X+5bf8AfB/xo5GF0emUV5n/AMLH1X+5bf8AfB/xo/4WPqv9y2/7&#10;4P8AjRyMLo9MorzP/hY+q/3Lb/vg/wCNH/Cx9V/uW3/fB/xo5GF0emUV5n/wsfVf7lt/3wf8aP8A&#10;hY+q/wBy2/74P+NHIwuj0yivM/8AhY+q/wBy2/74P+NH/Cx9V/uW3/fB/wAaORhdHplFeZ/8LH1X&#10;+5bf98H/ABo/4WPqv9y2/wC+D/jRyMLo9MorzP8A4WPqv9y2/wC+D/jR/wALH1X+5bf98H/GjkYX&#10;R6ZRXmf/AAsfVf7lt/3wf8aP+Fj6r/ctv++D/jRyMLo9MorzP/hY+q/3Lb/vg/40f8LH1X+5bf8A&#10;fB/xo5GF0emUV5n/AMLH1X+5bf8AfB/xo/4WPqv9y2/74P8AjRyMLo9MorzP/hY+q/3Lb/vg/wCN&#10;H/Cx9V/uW3/fB/xo5GF0emUV5n/wsfVf7lt/3wf8aP8AhY+q/wBy2/74P+NHIwuj0yivM/8AhY+q&#10;/wBy2/74P+NH/Cx9V/uW3/fB/wAaORhdHplFeZ/8LH1X+5bf98H/ABo/4WPqv9y2/wC+D/jRyMLo&#10;9MorzP8A4WPqv9y2/wC+D/jR/wALH1X+5bf98H/GjkYXR6ZRXmf/AAsfVf7lt/3wf8aP+Fj6r/ct&#10;v++D/jRyMLo9MorzP/hY+q/3Lb/vg/40UcjC6OVor1L/AIV/o/8Azzl/7+Gj/hX+j/8APOX/AL+G&#10;r50Tys8tor1L/hX+j/8APOX/AL+Gj/hX+j/885f+/ho50HKzy2ivUv8AhX+j/wDPOX/v4aP+Ff6P&#10;/wA85f8Av4aOdBys8tor1L/hX+j/APPOX/v4aP8AhX+j/wDPOX/v4aOdBys8tor1L/hX+j/885f+&#10;/ho/4V/o/wDzzl/7+GjnQcrPLaK9S/4V/o//ADzl/wC/ho/4V/o//POX/v4aOdBys8tor1L/AIV/&#10;o/8Azzl/7+Gj/hX+j/8APOX/AL+GjnQcrPLaK9S/4V/o/wDzzl/7+Gj/AIV/o/8Azzl/7+GjnQcr&#10;PLaK9S/4V/o//POX/v4aP+Ff6P8A885f+/ho50HKzy2ivUv+Ff6P/wA85f8Av4aP+Ff6P/zzl/7+&#10;GjnQcrPLaK9S/wCFf6P/AM85f+/ho/4V/o//ADzl/wC/ho50HKzy2ivUv+Ff6P8A885f+/ho/wCF&#10;f6P/AM85f+/ho50HKzy2ivUv+Ff6P/zzl/7+Gj/hX+j/APPOX/v4aOdBys8tor1L/hX+j/8APOX/&#10;AL+Gj/hX+j/885f+/ho50HKzy2ivUv8AhX+j/wDPOX/v4aP+Ff6P/wA85f8Av4aOdBys8tor1L/h&#10;X+j/APPOX/v4aP8AhX+j/wDPOX/v4aOdBys8tor1L/hX+j/885f+/ho/4V/o/wDzzl/7+GjnQcrP&#10;LaK9S/4V/o//ADzl/wC/ho/4V/o//POX/v4aOdBys8tor1L/AIV/o/8Azzl/7+Gj/hX+j/8APOX/&#10;AL+GjnQcrPLaK9S/4V/o/wDzzl/7+Gj/AIV/o/8Azzl/7+GjnQcrPLaK9S/4V/o//POX/v4aP+Ff&#10;6P8A885f+/ho50HKzy2ivUv+Ff6P/wA85f8Av4aP+Ff6P/zzl/7+GjnQcrPLaK9S/wCFf6P/AM85&#10;f+/ho/4V/o//ADzl/wC/ho50HKzy2ivUv+Ff6P8A885f+/ho/wCFf6P/AM85f+/ho50HKzy2ivUv&#10;+Ff6P/zzl/7+Gj/hX+j/APPOX/v4aOdBys8tor1L/hX+j/8APOX/AL+Gj/hX+j/885f+/ho50HKz&#10;y2ivUv8AhX+j/wDPOX/v4aP+Ff6P/wA85f8Av4aOdBys8tor1L/hX+j/APPOX/v4aP8AhX+j/wDP&#10;OX/v4aOdBys8tor1L/hX+j/885f+/ho/4V/o/wDzzl/7+GjnQcrPLaK9S/4V/o//ADzl/wC/ho/4&#10;V/o//POX/v4aOdBys8tor1L/AIV/o/8Azzl/7+Gj/hX+j/8APOX/AL+GjnQcrPLaK9S/4V/o/wDz&#10;zl/7+Gj/AIV/o/8Azzl/7+GjnQcrPLaK9S/4V/o//POX/v4aP+Ff6P8A885f+/ho50HKzy2ivUv+&#10;Ff6P/wA85f8Av4aP+Ff6P/zzl/7+GjnQcrPLaK9S/wCFf6P/AM85f+/ho/4V/o//ADzl/wC/ho50&#10;HKzy2ivUv+Ff6P8A885f+/ho/wCFf6P/AM85f+/ho50HKzy2ivUv+Ff6P/zzl/7+Gj/hX+j/APPO&#10;X/v4aOdBys8tor1L/hX+j/8APOX/AL+Gj/hX+j/885f+/ho50HKzy2ivUv8AhX+j/wDPOX/v4aP+&#10;Ff6P/wA85f8Av4aOdBys8tor1L/hX+j/APPOX/v4aP8AhX+j/wDPOX/v4aOdBys8tor1L/hX+j/8&#10;85f+/ho/4V/o/wDzzl/7+GjnQcrPLaK9S/4V/o//ADzl/wC/ho/4V/o//POX/v4aOdBys8tor1L/&#10;AIV/o/8Azzl/7+Gj/hX+j/8APOX/AL+GjnQcrPLaK9S/4V/o/wDzzl/7+Gj/AIV/o/8Azzl/7+Gj&#10;nQcrPLaK9S/4V/o//POX/v4aP+Ff6P8A885f+/ho50HKzy2ivUv+Ff6P/wA85f8Av4aP+Ff6P/zz&#10;l/7+GjnQcrPLaK9S/wCFf6P/AM85f+/ho/4V/o//ADzl/wC/ho50HKzy2ivUv+Ff6P8A885f+/ho&#10;/wCFf6P/AM85f+/ho50HKzy2ivUv+Ff6P/zzl/7+Gj/hX+j/APPOX/v4aOdBys8tor1L/hX+j/8A&#10;POX/AL+Gj/hX+j/885f+/ho50HKzy2ivUv8AhX+j/wDPOX/v4aP+Ff6P/wA85f8Av4aOdBys8tor&#10;1L/hX+j/APPOX/v4aP8AhX+j/wDPOX/v4aOdBys8tor1L/hX+j/885f+/ho/4V/o/wDzzl/7+Gjn&#10;QcrPLaK9S/4V/o//ADzl/wC/ho/4V/o//POX/v4aOdBys8tor1L/AIV/o/8Azzl/7+Gj/hX+j/8A&#10;POX/AL+GjnQcrPLaK9S/4V/o/wDzzl/7+Gj/AIV/o/8Azzl/7+GjnQcrPLaK9S/4V/o//POX/v4a&#10;P+Ff6P8A885f+/ho50HKzy2ivUv+Ff6P/wA85f8Av4aP+Ff6P/zzl/7+GjnQcrPLaK9S/wCFf6P/&#10;AM85f+/ho/4V/o//ADzl/wC/ho50HKzy2ivUv+Ff6P8A885f+/ho/wCFf6P/AM85f+/ho50HKzy2&#10;ivUv+Ff6P/zzl/7+Gj/hX+j/APPOX/v4aOdBys8tor1L/hX+j/8APOX/AL+Gj/hX+j/885f+/ho5&#10;0HKzy2ivUv8AhX+j/wDPOX/v4aP+Ff6P/wA85f8Av4aOdBys8tor1L/hX+j/APPOX/v4aP8AhX+j&#10;/wDPOX/v4aOdBys8tor1L/hX+j/885f+/ho/4V/o/wDzzl/7+GjnQcrPLaK9S/4V/o//ADzl/wC/&#10;ho/4V/o//POX/v4aOdBys8tor1L/AIV/o/8Azzl/7+Gj/hX+j/8APOX/AL+GjnQcrPLaK9S/4V/o&#10;/wDzzl/7+Gj/AIV/o/8Azzl/7+GjnQcrPLaK9S/4V/o//POX/v4aP+Ff6P8A885f+/ho50HKzy2i&#10;vUv+Ff6P/wA85f8Av4aP+Ff6P/zzl/7+GjnQcrPLaK9S/wCFf6P/AM85f+/ho/4V/o//ADzl/wC/&#10;ho50HKzy2ivUv+Ff6P8A885f+/ho/wCFf6P/AM85f+/ho50HKzy2ivUv+Ff6P/zzl/7+Gj/hX+j/&#10;APPOX/v4aOdBys8tor1L/hX+j/8APOX/AL+Gj/hX+j/885f+/ho50HKzy2ivUv8AhX+j/wDPOX/v&#10;4aP+Ff6P/wA85f8Av4aOdBys8tor1L/hX+j/APPOX/v4aP8AhX+j/wDPOX/v4aOdBys8tor1L/hX&#10;+j/885f+/ho/4V/o/wDzzl/7+GjnQcrPLaK9S/4V/o//ADzl/wC/ho/4V/o//POX/v4aOdBys8to&#10;r1L/AIV/o/8Azzl/7+GijnQcrOkooorA0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Pvix4t1Twv/Zf9m3Ag8/zfMzGrZxsx1B9TXoNeTfHnpon/bb/ANkr53iCrUoZZVqUpOMl&#10;bVaP4ke3ktOFbH04VIpp30eq2Zyv/C2vE/8A0EE/8B4//iaP+FteJ/8AoIJ/4Dx//E1x9FfjP9rZ&#10;h/0ET/8AAn/mfqn9m4L/AJ8x/wDAV/kdh/wtrxP/ANBBP/AeP/4mj/hbXif/AKCCf+A8f/xNcfRR&#10;/a2Yf9BE/wDwJ/5h/ZuC/wCfMf8AwFf5HYf8La8T/wDQQT/wHj/+Jo/4W14n/wCggn/gPH/8TXH0&#10;Uf2tmH/QRP8A8Cf+Yf2bgv8AnzH/AMBX+QfEf49+NvD9pZPY6qkLSOysTaxNkAe61wn/AA1H8SP+&#10;g5F/4Awf/EVB8Yf+PDTv+urfyFeXV+68LTlicqp1Kz5pNy1er3fVn5LxBCNDMJwpLlVlotFsj1j/&#10;AIaj+JH/AEHIv/AGD/4ij/hqP4kf9ByL/wAAYP8A4ivJ6K+s9nDsj5zml3PWP+Go/iR/0HIv/AGD&#10;/wCIo/4aj+JH/Qci/wDAGD/4ivJ6KPZw7IOaXc9Y/wCGo/iR/wBByL/wBg/+Io/4aj+JH/Qci/8A&#10;AGD/AOIryeij2cOyDml3PWP+Go/iR/0HIv8AwBg/+Io/4aj+JH/Qci/8AYP/AIivJ6KPZw7IOaXc&#10;9Y/4aj+JH/Qci/8AAGD/AOIo/wCGo/iR/wBByL/wBg/+Iryeij2cOyDml3PWP+Go/iR/0HIv/AGD&#10;/wCIo/4aj+JH/Qci/wDAGD/4ivJ6KPZw7IOaXc9Y/wCGo/iR/wBByL/wBg/+Io/4aj+JH/Qci/8A&#10;AGD/AOIryeij2cOyDml3PWP+Go/iR/0HIv8AwBg/+Io/4aj+JH/Qci/8AYP/AIivJ6KPZw7IOaXc&#10;9Y/4aj+JH/Qci/8AAGD/AOIo/wCGo/iR/wBByL/wBg/+Iryeij2cOyDml3PWP+Go/iR/0HIv/AGD&#10;/wCIo/4aj+JH/Qci/wDAGD/4ivJ6KPZw7IOaXc9Y/wCGo/iR/wBByL/wBg/+Io/4aj+JH/Qci/8A&#10;AGD/AOIryeij2cOyDml3PWP+Go/iR/0HIv8AwBg/+Io/4aj+JH/Qci/8AYP/AIivJ6KPZw7IOaXc&#10;9Y/4aj+JH/Qci/8AAGD/AOIo/wCGo/iR/wBByL/wBg/+Iryeij2cOyDml3PWP+Go/iR/0HIv/AGD&#10;/wCIo/4aj+JH/Qci/wDAGD/4ivJ6KPZw7IOaXc9Y/wCGo/iR/wBByL/wBg/+Io/4aj+JH/Qci/8A&#10;AGD/AOIryeij2cOyDml3PWP+Go/iR/0HIv8AwBg/+Io/4aj+JH/Qci/8AYP/AIivJ6KPZw7IOaXc&#10;9Y/4aj+JH/Qci/8AAGD/AOIo/wCGo/iR/wBByL/wBg/+Iryeij2cOyDml3PWP+Go/iR/0HIv/AGD&#10;/wCIo/4aj+JH/Qci/wDAGD/4ivJ6KPZw7IOaXc9Y/wCGo/iR/wBByL/wBg/+Io/4aj+JH/Qci/8A&#10;AGD/AOIryeij2cOyDml3PWP+Go/iR/0HIv8AwBg/+Io/4aj+JH/Qci/8AYP/AIivJ6KPZw7IOaXc&#10;9Y/4aj+JH/Qci/8AAGD/AOIo/wCGo/iR/wBByL/wBg/+Iryeij2cOyDml3PWP+Go/iR/0HIv/AGD&#10;/wCIo/4aj+JH/Qci/wDAGD/4ivJ6KPZw7IOaXc9Y/wCGo/iR/wBByL/wBg/+Io/4aj+JH/Qci/8A&#10;AGD/AOIryeij2cOyDml3Pb4/2kviEfCU1+daj+0LerCrG0gxt2EkAbPXGfqPesj/AIaj+JH/AEHI&#10;v/AGD/4iuIiGPAFzwozqKck8nEbfyz+OfaueqY04a6FOT7nrH/DUfxI/6DkX/gDB/wDEUf8ADUfx&#10;I/6DkX/gDB/8RXk9FV7OHZE80u56x/w1H8SP+g5F/wCAMH/xFH/DUfxI/wCg5F/4Awf/ABFeT0Ue&#10;zh2Qc0u56x/w1H8SP+g5F/4Awf8AxFH/AA1H8SP+g5F/4Awf/EV5PRR7OHZBzS7nrH/DUfxI/wCg&#10;5F/4Awf/ABFH/DUfxI/6DkX/AIAwf/EV5PRR7OHZBzS7nrH/AA1H8SP+g5F/4Awf/EUf8NR/Ej/o&#10;ORf+AMH/AMRXk9FHs4dkHNLuesf8NR/Ej/oORf8AgDB/8RR/w1H8SP8AoORf+AMH/wARXk9FHs4d&#10;kHNLuesf8NR/Ej/oORf+AMH/AMRR/wANR/Ej/oORf+AMH/xFeT0Uezh2Qc0u56x/w1H8SP8AoORf&#10;+AMH/wARR/w1H8SP+g5F/wCAMH/xFeT0Uezh2Qc0u56x/wANR/Ej/oORf+AMH/xFH/DUfxI/6DkX&#10;/gDB/wDEV5PRR7OHZBzS7nrH/DUfxI/6DkX/AIAwf/EUf8NR/Ej/AKDkX/gDB/8AEV5PRR7OHZBz&#10;S7nrH/DUfxI/6DkX/gDB/wDEUf8ADUfxI/6DkX/gDB/8RXk9FHs4dkHNLuesf8NR/Ej/AKDkX/gD&#10;B/8AEUf8NR/Ej/oORf8AgDB/8RXk9FHs4dkHNLuesf8ADUfxI/6DkX/gDB/8RR/w1H8SP+g5F/4A&#10;wf8AxFeT0Uezh2Qc0u56x/w1H8SP+g5F/wCAMH/xFH/DUfxI/wCg5F/4Awf/ABFeT0Uezh2Qc0u5&#10;6x/w1H8SP+g5F/4Awf8AxFH/AA1H8SP+g5F/4Awf/EV5PRR7OHZBzS7nrH/DUfxI/wCg5F/4Awf/&#10;ABFH/DUfxI/6DkX/AIAwf/EV5PRR7OHZBzS7nrH/AA1H8SP+g5F/4Awf/EUf8NR/Ej/oORf+AMH/&#10;AMRXk9FHs4dkHNLuesf8NR/Ej/oORf8AgDB/8RR/w1H8SP8AoORf+AMH/wARXk9FHs4dkHNLuesf&#10;8NR/Ej/oORf+AMH/AMRR/wANR/Ej/oORf+AMH/xFeT0Uezh2Qc0u56x/w1H8SP8AoORf+AMH/wAR&#10;R/w1H8SP+g5F/wCAMH/xFeT0Uezh2Qc0u56x/wANR/Ej/oORf+AMH/xFH/DUfxI/6DkX/gDB/wDE&#10;V5PRR7OHZBzS7nrH/DUfxI/6DkX/AIAwf/EUf8NR/Ej/AKDkX/gDB/8AEV5PRR7OHZBzS7nrH/DU&#10;fxI/6DkX/gDB/wDEUf8ADUfxI/6DkX/gDB/8RXk9FHs4dkHNLuesf8NR/Ej/AKDkX/gDB/8AEUf8&#10;NR/Ej/oORf8AgDB/8RXk9FHs4dkHNLuesf8ADUfxI/6DkX/gDB/8RR/w1H8SP+g5F/4Awf8AxFeT&#10;0Uezh2Qc0u56x/w1H8SP+g5F/wCAMH/xFH/DUfxI/wCg5F/4Awf/ABFeT0Uezh2Qc0u56x/w1H8S&#10;P+g5F/4Awf8AxFH/AA1H8SP+g5F/4Awf/EV5PRR7OHZBzS7nrH/DUfxI/wCg5F/4Awf/ABFH/DUf&#10;xI/6DkX/AIAwf/EV5PRR7OHZBzS7nrH/AA1H8SP+g5F/4Awf/EUf8NR/Ej/oORf+AMH/AMRXk9FH&#10;s4dkHNLuesf8NR/Ej/oORf8AgDB/8RR/w1H8SP8AoORf+AMH/wARXk9FHs4dkHNLuesf8NR/Ej/o&#10;ORf+AMH/AMRR/wANR/Ej/oORf+AMH/xFeT0Uezh2Qc0u56x/w1H8SP8AoORf+AMH/wARR/w1H8SP&#10;+g5F/wCAMH/xFeT0Uezh2Qc0u56x/wANR/Ej/oORf+AMH/xFH/DUfxI/6DkX/gDB/wDEV5PRR7OH&#10;ZBzS7nrH/DUfxI/6DkX/AIAwf/EUf8NR/Ej/AKDkX/gDB/8AEV5PRR7OHZBzS7nrH/DUfxI/6DkX&#10;/gDB/wDEUf8ADUfxI/6DkX/gDB/8RXk9FHs4dkHNLuesf8NR/Ej/AKDkX/gDB/8AEUf8NR/Ej/oO&#10;Rf8AgDB/8RXk9FHs4dkHNLuesf8ADUfxI/6DkX/gDB/8RR/w1H8SP+g5F/4Awf8AxFeT0Uezh2Qc&#10;0u56x/w1H8SP+g5F/wCAMH/xFH/DUfxI/wCg5F/4Awf/ABFeT0Uezh2Qc0u56x/w1H8SP+g5F/4A&#10;wf8AxFH/AA1H8SP+g5F/4Awf/EV5PRR7OHZBzS7nrH/DUfxI/wCg5F/4Awf/ABFH/DUfxI/6DkX/&#10;AIAwf/EV5PRR7OHZBzS7nrH/AA1H8SP+g5F/4Awf/EUf8NR/Ej/oORf+AMH/AMRXk9FHs4dkHNLu&#10;esf8NR/Ej/oORf8AgDB/8RR/w1H8SP8AoORf+AMH/wARXk9FHs4dkHNLuesf8NR/Ej/oORf+AMH/&#10;AMRR/wANR/Ej/oORf+AMH/xFeT0Uezh2Qc0u56x/w1H8SP8AoORf+AMH/wARR/w1H8SP+g5F/wCA&#10;MH/xFeT0Uezh2Qc0u56x/wANR/Ej/oORf+AMH/xFH/DUfxI/6DkX/gDB/wDEV5PRR7OHZBzS7nrH&#10;/DUfxI/6DkX/AIAwf/EUf8NR/Ej/AKDkX/gDB/8AEV5PRR7OHZBzS7nrH/DUfxI/6DkX/gDB/wDE&#10;Uf8ADUfxI/6DkX/gDB/8RXk9FHs4dkHNLufd37NfjzW/iJ4EvdS166W8vI9Rkt1dYkjwgjjYDCgD&#10;qx/OvWK8G/Y1/wCSX6j/ANheX/0TDXvNeXVSU2kdcNYoKKKKyLCiiigAryb489NE/wC23/sles15&#10;N8eemif9tv8A2SvmOJv+RTW/7d/9KR9BkP8AyMaXz/8ASWeS0UUV+En7AFFFFABRRRQB578Yf+PD&#10;Tv8Arq38hXl1eo/GH/jw07/rq38hXl1f0Pwf/wAiel6y/wDSmfi/Ev8AyM6novyQUUUV9mfLhRRR&#10;QAUUUUAFFFFABRRRQAUUUUAFFFFABRRRQAUUUUAFFFFABRRRQAUUUUAFFFFABRRRQAUUUUAFFFFA&#10;BRRRQAUUUUAFFFFABRRRQAUUUUAFFFFABRRRQBj+O9XvdM8PabHa3DwRzXUzSBH++VSPbke25sH/&#10;AGjXCf8ACSan/wA/s3/fVdd8Scf2Jo/3M/aLjp977sPX29Pxrz+vucro0pYSMpRTevTzZ8nj6tSO&#10;JklJpadfJGl/wkmp/wDP7N/31R/wkmp/8/s3/fVZtFer9Xo/yL7ked7ar/M/vNL/AISTU/8An9m/&#10;76o/4STU/wDn9m/76rNoo+r0f5F9yD21X+Z/eaX/AAkmp/8AP7N/31R/wkmp/wDP7N/31WbRR9Xo&#10;/wAi+5B7ar/M/vNL/hJNT/5/Zv8Avqj/AISTU/8An9m/76rNoo+r0f5F9yD21X+Z/eaX/CSan/z+&#10;zf8AfVH/AAkmp/8AP7N/31WbRR9Xo/yL7kHtqv8AM/vNL/hJNT/5/Zv++qP+Ek1P/n9m/wC+qzaK&#10;Pq9H+Rfcg9tV/mf3ml/wkmp/8/s3/fVH/CSan/z+zf8AfVZtFH1ej/IvuQe2q/zP7zS/4STU/wDn&#10;9m/76o/4STU/+f2b/vqs2ij6vR/kX3IPbVf5n95pf8JJqf8Az+zf99Uf8JJqf/P7N/31WbRR9Xo/&#10;yL7kHtqv8z+80v8AhJNT/wCf2b/vqj/hJNT/AOf2b/vqs2ij6vR/kX3IPbVf5n95pf8ACSan/wA/&#10;s3/fVH/CSan/AM/s3/fVZtFH1ej/ACL7kHtqv8z+80v+Ek1P/n9m/wC+qP8AhJNT/wCf2b/vqs2i&#10;j6vR/kX3IPbVf5n95pf8JJqf/P7N/wB9Uf8ACSan/wA/s3/fVZtFH1ej/IvuQe2q/wAz+80v+Ek1&#10;P/n9m/76o/4STU/+f2b/AL6rNoo+r0f5F9yD21X+Z/eaX/CSan/z+zf99Uf8JJqf/P7N/wB9Vm0U&#10;fV6P8i+5B7ar/M/vNL/hJNT/AOf2b/vqj/hJNT/5/Zv++qzaKPq9H+Rfcg9tV/mf3ml/wkmp/wDP&#10;7N/31R/wkmp/8/s3/fVZtFH1ej/IvuQe2q/zP7zS/wCEk1P/AJ/Zv++qP+Ek1P8A5/Zv++qzaKPq&#10;9H+Rfcg9tV/mf3ml/wAJJqf/AD+zf99Uf8JJqf8Az+zf99Vm0UfV6P8AIvuQe2q/zP7zS/4STU/+&#10;f2b/AL6o/wCEk1P/AJ/Zv++qzaKPq9H+Rfcg9tV/mf3ml/wkmp/8/s3/AH1R/wAJJqf/AD+zf99V&#10;m0UfV6P8i+5B7ar/ADP7zS/4STU/+f2b/vqj/hJNT/5/Zv8Avqs2ij6vR/kX3IPbVf5n95pf8JJq&#10;f/P7N/31R/wkmp/8/s3/AH1WbRR9Xo/yL7kHtqv8z+80v+Ek1P8A5/Zv++qP+Ek1P/n9m/76rNoo&#10;+r0f5F9yD21X+Z/eaX/CSan/AM/s3/fVH/CSan/z+zf99Vm0UfV6P8i+5B7ar/M/vNL/AISTU/8A&#10;n9m/76o/4STU/wDn9m/76rNoo+r0f5F9yD21X+Z/eaX/AAkmp/8AP7N/31R/wkmp/wDP7N/31WbR&#10;R9Xo/wAi+5B7ar/M/vNL/hJNT/5/Zv8Avqj/AISTU/8An9m/76rNoo+r0f5F9yD21X+Z/eaX/CSa&#10;n/z+zf8AfVH/AAkmp/8AP7N/31WbRR9Xo/yL7kHtqv8AM/vNL/hJNT/5/Zv++qP+Ek1P/n9m/wC+&#10;qzaKPq9H+Rfcg9tV/mf3ml/wkmp/8/s3/fVH/CSan/z+zf8AfVZtFH1ej/IvuQe2q/zP7zS/4STU&#10;/wDn9m/76o/4STU/+f2b/vqs2ij6vR/kX3IPbVf5n95pf8JJqf8Az+zf99Uf8JJqf/P7N/31WbRR&#10;9Xo/yL7kHtqv8z+80v8AhJNT/wCf2b/vqj/hJNT/AOf2b/vqs2ij6vR/kX3IPbVf5n95pf8ACSan&#10;/wA/s3/fVH/CSan/AM/s3/fVZtFH1ej/ACL7kHtqv8z+80v+Ek1P/n9m/wC+qP8AhJNT/wCf2b/v&#10;qs2ij6vR/kX3IPbVf5n95pf8JJqf/P7N/wB9Uf8ACSan/wA/s3/fVZtFH1ej/IvuQe2q/wAz+80v&#10;+Ek1P/n9m/76o/4STU/+f2b/AL6rNoo+r0f5F9yD21X+Z/eaX/CSan/z+zf99Uf8JJqf/P7N/wB9&#10;Vm0UfV6P8i+5B7ar/M/vNL/hJNT/AOf2b/vqj/hJNT/5/Zv++qzaKPq9H+Rfcg9tV/mf3ml/wkmp&#10;/wDP7N/31R/wkmp/8/s3/fVZtFH1ej/IvuQe2q/zP7zS/wCEk1P/AJ/Zv++qP+Ek1P8A5/Zv++qz&#10;aKPq9H+Rfcg9tV/mf3ml/wAJJqf/AD+zf99Uf8JJqf8Az+zf99Vm0UfV6P8AIvuQe2q/zP7zS/4S&#10;TU/+f2b/AL6o/wCEk1P/AJ/Zv++qzaKPq9H+Rfcg9tV/mf3ml/wkmp/8/s3/AH1R/wAJJqf/AD+z&#10;f99Vm0UfV6P8i+5B7ar/ADP7zS/4STU/+f2b/vqj/hJNT/5/Zv8Avqs2ij6vR/kX3IPbVf5n95pf&#10;8JJqf/P7N/31R/wkmp/8/s3/AH1WbRR9Xo/yL7kHtqv8z+8/RP8AYBvZ7/4N6tJcStM412ZQzHnH&#10;kQf419MV8wf8E9v+SLav/wBh6b/0Rb19P1+UZolHG1UlZXPv8C3LDQb7BRRRXlncFFFFABXk3x56&#10;aJ/22/8AZK9Zryb489NE/wC23/slfMcTf8imt/27/wClI+gyH/kY0vn/AOks8looor8JP2AKK434&#10;q/FjQvg94ZXWdca4lE0y2tpY2UXm3N5O33YokH3mOD6D3rzHw5+1ouseEfHOu3vgLX9Nfwlc28N5&#10;pW0S3uyTBZzGANuxcsQT0B5Fd1LA4itT9rTheN7X03bS/No5KmLoUp+znLXf8L/kj6AorI8JeK9L&#10;8c+GdM1/RbpbzStRgW4t51GNysO4PII6EHkEEVr1xSi4NxkrNHVGSklKL0Z578Yf+PDTv+urfyFe&#10;XV6j8Yf+PDTv+urfyFeXV/Q3B/8AyJ6XrL/0pn4xxL/yM6novyQUUUV9mfLhRRRQAUUUUAFFFFAB&#10;RRRQAUUUUAFFFFABRRRQAUUUUAFFFFABRRRQAUUUUAFFFFABRRRQAUUUUAFFFFABRRRQAUUUUAFF&#10;FFABRRRQAUUUUAFFFFABRRRQBzXxJI/sTRxlM/aLjgD5vuw9fb/69ef16B8SW/4kmjruBxcXB245&#10;Hyw85/z0rz+vv8p/3OHz/Nnx2Y/7zL5fkgq/4f0eXxDr2m6VAypNfXMVqjP90M7BQT7ZNUKu6LDq&#10;E+r2aaVFcTal5qm2S1QtKZAcrtA5Jz0xXqyvZ2PPW6ufdnjXSfgh+yppWjaTrfg3/hKNUvYTJ9ou&#10;LGO6kl2kBnYykKmSfur+Xc8t8W/hX8Mfi18Ebz4jfDyyh0C9sI3nktIkEAdY/wDWxvEDtVguWBXr&#10;x1zxpw/tYaFf6ZZ+Hfjf8O7q21FYlfzLrTg6SA8eaIpQrJnB5Xd0OPSqfjX9nX4V/F/4cav4u+E9&#10;19kvNPjeRraJpPJkZF3tG8cnzRsR0IwOnBFfCUvaYecJ4hzjK+sr80H5b6Jn1VTkrRlGiouNvh2k&#10;jgv2dP2YrPx74B8SeLPEVlqbSW1vL/ZeniJokum8nekoOMyDcQAF4JHU9K+e7jwlrlprUejz6NqE&#10;GryY2WElq6ztnkYjI3HP0r7r/ZF+JOv6x+z34olurtJH8ORSW2mkQoPKjjtgyA4HzYPc5rx39n/4&#10;vfETxh8XtU8TW3hKDx34ins47WW5Zks1tIgeu8DYm7AHIydvHevVpYvFRq4mU7NRtZXtbtvpbucF&#10;TD0JU6CjdOXlf18/Q8O1v4QeOPDenSahqvhDW9PsYxl7m4sJUjQepYrgfjWLoXhbWvFEssejaRf6&#10;vJEA0iWFs85QHoSFBwK/UH4M6T8TlTXf+Fn6jpOoxXpVrTT7NVJtlO7ejYRQykFQMluh55r53/YG&#10;t47P4mfEOCJdkUUSoi+gEzACphnE3SrTcU3Tts3Z3/yHLLoqpTim0p33WqsfLlp8KPGt9YQ3tv4S&#10;1uezmkMcc8WnyurMMggELzjB/I17l+0x+y9bfCTwr4U/4RjT9V1y4ZbuXV9TELyBVRYipYKCsSDM&#10;hGffJOK0Pit+2t4wtfFOp6H4bttO0Wx0nVHis7iGLfI0cfmREOGJQhs7uFGMDr1r1n9un4qeJPh/&#10;4e8Pabol4ltaa/BfWuoI8CSGWPZEuAWBK8SPyMdfalPFY6WJw6cVFS5tL76ddOnTzHGhhVRrNNu1&#10;tbba9P62Phvwx8PPFHjSKaTQPDuqazFCcSSWNo8qofQlQQD7V9NfC74S+H5/2S/HOs634agHijTv&#10;t6pc3cBW4gZIlKjnkEEmvRv2g/Hmofsx/BfwXoPgcRaZPcjyTeeQrlQkatI2GBUu7MCSQe/4XNB+&#10;JmofFj9jLxhrmrpF/aw0++trqaGMRid0TAfA4yVKg44yOMdBhiMdiMTShVjHlg5pJ310fXyZtRwt&#10;GjUlTk7yUW3ppt09D4JsPB+varpM+qWWiajeaZb7vOvbe0keGPaMtucDAwCCcngV3fw48H3/AIF+&#10;JPhu48a+ANa1XSrkTOuknTnMl6PJfHlowG7aSrn0AzX1P+xnrUHhv9l7xXq9zAt1b2F7fXUkD4xI&#10;qW0TFTn1xivP/hP+0L4g+PH7Svw3bWrWzsk006gIorEOEYvay5JDMecKo/D3rtqY6vUdeCguSCld&#10;3s9naxyQwtKCpScvelayt5ni3xT8Py+M/ihrP/CGeAta0ayjjgb+xBpzie2HlKCzxqDtDNlge+a8&#10;4j027m1FdPjtZ3v2l8hbVYyZTJnbsC4zuzxjrmvsvxJ8R/8AhW/7fF7PPL5Wm6mlppt3k4AWS2hC&#10;Mf8AdcIc+gNdJo/wCFr+21f6ybYDRIrX/hIYzt+Tz5CY9v183zJP+AiiGZ+wpxVSNl7NSWu/l6jl&#10;gvazfI9edxfl5nwzrnhrV/DNzHbaxpV7pNxIu9Ib63eF2XJGQGAJGQRn2rcl+EPjmDR/7Vk8H64m&#10;mhPMN02nyiML/ezt6e9fVXwvvtO+P/7ZfiHXb5UvtL0G2c6ZFINyHypEijfHpl3kHuQe1eu2+q/F&#10;S3+NM11e694YHgAXLwnS/tSCdIRkK+dm7zM4JBbHUVFfNqlJqHKlJRUnd236LTcqll8KicuZ2vZW&#10;X4vyPzKr6D/Yt07wn4n+JN54b8V6HY6umo2heya8j3FJo/mKr/vIXJ/3BWN+1/4V0bwt8bdSGhfZ&#10;10/UIIr4RWpUxxu+Q4GOBllLY/2q808AeLrjwF420PxFa587TbuO42g43qrfMv0Zcj8a9apfHYNu&#10;ndOSuu6fT8Tz4f7LiUp6qL1Oh+Pfw+/4Vh8W/EegJGYrOK5M1mO32eT54wPXCsF+qmvoGf4X+Evh&#10;Z+x4niTXvD9je+LdYhza3F1Hukje4P7oLnpsi+fHqDXdftP/AAYj+MnjX4X+IdIHn2WsSx2F3cRD&#10;/l2IM6Sf9+xNz/u15x/wUA8eR3PifQPBFiQlno9uLmeJD8olcYRcf7MYyP8ArpXhU8VPH/VqMXZ7&#10;y/7d019WerPDxwnt6rWm0fnr+CMH9mn9kzUPiHcaV4r8TeTZeDvMWWOJ5AZNQw+AgAPyqWGCTgno&#10;BzkY37avgrQvAfxcs9O8PaXbaRYvpMMzQWqbVLmSUFseuFH5Vn/BT4peJ9e+IXwu8K3Wqy/8I9pm&#10;rWy2+nxYSPPnbtz4++ck8tnHbFdX/wAFAv8Akt9j/wBgSD/0bNXXF4hZnFVpaNOyWyV9PV9znkqL&#10;wLdOOqau3vf/ACO28MfDn4RfA74K6L4v8c6avi7WNWWImCJhN5byIXESJvCgKoO5jzkH1ArK/aJ+&#10;C/gHVvgpYfFX4f2Z0a1cxNNZjISSN5PL+4SQrq5AO04PPXg14x8AvgJrHx08T/ZLXdZaJasrahqR&#10;XKxKf4V/vOecD8TxXrf7WHxi8O2PhLTPhH4GdZdF0kol7cxtuRjH92IN/EQ3zM394D3rndOpDGwh&#10;TqylO95fyqPa23obKcJYaUp01GNrR7uXe/5nylRRRX1h8+FFFFABRRRQAUUUUAFFFFABRRRQAUUU&#10;UAFFFFABRRRQAUUUUAFFFFABRRRQAUUUUAFFFFABRRRQAUUUUAFFFFABRRRQAUUUUAFFFFABRRRQ&#10;AUUUUAFFFFABRRRQAUUUUAFFFFABRRRQAUUUUAFFFFABRRRQAUUUUAFFFFABRRRQAUUUUAfoZ/wT&#10;2/5Itq//AGHpv/RFvX0/XzB/wT2/5Itq/wD2Hpv/AERb19P1+Q5r/v1X1P0TAf7rT9AoooryjvCi&#10;iigAryb489NE/wC23/sles15N8eemif9tv8A2SvmOJv+RTW/7d/9KR9BkP8AyMaXz/8ASWeS0UUV&#10;+En7AeE/tNaRq2na18OfiBp+kXXiGz8H6nNc6hpdku+dreWLy2mjT+No8BgBzyfc14J8N/2rfC/h&#10;zx58Y7vTdM1fxHqniXUoZtG0e10+TzbkiAptcEfIN3Bzk4zgGvbf2r/ik/wc1T4b+Jp9WvLfRbfV&#10;ZV1HSLHeJNQjaLA6DafLPzbXKhs8HIrLi/4KBfBoMZRdarHI4+Y/2VJu/EivssHTrSwUf9ndWLTV&#10;4tq1p81no+ut1bR232+WxU6UcVL9+qbTvqk73ja61XTvfVX9fRv2YfAGp/DH4E+E/DusjZqlvA8t&#10;xFuz5LyyvL5ef9nft49K9Srn/AHjrSviX4Q03xNokksulagjPA80ZjcgMVOVPI5U10FfLYmdSpXn&#10;OqrSbba876n0WHjCFGEabvFJW9LaHnvxh/48NO/66t/IV5dXqPxh/wCPDTv+urfyFeXV+/cH/wDI&#10;npesv/Smfj3Ev/Izqei/JBRRRX2Z8uFFFFABRRRQAUUUUAFFFFABRRRQAUUUUAFFFFABRRRQAUUU&#10;UAFFFFABRRRQAUUUUAFFFFABRRRQAUUUUAFFFFABRRRQAUUUUAFFFFABRRRQAUUUUAFFFFAHN/El&#10;v+JHo67iQLm4O3bwPlh5z/noK8+r0H4kk/2Ho4y+PtNxwR8v3Yenv6/hXn1ff5T/ALnD5/mz47Mf&#10;95l8vyQVqeFvEd54Q8SaXrmnuEvdOuY7qEnpuRgwB9jjB9qy6K9VpSTT2POTad0fdniH4nfAL9pT&#10;R9NvfGl5J4d161i2EO0kUsQPLIJApSRM5IzyMngZNZvij48fCf4I/CvV/CnwtkbVNS1JJFM6h2VH&#10;ddhlkkcDcQvRVBHA6c18S0V4UcnpK0XOTgndRvoeq8yqO8lFKT0vbU+rv2O/jB4L8JeC/F3hHxfq&#10;n9jJqrl47h1bY6PF5bqGAO1hjIz6+1df8D/id8Ivgh4j8ReErDxVcXeialBDOmvSowHngOrxblQF&#10;cAqVbBGS3Oa+IqK0rZVSryqNyaU7XWlrrZ7E08fOlGCUVeOz8n0Pu/4TfFH4I/A/xPq8Fp421TXb&#10;nVoxLda3qEck8abG+SEFU3FjvYk4I+XkjgV51+y78WPBHws+KfxBvNZ8QR2+k3rFbC8FvM4uF85m&#10;BwqFh8pB+YCvlWil/ZNJxqRlOT50k3p026B/aE04OMUuW9t+vzNbxVfQ6h4r1i8tn823nvZpo3wR&#10;uVpCQcHnoa+z/jh4++DX7QfgXSNR1LxnNpOpaVbTzQWEaESmaSNcxODG2fmjUZXjrzzmvhqiuvEY&#10;KNeVOfM4uGzXno+hz0sTKkpx5U1Le59qr8W/hZ+0V8HtH0H4h67N4Y8QaQEzcBTlpFTYZEO1lZXH&#10;VTgg9OgNTyfG34QaB+zp4q8CeGNYuInWzurSyS+t5TNfO6Z80sE2ruZiADjAA4HSviOiuL+yKWyn&#10;LlT5krqyf3HT/aNTflV7Wb6tfefU3wU+Mfg7wp+yx468JarrK2niHUV1AWtkYJWMnmWyInzKpUZY&#10;Ecke9eUfsz+L9I8BfG/w1r2vXgsNJtDcGe4MbOE3W8qL8qgk5ZlHA715hRXasDTSrRu/3l7/ADVt&#10;DmeKm3Tdl7m356nrH7UPjbR/H3xu1zX/AA9ffb9LuEthDcqjx7ikEatwwDDDKR07V9Kar+2T4buf&#10;2fJXh1QD4i3GlLYvbC3kEgmP7tpPM27MAFpAN3fHWvhOisquWUK1OlTne1O1vO3R+vU0hjatOdSc&#10;d53v/wAA9Q/Zy+MQ+CfxLttcuIZLnTJ4ms76KL75iYg7lzwSrKpx3wRxnNfROpW/7NGqeOr74gX3&#10;ig3wvPMuZtClikaJ5nB3N5fl78kknGcbuelfE1FViMvjXqe1jNxbVnZ7oVHFypQ9m4qSTur9GdN8&#10;SdZ0DXvGuqXvhbR/7C0B5ALSyLszKgAG5iScFiCxAOBnHauZoor0YRUIqK6HFKXM3J9T7v8A2aP2&#10;rfBPh34QaTovjHXBp2raSXtoke2mlMkI5jYFEYDCtswTn5fevjP4j+Mrj4heO9d8R3JPmajdvOFP&#10;8CE4Rf8AgKhR+Fc5RXn4bL6OFrTr073n+HXQ7K2LqV6cKU9o/wBanZfBrXrDwv8AFfwlq+qXAtdO&#10;sdTguLicqzbEVwWOFBJwPQV6F+2L8RfDvxP+Ktpq/hjUl1TTk0qG3aZYpI8SLJKSuHVT0Ze2Oa8L&#10;orolhoSxEcQ27pW8tTFV5Ki6PRu5+gfw5+MfwI8HfCKy8FN4pVLeS0CagYLa8iknldR5zGRIwwyc&#10;jg9MDoK8b+Nlt+zjH8N9Ub4fup8VhofsgD6gePNXzP8AXfJ9zd1/DmvmCivNpZTGjV9rGrO7d2r6&#10;P101O2pmEqkPZypx2stNV6ahRRRXunlBRRRQAUUUUAFFFFABRRRQAUUUUAFFFFABRRRQAUUUUAFF&#10;FFABRRRQAUUUUAFFFFABRRRQAUUUUAFFFFABRRRQAUUUUAFFFFABRRRQAUUUUAFFFFABRRRQAUUU&#10;UAFFFFABRRRQAUUUUAFFFFABRRRQAUUUUAFFFFABRRRQAUUUUAFFFFAH6Gf8E9v+SLav/wBh6b/0&#10;Rb19P18wf8E9v+SLav8A9h6b/wBEW9fT9fkOa/79V9T9EwH+60/QKKKK8o7wooooAK8m+PPTRP8A&#10;tt/7JXrNeTfHnpon/bb/ANkr5jib/kU1v+3f/SkfQZD/AMjGl8//AElnktFFFfhJ+wHlPx7+Mmo/&#10;C238Oab4e8P/APCUeLPEl6bLTNOaYQxkqu6SR2PRVGPTr1AFeFD9pr4/Sjxetv8AC/w/c3HhSQR6&#10;rbw3jPLFlPMBVPMy4K8jbnOOK9j/AGjPA3iPW73wT4r8Fx2N74t8K38t1a6XfzCJb6GSPy5olYkY&#10;bG0g9P0rifGFp8S/hJ8W/E3jHwr4D/4TSy8aabZpd2dteJE1hfQRmMF8j5oyp5Ix7kY5+rwKwvsI&#10;rkhKbT+J21Ulpuklyap9Xf0PnMY8R7aT55RimvhV9HHfZtvm0a7Ht3wg8Tap4z+Gfh7XtZbTG1HU&#10;bYXUh0dma12uSUCFiTwpUHPfNdhXmX7NXw81X4V/BHwv4Z1t1fVbOGR7hUfesbySvJ5YI4O3ftyO&#10;OOK9Nr57FKCxFRU3eN3a21r6Ht4dzdGDqK0rK/rY89+MP/Hhp3/XVv5CvLq9R+MP/Hhp3/XVv5Cv&#10;Lq/feD/+RPS9Zf8ApTPx/iX/AJGdT0X5IKKKK+zPlwooooAKKKKACiiigAooooAKKKKACiiigAoo&#10;ooAKKKKACiiigAooooAKKKKACiiigAooooAKKKKACiiigAooooAKKKKACiiigAooooAKKKKACiii&#10;gAooooAg8U+EbnxF4UtbuGZYktbx42WQnDF0Qgrgdthz9Vriv+FfXn/PzB/49/hXrsQ/4oG4OOuo&#10;pgk9f3bdB+PP1HpXPV6OHzHEUIezg9F5fM4q2Bo1p881qzg/+FfXn/PzB/49/hR/wr68/wCfmD/x&#10;7/Cu8orp/tfF919xh/ZuH7ficH/wr68/5+YP/Hv8KP8AhX15/wA/MH/j3+Fd5RR/a+L7r7g/s3D9&#10;vxOD/wCFfXn/AD8wf+Pf4Uf8K+vP+fmD/wAe/wAK7yij+18X3X3B/ZuH7ficH/wr68/5+YP/AB7/&#10;AAo/4V9ef8/MH/j3+Fd5RR/a+L7r7g/s3D9vxOD/AOFfXn/PzB/49/hR/wAK+vP+fmD/AMe/wrvK&#10;KP7XxfdfcH9m4ft+Jwf/AAr68/5+YP8Ax7/Cj/hX15/z8wf+Pf4V3lFH9r4vuvuD+zcP2/E4P/hX&#10;15/z8wf+Pf4Uf8K+vP8An5g/8e/wrvKKP7XxfdfcH9m4ft+Jwf8Awr68/wCfmD/x7/Cj/hX15/z8&#10;wf8Aj3+Fd5RR/a+L7r7g/s3D9vxOD/4V9ef8/MH/AI9/hR/wr68/5+YP/Hv8K7yij+18X3X3B/Zu&#10;H7ficH/wr68/5+YP/Hv8KP8AhX15/wA/MH/j3+Fd5RR/a+L7r7g/s3D9vxOD/wCFfXn/AD8wf+Pf&#10;4Uf8K+vP+fmD/wAe/wAK7yij+18X3X3B/ZuH7ficH/wr68/5+YP/AB7/AAo/4V9ef8/MH/j3+Fd5&#10;RR/a+L7r7g/s3D9vxOD/AOFfXn/PzB/49/hR/wAK+vP+fmD/AMe/wrvKKP7XxfdfcH9m4ft+Jwf/&#10;AAr68/5+YP8Ax7/Cj/hX15/z8wf+Pf4V3lFH9r4vuvuD+zcP2/E4P/hX15/z8wf+Pf4Uf8K+vP8A&#10;n5g/8e/wrvKKP7XxfdfcH9m4ft+Jwf8Awr68/wCfmD/x7/Cj/hX15/z8wf8Aj3+Fd5RR/a+L7r7g&#10;/s3D9vxOD/4V9ef8/MH/AI9/hR/wr68/5+YP/Hv8K7yij+18X3X3B/ZuH7ficH/wr68/5+YP/Hv8&#10;KP8AhX15/wA/MH/j3+Fd5RR/a+L7r7g/s3D9vxOD/wCFfXn/AD8wf+Pf4Uf8K+vP+fmD/wAe/wAK&#10;7yij+18X3X3B/ZuH7ficH/wr68/5+YP/AB7/AAo/4V9ef8/MH/j3+Fd5RR/a+L7r7g/s3D9vxOD/&#10;AOFfXn/PzB/49/hR/wAK+vP+fmD/AMe/wrvKKP7XxfdfcH9m4ft+Jwf/AAr68/5+YP8Ax7/Cj/hX&#10;15/z8wf+Pf4V3lFH9r4vuvuD+zcP2/E4P/hX15/z8wf+Pf4Uf8K+vP8An5g/8e/wrvKKP7Xxfdfc&#10;H9m4ft+JyJ+FWoDRRqX2u3MRuDb7BuyDt3ZPHft9DVH/AIV9ef8APzB/49/hXrz5Pw+i+8QNTb/d&#10;GYh+ZOPwwfWudqI5xi3fVfcN5bh+34nB/wDCvrz/AJ+YP/Hv8KP+FfXn/PzB/wCPf4V3lFX/AGvi&#10;+6+4X9m4ft+Jwf8Awr68/wCfmD/x7/Cj/hX15/z8wf8Aj3+Fd5RR/a+L7r7g/s3D9vxOD/4V9ef8&#10;/MH/AI9/hR/wr68/5+YP/Hv8K7yij+18X3X3B/ZuH7ficH/wr68/5+YP/Hv8KP8AhX15/wA/MH/j&#10;3+Fd5RR/a+L7r7g/s3D9vxOD/wCFfXn/AD8wf+Pf4Uf8K+vP+fmD/wAe/wAK7yij+18X3X3B/ZuH&#10;7ficH/wr68/5+YP/AB7/AAo/4V9ef8/MH/j3+Fd5RR/a+L7r7g/s3D9vxOD/AOFfXn/PzB/49/hR&#10;/wAK+vP+fmD/AMe/wrvKKP7XxfdfcH9m4ft+Jwf/AAr68/5+YP8Ax7/Cj/hX15/z8wf+Pf4V3lFH&#10;9r4vuvuD+zcP2/E4P/hX15/z8wf+Pf4Uf8K+vP8An5g/8e/wrvKKP7XxfdfcH9m4ft+Jwf8Awr68&#10;/wCfmD/x7/Cj/hX15/z8wf8Aj3+Fd5RR/a+L7r7g/s3D9vxOD/4V9ef8/MH/AI9/hR/wr68/5+YP&#10;/Hv8K7yij+18X3X3B/ZuH7ficH/wr68/5+YP/Hv8KP8AhX15/wA/MH/j3+Fd5RR/a+L7r7g/s3D9&#10;vxOD/wCFfXn/AD8wf+Pf4Uf8K+vP+fmD/wAe/wAK7yij+18X3X3B/ZuH7ficH/wr68/5+YP/AB7/&#10;AAo/4V9ef8/MH/j3+Fd5RR/a+L7r7g/s3D9vxOD/AOFfXn/PzB/49/hR/wAK+vP+fmD/AMe/wrvK&#10;KP7XxfdfcH9m4ft+Jwf/AAr68/5+YP8Ax7/Cj/hX15/z8wf+Pf4V3lFH9r4vuvuD+zcP2/E4P/hX&#10;15/z8wf+Pf4Uf8K+vP8An5g/8e/wrvKKP7XxfdfcH9m4ft+Jwf8Awr68/wCfmD/x7/Cj/hX15/z8&#10;wf8Aj3+Fd5RR/a+L7r7g/s3D9vxOD/4V9ef8/MH/AI9/hR/wr68/5+YP/Hv8K7yij+18X3X3B/Zu&#10;H7ficH/wr68/5+YP/Hv8KP8AhX15/wA/MH/j3+Fd5RR/a+L7r7g/s3D9vxOD/wCFfXn/AD8wf+Pf&#10;4Uf8K+vP+fmD/wAe/wAK7yij+18X3X3B/ZuH7ficH/wr68/5+YP/AB7/AAo/4V9ef8/MH/j3+Fd5&#10;RR/a+L7r7g/s3D9vxOD/AOFfXn/PzB/49/hR/wAK+vP+fmD/AMe/wrvKKP7XxfdfcH9m4ft+J9b/&#10;ALCGjy6J8INVgldJGbW5nymcY8iAf0r6Prwb9jX/AJJfqP8A2F5f/RMNe818liqkq1aVSe7Z7tCE&#10;adOMI7IKKKK5TcKKKKACvJvjz00T/tt/7JXrNeTfHnpon/bb/wBkr5jib/kU1v8At3/0pH0GQ/8A&#10;IxpfP/0lnktFFFfhJ+wHlX7Qngb4c+NPDNkfiLqkWiWljMZrLUW1L7DJBKVwSjbgC2OxB+lfLS/E&#10;Lxd4QvRB8EviR4q+LFtG+z+ydU8PyX9uvPRr5tmAB/dwPevqP9onwx8LPEvhO1X4qXNlZ6ZbytJa&#10;T3V81q6S7efLKsCzY7DP0r5fi+K+uafdfYPgJ4u8e+P4om2pZ6roiX2nLj+E3UvlyRr78/WvtMpT&#10;nhuWzklfSa/dr58srf8AkvqfKZk1Cve6TfWL99/K6v8A+Teh9n/DHVvEuueA9Hv/ABhpMWheJZ4i&#10;17p8Dh0hfcQACGbqoU4ycZxXUVy/wwv/ABTqfgLRrrxrp9tpXimWIm+s7Ng0UT7jgAhm/h2k/MeS&#10;a6ivka6tVktN3ttv08ux9NS1px32W+/z8+5578Yf+PDTv+urfyFeXV6j8Yf+PDTv+urfyFeXV/QP&#10;B/8AyJ6XrL/0pn45xL/yM6novyQUUUV9mfLhRRRQAUUUUAFFFFABRRRQAUUUUAFFFFABRRRQAUUU&#10;UAFFFFABRRRQAUUUUAFFFFABRRRQAUUUUAFFFFABRRRQAUUUUAFFFFABRRRQAUUUUAFFFFABRRRQ&#10;BPrHiq18PeDUtriCV3u74ujxgEYjjAIOSMf6wY45yfSuS/4T/T/+eNz/AN8r/wDFUvxJUf2Jo52r&#10;n7RcDdnn7sPBHp/9evP6+qy/LcPXw8as07u/XzsfPYzHVqNZ042srfkd/wD8J/p//PG5/wC+V/8A&#10;iqP+E/0//njc/wDfK/8AxVcBRXo/2Phez+84v7TxHl9x3/8Awn+n/wDPG5/75X/4qj/hP9P/AOeN&#10;z/3yv/xVcBRR/Y+F7P7w/tPEeX3Hf/8ACf6f/wA8bn/vlf8A4qj/AIT/AE//AJ43P/fK/wDxVcBR&#10;R/Y+F7P7w/tPEeX3Hf8A/Cf6f/zxuf8Avlf/AIqj/hP9P/543P8A3yv/AMVXAUUf2Phez+8P7TxH&#10;l9x3/wDwn+n/APPG5/75X/4qj/hP9P8A+eNz/wB8r/8AFVwFFH9j4Xs/vD+08R5fcd//AMJ/p/8A&#10;zxuf++V/+Ko/4T/T/wDnjc/98r/8VXAUUf2Phez+8P7TxHl9x3//AAn+n/8APG5/75X/AOKo/wCE&#10;/wBP/wCeNz/3yv8A8VXAUUf2Phez+8P7TxHl9x3/APwn+n/88bn/AL5X/wCKo/4T/T/+eNz/AN8r&#10;/wDFVwFFH9j4Xs/vD+08R5fcd/8A8J/p/wDzxuf++V/+Ko/4T/T/APnjc/8AfK//ABVcBRR/Y+F7&#10;P7w/tPEeX3Hf/wDCf6f/AM8bn/vlf/iqP+E/0/8A543P/fK//FVwFFH9j4Xs/vD+08R5fcd//wAJ&#10;/p//ADxuf++V/wDiqP8AhP8AT/8Anjc/98r/APFVwFFH9j4Xs/vD+08R5fcd/wD8J/p//PG5/wC+&#10;V/8AiqP+E/0//njc/wDfK/8AxVcBRR/Y+F7P7w/tPEeX3Hf/APCf6f8A88bn/vlf/iqP+E/0/wD5&#10;43P/AHyv/wAVXAUUf2Phez+8P7TxHl9x3/8Awn+n/wDPG5/75X/4qj/hP9P/AOeNz/3yv/xVcBRR&#10;/Y+F7P7w/tPEeX3Hf/8ACf6f/wA8bn/vlf8A4qj/AIT/AE//AJ43P/fK/wDxVcBRR/Y+F7P7w/tP&#10;EeX3Hf8A/Cf6f/zxuf8Avlf/AIqj/hP9P/543P8A3yv/AMVXAUUf2Phez+8P7TxHl9x3/wDwn+n/&#10;APPG5/75X/4qj/hP9P8A+eNz/wB8r/8AFVwFFH9j4Xs/vD+08R5fcd//AMJ/p/8Azxuf++V/+Ko/&#10;4T/T/wDnjc/98r/8VXAUUf2Phez+8P7TxHl9x3//AAn+n/8APG5/75X/AOKo/wCE/wBP/wCeNz/3&#10;yv8A8VXAUUf2Phez+8P7TxHl9x3/APwn+n/88bn/AL5X/wCKo/4T/T/+eNz/AN8r/wDFVwFFH9j4&#10;Xs/vD+08R5fcd/8A8J/p/wDzxuf++V/+Ko/4T/T/APnjc/8AfK//ABVcBRR/Y+F7P7w/tPEeX3Hf&#10;/wDCf6f/AM8bn/vlf/iqP+E/0/8A543P/fK//FVwFFH9j4Xs/vD+08R5fcd//wAJ/p//ADxuf++V&#10;/wDiqP8AhP8AT/8Anjc/98r/APFVwFFH9j4Xs/vD+08R5fceqN8U9JPhePTvs96bhbxrjcVXYFKB&#10;cD5uSSPwwPU1lf8ACf6f/wA8bn/vlf8A4quAopLJsKuj+8f9p4jy+47/AP4T/T/+eNz/AN8r/wDF&#10;Uf8ACf6f/wA8bn/vlf8A4quAop/2Phez+8X9p4jy+47/AP4T/T/+eNz/AN8r/wDFUf8ACf6f/wA8&#10;bn/vlf8A4quAoo/sfC9n94f2niPL7jv/APhP9P8A+eNz/wB8r/8AFUf8J/p//PG5/wC+V/8Aiq4C&#10;ij+x8L2f3h/aeI8vuO//AOE/0/8A543P/fK//FUf8J/p/wDzxuf++V/+KrgKKP7HwvZ/eH9p4jy+&#10;47//AIT/AE//AJ43P/fK/wDxVH/Cf6f/AM8bn/vlf/iq4Cij+x8L2f3h/aeI8vuO/wD+E/0//njc&#10;/wDfK/8AxVH/AAn+n/8APG5/75X/AOKrgKKP7HwvZ/eH9p4jy+47/wD4T/T/APnjc/8AfK//ABVH&#10;/Cf6f/zxuf8Avlf/AIquAoo/sfC9n94f2niPL7jv/wDhP9P/AOeNz/3yv/xVH/Cf6f8A88bn/vlf&#10;/iq4Cij+x8L2f3h/aeI8vuO//wCE/wBP/wCeNz/3yv8A8VR/wn+n/wDPG5/75X/4quAoo/sfC9n9&#10;4f2niPL7jv8A/hP9P/543P8A3yv/AMVR/wAJ/p//ADxuf++V/wDiq4Cij+x8L2f3h/aeI8vuO/8A&#10;+E/0/wD543P/AHyv/wAVR/wn+n/88bn/AL5X/wCKrgKKP7HwvZ/eH9p4jy+47/8A4T/T/wDnjc/9&#10;8r/8VR/wn+n/APPG5/75X/4quAoo/sfC9n94f2niPL7jv/8AhP8AT/8Anjc/98r/APFUf8J/p/8A&#10;zxuf++V/+KrgKKP7HwvZ/eH9p4jy+47/AP4T/T/+eNz/AN8r/wDFUf8ACf6f/wA8bn/vlf8A4quA&#10;oo/sfC9n94f2niPL7jv/APhP9P8A+eNz/wB8r/8AFUf8J/p//PG5/wC+V/8Aiq4Cij+x8L2f3h/a&#10;eI8vuO//AOE/0/8A543P/fK//FUf8J/p/wDzxuf++V/+KrgKKP7HwvZ/eH9p4jy+47//AIT/AE//&#10;AJ43P/fK/wDxVH/Cf6f/AM8bn/vlf/iq4Cij+x8L2f3h/aeI8vuO/wD+E/0//njc/wDfK/8AxVH/&#10;AAn+n/8APG5/75X/AOKrgKKP7HwvZ/eH9p4jy+47/wD4T/T/APnjc/8AfK//ABVH/Cf6f/zxuf8A&#10;vlf/AIquAoo/sfC9n94f2niPL7jv/wDhP9P/AOeNz/3yv/xVH/Cf6f8A88bn/vlf/iq4Cij+x8L2&#10;f3h/aeI8vuO//wCE/wBP/wCeNz/3yv8A8VR/wn+n/wDPG5/75X/4quAoo/sfC9n94f2niPL7jv8A&#10;/hP9P/543P8A3yv/AMVR/wAJ/p//ADxuf++V/wDiq4Cij+x8L2f3h/aeI8vuO/8A+E/0/wD543P/&#10;AHyv/wAVR/wn+n/88bn/AL5X/wCKrgKKP7HwvZ/eH9p4jy+4/ST9h3WIda+E2pzwK6IusyoRIADn&#10;yYD2J9a+h6+YP+Ce3/JFtX/7D03/AKIt6+n6/N8wpxo4qpTjsmfZ4Sbq0ITlu0FFFFeedYUUUUAF&#10;eTfHnpon/bb/ANkr1mvJvjz00T/tt/7JXzHE3/Iprf8Abv8A6Uj6DIf+RjS+f/pLPJaRmCKWYgAD&#10;JJ6Clqjr2lLruh6jpryNCl5bSW7SJ95A6lcj3Ga/ClZvU/X3e2h8W/H744+JtU8eeCdO1b4KXF5b&#10;WmtTRww3yRXsWrYUjFsWjwCQAwYAnFei2v7TXj+ytktrP9nTxRbRIu2OJJFSNfQYEWAK8d8Q+E/j&#10;/wDDK6+EvhWHT/D2qWug6m0OjXdo8+25IQ4+2YYbU2n0HPc17R/wkv7Vn/Qo/Dv/AMCbj/49X3le&#10;jhlSpRjGm4pO16kl9p625uv4bHx1GrXdSpKUpp6XtBPotL2/4fc9b+B8vjS4+F2hzfEEIvi6VJJL&#10;1ERF2ZkYxqQnyghCgOO4Nd1XP+ALjxLd+D9Nl8Y2thZeJWRvtsGmMzW6NuONhYk427ep65roK+Jr&#10;vmrTdktXttv08ux9ZRVqUVdvRb7/AD8+5578Yf8Ajw07/rq38hXl1eo/GH/jw07/AK6t/IV5dX9A&#10;cH/8iel6y/8ASmfjvEv/ACM6novyQUUUV9mfLhRRRQAUUUUAFFFFABRRRQAUUUUAFFFFABRRRQAU&#10;UUUAFFFFABRRRQAUUUUAFFFFABRRRQAUUUUAFFFFABRRRQAUUUUAFFFFABRRRQAUUUUAFFFFABRR&#10;RQBzXxJx/Ymj/cz9ouOn3vuw9fb0/GvP69A+JJH9iaOMpn7RccY+b7sPX2/+vXn9ff5T/ucPn+bP&#10;jsx/3mXy/JBXZ/CD4c/8LY8f6d4WGpx6RLfCTy7mWIyLuVGfbgEdQpFcZXTfDPxSfBPxD8N68GKr&#10;p9/DcPjugcbx+K5H416Nbn9lL2b96zt69Dip8vPHn2vr6Gx8VPg/qPwx+J8vgt7hdSut0CwXEcZR&#10;Z/NVSuFJJHzMV+oNeufFH9h7V/hp4A1fxOfE1tqg06NZXtIrRkZl3KGIYsegJPTtXu/xm+Fy+J/2&#10;q/hPrKRh7SaKSSeRRlc2hMyE/UyKPwr0V/FNr8Vdc+Kvw8ZlK2FpFaZwOftFu27/AL5avjamb4jk&#10;ozg9Ek56L+bl+WvbufSQy6lzVIzXW0fuufB/wC/Zrvvjrp2u38etQaFZ6U0aNNPAZBIWDM2MMMbQ&#10;oJ/3hUCfs+pL8Dbj4jx+KbJkiL7dJMWJnAuPJBzu4z97p0/OvoP4VwyfCL9iHxZrE6G21DUzd43D&#10;DK7sLRPyK5rz7Tvgp4OuP2LZ/Hz6Sx8VorkX32mXHF95Q/d7tn3OPu+/WvQ+vVHVk3O0PaRgrJP1&#10;Xo+/Tocf1SCpxXLeXI5O7a9Pu7Hy9RX2F8HfgD8NfE/7M3/CZeKbaezvIftEtzqtvcSl0iimOQse&#10;7YWKLtHynk55rofBvwf+Cv7Qfwz12XwXoF94f1PTQ0KXN1M/nLJs3IzDzHVlbHPfr04Ndc83o03J&#10;OErRfK3bRfic8cuqSUbSV5K6V9X+B8f/AA++HuufE/xRbaB4eszeahPluTtSNB953b+FR6/QDJIF&#10;fUdl/wAE7Lj7NFHf+PrS21N1yLaGwMiE+zGRSR77a0f2ELS28PfDP4heL1gEuoW5aJSRk7IofN2j&#10;6lufoK+P9Z8Xaz4g8RTa9f6nc3GryzeebxpT5gfOQVP8OO2OmBionUxWLxFSlh6nJGFtbXbb9ehU&#10;YUMPRhUrQ5nK/W1kdb8Z/gZ4j+B2vRWGuJFPbXILWmoWxJhnUdcZAIYZGVPTPcc11vwN/ZM8UfGn&#10;Tv7YFxDoPh4sUS+ukLtOQcN5cYxuAOQSSBkYGcHGJ8UP2kPFnxh8L6ToHiCPT3t7B45EuYYGE8ki&#10;oULsxY8sCScAAmvpL9tzWbr4ZfCjwR4K0GaTT9MuVeCb7OSnmRQRxqEJHYmTJHfbzU1cRjIRo4d2&#10;VWbeu6stb27jp0cNJ1Kyu4Rtp1u+hxnin/gnzq9pok154Y8W2fiK6iBP2SS2+z+YR1VXEjjd7HA9&#10;xXyjfWNxpl7cWd3C9vdW8jRSwyLtZHU4KkdiCCK7b4Q/GvxJ8FNdn1PQJopBPE0U1nd7mt5M9GZQ&#10;w+ZTyDn17E1z/jnxjffEHxZqXiLUo7eK/wBQk82ZbWPy492ACQuT1xk89Sa78LDF05yhiJKcejtZ&#10;+lkcteWHnFSpRcX1W6+89D/Z9/Z6b4+SazBa+IoNGvNNWNzBNbGQyo2RuBDDoRg/UV5ZrekXPh/W&#10;b/S72MxXllO9tMh/hdGKsPzBr1b9kr4gf8K9+OGhTSyeXY6mx0y5ycDbKQEJ+kgQ/QGu/wD2svgv&#10;dTftJ6Xb6ZCVi8YvC0TKvyrMWEc35cSH/frH61OjjpUar9xxvHytuv1NPYRqYVVKa95Oz+e3+RxK&#10;fsyXdv8AAY/E7Utfg061aEzQ6c9szSS5k8uMbtwA3nB6cA5riPhH8J9a+MfjG10HR4mUOQ1zesha&#10;K1i7u/8AQZ5OAK+l/wBvLxXa+G/D3g74a6SRFa2sKXc0Sn7saKYoFP5SH8BVv9nj9o7SYL34c/Dj&#10;wr4fisXuVRNa1J4lQzSrCS+wL94ll5ducdB3rghjcW8HLERjdyba2SjFd+/6nVLDYdYlUW7JWT83&#10;+h8x/Gv4VTfBnx5ceGbjUY9UkhhimNxHEYwd65xgk9PrXqPwv/Yl8UePvClr4h1PV7Lwxp94iy2y&#10;XSNJK6N91yoIChsjGTk+nSqn7c//ACcFqX/Xla/+i6wPEPxd+If7RcHh7wN9ngvDDMotLTToPKLs&#10;F2gvztwq5OcAAZNdaqYqvhaVSnNRuryk+mnRbGDhh6VepCcW7OyS9e+5B8df2a/EvwJe0uNRmt9T&#10;0e7cxw6jaZCh8Z2Op5ViASOoIB54NeSV9t/te6tB4C/Z98FfDrUL9dS8SBLZpWDbiEhjKtJ64LHa&#10;ueSAfQ18SqNzAeproyzEVMTh1Uq73avtdLqY42jCjW5KfZadvI9w+Bv7Jnij406d/bAuIdB8PFii&#10;X10hdpyDhvLjGNwBBBJIGeBnBx6J4p/4J86vaaJNeeGPFtn4iuogT9kktvs/mEdVVxI43exwPcV2&#10;n7bms3Xwx+FHgjwVoM0mn6Zch4Jvs5Kb4oI4wEYjsxkyR32818p/CH41+JPgprs2p6BNG4niaKaz&#10;u9zW8mejMoYfMp5Bz69ia8yjUx+NpvFUKiiru0bbpO2r3O6pDCYafsKsG31d9r9kcTfWNxpl7cWd&#10;3C9tdW8jRSwyLtZHU4ZSOxBBFQV7j8K/AmpftZ/GvULvV5ItOglH2/VZ7GLYAo2rtjByAznHJz/E&#10;ecYr1+5i/Zk03x1/wr+Xw3evcLP9gk1szy+UtxnaQX83PDcFgu0H25r0quYRoy9m4OU0rtR1t+Rx&#10;U8G6i51JKLdlfS58X0V9J+M/2ZbH4b/tG+DvDV2ZdV8I6/eR+QZXKSNHvCyRMy4O5cj5hjhh0Nel&#10;/Ev4c/s/fBD4h6bYa5oOo3kmqQx+Xp8M8j29ohdlM8jNKGJY8YycBM49YlmtG8FTi5cyurL/AIJS&#10;wFT3nNqPK7O58Q0V9xfGD4I/BL4C6zD4m8Q6dqd9p2okQWfhu0kLIsi8ySbi6sVAK/KW4J75AXmf&#10;2jPgj8N/CXhvwN8RPD9hPbeGNRvrQX2nxSu3n2sqGXcm5sq2xGGAwHzDoRkxSzejVcOWMrS2dtL9&#10;t/8AgFTy+pTUryV47q/Tuct8Ov2NT4m+HFl4y8T+NtP8H6beossH2mEOojY4Qu7SIqluoHPBHfiv&#10;BPGGh2/hnxVq+k2moxavb2N1JbpfQDEc4ViN68ng445P1r9EviTrPwstf2cPDF5r+h6nd+AZFtPs&#10;GnwSMLiMGNjFuIlUnC5z85/GvBfhB+z/AOBNL+GV/wDFX4ji4fw8zvJp+lI7KTD5hSMttIZnY4Cr&#10;uAxySc8efhMznadbEXtzWjGy37Lq33udmIwMbxp0bXtdu7+9+XY+T6K+0PDfwq+C37TfhzWIPAOm&#10;3ng7xNpyb0S4diGBztZlLurISMEqQw/LPK/sffAXwx8RNY8eab440Zr270SW2gSL7TLCYZC06yA+&#10;Wy55jHXPSvTea0Y06lScWnC101rrt1t+JxLAVJThCLTUr2fTQ+XIYZLmaOKJGklkYIiKMliTgAV2&#10;3xK+DXiT4S2ehSeJYIrK51eKSaKzEm6WJVKj95jgE7ugJx3x0r6T1G2/Zq8C6louix2Nz4h1qw1F&#10;bO6ntJLhZfNAP7wkuiMvmBR8pIHv37f9uPU/h9Z6PaW/ifSL6+8UT2FyNEurZ2EVu/y8yASKCN20&#10;8q3SuV5rOWIpU4UpKMr7rV9ra7dX5G6wEY0ak5TV1bZ6fPT5I/PyiiivozxT0b4FfBXUfjp4wl0O&#10;xvE06OC2a6nvJYzIsaggAYBGSSwHX19Kd8d/glqPwK8XQaLfXialFcWy3MF5FGY1cElSMEnBBHr3&#10;HrX0t+zRaR/A39mTxX8SbuMJqGpI0lqHGMqhMcC/8ClZj9CKP2irdPjv+yz4W+Itsgk1TSkWS72D&#10;kKxEVwMe0iq30Br5f+0av163/Lm/J/29b/PQ936nT+q3/wCXlub5XPiGu6+C3wrm+Mvj218MW+oR&#10;6XJPFLKLmSIyAbFLYwCOuPWvVf2R/wBnvRPimut+JvFzOfDejnyzbpIYxNJt3sXYchVXBIBBO4c8&#10;c+1/s9X3wS8WfFwXPgDStR8Pa5pcExRJy3kX8DDYzAM7kEFgf4TjsecdONzNUlVp0otyitWlon0v&#10;/wAMYYbBOo4TqNJSe19Wup8X/FLwFL8MPH+seF5rxL+XTpFja5RCgfKK2QpJx97HWuVr7RtPB3gf&#10;4i/tj/EDw14z0n+0WuwkunuLqWErJHChdP3brnchJ5z9z3rzP4Z/s4xax+0/qXgXV4JLjRNHlnnu&#10;huZDJbD/AFXzKQRu3xdDnk1rSzKmqf72/NGCk/O66fPToRUwU3P93s5OK8tep89UV9A634K+Fd3+&#10;0zfeHJLuPwn4F0tjBPK1zK5uJowA6CRyxXLkrnIAVDjBNe3eBPBH7PPxc8Wa14M8P+Eroy6fCzLr&#10;EVxL5MoVgpaOTzTk5YEbhhgCeadbM4UYqbpyasm9Nk++u/oKngZVJOKnG97b7v7j4Qor6M+CvwO8&#10;O6p+014g8B+Ibd9Y0jTftiIDM8LP5bgIxMZU5weRnFeoWvgL9n3wp8Zpfh5eaFf6trN9dCJJJZZP&#10;stkzgGOAHzAxOCMsQ3J6joCrmlKnPkUZSfLzaLp94U8DOceZySV7avqfEdFfQ3xi/Zqg0P8AaN0f&#10;wF4YleKy12OK6txOTIbWNmkEmT1YKInYZ5xgZzzXq/ibwh+zt8G/FWleBPEGg3mqapcJH9q1aad9&#10;kG/hWlYSKF9TsXgHNOWaUkoOnFycleyWtu7COBqNyU2oqLtd7XPiKivdfiB8DPDt/wDHTRvCXw68&#10;RWmsaXrTjY8NwtybEgkyKzKfmCqpYc5I4PTJ9m8TeEP2dvhB4q0zwBr2gX+q6tOkYudWeaTEJk4V&#10;pCsi7ex+ReARTqZlSio8sZScleyWqXd3sKOCnLm5pJJO129L+R8SUV9IfFL9k1/Dfx68OeDtEu5D&#10;o3iNvMtbicbnt0UkzKem4oo3DpkEA+teifE3wn+zn8ItUtPA2taHqk+qSwobjV7aZ3ktd33ZHO8D&#10;P8W1UIx27UnmlF8ns05uSvZLp5jWBqe9ztR5XbXueH/Gb9m+7+D3grw54in1yHU49ZKhYI7cxmLM&#10;fmcksc+leN19z/t82MWmfCfwJZwSmaG3uxCkp/jVYMA/iBXwxTyvEVMVhlVqO7bf5k46jChXcIKy&#10;svyCiiivXPPPpT4Y/sW3fxI+HOk+Lj4wstJtr9Hbybi1J8vbI0fLbwOSv61u6j/wT415tLmudE8Y&#10;aTrFwikpCYmiWQj+EOCwB+vHuK9H8PeBtZ+JH7Bmk+H9Atlu9VukBiheVYwwS/Lt8zEAfKp71n/s&#10;mfs2+PvhP49n8QeJJYNH0oWckUlnHdrKbgnG3cFJUBcbsk56epr4ieYV0q0/rCTjJpRaWqW3n5H0&#10;8MHSbpx9k2pJNyu9L/gfEWsaReaBqt5puoW72l9aStBPBIMNG6nDA/QiqlfW3gzwz4M/aC/bA8cJ&#10;qFquseHngmng8qd4lkkjMMfmBo2BIJ3kc4Oc1Z+N3gP4GfDvw54n8K6PbtffEISqbO3EtwzwvLIu&#10;yMNnYdiMOGJJ78nj3VmcVOFGUJc7SbstFfvr06nlvAycJVVJcqbWr3t/mfIFFfZ2rfBz4Q/sz+C9&#10;HuPiRp934s8Tamp/0W2kYKpABcIodAEXIG5iSSePQYXxX+APgTxp8HX+J/wqW4srS1RpLzSp3ZsI&#10;pxJwxJR06kbipXkdskM1ozkvdai3ZSt7rf8AXkEsBUinquZK7V9UjifgZ+yjdfF3wfeeKtS8SWvh&#10;bQIJHjW4mh80tsALucuiqgzjJPY8cV5p8V/BGnfDzxncaLpXiO08VWcUcci6lZACJ9yhsDazA4yO&#10;hNfeXgTV/hof2Ur68ttF1FPAqQyi+sC7faJGDAS7T5ueX5Hzjj06V4f8HfgT8PPHtx4z+I+oW95Y&#10;/DPSpZDY6ZLI4kdI4w8hkYMzEKDwA2ST14wfOoZnU9pWq17qEXZKy30sr783lsdlXAx5KcKVuZq7&#10;d39/a34nybRX2fonwo+Dn7THhPxAvw60i98KeJNKUNGtw7Ykzu2blMjqUbaQSMMp/XJ/Ze/Z08Ke&#10;IfhtrPjbxbpF74luLWaeGHRbNmD/ALpRuAVWUvISSApOOnc8ehLNqMKcpTi04tJprXXbrbX1ONZf&#10;UlOMYtNO7v003Pkaivq74reEvgfrnwxvtU0a3n+Hfi+13+Vo2pmVbiZk58t4WZ+GB+VxjnqeCKs/&#10;ss/s9eEfE/wv1Xx54p0q88USQyTJb6PZM24rGoJwqspeRiTgE46dzVvNKUKDrTjJWdrNa38tbfO4&#10;lgZyqqlGSel736fn+B8kV658HvgB/wALZ8K6/rX/AAk1lon9kkj7Ncx7mmxGX+U7hjpjvXqXxX8J&#10;/BDW/hhe6rotvP8ADzxfa7/K0XUzKtxMycmN4WZ+GH3XGOep4Iql+yr8FPB3xL+GnjfVvEektf3+&#10;mswtZRcyxeX+5LdEYA8jPINZVswUsNKtHmhZpbJvf1s153Lp4RquqbtK6b3f/Dny9RX0Z+y5+zro&#10;3xI0nWfGfjS5ktvCGjl1aONzH57IgeQsw5CKpGdvJJ4Iwc+i+C/Dv7O3x81a88JeH/D+peGtY8t3&#10;sr1pHVpgoySgMjgkDna4BwD+GtbM6VGcoqMpKPxNLRev/AM6eBnUjGXMlzbJvVnxdRX0j8E/2etN&#10;b9pHWvh942sxqttp1pNIBHLJCJcGMxyAowOCrg4z39q9LsPAX7Pvhn4yzfDq70LUNX1m9ujGs0ss&#10;n2WzZhujt1IkDE4IG4huT1HQKrmlKnJwjFyfLzaLp33HTwFSceZtR1tr3PiOivcP2gfgroPwx+O1&#10;l4at9SOl+HNRW3uhc3JaT7FDI7I+T1YLsYjvjGT3r23RND/Zr/4TLQfAumaDP4ru9RRF/ti3uJJY&#10;1duAJGWRdp452rhcjp2qpmVOFONWEJSUlfRbLz6EwwU5TlCUkmnbV9fI+PPBPhp/GfjHQ9AjnW1k&#10;1S+hslnZdwjMjhAxHfGc4rsPj38FLj4E+L7PQbnVYtXe5sUvRPFCYgoaSRNuCT/zzzn3r03xl8Jt&#10;L+Dn7X/gfRtFeU6Xc6npt9BFM29oQ1ztKbupAKHBPOCM561a/wCChf8AyWXRf+wDD/6UXFZRxsq2&#10;Koxpv3JxbNJYZU6FRzXvRaR8vUUUV7h5YUUUUAFFFFABRRRQAUUUUAFFFFABRRRQB+hn/BPb/ki2&#10;r/8AYem/9EW9fT9fMH/BPb/ki2r/APYem/8ARFvX0/X5Dmv+/VfU/RMB/utP0CiiivKO8KKKKACv&#10;Jvjz00T/ALbf+yV6zXk3x56aJ/22/wDZK+Y4m/5FNb/t3/0pH0GQ/wDIxpfP/wBJZ5LRRRX4SfsB&#10;4r+0h438T6bdeCfBHg2/i0XX/GN/LaLrEsfmfYoIo/MmdVPBfBGM+/Q8jkL79lbxvoVnPqnhz44+&#10;M5PEkaebGNXuhPZTSAZCvEeApPHfGehr0742/Cax+MOlWFhFrkvh3xPpNwNT0nVLMgz2kq/Lu2ZG&#10;5DnBHGeOa8b1fwf8ZdYvx4M8TfHnwvpkV8nlPFp9nFDqlxERhgiHaVJHGVPf8K+owdRewhGjUjBq&#10;/MpRu3rv8LuraW069z5/FU37WUqsJSTty2la2m3xKzvrf/I9s/Z9+Jc/xf8Ag74a8V3cCW97fQMt&#10;zHGCE86N2jkKj+6WQkexr0Ouf8AeB9L+GvgzSPDGixNFpmmQCCEOcs2OSzHuzElifUmugr57ESpy&#10;rTlRVotuy8r6HtUFONKKqu8klf16nnvxh/48NO/66t/IV5dXqPxh/wCPDTv+urfyFeXV/QHB/wDy&#10;J6XrL/0pn47xL/yM6novyQUUUV9mfLhRRRQAUUUUAFFFFABRRRQAUUUUAFFFFABRRRQAUUUUAFFF&#10;FABRRRQAUUUUAFFFFABRRRQAUUUUAFFFFABRRRQAUUUUAFFFFABRRRQAUUUUAFFFFABRRRQBzXxJ&#10;bOiaOu4Ei4uDt28j5Yec/wCelef16D8SW/4kejruJAubg7ccD5Yec/56CvPq+/yn/c4fP82fHZj/&#10;ALzL5fkgooor1zzT9YPgTr9p43+EPgrxNchJLuHTPJa4c5KMgEcxz7tFzXyh+yf8UG1j9qnxFdyu&#10;RF4pF4UU9mD+dGPwRGH4185aT8SvF2g6R/ZOmeKNZ0/S8MPsVrfyxw4bO75FYDnJzxzmsfSNYv8A&#10;QNRg1DTL2406/gO6K6tZWiljOMZVlII4JHHrXzFLJvZxrxcvj0Xlq3+dj3KmZc7pNL4d/Pofdf7f&#10;Gr23hX4UaB4XsFW3TUdSacxLwPLjDOwx/vyofwrB0j/lHHdf7sn/AKc6+QPEnjXxD4yeB9f13Utb&#10;e3BELajdyTmMHGQu8nGcDp6U5PHPiOPw2fDy6/qa6Ac50sXkgtT828/us7fvfN0681pTyqVPD0qP&#10;NrGak333Inj1KtUqcuko8q8j6+8Hkr/wTx1ggkfJcDj/AK/KT/gnn/yK3xE/3rb/ANAmr5Ch8c+I&#10;7fw6/h+LX9Tj0J87tMS8kFs2W3HMedpyeenWjw7458R+EIrmLQtf1PRo7nHnpp95JAJcZxuCkZxk&#10;9fU1VTLJzoVqSkvflzemqf6Chjoxq0qnL8Ebfgz6P/YZ+LOj+HNR1zwR4hnjtbLXdr2ss7bYzNtK&#10;NGx7F1Ix7rjqRVvU/wDgnn4mPi54rDX9M/4Rt5SUupi/2iOLPQxhcMwHowBx2r5JrqrP4r+NtP05&#10;bC18Ya9bWKrsW2i1KZYwvoFDYxW1bBV41pV8LUUXLdNXWnVGVPE0nSjSxEL8u1nb5Hv/AO2boXw2&#10;8BWHh7wv4Z0qzj8U2qp9su7b5XSBI9qiYKQpkc4bJG75c/xDPqmtaRpn7bPwN0RtL1a2sfGGj7Wm&#10;huCcRzbNsiuBkhHwGVwD0HuB8CzTSXEryyu0srkszucsxPUk96taPreo+Hr5L3S7+5028T7txaTN&#10;FIv0ZSDUSyyXsaajUftIO6k9d91bsWsdH2k3KC5JaNLTbb5n2x8EP2Nrb4a3mp+JfihcaLe6db2s&#10;iLZsfMt0B+9LIzqAMDOAB3znIr5B+Jt/4f1Px9rlz4VsRpvh1rlhY24LHEY4DfMSRuwWwTxux2qD&#10;xB8QvFPi23WDW/Emr6xApysV/fSzKD64ZiK5+unC4WvTqSrYipzSellokvQwr16U4Rp0YWS+bY6K&#10;V4ZEkjYpIhDKynBBHQiv1X+Gd7pHxl8FfD/x9eokmp6dA8qy8YinMZhuAfbcCfwBr8pq6HSPiL4r&#10;8P6Q+laX4m1fTdMfdusrS+lihbcMNlFYDnvxzWWZ5e8dCPJLlkr6+TVmjTA4tYWUuZXT/NbG78d/&#10;iC3xP+LHiLxAHL2s1yYrTPaBPkj+mVUE+5Nbf7KP/Jw3gr/r7f8A9FPXk1W9J1e+0HUYNQ0y9uNO&#10;voDuiurWVo5YzjGVZSCOCeld88Ovqzw8NFy2X3WOSNZ+2VaWut/xue7ftzAn9oPUQOT9itf/AEXX&#10;1F8Af2fr34PfC2bUNJt9Pn+I2qWqu1xqhZYbYtgiLKqzbV6kAfMwxkDGPzt1vxJq3ibUjqOr6nea&#10;rqBCqbq9naaUgdBuYk8dq6X/AIXh8Rf+h98Tf+De4/8Ai68jEZdXqYWlhoTSUbX87foehRxlKFed&#10;eUW29vK56h+0R+zr8Q/CdhfePfGniDStamubpIpWtppWkLPnaAGjVQoxgAHgYwK+eeldLr/xM8X+&#10;KtPNjrXinWtXsiwc219qEs0e4dDtZiMj1rmq9bC06tKnyVmm/JWVjz686c581NNLzd9T791rSdM/&#10;bZ+BuiNperW1j4w0fa00NwSRHNs2yK4GSEfAZXAPQd8gY/wQ/Y2tvhrean4l+KFxot7p1vayKtmx&#10;823QEfNLIzqAMDOAB3zkECvifSNb1Hw/fJe6Xf3Om3ifduLSZopF+jKQa0/EHxC8U+LbdYNb8Sav&#10;rECnKxX99LMoPrhmIrx3lmIhGVChW5abfbVX3SZ6X12jOSq1ad5rz0fm0fUv7KXxJ8GaX+0V4wsd&#10;Ggj0TQNdUQ6PHI7BS0bfKvzkkGQFmAJ6/KOwrntc/Yw8fXvxrukitEbw3c6k11/bX2hNqQNJvOV3&#10;b94BxjHJ745r5cVijBlJVgcgjqK7qP47/EWLSxpy+NtdW0C7An2+TIX03Zzj8a3nga9Oq6uFmveS&#10;T5rvbRP19TKOKpTpqnXi9G2rab9PQ+ufj14+0vxH+1V8JPD1hOlzcaHqO67eNshJJni/dn/aAiBP&#10;pu+teTft5En4+6aM8DSbbH/f2Wvm6x1W90vUodRs7ye0v4ZBLHdQSMkqPnO4MDkHPerWv+KdZ8V6&#10;gt/rWrX2r3yoI1ub64eaQKCSFDMScAk8e9GGyz6tUpyjK6hFr1bd7hWx3t4TUlrJp/crH2B/wUgJ&#10;3/D8ZOMX5x/4D1L+0f8A8mTfDH/d0r/0ikr5B8S+OPEXjM251/XtT1s227yf7Ru5J/K3Y3bd5OM7&#10;RnHXApdS8c+I9Z0O10bUNf1O+0e12fZ9PuLySSCHapVNkZO1cKSBgcA4rOjlk6dLD03Jfu22/O9y&#10;qmNjOdWdvjSX5H178d/+TGPh/wD7um/+iHrT8Laav7RH7GVt4W8O3MP/AAkWjpFFJZSShSZInJVW&#10;9A6cqTxnvwcfF9/458R6roVvol7r+p3ejW23ydPnvJHt4towu2MnaMAkDA4qv4c8U6z4Q1Fb/Q9U&#10;vNIvQMefZTtE5HoSpGR7Gl/Zc1S5YztJTc0+noyvr0XUu4+648r/AOAfan7JHwZ134Ey+KfG3j5Y&#10;vDdilibZY550Y7A6u8jbSQB8gAHU5OB0zY/Yc8QR+LfiB8ZNchjMUWp6hBeojdVWSW7cA/g1fHHi&#10;z4p+L/HVvHb+IPEup6vbxncsF1cs8YPrtzjPviqPhrxv4i8GG4Oga9qehm52+d/Z13JB5u3O3dsI&#10;zjc2M9Mn1qKuV1sRTrOrNc87LRaJJp+o6eOp0Z01Ti+WN9922hdPu8+OLa6uHAzqKySO3AH70Ek1&#10;9p/t4/C3xP42/sHXNE0032maPY3ct9OsyL5CDa5YhmBPyqx4z0+lfCLMWYsxJJOST3rsn+NHjyTw&#10;82hP4u1htIaE27WjXjlDERgoefu44x0xxXficLVqV6Vek0nC+/n6HLRrwhSqUqifvW28joPiN+zt&#10;4h+GXw+0Dxhqd9plxp2tGEQQ2kkjTJ5kRlXeGQAfKpBwTzXCeD/DF3408VaToNiu671G6jto+OhZ&#10;gMn2HU+wr0z4qfFvTtd+FHhDwNpWoarraacwv7zUNXY7lmMexYIlJO2ONSy+np7+T6PrOoeHtSh1&#10;DS76402/gJMV1aStFLGSCDtZSCOCRx61vh3iJUW6nxa20t6aGVZUo1FyfDpf9T9Dvjt8avBv7P8A&#10;pPhrwLeeE4fFdmtihWxnaPy4Yo8JGzK6MCSVbt/CfWk+Anxw8G/Hmz8ReBLLwjB4Us3sXdrGBoxH&#10;PHJ+7lIVEUAjcvY5z7V+fGv+JdX8V3/27WtUvNXvdgT7TfXDzSbR0G5iTgZPFJoPiPVvC2oLf6Lq&#10;d5pF8qlBc2M7QyBT1G5SDg14v9hU/q/JzfvN73dr97bHpf2rP23Nb3O1lt6n2/8AsnaPHpvhv4rf&#10;CK/uFt9dhu7lPm4MkUkIg8xR1IGxTx2dfWsb9k39m3xl8NPi5Nrfimzi0q0tYJrW2P2mNzeSsP4A&#10;pJKhAzZOO3HBx8hDxt4hHiQeIf7c1E68GDf2mbpzc5A2j95nceAB16cVr6j8ZPHeq6tbandeMNak&#10;1C2VkguRfSK8QYYYKQRjI6461rUy7Ey9qoTSVRLm0e9raeTIhjKK5HKLvB6a9L9fQ9I+O/i278B/&#10;tc634hsiftOm6nBcKoON4EUe5T7MMg+xr7P8ba94d8A+EfFPxj04pJd6rolstvIQMSthvI/76MsY&#10;Psg9K/MPV9Yv9f1GfUNTvbjUb+c7pbq6laWWQ4xlmYkngAc+lX7vxv4iv/D8GhXOvancaJBjytNl&#10;u5Gt48dNsZO0YycYHerxGVe3jRjzW5UlLzStp96Jo4/2Uqjt8TbXk9f8z3j9iXwL4c+JPxN1qbxT&#10;bw6vcWlr9rgtLzDpLI0gDyMp+/jI4OR82a+uvhrqfxDPxA1XTta8JaL4S8E23mRWH2R1Mt3IGGwr&#10;tbGNgZj8g/Q1+YGia7qPhvU4NR0m+uNNv4DmO5tZTHIh9mHNdHqnxj8da1qdnqN74v1qa+stxtp/&#10;t0ivAWBVihBG0kEgkdQcVnjsrqYurKSkuVqyvfT01tqXhcfDD01Hld0+ltfXqfUvwftpLX9vPxsk&#10;qlGP22QA/wB1ijKfxBBrzLxIS37dUJJJ/wCKutBz/wBdY68Wj+IfimHxDJr6eJNWTXJU8t9TW+lF&#10;yy4A2mTduIwAMZ7CqEniTVpteGtyanePrImFwNRadjceaDkP5md24EA5zniumngJxqObktYKPz7m&#10;EsXFwUUvtcx9tfHbxdYeBf22vh1rOqSrBYRaRHDLM5wsYlku4t5PYAuCT6A1k/tLfsu+MPiZ8cot&#10;c0K1ju9D1hLZZ70ToBa7EWNiykgkbVDDaDnOOtfH3iLxVrXi+9S813V77WbtIxEtxqFy88ioCSFD&#10;MSQMsxx7n1rotF+Nnj7w5pSaZpnjHWbKwjXZHbxXjhY19F5+UewxXPDLa9D2c6E1zxjyu6dmr3Np&#10;Y2lV541Yvlb5tN77HvK+CfCH7LX7UPgVIfEkupwhpft4ukRfsImieGMuynH8ZY5AwAD3r6A+KyfG&#10;d/iVZxeC7PRLrwrfCLOoXVvFI1pwBIX3MGYcFhtBznFfmve31zqV3NdXdxLdXUzF5JpnLu7HqSx5&#10;J9zXX6N8bfH/AIe0pNM03xjrVnYRrsjgivHCxr6Lz8o9hiliMrq1XCpzKU0rPmWj6307BSx0IKUO&#10;Vxi3dWf4H1B4t+IeveC/2pvh3b+P/EeiasumGdfO0yAwC1F1GYh52SQDwjdeBz3qD9qP9l7xt8Qv&#10;jU+veHrKK90rVo4FlunuERbRkRY2LhiDt2oGyoOc4618bXl5PqF1Lc3U8lzcysXkmmcu7sepJPJP&#10;vXUH4veNz4b/ALAPivV/7G8vyvsX2x/L2f3MZ+7/ALPStVl1WjOnUw8kpKPK7rS173SXmQ8ZTqxn&#10;CtFtN3Wuu1t35H1z+3zaR2Hwn8CW0MouIYbsRpKDneogwGz3zjNfDFbmueOfEfiewtbHWNf1PVbK&#10;1x5Fve3kk0cWBgbVYkLxxx2rDruy/CywdBUZO7u/xZy4uusTVdSKtsep3H7O3iG2+CUfxQa+0w6E&#10;4BFsJJPtPM/kfd2bfvc/e6flXlleyT/FvTtL/Z0HgSy1HVdV1LVbhJr2O9Yi102KOUusVupJ5ZgH&#10;JGBzzzXjda4aVaXP7b+Z20tp0/X1M6yprl9n2V/U+6oPEeqeFP8Agn1p2p6NqFxpeowogjurSQxy&#10;Ju1EqcMORkEj8a+Rdc+MPjnxNYSWOq+L9b1CzkGHt576Ro3HoVzgj61lv458RyeG18PPr+ptoC4x&#10;pZvJDajDbx+6zt+983TrzWHXPhMDHDucppNyk5J22v0NsRinVUFG6Sil9x9L/wDBP7/kuF7/ANgW&#10;f/0bDXn/AMadcbSf2mPE2qyqZvsXiBptg43COUED8lArzvw94o1jwlfNe6Hqt7o94yGI3FhcPBIU&#10;JBK7lIOCQOPYVU1HUrvWL+4vr+6mvb24cyTXFxIXkkY8lmY8kn1NWsI/rc8Q3pKNrEvEf7PGilqn&#10;c+6v2sfhVq37QmheEfGXw/8AL8Q2qW7o0EUyqzRuQysu4gZBDKy9QcccHEcWjt+zP+x3r+jeKp4Y&#10;tf19bqOLT0lDsJZ4xFsBBIO1BvYjgc8njPxv4S+Jvi3wJHJH4e8R6lo8Uhy8VpcsiMfUrnGffFUP&#10;E3i/W/Geofbte1a91i7A2ia9naVlHoMngewrzIZZWUIYec06UXdae89b2fQ7pY6m5SrRi+eStvp6&#10;n2F8Of8AlH74l/3bv/0cK1/2KfFL6z8CPEvhjQrm0h8WWMs81tDdjcjeYg8t2Xum8FT6fiK+K7bx&#10;z4js/D0ug2+v6nBocufM02O8kW2fJycxg7Tk89KpaH4g1PwxqUWoaRqF1pd/F9y5tJmikX1wykGr&#10;qZU6tOrBy1lPmX+TJhj1CdOSXwx5X/wD778P3fx9t/DOt634hvfCvgiPTwWxe2SOssaglnLRO20D&#10;Ax1Jz+fn/wCzJoXxCm8Aa74w8CeMdOvL64upZrjwlc2m6J7jdyGcuvllkwQRgHgE8ZHzF4q+LXjT&#10;xxYrZa94o1TVbNTu+z3N0zRk9iVzgn3NZXhjxlrvgq+a80DWL3RrphtaWynaIsPQ4PI9jULK6nsp&#10;xvFOTWijpZdHfX57roN46HtIv3mlfrrr17f5n6RG41H4h/B7xJN8ZfBuneG4rWCRlLTpN8oQnzU5&#10;YxMG4HzEk/r4P+yp4V8fWHwt1LxL8PvGFheXBlYy+Eby1DRvOpxhpC6+WzIAQwwDwCeMj5o8V/Fb&#10;xl45tVtdf8Tapq1qp3C3ubpmjz67c4z74rN8L+M9e8E3zXmgaxe6NdMNrS2U7RFh6Ng8j2NTTyqr&#10;ToTpqSXM07WvHTprd699+xU8whOrGbT0TV72frppofpBJcah8Q/g34ln+Mng3TvDcdrBIylp0m+U&#10;IT5qcsYmDcD5iSf18f8A2Gv+SNfEr/eb/wBJ2r5Q8V/Fbxj45tVttf8AE2qataqdwt7q5Zo8+u3O&#10;M++Ko6F458R+F7K5s9G1/U9JtLr/AF8FjeSQpLxj5lUgNxxzUxyiosPOlzJczTsr2Vu19dRyzGDr&#10;QqcrfKmru13f0Pr39kLUNP8AiJ+z/wCNfhol7HZa7Mt0YldsFo5olVZAOpCuCGx0BHrWV+zB+y94&#10;38B/F+38SeKbGPRdL0VZm85rmNxcM0bINu1j8oDFiTgcY69PkXTNVvdFvob3T7uewvITujuLaQxy&#10;IfUMCCK6nxB8aPHfirS303V/F2sX9g4w9tNduUcejDPzfjmumrl9fmqqhNKNTe61XR29fMxp4uly&#10;03Vi3KG1no+1z6x+EvjnTviH+3J4n1jSZBPp39mSW0M69JREsKFx7EqSD6YryTVCW/bqTJz/AMVd&#10;COf+uq14R4f8Tav4Tv8A7domq3uj3uwx/aLC4eGTacZXcpBwcDj2pG8Sas+vf222p3jaz5wuP7RM&#10;7faPNByH8zO7dnnOc1rDLvZ1JSi9ORQXy6kSxnPBKS15uY+0fj34U0Xxv+2r4F0XxDhtJutKi82N&#10;n2iUq90yRk/7TKq8dc17BMnjXwj8TtO0Hwl4H8PaH8PIzE93rShI2MWAZFCKy7Wz8oyrdjn0/NPX&#10;PF2u+JtTi1LWNZ1DVdQhVUju726eWVFUkqA7EkAEkj3Jrb1v4yeOvEmnR2GqeLtZvrONlZYZrxyu&#10;VOVJ55IIBBPeuCplFWcKcOdNRjazva/dK+/qdUMxpxlOXK0276W+5+XofUv7SVtJH+2l8LpmUiOR&#10;9MCt6kXr5/mK4r/goX/yWXRf+wDD/wClFxXz9qvxD8U67qVhqGpeJNW1C/sGD2l1dX0sktu2Qcxs&#10;zEqcgHIxyBVPxF4q1rxfepea7q99rN2kYiSfULl53VASQoZiSBkk49zXbhsvnRnRnKS9yLj6nNWx&#10;kasakUviaZl0UUV7p5QUUUUAFFFFABRRRQAUUUUAFFFFABRRRQB+hn/BPb/ki2r/APYem/8ARFvX&#10;0/XzB/wT2/5Itq//AGHpv/RFvX0/X5Dmv+/VfU/RMB/utP0CiiivKO8KKKKACvJvjz00T/tt/wCy&#10;V6zXk3x56aJ/22/9kr5jib/kU1v+3f8A0pH0GQ/8jGl8/wD0lnktZ3iTVW0Lw7qmpJEZms7WW4EQ&#10;GS5RC2PxxWjTZI0mjeORQ6OCrKwyCD1Br8Ki0mmz9fd2rI+Xf2edD0nwP8F9Q+OWtXFxq/jLWNHu&#10;dT1LU7u4YgxgmQQImdqqPLQDjORgYHFYPwT/AGWvCvxT+B48WePrJ9R8aeK0m1WbW5ZnE9r5hJha&#10;M5woVQjYxjnB4wK3dQ/Y18QS2M3g2y+KN/Z/Cae4M7+GfsSPOkZk8wwJck7gm78B3B616F8YPhd4&#10;68X6VpPhLwV4l0/wZ4MNkbHUnS3Mt55IARY4OyjYCudwNfYVMZDnfsMRZzlfm95csFtHbz2V1otT&#10;5iGFlyL21C6hG1tHzSe8t/xdnqyb9kzxhqfjv9nrwdq+szSXOovbyW8lxLy83lTPErk9yVQEnuTm&#10;vXawvAvgzTPh34P0jw1o8bRabplsltCHOWIA5Zj3YnJJ9Sa3a+XxVSFWvUqU1aLbaXk3ofQYeEqd&#10;GEJu7SSfrY89+MP/AB4ad/11b+Qry6vUfjD/AMeGnf8AXVv5CvLq/fuD/wDkT0vWX/pTPx/iX/kZ&#10;1PRfkgooor7M+XCiiigAooooAKKKKACiiigAooooAKKKKACiiigAooooAKKKKACiiigAooooAKKK&#10;KACiiigAooooAKKKKACiiigAooooAKKKKACiiigAooooAKKKKACiiigDC+IVlc3Xh/SnhguJo47q&#10;cMyRlkUlIscjucH8q4D+zLz/AJ9J/wDv2f8ACvfoh/xQFwdp/wCQknJPH+rbp/X/AIDXO17eEzaW&#10;GpKkoXtfr8zysRl0a9R1HK1zyP8Asy8/59J/+/Z/wo/sy8/59J/+/Z/wr1yiuz+3J/8APtfec39k&#10;x/n/AAPI/wCzLz/n0n/79n/Cj+zLz/n0n/79n/CvXKKP7cn/AM+194f2TH+f8DyP+zLz/n0n/wC/&#10;Z/wo/sy8/wCfSf8A79n/AAr1yij+3J/8+194f2TH+f8AA8j/ALMvP+fSf/v2f8KP7MvP+fSf/v2f&#10;8K9coo/tyf8Az7X3h/ZMf5/wPI/7MvP+fSf/AL9n/Cj+zLz/AJ9J/wDv2f8ACvXKKP7cn/z7X3h/&#10;ZMf5/wADyP8Asy8/59J/+/Z/wo/sy8/59J/+/Z/wr1yij+3J/wDPtfeH9kx/n/A8j/sy8/59J/8A&#10;v2f8KP7MvP8An0n/AO/Z/wAK9coo/tyf/PtfeH9kx/n/AAPI/wCzLz/n0n/79n/Cj+zLz/n0n/79&#10;n/CvXKKP7cn/AM+194f2TH+f8DyP+zLz/n0n/wC/Z/wo/sy8/wCfSf8A79n/AAr1yij+3J/8+194&#10;f2TH+f8AA8j/ALMvP+fSf/v2f8KP7MvP+fSf/v2f8K9coo/tyf8Az7X3h/ZMf5/wPI/7MvP+fSf/&#10;AL9n/Cj+zLz/AJ9J/wDv2f8ACvXKKP7cn/z7X3h/ZMf5/wADyP8Asy8/59J/+/Z/wo/sy8/59J/+&#10;/Z/wr1yij+3J/wDPtfeH9kx/n/A8j/sy8/59J/8Av2f8KP7MvP8An0n/AO/Z/wAK9coo/tyf/Ptf&#10;eH9kx/n/AAPI/wCzLz/n0n/79n/Cj+zLz/n0n/79n/CvXKKP7cn/AM+194f2TH+f8DyP+zLz/n0n&#10;/wC/Z/wo/sy8/wCfSf8A79n/AAr1yij+3J/8+194f2TH+f8AA8j/ALMvP+fSf/v2f8KP7MvP+fSf&#10;/v2f8K9coo/tyf8Az7X3h/ZMf5/wPI/7MvP+fSf/AL9n/Cj+zLz/AJ9J/wDv2f8ACvXKKP7cn/z7&#10;X3h/ZMf5/wADyP8Asy8/59J/+/Z/wo/sy8/59J/+/Z/wr1yij+3J/wDPtfeH9kx/n/A8j/sy8/59&#10;J/8Av2f8KP7MvP8An0n/AO/Z/wAK9coo/tyf/PtfeH9kx/n/AAPI/wCzLz/n0n/79n/Cj+zLz/n0&#10;n/79n/CvXKKP7cn/AM+194f2TH+f8DyP+zLz/n0n/wC/Z/wo/sy8/wCfSf8A79n/AAr1yij+3J/8&#10;+194f2TH+f8AA8j/ALMvP+fSf/v2f8KP7MvP+fSf/v2f8K9coo/tyf8Az7X3h/ZMf5/wPI/7MvP+&#10;fSf/AL9n/Cj+zLz/AJ9J/wDv2f8ACvXKKP7cn/z7X3h/ZMf5/wADyX+x7/yvM+xXPl527/KbGfTO&#10;OtN/sy8/59J/+/Z/wr31zn4fxjcxxqbcDoP3Q6/0+jVz1JZ7N/8ALtfeN5RFfb/A8j/sy8/59J/+&#10;/Z/wo/sy8/59J/8Av2f8K9cop/25P/n2vvF/ZMf5/wADyP8Asy8/59J/+/Z/wo/sy8/59J/+/Z/w&#10;r1yij+3J/wDPtfeH9kx/n/A8j/sy8/59J/8Av2f8KP7MvP8An0n/AO/Z/wAK9coo/tyf/PtfeH9k&#10;x/n/AAPI/wCzLz/n0n/79n/Cj+zLz/n0n/79n/CvXKKP7cn/AM+194f2TH+f8DyP+zLz/n0n/wC/&#10;Z/wo/sy8/wCfSf8A79n/AAr1yij+3J/8+194f2TH+f8AA8j/ALMvP+fSf/v2f8KP7MvP+fSf/v2f&#10;8K9coo/tyf8Az7X3h/ZMf5/wPI/7MvP+fSf/AL9n/Cj+zLz/AJ9J/wDv2f8ACvXKKP7cn/z7X3h/&#10;ZMf5/wADyP8Asy8/59J/+/Z/wo/sy8/59J/+/Z/wr1yij+3J/wDPtfeH9kx/n/A8j/sy8/59J/8A&#10;v2f8KP7MvP8An0n/AO/Z/wAK9coo/tyf/PtfeH9kx/n/AAPI/wCzLz/n0n/79n/Cj+zLz/n0n/79&#10;n/CvXKKP7cn/AM+194f2TH+f8DyP+zLz/n0n/wC/Z/wo/sy8/wCfSf8A79n/AAr1yij+3J/8+194&#10;f2TH+f8AA8j/ALMvP+fSf/v2f8KP7MvP+fSf/v2f8K9coo/tyf8Az7X3h/ZMf5/wPI/7MvP+fSf/&#10;AL9n/Cj+zLz/AJ9J/wDv2f8ACvXKKP7cn/z7X3h/ZMf5/wADyP8Asy8/59J/+/Z/wo/sy8/59J/+&#10;/Z/wr1yij+3J/wDPtfeH9kx/n/A8j/sy8/59J/8Av2f8KP7MvP8An0n/AO/Z/wAK9coo/tyf/Ptf&#10;eH9kx/n/AAPI/wCzLz/n0n/79n/Cj+zLz/n0n/79n/CvXKKP7cn/AM+194f2TH+f8DyP+zLz/n0n&#10;/wC/Z/wo/sy8/wCfSf8A79n/AAr1yij+3J/8+194f2TH+f8AA8j/ALMvP+fSf/v2f8KP7MvP+fSf&#10;/v2f8K9coo/tyf8Az7X3h/ZMf5/wPI/7MvP+fSf/AL9n/Cj+zLz/AJ9J/wDv2f8ACvXKKP7cn/z7&#10;X3h/ZMf5/wADyP8Asy8/59J/+/Z/wo/sy8/59J/+/Z/wr1yij+3J/wDPtfeH9kx/n/A8j/sy8/59&#10;J/8Av2f8KP7MvP8An0n/AO/Z/wAK9coo/tyf/PtfeH9kx/n/AAPI/wCzLz/n0n/79n/Cj+zLz/n0&#10;n/79n/CvXKKP7cn/AM+194f2TH+f8DyP+zLz/n0n/wC/Z/wo/sy8/wCfSf8A79n/AAr1yij+3J/8&#10;+194f2TH+f8AA+q/+CfcElv8GNXWWN42OuzHDqQceRb19N14N+xr/wAkv1H/ALC8v/omGvea+Ixl&#10;V18ROo1a7PpcNT9lSjBPYKKKK4jpCiiigAryb489NE/7bf8Asles15N8eemif9tv/ZK+Y4m/5FNb&#10;/t3/ANKR9BkP/IxpfP8A9JZ5LRRRX4SfsBU1HWLDR0R7+9trJHOFa5lWMMfQZIzVD/hNvDv/AEH9&#10;L/8AAyP/AOKr5/8A2z/D2g+ONV+FPhPxJGtppOsa5JFNrLSmM2gWLPlochQ8pwgLBgMHAzWf8UP2&#10;G/glpHw41u8j01/DUtlZSTLrB1KZvLZVJDMJHKEEgZGBnoMV7lHB4R06Uq9SSc72tFNb2/mX3Wv+&#10;B5FXFYlVKkaMItQtvJp7X7P87H1FZaha6lCJbS5huoj/ABwSB1/MVYr4I8C+FNG+F/hf4CfETwha&#10;TeGPEvijVbPS9V0eG9leHUrabesknlyOxwNquMHA3jvivveufH4OOEkuSXMndaqzunZ9WvR3N8Hi&#10;pYmL542ats7qzV10X3WPPfjD/wAeGnf9dW/kK8ur1H4w/wDHhp3/AF1b+Qry6v3Pg/8A5E9L1l/6&#10;Uz8n4l/5GdT0X5IKKKK+zPlwooooAKKKKACiiigAooooAKKKKACiiigAooooAKKKKACiiigAoooo&#10;AKKKKACiiigAooooAKKKKACiiigAooooAKKKKACiiigAooooAKKKKACiiigAooooA22vLe08Byie&#10;aKFpNRXZ5sgUtiM52g+mRn6iub/tSy/5+4P+/q/41ifElf8AiSaO2zGbi4G/d1+WHjH+evtXn1fQ&#10;4LKY4miqrna9+nnY8XFZjKhVdNRva35Hrn9qWX/P3B/39X/Gj+1LL/n7g/7+r/jXkdFd39hw/nf3&#10;HJ/a0v5PxPXP7Usv+fuD/v6v+NH9qWX/AD9wf9/V/wAa8joo/sOH87+4P7Wl/J+J65/all/z9wf9&#10;/V/xo/tSy/5+4P8Av6v+NeR0Uf2HD+d/cH9rS/k/E9c/tSy/5+4P+/q/40f2pZf8/cH/AH9X/GvI&#10;6KP7Dh/O/uD+1pfyfieuf2pZf8/cH/f1f8aP7Usv+fuD/v6v+NeR0Uf2HD+d/cH9rS/k/E9c/tSy&#10;/wCfuD/v6v8AjR/all/z9wf9/V/xryOij+w4fzv7g/taX8n4nrn9qWX/AD9wf9/V/wAaP7Usv+fu&#10;D/v6v+NeR0Uf2HD+d/cH9rS/k/E9c/tSy/5+4P8Av6v+NH9qWX/P3B/39X/GvI6KP7Dh/O/uD+1p&#10;fyfieuf2pZf8/cH/AH9X/Gj+1LL/AJ+4P+/q/wCNeR0Uf2HD+d/cH9rS/k/E9c/tSy/5+4P+/q/4&#10;0f2pZf8AP3B/39X/ABryOij+w4fzv7g/taX8n4nrn9qWX/P3B/39X/Gj+1LL/n7g/wC/q/415HRR&#10;/YcP539wf2tL+T8T1z+1LL/n7g/7+r/jR/all/z9wf8Af1f8a8joo/sOH87+4P7Wl/J+J65/all/&#10;z9wf9/V/xo/tSy/5+4P+/q/415HRR/YcP539wf2tL+T8T1z+1LL/AJ+4P+/q/wCNH9qWX/P3B/39&#10;X/GvI6KP7Dh/O/uD+1pfyfieuf2pZf8AP3B/39X/ABo/tSy/5+4P+/q/415HRR/YcP539wf2tL+T&#10;8T1z+1LL/n7g/wC/q/40f2pZf8/cH/f1f8a8joo/sOH87+4P7Wl/J+J65/all/z9wf8Af1f8aP7U&#10;sv8An7g/7+r/AI15HRR/YcP539wf2tL+T8T1z+1LL/n7g/7+r/jR/all/wA/cH/f1f8AGvI6KP7D&#10;h/O/uD+1pfyfieuf2pZf8/cH/f1f8aP7Usv+fuD/AL+r/jXkdFH9hw/nf3B/a0v5PxPXP7Usv+fu&#10;D/v6v+NH9qWX/P3B/wB/V/xryOij+w4fzv7g/taX8n4nrn9qWX/P3B/39X/Gj+1LL/n7g/7+r/jX&#10;kdFH9hw/nf3B/a0v5PxPXP7Usv8An7g/7+r/AI0f2pZf8/cH/f1f8a8joo/sOH87+4P7Wl/J+J65&#10;/all/wA/cH/f1f8AGj+1LL/n7g/7+r/jXkdFH9hw/nf3B/a0v5PxPen1vTv+EFih+325l/tF3Efn&#10;KMDylGcZ57fTHvWD/all/wA/cH/f1f8AGvI6KSyKC/5eP7hvN5v7H4nrn9qWX/P3B/39X/Gj+1LL&#10;/n7g/wC/q/415HRT/sOH87+4X9rS/k/E9c/tSy/5+4P+/q/40f2pZf8AP3B/39X/ABryOij+w4fz&#10;v7g/taX8n4nrn9qWX/P3B/39X/Gj+1LL/n7g/wC/q/415HRR/YcP539wf2tL+T8T1z+1LL/n7g/7&#10;+r/jR/all/z9wf8Af1f8a8joo/sOH87+4P7Wl/J+J65/all/z9wf9/V/xo/tSy/5+4P+/q/415HR&#10;R/YcP539wf2tL+T8T1z+1LL/AJ+4P+/q/wCNH9qWX/P3B/39X/GvI6KP7Dh/O/uD+1pfyfieuf2p&#10;Zf8AP3B/39X/ABo/tSy/5+4P+/q/415HRR/YcP539wf2tL+T8T1z+1LL/n7g/wC/q/40f2pZf8/c&#10;H/f1f8a8joo/sOH87+4P7Wl/J+J65/all/z9wf8Af1f8aP7Usv8An7g/7+r/AI15HRR/YcP539wf&#10;2tL+T8T1z+1LL/n7g/7+r/jR/all/wA/cH/f1f8AGvI6KP7Dh/O/uD+1pfyfieuf2pZf8/cH/f1f&#10;8aP7Usv+fuD/AL+r/jXkdFH9hw/nf3B/a0v5PxPXP7Usv+fuD/v6v+NH9qWX/P3B/wB/V/xryOij&#10;+w4fzv7g/taX8n4nrn9qWX/P3B/39X/Gj+1LL/n7g/7+r/jXkdFH9hw/nf3B/a0v5PxPXP7Usv8A&#10;n7g/7+r/AI0f2pZf8/cH/f1f8a8joo/sOH87+4P7Wl/J+J65/all/wA/cH/f1f8AGj+1LL/n7g/7&#10;+r/jXkdFH9hw/nf3B/a0v5PxPXP7Usv+fuD/AL+r/jR/all/z9wf9/V/xryOij+w4fzv7g/taX8n&#10;4nrn9qWX/P3B/wB/V/xo/tSy/wCfuD/v6v8AjXkdFH9hw/nf3B/a0v5PxPXP7Usv+fuD/v6v+NH9&#10;qWX/AD9wf9/V/wAa8joo/sOH87+4P7Wl/J+J65/all/z9wf9/V/xo/tSy/5+4P8Av6v+NeR0Uf2H&#10;D+d/cH9rS/k/E9c/tSy/5+4P+/q/40f2pZf8/cH/AH9X/GvI6KP7Dh/O/uD+1pfyfieuf2pZf8/c&#10;H/f1f8aP7Usv+fuD/v6v+NeR0Uf2HD+d/cH9rS/k/E9c/tSy/wCfuD/v6v8AjR/all/z9wf9/V/x&#10;ryOij+w4fzv7g/taX8n4nrn9qWX/AD9wf9/V/wAaP7Usv+fuD/v6v+NeR0Uf2HD+d/cH9rS/k/E/&#10;S/8AYvuIrj4Wak0UiSqNXlGUYEZ8mH0r3yvmD/gnt/yRbV/+w9N/6It6+n6+Bx1JUMTOmnezPq8L&#10;U9rRjNrdBRRRXCdQUUUUAFeTfHnpon/bb/2SvWa8m+PPTRP+23/slfMcTf8AIprf9u/+lI+gyH/k&#10;Y0vn/wCks8looor8JP2A8u/aN1b4aaZ8OZk+Kf2d/DtxMsaQyo7yPNglfKCfOHAycrjAzzivjXTt&#10;b/ZWtNQimvJfHOt2ULq8Wman58topHT5BgkexJFfQX7Zfibw98PtZ+FPjPxBuurfRdalf+zPKMn2&#10;lHi2sy/w74yFdd2AcEZBqVP+ChfwXZFJ1nUUJH3TpkuR7cCvtMvhiKWEhKhTqTUr35ZWSadv5Xrb&#10;r8uh8rjZUamJlGtOnFxtbmV29L/zL7vn1O88D+EPh58VNR8MfFnTNJea6h0/7HpElyjRLaQI8i4S&#10;DO1TkuAcZAxjFesVz/gHx1pHxL8Iab4m0KZ7jSdQRnt5JYzGzAMVOVPI5U10FfKYic5VHGd1y6JN&#10;3aV9vl6LU+ioRgoKULa63Wl/P5nnvxh/48NO/wCurfyFeXV6j8Yf+PDTv+urfyFeXV+/cH/8iel6&#10;y/8ASmfj/Ev/ACM6novyQUUUV9mfLhRRRQAUUUUAFFFFABRRRQAUUUUAFFFFABRRRQAUUUUAFFFF&#10;ABRRRQAUUUUAFFFFABRRRQAUUUUAFFFFABRRRQAUUUUAFFFFABRRRQAUUUUAFFFFABRRRQBzXxJU&#10;f2Jo52rn7RcDdnn7sPBHp/8AXrz+vQPiT/yBNH+5n7RcdPvfdh6+3p+Nef19/lP+5w+f5s+OzH/e&#10;ZfL8kFFFaHh3RpPEXiDTNKidY5b66itUd+il3Cgn25r1m0ldnnJXdkZ9FffvjuD4L/sn6Vouj6l4&#10;HHibUb2Ev9puLKK5eXaQGdnl4Ukn7qDj0HGeS+Lfw++Fnxi+CN58QvAlpa+G9VsI3nezjVLcyCP/&#10;AFkUkKnbuC/MGXrxyc8eDTzeM3GTpyUJOyl0PWnl7ipJTTkldo+L6K+l/hX8Z/hBo/hTQdD174YR&#10;axraKILjUWtoG81y5wxLHJ4I6+le5/Hi7+DfwEudGh1T4XadqTamkrxm0s4Rs2FQc7sdd4/Krq5l&#10;OlWVF0ZXd7ba2+ZMMFGdN1PaqytffS5+etFfYf7NOkeAvjN8dfHF5H4OsYvDjafDLZaVeW0bLbMP&#10;LRiFGQCSGPH96neIfjr8CvDuv6npUvwegllsbqW1eRLS32sUcqSMnocU5ZjL2rowoyckk3tpf5kr&#10;Bx5FUlUSTbS31sfHVFexfHX4l/D74gW2ix+CfBKeE5baSRrp1hiTz1YLtHyHnGG6+tfVvx2Pwd+A&#10;cOhPqnww07U/7V84R/ZLOEbPLEec7sdfMH5Gqq5jKl7OLpPmney0vp87Chg4z52qi5Y2116n54UV&#10;936P8PPg9+1N8PNcm8F+HB4W17ThtQpCsDxSlSY9yoxR0YqRzzwcYr4QrpwmMjinOPK4yjun57GO&#10;IwzoKMrpqWzQUV9h+EfG37MNt4U0WLWdDSTV47KFbx/sNw26cRqJDkHB+bPSuh/aL8E/B7wb8Dm1&#10;rTfDEGlavrcSDRw0ciXGSVYuUZsqAnJyONwHUgVxf2rarGlKjNOTsrr/AIJ0/UL03UjUi7K+58N0&#10;UV9yfCvw98OvCX7JGlePvE3gjT9fnt1kNw5tY2nm3Xzwr8zegK9ewrtxmLWDjGTi5OTSSXdnLhsO&#10;8RKSvayufDdFfdPwx174BfH/AFiTwnB8PI9C1O4gd4WNukJfaMnZJE2QwGWwRjAPXpXy18Rfg5q3&#10;hf4ueIPBWh2V94gn0+XdElnbtNM0BVXVmVAeiuuTjGayw+PjVqSo1IOEkr62273NK2EdOCqQkpJu&#10;2nc87orqZfhX4yg0e/1WXwtq8WnWDtHd3EllIqwMv3g+Rxjvnp3qLwn8NvFXjtZW8PeHtS1lIjiS&#10;SztnkRD6FgMA+2a9D2tOzlzKy8zk9nO9rO5zdFbHibwfrngu+Flr2kXuj3RG5Yr2Boiw9Rkcj3Ff&#10;ZX7NPwc0fwt8D9Y8Y+I/h/J4j8SEzS2+mahYGSWWJVHlpFG6n75JO4KSc98Vx4vG08LSVX4ruytb&#10;U6cPhZ4io4bW1Z8O0V6V8V57j4jfFKWDQ/h/L4Tv3jjg/wCEbsrU+akgXLEoqKcnOfujjFc94q+F&#10;fjHwPaJda/4Z1TSbVztE91aukeew3Yxn2rphWjJR59JPpdX/AOD8jCVNpvl1S62OWorY8MeDtd8a&#10;3zWWgaPe6zdKu9orKBpSq+pwOB7mr/iv4YeLvAsMc3iDw3qejwSHak13aukbH0DEYz7Zq3Vgpcjk&#10;r9r6kcknHmS0OYorZ8L+Ddd8bXzWegaPe6zdKu5orKBpSq+pwOB7mr3iz4Y+LfAsMc3iHw3qejwS&#10;Hak13bOiMfQMRjPtmh1YKXI5K/a+ocknHmtocxRXu/7PGo6HZeGPE6ar8LtR8fTOV8q9stOFytl8&#10;jfebB25PP4V4hp2m3er3sNnY2s17dzNtjgt4zJI59Ao5JrOFbmnODVuW2umv9eZcqfLGMk73K9Fd&#10;nrvwY8eeGNMfUdV8IazYWCDL3E1m4RB6scfKPrXO6F4d1XxRfix0bTLzVr0qXFtYwNNIVHU7VBOB&#10;WkatOUeaMk16kuE4vla1M6iuw0f4O+OdfuL2DT/COs3M1k/l3KLZSAwvjO1gRw2CDjrXL6hp91pN&#10;7NZ31tNZ3cDFJbe4QpJGw6hlPIPsacakJu0ZJsThKKu0V6K7jSPgd8Qde02LUNP8Ga1dWUq74547&#10;J9rr2K8cj3FQfDjw+f8Ahb3hXRta09k363Z213Y3kRU7TOisjow7gkEGodenaTjJO29mV7Kd0mrX&#10;OOor6O/bl8FaD4G+JeiWfh7SLPRrSXSFmkhsoRGrP50o3EDvgAfhXCfsyXOgL8ZdCsfE2l2WraRq&#10;bmweK+iEiJJJxGwB6HeFGfRjXNTxaqYX61GLta9uptPDuFf2DfW1zyyivc/2xPhZafDD4tyDSrKO&#10;w0TVLdLu0ggXbHGQNkiKO2GXdj/bFeofs9/DTwp4V/Zv8SfEbxl4fsNZkk82axTUIBIAkY8uNVz0&#10;3ylh7/LWU8xpxw0MQlfmskut30NY4Ocq0qLduW935I+PKK9v+AX7MusfGuRtcu7iDRvCFvOy3d+X&#10;UMxXDOkaduCPmbCjPfGK7/8Abt+HHhj4eHwLF4b0Oy0ZZ47wTG0iCGXZ5AUuR94jc3J9TTeYUVio&#10;4SOsne/lZX1JWDqeweIeiVvnc+UaK+tvgR8Ovhh4O+Cdx8SvHkNv4ivGLNHpfmLIYU8zy0URbgGd&#10;m5y3ABHTBJ6Dxn8M/hh8cf2f9Z8f+B9BHhXUNGjnleONBECYU3yROikqcoQQw5yR7isJZrThUcHB&#10;8qfLzdL/AJm0cBOUOZSV7Xt1sfFNFFFe2eWFFFFABRRRQAUUUUAFFFFABRRRQAUUUUAFFFFABRRR&#10;QAUUUUAFFFFABRRRQAUUUUAFFFFABRRRQAUUUUAFFFFABRRRQAUUUUAFFFFABRRRQAUUUUAFFFFA&#10;BRRRQAUUUUAfoZ/wT2/5Itq//Yem/wDRFvX0/XzB/wAE9v8Aki2r/wDYem/9EW9fT9fkOa/79V9T&#10;9EwH+60/QKKKK8o7wooooAK8m+PPTRP+23/sles15N8eemif9tv/AGSvmOJv+RTW/wC3f/SkfQZD&#10;/wAjGl8//SWeS1FdmZbWY26q1wEJjV/ulscZ9s1LRX4SfsB4R4n8Z/GfSvAvhNYtM8DRePNRup4b&#10;vT7+7dLZlBYxi3zKGdygUsMnvXP/APCQ/tU/9Cd8Ov8AwIn/APj1dB+1F4T8a6pdeBPEXw+8Np4g&#10;8UeHdRluYfPvYoIIo3j2SCRJCvmBhwNrKVIzmsBfiv8AtKhRu+COklsckeIrcD/0ZX1VBKdGNSnG&#10;ld3upNJrV6Wclpa1v6Z85VbhVlCcqmlrOKbT0XaL1vue6/D+fxLc+D9Nl8YWlhY+JGRvtlvpjM1u&#10;jbjjYWJONu3qeua6Guf8Aan4g1nwfpt54p0eLQNflRjd6bDcLOkDbiAA6khsqFPB710FfNVf4kr2&#10;3e23y8ux79P4I77dd/n5nnvxh/48NO/66t/IV5dXqPxh/wCPDTv+urfyFeXV/QXB/wDyJ6XrL/0p&#10;n43xL/yM6novyQUUUV9mfLhRRRQAUUUUAFFFFABRRRQAUUUUAFFFFABRRRQAUUUUAFFFFABRRRQA&#10;UUUUAFFFFABRRRQAUUUUAFFFFABRRRQAUUUUAFFFFABRRRQAUUUUAFFFFABRRRQBzXxJI/sTRxlM&#10;/aLjjHzfdh6+3/168/r0H4kt/wASTR13A4uLg7ccj5Yec/56V59X3+U/7nD5/mz47Mf95l8vyQVd&#10;0S11C81ezh0mG4n1NpV+zR2qFpTJnK7QOSc+lUq0/DPiG88JeItM1rT3Ed9p9zHdQsem9GDDPtxz&#10;Xqyvyvl3PPja6ufaEP7WljHp1n4a+N/w6uY77yVkLz2CusynKiUwS4K5weVJ5BxjpVfxj8AfhR8a&#10;/htrHi34Vyf2fqGnRySNBD5ixO6LvMTxScoSOhXA+tXtc+L/AMA/2jNF0268dvLoOu2sWwhhKkke&#10;eWVZY1KumckbuRnoMmszxZ+0H8Kfg58LdV8JfClXv77UkkQ3CpJsjd12tLJJKAWYL0ABHA6V8JCF&#10;WEo/VqU6dS+q+x579D6qUoST9vOM4W0f2j440D/kO6b/ANfMf/oQr67/AOCjv/IW8Cf9cLz/ANCh&#10;r5A0idLXVrKaVtscc6OzYzgBgTX0Z+2r8YvCPxc1DwnL4U1U6oljFcrcE28sOwuY9v8ArFXOdp6e&#10;lfR4mnOWPw80nZc130Wh41GcVhK0W9Xy/mbv/BOv/koXin/sFr/6NWtfxb8cfgFYeK9atdR+Fk93&#10;qEN7NHcXAtoD5sokYO2TJnkgn8a86/Yx+K/hb4TeMdfvvFWpnTLW6sFghcW8s25/MU4xGrEcA9a7&#10;vWbL9lTXdYvtTuvE+rG6vZ5LmUpFdgb3Ys2B5HAyTXk4mkvr1SdSE3FpWcb/AKHoUKn+ywjCUU03&#10;fmt+p4j8dPG/gLxtq2kTeA/Cz+F7aCJ0uoniRPNcsCp+Vm6DPWvt39qPQfhXrlv4YHxN1280VYvt&#10;H9nm03/vCRF5mdsb9MR+nU9a+OPjnpnwY0/R9Lf4ZatfahqJuSLtLtZgFi2nBHmRqM7sdK7j9tT4&#10;0+Dvi5b+DV8KasdUbTzdm5BtpYfL3iHb/rFXOdjdM9KupQliKmFVJTjFc+rvzLTq3ffzIhVVGFdz&#10;5ZN8unR/d2O5k+P/AMIPgF8PdW0n4VtcavrOoAkTOkuBJt2rJI8irwoJIVR19Mk18S0UV72FwcMJ&#10;zOLbct23ds8qviZYiyaSS2S2Pav2R/hXF8UvjBYxX0Im0fSkOoXaMMrIFICIfUFyuR3AamftbfE2&#10;X4kfGXV1SUtpWjO2m2aA/KAhxI4/3n3HPoF9K7n9jn4x+Cfg/onjC48RaobHVr4xLaxi2ll8xUVz&#10;jKIQMs3cjtXzHcXEl3cSzysXllYu7HqSTkmuSlCdXH1KtRO0ElH56tr8jecowwkIQesm2/lsn+ZH&#10;X6DfCuw8K6p+w1pVt42vptN8MOsn2u6t870xqLlMYVjy4QdD1r8+a+om+NPg4/sTjwB/ax/4Szbj&#10;7B9ml/6CHnf6zbs/1fP3vbrxUZtRnXjRjC/xxu1ulrr8u5eX1I0pVJSt8L367aHd+B/Gn7NvwHup&#10;/EPhvVtQ13W1haKINFNJLg9Qm5ERSemT2+pzzX7K3jy5+J37WuveKLuJbebUbC5kEKnIjQGJUTPf&#10;Cqoz3xXyPXtf7I3xG8P/AAv+LDaz4lvzp2mnT5oPOEMkvzsyEDaik9j2rHEZcqWHrTi5TnKNtdX6&#10;KxpRxjqVacWlGKd9NF6nrH7Sf7Rmvav458SfCnTrawstBubiHTpLtUb7RuZ0aVshtuCSykY6Z5ya&#10;7H9qf4man+zd4S8HeDvh/wCXoUMsMha6SFWcJHtGBuBG5ixZmxnP1r5F+NHiqy8T/GDxPr+iXTT2&#10;N1qD3NrchGQkZyrYYAj8RX0rqfxl+En7THgXSLH4k6hdeFPE2mAkXcEbFWYgByjBGG19qkqwBBHB&#10;OMning40I4eXsm4LWSSvq0tWup0wxLqutHntJ/C720vsmdFpGuP+05+yH4l1HxbDDNrmhC6aLUFi&#10;CMZYIllWQAAAFlbYwHB56dtj4W/FrxTefsd654ql1INrulw3EdpdfZ4gI1iCiMbNu04HqDnvXlPx&#10;P+PXgL4f/Byb4ZfCmS41CG9V47zVplZQVf8A1hywUu7D5chQoHTtjO+Hfxp8HaD+yR4k8FX2rGHx&#10;LeLdCCy+zStv37dvzhSgzg9TXNLBznSuqT5XUTStqo9dOifY3WIjGpZz1UGm77vpr1Z69+yYb/xF&#10;8O/HHxKup7G48datcTQjUr9FhhTyoU8sNtACJuILbRyAPSur+F48TXuj+I9E+Lvi7wl4n0nUY9sI&#10;tbyPcu7IdGGxBt5BB5IIr5n/AGWP2gfDvgbw9r3gTxykn/CLaxvYXKIziIunlyI4X5trKBgryCD6&#10;5HSXdx+zZ8LfCOsnTWf4iatefNa297G5aIgHaokCIEXJ+Yg7jjvioxODqe3qwcHq1ytRvotrO65b&#10;FUMRD2UJKS0TveVtfNdbncfse694a0bwb4x8E2XiC00Txb/alzHDeyeWZJl2hIpYw/yybSpOz9Pm&#10;roviv4d+LulfBvX9D1CLRfiVaSxS+bfyK1veJFjIYQKArMhG4EMTwODivn74B+Ovg/d+BNS8IfET&#10;RLXS76cuIfEUNpvlKMdwHmBWdHU9DjBAAPfPquj/ABy+Fv7PXw+1ew8JeLtX8c6ndgm2tbxneOJ9&#10;pC8lFVE5ycZJx+RicPVjipTp03KXMnrG6fmpLZeQUK0JUFGc0lZ7PVeTi9/Uj/Yf8XeHv+FXa94X&#10;ttctfDnjK6upXjuJghlcNGqxSIr8SbCD8n6c11/xZ8O/F3Svgzr2h6hFovxKtJIpTLqEitb3iRYy&#10;rCBQFZkI3AhieBwcV8/fALxz8H7vwBqHg/4iaLbaZfzb1i8RxWm+ZkY7h+8CsyOp6HG0gAHvn1bS&#10;fjl8Lf2e/h5q+neEvF2r+OdTvFJtra8Z3jhfaVXkoqogzkgZJx+TxWHqRxcp06bbck7ON0/NSWy8&#10;hUK0Hh4xnNJWa0evo4vf1Kf7A/8AyTf4j/7yf+iZKi/Y10jTfAvwS8b/ABMNlHe61aLcpEXXJSOG&#10;FZNgPUbmbnHYD0rjf2RvjT4O+F/gnxrp/iXVjp13qLKbWMW0svmYjdTyikDkjrisf9lj9orR/hjY&#10;az4R8YW0lz4S1gszyRoZPIdk2OGQcsjKADjkY4Bya6sVhq85Yrki7Nwf+JJapdzGhWpRVDmkrpS+&#10;Te1zuP2aP2qfHPjj4yWXh/xPfRatpOt+dH5H2ZEFswjZ12bVB2/LtIYng5610Pw58C6b8Pf269Y0&#10;zSIlt9Ok02W7it0GFh8yNGZAOwDFsDsMCszwZrP7OnwI1u68Y6F4j1HxFqqI4sbAxu7Q7gQQmY0A&#10;OCV3O3AJ715/8Hv2hdOn/aZ1L4heNLsaTZ3tvNGNkUkwhG1VijARSThVAzjkgnvUTouq608NScYO&#10;FrWteXkvQqNVQVKNealLmve97L1PUfEn7SHizTP2uLPwhYXMNr4XGsW+mS2Edsn74ylFkkZiN27c&#10;5OQR0Hvnkf20LA2X7TPhWfTdFj1i+ubGznbTzGWF7KtxKqowXk5CKv0FeZeIfiFoF9+1dF4ygvi/&#10;hxfEVrfm88lx+4SSMs2wru4CnjGeOlemfFf9ovwhc/tReCPHmi3L65oelWC210Ut3jdSXuA21ZFU&#10;kqsqsOxPGa2hhZYerSnSp/8ALt30td22b7t/MylXVWnONSf21b0vuvI980E/HPxJ408Paxq7aJ4H&#10;8NQ+Wl5ofnrcSXWW+bBCHaxBAA3jGO/NeOftO2UFr+2Z8NZYoljkuH0qWVlGC7C9dQT6naqj8BW5&#10;8Qvih8C9S8f6Z8Sp/Fer67qtiYXtdDtRIIVlT7jlXQbMcEjcMkZwScHz74//ABf8D+M/2gfhz4w0&#10;TXft2mabLaJfv9lnjMCQ3XmltrIC3yu33cn5fpngwdGqq0Z+zcU4yWkWkn26t+rOvE1afsnHnu+Z&#10;P4k9O/l6Id/wUP8A+SseHv8AsCJ/6Pmr5btrmWzuYriCRop4nEkcinBVgcgj6Gvef2yvil4Z+LHx&#10;C0fU/C2onU7K30tbaSUwSRbZBLI2MOqk8MOcY5rwKvqcshKGDpwmrO2zPCx0lPEzlF3Vz71/aB8P&#10;SftH/s8+CPF+jQi41lJYAY4xk5mZYZk/4DLt/BTXP/tq63bfDj4U+CvhdpUmE8qOS428FoYVCpuH&#10;+3IS31Ssj9jv9pbwt8NvBGqeHPGWqNp0MN2Lmwc20swZXHzr+7VsYZd3P9814b+0b8TY/i18XNa1&#10;20labSwy2tgWUr+4QYU4OCNx3Pg8/NXhYTB1o4tUJxfs6bcovo77L5bnqYjEUnh3Vi/fmkn8t/vM&#10;HSfiX4ltPCsPg+31aa28OyXn2mWyhwgmdtoO8jlh8o+UnHHSvqP/AIKQf8fHw+/3b/8Anb18Z2ki&#10;xXcLscKrqSfbNfS/7a/xl8IfF2bwe3hTVjqg09bsXObaWHZv8nZ/rFXOdjdM9K9TEUGsdh5wjoue&#10;7S7rr6nDRqr6rWjKWvu2+T6HjPwj+EmufGXxdBoWiRAf8tLm7kH7q2izgu39B1J4r6U+P3xD8MfA&#10;v4TH4N+Cbj7bqMyGPVbwMGMYY5lDkceY/Tb/AArx6Vq/sy/Gv4O/CX4UWumX/iA2uvX+6fVGSxui&#10;+8khU3pH0VcAbT1yR1rn/iBf/st3Pg7xE+gqH8SSWNwbB2XUixujG3lkl/lzvx97j1rz61epXxiV&#10;alP2cHpaOjfdvt2OylShSw7dOpHnktbvVLsvPufIFFFFfWnzwUUUUAFFFFABRRRQAUUUUAFFFFAB&#10;RRRQAUUUUAFFFFABRRRQAUUUUAFFFFABRRRQAUUUUAFFFFABRRRQAUUUUAFFFFABRRRQAUUUUAFF&#10;FFABRRRQAUUUUAFFFFABRRRQB+hn/BPb/ki2r/8AYem/9EW9fT9fMH/BPb/ki2r/APYem/8ARFvX&#10;0/X5Dmv+/VfU/RMB/utP0CiiivKO8KKKKACvJvjz00T/ALbf+yV6zXk3x56aJ/22/wDZK+Y4m/5F&#10;Nb/t3/0pH0GQ/wDIxpfP/wBJZ5LRRRX4SfsB4r+0b4v8R22peBfAvhXU/wDhH9U8Y6hLaya0I972&#10;dvDF5kpjB48xhgKT749R5b8JfA/iXVI/jp4Is/iH4jTUNM1WzTT/ABBf3rT3UTLH5o3Mf4WYYYDG&#10;VJFe8fG/4X6V8S/C0DX2sS+Gb/RpxqWn6/A6o+nzID+8yxAK4yGBIBHcda+WvCvws13X5vHN9H+0&#10;boT+HNYvIF8Ralo9tDHJM7L5SIZc7Ii4O35WwSeh6V9fgJUpYNxjJRate8W/e5007pO+miT6+p8z&#10;jI1I4pScXJO9rSS05WmtWuut+3ofTv7NfxG1D4r/AAR8LeJ9VVRqd3A8dyyLtWSSKR4mcDsGKbsD&#10;jnivTKwvA3g3Svh74Q0nw3okJg0rTbdbeBSdxKj+InuScknuSa3a+YxMqc605UlaLbsuyvoe/QjO&#10;FKEajvJJXfnbU89+MP8Ax4ad/wBdW/kK8ur1H4w/8eGnf9dW/kK8ur9/4P8A+RPS9Zf+lM/HuJf+&#10;RnU9F+SCiiivsz5cKKKKACiiigAooooAKKKKACiiigAooooAKKKKACiiigAooooAKKKKACiiigAo&#10;oooAKKKKACiiigAooooAKKKKACiiigAooooAKKKKACiiigAooooAKKKKAOb+JJ/4kejjcSPtNz8u&#10;OB8sPOf89K8+r03x5pF9qXh3TZbW2nnihuplkZEyiFkjxz6nafyrg/8AhHNT/wCfGb/vmvucrrU4&#10;4SMZSSevXzZ8lj6VSWJk1Fvbp5IzqK0f+Ec1P/nxm/75o/4RzU/+fGb/AL5r1frFH+dfejz/AGNX&#10;+V/cZ1FaP/COan/z4zf980f8I5qf/PjN/wB80fWKP86+9B7Gr/K/uM6itH/hHNT/AOfGb/vmj/hH&#10;NT/58Zv++aPrFH+dfeg9jV/lf3GdRWj/AMI5qf8Az4zf980f8I5qf/PjN/3zR9Yo/wA6+9B7Gr/K&#10;/uM6itH/AIRzU/8Anxm/75o/4RzU/wDnxm/75o+sUf5196D2NX+V/cZ1FaP/AAjmp/8APjN/3zR/&#10;wjmp/wDPjN/3zR9Yo/zr70Hsav8AK/uM6itH/hHNT/58Zv8Avmj/AIRzU/8Anxm/75o+sUf5196D&#10;2NX+V/cZ1FaP/COan/z4zf8AfNH/AAjmp/8APjN/3zR9Yo/zr70Hsav8r+4zqK0f+Ec1P/nxm/75&#10;o/4RzU/+fGb/AL5o+sUf5196D2NX+V/cZ1FaP/COan/z4zf980f8I5qf/PjN/wB80fWKP86+9B7G&#10;r/K/uM6itH/hHNT/AOfGb/vmj/hHNT/58Zv++aPrFH+dfeg9jV/lf3GdRWj/AMI5qf8Az4zf980f&#10;8I5qf/PjN/3zR9Yo/wA6+9B7Gr/K/uM6itH/AIRzU/8Anxm/75o/4RzU/wDnxm/75o+sUf5196D2&#10;NX+V/cZ1FaP/AAjmp/8APjN/3zR/wjmp/wDPjN/3zR9Yo/zr70Hsav8AK/uM6itH/hHNT/58Zv8A&#10;vmj/AIRzU/8Anxm/75o+sUf5196D2NX+V/cZ1FaP/COan/z4zf8AfNH/AAjmp/8APjN/3zR9Yo/z&#10;r70Hsav8r+4zqK0f+Ec1P/nxm/75o/4RzU/+fGb/AL5o+sUf5196D2NX+V/cZ1FaP/COan/z4zf9&#10;80f8I5qf/PjN/wB80fWKP86+9B7Gr/K/uM6itH/hHNT/AOfGb/vmj/hHNT/58Zv++aPrFH+dfeg9&#10;jV/lf3GdRWj/AMI5qf8Az4zf980f8I5qf/PjN/3zR9Yo/wA6+9B7Gr/K/uM6itH/AIRzU/8Anxm/&#10;75o/4RzU/wDnxm/75o+sUf5196D2NX+V/cZ1FaP/AAjmp/8APjN/3zR/wjmp/wDPjN/3zR9Yo/zr&#10;70Hsav8AK/uM6itH/hHNT/58Zv8Avmj/AIRzU/8Anxm/75o+sUf5196D2NX+V/cZ1Fa58I6yLQXX&#10;9nT/AGcv5fmbeN2M4/L+vpUP/COan/z4zf8AfNH1ij/OvvQexq/yv7jOorR/4RzU/wDnxm/75o/4&#10;RzU/+fGb/vmj6xR/nX3oPY1f5X9xnUVo/wDCOan/AM+M3/fNH/COan/z4zf980fWKP8AOvvQexq/&#10;yv7jOorR/wCEc1P/AJ8Zv++aP+Ec1P8A58Zv++aPrFH+dfeg9jV/lf3GdRWj/wAI5qf/AD4zf980&#10;f8I5qf8Az4zf980fWKP86+9B7Gr/ACv7jOorR/4RzU/+fGb/AL5o/wCEc1P/AJ8Zv++aPrFH+dfe&#10;g9jV/lf3GdRWj/wjmp/8+M3/AHzR/wAI5qf/AD4zf980fWKP86+9B7Gr/K/uM6itH/hHNT/58Zv+&#10;+aP+Ec1P/nxm/wC+aPrFH+dfeg9jV/lf3GdRWj/wjmp/8+M3/fNH/COan/z4zf8AfNH1ij/OvvQe&#10;xq/yv7jOorR/4RzU/wDnxm/75o/4RzU/+fGb/vmj6xR/nX3oPY1f5X9xnUVo/wDCOan/AM+M3/fN&#10;H/COan/z4zf980fWKP8AOvvQexq/yv7jOorR/wCEc1P/AJ8Zv++aP+Ec1P8A58Zv++aPrFH+dfeg&#10;9jV/lf3GdRWj/wAI5qf/AD4zf980f8I5qf8Az4zf980fWKP86+9B7Gr/ACv7jOorR/4RzU/+fGb/&#10;AL5o/wCEc1P/AJ8Zv++aPrFH+dfeg9jV/lf3GdRWj/wjmp/8+M3/AHzR/wAI5qf/AD4zf980fWKP&#10;86+9B7Gr/K/uM6itH/hHNT/58Zv++aP+Ec1P/nxm/wC+aPrFH+dfeg9jV/lf3GdRWj/wjmp/8+M3&#10;/fNH/COan/z4zf8AfNH1ij/OvvQexq/yv7jOorR/4RzU/wDnxm/75o/4RzU/+fGb/vmj6xR/nX3o&#10;PY1f5X9xnUVo/wDCOan/AM+M3/fNH/COan/z4zf980fWKP8AOvvQexq/yv7jOorR/wCEc1P/AJ8Z&#10;v++aP+Ec1P8A58Zv++aPrFH+dfeg9jV/lf3GdRWj/wAI5qf/AD4zf980f8I5qf8Az4zf980fWKP8&#10;6+9B7Gr/ACv7jOorR/4RzU/+fGb/AL5o/wCEc1P/AJ8Zv++aPrFH+dfeg9jV/lf3GdRWj/wjmp/8&#10;+M3/AHzR/wAI5qf/AD4zf980fWKP86+9B7Gr/K/uM6itH/hHNT/58Zv++aP+Ec1P/nxm/wC+aPrF&#10;H+dfeg9jV/lf3H33/wAE9v8Aki2r/wDYem/9EW9fT9fM/wCwDZT2Hwa1aO4iaFzrszBWGDjyIP8A&#10;CvpivyjNGpY2q07q59/gU1hoJ9goooryzuCiiigAryb489NE/wC23/sles15N8eemif9tv8A2Svm&#10;OJv+RTW/7d/9KR9BkP8AyMaXz/8ASWeS0UUV+En7AfOv7WqWmp6/8KND8STeR4B1TXnj1ovKY4pX&#10;WItbRSsMfIz5zkgcD0yOH+Hvhb4fWN1+0honiO00zTPA0OpWwe3AWGCFFt9ymMDGGDYK7ed2Mc17&#10;58e/FHw88M/D26/4Wa9o3hu8cW5trmJpTPIckKiKCxYYJBXkYzkV8XaZq/7Hml6yNQGkeILsK4kW&#10;1u4rqWAEdMoW+YezZFfa5bz18HyKFSy0vCN03zKV73VpaW66W9D5TH8lLFc7lC76SdnblcbbPTr6&#10;39T6z/Y9vNWvv2bPA02stI92bNljebO5oBK4gJz/ANMgmPbFeyVzXw38YaL4+8D6Rr3h1Wj0S7i/&#10;0RHh8kqisUxs/hA2kAeldLXymLm6mIqTlHlbk9O2u3yPosNFQoQipXSS176b/M89+MP/AB4ad/11&#10;b+Qry6vS/jVe29lp2mG4njhDSuAZGC54HrXk39u6d/z/ANt/39X/ABr+geDqc5ZNScYt6y6f3mfj&#10;vE04RzOom+kfyReoqj/bunf8/wDbf9/V/wAaP7d07/n/ALb/AL+r/jX2vsav8r+4+V9rT/mX3l6i&#10;qP8Abunf8/8Abf8Af1f8aP7d07/n/tv+/q/40exq/wAr+4Pa0/5l95eoqj/bunf8/wDbf9/V/wAa&#10;P7d07/n/ALb/AL+r/jR7Gr/K/uD2tP8AmX3l6iqP9u6d/wA/9t/39X/Gj+3dO/5/7b/v6v8AjR7G&#10;r/K/uD2tP+ZfeXqKo/27p3/P/bf9/V/xo/t3Tv8An/tv+/q/40exq/yv7g9rT/mX3l6iqP8Abunf&#10;8/8Abf8Af1f8aP7d07/n/tv+/q/40exq/wAr+4Pa0/5l95eoqj/bunf8/wDbf9/V/wAaP7d07/n/&#10;ALb/AL+r/jR7Gr/K/uD2tP8AmX3l6iqP9u6d/wA/9t/39X/Gj+3dO/5/7b/v6v8AjR7Gr/K/uD2t&#10;P+ZfeXqKo/27p3/P/bf9/V/xo/t3Tv8An/tv+/q/40exq/yv7g9rT/mX3l6iqP8Abunf8/8Abf8A&#10;f1f8aP7d07/n/tv+/q/40exq/wAr+4Pa0/5l95eoqj/bunf8/wDbf9/V/wAaP7d07/n/ALb/AL+r&#10;/jR7Gr/K/uD2tP8AmX3l6iqP9u6d/wA/9t/39X/Gj+3dO/5/7b/v6v8AjR7Gr/K/uD2tP+ZfeXqK&#10;o/27p3/P/bf9/V/xo/t3Tv8An/tv+/q/40exq/yv7g9rT/mX3l6iqP8Abunf8/8Abf8Af1f8aP7d&#10;07/n/tv+/q/40exq/wAr+4Pa0/5l95eoqj/bunf8/wDbf9/V/wAaP7d07/n/ALb/AL+r/jR7Gr/K&#10;/uD2tP8AmX3l6iqP9u6d/wA/9t/39X/Gj+3dO/5/7b/v6v8AjR7Gr/K/uD2tP+ZfeXqKo/27p3/P&#10;/bf9/V/xo/t3Tv8An/tv+/q/40exq/yv7g9rT/mX3l6iqP8Abunf8/8Abf8Af1f8aP7d07/n/tv+&#10;/q/40exq/wAr+4Pa0/5l95eoqj/bunf8/wDbf9/V/wAaP7d07/n/ALb/AL+r/jR7Gr/K/uD2tP8A&#10;mX3l6iqP9u6d/wA/9t/39X/Gj+3dO/5/7b/v6v8AjR7Gr/K/uD2tP+ZfeXqKo/27p3/P/bf9/V/x&#10;o/t3Tv8An/tv+/q/40exq/yv7g9rT/mX3l6iqP8Abunf8/8Abf8Af1f8aP7d07/n/tv+/q/40exq&#10;/wAr+4Pa0/5l95eoqj/bunf8/wDbf9/V/wAaP7d07/n/ALb/AL+r/jR7Gr/K/uD2tP8AmX3nXxL/&#10;AMUBcHaf+QinJPH+rbp/X/gNc9V+LxJpA8E3EB1Kz8836OENwu4r5bDIXOcZPJ9x6Vhf27p3/P8A&#10;23/f1f8AGojRq6+6/uKdWnp7y+8vUVR/t3Tv+f8Atv8Av6v+NH9u6d/z/wBt/wB/V/xq/Y1f5X9x&#10;Ptaf8y+8vUVR/t3Tv+f+2/7+r/jR/bunf8/9t/39X/Gj2NX+V/cHtaf8y+8vUVR/t3Tv+f8Atv8A&#10;v6v+NH9u6d/z/wBt/wB/V/xo9jV/lf3B7Wn/ADL7y9RVH+3dO/5/7b/v6v8AjR/bunf8/wDbf9/V&#10;/wAaPY1f5X9we1p/zL7y9RVH+3dO/wCf+2/7+r/jR/bunf8AP/bf9/V/xo9jV/lf3B7Wn/MvvL1F&#10;Uf7d07/n/tv+/q/40f27p3/P/bf9/V/xo9jV/lf3B7Wn/MvvL1FUf7d07/n/ALb/AL+r/jR/bunf&#10;8/8Abf8Af1f8aPY1f5X9we1p/wAy+8vUVR/t3Tv+f+2/7+r/AI0f27p3/P8A23/f1f8AGj2NX+V/&#10;cHtaf8y+8vUVR/t3Tv8An/tv+/q/40f27p3/AD/23/f1f8aPY1f5X9we1p/zL7y9RVH+3dO/5/7b&#10;/v6v+NH9u6d/z/23/f1f8aPY1f5X9we1p/zL7y9RVH+3dO/5/wC2/wC/q/40f27p3/P/AG3/AH9X&#10;/Gj2NX+V/cHtaf8AMvvL1FUf7d07/n/tv+/q/wCNH9u6d/z/ANt/39X/ABo9jV/lf3B7Wn/MvvL1&#10;FUf7d07/AJ/7b/v6v+NH9u6d/wA/9t/39X/Gj2NX+V/cHtaf8y+8vUVR/t3Tv+f+2/7+r/jR/bun&#10;f8/9t/39X/Gj2NX+V/cHtaf8y+8vUVR/t3Tv+f8Atv8Av6v+NH9u6d/z/wBt/wB/V/xo9jV/lf3B&#10;7Wn/ADL7y9RVH+3dO/5/7b/v6v8AjR/bunf8/wDbf9/V/wAaPY1f5X9we1p/zL7y9RVH+3dO/wCf&#10;+2/7+r/jR/bunf8AP/bf9/V/xo9jV/lf3B7Wn/MvvL1FUf7d07/n/tv+/q/40f27p3/P/bf9/V/x&#10;o9jV/lf3B7Wn/MvvL1FUf7d07/n/ALb/AL+r/jR/bunf8/8Abf8Af1f8aPY1f5X9we1p/wAy+8vU&#10;VR/t3Tv+f+2/7+r/AI0f27p3/P8A23/f1f8AGj2NX+V/cHtaf8y+8vUVR/t3Tv8An/tv+/q/40f2&#10;7p3/AD/23/f1f8aPY1f5X9we1p/zL7y9RVH+3dO/5/7b/v6v+NH9u6d/z/23/f1f8aPY1f5X9we1&#10;p/zL7y9RVH+3dO/5/wC2/wC/q/40f27p3/P/AG3/AH9X/Gj2NX+V/cHtaf8AMvvOvck/D+MZYgam&#10;3A6D90Ov9Po1c9W5Ddw3vw7jeCUTouqMC0bAqp8pePcn9Me9Ydc6TTafc2unZoKKKKoQUUUUAFFF&#10;FABRRRQAUUUUAFFFFABRRRQAUUUUAFFFFABRRRQAUUUUAFFFFABRRRQAUUUUAFFFFABRRRQAUUUU&#10;AFFFFABRRRQAUUUUAFFFFABRRRQAUUUUAfZv7Gv/ACS/Uf8AsLy/+iYa95rwb9jX/kl+o/8AYXl/&#10;9Ew17zXj1fjZ2w+FBRRRWRYUUUUAFeTfHnpon/bb/wBkr1mvJvjz00T/ALbf+yV8xxN/yKa3/bv/&#10;AKUj6DIf+RjS+f8A6SzyWiiorszLazG3VWuAhMav90tjgH2zX4SfsB81/tl+JPD3gDWfhT4y8Qk3&#10;VtoutSudL8kyfaUeLazLxt3xkK67sA4PINTp/wAFCPgqyKTrl+hI+6dLmyPyWun1vWfjr/wrvQLi&#10;w8M+EbjxnJPMNVs7ieT7JDEGbyjEfMySV25yTyTXIf2/+1J/0I/w8/8AAmb/AOO19ZRpYerQhTr2&#10;bhdX9rGPVvZxf39fuPm6tSvTrSnRulKz/ht9F15l93Q978BeOdI+JXhHTfEugzvcaRqCM9vLJG0b&#10;MAxU5VuRyp61v1z3w+n8SXPg7TJPF1nYaf4jZG+2W2mMWt0bccBCSTjbtPXqTXQ18xVUY1JKO131&#10;v+PX16n0FNtwi5b27W/Dp6HiH7Uf/IF0L/r4k/8AQRXztX0T+1H/AMgXQv8Ar4k/9BFfO1f1/wCH&#10;P/JOUPWf/pTP5q42/wCR3V9I/wDpKCiigDJwOTX6YfChRX1d4H/YK1HUvDNvrHi/xTb+FWnQSC08&#10;gSvED0EjM6hW9hnHrXN/G39jPW/hX4Zl8SaTq8PifRIAGuWjh8qaFD/Ht3MGX1IORnpjJHlRzTBz&#10;qeyjU1262v67HfLAYmMPaOGn9dNz51or6J+FX7Jmn/ErwFpfiSf4iaboct75mbC4t1Z4tkrJyTMv&#10;XbnoOtdzqH/BPmLSRGb74l2FmJM7DcaeI92OuMz89RUzzXB05unOeq02fT5DjgMTOKnGOj81/mfH&#10;tFfQPh39lBfEvxr1j4f2fjG2mTT9NXUf7WhtPMSXJiGwIJOMeb13H7vTmu4n/YM062meGb4raTFL&#10;GxV43s1DKR1BBn4NOeaYOm0pT3Sez2fyFHAYiabjHbTdf5nyNRXtPx1/Z2s/gzoem6hbeNLHxO15&#10;cGAwWsKoYwFLbjiRuOMdBXqEf7AkcelWN9e/Eex09LuJZEFxp4QcqDgEzDOM1UszwkIRqSnpK9tH&#10;036CjgsRKTgo6rfVdfmfI1FfUXjj9g3xBoPhe51nw74jsvFQt42la1hgMUkiAZPl4Zwx9sjPbJ4r&#10;5drpw+LoYtOVGV7f11Ma2Hq4dpVY2uFFfUHgf9hHXfG/g7RfEMHijTraHVLOK8SGSCQsgdQwBI7j&#10;NN8d/sKa54E8Ga14iuPFGnXMGmWsl08McEgZwoztBPGTXJ/auC5/Z+01vbrv9x0fUMTy8/Jpv0Pm&#10;GiivcfiP+zDN4J+D2kfEPTvESa9pl8Ld3hSzMLQJKuQxO9s4bCEYHJruqV6dGUYzdnJ2XqcsKU6i&#10;lKKvbVnh1FdJ8OPA938SfHOi+GbFxFcalcLD5pXcIl6u5HcKoJx7V1Px9+DMPwN8W2vh8a+mvXcl&#10;qtzM0dr5Ah3MQqn52ySFz24I9aHXpxqqg37zV7eQKlN03VS91aHmVFe7/D79krXvGXws1nxxqF8f&#10;D9nZ2011aW1xaF3vI44y5YfMu1TjAODnk9MZ8p8AeA9Y+Jfiux8O6Fbi41G7Yhdx2oigZZ2PZQBk&#10;n+tRHFUZ8/LL4N/IqVCrHlvH4tvM56ivrqT/AIJ5ar9leKLxzpcmspEJDYm2YKM9MvuLAe+yvlvx&#10;Z4V1PwR4k1DQtZtjaanYymKaInOD1BB7gggg9wRUYfHYfFtxozu1/XUqtha2HSdWNrmTRXc/Bb4Y&#10;P8YviHp/haPUV0prtJX+1ND5oXZGz/d3LnO3HXvX0FdfsDWVjctb3PxT0u3uFwGilslVxnkZBnz3&#10;qMRmGGws/Z1ZWdr7N6fJFUsJWrx56cbr1R8iUV738bf2QfEPwf8ADf8AwkUGqWviPQ0ZVnuLaMxv&#10;DuOFZkJI2kkDIY8kcV4JXRQxFLEw9pRldGNWjUoS5KiswooorpMQoor1zw78B7TXfgpqXj5/F1na&#10;XFmJSNEeIGWTYwHDeYDznP3TWFWtCik6jtd2+bNadOVRtRW2p5HRRRW5kFFFFABRRRQAUUUUAFFF&#10;FABRRRQAUUUUAFFFFABRRRQAUUUUAFFFFABRRRQAUUUUAFFFFABRRRQAUUUUAFFFFABRRRQAUUUU&#10;AFFFFABRRRQAUUUUAFFFFABRRRQAUUUUAFFFFABRRRQAUUUUAFFFFABRRRQAUUUUAFFFFAHsHgIZ&#10;+E5O1jjWpOSeBmBOnrnH4YHrUtReAh/xacnb/wAxqTknp+4j6D+f0FS1+bY7/eqnqfcYT/d4egUU&#10;UVxHWFFFFABRRRQAUUUUAFFFFABRRRQAUUUUAFFFFABRRRQAUUUUAFFFFABRRRQAUUUUAFFFFABR&#10;RRQAUUUUAFFFFABRRRQAUUUUAFFFFABRRRQAUUUUAFFFFAH2b+xr/wAkv1H/ALC8v/omGvea8G/Y&#10;1/5JfqP/AGF5f/RMNe8149X42dsPhQUUUVkWFFFFABXk3x56aJ/22/8AZK9Zryb489NE/wC23/sl&#10;fMcTf8imt/27/wClI+gyH/kY0vn/AOks8looor8JP2A+dP2vLXVfEt98OPB/h/xRrHhTXdf1aWGG&#10;9027e3jWJIt8zS7CC+FxtTIyx68Vyfjb9j7xZpXg3Ub3Rvjp47bV7S2edBf6rL9nkZVJ2na4KA46&#10;5OPQ17X8fvh14U+IHg2JvFOst4YGl3C3lj4giu1tZdPnHCusjcDPTB68dwCPm65sNI8SRS6T4s/a&#10;6ttY8MSjy59PtJbS0muI+jI8wkJII4PByM19jl9ao8PTjRny8rfMuRyvrfRqL6aWbX4ny+NpQVab&#10;qw5ua1vfUbaW1Ta663SY/wCG2v8Aiv4b+HvhF4+tvHviDxP4Y8Y6ja6PqWheJZvtUkEk+9RJDLjP&#10;yOjdhuGM9ePtqvEtJ+B/hHxprvgLxTo/iCS/8FeGLSNdC0PT5g+nedGXVbksCfMcZxnrlOSeRXtt&#10;ePmeIp4icZQXva30t1dk+7S0b/yPTy+jUowak9NLa36atdk3sjxD9qP/AJAuhf8AXxJ/6CK+dq+i&#10;f2o/+QLoX/XxJ/6CK+dq/qvw5/5Jyh6z/wDSmfz3xt/yO6vpH/0lBVjTrxtO1C1u1UO0EqyhW6Eq&#10;QcH8qr1peGrnT7PxFpc+rWpvdKiuonu7ZWKmWEOC6gggjK5HBFfpUtnpc+HW6P0A8a6B4E/bX8La&#10;HcaZ4vfSdVsUdxYh1d4WcLuWWAkE4K4DKQDzya888W/Dr4zfs+/CTWtD0q90vxX4JeKcXOIGa4to&#10;ZE2yEIx4QDJ+Utgkk8Zq/wDFn9jrSvHel6F4j+DsmnWlo8G5oTdSbLgE5WRJCWIYcgg46DoQa9I+&#10;E3hzX/2fvg74luvih4mTU7VUaSK1kuWnWBNhHlKz4JZyQNg4zjHU1+eqtCjSiqM+aN/4cl7yd+66&#10;n17pSqVG6seV2+OL0eh+bNfbP/BRb/kDfD3/AHrz/wBBgr4mr7Z/4KLf8gb4e/715/6DBX02M/3/&#10;AAv/AG/+SPDw3+6V/wDt38zhv+Cen/JZtZ/7AM3/AKUW9dt8RP2Jv+Eu8feJNc/4WBpVj/aWo3F5&#10;9mlgy0XmSM2wnzByM46dq4n/AIJ6f8lm1n/sAzf+lFvV74ofsY/EjxZ8SvFWt2FvprWOo6pc3cBk&#10;vQrGN5WZcjHBwRxXm4ip7PMqj9sqfurVpO/3nbRhz4OH7tz1eza/I8q+PXwE/wCFHPoi/wDCSWfi&#10;H+0xMc2kezyfL2dfmbrv/Svrj9p74NeKPjH8OPAtp4YtYbqayUSzCadYgFaFQMFjzyK+Qvir+zX4&#10;0+Dfh+21nxHDZR2VxdLZoba5EjeYUdxxjphG5r6e/bK8aeIPBnwx+Hs2ga5qOiSz/JK+nXTwNIBC&#10;hAYoRkfWniJzqVMK6VRTleXvW027LyCjGEIV/aQcVaOnX72b/wCzL8LdY/Zn8GeLdY8eataWWnSi&#10;Of7LHPvjgCBtzE4A3tuVQFznA6nFfnvqVyl5qN1cRp5ccsryKn90EkgVq+IvH/ifxfGkeu+ItV1m&#10;NDuRL+9knVT6gMxxWDXtYPCToVKlatJOc7XsrLQ8zE4iFWEKVONoxvvq9TvPhmPGHjvxdofhPRde&#10;1O3kvJlt41ju5QkEYGWbaG4VVBOB2Fe7ftl/ERPC+n6P8ItAvJ30/S7eOXVJpZS8txIRuRZGPJPP&#10;mHsS6/3af/wTw8KQ6h448TeIZkDNpllHbxE/wtMxJYe+2Ij6Ma+cPib4nl8Z/EPxJrkrl2vr+aZS&#10;eyFzsH0C4H4Vy8scTmLjb3aST/7eez+S/E3u6OD5r6zdvkv+CczX3L+yjewfGb9m7xZ8N751a4sV&#10;khgLnOyOXMkL/wDAZQx/AV8NV7r+xh8QD4H+N+mW00uyx1tDpkwJ43tgxH671Uf8CNb5rRdbCycP&#10;ij7y9V/wDLAVFTrpS2lo/mej/sF/DtrPxj4q8WavF9lj0GJrANMMCOZsmU57FEUg/wC/XlNp8Z9H&#10;1H9pe4+IPifTm1fRDd3EosTEkpaMQvHbLtfC5U+UcnoRnqK+uv2o9V0z4KfBDxPBoyC0v/FmoSK2&#10;08tJPzO//ftWHsSK/N+uDL1/aEq2LmrKS5V6W1/E68Y/qap4eL1j7z9en4H6P/D/AOM998cfgN8U&#10;tdu7OLToIIr+0tLSI7vLhFkrAM3G5ssxJwOvSvg/4X/FPXvhD4jfXPDslvHfvbtbMbmESrsYqSMH&#10;ocqOR/Wvqr9kn/k1D4o/72of+kEdfOn7O3wef42fEq00OSR4NMhjN3fzR/eWBSAQv+0xZVHpnPOK&#10;zwcMPh3i4zX7uLWnlYvEyq1lh5Rfvtfjc9p/ZJ8O+Lvib8bLz4ravK1tpsDTvdXh/dx3EjxlfKQH&#10;+FQQT2AUDrXjX7TnjnT/AIifG3xJrOlOJdOMkdvDMvSURRrGXHsSpI9sV9xfGz4NeNfFnhKx8F+A&#10;NR0Xwn4QitxDPAWlSaYZ/wBXlUOEx15yxJz7/n38WPhnqHwi8b3nhjU7q2vLy1SN2mtCxjIdA4xu&#10;APQ+lPLK1LF4l17pS5bKK6RT6+f5Cx1Oph6KpWbV7t935Ho37Ev/ACcX4e/64Xf/AKTyV7z8bP2P&#10;j8TfiprfiQeONN0r+0HiP2KaDdJHtiRMH5xnO3PTvXg37Ev/ACcX4e/64Xf/AKTyV6r+0H+yT8QP&#10;iP8AGLxF4j0aDT202+eFoWmuwj/LDGhyMccqazxk/Z5ldVVT9zdpP7W2peGjz4K3s+f3ttV030Ow&#10;+N3h+8+A/wCyT/whthFe+JoZv9HuNX8sCG1R5vMLMu4lQSdq9QCeTnAPhXwHsPgtofgHVPEvj+5X&#10;XdfiZvI8PqzqwQEKu0ZVXZiSeWIAx0Oa+gIPC9x+zx+yN4q0Xxxq9ve3d5DdxWtvHKZER5owkcMe&#10;4AnDZc4HGWPbNQfAXwZB4Z/Zq0/xT4B8L6T4m8c3SGR3vyu8yeaVZA5I27FHChlzjOcnngp4hU8N&#10;UXM3zVPiT5ea+ur6L0OudJzrwdkrQ+Fq9vl1fqcd8U/g58N/G37Odz8R/CHhy68J3trH5ywSllLq&#10;soR1dCzKQRllZfb3FWfg18APBGifAWy8d634Sv8A4gavfRef9gsd0jopcqFjjDKDgDLE5PXA7V6t&#10;8Sm8W6z+yj4u/wCEvjsU8UCylku7TTSDHbqHDqhwzciPaTz3/GvNfgd4Z+JfhL4Kabr3w28XWPjC&#10;3nKynwxfWqrHATnzUWUyAq6t1XKg8nuMxHEVZ4WUfa2tUtrJ6q23N283YuVGnGun7O94dlv35f0P&#10;Mv2h/Dfwdm8DWWteEN/hTxXlGm8N3KyiVkLbWV0bcI3XrnIBAPXIq/4D+DXg7Wf2P/EHjS80YTeJ&#10;rVbkw3/2iYFdjgL8gcIcA91r3T46s/iT9mLWNV+J3h/TtB8SRxMLOGOZZnjn3AReW4yQW7qCeM5P&#10;XHn/AMMP+TAvFX+7ef8Aoxa6aeKqPCw5ZO6qJX5r6dk1ujCVCCryulrBva3zt0ZynwO+Bvgfw78F&#10;rv4r/Eq1m1TTyC1ppsbMo2CTylJAZdzu/ABIUDBPXiHx9pHwH+I/wivfEfhaS38DeJ7Tf5WlXV1i&#10;W4ZBnYYt7ZDA/K6454PQivQPAOnL8ff2LG8H6BPCfEmlhYmtJJAp8yOfzEznoHTgE8Zzzwa81i/Y&#10;8h8I/BzW/FnxE1W48M6taeY9tYwyRTK4C/u0bGcu78ABumPfGsa0XWnOvWlGanZRT6dPd6p9zOVJ&#10;qlGNKmnFxu2+/XXy7HzDRRRX2R82FFFFABRRRQAUUUUAFFFFABRRRQAUUUUAFFFFABRRRQAUUUUA&#10;FFFFABRRRQAUUUUAFFFFABRRRQAUUUUAFFFFABRRRQAUUUUAFFFFABRRRQAUUUUAFFFFABRRRQAU&#10;UUUAFFFFABRRRQAUUUUAFFFFABRRRQAUUUUAeweAh/xacnC/8hqTknn/AFEfQfz/AOA1LUXgLj4T&#10;nhRnWpOT1P7hOnp159cj0qWvzbHf71U9T7jCf7vD0CiiiuI6wooooAKKKKACiiigAooooAKKKKAC&#10;iiigAooooAKKKKACiiigAooooAKKKKACiiigAooooAKKKKACiiigAooooAKKKKACiiigAooooAKK&#10;KKACiiigAooooA+zf2Nf+SX6j/2F5f8A0TDXvNeDfsa/8kv1H/sLy/8AomGvea8er8bO2HwoKKKK&#10;yLCiiigAryb489NE/wC23/sles15N8eemif9tv8A2SvmOJv+RTW/7d/9KR9BkP8AyMaXz/8ASWeS&#10;0UVBfXa2FjcXTgskMbSMF6kAZ4/KvwlK+h+wbHzj+2RZaBLqXwtu/Gl5bL4Gtdcc6tY3E4Tzt0WI&#10;n2ZDSKj/AHguSFcnGM1YTS/2VHRWH/CsMEZGZ7IH9TXY2V54D/aQ+EOkeM9f8MR6joZhnvoLTVYV&#10;kkgCF0c4BIyQh6H0rnfCXwZ+Bnjj4fWnjHSPh3o8ulXdq93CJrIRyMq7uCOx+U19RTrRp0I0arqR&#10;cG4vlta7bffff7vI+fnSdStKrTUJKaTXNe9kku2239M9g8CReGofCWnJ4P8A7O/4RsI32P8Ashka&#10;127jnyyny43bunfNb1eefs+eI9D8W/Bzwzq/hvQ18N6JdQyNbaWhBFuolcEccckE/jXodfPYiLhW&#10;nCV7pvfffr59z2qMlOlGStZpbbbdPI8Q/aj/AOQLoX/XxJ/6CK+dq+if2o/+QLoX/XxJ/wCgivna&#10;v698Of8AknKHrP8A9KZ/NnG3/I7q+kf/AElBRRWp4Y8L6r4y1u20fRbKTUdTud3k20WNz7VLHGfY&#10;E/hX6U2optuyR8Mk27Iv+GPiR4r8FxPFoPiTVNHhc5aKyu5IkJ9SoOM+9ReJ/HviTxq0ba/r2paz&#10;5f3BfXTyhPoGJA/CofFfhDWfA2tS6Rr2nzaZqUSq7284G4BhkHj1Brp9Z+AfxC8PeH59b1Lwpf2e&#10;lQRiaS5kVdqIcYJ5z3Fczlh4yVRuN5bPTX0fU3tWacFey3WuhwFbGveMdf8AFSQLrWualrC2+fJW&#10;/u5JxHnGdu8nGcDp6Crvgn4a+J/iPPdQ+GdGudYltVV5ltwP3YJIBOSOuD+VW1+EHjJvDeoeIF8P&#10;3R0aweSK6vBt2RNG21weex4q5VKKlaUldeavr/mSoVHG8U7P9DA0LxJq/he7e60bVb3SLp0MTT2F&#10;w8DshIJUspBIyAcewrd/4XB49/6HfxH/AODa4/8Ai65GirlThJ3lFP5EKcoqyZu67488TeKLRLXW&#10;fEWravao4lWG/vpZ0VwCAwVmIBwSM+5qLWvGOv8AiS2t7fV9c1LVLe3/ANTFe3ckyRcY+UMSBxxx&#10;WSiNI6oil3Y4CqMkn0r1TSf2V/itrWnpe23gu+EDjcv2iSKByP8AckdW/SspyoUEnNqPa9kaRjVq&#10;35U397PKaK0/EfhnVvCOrTaZrenXOl6hF9+3uoyjj0OD1B7EcGrXg/wJ4h8f6n/Z/h3R7vWLsDcy&#10;WsZYIPVj0Ue5IrZzgo87enfoZqMnLlS1IdA8Y6/4UWddE1zUtHW4x5wsLuSASYzjdsIzjJxn1NZF&#10;em+J/wBmn4m+DtKl1LVfCF7FZRKWklgeO48tR1ZhGzEAepGK8yqKVSlVvOk0/NWf5FThUhaNRNeo&#10;VJBPLazxzQyPDNGwdJI2KsrA5BBHQg966TwR8MPFXxIa8HhnRbjWGtNpnFvtzHuztzkjrtP5Vzl3&#10;azWN1NbXEbQ3ELtHJG4wyMDggj1BFWpwlJwTV1uiXGSSk1ozU1/xn4g8VpCmt67qesJCSYlv7ySc&#10;Rk9Su8nGcDp6VjV1ui/CXxf4h8KXXiXTtBurrQbUSNNfqAI0CDLnJPYVzemaZda1qNrYWNu91e3U&#10;qwwwRDLSOxwqgepJqYSppNQa03t0HKM9HJPX8S/pfjHX9E0y503Ttc1LT9Oud3n2lrdyRxS7l2tu&#10;RSA2QADkcjiotB8Uaz4WuJJ9F1e+0ieVdjyWFy8DOuc4JUgkZ7Va8Y+B9e+H+rLpniLTJtJv2iEw&#10;gnxuKEkBuCeMqfyq94M+FPjD4hxyyeHPDt/q8MR2vNbwkxqfQucDPtnNS5UeRzbXK+ulmUlU5uVJ&#10;3X3j/wDhcHj3/od/Ef8A4Nrj/wCLrntY1vUfEN+99qt/daneyAB7m8maWRgBgZZiScAYrQ8XeBPE&#10;PgG/Sy8RaNeaNcuu5Eu4im8eqnow9xWFVU40rc9NL1Qpyn8M2/mXdH1vUfD1/HfaVf3WmXsYIS5s&#10;5mikUEYOGUgjIJFdD/wuDx7/ANDt4j/8G1x/8XW1pP7OXxK13S7PUrDwfqF1Y3cKTwToF2yRsAys&#10;Pm6EEGm6v+zp8TNDsZby88FatHbRLud0h8zaO5IUk4rnlWwk5WlKLfqjVU8RFXUWl8zi9b8Tax4m&#10;mSXWNWvtVlQYV765eZlHoCxOK0PC/wARvFXgmGaLw/4i1PRoZjukjsbp4lc+pAOM+9c6Rg0V1OnB&#10;x5WlbsYKck+ZPU6CL4heKYIr6KLxLq8cV+zPdol/KFuGYbWMgDfMSAASc5FM8L+PPEngmSV/D+va&#10;jorS/wCs+w3TxB/qFIz+NYVFHs4NNcqsw55J3ubnijx14j8bSxyeINd1HWni/wBWb65eXZ9AxOPw&#10;qO28Y6/Z6JLo0GualBo8ufM0+O7kW3fPXMYO05+lHhTwhrPjnWotI0HT5dT1KVWZLaHG5goyx5PY&#10;CofEnhvU/CGt3WkazZyafqVqQs1tLjchIDDOPYg/jUJUk/ZK11rbT77FN1Lc7v2uO8PeKNY8JX4v&#10;tE1W80i8xt8+ynaJyPQlSMj2q54p+IPifxv5Q8QeINS1pYuY1vrp5VQ+oDHANc/RVunBy52lfuTz&#10;yS5b6BRRRWhAUUUUAFFFFABRRRQAUUUUAFFFFABRRRQAUUUUAFFFFABRRRQAUUUUAFFFFABRRRQA&#10;UUUUAFFFFABRRRQAUUUUAFFFFABRRRQAUUUUAFFFFABRRRQAUUUUAFFFFABRRRQAUUUUAFFFFABR&#10;RRQAUUUUAFFFFABRRRQB7B4C4+E55UZ1qTjHLYgT8sZ/Hd7VLUXgI4+E7DIGdafIA5OIE6n2zx9T&#10;6VLX5tjv96qep9xhP93h6BRRRXEdYUUUUAFFFFABRRRQAUUUUAFFFFABRRRQAUUUUAFFFFABRRRQ&#10;AUUUUAFFFFABRRRQAUUUUAFFFFABRRRQAUUUUAFFFFABRRRQAUUUUAFFFFABRRRQAUUUUAfZv7Gv&#10;/JL9R/7C8v8A6Jhr3mvBv2Nf+SX6j/2F5f8A0TDXvNePV+NnbD4UFFFFZFhRRRQAV5N8eemif9tv&#10;/ZK9Zryb489NE/7bf+yV8xxN/wAimt/27/6Uj6DIf+RjS+f/AKSzyWs7xH/yL2qf9esv/oBrRqOe&#10;CO6gkhlUPFIpR1PcEYIr8Ki7NM/X2rqx8r/s4fEPwrpn7HOjabeeJtHtNRTSL5GtJ7+JJgxknwCh&#10;bOTkcY7itT9nH4j+EtM/ZT8M6feeKNFtL+PR5ke1n1CFJVYmTAKlsg8jiuw/4Y0+C/8A0IOn/wDf&#10;2b/4uj/hjT4L/wDQg6f/AN/Zv/i6+orYzLq3tLufvz59o+enxeZ89Sw2OpcllD3Y8u78tdvIi/Yr&#10;/wCTX/AX/XrN/wClEte21keE/CekeBvD1loWhWKabpNmpS3tYiSsYLFiBkk9ST171r14GLqrEYip&#10;WjtKTf3u57WGpujQhSlvFJfcjxD9qP8A5Auhf9fEn/oIr52r6J/aj/5Auhf9fEn/AKCK+dq/rrw5&#10;/wCScoes/wD0pn83cbf8jur6R/8ASUFdb8JfFX/CEfE7wvrpfy47LUIZJWzj93uAkH4qWFclRX6T&#10;OCqRcJbPQ+HjJwkpLofb/wC1v8Lj4p/aI+GTpFug14x2M5A4IhmDOT/2zk/8dr6T8Xy6d4/svGng&#10;FCrXa6QqyqTwv2hZVT6Y8vP4isD4VxWPxW8BfC7xjcMJb7S7Yyq+M5lMD28w/wC+sn/gNeIfBv4q&#10;f2z+2z45hM2601SObT4Bngta7QhH/AY5D/wKvzRqpiKfJ1oRf3qX+SPt04Up8/Sq193L/mRfsYW4&#10;+HPwN+Inja7QRSJJLgP1ItoSwH4vIw+orzzwd4V8d6p+yp4h1628ci18MD7U9zoLWCO053jf++Pz&#10;DcTmvcv2pbe0+EH7NOr6Hp7CP+2tWkRMDB/f3Ely4+gRSn0xXFfDD/kwLxV/u3n/AKMWvThWdSMs&#10;Yl8dSK1Sei9TglTUGsO38MG9HbV+h5D8Jf2SdV+L/wAMrjxXpeuW9vcJNLBFp00B+dkx1k3AKDnr&#10;g4x3rsD+wr/a/hG81Hwv8QdK8TaraKwls7KNWhMqjJiEqyNhvTco98V2vwLvJrD9hjxtPA5jlWPU&#10;QGBwRmNQf0NUf+CcEzmfx9DuPlBbF9vbOZxmurEYzGRjiK0KllTlZKy1V1uzGlhsO5Uqcoazje92&#10;c7+wP8NtO1nxRr/i7VoUl/sBEjtUmGVjmfcWkx6qqYHpuz1ArmvF/wC3J8RtS8Wz3uiX9vpOjxzH&#10;7Pp4tI5A0YPHmMwLEkdcEe2K9H/YM8S6e+s+P/CV1IqXN+wuYEJwZUUukgHuAyHHpn0r528Ufs7/&#10;ABA8N+MLnQB4W1W+lWcxQXFraPJDOufldXA24IweTx3xiuiEaFbH1vraTso8t9rW1tfzMJSq08JS&#10;+rt6t3t3vpc9I/aO/aL8IfHPwFoEY0W8tfGdnseW78tBAuVxLErbyxUtgjI7fWvZ/EniFf2Qf2af&#10;Dkfh60tz4m1ox+bczJu/fPHvkkYfxbeEUHgce4Ph/wAe/wBlzTvgn8N9B1y48QyNr155UE+kyIrq&#10;0xTdKY3BBCJ05B6jnmva/j34ZvP2g/2aPBniHwnbtqt3YLFPJZ2/zSY8ry5kVR1ZXA+UcnBx78dT&#10;6q4YeFN/uXN3ve1+i16X+R0w9upVpTX73lVrb26/M8x+EH7c/inRfErL49u217QJkfeYLSJbiBsE&#10;qU27AQTgEN2OR058J+LWv+HvFXxD1nWPC2nz6Vot7KJ4rO5VVaNio3gBSQAX3EAHgHFejfAX9lfx&#10;D8UPFrW/iDS9W8O+H4Ina4vZrcwOXwQiRiRfmO7BPHAB5BIrzr4u+CLH4cfETWfDenauNct9OlEJ&#10;vBEI8vtBZMBjypJU89VNe3h4YKGLlHD6Ttqltb5aXPMrSxM8PF1tY30b3/zsekfsW/ED/hCPjfp1&#10;rPL5djriNpsuTxvbBiP13qq/8CNN/bH+HT+DPjrqL2sB+y68F1G3VB1dyRIo9/MDHH+0K8Qsb2fT&#10;b23vLaRobm3kWWKRequpyCPoQK/TW58G6V+0fpfwm8eMIh/Z8y6hNHjOR5ZLxe+2eOMYPYNXHjqi&#10;y/Fxxb+GScX6rVffsdOFg8Xh5Ydbppr0ejPKP2iriP4Ffsq+Gfh9auItT1REguAh5IGJblvoZGC/&#10;Rqzf2ZNO+FXw5s/BGq3NyNZ+IniORIYLUusrWG9ym4KOIxt53N8x6DgmvJ/21PiJ/wAJz8a76zgl&#10;8zT9CjGnRAH5TIDmU/XeSv8AwAVxP7On/JdfAv8A2F7f/wBDFZU8FKWXNzk05XnK3W62fltcueJU&#10;cYlFJpWir9LdT0/9v7/kuVr/ANga3/8ARktaOoftj2/hf4N+H/Cfw5sLzw7q1ikUVxeXMEMiMoU+&#10;YyctlnkO4kr0J71nft/f8lytf+wNb/8AoyWun/ZW/ZztLXw//wALR8aadcX9jbIbnStHgt2nkuNv&#10;SUxAEvk/cXv948YpL6tHLqFTEq9krLu+1uo37aWMqwou1932R2n7R2pXHij9jrQNZ8Z28UHiuZrW&#10;WHcgjfzWY5IXjaWh3MV6D04FfCFe8/tNeN/iJ8VNVOr654S1vw74V08lLO3u7CaOKEMQN8jsoBdj&#10;genQD38Gr08qoOhh7O1227LZX6fI4cfVVWtddEld7u3U/RjxVqHj/Tf2VvhxL8N1u3142emrILOB&#10;Jn8j7Id3yupGNwTnHpVL9m3X/jrd+LbpviPDNF4XjtZGefU7eC3ZJBjbt2BSe+c8Yz3xUHxL+IPi&#10;j4bfskfDbVfCN49lqcltplu8kduk5MRs2JG11YdVXnHauQ/Zl+Pnxa+IfxIstF8RQvrnh24SVb2e&#10;bTUiWBRGSCXRFHUKMNnO7FfJKhUnhKs1CFry1fxfL9NT6B1YRxFOLlK9lovh+f6nhfi3wZF8Zv2k&#10;9d0XwGlu1pqOpSmCVflgVQMyy5H8GQ7DHUEY6ivXY/2CtMur250e1+KOnT+JbeISy6YtopePIGCy&#10;iYuq8jkr3FF9+z3ZeKf2vPEWgeGdVl8K6VY20epXL6U+ySAuse6KLGNmWfPooPToK9S+DFt8K9F+&#10;Oep6N4ct/EeueN7VLhNQ17VZXkCbSFkDszDJLYGdnPY16eJx1SFOP1abVoJ25U/Tmb/Q4aOFhKb9&#10;tFayavdr7kv1PkTwV+zl4n8ZfFvUfACm3s7/AExn+3XbktDDGpA3jAy27cu0cZ3Dpzj2KT9hCw1Q&#10;alZeHPidpes6/p4In077OqmN+m2TZK7JzxytbOl654z8Mftj/EHUfCnheXxVAWS21G0ilSIrG6Rs&#10;rB2OFOU4zweR7ju/C+ufB742+NNR0qy0rWPBnjy6WaO8Fn5un3TFTmUO8LGN+Vyd+ckDjNGJx2MT&#10;U4StHli3ypOzer5k9UgoYXDtOMleXM1q2tuz2bPlb9nvwZ4rPx2i8PaRrJ8IeJbX7VA93JbLcGFk&#10;RhIhRuDnBGad8Q/hf4w8YftG6r4QfUV8T+KJriNJtRMK26OPJRjIyrwqqmM4/u9ycV6h8EPArfDX&#10;9t248Otfy6p9kS5Zbuc5kkV7bzFLnu2HAJ9Qa9J+GM1rH+3f8SFmKC4k00CDd1J22pYD32g/gDXR&#10;Wx0qdedWCT/dKS07vvvbyuZUsKp0o053Xv2evl91/M87X9gywe6bRl+KGlt4sWHzW0kWy7hxnJHm&#10;79v+1s/CvmPxz4K1X4d+K9R8O61AINRsZPLkVTlWGAVZT3VgQQfQ16r4u8OeOdR/av8AEOn+H5ru&#10;z8Vz6vdPaXCSNCyRNuKtv7L5RHPTFcD8XfC/i7wj41uLDxxcTXXiDykkkluL0XcjIR8mX3Meg6E5&#10;xivRwU63OlVrKXNFO1kn8rdDjxMafK3TpuNna+rX49Ti6KKK9o8wKKKKACiiigAooooAKKKKACii&#10;igAooooAKKKKACiiigAooooAKKKKACiiigAooooAKKKKACiiigAooooAKKKKACiiigAooooAKKKK&#10;ACiiigAooooAKKKKACiiigAooooAKKKKACiiigAooooAKKKKACiiigAooooA9g8BN/xadhuP/Iaf&#10;IA/6YJ1P8v8AgVS1F4COfhOwyxA1p+B0H7hOv9Po1S1+bY7/AHqp6n3GE/3eHoFFFFcR1hRRRQAU&#10;UUUAFFFFABRRRQAUUUUAFFFFABRRRQAUUUUAFFFFABRRRQAUUUUAFFFFABRRRQAUUUUAFFFFABRR&#10;RQAUUUUAFFFFABRRRQAUUUUAFFFFABRRRQB9m/sa/wDJL9R/7C8v/omGvea8G/Y1/wCSX6j/ANhe&#10;X/0TDXvNePV+NnbD4UFFFFZFhRRRQAV5N8eemif9tv8A2SvWa8m+PPTRP+23/slfMcTf8imt/wBu&#10;/wDpSPoMh/5GNL5/+ks8looor8JP2AKKKKACiiigDxD9qP8A5Auhf9fEn/oIr52r6K/ahRn0bQtq&#10;lv8ASJOg/wBkV88eTJ/zzb8q/sPw6aXDlD1n/wClM/mfjVP+26vpH/0lDKKf5Mn/ADzb8qPJk/55&#10;t+VfpfMu58LZnufwn/bA8W/CHwTB4Y0zTdKvrKCSSSKW9SUyJvbcQNrgY3Enp3NeXeB/H+peAvHe&#10;neLLIRz6lZ3BuALgEpISCGDYIOCGIOD3rnfJk/55t+VHkyf882/KuWOGw8HNxivf38/6udDrVpKK&#10;bfu7eR6z8b/2lvEfx30/S7LWbHT9Pt9PleZFsFkG9mAGW3O3QA4x6modA/aK17w78G9R+HEGnadJ&#10;pF6JQ91Isn2hd5BOCH29vSvLPJk/55t+VHkyf882/KpWFw0acaSiuVO6XmN16zm6jbu1Z+h6n4W/&#10;aL17wn8INW+Hdtp2nS6TqQmEtzKsnnr5gAbaQ4XjHGRUfwN/aD1z4Cy6zJoun6ffnVFhWUX6udvl&#10;78bdrL13nOc9BXmHkyf882/KjyZP+ebflTlhcPKM4OKtJ3fmwVetFxkm7x0XkaOleJtT0DxDFrel&#10;3kunanDMZ4ri3ba0bE9vbkjB6jg19D6Z/wAFAviJZaclvcafoV/cKu37XNbyK7H1ISQLn6ACvmfy&#10;ZP8Anm35UeTJ/wA82/KlXwuGxNvbRTsFKvWo39nJq51nxN+LHiX4va8NW8S35u5kXZDDGuyGBc52&#10;og6e56nuTWz8Iv2gvGPwVllXw/exvp87b5tOvE8y3dum7GQVbGOVIzgZzivOvJk/55t+VHkyf882&#10;/KtHQoSpexcVy9uhCq1VP2ib5u59GeK/28viN4j0mWxtItK0EyqUa6sIX84A/wB0u7BT7gZ9MV85&#10;SyvPK8kjtJI5LM7nJYnqSe5pfJk/55t+VHkyf882/KpoYfD4ZNUYqNyqtatXd6jbGV7l8I/2u/F3&#10;we8GL4a02x0y/so5pJYZL5JGeLfyVG1wMbstyOrGvEPJk/55t+VHkyf882/Krr0aOJjyVUmiaVSp&#10;RlzU3Zj729m1G9uLu5kM1xPI0skjdWZjkk/UmtXwR4sufAni7SPENlFFPd6ZcpdRRTglGZTkBsEH&#10;H0NY/kyf882/KjyZP+ebflWrUJRcXsZrmT5ludx8Zfi9qnxs8Wx+INXs7OyuktUtBHZBwm1WYg/M&#10;zHPznvXsekft+eMtE0qy0608N+HY7W0hS3iQRz/KiqFUf630Ar5k8mT/AJ5t+VHkyf8APNvyrjqY&#10;LC1YRpzinGOy7HTDE14Sc4yab3PePit+2N4q+Lngi+8L6po+j2lldtGzy2iSiQbHVxjdIR1Udq8E&#10;p/kyf882/KjyZP8Anm35VtQoUcNHkopJbmVWrVry5qjuz6Q8Jft2+MvB/hbR9BtdC0Ka20yzis4p&#10;Jo5i7LGgQFsSAZIHOBVzUf8AgoP8QbuzlittJ0GxldcLPHBK7J7gNIRn6givmPyZP+ebflR5Mn/P&#10;NvyrieWYFy5nTVzpWNxSVlNnf+APjr4r+H3xFuPGlreC/wBXvC/237aCyXSuQzK4BGOQCMYxgY44&#10;r1rVv29/GVxqdrdaXoWi6SqyiW6RI2c3mFICu2QdvIPGDwOccV8zeTJ/zzb8qPJk/wCebflW1XBY&#10;StLnqQTdrfIzp4nEU48sJNLc9ab9pvxZbfF28+IemRWWlatexpFeWkCO1tcqqquHVmJ5CL0IORkY&#10;r0q6/wCCgHiYwzyWPhLQbHVJk2tfBXYk+uMgn2BJr5b8mT/nm35UeTJ/zzb8qmeX4OrbngnZW+S6&#10;FRxeJhflk9dTvvBHxv8AEPgv4pP4+Pkaxr0pmaVr8MUkaRSrEhSuMA8AEAYHao9c+NHiLVfizN8R&#10;LWSLSNfkmScGzB8tCqBMYYnKlRggk5ya4XyZP+ebflR5Mn/PNvyrp9hQ5uflV7cvy7ehj7Wry8t3&#10;a9/n3PqX/h4J4r+yb/8AhFtB/tfyvL+37ZP/AEHdnHfG7FfNvivxVqnjfxFfa5rV299qd7IZJpn7&#10;noAAOAAAAAOAABWZ5Mn/ADzb8qPJk/55t+VZUMJhsK3KjFJsuriK9dJVJN2GUU/yZP8Anm35UeTJ&#10;/wA82/Ku3mXc5bMZRT/Jk/55t+VHkyf882/KjmXcLMZRT/Jk/wCebflR5Mn/ADzb8qOZdwsxlFP8&#10;mT/nm35UeTJ/zzb8qOZdwsxlFP8AJk/55t+VHkyf882/KjmXcLMZRT/Jk/55t+VHkyf882/KjmXc&#10;LMZRT/Jk/wCebflR5Mn/ADzb8qOZdwsxlFSfZptm7yn25xu2nGaTyZP+ebflRzLuOzGUU/yZP+eb&#10;flR5Mn/PNvyo5l3FZjKKf5Mn/PNvyo8mT/nm35Ucy7hZjKKf5Mn/ADzb8qPJk/55t+VHMu4WYyin&#10;+TJ/zzb8qPJk/wCebflRzLuFmMop/kyf882/KjyZP+ebflRzLuFmMop/kyf882/KjyZP+ebflRzL&#10;uFmMop/kyf8APNvyo8mT/nm35Ucy7hZjKKf5Mn/PNvyo8mT/AJ5t+VHMu4WYyin+TJ/zzb8qPJk/&#10;55t+VHMu4WYyin+TJ/zzb8qPJk/55t+VHMu4WYyin+TJ/wA82/KjyZP+ebflRzLuFmMop/kyf882&#10;/KjyZP8Anm35Ucy7hZjKKf5Mn/PNvyo8mT/nm35Ucy7hZjKKf5Mn/PNvyo8mT/nm35Ucy7hZjKKf&#10;5Mn/ADzb8qPJk/55t+VHMu4WYyin+TJ/zzb8qPJk/wCebflRzLuFmMop/kyf882/KjyZP+ebflRz&#10;LuFmMop/kyf882/KjyZP+ebflRzLuFmMop/kyf8APNvyo8mT/nm35Ucy7hZjKKf5Mn/PNvyo8mT/&#10;AJ5t+VHMu4WYyin+TJ/zzb8qPJk/55t+VHMu4WYyin+TJ/zzb8qPJk/55t+VHMu4WYyin+TJ/wA8&#10;2/KjyZP+ebflRzLuFmeu+AgT8Jm+8QNaf/dGYE/POPwwfWpaj8CRsvwoO5HGNak5bgDMCdPXOPww&#10;PWpK/OMb/vVT1Pt8J/u8PQKKKK4jrCiiigAooooAKKKKACiiigAooooAKKKKACiiigAooooAKKKK&#10;ACiiigAooooAKKKKACiiigAooooAKKKKACiiigAooooAKKKKACiiigAooooAKKKKACiiigD7N/Y1&#10;/wCSX6j/ANheX/0TDXvNeDfsa/8AJL9R/wCwvL/6Jhr3mvHq/Gzth8KCiiisiwooooAK8m+PPTRP&#10;+23/ALJXrNeTfHnpon/bb/2SvmOJv+RTW/7d/wDSkfQZD/yMaXz/APSWeS0UUV+En7AFFFFABRRR&#10;QB578Yf+PDTv+urfyFeXV6j8Yf8Ajw07/rq38hXl1f0Pwf8A8iel6y/9KZ+L8S/8jOp6L8kFFFFf&#10;Zny4UUUUAFFFFABRRRQAUUUUAFFFFABRRRQAUUUUAFFFFABRRRQAUUUUAFFFFABRRRQAUUUUAFFF&#10;FABRRRQAUUUUAFFFFABRRRQAUUUUAFFFFABRRRQAUUUUAdDDx4AufujOpR/U/u2/LGf1PpXPV0MJ&#10;/wCKAueV/wCQlHwBz/q26/0/4FXPVEepT6BRRRVkhRRRQAUUUUAFFFFABRRRQAUUUUAFFFFABRRR&#10;QAUUUUAFFFFABRRRQAUUUUAFFFFABRRRQAUUUUAFFFFABRRRQAUUUUAFFFFABRRRQAUUUUAFFFFA&#10;BRRRQB0Lj/i38R2/8xNuSen7peg/n9BXPV0Lj/i38RwP+Qm3JPP+qXoP5/8AAa56oj1KYUUUVZIU&#10;UUUAFFFFABRRRQAUUUUAFFFFABRRRQAUUUUAFFFFABRRRQAUUUUAFFFFABRRRQAUUUUAFFFFABRR&#10;RQAUUUUAFFFFABRRRQAUUUUAFFFFABRRRQAUUUUAfZv7Gv8AyS/Uf+wvL/6Jhr3mvBv2Nf8Akl+o&#10;/wDYXl/9Ew17zXj1fjZ2w+FBRRRWRYUUUUAFcj4+8Bt42+w7b0Wf2bf1i37t233GPu/rXXUVy4rC&#10;0sZRlQrq8XutVs79Dow+IqYWqq1F2kv+G6nkf/Ch5P8AoNL/AOAv/wBnR/woeT/oNL/4C/8A2deu&#10;UV4H+rGVf8+v/Jpf5ns/2/mP/Pz8I/5Hkf8AwoeT/oNL/wCAv/2dH/Ch5P8AoNL/AOAv/wBnXrlF&#10;H+rGVf8APr/yaX+Yf2/mP/Pz8I/5Hkf/AAoeT/oNL/4C/wD2dH/Ch5P+g0v/AIC//Z165RR/qxlX&#10;/Pr/AMml/mH9v5j/AM/Pwj/keA+Mv2WpfFdvbRDxIlr5LFsmyLZyP+ugrlf+GJJv+hwj/wDBcf8A&#10;47X1RRX0eDpQy+isPhlywXTffXrdniYqtPGVXWru8n8vyPlf/hiSb/ocI/8AwXH/AOO0f8MSTf8A&#10;Q4R/+C4//Ha+qKK7vb1O5y+zj2Plf/hiSb/ocI//AAXH/wCO0f8ADEk3/Q4R/wDguP8A8dr6ooo9&#10;vU7h7OPY+V/+GJJv+hwj/wDBcf8A47R/wxJN/wBDhH/4Lj/8dr6ooo9vU7h7OPY+V/8AhiSb/ocI&#10;/wDwXH/47R/wxJN/0OEf/guP/wAdr6ooo9vU7h7OPY+V/wDhiSb/AKHCP/wXH/47R/wxJN/0OEf/&#10;AILj/wDHa+qKKPb1O4ezj2Plf/hiSb/ocI//AAXH/wCO0f8ADEk3/Q4R/wDguP8A8dr6ooo9vU7h&#10;7OPY+V/+GJJv+hwj/wDBcf8A47R/wxJN/wBDhH/4Lj/8dr6ooo9vU7h7OPY+V/8AhiSb/ocI/wDw&#10;XH/47R/wxJN/0OEf/guP/wAdr6ooo9vU7h7OPY+V/wDhiSb/AKHCP/wXH/47R/wxJN/0OEf/AILj&#10;/wDHa+qKKPb1O4ezj2Plf/hiSb/ocI//AAXH/wCO0f8ADEk3/Q4R/wDguP8A8dr6ooo9vU7h7OPY&#10;+V/+GJJv+hwj/wDBcf8A47R/wxJN/wBDhH/4Lj/8dr6ooo9vU7h7OPY+V/8AhiSb/ocI/wDwXH/4&#10;7R/wxJN/0OEf/guP/wAdr6ooo9vU7h7OPY+V/wDhiSb/AKHCP/wXH/47R/wxJN/0OEf/AILj/wDH&#10;a+qKKPb1O4ezj2Plf/hiSb/ocI//AAXH/wCO0f8ADEk3/Q4R/wDguP8A8dr6ooo9vU7h7OPY+V/+&#10;GJJv+hwj/wDBcf8A47R/wxJN/wBDhH/4Lj/8dr6ooo9vU7h7OPY+V/8AhiSb/ocI/wDwXH/47R/w&#10;xJN/0OEf/guP/wAdr6ooo9vU7h7OPY+V/wDhiSb/AKHCP/wXH/47R/wxJN/0OEf/AILj/wDHa+qK&#10;KPb1O4ezj2Plf/hiSb/ocI//AAXH/wCO0f8ADEk3/Q4R/wDguP8A8dr6ooo9vU7h7OPY+V/+GJJv&#10;+hwj/wDBcf8A47R/wxJN/wBDhH/4Lj/8dr6ooo9vU7h7OPY+V/8AhiSb/ocI/wDwXH/47R/wxJN/&#10;0OEf/guP/wAdr6ooo9vU7h7OPY+V/wDhiSb/AKHCP/wXH/47R/wxJN/0OEf/AILj/wDHa+qKKPb1&#10;O4ezj2Plf/hiSb/ocI//AAXH/wCO0f8ADEk3/Q4R/wDguP8A8dr6ooo9vU7h7OPY+V/+GJJv+hwj&#10;/wDBcf8A47R/wxJN/wBDhH/4Lj/8dr6ooo9vU7h7OPY+V/8AhlOWI/8ACL/8JPGWm/4mP2kWB+Xb&#10;8mwr5nfdkHPZuOaP+GJJv+hwj/8ABcf/AI7X0JMf+LiWw3E40yTgDgfvV6+ucfhg+tdJSVaouoez&#10;ifK//DEk3/Q4R/8AguP/AMdo/wCGJJv+hwj/APBcf/jtfVFFP29TuHs49j5X/wCGJJv+hwj/APBc&#10;f/jtH/DEk3/Q4R/+C4//AB2vqiij29TuHs49j5X/AOGJJv8AocI//Bcf/jtH/DEk3/Q4R/8AguP/&#10;AMdr6ooo9vU7h7OPY+V/+GJJv+hwj/8ABcf/AI7R/wAMSTf9DhH/AOC4/wDx2vqiij29TuHs49j5&#10;X/4Ykm/6HCP/AMFx/wDjtH/DEk3/AEOEf/guP/x2vqiij29TuHs49j5X/wCGJJv+hwj/APBcf/jt&#10;H/DEk3/Q4R/+C4//AB2vqiij29TuHs49j5X/AOGJJv8AocI//Bcf/jtH/DEk3/Q4R/8AguP/AMdr&#10;6ooo9vU7h7OPY+V/+GJJv+hwj/8ABcf/AI7R/wAMSTf9DhH/AOC4/wDx2vqiij29TuHs49j5X/4Y&#10;km/6HCP/AMFx/wDjtH/DEk3/AEOEf/guP/x2vqiij29TuHs49j5X/wCGJJv+hwj/APBcf/jtH/DE&#10;k3/Q4R/+C4//AB2vqiij29TuHs49j5X/AOGJJv8AocI//Bcf/jtH/DEk3/Q4R/8AguP/AMdr6ooo&#10;9vU7h7OPY+V/+GJJv+hwj/8ABcf/AI7R/wAMSTf9DhH/AOC4/wDx2vqiij29TuHs49j5X/4Ykm/6&#10;HCP/AMFx/wDjtH/DEk3/AEOEf/guP/x2vqiij29TuHs49j5X/wCGJJv+hwj/APBcf/jtH/DEk3/Q&#10;4R/+C4//AB2vqiij29TuHs49j5X/AOGJJv8AocI//Bcf/jtH/DEk3/Q4R/8AguP/AMdr6ooo9vU7&#10;h7OPY+V/+GJJv+hwj/8ABcf/AI7R/wAMSTf9DhH/AOC4/wDx2vqiij29TuHs49j5X/4Ykm/6HCP/&#10;AMFx/wDjtH/DEk3/AEOEf/guP/x2vqiij29TuHs49j5X/wCGJJv+hwj/APBcf/jtH/DEk3/Q4R/+&#10;C4//AB2vqiij29TuHs49j5X/AOGJJv8AocI//Bcf/jtH/DEk3/Q4R/8AguP/AMdr6ooo9vU7h7OP&#10;Y+V/+GJJv+hwj/8ABcf/AI7R/wAMSTf9DhH/AOC4/wDx2vqiij29TuHs49j5X/4Ykm/6HCP/AMFx&#10;/wDjtH/DEk3/AEOEf/guP/x2vqiij29TuHs49j5X/wCGJJv+hwj/APBcf/jtH/DEk3/Q4R/+C4//&#10;AB2vqiij29TuHs49j5X/AOGJJv8AocI//Bcf/jtH/DEk3/Q4R/8AguP/AMdr6ooo9vU7h7OPY+V/&#10;+GUpWb/hF/8AhJogyf8AEy+1GyJLA/u9gXzOMYyTnnI44o/4Ykm/6HCP/wAFx/8AjtfQaHHxGl5U&#10;Z0peMctiVvyxn8c+1dLSVaouoezifK//AAxJN/0OEf8A4Lj/APHaP+GJJv8AocI//Bcf/jtfVFFP&#10;29TuHs49j5X/AOGJJv8AocI//Bcf/jtH/DEk3/Q4R/8AguP/AMdr6ooo9vU7h7OPY+V/+GJJv+hw&#10;j/8ABcf/AI7R/wAMSTf9DhH/AOC4/wDx2vqiij29TuHs49j5X/4Ykm/6HCP/AMFx/wDjtH/DEk3/&#10;AEOEf/guP/x2vqiij29TuHs49j5X/wCGJJv+hwj/APBcf/jtH/DEk3/Q4R/+C4//AB2vqiij29Tu&#10;Hs49j5X/AOGJJv8AocI//Bcf/jtH/DEk3/Q4R/8AguP/AMdr6ooo9vU7h7OPY+V/+GJJv+hwj/8A&#10;Bcf/AI7R/wAMSTf9DhH/AOC4/wDx2vqiij29TuHs49j5X/4Ykm/6HCP/AMFx/wDjtH/DEk3/AEOE&#10;f/guP/x2vqiij29TuHs49j5X/wCGJJv+hwj/APBcf/jtH/DEk3/Q4R/+C4//AB2vqiij29TuHs49&#10;j5X/AOGJJv8AocI//Bcf/jtH/DEk3/Q4R/8AguP/AMdr6ooo9vU7h7OPY+V/+GJJv+hwj/8ABcf/&#10;AI7R/wAMSTf9DhH/AOC4/wDx2vqiij29TuHs49j5X/4Ykm/6HCP/AMFx/wDjtH/DEk3/AEOEf/gu&#10;P/x2vqiij29TuHs49j5X/wCGJJv+hwj/APBcf/jtH/DEk3/Q4R/+C4//AB2vqiij29TuHs49j5X/&#10;AOGJJv8AocI//Bcf/jtH/DEk3/Q4R/8AguP/AMdr6ooo9vU7h7OPY+V/+GJJv+hwj/8ABcf/AI7R&#10;/wAMSTf9DhH/AOC4/wDx2vqiij29TuHs49j5X/4Ykm/6HCP/AMFx/wDjtH/DEk3/AEOEf/guP/x2&#10;vqiij29TuHs49j5X/wCGJJv+hwj/APBcf/jtH/DEk3/Q4R/+C4//AB2vqiij29TuHs49j5X/AOGJ&#10;Jv8AocI//Bcf/jtH/DEk3/Q4R/8AguP/AMdr6ooo9vU7h7OPY+V/+GJJv+hwj/8ABcf/AI7R/wAM&#10;STf9DhH/AOC4/wDx2vqiij29TuHs49j5X/4Ykm/6HCP/AMFx/wDjtH/DEk3/AEOEf/guP/x2vqii&#10;j29TuHs49j5X/wCGJJv+hwj/APBcf/jtH/DEk3/Q4R/+C4//AB2vqiij29TuHs49j5X/AOGJJv8A&#10;ocI//Bcf/jtH/DEk3/Q4R/8AguP/AMdr6ooo9vU7h7OPY+V/+GJJv+hwj/8ABcf/AI7R/wAMSTf9&#10;DhH/AOC4/wDx2vqiij29TuHs49jgfgv8Lm+Enha50d9SGqGa8e684Q+VjKIu3G5v7mc57131FFYN&#10;uTuy0rKyCiiikMKKKKACiisjX/Fml+F/I/tK5Nv5+7y8Rs+cYz90H1FZVatOhB1KslGK6t2X3mlO&#10;nOrJQpxbb6LVmvRXIf8AC2PC/wD0Ej/4Dyf/ABNH/C2PC/8A0Ej/AOA8n/xNcH9q5f8A9BEP/Al/&#10;mdv9nY3/AJ8y/wDAX/kdfRXIf8LY8L/9BI/+A8n/AMTR/wALY8L/APQSP/gPJ/8AE0f2rl//AEEQ&#10;/wDAl/mH9nY3/nzL/wABf+R19Fch/wALY8L/APQSP/gPJ/8AE0f8LY8L/wDQSP8A4Dyf/E0f2rl/&#10;/QRD/wACX+Yf2djf+fMv/AX/AJHX0VwWrfHDwjo8cbzX8rhyQPLtnP8AMCsz/ho/wT/z93X/AICt&#10;Xo0akMRBVKLUovqtV96OGrCVCXJVXK+z0Z6hRXl//DR/gn/n7uv/AAFaj/ho/wAE/wDP3df+ArVt&#10;yS7GXNHueoUV5f8A8NH+Cf8An7uv/AVqP+Gj/BP/AD93X/gK1HJLsHNHueoUV5f/AMNH+Cf+fu6/&#10;8BWo/wCGj/BP/P3df+ArUckuwc0e56hRXl//AA0f4J/5+7r/AMBWo/4aP8E/8/d1/wCArUckuwc0&#10;e56hRXl//DR/gn/n7uv/AAFaj/ho/wAE/wDP3df+ArUckuwc0e56hRXl/wDw0f4J/wCfu6/8BWo/&#10;4aP8E/8AP3df+ArUckuwc0e56hRXl/8Aw0f4J/5+7r/wFaj/AIaP8E/8/d1/4CtRyS7BzR7nqFFe&#10;X/8ADR/gn/n7uv8AwFaj/ho/wT/z93X/AICtRyS7BzR7nqFFeX/8NH+Cf+fu6/8AAVqP+Gj/AAT/&#10;AM/d1/4CtRyS7BzR7nqFFeX/APDR/gn/AJ+7r/wFaj/ho/wT/wA/d1/4CtRyS7BzR7nqFFeX/wDD&#10;R/gn/n7uv/AVqP8Aho/wT/z93X/gK1HJLsHNHueoUV5f/wANH+Cf+fu6/wDAVqP+Gj/BP/P3df8A&#10;gK1HJLsHNHueoUV5f/w0f4J/5+7r/wABWo/4aP8ABP8Az93X/gK1HJLsHNHueoUV5f8A8NH+Cf8A&#10;n7uv/AVqP+Gj/BP/AD93X/gK1HJLsHNHueoUV5f/AMNH+Cf+fu6/8BWo/wCGj/BP/P3df+ArUcku&#10;wc0e56hRXl//AA0f4J/5+7r/AMBWo/4aP8E/8/d1/wCArUckuwc0e56hRXl//DR/gn/n7uv/AAFa&#10;j/ho/wAE/wDP3df+ArUckuwc0e56hRXl/wDw0f4J/wCfu6/8BWo/4aP8E/8AP3df+ArUckuwc0e5&#10;6hRXl/8Aw0f4J/5+7r/wFaj/AIaP8E/8/d1/4CtRyS7BzR7nqFFeX/8ADR/gn/n7uv8AwFaj/ho/&#10;wT/z93X/AICtRyS7BzR7nqFFeX/8NH+Cf+fu6/8AAVqP+Gj/AAT/AM/d1/4CtRyS7BzR7nqFFeX/&#10;APDR/gn/AJ+7r/wFaj/ho/wT/wA/d1/4CtRyS7BzR7nqFFeX/wDDR/gn/n7uv/AVqP8Aho/wT/z9&#10;3X/gK1HJLsHNHudZMSfiJbDLEDTJOOwzKv55x+GB610leKyfHzwi/jGHUBc3RtksXgLG3bhi4PA+&#10;i8/h71tf8NH+Cf8An7uv/AVqOSXYOaPc9Qory/8A4aP8E/8AP3df+ArUf8NH+Cf+fu6/8BWo5Jdg&#10;5o9z1CivL/8Aho/wT/z93X/gK1H/AA0f4J/5+7r/AMBWo5Jdg5o9z1CivL/+Gj/BP/P3df8AgK1H&#10;/DR/gn/n7uv/AAFajkl2Dmj3PUKK8v8A+Gj/AAT/AM/d1/4CtR/w0f4J/wCfu6/8BWo5Jdg5o9z1&#10;CivL/wDho/wT/wA/d1/4CtR/w0f4J/5+7r/wFajkl2Dmj3PUKK8v/wCGj/BP/P3df+ArUf8ADR/g&#10;n/n7uv8AwFajkl2Dmj3PUKK8v/4aP8E/8/d1/wCArUf8NH+Cf+fu6/8AAVqOSXYOaPc9Qory/wD4&#10;aP8ABP8Az93X/gK1H/DR/gn/AJ+7r/wFajkl2Dmj3PUKK8v/AOGj/BP/AD93X/gK1H/DR/gn/n7u&#10;v/AVqOSXYOaPc9Qory//AIaP8E/8/d1/4CtR/wANH+Cf+fu6/wDAVqOSXYOaPc9Qory//ho/wT/z&#10;93X/AICtR/w0f4J/5+7r/wABWo5Jdg5o9z1CivL/APho/wAE/wDP3df+ArUf8NH+Cf8An7uv/AVq&#10;OSXYOaPc9Qory/8A4aP8E/8AP3df+ArUf8NH+Cf+fu6/8BWo5Jdg5o9z1CivL/8Aho/wT/z93X/g&#10;K1H/AA0f4J/5+7r/AMBWo5Jdg5o9z1CivL/+Gj/BP/P3df8AgK1H/DR/gn/n7uv/AAFajkl2Dmj3&#10;PUKK8v8A+Gj/AAT/AM/d1/4CtR/w0f4J/wCfu6/8BWo5Jdg5o9z1CivL/wDho/wT/wA/d1/4CtR/&#10;w0f4J/5+7r/wFajkl2Dmj3PUKK8v/wCGj/BP/P3df+ArUf8ADR/gn/n7uv8AwFajkl2Dmj3PUKK8&#10;v/4aP8E/8/d1/wCArUf8NH+Cf+fu6/8AAVqOSXYOaPc9Qory/wD4aP8ABP8Az93X/gK1H/DR/gn/&#10;AJ+7r/wFajkl2Dmj3PUKK8v/AOGj/BP/AD93X/gK1H/DR/gn/n7uv/AVqOSXYOaPc9Qory//AIaP&#10;8E/8/d1/4CtR/wANH+Cf+fu6/wDAVqOSXYOaPc9Qory//ho/wT/z93X/AICtR/w0f4J/5+7r/wAB&#10;Wo5Jdg5o9zq0OPiNMMgZ0pOAOTiVup9s8fU+ldLXiy/HzwivjF9Q+1XX2VrEQZFs2d4kLc9+h4/4&#10;F7Vs/wDDR/gn/n7uv/AVqOSXYOaPc9Qory//AIaP8E/8/d1/4CtR/wANH+Cf+fu6/wDAVqOSXYOa&#10;Pc9Qory//ho/wT/z93X/AICtR/w0f4J/5+7r/wABWo5Jdg5o9z1CivL/APho/wAE/wDP3df+ArUf&#10;8NH+Cf8An7uv/AVqOSXYOaPc9Qory/8A4aP8E/8AP3df+ArUf8NH+Cf+fu6/8BWo5Jdg5o9z1Civ&#10;L/8Aho/wT/z93X/gK1H/AA0f4J/5+7r/AMBWo5Jdg5o9z1CivL/+Gj/BP/P3df8AgK1H/DR/gn/n&#10;7uv/AAFajkl2Dmj3PUKK8v8A+Gj/AAT/AM/d1/4CtR/w0f4J/wCfu6/8BWo5Jdg5o9z1CivL/wDh&#10;o/wT/wA/d1/4CtR/w0f4J/5+7r/wFajkl2Dmj3PUKK8v/wCGj/BP/P3df+ArUf8ADR/gn/n7uv8A&#10;wFajkl2Dmj3PUKK8v/4aP8E/8/d1/wCArUf8NH+Cf+fu6/8AAVqOSXYOaPc9Qory/wD4aP8ABP8A&#10;z93X/gK1H/DR/gn/AJ+7r/wFajkl2Dmj3PUKK8v/AOGj/BP/AD93X/gK1H/DR/gn/n7uv/AVqOSX&#10;YOaPc9Qory//AIaP8E/8/d1/4CtR/wANH+Cf+fu6/wDAVqOSXYOaPc9Qory//ho/wT/z93X/AICt&#10;R/w0f4J/5+7r/wABWo5Jdg5o9z1CivL/APho/wAE/wDP3df+ArUf8NH+Cf8An7uv/AVqOSXYOaPc&#10;9Qory/8A4aP8E/8AP3df+ArUf8NH+Cf+fu6/8BWo5Jdg5o9z1CivL/8Aho/wT/z93X/gK1H/AA0f&#10;4J/5+7r/AMBWo5Jdg5o9z1CivL/+Gj/BP/P3df8AgK1H/DR/gn/n7uv/AAFajkl2Dmj3PUKK8v8A&#10;+Gj/AAT/AM/d1/4CtR/w0f4J/wCfu6/8BWo5Jdg5o9z1CivL/wDho/wT/wA/d1/4CtR/w0f4J/5+&#10;7r/wFajkl2Dmj3PUKK8v/wCGj/BP/P3df+ArUf8ADR/gn/n7uv8AwFajkl2Dmj3PUKK8v/4aP8E/&#10;8/d1/wCArUf8NH+Cf+fu6/8AAVqOSXYOaPc9Qory/wD4aP8ABP8Az93X/gK1H/DR/gn/AJ+7r/wF&#10;ajkl2Dmj3PUKKwfB3jXS/HelyahpMkkltHKYGMkZQ7gATwfZhW9UtW3K3CiiikAUUUUAFeTfHnpo&#10;n/bb/wBkr1mvJvjz00T/ALbf+yV8xxN/yKa3/bv/AKUj6DIf+RjS+f8A6SzyWiiivwk/YAooooAK&#10;KKKAOZ8cf8e1r/vn+VchXX+OP+Pa1/3z/KuQr+geEf8AkUU/WX/pTPxfiX/kZ1PRfkgooor7E+XC&#10;iiigAooooAKKKKACiiigAooooAKKKKACiiigAooooAKKKKACiiigAooooAKKKKACiiigAooooAKK&#10;KKACiiigAooooAKKKKACiiigAooooAKKKKACiiigAooooAKKKKACiiigAooooAKKKKACiiigAqex&#10;sbjU7uK1tIJLm5lYJHFEpZmPoAKgrufhF47034eeIptTv9PlvmaExRGJgDFkjcQD3wMdR1PrSbaW&#10;g1q9Se4+Avje2sTdNoxZVXcY4542kx/uhsk+wrgJI2idkdSjqSGVhgg+hr6b+GHxH8WePviDc3C2&#10;8i+EmEgUSQBViAHyfPjl84yMnqfSvNPiNqeg2Pxznvmi+1aXBcxSXMdsFbzHVQXABIB+Yc++ayjO&#10;V7SNHFWujI0T4I+MtfsEvLbSGjgkG5DcSpEWHqFYg4/Cub8SeFNW8IX/ANj1exkspyNyh8EOPVWG&#10;QR9DXrPxA/aP1HUNRsx4TmlsLNEBlFxboXkkyeOd3y4x09TXU/tDut98K9EvNRgSDVXmhYR/xI7R&#10;kyKPb/AUlOSa5luHLGzt0PA/EngrVvCdrplxqUCQxajF51uVkVty4U5ODx94daw6+lfH/wAPl8Z+&#10;G/Bd1earbaJpNjpi/aLy5I4LJFtUAkZJwe9eZ+Nfg0+geHR4g0XWLfxFoykCWe3XDR84yQCQRk4P&#10;ORnpVRqJ7ilBrY5Kx8FatqPha+8RQQI2lWUgimlMigq3y/w5yfvr+dZ0Wj30+mz6hHaytYwMFkuA&#10;h8tSTgDPTPtXX6H4Q1C/+Feua9FrU1vp9pcCKXTF3bJjmP5jhsfxjqD92vXNO8DaXP8AAsaU/imw&#10;itJrlbhtSbb5UbkqfLPz4yDx1/Cm52BRufNNFSXEaw3EsauJVRiodejAHrUdaGYUV6L408MaXpnw&#10;r8G6ra2ixahfGX7RMGYmTB44JwPwFedUk7jasFdV4T+F3ibxrbtcaVpjzWoOPPkdY0J9AWIz+FYO&#10;i6c2saxYWCnDXU8cAPoWYL/WvqH4oav4k8LW+jeG/AlhKHSDfI9vAJPKjXCqOQQMkNknk4+tROTT&#10;SRUYp6s+b/FngbW/BF1HBrNg9oZATG+QyPjrhgSD9OtYVez/ABV+KN1rnhCHw94g8N3Njra+XKbq&#10;f92odTy6rjkMNw4PeuZ+DHw4bx74kD3SFdGsSJbpzwH9I8++OfYH2oUny3kDjrZGFcfDnxHa+Fx4&#10;im0x4tHKq4uWkQfKzBVO3du5JHbvnpVfQ/BWreItH1XU7GBJLPTE8y5dpFUquCeATk8KelfTfxi1&#10;Oz1j4I6pd6eyvZOIRCyjClRcIoI9uOPavOPgNpdxrngDx9p1qoa5uoEhjDHALMkgGT+NQqjcXJlu&#10;C5rHh9aPh3w/e+KdZttL06NZb24LCNGYKDhSx5PHQGvU4fgBYagZrDTfGmnXuvwqS9iqjG4dRuDE&#10;8eu36gVxHg3whqd78Q7bw+LuXRNTEskRnTO+FlRicYIPOCOD3rTnTTsRytPUxLjw5qNvr02i/ZZJ&#10;tSimaBreAeYxcHBAx1qjc20lncywTIY5onKOh6qwOCPzr3j4KeE00/4p6xLd67Fcalp081t5Ev8A&#10;rrvghpRls8Y56/WvN/ix4cs/D3iq4+x61bax9qklnk+zY/cMXP7tsMeR+FJTvLlBxsrnF0UUVoQF&#10;FFFABRRRQAUUUUAFFFFABRRRQAUUUUAFFFFABRRRQAUUUUAFFFFABRRRQAUUUUAFFFFABRRRQAUU&#10;UUAFFFFABRRRQAUUUUAFFFFABRRRQAUUUUAFFFFABRRRQAUUUUAFFFFABRRRQAUUUUAFFFFABRRR&#10;QB9Tfst/8k+vv+wlJ/6Lir2KvHf2W/8Akn19/wBhKT/0XFXsVedU+NnbD4UFFFFZlhRRRQAV5N8e&#10;emif9tv/AGSvWa8k+PX3tE/7bf8AslfMcTf8imt/27/6Uj38idsxpP1/Jnk9FNPWkr8KsfsI+imH&#10;gUm4e/5GiwrklFMHNFFhnOeOP+Pa1/3z/KuQrrfG3/Htbf75/lXJV/QHCP8AyKKfrL/0pn4vxJrm&#10;VT5fkgooor7E+YsFFFFAWCiiigLBRRRQFgooooCwUUUUBYKKKKAsFFFFAWCiiigLBRRRQFgooooC&#10;wUUUUBYKKKKAsFFFFAWCiiigLBRRRQFgooooCwUUUUBYKKKKAsFFFFAWCiiigLBRRRQFgooooCwU&#10;UUUBYKKKKAsFFFFAWCiiigLBRRRQFgooooCwVt+F/BOt+M5Zo9GsHvmh2+ZtZVCZzjJYj0P5ViV1&#10;3wx+Ilz8N/EP2+KL7Tayr5Vzb5xvTOcg9iO34+tKV0tBpK+p3Pwg+Jes+Gtd0zwVc2Fu1i109rNG&#10;UPnK7OdxJzg4J546D8axPj94J0/wZ4yiXTE8i1vYBceQOkbbiCB7HGce5r0j/hd3w6tr6TXYdJmb&#10;WnXlxaIspOMcvnH45ryi6+IsHiz4m2fiDxHA/wDZsEgItIAH2RrkonJGfmxk+5+lYRvzc1rGjtaz&#10;Z3/wu+F+n+C9IHjTxoUtkiAltrSYfc/usy93P8K9uvXp518VvibdfEnXFmKG3022ylrbk8gHqzf7&#10;RwPpgD3PtGo/tE+BdXhWK+0u9vIlO4JcWkbqD64L15/8UviN4L8UeF/sWg6MbC/89H837HFF8ozk&#10;blOe4pRcnK8kOSVrJmj8fbm4XwP4AtwSLV7MSMAeC4ijAz9Ax/M1D8B3e48FfEC1uPm08WO8hj8q&#10;sY5Mn8gPyFWNT+LPgvxRoGh6DrOnXstlbWqJJcooWSCZVVQUweQfmz+HB7Ynif4k+HdG8HXHhjwT&#10;Z3ENteHN3e3XEkg7gc9+nYAZwOc0JNx5bBpzc1y94O/5Ns8Y/wDX+v8AO3og/wCTYbn/ALCY/wDQ&#10;1rmdA8eadpnwj1/wzKlwdQv7kTRMqAxgAxdTnI+4e3pWv4E8d+Fj8O7rwn4ojvIoGuDOk9ouSeQR&#10;9CCPTGDVNPXTqJO6+R5TXa+BvixqfgHTp7Ky0/TLuOaXzme9hZ2BwBgEMOOK5C8EC3k4tSzWwkby&#10;i/3imflz74xUNbNJrUzV0fSviz4w6ro3w48Ka3Fp2lSXOpGTzYpYGMSbTxsG8EfiTXhXjbxpd+O9&#10;XTUb22tLSVIVhCWUZRMAk5wSefmPf0rPvNf1HUNMtNPuLuSaytM+RAx+WPPXFZ9RGCiU25Gz4KuU&#10;s/GWg3ErBY4r+B2Y9gJFJr6W+OPxW1T4cyaXDpVrbvJdq7vPcoWACkfKACOea+UMkcjrXvfh/wCO&#10;XhrxB4ettN8baWbqe2AAnMAmSQjjdjqreuP/AK1TUjdp2uVF2TVzpPH9xB8SfgIniG9tEt76OMXE&#10;ZA+44k2NtzztYA8e49K3rb4aTwfCq28O6BfR6Y93Gr3d5JGWeXcuX6EYzwPZRivIfiv8abPxPoUf&#10;h7w9aPZ6Su0SOyhNyqcqiqOiggH8K8sXWtQVQBf3IA4A85v8ahU5NdhuSufXl78MZrv4Rp4NF/Gs&#10;yxRx/azGdvyyh/u59sda83+FNjdeE/DXxTs7ebzLvTg8STINuWRZRuHp0zWFffGPTrj4Nr4aja/G&#10;tiONTcYAXIlDE792egPasz4T/FSx8A6T4hW9gmvLy+2NEm0MjkBshyTnB3ehpKMuV+pTaujkPh5c&#10;XFt488PyWpbz/t0IG04Jy4BH0IJB+tezX8UUX7Vln5QALKGkA/vfZW/pisHSPGnww8K3f9vaXpOo&#10;y6uAWhspj+6hcjsc4x7847CuP8K/EMW/xUg8Wa15kgM0ksq26gkBo2VVUEjgZA69BWjvK7t0IXu2&#10;R3vgD/k5bWv+vi9/ma8e8W/8jXrX/X7N/wCjDXYeH/iRY6L8X7zxQ0E8mnXFzO20ACQJJnBxnGRk&#10;cZrL+Jt14X1DWhe+GXu2W5aSW5W6XAV2bPy+3JpxupfIT1icdRRRWpnYKKKKAsFFFFAWCiiigLBR&#10;RRQFgooooCwUUUUBYKKKKAsFFFFAWCiiigLBRRRQFgooooCwUUUUBYKKKKAsFFFFAWCiiigLBRRR&#10;QFgooooCwUUUUBYKKKKAsFFFFAWCiiigLBRRRQFgooooCwUUUUBYKKKKAsFFFFAWCiiigLBRRRQF&#10;gooooCx9Tfst/wDJPr7/ALCUn/ouKvYq8a/Zc/5EC/8A+wlJ/wCi469lrzqnxM7IfCgooorMsKKK&#10;KACvJPj197RP+23/ALJXrdeSfHr72if9tv8A2Svl+Jv+RTW/7d/9Kie7kf8AyMKfz/Jnkp60lKet&#10;JX4YfsZ8/wD7V1lqOuXfw90KfWbzw/4K1XWGttd1Gxm8l1Hl5gjZ/wCFXcFcnjO3Pas5f2Cvhm6h&#10;hfeJmB6Eau3P6Vd/a40WXxP/AMIFouralcaT8P8AUNWaDxFc28vlfL5ebdZG/hjMg2kngEqT2rIT&#10;9hX4KSorol8ysMhhrL4I9ua+ww+IVDBUf30qd+b4I3v7z3d1r+lj5avR9tian7pTtb4na2i20en6&#10;3PffAfgrT/h14R03w5pT3Emn2CGOJruXzZSCxY7m78sa3q574feDNI+Hvg/TPD2hBxpNijJbiSUy&#10;tgsWOWPXkmuhr5WtLnqSldu7er3fmz6OiuWnFWtpsjQ0f4ZTfEuWS3hv0sDbASFnjL7s8Y4IrW/4&#10;ZRvv+hit/wDwFb/4qup+BX/IW1P/AK4p/wChV7Niv23hWpKOVU0u8v8A0pn5LxDBPMal/L8kfOH/&#10;AAyjff8AQxW//gK3/wAVR/wyjff9DFb/APgK3/xVfR+KMV9d7Wfc+b9nE+cP+GUb7/oYrf8A8BW/&#10;+Ko/4ZRvv+hit/8AwFb/AOKr6PxRij2s+4ezifOH/DKN9/0MVv8A+Arf/FUf8Mo33/QxW/8A4Ct/&#10;8VX0fijFHtZ9w9nE+cP+GUb7/oYrf/wFb/4qj/hlG+/6GK3/APAVv/iq+j8UYo9rPuHs4nzh/wAM&#10;o33/AEMVv/4Ct/8AFUf8Mo33/QxW/wD4Ct/8VX0fijFHtZ9w9nE+cP8AhlG+/wChit//AAFb/wCK&#10;o/4ZRvv+hit//AVv/iq+j8UYo9rPuHs4nzh/wyjff9DFb/8AgK3/AMVR/wAMo33/AEMVv/4Ct/8A&#10;FV9H4oxR7WfcPZxPnD/hlG+/6GK3/wDAVv8A4qj/AIZRvv8AoYrf/wABW/8Aiq+j8UYo9rPuHs4n&#10;zh/wyjff9DFb/wDgK3/xVH/DKN9/0MVv/wCArf8AxVfR+KMUe1n3D2cT5w/4ZRvv+hit/wDwFb/4&#10;qj/hlG+/6GK3/wDAVv8A4qvo/FGKPaz7h7OJ84f8Mo33/QxW/wD4Ct/8VR/wyjff9DFb/wDgK3/x&#10;VfR+KMUe1n3D2cT5w/4ZRvv+hit//AVv/iqP+GUb7/oYrf8A8BW/+Kr6PxRij2s+4ezifOH/AAyj&#10;ff8AQxW//gK3/wAVR/wyjff9DFb/APgK3/xVfR+KMUe1n3D2cT5w/wCGUb7/AKGK3/8AAVv/AIqj&#10;/hlG+/6GK3/8BW/+Kr6PxRij2s+4ezifOH/DKN9/0MVv/wCArf8AxVH/AAyjff8AQxW//gK3/wAV&#10;X0fijFHtZ9w9nE+cP+GUb7/oYrf/AMBW/wDiqP8AhlG+/wChit//AAFb/wCKr6PxRij2s+4ezifO&#10;H/DKN9/0MVv/AOArf/FUf8Mo33/QxW//AICt/wDFV9H4oxR7WfcPZxPnD/hlG+/6GK3/APAVv/iq&#10;P+GUb7/oYrf/AMBW/wDiq+j8UYo9rPuHs4nzh/wyjff9DFb/APgK3/xVH/DKN9/0MVv/AOArf/FV&#10;9H4oxR7WfcPZxPnD/hlG+/6GK3/8BW/+Ko/4ZRvv+hit/wDwFb/4qvo/FGKPaz7h7OJ84f8ADKN9&#10;/wBDFb/+Arf/ABVH/DKN9/0MVv8A+Arf/FV9H4oxR7WfcPZxPnD/AIZRvv8AoYrf/wABW/8AiqP+&#10;GUb7/oYrf/wFb/4qvo/FGKPaz7h7OJ84f8Mo33/QxW//AICt/wDFUf8ADKN9/wBDFb/+Arf/ABVf&#10;R+KMUe1n3D2cT5bP7OF2viNNI/t23LPbtcCUQNxhguCM8deOeefTnV/4ZRvv+hit/wDwFb/4qvYp&#10;D/xcu3G4f8g6TgD/AKaL1/p/wKutxR7WfcPZxPnD/hlG+/6GK3/8BW/+Ko/4ZRvv+hit/wDwFb/4&#10;qvo/FGKPaz7h7OJ84f8ADKN9/wBDFb/+Arf/ABVH/DKN9/0MVv8A+Arf/FV9H4oxR7WfcPZxPnD/&#10;AIZRvv8AoYrf/wABW/8AiqP+GUb7/oYrf/wFb/4qvo/FGKPaz7h7OJ84f8Mo33/QxW//AICt/wDF&#10;Uf8ADKN9/wBDFb/+Arf/ABVfR+KMUe1n3D2cT5w/4ZRvv+hit/8AwFb/AOKo/wCGUb7/AKGK3/8A&#10;AVv/AIqvo/FGKPaz7h7OJ84f8Mo33/QxW/8A4Ct/8VR/wyjff9DFb/8AgK3/AMVX0fijFHtZ9w9n&#10;E+cP+GUb7/oYrf8A8BW/+Ko/4ZRvv+hit/8AwFb/AOKr6PxRij2s+4ezifOH/DKN9/0MVv8A+Arf&#10;/FUf8Mo33/QxW/8A4Ct/8VX0fijFHtZ9w9nE+cP+GUb7/oYrf/wFb/4qj/hlG+/6GK3/APAVv/iq&#10;+j8UYo9rPuHs4nzh/wAMo33/AEMVv/4Ct/8AFUf8Mo33/QxW/wD4Ct/8VX0fijFHtZ9w9nE+cP8A&#10;hlG+/wChit//AAFb/wCKo/4ZRvv+hit//AVv/iq+j8UYo9rPuHs4nzh/wyjff9DFb/8AgK3/AMVR&#10;/wAMo33/AEMVv/4Ct/8AFV9H4oxR7WfcPZxPnD/hlG+/6GK3/wDAVv8A4qj/AIZRvv8AoYrf/wAB&#10;W/8Aiq+j8UYo9rPuHs4nzh/wyjff9DFb/wDgK3/xVH/DKN9/0MVv/wCArf8AxVfR+KMUe1n3D2cT&#10;5w/4ZRvv+hit/wDwFb/4qj/hlG+/6GK3/wDAVv8A4qvo/FGKPaz7h7OJ84f8Mo33/QxW/wD4Ct/8&#10;VR/wyjff9DFb/wDgK3/xVfR+KMUe1n3D2cT5w/4ZRvv+hit//AVv/iqP+GUb7/oYrf8A8BW/+Kr6&#10;PxRij2s+4ezifOH/AAyjff8AQxW//gK3/wAVR/wyjff9DFb/APgK3/xVfR+KMUe1n3D2cT5w/wCG&#10;Ub7/AKGK3/8AAVv/AIqj/hlG+/6GK3/8BW/+Kr6PxRij2s+4ezifOH/DKN9/0MVv/wCArf8AxVH/&#10;AAyjff8AQxW//gK3/wAVX0fijFHtZ9w9nE+cP+GUb7/oYrf/AMBW/wDiqP8AhlG+/wChit//AAFb&#10;/wCKr6PxRij2s+4ezifOH/DKN9/0MVv/AOArf/FUf8Mo33/QxW//AICt/wDFV9H4oxR7WfcPZxPn&#10;D/hlG+/6GK3/APAVv/iqP+GUb7/oYrf/AMBW/wDiq+j8UYo9rPuHs4ny7/wzXe/8JH/ZP9uW+Ra/&#10;afNMB5+fbgLuz25PuOueNP8A4ZRvv+hit/8AwFb/AOKr2gYHxLf7ozpS9ep/et09MZ59cj0rp8Ue&#10;1n3D2cT5w/4ZRvv+hit//AVv/iqP+GUb7/oYrf8A8BW/+Kr6PxRij2s+4ezifOH/AAyjff8AQxW/&#10;/gK3/wAVR/wyjff9DFb/APgK3/xVfR+KMUe1n3D2cT5w/wCGUb7/AKGK3/8AAVv/AIqj/hlG+/6G&#10;K3/8BW/+Kr6PxRij2s+4ezifOH/DKN9/0MVv/wCArf8AxVH/AAyjff8AQxW//gK3/wAVX0fijFHt&#10;Z9w9nE+cP+GUb7/oYrf/AMBW/wDiqP8AhlG+/wChit//AAFb/wCKr6PxRij2s+4ezifOH/DKN9/0&#10;MVv/AOArf/FUf8Mo33/QxW//AICt/wDFV9H4oxR7WfcPZxPnD/hlG+/6GK3/APAVv/iqP+GUb7/o&#10;Yrf/AMBW/wDiq+j8UYo9rPuHs4nzh/wyjff9DFb/APgK3/xVH/DKN9/0MVv/AOArf/FV9H4oxR7W&#10;fcPZxPnD/hlG+/6GK3/8BW/+Ko/4ZRvv+hit/wDwFb/4qvo/FGKPaz7h7OJ84f8ADKN9/wBDFb/+&#10;Arf/ABVH/DKN9/0MVv8A+Arf/FV9H4oxR7WfcPZxPnD/AIZRvv8AoYrf/wABW/8AiqP+GUb7/oYr&#10;f/wFb/4qvo/FGKPaz7h7OJ84f8Mo33/QxW//AICt/wDFUf8ADKN9/wBDFb/+Arf/ABVfR+KMUe1n&#10;3D2cT5w/4ZRvv+hit/8AwFb/AOKo/wCGUb7/AKGK3/8AAVv/AIqvo/FGKPaz7h7OJ84f8Mo33/Qx&#10;W/8A4Ct/8VR/wyjff9DFb/8AgK3/AMVX0fijFHtZ9w9nE+cP+GUb7/oYrf8A8BW/+Ko/4ZRvv+hi&#10;t/8AwFb/AOKr6PxRij2s+4ezifOH/DKN9/0MVv8A+Arf/FUf8Mo33/QxW/8A4Ct/8VX0fijFHtZ9&#10;w9nE+cP+GUb7/oYrf/wFb/4qj/hlG+/6GK3/APAVv/iq+j8UYo9rPuHs4nzh/wAMo33/AEMVv/4C&#10;t/8AFUf8Mo33/QxW/wD4Ct/8VX0fijFHtZ9w9nE+cP8AhlG+/wChit//AAFb/wCKo/4ZRvv+hit/&#10;/AVv/iq+j8UYo9rPuHs4nzh/wyjff9DFb/8AgK3/AMVR/wAMo33/AEMVv/4Ct/8AFV9H4oxR7Wfc&#10;PZxPnD/hlG+/6GK3/wDAVv8A4qj/AIZRvv8AoYrf/wABW/8Aiq+j8UYo9rPuHs4nzh/wyjff9DFb&#10;/wDgK3/xVH/DKN9/0MVv/wCArf8AxVfR+KMUe1n3D2cT5w/4ZRvv+hit/wDwFb/4qj/hlG+/6GK3&#10;/wDAVv8A4qvo/FGKPaz7h7OJxPwm+Hsvw38O3GmzXqXzS3LXAkSMoBlVXGCT/d/Wu3oorJtt3ZaV&#10;tAooopDCiiigAryT49fe0T/tt/7JXrdeSfHr72if9tv/AGSvl+Jv+RTW/wC3f/Sonu5H/wAjCn8/&#10;yZ5KetJSnrSV+GH7GeQ/tMeFvhlrfgm31D4o7v7G02YvBsnljdpnGAiLGdzsQOFGehPbNfNOg/D3&#10;9mXW/CPinxK/grxPpumeHLm3t74X0lwsy+aQFcRrMzbQDk5AOOxr3f8Aaijk0PXfhn41vrKfUvCn&#10;hjV5LnV4YIfOMKyRFI7koASRE3PHTNeQeAv2l/hz4V8WfG7U7vU49Xt9c1GF9M0+2geR9TX7Ps2K&#10;u3gEnad2BzX3eWrELAp0JVH1tGTSXvpONl1au236+Z8fjpUHi2qqgunvK7futp3fS+lkfWfws0Pw&#10;34d+Hug2Pg9kfwwlsJNPZJmlDROS4IZiSc7iea6mvJ/2VvCWreB/gD4Q0jW4pLfUo7d5ZLeUYaES&#10;SvIsZHYqrgEdiMV6xXx+Lio4mpFS5rSevfXf5n02FfNQhJx5bpadtNj0/wCBX/IW1P8A64p/6FXs&#10;9eMfAr/kLan/ANcU/wDQq9nr9k4X/wCRXT9Zf+lM/LOIP+RjU+X5IKKKK+sPnAooooAKKjmnjt42&#10;kldY41GWZjgAe5rjtS+MPhTT5WhGqx3kw6paAyfqOP1rmrYmjh1zVpqK82kdFHD1sQ7UYOXomzta&#10;K8e1P9pnwrpkhE8d+qAffWIH9N1dF4I+Ongnx7craaVrtu1+elncZimP0VsbvwzXFQzbAYmfs6Va&#10;Ll2vqd9bKMwoU/bVaElHvZ2+87+ikDBhxS16x5AUUUUAFFFFABRRVLV9YsdA0y51DUryDT7G2QyT&#10;XNzII441HUsx4AoAu0V8Z/EP/go5oxvbjS/hb4aufHlzExR9Wmk+yaaje0jDdJ+AHsa8h1b9pv4+&#10;+J5GkbxpoXhGI5IttH0hbgqPQvOTn6gCuqOGqPV6eph7aPTU/SqivzAt/jT8dLJ/Mi+Mk0zd0udD&#10;tHQ/pxXZ+G/24vjB4MkU+JvD+hePtOX78ukO1heAeoRtyMfYYz7VTws1s0xe2XVNH6GUV4r8Cv2u&#10;Ph78fZHstF1CTTPEUK5n0DVk8i8jx1wp4cD1Un3xXtOc1yyi4u0lY2UlJXQtFFFSUFFFFABRRRQA&#10;UUUUAFFFFABRRRQAUUUUAFFFFABRRRQAUUUUAFFFFABRRRQByMjZ+JduNxONOk4HQZkXr9cfofWu&#10;urkpCT8S7YZYgadJx2GZF/POPwx711tABRRRQAUUhYL1rD1fxxoOiOY73VrWCUceUZMv/wB8jms6&#10;lSFJc1SSS89DSFOdV8tOLb8tTdorzm/+PfgzTXK3Gpuijq/kOQP0zW34U+KXhPxo3l6Nr1nezgZN&#10;usm2Uf8AADhv0rjpZhg60/Z0qsXLsmrnZUy7G0Ye1q0ZKPdxdvvsdXRSBgelLXoHnhRRRQAUUUUA&#10;FFFFABRVe+1C10u0lury4itLaJS0k0zhEQDqSTwBXzx43/b9+D/hK9ksbDWbrxhqMZIa28M2j3mD&#10;7yDCf+Pd6qMJT+FXJlKMd2fR9FfGtx/wUfti4+x/CPxjPD/fmNvE2PXbvNaek/8ABSLwN5ir4l8J&#10;+L/CcZIBuLvTfPhT3LRMxx+Fa+wq/wApn7WC3Z9b0VxHw2+Nfgb4vWH2vwf4o07XkAy8drMDLH/v&#10;xnDL+IFdvWLTTszVNNXQUUUUhhRRRQAUUUUAFFFFABRRRQAUUUUAFFFFABRRRQAUUUUAFFFFABRR&#10;RQAUUUUAFFFFAHLg4+JbjKjOlLxjlsSt+WM/jn2rqK5dTj4lyDIGdKXIA5OJW6n2zx9T6V1FABRR&#10;RQAUUUUAFFFFABRRRQAUUUUAFFFJkCgBaKimuobdd0sixr6ucCqa+ItLeQxrqNqzjgqJlJ/nWbqQ&#10;jo2kWoSkrpGjRTBIpGQcin1oQFFFFABRRRQAUUUUAFFFFABRRRQAUUUUAFFFFABRRRQAUUUUAFFF&#10;FABRRRQAUUUUAFFFFABRRRQAUUUUAFFFFABRRRQAUUUUAFeSfHr72if9tv8A2SvW68k+PX3tE/7b&#10;f+yV8vxN/wAimt/27/6VE93I/wDkYU/n+TPJT1pPpSnrSV+GH7EfJnxR/a48Y+GPGeg6RB8MPEln&#10;btqslpdRz2PmjVEUEbLRgMMTjIIzkVJZfHiPTtSN/p/7Mvi201Jjn7XF4eSKTd2JcR5/GvTf2gvH&#10;2peFr3wXovhjRNK1nxpr2oSQ6W2sL+4tBHHvmmyPmBC4+7zz3xg8X43+IfxP+Inxm8QeDfhnrGl6&#10;Fa+ErGGfUbq9tRcLdXco3Lb5IO1ccZABBVs9hX2uHVKrSg40IxVm23OSVk7XdtdW7K99fJHylaVS&#10;nUmnVcndJJRT1avZX7LV7Hr3wT1Dxfqvwx0O88dW6WniidJJLu3SMJ5YMjeWpUcAhNmR65zzXcVw&#10;XwJ+JbfF74T+HvFktslpc38LC4hjzsSZHaOTbnnbuQkexFd7XyeKUo4ipGcVFpu6Wy12XkfR4Zxd&#10;GDi21Zavd+p6f8Cv+Qtqf/XFP/Qq9nrxj4Ff8hbU/wDrin/oVez1+zcL/wDIrp+sv/SmflfEH/Ix&#10;qfL8kFFFFfWHzgUUU1zgelAHg37W3iQ2XhXTNEikKy6lc75AD1jQZI/Fiv5V4p4at1tbNpfRa3f2&#10;iNePib4uSWiOXt9KhS2C54Dn5nP15A/CsmZhY6KAerCvwLPcUsXmtarfSHur5b/jc/oPJMI8HlFC&#10;jb3p+8/+3tv/ACWx5/461H/WYPrXzv421qW1uPOhmeGWNtySIxDKexBHQ17B471EhZTn1ryTwz4Y&#10;k+JfxW8M+GEyRqeoRQSY7R7syH8FDH8K8XKaTxOKuursffYiccHg+aWyV36H6AeBv2h7f4J/C/4Y&#10;ad8R9QvtQ1jXLAXM9+48x4EbLRmQD5mAUqueTxnnmvo3w/4o0rxVp0N/pGoW+o2coys1tIHU/l0+&#10;lfmf+1l4mj8X/Hu7sbQ50/RIksIVHRdowQPbP8/etD4aXWo6K0b2F7cWbkgkwSsmfrg81+gYzjCW&#10;VVZQnDngtFrZ2WnzP41xWOvVnVa3bZ+mmRVDVNe0/RLZ57+9t7OJOS88gQfrXzL4d8X+IZ7fNzrV&#10;9MoGSHnY/wBa8u+LXiR7awvLmWV5THGzfMxJbA4FeHLxQo1qqoYTCycn3aS/C/6HnvMot8sI6n3D&#10;4S8ZaP450o6lod9HqFiJXg8+MEKXQ7WHIHQjFbVcF8CvBbfD/wCEvhjRJBi5gs0kufed8ySn/vt2&#10;rvCcAmv22i5unF1Pisr+vU9hXtqc/wCP/HmifDLwhqfibxFfR6do+nQmaeeQ9AOgA7sTgADkkgV+&#10;TPxu/aM8RftW+InudXkn0b4d28udN8ORyFftIB4muMH5iew6Dt3J6j/gpZ+0RJ8QvinF8MtOuT/w&#10;jHhp1l1JUbi6vSM7T6iMHGP7xb0FfNPhzULnxLr+k6JYgtdahdRWcCKP43cIoA+pr3cPR9nH2j3/&#10;ACPPq1OeXKtl+J9Z237PnjqP4b+GvEmhaKdT07VU3QWGlxs8tvHztZ1AwFYDjBPXnFZn/Cnfin/0&#10;Ievf+AjV9dfEv9qPQP2cb7R/h/Y6Dd67eadp0COIZlijgQKFQFiCSxC56dCOeaxbL9uyS+UMngOc&#10;A+uor/8AG68GvneGw0nGrUSZ9Zh+GszxVGOIo0G4PZ6a/ez5gHwd+KffwJrw/wC3Rqevwd+KIHPg&#10;XXc/9ejV9Ia7+38dDu9JtX8BzSXOp3aWdvGNSUbnbuf3fQDqaseGP25PEHiv4i6b4NsvhHqb6hey&#10;7FuBqKm3SMfelZxHgKo5Oee2MkVvh80pYpJ0ZJ3vbztueNjMHUwNb6viVyz3t/wx8cfET4K+MdL0&#10;5fEWr+G9a8M3GnOj2+vLE0ElrIWAQ7xg/eIGPevqb9iv9tq78earF8NfiTcRR+M40/4l2rcJHq0Y&#10;HQ9hLgE4/iwehHPD/wDBRb9qq3lkf4S+HAt5Kkkc2uXMa7xG6kPHbqf7wIVmPbgeuPgPXdXv7G5s&#10;rqKWXTtZsmS9s7iN9skTg5VgRyOmfyr1Y2xEeSe/Q8uc1SneLP6DqK8M/Y3/AGgk/aL+CeleILhl&#10;GvWv+g6rEuBi4QDLAdg4ww+te515kouDcX0PQjJSSkgoooqSgooooAKKKKACiiigAooooAKKKKAC&#10;iiigAooooAKKKKACiiigAooooA5KTJ+JdtwxA06Tr0H7xen9foK62uRkH/Fy7Y4b/kHSck8f6xen&#10;9f8AgNddQAUUUh6GgDyr9pTxbL4W+Gs62tw9ve38qWsTxsVYAnLEEf7IP5180+FLdthmkJd/vF3O&#10;ST9a9A/at186n4z0XQkctHZQG5kX/bc4H6L+tcbaKLLR2boSMCvwviPF/Ws2nFP3aaUfnu/xdvkf&#10;vHDuEWEyam7e9Vbl8tl+Cv8AM4zxzqHEnNfPnjHxBc6ZdLdWdzLa3ULbo5oXKOh7EEcg169451HC&#10;yc+tfP8A4ghufEWuWelWil7q9uEtolHOXdgo/U18vl0JV8XzI/Sny4fB2ltbU/RD4C/tDS+EPgJ4&#10;N174q61I9zrt1LDaXjw5YQBtqNLjr0zuwThgT3NfTOk6zY67YQ3unXcN9aTLujnt5A6MPUEV+bv7&#10;YVxb6X4p8G/D3T2zZeFtLhtyo/56bByenJGM/wD16h+EvibX/CaoukateaejYLJDKQrfVelfp2L4&#10;rWUVXRrR5oR0ut9FZ7763P47zDHU3iKlWMbRbbSWllc/TWo5Z0hUs7qiAZLMcAV8zeGfit4uv4x9&#10;o1d345IiQH+VcN8UvG2pXNvP9q1K5kTBLK0zbcdemcV41XxPy9y9lhqE5S87Jffd/keS8zp7RTZ9&#10;i6P4i0vxCLk6ZqFtqAtpTBMbaVZPLkAB2tjocEHB9a0a8Z/ZJ8LN4c+CmkXU6bLzWnk1ebI5/fHM&#10;Y/CMRj8K9mr9ewtSpVoQqVVaTSbXZtbHrRbaTYV5B+0j+014W/Zr8IrqetO19q13mPTNFtmH2i9k&#10;9AOyjIyx6e5wK7L4rfEvRvhB8Pdc8X67N5Om6VbtO4H3pG6LGvqzMQo9zX4o+Mvi9rPxm+I2pfEH&#10;xVMZNRvGK2NoWzHYW4J2Rxg9MA9e/J6k16uHoe1fM9kYVqvJpHdnr3jjx/4+/aY1v7b47vbqXTQT&#10;La+DdGLi0gQd5QvMrDuT/LiodO1ix0W1W1sLeCzt1GBFAgRR+Ar3z/gmzpcGpXvjXxnqLRRWFhbp&#10;p6XE5ARd37yUkngYVUz7N7172+k/sxSyv/yIsrk5YpPC2T+BrWpiYUXyy0SKoYapWjzU02/S58JD&#10;xYv9/H40o8Vqf4s192f2D+zL/wA8PBX/AH3H/jVWVf2V4eJLnwDGQxT5rmEYYdR97qPSs442nP4d&#10;fmaTw1Wlb2iav3Vj899T0qxm1OPWNIuLjw14hhO+HV9IkMEyt7lcbh7Gvqn9mb9vm+tdcsfAvxjm&#10;t47y5YQ6Z4ujAjt7tugS4HSNz/e4HrjqffdF8Bfs+eJPD2o65pOl+EdS0fTgxu7+1MckMG1dzbmB&#10;wMDmvyx+Nni7wr448ceKP7AtFtfC1zdsdPgEYj8uIABWVf4c43D6810KUcReEkcc06XvRZ+4iOJE&#10;DKQykZBHQ06vgz/gm5+1Xd+MbKX4UeLr03OvaPDv0i+mfLXlouB5ZJ6sgxjuV/3a+8686pTlSk4y&#10;OuE1OPMgooorM0CiiigAooooAKKKKACiiigAooooAKKKKACiiigAooooAKKKKACiiigAooooA5dT&#10;/wAXLkG4/wDIKXIA/wCmrdT/AC/4FXUVy6n/AIuW4yxA0peB0H71uv8AT6NXUUAFFFFABRRRQAUU&#10;UUAFFFFABRRRQAV4j+0h8UtV8DwaRpuiXS2t9fF3klChnWNcDjPTJPX2r20nAJr4t+OOvf8ACV/G&#10;G/VSWg05Es4+c8jlv/HmI/Cvj+KcfPA5e/ZStObSVt+7/BH2nCWXwx+ZL20VKEE5NPbsvxf4DbXW&#10;NR1G2lu9Rv7i9mK8tPIW/n9a8v8AHGpFC5DkEZIINejXziy0ZV6EjJrxLx3qO0Sc561+G4yc58sJ&#10;O7Z++5VQhzyqKKS8ij4f/ar8c/B/U0k07VH1HTVPz6ZfsZIXHcDJyh9wfzr9MvCHjq28Qaboy3rQ&#10;aZr19p8V/Jo7Thpog6gkY4JAJxnFfkn8MvCL/FD43+EvDYUyRXeoRtcAf88UO+T/AMdVq9N/aK8f&#10;3niL9pHVb7Sr2W0GjyLZ2ktrIUMezg7SOnT/ACK/T8szKrleBVWo3JN2Sb6Ja2/D7z8a4/eFo4mk&#10;qUEpu7k1pddL/ifqMDmlr4r+GX7UXja2s4LfU3ttaRRjzblCsp+rKQD+Ir2Ww+O2qahaPINOtoCF&#10;yDvZsfhXZPxAyOjDmr1HF9uVt/hdH5G8dQW7PbicUA5HFfFnxk+PPi4aNeJbam9qSpVIrTEZZjwq&#10;568kgde9fWHw38P3PhXwD4f0i8uZby8s7GKKe4ncu8kgQb2JJJOWzXuZFxFh+IFOphYSUI21el2/&#10;LU3oV417uK0R0lFFFfVnSFFFFABRRRQAUUUUAFFFFABRRRQAUUUUAFFFFABRRRQAUUUUAFFFFABR&#10;RRQAUUUUAFFFFABRRRQAUUUUAFeSfHr72if9tv8A2SvW68k+PX3tE/7bf+yV8vxN/wAimt/27/6V&#10;E93I/wDkYU/n+TPJT1pKU9aSvww/Yzwb9q2PwtHY+EbzWfGUvgDXrXUHl0TX0tjOkM2zDpIMY2Mp&#10;Gc4HHJxkHN8DfA2eP4Ta5b+D/ict94i8UX327VfGdtFHO04bh1jCsQvyk4w2QSSCOlepfF/xx4D8&#10;D+Fnm+INzp0Wj3BMYt9Qg88XDAZ2rFtYucegNfF1/wCFpfiDry6l+zv8P/Fng2aRwzeIv7QOmadI&#10;ueSIX3B19lI/3TX2eWxqV8LGCk4Ri780lFw0d7NuztfpeSvrY+VxrhSxDm0pNrZOSlta6Sututlp&#10;1PuX4beANN+F3gbR/C2kmRrDTYREjynLyHJZnb3ZixOOOa6WvmrQfGvxo+DmpeE7L4knRPGOja5q&#10;EGk/2jo4aO8tJ5M7S67FV04OSFB4PPQH6Wr5zGUKlKftJzU+e75k7p669nv3R7mFrQqQ5IRceXSz&#10;Vrdj074Ff8hbU/8Arin/AKFXs9eMfAr/AJC2p/8AXFP/AEKvZ6/X+F/+RXT9Zf8ApTPzDiD/AJGN&#10;T5fkgooor6w+cCqesajFpOl3V7O22G3jaVz6KoJP8quVwXxr8X+HvCPgC/l8Sm4bTbsfYzFaf62Q&#10;uCNqnIwcA857VUaVau/ZYeN5vRLu+g1KnBqVV2j19Op8aQ63FqWuX2sahcRQNeXL3DPM4UfMxOOf&#10;rW7rVw2qaer6fFJdw7fleGNmDfQgc10vgfx74a00A+FfA2n6eV5F9qZN3dNjnJduR9M1f1z9pHxZ&#10;pMrNDJZ7ByImtxt/TB/WvmcH4TZlUThiqiU3q/X8T9DxfiNho1IzwtH3Y6K76LyR8lePr8qJgcgq&#10;SrDup9D6Gul/Yk0qOL4i+K/Ht4gay8J6PLMjv90TyAqg+u0PXq+r/tV/D3xu50f4reEbZLeQeWNa&#10;sVLND7kD51HX7pP0q/48+GejfCf9l3xJL8Mri58T6X4qvEuZNRtQJVjtscZK/wAK7cE9iT0rzMRw&#10;PmHCEnWxMbxSbUu7tptdb/8ADHdmXHuHzrK6tKnBwqNJW3VuvZ7d18z5O0u6m8S+JtR1acl5b25e&#10;YsTknLV7r4IsOI+Oa8g8BaWUEQx+lfQvgmw/1fGK/nXiDE3k1c/B8VLWx6BbKLHR2Y8EjFea2mjH&#10;4gfFjwl4c2+ZDd6kktwv/TCH97Jn2IQL/wACr0HxRciy04J6LzR+yHoP/CQfFLxL4mYB7fSbRdOg&#10;YcjzpW3yfiESP/vr61zcB5c8wzem5LRPmfotTnwUPaVlc+v1G0Yrn/iH4sg8B+A/EXiO55g0nT57&#10;5xjORHGWx+ldDXhX7cdzJa/sn/Ep487m0wx8ejSIp/Qmv7NhHmko9z6yTtFs/D691q68Ta1qWr38&#10;jTXupXMl3PKxyWd2LE/mTXc/A7x9p/wm+LPhrxdqejya7baPc/ahYxyiNpJApCHcQRwxDdO3auP0&#10;2xCwx8A8VsaPpVzqGt2kFokbThxIBL9z5fm+b24r7J4dyg0lqz56nUUWnN2S3Z9h3+rTfF34k654&#10;ruoGgk1S5MywOQxhjACohI6lVVR+Feu+G/A0X2ZPkH5V82eDPg/rHjVk/tTxxqtkjH/UaPtt0Htx&#10;yfqa9f0/9mb4jeBLP+2Ph58TLzUJoV8yTR/EpEkM4HJUSdF49QP94V+C59wHnGKUqqrwU3rZ3+6/&#10;/AP2Z+IGWVoQwuDjONOCUU2lstO9zEu/DJ8bftZ6Vo1tGZLTwjpD30yKMj7VP8iD6hSCPoa+s9Yt&#10;4P2evhvcXNmkb+NdbUwQyYB8njJb/djHPuxUd68q/wCCdfh+48bSePvipr1n5N/rWrbI2x+62xIB&#10;hCeqqWIz7e1dJ8VvEB8b67d6wSWtObewXPAgUnD/AFc5b6bB2rOphnw/hITra1YRjCPbm3nL/wAC&#10;bs+yR+e5jiXi69TFt3cnp6bL8D4p+IHh4pezTOTJPK7PJPIcu7E5ZmJ6knJJr5n1+9Osa/e3asQj&#10;SbY/9xflX9AK+rPj1rdlpmn6hCl3AL9kKRwiQeZknHTrxnNfMMOmeXCMrzX6DwnQniKMsTUXkvzZ&#10;8lS91tvc+sv+CVfxOuPC3xt1jwhLMV07XrTzhH2E0Z4P1IYj8K/XCvwv/ZHnbQv2m/BN3GSuLhg2&#10;PTY1fueOle1mEOSt8j38JJunqLRRRXmnaFFFFABRRRQAUUUUAFFFFABRRRQAUUUUAFFFFABRRRQA&#10;UUUUAFFFFAHIyDHxLtjtxnTpMEnr+8XoPx5+o9K66uRkGPiXbfKozp0nJPLYkXt2xn8d3tXXUAFN&#10;dtqMemBmnVheNtd0vw94W1K91i//ALN05IWWa55ygb5QRgHJyeOOtNRlN8sFdvZd32C6WsnZHxX4&#10;o1o+MviRrurb98U10yxEn/lmvyr+gFTa9qtrDYrEl1CxA5USLx+tbHhaT4W2jGPT9D1HxhLni712&#10;ULD16iFcLj6rmuovfjpD4VQwab4Q0K2sxz5EVuEH6cfpXxWG8L87xMpyxTUZzbbXXXXq0fpmJ4+y&#10;6h7OGEpuUIJJX00St5nyZ461IFZCGyOeQc1B+yR4Vj8aftHaRdXahtN0CKXWLhmGVXyl+Qn/AIGV&#10;P4V9Ba38avgt8RJm03x54Vj8MXNwSp1mxACq5/idkAP/AH0GHrU1v8HNI/Zr+EPxK8Y+G9cHieHx&#10;BaRWunXVqm8RwMTnLLkc7uSOPlB46DhlwTmPClf22NheCu07b21819zZ6uN49wWa5XVhRTjU5bJb&#10;76Oz9O6R8weNPEknxC+LfiTXZCSLm9fywTnaoJAFeoeB7D/Vnb6V4/4D04ttZgSxOSSO9fQ3gnTv&#10;9XgelfhPEWKbbufzzipdD0vRIhaaY8mMfLgV5V49gm8V6rYaBbFjcaxeRaem08jzHCs34KWP4V6r&#10;qsosdHC9Dtya579nzQf+Ey/aBtbqRd9p4fs5b9j1Amf91F+hlP8AwGvn+D8veZZvSg1pza+i1Zx4&#10;Sn7SqkfaWmadBpGnWtjbII7a2iWGJFGAqqAAPyFWqKK/tdKx9ifmz/wVx+LUobwf8NLOcpDODrGo&#10;op++oJSFT7ZEhx7CvzxFzMy43YX1r6F/4KGapN4i/bB8ZJIwMenx2lnGB2UQI383NeCx2YWPmvrM&#10;JQ/cxPBq1P3smfb3gvxRoHhv9hnRvB+i65Y6j4j8S6obnWbW0uVea3j3Ftsqg5X5Y4lwfUj1qv4K&#10;+Hy3MUZKdq+cPhLqU+j2kyaXoN5repzTbiqFYogAAFzI349u9fRHhjxD8cbOFbmx+GWm39oo3G3i&#10;1JDMR6D5uT9BX5BxRk2d4+tN4Kl7i0TbSv6XZ+2ZDxJlOSZVDD+3XtZu8lq7dEnZdvuudf468P2f&#10;gfwPrOv3Ma+Vp1pJcEEfeKr8o/E4H41S/Z5/Zyk+JHww8L6Pq1lHNNqcJ1O9lmT/AFXnNvL+xClA&#10;PeuT+KfxhT44eHNH+GKaDqXhjxZrGtWtlqOmX8RVooN25mBwMjIHav0F1GK3+Cnw126fFGusXSpa&#10;Wo28K+3C8d1jUFiO+33r5fIsszDC4VvMU6UlNyl0ajBWVv8AE3LVdj5XiXM3m1WnHn5oQV9Hpd/8&#10;MfJv7VLaR4W8AW/wV8Bo2k+E9Mx/aj2znfdzZDeW79WwcM57tgfwkV8J+LtOtfCmiXCwRAXE8iwI&#10;7nLAZ3MRn2AH419r+PtIVLWTcxkfJZpHOWdiclie5JyT7mviv4vP9s8VLZL/AKu0XnH99uT+mK+5&#10;4fx1XOcVZNqK1t5LY/Nak5Trb6djnvhz8RNR+FvxG8N+MbCQx3mkXkc/B+/GD86n2Kkj8a/oD8H+&#10;JrTxn4X0rXLFt1pqFslxGfZhmv5477Tc27A9QK/aT/gn14jl8Rfsu+E/PbdJaRG1/wCApwP5V9/m&#10;NHkUZfI9LBzblJH0hRRRXhnqBRRRQAUUUUAFFFFABRRRQAUUUUAFFFFABRRRQAUUUUAFFFFABRRR&#10;QAUUUUAcwoJ+JTnDEDSl56KMyt+ecfhg+tdPXLhc/EtztJxpSjcTgDMrcD1zj8No9a6igAooooAK&#10;KKKACiiigAooooAKKKKAM3xFrMXh/RL/AFGcgRWsDzMfZVJr4P8AD7zavqk9/cZae6maaRj3ZiSf&#10;519hfHDSpdc+HWq6fDqlho73AVGutSk2QhNwLAn3Ar578N+CfAemRqL7xjqniGdfvposItbfp2Y5&#10;c/UPXxOe5BmufYmlDB0704JtvpdvbS/RH6Bw7nWXZLhK08TP97NpJJa2X4at9+hyXjG9WCEpuGFG&#10;K+fPHuo8S88819g3/iL4QWsbW+oeHtZeMDBma+mdj7kedXB+I/2c/h/8aLG5Pwy8ZKurxqW/sjUn&#10;Jc/QsA4+pDD3FfP47w7zzCNYucLwW9r/AOVvxR9rlHH2TSX1ebcW+rWn4Nv8Dyz9iuyi0jV/iF8S&#10;bwbYfDWkNDbOw4+0TZxjjrhcf8Cryzw00us6tc6hN80tzM0pP1Oa968ceDNQ/Zx/ZMj8KarFHb+J&#10;/FOrST3iRuGIiXAVSR1AUKevUn3ryPwFpmFi49K+fz+r9WoQw+3LHX1er/Cx+PcV5gsfmVWtF3it&#10;E/Jf57nr/giw/wBXlfSvYEIsdGJ6FhXC+CbAYjyPSuu8XXQs7DyxwFXFfzzjputXUF3PzOerOL8L&#10;aKfH3xu8IaIRvt1vf7RuR28q3Hmc+xcRj/gVfe46Cvkz9jnw6dW8b+MPFUsZaOzji0i2cjjcf3s2&#10;PwMIr6zHSv6+4IwH1HJqd1rP3vv2/BH1eDhyUV5i0UUV98doUUUUAFFFFABRRRQAUUUUAFFFFABR&#10;RRQAUUUUAFFFFABRRRQAUUUUAFFFFABRRRQAUUUUAFFFFABRRRQAV5J8evvaJ/22/wDZK9bryT49&#10;fe0T/tt/7JXy/E3/ACKa3/bv/pUT3cj/AORhT+f5M8lPWo5pkt4nlkYJGilmZjgADqTUh61n+INL&#10;Ot6BqenCQwm8tZbfzF6rvUrn8M1+HJJtJn7C21G6PGfhl4/uPj9rM/iLUvA+nQ/DzThNJoetapsl&#10;uZ5VcIZkjYfu0Kh+cZ4HPWuN0v4+fGD4g6fqXjbwH4Q0K7+H9jNMlva6hNIuo6nFESGkiwdq52nA&#10;I68fMa4ey+OVz4J+ALfBtfDmtRfFSKyk0C306OycpIWZkFwkg4KbG3Z9fbmvX7rx94b/AGSfg14W&#10;8JX7yXniVNLENhpNlA8sl9dY+cLtGADKx5PrwCeK+1q4b2M2oUFJuXLCLu1yK95b9dPe0W58nCu6&#10;kU5VWkleTVk+Z7R26a6eh658OPHenfE7wLovinSwwstTt1nRJPvRnkMje6sGU/Sukry/9mPwLqHw&#10;3+BfhTQdVjMOpQ27zXELdYnlleUofdfMwfcGvUK+SxUacMRUhSd4puz8r6H0mGlKdGE6itJpX+49&#10;P+BX/IW1P/rin/oVez14x8Cv+Qtqf/XFP/Qq9nr9l4X/AORXT9Zf+lM/LOIP+RjU+X5IKKKK+sPn&#10;BDXyD+234mN/4g8MeFoXzHEr386Ke5OxM/gH/Ovr41+eHxJ8Q/8ACe/G3xHqcbebbR3P2S3OcjZF&#10;8mR7Egn8a+94Mwqq5i8RJaUot/N6L82/keNmtTloqC3k7fqdB4TtvsGjvIRjIx0rifG2oeXFMwbn&#10;Br0C8xYaPHGOCVya8U+I2piO2kAPJr9XwEXWrOo+589VXKlFHgfxHvJtTvVs7cF57iQRRqOcsxAA&#10;/M196fEzxnq37PWj/DXwN4Xvjay6LpcS3ceAyTMV+cSKeDk5P4n2r5M/Zf8ABn/Cz/2o/CVlKnmW&#10;WnXDatdegSAb1z9X2D8a9h+LfiM+PPjLruoBt0CT+TF/urwP0x+WO1fiPjnnksFhcNl1GdpfG7O3&#10;p+X4n2nDuFU5ucloet6TqXw3+I6R3OueGJfDesud0t5oTBIpG7kx9OTz0J9666w+HHha2txLp/jD&#10;VQvXYLOEuPzXH6V5R4OscJGMV61p0It7HOMEiv4VxXE1Spd4nD0qrXWUdfnZq/zPvpcO4GtJOUdS&#10;teeCPB8kryag+t+KXByI9RuxDb9uscITI9jxXr37P88V78Ora8ttJ0/RrG4uZ2tLbToBEnkrIyIx&#10;A6sQuc+4rw/xhezWnh68Ftze3AFtbgYyZZGEaY/4Ewr6k8J+H4PCvhjStHthiCxtY7ZPoqgf0r9L&#10;8NcZi80nXxNRRhShaKjCKjG71b01bslu2eVm2BwmXRhSw8bN6t9TWry/9p7wrN41/Z8+IGjW6l57&#10;jR7gxoBks6LvUfiVAr1CmTRJPC8cih0dSrKRkEHqK/e4vlal2Pm2rqx/PdY24WBPXFdZ4At1try4&#10;vGHzfLChP5t/Jfzrtf2hfhFcfB34z+JPDTxslmLhrqwcjh7eQ7kx64B2n3U1ysCi1tbVIUd2UMzg&#10;DaNxPr9Avav0/DqM+Wottz4nEuS5qb3PoT4beIFtZYwSBg5r3vVPFOo6z4GvdE0Jg2uayq6XZY/h&#10;knIj3n2UMzH2U18RaP4m1SwdWW0UoP8AbOf5V9tfsL2TePvEF94guonEGiKEiWReBcSKRkHocJu/&#10;77rgzTkjSdVPY4cvp1I140ujPoK/8HaZ8Kfgpo/gHRC9rbtbppEMkbbJNpUmaXI5DlRI2f7xFfKN&#10;/wDsR+BNOV44Nd8UxaeOfsK6qfKx6Yxn9a+nPi34ljHjiK1aT5NPsgdo/wCekrZP4hY1/B/evKvE&#10;ni9WiZVIxX8ecY8UZhDMp4HLqjjy2Ta77v562P37Jckhi6UZ1aaae1+2x8Y/tFfDvwh4AOlaP4d0&#10;wQXMpaaa5lkaWZlHAyzHvntXi01l5Scr2r134v6i/if4iahMSXjt8W6c56df1P6Vwmo2YWMnGMV/&#10;VfB+Br4fJMOsVNyqON5Nu7vLXr2vY/J8/wATSnmNVUElGLsklZWWh1v7IvhiTX/2hvDwjUkW5LnH&#10;YkhR/wChGv2tAxX5x/8ABN/4Uyz+JbrxXcwERqN0bEfwjIX8ySf+A1+jteVmc1PEyUdloelg4uNF&#10;N9QoooryjtCiiigAooooAKKKKACiiigAooooAKKKKACiiigAooooAKKKKACiiigDkZBj4l2/CjOn&#10;yfU/vF6/TP6n0rrq5GQ/8XMtxlR/xLpOAOf9YvX+n/Aq66gAr5n/AG3/ABS1n4P0Xw5C2JNUvPOl&#10;A6mKLn/0Jl/Kvpivg/8Aaa8Rf8Jh8d7mzjfzLbRoI7NccgOfnf8AVgP+A19nwlhfrGaQqS2ppyfy&#10;0X4tHlZnU9nh2lvLT/P8Cn4CsBaaeZSMBV44rF8Z34RZDnoK661jGn6Co6FhXlPj/UhFby89RX7D&#10;hU6+JlUfc+an7sFFHz/8VdY4mwc5Jr7V0TxJqn7M/wCzR8L9B08QHVdThOo6hbXcQkSRZiZGjZT2&#10;w23j+7Xxf4X8KyfFb40eEvCiBnTU9SiimC8kQht0h/BAxr6t/af8RR+JfjJJYWuPsWkRLZxov3VK&#10;8EAfUH/Ir8n8a87lluUYfBUZWnJ82m6S2/VH1nD+GVWrzyWiOu0fRPhV8S0F4LW48Aa27bpFsh5t&#10;m5PUhCPlHsNv412mmfB+DToTLYeN9HmhHKs9jJuA/wB0Sc/pXkPguwwqHHUV7HocIgsy2O1fwNi+&#10;JKdZy+uYSnUa6+9Fv15Wk/uPvanDWDxDU3dXI9R+HdheMRrPjO8vYgMfZdEsVtQwx0Mkhdh+GK9F&#10;/Zx0fw9ZaZ4gn8P+H49JgF+1obtp3nnvPLUZZ3fk7XZ1Azjg9K821rVE0nSr2+k+5bwvKR64BOK9&#10;3+DHhlvCXwy0CwmGLs24uLkkcmaUmST/AMeY19v4b4yrmeMrVKdGFKlTja0I2u33k25aK/WxxZjl&#10;eDyulCNBe8+vkdtRRRX9DHzp+L37eOgS6d+1z44aSMoLs211Hn+JTbxjP5qfyrwuW2ZgEQZdjtA9&#10;Sa+9v+Co3wwe08WeFfHttB/o95AdLvJFHAkQl4ifqrOP+A18W6Lpu+/WcruW3UzY9x93/wAeIr73&#10;AL2uGg16HzGKbp1mj2D4eeTpK2lsmAsCrHn1IwCfzr62+F+vwpFGCwr4X0TxLFprL5svI/u/N/Kv&#10;aPAPxNhd4o4JxI5wAg+9n6da9XGUI1I8sXsfLQnKlVcmtz6c8F/D6D4z/tUL4qvrZJtD+H9jHbWz&#10;FRibUph5nJ7iONkOOxZaT9pi4+LPifx9FP8AD+Hw/d6BpUL2UlvqsrrJJcEgyuuMAAYVOucq3Y17&#10;l4A0OP4RfCB57qMfblhl1O+xjdJcyZdl9+SqD2UCvNxqS6ZpkUc0oabBaZgfvyMSzt+LEn8a/m7j&#10;riSOUUoU4RUpTukmrqy8vWx+vZNljxkeWV7dfVnyh4m+H3xj1e1nl8Q6v4c8M2aqXYadG9xNgDnB&#10;bgfnXyJeWsk+o3U0tw967SMPtEn3pMHAJ/CvvT9ofxubHwLqhifbNMnkJzzluOK+K49N2Q8rX0fh&#10;XLFZlgquPxMIwi3aKjG1rb929+5wcVYPDZVUpYegrStdtvXXb8jjNQs8RPx2r9bv+Cc2my6b+ztp&#10;iyKVDtvXPcEbv5MK/LP+wZtZ1e00y3Uma7lWJQPc4zX7Tfs6eEF8FfCTQdPWPy8wiTbjGAQAv6AV&#10;+j541DlgvU8TLW5JyZ6XRRRXyh7gUUUUAFFFFABRRRQAUUUUAFFFFABRRRQAUUUUAFFFFABRRRQA&#10;UUUUAFFFFAHLhf8Ai5bnb/zClG4np+9boP5/QV1Fcuo/4uY5wv8AyCV5J5/1rdB/P/gNdRQAUUUU&#10;AFFFFABRRRQAUUUUAFFFMkYKpJOB3JoA+OP20/E51fx54e8MQvmOxgN3OoPG+Q4UH3Crn/gVc54d&#10;tv7P0QvjBIxXJ+LNe/4WD8X/ABHrW7zYZLxooCDn91H8iY/Bc/jXZao/2HSo4gcELk1/QFDC/UsB&#10;hsFbWyb9Xq/zsfFyqe1rTq+enoed+OdR8qGZi3ODXzTr+r6xJ4v0yHw/dT2utzXccNnNaymORZWY&#10;KuGHI5Ir2r4k6r5NvIM8kGub/Y88HD4jftTaDJcLvsNBWXWLgkcDyhiPP/bRkP4V9cqsMvwFXFVE&#10;rQi3r1stvm9CMPD2lVLufYfx78VeDJNZ0PwD4+0qXXTbWEXma7bvtvLecqAZAMchupHIz2OK5DSv&#10;2Zo5xHd+CvE+m+ItPYblinf7PdKPQryCfrtry/4geIT47+LWu6tv3xSXLLET/dBwAP8AP616H4Ms&#10;2iWMrlW45HFf5e55xJSrYip9boqpCTdteWSV9NV5d0z9cjkdHGUkpOzseg6N8K/GeiBN/hxZGHQn&#10;UIFX8939Kra18Ndc1oO2ua9ovhy16mOyZr+5xznsiKfxNdFA8v2FBNK8gHQOxOK53xgbi40Z7G0b&#10;/TNSkj0+D/fmYRg/gGJ/Cvz+OYZX9bhSwWB5qkmknObkrt/ypRv94qfCOFpJ1a020j3T9nzwtoXh&#10;f4X6Yvh43kthflr/AO0agFE87SHJdgAAMjGAO2K9IqjomlQaHpFlp1suy3tIUgjX0VVAH6Cr1f2Z&#10;h6fsaMKdtklofN6fZ2CiiiugAooooAKKKKACiiigAooooAKKKKACiiigAooooAKKKKACiiigAooo&#10;oAKKKKACiiigAooooAKKKKACiiigAryT49fe0T/tt/7JXrdeSfHr72if9tv/AGSvl+Jv+RTW/wC3&#10;f/Sonu5H/wAjCn8/yZ5KetJSnrSV+GH7GGAWzjnpnFVpdLs576G9ktIJLyFSsVw0QMiA9QrYyAfa&#10;vG/2nfHnjjwZp/ha1+Hs+mt4i1jUTZRaffxF2ufl3Ep0VQgBZmYgAV5/4pl/as8MeGLvWRfeCNUN&#10;rCZ5LKxgkM5VRltodVViAOgOT2zXtUMuqVacKntoR5rpKUmno7dtvwPKq46FKcoezlLl3srr8z6u&#10;xikr5b+Hfx6+JGkyeAtR8dR+G9b8G+Mp4rKy1rw950cltcygmJJo5AOpBU4HBB54wfqSuPF4Opg5&#10;KM2ne+qd1o7P5p7pnThsVDFRcoXVuj0euq+89P8AgV/yFtT/AOuKf+hV7PXjHwK/5C2p/wDXFP8A&#10;0KvZ6/YeF/8AkV0/WX/pTPy7iD/kY1Pl+SCiiivrD5w5T4o+J28G/D7xFrSAtLZWUssYxn59p2/q&#10;RXwv8J/hr4z8RRre6d4S1O9jkbcbq6VbOFsk/NumKsw91Vuuea/RFkDdeRQFC19JlmeVMqw9WjRg&#10;m5tXbvsullbz6nDXwkcROM5vbofKt1+z58QdZtA0lpodi5X/AFLarI5H4i3xXzh8dvgb8QvCOmzX&#10;2oeHpnskBLXNi4uIlHqSvKj3ZQK/TumPGJAQwBU8EEZzXqYHi7H4KopcsZR7Wt9z/wCHMqmX0ZrT&#10;Rn5mfsL6M3g/wJ8WfibdqYZY4F0aydhghj88hGe+Wi/KsXwhbte3bTuMvK5c/UnNffvxP+BWm+Mf&#10;h5eeGNC+z+GEmuDeD7JbKsTynO7eq4+9nkjn+VfLbfAvxZ8OrkpqmkyS26f8vtkpnhYeuVGV/wCB&#10;AV/P3iticxz/ADCWY06LdOySS1tbvb07H1+R+xw8VTnKzN7wlY/6vjpXoEwEduqD0ritC1rSNLwL&#10;vUrW2ZeqTTKrD2wTmtz/AISGbWZCug6NqviCXoosbR/L9syuFjA9y1fyxUy/HYz91h6MpSb2UWfe&#10;rE0KfvVJpfM0PDGlHxJ8VPC2mkboLN5NXuF/2Yhtjz/20kQ/8Br6hHQV5D8EPh7rmh6pq/iHxHaQ&#10;6df30UVtb2UU4naCFCzHcwGNzM2cDI4HNev1/V/AuTVMkyWnQrx5akm5SXm/+Akfnua4qOLxLnB+&#10;6tEFFFFfoJ5B85/tl/s1r8cvB0OpaRCo8XaMrPaNwPtMfVoCffqvv9a/Nez0WW1upba6gktrqBzH&#10;LDKu10YHBBB6V+2ZGa+ff2hP2TtH+LUkuuaO0ej+KwvM4XEV1joJAO/bcOfXNfUZTmkcN+5r/D0f&#10;b/gfkeBmeBlXj7Sj8Xbufn1p2hpKg+Uc9BX6Jfse+DU8J/Bm0nWMJNqdxLeOeORnYv6IPzr4r174&#10;d+IvhvqhsvEelT2LqcLLt3RSD1VxwRX0R4G/apvvDnhbStGs/DWnzQWNulusr6iyM+0Y3FREcE9c&#10;Z717Wb05YvDxWF95N9D5PK8TTweLk8W+Wysr9zzL40fFDXE+LnjA2tvb3Nkl+1vF5m4MBEqxHkHk&#10;ZQnp3ry7WviD4mv1KxxW9iD/ABRqXb8CxP8AKu+1a2F9d3V5OV8+5mknk+bIBdyxGe/XFcprEVum&#10;QuGb0XmvnKXBeSTr/WquGi6j1bd3r5q9vwO6fGec008PRxDUNklZaeT3/E8vudMbdJLKxeVyWZ26&#10;knqad4M+G9/8SfE1tpdlBJJE0gWRo1znnoPc16n4N+DHiP4l6pHbafYSiBiNz7cYHuTwB9a+6vgZ&#10;+z3pHwj02OQolxqxXDSgZWPPXb7+9fQY/NKWEpfV8K05babI1yzAVsQ1XxKaW+u7Oj+DPw0tfhb4&#10;IstJgiWOfYGnK9N2MYHsBxXd0UV8Bq9z7gKKKKACiiigAooooAKKKKACiiigAooooAKKKKACiiig&#10;AooooAKKKKACiiigDkXx/wALKg5GRp0nAHP+tXqf5f8AAvWuurknb/i5MC7icadJ8o6DMq9frj8N&#10;p9a62gCjrmpw6LpF7qFwdsFrC88h/wBlVJP8q/Nvwje3XjjxVqmqW1le6xfXd29xPFptrJdNGztn&#10;DFFIXqPvEV+ll1axXtvJBPGk0EqlJIpFDK6nggg8EEVX0vRbDQ7KOz06zt7C0jGEgtoljjUeyqAB&#10;X0+T53/Y9OsoU+ac7K97WS+Wt2cGJwixMouTskfIr/DTx1renIbfwZqluoXG26mtI2/Iz5r5++Nf&#10;grxZ4Us5ZdY8PajpkA486aLMROccSKSn4Zr9SAKhu7OC+t5be4hjnglUq8UqBlYHqCDwRXsYLjHF&#10;YWpzSpxce2qfyd3+RhUy2lNaNpn5a/sBeHBdfFvxd48vY82fhPSZGjLjH+kS5CgZ77FcfiKks7uX&#10;xN4o1DVJmMsl1cPIW9cnj9K+6/EX7PGj6T8PvFuieALKz8N3viCQT3DAMIpHGPl4J2LgEYAwMnjm&#10;vkRPhd4g+HV+tp4g0ufT2DYWZhuhf02yDKnPpnPqBX4L4wZric9xqxlKlJUYxSXW3e9vT8T63Iad&#10;Oh7k5anb+ELEYjGOgr0tAILJV6ZrkfCdqoVXyNn97PFa+seMdG02UQS6jC8/RbaE+bMx9BGuWJ/C&#10;v5Arxq1bwpRcpPok2z9HjOENZOyGahpn/CS634e8PBd66pqMSTLjgwRnzZc+xVNv/Aq+s14GO1fP&#10;/wAD/DGqa344PinUNHvdK0yzsWt7AajEIpJpJGBeQRk7lAVABuAJ3HivoEDAr+qPDrJquUZMvrEH&#10;GpUbk09+y/A/Ps5xUcVibwd4rQWiiiv1I8I4L44/CbTvjX8NNY8KaiAgu491vPjJgnXmOQfQ9fUZ&#10;Ffj94h+H+qeBPE+oeG9dtWtdUsJjDKhHDY6MvqpGCD6V+3teHftJfsw6T8ctMW9tzHpviq0TFtqG&#10;3iQf885cdV9D1H6V7+U5hHCTcKvwP8H3PIzDCSxEeen8S/E/L/T/AA1HIoJWvYf2cvhRD4r+M3hW&#10;3kh3W8F2LyX/AHYgZMH6lQPxrF13wHrnw612TR/EenSafeRnALj5JB/eRujD3Fe7fss+KPDngXxd&#10;eavr999iQWbQwN5Mkm5mZc/cUkcCvtMbyvCzqUdXbS2u+h8LSqz+uQp1fdV9b6ban0d+1N43g8Ef&#10;DGOSfzNt7fwWxEQy2AfMbjuMR4Psa+TdU+OGjSRMVu5XOPui3fJ/MYr1n9p34haD8UbLw9YaFeG/&#10;t7Waa5nJgkjCPtCp99RnIaTp6V86XfheEAnYPyr8ixfAWA4inTxeOclKOiSaStfzTPvf9dcTkU5U&#10;MJGEk7O7V3f5M5H4j+MD46jgtYIJoraKTzGaYgFzjjgdPzrgb6wEEfTAAr0XU9PitcjA/DrXU/Cf&#10;9nzXPizr0Ki1eOwVgXZwQoHqx7D9TX6Vl2CwHDGAjhqXuwje3Vt7/M+Vq5jjeI8Y8RW1k7XdrJJC&#10;/sbfASfx/wCPYtavoSthbfOpYfwZ5I9z0H1NfqJBCltBHFGoSONQqqOgA6CuX+Gvw50z4aeG4NL0&#10;6NcgDzZtoBkbH8vQV1lfF4vFTxdV1Z9fwR9tQoxw9NU4hRRRXGdAUUUUAFFFFABRRRQAUUUUAFFF&#10;FABRRRQAUUUUAFFFFABRRRQAUUUUAFFFFAHMAD/hZTnCgnSl5PU/vW6eg9fXI9K6euYHHxKflRnS&#10;l4xycSt+WM/jn2rp6ACiiigAooooAKKKKACiiigArhPjj4uHgb4VeI9X37Jo7VooCOvmv8iY/Fgf&#10;wru65vx/8PtF+Jvh59E1+CW5055UlaOKd4SWU5HzIQcfjXVhZUoYinOurwTTaW7SepnUUpQajufn&#10;l4EutN0UQtqF9b2pYZAmkAZvovU/gK7rxLPcXdo9xb2V/Jahd3nLYz7NuOu7ZjHvX2f4Q+GPhXwD&#10;arb+HtA0/SYwOttbqrt2yz43MfckmumKA19/iuMnVxHtqdH73/kjx6eVxjDlcj8d/ijrIeOVkcMn&#10;IDKcjP1r1f8AYu09fBHwK+KnxIulxcai40axZh95VBMmPYl//HK+6fir+zz4H+MWnzw6/o0X2uRS&#10;F1G1URXKH13j730bI9q8L+MXwH1L4a/s/eHvBHguxu9Y0XTbiSe+mRQ07FmL7yi8kZZvug4GM9K4&#10;+LuM443hivhcLSkq0rJpa6d012dtLfedWAwHscTFyfu9z5x8GWb3Mwlk+Z3bcxPck5Ne7+E7LlOO&#10;K8s8EacRtG3pwfY17h4VtNqqSK/zkzOo5Vmn0P2bDRSp3Rv3HyRKntTPAulHxJ8X/D1oy7rbSopd&#10;Xm9NwHlQg/i7Ef7ntVLXdZstHha4v7uGzgXrJPIFX9a7z9mzTTfL4i8VNE4i1KeO2spJEK77aJOH&#10;UEZwzu5z3wK9XgDK55lxBTryi/Z07yv0utlf11OXOMRGjg3BPWWh7YBiloor+yT81CiiigAooooA&#10;KKKKACiiigAooooAKKKKACiiigAooooAKKKKACiiigAooooAKKKKACiiigAooooAKKKKACiiigAr&#10;yT49fe0T/tt/7JXrdeSfHr72if8Abb/2Svl+Jv8AkU1v+3f/AEqJ7uR/8jCn8/yZ5KetJSnrSV+G&#10;H7GeV/Hf4V6x4/j8Oa34V1S30jxj4Yu2vdMnvEL28m9dkkUoGSFZcDI9PfjgNRuf2lfGdhc+H5dB&#10;8IeFIruMwT67HdvOY0YYZoowxO7Gcbh/jWz+1CNe1nU/h34UsdcvvC+g+IdXe01TV9Ok8qZQIi8U&#10;If8Ah8xgwHqQOvSskfsL+EW5Pjbx8xPf+2x/8ar6rC1aVDDU5YmcerheDk1q76prrd2d+/U+bxFO&#10;dWvNUIy6c1pJJ6eje3VWLUv7O+ui++GHhS2vrGL4beDGt9TlZ1P26+1CJpCvH3Vjy249Dlm68Y+h&#10;qwfAfg21+H/hHTfD1ld3t/a2CFI7jUZvNuHBYtl3wMn5sdBwBW9Xh4rEzxEkm7qN7O1r3d235vqe&#10;vhsPGjG6Vm7db2srWXkj0/4Ff8hbU/8Arin/AKFXs9eMfAr/AJC2p/8AXFP/AEKvZ6/YeF/+RXT9&#10;Zf8ApTPy/iD/AJGNT5fkgooor6w+cCiiigAooooAKTaPQUtFAERtYScmJCfXaKeEUdAB9BTqKVrA&#10;JjFLRRTAKKKKACkxmlooAo6toen67atbahZQXtu3WOeMOP1ryvXv2VvAuszNJBZS6Y57Wj4XP0Oa&#10;9iorWnVqUnenJr0djCrQpV1arFS9Vc+eP+GNfD28H+1rvZ6FB/jXT+Hv2WvA+hyLLJazX8g/5+H4&#10;z9Bj+dewUVc8RWqK05t/NmVLB4ai+anTSfkkilpWi2Gh2i22n2kNpAvSOFAoq5jFLRXOdgUUUUAF&#10;FFFABRRRQAUUUUAFFFFABRRRQAUUUUAFFFFABRRRQAUUUUAFFFFABRRRQByTkn4kwDLEDT5OOwzK&#10;v55x+GB611tck4J+JMBwxA0+TnsP3q9P6/Ra62gAooooAKKKKAE60ya3iuI2jljSWNhhkdQQR6EV&#10;JRQBy138LPB1/K0lx4W0ed26s9jGSf0rV0fwvo3h5Nml6TZacuMYtbdIuP8AgIFalFZxpQi7xil8&#10;htt7iAAdBS0UVoIKKKKACiiigDA8YeBdC8eaY1hrmmQahbnp5qZZD6qeoP0r598R/sW28MrzeF9b&#10;msweRbXY3KPow5r6horroYuvhv4U2vy+44cTgcPi1avBP8/v3Pi27/Zn+I1kSkS2t0n99XT+pqO1&#10;/ZW8e6o+26a3s0PUtKv9M19rUV2vNsW18Vvkv8jzI5Bl6abg36t/5nzd4I/Y00bSLiO6128Ooyqc&#10;mKIYX/vo8/pX0Donh/TvDlilnptnFZ2ydEjXH4n1Pua0KK8ypVqVZc1STb8z26VGnQjyUoqK8lYK&#10;KKKyNgooooAKKKKACiiigAooooAKKKKACiiigAooooAKKKKACiiigAooooAKKKKACiiigDmFOPiU&#10;4yBnSl4A5P71up9s8fU+ldPXMBv+LlON3/MKU7QP+mrdf6f8Crp6ACiiigAooooAKKKKACiiigAo&#10;oooAKKKKACkwPSlooA5HxH8KvC3ii5a4vtFtzdNy1zADDMT7uhBP4mue/wCGfvDhOBdawkf9yPUH&#10;QfT5cH9a9Poryq+VYDEz9pXoQk+7im/yNo1qsFaMmvmcPoPwU8FeHrpbq38P2s14h3LdX266mB9Q&#10;8pZh+Brt1UKAAAAOwpaK76VGlQjyUoqK7JWMm23dhRRRWwgooooAKKKKACiiigAooooAKKKKACii&#10;igAooooAKKKKACiiigAooooAKKKKACiiigAooooAKKKKACiiigAooooAK8k+PX3tE/7bf+yV63Xk&#10;nx6+9on/AG2/9kr5fib/AJFNb/t3/wBKie7kf/Iwp/P8meSnrUdxOlrbyzyttjjUuzYzgAZJqQ9a&#10;a4DIVYbgeCD3r8NR+xPY+aP2gfFPwe+Lvwv8N6v4l8e6rovhO9u5fsV5pCTR/a5IyVZXQwOcKUJG&#10;VHIyDXiCt+zsihV/aD+IaqBgAXV1gD/wEr0b4n/tWQeGfFGgeHYPhPrUVhDqktteWuoaFG/2hADk&#10;WO19rOWGc8gg5rV/4aa8JuCI/gN42aQ8KD4WiwT2/ir9Dw9LE4ahGEIVOV3aSlDRX84vU+Jr1KFe&#10;rKUpxurJ3jLe3lI91+CR0I/Czw+fDWuX/iXQvJf7LqupszXFwvmNkuWVSSDkcqOAK7euB+BGoeI9&#10;W+FOg3vivSINB1y4jkkm062gMCQKZXMY8sk7Ds2kg85JzXfV8Lily4ior31fW/XurJ/JH12Gd6MH&#10;5Ly/A9P+BX/IW1P/AK4p/wChV7PXjHwK/wCQtqf/AFxT/wBCr2ev2Xhf/kV0/WX/AKUz8r4g/wCR&#10;jU+X5IKKKK+sPnAor40/b5/aH8f/ALN3jX4O63oWsJaeBtT1n7B4itJLOKTzIw8TcSMpZCY/PHyk&#10;fdFc/wD8FNP2tvHf7P8AD4A0P4Y6ktn4l12W4uJitlFds1vGqqqhJFYfMzk5Az+7PvQB910V8ZfD&#10;P9sHWPEH/BOjVfjDqV/DL4x0vS72Ce4EKKn9oI7RQExgBRuZoG2gY+bpXnHhn45fHnxD8Avgf4ru&#10;vi34N8Laz4n1C8m1IeKDZ2LX9oJ4kgitkMJDMEDE7cH98vJ4oA/RSiuW8QfFPwb4T8TaZ4c1vxXo&#10;ukeINTAax0u+v4obm6BYqDHGzBn5BHAPINYfhH9or4Y+PvFdx4a8OePfD2t69Bu32FjqUUsp2/e2&#10;qD82O+3OO9AHotFch8R/i74L+EOlxaj408UaV4Zs5mKRSandJD5rDqEBOWPsAa+QPin+2B4lP7cX&#10;wV8F+A/GOnan8NPFmnQ3V2LCO3uo7lmnu0YrPtLLxCgIVhjB96APu6iuR+Ifxb8F/CTSo9Q8ZeKd&#10;J8NWkhKxyandpD5rDqEDHLH2GTTvA3xY8G/EzQJdb8K+KNJ8QaVFnzbvTrxJkiIGSHIPykDnBwaA&#10;OsormfB3xP8AB/xD0O61rwv4p0fxFo9rI0U9/pd9FcQROqhmVnRiAQrAkE8Ag0ngf4o+Dvibp91f&#10;+EPFWjeKLK1k8q4uNHvorqOJ8Z2syMQDg5we1AHT0VxGkfHD4eeIPDGp+I9M8deHdQ8P6Y/l3uqW&#10;2qQSW1s+AdskgbapwRwT3HrWP4F/ae+E/wATNeGieF/iH4c1vVySEsbTUY2mkx12JnLgDnK5oA9P&#10;opDyK+G/2if2k/ib+yZ+1F4YvfFusDWfgN4nf7P/AMeEKSaTMQAwMqIHbYcSAMTuQuBlkzQB9y0V&#10;8I6p+1P8Qv2g/wBsay+GnwU8QQad4D8PRibxP4jgtILxJgGG9YnkRgOcRoV6sXblVBrmP2p/2gP2&#10;gk/ba0r4L/CHxbpujf2ppMd1bxapY27xCQQzSyFpGhkYZWI4HIzjpmgD9FaK/Mj4jftFfte/saS6&#10;B4l+L8/hjxt4JvL9bK6OmRRI6lgW2BkjiKuVRypKsvynPav0r0bVrfXtIstSs38y0vIUuIX/ALyO&#10;oZT+IIoAuUUV4n+z58SPEHjvxx8Z9O1q9W6tPDfi19K0xBCieTbi1gkCkqAW+aRjlsnnrxQB7ZRX&#10;isfxJ8QN+2fc+ADeL/wi0fgCHXRZ+Sm77Y2oywGTfjdjYqjbnHfGa7+8+LPgjT/F8PhS68YaDbeJ&#10;5seXo0upQrePnpiEtuOcjHFAHV0Vi69428O+Fn2azr2maQ/2d7rbfXkcJ8lMb5MMR8i5GW6DIz1r&#10;Ck+OXw5i8JQ+KX8e+Gk8NTS+RHq7atALV5P7gl37S3tnNAHb0VnDxFpTaH/bI1OzOj+R9p/tDz0+&#10;z+Vjd5nmZ27cc7s4xWb4M+JHhP4jWk914U8TaP4ltoH8qWXSL6K6WN/7rFGODx0NAHR0Vx/xi+IE&#10;fwo+FPi/xlJbNeLoOlXOo/Z1ODKY42YJntkgDPbOa+X5tE/am0f4dr8U4vihpniPVFsF1iX4dQeG&#10;41s5Ydnmtaw3CkzGTYdqtjJYAc5oA+0KK+V/2iPiH8Tta8T/AAG8M/DrxP8A8K21Dx59vkvZtT0e&#10;K9ktxDYrcrG8MoyrAhkIBUgnnpisXXde+P8A+zNdeHvEnj34i6H8TvBN1rFppOqwJoCaXd2aXMqw&#10;pPE0bFX2u65Vh0Jx6gA+wqK+cvEXh746fFDx14tuNI8bH4T+GtFuRaaFbDSLa/bVysSs9zO0hJER&#10;diqom04Uk4Nd7+zN8V7z42/A/wAL+MdRtIrLU76OWK8hgz5XnwzSQSNHnnYzxMy5zwRyetAHqFFF&#10;FABRRRQAUUUUAFFFFABRRRQByTjPxJgO0n/iXSfMTx/rV6f1/wCA11tck4/4uVbnaP8AkHSck9f3&#10;q9B7Z5+o9K62gAopGztOOtfGn7Lv7RXj7X/2uvjb8I/H+sR6omgubzQVFpDA6Wgm4BMarvJjntzl&#10;sng+9AH2ZRX5N+KP+Ck3xM0z9s280m31mJfhDZeL4tDngGnQFBAJPJkPn7N+TslkHzduOBivpf8A&#10;bW/aL8f+BPjn8EPhp8ONZi0jUfFmo41N2s4rlvsrTRRqR5isFGPPORz8lAH2bRXzP8CfG/xC1z9p&#10;b4o6P4j+JHg7xL4TsGmGleGtGu7eTVNLxOFX7UiRq64XKnczckV6dcftLfCa20bVNWb4k+Fm07Sp&#10;ltr65TV4GS3lbdtjfDHDnY+F6naeODQB6VRXOeA/iP4W+KOgprXhHxBp3iPSnYoLvTLlZ0DDqpKn&#10;hhkZB5Ga5zUP2jPhfpXjpPBl54/8O23il5BCNKk1KITiQ4xGVzw5yMKeT6UAejUV8Wf8E0v2kPH3&#10;7ROi/Ee58eaymry6Nq0VrZlLSG38uMq5I/doueg5Oa+gvE37Ufwi8GeKf+Eb1z4keGNL1wP5b2Vz&#10;qkSPG391/mwh9mxQB6jRXLeMPip4M+HujWer+KPFmi+HtKvHWK2vtTv4reGZypYKjuwDEqCQAegJ&#10;p3jf4oeD/hppdtqXi3xTo3hnT7qQQwXWr30VtFK5BYKrOwBOATgdhQB09Fcx4s+KHg/wF4ftdd8S&#10;+KdG0DRLp0jg1HUr6K3t5WdSyBZHYKSVBIweQCaxviD+0B8N/hVbWc/i3xxoWgJexia1W+v40edD&#10;0dEzuZfcAigD0CiuZ8BfEzwn8UtGOreEPEel+JdOD+W1zpd2lwivjO1ipO0+x5q54003VtX8J6tZ&#10;6Dqx0HW5raRLLUhAk32abHyOY3BVgDjII5GenWgDaor8+v2fv+Cg+qeCNI+KHhT9oi7isviB4GMt&#10;x5iRRwHU4gQqxRIoVWk3FNuANySK38LGu7/Ys+KXxr+MXwz8ZfFXx/rEdnoN+ly/hfQYbCGNYYk3&#10;nzi4QO6ggIu4nIVmOcqaAPsqivyh/Zs+L37b37VHgy/8U+DPiH4Xi0yx1BtOmTVNPtYZDKscchwF&#10;tWBG2VecjnNe9fsj/tafFPUf2h/EXwJ+OGn6dH4wsbU3lnqWmKqJMAqPsIX5WDRuHVgF4UgjPQA+&#10;5KKK8o/at8d638Mf2c/iD4r8OXa2OuaRpM13Z3DRLKEkUcHa4Kn6EGgD1eivkHTPht+1inh2316z&#10;+PPh7X7l7RbuHR7/AMHQW8M7FAwiaWNgyg9Nw+uK9e+D37SXhn4gfBXwl4617VdK8LSaxpsl7Na3&#10;99HCIjCxjuSpcjKI4I3dgVz1oA9gorkdb+L/AIE8N+G7DxDq3jPQNM0HUAps9Tu9ThitrkMMjy5G&#10;YK+RzwTXE/tK/HjT/hL+zt4n8e6RrOlS3SaZLLokslzG0N5cFCYhH82Jefm2qTkKaAPZKK8f+Cvi&#10;iLw38GbbxD4x+LGn+NLZybifxPdPaWlrDuCgwhosRgI+4cndk4PSvRvCnjTw/wCO9Gj1fw3rmna/&#10;pchIS90y6S4hYjqA6EjI+tAG1RXI6R8XvAviDxRceGtL8Z6BqPiK2JE2k2mpwy3UZHUNErFhjBzx&#10;xil8UfF3wN4I1e00rxF4y0DQdUvMfZ7LUtTht5ps9CqOwJzg9BQB1tFcF4jvNZPxY8Ex2PizS9O0&#10;GS1v2vtAnEZutUbbH5MkBPzBYjuLbeMOue1aWpfFnwRo3iy38L3/AIw0Gy8S3GPJ0e41KFLuTPTb&#10;EW3HORjjmgDq6Kxtd8Z+H/C7xprOuabpLyQy3CLfXccJaKMAyOAxGVUEFj0GRmo/CHjvw38QdJGq&#10;eF9f0zxFpu8x/bNKu47mLcOq7kJGeRx70AbtFcXL8avh9B4uXwrJ458OJ4mZ/LGjNqsAuy+cbfK3&#10;7s+2M1w9t8SPEEn7Zl/4BN8D4Wi8Bwa4ln5KZF22oSws+/G7GxFG3OOM4zQB7ZRXD/HD4lJ8HvhD&#10;4w8avbG9/sLS575LYEjzXRCVUkdAWwCewOa+adQ0L9qfwl4CPxPT4nab4v1SGzXVLn4dW/huNLSa&#10;LG97a3uEJmMgUkKcEswA5zQB9nUV8rftF+PPihrPj/4G+Evhx4tHw5uvG8OqXF5PqejRXrwi3tYp&#10;0jeKUZVhudSAQQTznGKydV1/4+fs16t4V1r4gfETQ/id4J1TW7TRNSSLQU0u7sftMgiinjMbFXCy&#10;Mu5SM4PHqAD6/or5u17w98ePib4y8X3ul+Nv+FU6Bo12bPQNPOkW96dWCRqTdXLyZIid2KqibSAp&#10;J5r0X9mv4rXPxv8Agb4S8a3tmlhfanbN9qgiJMazRyPFIUzzsLxsVz2I60AemUUUUAFFFFAHMA/8&#10;XJcbmONKXgdB+9br/T6NXT1zAyfiS/3iBpS/7o/et+ZOPwwfWunoAKK+M/2zv2iPH37Pn7QXwP8A&#10;sGspb/DnxPqA07WrN7OF+RPGGfzWXev7uYHCsP8AVH3riv8Agpp+2J8QvgF4j8D+F/hhqi2Gt31n&#10;d6nqOLGK7Y26YEZ2yIwAGydiQOie1AH6A0V8Yp+2Lq0n/BNtvjOL+H/hL10f7M1yIUwNS88Wm/ys&#10;bf8AWHftxtwemOK4/wAOfGL46at4F/Zu1i9+LPg3w/e+Kn+2a9Y+IWs7K61e3lu4jDFZxGH5m8hw&#10;vybSWkXnJBAB9/UVyesfFjwX4b8V2fhbV/FuiaZ4mu4PtNvo95qEUV1NF8/zrEzBiv7uTkDHyN6G&#10;snwN+0J8NPiZr91ofhTx34f8Q6vbZMllp2oxTS4HVgoOWAzyRkD1oA9Cori/iT8aPAvwftLe58a+&#10;LdI8MRXLFYP7Su0haYjGdik5bGRnA4718m63+1r4q1P/AIKI/Db4d+FvFen6n8LfEOjm+dLGK3uI&#10;7lvs94+5LgKWxuhT7rY+XHrQB9zUVxnxI+M3gX4QWUN1408WaR4ZinJEP9pXiRNKR12KTlvwBqz4&#10;W+Kng7xv4Um8TaB4o0jWPD8CO82pWV5HLBEEG597g4XaOTnGB1oA6qiuY8OfE/wf4w8LXPiXQvFO&#10;jaz4dthIZ9WsL6Ka1i8sbpN0qsVG0cnJ4HWjwh8UPB3xB0C61zwx4q0bxDotq7Rz6hpd9FcQROqh&#10;mVnRioIVgSCeAQaAOnorh7H45fDvVPBt54tsvHXh278LWcphuNah1SF7SGQAEo0obaG+ZeCc/MPW&#10;sz4fftK/Cz4q6u2leEvH/h7XtUAYiystQjeZgv3iqZ3MB6gEUAel0UV+d/xH/aM+Pf7QP7UHjL4P&#10;/A/XND8D2XhFGF7q2rRq01w6MqSEbo5MAO+0BU6DJbkCgD9EKK+DfgL8ef2gPhf+0rp3wb+Ocdr4&#10;stNZtPP07xVpNpsiRtjlN7pGilWMboQyqwbHJBGfr/4kfGXwN8H7CC88a+LNI8MQXBKwHUrtIWmI&#10;6hFJy2O+AcUAdnRWD4L8eeG/iNoUWteFtd07xDpMhKre6ZcpPEWHUblJGR3HWuIvf2q/g5Y6Q2qy&#10;fFDwkdNW6Wxa6j1iB0WcjIjJVjhsZJHYDJ4oA9VorlfBfxV8GfEe41GDwp4s0XxJPprKl7FpN/Fc&#10;tbMxYASBGO0ko2M4+6fSpLH4m+EdU8aX3hCz8T6RdeK7GPzrvRIb6N7y3TCnc8Ibco+dOSP4h6ig&#10;DpqK8v1D9p/4SaT4yPhS8+JHhi18QrJ5LWEuqQrIsmceW3zYD5/hJz7V13jX4i+Ffhto0er+LPEe&#10;leGtKklWBL3VryO2haRgSqB3IBYhWIGex9KAOiorhtA+OPw/8VeM5vCWjeMtE1TxJFbi6fTLS+jk&#10;nERAYNtB5GGU8dAQe4re8beKrbwP4P1vxDdxyzW2l2U17JFAu6R1jQuVUd2OMAepoA26K/Lq2/ab&#10;/bI+Ivw48Q/Gnw7a+GfD3gDRmuZzoF3bKbiS3g5lJ3rvbaA2TvjJ2ttXoK9n8T/8FGE0v9hzRvjP&#10;baLAvirWbg6Pa6RI7GBb9XkV2JHzGMLE0gGckFVJBOaAPt6ivzWP7Vf7TX7MvibwFrnx6i0HUfAH&#10;i66S1mGnwpHPpRcA4JRVwyqS207wwVxuBGR67+2N+1R8QvC/xd8F/BT4L2mn3HxB8SwG9kv9RAeK&#10;yg+faQp+XOIpHYsDhVGFJYYAPsyiviH9l/8Aai+LGmftE6h8B/j1Dpc3itrA6hpWs6Ugjju1Cbyu&#10;FCqwKB2DBVIMbgj05z4h/HL9q74ufG3xp4X+DmgWfg3w14Sk2f2h4lsDG2qkMy5R5kKlXKOV2ADa&#10;AS4yKAP0Bor5i/YD/au1L9q34S32p6/psOneJtEvjpuofZARBO2wOsqAk7cgkFcnBXPQgV9O0AFF&#10;eK/tS/FDxN8PvC/hrSvBRs4fF3i/Xbbw7pt7qMZkt7J5Vd3ndR97akT4XuSOo4Pn+m2Hx++BXjvw&#10;fJr/AI6b40+EvEGqJpepwReHI7K60gyhtl0hgJBhVlw+/hVOe+QAfVVFeH+B/wBoyx8W/tM+Pvhp&#10;/aWjCDQLGwazEV4jXN3cyfaDdR7d3JiESBlAyvJbrxX/AGm/2htI8A/Cb4kL4W8Z6JF8RND0S4vr&#10;fTUu4JruB0XIZrdiSQOuCuKAPeKK+R/jP40+Lvif4m/BrwT8PviBbeBrjxL4cvdW1G/uNFg1ASyQ&#10;rbEYRwNufNb7pA56V1/w3+E37Q2geNtK1Dxh8eNO8VeHIJC15o8PhC2s3uV2kBRMrZTDFTkemO9A&#10;H0TRUV1OtrbTTNnbGhc4GTgDNfGPgH/hov8AaI8EQ/FXw58WtM8EWGp+ddaH4P8A+Eehu7c26uyx&#10;LdXDnzN7hfmKj5d3HoAD7Tor5G+Lfx0+J17+zF8NPEGkLJ8MvH/ijxHpeg3qX+nCf7E89w1vIwhm&#10;HKbhvXPJUrg85rN8eWf7T/wA8F6v4/1L4teH/iTpPh+BtR1DQLnwxFprXFpGN0/lzxNlXCBiMgjI&#10;/AgH2XRXzT4j8U/Eb46/EdfDngHxNcfDrwfY6BZazd+I10qO6ur6a73tDbwecDGqoibnYAtllHHW&#10;ui/Zt+IXizVfEPxE+HvjnU7fxB4l8D39tC2uWtqLZb+1uYFnt5HiX5UlALKwXj5QR1oA90ooooAK&#10;KKKACiiigAryT49fe0T/ALbf+yV63Xknx6+9on/bb/2Svl+Jv+RTW/7d/wDSonu5H/yMKfz/ACZ5&#10;KetJSnrSV+GH7GeM/tFePbrwjc+C9O0Dwtpninxtq+ovFoqaoq+XaMibpJ933lwpHKkHB68YPjif&#10;HX9pO7l8Z29p4X8EXl74TkWPULOBLkzENH5itEpnG8FckdzjgV7F+0V4P1PWrzwTr3hfUdJtPGug&#10;6jJPpVnq8ojivw8RWaAHIO4rg8enbqOV8Y+HPin8Ovilr/jLwP4XsPFcfi3TbSHUbN71bY2V5AhR&#10;ZPmI3x7W6A5PPIwCfsMA8MsPCLhByafxvqpbbpJON7edz5bFxruvKSlJK6+Hs4792+bfyPXvg34j&#10;1Hxf8MPDut6tfadqOoX9qLmW40kMtsdxJAQMNwwMKQecg5rs685/Z4+HN98J/g54b8L6nOlxqNlE&#10;7XDRMWRXkkeQqpPUKX2/hXo1fM4tU1iKipO8bu1trX0PoMNz+xh7RWlZXPT/AIFf8hbU/wDrin/o&#10;Vez14x8Cv+Qtqf8A1xT/ANCr2ev2Xhf/AJFdP1l/6Uz8r4g/5GNT5fkgooor6w+cPkn/AIKk/Dr/&#10;AIT/APY78UzxRCW88Pz2+tQ8ZIEb7JT7YiklP4V8jfs1+Lx+2v8AtweAdav4/wC0NJ8E+BLdbxZQ&#10;SklyLYRy5B7/AGi6b6+XX6o+PfCFp8QPBGv+Gb//AI8tYsJ9PmOM4SWNkJx9Gr5o/YV/YNj/AGNr&#10;nxZeXPimLxZqGuJbwpPHp5tPs8UZclcGR87i4J6fdFAH5h+IPG+o/Cn4OfF79meMvJqk/wAQbaGz&#10;t+czQq0iyMD6F7azIHfzM19Uf8FKPBUHw30b9krwpbY+z6LdnT0wMZEQsEz+O3P417j8Qf8AgmxY&#10;+Ov2xLP42/8ACVxWthHqVlqlx4dOnFjNNbrGP9d5gADNErH5D1PrXoX7Yf7H1x+1RrPw3vofFMXh&#10;weEL+W9aOSxNz9q3tAdoIkTZjyevP3vagD5Y/wCCh/g6x+IP/BQD9n3w1qhl/s3Vba2tLoQSGN3i&#10;a9lDqGGCNy5GRzzWT+2d8HfBv7PP7X37Ml78OtAtPCT6lrMMV1HpqmOOUJeWyAlQcZKzOpPcHnNf&#10;Xvxv/Y+uPjB+058Mfi1H4pi0uLwYIQ2lNYmVrrZO8vEnmDZndj7p6UftQfsfXH7RXxY+EvjKLxTF&#10;oS+Bb8XrWb2JnN5+/gl2hhIuz/UYzhvve3IB8weMvB+lftGf8FZdT8IfEG2OreF/DWhJLYaRdOfs&#10;8pFvDLgqCMgvO7Ed9gByBiuT+KXwY8I/BP8A4KqfBfTfBenQaNpWpQ2+oyabanENvKXuo2CLn5AR&#10;ErbRxkk96+rv2n/2H9Q+LfxS0P4q/DrxxL8OPiTpkQt21FIDLFcxgELuAIwwVipzuDL8pHFcf4f/&#10;AOCcniC0/aK8D/F/xB8W7rxX4g0YpNqh1DTQGvpl8wARFZAsEYRkUIFblSf4sAA8r+H3gfRf2rf+&#10;Clfxeg+KFguu6X4NtnttI0O+Ym2CJKkSsUz8ykM0mDwWkBPapf8AhEdL/Zc/4Kl+CvC/w2tjpPhj&#10;xtook1fQbRibZSwuhwhOFCm3SUDtlgMA4r3r4+fsLaj41+MH/C3PhZ8QLr4YfESSAQXlzFbie2vg&#10;FCgumRglVUHIZTtU7cjJv/s3fsRz/Cz4m6j8VPiJ42ufiX8Tr2E266pcQeTDZxldrCJMnkr8ueAF&#10;JAUZOQD4cufiO37Fl7+1/wDCYzCzi1G3+2eG4idvF06wjy/VhBdxtx/z7n0rmfgp4+1r9hnw18bf&#10;Beu3f2bUvEfgXT9a0jd8pF5cRpGFQE8shvHBx1+zE9BX3V+1x/wTq079qX4yeGPHTeJo9AWwgitd&#10;TsfsBnOoRRzFwA/mLsbazJnDdvSn/tjf8E8LD9q/4i+EPFA8TJ4a/si1FhfW62Hnm8t1l3qqt5i7&#10;CN0ozhvvDjjkA+bdX/Yn8beIv+Ca3w80LweIj4gnvx4t1PSJp1t/7QWeNvLXc5C70jaHCsQPlPcC&#10;vML/AMVfD3wn4t8GD4x/s5eIPgZf6TfI1v4o8Fl7OOSZSpDMksZ8wKV3bkkZuDjPQ/pr+1F+yh4d&#10;/ac+GFl4UvL2fw9daVKtxpGp2KgtZyKu0DZkbkK8FcjoCCCBXzxqX/BPD4p/F2fRdH+NHx5ufG3g&#10;bSLxLuPSLbTRBLclVKgvLnIYqzLuO84ZsEE5oA+8NPuor2xt7iCUTQTIJI5FOQ6kZBB9xXxL/wAF&#10;X/ib4d0r4FQfDqbSU8ReMvF93FFounoC0sDpIv8ApKhedwJ8tQPvGQjkBhX23Z2cVhZQ2tuiwwwx&#10;iONFHCqBgAfQV8v6F+xTdah+1nffHDx94ui8XXUCmPQdFTTzBBpSjiLBMjbyilj0XLuX64wAfPf/&#10;AASe1+y+EXiH4g/BDxdoK+G/idbXpvpZJj+8v4lRR5YbJB8sHeu04ZZSw6Eniv2ubf4hXX/BU7wz&#10;H8K7mxs/Hp0BP7Nm1IKbdf8ARbnzdwZWHMXmAcdSK+vf2lf2KpfjH8W/BnxR8GeLF8AePfDsg3ak&#10;LE3SXkanKJIgkTOMspOTlHKnjGLGsfseX2tfto+GPj5N4rgQ6RppsZNESwP75jbTQlxL5nyjM27G&#10;0/dxnnNAHzx4n/Yx/ae/al1HQNM+PXxA8PweBtOvBeTadoKDz5WAK8KkKLuKllDMx27iQp5Ffozp&#10;unwaTp9tZW0YitraNYYo16KigBQPoBVmigAr4H+HfwW8e/Ez41ftAX3hP4y618NrODxq8Ethpmnw&#10;XKTyfY7ZvNJk5BwQuBx8or74rzL4RfB2X4X+KPiTqz6qmor4v8QNrixLAY/soMEUXlk7jv8A9Vnd&#10;x97GOKAPmH4e+EfFvwV/bE8af8JH481L4naxB8KDqNvqGo2cdvKiLqEu2AJHwRujZs9cyEdq1/hX&#10;+zv4E8dfsMW2r67oljqPibxJ4efxJfeJZ4EbUf7RmiNwbhbjG9WRyNuDwFA6Zz9Cv8GTL+0bdfE+&#10;TUo5LefwjH4XbSWg5+W8kuDKZN2CCH27dvbOe1ePP+yR8RtJ8K3/AMMvDnxUt9J+D9600Qsn0jzN&#10;YsrOViZLKC68zbswzqrshZVOBnAoA8y8K2lt+0B8Xv2UNT8dWEetSXXw8vdUura/jEkVzcBbTDyI&#10;flYbm8wAgjIU9QK7D4MfA3wFeftf/tD2lx4U0m50zSv7ENhpc9oj2dq93Y77l44CNiPIYo9zAAnb&#10;ivcI/wBnyz034ufDvxZpF5Hp2keDvD114et9GWAtuil8kIRJu+UIIQMYOc9RV/wN8HJfBvxm+KHj&#10;s6ql0njT+y9tiIChtPslu0PL7jv3bs9BjGOaAPgm31u8HwI+D/gJPDWqeMfDF18RNftrjwzpbIHv&#10;rSxnupYbM+YyqY921ijHBWHHbFe1+A4tfu/2m/h94h8M/ALXvhTpZt7zTPEl1NHZQWt3aNCXt96Q&#10;SHLRzIuGxnDkZwePQbb9jaS0+Elr4ZtvF72HifSfFF54s0PxJa2Q3WN1NcSyhWiZiJE2zNG6kgOD&#10;24rd8A/A/wCIV78T9I8c/FPx3YeIrrQbee30fR/D2nPYWUTzALJcShpHaWQoAoB+VcnHPNAHpXxe&#10;1/wl4b+G+vXXjuaGDwjJbm01J7lGeMxTEQlWCgnDGQLwO/avELj4NfGL4JeHzJ8MPianijQdMty1&#10;p4R8c2KT/uUXIgjv4ikq4UbVMgcDjJwK98+JHw+0b4q+BNc8I+ILf7Vo2sWr2lzGDhtrD7ynswOG&#10;B7EA1812v7MXx/t9CPglv2g0k8CmH7H9rbw/GdaFrjb5Qn3Y3bPl83lu+KAOH+M3xB8TfHTxF+yP&#10;4x+GFxpmgeJdfXWL2wbXo3ntrZjp2Zo5AnLYUSqCO+DXo9j+z98bPidr/h4/Gb4heHL7wroupwav&#10;/YPhXSpIFv7iBg8HnSyHdsVwG2gYOBnsR38v7NGnad4p+CF5oN6ul6L8MYr23t9OeEyNdRzWX2VR&#10;5m4bSv3iSDuOenWvaWG5SPWgDyr4zeBJ/j74Du9C8KfEu/8AB7RXEsF3qPhqSKWQsEZHt5DyVwWB&#10;YKVbKjkVzH7EmuSXfwNh8N3GnWWm3vgrVL3wlcx6ajLbSyWczRGWMMScONrEkk7mas3VP2dviN4M&#10;8Z+KtT+EnxC0zwro3i29bUtU0vWtGN+LS8dQstzaESJhn2qSjhl3DPtXq3wX+E2nfBX4f2PhjT7q&#10;41F45Jbq81K8O6e+uppGkmnkP953Zj7cDtQB3NFFFABRRRQAUUUUAFFFFABRRRQByTj/AIuVBwvO&#10;nSck5JxKv5Yz+vtXW1yT/wDJSoPu86dJ7k/vV/lnj6n0rraACvzD/bJ8a/8ADJf/AAUB8PfFoR7d&#10;M8Q+FLuC5AU/v7mKCSNEOOvzCyr9PK+Y/wBuX9i2L9sfwz4YsYvEUfhfUdDvJZ472SyN0HikQB49&#10;odMZZIznP8J45oA/OzS/2fJtY/4JYeIviFcRNLr9x4qHiZbk/wCte3jf7E3PoC88n6163+yv47P7&#10;X37ffhXxzKzXVp4L8C2hkdgdovDbqko57ie7n/795r730b9nXSdK/Zfi+DLTrLpw8NtoMl55ON7P&#10;CUefZngl2L4z1PXvXlv7DH7Csf7G6eLpp/E8XirUNe+zotxHYG1EEcXmHbgyPnJkyTkfdFAHhn7E&#10;H/KSX9p7/rpd/wDpclec/wDBND9nvwH8avHXxwv/ABx4ftvE0el6skFpZ6gC9vGZZLkvJ5ecF8Io&#10;DHkDOOtfaPwL/Y9uPg3+0v8AFL4ryeKo9Vj8amYrpS2Jia03ziXmTzDvxjH3RS/sc/sfXH7Kmo/E&#10;W6m8UReIx4tv4r1VjsTbfZthmO0kyPuz53Xj7vvQB8bfsQavd/BvxD+2ppfhbzYbLwrDfT6VaBi/&#10;lvbPfLDjPfCKCe+BnpXTf8E5/wBkv4XfG79l7U/FPjjQoPEXibXtRvYrjVr6RmubYKdqmN85Rskv&#10;uHJLckjFfTf7O/7F4+CPxX+MXi7UPEVv4ksviHdy3D6YbAwi2SSeaUxsxkYSDExXoOnvivK/CP8A&#10;wTd8ZfDTXtc0PwT8cNW8NfCXW7h573w9bWgN3tYANGkxbCEqNvmqA2AMg4oA+Z/2GPGmr/Cz9i/9&#10;qDX/AA9LJ/a+mvGLW6j+/GzRtH5w91DF8/7Ne6/sUfsTfB/4pfsdaPrnivw/a634h8UwXdxe67dO&#10;TdW7+dJGvlPn93sCA8dTknOcV7N+yX+whZfs4/D/AOIPg7W9eg8Z6L4vk23EBsTbKsBieNomzI5b&#10;Kv1yK8tg/wCCb/xP8D6Zqfgv4d/tBal4c+GGqSSGbRrmwEtxBHJ99EkDD7wyCVMeepB5oA+d/gdo&#10;OuftDf8ABNP4t+Eb559UbwLqhvvD9xNl2RIY1meFD3+TzgB284AdBXLfF3x7rP7cPgr4DfD3Qbn7&#10;Rq2h+DdQ1XV8Zcm6topIlVxnhn+xjH/X0p71+sH7P/7OvhT9nT4UWngPw7C8+nqXlvLm6wZb2ZwB&#10;JJJjjJAAx0AAHavC/wBkH/gndp/7KvxW8V+MU8TJr8ep2sljp9n9hMJsoHmEhUuZG3nCRrnA6H1x&#10;QB8YWvxEf9six/ZC+DaTfbFsla48Rwg7sR2rtCN/oxtreVuf+ew9a9G/ax/Z++I/hH9rfxB8VYvh&#10;Xp/x48HanZxxxaHcZuHsVWOJNot0O8FTG21gjriQ5G48fRP7Kv8AwTs0z9mb46eKPiEniSPW4b+K&#10;5t9L00WHknT45Zg+N/mNvIRQmQF4LetTfGv9hnxJrXxmvvix8H/iZc/DLxlqUHkalG1qLm1u+FG7&#10;aThSdiFgVYEqGwDkkA8i/wCCc3jX4Sy/HLxnpvh3wh4p+FXj3UbQzXvg3U7rzNNWNGUnyVMaOroW&#10;yFcDCyNjjgfo4TgZNfK/7M/7FN/8JPiprfxV+IHjqf4jfEnVrYWj6k9qLaKCLCqQqgnJ2xouflAU&#10;YA5Ne8fF3wv4i8a/DnXdC8K+IY/Cmt6jbNbQ6y9sbg2obhnVA6/PtJ2ndwcHnGKAPx+/4KHalH+0&#10;n+0h4r1L4b+Ff7bsPh5pQHiXWbMErdCKXDliCMrHuKAj5iEc52oCP09+Bvxb8K/Gn9la08ReD7WH&#10;TNJGiSWZ0qEj/iXSxQlHtyO2zAx6qVPQ1X/ZL/ZF0D9lv4VXXhWO4j8Q6nqkrz6xq01vs+3McqFK&#10;EthFQ7QpJ6sf4jXGfAH9iHUP2dPGvxDPhnxuh+HnixJjH4WnsGJsJWBCOk3m4O0MyY2jcu3JyoNA&#10;HwZ/wT30n9qPUPhHrTfA7WfDWm+F/wC3JFvV1lI2l+1+RBuYbonO3y/K6dweK+1v2Sf2L/HHw/8A&#10;jL4g+M3xj8XWniz4j6pbm0jGnBvs9vGdoLbiiZbYioFVAqru6549F/Yh/ZQn/ZA+Ges+E5/Esfih&#10;tQ1d9UF1FZG1CBoYo9m0u+f9VnOe/TivoigArwn9urn9j/4s/wDYAuP5Cvdq4H49fDB/jT8HPFvg&#10;aPUV0l9e0+SxF68PmiHd/FsyN2PTIoA+evDfw7/ay8SeEdO0+4+KPgPw/o13YRRi80nQ55b6CJkA&#10;ygkYJvCnrnrWF45/Z38HaP8AtBfsvfDS60+PW/C2ieH9fX7FqSCaO8aNLVg06EbXzIfMIIxuA44r&#10;7R0HTTo2h6fp7SCZrS3jgMgGN21Qucds4rgfF3wdl8UfHbwB8Q11VbePwtYanZHTzBuNx9rWEbg+&#10;4bdvldMHO7tigDxv4bfDTwp47/ar+K1trfhrTL3SvAmnaNoHhzSbmzjaysLaa2NxK0MJGxSzELuA&#10;zhNo4rw74v8AgvQtA+EH7X/gKDR7Ofwx4Rks9b8PW89ukkWlXF5ZLLMtruB8raxcgLjaJWA6mvqz&#10;4lfArxj/AMLQuPiL8LPF2n+FPEepWMWm6zY61pzXthqMURYwysqujpLGHYBgcFcAisSX9kOe9+AX&#10;xI8Fah4ubUvGHxAMtxrfiq4sgA9w6qi7IFYbYkRFRU3cAdeaAPFfjJaad4d+MXwb8FaX8Jrjxn4O&#10;0nwzdeJR4P8ADlraw20168kUQuJYZGSN/L3Oe53TBsGuh+FnhzxZrvxl8df8I/8ACvXfgp4W8UeD&#10;5rW5N39ljgXV0fZBdRxwSMFfy5WBIAz5a55HPt/xW+AOreLLjwZ4j8I+KE8K+PvCUMlvY6pLZ/ab&#10;a5gkRVmt7iHcpeN9iEYYFSMjmsvwT+zl4j1HVvFniH4qeMk8VeIPEOjHw+INFtnsLHTbJtxdIELs&#10;xkZm3GVju4AGBQB8p+Ff7P8AhDD8NPBnxo+B9z4BufDmq6fHpfxO8HrDNZ3N1GwSN7mdU3xpOT+8&#10;ViS245A7dd8WvCPiD4R/E/4o6x4t+Ba/Gr4f+MbkXjeINJSK61bS4Ps6RG28l1LFI9jFChUDdndk&#10;8eoW/wCyr8TvEOg6J4C8b/FDTfEHwx0i4s5fs8GhmHVNSitZVkgguZzKyBQ0ce5kTc23qMk10Gs/&#10;AX4reGvGfiq++GnxL0vRNA8U3p1G907X9He/k0+6aMJJLaOJU4bareW4Kgg44OKAPJNE8ReHJ/if&#10;+yfqngm71HW/DVv4P8TDTpdSbddyxxW1ooSXgfOpQofdT9a2PgB+z94G+K37GNtrXirQ9P1jxN4y&#10;0241zVPEVzbo999tmLyeasxG5DGdoTBG0IPfPp/gz9kqx8A+I/g1d6RrLf2b8PNL1XTzb3EG6TUJ&#10;L0RmSYuGAQ70dyNpzvwMYrlH/ZO+I/h7w/qvw88GfFK10D4TanLcYsJdH87VdMtp3LS2trceYFCH&#10;e4VnQsgYYzgGgDyDwnDD+0D4y/YuvPHdmutm68Jaze3dvfoJI7uaKC02PKh4cFlWTByCcGvXfh1o&#10;uh/Dr9sH406PpEFr4X8O3PhHSNXu47FFt4YZg91G84UDah2AEnHO0E16Wv7OVhpnxI+Emv6JeJpm&#10;jfD7R77RrfSfJLmaKeKCND5m4bdgg54O7d2pNW/Z2g1/4q/ELxTqOqmTTPGHhaHwvPp0UOySKNTP&#10;vkEu7ksJyANoxjqaAPiL4z33w8P7I3iXTvhl8FfEWsaVp+ntfQfErWdNgsgzrJv+3LdSlZ53Lc5R&#10;BuB7CvpzwXdy3/7eQuZm3TTfCGwkdvVjqcxJ/M1iav8Asd/FDxt8Hbr4T+J/i5Yf8INb6aum6edI&#10;0HyL64SJAtuLuRpWBRCqFljCl9uCwBNew+FPgXd6B8brX4h3OtxXUkfgu18JyWUdqU3PFcNOZw28&#10;4DbsbMcY+8aAOq+Mmt+D9D+G2uP4+mhh8I3cH2DUGuUZo2jnIh2NtBPzGQLntnqOteIan8JvjN8C&#10;vDU138OfianjHw/pNs0lv4S8cWKSuYI1z5Md/FskB2japkDDpk4r3v4ofDfRPi94A13wd4iga50b&#10;WLVrW4RG2uoPIdT2ZWAYHsVBr5vT9mL4/wA2hN4IvP2go5vAbQGze6Xw/GNaa1PymLz92A2z5fN5&#10;bvigDivjX448VfGvx9+yX4t+Fl1peg+ItfsNcv7F/EETz29uHsIGljkCcsQu9QR3welekaT+z98a&#10;PiR4n8NXXxn+IXh7UfDfh/U4dZi8P+FdKeBL26hbdA000h3bEfDbAMEgZ7Y7+b9m6xsvHPwW1bQ7&#10;1NK0X4aWd/Y2ulmEyG4iuLRLdB5m4bSgQEkht2e3WvZiMgigDyT42fD24/aF8B3Oi+FfibfeEEWa&#10;a3ub/wANyRTNIwRkaCQ9VAJ+ZVKtkYyKxP2KfEr6z8BdN0efTbHS73wne3nha5g0xGW1aSymaDfG&#10;GJOGCqxyScsaxNQ/Z1+JHgrxf4qvPhN8RdM8LeHvFl/Jqmo6ZrOim+axvJBia4tGEiAFyAxRwVDZ&#10;PfFeufBr4U6Z8Fvh7pvhTS7i4vktjJNcX9426e8uJZGkmnkPdnd2Y+mcDgUAdtRRRQAUUUUAcwBn&#10;4kucMcaUoyTwMyt09c4/DA9a6euYA/4uU5x/zCl5J/6at0H8/oPWunoA+K/+Ctnw+k8Xfso3GuWs&#10;Z+3eFNVtdVSVB86oWMD4Pp++Vj/uA9q+dv2bdYtv26f25dV8ZalEbvw9ongeOyZJFOFmntFglTB/&#10;6aXF4R/u1+l/xc+Htt8Wfhd4r8GXkogt9e0y408zlN/kmRCqyAcZKkhgPUV4R+wz+xDF+xvpPiqK&#10;XxJH4p1HXp4He7jsTaiOKJWCptMj5+aRznI6jigD8rG8a6xZ/AjUP2Xi7/8ACSj4lpbpEQeY8NCU&#10;Ht9oRGx6mvsP/goZ4dtPCP7Qv7HOh2CeXY6ZqcFlAvpHHd2CKPyUV69df8E2bG5/bQX45f8ACVRL&#10;pg1ZdaPhwacd32gRjnz/ADMczDzPue3vXoH7UP7Htx+0V8WfhJ4zh8Ux6EngS/F69m9iZze/v4Jd&#10;ofzF2f6jGcN9725APlL9s3wFpXxP/wCCpnwf8La4kkuj6l4fto7uGKRozNEJtQZoyykHa4Xa2DyG&#10;I71V/aG+FXhT9n7/AIKL/s6D4faJa+FYdWubVLu201THE+66aFjtBwC0blTjr3719b/Eb9j248ef&#10;ti+BPjkvimKzi8M2CWLaKbEu1xtNydwm8wBf+PjptP3ffg+PP7Hlx8af2kPhX8U4/FUekxeCJ4Zm&#10;0trEzNebLjzsCTzF2Z6fdb1oA+XdL8CaJ+0x/wAFV/iTo/xJsRrmi+FdH3aXo9+xNv8AILVFBTPz&#10;KfPkl29CWya56P4R+F/gt/wWB+H2h+D7KPS9FnsZb9dPgYmK1kfT7wOiAk7VJXft6DeccYr6f/aL&#10;/YZ1j4g/Gmy+L3wu+IEvw0+ICwrbXt0Lbz4btAoQMVyPm2AKQQysFXgEZOH8PP8Agndq/g/9qDwr&#10;8Z9Z+KV34u1nT4ZG1T+0tPxNf3D280BZHWTbFGqyIFQKcCPGeeADxn9nr4faB+1t+3d8fdV+K2nJ&#10;4jHhO6Om6VoupHdbwxLPLCp8vodqxA46bpWYjJBq34B8Kad+zn/wVIk+G/gS2a18C+MNCebVNCRy&#10;9rA32eWUYUnjDRDHoJiowDXt/wAav2DtZ1j4y33xZ+DvxGufhd421KMx6kotRcWl6SACxXPBbapY&#10;EMCQGwDyel/Zg/YqT4J+ONd+I3jPxdd/Ef4na1GYbjXbyLykgiOMpEmTjO1RnPCqFUKM5APz2f4l&#10;zfsm/Cn9qz4ETXBivH1OOLQYmb5pbe6YRSsO/Nr5TcetUfA/j3WP2KvhR+0h8HdeuvI1++0fTp9M&#10;T7hMl5FHFc7OeqxXCHI7wn8Pu39ov/gnTpfx8/aV8N/FNvEcWlWtn9i/tTR2sPO/tH7PLu/1nmLs&#10;3RhY/utgKD7Uv7U3/BOvTf2l/jz4W+IU3iSPRrTT4rW31TSjYecdQjhmZ8eZ5i7CyMUyVbgD0xQB&#10;89fFP9iPx3qH7CPwX0LwdaQahq2jSnX9a8O3M6wf2hNdKJMHcyhniDeXjcCQTjnArzPTfG3w08L/&#10;ABc8B3HxY+APiL9n7XdKvUa117wqXs7SaUOpDyxSxfPGpHJR2O1mB3DFfo9+1l+yXo/7UnhDSrF9&#10;XuvC3iHQ7j7Xo2t2K7ntZOMgpkblO1DwQQVUg8c+Dv8A8E8/iT8WPEfh5vjp8bpviB4W0G7+1W+i&#10;22mrb/aCMAeY4IxkDB4Y4JAYZzQB94gggEcg1+dnxX/ZZ+GH7XXxs8VeKPg38Wbnwd8VdEkWPXBp&#10;8Uyos4LRBjzG6PmIqzIzD5RkZOT+iYAAAHAFfFHxt/4J2anrvxg1P4o/B/4l3/wr8WarubUY7eNm&#10;guXbG9so6ld5AZlIYFucA0AeQeCPi9+0J+xv+0R8Pvhp8XvFNp8RfCPjK6Sys74SGeeIvIsQcSMi&#10;yhld49yvuUqTtOeR51r2rXvxV/4KEfFq58R/CHUPjdB4cD6bp/hxbuOKGxhjdY0mKSfKyn5jjpul&#10;LdcY+pPgv/wTv1fR/i/pPxQ+MHxP1D4peKdH2vpkM0bJb2zr91su7FgrEsqgIN3Jya2Pjp+wtrvi&#10;T40T/Fz4RfEaf4Y+Or23FtqJFqLi2vQAF3MueCQqZBVgSinAIyQDyr9hj4afEX4a/tV+Ob+L4W6x&#10;8MvhL4ksDLDot7eRXEVpdp5RXBVu588LgcK4HavBv+CZv7Inw9/aPtviXqvxA0241uDTNRjtbG0W&#10;8mgjhdw7PL+7ZSWO1Bzxgcg8Y+/v2Vv2SL74Cap4l8U+KfHN/wCP/HXiJ917qVypigiXduKxRbmw&#10;ScZb/ZUAKBzD+xL+x9P+yHonjCwn8Ux+KDr+oJfCSOxNr5AVSu0gyPu69ePpQB88a9fWH7FP/BRu&#10;91q7K6X8PPiToU9zMwG2CG6hQu+B/e3xZ/7eq86+B994m079lb9pf9p1kmg8X+M5LmLTLiP/AFlr&#10;becEd426gK8pA9PsyntX2p+21+x5Z/tg+BdF0f8AtpPDer6RfG6tdUe0+04jZCssRTenDfIc56xi&#10;vQfB/wAAfDXhj4AWHwlnt01Dw7Dov9jXKsuz7SrIVlcgHhnZmbg8FqAPyl+E3wiXxx+yUmnad+y5&#10;rHizxHrdncTW3xCi1OASNdM7iOVAx3BEIVTHxu2tnlia7f8AaqsPHuh/8Etvh/ovxK0+803xRpPi&#10;iGxeK/dXlMCJeeQSQSDiMovX+GvZov8Agmr8UfD/AIeuvh54b/aDv9N+El1O0jaNJp265jjZ97Rq&#10;4ccE8naUUkkleTXsn7Qf7DVl8XP2ZPDHwd0HxLLoFnod7b3aanqMLX0s5jjlVi/zoSztKWJzgdAM&#10;dACT9jj9jz4c/Brwx4R8d6NpUz+ONS8OwrqOs3N3LK1w06xTSnYzFF+ZQAVAOMgk5NfUDqGXkZ9q&#10;x/BPh5vCPgzQdCacXTaZYQWRnC7RJ5capuxk4ztzjJqn8S/Dur+Lvh/4i0PQtZ/4R7V9RsJrS11b&#10;yjKbR3QqJQoIyVzkcjkDmgD4j/am+P8A4n/ah8Xav+zn8CbdL6SYG28XeK2P+h2FvnbLCHHryrEZ&#10;J5RQTkjyr/gpD8F7H4Afsr/AvwZocryaHoOumG4nlUBp53jeRpmxwCzec2M8bsdq2vDH/BIL4geC&#10;VuV8O/tF6hoAumDTjS9NuLYSkZwX8u7G4jJ6+pr6St/2F18U/sqSfB34jeONQ8aXwvJL+38UTK/2&#10;mCfcxiYCSRyQoYqQW5ViOM8AHj3/AAWfuIbr9m/wPDbsr3E3iyB4VTksv2O6BIHcZZPzFYb295pP&#10;/BXvwEmrygyS+EkWIscZI0+dWA9fnSQ11/gH/gmp4ruPHfhLUvi18Yb74i+GvCEqy6PoUkDqmU2l&#10;A5eRgF+RcqASQoG7HFeuftbfsWR/tE694b8ZeG/Fdz4B+IvhwbLDXbWMvuj3FgjgMrDDMxDA8b2B&#10;BB4APBPjEst//wAFjPhKlg4L2/hvNxt52qItQZgfTKkfmK+mfjZp8P7VPw91vwd8LvjBaeHNXsru&#10;NdT1Pw9creSQoVkU28nlSqU3kc5bPyHiuM/ZW/Ydvfgv8RtZ+JnxA8c3PxI+I2p2/wBkGp3EbIlt&#10;EdoYLuZmZiFVc8AKMAcmuF+JH/BOPxRZ/FTxF41+CvxcvvhefE0hk1fTYYnMZdmLO0bI6nG5mYKR&#10;8pY7WAOKAI/+CVHjWytfCXj74Tnw9p+ka34E1dre/wBQ0wu0eqOzyRmdy5J37rcjqBt2YCgYr7wr&#10;wf8AZH/ZK0H9k7wXf6Zp+pXGv65q84utX1u7XZJdSgEKAuTtRdzYBJOWYknNe8UAeT/HzQ/BHxBh&#10;8O+AvFWr3Oi61rV4brw9dafI0N5DeWqmbzreUKVSRFBPzcEEjBzivKvGfiP4wfsr2un+JPE3jbTv&#10;ij8OU1C0sdTOoaWlhq9hFPOkCTJJCfKn2vIm4MikjoRya9W/aH+Adt8ePDWmW8Wt3fhXxLod8mqa&#10;H4hsFDTWF0oIDbTgOhBIZCQCD7CvL7H9mT4s/EHVdGg+MnxasvFXhPSL6HUF0LRNDSwGpTQsHhN1&#10;JuJKK6hjGowSBzxQBx1noOheCP2pv2n/ABbpXhnSl13QfCWn6xYXEVhF50d1JbXzzSI23IeUqN5B&#10;y/8AFmuN+Jn7PXga7/4Jlya/LotlL4nbwpB4nk8QmJTfzX8sSzzSPPje28yOhBONrY7Cvp6X4F65&#10;Y/tF6z4903WNMfwv4o0m30vxHod9Zu80ot0nWF4ZQ21c+dhlZTkKfXjyLxb+xL8RPEPws1L4Q2nx&#10;bgsPhUYnj0+2bRzJqcMW4tDayz+aA8EbbOiqzKgUkCgDC+NHhTxh4z+Pf7OumeBvG/8Awr3X28Ga&#10;nIutjS4tR2xhLPfH5MpCndxz1GK9s+EXwe+Nvg7xrb6n43+Pp+IGgJHIsmiHwjZ6d5jFcK3nRMWG&#10;08474xWP8ZP2ZfHPi/xP8OfEvgH4lW3gTX/COkXGkfa59DTURcJMIQxCSOFX/U9wTz1p3gT4PftG&#10;aJ4x0i/8TftCWHiTw/b3CyX2kx+C7S1a7iH3oxKrbkz/AHhyKAPoHX9ZsvDuhajqupTi206xtpLq&#10;5mKlhHEilnbABJwATwM181eHPgb4p0Dw7ba/8AviydK8IarH/a2n+GPEOmJqGk7Z/wB6BA/yT28T&#10;b920Mdu44A6V9OahYwapYXNncxJPbXEbRSxSDKujDBUjuCCRXydov7K3xq+FVs3hf4X/AButtG+H&#10;od/sWn67oKX95pMTEnyoZSw3qM/KHxjjrQBwHx9+LHiT41fs1+CLy3s9P8O/ELTPinpugXMDs09j&#10;barbXzRbgR8zQ7wj467Tjk8132t/AT9o74waRceFPiX8T/CVl4L1ECLVYPCWjypeXlsT+8gEkpxG&#10;HHylgCcE/Q9lc/sg2Vt8KPA/gvS/EE6voHiuy8WX2rahF59xqlzFdG5naQhlw0rseedoxwcV9EUA&#10;eQfG/wCNGlfADwrpOn6bpcmu+K9VI0zw14WsP9ffzKoCqP7kSDBeQ8KvuQCfs2fB7U/hf4Y1XU/F&#10;N9Hq3j7xVenWPEV9CMRfaWUKsEQPIiiRVjT2BPGcV5p8WP2V/ir4r/aDvvih4L+MNj4PuH02LSbK&#10;0uvDEWpNZ24w0io8smAXk3MSqgkYBJAr1f4F+B/ij4Lg1hfiX8TLf4jyXDRGxe30GHS/sgXf5gIi&#10;J37sp16bfegD1OiiigAooooAKKKKACvJPj197RP+23/slet15J8evvaJ/wBtv/ZK+X4m/wCRTW/7&#10;d/8ASonu5H/yMKfz/Jnkp60lKetJX4YfsZ4Z+034W8ZajdeB/EXgHw0PEXifQNRkuIRNfQwQRRvH&#10;scSJIy7ww4G1gykZzWAnxY/aOCjd8DtOdu5XxLagZ+nmV1n7Q3jDxDaal4I8EeFtS/sLVfF9/Lat&#10;rHl+Y1pbxR+ZKUB48wjAXPv9R5h8KPB/ifVIfjd4Ls/iD4gTUtM1S0j0/Xr+7ae4iZYxLyTxtYjD&#10;AYypIr6/CpSwUZV4wajquZTb5XOzekkrKT23Pl8Q5LFSVGUlfe3La6je2qbvZbn0t4D1PXtZ8I6b&#10;e+J9Gj8P69MjNd6bFcLOsDbiABIpIbKgHg963683/Zz+Il98VPgt4Y8S6mqrqV3A6XLIu1XkjkaJ&#10;nA7Bim7jjmvSK+ZxNOVKvOnNJNNqy2Xkr9D6DDzVSlGad00tXuen/Ar/AJC2p/8AXFP/AEKvZ68Y&#10;+BX/ACFtT/64p/6FXs9fs3C//Irp+sv/AEpn5VxB/wAjGp8vyQUUUV9YfOBRSZA70tABRSZoyPWg&#10;BaKKKACiikyPWgBaKKKACiiigAooooAKKKTIoAWikyPWloAKKKTOKAFopM5paACiiigAooooAKKT&#10;NGaAFooooAKKKKACikyM4zzS0AFFFFABRRRQAUUUmRjrQAtFFJQAtFFFAHJP/wAlKg5XP9nScBef&#10;9avU/wAv+BV1tck5/wCLlQDP/MOk4C/9NV6n+X0b1rraACiiigAopM0tABRRRQAUUUUAFFICD0NL&#10;QAUUUUAFFFFABRRRQAUUmaKAFooooAKKKKACiiigAooooAKKKKACiiigAooooAKKKKACiiigAooo&#10;oAKKKKACiiigAooooAKKKKAOYA/4uU5wP+QUvJPJ/et0H8/+A109cwOPiU/3RnSl69T+9bp6Yzz9&#10;R6V09ABRSZozQAtFJmjIx1oAWiiigAoopMj1oAWiiigAooooAKKKKACiikoAWikyPWloAKKKKACi&#10;iigAooooAKKKKACikzS0AFFJmjOKAFopKMgUALRRRQAUUmaWgAopKM5oAWiikyPWgBaKKKACikBB&#10;6HNFAC0UUUAFFFFABRRRQAUUUUAFeSfHr72if9tv/ZK9bryX48j/AJAn/bb/ANkr5jib/kU1v+3f&#10;/Ske9kSvmNJev5M8kPWkp+KMV+FXP2I85+Nfwx0v4jeGIHvNYl8Naho9wNR07XoHVHsJlB+cliAV&#10;wSCpIBHcV8qeFvBuoa74u8UaVF+0n4YZPFNyjaqNHSBby+ITZsj+YBCV4/dk/TtXsX7Y1vY3Uvw3&#10;h8UXbW/w5fWiPEKJMY96+X+48zaQxiEn3sdMg8YBqTx54J/ZrXwBfzX1p4IsNNFqzLfaWbaO6Hy/&#10;K0Tx/Oz+gGcnsa+xy+vLDYaCblLnva0Yy5fe21V73V7adHufL4yjGvXm1Zctr3k1fTy6Wdr+qPbP&#10;A/g3S/h74R0rw5o0Jg0zTbdbeFWOWIHVmPdiSST3JNbleK/sseNjc/A/wTaeJtesZfEr2vlmCa9j&#10;a5ZN7CAOu7O/y/LyDznrzXtuK+ZxdOdKvOFR3ab1767/ADPfw04VKMJQVk0tO2mx6Z8Cv+Qtqf8A&#10;1xT/ANCr2evG/gUB/amq/wDXFP8A0I17JX7Lwv8A8iun6y/9KZ+V8Q/8jGfy/JBRRRX1h84fEH/B&#10;Rr4w+Of2fvFfwa8Z6B4ivdM8IPrYsvEOnxbfJuU3xyKGyCeY0uB19K5n/gqR+0j49+Gt18N/CXws&#10;1u90vxHrT3F9M+mhWlkgRVWNOQeGLSN/2zr1r/gp38OD8Rf2N/Ghhi8290Lydbg4+75LjzT/AN+W&#10;mr42/Yz8WTfti/tt+DvFGpwvc6d4C8CW1tKLhcrJcJbLBISP9qe5mYeoQGgD6H+F/wC1vq+r/wDB&#10;MnXPibqOryXPjLR9OvdNm1Fyvmfb/MMVvIeMbv3sDdOprzrSPiF8S5f2eP2fdf8AE3x8HgfX/El/&#10;eXt0dYhkkfV4GnhEECeVEwAEeDzj/X9fT438ZeI9V+FfhD4t/sv2aTNd3/xDtVsI8HbLCrSofxZo&#10;7Aj1BPpX11/wU78I2vw/tf2T/DFioWz0a+bT4QBj5IvsCD9FoA+/PHX7Qnw8+GXjTRvCXijxRaaL&#10;4g1iMS2Nnchx5qbiu7ft2qMq3LEYxXLfD79tP4KfFTxx/wAIh4X8f6dqviBmZYrVUljFwVBJEUjo&#10;ElOAT8jHgZr4z/4KDeEtM8ef8FC/2dvD2tWy3ukajDawXdq/3ZojfSbkb2YcH2Jqv+358PvDPwu/&#10;a9/ZcvvB/h/TPDFxea3DFcHSLSO2WUR3toE3KgAJAkcZxnBx2FAH3t8Z/wBpH4bfs92VndfEDxVa&#10;eHlvM/ZopFeaabH3ikUas5AyMkLgZHPNfGnxC/a9vvGv7eHwN0j4a/EE6l8NfEWnwvfWenuphnl8&#10;+7VxIpXej4SMFTgjA4rF1Pw3pPxb/wCCw+saL490+21nSdF0GN9H03UlWWB2W0hkH7tuGw0074IP&#10;Iz2rn/jf8OvCXw6/4K0fBm38J6XY6NFqFva3t9ZadEsUSXBa6TcI1AClkjjJwBnr3oA/QT4x/tJf&#10;DT9n60tpvH3i6x8PtcgtBbybpbiYDqywxhnYZ4yFxmpPhP8AtF/Dn45aFeat4G8VWXiG1shuukt9&#10;yzwDBI3wsBIucHGV5wcZr4W+CXhfR/jh/wAFRfja3xI06112fw5bSRaLpeqqs0EcSSRRJIsTDacR&#10;tuHGAZi3Xmn+J/Del/BP/grh8PdL+G1hb6PY+JdD369pGlqIrc7kut5Ma/KuFghlxgfMAerUAfd/&#10;w2+PfgH4veE9U8TeEPEtrrWh6ZI8N5eRK6LA6IHYMHUEYVgc4xTfhT8fvh/8cNH1PVfA/ia18Qaf&#10;pkgivJ4FdBC23dhg6qenOelflP4++Icn7Ffiv9rr4Uq7Wlr4qs0vPDiDhQLqQIyx+6wXcnP/AE7H&#10;0rmfBvivWf2AdM+MvgLWLuWO+8ZfD7TtQ0wtwRfTokbqnvGbq757i3z1oA/WXRP2sPhJ4h+Hur+O&#10;rLxxpzeEdKuPsl5q02+GGObCnywXUFmwy4Cgk5GK5/4cft2fAr4s+Krfw34Z+INlea1cyeTb2txb&#10;z2pnfssZmRQ5PYKST2r4v8X/ALF11qn/AATj+Fvha18S6L4W8Vfax4oltdfvUs4dRmuI2PklnOBI&#10;kcsajOR8hBxnI868feMdR+GOqeD2/aY/Zb0rRNI0y/SG08U+B86Syygbgd9rIY5WAQuI96fdJAGD&#10;QB+xzfdP0r4F+MPw/wD24pviH4s1LwX8TPDui+BTezzaZb3v2QNbWm4lA5e0YjC9SWP1r7y069t9&#10;S0+1vLWQS2txEssUg6MjAFT+IIr45/4KpfGHUvAH7Pdr4Q8Pu6+I/HuoLocAiOJPs55n2/72UiPt&#10;MaAPPv8Agm18Vf2hPjh498Vaz498axeKfhzpEcumw3EdnbwxXl/5iEPAyQRs6qgYknA/eLxnp+iF&#10;ef8AwD+EWmfAn4P+FfA2lxosOkWSQyyqMefORumlPu8hZvxr0CgDwr9tLxtrnw++BsuseHdSm0nU&#10;xrmj2wuYMbvLl1CCOReQeGR2U+xr0X4xapdaH8JPGupWE7Wt9ZaJe3NvOn3o5EgdkYe4IBrxT/go&#10;zYHVP2XdTshcz2Zudc0SH7Tavsli3albjejdmGcg9iBXBfFj9hufQvhZ4y1I/tCfG/URZaNeXP2O&#10;/wDF3mW8+yB28uRPK+ZGxgjuCaAPcfhH8XdO0H9lX4eeO/iD4ktrBLnw1pt5qOr6nMsYknlto2Zi&#10;TgFmZjwOSTgCuw+GPxs8C/GfRbjVfBHifT/Ellbv5c7WUuXhbGQJEOGQkcjcBmvkv4e2Fv4r1H9i&#10;Tw9rNul3oMXgeXWo7WfDQz30GnWawsyHq0azSMvoTntXqfjHTLXwl+3R4AutEtY7afxR4S1mDXVt&#10;wEE0dq9s9tLIo+8ytK6BuuGxnAxQB3Ef7X/wYm1nRNKj+JHh+S/1oKbCFLxT525tqcjhSx4AYjPb&#10;NbHhf9o/4Y+NfH934I0Lxto+qeKrXf5umW1wGkymd4U9HK4O4KSVwc4r4d0Xwdoun/8ABGq/uIdM&#10;tlubnSJtSln8oeY9yL87ZS3XcoVQD2CgDgV7x+0B4W0jwVqH7LEWh6dbaWtj44sdOtzbRKhjt3sL&#10;oSRggfdbaufXAJoA9m+I/wC0v8LvhDr1ponjHxxo/h/VroBo7S7uAJApzh3Az5anBwz4HHWvRrK9&#10;t9RtILq0njubWdFlimhcMkiEZDKRwQQcgivgL4DeK/idPc/FvVdL+AFh8Rjr3jHV7fUdZ1DxXZ2k&#10;kscM7QJZtDLEzCOKNAoUnBySBzX0f+xf4Y8U+CvgRp+g+LdNi0e8sNQvorOwi1GO/FrZG4d7eHzo&#10;ztby0YR9jhBwOlAHmvxj0b4g/FL9sWTwF4Z+K2ufDnRLPwLba46aRBFMJrhr+4hYkOOMqE6H+EVd&#10;8MSfE39nX45fD7wp4q+JVz8UPCfjf7ZYxvqmnRQXun3cEDXCuHi+/G6qykN0OK5f4xeCviH43/b9&#10;uLX4c/EdPhrqUPwzs5bm+k0ODVRcRf2pdDy9kpAX5iDuHPGO9erfCr9mPxLovxH0/wAffFD4o3/x&#10;S8T6TbTWukB9Lg0yy08TALNIkEWQZGUbd5P3SRg8YAO48L/tKfDDxr4r0/w1oPjbSdX12/t5bq2s&#10;rScSPJFGzLIwxwMFH4OD8p7Cq/hv9qT4TeL/AB7J4L0bx9omo+Jkdo/sEF0pZ3XO5Eb7rsMHKqSR&#10;g8cV8c/DXTrf4f8A/BKrxb4u8O6dBbeKLqx1x5NThjVbkFtQnt2cSY3DbEBjB42itbx/4e+L+v8A&#10;7PemeCNA/Zu0jwlDo8dncaFryeOdPY6bcQujx3Kful+ZivJ3AtvbJOTkA+vPiD+0b8NPhVcajb+L&#10;PGmk6FdafHDJcW91OBKqy7vKwg+Zi2x8BQT8p9DWPrX7XvwY8PaZoGo6h8SPD9tZa8nmadMbxWE6&#10;bipf5c7VDBlLNgAqQSCDXmvw/wDDlhq//BQH4l6vqOnwS6pY+C9Fjhd1D+R5rz+aFPbPlqMjtnsT&#10;XG/s8eAPDkHwb/an2aLZYn8ZeKrJwYFINvED5UQ44RdzEKOAWJ70AfRniW+jufjJ8P3g8fRaZBPZ&#10;ahInhZEVxrq7IiJlfdwIM7uAc+b2rqNM+JnhbWfBE/jGx1yzuvC8EdxNLqscoMCJAzrMxbsEMbg+&#10;m018a/Bm7mvvGf7Ds9xI00z/AA+1fc7HJP8AoVgK1fgaQv8AwS98ZbjjGi+MAc9v9K1CgD6e8R/H&#10;r4e+ENM0rUdb8X6TpVjqti+p2Nxd3Sxpc2qqjNKhJ+ZcSx9P76+tcyf2xvgqvgZfGB+I+h/8I81y&#10;bNbvz/mM4AYxiPG/cFIbG3ODnpzXz1oXhzTfEnxX/Yij1OzhvorTwFf3kUU6B1EqafYbHweMqTke&#10;hAPUCu++DvgvQm/bw/aF1I6TaG9ttK8PLDL5K5Tz4J/PI44L+RFuPU7BmgD6V8K+KtH8ceHrDXdA&#10;1K21fR76MTW17aSCSKVD3Vhx7exBFeD/ALSmveM/E/xS+Hnwl8I+KJ/A0fiS3v8AU9T8Q2cKyXSW&#10;9qIh5FuXBVXdphluqhc98GP9gxVtfhT4usIVWKysPHXiG1tbdAAkMS38hVFA6KMnA966X4xeH/h5&#10;8Z/iHpXw31q/1XSfHmm6c3ibSdT0W4ksr2yhMn2d5ILheMkna0Z3AjBYdKAOa+F/gb4rfBD4vaT4&#10;evfGOt/FP4ca1Y3Dy6lr6xte6LdxbSm6ZQDJHKCygEZBXsM58u8B/D74q/tA+Nvi9qVr8e/FHgvT&#10;tB8cajoNlpOn2dvNFHBEsLpguM/8tSMf7Ir0CHUPiP8As3fFX4e6Dr3j6f4meA/GWpSaHCdbsoo9&#10;W0y58iSaJ/OhVVnjbymVi6grkHPWvJfg38LvjN418efHi++Hvxsi+HGhp8SdVhm0l/CtrqhlnEdu&#10;Wm82VgwyrIu3oNme5oA9g+DXxL8X/DHxz8S/h98TfFB8aw+FNIt/Etn4kj08Q3MthIJhJHNFEMGR&#10;GgbG3lgfXiuf/Z8+Ovj34s/tbeJrbxFo+o+EfCR8Hw6noPh/UPknMD3jRi6uI8/JK+x/lPKptHqT&#10;698Bf2fn+EF14k13XfFmoePvHHiSSJ9V8Q6lCkBdIlKwwxQp8sUSBnIUZ5Yn0A43Sv8AlIp4i/7J&#10;hYf+nS5oA+kaKKKAOSc/8XJgGT/yDpOAOB+9Xr65x+GPeutrmZkU/EW24Jxpkh6cAmVfzzj8Me9d&#10;NQAjDKkV8PfsrfGfxxB+2z8c/hH418R3mtWljnUtBivdv+j23mhlRMAZzFcw+v3K+4q/L39vTxhc&#10;fsn/ALcng/4x2kLm01zwte2UyRrnzrqOCWJAfYGSzP8AwH2oA8x8W/t6/FG0/bIv9XtfFGoL8ItP&#10;8aw6PNYqE+yG3WQxsM7c5dIpZOv5V9W/twfGjxxYftGfAb4WeAPEl54fufEV99o1drHbve0aaNBn&#10;IPAVLhvwr5I0P9nSTU/+CR+veL5YGm1y48QnxakjDMhhik+xtk9cbPPk/HNd9+xP42n/AGuP26dF&#10;8f3iPLbeCPAlpbl5Qcfbfs6Qy/nLPdMD/sg0AfV37O/irWtU/ar+LmmXvxksvGem2Zm+z+C4IZVl&#10;0TFwo+dmjVTtHyfKzdfxrt7v9uj4FWOiaxq0/wARtMjstIulsrslJfMWc7sRrHs3yH92+dgOMc18&#10;q/sQf8pJv2nv+ul3/wClyVx//BK34Q+DfiB4++PGr+J/DemeIrqw1aK1tRqtqlykKSSXJk2q4IBb&#10;YgJxnAx3NAH6L/CL44eBvjx4bfXfAfiK18RabHJ5Ur2+5XhfGdskbgOhwc4YDNcLq/7cPwM0L4ht&#10;4Hv/AIjaVb+Iln+zPCfMMMcucFHnC+UrA8EFxg8HkV8JfsYXV38NvF37clh4TQ2UehW+oPpVpbna&#10;IXt5NQWAJ6bQABXon/BMH4CfDD4hfsg6pqnifwxo2valq2o31vql/qNvHNPEigKqrIwLR4Qhxgg5&#10;bdQB2X/BLH42+OPjToPxOuPG3iW78Ry6bq8NvZvdlf3MZRyVXAHHAr2rxV+3z8AfBfi1/DWrfErT&#10;IdWjkMMqwRy3EMTjgq80aNGpB4OWGCDnGK/Oz9iTxDqvgj9hv9qnVPDE0g1G0CLbXMLYeNDE6NKr&#10;DoVjZmBHpX1D+wP+zb8IvGX7Dmh3eu+FtE1i48QW15JrGq3tvHJcq4mljOJiN0Xlqi42kbSN3Ukk&#10;A+rfH/7RHw6+F/gzS/FviXxVZ6f4Z1SRIrLVU3T287OhdNrxhgQVViD0OKl+Knx++H/wT0HTta8b&#10;eJrTQNL1GUQ2lzMHdZmKlwF2KxPyjOen51+Xn7MXgXWfj7/wTX+Nng+XztRtvDmqyah4blkO8rJD&#10;Glw8MfpuAYcd7hvWuE8SeKtW/b50H4GfDHRrl21Dwn4H1K81MryftlvHJFCr+pcWttz2F160Afr9&#10;8Q/j98P/AIU+DdM8V+K/E1po/h7U3jjs7+VXdJ2kjMiBQqknKKW6dBXO/Fr9r/4QfA2Wyg8beNbP&#10;Rru8gW5hs/KlnuDE33XMUaM6g9twHQ+hr8wPAXxBk/bL1T9kb4OM73Vv4ajluvEcTcqY7WRlRX9/&#10;s1sBz/z8D1r2T9o/9n74k6D+2N4p+Kfwt03wP8Yri/tEF74P157e7utPVUhjfNtJIpwDGm10IYBy&#10;uOfmAPv/AOEHx68AfHrR7jVPAXiey8R2lu4jn+zllkgYjIEkbgOmcHGQM4OOhp/x003xxq/wl8SW&#10;fw11K30jxzLbhdKvbrb5UUu9SS25HXG3cOVPWviL9gL4k+CH/aU8Z+GtT+Dlx8HfjBeWTT31pb3c&#10;4sLiMGN2VbRiFhOCrrhWBUsQwzg/ozQB+Sfx78Xftx/s3eC08S+MvjD4fitZrlLS2tbKCzmubqZu&#10;iRx/YhuIAJPIAA+lfoZ+yZD8S0+BHhuf4uX32/x3dRvc3rGKOJo1d2aKN1jRVDrGVDADggjnrXyj&#10;rEo/ax/4Kfw6Bef6V4I+EFibv7KeYptQzHlmHTcJXQY9Lb3NfoaBigBaKKKACiiigAooooAKKKKA&#10;CiiigAooooAKKKKACiiigAooooAKKKKACiiigAooooAKKKKACiiigDmAcfEp+VGdKXjHJxK35Yz+&#10;Ofaunrmkx/wseXlQTpScBeTiVup7Yzx65PpXS0AfD37dfxj8b/AP4/fAjXdN8R3lj4A1jUxpuvaa&#10;m37O4E0eXbIzkxyv3/5ZCuF/4Kl/tM/ET4beNPAngr4Xa7f6LrUunXms6iNOCtJJAoOzOQeFWC4Y&#10;+wr1H/grH8Om8b/shavqlvGWvfC+oWusRsv3ggYwyYPoEnLH/c9q+a/2MtbH7bH7bHiH4h61bPPo&#10;+h+CrfTTFMvCzzWqW0q+mGZ71h9aAPcF/a41mT/gl3J8UzrD/wDCZrpX9lG/+XzhqH2gWnm4xjfy&#10;JenvXJ6R42+IsHgX9lu78S/HpPCWteImF/qWmarDI8/iGOa7heKBTHEyriKRY/mK/wCsHvj4YfX9&#10;ctPh/qH7KAab+12+KCRxsQcMuGtSv080Rvj3zX2l/wAFGNFtPDf7SP7H+k2EQhsbDVobWCMdEjS8&#10;sFUfgAKAPuTxh+0d8Nvh346sfBXiXxbY6L4lvLT7dDZXe5AbcCQmQyEbFUCGTJZhjaawvhd+2T8G&#10;vjP4wl8LeDvHVjrGvIGK2YjlhaYKMt5RkRRJgZPyE8AnoDXxV+2B4L0f4hf8FXPgt4f1+yj1HRrv&#10;Q7Q3NnMMxzKk1/IEcfxKSgBB4IyDwaP2tPA/h74Zf8FHv2a5vCWiaf4aOoXNml1HpVqlskv+mGMl&#10;lQAElGKk4zjA7CgD7r+M/wC098MP2exZjx/4utNAmvAWt7ZkknnkUHBYRRKz7c8bsY96+RZv2rtU&#10;8e/8FI/hd4e8D+PTq/ws1zRmuZLGxkVraeUW16xLcblYNEmVOCCvIrmfAPhXRvjD/wAFcvipafEH&#10;TbXW4dD0ffpGnaoizQKUS0WMiNgVb5JZJAMHBYnqM1ian4A8LfDr/gsx4E0/wnp1npFlc2Ml5c2F&#10;hGscMNw+m3YbCLgJuVUcgDqxPegD75+M37UXwt/Z8+zp4+8Y2OgXNwu+GzYPPcuvTcIYlZ9uQRux&#10;jI61e+Hf7Q/w6+LPg+/8UeEPFVlr+jaejSXktpuMlsFUsfMiIEinAJAK5OOM18I/sk+EtD+Of7fv&#10;7RurfErSrPxDrehXr2ulafrEa3EcFutzJCGSNwQdkccKg448w92zVjw14e034Q/8Fd08LeALKHTf&#10;DfiHQXk17R7ABLWJjayS8xD5V+eOFsYGDKccNigD7r8FfH34f/ET4f6j448OeJrTVPCenCY3eqRh&#10;1jg8lN8u4MoYbVIPToaPhz8f/h98W/B+p+KvCPie01rw9pskkV5fxB0SBkjEjhg6gjCMDnGOa/Ir&#10;xb8Qp/2SfCn7VX7P4eSKbV9Ut/8AhHohnLW1w4EuP961aEcdwapx+LNV/YW8FftF/BHVbyQ6vrui&#10;6W+lv0DSXEaJd7Pfyrhx/wBsKAP1ls/2tPhHf/DO6+IUXjjTh4Mtro2T6tMHijacAExoHUM7YI4U&#10;Hv6Gsj4Wftv/AAR+NHiaPw94R8e2Wo63KWWGyngmtZJyBkiPzkTecZOFycA+lfG/xp/Yn1Kf9i34&#10;GeE9H8QaDonjHQW/tSTRPEN5Haxard3IWSWMeYcPIjuEAYYIJBIyK848QfEd/hn8RfAN3+0t+zJp&#10;3g0abfolh4r8FM+lJHKrI4kYW8hjn2FQ23zBgbiByRQB+wdfmn8Q/i38Y/2qP2wfGvwd8DfE2D4R&#10;6F4VV41ZV23l+8ZVXZCMOxLMSArKAgB5Jr9K1YMAQcg8g1+eXxO/Z+/Z8/b9+NHjJfCvibWPCXxX&#10;8MOsGsXNramJZZI3aHe0UgHmFGjCl42XqmScigDb+AmrftKfAf8AaW0/4afES41j4rfD3V7XzIfG&#10;UOlzSRWD7XK+bcBSEO6PYySMfvowIzz9Q/Gf9p74Yfs9x2Z8f+LrPQJrtS8FqyvPcSKOCwiiVn25&#10;43YxnjNfAXhrVvjT+wJ+1L8Mfh54h+JcvxP8D+NbqOySzvHkklgR5lhDqkjO0JVnVhtcqwDA9OOZ&#10;sLjxn46/4KP/ABqu7T4WaL8XdY0jzLW00fxHqkNtDY2iPHFHNGsoKsdu3gDjzSepzQB+oHws+NHg&#10;n42eGzr3gbxHZeJNMV/Lkls3+aJ8Z2yIcMjY5wwBxzXmN5+39+z/AGOitq0vxK077Et4LAskE7P5&#10;2MkbBHuIAwS2NoyMkZFfPX7GPwS+KHw+/a/8d+LdR8C6L8PPBHiLTmjuvDei67a3kNndKYijCONs&#10;jLCYj5AF84jpXiv/AASo/Zp+Hfxos/iprXjrwzZ+KJbTUIrC0ivwWjt1YSPIyjPDn5Bu6jbxjJoA&#10;/TD4ZfH/AOH/AMY9V13TPB3iS31vUNDdYtStY45I5LVmLABg6r3RxxnpU2i/HTwL4i+Jms/D3TPE&#10;MF74x0eHz9Q0uKNy1snycs23Z/y0Tjdnn618N/FrXLH9iT/gopB4+u8WPw/+I2gXI1Db8scd3AgZ&#10;sDpuLxQHPrcNXnnwS0zxNp/7DP7SP7Qc4lj8ZfEB7p7e4Q7ZIbLzikrxt1UbpZ+naFMdqAPuPU/2&#10;+vgBo/jN/C138TdIi1aOXyZCBK1sj5wVa4CGIYPXL4HOelekfEz42+CPg54StfFHjHxDbaJoF1Ml&#10;vDfyBpI5HdWZANgbOVViD04r8sPgn8KvG3jf9imDRtF/Zy8F65pWtWF0Y/Ht94is4L7zzJIq3J3r&#10;vjMTgKE3AYTHQmtf9qrwb42+Hf8AwSw+H/hnx+kS69pPiqK2Rob2O7U2wW8MOJI2ZSFQhQM8BQKA&#10;P0X8D/tV/Cr4k/ESfwN4Z8YWms+KIbb7XJZW0cpAjwCf3m3Zkbhld24ZwQDmu+8beIZfCfg/W9at&#10;9Nu9YuNPsprqPTrGIyT3LIhYRRqoJLMQFAAPJFeLfsj/ALMvw4+EPw68FeIPDvheys/FFz4dt47z&#10;WwpN1deckUspdyed0ig+2MDA4r6DJABJOAO9AH5aXHiH9tXxl8LvFPxuuPGcHw/sNEW6vk8F3uli&#10;2lFtAN0v7qWEnG1W2+YxLbc5GQa9M8Wf8FEtdsP2AfDnxXtdNtrbx94gu20K3hMRa3W7R5FkuFQn&#10;5l2RFguSAzBTkA1mfH34zeMP28PHusfAb4ISraeBrJ1i8YeOmyYCm45ghI+8pKkYBzKVIGIwzNxv&#10;/BUD4O6V8D/2YPgj4a8OJJD4Z8N64LRjJyZHeF3MshHG5mWVjx1c4xQBNrvxc/ad/Yt1z4e+Mfi9&#10;42sPG3gfxRex2erackCB9Od1DEKyxJh1QOw2kqTGwI5Br179sr9ob4m3/wAefAvwC+DGp2ugeJ/E&#10;Ft/aN/rtxEsn2WD94Qo3KwXCRSOTtJOUC4ya5L/gs3qFtqn7Ofw+tLOVJ7nUPFUE9pHEdzSoLO5G&#10;5QOozLH0/vD1rEvbGfwn/wAFgfh8mr3BzeeE0jt3m4DsLC4jIGeuXjf8SaAO1/Zj+O/xe+GP7VN3&#10;+z58bNetfF93facdR0PX4IlRpNqFypIRNylUl+8NwaIjJBFcXo/xP/aE/bK/aA+K/h3wF8R7X4U+&#10;HvAd6bOG0awSWa5cSyxo0mVLfMYHLc7Vyo2nrWh8Wo21/wD4LJ/CuHT5dz6b4b3Xnl8+WBDfuQ2O&#10;mVkTr/fHrXlvws+DMv8AwUJ/aH+N3jO38TXPwntdJuV0mODwxCYbm9VmlUSXZ3LvJEILg/eJxxt5&#10;APqn/gnD+0z40/aC8E+L9N8etBfeIPCWprp8msWsKxx3qMGwcKApdTG2SoAIZDjnn7Br4F/4JP8A&#10;jaSz0D4mfCO40vTY7jwDrJtzrOmW/lDUg8k0ZklP8Tg25wxOSpUfw5P31QB81ftrap4sRfhJ4e8I&#10;+MNQ8EXfifxjDpFzqumojyrA1rcuRtcYPzRqfwrgviV8IPjh8Bfh94h+IWk/tEav4pl8NWUurTaJ&#10;4k0m3NpfQwqZJISy/MhZVYBl5zgcZyOh/b88L3fjWb4E6HY67f8Ahi7v/H9vDFq+lsFubQmyu/nj&#10;J4DCvHvi/wDs86z8K/HHg9vi38XPHnxI+CGt3kemarb32ptBFZ3juv2Y3oTiS0dxsONm1ipJIoA+&#10;gfGt948+PfiHwFoPh3Ute+H3gnVfDv8AwkWs+IdJhCXbO/liGwindGWJ/nZ2ON2FGMc0/wCBGseJ&#10;fAPx08ZfB/XPFWo+OdNsNHs/EOlaxq+x76CKaWWF7a4lRVEhDQh1YgHDHrgY7745/G3SfgJ4QsZE&#10;02bW9f1OZdN8PeGNNA+0aldEfJFGOioo5ZzwijPoDj/s4fBvWfAdtr/i/wAc3kOqfE3xhOl5rlxb&#10;/wCotFRSsFlb/wDTKFSVB6sSzEnIoAh/a1+IXibwL8PtEsfB93FpXiPxX4hsPDNpq88Imj043MhV&#10;rgoeGKqrYB43Mv0rzuH4QfGL4D+KPCmvaD8TPE/xY0i81WCz8RaB4jWGUpayna93bOApiMX39gJB&#10;GR9fXvj5N8Pte03QPAHxBjeW18aX/wDZ2nKgdD9rjQzxlZkwYpB5eUbIO4ACvF/ijo3xF/Y88IS+&#10;PdF+KOs+OvA+j3FudU8LeM4o7y5e1kmSJjb3qKsokXzAVV9wOOc9wDrfDf7VOla3+2H4g+FLeI9J&#10;NpZaRALKzjI+0Talvma5iJzy0cUanaMYBJOezP2kP2s/AXhfwF8T/DWhfEPSrP4k6Z4c1Oe0s4Ll&#10;TcQXUdrI6AH7vmqQDszu46VziwxaT+2t8YdUsNOt5dSs/h3YXtriJQxn8285BxwzYAJ7964dvhx4&#10;X1z/AIJQXk97YWt3cXXgibxNPeSorSyaoYGuWnZ+pkM3Gc5x8vTigDY+KOq/ED4ga3+y/wCE9A+J&#10;Gr+Bp/GHh/UL3VtU02KOWW4khsrOZSyuMH5nk9PvmvRfAf7MfxK8J+MtI1jVf2iPFnijTrK4WWfR&#10;72wt0hu0HWNmXkA+1eK/FbwDqHxL8XfsZ6BpXi3V/A97ceF9Wdda0Nwl1EF02wYqpPGGA2n2Jr3b&#10;4T/sveK/hv4807xDqfx38e+NbK1EofRNbuEe0uN8bIC4Az8pYMPdRQB9CUUUUAFFFFABRRRQAUUU&#10;UAFeTfHnpon/AG2/9kr1mvJvjz00T/tt/wCyV8xxN/yKa3/bv/pSPoMh/wCRjS+f/pLPJaKKzfE+&#10;ozaP4b1a/to/OuLW0lnij/vsqFgPxIr8KinJpI/X27K7Pn/9pr4ifBbUtRsvCXjjSr3xzrlk5ni0&#10;LQ45priBmXBLeU6AEjHDNnBBxXkfhTTf2Vdd1uz0jWvhvrHgW/vGCWy+KFvLSOVj0AkE7KP+BED3&#10;r3f9jHwxpun/AAP0bxHGFu9e8Sh9T1bVHw01zO8jEhm64XoB0GD3Jr1H4k+BdD+I/grVdB8Q2sNz&#10;pl1A6uZVH7o7TiRT/Cy9QR0xX1KxlPAzeDjKolF2bU2terUbWtfpu+6Pnfqs8XFYqUYXkrpOKenR&#10;OW97ddl2OB8Ofsf/AAg8J69p2t6T4NhtNT0+dLq1uFvbljHIhDK2GlIOCB1BFeyV49+yF4k1HxX+&#10;zl4Kv9Vkea8Fq9sZpDlpEileJGJ7koi8969hrxMdKv7eVLEVHNwbV229n5nrYSNH2MalGCipJOyS&#10;W68j1D4Ff8hPVf8Arin/AKEa9jrxz4Ff8hPVf+uKf+hGvY6/YuF/+RXT9Zfmz8v4h/5GM/Rfkgoo&#10;or6w+cMjxf4Zs/GvhPWvD2orv0/VrKawuFxnMcsZRh+TGvn79jX9hnw7+xwfFMuk+IL3xHea99nS&#10;S4vYEiMKRbyFUKT1MhJ+gr6YooA+TPHH/BO3wj44/avsfjjca9e29/b39nqUmiJbobeae2VFRi5O&#10;Rkxox46g+tdl+1R+yDpX7U2q+AL7UvEN5oTeEL6S9hS1gSQXBdoSVbcRgDyR0/vGvoGigD5++L/7&#10;IOlfF79oj4d/Fm68Q3mnX/gzyvI02GBHiudkzSjcxORktjj0o/aK/ZB0r9oj4mfDHxlf+IbzR7jw&#10;LfC9t7W2gSRLo+dDLtck5UZgA4/vGvoGigD5i/ai/YX0X9ojxpofjrR/FmrfDn4haQghh8Q6KMu8&#10;QJKhlDIdy7mAZWBwxByMY5Pwn/wTW0Lwz8bvBnxSuPiH4l8QeJ9CKzX1zrTC5l1W4BceZJIxygCs&#10;qBRkARjknJr7JooA+XP2iv2DNB+NXxFtviP4b8X638MPiPDEIW1/QH5nULsBkQMpLBflyrrlRg5w&#10;MXv2aP2HvD37P/i7VfHGreJdX+I3xH1OMxXHibXmzKqHAIjUliuQACSzHAABAyD9K0UAfLP7T/8A&#10;wT/8IftQ/Fbwt451rWLvS7rR4Yra5tLaBHS/hSYyqjknK/edcjPDe1P/AGrv2BPCX7WHjzwn4o1v&#10;Wb3R7jRIfss0FpCjrewCXzBGxblcEyDIz98+lfUdFAHkn7SH7Mfg39p/4bjwf4phmtoLeRbjT76w&#10;ISexmVSoaMkEY2kgqQQQfUAj5zsv+CYMviTVdHj+KHxw8Z/E7wppFwlxa+G9SdkgyowodmlkyMZU&#10;lQpwSARmvueigBkUSQRJFGgjjRQqoowFA6AV4N+0N+yTpn7Q/wAS/hd4u1PxDd6aPAeof2hb6fBb&#10;pJHdt50EpVyTkA/Z1XjsTXvlFABRRRQB5/8AHP4QWvxy8AP4WvdRm0uBr+yv/tEEYdt1tcxzquDx&#10;hjGAfY103jXw1H408G694emna2i1awnsHmQAtGssbIWAPUjdmtqigDwzX/2VtP1T4T/Djwtp/iXU&#10;tB8RfD62totA8WWMcf2q3kitxAzNGwKOkiDDxnhh9Ku/CT9nq98FeMdV8b+M/G198RfHl/YrpS6v&#10;dWUVlDZ2YbeYbe3i+VAz4ZjkliB6c+zUUAeCw/smaXD+yO/wGHiC7Oltp76f/bHkL5+1pjLu2Z25&#10;ycda7T4l/Bi0+JV18O5rjUp7I+Ddft9egEUYb7S8UMsQjbPQESk5HpXo1FAHz14o/Zc8R2vjLxJr&#10;nwz+K+q/DS18UXH2zW9Kg0u21C3luSgR7i383m3lcAFmGQSM4zXqfwg+FOifBP4eaT4O8P8Anvp+&#10;nqxNxdyeZPcyu5eWaV8Dc7uzMT6njA4rsqKAPPofhBaw/H26+KQ1GY31x4Zi8NHT/LHliOO6kuBL&#10;u67iZCuOmBXoNFFAHlnwr/Z80P4cfAaP4U3cz+I9AMN9bXLXkYQ3EV1PNLIjBTwP37Lx2ANeXRfs&#10;V61qOmaX4P8AE3xi8QeJ/hRpk0DweEbqwto5Z4oWDQ29zeqPMmiUqnykAkKMmvqSigDz7QPg/aaB&#10;8a/FXxGj1CaS71/S7HS5LAxgRwrbNKVZW6kt5pyO2BWZ4G+Alj4H8JfEbQodWuLqLxprWq61PNJE&#10;qtbPfffRQDyE7E9a9UooA8R8G/svab4O1P4M3sWuXVy3w00K60K1R4VAvUnhhiMj4PykCAHA/vGu&#10;H1T9iPUbvSPGPhCx+LGu6V8LvEkt9cv4Tt7G3LW810WeRUuyPM8jzXL+UMZ5UsQxz9TUUAeP6N+z&#10;lp+jeKPhFrSazcySfDrQLjQbaJolAvElgghMjnPykC3BwP7xroPCfwgtfCfxh8f/ABAi1Ga4u/F9&#10;vplvNZPGAluLNJUUq3U7vOJOemBXoFFAHn3wW+EFp8GNA1vS7TUZtSTVNdv9deSeMIY3upjK0YA6&#10;hScA96534/fs22Hxtu9A12x8R6r4G8c+HmkOk+J9DYCeFJABJFIjfLLE2BlG9OuCQfY6KAPnz4X/&#10;ALLGsaF4+0vxv8S/ihrPxX8S6NHLHo5vbKGwstPMi7ZJUt4eDKUyu9ieCeOmPQ/hH8ILX4Sz+Opb&#10;XUZtQPivxNd+JZhNGF8iSdIlMS46qPKHJ55r0CigArz62+EFpbfHu/8AiiNRma9u/DkHhw6eYx5a&#10;xx3Mk4lDddxMhGOmBXoNFABRRRQBzcwJ+IlscMQNMk5PQfvV6f1+grpK5qZf+Li2p2n/AJBknzE8&#10;f61en9f+A10tABXz3+2L+xvoP7Ynhnw9pWsa1deH59FvHuoL2zgWVyrpteMhiOCQhz/sCvoSigDz&#10;XSPgRoOk/s9Q/CFXkl0BPDx8PPMygSPGYDE0pHTeclvqa81/Y2/Yg8PfscQeKP7I1688R3evtb+b&#10;c3sCRNEkQfaihSeCZGJ/CvpSigD5++Dn7IOlfB39oP4jfFa08Q3mo33jRpWn06aBEitt8wlO1gct&#10;gjHNH7Kn7IOlfsr3/jy60zxDea83iy+jvZlu4EiFuUMpCrtJyD5x6+gr6BqN54o5UiaRFkfO1CwB&#10;bHXA70AfP/wD/Y70b4EfFH4p+NLbXrrXJPH15Jd3dhd26LFb755pSikE7h++K89hXkml/wDBLnRP&#10;DHjHWG8M/FPxj4Z+HOtTGbUvA+l3LQwXIPWIzK4zHjK4KFtvG7vX2/RQB83/ALLH7Efhr9mDwh41&#10;8NQatP4r0jxVKGu7bUbZEQReW0bRYBO5SrkHNePXv/BKq30w6rovgv41+NvBvw81aVpL7wlbSmSG&#10;VWGGQP5ijBAx86OSAASa+8aKAOD+C/wT8J/AP4cad4I8I2H2TRbNWz5p3y3EjffllbHzOx6np0AA&#10;AAHi37LP7AHhH9lX4meKvGOh6zeapcazA9pBa3UCIljA0wlMaEHLfdjGTjhPevqWigD5a/Zt/YA8&#10;H/s1fGbxX8Q9H1e81K61mOeC2sLiBEj0+KWYSsqEctjaqgnHAPrVb49fsBaZ8UfilL8TPBPj3X/h&#10;N4+uYRBe6roBJS7UKFy6B0bdhVBw4B2jIzzX1dRQB81/sz/sRaL+z/401rx3q3izWviN8Q9Xh+zX&#10;HiLXXzIsXy5VFyxGdiAlmY4UAYGQfpSimSzRwIXldY0GAWc4HJwOaAPBv2f/ANknTPgJ8VPij46t&#10;/EN3rmo+PL77dcRXNuka2pM00pVCCSQTNjn+4K98oooAKKKKACiiigAooooAKKKKACiiigAopkc0&#10;crOqOrlG2uFOdpwDg+hwR+dPoAKKKKACiiigAooooAKKKKACiioWu4EuEgaaNZ3BKxFgGYeoHWgC&#10;aiiigAoprusaM7sFVRksTgAUqsrqGUhlIyCDkEUALRRRQBzSN/xcaYbv+YUhKgf9NW6/0/4FXS1z&#10;aHPxGlGWIGlJwOg/et1/p9GrpKAOa+JfgSw+KHw88S+ENTJXT9d06406Z1ALIssbJuXPcZyPcCvG&#10;v2OP2LtA/Y50XxJZaPrl54hudduIZp7u8gSJlWNWCIApPALuc/7XtX0VRQB8mXP/AATt8I3P7XS/&#10;Hc69ei8GoLqh0EW6fZzcLCED787vvgS9Otdl+0V+yDpX7RHxN+GPjK/8Q3mj3HgW+F7b2ttAkiXR&#10;86GXa5JyozABx/eNfQNFAHz94+/ZB0rx7+1Z4M+OM/iG8tNT8M2KWUWkxwI0M4U3B3M5OQf9IPQf&#10;wij40/sg6V8aPj38Nvijd+IbzTb3wTLFLBp8ECPHdFJ/OAZicrk8cV9A0UAfLH7Sf7Bmk/HP4l6Z&#10;8SPDfjXWfhj8QbONbeTW9DGWuI1BUbgHQhwpK7g3K4BBAGMb4b/8E4fD3w4/aB8L/FuPx14i13xB&#10;pMUn2xtZYXMup3EkM0Tzyyk5B2ygBQMARqOeTX2BRQB8o/Hv9gDRvin8T3+Jfgvxxr3wn+IM8flX&#10;Wr6AxKXQ2hdzoGRt2AoJVwCFGQTzXSfswfsVeGf2btZ1vxRLreqeOfiBrYK6h4o1x91w6EglEGSV&#10;BKqSSzE7RzgAV9FUUAfLPx3/AOCf3g/48/tB+GPitqesXdheaR9k+06XBAjw6h9nmMi+Yx5GQQhx&#10;/Cop37Rv7AHhD9pH42eFPiNrOsXmn3Oix28Nzp1vAjxahFDOZQshPIzuZCR2I9K+pKKAPGf2oP2V&#10;vCH7Vfgq10LxM11p95p8xutM1jTmC3NlLjBK5BBU4GVPXAPBAI8I0H/gmc2seLNC1P4rfGfxf8Wt&#10;J0K5F1YaHq7MtuGGMCTdLIWHAzt25HHTIP27RQAdK+Pf2gv+Cbnhn4u/Ey4+I3hLxnrvwu8bXfN3&#10;qGhnMc77dpk2hkZXIA3FXAbGSMkk/YVFAHx78Af+Cb3hz4T/ABNtPiN4w8ba/wDFPxrYgfY7/XWI&#10;jgYLgSBWd2Zhk7dzkLnIGQCNf9oT9gfS/i98UE+Jng/x1rvwq+IJgFvc6xoRyLlAu0F0Do27aApI&#10;cAhRkHGa+q6KAPnv9lf9jPw7+zHc+INbGuan408b+IW3ap4l1lszzDdu2qMkqC3zNlmLEDJ4AD/2&#10;RP2QdK/ZH0jxTYaX4hvPECa9fJeyPeQJEYiqldo2k5HNfQNFAHhP7Xn7JPh/9r3wHpnh3W9TuNDn&#10;02/F9a6lZxLJKnyMjx4bjawYE+6L6V33hH4O+G/Cfwc034ZrZJfeF7TSF0aS2uF4uYPL8t94Hd8s&#10;T7sa7iigD4FuP+CT1vb2t74Y0b43eNdI+F17cGe48HI2+J8sG2794Q9By0THgE5Ir2v43fsP+EPi&#10;3+zr4c+Dmm39z4Q8NaDdQXNo9nEs0n7pJVw24jJYyszN1Jye9fR9FAGT4S8Px+EvCmi6HFM1xFpl&#10;lDZJM4wziONUDEdiduao/EjwlP4++H/iLw1batPoU2r2E1iNStVDS2wkQoXQEj5gCce9dJRQB+bF&#10;t/wRQ8L2QYW/xX8RQBuoisolz+TV9IeGv2EPBtl+y5P8D/Eeqah4o0SS5lu01SYLFdwTM+9JIyNw&#10;DITgZyCCQQQSK+l6KAPhz4Uf8EtNC8F/ELw54k8Y/EnxF8SLHwxIsmhaJqoK21mUIMYIMj5VSqna&#10;oRSVXIIGD65+1f8AsW+GP2pzoWqT6xqPhDxloJzpniPSD++hXdu2MMjcA3zDDKVOSCMkH6HooA+Y&#10;/wBlX9hXQf2a/FGs+MdQ8Uat8QvH2rQ/Z5/EOs8OsXyllRSznLFVyzOxwoAwM5434kf8E27PVfib&#10;r3jf4Y/FHxN8INR8Quz6xbaGS0FyzNucqFkjZdxLNglgCxIA6V9nUUAeMfst/sq+Ef2UfBF1oPhq&#10;S61C91CcXWp6xqDA3F7KBgFsDAVQThR0yTkkkn2eiigDz74p/CC0+KWteANRudRmsX8I6/Hr8KRR&#10;hhcOkMsQjbPQESk5HPFb/wAQ/AWi/FLwPrfhLxFaC+0XWLV7S6hPBKsOqnswOGB6ggEdK6KigD5N&#10;8X/sO+I/FGv+Btdg+N/iPSNd8JaF/YVpqNtYQNLIhY75mLE4ldPLRmHLBPcivTfgf8EPGXws1vUb&#10;3xL8YPEXxItrm3EMVlrNvDHHbvuB8xSnJOBjn1r2WigDz345/BDw/wDH/wACt4a1+S8s/KuI76w1&#10;PTZvJu9Pu4yTHcQvztdcn8CRXj2kfsa+Kdd1TSo/il8bvEXxN8LaVdxXtt4cuNPt7GCeWJg0X2t4&#10;8tcBWAbDEAkDOec/UdFAHkuq/Ay9f9oey+KWi+K5NIWbSk0fXNDfT47iLVLeNpXixISGhZWmJyuc&#10;hQMdc+UeKP2ELrXPCmveAbD4r6/onwm1M3EsXg+3soG+ySSlnCJdH959nWVt4g6HG0tgmvrGigD5&#10;1+K/7I118QLX4VvoPxG1nwNq/wAP9Pn06y1XS7aJ5p0mhghcsH4XKwdv75qn4P8A2WfiV4b8WaNq&#10;2oftIeM9fsbG8iuZ9Ku7O3WG8jRwzQuRyFYAqcc4NfS1FABRRRQAUUUUAFFFFABRRRQAV5N8eemi&#10;f9tv/ZK9Zryb489NE/7bf+yV8xxN/wAimt/27/6Uj6DIf+RjS+f/AKSzyWkIDAgjIPBBpaK/CT9g&#10;PmuL4X/Fb4CX+oQ/Cn+xfE3gm8uHu4vDWtytBNp8jnLrBKCB5ZJJwx49M5Jh1HRv2gvjZp0mgeIr&#10;PQ/hf4bu1MWoz6fdfbNQmhPDxxFWKJuGQTkEZ79K+mqK9f8AtOd+eVOLn/M1r672b82rnmfUIW5V&#10;OSh/Knp6bXS8kzJ8J+FtN8EeGdL0DSIBbaZptultbxA5wijAye5PUnuSTWtRRXkyk5Nyk7tnpJKK&#10;SWyPUPgV/wAhPVf+uKf+hGvY68c+BX/IT1X/AK4p/wChGvY6/cOF/wDkV0/WX5s/I+If+RjP0X5I&#10;KKKK+sPnAooooAKKKKACiiigAooooAKKKKACiiigAooooAKKKKACiiigAooooAKKKKACiiigAooo&#10;oAKKKKACiiigAooooAKKKKACiiigAooooAKKKKACiiigAooooA5qYf8AFxbU4HOmSck9f3q9B7Z5&#10;+o9K6WuamGPiLbHCjOmSc55OJV7dsZ/HPtXS0AFfC8n7Lvw7/aS/bM/aBbx/pV3qx0VfDy2Ig1K5&#10;tREJdPJk4idc5Madc9PevuivhVv2bNA+P/7Z/wC0HJrfiDxVoZ0pfDqxDw3rD2Ak8zTznzAoO/Gw&#10;Yz0yfWgDf8E+HtH/AGRP2lbrwj4T1LV5/h9eeB73xJqXh261CS+/syW0mjVJofNYsglR3TbnDFB6&#10;cekeAP22/A/xA0LVvEsWj+KNE8Eaboy61J4t1nSjBpkqfLvgil3HzJkZthRQcsrAE45ii/Zl8CfA&#10;D4QfE+68MWd5PrGq6BeLf61rF9Je31yqW8m1WlkJIUZ+6uB7V4z4vt4rL/gml8GZpUjj0C2i8IXe&#10;tKy/J9j+02rzsw/u5IZs9s5oA928Bftf+HfGXi/RfD+qeEvGPgWXX939g3nivSfsltqpCb9kTh22&#10;uVywRwrEDgZ4rwf4PeOPD/xZ/b2+JGq+JPh74t/tLRE0+20DU9b0mSKDw9HHZSvOZiX2weexZoyQ&#10;d4YHjNewftuzQ3Xgr4bWtnLE2u3fxA8PnRsfMxmW7V2dMc4EIlJI/hz615r4gt9Tu/HX7d0OjBzq&#10;snh7S1tRGCWMh0OXAXHOfTHegD020/bo8E3d9Dd/8I94uh8CT3i2MPxAl0groUkpk8tWE27eIi+F&#10;EpQJk9cc12HxZ/aR0r4X+KrPwtZ+F/E/jvxTcWf9pPo/hSwW5mt7Tf5YmlLuiopYMF+bJKnAr5UX&#10;wb8U9e/YttTqnxf+HWk/CW78IRQSzt4YmY21k1uqAbhOcyrkDhc7xwM8V6D4u+EGs+K/iBomqfCf&#10;4xx+FvjLofg/TrTWLe700z2WsWJLGCWWOQZXMgl+YbmXIBAPJAPXj+1t4Ef4Q2vxBhXV7m1utR/s&#10;WHQ4tPY6s+p7zGbH7N1E4ZWypOMAnOOao+HP2kvDHxU0vxt4b13w34p8FaxpmiS6hqGgeIbJbW9k&#10;09ldWngKuyOvDLkNw2AcV4RY3K/Hv4Wz+DviJqml/Cf4qaB8SDp+m+IvCFuTa3fiCODzkuI1IG5p&#10;I5ZA6uwLEHkEhRfsPEnxX8B+NvFPw7+LsvhfxrqGpeAtWvtH8baNYi2v/s8ACyQXSBQFUtKrDb8u&#10;4dWJ+UA9Y0H4+/D34P8AwD+FLeH9P8Ra1Za9pdtB4U8OWVt9r1i9hWBWAKbsZSPBd2YKPXkZ6r4e&#10;ftNeGfiDoPi27Om654b1nwnAbjWvDevWX2bUbRPLaRG8vcVdXVGKsrFTjqK+av2WXSz+J37NUmqN&#10;Glrd/BX7Po/mj714stq84Qn+LyNpOOdoPau0+Lbpd/tXfEJtOaN1s/g1eRav5Qztle6drVZCOjbB&#10;OQDzg56UAdJpX7fvgbV7Hw7rkfhjxpB4I1p7eBPGVxo+zSraeYqqxSyb9ww7eWzqrIHBG44r0b4v&#10;/tD6N8JNa0rw+uh6/wCMvFmqQS3dr4e8MWQurs28ZAeZ9zKkcYZlXczDJOBnnHzB8SI1tf8AgkBp&#10;HkqIiPB2hyApxhjLasW+uSTn1r2n4l/EPxnqvx9bwL8LNA8JR+LLDw9FqOreKvFaSsLe0mndYreF&#10;IcSSktEzkF1QYHc0AcN+0L8fNF+Nn7Fvxyl0qw1nw7rWhafLY6romvWhtb6wmIR1DoCRhlIKsrEE&#10;V6H8ZSfEmn/BLwMpD/2/r9heXcZ6G00+E30hPsZYLdP+2gr5G8WnW4/Bv7eFv4j8T2Xi7XINN0WO&#10;81HTrMWlv5otHDRpEGbb5eBGcsSdmTzmvrnwZ/xWH7StjJjzLTwR4GtoQSOEu9SlDtj/AGhDYx/h&#10;L70AfPfwW/Y7+Efx/wDE/wAbPEvjzSbrUdai+JevWKSx6zdWoEKTKyrsjlVeC7c4zzX0FpPgf4S/&#10;sE/CPxn4s0DStRs/DkPlXmpx295LfzSFSI12CaU4I8zoCK8E+BX7F/wc+P8A4j+N3ibx74PGu63H&#10;8Tdfs1ujqV3b4hSZWVdsUqLwXbnGeetdl+1d8CvA/wCz3+wD8XfDfgDRP7A0a4iW/lthdTXG6dpr&#10;dGfdK7sMrGgwDjjpyaAPUvDX7YvhbxD490Hw5P4a8W6FY+JJGh8P+JNY0k2+matIELhYZCxYb0BZ&#10;N6ruHTtXC/BH9oHVPFX7Z/xt8J6ho/jGPR7SPTLfTzqGnNHYaYIIbgzSO27Ea3DHfE+P3qgHgAAb&#10;37Ysa2cP7PyQKIUj+KWgxoE42rsuBge2OMVw2qW2p3XxX/bgg0UP/bEvhPR0sggO4zHSbwJjHOd2&#10;OlAHoEX7dPgiW9F4PD3i7/hAzefYR8QTpB/sIyeZ5Ybzt2/yt/y+bs2Z745roPjJ+1p4X+DXji28&#10;G3Og+J/E/iq80n+2LHSvDWmfbZruLzjEVjUMDuG13OQFCqTnOAfmLQfB/wAVdc/Ym05rz4ufDvSf&#10;hNc+DY4J3k8MzO1rZG2CMrOJ+ZU5UkLneOmeK9Q+G+lCy/bT8CW896msz2fwShjGpeUyfaGGoQqZ&#10;QrfMu/k4PI3YNAHX63+2/wCF9O8a6t4L03wZ448S+M9KhtLm70DR9IWW5hhntorjzGzIFUIs0aMG&#10;IO87VDYJrodY/a++HWi/BTTPipNeXsnhO9vodOd0tsXFpO8vksk8TEFDG4IcckYOAeM8N8Ap9LH7&#10;cH7U0O6Ea0z+Gn2nHmGAaWgyP9kMecdyM9RXgnjSCLUvhl8RZoRFP4dv/wBoCx+xhBmKUfarSOcr&#10;2KmZZQSOCQ1AH0NY/GPwT8XPiR8IdU1vwf458KeJP7Z1a08NW+vWH2DzHTTy800sRfJiaBjsJH3g&#10;eBirviH9uPwh4f1HVZj4V8Z6h4M0i9k0/UfHFjpHmaPayxyeXLmTfvZEfKs6oVBU8mov2hP+Tqv2&#10;Xv8AsK69/wCmmWvDtV8DeO/hj8OvGPj/AOBfxF8PeOfgw8mqarfeAfGOm7rZFWWVr6CGXaHxvEwE&#10;bhR67s5IB9U/Fj9pHQPhdqmj6JbaRrnjfxTq9u17Z6B4Usxd3TWq4DXD5ZUjiyQAzMMk4Gecbvwk&#10;+M/h/wCMvhu81bR1vdPm0+6ex1PStXtjbXunXKAF4Z4j91gCDkEggggmvkHwpd/Er4jftUeJNc8A&#10;eIPDvgS51vwF4c1Sx0/xFpD3sn9nukrPHDtkj2COZiHwMEsnAxWgV8S/DTTP2mdZ1f4gaD4v+IOq&#10;afpWkTWPh7S5bJLHUJontbMvudgzuJ4funICDPagCjpLS6jqn7Ovi9yyS+N/iZq/iNsEjdBNa3Qt&#10;c+uLaO3H4V7V/wAFEZXh/Y6+IDxuyOP7PwynBH/Ewtqwv2hvDmm/Cmf9mCQzJZeHPC3iy00d5nG2&#10;OFJNPntoWY9FXeEXJ4y45rZ/4KETwXv7Mmr+HBOq6p4m1TStI02AcvPcPqFuwVF/iIVGbjspoAyf&#10;HXilvB37dc2rnT9U1mOx+Elzc/2bo9ubm6uCNWi+WKIEb3PYV5j8BvjJofxR/ZD+Fuo/Fa08ZXV7&#10;F4v02GLVriExf2jqcl87200chYebbq7BXI4G0qBxXsl3/wApF7L/ALJTP/6doq+cfB4x/wAE9v2Y&#10;weD/AMJ1oX/p3koA+ofF37ZXhvw7458W+DNJ8IeM/GnijwvJCuo6d4c0pblo45IUmE24yKoTbIBh&#10;iGZgwVWwSMGX/goL8PJfD1n4n0vQvF+u+C9sR1PxRp+jlrDR2fblLlywO5Ny7xGH2Z554qz+zjBG&#10;P2n/ANqGYIBK2uaMjPjkgaXEQP1P514v4Ahjj/4JL+OCiKpfSvFDNgdT9vvRk/gB+VAH1T8W/wBo&#10;jQvhRe6HpS6TrnjHxLrkUtxp2geF7MXd3NDGFLzHLKiRjco3MwBLADPNeW/ED9r+y1/9nD4va54d&#10;0HxhofjHwvp89nd6LcaVs1TSbmW3YwXMkYYqIVyJTKGICIzdqrS/EXxfe+LvAvgP4Y+H/CreNIPA&#10;tpq2oeJ/FayFLSxkZY0giWECSUtJGWK71UbQTyRXj2jjX4tW/bqtPE/iix8W+IIPBFkl5eaXZC0t&#10;0k/svUD5KRb3I2AquSxY45weAAe9/DL9qLRvDX7LHw+8W+KdO8URajeWdlpNrpl3pzvqutXvkIM2&#10;0WS0wlIZ1ckAr8xIrv8A4Q/tEaN8Wdc1Pw9LoPiDwX4t06BLyfw94psha3ZtnO1Z49rMkke4FSys&#10;cHg4yM/K3jSw8YXeo/sWHwprukeHbtvDNxDZ3+u2LXdqt42mWu1Ciun7xohME5znOM16V4V8E+O7&#10;P9rHwLqHxG+J/hTV/EdnoWqLa6FoWhTWlxc2UhhEjyOZHARJUiI3Yyd2MnOAD6n1qe7tdGv5rCEX&#10;F9HbyPBCxwJJApKqfqcCvhL9nz9kX4V/tH/A/TvHXiO/1HXPi1rEL3WqeKE1q4XUNL1Isd0aokgW&#10;LyXAUIV4CCvtzx94luPBngbxDr9rpkms3OlafcX0enQvse6aONnESnBwW24HB5PSvn/Sfgl8Ef2p&#10;fBWlfFnStMTw7rGt2SX7+JPCuovp19bTFcyCSaEqHkjbKsZFPKnIoA4P9qD4f65rvwB/Z58D/FO8&#10;h13V73x7oeka/c6dcSIt6GjuI3YSAI4LrgkgD5icdqyf2g/2QPhx+y38G/EnxP8Ahjc6z4G8YeGo&#10;49QsbyPXbqaK5kWRQttLFLIyyJJu2bcc7vwPKeN9S1T4+fsrfAiw8V65fal9s+LVroS+JLKX7Pc6&#10;haRXF7bxXiOv3XaNQd46sN3evoXwn/wT8+F3h3xBp2r6ld+KvGc2nXCXdpbeKdfnvraKZTlZPJJC&#10;sQeRuBHtQByX7fGs/FrXPgj4o0zwrYQeGPC0XhSfWPEPiS4uA0zARyFtNt4l53tsAeQ/KEfAyeK+&#10;mPhL/wAkr8Gf9gWy/wDRCVwn7Z3/ACaX8X/+xW1H/wBEPXd/CX/klfgz/sC2X/ohKAOrooooA5tM&#10;n4iy/eIGlJ/ujMrfmTj8MH1rpK5tFz8RpTtY40pRkngZlbp65x+GB610lABRRRQAUUUUAFFFFABR&#10;RRQAUUUUAFFFFABRRRQAUUUUAFFFFABRRRQAUUUUAFFFFABRRRQAUUUUAFFFFABRRRQAUUUUAFFF&#10;FABRRRQAUUUUAFFFFABRRRQAUUUUAFFFFABRRRQAUUUUAFeTfHnpon/bb/2SvWa8m+PPTRP+23/s&#10;lfMcTf8AIprf9u/+lI+gyH/kY0vn/wCks8looor8JP2AKKKKACiiigD1D4Ff8hPVf+uKf+hGvY68&#10;c+BX/IT1X/rin/oRr2Ov3Hhf/kV0/WX5s/IuIf8AkYz9F+SCiiivrD5wKKKKACiiigAooooAKKKK&#10;ACiiigAooooAKKKKACiiigAooooAKKKKACiiigAooooAKKKKACiiigAooooAKKKKACiiigAooooA&#10;KKKKACiiigAooooAKKKKAOam4+Itt90Z0yT6n96v5Yzx9T6V0tc1Mf8Ai4tsMr/yDJOAOf8AWr1/&#10;p/wKuloAK5jQfhv4f8M+NfFXizTrJoNe8T/Zf7VuTM7Cf7NGYocISVTajEfKBnqcmunooAo65o1p&#10;4j0XUNJ1CIzWF/byWtxEGK743UqwyCCMgnkc1iaX8MfDGk/DW0+H8Wkwz+ELbTE0dNLuyZ42tFjE&#10;YicuSWGwYyxJPrXU0UAeK/DT9j74Z/CrxZZ+I9H03UbvU9PjeHSzrGrXN/HpUbDayWqTOyxAjjIG&#10;cEjOOK9D0H4beHvDPjPxX4q06xMOueKDanVrgzO4uDbxeVDhCSqbU4+UDPU5NdPRQB4Av7C3weXx&#10;ENSGg3v9ni8/tAeG/wC1bn+xRc7t3m/YfM8nO7nbt2/7NdX8XP2afA/xo1jTta1y31Kw8QafCbW3&#10;1rQtTn068WAtuMJlhZSyE5O1sgEkjBJr1SigDyiT9lr4YzfCb/hW7eGYz4V+0fbfK+0S/aPtW7f9&#10;q+0bvN8/dz5m7d2zjiofh5+yx4A+G0euvY2mparqOt2Tabfatruq3F/eyWhz+4WaVyyJ8xO1NvOC&#10;eQDXrtFAHlXib9mH4d+LPhr4a8DXuiyponhmOFNEltb2aG800xIERoblXEqsFABO7nvmrPw7/Zz8&#10;C/C/wrr+g6Lpk7Q+IA41i+v72a6vdQLIUJmuJGMjYUkDkBcnAGa9MooA8/1X4D+Cdb+DMPwqvNJe&#10;XwNFY2+nJpoupVYQQlDEvmhvM4Mac7snHJOayfix+zN4G+MniHTtf1uDVLHX7G3NnHquharcadcv&#10;bFtxgeSB1Lx7snB6EnGMmvVqKAPHbP8AZF+E+m+HvFehWPhRLDSfFVhBpusWtrdTxrdxQ7thbD58&#10;z52zIDvbPzMa7vwj8OtF8E6r4g1HS4pUu9cnhuLx5ZS+TFbx28arn7qrHEvHqWPUmunooA+Z/F3/&#10;AATj+AXjnxZrXiTWfB91caxrN7NqF7PHrd9EJZ5XLyNtSYKuWYnAAA7VueE/2GPgz4J8C+MfB2ke&#10;F7i38PeLo4ItYtZNWu5TcLCzNGA7ylkwXb7hGc85r3yigDmPG/w28PfEQeHhr9k17/YGr2+uadtm&#10;ePybyDcIpDtI3Y3t8rZU55BrGk+B3hc/GJPibAt/Z+KWtBY3TW19KltexKrLH58AOyQoHbaxGRnr&#10;XoFFAHgE/wCwt8HrjxG+pNoN6LB7z+0H8OLqtyujPc7t3mmxEnk53c7du3/Zr1j/AIVt4e/4WUnj&#10;77CR4pTSDoS3gmfaLMzCYx+XnZ/rADuxu7ZxxXT0UAfGenfsu6D8Xf2rf2gNa8W6TrmnFbzQ10nX&#10;NMvLnTZJ4TpcS3EUc8TL5kZZArrkgFexFfRNx8APAVx8PtA8EL4fitvC+hXdtfafp9rLJEsM1vKJ&#10;Yn3KwZiHG47idxJ3Zya9DooA5jxH8N/D/izxb4U8TapZNcaz4XmuJ9KuBM6CB54TDKSqkK+UYj5g&#10;cdRg15X4g/Yf+E3iXxRqWsXekalFBql0b7UtEtNZuoNKv7gsGaSa0SQRuSQCRjDdwa97ooA8x+LP&#10;7OPgb4zLpEuu6fc2ep6OjR6bq+iXsun3tmjABkjmhZWCEAfIcr7VX8N/sw/D3wh4TsfDukaRNa6d&#10;ba3B4hkZruSWe9vonEiTXMrszzHeqH5ifuL2FerUUAc/498A+Hvih4S1Hwx4q0m31vQdRj8u5srl&#10;co4yCDkcgggEMCCCAQQRXkPwv/Ya+EXwl8Y2nijSNEvr7WbDd/Z82tapcXy2AIx+4SVyqHHAbBYe&#10;te/UUAcw3w38Pv8AEqPx8bJj4qTSG0Nb3znwLNphMY/Lzs/1ig7sbu2ccVwHh/8AZH+HHhvRX0W1&#10;sNRk0Ndet/Elrpk+qXD29jewyGWNoFL/ALtN5LGMHaT1FezUUAcx4a+G/h/wh4o8VeItKsmttX8U&#10;XEN1qs5mdxPJFCsMZCsSEwigYUAHGTzWJp/wD8EaX8H774X22kPH4JvYbu3n0/7XMWZLmSSSceaW&#10;3jc0rnIbjPGMCvQqKAPIviL+yx8P/iZL4fudRtNT03UtCsxp1jqeh6tc2F2toMf6O0sTqzxnaOGJ&#10;5yRgkmrngz9mX4a/D7+3R4f8MQ6bFrumppOqRJPKyXsC+ZjzQzHfIfOlzIfnbccsa9RooA8dtf2T&#10;fh1H8JI/hre6ff6z4Ut7kXdlFqepTzXFhIuPL+zzlvMi8sDCbWG0EjoSK0fhD+zb4I+Cmpajqug2&#10;t/e6/qMawXWt65qM+oX0kSnKxebMzFUB52rgZAJyRXqNFACEZFfNniL/AIJ3fA3xH4mvdYk8M3mn&#10;rfzNPfaZperXNpY3bnqXgjcLz3C4BycivpSigDiNY+C3gzWtD8IaNNocMGleEtRtdV0Wzs3a3is7&#10;i2DCBlVCAQoZvlOVOeQa7eiigDE8b+DNI+Ing/WfC+v2xvdE1i0ksb23WRozJDIpV13KQy5BPIIN&#10;X9H0q10HSbLTLKMxWVlAltBGWLbY0UKoyeTgAcmrlFABRRRQBzSD/i40p2/8wpeSen709B/P6Cul&#10;rmkH/FxpThf+QUvJPP8ArT0H8/8AgNdLQAUUUUAFFFFABRRRQAUUUUAFFFFABRRRQAUUUUAFFFFA&#10;BRRRQAUUUUAFFFFABRRRQAUUUUAFFFFABRRRQAUUUUAFFFFABRRRQAUUUUAFFFFABRRRQAUUUUAF&#10;FFFABRRRQAUUUUAFFFFABXk/x3RnGibVLY87oP8Acr1iivMzLBf2jhJ4Xm5ea2tr7NPbTsehgMX9&#10;RxMcRy3tfTbdNHyf5Mn/ADzb8qPJk/55t+VfWFFfC/6lL/oI/wDJf/tj6/8A1rf/AD5/8m/4B8n+&#10;TJ/zzb8qPJk/55t+VfWFFH+pS/6CP/Jf/tg/1rf/AD5/8m/4B8n+TJ/zzb8qPJk/55t+VfWFFH+p&#10;S/6CP/Jf/tg/1rf/AD5/8m/4B478DEZNT1XcpX9ynUf7Rr2KiivuMrwH9m4WOG5ua19bW3d+7Pkc&#10;wxn1/ESxHLy3tpe+yt5BRRRXqnnBRRRQAUUUUAFFFFABRRRQAUUUUAFFFFABRRRQAUUUUAFFFFAB&#10;RRRQAUUUUAFFFFABRRRQAUUUUAFFFFABRRRQAUUUUAFFFFABRRRQAUUUUAFFFFABRRRQBTbS4W1Z&#10;NRO77QsJgHIxtLAn8cgf5Jq5RRQAUUUUAFFFFABRRRQAUUUUAFFFFABRRRQAUUUUAFFFFABRRRQA&#10;UUUUAFFFFABRRRQAUUUUAFFFFABRRRQAUUUUAFFFFABRRRQAUUUUAFFFFABRRRQAUUUUAFFFFAHN&#10;oMfEaU4UZ0peT1OJT09MZ59cj0rpKYP9c3+6P60+gAooooAKKKKACiiigAooooAKKKKACiiigAoo&#10;ooAKKKKACiiigAooooAKKKKACiiigAooooAKKKKACiiigAooooAKKKKACiiigAooooAKKKKACiii&#10;gAooooAKKKKACiiigAooooA//9lQSwECLQAUAAYACAAAACEAihU/mAwBAAAVAgAAEwAAAAAAAAAA&#10;AAAAAAAAAAAAW0NvbnRlbnRfVHlwZXNdLnhtbFBLAQItABQABgAIAAAAIQA4/SH/1gAAAJQBAAAL&#10;AAAAAAAAAAAAAAAAAD0BAABfcmVscy8ucmVsc1BLAQItABQABgAIAAAAIQA3B98oDgQAAIgKAAAO&#10;AAAAAAAAAAAAAAAAADwCAABkcnMvZTJvRG9jLnhtbFBLAQItABQABgAIAAAAIQBYYLMbugAAACIB&#10;AAAZAAAAAAAAAAAAAAAAAHYGAABkcnMvX3JlbHMvZTJvRG9jLnhtbC5yZWxzUEsBAi0AFAAGAAgA&#10;AAAhAGwzbAHgAAAACwEAAA8AAAAAAAAAAAAAAAAAZwcAAGRycy9kb3ducmV2LnhtbFBLAQItAAoA&#10;AAAAAAAAIQC/XQoxWEACAFhAAgAVAAAAAAAAAAAAAAAAAHQIAABkcnMvbWVkaWEvaW1hZ2UxLmpw&#10;ZWdQSwUGAAAAAAYABgB9AQAA/0gCAAAA&#10;">
                <v:shape id="Picture 321" o:spid="_x0000_s1027" type="#_x0000_t75" style="position:absolute;left:1471;top:312;width:9024;height:5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WoTxgAAANwAAAAPAAAAZHJzL2Rvd25yZXYueG1sRI9ba8JA&#10;FITfC/6H5RT6UnTjXVNXsQXBPhWv6Nshe0yC2bMhu9XYX98VBB+HmfmGmcxqU4gLVS63rKDdikAQ&#10;J1bnnCrYbhbNEQjnkTUWlknBjRzMpo2XCcbaXnlFl7VPRYCwi1FB5n0ZS+mSjAy6li2Jg3eylUEf&#10;ZJVKXeE1wE0hO1E0kAZzDgsZlvSVUXJe/xoF38Pd/r10vc25f0j+2p8d/3M8jZV6e63nHyA81f4Z&#10;frSXWkFv0IX7mXAE5PQfAAD//wMAUEsBAi0AFAAGAAgAAAAhANvh9svuAAAAhQEAABMAAAAAAAAA&#10;AAAAAAAAAAAAAFtDb250ZW50X1R5cGVzXS54bWxQSwECLQAUAAYACAAAACEAWvQsW78AAAAVAQAA&#10;CwAAAAAAAAAAAAAAAAAfAQAAX3JlbHMvLnJlbHNQSwECLQAUAAYACAAAACEAna1qE8YAAADcAAAA&#10;DwAAAAAAAAAAAAAAAAAHAgAAZHJzL2Rvd25yZXYueG1sUEsFBgAAAAADAAMAtwAAAPoCAAAAAA==&#10;">
                  <v:imagedata r:id="rId56" o:title=""/>
                </v:shape>
                <v:rect id="Rectangle 320" o:spid="_x0000_s1028" style="position:absolute;left:1468;top:223;width:9029;height:5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mJkxgAAANwAAAAPAAAAZHJzL2Rvd25yZXYueG1sRI9bawIx&#10;FITfhf6HcAq+SM0qou3WKF4oCCJeKvT1sDnNLt2crJtU139vBMHHYWa+YcbTxpbiTLUvHCvodRMQ&#10;xJnTBRsFx++vt3cQPiBrLB2Tgit5mE5eWmNMtbvwns6HYESEsE9RQR5ClUrps5ws+q6riKP362qL&#10;IcraSF3jJcJtKftJMpQWC44LOVa0yCn7O/xbBR8dbWaLq9n9NMvjaSs389F6t1eq/drMPkEEasIz&#10;/GivtILBcAD3M/EIyMkNAAD//wMAUEsBAi0AFAAGAAgAAAAhANvh9svuAAAAhQEAABMAAAAAAAAA&#10;AAAAAAAAAAAAAFtDb250ZW50X1R5cGVzXS54bWxQSwECLQAUAAYACAAAACEAWvQsW78AAAAVAQAA&#10;CwAAAAAAAAAAAAAAAAAfAQAAX3JlbHMvLnJlbHNQSwECLQAUAAYACAAAACEABUZiZM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260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3779520</wp:posOffset>
                </wp:positionV>
                <wp:extent cx="5736590" cy="3537585"/>
                <wp:effectExtent l="0" t="0" r="0" b="0"/>
                <wp:wrapTopAndBottom/>
                <wp:docPr id="459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537585"/>
                          <a:chOff x="1466" y="5952"/>
                          <a:chExt cx="9034" cy="5571"/>
                        </a:xfrm>
                      </wpg:grpSpPr>
                      <pic:pic xmlns:pic="http://schemas.openxmlformats.org/drawingml/2006/picture">
                        <pic:nvPicPr>
                          <pic:cNvPr id="460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5957"/>
                            <a:ext cx="9024" cy="55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1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468" y="5954"/>
                            <a:ext cx="9029" cy="556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5CAE76" id="Group 316" o:spid="_x0000_s1026" style="position:absolute;margin-left:73.3pt;margin-top:297.6pt;width:451.7pt;height:278.55pt;z-index:-251654144;mso-wrap-distance-left:0;mso-wrap-distance-right:0;mso-position-horizontal-relative:page" coordorigin="1466,5952" coordsize="9034,55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i7AQYBAAAiwoAAA4AAABkcnMvZTJvRG9jLnhtbORW227jNhB9L9B/&#10;IPTuSLIlyxJiL1zZDhbYtkG3/QBaoiRiJVIl6Shp0X/vDCk5Thx00+1jDUThdTgz55whbz88di15&#10;YEpzKdZeeBN4hIlCllzUa++3Xw+zlUe0oaKkrRRs7T0x7X3YfP/d7dBnbC4b2ZZMETAidDb0a68x&#10;ps98XxcN66i+kT0TMFlJ1VEDXVX7paIDWO9afx4ES3+QquyVLJjWMLpzk97G2q8qVpifq0ozQ9q1&#10;B74Z+1X2e8Svv7mlWa1o3/BidIN+gxcd5QIOPZvaUUPJSfErUx0vlNSyMjeF7HxZVbxgNgaIJgxe&#10;RXOn5Km3sdTZUPfnNEFqX+Xpm80WPz3cK8LLtRfFqUcE7QAkey5ZhEtMz9DXGay6U/3n/l65GKH5&#10;SRZfNEz7r+exX7vF5Dj8KEswSE9G2vQ8VqpDExA4ebQoPJ1RYI+GFDAYJ4tlnAJYBcwt4kUSr2KH&#10;U9EAmLgvjJZLj8B0nMbzaW4/7k+DReQ2x3ES4qxPM3ewdXZ0bnPb8yKDvzGt0LpK69fpB7vMSTFv&#10;NNK9y0ZH1ZdTPwMG9NTwI2+5ebJshhyhU+LhnheYa+xcILSEpDiEYB6PBYxWGOC0zu2iGJXFhwiZ&#10;N1TUbKt7kAIkDgxMQ0rJoWG01DiMWXppxXZfeHJseX/gbYsAYnuMGdT0io1vpM0xfSeLU8eEcdJV&#10;rIXwpdAN77VHVMa6IwMmqo9laNkCjPikDR6H3LBy+nO+2gZBOv9hlsdBPouCZD/bplEyS4J9EgXR&#10;KszD/C/cHUbZSTNIA213PR99hdErb9/UzlhlnCqtuskDtTXE8QkcsryaXASKYUrQV62KXyDZsA7a&#10;RjFTNNisIHPjOCw+T9g0P2cWMdCgs69KJ4yA26MEEicBTBIKKA3mZwFEtsSdBQDUUNrcMdkRbECu&#10;wVOba/oAqXaxTUvQayERcRvLFOolGmmQ7lf7VTSL5ss9oLHbzbaHPJotD2ES7xa7PN+FExoNL0sm&#10;0Nx/B8PmVra8nPioVX3MW+VAOtjfqHz9vMxHUjy7MQE4/bdcs3ggAqMgABCsgXA76Ynw0HsfifBu&#10;equuf25ozyDraPZS3qhOW4CRJyDbFgVuwR1XThVYu/L7D1p+sQE77yTVEu5rV1ejK1LB/YAlOY6h&#10;+DqmTOV8Ysy/J1UryABVHoRrWXgBFgrpAtPA/q4xpVnHDTwhWt6tvdV5Ec2wtO1FaalrKG9dG5TQ&#10;CmTP/4TNE/SObEdZPkFtURKUD3cJvNug0Uj1h0cGeAOtPf37ieJt1n4UwPE0jKB+EGM7UZzMoaMu&#10;Z46XM1QUYGrtGY+4Zm7cQ+vUK143cJKr6kJu4TlQcVtt0D/nFegNOyAz27IvHqvM8XWGT6rLvl31&#10;/Ibc/A0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Dy7SgA4QAAAA0BAAAPAAAAZHJz&#10;L2Rvd25yZXYueG1sTI9dS8MwFIbvBf9DOIJ3LmlnitamYwz1aghugniXNWdtWZOUJmu7f+/Zld6d&#10;l/PwfhSr2XZsxCG03ilIFgIYusqb1tUKvvZvD0/AQtTO6M47VHDBAKvy9qbQufGT+8RxF2tGJi7k&#10;WkETY59zHqoGrQ4L36Oj39EPVkeSQ83NoCcytx1Phci41a2jhEb3uGmwOu3OVsH7pKf1Mnkdt6fj&#10;5vKzlx/f2wSVur+b1y/AIs7xD4ZrfaoOJXU6+LMzgXWkH7OMUAXyWabAroSQguYd6EpkugReFvz/&#10;ivIXAAD//wMAUEsDBAoAAAAAAAAAIQAKen7/GpgCABqYAgAVAAAAZHJzL21lZGlhL2ltYWdlMS5q&#10;cGVn/9j/4AAQSkZJRgABAQEAYABgAAD/2wBDAAMCAgMCAgMDAwMEAwMEBQgFBQQEBQoHBwYIDAoM&#10;DAsKCwsNDhIQDQ4RDgsLEBYQERMUFRUVDA8XGBYUGBIUFRT/2wBDAQMEBAUEBQkFBQkUDQsNFBQU&#10;FBQUFBQUFBQUFBQUFBQUFBQUFBQUFBQUFBQUFBQUFBQUFBQUFBQUFBQUFBQUFBT/wAARCAMB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uY8YfEbwr8PLa3n8VeJ9G8Mw3DbIJdZ1CK1SR/7qmRl3GgDp6Kx/D3iHSfFujW+qaLq&#10;dnrGmXKb4b7T7hZ7eUfd+V1+VhUmr6rZ6Dpt3f6ldwWGn2sbTz3d1KscUMa/MzuzfKqqO5oA1KK4&#10;XRPjT4A8T2Gq3ujeO/DWq2WlQfaNRuLPV4JYrKL5vnldGxGvyN8zY+6au+Dfid4P+IjXn/CKeKtF&#10;8TmzCfaf7G1CK7EG7ds3+Uzbd21uv900AdbRRRQAUVF5y+Z5e5d+3dtqWgAooooAKKKKACiub8X+&#10;OvDfgDS01LxP4g0zw7p8kogS61a8itoWlwzbA8jKu75WOP8AZpmn+P8Aw1rfhSbxPpviLSL/AMNx&#10;RSzS6zbX0UtnGkefNdpVbZtTa24lvl2UAdPRXJeDfih4P+I0l4vhPxXofih7RV+0jRtShuhBu3bN&#10;/ls23dsbr/dNdbQAUUUUAFFFFABRUPnp5ix7hvZdyrXHeL/jD4D+HupR2Hinxn4e8OX0sX2iK11j&#10;VYLSV4t23eqysuV3KwyP7tAHb0VDFMs0SyRMroy7lZf4qmoAKKKKACiiigAooooAKK5rQfHnhrxZ&#10;f6lZ6F4h0zWb3TJfIvrbT76Kd7OX5vklVWOxvlbhv7tcxL+0t8IoJWil+KfgqORW2sj+IbNWVvf9&#10;7QB6ZRXnFp+0Z8KNQmMNn8T/AAddS/8APOLX7V2/9GV31pdwahbxz28iXFvKu5ZY23K1AFmiiigA&#10;orJ1/wAQab4U0e71TWdTtNH0y1TfPfX1wsEMS/3mdsKv41neEPiN4V+IlrcXHhXxPo3iaC3by5pd&#10;Gv4rpI3/ALrNGzbTQB09FFFABRRRQAUUUUAFFFFABRRRQAUUVzfi3xz4d8AaUuqeJ9d0vw5pzSLE&#10;t3qt5FawmRui75GVd3ytxQB0lFYXhnxdofjTSotW8O6zYa9pcjMi3um3KXELMv3vnRitbtABRWZr&#10;mu6b4d0ybUNX1G10rT4V3S3d7OsMSD/advlFed6b+1V8GtY1T+z7T4q+Dbi8L7FhTXbUlm/2Pn+a&#10;gD1eioo3WZVdWDo3zKy1LQAUUUUAFFcT4++MfgT4VpC3jLxhoXhjz8mJNW1GK3aX/dV2y34Vf8Gf&#10;EHwz8RdMbUfCniLS/Emnq3lPd6VexXUSt/dZkY/NQB09FRRzrKuUZXXdtytS0AFFFFABRRRQAUUU&#10;UAFFFFABRRXNQ+O/Dc3jCXwtF4h0uTxPFD58mjJfRfbUi672g3bwvzL823+IUAdLRRRQAUUUUAFF&#10;FFABRRRQAUUUUAFFFFABRRRQAUUUUAFFFFABRRRQAUUUUAFFFFABRRRQAUUUUAFFFFABRRRQAUUU&#10;UAFFFFABRRRQAUUUUAFFFFABRRRQAUUUUAFVruzgv4TFcQxzxn+GRAy/rVmigDlJvhj4RuHLP4Z0&#10;Z2PUtp8RJ/8AHa1tI0DTdAg8rTdPtdPi/uWsKxL+SitPp7UfjVc0mYxpU4y5oxFqq9hbMzM1vGzN&#10;38urdFSbEUUMcK7Y0VEH8KjFMlsoJm3SQxuw/iZamyaMmgVkVf7NtP8An2h/79rR/Ztp/wA+0P8A&#10;37WrWBRgUE2iRxQRwJtjjVE/uquKj+wWyvv+zx7v722rGTRk0FWQY4rHt/C2j2N0txb6VZQTr92W&#10;K2RXX/gQFbVNwKZMoxl8QADFVv7NtP8An1h/79rVnJoyaRVkLgCqv9m2jf8ALrD/AN+1qzk0ZNAW&#10;RV/s20/59of+/a0f2baf8+0P/ftatYFGBQTaIx4UePy3VWT+7tpkNnDbndFDGjf7CbasUUFhVT+z&#10;rRv+XWH/AL9rVuigCCKCO3QLHGqL6KMVQ1bw9p2tIBfada3w9LiFZP8A0KtXgikwKZnKMZLlkcpF&#10;8LvCETqy+F9GVl+6V0+LI/8AHa6S2t4rSJYoY1ijUYVEXao/Cpz+VIc+tPmciY06dP4Yj6KKKk2C&#10;iiigAooooAKKKKACiiigAr5Y/wCCkXwX/wCF0fspeKoraEyat4eH9vWI2/NugDeao/3oml/8dr6n&#10;qCaCK6gaKVFlikXaysMqy0Afnh/wRn+Mw8UfB7xJ8O7yUteeF74XlmrH/l1udzbV/wB2VJSf+uq1&#10;3H/BWr4y/wDCuP2YpvDVtOE1XxjeLpqor/MLVP3tw/0+VI/+2tfGfwDlf9iL/gpjd+DrljbeHtQ1&#10;GTQ8sx2tZ3e2Wyb/AIC32fP0ar3/AAUT8Q6h+1F+3X4b+E+hTFrfSZbXQIynzIl1OyvdS/8AAFZF&#10;b/r3oA99/YT+AGieFv8Agnn481PxdqLeHbbx9pl/dalqvl73s9NWF4kfb/FtXzZf+2td5/wTV+F/&#10;wh+HC/EX/hVPxRl+I/202H9pbrBrf7Fs+0eV95fm37pf++K9r/aa8OWPg39iv4k6BpUX2bTdL8EX&#10;tlaw/wByKKyZFX/vla+I/wDghp0+M/8A3Bv/AG9oA+47D9s/4L3/AIy1DwpB4/0z+3tO+1fbLSVJ&#10;YvI+zK7XG52QJ8ixOT838NcX4i/4KGfBG5+HfifW/D3xG02W6sY3tYDLa3Cf6Y0UrQLtaL5lZon+&#10;b7vHWvyV0P4P3Px+/b18ReAre+k0xdZ8W6vHcXUP3ooEmuJZdv8AwBHr9H/+HYnwi+Ffwa+I1nP/&#10;AGt4rs7m2XV7catdeVJa3Vrb3QidWg8rcv79/lagD5c/4J9ftp2OnfHLx540+OXxCmF1qmkx29re&#10;amJJF3eeHMUSRJtiQddiqqV+lXxC/a9+D3wp8QWeieK/G9lomrXltFeQW80EzO8Mn3H+RD97bX5N&#10;/wDBLz9nf4f/ALR3xG8ZaT8QNDbXbHTtKjubaJLye32SmULu3ROp+761p/8ABWDT4tM/bC0Cztl2&#10;W8Hh7TIok3fdRZZVWgD9oPEfiHTvBvhvVdd1a5Sx0fS7WW+vLlx8kUEal3c7f7qqfyriPg7+0l8N&#10;vj7LqkXw/wDFVt4kfTFia8W3ikTyRJv2ffVeuxv++aZ+1V/ya98Xf+xP1f8A9Ipa/PH/AIIcf8hj&#10;4xf9cNJ/9Cu6AP0D+MH7Vnwn+Al2tn448b6dol+0fmLYYe4utvZjFEruq8f3az/hP+2d8FvjbrUe&#10;keDvH1hqWryjMen3EctrPL7Ik6Jv/wCA5r4n+KPwA/Zo+FP7Q/ifxp8dfjDH41v9TkluZPCk1vK9&#10;xDO33PN+yuz7VX5EVlT+H+7Xw78ffG3wusv2g9O8S/AbTtR0Dw5YNa3EMV5uR0vIpN7PFvZ2VcBP&#10;vdw1AH6X/wDBaH/k1Lw//wBjha/+kl7Uv7D+laTrv/BLe60zxFqp0PQL3R/ENvqGprFv+x2zy3SS&#10;zbf4ti72/wCA1H/wWf8A+TVvDv8A2N9n/wCkl5WJ+yx/yh88Xf8AYr+Kv/bugDqv+Cbfww+Dvwvm&#10;+Ik3wt+KUvxIF1HYf2mJLFrf7Eq/aPK/h+bful/74r1j/h41+zf/ANFU0z/wFuv/AI1Xxj/wQ+iW&#10;4vPjPFIu5Hh0hW/O9r0P9rf9mH9kn9lP4WXPifVPh0L3WJ91to+j/wBv6ir3s+P+vj5UQfMzf+zM&#10;tAH0ro37ff7P3iXW7DStL+JOn3mqX9xHa2ttHa3O6aV22ogzF3Zq9S+J/wAXfB3wa8PHXPGviWw8&#10;N6azFEmvpdvmtj7qL952/wBla/IX/gmf+xrefGr4iW3xO1+1fTvA3hy/W5sYl3L/AGheROHSNGPz&#10;eVEwTc3fG3P3sfXn7f8A+zv8MPiF8QfC/jb4tfGT/hDfD+nRLbx+HLhFb7TEr75xAFfzd7j5XZEb&#10;+D+7QB6/4d/4KMfs6eKdVXTbP4nWENwz+WrahaXVpFu/66yxKn/j1erfFj4w+FPg34Cn8VeKNbg0&#10;fR/ljiv5VeRGldf3Q+RW+961+Kv7bPiT9lnVNB0ay+A+i3lnrlpeZu79IrhLSe2KN8v+kPu379h+&#10;5/er9Cf2Uvh34d/aT/4Jx+AdG+IVhJrumxQXO2BryWNg1rd3EVv80Tq3yoi/LQB8dfsIftq7f2o/&#10;Evj345eP5VivPDVxZW13qCu0McrXVq4iiiiXbGu2JuFUfdr6C/b7+Gn7P3xp+JPhPxL49+NMnge9&#10;uPDNu2nWsGnvcJdWTSzyxXG7bxuLuP8AgFfHv/BMb4C+B/2hvjr4i8OeP9FbXtHtfDk2oQwfa57Y&#10;rOt1aorbonRvuyvXaf8ABYTw/ZeFfjt8PtF0638jTdN8E2dpbRbmbZFHdXaIu5vRVH5UAfs/pCw2&#10;2i2aRSb7eOBNsrfLuXb96vBfGH/BQX9nvwPrDaRqnxM003qP5b/2fFcXiI3+1JAjp/49Xz1/wVZ+&#10;Ous/DT9nTwV4O0W7lsp/GSPDeXMb7Hazgij82L/gbSxbv9kMv8VN/Yx/4Jw/CHW/2d/CviTx54d/&#10;4SrX/E2nRapJNNdzwrbRSrvijiWJ0/gdct13UAfcPw3+K3hD4v8Ah5db8GeI7DxJpe7Y1xYThvLb&#10;+66/eVv9lgDXK/Fr9qj4VfAjW7XR/HnjC08N6leW32uCCeGV2eLcy7vkRv4kavyr8MyXv/BP/wD4&#10;KMReEfDmp3E3g++1Sysrm3nl/wBZYXe3b5o/iaHzflb/AGP9o1sf8Fsf+Tg/BH/Yrp/6V3FAH6Q/&#10;Ev8AbX+Cnwf1WDTPFPj/AE+x1SZVk+x28Ut1LGrDcnmrEjmL5W3fPtr0j4cfFDwn8WPC0HiDwd4h&#10;svEmjzHat3ZS71VhgFWH3kb/AGW+bmvjC9/4Ju/CAfsv6je6ppNxqfj2Xw/JqU/iie9uGumv/s/m&#10;79u7Zs3fw7fu+/zV4V/wRK8R30Hjz4leHxK5sJ9Mtr/yt3yrKsuzdt9dsv8A47QB+udfNP7f/wC0&#10;S/7Nv7Oesa1psxi8Tas39kaO6/einlVi0v8AwBFdv97bX0tX5K/8Ft/Fs0viz4YeGFkPkW9jeak8&#10;Q/iaV1iRv/IT/wDfVAH1B/wSv+Eh+Hf7K+la3dxn+2fGN1Lrd1K/32ib5IPm/wBxd/8A21avy3/Z&#10;e/Zw0/8Aal/aY1fwRqes3Og2rLf3v2q0iWVw0cv3drf71fuz8EdEg8OfBfwFpVsu23stAsLdB/sp&#10;botfgd8B4fi7P+0JrY+CRuf+E43XpX7I8Cv9n8397/r/AJP7tAH3drH/AARI8PjTLkaV8T9Sj1Dy&#10;z5H2vTIzFv8A9ra+7bXn/wDwSD+Lvibw98afEfwnv72e+8OSWM91DbeY0sVpdQSorPFn7qurtu9c&#10;JXiXxb/aW/aw8D+IZfBHxH8ea74Pu7pFSQ3cUduvkN8plWWCLcyfeG6Ld0av0I/4J0/sSaZ+zzoc&#10;vj2fxHp3i7xD4hsESG+0dt9lBZttcpE5/wBZuZE3N8v3RQB9V/FD4ueC/gz4dOueNvElh4c07cVS&#10;W9m2tK2Puxr952/2VFec/DT9uT4GfFvxDFonhn4iaddatM3lwWt3HLZPO5/gj89E3t/srX5W/tLf&#10;Evw/8fv+CgF/Y/FbxLNofwz0DV59Fd4vMcW1ra7w6oqIzBpZU+9t/j/2au/tr6b+yXdfDzTtV+BO&#10;twWXi6yvI0k061ivwl1bsG3Nm4X5WVth3bv7woA/Tf8A4KGf8mYfFT/sGL/6Pir5f/4Ijf8AJL/i&#10;Z/2GLX/0Qa0H+L2p/Gv/AIJEeJtd1u7a71210qXS7y6lO5pWgukVHb/aaPy9x/vGuG/4JM+Mk+HH&#10;7Mfx28VyRrKuhs2pbW/j8qyeXb/45QB96/GT9qr4VfAGaO28d+NbDRL6RPMWxw9xdbf73lRKz7f+&#10;A1Y+D37Tfwv+Pnnp4E8Z6b4gurdN0tmjPDcIv97yZVV9v+1tr8ZP2UNe+DfxM+L3i/xx+054ne5a&#10;bE8NtdpdOt/dSu+928hGbbEqrhflX5l7LR+0N4z+FXwX/aH8KePv2ZPErPY2qJeS2kaXSJazo+Gi&#10;/fqrNFKn3l+b+P6UAfuv4q8WaN4F0C71vxFqtpomj2a7576+mWKKNf8AaZq+eV/4KV/s3tq39n/8&#10;LNtPNx/rf7OvPJ/7++Tt/Wuf/bf+EnhX9pP4IeF9T8UfFJPhj4Rg2ar5tysb29zJLEvlb9zpuZUZ&#10;9qqed5r4L/aOvv2LvDvwQvPC/wAN7e+174hwQRRWniO0hukVp0dN8srSuqFXUP8AdRvvfLQB+zfh&#10;fxVo/jXQbTW9A1O11rSLyPzba+sZllhlX1V1615R8Wf2zPgr8EdXm0nxj4/0/TtWjIEun26S3VxF&#10;/vpAjsn/AAKvk7/gjdrmran+zx8Q9ItbnEtlrDPYGZtyxSy2qfw/3d67q/P74Sa54O+Evx28Rr+0&#10;X4A1bxk6GeK/sZLporq3vWkDPOy7083+P+Ife3c0AfuF8JP2svhJ8dr57HwN4407W9RWMyfYDvt7&#10;naP4lilVWbr6V6fqeqWmjWE99f3UNjZ20bSz3FxIscUSL95mZuFWvyR+Dnwu/Zl+LH7QWheKPhP8&#10;XtR+FupQ3ME+n+Eb3T2jmW5U8rFcSyMrK5/5ZbmPzMPavQ/+C0Xxn1bRdC8E/DfTrx7ax1hZ9T1W&#10;ON9pnSJ0W3Rv9nd5rY/vIn92gD6om/4KL/s5Ra//AGQ3xR037Zu2+altcNb/APgR5Xlf+PV9AaDr&#10;umeJ9Hs9V0bUrbVdMu4/Nt76xmWWGZD/ABI65VhX5H+EPCP7B8vwDstB1zxikfjy50tJLrxALfUT&#10;Pb3zKGbaixeVsRzs27fur6/NW/8A8EYfjNqkWt+Nvhre3T3GjxWP9v2MbPxAyypFcbR/tebE3/AP&#10;9qgD9D/jH+058L/2f47f/hPfGNh4euLhN8Fo++a4kX+8sUSu+3tu218R/wDBTT49fD/49/sdWGp+&#10;AfFNl4kt4PFVms6W7OksGbe62+bE+10/4EtfMf7LngaD/goB+234j1L4gzzahpjxXWv3dos7L5kC&#10;SxRQWqt95Y086Jfl/hSvW/8AgqF+xb8PfgX8M9A8cfD7Sm8Mxy6oml3+mRXE0sE+6KV4pfnZtrJ5&#10;T/8AfdAH1d/wSc/5Mr8Lf9hDUf8A0qevsWvjr/gk5/yZX4W/7CGo/wDpU9fYtAH4r/8ABRTx7r3x&#10;y/bbt/hPqevf8I34R02+sNLt/tT7bWBp0ieW8lX+Jv33/fKJ717B8Sf+CMnhvTfhxqV94N8ba3qX&#10;iu1s2uLa3vYImtryVF3eUqou5d/8PzP1/ir2f9uf/gnLZ/tR60njHwvq1r4b8cpbrBci8RmtNQVR&#10;8nmMo3Iy8LvCv8oUbeK+IZPgz+2t+yLAZNBl8U/2FYncv9hXw1Sx2r/F9l+fav8AvxCgD67/AOCV&#10;cfxn8F6J4h8C/Evwr4h0fw3ZRRXmhXGvWssXkfNtlt0L/wAP3GVP4cPX2v8AED4n+FPhR4ek13xf&#10;4h0/w5pMRCG61G4WJWb+6ufvNx91ea+M/wDgnj/wUK1L9pTWLzwL47trS28aW9s13Z6hZR+XDfxK&#10;QHRkz8kq7t3y/Ky7+F28/J/xvv8AUv25/wDgpDb/AA01PU7i18LaZrFxodtbxvnyILRHe7dBnb5s&#10;v2eX5v8Ac/u0Afox4Y/4KG/s8eLdcXSbH4oabHdu2xWv4LiziZv+ussSJ/49XtnjTx1oXw/8IX/i&#10;nX9Rj07QbCLz7m/fcyJF/e+X/er4l/an/wCCafwds/gF4n1HwT4b/wCEZ8ReHdMn1K1vYry4l8/y&#10;It7RyrK7K29UxuxnNcB/wS38bx/tF/Afx98FviCsmv8Ah3SFtxbRy3UqM9nOz5g3IyvtR4gV5/j2&#10;9OKAPj34jeOfA37Qv7eWsax488USp8M77XJoW1mJn+XTolZYCnyblVtqfw8b6+gf2gfjj8Mf2a/2&#10;bLfwb+y78RbmGfxFrjahqcsbytd/ZXgaJ2SV4l8td8CL8vzV4d8Pvgd4I17/AIKPXfwq1DRd/gZP&#10;Fep6aumC5lQi3iE/lJ5obzP4E53Zr37/AIKj/smfC39n/wCDngzVvAfhhtEv5dY/sx5TqF1cf6P5&#10;U8u0LLK+Pn+bNAHtf7CH7aHwg+H/AOyt4O0DxZ4+t7PxHptveXGpW9xBcSyxb72V9zsqN/z1X/vq&#10;vtH4WfFvwj8bPDJ8SeCdeh1/QzM1r9rt0dFEq43L86q38S18H/sUfsQfC74nfsbaX4qOgCPx74m0&#10;PVtNk1p7y4ZUdpriBG8rf5Xy7U/h/hrzv/gk/wDGtfhBoPxu8H+JHNsvhy1l8TfZnb7rW6tFdr/4&#10;7B+VAH6D237W/wAILv4n/wDCu4PHFi/jT7a+nf2UIpd/2lThot+zZu+X+9XS/Fr41+Cfgb4fttc8&#10;eeILfw7pM9wtrHcXCO++VlZwm1VZvuo3av56tJ1vxhoPiTSvjo8Ujr/wlrXAvc/ev42S6df/ACIK&#10;+4v+Cr/xFf42fE34NfDPwpL9sXUbaLU4Qn3ZZb91jtv/AB1N3/bWgD9OtJ+L3gzWfhzD4/g8Q2Se&#10;DJYWul1u7f7PbiLdt3l5du1cjvXjD/8ABSv9m+HVRp7fE608zH+sXT7xof8Av75O39awP2s/2W/C&#10;fin9mrwv4I1n4mD4Y+DPCkcETXtwsX2e58qLyovNDOm7+Jtu7lmr4N+O9x+xZ4Q+Bd54V8ELeeLf&#10;iNBYpDb+JbKK6TfeLjdLK0rJFsf5vlRWoA/ZLwj4v0Px7oFprnhvV7TXNHu13Q31hMssUn0Za8ut&#10;P2y/gzfeN77wcnj/AE1fEVg10l5aTLLEIGtldrjc7JsXYsUjfe/gNfH/APwRI168u/hp8StHlkZ7&#10;Oy1W1uIEY/KrSxOr/wDopK+Iv+FSXnx2/wCCgPirwDZ30mmtrfjTWbee6j5aK3We4ef/AHv3SPQB&#10;+1/wc/aj+F/7QOoanZeAfF9t4gvdMG66gSKWJ0Xdt37ZUXcuf4lrB+Jf7cfwM+EHiKTQvE/xD0+y&#10;1aF/LntLWKa9eB/7kogR9jezV8w/E74A6D/wTT/Zn+LXir4ea7rF5r/iOCw0m0vNVeIz2TNKyM0T&#10;xomPlld/u/eRK+Tf2IrD9lJPBes6z8e9biu/Fl5fvFbaZeRX7JBAFU+bugX5mdncfM38P40Afsl8&#10;L/i/4J+NGgtrPgnxLp/iSwQhJXsZtzRNjO2RPvI3+ywr4G/4Kl2Wr/A/4w/CL9oHwiRb6vYTvpV4&#10;ynasuzMsSP8A7LxtcI3+zXzL+z/8TPCvwC/4KC6XD8IvEU2r/DPXNWt9HDSGWNZbW62KUfzVVm8m&#10;V/lZv+eWf4q++f8AgrhosGqfsaaxcSjdJp2r2F1Ef7rtL5X/AKDK1AH1L8M/H2mfFHwB4e8X6Mxk&#10;0zW7KK/gz95VdA21v9pfun3rra+LP+CR/i2bxL+xzptnNJv/ALD1i901M/wruWfH/kxX2nQAUUUU&#10;AFFFFABRRRQAUUUUAFFFFABRRRQAUUUUAFFFFABRRRQAUUUUAFFFFABRRRQAUUUUAFFFFABRRRQA&#10;UUUUAFFFFABRRRQAUUUUAFFFFABRRRQAUUUUAFFFFABSYpaKACiiigAooooAKKKKACiiigAooooA&#10;KKKKACiiigAooooAKKKKACiiigAooooAKKKKACiiigAooooAKKKKACiiigAooooAKKKKAPyn/wCC&#10;zfwbl0zVPA/xc0tGik/5At/PENpSRN0tq/8A6NX/AICtcl/wST+HGofFr9ovxj8YfEjvf3GkJK4v&#10;ZR/rdRvGbe//AH683P8A11Wv1i8Z+BPDvxF0N9H8UaFp3iPSGZZXsdVtkuIWdfutscFeKr+B/hn4&#10;U+GOmz2Hg7wzpPhbT55ftEtro9lFaxSS7Qu8oij5sKozQBxH7Yn/ACal8Yf+xT1T/wBJXr4N/wCC&#10;GnT4z/8AcG/9va/T7XNF0/xPo95pOr2VtqWm3sL29zZXcSyxTRN8rI6twyt71g+AvhD4I+Fpvv8A&#10;hDfB+heEzfKn2r+xNOitBPs3bN/lKu7bubGf71AH4/fsb/8AKWK9/wCxh8S/+ir2v2P+ImlT678P&#10;/E+mWyhrm80y6t4l/wBp4mVaw9D+BXw48NeL28VaR4C8N6d4nMkszazaaVBFdl5N/mt5qpv3Nvbd&#10;zzur0KgD8JP+CbX7Svgz9lb4l+NNR8fyX9hbX+lLaxC3s2lfzlmVtrKOV4zXdf8ABYDw9eW3x78E&#10;ePbaCWXw/rPh62FrebcI0sUsrun+9slib/gdfqP4k/ZV+Dvi/wASyeINZ+GPhfUtZmfzZbu40qJn&#10;lf8Avv8AL87dPvV2Hir4d+FvG/hz/hH/ABB4c0zW9BVVC6bf2aTW67Pu7UZdq7e3FAHwN8df+Cm3&#10;gD4u/s7eJ/DPgTStd1fxn4g0C7t59LeyZV06Frd/tUssv3WWKLzWyv8Ad/hrzX/gir9tZfjh/Z+P&#10;7Q+w6b9m3/c83/Tdm7/gWK/SPwZ+zx8MPAGj6npfh3wF4e0nT9Vha11CK206IC8ib5WilO351/2W&#10;4rU8BfB7wN8LZL1vBvg7QvCcl8qLdNounRWnn7N2zf5aru27m/76NAH4Wfst+J/hl4E/aB8QXP7S&#10;ehX2rKq3CTR30D3Hk6j5vzvcRZ3Mf9Z/e+ZhxWf+2h8RPCXxV+K1h4p+Hng4+Efh8lqul6Y6aatj&#10;HeNA+6aVUT5c7p1/2uV3V+5Pjn9mr4VfErXU1nxV8PPDmvav8u++vdOieVtv95tvz/8AAq0fEXwN&#10;+HPjLTNK0zXvAHhvV9N0lGj0+zvtJglhs1bbuWJGTan3F+7/AHaAPjv/AILHahBqX7JPhS7tpVnt&#10;7nxXZyxSp91kayvGVqzv2WP+UPni7/sV/FX/ALd19veIvhL4K8W+FbDwvrnhDRNX8N6cY/sWk3+n&#10;xzWkAjUomyJl2rtRmVfQGrOlfDTwnoPgubwhpnhjStP8KXEMtvJolrYxRWTRS7vNRoVXZtfc27j5&#10;tx9aAPy3/wCCN/ii08EaB8f/ABHqPm/2do2mWGoXHlJubyokvXfb/tbVr5a+MH7RFt+1j+0ZB4n+&#10;J+pX+h+CBN5MVnpkf2iXT7BSW8qJfutK/wDE/wDebdjC7a/dvwt8Dfh14IsdYsPDvgTw5oVlrEIt&#10;9Tt9O0qC3S9i2suyVUQb1+Z+Gz95qwP+GQfgd/0R7wL/AOE7af8AxFAHy94F/wCCpX7NXw/8M6T4&#10;X8Oab4k0vRtPjW2tLWPS02ov/f3/AMer45/b+uH0n/goRcX3xT06+1DwOtxp0sdtEWUT6SqRb0g+&#10;7/F5u7H8e+v1oT9kX4Ho6svwg8DBl/6l61/+IrqPiF8IPBPxbsobLxn4U0jxRawlmhXVLNJ/K3d0&#10;Zh8v/AaAPxz/AG1vjJ8DviT8MNL8MfAb4eJY2Gj3cWra1r1nootPJjCvBFHI+3e257gfM5+8F+9X&#10;6A/8Exp4dX/YP8GWNtKkk0X9qWsyHokrXtw+1v8AgLp/31XvmkfAP4b6H4NvPCVh4E8P2vhm9Kfa&#10;9Jj02IW9ztYMvmptw/3V+9mtrwT8NvC3w002XTfCHh3SfDGnTS/aJbTR7OK1heTaF37EXG7Cr/3z&#10;QB+IX/BPD48eF/2S/wBoPxTqnxFe80y1bRbnRWFvaNM8dz9qt32sg+b/AJYvXZf8Ff8AxJY+L/jh&#10;8O9e052fT9U8C2d7bOybWeKW6unT/wAdav1e8Yfsu/CDx94kPiDxF8NvDOsazI2+W9u9Lid5m/6a&#10;/L8//As1f8Tfs+fDHxvLYSeIPh34X1xtPtEsLNtR0eC4NvbrnZFHvU7EXc3yigD5L/4Ke/s8a38a&#10;f2c/CHiTwzZS6pq3g8faZbKBN0ktnLEnmsifxMvlRNt/u7689/ZB/wCCofw18BfAfQfCHxCGq6Xr&#10;fhizTTontbP7RFeQRDbFt2/cbZtVt313c1+nEMCW0SxRoqRoNqqvG1a8u8Y/ssfCDx9rTav4g+GX&#10;hfVdVkbfLeT6ZEZZW/222/P/AMCoA/LT4Q6D4h/4KD/t8t8TYdGn07wNpWp2t/czyJlIre22fZ7d&#10;mxtaWXyk3L/tP/dq1/wWx/5OD8Ef9iun/pXcV+vvhfwto/gvRbfSPD+j2OiaXbj91Y6dbJbwp/uq&#10;uFrm/HHwP+HvxR1GDUPGHgXw94o1CCLyIrnWtMgu5Y4t27YrOrYXczce5oAreIf+TeNR/wCxVl/9&#10;JDX5f/8ABEj/AJLN8Q/+wBF/6UJX67vpNnNpb6dJbxNYPH9na2aP900e3bs29Nu3tXKeBvgr8Pvh&#10;heT3nhDwP4d8LXdzH5VxcaNpcFq8q53bWZEXctAHeV+UP/BbnwVMmo/DDxhFHvgeK80qebH3GV0l&#10;iX8d0v8A3zX6vV4H+2x+z8n7Sf7PPiPwnAqLrcSpqWkO/wDDeRZ2r/wNS8X/AG1oA7z4BeIYPFnw&#10;N+HuswH91faBYXC/8Ct0r8i/+CWP/J+Grf8AXhqn/o1K+5P+CV3xPl8X/s2r4P1UPb+I/At/Lot3&#10;aXC7ZY497PCWX+HG54v+2VfSHhP4E/DfwFr7674a8A+GvD+tsrK2o6ZpMFvcFWPzfOi7vmoA8n/b&#10;t/ZRsP2pPg1dWFrbwp410hXvNAvX+X97/FAzf3JR8v8AvbG/hr4y/wCCS37UF54Q8T6h8CfGE0tu&#10;s08suhreHa1rdL/r7M7vu7trMq/31fu9frLXm9z+zx8LbvxV/wAJPN8OvC03iQ3X23+2H0e3N2Z9&#10;+/zfN27t+/5t1AH5GftS/Dq3/ZW/b3l8ZeNvBsXi/wCHGu6rcaylrc26y297FOjeemG+UyxPKzbW&#10;/uo38Vdl8dP2tv2ZdN0/Q7f4N/BDwj4o1m6uR9rXW/DHlQxx7f8AVqqbXeRm29Pl+tfrV4v8E+H/&#10;AB/osukeJNEsNf0uX79lqdsk8Tf8BcVxPgb9l/4SfDbW49a8MfDfw5ourK25L2206ISxf7jY+T/g&#10;NAHzh8aPD8nhv/gmT4w+1eBdI+G2o6hpP2+88OaJH5cFrLJPGcFcff2bNw/vfLXi3/BJDwdB8Rf2&#10;bvjh4WuXEUGuS/2ZI23dsWWyeMt/49X6aeJPDWk+MdDu9G1/S7TWtJvE2XNjqECywyr/AHWRsq1Z&#10;XgX4W+DvhhaXNt4Q8LaN4XguWWSeLRrCK1WV+zN5aruoA/En9mfU/h/+yh8aPGXgz9o/4c2us27K&#10;lus99pq3j2MsTPtkiVvvRSq33k/upXrWofHz4W/E/wCP+j+Cfgb+zX4E8YaLqBigW41jQ/s9w8u7&#10;97L8h/dQIpT5nX+F6/U/4ifBXwF8W4Yk8Z+DNE8T+UpSJ9TsIpniH+w7LuX/AIDR8Ofgr4C+EUM0&#10;XgvwbovhcTKFlfTLFInl/wB91G5v+BUAfmF/wWa0XXtI8RfC+3gtjbeAbPSHtLCG2TbBDeK5Dp6L&#10;+6W32/7KtXNfEf43/s1ap+zJc+BPg78MZbn4h6xp0cck76QJLuz8vZNcSvdNudvlif7ny/7q1+wH&#10;jDwToHj/AEOfR/EmjWGv6VP/AKyy1O2WeJv+AtxXK+BP2fvhr8LFvU8J+A9B8P8A22Jobl7HT4kk&#10;njb7yO2NzJ/s9KAPgT/gjVqV6Pgz8XbPQ3tG8RRXsVxaQXZbyvMaB1i83b82zcn864q0/bj8N+N/&#10;iT4l8Kfte/Cfw9ALNPskEtlobtd6fKrNvRneVpdrLja0Tfw8ZDV+n/gX4L+AfhdcXVz4Q8F+H/C1&#10;xcosU8uj6XDatKo6K3lKu7mq3xD+BPw7+LbLJ4z8EaF4nuI12RXGp2EUsqL6K5Xcv4UAfhZ+0DoX&#10;wn+Ivxm8PaJ+zLoeuNHfqsJtZvNfzbtm+XyBIzShVX7270/GvtT/AIKzfs7+Kdd+Ffw78ewxya1f&#10;eFrE6d4hmgTc21kRvtH+75qy7v8Arqlff/w7+A3w7+ErtJ4N8D6B4buGXY9xp2nxRTOvo0oXc351&#10;3ckSzRNHKqujLtZW/ioA/IDwZ+1l+yTY/Aa2uNY+DWiTfEqy0xIDpj+HopIry8SPb5v2j/nkzYZt&#10;3zct97v9Hf8ABNDWYvixpmv+OD8FPBnw4s0i/s+01nw7YPavqO590yJu/wCWS7E/iPzf7tfSV5+x&#10;/wDBLU9d/ta4+FHhGS/3b2dtHh2M3qybdrfiK9WsNPtdJsYLSytorO0gRY47e3i2JGv91VX7tAH4&#10;i/CbxTdf8E1f23det/GGkXr+HZEudNaeCMB5dOllSWC6hGdr/wCqi3Ln++v3lrv/APgo/wDtreGv&#10;2mvhfpXh/wCHdhqV/wCGNN1aK91XXbq0eCFJ2ilS3t1DfxMPNf8A4B/vV+qfxG+D3gf4u2UNn4z8&#10;JaT4nt4SWhXU7NJXiP8AsMw3L/wGqA/Z9+GR8HQ+EX+Hvhl/C8Vx9rTRm0mBrXz9u3zfK2bd+Gb5&#10;sZoA8A/4JOf8mV+Fv+whqP8A6VPX2LXPeDfBfh74faFDovhnRLDw/pMTM0dhplslvArN8zFUXC81&#10;0NAH4v8A7Ulx8T/2IP22v+FiwT6jq3hK91WXV9KW9uZWsZ4p9/2iy/uoyCWVVH8K7Gr6Hv8A/gtb&#10;8NY/Dck1j4H8UzeIBHlbG5Nqlp5v93z1lZtv+15VfoD4i8M6R4u0ifS9c0qy1rTZx+9tNQt0uIn/&#10;AN5GG2vLLb9jD4E2moi8j+EfhHzuo3aTEyf98Fdv6UAfnB/wSq+FPib4lftMa38Zr6wbT9Asvt03&#10;2iONore4vLrcvkxf3kRXdv8AZ+Ssr9p7wv4j/Yb/AG+7X4xxaNNqXhPVNYl1e1nVPlmFwjpe2+7+&#10;CX97Ntz/AHkav2Q0vSrTRbCCx0+0gsLKBNkVvbRLFFEv91FX7tQeIvDml+LNIuNL1vS7TWdNuF2y&#10;2V/As8Ug/wBpGG00AfnR+03/AMFWPhl4r+BHiHQvASatqHijxHp8um+Ve2f2dLBJU2Ss755ZVZ9u&#10;zd82O1dh/wAElf2bdd+EPwy8Q+M/FFjJpmp+L3t/sllOm2WOzi3bHdf4C7Ssdv8AdVK+ovDX7KXw&#10;b8Ha4Na0X4YeFdO1WN/Niu4dKi3xN/eT5fk/4DXrdAH4m/Cj/lMTff8AY86z/wCg3VfV3/BaDQrv&#10;UP2bPDOowxvJBp/iaJrgouQivbzorN/wLav/AAOvsO0+BPw4sfGTeLrXwF4ct/FrXD3R1uLSoFvf&#10;ObdvlMu3dubc/wA2cndXV694f0zxRo13pWs6daatpl0nlT2N9AssMq/3WRsq1AHwj/wS8/au+H+p&#10;fCPwD8F4ry9/4Tmyt795LdrV/J2/aJp8+b937j18Rf8ABRPwlqn7P37XPj59Dkk0/TPHFi182z/l&#10;tBdf8fSf9/4pa/Y/wH+zT8K/hdro1nwn8PPD2g6wQ2L6y0+JJkDfeVHxuVfZa2fHfwV+H/xPu7W6&#10;8XeB/D3im7t4zFBLrOmRXTRL12qzq23n0oA/OXxJ+zD5H/BILSttmf7eswnjlsL8zeax3H/wDl/8&#10;crxD/gmT4O1X49ftc6F4j8QTvqVr4I0eK4Vpfur5EKWtlF/wD5WH/XKv2pn8N6Vc+GpNBl0y0l0N&#10;rb7G2mvArW7QbdnleX93Zt+XbjGKwfAXwe8C/CyS9bwZ4P0LwpJeKi3R0XTYbTz9mdm/y1Xdt3N/&#10;30aAPzc/4LaweJWvPhtMRcHwasV0uVP7pb/cv3sfxeV93/geP4q891344fs0v+y63gn4XfC6TUfi&#10;rrujpp7O+j+ddwT7B58v2l9zN9x2/df+O9v2B8V+EdE8c6HcaN4h0iy1zSLkbZ7HULdZ4ZB/tIwx&#10;XJfDz9n74afCW7uLrwf4E0Hw5d3CsktzYWESTOv93fjdt/2aAPgD/giBfwHRvi3Y+av2r7Rpsvlf&#10;xbNtwu7868U/ZR/5S73v/Y1+KP8A0Tf1+u3gf4I/D34X31xf+EPA3h7wtezx+RPcaNpcFq8ke7dt&#10;Yoi5XP8AniotI+BXw68P+Mm8W6Z4C8Oaf4qaaW4bXLXSoI7wySbvNbzVXducO+7n5tzUAef/ALc3&#10;wYvvj5+zF4y8J6NF52umOK/0+I9ZZ4HWXy/951VkH+/X5efsW/Gj9nv4Z+Ftd8JfHr4cWE+vWeoS&#10;yQate6Gl7NswqtayIV3o6Ojdf738O35v3ErzDx7+zV8Kvijqb6j4r+Hvh3XtQYYe9u9Oia4b/elx&#10;u/WgD87/ANlb4p+Ev2hP2nv7H8Dfs3+A7TwTpt79tTxA+kiK+06CIbopXdd6eazr8qL/AOylq+hP&#10;+Cu/iGDR/wBj3UbOVx5ura1YWUQH95Waf/0GE19a+Cfh34Y+Gujf2V4V0DS/Dumht/2TSrNLeLd/&#10;e2KOtfn1/wAFJrXU/wBpj9oX4U/s9+FpXa4Vm1jWJFXctmj/ACLK/wDuRLK3/bVf71AHtH/BKrwV&#10;N4O/Y38Mz3EZjm129vNV245CtL5SfmsSt+NfYdYfg7wtpvgTwlo/hzSIBb6XpFnFZW0P9yKNdqfo&#10;tbl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K1061tJZZYLaKGWZt0jxRqrP/vetXaKKACiiigAooooAKKKKACiiigAooooAKKKKACiiigA&#10;ooooAKKKKACiiigAooooAKKKKACiiigAooooAKKKKACiiigAooooAKKKKACiiigAqkunWq3jXi20&#10;KXTLta4Ea72X/eq7RQAUUUUAFFFFABRRRQAUUUUAFFFFABRRRQAUUUUAFFFFABRRRQAUUUUAFFFF&#10;ABRRRQAUUUUAFFFFABRRRQAUUUUAFFFFABRRRQAUUUUAFFFFABRRRQAUUUUAFFFFABRRRQAUUUUA&#10;FFFFABRRRQAUUUUAFFFFABRRRQAUUUUAFFFFABRRRQAUUUUAFFFFABRRRQAUUUUAFFFFABRRRQAU&#10;UUUAFFFFACcUcV5V/wAJ3rP/AD8p/wB+ko/4TvWf+flP+/SVXJIjmR6rxRxXlX/Cd6z/AM/Kf9+k&#10;o/4TvWf+flP+/SUckg5keq8UcV5V/wAJ3rP/AD8p/wB+ko/4TvWf+flP+/SUckg5keq8UcV5V/wn&#10;es/8/Kf9+ko/4TvWf+flP+/SUckg5keq8UcV5V/wnes/8/Kf9+ko/wCE71n/AJ+U/wC/SUckg5ke&#10;q8UcV5V/wnes/wDPyn/fpKP+E71n/n5T/v0lHJIOZHqvFHFeVf8ACd6z/wA/Kf8AfpKP+E71n/n5&#10;T/v0lHJIOZHqvFHFeVf8J3rP/Pyn/fpKP+E71n/n5T/v0lHJIOZHqvFHFeVf8J3rP/Pyn/fpKP8A&#10;hO9Z/wCflP8Av0lHJIOZHqvFHFeVf8J3rP8Az8p/36Sj/hO9Z/5+U/79JRySDmR6rxRxXlX/AAne&#10;s/8APyn/AH6Sj/hO9Z/5+U/79JRySDmR6rxRxXlX/Cd6z/z8p/36Sj/hO9Z/5+U/79JRySDmR6rx&#10;RxXlX/Cd6z/z8p/36Sj/AITvWf8An5T/AL9JRySDmR6rxRxXlX/Cd6z/AM/Kf9+ko/4TvWf+flP+&#10;/SUckg5keq8UcV5V/wAJ3rP/AD8p/wB+ko/4TvWf+flP+/SUckg5keq8UcV5V/wnes/8/Kf9+ko/&#10;4TvWf+flP+/SUckg5keq8UcV5V/wnes/8/Kf9+ko/wCE71n/AJ+U/wC/SUckg5keq8UcV5V/wnes&#10;/wDPyn/fpKP+E71n/n5T/v0lHJIOZHqvFHFeVf8ACd6z/wA/Kf8AfpKP+E71n/n5T/v0lHJIOZHq&#10;vFHFeVf8J3rP/Pyn/fpKP+E71n/n5T/v0lHJIOZHqvFHFeVf8J3rP/Pyn/fpKP8AhO9Z/wCflP8A&#10;v0lHJIOZHqvFHFeVf8J3rP8Az8p/36Sj/hO9Z/5+U/79JRySDmR6rxRxXlX/AAnes/8APyn/AH6S&#10;j/hO9Z/5+U/79JRySDmR6rxRxXlX/Cd6z/z8p/36Sj/hO9Z/5+U/79JRySDmR6rxRxXlX/Cd6z/z&#10;8p/36Sj/AITvWf8An5T/AL9JRySDmR6rxRxXlX/Cd6z/AM/Kf9+ko/4TvWf+flP+/SUckg5keq8U&#10;cV5V/wAJ3rP/AD8p/wB+ko/4TvWf+flP+/SUckg5keq8UcV5V/wnes/8/Kf9+ko/4TvWf+flP+/S&#10;Uckg5keq8UcV5V/wnes/8/Kf9+ko/wCE71n/AJ+U/wC/SUckg5keq8UcV5V/wnes/wDPyn/fpKP+&#10;E71n/n5T/v0lHJIOZHqvFHFeVf8ACd6z/wA/Kf8AfpKP+E71n/n5T/v0lHJIOZHqvFHFeVf8J3rP&#10;/Pyn/fpKP+E71n/n5T/v0lHJIOZHqvFHFeVf8J3rP/Pyn/fpKP8AhO9Z/wCflP8Av0lHJIOZHqvF&#10;HFeVf8J3rP8Az8p/36Sj/hO9Z/5+U/79JRySDmR6rxRxXlX/AAnes/8APyn/AH6Sj/hO9Z/5+U/7&#10;9JRySDmR6rxRxXlX/Cd6z/z8p/36Sj/hO9Z/5+U/79JRySDmR6rxRxXlX/Cd6z/z8p/36Sj/AITv&#10;Wf8An5T/AL9JRySDmR6rxRxXlX/Cd6z/AM/Kf9+ko/4TvWf+flP+/SUckg5keq8UcV5V/wAJ3rP/&#10;AD8p/wB+ko/4TvWf+flP+/SUckg5keq8UcV5V/wnes/8/Kf9+ko/4TvWf+flP+/SUckg5keq8UcV&#10;5V/wnes/8/Kf9+ko/wCE71n/AJ+U/wC/SUckg5keq8UcV5V/wnes/wDPyn/fpKP+E71n/n5T/v0l&#10;HJIOZHqvFHFeVf8ACd6z/wA/Kf8AfpKP+E71n/n5T/v0lHJIOZHqvFHFeVf8J3rP/Pyn/fpKP+E7&#10;1n/n5T/v0lHJIOZHqvFHFeVf8J3rP/Pyn/fpKP8AhO9Z/wCflP8Av0lHJIOZHqvFHFeVf8J3rP8A&#10;z8p/36Sj/hO9Z/5+U/79JRySDmR6rxRxXlX/AAnes/8APyn/AH6Sj/hO9Z/5+U/79JRySDmR6rxR&#10;xXlX/Cd6z/z8p/36Sj/hO9Z/5+U/79JRySDmR6rxRxXlX/Cd6z/z8p/36Sj/AITvWf8An5T/AL9J&#10;RySDmR6rxRxXlX/Cd6z/AM/Kf9+ko/4TvWf+flP+/SUckg5keq8UcV5V/wAJ3rP/AD8p/wB+ko/4&#10;TvWf+flP+/SUckg5keq8UcV5V/wnes/8/Kf9+ko/4TvWf+flP+/SUckg5keq8UcV5V/wnes/8/Kf&#10;9+ko/wCE71n/AJ+U/wC/SUckg5keq8UcV5V/wnes/wDPyn/fpKP+E71n/n5T/v0lHJIOZHqvFHFe&#10;Vf8ACd6z/wA/Kf8AfpKP+E71n/n5T/v0lHJIOZHqvFHFeVf8J3rP/Pyn/fpKP+E71n/n5T/v0lHJ&#10;IOZHqvFHFeVf8J3rP/Pyn/fpKP8AhO9Z/wCflP8Av0lHJIOZHqvFHFeVf8J3rP8Az8p/36Sj/hO9&#10;Z/5+U/79JRySDmR6rxRxXlX/AAnes/8APyn/AH6Sj/hO9Z/5+U/79JRySDmR6rxRxXlX/Cd6z/z8&#10;p/36Sj/hO9Z/5+U/79JRySDmR6rxRxXlX/Cd6z/z8p/36Sj/AITvWf8An5T/AL9JRySDmR6rxRxX&#10;lX/Cd6z/AM/Kf9+ko/4TvWf+flP+/SUckg5keq8UcV5V/wAJ3rP/AD8p/wB+ko/4TvWf+flP+/SU&#10;ckg5keq8UcV5V/wnes/8/Kf9+ko/4TvWf+flP+/SUckg5keq8UcV5V/wnes/8/Kf9+ko/wCE71n/&#10;AJ+U/wC/SUckg5keq8UcV5V/wnes/wDPyn/fpKP+E71n/n5T/v0lHJIOZHqvFHFeVf8ACd6z/wA/&#10;Kf8AfpKP+E71n/n5T/v0lHJIOZHqvFHFeVf8J3rP/Pyn/fpKP+E71n/n5T/v0lHJIOZHqvFHFeVf&#10;8J3rP/Pyn/fpKP8AhO9Z/wCflP8Av0lHJIOZHqvFHFeVf8J3rP8Az8p/36Sj/hO9Z/5+U/79JRyS&#10;DmR6rxRxXlX/AAnes/8APyn/AH6Sj/hO9Z/5+U/79JRySDmR6rxRxXlX/Cd6z/z8p/36Sj/hO9Z/&#10;5+U/79JRySDmR6rxRxXlX/Cd6z/z8p/36Sj/AITvWf8An5T/AL9JRySDmR6rxRxXlX/Cd6z/AM/K&#10;f9+ko/4TvWf+flP+/SUckg5keq8UcV5V/wAJ3rP/AD8p/wB+ko/4TvWf+flP+/SUckg5keq8UcV5&#10;V/wnes/8/Kf9+ko/4TvWf+flP+/SUckg5keq8UcV5V/wnes/8/Kf9+ko/wCE71n/AJ+U/wC/SUck&#10;g5keq8UcV5V/wnes/wDPyn/fpKP+E71n/n5T/v0lHJIOZHqnFFeV/wDCd6z/AM/Kf9+kop8kg5kc&#10;/RXrP/CF6N/z4/8AkV//AIqj/hC9G/58f/Ir/wDxVXzhynk1Fes/8IXo3/Pj/wCRX/8AiqP+EL0b&#10;/nx/8iv/APFUc4cp5NRXrP8Awhejf8+P/kV//iqP+EL0b/nx/wDIr/8AxVHOHKeTUV6z/wAIXo3/&#10;AD4/+RX/APiqP+EL0b/nx/8AIr//ABVHOHKeTUV6z/whejf8+P8A5Ff/AOKo/wCEL0b/AJ8f/Ir/&#10;APxVHOHKeTUV6z/whejf8+P/AJFf/wCKo/4QvRv+fH/yK/8A8VRzhynk1Fes/wDCF6N/z4/+RX/+&#10;Ko/4QvRv+fH/AMiv/wDFUc4cp5NRXrP/AAhejf8APj/5Ff8A+Ko/4QvRv+fH/wAiv/8AFUc4cp5N&#10;RXrP/CF6N/z4/wDkV/8A4qj/AIQvRv8Anx/8iv8A/FUc4cp5NRXrP/CF6N/z4/8AkV//AIqj/hC9&#10;G/58f/Ir/wDxVHOHKeTUV6z/AMIXo3/Pj/5Ff/4qj/hC9G/58f8AyK//AMVRzhynk1Fes/8ACF6N&#10;/wA+P/kV/wD4qj/hC9G/58f/ACK//wAVRzhynk1Fes/8IXo3/Pj/AORX/wDiqP8AhC9G/wCfH/yK&#10;/wD8VRzhynk1Fes/8IXo3/Pj/wCRX/8AiqP+EL0b/nx/8iv/APFUc4cp5NRXrP8Awhejf8+P/kV/&#10;/iqP+EL0b/nx/wDIr/8AxVHOHKeTUV6z/wAIXo3/AD4/+RX/APiqP+EL0b/nx/8AIr//ABVHOHKe&#10;TUV6z/whejf8+P8A5Ff/AOKo/wCEL0b/AJ8f/Ir/APxVHOHKeTUV6z/whejf8+P/AJFf/wCKo/4Q&#10;vRv+fH/yK/8A8VRzhynk1Fes/wDCF6N/z4/+RX/+Ko/4QvRv+fH/AMiv/wDFUc4cp5NRXrP/AAhe&#10;jf8APj/5Ff8A+Ko/4QvRv+fH/wAiv/8AFUc4cp5NRXrP/CF6N/z4/wDkV/8A4qj/AIQvRv8Anx/8&#10;iv8A/FUc4cp5NRXrP/CF6N/z4/8AkV//AIqj/hC9G/58f/Ir/wDxVHOHKeTUV6z/AMIXo3/Pj/5F&#10;f/4qj/hC9G/58f8AyK//AMVRzhynk1Fes/8ACF6N/wA+P/kV/wD4qj/hC9G/58f/ACK//wAVRzhy&#10;nk1Fes/8IXo3/Pj/AORX/wDiqP8AhC9G/wCfH/yK/wD8VRzhynk1Fes/8IXo3/Pj/wCRX/8AiqP+&#10;EL0b/nx/8iv/APFUc4cp5NRXrP8Awhejf8+P/kV//iqP+EL0b/nx/wDIr/8AxVHOHKeTUV6z/wAI&#10;Xo3/AD4/+RX/APiqP+EL0b/nx/8AIr//ABVHOHKeTUV6z/whejf8+P8A5Ff/AOKo/wCEL0b/AJ8f&#10;/Ir/APxVHOHKeTUV6z/whejf8+P/AJFf/wCKo/4QvRv+fH/yK/8A8VRzhynk1Fes/wDCF6N/z4/+&#10;RX/+Ko/4QvRv+fH/AMiv/wDFUc4cp5NRXrP/AAhejf8APj/5Ff8A+Ko/4QvRv+fH/wAiv/8AFUc4&#10;cp5NRXrP/CF6N/z4/wDkV/8A4qj/AIQvRv8Anx/8iv8A/FUc4cp5NRXrP/CF6N/z4/8AkV//AIqj&#10;/hC9G/58f/Ir/wDxVHOHKeTUV6z/AMIXo3/Pj/5Ff/4qj/hC9G/58f8AyK//AMVRzhynk1Fes/8A&#10;CF6N/wA+P/kV/wD4qj/hC9G/58f/ACK//wAVRzhynk1Fes/8IXo3/Pj/AORX/wDiqP8AhC9G/wCf&#10;H/yK/wD8VRzhynk1Fes/8IXo3/Pj/wCRX/8AiqP+EL0b/nx/8iv/APFUc4cp5NRXrP8Awhejf8+P&#10;/kV//iqP+EL0b/nx/wDIr/8AxVHOHKeTUV6z/wAIXo3/AD4/+RX/APiqP+EL0b/nx/8AIr//ABVH&#10;OHKeTUV6z/whejf8+P8A5Ff/AOKo/wCEL0b/AJ8f/Ir/APxVHOHKeTUV6z/whejf8+P/AJFf/wCK&#10;o/4QvRv+fH/yK/8A8VRzhynk1Fes/wDCF6N/z4/+RX/+Ko/4QvRv+fH/AMiv/wDFUc4cp5NRXrP/&#10;AAhejf8APj/5Ff8A+Ko/4QvRv+fH/wAiv/8AFUc4cp5NRXrP/CF6N/z4/wDkV/8A4qj/AIQvRv8A&#10;nx/8iv8A/FUc4cp5NRXrP/CF6N/z4/8AkV//AIqj/hC9G/58f/Ir/wDxVHOHKeTUV6z/AMIXo3/P&#10;j/5Ff/4qj/hC9G/58f8AyK//AMVRzhynk1Fes/8ACF6N/wA+P/kV/wD4qj/hC9G/58f/ACK//wAV&#10;Rzhynk1Fes/8IXo3/Pj/AORX/wDiqP8AhC9G/wCfH/yK/wD8VRzhynk1Fes/8IXo3/Pj/wCRX/8A&#10;iqP+EL0b/nx/8iv/APFUc4cp5NRXrP8Awhejf8+P/kV//iqP+EL0b/nx/wDIr/8AxVHOHKeTUV6z&#10;/wAIXo3/AD4/+RX/APiqP+EL0b/nx/8AIr//ABVHOHKeTUV6z/whejf8+P8A5Ff/AOKo/wCEL0b/&#10;AJ8f/Ir/APxVHOHKeTUV6z/whejf8+P/AJFf/wCKo/4QvRv+fH/yK/8A8VRzhynk1Fes/wDCF6N/&#10;z4/+RX/+Ko/4QvRv+fH/AMiv/wDFUc4cp5NRXrP/AAhejf8APj/5Ff8A+Ko/4QvRv+fH/wAiv/8A&#10;FUc4cp5NRXrP/CF6N/z4/wDkV/8A4qj/AIQvRv8Anx/8iv8A/FUc4cp5NRXrP/CF6N/z4/8AkV//&#10;AIqj/hC9G/58f/Ir/wDxVHOHKeTUV6z/AMIXo3/Pj/5Ff/4qj/hC9G/58f8AyK//AMVRzhynk1Fe&#10;s/8ACF6N/wA+P/kV/wD4qj/hC9G/58f/ACK//wAVRzhynk1Fes/8IXo3/Pj/AORX/wDiqP8AhC9G&#10;/wCfH/yK/wD8VRzhynk1Fes/8IXo3/Pj/wCRX/8AiqP+EL0b/nx/8iv/APFUc4cp5NRXrP8Awhej&#10;f8+P/kV//iqP+EL0b/nx/wDIr/8AxVHOHKeTUV6z/wAIXo3/AD4/+RX/APiqP+EL0b/nx/8AIr//&#10;ABVHOHKeTUV6z/whejf8+P8A5Ff/AOKo/wCEL0b/AJ8f/Ir/APxVHOHKeTUV6z/whejf8+P/AJFf&#10;/wCKo/4QvRv+fH/yK/8A8VRzhynk1Fes/wDCF6N/z4/+RX/+Ko/4QvRv+fH/AMiv/wDFUc4cp5NR&#10;XrP/AAhejf8APj/5Ff8A+Ko/4QvRv+fH/wAiv/8AFUc4cp5NRXrP/CF6N/z4/wDkV/8A4qj/AIQv&#10;Rv8Anx/8iv8A/FUc4cp5NRXrP/CF6N/z4/8AkV//AIqj/hC9G/58f/Ir/wDxVHOHKeTUV6z/AMIX&#10;o3/Pj/5Ff/4qj/hC9G/58f8AyK//AMVRzhynk1Fes/8ACF6N/wA+P/kV/wD4qj/hC9G/58f/ACK/&#10;/wAVRzhynk1Fes/8IXo3/Pj/AORX/wDiqP8AhC9G/wCfH/yK/wD8VRzhynk1Fes/8IXo3/Pj/wCR&#10;X/8AiqP+EL0b/nx/8iv/APFUc4cp5NRXrP8Awhejf8+P/kV//iqP+EL0b/nx/wDIr/8AxVHOHKeT&#10;UV6z/wAIXo3/AD4/+RX/APiqP+EL0b/nx/8AIr//ABVHOHKeTUV6z/whejf8+P8A5Ff/AOKo/wCE&#10;L0b/AJ8f/Ir/APxVHOHKeTUV6z/whejf8+P/AJFf/wCKo/4QvRv+fH/yK/8A8VRzhynk1Fes/wDC&#10;F6N/z4/+RX/+Koo5w5TdooorE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pKAFooooAb1+lIfeoriXyLeRx/CpNeJ/8Ls1gP/x62efo3/xVeNj81w+W&#10;8vt38R6ODy+vj+b2C+E9y/z1o/z1rw3/AIXZrH/PpZf98t/8VR/wuzWP+fSy/wC+W/8Aiq8j/WnL&#10;v5pf+Anpf6vY7+Q9y/z1o/z1rw3/AIXZrH/PpZf98t/8VR/wuzWP+fSy/wC+W/8AiqP9acu/ml/4&#10;CH+r2O/kPcv89aP89a8N/wCF2ax/z6WX/fLf/FUf8Ls1j/n0sv8Avlv/AIqj/WnLv5pf+Ah/q9jv&#10;5D3L/PWj/PWvDf8Ahdmsf8+ll/3y3/xVH/C7NY/59LL/AL5b/wCKo/1py7+aX/gIf6vY7+Q9y/z1&#10;o/z1rw3/AIXZrH/PpZf98t/8VR/wuzWP+fSy/wC+W/8AiqP9acu/ml/4CH+r2O/kPcv89aP89a8N&#10;/wCF2ax/z6WX/fLf/FUf8Ls1j/n0sv8Avlv/AIqj/WnLv5pf+Ah/q9jv5D3L/PWj/PWvDf8Ahdms&#10;f8+ll/3y3/xVH/C7NY/59LL/AL5b/wCKo/1py7+aX/gIf6vY7+Q9y/z1o/z1rw3/AIXZrH/PpZf9&#10;8t/8VR/wuzWP+fSy/wC+W/8AiqP9acu/ml/4CH+r2O/kPcv89aP89a8N/wCF2ax/z6WX/fLf/FUf&#10;8Ls1j/n0sv8Avlv/AIqj/WnLv55f+Ah/q9jv5D3L/PWj/PWvDf8Ahdmsf8+ll/3y3/xVH/C7NY/5&#10;9LL/AL5b/wCKo/1py7+eX/gIf6vY7+Q9y/z1o/z1rw3/AIXZrH/PpZf98t/8VR/wuzWP+fSy/wC+&#10;W/8AiqP9acu/nl/4CH+r2O/kPcv89aP89a8N/wCF2ax/z6WX/fLf/FUf8Ls1j/n0sv8Avlv/AIqj&#10;/WnLv5pf+Ah/q9jv5D3L/PWj/PWvDf8Ahdmsf8+ll/3y3/xVH/C7NY/59LL/AL5b/wCKo/1py7+a&#10;X/gIf6vY7+Q9y/z1o/z1rw3/AIXZrH/PpZf98t/8VR/wuzWP+fSy/wC+W/8AiqP9acu/nl/4CH+r&#10;2O/kPcv89aP89a8N/wCF2awf+XSy/wC+W/8AiqP+F2ax/wA+ll/3y3/xVH+tOXfzS/8AAQ/1ex38&#10;h7l/nrR/nrXhv/C7NY/59LL/AL5b/wCKo/4XZrH/AD6WX/fLf/FUf605d/PL/wABD/V7HfyHuX+e&#10;tH+eteG/8Ls1j/n0sv8Avlv/AIqj/hdmsf8APpZf98t/8VS/1py3+eX/AICH+r2O/kPcv89aP89a&#10;8N/4XZrH/PpZf98t/wDFUf8AC7NY/wCfSy/75b/4qn/rTl380v8AwEP9Xsd/Ie5f560f5614b/wu&#10;zWP+fSy/75b/AOKo/wCF2ax/z6WX/fLf/FUf605d/NL/AMBD/V7HfyHuX+etH+eteG/8Ls1j/n0s&#10;v++W/wDiqP8Ahdmr/wDPpZf98t/8VS/1py3+eX/gIf6vY7+Q9y/z1o/z1rw3/hdmsf8APpZf98t/&#10;8VR/wuzWP+fSy/75b/4qn/rTl388v/AQ/wBXsd/Ie5f560f5614b/wALt1f/AJ9LL/vlv/iqP+F2&#10;av8A8+ll/wB8t/8AFUv9act/nl/4CH+r2O/kPcv89aP89a8N/wCF2ax/z6WX/fLf/FUf8Ls1j/n0&#10;sv8Avlv/AIqn/rTl388v/AQ/1ex38h7l/nrR/nrXhv8AwuzWP+fSy/75b/4qj/hdmsf8+ll/3y3/&#10;AMVR/rTl388v/AQ/1ex38h7l/nrR/nrXhv8AwuzWP+fSy/75b/4qj/hdmsf8+ll/3y3/AMVR/rTl&#10;388v/AQ/1ex38h7l/nrR/nrXhv8AwuzWP+fSy/75b/4qj/hdmsf8+ll/3y3/AMVR/rTl388v/AQ/&#10;1ex38h7l/nrR/nrXhv8AwuzWP+fSy/75b/4qj/hdmsf8+ll/3y3/AMVR/rTl388v/AQ/1ex38h7l&#10;/nrR/nrXhv8AwuzWP+fSy/75b/4qj/hdmsf8+ll/3y3/AMVR/rTl388v/AQ/1ex38h7l/nrR/nrX&#10;hv8AwuzWP+fSy/75b/4qj/hdmsf8+ll/3y3/AMVR/rTl388v/AQ/1ex38h7l/nrR/nrXhv8AwuzW&#10;P+fSy/75b/4qj/hdmsf8+ll/3y3/AMVR/rTl380v/AQ/1ex38h7l/nrR/nrXhv8AwuzWP+fSy/75&#10;b/4qj/hdmsf8+ll/3y3/AMVR/rTl380v/AQ/1ex38h7l/nrR/nrXhv8AwuzWP+fSy/75b/4qj/hd&#10;msf8+ll/3y3/AMVR/rTl380v/AQ/1ex38h7l/nrR/nrXhv8AwuzWP+fSy/75b/4qj/hdmsf8+ll/&#10;3y3/AMVR/rTl380v/AQ/1ex38h7l/nrR/nrXhv8AwuzWP+fSy/75b/4qj/hdmsf8+ll/3y3/AMVR&#10;/rTl380v/AQ/1ex38h7l/nrR/nrXhv8AwuzWP+fSy/75b/4qj/hdmsf8+ll/3y3/AMVR/rTl380v&#10;/AQ/1ex38h7l/nrR/nrXhv8AwuzWP+fSy/75b/4qj/hdmsf8+ll/3y3/AMVR/rTl380v/AQ/1ex3&#10;8h7l/nrR/nrXhv8AwuzWP+fSy/75b/4qj/hdmsf8+ll/3y3/AMVR/rTl380v/AQ/1ex38h7l/nrR&#10;/nrXhv8AwuzWP+fSy/75b/4qj/hdmsf8+ll/3y3/AMVR/rTl380v/AQ/1ex38h7l/nrR/nrXhv8A&#10;wuzWP+fSy/75b/4qgfGzWM/8ell/3y3/AMVR/rTl380v/AQ/1fx38h7jRjGBXPeDNcm8ReHbXUJ1&#10;RJpdwZY+V+VmX+lZHxG8aXXhCOxNtFFL55bd5pbjbt9K96rjqFHDfW5P3f8AM8anhqlXEfVo/Edv&#10;j/OKMf5xXiv/AAu/V/8Anysvyb/4qj/hd+r/APPlZfk3/wAVXif6z5b/AD/+Ss9j/V/H/wAn4ntW&#10;P84ox/nFeK/8Lv1f/nysvyb/AOKo/wCF36v/AM+Vl+Tf/FUf6z5b/P8A+SsP9X8f/J+J7Vj/ADij&#10;H+cV4r/wu/V/+fKy/Jv/AIqj/hd+r/8APlZfk3/xVH+s+W/z/wDkrD/V/H/yfie1Y/zijH+cV4r/&#10;AMLv1f8A58rL8m/+Ko/4Xfq//PlZfk3/AMVR/rPlv8//AJKw/wBX8f8Ayfie1Y/zijH+cV4r/wAL&#10;v1f/AJ8rL8m/+Ko/4Xfq/wDz5WX5N/8AFUf6z5b/AD/+SsP9X8f/ACfie1Y/zijH+cV4r/wu/V/+&#10;fKy/Jv8A4qj/AIXfq/8Az5WX5N/8VR/rPlv8/wD5Kw/1fx/8n4ntWP8AOKMf5xXiv/C79X/58rL8&#10;m/8AiqP+F36v/wA+Vl+Tf/FUf6z5b/P/AOSsP9X8f/J+J7Vj/OKMf5xXiv8Awu/V/wDnysvyb/4q&#10;j/hd+r/8+Vl+Tf8AxVH+s+W/z/8AkrD/AFfzD+T8T2rH+cUY/wA4rxX/AIXfq/8Az5WX5N/8VR/w&#10;u/V/+fKy/Jv/AIqj/WfLf5//ACVi/wBX8f8Ayfie1Y/zijH+cV4r/wALv1f/AJ8rL8m/+Ko/4Xfq&#10;/wDz5WX5N/8AFUf6z5b/AD/+SsP9X8f/ACfie1Y/zijH+cV4r/wu/V/+fKy/Jv8A4qj/AIXfq/8A&#10;z5WX5N/8VR/rPlv8/wD5Kx/6v4/+T8T2rH+cUY/zivFf+F36v/z5WX5N/wDFUf8AC79X/wCfKy/J&#10;v/iqP9Z8t/n/APJWH+r+P/k/E9qx/nFGP84rxX/hd+r/APPlZfk3/wAVR/wu/V/+fKy/Jv8A4qj/&#10;AFny3+f/AMlYf6v4/wDk/E9qx/nFGP8AOK8V/wCF36v/AM+Vl+Tf/FUf8Lv1f/nysvyb/wCKo/1n&#10;y3+f/wAlYv8AV/H/AMn4ntWP84ox/nFeK/8AC79X/wCfKy/Jv/iqP+F36v8A8+Vl+Tf/ABVH+s+W&#10;/wA//krH/q9mH8n4ntWP84ox/nFeK/8AC79X/wCfKy/Jv/iqP+F36v8A8+Vl+Tf/ABVH+s+W/wA/&#10;/krF/q/j/wCT8T2rH+cUY/zivFf+F36v/wA+Vl+Tf/FUf8Lv1f8A58rL8m/+Ko/1ny3+f/yVh/q/&#10;j/5PxPasf5xRj/OK8V/4Xfq//PlZfk3/AMVR/wALv1f/AJ8rL8m/+Ko/1ny3+f8A8lYf6v4/+T8T&#10;2rH+cUY/zivFf+F36v8A8+Vl+Tf/ABVH/C79X/58rL8m/wDiqP8AWfLf5/8AyVh/q/j/AOT8T2rH&#10;+cUY/wA4rxX/AIXfq/8Az5WX5N/8VR/wu/V/+fKy/Jv/AIqj/WfLf5//ACVj/wBX8f8Ayfie1Y/z&#10;ijH+cV4r/wALv1f/AJ8rL8m/+Ko/4Xfq/wDz5WX5N/8AFUf6z5b/AD/+SsP9X8w/k/E9qx/nFGP8&#10;4rxX/hd+r/8APlZfk3/xVH/C79X/AOfKy/Jv/iqP9Z8t/n/8lYf6vZh/J+J7Vj/OKMf5xXiv/C79&#10;X/58rL8m/wDiqP8Ahd+r/wDPlZfk3/xVH+s+W/z/APkrF/q/j/5PxPasf5xRj/OK8V/4Xfq//PlZ&#10;fk3/AMVR/wALv1f/AJ8rL8m/+Ko/1ny3+f8A8lYf6v4/+T8T2rH+cUY/zivFf+F36v8A8+Vl+Tf/&#10;ABVH/C79X/58rL8m/wDiqP8AWfLf5/8AyVj/ANX8f/J+J7Vj/OKMf5xXiv8Awu/V/wDnysvyb/4q&#10;j/hd+r/8+Vl+Tf8AxVH+s+W/z/8AkrF/q/j/AOT8T2rH+cUY/wA4rxX/AIXfq/8Az5WX5N/8VR/w&#10;u/V/+fKy/Jv/AIqj/WfLf5//ACVh/q/j/wCT8T2rH+cUY/zivFf+F36v/wA+Vl+Tf/FUf8Lv1f8A&#10;58rL8m/+Ko/1ny3+f/yVj/1fx/8AJ+J7Vj/OKMf5xXiv/C79X/58rL8m/wDiqP8Ahd+r/wDPlZfk&#10;3/xVH+s+W/z/APkrD/V/H/yfie1Y/wA4ox/nFeK/8Lv1f/nysvyb/wCKo/4Xfq//AD5WX5N/8VR/&#10;rPlv8/8A5Kw/1fx/8n4ntWP84ox/nFeK/wDC79X/AOfKy/Jv/iqP+F36v/z5WX5N/wDFUf6z5b/P&#10;/wCSsP8AV/H/AMn4ntWP84ox/nFeK/8AC79X/wCfKy/Jv/iqP+F36v8A8+Vl+Tf/ABVH+s+W/wA/&#10;/krD/V/H/wAn4ntWP84ox/nFeK/8Lv1f/nysvyb/AOKo/wCF36v/AM+Vl+Tf/FUf6z5b/P8A+SsP&#10;9X8f/J+J7Vj/ADijH+cV4r/wu/V/+fKy/Jv/AIqj/hd+r/8APlZfk3/xVH+s+W/z/wDkrD/V/H/y&#10;fie1Y/zijH+cV4r/AMLv1f8A58rL8m/+Ko/4Xfq//PlZfk3/AMVR/rPlv8//AJKw/wBX8f8Ayfie&#10;1Y/zijH+cV4r/wALv1f/AJ8rL8m/+Ko/4Xfq/wDz5WX5N/8AFUf6z5b/AD/+SsP9X8f/ACfie1gd&#10;KbgLk9a8e0n4y6nfalaWz2lqqTTpEzqG43N/vV7ChDDPY16+BzLD5lGUqEvhPKxeCrYKUY14klFL&#10;RXrHEVb7/j1m/wCubfyr5VPSvqq+/wCPWX/rm38q+VT0r8u40+Kh/wBvfofoHCu1X5fqLijFFFfm&#10;p+gBijFFFABijFFFABijFFFABijFFFABijFFFABijHtRRQAnJ7Cgk+lfNv7Qn7V2r/Bb4m6R4L0X&#10;wPL4wv8AU9PS8gW3u3WVmeWVPLWJYn3f6rdXH3f7c/jHwpDHqHjD4GeItA0cMqS3sjSoi7umPNgV&#10;f/Hq9+nkePq0o1YR+L+9E8aeaYanKUZS+H+6z7C6UbQay/CvifTvG3hjS9f0mY3GnahAtzDIeoVq&#10;1Aa8GdOpTm4T6HqRmpx5ohndRkHivFviL+0U/gH4+eDfhuuhpdx+IYIZW1H7Xt8jfLKn+q2fN/qv&#10;71e0Y+euitg61CMJzXx6oxp4inVlKMfsjsUYoorns9jqugxRiiiizC6DFGKKKEuoXQU0nNKK8Z8W&#10;/tDv4X/aM8L/AAvXQ0uI9atUuW1T7VteL/X/AC+Xs+b/AFX97+KurD4StiZTjS+z7xzVcRTofEz2&#10;XhBQGz2qK/eeO0uHtolmukiZoonfYjv/AApuryD9mz9omP4/aV4gafR/+Ee1nRLz7Lc6f9p88qm3&#10;5H3bV/iWVf8AgNEMJVqUp4iHwwFLEU4VI05fFI9kLbe1AbcOleL/ABn/AGin+GnxK8F+B9J0Bdf1&#10;3xG+WR7vyPs0bvsRvuNu/wCWv/fFbngP4oeJvFfxN8U+GtT8B6hoGi6UZBZ69crKIdQ2ShRsLRqv&#10;K5b5WbpXR/Z2I9j7bl934t/OxH1yj7X2V/ePTulJ+FArzvXvjl4f0P4veH/huwubnxFq6tKVij/d&#10;QRLFK29m77vKb5UripYavXv7GBvUrQpfEz0XFGKKKysza4YpCKWimk2F0RiTsRTxXgnwG/aZuvjf&#10;4e8b6lF4VNjceHj5cFpFdtO94+12VPurt+5/tferuPgp8RfEPxM8Hz6t4k8H3vgq/S8a3TTr0OHe&#10;JURvN+dE/vt/D/BXo1svxFBTdSPw26rqcVPGUa3LyfaPRMUYoorzbPax23Qg4FJnHahvvCvO9E+O&#10;nh7xP8Y9X+HGmi5udZ0mye8vbjy9kUex4l8r/ab97/u1rRw1avz8kPhMJ1oQ5eb7R6LxS8V5joHx&#10;P8T6v8adb8H3fgS/07w7Y25ltvE0ol+z3LfuvlU+Vs/jf+L+CvTTV1sLUoNKfVX+8dOtGrrEXFGK&#10;KK57M2ugwKTFA71neJfEVh4S8O6lrWpzG307T7ZrqaQfwqq7mpQhOc+SBEpqKuaIINGBXx7bftqf&#10;ELxVbT654R+DWo6r4ThZ8XkjyF5VX7zfIm3P+7ur3f4C/HTRPj74LOt6TDJY3FvL5F5YTvvaCT73&#10;3v4l/wBqvYxWUYzB0vbVY/ijgo5hh8RLlpyPTKKKo61rEHh7RtQ1S8+S1soJbqXb/cVdz15Ci6lr&#10;He5JF0ACjAWvm34B/tP+LvjnrjXsXgAaZ4F82eJ9ca83mJo037WG35z93hR/FXp3we+N2g/HXT9c&#10;v/DaXLabpl99hS4uF2+e21W3Kn935v469HE5Zi8IpOpH4fi6/kcVLHUK/Lyy+I9FxRigdKK849EM&#10;UYooosxXQYoxRRRZhdBijFFFDTW4XuGKMUUUhhijFFFABijFFFABijFFFABijFFFABijFFFABijF&#10;FFAH0J8K/wDkRNN/7a/+jWrlvjv/AKjSf96X/wBlrqfhX/yIumf9tf8A0a1ct8d/9RpP+9L/AOy1&#10;+w4//kn4/wCGP6H5Vgf+R3/29L9TySiiivx4/VQooooAKKKKACiiigAooooAKKKKACiig0ANOFGa&#10;FbdXlf7Qvx/039nfwxpus6npd1q8N9d/Y1itnVGRtjNu+b/drxlP+CiujxLvu/hx4ntbZRuklKL8&#10;q/X5RXsUMpxuLpKrSj7rPMrZjh8PP2VSXvH11upwOa474VfFbw/8ZPCMHiLw7PJJaSM0UsMy7ZYJ&#10;F5ZWX+9XXivLrUZ0JuE176O6E41Y88QLYoyHFeW/tB/HvT/2evCWna5qWl3GqRXt6tmsVs6oyNsd&#10;93zf7lelafdpe2VvcqmxLiJZdn+9Wk8PWp0oVpx92ZnCvTnUlSj8US1RRRWB0hRRRQAUGiikAgGa&#10;Rm2YoZtteUftDftD6b+zzomj6lqWkXerxajcvaqtq6psbbu/irfD4eriasaVKPvHPWrRw8faVPhP&#10;WcUU3aSevFfNHxO/bgsPhl4x1zQLnwJr18ukybJL6AL5TfLu3f7tbYbB18bNwoR5jLEYmnhY89SR&#10;9MZFLmvj7Tv+CjOj6ukbWnw68R3EbNt82Eq6n8q9m/4aG03/AIaD/wCFU/2Rd/2j9n+0/wBobl8r&#10;b5Pm/d+9XTVyfHYf+LT/AL3/AICc9PMsLV+GR61wKBg1yHxY+JOm/CD4fav4q1ZWmtdPjVvJifDS&#10;sz7UVf8AeZqyPgV8bdJ+PfgX/hJNItprBUuZLWe0uHVniZf93/ZdG/4FXL9UrPD/AFrk9w6vrFL2&#10;nsOb3j0bNGAaOGFfMHxJ/bn0j4c/EfWfBx8G6zrN/pjqkktk6tv+RW3bP+BU8Hg6+Ok44ePNYnE4&#10;mjhY81WXKfT4AFGa+a/hn+3T4L+IHi+x8NX+kax4V1S9ZIrf+1I18ppW+4pbd8u7P9yvpQDFGKwe&#10;IwMlGvHluFDE0cVHmpS5haKKK4zsG5zRiuN+JXxb8L/CeLTP+EgvTBcapcLb2VpCm+W5k3opKr/s&#10;b0+euzarnRqU4wnKHuyMo1YzlyxD7vFIMikbO9fSvKE/aH05/wBoNvhT/ZF3/aC2/wBo/tDcvlbf&#10;J837v3qulh6uI5vZR+H3ialeFLl5vtHrGQgoD1R1u+k0zSL28gtpL+W3geVLSFvnldV3bF/3q8/+&#10;AXx50j9oHwje63pdpcac1ndtazWV06tKrbEbf8v8LbqcMPWqUp1oR92IpV6cKkacvikemj5zmn9a&#10;8k+Jn7Q+m/Dn4l+EvAqaTda1rniBk8tLV0RYFd9m5t38P3/++Gr1kZ3H0oq4etRhCc4fGOFeFWUo&#10;x+yOooorA6AzikzTW57VyPxb+I6fCXwDfeKJNLutZS0eJPsdnxK2+VE+X/vurp0p1ZQpR+KRnUnG&#10;nHmkdhupetYPgPxUnjvwZoviBLKbTl1O2W6+yT/62Lcv3WrdXgVE4Tpz5JhGcZx5oi0UUUF3Ciii&#10;gYUUUUgCiiigAooooAKKKKACiiigAooooAKKKKAL3h3/AJD2n/8AXzH/AOhV9QR/dH0r5f8ADv8A&#10;yHtP/wCvmP8A9Cr6gj6D6V+p8G/wqh+a8Vfx6foSDpRQOlFfpB8SVr7/AI9Zf+ubfyr5VPSvqq9/&#10;49Zf+ubfyr5VPSvy7jX4qH/b36H6BwrtV/7d/UWiiivzU/QAooooAKKKKACiiigAooooAKKKKACi&#10;iigD4K/bC1zX/D/7Z3w41HwxpY13XINGt5LTT2GfPf7RdfJ/OsT4mftA/Fr40X8vwW1nwpongrUd&#10;ceKKR9Sklt2K71ZNjO+3Dsn8Ibd/DXunxa+C/i7xN+2F8OPHGm6ULjwzpFjFDd3v2mJfKZZbl/us&#10;+9v9Yv3Vrov2uv2fm+NfgJLjR0VPGejuLjS7hW8t5f70G7+Hd/D/ALSrX6PRzHCQ+qwqxi/c+L+W&#10;Vz4arg8RL284Sl8Xw/zRPKf2lvFOqfssfs8eAfh74d1prC9vgbOfWoVZHiiTa9w6bfmXc0q/7W2v&#10;Etb+J3hX4IX3hzxH8Kfi5r/i3VftijWNJ1aCdYLqMoN7fvIkX+Dbj52G9cN8tfRnxT+C3xB/aA+A&#10;nhdtYsY9B+KPhufzFiuLqKWK8Zfld96OyLv2I3+8v935qTRbz9o74heJdBsbzwzo/wAOtKs5f+Jr&#10;qaJb3P2lcru8tG3/AO1t/wDQ61wmJw8MO+aUZS5pe096Pvf+Svm8rGVejVnXXLGUY+7y+69PxVvm&#10;cz8eL6K//bn+CdxAd8VxYWkqP/stcXFcj8cPjDo3xI/aK17wj468e6t4K+H2go9vHHpKSvJd3K7Q&#10;+4Ro3O/fy6/dX1avaPjJ8GvFvij9rf4aeNNL0gXHhfR7WKK+vvtUSeU6zTv9xn3N8rL91axPiB8H&#10;viL8LPj7rHxN+G+g6d4x03X7bbf6NdOsTxv8u9l3bP4lV8r/AHm+XFThcVhHKleXvez933l8XN+E&#10;jbEUa/7y0dPadvs2/E5r9kL4weT8avEHw50nxbeeN/BElm11ouo6mJFnjdQjsv7xVbb8z5+X+Hco&#10;Fee/FnSfCukW/irU/HHx2v8AW/iMjzzaZZ+HJpHtIHC/JE6qjeV83yY3ptr6f+Dvhz4weJ4vFmof&#10;EC4svC9vqdtLa6Vo2nxwNLYu6/61pU+f5P8Af/vV8/fDT4C/GHwX4e8RfD2P4e+GQdWa4hbxpeyR&#10;u8MEieU+zadzDbv2rt/j6VrQr4f6zUq80Y/D9qPvfza8v32WpjUpVlQjT5ZS+L7L935X+650GhfF&#10;X4keJf2C7jWNFvr+98SWd21lNqkUjPerZrJ8zq/3tyq6Lu+8F+bPevGvA+r+Cb6PQb7w78Y/FPgr&#10;4hGaI383iZ3eykfb8+GiX7hf/nq2Nv3q+kfgv8Gvix4P/Zk1LwpZXP8AwhHje31OW6tJzLBPFdRM&#10;E+RnTfs3fN/tfIlec/EH4X/Gj41aJbeGta+DvhrSdaDxLc+M/Pt0mbb9596vu+b+L7/+7W2GxGFj&#10;OrBSjGPPLrHb57x9DOtRr8lKUoylLl7P9Nmdl+2z8adS8Mv4B8FReJ/+EZs9djS61zX9MR3Zbfeq&#10;5i2fNs/1rfL9/aleTeHPi54X+C/xZ8GP8Mfibrfi3w1qd2LTW9N1pZ9sSs6r5qhoo1P33Ybfm+Xr&#10;81e6fG79mXxRJ4Y+GOpeBp7fUvF3gKC3t44r8hFv44tvTd8v31+438LN81XvAc/x88ffEXSL3xD4&#10;e0n4c+ELHm+t0WC6lvv9hfvsv/jvy/3q5KFfBwwUYw5XH3ub3ox/8ls5eljpq0cRLFc0uZS93l92&#10;/wCN7epw3xGGuftL/tcan8NJfE2o6B4N8N2P2meLS5PLadtsW98f3t86r8+7aqVyUfgPVfhr+3n8&#10;PdCvfEWoeJ7OCzV9PutTbzZ0tfKuP3Tt/EFfzf8AgNeqfFf4SfEfwB+0Q/xc+Gel2/iQapara6pp&#10;E06xH7iryGZfl/dRNn+8tYel/B34xeJf2rPBvxK8W6LZ2unxQgzpp93Eyaem2ZUt/mfdI3zozMmV&#10;/e1pRxVKND3KsVT9lbl05uaxE6M5VLzjLm9p/wCSn2YzlI896+LNLH/Cgf29ru0JFt4c+IMHmL/d&#10;Wd/m/wC+vPR0/wC2tfapweK+bP22PgTr3xg8L+HtS8HWxufFehXu6ARzpA/lP97azsvzKyRNXyOT&#10;VqUMRKhWlywqx5f/AJE+gzKlOVKNWlH3oy5jif2f4B8c/wBrnx98TZP32i+HQNJ0h/4N3+qDp/wB&#10;ZX/7a1a/Zt8SarqX7Yfxm0+61O9uLG1a58m1lndoo/8AS0+6v8NevfspfCGX4JfBzSdBvoFh1ydn&#10;vdTVWVv37fw7l/uoqL/wGuE+BHwY8XeCf2nfij4v1nS/seg601x9gu/tMbebuuFdPlV9y/J/er2q&#10;mMoVZ4mEZe5GMYx/7dkjzoYetCFGco+9KXNL5nzj8Cvht40/aR174jaVJ8Q9V0HQ9MvkkdFke4aS&#10;XfKIlHzrtVdjf+O8U7xn8AjD+2joPgf/AITPXtupWr3f9sm43XcGYp32I/8Ad+Tb/wACNfRP7Gnw&#10;Y8XfCjWPiZN4q0r+zIdZv4Z7FvtUUvnKjXH9x22/fX71Y37QPwu+Iul/tN+F/in4D8OReK47Ox+y&#10;y2r3KRBJNksXz7mU7dso+avVjmi+vVaNOpHl5Pd+Hl5uX+Y814F/VqdWpGXNze9v8NzO+Iep6roP&#10;7dXwp8Owaxfvpa6NAksH2lts7Il0u50ztZvlXtVj9p7xJq2lftb/AAUsLTU7y0srq5t/Pt7ed1ik&#10;/wBL/iX+Kpv2gvhT8Tb/AOKnw9+LfhDw/b6prml6dFHqGiNcqvlTfOzJ9/5k/eunyN/DWL4l+E3x&#10;q+Jvx++GfjzxJ4c0+xsNLurVp7Gwvom/s+3W43sXZn/eO3zt8meq1y0nh5uliJzj7tOUd18Wv9XO&#10;ift17SlGMvijL/t3Q0v2ltA0HUvidcXXxM+Mcnhvwelov2Hw1oczC9Rvl+Z4lRw275/n2/3ayv2A&#10;fiDf6z4u8f8AhZdf1HxH4XsHW40ifUmZpUi81l3/ADfc3LtbZUXiz4L/ABM8C/tKeJ/G2jeA9I+J&#10;em6789s2rTRYtGbb/ef5Cm3Z/u11v7LfwV+Ifwx+OHjrXvF2lWYsPENv54v9Mni+z/aHlSV4li3e&#10;aqrvdfu/w1dSeGWWSp+1jJ8seX4f/Sd7/mRCFZ46NTllFXl3/M88/Yelmtvhn8dpUdopU8x0dH2u&#10;jeTPXRfsmeFdR+O37LeraTqvizWrC6bxFK39qW127XSqkNu23cx+7Wv+y58DfG3w18A/FrS/EWj/&#10;AGC914MNNi+0xS+f+6lX+Fm2/fX79Yvw7+Enxn+GP7Jut+FNB0MWfjXUtclPlpfW++KzlhRXlSXz&#10;diN8mz72756WIrU6tSv7OrFSlKnyy07BQhUpQp+0py5eWX5nkGpfDnWPF3x6i+HHw1+IXinXLezH&#10;/E51u9v2+z2u0/OV2n5tv3f9p/lH96vob9prw5YzX3hW18W/F1vBngCzsfJm0y2nddS1GRF2GXC7&#10;vN/g/hb+P+9XnnwP8IftD/AHw5caT4f+EXh+6kupPNu9QutTga4nb+AMyXQ+Vf7tbHxc+DvxRuPj&#10;Z4a+KFt4J0zxt52kwRX3h+8nieGwuvK2uihm5VXZmRvm/irrq1YyxcFKpHljF8suaPNKX5R8jCnT&#10;nHDy/dy5pSX81ox/U5v9kXx3HZ/tJa/4L8K+LdZ8SfD26sJWs31R3LKyoj79rKu1vvp91d1c18F/&#10;gb9t/bG8XeFj4t1uH/hHYje/2kk/+kXnlzW37qVv4lbf/wCOivW/hP8ABb4naJ+1Na/EXxP4b02y&#10;03VtPaK6TRrmLytM/c+VFFtZ9zYWKLcybl+eluvhr8U/hf8Atb+JfHXhPwnB4n0LxJEts1xJeRRi&#10;GJmt3lZtzL86tFRPGUvb1o0asfeprrH4vUI4er7Ol7SMvdqefwk3ww8Ravc/8FBfiHpk+qXk2lQa&#10;a7RWTTs8Ststfupnb/E1cr4H0bVf22viZ47vde8XazovgnQLgWun6Vo85i3Es+xm3Ky/di3N8vVv&#10;4QteneAPg74v0P8AbT8cePb7SfK8Jajp7QW1/wDaYm819ttxs3b1/wBW38NcpZ/C74sfs2/Ezxdr&#10;Xw30Gx8a+D/Ek/2ptOmuViltZNzMgwzJyu51+Xd8tcftqDl+4nH2vs4ct+X/ALe8rnX7Opa1SMvZ&#10;+0lzf+2/Iufs6eM/Evwy/aG8TfBTX9euPE+lWtv9r0u8vGLzxLsSXaG/3H/76T5a8q/ZZ8A+Iv2h&#10;n+Iena58QfEmneHrO9QPbafe/vbiV/N2b2fd+7Xb93+Ld/s175+zv8DvGFt8UPEfxZ+JK2dr4s1i&#10;L7PbaXaOWW0j+T77KcfdRUHzNVT9in4M+MPhC3xA/wCEs0oaX/auoQz2f+lRS+aq+b/zydtv31+9&#10;WdfGUKMK86co+05Ydvi+1yjhh6tV0Y1Iy5eaX/gP2eY5v9hDxL4gtfEvxR8BatrVzrdl4bvUis5b&#10;mVmZCsssb7N3RW8tG2+1fUPxC8GWvxE8D654Zv5WhtdVtJLZpVGWi3L9/wD4D96vBv2Yfg54u+HH&#10;xg+Leva/pX2DS9e1B59PuPtMUvnp9onb7quzL8rr96vaPi58O7f4sfDfXvCk1ybT+0YNsU6/8s5U&#10;fejf99KteDmVSnPNFVpStH3fej/hietgadSOCcJx/mPkPw1of7S/7LmkjR9C0jT/AB74NtGd7dLZ&#10;BcbAzb32IjJP/e/vLXo37Onx38E33w3+IGt6N4Mg8H65oEEl/rWk2qlUuGVZXRt231V0w/3a47wT&#10;N+1F8EfD8HgzT/Bmj+KtPsd0VlqT3Cvsi9v3y/J/vrXc/s2fsya14a0r4gav8RpobjxJ46SWK/gt&#10;HTbBHLv835k+XczSt9z5V2LX0mOqYedCpLEyjzXjrGWsve+1E8fCwrQqRjQjLl/vfZ/ws8y+CvwY&#10;1/8Aav8ACF58RfGfxC1+w1S+u549Jg0u48u3syvy52/3d3GxNn3PvfNS/D/xP4k+MvwJ+Lfw88W+&#10;Ib0a14I81zrFrLmS5ii8391I/wDGu6Jl/wBpX9q2PAPhT9oH9mXSNS8GeGfCumeOdBkuJZtM1Jrh&#10;Y/ILf3ld0/3tv97+Ku8+C/7OGufDf4P/ABBj1eePU/HvjG0uZLsRN8iytDLsi3/78r7m+781FfE0&#10;YKUnUi480fZ8vL7v+WnczpYecuWPLLm5Zc/948P/AGOfgSPHXwN8Uav/AMJfrujm/wDP037JYzbI&#10;otjQT+av+23l7P8AdZqpfsOfBObx94A8Y6vD4o1XTbgfatKhsrSd4rfzZLZdk7bf4lZ1P/Aa+k/2&#10;NPhP4j+FvwTuPDniyw/svVJdRuJvJ8+KX906IqtuVmX+Fq4L9jr4d/FP4F+INU8H614St/8AhFLq&#10;/lupteW7iYp+62qUXduYNtT+H+Krr5lOccZGFWN1KPL8Pw9fUKWCjF4e9OXw+9ueV6X8ftc039iP&#10;xBolzqV6njOz1v8AsBZmnb7UBK/m/ezu+6k6f8Bqbwr8c9d8E/sifErw3rWp3X/Ca6RrDaGjTXLG&#10;4i89vm+b73y+Vdf9810/iT9kHxXeftbDxBa2G/4cXeswa3cz/aYlTzFTzXRot27/AFu9Pu/x0/4p&#10;fsheLPF/7VQ1qwsRJ8OtU1Cz1PUpTcRKoaNf3qtFu3M33/4f+WtdarZZL3ZSj737z/t7T3fz0Of2&#10;WPi+bll7vuf/AGx1fi/wHruifs1fD/RtV+J6+A7Xatxr+oajdN9runl/etBFJu3fJuf5P4tqV4l8&#10;O/G+h/D/APaf8EaZ8L/H3iDxR4W1S6itNSj1ZmCO8rsjjayIGH3W3bP+BV7/APtm/BPxj8RNX8Ee&#10;JvCelWvipfD07NP4fvWRYpl3o/3W2qyvs2stcDqPwZ+Lni74s/DXx/d+A9G8P6fot9bpJ4f0e5t0&#10;a2gSVHeRgzqrO+5/lX+5XPgsRhp4Vyq1Y3nze77sfe/9K+dzoxVGrGuo04y93l/m/wCGKXx7j8Ze&#10;Lv229O8HeHvFl/4eg1PTkhaWKd/Liia3l81lj3/e2b/+BVS+O93q37NXhLwd8JbX4gajDaa3fSXm&#10;reJCkongs2ZE2qiuzbPvttX723/ar2HWfg14wvP25tD+IEelh/B9tYNBNqH2mL5W+ySxf6rdv+86&#10;/wANaX7WPwK8R/Ei58JeMPBDWz+LvCt0LiG0uiiLcruVwvz/AC7kdejf3mrnp47DwrYWhKUfZ8vl&#10;8Wu5dTC1fZ1qkYy5ub/yXTY+ZNE+LPhL4JfFDwdP8Mfihrfi7QtQuxba5pesrcKiqzIvmDdFGvRn&#10;x/Eu3rhq/SUnaclsA9q+YfBM/wAffH/xC0S413QNJ+HXhSxYPqEKRwXMt78/KL99l/u8bduW+90r&#10;6d3bm4XPvXg57VhVnSStzL4rS5v/AALlSiexlVOcIy/l/wANvzbH0UUV8ufQBRRRQAUUUUAFFFFA&#10;BRRRQAUUUUAFFFFAH0J8K/8AkRdM/wC2v/o1q5b47/6jSf8Ael/9lrqfhX/yIumf9tf/AEY1ct8d&#10;/wDUaT/vS/8AstfsOP8A+Sfj/hj+h+VYH/kd/wDb0v1PJKKKK/Hj9VCiiigAooooAKKKKACiiigA&#10;ooooAKKKKAPjf/gp2QPhH4YJ7a5x/wB+JawPEH/BQHxDoOn2uj6h8HrrR72/txBbf23fvFDL/Du2&#10;PbpuX/gVeg/8FA/h34k+I/w18O2HhnRbvXLq31jzZYrKLeyr5Uq7uK9W+NHwW0z43/Cufwxqcaw3&#10;vkI9hduvz2t0qfK3/srf7NffYTF4GngcLDFR5vel9r4T4/EYfFTxdeeHly+7H/t48M+Enh7Xf2Mv&#10;2U/F/iHX4YH1+ef7ZFp/mebFEzbYIkdlO1/m+ZttePL4+8Wt8Of+Fkj9o6IeNfK+3f8ACHC5Xydu&#10;7/UeVv279vOzyv8AZ/2q9g+HXgLx98Uf2Y/FPwl8c6Pe6LrWnRrBpWqX0WIrlYn3xJv/ANhk2/7r&#10;rXnfhhPH/hfwRYeBR+zVpupeMbPbar4jvdKilspVV/vSvs2O+z5d/m/7VetQlSlOrKryyqc3vfD8&#10;Pz6d+p59WNSKpxjzRp8v974vl1LX7X3xJf4ufsgfDfxc8SQXGoauvnxRjCrKsVwkuz/Z3q1eg/tR&#10;/HPWfCup/D34c6D4it/B0ut2cV1qXiCd9n2S2+4m1/4R8kv/AHynSov2vfg/4p8Qfs7eC/D+h+GL&#10;e51m01KO4vdP8L2Pl2sTeRL5rRxD7q7mqf8Aak+BniPWfEPw9+Ivh3w7D4su9BtYrTU9Buolfz4E&#10;+flG++MtIvf7yVzYergprDwk48vNU5f/AG02rQxMfayj8XLD/wC2OK8GfF3V/gx8bfCGg23xfT4u&#10;eEPEc6WdyZ5/PmsZXdUVt299uGZed3zLv+XpXonx70XxnqfxBvpNf+NFn8KPBEUKnTYtNv8Ay7yZ&#10;vl3NIm+Jn/j+6zVm/C2HxR8RvihpM8PwF8PfDnwfZ7ZbyfWtDi+2mVf+eD7Im3fc6L8v3q8/8XfD&#10;zxZ4Q/aV8Ya/4j+EV58XdN1e4d9JkQM1vApf90rHa6rsQBMP/crTlw8sXze7GpGP93XX/wAB5hc1&#10;SFD7Uo83n/w9jrP2RPjp4y8QaB8V9LuNYk8d3Hhi3a60O9nVzLeECXavPzsr+UhUN83z14p4Q+Ku&#10;v/EbTb/UNZ/aG1fwb45aWRrXRbpJYNNk/uK0qv5adf4k+WvbP2UPhZ8QPh/4/wDivHqXh5fCWoa1&#10;Z+fpl3FB5umQT72dYl2/I6r5q/L/ALDVxvjGy8Y6xpupaN4//Zybxd4ylacQ+J9Dt/s8RLfdZ5IE&#10;wdv+09dFN4RYut7OMfe5f5f5dfi0t3sc8vrH1en7Tm+1/N38tfQ9p+Jnxw8Y/Bn9lSx8RaxqGj6x&#10;4zuilhbapp0nn2k7sG23H3V3N5SO393d/s8V8+a38QvFnw18Had4/wBM/aFt/F3iUtbzah4Tlu1n&#10;hKvy0SRF/wCHf821V6t93bXomnfsj+MNU/YyfwTqcip4sj1NtcsdPllXbA2zZ5G7O1dy+b/wNqw9&#10;Iu/Hmr6VonhTTf2aND03xLbiK3vdd1vRYmsJVVNjP/qVHzff+V2/4FWGEjgoRn7Lll70ub4fh/7e&#10;+z6G2I+szlHm5o+7Hl+L4vl19TtP2if2g/EviPTfhL4Z8AXp8P6t4/it7qS9R/3ttHKUVEV/4fmZ&#10;9zf7FeJ/tofDLx18LfCfhSz1/wAf3nj7Qrm+d45NShxPbXCr/eZnZldG/vfwV73+1L8EfFHmfDfx&#10;x4E0i01HXfBTRCTR9Og8pJI0dHTyov7m5X+T+69eV/tNL8Yv2lPDHhu5T4Uap4e0ywumzYybpruW&#10;Vl5lZdiska/dy39+nltSlB0J4fljT97m5rc3Xl8yMfGrNVo1ebm93l+Ll/yP0FX7i1wvx65+BPxF&#10;/wCxb1H/ANJZa7pfuLXHfGXS7vXPg/4702wtpLy+vNBvoILeFN7yytAyoi/8Cr89wcrYuDv9s+yr&#10;q+HkvI8b/wCCew2/s1aYB/0ELv8A9GVwK/8AKTpj/wBQr/3H16x+xN4P1rwB8BrDSPEOmXOk6kt9&#10;dO1rdpsdVZvlrij8OPE6f8FAm8Y/2Je/8Iv/AGb5X9q+V/o+77Fs27v975K+oVSn9exz5/ijM+fd&#10;KSwuEjy/aiYf7bviCH4gfEf4dfB9NRis7a/u01LVriaRUWKPLKm5v9zzW/74qv8As+avpPwW/a08&#10;YfD3Tbyzn8LeKEN/pP2SZZY45FVn8tSvC/L5qf8AbNKoeCv2X7z9on4ufEPxp8VdD1fRdPnuUi0i&#10;0dvIleP7q9f7kSoP95qh+Nf7Gi/CWPwv4x+D+natqHiLStWiknsjN9oYp95HXHoy7W/3q9OlPA08&#10;PHK5Vfs/9u8z96/N+Bxyhi3VljY0/tf9vcu2x90MMkfWvzw1D406f8DP25viP4g1HTL7VoJrb7Gs&#10;FgFaTcyWzbvn/h+Q/mK/QTSb99U0mxvJLaWzlngSVre4Xa8TMv3G/wBpa+X/AIY/DnxLo/7cfxC8&#10;V3ei3tt4dvtNeK21J4j5Mrf6L8qv/wAAb/vmvn8jq0sO8R7fblf5o9jNIVK3sPZ/zHk/xA8W6x+2&#10;p8UPANr4W8E6rommaLcma716+i27I2dGY7l+VNuw7F3fMxr0v4v+P/HPxe/aPk+DvgjxJJ4N0zTL&#10;P7Vq+rWq5nb5FbKvnfn97EvysvzM9fXAJYkFcD1zXyN8Wfh747+En7R7/GHwN4bPjLS9Ts/suraP&#10;aNtnX5FX5U+9/wAsom+Xd8ytXfhcwpYyr7KMIx5Yy9nzfzfM48ThKmHj7RylLmkubl/l+RS0Xxb4&#10;8/Zk+PnhPwJ4r8X3Xj7wn4qCx2t9qf8Ax8207vs+8zMw+fZ/H9165bxh4l+LPjv9r3xr8OvCHja7&#10;0bT5IFGZZn8mxi8iB3eNV+4xb5OP+en411eg+D/H37THx78L+PPFvhC58AeFfCgWS1stSP8ApU0y&#10;vvX5WVGPzbP4f4K1/h98OfE2nft3+OvFdzot7D4bvdNaKDUmiP2eV/KtvlVv+At/3zXeqmHpSnVq&#10;cvtfZ+98PLzc33cxy+zq1YxjDm9n7Tz+G35Hz7+1N8JfG/gjVPhRaeJPiPe+JtQvrma2tridXc2M&#10;qywjzVZm3Nu3xen+qr6f+J3gn4naB8LvCnh6z+Kdpp0FvO41/wAZarP9lunjaXcnll933FZv+Wq/&#10;cXpXPft4/DzxR4qHw88R+GNCu/EbeHdQlkubPT4vNlCsYmX5U+b/AJZf+P1xX7SeifED4tn4aePp&#10;vhxq9/otg0v9peByztcIy3HO9VTePNiVP4PlrSjXeNoYWU5R+1f4fi15dP6RFSmsNUxHJGX2f5vh&#10;6mV8Lviprnw+/aj8L+DdM+Lt38VPC+rL5VzLdyNOkcr+b8qszt8ysqvvRv4q6qFv+Nm9yO39l5/8&#10;p61ymmfDPxdfftA/DXx3ZfB6TwH4YhuI7Z9N06JXkgVWO+4uFVU27vN/i+bbGfQV6bH8OPE8f/BQ&#10;G58X/wBi3v8AwjDab5X9p+Ufs+77Cqbd/wDv0YqdCNScoSj71GX8vxX8tLk0IVZwjH/p5Hv8PzPr&#10;A8nHpXxV8H8fAP8AbX8X+BHzb6F4xiN9p4J2pu+aVB9P+PiL/gK19pK2Yt3c18nft1fBnxL4vXwd&#10;4z8DWN3eeJtGuHt3/s9S1x5TfMj/APAHVv8Av7XymS1ISqzwtaXLGpHl/wC3uh7+aRkoRr0fipy/&#10;4c5L4Ua/B8Qv2h/ix8bb9Tc+HPBllPb6WP74iif50/7ZJK3/AG3riPDvxK8TfGLQta8bat+0HbeA&#10;ta8yUab4Zju/IiVVA2Kyh1wrH5fmVv7xr6d/Z7+AaeD/ANmNfBWrQvaX+v2Nw+qfJ86y3KbNv+8q&#10;bF/4DXzb4L8LeN/gZoGr+CtQ/Z9tPHmqpNKdL8SjTUuohuxtaRvKfKZO75nX+7xX2GHr4arUqwp/&#10;FDljH4fhj/i/E8CpSr0o0uf7XNKW/wAT9Dtp/wBpLxN4+/YY8SeMItRl0vxhpN3BYTahZt5Tu3n2&#10;/wC9TZ90tHL83/Aqb8HdK+OOreCdM+LN/wCNbjVra20a6ntfCwmlc3eyCVIXkQfIzvKit3b/ANBr&#10;rPiZ8MPF2o/sZa7osnhLSLPxlqctrPJo3hbTUt1x9qibbsT7zqq/M1ep/Bnw54i0L9m3w5osC/2D&#10;4qg0NbeL7bFuFvPt+XzE/wB6vLqYrD0MPL2EY+9Ul2l7tv8A0k66dCvVrR9pKXu0/wDya58O+C/i&#10;frnxE0i71XUv2idV8LeOy0rQaJfJLBprfN8q+ar+Wm7P9z5a+nfjb4z8d+GP2M7jXb3X7NfGMSWe&#10;7WPDt1uilVrpV81H2ry6/e2fL96vFfGVh4w8R6Nqmh+Of2cZPEXjmUTxxeK9EhNvEXbOyV2t02Pt&#10;/wBpvm212t/8AvHHhn9gzUvBM1jcap4muruK8XSrb988CtcxN5Sbf7qo7t/vtXp4z6tKeHk+WP7y&#10;Onu/D5cv2f8AEcWG9vGFSMeb4ZfzfF8+vobHxH/aO8Q/DP8AZK+HurWN09/4y8R2dtBHf3Y811Zo&#10;t0svzfef7n/fdc98RfAHxq/Z/wDAx+JQ+LepeIL+waKXVNEvg72IV3VWVUd9pG9v7q/8BrofiN+z&#10;j4i+Jn7Jfw90ixtTYeMfDdnbTx2F2fKdmWLbLF833X+4f+AVz/xG8c/Gz9oHwO/w1Pwkv/Dl9fNH&#10;FqmuXzuliyo6szq7ptA3rn5Wb/gVc1H2Wn1fl5eeXtObl+Hm8/s27G9X2uvtebm5Y8vLf4v67h+1&#10;j+0B4luPg78KPGHgzVb3w/Lr8jyzx2k5XL7U/dM38W19351lftJx/F/9n6y0H4jT/FW81a7u9QS3&#10;vNESMxafE7K0uxYt2xo/3bL90NxW3+1X+z9r8Pwk+E3hLwfpF74jTw9MYrqWzgLDO1N0rf3dz7q7&#10;v9v/AOH3iD4jfCPR7Dwzo93rV7HrkVxLBZRF2WMQTru/8eWlhK+Gpzw9KHJyylU5vh+G/uirU68/&#10;bSlzc0Yx5f8AEcB+1/8AGvxRpPxB8E6FH4n1L4feBdV09L261vTYGkuGd925flO75Pk+VW/j3fN8&#10;lb/7Meq+J5PiOYtF+MNh8UfA0lsXnh1a4lTVYH2/eWFtzD59v3m2fP8A3q3Pjpa/EnRYPCk1n4Ks&#10;fiN4FisYotU8NS2MUt0suzbuXcjP/c5RfvJXlHwi+DWv+Lv2i/DfjLQ/hjf/AAf8LaSvm3cN7M6v&#10;cP8AN8qK6K3z79n3du0VpD6tPLXH3Y+7L+Xf/wBK5gl7eGMUvel7397/AIax970UUV+an3IUUUUA&#10;FFFFABRRRQAUUUUAFFFFABRRRQBe8O/8h7T/APr5j/8AQq+oI+g+lfL/AId/5D+n/wDXzH/6FX1B&#10;H0H0r9T4N/hVD814q/j0/QkHSigdKK/SD4kqXw/0O4/65t/KvlfA5r6pugDZzL/sNXzEdDuzn9y3&#10;Nfm3FuGrYiVBUoyl8X6H3PDVenRjV9pLl+Ep/hR+FXf7Gvf+eLUf2Ne/88Wr88/s3Hf8+Jf+AyPt&#10;/r2G/wCfkf8AwIpfhR+FXf7Gvf8Ani1H9jXv/PFqP7Nx3/PiX/gMg+vYb/n5H/wIpfhR+FXf7Gvf&#10;+eLUf2Ne/wDPFqP7Nx3/AD4l/wCAyD69hv8An5H/AMCKX4UfhV3+xr3/AJ4tR/Y17/zxaj+zcd/z&#10;4l/4DIPr2G/5+R/8CKX4UfhV3+xr3/ni1H9jXv8Azxaj+zcd/wA+Jf8AgMg+vYb/AJ+R/wDAil+F&#10;H4Vd/sa9/wCeLUf2Ne/88Wo/s3Hf8+Jf+AyD69hv+fkf/Ail+FH4Vd/sa9/54tR/Y17/AM8Wo/s3&#10;Hf8APiX/AIDIPr2G/wCfkf8AwIpZ9qPwq7/Y17/zxaj+xr3/AJ4tR/ZuO/58S/8AAZB9ew3/AD8j&#10;/wCBFIYHQYo6dqu/2Ne/88Wo/sa9/wCeLUf2bjv+fEv/AAGQfXsN/wA/I/8AgRS/CjPtV3+xr3/n&#10;i1H9jXv/ADxaj+zcd/z4l/4DIPr2G/5+R/8AAil07UcelXf7Gvf+eLUf2Ne/88Wo/s3Hf8+Jf+Ay&#10;D69hv+fkf/Ail+FHHpV3+xr3/ni1H9jXv/PFqP7Nx3/PiX/gMg+vYb/n5H/wIpfhR+FXf7Gvf+eL&#10;Uf2Ne/8APFqP7Nx3/PiX/gMg+vYb/n5H/wACKWcdqM+1Xf7Gvf8Ani1H9jXv/PFqP7Nx3/PiX/gM&#10;hfXsN/z8j/4EUvwoz7Vd/sa9/wCeLUf2Ne/88Wo/s3Hf8+Jf+AyD69hv+fkf/Ail36UZ9qu/2Ne/&#10;88Wo/sa9/wCeLUf2bjv+fEv/AAGQ/r2G/wCfkf8AwIpfhR07Vd/sa9/54tR/Y17/AM8Wo/s3Hf8A&#10;PiX/AIDIPr2G/wCfkf8AwIpZ9qPwq7/Y17/zxaj+xr3/AJ4tR/ZuO/58S/8AAZC+vYb/AJ+R/wDA&#10;il+FGfarv9jXv/PFqP7Gvf8Ani1H9m47/nxL/wABkP69hv8An5H/AMCKRwe1Gfarv9jXv/PFqP7G&#10;vf8Ani1H9m47/nxL/wABkH17Df8APyP/AIEUvwo6dqu/2Ne/88Wo/sa9/wCeLUf2bjv+fEv/AAGQ&#10;vr2G/wCfkf8AwIpcelGfarv9jXv/ADxaj+xr3/ni1H9m47/nxL/wGQ/r2G/5+R/8CKWfagYHQVd/&#10;sa9/54tR/Y17/wA8Wo/s3Hf8+Jf+AyF9ew3/AD8j/wCBFL8KPwq7/Y17/wA8Wo/sa9/54tR/ZuO/&#10;58S/8BkP69hv+fkf/AilnPaj8Ku/2Ne/88Wo/sa9/wCeLUf2bjv+fEv/AAGQfXsN/wA/I/8AgRSz&#10;7UfhV3+xr3/ni1H9jXv/ADxaj+zcd/z4l/4DIX17Df8APyP/AIEUs+1HGelXf7Gvf+eLUf2Ne/8A&#10;PFqP7Nx3/PiX/gMg+vYb/n5H/wACKXHpR+FXf7Gvf+eLUf2Ne/8APFqP7Nx3/PiX/gMh/XsN/wA/&#10;I/8AgRS/Cj8Ku/2Ne/8APFqP7Gvf+eLUf2bjv+fEv/AZB9ew3/PyP/gRS6dqM+1Xf7Gvf+eLUf2N&#10;e/8APFqP7Nx3/PiX/gMg+vYb/n5H/wACKX4UfhV3+xr3/ni1H9jXv/PFqP7Nx3/PiX/gMg+vYb/n&#10;5H/wIpZ9qM+1Xf7Gvf8Ani1H9jXv/PFqP7Nx3/PiX/gMg+vYb/n5H/wIpfhR+FXf7Gvf+eLUf2Ne&#10;/wDPFqP7Nx3/AD4l/wCAyD69hv8An5H/AMCKX4UfhV3+xr3/AJ4tR/Y17/zxaj+zcd/z4l/4DIPr&#10;2G/5+R/8CKX4UfhV3+xr3/ni1H9jXv8Azxaj+zcd/wA+Jf8AgMg+vYb/AJ+R/wDAil+FH4Vd/sa9&#10;/wCeLUf2Ne/88Wo/s3Hf8+Jf+AyD69hv+fkf/Ail+FH4Vd/sa9/54tR/Y17/AM8Wo/s3Hf8APiX/&#10;AIDIPr2G/wCfkf8AwIpfhR+FXf7Gvf8Ani1H9jXv/PFqP7Nx3/PiX/gMg+vYb/n5H/wIpfhR+FXf&#10;7Gvf+eLUf2Ne/wDPFqP7Nx3/AD4l/wCAyD69hv8An5H/AMCPd/hYB/wgmmn083/0Y1ct8dABb6R/&#10;vS/+y11nwwt2tvBWnxyLtdfNyP8Ato1cx8b7WW5g0jy42kKtJ93/AIDX6zj6VX+wfZcvvcsf0PzX&#10;BVIf2zz83u80v1PH8+xoz7GrP9k33/PtJ/3xR/ZN9/z7Sf8AfFfkf1HGf8+pf+An6Z9cw3/PyP8A&#10;4EVs+xoz7GrP9k33/PtJ/wB8Uf2Tff8APtJ/3xR9Rxn/AD6l/wCAh9cw3/PyP/gRWz7GjPsas/2T&#10;ff8APtJ/3xR/ZN9/z7Sf98UfUcX/AM+pf+Ah9cw3/PyP/gRWz7GjPsas/wBk33/PtJ/3xR/ZN9/z&#10;7Sf98UfUcZ/z6l/4CH1zDf8APyP/AIEVs+xoz7GrP9k33/PtJ/3xR/ZN9/z7Sf8AfFH1HGf8+pf+&#10;Ah9cw3/PyP8A4EVs+xoz7GrP9k33/PtJ/wB8Uf2Tff8APtJ/3xR9Rxn/AD6l/wCAh9cw3/PyP/gR&#10;Wz7GjPsas/2Tff8APtJ/3xR/ZN9/z7Sf98UfUcZ/z6l/4CH1zDf8/I/+BFbPsaM+xqz/AGTff8+0&#10;n/fFH9k33/PtJ/3xT+o4z/n1L/wEPrmG/wCfkf8AwIrZz2NGfY1Z/sm+/wCfaT/vij+yb7/n2k/7&#10;4o+o4z/n3L/wEX1zDf8APyP/AIEVs+xoz7GrP9k33/PtJ/3xR/ZN9/z7Sf8AfFH1HGf8+pf+Ah9c&#10;w3/PyP8A4EVs+xoz7GrP9k33/PtJ/wB8Uf2Tff8APtJ/3xR9Rxn/AD7l/wCAh9cw3/PyP/gRWz7G&#10;jPsas/2Tff8APtJ/3xR/ZN9/z7Sf98UfUcZ/z7l/4CH1zDf8/I/+BFbPsaM+xqz/AGTff8+0n/fF&#10;H9k33/PtJ/3xR9Rxn/PuX/gI/rmG/wCfkf8AwIrZ9jRn2NWf7Jvv+faT/vij+yb7/n2k/wC+KPqO&#10;M/59y/8AARfXMN/z8j/4EVs+xoz7GrP9k33/AD7Sf98Uf2Tff8+0n/fFH1HGf8+pf+Aj+uYb/n5H&#10;/wACK2c9jRn2NWf7Jvv+faT/AL4o/sm+/wCfaT/vij6jjP8An3L/AMBF9cw3/PyP/gRWz7GjPsas&#10;/wBk33/PtJ/3xR/ZN9/z7Sf98UfUcZ/z6l/4CP65hv8An5H/AMCK2fY0Z9jVn+yb7/n2k/74o/sm&#10;+/59pP8Avij6jjP+fUv/AAEPrmG/5+R/8CK2fY0Zx2NWf7Jvv+faT/vij+yb7/n2k/74o+o4z/n1&#10;L/wEPrmG/wCfkf8AwIrZ9jRn2NWf7Jvv+faT/vij+yb7/n2k/wC+KPqOM/59S/8AAQ+uYb/n5H/w&#10;IrZx2NGfY1Z/sm+/59pP++KP7Jvv+faT/vij6jjP+fcv/ARfXMN/z8j/AOBFbPsaM+xqz/ZN9/z7&#10;Sf8AfFH9k33/AD7Sf98UfUcZ/wA+pf8AgIfXMN/z8j/4EVs+xoz7GrP9k33/AD7Sf98Uf2Tff8+0&#10;n/fFH1HGf8+pf+Aj+uYb/n5H/wACK2fY0Z9jVn+yb7/n2k/74o/sm+/59pP++KPqOM/59y/8BF9c&#10;w3/PyP8A4EVs+xoz7GrP9k33/PtJ/wB8Uf2Tff8APtJ/3xR9Rxn/AD6l/wCAj+uYb/n5H/wIrZ9j&#10;Rn2NWf7Jvv8An2k/74o/sm+/59pP++KPqOM/59y/8BD65hv+fkf/AAIrZ9jRn2NWf7Jvv+faT/vi&#10;j+yb7/n2k/74o+o4z/n3L/wEPrmG/wCfkf8AwIrZx2NGfY1Z/sm+/wCfaT/vij+yb7/n2k/74o+o&#10;4z/n1L/wEPrmG/5+R/8AAitn2NGfY1Z/sm+/59pP++KP7Jvv+faT/vij6jjP+fcv/AQ+uYb/AJ+R&#10;/wDAitn2NGfY1Z/sm+/59pP++KP7Jvv+faT/AL4pfUcZ/wA+pf8AgIfXMN/z8j/4EVs+xoz7GrP9&#10;k33/AD7Sf98Uf2Tff8+0n/fFH1HGf8+pf+Ah9cw3/PyP/gRWz7GjPsas/wBk33/PtJ/3xR/ZN9/z&#10;7Sf98UfUcZ/z6l/4CH1zDf8APyP/AIEVs+xoz7GrP9k33/PtJ/3xR/ZN9/z7Sf8AfFH1HGf8+pf+&#10;Ah9cw3/PyP8A4EVs+xoz7GrP9k33/PtJ/wB8Uf2Tff8APtJ/3xR9Rxn/AD6l/wCAh9cw3/PyP/gR&#10;Wz7GjPsas/2Tff8APtJ/3xR/ZN9/z7Sf98UfUcZ/z6l/4CH1zDf8/I/+BFbPsaPwqz/ZN9/z7Sf9&#10;8Uf2Tff8+0n/AHxR9Rxn/PqX/gIfXMN/z8j/AOBE3hxQNe07/r5j/wDQq+oEwEU9eK+afD2k3Meu&#10;aczQy7TcxdV/2q+lkG1APQV+ncJUKtGlU9rHlPz7iWrTq1abhLm0JaKQdKK/QT44juP9RJ/u14dX&#10;uNz/AKiT/drw6tqZEmFFFFbkhRRRQAUUUUAFFFFABRRRQAUUUUAFFFFABRRRQAUUUUAFFFFABRRR&#10;QAUUUUAFFFFABRRRQAUUUUAFFFFABRRRQAUUUUAFFFFABRRRQAUUUUAFFFFABRRRQAUUUUAFFFFA&#10;BRRRQAUUUUAFFFFABRRRQAUUUUAFFFFABRRRQAUUUUAFFFFABRRRQAUUUUAFFFFABRRRQAUUUUAe&#10;r+Cf+RZsv+B/+htWL8Tv9Vp/++//ALLW14J/5Fmy/wCB/wDobVi/E7/Vaf8A77/+y1yfaK+ycFRR&#10;RXVZE6hRRRRZBcKKK8a+JHxjZ/7Q0zw1cx20Vn8mo68/zxWv+xF/elrlr1oYePNI8/G46ngqftKh&#10;2Hjz4x+Gvh7KkGoXMs12/wA7W9ovmvEn99/7q12dtcxXkEU8Tb4pV3q/99a8H+FHwZi1iWLxDr1t&#10;L9kZvtFnp922+Wd/+fi6/vt/cT+Cveqig6k/ekcmW18Xioyr148sZfDEKKKK7bI9sKKKKLILhRRR&#10;RZBcKKKKLILhRRRRZBcKKKKLILhRRRRZBcKKKKLILhRRRRZBcKKKKLILhRRRRZBcKKKKLILhRRRR&#10;ZBcKKKKLILhRRRRZBcKKKKLILhRRRRZBcKKKKLILhRRRRZBcKKKKLILhRRRRZBcKKKKLILhRRRRZ&#10;BcKKKKLILhRRRRZBcKKKKLILhRRRRZBcKKKKLILhRRRRZBcKKKKLILhRRRRZBcKKKKLILlvRv+Qt&#10;Y/8AXdf/AEKva68U0b/kLWP/AF3X/wBCr2usKisVEKKKKyLIrn/USf7teHV7jc/6iT/drw6tqZEg&#10;oor4/m8c+I0uH/4n2qfe/wCfyX/4urlLkA+wKK+Pf+E68R/9B7VP/AyX/wCLo/4TrxH/ANB7VP8A&#10;wMl/+LqPaByn2FRXx7/wnXiP/oPap/4GS/8AxdH/AAnXiP8A6D2qf+Bkv/xdHtA5T7Cor49/4Trx&#10;H/0HtU/8DJf/AIuj/hOvEf8A0HtU/wDAyX/4uj2gcp9hUV8e/wDCdeI/+g9qn/gZL/8AF0f8J14j&#10;/wCg9qn/AIGS/wDxdHtA5T7Cor49/wCE68R/9B7VP/AyX/4uj/hOvEf/AEHtU/8AAyX/AOLo9oHK&#10;fYVFfHv/AAnXiP8A6D2qf+Bkv/xdH/CdeI/+g9qn/gZL/wDF0e0DlPsKivj3/hOvEf8A0HtU/wDA&#10;yX/4uj/hOvEf/Qe1T/wMl/8Ai6PaByn2FRXx7/wnXiP/AKD2qf8AgZL/APF0f8J14j/6D2qf+Bkv&#10;/wAXR7QOU+wqK+Pf+E68R/8AQe1T/wADJf8A4uj/AITrxH/0HtU/8DJf/i6PaByn2FRXx7/wnXiP&#10;/oPap/4GS/8AxdH/AAnXiP8A6D2qf+Bkv/xdHtA5T7Cor49/4TrxH/0HtU/8DJf/AIuj/hOvEf8A&#10;0HtU/wDAyX/4uj2gcp9hUV8e/wDCdeI/+g9qn/gZL/8AF0f8J14j/wCg9qn/AIGS/wDxdHtA5T7C&#10;or49/wCE68R/9B7VP/AyX/4uj/hOvEf/AEHtU/8AAyX/AOLo9oHKfYVFfHv/AAnXiP8A6D2qf+Bk&#10;v/xdH/CdeI/+g9qn/gZL/wDF0e0DlPsKivj3/hOvEf8A0HtU/wDAyX/4uj/hOvEf/Qe1T/wMl/8A&#10;i6PaByn2FRXx7/wnXiP/AKD2qf8AgZL/APF0f8J14j/6D2qf+Bkv/wAXR7QOU+wqK+Pf+E68R/8A&#10;Qe1T/wADJf8A4uj/AITrxH/0HtU/8DJf/i6PaByn2FRXx7/wnXiP/oPap/4GS/8AxdH/AAnXiP8A&#10;6D2qf+Bkv/xdHtA5T7Cor49/4TrxH/0HtU/8DJf/AIuj/hOvEf8A0HtU/wDAyX/4uj2gcp9hUV8e&#10;/wDCdeI/+g9qn/gZL/8AF0f8J14j/wCg9qn/AIGS/wDxdHtA5T7Cor49/wCE68R/9B7VP/AyX/4u&#10;j/hOvEf/AEHtU/8AAyX/AOLo9oHKfYVFfHv/AAnXiP8A6D2qf+Bkv/xdH/CdeI/+g9qn/gZL/wDF&#10;0e0DlPsKivj3/hOvEf8A0HtU/wDAyX/4uj/hOvEf/Qe1T/wMl/8Ai6PaByn2FRXx7/wnXiP/AKD2&#10;qf8AgZL/APF0f8J14j/6D2qf+Bkv/wAXR7QOU+wqK+Pf+E68R/8AQe1T/wADJf8A4uj/AITrxH/0&#10;HtU/8DJf/i6PaByn2FRXx7/wnXiP/oPap/4GS/8AxdH/AAnXiP8A6D2qf+Bkv/xdHtA5T7Cor49/&#10;4TrxH/0HtU/8DJf/AIuj/hOvEf8A0HtU/wDAyX/4uj2gcp9hUV8e/wDCdeI/+g9qn/gZL/8AF0f8&#10;J14j/wCg9qn/AIGS/wDxdHtA5T7Cor49/wCE68R/9B7VP/AyX/4uj/hOvEf/AEHtU/8AAyX/AOLo&#10;9oHKfYVFfHv/AAnXiP8A6D2qf+Bkv/xdH/CdeI/+g9qn/gZL/wDF0e0DlPsKivj3/hOvEf8A0HtU&#10;/wDAyX/4uj/hOvEf/Qe1T/wMl/8Ai6PaByn2FRXx7/wnXiP/AKD2qf8AgZL/APF0f8J14j/6D2qf&#10;+Bkv/wAXR7QOU+wqK+Pf+E68R/8AQe1T/wADJf8A4uj/AITrxH/0HtU/8DJf/i6PaByn2FRXx7/w&#10;nXiP/oPap/4GS/8AxdH/AAnXiP8A6D2qf+Bkv/xdHtA5T7Cor49/4TrxH/0HtU/8DJf/AIuj/hOv&#10;Ef8A0HtU/wDAyX/4uj2gcp9hUV8e/wDCdeI/+g9qn/gZL/8AF0f8J14j/wCg9qn/AIGS/wDxdHtA&#10;5T7Cor49/wCE68R/9B7VP/AyX/4uj/hOvEf/AEHtU/8AAyX/AOLo9oHKfYVFef8AwQ1K81XwKk99&#10;cz3lx9qlTzriV3evQKok9X8E/wDIs2X/AAP/ANDasX4nf6rT/wDff/2WtrwT/wAizZf8D/8AQ2rF&#10;+J3+q0//AH3/APZax+0V9k4KiiuF+IXxRi8JX9voumWf9seI7pd8Vpu2JEv/AD1lf+Fa0qVI0Y80&#10;jjxOJp4Wn7SpL3TuqK8v8H/FTVX8R2+h+KrG0s7i93/Yb6xd3t5W/wCeT7vutVj4teNrywe38L6D&#10;Ls13UV3tcJ/y5Qfxy/738C1h9cp+z9r9k4/7Uwzw0q0Ps/8AgXN2MX4kePLnxPqV34X0G8az0+1+&#10;TWNZRv8AVf8ATvE397++/wDDWT8LvAdt4zuLTVZbP7N4P01v+JTY7fkvJV/5eH/2f7tZuj+EovE+&#10;qW/gfSt0OiWarLrFwj/Oyf8APLf/AHn/AI/9mvoW2torC1itoIlht4lRIoUXYiLXn4anLFVfb1fh&#10;+yfP4LDzzOv9ZxPwx/q3ovxZLRRRXvH2voch8X/iPbfCP4Z+JPGF5C1zb6PZtcfZ1fZ5r/wL/wAD&#10;bYtfAngHxP8AtcftTaTP4z8K+KbDw5oH2l4ra3SaK1h3r95ETYzN/wADr9CPiJ4V0bx34J1rw74g&#10;2/2Rqls1rc/vdmxWT+B/71fAFh+yn+0b+z1JdT/BfxzD4g8NyyNLFb211Eu//et590W7+HcrVhI0&#10;PSf2Rf2pviFf/GbVfg18Xoo5vE9ssv2a9WNFlaWJN7RPs+VleLLKy/8As9Y3xl0L9rnwXb+NfFlt&#10;8Q9Jt/CmmfbNSht1SBpUs1LuihWtfvbP9qrv7Nv7Xnii/wDjVb/Db4x+D7PRfGl1+6ttUisvs8zS&#10;7CyrKv8AtL911+Xmvpf9p/8A5Nu+KH/Ys6l/6TvSA+GPgP4q/a3/AGivCN14i8LfEmwj061vm0+U&#10;38VvG/mqiP0W1b5dsq1237bfxx+L3wC8I/B+ytPFf2DxJeaZOmuXFpBBKl1dRrb7m+aL+87/AHVX&#10;71dZ/wAEoP8Ak3bxB/2NM/8A6SWteZ/8Fdd39rfCvb97ytS/9CtaPsgdf/wqv9uD/opmgf8Afdv/&#10;APItewfC3Tvjb8PvhD8SL74p+J7HWtdt7Ce60e4sfKfyNlu7fwxJ/Hs/vV4//wAIj+3b/wBDpoH/&#10;AID2H/yLXtfg2w+K2m/s0fECL4w6laap4n+x6i8EtksSr9l+yfIn7pET7/m0wPkT4B+O/wBrT9o7&#10;RNW1Twn8SLJLXTZ1tZ/7QitYm3su75dtu1d94F/ae+NnwP8Aj/oHw6+Nj2Ws2GuywRQXtvFEm3zX&#10;8pJUaJF3Luyrq67v6+E/sYfG74s/Cvwn4is/h58M5/HFldXqS3NxDa3E3kS7Nu3916rXsvhf4K/G&#10;r9qb9onw38QPip4ai8G6BoEtu8Vq6eVuSKXzViSJ2Z23N993/wDsaAP0Sr89/Fviz9t2LxTra6Lp&#10;craOl9Olmxs9O/1G9tv3vm+7tr9CK8F/bX+OUvwH+A+q6rp8/k+INSf+ytMb+NZZUffL/wAARHb/&#10;AHtlXIR82/sr/tBftE/Er9opPCPifU4brR9EeX/hIYUsLJUgVVZFQyxJw3m7flR+z/3Wr9DK+e/2&#10;F/gxH8IfgLo8t1F/xP8AxGiavqcr/eZpV3xI3+4u3/ge+voSiIHw/wDs2/tB/EDTv2ufGXwi+I/i&#10;OXW0T7RFpDXEEUTbov3qf6pV+/B8/wDwGvcv2yfjRcfAv4C65r2nXP2bXJ3Ww0xgqttnl/i2t/dR&#10;Hb/gNfLP/BQ7Rbz4N/Hr4cfGbRY2L+bFHdhf4riB96q3+/EzJ/wCof23vFn/AA0r8b/hJ8KvDV0L&#10;nTbxINSnli7/AGr5lZv9y3Xf/wBtagZ9F/s1fFHWvD/7MOn/ABD+M3i5N2os1/8AbtQiii8iBm2W&#10;6okSru37N/8Ae/e185ar+3v4m+KH7VHgLRfA2o3GieALjWLLT5YZbWIy6kr3CLLIxZHZA33VC9Pr&#10;X3B8QPgj4W+Jnw6t/Aus2ko8MW/2XbaWkvlfJBt2pv8A7vyrXwR+0d4V0jwV/wAFAvglomhafb6V&#10;pVmdEigtbVdqRr/aEtOQH2X+1t+0C37OXwjn8SWlpHfaxd3S6fp1vKMxeayO+5v9lVRmr471z4xf&#10;tb+Afhrp/wAYdX1jSbnwld/Z7htNktrcBIJW/dM6IisquXT7j7vnSv0qdFdNrKrp/t1+fn7WXxo1&#10;P9qDxND8A/hBaLq9u10j61qsX/HoBE+7bv8A4Ykbazv/AHlRE/2qkI+yfgT8VrX42/Cfw341trb7&#10;ImrQbpbcNu8qVHdJV3f7yPXnv7cnxL8S/Cb9nrVPEfhTUm0jWre8tYorpI0l2o0u1/ldWSvTPg78&#10;NbH4PfDDw74N0+VprfSbZYPNYf62X77v/wADd3avDP8AgpX/AMmo65/1/wBl/wCjUo+yM8N+GVl+&#10;2R8W/AmkeLtC+JekjSdUiaWBbtbdJdqMyfMv2U/3DXXfs/8A7UHxX8MftIj4L/GQ2mrajdHZBqFp&#10;FEjxN5Xmp/qlVXidP9jdXmn7PPh79re9+C/hmf4e+KNIsPBrQy/2db3EVmXVPNffy9uzff3fxUn7&#10;Peoan8L/ANtn7P8AHjT7u8+I+tqsWla49yjW8Typ5SOqqu3a6J5SMn3Pu7P7sAfpXqusafoNk95q&#10;d9babaJ964u5ViRf+BtVfQfE+keJ4Hn0XVbLVbdPvTWN0twn/fa18b/tnfD74d+IPix4f134q/F1&#10;dH8NWdvhfBkVuz3DJ8/71PKZ2+d/vP5X3U27q+bf2efE/hLwz+3Z4dj+E17qaeCNSuPsQivGZGlV&#10;7dt6MG+Zl835l3/3avmA/VzW/EmleGLX7Tq+p2WlW/8Az1vp1iT/AL7an6Pren69ZpeaZfW2pWj/&#10;AHbi0nSVP++1r8tP2xi2jftg32o/GDRtc1r4fbETTYtMl8pXtvK+XyX+78su7egZfmzXpn7DmnfD&#10;Gw+OWo6l8Nvihe2VhqMDovgTWbF4rmZNm7Hm79krI29k2bn2/wDAqOYD6F8fWHxhm/aV0CfQfGuj&#10;6b8OFe1+3aDcTxJdT/8APbajxb/n/wB+vf7+/ttKtZbq8uYrO0i+9LcNsRf+BtX5z/tCf8pPvh1/&#10;110v/wBDep/j7Lc/tP8A7eOl/B/V9TurTwVpHElpaybfNZbQ3Ur/AO+/+q3fwqKjmA/QfQfE+keJ&#10;7d59F1Wx1W3T5GmsbpLhF/75r59/bx+NHiP4QfCbSv8AhD75rDxVresQWFnKkaSuq/O7bEdWX+BE&#10;/wCB1yvhb9giT4S/HbRfGfwy8Wy+GdBtVT7bpV0rXT3Sbv3sO7cvyMmz727Y3zVk/tGA/Ff9un4K&#10;+BF/fWPh6NtevF/hR93m7G/8B4v+/tUI5D9sH41fGL4ffHP4d/Dzwb4zexu9W0XTreVmtbd1nv5b&#10;qaBpWZon27ti52+n3ar+Ol/bS+DfhbUfFup+L9J1zStMj+0Xltax2srJCv322GBfk/vbTXKf8FEt&#10;T1HQ/wBsv4aalo9kdU1Sy0zTbi0sQC3nzpf3DpF8vXc21OK6fx/8bP2pfjX4M1bwbb/BaXw/b6zA&#10;9lc3T2csL+VL8jKrzsqLuX5d1SM+p/2WP2h4Pj78GbXxbqEcGl6haztZamiNsiSddnzLu/hZHRv+&#10;BV6g/jDQYUtHk1zTUS6l8qB3vE/ey/3E+f5mr49u/gJdfs7/APBPLx74c1OeK41u9s5dS1D7P8yJ&#10;K3lJtV/4tqqq14d+xf8AsbWv7QXgSw8YeIvEl5Bpmk635NjpEEYeKREZJZd+fu79235f7tHMI/UP&#10;UtVs9HsnvNQvILC0X701xKkSL/wNqr6J4k0rxPa/adI1Ox1W0/57WM6Sp/32tfnHFplx+3R+2j4r&#10;8NeJ9WvrXwN4UF15Gl2sm3ekEqQfJ/dZ3bez/e2/LVP9pP4XJ+wP8SvA/jv4Xanf2mm6jJLFd6Vc&#10;XTSLL5W1mR/76Mr9H+6ybh/snMM9q/4KJftPeJ/gtpfhfQfBGrw6bqurSXD3l3GqSzW8UXlbF+ff&#10;t3eb/wCOV7D+y94S+IfhXQdY/wCE/wDiNafEJ5ZYvsctptdLXaj+ajNs+b76V8Lf8FMvhz4f0Xx3&#10;4T8a6U119u8bRS3d950u5f3SWyxbF2/L8j16B+2No1j+xr8ANM+HXw7vtRsrXxjqtxe31xc3W648&#10;qKKJJYlZUXarfuv/AB/+9QB9/WHjPQdY1GXT7HXNNvNQi/1tpb3kTyp/vor7q1pporaJ5ZWWGFF3&#10;s7tsRa/HD4i2X7Pfhn4W6bqHw18Z6+fihpZt5jcGGeJLqXcvmFdyKsWz7y7W/h/ir2r9qDx98QPj&#10;d+xD8LvFNmt5d6dO0yeJvsKNmWWJvKSWVF/5Zb4pW/u7nWjmA/Q3RPHPhzxJdS22la9peq3EX3ob&#10;G8ildf8AgCvWxNMltE0srKkSLvZ3bYiV+PHhiz+AHivUPCNz4W8Y+JPgv4nsJEkutQ1OFtQieUbd&#10;rxSxOnlfN/E+1a+sf+Cl1v4y1b4EeGZfDs02reHPO83XLjTV+SdfKTypX2f8st29v7v3KvmEfX2j&#10;+OfDniS6lttK17S9Su4vvRWN5FK6/wDAFeuA/adtPiBd/DiGP4beJNN8L+Ihfxb73U5YkhMGx9yf&#10;MjLu+5/D/BX5m+GLP4AeK7rwjP4a8YeJPgv4o0+RHutQ1OFtQill+XDxSxOvlfN/E+1a+vf+Cmc/&#10;2n9lHRJft0Wpb9asW+3RfcuP9Hl+dP8AZf79RzDPqT4Sw+IIfhr4ai8U6lbax4iWxi/tG+tGV4p5&#10;f43Xaqrt/wCA1oTeNvDkOs/2PLr2lpqv/Pi95F9o/wC+N+6vg/4wfG7WfhJ/wT9+E9h4du5NN1Tx&#10;Hp8Fl9tgba0VusW+XY38LN8i/wDAnra8J/8ABNDwRr/wOsbm81HUn8dajpiXo1X7T+5inZN6J5X8&#10;Sfw/3qvmA+7ppltonlkZUiRd7O7fIqVmP4q0NNNuNQbWNPTT7f8A1t39qXyov99/4K+DP2Q/jlrv&#10;xL/ZN+MvhjxFeyajdeGNCultrq4ffK0EtrcbEZ/4tjRN/wABb/Zrz39gb9l7w9+0N8O/E83jHUNU&#10;m0Ow1PyrTSbK88iJbhok33D/AN5tuxF/4HRzAfqBpWq2Ot2EV5p95bX9lL/qri0lSVH/AOBrVTXv&#10;Fuh+FYkl1rWtP0eJvuvqF0luj/8AfT1+e/8AwTWur7wb8fvip8PI72a50WwiuHUM3yGWC6SDzdn9&#10;5lepPjf8Pvgfp3x08W+I/jP8YJPFNxcl1g8OaZby/aNO+b5IneJn+4ny7Pl/2qOYD9EdN1Kz1i1S&#10;5sbqC8tG+7Nbyo6P/wADWvi79mj4/wDj3x3+2p8T/BWveI5b/wAMaS2rfYdOeCJEh8q/iii+dU3f&#10;KjMv3q8p/wCCXnicQ/HD4ieGtEu7pvB81jNqFnb3TfOfKu4kidl6bvKlO6tD9jb/AJSK/Gf/AHtc&#10;/wDTnFUcwH6P0UUVuQFFFFABRRRQAUUUUAFFFFAFvRv+QtY/9d1/9Cr2uvFNG/5C1j/13X/0Kva6&#10;56pUQooorIsiuf8AUSf7teHV7jc/6iT/AHa8OramRIK+Ibr/AF8v+9X29XxDdf6+X/eoqBEbRRRW&#10;JZ7P4N+Aln44+D9/4u0/V531WwSXzdP8tNm+L5tm7/drx62tpby4iggVnmlZUVE/ievoj9jDxmbD&#10;xPqnhqZj9n1GH7RAjf8APWPh/wDvpf8A0Co/h38HXsP2n7vSpIP+JZok7akv/XL71v8A+POn/fD0&#10;AUvHf7NuleB9T8F6ZLr082peIL6K0lXyE2RL8iuyf8CdK2fiP+yRZ+DfA+r63Y67dX1zYRfaPs7w&#10;IqMu75//ABzdVL4ieND4u/at8OwRS+ZZ6Tq1nYRf76zL5v8A49u/74r6a1S+i1vxdrHhG7/4973Q&#10;1m2f7DPLFL/6ElAHxn8A/glF8YbrWEub+XT7WwWL97DGG3s275f/AB1qPj78F7P4PXmiQ2upT6l9&#10;vjlZvOiRduzb/wDFV7h8E9Nl+E3wT1nULpNl9eaq0APv5y2q/wDj26nftG3OlW3xX+Gp1qygvtKm&#10;eeC4iuE3KVZkTf8A8A3bqAPjaivprxT8DtPX9prRNIttPih8OXsS6g1uifukSJfnT/gTJ/4/Un7T&#10;PwX0uwbwrc+FNKtrBb28/s2RLVPlaR/uf+gvQB8w0V9HftBeFvA3hDxN4O8NpZwaPa7VuNVvbWLd&#10;K8X3P++vkau18K6v8MNf8U2Hhrw58OoNa0iaLZJrY07ekT/7ZdN3/A91AHx5RXvXjX4ZaH4V/aW0&#10;HQbazWTRb+5tZmsZfmRVZtrp/u/JXqvxHtPg/wDCHVwuq+G7WW9vrT93Zx2fmrGi7vn/ANje3y7v&#10;9mgD4wor6l8C/Dfwx8PfhHb+OfEHhw+KNW1FUmg08Q+aqpL9xEU/7Hzbmpnjr4deGfiZ8ILzxp4f&#10;8Ov4V1fTkd57JYhErIn31K/c+7826gD5dooR9j7q+j/jH4E8O678EfDvjrwxpFtprLt+3JaJsT5v&#10;kff/ALsq7f8AgVAHzhXvnwr/AGX4vE/hSLxN4p1v+wtKnTzYFTYjCL+87N8qVpeLvBHhz4bfs3aX&#10;c32kWk3i3WFTyriZf3sXm/P/AOORfL/vV0/gfxp4E+Mnwm0nwT4n1P8AsW/sYoolR5/I3NEmxGR2&#10;+Vvl/hoAw9f/AGS9K1Tw9NqPgPxSNelhXAt3lilSX/ZWVPuNXzS6NC7qybGT5GR6+urH4AeMvhfa&#10;3+ofDbxhHcm6Vd9pd28f71V+7tdty7v++a8+/Zm8J2XjX4oeJIPFekwahOttLLNFdxfcn89d3yfw&#10;/eagDwOuj+H3hWLxr430fQ5Z2tor+dYnlRd7rX0RYeIPhN4e+Jlz4I/4QuC8We+a1k1S7iSUJOz/&#10;AHFVvuqrPs+SsbU/hfafC/8Aac8H22m7k0u/nS6gidt3lfeV1/z/AH6APLfjV8NYPhT4z/sS2vpb&#10;6L7Ktx5sy7X+bf8A/EV5/X2Z8b/GXgLwP8RrNvEHhdfEWq3ltEZXuAjRW0G51Xaj/Kzffrzz9qL4&#10;R6R4c13w1c+GrKKxfW3e3a1h+SLzfk2Oq/w/eoA+dqK+vfEHhbwT8AdD0iwm8Dnxrql6u+5uZbXz&#10;vu/ef5lfb/spXB/tHfCbQtE8O6N418MWbabp2o7FnsmTZ5TOm5G2fw/xK60AfP1Ffbfivwn8Kvht&#10;4a0TxFrvh62ChUhWKG183z5XT+JP4vutXF/Db4ceDfGeo+MviHcaQr+GLOeVNO0qKL5GSJdzv5X+&#10;3/coA+WKK+vfD/hbwT8ftE1mxh8Ef8IXqtmu62uUtvK3bgdr/Kqbv9pa+SLyzlsLy4tp12S28rxM&#10;n+2tAHqXwC+C9n8YrnW4LrU59N+wLEy+TEj7t+7/AOJry/Urb7Hf3dsrb0ildN/+69fTH7Df/IT8&#10;Xf8AXC1/9DlqDUP2afBV1fXcr/FLToHlkZ2T9x8vzf8AXWgDhfiV8D7PwJ8K/DviyDVJ7u41byN1&#10;u8SIkfm27y/e/wCA15BX1/8AtO2sOifAzwba20seoW9neWcUc5Xes6ray7W/3WxXGftBeAvDk/wy&#10;8K+NfCmlW2mWs5X7Slun/PVPk3f7jKyf8CoA+c6K+kfF/gfw58Of2bdKvL3SbSbxTqyp5V3Kn72L&#10;zcy/+ORfLXVXvgr4d+GPgZ4X8V634chuZUs7W4dLf5HvJHi+4zf3fm3f8BoA+RKK+tLfwl4G/aD+&#10;F2q6h4e8NW3hnXNO37UtIlT96qb0Vtm3ej1z/wADvhb4c0f4Y3vxC8T6W3iHh/senpF5q7FfZ9z+&#10;Nnf+/QB810V9ZSeA/Cvxy+HWr3+k+Dh4O8Q6cG8qJIPKWU7Ny/dVVdH+792s/wDZs+G/hLxf8Itd&#10;vfEWmWs00d5PE19Iv723i+zxP8r/AOzuZqAPl2ivq/w54s+EPjXx/wCH9B0zwlp5s7qO4gea4s0h&#10;bzF2+V/v7trf99JXG6d8D4H/AGnJfDEtrv0KCdtT8kj5Psv30X/d3OkVAHk/w48OaV4s8Y2Wlazq&#10;8ehabP5vm3sroiRbVZk+/wDJ95dtJ8Q/Dmm+FPGOoaXo2rR65ptuY/K1CJ0dZd0Ss33Pk+8zL/wG&#10;vcF0Lwjrn7Vdl4astA09PD9lFLaz2yRfJNKtvKzM3+63yf8AAadbfCPw3r37VWt+HZbSK20Kwtor&#10;tNPh+RJW8iL5f++nZ6APmmivtjXtM8EaVqupaRr/AMKk0rQIomMeu2th5qyj/egTen/fVfOfgT4Z&#10;6b8Rvi63h/Rr2Z/Dyyyz/amXbL9mX/e/i+4lAHmdFfVPi3xx8Jfhp4lPhH/hAbTUIbbbFd37xJK8&#10;Ldgu/LN/30tcV+0d8GtL8CXWka94d+TQtWfZ5Abckb/eXZ/sutAHhdFfcPxD8M/CT4Ttpur6z4dt&#10;I45We3itYrUSrLu2bnZG4+Xb/wCPV8beML/T9V8VaxeaVbLZ6ZLdSva26LsRYt/yUAei/AL4I2fx&#10;lbXVudUn03+zvs+3yYkbdu3/APxFds/7O3wyRtrfFiwD+9za/wDxdav7DP8ArfGX+7Z/+1azLn9m&#10;TwTNcSs3xU01Gdt+z9x/8doA8z+LHw10DwhfaPaeFvE0Hix7/cjfZJYn8ptybF+Vm+/vr1XTf2S9&#10;B0LRILnxv4vj0e6nX/VrLFEit/dDy/frynx94Z034QeO9EfQ9etvE0UCRah9oi27EdZW+T5Wb+6v&#10;/fVfRHiGz+G37Tlnpl3/AMJC+maxBHsS289EmTd/A0Tfe/4DQB5N8XP2ZW8FeG/+Ek8Oav8A29oq&#10;bXlDqm9E/vqy/Ky1R+D/AMCtH+LvhTULi08QT2ev2e5GsWiXb/0yfd/dau28dfDD4j/Cf4b6lpui&#10;eIota8IeVL9ptDZokscTj5/v7vl/3Wrxj4NeMtV8D/ELSr3SIZbuaaRbSWyh/wCXpXf7v+f46ANH&#10;4XfBPVPiF45utAull0qPTyw1Cd13eT/Ds/32asj4seENG8D+MbjRNG1KfV/svy3Nwyqu2X+JV2/3&#10;a+2PjJrc/wAOPh94i8QaDpSDVrkJ51xCi7lb7nmv/e2LXxv8CdATxj8YPD9te/voXumup9/zb/LV&#10;pfm/75oAl+JXwkX4ZeE/DdzqF7KPEGrK0sun7fkgi/2n/vfOv/j9WPit8OPCngR9CbRvFsPiOK8l&#10;f7Z9klid4ETb/cf/AGm/75rb/a11dtU+Mt3as37qwtoIFT/gPm/+z10v7XPgTQPBNt4WbQ9HtdKN&#10;y1z5xtl2b9vlbf8A0JqAPNPjJ8JJPhbq9h5F42paLqECz2l7t27v76f5/v153X1V4ks18d/sc6Pq&#10;M533ujojRN/1yl8j/wBAr5VoAt6Po95r2qWmn2MDXN7dSrFFEn8TNXqfxm+ALfB/w/peoS60NQnv&#10;JvJkiW18pI227vvb/mrrfgh4esvhT4F1D4p6/Bvm8trfSLVx80jN8u//AIH/AOg7q6n9sG7bUfhv&#10;4Ou5Aolnn8xtn95oaAPkut7wZ4J1fx/rdvpWjWclzcSv8zovyRL/AH2b+Fawa9n+Gvx8ufAPgi18&#10;M6NYRpqdzeb59Sl/hV2T7q/xP/vUAZ/x5+Ctr8HJ9Fjt9Sl1Jr+OVm86Lbt2bP8A4qvKK+ov24/+&#10;Qj4P/wCuV1/6FFXy7QAV6z8DPgO3xki1idtX/seCwaJVb7L5vms27/bT+7/4/Xk1fXn7ON14e8N/&#10;AzUpNT12z0x9RknaeTz0E0K7fKT5f73ybl/3qAOS8dfsgxeDvCGsa4PFb3gsIGuBb/2ds37f4d3m&#10;184V9J+LP2ePC2vfD+88SfDvXrnVFs1Z5IrmTd5u35nX7qsrba+bKAPpn4A/8k/T/r5lr0evOPgD&#10;/wAk/T/r5lr0eumPwkHq/gn/AJFmy/4H/wChtWL8Tv8AVaf/AL7/APstbXgn/kWbL/gf/obVi/E7&#10;/Vaf/vv/AOy1h9oPsnBVxvxI+G9n450t5YlWz8QWq77HU0XZLFKv3E3/AN3/AGK7Kit5wjOHJI5q&#10;9CniaUqVSPunze/n+OfB/wAq/YPEFhL9z+O1vIn/APi//Q6a9zqHhvSdQ1zVVW/8W6zOieSn8Urf&#10;LFbp/spW18RXtvhv8RrjULmX7No+vQfaGf8AuXUX3/8Avtdla3w98Jan4q8TWXirWrFtN0qzVv7M&#10;sbj/AFrM3/Lw6fw/J9xK+Qjhavt/YfZPzmOEqTxPsI/HH3f/ALb7v8juPhp4JXwN4Xis5W+06ncN&#10;9ovrj/nrcN9//wCIrqqKK+vhCMIckT9GoUI4elGlT+GIUUUVobnA/Hv4T23xv+EviLwXczi0fUYP&#10;3E+3d5c6ujRN/wB9KtfBfw28WftSfslaK/gW3+Gc3i7RLWdvsUsdhPepFvff+6lt2+4zfNtb+9X6&#10;ZUVnylH5/fAn4DfFv41ftK2Xxk+Lejp4Zg01o5rezeLynldE2xIkW5mRE+9vf0/75+wv2g9EvvEn&#10;wI+IWlabaS3+pXmgX9vbWkKb3lla3dURK7+ijlJPlH/gm58PPFHwz+B2t6X4s0O98PahL4hnnit7&#10;2LynaJre3Tf/ALu5G/74rz3/AIKcfB/xr8UdQ+HcnhHwxqPiNbCK/wDtJ0+Ay+VuaDaGx/utX3hR&#10;Ry+6WfCH/DVn7Vn/AEQWL/wBuv8A47Xqfww+Inxd+MPww+Kdl8QPh6PCN7FpLW+kwQ2sqNevLb3C&#10;unzs2/7sX/fVfTlFIR8c/wDBND4X+LPhf4A8YWnizw/f+Hrq61OKWCHUIDE0qeV95K+xqKKCQr4f&#10;/wCCh/wv8b/F/wAcfDHRdB8OaprHh61lll1C5sYHeKLzZYk+b/cVW/76r7gooAbDCttEkUS7IkXY&#10;qU6iitQPDf20Pg/N8bP2fPEWi6fZtea1aqmpaZEiZdp4v4E/2nTen/A6+Yv+Cdn7NHjPwv8AFHV/&#10;G3xA0HUtHn0vTlsNMTVoWR2Z127l3fwpEm3/AIHX6H0VnylBXwl+0r8IPGvif9u74YeKtI8Majf+&#10;G7B9I+16nbwF7e38q9d33N/sLhq+7aKRJ88/ty6r8Qk+DUuh/DbRdU1XWtbn+xXUumRO81ta7G81&#10;vk+7v+Rf+BvXxF8EP+Gnf2fNCu9K8H/Cq4tkuZfNubu40N5biVv4Qz7vur/dr9Y6KfKUecfs5+If&#10;Gvir4PaFqfxD099K8YXHn/b7R4Ps+zbcSrF8n8P7pFrz39vbwVr3xB/Zw1fRvDWkXet6rLeWrpa2&#10;UW6VlWVN3y19E0UiT84Pg/8AFz9pz4N/DjQ/BelfA+W+stIjeKK5udPuPMcM7P8ANtfb/HW18O/g&#10;T8Zv2hv2m/D/AMUvi14etvCWmeH3geC1TahfyHaWKKJN7t/rW3sz+tfoLRT5Sj83Pjz8JviF8Pv2&#10;xtR+JL/C+f4v+Gr9/NtbT7O9xEv7pYlV1RH8pon+7vTb0qHTfhV8Wrr9sLwD8S9d+Gcug6Pdz28r&#10;afocXnxaVAqtAqS7PuttCu3+/wD8Br9KaKOUZ8VfG7W/2gvhl8XdT1B/DH/C5PhXeI5g0KKwify1&#10;b59jokTtuX++6OrL/tdPNPgv+z/40+Kn7UOhfEs/C+P4MeE9Kmiu5NO2G3MjJ/AkW1G3Pn5vkVdo&#10;P8XX9IKKOUR8I/G74P8AjXXv+CgvgXxdp/hjUbzwxZvp3n6rFAXt4djNv3P/ALP9Ks/tNfA74hfD&#10;39pfS/jx8NND/wCEtfYv9oaNF/rQ6xeQ/wAn3mV4v7vzK1fctFHKB8JeH9a/aM/aS+OPhvV5dF8Q&#10;fBrwNpZT7bby3MsQukV97rtdU81n+59zatd98CPhz4n1T9sf4v8AxL8S6Je6Xp/lLpGiy3sWxJ4N&#10;6p5sX+zst0/7+19X0UcoHwn+1t8IvG3jH9tT4TeJtD8Nalqfh/Tk0kXeo20BeK38vUpZX3N/so6t&#10;+NfdlFFIk8o/at8Oan4v/Z08eaNotjPqWrXmntFBaW67nlfenyItcB/wT38B+IPhv+z1FpHifRrv&#10;QtV/tW5l+yX0Wx9rbNj19LUUAfA3xA+DPxT/AGZf2mNa+LXwy8NN438Oa68smoaRbNmVfNfdNFs+&#10;/wD61d6Oitt/9CxvFfgD4wft6fEbwrJ4w8DXHwz+HuiMzyxagzpcSbtvm7d6IzO+xFX5FRa/RKin&#10;ylnwf/wUt+DPjH4l6j8Nl8GeF9S1yDTob1J/7Pg83yNzW+3d/wB8N/3zXrH7d37N+qftCfDHTz4d&#10;RZvEugzvdWtrK237TE67ZYtz/db5FZf92vpiijlEfnxJ8Z/2mfFPh7QvB2g/Bm48OeKLV4obzxNe&#10;6ev2e4RE2n/WxeUm/wC83zv/ALOK9t/aG8PftAaV8K/C1z8Odet7nxFp0X/E+0+xsbdUvn+Te8Hm&#10;p8qbt/yfxK/4V9NUUcoH5c/GDRfiN+1Fb6foVl+zIPA/iQXiy3niV7RrXzvk2t8zxRDZ/F95/u19&#10;MfFz4a/HD4a/APwHpHwj8RG41Lw1YRWWq2McFu7XyqifPE0qfwbH+T+49fV1FHKM/Ln4waR8Rf2n&#10;7aw0Gz/ZlHgrxL9pje78TNaNaF/kO7LPFF8v8XzO/wB2vcv2sfgL4qh/Yt8FfDzw9Y3fizWtEurC&#10;KdLCJ5XZIreVXdE/ub3/APQK+1KKOUD438afsraz8Zf2IvAHhB7caP400Cwt7q2tr0eV+/WJle3l&#10;/ublb/vrZXC6N8ef2mPCvw3tvhv/AMKT1S68T2tp/Zlt4mRHaJEVNqv8ieUzIv8AH5u2v0Coo5RH&#10;x/8As/8A7Kes/Az9lz4i6Zfxrf8AjfxPpN401pat5pVvssqxW6/3n+d/+BPT/wDgmn8M/FXww+Fv&#10;iqw8WaFfeH7ybWvPhhvovKZk8iJd1fXtFHKB8H/sbfBzxp4J/ay+K2va74c1LSND1GLUls7+7t9k&#10;U5e/R12t/u/N+FeR/Cr4ZfFL9m34ueKYdS+BrfFfUNVfbY63cxF4IX3u3nrcbGRd+7LbtrfL/DX6&#10;mUUcoz8//wBi/wCDvxH+Fn7WHjTVPGnhS5srfWdOut+p2UDPp/2iW4in2K/9zh1/4DWp+yz8IfG3&#10;hP8Abk+K3inWfDGpab4c1FtX+yalcQFIrjzdQidCrf7SKWr7soo5QCiiitCAooooAKKKKACiiigA&#10;ooooAt6N/wAhax/67r/6FXtdeKaN/wAhax/67r/6FXtdc9UqIUUUVkWRXP8AqJP92vDq9xuf9RJ/&#10;u14dW1MiQV8Q3X+vl/3q+3q+Ibr/AF8v+9RUCI2iiisSze8B+KpPBXjLR9cg3b7C6WV0/vp/Gn/f&#10;G+vvvxtr2keDfCmueO7dYzdy6bGsdx/z15b7Ov8A33L+tfnNVubWL6a1S2lvLl7dPuxPK2z/AL4o&#10;A6f4VXMl58XvCU8zs8sutWru7/xN5qV9U+NvE/8Awj/7Vvg6IvthvNH+ySf7Xmyy7P8Ax9Fr4nhm&#10;aGVZYmZJUbero33asTareXN0lzLeTzXEX3ZnlZ3X/gdAH2Z+1Nr8WgaX4P0iBVX7braXbIv8SRNu&#10;f/x+VK4j9uP5dW8H/wDXC6/9Cir5qvNVvL90a5vJ7l1+680rvtpl5qV5qWz7Zcz3O37vmyu+2gD7&#10;+8E+K9N1r4a6R8Q7sK15Y6NOk8oboV2+cv8A33BXKfs0eIIviX8PvL1cfadQ0jV3uQW/vM3mo/8A&#10;327/APfNfF6arfQ2r2yXk6Wj/ehSV9n/AHxRZ6reabv+x3k9tv8AveVKybqAPc7HWtG+Jv7Vjza3&#10;5M+jtdy29rFP/qpPKTZF/wB9Om//AIFX0Pqj+ObP4h2ax3Oi6P8AD+B49zfKssv/AEyO77rbv7tf&#10;n1vbdu/jrTv/ABPrWqxRRXmr315FF88SXF0zon+5uoA+mfjDaSQ/tX+B52XMM7WYV/8Atq9ch+2i&#10;7P8AFTT1/gXSYv8A0bLXhs2sX1zcRTy31zNNF/qneV3df9ymXl/c38vm3M8lzLt2b5m30AfaPgTx&#10;HrPj34B6ND4F1mHTvE2kwQWksUyo/wDq127H3q23euG3YrmPianxC8J/Ci6vPFfxBjivL2J7aXSE&#10;063cTljt2LKqofu/er5Y03Vb7R7jz9PvLmwuP+e1vK0T/wDjtP1LWNQ1ufz9Qvrm/l/v3ErSv/49&#10;QBRr6g/ZP1ez8X+FPEvw+1YedbSJ9qgicZOx/lcf8BYI3/A6+X6ms7yewl822nktpf78LbHoA9u/&#10;a68aLr/xDj0O2cmy0SDyti/c81vmf/2Rf+A139r8KPB3xx+FGnXHhKLTtC16AJ9oaOLP73ZteKX+&#10;Pbzu3V8nzTNcyvLKzPK7b3d2+/VjTdVvtHuPPsbyezuP+e1vKyP/AOO0AfZPwP8Agxq/wTn1LWfE&#10;niS0TT/szq1tbyt9nj+bd5rO+3n5f/Hq5f8AZw1+18UftB+PdXshstLyCeWI/wB9ftCfNXzNqvif&#10;WtbiSLU9Vvr9E+6l3dNL/wChV6r+yx460HwH4z1W917UE021l09oondWbc3mq38I/wBmgD0O5/Zr&#10;1TV/ja/iG0u7KXwxLq32+WdJ/nV1l3PFt/vbty1L8QvGNj4l/al8F2NhItyukyrBLKr5XzWZmZf+&#10;A/JXz/4w8bXz+MPFEuka1dw6Vf6ndXCpbztEkqNK/wA+z/drkobmS2lSWKVoZU+66NsdKAPcP2xf&#10;+Svf9w63/wDQnr0r9rnUv7E/4V3qO3f9jvXuNn97Z5TV8kXl5Pfy+bczyXMv9+Zt71LeareX6otz&#10;eT3KL9zzpWfZQB90/EK98beN9G0LXPhd4itUspx+/ikWL5snht7I33fm3JXin7TT+IvD+jabo2t+&#10;O08Ry3LrPLpiadFF5W1eX3p8/wDF8teE6V4k1fQVddM1W+sEb7yWk7xb/wDvmqVzeT39w89zLLc3&#10;DfO00zb3egD6p/a8kY/DbwSv8LS7j/35qT9lHxUuqfDbXfCVjqUWl+I4XluLOV1Vvvr8r7G+/sZf&#10;mr5XudVvL+JIrm8nuUT7iSyu+yora5ls7hJ4JWhlT51eJtjrQB9l2WlfFjS/D+rap4v+Ilt4dhtC&#10;WjeOwtbhGTvn5E/4DXxtf3kupX9xczy+dNPK8rPt2bmareq+J9X1uJItT1W+v0T7qXd00u3/AL6r&#10;MoA+oP2G/wDkJ+Lv+uFr/wChy182a9/yHNR/6+Zf/Q6is9SvNN3/AGO5ntt33vKldN1V3fe+5vv0&#10;AfV/7RP/ACbR4A/3rD/0iek/ZivLL4m/C/XPAOsjfDayLLGnfymfdx/uuv8A49Xy5c6reXMCQT3k&#10;81vF92F5XdEr6g+GWufCz4IaHea7Z+JW1rWL20Vfsn35U/i8pdq/L838T/3aAON/bA8ZJrfxAt9C&#10;gYi10WDa6L93zX+Z/wDxzZXset+BG+JH7NPhLRYLmC31BrGyls/tDbUklWL7n/fO6vjPXdaufEet&#10;6hqt2266vJ2uJf8AeZ91e8/E34n+HNX/AGe/CehaZq6vrtj9i823RXV4nSJkf5tn96gD0H4a+FZP&#10;2cPhH4k1PxNPbQ6heHekEUm/5tm2KL/bbc1M+AHia58V/AeXw94a1eHS/FuliVYnlVW+9L5qOUbd&#10;8jb9tfJGq+IdT150bU9Tu7/yvu/a52l2/wDfVV7C/udNukns7mW2uE+7LE2x1/4HQB9f6vF8UfCn&#10;w81LXfFvxFg0S5t93lWsenWtwJfk+RN+1Pmdqx/gAzQ/su+P2UbWT+0XX/wDSvmDVfEOq68yNqep&#10;3d+6/d+1zvLt/wC+qih1W8trV7aC8nht5fvRJK6I/wDwCgA0rUp9H1G0vrOXybu1lSWJ/wC4yvuS&#10;vvu88XaJbeBJ/irFGv2qTRUVX9fm3JF/39fbX581Y/tK8+xfY/tU/wBl/wCffzW2f980Aer/ALMt&#10;5Jf/AB90W6uHaWedrqaWR/4ma3lrv/E3hyy8TftYa/bTeJLnwzfols9nPbD55pfs8Xybv4flr5nt&#10;rmezlSWCWWGVPuPC2x6Lm8nvLh5555ZpW+9M7b3oA+9/BsfxT0nxg9lrculax4XQvs1Jhsu3TnZ8&#10;q/xfd3ZWvH7X4g+F/Bv7VWp31s9tHo15F9hnuY8eUkrKhZv++0+b/gVfPU3jPxDNZfY5de1J7Tbs&#10;8l7yXZt/3N9Y9AH1B8Uv2XfEPjD4k3WraJc2T6Nqs/nvcNL/AKjd9/5f4v8AgNRftWeMNJi03wz4&#10;G025F3JpbI1yVbf5WxfKRW/2vvV89Wfi3XNNsvsdnrWoW1p/z7w3TIn/AHxvrJd2dtzN89AH1Z+3&#10;I7CHwYn8Ja8b/wBFV8p1bvNSvNS2fa7ye52fd82V321UoA+qP2Gf9b4y/wB2z/8Aatczc/sX+N5r&#10;iWRdT8PhXZnx58//AMarwWz1K803f9kvJ7bf97ypXTdVv/hJ9X/6Ct7/AOBTUAej+JvhDd/AvxN4&#10;YvvF39naxpVzdYlt7Rnl3xJs37t6J/fr134j/szaX8Sk07XPh5daTY2ssG1ovmW3mH9/cit81fKd&#10;5qt5qWz7ZeT3Oz7vmys+2rGleJNX0FHXTNVvbBH+99knaLd/3zQB9laLoh/Z8+DGuQeKdfTUpZ1l&#10;8i33fLuZNqwxbvmbtXAfsufDmz8PaVffEnxKFt7O1ib7D5o+4i/fl/8AZV/4FXzZqWsX2t3Hn6hf&#10;XN/L/fuJXlf/AMeofWL57X7M19cvabdnkvK+z/vigD6w+E37Ry/ET4ga14e8QRoukay7LpkUq/Kq&#10;7dvlP/vr/wCPf71cl4Y8CN8E/wBp7RbSXd/Y9/LKljcP/EsqOqJ/vKzotfOiO0LoysyOvzq6Vd/t&#10;7U3ure6a+uXuLVvNgd5Xfym/vpQB6b+1VpzWPxt1iVl+S6ignX/a/dKn/sleoftwf8ePgz/fuv8A&#10;2lXm/wAevHeh/FPQ/CviO1uVTxEkH2LU7Ha29P4kb+7s37v++1ryh7+51ie3ivtQkdN2zzbiV3SL&#10;d/HQB9NmePwv+xXGtwAs2ocRI/8AFvut3/oClq+Vq9k+P/xN0rxHa6B4T8MXX2rw1olsirLtZfPl&#10;2bN3zf3F/wDQ3rxugD6Wh/ap8MTeHdK0jVvAkeqxWEMUSJdNFKm5U27lR1+WvTvj/wCOdD0D4b6f&#10;LqHh2HU4tThaG0SVU/0N2i+V13L/AA/7NfDdW7nVby/iSK5u57mJfupNK77KAPRYfgXczfBd/iH/&#10;AGrF5C7v9B8j5/8Aj48r73/j1ee6H/yGNP8A+u8X/odM/tW8+x/Y/tc/2X/n3819n/fFVEfY+5fv&#10;0AfUX7cf/IR8H/8AXK6/9Ciry3SvgVdal8H7rx+urxpbwK/+heR87bZdn3683vNSvNS2fbLme52/&#10;d82V3213Wm/ETT/D3wn1Lw1p8N6+r6zKqX1xcSf6PFGr7kWJf9v+KgDz2voP4Z/BTwr8WvhPLJo9&#10;z9m8bwNtlNxO+xPm+X5P7rp/F/er58qxYaleaVdJc2NzPZ3C/dlt5WR/++1oA+wvBvh4fs2/BvxF&#10;L4kv7d9QvmdoreCTcrP5exEUHlm4+avjWr2q63qGtypLqF9c38q/Ir3c7yv/AOPVRoA+mfgD/wAk&#10;/T/r5lr0evOPgD/yT9P+vmWvR66Y/CQer+Cf+RZsv+B/+htWL8Tv9Vp/++//ALLW14J/5Fmy/wCB&#10;/wDobVi/E7/Vaf8A77/+y1h9oPsnBUUUV1klW/0ex1VrVr6zgvHtZfNg82Lf5T/30q1RRWRPLC9w&#10;ooorUoKKKKACiiigAooooAKKKKACiiigAooooAKKKKACiiigAooooAKKKKACiiigAooooAKKKKAC&#10;iiigAooooAKKKKACiiigAooooAKKKKACiiigAooooAKKKKACiiigAooooAKKKKACiiigAooooAKK&#10;KKACiiigAooooAKKKKACiiigAooooAt6N/yFrH/ruv8A6FXtdeKaN/yFrH/ruv8A6FXtdc9UqIUU&#10;UVkWRXP+ok/3a8Or3G5/1En+7Xh1bUyJBXDv8FvBztubSP8Ayal/+LruKKok4f8A4Ul4L/6BH/k1&#10;L/8AF0f8KS8F/wDQI/8AJqX/AOLruKKfKBw//CkvBf8A0CP/ACal/wDi6P8AhSXgv/oEf+TUv/xd&#10;dxRRygcP/wAKS8F/9Aj/AMmpf/i6P+FJeC/+gR/5NS//ABddxRRygcP/AMKS8F/9Aj/yal/+Lo/4&#10;Ul4L/wCgR/5NS/8AxddxRRygcP8A8KS8F/8AQI/8mpf/AIuj/hSXgv8A6BH/AJNS/wDxddxRRygc&#10;P/wpLwX/ANAj/wAmpf8A4uj/AIUl4L/6BH/k1L/8XXcUUcoHD/8ACkvBf/QI/wDJqX/4uj/hSXgv&#10;/oEf+TUv/wAXXcUUcoHD/wDCkvBf/QI/8mpf/i6P+FJeC/8AoEf+TUv/AMXXcUUcoHD/APCkvBf/&#10;AECP/JqX/wCLo/4Ul4L/AOgR/wCTUv8A8XXcUUcoHD/8KS8F/wDQI/8AJqX/AOLo/wCFJeC/+gR/&#10;5NS//F13FFHKBw//AApLwX/0CP8Ayal/+Lo/4Ul4L/6BH/k1L/8AF13FFHKBw/8AwpLwX/0CP/Jq&#10;X/4uj/hSXgv/AKBH/k1L/wDF13FFHKBw/wDwpLwX/wBAj/yal/8Ai6P+FJeC/wDoEf8Ak1L/APF1&#10;3FFHKBw//CkvBf8A0CP/ACal/wDi6P8AhSXgv/oEf+TUv/xddxRRygcP/wAKS8F/9Aj/AMmpf/i6&#10;P+FJeC/+gR/5NS//ABddxRRygcP/AMKS8F/9Aj/yal/+Lo/4Ul4L/wCgR/5NS/8AxddxRRygcP8A&#10;8KS8F/8AQI/8mpf/AIuj/hSXgv8A6BH/AJNS/wDxddxRRygcP/wpLwX/ANAj/wAmpf8A4uj/AIUl&#10;4L/6BH/k1L/8XXcUUcoHD/8ACkvBf/QI/wDJqX/4uj/hSXgv/oEf+TUv/wAXXcUUcoHD/wDCkvBf&#10;/QI/8mpf/i6P+FJeC/8AoEf+TUv/AMXXcUUcoHD/APCkvBf/AECP/JqX/wCLo/4Ul4L/AOgR/wCT&#10;Uv8A8XXcUUcoHD/8KS8F/wDQI/8AJqX/AOLo/wCFJeC/+gR/5NS//F13FFHKBw//AApLwX/0CP8A&#10;yal/+Lo/4Ul4L/6BH/k1L/8AF13FFHKBw/8AwpLwX/0CP/JqX/4uj/hSXgv/AKBH/k1L/wDF13FF&#10;HKBw/wDwpLwX/wBAj/yal/8Ai6P+FJeC/wDoEf8Ak1L/APF13FFHKBw//CkvBf8A0CP/ACal/wDi&#10;6P8AhSXgv/oEf+TUv/xddxRRygcP/wAKS8F/9Aj/AMmpf/i6P+FJeC/+gR/5NS//ABddxRRygcP/&#10;AMKS8F/9Aj/yal/+Lo/4Ul4L/wCgR/5NS/8AxddxRRygcP8A8KS8F/8AQI/8mpf/AIuj/hSXgv8A&#10;6BH/AJNS/wDxddxRRygcP/wpLwX/ANAj/wAmpf8A4uj/AIUl4L/6BH/k1L/8XXcUUcoHD/8ACkvB&#10;f/QI/wDJqX/4uj/hSXgv/oEf+TUv/wAXXcUUcoHD/wDCkvBf/QI/8mpf/i6P+FJeC/8AoEf+TUv/&#10;AMXXcUUcoHD/APCkvBf/AECP/JqX/wCLo/4Ul4L/AOgR/wCTUv8A8XXcUUcoHD/8KS8F/wDQI/8A&#10;JqX/AOLo/wCFJeC/+gR/5NS//F13FFHKBw//AApLwX/0CP8Ayal/+Lo/4Ul4L/6BH/k1L/8AF13F&#10;FHKBw/8AwpLwX/0CP/JqX/4uj/hSXgv/AKBH/k1L/wDF13FFHKBw/wDwpLwX/wBAj/yal/8Ai6P+&#10;FJeC/wDoEf8Ak1L/APF13FFHKBmeHvDen+FbD7DpkH2a03b9m9n+b/gVadFFID1fwT/yLNl/wP8A&#10;9DasX4nf6rT/APff/wBlra8E/wDIs2X/AAP/ANDasX4nf6rT/wDff/2WsftFfZOCooorrJCiiigA&#10;ooooFdLcKK8l8f8A7Q+meGL37Hotm3iG7inWKd7dtkSP/cR/4pf9hK9YtpvtNvFLtaHcqPsdfnT/&#10;AH6wjVjOXLE46GNo4ipKnSlzcp85/t8eLfGXgD4CyeJ/BGuXGhX+l6jbtdSwKr7rd98W35lb+N4q&#10;op+0Ve/8ME/8LP8At3/FQf8ACPeV9r+Tf9v/AOPXft/67/NXrn7QPgb/AIWR8FPHHhpF3zX+kzpA&#10;n/Txs3xf+Polfku/xs3/ALDsXw688/2gPFrP5O7/AJcvK837v/XdqJHoHu37C37WfxG8a/tBaZ4a&#10;8c+KLvWNK1mxnjtoruNERZUTzVddir/DE6f8Cr1P49/HLx5efty+Bfhh4O8SXOlaR/of9rW1uifv&#10;dzvPLv3L/wA8NleJ/HnwMf2Xvij+zX4mWM20FnplhbaiB8u+W3lVrr/vpbiu7/ZZT/hcX/BQf4n+&#10;O3H2my0b7UttKfmX762sP/kFZKAPoT4daV8UYf2mvEtzrnxJ0LWPAbvdfY/DFpfI17a/OnlbovKT&#10;bs/3q93h8VaHNqkumRavp76nFu820S6XzU2/f3p96vz0/Zy/5ScfEv8A666v/wCjUrjLf4aW/wAX&#10;f+CjnjTwvfahfWGkXl7e/bzp1x5Us9usW5od391vlVv9jdRzCP020Hx54a8VXVxa6H4h0vWLi1/1&#10;8On30Vw8X++iv8teCftp/tXXX7PWi6Ronhiyj1Txzr+5bKKVN628X3PN2J95nf5VX/e/u18lfFH4&#10;X6R+yt+3d8LrHwA13pum6lLp0727XLS7Vnunt5YtzfMyMi/xf367X9qFmX/gpJ8KDqu37AP7L+zb&#10;/uf8fEv/ALVo5hk1z8Lv22H0dvF7eOk+3rF9o/sBbxPtH97Z5HleRu/2d1e8fsP/ALVN/wDtEeFt&#10;V0/xLaLaeL9CZVvGij8qK5Vt+2Xb/C/yOrL/APF19NV50nxC8MeOfAHiv/hANc0nWLuCxuk2aZOj&#10;vFPsfZvRfmX5qoR8geMv2mfjD+098XdZ8C/AaSHRfD+jF0udebavmqrbBK8rK21Hf7qIu9v0XmvF&#10;fxE/ae/Yw1PR9b8d61B458IXlwLecGf7XC7fe8rzXRZYn27tv8Hy/wAVdX/wSQa1/wCEM+Iipt/t&#10;D+0LXzf7/leU+z/x7dX25448ZeFvBGnWl94u1TTdI0+W5WCC41ORYovPZH2rvb+L5HqRlrwf4qsf&#10;HPhXR/EOmMz6fqlnFewb12PsZN3z/wC1Xy5/wUU8b/Ej4VeDfDPjDwL4lvNEsoLxrHU7eFVZG3pu&#10;hd9yf7LL/wACWvrOwvLbUrOK5s54rm0lXfFLbtvRk/vo9cL+0H8Mo/jF8GfFvhFlV7i/sW+y7/4b&#10;hPnif/vtEqiDV+Evj+2+Kfw18NeLLTb5WrWMV06J/A7J86f8Afen/AK+R/hr8c/Hnxx/bq1/QtD8&#10;TXNv8NfDrzNPYW6r5U626eV97Zu+ef5v92vNv2Rf2nn+GP7JHxT0q+n8nW/CG6XS4pvvbrp9iJt/&#10;2J9zN/v17D/wS/8AhU3hP4O6n40vYh/afiq83Ru33/ssW9V/76fzW/74qfjLLf7YP7duhfCvStZ8&#10;H+Crt9U8fFHtZZrdd0WlN/G7P/FKuPu/9913X7BvxH8RfFP9n2y17xRqs+t6u2o3UTXcyqr7Vb5f&#10;u1y/7U/wH8F+AvgP8ZvFek6NGnibXoWur7U7iTzJfnuEZ1T+4v8AsrT/APgmX/yazpv/AGFL3/0O&#10;l9oR5Rrnx3+PP7TXxt8T+EPhDqdl4N0DQmlX7XexovnKr7fNeVonb52+6iL92uy/Y+/ad+IWr/GP&#10;xD8HPiq9vqHiPTFmaDU4IVR90TDfE2zajrtO5G217f8AtLftJ+G/2bfBz6pqOy8168R10zSVf97d&#10;N/t/3Yl/iavD/wBhX4EeKx4v8RfHH4iwtaeJfE/m/Y7J12PHFK295WT+DdtVET+7TGfadfmbe/Ev&#10;9oH4s/tXeP8A4c+BPiF/ZEenajfvbRX5VIIreKbbt3rE7fxLX6ZV+SGmaJ8TNe/bq+KVt8KNZtdC&#10;8Vf2jqjNd3RUILf7R86/Oj/7P8NEgPVviffftdfs0+FW8a694/0fxBotrPEl1bQ7Z/vNtTerwRNt&#10;3bV+Vt3zV9u/AX4pr8a/hD4Y8araCxfVrbdLbj/llKjvE+z/AGN6PX56ftMfC79qCD4bTal8T/EU&#10;HirwXps8dxqNlpV1FExXd959sSbv/H9v3tvevq3wl4g8HfFr9iRf+EX17/hVHhdtM/s+W+ldHfS1&#10;ifZKjOzrv3/Om/7z+bu+9RED3B/iv4HTVv7Kbxj4fTVd2z7D/adv5u7/AHN+6uod0RHZ2VFX7z1+&#10;Nfxe0D9nLwp8H20jwf4g1Lxn8So5FP8AbsME9vaS/vvm3JL8qr5X93d838WK+jtauviB8Sv+CYXh&#10;iXQHv9U1Lc8WqJb75LiewguriLbx8zfdi3f7KNRzAfcGm/FTwTrGr/2VY+L9CvNT3bfsNvqdu8u7&#10;/cV91ZHx9tvEl78JNfg8H+IbLwp4kdYvsms6hP5Vvb/vU37m2tt3pvX7v8dfkn4db4AeJfBGjaJq&#10;w8SfDfxxayx/bvEnlNqVpKy/f/cq6un/AAFfl/26++v2oLq2uv8Agnxrr2Xif/hMrT+zLBYtdH/L&#10;+q3duvmt/tf3v9qjmA9l/Zys/Fdh8J9Kg8beJ7Dxh4hSWfz9W02f7Rbyr5rbFVtq/dXav3a6e8+J&#10;3g6w1n+yLnxZoltrG7Z/Z8uoxJcb/wDc37q+B/BXxV1T4Rf8EvrPU9EuWstXvtRn02C6jOGg826l&#10;3sn+1sR60Pgt/wAE+PBfxV/Zg0rXri5u4PHmu2f2+LWWnZooGZ/kTyvuuu3738f3qvmA/Q3f8m7+&#10;CvkH9ln9oDW/Gdv8bviV4u8QXE3gDSdSlXSrd1TZawRF5W2fJ8zbHhrrdcsNc/ZZ/Yy8UW2t+K28&#10;Ualo+lT29jqbQeUyeb+6t4vvvu2O6/8AAdleEf8ACDXngX/glNfi3j2X2rW8Wr3JH8UU95Ew/wDI&#10;GykIy9C+J/7TH7Z+q6vqXw41G38A+B7Wd7eBml+zozf3WlVHleXZt3bflq74O/aN+Nf7L/xk0TwN&#10;8bbpPEWg6wyJBqSbZXVGfZ50UyqrOqt99G+ave/+CczWj/sj+D/s+3zlnv8Az9v/AD1+1S/f/wCA&#10;bK9q8T/EHwZ4V8R6VpviDXNJ0rWr9Waxi1CdYpZV+Xfs3f8AAakDpbm5is4GnnlWGKJd7TTNsRUr&#10;E8PfEXwn4tvZbPQ/FGjaxdxfet9O1GK4dP8AgCvXwt+234l1n4y/tPeCfgVDqs2j+Gp2tW1Dyz/r&#10;ZZHZt7f39kS/J/tMaj/a5/Yu8GfAb4PN8Q/hzNqnh7XvDVxau1x9vlaSdXlSLeD/AAOrMjfLt/i9&#10;KvmGffuseIdM8PW6T6rqdpptu7bVmu50iR3/ALnzVn6l8QvCuiS2UWoeJdGsJb9VezS4voovtCN9&#10;zytz/N/wCvzs/a7+KF78Zv2D/hH4s1PadTvNa8q7ZE275YorqJ3/AOBsm/8A4FTPi3+yb4R0T9hr&#10;T/ifcT6jqPjhdH0i9/tG5vGdBFK9vElv5X3dqRSoif7lRzAfo54k8beHvB8VvLr2vaXoiXDbIn1G&#10;8it/N/3Nz/NUPirxtpXhXwfe+I5760/s+3tWuIpnnREl+TciI/8AFvr88/hB+zB4e+NP7IGq/Evx&#10;pqOsa74ni0m/TSrmW+fZYxWausMSp/Eu6L+L+9Uv7IfhS0+OH7Ffj/wr4pku7vStB1KXULBI59jR&#10;Mtr5qoP9jfvbb/tVfMBD+zB8QvjL+0143uvEF38Z4fDFvZalbo+gnaqXUTtueKKL/dTb/E1fox4k&#10;8YaD4PtUude1rT9EtG+7NqN0lun/AH2z1+Z//BNn4LeEvGkWvfEHXY7t9Y8IahBcWL28+xF2xO/z&#10;J/F9yr37MXwztf28fin488cfFG8vdR0/TpIorXSYbpoljWUvsRWX7qIiDhfvVEQP0n0TXtM8SWCX&#10;2kanaarYt924sZ1lif8A4GtNufFWi2erppU+r6fDqb/dsXukSVv+Afer85td0J/2F/2zfBuk+DdS&#10;uz4L8WfZVu9JnkaVViluGgdT/f2MN6t97+H689+2J4TvvHv/AAUB0fw3YX8umXOrx6dZfbYj80Cy&#10;Jtdl/wCAlqvmA+5/jl+0x4a+Fnwj8QeMdH1LRvE93p2yKDTrbU4v3srypE6fJv8Auebuaqf7Inx0&#10;n+OHwh0fW9e1HSz4ovJbxp9PsXRXiiW4dV/db92zbt+9Xyx+0r+wj4E+B/7MXirXLG81TVdY0i5i&#10;urO7u5ETZ59xa27q6KnzL8j7f9+ul/YL+Fvg34c/AAfHSUXQ8Rw6Zqn2xnn/ANH8iKV/4P8AdgWo&#10;97mA9M+BfxX8WfFP9r34v239tTv4C8Koum22l7F8pLreiO+7Zu+9b3H/AH3XO/8ABQz9o3xR8Krb&#10;wh4U8AajNY+LNXuXuXeziWWTyF+VEVWVvvu3/kKtD/gmf4Zubf4Iax4x1D59S8W61dX7Tf30VvK/&#10;9GpL/wB9V80aZ8bvBXxF/b+1Dx/438QW+leEvDryppL3Cu6S+R+6t9mxH/jdp6X2QPrf9gP4+6l8&#10;dPg1M2v6g+peKdEvHtb64dVV5Uf54pfl/wBj5P8AtlX0jqWpWej2Ut5qF5BYWkS75bi4lWJE/wB9&#10;2r8x/wBln4o+F/hd+3H4h0TwrrMOo+A/GM729ncQoyQrK/723Xa39xnaL/gddf8At56pqXxd/ai+&#10;HPwa/tKey8N3LWT3SQjrLPKyM+3+JliX5f8Aeanze6B7B+3P8e73wl+z7aeJ/hn4xtjcPrsFo2oa&#10;NPFdJtaKVmTd86/wJXq/wI+JUV/8Bfh7rni7xDaJquraPBcS3OozxRPcS7E3v/D/AH6+Iv28f2RP&#10;B/wI+E+la94IbUNPgm1OKx1Cxlu3liuT5UrpK27+Jdj/APfdd38YvhH/AMLP/wCCb/gHU7WHzNV8&#10;MaLa6rAUX52iWLZcJ/3x8/8A2ypAfe95f21hay3NzPHbWkS75ZZm2Iif33eq+la9pmvWb3mmahaX&#10;9ojbPtFpOsqf99rX52/HH9p6Txj+wB4LtYLlpvEniaSLRLxF/wBa32X/AF7/APA9sP8A39r3bWPg&#10;RpvgH9iKy8A6t44i+HFqtnE+sa26I2+WV/Nli++m7ez7Pv8AzImytOYR7/Z/FfwTqWr/ANlW3jHw&#10;/c6nv2fYYdTgeXf/ALm/dXQarrGn6Da/adTvrbTbTds867lSJP8Avtq/Gb46ad+z14c+G+jaZ8Nt&#10;U1XxD48tZovt2ueTPDaTrsfzfklxt+fZt2L/AMCr6l/aX8RX3in/AIJreCtV1KdrnULiLS/PuJH3&#10;PKy/Juf/AGvlqOYZ9v6r8RfCeg2dlean4o0awtL3/j1uLvUYokuP9x2f5q3ba5ivIIp4JVmilXer&#10;o29HWvzZ8HfsheEfF/7EE3xB1261O/8AFtv4evdSsblrxvJs4oPNaKBIvu7fk+b/AHmrY/ZH+Net&#10;eBP2AviPriXLTXfhu8uLXSWkG77P5sVvs/4Css++r5hH3drfxI8J+GNSTT9X8UaJpWoS/dtL7UYo&#10;pW/4Az10EMyzRLLEyvE671dG+9X5wfsmfsZ+Dv2ifgbqXjbxnc6lqHizXbu7S31Frx/9GZX2eZ/0&#10;1ctub5t1e56D4O8U/sS/sl+N2u/GK+KZ9LtpZ9J8y0aJLCVvkRF3M25d7q+z5f46OYD6O1j4i+E/&#10;DeqRaZqvijRtK1OX/VWl9qMUUr/7qM+6ugR1dUdG3o33XSvxt+EV5+z94h8D63f/ABi1vxHdfEHV&#10;rmY/brVbiX7Nn7sm5flkYt83zbq9g/ZC/aW8ReFf2WvjFaNfyXc/hCzS40Kef5mg8/dEqc/wo6K2&#10;3/aqOYOU/RW88f8Ahew16LQ7nxHpFtrcv3dMmvokuH/7Zb91fHX7Knxz8d+Ov2zfin4R17xJc6l4&#10;b0oaobHTpkXZb+VqEUUW3am75Udl/GvPf2Lf2OfBnx8+E1/478dzapq2varqFxHBcx3zxPBt6y7/&#10;AOOXdvb5t38FZv8AwTz0S68M/tpfEzSbu9l1G50/TtUtZr2U7mnZdQt1eRv9ptu6jmGfqDo3/IWs&#10;f+u6/wDoVe114po3/IWsf+u6/wDoVe10qgohRRRWRZFc/wCok/3a8Or3G5/1En+7Xh1bUyJBXmD/&#10;ALQ/hpGdfs2pfJ/0wX/4uvT6+Ibr/Xy/71EpBE+jv+GivDX/AD66l/34T/4uj/horw1/z66l/wB+&#10;E/8Ai6+b6KjmmHKfSH/DRXhr/n11L/vwn/xdH/DRXhr/AJ9dS/78J/8AF187/YLnyPP8iX7P/wA9&#10;tvyVXo5phyn0h/w0V4a/59dS/wC/Cf8AxdH/AA0V4a/59dS/78J/8XXzu+m3iKrNbT7Jfuv5TfNT&#10;5tNvLaJ5ZbOeFE/jeJ0o5phyn0L/AMNFeGv+fXUv+/Cf/F0f8NFeGv8An11L/vwn/wAXXzrbWc94&#10;+2CCWZ0/uLvoubOez2efBLDv+7vXZRzTDlPor/horw1/z66l/wB+E/8Ai6P+GivDX/PrqX/fhP8A&#10;4uvm+ijmmHKfSH/DRXhr/n11L/vwn/xdH/DRXhr/AJ9dS/78J/8AF1830Uc0w5T6Q/4aK8Nf8+up&#10;f9+E/wDi6P8Ahorw1/z66l/34T/4uvm+ijmmHKfSH/DRXhr/AJ9dS/78J/8AF0f8NFeGv+fXUv8A&#10;vwn/AMXXzfRRzTDlPpD/AIaK8Nf8+upf9+E/+Lo/4aK8Nf8APrqX/fhP/i6+b0+eprmzns9nnwSQ&#10;7/u+auyjmmHKfRX/AA0V4a/59dS/78J/8XR/w0V4a/59dS/78J/8XXzxDpt5cxebFbTzJ/fSJnqG&#10;GKW5lSKJWd2+6iLRzTDlPo3/AIaK8Nf8+upf9+E/+Lo/4aK8Nf8APrqX/fhP/i6+dZraW2bbPE0L&#10;/wBx12VDRzTDlPpD/horw1/z66l/34T/AOLo/wCGivDX/PrqX/fhP/i6+b6KOaYcp9If8NFeGv8A&#10;n11L/vwn/wAXR/w0V4a/59dS/wC/Cf8AxdfOs1ncwxJLLBIkTfdd1+Rqho5phyn0h/w0V4a/59dS&#10;/wC/Cf8AxdH/AA0V4a/59dS/78J/8XXzfRRzTDlPpD/horw1/wA+upf9+E/+Lo/4aK8Nf8+upf8A&#10;fhP/AIuvm+ijmmHKfSH/AA0V4a/59dS/78J/8XR/w0V4a/59dS/78J/8XXzfRRzTDlPpD/horw1/&#10;z66l/wB+E/8Ai6P+GivDX/PrqX/fhP8A4uvnW2s57zf5EEs2z72xd9Q/co5phyn0h/w0V4a/59dS&#10;/wC/Cf8AxdH/AA0V4a/59dS/78J/8XXzfRRzTDlPpD/horw1/wA+upf9+E/+Lo/4aK8Nf8+upf8A&#10;fhP/AIuvm+ijmmHKfSH/AA0V4a/59dS/78J/8XR/w0V4a/59dS/78J/8XXzfU1tbT3j7IIpJn/uI&#10;u+jmmHKfRX/DRXhr/n11L/vwn/xdH/DRXhr/AJ9dS/78J/8AF185OjQu6srI6feR6ZRzTDlPpD/h&#10;orw1/wA+upf9+E/+Lo/4aK8Nf8+upf8AfhP/AIuvm+ijmmHKfSH/AA0V4a/59dS/78J/8XR/w0V4&#10;a/59dS/78J/8XXzfRRzTDlPpD/horw1/z66l/wB+E/8Ai6P+GivDX/PrqX/fhP8A4uvm+ijmmHKf&#10;SH/DRXhr/n11L/vwn/xdH/DRXhr/AJ9dS/78J/8AF1830Uc0w5T6Q/4aK8Nf8+upf9+E/wDi6P8A&#10;horw1/z66l/34T/4uvm+ijmmHKfSH/DRXhr/AJ9dS/78J/8AF0f8NFeGv+fXUv8Avwn/AMXXzfRR&#10;zTDlPpD/AIaK8Nf8+upf9+E/+Lo/4aK8Nf8APrqX/fhP/i6+b6KOaYcp9If8NFeGv+fXUv8Avwn/&#10;AMXR/wANFeGv+fXUv+/Cf/F1830Uc0w5T6Q/4aK8Nf8APrqX/fhP/i6P+GivDX/PrqX/AH4T/wCL&#10;r5voo5phyn0h/wANFeGv+fXUv+/Cf/F0f8NFeGv+fXUv+/Cf/F1830Uc0w5T6Q/4aK8Nf8+upf8A&#10;fhP/AIuj/horw1/z66l/34T/AOLr5voo5phyn0h/w0V4a/59dS/78J/8XR/w0V4a/wCfXUv+/Cf/&#10;ABdfN9FHNMOU+kP+GivDX/PrqX/fhP8A4uj/AIaK8Nf8+upf9+E/+Lr5voo5phyn0h/w0V4a/wCf&#10;XUv+/Cf/ABdH/DRXhr/n11L/AL8J/wDF1830Uc0w5T6Q/wCGivDX/PrqX/fhP/i6P+GivDX/AD66&#10;l/34T/4uvm+ijmmHKfSH/DRXhr/n11L/AL8J/wDF0f8ADRXhr/n11L/vwn/xdfN9FHNMOU+xvCXi&#10;2z8Z6T/aFis6W/mvF/pC7H+WtqvOPgD/AMk/T/r5lr0etoknq/gn/kWbL/gf/obVi/E7/Vaf/vv/&#10;AOy1teCf+RZsv+B/+htWL8Tv9Vp/++//ALLWH2ivsnBUUUV1khRRQ77E3N9ygV1uNubmKzglnnlW&#10;GKJd7O7bERa+fPiL8VJ/GFrLHp8tzYeFN32f7Rb/APH3q8v/ADyt/wC6v+3Vjx542X4iy3arc/Zv&#10;AmnM/wBquN2z+0WX+D/rkn/j1dB8JfBMusXVv4v1q28n5dmj6c6/8etv/wA9dn95/wDx1a8SpXli&#10;qnsKB8Vi8XVzSr9Twnw/zf10/P0LHwl+ES+Hvs+ua1awJrG3/RbFP9VpsX9xP70v9969Voor1KdK&#10;NKPLE+owmEp4Kn7OmFfk3D+w747T9qryP+ERvv8AhA18Ueb/AGlhfJ+wfaN3r/c+Wv1koq5RPQPl&#10;T/got8Etd+Mvwh0j/hFtIn1fX9J1VZVgthl2gdHWX/x/ym/4DWT/AME2/gR4i+DvgTxXeeK9Gn0X&#10;WtW1FEW3uxh/Iii+R/8AvqWX/vivsGijlA+F/gd8FfG/hz9vvx34y1Lwze2Xha+fUvs2qSovlTb3&#10;XZt/3qPhf8FPG+j/APBQ3xT43vvDd9beE7p73yNVdF8lt8W1K+6KKOUZ8Mftb/Bbxx43/bJ+FPin&#10;QfDV9qnh/TE0sXmo2yL5Vv5V/LK+7/dRt1eo/tn/ALJsn7RmiaVqnh+9i0rxvoW77DcysyrOn3/K&#10;Z1+583zK38P/AAOvpaijlEfnRqGvftv6h4fl8Fy+HEDyQ/ZZdcjW2S4dM7dxn83bu/2tu+vob9if&#10;9lR/2afBmoTa1dQ3/i3W2Rr57f54rdE+5Cjfxffdmb/4ivpGijlA/P8A8bfsqfF39nP4uat48+AU&#10;sOpaNq7O1zoLOg8pWbcInSVlWWLf91kbev8A6Fy+ufA79pb9sTxRo0HxPtbfwd4TsZQzApFEqf33&#10;S3VmdpNv975a/SiijlGZvhjw3p/gzwzpWg6VB9m0zS7WK1tov7kSptStKiitCD8qP2mP2LfiNf8A&#10;7Q/iT/hCvDV7c+Ftfu47n7XbjbbxeayvKr/P91JdzV+nvgfwnZeAfB2i+GtNXbYaTZxWUBP91U21&#10;tUVnygeR/ta+FdW8c/s6+N9D0Kxl1HVr2zRLa0g+/K3mo9ch+wR4A8RfDH9ney0PxRpF1omqJqN1&#10;K1pcp8+1m+WvouikB+TnxH+H37R3jf4+3PxLb4cald3UF28ml22o2sU9vawoT5KeUzFfkHz/AO98&#10;1fTv7MvxC/ad8Q/Fiys/ijoEuneEmtrh5bh9Nii/e7Pk+df9qvsainylhX5k3ngP49fCD9q74hfE&#10;PwP8N5tdj1HUb+K2kvYC9vLbyzbt67ZUb+Fa/TaijlIPzt+I3ib9rz4/eDb/AMFXvwx07w9pep7b&#10;e7uIU+zuYt24JuluH+T/AHVrtfiX+xn4m0v9iDTfhv4YuF1LxJYX66xfQRNsS/l+fzYV3Y+7vTbu&#10;+95S19u0UcpZ+YsHw/8AjZ49/Zwn+GGn/BSx8IW2nWitqWszxeRd6s0Deaion3nld1X5vmT/AHK9&#10;m+HHw2+NOlfsSeHvDfg2e88C+PdEu7nzbG7hiV7+FriWXarMrbT+9Ta/+ztr7Uoo5RH5nfE+b42f&#10;HHwKPBWu/s6RTeL2iigfxnNaIsxdXTMqzMu1Gbadx83b8zcCvb/Ev7N/irwV/wAE99U+GNnbt4g8&#10;WPBFK1nZfP8AvWv0ndYv9lU3/wDfNfYVFHKB8YfC/wDZe17xt+wUnwx8R2UnhzxI89xc2yXyf6id&#10;bp5Ii+3Pyv8Ad/3XrzLw54q/af8Ahv8AB2b4OWvwrvpb6OCWwsfE1pJn7PA7/wALqfK3Jvba+9dv&#10;y/3K/RyijlA+B/it8C/jRJ+yX4b+H19dav458X67rsd1q9xNctdLp1qqfJD5rP8AcVlib/e319qX&#10;Xw80TUPhw3gi6t1l0CTTP7LaAdoPK8r/ANBrpKKRJ+c+k/Bb9pj9j7VtX0/4YRW/jjwXeTfaIo2V&#10;JtrdmeJmR1k24DbPlar/AMOf2UPi9+0B8bNN+Inx48rTtP0uSKaLSt8W+VIm3LCsUTMsUW/7275m&#10;/wCB76/QminylHx1+2Z+zL408TfEbwv8XvheIrnxdoXlJLprMqmfym3ROm75X+8ysn8S15x8V9X/&#10;AGkP2uvDlp8PJfha/gPSJ54X1XU75nSGXa29eX/hD/NsTe3yrX6GUUcoz4d/bA/Zh122/ZX+Hfw6&#10;+H+kXfiaXQdTieT7Mi72/cXHmyt/vSv/AOPV6B8aPhp4o8Qf8E/rTwVp+i3N54rTw9odq2mIn73z&#10;YntfNT/gGx/++K+oqKOUR8vfs4fDTxP4S/YYu/CGraNdWPiV9L1mJdMmT99vla48pP8Age9a4X9h&#10;v4N+Nvhz+z98UNG8S+HL7R9V1FpxZ2lyi77jda7Pk/4FX23RRygfGn/BNn4QeLvhT4L8b2fjLw7e&#10;aFLfX0DQRXiY81fKdXrzvw78KPjP+w98UPFF98P/AAgfiL4A1tgyWluxMqors0W5U+dHTey7tjI3&#10;/oP6H0UcoHwd4A+B3xS/aU/aN0j4sfFjQV8HaD4f8mTTNFdz5z+U5eFNn3tvmvudn27sbdv92z8U&#10;/gp431v/AIKF+FfHFj4avrnwnavZefqyIvkrtibfX3RRRygeTftZfDjVfi5+z1408K6HGsusXltE&#10;9tEGRTI0UsUu3c397yttfDPhd/j5pP7L2sfBW1+DOsQwtHLAussjozrLcea67HGxvlaVdyNX6f0U&#10;coHz7qnhXxP8IP2Mbfwv4P0i61Lxfa6BFpsNpYr86XUq7Zpf+AM8r14/+yL+wV4Wj+EyXfxY8FLd&#10;+Kby7ll+zXskqPa2/wB1V+Rv9hn/AOBV9xUUcoHwB+2D+xFH4bsPCPiT4GeEJbTWtP1D/SbTTZWd&#10;2/iil+dv4WT/AMfrW/au+BvxH8fX/wANvjd4L0OZPHWj2dq+oeH5MebFLE/mrtTd8+12ZGX+Jdtf&#10;dNFHKB+cP7R1v+0T+1T8LdNW9+F0nhjTLC9jl/spZGe9vLjY6ebsfb5US/P97+/1avs/9nzwhc6L&#10;+zv4K8NeI9Pa2uoNCgsr6xuE+7+62uj16fRRygfmR8FP2IPG+hftTadp+vaVfD4beGdYutUsb64b&#10;db3G3a0W3/abZb7v92vo/wD4KG/A7xd8avhLpMPg+BtSvdI1H7bPpKMqvdLsdd67vvMm/wC7/tvX&#10;1RRRyjPzG8aeAfjZ8Yv2frXwlp3wTsfBGl6D9nuLkJF9nu9Wni/dERRHa38bytu/u/e/vep/FD4S&#10;+NvFX/BPTwl4MtPCmpDxZp7WsU+j7F85fKldWf8A3f4v+B19zUUcoHzh8P8A4feI9L/YMn8H3ekX&#10;MPic+Er+y/sxxiXz3il2J/vfOleZfsbfs3+IF/Zb+Inw/wDHekXnhm41/UZ0i+1R/OqtaxKkq/7r&#10;p/47X25RRykH5y/Cu/8A2kf2TvCWsfDfT/hZJ4tt2uJZtK1uy3ywwO38Q2feXd82x9jV7T8A/wBn&#10;P4gal+zz4z8N/F7xPql/qniqBreG0vr1r3+yYtjbPm3/AHt7b9i/J8iV9Y0UcpR+cfwrv/2kf2UP&#10;Cer/AA30/wCFjeK7drmWbStbtd8sMDt/ENn3l3fNsfa1fSHww+F3xO+In7PHibw18bNajn1rxFbS&#10;2sMUFvbo9hEy/Jv8pVRn3fP/AMASvoyijlA/O34An9pH9mK21L4Y6d8Ll8U2s13LNp+rPPssbd2+&#10;Tf5v3Xi+6+xtrferS/Yh+BHxL+HH7UvjrxD430S6it7ywv4jrkibLe8uGvIW3J/v7Hav0Aoo5Rlv&#10;Rv8AkLWP/Xdf/Qq9rrxTRv8AkLWP/Xdf/Qq9rrOoKIUUUVkWRXP+ok/3a8Or3G5/1En+7Xh1bUyJ&#10;BXxDdf6+X/er7er4huv9fL/vUVAiNooorEs+s/2ZNRh+IXwh8R+Bb5yzQK6Rlv8AlnFKDs/75fc1&#10;fO/g3wHeeI/iRp/hWWJ0uJb77LdJ/wA8kV/3v/fCI9dV+zP4y/4Q34s6V5kuy11L/iXz/wDAvuf+&#10;P7K+oNG+FEHhz45eJfHEypFYTWSSRM33Ulf/AFrf+Qv/ACLQBx/xt8XRr8Yfhh4Ps9iW1nqdndTx&#10;J/C3mqsS/wDAV3/991618V9Ii8YeAvFGgIN90+neaif7fzNF/wCPxV8Z6P4tl8d/tHaPrku7Zea/&#10;A8W/+CLzURE/742V9a3niA6f+0PaaW74i1Lw9lE/vSxzu3/oO+gDyb9jHSItL8P+KPE9z8kTSpaq&#10;/wDuLvf/ANCWp/2sfCt7428a+BdG0zy/tt3HdLH50mxG+433q6nxrpMHwh+ElpoNscNqOvJGjr/d&#10;e683/wBFJtrkv2vNem8NeNvAGr2wzPYvLOv/AAB4moA+d9V+GWu6N49i8Hz2yDWZZIolVH+Rmb7n&#10;z/8AA6sfET4TeIPhZcWUWvQxRfbFdo2hl3o237//AKHX2TceAbXxV8ZfCvj62VX08aQ0nm/3n/5Z&#10;f+OSt/3zWP4r0ez/AGiPC/hPVrKNHitNdxNzybVZWR/++lVGoA+VPF/wa8T+B7XR59Stot+rNss7&#10;eGXfKz/L/D/wJa7W0/ZB8fXdgk7rpts7ru+zy3Xzr/3wm3/x6ut+N2r6743/AGitF0DwpKseo6Mq&#10;rDK4TZHLt813+b+6u3/vmu70rwxHpXxT0W98W/E46j4tUJDFpVlGkSt8vKuq/wALf7q0AfJ9x8O9&#10;etPHMPhG5tPs+tSzpAkUr/Juf7nz/wByu+g/ZQ8fyX1zbPb2ULQxLKJJbnKvu3fKjf3vlFeh/F1P&#10;+MufB/8AvWH/AKNen/tZfFLxF4U8Zabo2i6rNp1q+nebOsX/AC1Zndfm/wCArQB4r8PPgh4r+JZn&#10;k0m0jSygbymvbqTbFu/uq38X/AKPiN8EfFfwxgiudYtI3spW2rdWsnmRbv7r/wB2vpm7s9F039mX&#10;wvZ3niGbwnptzZ2rzX1rA0rs7r5rp8v95t1cpc/ELwBp3wS13wjJ40n8RyS2s/2Ga7srhH37d0Sb&#10;mT+8BQB8qwzNDKkqtsdG3q9fV/7UiL41+DPg3xdGu90eJ22/wpPF8/8A48qV8m19jfBXTovi5+zg&#10;3hu4dQ1refZGdv4VWVZV/wDHG20Aen/CLT7XwZ8O/CGhzskV7cWYfyv70rL5sv6sa8B+CPw+/sr9&#10;p/xBA0eLfRGupYs/3WbbF/45LXb/ABi+IB8PftA/DnT0lCQW3+uVf+m7eV/6CtelS6Ba+B/Efjbx&#10;q+3bdWEUrj/rgj7v/ZaAPkn4p6VrPxh+PPiKz0G0bUZYp/s67X+SJYvk3u/8K71qXWP2SPiBpWnv&#10;dpDYX7qu5re0ud8v/j6JXqX7NNw1r8HvHniS0RZtfee6m3/xO6QB0/8AH3evLf2dfHPiOb4z6Ura&#10;jd3y6nI63kcsrP5q7Hbc3+796gDzvwh4E1fxx4nXw/psC/2k2/8AdXDeVs2/f312l/8AsxeN9J0X&#10;V9TvILK2tdLR3l825/1qKm93WvbItNtNN/bOT7IqoZ9OaedR3kaJ684/ab+KXiE/EbX/AA9a6pLF&#10;oUUcVs1kg+R9yIz7v+BUAdn8ekZ/2Xfh6qJvdv7N2r/25PXiHin4HeJ/BXhiDXtbitNNtZ9nlxSz&#10;r9oZ3/g2/wB6vsXw6mgQ/Cn4f3fiGW2ht7O20+W2e6f5RcfZwidev3j/AOhV84fte2fiC2+JUU+p&#10;TNcaPPCv9mbU+WJf41/393/slAGR4V/Za8c+KtHg1GKGxsIJ13RpfT7XZf721EeuR8XfCXxJ4J8S&#10;2WiataJFd37oltKjb4pNzbflavqK78f+APjNoGkw67q9/wCD9Tj/AHsaPO1ltcD5trt+7da4L9qP&#10;wt4r0/R9H1q58U/8JBoSTots3kRRS27OnyPvX7+7b96gDr9X/Zyni+BsGg6RpdlD4qnaCW+naT77&#10;q3z/AL3+7/s189+CfgV4r8f3+oQaXaQpFYTvBPdTybYllT+Hd/HXvHxC1vUYf2SvDt9FfXSXrJab&#10;rhJW81v+BVznwk8IeNL74UXVzf8AjaDwj4LvWZ2eaNGlbc/zvv8Ak2bmO371AHm3xC/Z38YfDfR2&#10;1TUIbW5sI2UyXFjLv8of7W5Er2v4IfAgQfCTWNQvtLtJfEOs2Mh0y5Zt+23ltU8r/dbcz10mo2mk&#10;2H7MfiK00TXZ/EenwWs6JfXD797bvur/ALNcx+z7qd3N+zb46ma7neW1+3JA7SNvjVLKLZt/u4oA&#10;5b4M+GPiR8M/FvinRND07R7vUo4rVrxb2diqK2912MrL/erxPSvC2teNfFk2l6bYtearPO++KL7i&#10;fP8AP8/8C19D/sU39zqWt+MJ7yeS5uGgtd0sz7nP360/2UbOC2t/iBqtvAk+rJdPEg/j2fMyr/wJ&#10;v/QaAPMrz9kT4gWdg10semXMqru+yQ3X73/x5Nv/AI/XmXh7wNq/iTxhF4atbbydYlleL7Pcfutr&#10;qjs6P/3xXcfB/wCInie5+NGiXLand3lxqN8kV4jStsliZ/n+T/Yr2zxpptrY/th+D57ZFjmurPzZ&#10;yv8AG+y4T/0FVoA8c039lLx7f6pdWb2tnbLbbS1xcT/unZl3FV2/erg/Hvw81v4ba1/Zet23lTuv&#10;mxOjb0lX+8rV7J+0h431jT/jtZW9tqFzbW+nfZWhhilZE3t8zv8A+PVs/txov2/we38fl3X/ALSo&#10;A+Xa+0te8RP8EPgj4avfBWkW159sSDz7pomdPni3NM+3lizfzr4tr7K8WeJZf2XfhV4csNHg/tW9&#10;vJcSS3sjtEjbN77F3fL/ALKUAYn7TFjY+IPg74e8Vanp0el+J5vs/wAhXbJ8672if/0L/ZxXyhX1&#10;X8f9Ot/ib8FtD+I2J7K/iii3WnmM0W1n2vtX/eI+b+5XypQAUUUUAFFFFABRRRQAUUUUAFFFFABR&#10;RRQAUUUUAFFFFABRRRQAUUUUAFFFFABRRRQAUUUUAFFFFABRRRQAUUUUAfTPwB/5J+n/AF8y16PX&#10;nHwB/wCSfp/18y16PXTH4SD1fwT/AMizZf8AA/8A0Nqxfid/qtP/AN9//Za2vBP/ACLNl/wP/wBD&#10;asX4nf6rT/8Aff8A9lrD7QfZOCry/wCKnxO1DQde0/wvoqxWep367/7Tvov3MSf3Iv8AnrL/ALFe&#10;oVheNvB9j458OXelXy/JKv7qX+O3l/gdP9pKdeMpUuWkeZmFOtVoSjQlyyPN/DHjzXvCviPT9M8S&#10;6musaVqkv2eDUXgWJ7e4/gR9vy7Xqx8WvE8/iHVP+EJ0qdoUdUl1i7i/5ZRN9yJP9p//AEGuPtrO&#10;fxb4X1PQdXbydYsJXsrp0/gnX7kq/wDjj1E9nfeFdDi0+2n/ALS8V63dbPtD/fluG+/K/wDson/o&#10;FfM/Xa/s/q/2j4X67iPq8qH2Zf8AgX+E1fCvhiDx/wCJk0yKBU8JeHmTz0T7l1cL9yL/AHU+81e+&#10;1i+CfCVn4J8M2WkWfzpAvzSv9+WX+N3/AN962q+gwmH+r07H2OWYL6pQ974pfF/l8gooor0D2TyX&#10;9pX9oO2/Zt8CWnim+0O716ylv0smW0lVHi3I7o/zfw/Js/4HWynxq0ZvgV/wtLy5P7F/sP8Atz7P&#10;v/e7fK83ys/3v4f96uT/AG1PA/8Awn37Mfj3T1i33FrY/wBpQZ+9vgfzfl/4Ajp/wOvh9vjYqf8A&#10;BMBdD88/b21z/hG/vfP5fm/bPy8v5Kz5iz6t/Zx/by8N/tF/EJvCVl4cv9Bvfsct5FLd3CMsux1+&#10;XC/xbW3f8Arp/i/+1xpHwm+NHhL4a/2De61rXiD7P5U1pKiJB59w0Sbt3+7vr4E+GPg+T9mL9ov9&#10;n7Wp/Nig8T6VZ3d1JN9xGvPNilX/AIAssTV7B4VU/Gn/AIKlaze587TvCaynH39v2WJbf/0e+6o5&#10;hn014D/a30zx5+0J4g+E8HhzULO90lrpG1OWVfKl8h9nyp/wOveq+NPg5+0v488Yftt+NPhxqWo2&#10;03hPS3v0trZLOJXXynRU+f71cVqv7V3xruf2u/E/wy8Jrp2twpdT2mm2N9AkUUG2Lf5skqrv2J87&#10;f7VXzAfoBXGfFr4weF/gj4RuPEni3UlsbBW8qJEXfLPL/wA8ol/iavjDQP2lPjn8Ef2nPDvw8+LW&#10;p6T4hsfEFxAitYwRKkSTuIkliZERvkdfuuv96sj9teYfFX9tj4W/DfUZZP8AhHY/scc9urbdzT3D&#10;eb+LRKi0cwHSzf8ABWrwxHquyP4eaw+j7v8Aj7a8iWX/AL9bNv8A4/X158IPjL4X+OfhCPxH4Vvf&#10;tdmz+VLDKu2W1l/55Sr/AAtW2/gPw4/hJ/C7aDp//COPB9n/ALM+yp9n8r+5sryD4Sfs3eFP2R/D&#10;njXWvDF/rN6tzZvdXVvqM6PEvkK7ptVET++9HvCMv9ob9vDwD+z/AK0+gSx3fibxPFtE+n6bs2Qf&#10;9dZW+6/+x89cF8K/+CoHgbxt4jttG8T6Df8Agp7hvKjvbi4S4tEb+DzX2oy/7+2vO/8AgmF4J07x&#10;5rfxA+I/iOGPWPEy3yRw3V2u94nl3yyyr/tt8vzV9Z/tBfss+C/2kNO02DxJHPZ3VjP5kep6Zsiu&#10;im354tzo/wAn/wARWfvDPXkdXVGVt6NXhP7Tn7Vdl+zCfDs2reGr/WLDWWljS7spVRYHTZ8jbv8A&#10;Yf8A8cr17wf4bg8GeFNH0G0nubm00u1isopbuXfK6qmxN7/xNXif7ePwsHxT/Zu8SRwwedqWjL/b&#10;Vn/f3Rff/wDITy1ZB71pWq22t6XZahYyrc2V7AtxBKn3HVk3o9eFzfte6TN+0snwa03w9e6rqivs&#10;udTiuES3g/dea+7/AHF/8frhP2IPj9ZXf7IEuqazc5fwJBcWt3ub5zBEvmxY/wC2W1P+AV5z/wAE&#10;zvB95448X/ET4za4u/UNUu5bK2lfrvlbz7hl/wC+ol/FqfMUfZPxm+MGgfA7wBqXirxDMq2tsv7i&#10;3V/3t1L/AAxRf7TVl/s8/HKx/aG+G9v4x0/TbnR7eW6lt/s9w6u/yv8A7NfHH7Wn7LXinWtL+K/x&#10;T8eeLJr2w0wyv4a0WKdnS3iaVETdxtT5P4E/4E1eyf8ABMr/AJNY0z/sKXn/AKHR9oC78df+Cg/g&#10;D4LeLbrwvHYal4p1uzfZdx6aq+TA/wDcZ2f73+5Xa/s6ftaeCP2lIr2Hw+13purWK+bc6XqaKkoi&#10;/vptZldareCP2cvhr+zl4m8WfEsX11Dd3kMs+oajrdykiQIz+bK6vs+Xe1fLX7Emkj4pftifEf4o&#10;+HLKTTfBMT3SRMI/KSVp3XYuz/dV5WX+D5az94Z+jNfGPxI/4KZeHPh18QvEXhSfwRrF/daNfy2U&#10;txb3UW2V4n2b1r7Or8tfhj8WvCnwZ/4KEfFPxB4x1T+x9J+26ta/afIll/etcLtXZErt/A1aSA99&#10;8G/8FSfhvr2tWlhreha14aS4bab24WKW3h/2n2tu2/8AAa+y7a5ivIIp4JVmilXero29HWvzK/b9&#10;/aT+Fvx98IeG9C8ByN4m8SJqSyi9i06WJ44drJ5Keais293T5V/uV6z+0b8WfiH+yr+yz8H4tHvo&#10;7DxEtva6bqP2i2Wf7lp86fN/ddKjmA+3qK+Kv2dPjD+0D8QfGGkeNvGtrD4f+Dz6PLezSvbwbJFi&#10;i/1v/PVd7fvf7u37lcv4Z/aG/aF/a48S6/N8HZdG8EeENJl8qO+1aJXaT+6jM8Uvzsvz7VX5d33q&#10;vmA+/a+ZP2hf25NI+CHxDt/AumeE9U8a+KmiWWWy09vK27vnRPuOzNt+b5Vrlf2cP2r/ABv/AMLm&#10;vfgv8Y7C0t/GEW77FqdkuxLp1TzdjIvy/Ovzq6bf7u2vj++svjX/AMNzxW0t/o//AAuTeoS82p9i&#10;z/Z/y8bNv+o/2fvVEpAfqv8ACXx7c/EzwBpfiS70C/8AC898rs2l6kmyeDZK6fNn/c3/APA666vi&#10;z46ftQfE/wACXXw++Efhq306++Met2MDarqO1Ht7eV/lHlL9z+B3+f5VT+D5qwH/AGivjh+yz8TP&#10;Cui/HG90fxV4Y8RHy11bTokRrX5kV23LFF9zcu5WX7v3Gq+YR95UV8R/tbftZ+OvCvxz0j4UeANR&#10;0fwrdTxRNc+INbRfKV5RvT55VZERFx8+1vmrW+CPxE/aR8MfGSz8J/EXS4fHnhG8jXd4r0W1VLeD&#10;cvyOkqJEjLu+V0dd38X+8cwz7Gor4l/a6/az8ceEvjhovwq8BajpPhW6uYomufEGtovlK8oOz55V&#10;ZERF/j2t81aXwU+In7Sfhj4x2PhP4h6bD4/8JXkaOfFOiWq/Z4A33JVlRIkZd3yurru/i/3jmEen&#10;fH79rbTPgJ4+8K+Fb7w7f6vca8iPFcWkqokW6Xyvm3V71Xxp+2h+0x47+DXxo+HnhzwtqFtZ6XrC&#10;RPdxTWkUrNuuNn3m+78tdR+2L+1jq3wV1Lw74H8D6XHq3j7xEF+zLOm9bdWbyk+T+Nnfdt/3aOYD&#10;6jor4C8efE39rH9mjSLTxv45vvD3jLwubhEvtPtYole13fwu0UUTr/d3fOu71r1D9o79qXUtN/ZP&#10;0L4q/Dm8Wzl1a5tkje6gSbylbessTK3ybkdNv/AKOYD6tor89734z/tT+MPgFbfFDRLzQtD8PabZ&#10;NdXJEMT3uopF/rrjymiZFj+Vvl+VtqV9CfsoftH6x8cf2ebvxhqOlfbPEekS3Flc2WmLt+2zxRJK&#10;mxf4WdWX/gVHMB9CVj+NvE8XgnwbrviGeBrmLSLG41Bokb53WKJ22f8AjlfCGs+Pv2xNY8G+KviK&#10;ZtL8BaHoXn3Evh+90+JLh4Ik3uyCWFnZdnG/eu6vVPhL8f8AU/2i/wBin4h+Idbtbe21mx0zV9Nu&#10;3tU2RTMtlu37f4fllWjmA9P/AGYv2lNM/ad8J6rremaNd6LDp199iaK6lV2dtiPv+X/fr2Svhz/g&#10;kt/yRzxl/wBh/wD9t4q+46IkhRRRWgBRRRQAUUUUAFFFFABRRRQAUUUUAFFFFABRRRQAUUUUAFFF&#10;FAFvRv8AkLWP/Xdf/Qq9rrxTRv8AkLWP/Xdf/Qq9rrnqlRCiiisiyK5/1En+7Xh1e43P+ok/3a8O&#10;ramRIK+Ibr/Xy/71fb1fJs3wr8WPK7f2Hc/e/wBiiQRORorq/wDhVHiz/oB3P/jtH/CqPFn/AEA7&#10;n/x2sSzl4ZmtpUliZklRt6un8DV9H+N/2tYvFHw7vdEtdKubLV7y1W3nuvMTyvm/1u3/AHvnrxj/&#10;AIVR4s/6Adz/AOO0f8Ko8Wf9AO5/8doAz/BOvReFfGWha1LE00VhfRXTRJ99lV91eq+MP2hrXXfj&#10;N4a8a2OnXNtb6XAlvLbzMm+Vd8u/b/wCWvOv+FUeLP8AoB3P/jtH/CqPFn/QDuf/AB2gD0T42/tC&#10;2vxSn8O/YdPubC00u6e4lSVkbzW+TZ/7N/31WV8f/jRY/GK70Sex0+5sFsI5Vb7Qytv37f7v+7XI&#10;f8Ko8Wf9AO5/8do/4VR4s/6Adz/47QB6z4U/akTw78I18LtptzLq0dnLaw3qSpsUtu2f98bv/HKz&#10;PgN+0RbfCPQdQ0rUNNudRguLrz4Dbsq7W27X+9/uLXnP/CqPFn/QDuf/AB2j/hVHiz/oB3P/AI7Q&#10;Bf8AC/xYvvDXxVfxo0C3dxLcyzz27Ns3LLv3L/49Xr+tftLeBB4gi8T6V4Kmm8TuypJfX2xSifcb&#10;ZtZ/m2/L/DXiP/CqPFn/AEA7n/x2j/hVHiz/AKAdz/47QB3vjv43aR4q+L3hnxnbaVd26ab5Xn27&#10;su+XypXb5f8Avuuc+O/xQtPiz4xt9ZtLKewiis1tfKuGRn3q7t/7PWL/AMKo8Wf9AO5/8do/4VR4&#10;s/6Adz/47QB6R8Mv2g9O0TwU/hDxlobeINDX5YvJ2syru3bSjf7X3Pnp3xK/aD0bVPAf/CHeCvD7&#10;6LpDf617nZv2bt2xU+b7/wDf3V5r/wAKo8Wf9AO5/wDHaP8AhVHiz/oB3P8A47QBylexfAD47W3w&#10;eh1qC+0+51GC/eJ4lt2Vdjrv3/e/31/75riP+FUeLP8AoB3P/jtH/CqPFn/QDuf/AB2gCf4q/ENv&#10;iH8Qr3xJbxSWaSvF5ETt88SqqL/7LXsXxI/aysfG3w91LQrTRruzvb+BYmuHkTYnzrv/APZq8W/4&#10;VR4s/wCgHc/+O0f8Ko8Wf9AO5/8AHaAN74LfGzUPhDqdxstxqGkXmw3NkX2fP/fRv71emWn7RPw4&#10;8IXF7q/hTwLPb6/cK2ZJdiQpu/3HbYn+6q14r/wqjxZ/0A7n/wAdo/4VR4s/6Adz/wCO0AdF4F+M&#10;s+h/Ft/G+vRy6lcS+b5qQ/L95dq7f9ha534qeM4PH/j7WPENtBLbW94yOsUzfOu1ET/2Sj/hVHiz&#10;/oB3P/jtH/CqPFn/AEA7n/x2gDt/iP8AHDTvG3wj8NeEYNMuba70j7LuuJWXY3l27RfL/wB9VY8Q&#10;/Hyz8ZfCzTdC1rT7x/EulsktnrETp8kqfcdv+Aff/wC+q4D/AIVR4s/6Adz/AOO0f8Ko8Wf9AO5/&#10;8doA9om/aT8FePNEsIPiB4Qn1HULQ/LLa7NjN/eHzoyf7tcd8a/jzF8RND0/w7oekf2J4dsGRlif&#10;7zbF2p937ipXEf8ACqPFn/QDuf8Ax2j/AIVR4s/6Adz/AOO0Aet+Df2h/CP/AArCy8H+MvDd5qkV&#10;mqqotwjpMqtuT+JNrVP4a/aP8Jnwje+FPEnhe4uvD/ny/Y4rXY22BpXZFf5l2sn95Wrx3/hVHiz/&#10;AKAdz/47R/wqjxZ/0A7n/wAdoA9hu/2mvDlx4E13wpD4Ul0vSriCW1sVtHX90rJ95v8Aa3fNXP8A&#10;wI+POlfDXw3q/h3XtIn1LSb6V5v9H2u/zoqOjK2z5dq159/wqjxZ/wBAO5/8do/4VR4s/wCgHc/+&#10;O0Aes+B/j/4O+HfjHXr/AETwzeW2j39tBFFaKyb0eLfuZvnb72+uC+GHxnv/AIXeLr7VLS3F7p9+&#10;3+k2Ltt3Lu3J838LpvrD/wCFUeLP+gHc/wDjtH/CqPFn/QDuf/HaAPbrX9or4ZaDqlz4g0bwLcRe&#10;JZVZ/Nk2Im5vv/Pubb/wFa8w0T4y3f8AwuW18ea/E15JFK7vbW/y7U8p1VF3f3d9YH/CqPFn/QDu&#10;f/HaP+FUeLP+gHc/+O0AaXxZ+I9t8RPiRL4ltrSWzt2+z/upm+f5USug/aC+Ndj8Yp9Cax0+5sP7&#10;OW4V/tDK+7fs/u/7lcb/AMKo8Wf9AO5/8do/4VR4s/6Adz/47QBylfQ/h39pTw9rvgy18P8AxF8N&#10;S68lnt8u4t9ru+35Edt7psb/AGt1eR/8Ko8Wf9AO5/8AHaP+FUeLP+gHc/8AjtAHdfGj4/xfEHRL&#10;Lw1oOlf2J4attn7p9u+Xb9xNi/cRK8arq/8AhVHiz/oB3P8A47R/wqjxZ/0A7n/x2gDlKK6v/hVH&#10;iz/oB3P/AI7R/wAKo8Wf9AO5/wDHaAOUorq/+FUeLP8AoB3P/jtH/CqPFn/QDuf/AB2gDlKK6v8A&#10;4VR4s/6Adz/47R/wqjxZ/wBAO5/8doA5Siur/wCFUeLP+gHc/wDjtH/CqPFn/QDuf/HaAOUorq/+&#10;FUeLP+gHc/8AjtH/AAqjxZ/0A7n/AMdoA5Siur/4VR4s/wCgHc/+O0f8Ko8Wf9AO5/8AHaAOUorq&#10;/wDhVHiz/oB3P/jtH/CqPFn/AEA7n/x2gDlKK6v/AIVR4s/6Adz/AOO0f8Ko8Wf9AO5/8doA5Siu&#10;r/4VR4s/6Adz/wCO0f8ACqPFn/QDuf8Ax2gDlKK6v/hVHiz/AKAdz/47R/wqjxZ/0A7n/wAdoA5S&#10;iur/AOFUeLP+gHc/+O0f8Ko8Wf8AQDuf/HaAOUorq/8AhVHiz/oB3P8A47R/wqjxZ/0A7n/x2gDl&#10;KK6v/hVHiz/oB3P/AI7R/wAKo8Wf9AO5/wDHaAOUorq/+FUeLP8AoB3P/jtH/CqPFn/QDuf/AB2g&#10;DlKK6v8A4VR4s/6Adz/47R/wqjxZ/wBAO5/8doA5Siur/wCFUeLP+gHc/wDjtH/CqPFn/QDuf/Ha&#10;APbvgD/yT9P+vmWvR64X4M6JfeHvBaWeoWzWdx58r7H/ALtd1XTEg9X8E/8AIs2X/A//AENqxfid&#10;/qtP/wB9/wD2WtrwT/yLNl/wP/0Nqxfid/qtP/33/wDZaw+0H2TgqKKK6yTxL4r20vgzx9aa9Z2N&#10;zf2+uQfYp7e0i3u11F/qv++1+T/gFdB8Ovh7qcOsp4o8UPEmppE0Vnp0XzpZq33/AJ/4pa9Norz4&#10;4Sn7f254ccopRxMq8pf3uX+8FFFFege2FFFFAyvf2EGq2FxZ3K+dbzxNFKn95G+V6/CpPBmuH4or&#10;8GjO/wBnXxX9h8j/AKb+b9n83/vmv3drhf8AhRHw8/4Tb/hMP+EP0f8A4Sfz/tf9rfZl+0eb/f3f&#10;36zlHmKPkP8A4Km+Bl0rwB8O/FmmRm2fQdQbTUaH/lkrRb4v++Gtz/31VL/glnol54j1P4ofEjVf&#10;32oapdpai4x9+Vmae4/8eaKvubxn4G8PfEXRH0XxNpFprelMyStaX0W9N6/cem+Bvh74a+GujNpX&#10;hXQ7LQtMeVrhrSxi8pGlb+P/AMcSjl94D8/v2cv+UnHxL/666v8A+jUpfg5/ylP8Z/8AXW//APRS&#10;194aP8IPBWg+NL3xdp/hjTbPxPeb/P1WKDbcS7/v7m/26NN+EHgrSvG1x4wtPDGm23iqff5uqwwf&#10;6Q2/7/zVHKM+EP24v+T+vgr/ALujf+nSaun/AOChXw78R+DfiZ4I+OvhqyfUU8P/AGdNQRU3iHyJ&#10;fNid/wDZbeyu38Pyf3q+yPE/wf8ABPjLxXpniXXPDGm6r4g07yvseoXEG6WDym81dr/7DPurrXRZ&#10;onilVXR12Mj/AMVXygfGWo/8FSvhivgia+stP1iXxK1vmPR5rbaiT/3Xl37dm7+L/wAcrV/YL8Qf&#10;FT4s/D3xNrHxL1Ke/wDDWpn7Po8V3AiSzI27zXRtm9o/mVV/4HXub/s3fCd9Y/tT/hXHhf7fu3eb&#10;/ZUH3v72zZ96vRYYVhiWKJVSJF2KiL92kI/MP4FfE25/4J6/F/xf4G+IemXsnhnVHSa21O1j3btm&#10;8RTqh+8rI3zY+ZWUV0/7Q37f2p/FPU/C3hT4BvrMWs3F8sst8tqqPcPh1S3SJt+5Pn3Nv/upX374&#10;t8DeHPH+nfYfEug6br1kjb1t9TtUuEV/+BVk+Cfg54F+GkrS+FfCOiaDcMmxrjT7GKKZk/2n2bqX&#10;KM1vBNtrNn4Q0SDxHeRX/iBbOJNRuIlREluNn710Vf4d2+tiaGK5glglVXilXYyP/GlOorYg/Er4&#10;pSeIf2cfGPxd+EdhuTR9buYLdlP33gSUT27J/vI+3/gVfrT+zV8LF+DXwP8ACXhYx7L21s0lvv8A&#10;aupf3sv/AI8zJ/wCtXxJ8DvAPjPxVB4l1vwjpOq6/B5Xl6hd2ytKvlfc+b/Yrt6zjEs8O/bg/wCT&#10;UPiJ/wBg5P8A0alcH/wTK/5NY0z/ALCl5/6HX034m8M6V4y0K60bW9Pg1XSrxds9pcLuilX/AGlq&#10;p4M8B+Hvh1oKaL4a0i00TSkZpVtLGLYm9vvvR9oR+YP7Xf7Ven/G74ujwXfapf6V8JtGvzFdyaTG&#10;stxfNFnfLsZkRvmG1M/7/wDs19Zfsp/tRfBrxDf6P8Lfhnomr6MkUEssEN3ZoqNtXc7O/mu7O396&#10;vT3/AGSPgxMzu3w18Ou7fed7Na2/Bn7Pnw3+HeuRa14a8FaPomqxIyLd2Vsqyojfe+ep5ZAd/X5g&#10;fB74deG/if8A8FEPilo/inRrbXdK+1avcfZbpdy7luF2N/49X6f1yGi/CDwV4b8Y3vizTPDGm2Hi&#10;S/8ANNzqsUGy4l3vufc3+3VSiSZngz9nn4ZfD7UYtR8OeBdC0rUIv9VdxWa+an+47/NXyx/wVq/5&#10;JH4K/wCw6/8A6TvX3TXMeO/hl4T+KFjb2Pizw/p/iC1tZfNii1CLzVR9mzfSBHCaD4Sl8bfsg6Z4&#10;as28m41bwRFYQPu2bHl09ET/ANDr5E/4J7/H/wAJfAzwz4w+H3xD1BfBuswaw16TqisqsfKSJ4j/&#10;AHHXyv8Ax6v0V03TbbR9OtdPsYFtrK1iS3gt4V2JFEqbURK4X4hfs+fDf4rXiX3izwZpOsah937X&#10;LBsuGX/blT5moKPh3wlqsf7UX/BRS28YeDVnl8JeHFikn1UqyqyxRMqvjtvlbYq/3am1T/lL1H/1&#10;1i/9MYr7/wDBPgHw18ONHXSvDGh6foOn7t/2fT4EiR2/vvt+81Z7/CDwVN4+/wCE3bwxpr+L/wDo&#10;MeR/pH+q8r7/APufJT5Rn54ft1eC7Lw7+2R4c8SeMZ9V03wTr0FqsmraTLsmg8pPKl2Ptb5l+V/9&#10;1hVXxX4I/Zo1b4heGvCOn+KfiX8R73VGSOCbSdQguooJXbaifvYk/wCBbfu1+lfjPwN4e+IuiPpH&#10;ifRbLXtNZ9/2fUIFlTf/AH/m+63+3XN/D79n34cfCq/e+8KeDdL0XUHV1+1xQb5dv91Xf51Wo5RH&#10;yN+2Bq/wU8T/ABm0nwL8TvD+veHNQt7NIYPHcUqxKbfbvT+/5q79yfMvyMXrwHw3cn4DftF+C9E+&#10;B3xNuvH1hql5At1Z2yOlu+6Xa0Uqfcl+X5t38Nfqd4++FnhH4p2EVj4u8Oab4gt4m3RfbYFZ4v8A&#10;cf7y/wDAKyvh18APh18Jrtrvwn4P0vRLxl2i6ig33G3+55r/ADUcoz5M/bM8Q/Bfxf8AG7TPBXxQ&#10;8N654b1BLdEg8c28iRRLbsu9CF+fzYt+5PmX5W3+9fPGhS/8KG/aG8F6P8DPiddeO7LVLuBLmztE&#10;dImLS7WilT7kvy/Nu/hr9UvH3ws8I/FPTorHxd4d03xBbxNuiW9gVnib/Zf7y/8AAKxfh3+z78OP&#10;hNdtd+E/B+maLeMu0XUUG+4C/wB3zX+ajlEfEH/BSX/k5L4O/wDXKL/0tq7+3NZ3nwn/AGtvhn8W&#10;76zuLvwrE9ks0sS7vKlgldnT03bWDr/e+avuTxh8IPBXxB1mw1XxL4Y03W9S07/jzu7uDe8Hz7/l&#10;/wCB1v8AiHw3pXi3SLjSta0y01jTLhdstpfQJLE/++jVfKM+J/22f2u/hn43/Z21Xwx4U8Rw+ItZ&#10;8RfZ4oYLFH3wosqSs8u9fl+5t2fe+euD+Nfw71X4Wf8ABNDwdomuQy2+rDVorue2mGWt/PluJUT/&#10;AGW2Mv8AwLfX2r4P/Zf+E/gTXU1nQfAei2GqxNviu/I3vE/99N/3f+AV2XjbwB4c+JGif2R4n0a0&#10;17TfNWX7JfRbk3L9x6OUD5r8Gf8AKM24/wCxBv8A/wBJ5a8Q/Y18d618Mf2Bfix4n8OQfadb07Wp&#10;5bXK7/Kf7PZL5u3/AGFd2/4BX6B23gPw/Z+DX8JwaRaJ4ae1ey/slIv9H8hk2vFs/u/PVXwb8MvC&#10;fw70K70bw14fsNF0e6leWeytYFWKV2RFd3X/AHVRaOUD8pLXUvCvxY+COveK/iZ8a/EWsePmjul0&#10;7weJ3ZPtWW+z5QqwZGfa3y7Nte3/ALCkit+wp8bI93zK2ruV9v7Lir7G8Mfsz/CzwT4ifXtD8B6J&#10;Yaq33LiK2X91/uJ91f8AgFbHhX4LeBPA2jaxpGg+FdN0rTNXXytRtLSDZFdLsdPnT/dd6jlA+Uf+&#10;CS3/ACRzxl/2H/8A23ir7jrmvAfwx8K/C7Trix8J6DZeHrKeX7RLFYxeUjts2b66WriQFFFFaAFF&#10;FFABRRRQAUUUUAFFFFABRRRQAUUUUAFFFFABRRRQAUUUUAW9G/5C1j/13X/0Kva68U0b/kLWP/Xd&#10;f/Qq9rrnqlRCiiisiyK5/wBRJ/u14dXuNz/qJP8Adrw6tqZEgooorckKKKKACiiigAooooAKKKKA&#10;CiiigAooooAKKKKACiiigAooooAKKKKACiiigAooooAKKKKACiiigAooooAKKKKACiiigAooooAK&#10;KKKACiiigAooooAKKKKACiiigAooooAKKKKACiiigAooooAKKKKACiiigAooooAKKKKACiiigAoo&#10;ooAKKKKACiiigAooooAKKKKACiiigD1fwT/yLNl/wP8A9DasX4nf6rT/APff/wBlra8E/wDIs2X/&#10;AAP/ANDasX4nf6rT/wDff/2WuT7RX2TgqKKK6yQooooAKKKzfEnifTPB+kS6nqt4tnaRfxv/ABt/&#10;cT+81Zt8mplOcKcOeZpUV85a38RfHHxO8R2+keFfM0FNyyqn/LVIv+et0/8ACv8A0y+81fRVskqW&#10;8Szsryoq7nRdm56xp1o1fhPPwWY08fKSpw92P2v5h9FFFdR6oUUUUAFFFFABRRRQAUUUUAFFFFAB&#10;RRRQAUUUUAFFFFABRRRQAUUUUAFFFFABRRRQAUUUUAFFFFABRRRQAUUUUAFFFFABRRRQAUUUUAFF&#10;FFABRRRQAUUUUAFFFFABRRRQAUUUUAFFFFABRRRQAUUUUAFFFFABRRRQAUUUUAW9G/5C1j/13X/0&#10;Kva68U0b/kLWP/Xdf/Qq9rrnqlRCiiisiyK5/wBRJ/u14dXuNz/qJP8Adrw6tqZEgr49m8Z+IftD&#10;/wDE+1L73/P5L/8AF19hV8Q3X+vl/wB6ioETZ/4TbxD/ANB7Uv8AwMl/+Lo/4TbxD/0HtS/8DJf/&#10;AIusSisSzb/4TbxD/wBB7Uv/AAMl/wDi6P8AhNvEP/Qe1L/wMl/+Lr07wT8BtP8AHHwd1PxXp+q3&#10;LavYJP5lh5abN8XzbP8AgS4/OvHLa2lvLqKCBWmlldEVE/iZqANX/hNvEP8A0HtS/wDAyX/4uj/h&#10;NvEP/Qe1L/wMl/8Ai69k8d/s4aL4H1LwVpUmuXM2peINQitZV8pNkS/KsrJ/wJ0ra+JP7JGn+DfA&#10;2s65p+t3d5dWEHn/AGeWNFRlVsv/AOOb6APAf+E28Q/9B7Uv/AyX/wCLo/4TbxD/ANB7Uv8AwMl/&#10;+Lrv/wBn/wCCMHxhudY+2X09jaWCxfNCqNuZt3y/+O0fH/4MWPweu9Egs9Qn1L7fHKzfaUVNmzb/&#10;AHf96gDgP+E28Q/9B7Uv/AyX/wCLo/4TbxD/ANB7Uv8AwMl/+LrEooA2/wDhNvEP/Qe1L/wMl/8A&#10;i6P+E28Q/wDQe1L/AMDJf/i6xKKANv8A4TbxD/0HtS/8DJf/AIuj/hNvEP8A0HtS/wDAyX/4usSi&#10;gDb/AOE28Q/9B7Uv/AyX/wCLo/4TbxD/ANB7Uv8AwMl/+LrEooA2/wDhNvEP/Qe1L/wMl/8Ai6P+&#10;E28Q/wDQe1L/AMDJf/i6xK+jPBv7NfhjWvhtpXivXPFcuixXUW+VpfKSKJtxX7z0AeHf8Jt4h/6D&#10;2pf+Bkv/AMXR/wAJt4h/6D2pf+Bkv/xdfQEX7J3hjxLp9w/hXx9Bql3Eu7YnlTJ/wLY3y15z8Jfg&#10;qfHPxH1Xwprl1NpU+nW8rymFUZtyyou3/wAfoA4X/hNvEP8A0HtS/wDAyX/4uj/hNvEP/Qe1L/wM&#10;l/8Ai6f448PReEvGWtaNFI1zFYXktukr/fba+2sGgDb/AOE28Q/9B7Uv/AyX/wCLo/4TbxD/ANB7&#10;Uv8AwMl/+LrEooA2/wDhNvEP/Qe1L/wMl/8Ai6P+E28Q/wDQe1L/AMDJf/i6xKKANv8A4TbxD/0H&#10;tS/8DJf/AIuj/hNvEP8A0HtS/wDAyX/4usSigDb/AOE28Q/9B7Uv/AyX/wCLo/4TbxD/ANB7Uv8A&#10;wMl/+LrEroPAPgrUPiB4q0/QdPX/AEi5b53H3Yk/jdv9ygCL/hNvEP8A0HtS/wDAyX/4uj/hNvEP&#10;/Qe1L/wMl/8Ai67H45fBuL4PatplpFqrar9sgaUu0HlbNrbf7zV5nQBt/wDCbeIf+g9qX/gZL/8A&#10;F0f8Jt4h/wCg9qX/AIGS/wDxdYlFAG3/AMJt4h/6D2pf+Bkv/wAXR/wm3iH/AKD2pf8AgZL/APF1&#10;iUUAbf8Awm3iH/oPal/4GS//ABdH/CbeIf8AoPal/wCBkv8A8XWJRQBt/wDCbeIf+g9qX/gZL/8A&#10;F0f8Jt4h/wCg9qX/AIGS/wDxdYlFAG3/AMJt4h/6D2pf+Bkv/wAXR/wm3iH/AKD2pf8AgZL/APF1&#10;iUUAbf8Awm3iH/oPal/4GS//ABdH/CbeIf8AoPal/wCBkv8A8XWJRQBt/wDCbeIf+g9qX/gZL/8A&#10;F0f8Jt4h/wCg9qX/AIGS/wDxdYlFAG3/AMJt4h/6D2pf+Bkv/wAXR/wm3iH/AKD2pf8AgZL/APF1&#10;iUUAbf8Awm3iH/oPal/4GS//ABdH/CbeIf8AoPal/wCBkv8A8XWJRQBt/wDCbeIf+g9qX/gZL/8A&#10;F0f8Jt4h/wCg9qX/AIGS/wDxdYlFAG3/AMJt4h/6D2pf+Bkv/wAXR/wm3iH/AKD2pf8AgZL/APF1&#10;iUUAbf8Awm3iH/oPal/4GS//ABdH/CbeIf8AoPal/wCBkv8A8XWJRQBt/wDCbeIf+g9qX/gZL/8A&#10;F0f8Jt4h/wCg9qX/AIGS/wDxdYlFAG3/AMJt4h/6D2pf+Bkv/wAXR/wm3iH/AKD2pf8AgZL/APF1&#10;iUUAbf8Awm3iH/oPal/4GS//ABdH/CbeIf8AoPal/wCBkv8A8XWJRQBt/wDCbeIf+g9qX/gZL/8A&#10;F0f8Jt4h/wCg9qX/AIGS/wDxdYlFAG3/AMJt4h/6D2pf+Bkv/wAXR/wm3iH/AKD2pf8AgZL/APF1&#10;iUUAbf8Awm3iH/oPal/4GS//ABdH/CbeIf8AoPal/wCBkv8A8XWJRQBt/wDCbeIf+g9qX/gZL/8A&#10;F0f8Jt4h/wCg9qX/AIGS/wDxdYlFAG3/AMJt4h/6D2pf+Bkv/wAXR/wm3iH/AKD2pf8AgZL/APF1&#10;iUUAbf8Awm3iH/oPal/4GS//ABdH/CbeIf8AoPal/wCBkv8A8XWJRQB9QfA3UrzVfAqT3lzPeS/a&#10;pU864ld3r0CvOPgD/wAk/T/r5lr0eumJB6v4J/5Fmy/4H/6G1YvxO/1Wn/77/wDstbXgn/kWbL/g&#10;f/obVi/E7/Vaf/vv/wCy1h9oPsnBUUU2aZLaJpZWVIkXezu2xErrIbS3HUVV03WLHW4Hn06+tr+J&#10;G2b7eVZU/wDHaqeJ/E9j4P0G71fU5fJtLVd7f33/ANhP9qs+aHLzmcqsIQ9rze6VPG3jbT/AejPf&#10;agzO7t5UFpF88s8v8CIleC6k/iHx54ttFuViufFFwu+zsfv2miW//PV/7zf7f96pdY1jUL+8TxRr&#10;Vs1zr14/2XRdE/59933E/wB7++9ex/DHwAvgnSZWvJVvNdv283Ub7++/9xP9lP4a8Lmnj6vLH+HE&#10;+LlOrnlf2fw0o/19/btvuaHgbwNp/gPRvsNnumuJW826u5v9bdS/33roqKK92EYwjyxPtKVKFGMa&#10;VL4RrusKOzMqIvzs7181+MP+CinwT8IaxLpv/CQXmsSxy+VLNpNm0sSf8C+RW/4Dur0z9pbw9r3i&#10;34BePdI8NeYdavNKlitki+/L8nzxJ/tOm9P+B1+c37IPxb/Z/wDh/wCGLvw98WfA9u3iQ3Uvm6tq&#10;ujpfps6KmxldomX/AGVolI6D9JPhB8evAvx30m41DwZr0eqpBtW5t9jxXEG7+9E/zf8AA/uV0uve&#10;NtA8MalpWn6rq9pYahq0/wBlsbSWX97dS/3ET7zV8jfsv/s++CdO+O+o/E74S/EjTb/whOksM/hm&#10;xiZngilT/VOzS71/eqrJvX+Cvlj4sfE34jXv7b2keI7nwO0PjCwuYF0/w5lv9JRN3k/99r81RzCP&#10;16or5U+Ln7ZHiT4QfC7wLc6h4Cnb4j+KN6J4fLOkVq+/Z87feZn+Tan8VcRpH7dPxM8AfFHw94T+&#10;Mfw3s/DVvrs0SQXFjKweNGfYj8uyvtf73zLV8wH3FRXy3+2X+2Fqv7L2t+ErTTtAstYt9Zinlne7&#10;lZGi8p0X5dv+9Xkeq/tpfF74m+E/HzaD8JJE8NnTme2vJEuIrhLOVGXz933X+Tc3yfd/2qOYD7m8&#10;PeNtB8W3uq2ejavaarcaTP8AZ75LSXzfIl+9sbb/ABf7FbVfl7/wTU+IXjnw9qE+g6H4M/tjwlqm&#10;rxf2tr25h9g/dV7LqX7ePjv4i/E7VfDXwS+HEPjLTtJdvtV7dyMonjVtu9DvVYlb+Hezbv7tHMB9&#10;GXn7S/gOz+NUXwqk1C5/4TWV1RbT7HL5XzW/n/637v3a9Rr8rfAnxCufid/wUw0HX73Q7vw1qEtx&#10;9nvNKvP9bbTxaa8Uq/8AfaNX0J+0F+35qXwI+Pl14IfwpbavpMEMUv2mKR/tUrSxb1VV+797atHM&#10;HKfT/wAVvi14c+Cng248UeKrmWz0eKWKJpYYHlfcz7U+RKu/D3x9o3xQ8G6V4p8Pzy3OkajE8ttL&#10;NE8Tsu90+4/+5Xx1r37VfinxD+zB4q8ZfEX4T6JKmm65a6fDoWu2svkz7tr7minU/Mm5fnrc8Q/t&#10;Xa78Lv2Tfh18R/C/gDQrbSNRle3utGtN9vb2G532+Ui/wMyP/wACZaOYZ9l0V4x8U/2ktN8Cfs1t&#10;8WLGOK+iu9Pt7rTrSZtvmyz7Ni/+P/P/ALj1yuiftcNoX7LNr8X/AB7pEOltfu/2DR9PlZnuNzus&#10;S7m/v7Hf/cpEH0jRXwXL+3f8ZfDvh6z8feIfgzFb/DS8kiMN7FM6TLE7/I+5s/e/hZolVv8AgVfa&#10;nw98eaR8TvBej+KtBn+06VqkCXEDuux/9x/9pH+WnzAYHxl+OnhP4C+H7TXPGNzc2em3V19kilt7&#10;V7j97sdtjbfu/ceur8LeJtN8a+G9K17SLn7XpWp20V1bS7Nm6Jk3JXm37Wfws/4XF+z94w8PxRed&#10;qH2b7bY/L8/nxfvU2/7+zZ/wOvFv+CYPxUHjD4G3Xha4n33/AIVu2iVGf5/ssu+WL/x/zV/4DR9o&#10;o9y+JX7S/gP4TeOdF8H+INQuU8RawsTWdlaWcs7N5svlJ937m9q9M1LUrbR7C7vr6eK2srWJpZ7i&#10;ZtiRIvzO71+dXwIi/wCGof8AgoH4q8ey5ufDnhN2ks3++h8r/R7T/vrY8v8AwGvQv2uvh/8AGr4z&#10;eLfFuiQaiPDvwe0PTjfyTj5W1F1t/NaL+9L8/wAv9xf9tko5hn0t8F/j74M+Pul6nqHgy9nvrTTp&#10;0gnea1e3+bZv/jqP4v8A7R3w6+Bn2dfGfiWHSrqdd0FkkT3Fwy/3vKVHbb/tPXyv/wAElP8Akmvj&#10;r/sLw/8AomvUtS/Ya0nxZ+0lqPxR8Ya1H4s0+4Z2j8N6hp+63j+XbEm7e+9E/ubKQj1P4Q/tKfDr&#10;47PcReDfEkOo31uvmz2M0T29wi/3tjom5f8AaSvTK/M3wr4d0M/8FNbK2+FVvBY6Jpbu2oppSbbW&#10;Lbbst0qqvyqm5tn93dX6ZU4gFFFFaEhRRRQAUUUUAFFFFABRRRQAUUUUAFFFFABRRRQAUUUUAFFF&#10;FABRRRQAUUUUAFFFFABRRRQAUUUUAFFFFABRRRQAUUUUAFFFFAFvRv8AkLWP/Xdf/Qq9rrxTRv8A&#10;kLWP/Xdf/Qq9rrnqlRCiiisiyK5/1En+7Xh1e43P+ok/3a8OramRIK+Ibr/Xy/71fb1fEN1/r5f9&#10;6ioERtFFFYln0Z+xl4x+w+LNU8Nzt+41OD7RArj/AJaxf/Y7v++KX4d/BprD9p+9014P+Jbok7ak&#10;uT/yy+9b/wDjzr/3w9eIeBvE8/gzxho+uQffsLpJWT++n8af9876++fHPiLSvB3hDXfHdssbXcum&#10;R+XP/wA9fvfZ1/76l/WgD5x+IPjMeLv2rfDsMUm+x0nVrOwi/wB9Zl3/APj+/wD74r6a1LUIdX8Y&#10;6x4Ruhvt73Q0m2D+60ssUv8A6ElfB3wpmkufi54SnlZnll1q1d3f+JvNSvqjxx4n/wCEe/au8GxF&#10;9sN5o/2ST/a82WXZ/wCPotAGX8FtNm+E3wU1jULpPJv7zVWgH181bVf/AB7c1P8A2jbzTLP4sfDN&#10;tZsoL7SZXniuYrhNyFGZE3/8A37qu/tUa/Hoem+D9IhAX7brSXbIv8SRNuf/AMflSuJ/bjO3VvCP&#10;/XC6/wDQ4qAG+Kfgfpy/tN6Fpdtp0UXh28iW/e1RP3KLEvzp/wACdF/76qb9pn4NaXZt4SufC2lW&#10;1gby/wD7NkS1XYrSv9z/ANBevYvBHi7T9a+GOlfEG7VHu7HR50llHbbt85f++4K5T9mXxBF8SPh+&#10;0Grj7TqGj6s9yC395m81H/77d/8AvmgDzL9oXw54I8IeKfBvhtLGDSrJVW41W9tYP9IaL7if8C+R&#10;q7fwrrvw58Q+KtO8OeG/htBrGgyx7ZNbOm7lhb/b3xbv+B7q850/XtG+I/7Vj3Ot+TNpDXctvapP&#10;/qm8pNkX/fTJv/4FX0Nq8njiw+IdmRqGj6T4BhePPCiWX+Hyju6Nu/u0AfO3jf4a6J4V/aY0HRLS&#10;0Q6Lf3NrM9lINyKrNtdf935K9V+Ip+EPwf1cDUvDFnNf6hZny7WOzWWOJV3Yf5vubm+Xcv8AdFc3&#10;8YrOSH9rDwJOyfurhrPa3+7K9cf+2i7P8VNPX+BdJi/9Gy0AdX4C+Hfhv4cfCW38ba34Y/4SzV9R&#10;RJoLDyfNRVl+4iL8/wDB827bTPHnw88N/E34RXnjHR/DDeENa0xGeaxjhMSMqfM6ldq7vl+fdtrs&#10;vAviPWPiF8A9JtfBGuQaX4m0mCC0lRtr48tdu196tt3qA27Fcz8Tbbx34P8AhVc3niv4i7NRvYmt&#10;30eGzt3Sfd8uxX2I/wBw/M1AHydX2hpHgXUfiT+ypoOgabJbQ3lxFE6yXbsiDZcb/wCFWr4vr618&#10;Q3k9h+xlpU9tPLbTIkHzxNsb/j4oA0Pgn8ANQ+DfiG78S+Itc0+KCO1eLZbyts+bGXd32/3axPgX&#10;4otPGX7T/jDWLHmyurGfyH/vqstum/8A8cr5jvNY1DUl23N9c3Kf3JpXevb/ANi7/krGof8AYHl/&#10;9GxUAY12nhH/AIaM8TyeNZZV0WLU7pmVYmbzX835FfZ823/4ivc/Aq+B/inq+raNB8MYbTQ4Im+z&#10;629j5SXS79vyPsVkb+L726uY+D2m6DqH7SHxCbUooJdThvJ2sUnUN/y2be6/7X3a9X8ITeO4fHt6&#10;fF2paVbaLL5kWmafaBd87fe3Z+98qo1AHhPwV8K+E7f40eL/AARrGkWmq26Syrpz3sW918p3+T/v&#10;j/0Cuf8Ahp8F47j9oW+8NahbLc6Vo0ss86Sp8ssX/LLd/vb1rD+IGt3nw9/aN1fV1VkuLLV2utv9&#10;+Jm3bP8AgavX1p4w1LRvA3h/xJ8RrHY9xf6ZB5Un/PVvm8r/AL6Mqf8AfNAHhmmfDPw18VP2hdZ0&#10;600+Cw8K6FF5csFknlCd1bbt+T/b3/8AAVrtNLbwL4r8bXXgiX4X/YNP3S28OsfY/K3um7+NV3J9&#10;35X3V5d+yT47svD/AMQtQs9UuVifWYNkVxK33p1fdtZ/9re1e1t4O+LL+MNTFx47i07wuDLLBdR2&#10;0Dyqp+4pRk/h9d1AHknw4+EmmaB+0jqfhTVbaLV9Mt7WWWBbtd+5GVGX/gXzVufGTVfhZ4B0/wAV&#10;+FrLw7bv4kmiDLJ9iVlt5Zdu1Uf+HarhsLVT4MazPrH7T19Lca//AMJM8VnLbrqnkJF56qifwrXl&#10;H7Qjs3xo8VBv+fn/ANkSgDzyvq34Xabbfs/eB9N1fU4Vfxf4puYrS2t2PzwQOydf/Q2/2ii18u6b&#10;eLYalaXLReclvKkrJ/e2vX1FD+1b4d8Za/pdve+Aobi7eeO3guLiWOV4t7fw7ov5UAY/7cH/ACNH&#10;hn/rzl/9Cr5qr7E/a88ZaboulJoV1ocF7f6lbb7fU3277XbKn3fl3fkwr47oAKKKKACiiigAoooo&#10;AKKKKACiiigAooooAKKKKACiiigAooooAKKKKACiiigAooooAKKKKACiiigAooooAKKKKACiiigA&#10;ooooAKKKKACiiigAooooA+mfgD/yT9P+vmWvR684+AP/ACT9P+vmWvR66Y/CQer+Cf8AkWbL/gf/&#10;AKG1YvxO/wBVp/8Avv8A+y1teCf+RZsv+B/+htWL8Tv9Vp/++/8A7LWH2g+ycFXi/wAe9K1qaey1&#10;O8/0/wAD2ux77TrdmR0f/nrKn/LVU/uV7RTbm2iubeWCdVmilXYyP9xkp16ftaXKebjcL9coSo8x&#10;8777b4dalp/izQ4lh035E1O3tF/dXFq3/LXYv8SferQ8Q+IYvid4oe+81f8AhEtElb7L/curhfv3&#10;H+6n8FV9K0dfD2ra74JvF860tfns/N/5a2Uv3E/4B86VDc6JF4h1TR/AWlL9mspV82+8n/lhZr/B&#10;/wAD+7XycZV7/VT87/fxj9Xj8PN8P97/ACOr+D/h5vE+qS+ONQibynVrfRYX/gt/45f95/8A0GvX&#10;aitraKztYoIIlht4lRIkT7iJUtfWUKEcPS5Yn6JgcJHC0fZ/1zBRRRXUegee/tA/EXV/hL8I/EXi&#10;/Q9Gi8Q3ukxJcNZTSum6LenmvvX+4m9/+AV8z+APij+zv+1r4N/tf4n6X4N0LxgjNHfQX90tlcH5&#10;/kdLjcjyrt2/xV9sTQrcxPFKqvEy7GR13o618veMf+CbPwX8XazLqMOn6n4eeR97W+j3flQ/8BR0&#10;fb/wGs5FHyb8KbPw14E/4KCaBpfwU1afVfC00ot7h452mi8loma4Tf8A8tYk27t395fpXa/HSaKw&#10;/wCCoPge4uXS2g36dmWVtq42MtfY/wAEv2Xfh38AftE/hLRPK1KdfKl1O7lae4Zf7u5vuL/ubayv&#10;jz+x78O/2h9ZstX8TW+oWusW0H2db7S7nynaLfv2tvR1b7z/AMP8dRyjPGv2vv2rvGPhP4seE/hf&#10;8O7zR9HutaS3ll8Q6miywxPLK0Sbd29EVdnzPtb/AMcr5P8A2pvD3ivwz8Z/A0Hjb4nWvxH19mik&#10;l+yIqxacv2hcRbV/vfe+6lffniz9g74T+MvAXhvwve2N/DD4ft2t7HULe823aRM7SujPs2su9nb5&#10;l+WqLf8ABPD4MDw1YaRFo15F9jmeb+0Ir1lupWYY+eX+78v3fu0cshHzp/wVfiWfx18K42+ZXiu0&#10;b/v5BX3d8VLNbb4O+MLa2i2IuhXkUUKL/wBO77ErlPjT+y34I+Pd5oF34uXULmfREZLZre58r72x&#10;33f3vuLXrc0MVzBLBKqzQyrsZHX5HSqGfnz/AMEv54rj4NfErTYr6G21O7vfLgR5F3bnt9qNt/3q&#10;z/8AglT4l0jwtL8R/DWr3cGla+89vKkF06Rs6xCVX+9/cY/+P19CeEf+Cfnwn8C/EjTvGejQaxb3&#10;2n3K3trZfbt1rFKr/wB3Zv2/8Dq58Uv2DvhP8WvGkvifVNOvtP1KeTzLz+zLryIbpv7zps+9/tJt&#10;qeUD5Ns/FGj+Mv8AgqxZanoNzDeae195BuLdt6SSRaa0UpVv4vnVq1fizYQal/wVT8MRXEYliNxY&#10;ShGXjelrvX/x5a+svC/7GHwv8F/E3TPHWh6Rc6XrGmoiW0UFyxt12QeR93+L5f8AvtvmrZ1f9l7w&#10;Rrvxus/itcw33/CW2zRNG6XWyH5IvKT5P92nygeYf8FMP+TV9X/7CNl/6NqH4G/DK2+Mf/BPPQvB&#10;1zsP9qaLcLA7/wDLK4W4leJ/+AOiV738X/hB4f8Ajj4JuPC3ieO5fSriWK4ZLSXyn3K+5fnq/wDD&#10;f4faR8KfBOleE9BWdNH0uJ4oEuJd77d7v87/APA6rl94g/IvSPGPiX4y+Avhl+zmIbi2vrDxLPFd&#10;b1z5Ue75P+/Xm3Zb/cSvqz/gqB4MfRP2fPA1to0DReH9D1KO0MKJ8kS/Z3SL/wBB2/8AAq+kfDf7&#10;Kvw/8JfGbUPidp+mzp4qvXlmdnuN8KvL/rXRP4Xf5/8Avt69I8V+FNJ8c+Hr/QtdsIdT0m+j8u5t&#10;Z13Ky1HKWfnjrPga91n9mzSdU8VftUpD4B1SxtbdtM/4R5Z9v3dtvsil81miZP7v8FfXP7HXgfTP&#10;h98AdA0rRfFS+M9Dd7i4stWWxazWWKWV2/1TMzfe3V57Z/8ABM34J2eupqDWWs3Furbv7Ml1Fvs/&#10;/oG//wAfr6h0rSrPRNNtNP0+2is7K1iWKC3t12JEi/KiIlXEC1X5GfETxLq37FP7Sfxb0vSIHTT/&#10;ABLpl1FY7PkSJLr97byp/wBcn3J/wFq/XOvGPjh+yP8ADz9oXX9P1jxbaXzahZW32WKaxuvK3Rb9&#10;+1v++3/77okB5z/wTa+FA+Hv7PcGuXEGzUvFU7ai7suW8j7luv8A3zvf/trX0B8YP+SS+Nv+wLe/&#10;+k710GiaPZ+HtGstK0+BbbT7CBLWCJP4IlTYiUa9olt4k0TUNKvN32S/tZbWfY2x9jJtf/0OkQfD&#10;f/BJT/kmvjr/ALC8P/omrX7eX7X914Z1dfhJ4J1OPSdbvPKi1rXppNqadHL/AMsUb+F9r7mf+Bcb&#10;fm+59NfAv9nnwj+zzo2p6Z4Riu4bTUZ1uJ/td15r7lXbXnHjb/gnz8JfiF4v1jxLrUGtTarqd091&#10;cumoMibnf+Fdn3an7JZx37Hd78APg3a2fhvwt460zxD431tkhur8I4lu5f8AnjF8nyxf7NfYtfN3&#10;gH9gD4S/DXxjo/ifRrbVl1XS7hbi1ebUGdd6/wB5dlfSNXEgKKKK0AKKKKACiiigAooooAKKKKAC&#10;iiigAooooAKKKKACiiigAooooAKKKKACiiigAooooAKKKKACiiigAooooAKKKKACiiigAooooAt6&#10;N/yFrH/ruv8A6FXtdeKaN/yFrH/ruv8A6FXtdc9UqIUUUVkWRXP+ok/3a8Or3G5/1En+7Xh1bUyJ&#10;BXxDdf6+X/er7ergn+BvhB3dv7Pl/wDAqX/4uiUeYIny5RX1F/worwd/0D5f/AqX/wCLo/4UV4O/&#10;6B8v/gVL/wDF1HLMOY+XasPqV5NAkDXM726f8sXlfZX01/worwd/0D5f/AqX/wCLo/4UV4O/6B8v&#10;/gVL/wDF0csw5j5gR2hdGVmR1+dXSpZr+5mnSeW5leVPuu7fOlfTX/CivB3/AED5f/AqX/4uj/hR&#10;Xg7/AKB8v/gVL/8AF0csw5j5lub+5vHRp7mWZ0+7vbftoub+5vNnnzyzbPu+c++vpr/hRXg7/oHy&#10;/wDgVL/8XR/worwd/wBA+X/wKl/+Lo5ZhzHzKl/cpbvAtzIlu/8Ayy3fJRbX9zZ7/IupId/3vJbZ&#10;X01/worwd/0D5f8AwKl/+Lo/4UV4O/6B8v8A4FS//F0csw5j5drQvPEOq6lFDFd6nd3MUX+qSWd3&#10;RP8Acr6S/wCFFeDv+gfL/wCBUv8A8XR/worwd/0D5f8AwKl/+Lo5ZhzHzNNqV5NKkstzO8sX3XeV&#10;96Uy5vJ7x9088sz/AN+Zt9fTn/CivB3/AED5f/AqX/4uj/hRXg7/AKB8v/gVL/8AF0csw5j5lsNS&#10;vNKn8+xuZ7O4/wCe1vKyP/47T9S1W+1ifz768nvJf79xKzv/AOPV9L/8KK8Hf9A+X/wKl/8Ai6P+&#10;FFeDv+gfL/4FS/8AxdHLMOY+XasPf3L2vkNcy/Z/+eO75P8Avivpr/hRXg7/AKB8v/gVL/8AF0f8&#10;KK8Hf9A+X/wKl/8Ai6OWYcx8u1NbXk9m+6CeWF/ub4m2V9Of8KK8Hf8AQPl/8Cpf/i6P+FFeDv8A&#10;oHy/+BUv/wAXRyzDmPmNLyeG6S5SeVLhW3+ajfPu/wB+rV5r2p390l1dahd3Nwq7Fmmnd3X/AIHX&#10;0l/worwd/wBA+X/wKl/+Lo/4UV4O/wCgfL/4FS//ABdHLMOY8Y+F+ieGPF/iC7j8a+IJ9ItEg3xX&#10;e/8A1rb0+T50b+CvRv2ivi94f13w1o3g3wfP52kWOzzZVVlRtibIUTd9/wD/AGa6H/hRXg7/AKB8&#10;v/gVL/8AF0f8KK8Hf9A+X/wKl/8Ai6OWYcx8u1pzeJ9XubL7HLqt9Nabdn2d7p3T/vivo/8A4UV4&#10;O/6B8v8A4FS//F0f8KK8Hf8AQPl/8Cpf/i6OWYcx8x21zPZy+bBK0L/30bZTJpZbmV5ZWZ3b7zu1&#10;fT//AAorwd/0D5f/AAKl/wDi6P8AhRXg7/oHy/8AgVL/APF0csw5j5doR2RkZW2OtfUX/CivB3/Q&#10;Pl/8Cpf/AIuj/hRXg7/oHy/+BUv/AMXRyzDmPmO5vJ7xkaeeSZ1+75rb6hr6i/4UV4O/6B8v/gVL&#10;/wDF0f8ACivB3/QPl/8AAqX/AOLo5ZhzHy7RX1F/worwd/0D5f8AwKl/+Lo/4UV4O/6B8v8A4FS/&#10;/F0csw5j5dor6i/4UV4O/wCgfL/4FS//ABdH/CivB3/QPl/8Cpf/AIujlmHMfLtFfUX/AAorwd/0&#10;D5f/AAKl/wDi6P8AhRXg7/oHy/8AgVL/APF0csw5j5dor6i/4UV4O/6B8v8A4FS//F0f8KK8Hf8A&#10;QPl/8Cpf/i6OWYcx8u0V9Rf8KK8Hf9A+X/wKl/8Ai6P+FFeDv+gfL/4FS/8AxdHLMOY+XaK+ov8A&#10;hRXg7/oHy/8AgVL/APF0f8KK8Hf9A+X/AMCpf/i6OWYcx8u0V9Rf8KK8Hf8AQPl/8Cpf/i6P+FFe&#10;Dv8AoHy/+BUv/wAXRyzDmPl2ivqL/hRXg7/oHy/+BUv/AMXR/wAKK8Hf9A+X/wACpf8A4ujlmHMf&#10;LtFfUX/CivB3/QPl/wDAqX/4uj/hRXg7/oHy/wDgVL/8XRyzDmPl2ivqL/hRXg7/AKB8v/gVL/8A&#10;F0f8KK8Hf9A+X/wKl/8Ai6OWYcx8u0V9Rf8ACivB3/QPl/8AAqX/AOLo/wCFFeDv+gfL/wCBUv8A&#10;8XRyzDmPl2ivqL/hRXg7/oHy/wDgVL/8XR/worwd/wBA+X/wKl/+Lo5ZhzHy7RX1F/worwd/0D5f&#10;/AqX/wCLo/4UV4O/6B8v/gVL/wDF0csw5j5dor6i/wCFFeDv+gfL/wCBUv8A8XR/worwd/0D5f8A&#10;wKl/+Lo5ZhzHy7RX1F/worwd/wBA+X/wKl/+Lo/4UV4O/wCgfL/4FS//ABdHLMOY+XaK+ov+FFeD&#10;v+gfL/4FS/8AxdH/AAorwd/0D5f/AAKl/wDi6OWYcx8u0V9Rf8KK8Hf9A+X/AMCpf/i6P+FFeDv+&#10;gfL/AOBUv/xdHLMOY+XaK+ov+FFeDv8AoHy/+BUv/wAXR/worwd/0D5f/AqX/wCLo5ZhzHy7RX1F&#10;/wAKK8Hf9A+X/wACpf8A4uj/AIUV4O/6B8v/AIFS/wDxdHLMOY+XaK+ov+FFeDv+gfL/AOBUv/xd&#10;H/CivB3/AED5f/AqX/4ujlmHMfLtFfUX/CivB3/QPl/8Cpf/AIuj/hRXg7/oHy/+BUv/AMXRyzDm&#10;K3wB/wCSfp/18y16PWV4b8N6f4S037DpkTQ2m932O2/561a1JPV/BP8AyLNl/wAD/wDQ2rF+J3+q&#10;0/8A33/9lra8E/8AIs2X/A//AENqxfid/qtP/wB9/wD2WsftFfZOCooorrJPOvid8N9T8W6zo+q6&#10;HqEGlahAstrdXEq7/wDR2/uJ/EyP/wCh10HgnwBpXgOweDT4me7uPnur64bfcTv/AH3eulorljQp&#10;Qqe1+0efDBUIVpYnl96QUUUV1HoBRRRQAUUUUAFFFFABRRRQAUUUUAFFFFABRRRQAUUUUAFFFFAB&#10;RRRQAUUUUAFFFFABRRRQAUUUUAFFFFABRRRQAUUUUAFFFFABRRRQAUUUUAFFFFABRRRQAUUUUAFF&#10;FFABRRRQAUUUUAFFFFABRRRQAUUUUAFFFFABRRRQAUUUUAFFFFAFvRv+QtY/9d1/9Cr2uvFNG/5C&#10;1j/13X/0Kva656pUQooorIsiuf8AUSf7teHV7jc/6iT/AHa8OramRIKKK83f4/eFUZ0/035f+mH/&#10;ANnVEnpFFea/8NA+Ff8Ap+/78f8A2dH/AA0D4V/6fv8Avx/9nT5olHpVFea/8NA+Ff8Ap+/78f8A&#10;2dH/AA0D4V/6fv8Avx/9nRzRA9KorzX/AIaB8K/9P3/fj/7Oj/hoHwr/ANP3/fj/AOzo5ogelUV5&#10;r/w0D4V/6fv+/H/2dH/DQPhX/p+/78f/AGdHNED0qivNf+GgfCv/AE/f9+P/ALOj/hoHwr/0/f8A&#10;fj/7OjmiB6VRXmv/AA0D4V/6fv8Avx/9nR/w0D4V/wCn7/vx/wDZ0c0QPSqK81/4aB8K/wDT9/34&#10;/wDs6P8AhoHwr/0/f9+P/s6OaIHpVFea/wDDQPhX/p+/78f/AGdH/DQPhX/p+/78f/Z0c0QPSqK8&#10;1/4aB8K/9P3/AH4/+zo/4aB8K/8AT9/34/8As6OaIHpVFea/8NA+Ff8Ap+/78f8A2dH/AA0D4V/6&#10;fv8Avx/9nRzRA9KorzX/AIaB8K/9P3/fj/7Oj/hoHwr/ANP3/fj/AOzo5ogelUV5r/w0D4V/6fv+&#10;/H/2dH/DQPhX/p+/78f/AGdHNED0qivNf+GgfCv/AE/f9+P/ALOj/hoHwr/0/f8Afj/7OjmiB6VR&#10;Xmv/AA0D4V/6fv8Avx/9nR/w0D4V/wCn7/vx/wDZ0c0QPSqK81/4aB8K/wDT9/34/wDs6P8AhoHw&#10;r/0/f9+P/s6OaIHpVFea/wDDQPhX/p+/78f/AGdH/DQPhX/p+/78f/Z0c0QPSqK81/4aB8K/9P3/&#10;AH4/+zo/4aB8K/8AT9/34/8As6OaIHpVFea/8NA+Ff8Ap+/78f8A2dH/AA0D4V/6fv8Avx/9nRzR&#10;A9KorzX/AIaB8K/9P3/fj/7Oj/hoHwr/ANP3/fj/AOzo5ogelUV5r/w0D4V/6fv+/H/2dH/DQPhX&#10;/p+/78f/AGdHNED0qivNf+GgfCv/AE/f9+P/ALOj/hoHwr/0/f8Afj/7OjmiB6VRXmv/AA0D4V/6&#10;fv8Avx/9nR/w0D4V/wCn7/vx/wDZ0c0QPSqK81/4aB8K/wDT9/34/wDs6P8AhoHwr/0/f9+P/s6O&#10;aIHpVFea/wDDQPhX/p+/78f/AGdH/DQPhX/p+/78f/Z0c0QPSqK81/4aB8K/9P3/AH4/+zo/4aB8&#10;K/8AT9/34/8As6OaIHpVFea/8NA+Ff8Ap+/78f8A2dH/AA0D4V/6fv8Avx/9nRzRA9KorzX/AIaB&#10;8K/9P3/fj/7Oj/hoHwr/ANP3/fj/AOzo5ogelUV5r/w0D4V/6fv+/H/2dH/DQPhX/p+/78f/AGdH&#10;NED0qivNf+GgfCv/AE/f9+P/ALOj/hoHwr/0/f8Afj/7OjmiB6VRXmv/AA0D4V/6fv8Avx/9nR/w&#10;0D4V/wCn7/vx/wDZ0c0QPSqK81/4aB8K/wDT9/34/wDs6P8AhoHwr/0/f9+P/s6OaIHpVFea/wDD&#10;QPhX/p+/78f/AGdH/DQPhX/p+/78f/Z0c0QPSqK81/4aB8K/9P3/AH4/+zo/4aB8K/8AT9/34/8A&#10;s6OaIHpVFea/8NA+Ff8Ap+/78f8A2dH/AA0D4V/6fv8Avx/9nRzRA9KorzX/AIaB8K/9P3/fj/7O&#10;j/hoHwr/ANP3/fj/AOzo5ogelUV5r/w0D4V/6fv+/H/2dH/DQPhX/p+/78f/AGdHNED0qivNf+Gg&#10;fCv/AE/f9+P/ALOj/hoHwr/0/f8Afj/7OjmiB6VRWR4V8VWPjDS/7Q0/zPs+5k/fJsetekSer+Cf&#10;+RZsv+B/+htWL8Tv9Vp/++//ALLW14J/5Fmy/wCB/wDobVi/E7/Vaf8A77/+y1j9or7JwVFFFdZI&#10;UUUUAFFFFABRRRQIKKKKBhRRRQAUUUUAFFFFABRRRQAUUUUAFFFFABRRRQAUUUUAFFFFABRRRQAU&#10;UUUAFFFFABRRRQAUUUUAFFFFABRRRQAUUUUAFFFFABRRRQAUUUUAFFFFABRRRQAUUUUAFFFFABRR&#10;RQAUUUUAFFFFABRRRQAUUUUAFFFFABRRRQBb0b/kLWP/AF3X/wBCr2uvFNG/5C1j/wBd1/8AQq9r&#10;rnqlRCiiisiyK5/1En+7Xh1e43P+ok/3a8OramRIK+Ibr/Xy/wC9X29XxDdf6+X/AHqKgRG0UUVi&#10;WdH4Z+HfiXxlbyz6Jo13qsUD7JHt13bXrP8AEnhjVfCeo/YdZsZtNvdiP5Vwu19lfVX7Fcv2fwR4&#10;ol/uXiP/AOQqxP2tfDH/AAlWt+BNc01d/wDbMS6er/7zq0X/AKNegDxLTfg1431ixt72z8MX9za3&#10;EayxSpH8jq38VZXhvwB4j8Xy3cejaRc6k1m6JOluu7yt+/7/AP3y1fo3ojWmlND4ftjzp1jB8v8A&#10;sfOif+imr5F/Z30HxfrWs+Mz4U8SweG/KniFz51mtx5vzy7fvfd2/N/31QB8/OjIzq330oruvht8&#10;J9b+LHiS4sNN8tEg+a6vpRmKL/7L/Zr0zU/2Qp5dPvJPDvi2w8Q39mf3tksYRg/93dvfa3+9QB88&#10;0V6V8IPglffFy+1izj1CPSptOVfN+0RM/wB5nXZ/45W78RP2bL/4c+BIte1DWoJ76WZIP7Mhgbdu&#10;f+FH3/O3/AKAPGKK9+0j9ku7TQ4L7xT4q07wm91sEVtcJvf/AHGd3T5v9n5q4r4tfAvW/hRJDcXM&#10;seo6TM+yO/gGF3f3WT+FqAPNqK988N/sqT3Phuy1bxL4rsfC32wI0FvcJub5vuK+90+b/ZrjPjB8&#10;ENX+EU9s1zcJqOm3Z8uC+jTZ8/8AdZf4WoA82or2H4bfs16v448P/wBv6lqlv4Z0NwXiuLtN7Ov9&#10;/buX5f8AgdTfEL9mbVPCPhtvEOia1aeKdGjTfJLapsdU/vfffev/AAOgDzPwn4K1vxxfvaaDps2o&#10;3CruZIl+6v8Atv8Aw1L4s+H3iDwJeW9trulzadcXC7olbY+//vivrn9lbwb/AMI38OLzUINUtJ7j&#10;VlS4Gz/l1+T5UanfCn4d3/8AwsKXW/EfjKx8a3dhavBbJhHeHeyN5q/3f41/4FQB8VXNtPYXEsF1&#10;E0NxE2yWKZdjo1aXhnwhrPjG8ltNE02bUZ4ovNaK3Xc6r/er0n9pP4dL4T8XXesrrNrqLaxqN1K1&#10;rB9+2+bftf8A77qt+zF4h/4R74y6LvbbDf77Jx/vJ8n/AI+iUAebzaDqEOuPpEtnKmprP9l+ybfn&#10;83ft2Vr+I/hh4r8I6d9t1jQr3TrLd5Xm3Ee1N1fQ2qfD0zftk2jGP/RZUXWs/wC4n/x1K9O+NSWf&#10;xA+E/jiys8TT6UzBz/dliRZW/wDHSVoA+JPD3w98R+LbC4vtI0i5v7W1bZLLEvyL8m6i88A+ILDw&#10;5Fr1zpFzDosu3yr11/dPu+5X0n4Kf/hXv7IGqanxFc6mlwy+zSv5Cf8AjoDVw3i3w94ztv2dNI1C&#10;78TwXPhhkt/I0lLNUeL5/k/e/eoA8For2zw3+y7rHirwLpviSx1iyQXib/s1wmzyk3bWdn/2fvVa&#10;8W/sq3WieDbjxDoniWy8RwWsTyyJbxbfkX72x977ttAHhNbHhnwnrPjK+e00PT5tRuoovNaK3Xc6&#10;L/f/APH0rsfg/wDAvVvi7LdS21zHp2lWz7Jb2VN/zf3VX+Jq+hPgD8Ev+Fc+O77VbDxFYeJNLlsZ&#10;bV7i1ZQ8cvmxNsZdz/3H/ioA+OtSsLnSr+4sbyBra7t5Xilif76Ov30qvXpXijwVqnxA+OnijRtG&#10;h866l1i8f5/lWJfNfe7N/dr0X/hjtfN/s/8A4TzS/wC3/K3/ANm+V83/AKHv2f8AAKAPnCivR9E+&#10;B+r3XxOHgbVrmPRdSdWeKVk82KXau75f95Fem2/wU1S4+Lz+AftUSXqysjXe35Nuzzd+z/doA86o&#10;r0X4p/BTUvhf4n0rRpLmPUm1JVaCWJNm59+zZ/6D/wB910fiH9mXVtK8a6N4WtNXtNQ1HUYXuZXM&#10;TIltEn8bUAeL0V9Iyfscpcvd2en+PNOvNat13S2P2fZt/wB7bKzL/wB818/a7ot34d1i90u/h+z3&#10;lnI0UkQ/hZaAM/79egad8AviDqlkl1beFb0Qsu9fO2RP/wB8u+6rn7OEOmy/GPw8uqeW8Akfykl+&#10;75ux/K/8er6J+M2s/GXRfFUk/hO1W58OoF8tLSCKd2+T5vNVvm+9u+5QB8da74f1LwzqDWWrafc6&#10;deLy0VxFtas+vfvj58XtD+I3hDSrG70TU9K8Y2DI8n2m2WNU+T96n39+zd/s/wANY3w3/Zq1Dxn4&#10;Y/4SLV9ZtPCuiv8APFcXa73dP7/302L/AMDoA8aor1T4sfAHVfhhpttq8d7Drmh3DIq3lqmwpu+5&#10;vX/a/v10Hg/9lTV/GfhHRtds9ZtEi1AI7wtE37pd/wAzf7VAHhdFfQlz+yJctqGr6fp/iu1v9Q06&#10;BJ3tntWV23o+xPv/AMWyvMvhV8Lb/wCKviqXRrSdbDyIGuJ7iVd6xbfl/wDQmoA4iivR9G+B+qeJ&#10;fiVqfhHRryC//s6V0udTZNsUez5X/wDHvlrv9V/ZCunsrweHvFmn69qtp/x8aeiiJkf+799trf72&#10;2gD55or0X4SfBq++K2u6npcV7HpFxYRb5ftETP8Ax7NldL8Qf2Zr34cfD+58Ralr9t9oilWL7Elv&#10;9/c21Pn3fe/i+7QB4rXReHPh34n8XwNPo2g3+o26vsaa3gZk/wC+652vo3xL+1Fb6T4N0LRfh7b3&#10;WjyWSrFI95bRN8irwFwzfef71AHguu+HNV8LXzWWr6fc6ddff8q7iZX2Vf8ADPw+8S+MopZdE0S9&#10;1GKL5Gmt4GZFf/er6Z/aTA8QfBHwnqWtW0dt4nnltdqbdrI7xnzk/wB2rvxx8a6h8APAvhDQfCjw&#10;WMzK6NK0SvuSJU3fI399noA+RdY0e+8PX8tjqdnPYXsX3re4i2OtaXhn4feJPGUUsmiaJe6jFH8j&#10;S28DMi/8Dr6O/aUsYPHfwh8HeNPJiTU5RbrKydkliLOv/AXra+N/jTUP2f8AwF4Q0Hwo8FjM25Gl&#10;8pW3LEq7/kb++z0AfImr6JqHh6/lsdStJ7C9i+9b3ETq61seHPhx4p8X2rXOjaDf6jbr8nmxQNs/&#10;77r6H/aUtYPHHwU8J+OGhjXUtsHmuv8AclT50/76rsPHmreJV+E3hSb4TRma1xErfYIkldYtn3dr&#10;f7X3qAPjPXfD+qeGb5rLV9PudOul+fyruNlas+vrD9rG+t5vhh4Th1s26eMi8UssMRXcn7r99/wH&#10;ftr5PoAKKKKACiiigAooooAKKKKACiiigAooooAKKKKACiiigD6Z+AP/ACT9P+vmWvR684+AP/JP&#10;0/6+Za9Hrpj8JB6v4J/5Fmy/4H/6G1YvxO/1Wn/77/8AstbXgn/kWbL/AIH/AOhtWL8Tv9Vp/wDv&#10;v/7LWH2g+ycFRRRXWSFFFFABRRWfr2vaf4Y0u41PVbyOzsoF+aaasnoZTnCnDnmaFFfOviH4r+M/&#10;iF4gtNI8HRNo+9kliR1/0hov+etx/wA8ov8AY+81fRFt5qW8Xnsr3G1fNdPub6yp1o1fhPPwWY08&#10;bKSpx92P2h1FFFdR6oUUUUAFFFFABRRRQAUUUUAFFFFABRRRQAUUUUAFFFFABRRRQAUUUUAFFFFA&#10;BRRRQAUUUUAFFFFABRRRQAUUUUAFFFFABRRRQAUUUUAFFFFABRRRQAUUUUAFFFFABRRRQAUUUUAF&#10;FFFABRRRQAUUUUAFFFFABRRRQAUUUUAW9G/5C1j/ANd1/wDQq9rrxTRv+QtY/wDXdf8A0Kva656p&#10;UQooorIsiuf9RJ/u14dXuNz/AKiT/drw6tqZEgr4huv9fL/vV9vV8Q3X+vl/3qKgRG0UUViWfWv7&#10;HT7fhz4ydv8Anv8A+0q7b4LW1p8TfhF4Gubw75tCukdPZ4NyJ/46y18vfDH446h8MfDmr6RZ6ZbX&#10;kWpv800rvvT5NlXfhJ+0Rq3wk0K60q0062v7ee58/NwzLsbYi/w/7lAH1L8NvEg8R/GX4m7W3Q2R&#10;srKL/gKy7v8Ax/dXnH7GX/Ia+If/AF3tf/QrivGvht8fNV+HGt+ItVg0+21K41uVZZ/tDMux9zt/&#10;D/v0z4U/HTUPhNea7PY6bbX7as8Ty/aGZNu3f93b/v0Ae2fspbn+HHjxdP8A+Qx9ql2bfvf6r91/&#10;49vrwj4TaP4+1jVNVtvBE93bXqQb7zyrnyNy7/u72/irP+G/xU1v4Y6/NqmktG6XHy3VpL80Uq16&#10;jrH7X+qzafex6H4b07Qb26/1t6r72L/3vuL83+9uoA6j9j2zvrDxn49ttT3f2nEYVut8m9vN3y7/&#10;AJ/4vmryvwt4jn1z9oKwm1W6kmtJNe80x3Eu5N/m/J8v+xVD4TfGvUvhNf6xd21jDqsuoqvmvdu/&#10;8LO2/wD8frz+8v5bzUri8/1Mssry/J/C2/fQB75+2mmof8LC0p5/M/sz+z1+zf3N+99//Avu/wDj&#10;ldrqsNz/AMMZW8Wsq/25ooktkm+//wAfX7r/AMc/8drz/Qf2t9Wg0iCw8ReH9O8TvAUMdxcEq3+8&#10;3yv83+1XFfFj43678WLmBb3y7DTYH3wWVucqrf3m/vNQB9A3nxK0e78IaLpfxg8HXmmho9kV1cW+&#10;+JnVdrOu0+bE1ct+0R8ONPk+HVh4u8P+IdT1DRQ0Xl2V7dS3EXlN8qtFu+ZK5rw3+1lq9l4fh0vx&#10;BoNh4qWHYsc12+122/3vlfc3+1XL/Fj4+a38VbODT5La30vSIH3rZWpzvf8Ag3NQB7V+04k7/Azw&#10;k2kb/wCxM2/m+V9zZ5P7rd/sf/Y039jjz08CeLG1LP8AYPmLs877v3G83/x3ZXknw1/aR17wDoY0&#10;K5srfxBoqDYlpen5ok/uK393/ZepviJ+0vrnjXw6/h/T9NtfDmiumyW3sj8zJ/c3fwr/ALqUAem/&#10;slY/4Vn482/d3vj/AL9NXG/sWf8AJVNS/wCwPL/6NirjPhl8cdQ+F/hzV9ItNMtryLU/vPK770+T&#10;ZWD8MfiRf/CzxSutWEUd03lNby28v3JYm/h/8cSgCT4x/wDJWPGH/YVuv/Rr1zuiarLoOs6fqcH+&#10;tsp4rhf99X316D8Yfjb/AMLYt7SEeHbTSGile4lmgfe8rbdvzvtWvMKAP0tg0zTLzX7XxqjrvbSv&#10;s6OenkM6y7q8I/ZZ8YJ40134iade/MmrTtqXkt/cld1f/wBCSvMrb9qbXrb4dJ4UXTbV4k0/+zVv&#10;t7+bt2bN3+9srhfhb8Sb34V+J/7YsrWO8leBoHhlPysrf/sUAfQX7VLx+CvhJ4O8H20mBvRG/wBt&#10;IIdv/obo34U34hf8mc+Hf9y1/wDQ68N+Lnxe1D4vatZX19aQWBs4PKjit2ZlPzbt/wA1Xdb+OOoa&#10;98LNP8DS6bbpZWqRBbtHfzW2UAe0+ILuSz/YrsfLbZ5kEUTFf7v2qk/ZnlZ/2fvHUbNlUa62r/26&#10;pXi+pfHDUNS+Elv4BbTbdLKDYFu0d/N+SXfR8Pvjff8Aw88Ga14bt9Mtry31PzfMlld967ovK+Wg&#10;D234R+fN+yV4hXSv+Qjsvd3k/f3f/Fba5j9iVNQ/4S7xA0e7+zPsK+b/AHfN81dn/jvm15n8Ifjf&#10;rHwiup1soo7/AEy6+eexuH2Ju/vK38LV3sP7X+s2OrtPp3h3TLLTWjctYxfxSu6/vXZP4vl/8eoA&#10;9G/Z9+y/8Ly+LW/Z9s+3y+V/e2/aJd3/ALJXzt5PiP8A4Xdt2z/8JH/bX+1v83zf/Qf/AGWqNn8U&#10;NZ0r4hXvjDTJE0/Urq5lumRPmT96+50b+8tetf8ADZF9j7X/AMIfpP8AbXlbP7Q3N/8AtbP+B0Ad&#10;P+1Z4mi8JfEzwBq9ttOoWG64lVfvvF5qbF/9G161J4U02x+IF78TDNH9i/sHbv8Ax3tL/wB+kSvg&#10;/wAX+L9V8d67PrOs3Jub2f7zn5VVP7ir/CtehTftJa9N8Lv+EKaxtvs/2NbL7dvfzfK//Z+WgD6S&#10;0XT4Pjjo/wANfGMqIbjTbpri4QdmVW/9qxRGvKz8R/EN7+0zrWr+HdDn8Q29ijaVLb22OIFfa7b/&#10;AOH96u6vPvhf+0Xrfws8MXGiWVhbXkUs7zxzXDvviZk/+xrivBHxD1n4f+J01vTLgG9+ZZUm+dJ1&#10;b7ytQB9X6Xrnwx+InjW6tI4NS8LeOZmkt5PIMtld7v41LxNtb7n8VfNHxt8FS+AviPqWly6hNqhO&#10;yVbu4ffKysn8X+1Xp7/tjXKyNdw+CtJj1hl2/bjL1/8AHN3/AI9XhXivxRqXjTX7zWNWmE9/ctuk&#10;YDp/sJ/sUAb3wk+HknxP8Xpo0Gqx6PceQ1xFLKm/cy/wr/tfx/8AAK9X1n4vfFL4I+IZdA1C5/t6&#10;zhbba3GpWrt56f3lZfnb/vpq8D0PXb3w1qtrqmnXLWl/bN5scq/wtX0JpX7bmtQ2irqHhuyvJ1GG&#10;khnaIN/wH56AOx+OVvD4/wD2eI/FmtaONI1+BIpYY3x5qbpdmz12srbtta3xWuvCNt8E/CTeI7HV&#10;L7QNtr5Y0dlTa3kfJu3Ony184fFj49a/8V4o7S9SCw0qNvNWxt/4m/vM38Vavw5/aW1rwL4d/wCE&#10;fvdOtfEWkqPLit7o7HiT+7u6OtAHoHif4haDD+z/AHWgaR4U8WQ6FPD/AKJqGoWqtbq3m7vnl3/3&#10;62ta1m50T9jOwltJ5LeaW2igEsTbXCNPh/8AxzNeMfFX9oXWvifpdvpH2W30XRYmRvsVr8+/Z9ze&#10;393/AGaq6r8cNQ1X4T2vgRtNt0soAgW7R381tj76ANb9mr4iT+Gfi1p/265le01df7PleVt3/XL/&#10;AMe2pX0I3hu0+AmmfE7xePLRr2482yUcfeX5F/7+yt/3zXw9DM1tKksTMkqNvV0/hr1P4nftDa18&#10;UfDVno17Z21nbwSrLK9u7753VdvzfnQB7B+xbdJcaN4xndjNqD3ETyEf61l2t/7NvrO+FPjLwB4Z&#10;8T6jd+FPCfji/wBVigdLyLykuH2b/m3J5v8Afrwb4b/ErWPhfrx1PSpFLOvlT28q7op1/utXrWpf&#10;th6o9ldDR/DGnaPqVz/rb1X81y397bsX5v8AfoA7L9nXWINd+OfxC1C2s7mwiuVaX7Jdx7JYm835&#10;1dP4W3b6+eviv4k1DWviD4oa5u55oW1Of9y8vybEd0T5P9hKv/Cz40al8LNd1XV4bSHVbrUYtsr3&#10;TuP492+uL1vVW1vWdQ1CVVR72eW4ZE/h3PvoAo19N/Ab4N2nhjw9/wALE8W2ktyIl+0adpccHmu/&#10;92XZ/G7fw/8AfVfM6OqSozLvRW+5X0ZD+2rrdtEkUfhrS0iVcKiSy/KtAHD/ABm8c+KfHniW31rW&#10;dF1DS9Fs5dtpBNbsixru6l2/jevVP21bRtU0jwbq8CNLZA3Ceav3f3qxMn/oDV5t8U/2k9U+KXhY&#10;6Jd6RZWcRnS4823dy3yVc+HX7VGt+CfD0GiXum2/iCztl22zzy7HjX+BN3z79tAHovxlkHhb9mXw&#10;Xp92jpdsbL90/wB5WWIs9V/20rZtV0TwbrMCtLYhp081Pu/vViZP/QGrw74sfGHWfi3q0FzqSR21&#10;rbK621lb/di/v/77V2nw7/an1vwN4dg0S90238QWdsu22eeXY8afwJu+fftoA9D+MsP/AAj/AOy5&#10;4Q0i73Q3U5s4/Kb76vsZ3rU+OWv6h+z/AOBfC2l+CY0021llZJ71YEYMyon3t38T/O3/AACvnf4s&#10;fGDWfi1qkFzqSR21pbK621lbnKRf33/2mrtPBv7VWsaF4ch0bXNGsvE1rbIqQPdSFH2r9zd8r7qA&#10;O6/aG0u18W/A/wANeNNTso7TxK6Wpd0Ta8qSr86f+zf7NfKleifFv43638W5oI72KOw022ffBY25&#10;ym/+8z/xNXndABRRRQAUUUUAFFFFABRRRQAUUUUAFFFFABRRRQAUUUUAfTPwB/5J+n/XzLXo9ecf&#10;AH/kn6f9fMtej10x+Eg9X8E/8izZf8D/APQ2rF+J3+q0/wD33/8AZa2vBP8AyLNl/wAD/wDQ2rF+&#10;J3+q0/8A33/9lrD7QfZOCooo+5XWRe24UUy2uYrmLzYJVmT++jb6pa9r1j4Y0a71XUp1trK1XfK7&#10;1jfqZynCEOeXwlXxh4w0zwNocup6nLsiT5Iok+d5X/gRE/iavn/XrzxD488S2X2yBZtduvn0zRN2&#10;+30uL/n4uP7zVY1vxDeaxdJ4v1y1ke7dvs+haJ/HFu+5/wBtX/8AHK9a+F3gBvB+my32pstz4j1L&#10;97fXH9z+5En+ylePzTx9Xlj8J8XUq1c8r+yh7tOP9f8ADdtzR8AeALHwHpLwQM15qFw3m3moy/66&#10;6l/vv/8AEV09FFe1GEYR5Yn2NClSw1ONKlH3Svf6rZ6VEkt9eQWaO2xXuJUT/wBCp/2mL7P5/mr9&#10;n27/ADd3ybf79fMX/BSLwN/wl/7LusXkUe+40G8g1WL/AHN3lP8A+OSu3/Aa83X437P+CXa6v52N&#10;Q/sf/hGMb/n3eb9l/wDRXzUcx1n27Ya9pmqyvFY6haXkqrvZLedXfZ/wGn3msafYXEUFzfW1tLL9&#10;1JZVR3r8h/2Cr3U/hP8AtSeB11SL7HaeLNLliTf/AMtYJVdov++pYEr2z4yJ/wALo/4Kb+DvDvM1&#10;l4Z+yiRR8yfuEe8f/wAedUqOYD9DIdY0+5vHs4r62mu0+9bpKjuv/AKtV8b/AAd0r4OQ/ts+NLrw&#10;/rPia5+I7Pf/AG6yvoov7PX5187Y2zd/u/NXp+t/tt/Crwx488QeEta1e40rUtEWUXktxbMkC7f4&#10;Ub+Nvm+Vf4qvmIPeaK+ePhH+3d8KvjJ40i8K6Ne6hp+q3DMtmmqWvlJdN/dR9z/N/v7a8q/4KA/G&#10;nxcnizwh8GfAd1Jp2s+J/K+2XUEvlPtll8qKLd/CjOjM/wDsqP8Aao5ij7Cfxz4ch1b+yn8Q6Wmp&#10;/c+wveReb/3zv3VtV8ESf8EmfDB8Jsq+NtXbxV5W77U0MX2Hzf8Arlt37f8AgdeqfsRaf8X/AAH4&#10;K17QPi1p81vpOl7H0fUrq8iuJfK+bfF8rs21diuu6kM+m7+/ttKtXuby5gs7dfvTXEuxE/4G1VdE&#10;8VaL4nieXSNX0/VYl+89jdJKif8AfNfmt4J8KeKP+CknxZ8T6vr/AIkvNC+HehzKlpp9oOY0Yv5S&#10;Iv3fN2JueV935fd6L4l/sA+MvgNrOh+LvgNrWtavq8F0sUtpczwJMi4Lb93yK8Xy7WR1/ip8wj9G&#10;ar3l/a6bb+feXMdtF9zfM2xKz/B95q+peEtHude09dK16Wzie+sUlWVIJ9nzojr975q+Zf8Agp7/&#10;AMmuXH/YYs//AGekSfTX/CYaD/0HdN/8DE/+LrWSZZkRonV0b+NK/Ov9nz/gnN8Pfi38FfCXi7Vd&#10;d8S22p6vafaJ4rSeBIkbc3Chrdm7f3qyf2aF1X9nH9uy++EGieIbrxD4QuPNgnilb5V/0X7Qj7fu&#10;rKjfIzr/ALdPmLP0soryXVf2ofBGi/HC1+E9zNfHxbcsixqlr+5G6LzU+f8A3aPjp+1B4I/Z2udF&#10;h8YTX0MmsJK9sbS183/VbN+//vtKRB61RXlHx4/ac8E/s5f2J/wmM99D/bPn/ZfsNr5v+q2b93/f&#10;1K878Vf8FFvgx4W8WNoUmrajftFJ5c+o6dZebaRN679+5v8AgCNT5gPpumu6wo7MyoiLvZ3/AIa+&#10;Zv2zP2o7H4UfBG2vfDWtNDr/AIrtvN8PajaQLcQsivEzvvb5U/dS/LXlX7Gf7SHhjxv8DdW+H3if&#10;V9Zv/FP9m6vqOsXbq0rtas7s7rK33n2y0cxR9zWGq2Oqq7WN5BeInyM9vKj7f++atV8jfsT3/wAI&#10;fAHwp8e618OtY8SaroGnSve6nLr0CeanlW+/90iIm75Vrcf/AIKMfBaPwnLrp1XUWVLk2sWnCzxd&#10;ysFVt6Jv+7833ndaOYD6dor50tf2/fgxN8PZPFr+IZYYo5vIOkywZ1Ay/f2+V/7P93/arpvgP+1r&#10;8Pv2ibm8svC95eQapbR+fLpmpweVceX90svzujL7K9HMSey0V4l8c/2xPhp+z9qa6X4h1K5vdaZf&#10;NfTNJg8+4iX+Bm+dFU/7z1s/A/8Aaa8A/tC212fCWrtLfWS77rTruLyriJf72z+Jf9pN1ID1Sm3N&#10;zFZ27TzyrDEnzs7tsRKdXxp/wU6+Kj+F/g/pvgewLHVPFt2qNCpw/wBmiZWb/vp/KX/vugD7DsNS&#10;s9Vi82zuYLyLds328qOm+rFfnX/wTp13Vvg18ZPHXwT8Ubba8f8A02CHf8ouIlXft/34mV/+2Vfd&#10;/wASPiX4c+EvhK78S+KtTj0rR7X70r/Pvf8AgREX5mb/AGKAOgubmCzgeeeWKGJPvTTNsRaZZ39r&#10;qVv59ncx3MX3N8Lb0r4X+On7dHwq+NPwG+InhnRrzULDV59PZLaLVrXyhdbXT/VOrP8A98vtapf2&#10;LPjR4f8AgT+xbaeJ/E6Xp0g6/c2rS2EHmvE7/c3f7Py0+Ys+66K5XR/id4f1r4aReP7a+/4pqXTP&#10;7V+1umzZBs3PvT+8lcv8Jv2kvBXxh8E634u0a5ubLw7pDMt5qGpwfZ0Xam9v++UpEHqVFfJl3/wU&#10;6+CtvrD2ST67c2+7b/aEWmjyP97Dvv8A/HK961X42+EdK+EsvxLXUPt3hBbZLz7XZR7naLfs+Vf7&#10;2/8Ahp8wHc0V8xat/wAFGPgxpnhWz1walqV414zJHplvZ7rvarbdzK77FX/eevYfgx8b/CXx78LP&#10;rvhC/e7tYpPInhmi8qWCXsrJSA7yivnH4qft/wDwj+FHie48P32pahrGpWsvlXK6Pa/aEgb+NWd3&#10;Rdyf7G6vUvg/8b/B/wAdfDb634Q1RdRtYm8qeF08qWBv7rK33aAO8or50+K/7fXwk+EXimfw7qGo&#10;3+sapbSeXdro1r9oS2b+6zu6Lu/3N9er/CT4yeEvjf4Y/t3wfq8eqWaN5UqbdssDf3ZVb5loA7Sq&#10;qaxpz3/2H7dbfbf+ffzU83/vivnj4kf8FA/hD8MfGU/hq+1LUNRvbaTyLubSrPz4bZv41Z96b9n+&#10;xur5c+GnizSvHf8AwVOi1/Qb5NS0i/8ANltrqMYV1/sgj/61PmKP00qqmsae9/8AYVvrZ73/AJ9/&#10;NTzf++KtV+cX7cVlP+z7+1v8PvjHp8TJa37xPehP43g2xTJ/wO3dV/76okSfo7VWz1jT7+eWC2vr&#10;a5uIvvQwyo7pXD/Gv4rWnwy+CXiXx1FPFNFZ6Y09m/8ABLK67Lf/AL7d0r5M/wCCbXg3/hB/g/46&#10;+LuswSXN1qbTvE4/1strbI7ysv8AvS7v+/VID7tv7+20238+8uYLOLfs3yy7EqZHWZEZWV0b51dK&#10;/H/9rz9oP4g/tE+G9I1+88PzeGPhob54dJgZv+PydU+eVmP39q/3flXdX6a6fc+Irb9m/TJfCNot&#10;54n/AOEZt/7MilZFVp/s6bN2/wCT71PmLPRbnUrOzuIoJ7mCGWX/AFSPKiO3+5VivzW0L/gnnr3i&#10;/wCHXjDxt8XfEmsaT49T7VdweZcxXEO1F3+bK/z7w7bvuuu2vYP+CYvxO8SePPhJr2m6/dTahbaD&#10;fJb2N1cPvfymTcYt38W3/wBno5gPsmiiitCAooooAKKKKACiiigAooooAt6N/wAhax/67r/6FXtd&#10;eKaN/wAhax/67r/6FXtdc9UqIUUUVkWRXP8AqJP92vDq9xuf9RJ/u14dW1MiQV8Q3X+vl/3q+3q+&#10;Ibr/AF8v+9RUCI2iiisSwooooAKKKKACiiigAooooAKKKKACiiigAooooAKKKKACiiigAooooAKK&#10;KKACiiigAooooAKKKKACiiigAooooAKKKKACiiigAooooAKKKKACiiigAoor6k+A3g/wa/wP1XxP&#10;4i8P2+rvYz3Eskjxb5WiVEfatAHy3RX1D4c8e/A/xVrVlo58Dy2D3kqW6TTW6Iqs3yp86y7krhfj&#10;Z8FbTwd8U9K0TR5vIsNbMQg+0N/qNz7GXd/doA8Yor678R6J8GfgvLpGg6zoR1e7vIkeS9ZfN2pu&#10;2+a53fL/AMAFeZftOfB3S/hlq+k32iExadqiy5tGbd5Trs+639356APEaKfDC1zKkS/fdti19gax&#10;4T+GH7OfhvSl8RaCPEGqXqNumktVuHlddu/7/wAqr81AHx5RX1h4j+H3w++NHw01PxJ4N06PRdSs&#10;Elfy0i+z/OqbvKeJfl+Zf4lrD/ZT8D+GvFPhjxPfa9o1tqj2cqbTMm9kTazfLQB810V9SeHfiB8D&#10;PE+rWulSeCX017uVYkluIERA7f3nWX5a85/aA+D0Pw58dadY6Isj2erJutrdjuZX3bdu7/vn/vug&#10;DyGivr34Ifss2+iQy6h42tra/vp49kWmO29IE/vN/eavljxbbRWfivWIIFWG3ivLhIkT+FN70AZN&#10;FdL8NbC21X4jeF7G7gW5tbrU7WKWJ/uMrSpvSvRP2rvCmjeDfiBptpomnQaZay6Ykrw267VZ/NlX&#10;d/46lAHi1FfSH7L3gDw/4w8HeLbnWdItdSntWXyHuV37f3TV4EnhvV5tLfU10q9fTF+/dpA/lf8A&#10;ff3aAMyirelaPqGt3DwafY3N/cIu/wAm0iaV9v8AwGrdn4P16/uLuC20XULmW1bZPDFau7xN/t/J&#10;8tAGTRW9beA/Ed/pH9qwaDqU2mbN/wBris2eLZ/v7KwaACiujufh34qtNO/tCfw1q0Nlt3/aHsZU&#10;TZ/vbKx9N0q81i6S2sbOe/uG+7FbxPK//fC0AVKK2/8AhB/Ef2W9uf7B1L7PZ/8AHzL9jl2QfxfP&#10;8ny1iUAFFfTWt/Dvw542/Zpt/E+g6LaWeu2cSS3T267Hd4vll3f+h14/8EfBK/EH4maLpcsYlsvM&#10;+0XSn/nknzv/AN9fd/4HQBwtFewftPWfhzRPiCmh+HNKtNNisIF+1fZ12b5W+b/x1NleP0AfTPwB&#10;/wCSfp/18y16PXnHwB/5J+n/AF8y16PXTH4SD1fwT/yLNl/wP/0Nqxfid/qtP/33/wDZa2vBP/Is&#10;2X/A/wD0Nqxfid/qtP8A99//AGWsPtB9k4KvF/j2mufarKW+83/hAl2/bksZdku/+/L/ANMv9yva&#10;KivLODUrO4s7mJZre4V4pYX+46NTr0/a0uU83H4V4yhKmpcv9fkfPtm8Hwo1ay8Q6L/o2hSypFq1&#10;pC37p4m+RLhE/vJWl4t15fid4rdVlV/CWhy/3vkvbpf4/wDdSs/R9K/sqfXfBOp/6TFprbIPO/5a&#10;2cv+q/8AiP8AgFRXmgreS6P4C0Vfs0V5/wAfTxf8u9kv+tf/AHn+7/wOvlI1K9vqx+d81eMPq8H7&#10;v8v97t6XOo+Eugt4w15/Gd8v/Evt99vosL/3PuPcf8D+6lexVXsLCDSrC3s7aJYbSCJIook/hRas&#10;V9XQoRw9PlifoeBwkMHQ9n9r7X+IKKKK6j0DnfiP4Qj8e/D/AMS+Gpioi1bTp7LLf9NYnWvxNb4l&#10;6k3wIh+EPkz/AGr/AISr+0fJI/6Y+V5X/f3dX7qV8Mr/AME47pf2lP8AhYf/AAkWn/8ACOf8JD/b&#10;n9k+Q/nbfO83yt/3PvcVjIuJ51+3V4F/4UFrv7P3i7Sosnw5awaW0sX8bWbRSxf99b5a2/2BXPxe&#10;/ar+LnxScM9pulW2Z1+59puN0X/kK3K/jX1D+15+ztL+0v8ADC38NWeoQaXqFrqEV/Bd3MTOibUd&#10;HT5f9l6pfsb/ALMk/wCzD4E1jSL/AFO21jU9R1D7VJd2kTImzYiInzf8D/77pcvvDPlv9nL/AJSc&#10;fEv/AK66v/6NSs34e+F9L8Wf8FRPE9vq9jBqNvbX17dLbXCbkMiQfI+3vtPzfhX0l8Mf2RdY8B/t&#10;XeKvixP4hsrnT9Ze8ePToo2WWLz3Vhub7v8ACaTwP+yHq/hL9rzXPjDL4gsZtN1F7p101Im85fNT&#10;Z9/7tHKB88ftj6PZeG/2/vhDPpVpBYSXj6NcTtBEq+a/294t7f8AAEVP+AVb/bImX4a/t7/C3xrr&#10;TtD4fkWwma6f7kSxXDrL/wB8blf/AIFXvvx+/ZG1j4wftF+A/iPZ+ILHTrDw6lgJrC5jd5ZfIunn&#10;ba3+1v216r8ev2f/AAv+0T4O/sLxNDJG8DeZZ6hbjbcWcv8AeX/2dKOUDvr/AFvT9N0aXV7m+gh0&#10;q3g+1S3by/uki2b9+/8Au7a8I+EP7TXhr9rjwl430fwtY6tpt9a2EsErXsaKn71HSJlZH/2K+epf&#10;+CY/jaW3TQW+NFw/hBeVsnt7jai7vu+R5vl+9fYHwE+Anhn9nnwQvhvw3HLIXl+0Xl9c/wCtupf7&#10;zf8AxFV7wj5A/wCCUnimx0gfELwVfSLZeIlu4rpLSY7XZER4pfl/2G2bv96vqr9ov9pzwt+zTo+k&#10;X3iKK5v21O78iOy0/a1xs2b3l2s6fKvyf9915Z+0F+wBo3xT8ZyeNfB/iK58BeLZpfNuJrWPfDNL&#10;/wA9QFdWib/aVv8AgNcV4C/4JntP4utfEHxT8e3Xjj7KUb7Ftl/e7D9yWWVmbb/srtqPeGfZ3g/x&#10;PZ+NvCmj+IbGKeGx1S1ivYEuIvKl8pk3JvT+Gvmb/gp5/wAmu3H/AGGLP/2evq+GFbaJIo1VIkXY&#10;qIvyKleO/tZ/Au//AGifhHL4R07U7bRrlr+3u/tN3EzptTf8ny/79aSIPgzwx+xn8R9c/Zs0fx/4&#10;M+Iep3k8+n/bV8LQ+bBth3OHSJ1lO5vk+7sXdXrf/BMPS/hrqMOt6tZw3snxTtV8vUm1WfzW8p3+&#10;/b/KvyuyfPu+ZP7/AM1fYHwI+HFz8I/hD4Y8H3l3Hf3ejWf2eW4hXakvzu3yV4RefsYa14S/agT4&#10;r/DzxFp+hWNzL9o1DR7iB9s+/wD4+FTZ/C/3v9lqjlLPE/iJ/wApYPDv/XWz/wDSCm/8FbXX/hIv&#10;hWu75kiv/wD0O3r2/wDam/Yx1z4t/E7RfiP4D8V2/hbxfYRRKz3aPtZ4m/dSq6btrfw/d+avPfit&#10;/wAE8/H/AMW20TVvEPxVXXfE8KOl9dajbMtuqfJ5UUESfdVP3u5/4t1AHO/8Fe/9V8Kf97VP/bWv&#10;QP2+Phv4Z8K/sdWNrpeh2Nmmk3Vglm8VuqvF/A/zf7W/5q7r9tb9krWP2o18H/2Tr9lon9hm8Mv2&#10;uJn83z/s/wB3b/1yruf2n/gbf/Hv4K3HgjTtTtdKu5Z7aX7Xcozp+7bd/DRygfMfiWzttW/4JR2F&#10;9eW8F1fWemQJbXM0Su8H/EyRflf+H5E211P7Hehaav7BOoaqun2i6s2k62jXxgTznTdcfJv+9Xru&#10;jfsw7v2SE+C+satFLL/Z7Wr6lBH8iy+b5qNtb+62yvMPgJ+yP8W/hVouseFNU+Iem3vgSfTdQsrX&#10;R7SFyVkuFZfNfciMvzNu27moEePfsD/8mjfHz/r1uv8A0geuq/4JSeC9E1L4feNtYvNKtLzUpNTS&#10;y8+4hR2EHlI235v4dzV6x+zp+x7rPwU+C/xF8FXviCx1G78URTwwXdtEyJBut2i+bd/vV0/7G37N&#10;Op/sx+Cdc0PU9Zs9am1HUPtizWcTqqr5Srt+b/dojEZ8jf8ABN/wPompftFfEWa7022ujo0EqWKT&#10;Rq6W+6427l/2tqlfxrW+FVlBoH/BVLxDZabbx2do8l7ut7ddqfNZea//AI/81fQX7Kv7Ier/ALPn&#10;xL8aeJdQ8QWOqW/iBGSO3t4nR4v3vm/Puo8N/sh6von7Y2o/GaTxBYzabdPM66akTecu+38r733a&#10;OUD4/wDgd4i8fat+1r8Ttf8AD/w8sviN4piurwyWep6hFAbBftWzejyt/D8sXy/w16z8Kfgt8Z7b&#10;9snTfifd/DG08D6LdO0Wr2mn6vZyxIjW+x32LLu+dtj/AHfvV6V8XP2I/Es3xevfid8HvG6+B/Eu&#10;o73vre4jb7PK7/ffeu/7/wB90dG+b5q3P2b/ANj3Wfhn8RtU+I/j7xi/jHxvfIyb4QywR7l2u+W+&#10;+2z5V+VUVaOUD6ir8lP2jPjta+Kv23F8RT6RdeKvDXgm8itoNPtX/wBZ9nbe43bW+Xz9/wDwFa/V&#10;nxPbaneeHNVg0W6is9YltZUs7i4XekUuz5Hf/cavAP2OP2Sp/wBmW18T3Or6zbeINd1ueLdd20Tr&#10;tiX+D5/49zs3/fFXID4G+L/7T3/CQftK+E/jDo3g7UfCd3pxt1vobqTf9s8p2Vvn2L96L91/wCvc&#10;/wDgqp4qfX/C/wAJW06fzvDuqfatQSVG+SX5Lfyn/wC+JX/76r6+/ag+BMX7RHwiv/CP2mKxvWni&#10;u7G9mXckEqv97/vh3T/gdeYah+xVP45/Zh0D4YeMPEEF1rvh12fSddsoH/dJ8+xHVvvLsbZt/wBh&#10;KjlAX9sX4U+B9L/Y38QW1lo2m2droljbzaVNHEqvE6yoqur/AO3v2/7e+vP/ANjH4aW3xg/YE17w&#10;dc7NmqXV/FE7/wDLK4+Ron/4A6I9If2Ffi74w+HM/hDxv8YBqGi2UCro+l2yu8O9f9U87OiOyJ/c&#10;+b+H+5X0J+yf8C779nb4RxeEdR1O21i4S8nuvtFojInzf71L7Qj879L/AGiL3wt+xF4o+E15I0Pi&#10;m317+xUtB/rUs5WaWX/x+KWI/wDXVa+0dN8JeCP2Zf2I7bRfiLYteaKtijavp8Zbzby8nfc0SlXT&#10;5t3yff8AuJXO+Kv+CfVt4k/amh+Jo1e1Tw1LqUWq3WiPA/myzr8z/N93a8qbv+BNXvP7RfwPsf2h&#10;fhZqPg+/u205p3S4tr1V3eROn3G2/wASffT/AIHTGfnv8R/H+reJ/wBljV9L8C/AOPwh8K1C3B8Q&#10;6lc+fLj7Qv7yJ22u7b8J96X5fzr0b4dzyT/8EovEAdt4ihvFX/ZX7bXQ6D+wZ8VdU+Hdx4D8W/F0&#10;N4NtYGTTNH0yNyjy/M0Xms6I3lK+19nz/d/gr0zwb+yV4h8P/sheIvg5eeINNub2/eX7LqcUb+TE&#10;jSpL86/726gDiv8AgnH8N/DWq/suahc32iWN7cazfXlvfS3ECu8kSptRP93/AOKrxj/gmzreoaJ8&#10;NP2grzTXd76w0e3u7NF/57rDe7P/AEFa+2f2VfgXffs+/B+LwZqOp22q3aXU9x9ot4mRP3v+9XB/&#10;sZ/sg6r+zGfGa61rlhr0WvJaoqWsDrs8rzd27f8A3vNo5QPIv+CVfhHQdW8AeOtY1DT7S/1ibVUt&#10;JZruJJX+z+Uj7Du/hZnb/er2vwZ4D+EnwW0H4p3nwkvNPfxbFp1615Y2msfaJYpYEd0Rrff+62S/&#10;L9z5a8xvf2EviF8L/F2t6l8DviVF4Q0nWWxPpt8r/uk/uo2xt5Tc+35VZf71esfso/shWX7OtlrO&#10;oanq/wDwlPi3Xfkv9RaLYnlff8pN/wAzbm+Zmb72KIgfFX7DV/8AEXS9A8W6n4K+EWk/EqW9u0iv&#10;dS1PUreCWIbN3lbZWDFX3Fv9r/gNep/szfB/4v8AwT8WfF/xRqHgxPCPh3VtCv7qzsbTU7W4it7p&#10;H823iXypWb5EaVd22uru/wBhL4hfC3xhrepfA74mReENI1liJ9Nvlf8AdL/dRtj7tm59rbFZf73e&#10;vXv2UP2UIP2dNI1mfU9dm8UeJdaO6+u5N6RKv91Vf/f+d3+9RGIHzz/wSl8H6Dq/hXxzrt9YW+oa&#10;7/aEVq89zEkrRweVu/i/vszf72yuP+GfhnSPCH/BVSbStCtYbPSre9vWit7cbEiZtNlZkUfw/Mz/&#10;AC16wn7BnxA+F/xI1TV/g18TE8G+HdYb/SrKeB5HgTdwipsdJdm9tu7Y61r/AAh/YM1X4VftMaf8&#10;Sh4zTWdOgNw8sd6rve3Ustq8Usrv935pXdqAPsivnH/goH8Lf+Fmfs2eIJbeHzdS8P7dZtvl+f8A&#10;df63/wAhPL/3xX0dUV5ZwX9rcW1zEs1vcI0UsT/cdG++lUQfkL47/aKv/i9+y38J/hLpkj3fiZtS&#10;NhfQo3zypEypZJ9H81f+BRV+qXw0+Hen/Df4ZeH/AAZBHHNp+l6dFZOrr8lx8nzu6/7b73/4HXyV&#10;8Cf+CcM3wn+OWm+MdR8R2Wq6JpVxLcWOnrC6y7/m8rc3+xu3f7yV9xU4lHwR/wAFZoIrf4a/D+KK&#10;JYYl1OVURE2qq+VX2b8KP+SW+Df+wLZf+k6V5B+2b+y/qv7UHhfw7pWla5Z6K2l3kt07XkTPv3Lt&#10;/hr0Hxh8N9e1X4AXHgXQ9Xg0rWpdFi0hdTdW2L8iRO/y/N9zfR9oZ8nfH/40eK/2u/HF38F/g2+P&#10;D8fyeIPEQbZBJFv+dd//ADx/3f8AW/7ud31v8CfgponwA+HGm+EdE3TxQfvbq7dNj3U7fflb/P3E&#10;SvhbTv8Aglf8QdF83+z/AInadYeZ977PFcRb/wDvmvqf9kH9nDxP+ztpfiW28S+K08UPqk9vLA8b&#10;y/uNiPv+/wD79RED6EooorcgKKKKACiiigAooooAKKKKALejf8hax/67r/6FXtdeKaN/yFrH/ruv&#10;/oVe11z1SohRRRWRZFc/6iT/AHa8Or3G5/1En+7Xh1bUyJBXxDdf6+X/AHq+3q+Ibr/Xy/71FQIj&#10;aKKKxLCiiigAooooAKKKKACiiigAooooAKKKKACiiigAooooAKKKKACiiigAooooAKKKKACiiigA&#10;ooooAKKKKACiiigAooooAKKKKACiiigAooooAKKKKACvsP8AZz/sr/hnHXP7e3/2J5919s27t3le&#10;Um/7tfHlfQ/w0+JXhrRP2cPFHh2+1WO21q6S8EFo6vvbdEqr/DQB6h8Nfhx8I9WiPiTwdYza1daY&#10;/mrGZ5fOWVfmT5JXVd393d8tfNvx2+JN98TPHE1zc2T6XFYL9iispvvxbX+ff/tbqpfB34lXPws8&#10;b2mqRs0li/7q/t1/5axf/FJ96vSvjU/w68a/EXQtc03xHbfYr6eKLWkSKVdqJ/y1+5/c+T/vmgDK&#10;+AXwN/4St08V+JCtj4UsW84NM2wXWz3/AOef95qy/wBo34vQfFPxZCum7v7G0xWitnddvmu335f/&#10;AB1f++K+ifFHxI+DPi3wzB4fv9etxpEBTZaW/wBogTC/dX5V+7Xzv8dLH4ZWlvo//Cvpllmdpftg&#10;WWd/7mz/AFv/AAOgDyu2hlmniigVnuHbZEiL87v/ALFfU+l/tD2R0S00L4reD7szmIbJ7mxDJP8A&#10;w+b5UoXZ/wABr5a02/n0q/tL62bZcWsqyxP/AHWV9yV9bX/xF+E/x88Paf8A8Jdef2Fq9sufnZon&#10;ib+PZLt2stAFW/8Agp8NPjJ4fv8AUfh7cfY9SgX/AFcTPs34JVGil+5u/vLik/Yzhj/4Q/xlHcny&#10;ofPRJW/ur5Tbqni+Jnww+A/hbULbwVdrq+sXa5Gxmm3Pj5Wkf7u1c/dX+tcf+zV8TfDng3wn4stt&#10;e1WKwu7998COjv5vyP8A3UoA2fD/AIW+AnhPVbfVR4uuNSms5UuIormXcm5fu/IkS7q82+OXxrHx&#10;E8f6dqukxtDYaTs+yeenzSvu3b2T/vn/AL4ryWigD6u/ZS8aa347+IHifUtdv5L66+xRKu7hEXf9&#10;1U/hr5s8a/8AI5eIP+wjP/6NevWf2VfH2geAdf12fX9Ti02K4tkSJ3Vm3tv/ANkV5D4qvIr/AMUa&#10;xcwNvt57yWWJ/wC8rO9AGx8Iv+SqeDf+wxZ/+jUr6s+PHjD4aeH/ABXZQ+NfDN3q+pvYq0VxBGrK&#10;sW9/l5lT+LdXyP8ADnUrbRfiF4Y1C9kFvZ2up2txPLJ0VVlVnevQf2pPGuieO/Hum32hagmpWsem&#10;JbvMisu1/Nlbb83+8lAH0X8G/EPgfxB4U8TN4H0S40SCJdlylymze+xtv8be9eY/sn63b+LPB/iz&#10;4f6i4MU8LT26n+667Jf++X2N/wADrG/Zk+JXhrwP4Q8W2muarFYXF46+Qjo77/3T/wB1a8y+CXii&#10;bwf8UfD97CjOj3SWskS87o5flb/0KgD3H9m3w2fhf4Y8e+LdYj8mbTnlslDHBxB8zr/wJti/8Aq/&#10;+xrqs+ty+PdQvH824urq3uJX/vO/ms1W/wBsHxRD4b8FWXhuyKwy6zctPOif88lbe/8A307L/wB8&#10;1k/sONtsPGTf9NbX/wBBloAofB39o3xH4n+K9jot2tsvh6+Z7e3so4FT7Kqo+zaw+b+Db81dL4Z+&#10;FeiW/wC1Hr8q28X2SztE1GG12/IlxJt+b/0NqwfA0vwa8LeI28e2/iaaCfDyw6RMnz2rvneoRV3N&#10;95lrkfDn7SCWfx11Lxbd20keiain2JoU+dooF27Gx/e+Xd/wN6APftLvPiPF8T7ibUrrRT4PaSWN&#10;LSOdfOji52N93du5XcK858MeF7Dwv+2A9vpaRx2c9nLdJFF91d0XzL/33uqG70X4FT+KtQ8XXniS&#10;O+t7ovO+kSbtnmt9/wCTbv8A+AV578J/HHhPw/8AHd9bjiXw54YVJ0gWRmlKrs2Ju++3zUAd7+0X&#10;8fdR0PXfE3gjTbG1jspbZYJ7o7vNLSojO3H+y22uTtv2NPGtzBFIuo6FsZdy/v5f/jVef/HHxDp/&#10;ir4qa/qul3KXlhdSI8cqL9790iVkJ8RfFiJtXxRrKIn/AFEZf/i6APf/ANjjxNFcr4l8Fahtmt54&#10;vtUUT/xf8spV/wDQK3vgD8Pl+Edx8QvEGrrsi0yWWyimY4LQR/vXf/gX7r8q+b/hN4y/4QH4i6Jr&#10;bsyW9vPtuf8Ark3yt/461fQf7R/x58Na/wDD2XRvDOrxahd6hOi3HlRMpSNfmz8yf3lWgD5f8R67&#10;c+JvEGoavdtvuLydrhv+BPWZRRQB9M/AH/kn6f8AXzLXo9ecfAH/AJJ+n/XzLXo9dMfhIPV/BP8A&#10;yLNl/wAD/wDQ2rF+J3+q0/8A33/9lra8E/8AIs2X/A//AENqxfid/qtP/wB9/wD2WsPtB9k4Kiii&#10;usk8y+KngDXNb8R6PrXhpraHUEiayvJrv7n2dvnR/wDa2N/6HXQeA/hvp/gaKaVZZNS1i6/4/NTu&#10;P9bL/wDEr/sV1tFcsaFKFT2v2jzI4ChDESxPL7wUUVw/xC+KNt4MdNPs4P7V8R3C74NORvuJ/wA9&#10;ZX/hWrnVjSjzTOmviaWEp+1qy9067VdYsdEiSXUL6CwiZliR7iVE3N/c+arVfMXh7wHqvx1159T1&#10;zUGvNHt22S3yfJE3/TK1T+Ff78tfTdtbLZ28UEX+qiVEX5v4KxoVp1fe5fdOHLsbVxrlU9ny0/s/&#10;3h1FFFdp7AUUUUAFFFFABRRRQAUUUUAFFFFABRRRQAUUUUAFFFFABRRRQAUUUUAFFFFABRRRQAUU&#10;UUAFFFFABRRRQAUUUUAFFFFABRRRQAUUUUAFFFFABRRRQAUUUUAFFFFABRRRQAUUUUAFFFFABRRR&#10;QAUUUUAFFFFABRRRQAUUUUAW9G/5C1j/ANd1/wDQq9rrxTRv+QtY/wDXdf8A0Kva656pUQooorIs&#10;iuf9RJ/u14dXuNz/AKiT/drw6tqZEgr5Nm+Ffix5Xb+w7n73+xX1lRVyjzgfJX/Cq/Fn/QDuf/HK&#10;P+FV+LP+gHc/+OV9a0VHsw5j5K/4VX4s/wCgHc/+OUf8Kr8Wf9AO5/8AHK+taKPZhzHyV/wqvxZ/&#10;0A7n/wAco/4VX4s/6Adz/wCOV9a0UezDmPkr/hVfiz/oB3P/AI5R/wAKr8Wf9AO5/wDHK+taKPZh&#10;zHyV/wAKr8Wf9AO5/wDHKP8AhVfiz/oB3P8A45X1rRR7MOY+Sv8AhVfiz/oB3P8A45R/wqvxZ/0A&#10;7n/xyvrWij2Ycx8lf8Kr8Wf9AO5/8co/4VX4s/6Adz/45X1rRR7MOY+Sv+FV+LP+gHc/+OUf8Kr8&#10;Wf8AQDuf/HK+taKPZhzHyV/wqvxZ/wBAO5/8co/4VX4s/wCgHc/+OV9a0UezDmPkr/hVfiz/AKAd&#10;z/45R/wqvxZ/0A7n/wAcr61oo9mHMfJX/Cq/Fn/QDuf/AByj/hVfiz/oB3P/AI5X1rRR7MOY+Sv+&#10;FV+LP+gHc/8AjlH/AAqvxZ/0A7n/AMcr61oo9mHMfJX/AAqvxZ/0A7n/AMco/wCFV+LP+gHc/wDj&#10;lfWtFHsw5j5K/wCFV+LP+gHc/wDjlH/Cq/Fn/QDuf/HK+taKPZhzHyV/wqvxZ/0A7n/xyj/hVfiz&#10;/oB3P/jlfWtFHsw5j5K/4VX4s/6Adz/45R/wqvxZ/wBAO5/8cr61oo9mHMfJX/Cq/Fn/AEA7n/xy&#10;j/hVfiz/AKAdz/45X1rRR7MOY+Sv+FV+LP8AoB3P/jlH/Cq/Fn/QDuf/AByvrWij2Ycx8lf8Kr8W&#10;f9AO5/8AHKP+FV+LP+gHc/8AjlfWtFHsw5j5K/4VX4s/6Adz/wCOUf8ACq/Fn/QDuf8AxyvrWij2&#10;Ycx8lf8ACq/Fn/QDuf8Axyj/AIVX4s/6Adz/AOOV9a0UezDmPkr/AIVX4s/6Adz/AOOUf8Kr8Wf9&#10;AO5/8cr61oo9mHMfJX/Cq/Fn/QDuf/HKP+FV+LP+gHc/+OV9a0UezDmPkr/hVfiz/oB3P/jlH/Cq&#10;/Fn/AEA7n/xyvrWij2Ycx8lf8Kr8Wf8AQDuf/HKP+FV+LP8AoB3P/jlfWtFHsw5j5K/4VX4s/wCg&#10;Hc/+OUf8Kr8Wf9AO5/8AHK+taKPZhzHyV/wqvxZ/0A7n/wAco/4VX4s/6Adz/wCOV9a0UezDmPkr&#10;/hVfiz/oB3P/AI5R/wAKr8Wf9AO5/wDHK+tXdUR2dtiJ996z9H8SaV4hSVtK1Oy1JIm2S/ZJ0l2t&#10;/cfbRyhzHy1/wqvxZ/0A7n/xyj/hVfiz/oB3P/jlfUv/AAkOlfb7ex/tO0+2z7vKt/PXzZdv39if&#10;xbKt3N5BZuizzxwu2/ajts3baOUOY+T/APhVfiz/AKAdz/45R/wqvxZ/0A7n/wAcr6o0fXtM8Q27&#10;z6VqFpqVur7GltJ0lRX/ALny1F/wk+kf2z/ZH9q2P9q7d/2H7Un2jb/ufeo5Q5j5c/4VX4s/6Adz&#10;/wCOV6z8GJ7n4Z2kzar8NZda1Vbnz7bUB5SPF8iJt3t/u16vDcwXLyrHLE7xNsl2Nv2tTE1Kzey+&#10;2LcwfZNu/wC0eamz/vuj2Ycx4H8U7Lx38U/FcusXnh6e1Ty1jgt0+ZI415K11PwO1/xV8GrbWo28&#10;EXmqf2i8Xzfali8rbv8A9lv79ek6r4n0jQfs/wDaeq2Nh9obZB9ruli83/c3feq7c39tZojzzxwo&#10;33XmfZv/AI6OQOY+T/8AhVfiz/oB3P8A45R/wqvxZ/0A7n/xyvquw1vTtV01NQsb62vNPddy3dvK&#10;jxf99rUv2mD7L9q82L7Pt3+du+Tb/f30ezDmPk//AIVX4s/6Adz/AOOUf8Kr8Wf9AO5/8cr6l1Lx&#10;DpWiWCX2oanaWFk/3bi4nSKJ/wDgbVY+32z2qXP2mD7I2zbN5vyPu+589HKHMfKX/Cq/Fn/QDuf/&#10;AByj/hVfiz/oB3P/AI5X1GnirRZrK7vF1fT3tLJnS6uEul2QN/cd/wCGq9/4niufCWoav4eax154&#10;rWWW1RLxUt7iVU3onm/OqK/9/wDho5Q5j5k/4VX4s/6Adz/45R/wqvxZ/wBAO5/8cr6dtvEMVt4X&#10;stX1+W00TfaxS3Xm3iPFbuyfOnm/dZf9ur1trFjeacmoQX1tNp7rvW7SVHh2/wB/fRyhzHyp/wAK&#10;r8Wf9AO5/wDHKP8AhVfiz/oB3P8A45X1LD4k0i51T+zItVsn1Pb5v2RJ083b/f2fepuq+J9I0Se3&#10;g1PVbKwuLptkEV3dJE8v+5u+9RyhzHL/AAZ0S+8PeC0s9Qtms7jz5X2P/druqKKok9X8E/8AIs2X&#10;/A//AENqxfid/qtP/wB9/wD2WtrwT/yLNl/wP/0Nqxfid/qtP/33/wDZax+2V9k4KiisLxh420jw&#10;NpyXmq3Pk+a2yCJF3yzt/cRP4q3lKMPemYVKsaUeerLlibtFcf4M+KmkeNr+XT4Ir7TdTiXzfsOp&#10;weVKyf30/vU/4l+PF8DaMjQRfbNYvW+z6dY/89Zf/iU/jrP29Ll9rze6c312h7D6zze6ZnxL+JEv&#10;h6WLQ9DVbzxLeLvVH+5axf8APWX/AOI/iryrwl4Gl8ba3e6VBczzaeku/X9bdv3t7L/z7o//AKF/&#10;doh0rU0v4tDsbn7Z4w15vtF9qb/8sIv45f8AZVPuqlfQHhXwxY+DNBtNI0yLZaW67P8Abdv43f8A&#10;2nrxqfNj6vtJfDE+UoU6udYn2lb+FH+rf5/cXbCwttKsLezs4FtrSBdkUMS7ERasUUV7h9xCCpqy&#10;CivI/wBp79oNf2avh/aeK5PD83iG1lv0spYre6+z+VuR3R/ut/c2f8DrVT45aU/7Pv8AwtbyG/sr&#10;+wv7a+yeb8/+q3+Vv/v7/loGej0V8p/s0ft86T+0d8SX8IR+FLnw9dtYy3UFxLfLcea6Onybdifw&#10;s7f8Arq/jF+13afCj44+D/hjB4Zn17VPEP2X/SYrxYkg8+4aJdy7H/u76fMB9A0V4L4D/anbxt+0&#10;Jr/wu/4Qy/01NJa6X+25Z98U/lPs+VNn8e7+/XvVIAoorhfjJ8avCvwK8IyeIvFV61vbF/Kt7eJd&#10;1xdS/wDPKJf4m96AO6or4Bm/4Kv2yXf2iP4Wam+gbtv25tS2v/3z5Wz/AMfr7A+Cnxu8LfHzwbH4&#10;j8K3bTQh/JntJ123FrL/AHZV70+YDvqK+Yv2h/2+PBXwK8Rv4Xs9PuvF/iuJkSeysHRIYH/uPL8/&#10;zf7Kq1cJ8M/+CoHhjxF4mtdH8b+Eb3wI1y6ot69z59vFu+75vyIyp/tbXo5ij7YopqOs0SMrK6Mu&#10;9XT+OvL/ANpL47wfs6fDWXxhc6RJrcS3kVp9kiuPJb5v49+1v7lIk9Sor4Lt/wDgqil3Cs8Hwh1q&#10;aBvuyw3+9W/8hV7d+zj+2x4M/aO1u60Gys7/AMPeJYImm/s/Uyn71F+95TJ97b/c+SnzFH0NRRRW&#10;hIUUUUAFFZHi7xdo/gPw3f6/r9/Dpmk2MfmXN1O2VjX7n/ofyVyHgv456J8RvhJqHxD8NwXd5pFv&#10;FeSwQyr5Us/kb1+VP4N235ayA9Gorxj9mT9oxv2j/D+t6k3hO98K/wBm3S2/lXsu95dyb9/3Er2e&#10;gAooorUAooooAKKK+PPjN/wUXtPhL8W9e8CL8Pr/AF260uRIvtFrfonnbokl+55T/wB6sgPsOivh&#10;/Qv+CqHhUata23ifwHr3hu3nba92XSfan9/bsRv++K+09E1ux8SaNZarplzHf6feQLcWtxE+9JYm&#10;TcjpQBdooorUAoor5s/aa/bSsvgB4u0jwfpnhO+8ZeLNRiW4i0+1k8rarOyKn3HZnZlb5FWsgPpO&#10;iuC+CHxI1f4qeAbfXtc8Hal4D1CWeWJtG1bf5qbf4/nRG+f/AHK72gAooorUAooooAKK8I/ah/ak&#10;b9mxvDSr4Mv/ABZ/bP2j/jyn8ryPK8r73yP9/wA3/wAcr3VH3qjf3qyAdRRRWoBRRRQAUUVX1K8/&#10;s3Tbu8Zd/kRPLs/v7UoAsUV4H+yh+1laftTWniWa08OTeHv7Ekt1ZJbpLjzfN3f7C7f9VXr/AI58&#10;Q3Pg/wAF69rlnpjaxcadZy3S6dDLse42pv2K/wDe+SsgN2ivE/2Wf2oNL/af8K6xqllpUmiXel3n&#10;kT6fLOkr7HTcku/Yn3vn/wC+KtftQ/tK6X+zD4Jste1DTJNbuL+8Syg06K4SJ3+R2d9+1/lTZ/4+&#10;lAHsVFcv8OvGcnjb4eaF4ovtMbQX1SxTUGsbiXe9urJvTe/yfwV458Nv21vDnxU/aDv/AIZ+HdLl&#10;vrS2ildPEKXSPbz+Wi7tqbPu7vl3bqAPouivL/2gf2jPCf7OHhWDWfE0k88t3I8djp9iqNcXLJ9/&#10;bv8A4F/ievAvAf8AwU98EeJPE9lpPiLwxrHhC2v2VYNTupElt/m+68o+TYv+0u6nzAfZtFCPvTcv&#10;3KK0AKKKKACiiigC3o3/ACFrH/ruv/oVe114po3/ACFrH/ruv/oVe11z1SohRRRWRZFc/wCok/3a&#10;8Or3G5/1En+7Xh1bUyJBRRRW5IUUUUAFFFFABRRRQAUUUUAFFFFABRRRQAUUUUAFFFFABRRRQAUU&#10;UUAFFFFABRRRQAUUUUAFFFFABRRRQAUUUUAFFFFABRRRQAUUUUAFFFFABRRRQAUUUUAFFFFABRRR&#10;QAUUUUAFFFFABRRRQB4R+1o/9paN8P8Aw1eTyW3hzxH4tstK1p4pfK821ZJW+zs/92VlRa5z4i/D&#10;fwt8F/ip8HdV8AaHp/hnWNW1/wDsW8sdGiW3S/sHt5Wl82JfveU6I2+vffHPgPQfiX4XvfD3iPT4&#10;9S0q6X97bv8AJ9350dXX5lZP76VxXw+/Zw8I/D/xOniGCTWNe163ia3tdQ8QarPfy2UTffSLzW+S&#10;sijzH9kb4W+Fr628T+LrzQrK+8TQeMdYW11O5hSS4tUW6lXbEzfdT52+VP4natL9prwlpnjn41/A&#10;TQ9Xg+06Zdalqnn2+7akqrYM2x/9l9m1l/jWvbPA/gHRvh3p17Y6JC9vb3l9PqUqvK77p523Sv8A&#10;P/tUeIfAGi+J/FHhrxDqEDTan4cluLjTpUlZEieWLyn3p/F8r0EnzL4l0i0+Bfx68fp8PNGtNBST&#10;4V3WsjS9MiWK3kv4Lh1il8pfl3fw15lonwm8VeIfgnp+paf8IfB0N/e6cmpwfEKXxTs1Nbhk837a&#10;8/lbt275mXft/hr7nf4e6HN8Qf8AhM2tmfxB/ZL6L5zyvs+y+b5uzZ9379eXv+xp8N3uXTytbTw/&#10;LL9obwtDrV0mju2/f/x67tu3f/D92nylHlXjzxnrXwK1HxheXPlf2r4+8G297a/ZH3xf8JBEkVm6&#10;RMv3t/2i3f8A2vKrmdB0SXRNBi/Zg8+S5f8A4S2KKXe3zvoPlJqMr/8AA33xf8Cr698c/CLwr8RZ&#10;fC8uuaUty/hnUYtS0zY+z7PLF9z7v3l/2Pu/IlPT4U+Gk+KEvxBXT1/4SptO/spr7e/+o37tmz7u&#10;/wD26OUD5B0bQPEvxP8AiB8T9VuPg/4U+JU1t4kvNIju/EmsIktlbW+1IbeK3aJ/KXZ8+9fvb6XV&#10;PA2r3Hw6+DvhDxpFaS2K/EhrKPT7LUxqCQ2HkXO2ye4/i2KzxMrfwL719J+N/wBmjwd448U3HiTz&#10;9d8Pa3eKi3134c1eew+3qn3EuPKb5/8Ae+9Wxp/wF8D6TofhLR7HSPsen+GNQTVdMhhnf5bra6+a&#10;7790rfvW+/RygdFoPgPw54V8OS+HtF0PT9K0KXzd2n2MCxW/737/AMi/L89fID63qFt8L7j9nFbm&#10;X/hJX8Tf8InFLv8A339gt/pX2j/wD3xV9uVxr/B/wq/xVX4jNpi/8Jamnf2at95r/wCq3/3Pu7v4&#10;N/8AdpEny9400LXPF37SfjHQbL4Y+HPiDpHhLS9LtNJ0zxHqa29vYW8sW55YoGiZWZ2+Td/D5SVz&#10;Xjzwj4n8Jfs3/GLRdV0vTfCejtq+iXGmaDous/bf7LeW9g81EbarRK7IkqL/ALb7a+sviT8A/Cvx&#10;P1e11q9bU9H8QW0P2aLW9C1CWwu/K+95TSxN8y/7LVTsv2a/Adl8P9T8HpptzLpWq3kV/qM0t5LL&#10;d3s8cqyrLLcM+5m3RLT5SjzX46fs76Jp/h/wjo3w/wBE8Iafcw6x9vbwjq223tPEXlQOuyXb/rXR&#10;X3/Nu/264HSr7SvDfgf46+Frn4aXPwo8W3/gi81e40S0vIrjSZ4IreWD7Ra+V8qtvZd3y/3a+qvi&#10;d8JfDnxd0m007xDbTv8AY50urO7sbp7e7s5V/wCWsUq/MrVzvhj9mzwd4b0bxHYv/a2t3HiHTm0r&#10;U9T1vU5b29ltWR18rzWfci/O/wBzbRygeH+BvDOkfFT4l/DTwv4zs4NY8P6R8MtN1XTNHvvntJ7p&#10;tkUsrRN8srIqqvz/AHd9Y/xV8P6d8NLv9oPwb4Qt4rDwjc/D3+2bnSrVv9GsdQZ54v3UR4i82JUf&#10;Yv8Adr6Q8X/s8+DvGWg+HNNuYL2wm8OQJa6Tqek30tre2USoi7FnV933UT79N0H9nPwPoPgjxL4X&#10;isbu5tfEsTRaxfX15LcX1/uTb+9uGfd93/vijlA8C+Jvwe8IfDv4PfCrxZ4e0O003xba65oLtr0K&#10;f6dO8ssSy+bL96Xfub5Xo+Knws1TUviz4+8R2/w+8K/HTRtRa3tLq0lvootV0FordUe3i83cqf8A&#10;PX5NrfPX0/4n+F3h/wAW+F9K8P6lbSzaVpc9rcW0KTujq1q6NF8//AErkvGv7M/hHxp4ruvEf2nX&#10;/D2sX6ouoy+HNXnsPt6ou1PtCRN8/wAvybvvUcoGh+zt4m0bxZ8GfDN34fTUoNNgt/sCW2stuu4G&#10;gZomilb+NlZdtej1j+D/AAfpHgDw1p/h7QbGPTdHsIvKgt4v4f8A4pv4t9bFIk9X8E/8izZf8D/9&#10;DasX4nf6rT/99/8A2WtrwT/yLNl/wP8A9DasX4nf6rT/APff/wBlrH7RX2Tgq8v+LXw6udSvU8X6&#10;LLLNrumwbFsZvniuIv40T+63+2leoUVpVpxqw5ZHBi8JTxdL2dQ+ctVv21XRNK8X6H8+oaa322D+&#10;+yf8tYn/AOA70o/4SFtYn1Dx/ritbReU6adaTffgtf8A4p61bnTV8E/EbWNF/wBTpmor/ath/cTd&#10;/wAfCf8AfXz/APA6b4esF+KPjKyigVrnwvpMv2i6uNv7q6nX7kSP/Fs++9fIxp1ef6sfnHsqjqfV&#10;+bXm+Hzj1/U7j4OeDJ9H0u417V4v+Kg1nZLOn/PvF/yyt/8AgH/oVehUUV9dSpRow5Yn6ThsNHC0&#10;o04hRRRW51niv7Z3gf8A4WD+zL4901Yt9xb6e2oQf70D+f8AL/3xs/4HXwm3xs2/8ExF8PibOoNr&#10;/wDwj3DfN5W/7Z/6D8lfqjf2cWpWVxZzp51vPE8UqP8Axq1fhSngLWm+MCfBxpZfs48V/wBn/Z/+&#10;mvm+R5v/AHzWMiontHgDwbJ+y9+0T+z3rMuYbfxHpVld3bv/AANeb4pUb/dWVK9f8GKfjN/wVH13&#10;Uv8AXad4SWU/7K/ZYlt//R77q6H/AIKpeBhZ/Dr4f+KdNj8ltC1FtPVof+WaSxb0/wC+Wt//AB+q&#10;f/BLDQbzXZ/iZ8RdSJmvdUvks/PP8T/NPcf+PSw0vtcozrPgv+0Z8QPFv7c3jf4eapri3PhDTnv0&#10;ttP+yW67fKdFT96ib2/77ri9U/ad+OOo/tjeKfhp4Rv7DUrX7VPaafY6jbRJb2m2Lf5skqp5rInz&#10;N975qxv2cv8AlJx8S/8Arrq//o1KX4Of8pT/ABn/ANdb/wD9FLSA1dJ/aA+OfwD/AGpfDXw/+KHi&#10;PT/FemeIri1TdbwRKipPL5SSxOsSOu10+43/ANlWd+2nt+Kv7cfwt+HuquzeHYvsaSW+75X8+4Zp&#10;f++kVFpn7cX/ACf18Ff93Rv/AE6S11//AAUK+F/ibw38QPBfxz8I2LalL4d8pNRiiRn8nyJfNilZ&#10;F/5ZfMyt/d+WgD7afwror+HH8PNpVl/YTQfZf7M8hPs/lfc2bPu7a8g+GH7Ongz9k3w5411zwi+q&#10;SGeza6uor6581f3CO6bVVE/vtXimp/8ABVXwAvgaa7svD2tN4raDEWmSon2dZ/Vpd/3Pfbu/2a6X&#10;9ge5+KnxC+HfiHXPidq97qegasBFpFpfxL5rRMG82XcU3+U25VX5/wCF6sR5X/wS38Haf4u1L4g/&#10;EbXLddU8T/bUiivbhd7xPLvkmdf9tyy/NX118ev2Z/BX7RmmaZaeLLaeN7CfzYL7TmSK4Rdnzxb2&#10;R/lf+7/sJXwn8HfiJqf/AATo+Lfizwj450a/vPB+sSLJaalaRby6pu8q4iDFVbej7XXcGXmt/wCP&#10;f7eOufHLWfDPg74DQ6/ZarLfLK98sSxXFw+x1SJVDP8Auvm3Nv7qO1T9kZ+hnhLwxZ+DPC+laDYt&#10;O9jpdrFZQPcS+bL5SptTe/8AHXzF/wAFPf8Ak1y4/wCwxZ/+z19MeCbDV9N8H6JbeIdQXVddis4k&#10;vr5FVEnuNnzuiL/tV8z/APBT3/k1y4/7DFn/AOz1cvhIR5N+zz/wUP8Ahl8J/gf4R8Kaxp3iObVd&#10;Js/s87WdpC8TNuY/KzSr61k/s22GqftC/tx6h8Y9B8O3nh/wRAZZhPPF5SSt9k8hVz91ndv3rBfe&#10;va/gV+zv4G+M/wCxn4M0zXNA09Ly+0rK6tFaIl1BLvfZKsn3t3/odeV/sYfFzxH8A/jNqv7PnxFv&#10;G+zrO0eiTzt8iS/eVVZv+WUq/On+0f8AarMs7bxn+0Z8QdI/4KCaR8M7bXFTwVO9ukunfZLdt++1&#10;81/3uzf9/wD2qX/gof8AtG/ED4D6r4Bg8Ea4ujx6ol492jWlvP5u1rfb/rUfb95q8j/aQ1uz+En/&#10;AAUh8N+MfEry2egslldNdeWzbYvIa3Z/fa6muQ/4KMfHTwn8avFHgY+D75tY0zSYrpJNSWBkt3ld&#10;om8pWZfnZEVN3++tPmA+kv8Agox+0V4++AS/D/8A4QjXF0f+1/t/2zdZ29x5vlfZ9n+tR9v+teuB&#10;+PvxN/am+G3hLTfine69ouh+HrieJR4asLdZmtEk+6lwJYvnb+F9j/eb+Gqf/BXv/VfCn/e1T/21&#10;r2T/AIKOf8mhXv8A1+WH/odAHn/7W3jjx38av2KvDvjnQryw0rwxqGnJP4q0xl3NO/2i3SJYN6M3&#10;yTq/8afL/erD/YbT4veHvgXqHiWLX9Mi+Glro2ry6bpqxq91FeIzMJW/dfd3o/8AH/wGtu6s59Q/&#10;4JNRxQIzOulJLtX+6upbn/8AHUeov2O/i/4Quf2PNW8Aw63C/i+DR9buJdJKPvWL962/ft2/dZaX&#10;2gNz9kb9pL4h/FD9nb4u+KPEuupqGtaDBcPp1x9jt4vKZbV5U+RURG+b+9XA/s7fGT9p79p3wR4g&#10;g8OeKNGsJbC5/eeINUtYoX+ZPktYlii2f3mZmT+JaofsD/8AJo3x9/69br/0gevQv+CSn/JH/Gf/&#10;AGHf/beKgDh/gJ+05+0X8c49U+G2iXejQ+KrF3uLnxbqcSr9kt1fayeWiMjvu+623+9/vV3P7KX7&#10;R3xRtf2kdc+C/wAUdUtvEV7bLOkGoRRIjpLEm/5GVE3o6/N8ybq4b/gmd/ycH8YP+ub/APpU1Hw9&#10;/wCUsOv/APXW6/8ATfTA7Txj+0J8Xv2hfj/4g+GXwW1Sw8LaV4d81b7W72NGaVom2O+50fam/wCV&#10;FRf9qt/9nj9pL4keHv2gr34IfGSWy1LXvLdtO1uyRE81vK83a21UV1eLftbYjbl2v/sfKFj8OPAn&#10;gL9q3x54Y+NV9rHh/SZ57ifT9Tsbh4lbfL5sTuyo25GRu38Ve1/sw+GfgP4l/aWSP4fab421W/8A&#10;D7tdQeJLi8R7J1VNu+XdtZVZn2L/AHqAP0Qr8uPEHxM0D4Q/8FOvEHinxTeGw0SyuJVnuFheUrv0&#10;3YnyKrN99kr9R6/Mr/hD9E8d/wDBU7WdG8RaVaa1pFxLM0tlfRebC5TTd67l/wB5RRIDS/bl/a7+&#10;Fnxw+FEXhLwgbjxJrs1/bywXDWEsX2Xb9/Z5qK25/u7V/vV3nxK8ZfEP9lX9gf4byaZqLaJ4tguL&#10;W0ujLaxStFFKlxL5TpKjLuT5F/4BX1V4V+Anw38E38V9oPgLw7pWoRNviu7TTIklX/cfZuWvnr/g&#10;qh/ybTY/9jFa/wDoq4pAct+zR8Sv2lvjD4u8E+MNaki034VNC6X1yI7VftvlRPvlZf8AWrvlT+Da&#10;i/8AoWdp37QXxz/a9+IviLTfgzqWm+C/BmiNt/ta9jRmn+8UZ2dHO59rNtRPlX71fSH7MukLrn7I&#10;3gXTS/lLe+GYoC6/w74tv/s9fHX7Dfxf0L9k7xZ8Qvh98VJD4V1B7qKWK7uI2eLfFvVk+VfuurKy&#10;v91qYHq/we/ad+Jvw1/aBt/g38bvsOpXmpbE0zxBYxpF5jt/qvuqqsj7dn3VZWr5j+OGifFuP9t3&#10;RbO/1/TJvH9xe27aLqKRL9nt4mlf7LvHlfw/xfK3/Aq9M8T+ILb9sb9vfwZqXgRJ7vw34VWya81j&#10;ynSJooLh53f/AGdzN5S/3uKtftCf8pPvh1/110v/ANDekB6L8c/2lPir8GPCvw8+GcU+m638bfEQ&#10;23OpxRo9vFuuHih8pdiJub7vzJtXY9cr4v8AjP8AtFfseeIfDOpfFLXdJ8eeDdZn8q6SxiVGt2+8&#10;6q6xRNu2/Ov3kbbXO/8ABSzwN/ZPx48A+ONbt7+bwRcQW+n38li22aMRXDu6q38LNFJ8v+61cr4y&#10;0b9lWHXvDWj+HpfHXxFuNWl2Jb6Pfbnt3YqqIEnRNzvu+7QB7v8Atqftc+LfAHjzwb4F8Bapp/hz&#10;+3rWC9k8TahGjwxRTytEnzMrKqLs3O+1qZ8JvGH7S/g34qeH9N1m+0/4veBNRKNda1ofkPDaozbH&#10;dLhVi+dfv7Pm3L+mf+2HrXwo0HxB4C+HXxL8BaydFt7GC3sfGkN7smtbfZtb7qt5rLsTcjf71fLX&#10;iiw0H4MfFbwlJ+zp8SdW8Wapf3Qje1ijZCj7l8qJ2VUWVX3N8u3+GmB9f/tx/tVeMvhZ8RPCfw88&#10;F6hp/hi61iKK4uvEGpxK8UCyytEn3lZVRdrM77Wqn8KfGH7TXg74peH7DV77T/jD4E1HY1zq+h+Q&#10;8NtEzbHdLhVi+dfv7Pm3L+jv24/G3w0m8c+E/CPxZ8Aai9lcxI8HjSxuvJNmr/63ZtV/N2N95W/3&#10;ttfJPi3TvD3wX+KHhOb9nL4l6z4s1W/udjWsMTI6PuXyomZVRZd+5vl28baAPsL/AIKMftF+PvgH&#10;L8P08D64uj/2ot/9s3Wdvceb5X2fZ/rUfb/rXrtv2zP2rtR+AOg6Bovhexi1Xxx4i+WzSVN6wJ8q&#10;79n8bMzbVX/4mvnv/grl5j/8Kl81FSXytU3on97/AEWtj/go/wCFNY8NfET4XfFm3sJNR0XRGgt7&#10;wRfdjeK4+0IG/u797ru/2KQFnxpqn7X3wK8HN8Rdd8VaH4h022CT6noQt4nEEbf39kKfd/i8p+K9&#10;Q+Jn7VmoeIv2IL/4ueBZ/wCwdbU2sTo8aT/ZZ/tUUUqbXTY33n/g+66Vyn7T37cPwr8V/s7eI9K8&#10;N60dY1zxDY/Y4NMFvKkkPmfK7Sll2rt+bp/FXnOqfC3V/hZ/wS18Q2evQyWmpanf22qtaSfegSS9&#10;tVRGX+BtiI+3/bpgaHhL4l/tT/Gf9nmLxvoXiHSNIstIguZZbt4YkvdZ8qR2d0TyvKVVVfK2/LuZ&#10;Hr3T9hb9pHX/AI//AAl1m+8SRR3niHQbryJJbWNIzeJ5W9G2/dV/vL/drI/Y9/5R7aZ/2Cdb/wDS&#10;q6rwn/gnl4j1fwb+zd8ctc0G2+161p0X2qzi2b90q2srJ8v8f+7QB1uq6r+2F47g8YeLDqdl8MNJ&#10;0NpZYNDvYIg8qqm7aj+U/m/L/G7bXavTv2Nf2jvEH7Q/wR8XTeKDBca5o3m2sl5bxeV9oiaLcrsi&#10;/Krff+7XxN4L1zwR8ZfAviTxF8Z/i14r1Lxgkko07wzDI7LcNs/dbV2OvzO23amzbXun/BLmRV+F&#10;/wAXoGOJ0aJiv8ajyJv/AImiIE//AASH/wCQN8UP+u+nf+g3FfoW6b02t9yvz0/4JD/8gb4of9d9&#10;O/8AQbiv0Lq4/CKR+bn7OEn/AAzF+314t+HNw32bQPETSw2av9zDf6Ra/wDju6L/AHmq3+1lu/aY&#10;/bf8DfCi2czaLoO0aht+6m7Fxdf+QkiX/erV/wCCn3gu88KeJfh58XtDXydQ0y6SynlT+GaJ/Pt3&#10;/wDHZf8Ax2pv+Ca/hW98e+MviR8atdj33+rXktlbP/tyv59xt/8AIS/99VH90Z9AftT/AAA8UfHv&#10;TvCvhvQvFD+FPDEUkv8AbaRSOBPBtTyoliT5X+4/3vlr4/8A2SvA2m/Db/goZ4j8L6R5n9maTDf2&#10;sH2htzsqqv3m/vV+ntfnB8Cf+Uonjz/rpqX/AKCtOQH2L8Zf2YvBHx617QtX8WQX1zcaN/x7JDdb&#10;IvvKz71/i37Vr4//AOCifiTTfjb8S/AXwj8E28es+L7O7kjuZLZdyWryhU8nd/s7dz/3dtez/wDB&#10;QL9qW++BXguy8OeGpxb+LfEETbLtfv2FqvyNKn+0/wB1f+B/3a+Yv2U/2ovgZ+ztop1G+0HxZrfj&#10;7UI9+pa21pauEZjueKLdcbtuf4/vP/F/dVSA/UDw3pX9g+H9K0xpWuXsrWK385/49qbd9aFZ/h7W&#10;4PE/h/TNXtlkS3v7WK6iSX76oyb03/8AfdaFbkBRRRQAUUUUAW9G/wCQtY/9d1/9Cr2uvFNG/wCQ&#10;tY/9d1/9Cr2uueqVEKKKKyLIrn/USf7teHV7jc/6iT/drw6tqZEgooorckKKKKACiiigAooooAKK&#10;KKACiiigAooooAKKKKACiiigAooooAKKKKACiiigAooooAKKKKACiiigAooooAKKKKACiiigAooo&#10;oAKKKKACiiigAooooAKKKKACiiigAooooAKKKKACiiigAooooAKKKKACiiigAooooAKKKKACiiig&#10;AooooAKKKKACiiigAooooAKKKKACiiigD1fwT/yLNl/wP/0Nqxfid/qtP/33/wDZa2vBP/Is2X/A&#10;/wD0Nqxfid/qtP8A99//AGWuT7RX2TgqKKK6yTlfHnw00j4itpn9q+f/AKBKzr9nl2eajffif/Ze&#10;ui03TbbR7OKzsYIra0t12RQxLsRVqxRWfJHm5jnjQpQqyqxj70gooorQ6AooooAK5D/hTXgP/hLP&#10;+Ep/4QzQv+Ek+0faP7Y/s6L7V5v9/wA3Zu3119FZAY/irwfoPjnSX0rxHotlr2mOyO1pqECXETsv&#10;3H2NTfB/gbw94A0t9M8NaHp/h7T2laVrTTLVLeLc38exf4vkStqigDmNK+F/g/RPFV14n0/wto9n&#10;4iud/n6rb2MSXcu/7+6XZubfRYfC/wAH6b4uuPFFp4W0e28STlzJrEVjEl02/wC/ul2bq6eigDmP&#10;EPwv8H+KvENhr+s+FtH1XXLHYbTUL6xiluINjbk2sybl2N81dO6b12tRRWoHD/8ACivhu+s/2r/w&#10;gHhn+092/wC1/wBjwebv/wB/ZXcImxNq/coorIDK8SeFdF8YWH2HXtIsdbst2/7PqNqlwn/fDVn+&#10;EPhj4R8AF/8AhGPCujeHjKu130yxit9//fKV0tFABWP4t8GaD480h9K8R6Lp+vaY7LL9k1C1W4i3&#10;r9x9jVsUVqBn6DoOmeFdItdK0jT7bStMtV2wWlpEkUUS/wBxET7tYXiT4R+CPGGu2+t654R0XWNa&#10;tVRYNQvrGKW4i2NuTazJu+Rq62isgOV8ffCzwf8AFCzt7bxd4a03xBFA26D+0LZZXi/3H/hrPv8A&#10;4DfDjVtL03TbzwH4cudP0xHSxtJtKgdLbf8Af2rs+XfsSu6ooA5rxt8LvCHxI+xf8JZ4Y0nxJ9j3&#10;/Zf7WsYrjyt2zfs3J8u/Yn/fFXvE/g3QfG2iNpHiDRtP1vSmdHay1C1W4i3r9z5WrXooAytK8J6H&#10;onhxfD+n6RZWehLE9uumW9qiW6xN99PK+7t+d65Lwz+zz8M/Bt9dXuieA9A026uYpbeeW3sVXdE6&#10;7XT/AHX/ALlehUUAcx4b+FngzwhoupaPofhXR9I0nUUdLyxsrGKKG63LtfzUVPm+X5aseDfh94Y+&#10;HdlcWfhXw/pfhu1nl82WLTLNbdGb7m50Wt+igDmPC3wv8HeBtRvdQ8OeFtG0HUL7/j5uNPsYreWf&#10;59/zOqfN89Ft8L/B1n4yl8WQeFdGh8US7t+sJYxJdvuTY/73Zu+58ldPRQByvjv4TeDPihBFF4s8&#10;MaX4hWL/AFT6hbLK8X+4/wB5aseCfh14Y+G+nPp/hXw/pvh6yZtzRafbLFub+++371dFRQAVzEPw&#10;v8H23jFvFsfhbR08VNy2tpYxfam+TZ/rdm77nyV09FagFYvjDwN4e8f6WmmeJdD0/wAQ6esqyraa&#10;napcRbl/j2N/F871tUUAUtE0TT/DekWmmaVYwabplrEkUFpaRLFFEn9xEX7tc747+Dvgj4oeV/wl&#10;nhPSfEDxJsilvbNWlX/df7y119FZAYXgzwB4a+HWl/2f4X0HTfD1kzb2t9PtUt0d/wC++371VdS+&#10;F/g/WPFlr4nvvC2j3niS12eRqtxYxPdRbPubZdm5dldPRQBn694e0rxVpFxpWtaZaarplwuyW0vo&#10;Flif/fRq5PwV8Bfh18ONUbU/DXgrRNF1Nt3+l2lmqyp/uN/DXeUUAYvi3wT4f8f6X/ZviXQ9P17T&#10;92/7PqFqtwm/+/saud8D/Ab4dfDa+F94Y8FaLot+PkF3aWarKP8AgX3q7yigDF8WeCvD/j7SW03x&#10;Loen67YM+/7PqFstwm/+/taud8EfAb4d/Da+F94Z8F6LouoAYF3a2irKP+BfervKKAOY8a/C/wAH&#10;/Ef7F/wlnhjR/Ef2Pf8AZv7WsYrjyt+zfs3J8u/Yn/fFb9/ptnqthLY3ltBeWUq+VLb3ESOjL/cd&#10;KsUUAecaD+zh8LPDGuprOlfD7w9Yaor74riHTot0T/31+X5f+AV2XifwrovjbRLjSPEGlWmt6VPs&#10;82x1GBZYpdr703q3+0iNWrRQBkaL4N0Hw54aXw/pOjWGnaEqvEumWtssVuqu7u6+Uvy/Pvf/AL7q&#10;p4N+HHhP4eW11B4W8NaX4cgum3TxaZZxQJK3+1tT5q6KigDgNK/Z/wDhroXioeJdP8C6BZ66G81L&#10;6LToldG/vJ8nyN/tVseHPhh4P8G3OpTaF4W0fRZ9T4vZbKxiie5/667U+b77109FAHNeCfhj4R+H&#10;C3S+FfDWk+G1vNjTppNnFb+bt+5v2p833mrpaKK1AyPFXg/Q/HOjPpXiPSLHXtMdldrTUYFuInZf&#10;uPsajwt4Q0TwPo8Wl+HdIstB0qJ3dbLT4Ft4ld/v/Kta9FZAFcxpvww8H6P4rn8UWPhbR7PxJclz&#10;PqsVjEl3Lv8Av7pdm6unooA5Dxf8HvA3xB1GLUPE/g/QvEF7FF5EVxqenxTusX39qOyfd+d6wf8A&#10;hmD4Qf8ARLfCH/gkt/8A4ivTaKAIrOzg02zt7O2gitrS3iWKKGFdiKq/cRKloorUAooooAKKKKAL&#10;ejf8hax/67r/AOhV7XXimjf8hax/67r/AOhV7XXPVKiFFFFZFkUqeZGy+orzr/hWuo/8/Fv/AN9t&#10;/wDE16VRVJtAea/8K21D/n4t/wDvtv8A4mj/AIVtqH/Pxb/99t/8TXpPFHFHPIjlR5t/wrbUP+fi&#10;3/77b/4mj/hW2of8/Fv/AN9t/wDE16TxRxRzyDlR5t/wrbUP+fi3/wC+2/8AiaP+Fbah/wA/Fv8A&#10;99t/8TXpPFHFHPIOVHm3/CttQ/5+Lf8A77b/AOJo/wCFbah/z8W//fbf/E16TxRxRzyDlR5t/wAK&#10;21D/AJ+Lf/vtv/iaP+Fbah/z8W//AH23/wATXpPFHFHPIOVHm3/CttQ/5+Lf/vtv/iaP+Fbah/z8&#10;W/8A323/AMTXpPFHFHPIOVHm3/CttQ/5+Lf/AL7b/wCJo/4VtqH/AD8W/wD323/xNek8UcUc8g5U&#10;ebf8K21D/n4t/wDvtv8A4mj/AIVtqH/Pxb/99t/8TXpPFHFHPIOVHm3/AArbUP8An4t/++2/+Jo/&#10;4VtqH/Pxb/8Afbf/ABNek8UcUc8g5Uebf8K21D/n4t/++2/+Jo/4VtqH/Pxb/wDfbf8AxNek8UcU&#10;c8g5Uebf8K21D/n4t/8Avtv/AImj/hW2of8APxb/APfbf/E16TxRxRzyDlR5t/wrbUP+fi3/AO+2&#10;/wDiaP8AhW2of8/Fv/323/xNek8UcUc8g5Uebf8ACttQ/wCfi3/77b/4mj/hW2of8/Fv/wB9t/8A&#10;E16TxRxRzyDlR5t/wrbUP+fi3/77b/4mj/hW2of8/Fv/AN9t/wDE16TxRxRzyDlR5t/wrbUP+fi3&#10;/wC+2/8AiaP+Fbah/wA/Fv8A99t/8TXpPFHFHPIOVHm3/CttQ/5+Lf8A77b/AOJo/wCFbah/z8W/&#10;/fbf/E16TxRxRzyDlR5t/wAK21D/AJ+Lf/vtv/iaP+Fbah/z8W//AH23/wATXpPFHFHPIOVHm3/C&#10;ttQ/5+Lf/vtv/iaP+Fbah/z8W/8A323/AMTXpPFHFHPIOVHm3/CttQ/5+Lf/AL7b/wCJo/4VtqH/&#10;AD8W/wD323/xNek8UcUc8g5Uebf8K21D/n4t/wDvtv8A4mj/AIVtqH/Pxb/99t/8TXpPFHFHPIOV&#10;Hm3/AArbUP8An4t/++2/+Jo/4VtqH/Pxb/8Afbf/ABNek8UcUc8g5Uebf8K21D/n4t/++2/+Jo/4&#10;VtqH/Pxb/wDfbf8AxNek8UcUc8g5Uebf8K21D/n4t/8Avtv/AImj/hW2of8APxb/APfbf/E16TxR&#10;xRzyDlR5t/wrbUP+fi3/AO+2/wDiaP8AhW2of8/Fv/323/xNek8UcUc8g5Uebf8ACttQ/wCfi3/7&#10;7b/4mj/hW2of8/Fv/wB9t/8AE16TxRxRzyDlR5t/wrbUP+fi3/77b/4mj/hW2of8/Fv/AN9t/wDE&#10;16TxRxRzyDlR5t/wrbUP+fi3/wC+2/8AiaP+Fbah/wA/Fv8A99t/8TXpPFHFHPIOVHm3/CttQ/5+&#10;Lf8A77b/AOJo/wCFbah/z8W//fbf/E16TxRxRzyDlR5t/wAK21D/AJ+Lf/vtv/iaP+Fbah/z8W//&#10;AH23/wATXpPFHFHPIOVHm3/CttQ/5+Lf/vtv/iaP+Fbah/z8W/8A323/AMTXpPFHFHPIOVHm3/Ct&#10;tQ/5+Lf/AL7b/wCJo/4VtqH/AD8W/wD323/xNek8UcUc8g5Uebf8K21D/n4t/wDvtv8A4mj/AIVt&#10;qH/Pxb/99t/8TXpPFHFHPIOVHm3/AArbUP8An4t/++2/+Jo/4VtqH/Pxb/8Afbf/ABNek8UcUc8g&#10;5Uebf8K21D/n4t/++2/+Jo/4VtqH/Pxb/wDfbf8AxNek8UcUc8g5Uebf8K21D/n4t/8Avtv/AImj&#10;/hW2of8APxb/APfbf/E16TxRxRzyDlR5t/wrbUP+fi3/AO+2/wDiaP8AhW2of8/Fv/323/xNek8U&#10;cUc8g5Uebf8ACttQ/wCfi3/77b/4mj/hW2of8/Fv/wB9t/8AE16TxRxRzyDlR5t/wrbUP+fi3/77&#10;b/4mj/hW2of8/Fv/AN9t/wDE16TxRxRzyDlR5t/wrbUP+fi3/wC+2/8AiaP+Fbah/wA/Fv8A99t/&#10;8TXpPFHFHPIfKjK8O6dJpOj29pK6vJHu3Mvf5qoeL/Dtx4gS1WCSNBEzFvNrpaKko81/4VtqH/Px&#10;b/8Afbf/ABNH/CttQ/5+Lf8A77b/AOJr0nAo4queRHKjzb/hW2of8/Fv/wB9t/8AE0f8K21D/n4t&#10;/wDvtv8A4mvSeKOKOeQ+VHm3/CttQ/5+Lf8A77b/AOJo/wCFbah/z8W//fbf/E16TxRxRzyFyo82&#10;/wCFbah/z8W//fbf/E0f8K21D/n4t/8Avtv/AImvSeKOKOeQcqPNv+Fbah/z8W//AH23/wATR/wr&#10;bUP+fi3/AO+2/wDia9J4o4o55Byo82/4VtqH/Pxb/wDfbf8AxNH/AArbUP8An4t/++2/+Jr0niji&#10;jnkHKjzb/hW2of8APxb/APfbf/E0f8K21D/n4t/++2/+Jr0nijijnkHKjzb/AIVtqH/Pxb/99t/8&#10;TR/wrbUP+fi3/wC+2/8Aia9J4o4o55Byo82/4VtqH/Pxb/8Afbf/ABNH/CttQ/5+Lf8A77b/AOJr&#10;0nijijnkHKjzb/hW2of8/Fv/AN9t/wDE0f8ACttQ/wCfi3/77b/4mvSeKOKOeQcqPNv+Fbah/wA/&#10;Fv8A99t/8TR/wrbUP+fi3/77b/4mvSeKOKOeQcqPNv8AhW2of8/Fv/323/xNH/CttQ/5+Lf/AL7b&#10;/wCJr0nijijnkHKjzb/hW2of8/Fv/wB9t/8AE0f8K21D/n4t/wDvtv8A4mvSeKOKOeQcqPNv+Fba&#10;h/z8W/8A323/AMTR/wAK21D/AJ+Lf/vtv/ia9J4o4o55Byo82/4VtqH/AD8W/wD323/xNH/CttQ/&#10;5+Lf/vtv/ia9J4o4o55Byo82/wCFbah/z8W//fbf/E0f8K21D/n4t/8Avtv/AImvSeKOKOeQcqPN&#10;v+Fbah/z8W//AH23/wATR/wrbUP+fi3/AO+2/wDia9J4o4o55Byo82/4VtqH/Pxb/wDfbf8AxNH/&#10;AArbUP8An4t/++2/+Jr0nijijnkHKjzb/hW2of8APxb/APfbf/E0f8K21D/n4t/++2/+Jr0nijij&#10;nkHKjzb/AIVtqH/Pxb/99t/8TR/wrbUP+fi3/wC+2/8Aia9J4o4o55Byo82/4VtqH/Pxb/8Afbf/&#10;ABNH/CttQ/5+Lf8A77b/AOJr0nijijnkHKjzb/hW2of8/Fv/AN9t/wDE0f8ACttQ/wCfi3/77b/4&#10;mvSeKOKOeQcqPNv+Fbah/wA/Fv8A99t/8TR/wrbUP+fi3/77b/4mvSeKOKOeQcqPNv8AhW2of8/F&#10;v/323/xNH/CttQ/5+Lf/AL7b/wCJr0nijijnkHKjzb/hW2of8/Fv/wB9t/8AE0f8K21D/n4t/wDv&#10;tv8A4mvSeKOKOeQcqPNv+Fbah/z8W/8A323/AMTR/wAK21D/AJ+Lf/vtv/ia9J4o4o55Byo82/4V&#10;tqH/AD8W/wD323/xNH/CttQ/5+Lf/vtv/ia9J4o4o55Byo82/wCFbah/z8W//fbf/E0f8K21D/n4&#10;t/8Avtv/AImvSeKOKOeQcqPNv+Fbah/z8W//AH23/wATR/wrbUP+fi3/AO+2/wDia9J4o4o55Byo&#10;82/4VtqH/Pxb/wDfbf8AxNH/AArbUP8An4t/++2/+Jr0nijijnkHKjzb/hW2of8APxb/APfbf/E0&#10;f8K21D/n4t/++2/+Jr0nijijnkHKjzb/AIVtqH/Pxb/99t/8TR/wrbUP+fi3/wC+2/8Aia9J4o4o&#10;55Byo82/4VtqH/Pxb/8Afbf/ABNH/CttQ/5+Lf8A77b/AOJr0nijijnkHKjzb/hW2of8/Fv/AN9t&#10;/wDE0f8ACttQ/wCfi3/77b/4mvSeKOKOeQcqPNv+Fbah/wA/Fv8A99t/8TR/wrbUP+fi3/77b/4m&#10;vSeKOKOeQcqPNv8AhW2of8/Fv/323/xNH/CttQ/5+Lf/AL7b/wCJr0nijijnkPlR59Y+ANQtb23n&#10;aa2KxSK7AO3P/jtegYNOopN3KCiiikAUUlGaAFopKWgAooooAKKKKACiiigAooooAKKKKACiiigA&#10;ooooAKKKKACiiigAooooAKKKKACiiigAooooAKKKKACiiigAooooAKKKKACiiigAooooAKKKKACi&#10;iigAooooAKKKKACiiigAooooAKKKKACiiigAooooAKKKKACiiigAooooAKKKKACikzRQAtFFFABR&#10;RRQAUUUlAC0UUUAFFFFABRRRQAUUUUAFFFFABRRRQAUUUUAFFFFABRRRQAUUUUAFFFFABRRRQAUU&#10;UUAFFFFABRRRQAUUUUAFFFFABRRRQAUUUUAFFFFABRRRQAUUUUAFFFFABRRRQAUUUUAFFFFABRRR&#10;QAUUUUAFFFFABRRRQAUUUUAFFFFABRRRQAUUUUAFFFFABRRRQAUUUUAFFFFABRRRQAUUUUAFFFFA&#10;DBwPSmNkntSSyrHGzN91a5Bvit4bzxeMf+2En/xNclfFUKH8aaj6m9GhWr/wo83odlk+lGT6VyH/&#10;AAtbwwf+X5v+/Ev/AMTR/wALV8Mf8/zf9+Jf/ia5f7UwH/P+P/gSOn+z8X/z6l/4Czr8n0oyfSuQ&#10;/wCFq+GP+f5v+/Ev/wATR/wtXwx/z/N/34l/+Jo/tTAf8/4/+BIP7Pxf/PqX/gLOvyfSjJ9K5D/h&#10;avhj/n+b/vxL/wDE0f8AC1fDH/P83/fiX/4mj+1MB/z/AI/+BIP7Pxf/AD6l/wCAs6/J9KMn0rkP&#10;+Fq+GP8An+b/AL8S/wDxNH/C1fDH/P8AN/34l/8AiaP7UwH/AD/j/wCBIP7Pxf8Az6l/4Czr8n0o&#10;yfSuQ/4Wr4Y/5/m/78S//E0f8LV8Mf8AP83/AH4l/wDiaP7UwH/P+P8A4Eg/s/F/8+pf+As6/J9K&#10;Mn0rkP8Ahavhj/n+b/vxL/8AE0f8LV8Mf8/zf9+Jf/iaP7UwH/P+P/gSD+z8X/z6l/4Czr8n0oyf&#10;SuQ/4Wt4Y/5/m/78S/8AxNH/AAtbwx/z/N/34l/+Jp/2ngP+f8f/AAJB/Z+L/wCfUv8AwFnX5PpR&#10;k+lch/wtbwx/z/N/34l/+Jo/4Wt4Y/5/m/78S/8AxNH9p4D/AJ/x/wDAkH9n4v8A59S/8BZ1+T6U&#10;ZPpXIf8AC1fDH/P83/fiX/4mj/havhj/AJ/m/wC/Ev8A8TS/tTAf8/4/+BIP7Pxf/PqX/gLOvyfS&#10;jJ9K5D/havhj/n+b/vxL/wDE0f8AC1fDH/P83/fiX/4mj+1MB/z/AI/+BIP7Pxf/AD6l/wCAs6/J&#10;9KMn0rkP+FreGP8An+b/AL8S/wDxNH/C1fDH/P8AN/34l/8AiaP7UwH/AD/j/wCBIP7Pxf8Az6l/&#10;4Czr8n0oyfSuQ/4Wr4Y/5/m/78S//E0f8LV8Mf8AP83/AH4l/wDiaP7UwH/P+P8A4Ehf2fi/+fUv&#10;/AWdfk+lGT6VyH/C1fDH/P8AN/34l/8AiaP+Fq+GP+f5v+/Ev/xNH9qYD/n/AB/8CQ/7Pxf/AD6l&#10;/wCAs6/J9KMn0rkP+Fq+GP8An+b/AL8S/wDxNH/C1fDH/P8AN/34l/8AiaP7UwH/AD/j/wCBIP7P&#10;xf8Az6l/4Czr8n0oyfSuQ/4Wr4Y/5/m/78S//E0f8LV8Mf8AP83/AH4l/wDiaP7UwH/P+P8A4Eg/&#10;s/F/8+pf+As6/J9KMn0rkP8Ahavhj/n+b/vxL/8AE0f8LV8Mf8/zf9+Jf/iaP7UwH/P+P/gSD+z8&#10;X/z6l/4Czr8n0oyfSuQ/4Wr4Y/5/m/78S/8AxNH/AAtXwx/z/N/34l/+Jo/tTAf8/wCP/gSD+z8X&#10;/wA+pf8AgLOvyfSjJ9K5D/havhj/AJ/m/wC/Ev8A8TR/wtXwx/z/ADf9+Jf/AImj+1MB/wA/4/8A&#10;gSD+z8X/AM+pf+As6/J9KMn0rkP+Fq+GP+f5v+/Ev/xNH/C1fDH/AD/N/wB+Jf8A4mj+1MB/z/j/&#10;AOBIP7Pxf/PqX/gLOvyfSjJ9K5D/AIWr4Y/5/m/78S//ABNH/C1fDH/P83/fiX/4mj+1MB/z/j/4&#10;Eg/s/F/8+pf+As6/J9KMn0rkP+Fq+GP+f5v+/Ev/AMTR/wALV8Mf8/zf9+Jf/iaP7UwH/P8Aj/4E&#10;g/s/F/8APqX/AICzr8n0oyfSuQ/4Wr4Y/wCf5v8AvxL/APE0f8LV8Mf8/wA3/fiX/wCJo/tTAf8A&#10;P+P/AIEg/s/F/wDPqX/gLOvyfSjJ9K5D/havhj/n+b/vxL/8TR/wtXwx/wA/zf8AfiX/AOJo/tTA&#10;f8/4/wDgSD+z8X/z6l/4Czr8n0oyfSuQ/wCFq+GP+f5v+/Ev/wATR/wtXwx/z/N/34l/+Jo/tTAf&#10;8/4/+BIP7Pxf/PqX/gLOvyfSjJ9K5D/havhj/n+b/vxL/wDE0f8AC1fDH/P83/fiX/4mj+1MB/z/&#10;AI/+BIP7Pxf/AD6l/wCAs6/J9KMn0rkP+Fq+GP8An+b/AL8S/wDxNH/C1fDH/P8AN/34l/8AiaP7&#10;UwH/AD/j/wCBIP7Pxf8Az6l/4Czr8n0oyfSuQ/4Wr4Y/5/m/78S//E0f8LV8Mf8AP83/AH4l/wDi&#10;aP7UwH/P+P8A4Eg/s/F/8+pf+As6/J9KMn0rkP8Ahavhj/n+b/vxL/8AE0f8LV8Mf8/zf9+Jf/ia&#10;P7UwH/P+P/gSD+z8X/z6l/4Czr8n0oyfSuQ/4Wr4Y/5/m/78S/8AxNH/AAtXwx/z/N/34l/+Jo/t&#10;TAf8/wCP/gSD+z8X/wA+pf8AgLOvyfSjJ9K5D/havhj/AJ/m/wC/Ev8A8TR/wtXwx/z/ADf9+Jf/&#10;AImj+1MB/wA/4/8AgSD+z8X/AM+pf+As6/J9KMn0rkP+Fq+GP+f5v+/Ev/xNH/C1fDH/AD/N/wB+&#10;Jf8A4mj+1MB/z/j/AOBIP7Pxf/PqX/gLOvyfSjJ9K5D/AIWr4Y/5/m/78S//ABNH/C1fDH/P83/f&#10;iX/4mj+1MB/z/j/4Eg/s/F/8+pf+As6/J9KXJ9K4/wD4Wr4Y/wCf5v8AvxL/APE0f8LW8Mf8/wA3&#10;/fiX/wCJp/2pgP8An/H/AMCQf2fi/wDn1L/wFnXlgvtSZ3e9ccvxW8NKf+P9z/2wk/8Aia6DSNds&#10;/EFoLmyk82EnAbaVrajjcNXly0akZS9TCphcRSjzVaco/I1qKSlruOYKKKQ9DQA089aTOBwM1z+t&#10;+M9J8PPHHqF35LSDK4jZv/QRVAfFbwwP+X5v+/En/wATXnVMdhKMuStVjGXqdVPB4irHnhTk16HX&#10;5PpRk+lch/wtbwx/z/N/34l/+Jo/4Wr4Y/5/m/78S/8AxNZ/2pgP+f8AH/wJG39n4v8A59S/8BZ1&#10;+T6UZPpXIf8AC1fDH/P83/fiX/4mj/havhj/AJ/m/wC/Ev8A8TR/amA/5/x/8CQf2fi/+fUv/AWd&#10;fk+lGT6VyH/C1fDH/P8AN/34l/8AiaP+Fq+GP+f5v+/Ev/xNH9qYD/n/AB/8CQf2fi/+fUv/AAFn&#10;X5PpRk+lch/wtXwx/wA/zf8AfiX/AOJo/wCFq+GP+f5v+/Ev/wATR/amA/5/x/8AAkH9n4v/AJ9S&#10;/wDAWdfk+lGT6VyH/C1fDH/P83/fiX/4mj/havhj/n+b/vxL/wDE0f2pgP8An/H/AMCQf2fi/wDn&#10;1L/wFnX5PpRk+lch/wALV8Mf8/zf9+Jf/iaP+Fq+GP8An+b/AL8S/wDxNH9qYD/n/H/wJB/Z+L/5&#10;9S/8BZ1+T6UZPpXIf8LV8Mf8/wA3/fiX/wCJo/4Wr4Y/5/m/78S//E0f2pgP+f8AH/wJB/Z+L/59&#10;S/8AAWdfk+lGT6VyH/C1fDH/AD/N/wB+Jf8A4mj/AIWr4Y/5/m/78S//ABNH9qYD/n/H/wACQf2f&#10;i/8An1L/AMBZ1+T6UZPpXIf8LW8Mf8/zf9+Jf/iaP+FreGP+f5v+/Ev/AMTR/amA/wCf8f8AwJB/&#10;Z+L/AOfUv/AWdfk+lGT6VyH/AAtbwx/z/N/34l/+Jo/4Wt4Y/wCf5v8AvxL/APE0f2pgP+f8f/Ak&#10;H9n4v/n1L/wFnX5PpRk+lch/wtXwx/z/ADf9+Jf/AImj/havhj/n+b/vxL/8TR/amA/5/wAf/AkH&#10;9n4v/n1L/wABZ1+T6UZPpXIf8LV8Mf8AP83/AH4l/wDiaP8Ahavhj/n+b/vxL/8AE0f2pgP+f8f/&#10;AAJB/Z+L/wCfUv8AwFnX5PpRk+lch/wtXwx/z/N/34l/+Jo/4Wr4Y/5/m/78S/8AxNH9qYD/AJ/x&#10;/wDAkH9n4v8A59S/8BZ1+T6UZPpXIf8AC1fDH/P83/fiX/4mj/havhj/AJ/m/wC/Ev8A8TR/amA/&#10;5/x/8CQf2fi/+fUv/AWdfk+lGT6VyH/C1vDH/P8AN/34l/8AiaP+FreGP+f5v+/Ev/xNH9qYD/n/&#10;AB/8CQf2fi/+fUv/AAFnX5PpRk+lch/wtXwx/wA/zf8AfiX/AOJo/wCFq+GP+f5v+/Ev/wATR/am&#10;A/5/x/8AAkH9n4v/AJ9S/wDAWdfk+lGT6VyH/C1fDH/P83/fiX/4mj/havhj/n+b/vxL/wDE0f2p&#10;gP8An/H/AMCQf2fi/wDn1L/wFnX5PpRk+lch/wALV8Mf8/zf9+Jf/iaP+Fq+GP8An+b/AL8S/wDx&#10;NH9qYD/n/H/wJB/Z+L/59S/8BZ1+T6UZPpXIf8LV8Mf8/wA3/fiX/wCJo/4Wr4Y/5/m/78S//E0f&#10;2pgP+f8AH/wJB/Z+L/59S/8AAWdfk+lGT6VyH/C1fDH/AD/N/wB+Jf8A4mj/AIWr4Y/5/m/78S//&#10;ABNH9qYD/n/H/wACQf2fi/8An1L/AMBZ1+T6UZPpXIf8LV8Mf8/zf9+Jf/iaP+Fq+GP+f5v+/Ev/&#10;AMTR/amA/wCf8f8AwJB/Z+L/AOfUv/AWdfk+lGT6VyH/AAtXwx/z/N/34l/+Jo/4Wr4Y/wCf5v8A&#10;vxL/APE0f2pgP+f8f/AkH9n4v/n1L/wFnX5PpRk+lch/wtXwx/z/ADf9+Jf/AImj/havhj/n+b/v&#10;xL/8TR/amA/5/wAf/AkH9n4v/n1L/wABZ1+T6UZPpXIf8LV8Mf8AP83/AH4l/wDiaP8Ahavhj/n+&#10;b/vxL/8AE0f2pgP+f8f/AAJB/Z+L/wCfUv8AwFnX5PpRk+lch/wtXwx/z/N/34l/+Jo/4Wr4Y/5/&#10;m/78S/8AxNH9qYD/AJ/x/wDAkH9n4v8A59S/8BZ1+T6UZPpXIf8AC1fDH/P83/fiX/4mj/havhj/&#10;AJ/m/wC/Ev8A8TR/amA/5/x/8CQf2fi/+fUv/AWdfk+lGT6VyH/C1fDH/P8AN/34l/8AiaP+Fq+G&#10;P+f5v+/Ev/xNH9qYD/n/AB/8CQf2fi/+fUv/AAFnX5PpRk+lch/wtXwx/wA/zf8AfiX/AOJo/wCF&#10;q+GP+f5v+/Ev/wATR/amA/5/x/8AAkH9n4v/AJ9S/wDAWdfk+lGT6VyH/C1fDH/P83/fiX/4mj/h&#10;avhj/n+b/vxL/wDE0f2pgP8An/H/AMCQf2fi/wDn1L/wFnX5PpRk+lch/wALV8Mf8/zf9+Jf/iaP&#10;+Fq+GP8An+b/AL8S/wDxNH9qYD/n/H/wJB/Z+L/59S/8BZ1+T6UZPpXIf8LV8Mf8/wA3/fiX/wCJ&#10;o/4Wr4Y/5/m/78S//E0f2pgP+f8AH/wJB/Z+L/59S/8AAWdfk+lGT6VyH/C1fDH/AD/N/wB+Jf8A&#10;4mj/AIWr4Y/5/m/78S//ABNH9qYD/n/H/wACQf2fi/8An1L/AMBZ1+T6UZPpXIf8LV8Mf8/zf9+J&#10;f/iaP+Fq+GP+f5v+/Ev/AMTR/amA/wCf8f8AwJB/Z+L/AOfUv/AWdfk+lGT6VyH/AAtXwx/z/N/3&#10;4l/+Jo/4Wr4Y/wCf5v8AvxL/APE0f2pgP+f8f/AkH9n4v/n1L/wFnX5PpRk+lch/wtXwx/z/ADf9&#10;+Jf/AImj/havhj/n+b/vxL/8TR/amA/5/wAf/AkH9n4v/n1L/wABZ1+T6UZPpXIf8LV8Mf8AP83/&#10;AH4l/wDiaP8Ahavhj/n+b/vxL/8AE0f2pgP+f8f/AAJB/Z+L/wCfUv8AwFnX5PpRk+lch/wtXwx/&#10;z/N/34l/+Jo/4Wr4Y/5/m/78S/8AxNH9qYD/AJ/x/wDAkH9n4v8A59S/8BZ1+T6UZPpXIf8AC1fD&#10;H/P83/fiX/4mj/havhj/AJ/m/wC/Ev8A8TR/amA/5/x/8CQf2fi/+fUv/AWdfk+lLk+lcf8A8LV8&#10;Mf8AP83/AH4l/wDiaP8Aha3hj/n+b/vxL/8AE0f2pgP+f8f/AAJB/Z+L/wCfUv8AwFnYAYPSnEZr&#10;k9L+Imh6xex2lrdtJPJ91DGw/wDZa6r+GuuhiaOIjzUZcxx1KNShLlqR5R9FFFdRmVb7/j1l/wCu&#10;bfyr5VPSvqq+/wCPWX/rm38q+VT0r8u40+Kh/wBvfofoHCu1X5fqLRRRX5qfoAUUUUAFFFFABRRR&#10;QAUUUUAFFFFADcfPmkwRLntSn5gK+Q3/AGzPE6/tUn4X/wBiaT/Y/wDbX9m/atkv2jbn7/39u7/g&#10;FehhMDXxvP7L7MeY4cTiqWF5fafa0PrzpJn1pCCJc9qcwzivkPw5+2V4n1j9qmb4Xy6JpK6OmtXW&#10;m/akSX7Rti83a339u75f7lPC4Cvi4zlS+xHmFicVSwvJ7T7Wh9e0UUV5x3hRRRQAgGKG6UZrL8T+&#10;J9L8GeHb/XdYu1stLsY2nuZ2TftX/gNEITqT5IGcpqC5pGmj7qVjtryf4DftDaT+0A/ie50LT7i2&#10;0vSbmKCOe6OXudyu24p/AvFerg7jW9ehVw1X2VWPLIzoV6eIh7Sn8I6ijpRWB0BRRRQAUUZooAKK&#10;KM0AFFFFABRRRQAUUUUAFFFGaACiiigAooooAKKKM0AFFFFABRRRQAUUUUAFFFFABRRRQAUUUUAF&#10;FFFABRRRQAUUUUAFFFFADf4K95+Dv/Inx/8AXaT+deDH7le8/B3/AJE+P/rtJ/OvteEf9/8A+3T4&#10;/iX/AHJf4jvKKKK/Zj8vCkPSlpD0oA8X+OX/ACFtP/64t/6EK81HSvSvjl/yFtP/AOuLf+hCvNR0&#10;r8G4i/5GVT+vsn7Dkn+4Uwooor5098KKKKACiiigAooooAKKKKACiiigAooooAKKKKAEB3dqAAKR&#10;2xXiH7R37Vfhv9nq2itJ4W1rxJcx+bBpcEuwIv8Aelb+Fa6sLhauLq+yoR5pHJXr08PT9pVlyxPc&#10;etHSvzub/goB8Yb63/tfT/AOn/2Iu5vN/s28lTb/ANdd+2vcf2av23NK+N+sReGtb0xfDviaRS1u&#10;Y5d9vdlRlkXd8ysecL7fer2sTw7jsPSlVkk4x7M8yjnGEr1PZxkfUFFFFfNnvBRRRQAUUUUAFFFF&#10;ACcCggNXmXxy/aC8KfAHRLe98RSzTXd4H+w6faruluWTbv8A9lV+Zfmaut8AeKj438BeHPEgtvsn&#10;9r6fBf8A2fdu8rzIlbbu/i+9XXLCVoUY4mUfckckcRSlU9lGXvHQ0UCiuQ6wooooAKKKKACiiigA&#10;ooozQAUUUUAFFFFABRRRQAUUUUAFFFFABRRRQAUUUUAFFFFABRRmigAooooAKKKKACiiigAooooA&#10;KKKKACiiigAooooAKKKKACiiigAooooA6T4af8jxpn++3/oDV9GDt+NfOfw0/wCR40z/AH2/9Aav&#10;owdvxr9g4P8A9yl/i/8AbUfl3E/++R/wj6KKK+7PkCrff8esv/XNv5V8qnpX1Vff8esv/XNv5V8q&#10;npX5dxp8VD/t79D9A4V2q/L9RaKKK/NT9ACiiigAooooAKKKKACiiigAooooAQnbivyo8deMtP8A&#10;h/8At4ar4i1ZpF03TfEn2idok3PtX/Zr9VyN2K/LDxd4X0zxr+31qGg6zb/b9KvvEnkXNtvdPMX+&#10;7uX5q+54V5ebEc/w8h8jn/Ny0OT4uY+tB/wUT+D+T/pmsH2/s9v/AIuvkn4M+KLHxx+3pY+INNaQ&#10;6dqfiC8urZpl2sY2WVl3L+VfbY/Ya+B5Y/8AFCxj3/tO8/8AjtfFfwj0DT/CX7flvomk232PTdP8&#10;RX1pbW29m8uNVmVF3N83516+WSy2VDFfUoy5vZy+I83HRxvtaH1rl+KPwn2h+1V+1BY/s8aFZwW1&#10;pHqnifU0d7SylbbFEq/8tZP9n/Y/ir58i+KX7Xl34a/4TaLSIv7AaH7UtmLG0LNF97d5X+v27a4f&#10;9vhZIv2q9IfVh/xK/sdi6bvu/Z/Nbf8A+PebX6XwyQyqpjdfICb0ZPuba8tqjlWBoVPYxqSq+9Lm&#10;/Q7k62YYqtH2rjGn/KeCfspftW2n7QmmXtjf2sekeK9OjWS5tYnHlXEX3fNi3fN94/Mv8PyV4r8S&#10;f2v/AIl+OvjNefD74Q6fapNb3M1qlxLFC8100W7zX/e/ukT5W/ydteZ/scEz/tpalLoYH9i79Tkc&#10;Rfc+y5bZ/wAB3eVXX/Fn9lG38ZfFfU9c+D3xC0GfX7mWXUpdEi1NVurVy37x4niZvl3t/Fs27q9X&#10;6hl+GzCcakfdlHmjzaxj6nA8XjMRgoyjL7XLLl+KXoWW/af+PfwH8aadpvxR0WDWLG7+fyY7eESy&#10;xbvmaKSD5dy/3W/HHWvU/wBunxB42vvg5ZXfg6AXHhDUbKabXpZYkDxW7fZ3t/v/ADL95vu1886l&#10;8Zv2kP2X77Tj4zM99p8r7IV1sx3sU4X7yrOjFvyevqr41eO7b4ofsVeIfFdpC0Fvq2iJP9nZt/lP&#10;vTev/AW3VhiKCw+KwuJhSp8rly80fhl8jajV9rhq9CVSXNy/a+L7z5A/Yq1b4v2dzdp8PLCO68OP&#10;qVr/AGzI6QHYuf8ApowYfJu+7X6jhQDmviL/AIJd/wDIk+Ocdft9v/6KevtzBx15rwuKK/PmDhy/&#10;D/XvHq5DT5MFGXN8RDf31vY2dxd3kq21pbxPLLK7bURV+ZmavkP/AIaq+K/xk1nUo/gt4Gtb/wAO&#10;2UnlnVtXO0yN2275URc/3Pnava/2qnvF/Z3+IS2O7z/7Kk37f+eX/LX/AMc31zf7DK2g/Zh8H/YT&#10;Huf7V5+3r5n2iXdu/DZWGCjSw2Anjpw55c3L73wm+JlVq4uOGhLljy8xy3w7/ar8VaR8SNP+H3xi&#10;8Jw+Fda1RlGn39i3+jTM3yqv3n+83y70f71fUMs0cTJEZFMzfwbq+OP+Ck5jj8M/D+SEj+3V1hxZ&#10;7fvbNo37f+B+VXL/ALSfha58b/txfD3Qm1O40j7fo0ENxc2UmyZY9115qq38LMu5f+BV6Mssw+Yw&#10;pYmP7rmjKUkv7pwrG1cHKVGX7zllH/yY+6rPULK/aQW1xBcPC22VIpVfY3+3SXmo2ulQyXN3cw2l&#10;uPvS3EqolfCHxX+HVh+yH8d/hXrfgOa+s7DXrp7PUNOlmaZZESWJX+997csv/fSVgfFHxnonxX/a&#10;m8V6f8Q7XxNrHhHw0Hs9P0bw/C0m2RdqOzbfuh23tv8A92sKeRRrOFWlP90483w+92+E1nmzp81O&#10;pD3ubl3077n6JpcxzRJLEyzxP910bcjVDc6nYW8Pm3F3BDFuVN7yqqbv7tfGH7Huq3vhX45eKfCu&#10;h2XiSL4a31u1zpsWv2kkb206hfly3C/elT/b2rXkH7Jv7N+n/tCHx1Fr+t6nY6Lpl8jRW2myqpkn&#10;bzf3jb1b7qr/AOPUPIqNF1Z1q3LCPL9n+by7+Q/7VqT9nGnS96XN1/lP0tv9VstLt/PvruCyh/v3&#10;Eqov/j1TQ3kM1v58U0T2/wB7zUf5a+H/ANoDQPgzpnxamb4g+LNY8Sy2tlFZWPgvR7eX/QFVF2De&#10;r/V9nyferL/YesbHxtcfGL4fN/acPgu8UrFp96+y4tY2eWP5+yybSu7H8SVH9iU/qn1rnl9n7P8A&#10;M7e6U80n9Y9hyx/8CPpz4LftF6V8cPE/jPTNKsJLSx8OzQWyXF1Ku+5ZjLubb/Cv7qrnwi8X/Efx&#10;H4j8YW3jbw9p+i6XY3KLo9xZybnuY90vzSfvX/hWL+796vkf9gf4OeH9X+KPjbXLr7WbzwjqcSab&#10;sl+TaxuEff8A3vlRa7H9h8/8XK/aD/7CC/8Ao28ruxeW4WgsVCh9mMN/7z6anJhsbXqexlU+1KR9&#10;mzataW1q9zcXUMNsv3pXlRUX/gVTpcRTQpLEVmif7jxtuVq/O39ib9nrw/8AG34eeJH8V3eo3Om2&#10;upeTa6fbXLQRRTmJS0/y8M23avzf3a1/2TPiJrHw9+Avxxht7yS4Xwrul04yfP5UrrKudv8Ad3RI&#10;3/fVcdfIoU/aQpVeadOUfs/zfM6aWbTl7OVSnyxlzdf5T72XVbQXLWX2qEXapua281d+3/dqWGSG&#10;SLdG6un+w1fCf7Pf7MGi/ET4EH4kajrWsr491QXl7baxFesrW00Usqr/AL+7yvmLf366/wD4JlMf&#10;+FNeJjncRrz/APoiCssXlOHpUatSlV5nSkoy93/gmuHzGpUq04Sp8vtNdz6F+OHxasPgj8ONV8U3&#10;9u14trtigtVba08rNtVd38NfNH/DQn7SkfhQePW+HWhDwcbX+0PLU/vPs2N/m/6/f935vu/8Br6J&#10;/aC8FeFviJ8MNS8PeK9ZtfD+nXu3yNQuZ1i8i4X5lZdzfN937v8Ad3V8w2/w7/ad+BGhiz8Pavp3&#10;j/wpbQ7I7CXbOGt9n3fKl2vt2/wIzV1ZRSwsqHvKPtOb7d/h/u+Zz5jPERr+7zcvL9n+bzPqr4Mf&#10;F3S/jJ8NtL8WWUX9nx3W6Ke1mb/UTr8rLu/iru3kW2QMWVUH8TmvjO/1/S/2sv2NvE1xpOgWmha3&#10;ocrXbafYxbYRcQJv3Rf78Tulcb8Vvi5d/GH9l/4QeDtMnMviHxXfQabdL3zbMsR3f78rxP8AhWX9&#10;hqtVtB8q5uWUf5ftf9ve6aLM/ZU1ze97vN/i6H3zcahbWlr9quLiCG3/AOes0u1P++qLO8tNSgSe&#10;0uIrm3f7s0Lb0r4K/a1+Heo+D/HvgltW8Oav4n+Eeh6TFZR6fpkrxJEyoytuZPuvna27+L7u702P&#10;2PNY+GEvxfuJvAPifWvD639u6t4L1qDcs21M5ScOwZlxv6btu+ieRQWD+tQnzfa+H/g/oOOaSeI9&#10;hOHL8z6J0v8AaJ0nXvj/AKh8MLS0f7Tp1k1zd6jLKqx7v3W2OJf4htl+9Xqd9qVppsBnvbqCzh/5&#10;63Eqov8A49X5z+Av2bvCGpftqeJvAsg1H+w9Gtvt1vtuv3vmqkDfM+3+9I1WPHHi7Qfi5+0342h+&#10;JFr4n1vw14dll03TdI8PxySLGyv5bOdp+Xd5bt/tFh/CtdlXI6FapGNCbUeSMpaf8Hr+Fjkp5tWh&#10;Tl7WPvc3LE/RVLpHiSWIiRH+66NUM2q2NvaPcz3cENvH96V5VVF/4FXxv+xfqupeG/jB4v8ACGmW&#10;niOL4c3Fu15pK69ZyRNbyKyYXJ4X77/72xa8r/Yz+AGg/Gz4feNJfE11qM1naXHl2lnbXLxRRT+V&#10;/r2RfvN90fNXJLIaVJ1ZVavux5fs/wA3/bx0xzSdT2ap0/elzdf5T9HLjVLSztUup7yCG1f7s0sq&#10;qn/fVWFlEoXYdyP911r84v2Tfgrp/wAePhB4kufGGr6te2ugtNaaNYR3bLDZN5RleVU6btzLxXV/&#10;s33/AI68afsP+OtJ8MXVzNrljfSWun7JD5q2+y3lliib+H5Wl2/75oxGQ0qTlCFX4ZRjL3f5go5t&#10;KryudP4oylH/ALdPueDXdLlvnsYtQtHvU+9bpOu//vmrYcBsbSK/J3RIvhRY6HYaF4s0jxf8O/Hl&#10;tKpl8RIjzoHVvmZ4GdHT/gC7lI71+ofw9v4dQ8CaBcw62viaOSxiC6wU2G8+X/W7P7zVx5tlKy6E&#10;ZwnJ/wDbv/Do6cBmP13m923zOjooor5s94KKKKACiiigAooooAKKKKACiiigBp+5XvPwd/5E+P8A&#10;67SfzrwY/cr3n4O/8ifH/wBdpP519rwj/v8A/wBunx/E3+5L/Ed5RRRX7Mfl4Uh6UtIelAHi/wAc&#10;v+Qtp/8A1xb/ANCFeajpXpXxy/5C2n/9cW/9CFeajpX4NxF/yMqn9fZP2HJP9wphRRRXzp74UUUU&#10;AFFFFABRRRQAUUUUAFFFFABRRRQAUUUUAN25IJr8wPgdpdv+09+2Zq2q+IwNQ00S3WqPaS/MskMb&#10;bIIv91d0Q+i1+n+7BANfmB8ANSt/2bv2zNS0jxCw0+waa60hrmb5VRJG3wS/7rbYvwavtuHuf2GM&#10;9l/E5fdPk86/j4b2nw8x+k+t+I9B8FWVu2r6rpmg2DfuoPt08VvF/urur5bv/gJ8C7v4wHx9a/Ev&#10;StInW8i1CLTdM1eziiSdNrbv4vvOpfZ717B+0T+z9Z/tF+GNL0m71mbR4rG7+2LLBAsu75WXb/49&#10;X5n/ALS3wZ0z4D/EmPw1puvNryLaRz3EjIqPFKzN+6ZVY/wqjf8AAxW+QYWGIU4wxEo1ZfFG3Qwz&#10;XETw7Up0Yyij9BP22fjX4o+BvgHQ9X8K3UNteXmp/ZZWngWVSvlM38X+7Xb/ALMXjzVvif8AA/wx&#10;4p12WObWL9J2naKPy0+S4lRPl/3EWvCv+CncZ/4VD4Wb+E65x/34lr1P9h5g/wCy14F29Ujuv/Su&#10;WuPEYelDI6VZQ97m/wAzqpV6jzWpT5vd5f8AI8a8A/tVePfEP7Ytx8Oru+tn8NJreo2KxLaIsvlR&#10;LPs+b/gK12n7Wf7XVz8F9XsvB/hCwj1TxjeKru0qtKtsr/KibF+9I/8Ad7f8Cr5n+D9xHdf8FFbu&#10;eNg8UviTWHVl/i+W5NZn7QUPiJ/26r5dLnt7fxC2sWP9myXpxEr+VF9nLbv+AV9O8qwk8dSU4e7G&#10;nzesr9Twvr+IjhJ8svelU5T1DX/jx+1D8EbSz8TePNHtb7w5O6q0M1vb7Iy38DNB80Tf71fUNr+0&#10;p4dvv2fJ/izBG7aZBZtLLYlv3qT79nkf9/di7/8AgVfOfxW8A/tL+LPAeqaN408UeDo/Dl55SXMl&#10;zJb2yffVk/eeUu35kSuz+AfwNg8G/s0+MPBvxF1vRYfD+sXbSx6hZ6mjwxlootr+a3yIytEjV5eM&#10;oYKrRjVny83N/wAu/tR/zO/D1cVTrSpw5uXl+3/MeZeEvj9+03+0Aupav8P7SwtdJs5zE8NvFaBE&#10;bbu2bp/mb5dv6V6H+yx+1r4z8afEO5+H/wARNHEOsK0sUeoW9s0Rinj+9FOn3f4H+evD9J/ZW+Kv&#10;g9rrW/gz48s/FGmfaGhN34c1cQM7L/DKu/y2+m9q7T4Hftf/ABJ8I/GHTvh18ULM3DXd5FYSvcwr&#10;BdW0suzymbaNrL8ynn+/u3V6eMwWGrUKsMHSpytHp7s4nBhsRXo1acsTOUf/ACaMjgf+Cg2oePrj&#10;4j20Pim1S38LwT3SeHZI1iHmxfuvMPysW/ufer6R/Yo1b4wXek6ZbeMtPjg8Ax+Hof7EnVIN8n+q&#10;8n7rbv8AVb/v15d/wVLJEvw0C9Maj/7a19d/s+8/Ab4cZ/6Fyx/9J1rz8dif+EGh+6j7116b6+p3&#10;YOhfNq3vS909BXpSMyors7bEX7zUvQGuL+Nb3afBvxy1hu+2Lod55Oz+95D1+e0Ye1qQp9z7OrLk&#10;hKZ876n+1j8RPiv4t1LRvgh4Mttd03TWMdxrupYWJj22fOirznaNzM392rHhj9rLxz4C8d6Z4U+N&#10;3g+38M/2q3l2mt2Df6Pu4T5vndduT8zI3y/3a2P+CdsVjH+znAbUx+edTuvtmz7/AJu5Nm7/AIDs&#10;rF/4KVRWTfA/RzMVF6NciFsT97HlS79vtX21sJLH/wBlfV/d+Hm+1/iPlL4mOF+ve1974uX7P+E+&#10;svOjRlR5FR2+6u6orXULK5uJobe4hmuIP9bCkqu6f71fA/7Uelan4l+NPwC0ufUp9K1XUNOsbeW8&#10;tm2ywytKqM6/7VH7R/wp0r9kHxH4C8e/D671KwnOoGC9t7m5ac3I+824/wC2u5GSuOnkdGSpx9t7&#10;1Tm5fd/l+Z0zzSpHnl7L3Y/F7x993d5DYWzXF3NFbwp96WVtiJRb3kN5bLcWskU0b/dlifej1+f/&#10;AO0F420/4jftXXvhTxtF4h1DwN4ftVEWkeH4WlmnnaJG3sq/7cv3/wDZX+9Wx+zJqsngj9pN9B8F&#10;6T4qs/hlrts5+za5ZSqttcrEzhtzf7hXf/t1MuH5Qw/tHP3+Xm/u/wDgXcI5vGVX2aj7vNy/0ux9&#10;xXGrWlrDLLcXUMEUX33eVURakvNSstNtftVzdwW1v/z1mlVU/wC+q/OL4LfAK0+Pvxt+L+l61rWp&#10;aboNlrE1xPbabKqPPObmdYd25GX5QZf4f4q9I+Pvgv4Q+EvGnh7TvH3jbVdU03RdHh07TvBmnQM0&#10;yIsaqsjPG/yu/wB/5tpb5P4Vq6mSYeFdYd1pSn8XuxHHM6k6PtvZWj/iPta2v7a6gSe3nint3/5a&#10;xNuSvKPht+0VpXxO+LHjHwfptk9vF4czFLe3Eq5nnErROqr/AHfl+9Xyv+xU+n6v8Z/in4I0xNVs&#10;PBGp6PcPHpuottuIl82KL51/hfZK/wD47VL9kz4E+GdR/ac8f2k63fleCNVaXSdsw+9FduqeZ/e+&#10;6ldLyXDYf6xGvL4YxlH/ALe/7eMY5pWr+wdKPxSlGXyPr74d+MPiRqnxR8X6X4n8N6bpvg+zZ/7I&#10;1C2k3zXK+btTf+9b+D/ZWvS5NRtobWWd7qFIov8AWu8q7U/3q+N/2V8/8NofHX/rvdf+ldecfsi/&#10;ArQvjhrnxPt/EtzfzaHZ6ijHTbO7eCGWVmuNsr7fvbNvy/7zVlXymk51Ks58kYxh8Mf5l/iKo4+o&#10;lGEI80pSl8Uv5fkfojDeQ3Nuk9s8c8T/AHZYX3I1D6hZLeJZvdwJduu9bfzV3sv+7Xwt+yL4ivvh&#10;NfftCaFaXM1/pPhEXN1ZW9wd3zwNOv3P9sRpu/3KZ+yv+zto/wAefAGpfELxZrWs3HjHUNTn+zap&#10;a3jRS2jpjbKp7tv/APZawqZHSoTqyq1fcjy/Z/m17m0M0qVvZqnT96XN1/lPvCKeOTd5UqyBf7jV&#10;y3xU+Ien/Cj4fa54t1JGntdMg83yVPzSuz7UX/gTsq18qf8ABNFJYrD4mxzy+dIt9bo0v95v3vzV&#10;9Q/GHw14b8Y/DbWNA8V6hBpejanH5DXVzOkXlv8AeRlZ/l3KyK3/AAGvNr4Kjg8xWGqy5oR5TspY&#10;qeKwnto+7I+ZLD9of9pTxJ4W/wCE40b4c6HJ4RaJrqKJm3TyQL/F/r1d/wDgCf8AAa+gv2ffjpp3&#10;x3+G9v4mhtzpdws72l5aPJu8idNv3G/iXayt/wACr5l0j4TftJ/AzSoovh/4p03x34RiXzbSy3xO&#10;rRN83ypL91f9mKWuj8GeJrL9rb9mf4heGY/Ddl4a8VacAZ9P02DyomulG+BkX+Dc0Tpsr6XHYPDV&#10;6SlSjHl5o+9HeMf70WeJhcTWpVOWpzc3L8MvtS/us+w3lVB5rOuzH3qZNdQwxtcSTxpbJ/y1d/k/&#10;76r89fEnxxuPFP7C/hTwvaSNN4j1PUI/DDQr990gZXH/AI79nX/gdbH7VPwl8QeCrT4XacdE1PxP&#10;8MvD2mRQahYaRIyB7pd/nStt37N/y/P/AL396vOhkCdSNOrW5ZSlJfKJ2Tzf3eanDm0j+J932Wq2&#10;uqwefYXUF7D/AH7eVHX/AMdryvUf2i9Ktvj/AKZ8Lbayea+lha5vL+WZUigXyWlVU/vN/wB818wf&#10;st6v8J2+Olne+AfEmueC7m6t/s8vhLV4fNivn2tvVJ97f7LKr/NuX6LXNeIP2d/CWuft13HgO5+3&#10;/wBiX0MmpThJ/wB75rW7zt8+37u6umnkuFoYirSrzl7tPm+H/g9PUyqZnWnRpyoxj70uXc/Rm8v7&#10;bTrdri8mjtYE+9LK+1EqW3uY7qBZoJFnjb7ro25Hr89PjR4v0v4iftWat4Y8dQ+ItT8C+GLbyrPR&#10;vD8LSOZdsQdmVenzO/zf7KLXVfsp6tc+Dv2itV8N+FtM8UW/wx1m3aW2g160ki+yzqm7lm4/gZf9&#10;r5c/drjqcPuOG9pz+9y8393/AMC7msc2Uq3s+X3ebl/ryPtybULOO3luJbmFIov9a7yrtT/epsmq&#10;2Edh9tlvIUstu/7Q8i+Vt/36/PP9lj4G6F8bvHvxftfE11fvo1lqSN9gs7poIZZXkutkr7fvbNrb&#10;f9+ov2P/AIG6V8bYvGvh3xbqmrX3hnwvd+Vp+lx3bxxLLK0u6XC/xful/wC+mrWrkeGoe056/wDD&#10;5eb3f5v+3iYZtWqcvLS+Lm5fe/l+R+jEMiXEazQlHjf7jo27fVRte0/7d9iGo2f2/wD59vPXzf8A&#10;vmvhv9j688Yaz+z18XvC3hu+nOqae5j0bMmHjaVX3qjfwfc/76evB9Is/hto+gt4d+JHhvxd4Q8e&#10;LKxPiKMNKM+Zv3tbuyY+X5Mru/vVdLhyM6lWEqvw/wAsfx5bkTzlxp06ij8Xf8j9az1FB6VxHwZv&#10;rTUfhd4cnsvEzeMLX7MqR600WxrlV+Xcy/3v4G3/ADbkruD0r5CtT9hUnT7H0tKftIRmA6UUUVkb&#10;hRRRQAUUUUAFFFFABRRRQAUUUUAFFFFABRRRQB0nw0/5HjTP99v/AEBq+jB2/GvnP4af8jxpn++3&#10;/oDV9GDt+NfsHB/+5S/xf+2o/LuJ/wDfI/4R9FFFfdnyBVvv+PWX/rm38q+VT0r6qvv+PWX/AK5t&#10;/KvlU9K/L+NPiof9vfofoHCu1X5fqLRRRX5rY/QAoooosAUUUUWC4UUUUWAKKKKLAFFFFFgEPGK+&#10;NH/ZC8av+1qfiZ9p0j/hH/7b/tDZ9pb7R5X+7t27v+BV9l9W9qbkmTHbFehg8dVwPP7JfHHlPOxO&#10;FpYrk9p9n3h/SvjTwx+yF410f9raf4mT3OkHw++uXmpBEuW+0CKXzdny7du751/ir7JHLn0FISTJ&#10;jtTwePrYGM4U/tx5QxOFpYqUPafZ948V/aZ/Zm0n9orQrUNdjR/EenbhY6gYty7WPzRSL/Euf++a&#10;+cY/2a/2obTQD4Jh8c2X/CLmPyNw1FvL8rH3N3lebt2/wV99cNwRTSiL2rrwmc4rC01Q92UV/NHm&#10;5TlxOV0K9T2l5Rl/dPEf2Y/2XdI/Z40S5c3I1jxLqCKl5qOzaqr/AM8o1/hX/wBCrxn4n/sO+KdG&#10;+Jk3jn4QeIodDvZZnn+xXErQPA7D5hEyqysjfN8rfrX2rwgA5pcYyaVLOsZQryxHNzSl8XYc8sw8&#10;6MaHL7sdj4K1H9kP47fG3VtOHxQ8aWiaPZtuCrIJXTn59sUaKu7H8TV9ca18IdKvvgzdfDay3WWj&#10;tpbaXA5+do/l2q5/vNu+au8246ZoO4dOaMVnOKxbi2uWMfh5SsPltDDqX2ub+Y+Cvg7+yl8e/gv4&#10;m+zaF4h0ux0G4voJ754brCXMcb9Srxb1+Xd2FfexGaWg1z5hmNXMZKpVhHmRtgsFSwUeWmVNT06D&#10;VrC70+/gW5sLuJ7eeJvuSoy7WWvkCy/Zs+M3wE1jU1+D3iuxvfCt9L5g0fVj+8jb/gabP+Bqy7q+&#10;x8M3XinAAcVODzCrg+aEfejL7MvhDEYSniOWcvij2PlLwJ+y5438Z/E3TvHvxo8R2ut32ksr6do1&#10;j/qImViyhsIiYVvm2Lnd/E9ec/tP6BrPiP8Abk8BWegaouja42kQSWl667kilVrp13L/AHfk2t/v&#10;GvvLGWOelcHq/wAFPCniL4paT8QL20uG8TaXB9nt50nZUVfn/h+7/wAtXr2cLnUo1p1cSvsyjHl+&#10;H/wE82vlkZUvZ0v5oykeE6Z+z/8AFL4r/F7w54s+L9/ocWleGJfNsNN0XcVuJNyvuw33V3Km7f8A&#10;3NuytH4ifAP4heEvjVqHxO+EmoaV9s1iDytT0jVtwSVvl+Zex+6rZLKd3+9ivqAbQ+B1oO0vg9a5&#10;P7axPPz+7y8vLy8vu8p0f2XQ5db83xc3U8b+A3gH4laFqeueIPiV4sbU77UWAg0S0mZ7OxXdzt/2&#10;uq//ABe6uc/ZA/Z/8SfAa18YReIZbCZtYvori3NhO0vypv8AvblX+/X0Tij73WuWtmVarGrG3uz5&#10;f/JTohgacJQlf4b/APkx8hat+z38Wvh98e/Evjn4b3mgXtn4jaR5v7c3brXe+9v++X+6V9vl4rqP&#10;2b/2efGHwa+LfjbX9f1TTtcsfEMCySX9uzRzPcs3myfu9m1V3NL/ABf3K+lAqqMYo+UjbXXUzrFV&#10;aPsWo+9Hl/8AATnjldCNT2sb35uY+Uvgt8Bfih8EPjP4kuNLk0K48D6/qX2m7llkP2kQI8rIqp/A&#10;+Jfda6P9m/8AZ98TfCTxf8U9T1ubT2g8T3i3FkbSdmdV824b5tyrt/1qV9FBeMHtSkZP0rKtnGIr&#10;Qkmo+9y83/bprTy6hTlHl+zzf+THz7+xx8BvEfwB8E67pPiKWxnuLzUvtcRsZWlXb5Sr/Eq/3a5f&#10;4Ffs83nwa8K/F8fEO6sR4f8AESNLJJYytL5VsEuPNdvk+X5Ja+qemBUV3bRXdrLDcRLPBIrJLEy7&#10;kZf7rUPNq9WpUnL/AJecvN/272EsvoxhTjH7PNy/9vHwr8NPhx450f4c67pnhz4yeHpfg3/pTTan&#10;bj/TYov+WsS7k/dO/wDvfxb1rtf+CaVnJbfBPxDM6ny7jXpPL/2ytvFXV6n+wB8H9Q1c3yaRqFhG&#10;W3NaW2oMsJ/B/mX/AIC1e6+D/Bui/D/w7Z6F4esY9N0q0XCQR9VPv/ef/br2cxzahVws6VH3pTlG&#10;/uqP5fEzzMHl1alXjUqfZ/vOX/DHI/H74L2fx2+G9z4au7n+z7nzFubS9K7vJnX7rFf7uHdP+B18&#10;9WXw2/ax0fQo/CVn4o8OnSY4Ps0WqGVfMSL7uNxi37tv+zvr7OIDDmozFGvWvEw2aVsNS9jyxlFf&#10;zR5j1cRgKdep7TmlGXkeS/s3fAW0/Z8+G50CS+TUb+7na61C6C7UMjIq7E/2VVa+T/2R/hRZXn7W&#10;HiyXTrwah4T8F3N49g8b7ojJK7RQ7f8AgIY7v+mVfdPxH+HukfFHwXqXhjXVlbS75UWX7PJtf5XV&#10;02t/vKtZfwm+DfhT4K6FNpPhWwe1guJPNnmmkaWWdv7zNXoUM1cMNiJzl+9q/d/XQ46uX81WhGMf&#10;3dM87+N3wv8AinP4807xr8M/FvlXMEXl3PhrWLqX7BL8mzci/c3f989N2+uR+Gn7Ovj7X/jlp/xR&#10;+Jsugabe6bAY7fTNBXaZG2soaRv+2jc7mP3e1fVLbVbcetCqrPvHWuGObYiGH9lHl+Hl5uX3uU6Z&#10;YClKt7SV/wCbyufKPjf4C/FPw9+03qXxM+HcugXFtrFstvOuqyMvkLsiVhs/7ZLt21Y8cfAH4i+A&#10;vjNrfxG+EOoaS765F/xMtH1bcivLkb2X/gWX+8u35q+pwFb5hSKVc5HWtIZziVye7H4eX/FH+8R/&#10;ZlB82r1lzejPHvgJ4A+I3hy41zXPiP4sk1jUtTkDQaTbzM9nYru3ZXd/lNlct+yB+z94l+A3gvxN&#10;pHiCewmudUu/Pg+wTtKu3ytvzblWvozGRR1/CueeZ4icasbfHy/+SnRHA0oyhL+Xm/8AJj5z/ZP/&#10;AGffEvwQ+GXirQNfm0+W81S6eeB7KZpE2vAqfNuVf4lrG+A/7LvizwF8BfFXgjU/EJ8P65qeoPe2&#10;eq6BdyboP3USp8w2N96L51/u19RkF4+etKCSgPetKmcYqUqs7fFKMv8AwEzjl9GMYx/l5l/4EfFn&#10;iL4J/tH+M/BA+Hmu3/hDU9BCpB/bt3uluvLR/l+Zk3bvk+9s3f7VfUvwp+H0Pwo+HOgeErG4N3Fp&#10;lv5ZuG48xt+92/77dq68jIpBke9Y4zNK2MpqlOMYx+L3f5isPgaWHl7Re9LzHCiiivK1PWCiiiiw&#10;BRRRRYAoooosAUUUUWAKKKKVgGn7le8/B3/kT4/+u0n868GI+Svefg7/AMifH/12k/nX23CX+/8A&#10;/bp8fxL/ALkv8R3lFFFfsp+XhSHpS0h6UAeL/HL/AJC2n/8AXFv/AEIV5qOlelfHL/kLaf8A9cW/&#10;9CFeajpX4NxD/wAjKp/X2T9gyR/7BTCiiivnrH0AUUUUWAKKKKLAFFFFFgCiiiiwBRRRRYAoooos&#10;AUUUUAMYk9BXgP7TX7IWg/tB+VqsN2ND8WQR+Wt8se5Lhf4FlX/2evoEnFNPzV1YXE4jCVfa0Jcs&#10;jkr4aliqfs6sfdPzvT9kb9pXQLZNE0zxw40VV8tUs/EM8dsq/wC5x/6DXY/Cf/gm5BaanDq3xG10&#10;avKreY+m6Yz7JGz/AMtJ2+Zv+Aqv+/X2+EC9M0Hd2xXvVOJMfOLjHljf+WJ5EMkwsJc8ve/xHlv7&#10;R3wSj+PfwxuPDcl2NOvY51vLG6ddyRzruX5/9llZl/4FXzD8Lv2V/wBobwday+Fbbx5a+FvCUsjN&#10;LJZXXnt833zAoXcrf8CT61934c+lOAArhw+cYvC0Pq8eWUf70bnTiMtoYip7aXxeR8QfBf8AYc8V&#10;/Cn9ojTvFi3mmzeF9Ovrp4N90zXTQPFKsW9fL27vmTd83evSf2rf2QE+O9/Z+JNA1GPRvF1nGkW6&#10;43eVdKv3Nzr8ysv96vpYnbS1tVz3GTxMMVf3o+6RDKcNCjKhy+7I+Ada/ZX/AGjvitBYeHvGvjSy&#10;fw7aSK+6e987/ge1E3yN/vV9Q6b+zV4VsPgXN8LHjkn0aeD9/d/dlafdu8//AHt2xv8AgG2vWwAn&#10;SlOewzUYrOcTiVCKXLGPve77vvDo5XQoOUvi5v5j4H0n9k39oD4IXN9a/DbxtYvpFzJnb5/kl/Rm&#10;ilVkVv8AdY11/wAEv2LvE2nfFGP4i/FTxHDr2tW9wt3Db28ryl51xseWRlX7uPlVP7qf7tfZGA4+&#10;YUD5eAK6anEOMqQlBKKlLSUuX3jKGT4eM4z973fs390+ev2xv2a9R/aG8M6IdEvLe11nRpJXijvd&#10;yRTxy7dy7lB2tlErP/ZQ+GXxn+HN0LPx9rVtdeFrPTPsWn6ZHcJM1uysmz7qfd2o6/er6W5PtS1w&#10;xzbE/U/qU1HlOp5fS+s/WftBUc0KTRPFKqvEy7WRv4qkorx1dao9V6rU+Orv9mL4p/BTxVqmp/BD&#10;xRZQaDqMnmS6BqvKxnsq71ZXx/f+Vug+arGg/svfEb4seOtK8TfHLxJZalp+lsJLTw/pn+qZvRvk&#10;VUXKDd95mr68PI5FA4HAr6D+3MVy7R5tubl97/wI8P8AsqjfeXL/AC390+FP229FvfEX7TXwg07T&#10;L86TqF0kMVrfqu77PL9qOx9v+y1dfqn7PPxd+N/j7w5J8WdU0KPwr4en89bfRt3+nN8v8P8ADv2B&#10;M8bedqV7/wCMfgf4T8eeOPDvjHVrOebXPD7I9jKk7IibX3ruX+L567tsuny9a7J53Klh6VKhH3ox&#10;/l7/AMpzwyyLrVJ1fhlL+rnzT8YfgB43tfjHH8V/hXqWm2/iCW2+zahpmqlhFcrs2f8AoKp8vy42&#10;q26ul+BvgX4sweLtV8V/E3xTFI1zD5Nt4a0qV/sdufk+c9t3y9t33mbdXuB2h8N+FKrLv2r1ry5Z&#10;riZ0PYTjH+Xm5fe5TujgKMKvtI37/wB0+ev2b/gJ4k+EfxI+J+va3JYPZ+JL37RZLaTMzqvmzt82&#10;5F2/61a5Xx9+z78T/Dn7RmofFD4cXOi341iBILi31otm2+RVfr/D+6Vsq24Z249frEjcCDSAdu1a&#10;wznErESxPu+9HlE8tounGl0jLmPl74Gfs6+PPhr+0DrvjzxJq2k65Br2nvFe3FuWjdZ3eKVtsWz7&#10;qNFs+9VHwv8AAj4p/DD9pHxN4q8Ly6Dc+E/E+pfadQe8lYTxQNL5sqqn9/5n2/eWvq/YpGMcUDb9&#10;39KuWdYmUpSmo+9Hl+4iOWUIxjGLfuy5j54+CfwC8R/Dv9oX4leN9Uk099I8RSzPaLbzs0q77jzf&#10;mXZ8vy0fsl/ALxJ8Dr7x3N4gksJl1y9intvsU7S7VXzvvblX++tfQ+3NA+Y/SsKma4irGcJL4uX/&#10;AMlNqeAo05RlH7PN/wCTHzX8HP2f9U+GHxD+MfiXxVLp83hzxU886JBK0reQ0ssreYu3+438O6vL&#10;fgt8MfGGhWWvaf8ADT4x+H2+FVxeTPPf7M3tgu1d+1HT5Jdu35t23+Kvudl8xNrfcFfO3iL9g34S&#10;eI9Yk1H+xr7TjJJ5klvYXjRwsfTb/D/wGvVwucRnOq8XL4uX7KlH3fK55tfLpR5fYR+Hm+1b4jzX&#10;/gmfpn2Xw78Qp42aWzfU4YIZf721X/8Ai0r6d+MvwtsPjL8OdW8J6jK1rHdqrRXaJuaCVW3K3/fV&#10;aHgD4d+Hfhb4bg8P+GNMj0vSo23+UjM7u/8AE7u3zM1dMRxXl5hmHt8fLG0fdO/CYL2eEjhqp8X+&#10;H/hd+1T8PtCh8KaF4p8O3eh2yeRaXz7Gkt4v4fvRb/T+9tr2P9l/9n8fALwnqaajqi6v4i1i5Fzq&#10;V6n3Aw+4q7vvfef5v9uvbVUKMAYFYnjPwhpvj7wpqvh3VkkbTdTgaCdYX2Ptb+61a1s2q4qPsp8s&#10;Iy+Llj8RnDL6dCXtI80pR+HmkfBPwj+FGna7+3Xr1lpV0l94U8Mahca4FibdFFM2zCL/ALSSsi/9&#10;sq+n/jt8MPiN4i8SaF4u+G/jB9L1PTE8uXRL+5l+wXa/P87IvybvmZfu/wB37m2uu+D3wH8H/A7T&#10;L2z8LWEtu14Va5u7mXzZZNv3Qzduv8FehbVRcdq6cbnEqmKhVoLmjCPL732jHC5dGnRlTq/FKXN7&#10;p8k+Gf2dPiV8RPjP4c+IXxSk8PaWdBZJYLLQU/fTSo+9BK/+9jnc1W/jJ8A/iSv7R1h8VfhxJo0t&#10;39jS1kt9XlZVifymidtv8SbNtfVYCoNwFGFkAYiub+2sU6vPaPw8vL9nlNv7Loez5Nfi5r9bny/8&#10;S/gD8Q9F+LS/FT4ZalpMPiS8skttW0vUt3kTPsRH2N3T5U/ufcrtPgT4B+KWneJNX8TfEvxat3cX&#10;0ey30DTZXaytD8vz/wC98uPwb5mr2xgqj5qFKkfLWFTNcTVoeylGP8vNy+9ymscBShV9pG/6Hzx+&#10;yv8AALxH8EvE3xI1DXZLCWDxHfRT2n2KdmdVV52+bcq7f9atL+yT8APEnwN1Lx9P4gk0+VNevop7&#10;b7FO0u1UaX725V/56rX0Oybse1KRmlWzWvX9pzL+Jy83/bpVPAUafs+X7PN/5MfLX7PH7L/ij4b+&#10;DPiPoeua1FpFx4jmSSx1DQrx/Ntdm/5t21f761y2r/B79pPUPBd78PbvVPCniHQZ45If7d1Vmluh&#10;E3+26793vtZl/vV9msqseetI0YxxkV1xzzEQqyqOMZc390weV0HTjTjKUTgfgZ8KIfgt8LtG8Ix3&#10;bX72iu891t2+ZKzs7bF/u/NXoDHatCjAoI3CvBrVZ16s60/ikenTpRpRjTjtEUUUUVnZnSFFFFFg&#10;CiiiiwBRRRRYAoooosAUUUUWAKKKKLAFFFFKwHSfDT/keNM/32/9Aavowdvxr5z+Gn/I8aZ/vt/6&#10;A1fRg7V+w8H6YKX+L/21H5dxP/vkf8I+iiivuj5ArXIzbSccba8F/sq0/wCeC171d/8AHtL/ALte&#10;IVk8NQxP8WCkaRr1aP8ACnylT+yrT/n2Wj+yrT/n2WrdFT/Z+D/59R/8BRX13Ff8/Zf+BFT+yrT/&#10;AJ9lo/sq0/59lpmsa9p/huwlvtV1C202yi+9cXcqRIn/AANq8v1L9qjwFbNt0+fUvEL7tm/SdOll&#10;i/7+vsX/AMfrT+zcL/z4j/4Cg+vYn/n7L/wI9T/sq0/59lo/sq0/59lrx/8A4ar0H+Lwv4mRP7/2&#10;W3f/ANq1t6J+0z8O9YuIraXWm0S7l+7DrkEtl/4/Km3/AMfqv7Kw3/PiP/gKI/tCv/z9l/4Eei/2&#10;Vaf8+y0f2Vaf8+y1YhmiuYklglWaJvnR0bcj0+sf7Own/PqP/gKL+vYn/n7L/wACKn9lWn/PstH9&#10;lWn/AD7LVuij+z8H/wA+o/8AgKD67iv+fsv/AAIqf2Vaf8+y0f2Vaf8APstW6KP7Pwf/AD6j/wCA&#10;oPruJ/5+y/8AAip/ZVp/z7LR/ZVp/wA+y1boo/s/B/8APqP/AICg+u4r/n7L/wACKn9lWn/PstH9&#10;lWn/AD7LVuij+z8H/wA+o/8AgKD67iv+fsv/AAIqf2Vaf8+y0f2Vaf8APstW6KP7Pwf/AD6j/wCA&#10;of17Ff8AP2X/AIEVP7KtP+fZaP7KtP8An2WrdFH9n4P/AJ9R/wDAUL67iv8An7L/AMCKn9lWn/Ps&#10;tH9lWn/PstW6KP7Pwf8Az6j/AOAoPr2K/wCfsv8AwIqf2Vaf8+y0f2Vaf8+y1boo/s/B/wDPqP8A&#10;4Cg+vYr/AJ+y/wDAip/ZVp/z7LR/ZVp/z7LVuij+z8H/AM+o/wDgKD67iv8An7L/AMCKn9lWn/Ps&#10;tH9lWn/PstW6KP7Pwf8Az6j/AOAoPruK/wCfsv8AwIqf2Vaf8+y0f2Vaf8+y1boo/s/B/wDPqP8A&#10;4Ch/XsV/z9l/4EVP7KtP+fZaP7KtP+fZat0Uf2fg/wDn1H/wFC+u4r/n7L/wIqf2Vaf8+y0f2Vaf&#10;8+y1boo/s/B/8+o/+Aof17Ff8/Zf+BFT+yrT/n2Wj+yrT/n2WrdFH9nYP/n1H/wFC+u4r/n7L/wI&#10;qf2Vaf8APstH9lWn/PstW6KP7Pwf/PqP/gKD67iv+fsv/Aip/ZVp/wA+y0f2Vaf8+y1boo/s/B/8&#10;+o/+Aof17Ff8/Zf+BFT+yrT/AJ9lo/sq0/59lq3RR/Z+D/59R/8AAUH17Ff8/Zf+BFT+yrT/AJ9l&#10;o/sq0/59lq3RR/Z+D/59R/8AAUH17Ff8/Zf+BFT+yrT/AJ9lo/sq0/59lq3RR/Z+D/59R/8AAUH1&#10;7Ff8/Zf+BFT+yrT/AJ9lo/sq0/59lq3RR/Z+D/59R/8AAUH17Ff8/Zf+BFT+yrT/AJ9lo/sq0/59&#10;lq3RR/Z+D/59R/8AAUL67iv+fsv/AAIqf2Vaf8+y0f2Vaf8APstW6KP7Pwf/AD6j/wCAoPruK/5+&#10;y/8AAip/ZVp/z7LR/ZVp/wA+y1boo/s/B/8APqP/AICg+u4r/n7L/wACKn9lWn/PstH9lWn/AD7L&#10;Vuij+z8H/wA+o/8AgKD67iv+fsv/AAIqf2Vaf8+y0f2Vaf8APstW6KP7Pwf/AD6j/wCAoPruK/5+&#10;y/8AAip/ZVp/z7LR/ZVp/wA+y1boo/s/B/8APqP/AICg+u4r/n7L/wACKn9lWn/PstH9lWn/AD7L&#10;Vuij+z8H/wA+o/8AgKD67iv+fsv/AAIqf2Vaf8+y0f2Vaf8APstW6KP7Pwf/AD6j/wCAoPruK/5+&#10;y/8AAip/ZVp/z7LR/ZVp/wA+y1boo/s/B/8APqP/AICg+u4r/n7L/wACKn9lWn/Pster/DqCK38O&#10;IsS7B5jV5nXp3gEkeHY+cfvGq44ShR96lSjEU8TWqx5ak5SOqopBS1oZBSGlpDQB5p8TrKC4vbPz&#10;YlfbGx/8eFcR/ZVp/wA+y13nxM/4/rL/AK5PXHVn9Rw1X3p04/8AgJrDFVqa5ISkVP7KtP8An2Wj&#10;+yrT/n2WrdFR/Z+D/wCfUf8AwFD+u4r/AJ+y/wDAip/ZVp/z7LR/ZVp/z7LVuij+z8H/AM+o/wDg&#10;KD67iv8An7L/AMCKn9lWn/PstH9lWn/PstW6KP7Pwf8Az6j/AOAoPruK/wCfsv8AwIqf2Vaf8+y0&#10;f2Vaf8+y1boo/s/B/wDPqP8A4Cg+u4n/AJ+y/wDAip/ZVp/z7LR/ZVp/z7LVuij+z8H/AM+o/wDg&#10;KD67iv8An7L/AMCKn9lWn/PstH9lWn/PstW6KP7Pwf8Az6j/AOAoPruK/wCfsv8AwIqf2Vaf8+y0&#10;f2Vaf8+y1boo/s/B/wDPqP8A4Cg+u4r/AJ+y/wDAip/ZVp/z7LR/ZVp/z7LVuij+z8H/AM+o/wDg&#10;KD67iv8An7L/AMCKn9lWn/PstH9lWn/PstW6KP7Pwf8Az6j/AOAof17Ff8/Zf+BFT+yrT/n2Wj+y&#10;rT/n2WrdFH9n4P8A59R/8BQvruK/5+y/8CKn9lWn/PstH9lWn/PstW6KP7Pwf/PqP/gKD67iv+fs&#10;v/Aip/ZVp/z7LR/ZVp/z7LVuij+z8H/z6j/4Ch/XsV/z9l/4EVP7KtP+fZaP7KtP+fZat0Uf2fg/&#10;+fUf/AUL67iv+fsv/Aip/ZVp/wA+y0f2Vaf8+y1boo/s/B/8+o/+AoPruK/5+y/8CKn9lWn/AD7L&#10;R/ZVp/z7LVuil/Z2D/59R/8AAYh9dxX/AD9l/wCBFT+yrT/n2Wj+yrT/AJ9lq3RT/s/B/wDPqP8A&#10;4Cg+u4r/AJ+y/wDAip/ZVp/z7LR/ZVp/z7LVuij+z8H/AM+o/wDgKD67iv8An7L/AMCKn9lWn/Ps&#10;tH9lWn/PstW6KP7Pwn/PqP8A4Cg+u4r/AJ+y/wDAip/ZVp/z7LR/ZVp/z7LVuij+z8H/AM+o/wDg&#10;KH9exX/P2X/gRU/sq0/59lo/sq0/59lq3RR/Z2D/AOfUf/AUL67iv+fsv/Aip/ZVp/z7LR/ZVp/z&#10;7LVuij+z8H/z6j/4Ch/XsV/z9l/4EVP7KtP+fZaP7KtP+fZat0Uf2fg/+fUf/AUL67iv+fsv/Aip&#10;/ZVp/wA+y0f2Vaf8+y1boo/s/B/8+o/+AoPruK/5+y/8CKn9lWn/AD7LR/ZVp/z7LVuij+z8H/z6&#10;j/4Ch/XsV/z9l/4EVP7KtP8An2Wj+yrT/n2WrdFH9n4P/n1H/wABQvruK/5+y/8AAip/ZVp/z7LR&#10;/ZVp/wA+y1boo/s/B/8APqP/AICg+u4r/n7L/wACKn9lWn/PstH9lWn/AD7LVuij+z8H/wA+o/8A&#10;gKH9exX/AD9l/wCBFT+yrT/n2Wj+yrT/AJ9lq3RR/Z+E/wCfUf8AwFB9exX/AD9l/wCBFT+yrT/n&#10;2Wj+yrT/AJ9lq3RR/Z+D/wCfUf8AwFC+u4r/AJ+y/wDAip/ZVp/z7LR/ZVp/z7LVuij+z8H/AM+o&#10;/wDgKH9exX/P2X/gRU/sq0/59lo/sq0/59lq3RR/Z+D/AOfUf/AUL67iv+fsv/Aip/ZVp/z7LR/Z&#10;Vp/z7LVuij+z8H/z6j/4Cg+u4r/n7L/wIqf2Vaf8+y0f2Vaf8+y1boo/s/B/8+o/+AoPruK/5+y/&#10;8CKn9lWn/PstH9lWn/PstW6KP7Pwf/PqP/gKD67iv+fsv/Aip/ZVp/z7LR/ZVp/z7LVuij+z8H/z&#10;6j/4Cg+u4r/n7L/wIqf2Vaf8+y0f2Vaf8+y1boo/s/B/8+o/+AoPruK/5+y/8CKn9lWn/PstH9lW&#10;n/PstW6KP7Pwf/PqP/gKD67iv+fsv/Aip/ZVp/z7LR/ZVp/z7LVuij+z8H/z6j/4Cg+u4r/n7L/w&#10;Iqf2Vaf8+y0f2Vaf8+y1boo/s/B/8+o/+AoPruK/5+y/8CNHwXp9tH4nsJFgVGVn/wDQHr2TA2iv&#10;IvB//IzWP+83/oFevk8VcaNOj7tKPKZzqVKrvVlzC0UUVoSQXn/HtL/u14dXuN5/x7S/7teHVtTI&#10;kFeE/tIftP2PwWSLQ9Kgj1Xxnexb4LR2/dWsX/PW4/8AiP4q9Y8eeMLbwB4N1vxHef8AHvpdnLdM&#10;n9/an3K/HLXvGGr+OfE2q+IdTnabU9Une4nd/wDxxP8AdSvSw1D2px16vJ7p9f8AwL8G6r+1V8VP&#10;s3iTXp9Vvbe2lvZ764i3Q2SfwLFb/cX5nSvbX/Ym+IUblV8S+HQg+7+/l/8AjVfMn7MXxVtPCPwq&#10;8c6FpS6lD451+eCJ9SRNsUFmv8KS7925vnr1rwH4Agv9iy6hvlf+D7V89fI59xHDJanLJXPtco4b&#10;/tDB/W6lVQiegJ+xL8RH+74k8On/ALby/wDxqlm/Ya+IN5E0E+ueG5on+8jySsr/APkKvO/EPgC5&#10;1v4zeEvA+m+fN5UTa1qaI3/LJflii/4HK/8A45Xreq+AtG/ZrsrvUdDh+0fErUYHRLh5Wlh0mJv4&#10;0Vvk83/P3fvYYHiZYqjGvKPLGUeb/L7z57MaFHBVpUoy5ox+0fOnjK98XfsdePv7G0fxHp9+yRLd&#10;XmgxTvLp7bt/ybH+aCX+P5P79fWHwQ+Nmg/HLwkmr6QzW13bt5V9p8zfvrWX+4/+z/cevzV+Klg2&#10;gy6hfXc89/qt/K+64u5Xldnb77vTP2afi7ffCL4yaPqfmt/Zmoyrp+oxfwNE3y7/APgDfPX1+GlH&#10;G0PaxPCp4n+X4T9cKKEdXVGX7jfOtFZHpHxx4J/aP8eWn7eGvfCfxPqcNz4bk+0f2ZD9jiiZB5X2&#10;qL51Tc37rclcd+3j+2N48+DXxbsfCngTVbbT4YdMS6vt9nFO3nO7f3k+X5EX/vqsr9uOD/hU37Yf&#10;wi+JSfubW6aBbl/7/kXG2X/yFKq1zHgrwhF+1R+2d8b7+VRc6fa6VqVhazN93f5X2K3b/vje/wDw&#10;GucvlPq/4X/tE3niP9jJ/ijqc8c2t2Wi3kt0+1UR7qDzV+4v99lT/vuvIvgV8V/2hPjd+zR4j8T6&#10;HrFleeMG1qK00x7iztYIlgRF+0ffTa33/wDxyvljwX8ZZPD/AOwr8RfAs8jw37eI7O3iRvvrFP8A&#10;vWX/AMkpf++696+MPg9vh7/wS+8L6dtaG4uGsL+fP3t9xL5//s+3/gFPmA+3/hAni5PhpoX/AAn7&#10;QP4w8h/7Re32bPN3v93b8v3NldVc3kFnF5s88cKbtm+Ztlfnx4/lb/h0/oLb23eXa/xf9RCuc+GX&#10;7JVr8XP2N4PG3iLxVrU1/p2lX9xoWmxTL9hs0ieV9nlbcszsjM7/AO3/ALFHMB+mFQveQQ3UUDTx&#10;pcS/dhdvnevgb9ij48az4c/Y2+JGr31zJqMvg9520z7W2/Zut0aKL/d83/0OuQ/ZP/ZPtf2qPC+r&#10;fFHx94v8QvrtzqUsVpc2NyiSxOu3967sjfxv8qrt27KvmA9i/Z+/aS8e+P8A9s34jfD/AFrVYbnw&#10;voz6p9jtEs4lZfIulii+dE3N8rV9kzTRW0TyzyrDEv3ndtiJX5k/sHaVqWg/t0/EHTdZ1B9V1izt&#10;tUt7y/f711Kt7Ery/wDAvvVf8Labqf8AwUI/aR8YWniXX9S0/wCHvhsP9k0ywlC5XzfKi+TG0M4V&#10;mZtv+z6VHMB+k8NzFcxJLBKs0TfddG3pT/v1+aXxF0O//wCCdXxz8GXfhPxBqV54D8RNm70rUJt3&#10;yoyLNvCBV3bJVZH27q7j4oRP8Bf+Cj/g7xSg8rRPHESWtx/Anmuv2d1/77W3l/4HV8wcp960V+P3&#10;7UXxH8QeIP2pPFXxD0NZJtK8Ea1Z2SzI3yRPA/yf99SxS17/APtQ6xF+0t+1P8Fvh9pcrXOhfZYt&#10;avNrfIYp/wB++7/t3iX/AL+0cwcp9+Xl5BYRebczx20X9+ZtiU+GZbmJJYmV4m+66NuSvyj/AGpN&#10;Vt7z9sPWrL42yeI4vA0B26ZBojJ8kG3900SP8u3727b826vcP2DtA8MaJ8S9df4f/F6HXfCF3E+3&#10;wjfQSxXqr/DKyPsXen99Ff5aOYD7vr4N+K3xv/ay0T4leKLHwt4ElvPDVrqM8WmXH9itL5turv5T&#10;b93zfJX3lXmX7SXxji+BfwZ8R+Ln2ve2sXlWMT/8tbqX5Yv/AB75/wDcR6QHx38FP2sP2ivGf7Qm&#10;hfD7XdGsraRLmJ9btDpnlS2tnlWlZvm+X5H/APHlr9Ea+Vf+Cevwpn8OfCqf4g648t54w8bztqV1&#10;fXHzS+Rubyvm/wBv55f+Bp/dr6qpxAKKKK0ICiiigAooooAKKKKACiiigAooooAKKKKACiiigAoo&#10;ooAKKKKACiiigAooooAKKKKACiiigAooooAKKKKACiiigAooooAK9S+Hv/IuJ/11avLa9S+Hv/Iu&#10;J/11asKnwlxOmooorEsKKKKAPOfid/x/2X/XJq42uy+J3/H/AGX/AFyauNrpj8JEgoorH8Z+MNK8&#10;AeF9Q8Q65eLZ6VYRebPK/wD6B/vVoQaVzcwWFrLc3MsVtbxLuaaZtiIteNeIf2sfB1hPLbaDFe+M&#10;LiJtjPpMSfZ//AiXYv8A3xur4y+Kn7SGq/G/V5Z9Vlaw8LxN/oPh5G+Tb/A9x/z1b/Y+6tfV/gz4&#10;F/Dtfgr4O1Lxt4tXwd4g1iP7fF/pSJugb/VKsT/7Gxq0lGFGPPVIp+1xEuSlApTftReKrl3a28J6&#10;NZxfwpd6s7v/AOOxU+2/al8UW0qfbPCGl3kX8X2HVmR0/wC+oq1E+AfwXf5l+MUz/wDbW3/+Jqvd&#10;fBv4E6ek3n/G4xeUyrLvuLf5d33N3y1jHFYWfwzNamExFKPNVjKJ0Phj9q7wZrF1FZ619r8H3srb&#10;FTWVVLdm/wBi4V3i/wDH69jhmS5iWWJleJ13q6NvR6+e/G3wA+EGg/Ca/wDHEvxNur/w4VeKCZPK&#10;lhuZf4Il+X5/nr5Y+D/7T+p/BPV7dYpZ9S8FSvsutGmbf9l/6a27/wAH+592t+WNX4DnlLl+I/S6&#10;iszw34k07xhoOn61pFyt5pl/ElxBcJ/EjVp1kbBRRXiX7aPhm78Tfsy+Oo9Pmnt7+ys/7Sglt2dH&#10;XyHSV/8AxxHSshnttFfGn7KXxyls/wBgrWPEd5eNc6n4StdRt2llbe7yr+9t/vf9dYkr4t/ZP+IP&#10;ibwP+0F8MtY1jUdRfR9bv2tENxdO0U6Ss9qz/M38LN/47U8xR+zuyivz5/b91vUvHP7Snwm+GWk6&#10;hc2aXHlC5NpO8WPtVwsXzbf7qxbv+B16deeGPA6ft3wan/wti7h8Wps2+A/sNx5P/IN2f63fs+5+&#10;9qgPriivN9e/aK+HPhj4g/8ACD6r4qtrDxRt3tY3EUqbE8rzd7y7Nq/L8336wvB/7YPwe8eeMl8L&#10;aH41tLzV5ZfKgieKWJJ2/uRSsmxv++6CT2Wiuc8f/EXwz8LvDkuveLNattE0qJtn2i4b7z/3ET7z&#10;N/sJXxz+2J+1D4D+Lv7NGuf8K/8AGC3OpW1/ZtLFD5tpcKnm/e2uisy0AfdNFeH/ALGGqtN+yn4C&#10;vtQvGd/sMry3FxL/ANPEvzu7VV1L9uj4F6VrbaVL4+tHuFba0tva3Etvu/66qm3/AMfp8wj3qiuU&#10;1v4qeE/D3gCXxtea5bf8IpFEtw2rW++4h2M+zf8Aut+/5no0T4r+E/EPw5fx7p+tQXPhJLWW6bU9&#10;roiRRb/NfYybvk2P/D/BSA6uiuK+Fnxr8FfGywvbzwVr0Gu29hKkVy8UUsXlM/3PvIlUvCnx/wDh&#10;/wCNNQ8S2ejeJre7m8NBjrDPFLFFZ7WZW3SuiL/C38X8NAz0KivAE/b0+BLax/Zv/CeQ+bu2+d9j&#10;uvK3f9dfK217vYX9tqthb31jPHeWV1EksFxC+9JUb50dHoAsUV5b+0v8NfFXxZ+FN54d8H68vhzX&#10;Z7i3mi1B7qW32oj73TdF81fn18a/2cPjR8A/A1z4o8S/GhWtY3SG3tIdcv2nupXP3I1ZR8332/4D&#10;TlID9V6K+cP2EPAPjbwb8FkvvHWr3+o6rr0/9pRW+oTyyy2tuyoqK7u/8f3tn+1X0fSAKKKK1EFF&#10;FFABRRRQAUUUUAFFFFABRRRQAUUUUAFFFFABRRRQAUUUUAFFFFABRRRQAUUUUAFFFFABRRRQAUUU&#10;UAFFFFABRRRQAUUUUAFFFFABRRRQAUUUUAFFFFAGx4P/AORmsf8Aeb/0CvXx0ryDwf8A8jNY/wC8&#10;3/oFevjpXJP4i47C0UUVJZBef8e0v+7Xh1e43n/HtL/u14dW1MiR5V+1Xps+q/s8eO4LZWeX7Dv2&#10;J/dV0d//AB2vyus7BUgT/dr9ntSsINVsLixuolmtLqJ4pUf+JW+R6/Mf4tfBO++FHjm40W8iZ9Md&#10;vNsbv/n4t/8A4pK+nynklzU/tHj4/wBz3zP+Ffg/TJoom1NWm+0N5rW7yuibP4N6fx19deBvg58K&#10;9b0tF1DwrpsOxd/2i3X7PMn/AG1XY1fJWmw6mlxutlVE/wDQa+jP2XdH1z4i/ESw0DUYlOj7WuL9&#10;0b/lkv8AD/wL5F/4FXq4/CYeNCU2j5qlicR9ZjFTPcv2YPhe3wu8P+LfiVdm+1G915lj0C11Obzb&#10;hLBNy2itK3zfvd+//ZWvPvF958Tdea7mvvACQ6hOzvPcXGtW7ws3+xtTdt/4BX0Z8afH9hoPiLTt&#10;DeWBPsdt9rEO9fvPuVfl/wB1X/76rwP4ifGO0tdNumW8i85FbbF5vzu9fy1xHmeKq5lDLMDhuZe7&#10;/Nv8rH7Hg8ow9fDfWcZP3f8AEfDXxahvr/xlcW2oLaebYfunS0ZnRX/j+dq4T+xGub+0iiX9608S&#10;L/v769OvNNnmluLm5+e4nd5Wd/77V3v7N/wZuvH/AMQbTU5YG/sfTpfNabZ99q/p2jhI4DLoQnvG&#10;J+Y06kauK5MP8B+gHhvf/wAI/pnm/f8AIT/0CtOmIiwoir9xF2LT6+NPpT5M/wCCk3wn1X4l/BbS&#10;brw/pF3rGtaNqySrb6dA1xM8UqOj7FX5vveU3/Aa5/8A4JkfB3Xvh34I8Ya14n0XUNB1fVtQit0t&#10;9Utnt5vJiTdu2sm7azSt/wB8V9p0U+UvmPx2+MH7Kfjq6/ab8QaHpXhDxBP4d1LxHmLU7fTJ3sVi&#10;nl3B/NVNuxFlOW/h2t6V93ft9eBtU8Q/sw3Og+GdHvNWnivbNYLLTbV7iXylf+FE/u19N0Ucoz4R&#10;8bfDvxVdf8EyNE8NQ+G9Yl8SrHa79HSxla7Tbe7v9Vs3fc+avVP2evCWuaR+wZa6DqGkahYa7/YG&#10;rxf2ZcWrRXG5pbrYnlN82596f9919NUUhcx8C/sLfArXtS/Zx+LHgzxZoeqeGZfEErW8X9rWMtu/&#10;zW+1ZUR0+ba9c7+zh8Q/i/8Aso2uq/CzUPg/rHiqZ7959MnsUdItzbFb97sdHi+VW3/wbn/4D+jl&#10;FPlDmPzs/Yp+HHxF0H9srxz4g8a+GNS02S8ttS+0ao9jKtjLO91E7eTK6bWVvn2/7NOPgf4kfsQ/&#10;tCeKvFnh3wVfePvh74iMrGHTEZpYEZ/NRG2IzI0TfL86bXX/AMd/RGijlDmPzu1Dwh8Q/wBvH42+&#10;FtZ8Q+B77wJ8N/Do3Y1ZXSW4Tejyqu5U3vLsRfkXYi17L/wUV+Eer/ET4TaPrfhjTr3UvE/hrU0u&#10;raLT4GluGil+V9ip833vKb/gFfVlFHKB+ffwK/Zg1vV/2JfihZ6/o19aeMvFEs+oRWt9avFdu9r8&#10;1ujI/wA+55Ul/wC/tN/4JwfBLxbp/wAQPEnjfxzoeraPdafp0Gj6YuuWUtu7rtVfl81V+VIokT/g&#10;VfoNRRyhzHwz8cPHvxc8B/FjVLfx98NLb4v/AApuFl/s6Gz0dJBbozfI7v5Tskqr8nz/AHv4a88/&#10;Zv8Agpr/AI8/au034kaF8Nr74TeBNLf7QLS7WVPNfymXbFvRd+9m+bYu1Fr9KaKOUAr4m/4KdaH4&#10;x8Y+EfA/h/wx4c1jX7eW+uL28Gk2Mt15TRIqRb9itt/1r19s0UiTM8K6DB4V8L6Potsuy306ziso&#10;k/2YkRf/AGStOiitQCiiigAooooAKKKKACiiigAooooAKKKKACiiigAooooAKKKKACiiigAooooA&#10;KKKKACiiigAooooAKKKKACiiigAooooAKKKKACvUvh7/AMi4n/XVq8tr1L4e/wDIuJ/11asKnwlR&#10;OmooorEsKKKKAPOfid/x/wBl/wBcmrja7L4nf8f9l/1yauNrph8JEgr4U/4KTfEK8e68L+BbZmS0&#10;lVtVvE/56/PtiT/xx2/74r7rr4E/4KEeGJ0+KHhzWmi/0S60z7Or/wC1FK77P/H0ruwUeeuceJly&#10;Uz5Etk+zXFvLPF9piRldoXbZvT+5X2F4g+Nej/FXxZa+IPEctlo8q2cFrBpNk73CWsSr9z5E3f36&#10;+ZdE0db/AFa3inX/AEdPnl/3K+qPg5rdjo8sSxRRQp/sLsr0M24f/tXDcsp8sf7osq4nfD1b2tOl&#10;zSl/5Kd34b8VfDe/0nUJ7bxDZPLYWrXEtu7eVLtVN/3H2NXVfsx/A21vvhZN458cQCOy1meTWrm2&#10;kX7yOf3UC/7Gzav/AAKtjxL8PtJ/aOt9C8Irplo7XF0lxqOreQjy2dnF8zbG/hd/ki/4G/8Acr03&#10;406Vr2q22meHfBWq6VomlaEqxSxahZtcJK+z5F+V027E/wDHn/2K/GK+R4PheFWtVr83N/N+Gx9L&#10;iM4xPEUY80T5W/aWeT4hXFubm0htdI01fK03So12wWcX+yv9/wDvNXw54tuW1LXLhYP+PS1/dRbP&#10;uV9pfHjwt4l8M+F73UdZ8X2k0q/JFaaZp3lb3b/bZnr5HfRPJi+7X2XBEJZpQljvac32ev6nxmNw&#10;9bL63+0/FI+tv+Cb/wARby50vxH4HvpWeKwZL2x3t9xW++n/AH183/A6+2K+B/8Agn74enT4jeIN&#10;TVf9His0t2f/AGq++K+jxceSvKJ34aXPTiFVNV0qDW9LvdPvF32l5A1vKn95WTY9W6K5zqPxOj+I&#10;t38Jfg78YvhDdsyXl7rlrbqnp5Esv2hv/IMC17P+1J8H5fhl+yj+z74gs42ttT0dds7fxrLdf6Z8&#10;3+66vXf/AB9/4J4eMPib+0PrPivSLrRofCer30F1OtxdOlwm5U+0HZt/vb2+9X1T+1b8FJ/jj8CN&#10;X8GaR9kttTZ7eXTnuG2xRNFKn91Pl+Ten/A6w5Sz48+AniCP9pn/AIKE3XjiBfO0nRtM+2xf3U2W&#10;6QL/AORZWerWq/8AKXK0/wCusX/plr2b9hH9krxH+zdJ4uv/ABbJptzqeqLb29q2nTvLsiXezbty&#10;J95nT/vimX/7K/jG5/bvi+MSz6X/AMIqjo/k+e32v5dP+z/c2bfv/wC1RyyEeA/HTwbpnj//AIKa&#10;6boGtQfaNKvJbBLm3LbPORLJH2N/stt21F/wUn+Hvhn4UePfhnqXg/QrDwxcTrcPJHpNstujtBLF&#10;5T7V/i+Zvmr6D8VfsqeMdY/bj0r4uwT6X/wi9q1uzQvO/wBr+W18r7mzb9//AG6X9u39lXxh+0hq&#10;vgi58KzaXDFoy3S3P9oTvF/rXi2bdqP/AM8mo5RnkX/BQ2SXxt+0/wDB3wFqUkyeGrr7L5qo21Wa&#10;6vfKmf8A3tkSV0//AAUN/Z7+H3g39nu31vw54W0vw7qWl30FvFNplqtu8sTfKyS7P9b/AANvf5vl&#10;r1f9sv8AZOu/2iNP0TWPDepR6R400Fn+yXE7skVxFu3bGdfmRkZdyv8A79eP/En9mP8AaS+Pfw2i&#10;07x34t0E3OmSxPY6TD+7S4l+60txKqfe2btu3+9/DRIDivix401Xwl/wTJ+GtnpkskEWtzrYXksb&#10;bf8AR99xLs/4E0S19HfAv9kj4U6t+zd4Xs9R8I6XqVxreiQXt5q01sj33mzxK7slx95Nm/5Nn9yt&#10;DRv2T4/E37Imi/CLxncQwajZwfLfWLeakF0srssqbtm77+z/AIG9eNaJ8B/2s/AHg3/hXnh/xl4e&#10;m8KrE1va6m8my4tYG/gR2i3J/wCPbf4GoEcl/wAE87a58feEPjV8JNQupLzw01u0UEjfOkDy+bE7&#10;r/vbUb/gFeW+HvjVdfD79iz4lfC3UZPs3iK28QppEUW750ilZnuE/wB3dazr/wBta/QT9lL9mTTP&#10;2ZPA9zpsV2uqa7qUq3Gp6mi7UkZfuIi/3E+b/vp6+evih/wT713xt+1afHFlNpKeBr/VbXUtQtJZ&#10;2S4b7r3Cqmzb87K/8f8AHRygeRfs7eK9R/Yr8f8AxP8ADPiCfZNP4RXVbVH+VJb1bdJYk/8AIsq/&#10;8BruP2df2bde8efsIeOF0qfyfFXje8+2wPK2z7RbwSpsiZv9tkuP++q9I/bi/Yu8S/tDeNPD/iPw&#10;dPpdtdwWD2V9/aM7Rb0V98TLtRt33pf/AB2vb/Gv7PEHiP8AZ5sfhhpes3fhxrCxt7ez1LT5XRll&#10;iXbufZ95H+fen+3RyjPzc+1yfCf4eJ4A+Ln7Puyzgk3nxRZWv2LU/wDW7932vynWX+797btr9IP2&#10;RvEngXxH8CtC/wCFePf/APCO2Ty2i2+qy77i1l37niZ/+B/98OlfM/8Awob9rK38BXPwvHiLwxfe&#10;EZbZ7Br+eXfL9lb5WTe8Xm42/wCzX1D+y/8AAO3/AGcfhXB4Wjv/AO076ad72/u1Xastw6ovyr/d&#10;RVVf+A04iPWq+A/iveD9qT9vfw/8PZT9p8IeCS1xfQfwSyoitLu/4H5UX4NX35Xyb+yx+y94x+Ev&#10;x3+I/jzxdLpdz/wkf2j7K9jdPLKvm3Xmvu3In+xVSA+sqKKK0JCiiigAooooAKKKKACiiigAoooo&#10;AKKKKACiiigAooooAKKKKACiiigAooooAKKKKACiiigAooooAKKKKACiiigAooooAKKKKACiiigA&#10;ooooAKKKKACiiigAooooA2PB/wDyM1j/ALzf+gV6+OleQeD/APkZrH/eb/0CvXx0rkn8RUdhaKKK&#10;ksgvP+PaX/drw6vcbz/j2l/3a8OramRIK5zx54A0P4kaG+la5Zrcxffif7jxP/fR66Oit4TnCfPA&#10;iUOePLI+RPEn7M2veD7h5dK263pn8Dw/JKn++n/xFd9+z38RtL+Dd1qkmo6Tdy6heKkS5CxeWife&#10;+9XvtV7zTbPUk23NrBcp/wBNV317k81liKXsq8eY+elk8YVvb0Jcsv8AwI+aPi9qNn8UPHGpeIp1&#10;ihWfYkETMjOsSoi/P/4/Xm154SgeXyrGBrmX+5Cu+vs3/hCdB3bv7ItN/wD1yq7Z6Jp9h/x7WMEP&#10;+5ElOlmNOjHlpUjilktarU9pVqnyf4P/AGZta8VXEM+rr/ZWmff2P996+o/B/gzSvA2jRaZpUCwx&#10;J/4/W3RXm4nF18VLmqSPosNhKeEjy0wooorkO04z4r/FGx+FHhdNVubaTUr26uotP0zTLdv3t/dS&#10;vsiiT/Pyqj1wHxm/aVvPhX4+8L+DNP8AAt/4w8Qa9Yy3sFppl4qbfK++nzJ833HrnPFV+3jz9uzw&#10;f4cnO/TPBvhmfX0g/ga6nl8jc3+4rptriv2mfEuteEv20fhBqnh7w1N4w1WDRdR8rRre5S3eXckq&#10;P87fL8ifN/wCs+Yo9As/2vJ9B1TS4PiH8MvE3w70/U7xbKDWb7yri0WVvuJKy/dr6Kr4V/aU+KXi&#10;z4i+EtI8PfEj4Y6t8Mvh7d6ravrHiOWdb/7PEr7kTZF/qt7bF3t93+61et/Gjxtq+lftP/s96VpG&#10;uXdtoWs/2o95aWk7rb3iLAjRb1/io5iT6Por5y/aJ8aa94e/aJ/Z70rTdXvbHTdX1PUU1C0t53SK&#10;5VYrfYsqfxfeevJfiv47g1b9pXxb4a+KfxN8V/CvQrKK1/4RdNDumsrS8Vk/eyyy7GV/m/v/AO0v&#10;8NHMB9leO/El54P8IarrWn6Hd+I72zg82LSbL/W3Tf3Vq14Y1WfXvDmlandafPpV3eWsVxLp1x/r&#10;bV2RGeJ/9pPuV83eJ9S8aeCP2K/GWo3fxBg8UavZ2k8umeKNDny7W+9PKZpV/wCWv3/mWuJ+InjL&#10;x/qdz+ydpegeNL/RL3xVpLf2pd+a0v2hvstqzyyp92V03yuu7+KjmA+2qK+QNY0fxH+zb+0V8KrG&#10;x+IPijxb4f8AG11dWGo6f4mvvtu2VVTZLF8ibfndfuf3K5f4r/Hrw/48+OvjLwr4x+LeqfC/wf4X&#10;aKytrTw9K9vd6ndbP3sryqj7FRvl20cxR9z0V8f/ALLXx3TUvip4o+G+i+Op/ijoVvpX9r6HrGos&#10;32tGV0VrWV2VN/zurbq8j+H/AIrl+JunahceIPj34l8AfHOK8nX+wtWvmstJtXWX5IvKZNjLs2/x&#10;/wDAf75zEn6OUV8tfteeOfGfgP4Z+APtWtXuj6VeX1vb+MPE3hmJ/OtYtvztF8m5Vdt/z/7i/wAd&#10;Tfs02MT+OPt3gL41T/Ej4ey2P+maP4h1H7bqdrdb/klX5EZV/wBltn36QH0/XA+JPi1baD8XfCXg&#10;CLT5L/UNetbq9luEl2JZ28CffdP4t7fJXfV87/B//i4X7Unxa8a432Xh6K18Hac/+1F+9uv/ACK6&#10;0Ae2+OfFUXgbwR4g8RywNcxaNp0+oNbo2x5UiieXZ/45Wb8JfiLB8Wvhv4f8XW1nJYW+s2q3S28r&#10;73i/2N9Z/wC0D/yQT4kf9izqP/pJLXKfsZ/8mtfDf/sEp/6G9AG9D8a7Sb9oO5+FX9mT/bYtA/tz&#10;+0fN/dbfNWLytn/AqxPBn7TWheI/DHxN8QajYXOjaX4E1W802+lLee8vkfelRF/9BrgdP/5SRah/&#10;2Txf/S1K8Gj8MT+Jf2fP2pJIta1HR/7L8c6tfsmnSbEvFVGT7PL/AHon3/d/2Fp8xR9o698ZrmH4&#10;PaJ498NeENZ8Wpq8FrdQaNYr/paxTpv3vt3/AHFf5q9Lr4F8Xv4j+DP/AAT68JavonjjxF/aGqNo&#10;97FcTXzo9nFLFF/otu6/dgTZ9yvRfi7feNfFX7bGheA9F8bat4Y8PX/g37VfJp8/zr/pFxveJG+V&#10;JW2Km/b8q0cxJ9a0V8S6V4Y8ceHP2ltQ+CWmfFTxS/hLVNDXX7jUdRuluNVtUWV1aK3uGT5N77fn&#10;2/crsfgdPr/wu/at8TfCafxdrfi/ww3htdftJvEN19qu7aXzUiZfN/u/O9HMB9U1k+MPFWn+BvCu&#10;seINXkaHTdJtpb25dF3usSpuf5K+QvG2m2aeIfEd58ZP2jLvwfqv25307QfBviFbWKwtf+WW+LZ5&#10;rN/wCuW8P+KNf+PH7C/xMbU/Gmr3U3hO/wBRit9YtX8qXVrWC13pFcZ+8jpL8y/e+VKOYo+3PAPj&#10;Kx+IngnQvE+mxTQ6fq1nFewJcLtZVZNybv8AaroK+GtH8c6l+zN+wv4X1yy8T315qvihbC30641u&#10;X7Rb6N58Xz+Umz/VRLE7KnzVxPin4veEfhhoD+K/A/7SPiPxh44sWiuJtG1yeWfT9U+b97F5TxbY&#10;v4tvzfLRzAfcut/FGz8MfE7w/wCEdVs5bNNetZX0zU3b91LPF8z2v+w235l/vfPXbV8z/tdaqvjD&#10;9k6H4g6O32PUNLXTfFOky7vnt5d8Tf8AoMr19BeFdei8T+F9H1qJdkWpWcV0v+7KiN/7PSJNauJ+&#10;LXxd0H4M+Ff7c1z7TN5s6Wtnp1jF5t3e3DfciiT+JnrtqzNY8MaRr15pl5qGlW2pXely/arGa4iV&#10;3t5dmzejt91qAPIPBP7Ui6z420rwt4u8BeIvh1qWsbk0ebWYke3vHX5vK3L92X/ZrV+K37Rlj8O/&#10;Fdl4R0bw7q3jjxrdWv23+xNEiXfBB93zZZW+WJa8fsPE3ir45ftHeEvDXxN8MxfDRvC7/wDCT6Vo&#10;6XX22XVpV+Xel0n7rbFu3bE+avf/ABJD4A+Dl54o+JutNbaDd38EUWp6tcSt+9SJNkSIn97/AGET&#10;5qAM/wCDnx40z4u3WtaU2kap4V8V6Iy/2joOsxbbiJG+46/3lf8AvV6dXzb8JrmbVPiB4v8Aj34x&#10;ij8DeGrzTINI0iLWZVt3+xrLu+1XW75ImlZk2K9exeFfjF4D8a3zWPhzxnoGvXsUTztb6ZqcFxKs&#10;SfxbVf7tAFLwN8Wrbxz8Q/Hvhez0+VE8JT2trLqLy70nlli810RP9iu3vJmtrW4nWJpniVn8lPvt&#10;/sV8Zfs0/BzVfjT4V8Z+ONS8Z+JPDemeKvEl/qumW/h68+xPt83yklldfmb/AFW1E+78n+3Vl/jp&#10;4w/4Yk8VahdatPN4503U5/CltqsX7qW6n+1JAkq7P4tj/wDfSU+YD3/UvjZB4V8B+F9c8VaHfaDq&#10;viHUYNKtdB3JLcJdTu6pE7/d+4m969Lr4/8Ajf8ACmbx/wDtDfBvwdL4y8URfZtJn1LUHstT2fZ3&#10;tYttvdxbl+Wd5ZX3y19a6Ppv9j6RZWP2m5vPssC2/wBou5fNll2pt3u/8TPSAt0yaaK2TdLKqJ/f&#10;dtlPr4V/bR+N/iDW/Bb6DP8ACvxVpVlZeJLN4tZu1X7PdeVcfJs/66/wUAfdVFeZfCL4u658S7zU&#10;oNX+G/iTwMtrErxTa2qok+7+BdtV/wBqfx/c/DH9nvxx4jsZGh1C305orWVPvxSyukSP/wAAZ1ag&#10;DlPE/wC11Bba9rFj4O8AeJviFZaHK8WratokC/ZIGX76I7f61k/uJXrvw68f6L8UfBWj+KvD07XO&#10;lapB5sDuux0/gdHT+8j70r5L8F+G/jx8DP2e9L8QaTc+F9O0fw/pP2+58GS2bNcTxbfNuJZbrd/r&#10;3+dtifL/AA16/qvx78NeBvhb4Kn8HaLZJrHi+1S48O+G7dVtYt8qea8su35Yok3bnenzFHXfFP4+&#10;+GvhT4i8K+Hb1p7/AMReJb6KysdMsdjS/O+zzX/uxJXpVfElh4G0q2/av+F8Gq+IbTxP4oitb3xP&#10;4i1t5V2Sz7PItLeL+7FE7vsSvqDVfj38MtB1S60/U/iD4XsNQtZXintLjWIIpomX76Mjv8rUgG/F&#10;T4tW3wxvPBtm2nyale+Jddt9FtYYpdm3dvZ5W/2U213tfK/x60vVfi1+1P8ACvwloOsS6PFomlXn&#10;iG+1O02PLFFL+4R4t3y7vvKjfw799afhi11f4J/tO+H/AAPB4q13xP4X8W6PdXv2bxDePezWd1A6&#10;vvSVvm2Ov8FBJ7lbeJNTm8eXuht4euYdHgsUul155V+zyys//Huife3Inz76q/C/4m6R8XPCaeJd&#10;BSd9HluZ7e1uLhdn2jypXieVE/u7lavmXUfGuseKfg5+0p4yu/Fmu6bptnrd1aaE+n37QtbrZqiI&#10;kX3tiSy/K+371ewfsn/Bp/g78JtCtJdZ1rUri8061nnsdTu/Nt7CVk3Spbps/dLulagD2eiiitQC&#10;iiigAr1L4e/8i4n/AF1avLa9S+Hv/IuJ/wBdWrCp8JUTpqKKKxLCiiigDzn4nf8AH/Zf9cmrja7L&#10;4nf8f9l/1yauNrpj8JEgrzf4/fB+D4zeA5dK3LDq1u32jTrh/wCGX+4/+y/3K9IoralKVGXPEznD&#10;njyn5WXPgzU/DeqXelahZtYahE2yeKVfnXbXQaP4e1NHRoL6VHr9APiL8IvD3xLt0/tO22ahEv7r&#10;UIfkmT/4pa8P1L9nLxD4Yl3WLRa3af8ATH5Jf++K+4w2ZYbEQ5Je7I+Lx+CxNJ3px5on0Z+zB4df&#10;4afAmXxJrjb7+5gl1O4k/wCmCq2xf++Ru/4HXi15+0Jpk1kzNef6RLull/cNvZm+d66LXfjD4vvv&#10;Bc3hW80OPS7N7ZbJvs9pLuES/wAAbf8A3BtryK58N/aflg0y5mf/AGIHr84zrg/DcS/8jCry8svs&#10;yR7WC4kq5PyxwdDm/wAUWef/ABi8Xt8RJLS3t/N+w27NK29dm5q8vfwxdareRadYwNc3dw2xUSvp&#10;XTfgD4j8SXCbrNdKt2/5a3Fe4fDf4G6H8Ov36xfbNTb71xLX1WAhl/DuXxwOB97lMqk8bnWJli8d&#10;Hl5jP/Z1+D8Xwl8ERW0u19Quv3s7/wC1Xq1FFeDOcpz55H0EIckeSIUUUUxhRXlPwu+J2p/FTx14&#10;1vNP8hPAmgz/ANi2cu3e9/fxfNcS7/8AnknyIv8Ae+evA/gF44/aQ+P/AMNrLxnpnjPwdptpdTyx&#10;Lb3ejs7p5TbP4KyA+0qK8C+Dnxl8bf8AC4dY+FPxNs9H/wCEltdMTWtO1bQdyW9/a79r/K3zKyN/&#10;6A//AAP1eb4neDoZ9Pgl8VaIkt/K8Vmj6jFvuJVfY6J8/wAzUAdNRXP+KviF4V8DS28fiPxLpGgv&#10;cf6hNTvorfzf9zc/zU7xJ420jwx4UuPEN5qFommRQeatw86pFL8m9ER/u/PQBvUV8y/sgfE3x78b&#10;rMeNfEPjPQJdHvYp9vg3TLNPtFhtuHWJ5Zd+7+Fvv/7Fe6WHxO8Har4hfQbPxVol5ra/I2mW+oxP&#10;cJ/2y37qAOmorP17xDpnhjTptQ1rULTStPi+9d306RRL/wADaofDHjDQfG1h9u8Pazp+vWW7Z9o0&#10;+6S4Tf8A761qBrUVzOt/E7wd4b1mLSNX8WaJpWqy/wCqsb7UYopW/wCAM+6sj40al4l03whaT+FN&#10;e8PeH9Sa+gRrvxHLst2g+fci/wC0/wDDWQHe0VmeIfEmkeEtOfUNc1Wy0fT1+9d6jOlvF/309Hhv&#10;xVovjDTl1DQdXstb09n2Ld6fdJcRf99rQBp0VzWpfE7wdolhcX2oeKtEsLK3na1luLjUYkSK4/55&#10;O7P97/Yrd03VbPW7C3vtPvIL+yuE3xXFvKssUq/7Dr96tQLFFcjc/F3wLZ65/Ys/jPw/DrG7Z/Zz&#10;6nAlxu/ubN+6vPv2ofi54g+E3/Ctf7Be2T+3fFtnot59oi839xLu3bf7jfLWQHt9FFeSfGb4l614&#10;b+IPws8HeHGgTU/FGsN9s86Lft02CLzbjZ/db7nz0Aet0UV8W/Ajx3+0d8ffAz+LNI8Y+DtKsvtk&#10;9qtvfaSzP+6b/ZoA+0qK8K+BXxm8Wa98RfGHwy+IllpUPjDw/BFere6Hv+yXlrL9x9rfMrJvT/vq&#10;vZ9K17TNeill0zULTUoopXt5XtJ0lRJV++j7f4qAL1FUdK17TNbS4bT9QtL9LWVred7SdZfKlX76&#10;Pt+61Y+ifE7wd4n1mXSNI8WaJquqxf62xsdRillX/gCvurUDpqK4HUtS8Sp8adHs7bXvDsPhR9Jd&#10;7rRppf8AibS3G99ksSf88vuf98PWxqXxR8HaPpr6hfeLNEs7JJ2tWuLjUYkiW4X78W/f97/YrIDp&#10;qKr6bqVtrFnb3ljcwXlpcLviuLeVHSVf76OtYP8Aws7wd/wkf/CPf8JVon/CQbtn9mf2jF9o3/3P&#10;K37q1A6aiqmq6xY6DYTX2p3dtptlbrvluLuVIok/33as/wAK+OfDnjm1lufDmvaX4ht4m2NNpl5F&#10;cIv/AHy9ZAbdFc54k+JfhDwZf29jr3ijRtEvbj/VW+o6jFbu/wDuIz10EMyzRJLEyvEyb1dP41oA&#10;fRRXkn7N/wAS9a+LuieK/EeoPAdEfxDeWWheTFs3WcDbUld/4t776APW6K8P/aG+LviD4aeO/g7p&#10;WjPbpa+KPEcWlah5sW93gbZ93+43z17hQAUV8deG/wBqLxxqv7C/iP4rTy2P/CW2U7RQOlr+62/a&#10;oovuf7rvXdeLf2q4vBniP4L6DdS6S9x4vi83Wru4uUi/s5fs8Uv3f4N7S/Jv/ufxU+YD6LorgE1b&#10;xFc/GqK1g8QeHn8HNov2hNHSXfqr3Xm/8fCp/wA8Nv8A49WvqXxU8GaPpsWoX3i/QrPT5ZXt1u7j&#10;U4khaVfvpv3/AHv9ikB1FFc/4h+IvhXwrZWV5rXiXRtHtL//AI9Zr6+iiS4/3HZ/mrahuYrm1S5i&#10;lV7d13rMjb0ZP7++gCaiuR034u+B9b1v+xdP8Z+H7/WN2z+z7fU7eW43f7ivurgPjd+0lafCb4kf&#10;Djwmr6U3/CRag0Wp3F5eon9nW6qjbmT+Hfv+Vn/ufx0Ae20Vmar4n0XQdG/tfU9VsbDStqP9uu7p&#10;Iodjfc+dvlpnhjxbofjPTv7Q8Pa1p+t2W/Z9o065W4i/77WgDWoryr4S/E7U9Y8ZeMvAXiryD4o8&#10;OTrcRXEMXlJf6dP81vcKn95Put/tL/t16rQAUUUVqAUUUUAFFFFABRRRQAUUUUAFFFFABRRRQAUU&#10;UUAbHg//AJGax/3m/wDQK9fHSvIPB/8AyM1j/vN/6BXr46VyT+IqOwtFFFSWQXn/AB7S/wC7Xh1e&#10;43n/AB7S/wC7Xh1bUyJBRRRW5IUUUUAFFFFABRRRQAUUUUAfNXiqzfwH+3b4M8Rzrs0zxl4Zn8Op&#10;L/Al1A/nqrf76IiLWV+0VpXjPw9+0/8ADX4g+HPAuqeNtN0TSry3uYdMZUfdKjovzt/v7q93+LXw&#10;usfi14XTSrm5k029tbqLUNO1O3X97YXUT74pU/z913rsIUZIkWVleXb8zouzc1Z8oHyV8VPE3xb/&#10;AGk/AF/4A0/4QX/g231lore81vxDqMHlWkG9GdliX5mb5K1P2gvhd4m8Ja58FPGfhDQ7rxhH8PBL&#10;ZXGmWzf6XcWzQJFuX+82EP8A31X1JRRygfHniyH4jfGn4/8AwS8XN8OdU8MeFNEvrp3TU2X7XFuV&#10;N8twiP8Aul+VFT+L5HrpfiX4k8d+HvHnijSvG3wtufjB8N7/AMqXQv7J063uHs/k+eKWJv8A0P8A&#10;2P8Avj6eoo5QPh3wp+z94w0f9l742WNt4Xn0JvFs8t3ofgpJ/PlsIvk2J/vP/d/2Erq9U+Fniybx&#10;f+yRcrod29v4V0uWLWn2f8eD/Yrddkv/AAJHT/gFfW9FHKB89ftFeAPEHir44fAXWNI0qe/0zRNY&#10;urjU7iH7lqrJFsZ/++Hrj9e8JeJfgF8dfHHiy0+HU/xK8D+MmivZ4tJgilvdOvETa/7pvvK+92//&#10;AGfm+taKOUDwn4M3nj/xn4j8S65qfgyx+GnhlrX7LotjcWcX9p+b/HcS7fur/wBMv8v4t40u/G/j&#10;PwNf+DPid8Ar7x749VJ7Wz8U6fawJZS7t/lS/aPlaDZvX/vivt+ikB8xp4W+MPwU+AvwwstCij8Z&#10;XehKsXibQR5TS39q/wDyyilb/nl9z/arjPBPw6vfiL+0j4K8deGPhPqPwf0jQ1un1q61G3ispdUZ&#10;02rEsC/e/i+b/b/3K+z6KfKBU1i8n03RtQvLa2lv7i3gllit4fvyuqbtif79eUfsn+ANV+HvwW02&#10;LxBbNbeKNWup9X1hH+/9qnldvn/2kTYv/AK9iopAZ/iTRIPE/h/VdFvN32TUbWW1l2f3JU2v/wCh&#10;18hfC/xz8YP2XvCVv8PNX+EWrePLLSZXi0rXvDcm5J4Hd3TzU2Ps+/8Ax/8A2VfZtFAHzh+z74A8&#10;beIfi/4t+MXxA0aPwtqGr2EWkaV4eM3nzWtmrI+6Vv7zOif+P1xPgb4J+MZvg9+0voM+iz2GpeKN&#10;f1a60dbjan22KVP3Tp/svX2LRT5QPhfx54Y8a/FT9hnQvBdp4A1/TfEvh+fS9Nl0/UIFV7pYERXu&#10;Iv70Vex6r4A8QTft1aJ4xi0qd/DUXgt7CXU8fuln+1St5X+9tZK+haKOUD57fwD4g/4brXxj/ZU/&#10;/CMf8IT/AGb/AGnj915/2rd5X+9tpll8PvEaftzax4uXTJ4fDsvgn+zYtW2fuvtX2qJtn+9tWvoe&#10;ikB8JfA7w94i+C1rqHhrW/2f77xn8Qm1C5uF8XvFA1pf7pdyytey/wCq+9/lq6b4K/BPx5Yfs6/H&#10;nwZ4g0j7H4o17UtUuLN0/wCPe9ee1VEeJ/7rMjfer7Hop8oHxhZfC/xZ8a/2PtC8H/8ACKal4R8a&#10;+BpbBrGHxDAsUV5dWyffT/pkyO67v71a998TviP4t0m38PeG/wBn2fw341laKK51bXrK3/sey+b9&#10;7Kkv/LVPvV9cUUcoHzr+2pc3Vl+zVceE7VYrvxB4lnsPD1hFFF5SS3Esqb9ifwrtRq908K6DF4Y8&#10;L6PosXzxadZxWS/7kSIn/slYGvfC608T/E3w74v1O8luU8PwSppmmbf3UV1L8r3T/wB9tvyp/c+e&#10;u1pAFeFfEvxV8SvhX8UrjxBY+HtU+IPw81GxWJ9G0ZYnvtLul/5aojfNKrr/ALX/ANl7rRQB87/D&#10;3QvF/wAY/jhpvxP8VeGJ/A2g+HNOnstC0nUHV9QuJZ/9bcSov+qXYuzZXkGs6v8AEXxD8ddU8W+N&#10;fgr4o8YaRpNy0XhTSIpIksbJVf8A4+mib787/f3v93/vjb9z0UFHm/gbW5/jf4K1ODx18N5/D1o0&#10;/lNo3iRYrpLpF2Pv2fd27/8A0Csnxt8JfD3w9+HPjPUPhz4C0bTfFsui3VrZ/wBh6Zb29xKzJ8ib&#10;1RP4tjf8Ar16igk+Uvht4k+JHwX+C+g/De0+Ges6p4vtbH7PY6pb+V/Y/wA3zpLcSs+6LZv+ZNvz&#10;7Pl+/TL/APZ21rwr4L+Bnw8s4J9asrDxMuv+JtWT/VebFvnff/svK+xf91K+sKKfKB88w22vaP8A&#10;tpanrWoeFdZv9H1Lw7a6RpOs2MCy2lqiyvLcfaH3/uvnr6GoopAFcF8aPhHZfGjwhb6DqF/Pp9vF&#10;qNrf+dbKrPugbcqfNXe0UAFecftF/C+f40fBXxV4RtJI4by/tka2aU4Xz4nSWLd/s7lWvR6KAPk3&#10;xd8QfjD8aPBMvw2tvhZq3hDXdUt/7N13xDqTL/ZlrA/y3DW7q373cu/av+1Xq+vfsqfDLxboPhnS&#10;vEfhqDXovD+nRaVYvcSyo6W6p/sun9yvW6KAPkX4T/sa+DdP+PHj3Wr3wHHpnh3S59OTwtFLLLt8&#10;2NN01wvz/P8Avdv3/wC7XvupfAL4Za5qN1qGo/DzwrqGoXMjyz3dxosDyys332Z2T5mrvaKAPlpz&#10;468DftNfEL4jT+CdW17wk1jZ6Ha2+kxI988Sokv2iKJmTfF5u9GT73zpW74K8PeK/GHxI8RfGfxB&#10;4cudEms9El0rwv4Yu2Rrvyv9a8sqp8qyyt8u3+7X0RRT5QPjLWPg/wCLtA/YS8P+E18Pahq2tXV9&#10;a3/iHTLRd128TXv2q4VU/if7i7K+uvDGt/8ACQ+HtP1NtMvdH+1RLL9h1CLyri3/ANiVN77GrTop&#10;AFFFFagFFFFABXqXw9/5FxP+urV5bXqXw9/5FxP+urVhU+EqJ01FFFYlhRRRQB5z8Tv+P+y/65NX&#10;G12XxO/4/wCy/wCuTVxtdMfhIkFFFFaEhRRRQAUUUVkKyCiiitRhRRRQAVy/xR16fwr8MfGGtW27&#10;7Xpuj3t3Fs/vxW7un/oFdRVHW9Htde0bUNMvF32l7BLbyp/sMmx6yA8a/Yn0qDSv2UvASwffuLGW&#10;6lf+N5ZZXd//AEOvm/8AYmufj2nwA0hfAFn8PpvDP2y6MT+IZL0XW7zfn3eV8uN1fQH7GE1z4e+G&#10;mp/DTV22eIPAeoz6VOj/APLWBneW3uP910f5f9yum/ZW+C+ofAD4O6b4P1TULbUb21uriVri0Vtj&#10;ea+7+Kgoyvgz8EfFWj/E/Wvid8SNc03WPGV/YrpdrbaNE6WNhZq+7am75m3t/wCzf3q8a/YI+D/h&#10;DxV4L8ReKNc0Gx1zW4PFd0lnd6hAkrWSQMkqeVu+78zu3yf36+168f8A2XvgnqHwH8B6roOpahba&#10;lcXmtXWqrLaK2xVl2bE+b+L5KCTxr9k/4ZeFfj5pvjf4j+P9BsvFWv6t4hvbVBrMC3CWdrFsWKKJ&#10;H+5t3Vm/CrwdpAm/aK+EF/YrrHgjwvcxalo9le/vUs3nt5ZfKTd/dZE216GPgN8UvhP4r8SXnwe8&#10;S+G4fDviK+bUbrRPFVtK62N03+teB4v739xq6z4Rfs8T/DTwX4zi1HXP+Eh8a+L2lutY1t4vKSWV&#10;kdERE/giTf8A5+5QUfH/AIaktvhZ/wAE3LLxX4Z09dN8VeKJf7K1DVrJdtxLF/aFwn3/APcTZ/wO&#10;tvxj4FXUfhrN4e8M/sra/wCHNdtYF/szxFbSwJewXSfcla4X52+b73zV9F+C/wBlKCD9kq0+DPiy&#10;+jvNkVwrahp6N+6la6eeKVd/93elc/dfCD9o3XvDqeB9U+JPhqz8M7Et5fEem2k663LAv/AvKVtv&#10;8SPU8oHO/HHwB8RfH/g34J+MdT8Gf8JzN4ft/P8AE3gi7lSJ7q4aBF37PusyMj/J833/ALv36ufs&#10;yeIPhNffGzV5fDfh3Xfhf47v9LSC88F6hZrZWkqq2/zYolTaz/8AfPy7/l+9XpfxZ+BXiXWP+EF1&#10;n4feLJNF8UeEIvs9q+uPLdW+o27Ltdbr+Jn/ANv73zv/AMAyfAHwN8dax8ZNK+JvxW1rw/ea3olj&#10;LZaTpnhmCVLSLzd6vK7y/M7bHddlAHztqfga3+Dl94/svjD8G73x5pWvandXq/ETRrdb24igl+5/&#10;tQbfv/fX/gVdD+0nf+E7/wDYj+H/APwhOtXeveF7fXdOt7O7vn33GxXlXZL8ifMn3PufwV6dp3wT&#10;+OHwrvNd0r4c+M/DN54S1S8lvYF8WQXEt9p3m/fSJ1+WXZ/t1X8Q/sXSJ+zZoXww0LXIPttlrUWt&#10;Xmp3sTIk8u52l2ov3fvbV/3KQFLVfDGm/HX9uPxLofjOzXWPDngjQLWXTtHu13Wks8+xnuHX7jff&#10;2/P/AHU/uU2TwvpfwI/bY8D6Z4KsYtF0Lxzo94uq6PZLttfNgRpUnSL7qt/B8v8At/369A+LPwL8&#10;T3nxRsvid8M9d0/QvGa2P9m31rrMDy6fqMG7ciS7fmVl/vr/ALFR/C74D+LP+Fqv8T/ijr2m634t&#10;isf7N0zT9EgaLT9Nib7+zf8AOzP8/wAz/wB9v+AWSePfsi/BXwZ8QfEPxq1jxV4fsfEssfjnUbK3&#10;g1OBbiGBN252RX+VWbcvz/e+RasfszDS/DHw0/aJ8L3uvXXhfwf4f8UatZQXsEv77TrX7v7pm3fN&#10;8n/fVe4/s6/BPUPgz/wsD+0NQtr/AP4SPxNe65B9nVv3UUu3Yj7v4vlrjdJ/ZJmuPBnxx8N61rEB&#10;tviHrt1rFtPZq+6zVpfNi3q33mVtlQUfOXimH4ZXn7PGt6Z4J+AXiPWre10WeWLx1q2jxWX3Ymb7&#10;b9qZtzf39i/e+7XSfEXWLnXv2bv2Tb6+na5u5fFOib5nbe7bUdP/AGWvVpfgX8dPGXw5n+Hni3xz&#10;4X07wumn/YFu/D9jL/aF7EsW1ElaX5UT7u/Yv3P96repfsseIdV+EHwY8ItrWmpe+BNas9SurhEl&#10;8q6ig3fInyfe2sn3qfKB9NV88+En/wCFi/tn+M9a+/p/gXQrfQrX+59qun+0Sun+1s2LX0NXl/wE&#10;+FF98K9I8Sy61fW2pa74j1261q+uLdX2bpX+RE3f3FRKok9Qr8+P2LPCXxp1j4LfafA/jzQPD2hf&#10;2reIljqOkfapvN3fO++v0Hr5A+E37O37QXwR8Kt4a8L+OPBSaV9plulS70+eV98rfP8APTkBd/Z5&#10;m1n4dftKeMvCHxF+za18QvEGnRa1B4ptH/dXtnE3lLb+VsTytmx/ufe2f7lXP+Ce/wDyTn4hf9j5&#10;qn/oFvXd/CL4C654b+Iuq/EXx74qTxh41vLFdNge0s/stpYWu/d5US/738VcV4Z/Z/8Ai38JfFvi&#10;q2+Hfi7wxZeB/Eupy6rKmsWMst9p0sv3/IRfkb+D7zfwJUFHnXwK8Ga38RPgB+0h4c8OXy2Otaj4&#10;11a3tpXbZ/BF8m/+Heu9P+B1yOky/DXwhF4H0P4o/CbWfgt4j0G8tXg8X6Nap9nup4vl3y3Sp86u&#10;3z/xf79e+fDD9kS88KfBb4j+ANY8TyzHxRq8+o22rWLutxBuSLyXf7u5t0W5v71Y+vfs8/HD4oeD&#10;bf4eePPGfhSbwIjW6XmoaZZz/wBrX8UToyI+790rfIvzJQBa8YOr/wDBRbwEysro/gi42v8A9tbi&#10;uI/Yv+Cfgn4hWfxV1rxV4fsfEtwnjTUbKCLU4luIoF/dM7RI/wAqu2/7/wB75Er3e/8AgRdzftK+&#10;FfiNZ31pDomieG20P+z33eazb3ZHT+Hb86VL+zT8E9Q+CGieMLHUtQtr99b8TXmuRPaK37qKVIti&#10;Pu/i+SgD5W8CeONV+EP7If7Q0Hh+ee3Tw14tvtI0cKzM9nFLLFF8v9zb5rP/AL1Vo/BVlffB5fDt&#10;l+ytrrajLYYg8TpLB9u+1bNy3X2j733vm2V9I/Dz9llNJ8EfFzwr4qvLfUtN8c69eaoTZF1eCKfb&#10;s+9/y1Rk3VzFl8Fv2idK8IJ8PrP4jeF/+EUig/s+LxC9jP8A23Fa/c2ou7yt235d27d/t0+UZzPx&#10;J+HHxT+KH7OXwhvtX8Mt4i1/w7eLdeIfB2qTrE+rJFuiTc33WfYm7/tt/wABqf4C+JvhJd/H+ylt&#10;fB2ufBr4iS6fLZf8IvcWaWVlfr993RFTazfL/sfcr1T4l/s8a1rHgbwPZ+EPGd7pvivwbKtxY6tq&#10;0rXSXr7PnS6/vb//AB2sfw98C/iR45+KnhXxr8W9b8NzHwl576TpXha1uEiaWVNvmyyy/N/CnyUi&#10;DxXxj4Jk+EvxU+JWtfE34M3PxX8L+JdRe9tfFOnW6XtxYWrL8kXlN80Wxfl371+5X0r+yfeeB7n4&#10;I6La/DzXNQ1vw1ZPLbxPqz/6XA+/c8TfKu3Zu/742Vx0/wAG/jJ8OPGXia7+GHizw3ceHvEV++pT&#10;ab4xjupXsZ2+/wCQ0X3l+58rV337OvwQ/wCFG+C73TLnVf7b1vV9Rn1fVdRSLyklupfv7E/hX5Eq&#10;4gWP2k/H7fDH4FeNfEcTbLu106WK22f8/Ev7qL/x90q78BPAH/Crvgx4P8L7dkum6dEk/wD18Mm+&#10;X/x53qh8dfhRffGCy8JaVHfW1nolhr9rquqxSqzPdQQb38pf99tn/fFem0gPlz9smFv+Fm/s6T/8&#10;sl8b26M/+2zp/wDEV9Ru6Qo7N8iL87V5r8f/AII2Px68CJolxfzaLqVldRahpmq267ms7qL7jf8A&#10;j714/ffCX9qDxPpM3hrWPif4Ss9EuIvsk+radp7f2hLF9xvl2Kqtt/uNQB4T4OheD/glP4tdh8st&#10;1K6f7S/2hEv/ALJXV/F/4aeFde+Ln7KX9o6BZXn/AAkNnLb6r50W/wC2LFZWvlLL/f2bq+gvHP7M&#10;1tc/sq3vwb8J3kdhC1nFbwXd98/zLcJK7tt/vsj/APfdZHxf/Z58XeI7X4Rav4P1TRrbxb8P02RJ&#10;rKy/YrrdFFE27yvm/wCWVTylGDDZx2H/AAUatbaCJYbe3+HWyJE/gVbquE/YZ+A3gf4ifCvxRqvi&#10;vw9ZeJLu41+/son1OLzfssS7Pki3f6ptzs+9Pmr3uw+Cmuf8NL2XxTvtQsPJXwomhz2NurbvtHm+&#10;azpu/wCWX/j1WP2XfgtqHwH+H2oeHtT1C21K4utYutSWa0VtipLs+T5v4vkoJPn39hn4GeCfiV8A&#10;LvUPF+h23ie7+2XWlQS6unnvZWsTfJFb7v8AVfO7v8m35nql8EdV0PWf+CczweOvFeo+G/DkU89k&#10;99pzbrpovtXyW6fI27d9zZ/dr6P/AGW/gpqfwF+FTeFdT1C21K7bUbq6+0WiNs2St9z5q8t0j9iv&#10;VIv2VrT4YXniKzh8QabrDa1Y6nbRO1utwkrMiujfeXaz1RR4B+0Zc+C7j4EX114I/Z+13wYmk/Y5&#10;bbxpqOmRaa8H72JVffv82Xfu2f8AA938FeqftMeA/DnjD40fs1ahq+h2N/d+Jp2i1h5ov+PxFt7f&#10;Yrf3lTe1db8Tv2e/jh8fvh1qfhrx5448L6Vb7Ue1tPDdnceVeSq6Oj3Ty/Nt/j2on3v9yur+NHwC&#10;8XeNtL+E+r+GNV0e28ZeA5VliTVll+wzv5SK33fm/wCWSVIHi/xv1dtZ/azh8Kz/AA1v/iX4a8Ie&#10;HYH07wtYuiW8Usuz/SHRvllVV2RVr/CbR/E+lftNeHdc8L/BfWPhh4T1KznsPEVv+7Wyl+UtbyrF&#10;F8qur/LXrXxJ+BHjLV/Gvh34m+C9f0vw/wDEqz0tdN1OG6heXTNRj++yt/Eqb/ut977v92rXw1+F&#10;fxPufiRb+OPif4xsrm4srVrSx8N+FvPi0xd335ZdzbpW/wB+gk5b4l3H/COft3/B+5ttyS69oWqa&#10;VebP44okedN3/A6+m6+cdHsG+Kn7Z+oeI4vn0L4d6P8A2RFN/BLql188qJ/uRPtf/ar6Oq4gFFFF&#10;aAFFFFABRRRQAUUUUAFFFFABRRRQAUUUUAFFFFAGx4P/AORmsf8Aeb/0CvXx0ryDwf8A8jNY/wC8&#10;3/oFevjpXJP4io7C0UUVJZBef8e0v+7Xh1e43n/HtL/u14dW1MiQUUUVuSFFcHr/AMT00/XbjS7S&#10;y+0y27bZZnb5N1ZviP4malp1vvi8hG/ubK+PxPFOXYSUoylzcp9dhuFsxxcYyhHl5v5j06ivme//&#10;AGtL7wxOF1PSra/tlb5nt28qX/4mvdfA3jzTfH/hfStasfNtotSV3gt7vYkrbfv/ACfxV6OXZxhM&#10;xjz0ZHJm2Q43Jf8AeYnR0UbKK9+6PmwooooTT2AKKKKBhRRRQAUUUUAFFFFABRRRQAUUUUAFFFFA&#10;BRRRQAUUUUAFFFFABRRRQAUUUUAFFFFABRRRQAUUUUAFFFFABRRRQAUUUUAFFFFABRRRQAUUUUAF&#10;FFFABRRRQAUUUUAFFFFABRRRQAUUUUAFFFFABXqXw9/5FxP+urV5bXqXw9/5FxP+urVhU+EqJ01F&#10;FFYlhRRRQB5z8Tv+P+y/65NXG12XxO/4/wCy/wCuTVxtdMfhIkFFFFaEhRRRQAUUUUAFFFFABRRR&#10;QAUUUUAY8PgzRYfFtx4oi0+JNdns0sp7tGdHliV96I6fdbZWxXz1rXwc+I3xg8a+I77xV468ReAf&#10;DVnc/Z9A0zwhqMVu8sC/8vdxLsfdv/ufw1T+A3xO8b3nwj+JSvI3xB1rwhqt/pWj6kiqr635SJ5W&#10;/wDvNvbazVkB9I0V8i6v8Gvibo3wr1D4k618ZfFWnfECz0uXV59OWeJNGt3VPN+yta7du35du6vo&#10;r4P+M7r4i/Crwl4ovrb7He6tplvez26fcVmiRn2f7NAHYUV4h+2h49u/h9+zx4kvdN1GTSdXvHt9&#10;Ns7yOf7O0bSyorsrj7m1N7Vc8B/tIeB9V17RPB0V5rMN7dWqxaZqOt6ZcW8Wr7U+d7e4lT97/f8A&#10;9qgD2OivL/HPifw0/wAWvD+mXniPX7PW/D+k3XiJtG0lm+yXlr/qne6RU/e7H+6n96vN/wBmr9o8&#10;fGX4qfEKCW61abT/ALZ5Wh28umSxW9vawL+9Z32fLK8r/cf5vloA+mKKK4HSvi7bar8btd+G66ZK&#10;l1pGlQaq188vySrK+3ZsoA76iivIP2mPjBqHwv8ACulaf4d+zP408S3yaXo/2v8A1UDfelupf+mU&#10;SfN/3xQB6/RXyP4K8Ha++t6Tr/w3+Pt58UNds763XxHo2o6xFcafLat/rfKt1/1Df3K+kviL8QtF&#10;+F3hS717XJ2htIm8qKGJd8t1K33Iok/ilf8AhSnzAdNRXzJ+y74/+IPxR+L/AMVdT8YvJpWmaS1r&#10;ptj4ehl3RWTsjyuj/wB6dE2K7/3nf+GvpukAUV8naH+0XaaB+0N8YZdVv9f1yy0+Sz0vTvD2h2tx&#10;f+SkUW67uPs8XyRL5rIu9tte/aP8YPCfiT4X3HxB0/V1ufClvZy3st8itviSJH83en3tybH+SnzA&#10;dnRXx18XPjpZ/CD4QeAvDXhPxR4r1XUPFE9rdwa9qdtLeXz6bPK8sr7/ACv9bs+VERN6rsr6y8N6&#10;9beKtB0/V7FZ0tL+BLiJLuBopdrJ8m9G+Zf+B0gNOiiitQCiiigAooooAKKKKACiiigAooooAKKK&#10;KACiiigAooooAKKKKACiiigAooooAKKKKACiiigDH8JeD9F8DaW+naHYrYWks8t1KiM7vLLK+53d&#10;2+Zmd/79bFFFZAFFFFagFFFFABRRRQAUUUUAFFFFABRRRQAUUUUAFFFFAGx4P/5Gax/3m/8AQK9f&#10;HSvIPB//ACM1j/vN/wCgV6+Olck/iKjsLRRRUlkF5/x7S/7teHV7jef8e0v+7Xh1bUyJBVHWNVi0&#10;HSbvUJ/9VBE7/wC9V6uB+MFzFNpFppjarY2Dzzo8qXDfO6L/AHERH/jrHFwxNTDzWDjzVPsxO3Aq&#10;g8VSWJly0/tHn3haGW7nlvrnDTSs0sj/AO1XPfELWChl+eu807TrLTdK8y41dnVv47ez2f8Aob1w&#10;fimw8FarE8dz4tudHuH+699bfuv/AB2vySfh9xHXpc6oH7Zh+NMjp4q8qv4HzpqVhdeOfGGlaDY/&#10;PcajdJbr/sbn+/XpHxj1hbz4k2Wg6LK0OleF4F0+18ltm11++1dR4D+Es/wo1LXviNqN9Zaxpmna&#10;dL/ZNxp8vmpLO3yb/wDP9+vL/A1hPqt/LfXPz3FxK0ru/wDeavNzKFTJsF9Wqw5Zn5/xvndPM8RG&#10;OHlzRj/7cfRPw78eeJ0giik1OW5T7v8ApG169P1XxPeW2jbpZVSX/Yrz/wAAaPjyvlp/xU8RLp2n&#10;Sv8AwRL9xK/G6mfZviMVHC0cRLl9WfjUq1Xn5OY0PhFNqHi3xprGvX15PNaacv2KBHf5PNb5nf8A&#10;4Au3/vuvYK5T4XeFW8H+CNMsZ/8Aj9dftF5/13b53/8AiP8AgFdXX9f5JhJ4HL6VGfxfa/xH01KP&#10;LDlCivj3wN+0l46t/wBunXfhL4nvbabw7L9o/sxUs0iZP3X2qH5v4v3W9K479uz9szxv8EvixYeF&#10;fBF9Z2scWmJdXxubRJ3Ezu/y/N935UX/AL6r2+Y0PvOivn/4Y/tD3PiT9jr/AIWpqcsT6xZaLe3F&#10;1sXYjXUHmr9z/bZE/wC+68g+B3xi/aC+N37NfiTxToU+nX3jAa1HZaYj2tvBF5CIrXDfP8rff/8A&#10;HKQH2/RXH/CB/GL/AA30JvH6wp4w8h/7RS32bPN3v93Z8v3NldbNNFbJulZUT/bfZQA+iimPNEkq&#10;RtKqSt9xN3z1qA+ivjj4A/tMeOfH/wC2R8Rfh7rV9bS+GNGfVEs4YrVVdfIulii3P95vlavsR3WF&#10;HZmVEX+N6yAfRTEmWZEaJ1dG/jSn1qAUUUUAFFMmmitl3SssKf33bZT0dXVGV96P/coAKKK+Mf2n&#10;f2uPHml/Ge1+D3wg0mC+8Wsi/aru4iSV97RebsiR/lXbF8zO1ZAfZ1FfnNr/AO0Z+1P+zPcaZrPx&#10;V0iy1rw1dXPlN+6tf97Ystr9xtu7bvr7+8E+LdP8f+D9E8S6UzPpmr2cV7Bv+/sZN/z/AO1T5ijb&#10;opiXMTyvEsq+av3k3fPT6RIUUx3VGRWZd7fcSn1qAUUUyaaK2XdLIqJ/ttsoAfRRQ77E3N8ipWQB&#10;RQj713L86V4H+2F+1An7M3gjTrqysItU8RavO9vp8Fy7eSmxPnlbb8zqm5Pk/wBugD3yivzv8Rft&#10;XftMfAuHQ/FfxI8KaRL4S1adV8hY0Rl3Lu2B43Z422bvv7vu19DftH/tf6Z8Hfgf4f8AG2iW0Wr3&#10;/ieKJ9FtLj5F2PF5vmy7f4UV0+T+8y0+Yo+iqK/Ppv2uvj98DNT8Na18YPC1gPBfiCReIIkW4gXh&#10;vk2P8rquW2S/e+avo79qz9qGw/Z5+Flj4isIYNa1XWWWLR7d2/dNuTf5rf7KJt/77SjmDlPd6K/P&#10;qX9rv9oH4H6j4b174veFLH/hC9ekTYLeJElgX73ybXba235tkv8AtV7z+19+1nF+zz8PdB1LQbS2&#10;1rV/Ebt/ZpuGb7OIlVGeVtv3/vp8n+3RzByn0ZRX59+Kf2nv2lP2ebXw/wCKviboOhX3hXWZ1i+y&#10;W6KssW5N/lb0b5X27vv7vu194+GPENn4t8OaVrmnMz6fqlnFe2rv/FFKm5P/AEOjmA06K8M/bR+K&#10;/iP4LfAjU/FXhi4gttYt7y1iV7iBZU2tLtf5GrgtK8K/tZ6rpdlfRfEbwKkV1AtwiPpjfdZd/wDz&#10;ypAfWFFfNfwR+Ovj62+NeofCD4tWOkp4lSw/tXTNW0TctveQbv7rf8D/ALv3WrO8WfGz4p/Ff4xe&#10;KPh98HItC0ux8KbItY8R68rSp57f8solX/cf+D+B/u/xvmA+paK+aPhL8dPiH4e+NsPwj+LtppD6&#10;3qNi9/ouvaJuSK8Vd+5GR/4vkf8Au/c/299fS9IkKKKyPFfi7R/A3h6/13X7+HTNJsY/Mmup2+VV&#10;rUDXorw/wN+1/wCB/HPi3TNBWx8RaDLq7bdJvte0l7W01Rvvf6PK33v+B7a9wrIAorivCHxf8MeP&#10;vGPifw1oN8+o6h4aaJdQmiT/AEeKVt/7rf8Axt8j767WtQCiuP8ACvxQ0rxh488YeE9Pgu/tvhVr&#10;WK+uJY0+zs08XmokTb9zbF+98ldVeXK2drLOys6RK7siLvdv9xKAJqK4L/hdGg2fgPQvFWs2uqeG&#10;7fW7mKys9M1az8q+aeV9sUTxLv2s9d7QAUUUUAFepfD3/kXE/wCurV5bXqXw9/5FxP8Arq1YVPhK&#10;idNRRRWJYUUUUAec/E7/AI/7L/rk1cbXZfE7/j/sv+uTVxtdMfhIkFFFFaEhRRRQAUUUUAFFFFAB&#10;RRRQAVn+IdesfCuiahq+qz/Y9MsIHurq42u/lRKm53+WtCobyzg1KzuLS5gW5tLiJ4pYZl3oyN99&#10;HoA8q+Lnwp8K/tMfDnT3ude1Kz0eWD+0LHU9JvPIR1li+SVv7y7f4Hrlf2T/AIiWOk/sk6F4j8R/&#10;2foOlaTBdRS3dvEtvbyxQXDxJcbF/vbf+BP/AL9VX/Ym0VLZ9FtviB46s/Aru27wjDrH+hbG/wCW&#10;SNt3eV/s7q7n4tfs3+F/i18LdP8Ah5Lc6h4Y8NWUsTxW+gtFF8kSfJE+9H+X+L/eRKyA87i0nxR+&#10;2EYrnWra78H/AAY3rLBpjHytQ8RqnzI9x/zyg/2fvPXb/EjXvi/4Y1u30z4c+APDuseGre1iSKW+&#10;1X7K6v8A3Fi/up8lczYfsbfYJ4JF+N3xgmWBlb7O/iv5W2n7v+q+7X0TQB8n/HKfUfiV4m/Z68Ae&#10;PNPstN1DWdauNa1XSbSf7Rb7LOJ2SLf/ABK++ul/a6ddS1v4JeHrHb/wkF143s7212L88VvAjtcP&#10;/uouyu4+Iv7Ovhz4neObXxZquo6vbarYaY1hpzWN0sX2N/NSX7VF8m5Zdy7P7u35dlL8OvgFp/gz&#10;xbL4s1fxDrPjnxU8H2WDVtelV3tYP+eVvFEiLFu/i/vU+UDznwb4hgm/aJ/aA+IN42/TPCWmWuiw&#10;Tf7EUT3Vwn/feyuq/Yw8PT6J+zn4Uubzd/aGuJLrt07/AMct1K8u/wD74ZK6PRvgF4c0nwd498O/&#10;adSvLXxvf3+oanLNOnm77pNrorKi7URfu1s/CP4cSfCnwXa+HG8Rap4mt7X5LW41byt0VuqIqRJ5&#10;Sr8qIlHKBc+JHgmX4heErvQ4PEOs+FZZ2R11PQZ/s93Ftfd8j/7f3a+M/D37N2p3n7V/i/w0vxY+&#10;IFtNa+HLO6bXIdW231xul/1Ty7fmRP7tfeVFIDH8H+HpfCXhfTNIl1XUNblsoEibUdTl824uP9uV&#10;/wCJq+avj74A0z4tfthfCvw54oia58O2ehX+pLaO21LqXeqvE3+zt2O395K+ra89+MXwO0P4y2el&#10;HULvUdE1vSZ/P0zW9Hn8i9sm/j2N/df+JaAPGPib4E8NeAP2oPghJ4F0jT/D2v39zeRahaaTAtuk&#10;+nLb7neVU+X5W+6396uf8QeJvixbfGrW/GHiH4Maj4p0zQp54fDKrrFtb2llbrv33ext++eVf4n+&#10;6vy17j8Jf2ddF+F2vah4luda1nxn4wvIvs8uveIbr7RcJb/88ov7q16F4t8PReMPC+saDPc3Nnb6&#10;pZy2UtxaMiSxJKmx3Td/F89TygfJX7HHjD4h3/w18ca9p/w5/wBN8R3954n07U9Q1NEt9RnllRFt&#10;9n3lVFT7/wDsV7H8PfG3xnudedvH/gfw74b8NW8Ess99p+rfaJUdU+T5K9K8CeDNP+HfgvRfDGle&#10;Z/Zmk2cVlB5rbndFTbvf/aqx4q8PReLfC+saHPPPZ2+qWctlLcWjIksSSpsd03fxfPVAeEfsLabY&#10;3nwd1Dx5tj/tXxprV/q99cP9/wD4+JVRN391FX/x968JbWJ5P2R/ixLpB8uy+IPxAurDw6pXYjwX&#10;V1FF8n+ztSWvoZP2PNF03w9b+GtF8Z+LfD3hL7LFb32h6feRJFf7URHdn8rcrS7P3vlbd3z13XiH&#10;4F+GNd03wLpixT6Vo/g7UbfUtM0/T2RYmlgVliSXej7l+anygea+KtIg1T9qn4O+DrVf+JZ4L0C8&#10;1yWH+D5lSzt/++Pmr6NrzLXvgXa6r8ZdP+JFj4j1nRNVis4rC8tbR4nt7+1WXzUibcrsvzf3K9No&#10;iAUUUVoAUUUUAFFFFABRRRQAUUUUAFFFFABRRRQAUUUUAFFFFABRRRQAUUUUAFFFFABRRRQAUUUU&#10;AFFFFABRRRQAUUUUAFFFFABRRRQAUUUUAFFFFABRRRQAUUUUAbHg/wD5Gax/3m/9Ar18dK8g8H/8&#10;jNY/7zf+gV6+Olck/iKjsLRRRUlkF5/x7S/7teHV7jef8e0v+7Xh1bUyJBXzDrepN48+KGoXy/Pa&#10;W7fZYP8AdX/L17n8VPEMvhjwNqd5ArPduv2eDZ/eb5a8a+G/hjUrOwt510PUpvN+7+48r/0bsr9G&#10;4ZjSwtGrjqsv7sf1PCx/PVlGnA1PFV4tlYpAh+6tfLHxi8SLGkqb6+l/GfhHxZeQyyx+H7z/AGfn&#10;ib/0B3r5r8PeANQ+Ivxu0Lw1qdjc21v5/wBqvkuImTbBF87/AHv++K/SsqxmDo4edf2kZcvvM82V&#10;Cr7X4T2Xwe998Fvgd4S0izl8nXdcl/te8R/n2q33EdG/2dldx4VttD8Q+VLqHhyC2u/4pdMf7OjP&#10;/ufdriPGWt/8Jr8SL64j+extW+yWqf3UWvVfBOlbEi+Sv83OOOK8Vjs1r4mEvdlL1j+J+w5fldGp&#10;QjGrE7Kw8N6ZZ2e6CW9hV1/glT/4isebwxpH/CQ6Paxaet/e3E/2iW41BmuNsUXzO+1vkX+BP+B1&#10;082BGir0WqfgmH7fq+sau33N/wDZ9r/ur99/++//AECvmeDauLzvPY04qMacfelyxivh80i8fleX&#10;4DDSqxp+8dhRRRX9gHxB+eX7bqf8Ki/bH+EfxLUeVaXTW6XL/wB7yJdkv/kKVa5Xwl4Qj/ar/bQ+&#10;Nl7Kq3NjZaVqVhayv9xH8r7Fbv8A+hNXv3/BSv4Val8RvgvpF/oemXeq6xo2rJKtvZW7Sytbyo6P&#10;tRfm+/5X/fFYX/BMX4S6z4G8FeM9e8RaRfaPqurajFbpFqds0EvlRJu3bW+b5mlb/viuf7RZ8n+C&#10;PjK3h/8AYO+I/geaRo9QfxHaWsS/xLFP+9df/JKX/vqvd/i34Sk+HH/BMHwtZx7ra6uHs7+Xa219&#10;08vm5/74dVr5++Mf7MPjV/2mfEfhzSvC+tvoGo+I/wB1fW+nyvaJFPLuRvM2bfkSX/gPzV94/t/+&#10;C9Q1n9lq60Pw7pN3qk8F7ZJBZafavLKIlf8AuJTA8W8eX9yn/BKXQZ/Pk8/y7X97v+b/AJCFct8O&#10;P2Un+MP7HMPjXxF4111r3TtMv7rQtLikX7FapA8r/Mm35mdkf5t6/fX+7Xf+N/AfiO5/4Jg6J4ej&#10;8P6pN4gWK13aSlnK12n/ABMN3+q2bvu16r+zv4Z1fSP2CbXRr7Sr2z1j+wNXi/s64gZLje8t1sTy&#10;m+bc+9KAPIv2Kvj9rmhfscfEjWtSvJNUuPBrTvp32tt+xPs6NFF/u+b/AOh1xf7Kf7LD/tW+HdX+&#10;KPjnx14kXXZdQlisrjT7pVljdNr+azsjfxP8qJt27K679hP4Ka1rf7N3xa8F+JdI1Dw3LrsjW8X9&#10;qWctu/zW+1JdjJ82x6579mj4p/FD9k6z1f4V6t8Itd8T3r6hLcae+no6IzsiK/73Y6NF8iNv/h3v&#10;QIx/2DdK1XRP25/iFp2uXzarrVpaapb3l8//AC8SrexK8v8AwJvmrS8PWutf8FB/2jPF+m674k1L&#10;R/hz4b3/AGfT9Ml27k83youHG3e+1nZ3Vv7vpV/9ifwL8QNI/bP8d67418Nahptxd22pPdXr2cqW&#10;jzvdxM6xSsu1l+9t/CpYvCfxA/YX/aD8VeKtI8Fah44+HfiJpGYaWjM0CM/mqr7FbY6NuT5vldf/&#10;AB0GZHjzTNU/4J0fHPwfL4b8Uarqvw98QLm50rU5d3yo6JLwuxS6pKjK21P7td18Tmn+A/8AwUc8&#10;H+IfPkTw/wCOYEtZ03fuvNdPs7p/39S3l/4HXM6x4b8eft9/G7wlq+q+CtQ8E/Dnw787S6srK0qb&#10;1aXbuVNzPsRfl+Va9k/4KN/CnV/Hnwm0TxD4asbvUPEnhfU0uIEsYmluPKl+V9ir833kib/gFAj4&#10;1/ai+KniLWP2pPFHj7RGnl0XwVrVlYI8UnyRPA/yf99SxS17/wDtS69/w0T+1J8Ffh5o1zLNoj2s&#10;Wr3nlN96Kf8Aevu/7d4v/H6pfAz9mTWde/Yi+Kceu6PfWvi/xRPLqEVvd2zxXLta/Pbptb5vmlWX&#10;/v7Uf/BNv4PeLIfiH4i8c+N9I1TTbnTdMt9I08atbS27uu1V+Xen3UigVP8AgdAzzH9qDX7bVf2v&#10;Nd0n413/AIl0/wACW/y6dbaLt+WDb+6kRGGza/zl3VWbdXuf7COg6ToPxI11vA3xhs/E/gSeNxF4&#10;XvfNTUFX+GVopUTayfdZ0Ta1M+OnxE+Jngb4p6pafE34W2fxT+Fcqzf2YLLR1l8pGb5HeXY7JKq/&#10;Iytt/vLXnX7Nvwa1nx5+1lpvxD8J/DzUvhf4A0t/tDRX3mr5v7pldYt/3t7N91PlVaPtC+yfpjXx&#10;j+1R+x7418RfFmH4ufCPWY9O8XhF+0WksvlO0qL5W+J/u/MvyMjfLX2dX5+ftE/Dr4t/AL9pKb4w&#10;/DnTLzxTot+WludPhWW4ETOmyWJ4l+fa33kZPu59ubkBzXiT9p747/C+zt7H48/CnT/Fvhfz1WWX&#10;UdMTYz/7Eq7oN3/AK9e/ae/aesPB/wCyB4d8R/C7bolv4olXT9O+yRLbvYRbHaXYifKrJsdfk+4z&#10;14x8XP2kvjL+1f4Kuvh1onwevdLt9RliS8nEdxL9x0bbvdESL50T71er/E/9inXL79iXw18P9LaK&#10;/wDGHh24/tVYo2+SeVvNeW3Rm/66vs/v7EqBnytq3hX4S+Hvg9b+MdB+M+qP8Zo4IdQliSSVUa4b&#10;azxI/lb967n+bf8Awf7VfQHxb+M2qfGL/gmqfE2oTka6l5a2V/cRfIZJYrpV3fL/AHl2N/wKuK0j&#10;40eJdP8Ah5o/gfTP2aIJPiVZRW9lLqN74bWWGVIvl81ovK3bmRPn+fb99q90/ad8A+LLv9hmbSJf&#10;C2nw+LJ57O4vNG8I6c4iWXz1Z9sSb921Nm5v9mgDyH9kb9kLV/i/4X+HnxK8WeMZ5tF0+WVLPw+8&#10;bPvtYpZfk83f8m+Xd8m37tdR+xFrd18Cv2gfir8HvEd7ILSBmv7Ca7b+GL+P/gdu6P8A9sq+i/2J&#10;dD1Dw1+y54D07VNPudO1C3guPMtbqB4pYv8AS5W+ZHr5v/4KL/B3xXB438NfEjwDpeo3upXthcaF&#10;qaaVbPPMFaJlR2VE/jillTd/srQIT9it7n4zftE/FL44arLN/YlhLLBpyyt8i7/uf98QIif9ta8P&#10;8M+N/BP7VnxG8VeJPjn8StQ8LaXDIq6NpNmzHajM52p+6dVVERf4dzM1foL+yT8GV+Ef7PHhzw5f&#10;W2zULyBr3VkdPn8+f5nR/wDcTYv/AACvirwb4U1z9ij4h+LNH8W/CCT4leEtQkRtM1SPT0utqK7b&#10;HV2RlXcr/Mvy/MntQB2/7AvxhuND+OXiT4S23iqbxh4J8qe40LULjdlPLdX+Xf8AcV0Z9yf3lrxD&#10;4ZfCfxL+0B+038UfBel+LJ/Del3F1qUupz7Wm3QJe/LFt3ru+fyv4q+y/wBjmbxx4z13WvFHij4W&#10;+G/AGgfOmj+ToiWWp/M/3N/yfukX5N+xd1eW/sR+BPEnhv8Aa/8Ai5quqeH9V03TLyLUfs17fWMs&#10;UUu6/Rl2MybW+X5qBn2L8DPhenwX+FXh3wal62ptpcDq10y7RIzO7u23+H7/ANyuk17wrofieJP7&#10;c0jTdVhi3bf7QtVl2/3/AL1a1fI3/BRTxt49sPh7pnhDwJoesX8viFpf7Tu9Ks5bh4rVdv7reifL&#10;5u//AL5Rv79UQeT/ALUnxHvP20/iLo/wZ+GEA1LRNMvvtup68q7rdJVR037/APnkis/zfxs3y/7W&#10;N/wUU8OQeDde+AvhG0Vjouk2f2KDf/Eqvbxf+gItcT8Efjn8cP2fvBy6B4W+B6kO3m3d7d+HdRa6&#10;um/vSOjrX0L+158IPGv7R37Pnw58c6fozL480m1W+vNEt4nim/fxI8qxI3zb0dE+T733v4qn4yzQ&#10;/wCCqsK/8M6aO38S+JLfb/4D3FfN/wC1vf3mq/Db9leO+VvKfw7E7b/422Wqf+gIldF8VvH/AMW/&#10;237Twn8Orf4aX/hg2F2k+q6ndLN9n81U2ea25E8pER3bZ8zV7l+3F+y3q3jb4L+Ck8DWct/qngaJ&#10;be1sUH76e18pFbZ/eZfKibb/AL9ADv8AgqhCr/s46U23508Q2u3/AMB7ivL/ANp248GX37DvwaHi&#10;37b/AMJg2j2v9gJY7Czv9niV/N3f8stvlbv4t2yub+K3xC+Lv7bmn+E/hxD8NNQ8LvZXiz6rqd2s&#10;qQeaqbN77ol8pE3u2z5mr1v9ur9lnxB4j+HHw7uvANjJq8/ge1/s/wDs2Eb5pYNkSoyJ/Ey+V91P&#10;71AHgfx6f4yTeH/huv7Q9tdw/DVLyLc+iLb/AGvf5X/LX/prs3/f/wBuv0/8EzaLN4N0KXw40T+H&#10;3sbf+zvJ+59l8pPK2f8AANlfnX8d/i/8Sv2y/Cnh/wCHWjfCXWtE1NL+K61O6u4nWJZVR1++yJ5S&#10;fOzfPX6CfCvwT/wrT4aeF/Cvn/af7G0y3smm/wCerqiK70RFI8H/AOClP/Jqmt/9hGy/9G1y1z+0&#10;R+0T4C+H8GrXnwMsW0KxsYma7i1tJ38pU4fyo3Zvu/N92u6/4KE+G9U8V/s0avp2jabd6vfvf2TL&#10;a2MD3Erfvf7qV754Vtmh8JaPBPFsdLG3RkdP+mSfJV/aA+bf2ZvA+r/FT4h/8NBeLtc0XUr2/wBM&#10;/s3RdO8PO729hBv+bezfN5u7f8n+2/8AwD6F8YeLfDXwu8P6l4l168tNE0y3Xzbq7mXZv/uJ/eZv&#10;7qV82/DHwtrn7MH7TGpeEtP0rULz4UeN3/tCxmtLZ5YtGv8A+JH2/wCqRvu/9+v7jV4r8b/HuvfE&#10;D9pK/ufG3wt8Z+Lvh54ane30XQbDTpVtbqVG2/aJfk/eK+Gb/dKe+6APZPgVp+t/tIftBf8AC99X&#10;02bQ/COkWbab4Ss7pdtxdK29Hum/77f/AL6/2K+u6+aPhf8Atf6l448Z6F4Yb4K+MfDFleS/Z/7Q&#10;vrF4rS1TZ/F8nyp8lfS9USFfIX7X+vaz4w+OXwr+Gmh6AnidV83xFc6Tcy+VaTuu5bd53/55IyOz&#10;p/F8q19e182/GVtQ+D/7ROi/F7/hHdS8R+Grrw7L4b1X+x4PtFxY/wCkefFceV/Ev8NOQFfTfGHi&#10;m8+L3hH4ffHLwn4Zubm9lfV/C2t+G5J/s6Xlqm/Ztl+ZXRX+9XVePPG2r/F3xXqHw28AX0tha2Te&#10;V4p8WW//ADDU/wCfW1f+K6f+/wD8sv8AfrlPBl1rH7SHx98NeP8A/hHNS8N+AfBdrdJpUut232e4&#10;1K8ul2vKsTfdiRf4v8pi/F39i34feFfAHjbxHott4oudaW2utQgtNP1Wd/PumR3T90v3t7bKgo0v&#10;2FvDWh+GvAfjrxLp8UGm6JrPia6+wu0vyfYoG8iLe7f7Sy/N/t19K2evabqUvlWeoWlzNt37IZ1d&#10;6+e/gF+yB4O8LfBS30bXtMvb6XxBpNl/bmnX15L5Xmp+9ZFTd+6/et/B/crX1j4A+A/gD4G8a+LP&#10;h34JWw8ULoV7b2v9n+fcTSuyfIiLvf8AjVaCTyj9nTwL46+LmnfEXxnpnji78DaP4j8UX97p82mW&#10;kU1xdKreUjyvKr/uk27FRdu75/mroX/aT8Uf8Ma+KvFV1cQp490a9n8PfarSNNst8twkCSorfJ/G&#10;jbag+Efxa1D4HfAjw74BufAviS5+IVnY+VYaTaaZK9vePL86S/aNnlIvzp5u5ty/PVDUfgfr/hT4&#10;dfA/4cXNrNql7f8Ai9Ne8TXttC0sKsjNdSq7fcVdzIq/39tAEvx98E+MfHnxw+Cfg5fHl3Zyratr&#10;U5i06CX7FdWcXyXvzL8zvLLs2fdWvrfR7O5sNJsra8vpdSu4IFilvpVRHndU+eV0X5V3/fr57TWG&#10;039ue9n1zTNVSOfwvBpGgXcVjLLby7pXnuH81U2p9xV+fbX0fVxAKKKK0AK9S+Hv/IuJ/wBdWry2&#10;vUvh7/yLif8AXVqwqfCVE6aiiisSwooooA85+J3/AB/2X/XJq42uy+J3/H/Zf9cmrja6Y/CRIKKK&#10;K0JCiiigAooooAKKKKACiiigAooooAKKKKACiiigAooooAKKKKACiiigAooooAKKKKACiiigAooo&#10;oAKKKKACiiigAooooAKKKKACiiigAooooAKKKKACiiigAooooAKKKKACiiigAooooAKKKKACiiig&#10;AooooAKKKKACiiigAooooAKKKKACiiigAooooAKKKKACiiigAooooA2PB/8AyM1j/vN/6BXr46V5&#10;B4P/AORmsf8Aeb/0CvXx0rkn8RUdhaKKKksgvP8Aj2l/3a8Or3G8/wCPaX/drw6tqZEh2+m0UV0X&#10;exAVXmsLa5leVoF814mi87b8+3+5vqxRWV9LDPJ/+GftM029efSr6WFGbf5Vwu//AMfrd03w3rWj&#10;y7ILOyuYv4ZXunT/AMc8qu7or4bF8F5LjqntatD/AMmZ6lPNMXSjyRkcpceG9avpMNqdtYQ/9O8H&#10;my/99v8AL/45W7omlQaDpdpY227yrddu9/vv/tvV6ivYynh7K8i5vqNPl5jmxGLr4r+JLmCiiivp&#10;TjCiiigYUUUUAFFFFABRRRQAUUUUAFFFFABRRRQAUUUUAFFFFABRRRQAUUUUAFFFFABRRRQAUUUU&#10;AFFFFABRRRQAUUUUAFFFFABRRRQAUUUUAFFFFABRRRQAUUUUAFFFFABRRRQAUUUUAFFFFABRRRQA&#10;V6l8Pf8AkXE/66tXltepfD3/AJFxP+urVhU+EqJ01FFFYlhRRRQB5z8Tv+P+y/65NXG12XxO/wCP&#10;+y/65NXG10x+EiQUUUVoSFFFFABRRRQAUUUUAFFFFABRRRQAUUUUAFFFFABRRRQAUUUUAFFFFABR&#10;RRQAUUUUAFFFFABRRRQAUUUUAFFFFABRRRQAUUUUAFFFFABRRRQAUUUUAFFFFABRRRQAUUUUAFFF&#10;FABRRRQAUUUUAFFFFABRRRQAUUUUAFFFFABRRRQAUUUUAFFFFABRRRQAUUUUAFFFFABRRRQBseD/&#10;APkZrH/eb/0CvXx0ryDwf/yM1j/vN/6BXr46VyT+IqOwtFFFSWQXn/HtL/u14dXuroHVlb7prC/4&#10;QrRv+fJf++2q4S5CJHk9Fes/8IVo3/Pkv/fbUf8ACFaN/wA+S/8AfbVftIhynk1Fes/8IVo3/Pkv&#10;/fbUf8IVo3/Pkv8A321HtIhynk1Fes/8IVo3/Pkv/fbUf8IVo3/Pkv8A321HtIhynk1Fes/8IVo3&#10;/Pkv/fbUf8IVo3/Pkv8A321HtIhynk1Fes/8IVo3/Pkv/fbUf8IVo3/Pkv8A321HtIhynk1Fes/8&#10;IVo3/Pkv/fbUf8IVo3/Pkv8A321HtIhynk1Fes/8IVo3/Pkv/fbUf8IVo3/Pkv8A321HtIhynk1F&#10;es/8IVo3/Pkv/fbUf8IVo3/Pkv8A321HtIhynk1Fes/8IVo3/Pkv/fbUf8IVo3/Pkv8A321HtIhy&#10;nk1Fes/8IVo3/Pkv/fbUf8IVo3/Pkv8A321HtIhynk1Fes/8IVo3/Pkv/fbUf8IVo3/Pkv8A321H&#10;tIhynk1Fes/8IVo3/Pkv/fbUf8IVo3/Pkv8A321HtIhynk1Fes/8IVo3/Pkv/fbUf8IVo3/Pkv8A&#10;321HtIhynk1Fes/8IVo3/Pkv/fbUf8IVo3/Pkv8A321HtIhynk1Fes/8IVo3/Pkv/fbUf8IVo3/P&#10;kv8A321HtIhynk1Fes/8IVo3/Pkv/fbUf8IVo3/Pkv8A321HtIhynk1Fes/8IVo3/Pkv/fbUf8IV&#10;o3/Pkv8A321HtIhynk1Fes/8IVo3/Pkv/fbUf8IVo3/Pkv8A321HtIhynk1Fes/8IVo3/Pkv/fbU&#10;f8IVo3/Pkv8A321HtIhynk1Fes/8IVo3/Pkv/fbUf8IVo3/Pkv8A321HtIhynk1Fes/8IVo3/Pkv&#10;/fbUf8IVo3/Pkv8A321HtIhynk1Fes/8IVo3/Pkv/fbUf8IVo3/Pkv8A321HtIhynk1Fes/8IVo3&#10;/Pkv/fbUf8IVo3/Pkv8A321HtIhynk1Fes/8IVo3/Pkv/fbUf8IVo3/Pkv8A321HtIhynk1Fes/8&#10;IVo3/Pkv/fbUf8IVo3/Pkv8A321HtIhynk1Fes/8IVo3/Pkv/fbUf8IVo3/Pkv8A321HtIhynk1F&#10;es/8IVo3/Pkv/fbUf8IVo3/Pkv8A321HtIhynk1Fes/8IVo3/Pkv/fbUf8IVo3/Pkv8A321HtIhy&#10;nk1Fes/8IVo3/Pkv/fbUf8IVo3/Pkv8A321HtIhynk1Fes/8IVo3/Pkv/fbUf8IVo3/Pkv8A321H&#10;tIhynk1Fes/8IVo3/Pkv/fbUf8IVo3/Pkv8A321HtIhynk1Fes/8IVo3/Pkv/fbUf8IVo3/Pkv8A&#10;321HtIhynk1Fes/8IVo3/Pkv/fbUf8IVo3/Pkv8A321HtIhynk1epfD3/kXE/wCurVN/whWjf8+S&#10;/wDfbVrafptvpluIbaMRRD+EVE5cwRLVFFFQWFFFFAHnPxN/4/7L/rk9cbXo3jTwze61dW8lqqMi&#10;rtYO2K53/hX+r/8APKP/AL+LW0Ze6RynN0V0n/Cv9X/55R/9/Fo/4V/q/wDzyj/7+LV80Q5Tm6K6&#10;T/hX+r/88o/+/i0f8K/1f/nlH/38WjmiHKc3RXSf8K/1f/nlH/38Wj/hX+r/APPKP/v4tHNEOU5u&#10;iuk/4V/q/wDzyj/7+LR/wr/V/wDnlH/38WjmiHKc3RXSf8K/1f8A55R/9/Fo/wCFf6v/AM8o/wDv&#10;4tHNEOU5uiuk/wCFf6v/AM8o/wDv4tH/AAr/AFf/AJ5R/wDfxaOaIcpzdFdJ/wAK/wBX/wCeUf8A&#10;38Wj/hX+r/8APKP/AL+LRzRDlOborpP+Ff6v/wA8o/8Av4tH/Cv9X/55R/8AfxaOaIcpzdFdJ/wr&#10;/V/+eUf/AH8Wj/hX+r/88o/+/i0c0Q5Tm6K6T/hX+r/88o/+/i0f8K/1f/nlH/38WjmiHKc3RXSf&#10;8K/1f/nlH/38Wj/hX+r/APPKP/v4tHNEOU5uiuk/4V/q/wDzyj/7+LR/wr/V/wDnlH/38WjmiHKc&#10;3RXSf8K/1f8A55R/9/Fo/wCFf6v/AM8o/wDv4tHNEOU5uiuk/wCFf6v/AM8o/wDv4tH/AAr/AFf/&#10;AJ5R/wDfxaOaIcpzdFdJ/wAK/wBX/wCeUf8A38Wj/hX+r/8APKP/AL+LRzRDlOborpP+Ff6v/wA8&#10;o/8Av4tH/Cv9X/55R/8AfxaOaIcpzdFdJ/wr/V/+eUf/AH8Wj/hX+r/88o/+/i0c0Q5Tm6K6T/hX&#10;+r/88o/+/i0f8K/1f/nlH/38WjmiHKc3RXSf8K/1f/nlH/38Wj/hX+r/APPKP/v4tHNEOU5uiuk/&#10;4V/q/wDzyj/7+LR/wr/V/wDnlH/38WjmiHKc3RXSf8K/1f8A55R/9/Fo/wCFf6v/AM8o/wDv4tHN&#10;EOU5uiuk/wCFf6v/AM8o/wDv4tH/AAr/AFf/AJ5R/wDfxaOaIcpzdFdJ/wAK/wBX/wCeUf8A38Wj&#10;/hX+r/8APKP/AL+LRzRDlOborpP+Ff6v/wA8o/8Av4tH/Cv9X/55R/8AfxaOaIcpzdFdJ/wr/V/+&#10;eUf/AH8Wj/hX+r/88o/+/i0c0Q5Tm6K6T/hX+r/88o/+/i0f8K/1f/nlH/38WjmiHKc3RXSf8K/1&#10;f/nlH/38Wj/hX+r/APPKP/v4tHNEOU5uiuk/4V/q/wDzyj/7+LR/wr/V/wDnlH/38WjmiHKc3RXS&#10;f8K/1f8A55R/9/Fo/wCFf6v/AM8o/wDv4tHNEOU5uiuk/wCFf6v/AM8o/wDv4tH/AAr/AFf/AJ5R&#10;/wDfxaOaIcpzdFdJ/wAK/wBX/wCeUf8A38Wj/hX+r/8APKP/AL+LRzRDlOborpP+Ff6v/wA8o/8A&#10;v4tH/Cv9X/55R/8AfxaOaIcpzdFdJ/wr/V/+eUf/AH8Wj/hX+r/88o/+/i0c0Q5Tm6K6T/hX+r/8&#10;8o/+/i0f8K/1f/nlH/38WjmiHKc3RXSf8K/1f/nlH/38Wj/hX+r/APPKP/v4tHNEOU5uiuk/4V/q&#10;/wDzyj/7+LR/wr/V/wDnlH/38WjmiHKc3RXSf8K/1f8A55R/9/Fo/wCFf6v/AM8o/wDv4tHNEOU5&#10;uiuk/wCFf6v/AM8o/wDv4tH/AAr/AFf/AJ5R/wDfxaOaIcpzdFdJ/wAK/wBX/wCeUf8A38Wj/hX+&#10;r/8APKP/AL+LRzRDlKfg/wD5Gax/3m/9Ar2CvO/D3g7UtO1m0uZgnlRN83z/AOzXolYyCIUUUVBY&#10;Uh6UUUALRRRUAFFFFABRRRQAUUUUAFFFFABRRRQAUUUUAFFFFABRRRQAUUUUAFFFFABRRRQAUUUU&#10;AFFFFABRRRQAUUUUAFFFFABRRRQAUUUUAFFFFABRRRQAUUUUAFFFFABRRRQAUUUUAFFFFABRRRQA&#10;UUUUAFFFFABRRRQAUUUUAFFFFABRRRQAg6UtFFWJBRRRQMKKKKACiiigAooooAKKKKACiiigAooo&#10;oAKKKKACiiigAooooAKKKKACiiigAooooAKKKKACiiigAooooAKKKKACiiigAooooAKKKKACiiig&#10;AooooAKKKKACiiigAooooAKKKKACiiigAooooAKKKKACiiigAooooAKKKKACiiigAooooAKKKKAC&#10;iiigAooooAKKKKACiiigAooooAKKKKACiiigAooooEgooooGf//ZUEsBAi0AFAAGAAgAAAAhAIoV&#10;P5gMAQAAFQIAABMAAAAAAAAAAAAAAAAAAAAAAFtDb250ZW50X1R5cGVzXS54bWxQSwECLQAUAAYA&#10;CAAAACEAOP0h/9YAAACUAQAACwAAAAAAAAAAAAAAAAA9AQAAX3JlbHMvLnJlbHNQSwECLQAUAAYA&#10;CAAAACEAveLsBBgEAACLCgAADgAAAAAAAAAAAAAAAAA8AgAAZHJzL2Uyb0RvYy54bWxQSwECLQAU&#10;AAYACAAAACEAWGCzG7oAAAAiAQAAGQAAAAAAAAAAAAAAAACABgAAZHJzL19yZWxzL2Uyb0RvYy54&#10;bWwucmVsc1BLAQItABQABgAIAAAAIQDy7SgA4QAAAA0BAAAPAAAAAAAAAAAAAAAAAHEHAABkcnMv&#10;ZG93bnJldi54bWxQSwECLQAKAAAAAAAAACEACnp+/xqYAgAamAIAFQAAAAAAAAAAAAAAAAB/CAAA&#10;ZHJzL21lZGlhL2ltYWdlMS5qcGVnUEsFBgAAAAAGAAYAfQEAAMygAgAAAA==&#10;">
                <v:shape id="Picture 318" o:spid="_x0000_s1027" type="#_x0000_t75" style="position:absolute;left:1471;top:5957;width:9024;height:5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dXuwgAAANwAAAAPAAAAZHJzL2Rvd25yZXYueG1sRE9Ni8Iw&#10;EL0L+x/CLHiRNVVEtGtaZEXw4EGrF2+zzWxbtpmEJmr99+YgeHy871Xem1bcqPONZQWTcQKCuLS6&#10;4UrB+bT9WoDwAVlja5kUPMhDnn0MVphqe+cj3YpQiRjCPkUFdQguldKXNRn0Y+uII/dnO4Mhwq6S&#10;usN7DDetnCbJXBpsODbU6OinpvK/uBoF5PZrf3bJfsPL4+/jomeXw2in1PCzX3+DCNSHt/jl3mkF&#10;s3mcH8/EIyCzJwAAAP//AwBQSwECLQAUAAYACAAAACEA2+H2y+4AAACFAQAAEwAAAAAAAAAAAAAA&#10;AAAAAAAAW0NvbnRlbnRfVHlwZXNdLnhtbFBLAQItABQABgAIAAAAIQBa9CxbvwAAABUBAAALAAAA&#10;AAAAAAAAAAAAAB8BAABfcmVscy8ucmVsc1BLAQItABQABgAIAAAAIQAC4dXuwgAAANwAAAAPAAAA&#10;AAAAAAAAAAAAAAcCAABkcnMvZG93bnJldi54bWxQSwUGAAAAAAMAAwC3AAAA9gIAAAAA&#10;">
                  <v:imagedata r:id="rId58" o:title=""/>
                </v:shape>
                <v:rect id="Rectangle 317" o:spid="_x0000_s1028" style="position:absolute;left:1468;top:5954;width:9029;height:5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cH8xgAAANwAAAAPAAAAZHJzL2Rvd25yZXYueG1sRI9bawIx&#10;FITfC/6HcAq+FM0qxcvWKFYpCCJeoa+HzWl2cXOy3URd/70RCn0cZuYbZjJrbCmuVPvCsYJeNwFB&#10;nDldsFFwOn51RiB8QNZYOiYFd/Iwm7ZeJphqd+M9XQ/BiAhhn6KCPIQqldJnOVn0XVcRR+/H1RZD&#10;lLWRusZbhNtS9pNkIC0WHBdyrGiRU3Y+XKyC8Zs288Xd7L6b5el3Kzefw/Vur1T7tZl/gAjUhP/w&#10;X3ulFbwPevA8E4+AnD4AAAD//wMAUEsBAi0AFAAGAAgAAAAhANvh9svuAAAAhQEAABMAAAAAAAAA&#10;AAAAAAAAAAAAAFtDb250ZW50X1R5cGVzXS54bWxQSwECLQAUAAYACAAAACEAWvQsW78AAAAVAQAA&#10;CwAAAAAAAAAAAAAAAAAfAQAAX3JlbHMvLnJlbHNQSwECLQAUAAYACAAAACEAFTHB/M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5"/>
        <w:ind w:left="0"/>
        <w:rPr>
          <w:rFonts w:ascii="Calibri Light"/>
          <w:sz w:val="12"/>
        </w:rPr>
      </w:pPr>
    </w:p>
    <w:p w:rsidR="00742B65" w:rsidRDefault="00742B65">
      <w:pPr>
        <w:pStyle w:val="BodyText"/>
        <w:ind w:left="0"/>
        <w:rPr>
          <w:rFonts w:ascii="Calibri Light"/>
          <w:sz w:val="20"/>
        </w:rPr>
      </w:pPr>
    </w:p>
    <w:p w:rsidR="00742B65" w:rsidRDefault="00742B65">
      <w:pPr>
        <w:pStyle w:val="BodyText"/>
        <w:spacing w:before="4"/>
        <w:ind w:left="0"/>
        <w:rPr>
          <w:rFonts w:ascii="Calibri Light"/>
          <w:sz w:val="28"/>
        </w:rPr>
      </w:pPr>
    </w:p>
    <w:p w:rsidR="00742B65" w:rsidRDefault="00742B65">
      <w:p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  <w:bookmarkStart w:id="90" w:name="_bookmark35"/>
      <w:bookmarkEnd w:id="90"/>
    </w:p>
    <w:p w:rsidR="00077344" w:rsidRPr="00386C82" w:rsidRDefault="00077344" w:rsidP="00077344">
      <w:pPr>
        <w:pStyle w:val="Heading2"/>
        <w:rPr>
          <w:b/>
          <w:u w:val="single"/>
        </w:rPr>
      </w:pPr>
      <w:bookmarkStart w:id="91" w:name="_Toc104215591"/>
      <w:r w:rsidRPr="00386C82">
        <w:rPr>
          <w:b/>
          <w:u w:val="single"/>
        </w:rPr>
        <w:lastRenderedPageBreak/>
        <w:t>Parallel</w:t>
      </w:r>
      <w:r w:rsidRPr="00386C82">
        <w:rPr>
          <w:b/>
          <w:spacing w:val="-10"/>
          <w:u w:val="single"/>
        </w:rPr>
        <w:t xml:space="preserve"> </w:t>
      </w:r>
      <w:r w:rsidRPr="00386C82">
        <w:rPr>
          <w:b/>
          <w:u w:val="single"/>
        </w:rPr>
        <w:t>Installation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u w:val="single"/>
        </w:rPr>
        <w:t>“Side-by-Side”</w:t>
      </w:r>
      <w:bookmarkEnd w:id="91"/>
    </w:p>
    <w:p w:rsidR="00077344" w:rsidRDefault="00077344" w:rsidP="00077344">
      <w:pPr>
        <w:pStyle w:val="BodyText"/>
        <w:ind w:left="0"/>
        <w:rPr>
          <w:rFonts w:ascii="Calibri Light"/>
          <w:sz w:val="20"/>
        </w:rPr>
      </w:pPr>
    </w:p>
    <w:p w:rsidR="00077344" w:rsidRPr="00077344" w:rsidRDefault="00077344" w:rsidP="00077344">
      <w:pPr>
        <w:pStyle w:val="Heading3"/>
        <w:rPr>
          <w:b/>
          <w:bCs/>
        </w:rPr>
      </w:pPr>
      <w:bookmarkStart w:id="92" w:name="_bookmark36"/>
      <w:bookmarkStart w:id="93" w:name="_Toc104215592"/>
      <w:bookmarkEnd w:id="92"/>
      <w:r w:rsidRPr="0008258B">
        <w:rPr>
          <w:b/>
          <w:bCs/>
        </w:rPr>
        <w:t>Compatibility</w:t>
      </w:r>
      <w:r w:rsidRPr="0008258B">
        <w:rPr>
          <w:b/>
          <w:bCs/>
          <w:spacing w:val="-2"/>
        </w:rPr>
        <w:t xml:space="preserve"> </w:t>
      </w:r>
      <w:r w:rsidRPr="0008258B">
        <w:rPr>
          <w:b/>
          <w:bCs/>
        </w:rPr>
        <w:t>of</w:t>
      </w:r>
      <w:r w:rsidRPr="0008258B">
        <w:rPr>
          <w:b/>
          <w:bCs/>
          <w:spacing w:val="-3"/>
        </w:rPr>
        <w:t xml:space="preserve"> </w:t>
      </w:r>
      <w:r w:rsidRPr="0008258B">
        <w:rPr>
          <w:b/>
          <w:bCs/>
        </w:rPr>
        <w:t>STEP</w:t>
      </w:r>
      <w:r w:rsidRPr="0008258B">
        <w:rPr>
          <w:b/>
          <w:bCs/>
          <w:spacing w:val="-1"/>
        </w:rPr>
        <w:t xml:space="preserve"> </w:t>
      </w:r>
      <w:r w:rsidRPr="0008258B">
        <w:rPr>
          <w:b/>
          <w:bCs/>
        </w:rPr>
        <w:t>7</w:t>
      </w:r>
      <w:r w:rsidRPr="0008258B">
        <w:rPr>
          <w:b/>
          <w:bCs/>
          <w:spacing w:val="-3"/>
        </w:rPr>
        <w:t xml:space="preserve"> </w:t>
      </w:r>
      <w:r w:rsidRPr="0008258B">
        <w:rPr>
          <w:b/>
          <w:bCs/>
        </w:rPr>
        <w:t>with</w:t>
      </w:r>
      <w:r w:rsidRPr="0008258B">
        <w:rPr>
          <w:b/>
          <w:bCs/>
          <w:spacing w:val="-3"/>
        </w:rPr>
        <w:t xml:space="preserve"> </w:t>
      </w:r>
      <w:r w:rsidRPr="0008258B">
        <w:rPr>
          <w:b/>
          <w:bCs/>
        </w:rPr>
        <w:t>other</w:t>
      </w:r>
      <w:r w:rsidRPr="0008258B">
        <w:rPr>
          <w:b/>
          <w:bCs/>
          <w:spacing w:val="-2"/>
        </w:rPr>
        <w:t xml:space="preserve"> </w:t>
      </w:r>
      <w:r w:rsidRPr="0008258B">
        <w:rPr>
          <w:b/>
          <w:bCs/>
        </w:rPr>
        <w:t>SIMATIC products</w:t>
      </w:r>
      <w:bookmarkEnd w:id="93"/>
    </w:p>
    <w:p w:rsidR="00742B65" w:rsidRPr="00B5136F" w:rsidRDefault="00877372" w:rsidP="00B5136F">
      <w:pPr>
        <w:pStyle w:val="BodyText"/>
        <w:spacing w:before="93" w:line="276" w:lineRule="auto"/>
        <w:ind w:right="1074"/>
        <w:jc w:val="both"/>
      </w:pPr>
      <w:r>
        <w:t>STEP 7 Professional / Basic V13 SP1 (incl. WinCC Basic V13 SP1) can be installed on a PC</w:t>
      </w:r>
      <w:r>
        <w:rPr>
          <w:spacing w:val="1"/>
        </w:rPr>
        <w:t xml:space="preserve"> </w:t>
      </w:r>
      <w:r>
        <w:t>in parallel with other versions of STEP 7 V12, V5.4 or V5.5, STEP 7 Micro/WIN, WinCC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(from 2008),</w:t>
      </w:r>
      <w:r>
        <w:rPr>
          <w:spacing w:val="1"/>
        </w:rPr>
        <w:t xml:space="preserve"> </w:t>
      </w:r>
      <w:r>
        <w:t>S7-PCT</w:t>
      </w:r>
      <w:r>
        <w:rPr>
          <w:spacing w:val="3"/>
        </w:rPr>
        <w:t xml:space="preserve"> </w:t>
      </w:r>
      <w:r>
        <w:t>(from</w:t>
      </w:r>
      <w:r>
        <w:rPr>
          <w:spacing w:val="-1"/>
        </w:rPr>
        <w:t xml:space="preserve"> </w:t>
      </w:r>
      <w:r>
        <w:t>V3.3)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WinCC (from V7.0 SP2).</w:t>
      </w:r>
    </w:p>
    <w:p w:rsidR="00742B65" w:rsidRPr="00077344" w:rsidRDefault="00877372" w:rsidP="00077344">
      <w:pPr>
        <w:pStyle w:val="Heading3"/>
        <w:rPr>
          <w:b/>
          <w:bCs/>
        </w:rPr>
      </w:pPr>
      <w:bookmarkStart w:id="94" w:name="_bookmark37"/>
      <w:bookmarkStart w:id="95" w:name="_Toc104215593"/>
      <w:bookmarkEnd w:id="94"/>
      <w:r w:rsidRPr="0008258B">
        <w:rPr>
          <w:b/>
          <w:bCs/>
        </w:rPr>
        <w:t>Compatibility</w:t>
      </w:r>
      <w:r w:rsidRPr="0008258B">
        <w:rPr>
          <w:b/>
          <w:bCs/>
          <w:spacing w:val="-2"/>
        </w:rPr>
        <w:t xml:space="preserve"> </w:t>
      </w:r>
      <w:r w:rsidRPr="0008258B">
        <w:rPr>
          <w:b/>
          <w:bCs/>
        </w:rPr>
        <w:t>of</w:t>
      </w:r>
      <w:r w:rsidRPr="0008258B">
        <w:rPr>
          <w:b/>
          <w:bCs/>
          <w:spacing w:val="-3"/>
        </w:rPr>
        <w:t xml:space="preserve"> </w:t>
      </w:r>
      <w:r w:rsidRPr="0008258B">
        <w:rPr>
          <w:b/>
          <w:bCs/>
        </w:rPr>
        <w:t>WinCC</w:t>
      </w:r>
      <w:r w:rsidRPr="0008258B">
        <w:rPr>
          <w:b/>
          <w:bCs/>
          <w:spacing w:val="-2"/>
        </w:rPr>
        <w:t xml:space="preserve"> </w:t>
      </w:r>
      <w:r w:rsidRPr="0008258B">
        <w:rPr>
          <w:b/>
          <w:bCs/>
        </w:rPr>
        <w:t>with</w:t>
      </w:r>
      <w:r w:rsidRPr="0008258B">
        <w:rPr>
          <w:b/>
          <w:bCs/>
          <w:spacing w:val="-3"/>
        </w:rPr>
        <w:t xml:space="preserve"> </w:t>
      </w:r>
      <w:r w:rsidRPr="0008258B">
        <w:rPr>
          <w:b/>
          <w:bCs/>
        </w:rPr>
        <w:t>other</w:t>
      </w:r>
      <w:r w:rsidRPr="0008258B">
        <w:rPr>
          <w:b/>
          <w:bCs/>
          <w:spacing w:val="-2"/>
        </w:rPr>
        <w:t xml:space="preserve"> </w:t>
      </w:r>
      <w:r w:rsidRPr="0008258B">
        <w:rPr>
          <w:b/>
          <w:bCs/>
        </w:rPr>
        <w:t>SIMATIC products</w:t>
      </w:r>
      <w:bookmarkEnd w:id="95"/>
    </w:p>
    <w:p w:rsidR="00742B65" w:rsidRPr="00077344" w:rsidRDefault="00877372" w:rsidP="00077344">
      <w:pPr>
        <w:pStyle w:val="BodyText"/>
      </w:pPr>
      <w:r>
        <w:t>Side-by-side</w:t>
      </w:r>
      <w:r>
        <w:rPr>
          <w:spacing w:val="2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 other</w:t>
      </w:r>
      <w:r>
        <w:rPr>
          <w:spacing w:val="-3"/>
        </w:rPr>
        <w:t xml:space="preserve"> </w:t>
      </w:r>
      <w:r>
        <w:t>SIMATIC</w:t>
      </w:r>
      <w:r>
        <w:rPr>
          <w:spacing w:val="-2"/>
        </w:rPr>
        <w:t xml:space="preserve"> </w:t>
      </w:r>
      <w:r>
        <w:t>products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line="237" w:lineRule="auto"/>
        <w:ind w:right="1074"/>
        <w:jc w:val="both"/>
        <w:rPr>
          <w:sz w:val="24"/>
        </w:rPr>
      </w:pPr>
      <w:r>
        <w:rPr>
          <w:sz w:val="24"/>
        </w:rPr>
        <w:t>WinCC Basic/Comfort/Advanced V13 can be installed on one computer in parallel</w:t>
      </w:r>
      <w:r>
        <w:rPr>
          <w:spacing w:val="1"/>
          <w:sz w:val="24"/>
        </w:rPr>
        <w:t xml:space="preserve"> </w:t>
      </w:r>
      <w:r>
        <w:rPr>
          <w:sz w:val="24"/>
        </w:rPr>
        <w:t>with STEP 7 V5.4 or V5.5, STEP 7 Micro/WIN, STEP 7 V10.5/V11/V12, WinCC</w:t>
      </w:r>
      <w:r>
        <w:rPr>
          <w:spacing w:val="1"/>
          <w:sz w:val="24"/>
        </w:rPr>
        <w:t xml:space="preserve"> </w:t>
      </w:r>
      <w:r>
        <w:rPr>
          <w:sz w:val="24"/>
        </w:rPr>
        <w:t>V11/V12, WinCC</w:t>
      </w:r>
      <w:r>
        <w:rPr>
          <w:spacing w:val="-3"/>
          <w:sz w:val="24"/>
        </w:rPr>
        <w:t xml:space="preserve"> </w:t>
      </w:r>
      <w:r>
        <w:rPr>
          <w:sz w:val="24"/>
        </w:rPr>
        <w:t>flexible</w:t>
      </w:r>
      <w:r>
        <w:rPr>
          <w:spacing w:val="1"/>
          <w:sz w:val="24"/>
        </w:rPr>
        <w:t xml:space="preserve"> </w:t>
      </w:r>
      <w:r>
        <w:rPr>
          <w:sz w:val="24"/>
        </w:rPr>
        <w:t>(2008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higher)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WinCC (V7.0</w:t>
      </w:r>
      <w:r>
        <w:rPr>
          <w:spacing w:val="-1"/>
          <w:sz w:val="24"/>
        </w:rPr>
        <w:t xml:space="preserve"> </w:t>
      </w:r>
      <w:r>
        <w:rPr>
          <w:sz w:val="24"/>
        </w:rPr>
        <w:t>SP3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higher)..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5"/>
        <w:ind w:right="1074"/>
        <w:jc w:val="both"/>
        <w:rPr>
          <w:sz w:val="24"/>
        </w:rPr>
      </w:pPr>
      <w:r>
        <w:rPr>
          <w:sz w:val="24"/>
        </w:rPr>
        <w:t>WinCC Professional V13 can be installed on one computer in parallel with STEP 7</w:t>
      </w:r>
      <w:r>
        <w:rPr>
          <w:spacing w:val="1"/>
          <w:sz w:val="24"/>
        </w:rPr>
        <w:t xml:space="preserve"> </w:t>
      </w:r>
      <w:r>
        <w:rPr>
          <w:sz w:val="24"/>
        </w:rPr>
        <w:t>V5.4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V5.5,</w:t>
      </w:r>
      <w:r>
        <w:rPr>
          <w:spacing w:val="1"/>
          <w:sz w:val="24"/>
        </w:rPr>
        <w:t xml:space="preserve"> </w:t>
      </w:r>
      <w:r>
        <w:rPr>
          <w:sz w:val="24"/>
        </w:rPr>
        <w:t>STEP</w:t>
      </w:r>
      <w:r>
        <w:rPr>
          <w:spacing w:val="1"/>
          <w:sz w:val="24"/>
        </w:rPr>
        <w:t xml:space="preserve"> </w:t>
      </w:r>
      <w:r>
        <w:rPr>
          <w:sz w:val="24"/>
        </w:rPr>
        <w:t>7</w:t>
      </w:r>
      <w:r>
        <w:rPr>
          <w:spacing w:val="1"/>
          <w:sz w:val="24"/>
        </w:rPr>
        <w:t xml:space="preserve"> </w:t>
      </w:r>
      <w:r>
        <w:rPr>
          <w:sz w:val="24"/>
        </w:rPr>
        <w:t>V10.5/V11/V12,</w:t>
      </w:r>
      <w:r>
        <w:rPr>
          <w:spacing w:val="1"/>
          <w:sz w:val="24"/>
        </w:rPr>
        <w:t xml:space="preserve"> </w:t>
      </w:r>
      <w:r>
        <w:rPr>
          <w:sz w:val="24"/>
        </w:rPr>
        <w:t>WinCC</w:t>
      </w:r>
      <w:r>
        <w:rPr>
          <w:spacing w:val="1"/>
          <w:sz w:val="24"/>
        </w:rPr>
        <w:t xml:space="preserve"> </w:t>
      </w:r>
      <w:r>
        <w:rPr>
          <w:sz w:val="24"/>
        </w:rPr>
        <w:t>V11/V12</w:t>
      </w:r>
      <w:r>
        <w:rPr>
          <w:spacing w:val="1"/>
          <w:sz w:val="24"/>
        </w:rPr>
        <w:t xml:space="preserve"> </w:t>
      </w:r>
      <w:r>
        <w:rPr>
          <w:sz w:val="24"/>
        </w:rPr>
        <w:t>(except</w:t>
      </w:r>
      <w:r>
        <w:rPr>
          <w:spacing w:val="1"/>
          <w:sz w:val="24"/>
        </w:rPr>
        <w:t xml:space="preserve"> </w:t>
      </w:r>
      <w:r>
        <w:rPr>
          <w:sz w:val="24"/>
        </w:rPr>
        <w:t>WinCC</w:t>
      </w:r>
      <w:r>
        <w:rPr>
          <w:spacing w:val="1"/>
          <w:sz w:val="24"/>
        </w:rPr>
        <w:t xml:space="preserve"> </w:t>
      </w:r>
      <w:r>
        <w:rPr>
          <w:sz w:val="24"/>
        </w:rPr>
        <w:t>Professional),</w:t>
      </w:r>
      <w:r>
        <w:rPr>
          <w:spacing w:val="1"/>
          <w:sz w:val="24"/>
        </w:rPr>
        <w:t xml:space="preserve"> </w:t>
      </w:r>
      <w:r>
        <w:rPr>
          <w:sz w:val="24"/>
        </w:rPr>
        <w:t>WinCC</w:t>
      </w:r>
      <w:r>
        <w:rPr>
          <w:spacing w:val="1"/>
          <w:sz w:val="24"/>
        </w:rPr>
        <w:t xml:space="preserve"> </w:t>
      </w:r>
      <w:r>
        <w:rPr>
          <w:sz w:val="24"/>
        </w:rPr>
        <w:t>flexible</w:t>
      </w:r>
      <w:r>
        <w:rPr>
          <w:spacing w:val="1"/>
          <w:sz w:val="24"/>
        </w:rPr>
        <w:t xml:space="preserve"> </w:t>
      </w:r>
      <w:r>
        <w:rPr>
          <w:sz w:val="24"/>
        </w:rPr>
        <w:t>(2008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higher).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parallel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WinCC V6/V7</w:t>
      </w:r>
      <w:r>
        <w:rPr>
          <w:spacing w:val="-1"/>
          <w:sz w:val="24"/>
        </w:rPr>
        <w:t xml:space="preserve"> </w:t>
      </w:r>
      <w:r>
        <w:rPr>
          <w:sz w:val="24"/>
        </w:rPr>
        <w:t>is not permitted.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virus scanners</w:t>
      </w:r>
      <w:r>
        <w:rPr>
          <w:spacing w:val="1"/>
          <w:sz w:val="24"/>
        </w:rPr>
        <w:t xml:space="preserve"> </w:t>
      </w:r>
      <w:r>
        <w:rPr>
          <w:sz w:val="24"/>
        </w:rPr>
        <w:t>have been</w:t>
      </w:r>
      <w:r>
        <w:rPr>
          <w:spacing w:val="-2"/>
          <w:sz w:val="24"/>
        </w:rPr>
        <w:t xml:space="preserve"> </w:t>
      </w:r>
      <w:r>
        <w:rPr>
          <w:sz w:val="24"/>
        </w:rPr>
        <w:t>tested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WinCC</w:t>
      </w:r>
      <w:r>
        <w:rPr>
          <w:spacing w:val="-1"/>
          <w:sz w:val="24"/>
        </w:rPr>
        <w:t xml:space="preserve"> </w:t>
      </w:r>
      <w:r>
        <w:rPr>
          <w:sz w:val="24"/>
        </w:rPr>
        <w:t>V13: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84" w:lineRule="exact"/>
        <w:ind w:hanging="361"/>
        <w:rPr>
          <w:sz w:val="24"/>
        </w:rPr>
      </w:pPr>
      <w:r>
        <w:rPr>
          <w:sz w:val="24"/>
        </w:rPr>
        <w:t>Symantec Endpoint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</w:t>
      </w:r>
      <w:r>
        <w:rPr>
          <w:spacing w:val="-2"/>
          <w:sz w:val="24"/>
        </w:rPr>
        <w:t xml:space="preserve"> </w:t>
      </w:r>
      <w:r>
        <w:rPr>
          <w:sz w:val="24"/>
        </w:rPr>
        <w:t>12.1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rPr>
          <w:sz w:val="24"/>
        </w:rPr>
      </w:pPr>
      <w:r>
        <w:rPr>
          <w:sz w:val="24"/>
        </w:rPr>
        <w:t>Trend Micro</w:t>
      </w:r>
      <w:r>
        <w:rPr>
          <w:spacing w:val="-2"/>
          <w:sz w:val="24"/>
        </w:rPr>
        <w:t xml:space="preserve"> </w:t>
      </w:r>
      <w:r>
        <w:rPr>
          <w:sz w:val="24"/>
        </w:rPr>
        <w:t>Office Scan</w:t>
      </w:r>
      <w:r>
        <w:rPr>
          <w:spacing w:val="-2"/>
          <w:sz w:val="24"/>
        </w:rPr>
        <w:t xml:space="preserve"> </w:t>
      </w:r>
      <w:r>
        <w:rPr>
          <w:sz w:val="24"/>
        </w:rPr>
        <w:t>Corporate Edition</w:t>
      </w:r>
      <w:r>
        <w:rPr>
          <w:spacing w:val="-1"/>
          <w:sz w:val="24"/>
        </w:rPr>
        <w:t xml:space="preserve"> </w:t>
      </w:r>
      <w:r>
        <w:rPr>
          <w:sz w:val="24"/>
        </w:rPr>
        <w:t>10.6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rPr>
          <w:sz w:val="24"/>
        </w:rPr>
      </w:pPr>
      <w:r>
        <w:rPr>
          <w:sz w:val="24"/>
        </w:rPr>
        <w:t>McAfee Virus</w:t>
      </w:r>
      <w:r>
        <w:rPr>
          <w:spacing w:val="-2"/>
          <w:sz w:val="24"/>
        </w:rPr>
        <w:t xml:space="preserve"> </w:t>
      </w:r>
      <w:r>
        <w:rPr>
          <w:sz w:val="24"/>
        </w:rPr>
        <w:t>Scan</w:t>
      </w:r>
      <w:r>
        <w:rPr>
          <w:spacing w:val="-1"/>
          <w:sz w:val="24"/>
        </w:rPr>
        <w:t xml:space="preserve"> </w:t>
      </w:r>
      <w:r>
        <w:rPr>
          <w:sz w:val="24"/>
        </w:rPr>
        <w:t>Enterprise</w:t>
      </w:r>
      <w:r>
        <w:rPr>
          <w:spacing w:val="3"/>
          <w:sz w:val="24"/>
        </w:rPr>
        <w:t xml:space="preserve"> </w:t>
      </w:r>
      <w:r>
        <w:rPr>
          <w:sz w:val="24"/>
        </w:rPr>
        <w:t>8.8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rPr>
          <w:sz w:val="24"/>
        </w:rPr>
      </w:pPr>
      <w:r>
        <w:rPr>
          <w:sz w:val="24"/>
        </w:rPr>
        <w:t>Kaspersky</w:t>
      </w:r>
      <w:r>
        <w:rPr>
          <w:spacing w:val="-2"/>
          <w:sz w:val="24"/>
        </w:rPr>
        <w:t xml:space="preserve"> </w:t>
      </w:r>
      <w:r>
        <w:rPr>
          <w:sz w:val="24"/>
        </w:rPr>
        <w:t>Anti-Virus 2014</w:t>
      </w:r>
    </w:p>
    <w:p w:rsidR="00742B65" w:rsidRPr="00B5136F" w:rsidRDefault="00877372" w:rsidP="00B5136F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auto"/>
        <w:ind w:hanging="361"/>
        <w:rPr>
          <w:sz w:val="24"/>
        </w:rPr>
      </w:pP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Defender</w:t>
      </w:r>
      <w:r>
        <w:rPr>
          <w:spacing w:val="-1"/>
          <w:sz w:val="24"/>
        </w:rPr>
        <w:t xml:space="preserve"> </w:t>
      </w:r>
      <w:r>
        <w:rPr>
          <w:sz w:val="24"/>
        </w:rPr>
        <w:t>(Windows</w:t>
      </w:r>
      <w:r>
        <w:rPr>
          <w:spacing w:val="1"/>
          <w:sz w:val="24"/>
        </w:rPr>
        <w:t xml:space="preserve"> </w:t>
      </w:r>
      <w:r>
        <w:rPr>
          <w:sz w:val="24"/>
        </w:rPr>
        <w:t>8.1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higher)</w:t>
      </w:r>
    </w:p>
    <w:p w:rsidR="00742B65" w:rsidRPr="0008258B" w:rsidRDefault="00877372" w:rsidP="0008258B">
      <w:pPr>
        <w:pStyle w:val="Heading3"/>
        <w:rPr>
          <w:b/>
          <w:bCs/>
        </w:rPr>
      </w:pPr>
      <w:bookmarkStart w:id="96" w:name="_bookmark38"/>
      <w:bookmarkStart w:id="97" w:name="_Toc104215594"/>
      <w:bookmarkEnd w:id="96"/>
      <w:r w:rsidRPr="0008258B">
        <w:rPr>
          <w:b/>
          <w:bCs/>
        </w:rPr>
        <w:t>Compatibility</w:t>
      </w:r>
      <w:r w:rsidRPr="0008258B">
        <w:rPr>
          <w:b/>
          <w:bCs/>
          <w:spacing w:val="-2"/>
        </w:rPr>
        <w:t xml:space="preserve"> </w:t>
      </w:r>
      <w:r w:rsidRPr="0008258B">
        <w:rPr>
          <w:b/>
          <w:bCs/>
        </w:rPr>
        <w:t>of</w:t>
      </w:r>
      <w:r w:rsidRPr="0008258B">
        <w:rPr>
          <w:b/>
          <w:bCs/>
          <w:spacing w:val="-3"/>
        </w:rPr>
        <w:t xml:space="preserve"> </w:t>
      </w:r>
      <w:r w:rsidR="007544D5" w:rsidRPr="0008258B">
        <w:rPr>
          <w:b/>
          <w:bCs/>
        </w:rPr>
        <w:t>Start Drive</w:t>
      </w:r>
      <w:r w:rsidRPr="0008258B">
        <w:rPr>
          <w:b/>
          <w:bCs/>
          <w:spacing w:val="-3"/>
        </w:rPr>
        <w:t xml:space="preserve"> </w:t>
      </w:r>
      <w:r w:rsidRPr="0008258B">
        <w:rPr>
          <w:b/>
          <w:bCs/>
        </w:rPr>
        <w:t>with</w:t>
      </w:r>
      <w:r w:rsidRPr="0008258B">
        <w:rPr>
          <w:b/>
          <w:bCs/>
          <w:spacing w:val="-3"/>
        </w:rPr>
        <w:t xml:space="preserve"> </w:t>
      </w:r>
      <w:r w:rsidRPr="0008258B">
        <w:rPr>
          <w:b/>
          <w:bCs/>
        </w:rPr>
        <w:t>other</w:t>
      </w:r>
      <w:r w:rsidRPr="0008258B">
        <w:rPr>
          <w:b/>
          <w:bCs/>
          <w:spacing w:val="-2"/>
        </w:rPr>
        <w:t xml:space="preserve"> </w:t>
      </w:r>
      <w:r w:rsidRPr="0008258B">
        <w:rPr>
          <w:b/>
          <w:bCs/>
        </w:rPr>
        <w:t>products</w:t>
      </w:r>
      <w:bookmarkEnd w:id="97"/>
    </w:p>
    <w:p w:rsidR="00742B65" w:rsidRDefault="00742B65">
      <w:pPr>
        <w:pStyle w:val="BodyText"/>
        <w:spacing w:before="7"/>
        <w:ind w:left="0"/>
        <w:rPr>
          <w:b/>
          <w:sz w:val="25"/>
        </w:rPr>
      </w:pP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1" w:line="293" w:lineRule="exact"/>
        <w:ind w:hanging="361"/>
        <w:jc w:val="both"/>
        <w:rPr>
          <w:sz w:val="24"/>
        </w:rPr>
      </w:pPr>
      <w:r>
        <w:rPr>
          <w:sz w:val="24"/>
        </w:rPr>
        <w:t>SINAMICS</w:t>
      </w:r>
      <w:r>
        <w:rPr>
          <w:spacing w:val="-3"/>
          <w:sz w:val="24"/>
        </w:rPr>
        <w:t xml:space="preserve"> </w:t>
      </w:r>
      <w:r>
        <w:rPr>
          <w:sz w:val="24"/>
        </w:rPr>
        <w:t>Startdrive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installed</w:t>
      </w:r>
      <w:r>
        <w:rPr>
          <w:spacing w:val="-3"/>
          <w:sz w:val="24"/>
        </w:rPr>
        <w:t xml:space="preserve"> </w:t>
      </w:r>
      <w:r>
        <w:rPr>
          <w:sz w:val="24"/>
        </w:rPr>
        <w:t>alongside</w:t>
      </w:r>
      <w:r>
        <w:rPr>
          <w:spacing w:val="2"/>
          <w:sz w:val="24"/>
        </w:rPr>
        <w:t xml:space="preserve"> </w:t>
      </w:r>
      <w:r>
        <w:rPr>
          <w:sz w:val="24"/>
        </w:rPr>
        <w:t>STARTER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ind w:right="1073"/>
        <w:jc w:val="both"/>
        <w:rPr>
          <w:sz w:val="24"/>
        </w:rPr>
      </w:pPr>
      <w:r>
        <w:rPr>
          <w:sz w:val="24"/>
        </w:rPr>
        <w:t>SINAMICS</w:t>
      </w:r>
      <w:r>
        <w:rPr>
          <w:spacing w:val="1"/>
          <w:sz w:val="24"/>
        </w:rPr>
        <w:t xml:space="preserve"> </w:t>
      </w:r>
      <w:r>
        <w:rPr>
          <w:sz w:val="24"/>
        </w:rPr>
        <w:t>Startdrive</w:t>
      </w:r>
      <w:r>
        <w:rPr>
          <w:spacing w:val="1"/>
          <w:sz w:val="24"/>
        </w:rPr>
        <w:t xml:space="preserve"> </w:t>
      </w:r>
      <w:r>
        <w:rPr>
          <w:sz w:val="24"/>
        </w:rPr>
        <w:t>V13</w:t>
      </w:r>
      <w:r>
        <w:rPr>
          <w:spacing w:val="1"/>
          <w:sz w:val="24"/>
        </w:rPr>
        <w:t xml:space="preserve"> </w:t>
      </w:r>
      <w:r>
        <w:rPr>
          <w:sz w:val="24"/>
        </w:rPr>
        <w:t>operates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STEP</w:t>
      </w:r>
      <w:r>
        <w:rPr>
          <w:spacing w:val="1"/>
          <w:sz w:val="24"/>
        </w:rPr>
        <w:t xml:space="preserve"> </w:t>
      </w:r>
      <w:r>
        <w:rPr>
          <w:sz w:val="24"/>
        </w:rPr>
        <w:t>7</w:t>
      </w:r>
      <w:r>
        <w:rPr>
          <w:spacing w:val="1"/>
          <w:sz w:val="24"/>
        </w:rPr>
        <w:t xml:space="preserve"> </w:t>
      </w:r>
      <w:r>
        <w:rPr>
          <w:sz w:val="24"/>
        </w:rPr>
        <w:t>Basic/Professional</w:t>
      </w:r>
      <w:r>
        <w:rPr>
          <w:spacing w:val="1"/>
          <w:sz w:val="24"/>
        </w:rPr>
        <w:t xml:space="preserve"> </w:t>
      </w:r>
      <w:r>
        <w:rPr>
          <w:sz w:val="24"/>
        </w:rPr>
        <w:t>V13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WinCC V13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framework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1"/>
        </w:tabs>
        <w:spacing w:before="3" w:line="237" w:lineRule="auto"/>
        <w:ind w:right="1074"/>
        <w:jc w:val="both"/>
        <w:rPr>
          <w:sz w:val="24"/>
        </w:rPr>
      </w:pPr>
      <w:r>
        <w:rPr>
          <w:sz w:val="24"/>
        </w:rPr>
        <w:t>SINAMICS Startdrive V13 can be installed on a computer alongside other versions</w:t>
      </w:r>
      <w:r>
        <w:rPr>
          <w:spacing w:val="1"/>
          <w:sz w:val="24"/>
        </w:rPr>
        <w:t xml:space="preserve"> </w:t>
      </w:r>
      <w:r>
        <w:rPr>
          <w:sz w:val="24"/>
        </w:rPr>
        <w:t>of Startdrive V12, STEP 7 V12, V5.4 or V5.5, STEP 7 Micro/WIN, WinCC flexible</w:t>
      </w:r>
      <w:r>
        <w:rPr>
          <w:spacing w:val="-57"/>
          <w:sz w:val="24"/>
        </w:rPr>
        <w:t xml:space="preserve"> </w:t>
      </w:r>
      <w:r>
        <w:rPr>
          <w:sz w:val="24"/>
        </w:rPr>
        <w:t>(2008 and</w:t>
      </w:r>
      <w:r>
        <w:rPr>
          <w:spacing w:val="-3"/>
          <w:sz w:val="24"/>
        </w:rPr>
        <w:t xml:space="preserve"> </w:t>
      </w:r>
      <w:r>
        <w:rPr>
          <w:sz w:val="24"/>
        </w:rPr>
        <w:t>above) and WinCC</w:t>
      </w:r>
      <w:r>
        <w:rPr>
          <w:spacing w:val="1"/>
          <w:sz w:val="24"/>
        </w:rPr>
        <w:t xml:space="preserve"> </w:t>
      </w:r>
      <w:r>
        <w:rPr>
          <w:sz w:val="24"/>
        </w:rPr>
        <w:t>(V7.0 SP2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above)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359"/>
          <w:tab w:val="left" w:pos="1621"/>
        </w:tabs>
        <w:spacing w:before="5" w:line="292" w:lineRule="exact"/>
        <w:ind w:right="5830" w:hanging="1621"/>
        <w:jc w:val="right"/>
        <w:rPr>
          <w:sz w:val="24"/>
        </w:rPr>
      </w:pPr>
      <w:r>
        <w:rPr>
          <w:sz w:val="24"/>
        </w:rPr>
        <w:t>Supported</w:t>
      </w:r>
      <w:r>
        <w:rPr>
          <w:spacing w:val="-1"/>
          <w:sz w:val="24"/>
        </w:rPr>
        <w:t xml:space="preserve"> </w:t>
      </w:r>
      <w:r>
        <w:rPr>
          <w:sz w:val="24"/>
        </w:rPr>
        <w:t>virtualization</w:t>
      </w:r>
      <w:r>
        <w:rPr>
          <w:spacing w:val="-4"/>
          <w:sz w:val="24"/>
        </w:rPr>
        <w:t xml:space="preserve"> </w:t>
      </w:r>
      <w:r>
        <w:rPr>
          <w:sz w:val="24"/>
        </w:rPr>
        <w:t>platforms: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360"/>
        </w:tabs>
        <w:spacing w:line="284" w:lineRule="exact"/>
        <w:ind w:right="5901" w:hanging="2521"/>
        <w:jc w:val="right"/>
        <w:rPr>
          <w:sz w:val="24"/>
        </w:rPr>
      </w:pPr>
      <w:r>
        <w:rPr>
          <w:sz w:val="24"/>
        </w:rPr>
        <w:t>VMware Workstation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rPr>
          <w:sz w:val="24"/>
        </w:rPr>
      </w:pPr>
      <w:r>
        <w:rPr>
          <w:sz w:val="24"/>
        </w:rPr>
        <w:t>VMware</w:t>
      </w:r>
      <w:r>
        <w:rPr>
          <w:spacing w:val="-1"/>
          <w:sz w:val="24"/>
        </w:rPr>
        <w:t xml:space="preserve"> </w:t>
      </w:r>
      <w:r>
        <w:rPr>
          <w:sz w:val="24"/>
        </w:rPr>
        <w:t>Player</w:t>
      </w:r>
      <w:r>
        <w:rPr>
          <w:spacing w:val="1"/>
          <w:sz w:val="24"/>
        </w:rPr>
        <w:t xml:space="preserve"> </w:t>
      </w:r>
      <w:r>
        <w:rPr>
          <w:sz w:val="24"/>
        </w:rPr>
        <w:t>6.0</w:t>
      </w:r>
    </w:p>
    <w:p w:rsidR="00742B65" w:rsidRDefault="00877372">
      <w:pPr>
        <w:pStyle w:val="ListParagraph"/>
        <w:numPr>
          <w:ilvl w:val="2"/>
          <w:numId w:val="38"/>
        </w:numPr>
        <w:tabs>
          <w:tab w:val="left" w:pos="2521"/>
        </w:tabs>
        <w:spacing w:line="277" w:lineRule="exact"/>
        <w:ind w:hanging="361"/>
        <w:rPr>
          <w:sz w:val="24"/>
        </w:rPr>
      </w:pPr>
      <w:r>
        <w:rPr>
          <w:sz w:val="24"/>
        </w:rPr>
        <w:t>Microsoft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2012</w:t>
      </w:r>
      <w:r>
        <w:rPr>
          <w:spacing w:val="-5"/>
          <w:sz w:val="24"/>
        </w:rPr>
        <w:t xml:space="preserve"> </w:t>
      </w:r>
      <w:r>
        <w:rPr>
          <w:sz w:val="24"/>
        </w:rPr>
        <w:t>R2</w:t>
      </w:r>
      <w:r>
        <w:rPr>
          <w:spacing w:val="-1"/>
          <w:sz w:val="24"/>
        </w:rPr>
        <w:t xml:space="preserve"> </w:t>
      </w:r>
      <w:r>
        <w:rPr>
          <w:sz w:val="24"/>
        </w:rPr>
        <w:t>Hyper-V</w:t>
      </w:r>
    </w:p>
    <w:p w:rsidR="00742B65" w:rsidRDefault="00877372">
      <w:pPr>
        <w:pStyle w:val="ListParagraph"/>
        <w:numPr>
          <w:ilvl w:val="1"/>
          <w:numId w:val="38"/>
        </w:numPr>
        <w:tabs>
          <w:tab w:val="left" w:pos="1620"/>
          <w:tab w:val="left" w:pos="1621"/>
        </w:tabs>
        <w:spacing w:line="283" w:lineRule="exact"/>
        <w:ind w:hanging="361"/>
        <w:rPr>
          <w:sz w:val="24"/>
        </w:rPr>
      </w:pPr>
      <w:r>
        <w:rPr>
          <w:sz w:val="24"/>
        </w:rPr>
        <w:t>SINAMICS</w:t>
      </w:r>
      <w:r>
        <w:rPr>
          <w:spacing w:val="-1"/>
          <w:sz w:val="24"/>
        </w:rPr>
        <w:t xml:space="preserve"> </w:t>
      </w:r>
      <w:r>
        <w:rPr>
          <w:sz w:val="24"/>
        </w:rPr>
        <w:t>Startdrive</w:t>
      </w:r>
      <w:r>
        <w:rPr>
          <w:spacing w:val="2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virus scanners:</w:t>
      </w:r>
    </w:p>
    <w:p w:rsidR="00742B65" w:rsidRDefault="00877372" w:rsidP="00077344">
      <w:pPr>
        <w:pStyle w:val="ListParagraph"/>
        <w:numPr>
          <w:ilvl w:val="2"/>
          <w:numId w:val="38"/>
        </w:numPr>
        <w:tabs>
          <w:tab w:val="left" w:pos="2521"/>
        </w:tabs>
        <w:spacing w:line="284" w:lineRule="exact"/>
        <w:ind w:hanging="361"/>
        <w:jc w:val="both"/>
        <w:rPr>
          <w:sz w:val="24"/>
        </w:rPr>
      </w:pPr>
      <w:r>
        <w:rPr>
          <w:sz w:val="24"/>
        </w:rPr>
        <w:t>Symantec Endpoint</w:t>
      </w:r>
      <w:r>
        <w:rPr>
          <w:spacing w:val="-1"/>
          <w:sz w:val="24"/>
        </w:rPr>
        <w:t xml:space="preserve"> </w:t>
      </w:r>
      <w:r>
        <w:rPr>
          <w:sz w:val="24"/>
        </w:rPr>
        <w:t>Protection</w:t>
      </w:r>
      <w:r>
        <w:rPr>
          <w:spacing w:val="-2"/>
          <w:sz w:val="24"/>
        </w:rPr>
        <w:t xml:space="preserve"> </w:t>
      </w:r>
      <w:r>
        <w:rPr>
          <w:sz w:val="24"/>
        </w:rPr>
        <w:t>12.1</w:t>
      </w:r>
    </w:p>
    <w:p w:rsidR="00742B65" w:rsidRDefault="00877372" w:rsidP="00077344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jc w:val="both"/>
        <w:rPr>
          <w:sz w:val="24"/>
        </w:rPr>
      </w:pPr>
      <w:r>
        <w:rPr>
          <w:sz w:val="24"/>
        </w:rPr>
        <w:t>Trend Micro</w:t>
      </w:r>
      <w:r>
        <w:rPr>
          <w:spacing w:val="-2"/>
          <w:sz w:val="24"/>
        </w:rPr>
        <w:t xml:space="preserve"> </w:t>
      </w:r>
      <w:r>
        <w:rPr>
          <w:sz w:val="24"/>
        </w:rPr>
        <w:t>Office</w:t>
      </w:r>
      <w:r>
        <w:rPr>
          <w:spacing w:val="1"/>
          <w:sz w:val="24"/>
        </w:rPr>
        <w:t xml:space="preserve"> </w:t>
      </w:r>
      <w:r>
        <w:rPr>
          <w:sz w:val="24"/>
        </w:rPr>
        <w:t>Scan</w:t>
      </w:r>
      <w:r>
        <w:rPr>
          <w:spacing w:val="-2"/>
          <w:sz w:val="24"/>
        </w:rPr>
        <w:t xml:space="preserve"> </w:t>
      </w:r>
      <w:r>
        <w:rPr>
          <w:sz w:val="24"/>
        </w:rPr>
        <w:t>Corporate Edition</w:t>
      </w:r>
      <w:r>
        <w:rPr>
          <w:spacing w:val="-1"/>
          <w:sz w:val="24"/>
        </w:rPr>
        <w:t xml:space="preserve"> </w:t>
      </w:r>
      <w:r>
        <w:rPr>
          <w:sz w:val="24"/>
        </w:rPr>
        <w:t>10.6</w:t>
      </w:r>
    </w:p>
    <w:p w:rsidR="00742B65" w:rsidRDefault="00877372" w:rsidP="00077344">
      <w:pPr>
        <w:pStyle w:val="ListParagraph"/>
        <w:numPr>
          <w:ilvl w:val="2"/>
          <w:numId w:val="38"/>
        </w:numPr>
        <w:tabs>
          <w:tab w:val="left" w:pos="2521"/>
        </w:tabs>
        <w:spacing w:line="276" w:lineRule="exact"/>
        <w:ind w:hanging="361"/>
        <w:jc w:val="both"/>
        <w:rPr>
          <w:sz w:val="24"/>
        </w:rPr>
      </w:pPr>
      <w:r>
        <w:rPr>
          <w:sz w:val="24"/>
        </w:rPr>
        <w:t>Kaspersky</w:t>
      </w:r>
      <w:r>
        <w:rPr>
          <w:spacing w:val="-2"/>
          <w:sz w:val="24"/>
        </w:rPr>
        <w:t xml:space="preserve"> </w:t>
      </w:r>
      <w:r>
        <w:rPr>
          <w:sz w:val="24"/>
        </w:rPr>
        <w:t>Anti-Virus</w:t>
      </w:r>
      <w:r>
        <w:rPr>
          <w:spacing w:val="-1"/>
          <w:sz w:val="24"/>
        </w:rPr>
        <w:t xml:space="preserve"> </w:t>
      </w:r>
      <w:r>
        <w:rPr>
          <w:sz w:val="24"/>
        </w:rPr>
        <w:t>2014</w:t>
      </w:r>
    </w:p>
    <w:p w:rsidR="00742B65" w:rsidRPr="00077344" w:rsidRDefault="00877372" w:rsidP="00077344">
      <w:pPr>
        <w:pStyle w:val="ListParagraph"/>
        <w:numPr>
          <w:ilvl w:val="2"/>
          <w:numId w:val="38"/>
        </w:numPr>
        <w:tabs>
          <w:tab w:val="left" w:pos="2521"/>
        </w:tabs>
        <w:spacing w:line="286" w:lineRule="exact"/>
        <w:ind w:hanging="361"/>
        <w:jc w:val="both"/>
        <w:rPr>
          <w:sz w:val="24"/>
        </w:rPr>
      </w:pP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Defender</w:t>
      </w:r>
      <w:r>
        <w:rPr>
          <w:spacing w:val="-1"/>
          <w:sz w:val="24"/>
        </w:rPr>
        <w:t xml:space="preserve"> </w:t>
      </w:r>
      <w:r>
        <w:rPr>
          <w:sz w:val="24"/>
        </w:rPr>
        <w:t>(Windows</w:t>
      </w:r>
      <w:r>
        <w:rPr>
          <w:spacing w:val="1"/>
          <w:sz w:val="24"/>
        </w:rPr>
        <w:t xml:space="preserve"> </w:t>
      </w:r>
      <w:r>
        <w:rPr>
          <w:sz w:val="24"/>
        </w:rPr>
        <w:t>version</w:t>
      </w:r>
      <w:r>
        <w:rPr>
          <w:spacing w:val="1"/>
          <w:sz w:val="24"/>
        </w:rPr>
        <w:t xml:space="preserve"> </w:t>
      </w:r>
      <w:r>
        <w:rPr>
          <w:sz w:val="24"/>
        </w:rPr>
        <w:t>8.1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above)</w:t>
      </w:r>
    </w:p>
    <w:p w:rsidR="00742B65" w:rsidRPr="00386C82" w:rsidRDefault="00877372" w:rsidP="0008258B">
      <w:pPr>
        <w:pStyle w:val="Heading2"/>
        <w:rPr>
          <w:b/>
          <w:sz w:val="28"/>
          <w:szCs w:val="28"/>
          <w:u w:val="single"/>
        </w:rPr>
      </w:pPr>
      <w:bookmarkStart w:id="98" w:name="_bookmark39"/>
      <w:bookmarkStart w:id="99" w:name="_Toc104215595"/>
      <w:bookmarkEnd w:id="98"/>
      <w:r w:rsidRPr="00386C82">
        <w:rPr>
          <w:b/>
          <w:spacing w:val="-2"/>
          <w:sz w:val="28"/>
          <w:szCs w:val="28"/>
          <w:u w:val="single"/>
        </w:rPr>
        <w:t>TIA</w:t>
      </w:r>
      <w:r w:rsidRPr="00386C82">
        <w:rPr>
          <w:b/>
          <w:spacing w:val="-12"/>
          <w:sz w:val="28"/>
          <w:szCs w:val="28"/>
          <w:u w:val="single"/>
        </w:rPr>
        <w:t xml:space="preserve"> </w:t>
      </w:r>
      <w:r w:rsidRPr="00386C82">
        <w:rPr>
          <w:b/>
          <w:sz w:val="28"/>
          <w:szCs w:val="28"/>
          <w:u w:val="single"/>
        </w:rPr>
        <w:t>PORTAL:</w:t>
      </w:r>
      <w:r w:rsidRPr="00386C82">
        <w:rPr>
          <w:b/>
          <w:spacing w:val="-12"/>
          <w:sz w:val="28"/>
          <w:szCs w:val="28"/>
          <w:u w:val="single"/>
        </w:rPr>
        <w:t xml:space="preserve"> </w:t>
      </w:r>
      <w:r w:rsidRPr="00386C82">
        <w:rPr>
          <w:b/>
          <w:sz w:val="28"/>
          <w:szCs w:val="28"/>
          <w:u w:val="single"/>
        </w:rPr>
        <w:t>PORTAL</w:t>
      </w:r>
      <w:r w:rsidRPr="00386C82">
        <w:rPr>
          <w:b/>
          <w:spacing w:val="-10"/>
          <w:sz w:val="28"/>
          <w:szCs w:val="28"/>
          <w:u w:val="single"/>
        </w:rPr>
        <w:t xml:space="preserve"> </w:t>
      </w:r>
      <w:r w:rsidRPr="00386C82">
        <w:rPr>
          <w:b/>
          <w:sz w:val="28"/>
          <w:szCs w:val="28"/>
          <w:u w:val="single"/>
        </w:rPr>
        <w:t>VIEW</w:t>
      </w:r>
      <w:r w:rsidRPr="00386C82">
        <w:rPr>
          <w:b/>
          <w:spacing w:val="-17"/>
          <w:sz w:val="28"/>
          <w:szCs w:val="28"/>
          <w:u w:val="single"/>
        </w:rPr>
        <w:t xml:space="preserve"> </w:t>
      </w:r>
      <w:r w:rsidRPr="00386C82">
        <w:rPr>
          <w:b/>
          <w:sz w:val="28"/>
          <w:szCs w:val="28"/>
          <w:u w:val="single"/>
        </w:rPr>
        <w:t>&amp;</w:t>
      </w:r>
      <w:r w:rsidRPr="00386C82">
        <w:rPr>
          <w:b/>
          <w:spacing w:val="-14"/>
          <w:sz w:val="28"/>
          <w:szCs w:val="28"/>
          <w:u w:val="single"/>
        </w:rPr>
        <w:t xml:space="preserve"> </w:t>
      </w:r>
      <w:r w:rsidRPr="00386C82">
        <w:rPr>
          <w:b/>
          <w:sz w:val="28"/>
          <w:szCs w:val="28"/>
          <w:u w:val="single"/>
        </w:rPr>
        <w:t>PROJECT</w:t>
      </w:r>
      <w:r w:rsidRPr="00386C82">
        <w:rPr>
          <w:b/>
          <w:spacing w:val="-13"/>
          <w:sz w:val="28"/>
          <w:szCs w:val="28"/>
          <w:u w:val="single"/>
        </w:rPr>
        <w:t xml:space="preserve"> </w:t>
      </w:r>
      <w:r w:rsidRPr="00386C82">
        <w:rPr>
          <w:b/>
          <w:sz w:val="28"/>
          <w:szCs w:val="28"/>
          <w:u w:val="single"/>
        </w:rPr>
        <w:t>VIEW</w:t>
      </w:r>
      <w:bookmarkEnd w:id="99"/>
    </w:p>
    <w:p w:rsidR="00742B65" w:rsidRDefault="00877372">
      <w:pPr>
        <w:pStyle w:val="BodyText"/>
        <w:spacing w:before="187" w:line="259" w:lineRule="auto"/>
        <w:ind w:right="1072"/>
        <w:jc w:val="both"/>
      </w:pPr>
      <w:r>
        <w:t>STEP</w:t>
      </w:r>
      <w:r>
        <w:rPr>
          <w:spacing w:val="-9"/>
        </w:rPr>
        <w:t xml:space="preserve"> </w:t>
      </w:r>
      <w:r>
        <w:t>7</w:t>
      </w:r>
      <w:r>
        <w:rPr>
          <w:spacing w:val="-10"/>
        </w:rPr>
        <w:t xml:space="preserve"> </w:t>
      </w:r>
      <w:r>
        <w:t>Basic</w:t>
      </w:r>
      <w:r>
        <w:rPr>
          <w:spacing w:val="-10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user-friendly</w:t>
      </w:r>
      <w:r>
        <w:rPr>
          <w:spacing w:val="-11"/>
        </w:rPr>
        <w:t xml:space="preserve"> </w:t>
      </w:r>
      <w:r>
        <w:t>environment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develop</w:t>
      </w:r>
      <w:r>
        <w:rPr>
          <w:spacing w:val="-11"/>
        </w:rPr>
        <w:t xml:space="preserve"> </w:t>
      </w:r>
      <w:r>
        <w:t>controller</w:t>
      </w:r>
      <w:r>
        <w:rPr>
          <w:spacing w:val="-9"/>
        </w:rPr>
        <w:t xml:space="preserve"> </w:t>
      </w:r>
      <w:r>
        <w:t>logic,</w:t>
      </w:r>
      <w:r>
        <w:rPr>
          <w:spacing w:val="-9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HMI</w:t>
      </w:r>
      <w:r>
        <w:rPr>
          <w:spacing w:val="-58"/>
        </w:rPr>
        <w:t xml:space="preserve"> </w:t>
      </w:r>
      <w:r>
        <w:t>visualization, and setup network communication. To help increase your productivity, STEP 7</w:t>
      </w:r>
      <w:r>
        <w:rPr>
          <w:spacing w:val="1"/>
        </w:rPr>
        <w:t xml:space="preserve"> </w:t>
      </w:r>
      <w:r>
        <w:t>Basic provides two different views of the project: a task-oriented set of portals that are</w:t>
      </w:r>
      <w:r>
        <w:rPr>
          <w:spacing w:val="1"/>
        </w:rPr>
        <w:t xml:space="preserve"> </w:t>
      </w:r>
      <w:r>
        <w:t>organized on the functionality of the tools (Portal view), or a project-oriented view of the</w:t>
      </w:r>
      <w:r>
        <w:rPr>
          <w:spacing w:val="1"/>
        </w:rPr>
        <w:t xml:space="preserve"> </w:t>
      </w:r>
      <w:r>
        <w:rPr>
          <w:spacing w:val="-1"/>
        </w:rPr>
        <w:t>elements</w:t>
      </w:r>
      <w:r>
        <w:rPr>
          <w:spacing w:val="-14"/>
        </w:rPr>
        <w:t xml:space="preserve"> </w:t>
      </w:r>
      <w:r>
        <w:rPr>
          <w:spacing w:val="-1"/>
        </w:rPr>
        <w:t>within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project</w:t>
      </w:r>
      <w:r>
        <w:rPr>
          <w:spacing w:val="-13"/>
        </w:rPr>
        <w:t xml:space="preserve"> </w:t>
      </w:r>
      <w:r>
        <w:rPr>
          <w:spacing w:val="-1"/>
        </w:rPr>
        <w:t>(Project</w:t>
      </w:r>
      <w:r>
        <w:rPr>
          <w:spacing w:val="-14"/>
        </w:rPr>
        <w:t xml:space="preserve"> </w:t>
      </w:r>
      <w:r>
        <w:t>view).</w:t>
      </w:r>
      <w:r>
        <w:rPr>
          <w:spacing w:val="-12"/>
        </w:rPr>
        <w:t xml:space="preserve"> </w:t>
      </w:r>
      <w:r>
        <w:t>Choose</w:t>
      </w:r>
      <w:r>
        <w:rPr>
          <w:spacing w:val="-16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view</w:t>
      </w:r>
      <w:r>
        <w:rPr>
          <w:spacing w:val="-13"/>
        </w:rPr>
        <w:t xml:space="preserve"> </w:t>
      </w:r>
      <w:r>
        <w:t>helps</w:t>
      </w:r>
      <w:r>
        <w:rPr>
          <w:spacing w:val="-14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most</w:t>
      </w:r>
      <w:r>
        <w:rPr>
          <w:spacing w:val="-15"/>
        </w:rPr>
        <w:t xml:space="preserve"> </w:t>
      </w:r>
      <w:r>
        <w:t>efficiently.</w:t>
      </w:r>
      <w:r>
        <w:rPr>
          <w:spacing w:val="-5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 single</w:t>
      </w:r>
      <w:r>
        <w:rPr>
          <w:spacing w:val="2"/>
        </w:rPr>
        <w:t xml:space="preserve"> </w:t>
      </w:r>
      <w:r>
        <w:t>click,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toggle</w:t>
      </w:r>
      <w:r>
        <w:rPr>
          <w:spacing w:val="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 Portal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and the Project</w:t>
      </w:r>
      <w:r>
        <w:rPr>
          <w:spacing w:val="-3"/>
        </w:rPr>
        <w:t xml:space="preserve"> </w:t>
      </w:r>
      <w:r>
        <w:t>view.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386C82" w:rsidRDefault="00877372">
      <w:pPr>
        <w:pStyle w:val="Heading2"/>
        <w:spacing w:before="98"/>
        <w:rPr>
          <w:b/>
        </w:rPr>
      </w:pPr>
      <w:bookmarkStart w:id="100" w:name="_Toc104215596"/>
      <w:r w:rsidRPr="00386C82">
        <w:rPr>
          <w:b/>
        </w:rPr>
        <w:lastRenderedPageBreak/>
        <w:t>The</w:t>
      </w:r>
      <w:r w:rsidRPr="00386C82">
        <w:rPr>
          <w:b/>
          <w:spacing w:val="-3"/>
        </w:rPr>
        <w:t xml:space="preserve"> </w:t>
      </w:r>
      <w:r w:rsidRPr="00386C82">
        <w:rPr>
          <w:b/>
        </w:rPr>
        <w:t>Portal</w:t>
      </w:r>
      <w:r w:rsidRPr="00386C82">
        <w:rPr>
          <w:b/>
          <w:spacing w:val="-3"/>
        </w:rPr>
        <w:t xml:space="preserve"> </w:t>
      </w:r>
      <w:r w:rsidRPr="00386C82">
        <w:rPr>
          <w:b/>
        </w:rPr>
        <w:t>view</w:t>
      </w:r>
      <w:bookmarkEnd w:id="100"/>
      <w:r w:rsidRPr="00386C82">
        <w:rPr>
          <w:b/>
        </w:rPr>
        <w:t xml:space="preserve"> </w:t>
      </w:r>
    </w:p>
    <w:p w:rsidR="00742B65" w:rsidRDefault="00B364F9">
      <w:pPr>
        <w:pStyle w:val="BodyText"/>
        <w:spacing w:before="2"/>
        <w:ind w:left="0"/>
        <w:rPr>
          <w:rFonts w:ascii="Calibri Light"/>
          <w:i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465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189865</wp:posOffset>
                </wp:positionV>
                <wp:extent cx="5891530" cy="5923280"/>
                <wp:effectExtent l="0" t="0" r="0" b="0"/>
                <wp:wrapTopAndBottom/>
                <wp:docPr id="456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1530" cy="5923280"/>
                          <a:chOff x="1466" y="299"/>
                          <a:chExt cx="9017" cy="6776"/>
                        </a:xfrm>
                      </wpg:grpSpPr>
                      <pic:pic xmlns:pic="http://schemas.openxmlformats.org/drawingml/2006/picture">
                        <pic:nvPicPr>
                          <pic:cNvPr id="457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303"/>
                            <a:ext cx="9008" cy="67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8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468" y="301"/>
                            <a:ext cx="9012" cy="677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DEF80D" id="Group 313" o:spid="_x0000_s1026" style="position:absolute;margin-left:72.5pt;margin-top:14.95pt;width:463.9pt;height:466.4pt;z-index:-251653120;mso-wrap-distance-left:0;mso-wrap-distance-right:0;mso-position-horizontal-relative:page" coordorigin="1466,299" coordsize="9017,6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XlASBAAAiAoAAA4AAABkcnMvZTJvRG9jLnhtbORWW4+jNhR+r9T/&#10;gHjPcAkJAU2ySkkyWmnbjrrtD3DAgLVgu7YTZlr1v/ccGzKZi7qjbd8aaRgb28fnfBfj2w8Pfeed&#10;qdJM8LUf3YS+R3kpKsabtf/br4fZyve0IbwineB07T9S7X/YfP/d7SBzGotWdBVVHgThOh/k2m+N&#10;kXkQ6LKlPdE3QlIOg7VQPTHQVU1QKTJA9L4L4jBcBoNQlVSipFrD250b9Dc2fl3T0vxc15oar1v7&#10;kJuxT2WfR3wGm1uSN4rIlpVjGuQbsugJ47DpJdSOGOKdFHsVqmelElrU5qYUfSDqmpXU1gDVROGL&#10;au6UOElbS5MPjbzABNC+wOmbw5Y/ne+Vx6q1nyyWvsdJDyTZfb15NEd4BtnkMOtOyc/yXrkaoflJ&#10;lF80DAcvx7HfuMnecfhRVBCQnIyw8DzUqscQULj3YFl4vLBAH4xXwsvFKosWcyCrhLFFFs/j1chT&#10;2QKZuC5KlpAsDMdZ5igs2/24PAuj1K1dpukSRwOSu31trmNum1vJyhz+RlSh9QrVr6sPVpmTov4Y&#10;pH9XjJ6oLyc5AwFIYtiRdcw8WjEDRJgUP9+zEqHGzjVBUJcjCMZxW6BogQVO89wqglVZejwuipbw&#10;hm61BCcAbhBgeqWUGFpKKo2vEaXnUWz3WSbHjskD6zrkD9tjzWCmF2J8AzYn9J0oTz3lxjlX0Q7K&#10;F1y3TGrfUzntjxSEqD5WkRULCOKTNrgdSsO66c94tQ3DLP5hVizCYpaE6X62zZJ0lob7NAmTVVRE&#10;xV+4Okryk6YAA+l2ko25wttX2b5pnfGQcaa05vbOxB4hTk+QkNXVlCJIDCHBXLUqfwGwYR60jaKm&#10;bLFZA3Lje5h8GbAwPyGLHGiw2VedEyUpkAkOmIfWpQ4jtE8WhnDmoneWKbjE5Tv5Tipt7qjoPWwA&#10;1JCohZqcAWk3dZqCSXOBhNtSpkqvycjCbL/ar5JZEi/3QMZuN9seimS2PETpYjffFcUumshoWVVR&#10;juH+PRcWWtGxapKjVs2x6JTj6GB/Y+H6aVqAmnhKY+Jv+m+lZulAAkY/AB94AsK3SU96h977NIRf&#10;prdO9c8tkRRQx7DX7gbWnLtRJuDaDv2dYB3jzOn81e7w/QcrP1uAnXdqagk5WE3ZE+FaU1E8aQp0&#10;919pquPegApOVlaEV1yhja4oDe3vNaUk75mB+0PH+rW/ukwiOR5se15Z5RrCOtcG43UcxfM/EfPE&#10;vFPQUVSPcLIoAcaHrytc2qDRCvWH7w1wAVr7+vcTwW9Z95GDxLMoSfDGZDvJIo2ho65HjtcjhJcQ&#10;au0b33PNwrhb1kkq1rSwkzvTudjCXaBm9rDB/FxWYDfsgMtsy153rDHHqxnep677dtbTBXLzN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Dc3LaO4QAAAAsBAAAPAAAAZHJzL2Rvd25y&#10;ZXYueG1sTI9BS8NAEIXvgv9hGcGb3STa1sRsSinqqQi2gnibZqdJaHY2ZLdJ+u/dnvT4mMeb78tX&#10;k2nFQL1rLCuIZxEI4tLqhisFX/u3h2cQziNrbC2Tggs5WBW3Nzlm2o78ScPOVyKMsMtQQe19l0np&#10;ypoMupntiMPtaHuDPsS+krrHMYybViZRtJAGGw4fauxoU1N52p2NgvcRx/Vj/DpsT8fN5Wc///je&#10;xqTU/d20fgHhafJ/ZbjiB3QoAtPBnlk70Yb8NA8uXkGSpiCuhWiZBJmDgnSRLEEWufzvUPwCAAD/&#10;/wMAUEsDBAoAAAAAAAAAIQCwsMTxcsYBAHLGAQAVAAAAZHJzL21lZGlhL2ltYWdlMS5qcGVn/9j/&#10;4AAQSkZJRgABAQEAYABgAAD/2wBDAAMCAgMCAgMDAwMEAwMEBQgFBQQEBQoHBwYIDAoMDAsKCwsN&#10;DhIQDQ4RDgsLEBYQERMUFRUVDA8XGBYUGBIUFRT/2wBDAQMEBAUEBQkFBQkUDQsNFBQUFBQUFBQU&#10;FBQUFBQUFBQUFBQUFBQUFBQUFBQUFBQUFBQUFBQUFBQUFBQUFBQUFBT/wAARCAMABA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jfDvxTPi/&#10;WLfSdDu7TUtUuN3k2ov4IS+1SzfPLIiDCqTyw6YGTgVu+NtQ8Y/DqK+l8ReHrqwSxkghuil5aXHk&#10;PN5wjVxFM2Cfs83B6becZGfijwJ4ZvfGHii10nTgjXsyTPGkjbQ5SJ5Co/2iFIA7kgd6+6fCnijS&#10;PG/jbxnr02n3D6V4x8TW3i7TrG7eGOV7aya9/dzoZM/vJJo1xGX+VZDkYXd1UqLqK6V/6X+ZlKaj&#10;1OU8UfEXUvA2tT6T4ksrrQb+AI00V/tTyg6B13fNxkMPxOOtL4X+JNx441iPSfDgl1/VZFZ0sdLU&#10;3M7KoyxCJliAOTxxXL/tK64vxR+E+n+L1tNOtdVsz9k1OLTJ5pI1SWbzoGYzyvIZC0k6sCSAFTBx&#10;wvA/skeKtU0DxJ4r06z+Htx8T9J1vRX0/V/D2nXMkF9LatLGS0BizKSrBCwRW+XdnaAWCqUuV2t0&#10;b+etvk316C59L+a+66v+B71P4i1q00zxPqF1A1jb+GZYINZF5IsEtjJMxWJZI3IcFmBGMcd8Vyv/&#10;AAvfSv8AoM2f/gSv+NaPxO+DPgnwN4W+MFp9uu9ZtdOk8IrFe66sNzrGhQytKs1m0i5CSRoiqUTA&#10;AVFI+WvT/FXw08BWXjaw0iL4fTX3hVvFvhyLw3rcfg6xtNJNo88atH/aQuWl1VJ4WJYyI53Akhe2&#10;MI88lG+7S+b5b/8ApWnez12b1m+W/kr/AJv9Ne11dHj/APwvfSv+gzZ/+BK/40f8L30r/oM2f/gS&#10;v+Ndhpl3oVxFpV5/wgPghJY/i/8A8IbGo8NWjIuksIy0DKyESMdg/fSb5V3Ptddxq18Lfhf4I0bT&#10;9dbQfCVz4w1Sw+I15pms6PYeEbXxJdR6bG7LbQEXM6fYoHUS5ukG4uuCw8sCoj70VLuk/v5P0mr7&#10;7PfS9TtC6fR/lzf/ACDt6rbpwv8AwvfSv+gzZ/8AgSv+NH/C99K/6DNn/wCBK/413fgzQPBlv4p+&#10;A3hjTvAvh46B4w1LXrXUTq+jWt1qEtrHqFzHBG07eYUeNCB5kT7iVX52VVFeeah8P9L1j9j+bUrX&#10;wzF4Rk0TTnnuNV1Xw/bzQa9K2ohI2tdVVhPHcKoZDbNlCv8ACB89S5Wi5dE2vu3/AK3fa12Vyvnc&#10;Oqt+N0vyfovPQsf8L30r/oM2f/gSv+NH/C99K/6DNn/4Er/jXxvRVEH2R/wvfSv+gzZ/+BK/40f8&#10;L30r/oM2f/gSv+NfG9FAH2R/wvfSv+gzZ/8AgSv+NH/C99K/6DNn/wCBK/418b0UAfZH/C99K/6D&#10;Nn/4Er/jR/wvfSv+gzZ/+BK/418b0UAfZH/C99K/6DNn/wCBK/40f8L30r/oM2f/AIEr/jXxvRQB&#10;9kf8L30r/oM2f/gSv+NH/C99K/6DNn/4Er/jXxvRQB9kf8L30r/oM2f/AIEr/jR/wvfSv+gzZ/8A&#10;gSv+NfG9FAH2R/wvfSv+gzZ/+BK/40f8L30r/oM2f/gSv+NfG9FAH2R/wvfSv+gzZ/8AgSv+NH/C&#10;99K/6DNn/wCBK/418b0UAfZH/C99K/6DNn/4Er/jR/wvfSv+gzZ/+BK/418b0UAfZH/C99K/6DNn&#10;/wCBK/40f8L30r/oM2f/AIEr/jXxvRQB9kf8L30r/oM2f/gSv+NH/C99K/6DNn/4Er/jXxvRQB9k&#10;f8L30r/oM2f/AIEr/jR/wvfSv+gzZ/8AgSv+NfG9FAH2R/wvfSv+gzZ/+BK/40f8L30r/oM2f/gS&#10;v+NfG9FAH2R/wvfSv+gzZ/8AgSv+NH/C99K/6DNn/wCBK/418b0UAfZH/C99K/6DNn/4Er/jR/wv&#10;fSv+gzZ/+BK/418b0UAfZH/C99K/6DNn/wCBK/40f8L30r/oM2f/AIEr/jXxvRQB9kf8L30r/oM2&#10;f/gSv+NH/C99K/6DNn/4Er/jXxvRQB9kf8L30r/oM2f/AIEr/jR/wvfSv+gzZ/8AgSv+NfG9FAH2&#10;R/wvfSv+gzZ/+BK/40f8L30r/oM2f/gSv+NfG9FAH2R/wvfSv+gzZ/8AgSv+NH/C99K/6DNn/wCB&#10;K/418b0UAfZH/C99K/6DNn/4Er/jR/wvfSv+gzZ/+BK/418b0UAfZH/C99K/6DNn/wCBK/40f8L3&#10;0r/oM2f/AIEr/jXxvRQB9kf8L30r/oM2f/gSv+NH/C99K/6DNn/4Er/jXxvRQB9kf8L30r/oM2f/&#10;AIEr/jR/wvfSv+gzZ/8AgSv+NfG9FAH2R/wvfSv+gzZ/+BK/40f8L30r/oM2f/gSv+NfG9FAH2R/&#10;wvfSv+gzZ/8AgSv+NH/C99K/6DNn/wCBK/418b0UAfZH/C99K/6DNn/4Er/jR/wvfSv+gzZ/+BK/&#10;418b0UAfZH/C99K/6DNn/wCBK/40f8L30r/oM2f/AIEr/jXxvRQB9kf8L30r/oM2f/gSv+NH/C99&#10;K/6DNn/4Er/jXxvRQB9kf8L30r/oM2f/AIEr/jR/wvfSv+gzZ/8AgSv+NfG9FAH2R/wvfSv+gzZ/&#10;+BK/40f8L30r/oM2f/gSv+NfG9FAH2R/wvfSv+gzZ/8AgSv+NH/C99K/6DNn/wCBK/418b0UAfZH&#10;/C99K/6DNn/4Er/jR/wvfSv+gzZ/+BK/418b0UAfZH/C99K/6DNn/wCBK/40f8L30r/oM2f/AIEr&#10;/jXxvRQB9kf8L30r/oM2f/gSv+NH/C99K/6DNn/4Er/jXxvRQB9kf8L30r/oM2f/AIEr/jR/wvfS&#10;v+gzZ/8AgSv+NfG9FAH2R/wvfSv+gzZ/+BK/40f8L30r/oM2f/gSv+NfG9FAH2R/wvfSv+gzZ/8A&#10;gSv+NH/C99K/6DNn/wCBK/418b0UAfZH/C99K/6DNn/4Er/jR/wvfSv+gzZ/+BK/418b0UAfZH/C&#10;99K/6DNn/wCBK/40f8L30r/oM2f/AIEr/jXxvRQB9kf8L30r/oM2f/gSv+NH/C99K/6DNn/4Er/j&#10;XxvRQB9kf8L30r/oM2f/AIEr/jR/wvfSv+gzZ/8AgSv+NfG9FAH2R/wvfSv+gzZ/+BK/40f8L30r&#10;/oM2f/gSv+NfG9FAH2R/wvfSv+gzZ/8AgSv+NH/C99K/6DNn/wCBK/418b0UAfZH/C99K/6DNn/4&#10;Er/jR/wvfSv+gzZ/+BK/418b0UAfZH/C99K/6DNn/wCBK/40f8L30r/oM2f/AIEr/jXxvRQB9kf8&#10;L30r/oM2f/gSv+NH/C99K/6DNn/4Er/jXxvRQB9kf8L30r/oM2f/AIEr/jR/wvfSv+gzZ/8AgSv+&#10;NfG9FAH2R/wvfSv+gzZ/+BK/40f8L30r/oM2f/gSv+NfG9FAH2R/wvfSv+gzZ/8AgSv+NH/C99K/&#10;6DNn/wCBK/418b0UAfZH/C99K/6DNn/4Er/jR/wvfSv+gzZ/+BK/418b0UAfZH/C99K/6DNn/wCB&#10;K/40f8L30r/oM2f/AIEr/jXxvRQB9kf8L30r/oM2f/gSv+NH/C99K/6DNn/4Er/jXxvRQB9kf8L3&#10;0r/oM2f/AIEr/jR/wvfSv+gzZ/8AgSv+NfG9FAH2R/wvfSv+gzZ/+BK/40f8L30r/oM2f/gSv+Nf&#10;G9FAH2R/wvfSv+gzZ/8AgSv+NH/C99K/6DNn/wCBK/4188aT8DfEWt6VZajbap4MW2u4UuIhc+ON&#10;FglCuoYb45LtXRsEZVgGB4IBGK5HxJ4euvCmtXOlXstjPc2+3fJpuoQX0B3KGG2eB3jfhhnaxwcg&#10;4IIAB+g/ws8K+PPjZ4fuNc8E6Umv6Vb3TWUtzDqFsgWZURymHkU5CyIemPmrjviB43vPhb4uv/C/&#10;iqe30fXrHy/tNlLdxO0e+NZEyVYg5R1PB717Wrfs0v8AsPBlPwpbx+fh1kEHTDqp1L+zP+/v2jzv&#10;+B7/AHr4K/a2+L+jfHr9oPxX478P219Z6Rqv2TyIdSjRLhfKtIYW3Kjuo+aNiMMeCOnSgD6c8Van&#10;r/guTw0uq2/lf8JJbRXWjvFKsq36SBdoiKEhm+ZQVHILDjkZo/EPxhe/CnxNL4e8U3NrpWtQxRzS&#10;2b3kTPEHUMobaxwcEcHmuo+APxu8G/ssfCnwT4Z8d+L/APhJ9U8QyLrGnnSo4L+PwRBPA4juUdlf&#10;MrebuaNcgAsdpz+9+MP2gvBGoeAfixrmn6l4ntPGk08gvk8Q2d0LhdQjmHmJMzZJDsGyykkg55Iw&#10;SAcP4U8Yz+EPEuma3ZJcLd6fcJcRf6PIBuU5APy9PX2r1Gf9pmOT4n2viuPwzLb2VnD9ntdJjeQL&#10;DEImQKH8r1dmJ28kmvK6K9WmpUlaMutzmlaWrR6Z4r/aJtfEHwsPgu38PajDExhf7Te3UlysLI24&#10;mGPyV8vcS2eTwcV5B9uT/nncf+A8n/xNadFTUg6rTmxxajokZn25P+edx/4Dyf8AxNH25P8Anncf&#10;+A8n/wATWnRWX1ddyvaMzPtyf887j/wHk/8AiaPtyf8APO4/8B5P/ia06KPq67h7RmZ9uT/nncf+&#10;A8n/AMTR9uT/AJ53H/gPJ/8AE1p0UfV13D2jMz7cn/PO4/8AAeT/AOJo+3J/zzuP/AeT/wCJrToo&#10;+rruHtGZn25P+edx/wCA8n/xNH25P+edx/4Dyf8AxNadFH1ddw9ozM+3J/zzuP8AwHk/+Jo+3J/z&#10;zuP/AAHk/wDia06KPq67h7RmZ9uT/nncf+A8n/xNH25P+edx/wCA8n/xNadFH1ddw9ozM+3J/wA8&#10;7j/wHk/+Jo+3J/zzuP8AwHk/+JrToo+rruHtGZn25P8Anncf+A8n/wATR9uT/nncf+A8n/xNadFH&#10;1ddw9ozM+3J/zzuP/AeT/wCJo+3J/wA87j/wHk/+JrToo+rruHtGZn25P+edx/4Dyf8AxNH25P8A&#10;nncf+A8n/wATWnRR9XXcPaMzPtyf887j/wAB5P8A4mj7cn/PO4/8B5P/AImtOij6uu4e0Zmfbk/5&#10;53H/AIDyf/E0fbk/553H/gPJ/wDE1p0UfV13D2jMz7cn/PO4/wDAeT/4mj7cn/PO4/8AAeT/AOJr&#10;Too+rruHtGZn25P+edx/4Dyf/E0fbk/553H/AIDyf/E1p0UfV13D2jMz7cn/ADzuP/AeT/4mj7cn&#10;/PO4/wDAeT/4mtOij6uu4e0Zmfbk/wCedx/4Dyf/ABNH25P+edx/4Dyf/E1p0UfV13D2jMz7cn/P&#10;O4/8B5P/AImj7cn/ADzuP/AeT/4mtOij6uu4e0Zmfbk/553H/gPJ/wDE0fbk/wCedx/4Dyf/ABNa&#10;dFH1ddw9ozM+3J/zzuP/AAHk/wDiaPtyf887j/wHk/8Aia06KPq67h7RmZ9uT/nncf8AgPJ/8TR9&#10;uT/nncf+A8n/AMTWnRR9XXcPaMzPtyf887j/AMB5P/iaPtyf887j/wAB5P8A4mtOij6uu4e0Zmfb&#10;k/553H/gPJ/8TR9uT/nncf8AgPJ/8TWnRR9XXcPaMzPtyf8APO4/8B5P/iaPtyf887j/AMB5P/ia&#10;06KPq67h7RmZ9uT/AJ53H/gPJ/8AE0fbk/553H/gPJ/8TWnRR9XXcPaMzPtyf887j/wHk/8AiaPt&#10;yf8APO4/8B5P/ia06KPq67h7RmZ9uT/nncf+A8n/AMTR9uT/AJ53H/gPJ/8AE1p0UfV13D2jMz7c&#10;n/PO4/8AAeT/AOJo+3J/zzuP/AeT/wCJrToo+rruHtGZn25P+edx/wCA8n/xNH25P+edx/4Dyf8A&#10;xNadFH1ddw9ozM+3J/zzuP8AwHk/+Jo+3J/zzuP/AAHk/wDia06KPq67h7RmZ9uT/nncf+A8n/xN&#10;H25P+edx/wCA8n/xNadFH1ddw9ozM+3J/wA87j/wHk/+Jo+3J/zzuP8AwHk/+JrToo+rruHtGZn2&#10;5P8Anncf+A8n/wATR9uT/nncf+A8n/xNadFH1ddw9ozM+3J/zzuP/AeT/wCJo+3J/wA87j/wHk/+&#10;JrToo+rruHtGZn25P+edx/4Dyf8AxNH25P8Anncf+A8n/wATWnRR9XXcPaMzPtyf887j/wAB5P8A&#10;4mj7cn/PO4/8B5P/AImtOij6uu4e0Zmfbk/553H/AIDyf/E0fbk/553H/gPJ/wDE1p0UfV13D2jM&#10;z7cn/PO4/wDAeT/4mj7cn/PO4/8AAeT/AOJrToo+rruHtGZn25P+edx/4Dyf/E0fbk/553H/AIDy&#10;f/E1p0UfV13D2jMz7cn/ADzuP/AeT/4mj7cn/PO4/wDAeT/4mtOij6uu4e0Zmfbk/wCedx/4Dyf/&#10;ABNH25P+edx/4Dyf/E1p0UfV13D2jMz7cn/PO4/8B5P/AImj7cn/ADzuP/AeT/4mtOij6uu4e0Zm&#10;fbk/553H/gPJ/wDE0fbk/wCedx/4Dyf/ABNadFH1ddw9ozM+3J/zzuP/AAHk/wDiaPtyf887j/wH&#10;k/8Aia06KPq67h7RmZ9uT/nncf8AgPJ/8TR9uT/nncf+A8n/AMTWnRR9XXcPaMzPtyf887j/AMB5&#10;P/iaPtyf887j/wAB5P8A4mtOij6uu4e0Zmfbk/553H/gPJ/8TR9uT/nncf8AgPJ/8TWnRR9XXcPa&#10;MzPtyf8APO4/8B5P/iaPtyf887j/AMB5P/ia06KPq67h7RmZ9uT/AJ53H/gPJ/8AE0fbk/553H/g&#10;PJ/8TWnRR9XXcPaMzPtyf887j/wHk/8AiaPtyf8APO4/8B5P/ia06KPq67h7RmZ9uT/nncf+A8n/&#10;AMTR9uT/AJ53H/gPJ/8AE1p0UfV13D2jMz7cn/PO4/8AAeT/AOJo+3J/zzuP/AeT/wCJrToo+rru&#10;HtGZn25P+edx/wCA8n/xNH25P+edx/4Dyf8AxNadFH1ddw9ozM+3J/zzuP8AwHk/+Jo+3J/zzuP/&#10;AAHk/wDia06KPq67h7RmZ9uT/nncf+A8n/xNH25P+edx/wCA8n/xNadFH1ddw9ozM+3J/wA87j/w&#10;Hk/+Jo+3J/zzuP8AwHk/+JrToo+rruHtGZn25P8Anncf+A8n/wATR9uT/nncf+A8n/xNadFH1ddw&#10;9ozM+3J/zzuP/AeT/wCJo+3J/wA87j/wHk/+JrToo+rruHtGZn25P+edx/4Dyf8AxNH25P8Anncf&#10;+A8n/wATWnRR9XXcPaMzPtyf887j/wAB5P8A4mj7cn/PO4/8B5P/AImtOij6uu4e0Zmfbk/553H/&#10;AIDyf/E0fbk/553H/gPJ/wDE1p0UfV13D2jMz7cn/PO4/wDAeT/4mj7cn/PO4/8AAeT/AOJrToo+&#10;rruHtGFFFFdRkFFFFABRRRQAUUUUAFFFFABRRRQAUUUUAFFFFABRRRQAUUUUAFFFFABRRRQAUUUU&#10;AFFFFABRRRQAUUUUAFFFFABRRRQAUUUUAFFFFABRRRQAUUUUAFFFFABRRRQAUUUUAFFFFABRRRQA&#10;UUUUAFFFFABRRRQAUUUUAFFFFABRRRQAUUUUAFFFFABRRRQAUUUUAFFFFABRRRQAUUUUAFFFFABR&#10;RRQAUUUUAFFFFABRRRQAUUUUAFFFFABRRRQAV23hn4HfEfxpo8OreHvh/wCKdd0qYsIr7TNFubiB&#10;ypKsFdEKnBBBweCK4mvoL9kf/jw+OP8A2TXVv/RlvSlpCUuyb+5N/oNayiu7S+92PDNe8P6p4W1e&#10;50rWtNu9I1S1bZPY38DQTxNgHDowDKcEHBHeqFfRvw38A+E9D+AWi+PNQ8GJ8RtY1nxgvh+TT7i7&#10;uYYrKFYg4RBbSxt58xb5S5ZQE4Q8k+xfEfwfoHwv+A/xo8AeH9CsNettM8d2Nhbz3lxcmcNNbyGN&#10;5CkyJ5kLMY1O0ISp3q55qJycPdtd6fi4L/29flfqEbSs72Wv4KX/AMg/zPhADJrodR+HfivSBq/2&#10;/wAMazZf2OsLal9osJY/sQlx5Rmyo8sPkbd2N2RjNfUnxW/Z28KeGfgp8R7l9M8P6b4z8C6npltI&#10;3hvUNUuWxO2xob1rtFgeXBD77XC7gRtQYB9L+Odxb2d/+1VPd2i39rFB4PeW0d2RZkBhLIWUhgCM&#10;jIIIzxRzp7ff015Wn6WkXGDb1+7rva3qfnfWjY+HdW1PStR1Sz0y8u9N00Rm9vILd3htQ7bU81wM&#10;JubgbiMngV9RfHP4E+BPhV4G8VeO7LT/ALZ4f8XNYDwBBNdy7raKaL7RcynDhn8kDyQJN3Lgtk1y&#10;XwNGf2Wf2hwehi0H/wBLmpxlzXSWqsn5NtafK+v/AA4KN3HXSW3mu/8Aw+vkfPNFfbfxQ+Cvwyt/&#10;E/xs8H6N4Hg0Z/B/hSHXrHWU1O9mujcYtndCrzGLyiJSu0oWHJ39AOpi8F+E/jtrX7M3hfW9A03T&#10;tKuvCU1+Xsri8Ek32drhvsCMZn+R2UFiFaYchWHAEOokk+/5Wm7/APkj0/4Zwle/9a+5ZfPnWv39&#10;1+fdFfangv4IfB74leM/h4bRLOeWVdXOsaH4VTWY9P1JrSA3EMcE2oIsvmsCqSojkgbSoQtmtD4Q&#10;fA34b/FTR/g5rep/DpNAHifxDq1hf2lnqN+Le5t7ezdozCZZmdAJF5O9iXV+dvyK5VFFNtbWfybs&#10;vyK5dfv+9Jt/gj4bor7B+BHwk8H/ABC1HQtd1zwP4S0nwn4k8Tjw7ZWV5q+tveybUQEWgty4Evzl&#10;nkuCImbAVYlBJuQafovhL9mD4ueDl0bTry20v4iQ6OdSv5bnzlQ+fFHdyCOdEDxhfl+URnncrU3K&#10;2iWun4uK/wDb0/6uKyT1emt/kpP5/C1p/wAA+Mq0dL8OatrlrqFzp2l3uoW2nQ/ab2a1t3kS1iyF&#10;8yQqCEXJA3NgZIr7H+OPwF+D3g1/HnhC2uNO0rW/DsWnPpuoWMetXF/KGMSTSaiZY/sKRy+cHR4W&#10;RQxQZwcV0uqeC/D3w4g/aj8G+HPBJ0Sy8N+F4LMa4Lu5nlvw8kDB7nzGaMPJtMieUsQA3ja/BWJV&#10;koOa7Sa87K/6rz8ilBuSj5xT8rtL+unmfCGh6FqXibVrXS9H0+71bU7p/Lt7KxgaaaZv7qIoJY+w&#10;FRalpt5o2o3NhqFrPY31rI0M9rcxmOWGRThkdWAKsCCCDyCK+kf2LdOtPCjeO/itqWs2Xh2Pwtpb&#10;WWlalqMU0kEeqXivDAxEMcjnYokY7UYjgnA5r1b4i/CLwl8UviX4s+IWy28S6H4l+G+oeKbK709r&#10;iGBNYtQkNwyAiORgsql8SIM+ZytXUn7N+STb9bOSXryxb+a7ipx9o7dW0l96V/vkl8pHwfRX3F8D&#10;vAegfDL4v/sqanF4cig1XxRYSXV/JfzXIZpmnkWG4RfMADeXsCjGxg2dpJBrkrnwh4NtfAtx8Q7j&#10;4a2PinVNa8ev4ck0GK91CO206JE3bYwlz532idiSDI7KMHamOKfNeXKu7XzUlD839xCd483kn8nF&#10;y/BL+uvyVRX3D4n+AXww+E8HiAP4Xi8ZvbfEy38LW8upaldRiOzlto5XjYW8ke6SNmdQ3HzDJ3Ab&#10;a5b4u/BjwJb6L8atK8M+E/7K1PwJ4k07TdM1EalPNcXqXM00bxziR/KwCq7CiIQAoZnO5miNVStZ&#10;b2/Hk/8Ak4/iaOPLdt2S/wA5L/21/qfI9aWi+GtX8Sfbv7I0q91X7DbPe3f2K3eb7PbpjfNJtB2o&#10;uRljgDIya+t/ib+z94R8HfBz4hahcaH4bh8X+AdV0uGeHQtR1e4EqTPse2v3uFSJ3IIYvZlOc4CD&#10;APo3xQTTfFvxq8fxDSl0gWvwgbUEu9H1K+t3ux9itmjSXFwVkhTBATG1h/rN5AIJVUlJrW1//SHN&#10;PzughBynGD0vb/0pRt+P9a2/PCivtXSv2ffh8/i3wt8OZPCpuoNY8BHxNP4/+3XIuILgwST+cqLL&#10;9m+zIyCEqYi3P3881Y8O/BT4Y6n4j+GngqTwPAbrxV8PG8QXmvNqd79phvPss7q8MYmEQG+HLK6O&#10;pyAAoBy51FT5r/Zv+HPf/wBIl+BMFz2t1t+PLb/0tfifEVFFFakhRRRQAUUUUAFFfoJ8Mv8Agk7/&#10;AMLG+G3hPxZ/wtP+z/7e0m01T7H/AMI95vkefCkvl7/tS7tu/GcDOM4HSul/4c1/9Vf/APLZ/wDu&#10;usfaw7l8rPzWor9Kf+HNf/VX/wDy2f8A7ro/4c1/9Vf/APLZ/wDuuj20O4cjPzWor9Kf+HNf/VX/&#10;APy2f/uuj/hzX/1V/wD8tn/7ro9tDuHIz81qK/Sn/hzX/wBVf/8ALZ/+66P+HNf/AFV//wAtn/7r&#10;o9tDuHIz81qK/Sn/AIc1/wDVX/8Ay2f/ALro/wCHNf8A1V//AMtn/wC66PbQ7hyM/Naiv0p/4c1/&#10;9Vf/APLZ/wDuuj/hzX/1V/8A8tn/AO66PbQ7hyM/Naiv0p/4c1/9Vf8A/LZ/+66P+HNf/VX/APy2&#10;f/uuj20O4cjPzWor9Kf+HNf/AFV//wAtn/7ro/4c1/8AVX//AC2f/uuj20O4cjPzWor9Kf8AhzX/&#10;ANVf/wDLZ/8Auuj/AIc1/wDVX/8Ay2f/ALro9tDuHIz81qK/Sn/hzX/1V/8A8tn/AO66P+HNf/VX&#10;/wDy2f8A7ro9tDuHIz81qK/Sn/hzX/1V/wD8tn/7ro/4c1/9Vf8A/LZ/+66PbQ7hyM/Naiv0p/4c&#10;1/8AVX//AC2f/uuj/hzX/wBVf/8ALZ/+66PbQ7hyM/Naiv0p/wCHNf8A1V//AMtn/wC66P8AhzX/&#10;ANVf/wDLZ/8Auuj20O4cjPzWor9Kf+HNf/VX/wDy2f8A7ro/4c1/9Vf/APLZ/wDuuj20O4cjPzWo&#10;r9Kf+HNf/VX/APy2f/uuj/hzX/1V/wD8tn/7ro9tDuHIz81qK/Sn/hzX/wBVf/8ALZ/+66+IP2j/&#10;AINf8M/fGfxD4B/tj+3v7I+z/wDEw+zfZvN822im/wBXvfbjzdv3jnbnjOBUakZOyYnFrc81ooor&#10;QkKKKKACiiigAooooAKKKKACiiigAooooAKKKKACiiigAooooAKKKKACiiigAooooAKKKKACiiig&#10;AooooAKKKKACiiigAooooAKKKKACiiigAooooAKKKKACiiigAooooAKKKKACiiigAooooAKKKKAC&#10;iiigAooooAKKKKACtDSPEWq+H1vl0vU7zTVv7Z7K7FncPELi3fBeKTaRvQ4GVOQcDis+igDo/B3x&#10;K8XfDp7p/CnirW/DD3YUXDaNqM1oZgudofy2XdjJxnpk1Fonj/xR4ag1eHSPEmr6VDrEZi1KOyvp&#10;YVvUO7KzBWHmA7m4bP3j6msGijca02Ow8RfGXx/4v0t9N13xz4k1rTnVEaz1HV7i4hZVYMoKO5BA&#10;YAjjggGq5+JHiHU76+bXfEOvatZas9uNZh/tWRZNRihI2JI77wxUDCF1cIcEA4xXL0UkkhHo/wAX&#10;Pi8vxF07wnoOlaZcaF4S8LWBstM0y6vvtkoZ3Mk00kojjDPI5ydqKAFUAcc8TY+I9W0vStR0yy1S&#10;9tNN1IRi9s4Lh0hutjbo/NQHD7W5G4HB5FZ1FCSV7ddfm3f8x328v0OhufiL4rvb/Vb248T6zPe6&#10;tbCz1C5l1CVpLyABQIpmLZkTCKNrZHyjjgU63+JPi600PTdFg8U61Do+m3QvrHT49QmW3tbgEsJo&#10;ow21JAWYhlAOSeea5yimL+v0/I9AsvjT4j1LxzoniLxlrviPxhJpZPkvc69cJeQAg4a3uSXaF1Yh&#10;1IDDco3KwyD2PxQ/am1zxjYeFbPw/c+ItDbQJrm8XWdT8QvqGs3NzOAjySXixwnaIkSJVVRhQck5&#10;48OoqXFNJW2KTadzqvDPxX8b+CtMuNO8O+Mdf0HT7mXz5rTTNUntopZMAb2RGALYUckZ4HpVfTvi&#10;R4t0c64bDxRrViddDLqxttQmj/tENu3C4ww83O987853N6mudoptJ7iu0dRqfxT8aa34WtvDOo+L&#10;9ev/AA3bBFg0e61OaSziCDCBYWYou3tgcdqsXvxl8f6noK6JeeOfEl1oq232JdOn1e4e3Fv8v7oR&#10;l9uz5E+XGPlXjgVx9FDSd79QWlrdDQTxFqsegSaGup3i6JJcC8fTRcOLZpwpUSmPO0uFJAbGcEjN&#10;a2ifFDxl4Zi0yPR/Fuu6VHpbyyWCWOpTQi0aUYlaIKw8suOGK43d81zNFMR0er/Ejxb4h1Ww1PVP&#10;FOtalqWnyGazvLzUJpZraQyeYXjdmJRi5L5BB3c9a1LL45fEjTdc1HWbT4g+KbXWNSWNb3UIdauU&#10;uLoRjbGJZA+5wo4G4nA6VxFFKytYd3ubEXjLxBDp4sI9c1KOxF6NTFqt3IIhdgYFxtzjzccb/ve9&#10;eu3vwm+IerLqUE/jyx1DUvEMcepXmky65MbrU2UM8byo4HmsCWIZycEk5HJrwqvpv4n/ABE0f4d+&#10;JfDt8vhSLU/EseiwSWuqTX0ipDlXUAwgbWxyeoPPUYBrppwp8jlPul+D2/8AAVvpoZSlPmtHs3+K&#10;/wA395xVlP8AFr4u6DqcOv8Aj7Vh4atCtvdSeKteuBZB0dSsRDswJDYIGMAgcg4zF4uHxU8LW2ga&#10;XdeONT1Hw/d2zaVplxY65PNYfZpdiyW6fN8sZCoGTaFYIODt409WsNV+JXwH0J9Cgl1K707Ubh9V&#10;srRN0plkdmWTYvLcN2HG49gcWrPTLvwV8HdC0jxDE1rqmpeI4buwsLjiaGJSoZyp5XnIx/tj1rRU&#10;It8jX8uvR3tf83b016kuo4+9F9/la9vyX3iX/gD4paJ4M1bwhZfEZNQ0ayhaW68Iab4guCgQsHYm&#10;1IVOp38gZPqSM0fCXgvx14ji03XdM+KWnQ3unaV5ULHxDOt1ptltIMJ2gmGMK7KUBCjcR3r0rxJf&#10;abd+PfiJpvh7SE07x0mm7o9SeZpzeIY0MiJGxCxvt2gYznk9sHx74CjEHxAB6/8ACNXf8hScKfM7&#10;q94t/cpf5W+8acrLXql99v8AhzjdX8B3OneKrLQLPU9L166vDGsU2kXPnwlnbaFL4GCO/oCKf8Q/&#10;h1qnwz1uPTdUe2nkkiE0c1o5eJ1JI4JAOQQQeK7T9nTSrK213VPFmrXUdjpugWxk+0zRGRUmkykZ&#10;2jlscnA5ziui+IOlaR4u+DMNzo3iT/hK73wxcsbi7+yPbOIJ2JIKPycNjBBxgGplTSpc/Xf5Xt/w&#10;b9hxledum3z3/wCB6nkfjnwJf+AL+ytNQmtppLu0jvUNszMAj5wDuUc8f/XrnK93+P8A4M8QeIdd&#10;8O3OlaFqepWy6HbIZrOzklQMNxIyoIzyOPevCXRo3ZHUqynBUjBBrOrHkqSj2b/BlQfNCL8l+QlF&#10;FFZFH7DfF/xPrHg3/glzoWsaBq19oerW3hLw15F/pty9vPFueyVtsiEMuVZlODyCR3r8w/8Ahpv4&#10;w/8ARV/HH/hR3n/xyv2D+J/gbQ9W/Yss/C93ZeboSaJpFutp5rrhI3tig3ht3Gxec5OOc1+Z/wAb&#10;vg14P8If2L/ZGj/ZPtHneb/pMz7tvl4+85x949PWvj6HEGElmNDKuWXtK0eeLsuVK0nq73v7r2T6&#10;an0ssjxP1CtmPNHkpS5Wru97paaWt7y3a6nln/DTfxh/6Kv44/8ACjvP/jlH/DTfxh/6Kv44/wDC&#10;jvP/AI5Tv+EO0j/n0/8AIr/40f8ACHaR/wA+n/kV/wDGvtvYPyPmOcb/AMNN/GH/AKKv44/8KO8/&#10;+OUf8NN/GH/oq/jj/wAKO8/+OU7/AIQ7SP8An0/8iv8A40f8IdpH/Pp/5Ff/ABo9g/IOcb/w038Y&#10;f+ir+OP/AAo7z/45R/w038Yf+ir+OP8Awo7z/wCOU7/hDtI/59P/ACK/+NH/AAh2kf8APp/5Ff8A&#10;xo9g/IOcb/w038Yf+ir+OP8Awo7z/wCOUf8ADTfxh/6Kv44/8KO8/wDjlO/4Q7SP+fT/AMiv/jR/&#10;wh2kf8+n/kV/8aPYPyDnG/8ADTfxh/6Kv44/8KO8/wDjlH/DTfxh/wCir+OP/CjvP/jlO/4Q7SP+&#10;fT/yK/8AjR/wh2kf8+n/AJFf/Gj2D8g5xv8Aw038Yf8Aoq/jj/wo7z/45R/w038Yf+ir+OP/AAo7&#10;z/45Tv8AhDtI/wCfT/yK/wDjR/wh2kf8+n/kV/8AGj2D8g5xv/DTfxh/6Kv44/8ACjvP/jlH/DTf&#10;xh/6Kv44/wDCjvP/AI5Tv+EO0j/n0/8AIr/40f8ACHaR/wA+n/kV/wDGj2D8g5xv/DTfxh/6Kv44&#10;/wDCjvP/AI5R/wANN/GH/oq/jj/wo7z/AOOU7/hDtI/59P8AyK/+NH/CHaR/z6f+RX/xo9g/IOcb&#10;/wANN/GH/oq/jj/wo7z/AOOUf8NN/GH/AKKv44/8KO8/+OU7/hDtI/59P/Ir/wCNH/CHaR/z6f8A&#10;kV/8aPYPyDnG/wDDTfxh/wCir+OP/CjvP/jlH/DTfxh/6Kv44/8ACjvP/jlO/wCEO0j/AJ9P/Ir/&#10;AONH/CHaR/z6f+RX/wAaPYPyDnG/8NN/GH/oq/jj/wAKO8/+OUf8NN/GH/oq/jj/AMKO8/8AjlO/&#10;4Q7SP+fT/wAiv/jR/wAIdpH/AD6f+RX/AMaPYPyDnG/8NN/GH/oq/jj/AMKO8/8AjlH/AA038Yf+&#10;ir+OP/CjvP8A45Tv+EO0j/n0/wDIr/40f8IdpH/Pp/5Ff/Gj2D8g5xv/AA038Yf+ir+OP/CjvP8A&#10;45R/w038Yf8Aoq/jj/wo7z/45Tv+EO0j/n0/8iv/AI0f8IdpH/Pp/wCRX/xo9g/IOcb/AMNN/GH/&#10;AKKv44/8KO8/+OUf8NN/GH/oq/jj/wAKO8/+OU7/AIQ7SP8An0/8iv8A40f8IdpH/Pp/5Ff/ABo9&#10;g/IOc+wf+CXHxh8e/EH4/wDiDTvFPjfxH4l0+LwxcXEdpq+rXF1Ekou7RQ4SRyAwDMM4zhiO5rwf&#10;/go9/wAnnfEP/uHf+m62r17/AIJPWUNt+0V4iaNNrHwrcjOSf+Xuzrj/ANvHQbHU/wBsP4jPcwea&#10;w/s3B3sP+Yfb+h9hXJGD9s4rsat+5c+PKK+wPgX+wbrf7QXhK78ReHZ9CsrK2vn0949TvLmOQyLH&#10;G5ICRuNuJV75yDx6+i/8OmfHP/QT8I/+DG9/+MVs3GLs5IhXeqR+fVFfoL/w6Z8c/wDQT8I/+DG9&#10;/wDjFH/Dpnxz/wBBPwj/AODG9/8AjFTzQ/mQ7Psfn1RX6C/8OmfHP/QT8I/+DG9/+MUf8OmfHP8A&#10;0E/CP/gxvf8A4xRzQ/mQWfY/Pqiv0F/4dM+Of+gn4R/8GN7/APGKP+HTPjn/AKCfhH/wY3v/AMYo&#10;5ofzILPsfn1RX6C/8OmfHP8A0E/CP/gxvf8A4xR/w6Z8c/8AQT8I/wDgxvf/AIxRzQ/mQWfY/Pqi&#10;v0F/4dM+Of8AoJ+Ef/Bje/8Axij/AIdM+Of+gn4R/wDBje//ABijmh/Mgs+x+fVFfoL/AMOmfHP/&#10;AEE/CP8A4Mb3/wCMUf8ADpnxz/0E/CP/AIMb3/4xRzQ/mQWfY/Pqiv0F/wCHTPjn/oJ+Ef8AwY3v&#10;/wAYo/4dM+Of+gn4R/8ABje//GKOaH8yCz7H59UV+gv/AA6Z8c/9BPwj/wCDG9/+MUf8OmfHP/QT&#10;8I/+DG9/+MUc0P5kFn2Pz6or9Bf+HTPjn/oJ+Ef/AAY3v/xij/h0z45/6CfhH/wY3v8A8Yo5ofzI&#10;LPsfn1RX6C/8OmfHP/QT8I/+DG9/+MUf8OmfHP8A0E/CP/gxvf8A4xRzQ/mQWfY/Pqiv0F/4dM+O&#10;f+gn4R/8GN7/APGKP+HTPjn/AKCfhH/wY3v/AMYo5ofzILPsfn1RX6C/8OmfHP8A0E/CP/gxvf8A&#10;4xR/w6Z8c/8AQT8I/wDgxvf/AIxRzQ/mQWfY/Pqiv0F/4dM+Of8AoJ+Ef/Bje/8Axij/AIdM+Of+&#10;gn4R/wDBje//ABijmh/Mgs+x+fVFfoL/AMOmfHP/AEE/CP8A4Mb3/wCMUf8ADpnxz/0E/CP/AIMb&#10;3/4xRzQ/mQWfY/Pqiv0F/wCHTPjn/oJ+Ef8AwY3v/wAYo/4dM+Of+gn4R/8ABje//GKOaH8yCz7H&#10;59UV+gv/AA6Z8c/9BPwj/wCDG9/+MV518dP2Ddb/AGffCVp4i8RT6Fe2VzfJp6R6ZeXMkgkaORwS&#10;HjQbcRN3zkjj0pOMnZSQndatHx/RX0f+z98I/Cfjf4u6DoutaV9t0y6+0edB9plj3bbeR1+ZHBGG&#10;UHg9q+rfG37KXwJ8BeGL3XdQ8DzzWlps3pbaneNIdzqgwGuAOrDv0rGvUjh/j7XOjDYepi6kaNFX&#10;lJpJd29Evmz8w6K+5/7A/Zk/6Jzrn/gbP/8AJlH9gfsyf9E51z/wNn/+TK8v+18H/OfYf6kcRf8A&#10;QHI+GKK+5/7A/Zk/6Jzrn/gbP/8AJlH9gfsyf9E51z/wNn/+TKP7Xwf84f6kcRf9Acj4Yor7n/sD&#10;9mT/AKJzrn/gbP8A/JlH9gfsyf8AROdc/wDA2f8A+TKP7Xwf84f6kcRf9Acj4Yor7n/sD9mT/onO&#10;uf8AgbP/APJlH9gfsyf9E51z/wADZ/8A5Mo/tfB/zh/qRxF/0ByPhiivuf8AsD9mT/onOuf+Bs//&#10;AMmUf2B+zJ/0TnXP/A2f/wCTKP7Xwf8AOH+pHEX/AEByPhiivuf+wP2ZP+ic65/4Gz//ACZR/YH7&#10;Mn/ROdc/8DZ//kyj+18H/OH+pHEX/QHI+GKK+5/7A/Zk/wCic65/4Gz/APyZR/YH7Mn/AETnXP8A&#10;wNn/APkyj+18H/OH+pHEX/QHI+GKK+5/7A/Zk/6Jzrn/AIGz/wDyZR/YH7Mn/ROdc/8AA2f/AOTK&#10;P7Xwf84f6kcRf9Acj4Yor7n/ALA/Zk/6Jzrn/gbP/wDJlH9gfsyf9E51z/wNn/8Akyj+18H/ADh/&#10;qRxF/wBAcj4Yor7n/sD9mT/onOuf+Bs//wAmUf2B+zJ/0TnXP/A2f/5Mo/tfB/zh/qRxF/0ByPhi&#10;ivuf+wP2ZP8AonOuf+Bs/wD8mUf2B+zJ/wBE51z/AMDZ/wD5Mo/tfB/zh/qRxF/0ByPhiivuf+wP&#10;2ZP+ic65/wCBs/8A8mUf2B+zJ/0TnXP/AANn/wDkyj+18H/OH+pHEX/QHI+GKK+5/wCwP2ZP+ic6&#10;5/4Gz/8AyZR/YH7Mn/ROdc/8DZ//AJMo/tfB/wA4f6kcRf8AQHI+GKK+5/7A/Zk/6Jzrn/gbP/8A&#10;JlH9gfsyf9E51z/wNn/+TKP7Xwf84f6kcRf9Acj4Yor7n/sD9mT/AKJzrn/gbP8A/JlH9gfsyf8A&#10;ROdc/wDA2f8A+TKP7Xwf84f6kcRf9Acj4Yor7n/sD9mT/onOuf8AgbP/APJlH9gfsyf9E51z/wAD&#10;Z/8A5Mo/tfB/zh/qRxF/0ByPhiivuf8AsD9mT/onOuf+Bs//AMmUf2B+zJ/0TnXP/A2f/wCTKP7X&#10;wf8AOH+pHEX/AEByPhiivuf+wP2ZP+ic65/4Gz//ACZR/YH7Mn/ROdc/8DZ//kyj+18H/OH+pHEX&#10;/QHI+GKK+5/7A/Zk/wCic65/4Gz/APyZR/YH7Mn/AETnXP8AwNn/APkyj+18H/OH+pHEX/QHI+GK&#10;K+5/7A/Zk/6Jzrn/AIGz/wDyZR/YH7Mn/ROdc/8AA2f/AOTKP7Xwf84f6kcRf9Acj4Yor7n/ALA/&#10;Zk/6Jzrn/gbP/wDJlH9gfsyf9E51z/wNn/8Akyj+18H/ADh/qRxF/wBAcj4Yor7n/sD9mT/onOuf&#10;+Bs//wAmUf2B+zJ/0TnXP/A2f/5Mo/tfB/zh/qRxF/0ByPhiivuf+wP2ZP8AonOuf+Bs/wD8mUf2&#10;B+zJ/wBE51z/AMDZ/wD5Mo/tfB/zh/qRxF/0ByPhiivuf+wP2ZP+ic65/wCBs/8A8mUf2B+zJ/0T&#10;nXP/AANn/wDkyj+18H/OH+pHEX/QHI+GKuanrN/rUscuoX1zfyRRiJHuZmkKIOigsTgDPSvtv+wP&#10;2ZP+ic65/wCBs/8A8mUf2B+zJ/0TnXP/AANn/wDkyn/a+D25w/1I4i/6A5HxPo+van4duWudK1G7&#10;0y4ZDG0tnO0Tlcg4JUg4yBx7Umoa9qeraiL++1G7vb9duLq4naSUbfu/MTnjtX2z/YH7Mn/ROdc/&#10;8DZ//kyj+wP2ZP8AonOuf+Bs/wD8mU/7Ywmn7wP9SOIf+gOX4HxWPFGsjWv7YGrX39rf8/8A9pfz&#10;/u7f9Znd0469OKhtNb1Gwe6e1v7q2e7RorhopmUzI33lfB+YHuD1r7a/sD9mT/onOuf+Bs//AMmU&#10;f2B+zJ/0TnXP/A2f/wCTKX9sYP8AnD/UjiL/AKA5fgfEkWsX8GmTadHfXMenzuJJbRZmEUjDGGZM&#10;4JGByR2pbDWtQ0qG6hsr+5s4btPKuI7eZkWZP7rgH5hyeD619tf2B+zJ/wBE51z/AMDZ/wD5Mo/s&#10;D9mT/onOuf8AgbP/APJlH9sYP+cP9SOIv+gOX4Hx5F8TPGEESRR+K9bjjRQqouozAKB0AG7pXOO7&#10;SOzuxZmOSxOSTX3N/YH7Mn/ROdc/8DZ//kyj+wP2ZP8AonOuf+Bs/wD8mU3nGElq6gLgjiFaLBy/&#10;A+GKK+5/7A/Zk/6Jzrn/AIGz/wDyZXc/DL4A/s+fFb+0v7J8BX1v9g8rzftuo3S5378bdty39w5z&#10;jtVU8zwtWShCV2zixvCudZfQlisXhpQhG129ld2X4tI+y/Hv/Jrdr/2CtN/9Cgr85f2k/wDmXf8A&#10;t5/9pV+jXj3/AJNbtf8AsFab/wChQV+cv7Sf/Mu/9vP/ALSr8jw//JYZX/15/wDbKp9lP/kl8x/6&#10;/f8At1M8Tooor+hD8aCiiigAooooAKKKKACiiigAooooAKKKKACiiigAooooAKKKKACvWPGP7O+u&#10;eDvDuuatcTF4NGELXFw1uyWlz5sixj7JP0nwXGeFwATzivJ6+wviT/yQXx9/3D//AEqWqUHJN32J&#10;crNI+PaKK1PDvhbWfF+ojT9B0i/1u/Kl/sunWz3Eu0YydqAnAyOfeoKMuiuk8UfDXxf4ItobjxF4&#10;V1vQLeZikcuqadNbI7dSFLqAT7CuboTT1QwooopiPpX/AIJSf8nD+Iv+xWuP/Suzrl/24f8Ak7/4&#10;j/8AcN/9N8FdR/wSk/5OH8Rf9itcf+ldnXL/ALcP/J3/AMR/+4b/AOm+CvOh/vL9Dol/DPsj/gmT&#10;/wAkG17/ALGW4/8ASW1r5G/4bt+OX/Q8f+Umx/8AjFfXP/BMn/kg2vf9jLcf+ktrX5lU6UIzq1OZ&#10;X2FJtRjY98/4bt+OX/Q8f+Umx/8AjFH/AA3b8cv+h4/8pNj/APGK8Dorq9jT/lX3GfNLue+f8N2/&#10;HL/oeP8Ayk2P/wAYo/4bt+OX/Q8f+Umx/wDjFeB0Uexp/wAq+4OaXc98/wCG7fjl/wBDx/5SbH/4&#10;xR/w3b8cv+h4/wDKTY//ABivA6KPY0/5V9wc0u575/w3b8cv+h4/8pNj/wDGKP8Ahu345f8AQ8f+&#10;Umx/+MV4HRR7Gn/KvuDml3PfP+G7fjl/0PH/AJSbH/4xR/w3b8cv+h4/8pNj/wDGK8Doo9jT/lX3&#10;BzS7nvn/AA3b8cv+h4/8pNj/APGKP+G7fjl/0PH/AJSbH/4xXgdFHsaf8q+4OaXc98/4bt+OX/Q8&#10;f+Umx/8AjFH/AA3b8cv+h4/8pNj/APGK8Doo9jT/AJV9wc0u575/w3b8cv8AoeP/ACk2P/xij/hu&#10;345f9Dx/5SbH/wCMV4HRR7Gn/KvuDml3PfP+G7fjl/0PH/lJsf8A4xR/w3b8cv8AoeP/ACk2P/xi&#10;vA6KPY0/5V9wc0u575/w3b8cv+h4/wDKTY//ABij/hu345f9Dx/5SbH/AOMV4HRR7Gn/ACr7g5pd&#10;z3z/AIbt+OX/AEPH/lJsf/jFH/Ddvxy/6Hj/AMpNj/8AGK8Doo9jT/lX3BzS7nvn/Ddvxy/6Hj/y&#10;k2P/AMYo/wCG7fjl/wBDx/5SbH/4xXgdFHsaf8q+4OaXc98/4bt+OX/Q8f8AlJsf/jFH/Ddvxy/6&#10;Hj/yk2P/AMYrwOij2NP+VfcHNLue+f8ADdvxy/6Hj/yk2P8A8Yo/4bt+OX/Q8f8AlJsf/jFeB0Ue&#10;xp/yr7g5pdz3z/hu345f9Dx/5SbH/wCMUf8ADdvxy/6Hj/yk2P8A8YrwOij2NP8AlX3BzS7nvn/D&#10;dvxy/wCh4/8AKTY//GK+uf8Agpt/yQbQf+xlt/8A0luq/Mqv01/4Kbf8kG0H/sZbf/0luq5asIwq&#10;0+VW3NItuMrnxJ+yn/yXzwv/ANvX/pLNX2B+0j/yRfxF/wBu3/pTFXx/+yn/AMl88L/9vX/pLNX2&#10;B+0j/wAkX8Rf9u3/AKUxV5Wcfw5/4X+p9Rwr/wAjnBf9fqf/AKXE8r/Zx+EnhPx74IvtQ13Svt13&#10;HqLwJJ9pljwgiiYDCOB1ZuevNeqf8M3fDn/oXf8Ayeuf/jlc1+yF/wAk11L/ALC8v/omGvca8HBY&#10;ahPDwlKCbt2R9pxbnubYbPcXRoYupGKlolOSS0WyTsjzP/hm74c/9C7/AOT1z/8AHKP+Gbvhz/0L&#10;v/k9c/8AxyvTKK7vqmH/AOfcfuR8l/rJnf8A0HVf/Bk/8zzP/hm74c/9C7/5PXP/AMco/wCGbvhz&#10;/wBC7/5PXP8A8cr0yij6ph/+fcfuQf6yZ3/0HVf/AAZP/M8z/wCGbvhz/wBC7/5PXP8A8co/4Zu+&#10;HP8A0Lv/AJPXP/xyvTKKPqmH/wCfcfuQf6yZ3/0HVf8AwZP/ADPM/wDhm74c/wDQu/8Ak9c//HKP&#10;+Gbvhz/0Lv8A5PXP/wAcr0yij6ph/wDn3H7kH+smd/8AQdV/8GT/AMzzP/hm74c/9C7/AOT1z/8A&#10;HKP+Gbvhz/0Lv/k9c/8AxyvTKKPqmH/59x+5B/rJnf8A0HVf/Bk/8zzP/hm74c/9C7/5PXP/AMco&#10;/wCGbvhz/wBC7/5PXP8A8cr0yij6ph/+fcfuQf6yZ3/0HVf/AAZP/M8z/wCGbvhz/wBC7/5PXP8A&#10;8co/4Zu+HP8A0Lv/AJPXP/xyvTKKPqmH/wCfcfuQf6yZ3/0HVf8AwZP/ADPM/wDhm74c/wDQu/8A&#10;k9c//HKP+Gbvhz/0Lv8A5PXP/wAcr0yij6ph/wDn3H7kH+smd/8AQdV/8GT/AMzzP/hm74c/9C7/&#10;AOT1z/8AHKP+Gbvhz/0Lv/k9c/8AxyvTKKPqmH/59x+5B/rJnf8A0HVf/Bk/8zzP/hm74c/9C7/5&#10;PXP/AMco/wCGbvhz/wBC7/5PXP8A8cr0yij6ph/+fcfuQf6yZ3/0HVf/AAZP/M8z/wCGbvhz/wBC&#10;7/5PXP8A8co/4Zu+HP8A0Lv/AJPXP/xyvTKKPqmH/wCfcfuQf6yZ3/0HVf8AwZP/ADPM/wDhm74c&#10;/wDQu/8Ak9c//HKP+Gbvhz/0Lv8A5PXP/wAcr0yij6ph/wDn3H7kH+smd/8AQdV/8GT/AMzzP/hm&#10;74c/9C7/AOT1z/8AHKP+Gbvhz/0Lv/k9c/8AxyvTKKPqmH/59x+5B/rJnf8A0HVf/Bk/8zzP/hm7&#10;4c/9C7/5PXP/AMco/wCGbvhz/wBC7/5PXP8A8cr0yij6ph/+fcfuQf6yZ3/0HVf/AAZP/M8z/wCG&#10;bvhz/wBC7/5PXP8A8co/4Zu+HP8A0Lv/AJPXP/xyvTKKPqmH/wCfcfuQf6yZ3/0HVf8AwZP/ADPM&#10;/wDhm74c/wDQu/8Ak9c//HKP+Gbvhz/0Lv8A5PXP/wAcr0yij6ph/wDn3H7kH+smd/8AQdV/8GT/&#10;AMzzP/hm74c/9C7/AOT1z/8AHKP+Gbvhz/0Lv/k9c/8AxyvTKKPqmH/59x+5B/rJnf8A0HVf/Bk/&#10;8zzP/hm74c/9C7/5PXP/AMco/wCGbvhz/wBC7/5PXP8A8cr0yij6ph/+fcfuQf6yZ3/0HVf/AAZP&#10;/M8z/wCGbvhz/wBC7/5PXP8A8co/4Zu+HP8A0Lv/AJPXP/xyvTKKPqmH/wCfcfuQf6yZ3/0HVf8A&#10;wZP/ADPM/wDhm74c/wDQu/8Ak9c//HKP+Gbvhz/0Lv8A5PXP/wAcr0yij6ph/wDn3H7kH+smd/8A&#10;QdV/8GT/AMzzP/hm74c/9C7/AOT1z/8AHKP+Gbvhz/0Lv/k9c/8AxyvTKKPqmH/59x+5B/rJnf8A&#10;0HVf/Bk/8zzP/hm74c/9C7/5PXP/AMco/wCGbvhz/wBC7/5PXP8A8cr0yij6ph/+fcfuQf6yZ3/0&#10;HVf/AAZP/M8z/wCGbvhz/wBC7/5PXP8A8co/4Zu+HP8A0Lv/AJPXP/xyvTKKPqmH/wCfcfuQf6yZ&#10;3/0HVf8AwZP/ADPM/wDhm74c/wDQu/8Ak9c//HKP+Gbvhz/0Lv8A5PXP/wAcr0yij6ph/wDn3H7k&#10;H+smd/8AQdV/8GT/AMzzP/hm74c/9C7/AOT1z/8AHKP+Gbvhz/0Lv/k9c/8AxyvTKKPqmH/59x+5&#10;B/rJnf8A0HVf/Bk/8zzP/hm74c/9C7/5PXP/AMco/wCGbvhz/wBC7/5PXP8A8cr0yij6ph/+fcfu&#10;Qf6yZ3/0HVf/AAZP/M8z/wCGbvhz/wBC7/5PXP8A8co/4Zu+HP8A0Lv/AJPXP/xyvTKKPqmH/wCf&#10;cfuQf6yZ3/0HVf8AwZP/ADPM/wDhm74c/wDQu/8Ak9c//HKP+Gbvhz/0Lv8A5PXP/wAcr0yij6ph&#10;/wDn3H7kH+smd/8AQdV/8GT/AMzxfx38APAWjeCPEOoWeg+Td2mnXE8Mn2y4bY6xMynBkIOCBweK&#10;5D9jL/mcP+3P/wBr17j8Tv8Akmviz/sEXf8A6JevDv2Mv+Zw/wC3P/2vXl1KVOlj6KpxS0eyt0Z+&#10;h4LMMZmHBuZyxlaVRqVOzlJyt78Nrtn1v49/5Nbtf+wVpv8A6FBX5y/tJ/8AMu/9vP8A7Sr9GvHv&#10;/Jrdr/2CtN/9Cgr85f2k/wDmXf8At5/9pV8Jh/8AksMr/wCvP/tlU8uf/JL5j/1+/wDbqZ4nRRRX&#10;9CH40eh6/wDBe/8ACvh+1vdY17Q9N1a602PV4fD9xNMl69s5+Rgxi8jcy/OI/N34427vlrl/EPgv&#10;WfCthol7qln9lttatPt1g/mo/nQ7iu7CklfmUjDYPHSvpbSfHsHiv4I6vpXxSu/B3iLStM8PN/wj&#10;OswX0B12C72osFqIlYT7Vbht8YB2ElnTBOla+LYfiTZ/BiTVfia2naTp+kzxX4bX4IruHUoxceUx&#10;Sdz5Tsu1UuWQhMrhgdtcsqkoyfa/4Wk/W+i011em6tpFKUU/L8fd/DV69k77O/x5W3beC9Zu/B97&#10;4pis9+hWd3HYz3fmoNkzqWRdhO45Ck5Axxya+xo/HXhkfFf4EavqXiHTn1OxttUttZvtS8RWmqzw&#10;qFf7Ol1exqkcnDnaSMfMRljknzHRfi/4j8afs8/EHSLrx5N/bx1SC6W11DW1tTNYeVKs0MCySKrr&#10;woMEfUbQFPApOrLlbS2/+T5fy1v0WuqKUFzJN/1yt/np57aXPmyiiiusxCiiigAooooAKKK3/BHg&#10;HxF8Sdei0Xwvo15repyYPkWkRbYpdU3yN0jQM6guxCjIyRSbS1YzAor7g8Mf8Eudeu7CR/EXjzTt&#10;LvRKQkOmWEl7GY8DDF3eEhs7ht2kYAOTnA5j4qf8E3/G/grSrzVPDGs2fjO0tLbz5LRLd7a/lYMd&#10;yxQ5dXwuGH7wM3KqpO0NzrE0m7cxfs5b2PkairGoafdaTf3NjfW01le20rQz21xGY5IpFJDIynlW&#10;BBBB5BFV66TMKKKKACvsbx/azX3wO8c21tDJcXEz6dHHFEpZ3Y3aAKoHJJPAAr45r7c1L/knOv8A&#10;/YQ0j/0ujrenrGRnPdHz34L/AGevGNz4jsh4n8CeLtP8P/O93dDTZrXYgRiD5skTKuSAMkHrX1x8&#10;Hv2XvhXdSS3vg7xV4g0/xO0BjWz1qeB9vzK2VEcSFuVHzK3A5Iqb4d/HDxF8PjHbpL/aelDg2N0x&#10;IUf7DdU/Ue1elf8ACP8AgD44n7XoF1/wivir/WG2wE3uOc7QQG5/iQg9yK5KqnSfv6L+Za/ejWLU&#10;9vuf6MhvfGfib4f2snhv4m6DH4r8MXA8k3MsazrKvoSw2ydM7Xw3fNeJfEv9hbwv8SdPuPEfwY1q&#10;GKXG+Xw7fSnYp67UdvmjPor5Uk/eUV7n/wALA8X/AAt/4kvxC0n/AISLw/L+6F7gS719NxGH/wB1&#10;8N71BefD3QNURPFPwy8UxaNeAk/Y5rnygG4JQFvmX/dbKnPYVhy295e7fqtYv1XQu/Tfye5+YXjH&#10;wRr/AMPddn0bxJpN1o2pw/et7qMqSOzKejKezAkHsaw6/VjxKyfFjwVDo3xB8O6TrMyb1aSWIiWJ&#10;gxG+OSNxsJAByhAP04r8xPHmi2/hvxx4i0i0Lm1sNRuLWEyHLFElZVyeMnAFdKU0vfRndN6HvH/B&#10;KT/k4fxF/wBitcf+ldnXL/tw/wDJ3/xH/wC4b/6b4K6j/glJ/wAnD+Iv+xWuP/Suzrl/24f+Tv8A&#10;4j/9w3/03wVwQ/3l+h0S/hn2R/wTJ/5INr3/AGMtx/6S2tfmVX6a/wDBMn/kg2vf9jLcf+ktrX5l&#10;VdD+LU+RM/hiFFFFdxiFFFFABRRRQAUUUUAFFFFABRRRQAUUUUAFFFFABRRRQAUUUUAFFFfUX7E3&#10;7Ksfxv1yfxN4mghn8C6ZLJaTWrTOkl9cmIERqY3VkVPMjkL55O1QGy5TOc1Ti5SKScnZHnXwa/ZW&#10;+Ivxy8u50HRvseivn/id6qTb2ZxvHyNgtL80bIfKV9rEbtoOa+ktP/4JZ3UlhbPffEiG3vWiUzw2&#10;+imWOOTA3KrmdSyg5AYqpI5wOldf+1L+2za/B2YeAPhhBpz6rp8Rs7u8WENa6UFQokEEa4Uyx/KS&#10;CCibAhVjuVPi7Xv2nPiz4j1WfUbv4ieI4ribbuSw1CSzhGFCjbFCUReAM7VGTknJJNcider7yfKj&#10;V8kdHqeu/FT/AIJ2fEXwNbXmoeHbiz8baZB8wjsgYL8oIyzv9nbIOGBULHI7tlcLyQPl3UNPutJv&#10;7mxvraayvbaVoZ7a4jMckUikhkZTyrAggg8givqL4L/8FB/H/gfVbC08Y3P/AAmPhpfKgm86JFv4&#10;YlUqWilG3zH5Vm87cX2Y3IWLV9JftJfs5+GP2p/h5H8QPhx/Z134ruYorm31OJ2jXVYI1dTbvlgq&#10;S8hd8i7lMKxsUAJQVWpSko1tn1DljJXgfmHRRRXeYBRRRQAV+mv/AAU2/wCSDaD/ANjLb/8ApLdV&#10;+ZVfpr/wU2/5INoP/Yy2/wD6S3VcNf8Ai0/mbQ+GR8Sfsp/8l88L/wDb1/6SzV9gftI/8kX8Rf8A&#10;bt/6UxV8f/sp/wDJfPC//b1/6SzV9gftI/8AJF/EX/bt/wClMVeRnH8Of+F/qfU8K/8AI5wX/X6n&#10;/wClxOS/ZR1C10n4T63e31zDZ2VtqU809zcSCOOJFghLOzHhVABJJ4AFeu+E/Hfhrx7ZzXfhnxDp&#10;XiK1hk8qWfSb2K6SN8A7WaNiAcEHB9a+ONM/5JL4O/tH/kUf+Fi2n9vb/wDU+R5Ufled28rz/I3b&#10;uOma9X+NGrXGg/G+11PwvKkGt2fgvWLjWpYVVikKKjWJlGCCRMJdgcdPNxxurx8DJRwcZy2V/wDy&#10;WPN/wPx8j2uMouXEeLgt3Jemr5f6+SPoyivkWf46eOvAug+EddTXm+IMviPwVf6/NpjWlvHHZ3Fv&#10;bRSo8Rt0V/KZ3MbK5c5xhh0rS8FfEv4mxaHe6lfXGr3mkXngu41m31PXW0QPHeRxq6yWkVi5Z7dh&#10;IM+arFSI8t8xB9Gf7tScvs3v8ub/AORZ8TD95y2+1a3zt/8AJI+qKK+dvhp448Zx+NvhZDrfiqbx&#10;Ba+M/DNxqd3Zy2NtBDa3Ecds6tAY41cAiVwQ7vnORt4Favx9+IvinQviF4B8I+Ho9Zgh11b2ee68&#10;Prp5vZGgjUrBEdQItxneXbq+I/lGNxq5xcGovfVfc2n+TJhJTjzLayf32/z/AKWp7pVC717TLDVL&#10;DTbrUbS21G/8w2dnNOqTXOwAv5aE5faCCcA4B5r5i8XfGj4k+APhR4Q8V30kd54pivrrS7rwjtt7&#10;h9cRGlQThrNZjHNEqCWRY22LtlUqPlxv2niDUZfFHwIup/EOneMbjWINUun1x9Ot0Vw1mJFEDCPf&#10;BEDgcEOVUByxzUXWr6L/ACuv6/Ubdmk+t/w0/P8Aqx9G1Q/t7TP7cOjf2jaf2wLf7X/Z/nr9o8jd&#10;t83y87tm7jdjGeM18X+O/GXjPxH8EPif4c8a65rFp4pj8MPrklrFFpk+m3FqZpEWSyuII932d1A3&#10;LMPNA24cYYt6Rqetar4N8eXkVvqg1K9s/hjc6hFrF5YWf215UnJjzLHCmUXPEYAQ4yVJySpSUFeX&#10;n+EZP/21r1Ktd8q3ul97gv8A26/46n0vRXzh4A8feNrLxX8M/wC2PE0/iWDxf4VutVutPksbaCK3&#10;uIoraRDAYoxIAfNcEO75JyMcCuc8D/Fvxtf2/wADtcvfHSXp8f6pN/aGg/Y7QR28SwTyeVbMsYlV&#10;Y2EaOXaRtwT5k+YPq4tS5Xve3zbcfzT+REZKUOdbWv8AJK59ZUV498ZfFGvWPxL+GXhjSfEz+GLP&#10;xFPfwXlxDb28sz+XbiSMRGZHVX3Dj5WHJyp4x5n4X+K/j3xfr3g/wwvip7NJ/EWv6Hda9bWFq0uo&#10;29muYp0DIYkkzlSVXZuVvkI4GcXzOy/q1l+qKfuq7/rRv9GfVtUNL17TNbe9TTtRtNQexuGtLpbW&#10;dZDbzKAWik2k7XAZSVOCMj1r5ju/jB41Tw/rvjhfE7Ry6V40HhuPwUbS28meEXUdsEdjGJ/tDo/n&#10;hlkVOV+QrnOdrHxX8SeFNP8AEFvodq1vc6x8UJtCkvtEsrCG6iiMaMCpmCQPO5QRiS4JJ3DliFFE&#10;XzWt1S/Fwt/6Wgl7u/e33KTf/pLPryivl2T4ofEjTNG0rw/rVzd6Bc6n41j0BPEd8dMm1C3spIfP&#10;Tzo7bzbVLhmxCu5QCHRtmTmrnxf8NatJ4/8AghBJ4+1W5mi8Q3lqdRgt7BZN/wBjuWBcfZynm7R5&#10;ZwqqRkhA2CKSvbzaX3pP/wBuXzE3ZPyTf3X/ADs/kfS1FIOB60tIYUUUUAFFFFABRRRQAUUUUAFF&#10;FFABRRRQAUUUUAFFFFABRRRQAUUUUAFFFFABRRRQAUUUUAFFFFABRRRQAUUUUAFFFFABRRRQAUUU&#10;UAcz8Tv+Sa+LP+wRd/8Aol68O/Yy/wCZw/7c/wD2vXuPxO/5Jr4s/wCwRd/+iXrw79jL/mcP+3P/&#10;ANr14tf/AH+j6P8AJn6vk/8AyRea/wCOn/6XA+t/Hv8Aya3a/wDYK03/ANCgr85f2k/+Zd/7ef8A&#10;2lX6NePf+TW7X/sFab/6FBX5y/tJ/wDMu/8Abz/7Sr4DD/8AJYZX/wBef/bKplP/AJJfMf8Ar9/7&#10;dTPE6KKK/oQ/GgooooAKKKKACiiigAooooAKKKKALGn6fdatf21jY2017e3MqwwW1vGZJJZGICoq&#10;jlmJIAA5JNfqZpll4O/YB/Z6TUbuw+3a/d+TFePasXk1TUjGzCISlBsgTbLtJUbUDHa0jEP8L/sW&#10;6DY+I/2nvAdpqMH2i3juZrxU3suJYLeWaJsqQflkjRsdDjBBBIr2T/gp/wCJ7q7+Jng/w68cIsrD&#10;SH1CKRVPmGS4mZHDHONoFrHjAByWyTkY4K37ypGk9t2bw92Lkeb6p+0l8dv2jPG9lpugavqdnfSs&#10;Ra6P4TkksYkyEDMzK+4rldxaZyE3NgqCRXV/Cz9tn4lfAzxdJ4V+ILzeKdK0+9a01GG9kWfUbQq8&#10;gl8q4DfvWDNnEjOCI1VWjB3Dxj4BeNtc8O/EDQtH0zUZbHT9Z1nTo9QihAU3CJcAqjPjdt+Y5UEB&#10;uMg4GK37RP8AyXv4if8AYwX3/o961nThzRp8qs0/wt/mTFtqUr6pr8b/AOR9p/tz/BHQvih8Lbb4&#10;x+DrTz9Tjtre9uri3jkU6hproNsrRbMl41aNtzbdsQfcTsQL+dNfp5+wLcx/Ej9lXUPC+uWkM+j2&#10;19faI0UReNp7aZFmkDsGzuJupFyu3AC9xk/mHUYZtc1N/ZHU1tLuFFFFdpiFfVGr/GLwnH8PdUhT&#10;VVnurq706aK2iRjIViullkyMfLhVPXHOK+V6KuM3FNIlxufYWheIdO8S2QutNu47qE9dh5U+jDqD&#10;7GtOOR4ZFkjZkdSGVlOCCOhBr430jWr7QbxbvT7qS0uF/jjOMj0I6Eexr2jwZ8ere78u18QRC1l6&#10;C8hBMbf7y9V+oyPpXVCspaMxlTa2Ptr4XfFzXta0TUNK1j7LrlrEEQf2hF5jMrbsqxyN33R97J96&#10;s2emWWmG4FjapZQzSmUwRFiisQAdu4kgcdM15n8J9c0600rWdTmv7aHTVSGRrt5VEQX5+d2cYrzP&#10;4q/tmWdh52neCLcX1wMqdVukIiX3jQ8t9WwOOjCsXCFKTcVa5ScppXPoLxl460HwBpTajr+pQ6db&#10;87RIcvIfREHLH2ANfm1471q38S+OPEWr2gdbXUNRuLuISjDBHlZlyATg4Iqv4k8U6v4w1WTUta1C&#10;fUr2TrLO+SB6AdFHsMAVlVnKXMaJWPpX/glJ/wAnD+Iv+xWuP/Suzrl/24f+Tv8A4j/9w3/03wV1&#10;H/BKT/k4fxF/2K1x/wCldnXL/tw/8nf/ABH/AO4b/wCm+CvLh/vL9Dql/DPsj/gmT/yQbXv+xluP&#10;/SW1r8yq/TX/AIJk/wDJBte/7GW4/wDSW1r8yquh/FqfImfwxCiiiu4xCiiigAooooAKKKKACiii&#10;gAooooAKKKKACiiigAooooAKKKKACv1M+IV5dfsx/sK29jYGHw94jh0i208QvdkyJfXLL9rMLrJk&#10;yqZLmVdjEKUyBtXFflnX6a/8FHf+Kj/Zx0PVNJ/4mmmLrlpem9sv30It3t51SXeuRsZpIwGzgl1A&#10;PIrhxGs6cXtc2hopM/MqvUfhjofw48V654a8Nanb+KZNV1ieOzl1Szu7eGG0mlfZGFtjDI0yKShL&#10;ebGTlgFGBny6vpz4LfCTxH8OvAtp8VbfwlrHijxPe718LaZp+mTXUVuw4N/cFFIAXJ8tDyzYbGBk&#10;dc5RjHmlt+fl8/8Ag7XMbNu0d/61+X9Jux8/eOPC8ngnxnrvh6WdLqXSr6eyaeMYWQxuU3AZOM4z&#10;jNfV3/BNX4qTaD8SdV8C3d5t0zXbZrqzt3Ej/wCmwjcdgB2JuhEpZiPm8mMbuAD8keJLDV9N16+t&#10;9etryz1lZWa7h1CNo51kb5jvVgGBOc8+te4/sE6fdXv7UvhKa3tpp4rSK9muJIoyywxm0mQO5H3V&#10;3ui5PGXUdSK56ivQfO7u2/mb3Sqe6rK5B+3J4E/4QX9pLxN5Nj9hsNZ8vWLX995nneav76TliVzc&#10;LcfKcYxwAu2vA6+uf+Cm3/JedB/7Fq3/APSq6r5GrSg26cW+xnNWkwooorcgK/TX/gpt/wAkG0H/&#10;ALGW3/8ASW6r8yq/TX/gpt/yQbQf+xlt/wD0luq4a/8AFp/M2h8Mj4k/ZT/5L54X/wC3r/0lmr7A&#10;/aR/5Iv4i/7dv/SmKvj/APZT/wCS+eF/+3r/ANJZq+wP2kf+SL+Iv+3b/wBKYq8jOP4c/wDC/wBT&#10;6nhX/kc4L/r9T/8AS4nJfso6fa6t8J9bsr62hvLK51KeGe2uIxJHKjQQhkZTwykEgg8EGvRn+E3h&#10;rTfBHiDw14Z0XSvCdrrFtNBL/ZOnxQJvkjMfmMkYUMQCOp7YzXA/shf8k11L/sLy/wDomGvca8fB&#10;RUsJGL2asz2uMpOPEWLa6Tv+COK+Gfwl8PfDHRrKHTtK0xNYSwt7K91i1sI7e4v/ACkVQ8rLlmzt&#10;zhmbHrV3RPhb4M8M/wBp/wBj+EdB0r+00Md/9h0yGH7WpzlZdqjePmbhs9T611FFenJ87bf9XPiI&#10;pQSjH+rGXB4X0a2n02eHSLCKbTIGtrGRLZA1pEwUNHEQPkUhVBVcD5R6CmeJ/CGg+NtM/s7xFomn&#10;a/p+8S/ZNUtI7mLeM4bY4IyMnnHeteik9dxrTYxNN8EeHNHudPuLDQNLsZ9OtTZWUttZRxta25IJ&#10;hjIUFEJAO1cDgcUmneBfDekPZvYeHtKsnspZp7VreyijMEkufNdMKNrPk7iMFs85rcoo8wOd0b4c&#10;+E/DsOqQ6T4X0bTItVz/AGhHZ6fFCt5nIPnBVHmZ3N97P3j603S/ht4R0O1FtpvhXRdPtxayWIht&#10;dOhiQW7sXeHCqB5bMSxXoSSSM10lFKy2Ay4fC2jW0+mzw6RYxTaZA1tYyJbIGtImCho4iB8ikKoK&#10;rgHaPQV5VoH7OxsfiPp3ijUL3w+V0+7mv0TQ/Di6Zd3106PEs19OszCdlSab7scYLSFsAfLXtNFU&#10;m0+bqH2eXocB8Q/hBp3xJ8WeEtU1Y2t3puifbBPpN7ZrcQ3yzw+XtbccALjPKtn26101j4L8P6XH&#10;pKWehaZaJpCsmnLBZxoLJWG1hCAP3YI4IXGRWzRSWgHN3nw68MXXiUeJ/wDhG9EPiuNNsOuTadE9&#10;3GdpUfvcB8AHGAw4yOK53wH8G7TQPC/iPSvE0lh4tbxFqk+q6nHNpwjspJJSvyLbyPLhAEThnc5B&#10;OegHo1FJJK/pb5Xv+aQPW3lr+Fv1Zztv8OfCdp4Uk8MQeF9Gh8NSZ36NHp8S2b5bccwhdhy3PTrz&#10;UU/wv8G3XhiDw3N4S0Kbw7A4kh0iTTYWtI3BJDLCV2A5J5A7munop+f9abAIAFAAGAOABXPeLvC+&#10;peJPsn9neL9a8KeTv8z+yIbKT7Rnbjf9ptpsbcHG3b945zxjoqKAPO/+FX+Jf+iveM//AAE0T/5X&#10;Uf8ACr/Ev/RXvGf/AICaJ/8AK6vRKKAPO/8AhV/iX/or3jP/AMBNE/8AldR/wq/xL/0V7xn/AOAm&#10;if8Ayur0SigDzv8A4Vf4l/6K94z/APATRP8A5XUf8Kv8S/8ARXvGf/gJon/yur0SigDzv/hV/iX/&#10;AKK94z/8BNE/+V1H/Cr/ABL/ANFe8Z/+Amif/K6vRKKAPO/+FX+Jf+iveM//AAE0T/5XUf8ACr/E&#10;v/RXvGf/AICaJ/8AK6vRKKAPO/8AhV/iX/or3jP/AMBNE/8AldR/wq/xL/0V7xn/AOAmif8Ayur0&#10;SigDzv8A4Vf4l/6K94z/APATRP8A5XUf8Kv8S/8ARXvGf/gJon/yur0SigDzv/hV/iX/AKK94z/8&#10;BNE/+V1H/Cr/ABL/ANFe8Z/+Amif/K6vRKKAPO/+FX+Jf+iveM//AAE0T/5XUf8ACr/Ev/RXvGf/&#10;AICaJ/8AK6vRKKAPO/8AhV/iX/or3jP/AMBNE/8AldR/wq/xL/0V7xn/AOAmif8Ayur0SigDzv8A&#10;4Vf4l/6K94z/APATRP8A5XUf8Kv8S/8ARXvGf/gJon/yur0SigDzv/hV/iX/AKK94z/8BNE/+V1H&#10;/Cr/ABL/ANFe8Z/+Amif/K6vRKKAPO/+FX+Jf+iveM//AAE0T/5XUf8ACr/Ev/RXvGf/AICaJ/8A&#10;K6vRKKAPO/8AhV/iX/or3jP/AMBNE/8AldR/wq/xL/0V7xn/AOAmif8Ayur0SigDzv8A4Vf4l/6K&#10;94z/APATRP8A5XUf8Kv8S/8ARXvGf/gJon/yur0SigDzv/hV/iX/AKK94z/8BNE/+V1H/Cr/ABL/&#10;ANFe8Z/+Amif/K6vRKKAPO/+FX+Jf+iveM//AAE0T/5XUf8ACr/Ev/RXvGf/AICaJ/8AK6vRKKAP&#10;O/8AhV/iX/or3jP/AMBNE/8AldR/wq/xL/0V7xn/AOAmif8Ayur0SigDzv8A4Vf4l/6K94z/APAT&#10;RP8A5XUf8Kv8S/8ARXvGf/gJon/yur0SigDzfxB4X1Lw38NfG/8AaPi/WvFfnaRceX/a8NlH9nxD&#10;JnZ9mtoc7sjO7d90YxznzD9jL/mcP+3P/wBr17j8Tv8Akmviz/sEXf8A6JevDv2Mv+Zw/wC3P/2v&#10;Xi1/9/o+j/Jn6vk//JF5r/jp/wDpcD6Z+J/jnQ9J/Yss/FF3e+VoT6JpFwt35TtlJHtgh2Bd3O9e&#10;MZGecV+Z/wAbvjL4P8X/ANi/2RrH2v7P53m/6NMm3d5ePvIM/dPT0r7p+L/hjWPGX/BLnQtH0DSb&#10;7XNWufCXhryLDTbZ7ieXa9kzbY0BZsKrMcDgAntX5h/8MyfGH/olHjj/AMJy8/8AjdVQ4fwkcxoZ&#10;rzS9pRjyRV1ytWktVa9/eezXTQ+ClnmJ+oVsu5Y8lWXM3Z3vdPTW1vdW6fUd/wAJjpH/AD9/+Qn/&#10;AMKP+Ex0j/n7/wDIT/4U3/hmT4w/9Eo8cf8AhOXn/wAbo/4Zk+MP/RKPHH/hOXn/AMbr7b278j5j&#10;kHf8JjpH/P3/AOQn/wAKP+Ex0j/n7/8AIT/4U3/hmT4w/wDRKPHH/hOXn/xuj/hmT4w/9Eo8cf8A&#10;hOXn/wAbo9u/IOQd/wAJjpH/AD9/+Qn/AMKP+Ex0j/n7/wDIT/4U3/hmT4w/9Eo8cf8AhOXn/wAb&#10;o/4Zk+MP/RKPHH/hOXn/AMbo9u/IOQd/wmOkf8/f/kJ/8KP+Ex0j/n7/APIT/wCFN/4Zk+MP/RKP&#10;HH/hOXn/AMbo/wCGZPjD/wBEo8cf+E5ef/G6PbvyDkHf8JjpH/P3/wCQn/wo/wCEx0j/AJ+//IT/&#10;AOFN/wCGZPjD/wBEo8cf+E5ef/G6P+GZPjD/ANEo8cf+E5ef/G6PbvyDkHf8JjpH/P3/AOQn/wAK&#10;P+Ex0j/n7/8AIT/4U3/hmT4w/wDRKPHH/hOXn/xuj/hmT4w/9Eo8cf8AhOXn/wAbo9u/IOQ9H/Z2&#10;+Ouh/Cj42+D/ABRcX8MVlZ3yx3ks9tNIsVtKphncKg3FljkdhjPIHDdD9p/8FRPh0E0Lw18SIbUm&#10;LTydJ1W5jWaRkidt9szKoKJGshmUudpLTxr82Rj85f8AhmT4w/8ARKPHH/hOXn/xuv0q/Yl+MHji&#10;68A23wm+Mnws8VWdlbWkekaZqt54Tu2sryzIWFbS7UQlU2oQvmuBG0YPmFWUtLy1Kj51VW6NIxVn&#10;FnwD8PfjZoXw+1iLVP7G0jX763niubSXVVvR9mkjbcGUQTRBsnGQ4YfKOnOZPiX8c9H+JniK51yb&#10;StJ0PUryeW5vJNKS8xdSyNuZ2E0sgXnOAm0cnjpj7n+K3/BJDwJ4q1pL7wN4ovvAds2fP02e2OqQ&#10;DCoF8kvKkicq7NveTJfjYFwfQf2cv+CcXw4+BOpaf4g1SWfxz4wsZluLbUdQj8m1tZVZ9jw2ysQG&#10;AZOZGkIeNXTyzTeLi7S6oFSauu5P8LRF+yB+w/d+JdYgi0rWUsJdauY7uG5cG+uCqWkU0RAdG5tY&#10;XUBQrK2SOXr8ov8AhMdI/wCfv/yE/wDhX1x+3t49+MP7SetQ+FfDHwj8cQfDzRrv7RbzzeFrxZ9T&#10;uVVkFyQ0W6OMK7hI+CQxZ+SqR/Iv/DMnxh/6JR44/wDCcvP/AI3RRqOF5PdhON7LsO/4THSP+fv/&#10;AMhP/hR/wmOkf8/f/kJ/8Kb/AMMyfGH/AKJR44/8Jy8/+N0f8MyfGH/olHjj/wAJy8/+N10+3fkZ&#10;8g7/AITHSP8An7/8hP8A4Uf8JjpH/P3/AOQn/wAKb/wzJ8Yf+iUeOP8AwnLz/wCN0f8ADMnxh/6J&#10;R44/8Jy8/wDjdHt35ByDv+Ex0j/n7/8AIT/4Uf8ACY6R/wA/f/kJ/wDCm/8ADMnxh/6JR44/8Jy8&#10;/wDjdH/DMnxh/wCiUeOP/CcvP/jdHt35ByFkeP7EWZtBqcv2QuJDBiTYWxgNtxjPJ5qD/hMdI/5+&#10;/wDyE/8AhTf+GZPjD/0Sjxx/4Tl5/wDG6P8AhmT4w/8ARKPHH/hOXn/xuj6w/IOQd/wmOkf8/f8A&#10;5Cf/AAo/4THSP+fv/wAhP/hTf+GZPjD/ANEo8cf+E5ef/G6P+GZPjD/0Sjxx/wCE5ef/ABuj278g&#10;5D6p/wCCT17Dc/tFeIljfcw8K3Jxgj/l7s65v9t+VX/bD+JSA5ZP7M3D0zp8Fd9/wS4+D3j34ffH&#10;/wAQaj4p8EeI/DWny+GLi3ju9X0m4tYnlN3aMEDyIAWIVjjOcKT2Nec/ts/8nnfFP/uFf+m6Cuel&#10;K+Iv5FyVoH2n/wAEyf8Akg2vf9jLcf8ApLa1+ZVfpr/wTJ/5INr3/Yy3H/pLa1+ZVb0P4tT5ET+G&#10;IUUUV3GIUUUUAFFFFABRRRQAUUUUAFFFFABRRRQAUUUUAFFFFABRRRQAV+nn7PGraP8AtW/sgXHg&#10;LUpIbXUNNsU0K5WMHMDRKpsroRiXcy/JEx3FQ7wyrjaK/MOu2+Dvxe174H+OrXxV4daF72GKSF7a&#10;6Mht7iN1IKSqjqWUHa4GcbkQ9q569N1I6brY0hLlepB8VPhX4i+DXjS88MeJ7P7Lf2/zxyoS0NzE&#10;SQs0TYG5GwcHAIIKsFZWUchX6maV46+Cn7dXhLTdF1wQ23ieOJ3i0qe4MGo2M7xuHNtJgCdQIzJh&#10;Qy4SNpIwQFHnOvf8EttLuNVnk0X4hXmn6YdvlW9/pSXUyfKN26VZYg2WyRhBgEDnGTjHFRXu1dGU&#10;6besdUfnzX6W/sM/s53XwO8N6x8QvHPk6Lquo2OEgvHMTaZYqfMka4JYKrPsjYqwzGIhkgs6rr+D&#10;v2U/gx+yxbWvjbxZq/22/wBP8uSLU9fnVIY7pI3ZjbW6gbnbDOkZ81wY1KHcuT82/th/tnx/Gywm&#10;8GeFbSa08KQXwll1OSZ0k1RUHyAxYGyLeWcK+4sViYiMqVrOdSWJ9ynt1ZSiqestzwv48/E3/hcf&#10;xe8T+MFt/stvqNyPs0RTY628aLFDvG5gH8uNC2GI3bscYFcDRRXoJKKSRg3fUKKKKoQV+mv/AAU2&#10;/wCSDaD/ANjLb/8ApLdV+ZVfpr/wU2/5INoP/Yy2/wD6S3VcNf8Ai0/mbQ+GR8Sfsp/8l88L/wDb&#10;1/6SzV9gftI/8kX8Rf8Abt/6UxV8f/sp/wDJfPC//b1/6SzV9gftI/8AJF/EX/bt/wClMVeRnH8O&#10;f+F/qfU8K/8AI5wX/X6n/wClxOa/ZC/5JrqX/YXl/wDRMNe414d+yF/yTXUv+wvL/wCiYa9xrysB&#10;/utP0PY4z/5KHGf4/wBEFFFFd58WFFFFABRRRQAUUUUAFFFFABRRRQAUUUUAFFFFABRRRQAUUUUA&#10;FFFFABRRRQAUUUUAFFFFABRRRQAUUUUAFFFFABRRRQAUUUUAFFFFABRRRQAUUUUAFFFFABRRRQAU&#10;UUUAFFFFABRRRQAUUUUAcz8Tv+Sa+LP+wRd/+iXrw79jL/mcP+3P/wBr17j8Tv8Akmviz/sEXf8A&#10;6JevDv2Mv+Zw/wC3P/2vXi1/9/o+j/Jn6vk//JF5r/jp/wDpcDj/AIZf8FYv+Fc/Dbwn4T/4VZ/a&#10;H9g6TaaX9s/4SHyvP8iFIvM2fZW27tmcZOM4yetdL/w+U/6pB/5c3/3JX5rUV9Z7KHY/IOZn6U/8&#10;PlP+qQf+XN/9yUf8PlP+qQf+XN/9yV+a1FHsYdg52fpT/wAPlP8AqkH/AJc3/wByVoWv/BX77TAs&#10;n/Cpdu7PH/CSZ7/9elfmNXQaV/x4Rfj/ADNXChTb1QnOR+j/APw93/6pP/5cf/3JR/w93/6pP/5c&#10;f/3JX511o+VbrJaxNCMSopZwx3AnuOcfpWyw1J9PzJ9pI/QP/h7v/wBUn/8ALj/+5KP+Hu//AFSf&#10;/wAuP/7kr89v7Ofe4aRI1Enlhnz8x/AGmNYSqF4BJk8sqDyG9DR9Wp9h+0l3P0M/4e7/APVJ/wDy&#10;4/8A7ko/4e7/APVJ/wDy4/8A7kr89zZnyCqoryCby96seeOmP60z7AzTrEkkcjEkHaT8uOucij6t&#10;S7fmHtJdz9C/+Hu//VJ//Lj/APuSj/h7v/1Sf/y4/wD7kr89V06SR4xGySLJnDrnHHXtn9Kryx+W&#10;2A6uOu5en60vq1LsHPLufol/w93/AOqT/wDlx/8A3JR/w93/AOqT/wDlx/8A3JXwDPp0cdmreXhn&#10;Rdh+bez9xj0rJ6U3hqSdrfmCqSZ+in/D3f8A6pP/AOXH/wDclH/D3f8A6pP/AOXH/wDclfnXRS+r&#10;0u35hzy7n6Kf8Pd/+qT/APlx/wD3JR/w93/6pP8A+XH/APclfnXRR9XpdvzDnl3P0U/4e7/9Un/8&#10;uP8A+5KP+Hu//VJ//Lj/APuSvzroo+r0u35hzy7n6Kf8Pd/+qT/+XH/9yUf8Pd/+qT/+XH/9yV+d&#10;dFH1el2/MOeXc/RT/h7v/wBUn/8ALj/+5KP+Hu//AFSf/wAuP/7kr866KPq9Lt+Yc8u5+in/AA93&#10;/wCqT/8Alx//AHJVy2/4Kv315ayXMHwdllgj+9IviEkD/wAlOa+DvA2kaLfSq2ozFrjPyW8nyxt+&#10;Pf6cfjXq8caQxqkaKiKMBVGAB7CuingaU1doylWlHQ+jv+Hu/wD1Sf8A8uP/AO5KP+Hu/wD1Sf8A&#10;8uP/AO5K+QvGHhbSL0PLn7JfHkGEZ3n/AGl/rxXlFZzwlODtYuNWUkff3/D5T/qkH/lzf/clfKfx&#10;K+Mv/DQPxn8ZePv7H/sH+1/sf/Ev+0/afK8q2WH/AFmxN2fK3fdGN2OcZPgVdn8Ov+Yh/wBs/wD2&#10;asqNOMZppDnJtan6z/8ABMn/AJINr3/Yy3H/AKS2tfmVX6a/8Eyf+SDa9/2Mtx/6S2tfnJ4L8LXP&#10;jbxXpehWjLHPfTrCJHGVjB+859lUEn6VdJqNSq3t/wAOKesY2MWiv0c8HfDPw78O9ChttDso7eRF&#10;Ae9Kg3Mzd2eTryecDAHYCvK/jR8O9K8U2E7y28Ud+oJivVQCRW7biOWX2OfbBr86p+IuU1MasLyy&#10;UW7KelvW17pef3o+uXCePlh3Wi05JXcdb/la/l+J8b0VJPC9tPJDINskbFGHoQcGvTvCnw50Gw+E&#10;918Q/Fx1G706XUho+maTpNzHbTXE4QSSSvNJHKEjROMCNizMOVAyf1KTUVd/1d2/M+LWrSX9dfyP&#10;LaK9m1z9nbUNel0DUfh5Dc61oeu6TNq8EV/PDFPZpBIIrmOV2KI/luR84C5DA7Rg45l/gN44TXbT&#10;Sf7Hikmu7B9UhuotQtnsmtEB3z/a1kMARcEFi4AOAeSAZVSOzdnr+F7/AHWf3Mdn0/q9v81955/R&#10;XoNt8AvHl74nk8P22hi61NdOGrqIL23khlszj9/HMJDHInzDlGPQ+hxheNPh3r3w+k04a1awRR6j&#10;b/arO5s72C8guI9xQsksLujYZSCA2R3p88dFff8A4P8Ak/uYcr7f1p/mvvRzdFd14Y+CPjPxjodv&#10;q2k6THPaXRnW0SW+t4bi9MK7pRbQSSLJPtHXylbnI6gin6N8C/HHiG10K603RPttprSztZ3MN3AY&#10;h5I3S+a+/bAUHJEpQgUOUVo2KzepwVFepy/Bi71fwt4Dbw/pOqXGva6+opPLcXdmbCb7NJgtA6vl&#10;ERAS7ykL3Ulea0PC37Muu6/ofjC+u9T0jTJtCsob2FDqtjJDerI6qCs4uAix4J/eZZdylM7gQJdW&#10;EU23t+hSi20lu/8AhjxyivXNX+A2q6zqXhvT/BuhavcXl54Yg167j1O7sxvBJEk0JR8CHONqv+8x&#10;kkVz1x8DvGsHibQNATR0vdS16MzaZ/Z97b3cF1GCwZlnikaPClG3EthQpLYHNVzxva/f8L/5P7mK&#10;ztf5/l/mvvOEorsfF/wj8U+BtCsdb1ext00e+ne2tb+z1C2u4J5EALhHhkcMBnBIOAQVzkEDS8Mf&#10;ADx14w0PStX0rSIJrHVnkj09ptStYHu5IyQ8cUckqu7gqfkUFj1AIo542vcLNdDzyiu4X4K+NG8L&#10;WfiE6KU0u9me1tWkuYUmuJ1k8poY4S4keTfkeWqluCcYGa1/+FAeK9B13R4/EGjvJptxrEOkXf8A&#10;Y2o2d1NDOzqGgcpKywTEE4WbbyOehw1KLaV/ITTSbtseYUV6jdfAXxDrvi3xJaeGdKlh0nTtafR4&#10;W1/U7K0lM5dhHbmR5VjlnwvKxFuxHBGcXw/8FvGPiVNQe20lLVbG9GmznVL2Cw/0s5xbr9odN8vy&#10;n92mWHGRyMwqkWua/n99v8195Tg4trtp/X3M4iivT/EPwKv/AA98G9D8fS6rYMuoXU9vJphurdZo&#10;AhQAgecXdyX+aMJujxlgAa8wqlJSvZ7CaaSb6/8ADBXbaf8AHD4j6TYW1jY+P/FFlZW0SwwW1vrN&#10;zHHFGoAVFUPhVAAAA4AFcTRVNJ7ivY0Ne8Qap4p1WfVNa1K81fU59vm3t/O880m1Qq7nYknCgAZP&#10;AAHas+iigQUUUUwCiiigAr9Nf+Cm3/JBtB/7GW3/APSW6r8yq/TX/gpt/wAkG0H/ALGW3/8ASW6r&#10;hr/xafzNofDI+JP2U/8Akvnhf/t6/wDSWavsD9pH/ki/iL/t2/8ASmKvj/8AZT/5L54X/wC3r/0l&#10;mr7A/aR/5Iv4i/7dv/SmKvIzj+HP/C/1PqeFf+Rzgv8Ar9T/APS4ni3gX4iaj8KP2VPGvivSUs5N&#10;Q07Ut8Q1BGeD5hbIS4VlJADE8MOldp8OP2loL7XPHVt4h8SeGtf8O+GrC11F/FvhmF47IebuBtmT&#10;zp90wKcBHYtuA2huDx3w++H2o/FP9lrxj4X0ma1t9Q1DVAsUl47LEu37K53FVY9FPQHnFdP8Wf2Z&#10;9a8dXvji00jVrTS9B8S29jqJieWVWi1m1lUrLtQDEcsccau6OrgxqQCea8jL7rDwv2/r9Xpq2ktn&#10;p7PGlnxBjP8AG/0/ryV3uj06z+Ofgq80HxBrD6tLp9poAVtTj1SwubG5tgyhkLW88aSkOCNmEO88&#10;Lk8U6X43eELfw3Lrlxe31nax3kenm2u9IvIb17iTb5cSWjxCd2YMCoWM5GSOASPI9Q/Zf1PxN4W8&#10;V/aLew8PeJtQOnyWl0/iPU/EIlks5vPjFxLebSIy+F2ImVBY7myFHQ/FT4TeNfjJ4e0O41aLRtF1&#10;3w/rcOqWNjpet3iw3MaxmOSN72OGKaFmDuVeNDtIXIbJr0X+q+7S78+um6t1PiV/n99tvLXrt6Ha&#10;TfH/AMB2vhaHxDca4bTTJNS/scm5sriKaK8yR5EsDRiWJ/l6Oq9V/vDPK+OP2rfC/hnw1Fq2l2Wq&#10;62665baHd2LaVfW1xZyStHkyRPbmRWCSKyoyjzPuoSaw4f2c9V/sXSDb2mmaNqS+NLLxLqEZ13UN&#10;V82KBQhzc3Sl5ZiAP4I1xgfw7mXxr+zz4l16++IWoWN5pQudX8R6Nr+lw3E0qofsSwho52EZKbjG&#10;2CofGQcdqFum9rr7vcv67z2107g+qXZ/f71vyj5a9jodO/aGsrTx/wCM7DxFLDpHhzS5NGg0+6ls&#10;riOcy3yEqtwGBMfz7V+ZU25w3NemWXjHSNR8Van4btrozaxpsENzdwLC+2FJd3l5k27MtsY7Qd2B&#10;kjBFeF+PPh/Y6XYfF7XviXrOheGtD8Z6ZYWqMuoM32W5htnBCvIkW9hJho9o3Ns+6p4rrP2WfCmv&#10;aL8Mo9c8XsZPGXieUavqrOmxlYxpHFGV/h2xRxgr2YtRHW6fS349PXRtvtZW6hLS3n+lrv06eT+4&#10;6y5+M/g2z0vU9Rm1jZZ6brC6BdyfZZj5d80iRrFgJk/NIg3AFeeuAam0L4teF/Evia60HTr64uL6&#10;3lmgaU6fcJavLEcSxR3LRiGR0Ocojsw2tkfK2PFPEf7Pfj2/j8U6HYXPhz+wNX8ZweLFv7m5uBdb&#10;Fmt5HtjCIiqkGJiJPMbOACi7ty9H4W+BOuaD8XdQ1uy/s/wv4WvjqEmpWOjapdyx6zNPsWKaSykQ&#10;Q2sqKuWkjZy57AMQJjdxTe9vx5Yv7ubmX3ebKdlJrpf8Ly/Tlf3+h3fhv45+CvFviGHRdL1aWa8u&#10;DcLayy2FzDa3pgbbMLa4kjWKfac58p24BPQE1xOs/tO6RqPjHwBpHhC6h1S217XZNMubm6sLmOKW&#10;GOGdnks5mCRzhZIlVnjMijcM43Ka5X4Ufsq6h4Kn8NaXrMNpqemeG2uRZa0fE+qzTMrpJHGU01yL&#10;a3fZIAxVnXhsJ82Vl8I/AP4haPD8JNCv7jw0/h/4f6m8630F1cNd6hAIZoomMRhCQuqyLuTfIGJJ&#10;Drtw+itzR7Xj81fX006b6ku/LK3Z/fZ29fX8D6YoooqRhRRRQAUUUUAFFFFABRRRQAUUUUAFFFFA&#10;BRRRQAUUUUAFFFFABRRRQAUUUUAFFFFABRRRQAUUUUAFFFFABRRRQAUUUUAFFFFABRRRQAUUUUAF&#10;FFFABRRRQBzPxO/5Jr4s/wCwRd/+iXrw79jL/mcP+3P/ANr17j8Tv+Sa+LP+wRd/+iXrw79jL/mc&#10;P+3P/wBr14tf/f6Po/yZ+r5P/wAkXmv+On/6XA/Muiiivsj8dCiiigAroNK/48Ivx/ma5+ug0r/j&#10;wi/H+ZrSG4mW6urqEYaFzAWliQKpL/LkdCRj+tUqkFtMULiJygGd204x610aklmHU3jiZHMhBffu&#10;jk2HPft0ot9TaBpmKb953LuY/K3Y+9VUt5ZELrG7IvVgpIFS/wBnz+RHKI2ZXOAApJo1AWG+aCFV&#10;VfmWUShifbpinpfJDcieGIo2SWBfOc9hwMVV8p9m/Y20nG7HGfSnJbTSMyrE7Mv3gFJI+tF2BO9/&#10;vkjJ84hcn5piWz7HHH5VHd3RuphJt24ULyck47k9zUawSOpKxswHUhScVJdWbW8sijMipjLheBkd&#10;6NQLia0Ekd/JO6TG4b+M4xkDHB/Osw4JOOnvT5IJIgpeNkDdCykZplJgFFFFAwooooAKKKKAClVS&#10;7BVBZicADqaStrwpqs2kaiJreBJ5WwgRk3E57KeoP0pq19RM2dA+Gl5qKia/Y2MJHCYzIfw7fjz7&#10;VmeIfBGoaBukK/abQf8ALeIdP94dv5e9em6N4usdXGwt9muR96GU4P4HvS6h4jihzHbgTP0LH7o/&#10;xrs9nTcdGYc0rnnngbR7bXLqW2udwXyGZWU4IbcOR+BNbtvqGo6Jqd1pBvGnhiUFXYfMAQDwe3Br&#10;DvreKx1Ca+nuhaox3RQ2oAkJxyRjhRnP+TmodO1r7XqE95eTguYsM78E42gfoKxT5dOpo1fU6NmL&#10;sWYkk9Se9ebV0GpeKnkyloNi/wDPRhyfoO1c/UTaexSVjlK7P4df8xD/ALZ/+zVxldn8Ov8AmIf9&#10;s/8A2auWl8aKlsfrP/wTJ/5INr3/AGMtx/6S2tfn18IfE0Hg/wCJGh6rdMEtopWjkkPRFkRoyx+g&#10;fP4V+gv/AATJ/wCSDa9/2Mtx/wCktrX5lVEIRqyrQls9H87lOTioSW6P0MXxckttgSDOPWvPfiF4&#10;utrPTLiSSVVAUkkmvmDRPib4g0G0S1hu/Ot0G1I5xu2D0B4OPbOBWdr3i/VPEhxe3BaPr5acLX4b&#10;R8L6sccpVcQnQTvs+Zrt2Xa9/Ox+rvjmjDCNUqDVZq3TlT79/lb5mbqF19tv7m4xjzpWkx6ZJNel&#10;eFPiNoN/8J7r4eeLhqNpp0WpDWNM1bSbaO5mt5ygjkieGSSIPG6c5EilWUcMDgeW0V/QUkpKz/qz&#10;v+Z+QLRpr+un5H1t8I/iJofi2913w7p9tqFp4K8M/D3V7SF5Qn22fzHSS4uGUEorsxyEDEAKBuPW&#10;snwv+1B4X8FaJpHg3TrLUr3wrbaBfaTNquoaZayXZnuZxOZRZu7wvGrqo8p5DuBJ3AgZ+X6KwdGM&#10;nd/03zXf/k7/AKta1Kysu9//AEm3/pK33++/0P8A8NFaVHquqrcXWq6xpzeDL3w5Yv8A2LYab5U0&#10;7bhi3tiEjhH+/I2ckfe2jzz4g/ETTfFnw4+G/h+0guo7zw3Z3dvdvOiiN2luDIpjIYkjB5yBz69a&#10;87oqlSimn21/9K/+SYcztb+vsr/21H0j4J/aZ0vSvA3gfT7uW90PWvCPnxwXWn+HtN1J7qJ38xCk&#10;9389o4JZSUWQEYbbkYqr4E+P/hPwr8ONS8E3tpr9/YeLPPn8S6hE6wS207D919ihSURsqkAvv2+Y&#10;PlIVQBXzxRSlRhLmv13++7899floEZONrdNvlt9y0Pd/Dvx40zw3ofwxsNM1LxBol94Uk1Yy6tY2&#10;tu74uX3QssLyFZRwN8blQQSA3etK5+OXgG91TxlYR6RfaJofiLw5aaTPf6VpVtFNLewyJI90bJJk&#10;ijEhBBRJOMA5yTj52oolSjLfz/G/+b/pIFNx28vwd/6/4LPodP2hvDcbQYs9VKx/Dd/B2fJiBN2c&#10;4k/1n+q56/e/2avfCr412h1f4SaNp2i6pql5oumappOoW9t5STTLdGU5tMv88iq2VRgpZgFGSwNf&#10;NVFOVKMr83W/481//S2HM0kl0tb5ctv/AElH0X8c9GsvAPwA8B+E1i1ez1B9Xv8AUza+ILNbG/8A&#10;KKxxrI9qGcxKWVlXLtu8ssDztXf0fxD4U8IfBv4A+IfEsmsh9H1PU9QtbfSreKUXLRXaP5bmSRPL&#10;BZU+cB+Nw29DXyrRSVNrW+t739FZfp/lYG00lbSzX33v+Z79q/7TVtc3nw21u20mRta8Na9qWt3l&#10;rLtS2l+03YnWON1JbgZBJUYOODXWfDjx34f1fxfL4e8Aad4m1278V+LrDWr86hYov9nWtvc+bhRF&#10;JKZCC7b5m8sBVHy8nHyrRTjSjBJLp/mn+aQpylO9+v8Awf8A5Jn1brn7QuiaXqHjTwtezNaLbeNb&#10;3WtO1qx0Gw1xZFd2Vl8u7ZVQgqjLLG2eSCO9cXrfxt8NfE7wtqWg+NJ/EFso8Sza9a6pp1pbXE9w&#10;kqbHini3wRo+FQiRARkt8nr4NRURoRjFLqkl91v/AJFeRpKo5SbWl2399/8A5J/foeo6t8QfDmtf&#10;AzTvB8n9qWmraJq11e2DLbRywXMM/ljbK/mK0brsY5VHB4HGcjy6iitoxUb26/5WM27pL1/F3/UK&#10;KKKskKKKKACiiigAooooAK/TX/gpt/yQbQf+xlt//SW6r8yq/TX/AIKbf8kG0H/sZbf/ANJbquGv&#10;/Fp/M2h8Mj4k/ZT/AOS+eF/+3r/0lmr7A/aR/wCSL+Iv+3b/ANKYq+P/ANlP/kvnhf8A7ev/AElm&#10;r7A/aR/5Iv4i/wC3b/0piryM4/hz/wAL/U+p4V/5HOC/6/U//S4mV+xl4fvtW+F+qTWrWgjXWZUP&#10;nzMjZ8iA9Ah45Hevev8AhC9X/v6b/wCBMn/xqvkf4UeMNY8Ifsxa/caBdX1rq0niizton0yO3e6K&#10;zT2MLrELkGHeyOyqZPlBIJx1r1Pwl8WvHfh690PQNd0m41KfUTfXwvfEF7bW99Z6fbvbKzXK2UTw&#10;STE3EhRYcKVWIMQxdl8rL9cLB9l+Su/uWp7XGkX/AKwYtrW83+V/68z2X/hC9X/v6b/4Eyf/ABqj&#10;/hC9X/v6b/4Eyf8AxqvGtT/aC1S48D6vqeueFPsGj3vhy81zSm07XpVup4Iolfy52SKNrSZkkQho&#10;XlCnf84KrumvP2nriy+Iz+HLPwnqeoaLZXEVje6tDbahK8MjRLIWBWza3aNRJHuZ7pHHznYcLv8A&#10;RacXZ7/1v2PiX8Kl0d/ws9O+/wDkev8A/CF6v/f03/wJk/8AjVH/AAher/39N/8AAmT/AONV5Dqv&#10;xz8eyfCy48W2PhTQbP7V9jm0qC81yZ3kt55FG64CWm2KQK6HajSrlm+Y7Rv9esPEM8ljbvepHb3j&#10;RqZoreRpY0fHzKrlFLAHOCVUnrgdKTTTcXuhJp2a6h/wher/AN/Tf/AmT/41R/wher/39N/8CZP/&#10;AI1Vj+3k/vn/AL5P+FH9vJ/fP/fJ/wAKQyv/AMIXq/8Af03/AMCZP/jVH/CF6v8A39N/8CZP/jVW&#10;P7eT++f++T/hR/byf3z/AN8n/CgCv/wher/39N/8CZP/AI1R/wAIXq/9/Tf/AAJk/wDjVWP7eT++&#10;f++T/hR/byf3z/3yf8KAK/8Awher/wB/Tf8AwJk/+NUf8IXq/wDf03/wJk/+NVY/t5P75/75P+FH&#10;9vJ/fP8A3yf8KAK//CF6v/f03/wJk/8AjVH/AAher/39N/8AAmT/AONVY/t5P75/75P+FH9vJ/fP&#10;/fJ/woAr/wDCF6v/AH9N/wDAmT/41R/wher/AN/Tf/AmT/41Vj+3k/vn/vk/4Uf28n98/wDfJ/wo&#10;Ar/8IXq/9/Tf/AmT/wCNVA/hfVEv4bQmwMksTyhhcPtAUoCD+76/OPyNX/7eT++f++T/AIVSl1pT&#10;rNq+48W8w6Hu0f8AhQBL/wAIXq/9/Tf/AAJk/wDjVH/CF6v/AH9N/wDAmT/41Xzz4S+LHj2HX/En&#10;iLUb3V5vCemX+tpdPrQ0yHSRb29xPHAlo1un2wSgxxqzTgqVEpG5vLzqWf7THi7xLpGlvo/hbTbX&#10;Vv8AhIY9H1Cz1a71C0RY3g85XiM9hHKcqQCXhUDBxuBDA7Lq7fK7sr/MclyOSf2b/wDku57l/wAI&#10;Xq/9/Tf/AAJk/wDjVH/CF6v/AH9N/wDAmT/41Xi3w1+M3iK01W203VtLN1ouqeKtb0q21ibVGkul&#10;kjub2WNRbmMgQLFAY1bzQwKgCMKAx9x/t5P75/75P+FNq2oSXLJxfRv8G1+hX/4QvV/7+m/+BMn/&#10;AMao/wCEL1f+/pv/AIEyf/Gqsf28n98/98n/AAo/t5P75/75P+FIRX/4QvV/7+m/+BMn/wAao/4Q&#10;vV/7+m/+BMn/AMaqx/byf3z/AN8n/Cj+3k/vn/vk/wCFAFf/AIQvV/7+m/8AgTJ/8ao/4QvV/wC/&#10;pv8A4Eyf/Gqsf28n98/98n/Cj+3k/vn/AL5P+FAFf/hC9X/v6b/4Eyf/ABqj/hC9X/v6b/4Eyf8A&#10;xqrH9vJ/fP8A3yf8KP7eT++f++T/AIUAV/8AhC9X/v6b/wCBMn/xqj/hC9X/AL+m/wDgTJ/8aqx/&#10;byf3z/3yf8KP7eT++f8Avk/4UAV/+EL1f+/pv/gTJ/8AGqP+EL1f+/pv/gTJ/wDGqsf28n98/wDf&#10;J/wo/t5P75/75P8AhQBX/wCEL1f+/pv/AIEyf/GqP+EL1f8Av6b/AOBMn/xqrH9vJ/fP/fJ/wo/t&#10;5P75/wC+T/hQBX/4QvV/7+m/+BMn/wAao/4QvV/7+m/+BMn/AMaqx/byf3z/AN8n/Cj+3k/vn/vk&#10;/wCFAFf/AIQvV/7+m/8AgTJ/8ao/4QvV/wC/pv8A4Eyf/Gqsf28n98/98n/Cj+3k/vn/AL5P+FAF&#10;f/hC9X/v6b/4Eyf/ABqj/hC9X/v6b/4Eyf8AxqrH9vJ/fP8A3yf8KP7eT++f++T/AIUAV/8AhC9X&#10;/v6b/wCBMn/xqj/hC9X/AL+m/wDgTJ/8aqx/byf3z/3yf8KP7eT++f8Avk/4UAV/+EL1f+/pv/gT&#10;J/8AGqP+EL1f+/pv/gTJ/wDGqsf28n98/wDfJ/wo/t5P75/75P8AhQBQufC+qWs1rGxsC1zKYlK3&#10;D4BCM+T+76YQ/iRU/wDwher/AN/Tf/AmT/41UV/rSvdaadx+S4J6H/nlIP61zPgz4gXeo+JviFb3&#10;95vs9J1eK3tFZAohhOn2kzAkAZ/eSyNliT82M4AAO/kr/il+pSTex1f/AAher/39N/8AAmT/AONU&#10;f8IXq/8Af03/AMCZP/jVeKaD+1dfa/o3iO5g8MR/a9Njtbq1L3F7DZz2k8rILh55rGMiNAjOzwpO&#10;m3kOwzjo/C/xi8T+I/iHpunrY+G5vC9zoMOqPqOmazLdMZJGYfuT9mVJo8qAGymQd3+yBatLv/k3&#10;+Sfz0Jeib7f5pfqj0j/hC9X/AL+m/wDgTJ/8ao/4QvV/7+m/+BMn/wAarj9M+Keua/431XTtP0Oz&#10;HhrSrg2V5q11qTx3Rn8hZcQ2ywMroPMjXc8sZzvwpCjd5r8Jf2g9c0v4e+GF8WabHDDL4POs22sX&#10;WrtPPd/Zo7cTNdAxfui7TqysrykgksFb5aa1Tfkn8rN/kr+fQpK97d7f1+vbqe9f8IXq/wDf03/w&#10;Jk/+NUf8IXq/9/Tf/AmT/wCNV4xon7UOsa/pFilr4PQeJLnXDoZ0+6uryygjY2Ul2kxe5sYptm1A&#10;p/cZGSV34G69aftG63q1tp0Gm+FLSfXNuoy6pZzaw0cNtHZXX2abyZRbsZmZ8mMMkQIB3NGeCpe6&#10;rv8ArS/5ais9H3/VtL72mkes/wDCF6v/AH9N/wDAmT/41R/wher/AN/Tf/AmT/41XieuftZ3dnea&#10;DDpPgzUdb+16XZatfpaQX8728dzkrHCbeymjeQBH4mkt1OFw2CxX3Ma8hH3z/wB8n/CqlFx37tfN&#10;bmcZKVmuqv8AecD8WLCWx+GvjBJ2jM8en3sTLCxZeLUOCCQD/wAtMdO1eDfsZf8AM4f9uf8A7Xr3&#10;X4rXYu/AHjkg5/0C7PT/AKdFH9K8K/Yy/wCZw/7c/wD2vXh1/wDf6Po/yZ+tZP8A8kXmv+On/wCl&#10;wPzLooor7I/HQooooAK6DSv+PCL8f5mufroNK/48Ivx/ma0huJlutOO9iE9sWf5Eg2Hg8HB/+tWZ&#10;RW9yTTt72JYLb/VpJDnO8MevcY4/OoVulFrCVYLLDIXCEHnOOlUqKdwsbP2+1ExjDf6OP3inafv7&#10;s4/pVSO5Se22PL5Mgl8wsQTuz9B1FUaKLhY0Ly9jngmCEqXm37fUY6/nT9QvILpCEfYUYMMKcScD&#10;9R71mUUXCxe1C4injDBlaZmyxjDAEY4JB7/SqNFFIAooooGFFFFABRRRQAVo6DdpY6lbzvkrFKkh&#10;UdSAcnFZ1FC0EeheKtQ0/VbzSbqyKF3kIlIGH4K43D86lJwMnpXBWd81tPG7DeEYNjvwam1HW7nU&#10;SVZvLi/55r0/H1rbnu22Ty9BNelSfVp3jYOhwAynI+6KoUUVi9SgooooGcpXZ/Dr/mIf9s//AGau&#10;Mrs/h1/zEP8Atn/7NWNL40Etj9Z/+CZP/JBte/7GW4/9JbWvzKr9Nf8AgmT/AMkG17/sZbj/ANJb&#10;WvzKoofxanyCfwxCivUfBX7OHjPxtpMWqR21vpWmzKGhuNSkaPzV/vKiqzle4bbg9iaw/HHwi8Re&#10;AUM1/DDc2YIBurOTein/AGgQGX6kAGu0wujiqKKKYwooooAKKKKACiiigAooooAKKKKACiiigAoo&#10;ooAKKKKACiiigAooooAKKKKACiiigAopdpxnBxSUAFfpr/wU2/5INoP/AGMtv/6S3VfmVX6a/wDB&#10;Tb/kg2g/9jLb/wDpLdVw1/4tP5m0PhkfEn7Kf/JfPC//AG9f+ks1fYH7SP8AyRfxF/27f+lMVfH/&#10;AOyn/wAl88L/APb1/wCks1fYH7SP/JF/EX/bt/6UxV5Gcfw5/wCF/qfU8K/8jnBf9fqf/pcTB/ZH&#10;8L2Hiv4Pala6lp15f2yeIVulFvbzuolhW1miO6MdVdEbBPOOQQeffrjwhYXWvWesy6RqT6lZ281p&#10;BN9guhsilaNpF27NpyYY+SCRt4xk5+bP2WodLPwq1S81dLT7NZajeE3F6F2QRSWsKznc3Cq0Yw/Q&#10;FRg8V6HL4m0GfQtP8QeDfDkXxAtZLmAwz+FZtPcI9srRwyCWaeJD5QBjXaxZM4AAzU5XhITwVOTm&#10;07Xta++nfqutvLY7+Na8o8RYxJac76+S8iXxb+ztpsHgvxNp/g/QL6LVdZ06bR4n1WTU3ttOtp/l&#10;lFtGySrAijDCGFY0cxxqSoAK9gPhBoH/AAlY8RjS/EEWqsEE4tzqUNrcsqeWrzWqEQysFwoZ0ZsK&#10;gz8q48uHjDTJ/AWn61Z/CjVL7TLm1nt5rGKLSUa0topzJtkD3axtE0imZREzqT8/BIy3xL8XPCGm&#10;Obu38LX3iS1Onv4g1LUNNsIGWxtbxCslzOJXR2M0cb70jWSRkjO5T8oPqfU6Vre0enl5XX2ttG+2&#10;+rPiXiKkrXj36+aT6a/Z/Dvr6Jp3wE8JaVouraPbaN4jXStSjEUlk8+qvDborFlW2RmItQpOV8jy&#10;9uFxjauO0sNDj06xt7SKy1h4oI1iRp7O7mkIAwCzupZzxyzEk9SSa8MvPin4R0nxIbeDwzdXOm2N&#10;9p1tc+JbO0tzY2N35aLZKzGQSkxpNEqyRxssQlALKA230H/hEdC+yfZf7F077N9n+yeT9kj2eT5v&#10;neVtxjZ5v7zb03fN15qlgab19o+n2f8A7bz073uQ8RK9+X8f+B5Hc/YP+nDUv/Bbcf8AxFH2D/pw&#10;1L/wW3H/AMRXGy+HtKnlklk0yzkllkuJXdoELO9wgS4YnHJlUBXPVgMHIoi8PaVBLHLHplnHLFJb&#10;yo6wIGR7dCluwOODEpKoeqg4GBS+oQ/nf3f8EPrMv5fx/wCAdl9g/wCnDUv/AAW3H/xFH2D/AKcN&#10;S/8ABbcf/EVw3/CI6F9k+y/2Lp32b7P9k8n7JHs8nzfO8rbjGzzf3m3pu+brzU8vh7Sp5ZJZNMs5&#10;JZZLiV3aBCzvcIEuGJxyZVAVz1YDByKf1Cn/ADv7v/tg+sy/l/H/AIB2X2D/AKcNS/8ABbcf/EUf&#10;YP8Apw1L/wAFtx/8RXGxeHtKgljlj0yzjlikt5UdYEDI9uhS3YHHBiUlUPVQcDAqD/hEdC+yfZf7&#10;F077N9n+yeT9kj2eT5vneVtxjZ5v7zb03fN15o+oU/5393/2wfWZfy/j/wAA7n7B/wBOGpf+C24/&#10;+Io+wf8AThqX/gtuP/iK42Xw9pU8sksmmWcksslxK7tAhZ3uECXDE45MqgK56sBg5FEXh7SoJY5Y&#10;9Ms45YpLeVHWBAyPboUt2BxwYlJVD1UHAwKX1CH87+7/AIIfWZfy/j/wDsvsH/ThqX/gtuP/AIij&#10;7B/04al/4Lbj/wCIrhv+ER0L7J9l/sXTvs32f7J5P2SPZ5Pm+d5W3GNnm/vNvTd83Xmp5fD2lTyy&#10;SyaZZySyyXEru0CFne4QJcMTjkyqArnqwGDkU/qFP+d/d/8AbB9Zl/L+P/AOy+wf9OGpf+C24/8A&#10;iKPsH/ThqX/gtuP/AIiuNi8PaVBLHLHplnHLFJbyo6wIGR7dCluwOODEpKoeqg4GBUH/AAiOhfZP&#10;sv8AYunfZvs/2TyfskezyfN87ytuMbPN/ebem75uvNH1Cn/O/u/+2D6zL+X8f+Adz9g/6cNS/wDB&#10;bcf/ABFVZNLkOqW8g07UjEsMis39nXHDFo8D7ns35Vy8vh7Sp5ZJZNMs5JZZLiV3aBCzvcIEuGJx&#10;yZVAVz1YDByKpw6ZaaZ4ktjZ20dp51k0cot7iOJZFi8lIQ0AG6Xy0yqODtiUlcfvVw1l0ZbT19P+&#10;CJ4lreP4/wDAN6T4Z6FL4Y1Tw82hamdH1Nrp7u3FneAyNcSPJMQ+3cpZ5HI2kbc/LjAxi2/wF8J2&#10;2i3GmJpHiVo7i8j1CW7kudWe9a4jAVJPtbOZ8hVCff8Aujb93isHV/iabTxJcaLpHhfXPFE1k0aa&#10;hcaV9lWGxZ1DqrtPPEXbYwcrEHYKykgblBh8Q/GHRvD02ssXTUrLSdLvdRuZdOnSWRXtCnn2+zIA&#10;kUSIcMw+9g461gsGm17+vp21vv03T77am3tpSduW9/8A27/Pr+J3tt8MdBsxp4i0HU1+walcavbf&#10;6HeHZdT+d5snK87vtM3ynKjfwBgY6H7B/wBOGpf+C24/+IrzzVPHOl6Nrtjpd67WzXWnXWqfapSq&#10;QQwW7QiQyOWG3/j4Q9MYVskYGYj8T/Bw8JjxSfFmhjwyW2f21/aUP2Ldu2Y87dszu+XGevHWm8Gu&#10;s/6vbv30J+sOVpWvf/h/82ekfYP+nDUv/Bbcf/EUfYP+nDUv/Bbcf/EV59P8QPC9rDo8s3iTSIYt&#10;ZCtpjyX0SrfBigUwkt+8yZIwNuc719RWW/xW8P3+mw6hoGq6Z4lshqlvpV1Ppl/HMttJLIsYDFCw&#10;3BnTKnB+al9RV7c2t7bdbpd+7QfWNL2/r+keq/YP+nDUv/Bbcf8AxFH2D/pw1L/wW3H/AMRXBaX4&#10;28O65rmo6Lpuv6XqGsad/wAfun2t5HLcWvOP3sasWTn+8BXN2fxr8L6p4vutI0/WtIv7Kx0+6vtQ&#10;1O21OKSOxaCSJHjm2khCBIWJZhgLyO4Fgk2kp73tp2V318gddq/u7W/F2X5nsP2D/pw1L/wW3H/x&#10;FH2D/pw1L/wW3H/xFeXRfGHwFNcWsEfjfw5JPdXjadbxrq1uWmulKhoEG/LSAumUHzDevHIqxeeP&#10;9I0FtWl8QazoWjWNndC2WebVUBB8gTFZg6oInCbn2Zb92A+QDgH1JWvz6en/AAfMPbt/ZPSfsH/T&#10;hqX/AILbj/4ij7B/04al/wCC24/+Irx/W/jHouj2M+qwvHrOgpoN3r8WoaVcJOtzFblfMWLBCscO&#10;uDvwSccdam8KfFKLX9efRNU8O6z4R1Y2Z1CC21r7MwubdWCvJHJbzTR/IzIGVmDDepxg5pLBJ/b7&#10;9O17/k/kr7A67Svy/wBaf5r5u25619g/6cNS/wDBbcf/ABFH2D/pw1L/AMFtx/8AEV5vpXxO8Ha7&#10;oF/rum+LND1DRNP3C81K11KGW2ttoDN5kisVTAIJyRgHNXNC8a+HfFFvZXGja9pmrQXscs1rLY3k&#10;cy3CRsElaMqxDBGZVYjIBYA4Jp/UV/P+H/BD27/lO8+wf9OGpf8AgtuP/iKPsH/ThqX/AILbj/4i&#10;vObz4k+EdOudOt7vxVottcal5JsoptRhR7rzSwh8oFsvvKtt253bTjODRpnxK8I634fv9e07xVol&#10;/odgWW71O11GGS2tiqhmEkqsVTAIJyRgEGj6ktff28v+CHt3/KejfYP+nDUv/Bbcf/EUfYP+nDUv&#10;/Bbcf/EV5ufid4OHhu38RHxZoY8P3DOsOq/2lD9llKBy4WXdtJURyE4PGxs9DVKb4zeBYNT8O6ef&#10;F2jPc+IlL6SI76NlvVBxmNgcNljtGD8xyBnBwPBJOzn+H/BD6w9+U9V+wf8AThqX/gtuP/iKPsH/&#10;AE4al/4Lbj/4ivKn+K3h+/02HUNA1XTPEtkNUt9Kup9Mv45ltpJZFjAYoWG4M6ZU4PzVfi8d6fN4&#10;2m8MCOcXUUHmm6OzyC4Cs0AO7d5qo8chBXG1wQTyAlgk1fn/AA8k+/ZoHXa05f6vY9G+wf8AThqX&#10;/gtuP/iKPsH/AE4al/4Lbj/4ivPNX+IXhjQfDza7f6/p1vpAsm1Fbw3KGN7ZduZUIPzr86DK5yXU&#10;dWGaEHxh8Cz2Gg3g8Y6DHb69xpbS6lCv21twUrDlv3jBiFIXJBOOtP6kr259fTve3Xyf3B7drXl/&#10;pHqX2D/pw1L/AMFtx/8AEUfYP+nDUv8AwW3H/wARXnGqfEzwfoeqyaXqPivQ9P1KNZHezutRhjmV&#10;Y4hLISjMCAsZDk44UhjxzTJvil4Mt/CkPieXxdoUfhqZ/Li1l9ShFm7biu1Zt2wncrDAPUEdqX1J&#10;Wvz/ANfeHt3/ACnpX2D/AKcNS/8ABbcf/EUfYP8Apw1L/wAFtx/8RXmOs/FXwjoOu6Fot74j0y21&#10;bXUL6ZbTXSKbscYKHPIYkBcZ3E8ZwabH8TvDun6f4dfXvEXh3Sb/AFyNDZQLq8bxXjtt4tpHCGcZ&#10;dcFVGdy8DIprBJ6c/lt17b7h7d9j1D7B/wBOGpf+C24/+Io+wf8AThqX/gtuP/iK88uviJ4UsfEU&#10;GgXPifRrfXZ5fJi0uW/iW6kk2q+xYi24ttdGwBnDKehFZun/ABW8PDTNMn1zVdM8OXmo3k+n21nf&#10;38cbz3EUzQtHFvKmRty9AM8jij6kv5/w/wCCHt3/ACnpd5pcklxYsmnakVSYs5/s644Xy3GfuepH&#10;51y03wU8OTeLrrxL/Z/imHUruZJ7mO3u9WhtLh1jWIGS1RxA/wAiIp3IchRnNaFcd47+Iz+AiZ5v&#10;C+uarpMEP2m91XThbGCyjBO5nWSZJX2gFiIkc4HTJAI8ClvL8AWIbukjS0r9nfwhoemXdjYaZ4ut&#10;UuoYbZ549S1oXKQxMWiijn8zzYo1JbCIyr8zDGCc7GlfCPw9od9ot5YaNrlrcaRaNZWzRrqGHibk&#10;iZelwcktumDsGZmB3Ek8rrHxAu7DU9UtNO8Maj4kNiLZfL0qa3ErSSiR2UieSJECIsbZL5PmgAeu&#10;RJ8b7Waw0t9L8LeIdb1W9juZX0WzjtkurRbeUQ3HmmadIspKQmEkYsTlAygsD6or6z/Dyd+va930&#10;V7h7Zy+zv5+lv0segt8IvD//AAmTeKI9K8QWurSENMLQ6lBbXDhPLDzWyEQyuEwu90ZsKoz8q4in&#10;+CvhS40Sx0iTw3qZ0+x0ibQreIW18DHZSiIPGGA3ZIhiw5O8bchgSc8o/wAUYL1LGfQdKu/Etrd6&#10;SNVjWwZEuHV5I0hQJMyKC+6Qku6BfKbPtnP8b7OPSkd/DWvL4gfUzpCeGdlsb5rkReeQGE/2fb5J&#10;83f523bxnd8tL6mkrc34ebj+bt8/MaxD3S/Hyv8AlqdzoPwU8L+G5LaW00TXZbm3vv7TW6vzqV5O&#10;1z5DW/mPLMXeQiF2QBiQBjA+UY5L4n/A99VsLKDwx4PNxKJr2WSe81DV9LeFrqTzZjut4XNxG8hL&#10;NbuVjbCjgKMVp/jlo0HhCz1/+ytbkSe9Onz2UdmDNZTrMIZVuG3eVHsc8neQ4H7vzMjO14o+IMXh&#10;7W7LRbLRtT8Sa1cR/aGsdJEIa3t923z5XmljRV3cAbtzENtVtrYUsFGp7rne/wCOnrtbqumt9BrE&#10;yWy2/C1/xu3p3e2poWXwH0CK38Mtc2XiJ9S0PT7bTkvbH+0rD7VHCBsWdICqzJncQkodRvcAYZs9&#10;99g/6cNS/wDBbcf/ABFc5RWssG5Ntz89u/zMo1lFJKO1l92xhfF3T5bP4c+M5ZLa4t45rC98v7RC&#10;8RYC1UEgMAcZyK8D/Yy/5nD/ALc//a9e/fFX/kj3iP8A7B+of+k614D+xl/zOH/bn/7Xr5LFw9nm&#10;VKPZP8mfseSvm4KzR/3qX/pcT8y6KKK+uPx8KKKKACpEuJY1CrK6qOwYgVHWha6T9pgWTzdu7PG3&#10;Pf600m9gKn2uf/ntJ/32aPtc/wDz2k/77NaH9hf9N/8Axz/69H9hf9N//HP/AK9VyyFoZ/2uf/nt&#10;J/32aPtc/wDz2k/77NaH9hf9N/8Axz/69H9hf9N//HP/AK9HLINDP+1z/wDPaT/vs0fa5/8AntJ/&#10;32a0P7C/6b/+Of8A16P7C/6b/wDjn/16OWQaGf8Aa5/+e0n/AH2aPtc//PaT/vs1of2F/wBN/wDx&#10;z/69H9hf9N//ABz/AOvRyyDQz/tc/wDz2k/77NH2uf8A57Sf99mtD+wv+m//AI5/9ej+wv8Apv8A&#10;+Of/AF6OWQaGf9rn/wCe0n/fZo+1z/8APaT/AL7NaH9hf9N//HP/AK9H9hf9N/8Axz/69HLINDP+&#10;1z/89pP++zR9rn/57Sf99mtD+wv+m/8A45/9ej+wv+m//jn/ANejlkGhn/a5/wDntJ/32aPtc/8A&#10;z2k/77NaH9hf9N//ABz/AOvR/YX/AE3/APHP/r0csg0M/wC1z/8APaT/AL7NH2uf/ntJ/wB9mtD+&#10;wv8Apv8A+Of/AF6P7C/6b/8Ajn/16OWQaGf9rn/57Sf99mj7XP8A89pP++zWh/YX/Tf/AMc/+vR/&#10;YX/Tf/xz/wCvRyyDQz/tc/8Az2k/77NH2uf/AJ7Sf99mtD+wv+m//jn/ANej+wv+m/8A45/9ejlk&#10;Ghn/AGuf/ntJ/wB9mj7XP/z2k/77NaH9hf8ATf8A8c/+vR/YX/Tf/wAc/wDr0csg0Mquz+HX/MQ/&#10;7Z/+zVxldn8Ov+Yh/wBs/wD2aqpfGhS2P1n/AOCZP/JBte/7GW4/9JbWvz/+C/h2y8VfFDw/p2oo&#10;JbF52mmibpIkaNIUPs2zB+tfoB/wTJ/5INr3/Yy3H/pLa1+b/hbxDceE/EOn6vagNPaSiQIxwHH8&#10;Sn2IyD9aKP8AFqfL9RVPgR+lVxq9s2n4woOO1eLfEiS3uba4V0WSNlKOjdHU8EH2Nc/pHxksNbsF&#10;ktboOCOYmbEqH0Zev4jg9jXBfEP4oW6W8kccgknI+WMHJz7+gr0Dk8jw/U7ZbLUru3Q7kileME9w&#10;CRXqGiX1x4N+BTa7oE8ljrV/rRsLvUrZik8MCxCRYlccoGYbjgjO0A5FeUSSNNI0jnc7EsSe5NbP&#10;h3xnq/hWK8h0+5jFreKq3Fpc28dzBLtIKlopVZCQRwcZHODyaqMlFSXf/NP9LfM0tqn2/wAv6Z1n&#10;hvTLHxvoXjDxZ4qudRvbnSUtDizkjje5LsY/3jsjcnC5fBJOSdxNdLqfwU8P6To8cd5qyWOpS6KN&#10;UjvLnWbNIjMw3pb/AGVgJiCvy+ZnBbnbjivNLvx/rt7batbyXca2+qpDHdxRW0UaOsJzEqhVAQLg&#10;YC4GBjpUw+JPiH+xo9La8ilt4rZrOOWW0he4jgOcxLOUMqp8zDaGAwSOnFU5Q5Gra/8AAf8AwPu9&#10;btJ8yb/rb/g/f93b2XwbtLnwVql3dQXul6vZ6ONYiefUrVxcJ8pINov76NSGwrsxBxkgZC10c3w5&#10;8N+N7v4b6VZWM2jG80Zr67ukni3SRRmUuG/dKGlO3AkY4AxlTivLpPi34ql02WxbUIjDLZDTpZPs&#10;UAmltwoURvLs3sAAMZY4xVay+JXiPT7XRoLbURCNHcvYTLbxedBksSol27yhLNlCxU55FaOdO9kt&#10;Pl/e/RrydvmQlK3n/wAN/k/S/wAjV+Ing3RfD+kaPqGk30QmumljutLOr2uoy25U/K/mW+F2sp6F&#10;QQVPJzXReEvhp4Vv9I8Ayao2sSXvii7mtD9kuIoo7fZKED/NGxb7y/Lxnk7h0rzrxB4u1LxOlul8&#10;1ssNuWMUNnZw2salsbm2RIqljgZJGeB6VNaePNdsY9BSC+2JoUzz6cPJjPkOzh2PK/NlgDhsiohK&#10;CleS0uvu6/f/AFYqSbXu76/8D9D0Twz8GtIGhS6prt20sJ1t9JUR6ra6aIo4/wDWTFrgESHkYjXB&#10;4OTzw7R/gpomprJPHrT3unaXq9xa6te2csbobNITNHPFgEDcqOvJYbsfjwGmfEjxBpSXscV1BPDe&#10;XP2yaC9soLqIz8/vFjlRlVuSMqAccdqis/H/AIgsLXX7eHUnWLXv+QkGRGNx8xbkkEjlm+7jrSU4&#10;JLTW346fg2nfrZ+lm1r5X/DX8UmvuOr+JPwv03wDpN3ci7uLiW41Qw6Vll2y2QhWXzW+XknzYhxg&#10;Z3cVW8NeE/DS/DdvFGurqty41gaaLfTriKEbDEH35eN+R83Hfgcda5fxB401rxVZaTaapfNd22lW&#10;4tbOMoqiKMY+X5QM9Bycngc10/hz4pv4V+Gr6Hp67dWbWBqHmXFpDcW/liLaPlkDDeGAIO3jHBqo&#10;umpSfTS33r8Wrt+otXZet/uf62sdN4r+DOheCtM1yS7udQv7y31xdIs1gljijYSQLLG8hKMQV3fM&#10;B1xgbetV9e+E/h+0u/GGiWE+pjW/C9mt3NeXMkZtrvbsEqrGEDR8uNpLvkD3rz3VfHOu65p11Y3+&#10;ovdW11fHUphIqlnuCu3eWxu6cYzj2rVk+J2ua9AdN1rWJY9OuRFHe3NrYwNdzxxjCCR/kebGBw8m&#10;OB6URlB6W/qyW/lK78+th6rX+t/8tPL8T1Txl8MIde8XeNtZ1nUbnVY9KFhbxpNqFppskzyQpgvM&#10;8YiVVUEABctx7k8rqnws8M6BD4r1l9Tm1/QdMe1itItLvYfMkefnEk6pIg8sBlO1fmOPu9Kx/GHx&#10;fvdR8da/rGhE2unaokUMlnf28VwkyRqgUyROHQnKbh125OD3ODbfEnxDaajqN4l5E7ajGkV1BNaQ&#10;y20qJjYpgZDHhdo24X5ccYolOm9l/X6389hJNJJ/1/w34/l2drY+Ez8EvEl9DpN3PPHrUcFtezTR&#10;JOitG5QEiJiFAA3KG+YjIK9K8lro0+IWurBrMBuoZINYYPeQy2cLxuwBAZVZCI2G44KBSO3QVzlY&#10;zak7rsvwVilorev5hRRRUgFFFFABRRRQA+KF5mwilj7dqvwWKx8yfM3p2qna3j2cu5fungj1rVDp&#10;Mu+M/Ke3pVRSExCB6D8qjaKN/vIDT2NJViK8lnG33flr9Jf+Cm3/ACQbQf8AsZbf/wBJbqvzgNfp&#10;N/wUp/5IXoX/AGMcH/pLdV5+IX72n8/0OiHwyPh/9lONv+F8+GGx8o+1c/8AbrNX19+0j/yRfxF/&#10;27f+lMVfJv7Lv/JdvDP/AG9f+kstfWX7SP8AyRfxF/27f+lMVeNnKtTn/hf6n1PCv/I5wX/X6n/6&#10;XE4P9nLSDr/wJ8U6aNPttVN3e3EP2K8uXtoZt1vCNrSojtGD/eVSR1AzXoOl+F/Hlz8L5dF1nWoD&#10;4gvJ2ilvornzHtbN5cMEmS3h8yVYtwV/Kj+YrnO0s1b9iDwXo/iH4S69PfwXMssurS2paHULmABB&#10;HbSDaI5FCtuH3wAxUlSdpIr6Ol+Hnh6aWSRrK4DSSXEpC6ldqoMyBHAAlwAAPkUYEZ+aMIeaeV4i&#10;hHBU4zv8Nnorfn129Nt2dfG1Oo+IsY42+Nvz29Pn677Hz58UfAtx4g8O6boWl+CfCfiTTbZcRR+I&#10;7x4EsHVNkUkCLazZZQW5DRkYGDzkc54g+F3jq2j1G20TU9K1ca94fttD1PUdallhnt5YllQ3kaJG&#10;4nLrOxMTPH8yD94dxx9TRfDzw9DLHItlcFo5LeUBtSu2UmFCiAgy4IIPzqciQ/NIHPNQf8Kx8N/Z&#10;Ps/2S98v7P8AZs/2xe79nm+bnf527fu4353bfkzs+WvTlicNO6lzO++i10afXzfm++iPiVSqxacb&#10;abffft5f1dny9e/CHxXbzap4d0250l/B+r6nZalcahczyLqFqIVtxJCkAiMcu/7KuJDImzzW+Rto&#10;3e2V3kvw88PTSySNZXAaSS4lIXUrtVBmQI4AEuAAB8ijAjPzRhDzRF8PPD0Msci2VwWjkt5QG1K7&#10;ZSYUKICDLggg/OpyJD80gc81axlDrzX9F6Jb7Jf11J+rzWit/XyODortf+FY+G/sn2f7Je+X9n+z&#10;Z/ti937PN83O/wA7dv3cb87tvyZ2fLU8vw88PTSySNZXAaSS4lIXUrtVBmQI4AEuAAB8ijAjPzRh&#10;DzT+uYfz+5f5h7Cp5ff/AMA4Oiu8i+Hnh6GWORbK4LRyW8oDaldspMKFEBBlwQQfnU5Eh+aQOeag&#10;/wCFY+G/sn2f7Je+X9n+zZ/ti937PN83O/zt2/dxvzu2/JnZ8tH1zD+f3L/MPYVPL7/+AcVRXeS/&#10;Dzw9NLJI1lcBpJLiUhdSu1UGZAjgAS4AAHyKMCM/NGEPNEXw88PQyxyLZXBaOS3lAbUrtlJhQogI&#10;MuCCD86nIkPzSBzzR9doef3L/MPYVPL7/wDgHB0V2v8AwrHw39k+z/ZL3y/s/wBmz/bF7v2eb5ud&#10;/nbt+7jfndt+TOz5anl+Hnh6aWSRrK4DSSXEpC6ldqoMyBHAAlwAAPkUYEZ+aMIeaPrmH8/uX+Ye&#10;wqeX3/8AAODorvIvh54ehljkWyuC0clvKA2pXbKTChRAQZcEEH51ORIfmkDnmoP+FY+G/sn2f7Je&#10;+X9n+zZ/ti937PN83O/zt2/dxvzu2/JnZ8tH1zD+f3L/ADD2FTy+/wD4BxVFd5L8PPD00skjWVwG&#10;kkuJSF1K7VQZkCOABLgAAfIowIz80YQ80RfDzw9DLHItlcFo5LeUBtSu2UmFCiAgy4IIPzqciQ/N&#10;IHPNH12h5/cv8w9hU8vv/wCAcHVCeKQ6/ZyCOUxLazq0gskeNSXiwDcH5oycHEY4kCsx5iWvRP8A&#10;hWPhv7J9n+yXvl/Z/s2f7Yvd+zzfNzv87dv3cb87tvyZ2fLVmP4f+HItRN+NL33ZedhJJdzvs84x&#10;tIqgyEKmYY8IMKuDtA3HNLHUIu6v16Lt6/8ADCeHqPt97/yPnoeH/Gng7xVrlz4bs9D13RtcvV1C&#10;aLVdRmsJ7KXyo4pAhjt5hMrCJWAPllTuGWBG1PiF8PNX+JFpcWty1lpCzWup6Q08M73DGzuYNiyb&#10;TGmJPMSNjHkgBThzX0n/AMIxo/8A0Do/+/sv/wAXUH9j+Hft32L7NbfbfL877N9pfzPLzjft3525&#10;4z0zXL9apOPJr2/r0S+42VKpGXPFpO9/n/wX+J8sTeBPGnjC8kv/ABdovhg/ZNAu9It9LsdYuZIt&#10;Qe4aFpGlma2RrdR9mQLsSVhvJzlRmhr3wn8c+KfA/hsa3qMOqeJdG1aW+Fumv3WnrJA8csSxG/s4&#10;IZA6pIDvEA3YKMpyXr69/wCEY0f/AKB0f/f2X/4uj/hGNH/6B0f/AH9l/wDi6Hi6T3T/AA73/P7t&#10;lZCVGSSStZeva1v666s+YfDfwiOiar4Ou006wgttG0jVLaWxl1Ce/K3N3LbyHZcToZJFPlzBpHwx&#10;3j5cEgVPDfw68Yr8Pda0PVptPtWWeCTQNPiv2vYdPSAxvFGbg20DsgeMY3I7qBy75wv1T/wjGj/9&#10;A6P/AL+y/wDxdQXej+HbDyftNtbW/nyCGLzbl18yQ9EXL8scHAHPFV9cpdn2+93793oL2M7JaaHy&#10;V4O+Dviyw+JN3rmtX0TWpi1S3W5i168umnS5nR4itm8awWnlogUiItuOCTkc5dv8D/GV94Yv9H1C&#10;Hw1YiDwPc+D7GaxuppPtLMqLHNKDAvlJ8hJjUybdxwz54+0P+EY0f/oHR/8Af2X/AOLqs2l+G01K&#10;PTmgtBqEkLXCWhuX81olZVZwm/JUFlBOMAsB3FRHE0Y2ST7dO0l+Upff5K1+zqJ811un+Kf5pfkf&#10;Mfir4MT6xdeLJrKLS7c6po+maZallKmP7NNNIwbCHCYdNuM8r0GBU1z8JdQu/Ho1qZ7CWyHi2PxA&#10;IpCxcRLo/wBiAwUx5gmAYc42jOc8V9P/APCMaP8A9A6P/v7L/wDF1TsbLwtqd1f2tmlld3NhKILu&#10;GC7d3tpCiuEkAfKMUdWwcHDA9CKtYylzc1nf/g379yI0Zxi4p6NW/C35Hyjr3wP1u98C6ppNlc6b&#10;Hf3n/CSQhnkdYhDqMk8sQJCE5DtBu442tjdgZua18MfFvxNg1E+Kjo/h1hod3o1ja6ReS6iha58v&#10;zJ5nkhgJAESL5QXBBfLcjb9T/wBj+Hft32L7NbfbfL877N9pfzPLzjft35254z0zU/8AwjGj/wDQ&#10;Oj/7+y//ABdR9apPo/w81/n8/Mt06jd7q92/vs3+S/4ZnyPrHwu8Y+Ll1HV9SsfDGla2n9l/Y9Mt&#10;Lqa5tLn7FctcKJ5mgjZQ5cooET+Xjd+8ztGzreg/ELUda8N+JrbTfDMGuWdnqGnXWny6tcPbRR3E&#10;kDJMkwtQ0rL9nXMZSMNvIDrjJ+n/APhGNH/6B0f/AH9l/wDi6P8AhGNH/wCgdH/39l/+LpvFUmnH&#10;XW/bdqz+9aflYn2M730vt8krL7v+HufIDfAPVLjwjrmmXL6TPeX3gWw8LRyvvKieEXPmkkpkRMZo&#10;yOpO05UYGdLx58FL/wAS2vitbGW1tjfTaTdWUMV5PZbns2DGN5oAJIQ20KJIyWXg4O3afq3/AIRj&#10;R/8AoHR/9/Zf/i6P+EY0f/oHR/8Af2X/AOLpzxdKbu0979N7t/m2P2U73v8A1ZL8kj5U8P8AwauL&#10;O28IyS6dZ6fcaf4jk13UbebXLzWjIxs57dHS5ukEjvl4T8wUKFOMkDLtN+FviDw/eaFc2kOkagLX&#10;V9bnuba4upIE+y3908ylSIX3OqlQUICklvn4Gfqn/hGNH/6B0f8A39l/+Lo/4RjR/wDoHR/9/Zf/&#10;AIulLFUZLls7fLpb/JB7Kfdf1zf/ACTPlbw38OvGK/D3WtD1abT7Vlngk0DT4r9r2HT0gMbxRm4N&#10;tA7IHjGNyO6gcu+cKlt8Ebq3vrXxT9ulPjf+1zqVxu1e9bTSjsYpI1ti3lbhat5av5QJKKT3r6ju&#10;9H8O2Hk/aba2t/PkEMXm3Lr5kh6IuX5Y4OAOeKn/AOEY0f8A6B0f/f2X/wCLoeKoy1afb8vPrpfu&#10;T7GaXLdf1c+QPCfwi8aQ6JYaHrb6DbadpPhS78M2lxYXM881wZBAqXEivEgjBWDmMF8H+Ns8GofD&#10;DxzeadexDTvC0s2v+H4PD+qLd6hPKmnrF5yiSA/Zh9pVlnLGJhDhlxvIbK/X/wDwjGj/APQOj/7+&#10;y/8AxdH/AAjGj/8AQOj/AO/sv/xdH1qk73T1321+J/8Atz2/Qv2dS6ldaf8AA/yX9XPlfUvgpcag&#10;3iXzBptyNU8S6Rq6vcAszW9olkrLJ8h+fNvKVHI+ccjJxT8V/CbxTcWNxHpEtrKlx4luNXnsotcu&#10;9HM9vJAUUfa7aJpY3WQhiqjDDILYyD9af8Ixo/8A0Do/+/sv/wAXR/wjGj/9A6P/AL+y/wDxdDxV&#10;F7p/h/d/+RRPsZpJdv0TX6s+WvD/AMMvEfhfSvhfDC+najceG7N9N1Az3c0YaJ40RpYmMbs7L5Yw&#10;j7d2eXGOeatfgl4u0PwlDollF4c1T+0vCdl4Y1SbUriZRZeQkiNLAohb7Qh89m8pjDyg+b5zt+yX&#10;8N6LGjM2nxKqjJYzSAAf991V0jT/AAxr+l2upaXHZ6lp13Gs1vd2l08sMyEZDI6uQwI6EHFH1qk3&#10;JtPXf7mv8yo06kdmv+Gdz5kv/g5fTr4pMUli0+q+JdG1eKeUtvMFmLHcsh2Z3/6LNtAyPnHIycV9&#10;b+G3jG0163uvDDaZYuNWuLj+1X1Bkmhsp5Ypp4GtzayJMHcSHHmRMMLtkXc2Pq7/AIRjR/8AoHR/&#10;9/Zf/i6gsdH8O6pax3VnbW13bSZ2TQXLujYODgh8HkEU1jKSadnp/wABf+2r8e5PsZ8vJpb/AIFv&#10;1PL7SXUHv75Lq1tobJGUWk0Ny0kkq7RuMiGNRGQ2QAGfIAORnA4D4l6T4913XrC20jR/Dmq+EYlE&#10;11a6nrM9lNdThsorhLOZfJXAYqCC7YBIUMr/AEt/wjGj/wDQOj/7+y//ABdH/CMaP/0Do/8Av7L/&#10;APF0/rlPTfT0F7CXkfM3iLw54903TfEMnhIaI+sa3q4uZZb+/ltxb2ohih/dsLeUedthGNyFVLZI&#10;fG04/in4Vax4h8G+HbS08OaLo2uWSTWvn2fifUIUsIXIyyyQQxSXobajvDKYldlGWJ+avqpNI8Oy&#10;X81kltbNewxpNJbLcuZERywRmXfkBijgE8Eo2Ohqf/hGNH/6B0f/AH9l/wDi6h4mi48rTtp26K39&#10;ertYpUpp3TV/8/6/pHy9Y/DfxD8OvD9/B4Gj0e4v7fRtO0XR01m4lhhSO3EmZJjHGxzmVjtUc4HK&#10;54oweAfGkOi+H9Rh03QbXxRomqy37W0mszXEGqrNA8UzzXQs42ilJlLDbCyjy1UAKQE+qH0jw7Hf&#10;Q2T21sl7NG80du1y4kdEKh2Vd+SFLoCRwN656ip/+EY0f/oHR/8Af2X/AOLq3jKcm5O+vp3v+e5P&#10;sJJJafj2t+R8wRfDDXJ/hbqWj3t1YHxBquqHVrkxM/2WF2vFnaJGK7mCouwMVBYjJC5wMT4x/Ay6&#10;8d+Kr7VrTQ/DmuS6jpMemLda/cSRy6LJG0xS6tVWGTdIPPY8NCwMYxINxK/XX/CMaP8A9A6P/v7L&#10;/wDF0f8ACMaP/wBA6P8A7+y//F1m8RQdlZ2SS+SVl17fMpU6kbu++v43/PXt8jyKRdTsLXTILSOD&#10;USrpFdz3lw0LCMKd0ihY33vuC/Ido5J3DGDDo11r88sQ1bTNNsozbK0jWeoyXBWfcQYwGgjygXaQ&#10;+QSSRsAGT7H/AMIxo/8A0Do/+/sv/wAXR/wjGj/9A6P/AL+y/wDxdbPHU27u/wCBCw8krI8Z+Kv/&#10;ACR7xH/2D9Q/9J1rwH9jL/mcP+3P/wBr19N/tCWNtp/wv16K1gW3jOlX7EKzNk+Rj+In0r5k/Yy/&#10;5nD/ALc//a9fH4yanmdKS6p/kz9jyRcvBOaJ/wA1L/0uJ+ZdFFFfWn5AFFFFABXQaV/x4Rfj/M1z&#10;9dBpX/HhF+P8zWkNxMt1a/s5yikSRl2TzBHk5x+WP1qrWhcXoiSARCMv5AQyckr6jrj9K6OhJTmg&#10;aDy9xB3qHGPQ1JJZGJfnkjSTbu8sk7sflj8M1PdJ5iW0iNGwSJQR5ig5HbGc0l+gurh7iOSPy3G7&#10;DOAw46Y60NAUaKKKQwooooAKKKKACiiigAooooAKKKKACiiigAorU0jw3eawrSoohtU+/cy8Iv8A&#10;ifYV6J4e8M6ZofltHDJf6iRuBljKlffB4Ue/X0rSNNyIckjzG70q8sIopbi1lgjlGUZ0IBqrXu8l&#10;5aXkM0N1CQq8SxzR7lHGeTyMfjXD6x8Ohel7nR1MMWMiKdsb/wDdzyB/vVpKi18OpKnfc4Cipryy&#10;n0+4aC5heCVeqOMGoa5zU5Suz+HX/MQ/7Z/+zVxldn8Ov+Yh/wBs/wD2asaXxoJbH6z/APBMn/kg&#10;2vf9jLcf+ktrX5lV+mv/AATJ/wCSDa9/2Mtx/wCktrX5lUUP4tT5BP4YhRRRXcYhRRRQAUUUUAFF&#10;FFABRRRQAUUUUAFFFFABRRRQAUUUUAFFFFABRRRQAUU5UZzhVLH0AzTvIl/55v8A98mgCOipPIk/&#10;55t+VI0ToMsjAe4oAjYZFEF29u3ynilpsdu80gVR+NL0GaltqEVwdrqVf1FWHAViAcj1qvb2iWw4&#10;+Zu5qY1qr9SRtfpN/wAFKf8Akhehf9jHB/6S3VfmzX6Vf8FI4HuPgfoKIu5j4kg/9JbquGv/ABqX&#10;z/Q2h8Mj4n/Zc/5Lr4Z/7ev/AEllr6y/aR/5Iv4i/wC3b/0pir5l/Zk0pLL4xeHnf5pv9I59P9Hl&#10;r6a/aR/5Iv4i/wC3b/0pirx87VoTv/I/1PqeFHfOcF/1+p/+lxNH9hG1S++Cev20jSLHNrVxGzQy&#10;tE4BtrcHa6kMp9CpBHUEVr+CYNX8D/CjxrY+A9BvNTvYvFmoW0FtYTW5uIo2ucSzq13KiSSKpZ/3&#10;j/O/3icmqP7AUat8HNYJkVP+J9NwwP8Az72/oK+l/JT/AJ7x/k3+FeLl8bUIS7xt/wCTJ/pb57o9&#10;rjR34gxa7VL/APkrX63+R8W2Nzoh+HnhSz8deGLvwv8ADW08d6umsQeKZrSWxkUvfNAb1o55kMYu&#10;TGrNMdrTBDlsoxj1e1+HN/8AA+1g1fVvh1peljV9XbwgfiHpsN8sml+cwRNNSWaNkQ/uvKdPMURi&#10;LajKUr7W8lP+e8f5N/hR5Kf894/yb/CvQavfz/4Gv+LTfs2rHxidpX82/v5tPT3tfNX0PkX4r698&#10;Ibzw/wCB/DvjS68PaJ8RbzQbRrXVPG95bR6poEAVSbk3EpRkuVcnaI9rvKMkBUdkz/iAfCh+I3i4&#10;6i0LfGT/AISrSv8AhFGkKnVjp+2zwbL+P7Jj7Z52z93/AMfHmfxV9leSn/PeP8m/wo8lP+e8f5N/&#10;hWnN7/P5v5XaenZ6Wvru/lko2goeSX4W17rXbyXbXxvSfDtloP7SfiO9sYJHvdQ8MQ3E8k9w8ryO&#10;LqYKoZ2OxB/Ci4RcnAGTnyX9lHXP+K4sxd3Xg7xP4w1rSp7rxRfaPZMNc0e7R4ibbUbhpnJUuzok&#10;LJAI/ICojKh2/X3kp/z3j/Jv8KPJT/nvH+Tf4VnTXs0l2TX3uT/VfctjSXvOT7tP7kl+l/nrcioq&#10;XyU/57x/k3+FHkp/z3j/ACb/AApiIqKl8lP+e8f5N/hR5Kf894/yb/CgCKipfJT/AJ7x/k3+FHkp&#10;/wA94/yb/CgCKipfJT/nvH+Tf4UeSn/PeP8AJv8ACgCKipfJT/nvH+Tf4UeSn/PeP8m/woAioqXy&#10;U/57x/k3+FHkp/z3j/Jv8KAPmfWpvhW/xc8Wf8Lm/wCEah11NQgHhlvGZgSP7D9nhKNpzXHy7vPM&#10;3mGL5w+3dwIqT46251fTPEyaLrcvi+71TQPE3h4W0DQTSQXjW0c0dkogReUEEoCvuk+f5mPFfTPk&#10;p/z3j/Jv8KPJT/nvH+Tf4UldJW3St+Fr+rV7vrfoXGXLU5/NP7tbenbtbrufL+u/Fnw98QfGNlrX&#10;gDx14flGh+B9ZN3r32uOWy0aaeSwNubt+VhJ8iY7ZBkCJyVIUisfxJ8dNdl+BPhXWvDPi+SCzvtd&#10;m03UvGXinU9LtUt0RZiri9tbO5sRG8saRLL5DKd2wlJDlfrjyU/57x/k3+FHkp/z3j/Jv8Kpu6sv&#10;695yf52M4rliorp/lb89fw8z5z8O+J/HWu6l8KdPvPHmnwR3mh6pq+p6loAtr611Rbe4s1t28+S3&#10;QbGjnJkeKOINufYI/kK4fg34iN43+Dev6jP4uuPGt/4W1uwvLzWUn02409jDLBPMLKaxRVMOwPhZ&#10;h5yh/nHK5+qPJT/nvH+Tf4UeSn/PeP8AJv8ACndJ3S8/nzXT+Wi+QW91R/p6Hyv8Lvjr4k8UfHjx&#10;Bo6a3aazpDRauI9COpWs95pc1pcpFEk1vDZxvbeYPMKrNcTs4G4bMEVwui/FbUr2317xbYfEb/hK&#10;vFdh8L9V1K5T7NZj+wNRzbyNa+XFEu3y3XHk3G+Vdvzs24V9xeSn/PeP8m/wo8lP+e8f5N/hUw93&#10;lvrZNfepK/8A5N+C13Lum9VpdO3o4u34fi7p6Hyx4r1n4j+FNT8UFfibqN5B4c0/TNbWCXSdPUXj&#10;3VxIkttKRBkW6rbnYEKzAyuWmfC7d3xR438Y6t8QLvwzpviifQbeXx3Hoa3VrZ20s0FkfDv21kTz&#10;Y2Xd52XDurYJwQyjaforyU/57x/k3+FHkp/z3j/Jv8Kq6vtp/wAFP9LfMiHupp6u1vwtf79T43+I&#10;Wu6te/B3xBqGvak2rXf9g+N/C0moTQxxSXX2aSXyHkWNVQP5VlITsVVyWIAHFXNL1Xwh4Z1vVtc/&#10;Z7sdBv7ey8IX8urweDoopdKlvVaFrISx2pCSXQ/0khV/eFMgkbkr688lP+e8f5N/hR5Kf894/wAm&#10;/wAKm/bz/G/6tv1LbTtps2/vcbLXso2u/uPk6T4y6jaeGPEz+G/iz/wnPhy2/sr7V44+x2M/9ief&#10;ctHeHfbQpbHyoAs22SNjDu3S7kKgdWvxy0LwZqvgWe5+Klr4l8EajpusI3iS9msXTUb+Ke18iFJb&#10;aKONpQrXKrFEoL7T8rsua+hvJT/nvH+Tf4UeSn/PeP8AJv8ACiWqaXn+Kt5bbrz3uT1v/X9fh2SP&#10;kfUfid8QtT8J3niCy8Zz6a2ifDrR/FRtF0y1eK/vZftjSC43xbxE4gQMkRjYcbHTnOt4w8c/EH4b&#10;+DviJYx+LX8RXukz6QyeINbitbJtPt7oqtzKzwWrRJHEA8gd7eXYCS4kVTX1F5Kf894/yb/CjyU/&#10;57x/k3+FVNqTbirXd/xvb9NOg73ld/1ol+d36vW58u+GvGXj7xB4J8AWv/CxtKvJdf8AFdxpv/CT&#10;eF7qz1gy2K6fdzbfP+xQ27TLLDjcluFGxQwch91Gx8Wa/P4l+Gt34i+KF/o8EOs+IdCkmnFhbW2r&#10;TWt5JDbLOrQhWlkjiIKxGMnDmMIcmvrDyU/57x/k3+FHkp/z3j/Jv8KU7S202/T+vV3Dol/W8n+q&#10;+UbdT5X8G/ERvG/wb1/UZ/F1x41v/C2t2F5eayk+m3GnsYZYJ5hZTWKKph2B8LMPOUP845XNmw8Q&#10;+JB8UI/ig+l6QvgrUNTbQU1ldRkN+dPLC2t1Nt9lCeWb1fOWTzzhLhjtwTj6f8lP+e8f5N/hR5Kf&#10;894/yb/Ck9dtP+GSb8m0rE9Gv66tL0Td/U+TNF+OGpfFP4dado2keNZZPFg+H+oXuuvokcBu7PVo&#10;ltAEb92ywzhnnUxYDLvztB2EZt18Y7rS/DGl+R8aGtorfwzb3/h66aPTbs+LtQLTCW1JWD/SPLeO&#10;GHybTy5v3uWYs6kfYvkp/wA94/yb/CjyU/57x/k3+FO+rfe34Ob0/wDAktb/AA/dbd2nba/48v8A&#10;l0tv9/zB4s8V/EO81vxfeWHje60CHT/FGkeHrbSo9Ns5oYo72208TSOzxGR5I3u5JI/nChwN6yp8&#10;gz/HPxZ8T+C/h7Jpl147Fnqkfi+60KLxbrd7p2kJ5McD3Ci5nexmt0YgeWNlrlyqj5SS1fV/kp/z&#10;3j/Jv8KPJT/nvH+Tf4VNtLf19n/KX/gXkT28v8mv1T+R8vWnjfWfEl3+z74m1zxxe+E01vT5BeWE&#10;MlrFZ6hfmKJkhYTQbi8h8wBF2tgNsCnJrm5vjp4jl8FeGtR1r4j/APCG6tL4L07WdJtvsVm3/CV6&#10;nKjtNB5ckTNLh0gTyLQxy/6Rnd88e37F8lP+e8f5N/hR5Kf894/yb/CrvrJ93f030/HrpotBxfLv&#10;rt/X/DWfmfNGv+NfHUXiXxTrSeLbqw0/Q/F+haLH4cSxtGtpYLxNMFws0jRGYkG8lZCkiEHrvXCj&#10;v/h34w0HwZpmt6JrWuadpM2n6vq8iR313HCfsyym7ZwGI+SOG5iLN0UEEkV6x5Kf894/yb/CjyU/&#10;57x/k3+FK9lb+r2ir/g3b+8LSyT6W+dk/wA73+RjaP4o0bxDPdQ6Vq9jqU1oIzcR2dykrQ+Ygkj3&#10;hSdu5GVlz1Ugjg188ftZ2/gi51bTXutQ8DR+ObeBGtNPu7CCbxXdL5wMKaVOZRJby7xJsYQyjecg&#10;LgmvqDyU/wCe8f5N/hR5Kf8APeP8m/woWklJdBbxce6seAePPD1j488G/G+61WF7i1jEtpCiTPEs&#10;kdtp6t5cgRh5qCaa4zG+5D3BrA/aBvvEUnwHttMs/COr6/4Yl8KTz6pc6XcWKBXW1HlRyrcXETmL&#10;JMj+WHLeUqYIZlP095Kf894/yb/CjyU/57x/k3+FRFWv58v3xTV/m3fyslqjRStKMv5b/c2n+Fvx&#10;vofO/inxf4PkXxLr/wAUrG20fwfpXhrT4bzT/ESwTCOSeaSWSCRY2kjkZvJtPkVnDHA5zXnEQ+GU&#10;ngjwtdSX3hZ/hBeeMJrnWdI0y8tbjQNHDWDi2tbvyna3RfOEMrrnyvPmBGcqzfZ/kp/z3j/Jv8KP&#10;JT/nvH+Tf4Vd9W0v65ub89U+j+d8YxtFRvt/8jy/lv3PkVvDeja3+zRc3dtFcTeHNO8TPP4YRp5F&#10;tRYnVYxbtHHuCSQqvMBYEKmwx4G00ftSaqLf4oM/iC+8F/2PpWgx3+geH/G9k15FrWo+bP5sdpCJ&#10;ow11hLaNXCzPH53yR/vTu+uvJT/nvH+Tf4UeSn/PeP8AJv8ACps+aLT2t66K1359W7avoaJpc11v&#10;+rvb06ejMOTxPYafZ6RLq11b6LPqbxwW9tfTpG8lw6FhAmSN8mFb5RydpOOKi0Lx14a8UTQw6N4h&#10;0rV5ZrVb6OOwvYp2e3Z2RZlCscxllZQ44ypGcg10Pkp/z3j/ACb/AAo8lP8AnvH+Tf4VTd23/X9f&#10;15kpWVv6/r+vI8k/aQ/5Jrrv/YIv/wD0TXy9+xl/zOH/AG5/+16+pP2k0CfDXXMOr/8AEov/ALue&#10;P3PuK+W/2Mv+Zw/7c/8A2vXiV/8Af6Po/wAmfrGT/wDJF5r/AI6f/pcD8y6KKK+yPx0KKKKACug0&#10;r/jwi/H+Zrn66DSv+PCL8f5mtIbiZboorUjtIWe3iMOPMh3mTJyDg8+lb2JMuitOO0gea1i8v78Q&#10;kYhjljg8D64pba0hulhkaPy8swMak4fAzxk59qdguZdFatvawXC2rtBs8x2DAMcEAds0yztop2R3&#10;iiWOSTYAWfP4Y/rRYLmbRWilvDFExaMSkXHlDcxHH4Ul1bwrHdhI9phcKG3Ekgk9aLAZ9KqM+dql&#10;sDJwM4HrWpNb28bXSiAfuVVgdx5JxweenNNEEayybAUVrXzNqscA4/l9aLBczKK1I7WBngi8oZkh&#10;3l9xyDg9OfaktrWE/YlaHzTOSWbJBHPQYot0C5mUU6UBZHA6AkU2pGFFFFMAqewkEN5E7RpMFbPl&#10;yDKt7EVBT4GCyqTwKAPVtG8WWmtbLWV101QoXyV4D+wbsPbg+9dLFp0EMiOqtlBhAWJCfQE8V4mC&#10;CMjkVvaN4y1DSE8oSefBjASTkr/un/IrqhW/mMZQ7Ho91LD9tKeTMZdmWeM4yo6cZ+bGT0Bxn3qP&#10;SpfIs97yKLPpCGILgehxx7ADmsy31exv7HzYYTM8gw73IBYf59sCo3dn4PQDaFAwAPQDt9P0Nb82&#10;t0Z26EfjG4t9T0m5DW6P5cbMkjj5gQM8en+c4ryevSfEF1Db6TdCWRUMkbIoJ5Y44A/zx/s15tXJ&#10;Vd2bQ0Ryldn8Ov8AmIf9s/8A2auMrs/h1/zEP+2f/s1cdL40aS2P1n/4Jk/8kG17/sZbj/0lta/N&#10;PTdNudY1G1sLKFrm8upVhhhQZZ3YgKo9ySBX6Wf8Eyf+SDa9/wBjLcf+ktrXwT8Bb63034ueHJ7n&#10;GwTOiZ/56NG6x/jvK0Uf4tT5fqFTSET6P8Hfsf8AhvQ9Din8RB9e1RlBmUTvFbRt3VAhVmx03Fue&#10;wFebfFf4BaTp9vLceHo5bK5jBItGlMsUuP4VLZZW9Mkg9OOtfTUnjSN7EKHGMdK8o+IGuxyW8p3D&#10;Pau+xyXZ8cEYNdjofwr1nxD8PtZ8YWb2rabpUvlXELO3nn7pLKNuCAHBOWHQ1zGrSpPqt7LFjy3m&#10;dlx6Fjivbfg1440jw18PrfT9Tu7b7NqPiFrS/tHmVX+xzWpjaQrnIRWIO7pleta04KaknvbT1ukv&#10;zLbs0+nX0s2ecp8KtZb4Zt45aS1j0f7T9mWN3YTOd23cBt27c5Gd2eDxWD4m0L/hGtbuNO/tCw1X&#10;ydv+l6ZP51u+VB+V8DOM4PHUGvc/H3ifQovhh4l8K6Xq9nc2ukyaZZ2IjuEY3eze88yAH5gZHbJH&#10;HSrviXxXaXes/EX/AIRjxDp9j4huzpptNRXUo7bzbdIlE0cVwXCg7gu5dwJAPXGBpKnC75Xovx0X&#10;/D+S9BJuyv5/mfNdFfT3xC8XHw1H44aDV7ez1t9G0RbaSBhDI74+doFIUjCtnKgFQe1UIdQ0Sw+H&#10;et6dN4mGrWV14aEkMd5rVs0IvcK+yKyC+ZFIrZ+dmyxzkMTmplS5ebX4b/hf87fikNO9vO342/zP&#10;A9X8N6joNrptzfW/kQ6lb/arVt6t5kW4ruwCccg8HBrMr6U0Hx7p+oXfwwv9c8Qx3elWlk9vcRXW&#10;oqzW2oAyiGaSFmLDHy4lKELwc15/8ZPECato3h+1uQl1qdq04N9L4gh1i6eEkFVklijVQoYttBYk&#10;fNwARlVKahdp9f1/y19NfIIvmtfsvy/peuh5XRX0n4G1LUNL8BfCqeDXrPRdJS9vH1RLu9jtxcW4&#10;nG5SrEecNpYbBuOWHHcZV74/8O2emeArSK8jXws2sX0upabCwZvsn2sPEk0a/MU2nOw8HHQ4q/Yr&#10;mSct/wDga+mv4MXM7Xt/Wv8Al+KPCtNsv7S1G1tPPgtfPlWLz7l9kUe4gbnbsozknsKfrGnf2Rqt&#10;5Y/ara9+zTNF9ps5PMhl2nG5G43KcZB7ivoca+1zqHkeIfENh4hvLjxZZy6CtrfR3bW8Im/eMuxm&#10;8mNkKARnbyPu8VbsvFWm6PP4oh066Nn4ih8Wz3N3GmuwaQ1zAGby90kyMssYO4GMEH5s4OaUaSkl&#10;d2/qH5czv6DcrXtr/Uvzt+J8w1p3XhvUbPQLLWprfZpl7LJDBPvU73TG8bQcjG4dQPavZ4/EsN14&#10;f1aLwRqul+E9YbxHJcXca6kltHLalSItksnliWFW3/u9vRh8nNYGveJ7vV/gRpWmQ+IEkfTtQuI7&#10;6wOoLGXhJjMOyEsDJGDnAVSFweBisnFKLfkn9/Lf7r/h5FfaS82vz/O34+Z5JRRRWYBRRRQAU+GF&#10;p5AiDJNMqW2v3s2OACD1o9QNm2tltY8Lyx6t60/cfU1Vh1OKYc/IasBlboQfoa2TXQkUk+tNPPXn&#10;60rdKSkBFJbxOcsgJ9uKI4liXCjAp7UlADKD0op8MJnkCjp3NAdRbW1e6kCrwO59K/TD/goe/l/B&#10;XRT/ANTBD/6TXNfnHEVt4wqcep9a/Rb/AIKMtt+COif9jFB/6TXNcVfStS9X+htDWEj4/wD2cZ9/&#10;xp8Ornr9p/8ASaWvpT9pH/ki/iL/ALdv/SmKvl/9mls/G3w5/wBvP/pNLX1B+0j/AMkX8Rf9u3/p&#10;TFXjZ27wn/gf6n1PCn/I5wX/AF+p/wDpcTR/YRadPgnr7Wscc1yNauDFHNIY0d/s1vtDMFYqCcZI&#10;U49D0rrx8VPG6fBnxlrrabY3fi/SNTutPgtdI027v4fkuBGp8iNvOn2K2WKbC2wkKmdo5b9gX/kj&#10;2sf9h6b/ANJ7evZU+HK2Hh/W9N0bX9W0G41XUZdTbU7L7O9xbyySiRxGJoZI9pwVw6NwTznBHh4B&#10;P6vHs4/jdfpc9zjP/koMX/18/Cz/AFsea6f8X/FOueH/AA5puia3oWq+Ktb1ybS5NRvPDF9pcGlr&#10;FbPcSCfTZ7n7QZdkYCq0seRMj/dA319a+L3jmD4cHVxe6VpGsaVqd9o+prb+ENR12C8mgdlSWJLa&#10;5RrSJ1QsWmLqhcKX+Xc/Vn9njTToyp/wlHiL/hJ11c66PF/mWv8AaX2sw/Zy+3yPs237PiHy/I2b&#10;ADt3DdU6fA19O8LWmhaJ498U+H4RJcz6hdWf2CW41Wedy80s7z2km1izOR5IiC7sKAFUL6Mru/K+&#10;n42Wu23xbrqm09l8VGyav3/D3tPX4eq2aVutHx34z8f6f4I0vxdos/huyhOn21xN4fu7OXUJ7+6l&#10;K4tbe7huERCxZY0kEUwLNuxgYOR4l+Lvjaw1vxJrNhbaIPBnhrXLPRLzTbm3lbUb3zRb+dcRXAmE&#10;cQj+1LtjaJ9/lN86bxt3tc/Z/S+1bw3d6L468UeErTw7YLp+maXpa6fPa26hdnmBbu0nbzSnyeYW&#10;3BSwBAd902t/s/aPrniu61WTXNct9Lv7621TU/DlvLANP1C8twnlTS5iMyn9zBuSOVEfyl3K2W3a&#10;Xjz3W138tVb1Vr6X3a2tczSkoJPey+en4O9tfJ97F7SPGfiNvjDrnhzV7fSbbQ4NJj1Gxa0eSS4I&#10;M0kZaZ22qMhR+7VDtwf3j7sLx/wI+P0vxg1155r61sNO1Kze+0bRJNAvra5e2V0HnC/mYW918roX&#10;S3jIiMqqXbG5vVj4OsT4yn8Ss8zXs2nLpjwsVMJiWRpM4xndlyOuMY4rlfBHwRsfBOuWF+PEOua1&#10;b6VayWWi6bqT2/2fSbdym6OHyoY3f5Y40DTvKwVcBhuYtnTukufs/wA5W/Dl6d9tDSVm5W7r8lf8&#10;b/8AB1PR6KKKYgooooAKKKKACiiigAooooAKKKKAPLm8SeOfGvjLXrXwnf8Ah/RND8PXqadcyaxp&#10;c9/Pfz+VHNII/LuYBAirKiBmEpZtx2gKN+V8U/iz4h8Df8JHfwadJZQ2PhjWtQs7XVFheK5ubIQv&#10;HKDDIW8uRZW+VmR8RnKqeT0mr/B/z/Fd9r/h/wAX+IfBlzqTxy6nb6N9jlt7+RFVFkkjuraYI+xV&#10;QtFsLKq7idqkXfEPwq07xjE8PiG/v9atWe8BgnMUa/ZrmBoZLXMUaExBWJBJMmQCXOMUldJNbpPT&#10;u7W/O7Xb1sXFpT97VXX3Xvb9H39GzI8efFt/APiXTI7y2E+it4a1XXb37PEXud1o1mFWP5guCLiT&#10;O7uFO5QDmn46/aM0X4ZeAdK8TeLNIvvDsuqXX2S00jUtQ0yCeR8M/M7XgtFBjRnBa4GRgD5yFNjw&#10;/wDA6XRbubULn4geLNc1lNMfSdN1TUzYNNpcLlGkMKpaJG7sYoSXnSUnyl7Ft1TSf2b9H8P+CNK0&#10;DSPEGtaTe6Xqc2r2evWEdjDdQ3EvmCUrCtsLUIySuhQQbTu3Y3/PVO1rL+veb/8ASbX9NL7mcbqK&#10;T1a/HTf7/wDN22F0b9pPQPE9v4Hm0DR9Z8QL4st7q6tzpq20q2kVtLFFctM/nbCI2lHMTSB9p8sv&#10;lNwPi9feJ/h9pPi7TtG1Tw5p02racijVTZyNe2U88UbSqIZpti7Zs4cpIChyo79bbfDyFNa0HWbr&#10;WdT1HWNI0y60tL65MAedbh4HklkVIlTzN1shGxVQZYbcYxzfhn9n/SPD3h3xdpk2tarq1x4pufte&#10;o6ncRWVvcNNtVRIq2tvDDvBUNvMZdjjczAKA9L37a/dLRelrXv5730Pspddn92//AA3rpbVPDX7R&#10;nhXxL8Ude8BoWtdZ0eKeeQyX1jMJEhZVkPlQ3Ek8WC6kCeKIsDlc4NchbftKyXXiC41240HxBo/g&#10;qz8GX/iZYb63tfN1KGJ7do7iDZK7LmNpAI5WjYbhvReDXYeEv2f9K8J+J21Zdf1vU7WP+0RZ6Pem&#10;1FpZLezCa5VPKgSR9zgYMskhAGAeTnL0/wDZg0e10nU9Mu/FXifV7G68O3HhW2hvZrXGn6dKFHlw&#10;lLdSzKEUCSUyOcfMWwMTDRxcuif3tSW3q426aPyL0bs9rr7lKL0+Slfrstrkd1+0/Z6ffT2174B8&#10;ZWX2TyJ7+aa3s9llZzyCOC7kxdEmN2En7tA06iJy8SfLu0NY+NVl4T13WLEWfibxRqD+Io9BttLt&#10;ILP5LltMW9CQsWiHlGMEl5nyHZslYwCOg8Q/CDRvEsviGS6ub6M65YWenXPkyINkdtJLJGUyhwxM&#10;zZJyMAYA5yjfB/Rm8WnxCbm++2nXl8ReX5ieX9oGm/2ftxsz5flfNjOd/O7Hy1Ste3S36r9L/Py0&#10;IhflfNvb8bflf8PPU888UftBX8fhfU/FOjWs1nDB4X1+7TSNagTdb6npsqxvFN5Tnd8xkUhJSpCZ&#10;Vu9a0PxQ8UfDXX2tfiTqGhalos+h3WtwaxoOlz2Jt/spi86CS3e4uGkLLMjIyMCSrLsyVJ2da/Z+&#10;8Pa54TvfD817qkVpdzaxLJNDLGJf+Jl55uFBMZG0G4YoMcFEzuwctsvgDpdxHqh8VeINc8d3N/pk&#10;ujC61traJ7azkwZIoRaQQIhZlRi+0vlE+bCqBO2i8/x5n+Da7aLrs7fLder+73UvwTv5v5qFv2g7&#10;Ow0zU5NZ8H+KNA1i0+yeRoN7DayXl/8AapTDbCBobiSEl5QyYeVChGZNikMek0f4lLfazoWj6l4e&#10;1fw7rGr2N7qCWOom1keCO2lgjcSNBPKm5vtEbKEZhjO4qRiubb9nyzv9M1OPWfGHijX9Yu/snka9&#10;ezWsd5YfZZTNbGBYbeOEFJSz5eJy5OJN6gKJ9W+B0utR6FPc/EDxZ/bmlR3dv/bsLWEV3dW1y0bS&#10;wSBbURKp8mLDRRpIuwEODkkls7b6/lp876y6W2J667f1f5duvcydW/ah0LS7aG7Tw14lv9PGg2fi&#10;a+vLO2gaPTtPuDKBLKDMGZk8hy0cSyOR9xXwcSXf7Tnh/QvB3iTX/Euiaz4QbQpbaKfTdcezhmkN&#10;yF+zFZFuGgUSFtuZJUCFW8zYBmtOL9n3w7F4c1PRVvdUNrqHhi08Jyu00ZkFpbicRuDs/wBaftD5&#10;Ygg4XCjnOj4l+Dej+Jj4gklvtSsrvV2sZhd2ksay2U9o263mg3IQHVgGIcOrYwVKkg1O13ybX/C/&#10;Tzttfrv5P7Xl+tl+HNe/la3nyWhftWeGPFXg7SNd0LSNW16bU9Zk0CHStJmsbuYXiW8lxsM0dy1s&#10;VMced6zMo3gMVw+2W1/aMk1bXfBlnpvgXxBcWuuyahDeTSSWaSaXLZzGGeOWPz8yFHDZMRcEAbPM&#10;JwOxt/hmJYvCzax4j1nxFf8Ah/UpNUg1C/FrHLPI1vPb7ZFggjj2BLh8BEU5VSSec5sfwR06yuNH&#10;udN13WdKu9M1XUdVSe3Ns7S/bZ3muIHEkLr5RZ+NoVwFXD9SVP8Au76enS/nbd99l6rSy/rrL8bc&#10;qXq9O2WPi9feJ/h9pPi7TtG1Tw5p02racijVTZyNe2U88UbSqIZpti7Zs4cpIChyo71LP9onR7r4&#10;+3PgAa7oLFC9gmlpcodU+2xwLdO5j83PkGJmUHywQ8TfMQwA1PDP7P8ApHh7w74u0ybWtV1a48U3&#10;P2vUdTuIrK3uGm2qokVbW3hh3gqG3mMuxxuZgFA3Y/hTpcfhKz0EXmobbXUhqy3/AJq/amuftJuX&#10;dm24+d2dWAUAo7KMCk9NI/02kvmlq7W1eugt0+//AA7/AMvlpqYGpfH7T4/h9p/ifStC1TVn1Lwz&#10;ceKLLTlMEMjwRLAxjdmk2o+LhDwWGFfBJADZ/wDw0clto9ldXXgXxQ1wmlxaxrUFmtnMdFtZC+yW&#10;Yi5/ebhFK4S386TanKAlVM/hP9m3RvC8Yt5fEniPW9Oh0W48PWWn6lcQeRZWE3l5hjEUMZJURIBI&#10;5eQjhmbAw26/ZytruwgtW8ceK4vM01NH1aaCSyifWbNGfy4rjbagRlVlkQSW4hk2vy5IUh6XbWzt&#10;by1nv8uS9vOxb5brtrf/AMlt/wC3W+VxPEv7SmleHdZ1iyj8J+KNYtdKvbfTbjU9Ntrd7c3VxBDL&#10;awoGnWRzKbiKMEIVRmzIY0+el1r9pbQ/Dnw5uPFuq6Jqeki11R9Hu9K1O902yntrhScq8012lrgg&#10;BgVnO4MoGTkDo7j4N6HO2r/v72JdT1uw16VI3QCOe0S1WJE+TiMizi3A5Jy2CMjGdr/wJ0/VpI7m&#10;w8Ra34e1SLW59eh1LTvskksU00DQSIq3FvLHsKMRyhYHowqell/T93/Od/JK3W89F+P3O/48tvn8&#10;qMvx6Gp6z8OYPD/hnU9d0TxpYyX8WtWlxaKlnEERsskkylsCQM20NwPlDk4Gdpf7RemWfhHQry00&#10;jxb4wtjoNrrup6nHbWQm0+zmUsk92iyRKzlY5WMdqkjfuzhOU3dPZfBPTNJ0/wAC2mmazq+nf8Ig&#10;hgtJo3gkkuoGQLJDOZImBVwq5ZAj/Lwwyc4b/sz6NDoumaTpnibxJomnwaLbeH9QisJ7cHV7KBWW&#10;OO4Z4GZG2vKPMtzC+JD83Cbb0vK219PTXfy221HG32vL/g/P8L/Mtal+0RpWneKrzSV8N+Ibuwsd&#10;VstHvdfgit/sFvPdpbtb53TiV1Y3USkxxttJJYKuGPU/C/Xb7X/C8kmpzfaNQtNRv7CaQoqFvJup&#10;YlYhQAMoiHoOtZ958GdDvIdciM97FHq+tafrsyxugEc1n9kEKJlOIz9ii3A5J3PgjIxfX4fPZ3Wp&#10;zaX4k1fR01Ca5uZYbVbV0E00UaCRfNgcgxmPeoztLO+8OMKFpb+u0f15vwFa6XfS/bZ3/G34nXV4&#10;/wDHP4h+K/h1faZeaNeWEthKFB0q58M3tz9ocSAMH1SO4S2sFZXUB7hCAQT8/wB0emaPpF1pk91J&#10;c63fasswj2RXiW6rBtQK2zyokJ3kF23FvmY7dq4Ucx8QPhZJ8RbgwX3i/X7Hw7NCIL3w7YrZLaXy&#10;biXWSRrZrhQ4O1vLmTgcYJJItJL+v6+5i3i/T+v609Tn/G3jrxZYW/xLv/DJ064/4R22ihig1YMs&#10;EMyWzXU02IxvmJSa3Xyy8YOw4dcknN+K/wAWPFXhrQPBF5o6rYxavA9zqepjwjqXiGG0UQq4HkWU&#10;iOm5mwGdsAK3evRX+HumyaH4q0szXPk+I3ne8k3LvUywrCdh24G1EUDIPQZzVDxR8Nr3XNE0vS9J&#10;8ceI/CFvY2xtWfRBYs9ym1VHmG4tptrALw0ew/MfbGdpWfny/J2fMvS9u5enNHt71/wt+v8AWpjL&#10;4q8QeLNYt7Lwr4h0iSRPDcGoG/ksGn0+4lupgIbhY1mEhQJb3JEYmGfMXLnANcvF8UfiDcWmm6BB&#10;J4cuPEmo+JLjRbbxINNuF0x4ILZria4FmbjzGZWjkt9guMF0Z9+Bsrrbz4D6VH4R1Lw/oOu674Qg&#10;vNOs9JS70W4iFzaWtsrLHHDJLHJtyHcFiC3zEhgcGq//AAoWN/CekaPN418RSX2h3i3mi65FDptv&#10;daZiEw+VFHDZpbmIxtIpSSF+HPom3V8vM7bfi/ev07LS2l1p0Rmr2Xf8vdt+L16289TnL/4v+Orb&#10;4XSaymn+HxrOka4+jazNIZvIcR3iQGW2gB3fvVbcFeX90W6zbfmk+Mvx9m8E+PIPC2n3ttoy2mnp&#10;rGr6ze6BfazDbWzySIimK0ZPJU+TKzXE0ixxhF4feSnZ2XwX0Wz+HMvg83mo3FtcXX2+71GeVGvL&#10;u5NwLiSaRtm3c8gyQqKoB2qqgKBH4/8Agza+PNUub1fEeueHf7QsRpmqwaM1sqanaAuVilMsMjpg&#10;SzAPC0bgSN82QpWPeUo9dr9m7a+ivrb8Hqna5fev8vJX/Pl03369T0GORJo0kjdXjcBlZTkEHoQa&#10;dWXcaGxt9Lt7DUbrSLaxlRvJtFiZZ4lUqIH8yNyE5ByhV8qMMBkGvoXh6/0iaF7vxPqutqlqtu0d&#10;/FaKskgdmM7eTBGfMIIUgEJhRhAck07Xdtv6/r/gEq9td/6/r/gnC/tIf8k113/sEX//AKJr5e/Y&#10;y/5nD/tz/wDa9fUP7SH/ACTXXf8AsEX/AP6Jr5e/Yy/5nD/tz/8Aa9eJX/3+j6P8mfrGT/8AJF5r&#10;/jp/+lwPzLooor7I/HQooooAK6DSv+PCL8f5mufrQtdW+zQLH5W7bnndjv8ASrg0nqDNurE19JLG&#10;iKzIioEKhuGx3rB/t3/ph/4//wDWo/t3/ph/4/8A/WrXnRNjYMjkqS7Erwpz0+lSC6dplkld5Cvc&#10;ucj6HtWH/bv/AEw/8f8A/rUf27/0w/8AH/8A61HOu4WOguL9pRGELrsJO5n3MSffjtUMdxLEpVJX&#10;RTyQrEA1i/27/wBMP/H/AP61H9u/9MP/AB//AOtRzruFjY81yMb2xnd17+v1oMrtuy7Hcctk9frW&#10;P/bv/TD/AMf/APrUf27/ANMP/H//AK1HOgsbJmkYsS7Hdw2T1+tHnSZ++33dvXt6fSsb+3f+mH/j&#10;/wD9aj+3f+mH/j//ANajnQWNkTSBgRIwIG0HJ4HpVi1v/sqABXJU5AEmEJ7Erj/OK57+3f8Aph/4&#10;/wD/AFqP7d/6Yf8Aj/8A9anzruFjWJyST3orJ/t3/ph/4/8A/Wo/t3/ph/4//wDWpc0Qsa1FZP8A&#10;bv8A0w/8f/8ArUf27/0w/wDH/wD61HOgsa1FZP8Abv8A0w/8f/8ArUf27/0w/wDH/wD61HOgsbMc&#10;rRng8ehq1FcrJwflPvXOf27/ANMP/H//AK1H9u/9MP8Ax/8A+tRzoLHrHhyVIdGDu4RFZiWY4A56&#10;9eP0+vas3VvGiIGisFDtjHmuPlH0Hf8AQexrz5/E0rwrCysYlOVQycA+uMVF/bv/AEw/8f8A/rVp&#10;7ZWsieXW5t3N1LeTGWeRpZD/ABMairJ/t3/ph/4//wDWo/t3/ph/4/8A/WrPnRVjKrs/h1/zEP8A&#10;tn/7NXGV2fw6/wCYh/2z/wDZqil8aCWx+s//AATJ/wCSDa9/2Mtx/wCktrX5mRyPDIroxR1IZWU4&#10;II6EGv0z/wCCZP8AyQbXv+xluP8A0lta/Mqih/FqfIJ/DE9Z0n483aWix6lC7zgYM8BH7z3KnGD6&#10;4OPYVzviz4nXXiCN4YVaGNxhnY/MR6DHSuIoruuc/KgooooKCtfQfFWoeGxcLZm1eKfaZIb2yhuo&#10;2K52tslRlDDLYYDPJGeTWRRTTcXdBuX9d12/8Tatc6nqdy93fXLb5ZnwMnoAAMAADAAAAAAAAAqh&#10;RRSGFFFFAjTvvEmo6loumaTc3HmafpplNrDsUeX5jBn5AyckDqTjtWZRRQ3fVgaXh7xDe+F9Vh1L&#10;TzAl5Cd0bz20U4Q9QwWRWAIIyDjI7VUvb2fUrye7upXnuZ3aWWWQ5Z2JyST6kmoKKLt6MAooooAK&#10;KKKACiiigApko4Bp9Iw3AikBCDinrPInRiKYVI7UbT6GkBetLy4kkCKck+ta5qtYWgtotxH7xuvs&#10;Ks1sr21JY09aaelLSNTAQKWOB1q/CghTA69zVe2THzH8KnLVSAeWr9Gv+Cjpx8END/7GKD/0mua/&#10;OHJr9Hf+Cj3/ACQ/Q/8AsYoP/Sa6rgxH8al6v9DaHwSPjP8AZmOfjd4b/wC3n/0mlr6j/aR/5Iv4&#10;i/7dv/SmKvlv9mX/AJLf4b/7ef8A0mlr6k/aR/5Iv4i/7dv/AEpirxc7+Cf+B/qfVcKf8jnBf9fq&#10;f/pcTa/YCnkj+DmsBJGUf29McKSP+Xe3r6M1TxBDoljJe6hqC2VpGVDzTy7EBJCqMk9SSAB3JAr5&#10;E/Zf8P6x4r/ZP+IejeH75tN1y/u763srpJPLMczWcAQh8Hbzj5sHHXBxipdD/ZniHwN8aaOngTWT&#10;LfXVleReFvE1t4djiklt3Vne2i05UtVeRN0ZklKs21QxVQDXi4B/7LHyS+ep7XGn/JQ4vzm/yR9S&#10;eMPHtp4G0pNQ1NtVmheUQpFpWm3WozsxBPENtHJIRhSSQuAByRXMal+0X4N0vw9o2svrOoXVtq4m&#10;Nnb6fpV7eXjiHictawxNPGIj8sm9F8tiFfaxAqDxvr3iXwd8ONKXwJ8Pbu/1B0htYtGtpLCEaRFt&#10;ALMj3MUTiIDAiilwxAUOqneODtdE8SeC9T8IeLdE+HWvaokGk6lpd9od1f6aNXjnnuYrj7VJIbr7&#10;M6yPFIz7JsgyphPvKvovdrpf9G9ut3ZX2V+tmfFLVJ2+Xz79LK7s97dLo9B8QftIeBfDKaZJeeJZ&#10;JrbULGPVI7vT7W5vbeGyc4S6nlhR0t4G5xLMyIdrndhWx6Kt5K6hlncqRkEOea+TLD4U/ED4d+Et&#10;V0Kz8IQeKLnxR4PtdDkuNPvbeK10u9T7Ur/aPOdHa2H2sENCkjkRv+7BK5+oNA0w6LoWm6e0gla0&#10;to4DIBjdtULnHbOKq2/r+r/Ky12le60Jv8Pn/wAD87vTdWszU+1T/wDPaT/vo0fap/8AntJ/30ai&#10;oqSiX7VP/wA9pP8Avo0fap/+e0n/AH0aiooAl+1T/wDPaT/vo0fap/8AntJ/30aiooAl+1T/APPa&#10;T/vo0fap/wDntJ/30aiooAl+1T/89pP++jR9qn/57Sf99GoqKAJftU//AD2k/wC+jR9qn/57Sf8A&#10;fRqKigCX7VP/AM9pP++jR9qn/wCe0n/fRqKigDj/ABN8bPD3hTxEuhXd3q95quxJJbfR9HvtS+yo&#10;5IRrhraKRYFbDEGUqCFYjhSRd8T/ABR0zwbd30esXVzZ29lpFxrc92VZ41toCBMQFy5ZdynAU5BG&#10;MniuEs28VfDPx14ueHwRqXjLSPEmpx6pBqOh3Vkktqfs0Fu8Vyl1cQnC+QGRozJlWIIUqN2V8Tvh&#10;VeeNrDWbTw54Zi8NTapZ69o13POLeKOc3lsuL5vJdiweWCEEsPN7soApJ2Sk+zb9bbfJvfrbRWLi&#10;oufLJ2V0r+V9/ml8r667+xy+MrKHxBp2iPfyLqmoWs97bQYf95DC0SytuxtGDPEMEgndwDg41ftU&#10;/wDz2k/76NfOmr6H4o+K2oyX2v8Aw78QeG9N0/wjqWjTWP8Aaemve6jPeNbEpaNHcvEAotW+adog&#10;TImVxuxyXiT4M+KvFHwJ8K6JP4Ij0Ox07XZri+8H+FtN0W2e6sysyxMbS6e508yCR45WRpGU43qy&#10;yBUFPRef/wBs1+Vn/kZxu4py36/df/geum+h9cfap/8AntJ/30ayPEfjBPDENhLdtctHeXsFgrRH&#10;ISSVwiFskfLuKjjJ+YcV4V4d+AUKal8KRqWg6hquieF9D1TZFr8tk91Y3ctxZyWsey3KwB41jlEf&#10;kjy4vKTaw2oapfDX4X69o3wh8T6JaeArfwobbUrW+0W1e2sLTUNQa3aGZZL1rW5mglmZ4gpnLoXw&#10;S0aYBZ2V9XovyUrfe0roL+6n3/B2/T5H0z9qn/57Sf8AfRrDm8cww+NrTwuxuzqFzp02ppICPKEU&#10;ckUbAndndmZcDGMA8jjPzn8LvhP400n48eIPFF1od3oJ1GLV4L/UBDpEVndmS5RrGSFrbN5NiNCW&#10;N2xKlsIAGIHMaD8BPEUPhPxLYWHwx/4RXVJ/h1qPh68vPtlj/wAT3V5ViH2jdFMzP5hRj58+yRs/&#10;OFwKmHvON9Lpv8JWX3pfelYtx15U+qV/Lmjd/c39zu1pf7P+1T/89pP++jVKx1m9u7q/ils72yjt&#10;pRHFPPJGUulKK2+MI7MFBJX5wjZU4BGGPzL4r/ZW0xdT8UXeg+B9Oili0/TLnQJIvKQwaotxI93d&#10;RZYeXcMqWu+44eQIgLttwN3xR8Eb/wAZfEC7bWvD8Gq+GLrx3HrE8N1JE8M9ivh37IWeMt8ym4Aj&#10;MZB3DkqUJNUlrby/VL8m38vmog+aLb0sr/he36ep7F4o+KWl+DLq+j1m6urO3sdIuNcnu9jPGttA&#10;QJiAuXZlDKcBTkEYyeKp+CPjV4e+IOp3WmaVe6pb6pbwLdPp+taVe6VctCzFRKkV1FE7x7htLqCo&#10;OASCRXhmtfA7xPZfCLUtB0XQUSf7J4v0ey02G4hjjhsr2WeSxRMuERD5VqioCNgcAhQpxv8AiPwv&#10;47+LVxe6lbeHL34dXen+FtR0awfWL21+2XN1deSQVeymnEUKC3Hz7t+5wQo2AtOi09f1a7+St3Lk&#10;tVbu193KvLfVpvT7j6I+1T/89pP++jR9qn/57Sf99Gvk6T4Najd+GPEyeG/hN/wg3hy5/sr7V4H+&#10;2WMH9t+RctJeDZbTPbDzYCsO6SRTNt2y7UCk9Wuhax4W1XwLr3g/4P3WjaXp+m6xpTeFLKbS7J7F&#10;7me1kjmcR3BgETG3csYndx5gOxjkAlom/X8rr73p+dietv6/r8OzZ9Dfap/+e0n/AH0aPtU//PaT&#10;/vo18j6j+zdq+veE7yTU/C8Fx4jsfh1o+l6JM1zEZbLWLf7YXa3k3jypY2kh2zgqRuO1/vVreMP2&#10;dL3S/B3xE8O+CNBTQfD+pT6Rdw6Togs4lv1iKi+jWOdWg8yWNAh+0JslOBISpZhU1yNrfW342v8A&#10;dr1HpzWX9aJ/m7eqd7H1F9qn/wCe0n/fRqpceIIbS/tLGbUFivLsObe3aXEkoQAuVXOSFBGT2yPU&#10;V80eGv2c4ZPBPgDQLjw1qsvhy38V3Gq6loPigaSgtbZtPu4dn2fTwtr5LSvGfKjDbvNYuPmfEek/&#10;AH+wNW8AXt58OLbWYdA1rXoLaK1WyM2lWU97JLYSxNLInlxRx7SqxNvj3KFQEHCmuXbXb9P1/wAw&#10;6J/1vL9I3+aXmfR/iPxgnhiGwlu2uWjvL2CwVojkJJK4RC2SPl3FRxk/MOKZH4806XxfL4XXUJjr&#10;cdmL9rfy5NvkltuRJjYWBxlA24BlJADAnwD4a/C/XtG+EPifRLTwFb+FDbala32i2r21haahqDW7&#10;QzLJeta3M0EszPEFM5dC+CWjTALaln8JvGUHiG3+ILapqz65Nrz31x4QaTTxZx2soFmf3wh80ulo&#10;sUhXzyhkiwB0pP3dN/8AhlZffe77fep6N/111+asrfM9/vNWGn2k91dXn2a1gRpZZppdqRooyzMS&#10;cAAAkk0trqhvbaG4gumlgmQSRyK5IZSMgj6ivlbwz8K/F/ibwLo/gzxH4CFhY6L4CvvDD3Gq3lnc&#10;29/eMLRYnjjjkkPkn7OXVpArAjlFIGczVPgne3Gg2MC/Bf7Tv8OQaboFr5+mW/8AwiOoo83nXWUn&#10;Ig8x5IZvPszLMfK5UMqAuyu+2lvvmuv+FPW1ub0vbSulfvf5ctvze19vU+wftU//AD2k/wC+jR9q&#10;n/57Sf8AfRr5g8Wfs2HxXrfi/VtV8M2uq6vfeKNIkttSkkjEz6Wttp8F+EbeGjjkSO6jkj+UyplS&#10;rqVBz/HPwK1a3+HsnhDS/BRufCH/AAl91eromiWmjzvBYNA7RNbW+ok2aL9obJVl3KGYqoJyJ6X6&#10;/wD7P/yX/ksuxPZ9/wANG/0t80fUd34hisry1s5b4Le3Qdre1MwEkwQZfaCecAjJ6DIz1o0jWL3U&#10;tLtbq4tbzSp5o1d7G7kjaaAkco5id0JHQ7WYehNfOmmfBrUYo/gRqniXwRb+Kde8NaedN1G6dbKa&#10;50+QxxiK48yRkDJG8bHMWXBYFUOTjkZvgX4ji8FeGtO1r4cf8Jlq0XgvTtG0m5+22a/8IpqcSOs0&#10;/mSSq0WXeB/PtBJL/o+NvyR7rtrJdnb131X3LfTXfu4rm302/r5eWvkfYv2qf/ntJ/30ayPCvjBP&#10;F2iRanZtcxQvJLCY5zh0eOVonUgEjIZGHXtXz/r/AOz9d6l4l8U+J5PDtrfeLD4v0K/0nWnaL7TH&#10;ZQppiXjwuWzCGWG6V1G1pAuCGBXPp3hdda8Cprlh/wAIxqWq2kmp6lqNpNYz2gDJIRcBCJZ0IeSW&#10;aVFyNoKEuUUqSrK136/hF/f7zX/brF0TXW35P8rW+Z6T9qn/AOe0n/fRrjPG/wAaNA+HV9Dba9d6&#10;tbCSNZXu7fSL26tLaMsVD3FxFE0VuuQctK6AAEk4BNbWj6vdanPdR3OiX2krCI9kt49uyz7kDNs8&#10;qVyNhJRtwX5lO3cuGPmfxo1bxZqGq23hiy+HWv8AiTwddQb9X1HR73TY3uFzj7GqXN5Ayq4z5kmD&#10;8nyKMuXjLe8l3/rfp/S3Do2dn4k+MOmeFL+/tr5Nbm+xpbMz6XpdzqLSNP5u1EitkklZlWFmb5MK&#10;GU554oXv7QnhOz0HRtWTUtV1C31cStaW2laNf314wiYLMXtYIXmj8tyEfei7HYK2GIFcv4gufHXg&#10;ex8Yat4c8FXfiTW9c1xPs0Fvc2a/ZLRbWCEXDCa4iVwPKdhEHBYsASgJYcR4y+G+paxpHgiYfD7x&#10;pLp9lbaktxa6Tr1jp/iOC9nkQmeW6jvo42ilxNI6RzkFzFujIXakNvl5l5fir29ena+nezVrpP8A&#10;rp/wfTXqr+2X/wAaNEsbawvI7nUNS0290s6vDeaVay3qvBvhRNscIaR3kM67FRGJCv0xzRP7Q3hB&#10;fCv9vtq2pJa/b/7LFk2k3w1I3eN32cWBi+0mTZ+82eVnZ8+NnzVwPhHR/Hvw18JXOr/8IWniHxHZ&#10;eGdJ0ix0LSLqztIpZYvOaQKzNHFGimZAxUKD5Z2JjaKpQ+H/ABYtj4W8YJ4D1ufxFpPiGfUtY0rU&#10;LjTo77UvOsntmmtdl5JbosYkjVI5J1IjhIJLYL6NJSa6L/5LT/yXd9Hrqr2lNtJ2/rl1/wDJtu60&#10;3PT7j9oPwVaeFtI8Qy+Jgmm6tcfZbMeVN9okmEoieM2+3zVaNztkDIDEQ2/btONbxj8VdG8CXem2&#10;eq3t/Jf6izC1sNMsLrULqRVxvk8m3jkcRqWUNIVCKXUFgWGfK4fh14ovvgj4gs7jR0svEGu6++tf&#10;2QtxEzWscmoJMI3kDeWZFiXL7WK7twVmGCcn45/DDxNqvxF1PxDommeKdUu9Q8Pw6ZpV34b8QppU&#10;WlXkUtw6zXYNxE00JaeNtoWcYicNE3yhou1KKa7X8tLtX2unpfZlJX5tdtvvsn6W1tufSX2qf/nt&#10;J/30aPtU/wDz2k/76NYcl9qGl2ekRy6fcaxdTPHBdTWJhRIDsJadxJIh8vcMYQM3zDCkZIi0LxDf&#10;6vNCl34Y1XRFe1W4aS/ltGWOQuymBvJnkPmAAMSAUwww5OQKa1a/r+v63JTur/1/X9bHEftJyvL8&#10;Ndc3uz40i/xuOf8AljXy3+xl/wAzh/25/wDtevqH9pD/AJJrrv8A2CL/AP8ARNfL37GX/M4f9uf/&#10;ALXrxK/+/wBH0f5M/WMn/wCSLzX/AB0//S4H5l0UUV9kfjoUUUUAFSJbyyKGWJ2U9wpIqOug0r/j&#10;wi/H+Zqoq7AxPsk//PGT/vg0fZJ/+eMn/fBrpqK09mhXOZ+yT/8APGT/AL4NH2Sf/njJ/wB8Gumo&#10;o9mgucz9kn/54yf98Gj7JP8A88ZP++DXTUUezQXOZ+yT/wDPGT/vg0fZJ/8AnjJ/3wa6aij2aC5z&#10;P2Sf/njJ/wB8Gj7JP/zxk/74NdNRR7NBc5n7JP8A88ZP++DR9kn/AOeMn/fBrpqKPZoLnM/ZJ/8A&#10;njJ/3waPsk//ADxk/wC+DXTUUezQXOZ+yT/88ZP++DR9kn/54yf98Gumoo9mgucz9kn/AOeMn/fB&#10;o+yT/wDPGT/vg101FHs0Fzmfsk//ADxk/wC+DR9kn/54yf8AfBrpqKPZoLnM/ZJ/+eMn/fBo+yT/&#10;APPGT/vg101FHs0Fzmfsk/8Azxk/74NH2Sf/AJ4yf98Gumoo9mgucpXZ/Dr/AJiH/bP/ANmrjK7P&#10;4df8xD/tn/7NSpfGhS2P1n/4Jk/8kG17/sZbj/0lta/Mqv01/wCCZP8AyQbXv+xluP8A0lta/N3w&#10;1ox8Qa9ZacH8sTyBWf8Aur1Y/kDTofxanyCfwxKtlpl5qTlLO0nunHVYIy5H5CmXNpPZS+XcQyQS&#10;ddkqFT+Rr7B0/wAO6RoXh+K0soUhjRfuqOp9Se5PrXknxEsra4jeORQ0WfqUP95fQ/zr03SdrnPz&#10;HidFPmiMMrxt95GKn6irsEEVvphu5YxO7yeWiMSFGBkk4IPt1rEoz6K0IYYbmzvplh2Mnl7FDE7S&#10;Tg4/+vmkl0eaJZBvjeWIAyRKTuUH8MHr2Jp2AoUVoPosyXS2weNpicMoJGzjOTkdMdxmoLmya2jj&#10;kEiSxSZ2vHnGR1HIBpAVqKvwaQ88UD+dDH55Kxq5OWIOMdKT+yJvKicsgeViiRZO4sDgjpTswKNF&#10;aK6SySoQ8VwizLFIqMRgk9CcdD6jND6U0k0x3RWsXnGJA7MQTnoDjPHqcUWAzqKurpUoV2meO2Cy&#10;eVmUnlu4GAfz6U6fT4otLhuRMDI7MCnPbHA46/j9KVgKFFHUUDpSAKM0d6Qd6AJYIWuJVjX7zHAz&#10;WgujAN80uR/simaPGoZpGIBAwATWoDnoc1pFJq7E2VE0yCPqDJ/vGplhjjGFRQPpmpD1ppq7JCG7&#10;V/ur/wB8imGGPOdi5HtT6RqGAnWkNLTWpAJSdTiloiGXoAtDCgCjNNzRmqAdmv0e/wCCj/8AyQ/Q&#10;/wDsYoP/AEmuq/N7Ir9H/wDgpCcfA7Q/+xjg/wDSa6rz8R/GpfP9DaHwSPjP9mUj/hd/hv8A7ef/&#10;AEmlr6l/aR/5Iv4i/wC3b/0pir5W/ZjbPxy8ND/r5/8ASaWvqn9pH/ki/iL/ALdv/SmKvFzr4J/4&#10;X+p9Vwp/yOcF/wBfqf8A6XE2v2AjGPg5rG9WY/29N91gP+Xe39q+l90H/POT/v4P8K+Zf2Bf+SPa&#10;x/2Hpv8A0nt6+la8jAf7rT9D2eM/+Shxn+P9ES7oP+ecn/fwf4UboP8AnnJ/38H+FRUV3nxZLug/&#10;55yf9/B/hRug/wCecn/fwf4VFRQBLug/55yf9/B/hRug/wCecn/fwf4VFRQBLug/55yf9/B/hRug&#10;/wCecn/fwf4VFRQBLug/55yf9/B/hRug/wCecn/fwf4VFRQBLug/55yf9/B/hRug/wCecn/fwf4V&#10;FRQBLug/55yf9/B/hRug/wCecn/fwf4VFRQBLug/55yf9/B/hRug/wCecn/fwf4VFRQBLug/55yf&#10;9/B/hRug/wCecn/fwf4VFRQBLug/55yf9/B/hRug/wCecn/fwf4VFRQBLug/55yf9/B/hRug/wCe&#10;cn/fwf4VFRQBLug/55yf9/B/hRug/wCecn/fwf4VFRQBLug/55yf9/B/hRug/wCecn/fwf4VFRQB&#10;Lug/55yf9/B/hRug/wCecn/fwf4VFRQBLug/55yf9/B/hRug/wCecn/fwf4VFRQBLug/55yf9/B/&#10;hRug/wCecn/fwf4VFRQBLug/55yf9/B/hRug/wCecn/fwf4VFRQBLug/55yf9/B/hRug/wCecn/f&#10;wf4VFRQBLug/55yf9/B/hRug/wCecn/fwf4VFRQBLug/55yf9/B/hRug/wCecn/fwf4VFRQBLug/&#10;55yf9/B/hRug/wCecn/fwf4VFRQBLug/55yf9/B/hRug/wCecn/fwf4VFRQBLug/55yf9/B/hRug&#10;/wCecn/fwf4VFRQBLug/55yf9/B/hRug/wCecn/fwf4VFRQBLug/55yf9/B/hRug/wCecn/fwf4V&#10;FRQBLug/55yf9/B/hRug/wCecn/fwf4VFRQBLug/55yf9/B/hRug/wCecn/fwf4VFRQBLug/55yf&#10;9/B/hRug/wCecn/fwf4VFRQB5Z+0mUPw11zYrL/xKL/O5s/8sfoK+W/2Mv8AmcP+3P8A9r19Q/tI&#10;f8k113/sEX//AKJr5e/Yy/5nD/tz/wDa9eLX/wB/o+j/ACZ+r5P/AMkXmv8Ajp/+lwPzLooor7I/&#10;HQooooAK6DSv+PCL8f5mufroNK/48Ivx/ma0huJlutqaD7dZ2sS48xEQ/wDATwf6Vi1Ol9PGwZZM&#10;EJ5YOB930roTJZqX0SX8tmqnbFsbkddoPb8qr2VrA8tvKEYxtIUKOQecZz05FURdzDysOR5X3Mdq&#10;VryZmjbcFMZyoVQoB+gp3V7isW0g+024jjZkRrgKFbBA469KaLKGXd5ZkURyqjbiDkE4yOOKqvdy&#10;uCCwALb/AJVC8+vFOe+nkIy44bfwoGT6nA5/GldBqT3FnCsNw0e8GFwhLEHd19uKdpCgGaR3ESBd&#10;nmZ5UnoRVM3MjLIpbiQ7m4HJohuZIAwQjDDDKwBB/A0J2Y2W9YhZZ/MZdobgAnLNjHzH61Qqae8l&#10;uQolYNt6fKBj/wCt7VDSAKKKKBhRRRQAUUUUAFFFFAGlofh698Q3DRWcYYL993OFX6//AFq04Ph7&#10;rT3ohe02RhgGl3rtx6jnmuz8J+C7fRL77UmpfbHCkBYxtH44Y5ro9Zv5NM0y4uordrqSJciJOrc/&#10;06/hXXGiuW8jBzd7I4rWvhdDDYM+mPcT3QIxHNImCO/Yc/jXO2/w91yeOVjaiIp0WRwC59B/9fiu&#10;j8P/ABF1DVdXhtZLCKSOVwv7gMGQZ6nJOQPwrv5EEiMhyAwwcHBqlTp1NYicpR0Z8+TQvbzPFKpS&#10;RCVZT1BFMrrvG3hWLR0N9HfC4aabaYdoBXIJznPt6VyNckouLszZO6OUrs/h1/zEP+2f/s1cZXZ/&#10;Dr/mIf8AbP8A9mrnpfGipbH6z/8ABMn/AJINr3/Yy3H/AKS2tfm94Y1YaFr1nfHO2J/mx1CkFT+h&#10;NfpD/wAEyf8Akg2vf9jLcf8ApLa1+ZVOh/FqfIJ/DE+gW8fK1sFMoOVyCDww9RXB+KfEa3ocb8r1&#10;YjsK4ODUbm2j8uOUiPrsPzL+RqOa6luD+8csB0HQflXpuq2rHPyjZpTPNJIersWP41Yt75UtXtpo&#10;zLCW3ja21lbpkHB7dsVUorEoupfpDDcxRQlFl2Yy+Su05z05zU02sLJ9okWDZcXC7ZH35XHfAxxn&#10;HqazKKLgbC+IXiMHlxsRGxb97IXOCMbQcAgfnVO+vzeKi5nIXJ/fTGQ/yAH5VTopt3A2EvoLaw05&#10;mTzpYmdgqyY2ndkZGDx+VV31iRjauFAlgdpNx5DEtnpWfRRdgbFrqEclwI4YhbrJMssrSSjGAc4G&#10;QMDr6mhtbMT3MQMpiadpEeCUxtye5wcjpWPRRcDQ/tNJomiuYWlTzTKpEmGBPUEkHI6e9RPeq9gL&#10;ZojlHLo4bgZxkEY56etVKM0gCigmjPrSAKMUmSBQaAGM7I3BIp63kq9HP502UcA1FS2Aurq06jG7&#10;P1pf7Wn9f0qjRRdgaEF/cTyqgPU1rGsnRYvMui39xS1a1ax21Ewpp60pNNqhCE06LqaYTk0qHBoA&#10;mzRkUwtTC/vQBIX96/SD/gpO234GaEf+pjg/9JbqvzXaT3r9JP8AgpYcfArQv+xkg/8ASW6rgxH8&#10;al8/0N4fDI+L/wBl+TPx28MjP/P1/wCkstfWH7SP/JF/EX/bt/6UxV8kfstNn48eGP8At6/9JZq+&#10;t/2kf+SL+Iv+3b/0pirxc5/hz/wv9T6nhX/kc4L/AK/U/wD0uJtfsBQtJ8HNYIKj/ifTfecD/l3t&#10;/U19L/Zn9Y/+/i/418y/sC/8ke1j/sPTf+k9vX0rXk4D/dafoezxn/yUOM/x/oiX7M/rH/38X/Gj&#10;7M/rH/38X/GoqK7z4sl+zP6x/wDfxf8AGj7M/rH/AN/F/wAaiooAl+zP6x/9/F/xo+zP6x/9/F/x&#10;qKigCX7M/rH/AN/F/wAaPsz+sf8A38X/ABqKigCX7M/rH/38X/Gj7M/rH/38X/GoqKAJfsz+sf8A&#10;38X/ABo+zP6x/wDfxf8AGoqKAJfsz+sf/fxf8aPsz+sf/fxf8aiooAl+zP6x/wDfxf8AGj7M/rH/&#10;AN/F/wAaiooAl+zP6x/9/F/xo+zP6x/9/F/xqKigCX7M/rH/AN/F/wAaPsz+sf8A38X/ABqKigCX&#10;7M/rH/38X/Gj7M/rH/38X/GoqKAJfsz+sf8A38X/ABo+zP6x/wDfxf8AGoqKAJfsz+sf/fxf8aPs&#10;z+sf/fxf8aiooAl+zP6x/wDfxf8AGj7M/rH/AN/F/wAaiooAl+zP6x/9/F/xo+zP6x/9/F/xqKig&#10;CX7M/rH/AN/F/wAaPsz+sf8A38X/ABqKigCX7M/rH/38X/Gj7M/rH/38X/GoqKAJfsz+sf8A38X/&#10;ABo+zP6x/wDfxf8AGoqKAJfsz+sf/fxf8aPsz+sf/fxf8aiooAl+zP6x/wDfxf8AGj7M/rH/AN/F&#10;/wAaiooAl+zP6x/9/F/xo+zP6x/9/F/xqKigCX7M/rH/AN/F/wAaPsz+sf8A38X/ABqKigCX7M/r&#10;H/38X/Gj7M/rH/38X/GoqKAJfsz+sf8A38X/ABo+zP6x/wDfxf8AGoqKAJfsz+sf/fxf8aPsz+sf&#10;/fxf8aiooAl+zP6x/wDfxf8AGj7M/rH/AN/F/wAaiooAl+zP6x/9/F/xo+zP6x/9/F/xqKigCX7M&#10;/rH/AN/F/wAaPsz+sf8A38X/ABqKigDyz9pOMx/DXXMlTnSL/wC6wP8Ayx9q+W/2Mv8AmcP+3P8A&#10;9r19Q/tIf8k113/sEX//AKJr5e/Yy/5nD/tz/wDa9eLX/wB/o+j/ACZ+r5P/AMkXmv8Ajp/+lwPz&#10;Looor7I/HQooooAK6DSv+PCL8f5mufroNK/48Ivx/ma0huJlur0mmg/ZlikDvKu4g54689OnFUau&#10;xakYjbsE/eRArndwV57Y689c10KxJGNPkd4hGySLJnDrnAx1zkVJa2cckkql0kAiZgwJAB984o/t&#10;NlljceY4XORLIXyDwfpUcd1HCz+XEwDxlPmfJ579KNAFGnu0sKK6MJQSrgnHH1HtTXsXCxlGWUO2&#10;wbM/e9ORUkWoeW1qfLz5AI+997NMjvmhhiRVG6OTzAxP6Yp6C1Hrp5WRCXSVBIEcITxz9B+lElhm&#10;WUhkhiEhjUuTyfToaX+0FTPlQlA0gkfLZzg5AHHApDfpIGWWIuhkMihWwQT1GccijQNRv9nSqGMj&#10;JFh/LG89W9sfzol02WJgMq5Mnl4U9GqzHdfbgfOEZ/e7xmUJt6dj1H054p4vRG95PuRldsxDI3bu&#10;gOO3FFkBlyx+VIybg204yvQ02iipKCiiigAooooAKKKKAO68J+KbZ9SR77fAV4RoslSTx83fFdhJ&#10;4z0+G+jtnEqmTG2TaNvJx65rxeKV4XDocMDmpZb6eebzJJWdvc1vGtKKsZuCbPebu6hsITLJwM4+&#10;Uck1kL4v065lmtWaWGUDGCvLDHYj+teban4re9t1SLzYnDbtxbPYj+tY8eoXEUpkWZvMPVycn9a0&#10;lX10IVPuanibVDcTy2gQCKOTKsfvHg9fzrDpWYuxZiWY8kk5JpK5W7u5stDlK7P4df8AMQ/7Z/8A&#10;s1cZXZ/Dr/mIf9s//ZqwpfGhy2P1n/4Jk/8AJBte/wCxluP/AElta/Mqv01/4Jk/8kG17/sZbj/0&#10;lta/Mqih/FqfIJ/DEKKKK7jEKKKKACiiigAooooAKKKKACiiigAoPSiigANHU0UZpAJg4pSM0ZFW&#10;bKz+1s2XChefc0JXAqsNwxT4dOmnPyrx6nitqGxhg5C7j6tUpPbt6VpydxXMxdFAxukz7CphpMA/&#10;vH61coJxT5UhXIooUgz5ahc8HHen0UhOKYCE5pDRSMaAG02QlVyO3NOpp5oGBkyAaY0nvUIchihP&#10;K0Fqm4WHFj61+lX/AAUv/wCSE6F/2MkH/pLdV+aOc1+lv/BTA4+BGhf9jJB/6S3VcFf+LT+f6G8P&#10;hkfFP7LH/JePDH/b1/6SzV9cftI/8kX8Rf8Abt/6UxV8i/ssHPx58Mf9vX/pLNX11+0j/wAkX8Rf&#10;9u3/AKUxV4+c/wAOf+F/qfU8K/8AI5wX/X6n/wClxNf9gX/kj2sf9h6b/wBJ7evpWvm39gKZo/g5&#10;rAAU/wDE+m+8gP8Ay72/qK+l/tL+kf8A37X/AArycB/utP0PY4z/AOShxn+P9ERUVL9pf0j/AO/a&#10;/wCFH2l/SP8A79r/AIV3nxZFRUv2l/SP/v2v+FH2l/SP/v2v+FAEVFS/aX9I/wDv2v8AhR9pf0j/&#10;AO/a/wCFAEVFS/aX9I/+/a/4UfaX9I/+/a/4UARUVL9pf0j/AO/a/wCFH2l/SP8A79r/AIUARUVL&#10;9pf0j/79r/hR9pf0j/79r/hQBFRUv2l/SP8A79r/AIUfaX9I/wDv2v8AhQBFRUv2l/SP/v2v+FH2&#10;l/SP/v2v+FAEVFS/aX9I/wDv2v8AhR9pf0j/AO/a/wCFAEVFS/aX9I/+/a/4UfaX9I/+/a/4UARU&#10;VL9pf0j/AO/a/wCFH2l/SP8A79r/AIUARUVL9pf0j/79r/hR9pf0j/79r/hQBFRUv2l/SP8A79r/&#10;AIUfaX9I/wDv2v8AhQBFRUv2l/SP/v2v+FH2l/SP/v2v+FAEVFS/aX9I/wDv2v8AhR9pf0j/AO/a&#10;/wCFAEVFS/aX9I/+/a/4UfaX9I/+/a/4UARUVL9pf0j/AO/a/wCFH2l/SP8A79r/AIUARUVL9pf0&#10;j/79r/hR9pf0j/79r/hQBFRUv2l/SP8A79r/AIUfaX9I/wDv2v8AhQBFRUv2l/SP/v2v+FH2l/SP&#10;/v2v+FAEVFS/aX9I/wDv2v8AhR9pf0j/AO/a/wCFAEVFS/aX9I/+/a/4UfaX9I/+/a/4UARUVL9p&#10;f0j/AO/a/wCFH2l/SP8A79r/AIUARUVL9pf0j/79r/hR9pf0j/79r/hQBFRUv2l/SP8A79r/AIUf&#10;aX9I/wDv2v8AhQBFRUv2l/SP/v2v+FH2l/SP/v2v+FAEVFS/aX9I/wDv2v8AhR9pf0j/AO/a/wCF&#10;AEVFS/aX9I/+/a/4UfaX9I/+/a/4UAeSftIf8k113/sEX/8A6Jr5e/Yy/wCZw/7c/wD2vX1J+0nI&#10;ZPhrrmQoxpF/91QP+WPtXy3+xl/zOH/bn/7Xrxa/+/0fR/kz9Xyf/ki81/x0/wD0uB+ZdFFFfZH4&#10;6FFFFABW5ptxFHZRq0qKwzwWAPU1h0VSdgOl+1wf89o/++xR9rg/57R/99iuaoq/aMVjpftcH/Pa&#10;P/vsUfa4P+e0f/fYrmqKPaMLHS/a4P8AntH/AN9ij7XB/wA9o/8AvsVzVFHtGFjpftcH/PaP/vsU&#10;fa4P+e0f/fYrmqKPaMLHS/a4P+e0f/fYo+1wf89o/wDvsVzVFHtGFjpftcH/AD2j/wC+xR9rg/57&#10;R/8AfYrmqKPaMLHS/a4P+e0f/fYo+1wf89o/++xXNUUe0YWOl+1wf89o/wDvsUfa4P8AntH/AN9i&#10;uaoo9owsdL9rg/57R/8AfYo+1wf89o/++xXNUUe0YWOl+1wf89o/++xR9rg/57R/99iuaoo9owsd&#10;L9rg/wCe0f8A32KPtcH/AD2j/wC+xXNUUe0YWOl+1wf89o/++xR9rg/57R/99iuaoo9owsFdn8Ov&#10;+Yh/2z/9mrjK7P4df8xD/tn/AOzUUvjQpbH6z/8ABMn/AJINr3/Yy3H/AKS2tfmVX6a/8Eyf+SDa&#10;9/2Mtx/6S2tfmVRQ/i1PkE/hiFFFFdxiFFFFABRRRQAUUUUAFFFFABRRRQAdqOpoxRikAg70DqaX&#10;GKMUAIeoq3YTiCbLHAIxVWmyfdp7AbpvoP8AnoKb9ugH/LQVz+aM0+disbz6jAozu3fSq8mroD8q&#10;5+tZNJS5mOxf/tOSRgBwDWmrb0U+orngcEGt+1bzLRHH0NVF3Ex+cUylJpKsQE02gmikMr3UZ/1i&#10;/eHUeoqJHEi5FWiaozobaTcv3D2qXoMlJxX6Xf8ABTH/AJIRoP8A2MkH/pLdV+ZqSCQZBr9Mf+Cm&#10;Jx8CNB/7GSD/ANJbquGv/Fp/P9DaHwyPij9lf/kvPhj/ALev/SWavrr9pH/ki/iL/t2/9KYq+Q/2&#10;Vjn49eF/+3r/ANJZq+vP2kf+SL+Iv+3b/wBKYq8bOf4c/wDC/wBT6nhX/kc4L/r9T/8AS4mv+wL/&#10;AMke1j/sPTf+k9vX0rXzb+wEIz8HNY3syn+3pvuqD/y72/vX0vtg/wCekn/fsf415WA/3Wn6HscZ&#10;/wDJQ4z/AB/oiKipdsH/AD0k/wC/Y/xo2wf89JP+/Y/xrvPiyKipdsH/AD0k/wC/Y/xo2wf89JP+&#10;/Y/xoAioqXbB/wA9JP8Av2P8aNsH/PST/v2P8aAIqKl2wf8APST/AL9j/GjbB/z0k/79j/GgCKip&#10;dsH/AD0k/wC/Y/xo2wf89JP+/Y/xoAioqXbB/wA9JP8Av2P8aNsH/PST/v2P8aAIqKl2wf8APST/&#10;AL9j/GjbB/z0k/79j/GgCKipdsH/AD0k/wC/Y/xo2wf89JP+/Y/xoAioqXbB/wA9JP8Av2P8aNsH&#10;/PST/v2P8aAIqKl2wf8APST/AL9j/GjbB/z0k/79j/GgCKipdsH/AD0k/wC/Y/xo2wf89JP+/Y/x&#10;oAioqXbB/wA9JP8Av2P8aNsH/PST/v2P8aAIqKl2wf8APST/AL9j/GjbB/z0k/79j/GgCKipdsH/&#10;AD0k/wC/Y/xo2wf89JP+/Y/xoAioqXbB/wA9JP8Av2P8aNsH/PST/v2P8aAIqKl2wf8APST/AL9j&#10;/GjbB/z0k/79j/GgCKipdsH/AD0k/wC/Y/xo2wf89JP+/Y/xoAioqXbB/wA9JP8Av2P8aNsH/PST&#10;/v2P8aAIqKl2wf8APST/AL9j/GjbB/z0k/79j/GgCKipdsH/AD0k/wC/Y/xo2wf89JP+/Y/xoAio&#10;qXbB/wA9JP8Av2P8aNsH/PST/v2P8aAIqKl2wf8APST/AL9j/GjbB/z0k/79j/GgCKipdsH/AD0k&#10;/wC/Y/xo2wf89JP+/Y/xoAioqXbB/wA9JP8Av2P8aNsH/PST/v2P8aAIqKl2wf8APST/AL9j/Gjb&#10;B/z0k/79j/GgCKipdsH/AD0k/wC/Y/xo2wf89JP+/Y/xoAioqXbB/wA9JP8Av2P8aNsH/PST/v2P&#10;8aAIqKl2wf8APST/AL9j/GjbB/z0k/79j/GgDyT9pD/kmuu/9gi//wDRNfL37GX/ADOH/bn/AO16&#10;+pP2kwg+GuubGZv+JRf53Lj/AJY/U18t/sZf8zh/25/+168Wv/v9H0f5M/V8n/5IvNf8dP8A9Lgf&#10;mXRRRX2R+OhRRRQAVsWFhBPaRu8e5jnJyfU1j10Glf8AHhF+P8zWkFdiYf2Va/8APL/x4/40f2Va&#10;/wDPL/x4/wCNW6K1suwip/ZVr/zy/wDHj/jR/ZVr/wA8v/Hj/jVuiiy7AVP7Ktf+eX/jx/xo/sq1&#10;/wCeX/jx/wAat0UWXYCp/ZVr/wA8v/Hj/jR/ZVr/AM8v/Hj/AI1boosuwFT+yrX/AJ5f+PH/ABo/&#10;sq1/55f+PH/GrdFFl2Aqf2Va/wDPL/x4/wCNH9lWv/PL/wAeP+NW6KLLsBU/sq1/55f+PH/Gj+yr&#10;X/nl/wCPH/GrdFFl2Aqf2Va/88v/AB4/40f2Va/88v8Ax4/41boosuwFT+yrX/nl/wCPH/Gj+yrX&#10;/nl/48f8at0UWXYCp/ZVr/zy/wDHj/jR/ZVr/wA8v/Hj/jVut3w/4N1DxAyvGnkWveeUYH4DvVKH&#10;M7JCbtucwuk2zsFWElicABjk/rVq+8KPpgjN3Yy24kGVMm4Z/wDr+1e0aJ4T0zwxF5wAecD5rmbG&#10;fw9PwqHXNZju7UwrbiW3lby/MlTKk4J4B9ga6PYJL3tzP2l3oeJf2Va/88v/AB4/40f2Va/88v8A&#10;x4/41borlsuxqcpXZ/Dr/mIf9s//AGauMrs/h1/zEP8Atn/7NWdL40Etj9Z/+CZP/JBte/7GW4/9&#10;JbWvzKr9Nf8AgmT/AMkG17/sZbj/ANJbWvzKoofxanyCfwxCiiiu4xCiiigAooooAKKKKACiiigA&#10;ozR60HmkAE0Gg9qKADPFJ0pe1JgmgAHOaQjctLj0pccUAV6KkMWTxTo7V5WCqMmlYCGrMNhNNyFw&#10;PU1oWunpBhn+Z/0FWs1aj3FcoxaSi8u+72FW0VYo9i8L6U8nFMq0khBSE0pOBk8U3ORkHIpgFITR&#10;0pppDQU11DrgjINOppOaQGdPC1u+V+72Nfpt/wAFNGC/AfQc8f8AFS2//pLdV+bDAMMEZFfpJ/wU&#10;4Qv8BdBwM48S25/8lbqvPrq1Wn8/0N4fDI+Kf2VTn49eF/8At6/9JZq+vf2kf+SL+Iv+3b/0pir4&#10;6/ZQYj4/eFx2/wBK/wDSWavsX9pH/ki/iL/t2/8ASmKvGzj+HP8Awv8AU+p4V/5HOC/6/U//AEuJ&#10;r/sC/wDJHtY/7D03/pPb19K182/sBQSSfBzWCkbMP7emGVBP/Lvb19L/AGWf/njJ/wB8mvLwH+60&#10;/Q9jjP8A5KHGf4/0RFRUv2Wf/njJ/wB8mj7LP/zxk/75Nd58WRUVL9ln/wCeMn/fJo+yz/8APGT/&#10;AL5NAEVFS/ZZ/wDnjJ/3yaPss/8Azxk/75NAEVFS/ZZ/+eMn/fJo+yz/APPGT/vk0ARUVL9ln/54&#10;yf8AfJo+yz/88ZP++TQBFRUv2Wf/AJ4yf98mj7LP/wA8ZP8Avk0ARUVL9ln/AOeMn/fJo+yz/wDP&#10;GT/vk0ARUVL9ln/54yf98mj7LP8A88ZP++TQBFRUv2Wf/njJ/wB8mj7LP/zxk/75NAEVFS/ZZ/8A&#10;njJ/3yaPss//ADxk/wC+TQBFRUv2Wf8A54yf98mj7LP/AM8ZP++TQBFRUv2Wf/njJ/3yaPss/wDz&#10;xk/75NAEVFS/ZZ/+eMn/AHyaPss//PGT/vk0ARUVL9ln/wCeMn/fJo+yz/8APGT/AL5NAEVFS/ZZ&#10;/wDnjJ/3yaPss/8Azxk/75NAEVFS/ZZ/+eMn/fJo+yz/APPGT/vk0ARUVL9ln/54yf8AfJo+yz/8&#10;8ZP++TQBFRUv2Wf/AJ4yf98mj7LP/wA8ZP8Avk0ARUVL9ln/AOeMn/fJo+yz/wDPGT/vk0ARUVL9&#10;ln/54yf98mj7LP8A88ZP++TQBFRUv2Wf/njJ/wB8mj7LP/zxk/75NAEVFS/ZZ/8AnjJ/3yaPss//&#10;ADxk/wC+TQBFRUv2Wf8A54yf98mj7LP/AM8ZP++TQBFRUv2Wf/njJ/3yaPss/wDzxk/75NAEVFS/&#10;ZZ/+eMn/AHyaPss//PGT/vk0ARUVL9ln/wCeMn/fJo+yz/8APGT/AL5NAEVFS/ZZ/wDnjJ/3yaPs&#10;s/8Azxk/75NAEVFS/ZZ/+eMn/fJo+yz/APPGT/vk0AeSftIf8k113/sEX/8A6Jr5e/Yy/wCZw/7c&#10;/wD2vX1J+0nE8Xw11zejJnSL/G4Y/wCWNfLf7GX/ADOH/bn/AO168Wv/AL/R9H+TP1fJ/wDki81/&#10;x0//AEuB+ZdFFFfZH46FFFFABXQaV/x4Rfj/ADNc/XQaV/x4Rfj/ADNaQ3Ey3RRWxGBM8F8wyqRk&#10;v/vLwPz4roSJMeitIItzFZ+fMVVy5JbAAOfXHf3qKWxVI52KuhRVZQWDZyfUdaLBcpUVeawVbgKq&#10;u6iISN8wXGR6ngCpltVtZ51Qkq1sXGSDjPuODRYLmXRWk1v9ontY33yboVxhgu0fl0qJbWGSeYxh&#10;3t0IAYyKn45PH4UWC5SorTFrDbG/jdTJ5YGGyAcZHseaSS2E3lvI7MkdsHIGM+gA4osFzNorQSwh&#10;cLJmQRNE0m3ILAg8ioLu3SOOCSPcFlUnaxyRg464FFrAVqKKKQwooooAKKKKANjwvc2NnqHm39n9&#10;siXGFz90+uOh+hr1dPEUF3DGNOQ3LOPlAUqq/WvGbL+P8K9R+HX/ACDJPw/9CaumjJ35TKaW5sxa&#10;Q904mv5PNbqIl4Rf8/5zVTxcqpZ2KqAqi4wABgD929dBWB4w/wCPWy/6+f8A2m9dUklFmKd2eLUU&#10;UV5h1nKV2fw6/wCYh/2z/wDZq4yuz+HX/MQ/7Z/+zVjS+NBLY/Wf/gmT/wAkG17/ALGW4/8ASW1r&#10;8yq/TX/gmT/yQbXv+xluP/SW1r8yqKH8Wp8gn8MQoooruMQooooAKKKKACiiigAooooAKKKO9ABm&#10;jNIOppPSkA7NAOaO9HegBCcUpOKQ9KCM0AKDg/N0rXtjF5Q8sAevrWPjNLBcNA3XpTTsBt5zQeOv&#10;FZL6nI3TioGupH6sarmQrGy8qpyzAfjVSbUlXhBk+prNLk9SabUuTHYmlupJTycVYs7og7WPFUaV&#10;c546+1SnqBtk0lNtWcQYlXnt604nFaiEJptFBpDGk5r9LP8Agpb/AMkJ0L/sZIP/AEluq/NOv0s/&#10;4KW/8kJ0L/sZIP8A0luq4a/8Wn8/0NofDI+Jv2Wo1/4X14XbGCPtX/pLNX1z+0j/AMkX8Rf9u3/p&#10;TFXyT+y1/wAl38Mf9vX/AKSy19bftI/8kX8Rf9u3/pTFXj5z/Dn/AIX+p9Twr/yOcF/1+p/+lxNf&#10;9gX/AJI9rH/Yem/9J7evpWvmr9gX/kj2sf8AYem/9J7evpWvJwH+60/Q9jjP/kocZ/j/AEQUUUV3&#10;nxYUUUUAFFFFABRRRQAUUUUAFFFFABRRRQAUUUUAFFFFABRRRQAUUUUAFFFFABRRRQAUUUUAFFFF&#10;ABRRRQAUUUUAFFFFABRRRQAUUUUAFFFFABRRRQAUUUUAFFFFABRRRQAUUUUAFFFFABRRRQB5T+0h&#10;/wAk113/ALBF/wD+ia+Xv2Mv+Zw/7c//AGvX1D+0h/yTXXf+wRf/APomvl79jL/mcP8Atz/9r14t&#10;f/f6Po/yZ+r5P/yRea/46f8A6XA/Muiiivsj8dCiiigAroNK/wCPCL8f5mufroNK/wCPCL8f5mtI&#10;biZbqRbmVLdoQ5ETHJX1NR0VuIlW6lRUAYYTO0EAjnr9ad9vn3Md4O4BSpUFcDoMYxUFFFxE/wBv&#10;nMjSF9zMu07lBBHuKRr2ZmLF+Snl9B930qGigCwl/PH0cfc8vBUH5fTkU1b2VN+CoD4yuxccdOMY&#10;FQ0UXAn+2zea8m8F3GGyoII+nSkF5MrqwflV2DgY2+hHeoaKAJjezMxYv1TZgAABfQDtTHmeRERj&#10;lUGFGOlMooAKKKKBhRRRQAUUUUAWbL+P8K9R+HX/ACDJPw/9CavK7aYRE7uh711Fn4iTS9HSNLll&#10;Mmd0cJ+ZuTjnsOa1pSUZXZE1dWPRNU8R22nlok/0m5HWNDwv+8eg/n7VwGveM3uJRucXEiElI4+I&#10;ozjGf9o4PX+Vc1faxPejYMQwdok4H4+tUaqdVy2FGCQUUUVgaHKV2fw6/wCYh/2z/wDZq4yuz+HX&#10;/MQ/7Z/+zVjS+NBLY/Wf/gmT/wAkG17/ALGW4/8ASW1r8yq/TX/gmT/yQbXv+xluP/SW1r8yqKH8&#10;Wp8gn8MQorrvCXwl8XeObQ3ei6HcXVmCV+1SMsMJI6gSSFVJHcA8Vn+KPAmv+C5ETWtLmsg5wkhw&#10;8bH0DqSpPsDXaY3Rg0UUUwCiiigAooooAKKKKACiikyaQC0YoNFABRSDvQBkUALnFGaQcnmgd6Lg&#10;KDmopOuakHU0jKDikBDRSkbTg0lIAopcE9qmt7ZppAOg7mgAtrVrg+ijqa0IoEhHyjJ9TT1VY1Co&#10;MKKWtUrABNNJzQTmkJAGTwKBIKZuBOM81WnvOyfnVUSMDnPNTzDNSv0s/wCClv8AyQnQv+xkg/8A&#10;SW6r8x47sjhq/Tj/AIKWjPwK0Ed/+Ekg/wDSW6riru9Wn8/0NofDI+Kf2Wv+S7+GP+3r/wBJZa+t&#10;v2kf+SL+Iv8At2/9KYq+Sf2Wv+S7+GP+3r/0llr62/aR/wCSL+Iv+3b/ANKYq8jOf4c/8L/U+p4V&#10;/wCRzgv+v1P/ANLibX7AUir8HNYBjV/+J9NyxP8Az72/oa+l/OT/AJ4R/m3+NfMv7Av/ACR7WP8A&#10;sPTf+k9vX0rXk4D/AHWn6HscZ/8AJQ4z/H+iJfOT/nhH+bf40ecn/PCP82/xqKiu8+LJfOT/AJ4R&#10;/m3+NHnJ/wA8I/zb/GoqKAJfOT/nhH+bf40ecn/PCP8ANv8AGoqKAJfOT/nhH+bf40ecn/PCP82/&#10;xqKigCXzk/54R/m3+NHnJ/zwj/Nv8aiooAl85P8AnhH+bf40ecn/ADwj/Nv8aiooAl85P+eEf5t/&#10;jR5yf88I/wA2/wAaiooAl85P+eEf5t/jR5yf88I/zb/GoqKAJfOT/nhH+bf40ecn/PCP82/xqKig&#10;CXzk/wCeEf5t/jR5yf8APCP82/xqKigCXzk/54R/m3+NHnJ/zwj/ADb/ABqKigCXzk/54R/m3+NH&#10;nJ/zwj/Nv8aiooAl85P+eEf5t/jR5yf88I/zb/GoqKAJfOT/AJ4R/m3+NHnJ/wA8I/zb/GoqKAJf&#10;OT/nhH+bf40ecn/PCP8ANv8AGoqKAJfOT/nhH+bf40ecn/PCP82/xqKigCXzk/54R/m3+NHnJ/zw&#10;j/Nv8aiooAl85P8AnhH+bf40ecn/ADwj/Nv8aiooAl85P+eEf5t/jR5yf88I/wA2/wAaiooAl85P&#10;+eEf5t/jR5yf88I/zb/GoqKAJfOT/nhH+bf40ecn/PCP82/xqKigCXzk/wCeEf5t/jR5yf8APCP8&#10;2/xqKigCXzk/54R/m3+NHnJ/zwj/ADb/ABqKigCXzk/54R/m3+NHnJ/zwj/Nv8aiooAl85P+eEf5&#10;t/jR5yf88I/zb/GoqKAJfOT/AJ4R/m3+NHnJ/wA8I/zb/GoqKAJfOT/nhH+bf40ecn/PCP8ANv8A&#10;GoqKAJfOT/nhH+bf40ecn/PCP82/xqKigDyz9pNw/wANdcwip/xKL/7uef3Pua+W/wBjL/mcP+3P&#10;/wBr19Q/tIf8k113/sEX/wD6Jr5e/Yy/5nD/ALc//a9eLX/3+j6P8mfq+T/8kXmv+On/AOlwPzLo&#10;oor7I/HQooooAKsRX88EYRJNqjoMCq9adl4eub62SeN4gjZwGJzwcentTV+gFf8AtW6/56/+Oj/C&#10;j+1br/nr/wCOj/Cr/wDwid3/AM9IP++j/hR/wid3/wA9IP8Avo/4VVpCuih/at1/z1/8dH+FH9q3&#10;X/PX/wAdH+FX/wDhE7v/AJ6Qf99H/Cj/AIRO7/56Qf8AfR/wotILoof2rdf89f8Ax0f4Uf2rdf8A&#10;PX/x0f4Vf/4RO7/56Qf99H/Cj/hE7v8A56Qf99H/AAotILoof2rdf89f/HR/hR/at1/z1/8AHR/h&#10;V/8A4RO7/wCekH/fR/wo/wCETu/+ekH/AH0f8KLSC6KH9q3X/PX/AMdH+FH9q3X/AD1/8dH+FX/+&#10;ETu/+ekH/fR/wo/4RO7/AOekH/fR/wAKLSC6KH9q3X/PX/x0f4Uf2rdf89f/AB0f4Vf/AOETu/8A&#10;npB/30f8KP8AhE7v/npB/wB9H/Ci0guih/at1/z1/wDHR/hR/at1/wA9f/HR/hV//hE7v/npB/30&#10;f8KP+ETu/wDnpB/30f8ACi0guih/at1/z1/8dH+FH9q3X/PX/wAdH+FX/wDhE7v/AJ6Qf99H/Cj/&#10;AIRO7/56Qf8AfR/wotILoof2rdf89f8Ax0f4Uf2rdf8APX/x0f4Vf/4RO7/56Qf99H/Cj/hE7v8A&#10;56Qf99H/AAotILoof2rdf89f/HR/hR/at1/z1/8AHR/hV/8A4RO7/wCekH/fR/wo/wCETu/+ekH/&#10;AH0f8KLSC6KH9q3X/PX/AMdH+FH9q3X/AD1/8dH+FX/+ETu/+ekH/fR/wo/4RO7/AOekH/fR/wAK&#10;LSC6KH9q3X/PX/x0f4Uf2rdf89f/AB0f4Vf/AOETu/8AnpB/30f8KP8AhE7v/npB/wB9H/Ci0guj&#10;Frs/h1/zEP8Atn/7NXGV2fw6/wCYh/2z/wDZqql8aFLY/Wf/AIJk/wDJBte/7GW4/wDSW1r89/hR&#10;4Tg8cfETQ9Fu2ZbO4n3XGw4YxIpkcA9iVQgHtmv0I/4Jk/8AJBte/wCxluP/AElta/OfwN4ofwZ4&#10;t0zWkQyfZJdzxg4LoQVdQexKlh+NFH+LU+X6hU+CJ+kQGnWmiwW1tDFbwQxiOKGJQqRoBgKo7ACv&#10;E/ihaWeo2F3bzxrJbTLtkT1Hr7EdQexpLP4pWupaZHcW90s9s4ysqng+x9CO4PIrzz4ifES3gs5C&#10;ZAxOdqg8sfQV6HkcZ88X9qbG+ubYtuMMjRlvXBI/pXs3wl8Gad4/8G6TFJZ2wn0vxHG9/c+SvmPY&#10;vEXZWbGWAMT8HpmvFbidrmeSZzl5GLsfcnJrp/BXxJ1fwFp+v2emeR5OtWhs7kzISVUgjcmCMMAz&#10;cnI56VpTmoN3/pppr77W+ZcouVv63Vvwvc9b8d+FNEg0bxR4u0vSLKGw8Q2enR6NamBAtvLOx80I&#10;CMK6+S/K4xuNcv4u/Z51Dwpoes3hnv5bjRkgku/tGltBaSh8B/s9wXPm7GIByq5GSOmK43UPibrW&#10;peA9G8JSNCmmaTcNc28kasJi5LEbmzjA3NjAHWpPFHxJuPFyXM1/oukf2vdrGtzq6RSfaZtm35sG&#10;Qxqx2jLIik8+pzblSu7L09N/wbd/LYavpf5/l+SXzO9+J3w10s+MfGGqyzp4f8OaSLKLy9Nskld5&#10;pYUIVIt8agffYksPoSeOSsPhvpH9iHXNU8SvaaLPqZ02xuLWw86SfAy0rxtInlooK55Y5JwDjJS8&#10;+M+r6pqWuz6jp+m6hZa0sAu9MmSUW5aEKI3UrIJFYBeofnJzx0g0/wCK11Z2s1lPoejahpRvhqNv&#10;p1zFKIbSYDGY9kittIwCrMwOBkZzRelzXe3/AAVf8L2+Vxe9yr+un+e50EnwLi0ZLw6/r7WD2+uL&#10;om2zsftO93jV0kGZE+UhsnPIHqeKoeJfg/Fotl4g+x65/aWpaFfw2N5b/ZDFExlZ1QxyFyWIK4YM&#10;qgHOCwAJy7/4t67qtrLDe/Zrl5dYXW3neMh2nC7QvBACYA4Az71FqnxQ1bVf+EoMkVrE3iG8ivbl&#10;oVcGKSNmZfL+Y4GXPXJ4HNRenZadv/bb/wDtxTvrb+tX+ljrfGH7POoeFNC1q98+/ludGSGS7+0a&#10;W0FpKHwH+z3Bc+bsYgHKrkZI6Yqn+z3dJeePbDRLzT9Mv9OuVuJZI77Tbe4Ystu7Lh3QsACqnAIH&#10;tya53xT8SJ/F8d1Lf6LpH9rXaxrc6vHFJ9pm2bfmwZDGrHaMsiKTz6nOZ4L8X3ngTxHba1YRwTXU&#10;CyKqXKsyEPGyHIBB6Mcc9aOaMZtra39foFrx8zf0zQP+E30rWvFOu30Gj6Xpnk27nS9LhDyyyEhE&#10;SCMxJ0DEsSOnfte174NPoek+ItSGrpc2mnWljfWkiW5H2yC5bCMct+7IxyPm5BGe9c14Y8c3fhnT&#10;tT0xrO01bSNSCfadPvxJ5bMjZRwY3R1Yc8hhkEg5rbf40avdXWsm+0/TNRsNUt4LWXTJopEt4ooS&#10;DCsflyK6hMYHzHOTnNH7trz/AOA73+dreW4lfr/Wq/S/z/DRh+CkX/CT3el3Gvi3gttATXpLs2Zb&#10;ClEcx7A+eA55zzjoM8ea30dtHeTLZzSz2gYiKSeIROy9iyhmCn2DH612t78Zdav9b1HVJLTTknv9&#10;IOiyJFCyRrBtVcqob5Wwo/2f9muDJ5qKji5e4tNfzdvwsON1HXfT8l+txcUAYoNJnisxi4opOmKO&#10;uaABlB60ADtR1FA6UAAIq3bXEaptHB71TH3qjPytQmM2Awboc0jOF6kCstLh06GmNIzdTmnzCsXp&#10;L1V4Xk1UluHl6nAqKipuAUUUoGelIAALHAGTX6g/8FLf+SFaCfTxJB/6S3Vfmda26xwiQ8uxwPav&#10;0x/4KW/8kJ0L/sZIP/SW6rkrK1Wn8/0NofDI+Kf2Wv8Aku/hj/t6/wDSWWvrb9pH/ki/iL/t2/8A&#10;SmKvkj9lr/ku/hj/ALev/SWWvrf9pH/ki/iL/t2/9KYq8nOf4c/8L/U+p4V/5HOC/wCv1P8A9Lib&#10;X7AUat8HNYJkVP8AifTcMD/z72/oK+l/JT/nvH+Tf4V8y/sC/wDJHtY/7D03/pPb19K15OA/3Wn6&#10;HscZ/wDJQ4z/AB/oiXyU/wCe8f5N/hR5Kf8APeP8m/wqKiu8+LJfJT/nvH+Tf4UeSn/PeP8AJv8A&#10;CoqKAJfJT/nvH+Tf4UeSn/PeP8m/wqKigCXyU/57x/k3+FHkp/z3j/Jv8KiooAl8lP8AnvH+Tf4U&#10;eSn/AD3j/Jv8KiooAl8lP+e8f5N/hR5Kf894/wAm/wAKiooAl8lP+e8f5N/hR5Kf894/yb/CoqKA&#10;JfJT/nvH+Tf4UeSn/PeP8m/wqKigCXyU/wCe8f5N/hR5Kf8APeP8m/wqKigCXyU/57x/k3+FHkp/&#10;z3j/ACb/AAqKigCXyU/57x/k3+FHkp/z3j/Jv8KiooAl8lP+e8f5N/hR5Kf894/yb/CoqKAJfJT/&#10;AJ7x/k3+FHkp/wA94/yb/CoqKAJfJT/nvH+Tf4UeSn/PeP8AJv8ACoqKAJfJT/nvH+Tf4UeSn/Pe&#10;P8m/wqKigCXyU/57x/k3+FHkp/z3j/Jv8K88+M3xm0P4K+FW1XVW+0Xk25LDTY3Alu5AOg67UGQW&#10;cghQRwWKq3xlceM/jl+05LdjR4746QsckMtrpL/YbDBWNZInkdwJSQVOx3Y4dsAKTXnYnGwoS9mk&#10;5S7I+5yLhLFZzReNq1I0MOtHUm7L5d/vS6XurH6IeSn/AD3j/Jv8KPJT/nvH+Tf4V+fd3+xD8UPD&#10;US6ppd9pF5qNpIktvFpt/JFcbwww0byRxqpX72Sw+7xzgVd8G/tL/Ev4F+JYfD3xDtL7U9OST99F&#10;qiE3qRb5A0kE5P74Fs4LF1YRhVZByOZZi4NLEUnBPruj3p8C0sXSlLJMfTxM47w+CXyXM7/Oy87n&#10;3v5Kf894/wAm/wAKPJT/AJ7x/k3+FY/hrxLpfjDQrLWdGvYtQ0y8j8yC4iPDDoRg8ggggqQCCCCA&#10;QRWnXsppq6PyucJ0punUVpLRp6NNbpol8lP+e8f5N/hR5Kf894/yb/CoqKZBL5Kf894/yb/CjyU/&#10;57x/k3+FRUUAS+Sn/PeP8m/wo8lP+e8f5N/hUVFAEvkp/wA94/yb/CjyU/57x/k3+FRUUAS+Sn/P&#10;eP8AJv8ACjyU/wCe8f5N/hUVFAEvkp/z3j/Jv8KPJT/nvH+Tf4VFRQBL5Kf894/yb/CjyU/57x/k&#10;3+FRUUAS+Sn/AD3j/Jv8KPJT/nvH+Tf4VFRQBL5Kf894/wAm/wAKPJT/AJ7x/k3+FRUUAS+Sn/Pe&#10;P8m/wo8lP+e8f5N/hUVFAHln7SaBPhrrmHV/+JRf/dzx+59xXy3+xl/zOH/bn/7Xr6h/aQ/5Jrrv&#10;/YIv/wD0TXy9+xl/zOH/AG5/+168Wv8A7/R9H+TP1fJ/+SLzX/HT/wDS4H5l0UUV9kfjoUUUUAFd&#10;p4e/5A9v/wAC/wDQjXF12nh7/kD2/wDwL/0I1pDcmWxo1u6b4I1nVbSC4t7VPLuCy26zXEUTzkdf&#10;LR2DSdcfKDzx1rCr07xLo1/4wuvDGoaFE9xYR2EFsZ4R8llJH98SHpHjO7LYyDmuyEFLful+epi3&#10;Y8zlieGR45EaORCVZGGCpHUEVcs9FvL/AE+9voId9rZ7PPk3KNm87V4Jycn0r1TxPq2my2Osa3p1&#10;lp928/iAW6XVxapNlPKG7G8EYYgnkd8jB5qDXtOttKg+J9raQrBbJNabIkGFUGXOAOw56U1T7/1o&#10;n+o+b+vnY8y1rRb3w7qU2n6hD9nu4cb49ytjIBHKkjoRVGvY/EFjYaLc+PLi20vTy9lHYG2WS1R0&#10;hLgBiqkY5znGMHuDT7fQtGm8XSu9pAl5NoEV3bWsNpHIr3DRjcUgO1HbGSE6Z5xR7J/16N/p+Qub&#10;+vu/zPGa3LTwVrN9pf8AaENoGtjG8qgzRrI6J99ljLb2UdyARWn8SYLSDUrAQ6fcaddG0U3UdxaR&#10;2hdwSA/kozCPIA449cc5r1fwzp/2nwxpek2auDJpoMHiSaNZYYRK+J7cMBhGzlRuJOSRxxRCnzcy&#10;6r/g/wCX9PQUpctj55orT8S6dHpHiDULKGO4ihgneONbsYl2g8FhgckYPTvWZWCd1c1atoFFFFMQ&#10;UUUUAFFFFABRRRQAUUV2Pw9+HD+O79YZtYsNAtWyFu9R3hHb0G1Tj6sQPfPFNJvRCbtucdXsHwj/&#10;AGZvE3xVt/tq/wDEq0w/duJ4yS/uBkce+foDXr3w3/ZK07wLdDWfiDfWmoCN82tjYsZI5sc7skAn&#10;twQB+hr1rWvG1xe24stPjXTNNQbVhh4JHuR/IfrXTTouWrMpVLbHyp8V/wBlzVvhtpc2pW2t6drt&#10;tbjdcQwNsnhXu2w9QO+Dn2xk14lX2R448baX4f0e+SaWO4m8p1MCnPUY+b0+nWvjeprU1TasOnJy&#10;Wp51XZ/Dr/mIf9s//Zq4yuz+HX/MQ/7Z/wDs1cNL40dEtj9Z/wDgmT/yQbXv+xluP/SW1r8yq/TX&#10;/gmT/wAkG17/ALGW4/8ASW1r8yqKH8Wp8gn8MSe1vrmxYtbXEtux6mJypP5UyaeW5cvLI8rn+J2J&#10;P61HRXcYhRRRQAUUUUAFFFFABRRRQAUHtRRSAO9J1zS0UAIecUEUtGaAA0gHFLmjNACYNGPSjPNB&#10;OKAFxQBikJ4oyQeaAFxUco5Bp3bNDcjNK4yGipDHxkUzBpCEopwQmnBQCM0DGBSaljAzgDmhByfS&#10;kDFCSBzQBo9FVfQYr9K/+Cl3/JCdC/7GSD/0luq/MgXp7iv01/4KZSCP4EaCT0/4SWAf+St1XLXf&#10;72n8/wBDWHwyPir9lk5+PHhj/t6/9JZq+uP2kf8Aki/iL/t2/wDSmKvkD9le4D/H3wso6f6V/wCk&#10;s1fX/wC0j/yRfxF/27f+lMVePnP8Of8Ahf6n1PCv/I5wX/X6n/6XE1/2Bf8Akj2sf9h6b/0nt6+l&#10;a+bf2Ap5I/g5rASRlH9vTHCkj/l3t6+l/tU//PaT/vo15WA/3Wn6HscZ/wDJQ4z/AB/oiKipftU/&#10;/PaT/vo0fap/+e0n/fRrvPiyKipftU//AD2k/wC+jR9qn/57Sf8AfRoAioqX7VP/AM9pP++jR9qn&#10;/wCe0n/fRoAioqX7VP8A89pP++jR9qn/AOe0n/fRoAioqX7VP/z2k/76NH2qf/ntJ/30aAIqKl+1&#10;T/8APaT/AL6NH2qf/ntJ/wB9GgCKipftU/8Az2k/76NH2qf/AJ7Sf99GgCKipftU/wDz2k/76NH2&#10;qf8A57Sf99GgCKipftU//PaT/vo0fap/+e0n/fRoAioqX7VP/wA9pP8Avo0fap/+e0n/AH0aAIqK&#10;l+1T/wDPaT/vo0fap/8AntJ/30aAIqKl+1T/APPaT/vo0fap/wDntJ/30aAIqKl+1T/89pP++jR9&#10;qn/57Sf99GgCKipftU//AD2k/wC+jR9qn/57Sf8AfRoAioqX7VP/AM9pP++jR9qn/wCe0n/fRoA/&#10;O/xncP8AtOftVx6OLuJNI+1tptvNBMrD7Fb73keORUIYyBZZEJDDMijJUZr710Hw3p/g3w3baPoF&#10;hBZWNlCY7W0ViqDqeWwTkkksxySSScknPwx+w9fjwt8eb/TNSM2nalc6Zc2EdtLG6yeekkcjxsMf&#10;KQsMhO7HK464FffWoawdMsLm8nmuPIt42lfyleV9qjJ2ooLMcDooJPYV4OWWlTniJv3m3d9j9g8Q&#10;5zw2LwuTUE1QpU48q6Sbuubzb2vrrfW7Z5hrnjLxh4C1Two3iCbQ9Usdb1OHSZLfTLKa3mtppQSr&#10;LI8ziVFKndlEOOeOlXfjn8HNL+M3gm50y6giGr28byaXfM2w285XgFgCfLYhQ64OQMgblUjgPFmr&#10;+Gb3XPDWt/D7xG3inxpHqEYtrT+15NW2W8rr9pJSV5PsqeWOZE8sjAXODtP0T9qn/wCe0n/fRr0K&#10;cVWhOnU1V7d9LLr1117p/I+RxlSrlc8LjcMnTqq7+Hkd0/5Vpaztf7WqezPiD9gj4jvZa7rPgi6l&#10;iW0vYzqVmJJFQ+em1ZEUY3OWj2tjPyiAkDliPtqvgL4M6jDqH7cU99Z3SXNvca1rE0NzBIHSRGju&#10;SGVhwQQcgjqDX6Bfap/+e0n/AH0a5Mqk3QcW78ra/r7z6DxGoU6ecQxEI8rrU4Ta7N3T/wDSVfRX&#10;epFRUv2qf/ntJ/30aPtU/wDz2k/76NeyflpFRUv2qf8A57Sf99Gj7VP/AM9pP++jQBFRUv2qf/nt&#10;J/30aPtU/wDz2k/76NAEVFS/ap/+e0n/AH0aPtU//PaT/vo0ARUVL9qn/wCe0n/fRo+1T/8APaT/&#10;AL6NAEVFS/ap/wDntJ/30aPtU/8Az2k/76NAEVFS/ap/+e0n/fRo+1T/APPaT/vo0ARUVL9qn/57&#10;Sf8AfRo+1T/89pP++jQBFRUv2qf/AJ7Sf99Gj7VP/wA9pP8Avo0ARUVL9qn/AOe0n/fRo+1T/wDP&#10;aT/vo0AeSftIf8k113/sEX//AKJr5e/Yy/5nD/tz/wDa9fUn7Scry/DXXN7s+NIv8bjn/ljXy3+x&#10;l/zOH/bn/wC168Wv/v8AR9H+TP1fJ/8Aki81/wAdP/0uB+ZdFFFfZH46FFFFABXaeHv+QPb/APAv&#10;/QjXF12nh7/kD2//AAL/ANCNaQ3JlsaNFFexPr2p2viHwDpkM8s2nXem2kU+nOxaCZXZlcNGflPy&#10;9yO3tXXCHP8Ael99/wDIxlLl+6/5HjtFem6l4e83w/eabp89zPZ/8JQ1rBaQqjAjYQGBIDFsDHLB&#10;f5025+F1pdR6IbWSSwlvNT/s24hlvYL3yzgHcHiAAIGcqRnOKFTcrW8vxt/mhuSjv5/hf/I80or0&#10;e38EeHdWguZbJtThFvq8GnFZ5o33o7sC4IQYJA6Y49WzxX1rwRpA0/XG0t71LjStRjsme7lRkmDs&#10;y5CqgK4Kjucj0pKDauv62/zQcyW/9b/5M4CivRdT8AaPDdeINLt572PUdEgWeW7nZTBOBtEgCBQy&#10;ct8vzNnHvW1o3gbQtO8ZaC0NvLrGk3F15CXZu4J7edtgb5kCZQjnMbA5/vcc1Gm5Nef6u35ic0k/&#10;68zyCivTrTQE8S+HIrCwuLixsrnxGLZLaZo5VjJi5fIRWJ44GQMds81jW2ieFr/xbHpn2m80q1jm&#10;milmv7hNr7R8hDiMCPJGDlWAz1PSp5Hp5/5J/qim7X8v82v0OKorc8X6EPD+rLbrbT2qPCkyxzzx&#10;z5DDgrJHhXU9QQB6Y4rDqNtBhRRRQAUUUUAFFWtM0u81rUILHT7Wa9vZ2CRW9uhd3b0AHJr6o+Hv&#10;7Ct3e6ba3/i/VnsZ2be+k2Kqz7MfcaYkqrE4zgMAO5zw0m9hNpHzP4T8G63461ePTNB02fU71+fL&#10;hXhR/eZjwq+7ECvpCw+DOj+BvAxj8ReIB/bCRNg2Dr9ltnJJG5mXMpHcLgdeehq/8SfifpnwNt5P&#10;COi6CujyKoc2MKkB89HllPzSn3JI446V83658Ste8QaqL27uy+3IWDH7sA9ttdMeWlu9TJ3nsfQP&#10;g/40SWfgAWOsXPmWNkomtV27mwQcoGxnaO3sfYCvNvFv7QN5qu+GwjaCA8YUlc/U9T+ledav4uvd&#10;WgMBCQQkfMsY+99Saw6c672gEaa3Zp6r4ivtYG24l/dZz5aDC/8A1/xrMoorlbb1ZqlbY86rs/h1&#10;/wAxD/tn/wCzVxldn8Ov+Yh/2z/9mrCl8aNJbH6z/wDBMn/kg2vf9jLcf+ktrX5mIjSOqqpZmOAo&#10;GSTX6Z/8Eyf+SDa9/wBjLcf+ktrX52fD0wr4z0ppwDGspcA/3gpK/wDjwFOhrVqfIJ/DE9B8Pfs+&#10;zzaWl5rFzJC7jd9nt8Ar9WIPP0H4muU8X/Dj+wt72c7yhRkxSgbiPYjr9MD8a+h5fFkTWAQMMYry&#10;fxzqyy7mU/MDlceteu6cbHNdnjFWYLCa4hMqhBGG27nkVBnrjkimXgUXc4ThN7bcemeKvwSrFoDF&#10;oUmH2nG1ywA+X2IrmLKDWkqQGYqPKD+XuDAjdjOP/r1DWvZRRS2ULmJMteqvTPy46c9qt2yJcX15&#10;CLZVIlEaSRwK6xjcfvKe3vRYDnzE6xq5RgjHAYjg/jTa2rwu2iRqio8cczq7RoCFHGOcZGfXvRpM&#10;CXFg6+UFbcxM7xh0wF6MeqfUUWAx3ieMKWRlDDKkjGR6im10sYW7OlGdENuYyN3lqFMg3YUn+mea&#10;bFbwvf2CS2zCQlw3mwLEHGDj5Qe3r/hTsBzlFdDFCqpbPd2QM/muBFHGqsybeu3ocHp6+9ZmsQfZ&#10;7sLlSSisQsYjIJHQqOAal6AURyKQdKUDFAGKQCAYNA6ml70YoAbS96XFGMUWAQ9RQ3Sl4ozigBCM&#10;gUYyaXNAOaAEwcYoIyMUFuaCe1LQYo4FIFANG7GaTJGKLoBdopSAaa2cilYZFACjA6U1sMCO9APy&#10;Uh4ANK4EVfp1/wAFO/8Akgmgf9jNb/8ApLdV+YzDBr9Of+Cnf/JBNA/7Ga3/APSW6rirfxafzNYf&#10;DI+If2T/APkv/hb/ALev/SWavsb9pH/ki/iL/t2/9KYq+Of2T/8Akv8A4W/7ev8A0lmr7G/aR/5I&#10;v4i/7dv/AEpiryc3/hz/AML/AFPqeFf+Rzgv+v1P/wBLia/7Av8AyR7WP+w9N/6T29fStfNv7ARj&#10;Hwc1jerMf7em+6wH/Lvb+1fS+6D/AJ5yf9/B/hXl4D/dafoexxn/AMlDjP8AH+iIqKl3Qf8APOT/&#10;AL+D/CjdB/zzk/7+D/Cu8+LIqKl3Qf8APOT/AL+D/CjdB/zzk/7+D/CgCKipd0H/ADzk/wC/g/wo&#10;3Qf885P+/g/woAioqXdB/wA85P8Av4P8KN0H/POT/v4P8KAIqKl3Qf8APOT/AL+D/CjdB/zzk/7+&#10;D/CgCKipd0H/ADzk/wC/g/wo3Qf885P+/g/woAioqXdB/wA85P8Av4P8KN0H/POT/v4P8KAIqKl3&#10;Qf8APOT/AL+D/CjdB/zzk/7+D/CgCKipd0H/ADzk/wC/g/wo3Qf885P+/g/woAioqXdB/wA85P8A&#10;v4P8KN0H/POT/v4P8KAIqKl3Qf8APOT/AL+D/CjdB/zzk/7+D/CgCKipd0H/ADzk/wC/g/wo3Qf8&#10;85P+/g/woAioqXdB/wA85P8Av4P8KN0H/POT/v4P8KAIqKl3Qf8APOT/AL+D/CjdB/zzk/7+D/Cg&#10;CKipd0H/ADzk/wC/g/wo3Qf885P+/g/woA+CP2l/BusfAv44WnxD8PQyx6dfXa6hHP8AP5KXhJM9&#10;vIwfcRJhnIyoZZHVRhDj6t+Dnxz8N/GbQoLrTLmK11cRlrvRZZlNxbldoY44Lx5ZcSAYO4A7Wyo7&#10;fxL4c0XxhoV7o2s6cNQ0y8j8ue3lfhh1ByBkEEAhgQQQCCCAa+NfiT+wRqVnPNdeBtYj1CzEbONP&#10;1hxHc5VFwiyqoRyzb8bhGF+UEnlh4cqVfBVJVMPHmhLVrs/I/X8PmOUcVYCjgc6rewxFFcsatrxl&#10;FbKW2q82tdVK7aPtivnD9p/9p/S/AuhX3hnwzfRah4pvI5baWe0n40sco7M6HInBDBUBBUjc2MKr&#10;+H3vwa/aV1KzntLubxDdWlxG0U0E3iaN0kRhhlZTcYIIJBB65r1r4O/sN6R4ZvLXVvHN6mv3sEgk&#10;TS7PiyBBbAkLrumB/dttwgyCrB1NKeIxWJXs6VNxvu3pY0w2R8O5BNY7MsfDEcusadK0uZrbmabs&#10;vWyffo2fsNfCG48NaFf+NtWtJba91aMW+npKpU/Y/lcy43ciRguNyg4iDAlXr6oqXdB/zzk/7+D/&#10;AAo3Qf8APOT/AL+D/CvUw9COGpKlHofnOeZvXz3MKmPr6OWy6JLRJei+93fUioqXdB/zzk/7+D/C&#10;jdB/zzk/7+D/AArpPCIqKl3Qf885P+/g/wAKN0H/ADzk/wC/g/woAioqXdB/zzk/7+D/AAo3Qf8A&#10;POT/AL+D/CgCKipd0H/POT/v4P8ACjdB/wA85P8Av4P8KAIqKl3Qf885P+/g/wAKN0H/ADzk/wC/&#10;g/woAioqXdB/zzk/7+D/AAo3Qf8APOT/AL+D/CgCKipd0H/POT/v4P8ACjdB/wA85P8Av4P8KAIq&#10;Kl3Qf885P+/g/wAKN0H/ADzk/wC/g/woAioqXdB/zzk/7+D/AAo3Qf8APOT/AL+D/CgCKipd0H/P&#10;OT/v4P8ACjdB/wA85P8Av4P8KAPJP2kP+Sa67/2CL/8A9E18vfsZf8zh/wBuf/tevqT9pMofhrrm&#10;xWX/AIlF/nc2f+WP0FfLf7GX/M4f9uf/ALXrxa/+/wBH0f5M/V8n/wCSLzX/AB0//S4H5l0UUV9k&#10;fjoUUUUAFdp4e/5A9v8A8C/9CNcXXQaV4htrGwigkSUuuclQMckn196uDs9RM6Wuki+IevQQQRxX&#10;cUbW8H2aG4S0hE8ceCNqyhN44J6NnmuB/wCEstP+ec//AHyP8aP+EstP+ec//fI/xrdTtomZ8t+h&#10;2Gn+KtV0q1ht7S7aGKG7F7GAqkrMBgNkjPTt09quS+OtVv3tI7u52WkF2t3ssYIrdlkHV1KIAGx3&#10;9etcH/wllp/zzn/75H+NH/CWWn/POf8A75H+NNVLdf6/pL7gcb9D1vXPiSH0YWthdXFzevfpfvdT&#10;WEFoqsmdv7uNmV2LHJZuTgDntyU3ifU7i31KGS53RajMLi6Xy1HmSAkg9OOWPAwK5H/hLLT/AJ5z&#10;/wDfI/xo/wCEstP+ec//AHyP8aHUv1/rT/JBync3vjrXNQspLWe93JKqLLIsMaSzBPuCSQKHcDj7&#10;xPQUT+O9buJbSQ3ixNaz/ao/s8EcQ87j94wRQHbjq2T19TXDf8JZaf8APOf/AL5H+NH/AAllp/zz&#10;n/75H+NHtOtw5eljtLvxjq15C0TXKxRm6F7ttoI4cTBdocbFGDj0789ealufHWs3d2lzLNbmZWdy&#10;RZQKJC4w5kATEmR13Zrhv+EstP8AnnP/AN8j/Gj/AISy0/55z/8AfI/xpe08w5TqNY1q8167FzfT&#10;CWRUWJAqKiIijCqqqAqgegAFUaxf+EstP+ec/wD3yP8AGj/hLLT/AJ5z/wDfI/xpcy7jszaorF/4&#10;Sy0/55z/APfI/wAaP+EstP8AnnP/AN8j/GjmQWZtUVi/8JZaf885/wDvkf40f8JZaf8APOf/AL5H&#10;+NHMgsz6n/Zo+Nvgr4VaVdjU9BH9turE6pEQZZFzkR/OcKvTO0jOOVOM1Y+JH7aXiHxD5troEa6P&#10;aNkboSfMI93OD/3yFr5Q/wCEstP+ec//AHyP8aP+EstP+ec//fI/xrT21lZEcmt2dRrOtXuv373l&#10;/O1xcv8Aekfknknr36mqNYv/AAllp/zzn/75H+NH/CWWn/POf/vkf41m5p6tl2NqisX/AISy0/55&#10;z/8AfI/xo/4Sy0/55z/98j/GjmQWZtUVi/8ACWWn/POf/vkf40f8JZaf885/++R/jRzILM5Suz+H&#10;X/MQ/wC2f/s1cZXZ/Dr/AJiH/bP/ANmrOl8aKlsfrP8A8Eyf+SDa9/2Mtx/6S2tfmbBPJbTJLExS&#10;SNgyMvUEcg1+mX/BMn/kg2vf9jLcf+ktrX5lZoofxanyCfwxO3t/iA0sAEjmGTHzAglM+xHP4YrF&#10;1XxE12SVcu3Y4wB71hZxRXoc7asYWQUUmaXNQMKKM5FAOaACikGc0ueaACp7O6eyuUnjCl0zgN06&#10;YqDNHemAZoJxR3oPSkAE4o+tB6UnU0AGTQelHQUvagA7Ug70ooAxmgBOxpOpFLilxSAQdTQOppQM&#10;UYp2ARqCOc0pxRRYY3Gc0dcCnDFJuGcUrADDOKU8ikLYOOtG/jNGgAFwMGk2flShucGkDEtiloAp&#10;QGv01/4KbqG+Augg/wDQy2//AKS3VfmS5IHtX6a/8FOTj4C6D/2Mtv8A+kt1XFXaVWn8zaHwyPiP&#10;9lGPb8ffC5z/AM/X/pLNX2H+0j/yRfxF/wBu3/pTFXx5+ykMfH7wt7/av/SWavsP9pH/AJIv4i/7&#10;dv8A0piryM3/AIc/8L/U+o4V/wCRzgv+v1P/ANLia/7Av/JHtY/7D03/AKT29fStfLH7DHifRdF+&#10;EurQajrWm6dO2uTOsV5exQuV8i3G4KzA4yCM+xr6K/4T7wr/ANDToX/g0g/+LrzMB/utP0PY4z/5&#10;KHGf4/0Ru0Vhf8J94V/6GnQv/BpB/wDF0f8ACfeFf+hp0L/waQf/ABdd58WbtFYX/CfeFf8AoadC&#10;/wDBpB/8XR/wn3hX/oadC/8ABpB/8XQBu0Vhf8J94V/6GnQv/BpB/wDF0f8ACfeFf+hp0L/waQf/&#10;ABdAG7RWF/wn3hX/AKGnQv8AwaQf/F0f8J94V/6GnQv/AAaQf/F0AbtFYX/CfeFf+hp0L/waQf8A&#10;xdH/AAn3hX/oadC/8GkH/wAXQBu0Vhf8J94V/wChp0L/AMGkH/xdH/CfeFf+hp0L/wAGkH/xdAG7&#10;RWF/wn3hX/oadC/8GkH/AMXR/wAJ94V/6GnQv/BpB/8AF0AbtFYX/CfeFf8AoadC/wDBpB/8XR/w&#10;n3hX/oadC/8ABpB/8XQBu0Vhf8J94V/6GnQv/BpB/wDF0f8ACfeFf+hp0L/waQf/ABdAG7RWF/wn&#10;3hX/AKGnQv8AwaQf/F0f8J94V/6GnQv/AAaQf/F0AbtFYX/CfeFf+hp0L/waQf8AxdH/AAn3hX/o&#10;adC/8GkH/wAXQBu0Vhf8J94V/wChp0L/AMGkH/xdH/CfeFf+hp0L/wAGkH/xdAG7RWF/wn3hX/oa&#10;dC/8GkH/AMXR/wAJ94V/6GnQv/BpB/8AF0AbtFYX/CfeFf8AoadC/wDBpB/8XR/wn3hX/oadC/8A&#10;BpB/8XQBu0Vhf8J94V/6GnQv/BpB/wDF0f8ACfeFf+hp0L/waQf/ABdAG7RWF/wn3hX/AKGnQv8A&#10;waQf/F0f8J94V/6GnQv/AAaQf/F0AbtFYX/CfeFf+hp0L/waQf8AxdH/AAn3hX/oadC/8GkH/wAX&#10;QBu0Vhf8J94V/wChp0L/AMGkH/xdH/CfeFf+hp0L/wAGkH/xdAG7RWF/wn3hX/oadC/8GkH/AMXR&#10;/wAJ94V/6GnQv/BpB/8AF0AbtFYX/CfeFf8AoadC/wDBpB/8XR/wn3hX/oadC/8ABpB/8XQBu0Vh&#10;f8J94V/6GnQv/BpB/wDF0f8ACfeFf+hp0L/waQf/ABdAG7RWF/wn3hX/AKGnQv8AwaQf/F0f8J94&#10;V/6GnQv/AAaQf/F0AbtFYX/CfeFf+hp0L/waQf8AxdH/AAn3hX/oadC/8GkH/wAXQBu0Vhf8J94V&#10;/wChp0L/AMGkH/xdH/CfeFf+hp0L/wAGkH/xdAG7RWF/wn3hX/oadC/8GkH/AMXR/wAJ94V/6GnQ&#10;v/BpB/8AF0AbtFYX/CfeFf8AoadC/wDBpB/8XR/wn3hX/oadC/8ABpB/8XQBu0Vhf8J94V/6GnQv&#10;/BpB/wDF1JbeNPDd7OsNv4k0WeZs7Y4tSgZjgZOAH9KANmisa58aeG7KdobjxJosEy43Ry6lArDI&#10;yMgv6VH/AMJ94V/6GnQv/BpB/wDF0AcN+0h/yTXXf+wRf/8Aomvl79jL/mcP+3P/ANr19J/HzX9K&#10;1z4a+Iv7M1Ww1PytIvvM+xXUc+zMJxu2E4zg4z1wfSvmz9jL/mcP+3P/ANr14tf/AH+j6P8AJn6v&#10;k/8AyRea/wCOn/6XA/Muiiivsj8dCiiigAooooAKKKKACiiigAooooAKKKKACiiigAooooAKKKKA&#10;CiiigAooooAKKKKACiiigAooooAK7L4d/wDMQ/7Z/wDs1cbXd/C1tkmoNgNjyuCM/wB+taXxomWx&#10;+r3/AATJ/wCSDa9/2Ms//pLa1+ZRr9P/APgmyiL8D9fKcK/iSdgB2/0W1r8wcZoor97U+QT+GIUg&#10;6UtFdpiIeRR0Jpanhhz8zdOw9aLAEFsGXc5IHYDrT/ssfZm/HFSE5NFXYCMWiZHzNUNzEIZSqtn6&#10;1azVK8fMwNJgJiijtSA1IC0UnUUvWgAoqSK3Z8k8L71Y8qPbjZ+OeadgKeaCcVYa1Un5WI+tQyxG&#10;MjPSgBuaTNB56UHkCpACaU0hpaYCZ4pO2aUDijBpAA5NAGRRjnilAxRYYi9DSYw1OAxRjnNFgG9G&#10;Oab2z71IQD1oxSsFxv3mGKGHzCncUhYDvTAHGVxX6a/8FOBu+Aug/wDYy2//AKS3VfmUWAr9Nf8A&#10;gpscfAbQf+xlt/8A0luq4q9nVp/M2h8Mj4j/AGUlP/C/fCxPb7V/6SzV9hftI/8AJF/EX/bt/wCl&#10;MVfHv7KT5+Pvhcf9fX/pLNX2F+0j/wAkX8Rf9u3/AKUxV4+b29nO38r/AFPqOFf+R1gv+v1P/wBL&#10;iaH7DF7LZ/BTUPLlePd4huc7GIz/AKNaV6Vp3xzi1z4m3Pg/R47/AFX+z4GfVNVt5B9msZsgJC5J&#10;G5jhwQuSCAMHEhj8q/Yntrm4+Cl79nt5Z8eIbrd5SFsf6NaYzivQtO+DD6H8SrrxdpCanpX9oQMm&#10;p6ZbwH7NfS5BSZwV+VhlySuCSc5GZBJ5mA/3Wn6HscZ/8lDjP8f6I3/tsv8Awu37R5r+Z/wiH39x&#10;3f8AIQx1rrv7buv+fqb/AL+H/GuG+zXP/C3fK+zy/aP+EQ/1Ww7/APkJZ6denNdH/Z2pf8+F3/34&#10;b/Cu8+LNb+27r/n6m/7+H/Gj+27r/n6m/wC/h/xrJ/s7Uv8Anwu/+/Df4Uf2dqX/AD4Xf/fhv8KA&#10;Nb+27r/n6m/7+H/Gj+27r/n6m/7+H/Gsn+ztS/58Lv8A78N/hR/Z2pf8+F3/AN+G/wAKANb+27r/&#10;AJ+pv+/h/wAaP7buv+fqb/v4f8ayf7O1L/nwu/8Avw3+FH9nal/z4Xf/AH4b/CgDW/tu6/5+pv8A&#10;v4f8aP7buv8An6m/7+H/ABrJ/s7Uv+fC7/78N/hR/Z2pf8+F3/34b/CgDW/tu6/5+pv+/h/xo/tu&#10;6/5+pv8Av4f8ayf7O1L/AJ8Lv/vw3+FH9nal/wA+F3/34b/CgDW/tu6/5+pv+/h/xo/tu6/5+pv+&#10;/h/xrJ/s7Uv+fC7/AO/Df4Uf2dqX/Phd/wDfhv8ACgDW/tu6/wCfqb/v4f8AGj+27r/n6m/7+H/G&#10;sn+ztS/58Lv/AL8N/hR/Z2pf8+F3/wB+G/woA1v7buv+fqb/AL+H/Gj+27r/AJ+pv+/h/wAayf7O&#10;1L/nwu/+/Df4Uf2dqX/Phd/9+G/woA1v7buv+fqb/v4f8aP7buv+fqb/AL+H/Gsn+ztS/wCfC7/7&#10;8N/hR/Z2pf8APhd/9+G/woA1v7buv+fqb/v4f8aP7buv+fqb/v4f8ayf7O1L/nwu/wDvw3+FH9na&#10;l/z4Xf8A34b/AAoA1v7buv8An6m/7+H/ABo/tu6/5+pv+/h/xrJ/s7Uv+fC7/wC/Df4Uf2dqX/Ph&#10;d/8Afhv8KANb+27r/n6m/wC/h/xo/tu6/wCfqb/v4f8AGsn+ztS/58Lv/vw3+FH9nal/z4Xf/fhv&#10;8KAJvEPjV/DXh7VdYuZrqW2060mvJUhfLskaF2CgkAnCnGSK5+y+NNtfeIYtHQamlzJdvZh3K7A6&#10;vfoSSHJxnTLjt/FH6nbP4o8Kal4l8L63oxtbu3GpWFxY+d9mZvL82Jo923jON2cZGcdRXNWXwg1G&#10;z8URayDdsY7+S+8n7Cwzul1WTbuz2/tXGcf8sOnz/KAenf23df8AP1N/38P+NH9t3X/P1N/38P8A&#10;jWT/AGdqX/Phd/8Afhv8KP7O1L/nwu/+/Df4UAa39t3X/P1N/wB/D/jR/bd1/wA/U3/fw/41k/2d&#10;qX/Phd/9+G/wo/s7Uv8Anwu/+/Df4UAa39t3X/P1N/38P+NH9t3X/P1N/wB/D/jWT/Z2pf8APhd/&#10;9+G/wo/s7Uv+fC7/AO/Df4UAa39t3X/P1N/38P8AjR/bd1/z9Tf9/D/jWT/Z2pf8+F3/AN+G/wAK&#10;P7O1L/nwu/8Avw3+FAGt/bd1/wA/U3/fw/40f23df8/U3/fw/wCNZP8AZ2pf8+F3/wB+G/wo/s7U&#10;v+fC7/78N/hQBrf23df8/U3/AH8P+NH9t3X/AD9Tf9/D/jWT/Z2pf8+F3/34b/Cj+ztS/wCfC7/7&#10;8N/hQBrf23df8/U3/fw/40f23df8/U3/AH8P+NZP9nal/wA+F3/34b/Cj+ztS/58Lv8A78N/hQBr&#10;f23df8/U3/fw/wCNH9t3X/P1N/38P+NZP9nal/z4Xf8A34b/AAo/s7Uv+fC7/wC/Df4UAa39t3X/&#10;AD9Tf9/D/jR/bd1/z9Tf9/D/AI1k/wBnal/z4Xf/AH4b/Cj+ztS/58Lv/vw3+FAGt/bd1/z9Tf8A&#10;fw/40f23df8AP1N/38P+NZP9nal/z4Xf/fhv8KP7O1L/AJ8Lv/vw3+FAGt/bd1/z9Tf9/D/jR/bd&#10;1/z9Tf8Afw/41k/2dqX/AD4Xf/fhv8KP7O1L/nwu/wDvw3+FAGt/bd1/z9Tf9/D/AI0f23df8/U3&#10;/fw/41k/2dqX/Phd/wDfhv8ACj+ztS/58Lv/AL8N/hQBrf23df8AP1N/38P+Nch8T72W80fRfMle&#10;Tbq6Y3sTj/RLqtn+ztS/58Lv/vw3+Fc38QLa5t9H0n7RbywZ1ePb5qFc/wCiXecZoAt/DC9ls9H1&#10;ry5Xj3au+djEZ/0S1qpovxzi1D4jat4K1CO/0PWbbEtgt7INup2+3JlhIJBwQ/y5ztXPBEixnw/t&#10;rm40fVvs9vLPjV5N3lIWx/olpjOKzNG+DD2HxE1XxnqCanres3GIrF72A7dNt9uDFCAoAyS/zYzh&#10;sdS7OAZfx8na50vxdI7M7N4ROWY5J+a+rwH9jL/mcP8Atz/9r17z8cY5YdE8WJNG8Ug8ItlHUqR8&#10;992NeDfsZf8AM4f9uf8A7Xrxa/8Av9H0f5M/V8n/AOSLzX/HT/8AS4H5l0UUV9kfjoUUUUAFFFFA&#10;BRRRQAUUUUAFFFFABRRRQAUUUUAFFFFABRRRQAUUUUAFFFFABRRRQAUUUUAFFFFABXc/DH/mJf8A&#10;bL/2euGrufhj/wAxL/tl/wCz1rS+NEy2P1m/4JpHPwJ13/sZJ/8A0lta/MTqTX6d/wDBNH/khOu/&#10;9jJP/wCktrX5hK2WNFH+NU+QT+GIuaXoaNvFLjnmu0xJII975PQVapsK7Ih2Lc06qSsAUUUUwEJw&#10;Kz7h9z8VbuZNie5rPqZATRnK04Dk0yL7tPHJwOtIAVGY7VGasxwKmCeTT44/JXH8R606qSACc0UU&#10;UwEqjdS7mwDwKtTyBF681nsdxzUyYEynIzS1HEeop/Q0gFzijNIOtJSuA4HNJnmlCFjwCfpSHqKY&#10;ATignihulJjK0mMXJGKTJIzR1IowRkUgA5IzSgZWjHy4oUYFOwDVGGNA6GnBec0FMmpswGDqK/Tj&#10;/gpv/wAkG0D/ALGW3/8ASW6r8ytoxiv02/4Kbf8AJBtB/wCxlt//AEluq46qtVp/12No/DI+If2U&#10;v+TgPC//AG9f+ks1fYf7SP8AyRfxF/27f+lMVfH37KeP+F++F/X/AEr/ANJZq+5/iR4M/wCFheC9&#10;R8P/AGz7B9s8v/SPK8zZskV/u5Gc7cde9eXmkHOMoR3cX+p7/D2JpYTM8Lia7tCFSEm9XZKSbdlr&#10;t21PDv2Z9U8HWPgS/j8Q3mh296dSkZF1OWFZDH5UWCA5ztzu9s5r1v8A4SH4Y/8AQS8Jf9/7X/Gv&#10;JP8AhjL/AKnD/wApn/26j/hjL/qcP/KZ/wDbq+XoSx9CnGmqKdvNf5n61m1Dg7NsdVx08zlF1Hey&#10;pzsv/JD1v/hIfhj/ANBLwl/3/tf8aP8AhIfhj/0EvCX/AH/tf8a8k/4Yy/6nD/ymf/bqP+GMv+pw&#10;/wDKZ/8Abq39vmH/AD5X3r/M8n+x+C/+hrP/AMFz/wDkD1v/AISH4Y/9BLwl/wB/7X/Gj/hIfhj/&#10;ANBLwl/3/tf8a8k/4Yy/6nD/AMpn/wBuo/4Yy/6nD/ymf/bqPb5h/wA+V96/zD+x+C/+hrP/AMFz&#10;/wDkD1v/AISH4Y/9BLwl/wB/7X/Gj/hIfhj/ANBLwl/3/tf8a8k/4Yy/6nD/AMpn/wBuo/4Yy/6n&#10;D/ymf/bqPb5h/wA+V96/zD+x+C/+hrP/AMFz/wDkD1v/AISH4Y/9BLwl/wB/7X/Gj/hIfhj/ANBL&#10;wl/3/tf8a8k/4Yy/6nD/AMpn/wBuo/4Yy/6nD/ymf/bqPb5h/wA+V96/zD+x+C/+hrP/AMFz/wDk&#10;D1v/AISH4Y/9BLwl/wB/7X/Gj/hIfhj/ANBLwl/3/tf8a8k/4Yy/6nD/AMpn/wBuo/4Yy/6nD/ym&#10;f/bqPb5h/wA+V96/zD+x+C/+hrP/AMFz/wDkD1v/AISH4Y/9BLwl/wB/7X/Gj/hIfhj/ANBLwl/3&#10;/tf8a8k/4Yy/6nD/AMpn/wBuo/4Yy/6nD/ymf/bqPb5h/wA+V96/zD+x+C/+hrP/AMFz/wDkD1v/&#10;AISH4Y/9BLwl/wB/7X/Gj/hIfhj/ANBLwl/3/tf8a8k/4Yy/6nD/AMpn/wBuo/4Yy/6nD/ymf/bq&#10;Pb5h/wA+V96/zD+x+C/+hrP/AMFz/wDkD1v/AISH4Y/9BLwl/wB/7X/Gj/hIfhj/ANBLwl/3/tf8&#10;a8k/4Yy/6nD/AMpn/wBuo/4Yy/6nD/ymf/bqPb5h/wA+V96/zD+x+C/+hrP/AMFz/wDkD1v/AISH&#10;4Y/9BLwl/wB/7X/Gj/hIfhj/ANBLwl/3/tf8a8k/4Yy/6nD/AMpn/wBuo/4Yy/6nD/ymf/bqPb5h&#10;/wA+V96/zD+x+C/+hrP/AMFz/wDkD1v/AISH4Y/9BLwl/wB/7X/Gj/hIfhj/ANBLwl/3/tf8a8k/&#10;4Yy/6nD/AMpn/wBuo/4Yy/6nD/ymf/bqPb5h/wA+V96/zD+x+C/+hrP/AMFz/wDkD1v/AISH4Y/9&#10;BLwl/wB/7X/Gj/hIfhj/ANBLwl/3/tf8a8k/4Yy/6nD/AMpn/wBuo/4Yy/6nD/ymf/bqPb5h/wA+&#10;V96/zD+x+C/+hrP/AMFz/wDkD1v/AISH4Y/9BLwl/wB/7X/Gj/hIfhj/ANBLwl/3/tf8a8k/4Yy/&#10;6nD/AMpn/wBuo/4Yy/6nD/ymf/bqPb5h/wA+V96/zD+x+C/+hrP/AMFz/wDkD1v/AISH4Y/9BLwl&#10;/wB/7X/Gj/hIfhj/ANBLwl/3/tf8a8k/4Yy/6nD/AMpn/wBuo/4Yy/6nD/ymf/bqPb5h/wA+V96/&#10;zD+x+C/+hrP/AMFz/wDkD1v/AISH4Y/9BLwl/wB/7X/Gj/hIfhj/ANBLwl/3/tf8a8k/4Yy/6nD/&#10;AMpn/wBuo/4Yy/6nD/ymf/bqPb5h/wA+V96/zD+x+C/+hrP/AMFz/wDkD1v/AISH4Y/9BLwl/wB/&#10;7X/Gj/hIfhj/ANBLwl/3/tf8a8k/4Yy/6nD/AMpn/wBuo/4Yy/6nD/ymf/bqPb5h/wA+V96/zD+x&#10;+C/+hrP/AMFz/wDkD1v/AISH4Y/9BLwl/wB/7X/Gj/hIfhj/ANBLwl/3/tf8a8k/4Yy/6nD/AMpn&#10;/wBuo/4Yy/6nD/ymf/bqPb5h/wA+V96/zD+x+C/+hrP/AMFz/wDkD1v/AISH4Y/9BLwl/wB/7X/G&#10;j/hIfhj/ANBLwl/3/tf8a8k/4Yy/6nD/AMpn/wBuo/4Yy/6nD/ymf/bqPb5h/wA+V96/zD+x+C/+&#10;hrP/AMFz/wDkD1v/AISH4Y/9BLwl/wB/7X/Gj/hIfhj/ANBLwl/3/tf8a8k/4Yy/6nD/AMpn/wBu&#10;o/4Yy/6nD/ymf/bqPb5h/wA+V96/zD+x+C/+hrP/AMFz/wDkD1v/AISH4Y/9BLwl/wB/7X/Gj/hI&#10;fhj/ANBLwl/3/tf8a8k/4Yy/6nD/AMpn/wBuo/4Yy/6nD/ymf/bqPb5h/wA+V96/zD+x+C/+hrP/&#10;AMFz/wDkD1v/AISH4Y/9BLwl/wB/7X/Gj/hIfhj/ANBLwl/3/tf8a8k/4Yy/6nD/AMpn/wBuo/4Y&#10;y/6nD/ymf/bqPb5h/wA+V96/zD+x+C/+hrP/AMFz/wDkD1v/AISH4Y/9BLwl/wB/7X/Gj/hIfhj/&#10;ANBLwl/3/tf8a8k/4Yy/6nD/AMpn/wBuo/4Yy/6nD/ymf/bqPb5h/wA+V96/zD+x+C/+hrP/AMFz&#10;/wDkD1v/AISH4Y/9BLwl/wB/7X/Gj/hIfhj/ANBLwl/3/tf8a8k/4Yy/6nD/AMpn/wBuo/4Yy/6n&#10;D/ymf/bqPb5h/wA+V96/zD+x+C/+hrP/AMFz/wDkD1v/AISH4Y/9BLwl/wB/7X/Gj/hIfhj/ANBL&#10;wl/3/tf8a8k/4Yy/6nD/AMpn/wBuo/4Yy/6nD/ymf/bqPb5h/wA+V96/zD+x+C/+hrP/AMFz/wDk&#10;D1v/AISH4Y/9BLwl/wB/7X/Gj/hIfhj/ANBLwl/3/tf8a8k/4Yy/6nD/AMpn/wBuo/4Yy/6nD/ym&#10;f/bqPb5h/wA+V96/zD+x+C/+hrP/AMFz/wDkD1v/AISH4Y/9BLwl/wB/7X/Gj/hIfhj/ANBLwl/3&#10;/tf8a8k/4Yy/6nD/AMpn/wBuo/4Yy/6nD/ymf/bqPb5h/wA+V96/zD+x+C/+hrP/AMFz/wDkD1v/&#10;AISH4Y/9BLwl/wB/7X/Gj/hIfhj/ANBLwl/3/tf8a8k/4Yy/6nD/AMpn/wBuo/4Yy/6nD/ymf/bq&#10;Pb5h/wA+V96/zD+x+C/+hrP/AMFz/wDkD1v/AISH4Y/9BLwl/wB/7X/GpbbxX8N7KdZrfWPC0Ey5&#10;2yRXVsrDIwcEH0rx/wD4Yy/6nD/ymf8A26j/AIYy/wCpw/8AKZ/9uo9vmH/Plfev8w/sfgv/AKGs&#10;/wDwXP8A+QPYLnxX8N72dprjWPC08zY3SS3VszHAwMkn0qL/AISH4Y/9BLwl/wB/7X/GvJP+GMv+&#10;pw/8pn/26j/hjL/qcP8Aymf/AG6j2+Yf8+V96/zD+x+C/wDoaz/8Fz/+QPRfG3i7wNB8PvFVtpOt&#10;eHo7i50u5jWKzuoA8reU4VQFOWOTgD3rzr9jL/mcP+3P/wBr0f8ADGX/AFOH/lM/+3V6X8Gfgz/w&#10;qL+2P+Jx/a39oeT/AMuvk+X5e/8A22znf7dKyhDFVcVTq1afKo36rs/M9DFYrhzLeHMZluW4x1al&#10;VwaThKPwyi3q4pbJvVn5AUUUV9ufhoUUUUAFFFFABRRRQAUUUUAFFFFABRRRQAUUUUAFFFFABRRR&#10;QAUUUUAFFFFABRRRQAUUUUAFFFFABXcfDI4/tL/tn/7PXD13Hwz/AOYl/wBs/wD2etaXxomWx+s3&#10;/BND/khOu/8AYyT/APpLa1+Zq28Y7V+mX/BND/khOu/9jJP/AOktrX5o1VD+LU+QT+GIeUn90D8a&#10;UIo7Ckpcmu4xHUU3dS7qAFopM0ZoAGUP1Gaa0EbD7gFOzRmgCMWsYzgkU6KJYznqe1OzRRYBaKTN&#10;GaAFqOWURrk9aeTVae3eQ5Bz7UMCtJIZGyaZTmRk+8CKbWQEkQ71JjJpYYi3AHHrVlUWMYHJ9atI&#10;CBYGbn7o9TUqwqvufen0U7AKGKnjj6UyWMSHOAGp1MllEa5zzTAgYbTg8UmaiMhZ8mnj71Z3GOyD&#10;SFgKQfeocUX0AUnFJu9aG7GkPzNxSbYC7jjPahie3Sk/hx3p4QvhR1NLVgAVnHyjNfpr/wAFNQW+&#10;A2g4GT/wktv/AOkt1X5qhRGoRTkdz61+l3/BS/8A5IToX/YyQf8ApLdVy1l+9p/M1h8Mj4f/AGUo&#10;mX49+FyRj/j6/wDSWav0Nr8+/wBlj/kvHhj/ALev/SWav0ErixqtUXp/mbUfhCiqXg7wr4d8UeI/&#10;FD+I9NTVPs81vFbebI48pTCGYDaRwSc49SfU11v/AAqz4b/9Cvbf9/pf/i6883OforoP+FWfDf8A&#10;6Fe2/wC/0v8A8XXDz6t8CrXxvJ4Tl0OWPV47qOxeRtP1EWSXEkSyxwtebfs4kZHQhDJkl1AGSBQt&#10;XZbh0b7GxRXQf8Ks+G//AEK9t/3+l/8Ai6P+FWfDf/oV7b/v9L/8XQBz9FdB/wAKs+G//Qr23/f6&#10;X/4uj/hVnw3/AOhXtv8Av9L/APF0Ac/RXQf8Ks+G/wD0K9t/3+l/+Lo/4VZ8N/8AoV7b/v8AS/8A&#10;xdAHP0V0H/CrPhv/ANCvbf8Af6X/AOLriY9K0/QfHPiGw0i3FlpSQ2ssVsjMVVmVw5GSeSVGT7D0&#10;FAGtRRRQAUUUUAFFFFABRRRQAUUUUAFFFFABRRRQAUUUUAFFFFABRRRQAUUUUAFFFRfDbwB4L1vw&#10;No9/rWhxX+q3MPm3FzLLJukYsTk4Yc4xz3oAloroP+FWfDf/AKFe2/7/AEv/AMXR/wAKs+G//Qr2&#10;3/f6X/4ugDn6Kx59W+BVr43k8Jy6HLHq8d1HYvI2n6iLJLiSJZY4WvNv2cSMjoQhkyS6gDJAruP+&#10;FWfDf/oV7b/v9L/8XRur9Aejszn6K6D/AIVZ8N/+hXtv+/0v/wAXR/wqz4b/APQr23/f6X/4ugDn&#10;6K6D/hVnw3/6Fe2/7/S//F0f8Ks+G/8A0K9t/wB/pf8A4ugDn6K6D/hVnw3/AOhXtv8Av9L/APF0&#10;f8Ks+G//AEK9t/3+l/8Ai6AOforB8EBl8OQIzFvLmniXJzhVmdVA9gAAB2ArR8HeFfDvijxH4ofx&#10;Hpqap9nmt4rbzZHHlKYQzAbSOCTnHqT6mgC7RXQf8Ks+G/8A0K9t/wB/pf8A4uj/AIVZ8N/+hXtv&#10;+/0v/wAXQBz9FdB/wqz4b/8AQr23/f6X/wCLrhdS1v4DaT4hbR7nScTR3K2c17HZX8mn29wxCrDN&#10;eqpt4pCzKux5FbLoMZZQTd26h0ubVFdB/wAKs+G//Qr23/f6X/4uj/hVnw3/AOhXtv8Av9L/APF0&#10;Ac/RXQf8Ks+G/wD0K9t/3+l/+Lo/4VZ8N/8AoV7b/v8AS/8AxdAHP0V0H/CrPhv/ANCvbf8Af6X/&#10;AOLo/wCFWfDf/oV7b/v9L/8AF0Ac/RWTHpWn6D458Q2GkW4stKSG1litkZiqsyuHIyTySoyfYegr&#10;WoA/DSiiivYOQKKKKACiiigAooooAKKKKACiiigAooooAKKKKACiiigAooooAKKKKACiiigAoooo&#10;AKKKKACiiigAruPhn/zEv+2f/s9cPXoXwltVuf7V3Ejb5XT/AIHW1H40TLY/Vz/gmh/yQnXf+xkn&#10;/wDSW1r80a/Tb/gm7Atv8DtcVc4PiOc8/wDXta1+cYtIV6IKugv31X5fqKb92Ji0Vt+RH/cH5UeS&#10;n9xfyrv5TG5iYoraMUf9wflUZt4z/AKOULmTRWmbOH+7j8ajawQ9CRSswuUKKtNYsOjA1C9vInVa&#10;VhkdFBGKKQBRRRQAUUUUAO3ZGGAYe9QvaxMQwyvqKkooAOAMAYFFFFABRR0qCW5C8Dk0bASvIEGT&#10;VGSQyNk0juXPJptZt3AKmj5Ge9Q1LHwDmhAPxzmg4703Jxmj7xouMdQMdqaOQRQnU0XAdkVNCVxw&#10;earMMEU1so/FCYGhX6Xf8FL/APkhOhf9jJB/6S3VfmNHckda/Tj/AIKYEL8CNBzx/wAVJB/6S3Vc&#10;ld3q0/n+hrD4ZHxT+yx/yXjwx/29f+ks1foJX59fssEH48eGP+3r/wBJZq/QWuLHfxF6f5m1H4Sj&#10;4ain/tHxC8DlM3qKcDri2h/xre2X3/PZvyH+FYtv/aWlz3b6dcWccd1KJ5Fu7V5WD7FT5SsiYG1F&#10;4IJznnnAn/tbxH/z96R/4Lpf/kivONzT2X3/AD2b8h/hXg2ufCrx6/j/AMQ+ILS8up9Ln8TWd6ug&#10;v9k8i5iFjbW5vVYqJFlglUyBWkCt9n4TcVavZv7W8R/8/ekf+C6X/wCSKP7W8R/8/ekf+C6X/wCS&#10;KVtb/wBbp/p/lrZjTsmu58w+Bf2e/E+i/D74hWh0nxBbeKdU8M3WlXDXbaLFZ6zdvGwEyyWiJNKx&#10;fJEt5hwJmzyzkdH4l/ZkhXUfEV1ovhGwjlistOuNEkjESGHUlndrm5jyR5dwypbb5+Hk2KCzbcD3&#10;v+1vEf8Az96R/wCC6X/5Io/tbxH/AM/ekf8Agul/+SKvme/9df8AMlq6t6/jb/5FfieLeKPhfr9/&#10;8Tr7UG8HnVtZuNXsrzS/HHn2y/2TZRiHzbbczi4j/wBXcfuokaOTz/nI3yYn1P4T+Nb3TPFeg6e7&#10;6RZ6bZahD4YvUuEHmSXg35GMtD5HzwqSv3ZMjIGK9i/tbxH/AM/ekf8Agul/+SKP7W8R/wDP3pH/&#10;AILpf/kiot7vL5W/BL0vpv8AMu/vc3p+H428tu1jy/8AZu+GF18OtK1kw6Vr3hpL2WItperQ6NDG&#10;HRSDLFFpaLCN2QrO3zt5a5ACrXsey+/57N+Q/wAKzP7W8R/8/ekf+C6X/wCSKP7W8R/8/ekf+C6X&#10;/wCSKuUuZ3M4x5VZGnsvv+ezfkP8K50RSR+MdTMp3O9lasSe/wA84/pV/wDtbxH/AM/ekf8Agul/&#10;+SKgihuptQnvr6aCW6lijg/0aExRhELsvys7HOZGyc4xjgYOZKLVFFFABRRRQAUUUUAFFFFABRRR&#10;QAUUUUAFFFFABRRRQAUUUUAFFFFABRRRQAVV8FQ3cfg7QxFIVQ2ULAADugP9atVU06bW9I0+2sbS&#10;7037LaxLBD59jI8mxQFXcwmAJwBkgAZ7CgDb2X3/AD2b8h/hRsvv+ezfkP8ACsz+1vEf/P3pH/gu&#10;l/8Akij+1vEf/P3pH/gul/8AkigDwnVvhh4ouPjXq+qJ4Y124Fz4j0/VLXWX1qNdGjt4rW1jlaWy&#10;+05eYeVMqN9mLBvLIcBQQy5+Bd9YaFPeXPgmDxI154s1HU9c0NTatLrFo9xdm03GZ1ilWPzophDK&#10;6qPmOA4APvP9reI/+fvSP/BdL/8AJFH9reI/+fvSP/BdL/8AJFC0ioLp/wAD/wCRX5lOXM9fL8E1&#10;/wC3M8Pt/hF4qGheHrGHRGsNL1Fr3StS0f7XE66ZpE9yJ0hYbijBI0aHy4iyp55VMouaxPE3wi8W&#10;X3gqUan4Lk8V6xp13Dp2k2NzFYX9nPZ2kMsdvPd289zCjI5mlfCv5isyNgbSK+i/7W8R/wDP3pH/&#10;AILpf/kij+1vEf8Az96R/wCC6X/5Io8v63v+d9/5n8knZ3/r+tvuXY8B+LHwS8SeOPiRo+p6np+t&#10;XtkNPs4bSbw4NHYaJdJI5mkV7+PzoQd0REtoQ58rlcqmfpEJfgf65j+A/wAKzP7W8R/8/ekf+C6X&#10;/wCSKP7W8R/8/ekf+C6X/wCSKd9Lebf3kJWd/JL7jT2X3/PZvyH+FGy+/wCezfkP8KzP7W8R/wDP&#10;3pH/AILpf/kij+1vEf8Az96R/wCC6X/5IpFGZ4Zj8rTpk/u3t4v5XMlWPDUU/wDaPiF4HKZvUU4H&#10;XFtD/jUthaGzgZGcSSSSyTyMq7VLyOztgZOBuY4BJIGOT1pLf+0tLnu3064s447qUTyLd2rysH2K&#10;nylZEwNqLwQTnPPOAAbWy+/57N+Q/wAKNl9/z2b8h/hWZ/a3iP8A5+9I/wDBdL/8kUf2t4j/AOfv&#10;SP8AwXS//JFAGnsvv+ezfkP8K8K1Twr46g8E+Jvhvb+GLm9g1ufUUi8Tpd2q2UUF5PLI0sytILjz&#10;kEzfKkTKzKvzqGJT2L+1vEf/AD96R/4Lpf8A5Io/tbxH/wA/ekf+C6X/AOSKOtxptbHzw3ge/wDE&#10;Hxm8aS6f4Ra71y18T6a8PjQm1B0uKOx095o8u4nHmRhk2xIyv5mHIGTWh8Mvgnr2gfGbVPEWrWvi&#10;BdV+1X8p15V0YWOoQSu3kwvJHGNQkCo0YEcxKI0IwSETPt1rJrFjcXc9sdBt57yQTXMkWlSK08gR&#10;UDuRPlmCIi5POFUdAKs/2t4j/wCfvSP/AAXS/wDyRSt7qj5W+9JP8v8AO4nZq3p+H9f5HjPwV+B2&#10;ofDbUvh/fW+g2+jXieFJrDxFc25i82a8zZGJZmUkzFdlwFb5ggBAIBAPvOy+/wCezfkP8KzP7W8R&#10;/wDP3pH/AILpf/kij+1vEf8Az96R/wCC6X/5IrSUnL8fxbf6jbu7mnsvv+ezfkP8KNl9/wA9m/If&#10;4Vmf2t4j/wCfvSP/AAXS/wDyRR/a3iP/AJ+9I/8ABdL/APJFQIoCKSPxjqZlO53srViT3+ecf0rS&#10;qrFDdTahPfX00Et1LFHB/o0JijCIXZflZ2OcyNk5xjHAwc2qAPw0ooor2DkCiiigAooooAKKKKAC&#10;iiigAooooAKKKKACiiigAooooAKKKKACiiigAooooAKKKKACiiigAooooAK9I+Dxx/a//bH/ANnr&#10;zevQvhLcxW/9q+Y4XPlYz/wOtqP8REz2P1n/AOCcZz8ENc/7GKf/ANJravzjzX6Mf8E3Z0n+B2uN&#10;G24DxHOMj/r2ta/OfTAdZ1G1sLIG4vLqVYYYUBLO7EBVHuSQK0oNe2q/L9SZ/BEM00mvrbwr+yr4&#10;f0XRY5teD65qTKDKBM8Vuh7qgQqxx03FufQV5z8TvgvpenxSTaHHJZ3CAkWxkMkcn+yC2WVvqSD0&#10;4613cyOe54dSE0HI61r/APCLXZ8Ht4k8yH7CL77B5e4+b5mzfnGMbce+c9qvo32K8jHJppNJV7Q9&#10;FvfEmr2ul6bD9pvrp/Lhi3qu5vTLEAfiaSTbshN21ZRpCaWaN4JXjkG10Yqw9COtdFovgHUNd0Wz&#10;1O3mtkgutVj0hFkZgwmdQwYgKRtweuc+1EU5/D/XQH7u5zDor9QDUElsP4T+damu6TN4f1q/0y4Z&#10;HuLOd7eRoiSpZWKkgkA4yPSqltC13cwwIQHlcIpbpknHNTFc9kuo2+W9+hnMhU8ikroPFnhy58Ie&#10;I9Q0W9eGW6spTDI8BJQkehIBx+ArDeMdqjfVFbaMjorc8HeELzxrrX9nWcsFuywy3Es90zCOKONC&#10;zM20E4wOwJ5FR6r4VvtK0uDVGEdxpNzPLb219C3yTtGRuKq2HA5B+ZV61Vmlf+u356BuY9FFFSAU&#10;UUUARTIzL8pqkQQcHrWlTJLYT9OH7e9S1cDPop/lOGK7TkdqnjtO7n8BU2AhjTdzipVjY54NWVQI&#10;MAUtVygVhbsRg4FPW2GeT+VTUU+VDK8kQjbjkH1qMLg1ZlGVqruxUuyAUrmmyjgGlySTig/MtK4E&#10;Nfp1/wAFOuPgJoH/AGM1v/6S3VfmPsOOK/Tj/gp3/wAkE0D/ALGa3/8ASW6rhrfxafzNYfDI+Iv2&#10;UHJ+PvhYZ4P2r/0lmr9Ea/O39k//AJL/AOFv+3r/ANJZq/RKuPG/xF6f5m1H4QooorgNwooooAKK&#10;KKACiiigAooooAKKKKACiiigAooooAKKKKACiiigAooooAKKKKACiiigAooooAKKKKACiiigAooo&#10;oAKKKKACiiigAooooAKKKKACiiigAooooAKKKKACiiigAooooAKKKKACiiigAooooAKKKKAPw0oo&#10;or2DkCiiigAooooAKKKKACiiigAooooAKKKKACiiigAooooAKKKKACiiigAooooAKKKKACiiigAo&#10;oooAK6/wB/y//wDbP/2auQrr/AH/AC//APbP/wBmrSn8SJlsfrR/wTE/5IJr/wD2M1x/6S2tfA3w&#10;CvrfTfi/4bnucbBM6Jn/AJ6tE6x/jvK198/8ExP+SCa//wBjNcf+ktrX5jxyPDIskbFHQhlZTggj&#10;oQaVH+LU+QVNYRP0lk8aRvYhQ4xjpXlHxA12OS3lO4Z7V4Zo/wAfrtLNY9TgkkuFGDPbkfvPcqcY&#10;Prg49hXO+Lvild+IYnhgV4Y3GGdz8xHoAOlejdHJZnO6jrTNqt48eGhad2Qf7JY4r1v4eeLNKh8A&#10;6FBdX9ra3MfjG2uHhlnVXWERjMhBOQgPBbp714XRWlOs6bv6fg0/0Kcbq3r+Ka/U+j/FvjaHxD4e&#10;8fQXmsW2oJDrkEmlW8k6tGIhJIGMKA/c24yUHOcnrmuqm8fWVv4w8J61c6+mmyNqnkT6ba6vHe2c&#10;Vt5aqZY2UboImbGYnPYHA28fJkF1JAwKscelacF6lwP7rela067jb5fhb87f1pYlHmb+f43/AMz6&#10;S8C6jHo+rDU9T8YG4v5Naxfxx+I7WOE221Nskpbe10u04CKfl+YfKc1h6freiWOmx20OoWEMMXj5&#10;LmOJJ0AW1AwJAM/6sDHzdPevDS/vTS9ONbl5bLa34OL/APbfxYOPNfzv+N/8/wAD6S0rxlpFsviB&#10;9Gv0TWP+Eomu5jb67BpYu7bcxiJllVlmiB3ZQH+LODmsiz8S2dxo92nhfVdK8MTnxLJcajbfbkii&#10;lsyPk2lwhnhXD/uwpzu+5yM+Al6bk0RrONvJJfdy/wDyOvqwlHmv53/G/wDnp8j0/wAY6/aN+0Be&#10;6raTadf2n9sLNHLcS7rSQbhgs65+X3Ga9DvfE2kya1PeL4gSDxTfaNeCxF9q0N8mlXDS5WNL5cKu&#10;6Pfs3N8meo3c/NmaNwrOE+SCh6/irFSV5OXe34O59H6R46g0rVtO+1+Jbc+Ik8M3sWp6jBfqyzT4&#10;Y2yNMrbZZVGBkMxzgA5Fc/pvxR1WD4ceFb9fEUl3d6PrUlxqNlc6mFmni3xsn7t3DSrnd0BxyeOT&#10;Xh+40lX7aV+b+vi5v+ATyK1v62sfUY1HwJBqcvg1dV0s+HrKZfEUV8bhPLknFwWa3DA/MTAyptHO&#10;VNc/8K/E9rLdL4mvPEj2t7f6+8uo2A1i3sIkgO0l5o5FZ7lPmYBF4HzY2kk18+UU41uVp22/zX6J&#10;R9PMbjdPXf8Ayf6tv1PaL/xbY6B8PvEFlpOpQW6zeLph9nsZlWV7ExkHZtOfLYALkYBHGcVv/Ffx&#10;lpF94f8AEcFg9vqOg3cVqdLjk1+GRbQqFC/Z7FYvMgZVLKwYqMBskkgH54orP2j5eX0X3JL9Lrsy&#10;re9f+t7/ANdwoBxRRWQDncucnr602iigAoopCwXqcUALTXkCDJNRSXIHC8mqrOXOSalsCSWcvwOB&#10;Ua5PFXI7SPyEdsl2zx6U9UVeigUrXAqBWycAmnrCwXpirXSkJFCVhldIHAPH61+mX/BTdDJ8BtBA&#10;/wChlt//AEluq/NSv0v/AOCmP/JCNC/7GSD/ANJbquKsv3tNev6GsPhkfEf7J1vt+O3hp2OCPtIA&#10;/wC3Wav0Kr8+f2V/+S8+GP8At6/9JZq/QauLHaVF6f5m1H4QooorzzcKKKKACiiigAooooAKKKKA&#10;CiiigAooooAKKKKACiiigAooooAKKKKACiiigAooooAKKKKACiiigAooooAKKKKACiiigAooooAK&#10;KKKACiiigAooooAKKKKACiiigAooooAKKKKACiiigAooooAKKKKACiiigD8NKKKK9g5AooooAKKK&#10;KACiiigAooooAKKKKACiiigAooooAKKKKACiiigAooooAKKKKACiiigAooooAKKKKACuv8Af8v8A&#10;/wBs/wD2auQrr/AH/L//ANs//Zq0p/EiZbH60f8ABMT/AJIJr/8A2M1x/wCktrX5i1+nX/BMT/kg&#10;mv8A/YzXH/pLa1+YtFH+LU+QT+GIUVp6J4Z1jxLM0WkaVfarKmNyWVs8zDPTIUGoNU0e/wBEujba&#10;jZXNhcAZMN1E0bgfRgDXYYlOiiigApVYqcg4NJRQBowXPmrgn5qk3VmIxRgRV9HDqDWidwHlqMmk&#10;zSZFMBaKTdSbqAHUU3JooAdkUUynKaAFooooAKKKKACkZtozS0hGRQBVe6Y9BioWdmPJp88exvY1&#10;FWbGFORdzAU2nRvsbNIRpE5AHoMCm5qut36ipBMjd6u4DyaSjIPejNMAr9MP+CmP/JCNB/7GSD/0&#10;luq/M/I9a/TD/gpj/wAkI0H/ALGSD/0luq4q/wDFp/P9DaHwyPif9lf/AJLz4Y/7ev8A0lmr9Bq/&#10;Pn9lf/kvPhj/ALev/SWav0Grhx38Ren+ZtR+EKKKK843CiiigAooooAKKKKACiiigAooooAKKKKA&#10;CiiigAooooAKKKKACiiigAooooAKKKKACiiigAooooAKKKKACiiigAooooAKKKKACiiigAooooAK&#10;KKKACiiigAooooAKKKKACiiigAooooAKKKKACiiigAooooA/DSiiivYOQKKKKACiiigAooooAKKK&#10;KACiiigAooooAKKKKACiiigAooooAKKKKACiiigAooooAKKKKACiiigArr/AH/L/AP8AbP8A9mrk&#10;K6/wB/y//wDbP/2atKfxImWx+tH/AATE/wCSCa//ANjNcf8ApLa1+dPw48IHx7450bQPNMEd7OFl&#10;mAyY4gC0jAdyFViB6iv0W/4Jif8AJBNf/wCxmuP/AElta/O34ZeK08EePNH1mUN5FvKVm2jJEbqU&#10;cgdyFY0qP8Wp8gqfBE/RXSvDeieGfC1vpWk2sVjp8C4S3iGB05Zv7zHux5Jrxb4v6DYeINLms7xB&#10;JByUYjLQt/fT0P8APoa3k+IsNxZoUuFkR1DI6NlXU9CD3Brzb4h+OreCxnkklAUDnn9K9Gy2OM+X&#10;Ly2eyu57eTG+J2jbHqDg16LoPw8tvEPwbm1i1jsotaTXBa/ar7Uo7RPI8jdsHmyKhO7nj5vwrzq9&#10;uWvbye4bhpZGkP1JzXQjxpj4bN4T+x9dVGp/bPN/6ZeXs2Y/HOfwoi4qMr/L71+lzXW6/ro/1O38&#10;ZfB0HXdJsdJWz02CHwzb6tqt9LctNbRttbzJd6eZuDMAAIwQcjAxzUXhj4Tw2V7r0esrbataHwvc&#10;azpl7ZyyCKQgDZIuQjZU7gVdRyOR0pumfHy70vV7S5g0+aC3Xw9DoFwltfGGd1jHE0UwTMT7sEcM&#10;OCDnPFV/jRJ/aep3BttUv4rvRJ9HT+19Ye8nQynJlMjIAcf3FVBgDvkneo6V5OPXm/Hmt/7bbt+S&#10;jfTm/u/+23/W/f8AOCH4H6tcW+niPVtIfUtR03+1bPShNL9pnh2liF/d7A2Fb5Swzg4zXA2r9VNe&#10;3a/8UdG8JP4L1PTbNNV8Q2XheK0hvIdQHk2srJIjCWIKSzqGPG9fvcg8V4bC370EnrWdVRjUahsr&#10;/m/0sON3FN+X5IuUU3JoyagY6im5NGaAHUZptFADs0ZxTaKAJQciimRnII9KfTAKKKM0rgFFJupM&#10;0XAZcRb4iwHSqghduimrwYgEZ60ZpWuBWW0P8RAp4tox1yalop2AjNtH2zSfZU9SKloosgIvswA4&#10;c1WLMD1NXWOBVFvvGpegw3H1r9P/APgpj/yQjQf+xkg/9JbqvzAr9P8A/gpj/wAkI0H/ALGSD/0l&#10;uq4av8Wn8zWHwyPif9lf/kvPhj/t6/8ASWav0Gr8+f2V/wDkvPhj/t6/9JZq/QauTHfxF6f5m1H4&#10;QooorzjcKKKKACiiigAooooAKKKKACiiigAooooAKKKKACiiigAooooAKKKKACiiigAooooAKKKK&#10;ACiiigAooooAKKKKACiiigAooooAKKKKACiiigAooooAKKKKACiiigAooooAKKKKACiiigAooooA&#10;KKKKACiiigD8NKKKK9g5AooooAKKKKACiiigAooooAKKKKACiiigAooooAKKKKACiiigAooooAKK&#10;KKACiiigAooooAKKKKACuv8AAH/L/wD9s/8A2auQrr/AH/L/AP8AbP8A9mrSn8SJlsfrR/wTE/5I&#10;Jr//AGM1x/6S2tfmLX6df8ExP+SCa/8A9jNcf+ktrX5i0Uf4tT5BP4YmrpfirVtGg8mzvpYoM58o&#10;kMgPchTkCq2o6xe6s4a7uXnI6BjwPwHFU6K7bsxsgooopAFFFFABTo/vim0+IZcUAWs0ZptFWMfR&#10;TM0ZoAfRTcmjJoCw6im5NG6gLCo2JCPUVITVcttmU1PRuIXNJRRTsAUUUU7AFFFGaACikLqO4ppn&#10;Qd80XAfSM4XqcVFvkl+6uB6mnLbr1cljSv2AY8+eFGah8t26KaujA6AD8KXNK1wKi2zkjIxX6df8&#10;FMf+SEaD/wBjJB/6S3VfmfX6Yf8ABTH/AJIRoP8A2MkH/pLdVxVlarT+f6G0PhkfE/7K/wDyXnwx&#10;/wBvX/pLNX6DV+fP7K//ACXnwx/29f8ApLNX6DVxY7+IvT/M2o/CFFFFecbhRRRQAUUUUAFFFFAB&#10;RRRQAUUUUAFFFFABRRRQAUUUUAFFFFABRRRQAUUUUAFFFFABRRRQAUUUUAFFFFABRRRQAUUUUAFF&#10;FFABRRRQAUUUUAFFFFABRRRQAUUUUAFFFFABRRRQAUUUUAFFFFABRRRQAUUUUAfhpRRRXsHIFFFF&#10;ABRRRQAUUUUAFFFFABRRRQAUUUUAFFFFABRRRQAUUUUAFFFFABRRRQAUUUUAFFFFABRRRQAV1/w/&#10;BP2/H/TP/wBmrkK7L4dkD+0P+2f/ALNWlP4kTLY/WX/gmMCvwF17P/Qy3H/pLa1+ZIi4r9Of+CZP&#10;/JBte/7GW4/9JbWvzJDAiij/ABanyCfwxGCP1pTFzSq+44oZ8GuzSxkHlrSeUKVmxgdzSbiCQaLo&#10;LAYh600xkUvO3dSvkjOeKVwsRkEdqlgXqaXG5RTkG0YqkA6iiiqEFFFFABRRRQAUUUUAQynDr7Vb&#10;ByAapynL1bT7ooQxaKKKoQUUUUANf7pqmXY9SauSfdNUaiQDlG5gM9auG1SFyOHI79qpKcMDWhnd&#10;zREApKKKsAooooAK/TD/AIKY/wDJCNB/7GSD/wBJbqvzPJA71+l//BTH/khGg/8AYywf+kt1XDX/&#10;AItP5/obQ+GR8Ufsr/8AJefDH/b1/wCks1foNX58/sr/APJefDH/AG9f+ks1foNXDjv4i9P8zaj8&#10;IUUUV5xuFFFFABRRRQAUUUUAFFFFABRRRQAUUUUAFFFFABRRRQAUUUUAFFFFABRRRQAUUUUAFFFF&#10;ABRRRQAUUUUAFFFFABRRRQAUUUUAFFFFABRRRQAUUUUAFFFFABRRRQAUUUUAFFFFABRRRQAUUUUA&#10;FFFFABRRRQB+GlFFFewcgUUUUAFFFFABRRRQAUUUUAFFFFABRRRQAUUUUAFFFFABRRRQAUUUUAFF&#10;FFABRRRQAUUUUAFFFFABXY/D3pqH/bP/ANmrjq7H4eLu/tD/ALZ/+zVpT+JClsfrP/wTG/5IJr3/&#10;AGMs/wD6S2tfmSPvn0r9N/8AgmQMfAbXv+xluP8A0lta/MsAClQX72fyCfwxGDhzSydBTsDPvQcd&#10;67baWMRjDoaMbmz2p+aAQaOVXC4zBxtxTmXK4FG8ZxQWwcd6LIBVGBzRRRVDQuaMmkopjHbqXIpl&#10;FArD6Kbk0bqBWHUE4FJuFNlbC/WkBATuOavJ9wfSqKjLAVfAwKIiCiiirAKKKKAGyg+WcVT2N/dN&#10;XqKTVxlLyn/umpw7oOUNT5o3H1osIr/avaj7V7VM6K/VR+FQtaj+E/nS1GBuvQUxrlj04qN0MZwa&#10;bU3Yhxdm6mv08/4KZnHwI0D/ALGW3/8ASW6r8wa/Tz/gpu234D6Af+pmt/8A0luq4q38Wn8zaHwy&#10;Piv9lf8A5Lz4Y/7ev/SWav0Gr8+f2WBj48+F/wDt6/8ASWav0Grjx38Ren+ZtR+EKKKK883Ciiig&#10;AooooAKKKKACiiigAooooAKKKKACiiigAooooAKKKKACiiigAooooAKKKKACiiigAooooAKKKKAC&#10;iiigAooooAKKKKACiiigAooooAKKKKACiiigAooooAKKKKACiiigAooooAKKKKACiiigAooooA/D&#10;SiiivYOQKKKKACiiigAooooAKKKKACiiigAooooAKKKKACiiigAooooAKKKKACiiigAooooAKKKK&#10;ACiiigArsfh6203/AL+X/wCzVx1dh8Phn7f/ANs//ZquHxCex+tX/BMn/kg2vf8AYy3H/pLa1+Y4&#10;b5Ca/Tf/AIJk/wDJBte/7GWf/wBJbWvzIVflwaKN/a1LBP4Yifwg55oHzMc0u04x2pSpzkV1WZkI&#10;vKkUR9xTlXAxQq7c1SWwXGEYYYqQDkmmnrQDiqSAdRQDmiqJCiiigYUUUUDuFFFFAwqKRsnHpUjt&#10;tWoKliZJCu6QVcqC1Xgmp6uJIUUUUwCiiigAooooAKKKKVwCgnAozUU0gC8HmlcCvK25zTKXrU8d&#10;ruXcx2j09ancCvX6ef8ABTeMyfAbQQP+hltz/wCSt1X5orEidBz6mv0y/wCCmP8AyQjQf+xkg/8A&#10;SW6rjrL97T+ZtD4ZHxR+ysR/wvTwsp5Yfauf+3WWv0Fr8+f2V/8AkvPhj/t6/wDSWav0Grix38Re&#10;n+ZtR+EKKKK883CiiigAooooAKKKKACiiigAooooAKKKKACiiigAooooAKKKKACiiigAooooAKKK&#10;KACiiigAooooAKKKKACiiigAooooAKKKKACiiigAooooAKKKKACiiigAooooAKKKKACiiigAoooo&#10;AKKKKACiiigAooooA/DSiiivYOQKKKKACiiigAooooAKKKKACiiigAooooAKKKKACiiigAooooAK&#10;KKKACiiigAooooAKKKKACiiigArsvh2QP7Qz/wBM/wD2auNrsfh4M/2h/wBs/wD2atKfxImWx+tP&#10;/BMn/kg2vf8AYy3H/pLa1+ZIYGv0z/4Ji/8AJBde/wCxmuP/AElta/Mo/wCsFKi/3lR+g5r3Yi7w&#10;Tihn29qQ8OKc+Mc123bTMg3fLmkyaQHPFLVIkKKKKVirhShqSii4x1FNpQ1MmwtFFFMQUUUyRsDF&#10;IBjtuPtSAZNJUtum5s9hUjLMS7EAp1FFaXEFFFFFwCq73BDcdKknfYvvVOpbAsC6PpSi6HpVailc&#10;Cwbr0FMa4Y+1RUUXAcXY9zSAFjgcmlVdzAVcjiEQ46+tCVwGwwCPlhlvTtUvWkoqgCv0w/4KY/8A&#10;JCNB/wCxkg/9JbqvzPr9MP8Agpj/AMkI0H/sZIP/AEluq4a/8Wn8zaHwyPif9lf/AJLz4Y/7ev8A&#10;0lmr9Bq/Pn9lf/kvPhj/ALev/SWav0Grixv8Ren+ZtR+EKKKK883CiiigAooooAKKKKACiiigAoo&#10;ooAKKKKACiiigAooooAKKKKACiiigAooooAKKKKACiiigAooooAKKKKACiiigAooooAKKKKACiii&#10;gAooooAKKKKACiiigAooooAKKKKACiiigAooooAKKKKACiiigAooooA/DSiiivYOQKKKKACiiigA&#10;ooooAKKKKACiiigAooooAKKKKACiiigAooooAKKKKACiiigAooooAKKKKACiiigArsfh4Cf7Qx/0&#10;z/8AZq46ux+Hhx/aH/bP/wBmrSn8SFLY/Wj/AIJkDb8BdeH/AFMtx/6S2tfmUFC8mv01/wCCZBz8&#10;Bde/7GW4/wDSW1r87fhp4bh8XeOdJ0y6DvaSO0s6RttZ4o0aR1U9iVQgHsTRRt7Wp8gn8CZL4Z+F&#10;/inxlai80nR5ZrMsUW7nkS3gZhwQskjKpI7gHis/xL4J1zwi6jVtPktVc7VlDLJEx9A6kqT7A195&#10;fCXwjptx4XvdQ1iaGXV3k2C2jRY1sYVUBIEUcqijGB07jOST89eN/FNr4n1a6slgn+xO4t47ZgP3&#10;4LYO4EZVuQRzwVHevQhD2kpRj0OOVRxSb6nztSg1Nf2psb+5ti24wyNGW9cEj+ld4ml2Z+AEmo/Z&#10;IP7QHiQQfa/KXzfL+zE7N+M7c84zjNJRdpPt/ml+pr1S7/5Nnn9Fe46v8KbXxjrmgWdgE03yvB1n&#10;qcsGnWiSXN5JtO7y4t8fmSHqfmycdzgVmaB+z7caxDcXUlzq4shqg0yH7Fock9wpxl5LiIupgVMq&#10;DyxznGQATu6E+ZxS2v8Ag+X8yOdWUv62v+R5DRXo2p/CKPw14c1zUtd1lrOfTNWk0f7Ja2nnmaUR&#10;71ZWLqAp7k9Bzgn5ap+D9J+2/DPx3d+VYN9kFifMuLPzLhd0xX9zLuHlZ/i4bcMDjrWSg27Ltf79&#10;fyZrtv3t+NjhaK9X8SfBGx0WXxPY2viSS/1fQbFNRmgbT/KheJtmVEnmk7wJAcbSP9r01rz4N6J4&#10;ln+H+m+HLi6t7/V9M+2Xcs9rlWjUyGSXHnMd+EwIlGDx8wyafsZ/18/8nclTT/r0/wA0eJZxSg16&#10;+v7PF1Lrnhe1F7f6fZa61xEJNX0prW5t5IlZiHh8xsqwAIYN3PHHMmmaR4U0X4PeLNTs7uTUb37f&#10;DYR313okDlcxudsYklYxqxz+8GHAC4XPR+zkk3Lp/wAD/NDum0u//B/yZ44zbRUJOa9Q1v4IXdh4&#10;LuNfgl1RXtbiCCWDVdIexSXzTtV7eRnPmLuwOVQ4IJA6VV1n4SW1l4tt/CNjrpvfFRu4LKe2ls/K&#10;tlkdfm8uYOxYISAdyJnqAelJ0p83LbW9v6+9EcytfoecgZNXIU2J716R48+B1x4J0CfWYptSmtbW&#10;/NhMNU0prEscEpLFl38yNsMM/KRxxzw/TNAtNR+CsMwtoV1GbxOloLwQb5hG0H3MqC5XPO0Zyegz&#10;Qqbd+6t+LS/Uq9red/wv/keb0V6lrHwPm0638OXS3OpWtvq2qLpTx6zpLWVzA7Yw4jMjB0IJOQw5&#10;GPXFXxF8JbXTdM12fStck1W60XUotNu4ZLL7OhZ2ZQ0bmRiwDLg5VevGRya9lPt/Wn+a+8XMv6+f&#10;+TPN6Olep6v8GLDTP+Eqto/ErXGq+GrVZ723+wbYnclAVik8w7gpYgsyqeBhTk4qa18G/wCytW8Z&#10;WH9r+b/wjthFfeZ9m2/aN/l/Ljf8uPM689OnNS4SWvlf5K/+TBO/5fl/mjyuZ971HXqWn/BCbVPA&#10;9/r0E+pwy2dh/aB+16RJFZTx5G5Yrkt8zAHpsAJBwSBuq3ZfAi0mvLTS7nxK1vrs2jnWXtVsPMhS&#10;Py2kWMS+YCZCoUnKBQCfmJABJUpxu2v61/yf3ApJ2t/W3+aPIqK9lX9m/Ux4eFyZb86kdI/tfaNM&#10;Y2G3G7yfte/Hm7Pm27MZ4z3rx4oAM1E4Spy5Zb/0v0GnzLmWxHRT1QNntSbecYrO47CdKtRTbhz1&#10;qEgbgAMUwko1NMC9RnFVDcNTDIx71VwLpdR3r9Lv+Cmsgj+A2gk/9DLB/wCkt1X5h5zX6c/8FO/+&#10;SCaB/wBjNb/+kt1XDXf72n8zWHwyPiX9lOYyfH7wsOg/0r/0lmr9Dq/O39k//kv/AIW/7ev/AElm&#10;r9Eq4sb/ABF6f5m1H4QooorgNwooooAKKKKACiiigAooooAKKKKACiiigAooooAKKKKACiiigAoo&#10;ooAKKKKACiiigAooooAKKKKACiiigAooooAKKKKACiiigAooooAKKKKACiiigAooooAKKKKACiii&#10;gAooooAKKKKACiiigAooooAKKKKAPw0ooor2DkCiiigAooooAKKKKACiiigAooooAKKKKACiiigA&#10;ooooAKKKKACiiigAooooAKKKKACiiigAooooAK7D4ff8v/8A2z/9mrj67D4ff8v/AP2z/wDZq0p/&#10;EhPY/Wj/AIJjf8kF17/sZbj/ANJbWvzi8FeJG8I+KdO1ZUMi28n7xFOC8bAq6g9iVZhn3r9Hf+CY&#10;3/JBde/7GW4/9JbWvzHoo/xanyCesUfUeg3ttrHjEeI7TUitlJEjZhm2mZ1AG0jPQALkH6HvWT8U&#10;fEOm2GsJr32xDeRwmOOBCGLPyAT9AT+Q9DXzza39zYsWtriW3Y9TE5Un8qZPcS3MheaR5XP8TsSf&#10;zNep7V79Ti9jrvoFxO1zcSzOcvIxdj7k5NdJ4e8fXOh+H7vQrjTrHWtGuZ1ujZagJQqTKCokVopE&#10;YHacH5sEdq5eisVJo6LI7C/+Jd3rPiOfVtU0rS9SV4Eto7GaKRILaNNvlrEY3V027QAQ+SCc5ya0&#10;9Q+Nmr+IH1Fde03S9ftby9GoLa3iSolvKE2ZjMUiMBtCghmIO0E5OSfPKKpVJLr/AFe/56kWR017&#10;46vr7wvc6AbazhsZ9TOqnyIihSUoU2KAdqoAeABx61Bo/jC80Tw3ruiQRQPa6wIBcPIrF18p967C&#10;CAMnrkH8KwQadQpNar+ug/6/U7jUPi9rGpaz4l1OW2sVn1+xGn3SpG+1IwEGU+fIb92vUkcnin6Z&#10;8YtZ0mHw75FrY/bNCRoLa9dJDJJbsXLQSLv2Mh3kfd3YxhhXCUhOKrnl3/rX/N/exWX9fL/Jfcdp&#10;pnxQl8PeI9K1jSPD+jaVLp5lZIbeOZklaRdrF2eVnOB0G4Adhyc5Nl461DT/AArc6BDHbi1nv4tR&#10;MpQmVZYwQoBzjb83Qg/WudJzSVCnJbP+t/0G7Pf+v6uz0TxJ8bdV8SWWuwNpWlWEutzQ3F9d2iz+&#10;dJJE25GBeVguPRQBz0FV9T+LOqazqkOsf2dplp4jSaGd9ctopBcyyRDCsQXMYJwC21F3d64VULnA&#10;q5HGIxgVSnLe4rLqdN4p8aL4oEzf2DpGlz3Fwbq4uLCOXzJXOc8ySOEXLE7UCjOOOBi14Z+JureE&#10;9LsLGxjtfLstWTWI5JY2ZzMqbAp+bGwjtjPvXI0URnKLvHTb8LW/JA1zbne3vxg1C4hsYbfSNK0+&#10;G01Ya2qW6zN5lyOpcvKzEHjIz24xWddfErVLqz8SW5ito116+TULh41YNHIjs48s7uBlz1yeBzXJ&#10;0U+eS6/1p/kvuHb+vv8A82e3a98S9Jfw14tna+0jUNc163htjJpllcw3EuGVmlufNHloQEwVhOGZ&#10;8nOARymq/GzVtXtdZSXStIjutYs47O/vo4ZPOnVAgVuZCqn5BnYqg55BwMeeUU5VJSv2tb5a/wCb&#10;Ela39dv8kehXHxq1W5sbmJ9K0r7Xc6SNFmv9k3nPbhQoGPN2KflByqjJ65rrtA+J2l6dpf8Aamo6&#10;hpN9q0OgvpkHk2VyupOxjMaRyFgbfam7/WKd5VAD1K14fRTdWTvfr/wf8397BRSat0/4H+SOv1L4&#10;k3GtaVb22p6PpWo31vZf2fDqtzFI1ykIBCjHmCMsoJAYoWHBzkA1xTR7PcVNQRms5NyfM9xrRWRU&#10;T7xocfMKkcBD9aQkDrWdtLDGMMMD1pCpbJqTOKQMCKLK4EFFOfG7im0CCv06/wCCnf8AyQTQP+xm&#10;t/8A0luq/MWv06/4KdDPwF0D/sZrf/0luq4q38Wn8zaHwyPiH9k//kv/AIW/7ev/AElmr9Eq/O79&#10;lFSvx/8AC2f+nr/0lmr9Ea48Z/EXobUfhCiiiuA3CiiigAooooAKKKKACiiigAooooAKKKKACiii&#10;gAooooAKKKKACiiigAooooAKKKKACiiigAooooAKKKKACiiigAooooAKKKKACiiigAooooAKKKKA&#10;CiiigAooooAKKKKACiiigAooooAKKKKACiiigAooooA/DSiiivYOQKKKKACiiigAooooAKKKKACi&#10;iigAoor0HTP2ePirrem2mo6d8MvGN/p93ClxbXdroF3JFNE6hkdHWMhlYEEEHBBBpXS3GefUVZ1P&#10;TLzRNSu9O1G0nsNQtJnt7m0uo2jlhlRiro6MAVZSCCCMggiq1MQUUUUAFFFFABRRRQAUUUUAFFFF&#10;ABRRRQAUUUUAFdh8Pv8Al/8A+2f/ALNXH12Hw+/5f/8Atn/7NWlP4kJ7H60f8Exv+SC69/2Mtx/6&#10;S2tfmPX6cf8ABMb/AJILr3/Yy3H/AKS2tfmPRR/i1PkOfwxCiiiuwyCiiigAooooEFKDSUhagQ4v&#10;imE5pKKBBSqpY4FKqljgVajhCD1NNAEUQQe9SUUVQBRRSMwUZNAAzBRzSK6t0NVZZS7deKYCR0OK&#10;m4F+iqq3DL15qQXK07gTUVF9oSj7QlAEtMkkCCm/aEqvI+80XGIzFjk05PmBzUdOTk4qGA9Rlee1&#10;LH0NKFwMUKu2mlawxpA3gdqTAV+nFPKgnNKQDRyiuRYyDX6cf8FOBn4DaB/2M1v/AOkt1X5mCv01&#10;/wCCm3/JBtB/7GW3/wDSW6rirRtVp/M2g/dkfEX7Kg/4v94V/wC3r/0kmr9Dq/PT9lMf8X68MH/r&#10;6/8ASWav0Lrkxv8AEXoa0fhCiiivPNwooooAKKKKACiiigAooooAKKKKACiiigAooooAKKKKACii&#10;igAooooAKKKKACiiigAooooAKKKKACiiigAooooAKKKKACiiigAooooAKKKKACiiigAooooAKKKK&#10;ACiiigAooooAKKKKACiiigAooooAKKKKAPw0ooor2DkCiiigAooooAKKKKACiiigAr0H4E/A7xJ+&#10;0P8AEaz8GeFlgTULiGW4ku7wSi1tYo0LF5njRyik7UB24LyIv8Qrz6v19/Zc0XQv2Lv2GLr4latF&#10;Beapq2nJ4ku3iJzctMqjT7MSrDvVSJIVO4Osck8zA7Tms6kuVablRV2aejfDn9n7/gnJ4I0rX/ER&#10;gu/GEkLxw6zcWxuNU1G4SKQyC0iywtlIlMZKlEAeJZZGJDHyLU/+CyFnFqV2mnfCie609ZnW2nut&#10;fWCWSIMdjPGts4RiMEqHYAkjc2Mn8+vi38Utd+NfxG1zxt4lkgk1nV5hJMLWIRRRqqLHHGi8naiI&#10;iDJLEKCxZiScbwx4T1zxtrEWk+HdG1DX9VlVmjsdMtXuZ3CjLEIgLEAAk8cCoVFPWWrG522P1x8I&#10;/tIfs4/t2aLp/hnxzpVjY+JG2xwaP4jIgnWV2g3LY3qFSd8uxAqPHLKIzmLbxXxB+2l+wzqP7LH2&#10;HX9N1j/hIfBOp3bWkNxcIsV1ZzHzHjglUHEmYkJ81AASj5SP5N3y5cW8tncSwTxPBPExSSKRSrIw&#10;OCCDyCD2r9gv2Pfitp37bf7L3iHwB46T7Tq2mWkeh6rLlp5riF4sW1/vmV1FxujdskuRLB5mF3Ko&#10;hr2XvRehXxaPc/Hmitzx14QvPh9438Q+FtRlgm1DRNRuNMuZLVmaJ5YZWjcoWAJUlTgkA4xwKw66&#10;jIKKKKACiiigAooooAKKKKACiiigAooooAK7D4ff8v8A/wBs/wD2auPrsPh9/wAv/wD2z/8AZq0p&#10;/EhPY/Wj/gmN/wAkF17/ALGW4/8ASW1r8x6/Tj/gmN/yQXXv+xluP/SW1r8x6KP8Wp8hz+GIUUUV&#10;2GQUUUZxQAUhOKQmkoFcUnNJRRQSFORC54p8cJbrwKsKoTgU7DCOIIKfTc0ZqgsOozTc0ZoHYVmC&#10;jmqkspc+1STqx6dKr1LJCiilpAJRSlSKSgAooooAKKKKACnL8vNCjLCpJPumk9hoGbC5pNxBGe9B&#10;GUFJ94ik2xoMlgTSkllzScrkYzmnBfkxQrsATla/Tb/gpv8A8kG0D/sZbf8A9JbqvzJQYFfpt/wU&#10;3GfgNoH/AGMtv/6S3VctX+JS/rsax+GR8Q/sosR8f/C4zwftX/pLNX6IV+eH7Ki/8X/8LH/r6/8A&#10;SWav0Prixv8AEXp/ma0fhCiiiuA3CiiigAooooAKKKKACiiigAooooAKKKKACiiigAooooAKKKKA&#10;CiiigAooooAKKKKACiiigAooooAKKKKACiiigAooooAKKKKACiiigAooooAKKKKACiiigAooooAK&#10;KKKACiiigAooooAKKKKACiiigAooooA/DSiiivYOQKKKKACiiigAooooAKKKKACv19/4KmahL4I/&#10;ZM0rQdBSDSdGvdcsdJmsbW3jWIWkcM00cKLtxGqvbQkbMYCAfdJB/IKv2G+LWgz/ALZP/BO3SNXs&#10;W/4SbxbHpNrrMMwhlieXU7UGO9WOGJBvkbF5EiBCjM67cDaw56ukotmkdmj8ea+3f2S4v+FC+I/h&#10;Ra5EPjn4latZzT4yJLHQBMrRrkHg3UiBj/0zjAP3q+Iq9o+FP7WvxJ+G3jHwzqdz4y8Va7oWjXEL&#10;t4el8QXMdrcQx4xAVJZVTAAxsIA7V1xdmvVX9Ov6fK66nPUTcXbs7evT7vzs+h5v8Q/+R/8AE3/Y&#10;Tuv/AEa1fZH/AASG1O8i+P8A4r05LudNPuPDEtxNaLIwiklju7ZY3ZM4LKJZQCRkCRwPvHPx18Qv&#10;HusfEvxdqPiHXNRvtSvbuVmWTULt7mSOPJKRh35KqDgDgYHAFfoz/wAEifgzPpui+LfifqVh5X9p&#10;bdG0e4kMqO8KNvumVSAjxtIIFDgsQ1vKvy4O7z4xdPDxjLdJI7JtTqylHZtnyd/wUN0yz0j9sb4j&#10;QWNpBZQPNZ3DR28axq0sllbySuQABud3d2PUsxJySa+dK9K/aV+I/wDwtz4+ePPFkeo/2rZahq0/&#10;2C88jyfMso28q1+TapGIEiHzANxlvmya81rrirRSZg9woooqhBRRRQAUUUUAFFFFABRRRQAUUUUA&#10;Fdh8Pv8Al/8A+2f/ALNXH12Hw+/5f/8Atn/7NWlP4kJ7H60f8Exv+SC69/2Mtx/6S2tfAv8Awz78&#10;Uf8Aom3i/wD8EV1/8br179mL9tT/AIZx8BX/AIa/4Q3/AISH7Vqcmo/av7U+y7d0UUezb5L5x5Wc&#10;5/i6cc+uf8PVP+qYf+XB/wDctRarTqSlGN0yrxaSbPkX/hn34o/9E28X/wDgiuv/AI3R/wAM/fFH&#10;/om3i/8A8EN1/wDG6+uv+Hqv/VL/APy4P/uWj/h6r/1S/wD8uD/7lq+fEfyfiTaHc+RD+z98Uv8A&#10;omvi/wD8EN1/8bpP+Gffil/0TXxf/wCCK6/+N19ef8PVf+qX/wDlwf8A3LR/w9V/6pf/AOXB/wDc&#10;tHPiP5PxFaHc+Q/+Gffil/0TXxf/AOCG6/8AjdH/AAz78Uv+ia+L/wDwQ3X/AMbr68/4eq/9Uv8A&#10;/Lg/+5akT/gqcW/5pfj/ALmD/wC5aOfEfyfiHLDufH4/Z8+KR/5pr4v/APBFdf8Axupo/wBnn4nj&#10;k/Dfxaf+4Fdf/G6+vf8Ah6Z/1TH/AMr/AP8Ac1H/AA9M/wCqY/8Alf8A/uanzYj+T8Q5afc+SP8A&#10;hQHxQ/6Jv4u/8EV1/wDG6P8AhQHxQ/6Jv4u/8EV1/wDG6+t/+Hpn/VMf/K//APc1H/D0z/qmP/lf&#10;/wDuaq58R/J+I7Q7nyR/woD4of8ARN/F3/giuv8A43R/woD4of8ARN/F3/giuv8A43X1v/w9M/6p&#10;j/5X/wD7mo/4emf9Ux/8r/8A9zUe0xH8n4haHc+SP+FAfFD/AKJv4u/8EV1/8bo/4UB8UP8Aom/i&#10;7/wRXX/xuvrf/h6Z/wBUx/8AK/8A/c1H/D0z/qmP/lf/APuaj2mI/k/EVodz5I/4UB8UP+ib+Lv/&#10;AARXX/xumP8As9/E6T/mm/i4H/sBXX/xuvrr/h6Z/wBUx/8AK/8A/c1H/D0z/qmP/lf/APuajnxH&#10;8n4haHc+Pm/Z6+KSnH/CtvFx9xoV1/8AG6P+GffiiFI/4Vr4vz/2Arr/AON19gn/AIKmcZ/4Vj/5&#10;X/8A7mqM/wDBVED/AJpj/wCV/wD+5azcsR/J+I7U+58in9n34o7cf8K28Xf+CK6/+N0g/Z7+KBXn&#10;4beLs/8AYCuv/jdfXZ/4Ko4/5pj/AOV//wC5aB/wVSBH/JMf/K//APctHPXv8H4hyw7nyH/wz18U&#10;c/8AJN/F2P8AsBXX/wAbo/4Z6+KP/RN/F3/giuv/AI3X13/w9T/6phx/2MH/ANy0N/wVTx/zTDP/&#10;AHMH/wBy0e1r/wAn4hyw7nyH/wAM9fFH/om/i7/wRXX/AMbo/wCGevij/wBE38Xf+CK6/wDjdfXv&#10;/D1HjP8AwrD/AMuD/wC5aRf+CqW7P/FsMf8Acwf/AHLR7Sv/ACfiLlh3PkYfs+fFAf8ANNvF3/gi&#10;uv8A43Tv+Gfvigf+abeLv/BFdf8Axuvrcf8ABVLIJ/4Vh/5cH/3LQP8Agqnkgf8ACsP/AC4P/uWj&#10;2tf+T8R8sO58kf8ADP3xQH/NNvF3/giuv/jdH/DP/wAUP+ibeLv/AARXX/xuvrf/AIepfNj/AIVh&#10;/wCXB/8ActH/AA9S+bH/AArD/wAuD/7lp+1r/wAn4i5Ydz5IP7P/AMUB/wA028X/APgiuv8A43R/&#10;wz/8UP8Aom3i7/wRXX/xuvrhv+CqO0f8kw/8uD/7lpR/wVQyM/8ACsP/AC4P/uWn7TEbcn4hyw7n&#10;yKPgB8UT/wA028Xj/uBXX/xuvvf/AIKcHb8BdBP/AFMtv/6S3VcAP+CqWc/8Ww6f9TB/9y15D+05&#10;+2p/w0d4BsfDR8G/8I99l1OPUftP9qfat22KWPZt8lMZ83Oc/wAPTnjF+2qTjKUbWL92KaTOA/ZT&#10;bPx98LD/AK+v/SWav0Or87/2URj4++Ff+3r/ANJZq/RCubGNuor9jSl8IUUUVwmwUUUUAFFFFABR&#10;RRQAUUUUAFFFFABRRRQAUUUUAFFFFABRRRQAUUUUAFFFFABRRRQAUUUUAFFFFABRRRQAUUUUAFFF&#10;FABRRRQAUUUUAFFFFABRRRQAUUUUAFFFFABRRRQAUUUUAFFFFABRRRQAUUUUAFFFFAH4aUUUV7By&#10;HoOmfs8fFXW9NtNR074ZeMb/AE+7hS4tru10C7kimidQyOjrGQysCCCDggg1Z/4Zk+MP/RKPHH/h&#10;OXn/AMbr9dLP4y/8M/fsDeCfH39j/wBvf2R4S0H/AIl/2n7N5vmx2sP+s2Ptx5u77pztxxnI+av+&#10;Hyn/AFSD/wAub/7krmVScvhRpypbs+IP+GZPjD/0Sjxx/wCE5ef/ABuj/hmT4w/9Eo8cf+E5ef8A&#10;xuvt/wD4fKf9Ug/8ub/7ko/4fKf9Ug/8ub/7kquar/KFo9z4g/4Zk+MP/RKPHH/hOXn/AMbo/wCG&#10;ZPjD/wBEo8cf+E5ef/G6+3/+Hyn/AFSD/wAub/7ko/4fKf8AVIP/AC5v/uSjmq/yhaPc+IP+GZPj&#10;D/0Sjxx/4Tl5/wDG6P8AhmT4w/8ARKPHH/hOXn/xuvt//h8p/wBUg/8ALm/+5KP+Hyn/AFSD/wAu&#10;b/7ko5qv8oWj3PiD/hmT4w/9Eo8cf+E5ef8Axuvtb/gm3rvxV+CXiy78CeMPh14x03wNr0xuILyb&#10;wtdhbLUSI0Dyy7AUhdECsWDBWWNvkXzGNn/h8p/1SD/y5v8A7ko/4fKf9Ug/8ub/AO5KiXtJKziN&#10;cqd7nTftf/8ABMr/AIWBrWs+Ofhde+T4k1K7uNR1PQtVucQXUjqXY2shXMcjyhjslbYTNw8SoFPw&#10;Jqf7Knxm0jUruxn+FXjGSe1meCR7XRLi4iZlYglJY0ZJFyOGRipGCCQQa+1f+Hyn/VIP/Lm/+5KP&#10;+Hyn/VIP/Lm/+5KIurFWsD5Wea/s9/8ABLPx38Q/sWsfEO6/4QLw/Jsl+wbRLqtxGfLbHl/dt9yN&#10;IuZCXR0w0JFfWP7cXiDxZ8PPgVp3wl+D/gjxHqz6hpyaTPJpehXWo29ho6xNAYfPww85wqoM72Ce&#10;Yx2M0bHxj/h8p/1SD/y5v/uSj/h8p/1SD/y5v/uSpaqyabQ7xSsmfEH/AAzJ8Yf+iUeOP/CcvP8A&#10;43R/wzJ8Yf8AolHjj/wnLz/43X2//wAPlP8AqkH/AJc3/wByV7h+yJ+37/w1T8SdS8J/8IJ/wi/2&#10;PSZdU+2f2x9r37JoYvL2eRHjPnZzn+HGOci3OoldxJSi+p+PPiTwxrHg3WrjR9f0m+0PVrbb59hq&#10;Vs9vPFuUMu6NwGXKsrDI5BB71mV9K/8ABR7/AJPO+If/AHDv/TdbV81VvF3SZD0YUUUVQgooooAK&#10;KKKACiiigAooooAK6/4fnH2//tn/AOzVyFdf4A/5f/8Atn/7NWlP4kTLY66iiiuwxCilAJ6U9YWb&#10;2oAjqRIi3tUyRBfepKpICNIQvvUlFFXYAoopCwXqaAFpjyBBUTzk8Dios5qXIC1HIHHvT6pKxU5F&#10;WY5A496ExklFFFUIKKKKACqzrhx71M8gQc9armQu3NZy1GhzffFI33jT2XdQFA96lxbY7kZ+4Kcw&#10;+SnbBmlNPl7iuIv3RTUHLU+jcD3p22Aj5GRil2EYI604sBQWAGamyHcRV5yaNnzZpVbcM0gfLYp6&#10;C1FZdwxSgYFNZvmwOtJv4PrRdJhYcFANG0Zzim7iMc5zSPnOc8Urq2w7Hr37Kf8AyXzwv/29f+ks&#10;1foZX55fsp/8l88Lf9vX/pLNX6G15GN/iL0/zOqj8IUUUV55uFFFFABRRRQAUUUUAFFFFABRRRQA&#10;UUUUAFFFFABRRRQAUUUUAFFFFABRRRQAUUUUAFFFFABRRRQAUUUUAFFFFABRRRQAUUUUAFFFFABR&#10;RRQAUUUUAFFFFABRRRQAUUUUAFFFFABRRRQAUUUUAFFFFABRRRQB+GlFFFewch+un7Qf/KJ/Sv8A&#10;sUvDH/o2wr8i6/XT9oP/AJRP6V/2KXhj/wBG2FfkXXPR2fqaT3CivXfDv7M/inxl+zxqvxb0BP7V&#10;0zRdWn07VtOhjJntYY4IJRdjn54x5zBwADGFD/Mu8x+RVummQFFe6xfsheJbrRtOntPEvhm71zUf&#10;DY8V2vhtJ7pb6awwWYqz26wF1VXJTzd2EbANeFUXXM49V/m1+aa9UwtopdP+An+TT+YUV0Pw/wDB&#10;3/Cf+L9P0D+3NG8N/bGZf7U8QXf2Wyg2ozZklwdoO3A45JA71gSx+VK6blfaSNyHIPuPan5B5jaK&#10;K6LxT8Ptf8F6Z4e1DWbD7HZ6/Zf2jpsnnRyefb7ym/CsSvzKwwwB46Um7b/1/VmG/wDX9dznaKK6&#10;TXPBX9ieD/Dev/29ol//AG19o/4ldjeeZfWHlPs/0qLA8rf95OTuXnim9NQ3ObooooEFfb//AASK&#10;/wCTkvEn/YpXP/pZZ18QV9v/APBIr/k5LxJ/2KVz/wCllnWVX4GVHc81/wCCj3/J53xD/wC4d/6b&#10;ravmqvpX/go9/wAnnfEP/uHf+m62r5qqofCge7CiiirJCiiigAooooAKKKKACiiigArf8K6hJY/a&#10;vLVTv253A9s/41gVq6F/y3/4D/Wrh8QnsdT/AMJBcf3IvyP+NH/CQXH/ADzi/I/41mUV03ZNkaw8&#10;S3K9Iof++T/jTv8AhKLr/nnD/wB8n/GseijmYWRsf8JRdf8APOH/AL5P+NH/AAlF1/zzh/75P+NY&#10;9FPmYWRsf8JRdf8APOH/AL5P+NH/AAlF1/zzh/75P+NY9FHMwsjX/wCEou/+ecP/AHyf8aY3iK5Y&#10;5KRfkf8AGsuildhZGn/wkFx/ci/I/wCNH/CQXH9yL8j/AI1mUUXYWRp/8JBcf3IvyP8AjQPENypy&#10;Ei/I/wCNZlFF2Fka48T3Y/gi/wC+T/jS/wDCUXX/ADzh/wC+T/jWPRRzMLI2P+Eouv8AnnD/AN8n&#10;/GkPii7/AOecP/fJ/wAayKKfMwsjTPiG5J5SL8j/AI0f8JBcf3IvyP8AjWZRSuwsjV/4SS6x9yL8&#10;j/jR/wAJJdf3Iv8Avk/41lUUXYWRq/8ACR3Wc7IvyP8AjQfEdy38EX5H/Gsqii7CyNT/AISO5xjZ&#10;F+R/xo/4SK54+SIfgf8AGsuilcLGp/wkVzk/JFz7H/GgeIrkDGyL8j/jWXRRcLGqviO5Uf6uL8j/&#10;AI0h8RXJOdkX5H/Gsuii4WNT/hIrndnZFn6H/Gg+Ibk/wRfkf8ay6KAsah8RXJAGyL8j/jSnxHck&#10;fci/I/41lUUXCx2/w++LusfDfxdYeItMtrGe9svM8uO7jdozvjaM5Cup6Oe45xXsv/DwX4if9Abw&#10;x/4C3H/x+vmOis5U4zd5K5SbWx9Of8PBfiJ/0BvDH/gLcf8Ax+j/AIeC/ET/AKA3hj/wFuP/AI/X&#10;zHRUexp/yj5pdz6c/wCHgvxE/wCgN4Y/8Bbj/wCP0f8ADwX4if8AQG8Mf+Atx/8AH6+Y6KPY0/5Q&#10;5pdz6c/4eC/ET/oDeGP/AAFuP/j9H/DwX4if9Abwx/4C3H/x+vmOij2NP+UOaXc+nP8Ah4L8RP8A&#10;oDeGP/AW4/8Aj9H/AA8F+In/AEBvDH/gLcf/AB+vmOij2NP+UOaXc+nP+HgvxE/6A3hj/wABbj/4&#10;/R/w8F+In/QG8Mf+Atx/8fr5joo9jT/lDml3Ppz/AIeC/ET/AKA3hj/wFuP/AI/R/wAPBfiJ/wBA&#10;bwx/4C3H/wAfr5joo9jT/lDml3Ppz/h4L8RP+gN4Y/8AAW4/+P0f8PBfiJ/0BvDH/gLcf/H6+Y6K&#10;PY0/5Q5pdz6c/wCHgvxE/wCgN4Y/8Bbj/wCP0f8ADwX4if8AQG8Mf+Atx/8AH6+Y6KPY0/5Q5pdz&#10;6c/4eC/ET/oDeGP/AAFuP/j9H/DwX4if9Abwx/4C3H/x+vmOij2NP+UOaXc+nP8Ah4L8RP8AoDeG&#10;P/AW4/8Aj9H/AA8F+In/AEBvDH/gLcf/AB+vmOij2NP+UOaXc+nP+HgvxE/6A3hj/wABbj/4/R/w&#10;8F+In/QG8Mf+Atx/8fr5joo9jT/lDml3Ppz/AIeC/ET/AKA3hj/wFuP/AI/R/wAPBfiJ/wBAbwx/&#10;4C3H/wAfr5joo9jT/lDml3Ppz/h4L8RP+gN4Y/8AAW4/+P0f8PBfiJ/0BvDH/gLcf/H6+Y6KPY0/&#10;5Q5pdz6c/wCHgvxE/wCgN4Y/8Bbj/wCP0f8ADwX4if8AQG8Mf+Atx/8AH6+Y6KPY0/5Q5pdz6c/4&#10;eC/ET/oDeGP/AAFuP/j9H/DwX4if9Abwx/4C3H/x+vmOij2NP+UOaXc+nP8Ah4L8RP8AoDeGP/AW&#10;4/8Aj9H/AA8F+In/AEBvDH/gLcf/AB+vmOij2NP+UOaXc+nP+HgvxE/6A3hj/wABbj/4/R/w8F+I&#10;n/QG8Mf+Atx/8fr5joo9jT/lDml3Ppz/AIeC/ET/AKA3hj/wFuP/AI/R/wAPBfiJ/wBAbwx/4C3H&#10;/wAfr5joo9jT/lDml3Ppz/h4L8RP+gN4Y/8AAW4/+P0f8PBfiJ/0BvDH/gLcf/H6+Y6KPY0/5Q5p&#10;dz6c/wCHgvxE/wCgN4Y/8Bbj/wCP0f8ADwX4if8AQG8Mf+Atx/8AH6+Y6KPY0/5Q5pdz6c/4eC/E&#10;T/oDeGP/AAFuP/j9H/DwX4if9Abwx/4C3H/x+vmOij2NP+UOaXc+nP8Ah4L8RP8AoDeGP/AW4/8A&#10;j9H/AA8F+In/AEBvDH/gLcf/AB+vmOij2NP+UOaXc+nP+HgvxE/6A3hj/wABbj/4/R/w8F+In/QG&#10;8Mf+Atx/8fr5joo9jT/lDml3Ppz/AIeC/ET/AKA3hj/wFuP/AI/R/wAPBfiJ/wBAbwx/4C3H/wAf&#10;r5joo9jT/lDml3Ppz/h4L8RP+gN4Y/8AAW4/+P0f8PBfiJ/0BvDH/gLcf/H6+Y6KPY0/5Q5pdz6c&#10;/wCHgvxE/wCgN4Y/8Bbj/wCP0f8ADwX4if8AQG8Mf+Atx/8AH6+Y6KPY0/5Q5pdz6c/4eC/ET/oD&#10;eGP/AAFuP/j9H/DwX4if9Abwx/4C3H/x+vmOij2NP+UOaXc+nP8Ah4L8RP8AoDeGP/AW4/8Aj9H/&#10;AA8F+In/AEBvDH/gLcf/AB+vmOij2NP+UOaXc+nP+HgvxE/6A3hj/wABbj/4/R/w8F+In/QG8Mf+&#10;Atx/8fr5joo9jT/lDml3Ppz/AIeC/ET/AKA3hj/wFuP/AI/R/wAPBfiJ/wBAbwx/4C3H/wAfr5jo&#10;o9jT/lDml3OUora/4QjxN/0LOt/+Cyf/AOIo/wCEI8Tf9Czrf/gsn/8AiKyuu4H6tftB/wDKJ/Sv&#10;+xS8Mf8Ao2wr8i6/cL4dJ8MviP8Asm+AvAPjnVdHubGbwxo8Go6Pc6qLWZZIYYH2PskSRGWSMZXI&#10;OVIPcVzTfsT/ALJSLubQ9GVfU+K7wD/0qrjhUULpo2cbnzz+xF+0x4W/Zh/Yv8T6/r7/AGzU7nxb&#10;eRaTocMgWfUJhZWWQDg7I1ypeQghQRwzMiN+ffifW/8AhJvEmrax9gsdK/tC7lu/sGmQ+Ta23mOW&#10;8qGPJ2Rrnaq5OAAK/YD/AIY7/Y9H/MP8P/8AhX3X/wAl0f8ADHf7Hv8A0D/D3/hX3X/yXVKpFNuz&#10;1E4t6HxH8Wf2jYfA+gfDeLwXa+Gb/Xn+HFnot34jSSS6vtO3iRZ7ZVExgjfbkHdEZAJG5GRjudE+&#10;OPhmz+I/wC0nVfFenN4UsfBNoJYzMk1hY62IZkt5rxEJG+F/KP7wHys5woya+o/+GO/2Pf8AoH+H&#10;v/Cvuv8A5Lo/4Y7/AGPf+gf4f/8ACvuv/kuiVSE+a6erb+/m27W520++oKLSSXRJfdy7+qik1202&#10;PAfgZ4pl1Hxv8FNK8beLNO8a/FCDXNXnGoWerw6vNbaU1jMFhmu4nkVszbnWPeSqnoucVjfBv4r+&#10;E/D3wj+G8OhXFkV0+TU4/F2g3/jW00Czu5JW2tJfWk0EsmoRtCVC+VuK7NoXcAK+wfh78Cv2YPhX&#10;qVxqPhiLwvp2pTQtAL1vELTzwqylWMMks7NCxDEb4yrYPWuWb9jz9j5iSbDw+SeST4vuv/kuoc07&#10;q29una627Wd33epfnf8AH1e/fWy7LTW58SXnjF9X+AfgvT/hb4x0TwZptvDrCeLfD+oa3BZtcTSs&#10;SrTQTMDfK0GyOMrG+0rjCEcYH7SfxH1L4kfAr4Nzx+NRrdjYaR9j1bSp9dSS6j1BJpgJJbRpPMJ8&#10;vgTbCNpA3DIB++f+GO/2Pf8AoH+Hv/Cvuv8A5Lo/4Y7/AGPf+gf4e/8ACvuv/kum5QfR73/PT010&#10;7WQldO/k199n9+mvfXvc+O/gr8TvBknwb8P+O/EmtWEHj74TQX1no2lXVygudXSZc2G1T8zLbzSS&#10;HCg7QoPA4rV+C/xR8A2Wmfs2z+Mtc064n0+58RyXTXFyjvp17NMDaXFwPmMX7zDiR1IBG/GFJH1f&#10;/wAMd/se/wDQP8Pf+Ffdf/JdH/DHf7Hv/QP8Pf8AhX3X/wAl1TqRcnKz1/yd2vNt3v3t2IUWoqPb&#10;8uifktrdtD5ak+N+kaZ8RPhLa+LDa3yNcajousazqHjy08S3smlXi+UyXdzbwxxLCjTPIiu5ZQj5&#10;VQQT08HxP+Gnh/TbjTrbxBoE0nwQi87wrd/bIT/b802nyLJ5G0/vSL4Ry5XOBivfv+GO/wBj3/oH&#10;+Hv/AAr7r/5Lo/4Y7/Y9/wCgf4e/8K+6/wDkus5OMoOOuvXz6Na6WvL1cm9zTXm5t/8ALqvnovRJ&#10;H44XE8l1PJNM7SzSMXd2OSzE5JNfbf8AwSK/5OS8Sf8AYpXP/pZZ19af8Md/se/9A/w9/wCFfdf/&#10;ACXXb/CL4T/s4/AfxJc6/wCBbnw9oerXNo1jLcf8JLJcboWdHZNs1w6j5o0OQM8deTWkqsXHlSJs&#10;73bPzK/4KPf8nnfEP/uHf+m62r5qr6d/b90y+8X/ALW3jvVtB0+81zSbj7B5N/pltJc28u2wt1bb&#10;IgKthlZTg8EEdRXz5/whHib/AKFnW/8AwWT/APxFbwa5UZvcxaK2v+EI8Tf9Czrf/gsn/wDiKP8A&#10;hCPE3/Qs63/4LJ//AIiruu5Ji0Vtf8IR4m/6FnW//BZP/wDEUf8ACEeJv+hZ1v8A8Fk//wARRddw&#10;MWitr/hCPE3/AELOt/8Agsn/APiKP+EI8Tf9Czrf/gsn/wDiKLruBi0Vtf8ACEeJv+hZ1v8A8Fk/&#10;/wARR/whHib/AKFnW/8AwWT/APxFF13AxaK2v+EI8Tf9Czrf/gsn/wDiKP8AhCPE3/Qs63/4LJ//&#10;AIii67gYtauhf8t/+A/1qeDwH4pubu2tYPCuvT3VzIIYIItKuHkmkPREUJlmODwOeK7XSf2f/ivb&#10;eb5nwn8fruxj/ik9QPr/ANMacZxT1Y7NnM0V23/Cifil/wBEq8f/APhJaj/8YpP+FFfFL/olXj7/&#10;AMJPUf8A4xW/tIfzInlfY4qiu1/4UZ8UR/zSzx7/AOEnqP8A8ZpP+FG/E8f80t8ef+EpqH/xmj2k&#10;P5kHK+xxdFdn/wAKP+J3/RLvHf8A4Suof/Gaiuvg18R7G2luLn4beNre3iUvJNN4Yv0RFAyWYmHA&#10;AHc0e0h3QWfY5GitGPwzrsqK6eHtbdGAKsul3BBHqPkpf+EV8Qf9C3rn/gquP/iKrmj3EZtFaX/C&#10;K+IP+hb1z/wVXH/xFH/CK+IP+hb1z/wVXH/xFHNHuBm0Vpf8Ir4g/wChb1z/AMFVx/8AEUf8Ir4g&#10;/wChb1z/AMFVx/8AEUc0e4GbRWl/wiviD/oW9c/8FVx/8RR/wiviD/oW9c/8FVx/8RRzR7gZtFaX&#10;/CK+IP8AoW9c/wDBVcf/ABFH/CK+IP8AoW9c/wDBVcf/ABFHNHuBm0Vpf8Ir4g/6FvXP/BVcf/EU&#10;f8Ir4g/6FvXP/BVcf/EUc0e4GbRWl/wiviD/AKFvXP8AwVXH/wARR/wiviD/AKFvXP8AwVXH/wAR&#10;RzR7gZtFaX/CK+IP+hb1z/wVXH/xFH/CK+IP+hb1z/wVXH/xFHNHuBm0Vpf8Ir4g/wChb1z/AMFV&#10;x/8AEUf8Ir4g/wChb1z/AMFVx/8AEUc0e4GbRWl/wiviD/oW9c/8FVx/8RR/wiviD/oW9c/8FVx/&#10;8RRzR7gZtFaX/CK+IP8AoW9c/wDBVcf/ABFH/CK+IP8AoW9c/wDBVcf/ABFHNHuBm0Vpf8Ir4g/6&#10;FvXP/BVcf/EUf8Ir4g/6FvXP/BVcf/EUc0e4GbRWl/wiviD/AKFvXP8AwVXH/wARR/wiviD/AKFv&#10;XP8AwVXH/wARRzR7gZtFaX/CK+IP+hb1z/wVXH/xFH/CK+IP+hb1z/wVXH/xFHNHuBm0Vpf8Ir4g&#10;/wChb1z/AMFVx/8AEUf8Ir4g/wChb1z/AMFVx/8AEUc0e4GbRWl/wiviD/oW9c/8FVx/8RR/wivi&#10;D/oW9c/8FVx/8RRzR7gZtFaX/CK+IP8AoW9c/wDBVcf/ABFH/CK+IP8AoW9c/wDBVcf/ABFHNHuB&#10;m0Vpf8Ir4g/6FvXP/BVcf/EUf8Ir4g/6FvXP/BVcf/EUc0e4GbRWl/wiviD/AKFvXP8AwVXH/wAR&#10;R/wiviD/AKFvXP8AwVXH/wARRzR7gZtFaX/CK+IP+hb1z/wVXH/xFH/CK+IP+hb1z/wVXH/xFHNH&#10;uBm0Vpf8Ir4g/wChb1z/AMFVx/8AEUf8Ir4g/wChb1z/AMFVx/8AEUc0e4GbRWl/wiviD/oW9c/8&#10;FVx/8RR/wiviD/oW9c/8FVx/8RRzR7gZtFaX/CK+IP8AoW9c/wDBVcf/ABFH/CK+IP8AoW9c/wDB&#10;Vcf/ABFHNHuBm0Vpf8Ir4g/6FvXP/BVcf/EUf8Ir4g/6FvXP/BVcf/EUc0e4GbRWl/wiviD/AKFv&#10;XP8AwVXH/wARR/wiviD/AKFvXP8AwVXH/wARRzR7gZtFaX/CK+IP+hb1z/wVXH/xFH/CK+IP+hb1&#10;z/wVXH/xFHNHuBm0Vpf8Ir4g/wChb1z/AMFVx/8AEUf8Ir4g/wChb1z/AMFVx/8AEUc0e4GbRWl/&#10;wiviD/oW9c/8FVx/8RR/wiviD/oW9c/8FVx/8RRzR7gZtFaX/CK+IP8AoW9c/wDBVcf/ABFH/CK+&#10;IP8AoW9c/wDBVcf/ABFHNHuBm0Vpf8Ir4g/6FvXP/BVcf/EUf8Ir4g/6FvXP/BVcf/EUc0e4GbRW&#10;l/wiviD/AKFvXP8AwVXH/wARR/wiviD/AKFvXP8AwVXH/wARRzR7gZtFaX/CK+IP+hb1z/wVXH/x&#10;FH/CK+IP+hb1z/wVXH/xFHNHuBm0Vpf8Ir4g/wChb1z/AMFVx/8AEUf8Ir4g/wChb1z/AMFVx/8A&#10;EUc0e4GbRWl/wiviD/oW9c/8FVx/8RR/wiviD/oW9c/8FVx/8RRzR7gZtFaX/CK+IP8AoW9c/wDB&#10;Vcf/ABFH/CK+IP8AoW9c/wDBVcf/ABFHNHuBm0Vpf8Ir4g/6FvXP/BVcf/EUf8Ir4g/6FvXP/BVc&#10;f/EUc0e4GbRWl/wiviD/AKFvXP8AwVXH/wARR/wiviD/AKFvXP8AwVXH/wARRzR7gZtFaX/CK+IP&#10;+hb1z/wVXH/xFH/CK+IP+hb1z/wVXH/xFHNHuBm0Vpf8Ir4g/wChb1z/AMFVx/8AEUf8Ir4g/wCh&#10;b1z/AMFVx/8AEUc0e4GbRWl/wiviD/oW9c/8FVx/8RR/wiviD/oW9c/8FVx/8RRzR7gZtFaX/CK+&#10;IP8AoW9c/wDBVcf/ABFH/CK+IP8AoW9c/wDBVcf/ABFHNHuBm0Vpf8Ir4g/6FvXP/BVcf/EUf8Ir&#10;4g/6FvXP/BVcf/EUc0e4GbRWl/wiviD/AKFvXP8AwVXH/wARR/wiviD/AKFvXP8AwVXH/wARRzR7&#10;gZtFaX/CK+IP+hb1z/wVXH/xFH/CK+IP+hb1z/wVXH/xFHNHuBm0Vt2PgTxRqdsLi08Ma5dQFmTz&#10;IdMnZdysVYZCdQwII7EEHpTb3wR4l0y2luLzw1rVpbwoZJJZ9NnREUDJZiUwABzk0c0e4H//2VBL&#10;AQItABQABgAIAAAAIQCKFT+YDAEAABUCAAATAAAAAAAAAAAAAAAAAAAAAABbQ29udGVudF9UeXBl&#10;c10ueG1sUEsBAi0AFAAGAAgAAAAhADj9If/WAAAAlAEAAAsAAAAAAAAAAAAAAAAAPQEAAF9yZWxz&#10;Ly5yZWxzUEsBAi0AFAAGAAgAAAAhAM7DXlASBAAAiAoAAA4AAAAAAAAAAAAAAAAAPAIAAGRycy9l&#10;Mm9Eb2MueG1sUEsBAi0AFAAGAAgAAAAhAFhgsxu6AAAAIgEAABkAAAAAAAAAAAAAAAAAegYAAGRy&#10;cy9fcmVscy9lMm9Eb2MueG1sLnJlbHNQSwECLQAUAAYACAAAACEA3Ny2juEAAAALAQAADwAAAAAA&#10;AAAAAAAAAABrBwAAZHJzL2Rvd25yZXYueG1sUEsBAi0ACgAAAAAAAAAhALCwxPFyxgEAcsYBABUA&#10;AAAAAAAAAAAAAAAAeQgAAGRycy9tZWRpYS9pbWFnZTEuanBlZ1BLBQYAAAAABgAGAH0BAAAezwEA&#10;AAA=&#10;">
                <v:shape id="Picture 315" o:spid="_x0000_s1027" type="#_x0000_t75" style="position:absolute;left:1471;top:303;width:9008;height: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vLxgAAANwAAAAPAAAAZHJzL2Rvd25yZXYueG1sRI/dasJA&#10;FITvC77Dcgre1U3FP9Ks0ipKBUGMIuTukD1NgtmzIbua9O27hUIvh5n5hklWvanFg1pXWVbwOopA&#10;EOdWV1wouJy3LwsQziNrrC2Tgm9ysFoOnhKMte34RI/UFyJA2MWooPS+iaV0eUkG3cg2xMH7sq1B&#10;H2RbSN1iF+CmluMomkmDFYeFEhtal5Tf0rtRMHeLySY9HnbHQ7YfZx8bk9fdVanhc//+BsJT7//D&#10;f+1PrWAyncPvmXAE5PIHAAD//wMAUEsBAi0AFAAGAAgAAAAhANvh9svuAAAAhQEAABMAAAAAAAAA&#10;AAAAAAAAAAAAAFtDb250ZW50X1R5cGVzXS54bWxQSwECLQAUAAYACAAAACEAWvQsW78AAAAVAQAA&#10;CwAAAAAAAAAAAAAAAAAfAQAAX3JlbHMvLnJlbHNQSwECLQAUAAYACAAAACEAZ8C7y8YAAADcAAAA&#10;DwAAAAAAAAAAAAAAAAAHAgAAZHJzL2Rvd25yZXYueG1sUEsFBgAAAAADAAMAtwAAAPoCAAAAAA==&#10;">
                  <v:imagedata r:id="rId60" o:title=""/>
                </v:shape>
                <v:rect id="Rectangle 314" o:spid="_x0000_s1028" style="position:absolute;left:1468;top:301;width:9012;height:6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LcwwAAANwAAAAPAAAAZHJzL2Rvd25yZXYueG1sRE/LagIx&#10;FN0L/kO4QjdFM5XWx2gUtRQKIj7B7WVyzQxObqaTVMe/bxYFl4fzns4bW4ob1b5wrOCtl4Agzpwu&#10;2Cg4Hb+6IxA+IGssHZOCB3mYz9qtKaba3XlPt0MwIoawT1FBHkKVSumznCz6nquII3dxtcUQYW2k&#10;rvEew20p+0kykBYLjg05VrTKKbsefq2C8as2i9XD7M7N5+lnKzfL4Xq3V+ql0ywmIAI14Sn+d39r&#10;Be8fcW08E4+AnP0BAAD//wMAUEsBAi0AFAAGAAgAAAAhANvh9svuAAAAhQEAABMAAAAAAAAAAAAA&#10;AAAAAAAAAFtDb250ZW50X1R5cGVzXS54bWxQSwECLQAUAAYACAAAACEAWvQsW78AAAAVAQAACwAA&#10;AAAAAAAAAAAAAAAfAQAAX3JlbHMvLnJlbHNQSwECLQAUAAYACAAAACEASmei3M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84" w:line="259" w:lineRule="auto"/>
        <w:ind w:right="1073"/>
        <w:jc w:val="both"/>
      </w:pPr>
      <w:r>
        <w:t>The Portal view provides a functional view of the project tasks and organizes the tools</w:t>
      </w:r>
      <w:r>
        <w:rPr>
          <w:spacing w:val="1"/>
        </w:rPr>
        <w:t xml:space="preserve"> </w:t>
      </w:r>
      <w:r>
        <w:t>according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tasks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accomplished.</w:t>
      </w:r>
      <w:r>
        <w:rPr>
          <w:spacing w:val="-7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easily</w:t>
      </w:r>
      <w:r>
        <w:rPr>
          <w:spacing w:val="-10"/>
        </w:rPr>
        <w:t xml:space="preserve"> </w:t>
      </w:r>
      <w:r>
        <w:t>determine</w:t>
      </w:r>
      <w:r>
        <w:rPr>
          <w:spacing w:val="-9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proceed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which</w:t>
      </w:r>
      <w:r>
        <w:rPr>
          <w:spacing w:val="-58"/>
        </w:rPr>
        <w:t xml:space="preserve"> </w:t>
      </w:r>
      <w:r>
        <w:t>task to</w:t>
      </w:r>
      <w:r>
        <w:rPr>
          <w:spacing w:val="-3"/>
        </w:rPr>
        <w:t xml:space="preserve"> </w:t>
      </w:r>
      <w:r>
        <w:t>choose.</w:t>
      </w:r>
    </w:p>
    <w:p w:rsidR="00742B65" w:rsidRDefault="00742B65">
      <w:pPr>
        <w:pStyle w:val="BodyText"/>
        <w:spacing w:before="1"/>
        <w:ind w:left="0"/>
      </w:pPr>
    </w:p>
    <w:p w:rsidR="00742B65" w:rsidRDefault="00877372">
      <w:pPr>
        <w:pStyle w:val="ListParagraph"/>
        <w:numPr>
          <w:ilvl w:val="0"/>
          <w:numId w:val="34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Portals for</w:t>
      </w:r>
      <w:r>
        <w:rPr>
          <w:spacing w:val="-2"/>
          <w:sz w:val="24"/>
        </w:rPr>
        <w:t xml:space="preserve"> </w:t>
      </w:r>
      <w:r>
        <w:rPr>
          <w:sz w:val="24"/>
        </w:rPr>
        <w:t>the different tasks</w:t>
      </w:r>
    </w:p>
    <w:p w:rsidR="00742B65" w:rsidRDefault="00877372">
      <w:pPr>
        <w:pStyle w:val="ListParagraph"/>
        <w:numPr>
          <w:ilvl w:val="0"/>
          <w:numId w:val="34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Tasks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selected</w:t>
      </w:r>
      <w:r>
        <w:rPr>
          <w:spacing w:val="-1"/>
          <w:sz w:val="24"/>
        </w:rPr>
        <w:t xml:space="preserve"> </w:t>
      </w:r>
      <w:r>
        <w:rPr>
          <w:sz w:val="24"/>
        </w:rPr>
        <w:t>portal</w:t>
      </w:r>
    </w:p>
    <w:p w:rsidR="00742B65" w:rsidRDefault="00877372">
      <w:pPr>
        <w:pStyle w:val="ListParagraph"/>
        <w:numPr>
          <w:ilvl w:val="0"/>
          <w:numId w:val="34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Selection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  <w:r>
        <w:rPr>
          <w:spacing w:val="-2"/>
          <w:sz w:val="24"/>
        </w:rPr>
        <w:t xml:space="preserve"> </w:t>
      </w:r>
      <w:r>
        <w:rPr>
          <w:sz w:val="24"/>
        </w:rPr>
        <w:t>for the</w:t>
      </w:r>
      <w:r>
        <w:rPr>
          <w:spacing w:val="-1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</w:p>
    <w:p w:rsidR="00742B65" w:rsidRDefault="00877372">
      <w:pPr>
        <w:pStyle w:val="ListParagraph"/>
        <w:numPr>
          <w:ilvl w:val="0"/>
          <w:numId w:val="34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 Project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</w:p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386C82" w:rsidRDefault="00877372">
      <w:pPr>
        <w:pStyle w:val="Heading2"/>
        <w:spacing w:before="98"/>
        <w:rPr>
          <w:b/>
        </w:rPr>
      </w:pPr>
      <w:bookmarkStart w:id="101" w:name="_Toc104215597"/>
      <w:r w:rsidRPr="00386C82">
        <w:rPr>
          <w:b/>
        </w:rPr>
        <w:lastRenderedPageBreak/>
        <w:t>The</w:t>
      </w:r>
      <w:r w:rsidRPr="00386C82">
        <w:rPr>
          <w:b/>
          <w:spacing w:val="-3"/>
        </w:rPr>
        <w:t xml:space="preserve"> </w:t>
      </w:r>
      <w:r w:rsidRPr="00386C82">
        <w:rPr>
          <w:b/>
        </w:rPr>
        <w:t>Project</w:t>
      </w:r>
      <w:r w:rsidRPr="00386C82">
        <w:rPr>
          <w:b/>
          <w:spacing w:val="-3"/>
        </w:rPr>
        <w:t xml:space="preserve"> </w:t>
      </w:r>
      <w:r w:rsidRPr="00386C82">
        <w:rPr>
          <w:b/>
        </w:rPr>
        <w:t>view</w:t>
      </w:r>
      <w:bookmarkEnd w:id="101"/>
      <w:r w:rsidRPr="00386C82">
        <w:rPr>
          <w:b/>
        </w:rPr>
        <w:t xml:space="preserve"> </w:t>
      </w:r>
    </w:p>
    <w:p w:rsidR="00742B65" w:rsidRDefault="00B364F9">
      <w:pPr>
        <w:pStyle w:val="BodyText"/>
        <w:spacing w:before="2"/>
        <w:ind w:left="0"/>
        <w:rPr>
          <w:rFonts w:ascii="Calibri Light"/>
          <w:i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670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189865</wp:posOffset>
                </wp:positionV>
                <wp:extent cx="5725795" cy="4345305"/>
                <wp:effectExtent l="0" t="0" r="0" b="0"/>
                <wp:wrapTopAndBottom/>
                <wp:docPr id="453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795" cy="4345305"/>
                          <a:chOff x="1466" y="299"/>
                          <a:chExt cx="9017" cy="6843"/>
                        </a:xfrm>
                      </wpg:grpSpPr>
                      <pic:pic xmlns:pic="http://schemas.openxmlformats.org/drawingml/2006/picture">
                        <pic:nvPicPr>
                          <pic:cNvPr id="454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303"/>
                            <a:ext cx="9008" cy="68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5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468" y="301"/>
                            <a:ext cx="9012" cy="683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EAFFB5" id="Group 310" o:spid="_x0000_s1026" style="position:absolute;margin-left:73.3pt;margin-top:14.95pt;width:450.85pt;height:342.15pt;z-index:-251652096;mso-wrap-distance-left:0;mso-wrap-distance-right:0;mso-position-horizontal-relative:page" coordorigin="1466,299" coordsize="9017,68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2JsRBAAAiAoAAA4AAABkcnMvZTJvRG9jLnhtbORWzW7jNhC+F+g7&#10;ELw7kmzZloTYC1e2gwW2bdBtH4CWKIlYiVRJ2k5a9N07Q0qJnQTdYPdYA1FIkRwOv58Rbz88dC05&#10;cW2Ekisa3YSUcFmoUsh6Rf/4fT9JKDGWyZK1SvIVfeSGflj/+MPtuc/4VDWqLbkmEESa7NyvaGNt&#10;nwWBKRreMXOjei5hsFK6Yxa6ug5Kzc4QvWuDaRgugrPSZa9VwY2Bt1s/SNcuflXxwv5aVYZb0q4o&#10;5GbdU7vnAZ/B+pZltWZ9I4ohDfYNWXRMSNj0KdSWWUaOWrwK1YlCK6Mqe1OoLlBVJQruzgCnicIX&#10;p7nT6ti7s9TZue6fYAJoX+D0zWGLX073mohyReP5jBLJOiDJ7UtmkYPn3NcZzLrT/ef+XvszQvOT&#10;Kr4YQC94OY792k8mh/PPqoSA7GiVg+eh0h2GgIOTB8fC4xML/MGSAl7Ol9P5Mp1TUsBYPIO8wrnn&#10;qWiATFwXxYsFJTA8TdNxaDcsT8No6dcukniGowHL/L4u1yG39W0vigz+BlSh9QrVr6sPVtmj5nQI&#10;0r0rRsf0l2M/AQH0zIqDaIV9dGIGiDApeboXBUKNnUuC4pEgGMdtgaIpHnCc51cxPJWjh0iVN0zW&#10;fGN6cALgBgHGV1qrc8NZafA1onQdxXWvMjm0ot+LtkX+sD2cGcz0QoxvwOaFvlXFsePSeudq3sLx&#10;lTSN6A0lOuPdgYMQ9ccycmIBQXwyFrdDaTg3/T1NNmGYTn+a5PMwn8ThcjfZpPFysgx3yziMkyiP&#10;8n9wdRRnR8MBBtZuezHkCm9fZfumdYYi403pzE1OzJUQrydIyOlqTBEkhpBgrkYXvwHYMA/aVnNb&#10;NNisALnhPUx+GnAwPyOLHBiw2VedE8VLIBMcMAudxj1GaJ80DKHmoncWyexa/6AMbewdVx3BBkAN&#10;iTqo2QmQ9kcbp2DSUiHh7ijjSS/JSMN0l+ySeBJPFzsgY7udbPZ5PFnso+V8O9vm+TYayWhEWXKJ&#10;4b6fCwetakU5ytHo+pC32nO0d7/B+OZ5WoCaeE5j5G/876Tm6EACBj8AH/gpgW+TGfUOvfdpCL9M&#10;b1X1zw3rOaCOYS/dDRXPl1+UCbi2RX87aw4zx/prfPH9DytfLcDOOzW1AOU4TbltLzUFhWbUVHJV&#10;U79HU60kZ1RwnDgRXnCFNrqgNHS/15SyrBMW7g+t6FY0eZrEMixsO1k65VomWt8G47USxfM/EfPI&#10;vNfaQZWPUFm0AuPDVQgubdBolP6LkjNcgFbU/Hlk+C1rP0qQeBrFMd6YXCeGjzJ09OXI4XKEyQJC&#10;railxDdz629Zx16LuoGdfE2XagN3gUq4YoP5+azAbtgBl7mWu+44Yw5XM7xPXfbdrOcL5Pp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NLJBtXhAAAACwEAAA8AAABkcnMvZG93bnJl&#10;di54bWxMj0FPg0AQhe8m/ofNmHizCxSxRZamadRT08TWxHibwhRI2VnCboH+e7cnPb7Ml/e+yVaT&#10;bsVAvW0MKwhnAQjiwpQNVwq+Du9PCxDWIZfYGiYFV7Kwyu/vMkxLM/InDXtXCV/CNkUFtXNdKqUt&#10;atJoZ6Yj9reT6TU6H/tKlj2Ovly3MgqCRGps2C/U2NGmpuK8v2gFHyOO63n4NmzPp8315/C8+96G&#10;pNTjw7R+BeFocn8w3PS9OuTe6WguXFrR+hwniUcVRMsliBsQxIs5iKOClzCOQOaZ/P9D/gsAAP//&#10;AwBQSwMECgAAAAAAAAAhAMEf4uMXzwMAF88DABUAAABkcnMvbWVkaWEvaW1hZ2UxLmpwZWf/2P/g&#10;ABBKRklGAAEBAQBgAGAAAP/bAEMAAwICAwICAwMDAwQDAwQFCAUFBAQFCgcHBggMCgwMCwoLCw0O&#10;EhANDhEOCwsQFhARExQVFRUMDxcYFhQYEhQVFP/bAEMBAwQEBQQFCQUFCRQNCw0UFBQUFBQUFBQU&#10;FBQUFBQUFBQUFBQUFBQUFBQUFBQUFBQUFBQUFBQUFBQUFBQUFBQUFP/AABEIAwcE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N8O/FM+L9Y&#10;t9J0O7tNS1S43eTai/ghL7VLN88siIMKpPLDpgZOBW7421Dxj8Oor6XxF4eurBLGSCG6KXlpceQ8&#10;3nCNXEUzYJ+zzcHpt5xkZ+KPAnhm98YeKLXSdOCNezJM8aSNtDlInkKj/aIUgDuSB3r7p8KeKNI8&#10;b+NvGevTafcPpXjHxNbeLtOsbt4Y5XtrJr393Ohkz+8kmjXEZf5VkORhd3VSouorpX/pf5mUpqPU&#10;5TxR8RdS8Da1PpPiSyutBv4AjTRX+1PKDoHXd83GQw/E460vhf4k3HjjWI9J8OCXX9VkVnSx0tTc&#10;zsqjLEImWIA5PHFcv+0rri/FH4T6f4vW00611WzP2TU4tMnmkjVJZvOgZjPK8hkLSTqwJIAVMHHC&#10;8D+yR4q1TQPEnivTrP4e3HxP0nW9FfT9X8PadcyQX0tq0sZLQGLMpKsELBFb5d2doBYKpS5Xa3Rv&#10;562+TfXoLn0v5r7rq/4HvU/iLWrTTPE+oXUDWNv4Zlgg1kXkiwS2MkzFYlkjchwWYEYxx3xXK/8A&#10;C99K/wCgzZ/+BK/41o/E74M+CfA3hb4wWn2671m106TwisV7rqw3OsaFDK0qzWbSLkJJGiKpRMAB&#10;UUj5a9P8VfDTwFZeNrDSIvh9NfeFW8W+HIvDetx+DrG00k2jzxq0f9pC5aXVUnhYljIjncCSF7Yw&#10;jzyUb7tL5vlv/wClad7PXZvWb5b+Sv8Am/017XV0eP8A/C99K/6DNn/4Er/jR/wvfSv+gzZ/+BK/&#10;412GmXehXEWlXn/CA+CElj+L/wDwhsajw1aMi6SwjLQMrIRIx2D99JvlXc+113GrXwt+F/gjRtP1&#10;1tB8JXPjDVLD4jXmmazo9h4RtfEl1HpsbsttARczp9igdRLm6Qbi64LDywKiPvRUu6T+/k/Savvs&#10;99L1O0Lp9H+XN/8AIO3qtunC/wDC99K/6DNn/wCBK/40f8L30r/oM2f/AIEr/jXd+DNA8GW/in4D&#10;eGNO8C+HjoHjDUtetdROr6Na3WoS2seoXMcEbTt5hR40IHmRPuJVfnZVUV55qHw/0vWP2P5tStfD&#10;MXhGTRNOee41XVfD9vNBr0raiEja11VWE8dwqhkNs2UK/wAIHz1LlaLl0Ta+7f8Ard9rXZXK+dw6&#10;q343S/J+i89Cx/wvfSv+gzZ/+BK/40f8L30r/oM2f/gSv+NfKPhO18PXmq+X4m1TU9I03yyftGk6&#10;bHfzb+MDypLiAYPOTv4wODnivCdMtfEcZ3T3ujR3Y+aWIRSzQB+rIHYKxXqoc4JxuPWtYx5pKLdr&#10;mUnaLdr2Pt6bxH4gt/B6+LZdI1KLwqyhl1x7SQWJBbYCJ8bMFvl69eOtZunfEi51e2sbixWW9t7+&#10;9/s60lt1Mi3F1hT5EZGQ8mHQ7BlvmHHIrlf2tPBXxH8R/F/xj4+8N22qah8ObvTlk07xFpsrDSv7&#10;I8tVFsJgRGoBBQ25O4sCNpJ59D+GsuqJ428VaH488MaD4A1bwnr3hjxwNH0FI4LGzt4ZIYLqYBHd&#10;AGt54pXO/qGJxyAqSVRrm0vbR7pXV7+iu35q3qSdlda+a2bsrW9W18mu5jf8LIudutNtlxoh26od&#10;p/0A+Z5eJ/8Anl8/yfNj5uOtZP8AwvfSv+gzZ/8AgSv+NaniDwHrvw+079qHU/FWgXWm6T4i1O2h&#10;0eS/zbQ6yZNXE6payniXdCjOWjLBV5OK77VvhF4D1T42fD/Udf0Cy8IaTqtzqsWleCta8L2umXiX&#10;UNvH9mik8mVI9Rtmn/1TyFTKzCNncOcZwblCMmt1drrte3q9LL77aX0kkpOK7tL0019N7v7r628t&#10;/wCF76V/0GbP/wACV/xqzpnxktta1G10/Tr6K/v7uVYLe1tpBJLNIxAVEVSSzEkAADJJrsX8OeGN&#10;KstW1XU/hi9v4p0j4eavqEjeLfBVjocV5PFfW32W5GmwyyIjJukQsVQSKMHcpIrjLfTI9T/Zet/H&#10;Nj4as/BWs6DbjWJtWvPC1mLPW7s6mDE9lqMW2SCZcMn2Tb5ezACKMNV+6mnJ6dX5c0l/7a9N9tN2&#10;o1ei3ei9bJ/+3L5X8k2XPxusLK5lt7jVLaC4icxyRSzKrIwOCpBOQQeMGtbwb8RJfiD4jtNB8PXV&#10;tqer3Qcw2sd3GrPsRnblmA4VWPXtXsHhv9m/Tta+LEPittLs/EHgf4ha59vaxg8IQau0dtdWcVwz&#10;XN/M6NpyB55PLaAby3J3EKo5z9nfwSvhvW/hDP4L8J6bqPhaS31z/hI/E8ulwy3VtqCNPGkMl4R5&#10;kBVfIVIwyiQSE7XycQ24L3171tV2dru/l09dNClaesNunmm2lbz0vbtqrnlH/C99K/6DNn/4Er/j&#10;W54J8f3HxG8S2vh/w5c22qaxcrI8NrHdxKziONpHOWYDhEY9e1T/AAI0HwzdaJ+zvoF94K8Manae&#10;L9O8Q/25c32kQy3d2IJLoQgXBHmRFOMPEyP8qjdhVAg+G3hnw58Qdc/Z88Qav4U8O/a9f0rxSmpW&#10;1po9tb2lz9ljuDbs1uiCMumRhyu47FJJIBrSa5HNfy83/kql+sRLX+v6/q3nbD/4XvpX/QZs/wDw&#10;JX/Guo0fxH4g8Q6xDpOlaTqWp6rNZpqMVjZ2sks72rgFJ1RQWMZDKQ4G07hzzVT4HaR4efTv2Y/D&#10;9x4O8L31t41/taDXbu+0S2uLu7jju50jAmkRmjKhuHjKv8qgsQqgbPwj8PXnxI+C0mtaLYXWrazb&#10;fD3xJ4Jmt7OJppZJLeeGazjVFXLMYbnAAyTsokuXn68vN/5Kn/7dypeuwR95pei+9/5KT+S76YHi&#10;r4jXXgXV20rxIs3h7VFRZGstVU20wVuVYo+GwexxzWR/wvfSv+gzZ/8AgSv+Ndb4I8JadB4d+B/g&#10;X4q2kE/juxGuXmk+G9ecB41aBG02zu43KlFluFJSGQjdwhGH21W8N/D7w5deIfg1J8Q/CeiaH8Tr&#10;+x115vDNzpcGlxX88W7+yRd2CJFHGZJd6KCi+dsQHdmpel+trvTrvou8lZprv5AveSe1+/5vtF7p&#10;nN/8L30r/oM2f/gSv+NH/C99K/6DNn/4Er/jVLS/hL4x8a/Cz4n2Wv8Aw1tLb4mNFod3pumWHhy3&#10;sdQS0+13Mc0wtYY0MAPyByETKKjNkEMe9+MugeG/hlqf7RWqaL4N8KG60OfwtHpS3Oi2t1bWRuLd&#10;hM0UTIYjvyScqyk4YgkKRfLq032/FxX5ys+zTQ7XbS6L+v8AP0OP/wCF76V/0GbP/wACV/xo/wCF&#10;76V/0GbP/wACV/xrpfjr4R8GzR/HjSH8LaD4e0fwpqnhy5sLnR9KhgubUXjg3f71V8x0YTNiJmKJ&#10;tQIqhQK7vxV8NPAVl42sNIi+H0194Vbxb4ci8N63H4OsbTSTaPPGrR/2kLlpdVSeFiWMiOdwJIXs&#10;Qg5uK/maX38v/wAlp3s/nnKSV7dFf8/8te116nkMfxz02aRY49XtHdiFVVuFJJPQAZqxqnxit9D1&#10;K607Ur2LT9QtZWhuLS6kEUsMinDI6NgqwIIIIyKn1DU9Ij0K/wDEy+G/CehXPhP4s22jWE9poVnB&#10;HDp5SYNHMTH++A8pW3zF2BBYMD09Hj8EXfjX9oX4x6T4h+HxstR1HxHEumeLZ/BVnf2NnYedctvu&#10;oHEZWCZFOb5DvJUEycDOKlzRUkt/8oNf+l6+jtd2T1kuS9/61mn/AOk/ir2V2vO7j4nS2eo2Gnzs&#10;8F/qEcMtnayArLcpKAYWjU8uHBG0jO7Ixmodc+LSeGdWutL1i5XSdTtX8u4sr5vJmhb+66NhlPsR&#10;W/8ACvSdJn8I/D3416xdxyaX8LtO1TR9RvbOL7Sr3NtOo0sRRu0Ycn7cjKC67hDywqaz0Pwt8aPj&#10;T8HfiMBJ4t0rxNpd94c1aXxFpsMb3Ws2lhJHE80PmTIsswNu6DexLLkHPAuWmq838tXH0bstH1lG&#10;wkt7/wBNfEvlq79k7nLaT8YYNe1O107TLyPUdQupFht7S0cSyzOTgKiLksSegAzVZ/jppkbFW1i0&#10;VgcEG4UEH867n4NeD2+DHiD9k86t4c0/wz4n1PVNYtdWbU9MgS9YNPH5CymRN6SAMgTOHUPhcBsH&#10;B+HvgTWLzStLubT4b6VrXji68draeONO1Lwnal9K00pGbdWtWh22NvIjTO1xHHGSV5f5RV8t3Zen&#10;4xX3e9dsm9ouT8vym/8A23Tu2jD/AOF76V/0GbP/AMCV/wAaP+F76V/0GbP/AMCV/wAa6HwlpHgb&#10;wpY2H/CL+GvC/iDSNR+NE3hy21HVdMg1RpNHItysKSTK4KMOj8sAxKsCzE1Nd+F2i/Em00zSLDRf&#10;Cvhu8sfi9ceENPuv7PSCEaesQKQ3LR7ZLo7ohhpXaRmcjeN3Epc1rdbfjyf/ACyP3Pyu5Wje72v+&#10;HP8A/IP70U9J+MMGvana6dpl5HqOoXUiw29paOJZZnJwFRFyWJPQAZrUl8e3MPgpfFz3Funh06i2&#10;ki+N1Ht+1iMSGLbu3Z2EHOMe9eleH/Btl8Mvif8As/a5c6TBpXiC+8T6lod5fan4LsfDsl3APL8l&#10;vscZeNG3sRHMoSRlcDoRnxvQ/Afh7UfCvhSf4s+H7LwvcXfxYbT9dml0qLR5YrM2MDiGQRpF5EJ3&#10;BjjaAHZ+Cc0U/wB58PkvvlBflP7+/UfupuXT79FP9YaeX4R/8L30r/oM2f8A4Er/AI1d0b4tp4jv&#10;1sdJuV1S9ZHkW2sm86QqiF3YKuThVVmJ7AEngVt3Pw8t59T8Dn4jeAdC8K+J5vizbaXpemRaHb6a&#10;NQ0VmXzlNvHGq3NureUFncPneRvYE5r2Xi/RvDEFx43fw34e0Q+Dfizb6NbyaNpMFkyaU0U6zQSP&#10;GgeYFI87pS7ZJOeaUU5qNuv68n5e0V15NXG1y38r/gpv8eR29UzCg+OGnXM0cMOq2sssjBEjSdSz&#10;MTgAAHkmuz8Ty+M/BOjTav4i8Ma7oOlQlVkvtT06a2gQsQqhpHUKMkgDJ5JrP+N3wK03wl8EPF+m&#10;W3hePwgfCX2kPq2reH7eaDX92p7beS11UETx3HlfKbdgUKH7oHz14/8AFdD8Gf2fPBXwvijNp4o8&#10;UvH4t8SMz7GSNgy6fauTjACEysrfdZgalSUo3XdL1v8Ak7KT+STs3YdrPV6a/K35q7S+fVanr/iT&#10;xTrng3R7DVtf0zUND0q/2/Y77UraS3gucruHlu4CvleRgnjmma54v1nwxoWm63rGn32k6NqYVrHU&#10;b63eG3uwy7lMUjAK+V+YbScjmsjXNGuvBP7L2sL4q0PxD4Qurvxnpt7qyeMLsXk3iZlVvOksnMUf&#10;7tSWkZts24Mv70jr7rpWpWngj4qfFPxb8QZoofAviTxp4Zu/DGo3zqbK9jWYyRz2zt8jRxW5Xcy8&#10;KowSMcapXnyeaX38n4vndtvh23tjzNQ5ra2bt31kvuXKm97X+/y7XtV8U+FS41rQdX0cx2rXzi/s&#10;ZYNturKrTHeoxGGdFLdAWUZ5Fc5o3xdj8R6ra6XpN0mqaldyCK3s7J/Ommc9FRFyWJ9AK9Q8D2mq&#10;eCvD8PgT4mpcWGrePPiFrWmRwakSJ57K8sWge5jJGTE1y1uQ4yrFcj1ryL9ov4URw/A3Qb6y8IDw&#10;NfWNxpejf2DqHhyCG71C7NvJ5s9lqMJ8y9jc7S6ShijDgqflOKk2lK10+X75WuvleK9X01ts1q43&#10;1977ldL77Sfot3pfsfFWpeKvAtva3HiXw/rHh6C6mFtby6rYy2yzSkEiNC6gMxAJ2jng1R8Y+LtZ&#10;+HdxaweK9PvvDM90pe3i1m3e0aYAgEoJApYAkdPWvNPjwb3wPqvwz+BvhJ5YtY8JtFc6lLY3Yge4&#10;8QXOx5NkpIAaL93Ej9QQRXrun/2R8M9H/Zuh8R6Tqfw+0aw8bXN3deGvGsyy6j8zR41B5Gih226k&#10;BQDAgBDHc3UawSk1Z6OSXqrpXX3tq17q10ldrKUnFXtrZu3ybt+CXSzvvZJ1de17xH4W1fS9K1rR&#10;tU0jVNVYJp9lf2csE94xYKBCjANISzKMKDyQO9Z3iv4h3ngPVf7L8TRz+HdT8tZfsWrI1rNsOcNs&#10;kwcHBwcdq9U+FVtqvw70h9A8fGTSfiBrnjbxFL4Y/taQRzvLLpkkS3ETP/BLO0ao4OGdlwT3+Wv2&#10;ldOvPC3wL+BHhjxJbT6f4102y1WS906+Upd2ltLebrZZUb5kyBIyqw6H3rHm0i+/L/5NFu3rG2v3&#10;6bG3Lq1fa/4O1/R9PPTXc7j/AIXvpX/QZs//AAJX/Gj/AIXvpX/QZs//AAJX/GvjeitCD7I/4Xvp&#10;X/QZs/8AwJX/ABo/4XvpX/QZs/8AwJX/ABr43ooA+yP+F76V/wBBmz/8CV/xo/4XvpX/AEGbP/wJ&#10;X/GvjeigD7I/4XvpX/QZs/8AwJX/ABo/4XvpX/QZs/8AwJX/ABr43ooA+yP+F76V/wBBmz/8CV/x&#10;o/4XvpX/AEGbP/wJX/GvjeigD7I/4XvpX/QZs/8AwJX/ABo/4XvpX/QZs/8AwJX/ABr43ooA+yP+&#10;F76V/wBBmz/8CV/xo/4XvpX/AEGbP/wJX/GvjeigD7I/4XvpX/QZs/8AwJX/ABo/4XvpX/QZs/8A&#10;wJX/ABr43ooA+yP+F76V/wBBmz/8CV/xo/4XvpX/AEGbP/wJX/GvjeigD7I/4XvpX/QZs/8AwJX/&#10;ABo/4XvpX/QZs/8AwJX/ABr43ooA+yP+F76V/wBBmz/8CV/xo/4XvpX/AEGbP/wJX/GvjeigD7I/&#10;4XvpX/QZs/8AwJX/ABo/4XvpX/QZs/8AwJX/ABr43ooA+yP+F76V/wBBmz/8CV/xo/4XvpX/AEGb&#10;P/wJX/GvjeigD7I/4XvpX/QZs/8AwJX/ABo/4XvpX/QZs/8AwJX/ABr43ooA+yP+F76V/wBBmz/8&#10;CV/xo/4XvpX/AEGbP/wJX/GvjeigD7I/4XvpX/QZs/8AwJX/ABo/4XvpX/QZs/8AwJX/ABr43ooA&#10;+yP+F76V/wBBmz/8CV/xo/4XvpX/AEGbP/wJX/GvjeigD7I/4XvpX/QZs/8AwJX/ABo/4XvpX/QZ&#10;s/8AwJX/ABr43ooA+yP+F76V/wBBmz/8CV/xo/4XvpX/AEGbP/wJX/GvjeigD7I/4XvpX/QZs/8A&#10;wJX/ABo/4XvpX/QZs/8AwJX/ABr43ooA+yP+F76V/wBBmz/8CV/xo/4XvpX/AEGbP/wJX/Gvjeig&#10;D7I/4XvpX/QZs/8AwJX/ABo/4XvpX/QZs/8AwJX/ABr43ooA+yP+F76V/wBBmz/8CV/xo/4XvpX/&#10;AEGbP/wJX/GvjeigD7I/4XvpX/QZs/8AwJX/ABo/4XvpX/QZs/8AwJX/ABr43ooA+yP+F76V/wBB&#10;mz/8CV/xo/4XvpX/AEGbP/wJX/GvjeigD7I/4XvpX/QZs/8AwJX/ABo/4XvpX/QZs/8AwJX/ABr4&#10;3ooA+yP+F76V/wBBmz/8CV/xo/4XvpX/AEGbP/wJX/GvjeigD7I/4XvpX/QZs/8AwJX/ABo/4Xvp&#10;X/QZs/8AwJX/ABr43ooA+yP+F76V/wBBmz/8CV/xo/4XvpX/AEGbP/wJX/GvjeigD7I/4XvpX/QZ&#10;s/8AwJX/ABo/4XvpX/QZs/8AwJX/ABr43ooA+yP+F76V/wBBmz/8CV/xo/4XvpX/AEGbP/wJX/Gv&#10;jeigD7I/4XvpX/QZs/8AwJX/ABo/4XvpX/QZs/8AwJX/ABr43ooA+yP+F76V/wBBmz/8CV/xo/4X&#10;vpX/AEGbP/wJX/GvjeigD7I/4XvpX/QZs/8AwJX/ABo/4XvpX/QZs/8AwJX/ABr43ooA+yP+F76V&#10;/wBBmz/8CV/xo/4XvpX/AEGbP/wJX/GvjeigD7I/4XvpX/QZs/8AwJX/ABo/4XvpX/QZs/8AwJX/&#10;ABr560v4FeJNX0y0v4NS8GxwXUKTxpdeN9Ft5VVlDAPFJdq8bYPKuoYHIIBBFcf4k8PXXhTWrnSr&#10;2Wxnubfbvk03UIL6A7lDDbPA7xvwwztY4OQcEEAA/Qf4WeFfHnxs8P3GueCdKTX9Kt7prKW5h1C2&#10;QLMqI5TDyKchZEPTHzVx3xA8b3nwt8XX/hfxVPb6Pr1j5f2mylu4naPfGsiZKsQco6ng969s/wCM&#10;a/8AhiH/AJpV/wALB/4V3/1Df7V/tP8As3/v79o87/ge/wB6+Cf2tvi/o3x6/aD8V+O/D9tfWeka&#10;r9k8iHUo0S4XyrSGFtyo7qPmjYjDHgjp0oA+nPFWp6/4Lk8NLqtv5X/CSW0V1o7xSrKt+kgXaIih&#10;IZvmUFRyCw45GaPxD8YXvwp8TS+HvFNza6VrUMUc0tm95EzxB1DKG2scHBHB5rqvgL8avB/7KXwt&#10;8F+FfH/i1vEmsa/KNWsV0yKC+TwPDPA6pcIzq375vM3NGuQAXO05Pm/F37QXgjUPAPxY1zT9S8T2&#10;njSaeQXyeIbO6FwuoRzDzEmZskh2DZZSSQc8kYJAF8KfDj4o+EPEuma3ZfDnxmt3p9wlxF/xTl6B&#10;uU5AP7rp6+1epT+IviPJ8T7XxXH8FfGFvZWcP2e10mPR70LDEImQKH+z+rsxO3kk1+ntFb069Skr&#10;RfW5EoRlqz8ufFeo/EHxB8LD4Lt/g348hiYwv9pvdOvblYWRtxMMf2VfL3Etnk8HFeQ/8KV+JH/R&#10;N/Gf/hOXv/xqv2koqalWVVpzHGKjoj8W/wDhSvxI/wCib+M//Ccvf/jVH/ClfiR/0Tfxn/4Tl7/8&#10;ar9pKKyKPxb/AOFK/Ej/AKJv4z/8Jy9/+NUf8KV+JH/RN/Gf/hOXv/xqv2kooA/Fv/hSvxI/6Jv4&#10;z/8ACcvf/jVH/ClfiR/0Tfxn/wCE5e//ABqv2kooA/Fv/hSvxI/6Jv4z/wDCcvf/AI1R/wAKV+JH&#10;/RN/Gf8A4Tl7/wDGq/aSigD8W/8AhSvxI/6Jv4z/APCcvf8A41R/wpX4kf8ARN/Gf/hOXv8A8ar9&#10;pKKAPxb/AOFK/Ej/AKJv4z/8Jy9/+NUf8KV+JH/RN/Gf/hOXv/xqv2kooA/Fv/hSvxI/6Jv4z/8A&#10;Ccvf/jVH/ClfiR/0Tfxn/wCE5e//ABqv2kooA/Fv/hSvxI/6Jv4z/wDCcvf/AI1R/wAKV+JH/RN/&#10;Gf8A4Tl7/wDGq/aSigD8W/8AhSvxI/6Jv4z/APCcvf8A41R/wpX4kf8ARN/Gf/hOXv8A8ar9pKKA&#10;Pxb/AOFK/Ej/AKJv4z/8Jy9/+NUf8KV+JH/RN/Gf/hOXv/xqv2kooA/Fv/hSvxI/6Jv4z/8ACcvf&#10;/jVH/ClfiR/0Tfxn/wCE5e//ABqv2kooA/Fv/hSvxI/6Jv4z/wDCcvf/AI1R/wAKV+JH/RN/Gf8A&#10;4Tl7/wDGq/aSigD8W/8AhSvxI/6Jv4z/APCcvf8A41R/wpX4kf8ARN/Gf/hOXv8A8ar9pKKAPxb/&#10;AOFK/Ej/AKJv4z/8Jy9/+NUf8KV+JH/RN/Gf/hOXv/xqv2kooA/Fv/hSvxI/6Jv4z/8ACcvf/jVH&#10;/ClfiR/0Tfxn/wCE5e//ABqv2kooA/Fv/hSvxI/6Jv4z/wDCcvf/AI1R/wAKV+JH/RN/Gf8A4Tl7&#10;/wDGq/aSigD8W/8AhSvxI/6Jv4z/APCcvf8A41R/wpX4kf8ARN/Gf/hOXv8A8ar9pKKAPxb/AOFK&#10;/Ej/AKJv4z/8Jy9/+NUf8KV+JH/RN/Gf/hOXv/xqv2kooA/Fv/hSvxI/6Jv4z/8ACcvf/jVH/Clf&#10;iR/0Tfxn/wCE5e//ABqv2kooA/Fv/hSvxI/6Jv4z/wDCcvf/AI1R/wAKV+JH/RN/Gf8A4Tl7/wDG&#10;q/aSigD8W/8AhSvxI/6Jv4z/APCcvf8A41R/wpX4kf8ARN/Gf/hOXv8A8ar9pKKAPxb/AOFK/Ej/&#10;AKJv4z/8Jy9/+NUf8KV+JH/RN/Gf/hOXv/xqv2kooA/Fv/hSvxI/6Jv4z/8ACcvf/jVH/ClfiR/0&#10;Tfxn/wCE5e//ABqv2kooA/Fv/hSvxI/6Jv4z/wDCcvf/AI1R/wAKV+JH/RN/Gf8A4Tl7/wDGq/aS&#10;igD8W/8AhSvxI/6Jv4z/APCcvf8A41R/wpX4kf8ARN/Gf/hOXv8A8ar9pKKAPxb/AOFK/Ej/AKJv&#10;4z/8Jy9/+NUf8KV+JH/RN/Gf/hOXv/xqv2kooA/Fv/hSvxI/6Jv4z/8ACcvf/jVH/ClfiR/0Tfxn&#10;/wCE5e//ABqv2kooA/Fv/hSvxI/6Jv4z/wDCcvf/AI1R/wAKV+JH/RN/Gf8A4Tl7/wDGq/aSigD8&#10;W/8AhSvxI/6Jv4z/APCcvf8A41R/wpX4kf8ARN/Gf/hOXv8A8ar9pKKAPxb/AOFK/Ej/AKJv4z/8&#10;Jy9/+NUf8KV+JH/RN/Gf/hOXv/xqv2kooA/Fv/hSvxI/6Jv4z/8ACcvf/jVH/ClfiR/0Tfxn/wCE&#10;5e//ABqv2kooA/Fv/hSvxI/6Jv4z/wDCcvf/AI1R/wAKV+JH/RN/Gf8A4Tl7/wDGq/aSigD8W/8A&#10;hSvxI/6Jv4z/APCcvf8A41Vvw78INau9QuIdesdQ8OfZmVZLbULOS3uWJAbAjkClQVIO4jHIwDzj&#10;9bvip4qfwV8PNd1iJpEuILcrA8aKxSZyI42w3BAdlJzngHg9K+cv2c/hVD8RdWv/ABR4j8zULK1u&#10;MLHOwcXlyfncykksQu5SQRhi4ySAwPk4zEVVOOGofFLr2R+k8MZNl88JXz3OHfD0XyqC3nN2sund&#10;bPrdtJO/zzo/7OH9q6bBc2Pg7V9TtXXC3cMNxIspB2k7k+UnIOcd815z4q+DpjV7jQnaQ7v+PKVh&#10;kAk52uSOBxw3oeSeK/UDxr8Q9Z0HxPo1hY6OF02fVrXTrnUL0ECQzckQKCN2B1c8A8YJBxyX7Sfw&#10;gs/Efh+98V6fD5Ot6fD5tx5e0LdQL94vkj5kUEhupC7cH5dvC6eIpRlVo1XJx3T2fXT+vRn19LHZ&#10;HmsqODzPLqeHp1/4c6bXNF7LmaS7rWWi3lGz0/Me1+D/AMQb62hubb4e+L7i3mQSRyxeHrxkdSMh&#10;lIiwQRyCKl/4Ur8SP+ib+M//AAnL3/41X6Xfsm+Nr/xD4W1PRr6SS4GjvELeaR8kQyBgsXTOFMZw&#10;STwwAwFFe7V7mHrLEUo1V1PyPPMqqZJmNbL6ru4Pfumk0/mmvQ/Fv/hSvxI/6Jv4z/8ACcvf/jVH&#10;/ClfiR/0Tfxn/wCE5e//ABqv2koroPDPxb/4Ur8SP+ib+M//AAnL3/41R/wpX4kf9E38Z/8AhOXv&#10;/wAar9pKKAPxb/4Ur8SP+ib+M/8AwnL3/wCNUf8AClfiR/0Tfxn/AOE5e/8Axqv2kooA/Fv/AIUr&#10;8SP+ib+M/wDwnL3/AONUf8KV+JH/AETfxn/4Tl7/APGq/aSigD8W/wDhSvxI/wCib+M//Ccvf/jV&#10;H/ClfiR/0Tfxn/4Tl7/8ar9pKKAPxb/4Ur8SP+ib+M//AAnL3/41R/wpX4kf9E38Z/8AhOXv/wAa&#10;r9pKKAPxb/4Ur8SP+ib+M/8AwnL3/wCNUf8AClfiR/0Tfxn/AOE5e/8Axqv2kooA/Fv/AIUr8SP+&#10;ib+M/wDwnL3/AONUf8KV+JH/AETfxn/4Tl7/APGq/aSigD8W/wDhSvxI/wCib+M//Ccvf/jVH/Cl&#10;fiR/0Tfxn/4Tl7/8ar9pKKAPxb/4Ur8SP+ib+M//AAnL3/41R/wpX4kf9E38Z/8AhOXv/wAar9pK&#10;KAPxb/4Ur8SP+ib+M/8AwnL3/wCNUf8AClfiR/0Tfxn/AOE5e/8Axqv2kooA/Fv/AIUr8SP+ib+M&#10;/wDwnL3/AONUf8KV+JH/AETfxn/4Tl7/APGq/aSigD8W/wDhSvxI/wCib+M//Ccvf/jVH/ClfiR/&#10;0Tfxn/4Tl7/8ar9pKKAPxb/4Ur8SP+ib+M//AAnL3/41R/wpX4kf9E38Z/8AhOXv/wAar9pKKAPx&#10;b/4Ur8SP+ib+M/8AwnL3/wCNUf8AClfiR/0Tfxn/AOE5e/8Axqv2kooA/Fv/AIUr8SP+ib+M/wDw&#10;nL3/AONUf8KV+JH/AETfxn/4Tl7/APGq/aSigD8W/wDhSvxI/wCib+M//Ccvf/jVH/ClfiR/0Tfx&#10;n/4Tl7/8ar9pKKAPxb/4Ur8SP+ib+M//AAnL3/41R/wpX4kf9E38Z/8AhOXv/wAar9pKKAPxb/4U&#10;r8SP+ib+M/8AwnL3/wCNUf8AClfiR/0Tfxn/AOE5e/8Axqv2kooA/Fv/AIUr8SP+ib+M/wDwnL3/&#10;AONUf8KV+JH/AETfxn/4Tl7/APGq/aSigD8W/wDhSvxI/wCib+M//Ccvf/jVH/ClfiR/0Tfxn/4T&#10;l7/8ar9pKKAPxb/4Ur8SP+ib+M//AAnL3/41R/wpX4kf9E38Z/8AhOXv/wAar9pKKAPxb/4Ur8SP&#10;+ib+M/8AwnL3/wCNUf8AClfiR/0Tfxn/AOE5e/8Axqv2kooA/Fv/AIUr8SP+ib+M/wDwnL3/AONU&#10;f8KV+JH/AETfxn/4Tl7/APGq/aSigD8W/wDhSvxI/wCib+M//Ccvf/jVH/ClfiR/0Tfxn/4Tl7/8&#10;ar9pKKAPxb/4Ur8SP+ib+M//AAnL3/41R/wpX4kf9E38Z/8AhOXv/wAar9pKKAPxb/4Ur8SP+ib+&#10;M/8AwnL3/wCNUf8AClfiR/0Tfxn/AOE5e/8Axqv2kooAK8l/aEh1e/i8DaZoxmefUNf8mW2i1270&#10;ZbiMWN3Jse6tVaVVBjVsBTkoAeORH8X/ANoD/hVPiW20n+wf7U860W6877Z5OMu67ceW39zOc968&#10;+uv2vLS+mtZbnwLDcS2kvnW7y34ZoZNrJvQmH5W2u65HOGI6E151TMMLTm4TlZryf+R91geCs/x+&#10;GjisLhuaE07Pngt01ezkmdBD408d/DK31XTtSutL1ez8K+GE1u98/wA+e6neSS8Edut0zLlIlgjD&#10;XEkbO4RmZdz5W9r/AI21/TI7vRfFC+FvFVzDdaDdRS2mnyRwIl1qKwfNBJNKd6FDJHKHwSAdg2fN&#10;yA/a6sxez3g8CQC8niWCW4+3r5kkaliqM3k5Kgu5APA3t6muG1T4z6LFotlo3hf4f6N4Q0gava6r&#10;f2+mKkRujBKkyhfLjRUYvFGC7K/ygjAJDBLNcHzpyn1V9H316dvnp5nY/DzibphO326fZf3+uv3+&#10;SPafBHxb8feJ/GV9PN4UCeCY7rULMXAS2SSF7Z5EDGQXzySl2iIMZtYiu8fMQmXral41+Iep/BH/&#10;AIS618SeGrK61WPT7ywjstIlmFnDPKgaN5GusTNtkVfMVY/uvhQWG3hLP9pDwzp/ii68S2vwt0m2&#10;8R3SeXcavDLEl3MuANrzC33sPlXgn+EelVLT49eC7BdaW2+EGg2662GGqiIwqL8EkkT4t/3uSzE7&#10;8/ePrWf9p4Tltz62XR76+Wt9NelrdWD8POJrt/Vev89P/wCT6a+tz63sEuY7G3S9miuLxY1E0sER&#10;ijd8fMyoWYqCc4BZiPU9asV8w2H7X1tpVjb2Vl4His7O3jWKG3g1AJHEijCqqiHAAAAAHAqf/hs3&#10;/qT/APyp/wD2mqeaYO/x/g/8iV4ecT2/3X/yen/8mdJ4y0jX/E3x/mtbGOe90uw0bTbmSH/hMNR0&#10;WO3Z7q8DyLDaoyXDMsSgiTaPkUZwTip8QPFmv+IvEyQfatHtvDuk+NdJ0n7C0Ehvppd1tP5vnebs&#10;A/eYEXlE7VLb/wCGvP8AxL8fPBnjTVLfU/EHwh0LXdSt0EcN5qZhuJolDFgqu9uSACSQAepJqxef&#10;tGeFtR8SReIrr4VaRc+IIlRY9Vmlie6QKdygSm33AAgEc8GiGaYOMotz2d9n/Mn27Jr531sh1PDz&#10;iafOlhd1b46f8tv5++v4dWd94c8S+Jr/AMZeF7XRZ9C8P6Hc6x4gjv8AToNIY/avs166eZvWZdsj&#10;r8xbBG9mYhshR7xXyddftL+Hb4WYuPhjplwLK8bUbUSzxt5F0zMzTpmD5ZCzMxcYYlic8mtr/hs3&#10;/qT/APyp/wD2mks0wlrc/wCD/wAhvw94mcm/qm9/t0+7/vn0vXiWk65qU2rWfw7nvb2XULDWrie5&#10;upLiTzpNLh2XMBMhO5w3n20DEn59soOeRXK/8Nm/9Sf/AOVP/wC01TT9rPT49Wm1RfANsupzQrby&#10;3ovVEzxKSVjZ/IyVBZiATgFj61LzPCP7f4PfdPbv8rNh/wAQ94mt/uv/AJPT9P5/P70izonxl8eX&#10;Om+EtP8ABXgjT5LaHw3pmr3llY21tFb7bgP+6hMt9AbaNRE4DiO4HPK/Lhu88SfF/WdE8R3ulra2&#10;H/Er1FZtRd1ZtmkFYMzD5xtcGc8nKkW8nHIx5Df/ALQHg/VX0Z734SaHeNooVdLa4aFzYBdpUQZt&#10;/wB1jauNuMbR6CtG9/ak0XUp76e7+HFhdTX9r9hu5JrpHa4t/m/cyEwZeP53+U5HzHjk1rLNcG3d&#10;T6vo+9108rejfcH4ecTNv/ZdNPt0/R/b+frY+jPAuu3PifwvZ6vcpCgvi9xbiHOPs7OxgJ5PzGLY&#10;T2yTgCt+vmS2/bEhs7eK3t/BSQQRII44o9RCqigYCgCHAAHGKk/4bN/6k/8A8qf/ANpqXmmDvpP8&#10;H/kL/iHnE/XC/wDk9P8A+TO5+M/jbVfA/iJNS06bd9h8H6/qa2Uzv9mmngNk0RkRSN2NzDPUB2wR&#10;k1Xm8c/Eazn8T6Qy6FqOsWVjp2q209hplwUgguJ50mVoDcF7l4kt2YbHiMmcBQcA+f6n+1bpetFj&#10;qPw9s78tby2hNzeJJmCXb5sR3QH5H2LuXo20ZBwKpa/+0n4b8VW9zBrfwu0rWILqOKKeK/minWVI&#10;2Z4lcPAQwRmZlB6FiRjJpf2phOVLn/B92+3mvu0aLfh7xK0l9U1/x0/L+/2v953vi74xeMZLTwbZ&#10;eBrK38TanrGm3Goy36aWscbiFokdFtbq/tXiO6UZBld49uChzlbHiz4gfEC7l1220ptF8MNpnhCD&#10;XblL20fULiK6lF0DEjJMkZVDbj58MDg8EN8vmWs/tA+EPEehWGiat8JNE1TRtP2iz068aGa3ttq7&#10;V8uNrcqmF+UYAwOK2E/a00+O4mnXwDbLPNAlrJKL5QzwoWKRsfIyVXe+FPA3tjqaVTM8JKEoqpq7&#10;62fW9unS6+6/Vij4e8TJpvCdvt0+6v8Ab7J/efQfgCTVp/BWiy65e22o6pLaxyT3NpbNbxuWGQRG&#10;0khBwQD8xycnjOB0FfLGg/tWaV4V0m30vRfh7Z6PpluCIbKwvEghjBJJ2okAAySTwOpNaH/DZv8A&#10;1J//AJU//tNaTzXByk5Kdk/J/wCRnDw74njFJ4XX/HT/APkz034go3iH4ieGPCt9ql/pWiX9je3b&#10;Lpt9LYzXtxE0GyITwskqhUeSQqjAtt5yqsDyGn+MvE2iuvhrw3qdtqUL+L5fD9jq2vmW/MduunPc&#10;uGZZEeZ4Zkkh+d9xEZV23Zccb4l/aj0TxnpT6Z4g+G9hrumuyu1nqV0lxCzA5UlHgIJB6cUWX7Um&#10;i6bZaZZ2nw4sLWz0shrC3gukSO0OxkzEogxH8ruvy44YjoTURzTBref4PXVO+3Re76dS/wDiHvE2&#10;v+yf+T09NGv5++vr02td8UeOtR1K0/tvW7DSNT1LS/C3jK2uLZ7VjYXjWl3axfNC7sfLk8kEoXOA&#10;xG49a7HVPib4w0/XtZltF0GLwzoviDStEeyezmN1cJdpZAssomCRGNrskfu3DBQPlxuPnsv7TmgT&#10;xSxyfDPTZI5Y7mKRHuIyHS4YPcKR5HIlYBnH8ZGWyank/ap0mUXAf4d2Ti4uIrqYNdofNmj2eXI3&#10;7jl08qPax5HlrjG0YuOa4Nct57eT/mv27Nr5lS8PeJXosJpr9uns7W+30sd/8O/il4+8Z+PpxN4X&#10;WDwSb6+08XZS2R7d7eR4wxkF88kpZoiDGbWIrv8AvEJl/aa+S7P9pDwzp/ii68S2vwt0m28R3SeX&#10;cavDLEl3MuANrzC33sPlXgn+Eelbv/DZv/Un/wDlT/8AtNT/AGpg+VLn28n/AJEPw84n5m/qv/k9&#10;P/5M+l6+d9YuJ7n4f+L/AIgS+JtYtvF+j6hfw2lnDq00VnBLDcvHa2LWYcQS+aPKXLxs7+eGVgTG&#10;Vof8Nm/9Sf8A+VP/AO01z93+0X4V1DxTb+Jbr4VaPc+I7cBYdYmkie8iABACzG33jAJHB7n1pLNM&#10;JzJ8/wCD/wAv6+9N/wDEPeJv+gT/AMnp6+Xx/wBdr2a9Q1D4o+K7Xxb4jdZND/sDQ9c07SJdM+yS&#10;tf3AuorQ71m84IhV7liB5TbwmMqfmrJ0TxZ4mTWdPk8TyaL4nVvGl9p1l5ejtFPYpDZ3j7omMzje&#10;fKVAQAdrSAli2R5bpPxw0Cy8d634uvfh9pup63e3y3lnfTyRm5sFFpDbtHHMYSwB8ksSNv3yMcZO&#10;9B+0v4dttZn1eH4Y6ZFq1xOtzNfpPGJ5JVjaNZGkEG4sI3dAxOQrMOhIpLM8Ikv3mtuz0fuvt0af&#10;322G/Dzia1vqn/k9Ps1/P3afnY7NvjX4u0zwXN4iu5fDd+mp+E77xNpVnZQTI9kYIo5FinYzN9oT&#10;98qtIghwy/d+cbdibxz8RrOfxPpDLoWo6xZWOnarbT2GmXBSCC4nnSZWgNwXuXiS3ZhseIyZwFBw&#10;D5XY/tCeEdMk1qSz+E2i2kmthhqjQPChvw27cJyLf97ne2d2c7j6mp9f/aT8N+Kre5g1v4XaVrEF&#10;1HFFPFfzRTrKkbM8SuHgIYIzMyg9CxIxk1Us0wb2l+D7+nor7u3S4f8AEPeJrf7rr/jp+X9/yem2&#10;p9L+CNdXxN4S0rVFvodS+0wK7XUFnJZpI3RiIJWZ4uQRscllIweRW5Xy/pv7XVno2nW1hp/gWCxs&#10;bWNYYLW2vxHFDGowqIqwgKoAAAHAqz/w2b/1J/8A5U//ALTTlmmDbdp/g/8AIheHnE9tcL/5PT/+&#10;TPSP2i9GS9+Fmu6kmoaxpt9pdnLcWs+kavd2BV8DlvIkTzBxwH3Ac4HJrn4fF2t+D73U7fSbqw/4&#10;RXw9rVpok2n65cXd9qt29yYCZVvJrhivN0uyN0k3CPAZAw2cfqH7Xtrq1lNZ33gaG8tJ1KS29xqA&#10;kjkU9QymHBHsay7z9pPw3qPia08R3Xwv0q58Q2ieXbavNNG93CnzfKkpg3qPmbgH+I+ppRzTBp/H&#10;p6Py8u11879Bvw84naf+y/8Ak9P/AOT0/ruep6L8TfEmo65pt7cTaGPDmra1e6FBpMcEi6jbvB9o&#10;HmvMZSkhJtmLRCJNiv8AfbZ82B8IfF2uaH4Z+EmnXE9npvha+8PafDDK+lT3Ul5dGA7ovtCSrHak&#10;ARlfNRhJuIU7uBxdt+0n4as/E9z4kt/hdpUHiK6j8qfV45olu5UwBteYQb2GFUYJ/hHpVe3/AGgv&#10;CFprenaxB8JdEh1fToBa2WoRtCtxawhSojikFvuRArMAqkDDEd6I5pg0tZ9uj6X8td93+g5eHvEz&#10;5rYX/wAnp/8Ayfovl3Z9d0V80f8ADZv/AFJ//lT/APtNH/DZv/Un/wDlT/8AtNL+1MJ/P+D/AMhf&#10;8Q84m/6Bf/J6f/yZr/EDXvEFh4n8R6Dp+q6gLuzul8VQRpI4JsYrUZtt277j3MbAr93DFSMdcqz+&#10;JWrafrvjjWdItdMu72/udI/s+81CN2Y29xqs2nrGXVgfJCQmZFXgNM7c7sVnyftYabNqb6lJ8P7V&#10;9Re3No1216plaDdu8ov5GdmeducZ5xVO2/aW8O2VtFb2/wAMNLgt4Y7eGOKKeNUSOBzJAgAgwFjc&#10;lkA4UkkYNOOaYNNXn2Wz20v03skr+pT8PeJmv90/8np97/z+cvw7HoafErxwdUbwm954cTxJ/wAJ&#10;EdGXWjps4szGNNW+3fZPtO8uQ3l7fPxwX7bax/ht4s8TSeFfC/h3QL/QdO1K/wD7b1ObU9StZbu1&#10;dYdQZTHDGk0RbJnDby/yqo+Vt2V5LW/2kvDXiaxvrLWPhdpWq2d9Mtxd299NFNHcSqqqskitbkMw&#10;VEAJyQFUdhVbVf2gfB+vaDa6Jqfwk0TUdFtZPOg067aGW3hfn5kja3KqfmbkDPzH1pf2phLL3+3R&#10;9rX27622ezF/xDzibmv9V/8AJ6ff/H8vI9IuPjn4kvtDs20rS9Nk1nVdKs9W0y3DPNHKhSaS6XIZ&#10;C4AgwjjHM8ZIPIPpngDxefHOn32rQNBJo73jxabNDnMsKBVZ2OSMmUSgYx8oXvmvAn/av02TULS/&#10;f4fWjX1nE8FtcteqZYI3270RvIyqttXIHB2jPQU7SP2tLDw/ptvp2l+AbbTdPt12Q2lnfLFFGvXC&#10;osAAHPYVX9qYPX3/AMH39OyX3vysn4ecT6Wwv/k9Pt/j7/p53+o681+MmseINJ1H4fDw3HDc39zr&#10;7QtZ3eoSWVvcx/2feMUlkSOU7QUDgbGBZF6dR5l/w2b/ANSf/wCVP/7TVe6/a8tL6a1lufAsNxLa&#10;S+dbvLfhmhk2sm9CYflba7rkc4YjoTU/2phP5/wf+RS8PeJkn/sm6a+On1Vv5y7c/FX4h6De+JLN&#10;NGt7jxPqHiyPTLaztbsana2UY0mC4Ii+0S2Ifdsc7N8eGdyN+MNZ8VeO/E2if2L4r1jSLfS/FOme&#10;CPEl5JYTFXh86GSyKlhFLIArbFYosrFdxXeSNx5bWv2lPDfiSwv7HV/hfpeqWWoSpPeW17NHNHcy&#10;KFVXkVoCHYBEAJyQEX0FZXiz4/6P4g8Caj4asPAdjoqzaPc6LZz286YsYZowjLGghXCfKhKAqDsX&#10;0GGs1wiS9/VLs/5OXt31Lh4e8S+0i5YXTr79Pv8A4ux9EeAPFWv3viTU9D8QXOk6lNFY2uqQXmjW&#10;slvEsU7SqInV5ZdzDySRICoYN9xcc9/Xyd4V/aY0DwRZzW2gfDXTdFiuJPPuF024jt1mlIAMjhIB&#10;uY4GScmtr/hs3/qT/wDyp/8A2mm80wfSf4P/AC/4fc54eHnFFvewv/k9P/5P5/gfS9FfNH/DZv8A&#10;1J//AJU//tNH/DZv/Un/APlT/wDtNT/amE/n/B/5F/8AEPOJv+gX/wAnp/8AyZ9L0V80f8Nm/wDU&#10;n/8AlT/+00f8Nm/9Sf8A+VP/AO00f2phP5/wf+Qf8Q84m/6Bf/J6f/yZ9L0V80f8Nm/9Sf8A+VP/&#10;AO00f8Nm/wDUn/8AlT/+00f2phP5/wAH/kH/ABDzib/oF/8AJ6f/AMmfS9FfNH/DZv8A1J//AJU/&#10;/tNH/DZv/Un/APlT/wDtNH9qYT+f8H/kH/EPOJv+gX/yen/8mfS9FfNH/DZv/Un/APlT/wDtNH/D&#10;Zv8A1J//AJU//tNH9qYT+f8AB/5B/wAQ84m/6Bf/ACen/wDJn0vRXzR/w2b/ANSf/wCVP/7TR/w2&#10;b/1J/wD5U/8A7TR/amE/n/B/5B/xDzib/oF/8np//JnTfte/8k103/sLxf8Aomaul/Zu/wCSL+Hf&#10;+3n/ANKZa8O+JH7TX/CwvBeo+H/+Eb+wfbPL/wBI+3eZs2SK/wB3yxnO3HXvWH8HPjzc/CfTdR09&#10;tL/te0uZlnjj+0CDyn27XOdjFtwCcHgbOOpry/r2HjjvbKV4uNr2en69PxP0R8IZ1X4RWWSo8tan&#10;W51Hmi+aNrbp8q+J7v7Pmj6B+NHirRYL7wlZy6xYR3dn4ksZ7m3e6QSQRjJLuucqoBByeMEV6hY3&#10;9tqlpFdWdzFd2so3RzwOHRx6hhwa+cP+Gzf+pP8A/Kn/APaaw/HH7Vlz4s8Japo1r4f/ALLlvoTA&#10;br7aJtqMQHG0xDO5dy5yCN2RyK7I5jhqfPLnvfW1muiX6HzEuBc+xVHDYOWEdNRbvN1KclaTV3yp&#10;303sm3bTVlX9kL/kpWpf9giX/wBHQ19e18O/Bn4zf8Ki/tj/AIk/9rf2h5P/AC9eT5fl7/8AYbOd&#10;/t0r0v8A4bN/6k//AMqf/wBprly/G4bD4dQqTs9ej/yPoON+E89zrOqmKweG5qdopPngr2Wujkmt&#10;W18r9T6Xor5o/wCGzf8AqT//ACp//aaP+Gzf+pP/APKn/wDaa9L+1MJ/P+D/AMj4L/iHnE3/AEC/&#10;+T0//kz6Xor5o/4bN/6k/wD8qf8A9po/4bN/6k//AMqf/wBpo/tTCfz/AIP/ACD/AIh5xN/0C/8A&#10;k9P/AOTPpeivmj/hs3/qT/8Ayp//AGmj/hs3/qT/APyp/wD2mj+1MJ/P+D/yD/iHnE3/AEC/+T0/&#10;/kz6Xor5o/4bN/6k/wD8qf8A9po/4bN/6k//AMqf/wBpo/tTCfz/AIP/ACD/AIh5xN/0C/8Ak9P/&#10;AOTPpeivmj/hs3/qT/8Ayp//AGmj/hs3/qT/APyp/wD2mj+1MJ/P+D/yD/iHnE3/AEC/+T0//kz6&#10;Xor5o/4bN/6k/wD8qf8A9po/4bN/6k//AMqf/wBpo/tTCfz/AIP/ACD/AIh5xN/0C/8Ak9P/AOTP&#10;peivmj/hs3/qT/8Ayp//AGmj/hs3/qT/APyp/wD2mj+1MJ/P+D/yD/iHnE3/AEC/+T0//kz6Xor5&#10;o/4bN/6k/wD8qf8A9po/4bN/6k//AMqf/wBpo/tTCfz/AIP/ACD/AIh5xN/0C/8Ak9P/AOTPpeiv&#10;mj/hs3/qT/8Ayp//AGmj/hs3/qT/APyp/wD2mj+1MJ/P+D/yD/iHnE3/AEC/+T0//kz6Xor5o/4b&#10;N/6k/wD8qf8A9po/4bN/6k//AMqf/wBpo/tTCfz/AIP/ACD/AIh5xN/0C/8Ak9P/AOTPpeivmj/h&#10;s3/qT/8Ayp//AGmj/hs3/qT/APyp/wD2mj+1MJ/P+D/yD/iHnE3/AEC/+T0//kz6Xrj/ABJ8ZPAH&#10;g3VZNM1/xz4b0PUo1Vns9S1e3t5lBGQSjuCARyOK8Y/4bN/6k/8A8qf/ANpqr41+Jv8AwtbSvhTq&#10;39m/2X5PxIsbXyfP87OLeVt2dq/38Yx2rejjaGIqxpUpXbaWz6tL9Tys04RzrJsLPGY6hyQinrzQ&#10;etm0rKTetrbH0po2taf4i0u21LSr+21PTrlPMgvLOZZoZV/vK6khh7g1drw/x14r8R678Z9S8F2P&#10;i2XwHpmmeGf7bS+tba2lmvZWlZGLG5ikTyYQilggDEyrlwOK808CeIta+I/xi+EPjXV9avtFn1Lw&#10;Re389naQW4t2Ec9t5ioHid/LlGJCNxcDbtZec90WpNPZa/gp/wDyDR8e00n1at+PL/8AJI+u6xrL&#10;xp4f1L+zfsmu6Zdf2kZVsfJvI3+1GPPmCLB+cpg7tucYOcV87fDb44+IvEPxf8EwJea/e+EPGWm6&#10;heW48QWmmQRkQhHSWzW1YzpGQxXbc5bDLyTmuU+EsMtxa/s8xQTtazPceJ1SdFDGNiJwGAIIJB5w&#10;Rjik7pJ236dd2reuhN1dpP59Nr3Ps2qV1rWn2OoWVhc39tb318XFrayzKstwUXc/lqTlto5OM4HJ&#10;rwD4QfF3xZ8QvFXh3wfd6h5WueF1vB41mitogJ5on+z28eCpEYnybgFMcR4GASK6f4qnH7QHwV/6&#10;66x/6R03olJap7ea7jva6e638n2PZaK+VfAPxN8ez6R8JvE+qeL5tTj8T+I7jRb3SDp9rFbeQBdh&#10;HDLEJRKDChJDhT02DknmrnxR4k+Dmj/tCeJNL1zUtTv4PFEFmIrqGz2W/nw2a/bCPKQb40k+Xe6x&#10;YRS4+8xUfedvX77xVvnzLX+lTVv66e9r/wCSs+z6K+UvEPxW+KHgTwf43F6dQtUjl0mPS9Z8UtpD&#10;31iLu4FvNJLFYOYvLTmSNnUAncG3BcVX+IfxX8dfD3Uvivotj46OuyeG9B0q9sbq8sLMz29xcXTr&#10;IJxFGiOSm3A2oNjJxuy7PqkvP8Fdi6X9PxaS/M+taK+Yfjj8S/E/gTTdZ0rQ/FHinU/Enh7QH1+8&#10;u7PTtHW0RWaQp9rNxsJi/dFVS3HmBVYs0jEUSz6p4m/aK+GPic6zqFlJf+BrnUv7NtI7cwsQ9o72&#10;6l4WfY5cbvm3jau1l5yk09emv4KT/wDbWhPT1/4MV/7cmfT1Ur/W9O0q4sbe9v7Wznvpvs9pFcTK&#10;jXEu0tsjBOXbarHAycKT2r5b+Cvxh+KHjGXwb4nu7TVrzRdfe9XULO/fR4bC2KrK8aWIik+2NJG0&#10;XlskwZiN5IBXjE0bxVrnjq4/Zy8V674vGrXXiPX5r46K1rbwpYstpdApb7FWTZHvEb+aZSW2HcnI&#10;arPmUX3Sfld2/wA/IG1Ztdm/uV/66n2Bq+sWHh/TLnUtUvbbTdOtUMs93dyrFFEg6s7sQFA9Sals&#10;b621Oyt7yzuIru0uI1lhuIHDxyIwyrKw4IIIII614V+1XqNxr8XhD4dWOi3niN/EeoLd6lpunyQp&#10;NJptoySzjM0kceHYwp8zrkO2MnivPvh/8TfEPgP4f+HPBbJceGtU8PeO7Hwzc2l/9nlmbS7gmS2V&#10;irSIC0LomUY8xnDUoe+7eaS+bSv6Xklp2fYJ+6r+Tb+Sb/JP713Pr2ivkn4w+MNX+IPwk/aYsG8Q&#10;SSaf4dumtLMWMduQkSWULzQM3ltkeY0m453qQQGXGK6t9d8VXnjmPwJD8Qb/AMO2Ok+EE1xdca0s&#10;XutRkeRlLPvtzCIYFVdwjjVj5i5cd55ly8z7J/JxcvyRTVnbza+aaj+bPouivlLw18XPH3xSbw9s&#10;8Qy+EVvvAD+Ip102xtpGa7S42K6GdJMRuuDtIPykYKnmtz4V/E7xhfar8KNT1/xH/aNl408NXeqX&#10;2nCxhit7OSGK3dWgKL5uSJG3B5HBJJUIMKLtvfS1/wAHJf8Atj/AW7SW7/yi/wApL8T6RqhquvaZ&#10;oRsxqWo2mnm8uFtLb7VOsXnztnbEm4jc5wcKOTg8V80/D342eJfFHxZ8G2cGpeIpfCfjXS9RurWX&#10;W7PS4QnlKjxz2S25aZU+Yjbdhjgrksc1yPw6iv8Awz8K/B8kmrSa00/xRe0MOrWNlMLUjULpJHix&#10;ACkj/eL53KSdmwHFCTbinpe34yUfwJlJKMpLW1//AEly/Q+06K+Vr74xeNBoWveOk8SmCTS/Go8O&#10;R+CBaW5glh+1JbCN2aP7R9odH89WEirgr8hXOW678TfH1lpHjbxWni+ZLbw946i0S20ZNPtfs89o&#10;11bRskzmIyE7ZmCsjIR33VMHz8tutvx5f/k0VL3b+Tt8/e/+RZ9V0UUUwCiiigAooooA+Qv2vf8A&#10;kpWm/wDYIi/9HTV9JzfDTwiiqI/CGgvI7pGobT4QMswXk7D6+lfNn7Xv/JStN/7BEX/o6avsOxg+&#10;06lYRYzuuoR/5EWvIy6nTqY6qqiuuaP6n67xPia+G4dyb2FRxvCps2v5Oxxuu/DTwj4bitTqPhfw&#10;xbyXknkWqGwBWWYg7Iy4g2qXbCLuI3MyqMswBx9E8PeBtX1rWNHk8HaNaappt3PDJavpcZYRJKyR&#10;ysfLAXzVCyKhO7Y6PyrozezfGPwLqGpW2nXOi6tqGnanasNht9QmhhQ7gd7wowSYgA4EoZMkbldc&#10;o3k/guXW9b8T+JtZ1bUr6eM6ld21vaveS+QsAl/cg224xJJGgCF4wNw5ILb5JOuvRrfW06dGKoWe&#10;t9ebS2ltt+t7+R+VxzTMObldef8A4E9vv3/Cw7VPAng7TTaongjSbya5l8mOGDTrYMTsZzy+0Ywj&#10;d65Xx3beGfBdg11/wrrw/K8SGSeyuktoLlV/vIojZZFx3VjzkdQwHrltp/8AaHiLQRjIjunf/wAl&#10;5h/Wtb4w/De48deCLnT9O1i50bURG6xNHcOkE4YYaKdFPzIw4zgleoyNyt8lmGNxGHxc6dNR5El0&#10;V7+p6dfF46WBlKhWqe11tab/AFuv63R5L4G0b4feP/DlprGneFNEWOdctDJp0G+MglSGAX1U898V&#10;zeuf2DbfGnQfhzpHw08N317q9g97HqF6IraCIqJWKMFt5GyVhYggEZ4OOpj+Bvwv1f4aeIja69qt&#10;1dajLpInXTftTPbaejzsfKRdxQvlSWYDGSQuRlnb42ubvQP2mvC/iKztYbyXTdFmmaK5vI7OLyxH&#10;eeY7zSfKiojM5LcYX3r9G4Xw+FzfmlUhGXuVGui5o3S1utLrXW3yPk8zz7NcBhKVStWqQk3BSV23&#10;71r2Svq76KzfTc3viH4Mj+G3hO/12/8Ahj4Nv0tAn+iadOjSyszqiqvmWiLklh95gPetHwT4X8F+&#10;M/COka6ngvRLVdQtkuPIawhbyywyVzsGcHPOBn0HSuV/aB+L2pHwRZW+r6JDp9pr/lz2F7Z6rFfx&#10;SqkkUgYNCCNrbkwSQDuyM4Ndd8BW3fBnwa3rpsJ/8dr3MyyehhcupYh0oxlKbV4vmTSS85Le5w5X&#10;xLmOMx9aisTUcIxi/e5otSbfRqL2s9upr/8ACsfB3/Qp6H/4LYf/AImj/hWPg7/oU9D/APBbD/8A&#10;E1803njHwp8HfEfjWTQT4a8a+ImstZ1J/EeheRP4g0t1LSPHfkhx5SsVRZGZAMIhhIUtVrwV8f8A&#10;xFpGjal4i1/xRa+IvC/h3XkstSvdLuLbUo7i1uLOMxMtxBa26uYrplUlI1GJHVtxQGvj406TV+Vb&#10;J7d3bTvqfYvMccnb28t2l7z6K/ft0+R9Gf8ACsfB3/Qp6H/4LYf/AImj/hWPg7/oU9D/APBbD/8A&#10;E184+LviT8V9F8U6LoV74t8PeFdVbSLK+ii13UILKHUryWWTzrcL9ina4EZEcWyGSGTDAlmLhh6H&#10;8d/iBL4V8e+DdKu/iJ/wrfQtQ03U7i51AR2Z82eFrUQp5l1FIi/62TjALdOpGB06cVdxW7XT7N7/&#10;AJC/tLG3t7efR/FLra3XzPS/+FY+Dv8AoU9D/wDBbD/8TVLVvBfw90C0W61PQvDOnWzSJCJruzt4&#10;kMjsFRNzADczEKB1JIArxWD4k/E3VbS91mO6uLa/0r4f2OunwxDp8TLd6hObxS0m5DMFAhVvJRlY&#10;kBcjkMWfxd1aK21NfDnxE/4WFo8V14eUeIfs9m3kzXWpJBc2m63iSI5hIbaV8yPzOW5XD9lT5+Tl&#10;V72282v0/wCHehk82xig5+3n/wCBPsn31+JbHu//AArHwd/0Keh/+C2H/wCJo/4Vj4O/6FPQ/wDw&#10;Ww//ABNfMb/Gv4pf2r4yurXX/D0+paWNXV/Bb3qT39ukJkFvLHYx2STdFics9zIkiyHaAWQLu+N/&#10;F1pfeDPB2p6R8eL/AFjS4PFNpFq3iG1uNKSK3jkhYhZjHbCJFVghCyA8yYbcQm106VOo4pRXvcvR&#10;fadl/X3M2nmOOhde3lpzfaf2Vd9f66nv/wDwrHwd/wBCnof/AILYf/iar3/w+8E6fbtPP4Y8OW9v&#10;GrSSz3NlBFFEiozs7MUwAApJJ4Fdapyow24Y6+tc54t8S2mkxTWc73EMs1tKEngVj5ZeN0Vvklif&#10;gnPyOjccMpwQexp/yr7iVmWNf/L+f/gT/wAznbKx+EurRzppb/DvVr9IJZ47CxntJp5hHG0jBUVS&#10;T8qk8DgAntW7B8NvBlxDHKvhLRArqGAOmw5wR/u15RF8QLbwxNM9z4g1bU4mtriE2xGqFXMkLxrk&#10;XGszxYBYH5om6cYOGHsHgPxPaeL/AArY6lZLKkDqY9sygMChKnOCR1GevQ0eyp/yr7g/tLHf8/5/&#10;+BP/ADKdl8M/CD2cDSeE9EMhjUsW02EHOOc/u1/kPoOlZkvhbwRB4si0OXwdokck1r9phmOnw4kI&#10;ZgyY2dQAD75Ppz2+nLs0+1XbtxEo27duOBxjauP++R9B0rzL406zZafeeHpLe7b+37a9Roba0RJZ&#10;yjH5soXU7SARknFHsqf8q+4P7Sx3/P8An/4E/wDM0NI8P+B9Z8T6xpEHg3RCNNWMPcjT4SrSNksm&#10;NnG0bfzPTHO//wAKx8Hf9Cnof/gth/8Aia5D9nu+sLzwtK6XiT6zLK01/DIQJ0kJwSy5yASDya9V&#10;o9lT/lX3B/aWO/5/z/8AAn/mcHaeGfhzda4NFGleEDrYhFxJpcNtFNdRIQjBnjSIsoxIh5AzuGM1&#10;oN8NvCdtay3F54J0i1hSXy/NfSY9hBfajZMYwGyvXGM81S8R+GNe0/xfqut3Ed7a+H18OXAhvZbx&#10;o7dJPscTZTOqKEI8uQlxFaY2kmb/AJaHh/AHihdUGt2g18aqfsUb+SNc+27cXlt82wa7f4643eSv&#10;XHmDO1z2VP8AlX3B/aWO/wCf8/8AwJ/5npf/AArHwd/0Keh/+C2H/wCJrE1LwZolrdQR2fwmj1KF&#10;sM9xb6TbFNhUFSn9484IO3GOpr0Gt7U7eGbwx4atmAcyzWoZSMgjbzmj2VP+VfcH9pY7/n/P/wAC&#10;f+Z5rb/DnwjKTHN4K0mzuVRHe3uNMgEke9QwDYBAODyM8EVN/wAKx8Hf9Cnof/gth/8Aia5Lwr8V&#10;JvGkOpafNd+Hbkwww3KDSYdPWZGF3Aud1vq14+MORzGo5Hzg4VvU6PZU/wCVfcH9pY7/AJ/z/wDA&#10;n/mchD4G+H1zqd5psGheGrjUbJY3urSOxgMsCyKGQuu3IBBGD096jvPBnw90/UrLTrnQPDsOo3ys&#10;9taHTojLKq/ecAIcKDxuOBnjOeK8f/aU0+x8H+N9B8U+FL67sfixqk0dvaW1oVdLyBQI2a4jbjyw&#10;qBcnrjkEKSvY/s+2UF5b6xqmsz3V38QvPEWv/wBpKouIJcfIqqOBAV5j2/LtzjkEA9lT/lX3B/aW&#10;O/5/z/8AAn/mdtP8M/CCy2wXwnogBkIbGmw9Nrdf3Z747j69jma14e+HPh3UdPs9S8O6BZNfCTyZ&#10;ZtPgWPKbcqWK8E7uM8HGM5wD290u6e0O3O2UnO3OPkbn7px+a9evOD5H+0d8LvEnxKsdFXw69mJL&#10;QziZbqYxk79m0jCnP3Dn6jrzj08sweCxGKjSxbUIO93ppo7fjYxrZpmEYNwrTb/xP/Mqz+PfgRbX&#10;v2WWLw4ku7bk6MNmf9/ytuPfOK9Etvhz4IvLeK4t/DGgTwSoJI5Y9PgZXUjIIIXBBHOa82+EPwdv&#10;4fBd54Z+I3hjQL2NeIL6ybe8yHIIkG1Ssi9pEOSOuGXc+R+xHrkuo/D3X9OW9fUNN0rWZrbT53yM&#10;wYVhgHoCSTj/AGjXp43K8vVKrUwd37NpO9pKSlezTSVttn+jMqebZjeKqVpa/wB6Wn4npdro3wsv&#10;vFF54atrHwhceI7OIT3OjxQ2rXkEZCEO8IG9VxJHyRj519RWz/wrHwd/0Keh/wDgth/+Jr4u+Ffh&#10;Y2P7aeseNW/aD8JaxpuqxQW0Vxaajpj6lrSs0aR6e0CjYjKbeEPJEgZxs8va0j+V9ueN7+50rwXr&#10;97ZZN5bafcTQ4671jYr+oFfM+yp/yr7jr/tLHf8AP+f/AIE/8zi9Zf4SaBqLWF9pnhyK7U4aJdMj&#10;kKn0O1Dg/WrsOjfDS6uNPhttB8PXUl8T5Qh06FsAA8t8vAyMc9/occ18IPDUY+Ddrq2iWen6p4g1&#10;G2M5l1JmEbzMfm8xgCSAc8d9uMrncMv4dfCPxl4e8X2mqaxJp8sImaWb7LL3IPRdigDJ6DGB0o9l&#10;T/lX3B/aWO/5/wA//An/AJnpmoeBPAOkwrNfeHvDlnEzbBJcWVvGpbBOMlevB/KrP/CsfB3/AEKe&#10;h/8Agth/+JrmfjNpZ1u2srRNesbJlkSRrC+njiDAkqJQx+bjLZHIIHAyMHvNAkE2j2zf2musEqQ1&#10;8mzbK2TkgJ8oAORgdMcknJo9lT/lX3B/aWO/5/z/APAn/mYdl8M/CD2cDSeE9EMhjUsW02EHOOc/&#10;u1/kPoOlYsnhzwdbTiK4+H8O4xpJus/CF9eR4dAwxJDZOjcMM7WODkHkEV32nLs0+1XbtxEo27du&#10;OBxjauP++R9B0rgNd8L219Y6preveBPC2o6t9r0nTbWGa2tJvNM8sNkjS3clm8mAx3fcYhQFHbB7&#10;Kn/KvuD+0sd/z/n/AOBP/M2D8PPCCanFaP4O0VfOsIdQjZtKWNgkhYBXjkiV0YbeVYAjOCARirP/&#10;AArHwd/0Keh/+C2H/wCJqh4X8T2Pif4dyeJtPsX0a5sI9IsLe0WSN4Ut5rWyuhEqpFGqqi3rRjAH&#10;3MjGQq9rR7Kn/KvuD+0sd/z/AJ/+BP8AzPDtR1bwlYabf3v/AArTRnhtY3beYLcK7Km7aP3ZI474&#10;xVX+1dHtbfw5fah8J/D1rpWu3PkWt1G8EjMFlWKRgnkA/KzDhtuexo1ixjuPh/qQkuIrOOaaSNri&#10;YMUiBhwWYKGbA6naCeOATxXX+OfhVeaT8LvhbJdeIdBW30a9kdp0uZHS+NxdJLAlsVjPmFlU9cAd&#10;c7QWB7Kn/KvuD+0sd/z/AJ/+BP8AzOm/4Vj4O/6FPQ//AAWw/wDxNeaajq3hKw02/vf+FaaM8NrG&#10;7bzBbhXZU3bR+7JHHfGK9xrwTWJH074f6lfRLE0sU0jqJollQlYcgMjgqw45VgQehBFHsqf8q+4P&#10;7Sx3/P8An/4E/wDMtTm00yx8P6nqvwb0Ww0XWrmO3t73bC+d7hQdvkDGQdyhiu4AlSRzXpf/AArH&#10;wd/0Keh/+C2H/wCJrifF/wAZfFOqfDX4Tvc6jFcnxJe3UepCWzgYTiK9jWPAKYQqOjJgggHOQDXr&#10;lHsqf8q+4P7Sx3/P+f8A4E/8zwLU/E/hKw1bXLOP4Y6LcRaRK8c8/l2yZChzkKY8n5UY4GTwa0fB&#10;+p+CvF1zarH8P9Eghmufsju1nFvjfyy4yphXPAHfvXFeNBNofiLxfCNQgij1yeeKQR6e9+8a5YZH&#10;lTLsbDtw4P0yDW38HbGO0OnW8V5LqEraubl5JrM2bBRblcCN3Zmx13Djr/dNHsqf8q+4P7Sx3/P+&#10;f/gT/wAz2D/hWPg7/oU9D/8ABbD/APE14fB8Q/DU1il6fhFpC2TymFbkwxeWZAASgbyMbgGU464I&#10;9a+lq+ePAnxF8N/D/wCHVnZ65q9zavc3+oXA0uKykuIr2OOC0aQy4ilUKiqzEtG2ACeMZo9lT/lX&#10;3B/aWO/5/wA//An/AJm74Bv/AAd421v+zm+HmiWBMLSrILaGTJUrxjyl9evtXfT/AAz8ILLbBfCe&#10;iAGQhsabD02t1/dnvjuPr2PlHgvxh4dsfitaRxSRW0t1asYrPTtPv5I2jd1VLhZGiKGEsD++VvL5&#10;BBC9Pe7pd09odudspOducfI3P3Tj8169ecE9lT/lX3B/aWO/5/z/APAn/mc9P8OPBVrC803hbQYo&#10;kBZnfToQFA6knbXMa/b/AA50DTnu5fCWlbEI3CXRVi6nGBui+Zj0CqCSSBjGSNL4q3tj9kjs9Rji&#10;u7FoXkltZGIBbegjbKkMpH7wqwIIZdykMgI8DfUdW8XeK7HQbBpNWhF1Dcx3LY8xIo5VcpPjA3jb&#10;gMAFk4YBfnVPi8wzKpHG/UMJCN9E3a71tqltp1v+R+kZLllbE4F5ljMRUUFd/E0rK+jfd2026Wuf&#10;Qnh7wR4O17RbPUP+EK0ezNxGHNvNp0G+M91OFIOD3FaH/CsfB3/Qp6H/AOC2H/4mukRFjUKoCqBg&#10;ADAAr5Cn8a+D/CeonU/FWgeGdc+KieK3guofEl8ttrFtE98Es5NNWSGR3hWJ4nURsiYVzuL76+yj&#10;RhzRhyp38l5I/Op5njLSmq0kv8UtN338j6Z/4Vj4O/6FPQ//AAWw/wDxNH/CsfB3/Qp6H/4LYf8A&#10;4mvGPCfxW1zUviRpdlN4v+069da/fafqfgD7Nbf8SuwjE/lXPyxi4XiO3fzZHMb+fhVG5MWPjj8U&#10;NX8K+LdctD40/wCEJ+waJHfeH7D7NbS/8JHes0u+DEsbPJtKQR+TAUk/fZ3fMmBU6TjGXKtfJdr/&#10;AD+Vyf7Rx3M4+3lp/efe3f8AM9f/AOFY+Dv+hT0P/wAFsP8A8TWTa+HvhjfahDY22m+Eri+mM4jt&#10;ooLVpHML+XPtUDJ8t/lfH3TwcGvK9a8a+Oo9f8Ua0PFNzp9jo3inQtIj8OpY2rQNFdJp4uFlkaIy&#10;k5u3KlXUqRyWGAvNn4h+IfBPhXxIuiah9iCWnj/Vl/cxyYurbUx5EnzKfu+bJ8v3Tu5BwMZtUlZ8&#10;q2fRdIqXps/63MVm2Nly8teerS+KXW/n5H0d/wAKx8Hf9Cnof/gth/8Aia4L4p/s26J40top9Bjt&#10;PDmpwIygW9uEt7gYJVXVcbTux84BOCchsLjgfHHj74h/Dm28WWEfixtekg03QtQbVdUt7a0GmJdX&#10;dxDdSq0VuyrEixBg0kUxjGWbeAQfVvgBr2u+IvBE13rviPRfFh+3SpaaroeoR30ckAC4WSaK3t43&#10;kVi6kxxKMBQcsGJcsNRrxlBxVl/wPmehgeIszwFaGKw2IlzLa7bWqvqndPTo9dn5nzZdfs0/EO3u&#10;Zoo9EjuURyqzRXsASQA4DLucNg9RkA+oFaHhP4Qabppku/FjXFyIHZfsNjLEkRkQgMkspbeAGEkb&#10;BEJ4yrHjP0z8Q/Gs/g260uZAj24WWeWJ+BNsaJQhPUAiVjxzkLz1B8o1jTU+LumI2iat9u8ZvHLd&#10;ahKtgbSxYeZiOF8ZCyhdwQrv/dxKsjElGHn08pw1OXM7v1Pusd4l59jKHsYuNPvKCal97crfJJnp&#10;Xgvwz4L8Z+HbbVo/BOj2cdxuKRy6bDkpn5W+50ZcMPrW5/wrHwd/0Keh/wDgth/+Jq14I0OTwz4Q&#10;0fSZXEkllapAzgY3bRjOO1cp4gv9OsbzXp9atLG9voXD2lvqkojVrcRgjyCysCxYNkKM5xkjivU9&#10;lT/lX3H53/aOOf8Ay/n/AOBP/M6H/hWPg7/oU9D/APBbD/8AE0f8Kx8Hf9Cnof8A4LYf/iax7jxT&#10;eHUJCNQ+y3QubeO20fajfaIXCbnyV3n7z/MpAXZyOta/irV5LHUrKCXVP7DsJIZHa9xGd0g27Y8u&#10;Co4LN0yccdDQ6VNL4V+AlmWNf/L+f/gT/wAyCfwD4DtriK3m8OeHYp5QTHE9jArOAMkgFcnA61BH&#10;4Q+HU0Ilj0Xwu8R24dbS2K/MxVecd2BA9SCKwrs3+qS3V7c3lxa3D+GzM8caRqMktkYZCQDjPXPP&#10;XgVatbi40Zo2huHaX7DpUfmOqZ2vcOpXAAH3WI6Z/HmqdCnG14re23m/8iJZpjYq6rz/APAn5efm&#10;dF/wrHwd/wBCnof/AILYf/iaP+FY+Dv+hT0P/wAFsP8A8TWXbarrC3NtcnUHuUuNTu7NbJoo1QIg&#10;m2DIXdnMY5z07dy/wDrmqaxcF7zUrO6RrcPLaxzK01vLkcFBEhQfeBDFjkDBPJMRp05bRX3fMr+0&#10;8b/z/n/4E/TuW5/hn4QWW2C+E9EAMhDY02Hptbr+7PfHcfXsZv8AhWPg7/oU9D/8FsP/AMTW9dLu&#10;ntDtztlJztzj5G5+6cfmvXrzg5PjfxdbeBvDd1rFzE9wsO1Vt4iA8rEgBVz1PJP0Branho1Zxpwg&#10;m27LbdlxzHHSaSry1/vP/M5DwlY+APGNzPDa+CNOtmiTzAbnS7YB13smRt3d1PXHSun/AOFY+Dv+&#10;hT0P/wAFsP8A8TXi/wAFb7xD4N16S28UXMdxPqdiRo7StbQQSKrlk3PFI/MjS8cHodu7BxZ8CftB&#10;eM5PjxafDTxv4Z0exvtR0t9UgbQL97trALn93dblABIU4ZeMlMA7sj0MTlkaVSUYRi0lfRxenWzT&#10;aZz08wzSlFRxNd8/Xlm2t9NU+x6J4u8K+DfCulC9PgrRLob9nliwgU/dY9dh/u/rXAeI/E/hfw/c&#10;WsB+F+hNNMruyTJAmwLt7rCwOd4r034qrv8ADcS+twB/449eaeNPBP8AwlvjC6g/tODSfsOnSXQm&#10;uY3aNiZbSIKxQFlGZQchW6dOcjy/ZU/5V9xt/aWO/wCf8/8AwJ/5mz8MpvCHxCvdStZfh9oOnSWc&#10;cUgMdvDMHDlx3iXBG33610ni7wr4N8K6UL0+CtEuhv2eWLCBT91j12H+7+tcr8BPCOteFvEOvf2r&#10;ZmKKe3hFvdRussE+Gct5cikq2Ny5AOVyAQDXcfFVd/huJfW4A/8AHHo9lT/lX3B/aWO/5/z/APAn&#10;/meZeI/E/hfw/cWsB+F+hNNMruyTJAmwLt7rCwOd4rb+GU3hD4hXupWsvw+0HTpLOOKQGO3hmDhy&#10;47xLgjb79a534jaBY33iO+uNRv7jT7LS9Oe7ke0tVuJH3TWcIUI0kY6zAk7ugPBrqfgF4f0q3tb7&#10;XdI1W91G2vXayZL6wS1eN4QjkjbNKGBFwO4xtNHsqf8AKvuD+0sd/wA/5/8AgT/zOyg+GfhBpbkN&#10;4T0QgSALnTYem1en7sd89z9ewp6r4X+G2hXlhaalpHhXT7rUJPKs4Lq2tonuXyo2xqwBc5ZRgZ+8&#10;PWuwtV2z3Z243Sg524z8i8/dGfzbp14wPLP2m9Q8J23wsu7bxZZpqhv5/sukaVbSkahc3gVdr2/y&#10;Ns2eYNznIAbaQ28I57Kn/KvuD+0sd/z/AJ/+BP8AzOqk8EfDy21az06903wXpN1essdnDqaW1vJd&#10;yFtuyFCmZGyVGF5y6+tQ2vgPwfqegi9i8IaLE8kBdVGmwkq2D0xGc8/7J+navnv4Nw634N+LunS/&#10;EzUr6w8calp8Vt4f128MN3bvEECvbRs6ERz5JBbOXLtz+9Bm+poNLGl+HDYhzcCKBkDMmS/B6gK2&#10;f++T9D0o9lT/AJV9wf2ljv8An/P/AMCf+Z5F+0ld+Gfgb8Gtc8cWXgTw5qk2lS2ZazuLCJFmjku4&#10;YpFDBflbZI21sEBsEqwBU9V8O9K+H3xN8DaH4r0rwZp9tp2r2qXcEWoaJHbzqrDIDIy/kwJVhhlZ&#10;lKseu8YeDdE8f6DLoniLTYdX0iaWGaWyuQTFK0UqTRh1/iXfGhKnKsBhgQSDtUeyp/yr7g/tLHf8&#10;/wCf/gT/AMzxf4/+BPDWjfCTXrzT/D2lWN3H5Gy4trKKORM3EYOGVQRkEj6Gsn9lTRNO1r4bzNqF&#10;ha3zWevPdWxuYVkMEywRBZE3A7XAYgMORk+tdl+0j/yRfxF/27f+lMVc1+yF/wAk11L/ALC8v/om&#10;GvIcYxzKPKre7+rP0ylXq4jgTESrTcn7dLVt6csNNT1LxZ8P/C/j6K2i8T+G9I8Rx2zF4E1awiuh&#10;Ex6lRIp2k4HT0qbWfBnh/wART6ZNq2habqc2lyiewkvLOOZrSQYw8RYHYw2jlcHgelbNFe5sfkRy&#10;+g/C3wZ4Wv8A7dovhHQdIvd7S/abDTIYJN7DDNuVQckEgnuDVkeCdGsLS0XSdG0jT7rTlmOmSDT0&#10;KWUkoO9kVdpAYk7grKWycnnNb9FK2lg8zhvhp8NpPBN14i1fU7+21jxP4hvBd6lqNrZG0icIixwx&#10;RxGSQqiIoAy7Eksc84HWXei6ff6hZX9zYW1xfWJc2tzLCrS2+9dr+WxGV3Dg4xkcGrtFPsBjQeC/&#10;D1raadaw6FpkVtps5urKFLONUtZjuzJEoGEc73+ZcH5m9TUc3gTw1ca1faxL4d0qTV762Nld6g9l&#10;Ebi4tyADDJJt3MhAHykkcDit2igDipfhP4f0nwZrHh/wnomgeFodRU+bFb6LA1nMxABE9uoRZUZR&#10;sYZUlSQGU4I5j4b/ALPWl+EZPEM2tQaBqo1eG3tDpel6Eun6Vb20LPIkaWjSSjJlllkZixyWGAMc&#10;+uUU02rsN1Y53xB8OPCXizU7bUdc8L6LrOoWqGKC71DT4Z5YkOcqjupKjk8A9zUuoeBPDWrjRxfe&#10;HtKvf7GdZNM+0WUUn2FlxtaDKnyyNq4K4xtHpW7RSWmweZzunfDnwno/ia68R2HhfRrLxDdbvP1a&#10;30+KO7m3EFt8oUO2SBnJ5wKhsvhZ4L03WpNYtPCGg2uryXP2x9Qg0yBLhp8OPNMgXcXxJIN2c/O3&#10;PJrqKKFpa3QN7+ZSbRNOfWY9XawtW1aOBrVL8wqZ1hZgzRiTG4IWVSVzgkA9qzNZ+H3hbxEdSOre&#10;GtH1M6kkUd99ssIpvtSRnMSy7lO8ISSobOD0xXQUUrdB3MTS/A/hzQ9NutP03w/pen6fdxiK4tbW&#10;yjiimQRiMK6KoDARqqAEfdAHQYrKvPg34A1DQ9P0W68DeG7nR9PZ3s9Pm0i3e3tmc5cxxlNqFicn&#10;AGT1rsKKe+ojOfw5pMt+b59LsnvTamy+0tboZPs5OTDuxnZnnb0z2ry21+KXgnSXspIvBt/YadoT&#10;PpttqkWjxC109CVR0jdCfLQ7UBVRyAvHQV7HXz14A8Cav470TxDZnxPLp3h6TWbiO502GzjZ5QHV&#10;iRMTuXPA6EcdDnFJX5reX6r/ADf3j0Sv/W3/AAEdfer8NfhXrFjJongzTjr16WuYIfDWjQm7YMpD&#10;TZQLwRkE5yRnqAcS+E5Ph14ku9b1G18I2Ona7BcJqOpQXmkQw3xnj3GOd+PmcZYq+4ld3UZrO0++&#10;034f/GjWV1qePT7XUNPt00y7un2xiONQrR724U5XuecDuRmGTUbXxf8AFrVdU0KRbrTtP0GW1vb6&#10;DmKWRslUDDhsDByP7vtSbsuZdn8rbfkvn8gSu+V+Xzva/wCbIrHxz8OdZ8X6V4qu/AUtjq93IILX&#10;xXqGhwh920oqi5BZ+mV4PAznAzWh4o8a+EvD099o+ofDzUprW81ISSbdEha2v7zcGWUbmAlkLIpD&#10;Y3ZUHtXnnhyz1G18E+BNQ13VXv8AwY1+Fk09IlhFo4dxG7yAFnTdknJHUCvVfjTy/gj/ALGO0/m1&#10;aONmku9vxX/D/cQndXfa/wB1zqtJ8Zwaj4butautP1HRLa2DtJFqtv5MoVBkttyeMdPpTfAnjzTv&#10;iFo76jpyXEKRymGSG6QJIjAA8gEjkEEc965P48aldz6Hp/hnTLaS91HXLgRfZ4pRGzwph5BuPC5A&#10;AyeME1heCNU1Xw38WZYNX8P/APCM2niO3UQW32pLhDNAoGQycDK54I64qY+83+Hqtf68ypaJff8A&#10;LY9O8IeMrLxraXtxYxTxJaXclm4uFUEumMkYJ45/+tW9XjPwW8XaFoWleILfUta07T7g61dOIrq6&#10;jicqSuDhiDjg/lXsqsHUMpDKRkEdDQtYp+S/IOrXm/zFooooA+Qv2vf+Slab/wBgiL/0dNX1vdLd&#10;GEmxvpNNvFKvDdRIjtGwIIO11ZT06EdPTrXxz8QvA+l+IdahudJ8aaZJbLbrGx1vxFNeTbgzE4eV&#10;pGC4I+UMBnJxySeX/wCFVf8AU4eE/wDwZ/8A2NfNQxNTCYqpUpw5k2rarp95/QVbJ8Fn+SZdhsTi&#10;nQnRjJNOnKT963nG1uXz3Ptm7i8bXzbp/H95If8AsG2g/lHUnhnQpdAs7iKe+fUZ57iS5kuJI1Rm&#10;Zzk8Lx1z0Ar4W1n4ef2No99qH/CTeHb77JBJP9lsr/zJ5tqltka7Ruc4wB3JFXP+FVf9Th4T/wDB&#10;n/8AY16FTO8VVjySpK3k4r8keCvD/Kou6zT/AMoy/wDkz7p1GC/mjifTNVm0e9ifelzDFHKRwVIK&#10;yKwIIY+h6c9jmzWvjS4GJPH143/cNtB/7Tr4o/4VV/1OHhP/AMGf/wBjR/wqr/qcPCf/AIM//sa8&#10;atOGIk5VcNdv+8dkOCcBTVo5rb/uDL/5I+0dF8L31jr8+r6lrk2s3Utstrumt44tqK5YY2ADqzdR&#10;39qw/iT8I4PiHcrdJrV/oV0bK402eSySFxPbTRvHJGwlRsfLJIAy4I3nuFK/JX/Cqv8AqcPCf/gz&#10;/wDsaP8AhVX/AFOHhP8A8Gf/ANjXoYHM62WpRwdHkSutJLZ7rbrc48V4fZTjf95zPm1T1oy3Wz+L&#10;ddD6C1/9mGTxPoOhaLqfj7XLnTNDgW20+D7LZp5EaqihdywgtxGnLEnj3NereCPCsXgjwjpOgQTv&#10;dQadbrbxzSgB3VeATjjOPT9K+J/+FVf9Th4T/wDBn/8AY0f8Kq/6nDwn/wCDP/7Gu6vxDj8TTjRq&#10;wvGLbS5lZN79OphS8OMlozlVp5laT3fsZXdtr+/0PvSivgv/AIVV/wBTh4T/APBn/wDY0f8ACqv+&#10;pw8J/wDgz/8Asa4P7Srf8+f/ACZf5HX/AKhZZ/0NP/KMv/kj70rDvfCFnf8AjPSfE0ks4v8ATbK6&#10;sYY1ZfKZJ3gZywxksDbpjBA5bIPGPif/AIVV/wBTh4T/APBn/wDY0f8ACqv+pw8J/wDgz/8AsaX9&#10;pVbp+x/8mXp28xPgHK3vmn/lGX/yR96VzfjbwPb+O7fTbW9v721srO/t9QktrQxBbp4JVliSQsjM&#10;FEiI3yFCduCcEg/F/wDwqr/qcPCf/gz/APsaP+FVf9Th4T/8Gf8A9jT/ALSq6P2O2vxLpr2H/qFl&#10;bVv7U/8AKMv/AJI+9KK+C/8AhVX/AFOHhP8A8Gf/ANjR/wAKq/6nDwn/AODP/wCxo/tKt/z5/wDJ&#10;l/kH+oWWf9DT/wAoy/8Akj70rmvGXga38YRR7r26064TAE9rsJK8/KQ6sMcnoAfftXxh/wAKq/6n&#10;Dwn/AODP/wCxo/4VV/1OHhP/AMGf/wBjR/aVb/nz/wCTL/IP9Qss/wChp/5Rl/8AJH0nd/s2adfE&#10;+f4i1V8/7MI/lHXpXhXwvY+DtGi0vTkaO1jLMqsxbBY5PJJPXJ5J618Rf8Kq/wCpw8J/+DP/AOxo&#10;/wCFVf8AU4eE/wDwZ/8A2NH9pVv+fP8A5Mv8g/1Cyz/oaf8AlGX/AMkfdmnLs0+1XbtxEo27duOB&#10;xjauP++R9B0rBufAlrc+Jl1g3U/+vF01oQpiMwi8oSA43A+WNpGdp64zzXxj/wAKq/6nDwn/AODP&#10;/wCxo/4VV/1OHhP/AMGf/wBjR/aVb/nz/wCTL/IP9Qss/wChp/5Rl/8AJH2bpXgO10jxJLq0V3cP&#10;uM7Jbvt2RGZxJLggBiGcBsMWxjjAyK6evgv/AIVV/wBTh4T/APBn/wDY0f8ACqv+pw8J/wDgz/8A&#10;saP7Srf8+f8AyZf5B/qFln/Q0/8AKMv/AJI+3bTw1b6LdfbdBKaFqIyBdWkEbHaeq7XUjB9gOgpN&#10;T03XNbh8nUPE91dwFldomtYFDbWDDJVAeoHQ18R/8Kq/6nDwn/4M/wD7Gj/hVX/U4eE//Bn/APY0&#10;f2lW/wCfP/ky/wAg/wBQss/6Gn/lGX/yR96Vhx+DtMsbhbvTLaLStRjYSQ3dtCm6Js5yAwK+2MdD&#10;XxP/AMKq/wCpw8J/+DP/AOxo/wCFVf8AU4eE/wDwZ/8A2NH9pVv+fP8A5Mv8g/1Cyz/oaf8AlGX/&#10;AMkfb2o2Wu6ygi1DxPdXcG9HaJrWBQ21gwBKoD1A6GtavzP1eZNI8YXfh4ut3JbxiVb+0O+0nG1C&#10;fLk43EeYAeOCCKgm1Szt5DHLdwRSL1R5FBH4E1DzWqpcvsdd97/oehS8NMHWo+3jmi5L2u6dte2t&#10;Ran6JTfDnw9ceN/+Euk02N/EPkrb/bCSTsUAAY6DgYyBn3q9P4U0yfxJb6+bfy9Xhga2F1G5UvES&#10;CY3AOHXIBAYHB6Yya/Nz+2tO/wCf+1/7/L/jR/bWnf8AP/a/9/l/xo/tSt/z4f4/5B/xDTA/9DaH&#10;/gK/+Wn6ZXS7p7Q7c7ZSc7c4+RufunH5r1684NivzF/trTv+f+1/7/L/AI0f21p3/P8A2v8A3+X/&#10;ABo/tSt/z4f4/wCQf8Q0wP8A0Nof+Ar/AOWn6QeNPCdn478J6r4fv5rq3s9St2t5ZbKdoZlVh1Vh&#10;/I5UjIYMpIOX8L/hjo/wm8KW2g6LGVt4uWlf78rd2b3P+cDAH55/21p3/P8A2v8A3+X/ABo/trTv&#10;+f8Atf8Av8v+Nb/23ilS9h7KXJe9ru19r7E/8Qyy/m5v7Vhf/DH/AOWn39pvwD+GOjaja39h8OfC&#10;Vjf2sqT291baHaxywyKQyujCMFWBAII5BFd06LIjI6hkYYKsMgj0r8x/7a07/n/tf+/y/wCNH9ta&#10;d/z/ANr/AN/l/wAaw/tSt/z4f4/5Ff8AENMD/wBDaH/gK/8Alp+iHgX4c6X8OxqUWjvcx2V7cG5+&#10;ySyl4oGPURg/dH6+pOBjqq/MX+2tO/5/7X/v8v8AjR/bWnf8/wDa/wDf5f8AGj+1K3/Ph/j/AJB/&#10;xDTA/wDQ2h/4Cv8A5afpVqHh7StWmWa+0yzvJVXYJLiBJGC5JxkjpyfzqzZ2Vvp1slvaQRWtumds&#10;UKBEXJycAcDkk1+Zn9tad/z/ANr/AN/l/wAaP7a07/n/ALX/AL/L/jR/alb/AJ8P8f8AIP8AiGmB&#10;/wChtD/wFf8Ay0/TLTl2afart24iUbdu3HA4xtXH/fI+g6VkeKfDE/ie1uLJ9UaLS7pES606awtL&#10;u3n2PvRmSeF+QcH0yoOARmvzk/trTv8An/tf+/y/40f21p3/AD/2v/f5f8aP7Urf8+H+P+Qf8Q0w&#10;P/Q2h/4Cv/lp+g8Hw/vbezFlH4kni08yQyPZ2+m2VvHJ5SxrGCIoVOAkUSDBGFRVGABXZ1+Yv9ta&#10;d/z/ANr/AN/l/wAaP7a07/n/ALX/AL/L/jR/alb/AJ8P8f8AIP8AiGmB/wChtD/wFf8Ay0+6r/4J&#10;XGo6bJps3jjX5NOYMv2ZltSgByDgCEYOGPIx1NZ1n+zfa2sujeZ4t1+8ttHn8+ys7mWN4IWLh2Cp&#10;s+UMwBbbjNfE39tad/z/ANr/AN/l/wAaP7a07/n/ALX/AL/L/jR/alb/AJ8P8f8AIP8AiGmB/wCh&#10;tD/wFf8Ay0/TqvL7/wCCVxqOmyabN441+TTmDL9mZbUoAcg4AhGDhjyMdTXwr/bWnf8AP/a/9/l/&#10;xo/trTv+f+1/7/L/AI0f2pW/58P8f8g/4hpgf+htD/wFf/LT7Zs/2b7W1l0bzPFuv3lto8/n2Vnc&#10;yxvBCxcOwVNnyhmALbcZr2GvzF/trTv+f+1/7/L/AI0f21p3/P8A2v8A3+X/ABo/tSt/z4f4/wCQ&#10;f8Q0wP8A0Nof+Ar/AOWn3XrHwJtdW1m91AeItUt2uZnmMSrAyoWYsQuY84yTjP69ad4b+Bdj4a8S&#10;WutR6vdXN1C+4+bb26+ZxjDMkasfz6gV8Jf21p3/AD/2v/f5f8aP7a07/n/tf+/y/wCNH9qVv+fD&#10;/H/IP+IaYH/obQ/8BX/y0/TqvK/HP7Nngzxy+nb7P+yobNbsC306KJInNxGI2cqUIDqFVkYYwVBw&#10;cAD4Z/trTv8An/tf+/y/40f21p3/AD/2v/f5f8aP7Urf8+H+P+Qf8Q0wP/Q2h/4Cv/lp97+F/gtp&#10;XhXxbpniOC/vrnUrPSDo7tcMrC4QymUzPxkys5JZs4YknGSTXd3S7p7Q7c7ZSc7c4+RufunH5r16&#10;84P5m/21p3/P/a/9/l/xo/trTv8An/tf+/y/40f2pW/58P8AH/IP+IaYH/obQ/8AAV/8tP0C8R/C&#10;TSPFvihdV1Zmv7UIB/Zs6K0AfGC+McsQFGTkgDgjNbfhzwPoHhDzP7G0m203zDlhbptyf8/yr84v&#10;7a07/n/tf+/y/wCNH9tad/z/ANr/AN/l/wAaxp450m3DDWbbb9Xv9k7avAFGvCNOrnUXGKSS5VZJ&#10;bK3tbH6dUV+Yv9tad/z/ANr/AN/l/wAaP7a07/n/ALX/AL/L/jW39qVv+fD/AB/yOL/iGmB/6G0P&#10;/AV/8tP06or8xf7a07/n/tf+/wAv+NH9tad/z/2v/f5f8aP7Urf8+H+P+Qf8Q0wP/Q2h/wCAr/5a&#10;fp1RX5i/21p3/P8A2v8A3+X/ABo/trTv+f8Atf8Av8v+NH9qVv8Anw/x/wAg/wCIaYH/AKG0P/AV&#10;/wDLT9OqK/MX+2tO/wCf+1/7/L/jR/bWnf8AP/a/9/l/xo/tSt/z4f4/5B/xDTA/9DaH/gK/+Wn6&#10;E+NPhfpnjvUrW51Ke6EMKbHtYZPLSXGdpZlw2RubHzY56VP4M+Gfh7wC9w+i2Zt5LjAkkeRpHYem&#10;5iTj26fma/O/+2tO/wCf+1/7/L/jR/bWnf8AP/a/9/l/xo/tSt/z4f4/5B/xDTA/9DaH/gK/+Wn6&#10;dUV+Yv8AbWnf8/8Aa/8Af5f8aP7a07/n/tf+/wAv+NH9qVv+fD/H/IP+IaYH/obQ/wDAV/8ALT9O&#10;qK/MX+2tO/5/7X/v8v8AjR/bWnf8/wDa/wDf5f8AGj+1K3/Ph/j/AJB/xDTA/wDQ2h/4Cv8A5afp&#10;1RX5i/21p3/P/a/9/l/xo/trTv8An/tf+/y/40f2pW/58P8AH/IP+IaYH/obQ/8AAV/8tP06or8x&#10;f7a07/n/ALX/AL/L/jR/bWnf8/8Aa/8Af5f8aP7Urf8APh/j/kH/ABDTA/8AQ2h/4Cv/AJafpldL&#10;untDtztlJztzj5G5+6cfmvXrzg8f8W4NXn0PTzo2hT+IbiO+V5LW3uIYGVPLkG/dK6qRuKjGc/Nn&#10;HBr8/f7a07/n/tf+/wAv+NH9tad/z/2v/f5f8auGb16clONB3Xr/AJGFfwty7E0p0KmbQ5ZJp+6t&#10;no/+Xp9iX3hvxakng21j8I3NwkWl6ZBeXSX1qEspEnV5lYGQM+xUHKBgc8Hitb4F/C1fBvib4k6/&#10;feHLjS9Y1vxLd3Ed9f6hDfS3doSpieNo0UwxH5tsL7mTux4x8S/21p3/AD/2v/f5f8aP7a07/n/t&#10;f+/y/wCNbSz3EyhyOg7bde9+3cil4V5bRnOcM1jebu/dW9lH/n7ppFbep+j3i7wy/inTobeLVbzR&#10;5YZ1nS5shGXBAIx86MMc54wcgc9Qef0j4ZXmlahfX7+LNR1G9urM2fn6hbWsxjUywybgpi2s2YEA&#10;3hgBnjOCPgH+2tO/5/7X/v8AL/jR/bWnf8/9r/3+X/Gub+1K3/Ph/j/kdX/ENMD/ANDaH/gK/wDl&#10;p+hHgr4cv4Q1nVNUuPEOq+IL3UEjSWbVZFkcBM7QpAGAAcY6AAYxWt4u8Mv4p06G3i1W80eWGdZ0&#10;ubIRlwQCMfOjDHOeMHIHPUH84f7a07/n/tf+/wAv+NH9tad/z/2v/f5f8aP7Urf8+H+P+Qf8Q0wP&#10;/Q2h/wCAr/5affenfCSFLy/m1rWb3xVHfWhspoNWChSnmwyg7oPLfIaCPHzYwCMV1Hh3wvp3hSxS&#10;x0mxt9OsVklm8mAzNukcRhmLSyOekSDAwK/Nz+2tO/5/7X/v8v8AjR/bWnf8/wDa/wDf5f8AGj+1&#10;K3/Ph/j/AJB/xDTA/wDQ2h/4Cv8A5afplartnuztxulBztxn5F5+6M/m3TrxgVtStNWvLa7s7fX7&#10;my066UrLaJBCynK7WwzIW5A9fpX5rf21p3/P/a/9/l/xo/trTv8An/tf+/y/40f2pW/58P8AH/IP&#10;+IaYH/obQ/8AAV/8tP0yjsoxaQwSqsyxqB86ggkDGcUaiu/T7pdu7MTDbt3Z4PGNrZ/75P0PSvzN&#10;/trTv+f+1/7/AC/40qavYSuqJe27uxwFWVSSfQc0f2rVWroP73/kUvDPBSdlmsL/AOFf/LD9OaK/&#10;L7WvEFvoXk/aElfzd23ywD0x1yR61mf8LA07/njdf98r/wDFV00sZiq8FUp4dtPrf/gHjY3gnJcu&#10;xEsLi84jCpG106equk19vs0z9CP2kf8Aki/iL/t2/wDSmKvla18T6z4b+Guj/wBk6tfaX52r3/m/&#10;Yrl4fMxDZ43bSM4ycZ9TXkH/AAsDTv8Anjdf98r/APFVo6J4jbXpbhIpbn7FCqFLeVzsSRt291XJ&#10;ALBUBI5Oxc9BXl46ni582IqUnBJJb/3v+CfonCcckwNOlk+HxsMTKdWU7cttPZNbNyvblve/y0Pf&#10;dL8H/G7WdNtNQs7/AFya0u4Unhk/t4LvRlDKcGYEZBHB5qz/AMK9+O//AD9a5/4P0/8Aj1dv4N8C&#10;WV54Q0Od9V8TRtLYwOUg8T6lDGpManColwFRfRVAAHAAFbH/AAruw/6DHiv/AMK3VP8A5Jr0aeWU&#10;pQUnUlqu5+d4vxAxmHxNSjHB4e0ZNL92+jt/MeYf8K9+O/8Az9a5/wCD9P8A49R/wr347/8AP1rn&#10;/g/T/wCPV6f/AMK7sP8AoMeK/wDwrdU/+SaP+Fd2H/QY8V/+Fbqn/wAk1p/ZVL/n5P71/kcn/ERc&#10;d/0BYf8A8Fv/AOTPMP8AhXvx3/5+tc/8H6f/AB6j/hXvx3/5+tc/8H6f/Hq9P/4V3Yf9BjxX/wCF&#10;bqn/AMk0f8K7sP8AoMeK/wDwrdU/+SaP7Kpf8/J/ev8AIP8AiIuO/wCgLD/+C3/8meYf8K9+O/8A&#10;z9a5/wCD9P8A49R/wr347/8AP1rn/g/T/wCPV6f/AMK7sP8AoMeK/wDwrdU/+SaP+Fd2H/QY8V/+&#10;Fbqn/wAk0f2VS/5+T+9f5B/xEXHf9AWH/wDBb/8AkzzD/hXvx3/5+tc/8H6f/HqP+Fe/Hf8A5+tc&#10;/wDB+n/x6vT/APhXdh/0GPFf/hW6p/8AJNH/AAruw/6DHiv/AMK3VP8A5Jo/sql/z8n96/yD/iIu&#10;O/6AsP8A+C3/APJnmH/Cvfjv/wA/Wuf+D9P/AI9R/wAK9+O//P1rn/g/T/49Xp//AAruw/6DHiv/&#10;AMK3VP8A5Jo/4V3Yf9BjxX/4Vuqf/JNH9lUv+fk/vX+Qf8RFx3/QFh//AAW//kzzD/hXvx3/AOfr&#10;XP8Awfp/8eo/4V78d/8An61z/wAH6f8Ax6vT/wDhXdh/0GPFf/hW6p/8k0f8K7sP+gx4r/8ACt1T&#10;/wCSaP7Kpf8APyf3r/IP+Ii47/oCw/8A4Lf/AMmeYf8ACvfjv/z9a5/4P0/+PUf8K9+O/wDz9a5/&#10;4P0/+PV6f/wruw/6DHiv/wAK3VP/AJJo/wCFd2H/AEGPFf8A4Vuqf/JNH9lUv+fk/vX+Qf8AERcd&#10;/wBAWH/8Fv8A+TPMP+Fe/Hf/AJ+tc/8AB+n/AMeo/wCFe/Hf/n61z/wfp/8AHq9P/wCFd2H/AEGP&#10;Ff8A4Vuqf/JNH/Cu7D/oMeK//Ct1T/5Jo/sql/z8n96/yD/iIuO/6AsP/wCC3/8AJnmH/Cvfjv8A&#10;8/Wuf+D9P/j1VdP+FHxq0mORLEarZpJIZXW31uOMM56sQJuSfWvWf+Fd2H/QY8V/+Fbqn/yTR/wr&#10;uw/6DHiv/wAK3VP/AJJo/sql/wA/J/ev8g/4iLjv+gLD/wDgt/8AyZ5Jqvwi+M2vWy2+pxanqMCs&#10;HEV3rMUqhsEZw0xGeTz70WHwj+M+lWP2Kyj1Ozs+f9Hg1qNI+evyibHNet/8K7sP+gx4r/8ACt1T&#10;/wCSaP8AhXdh/wBBjxX/AOFbqn/yTS/sql/z8n96/wAg/wCIi47/AKAsP/4Lf/yZ5Afg18YTpH9l&#10;fZtQ/svGPsX9sReR13fc83b156damuvhN8ab5LZLldUuFtnWWBZdajYROv3WXM3ykdiOles/8K7s&#10;P+gx4r/8K3VP/kmj/hXdh/0GPFf/AIVuqf8AyTT/ALKpf8/J/eg/4iLjv+gLD/8Agt//ACZ5NJ8K&#10;PjVNqEN/INVe+hUpHctrcZlRT1Ct52QD6Ci9+E3xp1KW2lu11S6ktn8yB5tajcxP/eUmb5T7ivWf&#10;+Fd2H/QY8V/+Fbqn/wAk0f8ACu7D/oMeK/8AwrdU/wDkmj+yqX/Pyf3r/IP+Ii47/oCw/wD4Lf8A&#10;8meIS/s9fE2eV5ZNEkkkdizO+oW5LE9ST5nJrfX4dfHZFCrc64qgYAGvpgf+Rq6z4meE4/D/AMN/&#10;Feqafrviu3v7HSbu5t5f+Eq1NtkiQuytg3BBwQDggitXw94Ftb7QNMuZ9a8VvNNbRSO3/CWaoMsU&#10;BJwLj1NH9lUkv4k/vX+Qf8RFx3/QFh//AAW//kzyPxfZ/F3wFpsWoa7q+uWNpJMIEk/toyZcqzAY&#10;SUnorc9OK+l/gBql5rPwk0G81C7nvruTz99xcyNJI+LiQDLMSTgAD6CvC/jz4VttD8IWc8N/rd0z&#10;XyIU1LXL29jA8uQ5CTyuobj7wGcZGcE52PhH4MtNW+Hmk3UupeILd5PNzHY+Ib+1hGJnHyxRTqi9&#10;OcAZOSeSTWGFpKhjpUlJtcvX1R63EWYf2zwjQzCpRhCo6/L7kbKyjPzb/E8p+GHww/4WP/aX/Ey/&#10;s77F5X/LDzd+/f8A7S4xs9+td1/wzD/1Mv8A5If/AGyj9mH/AJmX/t2/9q17pWWAwGGrYaNSpG7d&#10;+r7vzO3jLjLPcqz3EYPB4jlpx5bLlg7XhFvVxb3b6nzn4z+AX/CI+D9d13+3ftf9mWE979n+x7PN&#10;8uNn27vMOM7cZwcZ6Guu8K/sif8ACTa9a6b/AMJZ9m88sPN/s7dtwpPTzR6etdd8Zf8AkkHjn/sB&#10;X3/pO9egaDrc/h3VoNQtkjeaHO1ZQSpyCOcEevrXo/2Xg7fB+L/zPiv+Ih8T/wDQV/5JT/8AkDyf&#10;Tv2J4r7UNMsG8eWwvrxpN8VvYrcLAqqSCzpOQScH5Qcgc+1Mj/Y300WA1C48eSxafJc/ZYZF0UM7&#10;sBl2K/aBhBkc5yc/dFeuaFrc/h7V4NRtkjeeEsVWUEqcgjnBB7+tWtL8Vz6dYfYpbS11G0WcXMcN&#10;2rkRyYxkFWU8jqCSDjpSWV4PrD8X/n2G/EPifpiv/JKf/wAgeQT/ALDF5CWh/wCEtja8/tNdNWP+&#10;z8ISybg+7zemMcYqzqP7B15B5P2TxRcuXvRYn7doptgWP3XT9825Dg88HpxzXuF54xf/AIR6OUai&#10;Jtdl1QaiWijYeThNoByoGc9lyMCse88WzT3iXltY2Wm3q3AuTcWqPvaTk5+dmAGSThQAfTgUlleD&#10;0vDt1fl5+of8RD4n6Yr/AMkp+f8Ac9Dxmy/Y10rUfEtvpFv4+nd5Jnt2kbQwMMOhA+08qeecg8dO&#10;ax1/ZRs5NeSyTxfP9laUReedJAf0zs+0Y6/7XT8q+gZPGEw1e21O20+xsryG4NyXgR/3jk5O4Mxw&#10;PZcDk1l3mom51JryKCKyYuHEcG7areo3Fj1560RyvCXXND11f+fqD8Q+J9bYr/ySn/8AIHmNz+xP&#10;Y2txrwfx5MINHZEmkOiDc7MxXCKLj2GCSM55xirB/YOuv7N84eKbo3Bsvtw/4kh+z7euwzed9/bz&#10;jbjPGe9eual42utSTVgbO0gOqbDctEHyzKxbcMuQCSee3sKiuvFs19ZxRXdjZXVzFb/Zo72VHMqx&#10;8gDG7YSAcAlSRxzkA0v7LwnL8Gvq/wDPuP8A4iHxNf8A3rT/AAU//kPU8nH7B14dME3/AAlFz9qN&#10;l9uAGik223rs87zvv7ecbcZ4zXDf8Mw/9TL/AOSH/wBsr6RuvFs19ZxRXdjZXVzFb/Zo72VHMqx8&#10;gDG7YSAcAlSRxzkA1hU3leEu/c09X/mJeIfE1v8Aev8AySn/APIHhf8AwzD/ANTL/wCSH/2yj/hm&#10;H/qZf/JD/wC2V7pRR/ZeE/k/F/5h/wARD4m/6Cv/ACSn/wDIHhf/AAzD/wBTL/5If/bKP+GYf+pl&#10;/wDJD/7ZXulFH9l4T+T8X/mH/EQ+Jv8AoK/8kp//ACB4X/wzD/1Mv/kh/wDbKP8AhmH/AKmX/wAk&#10;P/tle6UUf2XhP5Pxf+Yf8RD4m/6Cv/JKf/yB4X/wzD/1Mv8A5If/AGyj/hmH/qZf/JD/AO2V7pRR&#10;/ZeE/k/F/wCYf8RD4m/6Cv8AySn/APIHhf8AwzD/ANTL/wCSH/2yj/hmH/qZf/JD/wC2V7pRR/Ze&#10;E/k/F/5h/wARD4m/6Cv/ACSn/wDIHhf/AAzD/wBTL/5If/bKu6J+yh/bGs2Fh/wlPk/ariODzP7P&#10;3bdzBc480ZxnpXs9WtL1CTSdTtL6FVaW2mSZFcEqWVgRnHbij+y8J/J+L/zD/iIfE3/QV/5JT/8A&#10;kDx7S/2Ov7S0uO8/4S7y98zxbP7Mzja9uuc+d/08Z/4D78Y037LvlOF/4SbOVVv+PD1AP/PX3r6U&#10;Xxq0FmtrbaRp9rErmQCMzk7i0bE/NIe8Mf5e5rn5pTNJuKheAML0AAx/Sj+y8J/J+L/zD/iIfE3/&#10;AEFf+SU//kDzT4efsSf8J7e3cH/CbxWH2eMPg6b5kj5OOF84cDuc8Er61z3xQ/ZS/wCFbz67H/wl&#10;H9o/2ZbG4z/Z/lebiISY/wBa2OuM817lpmp3WjX8F7ZTtb3ULbkkTqD/AFB6EHggkGs/4z+IpPFe&#10;h+KtUmhWCWfTJQ6ISV3Lb7SRnsducds4yetRUyzCRg2odO7/AMztwPH3ElbFUqc8VdSlFP3Keza/&#10;unwVcf8AIz2H/Xnc/wDocFdbpf7OzeOvBOveOG1XUPJtLw2TWmjaR/aTWpW2EomvAkqyQQHBHmLH&#10;JjBJHQHkrj/kZ7D/AK87n/0OCrehfGvUPhR4gvJ9G0LRJdbiEwtNcuoZjd2gmt1icLslWOQbckCZ&#10;JApJIAya5Mh5vbPl39m7evOv+G8tz9F8ULf2W77fWY3/APBDO5/ZZ10Cw8Sa74o0PwxqvgTwVpMl&#10;3c2994b02Sa9uJCyWtu1w9uZiXkOc784TGccVL+yqNF8ca2dD1m28G3NjPDqBk8MHRBJrOqyGCR0&#10;+zXckWIWBKqircx48r7hJLN4r/wtLVI/hQfh/b2tla6PJqf9rXNzCji5u5QmxFlYuVKICSqhRgkn&#10;k1r+Afjfd/DZLO60fwv4dXxJYwyw2XiSWCc3ttvDjeEWYQO6722vJEzDjkhVx9/Ug5c7XVWX3PX1&#10;u/uSe5/LUXyqK87/AKW9LK+nex7t8M/DPh7Q2+AXhe48L6Nqtl4++1Pr02p2EU13IJLh7ZFinZfM&#10;t/KVAy+UyHdknNYGjaLpHwe+Gul6tbaHoniLUdS8e3GjXU+t6dDfo1lahB5MYlRhH5hkJaRMPwuG&#10;GK858F/tJ+I/BOjaHaRaZo2qX/h9rp9C1jUoZZLvSjOPn8rbKsb4Yl1EqSBWJIxVDwH8eNX8EaP/&#10;AGVc6No3irTo9Vj1y1t9ejmkFreqMechiljJ3DG5HLI21crT5XztvVX+9c6aXyimvO9thP4bJ9Px&#10;5ZK/zk1Lyt5Ij/aM8Eab8N/jl418NaOuzStP1KSO1j3l/LjOGVNxyTtDbeSTxzWv+yd8NNE+MPx8&#10;8N+DvESTPpGqRX0cptpTHKjLZTvHIjf3ldEYZBUlcMGBIPmvifxLqXjLxFqWu6xdNe6rqNw91dXD&#10;AAySOSWOAAByegAA7VN4Q8Za34B16LW/DuozaRq8MU0MV7bECWJZYnikKN/C2yRwGGGUnKkEAhQh&#10;ONJQk/eta/nY0qSjKo5RWlzZ+Mnw4/4VF8UPEfg7+2bLX/7Iujb/ANoWB/dycA4Iydki52umTsdX&#10;XJ25PZfsf6Fp3iX9ozwdpurafZ6rYTyXAktNQgSaCTFtKRvRwVIBAPI7V43XVfC/4jal8JfHWl+K&#10;9IgtbnUdPMhiivUZoW3xtGdwVlPRz0I5xWuvK11s/wAjGWq0PrXQdA8Ia78P9XXxBpvgfUPiLZ+E&#10;/EF1OPDUFhLBBbp5f2WST7GDbLcKxk2snzhdu6vEfgpoOlaL8HviV8SLrSrLXdZ0E2Wn6Xaanbrc&#10;2tvJdOyPcyQuCkhVQQgcFQxBKkgY4T4X/Fa/+FmsaxfWml6brEer6bPpN5Z6mJvKkt5tvmAGKSNw&#10;flxkNxk1q6J8cZ/DGoal/Y3hLw9p2gatY/YNV8ND7ZPYaggYsryedcvKsiMQyvHIhUqMYy2cXCSc&#10;uXql8rNt/etL93c2ck9+km/VNK33Po9LJI5Hxd4um8Z3tteXWm6Tp91HD5Mj6Rp8VjHOQzEO0MQW&#10;JWwwXKIoIUEgtlj6j+x9deGW+N3h3SvEXg+x8WHV763sbb+03LW1pvkAkkaDG2ZihIUOdqk7sMQK&#10;5651b4deM7Wzn1ZrvwNc2yNCum+FfDgvbcpuLB2nudSEruSx+9nAAAOAAMjRPFtj8K/iXonibwXe&#10;XGtjSLiK9t317TVtN0qnO14oriTK8DkSAn2reDipJNWRjUTlF2etjD8a28Vp4y16CCNIYYr+4RI4&#10;1CqiiRgAAOgA7V9h+NtLtvFX7QHxE1nxKj+JrDwB4Ot9X0vQdRleS0aYWttsVo8/6kPIZHQYDd8g&#10;kH4t1fUpda1a91CdUWa7ned1jBChmYsQMk8ZPrXtnj/9oS3i+NH/AAsDwJPelr3T4bHUtL17Tohb&#10;zRLbxwS27qs0gmhkWPnOwjPGCA1c0YSVOMXvytX7O1k/+CbzlF1ZSW1/vXMnb5o6b9nPxA3xV8Se&#10;K11Twz4Kl1TS/CeqXlhcy6Fp1nbrMBD5RlQoltiNgxEkiZAdgzFcAdd490HwRqPwF8b6jb6d4Tuv&#10;HOn6Bop1i78NwW72ttePesp8h4B5KO0OwSeQQhOR614Ppvx8m8OxarF4e8FeFvDsWp6XeaTciyjv&#10;JGeK5VFdt81zI+4CNdo3bFyx25Y5wPh18VdS+HNrr2nxWGn61oevWy2up6RqiyG3uVRw8ZJieORW&#10;RhkMjqfqKc6bnbl0sl96cvwd187dhRly766/h7v5Wf3tdTsPitoOmad+z98EdRtNOtLXUNQg1g3l&#10;3DAqS3JS92oZHAy+1eBuJwOBWh+ypdabe+OdH0XVLzwVp9jdarbC6TxPon2+fUYmYKbeF3gkjhxg&#10;jdvgJMoy7bRt88+IvxR1H4jjRbaexsNG0fRLT7FpukaWki29rGWLPgyO8jMzEszO7Ek9cYFWfh78&#10;Uk+H72c48H+HNfv7G7F7ZX2rQ3Hm28g2kf6maNZVBRSFlDgHOAAzA7R+05LRtu3k5X9Nu+hlNNq0&#10;Xrb8bff+vU9x+BGneDYvjF8R/B9/8OLaW5ZNaNpJrz/aH0qCCCdkgWA7k84OiZlLMQFIXqWNv9iD&#10;4SeFptb0nxj8QdNttV0/V9R/sHw7o97Essd9dEfv53jYENHCmeSCN7DuBXgnhP4z+IvCnxC1XxoG&#10;ttV17VIr2O7lv4yVkN0jpK+EZcN+8YjHAOOMcVd+Ff7Q3j74PalpU2geI9RXTdPnNwmhzX1x/Z0r&#10;HJIkgSRQwJOT0zWMYTW715Yp+qbv966/Pcuo1JSt/NJr0aVvx6dtNj0K30rS/hj8B9W8eWWi6Tqn&#10;iTV/Fk+g28urafDfW+m2sSCVvLt5laLzHO0bmVsICFxkmvMNQ0vxN4jD/EI+Az/wjkMsX2u5sNIm&#10;g0d3TYjBzFhI97Y3KjIAXIUIMAaOmftAeIkg8R2fiC2svG+k6/dLf3uneImuJk+1LgJcRyxypMkg&#10;XKZWQZQ7WDADHPp4/SDx9p/ieDwxoEEdjLDLHoYtpH09xEAFSRGkLuDtG4s5ZjkkkkmqpxlFpy8v&#10;lZJP8U3+O5VSSle3d/O7bX4WXltsex/GDRVt/wBm/wAL674v0TQtE8c65rD3ejwaRpVvpsx0cw4Z&#10;pooERShlCGNnUtgnDYJrc+AGgxH9n6PWbTTvA51EeOYLS71DxnBpvlCx+zK0kXmXgztzyViPmY3F&#10;e9eR/Gf483fxy1W41jXPC+iWevTshfVbGbUDLsUECJUmupIkTnoqDHbGTnm1+JOpp8LJPAQgtP7H&#10;fVxrRn2N9o84QmLbu3bdm05xtznv2oipKMtNW1p00cf0Wu13fa5MrNxV9k9fVS/JvTeyt2PtDx18&#10;HfhV8T/g/BpHw90yxs/Et7fa1qnha9gh2S6pDa3J8yzLsN8mYmJjDHI8sdBnPJ/GbwF4Z8G+Lfjp&#10;r8XhzSYNN07QdH0rS7NLCJYIr29hgJljTZtWRUSZ9wwctnOTmvnC2+OHibT9F8Bafp8lvpz+Crq4&#10;u9LvbZWE/mTSrI3mEsVYAqAAFHBIOc1u/F/9p3xT8abXVYNZsNHsl1TVYdXum02CRGeWK1W2jXLy&#10;N8gQE467nY5xgDONKUGkndbfilf5x+5q/U1VROTlJd3878yXpdfc2uiPobVtF8P+K/2tNR+Dl54S&#10;8NweE9T09IbaTTtEtbO706f+z1uFuI7mGNJSRIpJV2ZSrMCCKofCrw74e0r4V/B2/wBa0/wHD4Yv&#10;LrWU8U3viGDT1u7m2jlKr5LyD7U8iqWCfZyWDFM8YrxnXv2sPEGr6zrOv2fhnw1oXizVrIadc+I9&#10;PiumvFg8tYmEYmuJIomaNQhdI1bBOCCc1554g+JOp+JPAXhTwjcwWiab4ba7a0liRhM5uJA7+YSx&#10;BwVGMAcdc01CVkvS/m/eu/PdeenkjNNWSf8Aw2lvz+S33bPYP2gtXfW/2e/gxP8Abbq/tkuNdgtJ&#10;LyV5JFtkuY1hTLEkBUCqB2AAr50r1T4k/ETw7r/wg+GnhDRW1Oe78OC+kvri/tI4I2kuZEk2xbZZ&#10;CyqQw3NtJ4OBnA8rrSnHlTXm/wAxSlzWf9bhRRRWxAUUUUAFFFFABRRRQAUUUUAFFFFABRRRQAUU&#10;UUAFFFFABRRRQAUUUUAFFFFABRRRQAUV6Z8APj/4h/Zx8ZXniXw1Z6ZfX11YPpzx6rFJJEI2kjkJ&#10;AjkQ7sxLznGCePT37/h6l8WP+he8Gf8AgFd//JVZSc0/dV/mUkurPl/4T+FbTx38U/B3hq/kmhsd&#10;Z1mz064ktmCyrHNOkbFCQQGAY4JBGexr9YtX+DOofs4/s/eIk8EfErxZY2PhjRtQ1HT7C5g0qeIS&#10;Kktxh2axLspkJJG7ODgEcY/IzwV4qu/AnjLQfEthHDNfaNfwajbx3KlomkhkWRQ4BBKkqMgEHHcV&#10;9MeNf+ClHxN8d+Dde8NX+heE4bHWbCfTriS2s7pZVjmjaNihNwQGAY4JBGexrKtCc2rbFwkknc5X&#10;/goH/wAnd+Pf+3D/ANILavqz9n3wbq95+wCdVi8deILGxGh63IdDgg042jKs13ujLPaNPtfB3Yl3&#10;fMdpXjH5mV9F/Dj9tPxv4N+EFv8ACay0rw/L4cmt7nTmup7ec3YjupJGkIYTBNwMzbTswMDIPOcc&#10;XTf1dxj0X6HpZVJf2hRb/nj/AOlIwvFtrK/wL165F5MkMfiPSY2tFCeVKzWupESMSu/coRgNrBcS&#10;NuDEKV7L9jLVZfiVPf8AwN13wrN4s8EeIZW1KSWxVI7vQLpUVP7RjmbAVQAiMGJzkKoYu0U3lfjr&#10;xVd2fg2Tw0kcJsdRv4NRlkZT5qyW8c0cYU5wFIu5MggnIXBGDmt4Z+OvibwZ8JvEHw/0MWWl6d4g&#10;uhPqmp20JXULuER7BaNNn/UfeOwAH55Bna7q3mZLFvLqaXn/AOlM+18RXbinF/8Abn/puB7t+1Bb&#10;w/s5fC/R/hL4L0nzfDXii1t9X1Xx7KkUv/CUshWSNbd0Z1jgiYowQHcNyn7rtJcfPPw6/wCYh/2z&#10;/wDZq0LL46+Jrf4Mal8L7oWWreFrm6ivbRdRhMs+lTK+5mtHyPK8zLBhgjDyYCmRy2f8Ov8AmIf9&#10;s/8A2annMXHLqqfl/wClIXh078U4T/t//wBNzP0n+Aen22o+D7aO6WDYvhpXWS4TcsTCJMPwCQR6&#10;gZrqLnQbOPwJaGC4tL24l1fyftdtDJuCmIfJ8yKx55wAevrXn3wq1ufRPA+kmBI3+1aLFav5gJwr&#10;RLkjBHPFdPpXi690ezs7a3WHba3ov0ZlJYyBQuDzjbgemfesqVnTj6L8/wDI+VzLTG1/8c/1Ne/+&#10;HclpFpUwlu4Yr28FmyX9kbeWNjjDBdx3LgnnI6YqO58FWNn/AGtLNq0ptNNlW3lkjs8s8xYgKimQ&#10;ZACkliR6AHrVa48dXUsdvHFY2VrHDfDUAsQkO6XuSWckg+mfpioYfGV0kmrefa2t3b6nL509rMHE&#10;e8MWBUqwYYye/Q85rT+vy/4P4Hnf1+f/AADpvE/gdNRvM6WYg8MNhGYYYdquJV2+b2P3sZyP4sms&#10;fXfAY0RNSn/tFbizto4Xt51iwLkyEgADdxja+ev3feki+JOqQazPqUcNok8totmUWMiMKANrABuG&#10;G0Edh6VnXPi6+utAsNIYRC3spDLHIFPmMckgMSeQNzYGO9H+f6/0wX9f1+Bo6l4ClsfDk2qq94og&#10;eNZEvLFrdXD8BomJO8Z9Qpwc4FXm+Gatrl1psGoTXUlnb/abkwWe5gpUFVRd+XclgMcAevasvVvH&#10;t3q9tqUT2VlA2ouklzLEsm92Q5U/M5A+gGPao38c38mt3mpPFbubyH7PcWxVvKkTaFwRuyPug5BB&#10;zR3/AK6f5h/X9fIi8WeFZvC1zaq5laK6gE8fnwmGQDoVdCTtIIPc9qfrHhq10SzgW51BhqctslyL&#10;ZYMxhWPC+Zuzu28/dx2zWVqV+uoTI8dnb2MaIEWK2DBepOSWJYnnqSfyFaV14tnvrSCO5s7Se6gh&#10;WCO+dW85UU5Ufe2kjpkrnHej/P8AD+rAaN/4Cay0CTVWlvY44JI0mW6sGhDK/G+IlvnGfXaeR0q5&#10;4j8IaaPE0Vhpgvyn2WOaSG2szPJyinKjzDnOcnJUL2J4rL1fx5d6xbalC9lZwHUXSS5liWTe7Icg&#10;/M5A+gGPanj4gXbM7S2FlO0totlcFxKDPGNu3dtcYI2jlcZyc5o/r8P8w/r8f8jYs/B0egavrNpd&#10;Kt4n9iS3cDXEGx0JAwSjZ2ODkdeKzovAKPJb2J1HbrU9n9sjtRBmLG0sEMm7IYqM/dx2zVObx3fT&#10;XMkwt7WPfp50wIiMFWL2+bqPX9KWPx5fJDGfs9q19FbGzj1Blbz1i5GPvbc4JG4rnHek/L+t/wDg&#10;DX9fh/wS/b/D6CSeCzl1UxalJYm/aEW26NV2Fwm/fy2AD0A5PJ4B4uvQ9M8X2drZ/bLu6sbi9j01&#10;rOPZbzC7YldqqxI8rC5++DuIUepFeeU38T7f8F/pYS+Ff10X63CiiigAooooA90+EPgOD/hH7TX7&#10;bUr6x1C6jkikMPlMm0SkYAeNv7imqXxeluf+ETu7a5vJb77LrccUcsyor7TaB8HYqjq7dq5Lw18Y&#10;dZ8LaJbaXaW1jJbwbtrTRuXO5ixyQ4HUntXM+JfEFx4p1u51S7SKO4n27lhBCDaoUYBJPQDvQA7Q&#10;ZXhNw0bsjCNyGU4PEMhH6iu91rWdQOsrZ/brn7HJpmqF7fzm8tsNehcrnBwFUD/dHpXm1jftYsxE&#10;UcoYEFZM4wVKnoR2Y1u3XjuW7LSPpWni58ie3W4XztyrL5hfA8zbnMrnkHGfYUAcxXs/i/wDY6r8&#10;N9K16OSKx1C10y3aR3O1LhRGoCn/AG+gU9+FPYjxiug8R+Nb7xHp+mafIfJ0/T7eOGO3Q5DMqBTI&#10;3qTzj0BwO5IB5f8AGX/kkHjn/sBX3/pO9bfhP/kVtG/68of/AEAVifGX/kkHjn/sBX3/AKTvW34T&#10;/wCRW0b/AK8of/QBVdBdTz39pL/kRrH/ALCMf/oqWt34H/8AJL9F/wC2/wD6PkrC/aS/5Eax/wCw&#10;jH/6Klrd+B//ACS/Rf8Atv8A+j5K8OH/ACMpf4f1R+sYr/kg8P8A9hD/APSZnJfsoX8Fj/wlPnab&#10;a6hu+y4+0tKNmPO6eW69c989K+gf7esf+hb0z/v5df8Ax6vnH9mH/mZf+3b/ANq17pWuV/7pD5/m&#10;zzfEP/kpsV/25/6bgYvxs1uzl+DPj1F0DToWbQL9RIklyWQm3k5GZiMj3BHtXuX9meCf+gPc/wDf&#10;1/8A45Xzv8Zf+SQeOf8AsBX3/pO9eweJbSC/ttOtrqGO5tptW02OWGZA6SIb2EMrKeCCCQQa9fof&#10;nPU6j+zPBP8A0B7n/v6//wAco/szwT/0B7n/AL+v/wDHK6r/AIVV4G/6Ezw9/wCCuD/4mvL/ABx4&#10;i8BeEfiRb+BtO+DEnjDX5dJOttHommaSiR2wl8oktdXEOW3Y+Vcnke9Q2k0u/wCiv+SbKto3/W9v&#10;zZ039meCf+gPc/8Af1//AI5R/Zngn/oD3P8A39f/AOOU34XQ/Cj4v+D7fxH4e8JaK1nJJJbzW95o&#10;kUFzaXEbFJYJomQFJEcFSOnGQSCCes/4VV4G/wChM8Pf+CuD/wCJqmmnZkp3OV/szwT/ANAe5/7+&#10;v/8AHKP7M8E/9Ae5/wC/r/8Axyp9c8PeBtE8Y+G/D/8Awq+G/wD7bFyf7UsfD8EljYeSgf8A0qXA&#10;8rfnanB3EEcV0f8AwqrwN/0Jnh7/AMFcH/xNLpcZyv8AZngn/oD3P/f1/wD45R/Zngn/AKA9z/39&#10;f/45XVf8Kq8Df9CZ4e/8FcH/AMTR/wAKq8Df9CZ4e/8ABXB/8TQByv8AZngn/oD3P/f1/wD45R/Z&#10;ngn/AKA9z/39f/45XVf8Kq8Df9CZ4e/8FcH/AMTR/wAKq8Df9CZ4e/8ABXB/8TQByv8AZngn/oD3&#10;P/f1/wD45R/Zngn/AKA9z/39f/45XH+Af+RF8Of9g22/9FLW9QBpf2Z4J/6A9z/39f8A+OUf2Z4J&#10;/wCgPc/9/X/+OVm14B8Zv2l08NXM2ieFPLuNTieWG8vLiJtls6lkKopxucMM7jlOBw2Tt5q+Ip4a&#10;HPUZ7uTZJjs+xKwuBhd9X0iu7fT9dldn0j/Zngn/AKA9z/39f/45R/Zngn/oD3P/AH9f/wCOV8T2&#10;Fh8bvH8R1q0udc8ifaVZb4WMbjYpVkj3oNpBB3KuCc8k5o/4WD8Xfg/cbdZ+3TWizYYaxGbqCV2j&#10;4UXAJJwBnakmAVOR94V5v9qJe9KlJR72Pvn4e1KjdDD4+hOut4KWt+q776apedj7Y/szwT/0B7n/&#10;AL+v/wDHKP7M8E/9Ae5/7+v/APHK80+FXxb0r4r6bcz2MM9nd2fli6tZxnYXUkFWHDKSrgHg/Lyo&#10;yM9zXr06kasVODumfmONwWIy7ESwuLg4VI7p9Ov4rVd0aX9meCf+gPc/9/X/APjlH9meCf8AoD3P&#10;/f1//jlZtFaHEaX9meCf+gPc/wDf1/8A45R/Zngn/oD3P/f1/wD45WbRQBpf2Z4J/wCgPc/9/X/+&#10;OUf2Z4J/6A9z/wB/X/8AjlZtFAGl/Zngn/oD3P8A39f/AOOVy/xT07wgnwx8XtbaVcR3I0e8MTtI&#10;xCv5D4P3z3xWtXM/E7/kmviz/sEXf/ol6yq/w5ejPRy3/fqH+OP5o/OS4/5Gew/687n/ANDgr7F+&#10;Bv7PHwd8c/C3RNc8VeEZ9U1668/7Tdpf3MQfbPIifKkyqMIqjgDp+NfHVx/yM9h/153P/ocFfev7&#10;N3/JF/Dv/bz/AOlMtfM5RJxrJp/Yf/pR/RXiak8pnf8A6CI/+mS3/wAMmfs+f9CDc/8Ag0vP/kmj&#10;/hkz9nz/AKEG5/8ABpef/JNeg0V9f7Wf8z+8/mLlj2PPv+GTP2fP+hBuf/Bpef8AyTR/wyZ+z5/0&#10;INz/AODS8/8AkmvQaKPaz/mf3hyx7Hn3/DJn7Pn/AEINz/4NLz/5Jo/4ZM/Z8/6EG5/8Gl5/8k16&#10;DRR7Wf8AM/vDlj2PPv8Ahkz9nz/oQbn/AMGl5/8AJNH/AAyZ+z5/0INz/wCDS8/+Sa9Boo9rP+Z/&#10;eHLHseff8Mmfs+f9CDc/+DS8/wDkmj/hkz9nz/oQbn/waXn/AMk16DRR7Wf8z+8OWPY8+/4ZM/Z8&#10;/wChBuf/AAaXn/yTR/wyZ+z5/wBCDc/+DS8/+Sa9Boo9rP8Amf3hyx7Hn3/DJn7Pn/Qg3P8A4NLz&#10;/wCSaP8Ahkz9nz/oQbn/AMGl5/8AJNeg0Ue1n/M/vDlj2PPv+GTP2fP+hBuf/Bpef/JNH/DJn7Pn&#10;/Qg3P/g0vP8A5Jr0GoPAvg/w94gv/Fdxq2haZqlyuqpGs17ZxzOFFnakKCyk4ySce5o9rP8Amf3h&#10;yx7HC/8ADJn7Pn/Qg3P/AINLz/5Jo/4ZM/Z8/wChBuf/AAaXn/yTXn3xh+NemfDn4+r4As/hn4Qu&#10;NMa1W4OrXGmp+5PlbyrAAA87B1H+sX2z6x8Jrrwf8Qda1azPh3wXqVvaQRyLc6TpsO1XLyI6Ny4y&#10;Cg7jHOfbo5a/I6l9F59zkliKEK0MPL4pXto+lr62st+rV+hkf8Mmfs+f9CDc/wDg0vP/AJJo/wCG&#10;TP2fP+hBuf8AwaXn/wAk123xEi8D/DfT21G8+GVtqOmxhPNvLDTbArGzuEVSskiOSSy9FI569cdD&#10;ongTwlqtiJ7r4d6Zo0pYr9lvdPsmkAHfMRkXB/3s+1c6qTevM/vOvliuh5R/wyZ+z5/0INz/AODS&#10;8/8Akmj/AIZM/Z8/6EG5/wDBpef/ACTXs3/CsvBX/QoaD/4LIP8A4mj/AIVl4K/6FDQf/BZB/wDE&#10;0e1n/M/vDlj2PGf+GTP2fP8AoQbn/wAGl5/8k0f8Mmfs+f8AQg3P/g0vP/kmvSdY0P4e6J4m0DQ5&#10;/BekPd60ZxbvHpVuY08pN7byQCMjpgHn0rd/4Vl4K/6FDQf/AAWQf/E0e1n/ADP7w5Y9jxn/AIZM&#10;/Z8/6EG5/wDBpef/ACTR/wAMmfs+f9CDc/8Ag0vP/kmvZv8AhWXgr/oUNB/8FkH/AMTR/wAKy8Ff&#10;9ChoP/gsg/8AiaPaz/mf3hyx7HjP/DJn7Pn/AEINz/4NLz/5Jo/4ZM/Z8/6EG5/8Gl5/8k17N/wr&#10;LwV/0KGg/wDgsg/+JrJ07wl4K1HXdW0z/hX1ja/2f5X+mXOiwJb3O9d37l9vz7ejcDB4o9rP+Z/e&#10;HLHseX/8Mmfs+f8AQg3P/g0vP/kmj/hkz9nz/oQbn/waXn/yTXs3/CsvBX/QoaD/AOCyD/4mj/hW&#10;Xgr/AKFDQf8AwWQf/E0e1n/M/vDlj2PGf+GTP2fP+hBuf/Bpef8AyTR/wyZ+z5/0INz/AODS8/8A&#10;kmvZv+FZeCv+hQ0H/wAFkH/xNH/CsvBX/QoaD/4LIP8A4mj2s/5n94csex4z/wAMmfs+f9CDc/8A&#10;g0vP/kmj/hkz9nz/AKEG5/8ABpef/JNbvxQ8H+HtK8V+FLew0LTLK2vHWO6ht7OONJ1/tHThtcBQ&#10;GGGYYOep9a6f4geEPDHhvwnd6hpngrw5cX6PDHDFNpUTKxeVExhQCfvcYPWqjOpKSipO78zOpKnS&#10;hKpPZK79Eed/8Mmfs+f9CDc/+DS8/wDkmj/hkz9nz/oQbn/waXn/AMk13fwz8N+GfF3hl7zU/BXh&#10;uC+hvbqzkW30qJUPlTOgIVgSDhRkZPOfpXVn4Z+CgM/8IhoP/gsg/wDiaJzqQbjKT08wpyp1YRqQ&#10;2auvmeM/8Mmfs+f9CDc/+DS8/wDkmj/hkz9nz/oQbn/waXn/AMk1rab4++EGrfD/AFzxbbeDdPe0&#10;0WbyLyy/si1F0jbgoIXO0g5yDu7HuCK9OT4a+CZEVh4Q0HDDIzpkH/xNL2lTfmf3mnLFaW7/AIbn&#10;jf8AwyZ+z5/0INz/AODS8/8Akmj/AIZM/Z8/6EG5/wDBpef/ACTXqdr4Y+HF54gvtDh8M6C+qWUM&#10;c9xB/ZMY2JJu2HcU2nO1uASRjmtP/hWXgr/oUNB/8FkH/wATS9rP+Z/eHLHseM/8Mmfs+f8AQg3P&#10;/g0vP/kmj/hkz9nz/oQbn/waXn/yTXs3/CsvBX/QoaD/AOCyD/4msPxvoXw+8BeF73XdQ8GaRNaW&#10;gUultpVu0h3OFGAwA6sO9HtZ/wAz+8OVPoea/wDDJn7Pn/Qg3P8A4NLz/wCSaP8Ahkz9nz/oQbn/&#10;AMGl5/8AJNeyr8NPBLKCPCGg4Iz/AMgyD/4mlPwz8FAE/wDCIaCf+4ZB/wDE0OrNbyYcsX0PGf8A&#10;hkz9nz/oQbn/AMGl5/8AJNH/AAyZ+z5/0INz/wCDS8/+Sa9R8LeEvBXijQrbU/8AhX9jpHn7v9D1&#10;TRYIbiPDFfmTacZxkc9CK1f+FZeCv+hQ0H/wWQf/ABNN1Ki+0/vDlj2PGf8Ahkz9nz/oQbn/AMGl&#10;5/8AJNH/AAyZ+z5/0INz/wCDS8/+Sa9m/wCFZeCv+hQ0H/wWQf8AxNH/AArLwV/0KGg/+CyD/wCJ&#10;pe1n/M/vDlj2PGf+GTP2fP8AoQbn/wAGl5/8k0f8Mmfs+f8AQg3P/g0vP/kmvZv+FZeCv+hQ0H/w&#10;WQf/ABNeeaj4N8OxfHDRNJj0HTE0mdLaSaxWzjEEjC31Uhmj27SflXkj+Eego9rP+Z/eHLHsc5/w&#10;yZ+z5/0INz/4NLz/AOSaP+GTP2fP+hBuf/Bpef8AyTXMaR8SorzUrEz/AA38AjTZdStrF2j0kCY+&#10;Y8YbAOQPlc4OTyBwa6m3+Mvwe1HUvAaWHhPwtcxeI5Tb3dmlhbyXmnSEDyy6Kp+XdkHIGB83QV6E&#10;cLjJ/Cm9L7+Tf5Jnn08bhKqbjJaNx+admvkxv/DJn7Pn/Qg3P/g0vP8A5Jo/4ZM/Z8/6EG5/8Gl5&#10;/wDJNe0eLfB3w98G+FdZ1+98E6JLZ6VZzX0yW+k25kZI0LsFBABOFOMkDPcV5b4O+Jvwu8S6l4Ot&#10;dW+EM3guDxjCJfD1/rujaa9tqLGMSrEHtZp/KkaPLKs3lltpAywxXnqrOT5VJ30/G9vvs7eh6DjG&#10;Ku13/C1/uur9jJ/4ZM/Z8/6EG5/8Gl5/8k0f8Mmfs+f9CDc/+DS8/wDkmvff+FVeBv8AoTPD3/gr&#10;g/8AiaD8K/AwBP8Awhnh847DS4P/AImh1ZpXcmHKux4F/wAMmfs+f9CDc/8Ag0vP/kmj/hkz9nz/&#10;AKEG5/8ABpef/JNet/Dzw74G+IPhCw1//hWEPhr7Xv8A+JX4h8PwWl9Dtdk/eRYO3O3cOeVIPeui&#10;/wCFVeBv+hM8Pf8Agrg/+JpupUTs5P7w5Y9jwL/hkz9nz/oQbn/waXn/AMk0f8Mmfs+f9CDc/wDg&#10;0vP/AJJr33/hVXgb/oTPD3/grg/+JrnfiF4d8DfD7wje69/wrCDxL9lMY/szw94fgur2bfIqZjiw&#10;N23dubnhVY9qXtZ/zP7w5U+h5J/wyZ+z5/0INz/4NLz/AOSawfH37MXwM0DwL4j1TSPBNxaarZab&#10;c3NncNqV24imSJmjba05BwwBwQRxyDX02vwr8DMoP/CGeHxkZwdKg/8Aia5L4vfDTwbYfCbxrc2v&#10;hPQ7a5h0S9kimh02FHjcQOVZWC5BBAIIrKtUn7OXvPZno5ZGP12g7fbj+aPjn9l74S/D74o/8JN/&#10;wnegS659h+zfY/LupoPK3+b5mfLkTOdidc4xxjJz7t/wyZ+z5/0INz/4NLz/AOSa4f8AYJ8KaH4n&#10;/wCE6/trRtP1fyPsPlfb7WOfy932jdt3A4zgZx1wPSvrX/hVXgb/AKEzw9/4K4P/AImvPyqc1g4J&#10;Pv8Amz7XxDinxPirr+T/ANNwPAv+GTP2fP8AoQbn/wAGl5/8k14T+1D8Jfh98Lv+EZ/4QTQJdD+3&#10;faftnmXU0/m7PK8vHmSPjG9+mM55zgY+x/il8P8AwronhIXum+GdH0+9i1LTvLubWwiikTN7ADhl&#10;UEZBI+hNfLH7Zv8AzJ//AG+f+0KM1nN4Oab7fmg8PIpcT4Wy/n/9NzK/hX4BftEaz4X0fUNE8d+F&#10;7PRruzhnsbe4T95FAyBo0b/Q2+YKQD8x5HU9a1P+GcP2nP8AoofhL/vj/wC4q+l9B+KPh74T/s5+&#10;Btb12N5FbR9Ms7WztIBLdX11JDGsNvCn8ckjEAAkDuxVQSNzwX8a9M8UeLJ/Cuq+FtW8FeKEtft8&#10;Ola/Fal7q2DBWmhktpponCsQrKH3rlSygMpPpUKrdOKSW3bsr/fbV+Wux8VmcbY2u2/ty/8ASmvz&#10;09dD5M/4Zw/ac/6KH4S/74/+4qP+GcP2nP8AoofhL/vj/wC4q+7b/VLDTLG4vLmOKO3t42llfy87&#10;VUZJwBk8DtXG6X8ZdC8RTeB5NC0bVdd0bxday3tnrtlpjfYrWJY1kRrln2tD5gYBAVySCDjFbKq3&#10;tFfd6/5P7jzeW3X+kfIn/DOH7Tn/AEUPwl/3x/8AcVH/AAzh+05/0UPwl/3x/wDcVfenn2//ADwi&#10;/wC+BR59v/zwi/74FHtX2X3By+Z8F/8ADOH7Tn/RQ/CX/fH/ANxUf8M4ftOf9FD8Jf8AfH/3FX3p&#10;59v/AM8Iv++BR59v/wA8Iv8AvgUe1fZfcHL5nwX/AMM4ftOf9FD8Jf8AfH/3FR/wzh+05/0UPwl/&#10;3x/9xV96efb/APPCL/vgUefb/wDPCL/vgUe1fZfcHL5nwX/wzh+05/0UPwl/3x/9xUf8M4ftOf8A&#10;RQ/CX/fH/wBxV96efb/88Iv++BR59v8A88Iv++BR7V9l9wcvmfBf/DOH7Tn/AEUPwl/3x/8AcVH/&#10;AAzh+05/0UPwl/3x/wDcVfenn2//ADwi/wC+BR59v/zwi/74FHtX2X3By+Z8F/8ADOH7Tn/RQ/CX&#10;/fH/ANxUf8M4ftOf9FD8Jf8AfH/3FX3p59v/AM8Iv++BR59v/wA8Iv8AvgUe1fZfcHL5nwX/AMM4&#10;ftOf9FD8Jf8AfH/3FR/wzh+05/0UPwl/3x/9xV96efb/APPCL/vgUefb/wDPCL/vgUe1fZfcHL5n&#10;wX/wzh+05/0UPwl/3x/9xUf8M4ftOf8ARQ/CX/fH/wBxV96efb/88Iv++BR59v8A88Iv++BR7V9l&#10;9wcvmfBf/DOH7Tn/AEUPwl/3x/8AcVH/AAzh+05/0UPwl/3x/wDcVfenn2//ADwi/wC+BR59v/zw&#10;i/74FHtX2X3By+Z8F/8ADOH7Tn/RQ/CX/fH/ANxUf8M4ftOf9FD8Jf8AfH/3FX3p59v/AM8Iv++B&#10;R59v/wA8Iv8AvgUe1fZfcHL5nwX/AMM4ftOf9FD8Jf8AfH/3FR/wzh+05/0UPwl/3x/9xV96efb/&#10;APPCL/vgUefb/wDPCL/vgUe1fZfcHL5n5x/FP4BftEaN8MPF+oa3478L3mjWmj3k99b26fvJYFhd&#10;pEX/AENfmKggfMOT1HWvWPCf/IraN/15Q/8AoAr379pOaA/s6/FMCGME+FdVwQg4/wBElrgZNV+G&#10;g8UeJdFbwl4YsH0C7jsbq41WG1tY5JGtYLrMXyncojuYwScENuGMAE3GE8RpBLT0XYTahq2fPv7S&#10;X/IjWP8A2EY//RUtbvwP/wCSX6L/ANt//R8lT/tbN4Yj+HNlBpPh3RdD1GPXGic2qQx3TLELmGT5&#10;FUN5XmxnDZwcLkA8Cb4Z6TY2fwq+GF9BZW8F7eWWs/abmOJVkn2X0YTewGW2jgZ6DpXgOlOjmk4T&#10;Vny/qj9ZxMlLgLDtf9BD/wDSZnnH7MP/ADMv/bt/7Vr3SvC/2Yf+Zl/7dv8A2rXulGV/7pD5/mzz&#10;/EP/AJKbFf8Abn/puBx/xl/5JB45/wCwFff+k717Hrx2ppRHUaxph/8AJ2CvHPjL/wAkg8c/9gK+&#10;/wDSd69ludJ8R6rPpsP/AAiuo2iJqVlcSTz3FnsRI7mORyds7MflQ8AE16/Q/Oep7P8Aa39BXzn4&#10;58Qz+BP2vbPxVqGheIrzQX8DvpwvdF8PX2pp9oN8JBEfs0Mm1tqk/NgdPUV9DUVGqkpLpf8AGLj+&#10;pWji4vrb8Gn+h8G+IvhP8R5/hFLrEvh+W003xP8AE2XxdrnhS80ttVeLSpTthW5sIJFa5wyQzSW6&#10;PuyTkEqVrasPhd4h8K/B278XeF7a/wBV1Lwl4v8A+Eo8PaDaeE7nQAtuURL6xsrGaWSeOGZHuMIw&#10;XL52oVKsftiimvdTUNNreXLy29bci9db6Owpe+7y1ve/z5r+nxNeluqufGPgn4d+MH+IPwh8c3ug&#10;31p4k8Sal4h8Q61LLZOP7Ka5shHZwXBwfL8uJIYgH/iVhjNHwq8GalpvwT13RNH8G6z4d/aHl0HV&#10;bbUvFM+lT2v2y/d2PmvqZQQ3XmSbXjYPJsH9zBr7OoqZRUouC0TVvRapW+T172XYabTUnunfybvd&#10;3Xrt21tufCXwX+El/HpWsGyi1nwelx4Dm0nWdM8MfD278PTSXG1djtPdXLJe3yEzBZYlYMC+XXcm&#10;72T9i3SNT8J6F4p0eTw1Z6Vo1lc2sFhrdp4ZuPDX9t7bZBLcS6bMcxyhvlaVVVZMDAwgx9E0Vrzu&#10;8n3Vv/JnL8LtL8b6Wz5dvJ/ol+iJvtb+go+1v6CoaKgs8R8A/wDIi+HP+wbbf+ilrerC8MaT4n0X&#10;w3pOnz+D9Tea0tIoHaO5sipZUCkjNwOMj0rT8vxH/wBCbq3/AIE2P/yTQB5p+0f4/ufAvgApp1z9&#10;m1XUphawyRyhJYkwWkkQYJOAAmRgqZFIIOM+e/svfCCzu7KLxpq8P2iUTMNNgfaY12HBnIycsGDK&#10;oIG0qW5JUrF+2Muor/wiP9oaNd6R/wAfmz7VJA/mf6jOPKkfGOOuOoxnnHtHwpudWv8A4Z+FpbDw&#10;1f6jajTbeJbm2urIo5SMI2M3AIwykEEAggggEEV4SisRmElU1UErL7tf68j9jliKmS8E0JYP3ZYq&#10;clOS3tFyjy381Hvtzaas6LWtYfSUh8nTb3VJ5mKrBZIueBklndlRR/vMM9Bk1jWmp6L8TdL1nRb/&#10;AE6VfIf7LqGl6ggEkRI3KSUYjkYZXRj2IIIq14q8UX3grQ7jV9Z8MapZ2EGA0hnsmJJOFVVFwSzE&#10;kAADJrH8A+GPFthda5r2peDtS/tLXbhJ2jiuLQLDCiBYYzvnVtwXJbIHLHjjJ9Rturybq2q7f8P+&#10;Kv2PzvDU4QwU8VJOEotckk2m58ydl5RjdtrWMuW795I+X/EFjqP7OPxfjbTriea0j2TxbnVWu7Rj&#10;80T4yOqsmSvVA4UfLX2pa3UN9bQ3NtNHcW8yCSOWJgyOpGQykcEEcgivmL9sS7umvPCtpfabPpV1&#10;FHcy+Rcz27uUYxBW2xSuQCUYAtjODjODj3T4Zprx+HHhTyfCep3MP9k2myaOezCyL5KYYBrgHBHP&#10;IB9QK8zAr2OJrYePwqzXlf8Ar8D9A4uqPNciyzOcRG1aSlCT/mUXZN/c3/28+ljrqKq+X4j/AOhN&#10;1b/wJsf/AJJo8vxH/wBCbq3/AIE2P/yTXuH5AWqKq+X4j/6E3Vv/AAJsf/kmjy/Ef/Qm6t/4E2P/&#10;AMk0AWqKq+X4j/6E3Vv/AAJsf/kmjy/Ef/Qm6t/4E2P/AMk0AWq5n4nf8k18Wf8AYIu//RL1ueX4&#10;j/6E3Vv/AAJsf/kmub+Jia8Phx4r87wnqdtD/ZN3vmknsysa+S+WIW4JwBzwCfQGsqv8OXoz0ct/&#10;36h/jj+aPzsuP+RnsP8Arzuf/Q4K+9f2bv8Aki/h3/t5/wDSmWvgq4/5Gew/687n/wBDgr7u/ZzT&#10;Wj8GvDxtPDOo6hb/AOkbbmCa1VH/ANIlzgPMrcHI5A6enNfL5T/GX+B/+lH9FeJn/Iqn/wBhEf8A&#10;0yep0VV8vxH/ANCbq3/gTY//ACTR5fiP/oTdW/8AAmx/+Sa+tP5kLVFVfL8R/wDQm6t/4E2P/wAk&#10;0eX4j/6E3Vv/AAJsf/kmgC1RVXy/Ef8A0Jurf+BNj/8AJNHl+I/+hN1b/wACbH/5JoAtUVV8vxH/&#10;ANCbq3/gTY//ACTR5fiP/oTdW/8AAmx/+SaALVFVfL8R/wDQm6t/4E2P/wAk0eX4j/6E3Vv/AAJs&#10;f/kmgC1RVXy/Ef8A0Jurf+BNj/8AJNHl+I/+hN1b/wACbH/5JoAtUVV8vxH/ANCbq3/gTY//ACTR&#10;5fiP/oTdW/8AAmx/+SaALVcP4m8Va54Z8CfEr/hGI5H8UXVxPBoxjWI7L06XE0LHzSEwGQH5sj1B&#10;Fdd5fiP/AKE3Vv8AwJsf/kmsN/B2rarHq8Oq+DteMVzqS39u9lqNrDJHi2ih5ZbpTn5X45GGHfpp&#10;TcYzTmtL6mNdVXSkqDSnZ2vtfpe2tr72PEr34qbfiLpPgzUvi747TxDqC4jWTQNBkjTDlcFxZHjI&#10;kPA6I3QlQ30f8LPA0fwt8NtpUN/NrE0l5d30uo30USTyyXNw9xLkRKiAeZI5AVVAGBjivPh+z7oH&#10;/CRWuvP8OfEE2tWrBob+fUrSSZCCTwzXROMk8dDk+pr1H+0td/6EvWv/AAIsP/kmtqtVSXLDb0X6&#10;CpRmor2lr9bbX6mB8eU1DXPhbqtlZWkt7cyS2pWC2iaR2AuYmOFGScAEn2BrP+K1vNqPjDwndaxp&#10;U2ueELcXIvLGG0e8QXDIBDJJborNIoG8A7SFLA8da6/+0td/6EvWv/Aiw/8Akmj+0td/6EvWv/Ai&#10;w/8AkmuT/O/4W/rzN+54Itk1je/D228R6NdXGiHUdXktNHuLZ7iWKxKAwxPAMswUYPl4JAwNvGKt&#10;6NoGpW76BJr+g3174Ai1LU5LfRJLGS5NrG5/0Uy2gVnKgeYFUqdm8ZAr16/0+91PV9M1O58B61Jf&#10;aaZDay/a7IeXvXa/AusHI45B9q0v7S13/oS9a/8AAiw/+Saa0/r+tdN+4PX+vX8NTx/wnoniO11b&#10;wHJ/Z15a2VtfaxJZR3ETk6faSRYto5c58v0Ct04XHGKp+EtB1W2fwcljoV9pvjm0vJ31/Wri0kRb&#10;iMiTzPMuSNtwHYxlAGbGAcDbXtn9pa7/ANCXrX/gRYf/ACTR/aWu/wDQl6z/AOBFh/8AJNK2lvT8&#10;P8+vcf8Awfx/yvp2Pn3Q9Gtba4+GenXvh+7tPEZ1SdNcury1eL7ZIYp95eVsC5zlirqX2qSMruw3&#10;W/Cyy1W58YweHtSjMul/D8zQWk0p3CeSX/j3b6x25K47bxXWWngZLK+W8i8B+JDPHHJFAZNYhkW1&#10;VxhhArXpEPAwDGFIHAwK1fD2mXnhazkttN8C65FHLK08ry31pNJLI3V3ke7ZmPA5JPAA7VSdnf5/&#10;PT8tbebJkr/101/Pqch8W4/EuieKf7V8LafPdzeI7A6HeG1iZhbSbv3N0+OyK8g3HgcVy2veB9f0&#10;jTfiNpHhuwuIrY2mkW8GyFlF3bxR4nRORvJXcGUMCckZya9s/tLXf+hL1r/wIsP/AJJo/tLXf+hL&#10;1r/wIsP/AJJqUrK39b3/ADb++xV9b/10/wAl9x4zD4Nv7nwr40l0VWtTstdQsbC08Nz6Tbpe258x&#10;WhhlkZi7BEViFAOVwSc4zZNA8ValeLdS6ZqKJ8QmCa1D5L/8S6OO5VkEmfuA2xeM56kV7x/aWu/9&#10;CXrX/gRYf/JNH9pa7/0Jetf+BFh/8k1Sdmn/AF5/fp9yJ6W/ry+79ToEv3iRURUVFGAoHAFL/acv&#10;ov5Gue/tLXf+hL1r/wACLD/5Jo/tLXf+hL1r/wACLD/5JpD2OU+Kl48vi3wkzAZR1Ix/2EdNrxb4&#10;6r4r+Jx8eeHbzxjqNj4e1RJ7Ww0iCw0+W2h8o20Hz+bbNMx852nDrKjKdqqVKh69m8Y6J4p8Q63o&#10;t5beD9TSKyYGQS3NkGOLu0m4xcH+G3cc45K+5GVf/By11HVL6/l8JeOBNdtI5WPxOFSBpJlmdoFF&#10;/wDuSZI0b93t6Y+6SK6sPUhSk5TV/wDh13OLFQxE1H6vJR1d7q91ytL/AMms/RNdTzv4Ra1rvwmv&#10;7G0tNZu9S8KJ5tpcaDcWen28VvPJqCwLPA1rawkY2SMUYYbzf4SuW+qDqUuDwv5GvFYvgjZQtaMv&#10;hPxzm2kWbD+J1ZZnWdp1aZTfFZiJXZsyBjzg5AAHpP8AaWu/9CXrX/gRYf8AyTSxE6dVpwVv+H/y&#10;DCwxEFL6xJS2tZWsuVX/APJrv0aXQ+YfEHwy8S6f8IYNR0XSL06hqEM2na1pKwP500f2ppIJhHjJ&#10;ZDgZxyjenNdf478Ma5qvjbxPJqMMgkuUtDompQ+H59RuLZUXIW3njlRbV1kDE78A7sk4zXt/9pa7&#10;/wBCXrX/AIEWH/yTR/aWu/8AQl61/wCBFh/8k1zLT+v6/pnc3fX+v6/yR5bq3w/tNS+JfiyDUNCj&#10;L6/occFtq8WllkS42TLM5lVSInOVJ3MN3AyeK47y/H82nQ+NW0rVF8SXtu3hqWyFvJ5kcBtwq3BU&#10;9ALhWk3dMPX0H/aWu/8AQl61/wCBFh/8k0f2lrv/AEJetf8AgRYf/JNKy2f9av8ARtegtndf1ol+&#10;aT9UeBaV4FvPDejNotvoN83ju11yI6fr4s5GVLNGTYwuwNixCAMhi3DJyNuTWlr/AILvLnwJ8U7l&#10;NBnl1y91uYWcjWjvM8Bmhb90OuwkEnbwdvOcce1/2lrv/Ql61/4EWH/yTR/aWu/9CXrX/gRYf/JN&#10;O76/18P/AMj+LBabd7/n/mcr8HE1DQ5vEFrrmnzN4na7Ml5rktuwj1OMk+SySfdCqhC+UD8mDxyS&#10;eUtvDutr48PgptMm/wCEMh1Y+JEvDC32cofnFoD93i4Jfb6DOK9V/tLXf+hL1r/wIsP/AJJo/tLX&#10;f+hL1r/wIsP/AJJo6p9v+Bb8Un/wBW0a7/8ADfk2jwO28N+IY/CXw9j1DSjJollLqH22w1DRJtRS&#10;OZ5HMMktmjK7jaWCtyF3A45zWlqOieKfCng7wlqOgpf6pqEAvdHVW0+SCWK0ud3kloizukcTpGQG&#10;OQuAQDwPav7S13/oS9a/8CLD/wCSaP7S13/oS9a/8CLD/wCSaLLb+vP/AC9Cru9/6/rr66nlfw38&#10;Iar4e8eWnhya0uz4a8KPc3mm3k8beTM1wqBFDH7zR77ge24V7r/acvov5Gue/tLXf+hL1r/wIsP/&#10;AJJo/tLXf+hL1r/wIsP/AJJp3bSuSlZ6HQ/2nL6L+Rrz26unk+PegyEDcEtxx/176rXQ/wBpa7/0&#10;Jetf+BFh/wDJNYVh4f8AEOpfFjSNam8OXmm6bCsYkmuri1O3ZDfKfljmcnJuYwMD+9nGOUM8L0zT&#10;Zrbw7od60MiRzeJbPZIykK+HQcHvypH4GpPAfhjRLb/goJ420S202C3sLbTRexW0a4SOV4rSR2Ud&#10;stI/A6biBjiva7L9kn4e6dqltf28evLPbTpcwrJ4hvpY1dGDLlHlYMAQOGBBxzmutsvgt4T034r6&#10;h8SLWwlh8W6hbC0urv7VKySxhUQDyixReIoxlQD8vuc+6sxSU0rrmhy/PTX8H9583hMpeFTXNzXq&#10;SqbbKTbt12v8y78Z4rzVfg/45srO2ku7u50O+hht4Iy8krtA4VVUckkkAAckmvmayh1r4t+Cv2eP&#10;AuleF/EmnT+E77SNZ1/VNa0K70uDT1sbfDRI9zHH50kkhEYEO8bd5JC819i0V4UPclzecX84ttfi&#10;/wAD6SXvR5fKS+Ukk/wWh8FaN8KvGc3xl1G619JtM8bp4+OqWXiO08B3l9eXGnb1EaDW1uUtorT7&#10;MTE8DhSoVlCMxXd2Fh8N/Fcfxtb4SP4evP8AhVFp4lbx9Dq7WrmwaIjzU0xW+4GW+Yy7M52qDgCv&#10;sWilFcsYx/l/Tlt804p+t+jaCfvuTfX/AO2v+EpJdr90mfCHgn4f6tp3gf4HD4heBtW134e6XJrw&#10;1jw7NoU2oNb30txKbO5n09YnkkTYZQrBGCmVW4BzVr43fDzUPE/xA0We78Ny/wDCr5fBQ03Q7XWf&#10;AuoeJ30i48z96otLeZJrS4Mfk7ZnBwItuVK4r7lopNXt5X/FNa+avp2slqilK0nJdf8ANPTttr31&#10;e7PM9O+HE/jT9m208A+ML671ifUPDyabfX+p24jundoQvmyoJJAJVOGOHb5lzuPWvkPxD4T+J3xi&#10;+DnjnXfGXg/WU8U+G9EsvBulWMlhK9xfzR3cMl9qEC43Ok3lw4dRgrG3JwTX6EUVo3eo6nV6/PX9&#10;HJfPyREVywjDov8AgP8AOMX8vNnwb8bfhb4u8SfGb4jTa5bzJLqK6a/g/wAQWngW88QXtgkSAhLG&#10;9guIo9OkS4Ds3nbVPmBi5XOL3x4+HnjCP4i+N/DQsL+58A+ILKHxxqOsQWrx2sd/YWUsbQF1+VXl&#10;nt7CbYSchG6ivuSuP+Mf/JIvHH/YCvv/AEneueokqTi9kn8+34pN92lc9LLb/XqNv5o/LVX/AAul&#10;2Tdj5x/4J87Ul8eShFMgWxUMRyAftGR+OB+Qr7E+1v6Cvjr/AIJ+f8z7/wBuH/tzX1/XDlf+5w+f&#10;5s+08Ql/xk+L/wC3P/TcDkvi9cM/gllOMHUtN/8AS6CvkX9s3/mT/wDt8/8AaFfX3xM0u91fwjLB&#10;p1o99drd2c628bojOsd1FI4BdlXO1G6kV8eftjLqK/8ACI/2ho13pH/H5s+1SQP5n+ozjypHxjjr&#10;jqMZ5ws0/wB0n8vzQeHn/JTYX/t//wBNzPS/HfhfXdY+C/wM8TaLpsuuP4LudJ1650m2XdPdWy2h&#10;jl8pM/PKiymRUHLFMDJIBy/jBc33xh8Q3fi3TNH1nS/DXhHwdr8M1/relXOmPe3N3bqohjguUjlZ&#10;UWMuzlAmSoBYhgvsHwn8S6lB8LPBsUfg/WrpE0azVZ4prEJIBAmGXdchsHqMgH1Ard1vUrnxFo1/&#10;pWoeAteuLC+gktbiH7TYrvjdSrLlbsEZBIyCDXUoOWG5F1T++UOX7rfj32PkMfJRzKrN9Jv7lNy/&#10;V/L7z5B+Fnw3tPGh+HUXhfwLc6fYz+BLi28aXOq6NJBaaxJLbQfZFkllHl3sglDSCRTJsXOWGcVr&#10;fBTwRfaVp/7OVrovgvUfDV7oNtqlvr7TeH57BIdQbTURppmaJVk3uABMNyuRgMxBA+pvD97N4W0H&#10;TtG0vwDr1rpunW8dpawfabF/LiRQqLua7JOAAMkk+tX/APhK9V/6EjXv+/2n/wDyVXdUak58uz+X&#10;WT+XxPTyXbXxKcXGEVLdf5JP1237aenyF8JfAur6dq3wnjtPBmt6P8WNM1e5m8d+KbvS54kv7YrM&#10;LgS6gyiO9SaRoGiRJJNoCnaojIC/DH4OX/hXwz8B/EFt4MvbHxlD4vul1jUn0+UX0Ng/25dk7sN6&#10;W5DRYVsINykDJBP15/wleq/9CRr3/f7T/wD5Ko/4SvVf+hI17/v9p/8A8lVKdmpdmn91tF2Ttt5s&#10;0avdPqmvvvq+7138kfOPwj8I6r4N/ag1iaz0K41yz1S61W91LxJrHhmbTtR0zc0flW39pAiHUbZy&#10;CY41DNGAmSPLAH1h9ql9B+Vc7/wleq/9CRr3/f7T/wD5Ko/4SvVf+hI17/v9p/8A8lUlpCMP5VYb&#10;1lKXd3Oi+1S+g/Kj7VL6D8q53/hK9V/6EjXv+/2n/wDyVR/wleq/9CRr3/f7T/8A5KoA6L7VL6D8&#10;qPtUvoPyrnf+Er1X/oSNe/7/AGn/APyVR/wleq/9CRr3/f7T/wD5KoA6L7VL6D8qPtUvoPyrnf8A&#10;hK9V/wChI17/AL/af/8AJVH/AAleq/8AQka9/wB/tP8A/kqgDovtUvoPyo+1S+g/Kud/4SvVf+hI&#10;17/v9p//AMlUf8JXqv8A0JGvf9/tP/8AkqgDovtUvoPyo+1S+g/Kud/4SvVf+hI17/v9p/8A8lUf&#10;8JXqv/Qka9/3+0//AOSqAOi+1S+g/Kj7VL6D8q53/hK9V/6EjXv+/wBp/wD8lUf8JXqv/Qka9/3+&#10;0/8A+SqAOi+1S+g/Kj7VL6D8q53/AISvVf8AoSNe/wC/2n//ACVR/wAJXqv/AEJGvf8Af7T/AP5K&#10;oA6L7VL6D8qPtUvoPyrnf+Er1X/oSNe/7/af/wDJVH/CV6r/ANCRr3/f7T//AJKoA6L7VL6D8qPt&#10;UvoPyrnf+Er1X/oSNe/7/af/APJVH/CV6r/0JGvf9/tP/wDkqgDn/wBoq5lb9n34nAgYPhfVB0/6&#10;dJa+efHieF9Z+LHxj0nWfi14N+HF22twBrfxKY3mnik0bScSRK13AVAMLLuIcHJHBWvaP2gfEupT&#10;/AX4kxSeD9atUfw1qStPLNYlIwbWTLNtuS2B1OAT6A16B8QvEHgnwvorXnjnUtA0jSLk/Y2uPEM8&#10;EFvKWVj5RaUhTkBvl7gHjrXXQrqhdvrp+K/yMqlJVVytX2f3a/hufGn7Teq6RqmkR3GneOdDvZ5t&#10;Vuy/he3aOS+8sX2ovHe7xKWEJWbaB5eCXU7zwK7v4d/8kb+Ev/Xlrn/pfFXJftDX3wKtvhXb6b8J&#10;9R8BnUptahubux8I3lo8jRLBOvmPHAxO0M6jcRgFgM811vw7/wCSN/CX/ry1z/0virxcRWjXzipU&#10;gmk49fVH6xXjy8A4dP8A6CH/AOkzPLv2Yf8AmZf+3b/2rXuleF/sw/8AMy/9u3/tWvdKxyv/AHSH&#10;z/NnD4h/8lNiv+3P/TcDj/jL/wAkg8c/9gK+/wDSd6+vNU1CPSdMu76ZWaK2heZ1QAsVVSTjOOeK&#10;+Q/jL/ySDxz/ANgK+/8ASd6+svFMP2nwzq8X/PSzmX80Ir1+h+c9TMn+IOnabZz3Wqw3WkQRLuD3&#10;KK/meoURM5Lf7PU84BwcQWnxHsZ/ENppskflw38CzadeRkype5klH7vauCoSONy+doE8YJG9d2h4&#10;g8NjUdGlgW4urZzhg1ndPbSHHYSJyM+1edJZeIrTxL4Xg1LWLuSzt2htlSG6liLz75JGL4Y+dEYl&#10;jTEpd8pkvkuZZGexEhQSTgDqTXkmu/H9Le6ul0LQZdbtLXmW8a48mPG4LuGEYldxAycAkj1r0Lxt&#10;Bc3XgzX4bLJvJNPuEg29fMMbBcfjivMfhn4y+H0HwW1OC9sZma2SJ9Wslf8A0i4HmoqOhBTKBmUb&#10;QRt5ByW3OAdb8OPi7pfxEaa2jhk07VIV3yWczBsr03Iw+8PyPtXdEhQSTgDqTXzB4Y1Xw7rfx48P&#10;XHgbTLzS9LigYXcV0xZmY+YGbJd+CGjHUcg8ev0L43gubrwXr8NkGN5Jp9wkG3r5hjYLj8cUAefa&#10;x8f0XVPsfh/QJteXzPJWb7R5IlfOAIwEctk8DgZ7V0Hw3+L2l/ER5rVIZNO1WFd8lnMwbK5xuRh9&#10;4dOwPPSvOfg14v8Ah9HF4YsLzRr+TxM13HGl0jERCUzfujjzRwoKZ+XseD3XUNc8PeIf2mdLufB0&#10;LERGUapeQOPs9y5UhnRQPUjL5w55A/icA+gaKKKACiiigDyv9pT4WXfxa+F9zpem/Nq9pOl/ZRNI&#10;I0mkQMpRiQeqO4HKjdtyQM187fspftLW/g2K18E+KZI7fQ2kb+z9SICi0d2LFJT/AM82ZiQ5+6Sd&#10;3ynKfbteEfHX9lPRPinnVNEa28OeI18x5JY4AIL5m3N++C4w5c5MoBbBbIf5dvkYrD1VUWJw/wAS&#10;0a7o/TeHM7y6eAqZBni/cTfNGa3pys9er9LLS7umm7en+I/Bvhz4mWekXd8H1C3tnW+0+5sdQmhA&#10;Yr8sqPC654PDZPB461k+ItT8LfAzw5f+ItT1HVFtQBGI73Vbq+eeTkrHCk8rDecHpjgEsQqkj5Ig&#10;/Z4+PPgOW40zw7c3q6f5glMui66La3lcquWCNJG2eApLKPu9xg1c0H9jj4kePtVfUvGerR6TJLIU&#10;nuL+5N/euFjARgFYqw4VPmkBAU8YAB5/rVZt+zw7U316dt7a/wCR7kOHMqoRX1rO4ywq15Yu8mr3&#10;tyKTs3191u/S5zlm2vftg/HOBruKOysUjUzRQyKhstOjk+YK5Ul5MyHBKnLydFQYX9DK4/4afCfw&#10;z8JdIew8OWH2fzthubqVzJPcsq7QzsfxO1cKCzYUZNdhXdgsNLDxlKo7zlqz4/ivP6GdVqVHA0/Z&#10;4aiuWnHrra7er3sur2u9Wwooor0T4Y8vsbDTP+EF8Ea1qMHiLVtV1/SYtQu5LTX9VjXzWiidysNs&#10;zBFLSnAVVReAMcCrVvpnh+fGdH8YL9NZ8SN/JKgns7PUPgR8OrW8utMtVn8MWscZ1e4ghgdglm+0&#10;tNDMmcIxAMbdOMH5hi+INI0G8TxGsWreCZv7Q1VL2Pfqelneg8/5n3aW/wA/70ff81uW/ej5vM+k&#10;r15xm4xb3fV/zNd7bHnU6cXFNpbLoux0emmwtX8K6low1mxa+1+70e8t9S1e9vVeKK2vHGEuXOwl&#10;4ImzsV1wVPBYHb8UfFTwV4H1COw8R+L9B8P30kQnS21TU4LaVoySocK7AlSVYZ6ZU+lYFjdxX9n4&#10;TuoJUngm8d6pJHLGwZXU2mokEEdQQetUvib8PNF8V+MdGvL3wp4P1+5e806wuJvFFqkjpZtJcmRI&#10;CbeUtJnlUOxTk5de/mYqcEo1azdlHXVX+JreTS+9nRRhOTcKVr387bJ7JNnOeJ/2tPD/AIc1NJLc&#10;6P4l8NeekM2r+HddhvWti4Yr5sKr8hIRyBu5CtgnBA9G+L0qT/B3xrJGweN9BvWVh0INu+DXzh8Y&#10;PhVr/jb4daXLDfeHtOurWygaXRdJ1WZ9OKC4ltUe3je2hWIRRi3XCr85aQKimMG49dl+H118M/2a&#10;vFujX+v6l4lvxod9LcX+pXLzEubZhtj3k7I1CgKg4HJ6kmvmqVd4iFScfgtprGW6va8br7m/VqzO&#10;nKY42jnKoYmL5VONna32umif3q66n5pXH/Iz2H/Xnc/+hwV+mP7JH/JvfhT/ALe//SuavzOuP+Rn&#10;sP8Arzuf/Q4K+3PAfxB8S+CP2b/hjB4Vl0m0vdQ1C5jurzWrKW7ggtftU0ZYRxTRMz+dLbj72Anm&#10;HBIUHycmg54iMV/I/wD0o/pnxPnGGUzcnZfWIfjRsj3TwH8YLLxZo3iDUtUgh8O2uihZbq4ubtTB&#10;HAYFm815GChAqlt2eAFzn09Br8nPjL8MPidr/wACNZ0bTfFR1A/2zJf6h4ctEuS+p2w8k2SLLNPM&#10;8hijlhEdvuwxXBMksUbS/f8A+zf4K+JfhHRbx/iB8RofH1pd29odJjj0aDTzYoqvvDeUPnLBoupO&#10;PLOOpr7zEYWFKHOpLd6a36eR/LeGq+0gryUnZXa2va/47+jPV9Ij8u0kGzZm4nONm3rK5zjYvXOc&#10;45znc2dxqeFtG8VeJfDOkav/AG5o9t/aFnDd+T/Y8reXvQNtz9qGcZxnAq3pEfl2kg2bM3E5xs29&#10;ZXOcbF65znHOc7mzuPm/xp0b/hI/2RvDOk+XYTfbpfC1t5eq2f2y0bfqNiuJoNyebHz8ybl3DIyM&#10;5rzNbpLq0vvdjtik2kz1H/hDPFX/AEMWj/8Agll/+S6P+EM8Vf8AQxaP/wCCWX/5LrwjSdJ8Lfsq&#10;/FXwJF4u8YeGPDem3uleIpUbZFoOjWssk+k4t7K3kmcQqRG0hTzGLO0z8bsDQvNV+DmsfFTxNe/F&#10;+48JS6lLe2svhC78XyWxtpdMa1gaKTS5JzsJM5mLtCd+/Zu+XyqtJS5eV73/AAdrLu+tuyb6ES92&#10;N3/S7+S/JtI9n/4QzxV/0MWj/wDgll/+S6P+EM8Vf9DFo/8A4JZf/kuu2vLVL6zntpGkWOaNo2aG&#10;VonAIwdrqQynnhlII6gg15V+zZodl4a8NeLNM06D7PZW3ivVUjQuzt/rySWZiWZiSSWYlmJJJJJN&#10;RF3m4eTf3OK/9uHLSKl3dvwb/Q3/APhDPFX/AEMWj/8Agll/+S6P+EM8Vf8AQxaP/wCCWX/5LrvK&#10;KYHB/wDCGeKv+hi0f/wSy/8AyXR/whnir/oYtH/8Esv/AMl13lFAHB/8IZ4q/wChi0f/AMEsv/yX&#10;R/whnir/AKGLR/8AwSy//Jdd5RQBwf8Awhnir/oYtH/8Esv/AMl0f8IZ4q/6GLR//BLL/wDJdd5R&#10;QBwf/CGeKv8AoYtH/wDBLL/8l0f8IZ4q/wChi0f/AMEsv/yXXeUUAcH/AMIZ4q/6GLR//BLL/wDJ&#10;dH/CGeKv+hi0f/wSy/8AyXXeUUAcH/whnir/AKGLR/8AwSy//JdH/CGeKv8AoYtH/wDBLL/8l13l&#10;FAHB/wDCGeKv+hi0f/wSy/8AyXXH6tL42tfHDeG7LUPD08i6cmoG5urGeFcNK8ewBZnOfkzn3Ppz&#10;7ZXjfj2aW0+K9zPCu5holqh5xwZ7k/8AstAC/wBlfEj/AKCPg7/v1df/ABVO8J65rFzrmuaJri2D&#10;3umiCT7Rpu8QyLKrEDDknI2HJzznGOMn5k8H+E/2kLH46XR174rtqPwrsyl3aqul6cl7qG5mxaSl&#10;bYeXs2/vJVxvVl2bGdvJ+ivBLPN428STSDa8tnYsRnPRrhf6UAdbp8ey71I7Nu64Bzsxu/dRjOdi&#10;56YzlumN3G1c6fxJJHq0tkqWMZEywRG6vfKeZyiNhV2HP+sUcGtHT49l3qR2bd1wDnZjd+6jGc7F&#10;z0xnLdMbuNq+TfED4leCPCXxQ0LSvEXjzRvC1/JctqMtvqYUKLSMWrebLM0saW6NJEIkZ9293wqn&#10;Y+OvDxjJy5o3svPuuxlUckly9z1Oy1dL0QFNQ0M+fIYYtuphvMcYyi/Jy3zLwOfmHrWbpmvp4y8A&#10;DVI7ZolvbJ2Nuw8wg7SCv3G3DIP8DZ/unpXiV18Y/hd4Ph8OO/xu8FaxFb6tELmXSninEUbm2WNp&#10;RHduYY99uiNOwZFM6lgqgtXqHwzj834LaemzzN1jKNmzdu5fjGx8/Ta3+6elOtT5Y83Lb7/1Jpyk&#10;3aX9bHS+O/E//CFeB/EPiL7N9t/sjTri/wDs3meX5vlRM+zdg7c7cZwcZ6GvC7n9smOxRluvBt3b&#10;3UdlqFxNA12GEUtu18FiMixlPmGny5O7ILDYsoVmX3Xx09vF4I8QvdrbvaLp1wZlu0V4SnlNuDq4&#10;KlcZyGGCM54r5tPjWxtbvwZawfDS08b6dr2o6jb3OtWVtaMk6oLorDGS6IZW3ysxkKqyPOF8xpJS&#10;vGbno3hb9pKHxf8AESx8NWfhu9tYLi5uoGutQ8yCaJYba0lDNCYjt3Nd7fnZRhAQzM6pXrcsedat&#10;X2ZxbzDfszjLRcZ2HGcdNwzj7rYyvCfDbweuoWdv4g8TeG7Sy8UR391cW0zwRC7toXYpCjSJ1dbY&#10;QwuwJ3CJQS4AJ7uWPOtWr7M4t5hv2ZxlouM7DjOOm4Zx91sZUAyPAvgXTfHei3WsaxdazJfPqmo2&#10;xNprl7aRiOG9nhiURQzIi4jjQZCgkgk5JJPjXxn+J/hTwL8WdB+FfgXw94j+JHxGvis+oaZD431O&#10;0ttFsyARPd3Akl2E7kKxhCxVgeC8Ky2viL8ZvEfwp+Gem2nhx7a1n1nVfEsTX0sPmzWrLqUoSSIM&#10;Sm5TITh0dSQMqRkHwT4A+KNS/Zx0DXNS0TRbbV77UZpNT1jxNrdvdahqN47CaUzXMsbZACJOwLBR&#10;hJm5JkZvouarGrO0nZNqMU2ur7dF2RwwjTcItpXsrux9qeNvA+neB9Bs9a0ifW7fUF1PTbfbe65e&#10;XaCOe9ghlVopZnjbMcjjJBwTlSCARqajqN1b39raWlrHcSTRySEyzGMKFKDsrZzvH5V5rofxZ1f4&#10;rfCrUJtdtbSx1Ox8SaGht7aKWBkikvrKSMyRSkuhZW3DdjKspAwQT1njoeFlvdOfxbr48OaeLa9C&#10;XR1yXSdx8gmQebHLGTthE8mM/J5XmjDRBl5UnNQdf3neW976RTS76MtJRk1DTb82a+l6tqGp+KdQ&#10;0FbG0S7srK1vpG+3qwKTvOiDYF8wc2z/ADMiqc4VmKuEfpuuNea/rukTW4hutJliR2jk3pIJIlkB&#10;BIBB+YgjHYc88cFdat8Obfxn4khvfHhttHTTo2Fwvje5g2zmTWReL5i3+4eWqXB2+Wgi+z5V2Nuo&#10;trvwzn0u48a/EGTR9QOp2R1GMG4N+97iYKRNH5jux+SUSJsziPZsAUIFHJVhHlcoxt9/+Zum7pNn&#10;c6RH5dpINmzNxOcbNvWVznGxeuc5xznO5s7j5LrXx/1EypcaDoGkyaHPqf8AY1lqviXxAukJql7k&#10;gQ2aeTK0xLK6j7u4qcZGDXrWkR+XaSDZszcTnGzb1lc5xsXrnOcc5zubO4/n/wDFT4LWPivSvhb4&#10;f8RfFW8+GmseBb6w0+907UtaOmWc1lavMW1HTh5TLJfusqMkgY7c7WwRSw1OFSVp/wBfcU3Y+4/A&#10;XjxfGkGoQ3Gm3Oh61pkwt7/S7sqzwsVDIyupKujKQysOvIOCCBreJvFOjeC9EudZ8Q6vYaFo9tt8&#10;/UNTuUt7eLcwRd0jkKuWZVGTySB1NeM/AXxHoupeO9Yaw1a7vrZ9B0nS9MudZn8zUdUgsvtAe8uM&#10;gN57tPllZQwXYWCsXjj4n/gpB4ffxn8CLjw5bfE3QvBF9e5mTQvEN9ZWdv4hSGSKUwrNcYeORHWJ&#10;ldHVMttk+Vw6cfPTqe/Sd4v/AIZ/iaSi4vllufU2l6pZa5plpqWm3cGoadeQpcW13ayrLFPE6hkd&#10;HUkMrAggg4IIIq1Xif7HdguifATw7ov/AAsrSfijPo8MenS6noU1tLZWZjhjVLOFoFBZYo/L+aXM&#10;j7t7bQyovtlBIUUUUAFFFFABRRRQAUUUUAFFFFABRRRQBzmveLZNG1UWUenzXWYVlMkUM8uMswwR&#10;FDJj7vfGc8dDTbfxfLMPm0u/X6aXqLfyta04otXPiK5fSrCxvf8ARoRJ9tvXt9vzS4xtikz1Oc4x&#10;gdc8ed/tEeLJtJ0fw/a+K9aXwbpDag09zH4c1m9F9qcSQSL5CSQRwyQqsssErOrjPlBCCJCK9Bxh&#10;ypRpuTtfS7b0voluzDms7zkoru7JfNnfeEPEaeLfDWn6xHC1st3EHMTNuKHOCM9xkHnjPoOlY/xj&#10;/wCSReOP+wFff+k71i/s3ypJ8EPCKLqh1toLPyJNQaPy2uJEZld2TJ2kkElcnGcZNbXxj/5JF44/&#10;7AV9/wCk715uJjyqce1z1srfNjMO07+9H80fJn7FuiadrP8AwmP9oafa33l/Y9n2mFZNufPzjIOM&#10;4H5V7D4lsbbTdbube0t4rW3TbtihQIi5UE4A4HJJ/GvK/wBhv/mdf+3L/wBuK9a8Zf8AIyXn/AP/&#10;AEBa8zK/90h8/wA2fbeIf/JTYr/tz/03Axa8L/ae/wCZa/7ef/aVe6V4X+09/wAy1/28/wDtKjNP&#10;90n8vzQeHn/JTYX/ALf/APTcz7a+Dn/JIvA//YCsf/SdK7CuP+Dn/JIvA/8A2ArH/wBJ0rsK9Cj/&#10;AA4+iPi8y/36v/jl+bCiiitTzgooooAKKKKACiiigAooooAKKKKACiiigAooooAKKKKACiiigAoo&#10;ooA5jVtF1bXPEkkdhqSWUUNrEzJKkzqSzycgRzR4PyjOc9umOdK28BeIY49z69p2P9uyvD/7e1h+&#10;J/iTb/D3xBma2jlN1bR4a4S8CfK8nCtBbTAn5uQSpGV65rHu/wBpeGRSFs7T/gP9pf108V7MaeJq&#10;Rj7OLtZa2OZuCbuzmfG+pXWr/sceM7u9ne5uX8H6oHmkOWbFtMASe5wByeT3ra/aPsb+/wDAltHp&#10;3wh0r41Ti/jY+HtYu7S2hiXY/wDpAa6R03LwuAN37w4OAa5zxMCP2LPGAZWRh4Q1bKspBH+jz8EH&#10;kGov2z/h9rPxK+GWkaTpXgWf4k26a1Bcaj4Zi19dGS8tlim4knLL8qyGJgoOdyqcEA149dNaef6r&#10;1Ouj59n+T80fHHiT4eeLPAvhLVpPEX7PGh/DGDU/Ek1/a+I7DU9OuZoo5Izs0tUt1DiIBWkByEzG&#10;BtBIr6L+Hf8AyRv4S/8AXlrn/pfFXi3iL4d/ELwl8EJtS8e+Gx4Pkk1DRtGtNMk1WLUriZLO1vh9&#10;plni4JZJo4gCSwFvz2z7T8O/+SOfCX/ry1z/ANL4q8aMVHMnFbKC+7S3fW2/46n6liG3wHQbX/MQ&#10;/vcZt9uvl6aWPLv2Yf8AmZf+3b/2rX0/pvw41TU/9XNZx5gimXzpSm9pASkS5HLkDOOnvXzP+yrZ&#10;XGo3PiK3tYJbmd/s22KFC7NgTE4A5PFfZGn6F4jbS9JuJ77UotO00ArZHTGa7jlwflRCmGHXa7HC&#10;57HitMs/3KD9fzZweIf/ACU+K/7c/wDTcD50+MwI+EPjoHqNCvv/AEnevr++tRfWVxbGR4hNG0Zk&#10;jxuXIxkZBGRnuCPavkH40f8AJIvHfX/kB3/Xr/x7vXtX9t6j/wA/91/3+b/GvV+yj86e518nhPXp&#10;fveM78/9uVr/APG6rwfD67OqafeXniO71AWc4uEhlt4UUttK8lFB6Me9cx/beo/8/wDdf9/m/wAa&#10;P7b1H/n/ALr/AL/N/jSA9bryrxh+zn4a8VanLfxS3WkTzMXlWzZfLdj1O1gQCfbFQ/23qP8Az/3X&#10;/f5v8aP7b1H/AJ/7r/v83+NAHT/D74T6J8Oo3Ono0tzJ9+5mOXau0ryT+29R/wCf+6/7/N/jR/be&#10;o/8AP/df9/m/xoAl8X/s4+GfFOpS38Mt1o88zF5Vs2Xy3Y9TtYEAn2xXQ/D74TaJ8OY3NgjzXMn3&#10;7mbl2rmf7b1H/n/uv+/zf40f23qP/P8A3X/f5v8AGgD1uivJP7b1H/n/ALr/AL/N/jR/beo/8/8A&#10;df8Af5v8aAPW6K8k/tvUf+f+6/7/ADf40f23qP8Az/3X/f5v8aAPW6K8k/tvUf8An/uv+/zf40f2&#10;3qP/AD/3X/f5v8aAPW6K8k/tvUf+f+6/7/N/jR/beo/8/wDdf9/m/wAaAPW6K8k/tvUf+f8Auv8A&#10;v83+NH9t6j/z/wB1/wB/m/xoA9boryT+29R/5/7r/v8AN/jR/beo/wDP/df9/m/xoA19E1Lw4vw+&#10;8HaHrx8Y6ZrOg6XBYTnRdP1aILIsUaSp5tvHslXdGMMCynGVODy108Bv97V/ia31i18/+06yv7b1&#10;H/n/ALr/AL/N/jR/beo/8/8Adf8Af5v8a9d47Vtcyvd6TstddPdOVUZJJXX3f8E3LZdEnl8I6V4W&#10;h16WDTtan1W7l1nT72Aqj2d1GzebcxpvYyzp8oLN8xONqkiH4l/Ca7+IOraXfQeKZ9HXT5YbuC2b&#10;R9N1COK6hZzDdRm6t5GimXzHAdGGBjGDknJ/tvUf+f8Auv8Av83+NH9t6j/z/wB1/wB/m/xrkqYl&#10;ykpR6K2ur3b107vsXGlZNS69tPI5rS/2Tv7HktDaeMBaRW0C2aRWPhbRrP8A0UXP2k2weC1jdYmm&#10;zIURlBYlupzXqHxj/wCSReOP+wFff+k71yn9t6j/AM/91/3+b/Gua+JmsX8vw48Vo97cujaTdhla&#10;ViCPJfg81x4mrOrCTm+jPVyuChjaNv54/mj87rj/AJGew/687n/0OCvvP4N/Cj/hZv7P/wAO5B4g&#10;vtF/s6W7d4baGCSO6X7eZNknmIWGGgTmNkOCwOcjHwZcf8jPYf8AXnc/+hwV+q37GFpBL+zV4PZ4&#10;Y3Y/bMllBP8Ax+T18pk8nGvFr+R/+lH9F+J8Yzymakr/AO0Q/CiefRfso+Tt/wCK/wBcm23Uc58+&#10;zsf30cfk7IpNsC8D7NF80exjl8k7ht98rsfsFt/z7xf98Cj7Bbf8+8X/AHwK+vlOU/idz+YadKFJ&#10;WhFL0+78tDgdIj8u0kGzZm4nONm3rK5zjYvXOc45znc2dxqeFtZ8VeGvDOkaR/Yej3P9n2cNp539&#10;sSr5mxAu7H2U4zjOMmvSfsFt/wA+8X/fAo+wW3/PvF/3wKzNTiv+Ez8Vf9C7o/8A4Opf/kSmv4x8&#10;UyIynw7pABGDjW5gfzFrxXb/AGC2/wCfeL/vgUfYLb/n3i/74FG+jA8J8N/D+fwrrttq9lp+sz3V&#10;uxZI9S+KGv31uSQQd0E++JxgnAZSAcEcgV6D/wAJn4q/6F3R/wDwdS//ACJXa/YLb/n3i/74FH2C&#10;2/594v8AvgU79A63OK/4TPxV/wBC7o//AIOpf/kSj/hM/FX/AELuj/8Ag6l/+RK7X7Bbf8+8X/fA&#10;o+wW3/PvF/3wKQHFf8Jn4q/6F3R//B1L/wDIlH/CZ+Kv+hd0f/wdS/8AyJXa/YLb/n3i/wC+BR9g&#10;tv8An3i/74FAHFf8Jn4q/wChd0f/AMHUv/yJR/wmfir/AKF3R/8AwdS//Ildr9gtv+feL/vgUfYL&#10;b/n3i/74FAHFf8Jn4q/6F3R//B1L/wDIlH/CZ+Kv+hd0f/wdS/8AyJXa/YLb/n3i/wC+BR9gtv8A&#10;n3i/74FAHFf8Jn4q/wChd0f/AMHUv/yJR/wmfir/AKF3R/8AwdS//Ildr9gtv+feL/vgUfYLb/n3&#10;i/74FAHFf8Jn4q/6F3R//B1L/wDIlH/CZ+Kv+hd0f/wdS/8AyJXa/YLb/n3i/wC+BR9gtv8An3i/&#10;74FAHFf8Jn4q/wChd0f/AMHUv/yJR/wmfir/AKF3R/8AwdS//Ildr9gtv+feL/vgUfYLb/n3i/74&#10;FAHFf8Jn4q/6F3R//B1L/wDIlctqsPifVfE1zq76Po6+dZwWgh/taU7fLeZt2fs3OfOxjHG3vnj1&#10;77Bbf8+8X/fAo+wW3/PvF/3wKAPH/sviP/oDaP8A+DaX/wCRqu+G9FvbXVL/AFK/jtraa5hhtxb2&#10;szTKFjaVtxdkQ5JlI27eNoOTnA9T+wW3/PvF/wB8Cj7Bbf8APvF/3wKAOB0+PZd6kdm3dcA52Y3f&#10;uoxnOxc9MZy3TG7javH+Kfhne694v0/xDZ+JZdLvdOaR7JhptrM9q0kQimEcjx7wkiom5CSCyKeq&#10;rt9u+wW3/PvF/wB8Cj7Bbf8APvF/3wK1p1ZUneP4pP8AO5LSlufP/iL4Sa94t/s/+2fHVxqS6feR&#10;39qlxo9kyxXEefLlC+XjcpO5SfusAwwVBHT6R4XHhT4ff2GszX621pLEJGiGZMhjygVwTzjG1s/3&#10;T0r1n7Bbf8+8X/fAo+wW3/PvF/3wK0qYipVSjK1vJJfkkJQUXdHHV5nF8Gbi0j8m18Z69b2wYFIk&#10;lQBcYx0AGRgc47V779gtv+feL/vgUfYLb/n3i/74FcxZ4vofw71HRtWtr1/GOtagkTZa2u5A8UgI&#10;III/H8Dg11UsedatX2ZxbzDfszjLRcZ2HGcdNwzj7rYyvffYLb/n3i/74FH2C2/594v++BQB4bpp&#10;8Gw6C2ieNvDl7qV7aarqd1EP+EdvL5EjuL2aZCk0ULod0bxkhW4PDAMpA4b4zfC/4bfFrw1c6Fb3&#10;/jHwtpt3NFcXdrp/hbUJIZ5I0KI+2S2OxgjbSUK7gFDZCrj6r+wW3/PvF/3wKPsFt/z7xf8AfAr1&#10;aeNVKssRDmjNO94ytZ917t195yuk3HkdmvNf8E+b9E8O+G9F8JW+heHz4i1nxBPdaJFLqGraFdWK&#10;m0sLqF0iUtBFBBFFEkpWNAoLM5AaSQ7vRfEWkavqL202jeI7nw7dRB0aSC2gnEqNtJBEqNggqMEE&#10;d854x6X9gtv+feL/AL4FH2C2/wCfeL/vgVhPFNtOC2betpauyfS3TsaRp2u5P7tNjwo/DzxedWud&#10;SPxM1Vrm4git5A1hbGLZG0jLtj27FbMr5ZQGYbQxIRQu14J8F3Xha71e7vtbm1y71J43knmt44SC&#10;i7QMIAMYx27d69b+wW3/AD7xf98Cj7Bbf8+8X/fArOeJqVI8krW8kl+SLUEnc4HSI/LtJBs2ZuJz&#10;jZt6yuc42L1znOOc53NncVvtHsNTZWvLG2u2UYUzwq5A9siu9+wW3/PvF/3wKPsFt/z7xf8AfArl&#10;LPl/xf8Ass6PrfxL03xnoer3PhK7jmjl1CDTYl23uz7hBJ/dv/CXAJKFl75HpHjX4XeDPiV9j/4S&#10;7wjoXir7Fv8Asv8Abemw3nkb9u/Z5itt3bEzjGdoz0FesfYLb/n3i/74FH2C2/594v8AvgVrOrOo&#10;kpu9tiIwjFtpbnmHg7wF4Z+HemS6b4U8O6T4Z06WY3Elpo9jFaRPKVVS5SNVBYhVGcZwoHYVvV2P&#10;2C2/594v++BR9gtv+feL/vgVkWcdRXY/YLb/AJ94v++BR9gtv+feL/vgUAcdRXY/YLb/AJ94v++B&#10;R9gtv+feL/vgUAcdRXY/YLb/AJ94v++BR9gtv+feL/vgUAcdRXY/YLb/AJ94v++BR9gtv+feL/vg&#10;UAcdRXY/YLb/AJ94v++BR9gtv+feL/vgUAcdRXY/YLb/AJ94v++BR9gtv+feL/vgUAeWeI/BUPiK&#10;8juv7X1zSpljETf2Tqk1qsigkjcqNgkFm5xnn2GPLfin+yjYfFCHT1n8ceLLSSzaTa0t6l6GD7cj&#10;E6PtPyjlSM9weMfUv2C2/wCfeL/vgUfYLb/n3i/74FddPGYilZQqNW8zGpRp1U4zimmeK/Bn4WQ/&#10;BzwPD4at9UudZhimkmW7vERJW3nJBCALwfQDjH1Nn4x/8ki8cf8AYCvv/Sd6j8L6DYXfhXQrm6k1&#10;Oe6uNNtbiaVtavgXd4UZjhZgBkk8AAVzXxEt/DusfBrxdqekXs+o2r6LfNDc2+vXlxC5WGQH/luy&#10;OAwIIORwQR1FcWInKpGc5O7dz1crioYzDxirJSj+aPAv2G/+Z1/7cv8A24r1rxl/yMl5/wAA/wDQ&#10;FryX9hv/AJnX/ty/9uK9a8Zf8jJef8A/9AWvMyv/AHSHz/Nn23iH/wAlNiv+3P8A03Axa8L/AGnv&#10;+Za/7ef/AGlXuleF/tPf8y1/28/+0qM0/wB0n8vzQeHn/JTYX/t//wBNzPsP4R+MNBtfhR4Lhm1v&#10;Topo9EskeN7uNWVhAgIIJ4INdZ/wm/h3/oP6X/4GR/8AxVeefCr4U+E9R+F3g+7udK8y4n0azlkf&#10;7TKNzNAhJwHwOT2rqf8AhTvgz/oDj/wKm/8Ai69Cj/Dj6I+LzL/fq/8Ajl+bNr/hN/Dv/Qf0v/wM&#10;j/8AiqP+E38O/wDQf0v/AMDI/wD4quKsvhb4Vm8aazYPpebS30+xnij+0S/K8kl2rnO7JyIo+D02&#10;8dTmj4ksvgv4O12y0TX9Y0DQ9avQjWunalrv2e4nDMUUpG8oZssCowDkgjrWvWx53S56H/wm/h3/&#10;AKD+l/8AgZH/APFUf8Jv4d/6D+l/+Bkf/wAVWL/wp3wZ/wBAcf8AgVN/8XR/wp3wZ/0Bx/4FTf8A&#10;xdAG1/wm/h3/AKD+l/8AgZH/APFUf8Jv4d/6D+l/+Bkf/wAVXLa58O/hz4Y0qfU9Zgs9J02AAzXl&#10;9qMkMMeSFG52kAGSQOT1Iq+Pg74MIBGjgg/9PU3/AMXQBtf8Jv4d/wCg/pf/AIGR/wDxVH/Cb+Hf&#10;+g/pf/gZH/8AFVi/8Kd8Gf8AQHH/AIFTf/F0f8Kd8Gf9Acf+BU3/AMXQBtf8Jv4d/wCg/pf/AIGR&#10;/wDxVH/Cb+Hf+g/pf/gZH/8AFVi/8Kd8Gf8AQHH/AIFTf/F0f8Kd8Gf9Acf+BU3/AMXQBtf8Jv4d&#10;/wCg/pf/AIGR/wDxVH/Cb+Hf+g/pf/gZH/8AFVi/8Kd8Gf8AQHH/AIFTf/F0f8Kd8Gf9Acf+BU3/&#10;AMXQBtf8Jv4d/wCg/pf/AIGR/wDxVH/Cb+Hf+g/pf/gZH/8AFVi/8Kd8Gf8AQHH/AIFTf/F0f8Kd&#10;8Gf9Acf+BU3/AMXQBtf8Jv4d/wCg/pf/AIGR/wDxVH/Cb+Hf+g/pf/gZH/8AFVi/8Kd8Gf8AQHH/&#10;AIFTf/F0f8Kd8Gf9Acf+BU3/AMXQBtf8Jv4d/wCg/pf/AIGR/wDxVH/Cb+Hf+g/pf/gZH/8AFVi/&#10;8Kd8Gf8AQHH/AIFTf/F0f8Kd8Gf9Acf+BU3/AMXQBtf8Jv4d/wCg/pf/AIGR/wDxVH/Cb+Hf+g/p&#10;f/gZH/8AFVi/8Kd8Gf8AQHH/AIFTf/F0f8Kd8Gf9Acf+BU3/AMXQBtf8Jv4d/wCg/pf/AIGR/wDx&#10;VH/Cb+Hf+g/pf/gZH/8AFVi/8Kd8Gf8AQHH/AIFTf/F0f8Kd8Gf9Acf+BU3/AMXQBtf8Jv4d/wCg&#10;/pf/AIGR/wDxVH/Cb+Hf+g/pf/gZH/8AFVi/8Kd8Gf8AQHH/AIFTf/F0f8Kd8Gf9Acf+BU3/AMXQ&#10;BzP7QvjDQbr4A/EuGHW9Olmk8M6miRpdxszMbWQAAA8kmsr9r7T/AIaan8LrWD4n+F9W8aaW2pwj&#10;TtA0JLh769vikgRIUgkRmbYZTgsFwCTyBTfj98KfCenfAj4j3dtpXl3EHhvUpY3+0ynay2shBwXw&#10;eR3rK/bl1TwNoXwctNT8e+K/FvhHT7LVobiyuvBU/k6jNeLHL5cKOUZVyN5yxQAqMsO8VPgXqvzW&#10;3n287GlO/M7dn+T/AA7+Vz5EuPCHw48M/D7xnN4B8M+JvADXev6Qbvwh4w024tb+xVbS+EcoeWaT&#10;zIZT5hX+JWSTJKlAv0T8O/8Akjnwl/68tc/9L4q+e/FXwy1DTPCF142XVPiVqPhzUbyyg06/8beN&#10;9P1yDVQ0NwzSrDZmRUaLywiyGZsrM4AHOPoT4d/8kc+Ev/Xlrn/pfFXmXbzOV/5F+Fj9PxFv9Q6D&#10;XXEP/wBIn/X/AATzX9lW9uNOufEVxazy206fZtssLlGXImBwRyOK+vTrWnX9jYS/8LE1PS7n7Mgu&#10;YAl1MDLj5jnd+HHHGRjOK+O/2Yf+Zl/7dv8A2rX2lpniuw0fQtOgu9Tk06zW0Xz9Al0nd9s4OWEp&#10;HRzznNPLP9yh8/zZw+IX/JUYr/tz/wBNwPnL4z/8ki8dc7v+JFf8+v8Ao7167XkPxnIPwh8dYGB/&#10;YV/x/wBu717l/wAIzqX/AD7f+RF/xr1vso/OnuZdFan/AAjOpf8APt/5EX/GoLvRrqwjElysVvGT&#10;tDSzooJ9Mk+xoScnZBsUqKvWuiXd8jvbLHcIhAZopkYKTnGcHjOD+Rqb/hGdS/59v/Ii/wCNDTi7&#10;NBuZdFan/CM6l/z7f+RF/wAaP+EZ1L/n2/8AIi/40gMuitT/AIRnUv8An2/8iL/jR/wjOpf8+3/k&#10;Rf8AGgDLorU/4RnUv+fb/wAiL/jR/wAIzqX/AD7f+RF/xoAy6K1P+EZ1L/n2/wDIi/40f8IzqX/P&#10;t/5EX/GgDLorU/4RnUv+fb/yIv8AjR/wjOpf8+3/AJEX/GgDLorU/wCEZ1L/AJ9v/Ii/40f8IzqX&#10;/Pt/5EX/ABoAy6K1P+EZ1L/n2/8AIi/40f8ACM6l/wA+3/kRf8aAMuitT/hGdS/59v8AyIv+NH/C&#10;M6l/z7f+RF/xoAy6K1P+EZ1L/n2/8iL/AI00eHNRLlPs/wAwAJG9ehzjv7GgDNorU/4RnUv+fb/y&#10;Iv8AjTovCmqzypGlrud2CqPMTkn8aAMmuc+JH/JO/FP/AGCrr/0S1b9q11fWsNzbaRrVxbzIJIpo&#10;tIumR1IyGUiPBBByCKwfiRBfD4d+KS+ja1Eg0q6zJLpNyiKPJblmMYAA7knArKr/AA5ejPRy3/fq&#10;H+OP5o/Pi4/5Gew/687n/wBDgr9W/wBi3/k2fwd/2+f+ls9flJcf8jPYf9edz/6HBX6t/sW/8mz+&#10;Dv8At8/9LZ6+Xyn+Mv8AA/8A0o/orxM/5FU/+wiP/pk9uooor60/mQKKKKACiiigAooooAKKKKAC&#10;iiigAooooAKKKKACiiigAooooAKKKKACiiigAoor5v8Aj9+2l4d+FU11onh2OLxP4qhkkt54t7Lb&#10;WLhODI4H7whyAY0OflcMyMADhWr06Eeeo7I9fK8pxuc4hYbA03OXlsl3b2S836bn0hRX5z2/7Tf7&#10;RXxEmudW8MWt++meYITFoPh1bq2hdUXKh2ikbJyGIZyfn4wMCrvh39uT4p/DjWX0rx1o0WsywyF7&#10;m21G0OnX8YaMFEBRQqDlX+aJiQx5wQR5izahfVNLvbQ/QJ+G2cKLVOpSnUSu4KfvfikvLe3mfoXR&#10;XEfCn4y+FPjPokmpeF9R+1eRsW7tJkMdxauy7gsiH8RuUlCVYKx2mu3r14TjOKlF3TPzHE4atg6s&#10;qGIg4TjumrNfJhRRRVnMFFFFABRRRQAUUUUAFFFFABRRVHW9c07w1pF5qur6ha6VpdnE09zfXsyw&#10;wQRqMs7uxCqoHJJOBRtqwHazrOn+HdJvNU1a+ttM0yyia4ub28mWGGCNRlnd2ICqACSSQABVDwf4&#10;48OfELRhq/hXxBpfiXSWkaIX+j3sd3AXX7y+ZGxXIyMjPFfMH7XOl+K/HvjbwBZ6PJofibwtcRtq&#10;uleF9U2HS/E17ArSPY3UhJDGS3YzWzY8tJLZjIrgoUn+CMGkfGL4weJfF3hLwlq3gnwZqvh6fSfF&#10;9nd28uky3muNcDcojTaTcW6/aUluUPJlRVdih2Efe0ej978E9X2Tacdt3F/aQ2vdU4u6ur/PovO2&#10;q6NKSveLt9I/2zqOqeJI7XS0SLTtPneHVn1CyuYpHJhV4hasyrHKuXXdIpdRtZPvbtnRVBYWMGmW&#10;NvZ2yeXbW8axRJknaqjAGTyeB3qeh+RKv1CiiigYUUUUAFFFFABRRRQAUUUUAFFFFABRRRQB8teM&#10;vCGs/ED4eeENCsdd/sTRrjTrFdYMMf8ApM9t9kQmOJ84XccKwI5DdSAUk43xB8JpPhj4f8cS+FtT&#10;+xeC77w/fNd6Bc759lyLcqkkDs2V3DO4sT93GCCpi9E8O6J45k8M6NLba3pkFk9hbtbRXHlPIkJi&#10;Uxqx/s9skLtHU9OprE+KGneMofht4sN3r2ky2w0m7MscaR7nTyXyBiwXkj/aX6jrWVX+HL0Z6OW/&#10;79Q/xx/NHj/7Df8AzOv/AG5f+3FeteMv+RkvP+Af+gLXkv7Df/M6/wDbl/7cV614y/5GS8/4B/6A&#10;teflf+6Q+f5s+08Q/wDkpsV/25/6bgYteF/tPf8AMtf9vP8A7Sr3SvC/2nv+Za/7ef8A2lRmn+6T&#10;+X5oPDz/AJKbC/8Ab/8A6bmey+NtG+Jer/AT4a6x8KPEjaX4q8N2FlqCaFdrH/Z+voLVUa0uGOGG&#10;VZth3qu4gnawjmhq/s/+J/jH8ZfiEfiZ44tr/wCF3gy1s5NO0n4eEB57x2K+bd3zSxqww6DywFRs&#10;Djahc3Pe/DDxdaW3w08JQtYa47R6RaIWi0K9kQkQoMqywlWHoQSD2NdN/wAJpZ/9A7xB/wCE9f8A&#10;/wAZr0KP8OPoj4vMv9+r/wCOX5s0tN1RP+FgeImw3/IM0wf+Rb+vCv2Z73RWj+OSeMI7STxDL4r1&#10;D/hIl1UId2n7B9kEu/8A5dvs33c/JjfjvXpVj4qgi8Y63ctpXiFYJ7Cwjjk/4R6/wzJJeFx/qewk&#10;T/voVQ8S6B8PvGesWureIPh+dd1W1VUt77UvBdzcTwqrFlCO9sWUBiSADwSTWsdJN90197T/AE/E&#10;897W7NP7k1+v4HkGp/tL+If+FseEbzw7qXiK88Iap40fwpcwalYaXDpEgUSRsLTY/wBv8yNowd8m&#10;Y2IfhQVWsvwX4ul+EV/+0Nrt/wCMPEspPi6HT4re1sNPmuJJ7iGzWKWNDDGvnEOI0Lt5IGGdHIO7&#10;26Dwt8OLXXpNch+HSw61LOty+pR+Cbhbl5lOVkMgttxYHkNnINSav4f+H3iDUtR1DVPh+dSv9Stx&#10;aXt1eeC7mWW6hBUiKV2tiXQFEO1iRlV9BSj7qV97NP58j/OLtfa99bap6vTa6a+XN+jXrbpfT5s+&#10;IXxX8VeLPgV+0L4V8VT6ndv4avNLS0l1yKwTUUjnaCQxT/YGNuxUgkFMHDfMARgd98RPjd40bUPj&#10;bqVh4zPg+D4b2trLp2iiytpYdSzb+eZLtpo2lKTMTCggePG08lq9UsvDnw80zRrvSLP4e/ZNJvFj&#10;S5sIPBVwkE6xnMYeMW21gp5GRx2qbXtJ8CeKtasNY1rwJLrGr6ft+x39/wCDbmee22tuXy5HtiyY&#10;bkYIweaHrotNLfOyV7ddno+/cI6Wvrrf8b2v09V27XR4L44/aH+IWpeF/jT4stvGB8BS+CtMsTp3&#10;h9rKzlieaeySYvcmaMyl2km8uLY6rujXKyfMrfXvhfxFJqHhnSLq5ZpLiezhllfaBuZkBJwOBye1&#10;fOPxl+Elv8YNZvZbnba2N9bpZTXc/wAN7yfWre2PyzQ2t+NnlJIhkHzRSFTLJyQQo9qtvFmn2ltF&#10;BFpviBY4kCKP+EfvzgAYH/LGrTVnpvb5Wvf77r7ibNcqve1/xtb7rP8Aq52/9rJ/df8AIUf2sn91&#10;/wAhXG/8JpZ/9A7xB/4T1/8A/GaP+E0s/wDoHeIP/Cev/wD4zUlHZf2sn91/yFH9rJ/df8hXG/8A&#10;CaWf/QO8Qf8AhPX/AP8AGaP+E0s/+gd4g/8ACev/AP4zQB2X9rJ/df8AIUf2sn91/wAhXG/8JpZ/&#10;9A7xB/4T1/8A/GaP+E0s/wDoHeIP/Cev/wD4zQB2X9rJ/df8hR/ayf3X/IVxv/CaWf8A0DvEH/hP&#10;X/8A8Zo/4TSz/wCgd4g/8J6//wDjNAHZf2sn91/yFH9rJ/df8hXG/wDCaWf/AEDvEH/hPX//AMZo&#10;/wCE0s/+gd4g/wDCev8A/wCM0Adl/ayf3X/IUf2sn91/yFcb/wAJpZ/9A7xB/wCE9f8A/wAZo/4T&#10;Sz/6B3iD/wAJ6/8A/jNAHZf2sn91/wAhR/ayf3X/ACFcb/wmln/0DvEH/hPX/wD8Zo/4TSz/AOgd&#10;4g/8J6//APjNAHZf2sn91/yFH9rJ/df8hXG/8JpZ/wDQO8Qf+E9f/wDxmj/hNLP/AKB3iD/wnr//&#10;AOM0AUf2htTST4A/EtQG+bwxqY/8lZKd+01P4lsfhfNf+F/iVpHwsv7O5jlfWdeS3+xzIcr9neWd&#10;XSHezJiTY5BUAK2cVyPx48XWlz8DviJCthriNJ4c1FA0uhXsaAm2kGWZoQqj1JIA7mnftr6GNY+G&#10;/h+U33w4sjYa9DdhfinOY9HnxBOnlsOjuQ5IU/3SeCoqajtFW7r80XBXbv2f5P8Aq/Tc+XvGHw10&#10;j4efDvxGIPDen23iC/17Tr7UvE+n+MF1z+2TPb306vIght/s7DzCw228aOrgqWwa9s+Hf/JHPhN/&#10;15a5/wCl8VeAy+HX0r4GXdxe+PfAPi3UYdT0nSYtP+Hmpm9srCygt9QaEyFjuWR2nmGMBdsS46ED&#10;334df8kd+E3/AF5a3/6XxV5drZnJLbkX3af1pofp9e/+odC+/wBYf/pE/wCtdTy/9mH/AJmX/t2/&#10;9q19ueGEuR4YiGnrcKggDXH/AAlhmFh5RUZ8oL+7K56bucdK+KP2WPJ+0+IPtG82++08zysb9uZc&#10;4zxnFfZV5J4Wv59L1NdN8S6tFBbxwwD7MjW8nlof3bZHJGG3beOCRVZZ/uMfn+bOHxC/5KjFf9uf&#10;+m4Hzr8aP+SReO+n/IDv+nT/AI93r3T4z+MvFXw/8AX+v+EPBn/CfanY4lk0OO/NpPNAAd5gIik8&#10;yQcERYBYbtpLbUbwv4zkH4Q+OiBgf2Ff8f8Abu9fVter9lH5292fPf7JX7THir9p7Rb3xHd/DT/h&#10;C/CSZistUn1k3L6hOGw4hi+zx5jTDBpd2Nw2qGIfZ7xd2xu9R0mMDJ+0k/8AkGSrlU7/AFlvD09j&#10;qK6Te6ysExLW+n+UZQDG67sSOgIyRnBzz061vh21UTX+XQiavE6PWdM1iy0xE0u/0yyRwfPTUdPk&#10;ut4427dk8W3HPXOcjGMc8Z4T16XW/CGm6tdIqTT2yzSrArEbsfNtXk4znA5PbmoNa+K2p6k52eCP&#10;EqJ6Mlr/APH6b4A0+6sfAekWdzHLZXcdqI3RgN8Tc/UZH4j611YuEo0k24t+Ti387a/eZ02nK3Qx&#10;fD3jTXPil4D/ALX8M2T+Dp7kpJYXXiezhv4p4CFbzRDa3gOGUkAPIjqR8ycYPK2PjTx7N8L77xBP&#10;r+hvKmpstnqWl+DNQ1FLuxGIw62NvePMS0m5lkWRl8vaxUZJHQ+FvgfY+FtA8XaeniDWLu88USvN&#10;qGrslnbXJdoxGXUW1vFEHwM+YYy5J5Y4XHR674MmvfD1hpGg+IdS8FQ2QRIpdDhs2YRIu1YttzBM&#10;gQDHRQflHOMg+a9L28v+D27eju9Dda2v5/8AA7/8Cy1PMtM+KHjzxtaeD9L0H/hH9J13U9LvNVvd&#10;R1KzlurXy4JkgRUto7hHjaVpFcq8rGEAowdskZCfHXx34u0C61nw3p2haZHofhu317VbHVUluWvZ&#10;pPPLWkEqSRiEKLZwJnSTJkX92Npz3N38AtNXTtDj0fxHr/hvVtKiuoV1zTZbdru5S5cS3ImE0MkT&#10;eZKBISIwVYfJsGQaep/sz+HLmxt7DStX13w1ph0mLQtQstKuY9uqWMZbZFO8sckgOJJQZYmjlIlb&#10;Ln5cEr2fK9dfT7Vn6Jct13V7dyNk1zbaevS/zetn0va/Veo6TqKavpVlfxKyR3UKTqr9QGUMAffm&#10;rdR21vFaW8UEEaxQxKESNBgKoGAAPQCpKqVnJ8uxMbqK5twoooqSgooooAKKKKACiiigAooooAKg&#10;T/j+m/65p/NqnqBP+P6b/rmn82oAnq1pX/IUs/8Arsn/AKEKq1a0r/kKWf8A12T/ANCFAHL2/iLT&#10;fCXwr0TV9XvI7DTbTRLKSa4lPCj7PGBwOSSSAAMkkgAEkCvMdR+LPh/4ufBTxtqOhTSAw6TeR3Fn&#10;dKEuID5Mm3eoJGGAyCCQeRnIYDs0HgXxl8O/DGmeIL/w7qENtY2Eptb6/twY5ooU6qzggggqQeoL&#10;KQQSDzfxTsvBqeFvHeu2V74dbXr7Qbm1luoNRt2nmVYX2oAHySeBwMttQHO1QMqv8OXoz0ct/wB+&#10;of44/mj847j/AJGew/687n/0OCv1b/Yt/wCTZ/B3/b5/6Wz1+Ulx/wAjPYf9edz/AOhwV+rf7Fv/&#10;ACbP4O/7fP8A0tnr5fKf4y/wP/0o/orxM/5FU/8AsIj/AOmT26iiivrT+ZAooooAKKKKACiiigAo&#10;oooAKKKKACiiigAooooAKKKKACiiigAooooAKKKKAPBP2xvjhL8HvhstnpjbfEPiDzbO0kDyRtbR&#10;BP31wjJj503xhfmUhnDfMEIPiP7GH7LWgeMvDK+O/GVj/akE1wU0rTpmH2dlicBp5ArZfMivH5bg&#10;LhGJVw64xP8AgoxrV7P8UPDWkSTbtOtdGF3DDtX5ZZZ5FkbOMnIgiGCcDbxjJz93+FPDtt4P8L6P&#10;oNm8stnpdnDYwvOQZGSNAiliAAThRnAAz2FeDGCxeNm6msYWSXm/6f4H7LXxU+GuEsLDBPkrYxyl&#10;KSbvyxeiT0a0cf8Aybuc2/xq8IR3sUEmoXUUU119ij1CTTLpLB5txXYt2YvJOWBUEPgkYHNa/j34&#10;eeHfif4ffRPE+lxatpjSLMIpGZGR16MjqQyHkjKkEhmB4JB8v/aTi8S6r4E1a01HS7GDwNHPFPqt&#10;9p161xqTWUbCR/Lt3jijRsquT5r4XcQrHAr2uwvYNSsbe7tZBLbXEayxSDoyMMg/iCK9SnJ1eaFR&#10;J28rb+Tvpv669j87xFGOCo0MdhJSjNuW0k+Xl5WmpRStLV6bqyfWy/NnxLouv/sSftA22pabDdaj&#10;oLbjZyXbGJNStHUebC7RnBeMsByOHSOQx4Kg/o/oetWXiTRNP1fTZvtOnX9vHd2021l8yJ1DI2GA&#10;IyCDggH1r5b/AOCjGi2U/wAL/DWryQ7tRtdZFpDNub5YpYJGkXGcHJgiOSMjbxjJz6X+xzfXOo/s&#10;2+DJbu4luZVjuYQ8zl2CJdTIignsqKqgdAFAHArzcIvq+KqYaPw25l5H3vE1RZ5w7gs+rL9+pOlN&#10;/wA1lJp/hfprJ6WSt7PRRRXuH5CFFFFABRRRQAUUUUAFFFFAFHW9c07w1pF5qur6ha6VpdnE09ze&#10;3sywwQRqMs7uxCqoHJJOBXzH+0F8arfxB4W8GeKfht4utPFFpqDXMOneHbOKK+sfFdzuiU6dKoUu&#10;jFDMQ4KiEozyAqpA7vWvjr8MvH/xd0L4WHWvCnit7yO7vJraHWILiW2v7Ga3eOCS3Uk78mWTDEEG&#10;2PynBK5nw9g8b2/x8+IOm6f4aj0rwaPEa6vda9rFvIReeZpdpF5OnpuX5vMWVpJ+UHKhXZ3Mc+z9&#10;otXZNXXnZpPy2u1e60Wkk7Fu8E31/wA77db3ttbS+qtc8/8Ag1+zx4V+J3hvw94q0T+3fg5rOl62&#10;t7rXgjw9dY02z1SCVS8f2a4iKQtsXYZLVYlkjmfJkR+fsKiirTaio9F917JO29lporuysrvcxUba&#10;vV/8F7+eur0u9bBRRRSLCiiigAooooAKKKKACiiigAooooAKKKKACiiigDyDwv8A8iP4Y/7BFl/6&#10;Tx1yPxg/5Jf4x/7A95/6Ier1541sfAnw18I32oLugl0+wtx/pdrbYY2qt965miQ/dPAbd6AgEjgf&#10;GPxS0fxt4D8aWOnriVNAvp2P9padc/KIiv3ba6mYfeHJUD3yQDlV/hy9Gejlv+/UP8cfzR5d+w3/&#10;AMzr/wBuX/txXrXjL/kZLz/gH/oC15L+w3/zOv8A25f+3FeteMv+RkvP+Af+gLXn5X/ukPn+bPtP&#10;EP8A5KbFf9uf+m4GLXhf7T3/ADLX/bz/AO0q90rwv9p7/mWv+3n/ANpUZp/uk/l+aDw8/wCSmwv/&#10;AG//AOm5n2J8Foda13wT4W07Tb+w0+Cz8LaRcM11YvcM7SxSLgbZowABCOx6mvQv+EM8Vf8AQxaP&#10;/wCCWX/5Lrj/ANmj/kAaT/2J+g/+gXNe2V6FH+HH0R8XmX+/V/8AHL82cH/whnir/oYtH/8ABLL/&#10;APJdH/CGeKv+hi0f/wAEsv8A8l13lFannHB/8IZ4q/6GLR//AASy/wDyXR/whnir/oYtH/8ABLL/&#10;APJdd5RQBwf/AAhnir/oYtH/APBLL/8AJdH/AAhnir/oYtH/APBLL/8AJdd5RQBwf/CGeKv+hi0f&#10;/wAEsv8A8l0f8IZ4q/6GLR//AASy/wDyXXeUUAcH/wAIZ4q/6GLR/wDwSy//ACXR/wAIZ4q/6GLR&#10;/wDwSy//ACXXeUUAcH/whnir/oYtH/8ABLL/APJdH/CGeKv+hi0f/wAEsv8A8l13lFAHB/8ACGeK&#10;v+hi0f8A8Esv/wAl0f8ACGeKv+hi0f8A8Esv/wAl13lFAHB/8IZ4q/6GLR//AASy/wDyXR/whnir&#10;/oYtH/8ABLL/APJdd5RQBwf/AAhnir/oYtH/APBLL/8AJdc9ca7qGgad4uk1I22oT6CzlWtYmt1m&#10;UWsU+CGeQqcyFc5PQHFeu14r44/5B3xY/wC2v/pst6AOb8KePPEfjTxJrHh7TNf8JPr2j21nd6jp&#10;8tneo9tHdRmSDLE7HyqnOxm24wcZGbfgDxT4o+KPhW18R+GPEPg/VNGuXljiuRaX0RLRyNG4KSbW&#10;GGRhyBnGRkEGvzzvfiD4l1745/ETTNI8e6toK+F5rvxBdzWWoyjzrbTZWRrCTbIu2N1kAychRCBs&#10;P8LPhd8avFa/CbwrNp3ivV0ik+Mul2e+3v5Nr2j2amS2JDfNEzDcYz8pOSRkmvcnlyULqWun4rX/&#10;AIBzqq29UfpFqepeM/CVxpU2sy+Hr2wvL+GwaPTUnSVTK20NlyRgHk8HPTjORj/Fz4tH4bLqV3c6&#10;hpeh6JpGmpqWoanqlvc3Cqjz+SqrHbgvndjoGzu7beX+KdWfVE0dGVwI9XsJPm/6+EH9a+fP+Chv&#10;i6bwZoBvIdTk0v7R9gtGeO4MPmAm+cISCMjMYbHqoPavLw9JVqsab6s1m+WLZ714u+IGs+AtT0Sw&#10;8Q+LvA2kTazHdTWUl1DeLA8dvD507vNny41SP5tzsoI6ZrgP2e/2qR+0zqfiLTvBviLwx/aGizsr&#10;WmpWd1by3dsGCreQIXJaFiQOQrqSodE3pu+KZviR4u8PeNfg9JeePtZ1O68Uappnii0tbnUJWawt&#10;L26hU2KBpDuiUQuuQFVgxGwDIr6j/Yv1cWOqfHdo4SN3xK1grsAG0Fo+PboPyFehWwcKFJybu/8A&#10;g27GcZuTsew/FbXr/W/2c/jHDqcdst/pujaxYSyWe4RSlbJm3KGyQMOByT0zxnAuftM6voel+ALO&#10;LVvh7Y/FLUL7UobPRvC+oR27R3d6yuV+edWSLbGJWMhBwoasP4hEv+z98eHIIMmnatJz/taYh/rX&#10;r/iTwlpfi2PT01S3ef7BeRahbNHPJC8U8ZJVgyMpxyQVzhlZlYEEg+LNOUUl3/VX+dtvM6Iuzb8n&#10;99nb5X38j83bzVvCviL4Ua3rmjfDdfhTq+s6noupXHh+ymtJ7B7RrXUEtrmB4IkKF/LmDxMBgoGC&#10;guxb6A+HX/JHfhN/15a3/wCl8VU/2k/gT4E+BHwCt9O8C+HodBtb/wAURXV1sllmkmk+zXABaSVm&#10;cgc4XOBk4AyaufDr/kjvwm/68tb/APS+KvL5lLM5W/kX6f1+i2P1TEq3AlD/ALCH93LO39fi935f&#10;+zD/AMzL/wBu3/tWvtTQ9eefwvpzN4e8Q3dxaCKW2W3gL2bPGjIrA4yA27LYB5FfFf7MP/My/wDb&#10;t/7Vr6/t/HWhPpmnxTap4stJ7e1jgePT5444SVGMgbvw7dB3zTyz/cYL1/Nnn+IX/JUYr/tz/wBN&#10;wPBfjPk/CLx1kYP9hX+R/wBu719tfap/+e0n/fRr4l+M5z8IvHRGSP7Cv+vX/j3evtWvW+yj86e5&#10;L9qn/wCe0n/fRo+1T/8APaT/AL6NRUUgJftU/wDz2k/76Ncv8QvibafDXRIdU1T7bNbyzrbqtphm&#10;3FWYHDMoxhD39K6OvAv20r4af8KdPkJxnV4l/wDIM/8AhXsZPhaeOx9HDVfhk7MwrzdOlKUd0W1/&#10;a003xHqdnpGgwzRXd5cJZmbVNStLN4nlDLC8UUkubj95t3IgLAZwGbajdn8PviHq2oeMPEXhXWNQ&#10;0+41PTZprhTb6pC9wYJJmeBTbIA8aJBLbKXkwWffwV2SP+XWsePZtKa98iQKbmB7aRgBvMbY3qGx&#10;lQwG1tpG5WZTlWYH9K/2b9Ghm+HuneKyzm88SrJrMsRYtHbvdSGeRIt2Sse9iQmcAknlmZm9Tirh&#10;fF5Lj4YqlNLCyTSjq5c1k7t39Va1ra778eFryraS3/rS36nomo+PNO0nxNpPh+61CaPVtVSV7SER&#10;yMriMbny4BRDjJAYgttbbnacN1vxzDoOv+HdIuDdvc67cS21s0RBRGjgkmYuSwIG2NgMA8kdua8b&#10;8bfCXxh4p8R+JfGltrGq6ZqljdWz6L4ct3sDa6lFZHzYRNK8Lyx+dLJcKdkseEkXcPvCuT8HfB7X&#10;7P4n6NqT/D46Prdtqus3mqeOWubNjqMVzHdC0GUlNxIYxNEm2RFEe3bHuTmvkr+5zW1s3+q+fRrd&#10;W87L05b2W10v8/kujtZ9+/0hN45hh8bWnhdjdnULnTptTSQEeUIo5Io2BO7O7My4GMYB5HGdz7VP&#10;/wA9pP8Avo18yfs6/CbUvBXjnSb6b4c/8IV9j8Lvper6n9ps5P7Z1Iy27PdfuJXeTf5Tt50wWVs/&#10;OoIFWvFfwCn1jxh4w8Vr4ZtbnxM/jPQ9R0bVneL7TDYwrpiXbQuWzCCsN0rqNrSBcEMCudFFXjFv&#10;e93/ANv8q/8AJWn00VxRvJy6bW/8BV/xvtf5n0j9qn/57Sf99Gj7VP8A89pP++jXyr8L/wBny/0v&#10;4165rniTT/Ekl7Nc6m0uugaGunanaTu4igklijGpSBYnjAinJjRoBtYhI8tsfg347ktNPnvtJeXU&#10;LxV8F6oXvoCw0BBGPtZfdli5hmcIMuDeHKjBxEdbX6pP81+dvk2/s6t6Nrs7f18r/Oy66fUt/qz6&#10;dY3F1JLM0cEbSsFbkhRk4568VR8KeLV8YeF9H16ze5is9Us4b6FJziRUkQOoYAkA4YZwSM9zXjP7&#10;Qfw6uvFniPQ72TwD/wALF0a30u+s4dME1qn9n38jQGC923MkartWORfNjLSx7vkU7mx5f4m/Zu8R&#10;a7rHgA65pniS9tbDw1pGnW83h1tCd9BvYMi4kMl+jSw5JiYS2Tbz5JyMrGS6fvX5tNUvT4rv8F96&#10;6uxM7q1uzf8A6Tb839z0tqfZL3k6oxEkrkDIUPyfbk1V0jWL3UtLtbq4tbzSp5o1d7G7kjaaAkco&#10;5id0JHQ7WYehNeTj4eaynxTuLZLLb4Je9Hic3fnIQ+oeUYTa+VncBvCXW/G3eD3rzbwF8IdV8Lah&#10;8PJvF3wt/wCE5k07w1ounWVx52n3H/CM3tvu+0ybbiZQmS0TebbeY7eRgj5UyQXNvpt+Tv8Ac1bW&#10;11Z6XsU9E2un+f8AlZ6X1uulz6t+1T/89pP++jR9qn/57Sf99Gvlz4Q/AjVvDPx41TxPrdl4lGqi&#10;91Gc+IVGhjTtRtppG8mF5IoxqUmyNogIpyY0aAbWKpHn6epfZi+6+4HpJrsyX7VP/wA9pP8Avo0f&#10;ap/+e0n/AH0aiooAl+1T/wDPaT/vo1SiuZv7Zuj5r5NvCM7j/ekqxVOL/kMXP/XCL/0KSgDR+1T/&#10;APPaT/vo1JbXMzXMQMrkFwCCx9arVLa/8fUP++P50AeYeFfCXh9vBfhyV/DuiyyyaVaSPLLpkDu7&#10;NAhZmYoSSSSST61zXxb0DRbb4ZeL3h0DRYJF0e8ZZItLt0dCIXwVYJkEdiORXdeFf+RG8M/9gey/&#10;9J465L4xf8kv8Zf9ga8/9EPWVX+HL0Z6OW/79Q/xx/NH5gXH/Iz2H/Xnc/8AocFfq3+xb/ybP4O/&#10;7fP/AEtnr8pLj/kZ7D/rzuf/AEOCv1b/AGLf+TZ/B3/b5/6Wz18vlP8AGX+B/wDpR/RXiZ/yKp/9&#10;hEf/AEye3UUUV9afzIFFFFABRRRQAUUUUAFFFFABXKfFTwnqnjrwBrHh/RteuvDF9qMa241exdo7&#10;m2jLr5rQupBSXy94R+drFWw2MHg/jl8WtQ8O+A7HxV4L8VeFrXRLXVjZa3repWkmq2lnEDJCxZbe&#10;eIrsufLSRi/7td7MPkIqh8LP2mtQ8S6RDdePvh3r/wAOY5NPn1VdZuYzc6NJaxEnzTc7Ukty0YEg&#10;ju4YHwcAEiofLOLTen3dL7+n5Mq7hKLW7269bbev5rudD8KvEPjHQtduPAXjq2u9XvbOAz6Z4xt7&#10;Qi11e1BC/wCkFBst7tMqHQ4WTO+Pgskfqtea/Cfxf4u+It9qHia+0+Pw/wCCLqNU0LS721dNTuEB&#10;z9tnyw8lZAfkgKbwoVnKsxjX0qqipRilJ6+e/wA/O2/42d0Zppt8u39beX9K6swoooplBRRRQAUU&#10;UUAFFFFABRRRQB8Sf8FHvBX/ACJ/i6Cz/wCeulXl55v/AG1t49hP/X0dwHsx+6K+iP2aviz/AMLm&#10;+Eela1cSb9Xt82GqcYzcxgbn4VV+dWSTCjC+ZtzlTXb+N/B2m/EDwjq3hzV4vN07UrdreXCqWTI4&#10;dNwIDqcMpIOGUHtX5632hfFP9hvxncapYiK98P30jWcd3Ipew1EBd0fmxq4aKRdxIBIOVkCs6bt3&#10;g1ubBYl4i14S38vP+u7P2PKlQ4tyGnkjmoYvDtulzP44u7cU3+S6Rj0Tt9wX3wXj1jTW0jVfGPif&#10;VvDrtiTR7u4tzHLHuyInnEIuHToDulJYDDFgTn0OGGO3hSKJFiijUKiIMKoHAAHYV8k+Hf8Ago34&#10;SurJ217wprWm3gkISLTpIbyMpgYYu7REHO4bdpGADnnA4/4l/wDBRO9vbe7svAvh7+zt/wAsWrau&#10;6ySqpjIJFuuUV1cgqWd1IXlTuwN/7QwdKLlGV7+t/wAf1PK/1M4px9ZYerh+VJt3biopu137rs29&#10;LtXk7dbEP/BQv4r22r6zo/gHT7mVm0qQ32qxGECMTPGv2cByNxKxySE4+XEq8kghfrH4DeApPhl8&#10;HvCnhydJYry0sw91FNIkjR3EhMsyBk+UhZJHAxngDk9T8t/spfspa3qviiL4jfEaK/tLi3vDeWWn&#10;35dLu5ulfd9puN3zgBxuCn5nYbj8mBJ9xVOBp1KlSeLqqzlol5GvFuNweCwOG4by+fPGjeU5LaVR&#10;329LvvZNRv7rCiiivZPywKKKKACiiigAooqhr2vad4W0S/1jWL6DTdKsIHubq8upAkUESKWd2Y8A&#10;AAkmk2krsaV9EWL69g0yyuLy6kENtbxtLLI3RUUZJP0ANfKH7SnxZtPGvwp+HfxU8CXdr4s+H9nq&#10;ovru+QTPbWJ8t0t9QurdSskkVpOVlkhbayFAx2mPK+neEP2ivAPxp1q98CXela9pVxqttcraaf4v&#10;8PXWmxa9YqiCaW189FEseJgChxJjJKBfmO/Z/BtPC/xOXxZ4S1MeH7TUV2eIdD+z+ba6oVj2xXCj&#10;cvk3K7UUyjdvQbXViqMkyjNSi2tHZro1Z7/hbTVO/VCbi4tLV63+7T/PXRq3RngXwo8Fv+09HYJ8&#10;QdS8KfF/R/AHiOSOx8Yf8I/btYeJbSbTsSosWZIg0VxKgZ4jsJt1H3lbH1r4f8O6T4S0W00fQ9Ms&#10;9G0m0Ty7aw0+3SCCFc52pGgCqMk8AVo0VtKTl+Hl89CUtr9PyvcKKKKgoKKKKACiiigAooooAKKK&#10;KACiiigAooooAKKKKACiiigDwC88PX3iT4a+EbfT9S/suePT7CUzb7pdy/ZVG3NtcQP/ABA8uV45&#10;UnBHA+MfB2saB4D8aXOoa5/acR0C+iWLztRfDGInd/pN9Ov8JHCg8/exkH17wv8A8iP4Y/7BFl/6&#10;Tx1yPxg/5Jf4x/7A95/6Iesqv8OXoz0ct/36h/jj+aPn79hv/mdf+3L/ANuK9a8Zf8jJef8AAP8A&#10;0Ba8l/Yb/wCZ1/7cv/bivWvGX/IyXn/AP/QFrz8r/wB0h8/zZ9p4h/8AJTYr/tz/ANNwMWvC/wBp&#10;7/mWv+3n/wBpV7pXhf7T3/Mtf9vP/tKjNP8AdJ/L80Hh5/yU2F/7f/8ATcz7D+BPiG18L+GPD89/&#10;Df8AkXXhLREiltdPuLlWZEnLgmJGAIDpwcfeFeo/8LT0H+5rH/givv8A4zXmHw58V6J4W+D/AIBb&#10;WtY0/SFm0OyETX90kAkIt487dxGcZHT1rZ/4W54F/wCh08Pf+DWD/wCLr0KP8OPoj4vMv9+r/wCO&#10;X5s7b/haeg/3NY/8EV9/8Zo/4WnoP9zWP/BFff8AxmqFrdQ3ttFcW80dxbyqHjliYMjqRkEEcEEd&#10;6lrU84tf8LT0H+5rH/givv8A4zR/wtPQf7msf+CK+/8AjNVaKALX/C09B/uax/4Ir7/4zR/wtPQf&#10;7msf+CK+/wDjNVaKALX/AAtPQf7msf8Agivv/jNH/C09B/uax/4Ir7/4zVWigC1/wtPQf7msf+CK&#10;+/8AjNH/AAtPQf7msf8Agivv/jNVaKALX/C09B/uax/4Ir7/AOM0f8LT0H+5rH/givv/AIzVWigC&#10;1/wtPQf7msf+CK+/+M0f8LT0H+5rH/givv8A4zVWigC1/wALT0H+5rH/AIIr7/4zR/wtPQf7msf+&#10;CK+/+M1VooAtf8LT0H+5rH/givv/AIzXB6skvirSviI2n21yf7UaRLNbq3e2aUmwgiGFlCkDerDJ&#10;AHBrsqKAPO/tukef539nan53/PT+w7vd0x18n0rwz9o39mzR/j1deGLu08SeMPB0+j38NzImmaZf&#10;+ROiMxDrFsCRXKb22XABIDMGDjbs+t6K1p1J0pc8HZiaT0Z5bb2Fs+naNpGmW+szvaXNjsl1K0u9&#10;xjhmjZmknnUbm2IxLOxZj6sedjxNbR2/iy6ur2zuriyubG3hja3spboF45J2cMI1YrgSIRuAznjO&#10;DjuqKyGecNcaK6IjaZqTImdqnQrvC564/c1KupaWju62Oqq743MNEvMtjpn91XoVFAHinxRtXi/Z&#10;5+NNyYZobe80XU5oPPiaJ2QaYIySjAMvzRuPmAzjPQglv7WmjWev/D3R7DX9Sh0vwNPrlrH4okn1&#10;ePTEk01g4aNp3kjAVpTCGUMGZdwXJIFdT+0Z/wAm9/E//sV9U/8ASSWuF/bQ8MTeIfhno1zFcfDy&#10;3TSNbhvpD8UJWTRXXypotsgAIZiZRtDcZ5HIFTU+GOl9V+a38u/kXDVyV7aP8n+PZ9D5z+Lfw20L&#10;4T+DfEfh7wJcQx/Dgatot7pumx61/aAt7mazvmndA0skkccifZ3G8jed5XI5r1D4df8AJHfhN/15&#10;a3/6XxV82Pcadpnw2vtEvviL4D8U+Kbe40m3g0fwDeyXVla6ZbxX/lyCST77+ZcOrhMiNRDnG9RX&#10;0l8Ov+SPfCf/AK8tb/8AS+KvL/5mctfsL9D9Qrq3AdC6/wCYh/8ApE/689+pwf7H2iN4i1rXNPWZ&#10;bcSm3LSsCQiqszMcDrwDx3r6z0vwBoM0NvFcSvNFKyvZapDIUF/k/wCo8pgSjDaRkdMjPUCvkP8A&#10;ZP1K50e/1+9s5mguYWtWSReoP7316/Q19Ox/FnXSJHufsd/dZJhu7m3VpbYlcExEYC9B261WWf7l&#10;C3n+b/r/ADOHxC/5KfFf9uf+m4/1/keO/Gjj4ReO+Mf8SK/49P8AR3r7a3Qf885P+/g/wr4k+Mxz&#10;8IPHRPJ/sK+/9J3r7Wr1fso/OupLug/55yf9/B/hRug/55yf9/B/hUVFICXdB/zzk/7+D/CsDxr4&#10;B8JfEjSE0vxX4bsPEenJMtwlrqkEdxGkoBAdQ6HDAMwyOcMR0JrarifjB8Qrv4aeDG1bTtJi13VJ&#10;Lu3tLXTprprWOVpJVV2aVY5CoSPzJDhGJEe1QWYCtKfPzrk36EylGEXKTskeW3Xwp/Z6s/H0XhKX&#10;4PaGL6SdbYXI0e0MAkaAzKCcbuVUj7vX25r37QtE0jwzo9npOk6eun6ZZxCG2tLchY4YxwqKoXAU&#10;DgAcAcCvhufx78RNV+Og8UtpugppIhs9YtdLPiQ/ZJJ/sU+/9+NH8/8A49ljfymKgOxw0hYxxfXv&#10;wp+I8HxO8H2Wq/ZDpWqeTCNS0l5PMawuWiSR4fM2gSBd4AkUbW6juB3YpVeWLlJtWW7vqceHqylK&#10;Uajje7tb+VW381fX5HbboP8AnnJ/38H+FG6D/nnJ/wB/B/hXyt8RLSVf+F6eMf8AhLfEmja34X1C&#10;EaI1vrt4LKKRdLsZooPsAl+zzCWaVlKNExcykDkgjorb4y/E7W/jFd6PpPgxJvCek6na6Xqsrpah&#10;0MkEUrz+e+oJImwTqRELOTeE4k+f5POiublXVpP5O1tfmk+3pqd81yLme3+Wr0/LufQ+6D/nnJ/3&#10;8H+FG6D/AJ5yf9/B/hXzt43+MOqz/D/xpY3mj6HqupaBoutz6/Y3ds09kfIQ/ZY3iL/cuUZZdrE5&#10;RXHuOp8LeOPFPiTxn4mFpdaBY+FfDF0NNl0VdPlm1K7k+xxzh0mE6JApMyBUMMhKxk7huG2brl5n&#10;ta/y7/fbbv2G01ZdW2vmrO33PqewboP+ecn/AH8H+FG6D/nnJ/38H+FfNvwl+MPxh+IfhrVNam8E&#10;2cVpqOgtq3h2SUWsEZuCAYrZmi1K4a4BDj96yWuChBVd/wAnq3wp8ZS+K/BP9o6jqsGp31tPNb3s&#10;sGiXOj+VJGxzG1pcSSSxsox1YhuGX5WFVJct+bSyv+Nn9z3+XchO+3e34X/H9H2Z3m6D/nnJ/wB/&#10;B/hRug/55yf9/B/hXyl8C/Fuq2XxDsdR1zVtYvbXxnBJdaFDLqU96NVt5pDcJdm3eQw2AtodkTxw&#10;DDecjE5KqOy+MnxW8deFNe8bJ4abw9FpfhLwrB4muF1WxnuJ7ws97vt0aOeNY8raDEhD7STlHB+U&#10;SbSb63+Vt/6+Vr3Rai5NqPS3zu0l+Lt+O2p73ug/55yf9/B/hRug/wCecn/fwf4V89x/GX4k638Z&#10;77R9D8HpdeDdJ1W20vUZ3S1DgSwRStcee+oJIm0TqRELKTeE4k+f5KOh/F3xt4Ktdb1nxhquj6/o&#10;aeJtS0pVs9MeyntlijmaBQxnkV97xRxAbQcyDJYmpv8Alf8AGKWnnzK3fbfQhO+q/rST/Dld+3of&#10;SW6D/nnJ/wB/B/hRug/55yf9/B/hXzjL8ffGFrpX9n3FroUPimxlh0vWJJI5FtLO9utQS2s5Snml&#10;vJMRkmKFstmNQ6biwtX3xU+IdvfWPhS3vfCdz4obxWvh+41ldOuPsXktpct/v+yC5LpKoVVMZnYM&#10;MHcu8BLUW1df1t/mnfZpprQffyV35WTf6M+hN0H/ADzk/wC/g/wo3Qf885P+/g/wr5d+Dfj/AMWX&#10;Fv8AEPQPDmn6ct/ompeIru1tNUDCXV7iTVbzyngIkVUt0dTGxYlmclT5KqskvtPwj8W3HjLwcl5e&#10;6pBqupQ3E1rdyQaJc6P5cqMQY2tbiSSSNlGOrkNwy/KwpLXbtf8AT+v8xy92Ti+ja+7/ADWv39ju&#10;d0H/ADzk/wC/g/wqlE0P9s3XyPj7PDxvH96T2qxVOL/kMXP/AFwi/wDQpKQjR3Qf885P+/g/wqS2&#10;aH7TFhHB3jGXHr9KrVLa/wDH1D/vj+dAHC+Ff+RG8M/9gey/9J465L4xf8kv8Zf9ga8/9EPXW+Ff&#10;+RG8M/8AYHsv/SeOuS+MX/JL/GX/AGBrz/0Q9ZVf4cvRno5b/v1D/HH80fmBcf8AIz2H/Xnc/wDo&#10;cFfq3+xb/wAmz+Dv+3z/ANLZ6/KS4/5Gew/687n/ANDgr9W/2Lf+TZ/B3/b5/wCls9fL5T/GX+B/&#10;+lH9FeJn/Iqn/wBhEf8A0ye3UUUV9afzIFFFFABRRRQAUUUUAFeYr438GftD6H8RfBXhnxdI93pv&#10;m6Fqt7oc7Rz6fPJF1ilHG5cnlSQGRlPKkVyfxt+JfifUvFurfDTwd4QsvFF5F4f/ALY1W2vvEc+h&#10;3F1aStNCsNjNDE7ecXiOZC8aplBuy+VyfhLqthrnij4beKvhl4abTfAd9pF54Y1vS2tBaXGiS2bl&#10;reKeIn5TDKt3Ayjd80ykEr81JQ9rF83wu6/P8Lrl9Xe6trUnKk01urfo7etnzeisk23bzXwz8LPF&#10;fhrxH4U+E+seOpfGrahpD6T4u8JaVpkVn4f03w/9muYoLmNY4lNtcyShefMJkZpAqeXEpj+yfDml&#10;TaF4e0zTbnUbjV7iztYreTULsKJrllUKZXCgLuYjJwAMngCtGir5pNWlu/8Ag/5693r2SzSStbZf&#10;8D/JbWVkl5soooqSgooooAKKK5T4qWXivUvAGsWfgfUINI8U3Maw2WpXEayrZlnVWn8twVkZELOE&#10;bhioUkA5Eydk2lcaV3Y6uivK/hV8VdS1DW7jwH48t7fSPiJp0PnkW4K2etWoIX7dZbiSUyQJIiS8&#10;LsFbKlHf1SiMozipRd0/6/4DT1T0eovJ7/1/XnugoooqgCiiigAqC+sbbVLK4s7y3iu7O4jaGa3n&#10;QPHKjDDKyngggkEHgg1PRQNNxd1ueP61+yL8Idf1Oa/ufBVrFPLt3JZXE9rEMKFG2KKRUXgDOFGT&#10;knkk10XgL4DfD74ZTJP4c8KWFjeJI0sd7IpuLmMsmxgk0pZ1BXI2hgOW4+Y576isFh6MZc0YJP0R&#10;7FXOs0r0vq9XFVJQ25XOTVu1m7BRRRW54wUUUUAFFFFABRRRQBT1jV7Lw/pN7qmpXUVjp1lA9zc3&#10;M7bUhiRSzux7AAEk+1fH/wAYvjzr/wAV/g1qmoSfD+80H4Qa4qnTviB/asc09sgaCS01C601FEi2&#10;bzEbgJTII0dpI4watfG79pDw7rC/ELwp4utNSj0DTtSFjb6l4W0ibUr7w9JaxpcPrV8ygpbwxyvC&#10;YhtLHyi/zqzCPn/hJ8Ctb8f6JrHhOz8S2HhvwDf3TW/j3wNZxMy296rLI50iTP8Ao9lqEbLMUOdi&#10;Sfu9rOxSYfvEpfZaTT8nZ376aeja0bfuj5WnG9mrr7tLLpfrruuq05/RdEsPjJ8bvHvhFPiJ8OdL&#10;+HGk+CNZXWU13T/EcepNrcyQTwBbaJI1aCF/NLsZiG2EJtJLFfp2mxxrFGqIAqKAoA7CnVo3pb5/&#10;P+kvuJS2b3sl8ld2+9vfXUKKKKkoKKKKACiiigAooooAKKKKACiiigAooooAKKKKACiiigAooooA&#10;+a9L8U+INK0iw05Dos0VlbRWqSS2M+9ljQIpbFyBnCjOAK574neKNZuvhx4rjmi0Xy30m7VjFaXC&#10;vgwtnaTckA+mQR7GtWuc+JH/ACTvxT/2Crr/ANEtWVX+HL0Z6OW/79Q/xx/NHmn7Df8AzOv/AG5f&#10;+3FeteMv+RkvP+Af+gLXkv7Df/M6/wDbl/7cV614y/5GS8/4B/6Ateflf+6Q+f5s+08Q/wDkpsV/&#10;25/6bgYteF/tPf8AMtf9vP8A7Sr3SvC/2nv+Za/7ef8A2lRmn+6T+X5oPDz/AJKbC/8Ab/8A6bme&#10;hav4k8HeDZfBOu+N9Ds/EOk2vgDSIY7W/tI7pI3lm2mRUkBXIUE5xnAIFZXxA+Lfwx1TxZ4f8M+A&#10;fh/4MvjPdQTapqw0C0MVva71aRFzHjcVyCe2eOenoy/C+fxd4J8G3sugyeIdMu/CGmWLwW8kKvG0&#10;cbsSwlkQEMJhggkgqeOlZHgX9nSL4fWk8Om+CNcdpnLPNPc2DORnhc/aeg6V+jZRisFSwVJVptSS&#10;2u7bn4ZxPVzKObYuGHoOUed2aX36+uh0/grWNR8C/sVatqelXBtdU0bRNYns59iuYpYXuTGdrgqc&#10;FRwwI45GKu+E9f1/Sz4Ri8VReOri81bXjaWreKb/AEq2eHGn3U5kCaRiOeI+SV8ufkMQ4+4td74Q&#10;+HcJ+E83hLxFZrJZ6hHexXlkspH7m5llZoi6EEEJLtJU9QcHoa6jVPC+ma1c6NPe23nS6Pcm7sW8&#10;xl8mUwyQluCN37uaRcNkfNnGQCPksQ/aTqOP2v8AM+po39hTjJWaTv6uKS+Sd7/qfOHw/wDj14t8&#10;LeC/Dl5renWus+F9P+Hdn4jv9SOozy6vcSmIhsRGEiRmdMYMgPzFsk/LXUaV+0p4huvAuuaxe/Dq&#10;8s9WsdQ02xtrKY39nbXxvLmO3XZNfWFs+5GclwISoGzDncdvoS/BDwWtvpNuNJkFppmktoUNp9uu&#10;PIksWTZ5E8fmbbhQucecHKkkggkmpdJ+DvhjSPDx0RY9Vv8ATjeW18F1bXL7UJFlt5Elh2yXEzuq&#10;q8SMEDBeDkHJym1KTb7/AIObf/pNl6/ebS1ndbf8BL87s6vSpL2bTLR9St7e01BolNxBaztPFHJj&#10;5lSRkQuoOQGKKSOdo6VaooqWIKKKKQBRRRQAUUUUAFFFFABRRRQAUUUUAFFFFABRRRQAUUUUAed/&#10;tGf8m9/E/wD7FfVP/SSWuN/a8sbS/wDBvhWOX4et8UdQHiKA6d4Zlura2tLq48if/j5kuEeMRiPz&#10;SARy/lgYzmuy/aM/5N7+J/8A2K+qf+kktcl+198P/wDhY/wwstL/AOFUf8Lh8vVIp/7B/wCEj/sP&#10;ysRyjz/P3Lnbu27M878/w1NT4VbuvzXqaU92n2f5PzR8ifEnTfh3f6Vf+IvC3w9sPAetXMGgPNZ2&#10;UFvGlvDNFqReMJFAmxzLCwch3EixQNhdoFe4/Dr/AJI98J/+vLW//S+KvC/FPg/Xfhl8KT4dX9nK&#10;L4M+GrvWo7+TVR4zh1x7q6WCREhK5aQDYXYEttXaeMvmvdPh1/yR74T/APXlrf8A6XxV5SaeZyt/&#10;Iv09T9QxCa4Dw9/+gh/+kTXl+X+Z5h+zD/zMv/bt/wC1a+vNL1nwhZ2+nPLDa3M1xDFbXkU9m2LV&#10;FU+Y6kfekdsYYZx3xXyH+zD/AMzL/wBu3/tWvtfQ/EOmL4d0e1e4u4Lm2EdzDpMVg5ecrG6vtdRh&#10;lkLEkk9ARVZZ/uMfn+bODxC/5KjFf9uf+m4Hzb8Z8f8ACofHWOn9hX+M/wDXu9fY0fiDSJZEjTWN&#10;Nd3eGNFW9iJZpl3QqBu5LqCVH8Q5Ga+OPjOc/CHx0cY/4kV/x/27vX0NpMbxaVZJIkkTrCgZJbVb&#10;V1O0ZDQr8sZ9UHC9B0r2Ero/OJOzO8/4SrQvs/n/ANvaT5Hk/aPN/tCHb5XmeXvzuxt8z5M9N3HX&#10;ipZPEGkRSPG+saajo80bq17ECrQrumUjdwUUgsP4RycVxFVtTu5bDTru5gs59RmhieRLO2MYlnYA&#10;kRoZGVAzEYG5lXJ5IHNPkJ5z0CPxBpEsiRprGmu7vDGirexEs0y7oVA3cl1BKj+IcjNcJ8WbKHxz&#10;4b08aJ4v8MabPZ3CaoJ9VZbu2khHmQZIjuIiB5jgB9xG5duCTx82fDD9vLwr8W/ibH4C0LwJ48Tx&#10;Csrx3kV7p1tCunLG22WS5zc5iWM8Nkbt2FALsqn3zxFo0Gvaj4dtLm3iurdr9jJFMgdCBbT4yDx1&#10;xXHi8VLAUJYqmruGqW2vrqUsPTxt8LWXuzTTvro1rp6HnyfADVrU2tm/xE8Hpb2sEltJus2+0LPB&#10;pzW0uT9s2lY9/nNHtDKDtLj79enfBfwy/gKHWItY8U+GtUvdUvbV4hpBFtGm+3RIIwkk8rFnWPep&#10;3fMCcDArz74jfFHwh8ItSv8AT5IvEtmLHyPMtNFtLY2paXbt2GXhSd4yoKjhmxkklPg38atO+Kup&#10;a/Z2MWqRDTvJlQ6rFAsjJIGH/LFmXho29Dgjr2MPj8Vi4QVWlKKkk7u3L5a3v100MPqWDoVZVaLi&#10;5JyWm+rXN9/Kr69EerXXg34UX3ipPG1xpPgi48Soi3i+IpYrJrxUVhAsouD84AYCMNu4I257Vf1D&#10;wv8ADy88Z2/ii+0/wnP4tsBNbQ61cJaNf2/koTLGsx+dPLV2LKCNoc5wDXzn4x/aW1Hwh4x8U2b+&#10;E7S58NeG9U0zS73Ul1greu96sJjaK1NvtcK0ygjzgSASAelbmmftC2lx8AtI+Jl3otxEdTSFbbRb&#10;WdZZZLiaYQQwrIwRcs7KNxAABJPSuqKXLzR2VvxWll5o3bbdmt1+H9fce+Pp/gu+m1ZXTw5cTa6s&#10;FrqIZ7Zm1ESREQRzc/vQ8ZYIrZypOMis270D4aX/AIms/GVzaeD7jxDZ2oe21+UWbXcFuHaIFLg/&#10;Ose92ThsZYr1JFcV4K1fxZqS3KeK/Dmn6DOgR4W0vVjqEMobOVLPBCyupHI2FcMuGJ3BcD42/FXU&#10;vhJ4etNWsfCN14nt3uoYLqaK9gtobKN5Y4/MkLkuxzJwscb52nJUYNVyWa1J57r+v6/zPTrb4e/C&#10;vST4iht9A8FWR11riHW447ayj/tAxgvcLcgD96VDszh84DknrW14VtPB3g7SLTQ/DX/CO6HpcTxx&#10;22m6VJb28KPPmSNUjjIUGTLOoA+bJIzXkXxw8a6p8Pfhlq2u6Kto2qQPbxQfb4mlhBluI4iWRXRm&#10;ADk4DDp1rM134m+IbfxnF4J8NaFYeJvE1ppkWpardX1++l2FujsyJtKxXEheR45CE2kKqnc+cbla&#10;2n9aJv8ABD5r6/10X47HpWl/Dr4O6HqTa/pvh7wDp9+zjVG1S1trCKUsJGjFyZVAOfMd08zP3mYZ&#10;yTXUalD4Rv5tTXUH8P3Mt7BLpt+LmW3ZriGBXaW3l3H5kjWWRmRshRIxIG45+Wtd/af1nw5r+vx3&#10;3gi3g0PQL/SdO1OdtbBv0mvo4Sojt1gMcmxpwpxOCQpKg9K6jQ/jx/bPgn4W+IP7D8n/AITi+hsv&#10;s32vd9i328827dsHmY8jbjC/eznjBcY3SSel0vm7W+/QfM1eXlf5K7/Czfc9sn8K/DrVPGVh4nm0&#10;7wld+K7YQWtnrEiWj30QlRjDHHMfnXejOVUH5gzYyCaim0D4aXLapqEtp4PlOqmDUdQunFmfthhl&#10;CQTzMf8AWeXIoVXYnawABBFeK/HD47v8GbnTd1ho2oRXRjC2VxrgttUvGaZYyljaCFzcuu8EgtGP&#10;mUZ5JGtqPxW1LTvjPoXgiXwjdw6Vqtpczw+Ip72ARySQojtHHArNIcb8FpBHgjgMOaFG9rPv+Gr/&#10;AK6slyto12/yX5/JHsd5pfgic69DdxeGpDrJlg1iOZrY/bvJiCypcAn955cWAwfO1MA4FQ+HvDvw&#10;/wDDlhpWlaHZeFdLstPuY5dOsdPW1hjtri4R9jQomAjypJLgqAXV3xkE188eKv2qNG8K/EjU9Am0&#10;ua48P6TpV/f6h4ihmBjjuLRInmtI48ZkdUmj3HcArMF5Ibb3Hw+8V+MfEpiuPEHg608O6bd232m1&#10;kg1n7ZOmSuI7mPyYxHIVbP7t5VyrgsPlLKMeZXi/+G1t+Tt36bjlJrR/1tf81f7mejan4e+Get6c&#10;BqNn4Ov7ERXVyPtQs5IvLuZDHcyfNkbZZGZXbo7Ehsk1qeHLTwd4E0iLQ9A/4R3w9pdm9xHHpumy&#10;W9tDA8eZLhRGhCqV3F3GON2T1rw64+LGtaN8U/D/AIW1vwzaWNh4ikvItLu7fVvtF2fs6eYzz2wh&#10;CxxsoOGWWTBaMMFLYHp1NR0uuonPWzO3j8QaRLIkaaxpru7wxoq3sRLNMu6FQN3JdQSo/iHIzVex&#10;1jTbzUzLBqdhPFcWqSQSR3cbLKqySK5UhsMFYgHHQkA9a5CqLyONchQPIENu5KC6VUJDJgmH7zkZ&#10;OHHCZIP+sFHKHMeofabb/n8tf/AhP8altLi3a7hC3VsxLrgLOhJ57DNecVe0P/kN6f8A9fEf/oQo&#10;5A5h/hX/AJEbwz/2B7L/ANJ465L4xf8AJL/GX/YGvP8A0Q9db4V/5Ebwz/2B7L/0njrkvjF/yS/x&#10;l/2Brz/0Q9c1X+HL0Z6uW/79Q/xx/NH5gXH/ACM9h/153P8A6HBX6t/sW/8AJs/g7/t8/wDS2evy&#10;kuP+RnsP+vO5/wDQ4K/Vv9i3/k2fwd/2+f8ApbPXy+U/xl/gf/pR/RXiZ/yKp/8AYRH/ANMnt1FF&#10;FfWn8yBRRRQAUUUUAFc58QfC914z8J3mj2msX2hPclBJd6ZObe5MYYF40mX5oi6gp5ifOoYlcMAR&#10;8v8A7afx48aNpvxB+Gnw3/sbQ9c0rwtLrerav4nv5tOeSxdJFb+yyoXzZVx80xdY4mKqSWY7LHwg&#10;sfiv4F8S/CLRbG+8JweF7qxZ9c8FeDvBkun6bpELwNN9oe8lndhP5xjRYyqGXzJGMfysyzG1Rad1&#10;+u/leLXW+t9N6nek0nva/wCT++0k/mra6HOeC/hD4iHxM8IfD7xLrzx69pGm33iLT/EXhfVZ7rWf&#10;CayXg2WE11eCVbu0micRIs8Q3fZZDtbaCn1p8NPhzp3wt8LjRdOub3UN9zPfXV/qUokuby5nlaWa&#10;aQqqrud3Y4RVUdFVQAB0Flpdlpsl3JaWcFrJdzG4uGhiVDNKVCl3IHzNtVRk84UDtVqqVopJef4u&#10;/wDkvOybM7atv+vPt39LtLQKKKKCgooooAKKK8A/aU+NHiTw7rmkfDPwJHp1h448UafdXVlrXiS6&#10;ex063ihx5qwzCKQS3e1iyRBSEA8yT5QFeJy5VcuMXJnT/tJ+PdW8BeB9LfSNSj8Pyavrdjo0/iKe&#10;OOSPSIZ5QjXJWT5C3RE3hlEkiFlYAqe3tte03w1PpXhvU/EX27XHsXuFe/aJLq6ih2LLcusSIigF&#10;03MqKgLgADIFfH/wd/aY8YeN/g7ovgj4n/DV/G/jPxRpSyaIIolm0fxNaNhXlubgRmKDycgzkqVY&#10;FHhWQSolfQnwf/ZS+FPwR8Navo/hPwHpek2muR7NWgleTUPtSldrQvLcFneLGfkOF5Y7QWObV0pL&#10;fXR/K1vRO7bV73tbRMzfxRb2svzb5vO6aSWm3mzV+F3xUuvizq2p6ppGjovw/iQQ6X4hnmKy6tKG&#10;/eSwQ7ebXoEmLDzCpKqUKu3pFRwQRWsEcMMaQwxqESONQqqoGAAB0AHapKemyEr7sKKKKRQUUUUA&#10;FFFFABRRRQAUUUUAFFFFABRRSdKAFrzH4z/Dvxn45uPD134P8cz+DLnRZJ71UjjMkF/cbAsMV0mc&#10;SW2DLvj4bLIyOjIM/NnxT8efFv8Aac8DeLdb+F8+j+HdE8Iawy29hJc3dr4oF3ZGYzPIm5YYSxEW&#10;yzuY3WWOQtI0RK7fe/2VPjN4i+NXwvsdW8VeG59B1pILd3uoomGn6pFLCssV3ZueqOjAtGfmifcj&#10;cjJjl9rB9LWenZ6xf56eXk0tJJ0pWfmn6rRr+tvLRvjNP+CGmfHa98ReI9ZtfFvws8Vapa/8I542&#10;0bSpI47PXI4wMDzpYGE0RjdlS5t2jk2SFGZGUqn0RpPh3S9BULp2n21liCK23QxBWMUQKxISOSFB&#10;IAPTJx1rRoq1dRSf9f027LpfQyaTfM/62X5JLzsuwUUUUDCiiigAooooAKKKKACiiigAooooAKKK&#10;KACiiigAooooAKKKKACiiigD5frnPiR/yTvxT/2Crr/0S1dHXOfEj/knfin/ALBV1/6Jasqv8OXo&#10;z0ct/wB+of44/mjzT9hv/mdf+3L/ANuK9a8Zf8jJef8AAP8A0Ba8l/Yb/wCZ1/7cv/bivWvGX/Iy&#10;Xn/AP/QFrz8r/wB0h8/zZ9p4h/8AJTYr/tz/ANNwMWvC/wBp7/mWv+3n/wBpV7pXhf7T3/Mtf9vP&#10;/tKjNP8AdJ/L80Hh5/yU2F/7f/8ATcz7j+CaK3we8EZAP/Ejseo/6d466uz1HT9QuL63tbm2uZ7G&#10;YW93FDIrtbymNJRHIByjGOSN8HB2up6MDXK/BL/kj3gj/sCWP/pPHXzv8PPgt8TIf+ChvxV+JEOp&#10;XHh74aTw2NncWcybl8QyrpluqCNDwFgkJbzxyGDRLkNNs9Cj/Dj6I+LzL/fq/wDjl+bPo3xlrWr2&#10;Gu6RpukGwiN1b3M8sl5avNjy2hUABZExnzT1z0FWLbxFqUEIjvfDt1cTIMPdWLQCCX/aUPKHXI6q&#10;QcHIDMAGNfxfrWiaB4o0W61rVrDSkNpdxxPfXKQhyXtyQCxGeg6V8F/tQWloJZNbCi6sdS8SXbwz&#10;FzJBPEqSbWjySpGWPK9a8PDUsVjMxxNOniOVQUbKye6j09WcuKxVHCUsMp07upJxvtqlKX5Rsfoh&#10;oGtWviGwa6hheAJK8MkU6qHjdGIYHBI7diayvBnxN8E/Ed71PCXizQPFD2O0XS6LqUF4bfdnb5nl&#10;s23O1sZxnafSvnb/AIJ3TrP8MPF4hUJB/bbFIkGFBNtCDgDjnArkNH0P4jeDfhp4bTW9Hvp7yXwb&#10;pml6dqOgaNqkNxotv9ptxew3cNrMbmSdFMLjypIWcRTBVi2sT78YSp/u5u7Vlfa7aevkrr0Se+iT&#10;yupxc4q2u2+l/vdl21fbqvuDy0/ur+VZkHiHS7nxLe6BHMravZ2kF9Pb+Ww2QzPKkbbsbTloJRgH&#10;I28gZGfmnTJPFx+DXg2LxRL42uNCg8Q3sWsXGh2mq2urzacDcfYnMYkk1FYy/wBm3AO023HmEr5l&#10;WtWsdbh+LlhremWXixfhs3h3Q4b9oYL9dYl8u4vzCHdwblwjPE1xF/ryJELkp5iSa8utvP8ANX17&#10;en5EvSMm90v/AG5Rdu/Vr5H0/wCWn91fyo8tP7q/lTqKgBvlp/dX8qPLT+6v5U6igBvlp/dX8qPL&#10;T+6v5U6igBvlp/dX8q5n4ifEDQfhb4Vutf1+4W3s4flSNADLcSEHbFGvG5zg8cAAEkhQSOor89PF&#10;+o6x+17+0ENI0q+lj8PwySR2Uro8kNnZoBvuCgVSDIVBw+DueOMsAFI8/GYl4eKUFeUtEj7XhbII&#10;Z3iKlTFT5MPRXNUl2XZebs7eSe7sn0fjf9t/xb4q1N9L8C6LDpMdzIsFpLJB9rv5H8z5SqcxguNq&#10;+XtfBJwxJBGNP+0T8e/AMttqniS0vF07zDEItc0Bba3mcq2FLrHG2eCwCsPu9xkV9q/Dj4XeG/hV&#10;oUWl+HtOitVEapPdsqm4uiuSHmkABc5ZiOy7iFCjArrK5FgsTP3qldqXlt/wT6eXFmQYWTw+DyiE&#10;qK0vPWbXe7UnH73bfQ+dPgf+2FoPxM1Gx0DXrFfD3iK5xHFIGDWd1JhflVj8yO7F9qNkcAb2ZgD9&#10;E+Wn91fyr5A/a1/Zg0uz0K68ceD7GLTWsY1Oo6RZwYhkiGF86JEGEKjlxgKVBfgq2/0v9kD4vXHx&#10;P+HD2WrXct54g0OQW9zPMxZ54WyYZWbaAThWQ8sx8rcxy9aYbEVYVfq2J+LdPujhz7JctxWWrP8A&#10;Ik40r8tSm9XTk+t/5XdLfqrbtR908tP7q/lR5af3V/KnUV65+YjfLT+6v5UeWn91fyp1FADfLT+6&#10;v5UeWn91fyp1FAHmP7Sqhf2fvidgAf8AFLap0/69Ja5T9rX4eeIPiX8Kl0vQtJ/4SaKK/iudS8L/&#10;ANrNpf8AblmquHtPtS/6vLMj5JAPl4J5rq/2lv8Ak3/4nf8AYq6p/wCkktfNP7Tvwp+KOt+N/FFn&#10;o/wy/wCFl+CfE97puoXq2PimHQ5WhtoDC+nXBfDvEz/vlKMMMec8is6q5oqPd/qt9Hp11Vntu0np&#10;B2bfk/6W2vbtvpueZa/8IvEPwt+B2qPe+CP+FWeG9Q8R2P8AZ3gn/hI21z7LMlteefdeeSQvnb4h&#10;sUn/AFOTjNezfDn/AJI98J/+vLW//S+KvCdW+GHiP4ZfCfxBb3vwsvPhF4Zu9f0yTTdAk8WprtuZ&#10;hbXouJUIZmjZv3O7JwQEwPlJPu3w5/5I98J/+vLW/wD0virzm75nL/Av083/AF0Wx+nV1bgOgv8A&#10;qIf/AKTPyX/D9W9X5t+yvZXF/N4litoJbiXFu2yJCzYAlJOB6CvsDRzHJb6VrMnhjxDcaxZW0aW5&#10;t4CbSbYuI3Jxu6Y6cce9fH/7K97cWE3iWW2nlt5cW674nKtgiUEZHqK+w9IgvtR0C1lk1HXPCdui&#10;RxJdz6h/okoEZOVR3RhuwCNm4dcCjLP9yh8/zZxeIX/JUYr/ALc/9NwPnv40En4ReOyev9hX+f8A&#10;wHevoDw/5X9gab5HkeR9mi8v7L5nlbdgxs8z59uOm/5sYzzmvn74z/8AJIfHXOf+JFf8+v8Ao719&#10;mT6Vp9zfPezabYS3jzRXDXD2kZkMsYIjcsVzuQEhT1AJxivYTsj84kuZnB0V2X/CK6F9n8j+wdJ8&#10;jyfs/lf2fDt8rzPM2Y242+Z8+Om7nrzUsnh/SJZHkfR9Nd3eaR2ayiJZpl2zMTt5LqAGP8Q4OafO&#10;TyHm9j4a0jS9Z1PV7PSrK01bVPK+338FuiT3flrti82QDdJsUlV3E4BwMU/U7nUbCSyvdMsLfU7m&#10;2mLm3uLo24KmN0JDhH5G4cY6Z59fRY/D+kRSJImj6ajo8MiMtlECrQrthYHbwUUkKf4RwMVF/wAI&#10;roX2fyP7B0nyPJ+z+V/Z8O3yvM8zZjbjb5nz46buevNYV6ccRTdKezNKbdOSmuh8J/tP6zqOvP4m&#10;t38M66PEV1dWMwttO0q6vLTy41TlLpYgrn1AGAQRnIxTv2HNN1my17xnLq+j6npPm29osX9o2Utt&#10;5mGlzt8xRuxuGcdMj1r7vk8P6RLI8j6Ppru7zSOzWURLNMu2ZidvJdQAx/iHBzWV4otdO8O+GtW1&#10;a00XSvten2v22HfYx4ElvE3kHgA/IPlXBBUEgEV1wquNKNFLSKSXyOOGGhSlOcftNyfqzw/R/gD4&#10;cs/iv4q8falYaXrOtavcWs9lcXWmRtc6X5NskJEUzbm+bbuyu3Gcc9a5Hw5+zZr9l8KrP4daz400&#10;698PadFE2nXWm6C9pqFtcwzrPBOZXu5o32OoJXygG9uc3NM/aAurVbabWvBPhNvD7W94jwWNgBM1&#10;vAk1wYwG+VQZY1fb8wySeDzXoej/AB48C+KPiro3hrTrPQtXg1uynvVu7S2ilkgupFxPHPhSAZYw&#10;AxOCcbWzkV1fUsQk7Q0S6dLK/wB6Wt9/mY0cdh68VOnO6btt2bjbXpdNdvkc7Dq/xD8ETn+2tNvP&#10;iU1xGqxt4T06x0uC12k5Mi3mo73d9w5VtgCD5Qck3/Fnh27+NHwyutKvrDUPBdxdzQuYNTW3uJoh&#10;DcJKCRbzvGQ3l4GJMjOSOMV6h4y8ZfDX4XtYS+LNW8H+EmuXjezfWZbSyMr26hUMZk27jErgAj7g&#10;YAYzW5Y6J4Z1TSreWz0nRLvTLi1VYXgs4Hhlt2fzlCkLgxlyJBjgk7uvNcPPdX3O7ktY8O/aE8N6&#10;t4t+Ems6ZoWnvquqPJayxWcUscby+XcxSMA0jKgO1G+8wHvVfXfhvrl94zh8deFNah8Ka/e6ZFp+&#10;pWOt6aNRt5okZpIwyRXERWWNpJBuSUoQxGG+Vh9CSeH9IlkeR9H013d5pHZrKIlmmXbMxO3kuoAY&#10;/wAQ4Oap6NbaFqkZurTQ7aDyLlUBudH+zSCS2JijdVkjViEAIjcDG0goSpBM31v/AFtYfLpbp/T/&#10;AEPnvwf+zxoui/EPXvG+vppvivxLqL2ckGqXmkQpdWTwWqQM0cnJXeUL4TaBuxzjNZPhH9nfV9Au&#10;PBenX3jGDUfCHg29kvdH06HSTBeE7JY4Vubnz2WURxzMPkhjLEAk9QfqH/hFdC+z+R/YOk+R5P2f&#10;yv7Ph2+V5nmbMbcbfM+fHTdz15qWTw/pEsjyPo+mu7vNI7NZREs0y7ZmJ28l1ADH+IcHNUpWaaW1&#10;vw2+4HFtNX3/AMrfkfPnxi+GHiL4saXdeHR4l0zSPCN+kUd9bjRpJtQYLIHcw3P2lUjYhQFYwuVP&#10;zcnGOg13wF/bXj7wl4l+3mH+wIryL7KYtxn89EXO/cNu3Znoc57V7HH4f0iKRJE0fTUdHhkRlsog&#10;VaFdsLA7eCikhT/COBiov+EV0L7P5H9g6T5Hk/Z/K/s+Hb5XmeZsxtxt8z58dN3PXmlzeQuU+UNf&#10;/Yv8D6zrNpLBcazYaItnqlrdaQmtX8kczXpQyOm+4KRDcHZkCFXZwWHyCuu0f4SarqenQ6J8Q9X0&#10;L4g+GbWARW+nXvhuNGldSuya5aSWVJJFVSAY44ly7Hb0C+u+D/Fngv4i32qro+kC6NnPcCe8uvDc&#10;1tbzySFop2huJoFjuN/llXaJnBAGSQRXUx+H9IikSRNH01HR4ZEZbKIFWhXbCwO3gopIU/wjgYoT&#10;SSSWn4df89Cmm3q9V9+u/wDwT5j8B/BHxN4T+LWseM9S8XaR4gjv91tDBNoEkVzp+njJhsrWVbvy&#10;4o1bYzHyS0hXLHOCvo2tWXime8nbSNZ0ixtTDGsUV7pMty6SiTLszLcxhlKZUKFBVvmLMPlr1H/h&#10;FdC+z+R/YOk+R5P2fyv7Ph2+V5nmbMbcbfM+fHTdz15qWTQNIkkeR9H013d5pHdrKIlmmXbMxO3k&#10;uoAY/wAQ4OafPZJdv6+fz66kuF233/r+vLTY850eHVII7kareWd7I1w7QNZ2j24jhJ+RHDSyb3A6&#10;uCobsi0rxudchcJIUFu4Li1VkBLJgGb7yE4OEHD4JP8AqxXokOhaOGimi0jTAVaGWORLKLhol2ws&#10;CF6opwp/hBwMVBY6PptnqZig0ywgit7VI4I47SNViVpJGcKAuFDMATjqQCelHN0DlOQq9of/ACG9&#10;P/6+I/8A0IV2n2a2/wCfO1/8B0/wqW0t7dbuEra2ykOuCsCAjnscUc4cpxPhX/kRvDP/AGB7L/0n&#10;jrkvjF/yS/xl/wBga8/9EPXW+Ff+RG8M/wDYHsv/AEnjrkvjF/yS/wAZf9ga8/8ARD1zVf4cvRnq&#10;5b/v1D/HH80fmBcf8jPYf9edz/6HBX6t/sW/8mz+Dv8At8/9LZ6/KS4/5Gew/wCvO5/9Dgr9W/2L&#10;f+TZ/B3/AG+f+ls9fL5T/GX+B/8ApR/RXiZ/yKp/9hEf/TJ7dRRRX1p/MgUUVxv/AAtTSf8An3vf&#10;++E/+KqlFy2Fc7KiuN/4WppP/Pve/wDfCf8AxVH/AAtTSf8An3vf++E/+KquSXYLo539oT9njw7+&#10;0L4XsrPUyNN8QaPcrqOgeIYoEluNKvEYMkiq42yIWVd8TfK4AzghWX0zTormDT7WO8uEu7xIlWa4&#10;ji8tZXAG5gmTtBOTjJxnGTXK/wDC1NJ/5973/vhP/iqP+FqaT/z73v8A3wn/AMVSVOSukt/6/rvp&#10;2Q3Lmtd7bf1+Xa7tu79lRXG/8LU0n/n3vf8AvhP/AIqj/hamk/8APve/98J/8VT5JdhXR2VFcb/w&#10;tTSf+fe9/wC+E/8AiqP+FqaT/wA+97/3wn/xVHJLsF0dlRXG/wDC1NJ/5973/vhP/iqP+FqaT/z7&#10;3v8A3wn/AMVRyS7BdHZVwnxs+CfhL9oL4eal4M8Z6aNQ0i8G5XXCzWswB2Twvg7JFycHoQSCCrMD&#10;Z/4WppP/AD73v/fCf/FUf8LU0n/n3vf++E/+KqZUnJWaLhUcJKUXZo0Ph54e1Twn4H0TRda1pfEW&#10;qafapbTaqtmtp9qKjAfyUJVCQBkKcZzgAcDoq43/AIWppP8Az73v/fCf/FUf8LU0n/n3vf8AvhP/&#10;AIqrcZybbRmrRVkdlRXG/wDC1NJ/5973/vhP/iqP+FqaT/z73v8A3wn/AMVS5Jdh3R2VFcb/AMLU&#10;0n/n3vf++E/+Ko/4WppP/Pve/wDfCf8AxVHJLsF0dlRXG/8AC1NJ/wCfe9/74T/4qj/hamk/8+97&#10;/wB8J/8AFUckuwXR2VFcb/wtTSf+fe9/74T/AOKo/wCFqaT/AM+97/3wn/xVHJLsF0dlRXG/8LU0&#10;n/n3vf8AvhP/AIqj/hamk/8APve/98J/8VRyS7BdHZUVxv8AwtTSf+fe9/74T/4qj/hamk/8+97/&#10;AN8J/wDFUckuwXR2VFcb/wALU0n/AJ973/vhP/iqP+FqaT/z73v/AHwn/wAVRyS7BdHZUVxv/C1N&#10;J/5973/vhP8A4qj/AIWppP8Az73v/fCf/FUckuwXRwnxW/Zb0v4jeNh4n0rxFq3gjUdStxpnic6E&#10;yx/8JDp20gW8+R8ki/dS4TEqIzoCMqU9g0XRbDw5o9jpOl2cOn6ZYwJbWtpboEjhiRQqIqjgKAAA&#10;Paua/wCFqaT/AM+97/3wn/xVH/C1NJ/5973/AL4T/wCKpRpyimkv6/pv733ZUpubTk9lb+vwXokt&#10;krdlRXG/8LU0n/n3vf8AvhP/AIqj/hamk/8APve/98J/8VT5Jdibo7KiuN/4WppP/Pve/wDfCf8A&#10;xVH/AAtTSf8An3vf++E/+Ko5JdgujsqK43/hamk/8+97/wB8J/8AFUf8LU0n/n3vf++E/wDiqOSX&#10;YLo7KiuN/wCFqaT/AM+97/3wn/xVH/C1NJ/5973/AL4T/wCKo5JdgujsqK43/hamk/8APve/98J/&#10;8VR/wtTSf+fe9/74T/4qjkl2C6Oyorjf+FqaT/z73v8A3wn/AMVR/wALU0n/AJ973/vhP/iqOSXY&#10;Lo7KiuN/4WppP/Pve/8AfCf/ABVH/C1NJ/5973/vhP8A4qjkl2C6Oyorjf8Ahamk/wDPve/98J/8&#10;VR/wtTSf+fe9/wC+E/8AiqOSXYLo7KiuN/4WppP/AD73v/fCf/FUf8LU0n/n3vf++E/+Ko5Jdguj&#10;sqK43/hamk/8+97/AN8J/wDFUf8AC1NJ/wCfe9/74T/4qjkl2C6Oyorjf+FqaT/z73v/AHwn/wAV&#10;R/wtTSf+fe9/74T/AOKo5JdgujsqK43/AIWppP8Az73v/fCf/FUf8LU0n/n3vf8AvhP/AIqjkl2C&#10;6PEa5z4kf8k78U/9gq6/9EtXR1znxI/5J34p/wCwVdf+iWrmq/w5ejPSy3/fqH+OP5o80/Yb/wCZ&#10;1/7cv/bivWvGX/IyXn/AP/QFryX9hv8A5nX/ALcv/bivWvGX/IyXn/AP/QFrz8r/AN0h8/zZ9p4h&#10;/wDJTYr/ALc/9NwMWvC/2nv+Za/7ef8A2lXuleF/tPf8y1/28/8AtKjNP90n8vzQeHn/ACU2F/7f&#10;/wDTcz7j+Cef+FPeCMAH/iSWPU/9O8ddrl/7q/n/APWri/gl/wAke8Ef9gSx/wDSeOvC/Bn7VviC&#10;b9vHx/8AAvUtGuNW0SKG2v8ASdUsYBnSl/s63lmS6IwDC8jnbIfmWWVUO5ZF8v0KP8OPoj4vMv8A&#10;fq/+OX5s+ifFHibR9Ee0ttXRpXuQ8kMMdnLdEhNoZsRo2MeYoycferybWv2SfhT8Tp7jW7qy1W8j&#10;v7h7to116+jiSUs2/EPmAREMXBQAbDlcLjA9P8Q6b9u8baHIRlY7G9H5yWv+FfKvxs+PGs+DNd1A&#10;2/hbwhP/AMTiXTUvb/T5J5nSJH5fDpzhUA5PfgcV5FLFZjVxtehQpxlGCXVxeqW71T1fY5q31SjS&#10;outJqU20tL6q7t06Rb36HumjeF/AX7Ifga7m0yx1Ky0G71GE3Oxri/8AKkkKxGZ2bcUjVQCSSB8o&#10;VQ0jqr4dt+2v8Op/I3nVLfzPL3ebaZ8rd9n3btpP3PPlztz/AMek23dmHzfBL34ial8U/wBlnxBP&#10;qdjZB9K8UxpCdPtGEUMbxB+A0c3lYaVl3CSEEMF8wljFMnjfRvhb4c8Z3Gl3EGlwPZajcQJBp76m&#10;YVRY3CC/aXLZEvlZNrn5fN77K/UclyjD4/CqrjIz9o29IWaXKot7rXWVk+vkfNY7G1MPW5KDjy23&#10;ldb38/I+qvhb+0J4Y+L2qSafoS3KXcVt9qlivDHE6LthJ+TeWfDTNGWQMqtC2WCvC0vpuX/ur+f/&#10;ANavkz9kq0m0j4r+JrWSw07RYrrSIrmCz0jUHntJ4xIFE0Ze7cyDJILeXJsYsu+AkxzfWteDm2Fp&#10;YLGToUG3FWtdpvVJ9NOvQ9HB1Z1qMalTd9tt/Mbl/wC6v5//AFqMv/dX8/8A61OoryDsG5f+6v5/&#10;/Woy/wDdX8//AK1OooAbl/7q/n/9ajL/AN1fz/8ArU6igDkfi1fXWm/Crxnd2kz2t1b6LeywzwSF&#10;JI3WByrKw5BBAII6EV8s/wDBPfSLWbWPGuqtCGv7aC1tYpS7DbHK0rSLjocmGM5IyNvGMnP2PrWj&#10;2niHR7/StQh+0WF9BJa3EW4rvjdSrLlSCMgkZBBr4H/Z18Ty/s8fH3U/Dniu4/s6zuPM0u8lkleK&#10;2SQMGguCGUbkOMK7BQEnL5C5z4mMap4ujVn8Oq+Z+ucLRljuG81y/DfxmoTst3GLu0ur0TVv7yWt&#10;7H3D4/8AGUfgTwteatLCbqZNsVraRnMlzcOdsUSDuWYgfme1eU/BTwtd+E/jF4yi1G4+261eaVYX&#10;2pXBclXuZJLguFBzhF4RQOAqCvW/F3gXR/HMVhHq8NxKLG4F3bPbXs9q8UoUqHDROpyAzDr3Ncf4&#10;Y+DSeHPipqviVb2+lsJrK3hto5tavZ5fMQyb/NEjkSJh12qxYA5IAPJ7ZU6jxEKltE38lyyv06t/&#10;gttT5HAYzB0csxOHcnGpOOuis7Sg4xT5r6Wben38qv6BrWkW3iHR7/StQgW4sL6CS1uIvMZd8bqV&#10;ZcrgjIJGQQa+G/2BL25j+Kuu2iTyC1l0V5ZIA5Ebuk8IRivQlQ7gHsHb1NfTn7S/xTtPhf8ACzVp&#10;Ptnka3qcEllpkUU5inMjDa0qFQSPKDb93AyFXcCy143+wL8O5bPTte8a3lrs+2bdO0+Vi6s0andO&#10;QCArIXEShhk7onHGDnhxLVTHUYQ3jdv0/r8z67IoywXCOZ4nE6QquEILvJN3av6q7X8r3asfXOX/&#10;ALq/n/8AWoy/91fz/wDrU6ivcPyMbl/7q/n/APWoy/8AdX8//rU6igBuX/ur+f8A9ajL/wB1fz/+&#10;tTqKAPMf2lc/8M/fE7PB/wCEV1T/ANJJa76uB/aW/wCTf/id/wBirqn/AKSS131V0F1PnT9u/wD5&#10;I1pH/Yfh/wDSe4rj/hz/AMke+E//AF5a3/6XxV2H7d//ACRrSP8AsPw/+k9xXH/Dn/kj3wn/AOvL&#10;W/8A0virw4f8jKX+H9UfrGK/5IPD/wDYQ/8A0mZ5h+zD/wAzL/27f+1a+0tN8Fadq/hjS9RlthdQ&#10;xCI3epT3xIEPlv5ihdw2eWdoA9h2zXyH+xxpEWu67rdnPI0VuxgeV0+8EVZmbHvhTivp3T5PCPim&#10;+XR7XQJ9KnuMx21+L1pG3/w70b5cHvj149a1yz/coL1/Nnm+IX/JUYpv+5/6bgeIfGfH/CofHWOR&#10;/YV/j/wHevtavir4zqV+EPjoHqNCvx/5LvX21tg/56Sf9+x/jXrfZR+dPcioqXbB/wA9JP8Av2P8&#10;aNsH/PST/v2P8aQEVFS7YP8AnpJ/37H+NG2D/npJ/wB+x/jQBFXO/Eb/AJJ74o/7Bd1/6Kaun2wf&#10;89JP+/Y/xqlrei6d4h0a/wBKvjPJZX1vJazpEzRM0bqVYB0cMpwT8ykEdQQaadncT2PkDwPofl+K&#10;fhfFe2mYLy8u90VxH8sqNFIeQRgqVYexB96z/wBjXw3pEX7QnxssrezSK30HVmt7FASfIjW5uUVQ&#10;Tk4wi9/4RXtvhD9nn4X+DPFllrGkyeJG1TTZ2MRudRv7qIPhkbKSSMjcFh0OOo55rqfAnwk8BfDr&#10;x54i1vw/a3un674saS/1DzmndLhlk3O6iRiE+ecnC4Hz8DAGPoKuMn7OtFxa51FeWjX6HzeXZX9R&#10;pUqXOpckpu/+Jyduu17fI5/4o+II/Bfxo8D6/faXrt7pEeh6xZSz6JoV7qpimkm09o1dbWGRk3CK&#10;QgsADsPNeHeKfB3jjR/B/hGxgm13wL4RurjWr77DoukaxqNxYPPeedZQyx6RdQTxgQySnaWeFG+R&#10;lyIzX2vtg/56Sf8Afsf40bYP+ekn/fsf4186tku1/wAW396b0fSyPp+bS39f8N3XU8K1Kx8babr2&#10;i6CNR1rV4/EtjYJea3HDJBDYTWpBvJCFJFq1zCcKoIAkU4OSTXE6o2uLdaWfHI+IjeEhqniQkeGP&#10;7V+1Gf8AtN/sHm/YP9K8j7L5nl4/c42Z/wCWdfVe2D/npJ/37H+NG2D/AJ6Sf9+x/jV83vc3m39/&#10;+XTs7MhK0eT0/BNeuvU+WLjTPHOo/tLvPc+KNf0awj1G2l0qzh8Pazc2Fzpv2dDJHJcR3a6fGzN9&#10;oVjcwGZTgqT+6x2vx2aRfGXhk64PGzeBhZ3ZmHgj+0vOOobofI8/+zf9J8vy/tGP+WW7G/nZXuW2&#10;D/npJ/37H+NG2D/npJ/37H+NJPlUUun+Vvv6/wCLW3QOrfe353+7p6aXPmjxO+vyfFC+bHjweJW1&#10;nTz4dGni/GhjScQef9pC/wCh7v8Aj93/AGn9/nb5fPk0eHvBnihfEXh/Wbu/8aSXGpeM9e0/Uref&#10;VL4WsWkH+0jbYg3iOJMpamOcKHG5Ar7Sor6X2wf89JP+/Y/xo2wf89JP+/Y/xoVkkrbf8Bfe7a92&#10;33sVfRr+tmvwvddrI+KfB3g3xl4E8A3Gl2sHjm30L+zNBkv4Y7zUZ7yKI6nef2iLTczSrL9nEO5I&#10;MSBSpQbimen8I+MdU0zT4NWsZPHOo+F9G+IEsNxBc22o32px6YdIKxJLblXupEE8sLbXRnBIdxuD&#10;EfTfiXwzpni3RrjS9QlvltZ8bmsbmWzmUgggpNDIkiEEA5Vgar+DvBOheA9FGl6LHcQ23mPO73M0&#10;l1PNK5y0ks0sjSSuT1Z2Y8AZwBSg3G9+36x/BKOna77inaTutP8A9lx083e780ux4T4csvFnjPxP&#10;4Kv9Sj8ZadpsI8TanJp8t3c2PmSLqcDafDdFWxjyi+yNiVKBhhk3KeI+E+keNvG3gn4naTrX/CUT&#10;2es+GY5Yba/tdc06W21J1uPOtYpr+5eRyMwgtB5UDcbUALCvsnbB/wA9JP8Av2P8aNsH/PST/v2P&#10;8aicFOEqfRpr77/5r/wFeZpGbTUuqaf3O/8AmvRvfS3k/wALPFeieGPhp4fsIrPxcI7XTbeRk1TR&#10;tXuLpS8vlFWaeJpSwkz8hJKR4fCx4au50TWbfWtU1J7eO7jFuRauLuzmtiXR5AxUSKpdCeki5Rhy&#10;pI5rf2wf89JP+/Y/xqlEsP8AbN1874+zw87B/ek962nN1Jub63MIRUIqK6f5FipbX/j6h/3x/Ojb&#10;B/z0k/79j/GpLZYftMWHcneMZQev1qCzy6LVrjQ/hZoN7a2R1CeLSNP22wE535hiB4ghmk4BJ+WN&#10;unOBlh5v418aap4h8BeM7a90BtKiGgX0omZNRXcwiI2/6TYW6/xE8MTx93GSPRf+Ect/Fvwo0LSb&#10;pgkFxo+n7ibeC4+7DEw+SeOSM8qPvIcdRggEeaeLfhVpfgbwH42vrKVXlfQL6AhdL061+UxFvvW1&#10;tEx+6OCxHtnBGVX+HL0Z6OW/79Q/xx/NH56XH/Iz2H/Xnc/+hwV+rf7Fv/Js/g7/ALfP/S2evyku&#10;P+RnsP8Arzuf/Q4K/Vv9i3/k2fwd/wBvn/pbPXy+U/xl/gf/AKUf0V4mf8iqf/YRH/0ye3UUUV9a&#10;fzIFfPNfQ1eGf8I7f/8APKP/AL/p/wDFV00Wle5MjMorT/4R2/8A+eUf/f8AT/4qsvXJrTwyIDrG&#10;pabpIn3CI32oQQ+Ztxu27nGcblzjpketdF13IPJvBUWqab+0R49sbrxHq+s2E2j6dfwWd/Mhgsme&#10;a7UpBGiKqriNBkgucfMzV61XPx654Mi1ObUU1/wqmoTRJBLdrqtmJZI0LFEZ9+Sql3IBOAWPqatf&#10;8Jl4Z/6Gvw7/AODq1/8AjlNaJL+twk05OS62/JI1qKyf+Ey8M/8AQ1+Hf/B1a/8Axyj/AITLwz/0&#10;Nfh3/wAHVr/8coFc1qKyf+Ey8M/9DX4d/wDB1a//AByj/hMvDP8A0Nfh3/wdWv8A8coC5rUVk/8A&#10;CZeGf+hr8O/+Dq1/+OUf8Jl4Z/6Gvw7/AODq1/8AjlAXNavEvE8suq/HzQbDwvrGtXWr2Nwt74iC&#10;6nN/Zmn6eYHVLaS3B8kyzOVdQVMoALlgoUH11fE2gvaSXS+JNBa1idInnGr2xRHYMVUt5mASEcgd&#10;9rehrkJ/DXwjufFI8TTQ/D6XxIJFmGsPNpxvBIoAV/OLb9wAABzkACl9pPt/X/D91ps2Dfutd/6/&#10;4bs9eh39FZP/AAmXhn/oa/Dv/g6tf/jlH/CZeGf+hr8O/wDg6tf/AI5TC5rUVk/8Jl4Z/wChr8O/&#10;+Dq1/wDjlH/CZeGf+hr8O/8Ag6tf/jlAXNaishvGvhdCobxb4cUscKDrVrycZwP3noD+VL/wmXhn&#10;/oa/Dv8A4OrX/wCOUAa1FZP/AAmXhn/oa/Dv/g6tf/jlH/CZeGf+hr8O/wDg6tf/AI5QFzWorJ/4&#10;TLwz/wBDX4d/8HVr/wDHKP8AhMvDP/Q1+Hf/AAdWv/xygLmtRWQ/jXwvGMv4t8OKMgZOtWo5JwB/&#10;rPU0v/CZeGf+hr8O/wDg6tf/AI5QFzWorJ/4TLwz/wBDX4d/8HVr/wDHKP8AhMvDP/Q1+Hf/AAdW&#10;v/xygLmtRWT/AMJl4Z/6Gvw7/wCDq1/+OUf8Jl4Z/wChr8O/+Dq1/wDjlAXOD/aH+LPiX4K+CH8U&#10;6H4I/wCE206z3PqkUOpG1ns4QARME8mTzIx828ggoMNgrvZPPvg9+1Z4s+LXw18R+OR8KbzTNCsL&#10;d/7ONtfSX9zqtyG2+XBAlurNGpyGkB4IIAYq+z6Ds/E2g6hdwWtr4k0G5up3WKKCHV7Z3kdjhVVR&#10;JkkkgADrVLT9e8IaNpen2lj4g8MWOnJaQGygt9VtI4VtmjVoTGocARmMoV28FSpHGK1c4Ok4cvvd&#10;7v8AIadmn0PJP2S/E2ra7o3jW213WdZ13VLPX5DJdatp93ZhfMhicxxR3CKY41cybYhyilcgbgT7&#10;xWBZa74M02S6e01/wtavdzG4uGg1WzQzSEBS7kP8zYVRk84A9Ks/8Jl4Z/6Gvw7/AODq1/8AjlZ3&#10;VorskvuSRC0vd7tv73c1qKyf+Ey8M/8AQ1+Hf/B1a/8Axyj/AITLwz/0Nfh3/wAHVr/8cpFXNag5&#10;xx1rJ/4TLwz/ANDX4d/8HVr/APHK3bDTP7f01Lqyks9S0+4DBJoLqKWKQAlWwwYgjIIPuCKTeg0e&#10;AfAIa34R8aav4N8YPcXviz+z11eTUYvE19qtpNBJcyqqiG4CrasuAAqLhlGd3ykD3iqfhL4OaL4A&#10;huYfDHhbRPDkVyweePSLe2tVlI4BYR43EZOM+tb/APwjt/8A88o/+/6f/FUouMYqN9v6/r7/ACDV&#10;tvv/AF/X3eZmUVp/8I7f/wDPKP8A7/p/8VR/wjt//wA8o/8Av+n/AMVT5l3CxmV5j+0f4m1rwv8A&#10;Cu7l8PzNa6rfX1jpcV0sqxNALm6igZw7KwQhZDhip2nBwcYr2H/hHb//AJ5R/wDf9P8A4qqureBm&#10;1vTrrTdT020v7C5jaG4tLsxSRSoRhkdGJDAjggiplaStf+u3z2Ki7O55j8C9c/tTwpqGny2NxYXu&#10;h6pcaXdRz63cayDKhDFku5wJJFIdfvAFTlcDbXotP0H4exeFtJt9L0XSLDSNMtwRDZWAhghiBJJC&#10;opAHJJ4HetD/AIR2/wD+eUf/AH/T/wCKq3Jaa9v+H+f4GaTX4/1/wepmUVp/8I7f/wDPKP8A7/p/&#10;8VR/wjt//wA8o/8Av+n/AMVS5l3KsZlePftMacL7wlaQafea1a+LNUuBo+hnSdbvbBUuZus0iW8q&#10;LIsSI8p3huI2A6nPug8N6gx4iQ9+Jk/+KqndeBft19ZXtzptncXlkWa1uJTE0kBZdrFGJypKnBxj&#10;I4qXyu2v9dfwGm1e39dvx6GdpVh/Zel2dl58919mhSHz7mQvLJtUDc7HlmOMknqTVqtP/hHb/wD5&#10;5R/9/wBP/iqP+Edv/wDnlH/3/T/4qrc03dslR5VZGZRWn/wjt/8A88o/+/6f/FUf8I7f/wDPKP8A&#10;7/p/8VS5l3HYzK+WtU8UeJU/aCuNRGrXX/COWvi6z0AumqTL5YksAxtf7N3eTIjSyKxuW/ejccIU&#10;XcPrj/hG9QwT5SYHGfOT/wCKrBm+D2j3HiuLxRL4X0WTxNCuyPWXt7c3iLtK4E33wNpIwD0JHepu&#10;ueMr6L/NP9LfPqrpju4OK6/5P/h/l3s1borT/wCEdv8A/nlH/wB/0/8AiqP+Edv/APnlH/3/AE/+&#10;KquZdwsclXOfEj/knfin/sFXX/olq6Ouc+JH/JO/FP8A2Crr/wBEtXk1f4cvRnrZb/v1D/HH80ea&#10;fsN/8zr/ANuX/txXrXjL/kZLz/gH/oC15L+w3/zOv/bl/wC3FeteMv8AkZLz/gH/AKAteflf+6Q+&#10;f5s+08Q/+SmxX/bn/puBi14X+09/zLX/AG8/+0q90rwv9p7/AJlr/t5/9pUZp/uk/l+aDw8/5KbC&#10;/wDb/wD6bmfcfwTYL8HvBGSB/wASSx6/9e8da+h+CPDvhvxJ4k8Qabptta634jmhn1a/Xma7aGFY&#10;IQzEkhUjQBUGFBLsBudicn4Jf8ke8Ef9gSx/9J46h8L/ABu8JeLPin4x+HNnqHleMPCv2eS9024A&#10;R5IJoIpkuIeT5kY85UY9VfhgA8Zf0KP8OPoj4vMv9+r/AOOX5s2vFPh2712azn0/xFd6Bc26yIXt&#10;YoJRIr7SQwljboUGCMd854x8ifGr9mP4sfEGWWxsbfws9rBqk99Fq0+rzJcXgk3ANLGLbYjkEZVP&#10;lBBAz1r6j8dWVxqvivQbJby+trZrS8lkWzvJbfcyvbBSxjZScBnxn1NcJr37Qnhr4fT3Gm33jq0U&#10;2dwbM29zo15eXUcgDHY7xt8+AjYYrkheWY5Y+PRzFUMdXp0qEnJJczir30TWn3fcc9bCQrUqM604&#10;6NuN9LP3lo/Rv5NnhFj+zl44+H37OOu+HdW06z1bXbnX11W3i0djeHyo7Vt5UtbFlfbG4AUxFtwR&#10;ZHL+RLxt38MvixD4pv8AxFd+Ebq+1Vpbie4e40uC7ilf/SfMIhZGjfP2aXbhTndBsz50O/7g+Dfx&#10;Z0v4u+GrzU9NvI7v7FeyWUzpby24yAGVvLlAZQUdD3789QMRv2hbX/hH9Y8TR+C/E83gzT9PutTj&#10;8SqtktrewwRtITBG1yLghwh2M8SI3BDbWVj+g5ZxHicBh3CnSi1L3nzRd1dK6eqtstN7o8PE5XTx&#10;VRNyd9Fo1Z6u3Tz3POv2XdC8e6b8Q/Ed54y0y706NtOjtoyIEt7MeVPJEqRxxSpEMeVKV2wv8rBx&#10;JGsy/aPpzzE/vL+deXaB+0Dpuq+I7Dw7qfhvXvDPiG8vYrRdM1MWkjosttc3EU7Pb3EsflstncKA&#10;HLhlGUAIY9t4f8YWfiTWfEum20U8c+gXyafdNKqhXka2huAUwSSuy4QcgHIbjGCfLx2KnjsRKvOK&#10;i2lotEkkl5+XzOvD0o0aapxba3u99Wzb8xP7y/nR5if3l/OnUV550DfMT+8v50eYn95fzp1FADfM&#10;T+8v50eYn95fzp1FADfMT+8v518+ftO/szWnxYs5fEPh5YbXxjbxjcpYImpIowI3J4EgAwrn0Ct8&#10;u1k+haKwrUYYiDp1FoevlWa4vJcXHGYOXLOP3NdU11T/AOCrNJn58+Fv2jPil+z1Pb+FPEWmi7sr&#10;LZHHYaxEyypbo7KRBOpG5DgqrnzEARdo2jB7PWP+ChOoT6dMmleCrayvzjy57zUWuIl5Gd0axxls&#10;jIGHGCQecYP2NrGi6f4h06bT9VsLbU7CbHmWt5CssT4IYblYEHBAIyOoFYFl8JfA2m3kF3aeDPD1&#10;rd28iywzw6VAjxupyrKwTIIIBBHTFeWsHi6a5KVb3fNan6LLinhvHS+s5hlSdbd8k3GLfdpWWr3u&#10;pebd2fFXgb4LfET9pnxfaeJvHNze2mhyRoJNUukSGSWFVVkjtocAAOHyHCeXku3zNlW+7PDXh7Sf&#10;B+hWWjaNaQ6fplnH5cFvF0UdScnkkkkliSSSSSSSa1aK7cNhIYa7TvJ7t7nyfEHE2Kz9wpyiqdGn&#10;8FOOkV/m7abJJbJXd2+Yn95fzo8xP7y/nTqK7j48b5if3l/OjzE/vL+dOooAb5if3l/OjzE/vL+d&#10;OooA8x/aVIP7P3xOIOR/wiuqf+kktd9XA/tLf8m//E7/ALFXVP8A0klrxPw18IorvwxoN08+keZe&#10;2MVwqHw89xJgopO5ll5PzDLYGSa0jGU7RirsltLVm9+3f/yRvSP+w/D/AOk9xXH/AA5/5I/8KP8A&#10;ry1v/wBL4q5X9pP4Zr4Q+HdhqW+zzJqkcG230N7JsGKVs+YzsCPl+7j37Vf+Dvh/+yPAPg/Uv9Df&#10;+2LbUHylrsnj8m6VMNLuO8HfnG0Y2gc14ajKGZzUlZ8v6o/WMU0+A8Pb/oIf/pMzmf2SdYvNA1HX&#10;7+wm8i7i+z7JNobGRMDwQR0Jr6aPxi8Xkf8AIX/8lof/AIivlj9mH/mZf+3b/wBq17pV5Zrg4fP8&#10;2ed4h/8AJT4r/tz/ANNwOP8AjOS3wh8dE9ToV+f/ACXevtavin4y/wDJIPHP/YCvv/Sd6+2/ss//&#10;ADxk/wC+TXr9D866kVFS/ZZ/+eMn/fJo+yz/APPGT/vk1IEVFS/ZZ/8AnjJ/3yaPss//ADxk/wC+&#10;TQBFRUv2Wf8A54yf98mj7LP/AM8ZP++TQB8o/HS513Q9f8cWFt/wlQv/ABn4a/sTwOdCluhCdeWb&#10;UpZBvhYJayBWtJTNMUUxQS/OVikA9/h8VaT4s8baZPo2o2mqWcFlqFuZrKdZkWRJ7ZJELKSNyspU&#10;jqCCDyKw/iX4E8WeO9MsrK1sYdGudJ1F9R0rXNP1ho7u2lKTRGQRyWUsWWguJoyrrIAJSR8wVhlf&#10;A34BRfBkrZaN4Y0rw3oqR3LmDTLqa4ee4meFmkcvCmOIQOpAAVQAqgD3qyjOg5ykrrZXT8tk+1vx&#10;OaOkkkjR+IWpa7rXj/w/4K0bX7jwnFfadeardatY28Et4RBJbxrDB9ojkiGTcZctGxCgAYLbhyNr&#10;8XfFnhRn8Lmyh8deIYvFZ8MWuoXtymmLcKdMOoRzzmOJ1DKv7uQxRgEqzKg4jr1jxr8MdI+INvax&#10;6zY3nm2jmS1vdPvLiwvLYkYbyrm3dJYww4YK4DDg5HFVtH+D3hzQbHQ7Sy0WSOPRb6TU7R3mmkl+&#10;1yRyxyTyyMxeaR1nl3NKWLFyxJYAjwY6b/1qn8rL3fPfc6nbX529bO3rrqeF+KfjTf6pbxa9qOn3&#10;mnwWHhPxi2qaBputzRRy3OnXdpA3l3UaxuOUlEcwRXUSEgKSRXY6n8eNc0jxLqlpB4Ot7jwxouu6&#10;ZoF7qsutsLovepZmN4rfyGEgRrxA++VDgblLElR3N58CvCV/aXdrPoEkkF1b6paTJ9onG6LUZRNf&#10;LkPkeZIobI5XGE2jitC5+FGg3aamkujyOupalaavdjzZR5l1beR5EnDcbfssHyjCnZyDls3FxXLd&#10;aLf/AMCv/wCktr1Kk4vRf3vudrfOy1/U8z+H/wC0he+PvidL4ft/BOqQ+HWubyzg1/7HqO0SWzOj&#10;NMz2SWqxs0Uiq0d1KxJjBUFmCZv7QfjnxnpnjXRtJ8H6xdWEUdssl69lBatDazzTqlrJqL3ET7bN&#10;hHcBvIxNkDkA7l9X0H4PaH4Y8VX/AIg0y01S0vb6SWaa2XVLxrDzZDukkWzMpt0kZssXWMMSzEnL&#10;Nml45+Avhb4jam+oa5pmpPcTWosboWGq3tjHe24LEQ3MdvKiXEY3yfJKHGJHGMMwOeq5H1W/nuQ9&#10;edJ77eWq/r9SLxZ8VrfS/h/Y+JPD1tH4jbVLq1sdLiaZrWG4luJ1hjZ5CjFI8tuLBGO0EqrHAPmn&#10;gv4gasmvMni60nh1G48fXGmrBa6/O1rpwTRftBw22MTwfunIjkRFzKHKqy4r2C5+EWg3ngGDwZca&#10;deT6BbpEkEcl7ctcQ+UweJkuS/nK6MqlXDhlKrgjAqloXwJ8KeHbS0t7TRrqRbXUpNYSS9vbq7le&#10;8kt2tnmkklkZpWaJ3U7ywOc/e5pr3XNrs0vvi1+T77rzB6pL+r8sl912vud73svMfCP7WcOueHPG&#10;+ral4cezj8PaXHrNqLVrvZqVtIZREY5Lu0tgSzRY3R+bEd6lZG5rU1D49+JvDlj4ig1vwPZR+IdI&#10;n0aEWOm66bi3uTqN2bdCk8lvERs6ndGMnI6Yc9Jp37Onhjwl4a1/T9C0Ca/fU9L/ALKe38QarfX0&#10;MlsquI7YtPJK0cC73wiDC7mwOa574U/s7XGkL4iuPFmlJG2q3OmzJpsPiDUNaMRsZDNBK99dLHNK&#10;3mkHYVCqsaL8wyKr3W7el/v1t529fluJ3Uk+l/0X637er6Lb/HXxLKbjQW8G6aPHqa8dCTTU1120&#10;1mFil8ZjeG1EgQQPjH2ctvwuNuXDpvj7qsDeFornw7pGjPqGoXGl6nc63r5trO1uobhYDBbzLbv9&#10;ollJZ4kcQmRV/hbcq91r/wAFfDXiWPUxe6TdpNqOoR6rNd2d7c2tyl2kCW6zRTxSLJC3kxrGfKZc&#10;qWBzvbNGf9nzwncaXo2mNp2rJpmlSNLFZQ6zfxwXLtKJXe7jWYLeM0g3sbgSFizFs7myla6v5X+5&#10;X/G/+a2HLb3d/wDh/wDgfLS19Sn4I8beLde+K/jvQtT0nR7bw5oj28dleWmoSyXchkiWQeZE0KqM&#10;hiSRJ8uAuG5au8i/5DFz/wBcIv8A0KSsS/8AhJo+oeINS1swavaajqMUMN3Jp+r3tokoidWjYxxS&#10;qm8bQpcDcyZQkoStWNH8GwaV4mvLmA6rJMYmkKXOo3U8YM0rO/7uSRlABjAQYxGCyptV2BlXsk/6&#10;/pD0u/66f5/10N+pbX/j6h/3x/Oj7LP/AM8ZP++TUltbTLcxExOAHBJKn1piOB8K/wDIjeGf+wPZ&#10;f+k8dcl8Yv8Akl/jL/sDXn/oh663wr/yI3hn/sD2X/pPHXJfGL/kl/jL/sDXn/oh6yq/w5ejPRy3&#10;/fqH+OP5o/MC4/5Gew/687n/ANDgr70/Y4+PU3h34PeKYNWtoJ/Cngu0ScX8apYFLmaeeSSzee6n&#10;SCRgpglE26KNRcKjHcjMfgu4/wCRnsP+vO5/9Dgr9C/2eP2fND+Jn7PXhrUbjVtY0W/uUQmbS5Yc&#10;JNZavPdWtwEmikQyI+5fmUqyuQythSvy+U/x4rvF/L3t7dfJXWtru1z+i/ExL+yp3/6CIf8Apn+u&#10;j8lex6Bp37R+lfE/Qvh34h8Lave6RY6p4tfQrq0jt7LUPtDpb3LNA88U8kSxny1kE1vJKeFXu+3t&#10;P2bfF+r+PvgP4H8Ra9d/b9Z1LTI7i6ufLSPzJDnJ2oAo+gAFVNG/Z20XS7bSluNd17WLuw8Sv4rN&#10;9fzQGa5vXgeFvM2QqojKyMdiKoBwFwoC1m+GvDvxH+Efh7TfBvgrwj4W1vwto1ulpYahr3jG5tb6&#10;aMAcyxRaVIitkkfK5BAB4zgfWLrfd2fl8Kvby5r28vmfzPdOFuv/ANtO3z5XG/npskYHhn4++KtW&#10;8TeHdXuYNH/4QXxJ4q1HwlZWMVrKuo2slqbtFupLgzGORZHsZB5QhQoJVPmNsIbtqi0L9nnRNG8Y&#10;2mvDVNXeys9RudbsvDLzQtptjqNyJBcXMREKzszGe4O2SVo1MzFUUhduF/wg1h/z2uf++l/+Jrqh&#10;a1v6+fd3u79mvQio05Xjt/wX+ll6p77voq+Yv23f+PXwR/v3/wDK2r3v/hBrD/ntc/8AfS//ABNf&#10;PH7ZGlQ6PpvgqGFnZWm1ByZCCc4tR2A9K3p250c9T4WfMtX7vQNTsLCG9utOu7aym2+VcywMscmR&#10;kbWIwcgEjHaqFe0/E3+0f+FMeE/tP2X7J/onl+Vu8z/j2fG7PHTrjvXc3axyI8WoooqhBRRRQBJb&#10;SJDcRPLEJ41YM0TEgOM8gkcjPtW3DrWhpb3iyeHEkmlt0jhk+2ygQSgENJt/iySDtJwMd6wKKHro&#10;NaHo2mW9v4l8E6vZ6TZrpgu/EOj28cUs7SqrtFfqCWxnHI7Gp/FGkt4P8RNa6/DoNtILZb+3WysX&#10;ljdlkbEJHy8OVIJbIAwBiovhrt/4RqXfv2/8JXoedmd2Nl90xzn6c10nxW0+LUPiDGkOky6uqaQr&#10;mK8upIPLPnMN5ZyCRzjGcck9qyWja/rYrojzi78btdOrLoWh2+ECkQ2IAYhg245J54I44wSMdMUr&#10;/wAU/bdHTTzpul2xVw7XcFsEnfAxgtngd8ADmug8D+CYPFPxE0nQ9Sik0+2vYTIRaShmwIGdWVju&#10;HzFQcHPU9Ks/CHxj4U8JSaiPFmhLrltPdWE0caWEM0oWGffIFllfEasvDIEbzR8haMfNWqirXPMx&#10;mJrUbKjHmbeujdlZ66a9LfM883r/AHh+dG9f7w/OvcfCfxP+FulzWr6/4HfX0htdEjihSxt7XyJr&#10;dJFvHZkfNwJGfzMSAeZwrhQitVfQ/iV8NrW0ng1XwgNTM2iWVhDINLt4jY3UdncRTz/JKrXG+WVH&#10;3MyMchshoY81prp+R5Sx2OfL+6Wt+k9Ld9OvS199bang+qoZ5tOVJWiJuD88eCR+6k9QR+lSf2fP&#10;/wBBO6/75i/+IrovilrWmeI/Hx1LR7UWWnXF0rRQLZQ2aoRbMGCwxEqi7g20bmbGNzu25jlVJ71C&#10;c6lNSqKzKelSSS2hMshldZZU3sACQsjKM4AHQCuy0/QPDtzAXufFIs5BCr+WdPlclyCSmRxwcDPQ&#10;5zTvg58MtZ+IUd/No9zZW0mnXTOxvGYctNKVwAjZxsPX2r12L4LfEmARCPXdEXygwTCnIBzn/lh7&#10;n6Zos2tByr0oStKR4vrGkaJZWAlsfEH9pXJcr9nFk8WFzwxZjjp2/wD11yMonudUmhW7lt444Y3A&#10;iVDkszg53Kf7or6evPhP8Ur+38ifxHozxeYku0Arhl+6eIK+aLe3lfVL6ZYnaGOCAPIFJVSWlwCe&#10;2cH8jSs1uXCrCovcd7FDVbGZbVCdQuXHnwjBWL/nqvPCdutXP7Pn/wCgndf98xf/ABFe0/GW7vJf&#10;gb4QimsPIt1uNN2T+crb/k4+UcjI5rR+Iz6jf/Bzwnbf2Y6xqLUpLHIJC4W2c52gZHygn2xUcxrY&#10;8P8ADMMV3qNza6jqLwW8cpX7U8O8qPKVgNqAZyxx+PtXUw6B4be2jkfxV5crDLRf2dISp54znHYf&#10;n2xVH4YeANQ+I3iPWdN02a2gniP2hmumZVKhIVwNqsc5cdvWvTP+GWPFn/QQ0b/v/L/8arSzexzz&#10;r06btJ6nDv4c8LiGF18YBncAvGdMlBj6cE5wTyenp15rkvE1rBbeIIrLS9XkurPypH+1R24i3kFA&#10;PlcEgfMfSvZf+GWPFn/QQ0b/AL/y/wDxqvHta0K60nxjcac6efNpyXUU7wAsg2SxoWzj7ue5A6ik&#10;01qyqdaFTSDub/wdsZk+LnghjqFy4GuWJKssWD/pCcHCZrnr6zll0TwWy31xCp8H+HfkRYyB/wAS&#10;ez9UJ/Wvpb4Q3d5/wg3gqD7B/on9t2X+lecv/QTQ/d69eK5z9ni7vLXQNL+yWH23d4P8K7v3yx7f&#10;+JRBjr1zz+Vc7f7y/l+qOq3ung+i2cLa0tvqGsywW7W0kgaS3WTLq8YAAQKRw7Hnjiui1LR9DtdF&#10;W5tPEP27UDKUNiLKSPCZPz+YTjoAcdefaofBvh7W9a+ImkaTpdy+lahe2c5jlkkeEFAI5MkqCcEL&#10;kcHPFexJ8BviTEcp4qt0OAvy6jcjgdB9z3NdFm9jklWp03abseC0V7rffs9fELU7cwXniSzu4C28&#10;xT31w6lvXBjxnk8+9cr4w+APiHwT4cu9avrzTJbW22b0t5ZC53OqDAMYHVh3qrPqQsRRk0lI8e06&#10;C5vNPtZ31K5DyxK7BUixkgHj5K/Qr9mONovgN4SVpXmYJdfO4AJ/0yf0AH6V8o/sy/btO1uIxWDz&#10;yvoqsI3cRfITCQwLdQePrmvrb4beHodc8D2NzdebBN9q1FWjjdSF/wCJhcnGcc8k81yVndJHfS3P&#10;R6K53/hBrD/ntc/99L/8TR/wg1h/z2uf++l/+JrlsjpOiornf+EGsP8Antc/99L/APE0f8INYf8A&#10;Pa5/76X/AOJosgOiqW6/4+pv98/zrmP+EGsP+e1z/wB9L/8AE1Z1PwbZXWpXczyzhpJncgMuMlif&#10;SlpcDZornf8AhBrD/ntc/wDfS/8AxNH/AAg1h/z2uf8Avpf/AImnZAdFRXO/8INYf89rn/vpf/ia&#10;P+EGsP8Antc/99L/APE0WQHT23+sP+4//oJqKsbT/Btlb3Duss5JhlTll6NGynt6Gq3/AAg1h/z2&#10;uf8Avpf/AImlpcDoqK53/hBrD/ntc/8AfS//ABNH/CDWH/Pa5/76X/4mnZAdFRXO/wDCDWH/AD2u&#10;f++l/wDiaP8AhBrD/ntc/wDfS/8AxNFkB06/8esn++v8mqKsaPwbZLps8Iln2vNG5O5c5AcDt/tG&#10;q3/CDWH/AD2uf++l/wDiaWgHRUVzv/CDWH/Pa5/76X/4mj/hBrD/AJ7XP/fS/wDxNOyA5Guc+JH/&#10;ACTvxT/2Crr/ANEtXR1znxI/5J34p/7BV1/6JavOq/w5ejPUy3/fqH+OP5o80/Yb/wCZ1/7cv/bi&#10;vWvGX/IyXn/AP/QFryX9hv8A5nX/ALcv/bivWvGX/IyXn/AP/QFrz8r/AN0h8/zZ9p4h/wDJTYr/&#10;ALc/9NwMWvC/2nv+Za/7ef8A2lXuleF/tPf8y1/28/8AtKjNP90n8vzQeHn/ACU2F/7f/wDTcz7k&#10;+CX/ACR7wR/2BLH/ANJ468p8L/sfaba/theMfj3rl79t1S6+zw+H9Pt2ZUskGnxWs88x43yNiVFT&#10;lFQ7judl8r1X4Jgn4PeCMEj/AIklj0/69467Xaf77fp/hXoUf4cfRHxeZf79X/xy/NnLeML+60bV&#10;9L1CDQNS11FhngYab5JaIs0TDcJJE4Ow8jPTnGRn88P2nvH/AIekuZ/J1mxXWE8SXs13pTXCfabI&#10;kSJslUEgMDkHaWAPGa/Q/wAW+Kr/AELVdM0/T9Ph1Ce8hnmJuLswKixtEvaJ8k+aPTpUKeINLuDn&#10;VNIuoNQAAmUaZLcoCB/DMsRV1IwQcg4wCFIKjzMPj8DgsdXvVtOSXMnolpFqzaWtkurOHE4GrjKd&#10;CbjpBtxt10lF3WunvPotbfP5x/4J1XFv4l+E3jTMizQ3GstE5jYHg20QIyO+K9Fl+HHxLl+D+s/C&#10;ye18LXujN4cutBsfEh1W4hupQbZobdprIWjIh5QOVnbozKvIQey6BPpl/Zm60rYsLsUfZD5TBlJB&#10;DKVBBBzwR/OtPaf77fp/hXse0jWvUg7xkl5p9n+Lt6iipUmu8X93f8lf0PI9f+CFt4X0Hwyfhl4c&#10;8MaBfaBrS60ukxwDTbG/ka1ltZRI8ETFGMU5Ik8tzmNARjkdB8KPCWvaC3irWPE66db634j1X+0p&#10;rHSbiS4trRUtoLaONZpI42lJS3VyxjT5nIAwAT3m0/32/T/Cjaf77fp/hVczu33/AOB/kv6bISsk&#10;l00/P9W3/SHUU3af77fp/hRtP99v0/wqRjqKbtP99v0/wo2n++36f4UAOopu0/32/T/Cjaf77fp/&#10;hQA6im7T/fb9P8KNp/vt+n+FADqKbtP99v0/wo2n++36f4UAOopu0/32/T/Cjaf77fp/hQA6im7T&#10;/fb9P8KNp/vt+n+FADqKbtP99v0/wo2n++36f4UAOopu0/32/T/Cjaf77fp/hQB5n+0t/wAm/wDx&#10;O/7FXVP/AEklrzPWNO1i/wDgx4WfRItVnuLSz0e8uotEkkS8ksYrywkvVi8tg7MbZJx5aHe+dihi&#10;wB9M/aVGP2fvidzn/ildU5/7dJaxvh3r+s+GvBXhK80fR7XWHbRoIXS5vjamPMcRDAiJ933Tnp26&#10;9uzCycKkZLz3dundmc1dHzl8e/HFj4q+EOp39tqd5LpPibxpHrvhW21ieRLm40hdJhhe4gtpj5sV&#10;sbvz2UFVXEqMAFkQnpvhv/ySP4V/9eWtf+l0VedftAfBlPB3hHR9duNHeKSxli8P6Vc3Gri7fT9N&#10;WN3i06MLbxb4U2Aq8xklGDlzuY16J8Nv+SR/Cv8A68ta/wDS6KvGxCis3nyu/uLrft2P1eu78BYf&#10;/sIf/pMzzT9mH/mZf+3b/wBq17pXhf7MP/My/wDbt/7Vr3SufK/90h8/zZw+If8AyU2K/wC3P/Tc&#10;Dj/jL/ySDxz/ANgK+/8ASd6+1q+KfjL/AMkg8c/9gK+/9J3r7Wr1+h+c9QoooqRhRRRQB8++O/2+&#10;PgX8MfF+q+FvFPjO40XX9LmMF3Y3Og6lujbAIIItyGVlIZXUlWVlZSQQT614q1hr/wCGOr6rpzXd&#10;q02jzXVs00MtrcRkwlkLRuFkicZGVYKykYIBGKy/FvwI8AePPiH4Z8da/wCFbDVPFnhvP9l6nOp3&#10;wc7lyAdsmxiXTeG8tyWTaxJrqfFFtLe+GdXt4YGuZpbOaNIEKhpGKEBQWIAJPHJA9SK58Qm6M1He&#10;z/I0pNKpFvujm9H8O6ppieZpmsTpI/EqatJNfxsOxAeUMjD1VgCCchjtK2rTX9WtPFdhpOoS2V1H&#10;eQTSK9tbvCyNHs9ZHyDu6cfWvhn9pHxdounfESGy1rXvHthYya1Kt6PFEMUMFtb/AGhPO/somICR&#10;BGWwT5gwITk5ye//AGVbm41D4gtN8Oriy8QfC201KeN9Q1eWRdY3yWdv5uFjRYdgkEWMgHAYdSM+&#10;Jg8pxWGpUpxrSsnrF3269X+R2VcXTqzmnBep9K/Ef4tj4fazpWk2/hTXfFeoahaXd+IdFazTyYLY&#10;wiV3N1cQjrcR4ClieeOKs6R8bfAOt2Au7bxjoioNNXWJYri+jhmgszHHL58sbkPEgSaJiXAwJFzj&#10;IrI+I3wS0X4pfEbwrq3ibQdC8S+H9H03UbdrDWrNLrFxPJaNFIkciMvyrBKC2QRvAGcnGH4h+COp&#10;33/CwLuyOk/2hrHiPS9f0+K53CKdbKGyCW90wQlVaS1kwVD7A6uFYgofpI2sub/hvet89Petvo9d&#10;VbhaTtbt976fqvmu2vdv8X/AaeDU8Xt428Or4Td/KXXjq0AsS+7btE+/ZncCuM9RirNz8TPB9mul&#10;NP4r0SBdWlMOnmTUYVF5IJFiKQ5b94wkdEwuTuYDqQK8J8b6LrHw+msviP4n1DwH4a1oeJTqZ0rV&#10;NbktNIO7TTYgNqL2wbz9o3hzAAf9Vjo9XvgR8ONS1PRPh34paPT7OOw0zxDHDthbKPfX8UtvNAjL&#10;/qjFGxGSDtkQYIY4T6ta23/8Bvb1b0vsSviUW909fnb+u57Lo3xS8GeI9N1jUNJ8XaFqlhoxcand&#10;WWpwzRWJUFmEzqxEeACTuIwAaoRfHL4cT3NpbxfEDwtJPeXz6XbRJrVsWnvFKBrdBvy0oMkYKD5h&#10;vXjkV4l4Q/Zv8dW/gn4iadrd5YrqniPwgvh2N5PE2oavHLdLHcA3LG4hUW0bNcf6iFCiAHbnOB3P&#10;jH4DXGuXfjObT4dHtjrGg6TpFmWUoYjaTzyMGwh2piSPaBnlegwKqyVru/8AT/pddddrMlotPP8A&#10;9tt+b8ny6b3Xb/Er4o6b8L5PDMusSWtnperak9jcalfXa20Fii2dzcmZ2Ybcf6PtwSv3854wSP4n&#10;6dfeL/DGlaY9rqml69o97rEGs2l2skBjge1UbCoKuri63Bw2Bs77uMz4y+C9f8VS+CtQ8O2mjahf&#10;eHNdGrmz1y5kt4ZgLS5hAEiRSlHDzowbYcbSeSADwF5+zlr2v6OLW/1LTtPlvtF8SWl6tq0k8Vrc&#10;apdW9wqRAonmwp5cisW8svnO1dxCzHfXz/8ASXb8fy13RbS5o+mvrd/pb7/JnrWj/FvwN4i8N6l4&#10;h0rxn4e1PQNM3C+1Wz1WCW1tNqhm82VXKphSCdxGAc1jr8cfDF5rehrp2r6TqfhnUtH1PWG8S2up&#10;xPZQx2UttHJmRcoV/wBIbc28BfKIOc8cFrnwg8c+N01TW9V07wjo2vp/Y/2HSbK8nu7K6/s+7a6U&#10;XE7W8TIrs5RQsT+VjdmTO0T/ABB+D3jP4qa34M8TanHoOia14dt76RdLg1Ce+sJ7lrmzltklLW8X&#10;mxEWzFiYwY3MboGZFIpWur+f3Wdn569FqrWe5K3t/V7beVtr7Pc9ZsviJ4U1PxO/huz8TaPd+Ikt&#10;1vG0iC/ie7WAhSJTCG3hCGUhsY+Yc8iuhrynwv4S8c2HxbvNZkh0nQfCd9AZ9RsLHVmvjfXxihQT&#10;eW9lEYSoQrvWdldUUmIMxZfVqXRP+v6/4fTYlbv+v6/pa7hVOL/kMXP/AFwi/wDQpKuVTi/5DFz/&#10;ANcIv/QpKQy5Utr/AMfUP++P51FUtr/x9Q/74/nQBwvhX/kRvDP/AGB7L/0njrkvjF/yS/xl/wBg&#10;a8/9EPXW+Ff+RG8M/wDYHsv/AEnjrkvjF/yS/wAZf9ga8/8ARD1lV/hy9Gejlv8Av1D/ABx/NH5g&#10;XH/Iz2H/AF53P/ocFfq3+xb/AMmz+Dv+3z/0tnr8pLj/AJGew/687n/0OCv1b/Yt/wCTZ/B3/b5/&#10;6Wz18vlP8Zf4H/6Uf0V4mf8AIqn/ANhEf/TJ7dRRRX1p/MgV4b9i8Sf9BC2/75H/AMRXuVeX1tTd&#10;rks537F4k/6CFt/3yP8A4ivnj9siK9h03wUL+ZJ5vO1AhoxgbcWvHQd819U18xftu/8AHr4I/wB+&#10;/wD5W1dVN++jKp8LPlmvYPG8+jXnwy8J2y+IxLNvtFubcXKz/ZV8lg7eUvzDaeMfhXj9Fd9tUzkO&#10;ivtE0C30+ea38S/a7lMeXbCwkQyZH94nAwf89q52iihIAooopiCiiigD0n4ZOsXh13dgiL4s0Msz&#10;HAA2X3Jq3+0bdQXnjexeCaOdBpyAtGwYZ82XjiqnwyLDw65QBn/4SzQ9oY4BOy+6nnFdT8WpdTX4&#10;l2rwX+n6LcjSk/e3UwMbL578ZZOuecY6LnNZL4mX9k5D9n//AJK5oP8A28f+k8leeV7R8Jr/AFSD&#10;4peG7C41m01C2kE8pisXDIp8iXAYqoGQScDnHPrz4vWqd0c6VqsvRfqFFFFBqUtQ/wCPvTP+vg/+&#10;ipKu1S1D/j70z/r4P/oqSrtAHs/7JOl3OpWnin7Pq97pWy4Xd9kSBvMzLcYz5sb9MdsdTnPGPoL/&#10;AIRjUv8AobtZ/wC/Nl/8j182/swRaBLaeJP7c0f+1sXA8n/iUyX3l/vZ933I32Z+XrjOO+K9x+ye&#10;Af8AoT//AC1Lj/5HrWOx4GKT9tLT8L9Dof8AhGNS/wChu1n/AL82X/yPXwjZSSnUNUiW58qE21vI&#10;8JcgSkPKBwOCRuJGe2a+zfsngH/oT/8Ay1Lj/wCR6+MbX7L9u1LzPO+1+TbeTtx5e3dNv3d8/dxj&#10;3qJ9DrwKa5vl0sexfGW0vIvgb4Qlmv8Az7drjTdkHkquz5OPmHJwOK1fH0Oo2vwj8Hy/2uY4pTaR&#10;oNnliINbODl15I2kg+oJrnfi3/Y3/CmvCv2P/kIfaNO877/935uvHXHStXxt/wAI5/wq3wx/rvtO&#10;2Dz/ACN27d9mf+98uN+3OO2cVznrmN+y9YT6h8RfEMVvqVzpjrbMxmtFiZmH+jDb+8RxjnPTPA56&#10;19Pf8IxqX/Q3az/35sv/AJHr5U/Zyj0iTx5r41rTf7UtfIYrD/Z73uHxb4bYqMRxkbsd8Z5r6K+y&#10;eAf+hP8A/LUuP/keuqOx4GMTdXRfhc6H/hGNS/6G7Wf+/Nl/8j18XeNRPb/FXXbcX7gtLqEcs0rb&#10;DOBOjYfYACWKjgADOOB2+sPsngH/AKE//wAtS4/+R6+SvF401fiRrYWGa3tw18LOGKLyhGftEe1W&#10;RgCqhcjbgEHAwOaU9jXApqT/AMrH0J8IbS8/4QbwVP8Ab/8ARP7bsv8ARfJX/oJoPvdevNc5+zxa&#10;Xl1oGl/ZL/7Ft8H+Fd37lZN3/Eogx16Y5/OtX4Q/2N/wjHgr/oL/ANt2X9//AKCSf8B+7XO/Ar+x&#10;v7A0f+1v+hP8LeV9/wD6BEGfu/h1rhfx/L9Ue6vhON+EENzqXxp8Jr/as8Mz2d2qTwFXlgVY8BMS&#10;KyjhcYwQARjB6fWn/CMal/0N2s/9+bL/AOR6+QvhimjP8YvDS3NnNqGnGyuftFvNaG6LyeUucRIr&#10;FlD8jgkAZPSvpz7J4B/6E/8A8tS4/wDkeu6Gx4GNTdRena50P/CMal/0N2s/9+bL/wCR64X44aFf&#10;WXwu1qabxHqd/GvkZt7iO1CP+/jHJSFW468EdPTitn7J4B/6E/8A8tS4/wDkeuN+MFv4RT4dau2l&#10;+G/7Pvh5Pl3H/CPTWuz98mf3rQqFyMjkjOcd6t7HJST9pHTquiPM/wBmqO+v9YtWi1Ty5v7DUbyv&#10;msiK0SiMhunABGOgxX1l8NrTWW8D2ItL2JVW61FXaRAC7/2hc5bG04zxxXyF+z5/YX9rW32rzvsn&#10;9ix7vOznzv3W7Gz+HO7Ge3Wvs/4NeT/wrjT/ALN/x7/a9Q8vr937fcY689PWvNq6H1lLc0/sXiT/&#10;AKCFt/3yP/iKPsXiT/oIW3/fI/8AiK6Kiue50HO/YvEn/QQtv++R/wDEUfYvEn/QQtv++R/8RXRU&#10;UXA537F4k/6CFt/3yP8A4irOp2evtqV2Yb6BITM5RSoyF3HA+56Vs1Ldf8fU3++f50r6gcx9i8Sf&#10;9BC2/wC+R/8AEUfYvEn/AEELb/vkf/EV0VFO4HO/YvEn/QQtv++R/wDEUfYvEn/QQtv++R/8RXRU&#10;UXAxtPs9fW4cy30DL5MoACj73lttP3PXFVvsXiT/AKCFt/3yP/iK6e2/1h/3H/8AQTUVK+oHO/Yv&#10;En/QQtv++R/8RR9i8Sf9BC2/75H/AMRXRUU7gc79i8Sf9BC2/wC+R/8AEUfYvEn/AEELb/vkf/EV&#10;0VFFwMaOz1/+zZwb6AzGaMq20YC4fI+567fyqt9i8Sf9BC2/75H/AMRXTr/x6yf76/yaoqVwOd+x&#10;eJP+ghbf98j/AOIo+xeJP+ghbf8AfI/+IroqKdwPL65z4kf8k78U/wDYKuv/AES1dHXOfEj/AJJ3&#10;4p/7BV1/6JavOq/w5ejPUy3/AH6h/jj+aPNP2G/+Z1/7cv8A24r1rxl/yMl5/wAA/wDQFryX9hv/&#10;AJnX/ty/9uK9a8Zf8jJef8A/9AWvPyv/AHSHz/Nn2niH/wAlNiv+3P8A03Axa8L/AGnv+Za/7ef/&#10;AGlXuleF/tPf8y1/28/+0qM0/wB0n8vzQeHn/JTYX/t//wBNzPuT4Jf8ke8Ef9gSx/8ASeOvm34Y&#10;f8LZ/wCHivxj/sf/AJI9/oH9t/2hu8j7d/ZFp5X2P/p5/wBX5mPl8rG/5vIr6R+CZI+D3gjAJ/4k&#10;lj0/69467Xcf7jfp/jXoUf4cfRHxeZf79X/xy/NnP6vp63XjDSJmH+qsrtfzkt//AImviD9o/wAd&#10;eKvDuqX0tr4u1+ytJPEd1arBa6lLAkcaJIQq7CpAyRwSR8oxivtLx9Y+CtRSyTxlDo7BS5tf7XeJ&#10;SPu79hcg/wB3OP8AZz2rxTxp+xXoXxLRXbx74mj8PtO17p+m2ZsTa2iyZIWA+Rny8NgcnIxksea5&#10;cFQo08biKtTllzpabtW5d16L8TzMYq1WGH9lJxUJNvtJWkrfe0/kV/2C/E2peJfhv4tfUNSvNT8r&#10;Wn8uS+uHndd1vEzDe5LYLZOM9ST3NcH8KtYh8A6p4G8e3Mgi03SPhr4YstUdmICWVy98pfHT5Z47&#10;ZiT0UPX0V8APgJpv7PfhzUtG0nVNR1e3vrv7Y0upeV5ivsVCAY1UYwo7Zznn09S3H+436f416Tai&#10;5cmidreVk1+Kdi4v924S62/NP9P62PEP2atOvrHW/iZNq0XkaxqGsWuo30Wc+VNNp9tI0We4j3CM&#10;eyCvcabuP9xv0/xo3H+436f41Ltol0svu0J9dx1FN3H+436f40bj/cb9P8aQx1FN3H+436f40bj/&#10;AHG/T/GgB1FN3H+436f40bj/AHG/T/GgB1FN3H+436f40bj/AHG/T/GgB1FN3H+436f40bj/AHG/&#10;T/GgB1FN3H+436f40bj/AHG/T/GgB1FN3H+436f40bj/AHG/T/GgB1FN3H+436f40bj/AHG/T/Gg&#10;B1FN3H+436f40bj/AHG/T/GgDzP9pb/k3/4nf9irqn/pJLXn03iTVfD/AMJPBMOhra/2vqkNhp9t&#10;LfZ8mFnhBLsBycBTgdyR16H0H9pU5/Z++J3GP+KV1Tj/ALdJa811v+y5PgX4Zt9Y8Oax4ms57GyT&#10;7NoduZrmJxCGWUYZSu0r94HuByCaJfCvX/Ia3Z5d+074X8b6D8MtPl8QeN4vFOlyaxGq250mKzkh&#10;m8mUqwaMncCu8EH/AGcd62vht/yST4Wf9eWtf+l0VeY/F6CxvPh/LdJc/EOTULDVra3aDxvNlI1l&#10;gnf90g6MfKXJPbbjrXpvw2/5JJ8LP+vLWv8A0uirxoJrMpX/AJf1R+q4pp8B4e3/AEEP/wBJmea/&#10;sw/8zL/27f8AtWvdK8Y/ZQ0TUdY/4Sn7BYXV95f2Xf8AZoWk2587GcA4zg/lX0D/AMIV4i/6AOp/&#10;+Acn/wATWmV/7pD5/mzzvEP/AJKbFf8Abn/puB5r8Zf+SQeOf+wFff8ApO9fbfnJ/wA8I/zb/Gvj&#10;r42eENdtvgz49mm0XUYoo9Av3eR7SRVVRbyEkkjgCvsCvX6H5z1JfOT/AJ4R/m3+NHnJ/wA8I/zb&#10;/GoqKkZL5yf88I/zb/Gjzk/54R/m3+NRUUAS+cn/ADwj/Nv8aPOT/nhH+bf41FRQAXMVteIEnsre&#10;dAchZFLAH15NR21nY2bl4NOtYHIwWjQqSPTg1JRQBiXnxI8J6dcSwXWvaHbTxMUkjm1BEZGBwQQX&#10;yCD2rkLv9obwz9kttU05YtU8Pfbzp97qsHnFbOQRzsQ6BSxZnigjRMAyG7h253pv+I/jrrwg+Ini&#10;6LeRjVbteDg/6566/wCAvxP8S/FjU38C2fiHVyzz29/cveapcPPLbxxyi623YcSws0r2xRYyqKsW&#10;GWTMvn/YcRcK4/AZfSxuWr2idnO7S5Yu17aO71dr2S636eVTxjqTcGrdv67d+p98W97DdW8U0cKG&#10;ORQ6kh1OCMjgnI+hqTzk/wCeEf5t/jXm3xR1PUfBfwrOnaHcNP4lvI4dE0iW8ncs93LiKOSSQq7f&#10;LzK7lWOEYkHofC/+Ex1n4SWGn+ANe1jS/g9pMOsCR9V0e8hvLbTNKmtriSBEub20SFN13BJFmSEh&#10;QyIPmdGr45O9/L89Lr1s0/Ttpf1Xok3/AEu/o2rX7/O31jZ69puo2DX1pPZ3NkpkU3MM2+MFGKuC&#10;wbHysrA+hUg9KlsdUs9Usre8szbXdncRrNDcQSF45UYZVlYNgggggjgg18YaV8Q5tF+F3hGxvPiL&#10;/wAIVoGo2viK9XWzbWqf2verqLCG1/0iN1HmJLK/kxBZXx8jLtNesz67rfhv9lT4fT6BqP8AY+qz&#10;W3hmwS8Nuk3lLcXFnBJ8jgg/JI4/Hgg4NXFc1/WKXzcl+a+537Ep3cF3Tf8A6Tb8/wALb3PffOT/&#10;AJ4R/m3+NHnJ/wA8I/zb/GvkX4hfE74geBNG17RU8bwmDTfGEWkT+MvEdzZaW9paSaXDeJ51wthN&#10;bRlp5PKDta4IZVyHZXrp2+I3jjTfCXgKG88T6Tf6j4usZdJs9X0Vo7y3a+aZDb3cUxgjSU/ZTPK3&#10;7pY2aElUCnFTurry/GPMl6vRerXTUtrlaT9fle1/19F30PpIzoBkwRgfVv8AGs4eK9FPh3+3xfac&#10;dC+zfbf7U+0j7L9n27/N83dt2bfm3ZxjnOK81+CHjnWfiBZazdaldiRdJEWh3MKxKo/tO3Vvt0gY&#10;KMgyOqADgeUcAEmvmXwX45mvf2Y9R0HTvHC+MbP/AIVZeyarpKJageHJo7KNbeL90glQyK8uVnZ2&#10;cxFk2qCKpK7cU9rNeaabv9y09TSnDnaT01S+/T8P+GPvVbiN1DLDGVIyCC3P61X1LWLHRtOur/UH&#10;tbGxtYmnuLq5lMcUMaglndiwCqACSTwAK+bdf+K2r6d8SbnTm8d/2Prdrq+nWOkfD/7Lav8A21YS&#10;rb+bdbWjNzJ/rbk+bDIsUX2f51OyTdz/AIo+IY8V/DL42W2s/Ef7R4ri0LxDC/w7IsoBpsEQlSGb&#10;yvK+1ndEIn8x5TG/n7lUAoArXV12b+5J/r8utjOivaOCl1aX3+v9PdXR9dLcRuoZYYypGQQW5/Wq&#10;cUq/2zdHyU/494eMt/ek9686+Bni7UfFOl6uNf1BU8TWt0I77w4qRquijGIo0IAeVHRRIJ3OJNxZ&#10;VjH7tPQYv+Qxc/8AXCL/ANCkoaszOEueKkaPnJ/zwj/Nv8aktpVNzEPJQfOOQW45+tVqltf+PqH/&#10;AHx/OkWcL4V/5Ebwz/2B7L/0njrkvjF/yS/xl/2Brz/0Q9db4V/5Ebwz/wBgey/9J465L4xf8kv8&#10;Zf8AYGvP/RD1lV/hy9Gejlv+/UP8cfzR+YFx/wAjPYf9edz/AOhwV+rf7Fv/ACbP4O/7fP8A0tnr&#10;8pLj/kZ7D/rzuf8A0OCv1b/Yt/5Nn8Hf9vn/AKWz18vlP8Zf4H/6Uf0V4mf8iqf/AGER/wDTJ7dR&#10;RRX1p/MgV5fXqFeX1rT6iYV8xftu/wDHr4I/37/+VtX07XzF+27/AMevgj/fv/5W1dVL40ZVPhZ8&#10;s0UUV6JxBRRRQAUUUUAFFFFAHpHw12/8I1Lv37f+Er0POzO7Gy+6Y5z9Oa2/jLPNb+PYH03T31HG&#10;lLvjvrV7jYvmyZbEgJHb5u2aw/htcRWnhmWeeRIYYvFehu8kjBVRQl8SST0AHetr4xazpWr+P7W6&#10;tfES28EWmxgXWnHzyXEznZlGGDg7uSOg9RWa+J/10L6CfBpL/XfjPpl42kW+li1tpJpYbWHyEWPy&#10;mjD7ScklnXpnrnpmsqx0zUItWt9Ps9KhlsrQra38cOkwXtxbXCLtlEjmORgrSBiHG8bT8oYoYx0n&#10;wT1zRtE+JF5PdeKBeW39mSRLe6kfs6k+dGQqmRyckbjj69a4HxP4mitvHHiCaG003VLZ9UuZopJ4&#10;hKrhpchgwI3LgcDOPmPrV2vE5ItqvJdLItfGPS7LSPEdhDbWkNjctpsD3ttEyHy7gg7gwjAQNgKT&#10;tVQc5A5rhKt6lqA1GdZRaW9nhApS2Uqp9yCTyaqULY6XuUtQ/wCPvTP+vg/+ipKu1S1D/j70z/r4&#10;P/oqSrtMR7P+yTPq0Np4p/suysrzNwvmfa7x7fb+9uMY2xPnv1xjA654+gvt3iz/AKAujf8Ag4l/&#10;+Ra+ff2SdLudStPFP2fV73Stlwu77IkDeZmW4xnzY36Y7Y6nOeMfQX/CMal/0N2s/wDfmy/+R61j&#10;sfPYvl9tK9unfsH27xZ/0BdG/wDBxL/8i18KWc7pPqsQtYpI5I7UtctHl4iGnwqt2DZOR32j0r7r&#10;/wCEY1L/AKG7Wf8AvzZf/I9fClmJjPqpS7WOAR2u+2MuDKd0+1gv8W3nntuHrUT6HZl9vft5d/Pu&#10;evfGW7vJfgb4QimsPIt1uNN2T+crb/k4+UcjI5rZ8c6lqEfwk8JhtGilhSOAI0zCZXH2OQbtg5BA&#10;JYHsVFY3xltLyL4G+EJZr/z7drjTdkHkquz5OPmHJwOK2fHNnqUfwk8JyDWVhjaODy1YCEIPsch2&#10;7xycrlMHrurm0PZOU/Zdl1CH4ieIW021truf7KwZLq5aBQuLbkMsbknOOMdzzxz9P/bvFn/QF0b/&#10;AMHEv/yLXzB+y7YT6h8RPEMdvqNzpji1ZjNarEzEYtvlPmI4xznpngc9a+n/APhGNS/6G7Wf+/Nl&#10;/wDI9dcdj53G29rrb8Q+3eLP+gLo3/g4l/8AkWvjHxnc3MfxO8S+bY28k0r36zDBlW3JuYiWRsDo&#10;RtDEDhjwM19nf8IxqX/Q3az/AN+bL/5Hr4x8Zw3EPxO8SxrqBDRvfiZ5pBG90BcxAjCgKxJw20AD&#10;5SQOAKVTY2wFud2t+P6nvnwhu7z/AIQbwVB9g/0T+27L/SvOX/oJofu9evFc5+zxd3lroGl/ZLD7&#10;bu8H+Fd375Y9v/Eogx1655/Kuj+ENpef8IN4Kn+3/wCif23Zf6L5K/8AQTQfe69ea5z9ni0vLrQN&#10;L+yX/wBi2+D/AAru/crJu/4lEGOvTHP51wv436fqj318Jwfwnu75/jh4Ue1060S7SwuEjgdmto5A&#10;IFG9mCucsvzZ2nJPbOa+sft3iz/oC6N/4OJf/kWvk74T2l3d/HDwpCdWkSZ7C4KXdq6SvEvkKQg8&#10;xWUED5SCDjnHY19Y/wDCMal/0N2s/wDfmy/+R67obHzuOt7RXtsu/wCgfbvFn/QF0b/wcS//ACLX&#10;C/HC68QyfC7WlvtL0y3tT5G+W31KSVx+/jxhTAoPOP4h+PSu6/4RjUv+hu1n/vzZf/I9cL8cNCvr&#10;L4Xa1NN4j1O/jXyM29xHahH/AH8Y5KQq3HXgjp6cVb2OOjy+0jtuu547+zjf3o1+2eDSojKugRR+&#10;TFiAMo8nEhz1LYBJ7ls19ifCF3k+H9m0kflSNe6iWjznaf7QuMjPfFfHf7ONtfz6/bJHqqiX+wIm&#10;Ey4n2p+5xHz0K8DHbbivsT4Qo8fw/s1kk82Rb3UQ0mMbj/aFxk47ZrzKux9fS3+R2VFFFc50BRRR&#10;QAVLdf8AH1N/vn+dRVLdf8fU3++f50uoEVFFFMAooooAltv9Yf8Acf8A9BNRVLbf6w/7j/8AoJqK&#10;l1GFFFFMQUUUUASr/wAesn++v8mqKpV/49ZP99f5NUVIAooopgeX1znxI/5J34p/7BV1/wCiWro6&#10;5z4kf8k78U/9gq6/9EtXn1f4cvRnqZb/AL9Q/wAcfzR5p+w3/wAzr/25f+3FeteMv+RkvP8AgH/o&#10;C15L+w3/AMzr/wBuX/txXrXjL/kZLz/gH/oC15+V/wC6Q+f5s+08Q/8AkpsV/wBuf+m4GLXhf7T3&#10;/Mtf9vP/ALSr3SvC/wBp7/mWv+3n/wBpUZp/uk/l+aDw8/5KbC/9v/8ApuZ9yfBL/kj3gj/sCWP/&#10;AKTx15T4X/bB026/bC8Y/ATXLL7Fqlr9nm8P6hbqzJeodPiup4JhzskXMrq/CMg2na6r5vq3wS/5&#10;I94I/wCwJY/+k8dQ+F/gj4S8J/FPxj8RrPT/ADfGHir7PHe6lcEO8cEMEUKW8PA8uM+SrsOrPyxI&#10;SMJ6FH+HH0R8XmX+/V/8cvzZc8T6cb7xvoLYyqWF6D9TJa/4Gvnj4nftGwfDjVr+2g8H38uzVZrB&#10;ZI/Es1nbyOodnkWONWCklcn5RlnJyTk19KeK9K1+7u7G70C+020uIElikXUrSSdXVyhyuyRCpBTv&#10;nOe2OfiT4/fCf4peMZ5rLTfhxq13eQa1c3suqQ3VktreB96h4UM+9FIIIV8tg84IxXkYbKaFfH4m&#10;vi4aSUeV3teyins79HucWKxmJp08PDDPTmfP5K0mnr/e5Vpfc+lP2XPjDcfF3wRrV5c2T2U2m6nJ&#10;aqkl413mMokqfvGVWOPMK8j+Ec84GT8Nfiv8RLrTPhnr3iubw1qmh+OYECxaNpk9jPpc8lo91EGa&#10;S6nFwhEbxkhYyCVbkZAyf2GPhz4s+HXw/wDElh4w0O40HULrVftEcNxJG5eMwxqGBjZh1VhjOeOn&#10;Irv/AIf/ALPVh4Gfw6tz4r8ReK7Pw3b/AGfQ7LWjZiHTR5Xk70FvbQl38olA0pcgM2MFmJ9p0o0Y&#10;ulS2SSWt9EnffrtZu/cjmc4uU93+f+V90dT8IfF154/+FXg/xNqEUEN/rGk2t/cR2yssSySRK7BA&#10;xJC5Jxkk+5rrqw/A3hGz8AeDNC8M6fLPNYaPZQ2FvJcsrStHGgRS5UAFsAZwAPYVuVtUcXNuO19B&#10;BRRRWYBRRRQAUUUUAFFFFABRRRQAUUUUAFFFFABRRRQAUUUUAeY/tLf8m/8AxO/7FXVP/SSWvL/E&#10;f/JEvB//ACN//HtZf8iV/wAfn/Hv/F/0z9ffbXqH7S3/ACb/APE7/sVdU/8ASSWvL/Ef/JEvB/8A&#10;yN//AB7WX/Ilf8fn/Hv/ABf9M/X320pfCvX/ACKjueBfGCWztvh68UekfEQX13qttJLq3jaD5CkU&#10;NwEhSTP3sys23HTcc8V6X8Nf+SS/C3/ry1r/ANLoq89+LN7bz/Cm9t45/H8k8Gu2XmxeOHB8vdbX&#10;ZXyR1BI5bPUbK9B+Gv8AySb4W/8AXlrX/pdFXkL/AJGUr/yL9D9TxP8AyQdD/sIf/pMzzb9mH/mZ&#10;f+3b/wBq17pXhf7MP/My/wDbt/7Vr3Sryv8A3SHz/Nnn+If/ACU2K/7c/wDTcDj/AIy/8kg8c/8A&#10;YCvv/Sd6+2/JT/nvH+Tf4V8SfGX/AJJB45/7AV9/6TvX2tXr9D856kvkp/z3j/Jv8KPJT/nvH+Tf&#10;4VFRUjJfJT/nvH+Tf4UeSn/PeP8AJv8ACoqKAJfJT/nvH+Tf4UeSn/PeP8m/wqKigCXyU/57x/k3&#10;+FHkp/z3j/Jv8KiooA+Y/Hf7Anh7x54s1rXLj4h+JrRtUvJrx7WBbMxxNI5cqhNqW2gkgZJOMZJP&#10;J2/gT+xX4d+AvjuTxTpnjDWdZupLOSya31RYfL2OysWHlwoQwKDuRgnjoR59+07+0r8SfhzfyRWn&#10;h+58F2dtLdra3081peJrMaFdkiDDmIAYOGwf3oBGVOOO+EP7aWueGfHBf4w+LrS08Lz2UqwslmHx&#10;cBoyv+pgV87d3qOuecV+prLOJMXlDxCxPNScfgUnJtJ2taKae21/Wz0Pdjw5WeE+vw5Wt7K7e7XR&#10;Nbrv+J98eSn/AD3j/Jv8KPJT/nvH+Tf4V5t8ePHeu+Afhfda54UtrDUNca80+0sob8M1vI1xeQwc&#10;7GU9JTgg9cHkcHlPG/7Ra6RqHw+m0OK2vtF1qI6hqkkozLBaNazywqhLoiyO0EnLkqBC4OMhh+V3&#10;Vr+dvna/5Hicrtfyb+7/AIfTue6eSn/PeP8AJv8ACjyU/wCe8f5N/hXiGgftHeGfiZ8PJ/EWjXuo&#10;6bDaa9YaNcDTLnTb+ZJp7i3RFMkMtxbtG32hA5Ry6qXxtdRjX0H9oLTde8W2ejL4Z8Q2dneatfaF&#10;ba5dQ262U19aGfzYlCzmblbWVlcx7CBgsGyovlf9eif6r7yfs83T/h/8m/RXPWPJT/nvH+Tf4UeS&#10;n/PeP8m/wrxn4ifEfUfA3xA1+/lvrqbQNB8HvrB0OBIVS8uPOkUbpGjMinEaqMOFG4lge1mz8V+P&#10;vB/ivw1aeM7nw5qWn+JZ5bK3TRLC4tZdNult5blY3eSeUXKFIZVMgWEhlU7CHITNSThz9NfwbX6P&#10;8L2uNqzce3+Slf5J/na9j13yU/57x/k3+FHkp/z3j/Jv8K+bP2b/AI+eNPitJGmr22n3jXnh2LWY&#10;Cnh/UNBignZgPs4kunl+2RneP9IgGxdvIbzEFauu/EPxnf8A7OnxP1yfUbXw94s8O/2sLe70KBZI&#10;42tNzxqBcrIJAQgRmKDcCSqxkgLo01Ll8r/JPlf4/wCa0avSi3P2fW6j82r/AJHv3kp/z3j/ACb/&#10;AAo8lP8AnvH+Tf4VUtHaW1hdjlmRST74qak1Z2MoyU4qS6kvkp/z3j/Jv8KpRRL/AGzdDzk/494e&#10;cN/ek9qsVTi/5DFz/wBcIv8A0KSkUaPkp/z3j/Jv8KktolFzEfOQ/OOAG55+lVqltf8Aj6h/3x/O&#10;gDhfCv8AyI3hn/sD2X/pPHXJfGL/AJJf4y/7A15/6Iek0XxxqGl6BpemyaBbTtZWcNoZV1ZkD+XG&#10;qbtv2Y4ztzjJrnfil4yuL34beLIn0GKESaTdqZBq5fZmFxnb9mGcemRn1FZVf4cvRno5b/v1D/HH&#10;80fnHcf8jPYf9edz/wChwV+rf7Fv/Js/g7/t8/8AS2evykuP+RnsP+vO5/8AQ4K/Vv8AYt/5Nn8H&#10;f9vn/pbPXy+U/wAZf4H/AOlH9FeJn/Iqn/2ER/8ATJ7dRRRX1p/MgV5fXqFeX1rT6iYV8xftu/8A&#10;Hr4I/wB+/wD5W1fTtfLn7c1xJBa+BtltLcZfUM+UUGOLbruYV1UvjRlU+Fny/RWojWNx8PbC/itC&#10;t9camF+1NIc+QbcuIyn3fvYOevbpXE6L8QrPxTD4NgtLH7LdXmhvfak7A7WnH2UDy8u2EzLLwRn7&#10;vvXe5JHHY6Kiny+XuHl7tuB97rnHP4ZzTKoQUUUUAFFFFAHUWsLz/CPxGqTyW5/tzSzujCkn/R9Q&#10;4+YEVz3gbRbnxZf2+mrdwRXEss6C4vG8tAEL43FRxwuOB1rc8OXx1D4QeIphbywxvrOkuhlK/MDb&#10;6geMMf1x1rP+FP8AyMdp/wBfF3/OWoW7K7GNDdxT2t1cK4EVpbrd3TEjFvCQxEkn9xfkf5jx8jc8&#10;GtrS/DOpazbmaytvPjDbCRIoKnjkgnIHI56e9eL+MPEmo6JZ+NbWyuPJgv8AwlBFcJsVt64vRjJB&#10;I4ZumOte9eF9F0/UrR3utN129cM4L6XGrIowu3OVOTuOCOOCv4ile4W2OdubeS0uJYJkMc0TlHQ9&#10;VYHBH51HVvVrUWWpXEAtri0EblfIu/8AWp7NwOfwqpVLVCZhxmaa7sppLiSQfbZkERChVCiUDGBn&#10;oO5rcrEt/wDlw/7CFx/7XrboQj1f9mCLQJbTxJ/bmj/2ti4Hk/8AEpkvvL/ez7vuRvsz8vXGcd8V&#10;7j9k8A/9Cf8A+Wpcf/I9ePfskz6tDaeKf7LsrK8zcL5n2u8e32/vbjGNsT579cYwOuePoL7d4s/6&#10;Aujf+DiX/wCRa2jseBim/bS1/G3Q577J4B/6E/8A8tS4/wDkevjK0+yfbdS8zzvtnk23k7MeXt3T&#10;b93fP3cY98193fbvFn/QF0b/AMHEv/yLXwdZ3Bg1fUUCRsJbSFCXQMV/eOcqT0PGMjsSO9TPodeB&#10;fxX8utz1f4t/2N/wprwr9j/5CH2jTvO+/wD3fm68dcdK1fGv/COf8Ku8MZ877Rtg8/7Pu37vsr4+&#10;98uN+3OO2cVX+Mt3eS/A3whFNYeRbrcabsn85W3/ACcfKORkc1pfETUr2L4Q+Dml06NIIXs3jkld&#10;ZUlxbtgFMdCOx+lcyPXOP/Zyj0iTx5r41rTf7UtfIYrD/Z73uHxb4bYqMRxkbsd8Z5r6K+yeAf8A&#10;oT//AC1Lj/5HrwL9l6bUYviL4hbTbW1u5zbNuS6uGgQL/o2SGWN+c44x3PPHP099u8Wf9AXRv/Bx&#10;L/8AItdUdjwMY37XR/jY577J4B/6E/8A8tS4/wDkevkvxeumr8SNcAhmtoA199ihih8oIftEe1WR&#10;gCihcjbgEEAYHNfav27xZ/0BdG/8HEv/AMi18V+ObqeD4sazLNDALhp9RWSP/WxqzSqG2llGcZOG&#10;wDwDgGlPY1wLfM7/AJ3PdPhD/Y3/AAjHgr/oL/23Zf3/APoJJ/wH7tc78Cv7G/sDR/7W/wChP8Le&#10;V9//AKBEGfu/h1rsPhDd3n/CDeCoPsH+if23Zf6V5y/9BND93r14rnP2eLu8tdA0v7JYfbd3g/wr&#10;u/fLHt/4lEGOvXPP5Vwv4/l+qPdXwnnHwyTRX+Mfhlbizm1DTjZXP2i3ntDdF5PKXdiJFYsofkcE&#10;gDJxivpv7J4B/wChP/8ALUuP/kevmn4NXl43xn8KCytrWa5htL1I0lfyFfKZJd1RjnDHB2noBwOn&#10;1v8AbvFn/QF0b/wcS/8AyLXdDY8DGt+0Xp3sc99k8A/9Cf8A+Wpcf/I9cb8YLfwinw61dtL8N/2f&#10;fDyfLuP+Eemtdn75M/vWhULkZHJGc4716n9u8Wf9AXRv/BxL/wDItcL8cLrxDJ8LtaW+0vTLe1Pk&#10;b5bfUpJXH7+PGFMCg84/iH49Kt7HJSb9pHXquqPEP2ff7C/ta2+0+d9k/sSPd5+c+d+63Y2fw53Y&#10;z26819nfBryf+Fcaf9m/49/teoeX1+79vuMdeenrXxx+zLqF2mq2otrGO6eLRfL2oViJBkjbczY+&#10;Y5OOe2PSvsr4Qu8nw/s2kj8qRr3US0ec7T/aFxkZ74rzax9ZS3OyooormOgKKKKACpbr/j6m/wB8&#10;/wA6iqW6/wCPqb/fP86XUCKiiimAUUUUAS23+sP+4/8A6CaiqW2/1h/3H/8AQTUVLqMKKKKYgooo&#10;oAlX/j1k/wB9f5NUVSr/AMesn++v8mqKkAUUUUwPL65z4kf8k78U/wDYKuv/AES1dHXOfEj/AJJ3&#10;4p/7BV1/6JavPq/w5ejPUy3/AH6h/jj+aPKv2KdRTT/+Ey3wXk2/7Fj7JZzXGMef18tW29e+M846&#10;GvbL1bfWvG0Uc3n21tcTwxyedE0EiqQoJ2uoI9sj0PSvmr9mCx+2f8JLxnb9m/8Aate/aXpf2rVL&#10;TT/MEPnTJF5jdF3EDJ/OuHKv91p/P82fZ+In/JS4v/tz/wBNwOli0PSLi91SyOnapaTWME8jyy3i&#10;OsbIpxuUQjgsAOo618t/tPf8y1/28/8AtKvrLxraTW3hqzcX+sC2LKi2mpXXmI2C6/KuAAU2DI5x&#10;vAyMc/Jv7T3/ADLX/bz/AO0qjM/90n8vzRfh7/yU2E/7f/8ATcz7j+Cahvg94IyAf+JJY9f+veOt&#10;fQ/G/h3xJ4k8SeH9N1K2utb8OTQwatYLxNaNNCs8JZSASrxuCrjKkh1B3IwGT8Ev+SPeCP8AsCWP&#10;/pPHXhfgz9lLxBD+3j4/+OmpazcaToksNtYaTpdjOM6qv9nW8Uz3QGQIUkQ7Yz8zSxK52rGvmejR&#10;/hx9EfE5l/v1f/HL82e5+NptUbxJomnabqU2lwz2t1PM1vDC7OUe3Vf9ZG+BiR+mKxr/AOK9l4Rj&#10;aDWdf8IgQOYDdahrsdnK7jPyvH5ZVXGCDg4JBIVQdo6Dxnrun+Gte0i/1JLzyPs9zCslrYT3IDM0&#10;JAbykbbkIcZxnBx0NfBX7Tk1lA7a5bCENf8AiO7mzgJOY9kgTzEOHTq2FcA9eK8TDYTEYrMcTavK&#10;CSjZaNbR2TulrrojkxWMjhaWGj7JS55NN7W0lK7a9Lavqj76+Hnj/SPiPoE2qaXc2F5FBcyWkz6f&#10;dJdRLImDw69cqVbkA4YcdCcPwN8ffAvxF1LT7DRry/S41K3a6086rod9pseoRKAzNbSXMMaz4Vgx&#10;8st8p3dOa8S/4J23R1D4aeMJhyX1s4/8BoRXQfDTwX401zwx8JPDGt+DNR8GxeCLaN77VtQvLGVr&#10;iVLCW0CWf2a4mYZMzMXkEeFUAAljt99QlSThJ8zilroruzu+3RaLvYzvGac1p+Py7+V+m7PU9K+O&#10;XgfW/ElvotpqNw891M9taXsml3UenXkyhi0VvetELed/kf5I5Gb92/HyNjv/AC0/ur+VfPukeF/G&#10;t74K8FfDO78GTaVB4eudKN34qW9tDp00NhNFKrW0aym4Ly+Qi7JIY1XfJ87bV8z6Eq7K2jvq/K6s&#10;tbdL66eRHUb5af3V/Kjy0/ur+VOoqRjfLT+6v5UeWn91fyp1FADfLT+6v5UeWn91fyp1FADfLT+6&#10;v5UeWn91fyp1FADfLT+6v5UeWn91fyp1FADfLT+6v5UeWn91fyp1FADfLT+6v5UeWn91fyp1FADf&#10;LT+6v5UeWn91fyp1FADfLT+6v5UeWn91fyp1FAHmP7SoA/Z++JwAwP8AhFdU/wDSSWvMfET2UXwN&#10;8KPe6p4i0zFrYiFfC8uy+uZTCFWFODuzknHH3Qc8V6d+0t/yb/8AE7/sVdU/9JJa5jwv4ct/EPw8&#10;8DGeSWGSwtrK8hkh25DrCBg7gRgqzKeM4PBBwaJJuKt3/wAhp2bZ8wfE+Xw7qHwZl1HS7/xTfapc&#10;63ZfaD4tk33PkC3u/JZCPlMZJlwQTyD0r0P4a/8AJJvhb/15a1/6XRVm/tHfC3Svhn8ErSPT7m/v&#10;5bjXrdGuNSn82RY0t7nZEuAAqKXcgAfxGtL4af8AJJ/hd/15az/6XRV46aeZyt/Iv0P1TEq3AdD/&#10;ALCH/wCkzPNv2Yf+Zl/7dv8A2rXuleF/sw/8zL/27f8AtWvdKvK/90h8/wA2ef4h/wDJTYr/ALc/&#10;9NwOP+Mv/JIPHP8A2Ar7/wBJ3r7Wr4p+Mv8AySDxz/2Ar7/0nevtv7VP/wA9pP8Avo16/Q/OepFR&#10;Uv2qf/ntJ/30aPtU/wDz2k/76NSMioqX7VP/AM9pP++jR9qn/wCe0n/fRoAiorGj+I2jS+O7jwWu&#10;txjxTBpsesPpbOVmNm8rxLMoPDqJI2VtudpKbsb03P8AG+tX+k+DNfvrO6kivLbT7iaGTO7a6xsV&#10;ODkHBA4PFZ1JqlCU3slf7ioxc5KK6mtRXH6Tc+LrBTImqNr4k4aHVJEtvL9GR4YfqCrKc5BDLghr&#10;Gh/ES51XVrG0cWrwX0UskF3p2om5jYxlQwzsUd8ZBPIxivHwucYXFxi480XJ2s4vd3tdq61s7anX&#10;VwlSk2rp27P9HZ/gfP8A8dP2FdN+JGsy6v4U1weF7/ULm4utWGoJcajHdPIQ2UVp1EIDGQlVGDvA&#10;4CgUfs7/ALG2t/Bj4jSeJNa8aW3iu1ewlsvsR094thd423gtK4PMYGMDrnPGD7p8QvjhoHwuurOD&#10;xBJ4gVrwokMmm+H9S1GJnd9iRmS2gkUOzYAQkMcjA5FddpWunWdMtL+3e8jguolmjS7hlt5lVhkB&#10;4pArxtzyrqGB4IBr77/WDNJ4N4N1m6W1nZ+drtX/AB09C5ZhinS+ryqPltt5f5GN4v8ABlh400OD&#10;Srx5re1hvbK+T7KVUh7a5iuI15BG0vCoIx90kAg4I878TfsteEvFeg6vpN7e6sLfUdQm1AvHLDvt&#10;/MinQQxkxEeUhup5FRg2Gc5JX5a9L8Z+OofA2jRalfm7mgkvrPTwtuQzeZc3MdvGeWA2h5VJ5yAD&#10;gE8Hd+1T/wDPaT/vo186trrv+Oj+/Y4NbW/rt+p5bp3wH0+DSNUtNS8R67r93qer2GtXepX7WqTy&#10;T2ckDwqFhgjiVP8ARolIVBkZOQxLVp2Hwf0bTv7E8u5vm/snxBfeJIN0ifNc3X2vzEb5OYx9tl2g&#10;YI2pljg57/7VP/z2k/76NYVr46hvPG+p+FkN2NQ0/T7XUpZGI8po55J40CndncDbSZBAGCuCcnFJ&#10;vZf1t/kvuDXla6f5+7+tvmcj4g+HV34i+Jt9e39np2oeENW8NPoeoQzXMiXBJldiojEZVkZJGBPm&#10;KVxwDnh3hr4NR6Lr9jqmqeLvEfi06Yjx6Va63LbGLTt67GZPJgjaV/L+QSTtK4Uthsu5b0n7VP8A&#10;89pP++jR9qn/AOe0n/fRrNRSjy9Nfxbb/N+lxPV3f9aJfklfvY8s+FnwJtPhdPpsg8VeIfEyaVpn&#10;9j6VDrTWgjsLXMZZIxb28O8t5MILS72/djBGWyz4hfCq9ufg98QvDHhQwXGq+KUvyp1m7aGCOW7B&#10;WRi8cLsFQOWVdhJwAWGdw9W+1T/89pP++jWFa+OobzxvqfhZDdjUNP0+11KWRiPKaOeSeNAp3Z3A&#10;20mQQBgrgnJxd23frqvk3d/e1dlqTi/admn89l+djTtozDbRRtgsiBTj2FS1XsdZvbu6v4pbO9so&#10;7aURxTzyRlLpSitvjCOzBQSV+cI2VOARhjd+1T/89pP++jQ9dTKMVFKK6EVU4v8AkMXP/XCL/wBC&#10;kqa28QQ3l9eWUGoLNd2ZQXMMcu54Sw3KHAPykjkA9iD3psVzN/bN0fNfJt4Rncf70lIosVLa/wDH&#10;1D/vj+dH2qf/AJ7Sf99GpLa5ma5iBlcguAQWPrQB8/VznxI/5J34p/7BV1/6JaujrnPiR/yTvxT/&#10;ANgq6/8ARLVlV/hy9Gejlv8Av1D/ABx/NH583H/Iz2H/AF53P/ocFfq3+xb/AMmz+Dv+3z/0tnr8&#10;pLj/AJGew/687n/0OCv1b/Yt/wCTZ/B3/b5/6Wz18vlP8Zf4H/6Uf0V4mf8AIqn/ANhEf/TJ7dRR&#10;RX1p/MgV5fXqFeX1rT6iYV8xftu/8evgj/fv/wCVtX07XzF+27/x6+CP9+//AJW1dVL40ZVPhZ8n&#10;6Tf3knhnSNPCwfYI9l0WIbzfM8kpj024Ppmub+Gnw/PhDXNNn1jUotU0+y0yXTI47azaGRQ4jAlJ&#10;MzB2QxK235Qx4JANdDof/IF0/wD694//AEEVdrv5U9Wcadi9rV1bXeoM9nG8dssccSeZ959iKpcj&#10;JwWKltoJA3YBOM1RooqhBRRRQAUUUUAdB4Q/5IZqn/YT0f8A9Jb+uJsbZtTjk0tbS/nuJbiXbFa2&#10;csjt+9Zht2qc8YPFdh4bvIbL4Eam8z7EOqaOoOCefst/6Vg6N40sNG1OC82Wt95RJ+z3tu0kT8EY&#10;Ze/WojuxsluNMv8ARBZ2t1o+sWry4jgS40y4RpSMDCgoNx5HT1FTJrWp6JbEqus2Fv5oyRa3EaeZ&#10;gMP4QN2MH1xiu4+LPxx8N+OrvQZrBLtV095HlS6jMe8MYyACjEj7h54PIxXC6n440a9so7eC3+yF&#10;WViwlmcEhApwrcAEjPqOmcU03YNLlK78R/b7mS4uXvrieQ7nlltpmZj6klcmov7Yg/553X/gJL/8&#10;TUf/AAkFh/z8f+ON/hR/wkFh/wA/H/jjf4UwKtuDt04lXTdfTuA6lTgiYjg8jgituseXVLW9v9OS&#10;GXe4nZiNpHHlSeorYoEez/sk6Xc6laeKfs+r3ulbLhd32RIG8zMtxjPmxv0x2x1Oc8Y+gv8AhGNS&#10;/wChu1n/AL82X/yPXh37GX/Hp4u/6+I//RtzX0nW0dj5zFyaryXp+Rzv/CMal/0N2s/9+bL/AOR6&#10;+CYf+Q1d/wDXvD/6FLX6MV+c8P8AyGrv/r3h/wDQpamfQ7MvbfP8v1N3xb451vXPC+n6Ne3vn6bZ&#10;3Fr5EHlIuzY6ovzBQThSRyavat451vXNCs9Gvb3z9Ns9nkQeUi7NilF+YKCcKSOTXKax/wAekf8A&#10;18Qf+jUq7Wdkewelfsu2E+ofETxDHb6jc6Y4tWYzWqxMxGLb5T5iOMc56Z4HPWvp/wD4RjUv+hu1&#10;n/vzZf8AyPXzb+yR/wAlM8R/9eb/APttX1pW0dj57GyarHO/8IxqX/Q3az/35sv/AJHr4m+IUTQf&#10;FPWI3me4dLq+VppAoZyJ0+Y7QBk9eAB6AV9918EfEv8A5K5rv/X5qH/pQtKZrgJNykdv8IfHOt/8&#10;Jh4K8Ofbf+JN/bdl/o3lJ/z9pJ97bu+9z1/Suc8P+Odb8F6B4T/sa9+x/afB/hvzf3SPu26Ra7fv&#10;KcY3Hp61L8If+Ss+Cv8AsN2X/o9K524/5AHgr/sT/Dv/AKaLSuRpe0+X6nv39z5nRfBS1lvfjX4a&#10;hhvJrCRre8xcW4Qun7oHgOrLz05B6+vNfXn/AAjGpf8AQ3az/wB+bL/5Hr5L+An/ACXfwt/173v/&#10;AKJr7WrrhsfPY+TVVen+Zzv/AAjGpf8AQ3az/wB+bL/5HrhfjhoV9ZfC7WppvEep38a+Rm3uI7UI&#10;/wC/jHJSFW468EdPTivXK88/aA/5JHr3/bv/AOlEdW9jjoyftY+q6I+QPh94r1XwfZ2d5pF19kuX&#10;s0hZ/LR8oQpIwwI6qPyr71/Z5vp9U+DXhy8un825uDeTSvgDc7Xk5JwOByT0r89ND/5Aun/9e8f/&#10;AKCK/QT9mr/khfhT/cuv/SuevPr/AAo+wpbnplFFFcZ0hRRRQAVLdf8AH1N/vn+dRVLdf8fU3++f&#10;50uoEVFFFMAooooAltv9Yf8Acf8A9BNRVLbf6w/7j/8AoJqKl1GFFFFMQUUUUASr/wAesn++v8mq&#10;KpV/49ZP99f5NUVIAooopgeX1znxI/5J34p/7BV1/wCiWro65z4kf8k78U/9gq6/9EtXn1f4cvRn&#10;qZb/AL9Q/wAcfzR8r+APhHrfxt+EPxO8K+HvEc3hnU7uKzCXCY8q4H7/ADbzEKXWKT7rFMNjqHXd&#10;G/1pqVnt8R/Z/IluMui+TCcO+QPlXg8nPHB+hryL9iTVrLS/+Ez+2C6O/wCxbfs1nNcdPPzny0bH&#10;UdcZ7dDXs+ryWOseMxmWW3sJ5okeWaFoWRcKGJVwCMc9R79K4Mq/3Sn8/wA2fZ+In/JTYv8A7c/9&#10;NwNrxRoEh0+CPTNCubFHuCPIm0uZLhztJGJGaQMAAcgFOedp7fKP7T3H/CNf9vP/ALSr6U1caZc6&#10;XcTW9tbWFzBdiGOO3neTzoyGyx3M3QqvzLgHd0r5q/ae/wCZa/7ef/aVTmf+6T+X5orw9/5KbCf9&#10;v/8ApuZ9x/BPP/CnvBGCB/xJLHqP+neOu1w/95fy/wDr1xfwS/5I94I/7Alj/wCk8dfO/wAPPjT8&#10;TJv+ChvxV+G8Om3HiH4aQQ2N5cXkz7V8PStpluyGNzwVnkBXyByWLSrgLNv9Gj/Dj6I+KzL/AH6v&#10;/jl+bPprxP4yXw1fWNn/AGdeanc3kcsqJZCL5VjMYYsZJEHWRcYz3rzm/wDhf8DvE2p3Wo614R8H&#10;Ra3dyNPex6pY20d35zHLtKDyWJJO7kNncCwYE+ia5povPGeiykZEVjeL+clt/wDE18ifHj47/EPw&#10;Xqd9HpniYWFh/btxYQpHp9szpFGshwWkRt3O3nAPHU5rx6NTMsRjsRSoOPJBK17rdR6rzZy16uEw&#10;9Kh7a/NUbSt3Sk/yiz62+Hvgfwj4J0iWPwVpWk6Rpd3J5zro8KJBK4+UthDtJ4wT1+UDtXU4f+8v&#10;5f8A16+cf2JfiBrfj74f+KbjW9QOpT2+tSCO4aKONsPDE7AiNVX7zMenfHQDGL8JobrwzonwH1uz&#10;8U+JNQ1rxfZKNa0/V9dvNTivYm0555LhY7iWQW5jmWI74gg/ebDneoHtfvIQbrW5kle212ntfppu&#10;+hj7rTlDbX7l+tuh9UYf+8v5f/Xow/8AeX8v/r18cx6xqXjD4U+C7u71bVBfQ+HvCNpPqttqM8F7&#10;IdS1S2W7BuI3WQM8dvHllYNhzzzXUeJdXv8A4Y6r458M6F4t1geGoG8Pm51HVNRl1G40A3l40N3t&#10;urlpH5gEcgDs3lb9/CsBW7g0+XrzOPzTW/ZNNO/yHJcqb6Lf8Nu7u7W8j6ew/wDeX8v/AK9GH/vL&#10;+X/168h8K6Wnw8+NVt4U0TWtZ1PSL7QbjUr+w1rWrnVZLGZJ4Y7eVZLmSSWMTB7hdu/YTbZVQQ5b&#10;2Co3ipLrf8G1+aJ2bT/rS/8AX+Wo3D/3l/L/AOvRh/7y/l/9enUUgG4f+8v5f/Xow/8AeX8v/r06&#10;igBuH/vL+X/16MP/AHl/L/69OooAbh/7y/l/9ejD/wB5fy/+vTqKAG4f+8v5f/Xow/8AeX8v/r06&#10;igBuH/vL+X/16MP/AHl/L/69OooAbh/7y/l/9ejD/wB5fy/+vTqKAG4f+8v5f/Xow/8AeX8v/r06&#10;igDzH9pXP/DP3xOzyf8AhFdU/wDSSWvLvErRxfA/whNd+KLjwlpcVvYvfX1nO0Nw0Pkf6uIqrEsW&#10;KHAHIBr1H9pb/k3/AOJ3/Yq6p/6SS15j4hh0xfgb4U1DUfEP/CLPptpY3lpqnkifyZxCFX90QfMy&#10;GYbRz37Up6RT8/8AIcd36Hzv8XNB0e78H3PijQPHOq+LdNk1G0sNmqXskk6yCK6djKjxoQAMCM/7&#10;U3rXqXw0/wCST/C7/ry1n/0uiriPi9NpeufBubxBb+NP+E31a78QWltdXn2IWXlxx210Y08jAI++&#10;53H73boa7f4af8ko+F//AF5az/6XRV5CVsyl/gX6H6piXfgOg/8AqIf/AKTP+v8ALY83/Zh/5mX/&#10;ALdv/ate6V4X+zD/AMzL/wBu3/tWvdKvK/8AdIfP82ef4h/8lNiv+3P/AE3A4/4y/wDJIPHP/YCv&#10;v/Sd6+1q+KfjL/ySDxz/ANgK+/8ASd6+290H/POT/v4P8K9fofnPUioqXdB/zzk/7+D/AAo3Qf8A&#10;POT/AL+D/CpGRUVLug/55yf9/B/hRug/55yf9/B/hQB8ofE79lLxB8Uf26PBXxWbWbjw94W8I6Da&#10;Kk2nzhbrUbxbq7drUY5SExyKJSw+dJPLUHc7R/SfjCLz/CWtx+XJLvsZ18uKNpHbMbcKqgliewAJ&#10;PatzdB/zzk/7+D/CqOuazZ6BouoapcQzvb2VvJcyLE6liqKWIGQBnA7kVjXUZUpKTsrO/wBxcG1N&#10;Nb3PAPjZ8ULS90HT49BY/aIrgSw/b9L1CCY3Q/1IgPlqjPy/yvkHjivF/wBkfxD4k1D4oeGIb2XT&#10;765TSZzcsIJrci3LDeLcFmVkS5ZwGJ3MFkJCEqi/Y0HxC0O8iZNasLnQbd8bH1ma3WGY5+6GVnXc&#10;ODtYgnkqDtbFnwlD4KsIk0/w1HpccUJedLXTZoiItx+dlRR8oJPOABz7125NnGCw+UvAUmpuV7NN&#10;Le/TfS+nk33OTG5fWqYxYmV0lurX7df61t2Mj4s+HNR8TaToEOm2/wBpktfEOl30y71TbDDdRySN&#10;8xGcKpOByccAmvEfhj8A9b0H40674i1S28Swa41xqcieJVGhjTr+Cdn+zxPJFGNSk2I8WIpyY0aA&#10;bWISPP1Xug/55yf9/B/hRug/55yf9/B/hXOlZNd7/ikn+EV+J0PVp+n4Ntf+lfl53+T9B+Ct1P8A&#10;CCTwkvwnfwv4ha+0Ftd1yO6sVbxA1vqEMl1dC6hnNxIdqTSh5xHKfM4G8kVqyfs3Q/8ACQJocfg3&#10;Tovh5H46Grpo0KwR2C2B0FoJCLZSF2NdswaLb8xZmKlWJP03ug/55yf9/B/hRug/55yf9/B/hWnN&#10;q3bf/wC1/wDkVbtqNPli4rs196t99urPlGX4I3ujaNoVlrXwwT4g+ENMvdfitvBsUlg8dos+oNJY&#10;XKQ3M0cGxLYNGo3B4hKAqcuFt33wY8bNot5Be6f/AG2P+EZ8N2N7Z/2ir/2sLS9upb6x82VlZ98M&#10;qpul2pLv2uwDOR9R7oP+ecn/AH8H+FG6D/nnJ/38H+FSm7W87/i3r33630020G5X5vP/ADT07bdL&#10;d99T5Mu/hHdjR7An4TovgY+Jnvv+FWNNpxZoP7PaEMIDOLEYuM3HkCUr/wAtc+blayvDWn6jafDH&#10;4d3OgBdN1PxNfar4SmiW53yx2dxe3M3nRNyJWt0hkdW5BV3I619W+LvBPhX4gaV/Znijw3p/iTTd&#10;4k+x6vbRXUO4dG2SIRkeuKS28EeFbLV7DVbfw3p0GqafZ/2dZ3sVtEs9ta8fuI3Cbkj4HyAheOlL&#10;d69191rNfNaej07EPe67P773T+T19V3bZ5N8aPhrHqeqeFXuPh0vxO8HaZYXNl/wiqGzIt7hvJ8i&#10;6EV5LHC4SOOWPdu3p5nyAhnx5n4m+Bvie4uYU1XwC3jPVm8F6Xo2na8NRtpl0XVYpLwm6L3MqTZi&#10;86JhcRo03B2glmFfYO6D/nnJ/wB/B/hRug/55yf9/B/hTTa++/5/577ro0ik7Ky7Jfc09tui02et&#10;1fU+PviN8Mda+I194+sbeDUNesrLxvaTavpWmRaa8+oRf2BZICsWpI9pJslaOTZKB90spDqudzUv&#10;gs+k6H8OYNR+HGqfFLwto+mXdsfC+ty6RLdWF1LJHJBK8DyRWJEUaywDymPlKyrGGUsR9J6F4d0L&#10;wvbT2+jaPbaTbz3El3LFYxRwrJNI26SRgqAF2PJY8k8mtLdB/wA85P8Av4P8Kak1byt96jy/12E7&#10;O3krfjf+unrqfLXjn4IWs3ib4m3ifCZ9VfxFHp95Bf6Va6S5uHjMRktLhLi5hMqGWISSRuRHIgOH&#10;34x7T8JLHUdM8HaLaavouneHNRh0q1jm0nSYUhtbQgyDy440d1QAYGxXdVOQHcAMe83Qf885P+/g&#10;/wAKpRND/bN18j4+zw8bx/ek9qmPuxcVt/w/+Yrap/10/wAixUtr/wAfUP8Avj+dG6D/AJ5yf9/B&#10;/hUls0P2mLCODvGMuPX6UDPn6uc+JH/JO/FP/YKuv/RLV0dc58SP+Sd+Kf8AsFXX/olqyq/w5ejP&#10;Ry3/AH6h/jj+aPz5uP8AkZ7D/rzuf/Q4K/Vv9i3/AJNn8Hf9vn/pbPX5SXH/ACM9h/153P8A6HBX&#10;6t/sW/8AJs/g7/t8/wDS2evl8p/jL/A//Sj+ivEz/kVT/wCwiP8A6ZPbqKKK+tP5kCvL69Qry+ta&#10;fUTCvmH9uEMbLwUEIV92obSwyAcW3UcZr6er5i/bd/49fBH+/f8A8rauql8aMqnws+LrXXJLO1hg&#10;SdCkSBFLWhzgDHP72pf+Ekn/AOe0f/gIf/jtcVqmpXdtdTJAYwkaQnaYd7O0jsgA+dQOQOvrUH9p&#10;6jFIy3LR2gWF5y8truG1cbvuzE/xCu65xnef8JJP/wA9o/8AwEP/AMdq5p1/ean5nlXEC7MZ32pH&#10;XP8A019q85XUtQjP75oUdZIVeF7fDFHcIGDCVh/e/LpXf+Ev+Xv/AIB/7NTTA1PJ1H/n6tf/AAGb&#10;/wCOUeTqP/P1a/8AgM3/AMcq7RVCKXk6j/z9Wv8A4DN/8co8nUf+fq1/8Bm/+OVdooAvXNt9i+BO&#10;sW+7f5WuaRHuxjOLXURnFcx4M0KZfE+lDUdPkFrcB2QXUB2SjyiwI3DBGCp/EGut1f8A5It4g/7G&#10;DSv/AEm1GuR+Hk8svjHTVeR3UeZgMxIH7ph/IAfgK8nMm44LEOO/LL/0k8bPJOGVYqUXZqnP/wBJ&#10;Z23irxP4C8Ia9daTeaFPLc2+3e0FnblDuUMMEkHow7Va+IuheH4PBM1/o8NlKkm3ZdWyxsOJVU7W&#10;UfUGsL4jfCrUfF/jLUNWs9Q0+K2uPL2LO0ocbY1U5AjI6qe9dB430ew8N/C46Tp00s9ta9Gn5f5p&#10;1bkgAdSe1eFVnly5Pq9SLnzwtaV38cb6X7XPlsXPI4xpPA1oOr7SlZRqXf8AEhfTmd9L38rnZfCz&#10;QtD/AOFVeG7u58PaPf3dx9p8ye8skkdts7gZYjJ4459BVbwP8Qvhn8Sb3WLXwzpXhjV5dJkWK7aD&#10;SQI0LFwpVyoWQHy3wyFgcZzgjN74eXUdl8FvC08udiC7JwMn/j4aq3h2PQ7DXL19J0Ky0241OQy3&#10;d3bQJFJcuNzbpSq5c5ZuST94nua78JgaOIhKrUjd89S+r6Tkl1P1/FYurQlGnB2XLDousIt9Dy74&#10;uabaaR8cL20sLWCytI3i2QW8YjRc2gJwoAAyST+NQ1f+Nn/JfNR/34f/AEjWqFehlbcsBQb35I/+&#10;ko4swSjjKyX80vzZ6v8AswS6BFaeJP7c1j+yc3A8n/ibSWPmfvZ933JE34+XrnGe2a9x+1+Af+hw&#10;/wDLruP/AJIrx79knVLnTbTxT9n0i91XfcLu+yPAvl4luMZ82ROue2ehzjjP0F/wk+pf9CjrP/f6&#10;y/8AkivZjsfIYpv20tfxt0Oe+1+Af+hw/wDLruP/AJIr4qh/5DV3/wBe8P8A6FLX3t/wk+pf9Cjr&#10;P/f6y/8AkivgmH/kNXf/AF7w/wDoUtTLodeBbfN8utw1j/j0j/6+IP8A0aleo+MvAWh6D8PdD1qx&#10;v5p9SvfI8+B5kZU3xM7YUKCMMAOSa8u1j/j0j/6+IP8A0ale8eOrzT4vhP4VMuhynatuHkaPyVkJ&#10;tXAIccn5iGx321jJ2Z6y2OS/Zyk0iPx5r51rUv7LtfIYLN/aD2WXxb4XerqTxk7c9s44r6K+1+Af&#10;+hw/8uu4/wDkivAf2Xb+fT/iJ4hkt9OudTc2rKYbVolYDFt8x8x0GOMdc8jjrX0//wAJPqX/AEKO&#10;s/8Af6y/+SK3jseDjG/a/wDBsc99r8A/9Dh/5ddx/wDJFfIfjo27fEvUzaTfaLUz3pim80y+YnnJ&#10;tbeSS2Rg7iTnrk19u/8ACT6l/wBCjrP/AH+sv/kivi7xvdwn4oeIXurCTzZpb8RxySBWt5DcRnLb&#10;SQxADLgEjnOTilPY1wLbk7/nc9Z+EPgLQ/K8FeJft839tf23Zf6L5ybP+P8ASP7m3d93nr79K5z4&#10;V+AtD8b6B4f/ALZv5rH7L4P8MeV5MyR7t2kW+7O5TnG0dPWvQvhDNbf8If4Kj/syX7R/bdl/pv2c&#10;bP8AkJp/H16cfpXOfAGa2i0DSftGmS6jnwf4V2+VbiXZ/wASiDOc9M/0ribftPl+qPd+yeb/AAke&#10;wT4v+Hm1S8/s+xFveeZcfa2tdn7sY/eqylcnA4IznHevqP7X4B/6HD/y67j/AOSK+bPhFqCQ/G7w&#10;tPY6XPK0dldIbW3lVnlcQgM4MjKoyctgkYHAzX1p/wAJPqX/AEKOs/8Af6y/+SK7YbHgY1tVFr07&#10;2Oe+1+Af+hw/8uu4/wDkiuN+MFx4Rf4dauul+JP7Qvj5Pl2//CQzXW/98mf3TTMGwMnkHGM9q9T/&#10;AOEn1L/oUdZ/7/WX/wAkVwvxw12+vfhdrUM3hzU7CNvIzcXElqUT9/GeQkzNz04B6+nNW9jkpN+0&#10;jr1XVHzr8DvCOleM54LLWLuWyto9NWZZIpUjJcGMAZYEdGP5V9x/A2wg0r4WaRZWsjS21tPfwxSM&#10;wJZFvrgKSRwcgDpXx5+zrd2LazbsNIkmiGhxo0Ma+eTIPJDSYPTJycds4r7L+DpVvh3YlIjAhvNR&#10;KxMu0oPt9xwR2x6V5tZux9ZS3OzooormOgKKKKACpbr/AI+pv98/zqKpbr/j6m/3z/Ol1Aiooopg&#10;FFFFAEtt/rD/ALj/APoJqKpbb/WH/cf/ANBNRUuowooopiCiiigCVf8Aj1k/31/k1RVKv/HrJ/vr&#10;/JqipAFFFFMDy+uc+JH/ACTvxT/2Crr/ANEtXR1znxI/5J34p/7BV1/6JavPq/w5ejPUy3/fqH+O&#10;P5o80/Yb/wCZ1/7cv/bivZNeuILXxv51zF59tHNC8sX99Qqkj8RXiP7FOg6drn/CZfb9Ptb7yvsW&#10;z7TCsm3Pn5xkHGcD8q9q1LSLC28Ypp6xxWGnmaJGWALEsasF3EdFHUnJ4rhyr/dafz/Nn2fiJ/yU&#10;2L/7c/8ATcC/4r8YweINGtbYyXd3cxvnzbtVAQAv93DH7wZMjgDyx17fLn7T3/Mtf9vP/tKvqrV/&#10;Ddtd2ErW0Wi2N1Hc7YlttYjYSw4OWbzJTyCFxjGcnK18rftPDB8ND/r5/wDaVRmf+6VPl+aK8Pf+&#10;Smwn/b//AKbmfcXwTYL8HvBGc/8AIEsegz/y7x11dnp1jp9xfXFrZw2099MLi7lhhCNcSiNIhJIQ&#10;MuwjjjTJydqKOigVyvwS/wCSPeCP+wJY/wDpPHXI+F/2pPCWvftF+MfgveP/AGR4w0P7PLZR3EgK&#10;atBJaRXDtCcDEkfmMGi5Oxd6lgJBH6NH+HH0R8VmX+/V/wDHL82eieJ/CNl4rNq1zc6pZy2+8JLp&#10;t9PaNhsblby2G4fKp5zjHGMnPzN8VP2M/F3xGlktE8f6Xa6NDfzXtmkuhSyXah93E0xuczNhsF2G&#10;SRnC5xXvfj3w3aeJfGPh6G+s4L23jsr1vLuIlkUN5lqAcEdcZryXxj+0d4c+GF3c6Ys3i+OO0vX0&#10;5LOxs7JrdHUMSI3mwSg2HA3fKCqgKMAePRx9SGOr0qGGbcUryja70TV720V0t3sjnrYejKlRlWqK&#10;7b5VLo9Vpvra+y2v5nW/sufAW+/Z88Jaxouoa5D4ge+vvtguILNrcKPLVNhUs+fuZznv04573wd8&#10;J/Anw7vLu78KeCvD/hm6u0CXE+jaTDaPMuc4do0UsM84Nc1+z18Y7b4zeFNSv4VvUk0/UJLJ/t8U&#10;SSsu1ZEY+UxT7sgHGOVPHc19Y+PiaTpXxA1H+xlltvDum3up6awuyp1ZLTelyOY/3WydPLz8+Q6P&#10;32j3IylUtKUWpNXs99tU/NdV69EzBQ+xF3V0vK99P+AdrefDjwfqHh2fQLrwpo1zoVxFDBNpc2mR&#10;PayRxY8pGiK7SqbV2gjC4GMYqfw34G8MeDdAfQvD/hzS9D0Ry5bTdNsI7e2Yv9/MaKF+bvxz3rbg&#10;l8+COTG3eobHpkVJTa3v13IjLmSkvVHN+C/h74S+G9lcWfhLwvo/ha0uJPNmt9F06KzjkfGNzLGq&#10;gnAAyecCui8wejf98mnUU73HsN8wejf98mjzB6N/3yadRSAb5g9G/wC+TR5g9G/75NOooAb5g9G/&#10;75NHmD0b/vk06igBvmD0b/vk0eYPRv8Avk06igBvmD0b/vk0eYPRv++TTqKAG+YPRv8Avk0eYPRv&#10;++TTqKAG+YPRv++TR5g9G/75NOooAb5g9G/75NHmD0b/AL5NOooA8x/aVOf2fvicf+pV1T/0klry&#10;jxZd6Np/wR8FXureIZPC0ttFYy2Gpx2huvKuRbnbmIK24bd/BwPevV/2lv8Ak3/4nf8AYq6p/wCk&#10;ktee3Guaz4b+EvgfUdIsr7UY4YbE31tplus9zJb+RyqI3XLbAcchdxGOtKXwr1/VDju/R/kfOHxe&#10;8W+Gtc8ByiDxzJ418WXmq20tzO2lPYIttDDcKgCbAuQ0xycknI44r0z4Z/8AJKPhf/15az/6XR1z&#10;Hx9vvG0/wueLxexlR9Xsby3xaCBbZ5be7MlqrD/WeWFjy3JyxBNdP8M/+SU/DD/ry1n/ANLo68iN&#10;1mUr/wAv6o/VMTb/AFDw9v8AoIf/AKTP+vLY84/Zh/5mX/t2/wDate6V4X+zD/zMv/bt/wC1a90q&#10;8r/3SHz/ADZ5/iH/AMlNiv8Atz/03A4/4y/8kg8c/wDYCvv/AEnevtavin4y/wDJIPHP/YCvv/Sd&#10;6+2/sz+sf/fxf8a9fofnPUioqX7M/rH/AN/F/wAaPsz+sf8A38X/ABqRkVFS/Zn9Y/8Av4v+NH2Z&#10;/WP/AL+L/jQB8efE740/Ezwh/wAFD/BXgbwnptx4n8Ja94VtJtb0ln2w6fEL27V9SVzxE0a7Q3aY&#10;bI8FzCU+ovHVv9s8EeIYP+eunXCfnEwrXj0G1h1S41KO1tE1G4hjt5rxRGJpYo2do42fqVVpZSoJ&#10;wDI5H3jl2oaQmqWFzZ3G1re4iaGQJcbGKsCDhlYFTg9QQR2rGtB1KUoLdpr8C6cuWak+jPm74m/t&#10;E3fwzl1qZdF1O10/Sn8gwyaGk9zclLbUbue5j8y+tkNutvpkrAglnPCqTgVoeFfildax8bNJ0y8I&#10;vrcLqdol1a6Y1qI5re/ubGXzF+0TfuzLYnY2QSJV3KpOBqfEb9lqHxuk9pJfx6rpdykfmwa9qWoS&#10;TK6RXcB2XFveQyeW8N9cRvExKEOcg7jXSeAvgvdeGvG1x4jv5dI89orhYotK82JFe4vLi8uXYSzS&#10;EmSa5kbggLgBQBxXNRy3CUsNTSppVI27/g9/wNp4ipKcvednc439oHS/Efib4q+AtD0KOe9hl0nV&#10;7u4sF8Zal4aicxy2CpI09ijvIy+a4CMu3EjHIIGdbx38SvEfgnxn4e8GWE2iwy6/bRQWF9qCz3Sa&#10;TMvDG7JlVrgTfch+aJnkVlLEnI9G8bfCXwf8S1s18X+EvD3ipbMubYa3Y2955G7G7Z5gbbnaucdc&#10;D0qynw48NxWtzbJ4d0VLa6ighnhW1gCTRwjECOMYZYwAEB4XHGK7lpFRffXz3+7dd9jnk72tvb9f&#10;67HzFpnxp+MsHg3wJpunW+n+MvFuv2N9qz31tosKIIIJIo/JME+q2oLbpgTKkp2qFHknO4dp42+M&#10;3xA0c+KLu1sNB0mDw54Ci8U3mm38Ul5cNeyR3uLYTRTJH5aPaplwG3AMB98MnqWp/Aj4ea1pcmm6&#10;h4C8KX2nS3z6m9nc6VaSQvduMPcFGUgysCQXxuPc10F14M0e+W+W50jTLhb60XT7sSxRMLi2Xftg&#10;kz96MeZJhDkDe3HJpx0haW//AA//AAPW1+rRUXFSu1p/wU396T9L26I8M1r4xePfB7eKtI1ZtD1L&#10;X4rPR7rRjo2kSlTLf3U9ulq8Mt4omZWg4kM1urbssIwKq6P4+1b4jWnwa1PX7FdO1y38c6jpt7bp&#10;GkYEtvYarCx2JPOqZ2ZKiaQA5G9sZr3TX/hz4b8WWt9ba34e0XWba/hitruHULWCdLiKJy8UcgcE&#10;OqOzMqnIUsSME07Sfh74e0Gw0yx0zQNH06y0yUzWFtaW0MUdpIUZC8SqAEbY7rlcHDMOhNUmk238&#10;v6++/fTtrnqo27pr74tP73qu2vey4rxR438Q+H/i5oOl3VxY6V4P1FEggmk0e5vJb68bzd0P2qOV&#10;Y7MgLEV82NhJuKq24YHN+Hvi54r1LxHpOo3M3h7/AIRfWfEF/wCHrbRY7eVNTtZLb7SPNeczFJST&#10;aMzQiFCiyZ8xvLO/1S6+GXhe+8YWvi258NaHceKrSPybfXJbSBr6GPDDYk5G9Vw7jAOMM3qaLT4Z&#10;eF7Dxfd+K7Xw1odt4pu4/JuNcitIFvZkwo2vOBvYYRBgnHyj0FRbS1+/9f1t021p63t2/HX/AID8&#10;7a6PTxO4/aQ1hfhTo/iGCPRpdbuvhzf+MZrMByiXEMVu0Y2CTcIS8sqnJJOzAYEHPQ6B4v8AiLrH&#10;j9fDNxrXhGxfR7Cy1PWJBpNzI96l1NMFitlN2vkhEgKec/m73bPloBsPf6b8GPA+i/2p/Z/gvwzY&#10;/wBqrMmofZtOto/tizY84S7VHmB9q7g2d2BnOKteI/hb4U8YanpWo694X0HW9Q0l/M0671Gzt7iW&#10;zbKtuhdwTGcqpypHKj0FacybTt/V2/na6Wu9ugT1Vl5/pb8n9/keQ/C/4wfEnx58SbgXHhBLfwAd&#10;Q1HTRemO1je1e2kkiDmUag8sxd4SDEbOEr5mdxCZflPjva3i/tB6Pq+oWPhXxDpWlW2jrY2GuaCb&#10;qeze71eK2kmgmM4WOUcMHEefkUdiT9E2Pwv8K6Z4vvPFdn4Y0K08U3ieXc63BZ26Xs6YUbXnA3sM&#10;InBP8I9BWhqHg/SdWuvtN9pem3txiIedcRRSPiKQSxcnn5JAHX0YBhg81EfdnSl/Lv56NfqJ6qa7&#10;2/NP8lY+VrP4o+PPC1lb+GPh/wCH11fVtS17xZqDyy2tvcgRwazKhjEc2oWI5M6kusjlQB+7O7cv&#10;0H4b1vW9T17SX1KxTSDeaItzd6esTXJhnzH8n2tG8pdhkmXZtYyjDqyiNg1/xF8H/BfjDSo9L17w&#10;f4c1vTY7qS+Sz1GwtriFbiRmaSYI6kCRmdyWxkl2JPJq/b+GdOj8VPfpp9iuoW9ktvFdBIxLHE7f&#10;Oiv1Ct5EOVBwfKjz91cGvLbr/wAP/wAD7r9WnU2pVJT6Nt/e7/1627Na1S2v/H1D/vj+dH2Z/WP/&#10;AL+L/jUltbstzEcpw46SKe/1oJPn6uc+JH/JO/FP/YKuv/RLV0dc58SP+Sd+Kf8AsFXX/olqyq/w&#10;5ejPRy3/AH6h/jj+aPz5uP8AkZ7D/rzuf/Q4K/Vv9i3/AJNn8Hf9vn/pbPX5SXH/ACM9h/153P8A&#10;6HBX6t/sW/8AJs/g7/t8/wDS2evl8p/jL/A//Sj+ivEz/kVT/wCwiP8A6ZPbqKKK+tP5kCvL69Qr&#10;y+tafUTCvmL9t3/j18Ef79//ACtq+na+Yv23f+PXwR/v3/8AK2rqpfGjKp8LPz51Xb9tvQ0Xnbo7&#10;RVTzDH8xmcKdw5GCQePSo9qadPK17abl+yTOT9skuMopTcu1wBzkflTtZlWK5vy6wMhhtFb7Sm6M&#10;AzOCSMjpnPXtUFjcwWV3KbNdNvHFrLLjT4QjkqVwpIZuufTtXachLIogikgeHy7hZ7V2bz2nypmA&#10;UbmAPBVuOgz7mvQ/CX/L3/wD/wBmrzmOSIWbwwfZJIVubZ/OsowkZYzKCuAT8wCgnnow49fRvCX/&#10;AC9/8A/9mpoTKPiPVXsL+4Z7xraBNuS0u1VyB746msX/AITC3/6DcX/gWP8AGrHjr/j7f/r5tf8A&#10;0ZHXGXt/Ekd9E004vt8wR11JUVTubZ8vmjGBjjHbpQ2B1f8AwmFv/wBBuL/wLH+NW4NZmuollhvp&#10;Jo26PHMWB/EGuf1ySSO7RRKUeVAlrtnEYWXJyWUsN45TjDdDxzzd0X/jzk/6+bj/ANHPQB69cMX+&#10;BGrsxLMdc0gkk8k/ZdRrlPhx/wAjnp3/AG0/9FtXVTf8kF1b/sN6R/6S6jWN4N8QahrfizQIb66a&#10;5jsIHtrYMB+7jCOQoIHI5715eZ/7jiP8Mv8A0lnh59/yKMX/ANe5/wDpLPS9c8Y+F/DeqT6dqOuf&#10;Z7yHb5kX2SVsZUMOVBHQjvUPxY07+z/Bl5+88zfs/hxjEif41wPxU+HPiDxJ481TUdOs4rizm8ry&#10;5ftcK5xEinhnB6g9q6rxb4ej8JfCSPR471b/AOy5zMqhc7rgP93Jx97HXtXzdTLMrw7hUw8UpqcL&#10;e839uK2bfQ+LxOQcPYL2OIwMYqqqlK1pye9SCejk+jfQ7Dwn/wAkF8Nf9vP/AKVGoPDn/IZt/wDg&#10;X/oJq/4Eszf/AAP8MQKwVmF3gnpkXLH+lJo+iXllqsUksQ8pCwLhgR0I+tfUZY/9nl/jqf8ApyR+&#10;v4/+NH/DT/8ASInmfxs/5L5qP+/D/wCka1Qq/wDGz/kvmo/78P8A6RrVCpyn/kX4f/BH/wBJQ8x/&#10;32v/AI5fmz2f9kmDVprTxT/Zd7ZWeLhfM+12b3G797cYxtlTHfrnOR0xz9BfYfFn/Qa0b/wTy/8A&#10;yVXzb+zBLoEVp4k/tzWP7JzcDyf+JtJY+Z+9n3fckTfj5eucZ7Zr3H7X4B/6HD/y67j/AOSK9qOx&#10;8fik/bS0/C/Q6H7D4s/6DWjf+CeX/wCSq+CYf+Q1d/8AXvD/AOhS19q/a/AP/Q4f+XXcf/JFfFUP&#10;/Iau/wDr3h/9ClqZdDrwKa5vl0sGsf8AHpH/ANfEH/o1K+gvHFvrlx8J/BwiFsQn2WWAwsRINlq7&#10;gktxwqk/UcV8+6x/x6R/9fEH/o1K948c2WnTfCjwqJtclXKQF42k85Y2FrIQAg5GWAXPbdWEt0es&#10;tjn/ANl6PUZ/iL4hGm3VtaXH2Ziz3Vs06lf9GyAqyIQc45z2PHPH099h8Wf9BrRv/BPL/wDJVfKn&#10;7OUmkR+PNfOtal/Zdr5DBZv7Qeyy+LfC71dSeMnbntnHFfRX2vwD/wBDh/5ddx/8kV0R2PBxibq/&#10;8C50P2HxZ/0GtG/8E8v/AMlV8Y+MbbUT8VPEMkbrJcW76i9zLEPLXaZ0RyFLEgEvjGScHqetfVv2&#10;vwD/ANDh/wCXXcf/ACRXyX4uh0+4+JGutHf/AOjo189pJua4+0/6RGFHmZJOVJbeSc475qZ7GuBT&#10;53/lY+g/hD/aP/CDeCv+PX+z/wC27L+95v8AyE0/Dr+lc5+zx/aP9gaX/Z/2X/kT/Cu/7Tu/6BEG&#10;Mbfxrc+EMNt/wh/gqT+05ftH9t2X+hfaBs/5CafwdenP61znwBhtpdA0n7RqcunY8H+FdvlXAi3/&#10;APEogznPXH9a4n8b9P1R7y+E4v4S2urQ/GrwjbpNFa3P2G6e2e5j8+NY3iDjKq6k5DHjcME/hX1h&#10;9h8Wf9BrRv8AwTy//JVfIfwyj0i0+Mfhn7Xq3laebK4ee6897LynMSkp5gZSMMduQRu+hxX039r8&#10;A/8AQ4f+XXcf/JFd0Nj5/Gp+0Xp2udD9h8Wf9BrRv/BPL/8AJVcL8cLXxDH8Ltaa+1TTLi1Hkb4r&#10;fTZInP7+PGGM7Ac4/hP4da2ftfgH/ocP/LruP/kiuN+MFx4Rf4dauul+JP7Qvj5Pl2//AAkM11v/&#10;AHyZ/dNMwbAyeQcYz2q3sclJP2kdOq6I82/Zwg1i11mzhjECyjQUeNbliVELtE4xt9S2cH1NfYnw&#10;h8z/AIV/Z+ds877bqO/Znbu/tC4zjPbNfGf7OtpYJrVug1iSGJtDjdp428giQ+SWjy3XBJGe+3Nf&#10;ZfwdCr8O7EJKZ0F5qIWVm3Fx9vuOSe+fWvMrbH1lI7Oiiiuc6AooooAKluv+Pqb/AHz/ADqKpbr/&#10;AI+pv98/zpdQIqKKKYBRRRQBLbf6w/7j/wDoJqKpbb/WH/cf/wBBNRUuowooopiCiiigCVf+PWT/&#10;AH1/k1RVKv8Ax6yf76/yaoqQBRRRTA8vrnPiR/yTvxT/ANgq6/8ARLV0dc58SP8Aknfin/sFXX/o&#10;lq8+r/Dl6M9TLf8AfqH+OP5o8e/Y8udcth4hOhWyXc0l/p0dxHLxH5BS8LFmwdgBCncOc4GGztP0&#10;Jr8q2fxHWV4mmSO4gcxIm8uAqHAXIyT6V4r+wtr2laJ/wm/9p6nZ6d5v2Hy/tc6Rb8faM43EZxkf&#10;mK9q1DVLK8+JNvfWt9DNZfardhdwSo0eAEBIbO3gg9eOOa4cp/3Wn8/zZ9l4i/8AJS4v/tz/ANNw&#10;Nnxha39z4clYabrcoSWN7i71Oz8phtEuGJ3MW4YKW6AIvqBXyJ+09/zLX/bz/wC0q+qPFdpYWejS&#10;PFJZx3VzPG7W9hfefHkCUMdodsDlCCxzl2A44Hyv+09/zLX/AG8/+0qjM/8AdKny/NGnh9/yU2E/&#10;7f8A/Tcz7k+CX/JHvBH/AGBLH/0njrkfC/7LfhLQf2i/GPxovE/tfxhrn2eKykuIwE0mCO0it3WE&#10;ZOZJPLYtLwdjbFCgyGTrfgmob4PeCM5/5Alj0OP+XeOurs9RsdQuL63tbyG5nsZhb3cUMwdreUxp&#10;KI5ADlGMckb4ODtdT0YGvRo/w4+iPicy/wB+r/45fmzE8WrrtvqOnX2h6TZau8UU0MsV3fm1KhzG&#10;QykROG/1ZB6dR15x8C/tJLrOs3U9rZeE/FEuuQ6/d3V5DBoN5JbpuDqPKn8oCZOmHAAYEEZHNfeH&#10;jLW9YsNd0jTdIks4jdW9zPLJeQSTY8toVAAWRMZ809c9BVi28RapBCI73QL24mQYe6sZYRBL/tKH&#10;mDrkdVIODkBmADHyKOZ4LA42vFyam0ua602i1bTtY5K+XzxdOhOS0g2469bSjr8mz51/YG0bXrL4&#10;U+MoLyyvfDuq3GqM1udVsJImQm2jVJPKkCF1DA9wDtIzXca1+yF4WPhE6d4Zi0vwtr91pV1pGq+I&#10;rbRoTd6tFcWrxStcspRpGMpjnJLHLR/7RNez6BrVv4isGuoI5odkrwyRTEB0dGKsDtJHbsTUllrW&#10;l6lqOoafaajbXV/pzIl7awXCvLas6B0Eig5QspDANjIII4r241o1/wB9Tekkn8v8nfXvpfoZpSov&#10;l6x/P/gdO3QuQReRBHHndsULn1wKkrl/C/xK8G+ONT1HTvDni3RPEGoaa229tNL1OK5ltTuK4lRH&#10;JQ5Uj5gOQR2rpvLHq3/fRp3vr3M0lFcq6DqKb5Y9W/76NHlj1b/vo0FDqKb5Y9W/76NHlj1b/vo0&#10;AOopvlj1b/vo0eWPVv8Avo0AOopvlj1b/vo0eWPVv++jQA6im+WPVv8Avo0eWPVv++jQA6im+WPV&#10;v++jR5Y9W/76NADqKb5Y9W/76NHlj1b/AL6NADqKb5Y9W/76NHlj1b/vo0AOopvlj1b/AL6NHlj1&#10;b/vo0AeZ/tLf8m//ABO/7FXVP/SSWs34cf8AJPPC/wD2C7X/ANErWl+0qMfs/fE4f9Srqn/pJLWb&#10;8OP+SeeF/wDsF2v/AKJWq6C6nlf7af8AyR7S/wDsPRf+k89YHwz/AOSVfDD/AK8tZ/8AS6Ot79tP&#10;/kj+l/8AYdi/9J56wPhl/wAkq+GP/XlrP/pdHXhw/wCRlL/D+qP1jFf8kHh/+wh/+kzPOf2Yf+Zl&#10;/wC3b/2rXuleF/sw/wDMy/8Abt/7Vr3Stcr/AN0h8/zZ5viH/wAlNiv+3P8A03A4/wCMv/JIPHP/&#10;AGAr7/0nevtavin4y/8AJIPHP/YCvv8A0nevtavX6H5z1CiiipGFFFFAHyr8Wf8Agoh4Q+DPxXk+&#10;HfiD4efER/ErTJFYw2GmWs66msj7IZLXF1mVZG4UAbtwKMqurKPfvGNxPq3wq1ueaxuNMubnRZ3e&#10;xumjaa3doGJjcxu6FlJwdjMuQcMRg1sah4V0XVtc0nWr7R7C91jSPN/s7ULi2SS4svNUJL5MhG6P&#10;eoCttI3AYORUniGym1HQNTtLdY2uJ7aWKNZnKoWZCAGIBIGTyQD9DXPiYudGcY7tP8jSk1GcW+6O&#10;W0bwDaaTGZNIdvDszcSyaZFEnmr6OrIytg9CV3DnBAZgZbXUdQ0zxrpmmS6rPqNveW9w7JcxxAqY&#10;/LwQY0X+93yOa8D+Ptl8WNTZr7xJo1vdfDC3BM/h3wnZHUtTaQooilm8w7Z40lBbasDbQ4JTKCeL&#10;5x/Zy0/xe37S/wAPrqfwfq2iaZBfTtcXh8NSadEqtZ3CAPJ5KDBZ1GCcEkcZxWeR8JSeXrG/XOTk&#10;u/Z6626NOSs3/hfR6ntVq0KsZylZv5X+8+2fj5+0J/wpXWfDun+V4XT+1rS9u/tfizxN/Yluv2cw&#10;Dyo3+zzeZK/n5CYXhG5rqfhn8VU+Itv4guJdIuvD8ekz28TRakdk4EthbXh81MfumT7TsZctgxk5&#10;5wNbUfBf9ofEfQfFf2zy/wCy9MvtO+yeVnzftMlq+/fnjb9lxjBzv6jHPLWfw18WaT8QvE2q2Hib&#10;Q/8AhF/Ed/FfX+kXugTS3eFtILZ0julvERQy24IJhbBY9a7Ffla6tP0T5tL/APbv9XPE93R9t/Mt&#10;fDzx/wCLPH0tlrA8J6dpvgjUYTcWOoT6y7alJCwzFJJZi22RhxhgPtDMAy7lDblVifHvw2fE/jDR&#10;JLLxFHP4X8r7ZKvh6+ljmMgXCwGOFvOb51AVMs3JUFRuo+HHw+8X/Dw6doo8Xabq3gjTYPstlZXe&#10;iyDVEhVcRI94t15b7Bhc/ZwWVRklsucD4k/APU/HV54sFt4h0u30rxA+n3M2m6por3sbz2rx/JMF&#10;uYxNbSRx7GhKqSWJ3kfJRPdcm3nv8+nrYiPXm/r0/wCCdbe/GzwlYeE9N8RS3d+9jqNy1naW0Gj3&#10;kt/LOu/fCLJIjceYnlSFkMeVCMWAAJqOD46eDbxPD7WV9fap/brSrYrpukXl2zLFMIZJJBFExhjW&#10;QhTJLtTn72K8s1D4Rt8E/h34WOl6qLPVdC1y81K1l0HwVdahp8Ru1nEsP9l2cplWECZghWTKEJli&#10;N26Xwf8ABjxd4i+GvgNZtci8LX1jfXWp3U8mmzx6qUmvmuNiSRXcSwb4yokhljmQnaHQ7MVWjlpt&#10;dX9Lf1/l1JbadvJ287PT71/w/Q+jKKKKkoKKKKACiiigAqnF/wAhi5/64Rf+hSVcqnF/yGLn/rhF&#10;/wChSUAXKltf+PqH/fH86iqW1/4+of8AfH86APAq5z4kf8k78U/9gq6/9EtXR1znxI/5J34p/wCw&#10;Vdf+iWrKr/Dl6M9HLf8AfqH+OP5o/Pm4/wCRnsP+vO5/9Dgr9W/2Lf8Ak2fwd/2+f+ls9flJcf8A&#10;Iz2H/Xnc/wDocFfq3+xb/wAmz+Dv+3z/ANLZ6+Xyn+Mv8D/9KP6K8TP+RVP/ALCI/wDpk9uooor6&#10;0/mQK8vr1CvL61p9RMK+Yv23f+PXwR/v3/8AK2r6dr5i/bd/49fBH+/f/wArauql8aMqnws+C7jS&#10;4LqczP5yyFQhaKd48gEkA7SM9T+dM/sW3/56Xf8A4GTf/FVeoruOMojRbbchJuH2sHAkupWGQcg4&#10;LYPIFdh4S/5e/wDgH/s1c7XReEv+Xv8A4B/7NTQjn/HX/H2//Xza/wDoyOuRu5rxdN1KONHNgWuQ&#10;8v2dCQC778fvhnBzj5e3Suu8df8AH2//AF82v/oyOuVuoN1lf3Ist1orTl0/tGZN4Vm3/IBtGSCc&#10;e9S9ykW9cwJ7kBn8uS2C3hWMN5cOXwwJYYPMnQN0HHrf0X/jzk/6+bj/ANHPVTWXi8+VmtvOW3gE&#10;twfOaPdHlsLtHEn3X+VsDn3NW9F/485P+vm4/wDRz0CPXZv+SC6t/wBhvSP/AEl1GvNba6ms5lmt&#10;5XgmXO2SNirDjHBFelTf8kF1b/sN6R/6S6jXmFKyldPb/gClFTjyyV0zr9H1FLzTXn1DxnqGn3Sy&#10;bRarHLKWTK/MGDAZwX4OPu9eay9d1OVljgh1671W1liV5Fm3psfPKMpJBIwDkEjpWJRWKw1FPmUE&#10;vkjjjgsLBqUaUU11sj6z+Eel3WpfB7wt9mi8zZ9q3fMBjNw+Op9qx/hl8Pvixpes+J5PHOraZrdh&#10;cXCto8enRpD9nj3Sbgy7QRkGLALyEbT8x6n520Sy069nmXUtSbTIkjLI625mLtkfJgEY4JOTxxjv&#10;WnBofhyRdP8AM8TtE8wzc505ytsPl4yGy55boMfL15wPOhhMXRvGlVjytyavBv4pN2bU0na/ZH0U&#10;8ThatpVKcrpRWkkvhSWi5H27s6342f8AJfNR/wB+H/0jWqFclFBaWvi2KGxumvrOOeRYrl4vKMqh&#10;Hw2zJ259Ca62vQwdH6th6dG9+VJX2vZJbdDixNX29edW1uZt993c9n/ZJ1S50208U/Z9IvdV33C7&#10;vsjwL5eJbjGfNkTrntnoc44z9Bf8JPqX/Qo6z/3+sv8A5Ir59/ZJg1aa08U/2Xe2Vni4XzPtdm9x&#10;u/e3GMbZUx365zkdMc/QX2HxZ/0GtG/8E8v/AMlV6Mdj5XF8vtpXt079g/4SfUv+hR1n/v8AWX/y&#10;RXwTD/yGrv8A694f/Qpa+9vsPiz/AKDWjf8Agnl/+Sq+CYf+Q1d/9e8P/oUtTPodeAt71vLv59w1&#10;j/j0j/6+IP8A0ale7+PLvT0+E3hbzNFmBC24aYxiESE2rgEOMk/MQ2O+K8I1j/j0j/6+IP8A0alf&#10;QvjJNff4UeEltxaspih8oRDL7PsUu7dv+X/V78/pWEj2Ucj+y7fz6f8AETxDJb6dc6m5tWUw2rRK&#10;wGLb5j5joMcY655HHWvp/wD4SfUv+hR1n/v9Zf8AyRXzB+y7FqE3xE8Qrpt1bWk/2Viz3Vs06lcW&#10;3AVZEIOcc57Hjnj6f+w+LP8AoNaN/wCCeX/5KrojsfPY23tdbfiH/CT6l/0KOs/9/rL/AOSK+LfH&#10;N1E/xQ8QPc2UiyzS3+yN5ArW8huIz823cGIG5SAcc5B4r7S+w+LP+g1o3/gnl/8AkqvjXxdHqf8A&#10;ws3xSsTJM6/b/trxxhEKfaotxCsSVG/bgAkj1PNKpsbYC3O7W/H9T3H4QzW3/CH+Co/7Ml+0f23Z&#10;f6b9nGz/AJCafx9enH6VznwBmtotA0n7Rpkuo58H+FdvlW4l2f8AEogznPTP9K6r4Q/2j/wg3gr/&#10;AI9f7P8A7bsv73m/8hNPw6/pXOfs8f2j/YGl/wBn/Zf+RP8ACu/7Tu/6BEGMbfxrhfxv0/VHvr4T&#10;z/4QX6QfG7wvPY6ZcTslndKbWCVC8j+SoZgZCijJy2CeBwM8V9a/8JPqX/Qo6z/3+sv/AJIr5S+F&#10;sOst8cvCSmWG1vm06cwS3EPmoIvs67MqjIT8mP4gemc9K+rfsPiz/oNaN/4J5f8A5KruhsfO463t&#10;Fe2y7/oH/CT6l/0KOs/9/rL/AOSK4X44a7fXvwu1qGbw5qdhG3kZuLiS1KJ+/jPISZm56cA9fTmu&#10;6+w+LP8AoNaN/wCCeX/5Krhfjha+IY/hdrTX2qaZcWo8jfFb6bJE5/fx4wxnYDnH8J/DrVvY46PL&#10;7SO267nin7OdzYnWoG/sqW4iGiRo0KL55LjyQ0mCBgEgnHbOK+zPg6Vb4d2JSIwIbzUSsTLtKD7f&#10;ccEdselfIH7PCa2viC0yLcXR8PQlPtA+UwYg8v7nfbt68+tfYHwh8z/hX9n52zzvtuo79mdu7+0L&#10;jOM9s15lXY+wpfodlRRRXObhRRRQAVLdf8fU3++f51FUt1/x9Tf75/nS6gRUUUUwCiiigCW2/wBY&#10;f9x//QTUVS23+sP+4/8A6CaipdRhRRRTEFFFFAEq/wDHrJ/vr/JqiqVf+PWT/fX+TVFSAKKKKYHl&#10;9c58SP8Aknfin/sFXX/olq6Ouc+JH/JO/FP/AGCrr/0S1efV/hy9Geplv+/UP8cfzR5p+w3/AMzr&#10;/wBuX/txXrXjL/kZLz/gH/oC15L+w3/zOv8A25f+3FeteMv+RkvP+Af+gLXn5X/ukPn+bPtPEP8A&#10;5KbFf9uf+m4GLXhf7T3/ADLX/bz/AO0q90rwv9p7/mWv+3n/ANpUZp/uk/l+aDw8/wCSmwv/AG//&#10;AOm5n3J8Ev8Akj3gj/sCWP8A6Tx187/Dz4LfEyH/AIKG/FX4kQ6lceHvhpPDY2dxZzJuXxDKumW6&#10;oI0PAWCQlvPHIYNEuQ02z6H+Cef+FPeCMAH/AIklj1P/AE7x12uX/ur+f/1q9Cj/AA4+iPi8y/36&#10;v/jl+bOQ8X61omgeKNFuta1aw0pDaXccT31ykIcl7ckAsRnoOlfBf7UFpaCWTWwourHUvEl28Mxc&#10;yQTxKkm1o8kqRljyvWv0E8UeJtH0R7S21dGle5DyQwx2ct0SE2hmxGjYx5ijJx96vJta/ZJ+FPxO&#10;nuNburLVbyO/uHu2jXXr6OJJSzb8Q+YBEQxcFABsOVwuMDmwDo4fHYiftE5TSvFWvG3Lq9etuy3P&#10;LxtGriKeHavFQk3fpK6krfJyv12+7gP+CfWqx2nwl8bXaQyvbW+sPMLa0iLscWsJISNeSx29AMk4&#10;qzf/AA4+KcPhvUrm4ura/uvG+jajZS6bp+lTW1zYXVwkl1At3ctcyKyxky2okWOIJ5qdgAPdPhL8&#10;FvDHwQ0e90rwlZz2Vjd3H2qWK4vJbgmTaFyGkJI4VeM446dc91l/7q/n/wDWr0ZtSm5Lrp8nv5a/&#10;hYqF4xS7a/Nbeenl3PDbHVLXx/48+HCeG/CWueHh4VknbUJtU0GfTYrK0a0kg+wxSSoizhpTA2Lc&#10;yR4tQxYfuy3ulNy/91fz/wDrUZf+6v5//WqW77glZJdlYdRTcv8A3V/P/wCtRl/7q/n/APWpDHUU&#10;3L/3V/P/AOtRl/7q/n/9agB1FNy/91fz/wDrUZf+6v5//WoAdRTcv/dX8/8A61GX/ur+f/1qAHUU&#10;3L/3V/P/AOtRl/7q/n/9agB1FNy/91fz/wDrUZf+6v5//WoAdRTcv/dX8/8A61GX/ur+f/1qAHUU&#10;3L/3V/P/AOtRl/7q/n/9agB1FNy/91fz/wDrUZf+6v5//WoA8z/aW/5N/wDid/2Kuqf+kktec+CP&#10;ifFp/gvQLU6Bq0xg0+3iMkZttr4jUZGZgcHHcA+1ejftK5/4Z++J2eD/AMIrqn/pJLXkWj+Gbm+8&#10;D6KPDfw98Na1fGxt1lvNR8tCJDbwybmXy8vnzD/GDkZPWhv4Y9W7L7r/AJILbvscb+1b48i8TfDP&#10;TrJdI1GwZNXjm8278jYQIZhgbJWOefTHB5pnwi1FtR+HHgi3Sznjj0221KOS5kKeXI0t2rqEAYtw&#10;EbOVHI4zUH7SXhTV9E+Dmn3GteBPD/ha7/tmCMX2kyxs1xuguCyhVjBVBsB5c8469Rf+F+lWVp8M&#10;fhtewWdvDeXdlrH2m4jiVZJtt7GE3sBlto4Geg6V4sNMzmv7v6o/V8V/yQeH/wCwh/8ApMzz39mH&#10;/mZf+3b/ANq17pXhf7MP/My/9u3/ALVr3Stcr/3SHz/Nnm+If/JTYr/tz/03A4/4y/8AJIPHP/YC&#10;vv8A0nevtv7S/pH/AN+1/wAK+JPjL/ySDxz/ANgK+/8ASd6+1q9fofnPUl+0v6R/9+1/wo+0v6R/&#10;9+1/wqKipGS/aX9I/wDv2v8AhR9pf0j/AO/a/wCFRUUAS/aX9I/+/a/4UfaX9I/+/a/4VFRQBL9p&#10;f0j/AO/a/wCFH2l/SP8A79r/AIVFRQBwWr/FKfQHu5L+K9a3iuPKC6T4Q1DVW2mSdEObVH3H/R3L&#10;YHybo923zI93UeFfEF7q9pfG9hhjntb+5tMpAEDpHKyo+05Iyu09T6jg18jftMahreg+LWn1/TJn&#10;8E3Mr25sLHwlLPPqMwlP2JZ7+FrlGhWW7mkCTQx7RKwjikmxJH4b4r+J0X7P/jF9WsvDfh6z8V+H&#10;vNmhW30dokLtA6lS8N+yMjJIRn5gNwYDKgj7Shkn9oUnOhJX7JJ/e7r56O3roa0KDqRunqfpvrni&#10;aw8M6Rd6rrF/Y6TpdpGZbi9vmjhghQdWd2wqgepNYmm/FvwnrdnoN5pXiHS9ZsdevHsNNvNLdLuC&#10;5nSOWV0WSIMowkEpJJAymM5IBxfita6R4g+GzT60dYtrZJLW/im0DT5dRvba4SVJIZI4I4ZjKUkC&#10;NhonX5csuAa8t1C18U/GPRPhsdcttZs4ofGFyJNT02wutFuZbBdOvkW4eFyZ7LeziLJZX+ZXQxmR&#10;AvxkdW1/XTr3123tqr62zdkr+T+9Jv7tN/O2mjf0r9pf0j/79r/hR9pf0j/79r/hXyjLZ63pujaF&#10;YeM5PiNL4Osr3X7VZPD8mrS6o8keoMunG4ksybySI2ok2yMTGx2tISTGToXuk/FDWLHRPDk994is&#10;L/X9AtLq51UMyjTb21jlaRJJYCEjeaRrMMikK4ScAEbqTaS5v6tre/yV7dVa2rsNppuL6X/B207q&#10;/XTz0Pp77S/pH/37X/CszxF4usPCmnpfarPHa2r3NvZrJ9n35lnmSGJcKpPzSSIuegzkkAE15NY+&#10;I/Fd/wDAnxl4v/sbW08Q6pb3l9ZeHrpZ4bq1VYvKihjjH7xGIiEm1AHLSHA3EV5l4K0vxhqHwn1v&#10;Tb069r9vb+NdBuNLuNQ0nVrWeS1W90+SdhFqU092I43WckyOQArEBUxVKL51CX92/wA2k16rXy0f&#10;Yla2fdv8D6l8PeLrDxVYzXmlzx3VtDd3FjI/2fZtmgmeGZcMoPyyRuuehxkEgg1pJdmRQy+UysMg&#10;iNSCPyrwvSfBGoav+z78Q9AubHULa91HUfExt7eOSW0nlEuoXbwlGUqwVwyEEHDKw6qefHr648V2&#10;ur/DuDwjD440+x0yz0gwQajpviS4a+33jLfJcPJNHBB5catxepKxRl8oKNmZj70+X/D+PNf7rfj5&#10;DqLkbt3l/wCStJfff8D7X+0v6R/9+1/wo+0v6R/9+1/wr5U8b6vrOkfFyV9QufGtlq8/jLSbbTmt&#10;ZL4aE+jO1qrIxXFnvaUzBg378k45iruvgldXq/Enx7ZS23ifULYTmddf1yTVoYJC08pFtFaXkaQI&#10;I1woksyySKqs2wlQSHvxUvX8FF/+3WfaSa10Jk+VuPa34tr9LryaemtvcftL+kf/AH7X/CqUVw39&#10;s3Rwn/HvD/yzX+9J7VYqnF/yGLn/AK4Rf+hSUDNH7S/pH/37X/CpLa4ZrmIYTlx0jUd/pVapbX/j&#10;6h/3x/OgDwKuc+JH/JO/FP8A2Crr/wBEtXR1znxI/wCSd+Kf+wVdf+iWrKr/AA5ejPRy3/fqH+OP&#10;5o/Pm4/5Gew/687n/wBDgr9W/wBi3/k2fwd/2+f+ls9flJcf8jPYf9edz/6HBX6t/sW/8mz+Dv8A&#10;t8/9LZ6+Xyn+Mv8AA/8A0o/orxM/5FU/+wiP/pk9uooor60/mQK+a/8AiQ/9RH/yHX0pXl9b0na5&#10;LPO/+JD/ANRH/wAh14b+1n9k/sXwZ9j87yvtGoZ8/G7O219O3SvravmL9t3/AI9fBH+/f/ytq6qb&#10;vNGU17rPhaiiiuw4wrovCX/L3/wD/wBmrna6Lwl/y9/8A/8AZqaA5/x1/wAfb/8AXza/+jI64y9s&#10;InjvpWhnN9vmKIumq6sdzbPm8o5yMc579a7Px0D9pmIR32z27kRqWOA6EnA5PANcVc26TW95ENLh&#10;kkmaYrdSW03mDezEH/UnkZHftUvcpGxrkckl2jCIu8SB7XbAJA0uTkMxU7BwnOV6nnji7ov/AB5y&#10;f9fNx/6OesnVpEvp2dIZn3RiNJJbSYNbNk/vE/dn5uR3X7g59NbRQfsJJR03TzOBIpU4MrEHB5HB&#10;FAuh67N/yQXVv+w3pH/pLqNeR6lcTxNaR27Ro88xjLSoXAARm6Aj+76165N/yQXVv+w3pH/pLqNe&#10;Raj/AMfml/8AXy3/AKJkpLdjMqLV9TlggnKBLeYxhZWtVx85AUkCfPcdqsR39/JcrEJ4AjO0STG0&#10;O13XO5R+9zxtbkgD5evTOLY6bstdOxcau9wr25a2lSTyVw67hymMDnv2rWtLWRdaEpWfeZpN8LKf&#10;IjT5tsicY3t8ucEn534HOGBraZcte6baXDgB5YUkYL0BIBOKs1R0D/kBad/17R/+gir1MRc0X/kN&#10;2P8Avt/6Leu3riNF/wCQ3Y/77f8Aot67eqQj1f8AZgl0CK08Sf25rH9k5uB5P/E2ksfM/ez7vuSJ&#10;vx8vXOM9s17j9r8A/wDQ4f8Al13H/wAkV8VaP/x6Sf8AXxP/AOjXq7VqVkcNXC+0m5czR9kfa/AP&#10;/Q4f+XXcf/JFfFUP/Iau/wDr3h/9Clq7VKH/AJDV3/17w/8AoUtJu5rQoexv717hrH/HpH/18Qf+&#10;jUr3Tx/bWJ+E/hHfq87h3sxNF5olECmBtxEeR93pjPtXhesf8ekf/XxB/wCjUr1Hxl490PXvh7oe&#10;i2NhNBqVl5HnzvCiq+yJkbDBiTliDyBWb3R1rYh/Zzk0eLx7r51nUv7LtPIYJN/aD2W58W+F3o6k&#10;8ZO3PbOOK+ivtfgH/ocP/LruP/kivirT/wDj71P/AK+B/wCio6u1qnY4a2G9rPm5mj7I+1+Af+hw&#10;/wDLruP/AJIr5I8YLZTfFDVPLu2ey8y/aG4VzcGQeapQ7i2W3fL8xJ655rOqlN/yGrT/AK95v/Qo&#10;qTdyqND2Lb5mz6d+EMNt/wAIf4Kk/tOX7R/bdl/oX2gbP+Qmn8HXpz+tc58AYbaXQNJ+0anLp2PB&#10;/hXb5VwIt/8AxKIM5z1x/WpPhD490PyvBXhr7BN/bX9t2X+leSmz/j/ST7+7d93jp7dK5z4V+PdD&#10;8EaB4f8A7ZsJr77V4P8ADHleTCkm3bpFvuzuYYzuHT0rkaftPl+qPQ+yc38KhpUPxb8LvqGotZ2j&#10;Wl4bmY3DWghbbhQJVcHn5ecjO7bz3+nvtfgH/ocP/LruP/kiviqb/kNWn/XvN/6FFV2uxOx51bD+&#10;2lzczR9kfa/AP/Q4f+XXcf8AyRXG/GC48Iv8OtXXS/En9oXx8ny7f/hIZrrf++TP7ppmDYGTyDjG&#10;e1fNNFPmMo4Plkpc70PQv2bYLNtStd+pzWe7Rt0jo4h2v5kYCBiTuBXDdv0r6j8EDSl8GaaLmW8n&#10;YT6gEliZGDr/AGjdYJJ6k8818f8AwO8XaV4MngvdYtJb22k01YVjiiSQhyYyDhiB0U/nX3H8Db+D&#10;VfhZpF7axtFbXM9/NFGygFUa+uCoIHAwCOlcVXTU9iluVv8AiQ/9RH/yHR/xIf8AqI/+Q69Eorn5&#10;jex53/xIf+oj/wCQ6P8AiQ/9RH/yHXolFHMFjzv/AIkP/UR/8h1d1z+xf7a1Dzft/m/aJN+zZtzu&#10;Oce1dvUt1/x9Tf75/nS5tQsebf8AEh/6iP8A5Do/4kP/AFEf/IdeiUU+YLHnf/Eh/wCoj/5Do/4k&#10;P/UR/wDIdeiUUcwWOI0f+xftcnl/b932efO/ZjHlPn8cZx71S/4kP/UR/wDIdek23+sP+4//AKCa&#10;ipc2o7Hnf/Eh/wCoj/5Do/4kP/UR/wDIdeiUU+YVjzv/AIkP/UR/8h0f8SH/AKiP/kOvRKKOYLHE&#10;Q/2L/Yt3j7f5X2iHdnZuztlxj26/pVL/AIkP/UR/8h16Sv8Ax6yf76/yaoqSkFjzv/iQ/wDUR/8A&#10;IdH/ABIf+oj/AOQ69Eop8wWPL65z4kf8k78U/wDYKuv/AES1dHXOfEj/AJJ34p/7BV1/6JavMq/w&#10;5ejPVy3/AH6h/jj+aPNP2G/+Z1/7cv8A24r1rxl/yMl5/wAA/wDQFryX9hv/AJnX/ty/9uK9a8Zf&#10;8jJef8A/9AWvPyv/AHSHz/Nn2niH/wAlNiv+3P8A03Axa8L/AGnv+Za/7ef/AGlXuleF/tPf8y1/&#10;28/+0qM0/wB0n8vzQeHn/JTYX/t//wBNzPuT4Jf8ke8Ef9gSx/8ASeOvC/Bn7VviCb9vHx/8C9S0&#10;a41bRIoba/0nVLGAZ0pf7Ot5ZkuiMAwvI52yH5lllVDuWRfL9z+CbBfg94IyQP8AiSWPX/r3jrX0&#10;PwR4d8N+JPEniDTdNtrXW/Ec0M+rX68zXbQwrBCGYkkKkaAKgwoJdgNzsT6FH+HH0R8XmX+/V/8A&#10;HL82VPEOm/bvG2hyEZWOxvR+clr/AIV8q/Gz48az4M13UDb+FvCE/wDxOJdNS9v9PknmdIkfl8On&#10;OFQDk9+BxX1n4p8O3euzWc+n+IrvQLm3WRC9rFBKJFfaSGEsbdCgwRjvnPGPkT41fsx/Fj4gyy2N&#10;jb+FntYNUnvotWn1eZLi8Em4BpYxbbEcgjKp8oIIGeteZh8rw9XG4itjKalGSXLfulFfkmcGKxOK&#10;jDDxwsrJN83+G0rf+Tcp6/8AsbfE7UviX4D16XU4LKB9P1eSGEafG0UQjeOOXaEZ2xhnbocYxx1J&#10;5a9/aR1e60X4n3ljc6xasfD2q6t4emvtAmtrW1azV1jMFxNbrFdiZPKuRh5QPnH3cCt79kn4F+If&#10;hJ8OvE3h3xobB5dVvWmzpd67qYWhSMjftRlb5T06ZBBz09Z8SfCrwj4t8LWPhzVNKjn0Wxga2trW&#10;OeSERRNbvbMgZGVsGGV0xnoc9QCPYjTp0XyU1aCVkl2t+mlu+10r3cJttSqau939/wCut+3n0858&#10;a/Ey90GHxrqEN5qy3DXmm+GbFNNtJdQkhlaFZ57qC0jikMkiR3TuVEbbhagMMDir4d+JPiD4tL4N&#10;8Padr2o+ELq70/UbnVdUGlpBqTS2U8FvsjgvICsPmNMJWEkBIRkACltw9btvAHhyz1a21OKyUX1t&#10;czXkUrTyNtmljEckmC2CSgCjI+UZAwCc5fiH4OeDvE895c3djPBfXV2L57/TtSubG7jm8lIS8U8E&#10;iSRbo40RhGyhwuGB5o66/wBO35J3fnonptlFNRSe6+f9Nq3e2tiD4Sa9rF7/AMJXoOt6gdbvPDWr&#10;/wBmLq7wJDJexNbQXCPIkYCCRVuAjlFVSyFgqA7R6BWH4Q8I6L4D0SPSdEthaWau8rb5nmlmldiz&#10;yyyyMzyyMxLM7szMSSSTW15if3l/Om+novvtq/mxjqKb5if3l/OjzE/vL+dIY6im+Yn95fzo8xP7&#10;y/nQA6im+Yn95fzo8xP7y/nQA6im+Yn95fzo8xP7y/nQA6im+Yn95fzo8xP7y/nQA6im+Yn95fzo&#10;8xP7y/nQA6im+Yn95fzo8xP7y/nQA6im+Yn95fzo8xP7y/nQB5n+0t/yb/8AE7/sVdU/9JJa8U8Q&#10;eC49b+BM+s3ltpsul2ejQ21xNqMUEqxbxpEuWWTS7/EYW3dmbyyilELITsmt/a/2lSD+z98TiDkf&#10;8Irqn/pJLXHeDfBlvqvgPQpDqetWaXelWvn29lq1xBDIfs6Jkxq4XJVVB45xWc3VhKnUo2vFt6tr&#10;o10T7jVmpRbtddr639V+Z8nfEHTvD/gz4YQ6RYvoh1XW9Sg1Ix6BHpwhS1t4p40aR7XSdOcyM9xI&#10;Nksb7AgIK+YQfYfht/ySP4V/9eWtf+l0Vch+0N+zv4R+E/w9i13RFvmv7rWY7Vftdx5iW8Bhlbyo&#10;wAPl3Ipy2W4AzgADr/ht/wAkk+Fn/XlrX/pdFXkU51qmZTnXtzcvTbofpbVdeH+H+sNc31h7bfDM&#10;80/Zh/5mX/t2/wDate6V4X+zD/zMv/bt/wC1a90rbK/90h8/zZh4h/8AJTYr/tz/ANNwOP8AjL/y&#10;SDxz/wBgK+/9J3r7b2wf89JP+/Y/xr4k+Mv/ACSDxz/2Ar7/ANJ3r7Wr1+h+c9SXbB/z0k/79j/G&#10;jbB/z0k/79j/ABqKipGS7YP+ekn/AH7H+NG2D/npJ/37H+NRUUAS7YP+ekn/AH7H+NG2D/npJ/37&#10;H+NRUUAS7YP+ekn/AH7H+NG2D/npJ/37H+NRUUAR6npWm61pt3p+oQJf2F3E9vcWtzbrJFNGwKuj&#10;oxIZSCQQRggkV8z67+xH+z3HqtppuoadrH2rUZvIt7ZtY1CQOzRzSbc+ceNkEx5PROTyM+TfGH4u&#10;+KNG8ceJ7Wz8T6taxwalcxRxxX8qoiiVgAAGGAMdBV34fePbTxp4Rn8JWnh7SdS1G61a3n3xC8ni&#10;s1niuHncQy3PnvEu0xTFJI1Y30w8uUEi6+mznLs24dwlLFYTmnGo1zcl0op21lqr2voktddV14aW&#10;O5pOMdPnv5ad+/Q+6LW1trO1hgSWUpEgRSyDOAMc81Ltg/56Sf8Afsf41wvi3xXP8NPhLda1d2qX&#10;WoadpyBbKxgkInutoSOGKNd7nfKVRVG5vmAG49fMvB3x312fw7p2h2Gn3XivxnJrUujxS+Kbefw5&#10;9ojW2a7F1Mj2nmRL5SlBstyGdTjC5YfMrVvy/wA7f1/wHbu2Sb6/5X/r/hj6H2wf89JP+/Y/xo2w&#10;f89JP+/Y/wAa+ZvCPxd8Yf8ACvdK0vT9EXXPE17Dr2pXkmp621v9jtrfUJItkcoilMsoMiKikImI&#10;zl0AGe1sfiTqPgz9nDwT4maxm8T6rc2Gh2xhmvPLkuZrt7aDe0rBud024k9cckZzTSvdro0vVtyX&#10;5xsTe7jHq7/K3K/ykj2TbB/z0k/79j/GjbB/z0k/79j/ABr558QftOa14V0m8tNR8EJJ4zt9f/sE&#10;aXpV3e6lZu32JL3zRLbWElxt8mQDi1OH4OFy43YP2gL5vDGlX9z4NvtO1TVNKnurTTdQaW1Z72O5&#10;ithakSwrKiyPPGySNEGKEsY1IK0ul/625vy/y30K62/re39eWu2p7Ttg/wCekn/fsf40bYP+ekn/&#10;AH7H+NefeA/ibN8Q7K6uNN0lY/J020uc3FyVUXk0bO9o5EZK+WPK3Pgn9593K4Pjcv7V/inwp8K/&#10;DniLxF4T0i91fUYLvUJ7DRL7ULopYwFd0yrDp8rKQW2/vdkQwu6cFsAfuy5XuCTlt/X9fnpue63f&#10;wl8K6h4zh8UXSanc6pBIs8UU2pXT2SSquxZRZmb7OJApwJPL3Dsc12G2D/npJ/37H+NeKfET4+6n&#10;4VvdebQvC1tr+leHdJt9W1a5uNWNnMiz+b5SQRCGQSECIs+9o9qsNu8/LW/8ZvG3i3wYfCCeFNJ0&#10;fVZdW1qLTrldXv5bQIjI7fIY4ZeTsPJHHoc5Uty2j3aXzbS/MlNSvJdr/K1/yPTNsH/PST/v2P8A&#10;GqUSw/2zdfO+Ps8POwf3pPepxnAz1qpF/wAhi5/64Rf+hSUFGjtg/wCekn/fsf41JbLD9piw7k7x&#10;jKD1+tVqltf+PqH/AHx/OgDwKuc+JH/JO/FP/YKuv/RLV0dc58SP+Sd+Kf8AsFXX/olqyq/w5ejP&#10;Ry3/AH6h/jj+aPz5uP8AkZ7D/rzuf/Q4K/Vv9i3/AJNn8Hf9vn/pbPX5SXH/ACM9h/153P8A6HBX&#10;6t/sW/8AJs/g7/t8/wDS2evl8p/jL/A//Sj+ivEz/kVT/wCwiP8A6ZPbqKKK+tP5kCvBPO1X/oO2&#10;f/fp/wD41XvdfPNdFFXuTIt+dqv/AEHbP/v0/wD8aryL9o34Z+L/AIo2PhmPQb/w5dT6fJdtcNq1&#10;5c2gCyCDywnlWku7mOTOduPlxnJx6lRXSlZ3TIeqsz4f/wCGKfin/wBBDwH/AODnUP8A5XUf8MU/&#10;FP8A6CHgP/wc6h/8rq+4KKq8u/5f5Eckex8P/wDDFPxT/wCgh4D/APBzqH/yurQ0j9kD4p6V5v8A&#10;pfgOXzMf8xvUBjGf+od719oUUXl/N+X+Qckex8W3n7G/xLvbl5pLjwQHbGQuvX+OBj/oGVD/AMMW&#10;/Ej/AJ+fBP8A4P77/wCVlfbFFF5d/wAv8g5I9j4n/wCGLfiR/wA/Pgn/AMH99/8AKyj/AIYt+JH/&#10;AD8+Cf8Awf33/wArK+2KKLy7/l/kHJHsfKJ/Zb+Isnwx1Tw8114Ljv5tU0+7gI1i+aIxQw3iSbm/&#10;s8ENmeLACkEb8lcANw9z+w98TL2MJcXPw/nQHcFl1a/YA+uDp1fc1FF5d/y/yDkj2PhD/hgv4gen&#10;w4/8GV7/APK2j/hgv4genw4/8GV7/wDK2vu+ii8u/wCX+Qcsex8Ox/sS/FGKNUS+8BIigKqrrF+A&#10;AOgA/s6nf8MU/FP/AKCHgP8A8HOof/K6vuCii8u/5f5ByR7HxDB+xX8UY7mGVr/wKyxsTtTXNRQn&#10;5SPvDT8jrWl/wx/8TP8An58G/wDhUar/APK+vsyii8u/5f5ByR7Hx3bfsm/E+zhEUUngQICT82v6&#10;ixySSSSdNyeSal/4ZW+Kf/PXwH/4PdQ/+VtfX9FPmn/N+X+Qckex8gf8MrfFP/nr4D/8Huof/K2q&#10;tx+yJ8TLmczNN4IWQqEJi8R6mmQCSM7dOGep/Ovsmijmn/N+X+Qckex8XXP7HPxNnjCi78GKQ6Nk&#10;+JtUbowOMHT/AG69utS/8Mf/ABM/5+fBv/hUar/8r6+zKKV5d/y/yDkj2Pjm1/ZK+J1kriKXwL87&#10;b2L+INRck4A6tpxPQD8qn/4ZW+Kf/PXwH/4PdQ/+VtfX9FPmn/N+X+Qckex8gf8ADK3xT/56+A//&#10;AAe6h/8AK2q91+yP8Tbx0eSXwOHQEK0fiLUkODjI+XTh6D8q+x6KOaf835f5ByR7Hyr8OP2XfiB4&#10;W+IfhfWtRufCf9n6dqtreXP2bxHqc0vlRzK77EaxVXbAOFZgCeCQOaz9c/ZI+IMyaHBZX3hKeLT9&#10;B0nS3lm1/UrcvLa6fb28pEaWLAKZIn2nOSuCQpJA+uqKn3r3v+Q+VWtY+Nrf9kT4mW04mWbwQ0gU&#10;oDL4j1N8AkE43accdB+VWv8Ahlb4p/8APXwH/wCD3UP/AJW19f0VXNP+b8v8hckex8gf8MrfFP8A&#10;56+A/wDwe6h/8raP+GVvin/z18B/+D3UP/lbX1/RRzT/AJvy/wAg5I9j4xT9jv4lRIqJP4MRFGFV&#10;fE+qgAeg/wCJfX1X8IPDOu+A/hd4c8P32q6Xb6hYRzrcJaTT3UW57maRSsskCu3yOmcqMHIGQAT0&#10;dFS7vd/kNJLYt+dqv/Qds/8Av0//AMao87Vf+g7Z/wDfp/8A41VSilylXLfnar/0HbP/AL9P/wDG&#10;qPO1X/oO2f8A36f/AONVUoo5QuW/O1X/AKDtn/36f/41Vi/u7+e+uZINatEgeRmjVonyFJOAf3fp&#10;WZRS5UFy352q/wDQds/+/T//ABqjztV/6Dtn/wB+n/8AjVVKKfKFy352q/8AQds/+/T/APxqjztV&#10;/wCg7Z/9+n/+NVUoo5Quadld38MzNNrVo6GORQFif7xQhT/q+xINV/O1X/oO2f8A36f/AONVUopc&#10;oXLfnar/ANB2z/79P/8AGqPO1X/oO2f/AH6f/wCNVUop8oXLfnar/wBB2z/79P8A/GqPO1X/AKDt&#10;n/36f/41VSijlC5ppd34sZozrVoZ2kRkbynwFAfcP9X6lfyNV/O1X/oO2f8A36f/AONVUopcqC5b&#10;87Vf+g7Z/wDfp/8A41R52q/9B2z/AO/T/wDxqqlFPlC5i1znxI/5J34p/wCwVdf+iWro65z4kf8A&#10;JO/FP/YKuv8A0S1eTV/hy9Getlv+/UP8cfzR5p+w3/zOv/bl/wC3FeteMv8AkZLz/gH/AKAteS/s&#10;N/8AM6/9uX/txXrXjL/kZLz/AIB/6Ateflf+6Q+f5s+08Q/+SmxX/bn/AKbgYteF/tPf8y1/28/+&#10;0q90rwv9p7/mWv8At5/9pUZp/uk/l+aDw8/5KbC/9v8A/puZ9yfBL/kj3gj/ALAlj/6Tx1D4X+N3&#10;hLxZ8U/GPw5s9Q8rxh4V+zyXum3ACPJBNBFMlxDyfMjHnKjHqr8MAHjLzfBL/kj3gj/sCWP/AKTx&#10;15T4X/Y+021/bC8Y/HvXL37bql19nh8P6fbsypZINPitZ55jxvkbEqKnKKh3Hc7L5XoUf4cfRHxe&#10;Zf79X/xy/NnqXjqyuNV8V6DZLeX1tbNaXksi2d5Lb7mV7YKWMbKTgM+M+prhNe/aE8NfD6e402+8&#10;dWimzuDZm3udGvLy6jkAY7HeNvnwEbDFckLyzHLH0rxhf3WjavpeoQaBqWuosM8DDTfJLRFmiYbh&#10;JInB2HkZ6c4yM/nh+094/wDD0lzP5Os2K6wniS9mu9Ka4T7TZEiRNkqgkBgcg7SwB4zXiYXLnisx&#10;xM6k5wVo2s2k9IrS6s+uxyYvGzw9LDQpwUuaTT62VpO77apLXuj78+DfxZ0v4u+GrzU9NvI7v7Fe&#10;yWUzpby24yAGVvLlAZQUdD3789QG+Dfi5/wnOoRvp3hLxAnhidXktfFdz9jj0+6RQcOifaPtOxsH&#10;a7QqrDDA7WUnwD/gnVcW/iX4TeNMyLNDcay0TmNgeDbRAjI74r0u2+GnxCufhfefCzU08OyeG/7E&#10;l0S38UwahOL14xCY4Wl0/wCzeXnG1ZAtzhsMRt3bR76p+xTp3b5UrN7vTVvbXb1u9DHm57Sel3rb&#10;p6eW/pbz09H0f4u+BfEWg3WuaV408PanotrOtrcalZ6rBLbQzMVVY3kVyquS6AKTkll9RUWi/Gj4&#10;feJNS0nT9J8d+GtUv9XiebTrWy1i3mlvY0Lq7workyKpikBKggGNs/dOPNNX+Dni/wCIKane+JdN&#10;8KaNeXUug2/9m6XdzXlvLa2Goi7kaSWS3iJLK0iJF5ZVccuQ527U/wAE71vEOs6nCNLje/8AGtl4&#10;k8wbhIYIbWCEqxCf6zMcmBkjDfeGSKtJXSff8LxV/wAW/wDt1rfVD0i2t/8AgX/P3fPc67Ufjd8O&#10;tIudRt77x94XsrjTo2mvYrjWbaN7VFm8hmlBcFAJf3ZLYAf5evFdBp/irRNXXTWsdYsL1dTtTfWJ&#10;t7pJBd242ZmiwTvjHmx/MuR+8Xn5hXlehfAq60688LXFxHpEr6X401nxPOyqSzJdm+8kqSnMqi5h&#10;DZxjYcMcDOdY/CLxx4Li8EXfhtPDl9qWi2Wr6ZcW+o3k9vbpFeXMMyTRskDlzH5CgxEIG3HEi4yc&#10;22l5/wDA0/Gy/H0ppc7XTXX5/wCSv87dNfTNX+L/AID8PtYLqnjbw7pragkMlmLzVoIjcrNu8kx7&#10;nG8PsfaRndtbGcGl1H4kaN4Zg8Q33ifXPD2gaPpN3HavfXGsIqxF443VbnzFRYJCZRtTc2VZGz8+&#10;0eSj9nLW5PBHiXSpptGl1PUfhtZeDYLgl9qXUSXgkYkx5EJaeEgjLHYcrwM6OtfBrxXaeLLvxVoy&#10;6DqmoweJ49dstM1S5lggmi/seLT3V5lhkMMissjqyxyAgAHG4ldZKKk0np/9sl+V3/wwNLp2/RP8&#10;218vM9NPxV8Erf6DYnxhoAvdfhW40i2OpweZqMbDKvbruzKpHQpkGsW4+OPhK78R6x4a0XxL4dvf&#10;E+jXNrBqGmXurLbNAJZY4+oVyXzIqqoXDSMkZZS2R5v8SPg38RfiL4z0jVp5NNtLVY9JmlhtfFWo&#10;wQ6fcW12Z51W2igSO/WQBFV7gpsIyEHQ9F4y+E/ijXfFXiVrP+yP7F1fU9B1dbqe8lW4iksbq2eW&#10;EwiEqVaKBir+ZncQpUD56lL3op9ZWfpfe/3379N0T/wP6/rbqekWvxE8KX3i678KW3ifRrjxRaR+&#10;dc6JFqETXsMeFO94A29Vw6nJGPmHqKpaN8XvAniKTUU0nxr4d1N9Nthe3y2eqwTG1tyu4SyhXOxC&#10;pDbmwMc5rz3w98I/Fem+I9J065h8Pf8ACL6N4gv/ABDba1HcSvqd1Jc/aT5TwGEJEQbtlaYTOXWP&#10;Hlr5h2Z2kfs9ajo3g7wLpUunaDq40LwPfeG77T3u5bWC8uZ/sR+WZIWZIy1tKTJs3gurBSScJaq7&#10;7fo3+aStvrcuy5rf1v8A5Wd/O3RntXhfxdoXjfRYdY8Oa1p2v6RMWEWoaXdR3Nu5UlWCyISpwQQc&#10;Hgg1zE/7QPwutbS4upviT4QitrZ4Y5pn121VImmRnhVmMmAXRWZQfvBSRkA1a+FGkeMNI8FJa+N9&#10;Sg1PXTNM3mQzrcCOEufKjaZbe3EpVcfP5KHsQxBdvN/C/wCzpeaJ4d8EWM0WitcaF4FvfDMzxqSD&#10;dTi23PGTGD5bGGUsThjvHynJwSfLdpbL9G7felH1d9baqCUvifX9bX/X/Lp614j+I3hPwff6VY69&#10;4n0bRL3VpPK0621HUIreS9fKjbCrsDIcuowueWHqKwPHfxr8N+Ctf0vw9/aulXvie+v7K1/sL+0o&#10;472OG4nSH7R5PLlF35+6AcYyOtef698FPGMWnXen6RB4Z1WHX/Cdl4W1WXWrmZDp4gSZDLAiwP8A&#10;aUb7Q7eS7QfNGPn+c7Hal8FfGA8WS29nH4euvDVx4r07xTJqt5dzLqMbW8dtG8IhEDIxItyRKZRw&#10;+wp/FV2SqJX93mWvdcyT9Pdu79dlqYty9k2l7zi/k+XT197S3Td6HtkXiXSbhImg1SymE1zLZxeX&#10;cI3mXEW/zYVweXTypdyjkeW+QNpxxnhX47eFNW8JeA9U13W9G8K6p4wsbe707R9R1SJJ53lVD5UI&#10;co0xDSKvyrySOBnFcl4a+FnjrSvF2l21wPDo8JaX4n1XxBHeRXk739yLwXjLGYTCI4jG14QSJH3h&#10;c/IRtPDw/soa3BF4Wtb+3tPEVgPDGl+HtZtk8Y6to0URtd4d0itU2XiMJWxHMI8FPvYkO1Qs9+vL&#10;+Ur/AKbmsrLn5el7eeun4an0dD488M3Pi6fwpF4i0mXxRBCLmXREvojexxcYkaANvC/MvzEY+Yet&#10;bteX6L4P8YaX8aNT1a2GnaR4HvI3lurWDUWuZdRu/LiRJ2ga0Q27hY9pKXLqwQZj3MWX1CpXwp9/&#10;6/r9NhdWv6/r+tdwooooA8x/aW/5N/8Aid/2Kuqf+kktcFJpWn6r8GfCw1PxRf8AhCzhsbORtRsN&#10;QWybPkhQjSMMbSW6dyBXe/tLf8m//E7/ALFXVP8A0klryvxH4euvEfwf8AQ2Y8PPcxCwkSHxMWNp&#10;MTbFBHtAO5iXGF/LkCiXwr1/yHHd+h5X+0f4F0/w98NrS9svHviHxTINVgjey1TWFvIYlkt5XSXY&#10;FGGIX5W7qTjrXTfDX/kkvwt/68ta/wDS6KuB+LHhO88P/BqSTUNZ0TUbuLXLPS/sugztLDapBb3Z&#10;Cvu5EmZWBUgYCj8O9+Gv/JJvhb/15a1/6XRV48UlmUrfy/5H6pib/wCoeHv/ANBD/wDSZnm37MP/&#10;ADMv/bt/7Vr3SvC/2Yf+Zl/7dv8A2rXulXlf+6Q+f5s8/wAQ/wDkpsV/25/6bgcf8Zf+SQeOf+wF&#10;ff8ApO9fbf2Wf/njJ/3ya+JPjL/ySDxz/wBgK+/9J3r7Wr1+h+c9SX7LP/zxk/75NH2Wf/njJ/3y&#10;aioqRkv2Wf8A54yf98mj7LP/AM8ZP++TUVFAEv2Wf/njJ/3yaPss/wDzxk/75NRUUAS/ZZ/+eMn/&#10;AHyaPss//PGT/vk1FRQB8J/Fv9j34z+MPH/ibUtLsvDR0y+1K5ubV5tXuEkMTyMyb1+yna2CMgEg&#10;HOCRyei/ZL/ZM+J3we+LkviPxbBox0t9OmtVGmX0s8iysyFSVeFBtwrDIJPI46ke1eKPGd/4QuNQ&#10;upNG1XWbZZzte1/tqclpHvgqBLKyuFCq1tApIJ2rMS4Q+Stx59pnxr8dfEO7l+H3hHQtQ8JeL47q&#10;4l1y/wDELpex6HbmQ7BC44uC+SEZgBtQhd4HmL+kSznN8ZhJ4N1I+yslJtRVl3/mfyW9lu0eaqdG&#10;nJS5dem59J654RtfEi2K6lYyXKWV3FfQKS6qs0ZzG5AIDbTyA2RkA4yARzvjH4IeGfHepHUtW0q9&#10;GqbYVTUNP1C6sbmLyvN8sxy28iPGQLidSykErIyklTipPHfjWL4XeCRq13Z6j4geGa0sUtrHyftV&#10;1NPPHbxgeY8cYLSSrksygcmsrwz8adH1aLxGuvWN74CvvDsUd1qln4nktojbW0isY7kzRTSQGJvL&#10;kG5ZDtMbBtpFfm9lZ22T/HT8bW+Vj09d++n/AAPS7+8befs2eCL3QdI0f+w761sdKS4itRY6pe2s&#10;oinffPC8sUqvLFI2C0cjMjEDKnAx1E/w30i58K6Z4bk0pzoumtZtaWoeQeUbWSOS3+YHcdjxRnkn&#10;O3ByCQeA+In7SHhLwl4M0DXtH8Q+F9bi8QajHpulXFx4gitrC4cuVlb7SqyDbGFbO1W+YBeCa7LR&#10;fil4M8R6bq+oaV4u0HU7DRiw1O6stThmisSoLOJnViI8AEndjABpq+rXR6+qs/w5lr5k9Ul8vxX6&#10;P7iv4i+CXhnxRHqQvtKvEm1DUY9Wmu7G/urS5S7SBLdZopoZEkhbyY1jPlsuVLA53Nm1cfCXQr2H&#10;wwl3pt3et4anF1pk93eXE00coQrveV3LzEhiT5pfJwxywBFbx/8AEa08EaWtxGsOpXf27TLWSyW5&#10;CSRx3t7HapMRhjtBd2HGG8tgCOSGeD/jJ4H8fw6/N4e8VaTqsWgzvBqb292jC0ZM7jJz8q/K+GOA&#10;drEEgZpJ2Xp/7bbX5Xjr00Kd3Zv0+/p89dDZ8JfDzSvA0Wpx6Hpb2Kalfzand/NJIZbiU5kfLkkZ&#10;wMKMKAAAABiuKv8A9lrwJqdnHaT6TrP2RPtSi3i1/UoozDcFGmtyqzgNbsUX/RzmIc4QZObGi/tG&#10;fC7X/Dum67afEHw2NK1K6ays7mfVYIRPcDGYVDsD5mGU7PvYZeORXR+JPiT4R8G6nZabr/inRdD1&#10;G9R5LW01LUIbea4RBl2RHYFgo5JAOO9FtV32X3bL5W+Qubd38/8Ag/eeXfG/9njU/iVqsNvpmh2F&#10;tY3NjDp13rLa/qFpPDCjsQGsYYzDfbAzGMTuux2JHU1634y+H2n+PdLi0/WLS8eGG4ju4ZLO6ns5&#10;4ZUOVdJoXSRDyR8rDIJByCRWZ8QPix4P+FcelSeLvEeneHk1S6FnZvqNysKyykZwCxAAA5JPA45y&#10;Rm7o3xB8LeIvEGp6DpXiTSNT1zS/+P8A0yzv4prm05x+9iViyc/3gKE7+dnf56P71dPvsxNJO+10&#10;l8tV9267dBsvwysZvN3S+IB5v2vds13UFx9ox5mMTfLjH7vGPJ58rZk1qafpr2d/JbRxzskNpAim&#10;VnkcgGQAszEsx46kknuTV2qcX/IYuf8ArhF/6FJRtoM0fss//PGT/vk1JbW0y3MRMTgBwSSp9arV&#10;La/8fUP++P50AeBVznxI/wCSd+Kf+wVdf+iWro65z4kf8k78U/8AYKuv/RLVlV/hy9Gejlv+/UP8&#10;cfzR+fNx/wAjPYf9edz/AOhwV+rf7Fv/ACbP4O/7fP8A0tnr8pLj/kZ7D/rzuf8A0OCvrf4Lftv/&#10;APCoPhno3hH/AIQv+1v7O87/AEz+1fJ8zzJnl+55LYxvx1OcZ9q+Py+vTw9SM6rsuV/+lH9Scb5N&#10;js8wFTDZfT55qvGTV0tFRSveTS3a8z9EqK+JP+HlP/VOf/K5/wDc9H/Dyn/qnP8A5XP/ALnr6D+1&#10;MJ/P+D/yPw//AIh5xN/0C/8Ak9P/AOTPtuvCv+Ec1b/oF3v/AIDv/hXjP/Dyn/qnP/lc/wDuej/h&#10;5T/1Tn/yuf8A3PWkM3wkPt/g/wDIT8O+Jn/zC/8Ak9P/AOTPZv8AhHNW/wCgXe/+A7/4Uf8ACOat&#10;/wBAu9/8B3/wrxn/AIeU/wDVOf8Ayuf/AHPR/wAPKf8AqnP/AJXP/uetP7awn834P/IX/EO+Jv8A&#10;oF/8np//ACZ7N/wjmrf9Au9/8B3/AMKP+Ec1b/oF3v8A4Dv/AIV4z/w8p/6pz/5XP/uej/h5T/1T&#10;n/yuf/c9H9tYT+b8H/kH/EO+Jv8AoF/8np//ACZ7N/wjmrf9Au9/8B3/AMKP+Ec1b/oF3v8A4Dv/&#10;AIV4z/w8p/6pz/5XP/uej/h5T/1Tn/yuf/c9H9tYT+b8H/kH/EO+Jv8AoF/8np//ACZ7N/wjmrf9&#10;Au9/8B3/AMKP+Ec1b/oF3v8A4Dv/AIV4z/w8p/6pz/5XP/uej/h5T/1Tn/yuf/c9H9tYT+b8H/kH&#10;/EO+Jv8AoF/8np//ACZ7N/wjmrf9Au9/8B3/AMKP+Ec1b/oF3v8A4Dv/AIV4z/w8p/6pz/5XP/ue&#10;j/h5T/1Tn/yuf/c9H9tYT+b8H/kH/EO+Jv8AoF/8np//ACZ7N/wjmrf9Au9/8B3/AMKP+Ec1b/oF&#10;3v8A4Dv/AIV4z/w8p/6pz/5XP/uej/h5T/1Tn/yuf/c9H9tYT+b8H/kH/EO+Jv8AoF/8np//ACZ7&#10;N/wjmrf9Au9/8B3/AMKP+Ec1b/oF3v8A4Dv/AIV4z/w8p/6pz/5XP/uej/h5T/1Tn/yuf/c9H9tY&#10;T+b8H/kH/EO+Jv8AoF/8np//ACZ7N/wjmrf9Au9/8B3/AMKP+Ec1b/oF3v8A4Dv/AIV4z/w8p/6p&#10;z/5XP/uej/h5T/1Tn/yuf/c9H9tYT+b8H/kH/EO+Jv8AoF/8np//ACZ7N/wjmrf9Au9/8B3/AMKP&#10;+Ec1b/oF3v8A4Dv/AIV4z/w8p/6pz/5XP/uej/h5T/1Tn/yuf/c9H9tYT+b8H/kH/EO+Jv8AoF/8&#10;np//ACZ7N/wjmrf9Au9/8B3/AMKP+Ec1b/oF3v8A4Dv/AIV4z/w8p/6pz/5XP/uej/h5T/1Tn/yu&#10;f/c9H9tYT+b8H/kH/EO+Jv8AoF/8np//ACZ7N/wjmrf9Au9/8B3/AMKP+Ec1b/oF3v8A4Dv/AIV4&#10;z/w8p/6pz/5XP/uej/h5T/1Tn/yuf/c9H9tYT+b8H/kH/EO+Jv8AoF/8np//ACZ7N/wjmrf9Au9/&#10;8B3/AMKP+Ec1b/oF3v8A4Dv/AIV4z/w8p/6pz/5XP/uej/h5T/1Tn/yuf/c9H9tYT+b8H/kH/EO+&#10;Jv8AoF/8np//ACZ7N/wjmrf9Au9/8B3/AMKP+Ec1b/oF3v8A4Dv/AIV4z/w8p/6pz/5XP/uej/h5&#10;T/1Tn/yuf/c9H9tYT+b8H/kH/EO+Jv8AoF/8np//ACZ7N/wjmrf9Au9/8B3/AMKP+Ec1b/oF3v8A&#10;4Dv/AIV4z/w8p/6pz/5XP/uej/h5T/1Tn/yuf/c9H9tYT+b8H/kH/EO+Jv8AoF/8np//ACZ7N/wj&#10;mrf9Au9/8B3/AMKP+Ec1b/oF3v8A4Dv/AIV4z/w8p/6pz/5XP/uej/h5T/1Tn/yuf/c9H9tYT+b8&#10;H/kH/EO+Jv8AoF/8np//ACZ7N/wjmrf9Au9/8B3/AMKP+Ec1b/oF3v8A4Dv/AIV4z/w8p/6pz/5X&#10;P/uej/h5T/1Tn/yuf/c9H9tYT+b8H/kH/EO+Jv8AoF/8np//ACZ7N/wjmrf9Au9/8B3/AMKP+Ec1&#10;b/oF3v8A4Dv/AIV4z/w8p/6pz/5XP/uej/h5T/1Tn/yuf/c9H9tYT+b8H/kH/EO+Jv8AoF/8np//&#10;ACZ7N/wjmrf9Au9/8B3/AMKP+Ec1b/oF3v8A4Dv/AIV4z/w8p/6pz/5XP/uej/h5T/1Tn/yuf/c9&#10;H9tYT+b8H/kH/EO+Jv8AoF/8np//ACZ7N/wjmrf9Au9/8B3/AMKP+Ec1b/oF3v8A4Dv/AIV4z/w8&#10;p/6pz/5XP/uej/h5T/1Tn/yuf/c9H9tYT+b8H/kH/EO+Jv8AoF/8np//ACZ7N/wjmrf9Au9/8B3/&#10;AMKP+Ec1b/oF3v8A4Dv/AIV4z/w8p/6pz/5XP/uej/h5T/1Tn/yuf/c9H9tYT+b8H/kH/EO+Jv8A&#10;oF/8np//ACZ7N/wjmrf9Au9/8B3/AMKP+Ec1b/oF3v8A4Dv/AIV4z/w8p/6pz/5XP/uej/h5T/1T&#10;n/yuf/c9H9tYT+b8H/kH/EO+Jv8AoF/8np//ACZ7N/wjmrf9Au9/8B3/AMKP+Ec1b/oF3v8A4Dv/&#10;AIV4z/w8p/6pz/5XP/uej/h5T/1Tn/yuf/c9H9tYT+b8H/kH/EO+Jv8AoF/8np//ACZ7N/wjmrf9&#10;Au9/8B3/AMKP+Ec1b/oF3v8A4Dv/AIV4z/w8p/6pz/5XP/uej/h5T/1Tn/yuf/c9H9tYT+b8H/kH&#10;/EO+Jv8AoF/8np//ACZ7N/wjmrf9Au9/8B3/AMKP+Ec1b/oF3v8A4Dv/AIV4z/w8p/6pz/5XP/ue&#10;j/h5T/1Tn/yuf/c9H9tYT+b8H/kH/EO+Jv8AoF/8np//ACZ7N/wjmrf9Au9/8B3/AMKP+Ec1b/oF&#10;3v8A4Dv/AIV4z/w8p/6pz/5XP/uej/h5T/1Tn/yuf/c9H9tYT+b8H/kH/EO+Jv8AoF/8np//ACZ7&#10;N/wjmrf9Au9/8B3/AMKP+Ec1b/oF3v8A4Dv/AIV4z/w8p/6pz/5XP/uej/h5T/1Tn/yuf/c9H9tY&#10;T+b8H/kH/EO+Jv8AoF/8np//ACZ7N/wjmrf9Au9/8B3/AMKP+Ec1b/oF3v8A4Dv/AIV4z/w8p/6p&#10;z/5XP/uej/h5T/1Tn/yuf/c9H9tYT+b8H/kH/EO+Jv8AoF/8np//ACZ7N/wjmrf9Au9/8B3/AMKP&#10;+Ec1b/oF3v8A4Dv/AIV4z/w8p/6pz/5XP/uej/h5T/1Tn/yuf/c9H9tYT+b8H/kH/EO+Jv8AoF/8&#10;np//ACZ3dc58SP8Aknfin/sFXX/olq8X/wCGvf8AqU//ACpf/aqzvEn7Uv8AwkPh3VNK/wCEY+z/&#10;AG61ltvN+37tm9Cu7HlDOM5xkVyVMzwkoNKfTs/8jvwPAPElHFUqk8LZRlFv36eya/vHXfsN/wDM&#10;6/8Abl/7cV614y/5GS8/4B/6AteS/sN/8zr/ANuX/txXrXjL/kZLz/gH/oC1eV/7pD5/mzi8Q/8A&#10;kpsV/wBuf+m4GLXhf7T3/Mtf9vP/ALSr3SvC/wBp7/mWv+3n/wBpUZp/uk/l+aDw8/5KbC/9v/8A&#10;puZ9x/BME/B7wRgkf8SSx6f9e8ddrtP99v0/wri/gl/yR7wR/wBgSx/9J46+bfhh/wALZ/4eK/GP&#10;+x/+SPf6B/bf9obvI+3f2RaeV9j/AOnn/V+Zj5fKxv8Am8ivQo/w4+iPi8y/36v/AI5fmz6d8W+K&#10;r/QtV0zT9P0+HUJ7yGeYm4uzAqLG0S9onyT5o9OlQp4g0u4OdU0i6g1AACZRpktygIH8MyxFXUjB&#10;ByDjAIUgqL+r6et14w0iZh/qrK7X85Lf/wCJr4g/aP8AHXirw7ql9La+LtfsrSTxHdWqwWupSwJH&#10;GiSEKuwqQMkcEkfKMYrxaCzHE4/EU6NRKEFGykr7qPaz3fVnJicRhMLSw6qxfNUbV0+qUpddNovZ&#10;bn3ZoE+mX9mbrStiwuxR9kPlMGUkEMpUEEHPBH8609p/vt+n+FfL/wCwX4m1LxL8N/Fr6hqV5qfl&#10;a0/lyX1w87rut4mYb3JbBbJxnqSe5rzTwv8AAu1tf2SdCmvLHwdbQeKo/C0Elx4d8M/2ZqTpLqNn&#10;uN1d/aJDcv8ANndsj+bLY5wPehGorQqayXKnba8rrRPzWl36shKM9Y6K/Xt/wD7r2n++36f4UbT/&#10;AH2/T/CvlqbxLqHxF+IHwrutSCCfwrr39j3/AJbZVtWNpeLdYHYKkMbKccrdGvqeqtpdPq1+Tv8A&#10;O915fcZu6ai+yf4tW+VvvG7T/fb9P8KNp/vt+n+FOopDG7T/AH2/T/Cjaf77fp/hTqKAG7T/AH2/&#10;T/Cjaf77fp/hTqKAG7T/AH2/T/Cjaf77fp/hTqKAG7T/AH2/T/Cjaf77fp/hTqKAG7T/AH2/T/Cj&#10;af77fp/hTqKAG7T/AH2/T/Cjaf77fp/hTqKAG7T/AH2/T/Cjaf77fp/hTqKAG7T/AH2/T/Cjaf77&#10;fp/hTqKAPMf2lRj9n74nc5/4pXVOf+3SWvJfGN1pen/BHwTe6j4lfwlNbRWMllqiWTXflz/ZiMGI&#10;A5BQydcYOD7H1r9pb/k3/wCJ3/Yq6p/6SS157JKj/C/4f2EmpajpsWopY2jnSyqSyqbYsU8xiDGv&#10;y7mZfmwpA5NKSvFev+Q46N+j/I+bPixqvw9XwEun+DvEA1K8lu7Ey2w0+W3JWCC5V7h3ZQHkd5xn&#10;oeB1xmvUvhp/ySf4Xf8AXlrP/pdFXFfGXWPDl38IJbDwudZtNKtdetXh07VATCqNBdBZ7ZnLOYpC&#10;jcE4ypIVcnPafDT/AJJR8L/+vLWf/S6KvIWuZyf939UfqmJ04DoL/qIf/pEzzf8AZh/5mX/t2/8A&#10;ate6V4X+zD/zMv8A27f+1a90q8r/AN0h8/zZ5/iH/wAlNiv+3P8A03A4/wCMv/JIPHP/AGAr7/0n&#10;evtavin4y/8AJIPHP/YCvv8A0nevtvzk/wCeEf5t/jXr9D856kVFS+cn/PCP82/xo85P+eEf5t/j&#10;UjIqKl85P+eEf5t/jR5yf88I/wA2/wAaAIqKl85P+eEf5t/jWb4l15PDvhzVdV+xR3H2G0luvJ3s&#10;u/YhbbnJxnGM4NROShFzlshxTk0l1LtFcpp3j67QF9Z8Pi0hbiOXTHnv/m9HVY1Zc9QQpXg5KnaG&#10;2NP8ZaVqd+tlEkkd06NIsdzazwFlGM48wLnGRwOa8/D5ng8UoulVTvstm/k7P8DoqYatSvzRenzX&#10;3rQ8E/aT8B+MdS8M6lJp3gLwB8QLN5PNlbV9MZ9RtYUklaN442huVuZIlursoAoILtsilMrRn4b+&#10;Kf7S1xoM+tweC/iBfXkRjb7NqdtruoxSSsUyGMT3b4YMTwdwyO4Nfrv5yf8APCP82/xqnJpumyuz&#10;vpVk7sSWZoskn1PNfeZdniwUZRq0VO/ov0f6db3Io1FRTXLc4L4qeGdc8efDC1ttDFjPraXmlapF&#10;HqVw9tbytbXlvcsjSJHIU3CJgCEbBI4rgPGnwQ8Y/FDS/Emra/JpeleJbz+y0sNI0jWLtbSKKxum&#10;uQj38cUNwrTO7gyRxgxAIVDlTu+hkaKJFRLaJEUYVV3AAeg5qvf6zYaVHE97JaWaSzJbxtPLsDyu&#10;wVEBLcszEADqSQBXyy0273Xrp/kv6Zld8tunX0/rU8U0P4IanY+E9Ct7e1tdA1aLxINd1BZPEV9r&#10;25hC8IcXV4gllcr5XysqqNpHbJ5DwN+zb41g8J+PtN8R6ha2994k8JJ4d88eI9Q1tXuAlwGuiLmO&#10;MW6MbjIt4VCJtODzx9Secn/PCP8ANv8AGjzk/wCeEf5t/jQtOa3X/JR0+SXlt2Vmm4tNdP0lzfn8&#10;/vd/ALj4V/EHxlLqd/4jj8NaVeXEvhwQWml39xdRxx6dqTXUxaV4IyzOrHaAgAJCk4G8+g/DTwtr&#10;fhLUPF1vqMWntpd7rE+p6fdWt07zyLO290miaJVjKNwCrybhydvSu+85P+eEf5t/jR5yf88I/wA2&#10;/wAad7Nvvf8AHlv/AOkohK0VDomn9yaX4M+TfF37O3xK8Q+AtK8KpLpCWNlp+p6QPsnizUdNDCZo&#10;/s97ILa2VpiFEgazdvK5H7xs5Wh+0es/hq/8S6PDqnhTUtX8Y+H9O0tdH1PUmi1Yy28kwj+w2wiY&#10;3e95s43RmJhvJYHA+wfOT/nhH+bf40ecn/PCP82/xpQ9xKK2/Pf/AD/TZKxNc6d/P5bf5L8922+B&#10;+LHhbW/ElhoFx4fisLnU9H1i31NLXU7p7aGdUV0ZTKkUpQ7ZCR8jZKgcZyPOvht8F/Gvh/4ySeK9&#10;evLee0iXVolmTxHf3Zu0urlJYcWMkSW9l5aRqrCEtvPJbI5+g/OT/nhH+bf40ecn/PCP82/xpRXL&#10;e3W7+9JP8Ehv3t/Jfc2/1ZyCaj43NojN4e8Pi5NvEzRjXpygmMuJEDfYslFi+dX2gs3yFUHz1vRf&#10;8hi5/wCuEX/oUlaPnJ/zwj/Nv8apRSr/AGzdHyU/494eMt/ek96YFipbX/j6h/3x/Ojzk/54R/m3&#10;+NSW0qm5iHkoPnHILcc/WgD5+rnPiR/yTvxT/wBgq6/9EtXR1znxI/5J34p/7BV1/wCiWrKr/Dl6&#10;M9HLf9+of44/mjwj9hfwponjD9oS4s9e0ew1uzTwtfzJb6japcRq4u7ABgrggHDMM9cE+tfoH/wo&#10;34cf9E/8Lf8Agltv/iK+Ef8Agnp/ycld/wDYpX//AKWafX6S15uW04SwlNySe/5s/QOPcZiaHEuL&#10;hSqyivc0TaX8OHY4j/hRvw4/6J/4W/8ABLbf/EUf8KN+HH/RP/C3/gltv/iK7eivS9lT/lX3H5//&#10;AGljv+f8/wDwJ/5nEf8ACjfhx/0T/wALf+CW2/8AiKP+FG/Dj/on/hb/AMEtt/8AEV29FHsqf8q+&#10;4P7Sx3/P+f8A4E/8ziP+FG/Dj/on/hb/AMEtt/8AEUf8KN+HH/RP/C3/AIJbb/4iu3oo9lT/AJV9&#10;wf2ljv8An/P/AMCf+ZxH/Cjfhx/0T/wt/wCCW2/+Io/4Ub8OP+if+Fv/AAS23/xFdvRR7Kn/ACr7&#10;g/tLHf8AP+f/AIE/8ziP+FG/Dj/on/hb/wAEtt/8RR/wo34cf9E/8Lf+CW2/+Irt6KPZU/5V9wf2&#10;ljv+f8//AAJ/5nEf8KN+HH/RP/C3/gltv/iKP+FG/Dj/AKJ/4W/8Ett/8RXb0Ueyp/yr7g/tLHf8&#10;/wCf/gT/AMziP+FG/Dj/AKJ/4W/8Ett/8RR/wo34cf8ARP8Awt/4Jbb/AOIrt6KPZU/5V9wf2ljv&#10;+f8AP/wJ/wCZxH/Cjfhx/wBE/wDC3/gltv8A4ij/AIUb8OP+if8Ahb/wS23/AMRXb0Ueyp/yr7g/&#10;tLHf8/5/+BP/ADOI/wCFG/Dj/on/AIW/8Ett/wDEUf8ACjfhx/0T/wALf+CW2/8AiK7eij2VP+Vf&#10;cH9pY7/n/P8A8Cf+ZxH/AAo34cf9E/8AC3/gltv/AIij/hRvw4/6J/4W/wDBLbf/ABFdvRR7Kn/K&#10;vuD+0sd/z/n/AOBP/M4j/hRvw4/6J/4W/wDBLbf/ABFH/Cjfhx/0T/wt/wCCW2/+Irt6KPZU/wCV&#10;fcH9pY7/AJ/z/wDAn/mcR/wo34cf9E/8Lf8Agltv/iKP+FG/Dj/on/hb/wAEtt/8RXb0Ueyp/wAq&#10;+4P7Sx3/AD/n/wCBP/M4j/hRvw4/6J/4W/8ABLbf/EUf8KN+HH/RP/C3/gltv/iK7eij2VP+VfcH&#10;9pY7/n/P/wACf+ZxH/Cjfhx/0T/wt/4Jbb/4ij/hRvw4/wCif+Fv/BLbf/EV29FHsqf8q+4P7Sx3&#10;/P8An/4E/wDM4j/hRvw4/wCif+Fv/BLbf/EUf8KN+HH/AET/AMLf+CW2/wDiK7eij2VP+VfcH9pY&#10;7/n/AD/8Cf8AmcR/wo34cf8ARP8Awt/4Jbb/AOIo/wCFG/Dj/on/AIW/8Ett/wDEV29FHsqf8q+4&#10;P7Sx3/P+f/gT/wAziP8AhRvw4/6J/wCFv/BLbf8AxFH/AAo34cf9E/8AC3/gltv/AIiu3oo9lT/l&#10;X3B/aWO/5/z/APAn/mcR/wAKN+HH/RP/AAt/4Jbb/wCIo/4Ub8OP+if+Fv8AwS23/wARXb0Ueyp/&#10;yr7g/tLHf8/5/wDgT/zOI/4Ub8OP+if+Fv8AwS23/wARR/wo34cf9E/8Lf8Agltv/iK7eij2VP8A&#10;lX3B/aWO/wCf8/8AwJ/5nEf8KN+HH/RP/C3/AIJbb/4ij/hRvw4/6J/4W/8ABLbf/EV29FHsqf8A&#10;KvuD+0sd/wA/5/8AgT/zOI/4Ub8OP+if+Fv/AAS23/xFH/Cjfhx/0T/wt/4Jbb/4iu3oo9lT/lX3&#10;B/aWO/5/z/8AAn/mcR/wo34cf9E/8Lf+CW2/+Io/4Ub8OP8Aon/hb/wS23/xFdvRR7Kn/KvuD+0s&#10;d/z/AJ/+BP8AzOI/4Ub8OP8Aon/hb/wS23/xFH/Cjfhx/wBE/wDC3/gltv8A4iu3oo9lT/lX3B/a&#10;WO/5/wA//An/AJnEf8KN+HH/AET/AMLf+CW2/wDiKP8AhRvw4/6J/wCFv/BLbf8AxFdvRR7Kn/Kv&#10;uD+0sd/z/n/4E/8AM4j/AIUb8OP+if8Ahb/wS23/AMRR/wAKN+HH/RP/AAt/4Jbb/wCIrt6KPZU/&#10;5V9wf2ljv+f8/wDwJ/5nEf8ACjfhx/0T/wALf+CW2/8AiKP+FG/Dj/on/hb/AMEtt/8AEV29FHsq&#10;f8q+4P7Sx3/P+f8A4E/8ziP+FG/Dj/on/hb/AMEtt/8AEUf8KN+HH/RP/C3/AIJbb/4iu3oo9lT/&#10;AJV9wf2ljv8An/P/AMCf+ZxH/Cjfhx/0T/wt/wCCW2/+Io/4Ub8OP+if+Fv/AAS23/xFdvRR7Kn/&#10;ACr7g/tLHf8AP+f/AIE/8ziP+FG/Dj/on/hb/wAEtt/8RR/wo34cf9E/8Lf+CW2/+Irt6KPZU/5V&#10;9wf2ljv+f8//AAJ/5nEf8KN+HH/RP/C3/gltv/iKP+FG/Dj/AKJ/4W/8Ett/8RXb0Ueyp/yr7g/t&#10;LHf8/wCf/gT/AMz48/4Vv4S/6FbRf/BfD/8AE0f8K38Jf9Ctov8A4L4f/ia6Oij2VP8AlX3B/aWO&#10;/wCf8/8AwJ/5l34Z+G9I0HStYfTNKstOeTVGjdrS3SIsq21syqdoGQDI5A7F29TXPeMv+RkvP+Af&#10;+gLXZeCf+QPqn/YXl/8ASS0rjfGX/IyXn/AP/QFrRJRVkjiqVZ1pOdSTk31buzFrwv8Aae/5lr/t&#10;5/8AaVe6V4X+09/zLX/bz/7Sry80/wB0n8vzR+g+Hn/JTYX/ALf/APTcz7j+CZI+D3gjAJ/4klj0&#10;/wCveOu13H+436f41xfwS/5I94I/7Alj/wCk8deU+F/2wdNuv2wvGPwE1yy+xapa/Z5vD+oW6syX&#10;qHT4rqeCYc7JFzK6vwjINp2uq+b6FH+HH0R8XmX+/V/8cvzZ674+sfBWopZJ4yh0dgpc2v8Aa7xK&#10;R93fsLkH+7nH+zntXinjT9ivQviWiu3j3xNH4fadr3T9NszYm1tFkyQsB8jPl4bA5ORjJY817V4n&#10;0433jfQWxlUsL0H6mS1/wNfPHxO/aNg+HGrX9tB4Pv5dmqzWCyR+JZrO3kdQ7PIscasFJK5PyjLO&#10;TknJrx6OLxbx1elhqClypXaaTd0t7+tjnrQw0aNF16lnJuyavrrt52Tfpc9j+AHwE039nvw5qWja&#10;Tqmo6vb3139saXUvK8xX2KhAMaqMYUds5zz6epbj/cb9P8a8X/Zc+MNx8XfBGtXlzZPZTabqclqq&#10;SXjXeYyiSp+8ZVY48wryP4RzzgUPA/xU8e/F7RvD0fhyfw54f1FvDWma7q2oanps9/AZrxZCtvBb&#10;pcwsoHlOxkaVsAqu1iSy+4nUlHmqRtLS63s2npdaaWf6bo57RV+V6fn+v+XXQ933H+436f40bj/c&#10;b9P8a8ei/aAgk+HxkZtFi+JEqajaWPhSTVER9Rv7OWWCVLYPtklj8yFiCqbtpHGeKwdX+NXiHRfg&#10;fq/ii28VeG/E+t2+rWGnF9N8L30f9nGe5toZIbjTftcl01wizlvJ3RyElF2A9X1svL8Xb+rhZ3UX&#10;vex7/uP9xv0/xo3H+436f414Pqnxk8Y6F4N8D6jDFb+Jr/V/EElleRv4X1DQZns47S6uJFgs7qVp&#10;RPi2whclXJAwAdwTxN8c/EN0NZl8NS6TBodtqtnB/wAJLc6bc6hb2VjNp8d19pmghljd1Mkipv3R&#10;pGjb3OEOR6X/AK3t/n87OwW29L/i1+h7zuP9xv0/xo3H+436f414B8S/jT4l8N3Pw8sdE8QaPfR6&#10;/pF5qNxruleDNS8Qw3RhNoEa3tbG5LxxOLlm3tJIowg3EsCfeNNklm061kncSTNEjO6wtCGYgZPl&#10;sSyc/wALEkdCTinbS/8AW7X6dRdvNXJ9x/uN+n+NG4/3G/T/ABp1FIBu4/3G/T/Gjcf7jfp/jTqK&#10;AG7j/cb9P8aNx/uN+n+NOooAbuP9xv0/xo3H+436f406igBu4/3G/T/Gjcf7jfp/jTqKAG7j/cb9&#10;P8aNx/uN+n+NOooAbuP9xv0/xo3H+436f406igDzH9pU5/Z++J3GP+KV1Tj/ALdJa5PR/BmjePPh&#10;H4a0nXrFNQsH02zkMTMyEMsS4IZSGB+h6Ejoa6z9pb/k3/4nf9irqn/pJLWb8OP+SeeF/wDsF2v/&#10;AKJWm1eOoJ2eh4r+114T0nw/8J7C406yS1ll1aztWKE4EUNtciJACcKF3NwMdTmq3wz/AOSU/DD/&#10;AK8tZ/8AS6Ot/wDbT/5I/pf/AGHov/SeesD4Z/8AJKvhh/15az/6XR14sW3mU2/5f1R+rYpW4Dw9&#10;v+gh/wDpMzzj9mH/AJmX/t2/9q17pXhf7MP/ADMv/bt/7Vr3StMr/wB0h8/zZ53iH/yU2K/7c/8A&#10;TcDj/jL/AMkg8c/9gK+/9J3r7Wr4p+Mv/JIPHP8A2Ar7/wBJ3r7b8lP+e8f5N/hXr9D856kVFS+S&#10;n/PeP8m/wo8lP+e8f5N/hUjIqKl8lP8AnvH+Tf4UeSn/AD3j/Jv8KAPjL4lf8LZ/4eR+Ev8AhXn/&#10;ACK//CH2H/CX/bt39n/Yft9/jfj/AJef9Z5G35t27P7rzq+rvG1v9s8Ga/Aekun3CfnGwrf8lP8A&#10;nvH+Tf4VV1S309tMvF1Ka0OnGFxci6H7kxbTv37hjbjOc8Yzmsa0PaUpQva6a/AuD5Zp+Z5d8fNX&#10;l8EfCXxD4htLW0vbzQ9Nv9Wgt72MyQSSQWNxKgkUEEruQZAIPoR1rgvhvq99qOvwSXGr2muQxeKJ&#10;7e01HS7Fra08tLrWITDETZQ7ikcUMT4uLgExA/KGEk/p2ieAfBNzK134A1fSdD1a1I36hoCQTyKj&#10;BhscMjja3J6A5UYPBFQaF8BbTRPE8euLr0cl0bv7bcCLSbS2N1JumctK8MCM533Nw/JPzSu3JY53&#10;ymMMPlyoOotL2td3/C34ixTc6zlZ9Nzz/wDaO+F//C2vi/8AD/RPI8Lz7dC1yb/irPD39tW6fvdO&#10;XdHD58OyUb+JNxwNw2nOQ74T+MvC/wAN/HXxG8CXfjfTW8WnVrG306z1/VoRqWpMNF0+OOQozK8r&#10;OyHLKOWDV9H+Sn/PeP8AJv8ACjyU/wCe8f5N/hSWkXBbNNPvrK912tt+I+a9m1qtv6+R83fs6y/C&#10;SSbQXY+HI/je9mTra6iYF8Tm72ZuxOG/0gru3YH+r2BNnyBK5v4leOp9W+LaaHqfjr7DfWPjfRbf&#10;T/A3k2y/abEPay/buY/tDfvGkHmrJ5I2bNu8E19a+Sn/AD3j/Jv8KPJT/nvH+Tf4VXN+8jUts07d&#10;NJJ6dtrLe1+5i43hKF901frqmte+9+m3a9/ln4VfGnxF45+PmveHf+EnguNFuY9XhXTYtRs7i/0S&#10;W1uUhjMltHZIbYsDIyrPPcFwobC4Za8u1T47eI/Afwf8MW2k/FM6h4ljg1S8vLjxBq+mW7SXVs0S&#10;nTP+QfM81xukB+zhY5jvOZl+UV97+Sn/AD3j/Jv8KPJT/nvH+Tf4Vmlbl12VvX+vxNbq7bXX+l/X&#10;5njn7Rd/qE/wF1DVbHxFf+EZYxZ3k+o6a8KvDB50Zm3NLG6rGELFiQOFOTt3A+cfEf4w+LvDPhnx&#10;Zomg+KH1XU7HRLrxZp3ilra2kE+kpYlo3HlxeRI5uwqnagBjYEV9VeSn/PeP8m/wrzzVvgfpXiFP&#10;HP8Aa3iDVNSl8Wac+kTSzNEpsLJlkAgtgkKqoBmdtzh3JxuZgqgNr321s/6X42+V11ClaPLz62t8&#10;+/4X7627HhWr/GnxLp/gfxpc+EfH9v49sLJNLaXxVdvZwxaNLPctHeRtLb2rxxiCIJKfNhlaHdul&#10;DrgBNR+LviPw/wDAXT/Emv8AxZ0EWw1mZV1vwzrukXN3qdoInIgt7m7tLeyluFlzlVgTMcZAO8Et&#10;9bQ2scMSRrOhVFCjIbPH4U/yU/57x/k3+FVfe39bf5fjrczhe0ebpv8Adb/g9uyRQ0q7W/0uzuV8&#10;4LNCkg+0x+XLgqD864G1ueRgYParVS+Sn/PeP8m/wo8lP+e8f5N/hQ2m7oIppJMiqnF/yGLn/rhF&#10;/wChSVo+Sn/PeP8AJv8ACqUUS/2zdDzk/wCPeHnDf3pPakUWKltf+PqH/fH86PJT/nvH+Tf4VJbR&#10;KLmI+ch+ccANzz9KAPn6uc+JH/JO/FP/AGCrr/0S1dHXOfEj/knfin/sFXX/AKJasqv8OXoz0ct/&#10;36h/jj+aPHf+Cen/ACcld/8AYpX/AP6WafX6S1+bX/BPT/k5K7/7FK//APSzT6/SWuHLP9zp/P8A&#10;Nn2niF/yU+L/AO3P/TcAooor0z86CiiigAooooAKKKKACiiigAooooAKKKKACiiigAooooAKKKKA&#10;CiiigAooooAKKKKACiiigAooooAKKKKACiiigAooooAKKKKACiiigAooooAKKKKACiiigAooooAK&#10;KKKACiiigAooooAKKKKACiiigAooooA+X6KKKAN7wT/yB9U/7C8v/pJaVxvjL/kZLz/gH/oC12Xg&#10;n/kD6p/2F5f/AEktK43xl/yMl5/wD/0BaAMWvC/2nv8AmWv+3n/2lXuleF/tPf8AMtf9vP8A7Sry&#10;s0/3Sfy/NH6L4ef8lNhf+3//AE3M+5Pgl/yR7wR/2BLH/wBJ46h8L/BHwl4T+KfjH4jWen+b4w8V&#10;fZ473Urgh3jghgihS3h4HlxnyVdh1Z+WJCRhJfgmob4PeCMgH/iSWPX/AK94619D8b+HfEniTxJ4&#10;f03Ura61vw5NDBq1gvE1o00KzwllIBKvG4KuMqSHUHcjAehR/hx9EfF5l/v1f/HL82M8V6Vr93d2&#10;N3oF9ptpcQJLFIupWkk6urlDldkiFSCnfOc9sc/Enx++E/xS8YzzWWm/DjVru8g1q5vZdUhurJbW&#10;8D71DwoZ96KQQQr5bB5wRivsfxtNqjeJNE07TdSm0uGe1up5mt4YXZyj26r/AKyN8DEj9MVjX/xX&#10;svCMbQazr/hECBzAbrUNdjs5XcZ+V4/LKq4wQcHBIJCqDtHj0szwuEx1eEYSU7Lmdm09E1ZJvy6L&#10;bc5q2AeJpUak2motuOtmnaUW+l9G+r3POf2GPhz4s+HXw/8AElh4w0O40HULrVftEcNxJG5eMwxq&#10;GBjZh1VhjOeOnIrtL79nX+yfDml23gXxprfgbX9M0OHQYNatobS7N1BCp+zi6hnhaOXYxZgUEb/O&#10;4DqGIrtvh78QNG+Ivh+fVdMu9PuoLe5ltZ5LG7S5hV0wTiRcAgqVbkDhh2wTH4C+J/hz4mLcSeHx&#10;qVxaxKki3t1ot5Z2twjZ2vbzzwpHcIQMhomcYIOcMCfbVRYiPtI7SSfVaWdvNaN792mY2dL3X0+a&#10;3+7cXwd4Ifw38NbPw5bTy6FeLasj3ljcfbJYrh8tJOstxGfNkLszlpUO5iSynJrl7j9ny11Dw7rl&#10;lqPjLxLqWs6vd2N5L4kn+wrfRNZzJNbLGiWq24RHQnBhOd77s549V8tP7q/lR5af3V/Krbu+br/w&#10;b6diVpa3T+vn8zibP4Xsy+G31vxVrfie+0HVH1W1vtSSzikd2tprfy3W3t4kKBJ5CMKG3YyxAxWV&#10;a/Ay30CHXU8KeK9e8GtrGqf2pO+lJYy+W3lhDDGtzbTKsZI34wWB4VggCjvo7uSTV57NtLuI7eOF&#10;JV1BjF5ErMWBjUBzJuUKCSyBcOuGY7gM/wAR+LLDwxqnhuwuoJpJte1BtNtmhRSqSC2muCXyRhdl&#10;u4yMnJXjGSDf+v67D1+5fhq/wuzh7j9ny1t7fwr/AGD4y8S+Fr7w/aXdnHqGn/YZprtbqSKW4acX&#10;NrMhd5IVclFTktjAOB6hY28lpZW8EtzLeyxRqj3M4QSTEDBdgiqoJ6naoGTwAOKl8tP7q/lR5af3&#10;V/Ki+lv6/rUnt5DqKb5af3V/Kjy0/ur+VIY6im+Wn91fyo8tP7q/lQA6im+Wn91fyo8tP7q/lQA6&#10;im+Wn91fyo8tP7q/lQA6im+Wn91fyo8tP7q/lQA6im+Wn91fyo8tP7q/lQA6im+Wn91fyo8tP7q/&#10;lQB5n+0t/wAm/wDxO/7FXVP/AEklrhPAnxM0Cw8EeHraaW+E0OnW8bhNMunG4RKDhljIIyOoJBru&#10;/wBpUAfs/fE4AYH/AAiuqf8ApJLXlXwy8P8AhPxVoVtaWcGqX+padbWkOorBqNzEsM8lpDcBQDKq&#10;nMc0bfJlRuxwQQNoU51dIK/9IlyUdWcd+1t460fxJ8LtNs7CS6e4TWY5iJ7GeAbRBMPvSIoJyRxn&#10;P5VU+E2qQX/w48BWkImaXT7TVFuC0DrGpkvEZAHICsSFb7pOMHOKP2p/Deh6X8L7K60yy1GOdddF&#10;q9xdXs00eUjnSSPbJI3zB0Izt/hOCQeZfhVpNvp/wy+Ht5B5yz6jaaq1yGnkaNzHeIqEIWKqQGYf&#10;KBnJzmvDdOdLNJxmrPl/VH6viZKXAWHa/wCgh/8ApMzz/wDZh/5mX/t2/wDate6V4X+zD/zMv/bt&#10;/wC1a90p5X/ukPn+bPP8Q/8AkpsV/wBuf+m4HH/GX/kkHjn/ALAV9/6TvX2tXxT8Zf8AkkHjn/sB&#10;X3/pO9fa1ev0PznqFFFFSMKKKKAPnP4h/tg6b8Kf2ufDHwg8SWXlaX4q0ezm0vV7dWd4tRmu7iBY&#10;JlGcxyeXEquo+R/vZRy0XtnxChNx4B8SxL959MuVH1MTCsO4+CPhK9+NUPxVvNP+2+MLXR00Syub&#10;ghksYBJM7tCuPlkfz2VnyTsG1doaTf1+t2D6ro1/ZRSrBJc28kKyum9ULKQCVBG4DOcZGfUVhiIO&#10;pRnCO7TX4GlNqM4t9GcFfRxm+MD6bdyNbmUJdWD3qyYWJJZFL20TFQQVwjN+8ZQAGYAUtpfzaL4m&#10;0Z1bU0tbuVLOa3vWvSCZoGmiZTcooJXyiGC/MpbDYI2nyfVvDXxkvvEVxbwWdle6w0mpbtR8S6ZY&#10;XHh9YJUeOFLVYl+2Rs0Qt0fzXK4WXKy/Irx/D/wT8VLr4hfa1szo/hiwu9NlNt4w07TY9RuhCJYJ&#10;RFPpQSJUjgkXy0kSTLJtDRKdxeGyLA4SjTcVFSiltKXxW1621fyHVxlarKSbdm+y2PXfid8StS8A&#10;awsaWltcWE+h6hd27PkO19AYfKgzuAIkErYGAcofm5rgNS/akl8G6XpmoeJLGyeC308praW13a2X&#10;laj9pe3VUlvbqGFI91recPIWO1ApbnPrXj/4aaV8R38PPqklxE2iapFqtubYoPMdAw8t9ytmNgx3&#10;AYJwORiuR1f9nHSr/XrnXNP8S6/oOtyasdWh1Cx+xyPaM0EsTwxLPbyp5TefO5DKzB5WIYA4rTXp&#10;0/H+uZ/+ArRmbs1/X9dEv+3mwuP2gYrnVvh0NE8M6jrnh/xhYSakutW9xapHZwKiPudHmVmwsgZt&#10;gbAHyhycDF8W/HvUr34WN4t0bw14i0DTjqei/Yr++trWVtVs7nUII3NvbxyyyjfC5wssccn71cAM&#10;Dt663+Buk2Gk+CNPsdW1ayi8JxNbWzo8Mj3dsyBJILgyRMCrhVyyBH44dcnNPR/gFa6X4bTw7ceM&#10;PEureH7W40+fTtPv3tCunLZ3KXEEUUiW6yOmYo0JmeRyq/eBy1aK3O+11b0vd3+Wi+d+glpZ/f8A&#10;199/lbqdL8O/iNF8QbfWA2iap4c1LR737Bf6Xq4gM8EvkxzL80EssbBo5o2BVz97BwQRXCeF/wBr&#10;Dwd4r0Hx9qdrDcj/AIQyyfUdQtIbywvJngVZWyn2a5lVWPkuPLlaNwcblXINej6T4G07SL/xXdRv&#10;PM3iW7W8vY5XG1WFrDbbUwAQuyBDyScljnGAPP8Aw/8AsyaPovhXXtBuvE/iLW7XVvDy+FvNvms0&#10;e009EkSOOEQ20aZUTPh3V2ORuLYFStX8l99tfx28m+yvceVNX7r7rr9L/NLe7tOP2jNOgg1lb/wl&#10;4m0vVLH7AbbSLqG1+06kt7M8No0Gy4ZF8ySN1xM8RTBLhBzV34QfEDWvGVj45vdT0zUbefTdcltL&#10;XRrtLdLqBFtbd/IJRzEzb3fDeYyncPn24NXPF3wU0fxfqGpahLqOqafqN3a6dbx3dlLGr2j2NxLc&#10;W00QeNl3iSZiQ4dGAAKY3Z1fhz8O4fh1YapCmsanr13qd++pXmoau0JmlmaONCcRRxooxEuFVQB2&#10;AGAGrXl6NL742frpK/qrbsxd7R9U3/4C7r0u1b016Hivwp/aW1NvBT6l4h8NeMtbvisus6oY4NLa&#10;PRLB5HERAhmVpIgsUu1FE1wfKcsvzR7vQNY/aJ0nStW8S2UfhvxDqMehz2ti15ZwQNDeXlylu9ta&#10;2+6ZWaRxdR/MyrGmGLug2lq0/wCzRoy6fBYab4m8SaJZPp66TqcOnz24/ta0V5GWKdngZkI86ZfM&#10;gMUmJCN3yqV3tX+COh6tp3ia1W81Kwk1vUrXVxdWcyJLYXVvDbxQSW+UKjZ9libbIHUncGBU7aUd&#10;lzf8HdX/AAu1576GmnTz+/p+N7+VranLfEn9qrw98ItI0KfxbouoaDq+rJPNHoWo6npFrcxRQsFd&#10;2llvlt2+8mEjmdyHHy8Nt6T4hfGOPwt8JLfx34f0W78YWd2lpLa29lLFA0kVwyBJCZnQAYkU4znJ&#10;A4GSItQ+C11fx6NdD4ieK7bxLpiXEA8SQppv2u4t5mV3gljNmbcoGjjIIhDLsGG5bd1XjTwTa+Of&#10;Bl54cvby8t4bmNF+22zJ9oidGV0lUurIWDKrfMpUkcqRkUP4H3/4fv5W+d+lhfaXb+v+D8rdd9nT&#10;rqW+0+2uJrObT5polke0uShlhYjJRzGzIWHQ7WYZHBI5pkX/ACGLn/rhF/6FJWNa+E9Ut5IGk8aa&#10;5dCOaCVklhsAJVSLY8bbbYHbI37xiuGDcIyJ8lW/D+n3GlN9kutTutZuIraJXv75YlmmO+X5mESR&#10;oD/uoo46U3uxLZG1Utr/AMfUP++P51FUtr/x9Q/74/nSGeBVznxI/wCSd+Kf+wVdf+iWro65z4kf&#10;8k78U/8AYKuv/RLVlV/hy9Gejlv+/UP8cfzR47/wT0/5OSu/+xSv/wD0s0+v0lr82v8Agnp/ycld&#10;/wDYpX//AKWafX6S1w5Z/udP5/mz7TxC/wCSnxf/AG5/6bgFFFFemfnQUUUUAFFFFABRRRQAUUUU&#10;AFFFFABRRRQAUUUUAFFFFABRRRQAUUUUAFFFFABRRRQAUUUUAFFFFABRRRQAUUUUAFFFFABRRRQA&#10;UUUUAFFFFABRRRQAUUUUAFFFFABRRRQAUUUUAFFFFABRRRQAUUUUAFFFFAHy/RRRQBveCf8AkD6p&#10;/wBheX/0ktK43xl/yMl5/wAA/wDQFrsvBP8AyB9U/wCwvL/6SWlcb4y/5GS8/wCAf+gLQBi14X+0&#10;9/zLX/bz/wC0q90rwv8Aae/5lr/t5/8AaVeVmn+6T+X5o/RfDz/kpsL/ANv/APpuZ9yfBL/kj3gj&#10;/sCWP/pPHXhfgz9lLxBD+3j4/wDjpqWs3Gk6JLDbWGk6XYzjOqr/AGdbxTPdAZAhSRDtjPzNLErn&#10;asa+Z7n8E8/8Ke8EYIH/ABJLHqP+neOu1w/95fy/+vXoUf4cfRHxeZf79X/xy/NnI+M9d0/w1r2k&#10;X+pJeeR9nuYVktbCe5AZmhIDeUjbchDjOM4OOhr4K/acmsoHbXLYQhr/AMR3c2cBJzHskCeYhw6d&#10;WwrgHrxX6A+J/GS+Gr6xs/7OvNTubyOWVEshF8qxmMMWMkiDrIuMZ715zf8Awv8Agd4m1O61HWvC&#10;Pg6LW7uRp72PVLG2ju/OY5dpQeSxJJ3chs7gWDAnhwmJwmEx2IbqrnkldbW+H/Jfeedi8HVxdPDz&#10;s0qcm1brdSjb/wAmfzR5n/wTxuF1P4Y+MpHjE6S6yQ0ZAIcfZoRjB456c1e8U6b4n0v4OfGG1Hh7&#10;xD4T8CReDNQSy0fxRf2V3JBceRLxaPbTzukATOUmlIXMaxLGiEH334e+B/CPgnSJY/BWlaTpGl3c&#10;nnOujwokErj5S2EO0njBPX5QO1dBqWmW2s6ddWGoW1vfWN1E0Fxa3MIkimjYEMjqchlIJBB4INep&#10;Kaqtzjs1+n476F0n7KUeZfC0/uaf6Wf3HytqnwT13XPAnjK28L+B7j4eaTfx6WJfDVo+liXWHhuG&#10;kvZVXdNasZ4GWIG5H73ZtmVVwatWnwJn0X4WeGNOXwNrninw3aeIJtS1PwDrzaJFLLC8EkaKlvam&#10;LTjGkxS4EJYLnc+fMwtfU6oUUKpUKBgAL0/Wlw/95fy/+vTvvbr+lv8AL5dLGMY2ik+n+Vv1+fW5&#10;8z/EL4Y+I9Z03xC2h+A2sNF1Lw54d0tfD0UelySwwwX1291bRQTSNZ74oZk2iQtCeg34xV74X/Cr&#10;xV4f8I/CzT7vS7m2i0DxbqGoPb3j2KS2enSW2opbhktNsAI+0QoY4BtXOFG1c19FYf8AvL+X/wBe&#10;jD/3l/L/AOvQpWbff+v69WaSfN91v/JeX8vxSHUU3D/3l/L/AOvRh/7y/l/9epEOopuH/vL+X/16&#10;MP8A3l/L/wCvQA6im4f+8v5f/Xow/wDeX8v/AK9ADqKbh/7y/l/9ejD/AN5fy/8Ar0AOopuH/vL+&#10;X/16MP8A3l/L/wCvQA6im4f+8v5f/Xow/wDeX8v/AK9ADqKbh/7y/l/9ejD/AN5fy/8Ar0AOopuH&#10;/vL+X/16MP8A3l/L/wCvQB5n+0t/yb/8Tv8AsVdU/wDSSWvP/wBjW3Rrv4jTMAdmo6SBn1/4R/TK&#10;9A/aVz/wz98Ts8n/AIRXVP8A0klry3Sv2fvhp8QvB2iaj4j8CaBq+p3uj2kdxf3NhGbmQC3RATKB&#10;vyFAAbOQAMEYFdlCqqSlzdVb8U/0IkrmJ+1ptP7PtsxwXfxxfEH1HnahWX8Nv+SR/Cv/AK8ta/8A&#10;S6KuX/aL/Z78EfCn4bW2ueH9NnGsXWrw2cl/qF7Ne3Ag8md/KWWZndU3AMVBAJAJGRmuo+G3/JJP&#10;hZ/15a1/6XRV42Kqwr51VqU72cb66dV5s/Vq0XHgHDJ/9BD/APSZnmn7MP8AzMv/AG7f+1a90rwv&#10;9mH/AJmX/t2/9q17pXPlf+6Q+f5s4fEP/kpsV/25/wCm4HH/ABl/5JB45/7AV9/6TvX239qn/wCe&#10;0n/fRr4k+Mv/ACSDxz/2Ar7/ANJ3r7Wr1+h+c9SX7VP/AM9pP++jR9qn/wCe0n/fRqKipGS/ap/+&#10;e0n/AH0aPtU//PaT/vo1FRQBjR/EbRpfHdx4LXW4x4pg02PWH0tnKzGzeV4lmUHh1EkbK23O0lN2&#10;N6bn+N9av9J8Ga/fWd1JFeW2n3E0Mmd211jYqcHIOCBweK+a/id+yl4g+KP7dHgr4rNrNx4e8LeE&#10;dBtFSbT5wt1qN4t1du1qMcpCY5FEpYfOknlqDudo/pPxhF5/hLW4/Lkl32M6+XFG0jtmNuFVQSxP&#10;YAEntXPiW1Rm472f5GlK3PG/dHJy+Ltc8GxRT3+vHVlucqIdUYQFcY+ZHt4D64KspzkEMuCG2tC+&#10;Il3quq2FpNDEkV9DLLBcWt48oJjKhgQ0aEfe/MdK+V/2xPFOv+KrfwpJ8OdI1zVp7UXcd09rZ3Fp&#10;LCH8koR5qIGU7GzhsgheDnI6L4RfEPT4vGvhXRtLNstrLJNHbstx5oYSBpJCmScliCxOTnk18+6t&#10;DL8BlzjipVK9aclON4yUUpW966505Xi462a5trI+jw+XYjMXi6sKSUKMea+q6N6a20s+nY+j/Gvx&#10;O0j4fW9rJrN9eebduY7Wy0+zuL+8uSBlvKtrdHlkCjliqEKOTgc1b8IePdO8eaJHq2iajJd2bO8T&#10;b0khlhlRirxSxSBXikVgVZHVWUgggGuK+IWm67ovj/w/410bQLjxZFY6deaVdaTY3EEV4BPJbyLN&#10;B9okjiODb4cNIpKkEZK7T57e/BjVfiBf6VqXijwvCdO1fxs2van4evbiGdbOyXRpbKNJwrGOVnZI&#10;TJGhkTMrLl1UsfqI67/1ql87r3vwPmWlr8/no3+eh7V4i+I/9geIrPQY7LU9V1a90y91O2trJoh5&#10;q2zQK8YaWRFDsbmMLuIXhtzLgZ6WO9uJI0ZnljYgEoz8r7HBI/I18nan8BvFcHgrUtE0vQEhtovD&#10;3jjSdOs4rmBI4lvb6J9NgQb8IjQp8o4WMKFbZwK3PEH7P9xqnibxV4p/4Ri1uPFB8YaFqGj6q7xG&#10;5gsYU0xLtoZC2YgVhuldQVaQLjDArm4pPlV99/8AwK35O/orlSjbRPX3vwtb5PW369Ppf7VP/wA9&#10;pP8Avo1hWvjqG88b6n4WQ3Y1DT9PtdSlkYjymjnknjQKd2dwNtJkEAYK4JycfPPwh+BGreGfjxqn&#10;ifW7LxKNVF7qM58QqNDGnajbTSN5MLyRRjUpNkbRARTkxo0A2sVSPNj46fCfVPFnxO17Uovh23iz&#10;7f4bstN0TWxc2aromopPet9qKzSpJGY/PhcSwq8g5CA5YVK2i+/4f152Fb412tb70n+F9r91c+m/&#10;tU//AD2k/wC+jWL428bReA/Buu+JdQa6msdHsZ9QuI7YhpWjijZ2CAsAWIU4yQM9xXzm/wAKfGc3&#10;7UVh4vl0O7VbPUkR9ft4NHjtLnTP7OMZVpOdRaXz2OYiVgAUMASATHJ8ItUHhT4s6P8A8Ku3+Otc&#10;0zXYI/Hwm09zqy3BkNrb+e032pcI0MeySNYk8jAbaFJFqk/J/wBa23+/yHTSc4qW11f5t3+63p3a&#10;PqeG/lmiSRZZArqGGWOeaf8Aap/+e0n/AH0a+Zrf4feMPB1v4fuz4Ru/FWuaB4p/tbUdUsruzS68&#10;RwyWN3bLMvnTRqksQniRonaONVjxD8gVByXiLwbc3XijwDZ+M/hSPGtzcWvi3UJvCgnsbryvP1S0&#10;likzcSxwPtWVerAjdkDIxQ97R/rS/wDX421Ipq6jzbtf5/5L79PP7G+1T/8APaT/AL6NH2qf/ntJ&#10;/wB9GvmjRPhh4l0P4kfDK/uvCEfiPV9P0i10/WPFOrw2d1DZLHHNuNnO9yt3DNucq5WB0lBTJQ7n&#10;H0lTat97X3f5ivrbyT+8l+1T/wDPaT/vo1SiuZv7Zuj5r5NvCM7j/ekqxVOL/kMXP/XCL/0KSpGa&#10;P2qf/ntJ/wB9GpLa5ma5iBlcguAQWPrVapbX/j6h/wB8fzoA8CrnPiR/yTvxT/2Crr/0S1dHXOfE&#10;j/knfin/ALBV1/6Jasqv8OXoz0ct/wB+of44/mjx3/gnp/ycld/9ilf/APpZp9fpLX5tf8E9P+Tk&#10;rv8A7FK//wDSzT6/SWuHLP8Ac6fz/Nn2niF/yU+L/wC3P/TcAooor0z86CiiigAooooAKKKKACii&#10;igAooooAKKKKACiiigAooooAKKKKACiiigAooooAKKKKACiiigAooooAKKKKACiiigAooooAKKKK&#10;ACiiigAooooAKKKKACiiigAooooAKKKKACiiigAooooAKKKKACiiigAooooA+X6KKKAN7wT/AMgf&#10;VP8AsLy/+klpXG+Mv+RkvP8AgH/oC12Xgn/kD6p/2F5f/SS0rjfGX/IyXn/AP/QFoAxa8L/ae/5l&#10;r/t5/wDaVe6V4X+09/zLX/bz/wC0q8rNP90n8vzR+i+Hn/JTYX/t/wD9NzPuT4Jf8ke8Ef8AYEsf&#10;/SeOvnf4efGn4mTf8FDfir8N4dNuPEPw0ghsby4vJn2r4elbTLdkMbngrPICvkDksWlXAWbf9D/B&#10;Ngvwe8EZz/yBLHoM/wDLvHXV2enWOn3F9cWtnDbT30wuLuWGEI1xKI0iEkhAy7COONMnJ2oo6KBX&#10;oUf4cfRHxeZf79X/AMcvzZi65povPGeiykZEVjeL+clt/wDE18ifHj47/EPwXqd9HpniYWFh/btx&#10;YQpHp9szpFGshwWkRt3O3nAPHU5r7B8T+EbLxWbVrm51Szlt94SXTb6e0bDY3K3lsNw+VTznGOMZ&#10;Ofmb4qfsZ+LviNLJaJ4/0u10aG/mvbNJdClku1D7uJpjc5mbDYLsMkjOFziuPCYCksZiK+JhGUZp&#10;Wvq7rlWqa8n1Z5uLqV5ww8cPNrlk+bpdNSsl/wBvOL6bM6n9iX4ga34++H/im41vUDqU9vrUgjuG&#10;ijjbDwxOwIjVV+8zHp3x0AxzPh/40/EbTvhNZXulXuiXMXhz4baV4sv7jX7a5vLzUpXjujLF5izp&#10;sLi1B81g5Vico+75fS/2XPgLffs+eEtY0XUNch8QPfX32wXEFm1uFHlqmwqWfP3M5z36cc+mx+Cf&#10;DUNhNYx+HtMSynsE0uW2WwjEclmgcJbMu3BiUSSARn5RvbA5NeolCm3GmrR0slolZPS3bVaeXY0h&#10;K6/eat2/NN/err5nhHi/4t/EXwXrHxKv4bnTdfsLW+0nTNF0iPSxHLay3nkqjvLJeRRyqpmOVZot&#10;7bQJIhwNaH4l/Fv/AIRzwjY6jo2j+GvFuteJpNGafVrNZIfsosri6FwLW1v5tj5hCeWbls7ScpvG&#10;31vVPh54R1y+vr3UfC2j6he39j/Zd3cXWmxSyXFnnP2eRmUl4s8+Wcr7U7QvAPhXwvpmm6bo3hnS&#10;dI07TJmubG0sNPjgitJWV1aSJFUBGIkkBZQCQ7DuamFopp6/5X2/PXre3RMz1trvZ/fZq/3208r9&#10;Wj5Hb4j+OfhFdfEDWNMttB8R+ILnVNW1XVZbHw0I5msNPKRfvp5tUiARQ6qhBlZBnEUmSa+hT478&#10;T+J/io2g6Ff6Domj6Xp2n6pqC6rYy3l3epdSSjZDsuIVgCiBh5jCUFnHyjb83T6/8J/AviuS2k1v&#10;wXoGsSWtxJdwPqGkwzmGaQgySoXQ7XYqpZhySoyeKn8QfDfwd4t1DSL/AFzwpous32kMH0251DTI&#10;p5bJgVIMLOpMZyqn5ccqPQUqfuwhGWrSS+5W/Rad7vrZE1dycerb+93X66+aXS78q+F/xg+JPjz4&#10;k3AuPCCW/gA6hqOmi9MdrG9q9tJJEHMo1B5Zi7wkGI2cJXzM7iEy9j4v/Fnxv4R8TeL08PJ4fOj+&#10;FfDdp4iuYdTtp3uL7fLeK9ukiSqsO5bUYlKSbCTmNwfl9Psfh34R0zxfeeK7Pwto9p4pvE8u51uD&#10;TYkvZ0wo2vOF3sMInBP8I9BWhfeHdG1R797zSbO7a/tls7tp7VXNzApcrFJkfOgMkhCnIG9uOTR9&#10;mK7L+vX+kXdXl57eWq/S6/E8Zl+LfjrwvpfijTdel8N33iOz1DSLGz1Ozsp7XT4f7QdIlaeJ55HY&#10;ROzHiRPM+Vf3ZO4JL8VfHi6rb+C11HwofFj+IjoreIBp07WAQacb/my+1BxNtAj8v7SeP3mefLHs&#10;194Z0TVINTgvNHsbuHVIRb38c9orrdxBSoSUFf3i7SRhsjBI71iv8I/AT+DU8IN4J8PN4TR/NXQT&#10;pEBsQ+7duEGzZncS2cdTmnfe6/rT8rP1vrsStlff9ddfy02VtDyP4EfEa50bRvBuj3s+lrp+o2ni&#10;jVry9ViEWS21RAGjctgRbbiVjkE4VTkYOeZu/jPrulXGpeONO0uDUfEGteDPCCxW8CqYEnvL6+jD&#10;hZZ4lZFaUEK08e7hfMXO4fQ2pfCvwPrOlaZpl/4N0G+03S5vtNhZ3OlQyQ2kuSfMiQoRG2STuUA5&#10;Jq7P4G8MXOnXWnzeHNLlsLqxTTJ7V7CMxTWibtlu6lcNEvmPhD8o3tgcmi+jv39NLtv0umlpta44&#10;6Q5PJfemn+nzPIJ/iT8WtP8Ahaur63odn4Z1Wz1OSLU72fRW1LyrARF1uV02x1CZ8lykZRbmRlAM&#10;m3aSq+6aZexanptpeQTx3UNxCksc8QwkisoIZRk8EHI5rkbr4J/Di+8L2Xhq5+H/AIYuPDljM1xa&#10;aRLolu1pbynO6SOEx7FY7myQAfmPrXaqyooVVIUDAAU8U21r8vy1+/stPv0i23z/AD0/p+XzfRTf&#10;MHo3/fJo8wejf98mpKHUU3zB6N/3yaPMHo3/AHyaAHUU3zB6N/3yaPMHo3/fJoAdRTfMHo3/AHya&#10;PMHo3/fJoA8z/aW/5N/+J3/Yq6p/6SS15H4t0PR9f+E/w0t/EMlnFoSyWL3pvb1bVPLFnIOHLqSc&#10;leFOevYGvXP2lTn9n74nH/qVdU/9JJa8i8a6n/ZvwT8CD7H4bu/tC2EGfFcJksos2x+diPukY+8e&#10;xI70S2XqvzQ47v0f5M8q/aA8A/C3Qvhpb6r4EOnT6kurxW1xLYaq92UieGZgGUyMFy0eQcZ+U89a&#10;7D4bf8kk+Fn/AF5a1/6XRV5Z8WtTv7jwVd2Udp8PotMttUtHnufBcDq0srw3PlBpPuMqqsuR94Ej&#10;sTXqfw1/5JL8Lf8Ary1r/wBLoq8aP/Iyl/h/VH6riv8Akg8P/wBhD/8ASZnmv7MP/My/9u3/ALVr&#10;3SvC/wBmH/mZf+3b/wBq17pWmV/7pD5/mzzvEP8A5KbFf9uf+m4HH/GX/kkHjn/sBX3/AKTvX23u&#10;g/55yf8Afwf4V8SfGX/kkHjn/sBX3/pO9fa1ev0PznqS7oP+ecn/AH8H+FG6D/nnJ/38H+FRUVIy&#10;XdB/zzk/7+D/AAo3Qf8APOT/AL+D/CoqKAJd0H/POT/v4P8ACqOuazZ6BouoapcQzvb2VvJcyLE6&#10;liqKWIGQBnA7kV8lfE740/Ezwh/wUP8ABXgbwnptx4n8Ja94VtJtb0ln2w6fEL27V9SVzxE0a7Q3&#10;aYbI8FzCU+ovHVv9s8EeIYP+eunXCfnEwrCvN06U5x3Sb/A0ppSmovqyrY/EnSHydUs7vw5Gf9XL&#10;q08CRynuodHZQ3faxBIyQCFbGf4c8HfDEeJ5tY0DSNCGvPumlutNMPnNlgWZigyctgknvg9a8I/a&#10;a8Tf8IRrd8EuvF0Xn+GtzDQdfXT4bcR3Pm+aqmJyszGMRGQZ+R2XaOtaP7L/AMULbxzr19f3d3PZ&#10;3Wo6lqqwWGra6l7IXKWU5htA0cTeSiFyI1VtgUkt8wrw8NVx7o0auIipKTWttdfn69Oh3ylSjKpT&#10;pSa02vo/U+od0H/POT/v4P8ACjdB/wA85P8Av4P8K8Z+KPh+Pxp8aPA+gX2qa7ZaRJoesXssGia7&#10;e6UZZo5tPWNna1mjZ9olkADEgbzxXltl8a/iTZeGvC3hzwXaSeNtTuX1p7bXb21t7p72xsr0W8DF&#10;Zb+xDsySREzrI5IXd5beZuX6NbJ97/cm0/yb9DznGyv0/wA9j643Qf8APOT/AL+D/CjdB/zzk/7+&#10;D/CvGrz4teJdPv7bSb/SbHT9f1my0240jTzIZyssriO+jkZHxKLbIkLIQCjD0yeW8N/EXxJq+r2f&#10;hXwjH4R8HXN1qHiS8nu7vSpbiCSOz1RrY7LaO4gLTSGQSySmTGQx2Hf8tKLbt6r7t/uV/wDhyPs8&#10;z8v/ACa9vyPo7dB/zzk/7+D/AAo3Qf8APOT/AL+D/Cvn3/hcPxK1X416homieEY73wbo2rW+k6ld&#10;NHaq2JIIpWuBO+opJHtE6kRCzk3hOJPn+Tqvif4x8XWXxC8LeE/Cmo+HtIk1bTNS1CW916wmvApt&#10;ntAqJHHcQ5yLhyctwFB7EGL+6pdH+Vua/wB2v4b6FJXly/16fh/SPWN0H/POT/v4P8KN0H/POT/v&#10;4P8ACvmx/wBonxZdWd74itdO0iDw7pXgWz8W3lhPFK91cTTi8AiScOEjiBtkYyGNzt3fL8wKbN78&#10;UPHPg+18UW2tan4T13UtF06y11ZtKsZ7VLi3lklRrMRNcylZn8kiGXeQ7OB5Xy/NUlyX5un/AAb/&#10;AJN+m3QLP8vxtb/0pL5+tvet0H/POT/v4P8ACqsmm6ZNqVvqElgj39vFJDDdMFMscblC6K+3IVjH&#10;GSAcEouegrwTw9+0Br+p/ZIJ4dIfUPFC21z4XtbaOTckbTNHdQ3W6T55rVV3y7fL6lAuUJOX+094&#10;z8Saho/xH8O6beaHp2h6L4etrq/TUbaSW7vvtTzxqsMizIsO3yOCyS72bbhMZLSd193p3+7Z2Ick&#10;k35X9U9vvPpndB/zzk/7+D/CjdB/zzk/7+D/AArwO++OPiW2+Pdn4cg01LrwTNq39gS332COMxX3&#10;2FroqJ2vfMcgAZVbPZgn97lSK5ofFL4o6LousxJqemeJ/Ed94tvNI0WzsvDeWSG3WV5Ayy6nbxsA&#10;kYILTRkYb/WswFZcytfyv8rxX/tyfpqW1y6Pvb/0r9YtPzR9Q7oP+ecn/fwf4VSiaH+2br5Hx9nh&#10;43j+9J7Vzfwm8ayfEf4Y+FvFE1utpNq+mwXkkCEFY3dAWAILDGSccnjua6CL/kMXP/XCL/0KStZR&#10;cW4voSndXNHdB/zzk/7+D/CpLZoftMWEcHeMZcev0qtUtr/x9Q/74/nUjPAq5z4kf8k78U/9gq6/&#10;9EtXR1znxI/5J34p/wCwVdf+iWrKr/Dl6M9HLf8AfqH+OP5o8d/4J6f8nJXf/YpX/wD6WafX6S1+&#10;bX/BPT/k5K7/AOxSv/8A0s0+v0lrhyz/AHOn8/zZ9p4hf8lPi/8Atz/03AKKKK9M/OgooooAKKKK&#10;ACiiigAooooAKKKKACiiigAooooAKKKKACiiigAooooAKKKKACiiigAooooAKKKKACiiigAooooA&#10;KKKKACiiigAooooAKKKKACiiigAooooAKKKKACiiigAooooAKKKKACiiigAooooAKKKKAPl+iiig&#10;De8E/wDIH1T/ALC8v/pJaVxvjL/kZLz/AIB/6Atdl4J/5A+qf9heX/0ktK43xl/yMl5/wD/0BaAM&#10;WvC/2nv+Za/7ef8A2lXuleF/tPf8y1/28/8AtKvKzT/dJ/L80fovh5/yU2F/7f8A/Tcz7k+CX/JH&#10;vBH/AGBLH/0njrtq8A+FXx68P6J8MvCenz2epPNbaTaQu0cUZUlYUU4y44yK6r/ho7w1/wA+Oq/9&#10;+Yv/AI5XoUf4cfRHxeZf79X/AMcvzZ6rRXlX/DR3hr/nx1X/AL8xf/HKP+GjvDX/AD46r/35i/8A&#10;jlannHqtFeVf8NHeGv8Anx1X/vzF/wDHKP8Aho7w1/z46r/35i/+OUAeq0V5V/w0d4a/58dV/wC/&#10;MX/xyj/ho7w1/wA+Oq/9+Yv/AI5QB6rRXlX/AA0d4a/58dV/78xf/HKP+GjvDX/Pjqv/AH5i/wDj&#10;lAHqtFeVf8NHeGv+fHVf+/MX/wAco/4aO8Nf8+Oq/wDfmL/45QB6rRXlX/DR3hr/AJ8dV/78xf8A&#10;xyj/AIaO8Nf8+Oq/9+Yv/jlAHqtFeVf8NHeGv+fHVf8AvzF/8co/4aO8Nf8APjqv/fmL/wCOUAeq&#10;0V5V/wANHeGv+fHVf+/MX/xyj/ho7w1/z46r/wB+Yv8A45QB6rRXlX/DR3hr/nx1X/vzF/8AHKP+&#10;GjvDX/Pjqv8A35i/+OUAeq0V5V/w0d4a/wCfHVf+/MX/AMco/wCGjvDX/Pjqv/fmL/45QB6rRXlX&#10;/DR3hr/nx1X/AL8xf/HKP+GjvDX/AD46r/35i/8AjlAHqtFeVf8ADR3hr/nx1X/vzF/8co/4aO8N&#10;f8+Oq/8AfmL/AOOUAT/tLf8AJv8A8Tv+xV1T/wBJJa4X+y9d1n4M+GLLQbTQL6eXT7MT2/iOOSS1&#10;eLyQT8qAktuC4zx19qpfH748aBrfwR+IdlBZ6kktz4c1GBDJFGFDNbSAE4c8c1neLvDV/wCKvgl4&#10;Js7Lw/J4oiWKxlutKXURZCeIW5+9ISOAxQ4HcA9qUvhXr/kOO55N8c7fxNo3wqu9F13w/wCHtDtL&#10;XX7Oa1fw3ZSwW1w0lrc723N8rEbUBAwwxyMFSeu+Gv8AySb4W/8AXlrX/pdFXB/Fvwn4m0L4Nrd+&#10;ItNGjM+q6fYw2rXaXUkggtrv967pxysiIATnEfPau8+Gn/JJ/hd/15az/wCl0VeSv+RnL/Av0P1P&#10;E/8AJB4f/sIf/pMzzb9mH/mZf+3b/wBq17pXhf7MP/My/wDbt/7Vr3Sqyv8A3SHz/NnB4h/8lNiv&#10;+3P/AE3A4/4y/wDJIPHP/YCvv/Sd6+2/sz+sf/fxf8a+JPjL/wAkg8c/9gK+/wDSd6+1q9fofnPU&#10;l+zP6x/9/F/xo+zP6x/9/F/xqKipGS/Zn9Y/+/i/40fZn9Y/+/i/41FRQBFHoNrDqlxqUdraJqNx&#10;DHbzXiiMTSxRs7Rxs/UqrSylQTgGRyPvHLtQ0hNUsLmzuNrW9xE0MgS42MVYEHDKwKnB6ggjtT6x&#10;vGkZm8Ha7GOr2E6/nG1NQVR8j2ehMpOCcl0PGPjN+yvrHxAuLhdA8T2GmWV3pp0+Ya2l1qdymXZm&#10;aOZ7wYBBUbCpAKkg/MaxPgj+xxrfwk1fQ7658WaVrY0/Uri+ljbTVVpFlgSICJ3kdoGUpuJjI80F&#10;VfhBXC+NfiXqfwV1HQ9KvP7PtY2vNR0htd8VeH5JbZ1XWdEt01G8K2WnpHFFb395honFsxEY+0Su&#10;RXafs7fHHxb4l+Lt34V1/wCFmp+FbXUvDemeIZtf8qaDTm1CTT7Iz2sMLxAR7WkkUgyu4Nu2e+3t&#10;qYWOHpRULcq20St6fiYwqTqScpqzfnc9/wDG3wl8H/EtbNfF/hLw94qWzLm2Gt2NveeRuxu2eYG2&#10;52rnHXA9Kd4o+FPhHxxo9lpHiPwr4f8AEGlWTK1rY6pZW9zBblV2qY0cFVIUkDAGAcV518fP2hP+&#10;FK6z4d0/yvC6f2taXt39r8WeJv7Et1+zmAeVG/2ebzJX8/ITC8I3Naum/tH+C7y0vmu5tU0m802z&#10;trvU7G80i6Eli08cLxW0hWNkNw32iJVgRmkdiVVWKkDhjrG62/yOpppq+7Wnpe35s9Fm8K6bc3+n&#10;X02m6fLe6aHWxuXSIyWodQriJjygZQAduMgYNYviL4P+C/GGlR6Xr3g/w5remx3Ul8lnqNhbXEK3&#10;EjM0kwR1IEjM7ktjJLsSeTWA3x/8Er4eTWPtupFGvjpg05dDvjqf2ry/N8k2Ah+0h/KHm4MX+r+f&#10;7vzVJF8ePBFy/hhLbVp7yTxK9wmlJaabdTNceRKsUzEJESio7ruZ9qgZYnaCQ+v9ev8AwfxJ20X9&#10;W0/zR0Fx8KvCV34rsvFE/hbQJvE1jEILXWZLK3a8t4wGASOYjeqgMwwCB8x9TWJ4++B2g/E7xhoW&#10;reJ9P0jX9L0ywvbM6Nq1lDdwyvPJausuJCVBT7MQPlOfM6jHJY/G3wjfaN4k1U3l/ZWXh61a+1Ft&#10;S0e8s3jtgrt56JNEjSxkRSYeMMrbSASaxB+1F8OPtsdq2rajHO8qRsJdA1BBCkjqkU8rGACK3kZw&#10;EuHKwuQ+1zsbAr8ytv0+d/8Ag/mP4ddun3f5XPTovDdjBeS3cdjYx3U0EdrJOixh3hQsUjLdSimR&#10;yFPA3tjqawNA+DfgnwpYJY6J4N8N6PZJeLqK21hp9tBGt0oAWcKigeYABh/vDHWpvE/iFdE1Twzb&#10;NqdtYf2nqDWaw3FnJO12RbzTeVGyOoibbCz73DLhCuNzKRwLftTeBNQ8Mavq2iXepar9j0aXXLeN&#10;dDv4xfW6Bcvbs0AE4VpI1fy93llvn24NRKainN9NX8tf0v8AK41Byaj3t+Oi/wAvwOkh+EJ/4WlB&#10;4qmudKTT7CO4fTtMsdPSCRLq4CLcXU8/mN50jLHtXCJgO+7ecEbfif4VeEvG2pWWo+IvCuga9qFi&#10;rJa3ep2Vvcy26t94Ru4JUHuARmvOfhx+0Xoeq6N4ctPEerO3iS/jgW6mtvDWpWFhbXE+DDbyvMrr&#10;bSMGjCpNKryb42VcSoD7NWjg6bt/Lp93n5flZbWM1JTV/wCbX5P/AD/rU5//AIVT4R/4TF/Fv/CK&#10;+H/+EqkAV9d+xW/25gFCgGfG84UADnoAO1Utd+B/gHxRJqL6z4G8Lau+o3EV3etfaZazG6mjQpHL&#10;KWU73VWZVZskBiBwa62ipWmxdyPTtFt9IsYLKwt7Wys4FCRW9vsjjjUdAqjAA9hUcVu39s3Qyn/H&#10;vD/y0X+9J71YqnF/yGLn/rhF/wChSUC2NH7M/rH/AN/F/wAaktrdluYjlOHHSRT3+tVqltf+PqH/&#10;AHx/OgDwKuc+JH/JO/FP/YKuv/RLV2GleFfEGq6PYaii6LDFe20V0iS30+9VkQOobFsRnDDOCa57&#10;4n+FtatPhx4rkml0Xy00m7ZhFd3DPgQvnaDbAE+mSB7isqv8OXoz0ct/36h/jj+aPDv+Cen/ACcl&#10;d/8AYpX/AP6WafX6S1+bX/BPT/k5K7/7FK//APSzT6/SWuHLP9zp/P8ANn2niF/yU+L/AO3P/TcA&#10;ooor0z86CiiigAooooAKKKKACiiigAooooAKKKKACiiigAooooAKKKKACiiigAooooAKKKKACiii&#10;gAooooAKKKKACiiigAooooAKKKKACiiigAooooAKKKKACiiigAooooAKKKKACiiigAooooAKKKKA&#10;CiiigAooooA+X6KKKAN7wT/yB9U/7C8v/pJaVxvjL/kZLz/gH/oC12Xgn/kD6p/2F5f/AEktK43x&#10;l/yMl5/wD/0BaAMWvC/2nv8AmWv+3n/2lXuleF/tPf8AMtf9vP8A7Srys0/3Sfy/NH6L4ef8lNhf&#10;+3//AE3M+zvhRrVlp3wq+HVvdXkFtPe6RZW9rFNKqNcSi08wpGCcswjjkfAydqMegNdhJrdlDqdv&#10;pz3kCahcQyXENo0qiWSKNkWR1TOSqmWIMQMAyID94Z+aPFvwH0X9oP8AZ+8B6ffzy6J4i0jS7K80&#10;DxPp+VvdIu1hjKyxsCCVJRNyZG7apBV1R0p/s9/s6eIPC3i+4+J3xe8Q2/xA+LtxD9ig1FExZ6Ra&#10;KCois02RhWcFi7hE/wBY6gfNK0voUf4cfRHxeZf79X/xy/Nn0Tps/wDxcXxEc/8AMK0z/wBHX9Vf&#10;h98U9L+JEniZNMgvID4f1mfQ7r7WiLvnhClmj2s2UO8YJwevArN03UJf+E98RNhc/wBmaYOn/TW/&#10;r5J1v4e+INb0zVtPu/DWrS2l58a11KWNLWdPM09goefKgHyCMgyA7cZ5rSN3UUe6/FzhH8E2zzpa&#10;Q5uz/BRk/wA0kfY3xU+K2l/CPwi2v6pbXt+jXVvY29jpyI1xc3E8qxRRoHZEyWccsygDJJrpdK1O&#10;XUNMtLqeyuNMnmiWR7K6aNpYGIyUcxs6Fh0O1mXI4JHNfn/49+CTST+PNAsPh0r+F4viF4evtK02&#10;30PNmlu0dut7JBGE2iIhWEpQbfvBu9eg/GLwhpkPxfaXxp4CvPF/w2i8I/2d4e0vSdDl1O10+8WQ&#10;+ai20Eb+RK8fkiOYqAojKh16Uua0Obu//bFL723yru7bdat73L5f+3OP5K77K+/T7J8/3o8/3r4g&#10;+EPwt8T3nxR+HM/xK0K51q60j4fok11qUbXNvHfpfb4lkkJMclxGhBBJJBBcc81yHw6+BUi6L8CZ&#10;9R8DXkeoy63q0HiSaexmSZ7BhdGOC8bAb7MxEQEUn7tgwG0hiDo46282v/JnH9L+j6md9G+yT/8A&#10;JeZ/5evY/Q7z/esHxD8QtC8K634e0jVL77LqHiC5ez02Hynfz5UjaVlyqkLhEY5YgcYznivhW58P&#10;a3pWkJ4IvPhxa3HgtvE3iNrV9a8H3+u2mnw/aF+yR29jbvGIldXcxzkhUXftI3HK2Hw6v7n4Vfs2&#10;ax4+8C3niC48N3s9nrkN7oMupX8Fr5VykCyQBJJWiVxCQAGA+RvQ1MLTUZdG4/8Ak2/zW3zvta9S&#10;vFyit0pffHb1T/4G97fcvg3xz/wmI1o/2HrWh/2Zqc+m/wDE5tPs/wBr8sj/AEiDk74Hz8r8ZweB&#10;XRef718E6t4N8USaT4iN/wCGdXvvBz/FqfVde0aKxlaTU9KMaBHFuF3XMAl8t2jQNvCH5WwRVG/+&#10;HOra5ZyWmjeENY034a3nxL0q70nQf7PuLM2tksRS9mFthZLW3eUu21lQcs2AH5ULzUe75f8Aybkv&#10;/wClP/wF/IlaPM+i5vw5rJf+Ar718/0E8/3o8/3r5t/Z58Lz/Dz4ifGLS9P8P/8ACOeE5NZs7nSL&#10;SCyNtYkNYxCZrdQAmC6/Ns43A55zXuX9py+i/karomuqT+9X/AOrXmzoPP8Aejz/AHrn/wC05fRf&#10;yNH9py+i/kaQHQef70ef71z/APacvov5Gj+05fRfyNAHQef70ef71z/9py+i/kaP7Tl9F/I0AdB5&#10;/vR5/vXP/wBpy+i/kaP7Tl9F/I0AdB5/vR5/vXP/ANpy+i/kaP7Tl9F/I0AdB5/vR5/vXP8A9py+&#10;i/kaP7Tl9F/I0Ac5+0ZPn9nz4njPXwvqn/pJLXm/iOx0LUPgl4Pj8Q+F9Y8W2QtrJlsdFikkmV/s&#10;/EhCOh2gZHXGWHFdZ+0HqEr/AAD+JSkLg+GdTHT/AKdZK5+8ttV1D4ReB7DTLq/sI72LT7e8vNLB&#10;+0wQGEZZCASvzBAWx8oYk8A0p/CvX/IcdG35Hzp8UvD2i6N8OtXuNC8L+IfC1jda3p+LXXrF4cFb&#10;a7BEcjSvvGTkggFS3UggL6X8NP8Akk/wu/68tZ/9Loq88+I//CVj4Dxr4gOvG1XXLQRnxJn7Sbn7&#10;Pdef5e75zDjytu7vux3r0P4af8ko+F//AF5az/6XRV5P/Mzl/gX6H6pif+SEof8AYQ//AEmZ5v8A&#10;sw/8zL/27f8AtWvdK8L/AGYf+Zl/7dv/AGrXulVlf+6Q+f5s8/xD/wCSmxX/AG5/6bgcf8Zf+SQe&#10;Of8AsBX3/pO9fa1fFPxl/wCSQeOf+wFff+k719c2vxF0++tYbm2tNWuLeZBJFNF4eu2R1IyGUiDB&#10;BByCK9fofnPU3aKx/wDhOrb/AKB2tf8AhOXn/wAYqrY/E/SdU+0fYotSu/s8zW83kaDdv5Uq/eRs&#10;Q8MMjIPIzUjOiorH/wCE6tv+gdrX/hOXn/xij/hOrb/oHa1/4Tl5/wDGKANiqesad/bGkX1h9olt&#10;PtUDwfaIAvmRblK7l3qy7hnI3KRkcgjiqf8AwnVt/wBA7Wv/AAnLz/4xR/wnVt/0Dta/8Jy8/wDj&#10;FNOzuhNXVmeceHvgHqHhG20620Lx1d6Jb6bDPbWUWm+HdFt1tYppFlnjiCWQCLJIiOwXAZkUnJAN&#10;fKXwL8J6n4N/4Kf/ABD1Z9D1238O6rpL6dHr83h2extL++EVm9xIzLCkQMs0Fw/mcJK53IT5ibvv&#10;T/hOrb/oHa1/4Tl5/wDGKP8AhOrb/oHa1/4Tl5/8YrSdWU/i/JERpxi7r82UdR8F/wBofEfQfFf2&#10;zy/7L0y+077J5WfN+0yWr79+eNv2XGMHO/qMc8trnwWfVYvGMlvrn2PUNa12y8Q2NwbTzFsbm1gt&#10;I4g6bx5yFrQFhlCVkKgqQHrt/wDhOrb/AKB2tf8AhOXn/wAYo/4Tq2/6B2tf+E5ef/GKyWlrdP8A&#10;Pm/PU1v0PEvG/gLW/BtpZeMdQ8UzXnjWPWzf/b9I8GXupWChrM2nlHTbaZ7jy/K53+cWEhyWCHYN&#10;P4K/CnVYfD/g3XNZvLmw1K007W7eS1kthDOw1C+juUlbDfuXVYlzHgkGQgkFMH1r/hOrb/oHa1/4&#10;Tl5/8Yo/4Tq2/wCgdrX/AITl5/8AGKN73/rSz/B/rvqJaSUl0/zv/X+Wh4P4F/Y/HhHwj440d9Z0&#10;KK68T+Gx4dlvdD8N/wBnlsJMv2y5BuJGubhjOxdy67to4Xkn0TxZ8GP+Eom8Wyf2x9m/t7S9P03H&#10;2Xf5H2WWaTf98bt3nYxxjb1OeO0/4Tq2/wCgdrX/AITl5/8AGKP+E6tv+gdrX/hOXn/xiqcm9BNX&#10;3/rb/wCRX3epn+MfBP8AwlmseEL/AO2/Zf8AhH9VfU/L8rf5+6zubbZncNv/AB87s8/cxjnI4az/&#10;AGe/snhbwro39v7/AOwvBt74S8/7Hjz/ALQlqn2jb5ny7fsudmTnf94Y59J/4Tq2/wCgdrX/AITl&#10;5/8AGKP+E6tv+gdrX/hOXn/xioaTi4vZ7/c1+Tf3minKMlJbr/Nv82eYxfAXWLK7ksLLxdbweEb6&#10;8stS1PTX0nfeTXFukC4hufOCxRSfZYSytFIwzJtddy7PZqx/+E6tv+gdrX/hOXn/AMYo/wCE6tv+&#10;gdrX/hOXn/xirlJy3/r+u3QyUVFWX9f8Hu931Niisf8A4Tq2/wCgdrX/AITl5/8AGKP+E6tv+gdr&#10;X/hOXn/xipKNiqcX/IYuf+uEX/oUlU/+E6tv+gdrX/hOXn/xisuH4m6EZjqCXnm211DbpCYrKR2k&#10;ZnYKFQIWJJkUYxnmgDrKltf+PqH/AHx/OsL/AITq2/6B2tf+E5ef/GKbJ8RtO09Guru11a2tYAZZ&#10;ppPD94ixovLMW8jgAAnNAHnmv+N3+Hfwb0DXRo17rcFtpenG5isdu+GDyY/MmIYjIRcnAz2ztXc6&#10;+e698YNN+KPgj4jxaBZXlzoVjodwF114/LgmmaBy0Sq+HyqlTnHc52jYX9i0CTUtP8M6NYXPhjWh&#10;cWdhb2spiayZC0cSoSpN0CRleMgVx3xH0iPRfg94tstO8Kajo+nw6NfbIoYLGKCIGKRidsdycDJJ&#10;O1SeTwTWVX+HL0Z6OW/79Q/xx/NHzh/wT0/5OSu/+xSv/wD0s0+v0lr82v8Agnp/ycld/wDYpX//&#10;AKWafX6S1w5Z/udP5/mz7TxC/wCSnxf/AG5/6bgFFFFemfnQUUUUAFFFFABRRRQAUUUUAFFFFABR&#10;RRQAUUUUAFFFFABRRRQAUUUUAFFFFABRRRQAUUUUAFFFFABRRRQAUUUUAFFFFABRRRQAUUUUAFFF&#10;FABRRRQAUUUUAFFFFABRRRQAUUUUAFFFFABRRRQAUUUUAFFFFAHz94d8AWmp+G9GvrnWta+03lhb&#10;3Uoie1VA0kSuQoNuSBluMk1of8Kz07/oNa7/AN/bT/5GrjfGPgi+8a/DzwdLoutXOg+I9I0+xvNM&#10;u45W8nzvsiKVmj5VlZSVJKkgMeCrOj5/wy8MeMdW8T/8Jx8Qbv7JrKQPZ2Gg6dOVtLOEkb2cK7CR&#10;nKhsFmAwpJJVBGAdb4Fha00/xJatPJc/ZfE1/arLKFDssaW6KW2gDOFGcAVyPjL/AJGS8/4B/wCg&#10;LXZ+Ef8Amcf+xv1T/wBo1xnjL/kZLz/gH/oC0AYteF/tPf8AMtf9vP8A7Sr3SvC/2nv+Za/7ef8A&#10;2lXlZp/uk/l+aP0Xw8/5KbC/9v8A/puZ9Q/C2z8YN8MfCBtdI0OS2Oj2ZieXV5kdk8lMFlFqwU4x&#10;kAnHqetdR9i8b/8AQF8P/wDg7n/+Q60fg5/ySLwP/wBgKx/9J0rsK9Cj/Dj6I+LzL/fq/wDjl+bP&#10;LbXw946t/EWp6idI8PGO7tbW3Cf21PlTC9wxP/Hn388f98mtH7F43/6Avh//AMHc/wD8h16DVLVt&#10;a0/QbVbnU762062aWOATXcyxIZJHCRpliBuZmVQOpJAHJrU844v7F43/AOgL4f8A/B3P/wDIdH2L&#10;xv8A9AXw/wD+Duf/AOQ69BooA8++xeN/+gL4f/8AB3P/APIdH2Lxv/0BfD//AIO5/wD5Dr0GigDz&#10;77F43/6Avh//AMHc/wD8h0fYvG//AEBfD/8A4O5//kOvQaKAPPvsXjf/AKAvh/8A8Hc//wAh0fYv&#10;G/8A0BfD/wD4O5//AJDr0GigDz77F43/AOgL4f8A/B3P/wDIdH2Lxv8A9AXw/wD+Duf/AOQ69Boo&#10;A8++xeN/+gL4f/8AB3P/APIdH2Lxv/0BfD//AIO5/wD5Dr0GigDz77F43/6Avh//AMHc/wD8h0fY&#10;vG//AEBfD/8A4O5//kOvQaKAPPvsXjf/AKAvh/8A8Hc//wAh0fYvG/8A0BfD/wD4O5//AJDr0Gig&#10;Dz77F43/AOgL4f8A/B3P/wDIdH2Lxv8A9AXw/wD+Duf/AOQ69BooA8++xeN/+gL4f/8AB3P/APId&#10;H2Lxv/0BfD//AIO5/wD5Dr0GigDy3WbvxxpLWUcfhjSNQuLycwRQW2uMrEiN5CSZLZFACxseTVb7&#10;d8S/+ieWP/hTW3/xNd/r7bda8MH0vbg/+U+7rx/x/wDHzWofEtxofw98O/8ACY3ei/6RrrqxEcEY&#10;JzbxsCN05weBuIKkBHIYIAYH7Qet+O9P+BPxBl1XwNa2OnNoV5BNdR6/DOYhJE0YbYqZblxx+o61&#10;t3EPiM/CXwPdeGbZ9QvbOGxuJdPS8+yG7iEGDH5h4A3FWIPBCkc5xVP44/EXRvid+x38SNb0O58+&#10;0l0Rw8bjEsEgki3RyLk7WGRx0IIIJBBPefDj/knnhf8A7Bdr/wCiVptXS9f8gTsz5l+Pvhrxb4c+&#10;Fr/8JHql3qkN1q9jcB7q4WVUumt7s3CQgcpEuYwAQOhxXT/DP/klPwv/AOvLWf8A0ujrf/bT/wCS&#10;PaX/ANh6L/0nnrA+Gf8AySr4Yf8AXlrP/pdHXixd8yl/h/VH6til/wAYHh/+wh/+kzPOP2Yf+Zl/&#10;7dv/AGrXuleF/sw/8zL/ANu3/tWvdK0yv/dIfP8ANnneIf8AyU2K/wC3P/TcDj/jL/ySDxz/ANgK&#10;+/8ASd6+k9J1608O/DbR9Rv5fIsrLQbW5nl2ltkaWqMzYAJOACcAE182fGX/AJJB45/7AV9/6TvX&#10;vnhzxPo3/CLeH1/t/Ro2j0uzjeOXVLdHRlt41ZWVnBBBBBBHavX6H5z1K/wd+KGpfFHRb/X59Ji0&#10;vQp7pk0djPvuJ4E+RmlQZCHerYwe5GMKHk1vh/N5X/Ca+/i/U/8A2jXNeCvD/gv4fSawdC1rRrKD&#10;U7r7XJaLrluYIn2hSIo/M2oDjJwO4H3VRVseDvE+jf8AFW51zSYfN8U6jcR+fqEMXmRP5Wx13ONy&#10;nBwRkcVIz0b7Z70fbPeuY/4SbRv+hi0L/wAG9t/8co/4SbRv+hi0L/wb23/xygDp/tnvR9s965j/&#10;AISbRv8AoYtC/wDBvbf/AByj/hJtG/6GLQv/AAb23/xygDp/tnvR9s965j/hJtG/6GLQv/Bvbf8A&#10;xyj/AISbRv8AoYtC/wDBvbf/ABygDp/tnvR9s965j/hJtG/6GLQv/Bvbf/HKP+Em0b/oYtC/8G9t&#10;/wDHKANLxZ4nPhjwpretLALo6ZYXF95G/Z5nlRtJt3YOM7cZwcZ6Vy2nfF177xXDoraUIhJfyWPn&#10;i63Y2yapHu27B1/ssnGf+W3X5Pms69f6B4h0HVNJufEmjJbajaTWUrRaxah1SWNkYqS5GcMcZB57&#10;GsO28P8AhS116PVk8UaYblLt70Kdas9m9pNQcjG7OM6nP36JHzw24A9R+2e9H2z3rmP+Em0b/oYt&#10;C/8ABvbf/HKP+Em0b/oYtC/8G9t/8coA6f7Z70fbPeuY/wCEm0b/AKGLQv8Awb23/wAco/4SbRv+&#10;hi0L/wAG9t/8coA6f7Z70fbPeuY/4SbRv+hi0L/wb23/AMco/wCEm0b/AKGLQv8Awb23/wAcoA6f&#10;7Z70fbPeuY/4SbRv+hi0L/wb23/xyj/hJtG/6GLQv/Bvbf8AxygDsNLut2pWgz1mQf8Ajwrw/wAH&#10;/wDHj4M/6/NK/wDSiGvSdL8WaHb6laSy+I9CWNJkZm/te2OAGGf+WleY+GbqGx0jwlc3M0dvbw3O&#10;lySzSsFRFE8JLMTwAAMkmgDvvir4z1rwX4Jvtc0PTLbV5tP23NzbXNwYf9FQ7pihwcuEBwDjHX5i&#10;AjMtfHem/ET4Rarr+kvI1hfaJfOgmTY6kQSqysPVWVlOCRxwSME5HjrS/CXxF0E6NrPiHS309p4p&#10;pIrfX4IvM2OG2Ntl+ZTjBB+owwVhc1fW/D+n+C9Zs7XWdCigTR7u2t7W01G2OP8ARnRI0RH+gCge&#10;lAHr9cb8Z/8Akj3jr/sA3/8A6TvXZVxvxn/5I946/wCwDf8A/pO9ZVf4cvRno5b/AL9Q/wAcfzR8&#10;KfsReI7vw/8AtIW0djZQXtzf+HdRtlW5uWgjQLLaTFiyxuekJGAvU1+hv/CYeJP+gRoP/g5uP/kO&#10;vy//AGfNWu9A+LtxqdhL5F9ZeEPEFzBLtDbJEtQytggg4IBwQRWj4h/aF+Jvi7wzqFlqPiC4n0a4&#10;22100NnDCp3hiI2kjjUjcEf5cjcqsORkV4OFxtPC4WlCSbbvt/ifmftXEnCeM4gz/H4nD1acI03T&#10;Tc21vTh2i0fpFrXxI13w/pr6hdaHpMttHJDHILbV5mkAklSIEBrVQcFweo4pmi/FDWPEa3stjoem&#10;x29tc/Zd15qssbuwijkJCpbOMYlUdexr4Hu/iJ8fl0D7BdweIm02MQIzXOhBmOyRDGXkaHcTvWPl&#10;iSxxknPL9D+JPx/s4LiPTLXXjFJcl5RF4eSTM3lxgjPkHB2CLj0IOOeen+1af/PuX3f8E+b/AOId&#10;Y7/oMw//AIMf/wAgfoL/AMJh4k/6BGg/+Dm4/wDkOsi++L9/o2rvp2oaFaCX7NHdJJZ6i8qMrvIm&#10;DugQggxHseor89LT4rfGfbbNBqniOVcQmIm3eTf/AMenl9VO7dutOud32jnP2ht+pqvxE+O13qQm&#10;vrbXPtv2ZEG/QERvJDyFePJHG5peccnIzxwf2rT/AOfcvu/4If8AEOsd/wBBmH/8GP8A+QPvb/hd&#10;v/UG/wDJr/7Cj/hdv/UG/wDJr/7CvgH/AIT342/8+utf+CJf/jNH/Ce/G3/n11r/AMES/wDxmj+1&#10;af8Az7l93/BD/iHWO/6DMP8A+DH/APIH39/wu3/qDf8Ak1/9hR/wu3/qDf8Ak1/9hXwD/wAJ78bf&#10;+fXWv/BEv/xmj/hPfjb/AM+utf8AgiX/AOM0f2rT/wCfcvu/4If8Q6x3/QZh/wDwY/8A5A+/v+F2&#10;/wDUG/8AJr/7Cj/hdv8A1Bv/ACa/+wr4B/4T342/8+utf+CJf/jNH/Ce/G3/AJ9da/8ABEv/AMZo&#10;/tWn/wA+5fd/wQ/4h1jv+gzD/wDgx/8AyB9/f8Lt/wCoN/5Nf/YUf8Lt/wCoN/5Nf/YV8A/8J78b&#10;f+fXWv8AwRL/APGaP+E9+Nv/AD661/4Il/8AjNH9q0/+fcvu/wCCH/EOsd/0GYf/AMGP/wCQPv7/&#10;AIXb/wBQb/ya/wDsKP8Ahdv/AFBv/Jr/AOwr4B/4T342/wDPrrX/AIIl/wDjNH/Ce/G3/n11r/wR&#10;L/8AGaP7Vp/8+5fd/wAEP+IdY7/oMw//AIMf/wAgff3/AAu3/qDf+TX/ANhR/wALt/6g3/k1/wDY&#10;V8A/8J78bf8An11r/wAES/8Axmj/AIT342/8+utf+CJf/jNH9q0/+fcvu/4If8Q6x3/QZh//AAY/&#10;/kD7+/4Xb/1Bv/Jr/wCwo/4Xb/1Bv/Jr/wCwr4B/4T342/8APrrX/giX/wCM0f8ACe/G3/n11r/w&#10;RL/8Zo/tWn/z7l93/BD/AIh1jv8AoMw//gx//IH39/wu3/qDf+TX/wBhR/wu3/qDf+TX/wBhXwD/&#10;AMJ78bf+fXWv/BEv/wAZo/4T342/8+utf+CJf/jNH9q0/wDn3L7v+CH/ABDrHf8AQZh//Bj/APkD&#10;7+/4Xb/1Bv8Aya/+wo/4Xb/1Bv8Aya/+wr4B/wCE9+Nv/PrrX/giX/4zR/wnvxt/59da/wDBEv8A&#10;8Zo/tWn/AM+5fd/wQ/4h1jv+gzD/APgx/wDyB9/f8Lt/6g3/AJNf/YUf8Lt/6g3/AJNf/YV8A/8A&#10;Ce/G3/n11r/wRL/8Zo/4T342/wDPrrX/AIIl/wDjNH9q0/8An3L7v+CH/EOsd/0GYf8A8GP/AOQP&#10;vmb43TFraK20KOS4ubmG1iWW+KJullWMFmERIALZOAelbv8AwmHiT/oEaD/4Obj/AOQ6/OpPHvxu&#10;FzaMtrrXnJcwvBjQlyZlkUxYHk8neFwO5wMHOKq+Nvid8ZoptG1fxLc67pY0268yyuJ9O+xxCcqR&#10;yBGqyEoHGGz8pcYwzAn9q0/+fcvu/wCCH/EOsd/0GYf/AMGP/wCQP0V1f4geIdH0i/1GTRNFmisr&#10;aW6eOLWZ97LGhdgubMDOFOMkVqa/45m0nT0lttOjuriW5t7WKKW5MSFpZkiBZgjEAF8nCnpX57ah&#10;8Uf2hbnTb6G7ttf+xS20qXO7w4ir5JQiTJ8jgbS2TkYHORU+ofE/9o2aKEXdn4hCLcwPHv8ADSL+&#10;+WVGix/o/J8wJgdzgYOcUf2rT/59y+7/AIIf8Q6x3/QZh/8AwY//AJA/Qn+0PGf/AEANC/8AB5N/&#10;8h0f2h4z/wCgBoX/AIPJv/kOvz6v/iv+0v8A8JXpVzcnxdBq/kTxWll/YhijnT5DI32YQiOVlwvz&#10;sjMgY4K7jnnNN+Lnx2i8cP4htdb8XT6xqdxNpCWjxyzWb3MKnzoIrJlNusyCFywSMOuyQnHzULNa&#10;fWnL7v8Agh/xDrHWv9cw/wD4Mf8A8h6n6Uf2h4z/AOgBoX/g8m/+Q6P7Q8Z/9ADQv/B5N/8AIdfm&#10;Z4c+I/xxv5tQXR9d8b6pJ4vs5b1EjlurozWwbDzWIO77OitMo322wKWQAjC439D+M/7Q3h23tLK1&#10;v/FMoskTT0F9phu5CWmMSLI00TNJIZUaMM5LllZc5yKf9qU9L05fd/we+n/DA/DrHK/+2YfT/p4/&#10;L+5/WnfT9FP7Q8Z/9ADQv/B5N/8AIdH9oeM/+gBoX/g8m/8AkOvhT/hcH7Vn/Ph4p/8ACRj/APka&#10;j/hcH7Vn/Ph4p/8ACRj/APkal/atP/n3L7v+CH/EOsd/0GYf/wAGP/5A+6/7Q8Z/9ADQv/B5N/8A&#10;IdH9oeM/+gBoX/g8m/8AkOvhT/hcH7Vn/Ph4p/8ACRj/APkaj/hcH7Vn/Ph4p/8ACRj/APkaj+1a&#10;f/PuX3f8EP8AiHWO/wCgzD/+DH/8gfdf9oeM/wDoAaF/4PJv/kOj+0PGf/QA0L/weTf/ACHXwp/w&#10;uD9qz/nw8U/+EjH/API1H/C4P2rP+fDxT/4SMf8A8jUf2rT/AOfcvu/4If8AEOsd/wBBmH/8GP8A&#10;+QPuv+0PGf8A0ANC/wDB5N/8h0f2h4z/AOgBoX/g8m/+Q6+FP+FwftWf8+Hin/wkY/8A5Go/4XB+&#10;1Z/z4eKf/CRj/wDkaj+1af8Az7l93/BD/iHWO/6DMP8A+DH/APIH3X/aHjP/AKAGhf8Ag8m/+Q6P&#10;7Q8Z/wDQA0L/AMHk3/yHXwp/wuD9qz/nw8U/+EjH/wDI1H/C4P2rP+fDxT/4SMf/AMjUf2rT/wCf&#10;cvu/4If8Q6x3/QZh/wDwY/8A5A+6/wC0PGf/AEANC/8AB5N/8h0f2h4z/wCgBoX/AIPJv/kOvhT/&#10;AIXB+1Z/z4eKf/CRj/8Akaj/AIXB+1Z/z4eKf/CRj/8Akaj+1af/AD7l93/BD/iHWO/6DMP/AODH&#10;/wDIH3X/AGh4z/6AGhf+Dyb/AOQ65HTfip4w1mXUV0/wJa3aWN7NYSyrryIpliba2A8KkjuDjvXy&#10;F/wuD9qz/nw8U/8AhIx//I1ctp3xT/aA0xr4WkOvRNPdzT3AHh9DmdnPm5zBwdwII4wRjAxR/atP&#10;/n3L7v8Agh/xDrHf9BmH/wDBj/8AkD7z/wCE68f/APROrb/woof/AI3Wp4R+JMfizw9aapHp723n&#10;b1aF5Qdjo5RwDjkblODxkYOB0HwH/wALm/aM9Nf/APCdj/8AjFV/D3xH/aE07Skt9IsvEH2FJJdv&#10;leHEkUOZGMg3GA87y2Rng5Haj+1af/PuX3f8EP8AiHWO/wCgzD/+DH/8gfo5/wAJN/07f+RP/rUf&#10;8JN/07f+RP8A61fnp/wtT9pb/ny8Sf8AhLp/8j0f8LU/aW/58vEn/hLp/wDI9H9q0/8An3L7v+CH&#10;/EOsd/0GYf8A8GP/AOQP0L/4Sb/p2/8AIn/1qP8AhJv+nb/yJ/8AWr89P+FqftLf8+XiT/wl0/8A&#10;kej/AIWp+0t/z5eJP/CXT/5Ho/tWn/z7l93/AAQ/4h1jv+gzD/8Agx//ACB+hf8Awk3/AE7f+RP/&#10;AK1TLrNw6hl0+UqRkEE8/pX53f8AC1P2lv8Any8Sf+Eun/yPWHqnxa+OFre6hLqtldC7hhS6u21D&#10;wrbM8UWzajtvt8om2I4PA+Vj60f2rT/59y+7/gh/xDrHf9BmH/8ABj/+QP0ofxE0TFXtCjDqGfB/&#10;lSf8JN/07f8AkT/61fnjb/E79pO2tbeGKw8RrBFEkcQHhhCAgUBcH7Pz8oHNP/4Wp+0t/wA+XiT/&#10;AMJdP/kej+1af/PuX3f8EP8AiHWO/wCgzD/+DH/8gfoX/wAJN/07f+RP/rUf8JN/07f+RP8A61fn&#10;p/wtT9pb/ny8Sf8AhLp/8j0f8LU/aW/58vEn/hLp/wDI9H9q0/8An3L7v+CH/EOsd/0GYf8A8GP/&#10;AOQP0L/4Sb/p2/8AIn/1qP8AhJv+nb/yJ/8AWr89P+FqftLf8+XiT/wl0/8Akej/AIWp+0t/z5eJ&#10;P/CXT/5Ho/tWn/z7l93/AAQ/4h1jv+gzD/8Agx//ACB9YeNpbX4KeGdAPiTxFYi2leHRrI23hfUb&#10;+4uJUt3ZV8q1uHYnyreRiQgHyHpXEX/7QvgnSrG5vb3X7qzs7aNpp7i4+GniRI4o1BLOzE4VQASS&#10;eABXyT8S9T+MviXxBp934xfxpDqE10H0+3mS6s4xcC3kTNvAgRFfyRPkxqCV80nOWNUdZ1v4mweB&#10;dV0jWI9cPhx7K4iv5NSsnbFs6t5pknkTeF2s3zFvlHQgAY9eOY5b7KLcKzl19yKXyfM2/uV/I5n4&#10;eZnzNfXMNb/r5K//AKQff2i6NJob+I7eW8i1CWXX7i7e4gi8qNzNbWsx2qWbAHmYHzHgda8/8Zf8&#10;jJef8A/9AWvnpPiT+0GDPttNf+aVWlx4cT/WeRCoz+44PlLDx6EH+LJw9T8c/Gae+kkvbbWBcnG8&#10;Poiqegxx5Q7YryP7Vp/8+5fd/wAE6f8AiHWO/wCgzD/+DH/8gfQ9eF/tPf8AMtf9vP8A7SrC0D4p&#10;+OP+E10nStVvpYfNvYIZ7aeyijfY7rkEbARlT+tbv7T3/Mtf9vP/ALSrnxWLhisFUcE1a2/qj2uH&#10;OG8Vw5xVgIYqcJ+0U5Jwbat7OfdL8D7a+Dn/ACSLwP8A9gKx/wDSdK+XtAg+HM2oS/8ACNroJ+Nq&#10;fES+cnRjANbEA1ubz/tZT979m+ybw/mfIUKgclK+ofg5/wAki8D/APYCsf8A0nSuwr3aGkYS7Jfo&#10;/wBD8gzR3xVeH9+T/GS/U+Xfhp8RviF41+M2u6PeeNPDunpFcanaT+Fhq0EmpadDGzpbXMdj/Z6S&#10;oTiCTfLdTROspKr86BdgfF/xVq/hcanb362kmk6lofh3VAlvGRJqb6pBBqKgOpIURsoUjAxOSOVB&#10;H0VRW0fdcW9bWv52f6ptP5PojzXq2/P8O34L8VbVnzPYfF7WG0r4j39t46XV/iLplvqz23w0eO0j&#10;WxWCVlt5fIWH7a26NYn3NIyv52UXBQC78EfHmseIfAfijUfEvxa8O32iQzWwtvE2ia/YajJZO2PM&#10;immGnWtsmcxBUaFnHmNluU2/RdFEdFr2S+57/P8ApsUtXp3b+/8Ar07JBRRRSGFFFFABRRRQAUUU&#10;UAFFFFABRRRQAUUUUAFFFFABRRRQBzHjW/h0qfQLy5MiW0V7KJJI4JJtm+yuY1JWNWbG51HAPWue&#10;h8TeHLaS4khvfKkuHEszppF6DI4VVDMRb8naqrk9lA7Cum8V6faapqnhi2vrSC9tmv5maC5iWWNi&#10;tjdMMqwIOCAeR1FVLrwr4fjzt8NaEP8AuE23/wARQB43+0brmiN+zf8AEzT9MkZprnR7h1gg0y6h&#10;UsZBNK5Lwqozh2JJ5JJ5Jr0H4cf8k88L/wDYLtf/AEStcP8AtO6FpEP7OXxNmg0TSbWeHQ5Hjmtt&#10;OghkQmSNThlQEZDEdehNV/BfxF1ix8HaFbRaFYzRw2EEayPqboWAjUAlfIOCcdMnHqaroLqZX7af&#10;/JH9L/7DsX/pPPWB8Mv+SVfDH/ry1n/0ujrN/al8baj4h+HGn2V5pNrYxLq0cwlgvmmJIhlG3aYk&#10;wOSc57dOak+D13daj8OfB8b28MVpptvfxJKsxaSYzXQflNgCgeWR945yOleHD/kZS/w/qj9YxX/J&#10;B4f/ALCH/wCkzOH/AGYf+Zl/7dv/AGrXuleF/sw/8zL/ANu3/tWvdK1yv/dIfP8ANnm+If8AyU2K&#10;/wC3P/TcDj/jL/ySDxz/ANgK+/8ASd6j/wCHV3wl/wChh8Z/+B1p/wDItSfGX/kkHjn/ALAV9/6T&#10;vXt/x51D4hn4cXk/wou9KTxjaTQ3cNrrFuZIr+KNw8lqG3KI2lA2b24wSMxlhLH7Kk4rRn5w0m9T&#10;wz/h1d8Jf+hh8Z/+B1p/8i1k3H/BMT4VxeLtP0oa/wCMDb3Gn3d27G9td4eKW2RQD9mxjE7547Dp&#10;zna+E37VXxG/aY+I+gweD/CU/wAP/B3huUjxxdeKbUyyy3oRkfSrVVKnchYOZTsZSELogAiuPpC6&#10;1KI/EbSDv4Gi6h2P/PxYU/aT7hyo+a/+HV3wl/6GHxn/AOB1p/8AItH/AA6u+Ev/AEMPjP8A8DrT&#10;/wCRatWnwy8CfFL9pT49L4x8PaXrAistGS3vry2VriyDWkm54JiN8LcA7kKkFQc8CuR+Gn7V/i/T&#10;/hN8FtDkupbrxD4htNRln8RahoN/r0j2dnI0cUhtbRlmlklBhYyFgANxbcWFTGrNrfXT8bv8l/lc&#10;bglr0/4b/O357nSf8OrvhL/0MPjP/wADrT/5Fo/4dXfCX/oYfGf/AIHWn/yLVXXPi98T/HGp/AK+&#10;S7/4QDUNS1u+sNT0u/0e+jjuZIre4xM8Dzwu1vIqB0ikG5WZSXbbg9PrH7Weoaf8XPD2l6dfaV4h&#10;8Man4nPhi5hs/D2pRNZS7XAYao5+yzurp88KoGXJUFtharU5tqN9W7flb7+ZenWxMlGKba0Sv+d/&#10;u5X69LmF/wAOrvhL/wBDD4z/APA60/8AkWj/AIdXfCX/AKGHxn/4HWn/AMi1yWr6vYXEXl2elWmk&#10;rB8fYRJ9kadvtL7lZp5PNkfDsW5CbU4GFFez/Dr9oPxNrnxp1Twl4st7TwuDd30Wl6JeaLdw3F7a&#10;wbCl5b6h5j210GVgWiVI3TceTs+ZU6k6kU099f8AyWEv/bvuV3bWznFQk12/+SlH/wBt/G3a/C/8&#10;OrvhL/0MPjP/AMDrT/5Fo/4dXfCX/oYfGf8A4HWn/wAi17D8UfjjN8KfiF4OTV2soPAetx3dpdal&#10;LG6y2d9HH50OX3bSkkccy7du7cq4btXgmj/tC3WmeN7r4neKPCenrqo+GN3r8f2P7TDdixW/Z7W0&#10;YPM0QJjKM7+WG3McYUbaj28t29Nb+VlJ/io39NfJ04La2ulvO7S/Bu3rp5m1/wAOrvhL/wBDD4z/&#10;APA60/8AkWj/AIdXfCX/AKGHxn/4HWn/AMi1Z8KftNfFLWtG1Yx6DDrN5J4Sl1zTr9PBur6TY2+o&#10;RqG+wyNdPi5EgYbJY3TOxvl5GKrft4TPrcuswaVZy/DmXw/JNZ34D/apNZSxS/NoTu27TC+wDGd6&#10;MM9quVScb67av8f1i0u7tbdXmMYytbrt+D/KV/k+zF/4dXfCX/oYfGf/AIHWn/yLR/w6u+Ev/Qw+&#10;M/8AwOtP/kWvpvwRruq3ng7Q7jxILWHxBNZQyahFZRukCTlAZFQMzEKGJAyxPHWtr+1Iv7/6GnKc&#10;4ycW9iY8soqSW58lf8OrvhL/ANDD4z/8DrT/AORaP+HV3wl/6GHxn/4HWn/yLX1r/akX9/8AQ0f2&#10;pF/f/Q0vaT7lcqPkr/h1d8Jf+hh8Z/8Agdaf/ItH/Dq74S/9DD4z/wDA60/+Ra+tf7Ui/v8A6Gj+&#10;1Iv7/wCho9pPuHKj5K/4dXfCX/oYfGf/AIHWn/yLR/w6u+Ev/Qw+M/8AwOtP/kWvrX+1Iv7/AOho&#10;/tSL+/8AoaPaT7hyo+Sv+HV3wl/6GHxn/wCB1p/8i0f8OrvhL/0MPjP/AMDrT/5Fr61/tSL+/wDo&#10;aP7Ui/v/AKGj2k+4cqPkr/h1d8Jf+hh8Z/8Agdaf/ItH/Dq74S/9DD4z/wDA60/+Ra+tf7Ui/v8A&#10;6Gj+1Iv7/wCho9pPuHKj5K/4dXfCX/oYfGf/AIHWn/yLWT4v/wCCbHww8CeE9a8S6frvi2a/0axn&#10;1G3juby1aJpIY2kUOBbglSVGQCDjuK+y/wC1Iv7/AOhrkvi9qMb/AAn8aqHyTol6Oh/54PWNapP2&#10;ctejPRy2K+vUP8cfzR+a3gjx1pHgHx09zrE0kSal4c1jSLYRxly9zcwpFEvHQbmBJPAAPsD6B8GP&#10;jH8NfhlovivSfiVJdf2d4gS3jigt7E3IkEXmF8kMpQgyRlSOQeQQRXDeBNG0/WfE+r/2hY2199k8&#10;MaldW/2mFZPJmV7bbImQdrjJww5Ga9C+AXgzw/4u/t3+3dC03Wvs/keT/aNpHP5W7zN23eDjO1c4&#10;64HpXyuCt7TC37S/OR/RnFd/qOf/AOPD/wDpNI9W1T9u74GzeGW0bTNY1K1jJtI4kk0V4YII4riG&#10;TACFiAFjIAC+lO8Pft5fBbRLfUbW58Q6lL5t+11HLZ6RK6MrQQJg79hBBibt3FSf8Ka+H/8A0I3h&#10;r/wUW/8A8RR/wpr4f/8AQjeGv/BRb/8AxFfYfu/M/mL3iCH9tr9nC38rypb2Lytnl7PDKjZt8rbj&#10;5+MeRBj08mP+4uItU/bl+DWt699ri8TXdrbx2ENqDeaVcK7sss7sQI1cAYlUcn1q5/wpr4f/APQj&#10;eGv/AAUW/wD8RR/wpr4f/wDQjeGv/BRb/wDxFH7vzD3ih/w2j8G/+hx/8pd5/wDGaP8AhtH4N/8A&#10;Q4/+Uu8/+M1f/wCFNfD/AP6Ebw1/4KLf/wCIo/4U18P/APoRvDX/AIKLf/4ij935h7xQ/wCG0fg3&#10;/wBDj/5S7z/4zR/w2j8G/wDocf8Ayl3n/wAZq/8A8Ka+H/8A0I3hr/wUW/8A8RR/wpr4f/8AQjeG&#10;v/BRb/8AxFH7vzD3ih/w2j8G/wDocf8Ayl3n/wAZo/4bR+Df/Q4/+Uu8/wDjNX/+FNfD/wD6Ebw1&#10;/wCCi3/+Io/4U18P/wDoRvDX/got/wD4ij935h7xQ/4bR+Df/Q4/+Uu8/wDjNH/DaPwb/wChx/8A&#10;KXef/Gav/wDCmvh//wBCN4a/8FFv/wDEUf8ACmvh/wD9CN4a/wDBRb//ABFH7vzD3ih/w2j8G/8A&#10;ocf/ACl3n/xmj/htH4N/9Dj/AOUu8/8AjNX/APhTXw//AOhG8Nf+Ci3/APiKP+FNfD//AKEbw1/4&#10;KLf/AOIo/d+Ye8UP+G0fg3/0OP8A5S7z/wCM0f8ADaPwb/6HH/yl3n/xmr//AApr4f8A/QjeGv8A&#10;wUW//wARR/wpr4f/APQjeGv/AAUW/wD8RR+78w94of8ADaPwb/6HH/yl3n/xmj/htH4N/wDQ4/8A&#10;lLvP/jNX/wDhTXw//wChG8Nf+Ci3/wDiKLL4G+D9Y1hNO07wH4N8z7LNeSS39lDBGkcbRqeVgfn9&#10;6DyAMA80e4+jDUof8No/Bv8A6HH/AMpd5/8AGaP+G0fg3/0OP/lLvP8A4zXQp+zR4dk+54T+GD/7&#10;skZ/9tKktf2X9Cvbpra38HfDO4uFBLQxFGcAbckgWmeN6f8AfQ9RVuCj8UWhXb6nNf8ADaPwb/6H&#10;H/yl3n/xmj/htH4N/wDQ4/8AlLvP/jNdl/wyLZ/9E/8Ah5/37H/yHR/wyLZ/9E/+Hn/fsf8AyHUf&#10;u/MfvHG/8No/Bv8A6HH/AMpd5/8AGaP+G0fg3/0OP/lLvP8A4zXZf8Mi2f8A0T/4ef8Afsf/ACHR&#10;/wAMi2f/AET/AOHn/fsf/IdH7vzD3jiZP21/g7aXGn3S+KpLn7Lf2t00UWmXYdljnR2C7ogM4U4y&#10;RVzWf22/2dfEN/pV7qV7qt7d6XMbiymm0As0EhGMr+8+hx0yqt1VSOq/4ZFs/wDon/w8/wC/Y/8A&#10;kOj/AIZFs/8Aon/w8/79j/5Do/d+Ye8c/rX/AAUA+Cd5oOr2lvrustcXdhc2sYl0Z0TdJE6AsQ5I&#10;ALAnANdJ4q/b9+BcumQNa+M5L2W3v7K6MEWk3qu6xXMUjhS8KrnajYyRUf8AwyLZ/wDRP/h5/wB+&#10;x/8AIdH/AAyLZ/8ARP8A4ef9+x/8h0fu/MPeNWf/AIKcfs/XN/a3szatLe2odbe5fRt0kIcAOEYn&#10;K7sDOOuBnpWNZ/8ABQT9l7T/ABld+LrXQ3tvFd5H5NzrsPhqNL6ePCjY84+dlwiDBOPlX0FSf8Mi&#10;2f8A0T/4ef8Afsf/ACHR/wAMi2f/AET/AOHn/fsf/IdJezTurh72xH4b/wCCgn7L3g3VtW1Xw/ob&#10;6HqmryebqN7pvhqO3mvX3M26Z0w0hyzHLEnLE96WX/goN+y/Pq+karJokkmqaOZm02+bw3GZ7Iyk&#10;mUwv96PeSd20jdk5zT/+GRbP/on/AMPP+/Y/+Q6p6R+zj4JPjuPwrrng7wfpt9cWyXFrJZaXHdJM&#10;W847DmGPaQtvI2TxwBnJxT9xW30B8zvfqdX/AMPTPgX/AM/uu/8Agrb/AOKo/wCHpnwL/wCf3Xf/&#10;AAVt/wDFUyf9lL4S2uqXGmzQ+CodRt445prOTSLNZo0kLiNmQtkBjHJgkYOxsdDU0P7InwuuZ4oY&#10;rHwfLNKSscaaLaFnIBYgAHk4BP0B9KvkVr8rsK77jP8Ah6Z8C/8An913/wAFbf8AxVH/AA9M+Bf/&#10;AD+67/4K2/8Aiq0v+GJvAP8A0L/hr/wnrej/AIYm8A/9C/4a/wDCet6j935j94zf+HpnwL/5/dd/&#10;8Fbf/FUf8PTPgX/z+67/AOCtv/iq0v8AhibwD/0L/hr/AMJ63o/4Ym8A/wDQv+Gv/Cet6P3fmHvG&#10;b/w9M+Bf/P7rv/grb/4qj/h6Z8C/+f3Xf/BW3/xVaX/DE3gH/oX/AA1/4T1vR/wxN4B/6F/w1/4T&#10;1vR+78w94zf+HpnwL/5/dd/8Fbf/ABVH/D0z4F/8/uu/+Ctv/iq0v+GJvAP/AEL/AIa/8J63rzTQ&#10;v2fvCfjCLVL7QfBPgafRrOfyUvb+zS2Mq+VHKJNn2Ztq7ZF6nIwc4o9x9GGp3P8Aw9M+Bf8Az+67&#10;/wCCtv8A4qj/AIemfAv/AJ/dd/8ABW3/AMVXHp+zP4dk+54S+GDfR4z/AO2lWrT9lTSb8SG28D/D&#10;e4EbbHMQRtrYBwcWnBwQcehHrVygo/FFoSbezOm/4emfAv8A5/dd/wDBW3/xVeeaf/wUC+Clv9tM&#10;2paqzT393dDbpjnCy3Ekig+4VwD7569a6T/hkWz/AOif/Dz/AL9j/wCQ6P8AhkWz/wCif/Dz/v2P&#10;/kOo/d+Y/eMX/h4V8D/+gjq//grf/Gtzwd+3f8CdI0JYLjxz5Ur3Fxc+X/ZF+TGJZ3lVWIgxuAcA&#10;4JGQcEjBLf8AhkWz/wCif/Dz/v2P/kOj/hkWz/6J/wDDz/v2P/kOj935h7xuf8PA/gH/AND7/wCU&#10;e/8A/jFYV5+3v8IX8c6RdW/xKgj8LxabexX9k2i3/my3jS2ptZFP2UnakaXgYbhzKnytjKr/AMMi&#10;2f8A0T/4ef8Afsf/ACHR/wAMi2f/AET/AOHn/fsf/IdH7vzD3hPHv7e/wh1DwN4itfCnxKg0zxRP&#10;ptzFpN7daLftFb3jRMIJHBtXBVZCpI2twD8p6Vu/8PA/gH/0Pv8A5R7/AP8AjFYf/DItn/0T/wCH&#10;n/fsf/IdH/DItn/0T/4ef9+x/wDIdH7vzD3hPDv7e/whttY8Uyax8SoLvTrjUkl0WGHRb8NbWYtL&#10;ZGjk/wBFXLG5W6fJLfLIvzcbVzfHP7aXwL8T+JPAt/D45sHt9H1V7nUBeaHfs81obS4CxJ/oxzi7&#10;NlPtYgZtw2cqAdP/AIZFs/8Aon/w8/79j/5Do/4ZFs/+if8Aw8/79j/5Do/d+Ye8Hj/9vn4Ran4H&#10;8R2/hb4lwad4quNOuY9KvrvRb9ooLxomEMjg2r5VZCpOVbgH5T0rc/4eB/AP/off/KPf/wDxisP/&#10;AIZFs/8Aon/w8/79j/5Do/4ZFs/+if8Aw8/79j/5Do/d+Ye8J4d/b3+ENtrHimTWPiVBd6dcakku&#10;iww6LfhrazFpbI0cn+irljcrdPklvlkX5uNqniL9vf4Q3OseFpNH+JUFpp1vqTy61DNot+WubM2l&#10;yixx/wCithhctavkFfljb5udrc3J8E/Bmn6rqem6h4B8JxXlhMsL/ZdOhljbdFHICGaFT0kA6dQa&#10;d/wpr4f/APQjeGv/AAUW/wD8RR+78w947/8A4eB/AP8A6H3/AMo9/wD/ABij/h4H8A/+h9/8o9//&#10;APGK4D/hTXw//wChG8Nf+Ci3/wDiK07P9nLwzqNslxafC/Sbq3fO2WHw/E6Ng4OCI8HkEUfu/MPe&#10;Nb4y/tffs3/GLSNFtX+MWqeGr3R9SGqWeoaVoVy8iy/Z57chlnspEZTHcyjG3OdpB458n174mfAD&#10;xPoWo6Nqf7UnjC503ULaS0uYf+EWiTzIpFKOu5dLBGVJGQQR2NdrefAzwRp1y9vd/D7w/a3CY3RT&#10;aLAjrkZGQUyOCDSL8DvA7KCPh/4fIPII0WDn/wAcrpp4qVJcsG0vl/kZumpO7RsH9ur4FwXmqxp4&#10;5MsLXiSQzf2RfASILO1izjycj5oXGD6e9cL4m/bI+D+oa3c3Fv4v8yF9u1v7MvBnCgd4faugk+Cf&#10;gSHHmeAvDqZ6btHgGf8Axymf8Ka+H/8A0I3hr/wUW/8A8RXN7nmae8fPWvfEbw7rnxQi8Y2Woed4&#10;cS6trlr3yJFxHEEEjbCofgo3G3JxxnitH4ufF7wl8Vf7K/4RbVv7U+web9p/0aaHZv2bP9Yi5zsb&#10;pnp9KXxR4Z0ew+NsOiW2lWNvozX1nEdOitkW3KOse9fLA24bc2RjnJz1rX+Pvgzw/wCEf7C/sLQt&#10;N0X7R5/nf2daRwebt8vbu2AZxubGemT618dU5fq+L/xf+3H9O4O/9s8O/wDYP/7iZ95fBz/kkXgf&#10;/sBWP/pOldhXH/Bz/kkXgf8A7AVj/wCk6V2FfT0f4cfRH865l/v1f/HL82FFFFannBRRRQAUUUUA&#10;FFFFABRRRQAUUUUAFFFFABRRRQAUUUUAFFFFABRRRQBia5/yHfC3/X9P/wCm+7pb3vSa5/yHfC3/&#10;AF/T/wDpvu6kubeWYExxu46fKpNAHjf7UH/JtnxT/wCwC/8A6Oirj/Cf/IraN/15Q/8AoArsf2ol&#10;Kfs3fFVWBVhoUgIPUfvoq47wn/yK2jf9eUP/AKAKroLqee/tJf8AIjWP/YRj/wDRUtbvwP8A+SX6&#10;L/23/wDR8lYX7SX/ACI1j/2EY/8A0VLW78D/APkl+i/9t/8A0fJXhw/5GUv8P6o/WMV/yQeH/wCw&#10;h/8ApMzhf2Yf+Zl/7dv/AGrXuleF/sw/8zL/ANu3/tWvdK1yv/dIfP8ANnm+If8AyU2K/wC3P/Tc&#10;Dj/jL/ySDxz/ANgK+/8ASd690/4WZ4Q/6GvRP/BjD/8AFV4X8Zf+SQeOf+wFff8ApO9fY1ev0Pzn&#10;qeW/8LM8If8AQ16J/wCDGH/4qsO4+JPhH/hPtMk/4SnRdg0e+Qt/aEONxuLIgZ3dSFJ/A+le3UVI&#10;z5k8U+A/gt4y1/WdZ1PXLY3mtRRwamtp4vubWC+jjTYiTQQ3KxyKFJGGUggnOcmtfxLpXwh8V6bo&#10;djd6podnDoR/4lUmj61/Zs2njy/LKwS20sbxKUO0qrBSMAg4FfQlFK2lg63PnLU/Dfwe1fwzo2hX&#10;Gtactlo90b6wmt/EssN5BcHfumF0k4mLt5km5i5LbzuJzWdb/Dv4HWuuQatHqWm/abfVTrdvC3ie&#10;ZraC+LM7Tx25uDFGzMzE7UG7cc5zX09RTWj5lvv+X+S+5dhNJrle3/D/AOb+9nzo3h34NtvzqOiH&#10;fr48UN/xOzzqQxif/W+w+T7n+zUuk6R8I9F8Zf8ACU22taW2sr9oMD3PiF54bQzsGnNvBJM0UBkI&#10;yxiRSec9TX0NRQvdtb+tEvySXokhvXV/1q3+bb9WzwL4mwfCf4x+E5vDXjHVdB1nRZZUma2bV1i+&#10;dDlWDxyKwIPoRkEg8E1JOPhRdeIjrk+p+HZtROktoTNJqcbRNYltxgMRfyypPquccZxxXvNFKy/r&#10;0t+WnpoG/wDXnf8APX1PnbwLonwk+G9ys+heILKJo7X7FAl74nmvY7W3yD5UCTzusCfKnyxhR8ij&#10;GFGMRPhX8AE8DWHg4f8ACPHw1YaqNat7BtbJVLzcW8zcZtx5Y/KSVwcYxxX1JRT63/re/wCevrqH&#10;Rrv/AJW/LT00PLf+FmeEP+hr0T/wYw//ABVH/CzPCH/Q16J/4MYf/iq9SooA8t/4WZ4Q/wChr0T/&#10;AMGMP/xVH/CzPCH/AENeif8Agxh/+Kr1KigDy3/hZnhD/oa9E/8ABjD/APFUf8LM8If9DXon/gxh&#10;/wDiq9SooA8t/wCFmeEP+hr0T/wYw/8AxVH/AAszwh/0Neif+DGH/wCKr1KigDy3/hZnhD/oa9E/&#10;8GMP/wAVR/wszwh/0Neif+DGH/4qvUqKAPLf+FmeEP8Aoa9E/wDBjD/8VR/wszwh/wBDXon/AIMY&#10;f/iq9SooA8t/4WZ4Q/6GvRP/AAYw/wDxVc18TviF4Vvfht4st7fxLo89xNpN3HHFFfxM7sYXAUAN&#10;kknjAr3euP8AjH/ySLxx/wBgK+/9J3rKr/Dl6M9HLf8AfqH+OP5o/Nj4Zf8AIz+If+xQ1X/0O1r0&#10;39mH/mZf+3b/ANq15l8Mv+Rn8Q/9ihqv/odrXpv7MP8AzMv/AG7f+1a+Xwf8TC+kvzkf0VxV/uWf&#10;/wCPD/8ApNI90ooor60/mQKKKKACiiigAooooAKKKKACiiigAooooAKKKKACrvhZwviu5UnG/QNQ&#10;QfjJbVSq14Y3f8Jl8kL3D/2Ne7YYyoZz5lt8o3EDJ6ckD1IrWk7VIvzRMtmdP4x8R+JdK8YaP4cs&#10;NQ1XSU1X+0biTULTTY7maKG1EWI7dZoETzHadcFvOXEbAZJ3DA8EeLdUk+NDaFrUt3e3NnZvqP8A&#10;aWoWqW93L56JCEnjjAjEiizU/IqApJGduSSen8d6v4d8b2jQT/C7XoyZ/tQurZLe0uVmwy+as0Ny&#10;siviRxuDA4dhnk15Lo3gbxZoPxR0q/8AClje6X4YlnQ6jb683mz84EshlV5GuC0ahA0rb0IQhmXc&#10;tepUpzcFJyj1v7yutG7q129bK2m976WfOpRWln93mjvPin8SrnRfiE+mP43PhDS18PyX0TiK1bzb&#10;oSlVX99Gxf5f4FIJxxWn4L+P0d9pSR+INLv7DU9P0+G91m48hY7a0DxeZuO593bGwAtntgE1rt4P&#10;3fENPFP2v7ulnTfsnl+sok378+2MY/Gs66+GFrqWp+NJr67ea08TW0NrLbxpsaFUjZCQ+TkndnoM&#10;Y714mqhbrr+bt+DX3HY7OXlp+Sv92vzL9n8d9KljZr3SdX0gvpsmq2i30UQN5Ai7nMeyRsMAVO19&#10;h+YcdcM0/wCP+gXAt5dRtNS0CzurCTUrS71KJBHcwIoZyux3YEKQdrBSR0zXIaz8MNVGi3F5qmsD&#10;X7vStCutP0yC0sDAxMkW1nf945kkYKo+UKOvy88VPD3wdn8VeGvDv/CV37S29poTWFvYR2Ztprcz&#10;Qqkhkcs251A2j5VA7gmqfXl/r4rflHyJXTm/r4f82d/p3x00u7juDeaVq2kSJpbaxBDexw77q2UZ&#10;Zo/LkYBh8uVcqfmHHXGDqfx+v5L/AMGPpHhXU5dL12dl8y6WBJJo/JLqYgbgbTkZPmAAgHGcjOf4&#10;e+CUWi6Ze2jSaGjy6ZJpsd3p2gR2s53rtMsrh2LtgdF2A5OR0xq3/wAM7iTRPBtvY6tHbaj4ZMZg&#10;up7QyxTYhMTBoxIpGQc8PxjvVaXv5r83f8Lf1oLW33/krfjcn0f4w2+k2uuPqF9f69df8JHLpNjY&#10;x2UMExb5SsEeJArqoJPmSMpIBzjjN+b4+aHb6bHLJZagmpPqf9j/ANjuIUuVusZCFmlEXK4YHzME&#10;EAEk4rk9V+BVrq+nX8Vxfwz3EuvPr0BubISwI7AKYpYi2JUKgg8qeRjGKvJ8JhF4Ym0uNfDiNPdf&#10;aJoV8ORiwcBNoU24kDZHDBzIWz7fLUK/Lrvp+Ub/AK/n6099PP8AW36f1t6npXiOPU9PgumguLJp&#10;Fy1tdR7ZYj3VgMjIPcEg9QSMGrX9qRf3/wBDXFeBvCy+CPCOlaEl3LfLYwiITzcM/fp2HOAMnAAG&#10;TjNblU7XdiVe2ps/2pF/f/Q15dqd0kv7SXhiQNlRaxjOP+mGp13FedXX/Jw/hv8A694//RGpUhni&#10;Or/sq6x8DfG3j74z2/xQ8feIrfwx4Tuba3nvruHVdU8xopHkllW4aGKa2tkeO4W3LZkkjJ4Kqkn0&#10;z4d8SSeLvhX8FNZN7c6zJfR6bqVxqVzZpayzmWwcmaSGJmSFmaQEorFVLbQSME2viGbLxB4a8T+D&#10;db8F+JNd0XWgEuZNIuktkuITHGGj8yO5ilAOwqy8BlJU7lYg/JXxJ/Z5+Mmsax4K0/4a+Ktd8HeD&#10;fD+uWU2jaHq1jDOdBhjtZUeZbxriWa5UEvGLeU7NtysfEUZK/SaYiknVmlZd127J338jlvaVkj6j&#10;+J/xG1rw78ePg54e0/UPs+i6/Jqy6nbeSjeeIbTzIvmZSy7W5+UjPfIrG8K/tkeHPFzeF5rbwn4s&#10;tdI8S302l6Zq97bWsdvNexLKxt8faDIC3kOFfZ5ZOBv646vxr8K/+Ew+J3w/8X/2p9k/4RN75vsf&#10;2ff9q+0weV9/cNm3r0bPTjrXB+Hf2Wf7A8E/C7w9/wAJP5//AAhHiKTX/tP9n7ftu5rk+Vt80+Xj&#10;7T97Lfc6c8fNR3Se119zer+S1Xnb0fU9m1vb8bO33uy9PvXPfA39pvUx8K/HXxN+Jk2v2elwaxc2&#10;tjp0ttp7QoEvJYIbWzW1JnkmLCONjOxDPgoduWr2j4ffHDT/AB14m1jwzeaFrXhDxRpcEN5No+up&#10;b+a9tLkRzxvbzTROhZXU4fcrKQyjjPnkX7K9o/wI1P4cXXiK4aS41e41u01m1thFJaXLXzXkLCMs&#10;wcRyFQQThwp+7njpvh98ItW0P4i6z498W+I7XxJ4pv8AT4NHhbTdMbTrS1s43aTYkTTTOXaR2ZmM&#10;mPugKuOaj0Uuy/8ASfz5t79NdxS+0493/wClfly7W1vvZb+q6nqosdNu7lMM8MLyAEHBIBP9K8E8&#10;a/E6/wBE+OHw08E/8JHbWv8AwkkGo3N9Bew6itxciKAyRiwmiT7KCjIxlSV9wQx4GXXPuF3bJe2s&#10;1vJkJKjRtjrgjBr5i+JPwM8VeKfi54T8Wr/b0t14MMqaQ+n3OnR2cyzoFuC6TAykyR4iYbl27Mpg&#10;/O35fxZgcwxWLpSw8JSpKFRe69ptPlbXrbXprbXf18HKnGDTkk7rft1Pefh/41vNU1rXdCvgs39k&#10;pA8d9u+eZZTKArLjGVEQO7PO/GAVy3lfwJuEX4Va9CThnKgD66dbCu0+DvhHXtFn1zWPEEaWdzqb&#10;Rxx2IZXkiSJpcO7qxUlzISFXO1QuSSSF4L4F7v8AhXuq7IXuH3x7YYyoZz9gtvlG4gZPTkgepFfc&#10;cPUsVhsBhaeNf72MY813fXzfW3V/icGKcJVZuntrYn+Hq6qvxU0Xw9K/ij/hIdG8UaxrWvJc3F39&#10;gGiXS6gunnezfZ5UZhYiOJCzI0M2EQxzEem6ZqUf/Ce+N3LY3Xdtjj0tYh/SvJPjdpc/xfvtdhTR&#10;fFGl6F4j0m00bWbVLO3+0vDaz3E0LW863gETb7qQPvjlV1CjaBu3dR8LtKk0m3v4P7P1HT7SNbW3&#10;tV1V1kuHjit44gzuGbcfk5JOT1PWvq60J+zc5yT2+0m/uTZwRa5kkjBHi/xffaP8QNesvFc6XHh/&#10;VbtLPS5rO2azlhhVXEbkRCX5gWXcJARwfr0/h/4pjXfF+mTLf3aafe+F01caQlijqrGQZcSg+YXw&#10;dvlhcHGc54rAn+Eery23iXTI/E8NtoniC/mu7uOHTT9rVJcB4kmMxQZUY3GMnk1e1v4Rw6lfXEtn&#10;qUml27+Hn0CGKCP5oVLZWQPu7AAbcc+teUrqK9F9/K7/AHu356HU7OT9X93Mrfcr/kdJbfGrSUud&#10;ZttYsdR8OXOlWX9pTRakkbFrbkGRDC8isAVIxnOccVQt/j/pbSQx3eh65pkk+mTavCt1DD+8t41V&#10;iQUlYbju4UkEY+YKCCeK0/4CWmjwa3LcS2skN7ob6TLZaDpa2RcZ3CQZkbdKemWOCcdAMVkaP4W1&#10;nxn4ogjury8nsLLw7c6Z/aFxoc2mKrzBUXEUx3SPhGZipCcKAFOcjvqo72f/ALd/lH72Suje1/8A&#10;5H/N/cj0/T/2gNBuWtnvrLU9DsrrTpNUtr3UYo1jmgjClyAjs4IDA4ZRkdM8ZIPj9oiQtNqmn6ro&#10;MTac+q2zahDH/pVugyxTy5HwwBUlH2t8w464wNR+C9rrNn4ds77UXktNL0efR5Uji2NOskSRlw24&#10;7CNmcYbr+brH4Xam93Y3Wr+IotQuNM06XT9OeLThEI/MUK8sqs7iVyFUYG1evHPDlu7ef/t1v/bf&#10;xFHZX8v0/wCD+BpeKfjdc2fwt1bxTpOgXsdzbwLPbR34heKSNlDLNuimKsnqFfeP7vIytv8AFf7P&#10;4vWXWL680XTk8ONqdxpV1aQFISs2GmM0cjsSV4EYyMYOd3FYmm/BO3tPC/i/SJb22gXxEMNHpVj9&#10;ktLUiMIGjg3vgkjc3zfNx0qzP8JX1u9kuNe1WO98/QpNCnSztTbh0aTcJFzI+0gYGOQTzwOKHu3H&#10;+vdf62/P0a2V/wCtV+l/636Cb456bp/hS48Qapo2saPYpHDLCL1IQbkSttTYVlZVOSMiRkIyCcDm&#10;ut0LxWutWAuJbG80qUMUa1vkXzFI75RmRgRggqxHPqCBwFt4K19vDMujajr+nanELeK3hE2jBo3V&#10;CM+ejSsJdwGDtKeowavfDnwMnw/8Pyaalylx5t1NdkQw+RBEZG3eXFHubYg7LuPfnmq0u+3QWtl+&#10;J6D/AGpF/f8A0NH9qRf3/wBDWNRUjPI/Esom8feLHU5BvYef+3O3qnUus/8AI6+Kf+v2L/0kt6io&#10;A1PC9nDqPibSLS4TzLee8hikTJG5WcAjI5HB7V9Da54R0/w74Q1R9Ma+sfstnNLCsOo3CojBWYEL&#10;5mOvPSvmyyvJtOvbe7t38u4gkWWN8A7WU5BweDyO9dNe/FbxVqNlcWlxqnmW88bRSJ9niG5WGCMh&#10;cjg9qAD4rXtvqPj7VLi0uIrq3fytssLh0bESA4I4PIIrRlttGs4rOO5vLOGc2lvIySA7huhRucWj&#10;+v8AeP8ASuBraHi7UPLiR1sZvLjSJWm063kfaqhVBZoyTgADk9qAL/iy2sl0nTbmxmhnjknnjZoQ&#10;cZVYjg5hi/veh+vYT/DqfwvLfmx8S2CvHM37q+M8iCJv7rhWA2n+92PXjlef1PXbvVoYIZ/IWKFm&#10;dI7e2igUMwUMcIoyTtXr6Vn0AeK/H3RrPw/+1/c2FhD5FpDqOmbI9xbGYbdjyST1Jqr+09/zLX/b&#10;z/7SrC8Z/wDJxNv/ANhGw/8AQYa3f2nv+Za/7ef/AGlXyNT/AHfFf4v/AG4/pzB/8jnh3/sH/wDc&#10;TPtr4Of8ki8D/wDYCsf/AEnSuwrj/g5/ySLwP/2ArH/0nSuwr6mj/Dj6I/nTMv8Afq/+OX5sKKKK&#10;1POCiiigAooooAKKKKACiiigAooooAKKKKACiiigAooooAKKKKACiiigDE1z/kO+Fv8Ar+n/APTf&#10;d14J8VPD0V54/wBXuJNES7LmL9+2iC43YhQf6z+wrrOMY/1z4xj5cbR73rn/ACHfC3/X9P8A+m+7&#10;pb3vQB86/FO0Fj+xr8Q4VthaKuh3OIRbfZwubtT/AKv7Nbbc5z/qUznPOdxg8J/8ito3/XlD/wCg&#10;Cuw/ag/5Ns+Kf/YBf/0dFXH+E/8AkVtG/wCvKH/0AVXQXU89/aS/5Eax/wCwjH/6Klrd+B//ACS/&#10;Rf8Atv8A+j5Kwv2kv+RGsf8AsIx/+ipa3fgf/wAkv0X/ALb/APo+SvDh/wAjKX+H9UfrGK/5IPD/&#10;APYQ/wD0mZwv7MP/ADMv/bt/7Vr3SvC/2Yf+Zl/7dv8A2rXula5X/ukPn+bPN8Q/+SmxX/bn/puB&#10;x/xl/wCSQeOf+wFff+k719jV8c/GX/kkHjn/ALAV9/6TvX2NXr9D856hRRRUjCiiigAooooAKKKK&#10;ACiiigAooooAKKKKACiiigAooooAKKKKACiiigAooooAK4/4x/8AJIvHH/YCvv8A0neuwrj/AIx/&#10;8ki8cf8AYCvv/Sd6yq/w5ejPRy3/AH6h/jj+aPzw+B00EXifxr59rHdbvAWtKnmAHy3L2mHGQeRX&#10;q/7Gnirw94Z/4TD+3l0xvP8Asfk/2jLGnTz923eOeq5x7V5D8GP+Rn8X/wDYjax/6HaV9C/8E/5P&#10;L/4Tz3+wf+3FfL4P+JhfSX5yP6K4q/3LP/8AHh//AEmke3f8LU+Hv/PLwz/4FW/+FH/C1Ph7/wA8&#10;vDP/AIFW/wDhXprXSopZiAoGSSelee+H/ihrfjK0GseH/DEN74ae4MUN1can5F1cxq+x5Y4TEU25&#10;DbQ8qFgvQZFfWrV2P5k2Vyp/wtT4e/8APLwz/wCBVv8A4Uf8LU+Hv/PLwz/4FW/+FdvqXjjQNG1W&#10;20vUNc02x1K62+RZ3N3HHNLubauxGILZIIGByeKh1b4ieGdBuXt9T8RaTp1wjKjRXd9FE6swyoIZ&#10;gckcgdxQBx3/AAtT4e/88vDP/gVb/wCFH/C1Ph7/AM8vDP8A4FW/+FdtqPjnw/o+q2umX+uabY6l&#10;dbfs9nc3ccc0247V2ISC2SCBgcnipJfGWiW+qDTJdYsI9SLBBZvdIJsld4GzOc7QW6dBnpR5gcL/&#10;AMLU+Hv/ADy8M/8AgVb/AOFH/C1Ph7/zy8M/+BVv/hXTz/E3Qrnw1rer6Jqmn+IF0q2kuJY7C9SU&#10;AqjMFZkLbc7T1H4VpeFPEn/CT+F9I1jyfs39oWkV15O/f5e9A23dgZxnGcCjv5W/G9vyDt/W3/Dn&#10;Df8AC1Ph7/zy8M/+BVv/AIUf8LU+Hv8Azy8M/wDgVb/4V6JqOrpp1v5hVpHZgiRr1dj0FcTp3xr0&#10;vVvFvivw1aILrWfCgtW1qzhMm+zW5jMsJy0apJuQFvkZsYwcGvncfxDlmW1XRxVW0klJ2jKVk3ZO&#10;Timo623tuu5008NVqq8Fv5pfmVbf4meArueOCC28OTTSsESOO5t2Z2JwAAF5JPao/wDhanw9/wCe&#10;Xhn/AMCrf/CtL4h65Za/8Po7vT7mO7tZNT09VlibI3Lfwqyn0ZWUqQeQQQcEGtX4XTgfDLwiPTSL&#10;P/0SlfQRkpJSi7pnO1bRnMf8LU+Hv/PLwz/4FW/+FH/C1Ph7/wA8vDP/AIFW/wDhXUeP/iDB4E0i&#10;C4NrJqWoXtyljp+nwsFa5uH4RNx4VeCSx6AE4PQpY+Mb3Tklbxba6X4dTciwXEeqiaCZm3fIGkji&#10;YONucbcEEYJ5AoRzH/C1Ph7/AM8vDP8A4FW/+FH/AAtT4e/88vDP/gVb/wCFdhN8R/C9vLp8UviT&#10;SIpNQRZLNHv4gblWOFMYLfOCeARnNWpfGWiQa7FokmsWEesyrvj05rpBcOuCciPO4jAJ6dAaAOF/&#10;4Wp8Pf8Anl4Z/wDAq3/wp8HxZ8AWtwLiFfDcM4QxiWO7t1YKSCVyBnBKqcew9K7e08ZaJf61caPb&#10;axYXGrWylprCK6Rp4gMZLRg7lHzDqO49adrPi3R/Dqo2rarZaYrqzIby5SEMFALEbiMgZGfTNHmH&#10;WxyH/C7/AAd/z96H/wCDGH/Cj/hd/g7/AJ+9D/8ABjD/AIV1C+O/Dz66uirrumHWWAK6cLyP7QQV&#10;3giPdu+783Tpz0rmvB3xgs/G3jnxDodgdOe10dvKNwupB7iZwELMsAT/AFYLFS+/7y4x6HW3z+4N&#10;lf8ArUZ/wu/wd/z96H/4MYf8KP8Ahd/g7/n70P8A8GMP+FdLpXxB8Na7Bezab4h0rUYbJd91JaXs&#10;cqwLgnLlWO0fK3Jx0PpUc/xK8K21g99N4m0eKySUQNcvfxLGshXcELFsBivOOuOaAOe/4Xf4O/5+&#10;9D/8GMP+FH/C7/B3/P3of/gxh/wrqbzx14f06xtb2713TbWzuojNb3E15Gkc0YAJdGJwy4IORxgi&#10;o7j4h+GbTRINZn8RaVDpFw/lw6hJfRLbyNz8qyFtpPytwD2PpRsG5zX/AAu/wd/z96H/AODGH/Cj&#10;/hd/g7/n70P/AMGMP+FdNq3xA8N6BbWdxqfiDS9NgvV320t3exxLOuAcoWYBhhlORnqPWptS8Z6H&#10;o19Z2Woazp9je3pC2tvc3SRyTkkABFYgtyQOM8mgPM5P/hd/g7/n70P/AMGMP+FH/C7/AAd/z96H&#10;/wCDGH/CvQftAo+0CgDgrf4z+E7ueOCCbRpppWCJHHfxMzsTgAADkk9qj/4Xf4O/5+9D/wDBjD/h&#10;Wj8WZt/g3H/US03/ANLoK6H4TyY+Fng0f9QWy/8ARCUAcb/wu/wd/wA/eh/+DGH/AAqrJ8W/Acl/&#10;Hf7vDov4wBHd/bIPNQAMMBsZHDuOv8beprp/jT8YrX4O+GLO9Omz67rWrX8OkaLotq6xyX99MSIo&#10;t7fLGnBZpDkKqscEgAu0j4ha3oWlavqPxM0vQPAunWCRzf2tB4iF1p5RyVIeWaC3aN1IXIZNpEib&#10;XY7lU3TfRf8AA/zX3jtay7/8N/Xz7GB/wvTwx/0FtJ/8GcVH/C9PDH/QW0n/AMGcVdnbfFvwTeeG&#10;7TxFb+MdAn8P3kxt7bVY9Uga1nlG7MaShtrN8rcA5+U+hqlY/Hb4caoujtZ/EDwtdrrM7WumGDWr&#10;ZxfTKVDRwYf944LKCq5ILD1FG7t1Jvpc5n/henhj/oLaT/4M4qP+F6eGP+gtpP8A4M4q64/GXwEP&#10;EsPh0+N/Dg8QTTvaxaSdWt/tckynDRrFv3lweCoGRXneqftL3mixQteeF7PdP4/j8ExLaa/Bdfu3&#10;bC3cnlK3lPjk2z4deMkZFEfeaS62t82l+cl+e1xv3U2+n6Jv8k/y3sa3/C9PDH/QW0n/AMGcVH/C&#10;9PDH/QW0n/wZxV2rfFfwWnjUeDm8X6CPFx6aAdTh+3n5PM/4993mfc+f7v3eeldP5lHS4bOx5H/w&#10;vTwx/wBBbSf/AAZxVPY/GXQtUuktbO9067uXzshg1CN3bAycAcngE/hXqvmV538Y33Dwh/2Gm/8A&#10;SG7oAm/4Tb/py/8AIv8A9jVXTtc0jSITDYeG7KyiJBMduqRqSFCg4CD+FVH0AHasGigDqP8AhMbX&#10;/oDw/wDfY/8AiaP+Extf+gPD/wB9j/4muXooA6j/AITG1/6A8P8A32P/AImj/hMbX/oDw/8AfY/+&#10;Jrl6KAOo/wCExtf+gPD/AN9j/wCJo/4TG1/6A8P/AH2P/ia5eorq6hsbaa5uZo7e3hQySSysFRFA&#10;yWYngADkk0DScnZbnW/8Jja/9AeH/vsf/E0f8Jja/wDQHh/77H/xNedab478Nazex2en+IdKvruT&#10;Oy3tr2KSR8Ak4VWJOACfoK3amMoyV4u5tVoVcPLlrQcX2aa/M6j/AITG1/6A8P8A32P/AImj/hMb&#10;X/oDw/8AfY/+Jrl6KowOo/4TG1/6A8P/AH2P/iaP+Extf+gPD/32P/ia5eigDqP+Extf+gPD/wB9&#10;j/4mj/hMbX/oDw/99j/4muXooA3H1jRZJ5Zn8MWDTSsGkkZELOQAoJOzk4AH0A9KT+1tE/6FfT/+&#10;/af/ABFYlFAG3/a2if8AQr6f/wB+0/8AiKP7W0T/AKFfT/8Av2n/AMRWJRQBt/2ton/Qr6f/AN+0&#10;/wDiKP7W0T/oV9P/AO/af/EViUUAbf8Aa2if9Cvp/wD37T/4ij+1tE/6FfT/APv2n/xFYlFAHyb8&#10;Sbi1f9sK0mjsIYbT+2dKJs1A2EBLfIxjGDz2711P7b93Y3X/AAhf2PS7fTdv23f5CqN/+oxnCjpz&#10;+dcX8Q/+TsrX/sL6X/6BBXTftm/8yf8A9vn/ALQr5Gp/u+K/xf8Atx/TmD/5HPDv/YP/AO4mfW/w&#10;c/5JF4H/AOwFY/8ApOldhXH/AAc/5JF4H/7AVj/6TpXYV9TR/hx9EfzpmX+/V/8AHL82FFFFannB&#10;RRRQAUUUUAFFFFABRRRQAUUUUAFFFFABRRRQAUUUUAFFFFABRRRQBia5/wAh3wt/1/T/APpvu6W9&#10;71U8aah/Y82g6i1rPdw2t85ljttnmbXtLiMEB2UHDSL36ZrEm+IenzZ/4lGuj/tjaf8AyTQBwn7U&#10;H/JtnxT/AOwC/wD6Oirj/Cf/ACK2jf8AXlD/AOgCtr9pLxNb6t+z58SLK10zVlmuNDn+e5jtkjRU&#10;xKxJWdj92M8AHkisXwn/AMito3/XlD/6AKroLqee/tJf8iNY/wDYRj/9FS1u/A//AJJfov8A23/9&#10;HyVhftJf8iNY/wDYRj/9FS1u/A//AJJfov8A23/9HyV4cP8AkZS/w/qj9YxX/JB4f/sIf/pMzhf2&#10;Yf8AmZf+3b/2rXuleF/sw/8AMy/9u3/tWvdK1yv/AHSHz/Nnm+If/JTYr/tz/wBNwOP+Mv8AySDx&#10;z/2Ar7/0nevq37Jpnrff+DG4/wDjlfKXxl/5JB45/wCwFff+k719Gebe+i/kf8a9fofnPU6H7Jpn&#10;rff+DG4/+OVlG80bTItcvNTvZ7TTrFzI9xc6pNHFBCsKO7O5kACjLMSTwPYVT8299F/I/wCNef8A&#10;xestT1f4SfEuxsrWS8vLrSb2GO2t42kkldrPCoijJJOQABySan0NacVOcYvZs9VjvvDk0tnHHfyv&#10;JeRGe2RdWmJnjG3LoPM+ZRvXJHHzD1FXPsmmet9/4Mbj/wCOV8t+KdL8XeCdZMOk6Le6lp2meHdW&#10;n0hrOOX915iwEWYaMblZGRvLUYYoyqgJjOMLwLpHjjW9M0jRbzUvFcuhN4rIa/SHWNKuJLA6VMXV&#10;2vLiW7SL7ThdzyAh9pTb8lNLmbt/WtrfL9Ha9jOOsU32b+5X09f+HPsH7Jpnrff+DG4/+OUfZNM9&#10;b7/wY3H/AMcr5n8A+FfF+g65omof2j4ou7q4uNXsLldZv7u4tktondbItE7GNTtiixNt8yTczM7l&#10;yTV/ZosvG0Wrajd+IvEGtXd61mq6npeq6Jq1rFHeF8s8U15dTQOARKuLIJEQynGBGAJKTa8v8/6f&#10;ZtdNRN2V/O39fp3S76H1F9k0z1vv/Bjcf/HKPsmmet9/4Mbj/wCOVz3m3vov5H/Gjzb30X8j/jSG&#10;dD9k0z1vv/Bjcf8Axyj7Jpnrff8AgxuP/jlc95t76L+R/wAaPNvfRfyP+NAHQ/ZNM9b7/wAGNx/8&#10;co+yaZ633/gxuP8A45XPebe+i/kf8aPNvfRfyP8AjQB0P2TTPW+/8GNx/wDHKPsmmet9/wCDG4/+&#10;OVz3m3vov5H/ABo8299F/I/40AdD9k0z1vv/AAY3H/xyj7Jpnrff+DG4/wDjlc95t76L+R/xo829&#10;9F/I/wCNAHQ/ZNM9b7/wY3H/AMco+yaZ633/AIMbj/45XPebe+i/kf8AGjzb30X8j/jQB0P2TTPW&#10;+/8ABjcf/HKPsmmet9/4Mbj/AOOVz3m3vov5H/Gjzb30X8j/AI0AdD9k0z1vv/Bjcf8AxyqWnxWM&#10;t3qSyPfMkdwEiH9oTjavlRnH3+fmLHn1rL8299F/I/41UsZLv7TqGAufPGeD18tPf6UAdZ9k0z1v&#10;v/Bjcf8Axyj7Jpnrff8AgxuP/jlc95t76L+R/wAaPNvfRfyP+NAGpocVjc6Lp8tw99JPJbxvI/8A&#10;aE43MVBJwHx1rn/i7a6cvwo8aFDebxol6V3X87DPkPjIL4P0NLo8l2NJsQoXb5CY4PTaPesL4qSX&#10;Z+GHjAMF2/2PeZ4PTyH96yq/w5ejPRy3/fqH+OP5o+G/gx/yM/i//sRtY/8AQ7SvdP2Fp3h/4TfY&#10;23P2HPH/AF8V4X8GLW9ufE/i/wCxRQS+X4G1iSbz5mj2xB7TcVwjbm6YU4B/vCvUf2RfFEfhv/hL&#10;N9/4fsvO+yY/t3V/sG7Hnf6v92+/GeemMr1zx81gYSqVcLGCu7S29ZH9E8WNRwOftv7eH/KkfZVx&#10;PJc28sLudkilGwB0IxXgt54T8caP8NYPBumWGrDUtKmEWm67pOrJa20kBlVt0qCdH3BCylSjjIyp&#10;5zXc/wDCz4P+g78P/wDwrh/8j1c0nxxca9qEVjpmoeCNRvpc+XbWnikyyPgEnCrbEnABP0Br7N4W&#10;vD3nTdt9n0P5gVWm7JSX39zgvF3w58R3/ibxokg1jUdI8SC2Yf2XPYxoNiBdkzXCNIgUqGDRbuCf&#10;lzwdPXPAGtXl18VJUsRcya1pFvZafPI8W+4ZbdlZSSRt+bbndtBPPauq1bxxcaDqEtjqeoeCNOvo&#10;seZbXfikxSJkAjKtbAjIIP0Iqn/ws+D/AKDvw/8A/CuH/wAj0lhK84WVN2a3s9v+GH7anGV+Zff/&#10;AF2PPr34X+KGm8Q2l4msX1hr1pZK66Zc2CKrRRKhjne4VpFCsu4NDu4JIGevYN4V8Raf4h+JOqWN&#10;nbz3uo6bbW2mXF75UguGSBlZXHYbtuQwAP0rd0nxxca9qEVjpmoeCNRvpc+XbWnikyyPgEnCrbEn&#10;ABP0Bo1bxxcaDqEtjqeoeCNOvoseZbXfikxSJkAjKtbAjIIP0Iolh68pOHI+Zrs722/4Ao1KcUpX&#10;Vvw6P9DgtL8IeM77W/E2p6jb6hJLqPhZ9M8zUnsElkucnChbbChfm+UsSQM5I4Fes+A4b/RPA/h/&#10;TrseTdWmnwQSx5VtjrGoIyMg4I6g1y//AAs+D/oO/D//AMK4f/I9XNJ8cXGvahFY6ZqHgjUb6XPl&#10;21p4pMsj4BJwq2xJwAT9Aat4avGLbptL0fdv9WJVKbatJff5JfojqNc1Oa1t4btgZI7aUSuAOi7S&#10;Cfwzn8K+bvh94v8AF/h/42fGe71qHXx4F1h7Wfw7/a+tJe21s0SOt15cRuZHt0mkk8xV2qoRACI9&#10;qpX0V9h8af8AQH0H/wAHM3/yJXOj4UziDyR8PvA4h27fL+0nbj0x9i6V+Y51wj/a+JrV44jkVWMY&#10;yTjzfC07xfNGz0tqpaX7ntYfGxoxipQu4u61t9+j/Q57Rrl5fgvpZUSJBNq8E0YkjKF0fVVdXAIB&#10;wwIYHuCCODXcfDa8mX4d+FgHwBpVqBwP+eK1X8R+F/Gmv6atp/ZugwYube43/wBrzN/qpklxj7KO&#10;uzGe2c89Kd4c8M+NPD/h7S9L/szQbj7DaxW3m/2vMu/YgXdj7KcZxnGTX31KnGjTjTjtFJfcebJu&#10;Tcn1KPxU8P6r4itNE1HSfLuNV0HUY9TgtZWCLc7QyvFuxhSyscE8A4zgcjE8dw+IfiNDoMEnha5s&#10;7Sy1uyvJk1Ge1YvGhfzDtSR1KgFe+Tk/Lxz3X2Hxp/0B9B/8HM3/AMiUfYfGn/QH0H/wczf/ACJW&#10;q0++/wA9P8kS9fut8tf82eXeLPCHiM3vxGtYNEGux+LooUt7/wA+FUtcReXtmDsHCxn94vlq3U8A&#10;1LaeDPEug+ObKbS471ree4tG1e5vZraewukhg2+cqN++jn3BQNo2/KpJ9PTPsPjT/oD6D/4OZv8A&#10;5Eo+w+NP+gPoP/g5m/8AkSiPu2a8vw2CXvXv5/jv/X3Hnvhbwv4i0L4gTfYYL2w8OSz315c/2hNa&#10;3MaTy4CSWbYMyFsszLIAoyw576Gs+DdZuPHfga+nvbrxHaaXcXk893qK2qtb74QseFjjjB+YZBCk&#10;gnrjFdl9h8af9AfQf/BzN/8AIlH2Hxp/0B9B/wDBzN/8iULRLyB638/1PHrD4aeI4NZu7C/OtXVk&#10;/iT+24LuzuLBLQZkDiRy6G5DqMqVGQcAAgHI6aHwTr15pPxTsC402TxDdzNZXJcEMrW6RhjtJKjI&#10;IOcH2ru/sPjT/oD6D/4OZv8A5Eo+w+NP+gPoP/g5m/8AkSp5Vy8nS1vy/wDkUO/vc3nf8/8ANnkW&#10;h+AvEM+n3El5aa3FqcHhmbRolvrnThbsWQBYohboGZAwJDSlSOODk4nvvAPiXTbP4a3mnJeW76Bp&#10;72l3ZaS1oLiKSSJQzxi4Bhb5lIY5Bw2QTzXq32Hxp/0B9B/8HM3/AMiUfYfGn/QH0H/wczf/ACJV&#10;t3d/66//ACTJskrf10/yR5joPw41HTNS+HLJYXLWGkXWo3Vwmoz28slqZgTHnywq53HOIwQpOASA&#10;DVDQPBPirwv4l0/X20mTUYbPVtXkGmwXEIlEdywMc8e91j7EFSykBz9K9d+w+NP+gPoP/g5m/wDk&#10;Sj7D40/6A+g/+Dmb/wCRKS0d15/jb/Ib1Vn/AFv/AJnlXifwd4juvFia3bWGp2+m32hf2XNpeivp&#10;/m2vzlmiYXIMexg3JjOcr3GDUeqfD7xDox0NvDlrqI1KLS7PS5prm8tbmxkgSQF4rqORVZti52vC&#10;mTuPA7+s/YfGn/QH0H/wczf/ACJR9h8af9AfQf8Awczf/IlEfdtbvf8AP8NWD97f+tv8kbH26f8A&#10;v/oKPt0/9/8AQVj/AGHxp/0B9B/8HM3/AMiUfYfGn/QH0H/wczf/ACJQBn/Ei6lk8MIrPlTqWncY&#10;H/P7DXV/Cudx8MPCADcDR7Pt/wBMErkfEfhfxpr+mraf2boMGLm3uN/9rzN/qpklxj7KOuzGe2c8&#10;9K7nwXo03hzwdoWk3LRvcWFhBaytESULJGqkqSAcZHGQKAPPP2kfh34g8c6X4R17wtHBe+JfBmvQ&#10;eILPTbmUQx6gEV0ltvMIIjZ45GCu3yhtucDJHHfF2y8f/FtvBmswfDfU9Pt/B3iSz1uTQNZ1HT/t&#10;Grqqyo4iENzJCGi3xyoZZVDMhHyYBb6NooXu7d1L5q3/AMigeu/a3yd9Pxf3+h8d6r8CPHHi/Wr3&#10;xJP4TXS7TW/iXo/iOTw1dXVpJJZ2drCIprmfZI0RkkKhykbyHG3qcgXfE/7P/iy+8OfHZLPw1A2q&#10;eKfGumatprrLbK93ZwS2Ts5csNoUx3BCuQc7sD5ufreiiHuW5elvw5P/AJXH8fKxL3nd/wBfE/8A&#10;29/h53+DbTwb4n+J+i/GjwX4d8KM82rfFJ7lvFq3NrHDpn2ee1laSRWcTmRVQhBGjg7+WXmu8l+B&#10;3jthc40XO/4zR+LFP2qDnTBtzcff9j8n3/8AZr6m0nw/pegm9Omabaacb24e8ujaQLF9onbG6WTa&#10;Buc4GWOScDmtClTXs1C28VH74+z/AFpr5X67E/f509pOT/8AAudflN/P53+L9F/Zy8c2fjDUtF1w&#10;+L9S0ebx8fF1nqmk32iw6WoM6zJLM00TagJkG6MxpuVtqqHVWJX7U+0Sf3v0qOinH3YKmtl/kl+S&#10;X9WB6zc+/wDm3+bZJ9ok/vfpXBfFiVnk8Ihjkf2w3/pFdV3Ncl8RPDup+IINGfSVtJLiwv8A7U0d&#10;5O0KOpgmiIDKjnOZQenY0Ac5RR/wjPjT/oG6D/4N5v8A5Fo/4Rnxp/0DdB/8G83/AMi0AFFH/CM+&#10;NP8AoG6D/wCDeb/5Fo/4Rnxp/wBA3Qf/AAbzf/ItABRR/wAIz40/6Bug/wDg3m/+RahvNF8WadZz&#10;3d3aeHbW1gjaWaebWpUSNFGWZmNrgAAEknpQNJydlueYfHX41f8ACqrKzttPggvdbvcukc7ZjhiU&#10;jLuqsGO7kL0BIY5+XB8E8J/Cjxt8eJW8Q6lqW20ebyvt2pOxZ03kuIEAxtQlvlGxckgEYbEnw98M&#10;3/7SPxp1K6nit5FKvqM9nc3TQBoEZI0hEkcTHgNGpO0EhWOQxzX1b44u/FfgXQxql3o2jXERuYLX&#10;ZDq8u7dLKsanm1HALAn2zXzUY/2hKVas2qadku/mfvNau+CKdDKMrpRlj6qTnN2fK5PSMb6eV7pW&#10;SbTb935+1L9ja8ispG0/xTBc3YxsiubJoY25GcuruRxk/dPPHHUcpo/jHx5+zlrjaVqNvJdaVvMa&#10;Wt0Xa1lUMGZ7Z+ikhzkgcF/nXIAH2PD4b8csT5uk+HkHbZrU7Z/8lBXOfEj4PeKfiN4QvdEutP0C&#10;FpQHguP7UlZoJV5Vxm0+oOMEqzDIzmuipl0Ix9rhLxkvXX7zyMHxxi69VYDiRQxGHm1zaRvG/wBp&#10;OGmm/fzRf8I+KrDxt4csdb0xpGsrtCyCVNrqQSrKw9QwIOMjjgkYNbFfLP7IvirVJNX1LwhZLp8p&#10;ulN9bJqF59mHmKAsioVidnZl2tt7CJj619Tf8Iz40/6Bug/+Deb/AORa9DB4j6zRjU69fU+H4oyR&#10;8P5rVwS1hvF94vb5rZ+afQKKP+EZ8af9A3Qf/BvN/wDItH/CM+NP+gboP/g3m/8AkWu0+UCij/hG&#10;fGn/AEDdB/8ABvN/8i0f8Iz40/6Bug/+Deb/AORaACij/hGfGn/QN0H/AMG83/yLR/wjPjT/AKBu&#10;g/8Ag3m/+RaACij/AIRnxp/0DdB/8G83/wAi0f8ACM+NP+gboP8A4N5v/kWgAoo/4Rnxp/0DdB/8&#10;G83/AMi0f8Iz40/6Bug/+Deb/wCRaACij/hGfGn/AEDdB/8ABvN/8i0f8Iz40/6Bug/+Deb/AORa&#10;APkL4h/8nZWv/YX0v/0CCum/bN/5k/8A7fP/AGhXM/EOx1OH9rK1tbiC0TVDq+lqIo7lmg3FINo8&#10;wxhsHIydnHPBxz037Zuma1p3/CH/ANr21hb7/tnlfYrt5848jdu3RR46jGM556Y5+Rqf7viv8X/t&#10;x/TmD/5HPDv/AGD/APuJn1v8HP8AkkXgf/sBWP8A6TpXYVx/wc/5JF4H/wCwFY/+k6V2FfU0f4cf&#10;RH86Zl/v1f8Axy/NhRRRWp5wUUUUAFFFFABRRRQAUUUUAFFFFABRRRQAUUUUAFFFFABRRRQAUUUU&#10;Acx8Qf8AkCw/9fC/+gtXn1eg/EH/AJAsP/Xwv/oLV59QBxHxx/5Ip8QP+xe1D/0mkqn4T/5FbRv+&#10;vKH/ANAFXPjj/wAkU+IH/Yvah/6TSVT8J/8AIraN/wBeUP8A6AKroLqee/tJf8iNY/8AYRj/APRU&#10;tbvwP/5Jfov/AG3/APR8lYX7SX/IjWP/AGEY/wD0VLW78D/+SX6L/wBt/wD0fJXhw/5GUv8AD+qP&#10;1jFf8kHh/wDsIf8A6TM4X9mH/mZf+3b/ANq17pXhf7MP/My/9u3/ALVr3Stcr/3SHz/Nnm+If/JT&#10;Yr/tz/03A4/4y/8AJIPHP/YCvv8A0nevZ9V+NPg3RL+4sr7xXBBd25cSQnRpSw253YAm5xtPTPSv&#10;GPjL/wAkg8c/9gK+/wDSd6yfG9uW/wCFlTdllYf+Rpf8a+kwtCNe6l0TZ+Q5nj3l8ackr884Q/8A&#10;ApJfqfTF9420TTksJLjxFapFfXQsreZdOLRvMc4j3C4IB+UjBI5GOtXI5Da30ypNPItxNEXn/soC&#10;JdwKMQxuRkII1LKMsPMXAOePhTxx4V8Qp8VNE+HR15n0bxHIviC3hjUIY2kEhIPfcCjgc4wQeCSB&#10;9qaZF9lvJY5ZIJb6OwtlmkUyGZsGXBbPybSd23HzZ37uNldOPwlHB04TjPm5k38unz308jfDYmde&#10;U1KNuV2+fU1f7WuPs/meTc7/ACfN8n+z4d27zNnl/wDH5jdj58527f4t3y1LJqMySOoMrhXmUOun&#10;R4YIuVYZu84kPyrnBBHzhBzXzv8AD/xd4u0Pw/8ACvxPrfjW98TWni63RdR0zUrSyj+zu9jJdCS1&#10;NvBE3ymFlKyF8o2cgrk6Hgr9pXVvGGkazqi/D/U7ewttM/tiymaG/hW5twQWR3uLKGMTeWwdUhed&#10;W2sPMAAZvNdNJuL3W/l/Vjuk5Rdmt9vPW2nzPeI9RmeRFJlQM8Kl206PCh1yzHF3nEZ+VsZJJ+QO&#10;Oai/ta4+z+Z5Nzv8nzfJ/s+Hdu8zZ5f/AB+Y3Y+fOdu3+Ld8teZ698ULGTxPo8Isri40+PWxYR39&#10;rqMkKNJ/Zk927GNMLMgRVXY5K7n3YBjGc2f45a9pXwxfxtq3hC3t7K/FmdDsbHUJ767uftLhYhcR&#10;xWhMR+eMsIftBGWChio3LlS38vx2+/oHM9PNX/z+7r2PY5NRmSR1BlcK8yh106PDBFyrDN3nEh+V&#10;c4II+cIOaI9RmeRFJlQM8Kl206PCh1yzHF3nEZ+VsZJJ+QOOa4X4ZfEe78b+DrrWdX8P3nhu5tJp&#10;Ypra4guo1kVFDCSL7Tb28rIVYDLRJ8ysBkAMcHT/AIveI5PAUXim+8JWNrDqzWSeH7KHWWlnumun&#10;CQi6zbqltjfGzbGnwN+NxUBnya29Px2+/oLn6+v4b/JdXsep/wBrXH2fzPJud/k+b5P9nw7t3mbP&#10;L/4/MbsfPnO3b/Fu+WpZNRmSR1BlcK8yh106PDBFyrDN3nEh+Vc4II+cIOa8hvPjL4lsfsWkyeDr&#10;JvFs+uDRGsU1smxUtYyXiTrcm3DlNkYVgYVYHdhWwu/zX4r/ABU8ReItE0HUZdDa00qwi1661nT9&#10;M8XXmmzPPppkidI7i2hV5I8qzLuKbsruVdvMuKX9f1/Wha5m0rb/APBt+T+659UR6jM8iKTKgZ4V&#10;Ltp0eFDrlmOLvOIz8rYyST8gcc1F/a1x9n8zybnf5Pm+T/Z8O7d5mzy/+PzG7Hz5zt2/xbvlryi4&#10;+NGp2/iCS3s/DUF14atdas/Ds2pyasRdC6m8nLCDyiGjQTqCxlDlgRsx81buj/FX+1odIf8Asvyv&#10;t/iHUdBx9oz5f2Q3Y837vO/7J93jHmdTt5biuXn6f8BP8mn8zNTbV/66/wDyL+47+TUZkkdQZXCv&#10;ModdOjwwRcqwzd5xIflXOCCPnCDmiPUZnkRSZUDPCpdtOjwodcsxxd5xGflbGSSfkDjmvnjUv2pd&#10;X0f4eeHfFN54MtUbWbJ9XTS7bUby8uI9PSONzMwt7CTa2ZMfvNkY+TdKpYqu18Svil4g0jWfFNt/&#10;Ytje+DbHwhNrsk8Gs3FlqMmFl+VDHF+7JMYUMsgZclwScKBw97l66r5pN/kmaLmvb+t0vzaPaP7W&#10;uPs/meTc7/J83yf7Ph3bvM2eX/x+Y3Y+fOdu3+Ld8tSyajMkjqDK4V5lDrp0eGCLlWGbvOJD8q5w&#10;QR84Qc15Xd/F3VLTWbwWXhqG78KaTqFtpGoanLqhS8SeUQ/NFbmIiWNPtEW5mmRjiTarbV3waB8a&#10;ta1bxRpltc+FLaz8Palr2o+HrbUV1YyXJuLU3Xztb+SFETraPz5u4McbSPmLUE7W6/1+N9O/QhTb&#10;jzdP+A3+FnftbU9bj1GZ5EUmVAzwqXbTo8KHXLMcXecRn5Wxkkn5A45qL+1rj7P5nk3O/wAnzfJ/&#10;s+Hdu8zZ5f8Ax+Y3Y+fOdu3+Ld8tSUUuRBzsWTUZkkdQZXCvModdOjwwRcqwzd5xIflXOCCPnCDm&#10;iPUZnkRSZUDPCpdtOjwodcsxxd5xGflbGSSfkDjmkoo5EHOyP+1rj7P5nk3O/wAnzfJ/s+Hdu8zZ&#10;5f8Ax+Y3Y+fOdu3+Ld8tamg6PJqT6nLBqMSbbsxv5lirZKogDAJckqCu1gH2tg5KgEVn10PgeN0t&#10;9TLJIga8ype1WEMPJiGVYcyjII3tyCCnRBUyikioybZJ/wAIvd/9BS2/8Fzf/H6P+EXu/wDoKW3/&#10;AILm/wDj9dDRUFnlvh2bV7jw7pU8WlXRgltIZI2MNnyjICp+a/U8gjqqn2HSsP4ry6p/wq/xgJdP&#10;mjQ6NebmaOyAA8h8n5b9m/JWPoD0rX1Xx/ovw0+EGg67rtz9ntItIsVREwZZ5DbJtjjXI3McHjoA&#10;CSQASPMrv4xWvxJ+F3j6wvNMufDPiiw0a8a70K/yJo4zAxSRdyqWUhlydoIJGRgqWyq/w5ejPRy3&#10;/fqH+OP5o+Yf2e/+Rn+IH/ZOtd/9DtK9K/Y8+KM3w9s/FWnaVHZXHijxFe6Zp2lQ6jcCC38w/aiX&#10;kf8AuqMfKuWYlVUFiAfNf2e/+Rn+IH/ZOtd/9DtKpfDL4VW/j6xvtZ1We/t/DeiX9kusS6ZB588N&#10;rMJt0qp32mNQThioYsFfG0/F89SnDDypLW0vzd/wP6ur4bCYyvnNDHStTc6N9G9VCm4qyabvKysm&#10;m72TPsXT1/ajh+K+safPrmjTeHLKE3UF9dabGlleK27yol2DzVcsuHG4+WAW+fMfmd0PixZ/GP4H&#10;WWu20cdvcx+IdKtL22hnWdIbiPVLUOqyISrr0KspIIIIJrhfFH7VXwj8b/8ACTfCu91jUbbw+ulm&#10;0TxHDeSv9rZFbzY45stJI21V2s28TnepDhl83I+AHw4vfh1+zbMt2LhI9U8WaVfW6XcQilER1K0R&#10;C8YZgjFUUlQzAEkZPWvqMqn/ALdTjSm5xvq272d1ZenbufhnEmFbyieIzDDRw9ZezUIxp8nPFxk5&#10;SbTs5PRyVvcaS6tH0d8Ff+RHm/7Des/+nO6rjPDn7T/hPxF8f9Y+GdpraT67p8PmT6b9llUwJiIp&#10;L5xQRsHMyDAYn5l4HzVo+DdYbTPhdPDA+y8vNd1mCIg8qDqd1uf/AICuT9cetfG/gfT/AAzF/wAF&#10;Fviu1lquqHxEfDFuk1g+mRx2luix6ZseO5Fwzuw2xnaYUHzN8x2jd8NxhxLTwWbV8LTnLmw1OVeS&#10;h9pqpCChPR2i4yk3tryO/R/BYChzYeEpL4rR16abrzvb8T7q+NX/ACI8P/Yb0b/052teEfFb9py2&#10;/Zh/Z/Orx2ialr+peIdatdMs5SQjONSuizvjnaoxn1JAr1zxz4gHiX4T2F4cCf8AtrRo51H8Mi6n&#10;ahh/X6EV8c/t0fCLXPHn7Pnh7xPo1rLfJ4Z8R+ITe28ALMsE+pTZk2jqFMS59A1f0FwTHLc7qYL6&#10;1K+Hq1E73smnC8V83ZP1PAxSqUa80l7yj+pyd/8AtufFXw58I/DPxNHxc8MeINV1TUmtbv4cDSrR&#10;JbGFXnHmu6SeeFIhTBYD/XLyeN3154Y+O+mftF/s46P4w06A2csuu6Rb3lkW3G3uE1O13pnuOQQf&#10;Qivh74t+L7LxF/wTk+Fvhh/Fmkaz4u0nVo7u50pddtrm/htCbyO3URCUudsc9svlKC0a8FVCNt+g&#10;/wBkP4Va18Lf2R4112CSzu9a8V6TqYtZcholbULNFBB6EqinHvX6VxNluVQwCxVOlGlWjiZQioqK&#10;5oKTtpGMbq1mpNN2teTuc0ZzalFu65b/AIH03Z6Vd+JfF+p2S65f6Va2djaTJHZJbnc8klwGLGWJ&#10;z0iTGMd60dS8EpounXWoah461exsLWJp7i6ufsEcUMaglndmtgFUAEkk4AFO8Gf8j/4i/wCwZp//&#10;AKNvK+W/H83gTw3D8adJ0F/BHjTxNqXhzxJPfeI9IeGbxFpf7l3e21IrvYwh/wB2rmSPbthiEJCG&#10;Qfz6tZcvk/w/r+nY96nBTlGL6tL73b+v+AfVS/DidlBHjHXSDyCI7Hn/AMlqX/hW1x/0OGu/9+7H&#10;/wCRq8b1/wAaeN/h1P4y0e88bXGpW0GnaDqUmu3Wm2qHQoby9uYL2WJI4gvkwxQeYhnEpjwWleRV&#10;YUmn/GzU/D/hO48QWPjZPiJ4SsNdbTIPEMlvbY1VZrMeSomto0hkKXzxweZCir8xRgXRiakrXtrb&#10;89P80u19LmMbtK+l0n96vvttrbddVqj2X/hW1x/0OGu/9+7H/wCRqral4JTRdOutQ1Dx1q9jYWsT&#10;T3F1c/YI4oY1BLO7NbAKoAJJJwAK5v4PeLfEuseKdR8L65rX9p6h4Sge11mf7PEhvLieQSWkh2Iq&#10;qRbKGKoFGZxkcCvnvxh8cdf8ZP8AG3QpPENnqmgSeFvFCf2N/alrcXmjy2mYUWa2hso3tfMBkKrN&#10;czs4AYbMMKEuaSiuqb+S/wA916mtKHPNRfdL7z6msvBkOpT3kNp481W6ms5BDcxwmwdoJCiyBHAt&#10;/lYo6Ng87XU9CKt/8K2uP+hw13/v3Y//ACNXPfB0lfGfxgI6jxFa/wDpl02vGfDeufFLxJ4Q8HXs&#10;vxa1a1uPEHgiXxVcSW2jaXut7iCK3CxQ7rZgInN0WkDh2LRr5bwqWUqdoq/RJP74uX4JMUIOcU11&#10;t+Nv8z6H/wCFbXH/AEOGu/8Afux/+RqP+FbXH/Q4a7/37sf/AJGr54+Jfxo+Ir+O/B1hpfi3wt4K&#10;j1DRNN1Gyg17WodOi1u7ndvOgSOXT7p7kJtiXyrea3lHnDLHejLbvPjdPHF8VLQ/F+3jv9Fu4ZJd&#10;TTUNCGl6XbteOn2W3lZCbe8Ma+Vs1DcplHykruZXOLhdPu19zszKMudXXZP/AMC2PfP+FbXH/Q4a&#10;7/37sf8A5Go/4Vtcf9Dhrv8A37sf/kavmnxH+0trI8T/AA2Tw94slS1ubHR7qfTPEmpabbX2uQ3d&#10;0YXljtoLGU3RREd2e1nt4UGHBkSun8F/GbXNV+Kel6Y3jwalrl7rOsWmp+Angs1OkQ28d2bQfJGJ&#10;4/MWKF900jiXO6PamQVJOKbfTm/8l3/4AXVk+9v/ACbbXb+tL6nt/wDwra4/6HDXf+/dj/8AI1H/&#10;AAra4/6HDXf+/dj/API1fKvgT45fEDWvBPijXNe+Lng3SIobS1m1CBPEmnPf6BctcoHtBHPpttHZ&#10;OyefCqXzXB8xIwW4dz9Z/CfxND4y+GnhnXILrUb+G/sIp0utWW3F1MCv35PswEBLdd0P7ts5TKkG&#10;qcWk32/4P+QX1t/XT59St/wra4/6HDXf+/dj/wDI1H/Ctrj/AKHDXf8Av3Y//I1drRUFHFf8K2uP&#10;+hw13/v3Y/8AyNR/wra4/wChw13/AL92P/yNXa0UAcV/wra4/wChw13/AL92P/yNR/wra4/6HDXf&#10;+/dj/wDI1drRQBxX/Ctrj/ocNd/792P/AMjUf8K2uP8AocNd/wC/dj/8jV2tFAHFf8K2uP8AocNd&#10;/wC/dj/8jV59HpHiK/8AGvijSIfHN5YWmkyW6RPNp1rM8vmQLI2SEQDBY9B0I9Ofdq8E8V6fJqHj&#10;Hx7ahpo4byeK3le2nkglCmxgBKSxsro2GOGUhgcEEEZoA1v+EJ8R/wDRS5//AAS21P8Ah/qmoX1v&#10;rVpqV4NQn0zU5bJbzyliaZFVGDMq/KD85HHYDqck/NXwJ/Zu8cfC74ha5r/iX4teL/HOnJK0ehaZ&#10;qus3UkMULIMyXSGTZLMNzIoxsAXzMBmVYvo34bxtG/icP986rub6m1tz/WgDsqKKKACiiigAoooo&#10;AKKKKACiiigArj/jH/ySLxx/2Ar7/wBJ3rsKKiceaLj3OnDVvq9eFa1+Vp29Hc+Ov+Cf15bpeeOL&#10;Rp41upY7KWOAuA7opnDsF6kAugJ7bl9RX1R4y0HQ/FGkJpWv7Ws7meMRxm5e3Z5lbegR0ZW3ApkB&#10;Tn5a+FtNvbv9kf8AaIuknhubvRV3REKB5l3p8uGRlZkUM6lUJ27QXiZNwGTX3neWGjeM9ESO6t7H&#10;XdHu0SZFmRLi3mXhkcA5Vh0IP0Irxsuleg8PJe9B2afrc/U+PKMqec086oyfscRGEozjunGKWm1m&#10;rJ7rffe3nOmm48KfG2x8PaPqupalpN3pU11qVjqF9Le/YnVkEMqySszpvy67d2DjOOM16zWXoHhf&#10;RvCttJb6JpFho9vI/mPFYWyQIzYxuIQAE4AGfauF/aF+Ldv8JPh3fXsd1HFr95G1vpUBYb2lOAZA&#10;pVgRGG3ncNpwqkguK9JNYek5VHorv/gL8v6sfCyhUzzG0MLhIuU5JQu95O796Vr2snq7u0Y3berP&#10;l74V/wDJ8V7/ANh3Wf8A0C5r7vr46/YS+HepwanrHjW5ikttMltDp1mZI8C6JkVpHU5zhDEq5xgl&#10;iAcowr7FrhyuMlQc2rczbPrfETEUqmcQw1KXN7CnCm2u6u36W5rNXdnpe90iiiivYPzAKKKKACii&#10;igAooooAKKKKACiiigD4Q+Kn/J8Vl/2HdG/9Atq7D/goH/zIX/b/AP8AttXH/FT/AJPisv8AsO6N&#10;/wCgW1dh/wAFA/8AmQv+3/8A9tq+Rqf7viv8X/tx/TmD/wCRzw7/ANg//uJn0f8ABz/kkXgf/sBW&#10;P/pOldhXH/Bz/kkXgf8A7AVj/wCk6V2FfU0f4cfRH86Zl/v1f/HL82FFFFannBRRRQAUUUUAFFFF&#10;ABRRRQAUUUUAFFFFABRRRQAUUUUAFFFFABRRRQBzHxB/5AsP/Xwv/oLV59XoPxB/5AsP/Xwv/oLV&#10;59QBxHxx/wCSKfED/sXtQ/8ASaSqfhP/AJFbRv8Aryh/9AFXPjj/AMkU+IH/AGL2of8ApNJVPwn/&#10;AMito3/XlD/6AKroLqee/tJf8iNY/wDYRj/9FS1u/A//AJJfov8A23/9HyVhftJf8iNY/wDYRj/9&#10;FS1u/A//AJJfov8A23/9HyV4cP8AkZS/w/qj9YxX/JB4f/sIf/pMzhf2Yf8AmZf+3b/2rXuleF/s&#10;w/8AMy/9u3/tWvdK1yv/AHSHz/Nnm+If/JTYr/tz/wBNwOP+Mv8AySDxz/2Ar7/0netHxn8I/jBe&#10;T+LrDTPBGiXOnavdSyR382qXCT+WXLJlPs+1SM8jnkkbiMGs74y/8kg8c/8AYCvv/Sd6+jPiL4qv&#10;NC8deC9KtbeS6/4SLUk0v/j+e2S2Atb26eXCq29ttoVC8ZLD5gBX0mE57tQdtH9x+WYrD0cQoqtH&#10;m5WmvJp3T9U9jwzxR+zp481b9ob4ceOLbTo/7D0XS4bK+hcuLlZF8/JVdm1l/fLzuz8rcdM+9Pom&#10;rxXxaTTdSNrOYbaLG6SLzGL5PlBcx8bd0rHaRsGRt5oaV4wuPE/wvg1t4JdG1NPFf9jSwQajJcKP&#10;suu/YZSHKoWWQQscFRw5U56n1EnAyeBRiqk2oxqaqKt8l/w5pSpRhzcvXX+vuPn7wV8EfDXw/e1v&#10;9I8P+JWNnZFLNdSk1XUBZQFxEY7eK4aTySdqgpGqsUAJGwZrV8I/CfS/h7JexaNo3iCGCUzQG0nl&#10;1C7tYFiBdkt4pWeOGMhsKIQqvgKm7aANzRvj9p2sXulS/wDCNeIbPwtq86W2meLLmG3GnXkkhxFh&#10;VmNxGsh4R5YURiVAb5493U2fxS8G6l4lfw5ZeLdCvPEaLK50e31KF7sCNmSQ+SGL/KyMrccFSDyD&#10;XE52jzPbX/Nr7tWvM6HHV3/rt/w551ofwj0PRdL8O6RYeGNShstEu0n02J7e7ZYJbiKVdxZ87hsm&#10;lVt5Kx7gG2kKBjWPwJ8Lad4c1PTIfDviX+xr+3SVrCSXVZI7ZEn/AHYtYmY/ZWSTDKsAjZQquoCq&#10;pHe+BfjPY+KPCmk+I9Xl0Tw5pt/omnasUudYUz2zXZZUSVGjQKhYBEk3fvG3qFUrzsp8Y/AMng6T&#10;xcnjjw23hSOTyX11dWtzYrJuC7DPv2BtxAxnOSBVycotqW63G4Wdv67/AK3OW8P+Dl8JaUdJtNO1&#10;+4t4pLhWfUft2oSuUG58zzl3cEHCEsQ2NqZxiuY0v4B+GtP0q/0W28PeIf7L1I20Jsbi41OS3ttx&#10;MsP2ZXcraCM4O6HyxCyoCUKqB7fb+ItMvfD6a5Z30F/o8lt9sivbNxPFNCV3CSNkzvUryCuc9s1x&#10;3wm+NGnfFxLw2ej6poskFta3yRaobZjPa3Ks9vOpgmlUBwjHa5Vxj5kGRlczbd91v+n5P7n2Jskl&#10;Z77f1933rucXonwn0Hw/Z2Etp4d12RrK6bW47m8i1C6u3uGR7QySyS7pZZPLdkCSFiIwpACqpD9S&#10;+DHh6+srrTbrwtqUttI2rxSosF5hvtOZL7DL1Ehc7SDgk4iORiuy8d/Gvw34K1/S/D39q6Ve+J76&#10;/srX+wv7SjjvY4bidIftHk8uUXfn7oBxjI61cl+LPhvQbG3n8U+JfC+gNeajcadZ7tcjMdzJHK0f&#10;lq8gjzMMYeJQSj5XLYyTnclfpe3zVtPxX9IduV76qz/9Ks//AEr8e54R4i+Bes+JPivp+qW/hltN&#10;0tNV07UJdRjvtU8yeVEVo9+nmEWu8iNI3uWfdGnyNg4FdbY/BXwzpviUeK7fwzry6ksk2qR701J4&#10;oJZmaGZ4rViY45JC7l1RAzA+YQRhq9c8SfEnwj4N1Oy03X/FOi6HqN6jyWtpqWoQ281wiDLsiOwL&#10;BRySAcd6jvPih4N07xPb+G7vxboVr4iuJfIh0ibUoUu5ZNivsWEtvLbHRsAZw6noRUxenKvP9E/y&#10;S/4InBa37L7le35v7+x5Jrn7PvhbWdL0nR7vw1ryWGi2dxo9tBZTalbq1oiJ5kEpidftETLGgAkL&#10;rIQQu4kitLxB8H9F8YXUZ1Hw/rUjPYf2Iyxfb7eOW1uYz+6lVCquoUtlpM+Sx5KMa9PtPiJ4Uv8A&#10;xfd+FLbxNo1x4ptI/OuNEiv4mvYUwp3vAG3quHQ5Ix8w9RXP6p+0H8NNI8IX/imXx54em8P2F0tj&#10;c6ha6lDNFFcsQBCzIxAfkHaeQOTgAmn7R7/P79L/ADu18/Mrld/P+n+ifyv0OG1D4P8Ah7VPEEfi&#10;a48N6614ohvnhSPUUt53icRxSzWa4ilmQqhUyRtIqxo4wqKw1YvhppmnyWSR+HdSU6bq1/qtuVtr&#10;pgl4yzNcSg4IYOLmbaOUYviMEqAOwHxZ8N2Okavrur+JvC+m+GbOeGOLWP7ciaApLFFJGZnYIkLN&#10;5qlVDvuRo2B+fAuxfFLwXPqmiaZH4u0GTUtctxd6VZpqcJm1CAqWEsCbsyoQCdyAjAJzTUpLRf1f&#10;X77E8qt5W/Db7tbfPzMSO1vJJEQaZqQLvCgLWEwGZV3LklMAAD5ieEPDlTxUWLn7P539l6ts8nz8&#10;f2ZcbtvmeXjbszuzzsxu2/NjbzXpFFLnYciPPJLW8jkdDpmpEo8yErYTEZiXc2CEwQQflI4c8IWP&#10;FEdreSSIg0zUgXeFAWsJgMyruXJKYAAHzE8IeHKnivQ6KOdhyI83xc/Z/O/svVtnk+fj+zLjdt8z&#10;y8bdmd2edmN235sbea6jwRpVzax6xvsWt3e/bP7iZGcrFGhZt4w33MBo8oVC8lt1dBRScmxqKRL9&#10;ln/54yf98mj7LP8A88ZP++TUVFSUeKaL8VvAMng3QLDUdbtvOtbGySS3uLG4kEc0MceDxERlXQEE&#10;HgqCDXPfFH4ieBtQ8B+MDZa7Zy6ld6NcWylbK5WSbEUnloWMI4DO2MnALnpk16roOvSaH8N/Dlw8&#10;t95EWj2OUsoJriTmCMfLFErO3J5wpwMk8AmuJ+J/jw638NfGlpDLrqbtCvmYX+l31nGV8lgRuniR&#10;SfmHygk4zxgGsqv8OXoz0ct/36h/jj+aPir9nv8A5Gf4gf8AZOtd/wDQ7Svaf2Cta1zSV8dro2j6&#10;bqyzCxE41HUXtAgH2jG3bBLuzls524wOuePGv2df+Rn+If8A2TjXf/Q7Ovd/+CeP/M//APcP/wDb&#10;mvmsDJRq4VtX0lo795drH9E8VpvA5+k7e/h/ypHuUXg5YNY/tWH4ReA4dSzu+1RatIkmfXI0+ug1&#10;y48VeMbC10jUND0XRtPS9tLx7mz1eW6kX7PcR3AVYmtYwdxiCZ3jaGLYbG0zeNvir4d+H95Z2Wqy&#10;6hcahdo0sOn6NpN3ql0Y1IDSmG1ikkWMFlBcqFywGckCuosryLULK3uod/kzxrKnmRtG21hkZVgC&#10;pwehAI719pCtCn71KlFNdVzaP77fefzJWlVrtKtUlLTq+n3bHAwaTrWlafJpC+GNB8RWEd/eXsF3&#10;f6tNayj7RcSTspjW1kC7TLt4c7tgbAztDDpepnr8OfCp/wC5juf/AJBr0iiuSrSwmIm6tfDQlN7t&#10;p3frqKLqQSjCo0l00/yPOpdJ1vVNOj0c+G9D8O6a9/Z301xY6zPdvm3uI5wBE1tGCWMQQneMBs/N&#10;tCnQ0K58VeDbC60nTtD0XWdPe9vLtLm81eW1kYXFxJOyNEtrIBtMpTO87goOFztFzxd4/h8FK02o&#10;aTqJsPtFhaR30PktHLNd3S2yIqmUONjSIzllA2t8pcgqNzSr+fUbeSS40650t1mkiEN20TM6q5VZ&#10;B5buNrgBgCQ2CNyqcgdlOtGnSVKnTiqafwq6V9PO+z2vbyIlSblzuT5u+nr2/rY8vg+H1laa5/bV&#10;v8Gfh7b6tu3fbYdSZJc+u4aeDXUa5ceKvGNha6RqGh6Lo2npe2l49zZ6vLdSL9nuI7gKsTWsYO4x&#10;BM7xtDFsNjae1oreeOnUkpyV2tm3J27WvJ/5E+y0s5O3y/yOZNprOn6/d6npGoWFv9qtYLaWK9sX&#10;n/1TysGUrNHjPnEEEHoKt/2t4z/6C2hf+Ceb/wCS626K803MT+1vGf8A0FtC/wDBPN/8l0f2t4z/&#10;AOgtoX/gnm/+S626wr3xhZ2HjXSPC8kU5v8AU7G71CGRVXyljt3t0cMc5DE3MeMAjAbJGBkWrt/X&#10;f8gHf2t4z/6C2hf+Ceb/AOS6P7W8Z/8AQW0L/wAE83/yXWhqmq2WiWMl7qF1DZWkZUPNO4RASQqj&#10;J7kkADuSBVugDE/tbxn/ANBbQv8AwTzf/JdH9reM/wDoLaF/4J5v/kuk1vxdZ6Dr/h3SLiKd7nXb&#10;iW2tmiVSiNHBJMxckggbY2AwDyR25p2peK7bTvEuk6EILi71DUFll226grbwxj5ppSSMLuaNABli&#10;0gwpAdlPIO4n9reM/wDoLaF/4J5v/kuj+1vGf/QW0L/wTzf/ACXW3RQBif2t4z/6C2hf+Ceb/wCS&#10;64ax8BeM4/HUfibUvH/9v/ZXmk03StQ0iMWmmvKpV2i8p0lc7CyjzpJNodgMZr1SijrcTV1YxP7W&#10;8Z/9BbQv/BPN/wDJdH9reM/+gtoX/gnm/wDkuoPHHj/Q/h1pUOoa7czQxXFwlrbwWlpNeXNzMwJE&#10;cMEKPLK2FZtqKSFVmPCkiLw38TfC3i2y0a50zXLSUax5wsbeZ/IuJ2hJE6CGTbIHiIIkQqGQghgC&#10;DQtdUN6WuXP7W8Z/9BbQv/BPN/8AJdH9reM/+gtoX/gnm/8AkutuigDE/tbxn/0FtC/8E83/AMl0&#10;f2t4z/6C2hf+Ceb/AOS626pX9/PZ3FjHFp1zfJcTeVLNbtEFtV2M3mSb3UlcqFwgdssPlxkgAo/2&#10;t4z/AOgtoX/gnm/+S6P7W8Z/9BbQv/BPN/8AJdbdFAGJ/a3jP/oLaF/4J5v/AJLo/tbxn/0FtC/8&#10;E83/AMl1t1wur/G7wZoXjNPC17qssWrGaC1kdbC5ktLeebHkwzXaxmCGWTK7Y5JFZt6YB3rkWrSW&#10;7Do32N/+1vGf/QW0L/wTzf8AyXXPHw74jbU9Tvm1nSTNfzrPKDpMu1WEUcQC/wCk9NsannPJP0HR&#10;eF/Fdp4rtrx7eOW2uLK6ksruzudomt5UwdrhWYcqyOpBIKup71tUeYHDf2F4j/6C+j/+CmX/AOSa&#10;0/DuiSaNHePPcJc3d5P9oneKIxR7hGkYCoWYgbY16secngEAdNRQBn0VoUUAZ9FaFFAGfRWhRQBn&#10;0VoUUAZ9FaFFAGfRWhRQB5D8dvgTpnxx0Oytrm9k0vU7CRns7+NPNEYfb5itHuAYMFXuCCoIONwb&#10;5HtV+M37LM97FBbXMGhLOlzcSLbi702cB/LVjJg+V5mApGY5CCmcHbj9FqK83EYGFaftYScZ90ff&#10;ZJxficqwzy7E0o4jDPXkmttbvldna711TSeqSd7/AJ9Xf7avxN8RxLpmmWOk2moXUiRQS6bYyS3G&#10;8sMKiSO6sW+7gqfvcc4NXPAP7L/jj40eI7vxL8Qbm90O3upBNNNeRj7bdnftZFiOPJAVSAWUBR5e&#10;1GXp980VzrLnOSeIqOaXTZfmezPjqGDpShkeBhhpS0c170rdk3FdlvddUr6nO+HPDmmeEdDs9H0e&#10;zj0/TLOPy4beIcKOp5PJJJJLHJJJJJJJrSrQor2UklZH5XOc6s3UqO8nq29W2922Z9FaFFMgz6K0&#10;KKAM+itCigDPorQooAz6K0KKAM+itCigD4A+Kn/J8Vl/2HdG/wDQLauw/wCCgf8AzIX/AG//APtt&#10;XK/Fj/k+ux/7D2i/+gWtdl/wUO/5kD/uIf8AttXyNT/d8V/i/wDbj+nMH/yOeHf+wf8A9xM+h/g5&#10;/wAki8D/APYCsf8A0nSuwrj/AIOf8ki8D/8AYCsf/SdK7CvqaP8ADj6I/nTMv9+r/wCOX5sKKKK1&#10;POCiiigAooooAKKKKACiiigAooooAKKKKACiiigAooooAKKKKACiiigDmPiD/wAgWH/r4X/0Fq8+&#10;r0H4g/8AIFh/6+F/9BavPqAOI+OP/JFPiB/2L2of+k0lU/Cf/IraN/15Q/8AoAq58cf+SKfED/sX&#10;tQ/9JpKp+E/+RW0b/ryh/wDQBVdBdTz39pL/AJEax/7CMf8A6Klrd+B//JL9F/7b/wDo+SsL9pL/&#10;AJEax/7CMf8A6Klrd+B//JL9F/7b/wDo+SvDh/yMpf4f1R+sYr/kg8P/ANhD/wDSZnC/sw/8zL/2&#10;7f8AtWvdK8L/AGYf+Zl/7dv/AGrXula5X/ukPn+bPN8Q/wDkpsV/25/6bgcf8Zf+SQeOf+wFff8A&#10;pO9fQH7QGh+H/F/gXxLol34h0rw/4sbTGuPDl9eaobCfT9RCTrbXccsbCWPa7EMyZyhkQhlZlPz/&#10;APGX/kkHjn/sBX3/AKTvX1FYfEfULu9u3PhuA6VbXdxbPPb3kktwVileMuIfLGeU3bQ5OM4DNhT6&#10;M8yw2WyhLEtrmdlbvp1s7fM/PoYerXT9mtv67o+c/A2v603iCKygvdC8OfDc3Wj2+heBxcW11q1v&#10;dLqMT3FxPcQzyiZpWMkjMZJGcuGba6u0v13d2sd7azW8y7oZkaN1zjKkYIrHPxD0SMI00dzaRuyp&#10;5l3p91CgJIA3M6gKMkckgV0XnJ/zwj/Nv8a6a+OwuY/7vZpaO0lL77JGcaVWg7zun00seEaZ8MPH&#10;s2g+F/Aernw8fB3h+4sJf7dtrydtR1CKykjlt4zaGBY4GLwxb3E8gIRsIPMHl2tF+COo6U3hmTdp&#10;iy6d431jxNdPGWBlhu11BYwDs5lAu4A2cABGAY4XPtvnJ/zwj/Nv8aPOT/nhH+bf41nJuSafW9/O&#10;9r/kvuGtI8i27fJr8pP+kj5o039mfX4vCml6Re3GjXIt9D8I6XcIzyPHI2l6g9zdcGPlHjcBMjk5&#10;DBRzVz4i/s9a94i1jWtZ06W2muJPFcev2lhHr19ovnxf2TFYSJJeWa+bDIGV3BQOrABWHznb9F+c&#10;n/PCP82/xo85P+eEf5t/jVSk5Nt9bv73F/8AtqKcm22+v+VvyPNNK+HN/ofwQufCXh+VPCmtS6fc&#10;pBNHqNzqa2d3NvcuLmfE02JJC29trHrheAOJ+Dfwo8a+BPGomk0fwz4R8FyC4uJdA8O63cXQN9II&#10;w1yxezh8wME+42Njbn3Pv2p9A+cn/PCP82/xo85P+eEf5t/jU395z6v+v6v1Se5nb3VHt/X9fNbN&#10;ngOvfB3xhdeOLz7HB4cm8NXvi7T/ABZJqV1dTJqELQJbxvAsAgZGOLc7ZTKOH2FP4q5T4h/s3+PP&#10;EPhyXRtOv7GWzvJvEbTRJ4kv9IWBtQvmnt52NrEWutkbsr20jLGSercEfT+n61p+rQST2MtpeQxy&#10;yQPJby+YqyRuUkQkNgMrqysOoKkHkUaZrNhrWnWuoafJaX9hdRrNb3VtL5kU0bDKujKxDKQQQRwa&#10;SVoqPRf/ACKivwirddL76l8zUubrf8U5P85O/rbbQ+SP2j1n8NX/AIl0eHVPCmpav4x8P6dpa6Pq&#10;epNFqxlt5JhH9hthExu97zZxujMTDeSwOB6tr/wS1HVLnxvcRNpi3Gu+LdD16GVywcW1l/Z+9JCE&#10;zv8A9En2AZHzrkrubHtRnQDJgjA+rf41W0zWbDWtOtdQ0+S0v7C6jWa3uraXzIpo2GVdGViGUggg&#10;jg1Sk+bn63/VSX4ozjHk+HayX3Kx4jovwg8VWOuaZpl1aeG5/C2ka9qHiC31U3MrajePc/aT5EkB&#10;g2Rc3bq8wlkLrH/q18w7K+lfCj4gT/CHxL4Y1KbSLaQz2zeHdHXVHvLaxggaJ0t2vPscMhjLR7QW&#10;ildByXk4VfoDzk/54R/m3+NHnJ/zwj/Nv8ai2jj3X9P16f8ADstvmak+n/Bdvvbf/DK3gGpfCHxr&#10;/wAJJP4xtLbw5da6niWLxBBo15fzi0YHR4dPlQ3ItyyOjrI6OIW3KFBVC52bs/hT4g3fxN8N+Iba&#10;20Tw7bSW0MfiWWy1iS5+2qiykW4t5LEbwjyHZOs0L/O25GChD7F5yf8APCP82/xo85P+eEf5t/jV&#10;X28rW+St+nz9Lieq17W/rz/rcioqXzk/54R/m3+NHnJ/zwj/ADb/ABpARUVL5yf88I/zb/Gjzk/5&#10;4R/m3+NAEVFS+cn/ADwj/Nv8aPOT/nhH+bf40ARUVL5yf88I/wA2/wAaPOT/AJ4R/m3+NAHll/4T&#10;vvFvwY0bT7TT4757jSNO2x3KRmJtscLHJlt7hONp6xNyONpww8p1f4Q614M8E+OdQutAsrCH/hG7&#10;+Iy2SWm7mPdz5GmWrbcKTy5HT5e42f8AhF9G/wCgTY/+Ayf4Vz3xD8OaTB4A8TSR6XZxyJpl0yut&#10;ugKkRNgg44NZVf4cvRno5b/v1D/HH80fNv7Ov/Iz/EP/ALJxrv8A6HZ17v8A8E8f+Z//AO4f/wC3&#10;NeBfs+vMnifx95KRvn4d64H8yQphd9pkjCnJ9uPqK9y/YAnvIf8AhPPssNtNn7Bu+0TtFj/j4xjC&#10;Nnv6V8vg/wCJhfSX5yP6K4q/3LP/APHh/wD0mke9+IofE/gX4qar4q0zwle+N9K1rS7Owe30e5tI&#10;r2ylt5LhgSLqaGNoXFwfuyblZfusGJXgPEHwx1rXPiTc6xP8O5bvxBf6vp2paX43nu7NZNAsY1t/&#10;OsmYTGdCPLuVMVuskMpuPmfDyEe//bdX/wCfPTf/AAPk/wDjNH23V/8Anz03/wAD5P8A4zX10Xyy&#10;Uuq/zv8Apvv57n8yPW/n/lb+lt5aK3zxZ/suafqeq6Pe674J06+muvF+t3muyXXlSm70uWe9mtI5&#10;8sfNgMjWkggO5VcKxQMpI5zW/h0ulX/wk8MeI/hn/wALBi07w/4giXwyHspRFGt5YCBlFzKkJVIz&#10;GAN+VGNoyuK+o7LWtUv4WkSxsFVZZIsPfPnKOUJ/1PTKnHtTJIbubUrfUJNH0Z7+3ikhhumumMsc&#10;blC6K/kZCsY4yQDglFz0FTZaLor/APpLRfN77qPd3/F3/U8Ik+DfjhYLaO7g/tW7j0vwZbTXn2pD&#10;5sthq8txecuwZtkTK25gC/bLZFTaZ+zy3ibxRoqeNvCdlrPh62n8XTy2upGG5ty15q0NxZloixD7&#10;oldxkHYVGdrAV739t1f/AJ89N/8AA+T/AOM0fbdX/wCfPTf/AAPk/wDjNXJ8979W3/4Erf8ADeYl&#10;JpW9Pwjy/kfF/wARPhrrnhr4YrceLvBR8S6tZ+BtJ0201dr20kl8N3cayJcgtJN5gMzOihrYSeaV&#10;2PhQCfo79oPwXdeMLDwuzeE/+E/0HT9U+06t4V8y3H9oRGCVI/3dy6QS+XK8cuyV1HybhllUHoNY&#10;8DaV4i8R6b4g1XwX4U1PXtNIax1S8Cy3VqQcgxStblk55+Uiui+26v8A8+em/wDgfJ/8ZonJ1NZb&#10;3b/G/wDXXzvqRa0m11Vvwt/XTpa2h87fEf4T3viKdJY/hF/asNx4cttO8NWv2jT4P+EKu0MuX/1w&#10;Fvjfbt51l5r/AOj4A+SPdN4s/ZsPivW/F+rar4ZtdV1e+8UaRJbalJJGJn0tbbT4L8I28NHHIkd1&#10;HJH8plTKlXUqD9B/bdX/AOfPTf8AwPk/+M0fbdX/AOfPTf8AwPk/+M0J2fN/W6f6Wfdb3Kvpbyt+&#10;CX6adF0PmHx18MLbwdpXhHw3L4Ag1vw0/wARby40/wAIWgtVt57N9LvXEccUjpAq7/MbynKKTnOM&#10;1py/BXxxdeGLK00i1bwtL/wjPiexsIUuoUOim8urWSwsw0ZcLsjiZMxh449mASoTd9A3kN3qE9nN&#10;daPo1zNZSme2kmumdoJCjIXQmD5W2O65GDh2HQmrX23V/wDnz03/AMD5P/jNStFbyt/5Ly/fbW/f&#10;yuiub31NLb83KUvu97b/ACR8taH+zPEPgb400dPAmsmW+urK8i8LeJrbw7HFJLburO9tFpypaq8i&#10;bozJKVZtqhiqgGrumfAG/m+Ptn4mu/DniXS7SK6srvRrvTE8PJa6PZx20anTpXZWvolDpKjRWsjQ&#10;usvBAeTH0x9t1f8A589N/wDA+T/4zR9t1f8A589N/wDA+T/4zVKVqntFvp+H/Df1qZcq5OR7a/j/&#10;AFtt+B88+BPhDrGj/GPQdVuPh79i1Gx1vWL3V/HH2mzb+1oLhboWo+WU3EmxZYk2yxqItu1MpzXU&#10;fF3w5q914w8X2mm6kdJ1Lxj4QXRdBvRIYvLv7druVoxJghHdLhWXgnEEjYOyvXvtur/8+em/+B8n&#10;/wAZo+26v/z56b/4Hyf/ABmoaulHsrfg1+ppF8rk+7v9zT9d0vPzvqfMHhT9nCaD4Ra9oVp4W8Ra&#10;VFq+uaJNd6Brv9hWkXk299byXM0UekiOAZiVgzN+9fylGOFz0Gt/s6LbH4k32leDNPZ7zVtMSxsL&#10;fyIDf6Hb22nrcadEchYY5Dbyx+U2xH2qr4Qhh7/9t1f/AJ89N/8AA+T/AOM0fbdX/wCfPTf/AAPk&#10;/wDjNXza3/r7P/yP3NrqTH3I8v8AWvpt8vXc+eLD4CHxJF4fs7n4cW/hzwMPGR1VvBt3JaNDY2g0&#10;qeBi8EMjwKslyysYYmdT5m5hlpAOi+F3gK68NeLPiZ5vwzitfDmpLLL59/Z6d/amtyPLMzwvNHdS&#10;C4hIciP7SIWRXVW3fMV9l+26v/z56b/4Hyf/ABmj7bq//Pnpv/gfJ/8AGaT1+634Jfov+G0G3e3l&#10;b8G3+uv+ep5/8RNA1aCH4ceIfDfhKS9XwzeefJ4XtpLWC5jt5LKW38uAtKtuHiMq/L5gQqrBWPyh&#10;oPhAviXwzdRaZq3hd7B/EN3q/iK8dZg8elB7lDBbSOgaOSd1lJYI+0GOTBcAMfR/tur/APPnpv8A&#10;4Hyf/GaPtur/APPnpv8A4Hyf/GaL+85d7/c7afek++lr2Jt7qiulvwuvybXY8Q8dfCzxTe+M/EF1&#10;p2kvd6Xplyni7QsXUIFxq4WFfswV2BjyIJgWOE/01vm4bHAeK/gb45v/ABn4N1CPw1dSajp66bqK&#10;6tYrozx2129/Jdaok9xc5u0BDkILMKr7trkg8fV323V/+fPTf/A+T/4zR9t1f/nz03/wPk/+M0o+&#10;5y2+zqvlp+Vl6RXndy966fX/AIf87v1bPBvG/wCz5J4n1f4k6rJ4Zt7vVNc8U6FJbXrSxrPJpUDa&#10;U1yqvuDRrm2nJQFWcxKcN8lWtD+CN/4R8a20Xh/w5a6N4SsvHR1izs9PMMFtb2beH3tneOFSAgN2&#10;7AoqgksXxglq9v8Atur/APPnpv8A4Hyf/GaPtur/APPnpv8A4Hyf/GaFpDkW1rf+k/8AyK+bfctz&#10;bTT6pr71b8j5Z039mnWvCPw50KLw9oVl4Y8RT/Dq+0jxBqEd1HA8+olbLyUuJ0bc5AjulWUFhEM4&#10;IBAMWk+BNP1iH4saBpfwmvfD1iLfQmi8F2SaVIPNSW4l/e24uls2iY7Xkh84F0Yk4d+Pp3Xru7fR&#10;NQGoaTpV9YeQ5ntpLtpFlj2ncpVocHIyMHiqXhDwrZ/D7STpXhbwn4Z8N6YZGm+xaQwtYd5xltkd&#10;uFycDJxngVUnz3T/AK95y/XT/PUlu7Uuqb/FW/r8b7GV8PtFns/Dvw9TXPAOnafrdlYvGH0m1tYr&#10;XQT5YDRxr5zNEHUBNkBlUEFS5UBz554t8C+M5tW8Z+FLLwp9u0nxV4ksdbj8Ti6tltLKBBaeck8T&#10;SCczL9kbYI43VvMjy6fNt9z+26v/AM+em/8AgfJ/8Zo+26v/AM+em/8AgfJ/8ZobvNz7/k2nb70v&#10;MhJKPL2/OzV/ub8vI5P4ZH+1vFnjzxDaqBpGo6hDBaSoVKXRt4FilnXHYuGjyeohBHBFeh1kfbdX&#10;/wCfPTf/AAPk/wDjNH23V/8Anz03/wAD5P8A4zU9EUa9FZH23V/+fPTf/A+T/wCM0fbdX/589N/8&#10;D5P/AIzQBr0VkfbdX/589N/8D5P/AIzR9t1f/nz03/wPk/8AjNAGvRWR9t1f/nz03/wPk/8AjNH2&#10;3V/+fPTf/A+T/wCM0Aa9FZH23V/+fPTf/A+T/wCM0fbdX/589N/8D5P/AIzQBr0VkfbdX/589N/8&#10;D5P/AIzR9t1f/nz03/wPk/8AjNAGvRWR9t1f/nz03/wPk/8AjNH23V/+fPTf/A+T/wCM0Aa9FZH2&#10;3V/+fPTf/A+T/wCM0fbdX/589N/8D5P/AIzQBr0VkfbdX/589N/8D5P/AIzR9t1f/nz03/wPk/8A&#10;jNAGvRWR9t1f/nz03/wPk/8AjNH23V/+fPTf/A+T/wCM0Aa9FZH23V/+fPTf/A+T/wCM0fbdX/58&#10;9N/8D5P/AIzQBr0VkfbdX/589N/8D5P/AIzR9t1f/nz03/wPk/8AjNAGvRWR9t1f/nz03/wPk/8A&#10;jNH23V/+fPTf/A+T/wCM0Aa9FZH23V/+fPTf/A+T/wCM0fbdX/589N/8D5P/AIzQBr0VkfbdX/58&#10;9N/8D5P/AIzR9t1f/nz03/wPk/8AjNAGvRWR9t1f/nz03/wPk/8AjNH23V/+fPTf/A+T/wCM0Aa9&#10;FZH23V/+fPTf/A+T/wCM1Bba1ql1NdRrY2Aa2lETFr58ElFfI/c9MOPxBoA+JPix/wAn12P/AGHt&#10;F/8AQLWuy/4KHf8AMgf9xD/22rhfinLct+29ZSPFAtz/AG5o58tJi0edltj59oOOmTt49DXX/t/z&#10;3k3/AAgf2qG2hx9v2/Z52lz/AMe+c5RcdvWvkan+74r/ABf+3H9OYP8A5HPDv/YP/wC4mfSXwc/5&#10;JF4H/wCwFY/+k6V2Fcf8HP8AkkXgf/sBWP8A6TpXYV9TR/hx9EfzpmX+/V/8cvzYUUUVqecFFFFA&#10;BRRRQAUUUUAFFFFABRRRQAUUUUAFFFFABRRRQAUUUUAFFFFAHMfEH/kCw/8AXwv/AKC1efV6D8Qf&#10;+QLD/wBfC/8AoLV59QBxHxx/5Ip8QP8AsXtQ/wDSaSqfhP8A5FbRv+vKH/0AVc+OP/JFPiB/2L2o&#10;f+k0lU/Cf/IraN/15Q/+gCq6C6nnv7SX/IjWP/YRj/8ARUtbvwP/AOSX6L/23/8AR8lYX7SX/IjW&#10;P/YRj/8ARUtbvwP/AOSX6L/23/8AR8leHD/kZS/w/qj9YxX/ACQeH/7CH/6TM4X9mH/mZf8At2/9&#10;q17pXhf7MP8AzMv/AG7f+1a90rXK/wDdIfP82eb4h/8AJTYr/tz/ANNwOP8AjL/ySDxz/wBgK+/9&#10;J3r1X4kfEnxT8JdK1C60nwX/AGlpAuLm5m8RT3kItrWSS+lHlPb+Yszk5TBUYzIP7rV5V8Zf+SQe&#10;Of8AsBX3/pO9exfFf4AfC341660TeJE0jxVGklsh0PUwkgcSPI5e1IaN33NKWLR7vmbJBCldcThq&#10;NepRlXasm9H1vbbVfr6M+Bp1JwhNU73fb5nj3ib9pjxLb+G9Ou/idp2leDfDPiOwjv8ARL9QXa8K&#10;y28m3EcsxTMUhOHVecDI5r7P86O4tPNidZYnTcjocqwIyCD3FfP3w5/Yws/h74hg1JviHrmvwRWx&#10;sxYamFMKwF42ZE2KpTIiVeOMduBj6Jhs4beJIopIYokUKiIrBVA4AAxwK2WDoUef2Ctzb9trbf8A&#10;BM3VnNJT6Hw98J/hhrfwv+Anhfxx4e1rQ/DWra7YeHtMjPhvw3HZ71u76zSSe/8AMllW9uFSRlWU&#10;rHt8yY4y/wAvo2sfEnXPDvxDn0S5+JNxF4i07VtO03TPBt3aWJm8RWTrbia+dFgWZ2PmXLGW2aOG&#10;I2/zJhJAfp7yU/57x/k3+FHkp/z3j/Jv8K73O8r20u/ktNPlrvo76rREyfNd9X/lb/Laz033v8t+&#10;BPjHrGsfFnQ9LufH32rVb/WtXtNW8ENb2YbR4LdLo2vCRiePesUT7pXYS53R4TIPAeMPjn498H/B&#10;n4e6rL8RB/wk+v6BN4mafV7jTdLt7p1htythbp/Z87XDlpMiFAkjlnxMg2KPqqx+E0cfjmHxLqXi&#10;/WdeNm80mm6ZqH2cWunPKNrtF5VukjnYWQebJJtVmAxXc+Sn/PeP8m/wrFaJfL8L/ndd9rX1GmlK&#10;V1fX+v6svQ+a/i1478bQav4y1HQvFcug2fhrwZYeJINMjsLaeG7unkvt0c7SRmQwstuissbRvwCr&#10;oc7u++EN34isPFHjHw3r/ii78XDTPsNxb6hqFrbQTqJ4SXjxbxRoUDISuVLDcQWbAr1byU/57x/k&#10;3+FHkp/z3j/Jv8Ktta2RnZ6Xfb8El+ab+Z8k/B3xzNY+O20TTPHC6reXXjDxHBqHghUtc2Fl9tvp&#10;Ptxwn2gHzVjXzGfyiJQgTfhq57QPijqXhP4UeB7N/H//AAgRsvAWlXvh7TvstrL/AMJNfNE4e22z&#10;RvJPtMdunkWrRy/v87vnj2/XHjfxv4d+HGhPrPiTWbfS9OWRYhLIsjF3boqoqlmPBOFBwAT0BI+U&#10;vGH/AAUE/wCPuHwr4T/ufZr7WLj/AHS++CP/AIEBiX0J7rXFVxlHCrlqy109dFL179b/AJW+uyjh&#10;vNs+lOpgaDlC+rdlFXd3q7Xavqo62s7b39O8OfEd9U+Ner6P4l+In/CNapbXK2+l/D/FlD/aVubN&#10;JPtP72Jrmb940w3QyIg8jaRlX3eT/Cj4oa1pX7OVmmq+OLH4falpmg6P9isLqext0/szbCPtkFzd&#10;oY3nnDPGDIPKjk2RsmQZn56y/b88cx3kDXeheHp7RZFM0UMU8bumfmCuZWCkjOCVbHXB6V7L8Mf2&#10;3vB/jO9Fj4jtn8G3Uj7YZriU3Fo2SgUNKqAoSWYksoQBMlxnFc1PM8NU91Ss3Za6bX19Xfrpvptb&#10;2MbwDxDl1J1Z0OeK1fK1J+llrb0V9NXvf2L4U+JYfGXw28N63BdajfQ31jHMl1qyW63UwI+/J9nA&#10;hJPXdF+7IIKZUg11dS+Sn/PeP8m/wo8lP+e8f5N/hXrSd22j86SskmRUVL5Kf894/wAm/wAKPJT/&#10;AJ7x/k3+FSMioqXyU/57x/k3+FHkp/z3j/Jv8KAIqKl8lP8AnvH+Tf4UeSn/AD3j/Jv8KAIqKl8l&#10;P+e8f5N/hR5Kf894/wAm/wAKAIqKl8lP+e8f5N/hR5Kf894/yb/CgDwKuc+JH/JO/FP/AGCrr/0S&#10;1aH/AAlGjf8AQWsf/AlP8a574h+I9Jn8AeJo49Us5JH0y6VUW4QliYmwAM8msqv8OXoz0ct/36h/&#10;jj+aPl34GTiDxP42ycb/AADrSfm9pXof7H3iO70TxZdWsFy0VrfzxR3MQQESBbe6decEjDAHgj3z&#10;XnvwLj8zxP43/dyybfAGtN+7iZ9vz2nJ2g4HueB6167+xJocOp33im7ki1KWWya0aNbE3LRkstwp&#10;82OL5XGOgkBweRgjNfL4P48L6S/OR/RXFf8AuOf/AOPD/lSPrH+3k/vn/vk/4Uf28n98/wDfJ/wq&#10;T7B/04al/wCC24/+Io+wf9OGpf8AgtuP/iK+tP5kPK/jL441jwx8Kb668P3V9a6s+r2ttE+mx273&#10;RWfUo4nWIXIMO9kkYKZPlBIJxjNcVe/tB+LvhJ4Rt38S6Xea7eyzXV0lvqpzq8enRBN0k6aXaT25&#10;cOzAEeVEEMQeRXLV7dd+DLTX9J+w6to+pTQrfLeLH9hul+eK5E8LZVQeGRGx0OMEEZFZnjj4N+G/&#10;iLNbS67o2vTNBDLbYtP7Ss1lhk2+ZFKsJQTRtsXKSBl46cmhaL1f4WW3zX3F+60k+j/r+u55R8QP&#10;jN40mbxVDBp9pDpOl6zoCadPpepypfXSzXtozRSI0SIokSR1P7zAB2kMCWr1H4d/FDUfFQ1601zS&#10;rfRdZ0W/FhcwWN697bsWginV45WhiYgpOoIaNSCCORgme9+DnhrUNVl1CfQ9aaeUWnmRqmoLA7W0&#10;qSwOYRiMurRp8+3cQu0krxW7pvhGw0i+1W8tNI1KK51S4W6vH+wXTebKsUcIbBQhfkijGBgfLnqS&#10;TUbRi4vXf/2234J36diU/ds9y5/byf3z/wB8n/Cj+3k/vn/vk/4VJ9g/6cNS/wDBbcf/ABFH2D/p&#10;w1L/AMFtx/8AEVIiP+3k/vn/AL5P+FH9vJ/fP/fJ/wAKk+wf9OGpf+C24/8AiKPsH/ThqX/gtuP/&#10;AIigCP8At5P75/75P+FH9vJ/fP8A3yf8Kk+wf9OGpf8AgtuP/iKPsH/ThqX/AILbj/4igCP+3k/v&#10;n/vk/wCFH9vJ/fP/AHyf8Kk+wf8AThqX/gtuP/iKPsH/AE4al/4Lbj/4igCP+3k/vn/vk/4Uf28n&#10;98/98n/CpPsH/ThqX/gtuP8A4ij7B/04al/4Lbj/AOIoAj/t5P75/wC+T/hR/byf3z/3yf8ACpPs&#10;H/ThqX/gtuP/AIij7B/04al/4Lbj/wCIoAj/ALeT++f++T/hR/byf3z/AN8n/CpPsH/ThqX/AILb&#10;j/4ij7B/04al/wCC24/+IoAj/t5P75/75P8AhR/byf3z/wB8n/CpPsH/AE4al/4Lbj/4ij7B/wBO&#10;Gpf+C24/+IoAj/t5P75/75P+FH9vJ/fP/fJ/wqT7B/04al/4Lbj/AOIo+wf9OGpf+C24/wDiKAI/&#10;7eT++f8Avk/4Uf28n98/98n/AAqT7B/04al/4Lbj/wCIo+wf9OGpf+C24/8AiKAM7W9aWXRr9Nx+&#10;a3kHQ/3TXn/xE1vXdb+JPhXw7pPjDVvCVjc6XqV9cy6RbWcks0kMtmkYJureYBQJ5PugEnHPFej6&#10;rpck+l3kcOnak8rwuqL/AGdcDLFTgcpXPeNPhFoXj290+81Ww8TQ3lhHLFb3Okz6ppsqpKUMil7Z&#10;oyykxRnDEjKijqn6/k/11Ki0nqeRT/tRa94Y8OaRp50Y+M/FBn1K3nns7a+FvNFZ3RtzNizs7plk&#10;cmPKlFjDeYN64VT0sv7TEtlda3LqOhR6XYafo/8Aa0Nhe35i1u6Xyo5DtsmiCiMNIYjJ53yuhVlF&#10;dfq3wP8ACur6Xo9gdC1zTYdHRo7GTRv7S02aFGA3oJrcxyFW2qWUsQxVSQSAQ+5+CnhjUNZvNSv9&#10;F17VJLu1ezktdROpXVmsToEdUtZC0MZZVAJRASC2T8zZd+/n/wAD06dybaq2339fx09G/wATntX+&#10;MHjbw/pfh+O/8H6M3iLW9WOm29haeIJZLaNPsss/myTtZowwYWUqsbcYILH5axtP+N+si4stH8Le&#10;GItTv76612RhrXiG4SOMWV+sDHzTBM+JDLuVAu2MAIMKMjvNB+DXh3w7Fp6W+m+Jbv8As+8N/avq&#10;k+q38kM3kPBlXnZ22+XI67M7RuzjPNc34j/Z60vXfF2h3K6frVlodnb6s06WD6nZ3Zury5t52dJY&#10;drhS0c+5d4HzqApHAp2bsv60+fX+l0uPLZJ/18X+cfufz5XxJ+0HrWoWur3kOh2s3goeDJPEDsms&#10;3Flqe4pITGpihIQ5TZvSQFclwScLXV3fxy1S11u6Wy8ORXfhbS7620q/1OXU2S8SaURfNFbmEiWN&#10;PPi3M0yNxJtRsLv6LWfgr4V15IY7rw9q6QRaZLowt7SK/toXs5EKNC8cW1XUKTt3AlCSVKk5o1D4&#10;K+FtT8UR6/caDrTX6SRTNEiaglpNLEAIpZrVcQyyJtTbJIjMvlpgjYuFGysn5/8ApTa+6Om69e8v&#10;Vaf1pFfmm7/h25TQf2gdY1XxRpttc+GLez8P6jreoaBb6iuqNJcm4tTdfObfyAoidbR+fN3BjjYR&#10;8x9X/t5P75/75P8AhWFb/DLQbT7B5Wg6kn2DUrjV7b/Q7w7LqfzvNk5Xnd9pm+U5Ub+AMDHQ/YP+&#10;nDUv/Bbcf/EUnaysOVnJuO3/AAX+lvncj/t5P75/75P+FH9vJ/fP/fJ/wqT7B/04al/4Lbj/AOIo&#10;+wf9OGpf+C24/wDiKRJH/byf3z/3yf8ACj+3k/vn/vk/4VJ9g/6cNS/8Ftx/8RR9g/6cNS/8Ftx/&#10;8RQBH/byf3z/AN8n/Cj+3k/vn/vk/wCFSfYP+nDUv/Bbcf8AxFH2D/pw1L/wW3H/AMRQBH/byf3z&#10;/wB8n/Cj+3k/vn/vk/4VJ9g/6cNS/wDBbcf/ABFH2D/pw1L/AMFtx/8AEUAR/wBvJ/fP/fJ/wo/t&#10;5P75/wC+T/hUn2D/AKcNS/8ABbcf/EUfYP8Apw1L/wAFtx/8RQBH/byf3z/3yf8ACj+3k/vn/vk/&#10;4VJ9g/6cNS/8Ftx/8RR9g/6cNS/8Ftx/8RQBH/byf3z/AN8n/Cj+3k/vn/vk/wCFSfYP+nDUv/Bb&#10;cf8AxFH2D/pw1L/wW3H/AMRQBH/byf3z/wB8n/Cj+3k/vn/vk/4VJ9g/6cNS/wDBbcf/ABFH2D/p&#10;w1L/AMFtx/8AEUAR/wBvJ/fP/fJ/wo/t5P75/wC+T/hUn2D/AKcNS/8ABbcf/EUfYP8Apw1L/wAF&#10;tx/8RQBH/byf3z/3yf8ACj+3k/vn/vk/4VJ9g/6cNS/8Ftx/8RR9g/6cNS/8Ftx/8RQBH/byf3z/&#10;AN8n/Cj+3k/vn/vk/wCFSfYP+nDUv/Bbcf8AxFH2D/pw1L/wW3H/AMRQBH/byf3z/wB8n/Cj+3k/&#10;vn/vk/4VJ9g/6cNS/wDBbcf/ABFH2D/pw1L/AMFtx/8AEUAR/wBvJ/fP/fJ/wo/t5P75/wC+T/hU&#10;n2D/AKcNS/8ABbcf/EUfYP8Apw1L/wAFtx/8RQBH/byf3z/3yf8ACqVhrSpdakdx+e4B6H/nlGP6&#10;Vo/YP+nDUv8AwW3H/wARVHT7LN3qQ+w6g2LgDC6fOSP3UfBATg+x7EHoRQB8cfEq7En7Y1ncZ4Gs&#10;6Sc49Et/8K6r9uO/F7/whWCTt+29Qe/2euW+JcO39sizj8mdf+JzpI8p4HWT7lvxsI3Z9BjntXV/&#10;tzW/kf8ACE/6PcwZ+3f8fFtJDn/j36b1Gfwr5Gp/u+K/xf8Atx/TmD/5HPDv/YP/AO4mfUnwc/5J&#10;F4H/AOwFY/8ApOldhXH/AAc/5JF4H/7AVj/6TpXYV9TR/hx9EfzpmX+/V/8AHL82FFNd1jRmZgqq&#10;MlicACq2k6vY6/plrqWmXtvqOnXUazW93aSrLFMhGQyOpIYEdCDitTzi3RVXT9Ts9Wgeaxu4L2FJ&#10;ZIGkt5FkVZI3KSISDwyurKR1BUg8irVABRRRQAUUUUAFFFcVY6t4l1cXU8F9pVtAl5c28ccmnSyM&#10;FineMEsJ1BJCZ6DrQB2tFcnv8Vf9BXR//BVL/wDJNG/xV/0FdH/8FUv/AMk0AdZRXJ7/ABV/0FdH&#10;/wDBVL/8k0b/ABV/0FdH/wDBVL/8k0AdZRXJ7/FX/QV0f/wVS/8AyTRv8Vf9BXR//BVL/wDJNAHW&#10;UVye/wAVf9BXR/8AwVS//JNG/wAVf9BXR/8AwVS//JNAHWUVye/xV/0FdH/8FUv/AMk0b/FX/QV0&#10;f/wVS/8AyTQB1lFcnv8AFX/QV0f/AMFUv/yTRv8AFX/QV0f/AMFUv/yTQBL8Qf8AkCw/9fC/+gtX&#10;n1b3jLUdRsNMik1zVtL+yGYKvl2rWx37Wx8zzODwG4x+PFcd/wAJRo3/AEFrH/wJT/GgDm/jj/yR&#10;T4gf9i9qH/pNJVPwn/yK2jf9eUP/AKAKj+NniPSZ/gz49jj1SzkkfQL9VRbhCWJt5MADPJqTwn/y&#10;K2jf9eUP/oAqugup57+0l/yI1j/2EY//AEVLW78D/wDkl+i/9t//AEfJWF+0l/yI1j/2EY//AEVL&#10;W78D/wDkl+i/9t//AEfJXhw/5GUv8P6o/WMV/wAkHh/+wh/+kzOF/Zh/5mX/ALdv/ate6V4X+zD/&#10;AMzL/wBu3/tWvdK1yv8A3SHz/Nnm+If/ACU2K/7c/wDTcDj/AIy/8kg8c/8AYCvv/Sd6+kNI0WAa&#10;Drc93azXka3+oXHk2wJmYrdyuvl4IIfIBUgghgCCDg183/GX/kkHjn/sBX3/AKTvX0H4v8D+Ndbs&#10;NV0iC58MXmh3U0k0dve211HKd0plCu8c3ZsDco5xnHOKwzPAfXqmHUo3ipa2totNdXG+l+q+R8Ph&#10;67oQqcrs2tN/Psn+R5/rnxl0q1urqy0d9biv7e4sVt2fUp7hsyYMhmidyFWM/u2zuG5gO9fRl+lz&#10;JY3CWU0VveNGwhlniMsaPj5WZAyllBwSoZSRxkda+Drf9kDxdc+MdWabw5psMdzcW17cyu+37XGR&#10;GkqRzo5bdGsYVI5WC4aRwAzEt95Wlv8AZLSGDzZJvKRU8yZtzvgYyx7k9zX12OyzLcucY5fNtSSb&#10;1ur2XXmer3krLlldJtLTxsLisXiU3ils9NLdX0tsuju7rVpHzdJ+0Xr/AMKz4g1D4meIPDN/ptlr&#10;beHrGy0bS10ea7uRbw3PmG5v9UNvGojeTKOyklRtcsQh7vT/ANpLRvEuheFr/wAJ+H9b8Z3XiG2n&#10;vINO0VrIyQQwSCKd5JpbmO3wkrLHlJX3k5TeuWGrrnwQ03VDeXNlrms6Dq82tnX4NW054DcWlw1s&#10;ts6xrLDJG0bRKVKyI/3ieCFKv8RfB6TXm0K9h8beJdH8R6VayWR8QWBsvtV3DIUaRJo5LZ7c7njj&#10;fKRKVK/KVBIPnRekebyv/wCA6/8Ak2/W23Q67e87ef8A6Vp/5Lt57nJWvx5u/D/xI8aaPrWj63qO&#10;jWniTT9Jg1S0trcWmli6tLEQxysZEkk33Fw/MaylN437FKVt6P8AtD6Vq3ii20tvDniDT9OudVv9&#10;Eg1+8itlsZLy0Nx5sQxOZcbbWZg5jCEDBYNlRtXvwc0fUItdSe81BjrOt6fr1y/mRgi4s/snlBfk&#10;wEb7FFuByTufBXI2lt8GtDtotHi8+9lj0zXr/wAQxJK6EST3f2sSo42cxj7bLgDB+VMscHJ9hJbp&#10;f+2x3+fN66fPT3XG/X/gP83a/le1jgvF/wC0Y9/8MfF+o6PomveGbweFtQ13w5q+q21sYNRjhh3L&#10;PEqySFMb4XEdykbFX+4drhdzxd+0dpXgltVkufDniHVNH0UxW+q6/p0Fu1pa3UiIyQFWmWZ2Pmwg&#10;tHG0amVdzrtfa2D9mnRxoepaNe+J/EuraRNotz4e0+zvLi326RZToEeO3KQKzsFSNQ9wZnAjHzfM&#10;+7wv9t7Sv+EGisodJ1XVray8V3D3epaUtxH9hlmto4YxMU8rzN7L5OQJRHmIMYy53jnxVeOHpSqp&#10;aJfjfS/y3t1t0PoOH8r/ALbzTDZftzyfNb+VJN280oytfz6s8i1vX/E37U3xYTznuba1uZpPstjG&#10;8lxDZItu0hjiViF8147ZjjMYkcZJQcr9f/CLwV8JdJh0uDw74dtruaPS7XxF/bGpwRzXEKyACGR5&#10;Hy0UjeU7hUCqpRyAvfyD9mn4UeK9Dn8Ia+2leJTpVit14gaC6vNLNhePcWZhhWxSNxP5jxtEWN2y&#10;IpRgpAY1798B/h5P4S8L65NqulvpV34g1W61F9IuZ0uGsbeRyIbYshZPlTkqjMitI4VmGCfOwWEU&#10;Ye2n705K930etl36p+VvNI+p4s4mrYjEvK8A3SwtBuEYxduZK15PXVOzSv3vvdvi/iP8c7Lxf8H/&#10;ABsyeFtV0xJfC1/rug3viCwtZ7PVI4IvMSeOLzJcbWaCQR3McbkMDsO1wvj/AMbvhx4T8WeHL/VN&#10;A8Hap4E8ZWVxpqf2NcxW8MeqQXtwlpbzJHHM0cKmTJ58twVfzIwWVh1Hh/4e6Z4ktfHuh6lpHi7x&#10;rpGiPd+GNH8iS0f+w7MRqB9macx7p14CyASyARR7mJILdXY/DK01TwBoV34MudY8ZJrGraNt1LUf&#10;sVsmlafYaglyYTHGkGEQxzr8sckrSONxKjcvVahjrRnH3Xaze9m99tHa211vfoedRrZjwtKlicJV&#10;alFpyS+D3oxlyyXNd3SdlKKbavF2Vzzn9kb9oa58N6v/AMK/8XTT/ZpZGWxvb+4bdZOkYX7Kwkb5&#10;UIjCoq4Ic7dp3/L7hrH7Rt9B8Mr3xrpnw18T3emhrQ6c13Np9v8A2lDcSBEnjU3RdEwyNtmWNz5i&#10;DaPmKfLf7XXwetvhF8Q7TX9Du54rPxDNPqCQtNl7S7V1aXyiFBWMmRGUFmIYuBtUIo+oPh58I4PE&#10;XwXtNOl8WeJ5NA1rSLKTTtPu5rOVtDQKssKW8otVaUxnYA1x5u4Rruzls8WXzqQ9phajvKFren9W&#10;t6vXY9njXC4XFUcJxBgocscSnzrtOLs7eW99Ps3sm2dr4S+J8ni7xXqeiR+E9c04aYsa3uoXr2Qg&#10;guGiil+zlUuGlLhZV+dYzEcNtkbjPcV5zpPwXgs/iZaeOdS8S6vr+sWmntptsL630+JY42Cbzvt7&#10;WKV9zIX2PI0YZ2KouF2+jV7j2X9f1/W+5+VLr/X9f1tsFFFFIYUUUUAFFFFABRRRQBxfhrWjpXw/&#10;8LNLfmzhOl6fEpebYu94YlRRz1ZmAA7kgDk1y3xh8QzTfDfxxZf2nI8yaFdPLb+eSwR4ZQpZc/dY&#10;o4BPB2t6GrmofDLTvil8HtB0XWdOlu7GbSLJo5YkPmQSC3QLJG2DtYZPPQgkEEEg+bXvwIk+Gfwq&#10;8f6lfT6h4k8S3ui3gvdf1CJzK8SwNtjG4sVQBVz8xyVBJwFC5Vf4cvRno5b/AL9Q/wAcfzR8efB6&#10;RI/GviAs0KyHwVrgjMhkD5McIIj2cbtpbO/5du/+LbWTYftC33wM8Jazb6LaRS+INXuLaWxvLmNZ&#10;I7EwCXM6qesqmZdmRgZYnptbZ+Dcjp4v8TBXkQN4I1sMEulhDDFucMp5lGQDsXkEB+iGuSsz488H&#10;XVr8T/AodrjwdcLJeeSrOyxTBss6D70OImV+eA4PTJHRwLQwuJz/AC2ljIxlB+00k+WMpKM3FN2d&#10;k5WWz32ex/QXGTay3iFx/nw/5Uit8BvHHx1+J/j6S28HXU3iGQRqt/balDE2lQWvm+aVlVgI4Yi4&#10;LYTaS2dvzYr9Afgb8RdF+Ofw203xdBptvb3F21wL22ZFdobpx5dyCe/mADJPLIy7vSvz4+OH7SGk&#10;fEPSl8KfCvwlN4H0XxBcrqniHTLMmSXVdVfH7sEElreNv9VEoVdzFvLDbcfcP7HHwm1H4P8AwRsN&#10;N1iI2+sahcSand25bPkvIFVUPuERMj1z1r+iPETBYNZfTxs8PDD1ZSShBJKfKk+ZzcXyvW3LZe6r&#10;a3k1H+U8NKXM4p3Xc9h0ZFisBGmRHHLLGim4WcIiyMFUMoAVQAAI+sYAQ8qavVV0yN47Zw6SRkzT&#10;HElqtucGRiDtXggggh+rghzyxq1X89rY9EKKKKYBRRRQAUUUUAFFFFABRRRQAUUUUAFFFFABRRRQ&#10;AUUUUAFFFFABRRRQAVgeNPGlr4J023uJrW71K7u7hbSx03T0V7m8nYMwjjDMqg7VdizsqqqszMAC&#10;a364z4j+FNX1yTQNX8PzWia5oN615b22oFltrtWhkhkhkdVZo8rKSJFVtrKDtYZUp/1/X/D+j2Gv&#10;6/r/AIb1W4r/ABV0fQ/DkWseNCnw4iluDbJD4rv7KAs+MgB455ImyASAHJ4OQMVpat8Q/CugalZa&#10;fqfibR9O1C9aJLW1u7+KKW4aUsIgiMwLFyjhcA7irYzg1w2q6D8Q7/W9G8WLoHhVtes7W80x9Hn1&#10;24e08iZoXEyXP2LcHzDtaPycMrD5xtwefl/Z2vh4V8R6QJdJunvvA9n4VtpZImjRZYjdGTKbW2Qn&#10;z4sKCx+TBHygl6tX6/8AD/no/K9t0NJW3/q6X4XfrbzPUtO+KXgvWNAutdsPF+g3uiWswtrjUrbU&#10;4ZLaGUlQI3kDFVYl0G0nPzL6iktfiBpOvWeh6h4d1jQtc0rU7p7ZL2HVUKS7Y5GYW5RXWaQGM5Tc&#10;uFV2z8mD5X8ZfBF5ouh+JdRtYdOePVdY8LxWdrJkR74dQt02ygLwpyo43cDpxit3Tfhf4lvtf0zx&#10;Dqw0rT78+Jjrd5p9jdy3EEMQ0uWxVY5WhjMjsWjdiyIMEjnaC0u7jJrpovw/O/yt5gkuXmfn+Wn4&#10;m/4L+Lln4k8M6Xr+qS6PoGn3uj6fqhS41ZTNbtdFgiSKyIFQsAiSbv3jbhtG3nVHxb8DN4UPigeM&#10;/Dx8NCXyDrI1WD7GJM42edv2bs8YzmvKNP8A2eNci8MabpV5PpNwING8LabOjO7RyNpt+9xc8GPl&#10;WRgEyOTkMFHNL8R/D8vw48R3Xjq61nwtp0f/AAlI1W0g8R6mdOs5VfSY7FlkufKfyZQySMpCuGHy&#10;8Fvl1nyqUrOyu7ferffd/cW4pyaj/Wif5nutjrOn6ppw1Czvra7sCGIuoJleI7SQ3zA44IIPoQa5&#10;61+L/gS+8L3fiW28beHbjw5aSiC51eLVYGtIZDtwjzB9it86cE5+Yeorz74feCbnxv8Asuz+HHaD&#10;TJdbttRWKRYGNuqT3E7xuIztJiZXUgcZVh0zWvqvh3x/4hsPDuq3WieFrPX/AA7qX2u00iLWLiWw&#10;uo2tpICWnNorQuvnMy4ikA24/iJWHo2vT8/x/pmUXzJPv/lp6XOv1T4p+C9D0ex1bUfF+g6fpV9D&#10;9otL661OGKC4iyg3xuzBWXMkYyCR86+oqax+JPhHU21xbPxTot22hbjqwg1CFzp2N2ftGG/dY2Pn&#10;fj7rehrgfDHwc1Sy17QtX1NdHE1va661xbWm5o7e41C5gmCwlkG5VVJVaQhCxbOwbyq8h4y+E134&#10;E+B+uFxpyRaV8MbrQZktAQGmSEsWUbRlMhjk4OT05NH9f+lf5Jf9vJ9NdYQU5KKe7t/5Mlf7nfys&#10;eqat8Y/Dw8NPrPh3U9M8VwRavZaPP/ZmoRyrDLcXUNuQ7JuAZBMH2HBOMcZzWynxH8JS6/qWhp4o&#10;0V9b0yFrm+01dQhNzaRAKTJLHu3IoDKSzAD5h615pL8LfFfitLnUNTh0PRrySXQooLPTbyWeBraw&#10;vxdNI7NBGVkZS6rGFYLgDeQxKt+HPwMvfCHxCm1HULRL6wtb+/1DTtUbxVqcrq1y8jFTpjj7LEQs&#10;0iGRHOcbtoLna7dPX8lb8bu2/ToYxknBS9P+D921/nsdhp/7QHw11LwnbeJ08d+HoNAubhrSLULr&#10;U4YYmmAyYsuww+35th+bBzipfin8YfD3ws0S4uL/AFPTDrBtZLmx0a41CO3uL/YMkRKcs3uVU4ry&#10;jUPgD4tn03wwJLbT76bQre+0n7Ja+L9T0ZLq1mkjkSdp7WEOr/u9rQMsifMCJMrzreOfgd4ims9Y&#10;0jwtZ+H20fWdAsNEkOq3twsunC0MpTyh5UhnBEoxvdCrLuy+cCYu6Tej7ff93R/Oz1Q56X5f62/4&#10;Pra60Z67408U/wDCKaTHLDajUNSu50s7CxMoi+0XD52qXwdqgBnZgGKojEK2MEsPH3hnUvE154bt&#10;fEWkXPiSyj8270eC+ie7t0+X5niDb1HzpyQPvD1FY3xS0u4kj8N6/bW896fDeqjU5bO1jMks0Rt5&#10;reXYg5ZlS4aQKoLNs2gEkCuF+HXwLvfCnj6bUb+0S+sLe9v9Q07VH8VanJIrXLyMVOmOPssRCzOh&#10;dGOcZ2gudqu7P5/krfr+S2HLRK3l+bv9yt9+p6Ja/F7wJem1Fv418O3Bupxa2/larA3nTHy8Rph/&#10;mf8AfQ/KOf3qf3hmzY/Ezwfqkmtx2XivQ7uTQwx1VYNRhc6eF3bjOA37rGxs78Y2n0NcH4F+Cd34&#10;Zg+GkVy2noPDHhe70a4ezyGF1MLQGWAlBwfImyx2t844OTjm3+B3i/VfBE3hq9h8M2Eel+Eb/wAL&#10;6VeWM8zvfGeKONZZ1MK/Zk/cqzRoZss2d3yDdo0k2l5/r/kv/AvJ30UYuSTel/u1/wAvy8z1yy+K&#10;vgrU9S03T7PxhoF1qGpiQ2NrBqcDy3WxmWTykDZfayODtBwUYHoas6n498P6T4d1zXJdWtpdM0QT&#10;f2jNayCY27RLukjZUyd4H8GN2SBjmuRvvBPiez+Jeg6h4di0zRdAit4bbVp470+ZewRLJ5cH2Q2p&#10;UBC/yyJPGw3HcrhQp3vGnhfUviF4C8VeHb022jS6jDPZ2l1bStdBUZcRyurJHhs8mMEjjAc5yIfw&#10;u3n/AMD/AIbrvtvlHVq/W3/Df1+bss7w58ZbPWG1ODUvDviLw1qdhBBdvpd/ZLc3UlvMxSOaNLR5&#10;967ldSoO5NpLqoIJ7LUdf0zSEunv9RtLJLW3a8na4nWMQwLndK+SNqDByx4GDzXl9jonxKi1288V&#10;ahYeH49duIdP0eDT9Ou5bu2ithcl7q6kkkSBi2yRysSqceWPmfdgbvxK+HV94x8QeHL2xktI7eF2&#10;tNWW4ZleaxaSKZkTaDljJbxrhsDa789i3eyt5r/J/k38+qsC3d/L9L/jdL5b7m/rvxH8J+F9P+36&#10;z4o0bSbHy4pftV9qEMMWyXd5TbmYDD7G2n+LacZwan1Lxz4b0dtLW/8AEGlWLaqVGni5vY4zebii&#10;r5WWHmZMkYG3OS6+orxa9+B3jSDQobe1urK8kt9VCJbQa/e6Q0ukw28kNpE17bxNMkiF/MZUAViz&#10;AsR16rwL8INS8Nz/AA1k1CexvH8LeHLzSJpQ7u5nlNoFeIuCdu23kBLEN8wHOThN7tfL0s3997L5&#10;+Q7bJ/0/6/rqdP8A8Lb8K6tp+tP4e8VeGdZv9LsjfTQf21EsUMezcsk8ieYYYiMHzCpABzg1em+J&#10;XhSz1610C88UaHbeIblxDHpT6lELmSTYr7EjLB2O10bAXOGU4wRXktx+zzrP/CtvD/h62m0mC70/&#10;wFqfheZ1Z1ja7uY7ULIpEeTHugkZmIDfMDtJJx0Op/BrUL0+LZI204XGseJ9F1mKVi24QWf2Dejn&#10;Znd/os+0DI+dckZONLLmSvp/9tb8veLkl0ff9Lfqd/Z/EHwtqHiO68P2viXSLnXrVxHPpcN/E91C&#10;xUsFeINuU7VZsEdAT2qDT/if4N1bRb7WLHxboV5pNjN9nu7+31KGSC3lyBskkDbUbLKMEg/MPWvA&#10;vCBY/Frw34RtLzwt4ij0DVdcvppNNvzNqEaXK3LH7dAIgLUeZOkZO9/NJDALjFeq/DLw9478G+Fd&#10;Ttb+HSZmimjTRNEGrvPBZWqqq+Ubv7FHIVGG2h4nYYAMjbvkzjqr+V/x/rT5+ub0bXZ2/r+vL03P&#10;HXxMi8F6jp2l22g6v4p1q+imuY9M0VYPNWCLaJJmaeWKMKGkjXG/cxcbVODhPC3xQ07xZqWlx2i/&#10;6BrOmDVdJuyWBuYgVEqsjKDG6GSPKnJO/sVYCh498NeK08ZaR4q8IRaRqF9bWFzplxp2tXctpE8c&#10;rxSLKsscMpDI0IGwphg5+ZSvOT4H8C6h4f1bwVoskj3Vt4U0qUXeptA8CXd3OFUCIdCoAlZhk7d0&#10;YyTnBG9lfz/X9LP1066OXl/W363XpqesUUUUxBRRRQAVh2M/hK1/4SebWLfw/d6rHfF0t9SNmLmW&#10;MWduUVDcFRgtvAyQuSckcmtyqOkeErPXYfEuo3Gl3+s3dtfGKK3tL6eIlVtLd1jULLGgJZ25YgZP&#10;JAqJ7Fw3PhiXXG8TftE6Lqup6TpWhQ3mradM2nQ+T9kggJh2K+Pkz5e3zAwHzF9yqcqO2/bP/sX/&#10;AISfwv8A2J/ZPlf2c/n/ANjeT5Xm+c/Xyfl3bNnvjFchc6rbeMv2ldGuItEvdGW41nTrafR7yaZp&#10;4JkMMU0Rdm8zIkVwDkN04U8Duf229Eh8P+J/Clrb289nHJp0k7281xNLtczOpI81mYZVE4zjivjK&#10;n+74r/F/7cf1Dg/+Rzw7/wBg/wD7iZ9d/Bz/AJJF4H/7AVj/AOk6V4zY+IPEa/E5PidJpekJ4Lv9&#10;SbQk1kahIb46eWFvbqbb7ME8s3q+asnnnCXDHbg8ezfBz/kkXgf/ALAVj/6TpXYV9NTTdOLT6f1/&#10;l8z+dcz1xldf35fm/wDh/kj5Q8H614nuP+FD+JfFfxa1eH/hJLN7me3kj02zsrm6kt4XitFX7Nli&#10;/wC8AG4yH5yhXoLngT4yX+vah8Ph40+J3/CFC+8N6NqNpbeVYW//AAk15cbvtMe+eF920rEvlW3l&#10;uvn5J+ZNv1HRXXdKTdtG7+is9Px69tup50tU/P8Az/ra33aHxd4m+I/ivwZodhp+jeKdG8C6Tf8A&#10;iLxXLLrutavb6XC1zHq8wit/PuLC8jyyvI/l7EdvLJVwEYH334m+I/FWjfBrSL231Oz0zxTdXmiW&#10;dxfWEIuLZHuL62hnMSSj5kIlkC7gDgjoea9UoqVoknrqn8k9v0HJ3qOp5t29Xf8Ar57bHzPq3xA8&#10;S+E01vQdc+Il1pmi6d4tTSrzx5f2thHc2No+lw3aeY3kC0QtcSrCJXh24cLjeytXoPw5+JFpq3w6&#10;hOt+NrVbm6GpDTtela3tZr+yt5HUahGjL5TAReXI0ip5RyHChHUV6vRS3jbyS+5JX+9X3699RaXV&#10;un/B/wA/PbtoUdDmiuNF0+WDUf7Ygkt42j1HdG32pSoIlzGAh3D5soAvPAAxV6iim3d3JSsrBXG+&#10;Ev8AkG3n/YT1D/0smrsq4qx0nxLpAuoILHSrmB7y5uI5JNRljYrLO8gBUQMAQHx1PSkM3aKy9nir&#10;/oFaP/4NZf8A5Go2eKv+gVo//g1l/wDkagDUorL2eKv+gVo//g1l/wDkajZ4q/6BWj/+DWX/AORq&#10;ANSisvZ4q/6BWj/+DWX/AORqNnir/oFaP/4NZf8A5GoA1KKy9nir/oFaP/4NZf8A5Go2eKv+gVo/&#10;/g1l/wDkagDUorL2eKv+gVo//g1l/wDkajZ4q/6BWj/+DWX/AORqANSisvZ4q/6BWj/+DWX/AORq&#10;Nnir/oFaP/4NZf8A5GoAfeOYvEnhd1JVlvbggjqP9AuqpaV8b9F1XxB4l0X+15rHUPD/AM97HqBa&#10;3xCEVjOu/GYhuwX6dD91kZmTR643iPw4t9YWMMZubkIbO8kndn+wXWBtMKe/OfTjnjnfiV+z/o/x&#10;Xu9Mute0S+a6sXBE1sjRvNFnJgkbbkxknPGGGTtZdzZAOW+PfxNsPin+x98UNX0me8m006ZcRRvd&#10;wvEJNk6LvQN95T1BHqQcMGUcx4T/AORW0b/ryh/9AFdt+09pEmkfssfEu3XT20+yh0AwwxCAxRoo&#10;kiCoowAAAOAOwrifCf8AyK2jf9eUP/oAqugup57+0l/yI1j/ANhGP/0VLW78D/8Akl+i/wDbf/0f&#10;JWF+0l/yI1j/ANhGP/0VLW78D/8Akl+i/wDbf/0fJXhw/wCRlL/D+qP1jFf8kHh/+wh/+kzOF/Zh&#10;/wCZl/7dv/ate6V4X+zD/wAzL/27f+1a90rXK/8AdIfP82eb4h/8lNiv+3P/AE3A4/4y/wDJIPHP&#10;/YCvv/Sd6+mfC9hDd+FdCubq91me6uNNtbiaVtevwXd4UZjhZwBkk8AAV8zfGX/kkHjn/sBX3/pO&#10;9fQ1lB/afw90nT/tVxZfadBtIPtNnJ5c0O60Qb42wdrDOQexAr1+h+c9S9ouseGfEeoatY6ZrV9f&#10;Xmkzi2voYfEWoM0EhGdrf6R9RkcbldeqsBR8D251D/hKvt2pa1dfY/Ed9YW+/XL5fLgj8vYnyzDO&#10;Nx5OSfWuM+Afg3WPhf4Z1Dw1qNvp32S0vXay1Ky+WS/jfDeZMmDtYZCZ3E4TbjCKz9d4Lm8n/hMv&#10;fxfqn/tGpGdV/ZNl/wA99X/8H+o//JFH9k2X/PfV/wDwf6j/APJFVfth9aPth9aALX9k2X/PfV//&#10;AAf6j/8AJFH9k2X/AD31f/wf6j/8kVV+2H1o+2H1oAtf2TZf899X/wDB/qP/AMkV8v8A7dXhcr4d&#10;8Kazbzzva211PaSpeajc3Tl5UV0KCZ3CjED5wR1Xg9vpb7YfWue+IPhi1+IfgvV/Dt43lw38BRZc&#10;E+VICGjkwCM7XVWxkA4weCa5MXReIoSprd/8OfTcNZpHJc3w+Pn8MHr/AIWnGX3JtmD+zpq+m+Mv&#10;g14ZuUm1CKa0tV0+eCDxDfYjeH93yqTKE3KquEAAUOoHGCfSf7Jsv+e+r/8Ag/1H/wCSK+Cfh78S&#10;PEf7MHxB1Hw7q6/bNJWZRf2EEgdeVBW4gJxhihU4ONwwrBSAU+1/DXjbSPGOlR6lomo2+p2T4Hm2&#10;7htpKhtrDqrAMMqwBGeQK5sDio1qapy0nHRr0Pc4x4fq5XjJY2iubDVm5wktVaWtm/np3Wqe9uZj&#10;8BeIfCOt+JJvDTxX+nazP9uji1DxHqVm9pcsgWQkxF/PViqtlirDBGcYIueBNJ8I/DrwfZ6G/it5&#10;3sVlNzc/8JDcWoeTdO8zmOO4Cp80NySO3kyZJKMa6/7YfWvkz43+LLbwRLrdrM1vc6le3F5GtjHc&#10;qZEjnk14eY4XdsxHqlpIFcAsHwOVfb0y9lhY+0k7Jfguy/rt2PDw7zHPqkcvw0Oac3G9lq+VcsXJ&#10;7JRTd3otbyu9TO/bh1+yuPGOgaBaPPNJplq9xPLPqs94VeZlxGVld/LIWJW4I3CRcjABP1n4G8Hx&#10;+G/BXh/Sby51B7yw0+3tZmtdcv0iLpGqsUUTKAuQcAKABjgdK+Pf2cfBmq/Fv4nz+PPEd1Jew6Zd&#10;JcyTThwbq6xmNUK4UCPCMVHAAjXbtbj7T+2H1rgy9SqzqYuStzbeiPsuNalHLcLguHKMuZ4dNza2&#10;556tK+vVv0klo00Wv7Jsv+e+r/8Ag/1H/wCSKP7Jsv8Anvq//g/1H/5Iqr9sPrR9sPrXtH5OWv7J&#10;sv8Anvq//g/1H/5IrI8War4e8D6Bda3reo6vZaZa7POn/tvU5Nu5wi/KkxY5ZgOB3q79sPrXlP7U&#10;1z5nwI8Tr6/Zf/SqKsa83SpTmt0m/uR62UYSGPzHD4Sq2o1Jwi7b2lJJ231100ZL/wANMfB//ocN&#10;Y/8AA7W//i6P+GmPg/8A9DhrH/gdrf8A8XXz5+z1+z34b+LHgu91fWL3VLa6h1B7RUsZY0QoI42B&#10;IaNjnLnv6cV6f/wxb4F/6CviH/wJg/8AjNeNSr5hWgqkYxs/X/M/UcwybgnLMVUweIxFfng7O3K1&#10;f/wA7T/hpj4P/wDQ4ax/4Ha3/wDF1geJP2lfh6dW0H+x/G+sxWDzbdTAu9Vb9159scgyEsD5YuOU&#10;5xx1IrK/4Yt8C/8AQV8Q/wDgTB/8ZrI139kLwbpmr+F7WHUtdaPVLz7PMXuISVXz7SPK4iGDi4fr&#10;nkL75158y/lj+P8Amef9V4D/AOgjEfdH/wCQPS/+GmPg/wD9DhrH/gdrf/xdUtd/aV+FT6Dqi6d4&#10;z1mPUjZzfZGW+1nIn8tvL+8xX7+373HrxXm/jr9jXTLbQSfCNzqF5rDTxIBql7EkMcZcB5CFhy20&#10;c4BBxkjcQEbTuv2M/B+neGr+5l1jW57+z02e5Z0khSKSWOBnyEMZIUsv3dxIBxnvRz5l/LH8f8w+&#10;q8B/9BGI+6P/AMgehf8AC+P2d/8Anrov/hOzf/GK574i/Gn4Ear8PvE9lo8mknVrnS7qGzEegyxt&#10;5zRMI8OYAFO4jkkY65FaX/DAvw+/6DHiX/wKt/8A4xWB8Qf2JfA3hTwF4l1u01XxDJd6bplzeQpN&#10;cQFGeOJnUMBCCRlRnBH1qKk8x5HzRja3n/mdmDwvA6xNJ0sRX5uZWuo2vfS/udz5F+Hd5p2l+L76&#10;71aVoLJ/DWr2cciF8m6lhUW6fJzhnUA5+XGQ3BNevfsq+PvA3gf/AISj/hNNQnsftX2X7J5Ml4m/&#10;b52/P2YjpuT73rx3ryH4eeH7fxb4svdLvHljt4PDuraurQEBzNa2/mRqSQRtJ+8MZI6EV1Pwr+DV&#10;18WPDXiqbS59mtaT9me2tpCBHcq4l3xkn7rfIu1icZyDgHcvh4eWIUqHs0r2ly/je/4n69ntLJJY&#10;bNljJzUXKl7XltdO1Pk5NHo1y3vfrse7eKfHPwA0rRta1TwYYNM8YziNor+0g1COeRvNTfudxg/J&#10;v+9/PFd/P8evgUs0gi8Q3zRhiFY3Gs5Izx/FXm3iz9kjwp4e8AanrIvtYXU7O3hkMH2uKWEO00Ub&#10;Lu8hCwG9sHCk4BwOldPqH7EvgO0v7mBdW8RFYpWQE3MGcAkf88a+jnXzWo7zUW/Nv/M/FPqnAS2x&#10;GI+6P/yBuQ/HX4E26FYtcu41LM5VJtYALMSWP3upJJPuTT/+F9/A3/oYL3/wI1n/AOKrmP8Ahi3w&#10;L/0FfEP/AIEwf/GaP+GLfAv/AEFfEP8A4Ewf/Gaj2mZfyx/H/MPqnAf/AEEYj7o//IHT/wDC+/gb&#10;/wBDBe/+BGs//FUf8L7+Bv8A0MF7/wCBGs//ABVcx/wxb4F/6CviH/wJg/8AjNH/AAxb4F/6CviH&#10;/wACYP8A4zR7TMv5Y/j/AJh9U4D/AOgjEfdH/wCQOn/4X38Df+hgvf8AwI1n/wCKo/4X38Df+hgv&#10;f/AjWf8A4quY/wCGLfAv/QV8Q/8AgTB/8Zo/4Yt8C/8AQV8Q/wDgTB/8Zo9pmX8sfx/zD6pwH/0E&#10;Yj7o/wDyB0//AAvv4G/9DBe/+BGs/wDxVH/C+/gb/wBDBe/+BGs//FVzH/DFvgX/AKCviH/wJg/+&#10;M0f8MW+Bf+gr4h/8CYP/AIzR7TMv5Y/j/mH1TgP/AKCMR90f/kDp/wDhffwN/wChgvf/AAI1n/4q&#10;j/hffwN/6GC9/wDAjWf/AIquY/4Yt8C/9BXxD/4Ewf8Axmj/AIYt8C/9BXxD/wCBMH/xmj2mZfyx&#10;/H/MPqnAf/QRiPuj/wDIHT/8L7+Bv/QwXv8A4Eaz/wDFUf8AC+/gb/0MF7/4Eaz/APFVzH/DFvgX&#10;/oK+If8AwJg/+M0f8MW+Bf8AoK+If/AmD/4zR7TMv5Y/j/mH1TgP/oIxH3R/+QOn/wCF9/A3/oYL&#10;3/wI1n/4qj/hffwN/wChgvf/AAI1n/4quY/4Yt8C/wDQV8Q/+BMH/wAZo/4Yt8C/9BXxD/4Ewf8A&#10;xmj2mZfyx/H/ADD6pwH/ANBGI+6P/wAgdP8A8L7+Bv8A0MF7/wCBGs//ABVH/C+/gb/0MF7/AOBG&#10;s/8AxVcx/wAMW+Bf+gr4h/8AAmD/AOM0f8MW+Bf+gr4h/wDAmD/4zR7TMv5Y/j/mH1TgP/oIxH3R&#10;/wDkDp/+F9/A3/oYL3/wI1n/AOKo/wCF9/A3/oYL3/wI1n/4quY/4Yt8C/8AQV8Q/wDgTB/8Zo/4&#10;Yt8C/wDQV8Q/+BMH/wAZo9pmX8sfx/zD6pwH/wBBGI+6P/yB0/8Awvv4G/8AQwXv/gRrP/xVH/C+&#10;/gb/ANDBe/8AgRrP/wAVXMf8MW+Bf+gr4h/8CYP/AIzR/wAMW+Bf+gr4h/8AAmD/AOM0e0zL+WP4&#10;/wCYfVOA/wDoIxH3R/8AkDp/+F9/A3/oYL3/AMCNZ/8AiqP+F9/A3/oYL3/wI1n/AOKrmP8Ahi3w&#10;L/0FfEP/AIEwf/GaP+GLfAv/AEFfEP8A4Ewf/GaPaZl/LH8f8w+qcB/9BGI+6P8A8gdP/wAL7+Bv&#10;/QwXv/gRrP8A8VR/wvv4G/8AQwXv/gRrP/xVcx/wxb4F/wCgr4h/8CYP/jNH/DFvgX/oK+If/AmD&#10;/wCM0e0zL+WP4/5h9U4D/wCgjEfdH/5A6f8A4X38Df8AoYL3/wACNZ/+Ko/4X38Df+hgvf8AwI1n&#10;/wCKrzG+/Y705PEDw2smrSaQLqNFna6t95hL6eHbGwchZdSI4/5YR8HIEmv4d/Yz8LXPh/TJtYvd&#10;ctdXktYnvIIbqApHMUBkVT5TcBsgcnp1PWj2mZfyx/H/ADD6pwH/ANBGI+6P/wAgdv8A8L7+Bv8A&#10;0MF7/wCBGs//ABVH/C+/gb/0MF7/AOBGs/8AxVcx/wAMW+Bf+gr4h/8AAmD/AOM0f8MW+Bf+gr4h&#10;/wDAmD/4zR7TMv5Y/j/mH1TgP/oIxH3R/wDkDp/+F9/A3/oYL3/wI1n/AOKo/wCF9/A3/oYL3/wI&#10;1n/4quY/4Yt8C/8AQV8Q/wDgTB/8Zo/4Yt8C/wDQV8Q/+BMH/wAZo9pmX8sfx/zD6pwH/wBBGI+6&#10;P/yB0/8Awvv4G/8AQwXv/gRrP/xVH/C+/gb/ANDBe/8AgRrP/wAVXMf8MW+Bf+gr4h/8CYP/AIzR&#10;/wAMW+Bf+gr4h/8AAmD/AOM0e0zL+WP4/wCYfVOA/wDoIxH3R/8AkDp/+F9/A3/oYL3/AMCNZ/8A&#10;iqP+F9/A3/oYL3/wI1n/AOKrmP8Ahi3wL/0FfEP/AIEwf/GaP+GLfAv/AEFfEP8A4Ewf/GaPaZl/&#10;LH8f8w+qcB/9BGI+6P8A8gdP/wAL7+Bv/QwXv/gRrP8A8VR/wvv4G/8AQwXv/gRrP/xVcx/wxb4F&#10;/wCgr4h/8CYP/jNH/DFvgX/oK+If/AmD/wCM0e0zL+WP4/5h9U4D/wCgjEfdH/5A6f8A4X38Df8A&#10;oYL3/wACNZ/+Ko/4X38Df+hgvf8AwI1n/wCKrmP+GLfAv/QV8Q/+BMH/AMZo/wCGLfAv/QV8Q/8A&#10;gTB/8Zo9pmX8sfx/zD6pwH/0EYj7o/8AyB0//C+/gb/0MF7/AOBGs/8AxVH/AAvv4G/9DBe/+BGs&#10;/wDxVcx/wxb4F/6CviH/AMCYP/jNH/DFvgX/AKCviH/wJg/+M0e0zL+WP4/5h9U4D/6CMR90f/kD&#10;p/8AhffwN/6GC9/8CNZ/+Ko/4X38Df8AoYL3/wACNZ/+KrmP+GLfAv8A0FfEP/gTB/8AGaP+GLfA&#10;v/QV8Q/+BMH/AMZo9pmX8sfx/wAw+qcB/wDQRiPuj/8AIHT/APC+/gb/ANDBe/8AgRrP/wAVR/wv&#10;v4G/9DBe/wDgRrP/AMVXMf8ADFvgX/oK+If/AAJg/wDjNH/DFvgX/oK+If8AwJg/+M0e0zL+WP4/&#10;5h9U4D/6CMR90f8A5A6f/hffwN/6GC9/8CNZ/wDiqP8AhffwN/6GC9/8CNZ/+KrmP+GLfAv/AEFf&#10;EP8A4Ewf/GaP+GLfAv8A0FfEP/gTB/8AGaPaZl/LH8f8w+qcB/8AQRiPuj/8gdP/AML7+Bv/AEMF&#10;7/4Eaz/8VR/wvv4G/wDQwXv/AIEaz/8AFVzH/DFvgX/oK+If/AmD/wCM1xXxm/Zh8J/Dz4bax4g0&#10;zUNYnvbPyfLjup4mjO+ZEOQsSnox79cVnOtmNODnKMbLXr/mdeEyvgfG4mnhaOIr805KK+HeTsvs&#10;d2fSnga+8A/EnSZtT8OTXuo2MU5tnl/tLUosSBVYrh5VPR1OcY5rqLTwN4fuLuGI298A7qpxrN9n&#10;k4/5718+fsT3HlfCvVR/1GpT/wCQIK+jdHuy2r2I9Z0H/jwr1MLVlWoxqS3aPz7iDLqWU5rXwNBt&#10;xhKybtf52SX4HkvhzUrufw9pckl1PJI9rEzO0hJYlBkk55NaP224/wCe8v8A32axvC//ACLWk/8A&#10;XpD/AOgCtOuq589Ym+23H/PeX/vs0fbbj/nvL/32ahoouFib7bcf895f++zR9tuP+e8v/fZqGii4&#10;WJvttx/z3l/77NH224/57y/99moaKLhYm+23H/PeX/vs10Oh+H9Ai8FaRqmqPdLnSre8u7y41q8j&#10;UEwLJI7ETBVHJJ6ACuYrrtGu7iDwRoX2WOOa5XRLIxRzSGNHf7LHtDMFYqCcZIU49D0ouFg8O6d4&#10;O8W6JZ6xo73N/pt3H5kNxFrN/hh0PBnyCCCCpwQQQQCCK0PC3gTw7fafdPeaJY6hNHqV/bi4voFu&#10;Jikd3LHGGkkBZtqKqgkk4ArzD4AfDrUfhzourXWrSx22o67dG/m0ax+Wx04nJEcKgkA4IDEHGERR&#10;kIGb2zwb/wAg2/8A+wvqf/pdPSGfC/xQ0TTrX9tey0yCwtYdNOt6PGbOOFVhKsltuXYBjBycjHOT&#10;XW/t7+HNJ8P/APCC/wBl6XZab5327zPsdukW/H2fGdoGcZPX1Nc98WP+T67H/sPaL/6Ba12X/BQ7&#10;/mQP+4h/7bV8jU/3fFf4v/bj+nMH/wAjnh3/ALB//cTPZPhjpeiWvwf8J319Nd20Meg2k88763ew&#10;xRqLdGZjicKigZPAAA9BWp8NtT8J/FHSoNV0b+2202W6e2SW41TUoTJskKF03TfMpxkEfQ4ZWUfE&#10;Xjb9oQ+Mvg/pXgX+x7jTxYQ2sX22DUfkn8lAuJIvKG5Tjdt3cMEOTtwfSPDn7dLaDZ6XD/wgluBZ&#10;RxJ5dnqHkQ/IAMRp5LbF44XJwMDJxXq08zwkYRTn07P/ACPzXHcA8SVsVVqQwt1KUmvfp7Nv+8fQ&#10;Pwntl8SeE3v9Xu9Tvbr7QkIc6tdxAKLS2fpHKozukck4yc12P/CNaT6al/4PL/8A+P18ceC/2yj4&#10;P0D+zR4R+1fvhL5v9p7OkEMWMeSf+eOev8WO2Tt/8N4t/wBCT/5Vv/tFaf2phP5/wf8AkcX/ABDz&#10;ib/oF/8AJ6f/AMmfVn/CNaT6al/4PL//AOP0f8I1pPpqX/g8v/8A4/Xyn/w3i3/Qk/8AlW/+0Uf8&#10;N4t/0JP/AJVv/tFH9qYT+f8AB/5B/wAQ84m/6Bf/ACen/wDJn1Z/wjWk+mpf+Dy//wDj9H/CNaT6&#10;al/4PL//AOP18p/8N4t/0JP/AJVv/tFH/DeLf9CT/wCVb/7RR/amE/n/AAf+Qf8AEPOJv+gX/wAn&#10;p/8AyZ9Wf8I1pPpqX/g8v/8A4/R/wjWk+mpf+Dy//wDj9fKf/DeLf9CT/wCVb/7RR/w3i3/Qk/8A&#10;lW/+0Uf2phP5/wAH/kH/ABDzib/oF/8AJ6f/AMmfRl3rPgyx1d9MnvNUS+SdbZov7U1Q4kZrVVXI&#10;lxyb60Gc4/e/7LY1NHsPD+v6RY6nYSalPY3sCXNvL/bWorvjdQytgzgjIIOCAa+J9T/aj/tLxZLr&#10;f/CM+XvvorzyPt+cbJNKfbu8rv8A2VjOP+W/T5Pm6Lwh+2k3hTwnouif8Ih9q/s2xgs/P/tPZ5nl&#10;xqm7b5JxnbnGTj1o/tTCfz/g/wDIP+IecTf9Av8A5PT/APkz7C/4RrSfTUv/AAeX/wD8fo/4RrSf&#10;TUv/AAeX/wD8fr5T/wCG8W/6En/yrf8A2ij/AIbxb/oSf/Kt/wDaKP7Uwn8/4P8AyD/iHnE3/QL/&#10;AOT0/wD5M+rP+Ea0n01L/wAHl/8A/H6P+Ea0n01L/wAHl/8A/H6+U/8AhvFv+hJ/8q3/ANoo/wCG&#10;8W/6En/yrf8A2ij+1MJ/P+D/AMg/4h5xN/0C/wDk9P8A+TPqz/hGtJ9NS/8AB5f/APx+j/hGtJ9N&#10;S/8AB5f/APx+vlP/AIbxb/oSf/Kt/wDaKP8AhvFv+hJ/8q3/ANoo/tTCfz/g/wDIP+IecTf9Av8A&#10;5PT/APkz6xtPCmkXF3DEf7TAd1U41y/zycf8968w8OeINUn8PaXJJqV5JI9rEzO07ksSgySc8mvI&#10;7T9vhrW6hm/4Qff5bq+3+18Zwc4/1FcXpf7WH9m6ZaWn/CLeZ9nhSLf/AGhjdtUDOPK46Uf2phP5&#10;/wAH/kH/ABDzib/oF/8AJ6f/AMmfUP8Abeo/8/8Adf8Af5v8aP7b1H/n/uv+/wA3+NfM/wDw17/1&#10;Kf8A5Uv/ALVR/wANe/8AUp/+VL/7VR/amE/n/B/5B/xDzib/AKBf/J6f/wAmfVPg+H/hINW1s6nd&#10;ahcJbQWfkompXMCqXa53HEUi5J8tOuelJ4e8S+DPE3ivXvDVrNq0WtaLIFuLS61bUYXdCqnzYw04&#10;Lx5YLuHsfuujN8zeH/20ToVxqUo8H+d9sS3XH9p7dnlGY/8APE5z534be+eOS8Z/tKHxh8S/Cniz&#10;/hHv7MOg5Pl2d9tubrJJ8t5/L/1XbZs6PKM/Pwf2phP5/wAH/kH/ABDzib/oF/8AJ6f/AMmfXfxE&#10;0DT477Q4BHPcWs8d48lve3s93GXjNuEYLM7gMBK4yMcMa5r/AIRfRv8AoE2P/gMn+FeLeIP20Trt&#10;xpsp8H+T9jS4XH9p7t/mmE/88RjHk/ju7Y5of8Ne/wDUp/8AlS/+1Uf2phP5/wAH/kH/ABDzib/o&#10;F/8AJ6f/AMmeifGzw5pMHwZ8eyR6XZxyJoF+yutugKkW8mCDjg1J4T/5FbRv+vKH/wBAFeOeOf2m&#10;P+Ez8FeIPD//AAjn2P8AtbT7iw+0fbt/lebGyb9vljdjdnGRnHUVDpP7R/8AZelWdn/wjvm/Z4Uh&#10;3/bcbtqgZx5fHSq/tTB2+P8AB/5B/wAQ84n/AOgX/wAnp/8AyZ0/7SX/ACI1j/2EY/8A0VLW78D/&#10;APkl+i/9t/8A0fJXjXxJ+Mf/AAsLQ4NO/sj7B5Vytx5v2nzM4VlxjYP73XPavZfgf/yS/Rf+2/8A&#10;6Pkriw1anXzCU6buuX9UfT57lWMybguhhMdDkmq97XT0cZ21Ta/E+WfDHxjHgz7T/Y/ibT7P7Tt8&#10;397A+7bnb97OPvHp61u/8NN61/0Oen/la/8AxNfGVFaQyyUFywrSS8mcWI8QKGMquvicroTm93KK&#10;bdtFdtX20PsTVPj9qXijTLvRrvxVY3lrqML2c1un2cGVJFKMgKgHJBI4554rvrH9qr4n6dY2tnB4&#10;htxb20KW8SvpFk5VEUKo3NCScAAZJJ4r4S8J/wDI06N/1+w/+hivX/iP41vvB/8AZ32OK3l+0eZv&#10;89WONu3GMMP7xrzsTQxNOtCjSqyblfds+6yHN8hx+V4nNMwy6jThRcU+WnF/FZLp3aPpT/hrb4p/&#10;9DDa/wDglsP/AIxVLTP2nviVo/277L4giH228lv5/N0y0l3TyY3uN0R252jgYHHSvmDwP4x8c/Er&#10;xbpfhjwxoNtrOvanMILWyt4n3O2CSSS4CqoBZmYhVVSzEAEjpvj9P4o+APxW1fwHqM2karqGlQ2j&#10;XNzawSrEZZrWKd1Tc+SqmUqGIBYKGKrnaJ+p5l/O/wDwJl/608B/9AkP/BMf8j6G/wCGtvin/wBD&#10;Da/+CWw/+MUf8NbfFP8A6GG1/wDBLYf/ABivmj4Qav4w+NPxF0jwZoo0Kz1PU2kEU+oiZIE2RtIx&#10;Ypvb7qHop5xWp8RYvFvw/wDCeheKodS8K+KvC+szT2tvq2ifavLW4iOJIZI7hYpUcAhuUwQwIJoe&#10;DzKKu5v/AMCfp+enqC4p4DbssJD/AMEx/wAvJn0H/wANbfFP/oYbX/wS2H/xij/hrb4p/wDQw2v/&#10;AIJbD/4xXxt/wurW/wDn10//AL9v/wDF10dp4n8d33gK/wDGkGi6e/hqwvYtOub7cBsuJFLImwy7&#10;zkKTkKQMcmj6nmSV3N/+BP0/MP8AWngO9vqkP/BMfXsfU3/DW3xT/wChhtf/AAS2H/xij/hrb4p/&#10;9DDa/wDglsP/AIxXxuvxo1xiB9l0/nj/AFb/APxddj8XtW8Y/Bfx/qPhDW10O61KxWF5JdPEzwkS&#10;RJKu0uVP3XAOQOc9etP6nmS+2/8AwJh/rTwG/wDmEh/4Ij/ke3ePvjP4t+J9la2niW/tdQitZDLC&#10;yaZawSISMEB4olbB4yucEhSRlRjk9L1W90S+ivdOvLiwvIs+XcWsrRyJkEHDKQRkEj6E14Yvxo1t&#10;mA+zaeMnGTG+P/Q66P4h+Ntb+Hvi++0H+0/CviX7Ls/4mfh24e7sptyK/wC7l3DdjdtPHDAjtWEs&#10;sxspKcnd979j16HiBwrhqP1ahFxp6+6qdo676LTXqe03fxL8X39rNbXPirW7i2mRo5YZdRmZJEIw&#10;VYFsEEEgg1zdeLf8Lq1v/n10/wD79v8A/F0f8Lq1v/n10/8A79v/APF1Msqxkvi1+ZpR8ReGMOmq&#10;KcU+0LfkfYlp+1X8TLC1htrbW7G3toUWOKGLQtPVI0AwFUCDAAAAAFS/8NbfFP8A6GG1/wDBLYf/&#10;ABivjb/hdWt/8+un/wDft/8A4uruifFzWNS1qwtJbaxWO4uI4mKRuCAzAHHz9ea3eEzGMb87sv7z&#10;PLpcS8DYirGnHCQcpNL+DHdv0PrG+/bM+Iul7Ptni7TbTfnZ5+laem7HXGYeeo/Oqv8Aw3D44/6H&#10;rRf/AAX6b/8AGa+YPjl/zBP+2/8A7TryuuvCYWriaMarrSV79X3sfNcS8QZdkWbVsup5VQkocurh&#10;G7vFS/l8z7z/AOG4fHH/AEPWi/8Agv03/wCM1meJP2qfFXxI0W48Oal4r0vU7K92+Za29nYxu+xh&#10;IMNHGHGCgPB7c8Zr4frqvhd/yPWmf9tf/RT1pXwNSFGcnWk7J6X8jgybjDB4nM8NQjlVCDlUglJR&#10;V43kldabrdeZ9hfC34w+PvCMVx4a8E3gd3LajLYQaXb3s2DsjMuHidwvyov93Puee/8A+F3ftAf8&#10;++of+Epbf/I1edfso/8AJy2o/wDYoyf+lkNevr8L/AOi+ELPxN4p+OfxG8O6RIXtnmuvGtliS6Ah&#10;YRxsm9c7ZHbYTvAQkqAMnXAZa6+G9tLESikr2V33eiXobcTcXYfA5xXwn9lUaslK3NKK5m9NW2t9&#10;TF/4Xd+0B/z76h/4Slt/8jVn6n8UPjrq95p91c22rGfT5PNtjH4dijCPvjfOFgAPzQxnkH7uOhOf&#10;VPE/h34Q+FtSs9K8OfGTXtc8ZJBYajZ2Mvjb7Wl3G72jhjCHxL5kKSTbQu0x3UrAbBF5fZ+LfFtt&#10;4RsbeWW2utQu7ucWtlp9iqtPdzFWYRpuZVB2o7FnZVAUksAM1tPLZR+HETfTqtf1Pno8b4T7eTYd&#10;dfhjt/4CeEf8Lu/aA/599Q/8JS2/+RqgvvjF8fNRsbqznt9SNvcwvbyqnhiBCyOpVhuW3BGQSMgg&#10;817h4Z+Idlr0k9rfWV34Z1eCVIZNK1kwpODIC0ZVo5HjkDhWwY3blGBwysBb8Q/EHwt4RtftOu+J&#10;dI0W28/7L52o38UCedt3eXl2A37edvXHNZ/2fU/5/wAvv/4Pmi/9d8F/0J8P/wCAL/5E8O/4Xv8A&#10;tE/89Na/8J2H/wCMVT1r4v8Ax+8Q6Pf6VqC61cWF9BJa3EX/AAj8a743Uqy5WAEZBIyCDX0A3jnw&#10;2mvDQ28QaUNaJwNNN7H9pPCt/q927o6Hp0ZT3FPk8RQjXYrGO6014/KnefdfAXEbRmPIEW07lAlB&#10;Ziy7d0fB35C/s6bX8eX3/eVHjjBwkpQyigmtV7qv5W0Pg+9sfiP8O/EVjqek+EtWEF1Y3ml6jdT6&#10;TO8dvaTrGkzFsAJ+73/M3AGT2yLfh744/Eb4M/aP+Ff22mXH9pbftv8AaNrFPjy8+Xt8wjH+sfOO&#10;vHpX2nbeKfCXxQ8PX1npHibTNZsb6OaxefSb+Gfkx/OqspYblVwcc4yCRg15jpv7Ofw81qGzm0/x&#10;JfX0N5E01tJbX9vIs8akBnQrGdygsoJHAyPWsp4KvQlSeHs+RPfzv/methuLMpzihmFPO+an9ZlB&#10;/u1e3IorRtPrFXuu54Jrv7Y37QXiTR7rS9Q0vw7LY3IUTRx2MERYK6uBuSQN95VPB7VoSfty/tHy&#10;uzvp/ht3YkszaZakk+p+evfP+GUfCX/QR1r/AL/w/wDxqj/hlHwl/wBBHWv+/wDD/wDGq258y/lj&#10;+P8AmeP9V4D/AOgjEfdH/wCQPAv+G4f2jf8AoG+Gf/BXa/8AxVH/AA3D+0b/ANA3wz/4K7X/AOKr&#10;33/hlHwl/wBBHWv+/wDD/wDGqP8AhlHwl/0Eda/7/wAP/wAao58y/lj+P+YfVeA/+gjEfdH/AOQP&#10;Av8AhuH9o3/oG+Gf/BXa/wDxVH/DcP7Rv/QN8M/+Cu1/+Krt/wBob4L6J8Jfg/r/AIr0i61C51HT&#10;/s/lRXsiNC3mXEcZ3BUU9HOMEc4+le9fB39hzwJ8QvhF4H8U6jq3iKHUNc0Ox1O5itbmBYklmt0k&#10;cIGhJCgscAknGMk0c+Zfyx/H/MPqvAf/AEEYj7o//IHyd/w3D+0b/wBA3wz/AOCu1/8AiqP+G4f2&#10;jf8AoG+Gf/BXa/8AxVe5eA/2ZfBfjD416z4KN74oW20m4v7a8lNnJAYHiaI26GaS2ETNJDKJQEJ3&#10;IyOMKefb/wDh3Z8OP+g34p/8C7b/AOR60n/acHZxh+P+ZjSpcBVouSr4lataqK2bX8mztdPqrM+H&#10;v+G4f2jf+gb4Z/8ABXa//FUf8Nw/tG/9A3wz/wCCu1/+Kr3fQ/gr8GtZ8Zpoctn8TdLsJvEN54Vt&#10;fEN5NpZsLnUrfzN8KiPfMu4QyFWkiRTtxkEgHe0z9nD4GX/wQsfipPrfjfT/AA1eW6XEMM7Wz3jF&#10;5PLjiWKKB98juVVVUnJYCsvaZi486jG2nfrquvVa/d3Oj6nwJzOH1jEXXlHu1/J3TXqn2Pmr/huH&#10;9o3/AKBvhn/wV2v/AMVR/wANw/tG/wDQN8M/+Cu1/wDiq+tPAP7E3gbxnHd/2jo3xK8F3MAjdbbX&#10;7nTGMyPnDI9qJ4+CrAoXDrwSoDKTk+Pf2Wvg/wDD3x14Q8K30nxJvL3xNeLZ297Y2sb2FszLIV8+&#10;6a3WJSfLYbFZpOh2bTmqc8yTUeWN3p13fzI+q8B2cvrGIstdo7f+AHzD/wANw/tG/wDQN8M/+Cu1&#10;/wDiqP8AhuH9o3/oG+Gf/BXa/wDxVfcP/Duz4cf9BvxT/wCBdt/8j0f8O7Phx/0G/FP/AIF23/yP&#10;S58y/lj+P+Y/qvAf/QRiPuj/APIHw9/w3D+0b/0DfDP/AIK7X/4qj/huH9o3/oG+Gf8AwV2v/wAV&#10;X3D/AMO7Phx/0G/FP/gXbf8AyPR/w7s+HH/Qb8U/+Bdt/wDI9HPmX8sfx/zD6rwH/wBBGI+6P/yB&#10;8Pf8Nw/tG/8AQN8M/wDgrtf/AIqj/huH9o3/AKBvhn/wV2v/AMVX3D/w7s+HH/Qb8U/+Bdt/8j0f&#10;8O7Phx/0G/FP/gXbf/I9HPmX8sfx/wAw+q8B/wDQRiPuj/8AIHw9/wANw/tG/wDQN8M/+Cu1/wDi&#10;qP8AhuH9o3/oG+Gf/BXa/wDxVfcP/Duz4cf9BvxT/wCBdt/8j18lz/CHRov2x/HnwmFzff8ACOaD&#10;pUN9bXRkT7W7vFZuQ7bNhGbl+iA8LzwcnPmX8sfx/wAw+q8B/wDQRiPuj/8AIHJf8Nw/tG/9A3wz&#10;/wCCu1/+Ko/4bh/aN/6Bvhn/AMFdr/8AFV7T4j/Z18IeEptKbUG1MWNxeLDO76hdLdG3+z2ssk9v&#10;bxaRN54U3DocSCIMsamYO7pFg+D/AIQfDnxVfx6Qms6+Nc+zvcvbS2z2wZEZFdk863XIBkj9/mFd&#10;08JnUIOp7FOK6q9vvuCwnAklzKviLekf/kDzT/huH9o3/oG+Gf8AwV2v/wAVR/w3D+0b/wBA3wz/&#10;AOCu1/8Aiq9W8dfAnwj4Jh0kJbeLNfvNUvPsNrY6XcWSys/lSSkkz+UgASFzy2egAOareCPhB8Pf&#10;Ht3Na2Fz4mt7i3tI7qeO6ktx5Raa4gaIlUYF0ktZVbblTgFWYHNcSlmbV+SP4/5g8JwGt8RiPuj3&#10;t/J3PMv+G4f2jf8AoG+Gf/BXa/8AxVH/AA3D+0b/ANA3wz/4K7X/AOKr0y0+C/hPVPEb6dpel+M9&#10;U06G5azuNet57BbKGZSVkX94yyvsYbWaONlDAjOVYC1d/B74Taf4vfwtdeMri28QJam9bT5tQt0l&#10;EIBJbBj7KrMfRRk4HNT7TMdLxjr69r9+2voH1TgPVfWMRp5R9P5O+nqeU/8ADcP7Rv8A0DfDP/gr&#10;tf8A4qj/AIbh/aN/6Bvhn/wV2v8A8VXqw+EXwfbwufEo8fofDgk8o6uNZs/sgfONvnbNmc8YznNW&#10;L34JfCnTE0x7zxq9oupzG3sGn1W0QXcobaY4sp87buMLk54p8+ZfyR/H/MX1XgP/AKCMR90f/kDy&#10;H/huH9o3/oG+Gf8AwV2v/wAVR/w3D+0b/wBA3wz/AOCu1/8Aiq99/wCGUfCX/QR1r/v/AA//ABqj&#10;/hlHwl/0Eda/7/w//GqOfMv5Y/j/AJj+q8B/9BGI+6P/AMgeBf8ADcP7Rv8A0DfDP/grtf8A4qj/&#10;AIbh/aN/6Bvhn/wV2v8A8VXvv/DKPhL/AKCOtf8Af+H/AONUf8Mo+Ev+gjrX/f8Ah/8AjVHPmX8s&#10;fx/zD6rwH/0EYj7o/wDyB4F/w3D+0b/0DfDP/grtf/iqP+G4f2jf+gb4Z/8ABXa//FV77/wyj4S/&#10;6COtf9/4f/jVec/tDfBfRPhL8H9f8V6Rdahc6jp/2fyor2RGhbzLiOM7gqKejnGCOcfSjnzL+WP4&#10;/wCYfVeA/wDoIxH3R/8AkDiP+G4f2jf+gb4Z/wDBXa//ABVH/DcP7Rv/AEDfDP8A4K7X/wCKrrIP&#10;A3w60X4ZeDte8Ta9e2Gs+ItIhvraxW4jjW5naGN2jjzExA3SKBknG4da4G91nwZayzRx6H4iuDCd&#10;sjR6gpRTgHlhaEDgg9e9fR5fkHE2aUvbYTDRlHvdJP05pK/yPWwvD/CGMp+1oVMQ47X9xfdeKv8A&#10;I0v+G4f2jf8AoG+Gf/BXa/8AxVH/AA3D+0b/ANA3wz/4K7X/AOKr3qH9lbwhPDHIuoa2FdQwzPDn&#10;n/tlXI+HPhJ8OfEml+J7+K98S2sHh69urK8F08CsxtyQ8iAIdyEq208E7TwCK+cc8yV/dj+P+Z5P&#10;1TgR/wDMRiO20f8A5DyPM/8AhuH9o3/oG+Gf/BXa/wDxVH/DcP7Rv/QN8M/+Cu1/+Kr03QfhT8K9&#10;asvDckvibUNH1DxDbLc6fpGp6jaRXsqsM7Vi2ncR0OwsMjrUlz8HPhloOmveeJPGMGhxCe4jWSTX&#10;rXyisU3lEl3hTDBiiuuDsdtuTwS+fMl9mP4/5gsLwG/+YjEfdH/5A8u/4bh/aN/6Bvhn/wAFdr/8&#10;VR/w3D+0b/0DfDP/AIK7X/4qvebf9lnwbdwRzwarq80Mqh0kjuYWV1IyCCIsEEd6k/4ZR8Jf9BHW&#10;v+/8P/xqjnzJfYj+P+YvqvAb/wCYjEfdH/5A8C/4bh/aN/6Bvhn/AMFdr/8AFUf8Nw/tG/8AQN8M&#10;/wDgrtf/AIqvff8AhlHwl/0Eda/7/wAP/wAao/4ZR8Jf9BHWv+/8P/xqlz5l/LH8f8x/VeA/+gjE&#10;fdH/AOQPAv8AhuH9o3/oG+Gf/BXa/wDxVH/DcP7Rv/QN8M/+Cu1/+Kr33/hlHwl/0Eda/wC/8P8A&#10;8ao/4ZR8Jf8AQR1r/v8Aw/8AxqjnzL+WP4/5h9V4D/6CMR90f/kDwL/huH9o3/oG+Gf/AAV2v/xV&#10;H/DcP7Rv/QN8M/8Agrtf/iq99/4ZR8Jf9BHWv+/8P/xqj/hlHwl/0Eda/wC/8P8A8ao58y/lj+P+&#10;YfVeA/8AoIxH3R/+QPAv+G4f2jf+gb4Z/wDBXa//ABVU9X/ap+NXxI06Xw54tstDh8PXuPtT2dhb&#10;xSjYRIm1lYkfOi5x2zXm/wC0N4kufhL8YNf8KaQkVzp2n/Z/KlvQWmbzLeOQ7ipUdXOMAcY+tcp4&#10;N+J+q+IvElnp9zb2aQzb9zRI4YYRmGMse49KwrzzB0Z88Y2s777W9T2Mmw3Bcczwzwteu6ntIcqa&#10;jZy5la/uLS9r67Htug/tG/Fj4Q2b6N4EtNHn0ieQ3crahZQzSCdgEYAuwONqJx061px/ty/tHxOr&#10;pp/htHUgqy6Zagg+o+evDPiF8QtR8J61DaWcNrJG9uspM6MTksw7MOPlFWvh34v1jxdLdy3lvaxW&#10;UKhQ8KOpaQ9gSSCAM578r61y0sRjMPhYzSjyJed/zPoMwyThfOuIquEqVa31mcndR5eVNK71cHpb&#10;zPafDH7VnxgSCCzutF8J6da20axCSW3nldgFwMBbnBPAzkjrxnpXY2v7VnjRIFFzZaDLMM7nitZk&#10;U88YUztjj3r5Q8Y/FqXSdXksdKghmFuxjmluVYguDghQCOBgjJ69uBk7nhqbx14r0aDVLKXwLBbT&#10;7tqal4r0ywnGGKndDPeJIvIONyjIwRkEGtWszxEVUjaKfy/zf4nDD/iH+SVp4WrGVacW05SvL1St&#10;yx02uo99Wj6G1f8Aar+IpUtpdp4XVgoxFeWdyQTnk71n4GO209Pfjkv+Gx/jh/0KPhX/AL4k/wDk&#10;qvGfiZq3xB+D/iKPQ/Fej6Tp+pyWsV6kUFzHdq0MgJjffDM6/MBkDOcEHoRXQaB4mHivw899pyrH&#10;dbWj8q4ztSYLkAkdV5ByOx7HgRLEZhg4XqWkr2v2+6x0YXJeCuKcTKGXupSmo83LHTmXdKSl9yto&#10;723Z6N/w2P8AHD/oUfCv/fEn/wAlUf8ADY/xw/6FHwr/AN8Sf/JVfOE3xk1+3leKWysY5EYqyPFI&#10;CpHUEb+DT7X4xa5cSbfsungDqfLf/wCLr6DLsHnWa4qngsHSjKpN2S/p7Jat9EfF1MNwFSTc8RiF&#10;byj/APIH0Z/w2P8AHD/oUfCv/fEn/wAlUf8ADY/xw/6FHwr/AN8Sf/JVeO+Btc8b/EzxNaeHvC2g&#10;x63rN0wWK1tYXJ6gFmO/CIM5LsQqjkkDmsHxL8SfFPhLxFqeianYadBqOm3MtncxrmQJLG5RwGWQ&#10;q2GBGQSD2Jr6TPuE+JuHIqeOp09f5ZXavs2r3Sdmk7WurbmFKHAFb4cRiPuj/wDIH0B/w2P8cP8A&#10;oUfCv/fEn/yVS2P7av7RGnWNrZwab4cFvbQpbxK+nW7lURQqjczknAAGSSeK8T1rWfid4b8NWPiL&#10;V/BF7pXh++2fZNWvdJuobS43qXTy5WIRtygsME5AJFcx/wALq1v/AJ9dP/79v/8AF18Vz5le3LH8&#10;f8zp+q8B2v8AWMR90f8A5A+mv+G4f2jf+gb4Z/8ABXa//FVraF+31+0DoWn/AGVfCXhC7YzTXDz3&#10;EMm+R5ZWkcnZdqo+ZzwABXy7f/FHxHptnYXM0OivHfRGaJbedZnVQxXEiJKWibKn5ZApIwQMEE0f&#10;+F1a3/z66f8A9+3/APi6OfMv5Y/j/mH1XgP/AKCMR90f/kD6E1744+LNa8Uv8Uda03S7TxbaPHqR&#10;srdH+x+ZbKvlAr5jMVIiQsA+eTgjt538bv21vHnx51Hwvd67ZaLp/wDwj8sssMGlRTxxXPmGIss6&#10;vM+9f3KjAxwzevHnWp/FjW77TprWezs44buFk3CJwSrAqSpLfXn1FYvg74e+KfiJeT2nhTw1rHia&#10;7gj82aDR7CW7kjTONzLGpIGSBk+ta4HD1aftHWSvJ37+pxcW55gMY8FDKKkuWhTUE37stLJaq2rW&#10;9rHs3/DbnjH/AKFD4df+EhZ//E0f8NueMf8AoUPh1/4SFn/8TXmVl8CPiXqWs6lpFp8PPFd1q2mC&#10;M31hBoly89oJFLRmWMJuTcASu4DIGRWR4d+HHizxhY6ne6D4X1rW7PS1339xp2nzXEdouCcysikI&#10;MKxy2OFPpXf7Knvyr7j4f+0cd/z/AJ/+BP8AzPWtP/bK8U6VCYrbwh4C2HaT9o8Nw3DZCKud0u5h&#10;nbkgHGSTjk1a/wCG3PGP/QofDr/wkLP/AOJrxqx+HfivVPCl34os/DGs3fhmzcx3OswWEr2cDDGV&#10;eYLsU/MvBP8AEPWuep+yp3tyr7hf2ljrX9vP/wACf+Z9Df8ADbnjH/oUPh1/4SFn/wDE0f8ADbnj&#10;H/oUPh1/4SFn/wDE1880Ueyp/wAq+4P7Sx3/AD/n/wCBP/M+hv8Ahtzxj/0KHw6/8JCz/wDiaP8A&#10;htzxj/0KHw6/8JCz/wDia+eaKPZU/wCVfcH9pY7/AJ/z/wDAn/mfQ3/DbnjH/oUPh1/4SFn/APE0&#10;f8NueMf+hQ+HX/hIWf8A8TXh3ifwvqfg3WH0rWLb7HfpFDM0XmK+EliWWM5Ukco6nrxnBwcisqj2&#10;NP8AlX3B/aWNf/L+f/gT/wAz6G/4bc8Y/wDQofDr/wAJCz/+Jo/4bc8Y/wDQofDr/wAJCz/+Jr55&#10;oo9lT/lX3B/aWO/5/wA//An/AJn0N/w254x/6FD4df8AhIWf/wATR/w254x/6FD4df8AhIWf/wAT&#10;XzzRR7Kn/KvuD+0sd/z/AJ/+BP8AzPob/htzxj/0KHw6/wDCQs//AImj/htzxj/0KHw6/wDCQs//&#10;AImvnmij2VP+VfcH9pY7/n/P/wACf+Z9Df8ADbnjH/oUPh1/4SFn/wDE0f8ADbnjH/oUPh1/4SFn&#10;/wDE1880Ueyp/wAq+4P7Sx3/AD/n/wCBP/M+hv8Ahtzxj/0KHw6/8JCz/wDiahtf2ydbtbaGH/hX&#10;/wAP5fLQJ5kuiuztgYyx87knvXz/AEUeyp/yr7g/tLHf8/5/+BP/ADPoX/htDW/+id/Dv/wSP/8A&#10;HqP+G0Nb/wCid/Dv/wAEj/8Ax6vnqij2VP8AlX3B/aWO/wCf8/8AwJ/5n0An7Z/ia3uZJrXwT8Pr&#10;fzEVGjPhuOdPlLEECVn2n5jnGM4Gegqb/htzxj/0KHw6/wDCQs//AImvnmij2VP+VfcH9pY7/n/P&#10;/wACf+Z9AP8Atn+Jri5jmuvBPw+uPLRkWMeG44E+YqSSImTcflGM5xk46mpf+G0Nb/6J38O//BI/&#10;/wAer56oo9lT/lX3B/aWO/5/z/8AAn/me765+15reuaJqGnf8IN4F0/7ZbyW/wBrsdIeO4g3qV3x&#10;v5p2uucg44IBplp+1vrdpawwf8IT4Im8pFTzJdJdnfAxlj5vJPc14XRR7Kn/ACr7g/tLHf8AP+f/&#10;AIE/8z3n/hr/AFv/AKEXwJ/4KH/+O1rWP7dnjjTLVLaz8PeFLS2TOyGCynRFycnAE+BySfxr5woq&#10;owhF3irGNXF4nER5a1SUl2bb/MKK2/8AhBfE/wD0LGt/+Cyf/wCIo/4QXxP/ANCxrf8A4LJ//iK0&#10;szjuiHwn/wAjTo3/AF+w/wDoYrv/AI5f8wT/ALb/APtOuZ8M+C/Edv4j0uabw5rEMMV1FJJJJp0y&#10;qihwSzErgADkk9K7j4t+GdZ8QrpZ0nR9R1YQeb5xsLSSfy87Nu7Yp25wcZ64PpXi10/7Qo+j/Jn6&#10;vk7/AOMLzX/HS/8AS4Hd/sA/tR6D+zL8Ur6bxPo8E+g+IIY7G61uOAve6WqsWDpjJaFiQZY1G47I&#10;2XcYwj5n/BQ/VLPW/wBr/wAc6jp13Bf6feQ6XcW13ayLJFPE+mWrI6OpIZWBBBBwQQRXhn/CC+Jx&#10;/wAyxrf/AILJ/wD4ij/hBfE//Qsa3/4LJ/8A4ivasz8ouj1f9iTxHpPhL9p7wVq2uajZaTpdu90Z&#10;rvUbhYIEzaTKNzsQBkkDqOSBXf8AwI/aO0XVPit4E0TxLpXhjwX4H0GW/n0qC2t5pbK21WeNhDe3&#10;L3Es0jbZPL+ZmKoFU4ULkfNP/CC+J/8AoWNb/wDBZP8A/EUf8IL4n/6FjW//AAWT/wDxFU7vR9rf&#10;nr6rddnZi01+X4X/ADvZ91dbM+7/AIU/EvTtF8Q/BkfFLx9oHiDx9Ya5q1xNrk2vW2pCy0l7KVI4&#10;Lm+WR4zunJZI2kJUNjA3AV5p4S+OXiX4j/syfEnw/qnxQntvEEmvWt00Wqa+tqZNKMUq3EVukkqC&#10;RBgZtouo2gIcgV8t/wDCC+J/+hY1v/wWT/8AxFH/AAgvif8A6FjW/wDwWT//ABFTa97re34NP8ba&#10;97va5XNqmnrrr115v/ktO1lvY+3vj5rnhC2/Z9+JfhdPHcXjFbPUdKuPC8up+L9N1V5FEmyeSxs7&#10;aNTYRhGK+TuOE6KoBz4H+2T4zs9U/ak17xF4X1q2v4Yxp01pqel3KzRiSO0gGUkQkZV1I4PBU+le&#10;O/8ACC+J/wDoWNb/APBZP/8AEUf8IL4n/wChY1v/AMFk/wD8RTXMpc3W9/wS/S/r2FdW5elrfjf+&#10;v1Prf9oD4leCIPhXrfjHwjrOny+MPjB9gbW9IsLlDLoyQIHvY5FX5l8+5Ct82N6gnHXPpWtfFXwJ&#10;cfE347S6H4lgTxfqcGh/2RrOi+LbTQpLm0jggFzBb6pKskMbBwhdDtLhCMkqQPz+/wCEF8T/APQs&#10;a3/4LJ//AIij/hBfE/8A0LGt/wDgsn/+Iota/KrLpbotLJeWnzu+4J/Dd3a3833fnt9yfQ+5fDPx&#10;N+HXxK+LXxL0DxtL4f8ADOhXJ0jxSZYtdgvLS41KxKG5RLgRxRyzXEcsqMY1IZw5VmByeW/aA+N/&#10;hvxp8C9R8eadqOlR/ED4kx6fpGvaPaXCG6s47KScyyNGpyiTeXZ4yBkLXyH/AMIL4n/6FjW//BZP&#10;/wDEUf8ACC+J/wDoWNb/APBZP/8AEVEoc0eW3b/g/JpKNuiXqVGXLK9/66fNP3r9WzErV8J/8jTo&#10;3/X7D/6GKm/4QXxP/wBCxrf/AILJ/wD4itLw14N8RWviPSpp/DusQQx3cTvLLp8yoihwSSSuAAO5&#10;qKqfs5ejPQy1r69Q/wAcfzR0/wAcv+YJ/wBt/wD2nXldexfGDQtT1r+yf7N0y+1HyvO8z7HbPNsz&#10;sxu2g4zg4z6GvOP+EF8T/wDQsa3/AOCyf/4ivPytP6nD5/mz7TxDa/1nxX/bn/puBiV1Xwu/5HrT&#10;P+2v/op6of8ACC+J/wDoWNb/APBZP/8AEV0nw78Ka7pnjHT7m80LVLO2TzN89zYyxxrmNgMsygDJ&#10;IH1NdeLT+r1P8L/I+c4ba/tvA/8AX2n/AOlo+p/2Uf8Ak5bUf+xRk/8ASyGvqnRfjzY+HfAVinhr&#10;x34BfxLukjx4p8ZR28cMBW2JZWWfUCTmMqE/djlztUr8/wAEaL428afCz4kP4n8IaTp+pzTaSdNk&#10;GonMYUzCQ4AkQ5+ROc4wT+HZN+1x8ZnYs3gnwgzE5JMD5P8A5NVzZfi8NDCKlVktVZ+9yvZrdarf&#10;dNNH1nF2Q5ziM+xOIw2FqSi53TVOUk9vKzX3o+v/AIiftDzeLruPTE8RfDO40O8SxiaDSfGgvNQ+&#10;1mSJmEUP2VRIokzGPnUlB5mFJ8sW/HfhzUtXOjanor2v9saNdtd28F8zJBchoZInid1VjGCshIcK&#10;xUqDtYZB+NP+GtvjL/0JHg//AL8P/wDJVWP+Gx/jh/0KPhX/AL4k/wDkqu2pjMJL+HNL/t6/57Ly&#10;28j5FcN56/jwVR9P4U1+m/nufTknw/8AEXiGDxFrWsJpNh4ovYbRNPtbK4luLW0a0kea3LzNHG0h&#10;MsjMxEa4UhQGwWbB8X/BTWdTXw7f2yxalqVvBeR6lZjxLqGixySXUiTSOlxaIXZVdCojdMFSpypT&#10;B8B/4bH+OH/Qo+Ff++JP/kqj/hsf44f9Cj4V/wC+JP8A5KrL63h/+fkfvXaz+9bl/wCrmeN3eCq/&#10;+C5/Lp06H0xp3wdk0bRPFtrp8dhbXF3dWV3o7F5JBA1paWsdusrsN5Cy257sdrdckiqniH4K6j4k&#10;0yK1mv7e2mudB1exv543kJF5fSW8pdMBSY1aOQdVbbsA9R85f8Nj/HD/AKFHwr/3xJ/8lUf8Nj/H&#10;D/oUfCv/AHxJ/wDJVN4yg3d1F967W/L8kOPDmdxtbA1dP+nc/wDL+rs95sfgrriaFNcxWVno/ip7&#10;qIfaJvFOpa0Gt/KkhkImukDxsEuJiqKuNwXLc5XufA/gG68K+JtZnkNr/Y6jytGhiZmkgikczXAf&#10;IAGZSMAE/Ki89h8m/wDDY/xw/wChR8K/98Sf/JVH/DY/xw/6FHwr/wB8Sf8AyVR9cw97+0j969O/&#10;9Xfdkf6tZ1bl+o1f/Bc/Xt/WnY+7aK+Ev+Gx/jh/0KPhX/viT/5Ko/4bH+OH/Qo+Ff8AviT/AOSq&#10;X1vD/wDPyP3or/VvO/8AoBq/+C5/5H3bRXwl/wANj/HD/oUfCv8A3xJ/8lUf8Nj/ABw/6FHwr/3x&#10;J/8AJVH1vD/8/I/eg/1bzv8A6Aav/guf+R77+2t/ybL4y/7cv/S2Ctj4s3Phyb9k79nyx8T3ehpZ&#10;w+EYdXtbPXjbGGe6h0uGKMiOfKykC6kATDcuDjcqkfIPxQ/aB+Lvxa8C6n4U1fwxoFtp2oeV5stk&#10;GWZfLlSQbS1ww6oM5B4z9a9D8G/t4fHbwV4E8O+ErbwL4JvtM0LT7bTrZr+3lkkaOGJYkZyLsKWK&#10;ryQAMk4A6VrRx+HpTU+eLt5o5sRwtntak6ccJWi31VOd/wD0k7HX/AHwaGq+ObD+xvh9bxXJvFuo&#10;FhsY30rbd2dmpDcPafKzKOVG5i/+sJevvX9nXxxc/EH4ZQatc6tBrpF9eW0WpW7xulxHHcOiNuj+&#10;VvlAG4dcZ5OSfzw/4eKfHvfv/wCFdfD7ft2bvsU2duNuP+PzpjjHpxU1t/wUg/aCsoylv4B8BQIT&#10;uKxWs6gn1wL2uitmmHrRUXOOn97yt367nNh+Ec/o1HOWGrSWujpytrJtfZ6J8q8l3Pt34SfsuaZ4&#10;P8S694n8RodW1+bxTq2u6XjVryeyskupXMbpaSMII7gRyMrSJHu+ZgHIJzxnhL9nv4mSfs/aL8Kd&#10;et/CekL4fW0u9M8R6drN1ftJe2l3HcwebZvZwARMyYfE5IHTOcj5a/4eV/tFf9CP4G/78T//ACbR&#10;/wAPK/2iv+hH8Df9+J//AJNrhjisPFJKotErar7Oz9Vv6nqPh3PG5SeBq3k23+7n1vdbba/cfekP&#10;xd8R+CpivxK8O/YJLiNfsdv4E0zWvE6krnzHmmh09BFnKBYymflY7mzhbPifTm+NuneA9a0AXNja&#10;aR4lg1WePX9NvNMuGiiSZGCwXEKSBiXGNyqpGSD0z8Bf8PK/2iv+hH8Df9+J/wD5No/4eV/tFf8A&#10;Qj+Bv+/E/wD8m0fWsO2m6kdGnut001+RH+rWd2a+pVdU1/Dns1bsfqjRX5Xf8PK/2iv+hH8Df9+J&#10;/wD5No/4eV/tFf8AQj+Bv+/E/wD8m0/reH/5+R+9D/1bzv8A6Aav/guf+R+qNFfld/w8r/aK/wCh&#10;H8Df9+J//k2j/h5X+0V/0I/gb/vxP/8AJtH1vD/8/I/eg/1bzv8A6Aav/guf+R+qNFfld/w8r/aK&#10;/wChH8Df9+J//k2j/h5X+0V/0I/gb/vxP/8AJtH1vD/8/I/eg/1bzv8A6Aav/guf+R+qNfnBd/8A&#10;KT/4v/8AYvWv/pPplcb/AMPK/wBor/oR/A3/AH4n/wDk2vFJPjv8W5fjx4k+LJ8M6D/wkevWUdjc&#10;2o3fZEREgQFF+0bwcWydXIyW45GD63h/+fkfvQf6t53/ANANX/wXP/I+nviP4Y1zwl4qn8WSxQy6&#10;PeJDb63r0msajcvpdqkkjvNb2Mpm8oruA3wyxiONnVBbKXmrwZvj3c3fxI8P6ZonieW7t5NfsoI5&#10;4dYvJfOiN0isfLluHGHQkFWB4Y1a/wCGx/jh/wBCj4V/74k/+Sqr/wDDW3xl/wChI8H/APfh/wD5&#10;Kr6zC8U4elRnSrqM21ZPmSt+H/A8jenkGdU4OH1Cq/8AuHP/AORPr/4mfDi0+JMvha31Ow03VdH0&#10;7VTfXtjqkImimj+y3ESgIysrESSxt82B8pOcgA5U/hTxL4U8evqPhLQvDs+gTaRY6WLS51KXTzZr&#10;by3DARRx2sqsu2dQBlMbcdK+Xf8Ahsf44f8AQo+Ff++JP/kqj/hsf44f9Cj4V/74k/8AkqvlFjMO&#10;tqkfvRi+HM8as8FV2t/Dn3v27n1X4X0Pxh4K1FtItLTRdW8LSX090t/cahLbXttHNM8rR+Qtu6Sl&#10;GdtrebHkYBAILND8QvBvifV9Z1O68PS2EP8AaGgzaWbm6uniltZgXeJ0UROHDM+GJKlANwDnivlr&#10;/hsf44f9Cj4V/wC+JP8A5Ko/4bH+OH/Qo+Ff++JP/kqoeJwzs3Ujpfquqa/J/wCYv9W871X1GrZ/&#10;9O5979u//APXZ/CGp/Ceyg8Uazqfh7SpoNe/tCCy8SeK7u4tPnsTaFW1K6iaQP1dSY8c7Mchq1PB&#10;vhTxZfeCvBV/4cg07S7tLi7km1M3bQlLOa9Mpjjt2tpFmikQKwBeFhhdrruJrw7/AIbH+OH/AEKP&#10;hX/viT/5Ko/4bH+OH/Qo+Ff++JP/AJKq/rlC93UjptqtrWtv/WxL4Zztv/cqu1v4c+9/5f63Pu2i&#10;vhL/AIbH+OH/AEKPhX/viT/5Ko/4bH+OH/Qo+Ff++JP/AJKpfW8P/wA/I/eiv9W87/6Aav8A4Ln/&#10;AJH3bRXwl/w2P8cP+hR8K/8AfEn/AMlUf8Nj/HD/AKFHwr/3xJ/8lUfW8P8A8/I/eg/1bzv/AKAa&#10;v/guf+R9214f+2t/ybL4y/7cv/S2CvAv+Gx/jh/0KPhX/viT/wCSq5b4oftA/F34teBdT8Kav4Y0&#10;C207UPK82WyDLMvlypINpa4YdUGcg8Z+tH1vD/8APyP3oP8AVvO/+gGr/wCC5/5H07Y+GPFnib9m&#10;/wAAxeGNWt7QJ4Wthc6bLYpM+oZs49sccruohY4Zdx4+cEkbefnuT4QfF2K0v7e28BXRS8LF2mur&#10;XcMoE4xP6KPWovCn7Unxm8HeFtG0Gy8KeGpbPSrKGxhedXMjJEgRSxFyAThRnAAz2Fav/DY/xw/6&#10;FHwr/wB8Sf8AyVX2GT8aVslouhhpU2m762v96ab+d+y0PawWD4mwFN06GCqJP/p1K/32/M+vvhl8&#10;NNC+F+gyaf4ftZrK1uZftUsM1zJNiUoqsQZGYjhVGM9q5HS/hBq1hfpm5s/sN9qV5c6siSvulhOo&#10;S3loFGzBYeYySA4GHbBbAz83/wDDY/xw/wChR8K/98Sf/JVH/DY/xw/6FHwr/wB8Sf8AyVXydXMK&#10;VabqVaylJ7tyTb9bvU8eXDueyTUsFVd9f4c/Py8z2q7+BvjGWTwxaC8tJLDTbXTEaSPXr21W3ltr&#10;gyy/6LFGI7oSAIAZmGwjIX17Pwv8Kr7SPFWl6peNYTxWb+IHAUszg399HPEVyo5Easr88E4G4Emv&#10;mL/hsf44f9Cj4V/74k/+SqP+Gx/jh/0KPhX/AL4k/wDkqs/reHtb2kevVdVZh/q7nn/QDV/8Fz7N&#10;dvM+yPhp4aufBnw78M6BePDJd6XptvZzPbkmNnjjVSVJAOMjjIH0rpa+Ev8Ahsf44f8AQo+Ff++J&#10;P/kqj/hsf44f9Cj4V/74k/8AkqqljaEpOTqR180T/q3nb/5gav8A4Ln/AJH3bRXwl/w2P8cP+hR8&#10;K/8AfEn/AMlUf8Nj/HD/AKFHwr/3xJ/8lVP1vD/8/I/eg/1bzv8A6Aav/guf+R920V8Jf8Nj/HD/&#10;AKFHwr/3xJ/8lUf8Nj/HD/oUfCv/AHxJ/wDJVH1vD/8APyP3oP8AVvO/+gGr/wCC5/5H3bRXwl/w&#10;2P8AHD/oUfCv/fEn/wAlUf8ADY/xw/6FHwr/AN8Sf/JVH1vD/wDPyP3oP9W87/6Aav8A4Ln/AJHj&#10;37a3/JzXjL/ty/8ASKCvOfhd/wAj1pn/AG1/9FPXVfFC08c/Frx1qfivV9FtbbUdQ8rzYrKVFhXy&#10;4kjG0NIx6IM5J5z9Kq+AvAWu6L4ssby8sfJtovM3v50bYzGwHAYnqRXNicTQlQqJVFez6rse9w/w&#10;/nFHOMHVq4OrGMatNtunJJJSV23bRLqyp8av+Rptf+vJP/Q5K63wG40X4XyX9tGvniK4uW35IZ1L&#10;AZGemEUcY6Vh/Fnw3rGseI7abT9H1HUIVtFQy2lnJMgbe5wSqkZwRx7iuj+GFjqcPhm507WdIv7S&#10;KKQqgv7Joo3jcElRuA3chyfZhXlVot5bTlbRWb9NT9HyqtThx3j6TladSM4wfaXuu/3J7enU8Mr1&#10;z9ln4X2nxU+MelWmsDZ4V0mOTW9fnYZSLT7ZfMl3ezYWPjvIK4bUfh94gtNRure30XU7+KGQotxa&#10;2MkiOOoIKgjkEHGeM4Ndj4L8S+PvAPgTxn4X0nwbeRx+K4IbS/1KTSLo3iW6PvMMTcKqOQN+VJIA&#10;5GK+pp1NPa09dLr16fK+r8j+fMVh6mHqyw2Ii4yi7SXVW3+fbzt0MT43/E66+MnxY8TeMbpTH/al&#10;40kEB4EFuuEhiA7BY1RePSr3wSvXj1rULQBfLltxKxI5BRgBj2+c/pXJ/wDCC+J/+hY1v/wWT/8A&#10;xFem/CDwnd6TbXd3e2ctveXDiGOCeEpMqqTng/MNzdiB9wHnIrx8x5aWDcH5Jf1+J+hcA0K+J4io&#10;VqWihzSk+ijytO/ZO/L8zzz4kWsVn421SOFdiF1kIyT8zIrMefUkmqvg7xC3hXxFY6olrZXz2syT&#10;C21G2S5tpdpzskjcFXU9CDWn4l8O+KNe16+vz4a10rNKSm/S5gQg4QEBMZCgD8KzP+EF8T/9Cxrf&#10;/gsn/wDiK+t4czKtkOLw+OjDmlTWqfVOLjJX803r03Pic8qUMbj8VUoaQnObj6OTa/Cx9NfFb9pn&#10;wZp/hK7tfgtoEvw/v/GaJdeLnt22NAV+X+z7RhgR2xYPK2wDeJVU7VBiHyfcSebKWHStf/hBvFB/&#10;5lnXP/BbP/8AEUn/AAgvif8A6FjW/wDwWT//ABFffcRcYUM0y5ZZgaEoRclKcpy55ya0im92oqyT&#10;bbskvX5+jQcJ88mfS0Pxl0EfFD4feGRp3hVfDmo2nhKz8S67NLJOby2ggs3ltrnzZ2tkRHjw+2JG&#10;HlbWb74aP4deI9B8V29nqZtPhnYCbxDMPFttrdlptoI9JVIVhWxjkUOFEYucm0zcNJtLFiUJ+bf+&#10;EF8T/wDQsa3/AOCyf/4il/4QXxP/ANCxrf8A4LJ//iK/L5Nyvpvf8Wn92m3m+53XXLyp9EvPRNff&#10;s/kux9QfDmx+HukWXhW6utF0i41K88H3dxpA1a606wiurhdcukJlmv4JrUy/ZkKqZ42GE2qVYIRn&#10;+NrjRda8J6/J4C0n4c+GtTl1G8HiGx1XUdGvZ4oRbQiI2E8yJEys4um/0BVKuyhcKI68M8VReP8A&#10;xn/ZY1Xw/qrxaXZrYWcNtoRtooIVZn2iOKJVyWd2ZsbmZizEkk1g/wDCC+J/+hY1v/wWT/8AxFRN&#10;OTlbbW3o5XX+TRXMnPn21vp/htp6dD1r9oTxXJ41g+Ft8kvhm+sl8PWdt5WnLYW0qXEaqs8VysGy&#10;WJQQAol2qAWMeASa6D4reGfCniL4q+F59T17wzpGgT2k+o6ppPh5dIj/ALKt4mdzaJcaezRXcrhS&#10;kTv++bK70XgnwX/hBfE//Qsa3/4LJ/8A4ij/AIQXxP8A9Cxrf/gsn/8AiKLO913lL/wK7/B/hp1d&#10;405VFvol91vz/PXXQ9X+GWqXXxB+LF/4wv8ARvBV/bfa4S1r4o8RxaVFp8QdfL+zq13A0gijjCAb&#10;ZVCqAUJIB9S8N+JNN8T614W1PR/iJpdnZ+GPiNqev6te6zfQaZcXVtLLbyR36QkoZ2aOGVTHChcE&#10;hdgDCvlb/hBfE/8A0LGt/wDgsn/+Io/4QXxP/wBCxrf/AILJ/wD4iqV48tl8O3Xqnr3+FefnorTK&#10;MZc1+v8Ak1/7d6eWrv8AVem+L9B1HU/CPjiy8U6NpvgzQ/DetaZf6FPfQQXiyzPfEQJYF98wnFzB&#10;8yKydd7LsOPJvgN9l/4RPxH/AGR/whv/AAnX22z8j/hOf7P+yf2fiXz/ACft/wC48zzPI3f8tNmf&#10;L/jry3/hBfE//Qsa3/4LJ/8A4ij/AIQXxP8A9Cxrf/gsn/8AiKiEeRu3X/5Jy+5t2a7XW7bNJy59&#10;/wCtEvv0vfvr0sfXXh7SvB0WmDUtDs/h+ngifx/qlvqd3r8VkJpNHSGyZksnux55VRJKUEB88F02&#10;8k1y8eq/Dez/AGfYY9I8L6Fq4m026jv7rUNf0i01O1vvtEgilEEtq1/JtT7Oyi3nELDIZR+8z4FP&#10;pfjq58MWXh6TQdbbR7O7mvoLb+yZRsmmSJJH3eXuOVgiGCcDbwBk5yv+EF8T/wDQsa3/AOCyf/4i&#10;rjeNrLa34K33dfXW/QfMrqXW7f8A5M3p52aTfbSx9Ta34t+FviP4geIrTXdN8GWvhHSPiHp8Onf2&#10;DZWto0uksbwXDebAvmTwZS3ZmJcLuG3AKrV7xBqfhi91HVIdN8NfDvRPHcGjyDSLu/13w3qOm3ZN&#10;5Bu3rBbW+nxyrCLjZ56eYwY55WOvkv8A4QXxP/0LGt/+Cyf/AOIo/wCEF8T/APQsa3/4LJ//AIip&#10;SaS/r7Kj+l/mybq915fg2/u1/I9M/abii8T/ABa8V67peo6De6bZwaXDJJpmpW/lO/2KGMi2j37p&#10;UV0dT5YYJgbtvFeMVt/8IL4n/wChY1v/AMFk/wD8RR/wgvif/oWNb/8ABZP/APEUlFoLoxKK2/8A&#10;hBfE/wD0LGt/+Cyf/wCIo/4QXxP/ANCxrf8A4LJ//iKdmF0YlFbf/CC+J/8AoWNb/wDBZP8A/EUf&#10;8IL4n/6FjW//AAWT/wDxFFmF0YlFbf8Awgvif/oWNb/8Fk//AMRR/wAIL4n/AOhY1v8A8Fk//wAR&#10;RZhdGJRW3/wgvif/AKFjW/8AwWT/APxFH/CC+J/+hY1v/wAFk/8A8RRZhdGJRW3/AMIL4n/6FjW/&#10;/BZP/wDEUf8ACC+J/wDoWNb/APBZP/8AEUWYXRiUVt/8IL4n/wChY1v/AMFk/wD8RR/wgvif/oWN&#10;b/8ABZP/APEUWYXRiUVt/wDCC+J/+hY1v/wWT/8AxFH/AAgvif8A6FjW/wDwWT//ABFFmF0YlFbf&#10;/CC+J/8AoWNb/wDBZP8A/EUf8IL4n/6FjW//AAWT/wDxFFmF0YlFbf8Awgvif/oWNb/8Fk//AMRR&#10;/wAIL4n/AOhY1v8A8Fk//wARRZhdGJRXSWPw08YapbC4s/Ceu3UBZk82HTJ3XcrFWGQvUMpBHYgg&#10;9KbffDjxdpltNcXnhXXLS3hQySSz6bMiIoGSzErgAAEkmizC6P6PKKKKQzlvirot74k+F/jDSNNh&#10;+06jf6NeWltDuVfMleB1RcsQBkkDJIHrX59+Gv2Zv2ifBf2n/hH9O1XQvtO3z/7M8Q29v5u3O3ds&#10;uBuxubGemT60UV5+JwVPFSU5Nprt/wAMfbZDxZjOH8PUw2HpU5xqNNqab29JJG3/AMKf/as/5/8A&#10;xT/4V0f/AMk0f8Kf/as/5/8AxT/4V0f/AMk0UVy/2VT/AOfkvv8A+AfQ/wDERcd/0B4f/wAFv/5M&#10;P+FP/tWf8/8A4p/8K6P/AOSaP+FP/tWf8/8A4p/8K6P/AOSaKKP7Kp/8/Jff/wAAP+Ii47/oDw//&#10;AILf/wAmH/Cn/wBqz/n/APFP/hXR/wDyTR/wp/8Aas/5/wDxT/4V0f8A8k0UUf2VT/5+S+//AIAf&#10;8RFx3/QHh/8AwW//AJMP+FP/ALVn/P8A+Kf/AAro/wD5Jo/4U/8AtWf8/wD4p/8ACuj/APkmiij+&#10;yqf/AD8l9/8AwA/4iLjv+gPD/wDgt/8AyYf8Kf8A2rP+f/xT/wCFdH/8k0f8Kf8A2rP+f/xT/wCF&#10;dH/8k0UUf2VT/wCfkvv/AOAH/ERcd/0B4f8A8Fv/AOTD/hT/AO1Z/wA//in/AMK6P/5Jo/4U/wDt&#10;Wf8AP/4p/wDCuj/+SaKKP7Kp/wDPyX3/APAD/iIuO/6A8P8A+C3/APJh/wAKf/as/wCf/wAU/wDh&#10;XR//ACTUN98EP2pNUsrizvJ/El3Z3EbQzW8/iqJ45UYYZWU3OCCCQQeCDRRR/ZVP/n5L7/8AgDXi&#10;Njou6weHv/17f/yZ7p+xB8FvGfwg/wCE0/4S7Rv7J/tH7F9l/wBKhm8zy/P3/wCrdsY3r1xnPHev&#10;qSiivSoUI4emqUNl3+8+BznNq+eY6pmGJSU52uo3S0SirXbey77hXLfE/wCHWm/FjwNqXhXV57q2&#10;06/8rzZbJ1WVdkqSDaWVh1QZyDxn60UVtKKnFxlszzKFaphqsK9GVpRaafZp3T+TPBP+Hdnw4/6D&#10;fin/AMC7b/5Ho/4d2fDj/oN+Kf8AwLtv/keiiuH6hhf+faPrf9c+If8AoMn+H+Qf8O7Phx/0G/FP&#10;/gXbf/I9H/Duz4cf9BvxT/4F23/yPRRR9Qwv/PtB/rnxD/0GT/D/ACD/AId2fDj/AKDfin/wLtv/&#10;AJHo/wCHdnw4/wCg34p/8C7b/wCR6KKPqGF/59oP9c+If+gyf4f5B/w7s+HH/Qb8U/8AgXbf/I9H&#10;/Duz4cf9BvxT/wCBdt/8j0UUfUML/wA+0H+ufEP/AEGT/D/IP+Hdnw4/6Dfin/wLtv8A5Ho/4d2f&#10;Dj/oN+Kf/Au2/wDkeiij6hhf+faD/XPiH/oMn+H+Qf8ADuz4cf8AQb8U/wDgXbf/ACPR/wAO7Phx&#10;/wBBvxT/AOBdt/8AI9FFH1DC/wDPtB/rnxD/ANBk/wAP8g/4d2fDj/oN+Kf/AALtv/kej/h3Z8OP&#10;+g34p/8AAu2/+R6KKPqGF/59oP8AXPiH/oMn+H+Qf8O7Phx/0G/FP/gXbf8AyPR/w7s+HH/Qb8U/&#10;+Bdt/wDI9FFH1DC/8+0H+ufEP/QZP8P8g/4d2fDj/oN+Kf8AwLtv/kej/h3Z8OP+g34p/wDAu2/+&#10;R6KKPqGF/wCfaD/XPiH/AKDJ/h/kH/Duz4cf9BvxT/4F23/yPR/w7s+HH/Qb8U/+Bdt/8j0UUfUM&#10;L/z7Qf658Q/9Bk/w/wAg/wCHdnw4/wCg34p/8C7b/wCR6P8Ah3Z8OP8AoN+Kf/Au2/8Akeiij6hh&#10;f+faD/XPiH/oMn+H+Qf8O7Phx/0G/FP/AIF23/yPR/w7s+HH/Qb8U/8AgXbf/I9FFH1DC/8APtB/&#10;rnxD/wBBk/w/yD/h3Z8OP+g34p/8C7b/AOR6P+Hdnw4/6Dfin/wLtv8A5Hooo+oYX/n2g/1z4h/6&#10;DJ/h/kH/AA7s+HH/AEG/FP8A4F23/wAj0f8ADuz4cf8AQb8U/wDgXbf/ACPRRR9Qwv8Az7Qf658Q&#10;/wDQZP8AD/IP+Hdnw4/6Dfin/wAC7b/5Ho/4d2fDj/oN+Kf/AALtv/keiij6hhf+faD/AFz4h/6D&#10;J/h/kH/Duz4cf9BvxT/4F23/AMj0f8O7Phx/0G/FP/gXbf8AyPRRR9Qwv/PtB/rnxD/0GT/D/IP+&#10;Hdnw4/6Dfin/AMC7b/5Ho/4d2fDj/oN+Kf8AwLtv/keiij6hhf8An2g/1z4h/wCgyf4f5B/w7s+H&#10;H/Qb8U/+Bdt/8j0f8O7Phx/0G/FP/gXbf/I9FFH1DC/8+0H+ufEP/QZP8P8AIP8Ah3Z8OP8AoN+K&#10;f/Au2/8Akej/AId2fDj/AKDfin/wLtv/AJHooo+oYX/n2g/1z4h/6DJ/h/kH/Duz4cf9BvxT/wCB&#10;dt/8j0f8O7Phx/0G/FP/AIF23/yPRRR9Qwv/AD7Qf658Q/8AQZP8P8g/4d2fDj/oN+Kf/Au2/wDk&#10;ej/h3Z8OP+g34p/8C7b/AOR6KKPqGF/59oP9c+If+gyf4f5B/wAO7Phx/wBBvxT/AOBdt/8AI9H/&#10;AA7s+HH/AEG/FP8A4F23/wAj0UUfUML/AM+0H+ufEP8A0GT/AA/yD/h3Z8OP+g34p/8AAu2/+R6P&#10;+Hdnw4/6Dfin/wAC7b/5Hooo+oYX/n2g/wBc+If+gyf4f5B/w7s+HH/Qb8U/+Bdt/wDI9H/Duz4c&#10;f9BvxT/4F23/AMj0UUfUML/z7Qf658Q/9Bk/w/yD/h3Z8OP+g34p/wDAu2/+R6P+Hdnw4/6Dfin/&#10;AMC7b/5Hooo+oYX/AJ9oP9c+If8AoMn+H+Qf8O7Phx/0G/FP/gXbf/I9H/Duz4cf9BvxT/4F23/y&#10;PRRR9Qwv/PtB/rnxD/0GT/D/ACD/AId2fDj/AKDfin/wLtv/AJHo/wCHdnw4/wCg34p/8C7b/wCR&#10;6KKPqGF/59oP9c+If+gyf4f5B/w7s+HH/Qb8U/8AgXbf/I9H/Duz4cf9BvxT/wCBdt/8j0UUfUML&#10;/wA+0H+ufEP/AEGT/D/IP+Hdnw4/6Dfin/wLtv8A5Ho/4d2fDj/oN+Kf/Au2/wDkeiij6hhf+faD&#10;/XPiH/oMn+H+Qf8ADuz4cf8AQb8U/wDgXbf/ACPR/wAO7Phx/wBBvxT/AOBdt/8AI9FFH1DC/wDP&#10;tB/rnxD/ANBk/wAP8j2b4MfBjRPgZ4XutB0G6v7uzuLx7531GRHkDsiIQCiIMYjXtnJPNavxL+Gm&#10;gfFrwjd+HfEVp9psZ/mSRCFlt5QDtlibB2uuTzyCCQQVJBKK61SgoezS93sfNzzDF1MX9elUftb8&#10;3NfW/e5+ffiXQPiV+w142trjTNatZ9O1jcY3jG+3v4oZAfLnhblHAZclTlRKwSQ5avRNF/4KSalB&#10;pkMer+BLW+1EbvNnstSa2ib5jjbG0chXAwDlzkgnjOAUV8ZiK1XAV5UaEmorpvuk+p/VuS5Vl3GW&#10;UYfM85w8Z1pXvJXi3yylFXcWm9EvLslocT8S/wBvTx74zt7ux0GC18H6dN8oktCZr0IYyrr57YAy&#10;SWDIiOuFw3BJ9m/ZS/Y4k8C3sXi/x9aRP4ggkJ07SS6TR2RU8TyMpKvJxlACQgw3L48sorty1PG1&#10;ZVcQ+Zxtbtrfp8j5Lj2cOFcBRy7Jqaowr83O18TUeWy5r315ne929r2bv9c0UUV9WfzeFFFFABRR&#10;RQAUUUUAFFFFABRRRQAUUUUAFFFFABRRRQAUUUUAFFFFABRRRQAUUUUAFFFFABRRRQAUUUUAFFFF&#10;ABRRRQAUUUUAFFFFAH//2VBLAQItABQABgAIAAAAIQCKFT+YDAEAABUCAAATAAAAAAAAAAAAAAAA&#10;AAAAAABbQ29udGVudF9UeXBlc10ueG1sUEsBAi0AFAAGAAgAAAAhADj9If/WAAAAlAEAAAsAAAAA&#10;AAAAAAAAAAAAPQEAAF9yZWxzLy5yZWxzUEsBAi0AFAAGAAgAAAAhALeH2JsRBAAAiAoAAA4AAAAA&#10;AAAAAAAAAAAAPAIAAGRycy9lMm9Eb2MueG1sUEsBAi0AFAAGAAgAAAAhAFhgsxu6AAAAIgEAABkA&#10;AAAAAAAAAAAAAAAAeQYAAGRycy9fcmVscy9lMm9Eb2MueG1sLnJlbHNQSwECLQAUAAYACAAAACEA&#10;0skG1eEAAAALAQAADwAAAAAAAAAAAAAAAABqBwAAZHJzL2Rvd25yZXYueG1sUEsBAi0ACgAAAAAA&#10;AAAhAMEf4uMXzwMAF88DABUAAAAAAAAAAAAAAAAAeAgAAGRycy9tZWRpYS9pbWFnZTEuanBlZ1BL&#10;BQYAAAAABgAGAH0BAADC1wMAAAA=&#10;">
                <v:shape id="Picture 312" o:spid="_x0000_s1027" type="#_x0000_t75" style="position:absolute;left:1471;top:303;width:9008;height:6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bxfwwAAANwAAAAPAAAAZHJzL2Rvd25yZXYueG1sRI/NbsIw&#10;EITvSLyDtUi9gUMLqEoxiLai5cpPe17FSxKw11FsiPv2NRISx9HMfKOZL6M14kqtrx0rGI8yEMSF&#10;0zWXCg779fAVhA/IGo1jUvBHHpaLfm+OuXYdb+m6C6VIEPY5KqhCaHIpfVGRRT9yDXHyjq61GJJs&#10;S6lb7BLcGvmcZTNpsea0UGFDHxUV593FKnifme8Os0+jx6F5+f35ivtTjEo9DeLqDUSgGB7he3uj&#10;FUymE7idSUdALv4BAAD//wMAUEsBAi0AFAAGAAgAAAAhANvh9svuAAAAhQEAABMAAAAAAAAAAAAA&#10;AAAAAAAAAFtDb250ZW50X1R5cGVzXS54bWxQSwECLQAUAAYACAAAACEAWvQsW78AAAAVAQAACwAA&#10;AAAAAAAAAAAAAAAfAQAAX3JlbHMvLnJlbHNQSwECLQAUAAYACAAAACEAuLm8X8MAAADcAAAADwAA&#10;AAAAAAAAAAAAAAAHAgAAZHJzL2Rvd25yZXYueG1sUEsFBgAAAAADAAMAtwAAAPcCAAAAAA==&#10;">
                  <v:imagedata r:id="rId62" o:title=""/>
                </v:shape>
                <v:rect id="Rectangle 311" o:spid="_x0000_s1028" style="position:absolute;left:1468;top:301;width:9012;height:6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g1CxwAAANwAAAAPAAAAZHJzL2Rvd25yZXYueG1sRI/dagIx&#10;FITvhb5DOII3pWYttbarUaxSEKT4U8Hbw+aYXbo5WTdR17c3QsHLYWa+YUaTxpbiTLUvHCvodRMQ&#10;xJnTBRsFu9/vlw8QPiBrLB2Tgit5mIyfWiNMtbvwhs7bYESEsE9RQR5ClUrps5ws+q6riKN3cLXF&#10;EGVtpK7xEuG2lK9J8i4tFhwXcqxollP2tz1ZBZ/P2kxnV7PeN/PdcSV/vgbL9UapTruZDkEEasIj&#10;/N9eaAVv/T7cz8QjIMc3AAAA//8DAFBLAQItABQABgAIAAAAIQDb4fbL7gAAAIUBAAATAAAAAAAA&#10;AAAAAAAAAAAAAABbQ29udGVudF9UeXBlc10ueG1sUEsBAi0AFAAGAAgAAAAhAFr0LFu/AAAAFQEA&#10;AAsAAAAAAAAAAAAAAAAAHwEAAF9yZWxzLy5yZWxzUEsBAi0AFAAGAAgAAAAhAKRmDUL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74"/>
        <w:jc w:val="both"/>
      </w:pPr>
      <w:r>
        <w:t>The Project view</w:t>
      </w:r>
      <w:r>
        <w:rPr>
          <w:spacing w:val="-2"/>
        </w:rPr>
        <w:t xml:space="preserve"> </w:t>
      </w:r>
      <w:r>
        <w:t>provides access to</w:t>
      </w:r>
      <w:r>
        <w:rPr>
          <w:spacing w:val="-4"/>
        </w:rPr>
        <w:t xml:space="preserve"> </w:t>
      </w:r>
      <w:r>
        <w:t>all of the</w:t>
      </w:r>
      <w:r>
        <w:rPr>
          <w:spacing w:val="-2"/>
        </w:rPr>
        <w:t xml:space="preserve"> </w:t>
      </w:r>
      <w:r>
        <w:t>components within</w:t>
      </w:r>
      <w:r>
        <w:rPr>
          <w:spacing w:val="-4"/>
        </w:rPr>
        <w:t xml:space="preserve"> </w:t>
      </w:r>
      <w:r>
        <w:t>a project.</w:t>
      </w:r>
    </w:p>
    <w:p w:rsidR="00742B65" w:rsidRDefault="00742B65">
      <w:pPr>
        <w:pStyle w:val="BodyText"/>
        <w:spacing w:before="4"/>
        <w:ind w:left="0"/>
        <w:rPr>
          <w:sz w:val="26"/>
        </w:rPr>
      </w:pPr>
    </w:p>
    <w:p w:rsidR="00742B65" w:rsidRDefault="00877372">
      <w:pPr>
        <w:pStyle w:val="ListParagraph"/>
        <w:numPr>
          <w:ilvl w:val="0"/>
          <w:numId w:val="33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Menus and</w:t>
      </w:r>
      <w:r>
        <w:rPr>
          <w:spacing w:val="-2"/>
          <w:sz w:val="24"/>
        </w:rPr>
        <w:t xml:space="preserve"> </w:t>
      </w:r>
      <w:r>
        <w:rPr>
          <w:sz w:val="24"/>
        </w:rPr>
        <w:t>toolbar</w:t>
      </w:r>
    </w:p>
    <w:p w:rsidR="00742B65" w:rsidRDefault="00877372">
      <w:pPr>
        <w:pStyle w:val="ListParagraph"/>
        <w:numPr>
          <w:ilvl w:val="0"/>
          <w:numId w:val="33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navigator</w:t>
      </w:r>
    </w:p>
    <w:p w:rsidR="00742B65" w:rsidRDefault="00877372">
      <w:pPr>
        <w:pStyle w:val="ListParagraph"/>
        <w:numPr>
          <w:ilvl w:val="0"/>
          <w:numId w:val="33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</w:p>
    <w:p w:rsidR="00742B65" w:rsidRDefault="00877372">
      <w:pPr>
        <w:pStyle w:val="ListParagraph"/>
        <w:numPr>
          <w:ilvl w:val="0"/>
          <w:numId w:val="33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Task</w:t>
      </w:r>
      <w:r>
        <w:rPr>
          <w:spacing w:val="-1"/>
          <w:sz w:val="24"/>
        </w:rPr>
        <w:t xml:space="preserve"> </w:t>
      </w:r>
      <w:r>
        <w:rPr>
          <w:sz w:val="24"/>
        </w:rPr>
        <w:t>cards</w:t>
      </w:r>
    </w:p>
    <w:p w:rsidR="00742B65" w:rsidRDefault="00877372">
      <w:pPr>
        <w:pStyle w:val="ListParagraph"/>
        <w:numPr>
          <w:ilvl w:val="0"/>
          <w:numId w:val="33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Inspector window</w:t>
      </w:r>
    </w:p>
    <w:p w:rsidR="00742B65" w:rsidRDefault="00877372">
      <w:pPr>
        <w:pStyle w:val="ListParagraph"/>
        <w:numPr>
          <w:ilvl w:val="0"/>
          <w:numId w:val="33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 Portal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</w:p>
    <w:p w:rsidR="00742B65" w:rsidRDefault="00877372">
      <w:pPr>
        <w:pStyle w:val="ListParagraph"/>
        <w:numPr>
          <w:ilvl w:val="0"/>
          <w:numId w:val="33"/>
        </w:numPr>
        <w:tabs>
          <w:tab w:val="left" w:pos="1441"/>
        </w:tabs>
        <w:ind w:hanging="361"/>
        <w:rPr>
          <w:sz w:val="24"/>
        </w:rPr>
      </w:pPr>
      <w:r>
        <w:rPr>
          <w:sz w:val="24"/>
        </w:rPr>
        <w:t>Editor bar</w:t>
      </w:r>
    </w:p>
    <w:p w:rsidR="00742B65" w:rsidRDefault="00742B65">
      <w:pPr>
        <w:pStyle w:val="BodyText"/>
        <w:spacing w:before="7"/>
        <w:ind w:left="0"/>
      </w:pPr>
    </w:p>
    <w:p w:rsidR="00742B65" w:rsidRDefault="00877372">
      <w:pPr>
        <w:pStyle w:val="BodyText"/>
        <w:spacing w:line="259" w:lineRule="auto"/>
        <w:ind w:right="1073"/>
        <w:jc w:val="both"/>
      </w:pP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all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these</w:t>
      </w:r>
      <w:r>
        <w:rPr>
          <w:spacing w:val="-13"/>
        </w:rPr>
        <w:t xml:space="preserve"> </w:t>
      </w:r>
      <w:r>
        <w:rPr>
          <w:spacing w:val="-1"/>
        </w:rPr>
        <w:t>components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one</w:t>
      </w:r>
      <w:r>
        <w:rPr>
          <w:spacing w:val="-11"/>
        </w:rPr>
        <w:t xml:space="preserve"> </w:t>
      </w:r>
      <w:r>
        <w:t>place,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easy</w:t>
      </w:r>
      <w:r>
        <w:rPr>
          <w:spacing w:val="-14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every</w:t>
      </w:r>
      <w:r>
        <w:rPr>
          <w:spacing w:val="-13"/>
        </w:rPr>
        <w:t xml:space="preserve"> </w:t>
      </w:r>
      <w:r>
        <w:t>aspect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project.</w:t>
      </w:r>
      <w:r>
        <w:rPr>
          <w:spacing w:val="-57"/>
        </w:rPr>
        <w:t xml:space="preserve"> </w:t>
      </w:r>
      <w:r>
        <w:t>For example, the inspector window shows the properties and information for the object that</w:t>
      </w:r>
      <w:r>
        <w:rPr>
          <w:spacing w:val="1"/>
        </w:rPr>
        <w:t xml:space="preserve"> </w:t>
      </w:r>
      <w:r>
        <w:t>you have selected in the work area. As you select different objects, the inspector window</w:t>
      </w:r>
      <w:r>
        <w:rPr>
          <w:spacing w:val="1"/>
        </w:rPr>
        <w:t xml:space="preserve"> </w:t>
      </w:r>
      <w:r>
        <w:t>displays the properties that you can configure. The inspector window includes tabs that allow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diagnostic information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messages.</w:t>
      </w:r>
    </w:p>
    <w:p w:rsidR="00742B65" w:rsidRDefault="00877372">
      <w:pPr>
        <w:pStyle w:val="BodyText"/>
        <w:spacing w:before="160" w:line="259" w:lineRule="auto"/>
        <w:ind w:right="1073"/>
        <w:jc w:val="both"/>
      </w:pPr>
      <w:r>
        <w:t>By showing all of the editors that are open, the editor bar helps you work more quickly and</w:t>
      </w:r>
      <w:r>
        <w:rPr>
          <w:spacing w:val="1"/>
        </w:rPr>
        <w:t xml:space="preserve"> </w:t>
      </w:r>
      <w:r>
        <w:t>efficiently. To toggle between the open editors, simply click the different editor. You can also</w:t>
      </w:r>
      <w:r>
        <w:rPr>
          <w:spacing w:val="-57"/>
        </w:rPr>
        <w:t xml:space="preserve"> </w:t>
      </w:r>
      <w:r>
        <w:t>arrange two editors to appear together, arranged either vertically or horizontally. This feature</w:t>
      </w:r>
      <w:r>
        <w:rPr>
          <w:spacing w:val="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to drag</w:t>
      </w:r>
      <w:r>
        <w:rPr>
          <w:spacing w:val="-3"/>
        </w:rPr>
        <w:t xml:space="preserve"> </w:t>
      </w:r>
      <w:r>
        <w:t>and drop</w:t>
      </w:r>
      <w:r>
        <w:rPr>
          <w:spacing w:val="3"/>
        </w:rPr>
        <w:t xml:space="preserve"> </w:t>
      </w:r>
      <w:r>
        <w:t>between editors.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386C82" w:rsidRDefault="00877372" w:rsidP="0008258B">
      <w:pPr>
        <w:pStyle w:val="Heading2"/>
        <w:rPr>
          <w:b/>
          <w:u w:val="single"/>
        </w:rPr>
      </w:pPr>
      <w:bookmarkStart w:id="102" w:name="_bookmark40"/>
      <w:bookmarkStart w:id="103" w:name="_Toc104215598"/>
      <w:bookmarkEnd w:id="102"/>
      <w:r w:rsidRPr="00386C82">
        <w:rPr>
          <w:b/>
          <w:u w:val="single"/>
        </w:rPr>
        <w:lastRenderedPageBreak/>
        <w:t>HELP</w:t>
      </w:r>
      <w:r w:rsidRPr="00386C82">
        <w:rPr>
          <w:b/>
          <w:spacing w:val="-12"/>
          <w:u w:val="single"/>
        </w:rPr>
        <w:t xml:space="preserve"> </w:t>
      </w:r>
      <w:r w:rsidRPr="00386C82">
        <w:rPr>
          <w:b/>
          <w:u w:val="single"/>
        </w:rPr>
        <w:t>functions</w:t>
      </w:r>
      <w:bookmarkEnd w:id="103"/>
    </w:p>
    <w:p w:rsidR="00742B65" w:rsidRDefault="00877372">
      <w:pPr>
        <w:pStyle w:val="BodyText"/>
        <w:spacing w:before="187" w:line="259" w:lineRule="auto"/>
        <w:ind w:right="1074"/>
        <w:jc w:val="both"/>
      </w:pPr>
      <w:r>
        <w:t>To</w:t>
      </w:r>
      <w:r>
        <w:rPr>
          <w:spacing w:val="-10"/>
        </w:rPr>
        <w:t xml:space="preserve"> </w:t>
      </w:r>
      <w:r>
        <w:t>help</w:t>
      </w:r>
      <w:r>
        <w:rPr>
          <w:spacing w:val="-1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find</w:t>
      </w:r>
      <w:r>
        <w:rPr>
          <w:spacing w:val="-11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resolve</w:t>
      </w:r>
      <w:r>
        <w:rPr>
          <w:spacing w:val="-12"/>
        </w:rPr>
        <w:t xml:space="preserve"> </w:t>
      </w:r>
      <w:r>
        <w:t>issues</w:t>
      </w:r>
      <w:r>
        <w:rPr>
          <w:spacing w:val="-10"/>
        </w:rPr>
        <w:t xml:space="preserve"> </w:t>
      </w:r>
      <w:r>
        <w:t>quickly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efficiently,</w:t>
      </w:r>
      <w:r>
        <w:rPr>
          <w:spacing w:val="-6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7</w:t>
      </w:r>
      <w:r>
        <w:rPr>
          <w:spacing w:val="-11"/>
        </w:rPr>
        <w:t xml:space="preserve"> </w:t>
      </w:r>
      <w:r>
        <w:t>Basic</w:t>
      </w:r>
      <w:r>
        <w:rPr>
          <w:spacing w:val="-58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intelligent</w:t>
      </w:r>
      <w:r>
        <w:rPr>
          <w:spacing w:val="1"/>
        </w:rPr>
        <w:t xml:space="preserve"> </w:t>
      </w:r>
      <w:r>
        <w:t>point-of-need</w:t>
      </w:r>
      <w:r>
        <w:rPr>
          <w:spacing w:val="1"/>
        </w:rPr>
        <w:t xml:space="preserve"> </w:t>
      </w:r>
      <w:r>
        <w:t>assistance.</w:t>
      </w:r>
      <w:r>
        <w:rPr>
          <w:spacing w:val="1"/>
        </w:rPr>
        <w:t xml:space="preserve"> </w:t>
      </w:r>
      <w:r>
        <w:t>Hovering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interface displays the tool tip. Some of the tool tips in the interface "cascade" to provide</w:t>
      </w:r>
      <w:r>
        <w:rPr>
          <w:spacing w:val="1"/>
        </w:rPr>
        <w:t xml:space="preserve"> </w:t>
      </w:r>
      <w:r>
        <w:t>additional information and even include a link to a specific topic in the online information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triangle</w:t>
      </w:r>
      <w:r>
        <w:rPr>
          <w:spacing w:val="-2"/>
        </w:rPr>
        <w:t xml:space="preserve"> </w:t>
      </w:r>
      <w:r>
        <w:t>alongside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tip</w:t>
      </w:r>
      <w:r>
        <w:rPr>
          <w:spacing w:val="-1"/>
        </w:rPr>
        <w:t xml:space="preserve"> </w:t>
      </w:r>
      <w:r>
        <w:t>signifies that</w:t>
      </w:r>
      <w:r>
        <w:rPr>
          <w:spacing w:val="-1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available.</w:t>
      </w:r>
    </w:p>
    <w:p w:rsidR="00742B65" w:rsidRDefault="00877372">
      <w:pPr>
        <w:pStyle w:val="BodyText"/>
        <w:spacing w:before="158" w:line="256" w:lineRule="auto"/>
        <w:ind w:right="1075"/>
        <w:jc w:val="both"/>
      </w:pPr>
      <w:r>
        <w:t>Help is always just a click away! From the Portal view, select the Start portal and click the</w:t>
      </w:r>
      <w:r>
        <w:rPr>
          <w:spacing w:val="1"/>
        </w:rPr>
        <w:t xml:space="preserve"> </w:t>
      </w:r>
      <w:r>
        <w:rPr>
          <w:spacing w:val="-1"/>
        </w:rPr>
        <w:t>"Help"</w:t>
      </w:r>
      <w:r>
        <w:rPr>
          <w:spacing w:val="-9"/>
        </w:rPr>
        <w:t xml:space="preserve"> </w:t>
      </w:r>
      <w:r>
        <w:rPr>
          <w:spacing w:val="-1"/>
        </w:rPr>
        <w:t>command.</w:t>
      </w:r>
      <w:r>
        <w:rPr>
          <w:spacing w:val="-10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Project</w:t>
      </w:r>
      <w:r>
        <w:rPr>
          <w:spacing w:val="-11"/>
        </w:rPr>
        <w:t xml:space="preserve"> </w:t>
      </w:r>
      <w:r>
        <w:rPr>
          <w:spacing w:val="-1"/>
        </w:rPr>
        <w:t>view,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"Show</w:t>
      </w:r>
      <w:r>
        <w:rPr>
          <w:spacing w:val="-11"/>
        </w:rPr>
        <w:t xml:space="preserve"> </w:t>
      </w:r>
      <w:r>
        <w:t>help"</w:t>
      </w:r>
      <w:r>
        <w:rPr>
          <w:spacing w:val="-10"/>
        </w:rPr>
        <w:t xml:space="preserve"> </w:t>
      </w:r>
      <w:r>
        <w:t>command</w:t>
      </w:r>
      <w:r>
        <w:rPr>
          <w:spacing w:val="-15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"Help"</w:t>
      </w:r>
      <w:r>
        <w:rPr>
          <w:spacing w:val="-9"/>
        </w:rPr>
        <w:t xml:space="preserve"> </w:t>
      </w:r>
      <w:r>
        <w:t>menu.</w:t>
      </w:r>
    </w:p>
    <w:p w:rsidR="00742B65" w:rsidRDefault="00B364F9">
      <w:pPr>
        <w:pStyle w:val="BodyText"/>
        <w:spacing w:before="11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75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127000</wp:posOffset>
                </wp:positionV>
                <wp:extent cx="5725795" cy="707390"/>
                <wp:effectExtent l="0" t="0" r="0" b="0"/>
                <wp:wrapTopAndBottom/>
                <wp:docPr id="450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795" cy="707390"/>
                          <a:chOff x="1466" y="200"/>
                          <a:chExt cx="9017" cy="1114"/>
                        </a:xfrm>
                      </wpg:grpSpPr>
                      <pic:pic xmlns:pic="http://schemas.openxmlformats.org/drawingml/2006/picture">
                        <pic:nvPicPr>
                          <pic:cNvPr id="451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05"/>
                            <a:ext cx="9008" cy="1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2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468" y="202"/>
                            <a:ext cx="9012" cy="110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DC8545" id="Group 307" o:spid="_x0000_s1026" style="position:absolute;margin-left:73.3pt;margin-top:10pt;width:450.85pt;height:55.7pt;z-index:-251651072;mso-wrap-distance-left:0;mso-wrap-distance-right:0;mso-position-horizontal-relative:page" coordorigin="1466,200" coordsize="9017,1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X7QAPBAAAhwoAAA4AAABkcnMvZTJvRG9jLnhtbORWX2+rNhR/n7Tv&#10;gHhPgZSEgEquMpJUV7rbqt3tAzjGgHXBZrYT2k377jvHhjRNq93q3sdFKrWxfXzO74/x3YfHrvVO&#10;TGkuRe5HN6HvMUFlyUWd+3/8vp+tfE8bIkrSSsFy/4lp/8P6xx/uhj5jc9nItmTKgyBCZ0Of+40x&#10;fRYEmjasI/pG9kzAYCVVRwx0VR2UigwQvWuDeRgug0GqsleSMq3h7dYN+msbv6oYNb9WlWbGa3Mf&#10;cjP2qezzgM9gfUeyWpG+4XRMg3xDFh3hAjY9h9oSQ7yj4q9CdZwqqWVlbqjsAllVnDJbA1QThVfV&#10;3Ct57G0tdTbU/RkmgPYKp28OS385PSiPl7kfLwAfQTogye7r3YYJwjP0dQaz7lX/uX9QrkZofpL0&#10;i4bh4Hoc+7Wb7B2Gn2UJAcnRSAvPY6U6DAGFe4+WhaczC+zReBReLpL5IkkXvkdhLAmT23SkiTbA&#10;JS6L4uXS92AUFOAYpM1uXJ2GUeKWRlEU42hAMretTXVMbX3Xc5rB3wgqtF6B+nXxwSpzVMwfg3Tv&#10;itER9eXYz4D/nhh+4C03T1bLgBAmJU4PnCLS2LnkJ5r4gXHcFhhKscBpnltFsCrLjidk0RBRs43u&#10;wQiAGwSYXiklh4aRUuNrROllFNt9kcmh5f2ety3Sh+2xZvDSlRbfgM3pfCvpsWPCOOMq1kL5UuiG&#10;99r3VMa6AwMdqo9lZLUCevikDW6HyrBm+nu+2oRhOv9pVizCYhaHyW62SeNkloS7JA7jVVRExT+4&#10;Ooqzo2YAA2m3PR9zhbevsn3TOeMZ4zxpve2diD1BnJ4gIaurKUWQGEKCuWpFfwOwYR60jWKGNtis&#10;ALnxPUw+D1iYn5FFDjS47KvGieIEyLQOWDgHIEbonjQM4chF60RR+FL/oAylzT2TnYcNgBoStVCT&#10;EyDtSpumYNJCIuG2lKnSSzLSMN2tdqt4Fs+XOyBju51t9kU8W+6jZLG93RbFNprIaHhZMoHhvp8L&#10;C61seTnJUav6ULTKcbS3v9H4+nlagJp4TmPib/pvpWbpQAJGPwAfeADCp0lPeofe+zSEH6a3DvXP&#10;DekZoI5hL909n9yNMgHXtujvFdYxzpyOX+3O3v+w8osF2HmnppagHKup+bWmIshu1JQ9cs5n6vdo&#10;qhXekPu3YFsrwguu0EYXlIb295pSknXcwPWh5V3ur86TSIYH206UVrmG8Na1IelWoHj+J2KemHcK&#10;OsjyCU4WJcH48KWHOxs0Gqn+8r0B7j+5r/88EvyWtR8FSDyN4hgvTLYTwzcZOupy5HA5QgSFULlv&#10;fM81C+MuWcde8bqBndyZLuQGrgIVt4cN5ueyArthB1xmW/a2Y4053szwOnXZt7Oe74/rfwE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1Et6Y3wAAAAsBAAAPAAAAZHJzL2Rvd25yZXYu&#10;eG1sTI9NS8NAEIbvgv9hGcGb3cTEUGI2pRT1VARbQbxNs9MkNLsbstsk/fdOT/Y2L/PwfhSr2XRi&#10;pMG3ziqIFxEIspXTra0VfO/fn5YgfECrsXOWFFzIw6q8vysw126yXzTuQi3YxPocFTQh9LmUvmrI&#10;oF+4niz/jm4wGFgOtdQDTmxuOvkcRZk02FpOaLCnTUPVaXc2Cj4mnNZJ/DZuT8fN5Xf/8vmzjUmp&#10;x4d5/Qoi0Bz+YbjW5+pQcqeDO1vtRcc6zTJGFXAMiCsQpcsExIGvJE5BloW83VD+AQAA//8DAFBL&#10;AwQKAAAAAAAAACEAE/IyWP9xAAD/cQAAFQAAAGRycy9tZWRpYS9pbWFnZTEuanBlZ//Y/+AAEEpG&#10;SUYAAQEBAGAAYAAA/9sAQwADAgIDAgIDAwMDBAMDBAUIBQUEBAUKBwcGCAwKDAwLCgsLDQ4SEA0O&#10;EQ4LCxAWEBETFBUVFQwPFxgWFBgSFBUU/9sAQwEDBAQFBAUJBQUJFA0LDRQUFBQUFBQUFBQUFBQU&#10;FBQUFBQUFBQUFBQUFBQUFBQUFBQUFBQUFBQUFBQUFBQUFBQU/8AAEQgAfAP3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h/+GcfhN/0S/wAG&#10;f+E/af8Axuj/AIZx+E3/AES/wZ/4T9p/8brq/Euq3GlxWf2cqrTz+UzNbPcEDY7cIhDE/KP1qC18&#10;UskYS+s54pY7f7TPKqYREy4ViCdwLbM7MEjOOxoA5v8A4Zx+E3/RL/Bn/hP2n/xuj/hnH4Tf9Ev8&#10;Gf8AhP2n/wAbrqZNfWSJlmgvdOmWSH5HWMuVeQKpGCy4JyDzkDPTimWnjTTbzVnsEf8AeAuofzIy&#10;CUzuG0MXHQ8soHHXkZAOZ/4Zx+E3/RL/AAZ/4T9p/wDG6P8AhnH4Tf8ARL/Bn/hP2n/xuumuPFEi&#10;6Q9/Dpd28WU8ou0a+arHAYDfkDkcMAeR7424nMkSMyNEzAEo+Mr7HBI/I0Aeff8ADOPwm/6Jf4M/&#10;8J+0/wDjdH/DOPwm/wCiX+DP/CftP/jdeiVz2p61dwa+LGGRYohDHIT9gmuCxZnBBZGAQfKOT6n0&#10;o8g6XOc/4Zx+E3/RL/Bn/hP2n/xuj/hnH4Tf9Ev8Gf8AhP2n/wAbrpdU8Qul1Hb20M+FvIYJbnah&#10;jBYqSnJ3fdbrjHPXNLD4gcX1rbRW11dpPNOjTuYl8vY5UjGRkD88Y6nNC11/r+tQen9f12OZ/wCG&#10;cfhN/wBEv8Gf+E/af/G6P+GcfhN/0S/wZ/4T9p/8br0SigDzv/hnH4Tf9Ev8Gf8AhP2n/wAbo/4Z&#10;x+E3/RL/AAZ/4T9p/wDG66mHWp5YIYSI1v2umt3AU7QFJLMBnjKAEZPVh1qk/jvTdPgslmmlkaaB&#10;Ji8rxI6q3Qsu5dx68ID06dMi1Aw/+GcfhN/0S/wZ/wCE/af/ABuj/hnH4Tf9Ev8ABn/hP2n/AMbr&#10;sJ/EVtbzLEyy7zci2IAHykhSGPP3fmXn/aHFXbO7S+g86MMELMoLDrhiMj2OMj2oA4L/AIZx+E3/&#10;AES/wZ/4T9p/8bo/4Zx+E3/RL/Bn/hP2n/xuvRKytW1r+yrtQ6brZbSe5k2jL/u9nA5x0Y/pQByH&#10;/DOPwm/6Jf4M/wDCftP/AI3R/wAM4/Cb/ol/gz/wn7T/AON11J8URok5ksbuKWLyiIXCBpBIxVCD&#10;uwMkH7xGO9JrHi200KO2N3G8U06lxA8sSMoGM5LOFJGRwCT6UBucv/wzj8Jv+iX+DP8Awn7T/wCN&#10;0f8ADOPwm/6Jf4M/8J+0/wDjddPd+K44lc2tncX2LQXm+LYqbCG25LMMZ2njBNamnXT31jBcSQPb&#10;PIoYxOVJH/fJI/WgDhP+GcfhN/0S/wAGf+E/af8Axuj/AIZx+E3/AES/wZ/4T9p/8br0SszUby6+&#10;3QWNkYY5pI3laadC6oqlR90FcklvUYwfpQBx3/DOPwm/6Jf4M/8ACftP/jdH/DOPwm/6Jf4M/wDC&#10;ftP/AI3XTp4iktUMN1bvcXi3X2TbZqMSN5fmAgMw2gr6k4PfHNV7rxJ5gSZWuLW2FpdySxhEMqPE&#10;yKcZyMj5u5B96P6/UPIwP+GcfhN/0S/wZ/4T9p/8bo/4Zx+E3/RL/Bn/AIT9p/8AG66uTxLFBdvb&#10;m1unSKaOCS5CpsVnC7c/MCc7wOAcfSo7Lxlp1/rB06J8y7nRW8yMhmXO4bQxcdDyygcdeRk3DzOY&#10;/wCGcfhN/wBEv8Gf+E/af/G6P+GcfhN/0S/wZ/4T9p/8br0SigDzv/hnH4Tf9Ev8Gf8AhP2n/wAb&#10;o/4Zx+E3/RL/AAZ/4T9p/wDG66KbWdQ+xXWqR/ZhYW7SZt2RjLIiMQzB92FPBIG09BzzxbfxJFHe&#10;ywG1ufKilSGS6wnlozhSufm3fxqOBxnnjmgDkv8AhnH4Tf8ARL/Bn/hP2n/xuj/hnH4Tf9Ev8Gf+&#10;E/af/G66W18RNeToJre5sFF49upJiZZNqOTu5JA+UnjHOOSM1IviuD7PLPJaXUMK273MTuq4njUZ&#10;JXDEjgg4baefrg8w62OW/wCGcfhN/wBEv8Gf+E/af/G6P+GcfhN/0S/wZ/4T9p/8brqT4ojRJzJY&#10;3cUsXlEQuEDSCRiqEHdgZIP3iMd614JGlhR2ieFmGTG5BZfY4JH5E0Aef/8ADOPwm/6Jf4M/8J+0&#10;/wDjdH/DOPwm/wCiX+DP/CftP/jdeiVleJLq90/TJruylt0MKF2WeFpN/oBh1x+tAHIf8M4/Cb/o&#10;l/gz/wAJ+0/+N0f8M4/Cb/ol/gz/AMJ+0/8AjddVHrzW0pguY5LkxyLFNe28QSFHbG1dpct/EuSM&#10;gZ5I5xLD4hinu1iFtcLC8jQx3ZC+U7rnKj5t38LckAHHB6ZH3A5D/hnH4Tf9Ev8ABn/hP2n/AMbo&#10;/wCGcfhN/wBEv8Gf+E/af/G66bQdekvbfToZIJri4ktIp5p1CKi7geSCQTkg/dBreptWA87/AOGc&#10;fhN/0S/wZ/4T9p/8bo/4Zx+E3/RL/Bn/AIT9p/8AG69ErntS8Q3Ni9wgjiZobgA5B/1Hlh2br1HI&#10;+vakBzn/AAzj8Jv+iX+DP/CftP8A43R/wzj8Jv8Aol/gz/wn7T/43XQp4mEN1qbzCaWOB4444oUU&#10;ghpDGCO5beGzzjAGOc1ZHidChX7Dd/a/P+z/AGP935m7Zv679mNpznd+vFAHK/8ADOPwm/6Jf4M/&#10;8J+0/wDjdH/DOPwm/wCiX+DP/CftP/jddHp3iORtOtme2ub28maZhDCqK6oshXJ3MoGPlHXJ9+an&#10;m8V2UNo9xtmdFSOQAJhmV84IBI6BWz6bTQByv/DOPwm/6Jf4M/8ACftP/jdQX37PnwksLK4un+Fv&#10;g5khjaRlTw9abiAMkD9314r0S2vEu3nEYbEMnllj0Y4BOPzx9QareIf+QBqf/XrL/wCgGpk7RbNq&#10;MVOpGL2bX5nzH4f8K6F4l0eHX7D9mfwZc6FMDJGUtLAXDxg43KhhGTwTjv29a17eT9m9AYtW+Hfh&#10;jw5fpjzLHVvCMMUyfUCEj8jXoXwb1c6R8HPAjFGeOaIROEieRwNsjfKqgknKjseM11N14s08xXUt&#10;9bq8Ud0Le3SeIQucxK5z5xUL1PXGQBjPfy8PHESpRqRq3bSbuk1rba3L38z7nNa+TUcwxGDqYHlj&#10;TnKMXTqSjK0ZNLm9p7VPboo/oeZaN4X/AGbdfQtZ+Gfhw2OSs2j2ULf98vGD+lXp/h7+zvapvm8M&#10;/DGJM4y9hpwGfT7tdNrekeE/E32O+vtB07UbH7Fc3DCWzikkzG0YwGx1HzDhsH1IxUmi/DTwJJcS&#10;ovgfS7O4QLJsurCBmKnO1hjcByD6HjkV0f7WtPdf3r8NfzPJvw9Jc376Pl7kv/Jvd/8ASTD8OfCD&#10;4F+L7eWfRPAngHVYoW2SPaaJZSBGxkA4j4rX/wCGcfhN/wBEv8Gf+E/af/G6yfgNp9uL/wAfapZW&#10;8Vpp91r0tvbRQoETy4VCblA4AJ3flXrVa4apKtSU5bu/5/qcWd4Kjl2PqYag24x5d7XTcU2nbS6b&#10;a+R53/wzj8Jv+iX+DP8Awn7T/wCN0f8ADOPwm/6Jf4M/8J+0/wDjdeiUV0nhnnf/AAzj8Jv+iX+D&#10;P/CftP8A43R/wzj8Jv8Aol/gz/wn7T/43XolFAHnf/DOPwm/6Jf4M/8ACftP/jdH/DOPwm/6Jf4M&#10;/wDCftP/AI3XolFAHnf/AAzj8Jv+iX+DP/CftP8A43R/wzj8Jv8Aol/gz/wn7T/43XolFAHnf/DO&#10;Pwm/6Jf4M/8ACftP/jdH/DOPwm/6Jf4M/wDCftP/AI3XolFAHnf/AAzj8Jv+iX+DP/CftP8A43R/&#10;wzj8Jv8Aol/gz/wn7T/43XolFAHnf/DOPwm/6Jf4M/8ACftP/jdH/DOPwm/6Jf4M/wDCftP/AI3X&#10;olFAHnf/AAzj8Jv+iX+DP/CftP8A43R/wzj8Jv8Aol/gz/wn7T/43XolFAHnf/DOPwm/6Jf4M/8A&#10;CftP/jdH/DOPwm/6Jf4M/wDCftP/AI3XolFAHnf/AAzj8Jv+iX+DP/CftP8A43R/wzj8Jv8Aol/g&#10;z/wn7T/43XolFAHnf/DOPwm/6Jf4M/8ACftP/jdH/DOPwm/6Jf4M/wDCftP/AI3XolFAHnf/AAzj&#10;8Jv+iX+DP/CftP8A43R/wzj8Jv8Aol/gz/wn7T/43XolFAHnf/DOPwm/6Jf4M/8ACftP/jdH/DOP&#10;wm/6Jf4M/wDCftP/AI3XolFAHnf/AAzj8Jv+iX+DP/CftP8A43R/wzj8Jv8Aol/gz/wn7T/43Xol&#10;FAHnf/DOPwm/6Jf4M/8ACftP/jdH/DOPwm/6Jf4M/wDCftP/AI3XolFAHnf/AAzj8Jv+iX+DP/Cf&#10;tP8A43R/wzj8Jv8Aol/gz/wn7T/43XolFAHnf/DOPwm/6Jf4M/8ACftP/jdH/DOPwm/6Jf4M/wDC&#10;ftP/AI3XolFAHnf/AAzj8Jv+iX+DP/CftP8A43R/wzj8Jv8Aol/gz/wn7T/43XolFAHnf/DOPwm/&#10;6Jf4M/8ACftP/jdH/DOPwm/6Jf4M/wDCftP/AI3XolFAHnf/AAzj8Jv+iX+DP/CftP8A43R/wzj8&#10;Jv8Aol/gz/wn7T/43XolFAHnf/DOPwm/6Jf4M/8ACftP/jdH/DOPwm/6Jf4M/wDCftP/AI3XolFA&#10;Hnf/AAzj8Jv+iX+DP/CftP8A43R/wzj8Jv8Aol/gz/wn7T/43XolFAHnf/DOPwm/6Jf4M/8ACftP&#10;/jdH/DOPwm/6Jf4M/wDCftP/AI3XolFAHnf/AAzj8Jv+iX+DP/CftP8A43R/wzj8Jv8Aol/gz/wn&#10;7T/43XolFAHnf/DOPwm/6Jf4M/8ACftP/jdH/DOPwm/6Jf4M/wDCftP/AI3XolFAHnf/AAzj8Jv+&#10;iX+DP/CftP8A43R/wzj8Jv8Aol/gz/wn7T/43XolFAHnf/DOPwm/6Jf4M/8ACftP/jdH/DOPwm/6&#10;Jf4M/wDCftP/AI3XolFAHnf/AAzj8Jv+iX+DP/CftP8A43R/wzj8Jv8Aol/gz/wn7T/43XolFAHn&#10;f/DOPwm/6Jf4M/8ACftP/jdH/DOPwm/6Jf4M/wDCftP/AI3XolFAHnf/AAzj8Jv+iX+DP/CftP8A&#10;43R/wzj8Jv8Aol/gz/wn7T/43XolFAHnf/DOPwm/6Jf4M/8ACftP/jdH/DOPwm/6Jf4M/wDCftP/&#10;AI3XolFAHnf/AAzj8Jv+iX+DP/CftP8A43R/wzj8Jv8Aol/gz/wn7T/43XolFAHnf/DOPwm/6Jf4&#10;M/8ACftP/jdH/DOPwm/6Jf4M/wDCftP/AI3XolFAHnf/AAzj8Jv+iX+DP/CftP8A43R/wzj8Jv8A&#10;ol/gz/wn7T/43XolFAHnf/DOPwm/6Jf4M/8ACftP/jdH/DOPwm/6Jf4M/wDCftP/AI3XolFAHnf/&#10;AAzj8Jv+iX+DP/CftP8A43RXolFAFe6sY7ua1kcsGtpfNTaeCdrLz7YY1Dc6Pb3c128oZxdQLbyJ&#10;nA2gseMcg/Oec+lW5pVgTc27GQoCqWJJOAAByeTTm8xbeWc2t2IYlLu5tZMBQMk/d9K0VOco8yi7&#10;dxOSTs2c9e6DMkaBJbnUbiWe33TztGPLjjkD9AFGOD0BJJGeOmjaaKLOeUpdXBtpC7fZG2eWpY5J&#10;B27upPG7HPTpU+n6nbaql09rJ5yW13NYysFICzwuUlTJHJVgRxx6Ut/qdnpUIlvbuCziZtoe4kCK&#10;TgnGSevB/KsHOCjzNq3foVFc1uUoR+G0TT5bJr67ktmVUiRyh8kKcrtO3Jxgfe3dK1YkMcSKztKy&#10;gAu+Mt7nAA/IVz+ufEPw/wCHLKC8vtQ2WU2dl1DDJNCSDjG9FZQcg8E9jW1pupWusWEF7Y3Ed1aT&#10;qHjmibcrD1BpRqQm/dkmZKcHN001zLddV8izWZdaK0+om8hv7qzkaNYnWERlWCliM70Y/wAR6EVS&#10;1Tx5ouj+I7XQLi4mfWrqE3EFhbWk1xLJGCcsqxo2QNpz6Y5pdV8b6XoOmz6hqa6hptjbrvlubzS7&#10;qGOMdMszRgAfWtDQsT+G4pr43H2q5jjM6XLW6FfLaRcYY5Xd/COM49s09dAijkt5Ip5onhmlmBUq&#10;d3mMWZTlTxk9sHjrVvTdRttY0+2vrOUTWtzGssUgBG5SMg4PI+h5qzQAUUUUAUE0a3j1aTUQX850&#10;2FcjaDwC2MdSFUZ9FFVoPDUdmbb7LeXVt5MKQMEKHzkT7u7Knnk8rg8/TGxRRsBl3Xh63u7m7naS&#10;VXuYfJYKwwn+0vHDcLz/ALI4q9aWyWVrDbxklIkCKWOSQBjmpqKACs/U9Fg1UsZnkXdby2x2ED5Z&#10;Nu48jr8oxWhRQGxnXeiJdPcOtxLA88KQOUCN8qljjDqw53kHINQDw1FDb2Udrd3NnJaxmJJodhZk&#10;OMghlK4yAeAMY4wOK1XkEZUEMxY4VUUsScZ6D6GnS74LWa5kguEghRpJHMD4VQMk9OwFAFJ9Jhlm&#10;uZHZ2NxbrbOCf4Ru5+vzn9KmsbU2VpFAZpLjyxtEku3cR2ztAH6VOrB1DKQykZBByCKismd7OBpC&#10;xkMaliwwc45zwv8AIfQdKAJqpahpa37xSrPNaXMWQk8BXcAcbhhgVIOB1B6CnjVLU6o2necv21YV&#10;uDCc58ssVDDseVI9vxFNg1izudUutNjnV721jSSaEZyivnafTnafpxnqKAIINBgh+zkyTSSxTm5M&#10;rsC0rlGQluMdG6DAGBjgYqKXwvazRSxmSYCSO5jOGHSZgz9uxHH65rYpLcSXaq0NvcSKwyGWB8Ef&#10;lQBnyaHBILgF5P39xFcNgjhk2YA46fuxn6mlstI+wXMjxXdx9nZmcWjbPLVmOSQdu7qScbsc9OlX&#10;IbiO48zYcmORonBBBV1JDAg8ggipKA8gorF1HxroGk3MVveaxZQTyNtEbTLlTgH5v7owRgtgGtS1&#10;u4L6BZraaO4hYArJEwZSCMggj2IoAzpvDcUryr9quUs5XMktmrL5TsTlskruAJ5IDAHnjk5rxeH5&#10;J9V1Ce4mmS2kuY5Vt1KeXLtjjwTwWGGU8AjOOcit+nPG8YUsrKGGQSMZFC0AyF8PQrdeaZpnQXBu&#10;VhbbsVyrK38OcHcTyTzjGOlQr4Ug+zywSXd1NC1u9tEjsuII2GCFwoJ4AGW3Hj653VjZlZgpKr94&#10;gcD61XnZ1ltgpYAyENgdtrdeD3x3H17EDrcqXeiJdPcOtxLA88KQOUCN8qljjDqw53kHINWNNsI9&#10;LsILSEsY4VCKWxn9MD8AAPSpjKglWIuokZSyoTyQMZIHoMj8xT6ACq+oWMepWM1rKWWOVSjFDggH&#10;0qxRQBlT+H4prx5vtNxHDJIsstqhXy5HXGGPy7h91eAQDjkdckPh6KC7WUXNw0KSNNHaEr5SO2cs&#10;Pl3fxNwSQM8DpjVooAxo/C8Ecmmn7RO8enoFhiYR4yFxkts3ZI64IBx0rZpjypGyKzqrOdqAnBY4&#10;JwPU4BP4Gn0AFZ0+h21xqMt4+8ySW5tmXI27SevTOecdelaNQ2TO9nA0hYyGNSxYYOcc54X+Q+g6&#10;UAZkPhW1hiCebOx2wgszDLGOQyAnjqWY5/pUlz4einmknS4ntrhpxcCWIrlG8sRkAMpGCo7g9fpW&#10;jZyPfxo9va3kyOAVdLSUgj1B20ryiK+azlWSG6WNZjFLGyNsYsA2CBkZVh+FAGSvhiOG3t0t727t&#10;poA6i4QoZGV23MG3KQecHpnjr1qVfDlok1pIvmBbaEwLGWyrLjGWzySAW5z/ABGtSuWuPif4YtUu&#10;Gl1VF8iMyyqIpCyqBkkgLnpQBvaVpsekWEVrE8kqpn55TlmJJJJP41F4h50DU/8Ar1l/9ANcxafG&#10;nwfe3lvaxapL51xKkMYksbhFLswVQWaMAZJHJOK6bxDpk+taHfWNrfzaXcXETRpeW4BeEn+IA8f5&#10;7damd3F21Z0YblVaDk7K6u9dNd9Lv7lc4L4BLaav8IPBskdwsrWMXIicHbIA6lW9CA/Tg9K7m58P&#10;xTyyzJcT29w84uFmiK7kYRiPjKkYKjkEHr9MeAeG73xF8ItCl0nQPEnhTVtNtPMuZBqNndw3JByz&#10;Mdm7J6dfYVZtv2iPF91e29nFpOgyzTyJCjb7uNGdiFHLxAKCSOpry8PXdGjCnUhJNJJ2Te3pc+5z&#10;jKqWY5liMXgcVSlTqTlJc1RQdpNvVT5Wnqe4a3ob3elz7JJbm8Wyntoy5UeYXA5OABnKjpgcmrem&#10;aSLCSSZ7ia7ndVQyT7cqozhRtUDGSfc55NeeR6r8Yr75E0Lwrppz/rbq8mlH/fKDP61yGpeItckv&#10;p7TV/jBa6NeQStHJZ6XoWVRwcEb3yT39vrXR9ab+CnJ/JL/0po8f+w6dPTE42jD/ALelP/01Gf42&#10;Ov8A2ayR8MVjdt0sWo3qSH/a89yf516nXmXwgOg+EtEj0W11+XWrm8vJrj7VNavCJJXy7AcbR0Jx&#10;n/CvTavCQlToQhNWaSRzcQYqjjc2xWJw8uaE5yadmrpu+zs/vVworgo/jr4Hl+7ref8At0n/APiK&#10;2vD/AMQvD/im9NppeoC5uAhk2GGRPlBAJyygdxxXWfPnR0VDOzrLbBSwBkIbA7bW68HvjuPr2M1A&#10;BRUF3ewWMYknkEalgoJ7n/OT7AE9BRZXsGo2kN1aypPbzIHjlQ5VlPQigCeiiigAooooAKKKKACi&#10;iigAorI1DxdomlTSw3Wq2cNxEMtbmZTL0yAEB3EkYwAMnIxVrSNZstfsVvNPuEurZmZBInTKsVYc&#10;+hBoAu0UUUAFFFFABRRRQAUUVDOzrLbBSwBkIbA7bW68HvjuPr2IBNRRWfpviDS9Zklj0/UrS+eL&#10;iRbadZCn1Ck4/GnZ7iuk7GhRRVHV9astBtPtN/OLeDdt3lSQDgnsPQGkMvUVxt98YPCOnCAzasSJ&#10;gxjMNrNLuCkA/dQ9MitHwt4+0LxpLdR6PetcyWwVpUe3khKhs7Th1XP3T0oA6GiqOr61ZaDafab+&#10;cW8G7bvKkgHBPYegNc3ffGDwjpwgM2rEiYMYzDazS7gpAP3UPTIoA7Kiue8LePtC8aS3Uej3rXMl&#10;sFaVHt5ISobO04dVz909K24GdpbkMWIEgC5HbavTgd89z9ewAJqKKWGOS4lMUME07qAWEMTPgHOM&#10;kA46H8qAEoqm94t3pT3NpIXV4i8boDk8cYG0nPttP0PSsD4ofEvRPg/4JvfFniOSaHRLKW3juZre&#10;IyNEs08cIkKjkqpkDNty20HAY4BAOroqtpupWms6da39hdQ31hdRJPb3VtIJIpo2AZXRgSGUgggj&#10;gg1ZoA8A/aT8OLF4h+Hd7a6z4k02XWvFljpV9HpviPULSGW2aKYsgiinVEJKKSyqG468muk1n4h6&#10;l4V8Uj4f+B/DjeKNT0nRxql3JrmuzQiOFnZIYxcPHcSTTOUkxuwAF5cZArs/G/w907x9N4bk1Ca6&#10;hbQdXh1m2+zOqh5o1dVV9ynKYkOQMHpyKxvGvwasvFviY+IrHXta8Ja7LYNpdzf6E8Ae6tS24RyL&#10;PDKuVYsVdQrrubDYOKnVQ5V3b/8AJUl/5Nq/K/cp2c0/JL58zb/8lsvu7Hm/h347+J/iB8YPh8PD&#10;drZf8IR4h8N3GqyWt9d+VcApNAjswW3fEkRdkEaybHySWXaM7nhL9pey8SfFq18DvH4fnkv4Lqa1&#10;uNA8RxanLA0GC0V5Csa/Z3Kkn5WkXKsAxxmuhHwA8O2N14Pm0W61Hw8PDNjJpdtHYSRutxZSGMyW&#10;83nRyFlYxKSylXySQ4JrP8Dfs2aJ4E1TwneQeINf1KPwrBcWmj2d9JbCG1gmQI8eIoEZ+FUhnLPk&#10;csec27bdPe/Fu33XX49Er5u9tOtvlZK/36/hbd28n+GXjjxPeWnwLdtX1HUrjUJvEX2mG5v5MXxi&#10;E3kpMxJ3BSFALA7ccDivV/BP7QMfjz/hAbfT9EKap4hiu59SspbvDaOlqfLuNxCHzCtwUiA+Xdu3&#10;cYIq7onwJ0LwVa+EJtPk1e/k8Hm/n0+3M0O+5a6DmRHJVVJ+cheUA43HrWP8DPhRJ4c8aePvHeoa&#10;LP4ev/E9/vt9IuriKaSygABckxO8avNLvlYI5H3MnIOFHWVntv8AjovnfXyWlgkrK63vb8/y6dNd&#10;TQ+JWt6hYfHD4RWNtf3NvY30mqi6tYpmWK4CWm5PMUHDbTyM5weRXP8Ag/8AaV1bxGPBGo3vgyHS&#10;/DvirVZtGt7sax51zHcIJ8MYBAFMTGAgN5gYZ5THJ9S8QeANP8SeMPC/iS5muUvvDzXLWscTKIn8&#10;+Ly38wFSTgdMEc9c1zWlfALw9pHh7wZo8N5qbW3hTVn1iyd5Yy8kzedlZSIwCn79+FCnheeuVHRq&#10;+11919fw2G9nbt+Nnb8bHmNl+0Z4n8D23xh1vxrZ6bPovhvXE07To7bUcMkskduIYCxtkAiLTb2n&#10;diU3MNrBQTftP2xNLfQfF0rWWkaxrehvYxwW3hbXl1SyvmvJBFbqt15Uew+blXBj+UAMN2QK7jXP&#10;2dvDviC78Ym7v9V/s3xS8d1e6XHLEsMV5GsSx3kLiPzY5l8mMjEmzIyVJqHxl8IZdS+HXiDTNU1f&#10;xN4+ubvyJYhcXlpaXcDQyCSNrUxwwwJKrDerOvzsqq77PukXaMebolf5JJ/N6+VrX1uU9ZO3Vv8A&#10;PT5W7a3v0sc14l/aZ1nwO3ja08QeB4YtT8L6VZao8Wn6yJ4bxbm4eJVikaBCNoXkui/MGGNoDtd+&#10;K37RF/8ACLw9Ff63pfhWzvhay30uk3/i+O1upolY7UtVa3zPLtHzL8ihiFV5OSOb8K/ALU/H+qfE&#10;K88bHxJYWXiGw0/S431i7sX1SRbaR5mlItN9rEhZ0RVRRny2ZgGYs3onjv8AZ/0jx34i1XV5Nc1v&#10;R5NY0caFqkGmyW4jvbQGQhGMkLuhHmvzEyE8ZzilJSSVt9f1t+if5AmnJ320/S/62/yOYvvi54rv&#10;Pjr4LsdIhsG8D6v4Ym1qSO6ujHMUD25MxUW7kOiyELGJNr7iSylRnJ+Hn7Z2g+OvE/h+yKaHDpvi&#10;FrpdPNjr6XepQ+UrOhvLIRKbfzI0YjDyYO1Tycj0qf4J6U2qeDdRtNV1TTrzwxYHSoZIDA4vLMiL&#10;fBcLJEwKt5KZKBGHOGGaZ4H+Cln8P3trTTPEmvv4ZszN9j8MzzQGxthJuygIhEzou9gqSSuq5GB8&#10;q7blZXUfO1/VtX+TSXo76WIjdpOW+l/uSf43b+Vtbnk1z8aPFPj/AFz4J61BpEvhrwt4j8QO9pJa&#10;6wZJLy0+x3RRLyEIgQtiORUVplG07mVlXd2X7WXxBj8IfD6w0aPxKnhHUfFGpwaRDrLXYtTYxMwa&#10;4nEpICFIlfDZHzMvcirXh/8AZh0Lw7f+FHg8R+JJ9M8KXsl7omjT3MBtLLekiGIYhEkiASkKZHd1&#10;CgKwBYN3mpfD7TtW+IWi+MLqa6k1DR7K5srO2LL9nj88oZJdu3d5hEYXO7G0njnNS0pLl6OV/lZa&#10;P1tZ22vcq7T5utrfO71V+109e1jxf4RftFB/g34LmmuIvFuqf8JHF4L1C/ivQweYOYxdeYAwl3oI&#10;5OD83mfeq98XPjr4itfhz8aJvC1jb6drHgiUWsd9cXQbcGtYpzOqGF13L5uBG2Q2MlhnFdZ4o/Z1&#10;0DxNrGuaoNV1nSr3VNRsNY36fNCBa31ooWO4iV4mG5kCq4cOrBR8oPNS6f8As9eHrbwz470S91HW&#10;Nai8aM0mr3OoXCNM8jQLCzoURQnCBgoG1TwqqoCgk3JSb3/W0f1U/k18nFKMo22/S8v0cfufzyn+&#10;Mvi59XtvC+l+D9N1jxdbaIutarE+uPBZwRu7JDHFP9kLSyybHO0xIq7TlumcuD9p268UtpY8HeE0&#10;1cah4YbxOrapqgsliRJfLkgfbFKd4IIBAIJBBKj5q6O8/Z+guJ7S/g8a+KNP8Qx6a2kXOvWjWS3V&#10;9aFy6RzKbUxZQk7HSNXGT8xyc6Gi/Abwv4b1CzuNLF3YxWfh5vDMFokoaJLUvvLZZSxkz/EWOcnI&#10;J5ond35fP8p2+V+Tz0fTdQVklLy/ON/w5rfLrthfD34/XnjbW/BkVz4V/sjSPGGkzarpNydRWa4A&#10;iWJnWeERhYwRKCpWRyQBuVCSBS8M/tMQeIvipD4Ijg8OXl3f213NYyaL4mj1B4pIMEw3saRD7MxB&#10;6qZRlWALYydHw74G+Hmi3HgXTbXxTHdXHhLTp9CsLWTUrdpJ0lSONhKqgFpMRLjbt5J46Yq+GvgP&#10;4U+Et54R1S88X6q1p4WiuLLRYNZurSK2top02vF8kMZfhQQzsz/LyxGauXLz3Xw6/rb7vd9fzlcy&#10;gl9rS/6/fr+nl5z4W+KfjHxL4B8I6r4wknhnk+IQ0yCfw/rPkNOou7iHyrlBaqrwIFVdg5lChmKH&#10;Irvbv9pS5t4tR8Qx+FVk+H2na9/YF1rT6lsvBKJlt3nS08raYVnYISZlfAZghwAdDRfgb4UuNNST&#10;T/FGpXvh638RDxNaWsNzava2l0s0ksipIsW8xs8jFld2IwApXnOfb/CX4ea9r8trYeNJp9HvtXGu&#10;zeD7LUrV7G4vVIkMm0IZ8eYglMayiMspJXBIKhulLvf8If5T+dumznu2v61m/wBY+W/zg1L9pXVt&#10;POvah/whkLeGtC8TJ4bvr99Y23DM80UQmhgEBDgecpZWdCP4S1e814trXw++HDaJ4o8OX3i9LVdZ&#10;8QLr96j6nbJNDdLLFJ5agr8qboVBDAtgnnoR65put6drNm13p9/a31qpKme2mWRAR1G5SRxUx/hq&#10;++l/uV//ACa438T7XdvvdvwsXaKqaZqtlrVot1p95b39sxIE1tKsiEjqNykil0/VbLVo5HsbyC8S&#10;OQxO1vKsgVx1UkHgj0pgWqKKKACiiigB0EP2i8so+u66hH/kRal+OWg6tZQ6BqNlYadqMVhcLOtr&#10;PDObh5NwBVJo5kEKMhZXLLIDGXHly58p6z391pZjvbKzj1C5t5EmS1ln8lZdrA7d+1tvAPY8+nWm&#10;6x8WvGmrHnwTZxr2H9uA4/8AINd0KCxeHdCckotu/vKLs0vNPXyOaqtb2OD8HXaa58RvF2rWmjaf&#10;ptkLy6st0UcxmcxznEiyeaYTFMWknwkcZEkkhYMSZZu2eya+1/w8q/w3jsfp9mmH9ayPBdjfWVlf&#10;tqFoljPc301yII5RKqK5yAGAGcdOg6Vs3Wpaho0trf6bpsOq3FvKW+yzXX2cMpRlJD7G5G4cEevP&#10;r8vjsvjSy+WAo3lGKUVrd2Xn10O/BS9lUjN+vzKXx7+HepX3gfUrvw/psOoXbwOl5Zl5xJMm3Akj&#10;RJFR5EAHyurFgFAyVVG8V/Zgl8WWtrFp+rW1vp/h/wCwG506Eo/2i5V52InYs5CocuFAUbhhumC/&#10;ut38UvGdypUeCbNB/wBhwH/2hXP6UNe1bxvc61q+lw6XE2npaJHFeC4yVkZ8k7Vxnf6dutfN5Xh8&#10;Th8ZTj7JqGt2+nuu33svE4SlUryxzrPm5eXlvo9U/wCl31735PxBqdr4c/aJ8L61fS+RZWunOssu&#10;1m27kuVHCgk/Myjgd63vix8TdC8Q+Ery0sr4TzSPCyp5Ui5Cyox5ZQOimq/j7wx4iuddj1jw20H2&#10;w6bc2AeS7e1ktnkilRJo2VGJKmUtj5TlBg85HI+PfBfxD8feHvC+n31rpz3ei24ie/udXknkuX2x&#10;hpDmHKljHk8nO7rxz98cx6J8Km3fDbw0fWwiP/joqBddutEnvpdZvLiKdFmlhtXSNbSVFyV2SBC2&#10;QoGQzbup2kYrS8BaNc+HfBei6XebPtVnaxwS+W25dyjBwe4qW48H6VeSyyXMM100iPGftF1LIFD/&#10;AHtgZiEz6rjHakPTqZml+OzeTpHc2QtFFybaWRndRGTF5iHEkaNhuRyByB1zVZ/iLOzQiDRbi4Jg&#10;juJEiEruEcnaF2RsN20ZwxQc4yeSNtvBmkSWN3aSW8k8N26yTedcSyO7LjaS7MW4wO/arN54esb+&#10;8S6kjlWdEEe+GeSLcoOQrBGAYZJ4ORyfWn2/rp/mJbf13/yK2s63eWWpWVjY2EV5NcxSzEzXBhVA&#10;mz0Ric7x2rK/4WDvjNzHYbtPj05NQmmabDruLgRhNpycpjOQPf10tb8MprmtafczswtraGZCIp5I&#10;pNzlMYKEHGFYHnuOtXk0DT41kVbVAklutoyclTEu7CbemPmb86nW39ef/AFrf+vL/gmHe+JJ4xJa&#10;6lp/2e5RrV1S1vWIKyTCPO8KpypzlcYI4ycmqrfEox/aZzpF02nxecFuESQ8x5HzExhACVIBDtyR&#10;kDnGhfeD447eOHTowpkuLd557q5kkkEcUgcKpbcT0IC5AGSav/8ACKaZ5ty5gdlud5lhaeQwsX+8&#10;fLLbATzyBnk0a628/wBAWj18v+CZmsa7r2nwaWf7PsIp7q8S3aM3juApBI+byhg8EE4OMd88dSOn&#10;PWsf/hEdN+xi1KXLxLIsql7yZnRlGAVcvuXA9CK2AMCtNLf15AZPiO6iTTbuD7UkF29rP5K+eInL&#10;GGQLtPnQkEtgAiWPn+NPvDyjw7qN/ot5O2rarcxWjWV4ji81syRktbSKoKHxFdAksVABt35x90/O&#10;vbfEfwnq2uiK40gW006qI2huZWiG3JOQwVsnnoQPr2ryPVvgd421Qk+TpUef+n1z/wC06kZ9CaBf&#10;W2paLZ3FpcRXVu0YCywuHUkcHBHHBBH1FWNOXZp9qu3biJRt27ccDjG1cf8AfI+g6Vzvwz8Hy+Bf&#10;CNtpE1wt08Tu/mqu3O5i2CMnpnHU9K6LTl2afart24iUbdu3HA4xtXH/AHyPoOlAHA/FK5fwxrHh&#10;7xNDJDG0M4s7hZp0iEkLkcZcgccnrUXwSim1bTL/AMUXbK93rMxmJVgwVf4U49Bxip/Evw+vvE3j&#10;O2ur4pd6PDcpcRo9y+I1EWwxeRjYfnzJ5mc/wkY5C+A/AGoeCPEFzHbMkOgM1wyQpdSSKweQPHiJ&#10;hiIxjKZUneGycECgD0OvKNR1QWPxe1df7Qt5G0/w3Ndi1ur2OWKAra2zhngfU9qLnkloLUHqZSDv&#10;Pq9UJLrX7eARzahceILNYngWxedNPdFZCm5J4Iw6uAeCCDzkEECgDzjwt8UZvGVnq1jNeeHbhoLe&#10;K5jGkw6esyMLuBd2bfVrt8YcjmNRyPnBwrerVxU2jX/lzJbaXqUfnhEdtR8YX+poqiRHJWK4Zl3f&#10;IAGGDyRnBIPa0Aauo6JaDw7oc/2O0N3dPbQvNJbRyOVKY/iU9gK8x0b4r+HvGQ1D+xvMi1OCGCU/&#10;8TbR7pDEs0MO3yrO6ldRtkxnYqj+8CQD0wGvWUljL/bE2sQ2EiSQ6fcpDCjheApkSLIOO+OvWsE6&#10;TfKJEttK1OITGNHbUfGF/qaKiypISsVwzLu+QAMMHkjOCcgHY14N8ZfEPiv4KeMbj4iW+rx6t4Q1&#10;B7azvfC93MUfeI1jVrU4I8w7CxwOmchgPl95rzXxd8Gl8b/FHSPFGr6tLd6XpEQFjojRgRQTcbps&#10;j7zEjPIyMLzhQAAZ/wAJ7nVfio1p4/1u7iSzkDHSNFsZt8FghyreYRjfOcEOzDI5UBRkV6ldLunt&#10;DtztlJztzj5G5+6cfmvXrzg8xpPgEeGfGF5q2iXYsdN1LMmo6R5eYZbjjFxHz+7cgYfAw/yk8qDX&#10;T3S7p7Q7c7ZSc7c4+RufunH5r1684IB5b8ernWbAaDeaLb3stxC0/wC9soncoSExkqOMjdwevNcv&#10;8PvAWn/ETQp57z+39A8UwH95PciRDuOdskZYAOvqBgg8Hgqx+gqzPEsGq3OgX8Wh3NvZ6u8LC1nu&#10;oy8aSY4LAfz5x1w2MEA434HeMNS8V+F7yDWHE2p6TeyadPOP+WpTHzH35xnviquh6n4pk+K+ox3N&#10;hOtkYVDwPdsbaBPlAlQ7cMW2NgAA5LA4w2NT4OfDp/ht4U+wXFx9qvriU3F1L2aQ9SP0H4Vesvh9&#10;9ivILj/hJfEM/lSLJ5U9/ujfBztYbeQehFAG14n1keHPDWrasyeYthaTXRT+9sQtj9K8U8OeFE8T&#10;eBm8d+L7jVdYurqH7XHaacru6K33EijTvyOvA6nABNe66np0Gr6bd2Nyu+2uonglX1RgVI/ImuM+&#10;EXgvW/h9olxoOo6hb6lplrMRpkqIVlWA8hZOxIJPQcepzhQDyb4Y6z4j1Txro6alp2r2unwzMIFv&#10;45CIEOSFLMoBPQZwM8ewr0/4zXuv22lWSaRDdJE1wm+7sZmEoY5URlFGcMWXBz1GMZIz6NXP+IPC&#10;H9v3iXH9taxpu2MR+Vp935UZwSdxGDzzjPsKANbTJrq5sIJb22WzunXc9ukvmiM+m7AyfXAxnOCe&#10;tO05dmn2q7duIlG3btxwOMbVx/3yPoOlRaPpn9j6bDZ/a7q+8vP7+8k8yVskn5mwM4zgewFS6cuz&#10;T7Vdu3ESjbt244HGNq4/75H0HSgDynxF4V8I+KpNV8SXltPBb2n2CylluPDdhNNLK6QwIiRT6TPc&#10;yEyEIAWbn7uFwB3Omahp134ftvEei3ltqGkaZp+maOI4YjA2x44ZonCCCJBmG7hfYiKoztAXBVTx&#10;nBrGo6bcabp+nrLDcSWV0t/Dqa2txbT21yLiMqsltMjDeifeByNwI71zWg+Hde8O+FZPDlhoEENh&#10;PLYvLPca2J5FW2t7W2XCi2jBJjs4yeR8zMeBgAA9KrwHV9MuNQ8CapDaQS3V1cyvDDBChd5HaHCq&#10;qjkknAAHWvfq8R1nwT491Lwxc6GuiaBFHLvzcpqsxcllK5IMOMYI4wOg96AJvFPhDxK3w1+D0Z8P&#10;6qJLC9vJb9DZS5tE+2xuGlG35AVBbLYGAT0r2ivG9QsfjX4n0nw1oevajpM+j6Xdwz3MkF3J9pvl&#10;jkVl85imJCoXj7uSAzbmAYeyUAeA6vHBF4E1Se7ilntPNfzYoZBG7p5PzBWKsFJAOCVOPQ9K7Px1&#10;8QPC+q/C/wCF8a+DUtIdUvZBpotr7a+mvBdRpncYyZQ5O5wcbu53Ycc5rPgnx7qXhi50NdE0CKOX&#10;fm5TVZi5LKVyQYcYwRxgdB71jRfC74j3th4F0nUYNAXSvC13JPC9tdS+fIss6yybty7WIK/Ljb7+&#10;tAH0PXzBrgubXX/iHCmnXN22pTTxW7W9xbxqHxIn7wSSodv7zPAblemQDX0/Xg3jT4S+LfE3iK9u&#10;Z7TStUs/tEr2v2y+dikbNkDa0R2nG0EDj5R1xmgDO+Dul3Gk/wBnR31rHYXMut+Ylsk0Mh8v7MRu&#10;/dswAyD3r6KrxD4e/DDxZ4U8S2c8kVlaaOsxkmtLS7Upkrt3BBAuT93kt29QK9voA8E+FXgXS9f+&#10;GccmoaRazp/al0J9QEjRXcKCK12CMors/LP8vluBknA61o/Dbw3/AGH8Qo3tYdQOmtayhLm9tDAS&#10;fkOOpHrg5BIGcDpXK/FD9lbUfEUeiWuiatFc2dmupGQ6sI/MWSe3SOLAEJUqGjBZsB1zlDuA263g&#10;79ni4074naL4o1mw0a5ii0YRXSxrulXUxOZftAYrucjgCZmMpwN5JyxAPdrpd09odudspOducfI3&#10;P3Tj8169ecHF8Y3ssVn9lhvH05po3f7XEgdk2lQAFOMglxnkEgEAqSGXaul3T2h252yk525x8jc/&#10;dOPzXr15weQ8V+EdY8T64E+3Gx0gRjEkBVpc91wykAZGe5JxyAoFAHm2teIvt17BorWkEFzLcQJL&#10;HaoNlxD5ilmQgAvGyq2QQMYYMAVYD3q1tY7K3jgiXbGgwBXJeE/hfp/he9a8a4m1K65CS3IXMYOM&#10;gAAAZwO3OBnOBjs6AONg16SaJNUvNVurK1kvHgitbe0DxALKYwJW2MwLEddyjkAdMm9aeLZbm6tn&#10;NiqaZdXT2kNyJ8yF13DLR7eFJRgDuJ6ZAzxaufB2k3dxJM8EimWUTSRxXEscbyAghmRWCk5AOSOc&#10;VLD4Y0231H7ckDCfe0oBlcxq7DDOsZO0McnJAzyfU0LS1/62/wCCD1vb+t/+AU9Z8UT2F1exWlgt&#10;4lhbrc3TvP5ZVTuICDadzYRjyVHTnnitN4zuFvLjy9NSTT4Lm3tnuTc7XJlEZBVNnOPMGcke3tra&#10;p4Z07WZxNdwM8mzy22TPGJEzna4UgOuc8Nkcn1NSSaDYyi4DQZE80dxIAzDdIm3YevGNi8Djj60l&#10;f+vX/ImV/snKW/iRtMhuLiZJ7yWEapOpa6dV2xTYCFeQeCACR8oHHWrlz45udOS4W90oRXSpbtFF&#10;BO02/wA5mVQcJkEFTkKG9s1syeFtLljkR7XKyJOjDzG5WZt0o69yPw7YqS88PafqHn+fb7zNGkTn&#10;ewO1GLJgg8EEkgjB9+KlKSSX9df+ACTTf9f11GeHdZm1uyklnsZbCVJDGUkR1DAYIZd6IxBz3Ucg&#10;/WqviTxfa+F7zT47tWEE+95pl58qNSikgfxHMicccbueADrWFhFpsHkwmVlyWJmmeVifdnJJ/OuA&#10;+KngPXvG+oWMWnXltZ2AhaOWaYF3QlgSFQYyG2pkluNnA5ObKPPviJZ6yPDaa9o9nNb2mqNdXY0M&#10;XaXN1FEJcNMgjP7yMmRN+3cI3cgMyYKev/CzSX0T4e6BZy24tbiO0jE0YA4k2gN0469+/Wub+E/w&#10;ck+HV/e3t3qceqXVwixK624TYgJIAJy3VmOM4+Y8A5J9NAwMDgUAcjfazNNNrFzNql1pdhp032fb&#10;Z2qzOSI1dnkyjnb83GAAAOTzxYl8ZSCWeaGyWbS7eeO2mujMVfc+3lY9vIG9c5YHrgHHN/UvCema&#10;tPNNcQyCSdBHMYLiSHzlAwA4Rhu4JHOeKV/CmlyXiXJt28xSjbRM4jZkGEZk3bWIwMEgngegoWlr&#10;hLXYTVtaubbUYNPsLOO8vJInnImnMKKikD7wViSSwAGPXJFchqXiTUtSv3vrJPLtotFa8ije8ePa&#10;xyCzIqlXYEEAHI4zkE8dvqmhWesmJrpJN8W4JJDM8TgH7w3IQcHAyM4OB6Uz/hG9N2sotVVWtfsJ&#10;VWIHk8/IADx1PPX3oXn5/r/wB3s/67r/AIJx2m6hcWEca3jXMy/Y9PPli/lY75bh1L7zgknKkjpx&#10;t6AVsw+NLg3SGfTUisHu57NZ1ud0haISHds2jg+Wf4s57dzsP4b06TG63zhIY/vt92Jt8Y69mOff&#10;vmpE0Kxj8nbBjybh7pPnbiR925uvfe3HTn6Une7t3f5/8OZJSX9eX+ZkeFvF83iOcK+lz2kEkAni&#10;nKS7CCR8rF41G7BB+UsDzzxzvXS7p7Q7c7ZSc7c4+RufunH5r1684NbSvD9lopb7GksakbRG1xI6&#10;IM5wqsxCj2UCrN0u6e0O3O2UnO3OPkbn7px+a9evOCzQj1fV7LQdOnv9RuY7OyhAMk8rYVQSAMn6&#10;kCvAP2dPH0erarq4vLKPTHs7EqIo7tLqS4KyyPIyJHliAHXGAd3avQfj3rOjaR4Qshr9/Fp+l3V+&#10;kErTyFEkxHI4Q468pnHqBXm+qeOdKh1L4ePca+IdZudH0yW0VrhlluDcXCK5Azlt6od2c5xz2r2s&#10;LGg8NKM780r63SS5VdaWbd3puvmeZiK+FhUTq0pynDls1t+8fJtbW28tfdjZnc/D39pvwZ8R/GS+&#10;F7IatpesT2pvbKHWtNls/t8APMkG8DeOCexwCcYBx0vxXXf4ZjX1uAP/ABx68n+CPgyDxx8bfiB8&#10;Sdc1+HxJrWia1eeGtJhtUljh0m1jIzDtkjTM2HId03Icna5ya9k+IWlapq2jW8ekWlnfXEdykrwX&#10;1y8CMgVgRuVGOckcccZ5yBnzsRGEJ8sOyv6noxba1PGPiJ4W1jxB4tWDRdPn1K4tbOW4lhtxuk8v&#10;dbrlV6sdzqMKCeemAavfszTNL4h8ShwVdLe3QqwwQQ8nBrrdN8N+K7nXdX1LWdD05VuNNNrFbadq&#10;zLvk+0Wsgy7wkouLduQHOSOB1Gz4EsPGA8RarqHim10i3SaGKK2GmyNNJhcgiWWRfMfjbjczAfNt&#10;Cg4PMUT/ABXXf4ZjX1uAP/HHryP4jeHNQ1nxYsdgLcfZLSWeeS7u4baOOPdbpkvKyqPmdBjOSWFe&#10;0fELStU1bRrePSLSzvriO5SV4L65eBGQKwI3KjHOSOOOM85AzxEnw98SeML3XB4itrLRLbUdM+xr&#10;LpM5vGRxc2soPlyeVxi2IJ35yw4oAg+AnhTVNC1HV769+xyWl3EkMM9jqFvdozxkl1JhdwpAljOD&#10;j7wr161XbPdnbjdKDnbjPyLz90Z/NunXjA5n4b+BY/h5oCaRDd3GoJ9quLtrie2SDBkSBQoVZZM4&#10;8knOR1rprVds92duN0oOduM/IvP3Rn826deMAA89+POlT3HgS712y8V3/gu70A/a49VjklWyL5Ui&#10;G5RQVlVzsUKVZssAFbcUfyr4H/Fzxf8AGP4lRaxfXj6VHodnBMvhDTdUn037azKjC7n+UmeAlsrH&#10;kgBkDcMTN7X8SfB1n8QNKj0rV/C0Gu21rcNeWck2sTQRRzmNVDyW6jZKVwcb9wwzDgOwMmpfC7w/&#10;r2s6Br97YtD4g0ZALW/tZnhlQHlkYoQHQkt8rZHzOMYdsgGrplhNY+EktLiMeeluyOi/OM4PA+Vs&#10;/wDfJ+h6Vz3xx+E1p8cvhjqvgm/v5tNsNTltTcXFsgaURxXMUzKmeAzCMqGIIUtna2Np7TUV36fd&#10;Lt3ZiYbdu7PB4xtbP/fJ+h6VYoAxfBvg3RPh74X03w54c02HSdE06IQ21nbg7UXJJJJyWYklmZiW&#10;ZiWJJJNbVFFABRRRQAUUUUAFFFFABRRRQAUUUUAFFFFABRRRQAUUUUAFFFFABRRRQB8uaN4W1Lxn&#10;oPiLS9O8GWF5JPq86DxHcXMSPbHzFJG3HmEAeh/i6Hoe/wBK0G18UfGLVrDxIiaquiadbx2Ntdjf&#10;G4ZB5kuxshiT3Oeo7gY9G8IeDbLwVaXtvYyzypd3cl45uGUkO+MgYA44/wDr1Q8YfDTS/GN/a6jJ&#10;cX2latbDZHqOl3HkzhOcpuwRjk9s+/Jyo+6ory/S39f8MN63/rrc4OTTLTwh8W9V0zQoktdP1DQZ&#10;bm9soBiKKRSwVwo4X0wP7x9a868L2A1fRPAdhN4bs9BS4v1aLxOGVpblkZj5eEUMrE8DecfLkdOP&#10;oHwv8M9J8K22orDLeXt7qKlbrUr6bzbmUEEAFsY4z6dhnNV2+E2jt4Gs/C3n3gs7OQTW90JFFxE4&#10;cuGDbcA8kfd6Gqj7rV+lvzb/AAvoTL3r+d/yS/G2py3xn8K6Kl54UuF0ewW4vPEFslzKLZA86sTu&#10;DnGWB7g9avfGPUtN+Hvw3urHTYbTR/7TkFpGtvCI0TfxI+1B2QHkDPSuy8SeDrTxSukC9nuAdMvI&#10;r6JomUF5E6bsqeDnnGPwpdW8HWWteJNI1m6lnebS/MNvb5XydzjBcjbksBjHPGKm2nL5/hZf5FX1&#10;5vL8dTyv4IeKNCtPGWt+G9BvvtmjTxR3lmxjdNrhQsy4cA5OAemODXQ/AH/kA+Iv+w5df+y12Gu+&#10;C7HXte0XWZZZ7e/0l2aGS3ZRvDDDI+VOVI9MHk81ysXwMsrOe6ex8VeKdNS5ne4eGy1FYo97HJO0&#10;J/nFVe7u+1vxVvwRNui73/B/8OelUU2NPLjVNzNtAG5jkn3NOpDCiiigDyP+1/iX/wBDF4U/8Ju5&#10;/wDlhWN4z8c/Evwj4P13Xf7a8KXf9mWE979n/wCEeuU83y42fbu+3nGduM4OM9DXX1x/xl/5JB45&#10;/wCwFff+k71ad2hM2v7X+Jf/AEMXhT/wm7n/AOWFH9r/ABL/AOhi8Kf+E3c//LCux8F6Lb+IvE1l&#10;p900iQTFtxhIDcKTwSCO3pWnc+DU1PTdJu9EguvNv5ZYBZ3MqOxKDJZXwgIx7dQetK7A87/tf4l/&#10;9DF4U/8ACbuf/lhR/a/xL/6GLwp/4Tdz/wDLCuyg8F6vcvKqQQgRyLCzvdQqnmMMhAxYAv8A7IOR&#10;3FPfw3JFoMkslnerqS6gLPb8nl5252bfv78+2Me9F2Fjiv7X+Jf/AEMXhT/wm7n/AOWFH9r/ABL/&#10;AOhi8Kf+E3c//LCuu1HwlquliMzWwffMbcfZ5kmxL/zzOxjhvY4NaGmfD/ULvX7PTLqSC08+Roml&#10;W4il8tl+8pCv94ZHy5B9qE2w2OB/tf4l/wDQxeFP/Cbuf/lhR/a/xL/6GLwp/wCE3c//ACwrqV0O&#10;U68mlmWASNKI/ME0ZTnvuDbfwz1461qal8PtStNW1K0tvJvIrFv3twJ4kVVJIDPl/k6HIJ470ubR&#10;MdrXRwX9r/Ev/oYvCn/hN3P/AMsKP7X+Jf8A0MXhT/wm7n/5YV158IasLA3n2ZfJERuNomjMnlZx&#10;5nl7t5X/AGsYxz0pB4S1U6d9t+zDyfJ+0bfOTzfKzjzPL3b9vvjGOelFwscj/a/xL/6GLwp/4Tdz&#10;/wDLCj+1/iX/ANDF4U/8Ju5/+WFa1FO4rGT/AGv8S/8AoYvCn/hN3P8A8sKP7X+Jf/QxeFP/AAm7&#10;n/5YVrUUXCxk/wBr/Ev/AKGLwp/4Tdz/APLCj+1/iX/0MXhT/wAJu5/+WFa1FFwsZP8Aa/xL/wCh&#10;i8Kf+E3c/wDywo/tf4l/9DF4U/8ACbuf/lhWtRRcLGT/AGv8S/8AoYvCn/hN3P8A8sKbHqfxIhjW&#10;OPxB4SSNAFVV8NXIAA6AD+0K2KKLhYyf7X+Jf/QxeFP/AAm7n/5YUf2v8S/+hi8Kf+E3c/8AywrW&#10;ra8ORW3kaxc3NnFffZbMSxxTM6puM8SZOxlPR270XCxx/wDa/wAS/wDoYvCn/hN3P/ywo/tf4l/9&#10;DF4U/wDCbuf/AJYV6frWlaYtrBJBpsNs0kUTny5JSAWjtWONznvO/wCnpzw1FwsZP9r/ABL/AOhi&#10;8Kf+E3c//LCj+1/iX/0MXhT/AMJu5/8AlhXrXwu+F0ni6ZdR1FWi0WNuByrXLA8qp7KO7fgOclfO&#10;6LhY+Q9C/b4+Jet2jz/2Z4Uh2yFNv2C5bsDn/j5HrWl/w3D8S/8Any8Kf+C65/8Akqvl7wJ/yCJv&#10;+u5/9BWujr244ek0m4nG6kk9z37/AIbh+Jf/AD5eFP8AwXXP/wAlUf8ADcPxL/58vCn/AILrn/5K&#10;rwGir+r0v5SfaS7nv3/DcPxL/wCfLwp/4Lrn/wCSqa37bnxIdkZrDwkxQ7lJ025O04IyP9K44JH4&#10;14HRR9Xpfyh7SXc9+/4bh+Jf/Pl4U/8ABdc//JVH/DcPxL/58vCn/guuf/kqvAaKPq9L+UPaS7nv&#10;3/DcPxL/AOfLwp/4Lrn/AOSqP+G4fiX/AM+XhT/wXXP/AMlV4DRR9Xpfyh7SXc9+/wCG4fiX/wA+&#10;XhT/AMF1z/8AJVH/AA3D8S/+fLwp/wCC65/+Sq8Boo+r0v5Q9pLue/f8Nw/Ev/ny8Kf+C65/+SqP&#10;+G4fiX/z5eFP/Bdc/wDyVXgNFH1el/KHtJdz37/huH4l/wDPl4U/8F1z/wDJVNj/AG3PiRDGscdh&#10;4SSNAFVV025AAHQAfaq8Doo+r0v5Q9pLue/f8Nw/Ev8A58vCn/guuf8A5Ko/4bh+Jf8Az5eFP/Bd&#10;c/8AyVXgNFH1el/KHtJdz37/AIbh+Jf/AD5eFP8AwXXP/wAlUf8ADcPxL/58vCn/AILrn/5KrwGi&#10;j6vS/lD2ku579/w3D8S/+fLwp/4Lrn/5Ko/4bh+Jf/Pl4U/8F1z/APJVeA0UfV6X8oe0l3Pfv+G4&#10;fiX/AM+XhT/wXXP/AMlUf8Nw/Ev/AJ8vCn/guuf/AJKrwGij6vS/lD2ku579/wANw/Ev/ny8Kf8A&#10;guuf/kqj/huH4l/8+XhT/wAF1z/8lV4DRR9Xpfyh7SXc9+/4bh+Jf/Pl4U/8F1z/APJVH/DcPxL/&#10;AOfLwp/4Lrn/AOSq8Boo+r0v5Q9pLue/f8Nw/Ev/AJ8vCn/guuf/AJKo/wCG4fiX/wA+XhT/AMF1&#10;z/8AJVeA0UfV6X8oe0l3PfG/bc+JDsjNYeEmKHcpOm3J2nBGR/pXHBI/Gnf8Nw/Ev/ny8Kf+C65/&#10;+Sq8Boo+r0v5Q9pLue/f8Nw/Ev8A58vCn/guuf8A5Ko/4bh+Jf8Az5eFP/Bdc/8AyVXgNFH1el/K&#10;HtJdz37/AIbh+Jf/AD5eFP8AwXXP/wAlUf8ADcPxL/58vCn/AILrn/5KrwGij6vS/lD2ku579/w3&#10;D8S/+fLwp/4Lrn/5Ko/4bh+Jf/Pl4U/8F1z/APJVeA0UfV6X8oe0l3Pfv+G4fiX/AM+XhT/wXXP/&#10;AMlUf8Nw/Ev/AJ8vCn/guuf/AJKrwGij6vS/lD2ku579/wANw/Ev/ny8Kf8Aguuf/kqj/huH4l/8&#10;+XhT/wAF1z/8lV4DRR9Xpfyh7SXc9+/4bh+Jf/Pl4U/8F1z/APJVH/DcPxL/AOfLwp/4Lrn/AOSq&#10;8Boo+r0v5Q9pLue/f8Nw/Ev/AJ8vCn/guuf/AJKo/wCG4fiX/wA+XhT/AMF1z/8AJVeA0UfV6X8o&#10;e0l3Pfv+G4fiX/z5eFP/AAXXP/yVR/w3D8S/+fLwp/4Lrn/5KrwGij6vS/lD2ku579/w3D8S/wDn&#10;y8Kf+C65/wDkqj/huH4l/wDPl4U/8F1z/wDJVeA0UfV6X8oe0l3Pfv8AhuH4l/8APl4U/wDBdc//&#10;ACVTW/bc+JDsjNYeEmKHcpOm3J2nBGR/pXHBI/GvA6KPq9L+UPaS7nv3/DcPxL/58vCn/guuf/kq&#10;j/huH4l/8+XhT/wXXP8A8lV4DRR9Xpfyh7SXc9+/4bh+Jf8Az5eFP/Bdc/8AyVR/w3D8S/8Any8K&#10;f+C65/8AkqvAaKPq9L+UPaS7nv3/AA3D8S/+fLwp/wCC65/+SqP+G4fiX/z5eFP/AAXXP/yVXgNF&#10;H1el/KHtJdz37/huH4l/8+XhT/wXXP8A8lUf8Nw/Ev8A58vCn/guuf8A5KrwGij6vS/lD2ku579/&#10;w3D8S/8Any8Kf+C65/8Akqmr+258SEZ2Ww8JKXO5iNNuRuOAMn/SueAB+FeB0UfV6X8oe0l3Pfv+&#10;G4fiX/z5eFP/AAXXP/yVR/w3D8S/+fLwp/4Lrn/5KrwGij6vS/lD2ku575J+258SJo2jksPCTxuC&#10;rK2m3JBB6gj7VTv+G4fiX/z5eFP/AAXXP/yVXgNFH1el/KHtJdz37/huH4l/8+XhT/wXXP8A8lUf&#10;8Nw/Ev8A58vCn/guuf8A5KrwGij6vS/lD2ku579/w3D8S/8Any8Kf+C65/8Akql0z9t/4l6j4w8N&#10;6F9i8KR/2zfxWX2j+zrk+TvkRN237V82N+cZHTrXgFO8M/8AJX/hv/2HbT/0oirOpQpxi2kVGcm7&#10;XP0Q/tf4l/8AQxeFP/Cbuf8A5YUf2v8AEv8A6GLwp/4Tdz/8sK6/wrZ6fqWs2tjfw3Mgupo4Ue2n&#10;WPy9zYJIKNu69OKl1XRreXXLnT9JgliFs8iSSXt5HtO1sbixVFQfUnkgZrxbvQ7Di/7X+Jf/AEMX&#10;hT/wm7n/AOWFH9r/ABL/AOhi8Kf+E3c//LCuvbwfqyajNYvarHPFEJ3MkyLGsZxh/MLbMHI5zWjF&#10;4Hnn0LzI4pZNXOpCyWBHUoVMe/ORx77s4xz05ov/AF+AW/r8Tz/+1/iX/wBDF4U/8Ju5/wDlhR/a&#10;/wAS/wDoYvCn/hN3P/ywrrYPCupXUM00UUTRxSNFu+0xASOoyVj+b94cf3M9R61kUuYdjJ/tf4l/&#10;9DF4U/8ACbuf/lhR/a/xL/6GLwp/4Tdz/wDLCtaincVjJ/tf4l/9DF4U/wDCbuf/AJYUf2v8S/8A&#10;oYvCn/hN3P8A8sK1qKLhYyf7X+Jf/QxeFP8Awm7n/wCWFH9r/Ev/AKGLwp/4Tdz/APLCtaii4WMn&#10;+1/iX/0MXhT/AMJu5/8AlhR/a/xL/wChi8Kf+E3c/wDywrWoouFjJ/tf4l/9DF4U/wDCbuf/AJYU&#10;f2v8S/8AoYvCn/hN3P8A8sK1qKLhYyf7X+Jf/QxeFP8Awm7n/wCWFH9r/Ev/AKGLwp/4Tdz/APLC&#10;taii4WMn+1/iX/0MXhT/AMJu5/8AlhR/a/xL/wChi8Kf+E3c/wDywrWr034dfC6fWLGHWLmzsdT0&#10;+5jdY7aa8lt3Vg+3cSiH+63HvRcLHjn9r/Ev/oYvCn/hN3P/AMsKP7X+Jf8A0MXhT/wm7n/5YV7H&#10;8RfCulaP4bmmttHi0zULbU0s5DDeS3CMpg83guB/eXt261wekQwymZpoVmCIzBWLAcRu3YjuoouF&#10;jmP7X+Jf/QxeFP8Awm7n/wCWFH9r/Ev/AKGLwp/4Tdz/APLCvV9T0vSLe/FhHo1soksb+fz/ADZz&#10;IrxNchCP3m3/AJYpnIPevPqLhYyf7X+Jf/QxeFP/AAm7n/5YVjeM/HPxL8I+D9d13+2vCl3/AGZY&#10;T3v2f/hHrlPN8uNn27vt5xnbjODjPQ17n4p+F0lr4T0vxDpStLBJZQzXlvyzRsYwWkX1U8kj+Hr0&#10;+74X8Zf+SQeOf+wFff8ApO9NO7QMv6T4m+JeqaVZ3n9v+FIvtEKTbP8AhHLk7dyg4z9v561b/tf4&#10;l/8AQxeFP/Cbuf8A5YUvhP8A5FbRv+vKH/0AVq0rhYyf7X+Jf/QxeFP/AAm7n/5YUVrUUXCwVx/x&#10;l/5JB45/7AV9/wCk716V9k8O/wDQU1P/AMFsf/yRXF/Gy20Jfgz49MOpajJKNAvyivp8aqW+zyYB&#10;InOB74P0NEd0D2O18F65D4c8TWWo3CyPDAWJEIBblSBjJHc+tW/D3jGa08V2Oq6vc3moJb7hl5DK&#10;4BVgANx9T610P/CqNP8A+hotv+/S/wDxyj/hVGn/APQ0W3/fpf8A45UjMDTte0248PQ6Tqf2uBLe&#10;8N1HNaIshcMAGUhmXB4GGBPfiuqv/FU0WjR+IZLIwNNry3kFvLlfMjWLGQccjgAsO5qp/wAKo0//&#10;AKGi2/79L/8AHKP+FUaf/wBDRbf9+l/+OU79f66f5IPX+t/8ytefEOG3vYriweWaMX63rWsljb2y&#10;jaSQC8eWducbjjvwc8Ztvr2j6T4stNZsjfXAW8NxLFcRohVCc7VIc7jyeTjtxW3/AMKo0/8A6Gi2&#10;/wC/S/8Axyj/AIVRp/8A0NFt/wB+l/8AjlJaWt/W3+QPXf8Ar+rnEXN1bW+tm5smlmgWUSoZ4xGx&#10;5zggMw68da6XWfF2l3SeKPsou2bWGilUSxKoiZZCzKSHORjof0FaX/CqNP8A+hotv+/S/wDxyj/h&#10;VGn/APQ0W3/fpf8A45Stol/X9aDvrcrXPxDhubCGRHltL5LD7E0cdjbuJMKVz57fOqkYyuD3APOQ&#10;XPxDhubCGRHltL5LD7E0cdjbuJMKVz57fOqkYyuD3APORZ/4VRp//Q0W3/fpf/jlH/CqNP8A+hot&#10;v+/S/wDxym9b36/8H/NiWlrf1/VjziivR/8AhVGn/wDQ0W3/AH6X/wCOUf8ACqNP/wChotv+/S//&#10;ABygDziivR/+FUaf/wBDRbf9+l/+OUf8Ko0//oaLb/v0v/xygDziivR/+FUaf/0NFt/36X/45R/w&#10;qjT/APoaLb/v0v8A8coA84or0f8A4VRp/wD0NFt/36X/AOOUf8Ko0/8A6Gi2/wC/S/8AxygDziiv&#10;R/8AhVGn/wDQ0W3/AH6X/wCOUf8ACqNP/wChotv+/S//ABygDzitfQL2yto9TgvpJ4ory1EIkt4l&#10;lZWE0cn3Sy8fuyOveuw/4VRp/wD0NFt/36X/AOOUf8Ko0/8A6Gi2/wC/S/8AxygDJ1fxLpVxbxRW&#10;zXj+XHHHmWBEztjt0zxIev2cn/gXtzx1ej/8Ko0//oaLb/v0v/xyj/hVGn/9DRbf9+l/+OUAM+F3&#10;xRk8IzLp2os0uiyNweWa2YnllHdT3X8RzkN53Xo//CqNP/6Gi2/79L/8co/4VRp//Q0W3/fpf/jl&#10;AH42+BP+QRN/13P/AKCtdHXOeBP+QRN/13P/AKCtdHX0sPhR50twoooqyQooooAKKKKACiiigAoo&#10;ooAKKKKACiiigAooooAKKKKACiiigAooooAKKKKACiiigAooooAKKKKACiiigAooooAKKKKACiii&#10;gAooooAKKKKACiiigAooooAKKKKACiiigAooooAKKKKACiiigAooooAKKKKACiiigAooooAKKKKA&#10;CneGf+Sv/Df/ALDtp/6URU2rngSx/tP45/Cuz8zyvtHiOxi8zGdu66hGcd8ZrKr8DLh8SP0s0C/j&#10;0rXdOvZVZora4jmcIAWIVgTjPfitnTPEGlR6/rV7eWzOl35ptpHto7gwMz5DGNyFY4yOTxXUf8KT&#10;T/oOr/4C/wD2dH/Ck0/6Dq/+Av8A9nXzn/B/E9D+vuMu78e2s+uRXVvPeWMK6ali5S0hcSYPzBoS&#10;QhQjsCMfhVq1+JWlWEOo2ttpskNhfXrNLbRqqgWzRbGCkH5Wz82Bx2zirX/Ck0/6Dq/+Av8A9nR/&#10;wpNP+g6v/gL/APZ0f1+Nw/r8LGDoXinS9Is7qyma71DTTJI8djcWsTJISm1G3FsxMCeSu7NcZXqP&#10;/Ck0/wCg6v8A4C//AGdH/Ck0/wCg6v8A4C//AGdAHl1Feo/8KTT/AKDq/wDgL/8AZ0f8KTT/AKDq&#10;/wDgL/8AZ0AeXUV6j/wpNP8AoOr/AOAv/wBnR/wpNP8AoOr/AOAv/wBnQB5dRXqP/Ck0/wCg6v8A&#10;4C//AGdH/Ck0/wCg6v8A4C//AGdAHl1Feo/8KTT/AKDq/wDgL/8AZ0f8KTT/AKDq/wDgL/8AZ0Ae&#10;XUV6j/wpNP8AoOr/AOAv/wBnR/wpNP8AoOr/AOAv/wBnQB5dRXqP/Ck0/wCg6v8A4C//AGdH/Ck0&#10;/wCg6v8A4C//AGdAHl1ew+AfjDo3hbwnY6Xd219JcQeZuaGNCh3SMwwS4PQjtWf/AMKTT/oOr/4C&#10;/wD2dH/Ck0/6Dq/+Av8A9nQBzfj7xy/inU75bR5Y9InuI7pbeaNA4kWFYyxIyegPGcfjWDpd3Dam&#10;UTmQK6suY1DEZR16Ej+9n8K9C/4Umn/QdX/wF/8As6P+FJp/0HV/8Bf/ALOgDH1DxPol1dfbUl1A&#10;TpZ3lusLWqbWaYzkEv5uQB5/90/d964avUf+FJp/0HV/8Bf/ALOj/hSaf9B1f/AX/wCzoApeKfij&#10;JdeE9L8PaUzRQR2UMN5ccq0jCMBo19FHIJ/i6dPveF/GX/kkHjn/ALAV9/6TvX0D/wAKTT/oOr/4&#10;C/8A2dcJ8evhAumfAz4i3n9siX7P4c1GXy/s+N221kOM7+M4qo7oT2OU8J/8ito3/XlD/wCgCtWs&#10;rwn/AMito3/XlD/6AK1akYUUUUAFcf8AGX/kkHjn/sBX3/pO9dhXH/GX/kkHjn/sBX3/AKTvVR3Q&#10;nseya805trSG3uZLN7nULK0M8KoXRJbmKNyodWXO1zjINdr/AMKbX/ocPEH/AHzY/wDyNXE6621d&#10;JPprOmH/AMnYK9u+2L6NUjPGPGg+H/w3voLLxb8aE8LXk8fnQ2+tappNnJImSNyrJApIyCMjjIrq&#10;LH4VWmqWVveWfjjW7uzuI1mhuIDYPHKjDKsrC2wQQQQRwQa8/u7qL/humFpQPK/4VxKG34xj+0Vz&#10;n2r548GfFrxB8NfhLJZfD+O7h8IeJfi3e6N4fv8ARUs2e20t5Gciy+1kWo8ydJo4zKdg3nAJxSg+&#10;aKvu/wD5ZyJfPf7xzXK32Vv/AEjnv8tvuPs7/hTa/wDQ4eIP++bH/wCRqzr7wBo2maxpuk3nxF1O&#10;01XU/MNjYzzack935ahpPKQ2+59oILbQcAgmvDW+NHxW8A+CpfE/iue8g0bwn4xjtdYGqf2VNfXe&#10;hXCIPMu1sWeOGe3adH/deXujRWZSGOc7w/8AFzxL4z+LHwq8XXn2fUNG8Rat4kn0C0m0y0aeDS4b&#10;MLb+TP5RljMxiMrFXywkVTlQBRdLV7JX/BNfn+EuwvJf18X+X/k0e59Kf8KbX/ocPEH/AHzY/wDy&#10;NR/wptf+hw8Qf982P/yNXhHgD41+NT+zbffGa68WP4l1i70HU9Vi8FSWdslpa3ETMywQGKNLj9zt&#10;8uQSPITzyp5rI+HXxa+NFxpEt2b25vrLV/A8usWGq+OLnQbaCHUkVCk1uunylzZt5w3GZWKER5cb&#10;jlu8XKLWsVr90nb191/gCs0nfRu34pX9FzK99d9D6O/4U2v/AEOHiD/vmx/+RqP+FNr/ANDh4g/7&#10;5sf/AJGrg/2XPiXr3ie28T6B4wvfEMnjHw/JZpq2n+IoNO86zmmt1k2xT2AWGaBuqEosg+bd1UD3&#10;T7Yvo1VKPK7XuTF8yvY4f/hTa/8AQ4eIP++bH/5GrhfCN9PqnhPRby6fzbm4soJpXwBudo1JOBwO&#10;Sele5fbF9GrwbwD/AMiL4c/7Btt/6KWpKN6iiigAooooAKKKKACiiigAooooAKKKKACiiigD8bvA&#10;n/IIm/67n/0Fa6Ouc8Cf8gib/ruf/QVro6+lh8KPOluFFFFWSFFFFABRRRQAUUUUAFFFFABRRRQA&#10;UUUUAFFFFABRRRQAUUUUAFFFFABRRRQAUUUUAFFFFABRRRQAUUUUAFFFFABRRRQAUUUUAFFFFABR&#10;RRQAUUUUAFFFFABRRRQAUUUUAFFFFABRRRQAUUUUAFFFFABRRRQAUUUUAFFFFABRRRQAVsfC1Q/7&#10;RPweVshT4q04HHp9rgrHrV+GbbP2hPhC3p4o08/+TcFZVfgZcPiR+22ptpGi6ddahqF8thYWkTT3&#10;F1czJHFDGoLM7s2AqgAkknAArG8F+NfBHxIsZ73wl4r0rxTZ28nkzXGi6jBeRxvgHazRlgDgg4PO&#10;DXg37Yl/5mmfDIapu/4QoeNtNPiIP/qTb5fyfP7eV9o+z7t3y9M1h/HfxPc+Hv2gLTWPCEy22v2P&#10;gPXLjXZoEVikCKjae0wIIJE4lMYcHjzccbq+Zc1GDnLZOS/8Bhz/AI7W6b36HpqLlJQW7t6ay5f0&#10;v80vM+t/7Os/78v/AH0P8Kzr3U/Dum6xp2k3mr29rqupCQ2NjPdRpPdeWA0nlIfmfaCC20HAIzXx&#10;hp/xR8eavY+ANNuPiBe+JIviL4Iv9Svfslhp6NpM0VtDIJrbZCf3btI0RWbzeSNpB4rP+CGsX/hj&#10;wv8AspRi9PiIXuiX8ytf6fZST2yDTEZba2mSBZI0DKBkEu3R2cACtJLk5uf7P+c1+Dh815mMZcyi&#10;4/av+UX/AO3f0tT7w/s6z/vy/wDfQ/wo/s6z/vy/99D/AAr4s+HPx48d32mfBrxnfeLzrZ+IOrza&#10;ff8Ag8WNqltpqFJ3P2ZljW4D2xhCSGaSQHL/ACqduIPhz8Z/iRPo3wb8Wax42uNWj8V+J7nQr/RT&#10;ptnDafZwLwRyKyRCYTAwISwkCEDGwcklnzcr3vb5u2n4rVaeZTdk35X+Sv8A/IvR6+R9tf2dZ/35&#10;f++h/hR/Z1n/AH5f++h/hXyt8OPi342g+Pdx4f8AHGpahHBrV3qv/CPQWK6ddaHeWdsUx5csSrdw&#10;3UeSsizl0JWTGCVC/SP9pezfpR9mMu6v/wAB+a6j6tdn/XyNj+zrP+/L/wB9D/Cj+zrP+/L/AN9D&#10;/Csf+0vZv0o/tL2b9KQGx/Z1n/fl/wC+h/hR/Z1n/fl/76H+FY/9pezfpR/aXs36UAbH9nWf9+X/&#10;AL6H+FH9nWf9+X/vof4Vj/2l7N+lH9pezfpQBsf2dZ/35f8Avof4Uf2dZ/35f++h/hWP/aXs36Uf&#10;2l7N+lAGx/Z1n/fl/wC+h/hR/Z1n/fl/76H+FY/9pezfpR/aXs36UAbH9nWf9+X/AL6H+FH9nWf9&#10;+X/vof4Vj/2l7N+lH9pezfpQBsf2dZ/35f8Avof4Uf2dZ/35f++h/hWP/aXs36Uf2l7N+lAGx/Z1&#10;n/fl/wC+h/hR/Z1n/fl/76H+FY/9pezfpR/aXs36UAbH9nWf9+X/AL6H+Fec/tJWFqn7O3xSZXkL&#10;DwrqpGSOv2SX2rrv7S9m/SvPP2jNQ3/s9/E9cNz4X1Qdv+fSWqjuhPY878XeHvBnwytBZ3PiTxdN&#10;JbIIorOwsYp2baqHaH+zbMhXQ/Mw6+tXvAOheC/iBHEtn4q8XWl07Kht76whgKOysyoXa12FiEfA&#10;DHOKvfFa78TWEviWfw3Pq0E6xu4OlW00zeaG0tVOI9Kvzu2STADYTtMh8twrTW3D6F8Y9a8E+Fjr&#10;vxI1bWryODVYTpmnajC0d5NJHFKJQkMmiaW6oTPAPMKzAkELhlKvjLmjhPrPMtJWfpz8vfe349Oh&#10;NatSw951XaKW/nb/AD6HWfEPwLH8P9f0S2ttW1DUYb+2u5JFvxB8rRvAFKmOJO0rZzntRWj8VdZu&#10;fEL/AA+1S80y40a7vNJvJ5dPuv8AW27s1mTG3uCccgH1APFFWndXHFqSTXU5GuP+Mv8AySDxz/2A&#10;r7/0neuwrj/jL/ySDxz/ANgK+/8ASd6uO6G9j0zUfF2hapNpFrZ61p13cvrGm7IYLuN3bF5CTgA5&#10;PAJ/CveqiubmGzt5bi4lSCCJDJJLIwVUUDJYk8AAc5qnpHiPSfEHm/2XqllqXlY8z7HcJLsznGdp&#10;OM4PX0NYyqQi+WUkmWotq6WhheMvg/4D+It9Be+LPBPhzxPeQR+TFcazpMF3JGmSdqtIjEDJJwOM&#10;mtbU/B2ga14Zbw5qGh6bf+HmhS3Ok3NpHJaGJcbE8pgU2jauBjAwPSjT/F2karrdzo9rdiXUbeH7&#10;RLB5bgrH50kO7JGP9ZDKvX+HPQgnYqlZpxWxKd3zI5zTvht4R0fwlP4VsPC2i2XhidZEl0S20+GO&#10;ykV/vhoQoQhsnII5zzVm38FeHrQ6IYNB0yE6HGYdKMdnGv8AZ8ZQIUgwv7pSgC4TAwMdKzfEPxW8&#10;K+Fr1rPUtXSO6X78MMUk7J/vCNW2/jWv4d8U6T4ssftekX8N/bg7WaI8qfRgeQfYiruBn6T8M/CG&#10;geJr/wAR6Z4U0TTfEN/u+16taadDFd3O45bzJVUO+SATknJFV/Dvwi8CeD21RtB8FeHdEbVIzFfn&#10;TtKgtzdoc5WXYg8wfM3DZ6n1rra5LxD8VvCnhW+az1HV0juk+/DDFJOyf7wjVtv41Nla3y+Q79fm&#10;aPhDwL4b+H2ltpvhbw9pXhrTnkMzWekWUVpCZCAC5SNQNxAAzjPArcrK8OeKtJ8W2P2vR7+G/gB2&#10;s0R5U+jKeVPsRWrVN33JtYK+d/BPjbw7aeDNAgn1/TIZotPt0eOS8jVkYRqCCC3BB7V9EUUhniP/&#10;AAn3hj/oY9J/8Dov/iqP+E+8Mf8AQx6T/wCB0X/xVe3UUAeI/wDCfeGP+hj0n/wOi/8AiqP+E+8M&#10;f9DHpP8A4HRf/FV7dRQB4j/wn3hj/oY9J/8AA6L/AOKo/wCE+8Mf9DHpP/gdF/8AFV7dRQB4j/wn&#10;3hj/AKGPSf8AwOi/+Ko/4T7wx/0Mek/+B0X/AMVXt1Y3izWJ9F0mOW1WM3VxeWlhE8ylkje4uI4F&#10;kZQQWCGUMVBXdtxuXORcIOpNQju3YmUlFOT6HlX/AAn3hj/oY9J/8Dov/iqP+E+8Mf8AQx6T/wCB&#10;0X/xVeg3cPiay1Ceyk8Y6K1zAQsixeEL2QKSoYDct4R0YHr3pt2viWxsLi9uPF+kRWtvE00sreDb&#10;/CIoJZj/AKX2ANdv1N2vzr7p/wDyJj7X+6/w/wAzgP8AhPvDH/Qx6T/4HRf/ABVH/CfeGP8AoY9J&#10;/wDA6L/4qvT9HvdUtfEmo6Fqt5Y6pNb2VrqMd/p9q1tG8c7zoE8tpZTkG3Lb9+CJANo25bcllEMT&#10;yMGKoCxCKWOB6Acn6CuSpTdKXK32/FXNYyUlc8U/4T7wx/0Mek/+B0X/AMVR/wAJ94Y/6GPSf/A6&#10;L/4qu/8ADXxa8J+Ltdn0XTNWD6vACZLG4glt5hjrhJVUnHfHSuvrCMozV4u6FCpCquanJNeWp+D3&#10;gT/kETf9dz/6CtdHXOeBP+QRN/13P/oK10dfTw+FHFLcKKKKskKKKKACiiigAooooAKKKKACiiig&#10;AooooAKKKKACiiigAooooAKKKKACiiigAooooAKKKKACiiigAooooAKKKKACiiigAooooAKKKKAC&#10;iiigAooooAKKKKACiiigAooooAKKKKACiiigAooooAKKKKACiiigAooooAKKKKACiiigAq/8PrqC&#10;y+PPwouLmaO3tofEtjJLNKwVEUXUJLMTwABkkmqFavwy/wCThPhD/wBjRp//AKVwVlV+Blw+JH65&#10;6l468Aazp91YX/iTw3fWN1E0Fxa3N/byRTRsCGR1LEMpBIIPBBrjpNG+EWl+APEnhXwpqPgnwbaa&#10;3aT28v8AYxs7eMPJEY/NaOMoHIBHUgkDGRXs9FfMyipxcZbNWfoelGTi0101R4t8KtG+E3wn0Owg&#10;0zVvBia3Hp1tYX+uWjWltc6j5UaoHlZWLNnbnDM2M9TWpoUPwX8LzwTaMPAekTQXEt3FJYfYoGjm&#10;lUJLKpXGHdVCsw5YAA5Ar1WitZScm5PczjFRjyrY8t0v/hTeh+Kb3xLpr+BtP8R3oYXWsWrWcV5O&#10;GILB5lw7ZIBOSc4HpVi31H4TWlnplpBe+DIbTS7g3dhBHNaKlpOd2ZYlBwjne/zLg/O3PJr0qip2&#10;suxXfzPMtLuvhDofiXUPEWm3PgnT/EGogreatayWcV3cgkEiSVcO/IB+YnoPSt//AIWZ4L/6G7Qf&#10;/BnD/wDFV11FGySDrc5H/hZngv8A6G7Qf/BnD/8AFUf8LM8F/wDQ3aD/AODOH/4quuooA5H/AIWZ&#10;4L/6G7Qf/BnD/wDFUf8ACzPBf/Q3aD/4M4f/AIquuooA5H/hZngv/obtB/8ABnD/APFUf8LM8F/9&#10;DdoP/gzh/wDiq66igDkf+FmeC/8AobtB/wDBnD/8VR/wszwX/wBDdoP/AIM4f/iq66igDkf+FmeC&#10;/wDobtB/8GcP/wAVR/wszwX/ANDdoP8A4M4f/iq66igDkf8AhZngv/obtB/8GcP/AMVR/wALM8F/&#10;9DdoP/gzh/8Aiq66igDkf+FmeC/+hu0H/wAGcP8A8VR/wszwX/0N2g/+DOH/AOKrrqKAOR/4WZ4L&#10;/wChu0H/AMGcP/xVH/CzPBf/AEN2g/8Agzh/+Krrq5rW9Z1q31v7HpmmvfRLAkrmKONmUszjnfPF&#10;x8vGM9844rWnTdV2RMpcurK3/CzPBf8A0N2g/wDgzh/+Krgv2gPiF4RvfgN8Sbe28UaLcXM3hrUo&#10;4oYtRhZ3Y2sgCqA2SScAAV6ZbXfieRcv4b1E/wC7FZj+d7XnnxQ8RS+LP2TPHerTxJBPdeEdTaRI&#10;ydoYWsoOM84JGcc4z1PWqdPka1TFzXOh8eeA9b8XaV4i0MTaBceHtbZZJbfUtPmknicRxoGSRJ1A&#10;KmJXVgAVbHoDXlPwn/ZR8XaF8QdF8Q+K/FNhr9j4ek8rS7TZIxEQJYSYICxuCzYUbgMkgjI2+vfF&#10;/wD4WV/wjEP/AAqz/hFf+Ei+1L5v/CYfafsn2fa27b9n+ffu2Yzxjd7V84fEr/hpb7H4O/4WL/wq&#10;n/hEP+Ez8P8A2r/hF/7T+37v7TtvL2ef+7xv25z2zjmvNp4KhUrR01clq29HKS1Wvd7bPYyxGHpV&#10;ZRxFSKcoJ20XRbP7ut7b7nunx/OfFPhP/ry1D/0O0oo+P/8AyNPhP/ry1D/0O0orrOg89rj/AIy/&#10;8kg8c/8AYCvv/Sd67CuP+Mv/ACSDxz/2Ar7/ANJ3qo7oT2Pqjx9CbjwJ4jiX7z6bcqPqYmFcl8SP&#10;ADeIPCF1AlvYTOV2P/aMc8kJiJG9XSGSN3U4Uld2CVU4OBju/ESh/D+pqehtZQf++DU2pzMiFRgL&#10;jpXwWfKMMVTxD3gtPvZ7eDvOjKl0l/kfNtvqFze+M/h3FN4XsbK7so7Xz7++W4meeVrmZNhIuDtu&#10;kj8ycGY3OPtcwEuW3XP0J4x1KfR/CGuX9sM3NrYzzxDGfnWNmH6gV5t40f8A4qjwWQAC+vwbiB1x&#10;DNivXpoUuIXilQSRupVlYZDA8EGu/hqvTr4ObpRcYqclZtvdKT1fm2cOLwn1Oahe7av+a/JHjnw8&#10;+GPhrWvhJeave6/Zi8vtom1SfBSxbzFLK28r+8Y4BYkffAXIOX5DwnZ23w4+OejaXofiO28SWGqW&#10;xF1PZbfLUnzMK212GVKKeufn6evnPju5ufAfijxR4Z0i7mh0adljlt3YMHVWEiA8fwsBg9QMjOCc&#10;97+yz4fs9Q1S61mdWkvYSY4yT8qj2HrX1hxn0N4y1KfRvCGuahajNza2M88Qxn51jZh+oFeN/Cbw&#10;B4c16x0HVL/xZpv26e6WSXSboRvLOwmI2MGkyTJjuvO7oa95mhS4hkilQSRSKVZGGQwPBBr4h8ZN&#10;L8O/iTfW2izPCul3ay2jyYcxsp3L1GDggcEduc0AezNoVl8Kv2itO0vQNTSey1WNhdaaGLSWgKll&#10;Vz0IyAVyd2DyOQz+918y/sx6TDr2vX/iHUHlu9VEj/vpn3Ek8sxJ5LE9STX01QAUUUUAFFFFABRR&#10;RQAUUUUAFcz8Qf8AkEaV/wBh/Rv/AE521dNXM/EH/kEaV/2H9G/9OdtXXhP94p/4l+ZjW/hy9GZP&#10;xI8MR6p43vLj+y1vWZbsPJ9g+0HKWETRAn7Dc4w5JUbkyTwkx/d1wureHYrfQY2l0NYw2g38s7ya&#10;QI8Sqt1sZmOkQ7GG2PGZIDwuEfIaXm/2gvjxrvgj4w+ItHsbaB7eA25V/tt9Ax3W0THIguY0JyTz&#10;tzjAzwK8t1b9ozxHrFhc2k1tEI7iJomP9pak/DAg/K90ynr0YEeoNfQU8trVowmpKzS79l5HNKpG&#10;LasfYth/yUm+/wCxX0b/ANHahXgXi34bR6f401rWL3xd8cNTRHl1t9L8O3t/JpzxtqJhFnF9mt2I&#10;wDnyo38xYwWG1RuHvth/yUm+/wCxX0b/ANHahUOqfCE+NrO+vU8Y+IvD/wBrtJdN8jSTZ+XEVvzP&#10;9oTzreQ+advlncSmxjhA2HHiYpYiSccK7SahrdL7Pdwn1t9n/J9WHjRbTrq8U33fXylH8z5E8Z+G&#10;viP4T+PHhj/hHdJk1PWbaS4tdLvtUS+aG9ijlljllne5kMxVS7AkuRs8oxl42iZ/t7SlvU0uzXUp&#10;LeXURCguZLVGSFpdo3lFYsVUtnAJJAxknrXB3Hh2fwt8T9EhbXNT1eLVL7VtUKag0W22LpFiGMRx&#10;p+7Tnbv3P8zZc5r0avKp4eeGTjN3bbe99/Oyv9xx4TBwwkqns5uSk769Nv69LH4PeBP+QRN/13P/&#10;AKCtdHXOeBP+QRN/13P/AKCtdHX1UPhQS3CiiirJCiiigAooooAKKKKACiiigAooooAKKKKACiii&#10;gAooooAKKKKACiiigAooooAKKKKACiiigAooooAKKKKACiiigAooooAKKKKACiiigAooooAKKKKA&#10;CiiigAooooAKKKKACiiigAooooAKKKKACiiigAooooAKKKKACiiigAooooAK1fhl/wAnCfCH/saN&#10;P/8ASuCsqtX4Zf8AJwnwh/7GjT//AErgrKr8DLh8SP2pooor5w9AKKKKACiiigAooooAKKKKACii&#10;igAooooAKKKKACiiigAooooAKKKKACqEGrWmj+ILmS7ivpRJbQhTZafPdYw0ud3lI23qMZxnnHQ1&#10;frm/E/w48M+NLqG51vRLTUbmFPLSaVPnC5ztyOSMkkA9Mn1Nb0ZRi3ztpPtr+qIkm1odHd/EvSoo&#10;yqW2tAe+hXo/nDXhHiX/AJMs8Yf9ihqv/pPPXd/8KH+H/wD0K1j+Tf41l/HPRrLw9+zR8SNO063W&#10;1soPCuqLFCpJCD7LKcDPbmtpujZKk23fqkv1ZKUr3kcn+2fd65b/AAy0iPR/+FhfZ59agj1IfDCD&#10;zNa+y+VMx8tv+Wa+YsW5u4+U8NVH9iTxD8QPFlnr2p+MNM8X6TYQ2Om6bAnjSB7W7ubyFZhcXCwM&#10;xCq6PaguoUO6uSM5rsvj5rmoaPqHwxhsb65s4r7xZFDdLbTNF58S2d3MI3KkEoXijJXOGC4OQSD5&#10;l+wf4q8Ta7eeITr/AIq1jxMNY0LRvFJTV7nzls7m8e9WaK2GB5UAFvHtjGQvPPNcVHX2i8/0j/m/&#10;622rqyhJ9l+MpfqvuPUfj7/yNPhP/ry1D/0O0oo+Pv8AyNPhP/ry1D/0O0ooEf/ZUEsBAi0AFAAG&#10;AAgAAAAhAIoVP5gMAQAAFQIAABMAAAAAAAAAAAAAAAAAAAAAAFtDb250ZW50X1R5cGVzXS54bWxQ&#10;SwECLQAUAAYACAAAACEAOP0h/9YAAACUAQAACwAAAAAAAAAAAAAAAAA9AQAAX3JlbHMvLnJlbHNQ&#10;SwECLQAUAAYACAAAACEAXdftAA8EAACHCgAADgAAAAAAAAAAAAAAAAA8AgAAZHJzL2Uyb0RvYy54&#10;bWxQSwECLQAUAAYACAAAACEAWGCzG7oAAAAiAQAAGQAAAAAAAAAAAAAAAAB3BgAAZHJzL19yZWxz&#10;L2Uyb0RvYy54bWwucmVsc1BLAQItABQABgAIAAAAIQB1Et6Y3wAAAAsBAAAPAAAAAAAAAAAAAAAA&#10;AGgHAABkcnMvZG93bnJldi54bWxQSwECLQAKAAAAAAAAACEAE/IyWP9xAAD/cQAAFQAAAAAAAAAA&#10;AAAAAAB0CAAAZHJzL21lZGlhL2ltYWdlMS5qcGVnUEsFBgAAAAAGAAYAfQEAAKZ6AAAAAA==&#10;">
                <v:shape id="Picture 309" o:spid="_x0000_s1027" type="#_x0000_t75" style="position:absolute;left:1471;top:205;width:9008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LgwQAAANwAAAAPAAAAZHJzL2Rvd25yZXYueG1sRI/RisIw&#10;FETfF/yHcAVfFk1bVKQaRRYUX7f6AZfm2hSbm9JEzfr1ZmFhH4eZOcNsdtF24kGDbx0ryGcZCOLa&#10;6ZYbBZfzYboC4QOyxs4xKfghD7vt6GODpXZP/qZHFRqRIOxLVGBC6EspfW3Iop+5njh5VzdYDEkO&#10;jdQDPhPcdrLIsqW02HJaMNjTl6H6Vt2tgkPYm6iNrdzxqmORz1+F/nwpNRnH/RpEoBj+w3/tk1Yw&#10;X+TweyYdAbl9AwAA//8DAFBLAQItABQABgAIAAAAIQDb4fbL7gAAAIUBAAATAAAAAAAAAAAAAAAA&#10;AAAAAABbQ29udGVudF9UeXBlc10ueG1sUEsBAi0AFAAGAAgAAAAhAFr0LFu/AAAAFQEAAAsAAAAA&#10;AAAAAAAAAAAAHwEAAF9yZWxzLy5yZWxzUEsBAi0AFAAGAAgAAAAhAL47cuDBAAAA3AAAAA8AAAAA&#10;AAAAAAAAAAAABwIAAGRycy9kb3ducmV2LnhtbFBLBQYAAAAAAwADALcAAAD1AgAAAAA=&#10;">
                  <v:imagedata r:id="rId64" o:title=""/>
                </v:shape>
                <v:rect id="Rectangle 308" o:spid="_x0000_s1028" style="position:absolute;left:1468;top:202;width:9012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5U2xgAAANwAAAAPAAAAZHJzL2Rvd25yZXYueG1sRI/dagIx&#10;FITvC75DOIXeFM1WbNXVKFYRBCn+greHzWl2cXOy3URd394UCr0cZuYbZjxtbCmuVPvCsYK3TgKC&#10;OHO6YKPgeFi2ByB8QNZYOiYFd/IwnbSexphqd+MdXffBiAhhn6KCPIQqldJnOVn0HVcRR+/b1RZD&#10;lLWRusZbhNtSdpPkQ1osOC7kWNE8p+y8v1gFw1dtZvO72Z6axfFnI78+++vtTqmX52Y2AhGoCf/h&#10;v/ZKK+i9d+H3TDwCcvIAAAD//wMAUEsBAi0AFAAGAAgAAAAhANvh9svuAAAAhQEAABMAAAAAAAAA&#10;AAAAAAAAAAAAAFtDb250ZW50X1R5cGVzXS54bWxQSwECLQAUAAYACAAAACEAWvQsW78AAAAVAQAA&#10;CwAAAAAAAAAAAAAAAAAfAQAAX3JlbHMvLnJlbHNQSwECLQAUAAYACAAAACEAK4+VNs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74" w:line="259" w:lineRule="auto"/>
        <w:ind w:right="1073"/>
        <w:jc w:val="both"/>
      </w:pPr>
      <w:r>
        <w:t>The information system opens in a window that does not obscure the work areas. To undock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help</w:t>
      </w:r>
      <w:r>
        <w:rPr>
          <w:spacing w:val="-8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contents,</w:t>
      </w:r>
      <w:r>
        <w:rPr>
          <w:spacing w:val="-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"Show/hide</w:t>
      </w:r>
      <w:r>
        <w:rPr>
          <w:spacing w:val="-7"/>
        </w:rPr>
        <w:t xml:space="preserve"> </w:t>
      </w:r>
      <w:r>
        <w:t>contents"</w:t>
      </w:r>
      <w:r>
        <w:rPr>
          <w:spacing w:val="-5"/>
        </w:rPr>
        <w:t xml:space="preserve"> </w:t>
      </w:r>
      <w:r>
        <w:t>button.</w:t>
      </w:r>
      <w:r>
        <w:rPr>
          <w:spacing w:val="-6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resize the</w:t>
      </w:r>
      <w:r>
        <w:rPr>
          <w:spacing w:val="1"/>
        </w:rPr>
        <w:t xml:space="preserve"> </w:t>
      </w:r>
      <w:r>
        <w:t>help window.</w:t>
      </w:r>
    </w:p>
    <w:p w:rsidR="00742B65" w:rsidRDefault="00B364F9">
      <w:pPr>
        <w:pStyle w:val="BodyText"/>
        <w:spacing w:before="4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80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122555</wp:posOffset>
                </wp:positionV>
                <wp:extent cx="6087110" cy="5354320"/>
                <wp:effectExtent l="0" t="0" r="0" b="0"/>
                <wp:wrapTopAndBottom/>
                <wp:docPr id="447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7110" cy="5354320"/>
                          <a:chOff x="1466" y="193"/>
                          <a:chExt cx="9586" cy="8432"/>
                        </a:xfrm>
                      </wpg:grpSpPr>
                      <pic:pic xmlns:pic="http://schemas.openxmlformats.org/drawingml/2006/picture">
                        <pic:nvPicPr>
                          <pic:cNvPr id="448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7" y="222"/>
                            <a:ext cx="9561" cy="83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9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1468" y="195"/>
                            <a:ext cx="9581" cy="8427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0AE549" id="Group 304" o:spid="_x0000_s1026" style="position:absolute;margin-left:73.3pt;margin-top:9.65pt;width:479.3pt;height:421.6pt;z-index:-251650048;mso-wrap-distance-left:0;mso-wrap-distance-right:0;mso-position-horizontal-relative:page" coordorigin="1466,193" coordsize="9586,8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JtbEgQAAIgKAAAOAAAAZHJzL2Uyb0RvYy54bWzkVttu4zYQfS/QfyD0&#10;7kiyZVsWYi9c2Q4W2LZBt/0AWqIkYiWSJWkradF/7wwpOc4F3WDbtxqIwutwZs45Q95+eOhacmba&#10;cCnWQXwTBYSJQpZc1Ovgt18PkzQgxlJR0lYKtg4emQk+bL7/7rZXGZvKRrYl0wSMCJP1ah001qos&#10;DE3RsI6aG6mYgMlK6o5a6Oo6LDXtwXrXhtMoWoS91KXSsmDGwOjOTwYbZ7+qWGF/rirDLGnXAfhm&#10;3Ve77xG/4eaWZrWmquHF4Ab9Bi86ygUcejG1o5aSk+avTHW80NLIyt4UsgtlVfGCuRggmjh6Ec2d&#10;liflYqmzvlaXNEFqX+Tpm80WP53vNeHlOkiSZUAE7QAkdy6ZRQmmp1d1BqvutPqs7rWPEZqfZPHF&#10;wHT4ch77tV9Mjv2PsgSD9GSlS89DpTs0AYGTB4fC4wUF9mBJAYOLKF3GMYBVwNx8Nk9m0wGnogEw&#10;cV+cLBYBgel4NfMQFs1+2L6apzCHe1PYibMhzfy5ztfBt82t4kUGf0NWofUqq19nH+yyJ82CwUj3&#10;Lhsd1V9OagIEUNTyI2+5fXRkhhShU+J8zwtMNXauAQIteYBgHo8FiBYY4LjO76IYlYOHCJk3VNRs&#10;axQoAdIFBsYhrWXfMFoaHMYsPbfius88ObZcHXjbIn7YHmIGMb0g4xtp80TfyeLUMWG9cjVrIXwp&#10;TMOVCYjOWHdkQET9sYwdWYAQn4zF45AaTk1/TtNtFK2mP0zyeZRPkmi5n2xXyXKyjPbLJErSOI/z&#10;v3B3nGQnwyANtN0pPvgKo6+8fVM6Q5HxonTiJmfqSojnEzjkeDW6CBTDlKCvRhe/QLJhHbStZrZo&#10;sFlB5oZxWHyZcGl+yixiYEBmX1VOnKQgVyD5dOo47nOE8lnNFwCz4/8MlOD9HXWntLF3THYEG5Bq&#10;cNSlmp4h037puASdFhIBd6GMkV6DsYpW+3SfJpNkutgDGLvdZHvIk8niEC/nu9kuz3fxCEbDy5IJ&#10;NPfvsXCplS0vRzoaXR/zVnuMDu43BG6eloXIiSc3RvzG/45qDg4EYNAD4IEVEO4mM/Ideu/jEN5M&#10;b1X1zw1VDLKOZq/VvRrVjTQB1bao7znGMawc66/xxfcfpPxsA3beyakFVBhXVd2x15xKR04l0+V/&#10;xqlWkH4dwD2TOhJeYYUyuoI0cr/XkNKs4xbeDy3voNxfFtEMC9telI65lvLWt0F4rUDy/E/IPCLv&#10;GXSU5SNUFi1B+HC7wqMNGo3UfwSkhwfQOjC/nyjeZe1HARRfxUmCLybXSeZLuISJvp45Xs9QUYCp&#10;dWAD4pu59a+sk9K8buAkX9OF3MJboOKu2KB/3iuQG3ZAZa7lnjtOmMPTDN9T13236ukBufk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0Eb+X4QAAAAsBAAAPAAAAZHJzL2Rvd25y&#10;ZXYueG1sTI/BaoNAEIbvhb7DMoXemlVTJTGuIYS2p1BoUii9bXSiEndW3I2at+/k1NzmZz7++SZb&#10;T6YVA/ausaQgnAUgkApbNlQp+D68vyxAOK+p1K0lVHBFB+v88SHTaWlH+sJh7yvBJeRSraD2vkul&#10;dEWNRruZ7ZB4d7K90Z5jX8my1yOXm1ZGQZBIoxviC7XucFtjcd5fjIKPUY+befg27M6n7fX3EH/+&#10;7EJU6vlp2qxAeJz8Pww3fVaHnJ2O9kKlEy3n1yRhlIflHMQNCIM4AnFUsEiiGGSeyfsf8j8AAAD/&#10;/wMAUEsDBAoAAAAAAAAAIQA+wT7TWKIAAFiiAAAUAAAAZHJzL21lZGlhL2ltYWdlMS5wbmeJUE5H&#10;DQoaCgAAAA1JSERSAAACWwAAArUIAgAAAHDpvNQAAAAGYktHRAD/AP8A/6C9p5MAAAAJcEhZcwAA&#10;DsQAAA7EAZUrDhsAACAASURBVHic7N19WFTnnT/+z5nBBM2T+BAzFp9nEJF0IwnJ18Gs2aRKB9oJ&#10;aVdqujZkV36M0b0K2MrVZHVDVzdpMdEh30UDZTeSr11TkiZkDEyJedBG8DIopglBZAaM0YKVRNQY&#10;FZk59++Pc2bmzMyZJxiYGXy/Lq925pz73PfnHAwfz30ePlxiYiIBAADc8OKIyGg0RjoMAACACIsj&#10;ooGBgUiHAQAAEGHIiAAAAETIiAAAAAJkRAAAACJfGXHw1vvtNpvddn3w+rXBwWuD165dv37l+rWr&#10;169dvT5w9frAlcHrVwcHrg0ODthtg5OnzXwgbXokggcAAPBn5syZPT09NpstmOXyGVFxKxERIyLi&#10;iBFxRIwTvhEnNOEYcRxxQqthnGXe/ZNNOUlE1Fm3+Q+fDbWTYQwdgXEBAGCINm3a5GvV5s2bPZbM&#10;mzdv5cqVvb29u3fvvnbtmrAwLi5uxYoVarX6z3/+84EDB6Tt44iovb3do5c9ezY1ftTZ1GJ57leP&#10;Ve3+sP34ySlTbv+PX6375b/93xf+899/vLKQGPtj7c41a3+1+9WXrly5unr1v3jFNmfV9ueye19+&#10;vOyA1yppo/8viY4FaBRGc1Ztf256nTjc1G+J6Nuz3rsfmqUle9YsEj6GvCdu8QAAwNB5/zLv6en5&#10;3ve+p1KpVqxYsXnz5itXrowbN279+vVqtfrbb799++23e3p6pO3jZPt9s/HzH2UubO/8KxH99LHF&#10;z53qmTLpNiKaOjmBxHNHuvXWCSrVNCL62b88fRMX9l0bEXMy7r2Leh3fDpQ9PuxMNGfV9jWLztY/&#10;U7z7JNGcVdtLlh4IIb25xwMAAIE9/vjj3gv37NnjvfDChQtbtmzZuHHj7NmzN23a9Jvf/GbNmjX3&#10;3HPPt99+u3nzZo90SL4y4vGuPiKaO2MyEbWdOLP4vvknT7m23FPzguMjI6KdL/17YeE6v/EvLdmz&#10;hl5+mdaIJ1PCuZTj5OquNXv25IhJRfaES7L52fpnik+vcOvt2MuPvz5j+3PZd7ltI+lJTFhew80s&#10;2bNGJY5LgYf2WCOYOf0uomOnhR5O7i4uc3Tk3oXKMd4iV0DB7b5HAD52FgAA5PT19TmT4rZt2yZM&#10;mCCkw1OnTnk3Vvjp6JZbbiaiT9tP/8OS1CmTbyciIQXW/vFPr9XuJSLhouK77zUFE9aiNTk9zzz+&#10;+OOPv3yMFuWsmkN0oOzxZ+rPEh17+fHHXfng2MuPC60WrdlTstRzc0f6cvT28jFatGbPz+klacdE&#10;NGfVjMOPix3dlf1cyVKZ4aSCGNp9ANGXPWeJFq3Zs2e7a/mBw8eIFj2wVAwkZxEdq9t9cmnJmkVn&#10;6595/PHHH6+bvkIuHkkMz9SfXbTG2WWgnQUAAJ/6+vp++9vfDgwMTJgwwW63v/DCC7LpkPxnxHNf&#10;fSN8ePUP+3+UrSUiIQW+9fZ7b/zxT+S4yeYt0/vBxHS2/iUhDX3Zc5bumj7Tu8XSBxbR2frXhdMe&#10;t7RCRHSsTprFHL192XPWuUra8cndu8XTpwOHjxGpZvjPHX6H9hf5yd3FLx8jIror+7k9e8Q8Kulg&#10;Tsa9d9Gxw2Isd2WvWEpEB8rkzu2kMZxsOioZKtDOAgCAT+PGjfvZz35288038zyvVCrz8vImTJgg&#10;21I+I/7b2ocOHfvyyzPnha8nuv565BMLkSMHOq4aMqJvvrn87L+tDUvQc2aopF+/7Dkr/Xq258uQ&#10;eltaskfkmIYc8tABHCgTz+qIaNGakqVEdOD1+rO0KGfVHElCPFD28jHhdNLthNI9BiGv7tmz57ns&#10;uwLncQAA8E+4lUa4drh169Zz584J1xRlk6J8RvzPHfv3fXTi9vG2V/+3wdJ9ljju9298+JsXd90c&#10;x1f+bs/8eTOmTJlYsWPXrBmqXbv+0NzcEpa4T552u8dk5vS7htzVnFXb1ywi5yToaAx9cnfxM/Vn&#10;HVlMOMe7d8WKe+9ynnpKUqd4rigTgxizwGtuFwAAgidNh5s3b/7kk0+2bNniJynK31lDRMRxVwa4&#10;70zm7pp80+meqzfFKdWzpp7o6pkz886/9py7+eabEr9zV1PzkbNnz96eMC08sR84fGzNmuwVS3eX&#10;HRDmEF3TjUMhnlUufWARUaBzviEPPWfV9hWni8sOkDhB6rjL5mTT0bPZ2YsW0dn6ppNiy5KMprLd&#10;J4XMJ3PGe+DwsTWLFj2wlA4ccO8YAGDMkr1HVCB7T6n/TTykpKQ406Fw7VB6o01WVtYbb7whbe87&#10;IzL2zVV+YFAx8bZxXxJNm3LLuHHKM73nU5NncBwJM6fn+r7+8lTP5IG4MD19caDscSrZs2bPnjVE&#10;w7qV8uTuumPZa7Kf25NNdPbsWY/la/bsWXPs5cfLwjH0yd0v9WwXt3LbThhq0dmjTY7zvNN073N7&#10;somIztY/I5z9ucfjHgMdq38Gk6YAMMb5SnthaX/q1KmGhoY///nP0ltphKT4/e9/v7m52aM9l5iY&#10;uGTJEo+lqQ8a7Dab3TYw9XZ+xtRxhz7928K5EweuD/75UPuPs+8/+smJc+e+0i3POHfu62vXrl26&#10;PND26Uch7dINQXhuAg9IAADECN/3mnJERF9fshHR9Km33H7rzb1/uyhZzYjIaj35ccsnp06Hch/K&#10;jUJ46mI4s74AADCq/M2aEnEDg+yri9dnqW4dtPGn/npespIjor99df70l3+dfJcyVt5ZMyrmrHI+&#10;QV+MhAgAEDP83FlDRIyIu/CNbcodN/3tq8uO13oTccRxjIge0y8X2r72Ws3IhxorTu4ufnx3pIMA&#10;AIBQyV9HPNgUWjmIJRl3hy8kAACACJA/R0SGAwCAG05iYmKkQwAAAIi8OCI6cuRIpMMAAACIMH9v&#10;+gYAALhxICMCAAAQISMCAAAIkBEBAACIkBEBAAAEyIgAAABEyIgAAAACZEQAAACiGycjHjt2LNIh&#10;jKCxvXcAAKPjRsmIAAAA/iEjAgAAEPmrj+jlgw8+GMIADz/8cJT0H9nRx/beAQCMAcFmxA8++OA7&#10;3/nOEAb44IMPgvnFOtL9R3b0sb13AABjQwjniHFxcbm5uaEOsHXr1ijpP7Kjj+29AwAYA0LLiP/z&#10;+nmlkpQKhULB4hScUskplaRUckoFxSk5hZIUHKdUcBxHBw6+8cu1of0KjouLu3r1qvfyz7YsJKK7&#10;N34eUm+hko5+/vKFA22HDx4/8umpjgvfXJ542y2pM+c/mHL/Q6kPTLp1Ylj6f+/Tg38+/vHxLy2X&#10;Ll+77db4BTPm/f2CB5b93YND7j/I0fe8c1WhICVHwg8uTsnilKRUklLBKRV0+Igp1J8aAMCYEVpG&#10;JDstvu+OOCXFKUip5JQcU45TKBVsnJJTcEJ2ZAqOI44/cJCOfHJ84fzZIfXvnRGtL96X9tCpwetx&#10;n21ZqP7FCNZxdI5+pKvt9x+9deLyZ/GT7OOT7RNusl399sLRS73N73/0Tss9P3vwsf8z/57h9P+x&#10;9S+v/vmP3Vc64ifZb1lgv/Um29VvL3x26dyR/R+/c+SDvL//cUbyvWHeN8noCgWl3TORI06pYEoF&#10;d9PN7CalIk7Jborj4m+mw0dC/qkBAIwZIWREpVJJRIeOXAzmHJGIBgcHr127FlL/Hu3PVCxJ+4cv&#10;Wz+cRUTzUvusL96XuO5g8B2GRBi99WT7f+9/7fKk7hlzFAqKszPloE3J3XZdET/IJVxt+7r5pT9d&#10;vHLlJ9oFi4bW/5Guz6r2/+/AlNMz5sn0f+Lrlu3m/svfXlm6MH0k9o6IGMUriBRCOozj4jimVLKb&#10;47hxN5NSQRT6Tw0AYMwI7RwxTsktzZgYx7E4JadUsIYPLz6aeUecgpQKTqnkOI6USrLzxHh24CDZ&#10;bLaBgYGQ+pe276t+5N6HTx39YFaP9sWFKQu6qrPuTLx0pmLJ1Pz3Q9i/UEb/W3/fa82mS5O6J9+l&#10;HKeIUyq4V3/YsOLNZTzxgzamVNjjJl4/xbftboqffsedqslThtD/75vrrk457ezfzhhH3Nu5Hz78&#10;/7RC/7285fdNdTMTVNMnTw3v3gnHNi4uXqHgFiY/QoyJ6ziOGE/EXfv2Q6KQf2oAAGNGaBnxo/df&#10;+siRj8qe/3elguIUiqJf/tqj5f/d/iwR2Wy269evh9S/s/3FV3X3PfzFkQ9m92hfXPbIw8QY/y/1&#10;5/4ne8LtA33Vj9zxhDn4boMfvanjaOe3n0+fxSk5RZxCWfPDd4goTqFQklLJ2ZWk4DiOu/1Kx+m2&#10;9z499I//Z5lSGcLTnHFxcQeOHz55tXP6HLF/pUKhYIxX8ET0wc+al7ySLvRvvXii8ZODK7W6kPoP&#10;OLpwbJUKTqFglpPvj1NyN8eRMo7ib6Kbx5GCo+uDRKH/1AAAxozQMuIj3y98SHt7nEKhVDLHfCn/&#10;X8ZN4xQK4ohnxHiy88xuZ0Rkt9ttNltI/Qvtv/3fH6Y/8kXL+7P/qn1h+cP/wBjPMzbtrqmDeW9f&#10;qXlUoeQvvqq75ad7Q93VgKN/3P1p/EQ7z5Q8TzU57wjLOeLEkylGHOOIcfYJVz453b5s4eLbb50Q&#10;Uv+Hu//i7J+UpCAFIztHnNDg4D+33Fv1d0L/x/76+fcvPXjHbSH0H3B04dhyCu6mOJo3R+Ycsf/r&#10;Dyn0nxoAwJgRWkZ8/0/l7/9J/Grcukmp5JQKxdoiz3PEF3+7iYiuXLly4cKFkPq/cOHCuIafpX/v&#10;i5b3Zv918QvLH36YMbIzxnjeZuenTp3813963fb7FUT07f/+cDDr/wXfeTCjW/52anwyzzP6w49c&#10;E7P/m/MnabPk/0rhxw+cOn3mXN953hbaGXD33768ZYFn/1JHC/4i9H/m9Nlz575m9rCdqwnHloiU&#10;nEoZp/hrzwfxcWzcOO6mcTROSYM8XRsgIQ+G+lMDABgzQsuIWfqipYtvjVMoFEpSKihOSRxHVf/1&#10;7zzP8TyzMcZ4hc3GeJ4jIoVCERcXWv+c6XEianlv9l+1Lyx7+GE7I57nGbPb7HabzWbj7RMnJpz9&#10;x98PvPYoEZHpsQk/CtuZYlxc3DdXrsaPG3xn5SE/zex2ZlPYBgYHbXY+1L379urghHGDg/Zxfpp1&#10;/Gv7rG2awUGbnWch9R9wdPGDUnFTHJs+XeYcsafnAwr9pwYAMGaE9ju9wWRsMIlfd5Q/q1RwCiUV&#10;/Ot/CEuMLzxrtzM7TzaeEZFSqQw1Z9CPXj/1169OnmovePhhxvOM8Tzj7Tw/aLddtw0KefH2hDsa&#10;E5+eMyuFiG4Pa864dfzN16+yh1/VfvBEs69mPPHc9bj4m27iuJDz/YTx465fZdwEf3OS88rnc9fj&#10;xo2L48KamSRdsZvi6EL/+/Fx3LhxRIwGBmngOl0fZNcGh/JTAwAYM0J7+iLnx+sf0t6m5FicguOU&#10;pFRyvJ12GJ+18YznOTtPdp54nuw2RkQKhUJ4YCP4/olo7sxpXV98xtt5xuw8z98z+3lng8a/PGWz&#10;8za7nWd2hUIxOzGcd2MqlUr1tNnHv+njbh58qGbx/jzxTPGhVxdfH7QN2O3XB20DtkG7nVdci58x&#10;URUXpwx17+bemWj55muh/ziFQsFxjLFBxu9/QhwrqXyB0P/0idPilKH1H3D02kP32Gy83cb2f2ob&#10;GOAHrtmvX7dfH2ADA/bBa/aBAfvAdTZw7XtvNPK26+z3xvPhGhoAIFaEdpZT98dtdX8Uv1b917NK&#10;JdmJ/WvRf3i0LH12Ew1p1lT4YLfzdrvNTryd54nokZVF/ee/vdj/zaDNZrfbbTyz2/mwT+7FxcXd&#10;Nzv1009bFQlXbDyf8T/3Nf3LESK6ev36oM0+aLdft9ttPG9n/LgrE1LmaCbE3xzq3t0367vtbW1C&#10;/0qO4xQc48nG80KD+S+lOPu/e/b88SH2H3B0YRyecXYbI54YI2LE23nexg/amM3O7Daeif+m4b/s&#10;+XruzGnhGh0AICaE+F7Tlb94aPEtCo5TKIm3k1LB2e3MMVnK7LzCZrfb7ZydJxrarCkRETE7P2i3&#10;8YzZeTsRXey/+O2lb65dvmS332LjmZ3nmZ0P++ReXFzcYs09H3Ue6fz6iGLidSXHpVX9XWvBX64O&#10;Xud5/rqd2ex2G29XXp6QPD7l7ukLbr/tllD37sH5931kOdL99SdC/0QcEbPZGRElvZTi7H/ezZp7&#10;vrPw9ttD6z/g6MSR3U52O29nvM3O7HZmH2R2G7PZeZ4x3sYY4+x2O+N5nmHuFABuRKH9Tq997cXa&#10;18SvFcZnlUqO2cnOmDBfarMzu52z8SQ8fTHkjMjzdhtvs/G83cYT0YWvv77yzTcDVy7Z+Ol2O7Px&#10;PM/bRyIjTr4t4ScPZP/uz5fPsHa67RpHlFyxgPHMbudtxOx2Xvnt+HnXU7+X8uBdk6bccfutoT6P&#10;OPm2hJUP/KDqz9+cZRahf56I8UxtTHL2P3MgeXnK0rsmTZkYYv8BR+d5ZmfMbueZneMZz3hmtzPG&#10;M2Ics/OMOLvdxjMSFiIjAsANKLTriP/0s188eP+tjBFjZOd5hYLZSWGz84wnu52z25nNzuxMwduH&#10;fh2RiOx2+6DNZud5m50nootff2W7dvn6wGWbjbczxvO83W4PtfMgR09X322383/4uKHjzGe2W67y&#10;8dfscTbuupK7Gh//7YTkCQuXLfz7785Injr5jptu8nfLqK/+/4/mHjvPXjv8jvXice/+1fHzM1Mf&#10;+rvEBVMmhdx/wNF5O/E8YzzZ7Yy3Mbud2ey8jSeb4zPPM8YzxohnLOyHFwAg+oV2Dve7V//2u1f/&#10;5r74b/Ktacnie88N8RyR8a9U1/CMiBERXb7wlX3wW9525a3aN4kxxuiW8eNG4jqiGPfCe+dOm/n+&#10;Z4eOfdl+qufMlWvXxt9886zJ37l7fvJ3v5MyLWHy5ITbJ4y/ecj9L12Yrp42a9+nTUe//OzLM73X&#10;rw/edNO4mZNUd2uS02Z8986JkyYn3H7LhPgw7poweuGPzpzoOlNkmMARRxwxcrwagIgxYkQKjjhG&#10;FZXfEhERnsEAgBtOaBnrhU1xHdbTQW8xxFlTwz8bnKM8/A+B24eFtLeZd6memJrz2OXl33x79eq1&#10;AZ5nCgU3/uabbrt1wm23ThjaZKa0/1l3Tf/nqT/+8WXdN99cuTZwnWdMwXHxN990220Tbh9q/8GM&#10;vnD+7H37KdBPUJmsnhH2AAAAoh+XmJhYV1cXTNMPPvhgCAMEX4R9RPs/duzYokX+ClZg74Y8OgDA&#10;2BBCRoxpAXNGTBvbewcAMDrCP0EHAAAQi5ARAQAAiJARAQAABMiIAAAARMiIAAAAghslI47tWzHH&#10;9t4BAIyOGyUjAgAA+IeMCAAAQISMCAAAIEBGBAAAIEJGBAAAECAjAgAAECEjAgAACJARAQAAiJAR&#10;AQAABMiIAAAARMiIAAAAAi4xMZHFTYl0GAAAABEWR0Q7X/qPSIcBAAAQYZg1BQAAIEJGBAAAECAj&#10;AgAAEAnXEX05f/78qMUBAAAwCvLy8vbu3Su7yl9GzMvLG5l4AGJATU2N7H8CNTU1hw8fHv14AGD4&#10;nnnmGT9r/WXEixcvhjsYgBjj67+C1atXj3IkADDScB0RAACACBkRAABAgIwIAABAhIwIAAAgQEYE&#10;AAAgQkYEAAAQICMCAAAQISMCAAAIkBEBAACIkBEBAAAEyIgAAABEyIgAAAACZEQAAAAi/7UvKqt/&#10;P2pxDJ8h/58iHQIAAMQwfxmRiEp+sXZ04himshd3RDoEAACIbQEyYgyJrTPaGxBO4gEgyo2djPiL&#10;IsPoD/qisTJSQ0dtJLKE8AAAotnYyYhXrlwZ5REnTJgQwdGjMxJZ0vAAAKJWGO41tRq1nIPBPPz+&#10;AAAAImC4GdFq1Gpqcy1M0EBZwSVFq1GrNVqDHyOIxiwSIji0h+iJRFaQP2oAgAgaZka0vlNL218t&#10;UotfdZWMVeqGHdSQ+Pxl3FXxve9VdPn/hR1MG7+/5X12e4eo8N0Qew8lyACRSMK44447Qt/R4Rrd&#10;vwgAAEM0vIxofaeWcn+g9l7unEg1mEk8yTManIusxieKDx0q1ghnfq7GWqM1QGNnW++TxlH+Lc8C&#10;Z8R3C9PezDna39/f33/0P9tWhCEnDjUSxu77TyGQ/v7+d5+aM6zBhMQcyr8hhvV3DABgtIzEO2us&#10;xieK725gjDHL9s+yhFnUQ8XHc5i4aPM7P3h1++LF2y3NRWqyGp9wzLpacmufMFr9NTZvFTq2bKfi&#10;rR6zs7xPjIj5Xht8G69tJHOVMqutnZ/fl7N8Ns/zPD97TePX2x4JdYCggwwQyZD2zqfZaxob18wO&#10;pU8kRQCICSOQEa3v1NL2DToiIvUPchd/dsJKRIvFJTKNDx0q1nAcx3Ga4kOHat+x+G5MmgWLq7I4&#10;TvvOD5q9Zmd9nqEIv7utOzIzd+woniwo3scYY8y6I1P4nr7xCDFeumRy5g4r21cs/L+4XNxK7tRH&#10;Ztw5yx6ljU/tsLotdO+fMbbPEZIYlXVHZmZxcabwzbWyeJ+4I3/y2IVgIhGOgGSBzKCOeFyfXaEW&#10;72PSwCZPziwufmrjkSMb0yUHR7pTzgXC96H/XQIAGEXDy4jqH+RS7TvB3iHjS0GD63d1c5HG33hF&#10;zYwxtum4xvu2Vp8Z0dniyCZLVl9fX1/f4c3tL+zsYl07121Kea2vr6+v77UniIhY1851bz96WGjz&#10;6Nvrds55se+1lE3rdr4ntHzxkVAyIpu7xnz40bcfmDJlypQp39/ZxZhX/12MPfJin0iIioiOtGsq&#10;+vr61lm+v5KE8Ppeo5Xf33nSexeCi4SIjmwS4pgyZf173oPOXfPLJ468/W4XY6zr3bePPPHLNXNd&#10;B+fw5vaV699jzsAOb76PNOsqNt933+bD5jVzZXbqvQph08ObaVPFe8iIABAjhvk8ovoHuaR5wviD&#10;ZuHmGrOBy6IGSy5ptpqLKnVkfaf20N2b1HTCXweLi+vMlTqdcN/q8U2WBT4bize2NhdVWrZ/9sQJ&#10;K+kklzAvXbokv9XlAbudLl8m+6KNeemXLl1yLPl075v2jS8IS6bOXGQfuPzp3jePHDn2wNRN4paL&#10;9n76039+9r/V81ZuWvnfXemeI9xyyy3CB5vN5mP0KT/9Q9dPiWj/v81bU659gWT6p1f+8ZEtx8QF&#10;Gy9fJvui72unXLokDY/Sn+36A33xypseu+AYNUAklwfsiza+/8Y/z3YeqS/cB710KT1vo/2Xez/9&#10;6T98KIz66SvO0adov7/ozbZPnYF94TieQgBfeB+0F2YuenXl1FcXbXz/ja6f0qVLNkd4AADRbLhP&#10;6KuLmi2k1XDFwteCBlapI9Js12o4jogWb7c068jqlRHV8+8+lKXhjjewyqLmBgPHceRsbdzsu/Gr&#10;22s1Gq5YaOp+Rw/P8/Ih8jxjxPPEGPFCIz9L6CfVli1LpRt3d3UQUUdXN//3s30fB5+jC/7+ez9Z&#10;ve8kP8+r/w+f0byj22epnU30xSsrNvCuqMSQJP1Kl3iv9ROJZ+MDGx/xGJTnZy7VsQ3vf8g3MN3W&#10;mTz/hfdYHoFJvnruFFGtJY/owEbNvHk/qbZs+am/QwMAEC3CcB1RnMpkjDkfvXAuEs4d1UXNzY4n&#10;NMTPukpXc+Gzo7Xfxh4dS/mcNWXCWmkbIiI266Eseq56P2OMnfyw4RNhyT1/2LefMcbYyVdWaDbu&#10;Zydf2fDc/N91/m7+cxteOelrOlZ2dLEDwf59f7hn3kyZ/hnR/DmzGGOMfdH1iTROSXiM7d+oWfHK&#10;F167EFwkHo2ZzKCO8fKfo6yHZrmPfvLDhk/mz5nl6sT9eHrv1MlXVmhWvHKS/f3md5+550T3yRty&#10;1nT89IX33nvvvQunjw+mdcLcex3mJox0aH6CEAcXgx+ZUCT7Gq4hXJEDDM9wzxHFszt3LBKXjnye&#10;pTFGzt/gQiNhCT/zid8+vTIzKYmI7rnnHmKMn/nEa1X/npyURER0z9ONv+3OXf58UlXHgzw9WLUv&#10;eXkua3wtb5akY7c7PD2GlfZFlFvV8cRMntz7f+1BnmY+XZHpaET3PC2J062D3KqOJ2bWNHjugjiq&#10;/0g8GhM9+C8eg/I8TzRzqe6e50i3dKbwTXJwnm587UH+VLfYidDbzDlJnxQsT7JWdfyH507NpJlP&#10;N2QuT3pO+D4T95oGkDDX9fv82rVrkQhh/PSFKap46u8flWFcEubeO7f7aPcwhh2lyOEGwSUmJu7Y&#10;IV9K6Xjn6RiqBpX9/aWB24XV7NmzK16uIaJ1a/K++OKLUR49OiORJYQXc7Uv6urq8vLyLl686L38&#10;8OHDq1ev9rex+Iv6Wm/75z1XAwwknOIE1XSkOPLK8LJTkKM49lQ8tRvejo9O5DB2TJs2LTExce/e&#10;vbJrx86bvgNcySP67ne/67Hk008/HbnRvYcL74jBRxJ2wq6Nwr6MFeKv/v7u9mvTHedIYh5wnTXF&#10;q1LuVTmyg9vJlDRlOLJn71WVKoHoWm93f8JcVbzrA5GQHVw9uCULtwlGrxgS5t57rytMyYYB4pHd&#10;tYD6+/spIYHi4+OJ4h39uGJ1/4eC+8yo2M4rco+l0lic6Ti4AwU3prGTEQNOzf3lL38JdZMgR/S+&#10;mCc73PBHHFokYSfsWvADYdZUkDA3xfUlXpUy9+rRbrk5Us/LYvGqlHvj3X5bx6uE3+HX+vuvUYKw&#10;ZK5Ksv29bt3NTRA2lunYVwyhxSO7a97J5erVq0TxQu7v7z7a3d999KhjXW/vtQRVfEJCgmMCNCEh&#10;QdhD4R8I7hcKE+YunN7+eU/gYONVKQtJmqCDOlBwwxo7GXEUzo2idnSp6IkEPHmc7yQkJFB3z+dH&#10;r3qcDKUkELnOWIRzGM/f1s7zmfHT3ZY4EoLQm3j+I+YZIcc4thRaijG0k3Tucfz06a6gHVc5/ccj&#10;s2syl/b6u7v7xYQlZiPnflzt77+mkqREt4SYkBBPHieG8fHxRP3ekS+U7qMQjkqV0ON16PwdKLhx&#10;jZ2Mw5V8jgAAIABJREFU+O77zZEacUflq6M8dNRGIksIr7L695EOxJNwmdz7SuEI6e8RT1XE6UJZ&#10;48ePJxJyh7Dgak9Pv0rMXc7f1v2ev7ev9fb2E4l35sSLmcRxUubYSDwl87q/xZ8g4wlm1xwxSMdP&#10;mHvvQiGZuqdEMXsL3Yq74Til6+8+etRH2oqPd82huiQkJFC/eCYczIGCG9cYyYixcgcQRI+yF+Vv&#10;KIsw8Xe6lPjLe/z48dQvWRK6oTylEFQ8obna8/nRHlc48eI5nDQlClnVmff7hTlV127cK3/VT0zf&#10;AEM1RjIiwBghphspMSmFch5z9ar3nS0e05/ijSuBcmt44hEDcL97pr+7vXdhikrMrdKzxARyS4jO&#10;JCpN6QnTp4/vl7+BR/bWHvlcKXeg4AY2ErUvAGCoxF/RrmcUx0+fLiSyYV7gEs+fHLOGCXJzmzLn&#10;WGGMR9wiYbrjtQXi9UFnWrra09PvHMsRKDkf6l84/Vr30aNHj8rd/SJEfrW//xoJZ53SDfH4PgQL&#10;54gAUcVx94n7tTDXdbyhkt7o6VoaHx9PdNVt5bVet6HCGI84+ekRgiT1SS5Dihf4fG/nfgXQ9eyK&#10;cJFTEqy0fwD/cI4IEGX6u4+290omM6/1tofjoYD+bkmvrntVxTtnent9Tp+GL56rPZ97bOk5wek4&#10;85QmRKKrPZ+7RSDdzCNyj8uLEX3vAcSeobyzZvNvykc4KoDw2/SrQunXshd3+L/XdFjvrIGhCeVd&#10;PwBDMCLvrPH45QIQ5fDPuGgnfSbD+TAHwOga+nXEtWvxwAPEgGeeeSYxMTHSUUDwhn/NFGCIhnVn&#10;ja/p1lEwak9Vx4o77rgj0iFEqTNnzkQ6BAiC4ylFgAiK8L2mHPdrxp6VfvXfXtoYAAAgjCL/9IVH&#10;UiTyk/MC5EsAAIAhi4anL54NeGroU/fO5ct3dsut2Vc0ceLEiUX7hhEXAADcSCJ/jkhEQlJ0nCmG&#10;5URwX/2uJ1+/YFwWjr6oe+fyNfTyu0/NdX4IS7d+Bhqh/gEAwLcoyYgkOVMMx6xpt7X9/vk/H3ZM&#10;nuY+9e67Ye8UAACiQjTMmgp+PfS7Zrp3Ll++c2fRREHRvn1FaU9//PHTacKkaffO5c41YuOiImGR&#10;48Pynft2ih+6yTHj6time+eapz/++Om05Tu7nZO0Mn1KA/CMTli+fGf3viLX6n1FE4UuHWv3uQZy&#10;G2L5zm63sD2iBQCAsIiSjChNh7/2/ce3j58+kX3hwoULF1qfb99q/Xnr8/ff/3zrBeMy6t655umU&#10;18U1K4Rs9HH7/JcvXGh9/n7HB3p6Kwkf3mrsJlpmvCBqfb59a2Pmy8/ff//zra7JTNk+pQFIM9W+&#10;l4S2rc/T0y/Rz5+/f1f9PiJhXnfDU12StfVq10DdO9e89Vir0OFjb63Z2S0J2yNaAAAIi2iYNQ3H&#10;vab3P/9z2WuG3Y1v0fMvLyMimpv52P1vWbuJ6P7HMucSdct9ELfauTzt6Y8dPQfXp48AaN78+3et&#10;mLjr/udb373wFBHRkxPr9xmXUf2uJ7ONNM8qXdu9c6tziI8//jht4tOO3WvsesxntAAAEA6RP0eM&#10;vkcM9xWlOc/Pnr9/uL3NferdCxcuXNhwIk2YMF2W/eSu+n376tuf//ky77UST75+wendp+YNNw4A&#10;APAvwhlxxNPh3MzH6OmX9hEJ510p6uBu43S06zrx8TD77N65fOLynd20zNj6/P3t1m4hJa5Y0S6c&#10;57mv7ZIM4Zhdpe6dy/EUCQDAyIuGWVMP4X0Mf+5TLz+/PG3iRCK6//nWd5dRtzXQJst+/vxWYQsi&#10;ovufp7nqlI9XpE088Xrr/JD7nPvUy8+/lZY28Wmh7VwiWpb9JLXPz5zrvXZZ14kVK9Imnnj9gvGp&#10;d18vmigEIYzhmFCFWNDTgxeSAUTG9OnTh7xtFGbEUK4jOh6HcD0UIbtEuIDn3sDfB/ctiMh44YKR&#10;iIiWOVvK9kkyT2jM9extX/2uJzdcmCu3dq5zIOH+HqNrK9/RAgBAOET+OuKNZV/RxIkr2n3dhQMA&#10;AJETheeIY/rlpR4nfgAAEDWiKyNG332nAABwo4iujBg8lAMEAIDwioqM+Otf/5qISkt9niAyNorR&#10;AADADSkqMqKfXAgwdvS2lBgOdpDr33fJ+U+W6ScNrbPWiu2ljcmlJl1amKIDgNi/19RansGJDOZI&#10;BxM5ZoPcEfA6OEIzNwaztJmrsftCj55ltxgKa3lGRrnV7burL2t5hqRnsyHQMNKoovYvQ3L+kybT&#10;epNpfWX+nR3VDabeSAcEAA7hP0fc9977x9s/916+IGXhsu89Eu7RzAZNba6FNamJrOUZGoOZVer8&#10;NLeWZ+RRTVOhOtxxDEU4gzHXVRU0eO673MGpZKySiMwGri7H2d7aSVqjxSMSK7kWWssz8sqtOlcD&#10;dWETK5TsyNYkf4c9BOrsXG1tp5V0aiJrfS1ptW2Ob51tVLBRU56RIX/QrOUZzt0V02cD29CZEf/j&#10;P4QntHBTJU4mOn66l0glPX28M79ylV5FRNRr2m2oPic0dp5NOhYuyMx0dNRq1pceT85cQI0dHcQo&#10;+cHSJSdKq89Jt5LtHwA8hD8jHm//fN26dd7LKyoqwp8RrZ1t2twNwm9HdWFTbF1uVBc2NYWpK2tn&#10;mzZlg8zCMB0cdVJqc52FSDZ5m7fW5m4I156QOim1eUu9tbBQTZZ2yt2YW+v81lyQo1PrdPJDWetr&#10;yVjjzJS6SsaIrOVb6Mc/DldoYdZ6qIPozhmOdEj5eSb9pNaK7aUGc6JJl9bbsr2a8ivX61XUWrG9&#10;tPpwq15Y2Jec/2SZvr9C3yHtrePUlEpTMZl2G6o/Kp31qMk0T7qVTP+R2m2AKDays6Z3Ly8Z0f5J&#10;nZ1LRXmSWTfpzJrZwGWUW50zaRnl5vK8oubmIo0wTeeaYssotwrTdwZDhqNlhnOFhGsTg1n86mji&#10;/Oy7W86jsdkxYeixiWsfzAbXB/dY3CIxGzRFzc1FGo+ZQq+DM3TWzjZtikZ+VfmWttxsSaqUTsyK&#10;s68Z5eUG6YGTxK8pavboUJdT0NxuISJzXVVqki47l9otrhCEWVbvPq31teQWBpG4MAy7H1Yd1bv0&#10;+m16/bbSRpZZukqvot6WEx00dUn6JCJKW5xMdPxQK5Eqvcy0St9rFloSfX2mV9py3uJMt26Tl8xT&#10;ieedlLl4HhGpZkz12krSPwB4GZGMyDMm/PH4PALUhU2W3FqNM53oNhi1VXVCFqmrKthYaNlalNrA&#10;GLMYqaguqcaoFWcCreV5tbkWxhhjltxaIW80t6XUCC23kPChtt7tElee0BezGNuyDGZSF24saBaa&#10;WOtrmws2Fqp9d8tYg0djjbNb9010G4zatk4rkbmuiqrqzOLZnuTXvUckVGkxarVGi+esqefB8ae5&#10;SON9UdC5UFObWyM/u2utr03d6LZKV8lEFmPbFuEIFLXnSJe44mcNBV5dalK0bZ1Wsna2FeToSJ2U&#10;2tZp9c54nn3GjOT8J02mRzOJI1qw2HWmdq7asE2v36YvPU5Ep86cp96WEv12fSmVmtaXZnLe/ahm&#10;TA1lWK/+AcDLSN1r+tiaN4ho7px04cNbL//jCA3kuqRlNnB55dlNhRsLuDpzpY7qqgpyKknTqa3K&#10;4qq0RksTKyRr+RZhI2t9bXNzs4YrEjvR1ltyScg6VnJ9kBKm5XREkotdug3GLXn11sJscZ213Ge3&#10;RJ6NqVM+EmuhMEdprmszNhhr68yU006O6U8fkQR7cHxes/S+juhroRvz1qLUHI9/7VjLM5xnflqj&#10;8L8bpLlaEj9pUrReMWfn0laLlWoppYaINCm0pd6a1N6cmiP9oXj0GWPmrStNbiw9XlqRZFonFPry&#10;vLzXa2rooKn5lbo0olYiosmJ7hf/ek/3EU0OekRcPgQIbETOEb+5dPHVsmWvli3rPtkifPjm0sWR&#10;GMiNY7ZNl1NQVWc217UZN+iElMAY29iu8br9sKCBOTUVys8JBqLOzqXaerP0BMZ3tzKN5TZRky6n&#10;oK2zvK4tN1uXlNrWae5sS00a3v03zqnIsLKWb2nzTEzi7TzC2ZtXtguKOim1qm5ru3iU1Nm51F4v&#10;nDD62SY71/2M3rlwSCGMvLQH8pM5ajxk6iVV+vxk6jvYcp6Iek279frdjhtQz53uJaKuQ40kzH9K&#10;WgoLg+K7fwBwMyIZ8cqVq8Ifj89h53arvrmuSrjWpcspqMrKEi5uOS7v6SotRm1bpzMnqLNzHbOr&#10;7r34ps7OpaKtZiLhvE7MUersXCrKKnL99vbXrXtjP5HoclKLitpys9Wky0ktyipKdcsG8pEEd3DC&#10;SfbaHRE5ArK0e14jFHjE791Al1NQVVXl6EadlFpVVEQBwve4aipcjFVnR91lRKdJ+pXJROeq3+wi&#10;VXpZabJwfdFQfU64uKjSZ+Unc42l2/T6tykzWcyOqvTi/Kkd1bv0+k7KDDyGSK5/APA2sk/ov1tT&#10;HGTL/fsPENHSpUs9lh84cICIiDyXC9SFTQ0GjhMvshQ0MGGKT5dTQG0pQooqrDHWajRckTAFqLO0&#10;Z2VpuPYGVinZVGu0NOnIMaHqk7qwxpih4TjnFsLS7FytK8ep/Xfr3th7J5z9alK0RElqcWcox/MC&#10;oUck1s6gD44PzUWuiVuh1+wAh4PMW4tSNzLPTnUbjFs0jlHFWVPv0Fzxa+XOIzUpWnJlcMnP0w91&#10;YZOFMpx7IT6Moms6c+ZMoD0ZLar0MlO662uazmTSyXwWTdKXFesdX9atE9eq9KtM4lKdeE+3j34k&#10;LWX7BwBPXGJi4o4dO2TXHe88XfKLtd7LN/+mfNOvCteuXSu74RCeR+Q42r//gHc6HCr3h+3gxnbm&#10;zJnExEThL610edmLO4S/3hcvyk/p19XV5eXlea+tq6s7fPjw6tWr/QyKisEAkeK/YvC0adMSExP3&#10;7t0ruzb854jLvvdIqM8d7t9/YP/+/X4ahJAszQYuq0prtFSGFAEAANzwouK9pkuXLt2/f/9DD/lM&#10;eyE8u+F4KQsAAEBIouW9ps8++yxj5OsPAADASIuWjAgAABBZUTFrivqIAAAQcVGREVEfEQAAIi6m&#10;Z00D1dIr96i9F7i7UJqPmIgUNfS7oTf5cowjSvLjcR2QqK2CCAAxKKbrIwaqpZdNbQHf4TWaFROD&#10;GityRQ19b+gdpFw5xiCE42hbyzOyqIExXXAlMSPD/xNRABCdYrs+YoBaetQZ6DU0nr2lylcADJNg&#10;CiJGQ1FDvxs6gvQqxxhUSGEoCSk5KtJ/EgEADFeM10f0X0uPiIjq3SvzuVfvs7pVTNRVVupc04du&#10;M6j+i/wFWdfQV20/qQgVNZTZ0FXZ0WD2U47R4yCQ5wF0+2r1Lgnp6MTrmHjWWZQL1PdbXQEAQhbr&#10;9RED1dLzqqLnXr2vPttVMVFgltRT3Or2e1imyF+odQ19dSUVmaKG8huKlR03dPosx+hdD9LjAMoe&#10;T69Kk4F/UjJHwmzQFKU2ROGUKQDEqJE6R3xszRuPrXlDqI8olEgcGersXGq3WOtrhdIImhSqrbda&#10;2p1nDt5V9PxUbyci0qRoq7I4LqM+u8nj+pR3kb9mRw7RFDU319Zb1Umpze2OuoZtdWaytMvWhghU&#10;20+sYMUaUgOcLWqNFlcZKUe0roW+rteZt3oU0/C1oVgnsr6WxIDV2blC0vd9EDwOoNzxlO0w1J+U&#10;2ZDVZrQgHwJA+MR8fcQQa+kFrN7np56itxGuazh6RQ2Hw+MgeBzAkI6nVICflK/TbwCAIYvt+ohE&#10;Q6il57d6n0c9RT8naEOoaxiEyBU19M1POUbvg+BxAM1y9SmDq+/o/yelLmwanRuEAeDGEdv1EYko&#10;xFp6XtX71EmpzWLFRB151VP09yt3CHUNA4tQUcNAQfksx+h1ENSkcStIqc6WftXU1wbo0ClAncXR&#10;fGoGAG4QY7I+IoBLROojAkB0usHqIwIAAAxJVLzXNJz1EQGiQE9PT6RDALhBDeeNUdHyXlPURwQA&#10;gMiKlowIAAAQWVExa4r6iAAAEHFRkRFRHxEAACIupmdNx159xEB75PelL9ISh+6d+HhfNmoiAgBI&#10;hD8j7nvv/Zfk7Hvv/XAPJX3Lpqs+IpFYHzEn4OPqNLppMPBYgfZI47MHa3mG861njDVQllhU2Huh&#10;G+e7TH28TVtCqIkYejHCcBxhR01Et3eDAwCEV/gzolAf0ZvsY/vDpE5Kba6ttxKRWB+RnN+afb7a&#10;1F9vI1taKIg3jwXYI589WOtryeiqdKGrZKxSJ7vQz8B+36Hqp7aUf+F435q60PmecM+Xjcea86aS&#10;7Xr9NuFPRavftr0tJRVdnp9bzYE39K/VLBOAdKxgBN2+tWK7Xm8eTrwAowb1EaOsPqL/PfLVg+zL&#10;SkN6gylqIo6G86aSmmpaUmlabzKtL83kGkt3m3p9Ne6qMBzs8P6cpjOZ1q9LG2oIvS0lpR3J+U+a&#10;TE/mJ3ONpUKuko4VjFDbA8QG1EeMtvqIgfYocA+hQE3E0dR6uLpjan5xuoqIiNLWFZtMq/TCl96W&#10;Er1w7ijkyPOmElMjMWp8W19irnB9bul1niP2tpTot5dUmIUNS0znhUF6TbuFfkpK/J+cTdKXFZtM&#10;ujS3sVp6XT1sk3TbVaHfri/Z7QjybWl7r+ClYZgPjdDBBBgBqI/oIeL1EQPtUeAeQoGaiKOo9VAH&#10;0eREldeK3pYSw0HKzzOZ1pdm9lUbzK00SV+mzySOMh81lenWuT6ne2zdcWpKsSkvP5nrqD7cSkS9&#10;Ldur+5LznzSZFs+SPYlTTZpF1FG9y5lByW2sdFVvy/Zqyq8Uz2LFbsXBJq80FZtM602mR6XtvYKX&#10;hpFEjeE5egCjAPURPfuLeH3EEPdI2CbbecExwMLwQE3EYeqqEE+qtlW0Um/LiQ6auiR9EhGlLU4m&#10;On4o6MtuyUvmqWhS4izxq6SreYszZbeYt65ySTJxHdW75M8gVellplX6XrNev620kRF9fcY5r5uZ&#10;5D1ZKxt8EGEARCPUR3QX6fqIQ9ojEksO5jmnGYVLmrILg4sBNRFH1rx1pmJT6QLJknPVhm16/TZ9&#10;6XEiOnXmvK8tg6eaMdXHivQyU3Fl/p1Ex0v1XhcyhSnQUio1rS/N5OR78OQveJ9hAEQf1EeMrvqI&#10;oe+RKxoLZTjLJRYI+6OTWxgU1EQMv7TFydR4/FCrLk3mvpg78ysd1xRF/cMcrvd0H9FkX2tV+lWm&#10;RLO+9PjpXiLJuMLpXX6lLo2olUh+mteTZ/C9pmDDAIgq4c+IC1IWvvnmm7LL/W8oW/IpiDpQ6sIm&#10;Jil8p6tkOteaJvL87N6aiCoZq/Tdnb+uhOcZvILxDsRjQ7muQtsj2R5kI5ffHV+je+ymdEu3xp47&#10;7t1W8tWxoZ8Off90pBHKH60YkvZAfnJH9WstP0pLV9F502vihT5V+vzk6oMHW87r9ZN6TbsN1eSV&#10;HYMl6ar/kNwFvF7TbkP1uczS9evSqPfM10R3zpAZ6NzpXiJV16FGEmZN03wHIx98oDAAohPqIwKM&#10;mkn6sjwqqTHoPxIXZD66Lo2I0stKv9KX7tJXExFllq7Xq0i4AtfY+La+cUGpSef6XOp3BFV6cf4J&#10;Q/UuffWCzEzyvqtFpV9Venp7aek2YU1y/pNeY2XlH6ypLt3WSJSZuYAaPU8iiTxjkws+QBgA0YlL&#10;TEzcsWOH7LrjnaeFIuMehHLka9eu9bXhEPz617/Gm75hJJw5cyYxMVH4SytdXvbiDuGv98WL8rd9&#10;1dXV5eXlea+tq6s7fPjw6tWr/QwaDfURWyu2l55aUul1eyrA2Oa/PuK0adMSExP37t0ruzYq3vRN&#10;RM8+++yzeN03wDD1tpQYDnaQ8E/IO/MrkQ4BQhAtGREAwkCVXmZKj3QQALEqKjIi6iMCAEDERUVG&#10;RH1EAACIuJiuj+hZ4W+ItfOioC4iAABEXPjPEfe9975s4acFKQtDfSojKNL3dFvLM/LKrbqYfYQb&#10;AAAiJ/wZUaiP6L28oqJiRDKilDoptbnOQoSMCAAAoYrx+ogenHURvQr4yRTe8yiz4CoNyGWUm8sz&#10;5Kr/cZhdBQAYs0bkzhppNcQRq4zo0FzkfG+n8OZOtaOAX5NanEfNbip0vXZMnFnNrs8rSm1gTToi&#10;s4HbInTVlmJhjMozNFtI+JBXby3MrvfqDeeg4J//Z4QBIDrFen1EaYU/i1GoySBTwM/7jNBVrk94&#10;OzeRozSg9AP56A0AAMacETlHFOojEtGSFc8dfP0ZYclIDOROXbixgKszV24grzIPZgMnPc8LtedQ&#10;ikYAAEBsiv36iFK6nIKqOrNs5UKPwnse5fr89CnfGwAAjDVjoD6ilCZFW1Vnrqz0qlyo8Sy8Jy3X&#10;p/Uu1y4hWwcRAADGmhivj+hZMc9ZnjBAAT/ZRa4yfh4fZOogAgDAWIP6iAAAAERR8l7TpUuX7t+/&#10;/6GHfKY9vOkbAABGWrS81/TZZ59ljHz9AQAAGGnRkhEBAAAiKypmTVEfEcaYnp6eSIcAcIMazhuj&#10;oiIjoj4iAABEXIzPmg6/tKHQA0okAgDc8GK/PmIwrOUZeVQzhDd0Ozcccg8AABAjxlZ9xJHj+SoA&#10;AAAYa8ZEfURreUZGebnBrfyhs9ZFRrm5PK+oublIk1FulS2UKOG+1ura0Dmt6qqVaDD7GBoAAGLR&#10;iGREnjHhj8fnEdRc1J4jloRq21JuJfPWotQGxpjFSEV1STVGrdZoaSpUCy9kY9KWbtzX1mdLNiQi&#10;Imt5ntAvsxjbsoQE6Dk0AADEpNivjyjQOoodijQp2qosjsuoz27yKOTkUSjRQ4C1rqqK6uxcbVun&#10;VWZoAB9azXr9topW3w16W0oquobSccV2vd7sp+MAwwUMLMh+gm/Z21Ki315iOh/0GOdNJdv1+m1u&#10;f0paej0i720p0W/Xl7T0yvTQVaF36yGU0QPt4zAPIESNEcmIQn3EV8uWdZ9sET6MSn1EKXVhE2OM&#10;bWzXuM9lmg2a2lyLo8Cw51b+1wKMqK4Kw8GOiAyXpjOZ1q9LG3Y/YWvpbZK+rNhkWm8qXUBEmaXr&#10;Tab1prJ0lXuj3pYTHclTkztOyKZEIqLMR02m9SbT+tJMrqO6weSrWTgjh1gyIs8jSqshjlJlRA/W&#10;8gxNba6lqbDSYmzL67SkSNZJCyWmeG3pd606O5c0W82FlTqy1tc2p25UU+fI7ACMab0tJYaDlJlM&#10;jR0dxJLznyzTk6nE1EiMGt/Wn3qwsmzSm3pTY/LU5I6+DpqaX7lKTy0lhoMdxIjuzK9cpVcREfWa&#10;dhuqzxEtyMx09Nxq1pceT85/skw/qbVie2ljcqlJl+YYsYMYEckMt/IrQ+nxzNL169KkLR0DyUQ7&#10;yTHeefew01Xem8u2FMrEHWzQV59zhDSJSG70EJxvOdiXvES/hEzVb3bp183z0zTtR0uSGw8ebDmv&#10;10+SG7SrwnX8HVd8HPtI4mEnt8hhTBjZO2tCqo+4f/8B7zeaCstDHlhdWGOkIg3HcZra3JpCXVJq&#10;c5GGM5hJt8HYliXMi2ZVeW3mtVbt3NDVr9BCU5trqcRsKQxdx6kpxaa8/GSuo/pwK03Sl+kziaPM&#10;R12nPh2TV5qKTaZVelVXheFgR6beZFpfmU/Vht2mXqLelu3Vfcn5T5pMSdTofyjX5qbSBR3Vuypa&#10;5YZzb+kaSCZaJ49+fG7u1ZKIqIPmV5qedPUppN78PJNpfWlmX7UhxHng3q6DHTQrcV76kqnU2Bn0&#10;tr5jFo//epPpUVfkvS3bqym/0nmieRhzpWPJGKmP6Ho0wvmYhFv1Q7WrwKFXoUS3HrzWOjfUOYsm&#10;SltIn8rAExoQiuQl81Q0KXEWka/5uMwkYSKz13Sokabm/2geEanS5ydXHzzYcj6dTnTQ1Pz0SUST&#10;FmdSo5+k2NrZSCxz8TwiYYLU57/kZAfSpwcXra/NfZ9CefTZ2+LcI0pbnEyNxw+16tKCnsvtbTnR&#10;Qckr00ilmp9cfdD/tq1vHhTG6jU1yMVMRK7j70aVXmZKp1az3nCciIi+PtNLQ5xvhuiD+ogAMUU1&#10;aRZR4+l+miFZNmOqny16z3w9rIHSh7K1a3MKaVLxXLVhW7Xjy6kz5yktyM3Ptxzso+T5KufQh7rW&#10;pXlNnDa+rXf80yGzdJVeRW5XEl0x+yZOsSaXmtZTxfbSAGfnEGOi4r2mqI8IEKze86eIkmckuC07&#10;3Uc02dcWqsTJROeGMVAo92TKbB6SIVw+FIbrOthBRB8Z9B+JSxo7W9fN8zx7y3zU5Of6oitmn0lR&#10;PJGt1KURtRIRTU5UEQV7hw5Eu2h5rynqIwL4okqfn0x91W92keM38pL0ScLCgy3niboOOc9UVFOS&#10;iSMit4VpSZnENR4K/NiD7EDDjDPUzQ+2nCeiXtNuvX530PeCCsMx8R5U0/rK/DuJjh8K4hLfkGI+&#10;d7qXHEf46zNIh2NItGREgBvevMWZRI1vyzxZqEovq1yS3GjS67cZqkk8i1KlF+dP7ajepdd3Uqar&#10;5cpM8lxI89Y5NtcbPurI1JfpJ8kPJztQ8GEH2Nz3DjpHL03uqN6l128zVJ8TZjWDc77lYB/RgsWO&#10;U0JV+vxk5z8C/Atql12R9+qz8pO5xtJtev3blJnsyI4wRnCJiYk7duyQXXe883TJL9Z6L9/8m/JN&#10;vypcu3atrw1DhfqIMHLOnDmTmJgo/KWVLi97cYfw1/viRfmHZevq6vLy8rzX1tXVHT58ePXq1X4G&#10;RX1EgEjxXx9x2rRpiYmJe/fulV0bFdcRUR8RAAAiLsZnTYWXrrleSmMtz+A4VDr0BWUgAQB8i/36&#10;iFqttq3TSjo1EVnra5uJtEMqiDhqpRCD7x9FGQEARtEYqI+Ym5taW28tLFQTWdqpoEDbNryH5Uf6&#10;QXs8yA8AEJXGQn3E7JzU2norEZnr2nJzUogk04OucoYcJ5Y5NBgyOI4zGPyXQpQtfOjRmzMCV7fr&#10;rHF9AAAgAElEQVTSuoniQGa5korusTn7ctVndAvJrdyj26ynZ7lH/2F7FPQIKewQDqZbzxnl5vIM&#10;V+S+dgQAIOLGRH1ETQrV1lvJXNeWm62RrnCVM3TVsmhuS6lhjFVWBiiF6F34UK43V2OhW2ndRGHJ&#10;hk7vkopibM46G7m1eeVWspZnZJHQP2ugrDza6AxJWu5xq7QssUy5Rz9hNxR4HroQwg7+YAphtKXU&#10;CAFvIeFDbb3V944AAETcmKiPqM7OpXaLua7KUbhCJCln6KLNzRYa+S+FSF6FD2V78+pWnZ2rraoz&#10;O5fIllQUemtuLtI4AmiurTdL+9dVsqZCV3YPpdyjn7A1KZ6JPPiwQz2YzlXOD/53BAAg0sZGfUR1&#10;dm7bli1tBTnB/44dyVKI2hRN4EZEVNDAnKT5z9vQyj2GKNiwvQUfhq8dAQCIvDFSH1GdnUtF7Tk6&#10;IqvHUrGcoRz/hRJlx/DdW3O7hUg4uXKrm+irpKI6O1dbVGeu1OmEao7tG9kGSf9mA7clpSFX7MSj&#10;3KN4Z21we+ERAOW6rQ0+bLUmDAfT346MKf6fEQaA6DSyT+iHVB+R5GpcHDggFEcMVPtCXdgkc6VS&#10;XVhjzNBwwnseSWuUrNJtMG5xriGtkdRJqc1ZGq69weLrF7qf3oi0bVs4LouItEZLk46snTJbua1S&#10;FzY1GDihN2EF6VxLqKCBFerM7VlZGq69gVXWGGs1Gq5IaOrKIl574T9srdZr1jTosIlCOJi+qAt9&#10;7AgAQOSF/y1uQ3gekeNo//4DI1vyyWzg6nLCdunKo7eQHhyMnqcMhxxJeA/mCIvIW9wAIDqN9lvc&#10;oqk+otnAZVWJn7VGS+WQOglrb0IfBQ2RT4chC+/BBACIOlHxXtMRq4+oq2QsfL+5ffcW/EP34Y1o&#10;mEJ7V0BUhQ4AEH7R8l5T1EcEAIDIipaMCAAAEFlRMWuK+ogAABBxUZERUR8RAAAiLsZnTaXvnsbL&#10;owEAYBjGQH1Eyeu5reUZGb4fsAv4+F30PCkIMa6npyfSIQDcoIbzxqgxUB9RAqUHAQBgqMZCfUQX&#10;V2lDsW5fuasan1lablC6hXwDj+KF3qUEUeoPAGBsif36iI6SSm61FMS6fTntrmp8dUneFRDdyvVJ&#10;G3gXL/QuJYhSfwAAY0rs10fUGi1iQSXJezbFmnwBq/H5aOBdvNDiXUoQpf4AAMaUsVEf0ZeA1fj8&#10;NPBbvFCbokGpPwCAsWVEMuKVK1eFPx6fR5u1PIPLKLeSrtJi1LZ1WoJu4KooL7QxmEksJUhiKcEk&#10;tce2uJIIABDjRvbOmpDqI+7ff8D7jabC8iEOry6sMVKRhuM4TW1uTaEuKbW5SCM9n/PZQF3Y1EBZ&#10;wqxpba6lUkdiKUHXAo9t8cQGBNTbUqLfrtdvc/zZbep1W99asV2vN7cSUatZr99W0erYqqKLPBaO&#10;mqEN6owZIKaE/+mLBSkL33zzTdnl/jeULfkUoA6Ux+MWjq/OherCJuYqiqf2rt7gu4F7qQcrEeXW&#10;MLcat+7bAgQlOf/JMv2kAI3SdCaTcG26q8JwsCNT775wFA1lUEnMADFlbNdHBIgBvabdhupzRAsy&#10;Mx2LWs360uOZpU/OeM3USIwa39aferBy5VeG0uOZpevXqVpKDAcpM5kaOzqIOVOso587k5P7OjqS&#10;S026NHLrMDlzgfsmXRV6U2Py1OSOvg6aml+5Sk8tJYaDHcSI7syvXKVXOSNZvy6NqNdrLUkXCsme&#10;TCWSmMvSSYyKiEjsByBaRcVb3ISE99BDS339iXSAwtknZkZhBPS2bK/uS85/0mRKokaPdZP0ZfpM&#10;4ijzUVNZusp9XcepKcWmvPxkrqP6cKtbP4tndcgP1XFqSrGpuDL/zo7qXa6J0I7JK03FJtMqvUo8&#10;tzOZ1lfmU7XBfVK3t6XEcJDy80ym9aWZfdUGcyuR83TQZFpvKl3QUb2rotU9ZldU60szucZSz4li&#10;gKgSFRmRUB8Rbhgd1bvE64glLb1EvS0nOmjqkvRJRPMWZwbe3Cl5yTwVTUqcJX4Npp/kJfNURKr0&#10;+cnEnTpzXlyamSSctvWaDjXS1PwfzSOxTd/BlvPObSX9U9riZKLjh1qJWjsbiWUunkckzK/KnwIK&#10;OTttnZB3Q9hHgFEWFbUvAG4cHtcRpadMqhlTwzKEr35mJU4iIlJNmkXUeLrfbxeONonSpeeqDduq&#10;HV9OnTnfS18HCiW9rPQrfenxUv1xIiJa4DaXCxBloiIjoj4iABH1nu4jmjxy/Zw6c57SJlHv+VNE&#10;yTMSiHwnRVcbKcnlQ0HrZKJzAaJx3JvTa9ptqD5+qFWXhpQI0SoqZk1LS59FiUS4MUnmJ7sOeV5H&#10;DHM/HQe73OdpZXqofrOL5NpI51F7TbvFR0fSkjKJazzURSQ+W1JiOu/WaatZr98mLFQlhiHZA4yo&#10;qMiIQye82jt6+gmjEEMyGzhPBrNnJ2aD/GvJ3ctMDv0FPFF4GKOP6zqi8JyfKr04f2pH9S69vpNk&#10;rv/NW5xJ1Pi2+JyiHwH6ISJKnvXVdv12Q/W55Pwsmet5qvSyyiXJjSa9fpuhmjxPB1XpZaXJQvCG&#10;6nOZpcLaeescm+gNH3Vk6sv0k9xiTtMJd9zo9dv0pceT85/EvaYQzWK/PqKskat06Ox5CEMEs8lQ&#10;I3c8Pmk2cHU5zvesWjulbcx1VQUFBbX11kLv7p3vQLeWZ+SVW3WoIjkCVOllpnSZxfpVJvHhPZ1Y&#10;SE3yFGDaumKTo7qaY6GrH+laZz+tFR2NyVNkbmGZ8UCZ28OF89aZit0qt/mIUCT7bKLcJtKoIvMY&#10;JcCQjK36iKMp9moxWjvbCnKacihDNiU6qJNSm+ssREh4MUbyXCDRnfmVnk9rDKVL4VHC5Ad/hBM7&#10;uDGMifqI1vKMjPJyg3PSz+qqdCiplWh2zQ065gWdSzRFzeQ+6ef67JqP9OrZo5KiwSwTjCRK+fqL&#10;0klKq0cRx3qPfjyqNoZ2lOprU3N0pEmh2no/21o727QpGvn9MhgyhGIgYoTSqVq87DzCVOllpmKT&#10;ab3JtF7mIYc0ncm0PvC7cjy61K8ymdZ7PwoJMFbFfn1EQXNRew4Tqxduqc+WlkIU6xpu6MwT6hk6&#10;Cxxayx1LWEOBj36t5RlZJFbBaKCsPNroUWTR1YmjW49gnJlLXehWf9FrK8823v3IVW0MmpgQSZ2d&#10;K5cSnWUmxbe0yu5XW0oNYxZXhLpKR3UQtz0FAIhJsV8fUaA1bvB1qUKoa2itryWxjTo7V9vWaZUs&#10;IU2KVnZbaRvSVXqXhfLu1n8wfrYKuFPeVRtDSEHW+trmqizfm7rKTDYVyh4uclWIlPTqfpINABDL&#10;xnZ9xLHHvWpj8Nf6rPW1qQ2uEzr/E6fBMhs0znNWo/w/KQAAYseYro8opc7OpaKtZiJngUOPJSTc&#10;VCIWQSRLe7P7VkRmA5dRbgnU7dCCCXIr76qNwbHW11KK8/TWx8TpUCJ0rBAOFwBALBvZd9aEVB+R&#10;5GpcHDggFEcM8WXf6qTU5iwN195gSXEuKqwxZmg4joQnDXREJFmi1RIR6TYYtwgLSKvVUgqRurCp&#10;wcAJi6iggRXqzO1Z0p69unV/4EE+KlbpHYzvyF3rJMF4bOafeWsR5VpcSU2dnUuarebCSt89+N4v&#10;yV64DhcRaY3BhgMAEJW4xMTEHTt2yK473nm65BdrvZdv/k35pl8Vrl27VnbDITyPyHG0f/8BlHyC&#10;kXDmzJnExEThL610edmLO4S/3hcvyk/p19XV5eXlea+tq6s7fPjw6tWr/Qza09MzvKgBYIimT5/u&#10;Z+20adMSExP37t0ruxb1EQHCz/9/kwAQnaLiTd9Lly7dv3+/nzqIeNM3AACMtGh5rynqIwIAQGRF&#10;S0YEAACIrKiYNUV9RAAAiLioyIgojggAABEX47Om7oX9PN83jXJ9AAAQtNivj+j23m05Qj2/Gsob&#10;cl3DkATfPwoNAgBEkxugPqJQyNBa7vZ1pIcDAIBYMybqI3qQqXpoMHjUNZStYiidg5VOt7qKLHoV&#10;C/QuuyhTN9HZl49Si5K2mOUFAIiU2K+P6CzsJ+Yk2aqHKRtqPOoaylYfdGzoXclBLLLoVSxQpuyi&#10;wLuWoZ9Si+atQh8Wo+u94gAAMLpG6l5ToSaiUB+RiN56+R9HaCDP64jW8i1krPFf9dCxoWf1QeeG&#10;Mo3F0oDq7FxtUZ15Q4q07GKNs45graPSobW+trm5WcMVObavN5Okf10l05G1vFZcq0nRVmVxVVqj&#10;pYm5vXsTAABGDeojhk6bognciDxrGfrbRl3YxBhjG9s1XCg1ngAAIIzGXH1E76qHoW8ow1E30bNY&#10;oK86gt61DP2UWrSWZ3AZ5VbSVVqMYrl6AAAYbbFfH7G5yDU3KcyhelY9JCL/dQfFFq6KgORV7U/b&#10;toXjssi7CKKvOoIytQx1vkotssoaY61GwxUJTfE0BgBAJIQ/Iy5IWfjmm2/KLve/oWzJpwB1oNSF&#10;chfePBcKj0NUMlZJRES6JtdCsZMm997MBq7Oo2p8bg2TpCrpIxbyMRCRzjmijyWSr776AACA0YL6&#10;iE5mA5dVJX7WGi2Vfhv77aOgAad5AAAxJyreaxod9RG9T+kcgn/o3ncfAAAQ5aLlvaaojwgAAJEV&#10;LRkRAAAgsqJi1hT1EQEAIOKiIiOiPiIAAERcjM+ajn59xGiuuTjKsUXzoQAACB3qI46YmCh/GBNB&#10;AgCMCtRHHOFxAQAgRozsdcS7l5d89m7ZiA4hw1qeIVRGJCKtkazlGXntqVTV3EyaDLIIJ4s1lJdH&#10;ualFRVVERAUNrFLnuaFHSQ23Pt2WaI2WpkIqz9DU5grbWMszNLW5Dbm1W4TTL9ez/14DicM4F3gM&#10;K31rQEEDq9SUZwQK2+04+GusNVpqKK9IPCwb2zVZ1MAqdWQ2cHU54octKeKuCZsUNLBKneN4VjU7&#10;hzMbuKwq52GQ25EbTU9PT6RDALhBTZ8+fcjboj5iMPURvfv0Kn+oLtxY0FxbbyXhld8FGx3FLjzK&#10;ImaUW71LJ/qsj6irdBTPEIP0G7Zrf/3so3To+mznYdFtEF8ybq6roqo6M5G1s02bm6129e9ZG1I8&#10;SkLiZAyFHgEgxqE+onND3/URpauEPr3LH1oLCzcYt+TVWwuzHa07vboVyyJmeG5b47M+ovf5n5+w&#10;vffXu7HH0JZcxzp1UmpznYXMdW3GBmNtnZly2il3g1q2AKRYG1L45whRQQMTfwAo9AgAMQz1EYfM&#10;vfyhWqgMVVtvrq8lsbxw0Nv6qo9oNmicp3RGf9l9yGFLqjbqcgraOsvr2nKzdUmpbZ3mzrbUpIDT&#10;ngUNklNHFHoEgJiG+ogyGwbu07v8obNdVpFbQvQui0he2/qrj+jISpZ2+X0JaX/lw3bQ5aQWFbXl&#10;ZqtJl5NalFWUmqPzXQBSoE3RkLqwxpETUegRAGIZ6iO6Wviujygtgij0KVP+kISMU+RxhihtSQUN&#10;rFBN5LGtmjTy9RF1G4xbnBF5lmz0GZsfXmGrzXXNYo1GnTDrmqQmIl1OAVGOzrN/j9qQHiFkGC1N&#10;KPQIALGLS0xM3LFjh+y6452nS36x1nv55t+Ub/pV4dq1a2U3HMLziBxH+/cfGJWST8Fx3m4Jse/M&#10;mTOJiYnCX1rp8rIXdwh/vS9elJ/Sr6ury8vL815bV1d3+PDh1atX+xkU95oCRIr/e02nTZuWmJi4&#10;d+9e2bWoj+gUjvqIAAAQs6LivabRXh8RAABuANHyXlPURwQAAP9++MMf/vCHPxy5/qMlIwKMfb3/&#10;P3v3HtzUfeaP/5FNAEMIWGBTOSLO4gvHQAgRUYhtkZBLoxWUA8m0DLvDrtmJBrW4W4PbuN3fpt+o&#10;08xu47Y2bmtasdoWt57dDJuhzmFAVUtTAsaOY1ASQrDwhcSxYyU2tiEBTMDW+f1xdDnSOZJlW7Jk&#10;+/0aJiOdy+fznGOHh8/nXJ7mMraSZSu8f2o5V8B6R3Uly9ocROSwsWxFtcO7V3UHBS2cAH8vke4Q&#10;nX4naMxhB/GdxolzNZexlWXcQHRag8iIc2Hs8mJCzJqiPiLMHIxxVzmrHGUjjYHjhBu7OqpN9U49&#10;G7hwcsWr32gSnUaYakIlP2F5qHtkxichMiLqI8JM5uJqTdZeojy93rvIYWPNLXrzrmWvcnbiyf46&#10;27nBsuOKydyiN5cWq5rLTPWkZ8judBLvS7HedtIZps/pZMycQRO+FyJyNZeZ6p3EE6UbLTtZ1QBX&#10;VmPNZLniLCLv5/xWVuhXI95elNqDGxF3R0Tk2VcmGPK34wp/UIFhi4KX7iJ3UL7TmKcnp510lnKt&#10;ijqqWc5Owoka4MpqrMJymcPpqGY5O5PGOPuclGY0r/CF4KiuNNvThM3CHzKMz6hjwS1btkQxKU7x&#10;WdPA+ojT6i0psocmV5JQvOG0OgMzhKu50trHGHdxXC7Zg9Yp2XJWTwrSb+XKtarAdc7OJfu4IiOj&#10;cFqbHAHt5Gc6I+tFyCjGIo4rNev7rCabg5RaXRrZWx1ERINdTtLnZ4la8Yy0OK6UM+c5rYeqHbKN&#10;iLsrNesVdnPg/LCrudJKRkupsNYT/ygHJT05IXeRHpToNBqe06WR81Kzi8g10ElE1N/tInJ11DuJ&#10;0WWpRMdoMZLVJIrcuXgHt4/jPClfOJBX7aQ372RVox0yjF3kU6NRnESNfkb8y4m//kLOX078Nep9&#10;EREV7G8Lehd2XMSifG4EhyaU2fBsxh+nTUiKic5pPeS5jljW7CJyNV9yUppOqyTKypcOg0JjdFkq&#10;UqozPV/DtyO7VrSQNPkMUUujg1TaFYyQJBytdkpbJs7DjlY78Z4cqTFwXGmxRr4R75E2OYg0xYFZ&#10;hIhU2nJuJ+uysWyF2c57ctLYD2q0XYLj8Xa+gqG+LheR64qTYfSM9zOl6bRKF9dopzTjc1m+Leub&#10;vdcL9bmBo75BrrKejEXisWDIQ4Yx+vDDDz/55JPIt79y5UpaWtrE+51G9RE9r6qm+LwpJabVEEMe&#10;mvAebt+Lzg0WXHFNeEHXEcUDCdWyKPwvPWo7gWt7raYKq/dLZ/cAabJ0TH1984CW+olZoVX5Q3R1&#10;94doUtqIttx8hTW3mNkWIiLKC5jC9UxLMmaulKorzSEGf2M6qNHiETeUpWPq67sHXNRPmfnPLeuv&#10;FD4LBxvQpTKTyN41KNuH0/q6k4icTQ7WoCEiVdhDhjHq7OysqKjQarWbN29esGBBmC2vX7/e3t7u&#10;ckVnSB7bWdMHnimLafsB2lsvFKzMaa8qLDSZChUKz/tCA2cTxTOMhVXtoo1NpsApSv8qRWGVrcrz&#10;oT3scqHBqipTYK9BnYpCtgV1Gv7QZJZH8lZxmDJcXX2T0E7g2nRh9lL4U84qiZRaXZqza9DV1cfo&#10;sgKGdurFIZqUNuIZRHJcqcWYHjRQE4ZxRosvYSxWRzCcGsvJkYvHT6nOJGd905H6Pn1+lkq9WPhM&#10;mcrgKFwDnUTMslT5TpgNFnMeUcurvptOQx8yjE9zc/N//ud/vvHGGyMjI9K1IyMjra2tDQ0N0UqH&#10;NK3qI+Yc3i6MloTqffwLrcGF/eQqIHo2tlhkKhF6qgDS3pdJ+CDUPwy13BtPxGUX5cofhj80mHZE&#10;U3MdjZGNlsbRjuxa8aygi6v1PQ2i0q5g7JzZ7pl79NPk6klhb+wg8j+BIN+Iw8ayFcLzCSHyaG+X&#10;i7zB+GdNx3RQo+0ScFABx5HPkLPF7kxbpiJSLWGcTrvTMxss7G490kGBE7BSjC5LpTH4r4OOfsgw&#10;Hl9++eWxY8deeeWV8+fPi5d3dnbW19d3dHTIJstxm371EX3V+ySF/dpbZSogFnjHWDKVCL1VAH0f&#10;xLtIl3v3jbTsomynYQ4NpgWn9RDrndHTm0uLNdp9xksm6yHWmqfXk+T+kax8Pdntr7P2PLM5bLuq&#10;sO3IrvVM9Hni0ZtLPZe+VFk6pt5JkllEyiq26DpNHGvniYj0WzlWSaSUaURl4MzkW8gYd4kvtqnY&#10;Tcb6Gqu5wk6k1+eRvaXLRSQ7TAx/UCHOg9xBiU4jZ9BocvXktHvGpspMIifl5Wu8u1uozHOM/ltn&#10;Q9E8p2Ps9a9y6zVsuEOG8XnooYf6+/s//vjj/v7+mpqa7OzsZ5999q677uro6OjvDzWHPyExyYhC&#10;fUQi0n3jP+r/7/8TlsSio+jxVCI8k03UXlVYNEU6zd68nYqOtZcgbU4NKm05p5VZzO7kPE/KGTyX&#10;4EWPAGqK93He6/Lehf52xGt97TiqnXZmSfBFMWkvFOpZQyVbvs//7J54G9lDkG0k3FOMAe0XF0d0&#10;UAFhS4IR7yLbdcAGlFXM7SuW+RzqGAO3EW8g/jwdHtxMLF/5yld27tx57ty5o0ePfvHFF+3t7T//&#10;+c+feuopPmaTjjHJiOJqiJNXGTFI9ubtlPNTW4nFIBT2ezE7O8e3RI64EmGoilETCiMGnWZv3k45&#10;RVWbPUNJm0mxiY6jaMeMJHpSkCjdaJEM8AAShvhhiVGfJly3bt3q1av/93//9/3333e73bFLhzQd&#10;6iOGJCnsRxS6AmIklQjHJ0zZxXF1Kq4Hufs4bznTRoW+JbuRDmesEANQgIQifXAwklfPzJkzR61W&#10;v//++zGMjIhikRHzVq46cuSI7PLwO8qWfBqlDpT0mQfxkuySM3xJ8Fphic2kqMvNzjb4NpZu61nl&#10;a9D7IfzygN59G4g7lQsnokMLsUO4RgAAEkaY5+ij++qZcZtR9RHjUgERZRcBYKaL5J0y0sHiiRMn&#10;RkZGnnjiidmzZ8cwOJGEeK/pZNVHjEsFRJRdBICZKy8vLzt7DPf+bdmypaenRxgj3blz589//vPb&#10;b7+9adOmWMUXKFHea4r6iAAA04/FYnn99deHhiK6xXJoaOi99947f/78xo0bN27cSERJSUlDQ0P/&#10;8z//E34ekYiGh4cnHGxijBEBAGBacrvdp06dOnv2rF6v1+l0YTbr6Oj46KOPxIlt48aNDz74YHt7&#10;+7Fjx8Lk1KjkQkFCZETURwQAmMZu3rz5xz/+8a233tq2bZt0ErW7u/vDDz+8fv26eGF2dvasWbNa&#10;Wlpu3boVqtko5kJBQmRE1EcEAJjGkpOTR0ZGXC7Xr3/96wceeGDr1q2pqalENDAw8OGHH/b29gZt&#10;r9VqW1pabt68OTw8nJSUJMygBk2cRj0dUoJkxPGSPJDeXlWYc/HF8T2S115VWEQ1eGsaAEC0Pf30&#10;0/PmzfvTn/40NDT0/vvvO53Oxx57LDMzs7u72+12S7d/5513bt++nZSUlJTkv9lFyIsUm1woiH5G&#10;/MuJv7Zc/EC6PG/lqmhXgzK8sL+gqLWdDJ4s1n7sMO1e/XJhVc64ExvyIgBAtCUlJel0Oo1Gc/z4&#10;8cbGxjt37vz1r399+umnQ20vDA1DrYpZmFO8PmLgez3bjx2m7TWWCWWzmJY5BACYwebNm/f1r399&#10;/vz5J06ciHcs8qZ4fcTszdt9pZiEYoHkqWXvK0roL14o7OL9LF+bUGatyUbiGoeBFQ5F5RL9W4Yp&#10;0ChqWFI90dNyQOSSr6NuDwCQyO666654hxDSVK+P6E+JgdVzbT8VihK27ae9P5WtxRu+NqGwtm1/&#10;Ae3eZqD2qqLD29uEjbcfLgrc2FNh0VeFMWyBxsJNJNRK5I/TpsKqdmnLQZEHfR11ewCAhPPZZ59F&#10;t5BhjMRqjPjsN1979puvCfURhRKJMeJNiUHl5HNWFhzcpFAUHtt8JtSNNr6xla9CoWSDor2rj3tq&#10;Z3ir9+bsbWgQFwj2V1jM3ry94GCdjQIKNL7gK9B4obVdtITIYOHPlJC05aDIA7/KRBLBkQIAxJXD&#10;4XjllVdaWlriHcgopn59ROFaoo0O0/Yaf/1ez+uvbSaFQrH7eJu00NKotQmFfMh7c0xkVSUKVuaM&#10;+QAkLYsj5y2SAxlleyRFAEgcGzduFJ6a6O/vt1qtK1asWLBgQbyDCikmY8SbN4eEP0GfYyN783Y6&#10;/HLACJHaqwoVhVXtZLC07S+40Eq5qxsutgmr2i56R4Ti2oTBfONDTw+e0Z/QsilgctLbcvuxww2r&#10;RaUtsjdv985jelaJlhDZTIrCKpK0HBS5LehARtseVxIBIMH4XslGRJcuXTp79myYjYeHh2N6N2l4&#10;06E+Yvbm7bT38PYa0T2m2SU1+w/n5Cj2CrURs7PbfZUICwoKaOVotQnbjx1uoIZNioMkNFBy5rhJ&#10;4dnfU2vRp+DCywrFJt+a9lZxEMEFGv3t0O7jfEk2UVDL2ZQjjtyQvTnwQEbZHk+NAEBC8g0WQ4lj&#10;IvSZ4vURBeIKgb7HJwKrBsoUEQxREFH4r2RlmBIW22t4USYKX6BRpp3gJdmjRD7K9gAAiUn21TOC&#10;REiHNMPqIwIAQJwF5cUEyYWChHiL22TVR4wBPNEPADB2GzduTKhcKEB9RAAAAKLEyYgAAADxlRCz&#10;pqiPCAAAcZcQGRH1EWGaycjIiHcIADBmU33W1GYKeF4+6OukEL9GPNZ7BRLeGj7pBwwAMD1N6fqI&#10;kRlHycOpUSXRVndwAq9t8x3j1DhYAICYm9r1ESMyXR+QaG+9ULDyhYm3M13PDwDAGE3x+oghyBRH&#10;bK8qLKyq8hYnlNQmFFcXbK8q2tvQsDcnqD6hfwtJjUOiY+KWR+krcJpTujwwqiqTf43N5AvCZsrZ&#10;29CwN0d4tWlQ9UfZAALCFh2jb/egSOQaQS1GAJjGpnp9RFkhSgY27L24TVwQ0VPdwlsI0Se7pGZ/&#10;QcH+tjMl2TL1CCU1DtukLYfry19GkYhklgdHtfmF/d6Xe9vqDu5+0TO7abC07S8o2N8WatZUGkBA&#10;2EX0ou8YQ0UibQS1GAFgOovVvaZCTUShPiIR/fE3X49RR3KEkoEHC/a3neFLqL3qZWFxga82IRF5&#10;6hfWhL8K137scENDQ45ir+d7wTEbifYyWHgDtVcdDmo5bF/Zm7cXHPbWqJAub28Njiq75GJUIGcA&#10;ACAASURBVMXdijqbxUB1B3dvC/FuVYlwB+sNm+Q38EcYfFyBJxYAYHqJyRhRqI/4+/KvXv6wWfgQ&#10;s/qIOSvFJZDaWy8UrMyh7JIzPM/zL17MicadmLs9Iyue5/kzJWOvfzhxhm27D9bZbHUXJIl3kkX3&#10;xAIAJJapXh8xW1T5kKjtYsPq3OygkoFtoXYVVysMvU1QPUJpjcNQ7YfoK6CM4ig1FL0M23Yf3LTp&#10;grgCpLhx2eqPYQ5WLuxQEYqhFiMATGtTvj6iwdLWWijUJ/SVITQEFEfMOXZYfldR/UIKLJGYnbu6&#10;YVOO4uJx3iKtjGgIqnGYUxWi/RB9BZRRlKuhKBOVYdtuurBSPiEG1Hr0VH+UCyAobIPt4qZNOYqL&#10;x9tWho0w6CBQixEApi2FWq0+cOCA7LqW1q6y7+6RLv/xT6p++IOSPXv2yO44jucRFQo6efLNeJZ8&#10;spkUddvG/WhfrPijSsz4pobu7m61Wi380oqXl//8gPDrfe2a/JR+XV1dUVGRdG1dXV1TU9Pzzz8f&#10;ptOenp6JRQ0A4xT+jVFLly5Vq9VHjx6VXTuT6yPaTIpNBz2fC/a3RXrPSoxJorKZFJsOJk58AADT&#10;VUK81zRO9RGl5ewTgSSq7IQMEwBg2kmU95qiPiIAAMRXomREAACA+EqIWVPURwQAgLhLiIyI+ogA&#10;ABB3U33WNH71EaNR4HCiHU1aDOOC8o0AMLWgPmICN54IMYy/jCLKNwLAFIP6iAnceELFMNZeUL4R&#10;AMZuy5Ytvs+hnqOPHdRHlNZHDFoVslggUdh6hDKFFT38hQojqaeYszf4VaVBq7xzp8HNSg8wssKN&#10;orNnkymjKCkPKVc0EeUbZXVUs5UsW+H7U8YNxDukCDhsLFtR7YhF06FOSEc1W8lWd8jEUu3fPjYh&#10;Qdxs2bJFnA5ll8Qa6iNK6yNSZMUCA8k0HlRY0c9g8dbSiKCeIn98d2BPIVdJmpU7wNELN4rPXl1u&#10;jaSMYlB5yHbZs43yjaHpt3JcKceVmvUKp/U454p3PKPSGDiutFgTs/YjPSEDXFmluVNn4Uo5rtRi&#10;TLeba6fA2YPIhMl8k5kUUR9RroGIigUGkjYeVFixvcR/Kay9qtA38hPe5R0mtpyVAdk63KrAZmUP&#10;cPTCjZvlz560d6HOIrVXjaNoIso3Emme0zH2+vrmAZYdrGY5O5PGOPuclGa07GSpucxU7ySeKN1o&#10;2cmqiIhcXK3J2kuUzjB9Tidj5gwa6gjaUdssbENExBh3lbNKcthYcwujzyO700k8MRvMuktma+9Y&#10;N9CbS4tVzWWmetIzwpaetfKB+XnXikIa/YTIrXY0WZ283qxVERGRit3JyW4GU00kCU/YZhImUVEf&#10;MXYCCyv67wyxmXJ8w8egselERKvZsZ69BDnbCRXJuDgX7+D2cdxOVtVRbap36lmOK7UYyWqq5VxE&#10;ruZKax9j3MVx+ZnOEDtSc6WVjBbfeKvJN63o7Fyyj9tnMaaT87S5K38cG1DAlkVGxrs2TGCetfIh&#10;jZWru58ofZlqvPtD4pFOin788cdhttfr9V1dXTENCfURR1kVsljgKHFJCisGrPa2GEE5w/Zjhxsi&#10;XBXUbIQFIIOONPzZk9ZZtI1WNBHlG0NwHKl3UppO6x0z6XOFoZWLa7RTmvG5LCJSaVcw1FffPOBq&#10;vuTdOCtfH9iQd0dSacu5nazLxrIVZjtP1N/tnVRkdFkqIpV6MRHp87OISLUsbUwb+DC6LBUp1Zme&#10;r+ECCxvS6CckkKurj2ixGhlxWhBy4c2bN31Lenp6vv/97x88ePBb3/rWxYsXpbucOHFi3759ubm5&#10;Mb24iPqIcvURIykWOIpsaWFFX8j+cobB/coGUFAQ0Spps2EOMPSRBp09Q1twGcXgOou0eZSiiSjf&#10;GMj+Omv3fNSbPTOiIamUmUT2rkFaJlq2LE1+Y5cw18qYuVKqrjTb5beKHZnAIgkpshPiy9AaJMUp&#10;bsuWLbdu3bJarY2NjU8//fRTTz3FcVxPT09xcfF999139erVf//3f09PT7/vvvvuueeeVatWzZo1&#10;6ze/+c2qVasqKytnz57tayQWk6jRz4h5K1cdOXJEdnn4HWVLPkVQByq7RHLVKHCR5/Z9/038vhv6&#10;fdvZTIq6wGFHUKviZwCyAxoM2Xjo2hrSiMPFFsH+nl3CnAjhALMNkXQUuMBfesMQ4rjkIxWdsYiO&#10;N7hZQ3C/EfxEZM5AAtJv5YqzIt3YNdBJxCxLDVjW1Ue0WGbb5ktOSjNaDBoiB5FnRDWJ955IA5MP&#10;KUhkJ0SlXkzU0uUiQkacsnxju1deeeXLL7/8wx/+QES1tbX9/f1ms1nIdosWLXrppZd+9KMfvfTS&#10;S1evXr148eJvf/vb0tLSlSuD/zEdi4uLqI8omJb1B6f9AU5PKu0KxlpvPdLBFmd5MopWqaIVjNVz&#10;G05juMFfb5eLSNXRaCfPiGpSog0bmCSk8aU0zXoj47S+2vycRqvy3rCjN8fyJliInqB5zpdeeunA&#10;gQP/9m//VlJS8s///M8nTpzYvXv3wYMHhaSYnp6u0WiOHTu2efPmgoICtVp98ODBl19+OUzL0cqL&#10;CfFeU9RHjI1pf4DTlEpbbqEyE8faxfeaavcZL5msh1hrnl5PJJd7VOwmY32N1VxhJ9Lr88je0jUJ&#10;A0RVuMDkQ4owI4pmU4WbVNnyIiqrMbGnhYVIh1NFUDq8evXqL3/5y6SkpO9///t2u72pqSktLW3/&#10;/v2+GVEi+qd/+qejR4/+93//NxGNjIx0dHScPXv24YcfDtNFVJKiQq1WHzhwQHZdS2tX2Xf3SJf/&#10;+CdVP/xByZ49e0LtCJA4uru71Wq18EsrXl7+8wPCr/e1a/I3QtfV1RUVFUnX1tXVNTU1Pf/882E6&#10;7enpmVjU4TiqK82dOku5NtGmDxM2MIij999//2tf+9qaNWuIyO1219bWnj9//pvf/GZ29hgu9Z8/&#10;f/61116755579uzZM2/ePNkNTp48+Xd/93dElJGREaappUuXqtXqUOkzIcaIADAKl+8JRSJKN1oS&#10;JuskbGCQGPr7+2tqapYvX75mzZra2lqWZX/2s5+NtZE1a9YsWrTo//2//3fs2LFvfOMb4lWffvrp&#10;H//4x7S0tKysLLfbPcFoEyIjoj4iwChU2nJOG+8g5CRsYJBILl++/OGHH27cuPGJJ56IZPvr16//&#10;5je/6evr+8Y3vsEwzG9+85vPP//8Zz/72ZIlS3zb3Lx58/jx44ODg/fff//Zs2eXLFmiVqsnGGdC&#10;ZETURwQAmN54nj979uwHH3zwzDPP6HS6pKSQT8P39vbu3r3bZDIZDIa33nrr29/+9j/+4z8+88wz&#10;vg3cbvfp06fPnTu3Zs2azz777OzZs+vXr+/s7Jx4kKiPGLLdYNF6C4r47dtRbRgAIMENDQ29/vrr&#10;P/3pT1taWkJtk56e/otf/OLtt98+e/bso48++tvf/vZPf/pTbW2tsLalpeVXv/rVjRs3VCrVG2+8&#10;cd999+Xl5Z06dWrp0qUTDw/1EeV5b9O0mRR128Zd5C+UgHdYRyYqZQJRaxAAEkBvb6/VamUY5tln&#10;nxVPhAp6enqsVus999xz9erVAwcOnD17dvXq1c8999yVK1eOHDkyf/787OzshoYGhmE2bNjQ0NCw&#10;YsWKwsLCt99+W6OZ6M3HqI84RUTlKKbHqQCAacHpdJaXl+t0uq9+9aspKSlEdOvWrd///vdOp/M7&#10;3/nO/fffT0SPPfbY17/+9QULFvz5z392uVzZ2dnnzp27cuXKk08+6XA4Pv300yeeeOLdd9/95JNP&#10;Hn/88S+++GKCIaE+oqh8YOTtKiSlAv2VDk2mQm9xwcLIGo4ktjEVYgxaIooqgiqJiVtdEACmmZGR&#10;kTfffPM//uM/GhsbT5069d3vfpdhmIqKCiEdEtHs2bM7OjoOHDgwd+7cpKSk+vr6tWvXLliw4NSp&#10;Uw888MBXvvKVv/3tb3l5effdd99f/vKXiceD+oiRF4uQKXkoV+nwwsoaoeuXSfhw+Ji0mGJO0GXE&#10;yGMbvRCjXGlGb1SjVkmMajkOAIDR3bx587XXXjt16tR3vvOdxx57zLe8vb39F7/4xZUrVzIzM0+f&#10;Pp2Wlvbggw+ePn36nnvuWbdu3enTp2fNmvXII4+cPn2aiDZs2DDxSGI1Rnz2m689+83XhPqIQonE&#10;SSTUyVMUHtt8RnwJUK4mX7iSh0Hajx1u8KaynL0NDYePtctVui/Yvjk78INUwf42f6Eoi2FMsckV&#10;YgyIyiZZ0iYJZoKnAgAg2gYHBw8ePPi73/1ucHBwcHDwd7/73VtvvZWTk3P27NnPP/98w4YN7733&#10;3uDg4MaNG1taWlwu12OPPXb58uXLly8/+eSTH3/8cWvrWOsxyEB9xDEJKnkYo0qHE4sqR3YJAEAc&#10;bNy4cUzbX7hw4ZVXXvnDH/6QmZn56aeffvDBB8IFwnfffVen0w0NDb399tvr168fGRlpampat27d&#10;vHnzhKlUrTYKz8WiPmLkXcmWPByt0uH4RB6bNKpRSjNOrDsAgDHauHHjmPLinTt3lErl3/72t1Wr&#10;VvmuFGZmZr7xxhuZmZnLly8/efJkenp6Xl7e6dOnly5d+rWvfe327dtXrlyZeKixvbNmTPURT558&#10;k+cp6I+wPMyOBkvbype9l+ReXtlmMVB2Sc1+2pujUChyDm+vCT1Cyi6p2X9hU+CcZzjZJWeOk2f7&#10;w9vbLAYyvOBtwF9kIhIB1xEVhT+VlseMPDZpVNIlERza2E4FAMDYjCkpzp0795FHHjlz5sysWbPy&#10;8/NPnTrF8/yGDRveeuut4eHhDRs2vPvuu59//rnBYFAoFC5X1F5pH/03fY/jeUSFgk6efDM2JZ8i&#10;E5vHDqNjkmNL5FMxLtPvTd8AU1r42n+CRYsWLV26NDc3t6mpae7cuXl5ee+8805ycvKaNWvOnz9P&#10;RDqdrq+vT3bfxHrTN+ojRsMkx5bIpwIAphVhsBj+7/z8/PzLly+fOnVq/fr1n3zySUNDw/r16z/7&#10;7LPTp08XFhYuXLgwVDqcoIR4rynqI0pMcmyJfCoAYBrauHFjmKR48uTJdevWLVq06M0331y7du2D&#10;Dz545syZhx56aOvWrS6XKyqXDGUlyntNX3rpJelFRN8fAACYZsLccVNYWPjee+9dv3798ccfdzqd&#10;fX19BoNh9uzZUbxkKCtRMiIAAMxAsnnx/PnzBQUFwkMXTz75pEqlGhgYmIRgEmLWFPURAQBmsqCL&#10;i2q1+tSpUwUFBampqbGbI5VKiIyI+ogAAOC7uDhr1qxnn322p6dnMtMhTYdZU9Erqiev0GBgjcNI&#10;+xXe1h3byAAApjBhEnXevHlxeYRpqmfEgPeoXdgUg5wYKo353k3qe8c3AABMZQkxazp+7a0XCra/&#10;ILxHLbvkTFwuN2bnrm6oayNCGV4AgCltio8Rszdvp71F4hGaeEjnrynorQ4oTHBKl5B4IjRwm5y9&#10;DQ17c8LMdnpeLy6plUgkXhY4erWZvGUIZfaSliqUVEAMKAAJAADRMMUzImWXnGnbfjhnlOwgVAcU&#10;T6wGL/EXCAzepm1/QcH+tjMlwUNA37tJcw5vrynJlqmV2F5VuIk8RSiO06bCKs87x20mxcsr23j+&#10;TIi9gksVSusdhigACQAAEzDFZ02JhNnSEiKymRRFVZtr5DbxVgfM3ry9YG+d7YWV0iWHaX+Nwbvk&#10;cGu7b69QWVaaJturCv1VEvcLRQdrPO8HNVh4A7VXHW7Ym6Mg2n2cz45kL2GDY4cbGhpyFHu9HR9r&#10;r1lZcHCT4mDB/jbh0CHRhH+zIgAkpqk+RhQxbNstKgwVUsHK4GIY0iXjEWGtxN3HA24BinwvcV3G&#10;2BWABACYuaZ2Rgwo/2erO1iwMkdcMNFXs9C7pP3Y4QahoGHQElGBQP82YxZYKzGg6KDNpCisahOy&#10;r1B6yRd3mL2ISK4CYlABSFxJBACIhkSZNRWKIEprXLz5plAcUf4l4NklZ46bFAqF8G33cb4km+iF&#10;/S/nCIsKCgpoJRFRwYWXFYpNJEx1Gqi9NXgJUUnN/kJhN982nj5yVzdsylFcPD5KhSSDv18iKtgf&#10;FN3u43xJTtVhb9w1+wtzFIX7287I7OWLRKadgv1tZwzZlLP/cE6OYq/wHTe5AgBEQ6JkRApR8mnU&#10;OlDSqg3e64pe7VVE22v4oMQhWRK0W3bJmTOhehCvDd2vzL7+vfwbS/fyrbOZFHXCADI4Brm+AABg&#10;QhIiI8apPmJiQqlCAID4SIiMGNv6iNLxnNwIL2GgVCEAQHwkyp01qI8IAADxlSgZEQAAIL4SYtYU&#10;9REBACDuEiIjoj4iTDNxKWQDADSxN0ZN8VnToFJNYypAGOtqhaiGCAAwpUR/jPiXE39tufiBdHne&#10;ylVfffqpqHcHwdqrCouoRvpqcvGqMNsAAMxU0c+ILRc/KC4uli6vrq5GRkwUCf38CQBAfMR21vSB&#10;Z8pi2n4owUUH/QURhZeCClWc9jZ4NhVeMWoz+T8UVrVH1oi0BFVQ+ySpvBgYoLflkDUdC6tsVYVy&#10;pRGFBe1VhYVVVSZfa+1VRf6CjoGHIFrl61GmKqS4tVj/oAAAEkhMMqKb54U/QZ9jwlenUJSEJEUH&#10;fQURX2j1VR88vpuIyPCC52XZtrqDdLDOJlQA3r45O3wjQQULfUTVDYX2ZSovhqqbGHRcnuqMtPdl&#10;Ej4cPtYuUyuRqGHvxW2+OI9trvEXdAw8hIBVIWILag3XQQFgBonVGPHZb7727DdfW/53WuFDjHoh&#10;IirY38b7/973FFSSDtQ8xQ6PHab9Lwhv7M5ZWUAkvMn7YhvZ6i7sP77/Qp2N2i6SUDwxTCMN3jyc&#10;s7eh4fAxX96Qti9akr15e8GF1nbxNmSw8GdKZItReSs4+j+QXNdtRAW+1iSkhxCwVhIbhW0NAGBa&#10;i0lG/OLza78v/+rvy796+cNm4cMXn1+LRUchRFh00MOwbfeF1qq6C9s3G3JXX2i1tV5YnZs9WiNB&#10;BQtjcxzyArsOV9pxbOcBAGCGi0lGvHlzSPgT9HkSBRYd9AmqgygsNGxbvXfvhe2bs8mwbfXeTXtX&#10;bzOM1khQwcIw7UsrL0rrJpJcTUdZYboe03mQjXacVSEBAKaJ2D6h/+eafRFuOb76iCFISxX6iKoP&#10;FhR4h005KwuIcrOJyLBtN5GQEMM2ElSwMFz72cGVF4mC6yZmU7u0pqM8addVLwdv4i/oGHwIvlVt&#10;KyXRBlaFBACYeRRqtfrAgQOy61pau8q+u0e6/Mc/qfrhD0r27Nkju+M4nkdUKOjkyTdnUsknmDzd&#10;3d1qtVr4pRUvL//5AeHX+9o1+Sn9urq6oqIi6dq6urqmpqbnn38+TKfy76xxNZeZ6slYVM4qicjF&#10;1ZqsZLTsZFVyTThsrLlFby4t1oTpJzRXc9kRZXlx1th2EYU3ZhMMWNpedaXZzhNRFNr0nY1oBwkJ&#10;KPw7a5YuXapWq48ePSq7NvpjxK8+/dRYnztEfUSAYBoDx437HqeOalO9U89GM57J1tFoJ2I2WMq1&#10;sv9gGFNT/rMxobMK019CvNc0tvURARKei6s1WXuFz54RjG80o2ouM9WTniG700k8Y9wlGmL2EqUz&#10;TJ/TyZg5g3fYM8CVcXbiyf4627nBUq5VuZrLTPVO4onS/UNS/0LytUlEVH+ctfb6F7rkeyfZNv3H&#10;I7NWEvD67rIaK+ks5VoVdVSzXKd/eOo9BOdpE3vFbCazuUXo2lFdabYzZs6gGT0w4RAo4GzsuGLy&#10;jRGlQYZoU+anA7GxZcsW8ddQI7nYSZT3mqI+IsxcruZKax9j3MVxpWa9wm6u5VzBmzg7l+zjioyM&#10;wmltcgTskp/pDNpWyZazelKQfivnTYdkLOK4UrO+z2qyOYh8wyaOK+XMeU7roWqHtyNaYeF2+TuS&#10;7V20u8VIVlNQwHJrZQJWanVp5LziIiJHq534TLVvttZ7CMwGiz/TywgTmPe4As9G+CBHOdUhfzow&#10;bSRKRgSY4YS/fzXF+zhO5soio8tSkVKd6fnqar7kpDSdVkmUla8P16xoS9LkM0QtjQ5PBtLnZxEJ&#10;E4n+cU9QR/K9c412SjM+l0VEKu0Khvrqmwf8PcqtlQ1YpV3BkLPRQa7ufqK8/LGPvYKjDX1cwacl&#10;9CHInoHwPx2I3N13371ly5ZFixZJVwUNEGWX+JbPnz8/+sElyKypwnc/5Gh4DBhh+lFpy81XWHOL&#10;mW0hIqI8c9iBUfDey9JG26TXaqqwer90dg+4qH88ccp3r8wksncNkjrs2mWiZb6AVVk6pt7a2JFP&#10;faQfR0IM5uoe13H5gtTKrp3QTwfEfBluw4YN5J0UDZX2gnYJ2vjJJ5+kGEyrJkRGJOFKoYIo7H8j&#10;TZsAiUmlzCTqDFi0WC0MOLx3fLi4WpO1pdExhr9zXV19RIvDbiK51OdYTNQbcQ/hux/oJGKWpUa+&#10;VhSwUqtLs1obX2WI0YVoYSxU6nEdlz/IAfkNpD8dpMSxc7mCp5vD58JINt6yZUt0k2LCzJqK0p5C&#10;8l/PWlnit1n73l6NwoSQiFKXMeS94jXQXN9HzBIVETlsLFtRxg2Q5+/00Ykm+joa7RFuSS6ulmVr&#10;OReRJldPCntjBxGRq7mMrRR6j5DQpvVIBwXOyoZZGypgIYc5nQEtSPpbwnj+PTzKwUZ+XOEPIcDY&#10;fzogq62t7Ze//GUUGzx48GB5eXkUG6TEGSP6xoK87FhQWCtlMyk20XGeN/i+Fla11cQyToDxU7Ll&#10;bBfLiebftCoi0hg4M7HmQ6yViIgx7irWEDnCNUQq7T7jJZP1EGvN0+uJgvNEVr6e7PbXWXuemTOU&#10;m6/4GtebS1kVEWUVW3SdJo6180RE+q0cqyRXR6THodKWW6jMs7vvRs2waylEwJpcPTntzIpwz1io&#10;tDv09eaQBxtw4DLHRUr/2TBHdghisj8dGDu3293Z2Xnw4MHdu3dHpcHBwcGoX0eL/hP64wlCoeAp&#10;3ASpsFahCLqOGKLuLcrhgkgCPaEfG47qSnOnLhrP7U2SwIA7qlnOrme5Mb1MAKagkydP3nvvvaWl&#10;pdFq0GKxDA4Orlq1Kmj5RJ7QT5hZ0/DXC2XHiO3HDpOoLoSUpDChb0FQcUDha+iCiP5SgZ7aiQDx&#10;5WouYytZtoJlK8z2NOO+hE+HcgG7uFqWfd1OjBnpcAZYuHDhqOnwaKDwG5tMppSUlNmzZ0cvxsSZ&#10;NQ1/+4wi9MSpwGZSbDpIRFSw3ztr6in+d8ZA7VWFOSYbb6GfCgvaqwpzfmor2VYX8NVisPC8xbNr&#10;YVFVew1Rw4WVbTxPVYU5dTaLwUC2uoO7X+Qx+IR4U2nLOdk7IxOVXMAqdic3pd+rA6MR3w4T/j4a&#10;2fw36s2oJSUBEz8Tv8smscaIIVNe+HRI3tq44ppHMsX/clYWHNykUBQe23yGtxiCv4YuiJhd8uLu&#10;g3U2Ilvdwd3b8A4oAIBpKWEyolw69F80lL3XNHvzdhJV6x1ddskZnuf5Fy/mKBQmW/DXcNUEDdt2&#10;H6yz2eouoJwuAMB0lSizpvLpUEE8T4qQU6bZJS+uVuSYcoURHtlMOXsbfGWbsjdvJ2EyVCj+92J2&#10;e1VhzuHtbWdKLG37LxS12qpe3iT62r4tsJpgYEkmw7bdmzZtKtjfhhlTAIDIlJeXz5o1S7gjcs6c&#10;Od/+9rdDbblly5Y///nPX375pXihUqksLCwM077FYrl9+zYR3blzh+f53NzcCQacKBkxiPiB/YCH&#10;94MYLLy/1GDB/uP7C/zVAqWFCQ01+w/n5Cj2ehZkbxZ/zc5uD1kQkYTKiRdWhruPBwAAxNxut5Cx&#10;iOjmzZsHDhzYs0fm+QXBM888M9b2BwcHxx+cnETMiCHfXyPLfz8MEVGJgYjozBkiEmZJA667Bi0I&#10;/9XfDhHhnhoAgIn56KOPovg8YtQfz6cEuo7oFe51bvFiMykUm3AJEQBgIhYuXBitdEhEKSkp0WrK&#10;J+HGiJ5py1D/jYvAYSgAAERC/Ph8Z2dnmOuI4/Cv//qvFotl3rx5spU0xichxoh8xOIdKQAAjMed&#10;O3ekCy2WSAcbBw8elF2eljZq7ZcxSLgxIgAATD/d3d0vvvjivffe+61vfYuIqqqqhoaGrl27VlZW&#10;tmDBgpSUlO9973vSvX71q1/dvn17eHh4ZGTke9/73pIlS5RKpTD1WlFRcfv27czMTOle44aMCAAA&#10;k2FoaKi9vf3ll1+eNcuTetxu98jIyNWrV69evfqrX/0qaFr117/+9fXr131feZ7v6+vr6+v70Y9+&#10;NGfOnFhEmBCzpgAAMEMMDw/LLv/iiy+ClojToVjQY4tRhDEiAADE3MaNG0+ePBm0MCsr69KlS8Ln&#10;q1evBhVQvHbt2t133y18vuuuu5RK5cBAQMHLlJQU2cuT44aMCAAAk2Hjxo1EdO7cORLdhqpSeQq3&#10;nD9//saNG+Ltk5OTpcWeurq6uru7FQrFypUrKdqQEQEAYPKsW7dOdvmaNWs++OAD8ZKHH35Yutmy&#10;ZcuWLVsWk8hwHREAAECAMSIAACQE6RzpJMMYEQAAgAgZEQAAQICMCAAAQISMCAAAIEBGBAAAIEJG&#10;BAAAEODpC4Doy8jIiHcIADBmGCMCAAAQISMCAAAIkBEBAACIkBEBAAAEyIgAAABEyIgAAAACZEQA&#10;AAAiZEQAAAABMiIAAAAR3lkDEAs9PT3xDgFghprIG6MwRgQAACBCRgQAABAgIwIAABAhIwIAAAiQ&#10;EQEAAIhwrykAACS+Rx99VKlU3rp1i4jeeOONGPWCMSIAACS0p59+Oi0tLTk5ef78+fPnz3/sscdi&#10;1BEyIgAAJCidTrdly5aUlBTxwoULF27evDkW3WHWFAAAEs769evT09NDrU1KSpo/f35fX9+8efOi&#10;2CnGiACThCurZFmbw7+go5qtZMuaXQ4by1ZUO0LvGSFfO2EanFBfHdVsJctW+P6UIIHMWwAAIABJ&#10;REFUcQMTiRdA1vr165955pkw6fDixYv/93//19fXF/WuMUYEmCRaXZrV2dLoMGg0RETkGugkYnRZ&#10;Ko2W4wzR7EljCNlgmFUR0m/lirOIyFFdabYe57Q7WdWE2gMQ27hx44IFC0Kt7e3tPXPmzO3bt3me&#10;JyKFQhHd3pERASaJSruCsfZ1dg+QRklEruZLTkozapXksLHmFr25tFhDLq7WZO0VtheWCGsZ465y&#10;VumorjTbGTNn0FDAlsJaf0++BsnGmlt8i31L9ObSYlVzmame9AzZnU7ifS14m01nmD6n09OXLM1z&#10;OsZeX988wLKD1SxnZ9IYZ5+T0oyWnSw1l5nqncQTpRst3pTp8i0UBeyS2VLmJIRYGPnukPgKCgoW&#10;L14cau3Q0NCbb7557do1nuevX79ORHfffbeQF6MIs6YAk0WVpWPIWd/hIiIiV1cfMSu04gGWq7nS&#10;2scYd3FcqVmvsJtrOVeIplzNlVYyWkqFLZ3WJvl5UI2B40o5bqueFMRseE6SG5ydS/ZxRUbG24I/&#10;gPxM5xiPzrl4B7eP43ayqo5qU71Tz3JcqcVIVpNwFP6FnDnPaT1U7fDkMzIWcVypWd9nNdkCYxCd&#10;hBALI90dEtujjz66efPmMOnwrbfe4jhOSIdLly69ffv2jRs3YhEJMiLApFFqdWnkvOIiIupotBOj&#10;y5LOOArJSVMsZJcQLam05dxO1mVj2QqznSfq7w79976La7QTr9+hlTbG6LJUpFRnerdsvuSkNJ1W&#10;SZSVrx/lYBxH6r0bExGRPlfj7y7N+FwWCcNi6qtvHiBHq514fX4WkSdPF2vE3ZEmnyFqafQmdtmT&#10;ELRwrLtDYnrqqafS0tKSkuST0UcfffTaa691dnbyPD9v3rxnnnnmiSeeuOuuu4S1mDUFmMJU2hWM&#10;tb7RYdBQq12YMg1cXW6+wppbzKww1ZkXctLSM1vImLlSqq4028P0OdBc3yc7QBwl1GVp8ivsr7Pe&#10;7vTm0fKNSplJZO8adFF/iC16raYKq/dLZ/cAaeROgtyZUUW+++iHC3Gg0+lSU1NDrb169Wp9ff2N&#10;Gzd4nk9OTtZoNFlZWb61brdboVBEfdYUGRFgEqmydEy9tbHjuWX9wVOmAu+dLy6u1mRtaXTI/23u&#10;uQZpMWiIHEREi9UqItlhoqPJ6uQZo8xgNDxXVx+R3CyW986ayFoZ6CRilqWq1IuJeuW2EF1o9JGe&#10;BI3MwufGtDskkvBPVhDR3/72t97eXiHhZWZm5ufni9cqFAphTBn1MSJmTQEmk1KrS6PO1iP1fTJT&#10;pg6b75EGldqbjVRLGBL+t+9oDBgL9na5fAtDzZoOcK86ifJ2sErZ1UH8k5zBfY2B0Ij1SAeJp2E1&#10;uXpS2Bs7iIhczWVsZRk3IOqOXFwty9ZyrhAnQW7hGHaHBHP06NGhoSHZVe+9997hw4d7e3uJKDU1&#10;lWXZoHRIRFEfGvpgjAgwqYSJUzulGfdJspTGwJmJNR9irUREjHFXsYaItDv09WbrIdaap9cT2YmI&#10;VOwmY32N1VxhJ9Lr88je0hV6gEjknUJkNlh2jBLcPuMlU2Bf4zjCcguVmTjWLr4FNKvYouv0LCTS&#10;b+VYJZGy3HzFd7x6cymrIlLJngT5MxPx7pBY3njjjXPnzu3YsUP8Praenp633nrr9u3bRDRnzpxH&#10;Hnnk3nvvld1doVC43W6e56M+RlSo1eoDBw7Irmtp7Sr77h7p8h//pOqHPyjZs2dPqB0BEkd3d7da&#10;rRZ+acXLy39+QPj1vnbtmuyOdXV1RUVF0rV1dXVNTU3PP/98mE57enomFnX8OaorzZ06S7nMzC7A&#10;BL366qtCPsvOzt61a9fSpUtPnz599epVnueTkpJyc3PXrl0bZvf/+q//GhoaEuZd58+fH7Q2IyMj&#10;zL5Lly5Vq9VHjx6VXYsxIgB4iR4ZJEo3WpAOIbba29t/+MMfPvnkk/PmzVMoFF/5ylfy8/PnzJkT&#10;r3iQEQHAS6Ut57TxDgJmBGHCU7giODw8rFAonn766TCPJE4O3FkDAABxIEyc8jwvTJZGng6FXWIR&#10;EjIiAABMKvFbScX/HSs8fQEAAFObOJP5Rorj2z26kBEBAGBSifPfONIbz/PCO2uiGhQRMiIAAEwy&#10;8aBwHC9jE95ZE4uriciIAAAQN8Ks6VgHfBgjAgDANOG7y5TG9VY2YYyIO2sAAGCa8KW0yJPiiRMn&#10;zp8/LzzFj9oXAAAw5YlzYYSzpq2trYcOHRoeHtZqtbNnz45FVMiIAAAw2cZ0Z83g4GBtbW1LS8vq&#10;1auVSqVCoRgZGVmwYEHUo0JGBACASSV+Ql+8RGpkZKSuru4vf/nL/fff//jjjwtbzps3L0aBISMC&#10;AMCkCpojDTVr+vbbb7/66qvz58/X6XR33XUXz/PDw8MLFy6MXWDIiAAAEB+h7hft6ur6wx/+0Nvb&#10;+8ADD8yfPz9206RBkBEBACA+xM9gCG7cuHH48OG3336bYZhHH31UKA4sLYIYI8iIAAAw2YR6F74L&#10;isKHEydOHDlyJCMjY8OGDUlJSQqF4vbt24sWLZq0qJARAQBgsgmDP+EKIs/zt2/f/v73v09Ejzzy&#10;yNy5c4lIuGQYu5toZOEJfQAAmFQ7duwg0dBQoVB8+eWXmZmZDz30UEpKCs/z8+fPj+kdNKEgIwIA&#10;wGTbsWNHcnKyLynOnz9fqVQS0bx58+6+++54RYWMCAAAcfCNb3xDGCwKSfHOnTuTdgdNKLiOCAAA&#10;cfMP//APwodJvmQoC2NEAAAAImREAAAAAWZNAaIvIyMj3iEAwJhhjAgAAECEjAgAACBARgQAACBC&#10;RgQAABAgIwIAABAhIwIAAAiQEQEAAIiQEQEAAATIiAAAAER4Zw1ALPT09MQ7BIAZaiJvjMIYEQAA&#10;gAgZEQAAQICMCAAAQISMCAAAIEBGBAAAIEJGBAAAECAjAgAAECEjAgAACJARAQAAiJARASaPq7mM&#10;rSzjBjzfuFqWreVcITZ22Fi2otoR45B8vUxOd+KeqytZ1haqQ//aSQ+MiMjVXFbdQRPu3VFdybIV&#10;0Yk/SiFBeHiLG0BC0hg4zjBtu4tcHALrqDbVO/XshHvvaLQTMRss5VpVooQEo0BGBIg/F1drsvYK&#10;n/Xm0mINkcPGmlv05tJiVXOZqZ70DNmdTuIZ465yVinaJZ1h+pxOxswZNAEtNpeZ6p3EE6UbLTtZ&#10;lWeJtB2P0bqTaTBE/J5dQnTn3TJPrw9zHkRrfYFp5HqRPQ+hjlTuECRnfoAr4+zEk/11tnODZccV&#10;k7d30e7S3kU/OA9vO87TJvaK2Uxmc4uwl6O60myPME6hI4ogpFF+yqHjnHoeeuihOXPmENGXX375&#10;zjvvRLdxzJoCxJurudLaxxh3cVypWa+wm2WmUp2dS/ZxRUZG4bQ2OQJ2yc90Slv0DCk4rtRiJKvJ&#10;32BwOyFIuysz1ZOxiONKzfo+qylwttPVXGklo6VUiF/ccuiwc8ke5jyEWivpJfR5kByp3DmROfNK&#10;tpzVk4L0W7mAsZ1/d86c57QeqnaE/8F522E2WIL+sRL+VMt0NHpIo/yUI/gFmxKys7M3b96sVqvT&#10;0tKSk5OHhoYyMzOj2wUyIkBCEP7y0hTv47jgERgRMbosFSnV3v/9Xc2XnJSm0yqJsvIlgy0X12in&#10;NONzWUSk0q5gqK++eUC2nVBCd0eafIaopVGcElXacm4n67KxbIXZzhP1d7tGbUcu7LBrZXsJs0tw&#10;16HPSfgz7+FotROvz88iEuYt/cOsiHYPLfgnErqjIGP9KU8wzrjLzMzMy8tLSkoaGRk5d+5cU1NT&#10;e3v7J598MmvWrFmzojbZiVlTgHhTacvNV1hzi5ltISKivOAp0PB7L0sLu1qZSWTvGiTtxIKkXqup&#10;wur90tk9QBrvpKtn7o4xc6VUXWmWDu9k4wobtsza0XoZ5TwEbOo9J2ykZ97V3S/XzoR+cLLkOxpV&#10;+J9yDOKcZBqN5t577yWimzdvnj179saNGzHqCBkRYLKolJlEnQGLFquFf617b5dwcbUma0ujYwx/&#10;Ybm6+ogWh1490EnELEslGhhX0D4ylw89PTRfclKa0WLQEDmIPAc12rxc+LCla+V7ibjBwE1950Tu&#10;zMudepV6MVGvzIrIdo9cyI7CG/WnHO04J9PDDz+sUqmIqK+v79133x0eHpZuk5SU5Ha7J94XZk0B&#10;Jk3qMoa8l4sGmuv7iFmiIs/99MJTGSp1RH+ni2bJOhqloyXtCob6rEc6KHDCc9zEk3IhHhrp7XKR&#10;Nxj/rOk4wg61VraXCHYJaDz4nER+5jW5elLYGzuIRE/RRL67aglDCiIaNU75jiI/Illj/wVLHOvX&#10;rxfSYUdHx9mzZ2XTIRENDEzwH3weGCMCTBolW852sZxo8kqrIiKNgTMTaz7EWomIGOOuYu84KCSV&#10;dp/xksl6iLXm6fUUfB+KSltuoTITx9rFdyFOIHDPtJsnQr25VDxYVLGbjPU1VnOFnUivzyN7S5eL&#10;SPZK1Whhh1kr34smbINBhyA9Jyq5M09Z+Xqy219n7Xlms2//rGKLrtOzO5F+K8cqiWR3l+99h77e&#10;HEmc8h0pZUKK/Kcs+wuWwAoLC1NTU69du8bzfGpqqtvtfu+99z799NNQ27vd7q6urkWLFk28a4Va&#10;rT5w4IDsupbWrrLv7pEu//FPqn74g5I9e/aE2hEgcXR3d6vVauGXVry8/OcHhF/va9euye5YV1dX&#10;VFQkXVtXV9fU1PT888+H6bSnp2diUY+Bo7rS3KmLxkNvUxvOwzRw6dKlTz/9dM6cOffdd9/XvvY1&#10;l8s1a9as69evf/HFF6F2GR4efv/990dGRtauXSssycjICNPF0qVL1Wr10aNHZddijAgwBYkeWSNK&#10;N1pmahrAeZheent7eZ6/detWa2vrr3/9a41Gk5KSEmpjt9v9ySeffPTRR19++WX4LBg5ZESAKUil&#10;LecmevPodIDzML2MjIz4Pg8NDZ0/f16r1SYlBd/v0t/f39XV1d/fz/M8ES1cuDA3NzcqASAjAgBA&#10;AklJSbl9+/bIyMgXX3zx0UcfLV++XFg+MjLS09PT1dV18+ZN38aLFi3yzZdOHDIiAAAkBKVS+fDD&#10;D69fv97hcNhsNuGWmfvvvz8pKamtre2TTz4R7jVNSUlJTk6ePXv2mjVrohsAMiIAAMTf2rVrn3zy&#10;ycuXLzc2Nl6/fj05Odntdt+5c6e/vz8tLe369esLFy6cM2dOtCZIZSEjAgBAnD3xxBN9fX0NDQ23&#10;bt0SXs8mXCMkosHBwb6+vgceeGASwkBGBACAuMnPzyeid9555/r165988slnn30mPIno2+Djjz9e&#10;sGDB5ASDjAgAAJPnwQcffO+994ho3bp199xzT2trq5AFP/zwwzlz5giXBpuamoaGhoTto3vvTHjI&#10;iAAAMEk2bNiwaNGi9PR04WnC999//9atWx0dHcPDw6tXr/Zttn79+tbW1jt37qxatWoyw0NGBACA&#10;mHvwwQczMjKEyk1z584lovT09MbGxp6eHtm0F9M7aEJBRgQAgNjKz89fsmRJ0MKhoaFVq1alpqbG&#10;JSRZyIgAABBDTz/9dNDL2EZGRoQXsMWu0uH4ICMCAEBM5OXlZWVlKRQK35Jbt2599NFH3d3dd+7c&#10;IaJQ1Z3iBRkRAABi4ve///2qVau2bt06d+7cq1evfvTRR59++qnwZEWi5UIBMiIAAMTEPffc8957&#10;773//vt///d/L1R0SsxE6IOMCAAAMbFixQoiunjx4sDAgHjuNGEhIwIAQAytXLky3iFEKrjuFAAA&#10;wMyEjAgAAECEjAgAACBARgQAACBCRgQAABAgIwIAABAhIwIAAAjwPCJA9GVkZMQ7BAAYM4wRAQAA&#10;iJARAQAABMiIAAAARMiIAAAAAmREAAAAImREAAAAATIiAAAAETIiAACAABkRAACACBkRAABAgIwI&#10;AABAhIwIAAAgwJu+AWIpdfm65aneL4OXz10ejGc0IaUuX5c6mKjBAUwWjBEBYiUlY5UoHVJQekwY&#10;kjABZiqMEQFiJCU1dS4R3XJd/KBnyJsOUzMyUgZ7huIdGwDIQEYEmByDg4OUmkpz584l8iVI0URq&#10;wALfl8u03Dt+k9lUdi0REaVkrFqpmuv54k3K/n1vuVxDKlXAwDB1+bp1CTyvCzAJMGsKECNDQ0NE&#10;RHNVK9d5c925c+fGlHFSl4umMyVzriHXpi5f50+HnhACd53rSYe3BgdvRR4OwDSHMSJArAxevjzo&#10;yUSpy9eto3HcWuMd3XmGfEFzrvJrvYnS25mwNnX58lRx5/5QPHtjeAiAMSJA7AxePnfuoss/Cktd&#10;vm5VRsoY9u/xpL+hnp5BIhLmXMOvTUlJEbr25jfv2tRU0TBxcBDZDyAYMiJAbA31fCCeLZ0bdPku&#10;nFu3bsl+Drs2IGkGrPXkSvnWAAAZESBGUpevW7dunf/63eBlz2hRlJhGIU5u0kQXYq1MsvOs9VzY&#10;BIAQkBEBYsMzL5ma4Z0m9TyN4UlMnsTlncpMyciQGTr67p3xrg6Y7JRf68l7/ttuZPeVijxRA0xX&#10;uLMGIEYGXa5bqaq5c1Ur16n8S2+5XINEnsQ113fPTSgBq737hl/rvaEnsGX/dcVgnkjmqlauU4mf&#10;0wCYcTBGBIiVoZ4Pgm7fFCcc3yyq55tcwhJvI01WIdcOXg64n4duuS6Gu4900OXCVUUAwhgRILYG&#10;L587F2rdUM8H53pE3+W2DN4m0rUh18gFFL4TgBkDY0QAAAAiZEQAAAABZk0BElC4ydbR1gLAOGGM&#10;CAAAQISMCAAAIEBGBAAAIEJGBAAAECAjAgAAECEjAgAACJARAQAAiJARAQAABMiIAAAARMiIAAAA&#10;ArzFDSD6enpQSgIgPjIyMsa9L8aIAAAARMiIAAAAAmREAAAAImREAAAAATIiAAAAETIiAACAABkR&#10;YLK4msvYyjJuwPONq2XZWs4VYmOHjWUrqh0xi6S6QxpSREYLzFFdybIVMQxe4DuEiZ8oh00IeDzt&#10;+MKAaQEZEWCm6ag21Ttj1nijnYjZYOFKizWx6iPgEDQGbiJ9uZrLzE7GuIvjdhkZhd1sG0tOjOmZ&#10;hDjAE/oACcDVXGaqdxJPlG607GRVolUOG2tuYfR5ZHc6iWeMu8pZ5Sj7uprLTPWkZ+R2GeDKODvx&#10;ZH+d7dxg2UdERPXHWWsvEfm3DBNPYL+BvZCncedpE3vFzBk0Mu10VLOcnUljnH1OSjMaF1ut/qMj&#10;ZoNZd8kcGIyLqzVZe4U+A3oRDmHHFZO5RW8uLdaM9VQEUbLl+1jPKaqxks5SrlVRRzXLdRqLylml&#10;OAy9ubRYE3gmy7Uqae+BPzvZo4OEgjEiQLwJf2sbiziu1Kzvs5pkhinOziX7uH0WY7rTeihwZq+j&#10;2lTv1LMcV2oxktXkn4Z1di7ZxxUZGYXT2iTaQ8mWs3pSkH4rV64VMp2TVli4Xf4tI4gnMDBfL97G&#10;mQ0WzqAJHRs5F+/g9nHcTlYdcHTkPG3uyue4UrPeH0yllYyWUtFCmUMY16kgIiKVMpPIaT0kmjpW&#10;anVp5LziIiJHq534TLWSXM2V1j7GuEsIw26u5VyBYYQ+aeGODhIMMiLApHJaDwmXrHwDDlfzJSel&#10;6bRKItLkM0QtjZK/LBldlopIpV3BkKKz23/Zz8U12inN+FwWedb21TcPiHZRqjNHDyloy0jiCbWv&#10;WJjYSJ+rCW6EVOrFRKTPzyIi1bI0ov5uF5FKW87tZF02lq0w23nPQjnjPRVZxRYdQwqn9RDLetKY&#10;SruCIWejg1zd/UR5+d5YhTSmKd7HccHj5jAnLdzRQYLBrCnApAqcDPQt7rWaKnzfOrsHSB2wV6Za&#10;SeQZ0Ni7BonkJtx8a7UTD1MSj2ZiU3z+yMfIMxXJmLlSqq4028fYXSSnQqUt57QurtZkbTGz/UbL&#10;TlaVpWPqrY0d+dRH+nyNsI35CmtuMbMtRESUZ+YMkmuXo/wQIfEhIwIkAunlw4DVnpzkGugkYpal&#10;yrfhXzuWe0cjjGeC/LGNLSkKYy+jxaDxnJLF6kiiGvupULE7ObWNNbd0uYhUSq0uzWptfJUhRuc9&#10;2xoDxxnI80+ZlkaHQROcEkf5IULiw6wpQJyJp/hCPZLhrO9wBU7Nife1HukgubWxiyfydqIRW2+X&#10;izx3sYaebBxfdy6u1vfQhau7nyh9mYrIM8nZ63R6G3HYWLZCuNYozH/K9j7xkwbxhTEiQLx5ZuQO&#10;sVYiIr25lFURBf59ymReqWQrhbslA0YhKm25hcpMHGsX32AZvr+sfD3Z7a+z9jyzZUmk8YzvuKSx&#10;jbUNdpOxvsZqrrAT6fV5ZBfGcKJDMIftbrS0pGJ3mrsqzeYKYTrWf3o1uXpy2pkVnlt3NAbOTL5z&#10;whh3FWso4ExyhlF/iJD4FGq1+sCBA7LrWlq7yr67R7r8xz+p+uEPSvbs2RNqR4DE0d3drVarhV9a&#10;8fLynx8Qfr2vXbsmu2NdXV1RUZF0bV1dXVNT0/PPPx+m02jWRxTu4MfN+pOto5rl7HqWK86KdyQw&#10;NuHrIy5dulStVh89elR2LcaIAAABvI8e5pmRDmcYZESAxOa9oQMmjYrdybHxDgLiAXfWAAAAECEj&#10;AgAACJARAQAAiJARAQAABMiIAAAARMiIAAAAAjx9ARB94Z8RBoDEhDEiAAAAETIiAACAABkRAACA&#10;CBkRAABAgIwIAABAhIwIAAAgQEYEAAAgQkYEAAAQICMCAAAQ4Z01ALHQ09MT7xAAZqiJvDEKY0QA&#10;AAAiZEQAAAABMiIAAAARMiIAAIAAGREAAIAIGREAAECApy8AJtMAV1ZjdfLCF725tFhD5LCx5hbP&#10;ZwCIH4wRASbNAFdWYyWdhSvluFKzXmE313KueAcFAF4YIwJMFkeT1ZlmtGhVRESkKd7HFRMRkTgp&#10;uprLTPVO4onSjZadrIqIyMXVmqy9wnrfUHLUhYxxVzmrJOqoZjk7k8Y4+5zEExExGyzlWhV1VLNc&#10;p7GonFXG+LABpgyMEQEmiaPRSbRYrQqzSUe1qd6pZzmu1GIkq6mWcxG5miutfYxxV8CwMuRCMlo8&#10;A1Cntcnha9i5eAe3j+NKLcZ0cl5xEZGj1U58phrpEMAPY0SAyddRzXJ24kkY3nmXurhGO6UZn8si&#10;IpV2BWOtr28eYLVERE5rk4M1BA0rgxeStpzTksPGmlqIiKi/20UaIQHrc4VrlEKzjQ6DqrufKC8f&#10;Vy4BRDBGBJh8WcXcPs6cF24TlTKTyNk1SCptuZkhajGzFSxbwbI2B5H8QldzGVvJmsnMlZr1ihDN&#10;ZukYsjd2uLr6fGkSAATIiACTRJPPELU0OkbfkojINdBJxCxLJSLSGDiu1DPn6WtBstDVfMlJaUaL&#10;wZvnZGdolVpdGtkbX+30Ng4AXsiIAJNFs97IKOyvNruIiAa4V51B61XaFQz1WY90EHnSm06rJIeN&#10;ZSvKuAEiUqkXezaVXUhE1NvlIqKORjsJs6ZSKvViol6nM02nxUVEgAC4jggwaZRseRGV1ZjY054F&#10;+q3FGiLfqFGlLbdQmYlj7aJ7TVUGzkys+RBrJSJijLuKNUQkt1CzyVhfYzVX2In0+jyyt3S5iKTD&#10;RE2unpx2ZoU23D0+ADMRMiLAZFKy5fvYoGUaA8cZPJ9V2nJOG7yTeINwCwMaLy4W1mYVc/uKSSJT&#10;iYQIEAQZEWAG8T6wmGcuzop3LAAJBxkRYAZRsTu54CEqAHjgzhoAAAAiZEQAAAABMiIAAAARMiIA&#10;AIAAGREAAIAIGREAAECApy8Aoi8jIyPeIQDAmGGMCAAAQISMCAAAIEBGBAAAIEJGBAAAECAjAgAA&#10;ECEjAgAACJARAQAAiJARAQAABMiIAAAARMiIAAAAggm9xe3LL7+MVhwAAADxNaGM2NPTE+GWPM97&#10;+ps16+OPP/74448HBweJSKFQBG0jXgIzge93Q5Camnrffffdd999kewbyW8LfqMAIEITyoizZo15&#10;9+Tk5I8//vjxxx9ftGhR0F+FAEQ0ODh4+vTp5cuXR7JxULZLSkpKSkpKTk5OTk4WPt+8eRMzGQAQ&#10;oQllxLvuuivCLcVjxGvXrqWmprrdPBGJcyLGiDOT73eD53m3e+Tuuxdcv3491K+W7K+Hb6FCoVAo&#10;FEIuxC8SAIzVhDJiUlLAjTkKhUL42+2uu+5KTk4eGRm5c+dO0C7JyckKhYLniYh3u93SYeJMGDcm&#10;JSULp87tdks/uN0jcY4vTtxufnjYnZSkEMZ5keyiUChmzZqVlJTkdruHh4cVXrEOFQCmpejXRxTS&#10;odFotFqt0owo4Hl+ZMQtiHoAiW/27GT9M19dtWrVz35eIf6g1+v37isdHp65GXHEPUI0tnyWlJSk&#10;0+nq6+tnzZo1MjJDTx0AREWUM6KQDteuXbt9+/awG/Junp+xGZHneYZhCgsLgz6sWbOG5/mZeU6I&#10;SPiVSE6KaHQoduPGjX/5l3/53e9+R0Qz9uwBwMRFMyPOmjUrOTn5gQceWLVqVW5ubpgteZ48+XBG&#10;/v3F8+60tLRFqalBH+5ZuFD4d0K8A4wPt9vNu908P55nZOfNm/ejH/3IbDYrFIoZewIBYIKinBEL&#10;CwuXLl26du3a1NTUMFsODQ0NDQ3dvn1neHg4igFMFffcs0D4cP36DemHzz//Ij5hxZvb7b4zPDxv&#10;3tyx7picnJyRkbF27VqbzWYwGJARAWB8opkRh4eH6+vr9+zZs3jx4pSUlDBbCtcRR0ZGZuY1s5ER&#10;d5gPM/OcEJHb7R4ZHnaPjPneqiVLlqxevTorKysvLw/pEADGLcoZkYgOHDhQXV09d264f+nzPC+k&#10;w5k5RhwZGVGpVHfffXfQh5SUlJGRGXpOiGjE7R4ZHuH5Mae0lStXZmRkMAwzMjLidrtxrykAjE+U&#10;76wRbi4tLi4+c+ZMmM2EMeLw8PDM/Nvf7XZnZmYuWLAg6MO8efOEpwjiHWDLFOJRAAABvElEQVR8&#10;CMcuPKg6Jrm5uVqt1u12j4yM/P/t3bFqwkAcx/F/HHRsB8Ehjg4t9A18GFfp0qFQSqBTl1Lo0KW7&#10;z+AD+QQV0drYs3d2CIhUjXo5c3J+P5O45DcIv8S7+4c6BGDN/emLrBTb7XbOVvhfrdM0TdOZxQNB&#10;ACaTr6vrm20flFKe83lizEJrbQ78SRhjut3u8jzikbIBOAfuG1FE5vP5tpOIGfWjxuOJMdqcw4H8&#10;NTPmiq1byCJz4ELg2T5SA3CuUCPuOVhEViZ1VSqVer0+HH5eXl5obbNohLBNp9+1Wu3fOKQ9RSuc&#10;BwMQvKNMccsRRVGr1RoMBqPRqMilEapqtdpoNLZV2s6qW9YhpQjgUIUa0e4PqziO4zgucl0ETym1&#10;8e6KngNwPPaNmCQJ79kBAATDvhGbzabDHAAA+GXZiM8v725zAADgl00jPj3eOc8BAIBfNnvcAQAI&#10;D40IAIAIjQgAQIZGBABAhEYEACCzY6/p69tHOTmAE9Tr9TZ+nyRJyUkAlCCvER/ub0vLAZyaTqfj&#10;OwKAUuU1Yr/fLy0HAAB+sY4IAIAIjQgAQIZGBABARCTiFRYAAIjIH4xdxAEvRBqEAAAAAElFTkSu&#10;QmCCUEsBAi0AFAAGAAgAAAAhALGCZ7YKAQAAEwIAABMAAAAAAAAAAAAAAAAAAAAAAFtDb250ZW50&#10;X1R5cGVzXS54bWxQSwECLQAUAAYACAAAACEAOP0h/9YAAACUAQAACwAAAAAAAAAAAAAAAAA7AQAA&#10;X3JlbHMvLnJlbHNQSwECLQAUAAYACAAAACEAzKibWxIEAACICgAADgAAAAAAAAAAAAAAAAA6AgAA&#10;ZHJzL2Uyb0RvYy54bWxQSwECLQAUAAYACAAAACEAqiYOvrwAAAAhAQAAGQAAAAAAAAAAAAAAAAB4&#10;BgAAZHJzL19yZWxzL2Uyb0RvYy54bWwucmVsc1BLAQItABQABgAIAAAAIQB0Eb+X4QAAAAsBAAAP&#10;AAAAAAAAAAAAAAAAAGsHAABkcnMvZG93bnJldi54bWxQSwECLQAKAAAAAAAAACEAPsE+01iiAABY&#10;ogAAFAAAAAAAAAAAAAAAAAB5CAAAZHJzL21lZGlhL2ltYWdlMS5wbmdQSwUGAAAAAAYABgB8AQAA&#10;A6sAAAAA&#10;">
                <v:shape id="Picture 306" o:spid="_x0000_s1027" type="#_x0000_t75" style="position:absolute;left:1487;top:222;width:9561;height:8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ceJwQAAANwAAAAPAAAAZHJzL2Rvd25yZXYueG1sRE/LisIw&#10;FN0PzD+EO+BuTB1FtJqKjAyIK9+4vDS3D21uOk3U+vdmIbg8nPd01ppK3KhxpWUFvW4Egji1uuRc&#10;wX739z0C4TyyxsoyKXiQg1ny+THFWNs7b+i29bkIIexiVFB4X8dSurQgg65ra+LAZbYx6ANscqkb&#10;vIdwU8mfKBpKgyWHhgJr+i0ovWyvRsH/pS+NGZ+Oy8NodZ5ntBjX64VSna92PgHhqfVv8cu91AoG&#10;g7A2nAlHQCZPAAAA//8DAFBLAQItABQABgAIAAAAIQDb4fbL7gAAAIUBAAATAAAAAAAAAAAAAAAA&#10;AAAAAABbQ29udGVudF9UeXBlc10ueG1sUEsBAi0AFAAGAAgAAAAhAFr0LFu/AAAAFQEAAAsAAAAA&#10;AAAAAAAAAAAAHwEAAF9yZWxzLy5yZWxzUEsBAi0AFAAGAAgAAAAhAH+Fx4nBAAAA3AAAAA8AAAAA&#10;AAAAAAAAAAAABwIAAGRycy9kb3ducmV2LnhtbFBLBQYAAAAAAwADALcAAAD1AgAAAAA=&#10;">
                  <v:imagedata r:id="rId66" o:title=""/>
                </v:shape>
                <v:rect id="Rectangle 305" o:spid="_x0000_s1028" style="position:absolute;left:1468;top:195;width:9581;height:8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pGaxwAAANwAAAAPAAAAZHJzL2Rvd25yZXYueG1sRI9Ba8JA&#10;FITvhf6H5RW8iG4q0prUVdRSKIhUo+D1kX3dhGbfxuxW4793C0KPw8x8w0znna3FmVpfOVbwPExA&#10;EBdOV2wUHPYfgwkIH5A11o5JwZU8zGePD1PMtLvwjs55MCJC2GeooAyhyaT0RUkW/dA1xNH7dq3F&#10;EGVrpG7xEuG2lqMkeZEWK44LJTa0Kqn4yX+tgrSvzWJ1Ndtj9344fcnN8nW93SnVe+oWbyACdeE/&#10;fG9/agXjcQp/Z+IRkLMbAAAA//8DAFBLAQItABQABgAIAAAAIQDb4fbL7gAAAIUBAAATAAAAAAAA&#10;AAAAAAAAAAAAAABbQ29udGVudF9UeXBlc10ueG1sUEsBAi0AFAAGAAgAAAAhAFr0LFu/AAAAFQEA&#10;AAsAAAAAAAAAAAAAAAAAHwEAAF9yZWxzLy5yZWxzUEsBAi0AFAAGAAgAAAAhAKDykZr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rPr>
          <w:sz w:val="13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6" w:lineRule="auto"/>
        <w:ind w:right="1074"/>
      </w:pPr>
      <w:r>
        <w:lastRenderedPageBreak/>
        <w:t>If</w:t>
      </w:r>
      <w:r>
        <w:rPr>
          <w:spacing w:val="6"/>
        </w:rPr>
        <w:t xml:space="preserve"> </w:t>
      </w:r>
      <w:r>
        <w:t>STEP</w:t>
      </w:r>
      <w:r>
        <w:rPr>
          <w:spacing w:val="4"/>
        </w:rPr>
        <w:t xml:space="preserve"> </w:t>
      </w:r>
      <w:r>
        <w:t>7</w:t>
      </w:r>
      <w:r>
        <w:rPr>
          <w:spacing w:val="5"/>
        </w:rPr>
        <w:t xml:space="preserve"> </w:t>
      </w:r>
      <w:r>
        <w:t>Basic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maximized,</w:t>
      </w:r>
      <w:r>
        <w:rPr>
          <w:spacing w:val="7"/>
        </w:rPr>
        <w:t xml:space="preserve"> </w:t>
      </w:r>
      <w:r>
        <w:t>clicking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"Show/hide</w:t>
      </w:r>
      <w:r>
        <w:rPr>
          <w:spacing w:val="6"/>
        </w:rPr>
        <w:t xml:space="preserve"> </w:t>
      </w:r>
      <w:r>
        <w:t>contents"</w:t>
      </w:r>
      <w:r>
        <w:rPr>
          <w:spacing w:val="6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does</w:t>
      </w:r>
      <w:r>
        <w:rPr>
          <w:spacing w:val="5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undock</w:t>
      </w:r>
      <w:r>
        <w:rPr>
          <w:spacing w:val="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window.</w:t>
      </w:r>
    </w:p>
    <w:p w:rsidR="00742B65" w:rsidRDefault="00877372">
      <w:pPr>
        <w:pStyle w:val="BodyText"/>
        <w:tabs>
          <w:tab w:val="left" w:pos="7096"/>
        </w:tabs>
        <w:spacing w:line="654" w:lineRule="exact"/>
      </w:pP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"Restore</w:t>
      </w:r>
      <w:r>
        <w:rPr>
          <w:spacing w:val="-1"/>
        </w:rPr>
        <w:t xml:space="preserve"> </w:t>
      </w:r>
      <w:r>
        <w:t>down"</w:t>
      </w:r>
      <w:r>
        <w:rPr>
          <w:spacing w:val="1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undock</w:t>
      </w:r>
      <w:r>
        <w:rPr>
          <w:spacing w:val="-1"/>
        </w:rPr>
        <w:t xml:space="preserve"> </w:t>
      </w:r>
      <w:r>
        <w:t>the help window.</w:t>
      </w:r>
      <w:r>
        <w:tab/>
      </w:r>
      <w:r>
        <w:rPr>
          <w:noProof/>
          <w:position w:val="-29"/>
        </w:rPr>
        <w:drawing>
          <wp:inline distT="0" distB="0" distL="0" distR="0" wp14:anchorId="3DD53B3B" wp14:editId="384E096C">
            <wp:extent cx="593670" cy="489206"/>
            <wp:effectExtent l="0" t="0" r="0" b="0"/>
            <wp:docPr id="5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0" cy="48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65" w:rsidRDefault="00877372">
      <w:pPr>
        <w:pStyle w:val="BodyText"/>
        <w:spacing w:line="243" w:lineRule="exact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resize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window.</w:t>
      </w:r>
    </w:p>
    <w:p w:rsidR="00742B65" w:rsidRDefault="00877372">
      <w:pPr>
        <w:pStyle w:val="Heading2"/>
        <w:spacing w:before="188"/>
      </w:pPr>
      <w:bookmarkStart w:id="104" w:name="_Toc104215599"/>
      <w:r>
        <w:t>Printing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help</w:t>
      </w:r>
      <w:bookmarkEnd w:id="104"/>
      <w:r>
        <w:t xml:space="preserve"> </w:t>
      </w:r>
    </w:p>
    <w:p w:rsidR="00742B65" w:rsidRDefault="00B364F9">
      <w:pPr>
        <w:pStyle w:val="BodyText"/>
        <w:spacing w:before="266" w:line="256" w:lineRule="auto"/>
        <w:ind w:left="4501" w:right="107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7312" behindDoc="0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182880</wp:posOffset>
                </wp:positionV>
                <wp:extent cx="2249805" cy="1420495"/>
                <wp:effectExtent l="0" t="0" r="0" b="0"/>
                <wp:wrapNone/>
                <wp:docPr id="444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9805" cy="1420495"/>
                          <a:chOff x="1466" y="288"/>
                          <a:chExt cx="3543" cy="2237"/>
                        </a:xfrm>
                      </wpg:grpSpPr>
                      <pic:pic xmlns:pic="http://schemas.openxmlformats.org/drawingml/2006/picture">
                        <pic:nvPicPr>
                          <pic:cNvPr id="445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92"/>
                            <a:ext cx="3533" cy="22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6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1468" y="290"/>
                            <a:ext cx="3538" cy="223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580A80" id="Group 301" o:spid="_x0000_s1026" style="position:absolute;margin-left:73.3pt;margin-top:14.4pt;width:177.15pt;height:111.85pt;z-index:251634688;mso-position-horizontal-relative:page" coordorigin="1466,288" coordsize="3543,2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t49EgQAAIgKAAAOAAAAZHJzL2Uyb0RvYy54bWzkVttu4zYQfS/QfyD4&#10;7uhi+SbEXriyHSywbYNu+wG0REnESqRK0lbSov/eGVJynAu6wbZvNRCF1JDDmTnnjHj74aFtyJlr&#10;I5Rc0+gmpITLXBVCVmv626+HyZISY5ksWKMkX9NHbuiHzfff3fZdymNVq6bgmoATadK+W9Pa2i4N&#10;ApPXvGXmRnVcgrFUumUWproKCs168N42QRyG86BXuui0yrkx8HbnjXTj/Jclz+3PZWm4Jc2aQmzW&#10;PbV7HvEZbG5ZWmnW1SIfwmDfEEXLhIRDL652zDJy0uKVq1bkWhlV2ptctYEqS5FzlwNkE4UvsrnT&#10;6tS5XKq0r7pLmaC0L+r0zW7zn873mohiTZMkoUSyFkBy55JpGGF5+q5KYdWd7j5399rnCMNPKv9i&#10;wBy8tOO88ovJsf9RFeCQnaxy5XkodYsuIHHy4FB4vKDAHyzJ4WUcJ6tlOKMkB1uUxGGymnmc8hrA&#10;xH1RMp9TAuZ4uRxN+2H7dJZM/d44ni7QGrDUn+tiHWLb3HYiT+FvqCqMXlX16+yDXfakOR2ctO/y&#10;0TL95dRNgAAds+IoGmEfHZmhRBiUPN+LHEuNk2uAoCYeILDjsQDRFBMc1/ldDLNy8BCpsprJim9N&#10;B0qAuoGD8ZXWqq85Kwy+xio99+KmzyI5NqI7iKZB/HA85AxiekHGN8rmib5T+anl0nrlat5A+kqa&#10;WnSGEp3y9siBiPpjETmyACE+GYvHITWcmv6Ml9swXMU/TLJZmE2ScLGfbFfJYrII94skTJZRFmV/&#10;4e4oSU+GQxlYs+vEECu8fRXtm9IZmowXpRM3OTPXQjyfICDHqzFEoBiWBGM1Ov8Fig3rYGw1t3mN&#10;wxIqN7yHxReDK/NTZREDAzL7qnKiZAFgogJWsVcA1gjlM51NL/yPnTou/AdmaGPvuGoJDqDUEKgr&#10;NTtDpX1q4xIMWioE3KUyZnoNxipc7Zf7ZTJJ4vkewNjtJttDlkzmh2gx2013WbaLRjBqURRcort/&#10;j4UrrWpEMdLR6OqYNdpjdHC/QfjmaVmAnHgKY8Rv/O+o5uBAAAY9AB7YAeHbZEa+w+x9HMIv01td&#10;/XPNOg5VR7fX6oaO5tWNNAHVNqhvB+6wcuy/xjfff5Dysw04eSen5vC1dpwaPoxXnAIL9mPoqS6k&#10;/4RTjSQ9EBZk60h4hRXK6ArS0P1eQ8rSVli4PzSiXdPlZRFLsbHtZeGYa5lo/BiCbiSS539C5hF5&#10;z7WjKh6hs2gFwoerEFzaYFAr/QclPVyA1tT8fmL4LWs+SqD4KkoSvDG5STJbxDDR15bjtYXJHFyt&#10;qaXEDzPrb1mnTouqhpN8T5dqC3eBUrhmg/H5qEBuOAGVuZG77jhhDlczvE9dz92qpwvk5m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3bYQd4AAAAAoBAAAPAAAAZHJzL2Rvd25y&#10;ZXYueG1sTI9BS8NAEIXvgv9hGcGb3U00ocZsSinqqQi2gnjbJtMkNDsbstsk/feOJ3t8bz7evJev&#10;ZtuJEQffOtIQLRQIpNJVLdUavvZvD0sQPhiqTOcINVzQw6q4vclNVrmJPnHchVpwCPnMaGhC6DMp&#10;fdmgNX7heiS+Hd1gTWA51LIazMThtpOxUqm0piX+0JgeNw2Wp93ZanifzLR+jF7H7em4ufzsk4/v&#10;bYRa39/N6xcQAefwD8Nffa4OBXc6uDNVXnSsn9KUUQ3xkicwkCj1DOLARhInIItcXk8ofgEAAP//&#10;AwBQSwMECgAAAAAAAAAhAJJvU+QiIAAAIiAAABQAAABkcnMvbWVkaWEvaW1hZ2UxLnBuZ4lQTkcN&#10;ChoKAAAADUlIRFIAAADsAAAAlAgCAAAAH8BS7wAAAAZiS0dEAP8A/wD/oL2nkwAAAAlwSFlzAAAO&#10;xAAADsQBlSsOGwAAH8JJREFUeJztnXtcE1f6/58zMwEEvIIVbUVQgoralarrGmqxWrVA91vbrlS6&#10;Vrbd/oTWfa2wbX1tXant6rrf9bKA3/UCddfiV4vS1rVWodYbtIJfKi6KFC8J4hVR6o17kjnn/P6Y&#10;JCQhCUkIl+B5v3y9zJx55nmek3w488zJyQzatWsXMBjujKBWq7s7BwajQzARM9weJmKG22NBxFrf&#10;n2NRxKJGq2nRalu0LS0aTZOmpVnT0qxRN2vUTVpNs1bdotWqsaj1GxI49alh3ZI6gyFhQcScLwAA&#10;BQBAQAEQAEXSFiDJBFFACJBk1YGxfMKrKfNCAeDSvlV7zjnrpAOhuyEuw/UIFRUVZk3Z2SmHvr9U&#10;eEq55o8vZe48XnG+yt+/35//uOS9P/3P+r98+MqCpUDplzlbEt/5484dG5uamn/72zfbuA1emLom&#10;5tbWuLUFNmIHL/x/oVDajpELCV6YumbYPl24wY0A0FjTtvuOEbksOzFceulwT0zyYTgP17Zp76Ef&#10;504PHdjfGwBee2mat7en/6D+ADDYbyDoRmjw9fUeOnQIALz+5gddmG2HCI6YFNC6VbA2Lq6j+gle&#10;mJoYXnNweVxcXFzc8up5yyKdz4fhPELbpvOVtQAwcrgfAJRfvDFt8uiqq9WGvdlZ6/UvKQBs2fjh&#10;0qVLbIaIXJadCFu3QqJuyJJGLP0QFpCYnT3v4PLknVVWhjWjw2sOLk++Pt/EW+nWuM+Hp66JCTA5&#10;xshTjeS7TbjAZdmJQ3Vxof3QZnskAocFAJRelzxU7Uxeq3dk6mKoPl54a0L2dd8sASudfeSxMBJL&#10;+Ph4AkBZxfVnnx7v79cPACTV5nz5ze6crwFAKpC/PVJoT5jwxHnVy+Pi4uK2lkL4vIXBAAVr45Yf&#10;rAEo3RoX1/oRlm6Nk6zCE7ONxjXd4XrF6b1tLYXwxOzfw0ZjxwAQvHB4cZzOUUDMmmWRFsIZY0do&#10;0wA6rlXXAIQnZmentrYXFJcChE+N1CUyLxxK9+2silxmGLL3DZtvKR+jHJYfrAlPNLhsr7MM6yK+&#10;81O99GLHnvyXYxQAIKn2318d+eLLb0B/jffv/UftCVNzcKOknGvVNRAwLLCtReTUcKg5+Lk0uJgo&#10;AQCgdJ+x8PTerlXXGHYZO67auVM3SBUUlwIMHW7747YZ2lbmVTuTt5YCAATErMnO1knfyEFwxKQA&#10;KC3W5RIQMz8SAArWWhpBjXOoKjxtFKq9zjIsifhP78w4WXrt2o170ubFypslZ5QAetnqJiiAAtTX&#10;N6z80zsuySN4+FDjzWvVNcabNdXXHPIWuSxbh/787HTodihYqxs7ASA8cVkkABR8frAGwuctDDbS&#10;cMHaraXSoG0ybJvmIP0pZGdnr4kJaP9Pj2HAQk38l835WNT6+4o7PstVXn4ICO364viJwlNeHlzG&#10;J9mjRw2vuX1n0+ZPRwwf+umne2QeXi7Jo+r6LYBWMQUOCwC45Zyr4IWpieHGVeVQ2/YuCF21M3k5&#10;pK6JGTo8GKCqqvB0TUzMpPnzIaDm4Eb9OWFtXIFu1iZmfuROs9G46votgIA2da5DF4qPLlbKCYSa&#10;1Ki/Dxfg54EoeAh8yIjBjU3qgMcGyjxknp4eTzwecO169amS0vLzl12TSEFxqf6EK51cW8/DzqAb&#10;uyOntj8SOx86eGGqvnqWphpuSRd5Uj0QHh5Qc7qwSme5bGEw6MRq6bxiWsUYOWa0j4WRGACA0vpm&#10;otZyA/rKrgEM8feRyfgbt+6NHzMcIZBKiju1d69drfZTCx7Isg8HKVgbB8uyE7OzEwE6dPFdtXNf&#10;aUxizJrsGICamhqz9sTs7MTSrXFrXRG6aufG6lTdUSbHSaHCDRoGuA6T1mTHAADUHFwuFdmm+Zjm&#10;AKUHl7Nqwl7QggULzJrGT0/AoohF9eB+ZPhg2cmy2+NGDlBrtN+drHgl5uenz1y8c+enqDkRd+7c&#10;bWlpqWtQl5d93y2p92ikyTE2C9YlWCsnAADu1okAMGywTz9fz1u3HxrtpgCgUlX9cOrM1euOXAY9&#10;KkhTax0phxgOYLWcAEBqLf3poWbEUF+tSK7evGe0EwHA7Z/uXb920y+Ad1E50TsIXmj4MiKZabiL&#10;sCJiBAAUAD2oF/37e9z+qUG/2gcAAUIUAF76rzmS7e7dWV2SqltQtTM5bmd3J/GoYaEmPlHo2MKu&#10;pyMmuC4fBsNhLIzETJQMBoPRpaCSkpLuzoHB6BBWFwAxGO4CEzHD7WEiZrg9TMQMt4eJmOH2MBEz&#10;3B4mYobbw0TMcHseCRGXlpZ2dwqdSO/unT08EiJm9G6YiBluj5X1xG04duyYE95nzpzZQ/x3b/Te&#10;3btuxy4RHzt27PHHH3fC+7Fjx+x5Lzrbf/dG7/beLfN92YkD1x7b6y46tnckFgQhNjbWUe/r1q3r&#10;If67N3r39s5XxtW/5fBvp10UvCtwQMT/+vwezwPPcRxHBQ7xPOJ54HnEcyDwiOOBQ4jnEEJQcOKL&#10;995x7DMTBKG5ublt+7nV4wBgwoofHfLmKMbR7zU8KCgvPnG+pOzqhQf1DQP6+owPHD097Oczxk8d&#10;5DvAJf6PlJ347vwP568p6xpa+vp6jR0+6pmxU2f/bLrT/m3jK+OqG0UA+Ca3juOARyB9cAJPBR54&#10;HngO8RwUl+z/beKvOyOBzsYBEQOGaZP7CzwIHPA84hHlZRzPURmPOCQJmnIIASIFJ6DkzPlxo4Mc&#10;yMOSiFUbJj8146pWI5xbPS7k3U5c92yIXlJZvuv7f19sOOc1CPcZg709xObGB6frbhUd/f7AqYmv&#10;T3/pF6MndsT/D6qzO7778nLTBa9B2Gcs9vUQmxsfnKu7U5L/w4GSY/HPvBIxZpKL+wbgK+NqmjEA&#10;cBw8NXEAAsRzlOeQhyf14DmBpx4C8vKE4hL4v7MXg0JDXJ5AZ2OviHmeB4CTJQ/tGYkBQKvVtrS0&#10;2J8Hz/Nm9jc2Pf3Us9f+c3wEAIwaX6vaMPmJJSfsd+gQUvT/VFX8M393w6DLw4M5DgRMea3Io74a&#10;zkuLBjaX3y3a+M3DpqZXFWPtuKuQJf8llecy8z9T+18fPsqC/4t3T6Xm3W9obIocN8W1vfORcXea&#10;CQBQAA6AkxQsIAFRnqeeApJ5As8BANRpqGTpXjgwEgs8iowYICAq8IjnaO7xhy/O7S9wwHOI5xFC&#10;wPOACVBCC06AKIoOPQZBEEwevFC7bdakmVdPHxtRrdgwLmxs5bbox56ou7Hp6cFv2XUTTkcRBOH2&#10;/drdRfvrBl32C+BlnMBzaMcvc+fvnU2AaEXKc1gYoLlKyncWeg3r/9hQP38n/O8q2tfsf93gH1OK&#10;AH0Ve3zm/yok/7eIclfhvsCBQ4f5DXZh73xl3L0WAgCCAByHxo2ZBZTq9iEElACglsbjANCgpZKl&#10;e+GAiL8/uvF7vYTW/vVDngOB45Le+9jM8n9SVwKAKIoajcaBPATBYP9wR9TkmVdKjgVVKzbMnjUT&#10;KCVvHrzzrxjvfurabbP6L8qz36390QsvnL7U+OOwEYhHnMDxWb88AAACx/HA8wjzwCGEUL+mC9fL&#10;j5Sd/NUvZvO8A1PsgiAUnC+uar40LFjnn+c4jlLCEQA49nrR09unSP5VDy8eOnNigSLKIf+28ZVx&#10;DzQEAAZwiOOosuqojEeeAvACeHmApww4BBotAECTSDlNrxbxrOeXzlD0EziO56m+kCD/SEuRcRwg&#10;IBQoAUwoxhQAMMaiKDqQhyBI9o2f/XLKrCunjgbdVKyfM/NZSgmhdEjAYG38V01ZL3I8ebgjyue1&#10;r53oqu3oP1wu8xqACeUJgax5B6R2BEg3ZFFAFAFF2LvpzPWK2eOm9fP1dsh/8eWzBv/AAwccBYz0&#10;N8o98capSZk/k/yX3vzx+brp/fs64N82vjJUryUAMJBDHgKMCrYwEt+/exwAWjChWp2I3ehrMAdE&#10;fPSb9KPf6DbT1qXwPOI57p0k85F4w99SAKCpqenBgwcO5CEIDx48kOW+PuW5K6eOBN2ctn7OzJmU&#10;AqaUEiJiMniw381ffy7umg8AjZ/9Uhv9v/Y7tye68vbVPmMIobDn5daK5bN53xibjflHGOmjvnr9&#10;xp3ae0R07Dxz+fY1n7Hm/o05vfis5P/G9Zo7d+5S7IB/2/h4cBUPtAAQjDhe4G5WH/MSqEyGPGQg&#10;40FLoEUN0oBzoxGrH2ilo8a7Knzn44CIo/8rKXKar8BxHA88BwIPCEHmPz4kBBFCRUop4USREoIA&#10;gOM4QbDXueQf7Y8DgFNHgm4q1s+eORNTIIRQikWMRVEUCR4wYGDNr3apd78IALD/Je+XXTYeC4JQ&#10;39TsJdMeWHDShhnGVOREtVYrYuJo7xqbtd4yrRbLbJhd+F3FiL/LtVoRE+qQf9v4ynhdGjzyEOiw&#10;YRZG4urqYwDgJXAyvbEb4YCIc/en5e7XbW5OX8lziONh8e/+LLWkrV+JMcUEREIBgOd5Rz9mePnz&#10;qzd/qrpasXjmTEoIpYRQggnRYlEjaiUp9xvY/9ATHwSPCAOAfq77mAVB8O3jqWmmM3coji0qsmZG&#10;gCCN4OXhgZDDf6LefWSaZoq8bZVYo9JHI40gkwnIwSHANr6CoTQgHgI8uH/US0AyGQAFtRbUGtBo&#10;aYuWAoAXh5DgRnWEDgem2Oa98ocZir48ogKHEA88jwiGzWkrRUIJQZgAJkAIYJECAMdx0qyc/f4B&#10;YGTgkMor5wgmlGJCyMSgvxoMDp19W8RExJhQzHFc0BOuvH7neT5kSND5+lrkqZ2RNS0/Xjcez9gx&#10;TaMV1RhrtKJa1GJMuBav4QOGCgLvaO9GPvaEsv6u5F/gOA4hSqmWkvxFulih6WMl/8MGDBF4x/zb&#10;xteDa/6/vqJICkWaXyaq1UTdgjUarFFTtRprW7BajdUaqm55TjxERM3DBakDXRW6a3BgJN735d/3&#10;fanbzPzHSp4HDPR3SX82s/xoZQo4VU5ILzAmGIsYCCYEAGYtSLp/r/Hh/XqtKGKMRUIxJo46tyf6&#10;5KDxZWX/4QY2iYRE/Gty4ZslANCs0WhFrMVYg7FICKZE1uQdFiz39vJ0tHeTRzxZUV4u+ecRQhyi&#10;BESiu4oavTHM4H9C0Og+Dvq3ja8MNRIAAEIRFikQoBSAAsGEiEQrUhFTLBKqG4YId6vKO3CkA1fl&#10;3Y0jaycWvDtjmg+HEMcDwcBzCGOqryIoJpyIMcYIEwDnygkAAKCYaLFIKMUEA8DD+w8b6+pbGuow&#10;9hEJxYRQTBx1bk/0afKJ318quXS3hBug4RF6KvNn/1l8tlmrIYRoMBUxFgnmG7zH9AmbMGxsv74+&#10;jvZu+ujJ3ytLLt89I/mXnjYsYgoAoRvDDP5HeconPj6uXz/H/NvGR8YBAowBY4IpETHFmGItxSIV&#10;MSGUEpFSijDGlBBCwUtAPjLuYfuOewoOiDhn94ac3brNTWkreR5RDJhSqZAQMcUYiQSkKTanRUwI&#10;FokoEoJFAgAP7t5tqq9XN9WJZBjGVCSEENwZIvbrO/DVqTGffNdwg1ZA3xYEMGbTWEooxkQEijHh&#10;G/uM0ox/Lmx6wCD//v18HZ0n9us7cMHUFzK/q6+hSsk/AaCEhqSFGvwHqsfMCYsMGOQ/wEH/tvGV&#10;cYRQTCnGhGJEKKGEYkwpoUARxYQCwlgkFKRGT57z7ZUi5nn+16+/O/3nvpQCpYAJ4TiKgRMxoQQw&#10;RhhTEVNMOYKdr4kBAGOsFUVMiIgJADy8+5PY0qBRN4giwZQSQjDGjjq3M/qUkAkYkz0/5F64cU70&#10;aSZeLVgQkYZHzV5ejd5jvMfNHvfMk8PHDPbr7+Fha5LBmv9fyCdiQncXH1A9PN/Wf4jX6LnjZ/zs&#10;ibH+gxz2bxtfGUcwEEIpAYwpESnGVMREJCDqXxNCKaGUAqHUi0e+Mne6vHNgJP5kx+1Pdtw2bb5t&#10;2RqenjbpjpMjMSXbt2URqrund8ODn7C2kYhN/87ZC5RSCj59ZJ1RE+vyHjdp5JDAo+dOll6ruFp9&#10;o6mlpY+n5wi/xyeMHvPk42FDBvr5Dezn3cfTaf+R46aEDBlxuKzw9LVz127c0mi0Hh6ywEFDJ8jH&#10;PDX8yccGDPIb2M/H2zVPVTPgK+OiX8XVSuV/v6VBgAABbX0cIVAKFIBDgCikbJP+eHqviNenCBdU&#10;1+327GQ5kfBGgiHKzGfbt3cJxt4CA4YuGjzvpYY59Y3NzS1qQijHoT6eHn19vfv6ejt3ljf2PyJg&#10;2BuDX3mlIaq+vqlFrSGUcgh5eXr07evdz1n/tvGRcQAgDxv9zyK4dklp2zgwVO7yBDobe2/t6tY/&#10;4CktLQ0Pt7X0jPXO6eg9gUfi/sTtfsxuTe/unT24U+nDYFiEiZjh9jARM9weJmKG28NEzHB7HonZ&#10;CUbvho3EDLeHiZjh9jARM9weJmKG28NEzHB7mIgZbg8TMcPtYSJmuD1MxAy3h4mY4fYwETPcHvR4&#10;kDO3Pmcweg5o//797VsxGD0YVk4w3B4mYobbw0TMcHus3oLk3r17XZkHg+E0VkUcHx/flXkwGE5j&#10;VcQPH7rRbREZjzSsJma4PUzEDLeHiZjh9jARM9weJmKG28NEzHB7mIgZbg8TMcPtYSJmuD1MxAy3&#10;h4mY4fYwETPcHiZihttjdRVbxrZdXZlHB0l469fdnQKj27D1XM5l777TZXl0hLUbNnd3CozuxJUP&#10;l+1G3Ou88QjSqafKXiLid5MSuj7ohrSM7grdYzOxiJRe59FLRNzU1NTFEb29vbsxes/MxCLG6XUS&#10;HZ2dUKUpkJ6EPJekxGA4RodErEpTyHNilVQiF6Lt07EqTaFIU9kfww5j2h10Y2gzek4mFrHzo3aa&#10;johYdSAHUnckheg2ozIozYhyRVKOY/X9q9z03HObKm2/x/bY2PxgrLrtr2Pptw56dyTJdjIxSqN/&#10;//6Od7SjdMGn3wERqw7kQOwLIW3bDRVGQh7ohtK0BEOTKm1R8smTyXJpfG01VqSp2jE22LYdmrv4&#10;g6Hti/jbpU/tnXf6/v379++f/kv5fBfI2NlMKJ38FymR+/fvf/t2cIeCSX9LjvzZOy8wu3H5N3aq&#10;tEXJE3IppVSZei5aKi9OJp+fR3VNqw68sCN12rRUZVFSCKjSFunLEWVszqI0lS3jvHWSY2UqJK8z&#10;K1uIVSgAtb7Xfps2xxidxC3sVl36cfK8OUGEEEKCEg/d/fssRwPYnWQ7mTjVO6sEJR46lBjkiM8u&#10;0LGrRaw6kAOp70cBAIS8EDvt3EUVAEzTtVgwPnkyWY4QQkiefPJkzgGldWOQj52WGY2Q4sALRW3K&#10;FqvjgPR2qzbPnbt5c7KfRPJhSimlqs1zpe0pK0qAEuMWv7mbVfRwsvS/rl13lKUBxkLc4Nkvwoq3&#10;N6tMGk39U0oP61PSZaXaPHducvJcaat1Z/JhXUe+MeuCPZlI74BRg4Wg+nxaX7emmnyYGifm5zc3&#10;OfntFSUlK6YYvTnGnTI0SNvOa8luOiDikBdiIeeAvRdo1lic2/r2FiXJbcVLKqKU0pTz8rYTIVZF&#10;bLAoSVFG19bW1tYWr6pYv6WSVm5ZkhK2u7a2trZ29yIAAFq5ZclXLxZLNi9+tWRL8Iba3WEpS7Yc&#10;kSw3zHJExHRkYl7xi19N9ff39/d/fkslpW38V1I6a0OtDikrACipkG+qra1donx+AUjp1e6GBc9v&#10;qWrbBfsyAYCSFCkPf/8/HGkbdGTie4tKvvq2klJa+e1XJYveSxzZ+uYUr6pY8Icj1JBY8arJIF+y&#10;adXkyauK8xJHWujUkU3SocWrIGXTkS4RcUfmiUNeiAX5orQXiqRru7wEFA25yliQr8tLyogC1YGc&#10;kxNSQuCiLQfTkvflZURFSTMd51OUY60a66ZCipIylKnnFl1UQZRROV5XV2f5qAY1xtDQADh8RfyU&#10;uro6fUvZ13vxivVSy+DAcKxuKPt6b0lJ6dTBKbojw78ue+2Nlf8MGbUgZcE/K6eYR/Dx8ZFeiKJo&#10;Jbr/a3sqXwOA/D+NSkxXrAcL/mH7r2atLtU1rGhoABz+vMK/rs44PZiysnIPXNm+16wL+qjtZNKg&#10;xuErjn7xRpDhnbpiGrSubkr8Cvze12WvPXtcilq23RDdX/F8+N7yMkNiV/Tvp5TAlbZv2vrA8B0L&#10;Bu8IX3H0i8rXoK5O1KfXeXToy46QpCIlKOQoWdpcnEszogDkqQo5QgAwLVVZFAWqNiIOGT3hZLQc&#10;nc+lGUlFuQkIITBYp62ybrwjNUcuR8mSqekFJSHEcoqEUAqEAKVAJCMbLfDqNuXqSOODL1deAIAL&#10;lZfJM0HW3wer0SWeee7V3x6uIqPa+D++XH4g6rAyJwjgyvb575PWrHQpGfk1bmm710Ym5sYFK2aZ&#10;BSUkMDKKvn/0OMmlUesCCbnSNpZZYkab5p0CyFHGAxSskI8a9eo25erXbL01rqGjNbHuHE8pNcyv&#10;GZqkETokqahIPw2nex2V0WouvdZb2zQ2c2yM1XKCSnuNbQAA6IgZ0bBmWz6llFYdzz0jtUzcczif&#10;Ukpp1fb58hX5tGr7+2tGf3Lpk9Fr3t9eZa1OsRhd50Ai//CeiaMCLfinAKODR1BKKb1SecY4T6P0&#10;KM1fIZ+//UqbLtiXiZkxtRBUH++tNRA9Y4Rp9KrjuWdGB49odWL6frbtVNX2+fL526voM6u+XT7x&#10;4uWqnl5OgG4MNYV2SRlkhtWxkFIwvOmSkdRCAhf97YMFc0NDAWDixIlAKQlctDvzwzGhoQAAEz84&#10;9LfLsXP+Gpp5YTqB6ZmHx8yJpYd2x48wcmwyJ2AW1tgXQGzmhUWBBEz9755OIPCDTXP1RjDxA6M8&#10;TRzEZl5YFJiVa94FXVTbmZgZA0x/0ywoIQQgMDJq4hqIigyUtozenA8O7Z5Orl7WOZG8BQaHnlk8&#10;J1SVeeHP5p0KhMAPcufOCV0jbQd2xeyE1Wd2nL903Y2WYsY8H9m+nUsJCgratDULAJYkxl+5cqWL&#10;o/fMTCwipcdWsbVPO1UpwJNPPmnWUlZW1nnR24ZzbUT7M3E5Ute6oC/200tE3O456+zZs44eYmfE&#10;toWpxXAdj+hcJi5H6pr9gbogpV4i4i4YgXpsdGN6TiZdSS+pibs7BUZ30htGYnf5Y2N0Euwn+wy3&#10;h4mY4fYwETPcHiZihtvj8IXdqv9O74w8GAyncWZ2IuWPS12eB4PhNE5Osb3zDpvVYvQUnJ8n3ryZ&#10;fcXA6FLUanVtba0gCB4eHhzXejnXpV92fPzxxx8BAABdubIr4zJ6N106O7Fy5UoAyJ8xw6zd0rJk&#10;BsNeumGKLTLSvrW/qvQIZILJr0NV6RER6R39lSqjV+B8ObFx40bD67Fh42Y/N8sV+ZiiSFMWLm17&#10;e5ZWVOkR8ZCVBfHxkFW4NETatH1IR7Dff2dnwjDCeRG/bTRBsWXz5k4RcbuELC0sBFClm2x2djhG&#10;D8PdvrEz1BjypCJpMyIhIT6pqChJHpGukmoMVXpERHp6gmkRYlycGNchkocI4/tuGVoS8lqPMuxK&#10;V5l4M/jK0wdECXmqdENKRras/OkkeraIi5LkJiWxKj0+abx0t5XcxXqjsPez0hRmhUdRUoXuXlhp&#10;5avTVcYHKtMU5lHKw7J0trr7bula3r+kP6p1FwCAKj3e6O5b8ekqUKVHRIPuNjC5EB0PKwwp5a2T&#10;fCjTIMn87luMjsPzvPPlxEuJX0gvdqyd7aJ82mAmTVX6akjLkm4MIA8z16LpgSb3wlIdzDEcaME4&#10;NiYEACAkJlaRtC/v/TBdi9FRITGxipxLKoO3oqIiOUrSH38wD4z8R2XQKFCl5+j2ysMUmdEoU5Gm&#10;LKTsm04Xw/N8h0TcidrtRhRhtu6k1YruRjE6WiXblpClhXSprtowPYrRMSQFjx8/3vlyoqmp2fDP&#10;hZnZIiQmVn9KVh3MKXLqQAsUVShB73N8aIilo0x2hcTEKjL3tZbaCXkm/vMSUES6Uu9ElR6BItJV&#10;EJWhTFOUX2JVsevgef43v/lNbGxsz/55UlFS60lbKi6y0iKke2QpFK3lREjo+KJoOarIVYZZcRSy&#10;1HAgACjSTHYqylcjFK0LEAWqSxaOMtkVsrTQcPctaQdEtbbA4ly6NCqvIjpajipyaUZWWo5cjpIk&#10;Uzbl5jowxp9++il0ZIpt7969htdjw8Z1PCdzdOdhM8wbpTmvDEqlB/REFbY26pwUmnrLS0D7Qk21&#10;FJtFjdRlPI9mOQfQ3RbfVovRpjUfjI6BMcYYQ0dE/Pvf/75dm4KCAvsaO/v+PXkJKDpT91qRpnTq&#10;iVSSj8W5bDDtaXRuOTFjhrk6P/oov21j59N24NRj//cX1n0wupfOnSem1ORffn7BRx+tzM8vMGvv&#10;jlsQMnoPXXphFxkZSSl0fvHAeLToibMTCH1M6UrjTdv2xsaMR5CeKGJoo2MAGzJtR+KMXk+PXTux&#10;st0B2BqtK3FaV/xEOLD4uJtWKktps0cLO0GPFTGY6vhj6//M0T9AIXex4dFMWbGdm6kLdJ+3L3Nx&#10;rtOPZLU/gd74Y4IeWk7oMei4Z5cTHV9nrLpUrgh7vxsTcGd68kgMAB+78KLtoNUVxm2Hpop1ESa2&#10;xiWK1GSySrh1eDNeVdzGzBiTlcp5CfKkoqIkuXE1wRY6201PFrGxgh0oJyxjYYWx2ZpgY+NMWGGy&#10;jNjwjCf94RZXCZutKo5IV1lbTNy6vlmZVh6dABnKNIUiTWlWTbCFzvbRY8sJV89OtF1hbLYmWLW0&#10;deWy3li3wjgjKkqVHiH9lgSk9UOmq4RV6avBbNVyVAaNAlClW1xMbG2lsnnObKGzXfTQkbhLpn6N&#10;n8hr/SedijA55CXIDSOc9MOQkKWFlFK6osLCM3qNsNPMDhxY6GzUKZuPGXZZbt3N/weu39K/Ebw/&#10;ugAAAABJRU5ErkJgglBLAQItABQABgAIAAAAIQCxgme2CgEAABMCAAATAAAAAAAAAAAAAAAAAAAA&#10;AABbQ29udGVudF9UeXBlc10ueG1sUEsBAi0AFAAGAAgAAAAhADj9If/WAAAAlAEAAAsAAAAAAAAA&#10;AAAAAAAAOwEAAF9yZWxzLy5yZWxzUEsBAi0AFAAGAAgAAAAhAEsi3j0SBAAAiAoAAA4AAAAAAAAA&#10;AAAAAAAAOgIAAGRycy9lMm9Eb2MueG1sUEsBAi0AFAAGAAgAAAAhAKomDr68AAAAIQEAABkAAAAA&#10;AAAAAAAAAAAAeAYAAGRycy9fcmVscy9lMm9Eb2MueG1sLnJlbHNQSwECLQAUAAYACAAAACEA922E&#10;HeAAAAAKAQAADwAAAAAAAAAAAAAAAABrBwAAZHJzL2Rvd25yZXYueG1sUEsBAi0ACgAAAAAAAAAh&#10;AJJvU+QiIAAAIiAAABQAAAAAAAAAAAAAAAAAeAgAAGRycy9tZWRpYS9pbWFnZTEucG5nUEsFBgAA&#10;AAAGAAYAfAEAAMwoAAAAAA==&#10;">
                <v:shape id="Picture 303" o:spid="_x0000_s1027" type="#_x0000_t75" style="position:absolute;left:1471;top:292;width:3533;height:2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VhhxgAAANwAAAAPAAAAZHJzL2Rvd25yZXYueG1sRI9BawIx&#10;FITvhf6H8ArealZRkdUoUigV2R66LeLxuXluFjcv2yTq9t83hYLHYWa+YZbr3rbiSj40jhWMhhkI&#10;4srphmsFX5+vz3MQISJrbB2Tgh8KsF49Piwx1+7GH3QtYy0ShEOOCkyMXS5lqAxZDEPXESfv5LzF&#10;mKSvpfZ4S3DbynGWzaTFhtOCwY5eDFXn8mIVvE/P0h/rzf5NHnZjU8yK8ruYKzV46jcLEJH6eA//&#10;t7dawWQyhb8z6QjI1S8AAAD//wMAUEsBAi0AFAAGAAgAAAAhANvh9svuAAAAhQEAABMAAAAAAAAA&#10;AAAAAAAAAAAAAFtDb250ZW50X1R5cGVzXS54bWxQSwECLQAUAAYACAAAACEAWvQsW78AAAAVAQAA&#10;CwAAAAAAAAAAAAAAAAAfAQAAX3JlbHMvLnJlbHNQSwECLQAUAAYACAAAACEAASlYYcYAAADcAAAA&#10;DwAAAAAAAAAAAAAAAAAHAgAAZHJzL2Rvd25yZXYueG1sUEsFBgAAAAADAAMAtwAAAPoCAAAAAA==&#10;">
                  <v:imagedata r:id="rId69" o:title=""/>
                </v:shape>
                <v:rect id="Rectangle 302" o:spid="_x0000_s1028" style="position:absolute;left:1468;top:290;width:3538;height:2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QXoxgAAANwAAAAPAAAAZHJzL2Rvd25yZXYueG1sRI9bawIx&#10;FITfhf6HcAq+SM0qou3WKF4oCCJeKvT1sDnNLt2crJtU139vBMHHYWa+YcbTxpbiTLUvHCvodRMQ&#10;xJnTBRsFx++vt3cQPiBrLB2Tgit5mE5eWmNMtbvwns6HYESEsE9RQR5ClUrps5ws+q6riKP362qL&#10;IcraSF3jJcJtKftJMpQWC44LOVa0yCn7O/xbBR8dbWaLq9n9NMvjaSs389F6t1eq/drMPkEEasIz&#10;/GivtILBYAj3M/EIyMkNAAD//wMAUEsBAi0AFAAGAAgAAAAhANvh9svuAAAAhQEAABMAAAAAAAAA&#10;AAAAAAAAAAAAAFtDb250ZW50X1R5cGVzXS54bWxQSwECLQAUAAYACAAAACEAWvQsW78AAAAVAQAA&#10;CwAAAAAAAAAAAAAAAAAfAQAAX3JlbHMvLnJlbHNQSwECLQAUAAYACAAAACEA0W0F6MYAAADcAAAA&#10;DwAAAAAAAAAAAAAAAAAHAgAAZHJzL2Rvd25yZXYueG1sUEsFBgAAAAADAAMAtwAAAPoCAAAAAA==&#10;" filled="f" strokeweight=".24pt"/>
                <w10:wrap anchorx="page"/>
              </v:group>
            </w:pict>
          </mc:Fallback>
        </mc:AlternateContent>
      </w:r>
      <w:r w:rsidR="00877372">
        <w:t>To print from the information system, click the "Print"</w:t>
      </w:r>
      <w:r w:rsidR="00877372">
        <w:rPr>
          <w:spacing w:val="-57"/>
        </w:rPr>
        <w:t xml:space="preserve"> </w:t>
      </w:r>
      <w:r w:rsidR="00877372">
        <w:t>button</w:t>
      </w:r>
      <w:r w:rsidR="00877372">
        <w:rPr>
          <w:spacing w:val="1"/>
        </w:rPr>
        <w:t xml:space="preserve"> </w:t>
      </w:r>
      <w:r w:rsidR="00877372">
        <w:t>on</w:t>
      </w:r>
      <w:r w:rsidR="00877372">
        <w:rPr>
          <w:spacing w:val="-3"/>
        </w:rPr>
        <w:t xml:space="preserve"> </w:t>
      </w:r>
      <w:r w:rsidR="00877372">
        <w:t>the</w:t>
      </w:r>
      <w:r w:rsidR="00877372">
        <w:rPr>
          <w:spacing w:val="1"/>
        </w:rPr>
        <w:t xml:space="preserve"> </w:t>
      </w:r>
      <w:r w:rsidR="00877372">
        <w:t>help</w:t>
      </w:r>
      <w:r w:rsidR="00877372">
        <w:rPr>
          <w:spacing w:val="1"/>
        </w:rPr>
        <w:t xml:space="preserve"> </w:t>
      </w:r>
      <w:r w:rsidR="00877372">
        <w:t>window.</w:t>
      </w:r>
    </w:p>
    <w:p w:rsidR="00742B65" w:rsidRDefault="00877372">
      <w:pPr>
        <w:pStyle w:val="BodyText"/>
        <w:spacing w:before="165" w:line="256" w:lineRule="auto"/>
        <w:ind w:left="4501" w:right="1073"/>
        <w:jc w:val="both"/>
      </w:pPr>
      <w:r>
        <w:t>The "Print" dialog allows you to select the topics to</w:t>
      </w:r>
      <w:r>
        <w:rPr>
          <w:spacing w:val="1"/>
        </w:rPr>
        <w:t xml:space="preserve"> </w:t>
      </w:r>
      <w:r>
        <w:t>print.</w:t>
      </w:r>
      <w:r>
        <w:rPr>
          <w:spacing w:val="-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panel</w:t>
      </w:r>
      <w:r>
        <w:rPr>
          <w:spacing w:val="-4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topic.</w:t>
      </w:r>
      <w:r>
        <w:rPr>
          <w:spacing w:val="-2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then select</w:t>
      </w:r>
      <w:r>
        <w:rPr>
          <w:spacing w:val="-1"/>
        </w:rPr>
        <w:t xml:space="preserve"> </w:t>
      </w:r>
      <w:r>
        <w:t>any other</w:t>
      </w:r>
      <w:r>
        <w:rPr>
          <w:spacing w:val="-1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to print.</w:t>
      </w: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B364F9">
      <w:pPr>
        <w:pStyle w:val="BodyText"/>
        <w:spacing w:before="7"/>
        <w:ind w:left="0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241935</wp:posOffset>
                </wp:positionV>
                <wp:extent cx="5736590" cy="4823460"/>
                <wp:effectExtent l="0" t="0" r="0" b="0"/>
                <wp:wrapTopAndBottom/>
                <wp:docPr id="441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4823460"/>
                          <a:chOff x="1402" y="381"/>
                          <a:chExt cx="9034" cy="7596"/>
                        </a:xfrm>
                      </wpg:grpSpPr>
                      <pic:pic xmlns:pic="http://schemas.openxmlformats.org/drawingml/2006/picture">
                        <pic:nvPicPr>
                          <pic:cNvPr id="442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7" y="385"/>
                            <a:ext cx="9013" cy="75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3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1404" y="383"/>
                            <a:ext cx="9029" cy="759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23903F" id="Group 298" o:spid="_x0000_s1026" style="position:absolute;margin-left:70.1pt;margin-top:19.05pt;width:451.7pt;height:379.8pt;z-index:-251649024;mso-wrap-distance-left:0;mso-wrap-distance-right:0;mso-position-horizontal-relative:page" coordorigin="1402,381" coordsize="9034,75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WnkPBAAAiAoAAA4AAABkcnMvZTJvRG9jLnhtbORW227jNhB9L9B/&#10;IPTuWJJl64LYC1e2gwW2bdBtP4CWKIlYiVRJOkpa9N87Q0qO4wTdYNu3GohCasjhzDlnRrz98Ni1&#10;5IEpzaVYe8GN7xEmCllyUa+93349zBKPaENFSVsp2Np7Ytr7sPn+u9uhz1goG9mWTBFwInQ29Guv&#10;MabP5nNdNKyj+kb2TICxkqqjBqaqnpeKDuC9a+eh76/mg1Rlr2TBtIa3O2f0NtZ/VbHC/FxVmhnS&#10;rj2Izdinss8jPuebW5rVivYNL8Yw6DdE0VEu4NCzqx01lJwUf+Wq44WSWlbmppDdXFYVL5jNAbIJ&#10;/Kts7pQ89TaXOhvq/gwTQHuF0ze7LX56uFeEl2svigKPCNoBSfZcEqYJwjP0dQar7lT/ub9XLkcY&#10;fpLFFw3m+bUd57VbTI7Dj7IEh/RkpIXnsVIduoDEyaNl4enMAns0pICXy3ixWqZAVgG2KAkX0Wrk&#10;qWiATNwXRH7oETAvksBRWDT7cXvqLyK3N16mK7TOaebOtbGOsW1ue15k8DeiCqNXqH5dfbDLnBTz&#10;Rifdu3x0VH059TMQQE8NP/KWmycrZoAIgxIP97xAqHFySRDk7AgCOx5LFr5FZlrndlHMytJDhMwb&#10;Kmq21T1UAuAGDqZXSsmhYbTU+BpReunFTl9Ecmx5f+Bti/zheMwZiulKjG/A5oS+k8WpY8K4ylWs&#10;hfSl0A3vtUdUxrojAyGqj2VgxQKC+KQNHofSsNX0Z5hsfT8Nf5jlSz+fRX68n23TKJ7F/j6O/CgJ&#10;8iD/C3cHUXbSDGCg7a7nY6zw9lW0b5bO2GRcUdriJg/UthCnJwjI6moKESSGkGCsWhW/ANiwDsZG&#10;MVM0OKwAufE9LD4bLMzPyCIHGsrsq5UTREE8VsDSVQBihOWT+sFi0n8Sv9A/KENpc8dkR3AAUEOg&#10;Fmr6AEi71KYlGLSQSLhNZcr0kozUT/fJPolmUbjaAxm73Wx7yKPZ6hDEy91il+e7YCKj4WXJBLr7&#10;91xYaGXLy0mOWtXHvFWOo4P9jYnr52Vz1MRzGBN/038rNUsHEjDWA/CBHRC+TXrSO8zepyH8Mr3V&#10;1T83tGeAOrq9rG5gzVU3ygSqtmXQglPMY1w59V/tmu8/lPKLDTh5p6Z86Jy2qy6uNRWmk6bS8D/T&#10;VCvIAD0cytaK8IIrLKMLSn37e00pzTpu4P7Q8m7tJedFNMPGthelVa6hvHVjKLxWoHj+J2KemHcK&#10;OsryCTqLklD48HWFSxsMGqn+8MgAF6C1p38/UfyWtR8FSDwNoghvTHYSLeMQJurScry0UFGAq7Vn&#10;POKGuXG3rFOveN3ASa6nC7mFu0DFbbPB+FxUUG44gSqzI3vdsYU5Xs3wPnU5t6ueL5CbvwE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AZkf2z4QAAAAsBAAAPAAAAZHJzL2Rvd25yZXYu&#10;eG1sTI/BbsIwEETvlfoP1lbqrdghlEAaByHU9oSQCpUqbiZekoh4HcUmCX9fc2qPo32aeZutRtOw&#10;HjtXW5IQTQQwpMLqmkoJ34ePlwUw5xVp1VhCCTd0sMofHzKVajvQF/Z7X7JQQi5VEirv25RzV1Ro&#10;lJvYFinczrYzyofYlVx3agjlpuFTIebcqJrCQqVa3FRYXPZXI+FzUMM6jt777eW8uR0Pr7ufbYRS&#10;Pj+N6zdgHkf/B8NdP6hDHpxO9krasSbkmZgGVEK8iIDdATGL58BOEpJlkgDPM/7/h/wXAAD//wMA&#10;UEsDBAoAAAAAAAAAIQAW1KK4QwUCAEMFAgAVAAAAZHJzL21lZGlhL2ltYWdlMS5qcGVn/9j/4AAQ&#10;SkZJRgABAQEAYABgAAD/2wBDAAMCAgMCAgMDAwMEAwMEBQgFBQQEBQoHBwYIDAoMDAsKCwsNDhIQ&#10;DQ4RDgsLEBYQERMUFRUVDA8XGBYUGBIUFRT/2wBDAQMEBAUEBQkFBQkUDQsNFBQUFBQUFBQUFBQU&#10;FBQUFBQUFBQUFBQUFBQUFBQUFBQUFBQUFBQUFBQUFBQUFBQUFBT/wAARCAKXAx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T+C3jiyufBHgT&#10;R11K3jnk06wtAvmqWVjEi425657V6LeahIvmmwuDqIiv5NMZI1HmfaEUsyhQWJ+UE+uAcgV8h/B7&#10;UbfR73wRf3cnk2lrJYzzSbS21FKMxwMk4APAr2DQfi9EfjPBf6lqixeFLTUL64t/JtfLTbIkqpIy&#10;RoGZjuX5mBbk5PWgD0xvE7JZRzNJIJZLpLRIjG3zu6B0UN0LMGBC9SCCODUkOtahNfWlp9nmS4up&#10;WhhSRCu91zvAz/dwc+mDnpXjng7x1pVh4R0O21HUGGoQ+MoNXud6SO32cRqHlLAHJyDxksfSta6+&#10;JehFHlN89xKnj3+21URPuayAwHBIA6AAKSD04oA9B17xl/wjGoNZapOljcDJCTuE3rkjcucZUkHB&#10;HBxWl4r1mTwnd3SXMx+yW7pG1267I9zIGC5JwDhuma+ZviLPZX3jXWL/AE7UIdRtL66mu0khSRNg&#10;eRmCMHVTuAIzjI56mvSvHnxH8Pa+3xNWDU2nj1f+yl079xJ86wkGXAYDbj5jhtucnHWgDvL3xm+n&#10;WEF9dlrWyuMeTczfJHJkZG1jweOeK19V1C6sddv9LtTJqMtkYhMYIyShkUFAwGduc4GeuK8o+K/x&#10;N0nxFZa+NGvLCS11cWpaB7e6F4rRbcZLN5KAYblByDgjPzV0WpeINK8YR/F/U7DWfsel3X9jhNS8&#10;mUbACEOVAD4yCvT8xQBrr8Q7dtQFgLuM3xl8gWwceb5mduzb13Z4x1zWxq+qahoeqwaddROt3cEi&#10;CNQSZyACwj/v4BGcZxXzj8WPEtj4w+Ies6vpqsLK4kURFl2lgqKm7HbcVJ5555r0LWPHHhbUviP4&#10;n1k6rG1j4i0WWwjY20xexlMMSBpRs5GUbmPfQB38fiyeXUbnT0WR7+2QyT2qqTLEoxlmXqo5HJ9R&#10;60+HxYDeahaTztb3VjbtczwMhLxqoBy69UXDA7m4GR61yHhnxNYeIvEGspZXzeTpngKTTpdTVHG9&#10;49m6ZQQHwN3GQD8tZE3xF8PDVdURdQMsUfghtBjvPIkAvLrauCAV3AHkZcD7vPagD0CPxhJLpLao&#10;m59MXO69UEwjnBy/Trx1pt942Ol2ttc3r/ZLa5XdBNOdiSjGcqTwwwe1eOeMdf0rxPonhu4tNc/s&#10;+fS9ETTZtOeKXzHkUMGKFVKFXyAcsDjqD0qx8UPF2ieK9CtboXEV14pmuB9ruLFJooZoEQrG0sbg&#10;ASjOPk3ADd82CBQB6Z/wtTTf+gpaf9/1/wAaP+Fqab/0FLT/AL/r/jXzLRQB9Nf8LU03/oKWn/f9&#10;f8aP+Fqab/0FLT/v+v8AjXzLRQB9Nf8AC1NN/wCgpaf9/wBf8aP+Fqab/wBBS0/7/r/jXzLRQB9N&#10;f8LU03/oKWn/AH/X/Gj/AIWppv8A0FLT/v8Ar/jXzLRQB9Nf8LU03/oKWn/f9f8AGj/hamm/9BS0&#10;/wC/6/418y0UAfTX/C1NN/6Clp/3/X/Gj/hamm/9BS0/7/r/AI18y0UAfTX/AAtTTf8AoKWn/f8A&#10;X/Gj/hamm/8AQUtP+/6/418y0UAfTX/C1NN/6Clp/wB/1/xo/wCFqab/ANBS0/7/AK/418y0UAfT&#10;X/C1NN/6Clp/3/X/ABo/4Wppv/QUtP8Av+v+NfMtFAH01/wtTTf+gpaf9/1/xo/4Wppv/QUtP+/6&#10;/wCNfMtFAH01/wALU03/AKClp/3/AF/xo/4Wppv/AEFLT/v+v+NfMtFAH01/wtTTf+gpaf8Af9f8&#10;aP8Ahamm/wDQUtP+/wCv+NfMtFAH01/wtTTf+gpaf9/1/wAaP+Fqab/0FLT/AL/r/jXzLRQB9Nf8&#10;LU03/oKWn/f9f8aP+Fqab/0FLT/v+v8AjXzLRQB9Nf8AC1NN/wCgpaf9/wBf8aP+Fqab/wBBS0/7&#10;/r/jXzLRQB9Nf8LU03/oKWn/AH/X/Gj/AIWppv8A0FLT/v8Ar/jXzLRQB9Nf8LU03/oKWn/f9f8A&#10;Gj/hamm/9BS0/wC/6/418y0UAfTX/C1NN/6Clp/3/X/Gj/hamm/9BS0/7/r/AI18y0UAfTX/AAtT&#10;Tf8AoKWn/f8AX/Gj/hamm/8AQUtP+/6/418y0UAfTX/C1NN/6Clp/wB/1/xo/wCFqab/ANBS0/7/&#10;AK/418y0UAfTX/C1NN/6Clp/3/X/ABo/4Wppv/QUtP8Av+v+NfMtFAH01/wtTTf+gpaf9/1/xo/4&#10;Wppv/QUtP+/6/wCNfMtFAH01/wALU03/AKClp/3/AF/xo/4Wppv/AEFLT/v+v+NfMtFAH01/wtTT&#10;f+gpaf8Af9f8aP8Ahamm/wDQUtP+/wCv+NfMtFAH01/wtTTf+gpaf9/1/wAaP+Fqab/0FLT/AL/r&#10;/jXzLRQB9Nf8LU03/oKWn/f9f8aP+Fqab/0FLT/v+v8AjXzLRQB9Nf8AC1NN/wCgpaf9/wBf8aP+&#10;Fqab/wBBS0/7/r/jXzLRQB9Nf8LU03/oKWn/AH/X/Gj/AIWppv8A0FLT/v8Ar/jXzLRQB9Nf8LU0&#10;3/oKWn/f9f8AGj/hamm/9BS0/wC/6/418y0UAfTX/C1NN/6Clp/3/X/Gj/hamm/9BS0/7/r/AI18&#10;y0UAfTX/AAtTTf8AoKWn/f8AX/Gj/hamm/8AQUtP+/6/418y0UAfTX/C1NN/6Clp/wB/1/xo/wCF&#10;qab/ANBS0/7/AK/418y0UAfTX/C1NN/6Clp/3/X/ABo/4Wppv/QUtP8Av+v+NfMtFAH01/wtTTf+&#10;gpaf9/1/xo/4Wppv/QUtP+/6/wCNfMtFAH01/wALU03/AKClp/3/AF/xo/4Wppv/AEFLT/v+v+Nf&#10;MtFAH01/wtTTf+gpaf8Af9f8aP8Ahamm/wDQUtP+/wCv+NfMtFAH01/wtTTf+gpaf9/1/wAaP+Fq&#10;ab/0FLT/AL/r/jXzLRQB9Nf8LU03/oKWn/f9f8aP+Fqab/0FLT/v+v8AjXzLRQB9Nf8AC1NN/wCg&#10;paf9/wBf8aP+Fqab/wBBS0/7/r/jXzLRQB9Nf8LU03/oKWn/AH/X/Gj/AIWppv8A0FLT/v8Ar/jX&#10;zLRQB9Nf8LU03/oKWn/f9f8AGsfxn8T9On8H67Eup2rM9hOoAnXJzG3vXz7VHX/+QFqP/XtJ/wCg&#10;mgD7v8Nva/ErxX4n0jTPENjH4kt5ZZLDSJJFDX+1nMiI+7CsqrnB68ngKzCKz0qe28F6x4p8R6lF&#10;4X0myeS0t21BSsl7eqWU2yISDkMjqx/hKtwdj7fE/h5oXhNvil4u8V+M/Ev9i6P4Y1F75dPsbgx6&#10;nqc/nuYorXBVhhlG51IK5XlATInYfFH4o+HP2rvBeoapqmoReCvG/heO4ubLTry9ZrDU7Itu8qLd&#10;wLoAKvygGQgcFSBAAfGv7YuvweI/ibplzb3EdyiaPFGXjcMARNOcZH1orhfjL/yM9r/15r/6G9FA&#10;H2x8Lf2R/wDhJfhl4R1f/hK/s32/R7O78n+zt3l74UbbnzRnGcZwK6f/AIYt/wCpx/8AKX/9ur2D&#10;4C/8kM+HX/Yuad/6Sx13dAHzJ/wxb/1OP/lL/wDt1H/DFv8A1OP/AJS//t1fTdFAHzJ/wxb/ANTj&#10;/wCUv/7dR/wxb/1OP/lL/wDt1fTdFAHzJ/wxb/1OP/lL/wDt1WYP2P7y1s7q0h8eTw2l1t+0QR6e&#10;Vjm2nK71E+GweRnpX0lRQB8yf8MW/wDU4/8AlL/+3Uf8MW/9Tj/5S/8A7dX03RQB822X7H95pvn/&#10;AGTx5Pa/aImgm8jTynmRt95GxPypwMg8HFVv+GLf+px/8pf/ANur6booA+ZP+GLf+px/8pf/ANuo&#10;/wCGLf8Aqcf/ACl//bq+m6KAPmT/AIYt/wCpx/8AKX/9uo/4Yt/6nH/yl/8A26vpuigD5k/4Yt/6&#10;nH/yl/8A26j/AIYt/wCpx/8AKX/9ur6booA+ZP8Ahi3/AKnH/wApf/26j/hi3/qcf/KX/wDbq+m6&#10;KAPmT/hi3/qcf/KX/wDbqP8Ahi3/AKnH/wApf/26vpuigD5k/wCGLf8Aqcf/ACl//bqP+GLf+px/&#10;8pf/ANur6booA+ZP+GLf+px/8pf/ANuo/wCGLf8Aqcf/ACl//bq+m6KAPmT/AIYt/wCpx/8AKX/9&#10;uo/4Yt/6nH/yl/8A26vpuigD5k/4Yt/6nH/yl/8A26j/AIYt/wCpx/8AKX/9ur6booA+ZP8Ahi3/&#10;AKnH/wApf/26j/hi3/qcf/KX/wDbq+m6KAPmT/hi3/qcf/KX/wDbqP8Ahi3/AKnH/wApf/26vpui&#10;gD5k/wCGLf8Aqcf/ACl//bqP+GLf+px/8pf/ANur6booA+ZP+GLf+px/8pf/ANuo/wCGLf8Aqcf/&#10;ACl//bq+m6KAPmT/AIYt/wCpx/8AKX/9uo/4Yt/6nH/yl/8A26vpuigD5k/4Yt/6nH/yl/8A26j/&#10;AIYt/wCpx/8AKX/9ur6booA+ZP8Ahi3/AKnH/wApf/26j/hi3/qcf/KX/wDbq+m6KAPmT/hi3/qc&#10;f/KX/wDbqP8Ahi3/AKnH/wApf/26vpuigD5k/wCGLf8Aqcf/ACl//bqP+GLf+px/8pf/ANur6boo&#10;A+ZP+GLf+px/8pf/ANuo/wCGLf8Aqcf/ACl//bq+m6KAPmT/AIYt/wCpx/8AKX/9uo/4Yt/6nH/y&#10;l/8A26vpuigD5k/4Yt/6nH/yl/8A26j/AIYt/wCpx/8AKX/9ur6booA+ZP8Ahi3/AKnH/wApf/26&#10;j/hi3/qcf/KX/wDbq+m6KAPmT/hi3/qcf/KX/wDbqP8Ahi3/AKnH/wApf/26vpuigD5k/wCGLf8A&#10;qcf/ACl//bqP+GLf+px/8pf/ANur6booA+ZP+GLf+px/8pf/ANuo/wCGLf8Aqcf/ACl//bq+m6KA&#10;PmT/AIYt/wCpx/8AKX/9uo/4Yt/6nH/yl/8A26vpuigD5k/4Yt/6nH/yl/8A26j/AIYt/wCpx/8A&#10;KX/9ur6booA+ZP8Ahi3/AKnH/wApf/26j/hi3/qcf/KX/wDbq+m6KAPmT/hi3/qcf/KX/wDbqP8A&#10;hi3/AKnH/wApf/26vpuigD5k/wCGLf8Aqcf/ACl//bqP+GLf+px/8pf/ANur6booA+ZP+GLf+px/&#10;8pf/ANuo/wCGLf8Aqcf/ACl//bq+m6KAPmT/AIYt/wCpx/8AKX/9uo/4Yt/6nH/yl/8A26vpuigD&#10;5k/4Yt/6nH/yl/8A26j/AIYt/wCpx/8AKX/9ur6booA+ZP8Ahi3/AKnH/wApf/26j/hi3/qcf/KX&#10;/wDbq+m6KAPmT/hi3/qcf/KX/wDbqP8Ahi3/AKnH/wApf/26vpuigD5k/wCGLf8Aqcf/ACl//bqP&#10;+GLf+px/8pf/ANur6booA+ZP+GLf+px/8pf/ANuo/wCGLf8Aqcf/ACl//bq+m6KAPmT/AIYt/wCp&#10;x/8AKX/9uo/4Yt/6nH/yl/8A26vpuigD5k/4Yt/6nH/yl/8A26j/AIYt/wCpx/8AKX/9ur6booA+&#10;ZP8Ahi3/AKnH/wApf/26j/hi3/qcf/KX/wDbq+m6KAPmT/hi3/qcf/KX/wDbqP8Ahi3/AKnH/wAp&#10;f/26vpuigD5k/wCGLf8Aqcf/ACl//bqgv/2I/t1jc23/AAmmzzo2j3f2VnGQRnHne9fUVFAHzlrv&#10;7IH9ta3qGo/8Jb5P2u4kuPL/ALN3bNzFsZ80ZxnriqP/AAxb/wBTj/5S/wD7dX03RQB+T/7Y3ww/&#10;4VP8TdM0j+0v7V87R4rvzvI8nbmadduNzf3M5z3oruv+Ck//ACXPQv8AsXIP/Sq6ooA+6/gL/wAk&#10;M+HX/Yuad/6Sx16/4D/5DE3/AFwP/oS15B8Bf+SGfDr/ALFzTv8A0ljr1/wH/wAhib/rgf8A0JaA&#10;N7VPHfh/RPF+g+Fr/Vbez1/XobqfS7GYlWvFtxGZxGcYLKsqNszuK7mAIRytjxbr48K+FNa1toTc&#10;rptlNeGENtMgjjZ9ucHGduM4r5r/AGxP2UvEH7TfxX+C81hrNx4Y0DwvNqN/qmuWE4jvrdi9k0CW&#10;vcTM0TlZMbY9hY5IRH+gfipaT6h8MPGFrbRPPcz6PeRxRRruZ2MDgKAOpJIGKAObtLr4m3lpDcDW&#10;PBcIlRZPLfT7slcjOCfP5IrY8CeI9dvtb1vRfEDaZcXmnx21wt1pUckcTpN5gC7XZjkGI8553DgY&#10;5wI9R8N+Wu3xlo6rgYB1KEED6FuK0fh2tpL4w8RXNhfwapbPZWMZurWVZYy6vdEpuUkZAZSR23D1&#10;piNRPit4dm8cS+Erd9TvNYhcRXDWejXk9nbSGMSCOa7SIwRPsKtteRWw6cfMuevrxnV9K8SWfxkt&#10;Z/CfhrxDo1pc30UmuarPe2LaHqMAiw7/AGYzvcLOBhFeOKIsyr5jPGiivMNf+HVx4ul8b+FH0K48&#10;U+HvBd4qaNpWm/ZJxPPdyRXhjnhu5oYnS3QrGYmkUNDMQPmIIi/urTX/AIb/AD0/Gy1Ka95rpp+N&#10;/wDLX16n1VcarZWl/aWM11DFeXYc29uzgSShAC5VepCgjJ7ZHqKt185XPwjvNUm+DOuar8NNFGsa&#10;LZzWNxDpNlZIugvIieRLEkk2EjhZCdkMkrIzfJ5g+auA+Hn7NniHQPhn8S7J9F8SW/jDVvCd3o9w&#10;19JoMVjrd7JG4E6SWSRzzMX3ETXxEgWZs8s5Fpe9KPa/z/r9dL6hFc3LfS9vld639Nfu1tdH2ZRX&#10;y74r/ZW0xdT8UXeg+B9Oili0/TLnQJIvKQwaotxI93dRZYeXcMqWu+44eQIgLttwPUPj54PuvF2l&#10;+Ht3hj/hOtCsdT+06t4U3wD+0ofJlRBtuHSGXy5Xil8uV1U7NwO5VBJaEQfNurafpc9Sor5usfhR&#10;4t0bwroraDoR0O61H+0NDuNNS+iLaFpN3O0sDAh9jNagALFEzKnmOkZZVBOV/wAM830f7Ry+ILrT&#10;fEcllbX9rcaLrekjQxaWFnFbxp9jklmj/tGNCySq0UDGN1m/h3yYcVeSi9P+H/yafa91fS7cnZNr&#10;W1/n2+9387WdtdPqaqUd/PJq89m2nXMdvHCkq6gzReRKzFgY1AcyblCgksgXDrhmO4D5+0v4L6r4&#10;E0i+8Y6B4Rtbj4jJ4r1XUignhjm1KyuL25VI5Jy2NggnWZY2YAMnQMTWX8Qf2f8AxRLo3iPS9HW5&#10;vbSTw9oFlLNbPaLNq7W1/eT6hCEuQ8O6VJs4nUxOZdrHaWInpf0/H9F/SNGknJX2287St+K16q3X&#10;qvqKivmPQvg34g8E/CXSP+EM0jX7PXLPV7ie30nW5tJtZrOG5ha2l2R6eFs0jUuLny05LITy7Yru&#10;Pg58L9R8CeLNRsZ9O+y+F/D0D2Hhmfzo282C5l+0XHyKcoEZYohuwSIjgYOTVlzNdP8AgX/Npeev&#10;Zmd3a/8AW9v+D93c9krgdO+NOh3HgS78YX9tqGi6DFdta2011Cs0t+PNEUclvFbtLI4lchY02iRi&#10;R8nIz5T4b+D1+nxKgl1D4fRjVhrOoXeseP5p7Rk1nTZhOIrNgJDcyjbLboYJo1hT7PlWOyPd0Hgn&#10;4SWHgD9nCw8MS/D6a5uIts9xofheW2sbprnzQRPFOJ4ESVcI3mCVWGwYOQBWd3ZPv/wP6V/mluW1&#10;73L/AF1+X9aM6/X/AI9+E/C/hC28T6rF4ls9Gn8z96/hLVjLAIzhmmhFsZIF9GkVQw5BIqHwv+0P&#10;4P8AGXiBtF0uDxU+oR3AtZlufBusW0dtKUWQLNLLaqkJKOjfvGXh1PQiuZuvDXj3xb+zp4v0XWbW&#10;+n1+/ju4dMtNWms/t/kE4hS5ktyLYyfe5Q4C7AzMwZjR0jwXqejftC+K9bu/BvjS8ttU1i2ubLWt&#10;K8SxwaOkI0+1gZrix/tCPzGV45ck20hIC4zgY0SXPZ7Wv+Wna+r+4zu3GXdfjr9/6nofh/44eD/E&#10;/iyXw5Y3t8NSS5ubNHu9IvLW1uJ7d2SeKC5liWGd0KSZWN2OI3OMKxCa38bfDPh3xRFoGoQ+IoLy&#10;W7gsUuB4X1N7FppmVY1F4tuYMFnUbvMwCcEjBxzXwd+B9l4Y1HUvEetWV8fET69rV5apd6vcXVrb&#10;xXF9O8csFsZWggd4XXLRor4kcMcs4PXajoeqeIfiZp1xeQeT4a0O2+02uXU/a7+Xem7AO4CGLcBu&#10;ADNcZHMYNJWvG/z/AOB+XqXPRzUdk2l99l/n6HaUV82/tf8Awu8UfFH+xrTRvD11rVvBYXzW1zp8&#10;OkPLZak3lC2kkfUc+VFjeTJaqZ1KjaR0K/F/4BXfxJvfHeqX/hm11vV38DWlj4fuLt4WeHV4zftv&#10;i3NiKVWmgKzfLjcdrfepR95Xemv+f+X5Fct3a/8AV0vyd/kz3Xxb4us/Btpp9xexType6ja6ZGIF&#10;UkSzyrEhOSPlDMCTycZwD0rcr5d8SfB/W7/4stqc3w9Or6rJ4q0vVoPHBurP/RNMhW2Elpl5RcDa&#10;8UreSsZiO7fu3nFfRWua3e6TKi2vh/UdaVreeYvYyWyhXRQUiPnTRnfISVUgFQQd7IMEtfw+Z73/&#10;AA5Yv8216rS5km5TslpZffd/pb9bbGxWf8O/+Qx4k/67r/6FJUej6vdanPdR3OiX2krCI9kt49uy&#10;z7kDNs8qVyNhJRtwX5lO3cuGMnw7/wCQx4k/67r/AOhSUtijuKKKKACiiigAooooAKKKKACiiigA&#10;ooooAKKKKACiiigAooooAKKKKACiiigAooooAKKKKACiiigAooooAKKKKACiiigAooooAKKKKACi&#10;iigAooooAKKKKACiiigAooooAKKKKACiiigAooooAKKKKACiiigAooooAKKKKACiiigDh/ifYWmp&#10;y+Fbe+tIL21bU5WaC5iWWNithdsMqwIOCAeR1FeceMNa+GvgD+zv+EhsPDOlf2hOLe28/S4PnbuT&#10;iM7VGRudsKuRkjIr0z4jttuPC59NQuD/AOU68rwm5+Cfh7XfFXiHXfE5k8VT6nH9mt4tSAKafbbR&#10;+6hC42ncWIkGGGRg7i7uAdl408N6Da+Gbi4tNB0mzuobmyaOe20+GKRCb2BThlUEZDEdehrOrM0T&#10;wi/gL4WXGgnWbzWre1ubQW0t9tLwwf2hb+XCCAMhFwMn3xtXai6dAH5s/wDBSf8A5LnoX/YuQf8A&#10;pVdUUf8ABSf/AJLnoX/YuQf+lV1RQB91/AX/AJIZ8Ov+xc07/wBJY69g8AFRrMu4Er5DcA4P3lrx&#10;/wCAv/JDPh1/2Lmnf+ksdev+A/8AkMTf9cD/AOhLQB6Dug/55yf9/B/hUV1eWVlbTXFw32e3hQyS&#10;SyzKqIoGSzEjAAHJJr5V/at+J37Tfwu8X6M3wp8FeGfH3hbWZo7OJG066e+065Ixi5ZbpEELEFhO&#10;QiJysm3CvJ694kj8Txfs7eIR4zuNJufFP/CO3rag+gwSw2QlMEhKwrK7uVUELuYgtt3bU3bFALw+&#10;P3gQjK3Oqup6Muj3pB9wRb4IrpPCfjzw943iuX0eeec2zBZo5opLeRMglSUkjVsHBwcYOD6Gufst&#10;d1eys4LdIXCRRrGMHsBiofBElxc/ETxTc3KlZZdP07g+ge7H9KYj0XdAf+Wcn/fY/wDiayvDfhbw&#10;94N0wab4f0Oz0PThI8v2TTYY7eLe53O2xEAyxJJOMknmvnn4l+I/Eum+LfFPhvTNY1IXtjeL4yt4&#10;o5ZFJ06G0GbUPu/1cl3EwK8rhypXHXh4vHHjXSPH3xj+IvhrUdMuLCHw7Brfk67HPdrLZ2tzqkcV&#10;vbKksYhWVbdpBLlwpfPlvvJUj7z+X+Wn5/8AgOl3ZFuLa011VvO7t+q/8CS8z7T3Qf8APOT/AL+D&#10;/CjdB/zzk/7+D/CvAJvjt4lX466foEGmJceCbnVBoMt79gjjMN8bBrsqLhr0SSEADKrZ7ME/vcgi&#10;rvwq0rxP401bVdc8X65Y61deG/EupRaLDYae1isQCSW5WUmWXeuyT5cBSCCSXJ4lO/3N/JOK/HmT&#10;XkRfRNdWl99/y5Wn5o9y3Qf885P+/g/wo3Qf885P+/g/wrzH4J+Nte8WaZqtv4rurL/hJ9OnSO+0&#10;y00W4077AWjDCPM00ouVzu23EREbgcAEGuI0X4x+PJPEOk31/HoFx4Z1PxRrPhuHTbKxnW/X7H9v&#10;aKczmYoSwsgpjEXVtwcfcDk1HV9r/wBf8D8tS1FtXXe34N/kn/w+h9C7oP8AnnJ/38H+FG6D/nnJ&#10;/wB/B/hXzJ8N/jl8WfFXgzWfFWpeDLS20eXQDr2jyultErEYf7NmHUbl590bHExjt8MnMfz7V6XS&#10;fjvq2t+LV060h0x7DXL+3XwzOVbN1aRyyLfyOfMw5VIHdCoUYmiyGwSa5XzKHX/g2s/ufyTeyuRd&#10;Wcui/wAr6fevnpue7boP+ecn/fwf4UboP+ecn/fwf4V4L8UPiNqngvx14oGgaNoLazHY+GYYtQvb&#10;ZvNmF9q1xaNHNIjBmjjUFkUfdZ3PzZxXYfC3xR4n19vGui+I7rSrjWvD2qDTl1LSbGS1gnV7O3uU&#10;fyJJpWUr9o2keYwOzPGcCUm02ltf8Lf/ACS+8txs7en4pP8AU9K3Qf8APOT/AL+D/CjdB/zzk/7+&#10;D/Cvn/4X+FUsrrWPh/4un8VN4qudOjvLzVl8Y6hcQalEsu03Fqyzq9ixcjfEkcCgsUjMqRlh45on&#10;gbXtT1rwTbaJqHibxDcajB4mkvLTWfij4g0yFltNTggt3EsLztuRHK7QoDBiWJKjLtdpLW99fS9/&#10;ya9d0iVq3Hqv8k/1PuPdB/zzk/7+D/CjdB/zzk/7+D/Cvl74ieEvHPi/43z6N4Z1G400aZ4Z0iZL&#10;x/GGpW0elzPdXqtcC0jRotSYiFcpdFA4jUMcO2PR/j5oOnah4fs5prjXv7emlXTNIttG8RajpSz3&#10;UxAUyraTxb0TaZGLZKokhHfJJNJNa62/Rff93mx7ScX0Sf3pP8E/+AetboP+ecn/AH8H+FG6D/nn&#10;J/38H+FeI/HfS9U8K/s+2ei6PqepXmow3mh6Ul7NrNzZ3V2G1C1hfzb2LdNGZVZg8i7mw7HBPFc/&#10;4Vm+Jfw68R+GfCE99pb2+pJqmt3Fte3d9r89jZ20lkotLe8meGa4dzPK3mTL8hkVQGWIK57vvO+i&#10;b19Em/w1+T62uJSai0tX0+X9L5+tvo7dB/zzk/7+D/CjdB/zzk/7+D/CvmG7+LXj7W/h7Ndyav4W&#10;jPinwbf+IdH/ALNspzNpIijibZKTckXXy3AXzVEAV0HyMHwuH8EPHXxH0PUNE8G6D4K0mXwZ4fns&#10;tK1KbSdNtbCEedbxTvcqX1TzYiBcq3l/ZZfNKMRIDL+7cYtzlTejVvxbWvo1b59tSZPlipdHf8En&#10;p6p/gfXW6D/nnJ/38H+FG6D/AJ5yf9/B/hXi+kfEDx1c3/xA0iZNKl8Wafbz3Wh+Hv7JubZWiDyL&#10;byNevOYrtXAiLeWIjGzbX2kgilpnxDk8QwfDGXUP7H8SandeKbnTLm6m8O3GlyafLHY3shMVtcyy&#10;SQTARKhYswZJHK/K4NTH3rW9fxt+D0fnoU1a/lf8Fzfitu612Pdd0H/POT/v4P8ACjdB/wA85P8A&#10;v4P8KiooES7oP+ecn/fwf4VlfDv/AJDHiT/ruv8A6FJWhWf8O/8AkMeJP+u6/wDoUlAHcUUUUAFF&#10;FFABRRRQAUUUUAFFFFABRRRQAUUUUAFed6V+0b8Jte1630PTPih4M1HWrib7NDptp4gtJbmWXOPL&#10;WNZCxbPG0DNeiV8EeOPCniX4tSftP/DXw94Eutdn8QeLbOOLxDcXdlDp2ky/YNPInk3zfaC8QXzA&#10;IoXzhQCCThK7ny26X/8AJoq19l8W707jaXLe/W34N+r26H3vSE4GTwK+ZvEnxy8daXpfxK1Pw3L4&#10;futI+FWy21jTtXtJzf60YbOK6uZIp0nVbUGOQrHuim3MpJwDVvUP2g/FifFa30lrfTdB0TUrVZvD&#10;9lr+j3aDxAWsZJwseqxSvBbyrIhVreS3MmxCy79wwSaSbT2V/k1dP/t5bLfe6VnZJNpXVt/vVrr5&#10;N2fTzPeIfF+g3Hhc+JYtb06Xw4LZrw6wl3GbQQKCzS+cDs2AAktnAAJzWnb3EV3BHPBIk0Mqh0kj&#10;YMrqRkEEdQR3r86fD3xw+It74S8SeI7Gy8EnwpZfCKz11vh/JpNxFpBSRrxZI0VZ2QcxsSDERJGE&#10;h/d8zV7peftEeNbrwp488TeE7bwzbaD8N4IRqmg31lP9q1IJYw3k/wBnmSdVtEEUuyLdFNuZCTgU&#10;3Zczelt/JKUotv5rp3KcXzRjHW+3m3GMkvW0up9TUV8hXX7V/wARG1jxdqqaT4XsPB/h3xToekeR&#10;KLqe/vLTUBaYYvmNIJUW6D/ckGSY8fJ5r+z+PP2i9B8F+HfG2oDSvEVxc+FrC5vp0vPD+oWNpP5P&#10;BWO9mt1gcFiPmR3yuWAZQTTaaV/w67J7ejRK95pLr+ra/Q9WorwTxj8TPiV8IPCeoat4tm8H60mo&#10;Xml6XoVzpVpdWSW11eXIt2+2JJLLuhjMkT+YkiFwGXYhINcN8Vf2lfil8HZ9f8NXemeEvFPiiyfR&#10;Ly01SKO60yxmsb++NmyvAXuXWZJUIB80qVffjMZjdLVqPVu3z0dvknftbZsFquZbWv8AK9k/m9O9&#10;90fWlFfFHjv4yfF3WPH+geELPxF4b0jW9I+Iseh3F1aaVdi1v4ZNHa8hEsX2wNsUs6uu87ysbjZt&#10;KN0fhr9pr4lH4ba14x8TWnhCw2eKZfBdjpenxXUqJeNqS2cV1PdvIn7hNzbkEIZ9gYPHv8tSHvrT&#10;f/NQt97nFeXWw5rk3/rWX6Qb9PM+ptZ1zTfDtgb7VdQtdMshJHEbm8mWGMO7hI13MQMs7KoHcsAO&#10;TRpOuabr0U8umaha6jFb3ElpM9pMsqxzRsUkiYqTh1YFWU8ggg18Y/tNeL9fv9I1X4f/ABAttB1v&#10;W9E1bwt4j0rXdH02S1gMM+rx2xBgmmnaGZWSZdyyneknRfmBzPhD8TPFPw88N3Pw++FvhGO+1e78&#10;UeK7+KO3s7Wa3s7S21QReWtvLf2K4JnQZWX5Ao+Rs/LMHzXtr8VrdeXlv913f0HKPKrvTVJ381Jr&#10;77K3qfdrusaM7sFVRksTgAetU9E1zTfE2k2mq6PqFrqul3cYlt72xmWaGZD0ZHUlWB9Qa+cNW+IP&#10;xG+MFpqPw+fw74U8K+ILTwlDqfinTPFlm2tWjy3RmjSzjSG4jVoz9nlZpS8gAZF2MckXv2YvEbeD&#10;P2DfA+t+fplnJpvhJbkTatO0FlGyREgyuqsyxgjkhScdATVPRTb+zb5/En/6Tp9+1mJJylGK3f4a&#10;Ra/CX9O59H1R1LXNN0aWxiv9QtbGW/uBaWiXMyxtcTFWcRRgkb32o7bRk4Vj2NfKGh/tB/GTXk+J&#10;WkQL4Xtdc8M6JY+ItO1DXPDl1pVtfW0oud6PbSai0sGfs42yTPEy/NvhUYatGD46+JPFNn8Gtfut&#10;G8K6/pfi7xdPBaLc2Tw3+hqltdGKMoZpkF6pilSWQOgjJePy2yWVtWaT7pfe7ffuvVel0mmm/Jv7&#10;o833Ws/n62+rKo2WuabqV/qFjaaha3V7p0ixXttBMryWzsgdVkUHKEoysA2Mhgehrxz9nb4w+JPi&#10;NrHiLS/GE1hpfiLTooZp/Cp0G60y+0vfJMh3ySzyxXsLeWAlzb7UbaxwMhRwWr/G/wAaaL4i+LP9&#10;jeD9G06XR/Ftlpt/rOkaJca3PHYvYRSLfXdrDJBPduN0SFYjmJDx5qxEtLfK9e1/xS32tr+uw0r3&#10;t0/yvtv/AMHTc+rqK86tPiYJfgFH48j1zw5qDHQf7UGsGSW00iVvJ3+aSfMkihJ5IO51HHLCvm64&#10;/ab+NaQfECKK38PCXwlpem+Imur7wfe2sl7ps7zrcNHZHUjMjRpA0iiYxu20o0UeQ9U1yycHpb+v&#10;ws3r0TEveipLZ/8AA/Vpad0fa1ZGueMNB8MOE1nW9O0lzbT3oW+u44SYIQDPL8xHyRhlLt0UMMkZ&#10;rw7xr8a/F6I+p+Ftd8KS6Bquo2+meHnk0S91G8vnFu0tw0EMFwouvnXYPmgSJUlkkk2x8/NvxZ+O&#10;2ufGr4O3+n+NfAnhbz7nwd4z82/ltd95bXenXCxbYYy8q26kpDI22ebLoMMBGrPlUk4Rk7apN29E&#10;3/l96NKUVOcIt6SaX3u36P7mfotb3EV3BHPBIk0Mqh0kjYMrqRkEEdQR3qpo2v6X4it5p9J1K01O&#10;CGeS1lls51mWOaNikkbFSQHVgVZTyCCDXyZ4m/aQ8aeBrzw9aaPDoWu+FbW/0DQtTtIdKuJpLZbw&#10;W8bGe/a4ihjm/fgi3ihuWC+W0hRZQV5z4K+MPFfwR+GWt6to1j4Zj+Hlh8StR0eTQIbOb7dJBcaw&#10;1sHtnR1iiMbSpiDypA6xn94hYBehw/euC21S9U4Jffzr9bWZhGV6cZvd2/FSf3+6z7X0nXNN16Ke&#10;XTNQtdRit7iS0me0mWVY5o2KSRMVJw6sCrKeQQQavV8IfCH4meKfh54bufh98LfCMd9q934o8V38&#10;UdvZ2s1vZ2ltqgi8tbeW/sVwTOgysvyBR8jZ+X7M+HOreIdd8C6Hf+LdCXwz4mntUfUdJS5S4W2n&#10;x86rIjMrDPIwTwRzWcfepxqLZpP71rb0d0aT92pKn2bX3PS/qrM6OiiigQUUUUAFFFFABRRRQAUU&#10;UUAFFFFABRRRQAUUUUAFFFFABRRRQAUUUUAeffGqDzfDmnyrLPbzQX6yRTW07wyIxilUkMhBHysw&#10;69Ca8h+0ah/0Hdd/8HN3/wDHK9j+Mv8AyLFr/wBfi/8AoD143QAjpcXrRRXWp6teQiVJPJudUuZY&#10;yysGUlWkIOGAPI6itmsqH/XR/wC8K1aAPzZ/4KT/APJc9C/7FyD/ANKrqij/AIKT/wDJc9C/7FyD&#10;/wBKrqigD7r+Av8AyQz4df8AYuad/wCksdeweAFL6zKBjJgbqcD7y14/8Bf+SGfDr/sXNO/9JY69&#10;f8B/8hib/rgf/QloA9B+zP6x/wDfxf8AGqesaBBr+kX2mXqRzWV7A9tPH5oG6N1KsMg5GQTU9FAG&#10;AvgrU0UKPF+qYAwMpp5P5m35q3onhI6PeXd5LqM+pXl0kcTz3TwKQiFyigRqigAyOemfm69K1K53&#10;4javdeH/AIe+KNUsZBFe2Ol3VzBIVDBZEiZlODwcEDg0Aa0vhTTJ9XfVZNN0+TVHtTZNetHEZmty&#10;24wl/vFN3O3OM84qhD8O/DGm6TPYQ+H9EtdMfT10yW2S2gSFrJA+23ZQNphUSSYQ/KN7ccmvlxtZ&#10;8F6T4Fute1n4y+PmuNOiRdRt7TXgri5KBjFHGY85JOF5x74BNdV+y94v1XxT4e8Xte6jrN5p7WNt&#10;e2cGvXf2q5txKLgFTLtUkERRnGMDJx1r162V18PTdSdrJ26/ql3/AB8zzqeYUatRQg9Wr9Ono/Jf&#10;d5Hsy+AfACeL28VroXhZfFLqqtrgt7X7aQqhVBnxvwFUAc9AB2q/Y6B4T0vUtX1GztNBtNQ1gqdS&#10;u4BbpLfFV2qZnHMmFOBuJwOK+cPEnxn/AOEafUI5tFeSWx1yPS5QJyFFu1ulw93nZ91YmYkdNyEb&#10;h1rA/wCGk9O0n4leMNE8QRHTdE0eC3e1u7a1uLySUF50uJ5vKRhDBG0QQu4CqQSz/OoHCqUZWinu&#10;vw0f6rT/ACZ1Ockua21vzsv1+XqfU/g3wj4K+HWmy6d4T0vw34Y0+WUzyWmjR21pE8hAUuUj2gth&#10;VGcZwB6Vbi0jwzB9m8uDRI/s13LfwbTAPKuZPM8yZf7sj+bLuccnzHyTuOfFH+IOix+LYvDbyXia&#10;lLxG7adci1kbYZNi3Xl+SX2AtsD7sA8cVzvhr4sHx3q7LoOnXkGlaZqNzZazcazp89mY1jjk2vCZ&#10;QofMqqDjcVU/MFJFPki38XS/yVl+F0T7Rpbb/rf89T33w54G8B+D9Q1W/wBB0Xwvol9qzmTUbnTo&#10;LW3lvWyzbpmQAyHLMctnlj6mrGn+GPB2knRzY6f4esjo0L2+mG3S3j+wxOAHjhx/q1YKuQuAdoz0&#10;ryHwb430rx7pZ1HR/tzWW4Kkt7ptzZiUFQweMTxoZEIIIdMqexNY2mfGjwhq/iQaHa6lcNfG5uLJ&#10;Xk0+5jtmuIC4mhFw0YiMi+VIdgfcVXcAV5o9ilpf/hv6Y/at3lb+v6X4Hv8Ae6R4Z1O6lubyDRLu&#10;5lEAkmnMDu4gkMsGSeT5cjF0/usSRgnNWLeHQ7Sa+lgfSoZb6QS3bxywq1w4RYw0hB+c7ERcnJ2q&#10;o6AV876d8avCGpxahNHqNzDBZQi6ee8026to5YNwXz4HkjUTxZK5kiLoAyknDAnU/wCFi+Hv7R1S&#10;x/tA/atMurazuo/Ik+WW4IWFVO3D7iwGVyAQwJG04PYp6X3/AOAvzsvuD20rv+v60PWvBfgHwB8N&#10;1vF8JaF4W8LLeFWuRotva2fnlc7S/lhd2Nxxnpk+tVPEvwr+GXjOzs7TxB4W8Ha7a2TyyWsGpWVn&#10;cJA8rbpWRXBCl2+ZiMbjyc15F4i+JGkeDtX1Y63rdva2Fja2MsluLGZpYTc3EkETtIpZXV3XaFVA&#10;VKkscMMaHhXx9o/jXS72+0h7uVbKVre5trqwntLmGUIr7HgmRJFJV0YAqMhgRkGk6UXq3t+Fh+0k&#10;ntv+que26bp3hzRpVlsE0axkW2isg9s0EZFvFu8qHII+RN77V6LubAGTU9yujXt1aXNxLpc9zZu0&#10;ltNLNEzwMylGZCTlSVZlJHUEjoa+ZfAvxC8VePvCFzrtl4e8PIsqBtOt/wDhIpJGZ9xEkV2VtCLe&#10;RMYZU87DhlOMZrzu6/ag8R6S+jHW9A8C+G7bVhf/AGe71rxxJaw7rSdYJELvp+NzM+5QM5VWJxjF&#10;OVNJ2k9WJTb0S/pH29qKaLq9utvfy6XewLLHMIriWGRRJG4eN8EkbldVYHqCoI5FEiaLNqVvqEku&#10;lvf28UkMN00sJljjcoXRXzkKxjjJAOCUXPQV8g/EL9o1vAXjC10NrDQbpn0y01ExSeIPKvb0zyyx&#10;+Tp1v9nP2uQeVwN8e4ug+XOa7v4ieJvEvhXS21LRdH0TUdPtoJLi9l1jWZrBoVUZ+RY7Sffxnrt6&#10;DAOeB0lFXv1f3rRj9pK/Lbt+Ox7NpHgHwBoF1rd1peheFdNudd3f2rNaW9rE+obixbzyoBlyXfO/&#10;Odx9TSy+AfAE/iiw8Sy6F4Wk8R6fCLez1h7e1N5bRAMAkc2N6KAzAAEDDH1rwnx38Tb3wD8JofFu&#10;paTY2eo4sVubC/1PyLW0kuJoomEt15TbUjMpLP5fRDwKyPBH7Q2h+JINMh1DyoNU1K7ntLIaE02r&#10;2V8IjEHmt7mOFQ8K+eivIyoFZZAeIy1NUUpOKeq0/r7+ncXtW489tH/ld/gvwPoWy+GXw302HxBF&#10;aeGvCFrF4hz/AGykNpaIup5LE/aQB++yXf7+fvN6mr+i+EfBXhrStL0zSNL8N6VpulyvPYWdlHbQ&#10;w2cjBwzxIuBGxEsgJUAkSN/eOfnm7+P3hNtD12/064vb+TTdPm1GOMaVdqL2KPgyWrGIC5jDFMyQ&#10;l1AdSSAwJrfD3436XrWmaBaazfyya/fpGs01v4ev7KyinkG5IHeZWWGQgqAkkgZ9yELiRAZVKMrx&#10;T7fjdL8mEqko6yXf8LXv8mj6DT4cfDqO0S1Xw74SW2S3itFhFraBBDHL50cQXGNiS/vFXoG+YYPN&#10;dlblLtC8E8EyA4LRzIwz6cGvHK77wD/yB5v+u7f+grSnT5Ve5Uajk9Tqvsz+sf8A38X/ABrK+Hf/&#10;ACGPEn/Xdf8A0KStCs/4d/8AIY8Sf9d1/wDQpK5zY7iiiigAooooAKKKKACiiigAooooAKKKKACi&#10;iigArgfh78DfCXwu1/XNa8PRaxFqOuSedqMl/wCINQv0uJMKPMMdxPIgcKiKHADBVC52jFd9XnGp&#10;/tD/AA/0bxFfaNea68E9jcLZ3N4bC5NhFdNt22rXgj+z/aCXQCDzPMJYDbk0LSWm/wDX/AB/DrsO&#10;8Vfs9+AvGniy48R6rossmqXccMN+LbUbq2t9SjiJMSXlvFKsV2q7iAJ0cYOOnFLrfwD8G+IvEV3r&#10;WoQaxPd3JZ2hHiHUUtI5DF5XnRWyziGKUJ92WNFdT8ysG5r0Squq6rZaFpl3qWpXcGn6fZwvcXN3&#10;dSCOKGJQWd3diAqgAkk8ACpfKlrsv6Y9W/P+rHi7/sVfCNtDg0dNE1m202LTP7FMFr4q1aETWO93&#10;FtMUugZogZZMJIWChiBgcVuXP7Lvw2u763u5dEvHljtLawnX+2b4R6jBb5EEd9H522+CAkD7SJOD&#10;g5HFd14I8a6L8RvCWleJ/Dt6NS0PVbdbqzuxG8Ylibo21wGGfcA1S8G/FDwr8QtT8Saf4b1q31i6&#10;8OX39m6oLbcyW1zsDmLfjazAMAdpO05U4YEDTVSa67/jv97+9+ZOjV+j0/4H4L7vI4jXv2TPhp4l&#10;m8RS6hputSN4g1KDV9SWLxRqsSz3UP8AqZNqXICbMLtVAFHlx4H7tNvqeoaNY6vo9zpWoWkWo6bc&#10;wNbXFreKJo54mXaySBs7wwJBDZzk5rG8J/Erwx471bxJpnh/WbfVrzw5e/2bqq22WW2udgcxF8bW&#10;YBgGCk7TlThgQOmqLJx5ej+61tPwt8irvmv1/r9TzDTf2a/h7p3hTVPDMmj3mr6DqVmNPmsde1m9&#10;1SOO2GMRQ/aZpDAoKqQItmCiHqikVNR/ZX+HGseGrnQr/TtYvbS6vLe+uLm48S6nJfTSW+Tbh7s3&#10;PnskTEskZkKK3zBQ3NetUVV3e/8AWmq/HUX9ffueP3n7Jvw0vtR1TUJtO1s6jqWpx6zPfJ4o1VLh&#10;byONokmikFyGhYRu0f7sqNmFPyqoGpoP7N/w98PeAfEPgqHRLi/8Ma/NLcalp+sapeaks8sp3SPu&#10;uZZGVmb5yykHf8/3ua7HUPGmjaV4s0bwzdXnla3rEFzc2Nr5Tnzo4PL85twG1dvnR8MQTu4zg426&#10;mytZbP8A4b9Evl5Du7p9V/wf8397PJNS/ZX+HGseGbrQr/TtYvbS6u7e+uLm48S6m99NJb5NuHvD&#10;c+eyRMSyRmQorfMFDc1DZfsl/DPTtHttOtdM1m3W21KfV7e9i8T6ot/BdTqVneO7Fz56CUMS6rIF&#10;cncwJ5r2Gin38/8Agf5L7l2Fsku3/B/zf3s8w1/9mr4e+I7vSb2bSb7T9S0uxfTbfUtF1u+0y8a1&#10;dw7xS3FtNHJMrON5ErNl2ZvvMxOho/wH8EaJ8JJ/hjb6RLN4HmtJbFtKvdQubrEEgIaNZZZGkVRn&#10;5cMNvG3GBU3hH42+DPHXi2+8NaJq0l3q9pAbso9lcQxXEAk8tpbeaSNY7iMP8peFnUHgkV3NL4o3&#10;6S+56v79b/O47uL84/h/loeNW/7Ivw0ttZh1ZbTxG+pR/Zg1xN4x1mRpxbymW3Wbddnzljckqsm4&#10;L0AxxU1z+yd8NbvxENbl07WzfjWX8QDb4p1VYVv3BV5xCLnywSpKEBcbSVxtOK9fop77/wBbP80n&#10;8kL+vwt+Ta9HY4rwD8HfC/w1u7i70WHUpbyeFLY3Wsaze6pNHCpJWKOS6mlaOPJzsQqpOCRkCufu&#10;f2Y/AVxrWvaukXiKy1PXL9dTv7vT/Fur2kklwEaMMpiul8sbG2bE2rtVBjCKBueNfjf4G+HmtyaN&#10;4g8Q29jq0ej3WvyWKpJNMlhbDM1wyRqxCjnGeXKsFDFWA7GwvoNUsLa8tX822uI1mifBG5GAIODy&#10;OCOtHxe9v/w/+afzXkPWOnf+vya+/wAznLz4WeFNQ+G9x4BuNGgl8I3Fi2nS6YWba8DKQwL537jk&#10;kvu37juzu5rA8F/s7eB/APiafxBpFpq7avcWI024uNS8RajqH2i2UsUjlW4uJFkC72ClgSoYhSAc&#10;V6VXLXfxQ8K2XxG0/wABS61bjxhfWMupQaQu5pTbRsFaVsAhFy2BuI3Ybbna2Dd+b/HR/pf5XFsr&#10;dF+Gq/W3zsYWs/s9eAdb8JeFvDcmizWGleFnV9EGkaldadcaeViaIeVcW8qSrlHZSN/zZ5zXE3f7&#10;C/wbvVlSXQ9c8mRLuNoI/F+spFsum3XSBFuwoWZuXUDDn7wNe+UUPVtvqO7VvI8Tuv2NfhReR3Mc&#10;mj60sVzJbXE0UXirVo0knt1iWC4KrdAGdRDF+/x5h25LEk56DR/2cfh/oXiRdbtdIvDcpetqaWtz&#10;rF7PYx3jctdJZyTNbpOSWbzVjD7mZt25iT1Hhb4i+G/G2seJNL0LVodTvvDt4NP1SOAMRbXBjWTy&#10;i2NrMFYZCk7TlTgggdJTvfXv/wAD/gfgS1pys8gtf2TfhnY6TBYW2l6xbC31O41i3vYfE2qJfQXU&#10;6lbh47sXPnoJQxLorhXJywJ5rv8AQvAukeGri0l01Ly2W1s/sMdv/aFw1vsL7y7QtIUeUtkmZlMh&#10;ycucnPQUUlpt/Wlvy09NBvV3f9a3/PX11CisPxj400fwFox1TWrmSC28xYY47e3luZ55W+7HDBEr&#10;SSuecIisxweODTfA/jjRPiR4VsPEfhy+/tHR75S0E/lPEx2sVZWR1V0ZWVlKsAwIIIBFC12Dbc3q&#10;KKKACiiigAooooAKKKKACiiigAooooAKKKKACiiigAooooAKKKKAOD+Mv/IsWv8A1+L/AOgPXjde&#10;yfGX/kWLX/r8X/0B68boAfD/AK6P/eFatZUP+uj/AN4Vq0Afmz/wUn/5LnoX/YuQf+lV1RR/wUn/&#10;AOS56F/2LkH/AKVXVFAH3X8Bf+SGfDr/ALFzTv8A0ljr1/wH/wAhib/rgf8A0Ja8g+Av/JDPh1/2&#10;Lmnf+ksdeweAGKazKRjIgbqMj7y0Ad3RUUmvWsOqW+myXVomo3EMlxDZsYxNLFGyLJIqdSqtLEGI&#10;GAZEB+8Mw+IfEkXhnQNT1i7Tda6fay3cwiiQuUjQs2AcZOAe9AFusLx5oc/ifwN4i0e1ZEudQ065&#10;tImkOFDyRMik+2SK5q28efEW8t4riHwBpHlSoHTf4gjVsEZGR9m4PtW14L8dapr+parpes6Jb6Lq&#10;unrDK8UFwl3E8cu/YQ4RecxvkY445OeAD5X1X9kCHV/Gdt4hl8JaujoN09klxZGGeQfdc5uM5HP1&#10;44HOfb/hb4AvfBtt4turjTZNKhvLOGKOGaSJnJjE5Zv3bsAP3qgc54PFeoT+NdGtULzaxpcSC8XT&#10;izzRKBdMQFg5/wCWhLKAn3iSOOar2Hj7Qtd8Ua14XtNQs73WdJggm1GxjjVzbpNvEYkONoLCNztz&#10;kDBIAZSfXr5pisXT9nVd1/T/AFX4HzeDyHCYCt7ek5XStq7rXT89D501/wCENv4h8b6rrlxfn7Hq&#10;GivpUmnGElRK+VNxu3Yz5Z2bdvQDntWHZ/AOWLwz4p0248Qi4vPEPh3+xbq8Wx2ATtJeSS3QTzD9&#10;571j5eeNuNxzx9cf2dZf9A+y/wDAWP8A+JrM1DVvD+larpWm3UNjHe6pM9vaRCyVvMkSJpWXIUhc&#10;IjN8xHT1IFcKqxWy/rX/AD/Lsj3lGUbNP+tH+aX9Nnyof2e/M+L0PjaXUdJmMF+t/E8mi7tTXFr9&#10;n+z/AG0zHFvyziNYxhj1POe58IeENQ8K3XiQf2nbXVhqV9Jf2kP2Nkltnky0gkfzSJRu5XCx4HB3&#10;HmvoX+zrL/oH2X/gLH/8TR/Z1l/0D7L/AMBY/wD4mhVYpWS6W+Ttf8kR7J6a7W/C9vzZ81/CvwBq&#10;fgGz1SLUtag1T7ZciaG1sLWa1srJAgXy4IZbicxqSCdquEHG1F5LU7f4Pxx22iwS6n50Wn+IdR11&#10;x9n2+cLsXgMP3/l2/bPv858voN3H1B/Z1l/0D7L/AMBY/wD4mj+zrL/oH2X/AICx/wDxNN1YtWa0&#10;2KUJK9n/AFZr8mz4/wDht+zfpfgHRtY0lrXwu1reac2lR3mkeGo9O1B7dgVP2qdZGE7kbSSEjBYF&#10;tvIA0/D3wUn0jVvC2o3Ovi9udNWaTVWFiI/7WuGaR45T858vy3mmYL833xyMc/UMculy6vPpq6ZG&#10;LiGFJ2dtLKwFXLABZjH5bNlDlFYsoKkgBlzYuLbTbS3lnntNPhgiUvJJJbxKqKBkkkjAAHej2yT5&#10;n0/4P+b/AKSF7Ju8e/T1t/wD5n8W/Cf/AISnxFqGq/2r9l+1roy+V9n37fsF+9313jPmb9nT5cZ+&#10;bpXQeHfCbeHtZ8V6gt2J212/S+EZiwICtrBb7c7vm/1G7PH3sdsn2qHVvDNxd29rFNokl1c2hv4Y&#10;EEBeW2BUGZV6mPLKN44+Yc8im+GtW0HxfpEWqaTa21zp8rMIrh9O8pZgCRvTeg3xtjKyLlXUhlLK&#10;QS1VtdJd/wAbX/GP4D5G9b9vyVvwSPnnwV8O9X0bxrqvinXtW0i/1S+tY7NhoejNpscqoxIefdcT&#10;NM6jCqxYBF3AD5jWMPg/4h0S58P3nhvxRpllfaWmqxO2q6LJdxTR3t1HcEBEuoSrIY1XO4g5JwK+&#10;kfGnjbwL8N7O3u/FuseGfC1rcSeVDPrU1tZpK+M7VaTaCcc4FVfEHxL+HHhOfSoNc8SeEdGm1ZQ+&#10;nR6hd2kDXqkgAwhyDICWXBXPUetJVVoktv1v/mxezablff8A4b/gHlWj+EZ7Hxnf+I7q/jubq90q&#10;y06WKG3MSB4JLh2kXLsQGNwcKc7dv3mzxP4s8K/8JYdJhmuvK060vo725tfL3favLy0SFsjaolEb&#10;ng58sDoTXqnjX4gfD/4bCzPi7XvCvhYXpYW39tXFrZ+eVxu2eYV3Y3LnGcbh610q2Fg6hlsLEqRk&#10;EWsfP/jtP2yetuv47idJ31e6/C1vyPBfHPhP/hNNDh077V9j8vULG/8AM8vfn7PdRXGzGR97ytuc&#10;8bs4OMGLWPBces+NNL12W5xFZ6Zfaa9ps/1ouHt2Lb8/Lt+z4xg539Rjn2Xxh4j8OeA9IXUtYtIY&#10;7Z54raNLTSmu5pZZGCoiRQxvI5JPRVOBkngE1tjT7EgH+z7L/wABY/8A4mp9rFp6aa/e1Z/hYpQl&#10;FqzPkvS/gtrEemf2XqviqDUNOsdFuNC0hINK8iWGGVEj8y5fzmE8ipGgBRYVPzkryNtLSP2cNO0b&#10;4iR+JVt/C+oI0kFzNLqfhpLjU454oUiDW975oMS/ukbaY3KkvhhkbfsH+zrL/oH2X/gLH/8AE1Tj&#10;l0uXV59NXTIxcQwpOztpZWAq5YALMY/LZsocorFlBUkAMuWqyU+e2r6+l3+r/pITpNx5en4a2Xy2&#10;X9M8QlsvFRMvlazo6Z+0+Xv0mVtu7H2bP+kjOznf08z+Hyq9Z+HCzL4fK3DpLOJcSPGhRWbYuSFJ&#10;JAz2yceprov7Osv+gfZf+Asf/wATVi3CWiFIIIIUJyVjhRRn14FRKopRsiowad2FZ/w7/wCQx4k/&#10;67r/AOhSVq/aX9I/+/a/4VlfDv8A5DHiT/ruv/oUlYGx3FFFFABRRRQAUUUUAFFFFABRRRQAUUUU&#10;AFFFFABXxf4s1nWfgmnxD+JPw68Q6X4y+G0Ov3TeMPhzroQXFle+dsu3sJ1J2SyMYpBbTKVfzCyk&#10;NKor7QrlNR+E3gfWPE2n+I7/AMG+H77xDpzbrLV7nS4JLu1PmNJmOUoXQ73d/lI+ZmPUmiOk1L+r&#10;XT+a029HfQbd4uP9dfueu/qranlll4q8T/EX4heNns/iE/gO18Da5aWdxoUthZz293ZG3guXluzK&#10;vnJ5yyyojxSxqgQEhyrA+Wv8bfHV58X/AApc6b4su9b+H/iPxNrHh6SG8trC2tX+z212dtpBHC11&#10;iJ7cI089ypd1YrB5boR9Ua78LPBfijxRp3iXWfCGg6t4j00ILLWL7TIZry12sXTypmUumGJYbSME&#10;k9awtV/Zv+EuvXuoXmp/C7wXqN5qE5ury4u/D1pLJczEsTJIzRku+WY7jk/MfU1DjeCj5WfW+yb+&#10;dm7bRvp1BPfv/wAP+V16216Hw9onxh8b+Ef2U/DzfD/xbe2N/wCDvh5Z65fafDbWEdnAHabY1zNc&#10;wzzTtIIiI4LdIgNj+ZMhePHe3Wv+LfD2o/tN+PtD8bf8IrLod7p+pw6dHp1vPDqV0NItGW2nMwZz&#10;HKdkSrCYpAzk72JVR9RN+zX8Injs42+Ffgpo7OF7e2Q+HbMiCJy7PGg8v5VYySEgcEuxPU1fs/gX&#10;8NtP1nSdYtfh94VttW0iJINOv4dFtknso0BCJDIE3RquTgKQBk4rWT5pSl3v8ru/z2Wj0/IE7Naa&#10;K2neyS+XXVd/mfJTfEjxpoXxJ+JFh4ZitNA13xf440vTJrvUr5bQae7aBDMI1me1uo1laSNYl3wy&#10;Bi20DcykfUXwgvfHOm/DW8Tx3faT4l8W6ZNcxyHQroTmRV+eGKVhBAvn7GQNthjUkghVBxWrN8EP&#10;hzcJ4hSXwB4XlTxFIsutK+jWxGpuH8xWufk/fEOSwL5+Y5610nhzw1pHg/RLTRtB0qy0TSLRSlvp&#10;+nW6W9vCpJJCRoAqjJJwB1JqH8DitHZJeVklpf0+d/LVfaTeqX46vf1v8reenyV4c+MnxF1Xwd8K&#10;PG+j+O4tbuPiLJPY3Xhy90q2ls9DuDazzM9usIhuGFpJbmKVJpnLAnlGxWX8Ovit8UNU+G3wP8UX&#10;/wASptfvfiCk+majpdnpenwi0H2O4k+3WwERYSwPAvmeYZIiXI8pMqo+pZvhJ4b0u78Ra34X8OeG&#10;/DvjPWbeWKbxAmixNNM787p2jMcky7grFTIM46g81yH7Nn7NGgfs9+DNM09bDw5qPim1tBYXPinT&#10;NAj067voARtEzb5Hc4VckyEEqDgYApNc6nHa9rdbb3j3f+J66+SHfls991/lL/gLTTpdnyd8LvjF&#10;8Rvgh8GPhfdWGuz+MNJu/hvrPiNNDvrCDzRd2y25jTzokR2gXzCwXHmcybpHygj9G+K3xe+I3wv8&#10;L3lz4X+JI8dwa54A1LxTZaxqWlWUn9lSWqwus0K2yQq0EyzlUEwkKuiEtIA6N9I6D+z78LfCviGH&#10;X9F+GvhDR9dhdpItUsNBtYLpGYEMyypGGBIZgSDzk+tS2nwG+Gdho2s6Ra/DvwnbaTrTI+p2EOiW&#10;ywX7I25DPGE2yFW+YFgcHkU6l5p20bv+PNb7rrXR+7brpUWoyi2rpNX89v8AJ6be95a/PkPxB+L8&#10;ep+L/C1h4rTxN4il8K6F4gsDLb2OmtFNcXE8d1b2bNE0asyRDyRciYByN7lc1678LvEN58Q/gjqa&#10;r4l8U22t281/p1zqOtWNhbazY3EUrgpJHFE1qXQbQHRGR12tznNbcn7N/wAJZvP8z4XeC3+0W0dn&#10;Nu8PWh8yCPZ5cTfu+UXy48KeBsXA+UV01v8AD7wtZ+DT4Rg8N6RB4UMDWp0KOwiWxMLZ3R+QF2bT&#10;k5XGDk06yVSE4rTmv8rvT7lo+++mzzheLi30t+CSf3u77Laz0a+M/wBmfXvEtj8N/gD8PE+IOt6B&#10;Z+LPDV1q0OtC1057hJbdYQmm2vmWrR7dkkszGVJZSIzhwM41/A/xU+L3xH+KHgjwnc+PYtD0W6i8&#10;R2N1qmi6HbfatTbTLyKBL2OSfzYk80MMqsOwfvsA7ozF9Nf8KI+Gn/CIf8Ip/wAK88Kf8It9p+2f&#10;2J/Ylt9i8/GPN8jZs3443Yz71ePwk8DHXNF1o+DPD39saJbpaaVqH9lQfaLCBQQsUEmzdEgDMAqE&#10;AbjxzWjlepzvbX8b2f8A27e1tpWu9Q+zZb6fh0+e991stDi/2gviBqng+4+Hug2OrS+GYPFuvpol&#10;14mjihkk08GCWSMRiVHiEs0kaQqZEZQZD8pO2vENa+LHxas/H2keALLxvC1pbfEBfDNx4pn0W3lu&#10;9RtZtLa9CHbsgSaA5RikQBYREqAsiSfXniPwzo/jHRLrRtf0qx1zSLtQlxp+pWyXFvMAQQHjcFWG&#10;QDyOoFc5L8D/AIcTWGg2Mnw/8LSWWgSNLpFs2jWxj012YOzW67MREsAxKYyQD1FZRVpXfdP5Xi/0&#10;a/7e8tae1l2a+dpWf4r7vPT4W8c/GDx2jWPia38RRT+NPCegfEGzt9dv9OicyixvLdI5Hhj8uIyG&#10;KNRkKED4YxsAVbu3+N/xYtZvGmv3vjqFtN8N+LPDenQaRZaHbRx3NrfLY+fHO773J23JIaNoz5m5&#10;shCsSfR7fsofBFiSfg54AJPJJ8L2PP8A5CqxH+y/8G4bGayj+EvgVLOaRJpbdfDdmI3dAwRmXysE&#10;qHcAnkbmx1NOn7lubW1vvUuaTt/evaw5tSulove+5pJK+/u23PI/hz4/+MPj/wCJB8S/254Z0nwJ&#10;aeJ73QNQ0G91ZPNSOKaSCNFt/wCzlmju3IhkG68ZGD5EYDrt1fjfo2q6/wDtZfCGy0jxBP4Ymk8P&#10;eIPN1GztoZ7lIw1jkRCZXiVydvzPHIMbhtyQy+12/wAK/BVp4y/4S+DwfoMPizyxF/b0emQLfbAg&#10;jC+eF342ALjONoA6VL43+GnhD4mWVvZ+MPCuieK7S2kMsFvrmnQ3kcT4xuVZVYKcEjI5xSSsod1f&#10;8Y8v63/DzFe7k+/+d/8Agfj5L5Pi+NvxB8YeD9D0XSvGt5/wliHX3h1DSrPTrVNasbC68iLU557m&#10;K4iggIwGS3t5HkdwyBI1bGz8J/ip4+/aF0HQdMj+ID/D3xFH4E0jxL9sstMs7ganPdCVZZpYZ0bN&#10;vG0KgpCYm3SHLqCgH0f4m+EvgfxrFpEXiHwZ4f16PR+NNTU9LguRZfd/1IdD5f3E+7j7q+grLuf2&#10;evhZe6RpulXHw08Hz6Xpkkk1jZS6DatBaSSEGR4kMe1GYqpYqASQM9KqOl0/LX05lt53Ta2utLJr&#10;lUtdVpv+LTt8rNJ72fk+b5Y0f4i6pZ/tJfEnw5aa1f8AhDQfE3ivT0bx/pa2c0P2k6PafZ7GNZ45&#10;0VrgklZHTb8qopd5AFt+Nfin8SfA+n/Eyxj+J+qXV/4V8c+H9K0+61PTtL826tL1bPzYZkjtI1ZT&#10;9olYGMI/yD58A5+n7j4A/DC8i1qOf4ceEp49bmW41RJNDtWF/KrF1knBj/esGZmDNkgsT1NQ6p+z&#10;v8LNZKvefDTwbeTR2cdhG914ftZdlvGAIoRlP9Wm1dqAgDaMYwKmPuqN+ll6pcv/AMi1pZWeut+a&#10;m7t/P8b/AOd+91vtb5n8N/F34sW/w9uvHGpfEaDXtU0n4iyeFW8L2WjWltaalbnUxamEAh7hZxG5&#10;kjKzDCou8S4Z297/AGhPiDqfhG6+H2hWGqyeGLfxd4gXRbnxLFFFI+ngwSyRrGJkeISzSRxwqZEZ&#10;QZD8pO2sv4B/st6V8Ir7Vdb1yDwr4n8X3Wq3upweJLPwylhe2y3UjySQCV5p5CgMjhcOuFOCDyT7&#10;D4j8M6P4x0S60bX9Ksdc0i7UJcafqVslxbzAEEB43BVhkA8jqBT2pwi9WuVv7o3V/VPXa72a3X25&#10;vo+a33uzt5Jr1trbp8P/ABBu/G/i74reC/Cep/EHW3j8L/ExNIs/EVhaacj3Yl0ea6Ekqm1aI3MH&#10;mNCdqLGVbJiD/MPvCJDHGis7SMoALtjLe5wAPyFcJefAD4X6jp+jWF18N/CNzY6LvGl202hWrxWG&#10;5t7eQpjxFlgGO3GSM9a76nH3Ycvnf/yWK/G1/nboTL3pKXlb8ZP9bfj1CiiikMKKKKACiiigAooo&#10;oAKKKKACiiigAooooAKKKKACiiigAooooA4P4y/8ixa/9fi/+gPXjdeyfGX/AJFi1/6/F/8AQHrx&#10;ugB8P+uj/wB4Vq1lQ/66P/eFatAH5s/8FJ/+S56F/wBi5B/6VXVFH/BSf/kuehf9i5B/6VXVFAH3&#10;X8Bf+SGfDr/sXNO/9JY69f8AAf8AyGJv+uB/9CWvIPgL/wAkM+HX/Yuad/6Sx17B4ACnWZdxIXyG&#10;5AyfvLQB8+ftqfBb4mfF345fAG4+GmpXHhi70GbVry98Vqm6HSoj9iXLKeJWkXeiwHiUbw2IxIy/&#10;SHxeUt8JvGoAJJ0S9AA7/uHrs9sH/PST/v2P8aRo7d1Ks7spGCDGMEfnQBwcHhvWFgjEUpMYUBSB&#10;kEY4qPwXptxp3j/xKLlt0z6dp5J/7aXYqg+qfBFXYNqHgcMDggmxyD/31XYeDJPB9zYTSeE59Lls&#10;jJiR9GWEx7wOjGNsZxjrTEeEfEn4fa1rvxH8V6NY6XdLptzanxda6msUhh/tVLT7HDEGxs3qY45d&#10;meeDjvXAyfDjxLr3/C0PHVva+MNA13UfCia5pdvpjXenyy6h9o1N7WKVI9rzSxQ/ZUa3fcv7wB42&#10;+TH2rtg/56Sf9+x/jRtg/wCekn/fsf40o+679bW+X9cvpyqxpzdGrrT8Gn/n/wCBM+WpNR8dXH7U&#10;djPEuv2umRakllc2J07WHsJrA6eWNz9oMw05f9IZV8tITMGXJfG4Dr/gZ4H03wvqfxChlsvEEWqw&#10;eILy8judXN/dokUu8xy2clzvjYsjMG8gk5wsnOBXu22D/npJ/wB+x/jRtg/56Sf9+x/jSSSXya+9&#10;xd/vjf1btbQztsn0af3cy/J29Er33PE/2Ybm9fw1rVpd2niNltL1Y01nxJNq3naqfKTdOtvqSJLb&#10;c9YowYQSdjN8wXk9A8KeMrHxDoHiFL/xbJq154z16yu7fUL+7ksItL/4mRtN1qxMKRbktCkuzdhk&#10;UPtKrX0xtg/56Sf9+x/jRtg/56Sf9+x/jTl733W/4bt+m2xSdouPnf8ABr8L39UmfIHwV8M/EbUf&#10;Dni99Q8ZeJh4nm0NludOvtC1ixWDVgdyyQ3N7dzW8gDrIpWxVIWVwcBfLA67wzf+Odd8XaNd3Fv4&#10;nsdL8a3MeqSwzx3EQ0KGzkdhBIGIFubiMWqMny7z5xwctX0jtg/56Sf9+x/jRtg/56Sf9+x/jVc3&#10;vKXbp03b+69t76K2zaJa0a7/AH7Jf15u+9mfP/xis/GWo+LfEtro9x4jtdOnt/CscE+ktMojJ1mc&#10;XzRFQVDC3KGUjpHt3/Liuv8Ag94ev/DV94/0O6l1q60O11pE0h9evLi9ka2ewtXcJcXDPJKnnvOM&#10;l2wdygjbgeo7YP8AnpJ/37H+NG2D/npJ/wB+x/jSVkmmt7/jy/5fiy5Su7+n4JL9D45t/CHi3RvC&#10;8moWeg6pFq2gSN4E05FtJ5HmsBDPBDcgEZMJmnt5WlAICwkk4Umui8I/DjxBrF/4W8M6pd+MtL8M&#10;WI8VROthqV7pwMceqQLpqNNCyMqiDcYQGAKKQuU3A/Um2D/npJ/37H+NG2D/AJ6Sf9+x/jUvVO+7&#10;3+5r8G216hfby/4K/Ky/7dR8x/DnXta8CXnhrxZ8QtB8S6lc6l4K0mxXU7TQ7rUruzvE8x7yCe3t&#10;4nmhaRnicuUCsYtrEFEB6Pw74qs/AHjvxlc6/wCG/EUieJ7u1utL1XT/AA1fX6zWItIY0tplggd7&#10;UxSCbMcyoP3pYZLSbfedsH/PST/v2P8AGjbB/wA9JP8Av2P8a0c+abk+t/ubv99+vb1bIa7eX4Ky&#10;+Vunpa1kl4r8WfAGseOfjB4MFhreu+GbGLQdZhutV0W3tpP9ZNp+2B2ubeaNd4V2GFDnyjg4DVw1&#10;58PNc8JWXxA/saTxjBoul6jpWj6dp9hf3jeToKWmnfbDYQhvnlwtwPMQNMGWQRESE7vqPbB/z0k/&#10;79j/ABo2wf8APST/AL9j/Gpi+VJL/h/e5tfLdW7N92XzXtf+v+DovuXY+TL7wFfeOtH0ZNPTx43h&#10;6z8ZQzaK+t3+rWt9Fb/Yz5skpkdbvyRcbwrXPzDLBf3bJmj8GNG8bnwv4zufEvjjxfa6nNoEkOqW&#10;p8K66JbPUGzme0a4uriOdkPmgJpqojBlKgYix9g7YP8AnpJ/37H+NG2D/npJ/wB+x/jUpcqkv5u/&#10;+FR/G13522sS9Wn2t+EnL9fz7nyhrmq6nN+z9ol5/Y3jnT5rTVpymh29/wCJ5rvV0USqokvEgOpW&#10;0bEh1M0YUFFQhkZXrqfiPL41m1bxJJZW/iWz0R9C8PNcW+nPK9xFEb67/tJLVkJ3XQt9gYwkykBN&#10;h3+XX0Ntg/56Sf8Afsf40bYP+ekn/fsf41d+vmnr5d+9+vlorAtFb+viT09LW763dz5d07Qdc8Tx&#10;aBpml3XxDs/Atx4wZY5dRu9StdT/ALO/sm4MolmmIvI4DdjCtOyuGK7CF8k16L8KNeuvBngg6b4j&#10;TxLdXFrqGti1lurC+1C4axtr2YQb5Qju7GDyvL3kvMMbd5zXru2D/npJ/wB+x/jRtg/56Sf9+x/j&#10;Q3pZf1pb+vV9xtp2utv85fnf8EY2j+IrXXJ7qK2ivo2thGXN5p9xbKd6B12NKih8AgNtJ2tlWwwI&#10;Enw7/wCQx4k/67r/AOhSVq7YP+ekn/fsf41lfDv/AJDHiT/ruv8A6FJUiO4ooooAKKKKACiiigAo&#10;oooAKKKKACiiigAooooAK+Q/2qvj3qWo+GrSLwRD41stO0/xnpmk3nivRDaQ6ZNKL6KO4tZXaX7U&#10;YwS0bPDGEMg2FyN6n68r5g8T/sj+LrrwvrXg7w38SNL0vwRe+Il8S2en6t4Ye9utPm+2JetAlxHe&#10;wK0JuFdgGjLhZCu84BCXxxb2TT+6S/S/9aNv4GlvqvvT/G9vlfqa+pftzfDy3+I0ngrS0uvEutG7&#10;m022i0e/0ySS6vog++2WB7xZ42zG6iSWKOIkDEnzKWr+P/2qfD15+z/F4ruPD3j3TdE8RaNqU8k+&#10;gR2rato9vCpjedhHcP5ThnUKy7/LYjzRHtbb2nw8+EPi74davc2dl45s5PA82pT6qukNoZ+3QyTu&#10;ZpoUvGuGXyGneVwrQtIqybBL8oYYOv8A7KtvP4H+LXh7QPEH9k/8J4bhIWvLI3UGjxXKg3SQRLLH&#10;nzJWnmzuUB5FyGCAHOabptLV2/Ht87vW+iXfV3BpVU3orr7u/wAlbS2/lobtn8ebC3utN0rR/DHi&#10;/wAW2MMllp+oa5p1tDcx6dNOkTILoecJnYJLFJI8McioHyxGDjBt/wBtj4ZXfxbh8AQamtxfzX02&#10;lx31ve2UsZvIg5kha3S4N2mDG6+Y8CxkgYc7lJs+B/gR40+HGqXb6D8QNMt9M1lrW51u0m8ONI5u&#10;44I7eaaxkN3i3EscMR2TLcBXBYZDFa1/BPwg8V/D/WdRstH8c20fgS41O51WDSJtF8zULZ53M0sK&#10;3hn2NCZ3kfDQFwr7BIMKw6KjXNeLvv8App+dvlfs+eCahZ76fr+O1+m9n1Wx8IPjLa/GbTZNV0vw&#10;7rGnaFJElxp+r3z2cltqcTM674Tb3ErKQU+ZJVjddwBUHIHNfEv9qbQPhP4y0/Q/EHh3xFb2V9qV&#10;tpEGueVax2s11Ns2pDFJOtzchfMTe1vBKq5IJyrBZfgv8BLv4ZeNfE/irUdU0S41TX4YYryHwxoT&#10;aNaXMiPI5uriE3M4kuWMjAyqUyOCDwRxHxH/AGR/EfjTxZ4s1aw8e6TZRa5rOma3G2p+GGvb61ax&#10;eCSG0Fyt5FutPMgZ/JCKQZXIfJYtOnPHtpf71ftfS76a/cadJd+n3fPr66feb2jftneDdW8H6/4v&#10;n0XxHoXhDRbmfT59c1+2g02F72O4FuLVUnmSUO7MpDOixqCRI8bI6r1vwJ/aH8K/tC6VrF54ad0l&#10;0e7FnfW0lzaXXlOyB1KzWk00EisrDmOVsEEHBBA4rw1+y9rVh8I/EfhDVvHFtcarfeIpfFOm65pO&#10;itZ/2dftdi8RjDJczCZEnAOwsu5PlJz81ev+B9J8VabZ3DeLfEVh4g1CRhsOk6UdOtYkA/hjeady&#10;xz8xaUjgYVeckbW97ey++yv+PMtkrWad7ilvptd/dd2/Cz3bvdNJWPL/ABF+1rpHhr4iWXgy48E+&#10;LG1jU5ruDR0K6fC+qvbpIzmCCa7ScRnynVZpYo4mIGHwyk6eh/tL6f4i8GeFPEtj4L8WXNr4gtb2&#10;9Wzt7a1uLuyhtvvmaGK4ZizNtQRxeY4dgrKrZA4PT/2RvFGleMtI1q3+IGjSppfi268VRyXfhZ3v&#10;7wzrPE0N5crer5xjhuPKjcImxY0G1lAUdlN+zFaWnhj4q6TofiXUNCfxqbprO4tl/wCQGbhMzC3A&#10;YfK9w0szAFSTJjI2giNeTzt+OmnbVtq/93zNLL2lvs3/AAu1f5JJ2tu7X0OF8Xftd+DPFWk+IfD2&#10;q2vjrwVrWj6totreW2kyWct9BLc3gEKPNZ3FxFAhaIpMkzo2x9uN0iBqHwl/aBv/AIZfCfX9R8VQ&#10;+K/H72nirxFHcaw8tnGlpa2188atcXNzNbW0IwUVIlZSeQke1Ttra7+xF4x1eS6a2+IfhLRobq00&#10;azey03wLLBawppl291bCCJdSAjBZ8OCWyM7dna/oP7GvjHRdRsNQf4kaBqF1bahrN/5F54PkktI5&#10;NRlSWSaCI35MVxGfORJtzYjlKlT8xcd1zOO9pL/0i332d/W11uKLTSUu6f4Suvk2relzO8LftEXt&#10;78fNb8Q6Ha+OfiD4X13wDpHiLTPDenRQYsI5JbnzGVJHhiVyFTIaR5XYkJvVAEuWH7SmhaH8ZvGP&#10;jjUvG15cfDW48DaHq+m2t5MkFtBJc3VxEqxo/lqjyMEDNM2VJIZ1RAE1vh3+yb40+FsGkHQPiXpM&#10;N/beGLbwldXc/haRy9nbSSNBLAv24CKcCZwzP5qMQpEagFTE/wCxGbHVbr+w/GMeiaNb6BpWkaHD&#10;FpJkvNPudOuDdWt3JMZ/LuCZ2kaSMwoHVguVILHS0VKKjsnL1s/afe7ONr9b3dib3Ur7tR9Lr2d/&#10;RXUr26dL7+qfAn9ofwr+0LpWsXnhp3SXR7sWd9bSXNpdeU7IHUrNaTTQSKysOY5WwQQcEED0+uJ0&#10;DQ/H9nZRHWPF+h6nqTXkTTtbeHpLa1+yrnfHFEbt5EmbP+teWRRgYi657ah26f1ov1/rqSr9f61C&#10;iiipKCiiigAooooAKKKKACiiigAooooAKKKKACiiigAooooAKKKKACiiigAooooAKKKKACiiigAo&#10;oooAKKKKAOD+Mv8AyLFr/wBfi/8AoD143Xsnxl/5Fi1/6/F/9AevG6AHw/66P/eFatZUP+uj/wB4&#10;Vq0Afmz/AMFJ/wDkuehf9i5B/wClV1RR/wAFJ/8Akuehf9i5B/6VXVFAH3X8Bf8Akhnw6/7FzTv/&#10;AEljr1/wH/yGJv8Argf/AEJa8g+Av/JDPh1/2Lmnf+ksdeweAEZ9ZlVQWYwNwBk/eWgDxD9sT9q3&#10;xB+zJ8V/gvDYaNceJ9A8UTajYapodhAJL64YPZLA9r3MytK4WPO2TeVOCUdPffi65j+E/jVlJVho&#10;l6QR1B8h61NU+HOja34v0HxTf6JHea/oMN1Bpd9MhZrNbgRicxjoGZYkXfjcF3KCA7hrniXwx/wk&#10;/h3VdGuUnjttRtJbSV41wyrIhQkZHXBoA4LT5tNs7C2gPh+xYxRqmTZIScAD0p/w9WL/AIWD4slg&#10;tI7KKWw05hFFGI1yHugTgcdq6JfC/itVAN/ozEDG5tDmyfri6q34e8JahpmqX+o30sV1d3cMMGLS&#10;za3jRIzIy/KzuSSZWyc+nFMR886z8XdesP2gtY0ceMdZt47TxHbWFt4fn0aIaNNY/wBlw3Vzm9+y&#10;7jcgNO6Ri53EqmYymTW98PP2qrnxlpGv6zqXgu+8O6FZ6M+uWOqX0OowW80IGRHPLc2MEaSMrIQI&#10;GuVID4Y7V3+vah8JtA1R9Se50eR5NQ1S21m4cSzKzXlusKwyqQwKFVt4hhcAhSCDubOPpX7PnhLR&#10;dB1vQ7bTNUOiavbNZz6bcaxfT20MDbsx20UkzLar83AgEeMLjG1cKOkOV72/HlSv9+v49bK5Wck1&#10;5fg9fw0+7a13wvhr9pW+8QeAdW1NvCLW3iaz1u00GPRp5by0hluLkweS7SXdlBMkeJwWY25ICttE&#10;ny5y/DXxc8aaIdWt7nw7b6t4m1fxzLoVvpcuvP8AY7HbpS3PyXBgLGHMLHiFWxITs3fKfT7T9n3w&#10;laeGdW0L+y9TubPVbiK8vJ73Vr65vZJ49nlTfa5JWnWRPKj2Orhl8tdpG0YteHfgd4X8KxWCafpF&#10;5ustUfWopru+urqY3r27W7zvJLIzyMYnZTvLA5z97mqVlJvyt+MH+kvvS0Iabil2u/naSXyu4/c9&#10;zg/BH7QGu6/rWnR654LttC0a/Oo20N7b6z9rn+12JK3KmHyEAhLRziOTzN7BFLRRl8LJ8Cv2hdR+&#10;MurTRXHgjU9A0qaxXUtO1Oa01FIpYmYYSVrmyt41lKujBYJJ0ID/AD4VS/pOnfC/RNKm02W10iSK&#10;TTrm7u7U+ZK3ly3TO1w3LHO4yOcHIGeAMCqvgT4P6H8Nnuv+EftNUtYJwFWzuNUvLq1tkBJCW8E0&#10;rx26DONkKouAoxhQAo7+9tb8df8AgfcEttN7/hp/Xz6WOqoqX7LP/wA8ZP8Avk0fZZ/+eMn/AHya&#10;QyKipfss/wDzxk/75NH2Wf8A54yf98mgCKipfss//PGT/vk0fZZ/+eMn/fJoAioqX7LP/wA8ZP8A&#10;vk0fZZ/+eMn/AHyaAIqKl+yz/wDPGT/vk0fZZ/8AnjJ/3yaAIqKl+yz/APPGT/vk0fZZ/wDnjJ/3&#10;yaAIqKl+yz/88ZP++TR9ln/54yf98mgCKipfss//ADxk/wC+TR9ln/54yf8AfJoAirP+Hf8AyGPE&#10;n/Xdf/QpK1fss/8Azxk/75NZXw7/AOQx4k/67r/6FJQB3FFFFABRRRQAUUUUAFFFFABRRRQAUUUU&#10;AFFFFABRRRQAUUUUAFFFFABRRRQAUUUUAFFFFABRRRQAUUUUAFFFFABRRRQAUUUUAFFFFABRRRQA&#10;UUUUAFFFFABRRRQAUUUUAFFFFABRRRQAUUUUAFFFFABRRRQAUUUUAFFFFABRRRQBwfxl/wCRYtf+&#10;vxf/AEB68br2T4y/8ixa/wDX4v8A6A9eN0APh/10f+8K1ayof9dH/vCtWgD82f8AgpP/AMlz0L/s&#10;XIP/AEquqKP+Ck//ACXPQv8AsXIP/Sq6ooA+6/gL/wAkM+HX/Yuad/6Sx16/4D/5DE3/AFwP/oS1&#10;5B8Bf+SGfDr/ALFzTv8A0ljr1/wH/wAhib/rgf8A0JaADxt8bvCXw6+Ifgnwb4i1D+y9U8Y/ao9H&#10;mnAW3mngMINuXz8sj+euwEYYqVzvKK/QeOddm8LeCfEGs28aS3GnadcXkaS52M0cbOAcEHGR2NeH&#10;/tRfsfab+1T8Q/hfeeJb3yvB/hX+0JtR06BmS41F5ja+VAHGPLjPkyF3B34wq4L74/afiRpV1rvw&#10;78U6bZR+de3mlXVvBHkDfI8LKoyeOSRQBxllofii6s4JpfinqUUskau8aaRYlVJGSBmLOBWz8PNS&#10;1dPEfiHRNT1x/EMVlDaXMF9NbRQSfvTMGQiMBSB5QwcZ5PPSqKHRSi5j1tDj7p0O+49uIcVo+BLB&#10;I/FGu31tDdpZTWlnAsl5ay27PIj3DOAsiqxAEic4xz7GmImn+MPhTTbnxJHrOr2vh2DQdQXTbm71&#10;m5itYJJTZx3n7t2fBAhkyc4I2OcYXNWJ/i54FtrHQb2bxp4eis9fcRaRcPqsAj1JyQAtuxfEpyQM&#10;JnkiuHvPgrqd78SP7fmk02bTx41i8SrFIzM4hTQ/sCjBTHmicBxzgKM7t3y1hP8ABzx1oB0dvC7a&#10;Np+pxa9qt5ca2NSeN4dPvNTa6Nt9mazlS4DRldy74WV0GyUAlqaSfLfra/3K/wCP3W67FzSirx10&#10;/wA/ysvW/Tc9F/4Xz8Ol13xNo8vjbQrbUPDKLLrENzqEUX2JDj5pCzDaoLIC3QFgpIPFS6n8VdLQ&#10;+Bp9FltPEWleK9Saxt9SsLxZIAotLm481GUMsgP2bZgEfeznjB4P4jfCzx1q+reNj4efTFsNdm0y&#10;9WVtbudNuma3aJZrXzIbd2gV4kYi4jcurEAIPv03wJ8D/EXh/wAP+BLW+ubMT6J4q1DX7mNtUutQ&#10;Kw3EF8ixLczp5s7q12mXk27grNwcLWXvOEn1X4/8P09HfdA7K/o//SXb7ml5ars0dj4K+OXhfxL4&#10;d8DXOqaxpHh3XvF2m2+o2GgXepxfapfMQNsiVtrS4JIyq846CluPjj4Su/EeseGtF8S+Hb3xPo1z&#10;awahpl7qy2zQCWWOPqFcl8yKqqFw0jJGWUtkeLy/s0fED7J4E0v+0bCaw0PStBtXmh8S6hZR209j&#10;OJLgizhhEV6soVArXDL5ZGQvr6F4y+E/ijXfFXiVrP8Asj+xdX1PQdXW6nvJVuIpLG6tnlhMIhKl&#10;WigYq/mZ3EKVA+et5KPtEls5Nf8Abt9H91/Xp0E7XaXl/X9bdT0i1+InhS+8XXfhS28T6NceKLSP&#10;zrnRItQia9hjwp3vAG3quHU5Ix8w9RUXhf4n+DfG+o3On+HfFuha/f2sSTz2ul6lDcyxRuAUd1Ri&#10;VVgQQSMHIxXmvh74R+K9N8R6Tp1zD4e/4RfRvEF/4httajuJX1O6kuftJ8p4DCEiIN2ytMJnLrHj&#10;y18w7Lnwu+CmoeAm+Ffmtpir4V8J3WhXwsyw825laxbfHlBlC1tMSW2nLqcHJxEEn8X9aN/mkred&#10;xtK7S/rX/Kzv526M9kooopEhRRRQAUUUUAFFFFABRRRQAUUUUAFFFFABWf8ADv8A5DHiT/ruv/oU&#10;laFZ/wAO/wDkMeJP+u6/+hSUAdxRRRQAUUUUAFFFFABRRRQAUUUUAFFFFABRRRQAV53pX7Rvwm17&#10;XrfQ9M+KHgzUdauJvs0Om2niC0luZZc48tY1kLFs8bQM16JXwR448KeJfi1J+0/8NfD3gS612fxB&#10;4ts44vENxd2UOnaTL9g08ieTfN9oLxBfMAihfOFAIJOErufLbpf/AMmirX2XxbvTuNpct79bfg36&#10;vbofe9Q3l5b6dZz3d3PHa2sEbSyzzOESNFGWZmPAAAJJPSvlrTf2gfiT4aPxhvfEdp4Z/wCEc+Fn&#10;7uW2sRPPf6yv9npOn+kSPFHbsWdWZjHIMOyADyxLJ578d/G3x98RfCnVbbxN4f07wfoz6voXkald&#10;6bBvufN1OFGtjDbavc/KpMTmQuokQumyMkPTerSj1tb/ALe2/DW3y3aQlory87r03/TXz8nb7U8J&#10;eNPD3j/RY9Y8Ma7pniPSJWZE1DSLyO6t3ZThgJIyVJB4IzxWzXyhD8UfitYeP9f0f4ffDXSdfttG&#10;1q3svE19Y2Nnp0Gq3skFvLc3QlfUxLbMscyYVre6LbFHmc/Lz11+078cofhXqnjpdF+HwjsvF7+F&#10;H0Yy3xIxqiWgnF1xu+8U2+Sv/PbP/LvTXvNKPVL8eVJ+jclbyetgaavfo7fm7eqUXfz2ufaFU9X1&#10;iw8P6Vd6nql7babptnE09zeXkqxQwRqMs7uxAVQASSTgCvm7x/8AGT41aL4pufBXg7wxp3jnxVom&#10;mQapql5Z6dBbWVz9oluBBbqlzq8UlsNtuQZgbnJJPlrgK3D/ALU3jHxb8bPgh8dNN0/T/C2maB4O&#10;002up6b4k02TUbue9FnHdymCRJkjtzCsqCOUpNukUsNoAJyqScYSmuib+S6+l9Pu6NM0hFSqKD6t&#10;L5vZettdel+qaX2JqPiTSdH0lNUv9UsrLTHMSre3FwkcLGRlSIByQDvZ1VeeSwAySK0a8B+NfjS8&#10;8B/s6+EtRtfD+ieI4pb3QLO5tdeVngjjlubeMTLGFPmSI7IVBKBSA+SUCt594d/ac+K2sSaPc6lZ&#10;eDNGstX8X614NhtraG7vZIJraO7aC5MpkiDqHtgjR7FMg+cPFu2LrVtTnOK15W193Kvvbkl8zGne&#10;dONR9UvxTf4KLfy80fX9FfEXwn+PHxgi+Cvwo0fTIY/HvjfxNoU+vDUBp0crW9nC0EZSdLrVrbz5&#10;GkuBmZZkAGB5J5I7Tw38Y/jx42+IWp+Db3RPBvw2v7DwrZa9cG9E+uTJNK88ckRSGaCMZaIkFZX2&#10;BRkyGQiKZ+5e/S/zsne3pyteqLSv+H4tJffdP0Z9FaL8QPC/iTxBq2g6T4k0jVNc0ghdR0yyv4pr&#10;myJ4AmiVi0ecH7wHSt+vgj4M+MPG/gr9n/4TahpM/g/WPGep+HLiezZfCtze6w9knlyNAcXsSCMy&#10;sXkupriCIMYlEbO4Net/D74+/Eb47+GdJbwNF4V0LxDH4U0rxFqEPiG1ubi2upr1ZSkETRSo0EYM&#10;D5mImPzABCVJOnK1ddU7Pt9r/wCRfnfa91eW7a9Hqvw/Vq3T01t9OUV82a98dfizq/xT1fSPAfw9&#10;XXPD/hzV7bSNXeRrMCZmigmndLmTUIZIfLjuAVX7JNv2D5l3YTf+HPxj8Ta78cNc8H+KXsPDrQi8&#10;k07w9c6FdQXd1bRSRCO8t9RM7215GySAukcaSRM4Vh8pLTFc1vNN/Kyd/mndeV+zCT5b+Vl83dfg&#10;1Z+dl1R6r4p+IHhfwNJpsfiTxJpHh+TU5xa2KarfxWxu5jjEcQdhvfkfKuTyK36+LPjD4l1fwf8A&#10;tEfFzX/EzaD4p8E6B8PLXUbjw3daG8rXNqLi7ZYBI9wY1cyxhnmaJlKhR5alNx6H4tftE/Fb4I6L&#10;e/b7XwX4tvtQ8Kah4j0a50+C70+1tWsljeeKdTLOZ18udGR1aHeUKkR7gy5qa9mpvzf3OS/9tb7d&#10;OzenI/aezXl87qL/APbl59e6X1lVG41zTbTVrPS59QtYdTvY5JbWykmVZp0j2+YyITlgu9NxAONy&#10;56iuO8G6h421L4YTatrl/oEfiG+sje2S6dp8/wBlsd8IZI5A8+652OTl1MG8YwkZ5r4s+E138RNc&#10;8R/s8eK21fw7q3jfV/A2tyf29qmm3BeO0U2bolxi4Ml26u0mMSQKBMSACpD3P93OUJfZ3+6T/wDb&#10;XfoTC1SKlHrt96/z9T9EqK+PLD9rH4q/Evw94cf4a+AYNb11vC2neIdViCW0ls8t15wW2Vp9RtHg&#10;XdbyfvglxjP3Dt+f3j4xfFi8+GHwystdbTYoNa1G80/SoLa9l3W9pdXk8cCtO6HmONpMttI3BcAj&#10;cCKlFxbj1vb1d7K3q9P+A1eU0/uv6K19flr/AMM7el1R1LXdN0WWxj1DULWxkvpxa2iXMyxm4mKs&#10;4jjDEb32o7bRk4Vj0Br5Z+Kv7SvxS+Ds+v8Ahq70zwl4p8UWT6JeWmqRR3WmWM1jf3xs2V4C9y6z&#10;JKhAPmlSr78ZjMb8b8SvH3iLxN8UPB1rr+m+HNV8Z+BviOdNsryxglsYbiGfQZbtY2ZzO8QLMquy&#10;lgfKVtnAWsuZWUlte3/k0Yv7nJfiacr1T3Sb/wDJXJffb8T7Z0XW9O8SaVa6ppF/a6ppl0glt72y&#10;mWaGZD0ZHUkMPcGrtfBXg39rH4mj4a3l3oHhb4f+GtG8PfDiz8aLa29vdNHIGM++1igRo1gU+Qyq&#10;d77NoYiTzNkfrF1+0N8U/F/xAu7f4d/D3+3fDGi6jZ6fqckxs187zYLe4mdbiTUYZIDHFcghfsk2&#10;8oPmXdhNuW8uVf8ADLmcbvsrpoiXuq7/AOH0UrLzs0z6doooqACiiigAooooAKKKKACiiigAoooo&#10;AKKKKACiiigAooooAKKKKACiiigAooooA4P4y/8AIsWv/X4v/oD143Xsnxl/5Fi1/wCvxf8A0B68&#10;boAfD/ro/wDeFatZUP8Aro/94Vq0Afmz/wAFJ/8Akuehf9i5B/6VXVFH/BSf/kuehf8AYuQf+lV1&#10;RQB91/AX/khnw6/7FzTv/SWOvYPADBdZlJUMPIbg9PvLXj/wF/5IZ8Ov+xc07/0ljr1/wH/yGJv+&#10;uB/9CWgD0Hzk/wCeEf5t/jVTVdastD0u81G+WOCys4XuJ5TvISNFLM2AcnABPFfHv7bH/C2f+Ghv&#10;2ef+FN/8jR/xO/tP2nd/Z/2Hdp3nfbsf8u33c/xbvL8v975dfTXxg/5JL42/7Ad9/wCiHoAz4fjF&#10;c3ESSw/DTxdLDIoZJFtYMMp5BGbnvW94Q8f23i2e/tW0S+0TULHy2mstVjCShJN2xxskZSDscdc/&#10;KeOlYdvHrltBHEg+WNQg69AMUzwRBdR/EDxNJdjE0unaefwEl2P6UxXPRPOT/nhH+bf41Sj8QaZN&#10;q8+lR3FlJqlvClxNYrPmeOJyyo7Ju3BWKOASMEq2Ohr5fbxJdfC/41/FrxLaQpdHXdXg0KO3kcgS&#10;6imj2Uunp6AOz3EZORy8YrivA3jPxB8LtE8deGrTxC+l6NpWpWoudba3hdtOW517UIb7UGMilc+X&#10;ErFpA0aEb2Xbvyo+9y+aT++2nyum32a87aTjyxcu1vx629bpd7O3Z/cXnJ/zwj/Nv8aPOT/nhH+b&#10;f418raD8R/FHjOx0bS9C+Jk9/Z3vj2XQovFVnZWEs1zp6aPJdAp+5MDM0iAiVY9p6hdhC074UfGj&#10;xF44+PWu+HD4phudGuItXhXT49RsrjUNFmtblIYzJbR2KG2LAyMqzz3G8AHC4Zadm7eav8rJ/rb1&#10;Ien9f3nH84v5H01N4g0y31a20uW4sotTuYpJ4LJ58TSxoVDuqbtzKpdASBgblz1FXfOT/nhH+bf4&#10;18WeGviv4n8L/CXbp3xDu/E2qWng7xVqN5PqAs7i4stTszZ+VFJ5cK4aIzSEpICxMnz5AUDsPF/j&#10;vxr8OrrxTpN948u7uyW18P303iK80+yjbQ4Ly+uYLyVAsKxiKOOAMrTrL5eS0jOoNCV4xl3/AFbX&#10;6b7W1uU4tR5n5/hZfm1otfI+o/OT/nhH+bf40ecn/PCP82/xryH9nvxvc+NfD/iqZvFY8a2Ona3J&#10;Y6drgjgX7VbLbW7q+YESN8tI53ooVs5UBcAeF+Dvj54nvvhLqWt6d8Sf+Ez17/hX17ruqw/ZrD/i&#10;nNRjt43tx5cMKlPMZ5T5dxv3+VuTChgRJvbsn96bX4L0QU4uo7Lvy/O9vz/4B9pecn/PCP8ANv8A&#10;GqVj4g0zU7q/tbO4sru5sJRBdwwT73tpCiuEkAbKMUdWwcHDA9CK+ZfiP8QPEXw+vZtL1j4s3Oh6&#10;jY6HFqGiC60+w3+KtQkkmL2ojMGZVQpbxLBa7J9swLSMzo1V/i18ZfHWixeJIrTXNP8ADVlB4ttd&#10;Km1jU72DT4NItn0a3utrXUlndRpvuXKb5oXB80IChZCpbfy/zS/Xb77bOY++k11V/la/6+h9X+cn&#10;/PCP82/xo85P+eEf5t/jXy1qXxR1vT9D+HMPjX4s6X4G0nUdMu7u48Z6JPZTWup3EckYtoUu7u1+&#10;zkvA7ynZAhkaNjGFRStVfGHjK98JeNPizK/xlfQpY00y8stP1i+0q3SGxfyvMktDcQhVZj5kMbyl&#10;ojI+HBY71Uvc37tfdf8Ayfy17Ave2/rb/P8AQ+r/ADk/54R/m3+NHnJ/zwj/ADb/ABryQ/FBIP2a&#10;ZvHlpc6tfJF4ek1GK7v0tVvZNsRYSv5Q+z543bkBiI+Zdy4z5F4L+MfjbW/g/wCJpIvGWnarqtl4&#10;r0fSbLxNpl3a6xBJb3VxYpJiWKztYZtvnzJlYV2kFdxZd1VyvndPqrfi7fn+AR95Rff/AIc+uPOT&#10;/nhH+bf41V07WbDWLUXNhJaXtsXeMTW0vmIWRijrkMRlWVlI7EEHkV8w678RfEfhGfUvDviD4nXW&#10;i6HYeLxpN3471C206G5tbVtIivI0kdrcWkZa4kEQkaHkEL99g1a/gjxTqHhv9i3xH4k0jU/M1Sx0&#10;7xBqNnqf2dfmlS4u5I5vLYFeSA20jHbFS9I83kn96v8A1/kVGLlUjS6v/O39f56H0j5yf88I/wA2&#10;/wAaPOT/AJ4R/m3+NfKEnxX8Q3PhvxFB4S+Jp8XwC88P28fikWthMdOurzUkt7qz2wxJEdkRRtki&#10;mVPN+ZjlcaOsfEnXPDvxDn0S5+JNxF4i07VtO03TPBt3aWJm8RWTrbia+dFgWZ2PmXLGW2aOGI2/&#10;zJhJAaUW3b+un+a83urrUhO8ef8Ara/9dE9HZ6H095yf88I/zb/Gjzk/54R/m3+NfLfgT4x6xrHx&#10;Z0PS7nx99q1W/wBa1e01bwQ1vZhtHgt0uja8JGJ496xRPuldhLndHhMg8B4w+Ofj3wf8Gfh7qsvx&#10;EH/CT6/oE3iZp9XuNN0u3unWG3K2Fun9nztcOWkyIUCSOWfEyDYohO9vl+N/8my1FybS6O39f8HU&#10;+4/OT/nhH+bf40ecn/PCP82/xr5r+LXjvxtBq/jLUdC8Vy6DZ+GvBlh4kg0yOwtp4bu6eS+3RztJ&#10;GZDCy26KyxtG/AKuhzuZrfi3xV4F8NfETTtW+KARtGk0u4h8S64NM0+eOOcAz28btClqrtscRGaN&#10;gGkAdiMMrl7l+bp/nYle80l1t+KUvyaPpfzk/wCeEf5t/jWV8O/+Qx4k/wCu6/8AoUlYnwp8Sw+M&#10;vht4b1uC61G+hvrGOZLrVkt1upgR9+T7OBCSeu6L92QQUypBrb+Hf/IY8Sf9d1/9CkqpLlbi+gk+&#10;ZJos/F/QtN8S/CzxZp2r6fa6rp82mXBktL2BZon2oWXcjAg4ZQRkcEA9q8J8IfDDwVqP7BPg/RpP&#10;C+i3WiS+G9OvzZvZRPC9w8UbNPgjBkZmZjJ94lic5NfUU0KXETxSoskbqVZGGQwPBBHpXkPhj9mn&#10;TvC0GnaRB4x8VXPgnTLhbiw8HXE9r/Z9tsk8yGMSrbrdPFG4UrHJOy4VVIZQFqY6Oaf2uX/yXm/z&#10;VvNa2HK7UWunN+Nvytr5Mx2+PS+HPitffDLRvCmjwWeg2QMWlHWF0/VLq3W0aVG06wkgSGeAFBDv&#10;W5UIytuChcnx74eftht4Y+F8Vp4N+Dc1j4b8NeBbTxa0V74lQRRWLmXdDE5SWWR1ETBTIqbmVwxR&#10;QjyfQvjP4AQ+O/Fces6p408SNBaXDXumaWqaebfTLo27QCe3drQzhgHZtjytGSxDIynbXm+i/sFe&#10;H9C8N6zoUHxH8dSadqnhqPwlKkraUWj05Hd1jQiwB3fvZV3nLYkPOQpWE52u9/zdpb/9vNfK7vdt&#10;Gi5E7dNPlqr/APkt7efTS70fGv7UfiTTtf1K28J+BdL13StP1TSNGnu9X8RSadO1xqIhMLpDHZz7&#10;oB9ojBk3gkiTCEJk+n/FL4ny+AT4a0vTtMh1nxV4mvjp2k6dcXhtbd5VhknleWcRyGONIopCSsbs&#10;TtAU54+btT/Z78baX8WL3VtFs/E8viS0+zWnh/xrdw+F72wgt47OKEGd5rddQhUsJvMhtVVCZGKF&#10;TIzV9L/FL4S6V8WdJ0qDUbu+0rU9Iv4tU0vWtIkWK7sLpMgSRF1dCCrOjJIroyuwZTWsuXlTj3+d&#10;tOn3vpva+lzJXvZ78vy5tf1tt2v1R4/qf7X+saTreleFJPhrPc+OJfE//CL6hYW2tQ/YbOV7Rrq3&#10;nW5dEeWKWLDAiFWULLldyokviPxh+M1l4r8SaV451/wZe6mLLwb420bXPCVlrrNBKLS4gt5xFMxi&#10;VFYb2MyxpKU2/KzIi19LXn7KekXup+H9Wk8Y+KP7e0vXf+EjudWzYGfVb0QC3RrkG0KBEgzEqQrE&#10;oVicbsMOHvv+CfmgajFeRT/FDx+0d3Hq0Myg6ONyak4e+H/IOyPMZQeOVx8m2sJRbVna9pel3BR+&#10;67lvra3obwlGMoy1tdX/APAm387ctrPv6iaX+1/f2E2p2lv8MZtO8LeGta0bw9eX97rsQkCXy2yw&#10;ywRKj+YF+0ISJHjPllWzvLRp0nhz9q+68WfFW18PaT8P9ev/AArPqlzo58Rw6dqWIJoGkjeaQtYi&#10;1Fv5kTIHW7Z/mXMY+YLSf9iPSptC1/S5viZ46mj1vUtO1W8nYaSJGnsljW32408KAPJgyMc+Uv8A&#10;efd6F4U+BFt4K8S3d9pPi/xPa6Fc38mqSeFUnt100XUh3SyKRALhFeXdK0SzCIu7/JhitdTalO77&#10;/fpH9eb718uVJxhZb2+XX/gfJPro6vx9+NWp/B200uXTdB03WXvROcanrD2Zdo1DCG3hgt7m5uZ2&#10;G5gkUBAWN2ZlwM+RN+3bqmpaHf6vonwtubnT9O8EWXjm7udR1yC2Q2syyNJFEESV2dfLZV3Kgdkf&#10;d5a7Gk9r+JPwMs/iJ4w0fxPF4n8QeFtY07T7rSjLoj2xW5tLh4nlhkW4gmABMKYaMI45+bpjy/Sv&#10;2D9A0jw7rGhxfEfxzJp2p+GIvCEkch0omLTImYpEhFgDkCSVd7ZYiQ5OQpXCPMk29+n3S/N8j9Lr&#10;pd9Hu3Xb/gxu/kuZfNP05X9rr4rar8UPgP8AGXSPB3hiPWvD2gaO0WsaxL4kl0uWOdrVbgx28cMT&#10;/aBFFJG0iSSRI+7y/n+YV9T+Af8AkRfDn/YNtv8A0UteNa1+xro+p6Z4i06z+IHjXQ7LxPpkOmeI&#10;bewl09o9W8uD7P8AaJEls5FhmaEKjNbiIMEQkZGa9t8J6AfCvhnS9GOo3erfYLZLYXt8IhPMEAAZ&#10;/KREzgD7qKPatEox5+Xry/hzX+Wqt1tuYu75L9L/AI8v+Tv07bmtXA/D34G+Evhdr+ua14ei1iLU&#10;dck87UZL/wAQahfpcSYUeYY7ieRA4VEUOAGCqFztGK76uAHx38Enx7beDv7Vn/tq6uZbK3f+zbr7&#10;FNcxxtJJbpeeV9naZVRy0Qk3jawIyCKlO0tN7fh1+WxT+HXYl8P/AAS8HeGdb8Y6rZ6dczXXi9zJ&#10;rkeoaldXtveErs5gmleJBswmEVRsCrjaAByN1+x78Lr7w3BoNxpuvT6VbvA1vBJ4t1djbiEhoo4n&#10;N1ujiRlRhEpCBo4227kUja0/9pX4b6jrEmnjxGLPEFzcxX+o2VzZ6fdxW4zO9teTRpb3CxqCzGKR&#10;wFBboCRhWP7Z/wAGNR0O41qPxxbxaNDpUmtDUbmyuYLea1R0jkMMjxBZnWSSONooy0gd1UqGIFSr&#10;JK3Zfcr2+Ss7drMqzb87/i7L73p+B0l9+z34G1HxMniCfT9Q/tQ29va3Lx63fRxajHACIhexLMI7&#10;wqGI3XCyEjgkisZv2Tfho/gm88Itp2tNoF3qw12e3PijVS73ofzPO837T5gPmfvCobaXAcjcARre&#10;HP2jvh14ttNZudL8RefBpNvb3dwz2VxF5kFwWFvLbh4wblJWUqjQ7w7fKuWIFPs/2hvAl94dvtYi&#10;1O+VLK9XTp9Om0a9i1RbpkDrCNPaEXTOyHeqiIlkywyoJqno2nv/AMFfrb526krVXX9WT/JN/Jvo&#10;WvGHwN8H+OtY0zV9VtNRTV9PtWsYtQ03Wr2wuJLZmVjDNJbzRtPGWQHZKWGcnGWOcLxl+yr8MvHW&#10;o6pe6hoN3ZS6rYRaZqUeh61faTDqFtErJHFcRWk8STBUZkHmKxC4X7oArm9R/bR8A2/izwhpltJq&#10;NzpGv2eo3cutnSr6OHTRaSrDILhWt/3W1zIJTKUEAjDSbVdSb3hf9o3wd4Y+GHhO/wBd8b3njWa+&#10;0gam+uaX4au3e4thkG9mtbaFzaQkg/NIFT5W54OFo1rt+ut/yd+/3lK62/paf8D8DsPFfwI8HeNv&#10;h7pfgjWbXVLvw5pskEttCuu38U4aA5hL3CTiaTaQGG92+ZVbqqkc3pv7Inwx0ldIW303XNulavLr&#10;1os3irVpQl9L/rJ2D3R3s2WyHyD5kmR+8fdN4l/a3+EXhTU7vTr3xtZ3N7Z6dDq9zFpcE+oGCylG&#10;UuXNujhYtu1y5wFV42YqroT6T4g8VaT4W8P3GuapfR2ulQIJGuOXDBiAoQLkuzEqqqoJYsAoJIFN&#10;6Xm+u78/+HS+7yJXSC7aLya/Jp/c/M85t/2VvhvZ+HNI0O10zVrSy0a6e70uS28SanFdaczx+W6W&#10;1ytwJoIWTgwxusZ67c1bs/2a/AOna/qWtWdlq9lqeo6WNGuZ7XxFqUW+1GcKFW4AV9zO/mKBJvkk&#10;fdvdmLIv2mvh7PoM2qpqepkQ6mNFfTToGojVPtpiE3kiwMH2kt5R8ziL7mW6Ams6T9sH4RRrpKDx&#10;cJb/AFWC6uLTSYNOu5NRkW2lMU4NmsRnV0dJBsZAx8qQgERuVTtbX+rr/wCR/DyGrt6b/wDB/wDk&#10;l967iWX7IXwu0zTdBsLPSdYtINChmtdPaDxPqiSw20xjMlsZRc73gJiT9yxMYwcKNzZmsP2Tvhpp&#10;Nhotrp2mazpY0e0bT7O40/xNqltcraFw4tXnjuVkkgVhlYXZkTJ2quTmP46fE6+H7LHiz4g/DfX7&#10;OGdPDsutaTq8ln9qjaMQ+arLGxUbivTeCFJBZGwVNz4aftFeCvG1jBaDxEo1W30WPWLqW/s5rKCe&#10;22gSXcEssaRTwBussLOi5XJGRmteaSejja/z5vys79hfZjJaqV7fh+d1buaepfs/eBNT8VjxE+jz&#10;2uoNBb208Wn6ldWlpeRQZEKXNrFKsFyEDFQJkf5cL0AAueHfgx4V8L+K5vEdnb6lNqrmdo21HWr2&#10;+htTM26X7NBPM8VvuPB8pU446cVJ4F+MHhb4janqOm6Nd3q6np8cc1xY6ppd3p1wInLBJljuYo2e&#10;JijASIChKkA8UTfGHwvD46HhE3GoSawJPJeSHSLySyhl8kzeVJeLEbeOTyxu2PIGwV4+Zcrb8f8A&#10;g/8ABFZO/lb8Nvu6FJ/gN4Lm+Ieq+Np7C+u9f1Wz/s6++1axezWdxa7WXyHs3mNuYwHchPLwC7MB&#10;uYk4Vv8Asn/DG28Lap4cXRdRk0jUdPGkywz+INRleGxDA/ZLeRrgvbQHaoaKFkRgoDKQAKpXP7ZH&#10;wotLK6vJda1dLO3sZNTFx/wjGqmO4s43VZLq3YW2LiFS6FpYt6BWDEhTmuvu/jh4P0+SzS6vNQtW&#10;u9KXWovP0a9QfZmYIgYmEbJWdlRYGxKzEKEJOKVly+W35u3/AKU/v8yrtS873+elvn8P4eR1Hh7w&#10;3YeF/Dtjodis506ygW2hS8upbqTy1GAGllZnfjjLMT715Xo/7H3ww0C90+606w8Q2kunWlxYWCxe&#10;L9YEdlbzrtligT7XtiQgLwgABVCMFVI34P2ivAM/hfUNdOr3VvbWF7HptxY3ek3kGpJdyBTFb/YZ&#10;IluWlcOpRBEWcEFQRzXD/stfGTWvi54q+MC6jrDarpeieI47HSo5NCm0eS1gNrE7QvbzgTB1dmDN&#10;LyxyQFUqofxyd97Xfpovx5vmriXuRSWivb8/ysdHY/sn/DPStN8P2On6Tq2mx6FaSafYzWPiTU7e&#10;4W0eQSNbSTJcCSaHcARFIzIvIVQCa7/xP4C8O+M/Bl54S1rRrO/8NXdt9jl0ySICExAABQBjbtwN&#10;pXBUgEYIFcrY/tFeAdR8axeFodXuv7TmvLjT4J5NJvI7Ce6gV2mgivWhFtJIgjkyiyEgxuMZUga/&#10;gH4t+GviZPexeH5dSmFpHHMZr3R7yyhnikLBJYJJ4kS4jbY2HiLqRg5wRl/Gu6ev/BD4HfZr8P6Z&#10;y+o/sr/DjWPDVzoV/p2sXtpdXlvfXFzceJdTkvppLfJtw92bnz2SJiWSMyFFb5gobmszVv2NfhZr&#10;fiG71270/wARNq11f/2pLcxeMtZiJuvLMQmAS7AVxGTGCoGE+UYXisL9r/8AaRtvhL8LvHEHhvxC&#10;+m+OtL0k3sc0Ph271iGxLA+V9oaFDDbNIQQjXDBc/MVdQQe1f9oXwj4W0/QrbxJq10mo3NtaC5uo&#10;NJup7WC4mRCkc9xDE0MEkhddscjKzeYm0HcuYTU7vs187/8A7NvkhtONl3T+Vrf/ACX4s5/Tf2JP&#10;hDpGlalptpouuRWGo6Uuh3NufFusMj2CvvW2AN2dsYJb5VwMO46OwPTRfs1/D+HWLTU49M1GO7gt&#10;LaxlC67fiK/htwRCt7F5+y82hiubhZCRgEkACvFvhv8AtPN4w8Q6h4z1Txd4k0bw9ba/f6BF4Lbw&#10;PdzLfqjyJbtbMtqLproCB5ZY1aURruV4osbq9e0n9qn4ba7cW9vp+q6pd3NxYXmpQwR+HdSMkkVr&#10;IYrpFX7PkzRONrQAeaCR8nIzSk+VT26/g5fk2/K78xNe84P09dbfmkvOy8j1qivjrxH+2wPCnj/X&#10;PEEV5N4t+G954f8AD994fsdL0W4jm3319NbvLKwjklziMsAyIDhIwvmMC/vPxa+JOl6F8NtM1mTx&#10;n/wr5dWv9OgsdQ1LSna4keWeM/ZfscyrIJJU3xlSoaMMzkDyzgWsVLzt6O9rP+vTXQbVpcvkn8mk&#10;7/cz0yivKPCP7VHws8e+IbHRfDvi2DWbu+vbjTbae0tbh7SW6gV2kgF15fk+ZsjZ1Xfl0AdAykE1&#10;Pix+0Db+AfiT4d+H1tYX7674j0y9u7TU00e8vrWzkiMaRGVIY8OheTLnzYxGqguyB1aplLljzd9v&#10;PS+nyGotyce2/l01PYqK+dP2WP2o9C+JPwq8IL4l8VRXPjOXw6dY1S6ns2tLWRYiq3MiTeWtu3lM&#10;6iRY2JjJwwXmvV/Avxg8LfEbU9R03Rru9XU9PjjmuLHVNLu9OuBE5YJMsdzFGzxMUYCRAUJUgHit&#10;ZRcZcv8AWl1+jIvpf+v61R2lFFFQMKKKKACiiigAooooAKKKKACiiigAooooAKKKKACiiigDg/jL&#10;/wAixa/9fi/+gPXjdeyfGX/kWLX/AK/F/wDQHrxugB8P+uj/AN4Vq1lQ/wCuj/3hWrQB+bP/AAUn&#10;/wCS56F/2LkH/pVdUUf8FJ/+S56F/wBi5B/6VXVFAH3X8Bf+SGfDr/sXNO/9JY69g8AKG1mUFgo8&#10;huT0+8teP/AX/khnw6/7FzTv/SWOvX/Af/IYm/64H/0JaAPQfJT/AJ7x/k3+FQ3um2uo2c9pdGC4&#10;tp42ilikVirowwykY5BBIr50/ai/bB039lb4h/C+z8S2Xm+D/FX9oQ6jqMCs9xpzwm18qcIM+ZGP&#10;OkDoBvxhlyU2Sey/FG+uNL+Gfi68tJntrq30i8mhmiYq8brC5VgR0IIBzQBaX4e6UihV1HVlUDAV&#10;dc1AAD/v7V/R/C2n6FJcS2s0jzThRLNdXM9xIwXO0b5CzYG5sDOOT614/ZfDb4aLZW63Hg3TZpxG&#10;okkeNizNjknnqTW98KdL0zQvGHiqx0OyTTNH+y2E8dlDkRrIxuFdwD0LbEz/ALo9KYj1XyU/57x/&#10;k3+FZfiXQJdf0a4sbXX7vQLiTBTUdMEZnhIIOVE0UkZ6dGRgR1FeMWnxc8Uar8evEXhNb+Cy0PSt&#10;Rhskgh8E6pevMj2MFwzPqkcwtLdt0zALInAVcg7hU2i/tJ6Ta6BpzLpXi3xFBH4Tt/FV5rEtrZq0&#10;VpLHM0ZnCSRr5zG3ZSkSbQWB4QOyz8UOb0f3q628l6o05Wm/K346L8z1DwF8P7TwFpNzaxatdaxe&#10;Xl1JfX2qakVNxeTvgGRxHGka/KqKFRFUBAAK6XyU/wCe8f5N/hXkniz42ax4b0DwhqMfw38QXNzr&#10;+qrpx0w3mmi4tVIdhIzLdmF9wQlQsh4PzFTgHpvFXxGHhrxX4f8AD1v4e1bXdQ1dZZh/Z5tkS1hj&#10;aNZJZGnmi3BTMhKxb3xkhTVb6Lo+X7knb0Sa8kvQy0X3X+9tX+bT82/U7XyU/wCe8f5N/hWX4l0C&#10;XX9GuLG11+70C4kwU1HTBGZ4SCDlRNFJGenRkYEdRXkfiP8Aabs/BGr+Pl8TeGdR0XQvC0lrAmsz&#10;3tisF9NOE8qNS9wvlFzIuGl2IACXdOgXQv2q/DXivwdpGu+H9G1bxDPqetSaBFpWkz2F1Mt2lvJc&#10;FTMl0bUqYo929Z2UbgGIIYLK99Nr+v1ve3nqu6L+F6/1ZN/kn9z7HpPgT4fWfgTR7qzj1e61e8vb&#10;mS9vtU1Iqbm8ncAGRxHGka/KqKFRFUBAAKteBvBdh4A8GaF4Z0+7eaw0eyhsLeS5O6Vo40CKXKoA&#10;WwBnAA9hXEWfx2tNVuvDdnpvhbX9Q1HWGukmso/scT6YbaZIbn7QZbhEYxyOARA0pIBZQy4J9Oqt&#10;babf5aK3ktlbToStNP6v5+fe+pL5Kf8APeP8m/wrmvBvgC08G3HiC5TV7nVL3XNRbUru6vtm4v5c&#10;cSIojiRQiRQxoPl3ELlizEsegopLR3+X5P8ARDJfJT/nvH+Tf4UeSn/PeP8AJv8ACoqKAJfJT/nv&#10;H+Tf4UeSn/PeP8m/wqKigCXyU/57x/k3+FYvjbwdY+PPBuu+GtQu3hsdYsZ9PuJLYlZVjljZGKEo&#10;QGAY4yCM9jWrRQOLcWpLdDobWOGJI1nQqihRkNnj8Kf5Kf8APeP8m/wqKijclJRVkcXY/CaOPxzD&#10;4l1LxfrOvGzeaTTdM1D7OLXTnlG12i8q3SRzsLIPNkk2qzAYrufJT/nvH+Tf4VFRR0sPq2S+Sn/P&#10;eP8AJv8ACjyU/wCe8f5N/hUVFAEvkp/z3j/Jv8Kyvh3/AMhjxJ/13X/0KStCs/4d/wDIY8Sf9d1/&#10;9CkoA7ivmXxd+1l9t+Mh8G+A/E3w51TTV8L6vqk2qz659p/s++tRH5a3qwkC2twXJZizMwV8BNnz&#10;eyfG7wdrHxD+D/jPwx4f1JdI1vV9JubKzvXYqsUrxsqlmUEhSTgkAkAkjmvjX48fCz4hfF7S9Dht&#10;v2d9S017LwHqnhiSybUNBktobqZLY2nkt9uBaCGSFmDFFZflZUzkDKblrbon/wCkyt9zS+bW3XaC&#10;V43e7Xy1j+ab+7z0+yU+MXgvTda0fw1rPjfwta+MNQhheLRxq0KT3LSD5TBCz+Y6sc7cA5FN1D46&#10;/DXSfFw8KX3xC8K2Xigzx2w0S41u2jvfOfGyPyC+/c25cLjJ3DHWvkXxx8LPi14pgdZfhhr0b2eu&#10;eHtYsLXSNV0e0s54bQWbXBuwt2j3N7+6ljHnF4FWKLy2UjczNKS//te51HW/A2s658PH8W64+i2u&#10;n2+kXgu76/kubN4prk6oXnhkaabMRtUCFl3ytHCXbepo21rq7efw8q9Xdpb6rpexzwT5FfsvlpK7&#10;+VlfbfyPs/w38UfBnjLU303QPF2ha5qKWqXr2mm6lDcSrbvjZMURiQjZGGxg5GDTPCvxX8EeOotU&#10;l8N+MdA8Qx6VxqD6VqkFyLP73+tKMfL+633sfdPoa+IPD/7NPxLn+Hfw38FWXgO88DT2vw/13w3q&#10;usrdaZ5FrfXhiKOwguWldHa3LO8aM2JlPXeF9eu/hx4o+J+q6drviH4W3vheHRvBd/4d1PQbfVbJ&#10;JNfNwsO21tJoJyEgjMUpR5mhYNKmFX5yFJWvbz/Byt99l/4FfpratdX62/8Abf8AN+Strvdek+JP&#10;2vvg94as/D16/wAQ/DV/p2t6q2kQX9hrNpLbxTLEZXaWTzQqoi+WGOTgzRAj5xW5p3xa0rw34W1T&#10;XPHnjPwVpWnQ63d6fBqVtqiQ2aIszrDBLJM4Augi4kQHh1YAYFfPg+HnxbWz8Gatf+HfEPiq18Me&#10;NYNTtbHWJ9Hj8Ry6eumS2zfaJYbhbSdlkddrmUSMhO4ZUFs74JfC/wCIXwp1HTtek+EuoSaJbaj4&#10;ktf+EQtr3SVubW2v7uO5trm3X7V9m2qkZgkjMqMu4bA6g5UdXJeu/pBr5tuSur216IH8Mflf75p/&#10;JJRetr3Wzdj6u1T4t+BtDvdBs9R8Z+HtPvNfCNo9vdarBHJqQcqENurODLuLKBszncMdRXWV8ueL&#10;vAHjC28Y+FdR+H/gXV/Bt0LTTrK5tre60qbw39hiujILS9tXlEkUkKbyktlGxVpSA0irX1HVaWv5&#10;tfJbf1+mri7vbyT+/f8ArtbrdIoooqSgooooAK8Q+Hvw4+IHgSHVPBTJ4e1DwHdalqF3Drp1G4j1&#10;WK2u5pLhoGtBAY2kV5pIxN9oHyhXMeQVPt9FS4qV09U9P6/r8BptbdNf6/r8Uj5a8Pfs8/Ea18Jf&#10;D/whrEnhi90j4bSPc6Fqttf3EV1q7Q2s9tZQ3MX2YraL5cy+a6PPuMfCANx5xq/7JPxnufhf4K8K&#10;W1v4G8zRfAureD7q4k8R3qrI955aidVGnHKosCNtOMlyMjaGb7g1XWLDQrJrzUr230+0VkRri7lW&#10;KMM7BEBZiBlmZVA7kgdTWL4n8f2Hh3T9Qntra88SXen3Vra3Wl6DGt1eQNPJGqs8QYFVVZBKxOMR&#10;hm5Apy9+6lrzb+bacb/NSt9w4NwacdLbeSvdL0T1/wCAfMXjP9lj4ifEbWNZn1iz8Fw2M3hnQ7G2&#10;s7jUJ9Rtri+025N0sd1A9nGrW0rSPExDbwg3BSW2r1tt+z54h0S18O6/4S8FfDf4feI9A1salF4b&#10;8PtJHpupRtbS20wuLuO0iZZDHOWRhbNsMYB3hzt+lqK0cm7+bb+bd2/+BtboZ8q09LfJLlt93Va3&#10;6nz542+HfxV8QeO/BPj220rwdLrek6dq2mXWhy67dw20cd19n2NHdiydpWXyGJzBEPnAH3ctxHwV&#10;/Z2+LXwK07RbrSl8Ha1qU3ha18Nazpl9q91Hao9pJMbW7t5xZszApcSh4GjQZxiTrn66orPlVnHo&#10;/wAve0/8mfnre90rXdv+vR/ovu9b/Fk37H3xC8M+H/GPhjw3J4a1LR9S+HVr4IsdQ1TV7m2uDMjT&#10;NJcSQpaSKiZupdqLI5xEgyN5Ke8ePfhj4m8b/BTQtGiu9O0rxro8mmanAzzS3Ng97ZyxzCKR9iO0&#10;MjRlC+wMA24KSoU+t0VXM9+t07+ak5J9vik3/wAAT9569mvk1GL/AAikeC/Enwl8ZPiLoWiLJZeE&#10;9Ojt9WEuqeF7bxLfx2+qWQhkHlyajHZrIoMrRMYRb7HWMq7Orla8o+FP7MHxW+GPijw7cwaN4BGj&#10;6BF4ljtbay167gDDU7hbiGNYxp22JIjGkeAW+UlgPlCn7RoqHFO/ndferP8AD/gDu9PL9G3+v5XP&#10;AfB/wG8TD9jE/B/xDeaZZ+IG8NT+Hjf6fPLd2o3RNHHLl44nIwVJXbxyATjJw9c/Zt8WfGbSktvi&#10;DLovhldP8J33hjTrfw7fS6mGe7SFJbqZ5re3BAECAQbGHLEv0A+mqKuT55Sk95b/AHSX5Sf390gT&#10;cVG32dvnb/Jf8M2eL/s+/CK5+HLXFxffDj4Z+Ar+S0jtp5/AMB3ag4wWd2NtAYkBBIiPm/ez5ny/&#10;Nka78FvGN38ej4x8PJpHgy3eZWvta03W7t5dZgW2eNIr3SjALaR1d/ln87zFWNMcfJXv9FKXvO7/&#10;AK6/n8ulraEpKKaX9f19/W99T5C+F/7MvxE0j4n+FPFPjLS/B+qXEegX3h/xRqqeIL28vtZ+0GFj&#10;ckzWa8AxOq2u8RxrIQjBQErpLz9k3VL39n+/8D6hrGneJNatbq2bSZdetjcWUtlYXPm6dY3iEEvG&#10;Y1CSsATmWQjdgA/TNFO+iS/rVyWm2jba00u1toPrf+trPz1SV+9k99T5gn/Zy8SWOneGdc8H+Dfh&#10;r8O/EvhzxBHrEPhzQvMXS9SQ28ttMLi6jtYWEhincxuLZ/LZBneHO3tPgR4A8eeFviB8T/EPjHTv&#10;Dmnw+LNQttRt4dD1m4v2gaO1it2jcy2kHBEIYMP7xGOMn2uihOzb/rp/8iv6bFbRLt/m3+r89fQ+&#10;QLv9m/4rX3xR8NeL9StfBviHVtB8UXuppruo67e/arrTZ0uYYrRIDZulokUc0RMMTlJGj3MQxLn0&#10;v9nb4PeKPhfreuzX1vpvhjwzd28S2vhHRNeu9W0+2uRJI8s9sLiCE2aN5mPs8QaPgEbcc+6UUo+4&#10;rL+tLf15672Y5+++Z/1q3+v3abaHy78T/gN8TriH42aJ4QHhXWfD3xMgaTz9e1S6sLzSbqSzW0lA&#10;EdrcLcRbYonUZiKkuvIwazPD/wCyprOkeL7vWtS+HXwo8WXer/Yb2XVdfVrm+0W7it44JEt3Njm6&#10;h/cRyJl7dlZ5Ac8GvrWiiPuareyXyjsvl9/mOb59Jeb+btd/O3pufI2h/Af4z6Z4H/saWHwj9nm8&#10;ZX/iHUtGtfFF/BBq1ldtcSm1kuksVkjEcskOVCOkyqwfapKNmfDj9lz4ofDG68LXel6d4FVtCuPE&#10;dvFYRavdQWostTuEnjMYWx+RoCmzygNrKBh06D7MoqeVW5elrfKyj+St83YfM2+Z73v87t/m3+HY&#10;+B/Dv7F/xgsvC8elXo8EJJY+HtA0m1lt9cvHFxLpmp/bAzg2C+Usqsy8byhUcPuO36S/aJ+H/jf4&#10;s/B3TtE0Wx8PweJG1LTNRvIL/Vp0s4fs1xHcyJHOtqzyZaIICYk4YsQCNh9moq221bz5vne7fzf/&#10;AACet/K3ytZfcv8AgnyJ4V/Z7+Lmkt4KN3ZeDYv7J+IepeMbw23iK7cm3uvPHkx509dzqLuT720H&#10;yl6eYdnqPxk+G3jTWPip4L8b+DrXQdUl0bS9U0u507XNTm09WF39nKyJLFbXGSvkHKlBncOa9qoq&#10;HFOCh0X/AMiof+kq347lcz5nN7v/AOScvzbf/APifTv2PviRq3g74e+Dtfk8L2GjaL4J1Xwjqd/p&#10;2r3FzMzXYjCTRQSWSJIq/Z4iUd1z5jDPyAv7h+z78Irn4ctcXF98OPhn4Cv5LSO2nn8AwHdqDjBZ&#10;3Y20BiQEEiI+b97PmfL83tFFaczu36/i23/6U/6SIaukn0/4H+S+7zdyiiipGFFFFABRRRQAUUUU&#10;AFFFFABRRRQAUUUUAFFFFABRRRQBwfxl/wCRYtf+vxf/AEB68br2T4y/8ixa/wDX4v8A6A9eN0AP&#10;h/10f+8K1ayof9dH/vCtWgD82f8AgpP/AMlz0L/sXIP/AEquqKP+Ck//ACXPQv8AsXIP/Sq6ooA+&#10;6/gL/wAkM+HX/Yuad/6Sx16/4D/5DE3/AFwP/oS15B8Bf+SGfDr/ALFzTv8A0ljr2DwA7JrMrKSr&#10;CBuQcH7y0AJ42+CPhL4i/EPwT4y8Raf/AGpqng77VJo8M5DW8M85hJuCmPmkTyF2EnCli2N4Rk6T&#10;xjoH/CVeEdb0QTfZzqVjPZ+dt3bPMjZN2O+N2cUmqfEbRtE8X6D4Wv8AW47PX9ehup9LsZnKteLb&#10;iMziM9CyrKjbM7iu5gCEcrY8W+KZfCvhTWtbbzLldNsprwwiUqZBHGz7c84ztxnFAHOrp2vhQG8O&#10;6IzY5I1mYAn6fZaueF9AvrHW9T1O9t7Sya6t7e2S3s7hpwBE0zbi7RpyTNjG3jb15rnrTVPipeWk&#10;NwNe8HwiVFk8t7G8JXIzgnz+SK2PAni7xJfa3rei+ILiwuLzT47a4W60pZY4nSbzAF2uzHIMR5zz&#10;uHAxyAaWg+DbLw7q/ibUbaWd5/EF6l/dLKylUkW2htgEwAQuy3Q8knJbnGAOY8K/BLTfBGmtbaHr&#10;Wr6fcjw7Y+Gob4NbyTQQWnnGGZQ8LIZc3D5LIyHC/IOc9vpPi+01zUNZsbK+kmutHuVs76PDr5Mr&#10;QxzBckAN+7mjbK5HzYzkECxceIIbS/tLGbUFivLsObe3aXEkoQAuVXOSFBGT2yPUUdLdGl91tPwe&#10;hV3t/Xf9Dy7SP2ddH0D4f6f4X03XdX097DVjrdvq9rFYxXCXRdmYrCtsLVVId1KrABhi2N5L1tfF&#10;D4QWfxYfRI9V1rUbXTdMvIr46dawWTR3M0bq8btJNbySxMu0gPBJEwDths4I9C+1T/8APaT/AL6N&#10;YfjfxzD4B8I6t4i1A3c1lplu1zNHbENIyqMkKGYAn6kU1urd7/OyX5JfciH1b/q7bf4t/ecd4p+B&#10;+neKdY1/UG17WtOOrraStBZPbhLa8tnRre9hZ4WcSp5aDazNEwGGjbJzh+P/AITeI9atPh3YW3i3&#10;X7+50vxDJqF54mc2Ed/bxGwvI1cILdYGw8sSbRC2Q2WU/M1e0/ap/wDntJ/30ahvNWGn2k91dXn2&#10;a1gRpZZppdqRooyzMScAAAkk1N1Fdlv/AMH/AIPkuyLV3dd0196t+v3nkutfs4aTr2heH9GuvEWt&#10;Pp2l6h/a1xG0NhI+pXpn89riaR7VnikLlzutmgKh2C7QFx63VKx8R3Go3zRw292bA20VxDqnmxm3&#10;n3lvkQBzJuUBWJZAuHXDMdwGl9qn/wCe0n/fRqndaP8Ar+rEbu/9d/1+8iopLzVhp9pPdXV59mtY&#10;EaWWaaXakaKMszEnAAAJJNLa6ob22huILppYJkEkciuSGUjII+opDCiob/xBDpZtheagtqbqZbaA&#10;Sy7TLK2SEXJ5YgE4HYE9qzfB3jqHxvpdzf2Ju4obfULzTWW4IVjJbXMlvIRhj8peJip6kEZAPAFr&#10;t/X9XB6K7/rf/J/cbFFS/ap/+e0n/fRryrxb+1L4K8DaxqGma1c+KLS5sIZbm4ZPCWsSwrBEQJZx&#10;Mlq0bRLuGZFYoMjnmhatRW7HZ7nqFFZF74/03TvEWj6FcajMmqavHLJZxCOVlkWNQzZcDahxkgMQ&#10;W2ttztbGR4++M+g/DS80601u51hrvUIp7i3t9J0e+1OQxQmMSyMtrDIUVTLGCzYHzDmjt/X9bMS9&#10;7bU66iotM16LWtNtdQ0/UFvbC7iWe3ubebfHLGwBV1YHBBBBBHXNJf8AiCHSzbC81BbU3Uy20All&#10;2mWVskIuTyxAJwOwJ7U2rOzEmmrrYmoqRryZVJM0mAM/eNYngbxzD4/8GaF4m083cNhrFlDf28dy&#10;QsqxyIHUOFYgNgjOCR7mktb+X63/AMmM16Kl+1T/APPaT/vo0fap/wDntJ/30aAIqz/h3/yGPEn/&#10;AF3X/wBCkrV+1T/89pP++jWV8O/+Qx4k/wCu6/8AoUlAHZXl5b6dZz3d3PHa2sEbSyzzOESNFGWZ&#10;mPAAAJJPSuS+Hvxg8KfFO41a38OX9xcXOlNELu3vNPubKVFkUtFIEnjRnjdQSsigowBwxxXH/tkW&#10;9xdfsp/FhLbULnTJR4bvZPPtRGXKrEzNH86sNrqCjcbtrttKthh89+JPHvxC+GHhr4laVB8U9bkj&#10;0H4YWHivSLzULDSRLb3W64Vo122So8TeTEhDqzfMcMGIIz50ua/RfpOT/CD/AK305G+Xl6v9Ypfj&#10;JH3PXJaX8IvAmieMLnxbp3grw7YeKrou0+uWulQR30pf75edUDtu75PPevkh/jf8WLWbxpr9746h&#10;bTfDfizw3p0GkWWh20cdza3y2Pnxzu+9ydtySGjaM+ZubIQrEnq/g3xF4t+KOn6n4xj+KFx4VtLf&#10;WNW0K78LJp9hJFatDJPawKkkkZlS73CGbLvJGxYKIdrCrqXpJz7X/KL/AB5kvX5GcXzpdnb9fys3&#10;+R7lqHjTRtK8WaN4Zurzytb1iC5ubG18pz50cHl+c24Dau3zo+GIJ3cZwcbdfnT8LvjF8Rvgh8GP&#10;hfdWGuz+MNJu/hvrPiNNDvrCDzRd2y25jTzokR2gXzCwXHmcybpHygj9G+K3xe+I3wv8L3lz4X+J&#10;I8dwa54A1LxTZaxqWlWUn9lSWqwus0K2yQq0EyzlUEwkKuiEtIA6MVGqad+l/wAOb9IP1tp2Vxi5&#10;yjFfa2/8l/8AkkfaFFfIUPxB+L8ep+L/AAtYeK08TeIpfCuheILAy29jprRTXFxPHdW9mzRNGrMk&#10;Q8kXImAcje5XNe6fs/eL5PGPw7We51HXtS1Kzv7uwvT4osrW01KCaKd1MM6WqrASo2gPENrrtYE5&#10;zWjg02u1/wAHZ/c9H8u6MVJNJ97fiuZfevn9zt6TRRRUFhRRRQAUUUUAFfEDfEnxLpPj74qWnhHx&#10;CPiJ4y/srXLrSbnQfEtzqC6fLG8flWl9oUkhhtZo2DRxSx4EuwhlDSEN9v0VLTvddmvv/H7rfcUn&#10;pbzT+7/Pb/g2Pza8d21h4g+B+v6unx3X4jeG21Dw9f3dpot5qkEWkH+0oRLNc3E+pXMluxjlYm3d&#10;4lQxCRY1aLcMzxh4t8H/AAq8Q/FjUNB+LmoaBqU/i3wzNpnn+OZ7l9W0iWPT2ml/0meQzw7S5+0L&#10;8wRCnmeVvQ/pxRVL3ZXXf9Yu3/ktvRtbWtPSz1/p6+ut/Wz33/Ov4WfGuC11/wCH+tTfGy+8Tajq&#10;nxO1vQHS/wDEsUlrNpu26EI+yxFIWXe1o6uEyDLGsbKjIgd8FPHNl48e41dvjLeaJrOn+EtSfUNQ&#10;1H4gf2hb3WoORs1OHSY75jDBDF5zNDPDb+V5kQEatGWX9Dbm3W7tpYHLqkqFGMbsjAEYOGUgg+4I&#10;IrzTwR8CIPCV7ok2o+MPEfjKDQE26La+IPsRTTT5TQ70aC2ikkfynaPdM0hwx5ySSoqy5X2sn/27&#10;yv8AH3vNvXZMqUrtyXV3/wDJnL8mo+SWl72Xnv7KPxP0Y+D9Wt9U1q0Vo9bh0yHVx43n8R6Vqt1J&#10;bxELp99duZDuYMDbElkfPXdk/SVFFXKXNq/60X9duiWhnGPLp/W/9efVsKKKKkoKKKKACiiigAoo&#10;ooAKKKKACiiigAooooAKKKKACiiigAooooAKKKKACiiigAooooAKKKKACiiigAooooAKKKKACiii&#10;gAooooAKKKKACiiigDg/jL/yLFr/ANfi/wDoD143Xsnxl/5Fi1/6/F/9AevG6AHw/wCuj/3hWrWV&#10;D/ro/wDeFatAH5s/8FJ/+S56F/2LkH/pVdUUf8FJ/wDkuehf9i5B/wClV1RQB91/AX/khnw6/wCx&#10;c07/ANJY69f8B/8AIYm/64H/ANCWvIPgL/yQz4df9i5p3/pLHXsHgAqNZl3AlfIbgHB+8tAHiH7Y&#10;n7KXiD9pv4r/AAXmsNZuPDGgeF5tRv8AVNcsJxHfW7F7JoEte4mZonKyY2x7CxyQiP8AQPxUtJ7/&#10;AOGHjC1tonnuZ9HvI4oo13M7GBwFAHUknGK67dB/zzk/7+D/AAqK6vLKytpri4b7PbwoZJJZZlVE&#10;UDJZiRgADkk0AeVx6j4b8tdvjLR1XAwDqUIIH0LcVo/DtbSXxh4iubC/g1S1eysYzdWsqyxl1e6J&#10;TcpIyAykjtuHrUo+P3gQjK3Oqup6Muj3pB9wRb4IrpPCfjzw943iuX0eeec2zBZo5opLeRMglSUk&#10;jVsHBwcYOD6GmKx4p4o+CN/4y+IF22teH4NV8MXXjuPWJ4bqSJ4Z7FfDv2Qs8Zb5lNwBGYyDuHJU&#10;oSaxtC+AR8P658PL67+HVlq0Wga5rsFqsUdk76TZT30kunzR+bIuyGJNpCREvHuAWPIIH1Hug/55&#10;yf8Afwf4UboP+ecn/fwf4VMkpRUPT8El+S/MucudJP0/9K/+S/BHyNpH7O6eD/h58NLPVPhLbeOt&#10;Ps9EaPXPC0BsHf8Ath47cfbpBczJBOyrFLD5nmF0DqIwVJ25/j/4DeK9S0IWWq+A/wDhPddl8Kaf&#10;pel61/aNtL/YN3EZvtP726kSYbw8Q82JWaXZiTaAK+yd0H/POT/v4P8ACjdB/wA85P8Av4P8K053&#10;e/nf8/8APTqlonbQmfvpp9f+B/l6N6vXU+ePEfhfxpF458V6bY+D7nUdJ17xZouvLry39rHbQW1u&#10;unpMjI0gmMoNm5CiPaVYEPu+U5OkfBb7bYfEXQtc+FNrc+Jdcg1aOTx5eiwuYtUjmlaS1haRpDdg&#10;KpgXY8QRDbgKSFQn6d3Qf885P+/g/wAKN0H/ADzk/wC/g/wrGUVKm6b2aa+TSj+SX63LU2pKS6NP&#10;7v6/ytqfKFv8GNebw1fRab4A/wCEf0d/D3h+zm8KedZQfbha6heTX9liCVoR50coPzMI5PO2uwBk&#10;23dO+A7eIYtAs7j4dQeG/A3/AAmDao3g26ltWhsrIaTcW7l4IJHgCy3LhjBEzqRJuYZeQD6i3Qf8&#10;85P+/g/wo3Qf885P+/g/wreU3KUpNbu/4p/ptt131M17qsu1vly8v3267/LQ8R8PfB6VP2e/FfgC&#10;80Syjt7qbXINO0q4EclrHbS3dw9koUblRFjaEquPkAAwCuB5ZqnwTvbjQbGBfgv9p3+HINN0C18/&#10;TLf/AIRHUUebzrrKTkQeY8kM3n2ZlmPlcqGVAfsHdB/zzk/7+D/CjdB/zzk/7+D/AArNaScurt+H&#10;N8/tMvm1v5t/e09u2isjxr4+fDKLxz4f8Gy3vg61+IE+hazbXk9hNBaPLLFsZJTH9pZI+rKxBdch&#10;OMkAHi/D37Pl3o+v+H/Edr4fg07xSfGWvXeoa0skbXUel3P9pGBd+/JhLzWr+QpwHbcVDbzX0zug&#10;/wCecn/fwf4UboP+ecn/AH8H+FK2kl/M2/vST/CKEnaKj2Vvu5v/AJJ/cj5i/ZP+B2o/DHWdQ1DW&#10;NN8SaZrj2CWepXV//Ya2Gr3G/c1yjWEaXE7bldhLeYkCzNnLM9dZ8d/h14h8Z3PiVtH0/wC2LeeA&#10;da0WA+dGm+8naEwxfMwxu2N8x+UY5Ir3HdB/zzk/7+D/AAo3Qf8APOT/AL+D/CtOZuUZdr/imv1Y&#10;R9xtrq0/uaa/9JXyPnnxX8IvGXiXWdf8Ywavqul6tp89odG8N272BtdRjsf3kImleF5Y/NlkuVOy&#10;WPCSLuHWul+JXwl/4Wf8TvBt9qcGqwaDY6LqkN1Lpet3GmypPNJYmOJ2tZo5HVlimyuWT5BnnbXs&#10;O6D/AJ5yf9/B/hRug/55yf8Afwf4VKdreX5tWb9X+itZaEwXJa3p8ui+X/D3PmLW/gtd2vxFn+w/&#10;DuG7vRq2nT6B43t5rSGPQNMgW3V7JcyC4iAEVwBDBG0Un2j52G+Tbn6t+zRYf8I/Hq+ofDDTfFXi&#10;D/hPL3W723eCxnu7yxe9uzDtkuHWPaI5o5PLZ1wN3G/IP1bug/55yf8Afwf4UboP+ecn/fwf4UJ/&#10;D/daf3NPX/wFX6vqxvWLh0f+Ul/7c7LZaWSWh8t/CH4V+L9D/aB1nxXqHh270aG+TVotSuxDo8Vn&#10;e77qNrJoWts3k2IkJY3bEqWwoAYgez/A7w5qPg/4M+BtC1e3+yarpuiWdpd2+9X8uVIVV13KSpwQ&#10;RkEj0Nd7ug/55yf9/B/hRug/55yf9/B/hRF8seRbafhf/Nh1b76kVFS7oP8AnnJ/38H+FG6D/nnJ&#10;/wB/B/hSAirP+Hf/ACGPEn/Xdf8A0KStXdB/zzk/7+D/AArK+Hf/ACGPEn/Xdf8A0KSgDovFPhPQ&#10;/HOhXWieJNG0/wAQaLdbftGnapapc2821g6743BVsMqsMjgqD1Fcvefs/fC7UbTTLW7+G3hG6ttL&#10;ge1sIZtCtXS0hckvHEpjwiMWYlVwDuOetd9RQHmeZR/sv/BuGxmso/hL4FSzmkSaW3Xw3ZiN3QME&#10;Zl8rBKh3AJ5G5sdTXRRfCfwRB4zHi+Pwb4fj8WBBGNeTS4BfhRH5YXz9m/GwBMZ+7x0rq6KdwOA0&#10;H9n34W+FfEMOv6L8NfCGj67C7SRapYaDawXSMwIZllSMMCQzAkHnJ9altPgN8M7DRtZ0i1+HfhO2&#10;0nWmR9TsIdEtlgv2RtyGeMJtkKt8wLA4PIruqKXSw7u9zzqT9m/4Szef5nwu8Fv9oto7Obd4etD5&#10;kEezy4m/d8ovlx4U8DYuB8ors/DnhrSPB+iWmjaDpVlomkWilLfT9Ot0t7eFSSSEjQBVGSTgDqTW&#10;lRTuxBRRRSAKKKKACiiigAooooAKKKKACiiigAooooAKKKKACiiigAooooAKKKKACiiigAooooAK&#10;KKKACiiigAooooAKKKKACiiigAooooAKKKKACiiigAooooAKKKKACiiigAooooAKKKKACiiigAoo&#10;ooA4P4y/8ixa/wDX4v8A6A9eN17J8Zf+RYtf+vxf/QHrxugB8P8Aro/94Vq1lQ/66P8A3hWrQB+b&#10;P/BSf/kuehf9i5B/6VXVFH/BSf8A5LnoX/YuQf8ApVdUUAfdfwF/5IZ8Ov8AsXNO/wDSWOvX/Af/&#10;ACGJv+uB/wDQlryD4C/8kM+HX/Yuad/6Sx17B4AUvrMoGMmBupwPvLQB8+ftqfGn4mfCL45fAG3+&#10;Gmm3Hie716bVrO98KK+2HVYh9ibDMeImjXe6zniIby2YzIrfSHxf4+Evjb/sB33/AKIeupk0G1m1&#10;S31KS1tH1G3hkt4bxhGZoopGRpI1fqFZooiwBwTGhP3Rhus6BBr+kX2mXqRy2V7A9tPH5oG6N1Ks&#10;Mg5GQTQBxllrur2VnBbpC4SKNYxg9gMVD4IkuLn4ieKbm5UrLLp+ncH0D3Y/pXQr4K1NFCjxfqmA&#10;MDKaeT+Zt+at6J4SOj3l3eS6jPqV7dJHE8908CkIhcooEaooAMjnpn5uvSmI8M8NaH4l8RftHeON&#10;RMVxfaDpGt21uk0njnVLNbRf7LtJDGmlRIbWdS8pYmR1yXbI+UZz7Lxl4j8d/FH4c6rql1oQ0KfX&#10;9etLDSbW2kW8txa297bMZpWmZZt2zJCxR+WWC/PndXt178F/A2peMU8W3fgrwzdeKo5ElTXZtNtn&#10;vldAFRhOV3gqAADngAYqzZ/Cnwjp3iq68T2nhXQLXxJdNvn1mGyt0vJm2lMvMBvY7SV5PQkVDX7t&#10;QW9rfglf5/evMc/ed15fh/X/AAx8vw/EPxZL8PpdRSHwgngqL4UL4gbwWfDzGzaVoJSYQRcACHci&#10;jYUI8v5RgkvXoGr/ABa8c6Z4k12ayXw3F4T0DxNo/h97B7Gdry5jvUsAzLMJwkRja9JH7twwULhM&#10;bm9evPhN4P1FNOS78J+HrpNNs5NPslmsbdxa2sieXJBFkfJGyfKyLhSvBGK05PBukTLdLJpOmOt1&#10;cxXlwGiiPnTxeX5Ur/3nTyotrHlfLTBG0Y2UlzJva7f3z5v/AEl8pUmm9Fp/wIr8038zxbwZ8ZfF&#10;uv8AjPwwbubw9/wjniTWdX02206G0mTULNLH7Su6SVpisjM0ClgIo/L3bfnJ3Cf4qfFbxh4Z8a+K&#10;rPQ7rw5baT4X8M23iW6t9Us5prm+VpbxZIY3SeNYcrbKBIUk2s/KNkAbOi/s+G0+Mb+O76bwuJo5&#10;ZriA6N4fjsL+4kkjaIG9u/Pc3ISN3VQEj+8Cc4rb1b4E+HvEvxQn8Z6/pmj6/MtjY21jb6lYwztY&#10;TW01zKLiKRydrn7SB8oBHlg5OeM1tHp/X49/PZ6CVl7S+uqt96v6aXX47nn+t/GXxrbat43ltV0C&#10;00fTdY0zw9pqX1nOZo7m9isWFxdSCYL5cRu2/dqoMh2rvjxuZJfiNrUXiTQ9G8S2HhvxPrWl+LX0&#10;xtS0/T3jUZ0W4vVeCJ5ZWtrgDERHmSZRiePM2r7dd+DNHv7TV7W60nTLm11jP9pQTRRMl9mNYj5y&#10;niTMaKnzZ+VQOgArkH+COn2Gr+CI/D0Oi+F/C3hi9n1KPQ9K06OASXMkE0IKsjqkaAXEzMojJZip&#10;3Lghn9nlWj7/ACX6pvzvZ6JDTSWuuj++zX+Xpa+7PH/BP7RnxLufh54i8d+JPBdtb+Gl8OPr+kzE&#10;2tsgYAMsDPFf3bzKVcEzGK32+Wcx5cKnVeNtS+K2j6T4Jij8beE21XUvEcFrc3Nl4ZnFs9s8LOI/&#10;La/ZvvISXDruBUALg7vVfD3wq8JeEr7V73Q/CugaLeawxfUrjT7K3gkvWJYkzMgBkOXY5bPLH1NZ&#10;9j8Cfh7pnhm68OWfgPwpaeHrqdbq40mDSrVLSaZSpWR4guxnG1cMRkbR6Cm2m00rJOL76KV2vu0v&#10;16rcizs9d7/jGyfyetvuMP4ceNvEOreOfFGg+Kbmwtb+0Zp7LSLbR7mBks/NdY5vtjzPFdh1EZPl&#10;JGY2ba6gkV6ZWF4Y+GPhbwTf6pfeHfDOhaDe6rJ52oXOmWcFtJePljumZADIcu5y2Tlj6mui+zP6&#10;x/8Afxf8anol/X9f15D6t/1/X9eZFRUv2Z/WP/v4v+NH2Z/WP/v4v+NAEVFS/Zn9Y/8Av4v+NH2Z&#10;/WP/AL+L/jQBFRUv2Z/WP/v4v+NH2Z/WP/v4v+NAEVFS/Zn9Y/8Av4v+NH2Z/WP/AL+L/jQBFRUv&#10;2Z/WP/v4v+NH2Z/WP/v4v+NAEVZ/w7/5DHiT/ruv/oUlav2Z/WP/AL+L/jWV8O/+Qx4k/wCu6/8A&#10;oUlAHcUUUUAFFFFABRRRQAUUUUAFFFFABRRRQAUUUUAFfNmp+Mvjvb/FLw54Q/t7wBYTa9pWpatG&#10;s3ha9nazFtLbqkDuupqJCwuRmRQoBQ4U54+k68T8X6b4on/an8C63aeDNVvvDOm6JqOnXeuQ3Nis&#10;EUt1Jauh8t7lZiqi2fcVjPLLtDc4SV5xT2d//SXb8bFXtFv0/NfoduvxU8PeHZ/DWheMfE3h7w/4&#10;11e2hKaJcanDDPPO2FZYImfdIPM3KNu7OMZNdbqGoWuk2FzfX1zDZ2VtG009zcSCOOKNRlnZjwqg&#10;Akk8ACvlj4jfCjx1c3Hxx8KJ4OPi/SviUY5tL8SLeWscekSG0jtgl4ksiyhLd4VnjNukpO88Kw59&#10;N+P3wx1/xp8CB4c0ma41rWLCTTrt4BqEmnTat9knimkhFzGytA8wiIWTcArMpJAGQNuUebZu3yvv&#10;pv7v/k32RJKMuXff8Ntdve/8l+0dcPjZ8O28GN4vHj3wwfCSzfZzrw1i3+wCXONnn79m7JAxnOaw&#10;dO/ac+GerfEz/hBbTxho9xrTaRDrULR6lbtDcQSK7qIyJMuwiTziAMCNkfOGBrx69+Dj2fheXVPD&#10;nwz+JXhrxDNrsOqJe2/jGz1DxBFdR2zwi6kN9fzWskJjIgMbTOWRzmNdqmsm5+Hfxj0y+1zUp/Au&#10;meKde134ZW2hM3+grpSalA13IYrq2kmX5ZBLGu2JZIt7FSwQb6G7P7//AEhv/wBKVum6W7diKUl6&#10;/wDyaX/pLb+TeiSv6Z8Wv2otN0/4dR+JPhZr/g7x2tvrul6Zqcltq63aWcN1dRwlgtuW3SHf8qs6&#10;Dq2W27Gt/GD9pC00P4aDxR8N9U8L+NVg8RabouoSw6mLmK0E91FDIMQE7pQJVwjMmN24k7dj/Nvi&#10;j9nz4jeMb7x1JN8PPE99aa9pnh1pB4q1jSbmW7l07UWnurdo4rowRCWJgI44lSDru8rca7P4z/Cb&#10;x/4/k8TeMdH+G+padcarL4bsIfCq3umJeSRadqDXct5csLn7ODs/cxKkztjG4KD8tJWav/Mr+nur&#10;7m0/Ozu9EK9031tp67/er+jcbbs+hbT4zaF4S0O91D4heOfA2jQtrd9p9ldRavHBblI5nEcEjTOP&#10;9KRFAlRejhsAAVz3w+/aHi1X4o/EDwl4wv8Aw14cn0zxDDo3h62GogT6mr2kM4x5pUyynzgSka/L&#10;kLl8b2+efDXwY+IfhzwC8Og/Dbxd4K8VW2s+IZtFl0i+0GWyt7O9uBLFbXtnJeGGW1YGPcseZEaA&#10;7COC1rxh8JPiXeXfxY1GH4TXd1r+veLvDep2d9Y3mkhJ7aw+ymYo0t2rrGGtpTGkgVv36ZVSZNip&#10;6uHN1Sv5XcE/mlzXv56aXdT3ly95W/G3yen4a62Ps/xd418PeANFk1jxRr2meG9IjZUe/wBXvI7W&#10;BWY4UGSRgoJPAGeax7n4z/D6z0Cy1248deGoNEvYJLq11KTV7dbaeGNlSSRJC+1kVnRWYEgFlB5I&#10;rjP2i9M8X6vY+CpvDPhq71uG31jz9VGlPYR6xZ25tpl3WUl46wxuWZY3dXEgjkfy2BO5fmH4SfAH&#10;xr4M+IvhPVtV+CmrXS+H4vFa/wBpz6jpF5cSi9umuLELNLfGZ2CNMheTBDzsSSHdqht+95X/AAV/&#10;xei+Y7L3X3t+Lf5W106o++7C/tdUsLe9srmG8srmNZoLmCQPHLGwyrqw4ZSCCCOCDXL6D8Y/APir&#10;T9avtF8ceG9YsdEQyarc2GrW88dgoDEmdlciIAI5y+OFPoa8f8A/CLxnrX7Clt8MdShm8E+M28LS&#10;aCftM0MgglEbRKxe3eRTGwxyp3bTyAeK80+NPwe8efHHwbd3cvwll8Pavp3gW+8Ntoj3umSrq15c&#10;G3+zrAy3BQW1rLC0yvMYnBKlI92RV1vclNQ1Svbz0dvySt536aqklLk5na718tV/m9dtNd7r2v41&#10;ftG23hTwPNq3gDU/DHiy/sNf0vSNWhGpCb+z47q6jhJaOEk+bh/lR2QclsnbsbqNK+L2j6DpeqXP&#10;jnxr4J04w6lqKQTWmqpFClpBcCMCUyuMTRh4kmA+VZGxxkV8k/EX4QfEu81KWDw58GdYg0iTQfCV&#10;jHBbX2iQRxS6bfm7nTb9uGAI3Ma44Lg9Fw5rfCT4BeL/AAj8UtB1+7+Ad7Y2WkHxW8LxzaCXijvb&#10;jzrCGILenbsQzR44VGmIB2szBP3XK2vx2+XLb/wJptetgjZxV/7v4pt/ddJ+avY+3de+K3gnwra6&#10;Lc614x0DR7bWyo0ua/1SCBL8sFK+QXYCXIZSNuc7h6iui1DULXSbC5vr65hs7K2jaae5uJBHHFGo&#10;yzsx4VQASSeABXwf4D/Zv8W2nhXwtaeP/hp4u8SafceC7TwvfaJoPjJNMNhLayTKy3EcOowwXNtO&#10;k4YENI6+WwMeXr6d+NXgLXtd+Den6X4ZsLefVNHutL1BdCkvSYb+O0uIpnsvPkXnesRVXkABbaXw&#10;CxGk0k2k+tr+V7X76LXTfp0bzTd0vL01te336a7Wvs9OssfjD4C1Pwbd+L7Pxv4cu/Cdo5juNeg1&#10;a3exhYEAh5w+xSCyjBP8Q9amj+Kvgqbw1YeIo/GGgv4f1BnSz1ZdTgNpcsquzCOXdtchYpSQCcCN&#10;z/CceK+PPC/i3xTdeF/HHh74WzaHeaF4pj1rU/C+oXOnRX2vqbSS1effBPJbmaJZI2iMs4JMJBMe&#10;1CfNfEf7P/ibW/in4Z8cS/Cya5s7z4hL4ml0WWXS5JdDtl09baSSUtcbDLPcLHcMsDSD9yrFt4AM&#10;LWSW2qXpflv67t+XLrvpWyv5N/dzWXrovXm021+q7n4z/D6z0Cy1248deGoNEvYJLq11KTV7dbae&#10;GNlSSRJC+1kVnRWYEgFlB5Iqxr3xW8E+FbXRbnWvGOgaPba2VGlzX+qQQJflgpXyC7AS5DKRtznc&#10;PUV8XfDj4LeO9K+L+jeKta+B2pbNMfxbMl29xoUk22/ujc2UaEXpbcoadDkgK05wdrMwf4D/AGb/&#10;ABbaeFfC1p4/+Gni7xJp9x4LtPC99omg+Mk0w2EtrJMrLcRw6jDBc206ThgQ0jr5bAx5ektYqWzd&#10;nb15tPVWX3+idSSi2r3tdeuq19N3vrax9p638TPB/hnxNpnhzWPFeiaV4h1PH2DSb7UYYbu7ySo8&#10;qJmDvkgj5QeRivOfC37THhn4t3Vgvw/8W+FLhbXxM+jatb6nqMZuJolS4ANmsUjbnleHfEX4eJJW&#10;A4rnPDXgnxH4G8WeKdF1P4Xr430HXdU0/VtM1SO/s57XTTDbW8KQ3X2t0n/0eS28yOWKKVirqwAc&#10;EV5K/wAFPiFB4m8KWP8AwrTVXm0X4ka1r48W2t5pRji06+N0A8O+7WcEGaB3jMa58r+IqoJtJddv&#10;L7UNH6JyvrZ2bTFpyNvR/f8AZnr82o20ur6o+wtF+J/g3xJ4o1Lw1pPi3QtU8RaYGN9pFlqUM13a&#10;BWCt5sKsXTBIB3AYJApPDXxQ8G+M9UfTfD/i3Qtd1FLVL1rTTdShuJlt3xsmKIxIRsjDYwcjBr5a&#10;0f4LeONU8BfDHwZ4h+HRin+HK3QvdahurCe18R2ws7i2NtbI03mE3nmRvKt0kKAh9zMQCYv2b/hF&#10;45+HWvfAS2u/hje+HbLw34V1TSdevI7nSzDFdXEsLhiIrpncM1sXLKpOZUzzv23FJy5W9O/fSTv5&#10;apKz1V/NEy0jfr+WquvPTW607bM+jl+Pvgc/Gif4Vtr1lH4yisI7/wCwvdwhnD7yIlTfvaUJGZSg&#10;XiNlboa3fBvxO8HfEV79PCfizQ/E76e4jvF0bUobs2zHOFk8tm2E7W4OOh9K8F+NXwd8beM/ir8R&#10;YtFsLq20zxr4Aj8N23iS3uLdYdNu45Lxz9oRpVm2MJo1DQxyH5jnGM1t/D3wl4u8WfFnwV4y1rwN&#10;L8NT4Z8N3Oi39u93ZzrqbzGApFB9mlkzbQtDIymURtmRcRjLYmn7yXNvrf752/BLT+8n61U92T5d&#10;tPyjf8W/Tls99PTvi38WNB+EvhafUNX8Q+GtDvpopBpsXijWY9Lt7udVyI/NYMR2ztRiAehrjvhF&#10;+0bomv8AwQ+G/jDx/wCIvDXhPV/F1jFNFb3F8lnDcTsBmO3E0m5/vLwCx5HrWF8QPDXi/wAO/HjX&#10;PFdv4DuviT4a1/wrHoccWm3djHdaTLHLK0sZjvJoEaC4EyFishbdbgMmNprwf4d/s1+K9O8J+GLH&#10;x58MPF/iDTJ/B1r4YvdE0LxmmmmyltpZt4uI4dSihuLWdLjIIZ3XymBj+epg2738vw57/fZa+ate&#10;2rkkv63vy/ld6dbeen2Nb/HL4cXdlr15B8QPC01p4fZU1i4j1q2aPTWLFALhg+ISWVlG/HII6is3&#10;SPjBo2h+EdR8Q+N/G3gjT9JXWbuxtdVtNWSKyESyuIIZZZXC/aQi4kUHAcNgYFcbF8ENa0z4rxS6&#10;fDaW/wAPte020m8RaZ55m8vULHy1txGzgNIJk2JI7DLLaKDgvXkPwU+FvxB+E+qafrr/AAmv5tDt&#10;dR8SWo8JWt7pKXFtbX93Hc21zbr9qFvtCRmCSMyoy7htDKDml8TXSz+9NevxdLXstXoL7N/Nfc0+&#10;9tuuiu9FqfV+vfFbwT4VtdFuda8Y6Bo9trZUaXNf6pBAl+WClfILsBLkMpG3Odw9RUtz8TPB9n40&#10;tvB1x4r0SDxdcx+bBoEmowrfyptZtywFvMYbVY5C9FJ7Gvmnx38BrnV/GS3uofCzxBq/gnWvC9to&#10;a+FvCPi3+x00UQyTf6NcwR3ttBNBJHcDIjMojaJ1CurBj02lfD7xn4b+Oem3Phjw9rmh+HZbq3fX&#10;k1DULHUNAu0jsfJE9qXk+3wXS/u4twiVJBF84+bdVJJyt5v87a/nfW/TT3iG2o38vxt/StptfyPp&#10;WiiipKCiiigAooooAKKKKACiiigAooooAKKKKACiiigDg/jL/wAixa/9fi/+gPXjdeyfGX/kWLX/&#10;AK/F/wDQHrxugB8P+uj/AN4Vq1lQ/wCuj/3hWrQB+bP/AAUn/wCS56F/2LkH/pVdUUf8FJ/+S56F&#10;/wBi5B/6VXVFAH3X8Bf+SGfDr/sXNO/9JY69f8B/8hib/rgf/QlryD4C/wDJDPh1/wBi5p3/AKSx&#10;16/4D/5DE3/XA/8AoS0Acv8AGz9qTwl+z98Q/h54d8ZP/Zel+MftsUWvSyBbexngNvsWcEfLG/nk&#10;GXOEKruGws6ehfEXV7rw98PvE+qWMgivbHS7q5gkKhgsiRMynB4OCBwa89+Nn7LfhL9oH4h/DzxF&#10;4yT+1NL8HfbZYtBljDW99PObfY05J+aNPIJMWMOWXcdgZH9H8eaHP4n8DeItHtWRLnUNOubSJpDh&#10;Q8kTIpPtkigDzqy8EaNJZW73Pivxkbho1MhXxHcqN2OcANxz2rb+GQfTvFXiXSIdU1LU9Lgt7K5g&#10;Oq3b3UqPIZ1kxI5LYPlLxnAwfU1YW2faN3g3Wg2OQstiRn6/aaveDdGuLXxDrGpPplxpVvc2trbx&#10;w3TxNIzRtOzN+7d1A/eqBzng8UxHDRftDtc/HbU/h4v/AAhlmbC9hs/L1Pxb9n1i7D2kVwZLfT/s&#10;reYoEu0fvRkxv0xWhdfH3S9T+Jnhzwn4ema7N3f3tlfXU+mXS24NvbTO4t7hlWGZkliCOI2facqd&#10;p6X9M+HnjDw98SfEWt6V4p0RPDmvalDqN5pV5oE0t4pS1gtmSO6W8RFyturAtA2Cx+9WP4c+Bmta&#10;F4v0W6l8W2t14X0PUtR1LTtKXSCl0HvBPvWa588rIEa4fZtiQ7QA24/NUa+zXe342X63/wCAOe/u&#10;+X/B/r7k+lMftLaGNNFgdVuG1E+FP+Em/wCEoXwpqB0cQGJpBMUBLBdqM3lmYN0QOXOB1d18e/BW&#10;l+KT4au9WuDrEV3b6dcPFpN41rBczpE0CS3AjMUJkE0ezfINxbaCWBA4uf8AZov08GWfhuz8WW0N&#10;ofA7eC7+WfSWkkmQQskVxFi4UREM7MyMJNwwoKH5j1Go/BL+0IPE0f8AbPl/214j0nxBn7LnyfsQ&#10;sf3P3/m3/YfvcbfN6Nt+bZcvMrvS7+7nsv8AyTXbp30Kkle0dv8AgR/Xm+779XSPjd4N13xcPDVl&#10;qVzLqj3M9nCW026S2uJoQ5nSG5aMQymPy3D+W7bGG1sMQKwvjj8fNK+FGiazBbyvc+KLbTvt0FqN&#10;Nurq2i3FliNzLCuyBXZHVfNdN5UhSSK888E+GtbtvjP4c0WwutUvfC3hvVdW1Ix6h4Wu9P8AsouU&#10;uODqEzeVe5kucRiBQQmTIWIzXdfFP4G61461TxFLo3i210HT/EumQaZq9tdaQbyRkhaUxtbyCeMR&#10;EiZlbcsgIA27DkmI2fK31/r+tzOV/fS3W34f1rb9H1198YPCuneMo/C897djU3mS2MqaZdPZRTuu&#10;5IJLxYzbxysCuI3kDnemB865q+Ivi74etfBE+t2mv29jHJZX1zb3t1p89ykItVYzySwJskKxlCGT&#10;KEn5QQxFci37NGlp8a7vx2ll4PvUvb2LUpzq3hSO71eC4SJIwbXUPOUwp+6jYK0TlTv2sNw23dc/&#10;Z/Gtw/EW3fXSlt4m0680/TojZ5Gj/bE/0tl+ceb5koSUg7cEEZ5zSWsVzb219dNPvvr2+41jb2iv&#10;8N1919X8lbS3fVnV23xZ8OT+MD4Uiur2+1qFV+1SWWkXctlbMYvN2z3SxtBA5TDBJJA2HTj5lzQ0&#10;z4++B9VtdYuotUure10qzbUZp77Sru1jntVODPbNLEouounzwGRTvTB+dc1dK+F+v6B4x1i40/xL&#10;YHwjrlx9s1LRrzSHkuzMbdIG8i6W4QRowijba0UhBD4YBgF5L4V/svW3wo0HW9O0218A+dcaYdKs&#10;tQg8EJbXEkOMY1FkuR9tyAm8L5AYhiQMjadG/L8bP8L29fIyjeyv5fdf87X9HbWR7F4X8T2fi/RY&#10;dVsYdQt7WUsFTVdNudPnG0kHdDcRxyL04JUZHIyDmubsfjb4RvtG8Saqby/srLw9atfai2paPeWb&#10;x2wV289EmiRpYyIpMPGGVtpAJNP+F/w/1PwN4DOg6r4jn129aSd/tyeeghWRiVjh8+eeVVQEBQ8r&#10;kdiF2qvk/gX9j8eEfCPjjR31nQorrxP4bHh2W90Pw3/Z5bCTL9suQbiRrm4YzsXcuu7aOF5Jdvea&#10;W1tPU0hZ25u/4X3+7X5bHpNr+0N4Eu9L1m/XVLyKHSfs5uIrnR72GeQXDlLdoIXhElwsrqVjaFXE&#10;hGFLGp/hF8Tv+Fn2/iq9SMxWOm6y+n2vm2c1pP5a28Eh86KYB0kDyuCrKpGACoIOcrxv8EJ/FOu6&#10;lrVlr66ZqUtro8dk0lj58dvPp93PcxySL5imRHM+1kBQ4U4cEgrvfDDwFqfgmx19ta1u313Vdb1N&#10;9Uubm0sDZwo7QxRbEiMshCgRDGXJ55JPJT052uzt63jb/wBu9F6mT5rRXmr/APgLuvk2vXyW+Z4X&#10;/aN+HvjBJJdO1yVbZNNbWFu7/Tbqyt5rNNvmTRTTxIkqoZED+WzFCwDYPFVNZ/aV8H6R4L1XxIIP&#10;EVxDpk9vb3Onnw5qEF+jTMFic2ssKSiNiTiTbtJVgCWG2si5/ZkstT8D+GvC+o609zY6T4NvPCEz&#10;paBWuFnW0XzwGZgpX7JnYQ4O/k4HzQ+Hv2a10P4Z+I/DcA8FaFqmqvBImo+EfB66Rb7oWWSJp7db&#10;lzMQ6nOJE+ViF2n5jU0kny/Lz95/+22fq/kaO11bv9yt/n/S3O9j+MnhF4dOc6lNC1/qaaPDDPY3&#10;EUy3boHWKWNow8R2snMgUAuoJBYA5+uftB+BPDs6xXmr3JwZTPLa6Xd3MVnHHM8DzXMkcTLbwiSK&#10;VRNMUjPluQxCsRha38BL3xBrGv6tdeJLdNQ1LTI44DBpZWKy1RRCDfopmJIza2pERbI8o/vDu4qX&#10;v7Pms2lg1j4d8Y2+k22p6Hb6FrzXejC6luo4hIPPtmEyLbzMJ5sl1mTJQ7Plbeu39f1qr7PRpWum&#10;Ebdf6/pO3TVN7NGp4++PulaJeX+jaDN9v8RaZqukWOoRS6fctbW8d3d2kZ3ThVi8ww3YdF35JBO1&#10;gjgbcfxz8HXMuix2l5qGpNrMkiWJ03Rr27WZEkWNp8xQsFt9zpi4bETBgVcjmue8U/s6ab4u8OeM&#10;9Bv75J9I8Ta3puqT2s9rvVYbVLFGtm+cbxItkQW4x5vQ7fmra18EPFeq2PhjT4/HVtDBoV3uh1Q6&#10;XcLq/wBkDxlYBdRXsalise2QyRSRy4QvESvzONtE+/4WV/ud7b311Wl0/gut/wDgf5+lvPp7RRRR&#10;UgFZ/wAO/wDkMeJP+u6/+hSVoVn/AA7/AOQx4k/67r/6FJQB3FFFFABRRRQAUUUUAFFFFABRRRQA&#10;UUUUAFFFFABWJ4U8aaN43tL+50S8+2w2N/c6XcN5Tx7Lm3kMUyYcAna6kZGQcZBI5rbr4Z8EfF74&#10;zePviFovhq7+ItppVpdz+L4bq50nw9brcbtOvkigMJmMqIoV0Ch0kOBJvaRmVo4c0pNP+Vv7rX/D&#10;p+OmtqN4p+aX3p/5b/hrp9zUV4R4L+Nd3f8A7GOl/E7xDrUOj6k3hRdSvNYOn+ekM4h+aYWysu/5&#10;xkRhlBzjI7fO/iL45fHDwc/jXRk8XNBdWZ8K3djceJrHT9QvoIdQv5LeVJFsY7e3RmAQlAZ8KGCy&#10;5cPHs4tVHS63S9W3b+vIzT9xTez/AOB/mtj7/orxr4AeLPEWo+K/ir4V8Ra/P4mfwtr0Nraajd2s&#10;EEzQTWNvcbGECIh2vJIAdoO3GSxGa8z8E+NvjL8S/HN1rsPifw94b8Ew+Ir/AMO32ly6rC1zarHL&#10;LbxeXbPpm9L0kQyqJbuSNw4/dbXUCN3FLqk/vt/ml6jeibfR2+6/+TfofWNFfCHizxh451v4M/Hb&#10;SPEHxO1e7utE8KahNpM8NjYwx+ILBmmZdSU/YU42gWjCFiuF81T++heukv8AXvjNNqGl/DzwF4ws&#10;YL3RfCNjri6t4n1C1spr8zNMp8yJNJmSa2g8uNGEP2dwHG6Us4YJO6b9Px5vuty69ejs0VJcunm1&#10;93L+fMv0unc+y6K+ItU+J/xmm8J/tDeI/wDhZ2mw3PgOD7RpFromhW76bIH0uK5O5pS8sqr5mY3E&#10;i/Pl3EkZEC6WofGzxt4K1DxLoPiD4hXl1eX3h/w5qWnXlloVj9ohvb+7lt5LWzjcpEPMKII2unkW&#10;Mks7MoINJXfKt9NO/Mm0l52T/LcTVo83TX5WaTb8veR9S+KfiV4Y8Fa94a0TWtZt7DV/El01lpFi&#10;+Wmu5VQu4VVBO1VHLnCjKgkFlB6avgvR/HHjXxL8QvBmh+OdSOq6h4Y+L66bb3EslvLMIW0KWYJJ&#10;Jb29vE7AytnbEuDlcvtDH3v9qPxR448KWumaj4cvdbs/Ddla3d3rkvhJNOuNYt0RAY51tr6J0nt1&#10;w4kSIrNlk27sMpSa5FKT3fys4Rmm/lLULXnyrt+PNKP/ALbp1/I93d1jRndgqqMlicAD1rmfh18T&#10;fC/xa8PPrvhDWINe0ZbqezF9bBvKeWJykgRiBvUMDh1yrDkEg5r5L8U/G7xzpOn/ABGubD4k388W&#10;ieOfDtrpMk1hpym50/UFs2e3ZfsoJjK3MpRhiUbFy5w2aPw+1/xl8O/AeseK9E8XSbH+K+oaVb+D&#10;F0+2aDVUuNZeGZGkdTP54V5JVeOREURANGwDMSF5T5X1X4t07X/8DS738hPSHOu/4Wm//bd9rH3V&#10;RXxV4G+NXxUt9T8Ka14g8Yx69BqHxC1zwlNoVhosFray28CXphZT88wkElugUiXGwgMsjAu3KeJ/&#10;G3xp8e/s2+MPG2s+MtA0/wAJeJPBWpXcen6fqsFzdwXKwGTyLWM6ZC0YUJNFMks1xIoztdHTdWcp&#10;2pOrHZK/3x5kvmu1zVQ/eqk3q3b/AMmcW/k097H6AUVx/wAINKutF+GHhi0vNZvdfuFsIWN/qKQJ&#10;M4ZQwUiCKNMKCFGEBwoySck+WfG/xh4s+G3xBheHxVqa6N4w0ubQvD+npZ2jQWHiA7fszbzbNIRI&#10;u9h5jsimJ8qwZQm9WPs6jprXVr7r/nsvNo56UvaQU3pon/Xkt35J+h9B0V8h+Kvij47tNN+MV5a/&#10;EO50vWfhNDB5ejXmn2LR6/GtlHcfab39wJALpzNEn2ZoVUpwCQRXOeJPjb8RtH0n4hXD+N9T0280&#10;Pxx4ctLKyvLLTvMW01BLNprKQfZRuVftMwVxiT92MucNmY+9JRXW33SaSfzv6qzuk7J27pXfn+Cu&#10;/u+530bWp9v0V5V8cvGuo+H9R8A+HLDV5PDC+LtbOkSeIIY4XlsyLWadEiEyPF5srQrGvmI4+ZgF&#10;LFa8v+J/ijx14bj0PwLo/wAVLzW/HEVnquoz3On6fpdjLLBC0bRvfTTRTxQpEk0aMsFq0krOjhI0&#10;D1nKajFyfS/4K7+5b9t9ilFuSj3/AFdl970XnofUtFfn3aftC/GXxT4F1zxEPHtto8elfCbTfG0V&#10;vp2hWxea+ZZzIJXm8wFHaFtwRU+UoE8sqzSfVfxk+JEvh74KW2u2+s3Ph/UdVbT7a0n0+xgurpp7&#10;mWNEhgS4dYRK5fYrzN5aEhnDKpB2lFxuuqdvnzSj+Li7dSE7281f/wAljL8FJX6HrNFfGPhX4i/G&#10;3WfDfjjQ/wC1L7Vtb8NeNE064OlXOknXX002MM7pbPNZxWU06PKGZWhT5BIiuWCudrUPjF4raL4e&#10;eLIvE/iaX4az6fpn23WNM0/TPtSXklyscn9s2UsPmxRSAhd9my+WyzZXaFYSle1utv8AyaPMv8vX&#10;RA3y3v0v+Ds/8/TU+mfCnjTRvG9pf3OiXn22Gxv7nS7hvKePZc28himTDgE7XUjIyDjIJHNbdfD9&#10;p8cviZrWj6Zaar4x1eykk17xVZXOp+BvC8eoX5ayuhFZxrYm3umW1AYh5NrMGMKtMN+Wzte+IXx6&#10;8Iad42s9b+JMlpqfhT4Z2fi6WEaJp73J1JjcmWCWVYzE0W+FkPlxoSgjCsHV5JYUk4Rm9E0nf/t1&#10;yf3JPTpdb3Terg+ZxXdr/wAmUV+LWunXbY+8aK8m+MnxIl8PfBS21231m58P6jqrafbWk+n2MF1d&#10;NPcyxokMCXDrCJXL7FeZvLQkM4ZVIPzVovxj+Nk3iiw8HXXja3sZ0+JR8L3d7cWFpqF6bN9IF2qe&#10;bFDbwb0bfyLfhygLOsbCXTlftHT6p2+d4x/OSv5O/YyTTgqnRpv5WlL8ou3n8z7uoryP9mHxtrfj&#10;f4c37+IdTfWtU0nxBq2ivqU0EUMlylteyxRu6xKse8oqZ2KoJBwor1yl0TWzSfyauh9Wnum1807M&#10;KKKKQBRRRQAUUUUAFFFFABRRRQAUUUUAFFFFABRRRQAUUUUAcH8Zf+RYtf8Ar8X/ANAevG69k+Mv&#10;/IsWv/X4v/oD143QA+H/AF0f+8K1ayof9dH/ALwrVoA/Nn/gpP8A8lz0L/sXIP8A0quqKP8AgpP/&#10;AMlz0L/sXIP/AEquqKAPuv4C/wDJDPh1/wBi5p3/AKSx17B4AYprMpGMiBuoyPvLXj/wF/5IZ8Ov&#10;+xc07/0ljr1/wH/yGJv+uB/9CWgDt5NetYdUt9NkurRNRuIZLiGzYxiaWKNkWSRU6lVaWIMQMAyI&#10;D94Zh8Q+JIvDOganrF2m610+1lu5hFEhcpGhZsA4ycA96+TP21Pgt8TPi78cvgDcfDTUrjwxd6DN&#10;q15e+K1TdDpUR+xLllPErSLvRYDxKN4bEYkZfpD4vKW+E3jUAEk6JegAd/3D0AZdt48+It5bxXEP&#10;gDSPKlQOm/xBGrYIyMj7NwfatrwX461TX9S1XS9Z0S30XVdPWGV4oLhLuJ45d+whwi85jfIxxxyc&#10;8Z8HhvWFgjEUpMYUBSBkEY4qPwXptxp3j/xKLlt0z6dp5J/7aXYpiNlvi34OTxqPBzeLfDw8XHpo&#10;Bvrf7efk8z/j33eZ9z5/u/d56V1H2l/SP/v2v+FeA6R8HrrxT8WPiDq2tarr1toUXiex1K00JYbe&#10;OwvpYNOsTFc+YYPPbZNHj93MELQ7WU/ODwmkeHdW8P8Aw8+GjeNrv4oXmkX2iNea22kXus3GqJrL&#10;R2/lpMLRjcxRKguAI1CxBxmUbypKWsU3vZP71f79GvXl2u7aOOum2n/B+7T5X7a/XP2l/SP/AL9r&#10;/hR9pf0j/wC/a/4V8W/E3V/GmheFbnUPFtz48sNctvCNi+jXOiyXa2qXuJvtrXxs8WyygeTnz/k7&#10;wHdmu2+I+k+KbV/i5rkUvi2V5dZ0/S9Njtp9Vlt7TT5LfT/tFzbWdlIks22QzFjARJlZArpmTLas&#10;7evpuktfV69ldkR95teSf36/Py7vQ+nPtL+kf/ftf8KPtL+kf/ftf8K+XPCWi+NfFHw3+Guj6xf+&#10;LIom8WX8GoXtr/aOl3c2lC31A27TGWV7qKNv9GAMspkBMeXEmCNH4XeDvFPh3xT4X1O51LxlevdX&#10;ut6dqEesajd3FsllDI6WBMMjGNG2QwkT7RJLvZmdy5JU/cTk9l/l/wAH8/K49LL+t2v/AG1v5rvp&#10;9JfaX9I/+/a/4VSj1+OXV59NWKYXEMKTs7WDrAVcsAFmKeWzZQ5RWLKCpIAZc/Jnh74U+LNR8JeE&#10;V1PXfiSt3f8AgifUtXB1/UoZRrEcdutuhKuGhcedP+5QoJSgaRZGQEdN4si+IWtwTRpN4ns3u9H8&#10;GrJNp4mhaKdtVl/tFkCjajiEr5uBwm3eNuKvl97l80vvbj+cW/Sz66U0k3/XWP6S/B9j6a+0v6R/&#10;9+1/wo+0v6R/9+1/wr5W13Qte8K3Oo6Ley/EG5+HNn4vAmm06+1a91Q2LaRE6COeFnvZYPtzsGMb&#10;sVI2n5A4HW+BvE3iCf8AZS1XV7RNY1/X47fWPs0V1JKdQlZLq5SNCUzJ5iqqgBPmyoC84qJaQ5l2&#10;T+9Xs+zJ+2oPr/nY98+0v6R/9+1/wrjrb42+A73V9Z0q38b+F59U0WKafU7KLU7Vp7COI4ledA26&#10;NUPDFgAp64rzr9lT/hI4NA8T2muXmr6lYQ6op0q91nTdUsZZYGt4S4WPU557raJfNH7yQ852gKVF&#10;eeav8DdU1X4P/EzVtRuvEupajFL4wm0PwtJawrDBNcTX0cc0Cx263ErSxSttDySK3n5VfuFaaUXq&#10;9LX/AK/r7i6cVO3nJL5O+v4f1sfVWteKNO8N6Pdavq+oWGl6Vaxma4vr144YIUHVndsKq+5OKq+E&#10;/Hug+PtHXVvDGuaR4j0pnaNb7SbiG6gLL95Q8ZK5HcZ4rxnxf4yt/G9r4N1zT/DnibVdC8Ma1Hea&#10;zpt54Z1Czudv2aZIp4ba5gje68mZo5NkSuwKhlBdVB9d8H+LNP8AGmlNqWm22p2sDSmNl1bSLrTJ&#10;ywA58q5ijkIxjDbcHHB4otq/L/ga/P8Ap9FjGV4xb0uvx10+X3+WzfRfaX9I/wDv2v8AhR9pf0j/&#10;AO/a/wCFRUVJZL9pf0j/AO/a/wCFH2l/SP8A79r/AIVFRQBL9pf0j/79r/hR9pf0j/79r/hUVFAE&#10;v2l/SP8A79r/AIUfaX9I/wDv2v8AhUVFAEv2l/SP/v2v+FZXw7/5DHiT/ruv/oUlaFZ/w7/5DHiT&#10;/ruv/oUlAHcUUUUAFFFFABRRRQAUUUUAFFFFABRRRQAUUUUAFeZ2n7MPwc0+5e5tfhN4Gtrh0kja&#10;WHw3Zo7I6lJFJEeSGVmUjuGIPBr0yvCfEv7TukJ49h+HNxpXibwprOvG+stG1q4jsY/OlhilZp4b&#10;eSZ7jywYn2Sy2vksQvLKy7onLlTfkykm/Q9V0j4deFPD/hGTwppfhjRtN8Lyxywvolpp8UVk6SZ8&#10;xDAqhCr7m3DGDk5zmuPk/ZY+C00cMcnwh8BukKlYlbwzZERgksQo8rgZJPHcmvnv9l/9rHWYPDnh&#10;3RvGen6nc+H9K+H1l4k1bxrqFzBKyl/tBknmZrjzXjIh2ALE0nmBsgJtY9jD/wAFGPhZJY6nMLbX&#10;LuexnsomtdFittaZ0upvJil8zT7i4ijXdwUldJMlQELOits179lq/wAdG4/mnb5+ZOqVntp+KT/J&#10;q/y7o9/8LfDLwf4G1LU9R8N+FND8P6hqjiS/u9K06G2lu2BJDSuigyHLMcsTyx9arXvwg8B6l4ov&#10;PEt34J8O3XiO8ga1udYm0mB7ueFo/KaN5im9lMfyFScFeOnFeU+I/wBs7RPCepeINM1X4f8Ajy11&#10;bw9pCa9q9mdOtmFnYs8imYzC5MMmFj37YpHYhtqhnSVI9rx7+1X4d+HPi7R9H1jw/wCIItP1XUbT&#10;SrTXnjtYLSe5uNmxYY5rhLm4C+am94IZFTJycq+2Lc1ut9F83b7m9OzegP3b+Wv3Wf4Kz9LM7VPg&#10;j8OorqyuU8A+F0uLGwbS7WZdGtg9vZsrK1tGdmViKu4MYwpDsMcmoLn4BfDG90fRtJuPhz4Sn0vR&#10;Xkk0yxl0O1aCwZ2DyNAhj2xlmAYlQMkZPNfPWn/tZXPjD+w5fEHgrx9pGpR+OtQ0vRLHwy9ksWrt&#10;ardobW6kN2Y/lVMukjxh5AhiMio5X1nTv2p/D154D8M+MbrQdd0rQdZs73Ubi4vfsYOkWtr/AK2a&#10;8VLhiozhdsfmOGYKyq2QBS9z2l9NPxXMn+Lv236lSi1L2fXVfc3F/lbz2Oxm+Bvw3uf+Eg874feF&#10;pf8AhIXEms79Ftj/AGmwk8wNc5T98Q/z5fPzc9apN+zl8J3+07vhh4Mb7Vax2M+fD9p+9t02eXC3&#10;7v5kXyo8KeB5aYHyjGB8Dv2qvBXx+17W9F8OyOmp6VBFdyQm+sb1JIJGZVkWWyuJ4xypBR2WRcgl&#10;ACCeH1nwmms/tHfFOxn1/wAWx2Efg6w1GGztPFmqW0EFxLNeLJJFHHcKsRIt4R8gAG04xubMTfso&#10;3tpZv7k3+jXk9CoJ1G7PW6/FpX/FPzWvY9TtP2afhDYanZ6lbfCrwTb6jZtG9tdxeHbNZYGjx5ZR&#10;xHlSu0bSDxgY6V0HjL4WeC/iLcafP4r8IaD4nn09i1nLrOmQ3bWxJBJjMisUJKrnbj7o9K+If2bP&#10;iTLqOt/s6nwR8Rta8c+Idb0qRviDotx4muNcitoRahjczrPLKLKRLjy1AUxFt5XaeQPsH4x/Gm0+&#10;DOlx6heeHNa1y0EMtzc3OnG0gtrKGPbuee5vJ4II8l1CoZN7HO1SFYjaqvZfE9m/w3a8vPyd9mYU&#10;37TRLdL7n0fn5encv+KPgd8OPG+sXGreI/h/4W1/VbiJYJr7VNFtrmeWNSCqM7oWKggEAnAwKt2H&#10;wm8D6X4xuPFtl4N8P2fiu4BWbXYNLgS+lBAUhpwm8ggAHJ6AV5f4l/aX0zxZ4DtG8D6V4v8AEGpa&#10;54ZXxDGPC9vZC+0qzlQ+VPJ9skWESFg4WMeYzGN8IwUmvPvhJ8e9Sm/Zc8D6VDD418aePb3wYmrX&#10;954fNpcajYxMGVLqWS+lWNpGdXCIfMdjG2EIU1jN+zU7r4enrzX/APSXd7b32ZpH95y67/8A2tvv&#10;urddu6PebP8AZz+E+nSWMlp8MPBtq9jdG+tGh8P2iG3uDszNGRH8sn7uP5hg/IvPArVsPhB4D0rV&#10;dc1Oy8E+HbPUtdSSLVry30mBJtRSQ5kW4cJmUMTlg5OT1r5z/ZI/aqj8SfD7wF4NutI8aeKvGEHh&#10;rT9U1jWLu2CQJBMzK1zJdXcsYlCFcsYy7NkhBIY5AnWeG/2+vhN4o1fWLO01Rmt7DSrrWor6G7sr&#10;qO7tbcBpWWO3uJJoGCkMEuY4WIzgfK2NZrlbjva/3LR/LR+tn2Em5WfV2+96r56/K/memeGPgP4M&#10;8E+NLTxF4d0TTvD7WmltpNtp+k6XZ2lvFE0xmcho4Vl+Z2JKGQx5+YIHJY62peEtV1rxzp2p32r2&#10;z+HdM/0iz0iCydJvtZRo/NmnMxWRAjttjES4YhizFVxxE/7SlpY+FdI1e98E+I7G91vU4tL0bR5r&#10;nSvP1R5IPPje3nW+NqyMgbGZwWKlQCSoOv8AFn4tah4B/Z88SfESz8N3zalp2hyapHol8IlnhkEe&#10;7ZOBKFxGeXCSE4Vtm87QYqS9nFzl9n/h/wBb+XkOEfayUY/a/wCG+52+evmdNr3ww8HeKfEmmeIt&#10;a8JaHq/iDSypsNVv9NhnurTa25fKlZSyYbkbSMHms/xR8Dvhx431i41bxH8P/C2v6rcRLBNfapot&#10;tczyxqQVRndCxUEAgE4GBXD237S8g0PTy3w88V6p4lGkR6zq2haSthJPpls5cRyyZvPLYSmKRo44&#10;pJJSqnKA8VtfEr442ugfs4a/8VfCEA8VWdvoUms6csWFSdfL3o7h3jIRfvOuQ+1WABbCl1P3Kk39&#10;hv5PX/J6+T7MKd6soqO8rfpb80/mn1R33iXwnofjTQbjQ/EGjafrui3IVZ9N1O1S4tpQrBlDRuCr&#10;YZVIyOCAe1c3efAf4aahpOi6XdfDvwpc6ZojO+lWU2iWzw2BdgzmBCmIizAE7QMkAmvmmx/ab1zw&#10;b8Y/FPiXxVo3jefQ/wDhAdM12bwzCtpLFoyCe6W4uQI5/JCssayYMsk7BsAEJsj9T8cftt/DDwD8&#10;Qbfwlfaos941xa2l1PBe2SmzluNhiV7aS4S6kBEsZLQwSKob5iNrba5HdR6ttW803H81o/kRzJK/&#10;RJP5OKf5NX/ysdhb/swfBu0ju44PhL4Ghju4/JuVj8N2aiZN6vtcCL5huRWweMqD1ArrL74deFNT&#10;8Gr4RvPDGjXfhNYo7ddBn0+J7ERoQUQQFdm1SqkDGBtGOlU/iP8AEnTvhppdjcXVpfatqGpXiafp&#10;mkaWiPd39ywZhFGHZEGFR3LO6oqoxZgBXy98Mf2oIfhtqXxq1f4kal4jslTxhBpuk6H4uv8ATra6&#10;gZrCKX7NE/npZRRgCR1bzVVlALO0j/NnzJ3j0Sv+KVvX3l9/mjSzVn1/4Dd/T3Xr5eTPoOT9mT4P&#10;TWz28nwn8Dvbv5e+JvDlmUby1Kx5Hl4O1WYL6AkDrW3dfBzwDe67pGt3Hgfw3ca1o8UUGm6jLpNu&#10;1xYxx58tIZCm6NUydoUgDPGK82+GX7Yfhj4s+I/DGmaD4d1+S08QC9W31p5NPaxjmtP+PiBpI7ti&#10;7r8uDEsiurb0ZkV2XG8NftN+FNW+IPiPVLi18eaPqNroenKnh/VY4hZ3QuLuaO0ezRJGSSe4dlXz&#10;A+zb5YZkKOFr7Sj31XyT27+Xe91oRo4t9rL72lZ9vPtsy98Qv2PfC2uXmkSeE/DXw30Oxs1ufN0X&#10;XfAVtqmnyyzGHNwsUctuyTYgVS+9gV428ZrovB37JPwo8LeHP7NufAHhbW7iaIxXl5faFau9yplE&#10;vlYZDiFGCiOLJWNY41HCCq/iP9qrw94E8GXWu+M9A1zwNdR6n/ZEGkeJXsbKa8nMQmBguXuvsboU&#10;3HzPtAUFGUkPhT2HwY+Mvh347+BYPFfhiV30955rSSOV4naGaJykiF4neJ8EcPG7owIKsQc0R2aX&#10;TX7/APh1968hybum/wCv6af3PzNm++HXhTU/Bq+Ebzwxo134TWKO3XQZ9PiexEaEFEEBXZtUqpAx&#10;gbRjpXLW/wCzN8H7XULW/g+FPgiG+tTG1vdR+HLNZYSmPLKMI8rtwMY6YGK9Koo636h0t0Oe8FfD&#10;rwp8NrCex8I+GNG8LWVxKZ5rbRdPis45JCAC7LGqgtgAZPOAK6Giine4BRRRSAKKKKACiiigAooo&#10;oAKKKKACiiigAooooAKKKKACiiigDg/jL/yLFr/1+L/6A9eN17J8Zf8AkWLX/r8X/wBAevG6AHw/&#10;66P/AHhWrWVD/ro/94Vq0Afmz/wUn/5LnoX/AGLkH/pVdUUf8FJ/+S56F/2LkH/pVdUUAfdfwF/5&#10;IZ8Ov+xc07/0ljr2DwAFOsy7iQvkNyBk/eWvH/gL/wAkM+HX/Yuad/6Sx16/4D/5DE3/AFwP/oS0&#10;Aeg7YP8AnpJ/37H+NI0du6lWd2UjBBjGCPzr5R/bE/at8QfsyfFf4Lw2GjXHifQPFE2o2GqaHYQC&#10;S+uGD2SwPa9zMrSuFjztk3lTglHT334uuY/hP41ZSVYaJekEdQfIegDBfVPgirsG1DwOGBwQTY5B&#10;/wC+q7DwZJ4PubCaTwnPpctkZMSPoywmPeB0YxtjOMda5DT5tNs7C2gPh+xYxRqmTZIScAD0p/w9&#10;WL/hYPiyWC0jsopbDTmEUUYjXIe6BOBx2p2Fc9M2wf8APST/AL9j/GjbB/z0k/79j/GvDte+I2va&#10;Lf8AjLwg2pOfEtxqtnB4euVhiMkVrfKQkuzbsbyGhvj8wbK243biTmrp/wAa59FOi21ppFna6dqX&#10;iHVdMn1TxT4nmihSWDUWthHDK8Mu+aYh3itiY0AUojYXgS5rW6/nZO34/eVJcqbf9b6/Oza8lrY9&#10;L8V/CXwr431q01PWU1O6lt9n+ipqV1FZTbH3oJ7VJlhnAbkCVGrsNsH/AD0k/wC/Y/xrzW6+Lv2a&#10;48VRf2Tu/sLxHpvh/P2nHn/a1sm877ny7Ptv3ec+X1G7jn/BP7Qv/CY/FjVfBp0ZYLKOO9bT9Ztm&#10;vJIro2syRTKXks4oCwZ+kE8+CrBtpGKhvljddm/wUn+DTBq3vPyX+R7Vtg/56Sf9+x/jRtg/56Sf&#10;9+x/jXzN8Jvidq8Xw80y6hgj1fxBZ+AtA1i8v/EviW6t7OdZvtIkZ8RTiORfIdzKIy0m5VYgIDU3&#10;g/8Aap8T+IPGmn6BqHwu1CxxeQ6dqstiup3n2GeVEkBEg01bYxossJkMk8Tp+8/dnau/aUGqjprd&#10;f52FP93fm6f5X/I+k9sH/PST/v2P8aNsH/PST/v2P8a81+IvxE8R+HfGGgeGfC3hnT/EGp6rYX2o&#10;b9T1dtPghS2e2UgslvMxLfaRjC9V54ORyMv7Tckhl1Gz8LGfwxZ+FLbxVf30uoCO6jSf7SI7aKDy&#10;ysku+225MiJhid3ygNmtVdf1v/kxtNK7/rVL82j1rxj4H0bx1psdjqdxq0MUcglSTStSudOnVgCO&#10;JraaOQDBII3YIPNXPDnhvR/CWh2Wj6RAbLTbOMRQQImdqj1JYliTkliSSSSSSSa8lv8A44eKPDNt&#10;qFh4h8EWVt4rBsF02w0zXTdWd2by4NvEJLl7eJoSkinzP3TgKQUMhyopfEv9oHxR8NIvD+l3HgWH&#10;VvGGpW9zezado9xqeoWkEELomRPa6ZLKXYyx4D28aD5gX4XebbdX+KV/wW/YVtbPdfgnt8n+J7zt&#10;g/56Sf8Afsf40bYP+ekn/fsf415PB8Zr268feFdDfQ7PQtP1zTob6OXxJqTWGoSSOkjtbW1p5Dia&#10;aIIvmoZY2QODgjk58X7Qbafp3xH1HXdJsLCHwhHNO2lWWqtdaw8SNIEeezMCCESiMNEVklDq2QeK&#10;H7t79L/huC95Jrrb8dj2jbB/z0k/79j/ABo2wf8APST/AL9j/GvAdB/aN8S6r4E8S6zd/Du50zUd&#10;ImtVVL06lZafLDM4VpmuLzToJlSEB3lKW7hFCnJy232Hwfr3/CUeFdJ1fzdNm+3W0dx5mj3322zb&#10;coOYZ9ieano+1cjnAp2evlb8dUJNP+uxu7YP+ekn/fsf40bYP+ekn/fsf41FRSGS7YP+ekn/AH7H&#10;+NG2D/npJ/37H+NRUUAS7YP+ekn/AH7H+NG2D/npJ/37H+NRUUAS7YP+ekn/AH7H+NG2D/npJ/37&#10;H+NRUUAS7YP+ekn/AH7H+NZXw7/5DHiT/ruv/oUlaFZ/w7/5DHiT/ruv/oUlAHcUUUUAFFFFABRR&#10;RQAUUUUAFFFFABRRRQAUUUUAFfK1x+x54vg1y11LTfiNoST2Hie98TW11qHhGS4vLmS5juIvLvZ0&#10;v4zceVFceXGwEe1Y0GCoAH1TRUuKe/8AWz/RDu7W/rZr8mz5V8C/sR33hfR4tE1Txxaavol34OTw&#10;Xq8VvoclrcXFrG9w0EtvL9rYQSqbgbiyyhtnATPHTeO/gD8TviR8N4fDGvfFTRLi5t7zT7mO+i8H&#10;tGsv2WdJw00YvstK8kUeWR40CmQCPLKyfQlFW227vvf53cvzbf8AwyF1v/WyX5JI+dfij+zF4q+I&#10;3iX4ianF470fTIPGHhOHwnJbv4blma1jVnZ5g/25QzMZ58DaAuY87tjb+X1b9i/xfqf9pk/EjQnu&#10;L690fUje3XhCSW6ik0/7O0Vukv28EWZkt2cQdVMzkSZLFvrKilH3HeOn/Abl+bb+Y5PmVpf1ol+S&#10;S+R8xaf+yZ4v0vxD4fmg+IeiHQ9G8Z3XjOKyk8LTG5ea5M/nQtOL8LsxcyBSIsghCd2CG7qy/Zg8&#10;N2+k/E3R5ry9k0bxtJcE2kT+X/ZcdwmZ0tjzt3ztLOTj7zgEEKK9jopJWjyra1vlZLf0il8gbblz&#10;Pe9/ndv85N/M4f4a+GfHXh+2EfjTxrYeLHht0t4H03Qv7M3kAbpZwZ5t8px/yzMSDLfJ028Zq/wX&#10;8c3HxT8Z+MNM8beHrOPX9Fg0SGxu/DE85tY4XmdHaRb9PMbNxLnCoCNmMbTu9roomlP4vNffowi+&#10;T4fL8GmvxSPPPgD8NNV+Dnwl8O+CdV12z8RHQrWOwtr+z017HfbxoqoHjaebL8HLBgDnhRjnC+Mf&#10;wP1n4keOfC/iXSfE2naW2i2l5a/YNa0Q6pb7p/LH2qBRPD5NyiI6LL8+FlYbcFg3sFFOp+9lzT1f&#10;+egofu1aJ8wfDv8AZL8Z/CW00eTwt8StIh1ODw5B4X1L+0PCsk9nqFtbM32ObylvkkjuI1llRmEx&#10;Rw4/drtFR/DT9kXxn8H7LSX8K/EvSItUi8PxeG9UOoeFZJ7LULeCR2tJhCt8kkU8azTIzCZkcOP3&#10;alRX1HRTk+e7lrffz3/+Sf3gvd0X9Wtb8l9yPmv9nr9k7xB8FteiuNW8c6V4n0mPwvb+FfsVt4dl&#10;sZWggkleOQym9lG8meQNhACNuNuDnsPAXwf8e+AfCQ8K2vxGsLrQNMsZLHQBP4cDXUEYBW2W9lNy&#10;VuliTav7tIGfYCzctn2Sihu6afX9W3+cn6Xdg63/AK0SX5JabOyufNulfsk3uh+APEHhuz1HwN9k&#10;1/VF1DUNDuPBTy+HNghVNsOnG+zC5dI5C6z4LKCEBJNegS/AqCb9m65+EkmuXc1vN4ek0D+1plMk&#10;qq8JjDhWYkhc/KrMTtUAsT8x9SoqJJTjKD2dk/krL7kOLcJKa3V2vVu7+9ngNh+z3438P67aeJtC&#10;+IWkab4quNEi0DW5X8MyS6ffwwO5tJo7Y3oeGeJZJF3GaRG3nMfQDr7v4BaLH+zpe/B/Sru40/RZ&#10;dAl0GK9kAlmRXiZDKw+UM2WLEDaCScY7en0VVT96pRnrzb/O/wDm/vFD921KGjVrfK1vusj5X1j9&#10;kjx74jh8ZjUviX4cMviXwfD4NdrXwdcRrBbxtIRKA2ptukKzSjqBnYcYUq3ceDPgX408Aavcy6J8&#10;QrC20vV1tJtbs38PNJI13FAlvLPZSNdEWwkjhhzHKlwqshI+8RXuFFUpNNvvv97f5tu3f0RLimlH&#10;ov8AJL8kl6erPN/jN8JLr4mJ4X1HRdf/AOEX8V+F9VXVdJ1R7MXkIYxvDNDPAWQyRSQyyIQrowJV&#10;gwK8+W2X7KvjaPxZrvi+4+JOjL4uu9dtvENhd2HhaWK1tbiO0+xSxSwPfyGaGW23KVDo6s29XGAB&#10;9NUVK913X9bf5Itu6s/63/zf3nk3jb4HXvxQ8G6NYeK/FBl8SaZq0Oqw63o1l9hEBU7JYYIzI7ok&#10;kDSxHfLI371ju4VRyHxB/ZS1Dx18Sde8Tw+MLXQ7afS9MtNHtbLRSZtLudPuTdWs5la4KSr5rOHi&#10;8pA0ZChlILn6IooWklJbp3+drX9bfdvuLo09rW+V729L/ftseOeJPg/448X6do2oan4+0yDxvoOq&#10;pqWj6lpvh14tOhHlvDLFNZvdySTCWKaVWP2hSPkZNhUlu48P6P4xsU0v+1vE2l6rIJJX1PytFe3W&#10;UFcRJaj7QxgVSMnzTOzZI3Lxjq6Kd/6/r0/q7Fb+v69QooopDCiiigAooooAKKKKACiiigAooooA&#10;KKKKACiiigAooooAKKKKACiiigDg/jL/AMixa/8AX4v/AKA9eN17J8Zf+RYtf+vxf/QHrxugB8P+&#10;uj/3hWrWVD/ro/8AeFatAH5s/wDBSf8A5LnoX/YuQf8ApVdUUf8ABSf/AJLnoX/YuQf+lV1RQB91&#10;/AX/AJIZ8Ov+xc07/wBJY69g8AIz6zKqgsxgbgDJ+8teP/AX/khnw6/7FzTv/SWOvX/Af/IYm/64&#10;H/0JaAOj1T4c6Nrfi/QfFN/okd5r+gw3UGl30yFms1uBGJzGOgZliRd+NwXcoIDuGueJfDH/AAk/&#10;h3VdGuUnjttRtJbSV41wyrIhQkZHXBrkPG3xu8JfDr4h+CfBviLUP7L1Txj9qj0eacBbeaeAwg25&#10;fPyyP567ARhipXO8or9B4512bwt4J8QazbxpLcadp1xeRpLnYzRxs4BwQcZHY0AVl8L+K1UA3+jM&#10;QMbm0ObJ+uLqrfh7wlqGmapf6jfSxXV3dwwwYtLNreNEjMjL8rO5JJlbJz6cVwdlofii6s4Jpfin&#10;qUUskau8aaRYlVJGSBmLOBWz8PNS1dPEfiHRNT1x/EMVlDaXMF9NbRQSfvTMGQiMBSB5QwcZ5PPS&#10;gDo9R+HOkat4v0nxRd6U02uaVFLDZ3RaQeUsgw3yA7WOMgMwJUO4Uje2cHUvgH4W1WO1hn0/VltL&#10;e+n1H7Db6xfQWs881wbmUzwJMI51aUltkqsoyVACnFLq3xb0fR9G+IWpzW180HgjzP7RWONC0uyy&#10;ivD5ILgN+7mUfMV+YEdME6tv8QvDN74mm8M23iHSZfFEVsLuTQ/t8X22OIgEO8IJdV+Zfm24+Yet&#10;HwpP5r56/wDBG07WfX9LL9UvmZGs/ADwjr/jA+J77RryXVjc298wXULuO2e5g2eTO1ssghaVRGii&#10;QoW2qFJ28VJ4a+BHhbwl4pm8Q6ZpeoJqchuSn2jU7y4gt/tEnmTiCCSVooFdwGZYlUEgccCoY/jR&#10;4P0vStEl8SeL/CeiahqkFvNFAuvQvDMZt3l+RI4jMyOUfYwQb9hwODjYvPiT4R07xSnhm78U6Lbe&#10;JHRJF0ebUIUvGV2CIwhLbyGYhQcckgDmjlt7nqv8/wALCfn5f8D/AIBh3P7O3g640SPSU0jUbKzj&#10;sbDTUOn6rfWkyW9k7yWqCWKVZBseR23BskkbicDC+HP2evDHhPX4dZ06LxGuoIweR7nxLqlwl04B&#10;VXuY5bhkuHCkKHmDsqpGoICIF0fEvxY8HeDvF2g+F9b8SabpfiDXSw07T7q5SOW5wQPlBIySxCgd&#10;WPAzg4teHviT4R8XXer2uheKdF1q60d/L1KDTtRhnexbLDbMqMTGco4w2Put6GnzN3lf5/mN3bs/&#10;L/gf8A5n4kfA8fEv4heGNW1I3kWkaVpmo2kg07U7zTrzzbiSzZCktsyPs228oYbxncowwJx00Pwn&#10;8OW63qJ4eh+z3ukw6FcWrRs0EljD5vlwGI/JsAnlHA5DYOQBjkdV/aN8DwWXh/VdJ8TeH9d8Oahq&#10;0ul3uuWWswPaacY7K4u2eSVSyDCwAFWZcCQNnjB6DUvjL4A0bQLHXL/xz4bsdEv4jPaalc6vbx21&#10;xGGVC8chcK6hpEUkEjLqO4pWtHk6f53f6v5Du7r0uvRP/Nfer9jPs/2cvBlpoOraQ2j6jfW+qCEX&#10;NxqerX17eYhbdAI7qaZ5ohE5LxiN18tiWXaxJp99+z34Y1LSdJsJ4fEZOlvM1pqCeJdUTUUEpBlQ&#10;3q3AuHRiFJRpCvyJx8q42Na+J3g7w3PosGr+LND0qbWyF0qO91KGFr8naAIAzDzc70+5n7y+orKj&#10;+L+iWE/jmTxFeaf4X0jwtqcOmzarqd+kMEnmWttOrsz7Vj5uQgBJyVBz82A9W3f+rWX6pCV3saeo&#10;fCLRdW8U6Vr93b6tcXulhPslu+rXv2FGQMEc2fm+Q8g3HEjRlgcHOVBFex+CXhuyvPEFzLp2o6rJ&#10;r0D2l+Na1O81FGgcsXhjS4ldYYmLnMcQVT8vHyrifUfir4K0fSNG1W/8YaDZaXrTImmXtzqcEcF+&#10;zjKCBywWUsOQFJz2rSh8X6Dc2VxeRa3p0tpbRxzTzpdxmOJHUPGzMDhQykMCeCCCODSa3T8/x3+/&#10;qJO1mvL8Nvuexg2HwO0TTfCl34dt5fFS6fcyJI8reKdWe7Xbjasd01yZ404HyI4U5ORyc9N4Z8IW&#10;ng7QLHRdIsZbbTrKIRQxszytj1Z3JZ2JySzEsxJJJJJrz/xB8etB0L4z6X8PZNT8PwXk9n9rvDqG&#10;tx21zEXcR28UNuVJmeRj0LJgFSNxYCuw174g+FvCtrc3OteJNI0e2tpjbzzX9/FAkUoi84oxdgFb&#10;yv3mDzs+bpzRzXjz30d/wdvw2Dls+VLb9Vf8tTpPss//ADxk/wC+TR9ln/54yf8AfJri9V+MXgLQ&#10;vDOm+I9S8b+HNP8AD2pMEsdWutWt4rS6YgkCKVnCOcKx+UnofSsqf45+Eb3xDq/hvQ/E3hy/8TaP&#10;cWsN/pt5q62xhE0scfUK5L/vVVVC4aRkjLKWyHbXl6h0uek/ZZ/+eMn/AHyaPss//PGT/vk1zNr8&#10;RPCl94uu/Clt4n0a48UWkfnXOiRahE17DHhTveANvVcOpyRj5h6iqWjfF7wJ4ik1FNJ8a+HdTfTb&#10;YXt8tnqsExtbcruEsoVzsQqQ25sDHOaXn8x2Z2f2Wf8A54yf98mj7LP/AM8ZP++TWJ4W8XaF440W&#10;HWPDmtaf4g0mYssV/pd1HcwSFSVYLIhKnBBBweCK1qbVtxbkv2Wf/njJ/wB8mj7LP/zxk/75NRUU&#10;gJfss/8Azxk/75NZXw7/AOQx4k/67r/6FJWhWf8ADv8A5DHiT/ruv/oUlAHcUUUUAFFFFABRRRQA&#10;UUUUAFFFFABRRRQAUUUUAFfGfwU/Za+EfjzW/j3pmrfDrw20UHjWays7i10yG3ubGL7BZOBbTRqH&#10;gw7s48srhmJ6k19mV4DZfskvYJ4pih+MHxEitvFN82o6zFbyaTbtdytHHExEsWnrLCDHEi/uXQgD&#10;IIJJpLSUn3i183KL/JPValN+6l/eT+VpL9VueRfBn9rLxD4W+DHh3Rbmw1X4leMUv9ZsLW+mt9Qn&#10;+2WGn3n2dbmeWxsruUyMHiXc0OHYMWdSRu9S8M/tR+ItU1e4tte+HsfhCKbwlJ4n0u31fVZotQu2&#10;RgklpJataDyXR2UN87nEsRVW3ME6+9/Zo8MWek+DLPwdfap8OJ/CFvJY6TfeGnhMsdpIoEtvILqK&#10;eOaN2WOQ+YjNvjV9wbJO7q/wV8PeIrjwRd6w99q2o+Ebxr+xv7u43zyytGyv5xxhlZmD7AFUNHHt&#10;ACBarf4nd7N7dGuZLXXaTT63WzuRtstN7fNPl6dLxTVtLPdHk19+1zr1j4vh8Pr8LtX1a4sbu007&#10;xD/YkGp3wsbmZIncW80enfZ5kiSdGdpZ7duGwh+Utx/7NvxHv/B+i3/gHwjpMXifxZfeKvFN/HDr&#10;2tTW0MVlb6mY3lmuzFcSu5eaJQNjsxLFmGCT7ze/Aq1Pj3VfE2keLPEvhmPWnhm1nRdIuLdLLUpY&#10;12CV98LzRSNGqIz28kRZY0ycjNcbon7HOieHFs7vTvHPi+18S2Wq6hqtp4kjfTxeQm+O67g2fY/I&#10;khkfD7JIn2sFKlcDEx0lzPqmnbu3Fq3kmnvrbTcqXw8q6NNfJSWvnqvK+u2hh6L+2HrnjHxj4a8J&#10;eHPhhcTa/qkGqR3b6trkFrZaffafMkNzbtJGksrorN/rVh5DxFUbdJ5XF+Lf2w9Jg1LSfFt58J9T&#10;vfFvhvw/4mklWPWYUSxuLKeCG+s0JYCVSUjkMzxqRGFMau7NGu94r/Z88QaZ8cfhhF4Oh8WaN4f0&#10;iw1htU8b6Xd6U9w97fSxSSSTR3e8yl2ikaTFsVBkj8sDb8nReMP2G/C3iyysrVPGPi/RYYdL1HS7&#10;n7DLYyPfi/fffzzvPaSs007BSzKVC7RsCc5l8zgpLe0v/AtUmv7vrq1bfW9xcVP3trp/9u9V/i9N&#10;N9tBk37XOqaTZeJRrXgJdL1Wx0zR9V02xGtJMtxFqNw1tCLqRYsWxjkX94yecqodys5+U998IPih&#10;4v8AiBd+OrLX/CWjeHr3w1qI0pF0/X5b+O6n+zxzkl2s4dibZogCAzZLgqu0bvLviv8Asp3iaLrO&#10;q6P4g8Y+MNT1DStK8PXmk+fo0Jn021uUkYRrLZrDJIV87dHOwikEzow27VHcfs0eAfEfgTw7qml3&#10;UWpaD4WARdH0XVrHRba+sJCZGuH26TGtoI3ZkZVwzbg5Y/MFGz5XztedvvVn6236Xb7a4q6Ub73X&#10;5a/LmvbrZeZ87fBzxhrKfEzQ/Gfi74d+HL7xPrnj3XPC1t4qsvE1z9vtdpucWrx/YkE1pGlt5aB5&#10;OMK4jRs49M8PftmeK/E+v6V4asPhTFJ4hvW12J5D4lRdNik0y5EEg8824mZWznP2cEb4wA2ZDH1e&#10;mfse6XpfhyHTI/iD4ykurXxI/iux1Z/7M+1WV/J53nPGBZCNlk+0SbkkjcDI27QKp+F/2KtK8H+J&#10;otc034k+OVu4DqrQJM2lypE+osHumBaxLMTIqON7MAUAxtLKcEpKCj2jb58sbf8Ak3Ne++m5q3Fz&#10;cl1d/lzS/Tlt21LPh79p7XfiZ4Y0vUPhx4Dg8T6k3h+y8Qalpd/ryWDW63QcxW0EnkyJNNmKX75h&#10;QAKS43EDzDx78dfE11rnxV0nxz4Ds/E3gPR/GGg6TaW1nrpt7ixklexlgllAgQsgkdZW2yORIViC&#10;vHulHq/g39kTTPh1p+hw+FfiB4z0C90zS00SXUbZ9PeXULKORpIIrhJLNoiYjJKEkSNJNsjAu3aP&#10;xv8Asd6N4z1HxBNF478Y6BZa9fWGp3+nafLYSxS3VmsK283mXNpNNuH2eIkeZhipyDk53fL7XmXw&#10;3/8Abk/winbrf7zNXUbdbfp/nr2t56CXf7Ul3bWo8WL4Tgm+FY14+HpPESasft8cwujZm4NkYNv2&#10;f7UNm7z9+07/AC8cVm+Av2udW8Y+IvD8N98OpfDmg6x4p1HwjHeXutQy3cd5arcMGMESMhRhbspP&#10;nZV+FEi4duqtP2WPDllq940eu6//AMIveawPEFz4OaW3OlS6gHWXz8eR5ygzIsxiWVYjICTHgkHG&#10;0f8AY80zRpPDzJ8QvGVwNE8T3Pi2FJv7MxLfT7vN8zbYg+WfNm+VduPObB4TZFPRx5/n98b/AIc9&#10;v+3dN0qnZxly79Pulb8eW/zt3e/8dv2gJPhJqOjaJpHhq88VeJNUgnvIrOG11CSGO3haNXd2sbK7&#10;kUlpowuYtp5y68buTvv2nfGsN34KiT4VHT18Z2if2NHr2qXNlcLqOUaayvIhYyfZisX2iUOxYOtu&#10;QAGbaPUPiN8IbXx/rWha7a+INa8IeJtGE0drregNb+eYJgBLbyJcQzRSRMUjfa8ZIaJGUgjnlPGX&#10;7L+m+PLO8h1bxp4rnmkt7SGzvHls5LjS5IJ1uDcWkklsximklRWduR8iBAgjjCqOlubvr6a7fK3z&#10;XbQHvp2/HTf8dunZ2ZwFt+034x8I+MvjRN4r0OyvPDfhvWbDR9ItdHup7u8a5uYbXyIRDFZb3SRp&#10;/MdwXdDlEjlwCZLf9sjxQ/8AwjljP8Gtcg1rW/EX/CPwNcyz6fYMWtWnSdJL+1trh1+RlYfZht8u&#10;QgsfLWXt9Q/ZU0PV7nxfLfeKvE1yvihbWe+QS2kRj1G2jhSDUoZI7ZZIrlDbxsNrCLdk+VjgTax+&#10;zY3iPUPCWoax8TPGup6l4b1YavbXU7aaPOlEbRKjxrZCIKEkmX92iM3mkszFYyhFWUVL+7f0Vub5&#10;v3reTXW4N727P77O3yvb5p9Dh7/9sy6tPDHh66k8M6HpGr6jqeq6PcDxD4lex0mG8sZ2ha3TUBaO&#10;rSzFC0SSpDvVW5BABdpHx407Rfif8QNG0LwA9p4/1XxXb6HHBqWs+XFq1xHpaT/apXRZltoUtouA&#10;iuzYTKB3ZV3bL9kG0sfB+q+F1+JfjWbQ9Yur+61WzuI9Iljv/tjh7hJFbTyoUtvIKBWXzGAYDaFU&#10;/saeFxqGt36eKPFMWoXur2muWF3HPaCXRbu2hEETWrfZ8svkBYWW485XQHeGZmYkejl2V7esW16W&#10;Tt362smD68vnb8eW/wCF7bdL3ssbU/2v9Y0nW9K8KSfDWe58cS+J/wDhF9QsLbWofsNnK9o11bzr&#10;cuiPLFLFhgRCrKFlyu5USWC//bMurTwx4eupPDOh6Rq+o6nquj3A8Q+JXsdJhvLGdoWt01AWjq0s&#10;xQtEkqQ71VuQQAevvP2U9IvdT8P6tJ4x8Uf29peu/wDCR3OrZsDPqt6IBbo1yDaFAiQZiVIViUKx&#10;ON2GGfZfsg2lj4P1XwuvxL8azaHrF1f3Wq2dxHpEsd/9scPcJIraeVClt5BQKy+YwDAbQrjdb/1p&#10;H8G+bW17W06DdtGv61l+nLbVLe76jf22fE3irw78DS3hu0spHv8AVtM0++N3qMlqywT3sEbRqUhk&#10;3CTeYnztwjsw3EBTy/hz4kxfA/wv43/4Qj4WaPa+EPBl4bjxfbaR4gkRbK7aCK4vF0y2e2CSxxRS&#10;I5BNqrNuCpuyT6/8WfgZp3xY8A6b4QfX9b8M6TYXNpcxtorWzSubZ1eBWa5hmyFeONuACSgBJBYH&#10;C1z9lvRNc1nXL0+KPEtjbeJreC38UaZZTWqWviHy4/KL3ANuWieSP5Ha1aDcoA7DCSs58vVu3p7t&#10;r9eW6d1e97NdRKzjFT6b/je3nbZ2ta6a2IPhL+0Jrvxh+IfinRtN8CrpXhzw7ex2tzrWqazGJrmO&#10;W1S4glt7eGOQNuEikq8ke1HRsl98SecfFjStL8P/ALdPgvxFZfDJ/G2uv4N1Gdv7It9OS9SVLq0j&#10;juTLdzQLlEZowwcuBIQBtLY9w+G3wUsfhj4x8aeILDXtYvz4puo7u4029W0FratHGsUYgEUEbqqx&#10;JHGA7vwgJyxLGLUfglFqPxu074mnxd4gg1Cw0+TS4tHiWy+wG2kZHkjO62M3zPFG5bzQwK4BCkqa&#10;VlUpyXS9+93Br8306baku/JOL629NJJ/kup8raR8GvAfxAg/ad/tn4U2Phia51Syj+wajYWBvbPz&#10;NPtnd0ktnlRGZ3eUGOQkNIWOGJr0PwB441nUvhDefBnVdQuJPiFpWrt4HvLs/LO9j5bSx6jkBsGT&#10;T1Lq54Mvy9TXfyfsuMb7xvdxfFPxvby+L7uK81HZHpDANGiRose7TztURxxpjnhQSdxLHo5fgFoz&#10;eNbzxrDq2qWnji78Px+HpPEcS2puPKRy4nEbQGHziScny9uOAgHFYuN6XJbRxSa80vy3j6Sv0Lb9&#10;66eqej9dH+kvWNup8l/C/wCD/gN/hD+yBO/grw9JPdayr3Ez6XAzzsdMvJCzsVy5LwwuScktGh6q&#10;CPsP40/Eu9+Fnha21Wx03TdQlmvI7QtrGsLplrDuDYLSeXLI7MwWNIoYpJHd1AXGSOB0X9kW10DQ&#10;vh/pFr8TPGwsfA92bzSEddJJU+U0QSQ/YMuojklXsf3hJJIUr6B8VPhDa/FKbwzef8JBrXhfWPDm&#10;oNqOnapobW/mxSNBJA4ZLiGaJ1aOZx8yEjsRznoqS5r26yv8tP8AJi93mul9m3zvJr80eIeFP22N&#10;d8eSeEdP0D4WTzaxr1prMzG/1kWdlay6dc+RLGzSQfacHg5a2RlMka7CfM8rTm/aL1H44eBIdP8A&#10;AXg9NZv9T8Iw6/q9vd+JpNH/ALOhukcQ28d1bxSSG4YxzYKiMAR7i6kgVf8ADH7Ful+EPEVrrGm/&#10;EnxxHPZrqwtYpDpUiQHUX826YZsNzEyhZBvLYKgfdJUz+F/2NdH8CWOhp4X+IHjXw9qOmaP/AMI+&#10;+p2kunvLf2CyNJDFcRS2bwMYi8gSRYlkAkYF2zWNSPPTcerX/wAl+GsfPR/OovllddH+q387J+V2&#10;um2p+xDn/hkf4T5BU/2BbZBOcfL6969vrjvhB8MrH4M/DXQPBOmajqGq6dosH2W2utUMRuGj3Eqr&#10;mKONDtBCghQcKM5OSexrerJTqSkurZjCPLFR7BRRRWZYUUUUAFFFFABRRRQAUUUUAFFFFABRRRQB&#10;wfxl/wCRYtf+vxf/AEB68br2T4y/8ixa/wDX4v8A6A9eN0APh/10f+8K1ayof9dH/vCtWgD82f8A&#10;gpP/AMlz0L/sXIP/AEquqKP+Ck//ACXPQv8AsXIP/Sq6ooA+6/gL/wAkM+HX/Yuad/6Sx16/4D/5&#10;DE3/AFwP/oS15B8Bf+SGfDr/ALFzTv8A0ljr2DwAwXWZSVDDyG4PT7y0AeXftRfsfab+1T8Q/hfe&#10;eJb3yvB/hX+0JtR06BmS41F5ja+VAHGPLjPkyF3B34wq4L74/afiRpV1rvw78U6bZR+de3mlXVvB&#10;HkDfI8LKoyeOSRXUecn/ADwj/Nv8aqarrVloel3mo3yxwWVnC9xPKd5CRopZmwDk4AJ4oA86Q6KU&#10;XMetocfdOh33HtxDitHwJYJH4o12+tobtLKa0s4FkvLWW3Z5Ee4ZwFkVWIAkTnGOfY1HD8Yrm4iS&#10;WH4aeLpYZFDJItrBhlPIIzc963vCHj+28Wz39q2iX2iahY+W01lqsYSUJJu2ONkjKQdjjrn5Tx0o&#10;EeUfEH4VeO9Tn+JGi+H08Oz+HPH4UXmo6lfTwXmll7OKynMdukDpc4ihV03Sw/MxU8AGuj0PwT4w&#10;0j4walqNr/Z2k+B7uFnuraHUTcy6jd+XFGk7QNaJ9mcLHtJS4dWCDMe5iy+s+cn/ADwj/Nv8aa9z&#10;HGjM0USqoyWJYAD86lpctnta3ytb8On3u9im3Ky7f8D87anzZpv7NGuW3w617Q7ibRpdUvvhnY+C&#10;4Ljc5VLqFLwSMWMe4Qlp4SCAWOw5UYGeY8Wl9I+Lsfg2z1LwprV1qnjbSvEUlmmosdetvLS2WQfY&#10;hFgwpHbs32kyABCUKZ+Y/WGka7p2v6Xa6lpc1nqWnXcazW93aTebDMhGQyOrEMCOhBxVzzk/54R/&#10;m3+NbOUvaqo+jv8AdJSt96T/AKYqj9rFxfVP8YqP5I86+Ifg3Wtd8YeENY0lbKWHT/tdpfx3d29s&#10;6W9wiK0sJWKQPImwYRtobP31xz494K/ZT1PT/h/4h8M6rFa2t/L4bk8NWGvHxVqutLNCwALNY3eI&#10;7RGMUTGKF3HVQwCjP1N5yf8APCP82/xo85P+eEf5t/jWSXK21u/8mv1f3630s272v0/zv+i+7Q8e&#10;uPBPjDx5P4DufFuh+F9Jbw14hXVDZ6ZqU2oQvEtjcQoyGS1h2yLNMjBduFCZD5AFUvBXwP1Dw/40&#10;0XV746XPbafJ4odUj3M6HUtSiuYCgKAAiJXV+RgtgbgSa9Yk8aeH4dRWwk1PS0vmuxYC1a7USm5M&#10;PnCELvz5nlfvNnXZ82Mc1recn/PCP82/xqpe8vW/4qz/AAC7SS7W/Dmt/wClM+Y7L9n7xt4c8E2/&#10;h7TofCurjVfBdh4R1efVbmdFsPs8cqNLbosDfaY2+0O3kuYOYx8/znZ0mp/BnxPpviO+8SaO+kat&#10;qFv4mh1yw0/VrqWCG5jGjxac4llWGQwygrJIrKkgwADjeSvvHnJ/zwj/ADb/ABo85P8AnhH+bf41&#10;TnJycur/AM7/AJg3ff8Aq9k/yX3HyL8QNKuPgvb6dretax4CsdV1Sw120udG1nU3srRDf3SXTiyY&#10;wM11IpUIYikZnJ3Dy+Vq/wCFdCXUfGPwu8J215Ct5B4Y06Txpoqn/SLUWSRS2In2nMTNPKw2PjzE&#10;V8ZCHH1X5yf88I/zb/GqsOs2Fxf3NjFJaSXtsiST2yS5kiV92xmXdlQ2xsE9dpx0NTB8mnTT5W5r&#10;L75N63+Wlpmud3e7vfzb5bv/AMlW1rHkPxe+EfiDxpr17q+iz6aJ0stM+yQX80kayXFnqa3uyRlj&#10;YojhAm8BipJOw4waWmfCPxZrPiLS9e8UR+H4rqLxmPEs1lYTzXEUMK6Q1lGiPJEhklWXY24qgIBY&#10;BTha9qvNc0/T7i1gupbO2numZLeOabY0zKhdggLZYhVZjjoFJ6Ck0jXdO1/S7XUtLms9S067jWa3&#10;u7SbzYZkIyGR1YhgR0IOKUP3atHZX/GXM/xS+7TqU23fz0/8l5fy/rY8I074PeNvAeuaf4h8O2nh&#10;nXNSt7nxAhsNVvp7KJLfUNSN5HJHOlvMRIoVEePy8NuOHG0btLxZ8J/FeveJfETwLoy6VrGpaBq/&#10;2iS9lE8UtjdWzzQ+UICrK0cDFZPMBLEKUAy9e4+cn/PCP82/xo85P+eEf5t/jTTty/3Xdfff89f+&#10;BoDbcnPq3d/1+H/B1PCvD3wj8V6b4j0nTrmHw9/wi+jeIL/xDba1HcSvqd1Jc/aT5TwGEJEQbtla&#10;YTOXWPHlr5h2Z2kfs9ajo3g7wLpUunaDq40LwPfeG77T3u5bWC8uZ/sR+WZIWZIy1tKTJs3gurBS&#10;ScfQ3nJ/zwj/ADb/ABo85P8AnhH+bf40l7qsv60a/Jj5nfm/re/5ts4f4S6V4v0bwbFbeONSh1PX&#10;PPmbzIZ1uPLhLnyozMtvbiUquPn8lD2IYgu3Z1X0rxBpmvW8lxplxZajBHNJbvLaT+aqyxuUkQlW&#10;IDKyspHUEEHkVd85P+eEf5t/jTbuQlb+v6+7oRUVL5yf88I/zb/Gjzk/54R/m3+NIZFWf8O/+Qx4&#10;k/67r/6FJWr5yf8APCP82/xrK+Hf/IY8Sf8AXdf/AEKSgDuKKKKACiiigAooooAKKKKACiiigAoo&#10;ooAKKKKACvjvxN+0X8YvBWj/ABg8TXNx4I13RfhnrEdreaVBol5Y3Oo2ht7e4keO4N9KsUipcEAG&#10;Jwxj7bsD7Er5K+HP7Pi/EH4s/FPVfiX8OfE1ho+s6/b61plvqfiKNtLukht7WNFuLC0v5IpZPMgZ&#10;x50LDaFy2QFCim59tH9/NHp10vpdX11G2lD5r7rS+7W2vQ9H+GvxH8ceMPjp4u0O71Hw6/gvStN0&#10;/UrSO30e4i1CRb1ZmjR5mu2j/diEZIi+fd0THN74hfFfxDP8WdN+FvgODT4/EsulnXNS1vWreS5s&#10;tLsvN8qPMEckTTyyurqqCWMKFZyTgK3J2OpeOvBv7QXxI8Qx/CDxVreg6vZ6ZZWF5puoaKvmta/a&#10;A77Jr+NlRvOQrkBvvZVcDLdR8HfEDwv8WdD+Mlh4Sj17UtX8NQaF4p8I6ffwx3dqyymaOW1lndIZ&#10;jG0kkbq0kYYAMpJ+U17rlG2kfx2fLfrvZN9t7IlKSU09Zaen2ea3Ta7S77dj0/wBqfxCXxVrOjeN&#10;LLRriwtLK1msfEGiRTW8d/K7ziZWt5HkMBjCRDaJZcht28btiLD8SLXQ/EXiqLxT4o8I6fpVpfQ2&#10;unImoCK6hzZrPJHeCRgqynEsqqv/ACxAY9Ca0vBGv+JvE0lxfax4ak8IadtCW+m6lPBPqDOCd0kp&#10;t5ZYUXptVXckckoflr43139n7xRdftIza+vwSnu9AT4kQ+JYtT8zRvL+yjT/ALPNKqNdiQM9ysdw&#10;RsDNsVyPMAWlducYvS/X/t6Kv22bfy+RWnLKXbZekX89WrfP0v8AcHh/xRo3izQbbW9D1ex1nRbl&#10;DJBqOn3KT28qgkFlkQlWAIIyD2NY3h34ueBfF+tJo+heNPD2tau9qt8mn6dqsFxcNbHBEwjRyxjO&#10;5cPjHzDnmvKv2f8AwLq9v8GvHPh/x74KfSLbUdd1u8XSNYNldx3Fnd3Ms6BlglmQjEu1lY9QeowT&#10;4h+zF4F8Q+PPgp+zzFo/gEeFLTwgH1w+I7uezFrqPmWs8Rhhjgkec+e06tKZY48BG5c7cq+7tsov&#10;/wACTv8AONtt3qkrhayevWS9bbf+Bfcr3ufXWm/HL4cazNrcOn/EDwtfTaHDJcarHba1bSNp8UZx&#10;I84Vz5SqeCXwAetQ6l8fvhho2myajqHxH8JWOnx3r6a93c65axxLdIoZ4C5kAEqqQSmdwBBxXwt4&#10;3/Z4+KPjbw7aHVfg5req6o/gXVPDk9hcaloY02x1GU2z2rWNqt4sNvawtE211QT/ACIXDsoevfvH&#10;ngbxrdaP8MtN0n4d6pbeH7bwxcaXqFr4dvNMsdW06YpbpFatcmdTFaHYzP8AYpd5MMfJUbWJXjBv&#10;d/8ABl+kV3tzLV7NpJzS6f8AAj+rfa/K9FuRfGL9q/xj4I+IWsaX4e0jwxqnhy3tfDd5Z6lJezSv&#10;Pb6jqDW0kwCKEbGAEQNjB8wyN/qq981v4peHrTWNT8M6b4g8P3vjy2spLuLwzcatHDdPiPepeNQ8&#10;qIfly4jbAOcHofgay+BnxltfC+jaW3wf19p7Lw14U0WR11bRdjTaZqRurhl/0/OxkOEJAJbhgo5r&#10;2nwt8C9U8P8AibUZNd+GvizxVrGna9qPiDSfECeNmGlSeeZZUK2Ml+Fiugk72+0weUzKWMyq5YKp&#10;FxpuMXdpz162vaPltr57eaE7yTa6R06X5fe/HT8fX2r4NfGuHxX+zp4U+Jfje+0fwymoaVDf6jcy&#10;Ti1sbZn4+/K52rkgDc3cVvRfHf4aTz3UMXxD8KSTWmnjVriNNbti0NkUWQXLjf8ALCUdG8w/Lh1O&#10;cEVx/wCzP8PdT0j9lrwl4G8b6BNpF/baMdI1LTLqaCbIw0bYaGSRCrKcj5s4PIB4rzPwv8C/ipbT&#10;+FJNWuYZyUuPBOuM10Gafw5EXNteMc83MhiwdvzKL05A2HbtNL2sora+n4/ry/Jt9CI/Am9+v4fp&#10;zfPlXU9B8QftU+Dvh54i2eLPG/g4aJrWq21j4fl07VYvNhhexS4ea+aSQKiZOVdMjZNb9S4NT/s+&#10;ftDw/E6yutP8U6h4b0bxqda1axtvD2n6iHllt7S6khEkayFZJgBGd0gRQcE7V6Dw6/8Ag5480T40&#10;a94o0f4WagdEtviTbeJ4Lawu9KhfULYaVLaTTRI12qh2nPmESmNmWQHltyiPwL8KfiFouoeCrw/C&#10;TVdLvI/inqvirVbk3mjl1sblLmOOSRkvCXcJdIpVdxAhcDOE350fea5uqS9L+z/K8r+j2Lq+7G0d&#10;1r629pp87R+bW/X6D+Nvjfxt4S8a/DLTfDGoaBa6f4m1ptIvV1fSZ7uVALae48yJ47qELxblMMrc&#10;uGz8u1uuufjN8P7PUZ9Pn8c+G4b+CO5mltJNXt1lRLYsLlihfIERRw5Iwmxt2MGuD+P2m+J9S8e/&#10;CS60HwXqviaw0PxA2qajdWFzYxJBEbO5t8bbi5iZm3XCthVI2q3OcKfnvwL8D/HHhSz8F2umfBy8&#10;8Pi0+JereIbs29xo0aQadcRXMMDER3ZyVjuY12KGKrA4A4QNF3ytLzt98Uvkrt+idrDko6PyV/8A&#10;yd/e7RXq1fz+m/Bf7Ufwu8a/C6y+IMXjXQ9J8M3Mi273WrapbW4trgruFvMxkKxzbSG8stuwQcV1&#10;uofFbwTpOoWNjfeMNAs76/8As4tLa41OCOS4+0Fhb+WpbL+aUcJjO7a23ODXyN4T+B/jnTvAnwej&#10;8Q/D/wAXXkfg/R7zw1qeh+HvFsWlXrtIIHS/t5rfUIY5YCYWiaOWWN/nDbDtwez/AGfvgN/wqv8A&#10;aM1LVtK+EZ8F+FpfCFlpNrqS3tndlJo5pJJI5JPPa5djG1vGWZWBa327mRI3ba0ee3S7+5Jv8bK2&#10;9r2eqM5aRbW9l+LS/C7v3tdaHoHx78e/EHwh49+GmjeENU8M2Nl4s1STSJm1vQ7i+kt5Ftbi585T&#10;FewAqRAE2EZy27dxtqt8H/2ko9TtfGml/EzUfDnhjX/COvzaFdX6XYtLDUNsAuUmhWdy0eYCWaMu&#10;5Xy3O4gcZP7VfgjxH8QPGfwpg0zwX4m8QaHomtvquqah4d1u30uWKJrS4gCRym9t5w4aVGOzAKbh&#10;uJ+U4fxV/Zm0bw74l+DDeBvhYNdttB8Xya7qupedaz3cSvHJ5k01xe3AnnkaZ4ZCdzt/o4PVIwYh&#10;0T2bt6XcdfRe95O/khz3uukb+tlPT1fu+f3s95n+M3w/tdQ0Cwm8c+Gor7xBFHPo9tJq9usmpRyH&#10;Eb26l8zKx4UpkHtUb+L7rT/iLrtnqOt+F7bw1p+iwagbdrspqlsxkmEs9wrHYltsRdr8fMkuTgV4&#10;L8RvhR46ubj44+FE8HHxfpXxKMc2l+JFvLWOPSJDaR2wS8SWRZQlu8Kzxm3SUneeFYc8d8Tvgjq3&#10;iT4y/EXTPDtqdQ1iLwj4Vv742922mT65Na6jcO0b3UTK0c00dtsWUt8pCZIC5CT5nHpf8Pdbd1v7&#10;r6/aduUpqyl1tb/0qKWu3vX+W0j6zs/i74E1DwXceMLXxr4dufCVuSs2vQ6rA9hEQQpDTh/LGCQO&#10;W6kCuXvf2ovhhZ+M/BnhpfGei3V34ut5bnSbm21O2e3nVJFjUB/M+YySMyRhQ29o5AOVNeSW3wh1&#10;fw5caF4z8JfDPxFZzWHiaPVtY8OeJfFSalq+sj7FLaeess15PAJIRJE0Ye5Xcsbg7CE3bz+EPEcP&#10;xo+F3jXSfhZc6DoVtBrVlqGlWdxpsdzYPezWr/a7hEnETbnjmd/Ikmc5BwWYqLSTml06/wDgN/xe&#10;l+nXraL6X/rf9Er+d9PP6SoooqRhRRRQAUUUUAFFFFABRRRQAUUUUAFFFFABRRRQAUUUUAFFFFAB&#10;RRRQAUUUUAcH8Zf+RYtf+vxf/QHrxuvZPjL/AMixa/8AX4v/AKA9eN0APh/10f8AvCtWsqH/AF0f&#10;+8K1aAPzZ/4KT/8AJc9C/wCxcg/9Krqij/gpP/yXPQv+xcg/9KrqigD7r+Av/JDPh1/2Lmnf+ksd&#10;ev8AgP8A5DE3/XA/+hLXkHwF/wCSGfDr/sXNO/8ASWOvYPAChtZlBYKPIbk9PvLQB85ftsf8LZ/4&#10;aG/Z5/4U3/yNH/E7+0/ad39n/Yd2ned9ux/y7fdz/Fu8vy/3vl19NfGD/kkvjb/sB33/AKIeuz8l&#10;P+e8f5N/hUN7ptrqNnPaXRguLaeNopYpFYq6MMMpGOQQSKAOEt49ctoI4kHyxqEHXoBimeCILqP4&#10;geJpLsYml07Tz+Akux/SuiX4e6UihV1HVlUDAVdc1AAD/v7V/R/C2n6FJcS2s0jzThRLNdXM9xIw&#10;XO0b5CzYG5sDOOT60xWPmD4reN9A8Mab+0V4S1bV7PTvFHidWOg6NcyhLvVvP0e2tYfssR+afdPF&#10;JFiMNhlIOK7nwx8R5F/aI1fwhdeMpdWmFiZ7bQNLm02W202NIoNwvI1X7bFOXZiGZjCyyIOGIWve&#10;fJT/AJ7x/k3+FHkp/wA94/yb/Cpd3FRv0t+Fk/Vb/lYub5rLt+tr/l/w58dn4n/EbX/hze+I4PHV&#10;3pU+ifDDS/FzQ2um2TrfX8iXzyecZIWxE/2dAyR7D02snO7d1/4zaza/FeXTpfHo0fVB4p0vSbbw&#10;O1vaH7Tpk32UyXgDRm4O5pZV85ZBEMbNokGa+p/JT/nvH+Tf4Vw2tfCaPxF4vs9Y1LxfrN1pdpdR&#10;X0Phtvs409bmMfu5ci3E52sA4UzbNwBKmtXJOqpW0ve3lzJv8E0umvTdTV9+MuXR2f8A6SkvufvP&#10;rr12fF/Hjx2/hfxH4e0/U/iB/wAKq8MXVpdzy+Jdtmvm3cbRCK0828ikhTcjzSbdu9/K+QgK+fOf&#10;EvxG+JGp+GvEWtx+LLvwvceHvh3YeKW0610m2Vbq+b7ezrMtzFJJHE4tow0QKuvGHUht31n5Kf8A&#10;PeP8m/wo8lP+e8f5N/hUR91Wf9b/AOfppqm9S1JX1Xb80399mur1dtND5u0nxVqejfF3WILK4FvD&#10;rPxChtL5BGrebEPCsc4XLAlf3kMbZGD8uM4JB5XQPib8T9F8CeHvEH/CS3HjTWPEXw7vvEkelXen&#10;W0UEF7brZGPyRbwrKQwuX3KxkLEDYF+7X135Kf8APeP8m/wo8lP+e8f5N/hRfS3kl90XH87P5fMI&#10;yXu82tkr+dm3f53t8jwj9lnxj4k8ZaPrtzrHjjw54901JoRZ3+h63b6rJC5QmWKaW3sLKJePLZU8&#10;suNzbmIKgcn8I/jhr/i79oPWtEfxBaaloUi6sn9jHUrWe80mW0ukijE1vDZxvbbwZCqzXE7OBuGz&#10;BFfUfkp/z3j/ACb/AAo8lP8AnvH+Tf4Up+87rTRr71a/y3MkrRs+/wDSPkHRfif8S9D8AaB4gl8W&#10;XXirU/EXw6vvEYsbjSrURWl5AtkY2gS3iSRwRdOWR2fcVG3YPlruP2cdbsNf+JXxEutM8ff8LLsR&#10;Y6RGniDNo3mEfay0e+0jjhbaTjKqMfdbLKSfobyU/wCe8f5N/hR5Kf8APeP8m/wrRyTvZf1dv8E7&#10;fL5FS95p/wBbW/r9Nb/JHhrx5ceLvjn4MTUvHX9pa/ba/rkd14M8m1T+xIooLyK3bakYnXzIgjZn&#10;dxJv3R7V4rnrj9pPxgs3woK+KLSHULzRfD9/qemXt/Z2smsm9mEc729p9ikln2KHZjFNbrHwTuAI&#10;r7Y8lP8AnvH+Tf4UeSn/AD3j/Jv8KiLta+trfhf87r7g/n8/w/ryt6Hy74o+MWsaf8X7rS38e/2R&#10;qUfizTdHtfA729oftWly/Zt96A0ZuDuaSVfOWQRDGzaJBmrfh7xp46TxH4f1qfxZdatZat4z17w7&#10;/wAI49laRWq21t/aTQFZFiE3mg2ca7jJtKnlC2WPr2tfCaPxF4vs9Y1LxfrN1pdpdRX0Phtvs409&#10;bmMfu5ci3E52sA4UzbNwBKmu58lP+e8f5N/hUx/h8r311+UV990389LbJt3k9NP1978Pej5vl17n&#10;yb4O+MWt6xpd7JbfFrT7/V5/DF5qGuQ6rb2cFr4M1BRHsjlKRq1siu8yGO8Msh8jdk+XIGNV+ITe&#10;LfhB4A8TW/xQ8SaFpEPisWmpeI7u40XbPGGlTMk8EDWckIkCKjIApJAfMgwv1l5Kf894/wAm/wAK&#10;PJT/AJ7x/k3+FU2nJSts4v7pc34rTW7/ACE9U13v+MbeS0euiS8up8p6l8ZNTa40uDxT8Tj8NfDs&#10;up+JIm8SCGwh8+W01N4LWy866hkgX9wHbGzzJPJyG+V89v4Y+Jn2n9pDV/Ck3jaTXfMszc2eiaTP&#10;pstrYQrFASbuNV+2xTlmZldm8hlkQDDELXuvkp/z3j/Jv8KPJT/nvH+Tf4UJ2tfz/H/L9PW5P3m2&#10;tLu/prsv+D+Vkc7rHjvw14du5rXVfEOlaZcwQxXEsN5exRPHFJL5UTsrMCFeT5FJ4LfKMnir+k69&#10;pmvx3L6ZqNpqKW1xJaTtaTrKIp4ztkiYqTtdTwVPIPUVp+Sn/PeP8m/wo8lP+e8f5N/hSXmBFWf8&#10;O/8AkMeJP+u6/wDoUlavkp/z3j/Jv8Kyvh3/AMhjxJ/13X/0KSgDuKKKKACiiigAooooAKKKKACi&#10;iigAooooAKKKKACvGYv2uvhxMmqOh8XNDpUrwahMPAuu+XZOih3WZ/sW2ParKx3EYUgng5r2avkr&#10;wXa+PIvFXxh1PRfFWg6N4UsviHHc6pbXmmyLdm2jisHumF8btY4k8lWyGgbIDDcNwKkWnPllokr3&#10;7e9Fa+XvBLSKa3bS/CT+/Q+s0cSIrKcqwyD6ilJCgk9BzXxV4g+OHxKt/EXxF8QQ+Oom8N+G/Gvh&#10;/TtO0ez0OCKO5sL77F5kc7y75SfLucgq0beZubIUrEmrZ+MPi545+Jt5BovjbxDpa6f4h1aK/s4/&#10;DVrN4dg062WVbUx3r2oNw7TLAk0Md15wZp1HkeXlZb91y20b9LKL/KS+59iuVrz2Xz97/wCRf3q1&#10;z6n8F+MtH+IfhTS/Evh+8/tDRdTgW5tLrynj82M9G2uAw+hANbVfnf4f/aD+NXib4d69r83xFhsf&#10;7H+Fll4ziSy0C0Es96Wut4leQOpRzAdwRE+UoEKMrvJ6vL8UvjF8RfiJrt14V1rwx4Y8P+FL3Tlv&#10;bHWtVS3Se0lt4LiSaeBtOllIcSzJHJHdwrmPBDFG3a8t5cq/4Zczjd/NPz8iZ+4rv+tFK33SXl5n&#10;1bq+j2HiDSrvTNUsrbUtNvImgubO8iWWGeNhhkdGBDKQSCCMEVy9r/wg3wT0/wAPeHtN07TPCOna&#10;vqX9naZpukacILeS7dJJioSFNqErFIxZsDjk5Iz866F8QPjn4+8R6r4m0bxN4Q8N+GbPXtR0GfSt&#10;YvRci3MMksEINmtjDOLpmWGXa1/tdX4RQ67ed8J/FT4xH4XfAPxZP8SItRv/AB7eLb6ja3vh+1+y&#10;xH7BdyxGNYvLcKWiRpQXJdlHltbruRsVNKPP0vFP/t56f1031LcdXHspP7k7/l89tD7gor4W+H3x&#10;8+LFr4L8E67qvjKz8Q6l4q+HGteIFtdR0+1sbC0vrNbdoJN6BWVSsreZvkKEjKrEOB6h8CYPiN4+&#10;1bWr2/8AiP8AENPC6WGnfY5Nf8M6dpF19uLNJeR+TLpsbtGFWFBIF2ETSBWZkDptyu7Xb/OUfzj+&#10;K7mcnypPv/lF/wDty+59Fc+maKKKgYUUUUAFFFFABRRRQAUUUUAFFFFABWH4Z8DeG/BTak3h7w/p&#10;WgtqVy17fHTLKO2N1O33pZdije57s2SfWtyigAooooAKKKKACiiigAooooAKKKKACiiigAooooAK&#10;KKKACiiigAooooAKKKKACiiigAooooA4P4y/8ixa/wDX4v8A6A9eN17J8Zf+RYtf+vxf/QHrxugB&#10;8P8Aro/94Vq1lQ/66P8A3hWrQB+bP/BSf/kuehf9i5B/6VXVFH/BSf8A5LnoX/YuQf8ApVdUUAfd&#10;fwF/5IZ8Ov8AsXNO/wDSWOvX/Af/ACGJv+uB/wDQlryD4C/8kM+HX/Yuad/6Sx16/wCA/wDkMTf9&#10;cD/6EtAHl/7UX7YOm/srfEP4X2fiWy83wf4q/tCHUdRgVnuNOeE2vlThBnzIx50gdAN+MMuSmyT2&#10;X4o31xpfwz8XXlpM9tdW+kXk0M0TFXjdYXKsCOhBAOayvG3wR8JfEX4h+CfGXiLT/wC1NU8HfapN&#10;HhnIa3hnnMJNwUx80ieQuwk4UsWxvCMnSeMdA/4SrwjreiCb7OdSsZ7Pztu7Z5kbJux3xuzigDym&#10;y+G3w0Wyt1uPBumzTiNRJI8bFmbHJPPUmt74U6XpmheMPFVjodkmmaP9lsJ47KHIjWRjcK7gHoW2&#10;Jn/dHpW6una+FAbw7ojNjkjWZgCfp9lq54X0C+sdb1PU723tLJrq3t7ZLezuGnAETTNuLtGnJM2M&#10;beNvXmmI4vxJ8W9Y0fwr8btThtrFp/BAm/s5ZI3Ky7NKt7wecA4LfvJmHylflAHXJPS+H/iV/wAJ&#10;N4u1rw/baBq8cWkqsd1rjG1W0Wdoo5REqGbzydsqkMYfLODhjisPxn8ALDxjrGuXH/CUeItG0rxC&#10;I117QtNlthZ6qEQRHzDJA80e+FUicwSRZVB0PzVpxfB2xPxXXx7dazqN9qENlJp9nZSwWccNnC+3&#10;ciSR263DrlS2yWZ0DMSFyFKy7uNlva3zS3+b/wCDtZ3JrTl6frb8rP79O64a3/af0nRPCenXaaH4&#10;x8VW0Phiy8UX+q/ZrFZLewnE37+4AliQyKIHLRwIT/cVgDjqdQ+PmmWHi2TR18P69d2EWqWuiS69&#10;BFB9hjvp/KKQENMJuFnjYuIigzt3F/lqOy/Z18N2HhHU/Dsd7qpstQ8J23g6WRpY/MWzgS4VJFPl&#10;480i5kySCvC4UYOeH8UfCbXL34s2seh6f4n0/wAPya/Ya/fzS3um/wBhyy24iLyhATfeewgRNgAh&#10;z85+bJrV8rqpL4W/w5l+Cjfz5rdNCaukZOn2f/pKt98r36W8zt/jfr/j7wuNDu/CWs+HLGzvdSst&#10;Klt9a0K4vpA9xcLF5qyR3sAAUODsKkkj7wzxhfDz9q3wl4v+IkXw9OowX/iWMz2j39nPZpBd3duD&#10;9oVLNbuW7gAKSkefGFwnEjbkL+q+LfCNn4ytNPt72WeJLLUbXU4zAygmWCVZUByD8pZQCODjOCOt&#10;c94a+EkfhbVtUe18Ta5L4evnuZR4YmNqbC3kncvK0biAXAy7SMFaZkXzDhQAoXKN4xfV62+5W19e&#10;b9dLBLWS7afm76enL/Vzk/C/7WHg7xXoPj7U7WG5H/CGWT6jqFpDeWF5M8CrK2U+zXMqqx8lx5cr&#10;RuDjcq5Bouv2n7PT76e2vfAPjKy+yeRPfzTW9nssrOeQRwXcmLokxuwk/doGnUROXiT5d0/h/wDZ&#10;k0fRfCuvaDdeJ/EWt2ureHl8LebfNZo9pp6JIkccIhto0yomfDurscjcWwK6nxD8ING8Sy+IZLq5&#10;vozrlhZ6dc+TIg2R20kskZTKHDEzNknIwBgDnN+6rW1/p/8AA/FdmiW2nn/7b+XvW9FfqjB/aE+J&#10;Wt/DfS/Ch0KWC2uNZ1oabNcTeH7zXGij+yXM+Us7ORJpGLQKPlOFDMxGBwlx8abnw5p3hOxuNA1z&#10;xr4l1zTrnUI4dC0YaUWSBoRKXt7+5RrY/wCkIQksmeCM7iqnp/iR8OF+IkGhmPxBq3hm/wBG1D+0&#10;rPUdHFs0ySeRNAQVuIZoypSeQYKZzggjFO034dR22taBrOoa5qmu6xo+nXmmre3wt0a5S5kgkd5V&#10;hhjTcDbRhdiqMZyCTkZ62dvP/wBJdvxtfb9Snbmj2tr63f6W/rfidS/aj8P2ukW+r2Hh/wARa5o/&#10;9iWuv3t9YW8ATT7W5Vzb+cssyOWfy3+WJZNuMvtUg1c1j41WXhPXdYsRZ+JvFGoP4ij0G20u0gs/&#10;kuW0xb0JCxaIeUYwSXmfIdmyVjAI80+JX7Pmo2Ol2fhHwRZ+LVtbvQrLw/danb32mLp08NuWSJ9Q&#10;WUC5zGrs2bRAZM7W+UAD2pvg/ozeLT4hNzffbTry+IvL8xPL+0DTf7P242Z8vyvmxnO/ndj5a2fK&#10;5Nx21t3+JfpezJWjkn209bP9dzz/AMXftl+CPBPhvRdT1W1vbO91OS9i/se+vdNsbm3a0mMFyHe6&#10;u4oGKSjbtildmzlQygkSeOf2z/hv4C1LQrW71D7THqthbaqLhLyyt/ItLg/uZTDc3EU02QGOy3jl&#10;cBeVBZQ3S3XwCsomtbnQvFPiHwtq1vd6lcjVNMa0eZ0vrk3U8DrcW8sTR+btK/JvXYMNy27V1j4U&#10;/bvGFv4j03xXr/h29NvBaahHpptWi1SKF2aNZxPBIVI8yUb4TG5EhG7hdsxtpzd/w1/DbzvfdWFP&#10;dqO2tvvVn62v5bbGB4o+NtkNc13RIrDxPp8Wh6tpmm3evWEFkbdri6ls/KgXznZmDLdpvIjyqCTD&#10;K3llpNJ/aJ0nVPE1vpj+HPENhp1xql/osOv3cNutlJeWhuPOiAWYzYK2szK/lbCBjcGyo3dS+D+j&#10;ar/wkHm3N8v9t65Ya/cbJEGy4tPsnlKmU4Q/YotwOSdz4IyMQj4LaDHZaZbs97dQ6drmoeII4ZHj&#10;ImnvBdiaN/kGY8XsoUDBGEyxwcztT8/1tH8nzbeXnfX3WvP/AID/ADdvlf5Vvh18crH4i6zZ6dH4&#10;b1/Qzf6Y2s6fcatFbrHe2QaJVmTyppGXd5ykJIEkA+8q5GfSa+ffgV8NPEXh/wCIC6lf2vijTtB0&#10;fQm0LT7XxXe6bcSKhmiZEtvsROYY0gA8y4PnPvXdnbX0FVPl5U15+u7tfzta/mYLm5pJ+X5K/wAr&#10;3t5BRRRUlhRRRQAVn/Dv/kMeJP8Aruv/AKFJWhWf8O/+Qx4k/wCu6/8AoUlAHcUVynxW09dU+Gni&#10;eBrm+s/+JdPIs+m301ncRsiF1KTQukiHKj7rDIyDwSK8X8NeGW1P9ifwu1z4h8VSajc6FY6pNrA8&#10;S366i9zLHG7uboTCXBZ2Pl7tg4AXAApL3ua32bfjf/5F/gDajy363/C3+aPpOivJLf43aPo3inVf&#10;BunaB4m1my8LRJb6trdq8V+LBhamdFmRrhr6V2jC4dYZN7sBuZt2PKPAn7afgfw38PrK007S/iV4&#10;ug0bwra+JLzU9VsUkuhp8m/M89xJJHHK6hCWEZYnlUDskio1Zuy/pau/krK99ra7Ds7ar+rpfPVp&#10;d76H1lRXiHjX9qzSvCmuXthp/gvxV4ut7G/sNKutS0VbBLaG9vBGbe3b7TdwvuYTwksFKL5qgsDk&#10;Dtfih8O4fiBZ2b3msa9pVnp8c87W2h6zd6W88hTCeZLazRuVX5jtyQSQe3MTlyU3Utov8k/yafzQ&#10;RXNJR7ndUV8pfAfWdF+D/wCzl4S+L3i7xr4hmhv/AA1aHVF8Q+I7u+hubyYxeU8f2y4McDlyU42J&#10;iTLFVUmux8Jftk+E/Hvg3VNd8NaFrniG40vUBp17pelS6fdNbkwmfznu47trFYRGCTIbkKCNh+fC&#10;1rNckpRb1jv5a2/y+9XEruz77fdf/P7j3yivnDw/+3X4L8X/APCOw+HvDHjDXtR16xv72ztNP0+G&#10;RG+xz+TPH9q877KWBDMGWYx7QvzgyRB+t+Ff7UXhn4u634fsNI0fxDY23iDRpNb0nUtVsVt4L2GJ&#10;oknRVLmVWjaZAS6Kj8mNpFwxSTbsv63/APkX9wm7K7/rb/Nf0mexUUUUhhRRRQAV5W37KXwSZy5+&#10;DvgEuTksfDFjkn1/1VeqUULR3QeR57qX7Ovwp1iXUZb/AOGPg2+l1G5F5evc6BaSNdTjdiWUmM73&#10;HmSfM2T87c8mvJ7X9iTQrvxZPe+ILTwNq+lSapNqjTweCIbXXLgvO0wguNQWYrJEdxjdVgTzI/kJ&#10;wW3fTVFC0aa6f1+g27qx5la/sv8AwasobqK3+EngWCK6j8m4SLw3ZKs0e5X2OBF8y7kRsHjKg9QK&#10;2v8AhSvw9/tTQtT/AOED8M/2loMMdvpF5/Y9v52nRRkmNLd9mYlUkkBCAMnFdnRTuxeRx+o/BvwB&#10;rHiS+8RX/gfw3e+IL+3e0u9VudIt5Lq4gaPymiklKFnQx/IVJIK8YxxWZefs6/CjUdD07Rbr4Y+D&#10;bnRtOeWSy06bQLR7e1aQgyNFGY9qFyqlioGcDOcV6HRU2Hd/1935aHkXir9lj4a6x4VvtN0XwR4U&#10;8Mam2m3Gm2GrWXhyyaXT0mWQOI1MeNh82TcgwG8x+QWzXP8Aw1/ZF8MeFdXutS17w/4Cu5ZIFtls&#10;PC3g6PRdPkCyxzLLcW7Tz+fMkkSGOQsPL+baAWJPvtFUm4y5lv8A1/mJ+8rPYKKKKQBRRRQAUUUU&#10;AFFFFABRRRQAUUUUAFFFFABRRRQAUUUUAFFFFABRRRQAUUUUAFFFFABRRRQAUUUUAFFFFABRRRQA&#10;UUUUAFFFFABRRRQBwfxl/wCRYtf+vxf/AEB68br2T4y/8ixa/wDX4v8A6A9eN0APh/10f+8K1ayo&#10;f9dH/vCtWgD82f8AgpP/AMlz0L/sXIP/AEquqKP+Ck//ACXPQv8AsXIP/Sq6ooA+6/gL/wAkM+HX&#10;/Yuad/6Sx17B4Adk1mVlJVhA3IOD95a8f+Av/JDPh1/2Lmnf+ksdev8AgP8A5DE3/XA/+hLQB6D9&#10;qn/57Sf99Gsnxb4pl8K+FNa1tvMuV02ymvDCJSpkEcbPtzzjO3GcVo1y3xUtJ7/4YeMLW2iee5n0&#10;e8jiijXczsYHAUAdSScYoAwLTVPipeWkNwNe8HwiVFk8t7G8JXIzgnz+SK2PAni7xJfa3rei+ILi&#10;wuLzT47a4W60pZY4nSbzAF2uzHIMR5zzuHAxzzceo+G/LXb4y0dVwMA6lCCB9C3FaPw7W0l8YeIr&#10;mwv4NUtXsrGM3VrKssZdXuiU3KSMgMpI7bh60xGynxh0SbxxL4St7nVrzWIXEVw1npN7PZ20hjEg&#10;jmu0iMET7CrbXkVsOnHzLnr/ALVP/wA9pP8Avo14pq+leJLP4yWs/hPw14h0a0ub6KTXNVnvbFtD&#10;1GARYd/sxne4WcDCK8cURZlXzGeNFFYHhXwv400/xXoujXPg+5t9H0rxhreuy+IXv7U281vdjUHg&#10;EUSyGYsDdorh0TaR8u8ZIhySp83Wz/C3+frvoVJWvby/J/5L0utT6K+1T/8APaT/AL6NH2qf/ntJ&#10;/wB9Gvgjwb4HltP2YdT17TfA3/CGWf8Awqy+i1XVd9r/AMVHNJZRtBL+5kaV/LCSndOqMnm7UBBb&#10;Hplt8IdWu/DPikaB8Of+EO0C8XSjdeDvPsov7fMFy0l82YJWi/0iArDumZGl27Zgic1rKPLLlf8A&#10;WrXr0v38uo5R5fvf4cvy697abn1X9qn/AOe0n/fRqpY+IYNUW5az1BbpbaZ7eYwy7xHIv30ODwwP&#10;BHY8V8z2HwEPiSLw/Z3Pw4t/DngYeMjqreDbuS0aGxtBpU8DF4IZHgVZLllYwxM6nzNzDLSAegfA&#10;r4Z2vw11Dx/Z2vgi08Mi+1qa9i1OygtIotSgkZniC+U3mfutxUiVEwWO3cCTWUrq9v5W16+7Zfi9&#10;N9PVClpa3X/7b/JfevU6f4efHnwt8U51h8PanqTySWq30C6lpV7p32q3JA863+0xR+fGCy5ePco3&#10;pkjcue8+1T/89pP++jXyhB+zddeGf2bNJ0618O6hrHjOfStL07V7K91KPVporcSQteQWceozPZR/&#10;dJEfELGNMqwVBSaZ8G/ENl8GvBui634IufF2i6P4hvbu78FXkmmLLc6fIbj7IjQo0VgxhaWGQwhl&#10;iXy/kyUQHWSSbS6O3rr0+T/PVBJWem3T7uvzX4q13ofSdr46hvPG+p+FkN2NQ0/T7XUpZGI8po55&#10;J40CndncDbSZBAGCuCcnG79qn/57Sf8AfRr5i1r4U6/efErSfE9n4JaLwXZ6Ho1rJ4EMtlErvBPe&#10;sqBUl8rfaedC6xs/kNklSXjjZKXwy+E/jbSfjp4i8UXGiXPh99Rh1iC+1Iw6RHZXTSXKNYyRG2/0&#10;ybEaEsbtsqWIQKGIESfLfy5vw2+/7vPdJtJysv7v4pX+538z6q+1T/8APaT/AL6NH2qf/ntJ/wB9&#10;GviPwX8NdXjuL3wpoPhU/D7xbcfDi8tp9VgvLU/2rqDSWyfb/NgeQnzWViJ5lErclk+TFdJ4S+AK&#10;aF8GfGGmJ4G8X41O6s5h4V1C38MpFLLC6uJBa2T29nJEx2rKJXV5UjxxtQ02rRutf/2nH9L/AJ2I&#10;TvLlen/7Kl+tvyufXH2qf/ntJ/30aPtU/wDz2k/76Ncf8KbHUdM+G3hu01fRdO8OajDYxxzaTpMK&#10;Q2toQMeXHGjuqADA2K7qpyA7gBj1dOSs2kCd0mS/ap/+e0n/AH0aPtU//PaT/vo1FRUjJftU/wDz&#10;2k/76NH2qf8A57Sf99GoqKAJftU//PaT/vo0fap/+e0n/fRqKigCX7VP/wA9pP8Avo0fap/+e0n/&#10;AH0aiooAl+1T/wDPaT/vo1lfDv8A5DHiT/ruv/oUlaFZ/wAO/wDkMeJP+u6/+hSUAdjfWUGpWVxa&#10;XMYltriNopYz0ZWGCPxBNeKeDvgD4r8L+GtG8DzeP7S8+HGjmKK1sE0Ixas9pC4aC1mvTctE6AKk&#10;bFbZGdFxuUktXqPxA13VfDHgvWNX0XTbPV9SsbdriOyv717OGULy4MyRSlTtDEfu2yQAcA7h518K&#10;fi18RPH9r4N1fU/AnhrSvD3iSyTUFl0/xdLd31rA8Hmq728lhArAM0SNskYqZFOCMmnHduPlf8bX&#10;+52+fcUvhXN52+Vr269V66dij49/Z21jxv8AFe08a/8ACQeHdPu9L8w6VeQ+GnGqwq1u8Qtp7xbx&#10;RcWm+V3aAxKTnAdWAevLvDv7C3jDQfBniDw4fihodxb6r4Kh8ELMPCEyvDaxySsJj/xMSGkKzzDs&#10;udhx8pDfYtYnjHVdZ0XQnutB0L/hJNSE9vGNP+2Ja5jeZElk8xwR+7jZ5NvVtm0ckVnyq3L0en3p&#10;r8m7vzbZopSvzLfT8GmvxS+4+MNT8B+MtA+LmpXEEcmteKLGXTotO0688D64NH1V7aygWKdrq21D&#10;+zox5nmskt2ks0DAcnZEo+1vEllqep+Hb+10q8tNO1SeBo4Lm8tmuoInIxuaJZImcD0Drn1FalFX&#10;P95Dknre9/O+/wA31/CxnFckk49LJfLb7un43PDtF/Zx1K1/Zx0X4Y6h4vik1TQEtDo/iTTNLNsb&#10;aa0kSS0le3knlEhV41LqXCuMjC5yI/HnwL8efEbTPDkmteP9ButX0XWU1RLWTwmz6JcqkMiIktk1&#10;6ZHdXkWVXNxhXiQqikZr3WsSLVdZfxpdaa+heX4fjsIriLXPtiHzblpJFe38jG5diLG+8nB8zA5U&#10;1Tk5Su927/Na39dFr10WuwWsvRW+T0t5rV6dNXpqz5v8GfsgeOfBPizTdZtfiZoFyNN/t420Nx4Q&#10;m3FtUnFxMZGXUQG2SKu0Kq/LkHkhhs/Cf9lbxR8Nte+FV1dePdI1bT/AeiXmhx20PhuW3lvYpyhL&#10;mQ3zhGHkw/wEHD8fMNn0lRUx921un/B/+Sf3jfvXv1/r9AooooAKKKKACiiigAooooAKKKKACivG&#10;vhJ+0BeeOvij41+HviXw3B4W8S+HvLuLcWmpNfW2p2jfKZ4ZGghYFH+R0K/KSvJDA1i337SPiXVP&#10;jD428D+EfBOl6tB4W0uPUJ9X1jX5bBLp2MitHCkdnPkI8Tozlh8ysADg1DkklLo1zL0Su38l+Om+&#10;hSi23HqnZ+rdkv66a7Hv9FfNHw6/a28QeJJPhhJ4m8AWPh/TfiVYvP4dvtP8QtfqtyIPPS2vFe0h&#10;MJaMNho/NGVI969K+AnxS1/4t+GtW1XXfDem+GzZ6teaTHDp2sSaj5r2s7wSuWe2g2gvG20ANlSC&#10;dp4rZxabT3W/ydn89Vp2aezRmpJpPo7fim1+T+5rdHptFYnhTVdZ1e0v5Nb0L+wJob+5t7eH7Ylz&#10;9otkkKw3GUAC+YgD7Dyu7B5FbdR0TK6tBRRRQAUUUUAFFISACT0FY/g/xfpHj7wxpviLQLwaho2o&#10;wie1ulRkEsZ6MAwBH4igDZorN8R6tNoWgajqNtptzrE9pA8yafZvEk1wVBIRDK6ICcYBZlHqRXM/&#10;BH4l/wDC5PhJ4U8bnTTo512wjvvsBn8/yN4zs8zau7HrtFC1vbpb8b2/Jhtbz/T/AIc7iiiigAoo&#10;ooAKKKKACiiigAooooAKKKKACiiigAooooAKKKKACiiigAooooAKKKKACiiigAooooAKKKKAOD+M&#10;v/IsWv8A1+L/AOgPXjdeyfGX/kWLX/r8X/0B68boAfD/AK6P/eFatZUP+uj/AN4Vq0Afmz/wUn/5&#10;LnoX/YuQf+lV1RR/wUn/AOS56F/2LkH/AKVXVFAH3X8Bf+SGfDr/ALFzTv8A0ljr2DwAVGsy7gSv&#10;kNwDg/eWvH/gL/yQz4df9i5p3/pLHXr/AID/AOQxN/1wP/oS0Aeg7oP+ecn/AH8H+FRXV5ZWVtNc&#10;XDfZ7eFDJJLLMqoigZLMSMAAckmvkH9tT40/Ez4RfHL4A2/w00248T3evTatZ3vhRX2w6rEPsTYZ&#10;jxE0a73Wc8RDeWzGZFb6Q+L/AB8JfG3/AGA77/0Q9AGePj94EIytzqrqejLo96QfcEW+CK6Twn48&#10;8PeN4rl9HnnnNswWaOaKS3kTIJUlJI1bBwcHGDg+hrn7LXdXsrOC3SFwkUaxjB7AYqHwRJcXPxE8&#10;U3NypWWXT9O4PoHux/SmI9F3Qf8APOT/AL+D/CkJgIwY5CP98f8AxNfKfxR8b/E3TNI/aLPh6106&#10;70fSxL5Wp3niW6s73TMaJayN9lhS0lX5WYyLiWPLs33fvHqz8c/E0Pxv0zw9Fpy3fgufUl0Ca/Ng&#10;kbRX32A3ZUXDXvmOcAZVbPbhj+9yCKEuZRt1Sf3pfq0vNtFzXIk35/gk/wAm3beyZ7gPDmgjw7/Y&#10;A0a1GhfZvsX9l+VH9l+z7dnleVs27Nvy7cYxxjFaK/Z0UKsThQMABxx/47XztZ/Fj4j63c2ttbXn&#10;hTTH1zxZqnh/SprnS7mdbSGxe93STKLqPz5JFtVUIjRhfmfLfcGJ8N/ifrvhH4Z+HrK1TSbm811t&#10;Zj02f53hfVP7XZI1xvUvCRO0mAQ22F/m5yE2931/HS//AAO92kS9JuD6X/Oz/rsj6l3Qf885P+/g&#10;/wAKN0H/ADzk/wC/g/wr5p1T9oXxhq2h2a+GNOtJ/EFxNa6WLGLTheyDUVtpbjUIikl9aRqsSrGA&#10;XnUg7/vnaK2tH+NHi3xmvwom0W20mxg8SeHbnxDqsd3bSXMoWA2eYbYRzKoZ/tLqGYuB8rYbG1h2&#10;V79Pys3fzVkxxTk0l1/q3qe+boP+ecn/AH8H+FG6D/nnJ/38H+FeC/s6/Fj4kfE+aPU/FHhWLS/C&#10;2q6Ymp6ZfRpaxeWWKlYcxahdNcAo+fNMdvgxnMYL7UwPiX4z8SeKPFiW/wBs0O08MaL4/wBF0b+z&#10;ntpDqM82+0ufOE/nBAP3uBF5JO1S/mfw1fK+eNN7tr5Xkou/o2tOvpqZuSUJTXRP52i5fkv6eh9M&#10;7oP+ecn/AH8H+FI32d1KtE7KRgguMH/x2vBdK+MviubWNP1i6fQJPC2qa5qOg2+hQ28qarbvai5/&#10;eNOZikrE2jloRChRZM728s726P8AFjxpF8JNJ8earqXhe9h1+60N7LT9NsJoxY217ewRSLLO1ywu&#10;HWOfAkVIhvQkoQdomK59vJfOWyNGuVpdf8nZ/joeueEvh74O8Atft4Y8KaV4cbUJBNeHSbOG1NzI&#10;M4eTy0G9uTycnk+tdDug/wCecn/fwf4V4X4m+MHia78RnQvCk3h8XEvjI+GEvb6CW5igjGjteyO6&#10;RzIXkSVWXbuQEDadp+cZ/gD4u/EC+13RZPESeHbrSNTl1fTks9HsbiK6W409mQz+a8zqUmaGUiHy&#10;8xh0HmybSWltKHO9FZP5WT/Jr+k7Nxaaj1f6tr80/u9L/Qm6D/nnJ/38H+FG6D/nnJ/38H+FfLPh&#10;D9oT4qan8MfFvjjWPCFnY6KnhS58R6Jcyx20cQlSIyR27+TqVxJcKVIzLstiNhygLgJb8e/Ej4qa&#10;TpPjHRzrfhmx1ywtNF1S01Ky0ado4oLy8mge3eN7ol2XyP8AXBk3Bj+7Q4IuUXHdbf1+Fn/TV56c&#10;3T/9n/5JL1fk7fTe6D/nnJ/38H+FG6D/AJ5yf9/B/hXz3H8bfGFl8a9K8M3Fpban4Xk1FfD15qtt&#10;pS2qLqP2A3T7JH1BpSPlH7sWzKFb/XsVIOX4f8aeLU17TZPF0ugeLUbx7qOl6f5WhNDcafHBY30m&#10;6FmnkHmEQogYAHa8gJYvkZ8y36Wb+ScV+KkmvIdn8/8AgSf4crT80fTG6D/nnJ/38H+FG6D/AJ5y&#10;f9/B/hXzK/x+8baT4Cn8UXs3hTUk1fwZqPi3R7Gwt50ewNvFHIsNw5nb7Uh89FaVFgwyY2/ONnpH&#10;w28X+Lrvx74h8MeLZtEvJbTS7DWLa40WzmtljS5kukMDiSaTzChtv9aNgbd/q1xWrhJNp9P+Crfg&#10;/wCrCekebp/w2v8A5MvvPUt0H/POT/v4P8KN0H/POT/v4P8ACoqKgCXdB/zzk/7+D/CjdB/zzk/7&#10;+D/CoqKAJd0H/POT/v4P8Kyvh3/yGPEn/Xdf/QpK0Kz/AId/8hjxJ/13X/0KSgC38WtUTR/hn4nu&#10;Xtr+8zYSxLb6ZYT31xI7qUUJDAjyP8zDO1TgZJwASPk34NWvhzwh4N8FJbaH8YJfE3/CJPoWrWV/&#10;pvicQWIe3hkuJYZrldlu0ZtWVEsyGd3jVBwpX7foqHFNSX81l93MvufM7/hbcq+sX/Lf8bflbQ/M&#10;7wB4Tn8AeBPApsvCfjvw1q8/wt8Qaf4l1e38Namt5HdbI2tkkmljUGRDBP5Ku4VRtCFA6ZzdV8De&#10;F7TQry9sfh1L4W8e3Nx4c+zeG/Bng7XYWltLG+jkvbvMmm2ryowkUyReW6K0NszM8jR4/S7xT4X0&#10;rxr4c1LQdbso9R0jUYHtrq1lyFkjYYIyCCD6EEEHBBBFYvgf4U+Hvh7PcXGljVbq8nQRtea5rV7q&#10;1wsec+Wkt3NK6JkAlFIUkZIzzWyl7/M/X7pSlb0vK3p56ky1il6/ior/ANtX/DaHwp8N/CUvhrVP&#10;AuuaR4M8b2/ilviXrjyaxq3hvWpbmHSbhLtYWmmnhZ0gdp7Z2DnBcu7gsshG98M/gtr0HhjxBqGh&#10;XXxI0746yeGdQ03U21HRbTSrCbUCm0zNqSWMIvyZkDQTGed1Egc7QXI+/KKzStDk8rX6pcvLp67v&#10;u30KlJynzve9/J+85a/fZdkj81/GvwT8NRfCm81DwtpfxlurzUNT0KS/0Z/Ck+ixwyR3qSyu9ppt&#10;ja/aJlh88tcbZlBRMSeZ5OZv2j/hfp2lfErxVpfhLwJ44svDtxY+FzbW/hXQNajsVki1R7i7SL7L&#10;EI0CwS+ayLgecS2PPBI/SKiqTtKMuzv+Frenb9RLSLj3Vvud7/5/psfnh4p0e30O88a6Fpvw61a5&#10;8Gp8R7K/sPC2oeE9UTRtWg/spluA8cdnMzxefBJJuigmHnLE7LtbzB9M/saeHvCnhT4RTaV4YtLT&#10;Tp4tVu5tWsLbSJ9Ma0u5n88W7xXEMMzCOGWGNJJI1LxpG21QQo9M8ffDHw98TLbT4tdgvDJp05ub&#10;O80zUrnTru2kKMjGO4tpI5VDI7KQGAYHBBrQ8JeD9K8D6OmmaRBLFbhjI8lzcy3M88h6ySzSs0kr&#10;nAy7szHA54og+WLi+y/BRWvyj99vMU/eaa6f5yf/ALd/WjNqiiikAUUUUAFFFFABRRRQB8U/Dj4Y&#10;/tQad+3r4j8TeI/Es1x8GJvtJhgOpq1jLbtGBbQw2W8tFMjeXuk2Lny5fnbf8/2tRRQtIRp/yq3n&#10;8wl705T7/d8j488cHX9W1I/Ev4ceG/EF54z8JeJpU/svVdDvtLXVtKvhFDcRKbiGPzFVo45ty7tn&#10;kZI+YZXRJIfhX8ZPE9nPo3jDUreHwFa6TNrNn4O1S4hv9TF1eXFyyyQ2pR2drkSFkypMhAOQQPsK&#10;is3C8FT6JW/8kcPktW7dZO5optSc+7v/AOT8/wB91a/bQ+Rf2RPghbzfC34V+K/GWpeN9R1jwVpI&#10;t7Pw14m0r7BBo135CpK0NstnDNOypujSSQzcM21ixzXon7IN/JcfD/xHBcaTrmjz/wDCUazeCLW9&#10;FvNNd4bi/nnhdFuIoywaN1Py525wcHivdqK6Jzc5Sk+t/wAWm/Xb/gswjHlgodmvwTSX4v8A4B+b&#10;q+B3vvhk6S+FPEmranp/iXxNc6d4c8c/D7WNa07Vori53wGd3h8+2nZWiMd6W+XMobcd4H2N+0Do&#10;qeLfgLf6fqker6MbuK182HSdHOvSQP5kbeXLZxo5u4AwCyxqpDx7+QDkeuUVlb93Gn2t+H+fX8La&#10;31bvUdTu2/8AwJ3/AK/G+lvgXRfAkGjeIPh54j1r4N29lolxpHibw7fW/hXwVdiC7ilniezMuntE&#10;89rDL++IiuBtjZnyQrBj5n8B/BPgzSddtNH+JPw98Ya+0nwx0uGbw9daBqmpNbXiXN5EV+xlHFs2&#10;E/dSFEjUl3V18ws/6jVxdj8IPDGnfE/UPiFBb6gviu/tEsLi5fV7x4HgTlIxbNKYFCksRhBgs5HL&#10;MSuW71219dp/K95t9lZWWgXtBpb6P/yaL9do27vW71uvhXwp8PNH8NfFSfQ/jV4Y8R/EPWpfhlpC&#10;3tlFZ3/iNVvRNdRgGOPzUikCoAsxCoriVw6tIzP3GnfDvVtIHh3TP2gvBWrfEjST4GsrHTbiz0if&#10;Xm0vVI2lF0jCBJGiuZEktsXfAJgP7wY5+srH4QeGNO+J+ofEKC31BfFd/aJYXFy+r3jwPAnKRi2a&#10;UwKFJYjCDBZyOWYntKp+9G0t3e/zc7W80p7+S0te6vaTa20/BR/BuOq6pv5fBfwc+A8uu/GW6sPi&#10;94T1bxnrB+H+lQXV34n0+81LSW1SNpjIqTTq9oZUikhG6Nsb3nKnc8ueU8IfB62/4Uz8I9C1vwn4&#10;t8NeD7Oxu7PxVp+ieAUvJjr2yAxXVzY3WnXBuUMUcsYu4opNrFVDgMa/R+ih67/8DeT+73nZeUX0&#10;1L9fT8El+Nvxa6nxHqvw+0bSdd0vRfiT4J8Z/EP4ax+C4bHwtc6z4fn12ezukllFwbuC1ikeC6ki&#10;a1MczRIVRGTKOHWvX/2LdSOlfs9/DjwlqGj6/o2uadoMa3Nrq2hXtksJjby2RpJolTdnou7cy/MA&#10;V5r32iqT1lfr/nJ/+3fgiWtrdP8AJLT7l89QoooqRhRRRQAUUUUAFFFFABRRRQAUUUUAFFFFABRR&#10;RQAUUUUAFFFFABRRRQAUUUUAFFFFABRRRQAUUUUAcH8Zf+RYtf8Ar8X/ANAevG69k+Mv/IsWv/X4&#10;v/oD143QA+H/AF0f+8K1ayof9dH/ALwrVoA/Nn/gpP8A8lz0L/sXIP8A0quqKP8AgpP/AMlz0L/s&#10;XIP/AEquqKAPuv4C/wDJDPh1/wBi5p3/AKSx17B4AUvrMoGMmBupwPvLXj/wF/5IZ8Ov+xc07/0l&#10;jr1/wH/yGJv+uB/9CWgDt5NBtZtUt9SktbR9Rt4ZLeG8YRmaKKRkaSNX6hWaKIsAcExoT90YbrOg&#10;Qa/pF9pl6kctlewPbTx+aBujdSrDIORkE1PXO/EXV7rw98PvE+qWMgivbHS7q5gkKhgsiRMynB4O&#10;CBwaAHr4K1NFCjxfqmAMDKaeT+Zt+at6J4SOj3l3eS6jPqV7dJHE8908CkIhcooEaooAMjnpn5uv&#10;SvMbLwRo0llbvc+K/GRuGjUyFfEdyo3Y5wA3HPatv4ZB9O8VeJdIh1TUtT0uC3srmA6rdvdSo8hn&#10;WTEjktg+UvGcDB9TQI7mfwhpV1b6tbzaXp00Gr5/tGKSOJlvcxrEfOB4kzGqp82flUDoAKzF+E/h&#10;BPF7eK18KeH18Uuqq2uCxt/tpCqFUGfG/AVQBz0AHauY1L4ieKdV8UappXgrwtpmt2uizpaanqGs&#10;60+nIJ2jSXyrdY7acyssciFi3lqCyqGY79ldfjZZaHqnjhPEjfZ7TR9eg0bTodOsbi7vLsyafbXW&#10;xYIRJJNIDNKcRpwkZJGFZqF0a7X+Wi/G6t36FWbvH+vP8tfQ7PW/hj4W8S6BPoWr+GdC1XRJ7hru&#10;XTb2zgmtpJmkMjStGwKly7M5YjJYk9TU8Hw+8P21ppVrDoOjxW2kzm50+FLaFUs5SGBkhUDEbESO&#10;Ny4Pzt6muXi+OXg66Xw/9kvb/UJNcMgtILDR725mTy5FilNxHHCzWwjkYI5nEYRsq2CCBr6b8R9D&#10;1fxjqXhize/uNT04f6XKml3X2OJtqN5Zu/L8jzNsiHyxJvwenWjb+u3+X4Cfn/V/8/xF1r4O+CvE&#10;mkS6Vq/g7w3qmly3r6nJZXun200L3bZ3XBRlKmU7my+Nx3Hnmtmz8I6Vp0ljJaaXp1q9hA9raNDH&#10;Eht4XKF44yPuIxjjJUYB2LnoK5Gx+NvhG+0bxJqpvL+ysvD1q19qLalo95ZvHbBXbz0SaJGljIik&#10;w8YZW2kAk1Jonxo8I+INI1DU7TULlLWwWF5xd6bdW0oWVisLrFLGrushBCMqkP8Awk0LTb+tLfl+&#10;APfXz/zf53Zs+Gfhf4V8F6nqmo+HvDGhaFqGqv5uoXemWdvby3j7mbdK6AGQ5ZjlieWJ702++FXh&#10;LU/FcXie88K6Bd+JYVRI9Znsrd7xFRtyATEbwFIBAB4IyK6Cijt5BvfzMO0+GXhew8X3fiu18NaH&#10;beKbuPybjXIrSBb2ZMKNrzgb2GEQYJx8o9BVC1+CXgOxj1+O28EeF7ePxBn+2Fi0y1Ualklj9oAX&#10;99ksx+fPLH1rq6KOlvl8h3MTRPhn4Y8M2lla6P4b0PSrWym+02sNjaQQpBL5Rh8xFUAK3lEx7hg7&#10;SV6cVetvCOlWb2z2+l6dA9tLNNA0ccSmKSUkyuuPus5ZixHLFjnOau0U229xHM6X8HfBWiNrzad4&#10;O8N2Da+GXVza6fbRnUQ27cLjao83O987853N6mtTVPA+ia3FqEWo6NpV/HqNqtjepdQQyC6tlLlY&#10;ZAwO+MGSTCNkDe3HJrSopdLDu9/6/rRHLab8GPA2j+IIdesPBfhmx1yGGO3i1O2062juUiRAiIso&#10;UMFVFVQAcAKAOBV+3+G/hq01641uDw7okOtXNwl3PqMdrAtxLMsbRLK0gG5nEcjoGJyFdl6Eitqi&#10;ndiOa0/4QeDNIl1+Sx8IeHLKTxAGXWHt7C2jOpBt24XBCjzs73zvznc3qa34tAtINRlv4rSzjvpo&#10;Y7eS6QRiV4kLFELdSqmRyAeAXbHU1NRS8g3/AK/rsS/Zn9Y/+/i/40fZn9Y/+/i/41FRQBL9mf1j&#10;/wC/i/40fZn9Y/8Av4v+NRUUAS/Zn9Y/+/i/41lfDv8A5DHiT/ruv/oUlaFZ/wAO/wDkMeJP+u6/&#10;+hSUAdxRRRQAUUUUAFFFFABRRRQAUUUUAFFFFABRRRQAUUUUAFFFFABRRRQAUUUUAFFFFABRRRQA&#10;UUUUAFFFFABRRRQAUUUUAFFFFABRRRQAUUUUAFFFFABRRRQAUUUUAFFFFABRRRQAUUUUAFFFFABR&#10;RRQAUUUUAFFFFABRRRQAUUUUAcH8Zf8AkWLX/r8X/wBAevG69k+Mv/IsWv8A1+L/AOgPXjdAD4f9&#10;dH/vCtWsqH/XR/7wrVoA/Nn/AIKT/wDJc9C/7FyD/wBKrqij/gpP/wAlz0L/ALFyD/0quqKAPuv4&#10;C/8AJDPh1/2Lmnf+ksdev+A/+QxN/wBcD/6EteQfAX/khnw6/wCxc07/ANJY69n+GSK/iRlYBlMD&#10;cEZHUUAdpWF480OfxP4G8RaPasiXOoadc2kTSHCh5ImRSfbJFegfZYP+eMf/AHyKPssH/PGP/vkU&#10;AeOrbPtG7wbrQbHIWWxIz9ftNXvBujXFr4h1jUn0y40q3ubW1t44bp4mkZo2nZm/du6gfvVA5zwe&#10;K9U+ywf88Y/++RR9lg/54x/98igD5o+LH7OGoePbXxdpul69odvoPithcalpfibw4dYjhuxCsIub&#10;Qi5g8mTbHGfm8wB0VlCndu07r4D6ha6hd61ofiaCw8QjWotYsbi80w3NtERpkWnyRSwiZGlVkjZw&#10;VkjKsy8kKQ/0J9lg/wCeMf8A3yKPssH/ADxj/wC+RRH3VZf1a1vyXy02G3d3fn+O/wDn667nzhqf&#10;wE8Q3un+HIYPGdpZ31pqU2q6lq8GlTw3s0s1wJpY7V4ryMQQtgp5Uy3Csqx7xIVy3Qp8K9af4t6h&#10;4sfxLBZaTcWclqNK0mzuLaWZmRFWW5kN08MzoFO2QW8cgGxd+1Sre3fZYP8AnjH/AN8ij7LB/wA8&#10;Y/8AvkUmk1b1/FW/LTy6Bd3v/W9/z1PkzwL+x+PCPhHxxo76zoUV14n8Njw7Le6H4b/s8thJl+2X&#10;INxI1zcMZ2LuXXdtHC8k9L4n8Lnxb8ffC8Ntbaoun6JZGfXZp7CSOwvDGyyafGsrqElkSV5JR5Rb&#10;ZsYPtLKD9HfZYP8AnjH/AN8ij7LB/wA8Y/8AvkVfM7xfb/g/5ieqafX/AIF/wivzOcoro/ssH/PG&#10;P/vkUfZYP+eMf/fIqQOcoro/ssH/ADxj/wC+RR9lg/54x/8AfIoA5yiuj+ywf88Y/wDvkUfZYP8A&#10;njH/AN8igDnKK6P7LB/zxj/75FH2WD/njH/3yKAOcoro/ssH/PGP/vkUfZYP+eMf/fIoA5yiuj+y&#10;wf8APGP/AL5FH2WD/njH/wB8igDnKK6P7LB/zxj/AO+RR9lg/wCeMf8A3yKAOcoro/ssH/PGP/vk&#10;UfZYP+eMf/fIoA5ys/4d/wDIY8Sf9d1/9Ckrs/ssH/PGP/vkVxnw7/5DHiT/AK7r/wChSUAdxRRR&#10;QAUUUUAFFFFABRRRQAUUUUAFFFFABRRRQAUUUUAFFFFAHP2nxB8LX/jG88JW3iXR7jxVZQi4utCi&#10;v4mvoIiFIkeANvVSHTkgD519RXQV8keA/wDgnpo3gT9sXV/jvF4y1G7+1zXV5BoEluAYbi4QpIXu&#10;C5MkY3ylU2KRlPmOz5vreha04t7tars+wPScktuj7/1/Xc+QvAfx20/RvE3xn8M/EP8AaHt9B1LS&#10;9dfSdEXXLvQ7G6tLYW0Eq3EcbWyCRi8siZkV0IjA25DE+ufsl+Jde8Yfs7eDfFHirxLc+JtY1mwT&#10;Ubi/u4baAJvH3EW3ijQIMZGQW5OWPGMf4ReAvib4BvPi5qGoaN4Tku/E+tSa7pUFt4gunjEjW8MH&#10;kzu1ipRQIA29Fc/ORt+Xcej/AGbfAHij4ZfAjw54N8UwaMNY0WzFgH0q8lu7a4RR8shMkMTKSScp&#10;tOAPvHPCi2qXnyw++z5vnffv6FSs5vtzS+6+nytt/mMuP2pPh5a6HfazJd68NLs3tka6HhXVSkou&#10;HZIJISLb9/E7KQJYtyZKfN8652Nf+O/g/wAM6nqunXtxqz6hps8FrNa2WgahdyyyzQmZEgWKBjcM&#10;IlLsId/lqMvtrxrwr8KoPhP4U8dJ8SLzQPAXwz1vTl03/hGLLxNcajpsFxK8vmSWhuoIfshkMu1b&#10;WEMpYKVwRhtBvgd4m1/4D+GdP1fStN8aeMpruLWNTv8AW9VufDt7BdCLbFPDdWcU8kFxEiwxfL1V&#10;WBbBILeza6W/F/5JvfrFO2tkrXt6/wDD+euj/C+l+t0j9qrwrrPxZm8GR2uq29pH4et/EJ1y80q9&#10;t7WOKUSviZpIFSBVjiyZJXUbi0f30ZRNqv7X3wj8O2txPr3i3/hGRBcW1s0XiHTbvTJmNwzLDIkV&#10;xEjvExR/3ygxgI5LAKxHmlx+yz481q41Kx8QeINN12y8S/D+DwfrWuXN1J9vt54jcss6RG3KXYJn&#10;RWLvCW2s2MnbWVr37LvjK9+Gb6ToHwy+DngfxC97pU91P4bnmtI78Wt1Fcu7SJp6tGC0IVYSsuPN&#10;Leb8m2RqycU9r6+nPJX/APAbfffXUT11XZffyr/27m+62l0ey2P7Wfwr1DUEsI/EsyX39pRaTNbX&#10;Gk3sMtncylRALlXhBtklLqI5JtiSE/IzYNdX4e+L3hnxV4uvPDelz6jcahaibdO2j3kdjIYXWOVY&#10;rx4hbysjsFZY5GIIYEfK2PnPxl+z78YfEMnxMe007wVbt4p8V6N4htWfxLeAwR2P2bKPjTvvP9kT&#10;GOB5p67Bv9E+Gfwc8W+FfjTqfij7JpHg/wAPX32yTUNJ0HX7u9tNXuJXj8u5axmt4orOcCPLyQux&#10;kLNuBzuBDVLm/r3Yv8+ZfJW7inpfl8vzf6Wf3+h2vxG/aD8C/CjUZbLxJqd7bzwWg1C6Njo97fx2&#10;VsWZRNcvbwyLbxko+HlKg7GIOFOKmh/tOfDHxP4m1fQdG8VQ6xe6NJJFqk+n209xZ6cUiMrG5ukQ&#10;wQrtDAPI6qWR0BLoyjyz9qX9nj4g/HC+8VabaHw3rXhXVfDq6fpdtr+q3Vsui6hmYvdi1jt5Yrlz&#10;mDbI5V4tjbMZbfJ4Q/Zz8ba74e+N2h+OY/D2iWfxCgiSCbQdUm1J7VlsI7Q70mtIFYfug/XncVwM&#10;bjCb5ZN7pO3m76fh9/Q0aSklfR2+Wi/V/K3zPbPAvxg8LfEbU9R03Rru9XU9PjjmuLHVNLu9OuBE&#10;5YJMsdzFGzxMUYCRAUJUgHiqPiD48eEPDXiO70O6l1m51C0DeedM8O6jfwRusJnMRnggePzvLG4R&#10;bvMIZcKSy55n9n34RXPw5a4uL74cfDPwFfyWkdtPP4BgO7UHGCzuxtoDEgIJER8372fM+X5srWPg&#10;p4ov/j8vi7SbfS/CmmS3CnVNU0rXrvztctVtnjWC80s24tnkVpDtuPOMiKiYyBspzutI66P7+ny6&#10;vrbz0M4vRuS/r/h9O3nbU09V/bL+D2haTpuq6p4v/svStT0Ztfsb++0y8gt7qzUqpMcjwhWky6Dy&#10;QfNy6DZlhmef9sD4Q2Wm6pqN74yh0yw0/Tl1ZrrUrK5tYrqzZgqz2jSxKLtCzKoNv5mWdF6soPyd&#10;8X/gd8QPhP8AAKG58V3Pgqz8NeB/AGv+F/tcGtXH2i9+1xRrbyqklqiCRnijj8neeXyrscLXS/GH&#10;SNV8Wfs3al8TvGGo+EdK0bRPhvqOlaHLoGsveR6pJfW8SeZJLJFEqZMMapAnm5eQ/vCQAYnNRjOc&#10;do6/+l8vzfLHTf3tlbTeELzpwf2nb7uS/wCb+7z1+p/Cf7RXw88a393aaZ4iUPbad/bHm39pcWUE&#10;9gOt3BNPGiTwDjMsTOi5XJGRnIn/AGtfhTYaPrOp6n4ofQLPSbJdSnOvaZeaa8tqzbEmt47iFGuU&#10;ZsKGhDgsygZLKD5La/AzXP2ovA+i6l4p1Lw9o2jf8ITdaFpF74Q1KXUjd/bYoVe6lZ4olVVECYgU&#10;yAlmzLwM2PiZ+z98V/jH4UuW8Rp4Os/FNh4S1Hwzpzadqt0bW/lvlhjnu7hmtA0CosO5IFWbLPgy&#10;DANa1oum5Rjur/g5W++0brpzeTthRaqKDk7J2v5fD9+8tdtPNX7uP9sHwdqXxO8G+EtHsPEGrW/i&#10;WC4ng1iLw9qa221DCI5InNrsnhfzsmdH8pFAZmAZTXa6J8e/Auv+ILjR7bWnhuorWW+Sa/sbi0tb&#10;q2ix5s9tczRpDcxpuUs8LuoDAk4INcDq/wAHvG2oeLvhN4iW20Ay6DoV7oGu2J1adFjjuRbK01rL&#10;9lPnMggYhHSINuHzLXA+Ef2K5LL4a6z4Cu/CPw48MtLoV3oMXxA8N2P/ABOr+N0MUUs8Qt4vKcrs&#10;eUC4lEhDqAofKkklzW1tzW89Xb8OV+d7LVMcNVFy0va/le1/Xr6Wu9zo9F/aUl8e/tXeDfDHhjXr&#10;ibwVqPhrUNSlsLrwzd2DXEiPAIbmO6uUUXELB32GABeCWZ9y7fpqvmjTfh98bb74qfD3xfr+heAF&#10;fwvod/pVwum+JL0C8luEgIlSNtO/crvtwNhd8CQ/MxXDfR2mSXkunWr6hBBa37RKbiC2mM0UcmBu&#10;VJGRC6g5AYopI52jpTslFJdL/wDpUrfhb02Ju76+X5K/4/eWaKKKkoKKKKACiiigAooooAKKKKAC&#10;iiigAooooAKKKKACiiigAooooAKKKKACiiigDg/jL/yLFr/1+L/6A9eN17J8Zf8AkWLX/r8X/wBA&#10;evG6AHw/66P/AHhWrWVD/ro/94Vq0Afmz/wUn/5LnoX/AGLkH/pVdUUf8FJ/+S56F/2LkH/pVdUU&#10;AfdfwF/5IZ8Ov+xc07/0ljr2n4X/APIyn/rg/wDMV4t8Bf8Akhnw6/7FzTv/AEljr2n4X/8AIyn/&#10;AK4P/MUAetUUUUAFFFFABRRRQAUUUUAFFFFABRRRQAUUUUAFFFFABRRRQAUUUUAFFFFABRRRQAUU&#10;UUAFcP8ADv8A5DHiT/ruv/oUldxXD/Dv/kMeJP8Aruv/AKFJQB3FFFFABRRRQAUUUUAFFFFABRRR&#10;QAUUUUAFFFFABRRRQAUUUUAFFFFABRRRQAUUUUAFFFFABRRRQAUUUUAFFFFABRRRQAUUUUAFFFFA&#10;BRRRQAUUUUAFFFFABRRRQAUUUUAFFFFABRRRQAUUUUAFFFFABRRRQAUUUUAFFFFABRRRQBwfxl/5&#10;Fi1/6/F/9AevG69k+Mv/ACLFr/1+L/6A9eN0APh/10f+8K1ayof9dH/vCtWgD82f+Ck//Jc9C/7F&#10;yD/0quqKP+Ck/wDyXPQv+xcg/wDSq6ooA+6/gL/yQz4df9i5p3/pLHXtPwv/AORlP/XB/wCYrxb4&#10;C/8AJDPh1/2Lmnf+ksde0/C//kZT/wBcH/mKAPWqKKKACiiigAooooAKKKKACiiigAooooAKKKKA&#10;CiiigAooooAKKKKACiiigAooooAKKKKACuH+Hf8AyGPEn/Xdf/QpK7iuH+Hf/IY8Sf8AXdf/AEKS&#10;gDuKKKKACiiigAooooAKKKKACiiigAooooAKKKKACiivnm9+PHxYh8d6L4Xh+FfhlbzWrC+1SwF7&#10;4yuIJPs9tJChEyDS2EcrefGQgZgPmBYY5V9bev4K7/AaVz6Goryz4KfGy6+Leq+NNOvvCl34TvPD&#10;N7bWMtvfXKSyytLaRXBbCDCAebgAncQAWVGJRfU6pq39dyU7hRXlnxT+Mer/AA98Z+HdDsPCL69b&#10;6tGjPf8A24QLbltQsbPaV8tt2BemXqP9Vt/iyue3xu8ReNPEviTSvhj4T0zxTb+GrxtM1XVdd119&#10;LtftqqrPbW5jtbl5Xj3ASFljVSQAzndtS1ipLbX8NH+LSv3a7lNW38vx1/L9ezPY6K4f4Q/FrTPj&#10;B4cu9Qsra50vUNNvptJ1bSL3Z9o069hOJYJCjMrYyrBlJVlZSDzXcU2rf1/WnYlO4UUUUhhRRRQA&#10;UV5h8ePjBqfwd0TT9Q03wo/iprn7b5kSXotfJ8iwubtcko+d5txH0437ucYPpdu7yQRtIgjkZQWQ&#10;HO045GcDNO3UHpbzJKKKxvF3jDR/AmhvrGu3q2GnJNBbtOyM/wC8mlSGJcKCfmkkRenfnikBs0Vi&#10;aLqus32u+ILXUNC/szTbKeKPTdQ+2JL/AGjG0KO8nlqMxbZGePa2Sdm4cEVt0AFFFFABRRXnvxy+&#10;LLfBjwVb+IBok2uibVbDTGhiuEhEIubmODzXZsnapkBwqsScDABLKdUu7S+bdkB6FRRRQAUUUUAF&#10;FFcXP8RjoXiWfTvEunDQbO81WDSfD16bkXB1iR7UztiNFzDtKTJiQ8+VuyAwFK+tv67ffd6Ldj7v&#10;sdpRXnfwN+Lb/GfwlqOtyaDceG5LPWb/AEhrC7uI5pVNrcPCWcx5QMdmSqs4HQMw5PU+N/Flp4E8&#10;H6z4ivlZ7XTLSS6eOPl5NqkhEHdmOFAHJJAHWhu0ebpZP5NXX4DUW5ci3vb5p2/M26K8p8A/GjUf&#10;iZ8B4fHei+HbaDXjBMLjw7qmpNClrdwSNHcW0lwkDkFHjkG4RHJA4Gcjz74dftbeIPEknwwk8TeA&#10;LHw/pvxKsXn8O32n+IWv1W5EHnpbXivaQmEtGGw0fmjKke9Vb3nHtb8b29b2drb7LdEXXKpdHf8A&#10;C1/uur9uuzPpeivMvgJ8Utf+LfhrVtV13w3pvhs2erXmkxw6drEmo+a9rO8ErlntoNoLxttADZUg&#10;naeK9Noat/XcfVrtdfdowooopAFFFFABRRRQAUUUUAFFFFABRRRQAUUUUAFFFFAHB/GX/kWLX/r8&#10;X/0B68br2T4y/wDIsWv/AF+L/wCgPXjdAD4f9dH/ALwrVrKh/wBdH/vCtWgD82f+Ck//ACXPQv8A&#10;sXIP/Sq6oo/4KT/8lz0L/sXIP/Sq6ooA+6/gL/yQz4df9i5p3/pLHXtPwv8A+RlP/XB/5ivFvgL/&#10;AMkM+HX/AGLmnf8ApLHXtPwv/wCRlP8A1wf+YoA9aooooAKKKKACiiigAooooAKKKKACiiigAooo&#10;oAKKKKACiiigAooooAKKKKACiiigAooooAK4f4d/8hjxJ/13X/0KSu4rh/h3/wAhjxJ/13X/ANCk&#10;oA7iiiigAooooAKKKKACiiigAooooAKKKKACiiigArwbxrqzRftffDthpGvz2lt4f1Wyn1G20G9m&#10;sYZriWzaFXukhMK5EEuSXAXaN2Ny595rAT4geF5PGL+EV8SaQ3itIPtTaEL+I3yw8fvDBu3hOR82&#10;McihaTjLtf8AFNP8HcPstf1uj4W+KPhst4/+L3iqLwN4vv8AxLB4/wDDt3oN/D4W1WfbBALRbua1&#10;KQlQu23uFeSP/WKqKWZWjB7b4Y/CoXHx6PiHxZL8RE+I9l4jvbiK4tvDttHpl3p8jyG3DasLBXe1&#10;FtLGptpLrcrxlFjyiCvtKiin+7UV2/yiv/bV978mnUftL+f/AAf/AJJ/O3mmV8z/AAsv7r9mPU/H&#10;nhrxRoPiTUdJ1XxJf+ItD1nw9oF7rEdzDdOJXglFrHK8M0bsy/vVRXXaULYYL9Fazrmm+HbA32q6&#10;ha6ZZCSOI3N5MsMYd3CRruYgZZ2VQO5YAcmr1JaPmXZr5aP80gesbPvf5q6/Js/O74k/Ck6B4j8H&#10;+PfiDoeuQP4x+KkupzeFrC4ubuS3sG0yWJI5rW0dknlZLdXdUWQ7HeIbgXVt7WvhZrDeE9Y/sbQ/&#10;E/h34HX/AI3jux4Y0rw9HJfQ6a1j5MsiaPdW03+jG/ImNsbfcFDSiPOK+v8Ax78IPDHxM1fw3qfi&#10;C31Ce88O3f2/THs9XvLJYJ8Y8wpBKiyHblfnDfKzr0Zge0oilGHL9y6WShZPu/c/F7t6Em5S5vLX&#10;1bndrt8Wm+3bf8+h8G/CelfEX4dWEvh74l+LfANn4f8AELSJ4i8OX72i+a8UsEJsbe1jghUslxst&#10;2gRv3cPyYFvXmGj+Ar3xL4A8UzeI/APxB1HxBbfCXT9K06HVPDWuSrFrUDTxoLdJIiiyput2V4xh&#10;S8rqRmVq/VSii1lZP+vfV/X3380ilK26vt+cXb0bivkfCcvw6l+IfxY/t3x5/wALNttakn0rU/Cl&#10;xovheF0jtxBATbm+n0959OcXEU/nRS3FupWQE58xjWvpnguOx+J/xL+zaBrl9pmsabrf9o+K4fBV&#10;3p/ibTDI8f7iG+aLytViYq/krGryIqxD51HH2Nqev6Xotxp8GoalaWE+oz/ZbOK5nWNrmbaz+XGG&#10;ILvtRm2rk4Unsa57xt8ZPAHw0vbWz8X+OPDfhS7ukMkEGt6vb2ckyA4LIsrqWGeMiqlaWiVr3VvV&#10;L8dE31fkZxTj125X9z/LdLovM8u/Y40W48OeEfEemf8ACLaZoWnQ6kn2TU9L8K3HhdNYH2aJXnk0&#10;ydVeCUMu1mUeW+AVxyB0v7U+l+JtW+DeoR+GLC51iaK8s7jUdHsX23GpabHcxveWsRyMtJAsibcj&#10;cCV/irote+O/w08K61eaPrfxD8KaPq9lEJ7rT7/W7aC4gjKhg7xu4ZVKspyQBhge9dXoWvaZ4o0e&#10;01bRtRtNW0q8jE1tfWM6zQToejI6kqwPqDiibc7S7W9NO67O2q7XQQtDT1/Ht8no/Rn56fH3wBpE&#10;Xg/xhr3hDwz4h8HfCsX3hlofD9pY3/h37Rqw1NUuZbewxA4zbvAu7ywrSqjIS8e8afxZ+C+n+K9I&#10;8eal4J+GmowfDZrjw3cnQLnwrcW0l1qMGoZvry202WFZifscgjkcRAzfMBv2mvo34u/EH9nn4o6E&#10;+geNvid4VOn2OoI8tvD43XTWju4WLIsjQXMbbkZdwRjwyBsZUEe46ZLbTabaSWc4urN4kaGdZjMJ&#10;EIG1g5J35GDuyc5zk1MdrrpK669Fv3Wmi6K1noU3rburPps+nbzfVt6an5+6Z4alTxb4xl0v4e+K&#10;774Qnxvp99qnhq98MalCL3SDpS2yCG0uYVae3t7pUY2kanakKBY9iqDNr/wvFx4v8FRweEvF8Hwp&#10;m+In27RvDtto+qxQWGmnTTHdtPZxoPs1u94/yRTonySTYURSSZ+5tV+IHhfQvE2l+HNS8SaRp3iH&#10;VAWsNJu7+KK7uwM5MUTMHkxg/dB6Gt+nHS0lra3/AJLy7/8AgK++S6qw222vJr71LX/yZ/cvO/zX&#10;+y5o4vP2f/F3hm60bXvDGlQa3rkFhZXNlfaJNDp8t1LLbfZ96xSRp5Ui7TFjZ935SpA8D/Zc8K2O&#10;qeBfgDq3gHwdrtp410i3efxJr91pl1aR3umG1mVrU6hMAl0skrW3kxxySCLaDiMRnH6B61pFvr+k&#10;XumXZnW1vIXglNrcyW0oVgQdksbK6Ng8MrAjqCDWL8N/hvoHwk8HWHhbwvbXNloVgpS1tbm+uLww&#10;qTnYrzu7hR2XdgDgAClZ669I69bxvv631XXVA3pot3LTpaXb06dtGfnt4Q8I+LbLxFBrPgPwZ4k8&#10;HeKPEHgXV9PuLS28HX2kwWerM1vLbwT380XmXE5Cyg31zO0bSDcpiLFK9A+L2ieDf+FLaq/wo+Fn&#10;i7wt4h1XUdAkv4I/AurRRrJbX0c++W0WNBM6IJ2eaIHfsCtNlogfvCs7xD4i0nwlot3rGuanZ6Np&#10;NonmXN/qFwkEEK5xueRyFUZI5J7020kuiX5KTla+9tX1vtrvcteTff8AyS9L6Lp38rfEslpFpXwu&#10;8Z6Trfwdvte+Kj6jDa+I/ESeDb97bxDateQM+o77aOJruAK6yPpyyAnypI9pjUvXAWPhs+E/DfiH&#10;w8ngvxBrnhtviLa6tp/h3WvA1/Y6Rq1k2lZdZLS109tkSyxSMI47aRlkihaVOWlH6N6Fr2meKNHt&#10;NW0bUbTVtKvIxNbX1jOs0E6HoyOpKsD6g4rE8ffDHw98TLbT4tdgvDJp05ubO80zUrnTru2kKMjG&#10;O4tpI5VDI7KQGAYHBBo1hstdF9zi9tlrG9rdWtrWLqSd+t396a332lv5J735vhWx+Evhm48G+ENH&#10;hstatvh7Fe6wPE2l+EfAwvH0/Wp3iubZbrTL7TJZ3jitmMMdybYOF8k/u1kwPsLw18JtC8Qfs82X&#10;w+1eHWNZ8PT6T/ZxHi5Ekv5IcERvMNoAkA2sAVVlIXIVgQOr0vS/DPwl8MCJbmLR9KWZBJe6rfvI&#10;800rrGrTXM7s8sjsyIGd2ZiVGTwK6eiajODg1o9/68r2XZWXmKLlGamt1/n/AFfz1PhHwl8D/Esl&#10;94fudS+GWmW0uuaZP8MNfkTR4IyLO2UournCfLFIltIiKflIa1HI254/xP8ACHRE+MmrzX3wu13W&#10;fBmj/Ei0ufLu/B+oalENM/sZreQWyNA5ltluYY0CQhkURwlQEEZr9HqKfNLnU76rX/yZT/NP/wAC&#10;aVlZJ6KLiuzXpeLj/wCk2X/bqPzz+Gnh9dD8YeA/E9r4E8YWviGb4p63cXeoXPhPVo5YNGuRdCPc&#10;zwDybZzcW7FPlTcWZhuSQj6X+P8AqOveLfGngz4e+Hku9MkuLtNavNbv/C19qejqts3mQW00kLxR&#10;h3lVXw0ygCHDcuiv7rRSVlGEekbfgkl+Kv5tvoxPWUpdXf8AFtv87eiXY+OvhvrPiP4J/EH41eEv&#10;FdjrviDTNaf/AISKw1jwx4F1caaL24hK3dtEqi55LLHLlZXUtLJyrZUW/wBkT4IW83wt+Ffivxlq&#10;XjfUdY8FaSLez8NeJtK+wQaNd+QqStDbLZwzTsqbo0kkM3DNtYsc19dUURbitN7RXpy3S+5O3fRa&#10;3vcklJ67Xb/8Ctf72r9tWrWtbwr9kC/kuPAHiKC40nXNHn/4SnWbxYtc0W8013huL+eeF0W5ijLB&#10;o3U/LnbnDYPFe60UU30XZJfcrBq25Pq2/vdwooopAFFFFABRRRQAUUUUAFFFFABRRRQAUUUUAFFF&#10;FAHB/GX/AJFi1/6/F/8AQHrxuvZPjL/yLFr/ANfi/wDoD143QA+H/XR/7wrVrKh/10f+8K1aAPzZ&#10;/wCCk/8AyXPQv+xcg/8ASq6oo/4KT/8AJc9C/wCxcg/9KrqigD7r+Av/ACQz4df9i5p3/pLHXtPw&#10;v/5GU/8AXB/5ivFvgL/yQz4df9i5p3/pLHXtPwv/AORlP/XB/wCYoA9aooooAKKKKACiiigAoooo&#10;AKKKKACiiigAooooAKKKKACiiigAooooAKKKKACiiigAooooAK4f4d/8hjxJ/wBd1/8AQpK7iuH+&#10;Hf8AyGPEn/Xdf/QpKAO4ooooAKKKKACiiigAooooAKKKKACiiigAooooAK+Cvgx4n8deG9a8L3ms&#10;XfgzxEut/FPxBov2ifwzMt/ZTk3hkuLe4a9cRqwtwgj2ZEZCl2xk/etePWX7Jnw00/w5JocGna2t&#10;g2rDXUZvFOqtcQX/AM+bmGc3JlikbzZCzRsu8sd2aUdJ83y+XNFv8E1629U5aw5fn/5LJL8Wvlf0&#10;PFvCH7Tnxj8X+LtG8JW9p4Giu7qTxNbz67Ja3gjD6XdrCrLZCYnDKy5U3HJkJyvlgS9Z8PP2gPiH&#10;8evDWlt4DTwponiCHwvpmv6jF4gtbq4trqe8EwW3hMUsbwRg28mZiJvvABDtJPZaL+xt8KvDmrjV&#10;NL0rXLC9UXoje38Wauixfa/+PoooutqGQ4ZioB3KrfeUEXdP/ZO+Gej6dodlpml6vpK6LaPp9nca&#10;b4l1O1uRaNJ5n2aSeO5WWaEPkrFIzImTtAycuGkUpauyu/Nc1/vvH7vkyVm3y7XdvRtfpdeV9D59&#10;8X/FL4j+H/FXxludVbwr4w8Maf418P6Qug6zYXDx2KXH2ApLATMyM0ZlB27E3S/vgy7RC3ok/wC0&#10;n4wPhyb4lWkOhXHw7tvFLeG7nQPsc/8AbCIL/wDs83P2kTeXv84rJ9nMGfLOPM3c13viz9kv4YeN&#10;NRv7zUNH1SA38ltNdW2leItS061mkt1RbeRre2uI4i8Yij2ttyNi88CtiD9nbwBbeMJfE0WizpqM&#10;16upzQDU7v7DNeqqqt3JZ+b9ne4G1T5zRmTcobduANKHuqKfS35RX42l6X8lYm7p26/8H7t1922r&#10;PFfAX7TfxL1nXfDFz4g0nwnZ6Lq/jbVvBp03TDdTXKvbJdNFMLlyi/ethGVMPzA78x58tfQf2dvj&#10;D4k+I2seItL8YTWGl+ItOihmn8KnQbrTL7S98kyHfJLPLFewt5YCXNvtRtrHAyFF2z/ZE+GNgulr&#10;DpuuBdM1ebXrVX8Vas4S+l/1s5DXR3M2WyGyD5knH7x93X+Afg74X+Gt3cXeiw6lLeTwpbG61jWb&#10;3VJo4VJKxRyXU0rRx5OdiFVJwSMgVUNIpS3sl+Cv98rv0slbVNVNZNw2b/8Abn/7bZdt733PEfjF&#10;+0n428BfEk22iRaFrfhiz8Q6Toeo20Gl3MstqLuSFC0+oNcRQxTZnBW3ihuXVfLaQosoK5fg39qf&#10;4iXOp+HtT8V6Z4W0/wAN6h4z1jwlNYaSt1c3afZUu3SdZ2KqebXYU8n587wY8+Wvrfiz9lP4aeNd&#10;a1nVNT0jUxc6xdw6jex2PiHUbKCW7hEYiuRDBcJGsy+THiVVD/L15OYNL/ZH+GWjHRza6dro/sjW&#10;JdfsxL4r1aUJfyf6ydt90d7N82d+QfMkyP3j7ohdRV9/8+S/5Ttf+ZWt0qdne39WUrfi43/w63ue&#10;AeItb8VfFfxz+zB8T9Xh8JxaFrfiMz6VaWmmS/2tp9vPYXMkUb3zTMsodFDSIsUYDqoG7bk/R37S&#10;ngXQPH3wxuLHWDNb6lDcxXOgX1jCst9aaqjZtZbUMQPNDgcFlUrvDEJuIzbX9kD4W6fqOmXdjpGr&#10;6cmlak2r6dYWPifVLewsbpmdmkgtEuRBFkySZVEC4dhjBIrtvEvwo8O+LfGnh/xXqSam+taAxfTn&#10;t9ZvLeCJiCGLW8cqxSFgxU70bKnacjiqsuXkWi5m/NK0dn3ur376ibfPz76W9dZbrWys1pr28zyn&#10;4FeKLzxf4O8ezeMkhh+LWk+bpHia2ij2R24SNntvs6kk/ZpI3EyNk7mlkycgqvmHwn8Q3vwG0/W/&#10;gvpzNa3Gu21rq3gAkhlSG+2JdxoCRxZ3DTTlAciJ1x0r3/Wf2Yfh/rvjnW/GFxba/D4k1q2Fnf31&#10;j4q1W0M0AHyxbIblVVByQqgAEkjBJNb2m/Bbwhpf/CNvHp1xcXfhy2ubPSr+91G5ury1inAWVVuJ&#10;ZGlOQAASxKgAKQBRHq5L4lFNdNOa9u1207201Xm5f2VF/C20358tr97JNWv2fp8neF/DWn+F/gZp&#10;Wg2MATTdO+N4tbeJ/mwkeulVyTyT8o5POea+5PtUP2n7P5qfaNnmeVuG/bnG7HXGeM14u/7G3wuk&#10;0o6a9p4naxOpDWfJbxrrZH27zPM+05+2Z83zPn39d3zdea7vwH8JfDvw4vdSvdHGrT3+oxxQ3N5r&#10;WuX2rTtHEXMcYku5pWVFMshCqQMuxxk1UXamoS3Vv/SIR/OLYpK9Rzj1v/6XKX5St6nyW3i7xF4L&#10;+JPxw1nxLN4W8UxxeNNC0rTLe+0KREtL+eCzjsroytcyCKKATlmATczhmV49+0db8Wf2lvix8Hb3&#10;WvDM+l+D/FHiOyk0W9g1ZEu9MspbG+vfsZRrffcMsyyqwz520o4fBKGN/Z4/2ZPh15njU3GjXmpx&#10;eMw39u22qa1fXtveE7cN5M0zpGyhECMiqyBFClQABW1L9lf4cax4ZutCv9O1i9tLq7t764ubjxLq&#10;b300lvk24e8Nz57JExLJGZCit8wUNzWcFyxgn0tfzskmvvTd92nyuyVzSTTba87eWv8AlpbZfErt&#10;2PHfiJ8f/jb8PNf+JWjzp4Bvl8G+EYvFo1KOxvkN8he4DQG3M58osIdofzXC7N+1/N2RbNx+0n43&#10;0i88W6brcvhDStQj0PRdc0mQW19cR2wv7iWA2zxx5lv5lMa+WsKQNMzBAkedw9N8W/svfDzxzrGu&#10;6prVjrV1ea7pkejak0fibU4UubNMbYWSO5Vdv3icAbi8hOfMfdm3/wCx38K9UuZrm90jWb25ltLS&#10;x8+58U6rJIkVrIsltsZromNo3UMrqQ4LOc/O+XG+il8/vl/9p9zta7uSs3df18P/ANv967K3z/d/&#10;Hr4xeO/EPhPQv7S0vwfrGnfEn/hHruSTRJo1vYW0lruEzWseovtT5m3ReexY+UxMZRo29W/a2Txh&#10;L40+Blt4e13SdLhufGCI0eo6TLeK1wtldOkjBLqLdGoVv3fB3FG3jZtbrV/ZB+GCy3Mw03XRd3F9&#10;Dqj3g8V6t9p+2RxGFblZvtW9ZTGSjSKwZ14YtgV1nxD+CvhT4pal4ev/ABFDqs11oE5utNew1y+s&#10;BBMRt8zFvNGGfaWXcwJAZh0ZgajZcl+koyfyUL/NuLfZXJld81usZJfNyt8kpJfLzPCdK+OniLwv&#10;4BPjnw5o/hO2+Gdj4ok8PTeFbHTJbXUY86ibF7oTJKYldrlvOMH2cnY5zIWOa779mj4lfEX4t2mu&#10;634ti8L6Rp2n6xqeiJpOixXNxM0ltdNEJTdSOg24Vl2eQCxAk3Ju8pesX9nrwDH41uPFKaJLHqdx&#10;fDVJ7ePUbpdPmvQoUXb2Il+zNONqkTGMvuVW3bgDWp8MvhH4Z+D+mahp/he3vrW0v7yTULhL7Vbu&#10;/LXEh3SSBriWQqWYlm2kAkknkk0qenxdvx93/KXpdWtYJa6R7/h72nr8PrZ313+Kvj5e+NfEs3xr&#10;/tfVNG1/S/Dnj7wymhaXdWM0TWc7Sae0TRXDTSiFfLmkSQpCWdpHcbQfLr1rUv2nPiFo99r3gtdE&#10;0zxJ4/h8Vr4esJtEs1jtzE2mLqHmtbXV9CHZUEiFftSbsbhjGw+peN/2Vvhv8Q9b1bVda0zVzdat&#10;cW93fx6f4k1Owt7meAIIZngt7hIzInlx4fbuBRTnIFOn/ZY+G90/iKSfStTuJ9f1C31W9uZvEOov&#10;OLyAjybiCQ3G+3kQAKHhKHYAmdoAqaa5YKEv6fuK/wA+WX32v1Vzabuv6+L8FdaeWpv/AAY1/wAb&#10;+I/AsF18QvDaeF/EyzzRSWkUkRWWNXIimCxTzrFvTBMfnSbTkbm4J7qsXwj4P0vwPo66ZpMdwtuH&#10;Mjy3l3Nd3Eznq8s8zvLK2ABudmOABnAAG1Wjd3/X9f10MkmlqFFFFSUFFFFABRRRQAUUUUAFFFFA&#10;BRRRQAUUUUAFFFFABRRRQAUUUUAFFFFAHB/GX/kWLX/r8X/0B68br2T4y/8AIsWv/X4v/oD143QA&#10;+H/XR/7wrVrKh/10f+8K1aAPzZ/4KT/8lz0L/sXIP/Sq6oo/4KT/APJc9C/7FyD/ANKrqigD7r+A&#10;v/JDPh1/2Lmnf+ksde0/C/8A5GU/9cH/AJivFvgL/wAkM+HX/Yuad/6Sx17T8L/+RlP/AFwf+YoA&#10;9aooooAKKKKACiiigAooooAKKKKACiiigAooooAKKKKACiiigAooooAKKKKACiiigAooooAK4f4d&#10;/wDIY8Sf9d1/9CkruK4f4d/8hjxJ/wBd1/8AQpKAO4ooooAKKKKACiiigAooooAKKKKACiiigAoo&#10;ooAK+ePCP7XnwvsJLnTb74sWnjXVb281O80+HStJlknNpDcsnkQxW8btcCIZVZFBMqxSSLuVXI+h&#10;6+M/h/8As6fGXwf8Q7HxFPpXgWeC0m8TzrDH4nvQztqtwlwiknTcARtGqE87gxYAY2mG5KTsvsy+&#10;/Sy+b6/irs0Si4673X3a3/r520R7FJ+2f8FoNJm1WXx7Yw6THph1dNRlgnW1uLdWRH8iYx7J5FeS&#10;NGhiLSK7BGQNxXReE/2ivh541v7u00zxEoe207+2PNv7S4soJ7AdbuCaeNEngHGZYmdFyuSMjPxr&#10;8Xvgt8QvhN+zlplx4pk8GWGieDPhxrnhm9uoPENwZLuW7jRYTEkllGpJaGIBGcEtKQMlRv8AWbX4&#10;Ga5+1F4H0XUvFOpeHtG0b/hCbrQtIvfCGpS6kbv7bFCr3UrPFEqqogTECmQEs2ZeBnR2fPy62/Xn&#10;t9/LHT+89raRZLk5nv8ApyX/ADl9y36+tT/ta/Cmw0fWdT1PxQ+gWek2S6lOde0y8015bVm2JNbx&#10;3EKNcozYUNCHBZlAyWUHIi/bB8H6l8TvBvhLR7DxBq0HiWC4ng1iLw9qa2xVDCI5InNrsnhfzsmd&#10;H8pFAZmAZTXCfEz9n74r/GPwpct4jTwdZ+KbDwlqPhnTm07Vbo2t/LfLDHPd3DNaBoFRYdyQKs2W&#10;fBkGAa6/X/hV8Rj4n+FXizR7Xww+teG9AvdF1GwvNXuI4Ea4W2AmgmW0ZpdhtydjRxbtw+YUL4td&#10;V+fx/wCUfTm12YldpdHrfy+H795ettDtD8YtN8NWGo6v4gu76W0vdTuYdJsNL0q41G7+z2+2GSRY&#10;LWKSV4/MR5DJtKqs0YJGRmncftUfDWGeKKPV9RvjPpkWsW0mnaBqN3HdWskkUSSQPFbssx8yeJCs&#10;ZZlLYIGDjkvi/wDszx+JdV+H+qaZ4U8G+O4PDGmz6LJ4c8dp/oktvIsRWeKb7PcGOdHt0GTEwZJJ&#10;ASpway/HPwH8e61b+G5vD+i+AvD194HFve+Ebewle3s4bt3xeRTJ9jcpB5BMSiIguS0hEbeX5KXR&#10;N9bfLXXzb0f3rR6ofVpdL/PTTy6rV/3tdn211+2F8IbXUNZsx4wS6fRLtLLV5rKwurmDTJG24N1N&#10;HE0dumW2mSRlRWV1LBkcDofGH7QPgPwHrjaVrWszW00RhF3dQ6ddXFlYecQIvtd1HE0NruypHnOn&#10;BB6EGvlnwo/ib4z/ABC/aa8CeH7jwPJB4gvbXT9cnOuy3FxpO/TILe5eCBLfF0FYSopdrfEkRDd1&#10;X0vV/wBm3xto9p8S/B/hm80PUPAvxBgjju7vXLudNQ0aRrOOyuHjjSF0uwYoYnRWkh2uCCSCMJXc&#10;VK26TXm2ldeS/varoU7J2vs3fyXR+b/u6P8AI6bx3+2n8M/Cei+OZ9J1S58Y6p4Rin/tGx8P6beX&#10;0dvPHEZBHPcQQSRwKxBXzJCEDLICcxuF9Q8H/ETS/Fvw+svGDC40bSprQ3cx1i1msGt0UEuXW4SN&#10;1UYJ3soBUBh8pBrwew/Zr8ZHwz+0D4auH0Oz0zx1afZdDvE1Ke5njCacljGbpGtkCkiJJGKM+C7L&#10;zt3N6ZrHwu1X4m/s56j8PvFptPD2p6posmj3EuiXj30UGUMaSI8kULPwFYqUXqVyR8xHpCTWrtG3&#10;raXNp623fb1YrOUFLTV36/y2/Xb/ACtzPxA/bD8GeHvht4013RH1O/1rQ9Fk1e20q98P6jbSXSbW&#10;EU6pJAjSWpcANcJmNAQWdQQad8PfifF4D+EuqfEv4i/Em9uvCE8EN4knijw+NHuNNbbiWJUEMLzI&#10;748pTEZDwA8u5TXCfFH9n/4ufGLwrM2vw+DLbxRY+FNQ8MWLWGr3Ytr6S+SGO4u52NnuhVFhDJbq&#10;suWcgyrtBPXftE3Nz4U/Yb8dw+Ln0rRdRh8I3VhMtvqBmtTMYGijSOaSOIuXJQAFFJZtoB4JipL2&#10;VOpUWrSVvvl+a5fS9t00VTj7WdKm9Lt38vhtr5Pm+7zTOjn/AGwPhDZabqmo3vjKHTLDT9OXVmut&#10;Ssrm1iurNmCrPaNLEou0LMqg2/mZZ0Xqyg6o/aQ8ByaDZaxBfate2d/M0Ngll4e1G4uNQCosjTWs&#10;EduZbiAI6nz4laL5h89eBaz8HfH37R3wrsdaD+CoZl8DXfh/w++la5cXNrffb4oY5rq4nFqPLVEh&#10;BSBFly5IMowDXqOrfCr4gWWu/DTxxoCeHpPFnh7RJ9A1XQL/AFOdNPureYQszQ3i2zOjpLbRMCbf&#10;51LKQvBronHknKL6O34y6fKPpza7NGEJc8IzXVX/AAj1+cvW1utzZ1741eF9fvfhTPoPxMsdKg8T&#10;6oxsrGOyF1Jr0SQS+ZbAEb7bY+1nkIBRoxG2C2K3tI+P/gPWtcutKh1xraeC0mv1uNQsriztLm2i&#10;x5s9tczRpDcxJuUs8LuoDAk4INfPOufDm10HxT8JfAL65puoeM7zxxqHjHXNJ025DPYwXVrqDyyR&#10;xH94tujyrEsrqoZsZCl9ou+Df2LpdO+HWreBbnwh8NvDUh0W50SD4geHbDOtXyMhjhlnh+zxCJyB&#10;G8oFxKJGDKAobK5K/LJvTfz+yuvZS0/va2SdzSVlKK9PLTmlrbfVa91pe6sd949/bR8C+EfCep6t&#10;YQ61rF9p95pttNpT6DqNpcbLyfyopwkltuaIhZSsiqUdkCKxZ1B9e1Lx5oeieCZPFuq3jaPoMVoL&#10;2W41OCS1eGMgEeZFIqyI/IHlsofcdu3PFeM/Ef4e/F34v/CW58P65YeCtH1m1udMvbX7BrF3cW99&#10;PbXkNw/mO1ojWyMIWAUJOfnGW+X5uy+Nvw38SfF34QRaZaXOm6B4ytriw1m2SSSS704X1rPHcLBK&#10;wWN5IGePYW2K2Du2ZG2qeifqvu01t16u2/R6tBHVq/b8e1/126rY8r8IftWw3Xx6+JUWs+IbuDwD&#10;oehaXc2unXnhS90y9trm4nlj2GGeL7TcyyHygnloFbeiohYMW6vxT+2d4I0N/DQ0+01/WX1XxCfD&#10;11bR+HdTjvNOlW2NwxktTambfsMRWMoGdXLLlUcjhfGfwc+Pfi/4geJPFdpF4N8K3GraPpekvDpv&#10;izUDLJFbXrzzxi5TT4pIPOimkj82P54yAVyWyuJ4f/ZU+JPhXxG2s6RoHgHTIbfxvB4xtNFtNdu0&#10;g/5BrWc1u0v9n5Dbj5vm7GMhZtyqeSUlfkjPo9f/AAYt/Lkb89LaO1yW8pLqvx5Onnz28te17fRO&#10;mftE+AtX8bW/hS21W8bVbm8n062lk0i9jsbi6hV2mgivGhFvJIgjkyiyFgUYYypAi8cfE/Q/CnxU&#10;0LS9Q8f2eiGHRNR1a+8NPaLK91bRmLF283LQJERIAOBKXYDJjOPET+zl8Vbr4r+FPGWr23g/XtV8&#10;P+K7zVBr13r179sudMmS4ijtI4TZulosUc0R8qJykjxbmIYlz6F8avhJ4w8cfGDw54i0rRvCet+H&#10;NO8OatpN1YeItQnj+1yXgi+RoktZVMX7hFYl8kSsdvyAPGvLF9db/wDgLt+On5dGNW52nt/9tb8t&#10;fn8j1TwJ8RNH+I2n3d5o6apFHaz/AGeaLWNHvNLnV9iuP3V1FG5BV1IYLtOeDwa43UP2pPhzpuuz&#10;aTJqeqy3Udxc2aSWvh3Uri3ubi3V2ngt547doriVBHJmOJmfMbjGVIEf7Ofwy8SfC7QNY0/W7lYN&#10;Nmu0fSdBj1261yPSLdYUjMMd7dRRStGWQsI2TEeSFYg4HkDfs5fFS6+LPhXxjqtv4Q1/U/D/AIrv&#10;NUXX7zXr0XlzpkyXEUdrHCbN0s1ijliPkxOY5Hi3MQxLnRpOaitmvueny01ur/MhN+zcnuvx3/Oy&#10;189u3tkP7Snw9m8I+HvFH9r3sPh/X7e4u7C/uNGvoozBAheWaXdCDBGFG4PLsVgQVJyM8r4t/ad8&#10;Da34bu4NM+IFx4A1iK/0qFZde8N3dvdP9puQIo47S7hjeUTrFNGHRWCDe+R5ZIg079nzxX4N8J/E&#10;vT/CXiqCwv75b5fBMlwjMmhLdATyoxwTg3RYggNsRI8AkEHxXXv2Q/irc6n4gvdG8PeAdL/t6PQT&#10;eJJ4s1G4mafTb5rpppbiTTmkuZJwVUySHcuBkyYGZjaUlzaJ2fprqn3st/Po0U00rrfX57W9N7/L&#10;o9D1X4PftMLpngi+l+Jetz6v4iPiXXbC3i8P+Hbq5ke2s7xoi62tpHNIkUa+WC7lsblDOzHJoWf7&#10;VtlpPx31/wDtbxYurfDm88HaZ4j0C20TQbi6nWKWScTXDrAks8ihY0LOVSOMMgZVbLPyuk/s0fGF&#10;dObTNas/BOr+G73VNe1G/wDDD+I75bKWS/uFmgmlIsQLryQ06fZ5UEbHa+Q23y9T4Pfs/fGD4Nro&#10;d1YW3gm/1OLwZY+ELkz63drFbG0lmMd3GBZEz7xNkwnytpTaJG3bhMeblg38SS07vkknfpfmUdb9&#10;b97VPlvO2zb+7ni1brbl5tLdLdVfutD+Ok0nx78XR3vijT734aw+D9J17SDY2oYE3M88e4SKXe4e&#10;UogRUAB3IqoWyz+peCfir4b+Iemape6Hc3kv9lymC+srvTbqzvrWQIHCSWs0aTKSjKygp8wYFc5r&#10;5W1H9hzxMv23Q7R/DOpeGbPwvomlaZJrk0twb+8067a7xe2Ztyi208kkkbKkrlEAIDZ2r9FfBX4d&#10;v8PNE1RYvAPgb4fzXcgcaT4KX/R5GVSBJLP9mt95OQAPJ+QD7z5wLslB67c1u9uZ2b76dN9ERL41&#10;bZ8v/pKuutteu17/AD8c+F/7SM3jnWdZ8dal4v1/QvDGm65faH/wh9z4MuCl8qyvDa/ZX+zLcyXh&#10;MTPJCjSlRuVoYyN1eoXv7XPwk02z0ia78YRW1zq19NplnpctlcrqT3cQJkt2sjH9oSQfKNjRglpI&#10;1AJkQN5T4V/Zz+KWk6DpuoSf8IpYeLfD3ji/8X6XbQavc3NjfRXzXAubS4kazjeErFcsqTKkvzAE&#10;oAStW9U/Z1+Il98Q9B8cpb+F11e48Zw+KNb04azcrb2sMOnmwihtpPsZM7lGaVpHSEbgEC4+YKC+&#10;CL/up/Plvr13k/WNraq7lbmm1/ea+XNZeW0fv7pn1BpGqQ63pVnqFulxHBdQpPGl3bSW0yqwBAeK&#10;VVeNsHlXUMDwQDVuiim7X0F6hRRRSAKKKKACiiigAooooAKKKKACiiigAooooA4P4y/8ixa/9fi/&#10;+gPXjdeyfGX/AJFi1/6/F/8AQHrxugB8P+uj/wB4Vq1lQ/66P/eFatAH5s/8FJ/+S56F/wBi5B/6&#10;VXVFH/BSf/kuehf9i5B/6VXVFAH3X8Bf+SGfDr/sXNO/9JY69p+F/wDyMp/64P8AzFeLfAX/AJIZ&#10;8Ov+xc07/wBJY69p+F//ACMp/wCuD/zFAHrVFFFABRRRQAUUUUAFFFFABRRRQAUUUUAFFFFABRRR&#10;QAUUUUAFFFFABRRRQAUUUUAFFFFABXD/AA7/AOQx4k/67r/6FJXcVw/w7/5DHiT/AK7r/wChSUAd&#10;xRUN5eW+nWc93dzx2trBG0ss8zhEjRRlmZjwAACST0rhPBXx68D/ABB1O007RtWnN9extcWVvf6b&#10;dWL3sCgE3FuJ4k8+DBX99Huj+ZRuywyLV2QPTVnoNFFFABRRRQAUUUUAFFFFABRXN+FviL4b8bax&#10;4k0vQtWh1O+8O3g0/VI4AxFtcGNZPKLY2swVhkKTtOVOCCB0lHS4BRRRQAVieFPFH/CVWl/P/ZOq&#10;aP8AZL+5sPL1a28h5vJkMfnRjJ3RPt3I/wDEpBwM1t1+Zvw8+Mtt40+JekaLr37Qeq3OiLJ4zN/H&#10;D4qt7MyxwXavZyySweW8YaHc6eWyKEhPlBEMoeHK0mv7sn91maKN4380vvT/AMj9Mqp6brFhrKTv&#10;p97b3yQTvbStbSrII5UO142wThlIIKnkHrXwB4L+OcviLQfgj4i1H4gR+L7q50bSLe68Mab4zuNM&#10;1z7X9rEcl3HbQuItVDbXWaCVdy+S20ksynO8LeKfB/w88Fa74fn8b6ro2s6h8TNV0/Ujf+PL2wtt&#10;OjE17Jbvfzea01ssiRs6+U0L3UiIHl27mGrjabj2v96lGP481+3nuZr4eb0+5xlJ/dy27+Wqv9ff&#10;Gf8Aag8I/AvVm07xDZa/dXC6FeeIC2l6VJcR/Z7ZkV1DjALkyDgEhB80pjQhj6npGpxa1pNlqECu&#10;kN3Ak6LIAGCsoYA4J5wfWvyZ8U/GvSNT8AQ2HiX4jaVrevad4T+IOima91UG4fdcxpZRkTTSTZkj&#10;QeUsju7KB8z4zXpfj34+acus6drWg/E59CfQNY8M289re+K50W6sJFszPJb6fFJFbCy8uYs11Otw&#10;XLSL+7CxtSprn078tn5OUl+CUW/n83P3VddOa/rFR/NuVvkfoBqXj+wtZ9Jj0+2vPESX2rNo8s2i&#10;RrdR6fKqSM73TBv3SIYijE5Id0Ujnjpq/M/wB470f4ceIvC+n+HvibcWviK8+K2tW2o+GL3xc8y3&#10;lsxvvsbzwzSs6q7mH512iZpUaTzWEZXvvBvxOuL7SfAer6T8R9ctviTcLeRfErRtT1lpV0OJbWdr&#10;u7ksLkvBp4t7mOLymESIwZVIkV+c1L917R+X4xi/uTer+z1KnG1RwXn+EpL72l7q69D7yrEi8Ueb&#10;40uvDv8AZOqJ5FhFf/2s9tiwk3ySJ5KS55lXy9zJjhXQ55r4i/ZK+LiS+MfgPb3fxT1DxXq3jDwZ&#10;qMusWereI/te+6ilg8jFuW2pIoW6TKqHcRyby5VjWd+1/wDGu88I/G3xvodt8a77wlssvCzwadba&#10;vaW5tWfUmW6SNHQkfuGSdycuV2h2MJ8s6uNqkIfzNr7nJfmrkrWM32Sf3uP+dj9Ca8/8VfHHwv4V&#10;8ReEdFea41S78TaxNoVrJpcXnwW91FG7yrcSg7IivlldhO8nOFIVyvmn7LHjjT9V8efGnwjp/jCb&#10;xXYeHvEMIsjea22p3EEMtlAZF8x3d9guFnGC2FYOoC7cD5O0d/A+ja14R8L3HxAuNG8Sv8Z9VXUL&#10;K68WSvf2tqDqKRSCO4mdoDKJUQzqqySGRW3l9jCI61IR6SUX98oJr5KW/kNpKnOXa6+6M2n/AOSr&#10;Tzsfp5XOfEbxxZ/DPwHr/izULW8vrHRbKW+nttPjWS4kSNSxWNWZQWwOASPrXwRpPxhvvGPhTQND&#10;k+Mtn4b8BQa74k0xvGGr6re3KPPDeBtOt59RtdQtZkLWjSvGZZysoQZ3nZj7h+FOnve/CHQLDWvE&#10;C+P9+ni3uNburD7Omqpgr5rQsWBV15zlg4O4EhgapK8efo7W9H37Py7NMlvlnyPpe/ydtO68/k9T&#10;nZ/2j9Kax0kab4Y8R6zrmrahqWn2Hh+1hto7yf7DM0NzPmaeOFIlZRhpJFJ3oANzBa7rwR42tPHe&#10;lT31pZalp3kXD2kttqtm9rOkiY3Ao3OMnhh8rD5lLKVY+M/tPeHfh7ezeErLxPqt/wDDqW1lvdX0&#10;rx5otx9gGh3QaMSGWfaYo0uPtDq3n4SRjs5d0rxiP4s+Jzofwz8WeNvHiz6Fo3j+Xw7cePNL1CbS&#10;NG8RaS1jKVvJoUlFvtNwFj8wZQPEfLYBuZg7u3ovvlGKf3vVPXqtFYck0k/Jv7lJ2+5aNddGldM+&#10;7qK/M34a/FDTbv4i+F7bxT8dPEmn/DybUfF+nzx3vi6S2gVbe9hNmkt8zC5RjFLGVZ5w2BGEKiRx&#10;J0eieNb+y8d/DCL4j/GDxNoXw31O28Sw2VzqGvHSYtS0+C7hGnXE92BHOHkidcStKHYJGVYebIJH&#10;H3lBr7Svr00bs/PstevYJLlck+jtp+a8vP076fofRXwv4f8AiFqdvYfD+w+KHi3XdI+EF9ca9Fp/&#10;jKfWrnSZr8RXK/2Qb3UI3iljWS085kZ3XzyqFi5Izj+CfEes+LvjX8LvCXi74r+JF0DVbLxDHp+m&#10;xa9/Zk+s6fDdoul3cjweVcvJNErMsokDSLAWU4eYSEffaS63/BPR9pafD21E/du30/HzXePnor6H&#10;1l8Uv2g/DXwr0e31KeC/8RW8s99auPDyRXTQy2lpPczRyZkUKwW2kTGc7yoOBkjrPGfjzS/APg+5&#10;8Say0tvYwrEPLVQ0rySOscUSjOC7yOiDnGWGSBzXzn+xX4U8HnRfiTosl22ua3ZeMNYjv9J1nWZ9&#10;Tls4mu7mOF3guJZPKaWJ5AZNoaYFi7P1q7/wUPfw1F8DdNfxFrp0Qf8ACSaQLc/23Lpwl/06Ey/c&#10;lTzNkQkk5zs2eYNpQME3eMGvtcny5rflcq3vyj/K5L1s3/l+p7z8PfHEvjzSLm7ufDGveEbu1u5L&#10;ObTfENvHFOGTHzo0UkkUsbAgh45GU8jOQQKXgP4taN8RfEnjXRNLt9RhuvCWpLpd+99aNbrJMYUl&#10;zEGwzJhwA5UBuq7lKsfkzx345t7G4+JWny+PvEGg+NNFgtZvhdZW/iW7ePXbU2kb2jQxNKy6u810&#10;Jo5TKJ2wVGVGCebb4upp/wAS/iTBqfiRNA0C+8e6Ra+N9U0HUTHLpMJ0aKPa08R320LXsS273AZC&#10;nzLvU5IcfedvJfe3Ffhd8y1cXZaitZN+v3JN/jpyv7R9pfDr4w6L8T9f8aaTpNpqttceFNSXSr5t&#10;TsmtRJKYkl3RK+HKYcYZlUN1XcpVj3VfmjpPjnSdD8QfFPS/AvxWtYfBd/47sf7X8XXutXWsmzsJ&#10;dKRYnlvIb2K5SA3axweeLhdhAVn2hge28K3Bu/jj8KPBGqftF6t420DV9K1qQQ6LrEmlQXoWaFrV&#10;Yp1ne7uAD5qrP9qkZvszqH4nDuC5+Rd0vv5VJ/8AAX/AupWje/S/3XaX9ennb74orwz9qbxVc+Et&#10;M8D/AG2/v9E+H95ryWnivWtNu5bWays2hl8lmuY2WS3ia5+zrJMrKVU8soYmvm3X/iFew+L/AAVo&#10;dn8YNYtPhjf/ABE/s/QtVTxAhl1nTX00vcR/bpd01zDDdv5CSiQ8ygbi6RMkxfNLlXdL73Fa/wDg&#10;S+59tW1ZXfZv7lJ6d37v4rzt+gvSvPx8cfC9x8SPDXguxmuNTvvEOl3OsWWo2UXmae1vAyK3+k52&#10;OxMgwqFiAMttDJu8x/ZQ8ZW3xR+BHivT4fFNz4oh0/XNc0aHUIdakurz7KtzN9m/0tH83d5LR7JN&#10;+8jawboa+Rfgxqvw7kT4BaPJ8TX0iez8F69Lr0cHjF47qyuNloxt3kaYy2SgQs/lRNDjyn4wZA0u&#10;XK79LX82nGUl6bK/rYpRvdPdNry0aT9ettu5+pFFfm9oXxY8Q/FrwX8PE17462Pw1srnwZZT6Xr9&#10;/LdZ1LVEeWK9Int9QtY57mJltt1tcLMD5mfLOXz+iWgvNJoenNcXD3dw1tGZLiS2a2aVtoyxibmM&#10;k87Dyucdq3lDlcvJ2/Fr9P61tkpapeV/y/z+9PyvfooorMoKKKKACiiigAooooAKKKKACiiigAoo&#10;ooAKKKKACiiigDgfjBDd32laNYWKQPc3moeWpuZWjjULbzykkqjHpGRgDqa8xfwV4gj+9JoQ/wC3&#10;65/+Ra9c8f8A/H/4T/7CU/8A6bryudve9AHnN9o2r6Nb/bJ/7JngilgWRba7naQCSZIgQGt1BwZB&#10;xuHGa0KveKf+Rc1D/rrY/wDpfbVRoA/Nn/gpP/yXPQv+xcg/9Krqij/gpP8A8lz0L/sXIP8A0quq&#10;KAPuv4C/8kM+HX/Yuad/6Sx17T8L/wDkZT/1wf8AmK8W+Av/ACQz4df9i5p3/pLHXtPwv/5GU/8A&#10;XB/5igD1qiiigAooooAKKKKACiiigAooooAKKKKACiiigAooooAKKKKACiiigAooooAKKKKACiii&#10;gArh/h3/AMhjxJ/13X/0KSu4rh/h3/yGPEn/AF3X/wBCkoA0fiimiSfDTxaviWJ5/DraTdjUoovv&#10;vbeS3mgdOSm6vmjwdqnj74Y6z4L8AXPjWz+I3gfxXp91H4M8d6fHB/b+liK0eaNpQySQXUfkKii5&#10;CfMzfvFO9c/XN1aw3ttLb3ESXFvKhjkilUMjqRgqQeCCOxrndA+F/g3wp4j1TxDonhLQtH1/VCzX&#10;+q6fpsMF1eFm3sZZUUNJlvmO4nJ561Dj8Vna6t+dvuvo9Gtd7lN6Lyf+X+Wq1T02sfDHiH9o74uQ&#10;fCjwF4i0n4ipHrWr/DDWPEOoQXukWVxCLuzEJE6IkcbJI3mSLyzRBlU+UcMrdj8Wfi58W/ht4aa5&#10;0X4kW3iK81r4eah4qea60S0ePRprVIHWW2ji2EQzCZ0T7Q0+HRTlwGQ+3fFL9kvwL4x8BeJNH8Le&#10;FfB3gvX9Ytrm2XxDF4YglmtvtKGK4kQRtC3mPGzLu3jqNwYDaYr/APZc02H4A+JPh/4bi8K+Edc8&#10;SaV/Zmr+INI8MLBHdkoUkma3SdWZyrvtLzNtZsncMgqfM4zcd+nq+f8ABc0f/AdF20hyKdO+19fR&#10;cn52l9+vn5f4q+N/xH+D0Vtqi+If+Fpf2t8PtQ8VPpn2C3hj065tkgeOWEW6iT7LL57LtleVyY/l&#10;k6is74u/Fv4l/DPwrc3HhL4nJ42g1zwHqPiq11nU9HspjpbWqwyLLAtskKGGdZ9iecJSropJkG5T&#10;9MfCD4PeH/hD4ahstL0Pw7p2rTQxLqmoeH9Fj0xdRlQEea6KzsTyx+Z3I3Hnmn2nwG+Gdho2s6Ra&#10;/DvwnbaTrTI+p2EOiWywX7I25DPGE2yFW+YFgcHkVrWSk5KD72+blb7rq3X3bPf3cKL5VB1Fta/n&#10;8P8Ak9Nve8tfniPw54wu/wBpb4GXOsfFDxBqM9/4c1TVZ4YrHTILZGH2BpIIkFqXEL79p3yPKqgb&#10;ZVO5m7v4ueI/Hr/tM/D7wRpHjyLwn4W8RaLqlxNHZaTby6gZ7YwENHNceYm7EnA8kgKsm4OWVo/W&#10;p/hJ4GubXw7azeDPD0tt4cdZNFhfSoCmlupBVrYFMQkFVwUxjaPSuA+LH7N8Pxf+MPhDxT4gm8Oa&#10;x4W0KxurOXwvrnhwagLoztGzyea84RWUwxbcwtj5853Da5NOcbKyvL7nzW+5taeV/QimoO71svvV&#10;r/f+p4pD8b/iH4w8JaRoOm+NLtfGNtJ4gC32kWmnW0esWen3XkR6lNcXMM8UMByAyW9tI7yNlAka&#10;tjb+E/xU8fftC6DoOmR/EB/h74ij8CaR4l+2WWmWdwNTnuhKss0sM6Nm3jaFQUhMTbpDl1BQD6M1&#10;/wCDvgLxXZ6Jaa34I8Oaxa6GoTSoL/SbedNPUBQBAroREMIgwmPur6Cs65/Z6+Fl7pGm6VcfDTwf&#10;PpemSSTWNlLoNq0FpJIQZHiQx7UZiqlioBJAz0pR0Vnq9NfTmV7ed02trrTS3K5a6rTf8WnbztZp&#10;Pez8nzfLGj/EXVLP9pL4k+HLTWr/AMIaD4m8V6ejeP8AS1s5oftJ0e0+z2MazxzorXBJKyOm35VR&#10;S7yALt/Fn4yePfDPjt7jwt421DVtE8P+LNC8M6vBeWum29mWuHtkmiKiB7m5uWE/mM8bWsKB1CB2&#10;jdT9H3HwB+GF5FrUc/w48JTx63MtxqiSaHasL+VWLrJODH+9YMzMGbJBYnqarXv7N3wk1OVpbz4W&#10;+C7uRraKzLz+HrRyYI1VY4smP7iLGgVegCKABgUqfucl9eXl+duXR+Vk1olununzOfvcyXVNel76&#10;+uqd99Guq5fDND8a/FLxj8XHWz8VeKksdM8Taomq6Pp+g2g0P+y7USi2WDUZLJzLLJKkEUsaTtKr&#10;POAsXlnbB8JvH3x28a+GrfxxN4p8Ew6P4m0C6n07TL7WUlW11Ly90UcSLpsDxLEyyJNHNNcsu085&#10;Q7uv8PfsbabpXjyHW7weDZYLbWX1q31HTPBkWn+ITJ9oM6Ry6lHPhkBOxgkCF4xtJALZ9ft/gx8P&#10;rS/1++g8C+Gob3xBHJDrFzHpFusmpJId0i3DBMzBjywfIJ60kv3aXW1vwtf1fzs1dXuOTvUbW17/&#10;ACve3y26XWj2OM/Zq8Y6z4h0jxFpfii98USeKtHvYotQ0/xbb6clzZGS3idVjl0+NILiBiWZJQoY&#10;5YMAVwPZawvB3gTw18OtHOk+FPDuleGNKMjTfYdGsorSDzGxufZGqruOBk4zwK+UPgp+y18I/Hmt&#10;/HvTNW+HXhtooPGs1lZ3FrpkNvc2MX2CycC2mjUPBh3Zx5ZXDMT1Jq2+eTSW0b/c4r85EJcsbt9b&#10;ffzP9D7Mor88bDQx47/Zy8H/ABd8U2EHjvxF8I/FF5HLrOq2iXV1q+iWd5LBKzsRmR0h/fqzc+ZB&#10;u6sSfoP4h/Cf4ffGfV/GvjvVfC2g+JU03w7Jo9hf3thDcrOTGbl5FZlIcLuhVGzlGWYDGTnGc1Gm&#10;6i1Su/8At3lUk/ne3k79jSMXKap9W7fPm5ZL5b+attc+i6K/PvU/g54P8CfsAeEPi34R0jT/AAN8&#10;SfDfhDTtftPE+hWyWd3cXIt4meO5aNR9pSbJR0l3Bt5zzzX3l4a1KbWPDmlX9xCba4urSKeSE9Y2&#10;ZAxX8CcV01Ick5wvrF2f42f4P+mYRnzRjLpJXXytf80aVFFFZGgUUUUAFFFFABRRRQAUUUUAeeeI&#10;vg1b+IvjD4Z+Ij+Jdbs77QLO4sbfSrYWn2KWOcqZvM327Skt5cXKyLjyxjGW3HiL4NW/iL4w+Gfi&#10;I/iXW7O+0CzuLG30q2Fp9iljnKmbzN9u0pLeXFysi48sYxlt3odFC0tbpe3zvf8AN/eD1vfqFFFF&#10;ABRRRQAUUUUAFFFFABRRRQAUUUUAFFFFABRRRQAUUUUAFFFFABRRRQAUUUUAFFFFABRRRQAUUUUA&#10;FFFFAHH+P/8Aj/8ACf8A2Ep//TdeVzt73rovH/8Ax/8AhP8A7CU//puvK52970Acv4p/5FzUP+ut&#10;j/6X21UaveKf+Rc1D/rrY/8ApfbVRoA/Nn/gpP8A8lz0L/sXIP8A0quqKP8AgpP/AMlz0L/sXIP/&#10;AEquqKAPuv4C/wDJDPh1/wBi5p3/AKSx17T8L/8AkZT/ANcH/mK8W+Av/JDPh1/2Lmnf+ksde0/C&#10;/wD5GU/9cH/mKAPWqKKKACiiigAooooAKKKKACiiigAooooAKKKKACiiigAooooAKKKKACiiigAo&#10;oooAKKKKACuH+Hf/ACGPEn/Xdf8A0KSu4rh/h3/yGPEn/Xdf/QpKAO4ooooAKKKKACiiigAooooA&#10;KKKKACiiigAooooAK8Bsv2SXsE8UxQ/GD4iRW3im+bUdZit5NJt2u5WjjiYiWLT1lhBjiRf3LoQB&#10;kEEk179RSstfPT5dvTRaDu7W+fz/AKZznhH4d+HPAfgXT/Bug6TBp3hiwtPsNvpyZZFhwQVJYksT&#10;kksxJYkkkkk1gab8E9I8NfBiD4aeGdQ1HwtotvYjT4LzT/Ikuo4s/OQZ4pIyzgsGLIfvEjBwR6FR&#10;Tn7/ADc2t9/P177v72Efcty6W28jwDSf2ONCj0Hwp4b8Q+NvGHjXwb4YFuNO8L6zNYxWGbcL9n88&#10;WlrBJcCPYpCzO6kjLK1e3Wel3NrrGo3kmr3l3bXQjEWnzJAILPaCGMRWNZDvJy3mO/IG3aMitGiq&#10;cnLVvz+b6+ui1IUUtvT5dvQKKKKkoKKKKACiiigAooooAKKKKACiiigAooooAKKKKACiiigAoooo&#10;AKKKKACiiigAooooAKKKKACiiigAooooAKKKKACiiigAooooAKKKKACiiigAooooA4/x/wD8f/hP&#10;/sJT/wDpuvK529710Xj/AP4//Cf/AGEp/wD03Xlef698QPCuj389jqPinQ9OvoceZa3upwQyplQw&#10;yjuCMggjjoRQBV8U/wDIuah/11sf/S+2qjUmrarY634PvLzTr221GzklswlzaTLLE+NQt1O11JBw&#10;QRweoNR0Afmz/wAFJ/8Akuehf9i5B/6VXVFH/BSf/kuehf8AYuQf+lV1RQB91/AX/khnw6/7FzTv&#10;/SWOvafhf/yMp/64P/MV4t8Bf+SGfDr/ALFzTv8A0ljr2n4X/wDIyn/rg/8AMUAetUUUUAFFFFAB&#10;RRRQAUUUUAFFFFABRRRQAUUUUAFFFFABRRRQAUUUUAFFFFABRRRQAUUUUAFcP8O/+Qx4k/67r/6F&#10;JXcVw/w7/wCQx4k/67r/AOhSUAdxRRRQAUUUUAFFFFABRRRQAUUUUAFFFFABRRRQAUUV4sf2xPhV&#10;FqN7Z3es6vpX2G/j0u+vNW8MarZWdldSbfLjuLma2SGEt5kZHmOoIdTnBFC1fKt/6X5tfeD0XM9v&#10;6/yPaaK4LQvjf4S8SfEjVvAdhNq0nibSkEt7by6DfwwQo27Y5uXgEJV9j7GDkPtbbuwa0vH3xQ8N&#10;fDK2spfEF/JBNfzeRZWNlaTXt7eSAZZYLWBHmmKr8zbEbaoLHABNK+ifcOrXb/h/y1OrorzrTf2h&#10;fh9qel+IL8eI47KPw9ax3esW+p201ldadHIXEf2i3mRJYmfy2KoyhmBUgEOpL9I+PfgzXLLVJrS7&#10;1M3Wl2n2680mbQr+HU4YM4WQ2LwC4wxB24j+fa23ODgbS0fr8t/0Yf1/X3r7z0KivItK/av+GesH&#10;wcYtY1O2g8YTC20K71Dw9qVnbX0rAlEWaa3SMMwUlQzDcMFcgiut+KPxa8K/Bjw3Frvi/U30zTZr&#10;uGwhaK0mupZriVtscUcUKPI7MegVTTem/e3z7euq+8N3Zevy7/gzsKK5vX/iHoPhbwjB4m1i6n03&#10;R5mtY1kubOdJVe4lSKFXhKeYjF5UUhlBUn5sYOOkp2Baq6CiiuZ8J/Erwx471bxJpnh/WbfVrzw5&#10;e/2bqq22WW2udgcxF8bWYBgGCk7TlThgQF5B5nTUUUUAFFFFABRXDfEv43+Bvg4kb+M/ENv4fjks&#10;rrUEkuUkKGG3MQlO5VI3AzxKqfednAQMeK7Cy1G21DToL+CUNaTxLPHKQVBQjcG5wRwc80rppvov&#10;+D/k/uY7NW8/6/VfeWaK5f4d/E7wv8WfDr694R1mDXdGW6nsxfWwbynkhcpJsYgb1DA4dcqw5BIO&#10;af8AD/4k+GfiroUmteEtYt9d0hLuey+22mTE8sLmOQIxADqGBAdcq3UEjmn5eV/l39NULb77fPXT&#10;10f3M6Wioby8t9Os57u7njtbWCNpZZ5nCJGijLMzHgAAEknpXJfD34weFPincatb+HL+4uLnSmiF&#10;3b3mn3NlKiyKWikCTxozxuoJWRQUYA4Y4o3dgem52dFFVdV1Wy0LTLvUtSu4NP0+zhe4ubu6kEcU&#10;MSgs7u7EBVABJJ4AFJtJXY0m3ZFqisPwR410X4jeEtK8T+Hb0aloeq263VndiN4xLE3RtrgMM+4B&#10;rcqmmnZi3CivP/F3x58DeBfEFxo2tay9rd2kC3N9NHY3E1rpsTBij3lzHG0NorBWIM7pkDIzXK/F&#10;/wDbM+DfwFvdHs/HXjSLRLvV7MahZwrYXVy8luThZCIYn2AkEDdjODjocTdd/wCtf8n9zHZ7f1/W&#10;q+89qorJ8J+KdM8ceGNK8Q6NO91pGq2sd5ZzvC8JkhkUMjbJFVlyCDhgDz0rHtPi14Q1D4m3vw8t&#10;detbrxnY2A1K70mHc8lvbllUNIwG1Cd6EIxDEMGAwc1TTUuR766em/3dSU048y2/z2Ouorgv+F6e&#10;Ch48t/B0mrTQa1dTSW1q0+n3MdndzxjMkEF40Yt5Zkw26JJGdSjgqCjASn41+DB49bwadYYa6s4t&#10;CDaT/ZRcmLzRa/atnkfaDEfM8jzPM2fNtxzSWtrdRvS9+h3FFcOfjX4MHj1vBp1hhrqzi0INpP8A&#10;ZRcmLzRa/atnkfaDEfM8jzPM2fNtxzXcUbq4bOwUUUUAFFFFABRRRQAUUUUAFFFFABRRRQAUUUUA&#10;FFFFAHH+P/8Aj/8ACf8A2Ep//TdeV4H4/wBI8VTeLtRm0621x7FzGY2srqdIjiNAcBNatgOQc/uV&#10;5z977x988f8A/H/4T/7CU/8A6bryudve9AHnOn299a/DWWPUUuY7wTWxdbt2eXnU4CNxa4uCeCOs&#10;z8en3RoVe8U/8i5qH/XWx/8AS+2qjQB+bP8AwUn/AOS56F/2LkH/AKVXVFH/AAUn/wCS56F/2LkH&#10;/pVdUUAfdfwF/wCSGfDr/sXNO/8ASWOvafhf/wAjKf8Arg/8xXi3wF/5IZ8Ov+xc07/0ljr2n4X/&#10;APIyn/rg/wDMUAetUUUUAFFFFABRRRQAUUUUAFFFFABRRRQAUUUUAFFFFABRRRQAUUUUAFFFFABR&#10;RRQAUUUUAFcP8O/+Qx4k/wCu6/8AoUldxXD/AA7/AOQx4k/67r/6FJQB3FFFFABRRRQAUUUUAFFF&#10;FABRRRQAUUUUAFFFFABXw9qHw68cfGjW/wBpv4e6Da+HbPw54h8VW1pqWvapqE/2uzjOnWHmGCzS&#10;3KSsEGVLTxgMRkYHP3DXIeD/AIPeAvh5qt5qfhXwR4c8M6leKUubzR9Jt7SadS24h3jQFhuAOCev&#10;NJJczctU01+MX93u2/qw22orl3TT/Br9Tzn4U2kWk/tL/FbTknaX7JoHhyMNKwMjKq3qhm9zjr9a&#10;5G08SaTdftyaJ4h1G+tpdC8QeA0tvBuoyORBcz/a2kuo4GbCmV4zA+F5aNQRkCvW9b/Zr+EXibV7&#10;vVdY+FfgnVtUvJDNc3194ds5p55DyXd2jLMx7knNdPr/AMO/CnirwvF4a1vwzo+seHIljSPR7+wi&#10;ns0WPHlgQupQBcDHHGBiq5m5qpLdX/FNP89NCOVKMqcdnb8HFr8jzL9oO0+GPiDwp410/wAVaq2j&#10;SS2enWmra3p83k3Glp9rDWUzzn5IjFNKZl38gbmwVrnPhj4u+Inhj4k6j8MPiTd6L40vl8NTaxpP&#10;jfSLYWlxcWqyRxPHe22WWKQyPlWjby3CHADK2Pc/DfgHwx4M0CHQ/D/hzSdC0SGXz49N02xit7ZJ&#10;N4fesaKFDbgGyBnIz1rI0f4JfDrw7oesaLpXgHwxpmjayAup6dZ6NbQ298OQBNGqBZOp+8D1NZSj&#10;eMo90/xTS9LX3W9rPR6ac2ze6a/T79Fby0ttr8z+HvhdD8Zf2Q/gl4TeYWd3eeGg9hfYObK9jshJ&#10;bXC45BjlVH4/u1zPj34g337Q3wXtfFWsaa+m3HhHUdF0i+s5F4i186zaxX4XI5ESRqqOrHK3UgPS&#10;vrLTv2efhXo93pV1YfDPwfY3Wkyebp89toNrG9m+7fuhYRgxnd82Vxzz1rT8UfCDwH44sFsfEfgn&#10;w74gslunvRbappUFzGLh/vzbXQje2Tlup7muic+aq6tt5KVvNP8AVXvpuovoQlZJPp+X/DpW8nLu&#10;cX+1V448T/Dv4YWes+FdSt9LvBr+kWlzJPZi4aS2nvoYZUj3HajESffKvgbgAGIdee+HPjjxjb/H&#10;rUNC8a6rrKW+p/2jJoMFvFp9x4fvbaGSIoYJ4olu4rmNGKyRXDMrHzGQkABfW/EPws8F+LvDNj4c&#10;13whoOteHrAxm00nUNMhntLcopRPLidSibVJUYAwCQOKb4Y+E/gjwTrmoa14d8G+H9A1nUAReajp&#10;elwW1xcgtuPmSIoZ8tydxPPNZx92TvqtfxSS+5pv5vqOWsUlvp+Dd/wf5Hzh+198YfG/hG48aN8P&#10;/Ft7Y3/g7wzHrl9p8NtYR2cAd5djXM1zDPNO0giIjgt0iA2P5kyF48YOnaz46fxp8Z7rwUbv7dc+&#10;LtJl1KDQ5bKPVZLQ6LbNJ9hF8j27yK21ikoGUVwrKxU19T+Lvg54B8f6vDqvijwP4b8SapDAbWO+&#10;1fSLe6nSE7sxq8iFgh3v8oOPmb1NYUf7L/waisJrFPhJ4FSymkSWW2Xw3ZCOR0DBGZfKwSodwCeR&#10;ubHU1MU0n3/+2T+7S1vxLbTldbf8C337u/n9/jfhr4ua98Y9cg8OaL8S9V8GR2Xgiz8RWesXOk2E&#10;d5rM0jzRXEl1DPA8caW7xRrJHCIyHlb51XbXo+ifGy81H9ki3+KHiKaHwbfzeGTqtzc/YnuorSQx&#10;EiVIN6tIpOGVCwJDKC3eu98S/CLwL4z0/SbDxB4L8Pa7Y6QAunW2paVBcRWQACgQq6ER8Ko+XHCj&#10;0ro9T0qy1vS7rTdRs7e/067ha3uLO6iWSGaJgVZHRgQykEggjBBxVS1jJLrt5av7t0vK11vZTB8s&#10;oyl0tf7lf12b1729fh7/AITX47Xd58TNHtfG3iOHUPDOh6T4o0+0kg0O61O6gle4+0WsvlWP2eOR&#10;44CUVPN2vsPmyKxWvRPFXxU13xTZaLr3hP4ha5bab461KCy8KaVp2m6aZrmKO0eWaWOa6i2wBmR3&#10;d5hP+7iIijLyIB7l4T+CXw68BanFqXhnwD4Y8OajDC1vHd6To1taypEzbmjDxoCFJ5IBwTzV7xJ8&#10;LvBnjLw3Z+Htf8I6FrmgWbI9tpWpabDcWsBRSqFInUqpVWIGBwCQOtOTv+H56/hZW23drvSYq2/Z&#10;/kv1u+9na+mvwF4s+OvxN8YfBnUtH8Ua/ZX1jfeDfHdvfxW9pEZbm40+48iKVrhUjVwI2AHlwwgk&#10;MzKdwVPQvFXxt8daJf6Rf+EPFl3ceH9E17w54c1TT5Lawg06L7SLRZbcBoZbu5n2z72kWS2iRXUL&#10;5jRyA/SNz+yv8Fry4knuPhB4DnnkYu8svhmyZmJ6kkxZJq1d/s1/CK/kZ7n4V+Crh2t47QtL4ds2&#10;JgjCrHFkx/cUIgC9AEXA4FEHyyUn/dv58spPXyalby06aNz96PKv71vLmSS+ate/X53Xy58Pdf8A&#10;GPw78Cax4r0XxbIY3+K+oaVb+DFsLYwaqlxrLwzRtI6mbzwrySq8ciIoiG6NgGY0vAPjT4hBv+EB&#10;8A3tjod5rni3xjf/ANp3epR2Mkj2+p4FvC8un3sbMVleRk8rcVjJDKFbP2Tpfwh8CaH4rl8Uab4K&#10;8O6f4mlQxya1a6VBFeOhUKVMyoHI2gDGegA7Vmn9nv4WHw5J4ePw08HnQJLsX76V/YNr9le5C7BM&#10;YvL2mTaSu/GcHGcVEI8qinraPL26QW++jjzfO22ruUubme15c3/pfy+1b8eyXlvx4XxTrX7CfjVv&#10;EHiSzj8UweFb3+1NR8JvHLaXUsUMizRoZojiNyrK2FVhlgpQgEc/4a1rxfqHiBPhrF8VNY8KzaJ4&#10;Ks/ENlrFzY6XJcaqZmlWQyh7Xyvs1t5cKERJHIfNy0nQn6T134feFvFHhVfDGs+G9I1fw2iRxro9&#10;9YRTWYWPHlqIWUphdq7RjjAx0rG1H4GfDfWNC0fRb/4feFr3RtGLHTNOudFtpLexLHLGGMoVjyeT&#10;tAzTerm1pzNfKyl+sk7badL3UJ+7CL6X/Fx/SLV/PbQ+ePgB8Vvip8cfipp39u+KV8L6BJ4O0bxR&#10;/YWi6PAjtLNNOjxvPcecxikERY7QjbWiCshV2l6X436Vqmp/tbfClLbxTq2kWa+G9duGsrKO0aKQ&#10;xvaF1bzYHbEquFYhgQEXYYyWLe72/wANvCNp4zn8XweFtFh8W3EQgm16PToVv5IwqqEacLvK7VUY&#10;JxhQOwqLxx8LfBfxOhtIfGPhHQfFkVozPbR65pkN6sJbAYoJVbaTgZx1wKVRc8Ul/e/8m5retk1v&#10;vbpcqL5ZN+n4JX+9p/efDXwa+L3jv4IfBL4bz22rDxNYXvwx1bWrTw9Lp8cdtaz2P2doCrxqZ2yk&#10;r+ZudgxGUWPoPpf9nm6+KLazeyeOvFXhzxDoOq6dDqOjLYavFf3fLfPIjQ6dZIbYq8W0lZGB6yEM&#10;Md5ofwG+GfhnVNL1LR/h34T0nUdLRo7C8sdEtoZrNWLllidUBjBMkhIUjO9vU1qeCfhh4N+Gkd5H&#10;4Q8JaH4VjvXWS6XRNNhsxOwzhnEaruIycE56mtnJOTk/P8XJ/gmtfL7s2tLL+tF/lt5+Wvzz8TNP&#10;1/w58T/iR46+EfjHSF17Sbe2fxp4B8U7f7P1KNLZXhukmVvMtJDb74xIQY5GiAcARk16ZqfjVfGP&#10;wB0LVdF0+Xw9feOLCwtbK0KhJ7Q3kaDPAHzQRM7/AEhNdr4t+E3gfx9cWtx4n8G+H/Ec9rKZ7eXV&#10;tLgumhkIQF0MiEqxEcYyOcIv90V0d1p1pezWs1xbQzy2khmt5JYwzQyFGQuhP3W2u65HOGYdCayi&#10;kocktVp9yvdfO+l/h6aOxbb5lOOjS/HS33W+d/K75XUPEV/4Q1bRfDukeANe1fRzFDD/AGtpk2nJ&#10;Z2CZ2YkWa7jmIRQGPlxP8pG3ccrXDalIp/bM8PoGBceBL9iueQDf2mDj8D+Rr2uuTl+Engabxwvj&#10;OTwZ4ek8YKQR4hbSoDqAITyxi42eZwny/e+7x0qk37SM5a25vXWLj+F7kOK9m4LTa3ykn+NjyH4p&#10;/Eb4Ya78VfCXgK+8ZeG9JvPC2s22sz6W2oQR3ct5tcWlpBAG8xpGeUSMFUnAVcHzePOb03kPwBuv&#10;D7Mf+E3m+LZgSIyfvzcnxALxGHfiyAl9PLG7pX0fY/s8/CvS/EkfiKy+Gfg+08QR3Bu01WDQbVLp&#10;ZydxlEoj3B8kndnOec10n/CB+GR4wPiz/hHdJ/4So2/2T+3PsMX27yP+eXn7d+z/AGc49qVP3OVv&#10;e9363i//AG233PdWdT966Xy+6S1/8Cv56rRPT5MvTeQ/AG68Psx/4Teb4tmBIjJ+/NyfEAvEYd+L&#10;ICX08sbulfaFYX/CB+GR4wPiz/hHdJ/4So2/2T+3PsMX27yP+eXn7d+z/Zzj2rdojpBR/r4Yx/8A&#10;bb+V7dLtyd5uXe/4tv8AW349bIooooEFFFFABRRRQAUUUUAFFFFABRRRQAUUUUAFFFFAHH+P/wDj&#10;/wDCf/YSn/8ATdeVzt73rovH/wDx/wDhP/sJT/8ApuvK52970Acv4p/5FzUP+utj/wCl9tVGr3in&#10;/kXNQ/662P8A6X21UaAPzZ/4KT/8lz0L/sXIP/Sq6oo/4KT/APJc9C/7FyD/ANKrqigD7r+Av/JD&#10;Ph1/2Lmnf+ksde0/C/8A5GU/9cH/AJivFvgL/wAkM+HX/Yuad/6Sx17T8L/+RlP/AFwf+YoA9aoo&#10;ooAKKKKACiiigAooooAKKKKACiiigAooooAKKKKACiiigAooooAKKKKACiiigAooooAK4f4d/wDI&#10;Y8Sf9d1/9CkruK4f4d/8hjxJ/wBd1/8AQpKAO4ooooAKKKKACiiigAooooAKKKKACiiigAooooAK&#10;+ZfhJb3f7Tmr+O/FfiTxD4gstF0rxJfeH9B0bw7rt7pMVvDaSCJ55jayRNPLLIpbEpdEUAKBli30&#10;1Xi8XwO8U+BvGHiPV/hp4007w7pviS8fVNS0LxDoT6rarfPtElxbGO6tpIjJtBdWZ1LcqEycpaTu&#10;9rP5O6s/uuvV/NN6wsu6+a10++z9F8n458dtCf4YX3wbXx/8VfEMOnXvivULHV9el8WXWhRXFg8N&#10;9c28dx9mlt4VdG8hN6qn3Aowp21xWm6nrnjT4fSrH418Yaj4MtfirZaL4X8TWniK+tZ9T0ee4hS4&#10;iNzDKj3cSuZoknkLtgHa+Rmvo3x18A/GHibxB8PdU0/4g2cb+FNSk1h31zQ5L+W9upIZoH+aO7gS&#10;KLy52CxonylVOTyD3vxh+F9t8XfBEuhTX82k3cVzb6jp+p26K72V5byrNbzBG4cLIi5U8MMjIzkV&#10;G0WpSV/eTa8k4N+WtpJbaN3tdkzvNu2l09fNqa+SXNFvfZWvZGN458H2198S/hzOdT1+2FtJOpt7&#10;PX763t7gRwl0E8McwSf5gCTIrFsYJIJB9Przzwn4E8XDxNb67438W6br9zYwSQWFpoWivplrGZNu&#10;+WRZLm5eSTChVIdFVWf5SWyOy0CDVbbSoY9bvbPUNSBbzbjT7N7WFhuO3bE8spXC4By5yQTxnAPm&#10;Jeho0UUUigooooAKKKKACiiigAooooAKKKKACiiigAooooAKKKKACiiigAooooAKKKKACiiigAoo&#10;ooAKKKKACiiigAooooAKKKKACiiigAooooAKKKKACiiigDj/AB//AMf/AIT/AOwlP/6bryudve9b&#10;fxO1C00ubwrc313BZWy6pKrT3MqxRqWsLtRlmIAySByeprkbrxV4fkzt8S6Ef+4tbf8AxdAGV4p/&#10;5FzUP+utj/6X21UaXxNrukTaFdQwa3pN1PNPZJHDbajBNI5F7bscKrknAUnp0BpKAPzZ/wCCk/8A&#10;yXPQv+xcg/8ASq6oo/4KT/8AJc9C/wCxcg/9KrqigD7r+Av/ACQz4df9i5p3/pLHXei1hvo47a5h&#10;juLea90+OWGVQyOpv7YFWB4IIOCDXBfAX/khnw6/7FzTv/SWOvQrT/XW3/YQ03/04W1ADvH+q+AP&#10;hp4Yudd13QdCgtIflSNNJtjLPIQdsca7BuY4PHQAEkgAkVRYaP4i+FF/q114G07w5qM+iXNybKbT&#10;rdZ7WQW7sPmVQQQQCD8rDjKq2VGL8YvhoPiTYaZeWF7/AGZ4o0Of7ZpF83zRxygq22RCCCrFE5wS&#10;CoOCMq29balrN/8ADDUZPEFpb2GtSaDeNd21pKZI45PssmQD/TJAOQGYDcQC34F8N6DdeE7O4u9B&#10;0m8upp7xpJ7rT4ZZHIvJ1GWZSTgKB16Ct3/hFfDP/Qs6D/4Krf8A+IrE8G3HleENMGcfvL0/+T1x&#10;Wv8AbPegCT/hFfDP/Qs6D/4Krf8A+Io/4RXwz/0LOg/+Cq3/APiKj+2e9H2z3oAk/wCEV8M/9Czo&#10;P/gqt/8A4ij/AIRXwz/0LOg/+Cq3/wDiKj+2e9H2z3oAk/4RXwz/ANCzoP8A4Krf/wCIo/4RXwz/&#10;ANCzoP8A4Krf/wCIqP7Z70fbPegCT/hFfDP/AELOg/8Agqt//iK8/wBU+IHgDSP7Q87wVZt9i+0+&#10;Zs0azOfI/tHfj6/2VcY/3o+mW2959s968d8Q/CrWtX/tryp9OT7d9v8AL3zP8vn/ANubc/u+39qw&#10;Z/3JOuF3AHs3/CK+Gf8AoWdB/wDBVb//ABFH/CK+Gf8AoWdB/wDBVb//ABFR/bPej7Z70ASf8Ir4&#10;Z/6FnQf/AAVW/wD8RR/wivhn/oWdB/8ABVb/APxFR/bPej7Z70ASf8Ir4Z/6FnQf/BVb/wDxFH/C&#10;K+Gf+hZ0H/wVW/8A8RUf2z3o+2e9AEn/AAivhn/oWdB/8FVv/wDEUf8ACK+Gf+hZ0H/wVW//AMRU&#10;f2z3o+2e9AGN468N6Da+E7y4tNB0mzuoZ7No57bT4YpEJvIFOGVQRkMR16GuZrqPGVx5vhDUxnP7&#10;yyP/AJPW9cvQAUUUUARtaw319pFtcwx3FvNqljHLDKoZHU3UQKsDwQQcEGtP4m+I/CXwttNL1HUP&#10;Amn3Wiz3Qt77UrXSLZ005GBCySKE3EFyo4Hrzu2I9G3/AOQxoX/YX0//ANK4qd8YdP8AFXizw9F4&#10;e8OSWdna6s7Wmq6jcnc9rash3mOPGHLDKdQRuGMZLxgHTeIdB8K3/gTW72w0PQZI30e6uba7tNPt&#10;+f8AR3dJEdV+hDA+hFd/8O/+Qx4k/wCu6/8AoUleV6X4W03wF8KtS8O6Ssi2Flol+iec+92JglZm&#10;Y+rMzMcADngAYFeqfDv/AJDHiT/ruv8A6FJQB3FFFFABRRRQAUUUUAFFFFABRRRQAUUUUAFFFFAB&#10;RRRQAUUUUAFFFFABRRRQAUUUUAFFFFABRRRQAUUUUAFFFFABRRRQAUUUUAFFFFABRRRQAUUUUAFF&#10;FFABRRRQAUUUUAFFFFABRRRQAUUUUAFFFFABRRRQAUUUUAFFFFABRRRQBw3xT0631ceGbG7ErWk2&#10;pyebHFPJCXC2N04BZGVsbkU8HtXFweC/CNzLcRw20kslu4imRNYvGMTlVcKwE/B2urYPZgehFd18&#10;Rm23Phc+moTn/wAp15Xzh48+DWsS+JrrXPh94i/4Q671r/R9dRFzHPGSc3EagfLOMnkbSSxIdCWL&#10;gHf+IvDXhy38NXGpaOsgntry2jWeLVLmZQwvYoZUIaVlJGXQgjggjgioqp6f4I0b4dfC+bQdDtvs&#10;9nDNYu7sQZJ5DfWwaSRsDcxwOegAAAAAAuUAfmz/AMFJ/wDkuehf9i5B/wClV1RR/wAFJ/8Akueh&#10;f9i5B/6VXVFAH3X8Bf8Akhnw6/7FzTv/AEljrvPkeKSKWPzI32HiR42VkdZFZWRlZSGRSCD2rzv4&#10;D6hap8Dvh2rXMKsPDmnAgyAEH7NHXdf2laf8/UH/AH8H+NAGh9rk/wCfnVP/AAeah/8AJFRXRS+t&#10;Zra5k1G4t5kMcsMutX7I6kYKsDPggg4INVP7StP+fqD/AL+D/Gj+0rT/AJ+oP+/g/wAaALdt5VlG&#10;YrX7bZwl3k8m21e+ijDMxZiFWcAZYk8DqTUv2uT/AJ+dU/8AB5qH/wAkVn/2laf8/UH/AH8H+NH9&#10;pWn/AD9Qf9/B/jQBofa5P+fnVP8Aweah/wDJFH2uT/n51T/weah/8kVn/wBpWn/P1B/38H+NH9pW&#10;n/P1B/38H+NAGh9rk/5+dU/8Hmof/JFH2uT/AJ+dU/8AB5qH/wAkVn/2laf8/UH/AH8H+NH9pWn/&#10;AD9Qf9/B/jQBofa5P+fnVP8Aweah/wDJFH2uT/n51T/weah/8kVn/wBpWn/P1B/38H+NH9pWn/P1&#10;B/38H+NAGh9rk/5+dU/8Hmof/JFH2uT/AJ+dU/8AB5qH/wAkVn/2laf8/UH/AH8H+NH9pWn/AD9Q&#10;f9/B/jQBofa5P+fnVP8Aweah/wDJFH2uT/n51T/weah/8kVn/wBpWn/P1B/38H+NH9pWn/P1B/38&#10;H+NAGh9rk/5+dU/8Hmof/JFH2uT/AJ+dU/8AB5qH/wAkVn/2laf8/UH/AH8H+NH9pWn/AD9Qf9/B&#10;/jQBofa5P+fnVP8Aweah/wDJFH2uT/n51T/weah/8kVn/wBpWn/P1B/38H+NH9pWn/P1B/38H+NA&#10;Gh9rk/5+dU/8Hmof/JFH2uT/AJ+dU/8AB5qH/wAkVn/2laf8/UH/AH8H+NH9pWn/AD9Qf9/B/jQB&#10;bufKvYxFdfbbyEOknk3Or30sZZWDKSrTkHDAHkdRUm+z/wCgZbf99y//ABdUP7StP+fqD/v4P8aP&#10;7StP+fqD/v4P8aAL++z/AOgZbf8Afcv/AMXRvs/+gZbf99y//F1Q/tK0/wCfqD/v4P8AGj+0rT/n&#10;6g/7+D/GgC1cQ2NzGFbTYl2ukivFPPG6srBlZWWQEEEAgg9qm+1yf8/Oqf8Ag81D/wCSKz/7StP+&#10;fqD/AL+D/Gj+0rT/AJ+oP+/g/wAaALd0UvrWa2uZNRuLeZDHLDLrV+yOpGCrAz4IIOCDW5o3jK90&#10;O5vZ4Ird3u3DyCRWIBBJ4wR/eNcx/aVp/wA/UH/fwf40f2laf8/UH/fwf40Ad5/wtXVv+fey/wC+&#10;H/8AiqP+Fq6t/wA+9l/3w/8A8VXB/wBpWn/P1B/38H+NH9pWn/P1B/38H+NAHef8LV1b/n3sv++H&#10;/wDiqP8Ahaurf8+9l/3w/wD8VXB/2laf8/UH/fwf40f2laf8/UH/AH8H+NAHef8AC1dW/wCfey/7&#10;4f8A+Ko/4Wrq3/PvZf8AfD//ABVcH/aVp/z9Qf8Afwf40f2laf8AP1B/38H+NAHef8LV1b/n3sv+&#10;+H/+Ko/4Wrq3/PvZf98P/wDFVwf9pWn/AD9Qf9/B/jR/aVp/z9Qf9/B/jQB3n/C1dW/597L/AL4f&#10;/wCKo/4Wrq3/AD72X/fD/wDxVcH/AGlaf8/UH/fwf40f2laf8/UH/fwf40Ad5/wtXVv+fey/74f/&#10;AOKo/wCFq6t/z72X/fD/APxVcH/aVp/z9Qf9/B/jR/aVp/z9Qf8Afwf40Ad5/wALV1b/AJ97L/vh&#10;/wD4qj/haurf8+9l/wB8P/8AFVwf9pWn/P1B/wB/B/jR/aVp/wA/UH/fwf40Ad5/wtXVv+fey/74&#10;f/4qj/haurf8+9l/3w//AMVXB/2laf8AP1B/38H+NH9pWn/P1B/38H+NAHef8LV1b/n3sv8Avh//&#10;AIqj/haurf8APvZf98P/APFVwf8AaVp/z9Qf9/B/jR/aVp/z9Qf9/B/jQB3n/C1dW/597L/vh/8A&#10;4qj/AIWrq3/PvZf98P8A/FVwf9pWn/P1B/38H+NH9pWn/P1B/wB/B/jQB3n/AAtXVv8An3sv++H/&#10;APiqP+Fq6t/z72X/AHw//wAVXB/2laf8/UH/AH8H+NH9pWn/AD9Qf9/B/jQB3n/C1dW/597L/vh/&#10;/iqP+Fq6t/z72X/fD/8AxVcH/aVp/wA/UH/fwf40f2laf8/UH/fwf40Ad5/wtXVv+fey/wC+H/8A&#10;iqP+Fq6t/wA+9l/3w/8A8VXB/wBpWn/P1B/38H+NH9pWn/P1B/38H+NAHef8LV1b/n3sv++H/wDi&#10;qP8Ahaurf8+9l/3w/wD8VXB/2laf8/UH/fwf40f2laf8/UH/AH8H+NAHef8AC1dW/wCfey/74f8A&#10;+Ko/4Wrq3/PvZf8AfD//ABVcH/aVp/z9Qf8Afwf40f2laf8AP1B/38H+NAHef8LV1b/n3sv++H/+&#10;Ko/4Wrq3/PvZf98P/wDFVwf9pWn/AD9Qf9/B/jR/aVp/z9Qf9/B/jQB3n/C1dW/597L/AL4f/wCK&#10;o/4Wrq3/AD72X/fD/wDxVcH/AGlaf8/UH/fwf40f2laf8/UH/fwf40Ad5/wtXVv+fey/74f/AOKo&#10;/wCFq6t/z72X/fD/APxVcH/aVp/z9Qf9/B/jR/aVp/z9Qf8Afwf40Ad5/wALV1b/AJ97L/vh/wD4&#10;qj/haurf8+9l/wB8P/8AFVwf9pWn/P1B/wB/B/jR/aVp/wA/UH/fwf40Ad5/wtXVv+fey/74f/4q&#10;j/haurf8+9l/3w//AMVXB/2laf8AP1B/38H+NH9pWn/P1B/38H+NAHef8LV1b/n3sv8Avh//AIqj&#10;/haurf8APvZf98P/APFVwf8AaVp/z9Qf9/B/jR/aVp/z9Qf9/B/jQB3n/C1dW/597L/vh/8A4qj/&#10;AIWrq3/PvZf98P8A/FVwf9pWn/P1B/38H+NH9pWn/P1B/wB/B/jQB3n/AAtXVv8An3sv++H/APiq&#10;P+Fq6t/z72X/AHw//wAVXB/2laf8/UH/AH8H+NH9pWn/AD9Qf9/B/jQB3n/C1dW/597L/vh//iqP&#10;+Fq6t/z72X/fD/8AxVcH/aVp/wA/UH/fwf40f2laf8/UH/fwf40Ad5/wtXVv+fey/wC+H/8AiqP+&#10;Fq6t/wA+9l/3w/8A8VXB/wBpWn/P1B/38H+NH9pWn/P1B/38H+NAHef8LV1b/n3sv++H/wDiqP8A&#10;haurf8+9l/3w/wD8VXB/2laf8/UH/fwf40f2laf8/UH/AH8H+NAHef8AC1dW/wCfey/74f8A+Ko/&#10;4Wrq3/PvZf8AfD//ABVcH/aVp/z9Qf8Afwf40f2laf8AP1B/38H+NAHef8LV1b/n3sv++H/+Ko/4&#10;Wrq3/PvZf98P/wDFVwf9pWn/AD9Qf9/B/jR/aVp/z9Qf9/B/jQB3n/C1dW/597L/AL4f/wCKo/4W&#10;rq3/AD72X/fD/wDxVcH/AGlaf8/UH/fwf40f2laf8/UH/fwf40Ad5/wtXVv+fey/74f/AOKo/wCF&#10;q6t/z72X/fD/APxVcH/aVp/z9Qf9/B/jR/aVp/z9Qf8Afwf40Ad5/wALV1b/AJ97L/vh/wD4qj/h&#10;aurf8+9l/wB8P/8AFVwf9pWn/P1B/wB/B/jR/aVp/wA/UH/fwf40Ad5/wtXVv+fey/74f/4qj/ha&#10;urf8+9l/3w//AMVXB/2laf8AP1B/38H+NH9pWn/P1B/38H+NAHReKPF2p+J4rEGZNPls7g3EU1rE&#10;rNuMUkRBEodSCsrjBHpWJ9r1n/oPTf8AgvsP/keoP7StP+fqD/v4P8aP7StP+fqD/v4P8aAFvF1L&#10;Ubf7Pd61cTWxkjkeIWlpEHKSLIoLJCrY3Ip4I6VYqt/aVp/z9Qf9/B/jR/aVp/z9Qf8Afwf40Afn&#10;F/wUn/5LnoX/AGLkH/pVdUUz/gpDPHcfHHQ2ikWRR4cgGUYEZ+03VFAH1j8F/wDkjvgT/sA2H/pO&#10;ldlXG/Bf/kjvgT/sA2H/AKTpXYLDc3uo6bp9m0SXN/dJaxyT5KIWBOWA5xx29e/SgB1Fdt/wofxh&#10;/wBBnw9/3zP/AIUf8KH8Yf8AQZ8Pf98z/wCFAHE0V23/AAofxh/0GfD3/fM/+FH/AAofxh/0GfD3&#10;/fM/+FAHE0V23/Ch/GH/AEGfD3/fM/8AhR/wofxh/wBBnw9/3zP/AIUAcTRXbf8ACh/GH/QZ8Pf9&#10;8z/4Uf8ACh/GH/QZ8Pf98z/4UAcTRXbf8KH8Yf8AQZ8Pf98z/wCFH/Ch/GH/AEGfD3/fM/8AhQBx&#10;NFdt/wAKH8Yf9Bnw9/3zP/hR/wAKH8Yf9Bnw9/3zP/hQBxNFdt/wofxh/wBBnw9/3zP/AIVW1P4L&#10;eLdK027vZdW0GSO2heZljSYsQqkkDOOePWgDkqKpf2l/xJf7Q8v/AJd/P8vd/s7sZx+td1pnwW8W&#10;6rptpexatoMcdzCkyrIkwYBlBAOM88+tAHJUV23/AAofxh/0GfD3/fM/+FH/AAofxh/0GfD3/fM/&#10;+FAHE0V23/Ch/GH/AEGfD3/fM/8AhR/wofxh/wBBnw9/3zP/AIUAcTRXbf8ACh/GH/QZ8Pf98z/4&#10;Uf8ACh/GH/QZ8Pf98z/4UAcTRXbf8KH8Yf8AQZ8Pf98z/wCFH/Ch/GH/AEGfD3/fM/8AhQBxNFdt&#10;/wAKH8Yf9Bnw9/3zP/hR/wAKH8Yf9Bnw9/3zP/hQBxNFdt/wofxh/wBBnw9/3zP/AIUf8KH8Yf8A&#10;QZ8Pf98z/wCFAHE0V23/AAofxh/0GfD3/fM/+FcO0NzZajqWn3jRPc2F09rJJBkI5UA5UHnHPf07&#10;dKAHUUUUAFFFFABRRRQAUUUUAFFFFABRRRQAUUUUAFFFFABRRRQAUUUUAFFFFABRRRQAUUUUAFFF&#10;FABRRRQAUUUUAFFFFABRRWz4O+HviHx7p9zqGm32k2dtFdSWojvRKZCUIBOV4wc/56kAxqK7b/hQ&#10;/jD/AKDPh7/vmf8Awo/4UP4w/wCgz4e/75n/AMKAOJortv8AhQ/jD/oM+Hv++Z/8KP8AhQ/jD/oM&#10;+Hv++Z/8KAOJortv+FD+MP8AoM+Hv++Z/wDCj/hQ/jD/AKDPh7/vmf8AwoA4miu2/wCFD+MP+gz4&#10;e/75n/wo/wCFD+MP+gz4e/75n/woA4miu2/4UP4w/wCgz4e/75n/AMKP+FD+MP8AoM+Hv++Z/wDC&#10;gDiaK7b/AIUP4w/6DPh7/vmf/Cj/AIUP4w/6DPh7/vmf/CgDiaK7b/hQ/jD/AKDPh7/vmf8AwrlP&#10;EfhvVfBWvw6VqtxY3ck9qbpJbEOFUB9uDu6n/POeACpRVvw54b1Xxrr82laVcWNpJBai6eW+DlWB&#10;fbgbeh/zxjnq/wDhQ/jD/oM+Hv8Avmf/AAoA4miu2/4UP4w/6DPh7/vmf/Cj/hQ/jD/oM+Hv++Z/&#10;8KAOJortv+FD+MP+gz4e/wC+Z/8ACj/hQ/jD/oM+Hv8Avmf/AAoA4miu2/4UP4w/6DPh7/vmf/Cj&#10;/hQ/jD/oM+Hv++Z/8KAOJortv+FD+MP+gz4e/wC+Z/8ACj/hQ/jD/oM+Hv8Avmf/AAoA4miu2/4U&#10;P4w/6DPh7/vmf/Cj/hQ/jD/oM+Hv++Z/8KAOJortv+FD+MP+gz4e/wC+Z/8ACj/hQ/jD/oM+Hv8A&#10;vmf/AAoA4mitnxj8PfEPgLT7bUNSvtJvLaW6jtTHZCUSAuSActxgY/z1GNQB8C/t9/8AJYtH/wCw&#10;DD/6UXFFH7ff/JYtH/7AMP8A6UXFFAH2R8F/+SO+BP8AsA2H/pOldxpTbPFXh1842XwfPpiKQ/0r&#10;h/gv/wAkd8Cf9gGw/wDSdK73QIPtPi3Qo+u64k/9J5aAPaP+EoH/AD3X/voVzfxK+Kj+BPh94j8R&#10;Q+VczaZYTXccMkm1GZEJAYjouQMnsM1p/wBif7NRXXhqG+tpra5gjuLeZDHJFKgZHUjBVgeCCOCD&#10;Sew07NNnlPjS68V+D/CEGoXvxL1nX7u51nRIpIjFZ2lvDv1S1WUQfZ4UlEbIzoUlklyjYJPJM3gz&#10;9qy68YfEK40ZfC1/beHRPd20WutBfBVe3ZlZpmezS2WNmjkCtHcyEkoCoJbZtaZ+zv4T0iFreC31&#10;V7LzIJY7G512/ntYDBMk0PkwSTNHEEeNMKiqMLtxtyK0NK+Cvh7RPEGoaxZW17DPfNK89qdTumsW&#10;eQ5kdbQyGBXY5JZYwxLMScs2av7tvX8UkvxT/wCCJfDbrdfd1OH8M/tgya54X8d6rPoCwyeHNHOu&#10;WscU92sWo2+yZk2y3FnB18n70QljwwKu3Ndzr3xh8Q+HfhmfEV3oNiusgxmTTV1ZmtreN5QvmTXI&#10;gLKiId8hWJwu1sbgN1Zei/s4eDNA0jVtMttNvJbPVdP/ALKulvtWvLtjaBWUQI8srNHGA74VCoXc&#10;cYzXU+IPh/Z+JtGfS7t76C1fbltN1C4sZhtIIxNA6SDpzhhkcHIpS293fT+vn/Vh6XXbX8lb8b/h&#10;ued+PP2rL3wrpnhYaToVt4q1fWrB9SKaNc319YrCnlhjFcWdjO8mWlUKzQxoRkllOFOf4i/aNuvC&#10;XibxB4ge01a5gn8N6A9l4enWcPFd3V3ex7XhjSV0f/ViQxxu+IwArlQK7PUP2f8AwrqOkaLpxs7+&#10;zi0ZGisrjTtWvLO6jRsb1NxDKsrhyqswdzvZQzZYA1e1r4MeG/ES6iNQ01pzf2lvYzutxKj+VBI8&#10;kG1lYFHR5GZZEIcHB3ZUYd1Z27/hrp93+YLaz7L77p/o+29vM5TSf2mvEGueGdIe28GPbeKtT1WX&#10;TINN1W5utPsyI4WnafzrizSfyvLUgH7NkyAqBtG+qPxB+OXjHRdQ8SWOqaFpDeH7DwbLrV7/AGZ4&#10;juYLzzgku+OGZLdCBuj2LIDGwB39cIOvvPgR4b1Dw1aaHdRapc21pcfa7e7l1q9a/hl5G9LwzfaF&#10;OGZeJPukr904pupfAPwtrEEEN7aX9wkWmS6O2/VrvM9pIpV45z5uZ+CSGl3MpJYEE5o05k+n/wBq&#10;1/6VZ/r0CDs/e8v/AEpP/wBJ0/q5RvP2g9Vs9au1svD8F34U0q/ttJ1DU5dXKXiTyiH5orcxESxp&#10;9oi3M0yMcSbVbaN9fQP2kNb1XxTpttdeGbSy8Pajruo+HrfUl1jzLkz2puv3jW/khRE62j8+buDH&#10;G0j5js3/AMCPC2p+J49euNOna+WSKZokvrhLWaWIARSy2yyCGWRNqbXkRmGxMEbFxoW/wl0G0+we&#10;Vp+z7BqVxq9v++kOy7n87zZOW53faJvlOVG/gDAw01pf+tv+Db8WyUrQt1/4D/W1/nZLY7L/AISg&#10;f891/wC+hVXVfEAvNLvIPOVvNhdMbhzlSKg/sT/Zo/sT/ZqRngf/ADJf/cP/APadfQeleIBZ6XZw&#10;ecq+VCiY3DjCgV8+f8yX/wBw/wD9p175/Yn+zQBo/wDCUD/nuv8A30KP+EoH/Pdf++hWd/Yn+zR/&#10;Yn+zQBo/8JQP+e6/99CvIPCPxF1zR/HuqxeNPFGtw3czXkmn6MbOzGjTWyMWja2uEh81pViA3RzT&#10;ByRKwi8sKw9O/sT/AGa5TTPgroOleKZPESR6ld6q3m7H1HV7y8ig8wgv5MM0rxw5wB+7VePlHHFJ&#10;36dn/wAAelrPujya6/as1v4j/Cn4izQeHdW8Kxp4UvdU0nWUj1CEgeSxTdJPaW6pNhkdRBJMvDkP&#10;hVLdZ/w1Tff8LPTwpZeFdR1PS7e8g0291eG3vnaKZ40cuClm1sYl82Pcz3SMBvOw4Xf0Ol/s/eFN&#10;H0XWdHt7O/OkatbPZXGnz6teTW8cDhg0UEbylbdcMRiEIAAAMbRi7/wpfQF8Xf8ACSxQX1tqjbDK&#10;LbVLqG2nZU2K81skghlcKFAZ0ZsKnPyrjS8eZaadfv8A8iZXcbJ66/il+qb6/wCXPz/HzxjqXhPx&#10;f4i0fw5osej6bb3/APZdxqOtyC4uprZ2jYy26WxWOMmOUgiVmICZVdx2at98cNX8M/Bu08U63Z6Y&#10;uvSQQH+zra+nlglmldVREdLZpmLbgdqQO2TtAbqZbD4E+GNM1bVL+2sruI6msy3Vl/aV0bF/O5lY&#10;Whk8hGc5LMqAksxJyxJkuPgp4fuvBNv4Tmh1CXR7do3hL6tdm6iaOQSRst15vngqwGCHyAMDjisr&#10;Oz7+7+F+b77rtt0KfxJ9Nf0t+T69d2cda/He9+IFj8LNXgNzoMl14nu7DUdPWWeMEw2OoK0biWOG&#10;Rk8yJHAkiQ5CkqCOOz+A/ja71T4JeArzUNRlvb+fQrKWe5upjJLLIYELM7MSWYnJJPJo0j4KeG9C&#10;sdJtLTT5RFpd7LqVq093PNILmRJUkleR3LSMwmlyXLZLk9cGtrw/4FsPCuhafo2l232XTdPt0tba&#10;Dez+XGihVXcxJOABySTWt1aSXW34Xv8AmDd7elvxb/Jo6H/hKB/z3X/voUf8JQP+e6/99Cs7+xP9&#10;mj+xP9moEaP/AAlA/wCe6/8AfQrxLVW3+KvET5zvvi+fXMUZ/rXrn9if7NeUa/B9m8W67H023Ef/&#10;AKTxUAVKKKKACiiigAooooAKKKKACiiigAooooAKKKKACiiigAooooAKKKKACiiigAooooAKKKKA&#10;CiiigAooooAKKKKACiiigArv/hJqw0zwrKnmBPMvrl8E4/5akf0rgK7z4c6V9p8JQSYzuuLr/wBK&#10;JKAO3/4Sgf8APdf++hR/wlA/57r/AN9Cs7+xP9mj+xP9mgDR/wCEoH/Pdf8AvoUf8JQP+e6/99Cs&#10;7+xP9mj+xP8AZoAvyeKcIxE65AP8Qr5Z+GPx5+KWkfD+w8Ya3FrHiex1Gw0xFt/EU+k2n2i+u7mC&#10;FGsmsUJS3xM7MLpd/EQGP3lfSx0MMCCvBrAT4TaDH4U0zw0un40TTPsv2S186T939mdJIPm3bjta&#10;JDyTnHOQTlx0ld+X3a3+dtirq1n5fh/WpwzfHvWtG1a9sLPw1De+Jb3xHDosttN4lmeySc6Qt40i&#10;SSQny4V27CscQ3YMmzcxUu0j9ojxl4i8S+CbS00DRLSz1C41S01lLjWJGkt5bKcwSeQwt8SLlSyl&#10;ghfIB8vBJ7Y/CXQW1r+1jp//ABMP7RGred50n/H0LX7IJMbsf6j5NuNvfG7mqx+CnhzzdNljsri2&#10;l0/ULjVLeS2vriFhPPI0k24o4Lo7uxMTZQ8DbgAA00+X5K/y3/DYUrNe7v8A8P8A/a/jod3/AMJQ&#10;P+e6/wDfQo/4Sgf891/76FZ39if7NH9if7NIRo/8JQP+e6/99Cj/AISgf891/wC+hWd/Yn+zR/Yn&#10;+zQBo/8ACUD/AJ7r/wB9CvLvifef2h4u0qfcH/0GZMg56SRn+tegf2J/s1wPxIsfsetaLxjdb3X/&#10;AKFBQA34YXn9n+LtVn3BP9BhTJOOskh/pXqP/CUD/nuv/fQrzD4b2P2zWta4ztt7X/0Keu+/sT/Z&#10;oA0f+EoH/Pdf++hR/wAJQP8Anuv/AH0Kzv7E/wBmj+xP9mgDR/4Sgf8APdf++hXN/Er4qP4E+H3i&#10;PxFD5VzNplhNdxwySbUZkQkBiOi5AyewzWn/AGJ/s1FdeGob62mtrmCO4t5kMckUqBkdSMFWB4II&#10;4INJ7DTs02eU+NLrxX4P8IQahe/EvWdfu7nWdEikiMVnaW8O/VLVZRB9nhSURsjOhSWSXKNgk8k7&#10;mk/tC6xqWuWsh8OQL4Sv9RudKsdTj1UNevPD5oLSWpiVUidreVVYTM3MZZFDNsk0z9nfwnpELW8F&#10;vqr2XmQSx2Nzrt/PawGCZJofJgkmaOII8aYVFUYXbjbkVatfgP4WsvE8mvw6fcJqDSy3Cp/aFybW&#10;GaQESTRWxk8mKVgz5kRFc73yfnbNX923m/yX+T9OzEtI2e//AAP60/FHNR/tV3Vt8L9R8U3+kae2&#10;qQXsOnx6Fo+pz6hcQ3ErIqQ3apaCWCVWkG+NIpWUDKhyQD2fwm+M198RfDEmo6notz4avYbl7Z7W&#10;5juY0kwARJF9pt7eVkIYDLRJ8wYAEAMcy1/Z/wDCtr4f1bRms7+9tNUdJbubUNWvLu6d02+Wy3Ms&#10;rTIUKqybXGxhuXB5rovDfgCz8KaVHp1i17LAjMwk1G/nvp2JOTumnd5G9sscDAGABTVtb/L8P+D9&#10;4nfS39b/APA+46X/AISgf891/wC+hR/wlA/57r/30Kzv7E/2aP7E/wBmpGaP/CUD/nuv/fQo/wCE&#10;oH/Pdf8AvoVnf2J/s0f2J/s0Ac58W9WGp+FYk8wP5d9bPgHP/LUD+tcBXefEbSvs3hKeTGNtxa/+&#10;lEdcHQB8C/t9/wDJYtH/AOwDD/6UXFFH7ff/ACWLR/8AsAw/+lFxRQB9kfBf/kjvgT/sA2H/AKTp&#10;XZYIdHSSSGVDlJYZGjdDgjKspBHBI4PQkd686+DviWwg+EfgeJ3mDpodirYtpSMi3TuFwa6//hKt&#10;O/vz/wDgLL/8TQBtfa7/AP6C+r/+DO4/+Lo+13//AEF9X/8ABncf/F1i/wDCVad/fn/8BZf/AImj&#10;/hKtO/vz/wDgLL/8TQBtfa7/AP6C+r/+DO4/+Lo+13//AEF9X/8ABncf/F1i/wDCVad/fn/8BZf/&#10;AImj/hKtO/vz/wDgLL/8TQBtfa7/AP6C+r/+DO4/+Lo+13//AEF9X/8ABncf/F1i/wDCVad/fn/8&#10;BZf/AImj/hKtO/vz/wDgLL/8TQBtfa7/AP6C+r/+DO4/+Lo+13//AEF9X/8ABncf/F1i/wDCVad/&#10;fn/8BZf/AImj/hKtO/vz/wDgLL/8TQBtfa7/AP6C+r/+DO4/+Lo+13//AEF9X/8ABncf/F1i/wDC&#10;Vad/fn/8BZf/AImj/hKtO/vz/wDgLL/8TQBtfa7/AP6C+r/+DO4/+Lo+13//AEF9X/8ABncf/F1i&#10;/wDCVad/fn/8BZf/AImj/hKtO/vz/wDgLL/8TQBtfa7/AP6C+r/+DO4/+Lo+13//AEF9X/8ABncf&#10;/F1i/wDCVad/fn/8BZf/AImj/hKtO/vz/wDgLL/8TQBp+RH5Hk+Wnk7dnl7Rt24xjHpip/td/wD9&#10;BfV//Bncf/F1i/8ACVad/fn/APAWX/4mj/hKtO/vz/8AgLL/APE0AbX2u/8A+gvq/wD4M7j/AOLo&#10;+13/AP0F9X/8Gdx/8XWL/wAJVp39+f8A8BZf/iaP+Eq07+/P/wCAsv8A8TQBtfa7/wD6C+r/APgz&#10;uP8A4uj7Xf8A/QX1f/wZ3H/xdYv/AAlWnf35/wDwFl/+Jo/4SrTv78//AICy/wDxNAG19rv/APoL&#10;6v8A+DO4/wDi6Ptd/wD9BfV//Bncf/F1i/8ACVad/fn/APAWX/4mj/hKtO/vz/8AgLL/APE0AbX2&#10;u/8A+gvq/wD4M7j/AOLo+13/AP0F9X/8Gdx/8XWL/wAJVp39+f8A8BZf/iaP+Eq07+/P/wCAsv8A&#10;8TQBtfa7/wD6C+r/APgzuP8A4uj7Xf8A/QX1f/wZ3H/xdYv/AAlWnf35/wDwFl/+Jo/4SrTv78//&#10;AICy/wDxNAG19rv/APoL6v8A+DO4/wDi6Ptd/wD9BfV//Bncf/F1i/8ACVad/fn/APAWX/4mj/hK&#10;tO/vz/8AgLL/APE0AbX2u/8A+gvq/wD4M7j/AOLqPBLu7ySTSucvLNI0jucAZZmJJ4AHJ6ADtWT/&#10;AMJVp39+f/wFl/8AiaP+Eq07+/P/AOAsv/xNAGtRWT/wlWnf35//AAFl/wDiaP8AhKtO/vz/APgL&#10;L/8AE0Aa1FZP/CVad/fn/wDAWX/4mj/hKtO/vz/+Asv/AMTQBrUVk/8ACVad/fn/APAWX/4mj/hK&#10;tO/vz/8AgLL/APE0Aa1FZP8AwlWnf35//AWX/wCJo/4SrTv78/8A4Cy//E0Aa1FZP/CVad/fn/8A&#10;AWX/AOJo/wCEq07+/P8A+Asv/wATQBrUVk/8JVp39+f/AMBZf/iaP+Eq07+/P/4Cy/8AxNAGtRWT&#10;/wAJVp39+f8A8BZf/iaP+Eq07+/P/wCAsv8A8TQBrUVk/wDCVad/fn/8BZf/AImj/hKtO/vz/wDg&#10;LL/8TQBrUVk/8JVp39+f/wABZf8A4mj/AISrTv78/wD4Cy//ABNAGtRWT/wlWnf35/8AwFl/+Jo/&#10;4SrTv78//gLL/wDE0Aa1FZP/AAlWnf35/wDwFl/+Jo/4SrTv78//AICy/wDxNAGtRWT/AMJVp39+&#10;f/wFl/8AiaP+Eq07+/P/AOAsv/xNAGtRWT/wlWnf35//AAFl/wDiaP8AhKtO/vz/APgLL/8AE0Aa&#10;1FZP/CVad/fn/wDAWX/4mj/hKtO/vz/+Asv/AMTQBrUVk/8ACVad/fn/APAWX/4mj/hKtO/vz/8A&#10;gLL/APE0Aa1FZP8AwlWnf35//AWX/wCJo/4SrTv78/8A4Cy//E0Aa1FZP/CVad/fn/8AAWX/AOJo&#10;/wCEq07+/P8A+Asv/wATQBrUsUtzbpsg1DULWLJIitr2aJASckhVYAZJJPHJJPesj/hKtO/vz/8A&#10;gLL/APE0f8JVp39+f/wFl/8AiaANr7Xf/wDQX1f/AMGdx/8AF0fa7/8A6C+r/wDgzuP/AIusX/hK&#10;tO/vz/8AgLL/APE0f8JVp39+f/wFl/8AiaANr7Xf/wDQX1f/AMGdx/8AF0fa7/8A6C+r/wDgzuP/&#10;AIusX/hKtO/vz/8AgLL/APE0f8JVp39+f/wFl/8AiaANr7Xf/wDQX1f/AMGdx/8AF0fa7/8A6C+r&#10;/wDgzuP/AIusX/hKtO/vz/8AgLL/APE0f8JVp39+f/wFl/8AiaANr7Xf/wDQX1f/AMGdx/8AF0fa&#10;7/8A6C+r/wDgzuP/AIusX/hKtO/vz/8AgLL/APE0f8JVp39+f/wFl/8AiaANr7Xf/wDQX1f/AMGd&#10;x/8AF0fa7/8A6C+r/wDgzuP/AIusX/hKtO/vz/8AgLL/APE0f8JVp39+f/wFl/8AiaANr7Xf/wDQ&#10;X1f/AMGdx/8AF0fa7/8A6C+r/wDgzuP/AIusX/hKtO/vz/8AgLL/APE0f8JVp39+f/wFl/8AiaAN&#10;r7Xf/wDQX1f/AMGdx/8AF1G7SzOrz3V1duoIVru5kmKA4yF3scZwM464HoKyf+Eq07+/P/4Cy/8A&#10;xNH/AAlWnf35/wDwFl/+JoA1kaWF2eC6urR2ADNaXMkJcDOA2xhnGTjPTJ9TUn2u/wD+gvq//gzu&#10;P/i6xf8AhKtO/vz/APgLL/8AE0f8JVp39+f/AMBZf/iaANr7Xf8A/QX1f/wZ3H/xdH2u/wD+gvq/&#10;/gzuP/i6xf8AhKtO/vz/APgLL/8AE0f8JVp39+f/AMBZf/iaANr7Xf8A/QX1f/wZ3H/xdH2u/wD+&#10;gvq//gzuP/i6xf8AhKtO/vz/APgLL/8AE0f8JVp39+f/AMBZf/iaANr7Xf8A/QX1f/wZ3H/xdH2u&#10;/wD+gvq//gzuP/i6xf8AhKtO/vz/APgLL/8AE0f8JVp39+f/AMBZf/iaANr7Xf8A/QX1f/wZ3H/x&#10;dH2u/wD+gvq//gzuP/i6xf8AhKtO/vz/APgLL/8AE0f8JVp39+f/AMBZf/iaANr7Xf8A/QX1f/wZ&#10;3H/xdH2u/wD+gvq//gzuP/i6xf8AhKtO/vz/APgLL/8AE0f8JVp39+f/AMBZf/iaANr7Xf8A/QX1&#10;f/wZ3H/xdH2u/wD+gvq//gzuP/i6xf8AhKtO/vz/APgLL/8AE0f8JVp39+f/AMBZf/iaANeWW5uE&#10;2T6hqF1FkExXN7NKhIOQSrMQcEAjjggHtSVk/wDCVad/fn/8BZf/AImj/hKtO/vz/wDgLL/8TQB8&#10;N/t9/wDJYtH/AOwDD/6UXFFV/wBu3UINS+LmkSwFyg0OFTvjZDn7RcdmAPeigDL8N/GW00vw7pdk&#10;3iO8ga2tYoTEpnwhVANowMYGMcVo/wDC9LL/AKGi+/76uP8ACiigA/4XpZf9DRff99XH+FH/AAvS&#10;y/6Gi+/76uP8KKKAD/hell/0NF9/31cf4Uf8L0sv+hovv++rj/CiigA/4XpZf9DRff8AfVx/hR/w&#10;vSy/6Gi+/wC+rj/CiigA/wCF6WX/AENF9/31cf4Uf8L0sv8AoaL7/vq4/wAKKKAD/hell/0NF9/3&#10;1cf4Uf8AC9LL/oaL7/vq4/woooAP+F6WX/Q0X3/fVx/hR/wvSy/6Gi+/76uP8KKKAD/hell/0NF9&#10;/wB9XH+FH/C9LL/oaL7/AL6uP8KKKAD/AIXpZf8AQ0X3/fVx/hR/wvSy/wChovv++rj/AAoooAP+&#10;F6WX/Q0X3/fVx/hR/wAL0sv+hovv++rj/CiigA/4XpZf9DRff99XH+FH/C9LL/oaL7/vq4/woooA&#10;P+F6WX/Q0X3/AH1cf4Uf8L0sv+hovv8Avq4/woooAP8Ahell/wBDRff99XH+FH/C9LL/AKGi+/76&#10;uP8ACiigA/4XpZf9DRff99XH+FH/AAvSy/6Gi+/76uP8KKKAD/hell/0NF9/31cf4Uf8L0sv+hov&#10;v++rj/CiigA/4XpZf9DRff8AfVx/hR/wvSy/6Gi+/wC+rj/CiigA/wCF6WX/AENF9/31cf4Uf8L0&#10;sv8AoaL7/vq4/wAKKKAD/hell/0NF9/31cf4Uf8AC9LL/oaL7/vq4/woooAP+F6WX/Q0X3/fVx/h&#10;R/wvSy/6Gi+/76uP8KKKAD/hell/0NF9/wB9XH+FH/C9LL/oaL7/AL6uP8KKKAD/AIXpZf8AQ0X3&#10;/fVx/hR/wvSy/wChovv++rj/AAoooAP+F6WX/Q0X3/fVx/hR/wAL0sv+hovv++rj/CiigA/4XpZf&#10;9DRff99XH+FH/C9LL/oaL7/vq4/woooAP+F6WX/Q0X3/AH1cf4Uf8L0sv+hovv8Avq4/woooAP8A&#10;hell/wBDRff99XH+FH/C9LL/AKGi+/76uP8ACiigA/4XpZf9DRff99XH+FH/AAvSy/6Gi+/76uP8&#10;KKKAD/hell/0NF9/31cf4Uf8L0sv+hovv++rj/CiigA/4XpZf9DRff8AfVx/hR/wvSy/6Gi+/wC+&#10;rj/CiigA/wCF6WX/AENF9/31cf4Uf8L0sv8AoaL7/vq4/wAKKKAD/hell/0NF9/31cf4Uf8AC9LL&#10;/oaL7/vq4/woooAP+F6WX/Q0X3/fVx/hR/wvSy/6Gi+/76uP8KKKAD/hell/0NF9/wB9XH+FH/C9&#10;LL/oaL7/AL6uP8KKKAD/AIXpZf8AQ0X3/fVx/hR/wvSy/wChovv++rj/AAoooAP+F6WX/Q0X3/fV&#10;x/hR/wAL0sv+hovv++rj/CiigA/4XpZf9DRff99XH+FH/C9LL/oaL7/vq4/woooAP+F6WX/Q0X3/&#10;AH1cf4Uf8L0sv+hovv8Avq4/woooAP8Ahell/wBDRff99XH+FH/C9LL/AKGi+/76uP8ACiigA/4X&#10;pZf9DRff99XH+FH/AAvSy/6Gi+/76uP8KKKAD/hell/0NF9/31cf4Uf8L0sv+hovv++rj/CiigA/&#10;4XpZf9DRff8AfVx/hR/wvSy/6Gi+/wC+rj/CiigA/wCF6WX/AENF9/31cf4Uf8L0sv8AoaL7/vq4&#10;/wAKKKAD/hell/0NF9/31cf4Uf8AC9LL/oaL7/vq4/woooAP+F6WX/Q0X3/fVx/hR/wvSy/6Gi+/&#10;76uP8KKKAD/hell/0NF9/wB9XH+FH/C9LL/oaL7/AL6uP8KKKAD/AIXpZf8AQ0X3/fVx/hR/wvSy&#10;/wChovv++rj/AAoooAP+F6WX/Q0X3/fVx/hR/wAL0sv+hovv++rj/CiigA/4XpZf9DRff99XH+FH&#10;/C9LL/oaL7/vq4/woooAP+F6WX/Q0X3/AH1cf4Uf8L0sv+hovv8Avq4/woooAP8Ahell/wBDRff9&#10;9XH+FH/C9LL/AKGi+/76uP8ACiigDyj4r+K4vGHiK3vYr+XUVjtVh82YvkEO52/Nzj5s/jRRRQB/&#10;/9lQSwECLQAUAAYACAAAACEAihU/mAwBAAAVAgAAEwAAAAAAAAAAAAAAAAAAAAAAW0NvbnRlbnRf&#10;VHlwZXNdLnhtbFBLAQItABQABgAIAAAAIQA4/SH/1gAAAJQBAAALAAAAAAAAAAAAAAAAAD0BAABf&#10;cmVscy8ucmVsc1BLAQItABQABgAIAAAAIQDMzFp5DwQAAIgKAAAOAAAAAAAAAAAAAAAAADwCAABk&#10;cnMvZTJvRG9jLnhtbFBLAQItABQABgAIAAAAIQBYYLMbugAAACIBAAAZAAAAAAAAAAAAAAAAAHcG&#10;AABkcnMvX3JlbHMvZTJvRG9jLnhtbC5yZWxzUEsBAi0AFAAGAAgAAAAhABmR/bPhAAAACwEAAA8A&#10;AAAAAAAAAAAAAAAAaAcAAGRycy9kb3ducmV2LnhtbFBLAQItAAoAAAAAAAAAIQAW1KK4QwUCAEMF&#10;AgAVAAAAAAAAAAAAAAAAAHYIAABkcnMvbWVkaWEvaW1hZ2UxLmpwZWdQSwUGAAAAAAYABgB9AQAA&#10;7A0CAAAA&#10;">
                <v:shape id="Picture 300" o:spid="_x0000_s1027" type="#_x0000_t75" style="position:absolute;left:1417;top:385;width:9013;height:7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RqpxQAAANwAAAAPAAAAZHJzL2Rvd25yZXYueG1sRI9BawIx&#10;FITvBf9DeIVeimYVFdkaRUTRk1IVvD43r7trNy9LkrrrvzeC0OMwM98w03lrKnEj50vLCvq9BARx&#10;ZnXJuYLTcd2dgPABWWNlmRTcycN81nmbYqptw990O4RcRAj7FBUUIdSplD4ryKDv2Zo4ej/WGQxR&#10;ulxqh02Em0oOkmQsDZYcFwqsaVlQ9nv4Mwr2l1FlNuNPdz0uRrvzbn1qrtuVUh/v7eILRKA2/Idf&#10;7a1WMBwO4HkmHgE5ewAAAP//AwBQSwECLQAUAAYACAAAACEA2+H2y+4AAACFAQAAEwAAAAAAAAAA&#10;AAAAAAAAAAAAW0NvbnRlbnRfVHlwZXNdLnhtbFBLAQItABQABgAIAAAAIQBa9CxbvwAAABUBAAAL&#10;AAAAAAAAAAAAAAAAAB8BAABfcmVscy8ucmVsc1BLAQItABQABgAIAAAAIQDFxRqpxQAAANwAAAAP&#10;AAAAAAAAAAAAAAAAAAcCAABkcnMvZG93bnJldi54bWxQSwUGAAAAAAMAAwC3AAAA+QIAAAAA&#10;">
                  <v:imagedata r:id="rId71" o:title=""/>
                </v:shape>
                <v:rect id="Rectangle 299" o:spid="_x0000_s1028" style="position:absolute;left:1404;top:383;width:9029;height:7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qZwxwAAANwAAAAPAAAAZHJzL2Rvd25yZXYueG1sRI/dagIx&#10;FITvhb5DOII3pWZtpbarUaxSEKT4U8Hbw+aYXbo5WTdR17c3QsHLYWa+YUaTxpbiTLUvHCvodRMQ&#10;xJnTBRsFu9/vlw8QPiBrLB2Tgit5mIyfWiNMtbvwhs7bYESEsE9RQR5ClUrps5ws+q6riKN3cLXF&#10;EGVtpK7xEuG2lK9J8i4tFhwXcqxollP2tz1ZBZ/P2kxnV7PeN/PdcSV/vgbL9UapTruZDkEEasIj&#10;/N9eaAX9/hvcz8QjIMc3AAAA//8DAFBLAQItABQABgAIAAAAIQDb4fbL7gAAAIUBAAATAAAAAAAA&#10;AAAAAAAAAAAAAABbQ29udGVudF9UeXBlc10ueG1sUEsBAi0AFAAGAAgAAAAhAFr0LFu/AAAAFQEA&#10;AAsAAAAAAAAAAAAAAAAAHwEAAF9yZWxzLy5yZWxzUEsBAi0AFAAGAAgAAAAhAMEapnD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</w:pP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"Print"</w:t>
      </w:r>
      <w:r>
        <w:rPr>
          <w:spacing w:val="2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topics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printer.</w:t>
      </w:r>
    </w:p>
    <w:p w:rsidR="00742B65" w:rsidRDefault="00742B65">
      <w:p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386C82" w:rsidRDefault="00877372">
      <w:pPr>
        <w:spacing w:before="98"/>
        <w:ind w:left="720"/>
        <w:rPr>
          <w:rFonts w:ascii="Calibri Light"/>
          <w:b/>
          <w:i/>
          <w:sz w:val="32"/>
        </w:rPr>
      </w:pPr>
      <w:r w:rsidRPr="00386C82">
        <w:rPr>
          <w:rFonts w:ascii="Calibri Light"/>
          <w:b/>
          <w:i/>
          <w:sz w:val="32"/>
        </w:rPr>
        <w:lastRenderedPageBreak/>
        <w:t>ICONs</w:t>
      </w:r>
      <w:r w:rsidRPr="00386C82">
        <w:rPr>
          <w:rFonts w:ascii="Calibri Light"/>
          <w:b/>
          <w:i/>
          <w:spacing w:val="-3"/>
          <w:sz w:val="32"/>
        </w:rPr>
        <w:t xml:space="preserve"> </w:t>
      </w:r>
      <w:r w:rsidRPr="00386C82">
        <w:rPr>
          <w:rFonts w:ascii="Calibri Light"/>
          <w:b/>
          <w:i/>
          <w:sz w:val="32"/>
        </w:rPr>
        <w:t>of</w:t>
      </w:r>
      <w:r w:rsidRPr="00386C82">
        <w:rPr>
          <w:rFonts w:ascii="Calibri Light"/>
          <w:b/>
          <w:i/>
          <w:spacing w:val="-2"/>
          <w:sz w:val="32"/>
        </w:rPr>
        <w:t xml:space="preserve"> </w:t>
      </w:r>
      <w:r w:rsidRPr="00386C82">
        <w:rPr>
          <w:rFonts w:ascii="Calibri Light"/>
          <w:b/>
          <w:i/>
          <w:sz w:val="32"/>
        </w:rPr>
        <w:t>the help</w:t>
      </w:r>
      <w:r w:rsidRPr="00386C82">
        <w:rPr>
          <w:rFonts w:ascii="Calibri Light"/>
          <w:b/>
          <w:i/>
          <w:spacing w:val="-2"/>
          <w:sz w:val="32"/>
        </w:rPr>
        <w:t xml:space="preserve"> </w:t>
      </w:r>
      <w:r w:rsidRPr="00386C82">
        <w:rPr>
          <w:rFonts w:ascii="Calibri Light"/>
          <w:b/>
          <w:i/>
          <w:sz w:val="32"/>
        </w:rPr>
        <w:t xml:space="preserve">topics </w:t>
      </w:r>
    </w:p>
    <w:p w:rsidR="00742B65" w:rsidRPr="0008258B" w:rsidRDefault="00B364F9" w:rsidP="0008258B">
      <w:pPr>
        <w:pStyle w:val="BodyText"/>
        <w:spacing w:before="2"/>
        <w:ind w:left="0"/>
        <w:rPr>
          <w:rFonts w:ascii="Calibri Light"/>
          <w:i/>
          <w:sz w:val="21"/>
        </w:rPr>
        <w:sectPr w:rsidR="00742B65" w:rsidRPr="0008258B" w:rsidSect="00877372">
          <w:pgSz w:w="11910" w:h="16840"/>
          <w:pgMar w:top="1320" w:right="360" w:bottom="1260" w:left="720" w:header="202" w:footer="107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6387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189230</wp:posOffset>
                </wp:positionV>
                <wp:extent cx="5736590" cy="3167380"/>
                <wp:effectExtent l="0" t="0" r="0" b="0"/>
                <wp:wrapTopAndBottom/>
                <wp:docPr id="438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167380"/>
                          <a:chOff x="1466" y="298"/>
                          <a:chExt cx="9034" cy="4988"/>
                        </a:xfrm>
                      </wpg:grpSpPr>
                      <pic:pic xmlns:pic="http://schemas.openxmlformats.org/drawingml/2006/picture">
                        <pic:nvPicPr>
                          <pic:cNvPr id="439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7" y="331"/>
                            <a:ext cx="7966" cy="48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0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1468" y="300"/>
                            <a:ext cx="9029" cy="4983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A9BEE6" id="Group 295" o:spid="_x0000_s1026" style="position:absolute;margin-left:73.3pt;margin-top:14.9pt;width:451.7pt;height:249.4pt;z-index:-251648000;mso-wrap-distance-left:0;mso-wrap-distance-right:0;mso-position-horizontal-relative:page" coordorigin="1466,298" coordsize="9034,49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i8AMTBAAAiAoAAA4AAABkcnMvZTJvRG9jLnhtbORW227jNhB9L9B/&#10;EPTuSLJl64LYC1e2gwW2bdBtP4CmKIlYiVRJ2kpa9N87Q0qOc0E32PatBizxOpyZc86Itx8eutY7&#10;M6W5FGs/ugl9jwkqSy7qtf/br4dZ6nvaEFGSVgq29h+Z9j9svv/uduhzNpeNbEumPDAidD70a78x&#10;ps+DQNOGdUTfyJ4JmKyk6oiBrqqDUpEBrHdtMA/DVTBIVfZKUqY1jO7cpL+x9quKUfNzVWlmvHbt&#10;g2/GPpV9HvEZbG5JXivSN5yObpBv8KIjXMChF1M7Yoh3UvyVqY5TJbWszA2VXSCrilNmY4BoovBF&#10;NHdKnnobS50PdX9JE6T2RZ6+2Sz96XyvPF6u/XgBUAnSAUj2XG+eLTE9Q1/nsOpO9Z/7e+VihOYn&#10;Sb9omA5ezmO/dou94/CjLMEgORlp0/NQqQ5NQODeg0Xh8YICezAehcFlslgtMwCLwtwiWiWLdMSJ&#10;NgAm7ovi1cr3YHqepQ5C2uzH7Vm4iN3eOEvtbEByd671dfRtc9tzmsN/zCq0XmX16+yDXeakmD8a&#10;6d5loyPqy6mfAQF6YviRt9w8WjJDitApcb7nFFONnWuAsgkgmMdjAaIEw5/WuV0Eo7LweEIWDRE1&#10;2+oelAB5AwPTkFJyaBgpNQ4jkM+t2O4zT44t7w+8bRE/bI8xg5hekPGNtDmi7yQ9dUwYp1zFWghf&#10;Ct3wXvueyll3ZEBE9bGMLFmAEJ+0weOQGlZNf87TbRhm8x9mxTIsZnGY7GfbLE5mSbhP4jBOoyIq&#10;/sLdUZyfNIM0kHbX89FXGH3l7ZvSGYuME6UVt3cmtoRgpqxD09u6CEOYEvRVK/oLJBvWQdsoZmiD&#10;zQoyN47D4suETfNTZhEDDTL7qnKiZZhYBSwWFj2XI5RPkqE2UDtxmsYW2Yn/wAylzR2TnYcNSDU4&#10;alNNzhCGC21agk4LiYDbUN4CIwuzfbpP41k8X+0BjN1utj0U8Wx1iJLlbrEril00gdHwsmQCzf17&#10;LGxqZcvLiY5a1ceiVQ6jg/2NgeunZQFy4smNCb/p7XCcAIBRbMIfKyB8m/TEd+i9j0P4ZXqrqn9u&#10;SM8g62j2St0xVDxXfpEmoNoW9b3COMaVU/3Vrvj+g5SfbcDO+zgVr+ATgEU3HAsu6g45lYVzqD2W&#10;U1m6+M841QpvwNPi1JLwCiuU0RWkof29hpTkHTdwf2h5t/bTyyKSY2Hbi9Iy1xDeujYIrxVInv8J&#10;mSfkHYOOsnyEyqIkCB+4Bpc2aDRS/eF7A1yA1r7+/UTwW9Z+FEDxLIqRksZ24mUyh466njlezxBB&#10;wdTaN77nmoVxt6xTr3jdwEmupgu5hbtAxW2xQf+cVyA37IDKbMted6wwx6sZ3qeu+3bV0wVy8zc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1278p+AAAAALAQAADwAAAGRycy9kb3du&#10;cmV2LnhtbEyPQUvDQBCF74L/YRnBm91NNKHGbEop6qkItoJ42ybTJDQ7G7LbJP33Tk96fMzjzffl&#10;q9l2YsTBt440RAsFAql0VUu1hq/928MShA+GKtM5Qg0X9LAqbm9yk1Vuok8cd6EWPEI+MxqaEPpM&#10;Sl82aI1fuB6Jb0c3WBM4DrWsBjPxuO1krFQqrWmJPzSmx02D5Wl3threJzOtH6PXcXs6bi4/++Tj&#10;exuh1vd38/oFRMA5/JXhis/oUDDTwZ2p8qLj/JSmXNUQP7PCtaASxXYHDUm8TEEWufzvUPwCAAD/&#10;/wMAUEsDBAoAAAAAAAAAIQAJxjxM9mcBAPZnAQAVAAAAZHJzL21lZGlhL2ltYWdlMS5qcGVn/9j/&#10;4AAQSkZJRgABAQEAYABgAAD/2wBDAAMCAgMCAgMDAwMEAwMEBQgFBQQEBQoHBwYIDAoMDAsKCwsN&#10;DhIQDQ4RDgsLEBYQERMUFRUVDA8XGBYUGBIUFRT/2wBDAQMEBAUEBQkFBQkUDQsNFBQUFBQUFBQU&#10;FBQUFBQUFBQUFBQUFBQUFBQUFBQUFBQUFBQUFBQUFBQUFBQUFBQUFBT/wAARCAKmBF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Y1z4keLU&#10;1rUFXxRrSqLiQADUJsD5j/tVR/4WV4u/6GrW/wDwYzf/ABVZWvf8hzUf+vmT/wBCNUa/pmNKnyr3&#10;V9x+UOcr7nR/8LK8Xf8AQ1a3/wCDGb/4qj/hZXi7/oatb/8ABjN/8VXOUVXsqf8AKvuFzy7nR/8A&#10;CyvF3/Q1a3/4MZv/AIqj/hZXi7/oatb/APBjN/8AFVzlFHsqf8q+4OeXc6P/AIWV4u/6GrW//BjN&#10;/wDFUf8ACyvF3/Q1a3/4MZv/AIqucoo9lT/lX3Bzy7nR/wDCyvF3/Q1a3/4MZv8A4qj/AIWV4u/6&#10;GrW//BjN/wDFVzlFHsqf8q+4OeXc6P8A4WV4u/6GrW//AAYzf/FUf8LK8Xf9DVrf/gxm/wDiq5yi&#10;j2VP+VfcHPLudH/wsrxd/wBDVrf/AIMZv/iqP+FleLv+hq1v/wAGM3/xVc5RR7Kn/KvuDnl3Oj/4&#10;WV4u/wChq1v/AMGM3/xVH/CyvF3/AENWt/8Agxm/+KrnKKPZU/5V9wc8u50f/CyvF3/Q1a3/AODG&#10;b/4qj/hZXi7/AKGrW/8AwYzf/FVzlFHsqf8AKvuDnl3Oj/4WV4u/6GrW/wDwYzf/ABVH/CyvF3/Q&#10;1a3/AODGb/4qucoo9lT/AJV9wc8u59ffEnxfr1v+xJ8N9Ri1vUYtQm1R1lu0u5BK43XPDODkjgdT&#10;2FfMn/CyvF3/AENWt/8Agxm/+Kr6E+J//JiXwx/7C0n/AKFdV8sV4eU04OnVvFfxJ/8ApTPQxspK&#10;cNfsx/I6P/hZXi7/AKGrW/8AwYzf/FUf8LK8Xf8AQ1a3/wCDGb/4qucor3PZU/5V9x5/PLudH/ws&#10;rxd/0NWt/wDgxm/+Ko/4WV4u/wChq1v/AMGM3/xVc5RR7Kn/ACr7g55dzo/+FleLv+hq1v8A8GM3&#10;/wAVR/wsrxd/0NWt/wDgxm/+KrnKKPZU/wCVfcHPLudH/wALK8Xf9DVrf/gxm/8AiqP+FleLv+hq&#10;1v8A8GM3/wAVXOUUeyp/yr7g55dzo/8AhZXi7/oatb/8GM3/AMVR/wALK8Xf9DVrf/gxm/8Aiq5y&#10;ij2VP+VfcHPLudH/AMLK8Xf9DVrf/gxm/wDiqP8AhZXi7/oatb/8GM3/AMVXOUUeyp/yr7g55dzo&#10;/wDhZXi7/oatb/8ABjN/8VR/wsrxd/0NWt/+DGb/AOKrnKKPZU/5V9wc8u50f/CyvF3/AENWt/8A&#10;gxm/+Ko/4WV4u/6GrW//AAYzf/FVzlFHsqf8q+4OeXc6P/hZXi7/AKGrW/8AwYzf/FUf8LK8Xf8A&#10;Q1a3/wCDGb/4qucoo9lT/lX3Bzy7nR/8LK8Xf9DVrf8A4MZv/iqP+FleLv8Aoatb/wDBjN/8VXOU&#10;Ueyp/wAq+4OeXc6P/hZXi7/oatb/APBjN/8AFUf8LK8Xf9DVrf8A4MZv/iq5yij2VP8AlX3Bzy7n&#10;R/8ACyvF3/Q1a3/4MZv/AIqj/hZXi7/oatb/APBjN/8AFVzlFHsqf8q+4OeXc6P/AIWV4u/6GrW/&#10;/BjN/wDFUf8ACyvF3/Q1a3/4MZv/AIqucoo9lT/lX3Bzy7nR/wDCyvF3/Q1a3/4MZv8A4qj/AIWV&#10;4u/6GrW//BjN/wDFVzlFHsqf8q+4OeXc6P8A4WV4u/6GrW//AAYzf/FUf8LK8Xf9DVrf/gxm/wDi&#10;q5yij2VP+VfcHPLudH/wsrxd/wBDVrf/AIMZv/iqP+FleLv+hq1v/wAGM3/xVc5RR7Kn/KvuDnl3&#10;Oj/4WV4u/wChq1v/AMGM3/xVH/CyvF3/AENWt/8Agxm/+KrnKKPZU/5V9wc8u50f/CyvF3/Q1a3/&#10;AODGb/4qj/hZXi7/AKGrW/8AwYzf/FVzlFHsqf8AKvuDnl3Pr79tPxfr2j23wxNhreo2Jn0IPL9m&#10;u5I/MbCctgjJ9zXzJ/wsrxd/0NWt/wDgxm/+Kr6E/bl/49fhV/2AB/KOvlivDyWnB4Cm3Fdf/Sme&#10;hj5SWJlZ9vyR0f8Awsrxd/0NWt/+DGb/AOKo/wCFleLv+hq1v/wYzf8AxVc5RXueyp/yr7jz+eXc&#10;6P8A4WV4u/6GrW//AAYzf/FUf8LK8Xf9DVrf/gxm/wDiq5yij2VP+VfcHPLudH/wsrxd/wBDVrf/&#10;AIMZv/iqP+FleLv+hq1v/wAGM3/xVc5RR7Kn/KvuDnl3Oj/4WV4u/wChq1v/AMGM3/xVH/CyvF3/&#10;AENWt/8Agxm/+KrnKKPZU/5V9wc8u50f/CyvF3/Q1a3/AODGb/4qj/hZXi7/AKGrW/8AwYzf/FVz&#10;lFHsqf8AKvuDnl3Oj/4WV4u/6GrW/wDwYzf/ABVH/CyvF3/Q1a3/AODGb/4qucoo9lT/AJV9wc8u&#10;50f/AAsrxd/0NWt/+DGb/wCKo/4WV4u/6GrW/wDwYzf/ABVc5RR7Kn/KvuDnl3Oj/wCFleLv+hq1&#10;v/wYzf8AxVH/AAsrxd/0NWt/+DGb/wCKrnKKPZU/5V9wc8u50f8Awsrxd/0NWt/+DGb/AOKo/wCF&#10;leLv+hq1v/wYzf8AxVc5RR7Kn/KvuDnl3Oj/AOFleLv+hq1v/wAGM3/xVH/CyvF3/Q1a3/4MZv8A&#10;4qucoo9lT/lX3Bzy7nR/8LK8Xf8AQ1a3/wCDGb/4qj/hZXi7/oatb/8ABjN/8VXOUUeyp/yr7g55&#10;dzo/+FleLv8Aoatb/wDBjN/8VR/wsrxd/wBDVrf/AIMZv/iq5yij2VP+VfcHPLudH/wsrxd/0NWt&#10;/wDgxm/+Ko/4WV4u/wChq1v/AMGM3/xVc5RR7Kn/ACr7g55dzo/+FleLv+hq1v8A8GM3/wAVR/ws&#10;rxd/0NWt/wDgxm/+KrnKKPZU/wCVfcHPLudH/wALK8Xf9DVrf/gxm/8AiqP+FleLv+hq1v8A8GM3&#10;/wAVXOUUeyp/yr7g55dzo/8AhZXi7/oatb/8GM3/AMVR/wALK8Xf9DVrf/gxm/8Aiq5yij2VP+Vf&#10;cHPLudH/AMLK8Xf9DVrf/gxm/wDiqP8AhZXi7/oatb/8GM3/AMVXOUUeyp/yr7g55dzo/wDhZXi7&#10;/oatb/8ABjN/8VR/wsrxd/0NWt/+DGb/AOKrnKKPZU/5V9wc8u50f/CyvF3/AENWt/8Agxm/+Ko/&#10;4WV4u/6GrW//AAYzf/FVzlFHsqf8q+4OeXc6P/hZXi7/AKGrW/8AwYzf/FUf8LK8Xf8AQ1a3/wCD&#10;Gb/4qucoo9lT/lX3Bzy7nR/8LK8Xf9DVrf8A4MZv/iqP+FleLv8Aoatb/wDBjN/8VXOUUeyp/wAq&#10;+4OeXc6P/hZXi7/oatb/APBjN/8AFUf8LK8Xf9DVrf8A4MZv/iq5yij2VP8AlX3Bzy7nR/8ACyvF&#10;3/Q1a3/4MZv/AIqj/hZXi7/oatb/APBjN/8AFVzlFHsqf8q+4OeXc6P/AIWV4u/6GrW//BjN/wDF&#10;Uf8ACyvF3/Q1a3/4MZv/AIqucoo9lT/lX3Bzy7nR/wDCyvF3/Q1a3/4MZv8A4qj/AIWV4u/6GrW/&#10;/BjN/wDFVzlFHsqf8q+4OeXc6P8A4WV4u/6GrW//AAYzf/FUf8LK8Xf9DVrf/gxm/wDiq5yij2VP&#10;+VfcHPLudH/wsrxd/wBDVrf/AIMZv/iqP+FleLv+hq1v/wAGM3/xVc5RR7Kn/KvuDnl3Oj/4WV4u&#10;/wChq1v/AMGM3/xVH/CyvF3/AENWt/8Agxm/+KrnKKPZU/5V9wc8u50f/CyvF3/Q1a3/AODGb/4q&#10;j/hZXi7/AKGrW/8AwYzf/FVzlFHsqf8AKvuDnl3Oj/4WV4u/6GrW/wDwYzf/ABVH/CyvF3/Q1a3/&#10;AODGb/4qucoo9lT/AJV9wc8u50f/AAsrxd/0NWt/+DGb/wCKo/4WV4u/6GrW/wDwYzf/ABVc5RR7&#10;Kn/KvuDnl3Oj/wCFleLv+hq1v/wYzf8AxVH/AAsrxd/0NWt/+DGb/wCKrnKKPZU/5V9wc8u50f8A&#10;wsrxd/0NWt/+DGb/AOKo/wCFleLv+hq1v/wYzf8AxVc5RR7Kn/KvuDnl3Oj/AOFleLv+hq1v/wAG&#10;M3/xVH/CyvF3/Q1a3/4MZv8A4qucoo9lT/lX3Bzy7nR/8LK8Xf8AQ1a3/wCDGb/4qj/hZXi7/oat&#10;b/8ABjN/8VXOUUeyp/yr7g55dzo/+FleLv8Aoatb/wDBjN/8VR/wsrxd/wBDVrf/AIMZv/iq5yij&#10;2VP+VfcHPLudH/wsrxd/0NWt/wDgxm/+Ko/4WV4u/wChq1v/AMGM3/xVc5RR7Kn/ACr7g55dzo/+&#10;FleLv+hq1v8A8GM3/wAVR/wsrxd/0NWt/wDgxm/+KrnKKPZU/wCVfcHPLudH/wALK8Xf9DVrf/gx&#10;m/8AiqP+FleLv+hq1v8A8GM3/wAVXOUUeyp/yr7g55dz9Avh74q1qbwD4akk1i/kkfTLZmdrpyWJ&#10;iXJJzRWX8OP+SeeF/wDsF2v/AKJWivzarCPtJadWfUwk+Vanw/r3/Ic1H/r5k/8AQjVGr2vf8hzU&#10;f+vmT/0I1Rr9Mj8KPlHuFFFFUIKKKKACiiigAooooAKKKKACiiigAooooAKKKKACiiigD6n+J/8A&#10;yYl8Mf8AsLSf+hXVfLFfU/xP/wCTEvhj/wBhaT/0K6r5Yrwso/h1f+vk/wD0pno4344f4Y/kFFFF&#10;e6ecFFFFABRRRQAUUUUAFFFFABRRRQAUUUUAFFFFABRRRQAUUUUAFFFFABRRRQAUUUUAFFFFABRR&#10;RQAUUUUAFFFFABRRRQB9T/ty/wDHr8Kv+wAP5R18sV9T/ty/8evwq/7AA/lHXyxXhZH/AMi+n8//&#10;AEpno5h/vMvl+SCiiivdPOCiiigAooooAKKKKACiiigAooooAKKKKACiiigAooooAKKKKACiiigA&#10;ooooAKKKKACiiigAooooAKKKKACiiigAooooAKKKKACiiigAooooAKKKKACiiigAooooAKKKKACi&#10;iigAooooAKKKKACiiigAooooAKKKKACiiigAooooAKKKKACiiigAooooAKKKKACiiigAooooA+7v&#10;hx/yTzwv/wBgu1/9ErRR8OP+SeeF/wDsF2v/AKJWivzSr/El6s+rh8KPh/Xv+Q5qP/XzJ/6Eao1e&#10;17/kOaj/ANfMn/oRqjX6TH4UfKvcKKKKoQUUUUAFdO3ww8WL4FXxofD9+PCbSeUNY8k/Zi+/Zt39&#10;M7hj61zFfd1z/wAon7T/ALDB/wDTg1eXj8XLCex5VfnnGPydzsw9FVue7+GLf3HwjRX2R4M/ZL+G&#10;HgH4LeHfiD8cfFmr6KPEpRtN03RYwZEjdd6s+Y3JOzDngBQQOScVwHx8/Ze0rwd8TfCehfDXxVZ+&#10;NdN8WMkemqt1FJcwSMygJNs6Kd6kPgcbuPl5zpZthatV0ot9dbPlfLvZ7aFTwdWEOd26aX1120Pn&#10;aivvDU/2Q/2efhj4h0bwD4/+JWtp8QNRjj3Np6KlnBJJxGGzE+0E9Nzg4wTtBFeZL+xXL4c/a60H&#10;4Q+JdUnbR9YSW5tdXsFVJJrcQTOrBWDBW3RFWHPQ46g1lTzrCVFJptJRcldNXit3HuXLAVo2Wj1S&#10;0a0b6PsfLlFff+g/sSfAhfi/qfws1T4ia/eeNnDy2dnZxpGlvGI/MVJJDEVeXZ85AKjHHXk/GHxg&#10;+Hc3wl+J/iXwfPdLevo969qLlV2iVRyrY7ZUg47VvhMzw+NqOnSveylqmrp9VfdGdbCVKEeadrXt&#10;o769mcfRRRXrHEFFFFABRRRQB9T/ABP/AOTEvhj/ANhaT/0K6r5Yr6n+J/8AyYl8Mf8AsLSf+hXV&#10;fLFeFlH8Or/18n/6Uz0cb8cP8MfyOn8Y/DDxZ8PrPSrvxJ4fv9EttVjMtjLewmNblAFJZCeoAdD/&#10;AMCFcxX3t/wUXtlvPAv7OkDEqsumTISOoBisRU/xD/Yj+BXwU8eaBpvjb4ja/b2WuIIbGyiiRrl5&#10;vM2tI8ixFY4hujHK5JLc4U1y4fPKbw9KpXT5p81lFN/C2n+GprUy+SqTjTekbatpbo+BYYZLmaOG&#10;GNpZZGCJGgJZmJwAAOpNej+Of2bviZ8NPC0XiPxR4Pv9E0WR0jFzdbBhn+6rKG3KTjoQK+mT+y34&#10;G+AH7ang3w/r3inUI9AujaaroMpg8yaa9F4iRWk21CNrMrZfCjBGSK9A/b+8Or8Vvi14Z+H3hzxp&#10;q914w1W8tYpPCM5kXS7WDy5W+2fc2lxySQxbbnjis552p4mjCgv3couTk09l+VureiLWAcaU5VPi&#10;Tskmtz83KK+9br9kL9nTw144svhdrnxM17/hZFyqQ+bBEi2iXEgBjQjymClsjCmTPIBIJFeX+B/2&#10;LGf9rGb4PeMNTube1W1mvIdT0wKrXEIQvG6hwwGehHOCCM8Zrtp51hJxlLVJR5tU1ePdX3RzywFa&#10;LS0d3bRrR9n2Plqivt3xx+yB8FvCfinw94FtPiFqOr+Or/xRb6Vd2dvLDm1tJncgsnl/fWMICd2N&#10;zD5QCBXTr+w58CvD3xpHw01z4g+IbjxLqkIm0uwto40MK+UWPnS+UULMVkKqNvygZ5Izk8+wajzW&#10;ls38L2XX08y1l1du2m9t1v29T8+6K+/fDP7DHwWsvibcfCzxH8RtZv8A4hzxy3Nrb6ZAsMMMIUvG&#10;rlo3DSeWA5XcOOnYnw/4f/sy+FP+F7eNPB3xE+IOn+FdB8KTSJNeyTxwT6htY7VhWQ9So3HAYjgY&#10;JIrennOEqqTjf3UpfC9U9E1prqRLA1oWTtq7brR9n2PnKrNtpt3e291cW9rNPBaIJLiWKMssKlgo&#10;ZyBhQWZRk9yB3r7Zvv2Qfg18UPgv4w8Z/CPxV4lluvDdvLcyJrsAEM4jQyFR+6jPzKrYYE4OMivV&#10;vhB4N+Ecn/BPTVI9T8S31h4Y1FraXxFrMFkTc2t4JrYtCoERZ0WXYgO1hhic965K2fUYQUoQk3zq&#10;LTTTV/K3bZdTanl05SalJJWbTurO39a9j87rX4YeLL7wNdeMrfw/fzeFbWTyp9XSEm3jfcq7S/QH&#10;c6j/AIEK5ivsnw74HvZP+CfXjzXtP8bayvh+21gxJoAigFpcr9rtlWRyY/NDHcrcMOVHHUVX+Hv7&#10;JHw78IfBTSfiZ8cfFepaBYa7tOl6VoyAzujDcjMSjkllBbAACjGWycDoWbU4Ko6urU3BKKbb0Ttb&#10;v3toZPBSk4qHWN221b/hvxPj6ivpz9pr9lDRPhx4B0H4m/DjxFN4p+HWsssaTXSgXFs7btu4hVyC&#10;VZTlVKsMEc16j48/Yu+CXwYsfBuvePPiHrunaLrVuM2cUCyXMsxWNsoUiOyNAxLEqScqBz1t5zhO&#10;WElduV0kotu8d01umifqNa8k7K1tbq1ns7nwlRX0f+2t+y7pf7NXirQB4f1a51Tw/r1tJPam9KtN&#10;E0ZUOpZQAwIdCDgdSO2T84V6WFxNLGUY16LvGWxy1qU6FR057oKKKK6jEKKKKACiiigAooooAKKK&#10;KACiiigAooooAKKKKACiiigD6n/bl/49fhV/2AB/KOvl21tpb25ht4I2lnmcRxxqMlmJwAPcmvqL&#10;9uX/AI9fhV/2AB/KOvnTwJ/yPHh7/sI2/wD6NWvAyZ8uWwf+L/0pnpY9XxUl6fkj0D/hkf4z/wDR&#10;NPEf/gC9cv48+C3jv4X2Vtd+LfCmqeHrW5kMUMt/bmNZHAyVBPU45r9Uv2pvCn7R2u+PtOn+D+vQ&#10;6X4bXTES5hkmt0LXXmylmxIjH7hiHXHFfDn7Utp8Z/DmoeDdK+PmuTatodzcvcww6dNbtKqIUWZk&#10;KxgBtsgxuyDXmZZnNfHShzSp+9rypvn27bXOvF4Gnh1Kylp1aXL958uUV97P/wAE1tL8V+KPAeo+&#10;BvFN3q/w21u1a7v9XnMXn26gBl2AKAS4IUAjKsrZ9K8q8I/s5fDf4iftar8LfDfiLWrvwxDFcRz6&#10;yXhaWWeKJ3bysJt2BlC5IOcEg4Ir1aed4OrGUoSb5YuT0eiWmvZ6bbnHLAV4NKS3dlrvft5eZ8vV&#10;0/gT4ZeK/iffXNn4T8P3/iC6to/OmhsITI0aZxuIHQZIFfaGi/sW/AS4+JerfCu5+JmtT/EIPK1p&#10;HBEiwQqAXSJyY9skojwzAMvcDGK3f+Cdvw61L4S/tL/FbwhqxVr/AEjThbvJGDtkXz0KOuezKVYe&#10;xrjxGe0o4arVoJ80YqSUk1dN2uu6NqWXTdWEKj0bto07Pt6n52MpViCMEHBFJX0R+z/8HPhT4q8N&#10;eJPF3xU+IKeHtO06cwwaHps8f9pXR4+dYyGYrlgAFQ5wxJAWu4+P37JXw+0T9ny2+Lvww8Qa3eaI&#10;J44p7PXogsjK0nlbl/doQQ5Xgggg5B9fRnmuHp11Qkmm2o3s+XmfS/c5o4OpKm6itor2vrbvY+P6&#10;K+1k/Y2+FPhb4HeAPif438d6zomk6xb281/bQwJNJLJLEXWG3CoSDkElm3YVT65HLftZfsleFfhN&#10;4e8C+LvAXiK51Lwp4qdIon1h1BjLoJI5N4VMIVJJDKCu3nrxnSznCVaqoxvdtpOztdbq/cqeBrQg&#10;5u2lnvrZ9bHylSqpdgqgsxOAAMkmvujwz+y7+zOfEXh3wRefE3W/FHjHVkRftXhlo5rBZXOFUskU&#10;gTnP3m4HLbc1t/s4fs7eEvgt+3Ne+Etb1yXUtR0y3F54ciktdy3okt5HfzflKo0Scg5XLKCPSuep&#10;nuHjCpKMZXjFyScWrpaXWm3n0WprHL6rlFNqzdt07M+G9A+H/iXxT4rTwzpWhX974hcuBpccDfaM&#10;qpZhsIzwoJPsKzte0HUfC+s3ukavZzadqdlK0Nxa3C7ZInHBVh2Ir731LwP4V1b/AIKHWdn4E8ea&#10;1YeItQudWl1u6t7ZFk026EMpMUPmw7HUgMCcPweDmvL9G/ZU1b4+/tcfEbw5deIrg6Xomozzav4i&#10;vI0M7rvIHyqFTzHIPYKAGOOMF084g3z1vdj7NTd07q7t227dWKWBl8MNXzOPS21/+HPkmivufSv2&#10;Q/gR8b4/EOg/B34iavd+NdHiaZYdYUG2uwp2kqfKQlCxA3qTjIOCCM8J+y9+xxpHxv8ACfxIuvEu&#10;uXvhfVvC0pthjZ5EUgjkLGcFSdqsnO0jgGtv7awipzqTvHltdNNNc2zt2ZH1Cs5RjGzvezTVtN9T&#10;5Tor7auf2QPg/wDEH9n/AMW+NPhX431vWNV8KwSy3janCIoZzDH5jgRmNWQMgJU7m9D3x8S124TH&#10;Usbz+zunF2aaaa+TOeth50Lc1rPVWdwooor0DmCiiigAooooAKKKKACiiigAooooAKKKKACiiigA&#10;ooooAKKKKACiiigAooooAKKKKACiiigAooooAKKKKACiiigAooooAKKKKACiiigAooooAKKKKACi&#10;iigAooooAKKKKACiiigAooooAKKKKACiiigAooooA+7vhx/yTzwv/wBgu1/9ErRR8OP+SeeF/wDs&#10;F2v/AKJWivzSr/El6s+rh8KPh/Xv+Q5qP/XzJ/6Eao1e17/kOaj/ANfMn/oRqjX6TH4UfKvcKKKK&#10;oQUUUUAFfd1z/wAon7T/ALDB/wDTg1fCNT/b7n7L9l+0S/Zs58nedmc56dK83G4P637L3rck1L1t&#10;fT8TqoV/Y8+l+aLX3n6MfFr4aap+2b+yx8IL74bSWmqap4cgSx1DTXu0haF/IjjkDbiACrRKQDgl&#10;XyM5ryfxD8I/Cn7EPxu+EGq6j4vOtawt1Fd65p0cAK6fFhVeQMpyRlnKgqCQma+S9E8T6x4akkk0&#10;fVr7SpJBtd7K5eEsPQlSM1SvL241G6lubueW6uZW3STTOXdz6knkmvMoZVWop0Pbfufe922r5r6N&#10;3e19LJM66mMpztU5P3mmt9NPLzP0T/aP/Ys8X/Hr9ou28d+Er+w1HwT4hWznl1eO+T/RESNI2KjO&#10;XBVAy7M8tzjrXTeM/inofxD/AOClPwv07QruLUIvD9neWV1dQOGQ3DW1y7oCODtBUEjvkdq/NjT/&#10;ABl4g0nTZNPsdc1KzsJM77W3u5I4mz1ygODn6Vl29xLazLLBK8Mq9HjYqw+hFc8ckqygqdaqmoQl&#10;CFo2spK13rq7ehq8fCMuanC15KT17O9lpofdXhdi/wDwVhmLEsf7YvBknsNPkxXz7+2r/wAnT/Ef&#10;/sJf+00rxoX9yt19qFxKLnOfODnfnp161HNPJcytLLI0sjHLO7Ek/UmvTw2XPD4iFfmvy01C1uzv&#10;ff8AD8Tkq4n2lN07bycvv6DKKKK9o4AooooAKKKKAPqf4n/8mJfDH/sLSf8AoV1XyxX1P8T/APkx&#10;L4Y/9haT/wBCuq+WK8LKP4dX/r5P/wBKZ6ON+OH+GP5H35/wUM/5E/8AZu/68Jf/AEXY1R/4KlMT&#10;8ffAK5O0aRGQM8A/apP8BXwxcahdXYjE9zNMI+EEkhbZ9M9Ogour+5vZFe4uJbh1GA0rliB7E1hh&#10;cneGdB89/Z8/Tfnd++lvxNK2OVVVFy25uXrtyr9T9G/23v8Ak+P4B/8AXxpn/pzNZ/x0+IulfCn/&#10;AIKZeGPEmuSi30m3soILidvuwrNbyw+YfZTICfYGvz2n1K7uZ45prqaWaPGyR5CWXByMEnjmo7m7&#10;nvZfMuJpJ5MY3ysWOPqaxo5EqcIU5zuowlB6WvzPffQupmDlKUoxs3JS+4/Rj4h/sR+NPG/7XkPj&#10;/SryxuPAWoapba4+tLfJuhjQo7oFzuJO0hCuVwVyRiuj0D4o6J8U/wDgppZXGgXMd9YaR4en0k3k&#10;Dbo5pEWV3KkdQGlK5HB25HFfmvb+MvEFrpDaVBrmpQ6WwKmyju5FhIPUFAdv6VmW11NZyiW3mkgk&#10;AwHjYqfzFZ/2JWqwcK9ZO0HCNo2sn1eur08kV9fhCV6cLXkpPXt0Wmh9O6XcSXX/AAUiLytuYfES&#10;VM+y3rKB+QFez/EBi3/BV/RASSBcWYGe3/EvFfn2LqYXP2gTSCfdv83cd271z1z709tQunuhdNcz&#10;G5HSYyHf6detd1TKuefNz/8ALt09u9td/wAPxOeOM5Y25ftqX/AP0B01i3/BXOTJJxcSgZPQf2M1&#10;d18F/AfhTxZ+1b+0Rf3ul6TrvjXTbwPolhrADRDKvl9pB/jESlwCVB4xnn8xBqF0Lv7ULmb7V/z2&#10;8w7+mPvdenFTWOualpmpDULPULq0vwSRdQTMkoJ6/ODn9a462RzqQ5YVbP2cae38rvffZ7Nfibwz&#10;CMZXlC/vOX3q3bofsL4Uf4sa78FfippvxOh0HT/EFxo10mmeHdDMZNtA1vKgZtrMcO/Ayx+6enSv&#10;nr9nbwLq3xg/4Jw+NPBvhaOG/wDENxrBWO0edI+VntZiCzEBcohIyRmvgO58S6veX017carez3k2&#10;BLcSXDtJJjpuYnJ/GnaL4p1rw1539kavf6V5wAk+xXLw7x23bSM/jWEMgqUoS5KkVJzhNWjaKcel&#10;r7P1uayzKMpLmi2rOO+uvyPunw9ot14b/wCCYnxP0m+QR3th4ge1nRWDBZEvrRWAI68g81v/ABJ8&#10;AX37an7JnwsuPhvc2moa94UhjstQ0WS6SF1cQJE4O4gBgY1Zd2AVckHsfzsfU7ySGSFrudopGLvG&#10;ZCVdickkZ5Oean0XxDqvhu5a40nU7zS52Xa0tlcPCxHoSpBxXU8mqRk61OolU53NO2mqSaav5b3M&#10;Fjotcko+7yqL110d77H3b+0hBa/s7fsOeF/g3reo215431C6W7nsrabzPssf2hp2b2UEqgPG4liM&#10;gGqP/BTtj/wj3wQXJ2/2RcnGeM7LWvhjUNRu9Wu5Lu+uZry6lOXnuJC7ufUseTSXN/c3oQXFxLOE&#10;GEErlto9s9K0w+TujVpVpVLyjKcpabuatprol8yauOVSE6ajZNRS12UX+J9z/wDBTr/kXPgd/wBg&#10;i5/9AtK+Eanub+5vQguLiWcIMIJXLbR7Z6VBXp5dg/qGFjh3K9r67btv9TkxVf6xVdW1r2/BWCii&#10;ivSOUKKKKACiiigAooooAKKKKACiiigAooooAKKKKACiiigD6n/bl/49fhV/2AB/KOvnTwJ/yPHh&#10;7/sI2/8A6NWvov8Abl/49fhV/wBgAfyjr5ZVirBlJBByCO1eBky5sugv8X/pTPSx7tipP0/JH6yf&#10;tkfszfF74z/EvS9a+H/iiDRNHt9Jjs5reXVri0LTiaZy2yNCD8roM9ePavjj46fscfGjwPZeHbrx&#10;Vq0HiufVNUj0bTrW21Ke8n+0Sq7AASooVSIjk59M+o+cf+Ei1X/oJ3n/AIEP/jTX1zUpShfULpyh&#10;3KWmY7TjGRzwcE/nXPgcsxeBjCnGtFxj/c1+/mNcRi6OIcpODTf97T7rH66/Di58EfszeF/An7Pv&#10;iTXbifxB4nsrgTzR3BVIZZsgqrZBiV3LpHjGSpPBNfNH7NvwK1b9nr/goHpnhbUQ81mLW+n02+YY&#10;F3atbybH/wB4YKsOzKe2DXw1NfXNzOJ5riWWZcYkdyWGOnJ5r2b9k/426b8G/jrovjHxXLqN9pdl&#10;BcxMtsPOmBkhZBtDMBjJGea4Z5NWwtDESp1OeVSMuZW3k72a103tbU3WOp1qlJSjyqLVnfZaaPv3&#10;ufZuj/sh+KoP25br4npeWMvgOLVbjV5NTS9Quku1w9uyZ3ArLlTngKDznitP9lvx5pfxL/bm+OHi&#10;DRZ0utLn0+GGC4jOUmEJhhLqe6sYyQfQivz6+MPxZu/GfxK8dapoWqapZ+HNf1e6vksXnaJXSSQs&#10;PMjViucEZ6159aX1zYMzW1xLbswwTE5UkfhQsjrYmg/rFX3nTUF7uyTT111elugfX6dKovZQ0UnJ&#10;67vbTTRH6L/sWeCLZf2ZfEfir4e+G/D3ij4upqMsSprm1vIAddiAsRsBjJYfMoZjy3HHd/tNr431&#10;r9grxSvji60y+8ZWt1bvqkGjlTFZ4u4mWI7cjcsbIT9epHNflxoviXV/Dc0kukare6VLIu13srh4&#10;WYehKkZFV31a+dJka8uGWZi8qmViJGPUtzyT71rUyGdTF/WXUTtNTV43lp9m99u1kRHMYxo+yUPs&#10;tb6etrbn3L+1wxH7Bn7P6gnaUtCRng/6E1dL8adP0bVv2U/2VrHxFMLfw/c6lpcOozF9gS3aDErb&#10;u2FLc9q/PKW/ubiCOCW4lkhj+5G7kqv0HaiW/ubiCOCW4lkhj+5G7kqv0HauqOTOMacVU+Gcpbfz&#10;X8+l9zJ45NyfLukt+1v8j9ltb0Tx/wDDz4meGdO+H2h+C/CHwahFvNqesKsUc7IG/eRYJHLjCqwU&#10;8nJYHivIPFS/2P8A8FV/C1xeMtvDe6OfIeQ4EhNlPGAPcupGPWvzXuvFuuX2mQabc6zqFxp0BBit&#10;JbqRooyOm1CcDHsKpvqt7JdRXL3k7XMRBjmaVi6EHIwc5HNedQ4cnT5ueqryhKDajq+b7Td3dnVU&#10;zSMrWg9JKW/botNj9F/C3wg8T/Dz/gpVpviDW7OK30rxRf61d6VNHOkhmjW0csSoOVx5qjDYOc9u&#10;a0fgH480LTv2uP2i/Amr6imlXfi+9khsbmR9m6SMzqY1P98ifcBnnYcc4r85NT8Ya9rV1Dc6hreo&#10;39xCCsU1zdySPGD1CliSM+1ZjzyyzGZ5HeYncZGYlifXPrXVLI514NV6mrgoaL+WXMnq35XRiswj&#10;TknThpzOWr7qzWx+jP7JX7Kvif8AZW+JXiP4h/Eq+03QfDGi6dPbxXi3qut3uK/OADkLhT8rAMWK&#10;gA1X/Zj8Vx+Nfg1+1z4ltY2t4dW/tLUIkJ+ZFlt7qQD6gMK+AdW8Y6/r9pFa6prepalbRHMcN3dy&#10;Son0ViQKz4L+5topIobiWKKQYdEcqGHuB1qqmTVcSqk8RVTnLl1Sskou9rX697ijjoUuWNKHuq+7&#10;1u1bt0Puf9hX/k1L9pD/ALBFx/6Q3FfCNTwX9zaxSRQ3EsUcgw6I5UMPcDrUFe1hsJ9Xr1q3Nf2j&#10;Tt2srHBVr+0p06dvhT/F3CiiivROUKKKKACiiigAooooAKKKKACiiigAooooAKKKKACiiigAoooo&#10;AKKKKACiiigAooooAKKKKACiiigAooooAKKKKACiiigAooooAKKKKACiiigAooooAKKKKACiiigA&#10;ooooAKKKKACiiigAooooAKKKKACiiigD7u+HH/JPPC//AGC7X/0StFHw4/5J54X/AOwXa/8AolaK&#10;/NKv8SXqz6uHwo+H9e/5Dmo/9fMn/oRqjV7Xv+Q5qP8A18yf+hGqNfpMfhR8q9woooqhBRRRQAUU&#10;UUAFFFFABRRRQAUUUUAFFFFABRRRQAUUUUAfU/xP/wCTEvhj/wBhaT/0K6r5Yr6n+J//ACYl8Mf+&#10;wtJ/6FdV8sV4WUfw6v8A18n/AOlM9HG/HD/DH8gooor3TzgooooAKKKKACiiigAooooAKKKKACii&#10;igAooooAKKKKACiiigAooooAKKKKACiiigAooooAKKKKACiiigAooooAKKKKAPqf9uX/AI9fhV/2&#10;AB/KOvlivqf9uX/j1+FX/YAH8o6+WK8LI/8AkX0/n/6Uz0cw/wB5l8vyQUUUV7p5wUUUUAFFFFAB&#10;RRRQAUUUUAFFFFABRRRQAUUUUAFFFFABRRRQAUUUUAFFFFABRRRQAUUUUAFFFFABRRRQAUUUUAFF&#10;FFABRRRQAUUUUAFFFFABRRRQAUUUUAFFFFABRRRQAUUUUAFFFFABRRRQAUUUUAFFFFABRRRQAUUU&#10;UAFFFFABRRRQAUUUUAFFFFABRRRQAUUUUAFFFFAH3d8OP+SeeF/+wXa/+iVoo+HH/JPPC/8A2C7X&#10;/wBErRX5pV/iS9WfVw+FHw/r3/Ic1H/r5k/9CNUa+/L7/gmFc3l7cTv4qv0eWRnZV0ncASc4B8zm&#10;oP8Ah11P/wBDZqH/AIJ//tlfQx4lytJL2v4S/wAjzHlWMv8AB+K/zPgqivvX/h11P/0Nmof+Cf8A&#10;+2Uf8Oup/wDobNQ/8E//ANsqv9Zsq/5+/hL/ACF/ZWM/k/Ff5nwVRX3r/wAOup/+hs1D/wAE/wD9&#10;so/4ddT/APQ2ah/4J/8A7ZR/rNlX/P38Jf5B/ZWM/k/Ff5nwVRX3r/w66n/6GzUP/BP/APbKP+HX&#10;U/8A0Nmof+Cf/wC2Uf6zZV/z9/CX+Qf2VjP5PxX+Z8FUV96/8Oup/wDobNQ/8E//ANso/wCHXU//&#10;AENmof8Agn/+2Uf6zZV/z9/CX+Qf2VjP5PxX+Z8FUV96/wDDrqf/AKGzUP8AwT//AGyj/h11P/0N&#10;mof+Cf8A+2Uf6zZV/wA/fwl/kH9lYz+T8V/mfBVFfev/AA66n/6GzUP/AAT/AP2yj/h11P8A9DZq&#10;H/gn/wDtlH+s2Vf8/fwl/kH9lYz+T8V/mfBVFfev/Drqf/obNQ/8E/8A9so/4ddT/wDQ2ah/4J//&#10;ALZR/rNlX/P38Jf5B/ZWM/k/Ff5nwVRX3r/w66n/AOhs1D/wT/8A2yj/AIddT/8AQ2ah/wCCf/7Z&#10;R/rNlX/P38Jf5B/ZWM/k/Ff5nwVRX3r/AMOup/8AobNQ/wDBP/8AbKP+HXU//Q2ah/4J/wD7ZR/r&#10;NlX/AD9/CX+Qf2VjP5PxX+Z5j8T/APkxL4Y/9haT/wBCuq+WK/T/AMR/sbSeJ/gv4d+GI1u6ibQr&#10;prs3i2G55MmQ4Me/5f8AXdcnp715r/w66n/6GzUP/BP/APbK8rLs+y7DwqRqVLXnJrR7N3XQ7MVl&#10;2Kqyi4R2ilut0j4Kor71/wCHXU//AENmof8Agn/+2Uf8Oup/+hs1D/wT/wD2yvV/1myr/n7+Ev8A&#10;I4/7Kxn8n4r/ADPgqivvX/h11P8A9DZqH/gn/wDtlH/Drqf/AKGzUP8AwT//AGyj/WbKv+fv4S/y&#10;D+ysZ/J+K/zPgqivvX/h11P/ANDZqH/gn/8AtlH/AA66n/6GzUP/AAT/AP2yj/WbKv8An7+Ev8g/&#10;srGfyfiv8z4Kor71/wCHXU//AENmof8Agn/+2Uf8Oup/+hs1D/wT/wD2yj/WbKv+fv4S/wAg/srG&#10;fyfiv8z4Kor71/4ddT/9DZqH/gn/APtlH/Drqf8A6GzUP/BP/wDbKP8AWbKv+fv4S/yD+ysZ/J+K&#10;/wAz4Kor71/4ddT/APQ2ah/4J/8A7ZR/w66n/wChs1D/AME//wBso/1myr/n7+Ev8g/srGfyfiv8&#10;z4Kor71/4ddT/wDQ2ah/4J//ALZR/wAOup/+hs1D/wAE/wD9so/1myr/AJ+/hL/IP7Kxn8n4r/M+&#10;CqK+9f8Ah11P/wBDZqH/AIJ//tlH/Drqf/obNQ/8E/8A9so/1myr/n7+Ev8AIP7Kxn8n4r/M+CqK&#10;+9f+HXU//Q2ah/4J/wD7ZR/w66n/AOhs1D/wT/8A2yj/AFmyr/n7+Ev8g/srGfyfiv8AM+CqK+9f&#10;+HXU/wD0Nmof+Cf/AO2Uf8Oup/8AobNQ/wDBP/8AbKP9Zsq/5+/hL/IP7Kxn8n4r/M+CqK+9f+HX&#10;U/8A0Nmof+Cf/wC2Uf8ADrqf/obNQ/8ABP8A/bKP9Zsq/wCfv4S/yD+ysZ/J+K/zPgqivvX/AIdd&#10;T/8AQ2ah/wCCf/7ZR/w66n/6GzUP/BP/APbKP9Zsq/5+/hL/ACD+ysZ/J+K/zPgqivvX/h11P/0N&#10;mof+Cf8A+2Uf8Oup/wDobNQ/8E//ANso/wBZsq/5+/hL/IP7Kxn8n4r/ADPgqivvX/h11P8A9DZq&#10;H/gn/wDtlH/Drqf/AKGzUP8AwT//AGyj/WbKv+fv4S/yD+ysZ/J+K/zPgqivvX/h11P/ANDZqH/g&#10;n/8AtlH/AA66n/6GzUP/AAT/AP2yj/WbKv8An7+Ev8g/srGfyfiv8z4Kor71/wCHXU//AENmof8A&#10;gn/+2Uf8Oup/+hs1D/wT/wD2yj/WbKv+fv4S/wAg/srGfyfiv8z4Kor71/4ddT/9DZqH/gn/APtl&#10;H/Drqf8A6GzUP/BP/wDbKP8AWbKv+fv4S/yD+ysZ/J+K/wAz4Kor71/4ddT/APQ2ah/4J/8A7ZR/&#10;w66n/wChs1D/AME//wBso/1myr/n7+Ev8g/srGfyfiv8zzH9uX/j1+FX/YAH8o6+WK/T74y/sbSf&#10;HGPw0i63dWH9gWIsD5Nh53mfd+Y/ONp+XpzXm3/Drqf/AKGzUP8AwT//AGyvKyvP8uw2DhSq1LSV&#10;+j7t9jsxmXYqrXlOEbp26rsj4Kor71/4ddT/APQ2ah/4J/8A7ZR/w66n/wChs1D/AME//wBsr1f9&#10;Zsq/5+/hL/I4/wCysZ/J+K/zPgqivvX/AIddT/8AQ2ah/wCCf/7ZR/w66n/6GzUP/BP/APbKP9Zs&#10;q/5+/hL/ACD+ysZ/J+K/zPgqivvX/h11P/0Nmof+Cf8A+2Uf8Oup/wDobNQ/8E//ANso/wBZsq/5&#10;+/hL/IP7Kxn8n4r/ADPgqivvX/h11P8A9DZqH/gn/wDtlH/Drqf/AKGzUP8AwT//AGyj/WbKv+fv&#10;4S/yD+ysZ/J+K/zPgqivvX/h11P/ANDZqH/gn/8AtlH/AA66n/6GzUP/AAT/AP2yj/WbKv8An7+E&#10;v8g/srGfyfiv8z4Kor71/wCHXU//AENmof8Agn/+2Uf8Oup/+hs1D/wT/wD2yj/WbKv+fv4S/wAg&#10;/srGfyfiv8z4Kor71/4ddT/9DZqH/gn/APtlH/Drqf8A6GzUP/BP/wDbKP8AWbKv+fv4S/yD+ysZ&#10;/J+K/wAz4Kor71/4ddT/APQ2ah/4J/8A7ZR/w66n/wChs1D/AME//wBso/1myr/n7+Ev8g/srGfy&#10;fiv8z4Kor71/4ddT/wDQ2ah/4J//ALZR/wAOup/+hs1D/wAE/wD9so/1myr/AJ+/hL/IP7Kxn8n4&#10;r/M+CqK+9f8Ah11P/wBDZqH/AIJ//tlH/Drqf/obNQ/8E/8A9so/1myr/n7+Ev8AIP7Kxn8n4r/M&#10;+CqK+9f+HXU//Q2ah/4J/wD7ZR/w66n/AOhs1D/wT/8A2yj/AFmyr/n7+Ev8g/srGfyfiv8AM+Cq&#10;K+9f+HXU/wD0Nmof+Cf/AO2Uf8Oup/8AobNQ/wDBP/8AbKP9Zsq/5+/hL/IP7Kxn8n4r/M+CqK+9&#10;f+HXU/8A0Nmof+Cf/wC2Uf8ADrqf/obNQ/8ABP8A/bKP9Zsq/wCfv4S/yD+ysZ/J+K/zPgqivvX/&#10;AIddT/8AQ2ah/wCCf/7ZR/w66n/6GzUP/BP/APbKP9Zsq/5+/hL/ACD+ysZ/J+K/zPgqivvX/h11&#10;P/0Nmof+Cf8A+2Uf8Oup/wDobNQ/8E//ANso/wBZsq/5+/hL/IP7Kxn8n4r/ADPgqivvX/h11P8A&#10;9DZqH/gn/wDtlH/Drqf/AKGzUP8AwT//AGyj/WbKv+fv4S/yD+ysZ/J+K/zPgqivvX/h11P/ANDZ&#10;qH/gn/8AtlH/AA66n/6GzUP/AAT/AP2yj/WbKv8An7+Ev8g/srGfyfiv8z4Kor71/wCHXU//AENm&#10;of8Agn/+2Uf8Oup/+hs1D/wT/wD2yj/WbKv+fv4S/wAg/srGfyfiv8z4Kor71/4ddT/9DZqH/gn/&#10;APtlH/Drqf8A6GzUP/BP/wDbKP8AWbKv+fv4S/yD+ysZ/J+K/wAz4Kor71/4ddT/APQ2ah/4J/8A&#10;7ZR/w66n/wChs1D/AME//wBso/1myr/n7+Ev8g/srGfyfiv8z4Kor71/4ddT/wDQ2ah/4J//ALZR&#10;/wAOup/+hs1D/wAE/wD9so/1myr/AJ+/hL/IP7Kxn8n4r/M+CqK+9f8Ah11P/wBDZqH/AIJ//tlH&#10;/Drqf/obNQ/8E/8A9so/1myr/n7+Ev8AIP7Kxn8n4r/M+CqK+9f+HXU//Q2ah/4J/wD7ZR/w66n/&#10;AOhs1D/wT/8A2yj/AFmyr/n7+Ev8g/srGfyfiv8AM+CqK+9f+HXU/wD0Nmof+Cf/AO2Uf8Oup/8A&#10;obNQ/wDBP/8AbKP9Zsq/5+/hL/IP7Kxn8n4r/M+CqK+9f+HXU/8A0Nmof+Cf/wC2Uf8ADrqf/obN&#10;Q/8ABP8A/bKP9Zsq/wCfv4S/yD+ysZ/J+K/zPgqivvX/AIddT/8AQ2ah/wCCf/7ZR/w66n/6GzUP&#10;/BP/APbKP9Zsq/5+/hL/ACD+ysZ/J+K/zPgqivvX/h11P/0Nmof+Cf8A+2Uf8Oup/wDobNQ/8E//&#10;ANso/wBZsq/5+/hL/IP7Kxn8n4r/ADPgqivvX/h11P8A9DZqH/gn/wDtlH/Drqf/AKGzUP8AwT//&#10;AGyj/WbKv+fv4S/yD+ysZ/J+K/zPgqivvX/h11P/ANDZqH/gn/8AtlH/AA66n/6GzUP/AAT/AP2y&#10;j/WbKv8An7+Ev8g/srGfyfiv8z4Kor71/wCHXU//AENmof8Agn/+2Uf8Oup/+hs1D/wT/wD2yj/W&#10;bKv+fv4S/wAg/srGfyfiv8z4Kor71/4ddT/9DZqH/gn/APtlH/Drqf8A6GzUP/BP/wDbKP8AWbKv&#10;+fv4S/yD+ysZ/J+K/wAz4Kor71/4ddT/APQ2ah/4J/8A7ZR/w66n/wChs1D/AME//wBso/1myr/n&#10;7+Ev8g/srGfyfiv8z4Kor71/4ddT/wDQ2ah/4J//ALZR/wAOup/+hs1D/wAE/wD9so/1myr/AJ+/&#10;hL/IP7Kxn8n4r/M+CqK+9f8Ah11P/wBDZqH/AIJ//tlH/Drqf/obNQ/8E/8A9so/1myr/n7+Ev8A&#10;IP7Kxn8n4r/M+CqK+9f+HXU//Q2ah/4J/wD7ZR/w66n/AOhs1D/wT/8A2yj/AFmyr/n7+Ev8g/sr&#10;Gfyfiv8AM+CqK+9f+HXU/wD0Nmof+Cf/AO2Uf8Oup/8AobNQ/wDBP/8AbKP9Zsq/5+/hL/IP7Kxn&#10;8n4r/M+CqK+9f+HXU/8A0Nmof+Cf/wC2Uf8ADrqf/obNQ/8ABP8A/bKP9Zsq/wCfv4S/yD+ysZ/J&#10;+K/zPgqivvX/AIddT/8AQ2ah/wCCf/7ZR/w66n/6GzUP/BP/APbKP9Zsq/5+/hL/ACD+ysZ/J+K/&#10;zPgqivvX/h11P/0Nmof+Cf8A+2Uf8Oup/wDobNQ/8E//ANso/wBZsq/5+/hL/IP7Kxn8n4r/ADIP&#10;hx/yTzwv/wBgu1/9ErRX0J4a/ZNuNC8OaVpv9p3cv2O0it95ssFtiBc43cdKK+HqZphJTbU+vZ/5&#10;H0EcJWUUnE+uaKKK/Pz6QKa1OprUAJRRRQAUUUUAFFFFABRRRQAUUUUAFFFFAD6KKKACiiigDktJ&#10;/wCSgar/ANcR/wCyV1tclpP/ACUDVf8AriP/AGSutqpCQUVg6H498M+KNW1LS9G8R6Tq2p6a5jvr&#10;KxvopprVgxUrKisShDAjDAcgjtRqvj3wzoXiCw0LUvEek6drmoYNnpl3fRRXNzklR5cTMGfJBHAP&#10;INSM3qKKKACiiigAoqvf39rpVhc3t7cw2dlbRtNPc3EgSOKNQSzsx4VQASSeABWBD8UfBlx4Um8U&#10;ReLtCl8NQP5cuspqUJs423BdrTbtgO5lGCepA70AdPRXMan8UfBmi+HbHxBqPi7QrDQb9gtpql1q&#10;UMdrcEgkCOVmCuSFY8E8A+ldJFKlxEksTrJG6hldDkMD0IPcUAPooooAKKKQnAoAWisLwn498M+P&#10;bae48M+ItJ8RW9u4jml0m+iukjbGdrGNiAcc4NbtABRRRQAUU13WMZZgoyBknHJ4FOoAKKKKACii&#10;igAoppdQ4UsAxBIGeTWHY+PfDOp+J7vw3Z+I9Ju/EVmhkudIgvonu4FG3LPCG3qPnXkj+IeooA3q&#10;KKKACiiigAooooAKKKKACiiigDkvAX39X/6+P8a62uS8Bff1f/r4/wAa6meeK1gkmmkSGGNS7ySM&#10;FVVAySSegA71UtxLYkorzxP2i/hPI6qvxP8ABrMxwFHiC0JJ/wC/ldzpmqWWtWMV7p93Bf2co3R3&#10;FtKskbj1DKSDUjLVFFFABRRRQAUUUUAFFYPiPx74Z8H3unWeveI9J0S71JzHZQajfRW8l0wKgrEr&#10;sC5y6jC5+8PUUXfj3wzYeKbXw1deItJtvEd0nmW+jzX0S3ky4Y7khLb2GFbkD+E+hoA3qKKKACii&#10;igAooppdVZQWALcAE9aAHUVgp498My+K5PC6eI9JfxNGnmPoq30RvFXaG3GHdvA2kNnHQg1vUAFF&#10;FFABRRRQAUUUUAFFFFABRRRQAUUUUAFFYPhjx74Z8ay30fh3xHpOvSWDiO7TTL6K5NuxzhZAjHYT&#10;tbg4+6fSt6gAooooAKKKKACiuc8c/Efwp8MdJXVPF3iTSvDOnM/lrdateR20bN12guRk47CtDw34&#10;m0jxjolrrOg6pZ61pN0paC+sJ1mhlAJBKupIOCCOD1BoA06KKKACiiigAooooAKKKKACiuK1742/&#10;D3wr4stfC+s+N/D2l+JLplWHSbzU4Yrly2NoEbMGy2RgY5zxXa0AFFFFABRRRQAUVV1TVLLQ9Nut&#10;Q1G8g0/T7WNpri6upViihjUZZ3diAqgDJJOBVXw34p0XxlpMeqaBq9hrmmSFlS9025S4hcqcMA6E&#10;gkEEHnigDUooooAKKKKACiiigAooooAKKKKACiikZgilmIVQMknoKAForD8V+OvDXgSxhvfEviHS&#10;vDtnPJ5UVxqt7FaxyPgnarSMATgE4HYGtqORZUV0YOjAFWU5BHqKAHUUUUAFFFYPhbx74Z8cC8Ph&#10;zxHpPiAWbiO5/su+iufIY5wr7GO0nB4PoaAN6iiigAooooAKKKKACiiigAooooAKa1OprUAJRRRQ&#10;AUUUUAGM0VieLdQm02wSSA4Ytgmr+m30dzZwEyq0rKCRnnNeJDN8PPMamW7ThFS12fNtY3dGSpqr&#10;0Zco6DJ4HrRWH46murfwZrMtjk3i2rmLHXdjivcSu7GBieKvjb4I8E3Hka14htLCXptkfBrR8FfE&#10;rw18RbeWfw5qsGqRRHDtA2QK/Ez4mfAT4t/FPUNf8ReIp7qC1tpJGQSEhcAkivrf/gjhDNZ+FvF9&#10;tNO8zx3GPmbIHPau7FYZYezUrpkRlc/SKig9aK4Cx9FFFABRRRQByWk/8lA1X/riP/ZK62uS0n/k&#10;oGq/9cR/7JXW1UhI/JD9lD9pD4dfs6ftl/tO3vxD8Rr4dttT8Q3sNo7Wk9x5rpqNyWGIY3IwCOuO&#10;tWPjT+0B4B/aH/4KOfs7618PtfXxDpllLZ2dxOtrPb7Jftcr7cSohPyspyBjmtj9iL4T+Cvit+2l&#10;+1Lb+M/Cei+K4LPX7yS2j1mxjulhZtRuQxQOpwSAM49Kk/aW+GHhD4Wf8FKf2cdP8G+GNI8K2Nwb&#10;Oea20eyjtY5JPtky72VAAWwAM+gFSM+n/j7+1V8UfDfxaf4b/CH4N33jzWrazF5d6tqUhstOQEKd&#10;kcj7UkIDrk+YOWwASDh/7H/7aGp/tB+NfGvw/wDGXgv/AIQfx94T5vbGK7FxDIofy32nHBV9o6sC&#10;GBDV8pfHb44X3j79tXxz8Ofiz8YfEXwX+GmhwY0+30CRrU33yxld8qq2fMV3cFgw4CgA1n/8Et4f&#10;D1h+298W7fwvc6jc+HH0OdtKuNY3C7ubY3ds0cr7gpJdSHyQMhgcUAevfDj/AIKT/E3436X4wtPh&#10;18CpPEXiXQbgB1j1ZRaRQfOPMkd1QmRimFiTJbDHPHPsX7LX7duh/Hr4FeLvH/iDS/8AhEZvBxl/&#10;ty0EvnIiJF5gkjJAJDAMApGdykc8GvAP+CMyj7B8bjgZ/t22Gfwnrx39izwPqvxI/ZS/a78OaHHL&#10;Pq166fZoIPvzOgncRj1L7NuO+7FAHrfin9vX4ofGf4EfErxJa/Au8j+Dt9o+paVH4ih1FGuoC8Mk&#10;QneI4MiKzrv2DCYb5jtNeT+A/wDlCr4//wCw6n/pxsq674Ifth/DXw7/AME3NX+G17qMo8f2uh6v&#10;oo8OJaSNczSzGcrIoC42Ksu5mJG0I2enPI+A/wDlCr4//wCw6n/pxsqAOy+NXijwh4U/4Jifs+3X&#10;jPwQfHenST2scVgNWm07ypfs10RL5kQJbChl2nj5s9q+kP2nP25D+ynqfwg0aDwWde07xXbp5nk3&#10;bCe0jVoE2xJsPnNtlOASuSoHevj39rz/AJRU/s6f9hC0/wDSS8r0X9v8Bv2gP2NARkG9tAQf+vux&#10;oA9Zsf8AgoH8QPCH7Q/hLwD8V/g4/gHR/GFwkGjXh1NLidN7+XG0uzKH52QMoKsm7ODxnrf2mP23&#10;dd+HHxm0f4PfCvwGfiN8R72AXVxayXIggtIypcKx4+YoCxLMqqCpyc4Hin/BTf8A5Ov/AGUv+w6v&#10;/pfZVk/FLxhYfsk/8FTL34kfEH7XZ+B/F2iCG11lYHmjgYW8MbDCAk7XgwVUEgSqcYNAHr3w2/4K&#10;FeJvFn7U/hf4JeJPhTN4N1u+hkGqG91ISPZzpbTT4jCoVljZY0KuGGQ/tz9tS8RvkZGDxX5Q6J8X&#10;tH+OH/BXj4ceKvDtvdr4en02WHT728tntzfxJp94PtCI4DbC25VJAyEzX6uzf6p/900AfnL+wL8b&#10;PB/hT9lr43+OvA/w2HhWHwyZtRm0p9cnvRfSRWhkGZZEzHkLt4B9atWn/BS/4qeMvge/xK8HfAdr&#10;/QtJaZtf1K51QfZbVUblYRhZJcIVZnClU3cg4NeIfsHf8o9/2q/+vG+/9Nz169+y2oH/AAR78dcD&#10;nQvEhP5T0Aev+Nf+Ckfhfwp+yN4Y+NMPh+4u7zxHO2n2fh43AUpdoZBKry7TiNfKY7guSCnA3cc/&#10;oX7bfx08JeLfDNv8VP2erzSfDPiGcRwan4aujqMlsh2/PJHF5mQoYE52HGcAkYr5w+HWo/Dmx/4J&#10;YeEl+KPg/wAQ+JvDEviG9AvfDnlrPpVx58ojnLuw2ghmTO1gS2CORXmXibxRafs1XHhTUf2aP2j9&#10;d8eXWoajFbw+B5bWZ8RspIEkZxG/zBY9nlq2XyMYNAHtX/BQ744fFHSP2zvhf4f03w5qUmh6Nq2n&#10;32iaTFqDJB4nuBLBICUAwrLKTCCwbGMjrXvf7QX/AAUP179nS++Etl4j+GMh1Dxdpsd9qunRX5Nz&#10;pshdUkgjURkSuMkDlckAV5D/AMFFddXwl+11+yv4v8UbNG0uzuba51C5Ylorfyr2CSfkDJCBs9Ol&#10;RftueKNE+I37Z37IuuaJew6voOqX1lNbXUQJjnibUosMMjofcUAeoeMv+Cg/xH+Fv7NjfEzxv8Gm&#10;8O6tL4rXQLbQdQu5rWRrdrZ51uDvi3fwbOmGIJ4xivVf2sP2wrv9mv8AZ78KfEq38Lw69Nrd3Z2z&#10;adLemBYfPtpZyQ4Rs48vb0Gc5ry3/gsnol5q37Jdhc2sLSw6b4mtLq6ZQT5cZhuIgx9BvlQfjXzf&#10;/wAFAP2o/h58Y/2NPhp4Z8Ha02t6rZ3mnXGoRw20gWwMdjNH5czsoVXLMwC5OQjkcDNAH23+0d+2&#10;3bfAvwT8Pm07wvP4s8f+O44P7G8NWs23c8ipku+0nAaRFAC5Yntgkc/8Ef20PiBqfxws/hR8ZfhP&#10;N8P/ABFqdqbrTr2wuftdpIPnKq7LuVchHAYOfmXBAzXz1+1+k3wt+Mf7JPxk1mG5fwLpNhp1jqF1&#10;DGZEtHQrIWIAzkpIxA6nySByK+m9G/4KGeBfH/x98L/DP4c2Fz8QTq8XnXWuaW5S205QSXMgdASF&#10;UbiQerKvU4oA+MfhD+0b8atW/wCCjHia/uvAGqazrP2NtLn8Iz6qSnh+xea08ydCVxgbUYqAMmTr&#10;xX0Z8EvFngu9/wCCnfxZ0XT/AAGdN8XW+kSveeKP7Yml+1p/oOU+ykbI87k5B/g/2jXkngT4i+G/&#10;gv8A8Fcfi9qHjbVYfD1lqWmfY7Sa6DbZpphYNEg2g8sFYj6VvfAWA3X/AAV6+OsIdojJ4fuEDr1X&#10;I08ZFAHo/iD9v3x/8RfiR4m8Mfs+fCM/Eqw8LzeTqmuXl+ttbu4YgrDkqDkq4U7iWwSFxyfSf2eP&#10;23dJ+Pnwv8cawugXHh3xp4KgnbWvC99J88MkaSEYfaCVZonU5UFSpBHQn5J/4J6/HLwd+xpL8Vvh&#10;b8YtT/4QvxHaa4b1J9QhkKXcfliP5GVTn7gdf7wkBXPNW/2PdPvfiX41/a0+N2n2d1Y+B/EVjqdr&#10;pT3CeWLwsZJC4HqqqufQykckHAB2fg7/AIKX/FP4tfCDWvGHgL4DPqz6DPM2sXD6qDZWtskayAoS&#10;EeaUgyEogO0BTzuwPTNP/wCCkfheX9jhvjld+H7iK5S+Oinw9FcBi2odRGJccIUxJuK5C54J4PkP&#10;/BMBR/w73+KRwMnUdZz/AOC63ryP9lfUfBGm/wDBMHxxJ8RfB2t+MvCR8aTLdQ6BsFzZN9mtNlyG&#10;Z12BWwCwz9/BBUmgD6G0z9vP48+H4fDXiXxr+zpcr4B8QyQm1vvDd99vu0ikTermKPeSdvzYZY84&#10;I4Nfetpcpe2sNxFu8uVFkXepVsEZGQeQfY1+G/izWfCn7PfhXR/Ff7OX7S3iS91K4uIBD4EuIZGm&#10;G/7yyqAIWK8Aq0eGPTPFftT8NtU1rXPh34X1HxJZLpviK70u1uNSs1BAguWiVpUAPTDlhj2oA6Si&#10;iigAooooA5LwF9/V/wDr4/xq18SP+Sd+Kf8AsFXX/olqq+Avv6v/ANfH+NWviR/yTvxT/wBgq6/9&#10;EtVS3Etj8qf+CZ37Efwl/aV+BWv+JPHmh3epaxa+Ip9Ohnt9RntwsK21tIBtRgCd0rnJGefavSv2&#10;aNLuv2M/+ChOpfAfSNavNR+HnirTTqOn2V/Lva2mELSqw4A3DyZkJAG5dhPK15l/wTQ/bf8AhN+z&#10;T8DNf8NePNZvNP1e78RTajDDbafNcBoWtraMHcikA7onGPb3r0/9m++uf2zP+Cg+qfHjRtHvdP8A&#10;h14V006bpt/fw+W11MYWhAHJG799M5APyrsBwWqRnpnir9vj4g+OPid4q8LfAL4Rn4lWHhKbydY1&#10;m5v1tonkBYMkIJAPKMFOSW2khCME9V4O/wCCjPgzxF+zD4r+LN/o17peoeFZVsdW8MM4NxHeOwSK&#10;NXIGVdmHzkDG18jKkV8D/s1Gy+A/jL4reB/iF8dfFPwP1zTdVMhhsLdWi1RRuHm5MbksRtZem5XB&#10;Gea9e/Z38PfDGx/ZY+OfxIvvD3xH+IPgfxNcRJrVrqlraR3N28Uru97bmORSRG825n42lTgHa2AD&#10;0rTP+CgPx9i8MaJ8QNS/Zxe8+GusNE1rc6Hqgur0xSfdYRpuY5HTdGgzgEjIr6C/ab/bI8P/ALOf&#10;wg0Lxi+j32tar4kMUWh6AUa2ubiR0D4kDKWjCggMNpYEhcZNfln4hu/hx8G/hpH4++AH7SXijQtb&#10;YQzReAb1ZPtPmM6iSKRo9sR2ZY5ZGVgvU5FfQP7ck3jvW/gx+yz8afGmj3Kz+H7qC78TWsEO3yXl&#10;a2kWR48fIXEDDBwFZwvcUAe9fDv9uH4n6T8YvC3gX41/BmfwGnis40nU9Ou/tcaMWCqswXcF+ZlV&#10;juBUspKgHIrftEf8FFtY+CX7SF78JtK+Gc/jG++wxy2DafdO1zdXMsG+OIQrGfl3YBIJO0E47V0u&#10;qf8ABSj4cav8SPAfgz4cWtz8TtT8UTiFzpJaH+zgSuGlEiDoC7N02iMk9a8R1aFJv+C2Gkb1DbNE&#10;LrkdCNLl5oArftJfGe28Uzfssa58Xvg08XjTW9VulgsX1m5sW0WRL20jDmMJmQt+6k2P024ycmue&#10;/bG8c3fw3/4KpfDXxDp2gXnirUrXQIEtNGsCFmvJ5BexRRhjwoLuuWPQZODjFdd/wVX/AOS+fsr/&#10;APYdn/8ASrTq5P8AbC+Iem/Cj/gqv8MfFmsQzy6Rpmh28t41tC0rxQkXqvNtUElY1YyHAzhDQB9A&#10;/CL9u3xg/wC0FYfCH41/DIfDXxFrcfnaNPBfrdQzZ3FI2YZUltjKGVj8w2lRmm/Ev9uvxtrHxo8Q&#10;/DT4DfC7/hZmreGONc1G6vltbaCQNteJCxUEg5XJYEsrAKQua8K+MfxL8Oftd/8ABQ/4CQ/CzUW8&#10;SWPhR4tR1TVrKN1hjjjuBO6lmA4CoFJ6EyheteV/Da1g+Bn7U3xz8MePvjR4k+CN3eao2oWuoafA&#10;rRavCZppEd2aNuSkqsuMA7nHUYoA+6PhN/wUK8MeNfgt8Q/GPifQb3wn4h+HoZPEXhp2Ek0cu4oi&#10;xsQud8ilPmA2sCDxgnyPR/8AgoX8e9a8F2vxMsv2dF1P4YXMgWK407WBPesvmmPIRQXPzDH+qAz3&#10;xXDfss6J8OtT8E/tDfFOOx+I3xS8OX9pLp2ux6tZWiHXFMhkknttjqxdE/eHO0qHGMsMD54v0+EH&#10;gH4aXfxC+Bn7RHizwB4hRGuIvAeoGQ3TzBsCEyQ7UIx/EwdcHk9aAP2w8B+L4PH3gzRfEdvZXumw&#10;6nax3Qs9St2guYNwyY5I25VlOQR7cZFflJqP7Rvxqb/gpTql1H4A1TXdW0qCWysPAr6qRFa2rQIp&#10;ukJG1d6YmIC5/eYzxX6Kfsd+N/GfxH/Zq8CeJPiBbm38V6hZGS6LReU0yiRxFKyYAUyRhHIAA+bg&#10;AV8PeLPiF4d+C/8AwWG8ReJfG2qReHdCn0SFY766DeWxbToI1xtBPLoy/UUAYfxL+IOu/Db/AIK7&#10;+K9S8MeELvxz4jn0qCz0/RLSZYTPK+l2/LyNwiKAzMx6AfjX1F+y9+294n+KXxz8R/B34nfD9fAH&#10;jzSrVr1Ibe8+0RSINhKHrzskRwysysM9OM+MeG2Sb/gtd4kdcMp0JGU/9wq35pulRGf/AILUeKI1&#10;Yoz6AFDDqCdKg5oA9D8Q/t+/ET4gfETxXoXwC+EB+JOi+EpjBqut3N+tvHK4LBlgUkbslG24LM2M&#10;hMYz7z+yZ+1LoX7V3w4l8RaZYT6Jqun3JsdW0W6fdJZ3AAON2BuUg5DYHQggEEV+XP7LtxYfArVP&#10;id4H+IPx28VfA7X9I1V3ksNPtkaLUgq7TICY2LOdoIHAZXUjPNfZ/wDwSy8GeG4PBvjrx34XufGN&#10;zYeKdSjEsvi23tojcTQ+YZJofJJ3KzTFSTjlCAODQB7x+2D+0RcfsufBHUPH1tocfiGW1ure2FjL&#10;cm3VvNcLneFbGM56V8yeIf8AgpN8TtH8AeHvikvwDux8JrmG2+3a1PqaibzX2rIYkA3CISEokjqA&#10;+Byu4Cu8/wCCt3/Jl2v/APYU0/8A9Hivm7x9+2b8MdY/4Jl2Hw7h1Rh49fw9p2gf8I61tIJxLH5I&#10;87ldvlsieYrA87lHU4oA+oP2qP8AgoBZfAf4PfDn4ieGPD8XjHRvGbBrfz7w2piiMQkBOEf5ucFe&#10;MEGj4c/t0azeeBviZ8Q/iV8ONS+Hfw/8PR291ol1fRyLd6vFMWWJUR1VWdiE5U7QZQCcDdXxN+2p&#10;4D1b4b/sD/sxeHdfhmt9Wt7iaS4t7j/WQmVGlEbDsVEgXHbbjtX3B/wU6+F+t/Ef9j7XrDwzaz3d&#10;1pFza6m1jaLl5oIiRIoUDnarb8D+5+FAHlLf8FGvjJp3g63+Keqfs8z2/wAGp2R11SPVVa8WBn2r&#10;MUIztORglFU5Hz4INe+fGv8Abm8C/Cb9nTRPi1ZLN4lsfEYjTQtOt28qW8mcE7GJB8vZtbecHBXG&#10;CSBXy342/by+EOuf8E8m8JWWsibxpe+E4vDa+Gkt3+0R3XkLAzH5duxSC4bPIAxycV5N8f8A4DeN&#10;PhX+wT+ztrGsadeyf8Ijq8+pazpxGWs4rufzovMXHy7dqoc/daXBoA+q/Bf7dnxU8O/E/wAH+Gvj&#10;R8ErjwPpXi+QJpeqafd/ajCSUA89F3YALoGyUZQwJXius/aI/bY13wX8Y7b4PfCPwE3xK+JLW32y&#10;8t3uhb2thGVDKHY4ydpVjllADLyS2BS8Rf8ABTf4Z3HibwL4e+Hdtd/E7W/FFwsAstJ3QyWO7btM&#10;okTGfmbIz8oRieK+TPi/pbfB7/gpT451Hxj8Sdf+EWi+LNN+0aZ4s0qFXEyFYP3DlkYCMNC6nAyD&#10;GmcA5oA+1/2Wv2y7n40+OPE/w38d+D5fh38UfDkfn3mjS3Amimh+XMkT4HTehxyCHVgzAnHlul/8&#10;FEfiB8U/iD4mT4P/AAVufiB8PvDFwYNR1lNRSC4uAM5eBWwpJCsVQbmYbSQucV55+yB4U8HfF/8A&#10;au8b+LfDPj7x/wCPNW0fSptOufF+rWttHp16ksIhjVXXEm4cso2DIhznGM85/wAE4v2jvA/7JXgf&#10;4mfDf4qahL4V8W6Z4imvPsU9tI8t1+4ii8qIKp3Puh4HGRIpGQTQBN/wSq8eLoXhb9qTxrbWjXCW&#10;bRaxFaTN5bOES/lCMRnaTgA9ce9fW37Nv7YV38e/2X/FPxan8Lw6NPop1ALpUd6Zll+zQLKMyFFI&#10;3bsfdOPevjj/AIJk2d34y+G37WtrZWUkN/qsAihsnUh0klh1ALGR6gsBisb9ir9p/wCH3w1/YT+J&#10;XgHWtXeHxvcvqy2egx20slzdGe0VE2BVIxuVtxJG0KScCgD6t8Ff8FA77xZ+xP4w+PLeCre2utBv&#10;zZLoY1FmSYebbpuMvlgr/wAfBONp+771l/s9/wDBQjxd8cfEOm6ldfCi68MfC6PSLu+1jxldyTNa&#10;20tvGzyCKTywjqNoXBwSdx/hwflz4N/8oZ/i3/2HT/6U6fX1R8D/AAHqPj//AIJQ2fhfQEP9rar4&#10;Pv4bWKPgyzM8xCf8DPy/8CoA5L/h5D8VvFeg618RvAvwEn1z4OaNLKtxrV1qSw3csUZG+VY8EgKM&#10;k7VcLzlhg19n/BD4x+H/AI+/C7QvHfhmSRtJ1aEuscwAlgkViskTgdGVlZT24yOCK/IH4G/Enwf4&#10;X/ZV1DR/Ev7QfjfwZqmmLfWV38OdOtIv32+V8xw74zkSBzu3MNrF84AFfpL/AME9fh5pPw7/AGYt&#10;Bi0L/hIk0fVp5tWtYPFEMMN7FHKQACsRKhW2eYvOcSDOOlAHwh/wU18ZeMfGP7W3w38Naz8OJNQ0&#10;PSdRSHRNMkvMR+J1lmg3qMDMe9gIe/rX1X4z/a6g/Zj+Hvwq+Hfhb4Syf8LP8R2Ecll8OdPuNsWl&#10;72O5ZJNpJG/zMcc7XJKgZPmX/BQ7/k+39lD/ALDNn/6coKi/as1Jf2df+ClXwy+Mvi+K5X4e3umn&#10;TX1RYmlis5vInhZSACRt81JMckguRnBFAHrvwn/bs8WWnxp0b4U/Hb4aH4Y+KNeUHRr23vFubO7d&#10;iQseQWALEbQQ7fNgELkVhfHj/go/r/wo/aS8TfCDQfhbceMtXsrWE6WdOuZJLi9uZbaKcKYVjJCq&#10;JGJIJOE9+PJf2lviT4e/bX/bF/Z+8OfCPUH8SR+Fb86rq2t2MTrDaw+fbyMd7KOUW3Jz03SKo5OK&#10;2/DMKS/8FsfFTOoZo9ER0JH3T/ZVsMj8CR+NAH3b8DfGXiT4hfCbw14j8X+HD4S8R6jbedeaKxfd&#10;atuICkOAwJUAlSMjOOcZr5v+OX/BQDVvhF+1Lb/B3TfhtP4vubuxSa0k0+923NxcSQu0UQjKbVXe&#10;qhnLYVSzY4wfsuvyn/aK+Kei/Bf/AIK6eGvF/iPzU0Ox0qFLyeKJpDbxy2U8RlKqCdqbwzYHAUmg&#10;D6R+Bn7dHinXfj+Pg38Y/hx/wrXxjfQG60kw3ouYLldrOELDIJKo+HViCUZcKeKzPHH7eXj3xX8X&#10;PFHgX4B/Cj/hZZ8JSeVrerXV+ttAsgYq0cWSoJyrqDuJYq2FIGT414v8f6F+1t/wU5+EWofDC+fX&#10;9E8Iaelxqms2kbLAixyTSsNzAZU74489CZMCvGPgTFa/Aj4z/GXwZ8Qfjh4n+B+qw6qbiOWwt1aH&#10;V4w8pEpZo3OSrKy9NwkOORigD9Bfgx+3Hpnxk+AHxE8b2/h6bR/FngSyvJtZ8LXs2GinghkkVfM2&#10;52OYmXJUEFWBHHPhnwv/AOCmnxS+OEWlyeBPgDea3GJLiLVLmK6me0hlWNniiWcRbVdgATuH8agd&#10;c1yf7LfhTwxqP7O37U3xJ8Lal411SDxDoOqwXuoeLLa2iTULlba5leeExHLcytuLBRl8dQceyf8A&#10;BH2BIv2PIHRQrSa9fM5A+8f3YyfwAH4UAfGf7JlxrvxP/b18Z6z4o+Di+KdXm8SCfUkvLvJ8IuL0&#10;5l6YkMRUIOB/q/evsjxP+31498ffE/xN4Q/Z9+Ep+JcHhaXydW1u8v1tbYuGKlIslQclXCktltpI&#10;UgZPnH/BP1DL+3h+1ggYqW1W9G4dR/xMpq5X/gn98avCH7F+u/F34X/GLVD4O1+DWftkN3qMMhS8&#10;jClMqyqc5AV1PRhJkd6APrj9m79tnS/2gfAPjW7k8P3Hhjxz4Mjl/trwvfSZeJ0VyCr7QSpaNlOV&#10;BUggjoT4T8Ef+CnHxB/aA1fw7YeFPgfdXaS65FYa3qEFzNcWenWshjVJWmWIBXy0rEMMBYx13fLy&#10;H7G9pd/FX4v/ALVHxx0u0urPwJrlhqFhpktxGYxeMx8wuAR1VY1J9DNjrnHef8EVIEX9l/xVMFAk&#10;fxhcqzY5IFlZ4H/jx/OgCz4a/wCCjPxG+JnjT4k+C/h/8EX8UeJ/C99JbW/k6sqWzQxzSxvNO8io&#10;EPyJtjUksWbBG3nO+HX/AAUv+Inxv8DX0Xw5+B114g+IGj+Y+t2jXyx6fZQj7jh22u7uQ4EIw37t&#10;sFqxP+CWoH/DSP7VJxyNcQZ/7fL+m/8ABHpR/an7QZxz/bdqM/8AArugD1jwZ+2BoP7VP7DXxW8Z&#10;6p4TMY0jSdRs9a8OC/ZUnC2pkKpOqhlWRGxuxlTu64yeK+Df7T+ifAX/AIJvWfxP8GfDyPTtLtNT&#10;lt4fDU2syzqDJfGJ2+0OhY5JLY2+1fP/AOwb/wAo7f2pv+vK9/8ATc1A/wCUJ5/7Dv8A7lKAPdvG&#10;f/BS/wCJ3h34beF/ijB8B5l+GV9Hbrd6xe6oqu87jDrCgBZYw4ZVldMPgdNwr3L9or9unw38D/gR&#10;4Q+IGn6VP4kv/GcUD+HtFV/Le48yJZMuwDYCh1B2gksygdcj53/aZUL/AMEdPBmAB/xIvDh/8egr&#10;zP8Aag8N6tpH7Kv7GvxShsbnUvD/AIMstOk1WGAbhGrpaSIzDsD5DJuPALKO9AHrnxV/4KX/ABX/&#10;AGffC2jyfEv4BtoGv6rKXtAdXH2O4twuWIdFkKSqSgMbc4YHjpX6IxP5kSPjG4A4r8ef+Co37WPg&#10;P9pL4aeBrf4fTXut6fYak899qslhNbwW0zwkJbbpFXdIRuYhcgBRyc1+wlr/AMe0P+4P5UAfJPxk&#10;/az+L9v8XNY+H/wc+CN54zuNGiWS91vWpjYWTk4ysBk2LIBnG4PyQ2AQMnof2MP2yJf2ox4z0bXP&#10;CreDfGXhC7W01PTRcieMlmkTKtgEFXidWU5xxgnPHxX43+N//C3P2q/iv4S+Ofxq8T/CDwT4bupb&#10;bStC0CV7Rb2JJCo3OiNuLIEk+ZWLeZ8uAMV0H/BH6PTLP44fHq20j7amln7O+npqYIumtftFx5TS&#10;ggHfsZCeOpoA/Q74/fFCT4K/Bjxh46h09NWl0HT5L1bJ5TEsxXHylwDt69cGvjGx/wCCk/xY8Y/B&#10;yD4l+EPgDNqXhbTFmfxDqM2qAQw7JGBW3G0SSBYwjPIEIUlgR8pNfS37d/8AyZ58Wv8AsAz/ANK+&#10;Gv2YP20Phf8ADr/gnXqvgbxDqx07xbaaZq9nbaTLbyb9RNzJO0TxELtZd0uwkn5TG2e1AH2Hq37c&#10;ej3H7Kul/GXwl4S1rxdJqjC1tvDunwtJPFdAssiTMitsRCjZfGCNuB8wrxu8/wCChHxe+EHjTwfa&#10;/G74JQeDPDPim8W1tNQs9WSaWAEoCzoCwJXzFJVthxnAyMV80WXjf4rfsp/8E2/AM2g3F/4Vbxl4&#10;mubm51dYsz2Fk6ARBMj935vlGQEc46Ebq8s/aysvhfFc/D/UPBHxa8WfGHXHvVfW9b1+4lmt7UNs&#10;MUa70Xy2YrKdhZjhTmgD9Jv2vP2/Lj9ln40eEvBCeBpPFcGuaet55tpdstz5jTSRJDFEI23szIoH&#10;I5b2r44/bv8A2q/jt45+AegWvin4car8JtL1PVJYrq4jvJoTdhVkC2ksTKrbSvz8khtmcc4HsH7a&#10;McV3/wAFPf2agwWSMw2LjPIyL6cg/mAa2/8AgtfZTz/s8eDLmOJngg8ToJXHRN1rOBn64oA539s3&#10;4wrqv7H/AMPte+NXwTl+2SeIjaw+G5NfltTCFtpfLufNiTLblB+UjHze1fSH7Tf7Y8P7O1p4E8Le&#10;GvCk/jX4heLEjj0fw7BP5aqnyqHkfBOCx2gY52sSQATXyl/wVJ+KfhT4v/sf/DfXPB2tW+vaSniZ&#10;LRrq2DBRKljLvT5gDkbhn61tftkXB+C/7aX7Onxl8RpcJ4Bg02DTLq/SMyR2kq+duLAAkfLcK+Op&#10;EbYB20Ae9fs//tl+OfFHxrb4S/F/4Wz/AA98XzWn2yxuLK4+12c67WbazruVSVR8EOwJVlODgHe+&#10;Cv7Yd38Wf2rfib8HpfC8Om2/g+KaRNWS9Mj3WyeKLBj2ALnzM/ePSqvhH/goD4K+KP7Q+j/C/wCH&#10;em3XjmC8tDd3fiXTn2WliAGLhw6gkABOQcFpFXrXyl8LPix4V/Zq/wCCnvx3vfiRq0fhfT9Xtpxa&#10;Xl1G5jcyS288fKqfvIDg9MjGaAPrf4L/ALYd38WP2r/iZ8HZfC8Om2/g+GaVNXS9Mj3WyaKLBj2A&#10;Lnzc/ePSvlr/AIJReLIPAngj9ozxDc2d7qEOmalFdNaadA09zPtW5OyONeWZugHqaT9gHxhZeP8A&#10;/go98e/EempcJp2p6dd3Nr9qhaGR4WvbYo5RgCu5cMAQDgivOP2LPiP4n+En7MX7WHi7wdB5/iPT&#10;L61ktT5Yk8nLyo8208Hy0Z5MHI+TkEUAe8eJv+Chnx88KeCZPidqn7Oq6X8LY5VRrm/1cRXqK0wi&#10;UuhG9csQvMWMkc4Net/tJft6W/wY/Zs8AfF7w74ZXxJY+Lri2jhsby8+zNAkttLN8zKr5ZTHtI6Z&#10;zzxX5sfE/X/BHxM/ZUbxT4j+N/jX4ifGe+WOVfCk9xK1jppWdTOzwlCAiQiQhwwXJXAr1X9rmVJv&#10;+CU/7OjIwdRqNquQe4tbwEfgQRQB94fsn/tQeOf2jfEviSfV/hdf+CPBENpBd6Hq+pCVJNSSQkAq&#10;GQKwIUtlScAqDnOa+l6wfAUCW3gXw5DEoSOPTbZFVRgACJQBW9QAUUUUAFFFFABRRRQAU1qdTWoA&#10;SszVPEdno8ojuGwxrTHWvN/iQoOpR/SvguNs8xPD2USx2ESc00tdtWehgMPDE11TnsdR/wAJ3pf9&#10;80f8J3pf9815TgUYFfzl/wARez7+SH3P/M+m/sXD92d34s8U2WqaYYYGy+a4/T9VudOuI5UkYlT0&#10;J4qpilr8+zninMM7zCOZVWoVIpJcum2x6VDCU6FN0lqvM9p0m9+3afDM7De4yRmrbIrqVYBlPBB7&#10;14xZa3d2EsbrMxRD93PFesaFqR1bTo7hhtLdq/rPgnjjD8Sx+qOLjWhFXvrzWsm7+p8fj8BLC+/f&#10;3WeQftaWNrYfBLXmgt4oWMTcooHavlD/AII/OH0fxsc7v9JPP/Aq+4vjb4Db4k+ANQ0RG2tcRsoI&#10;9xivEP2Gv2Yrn9nGz8QwXLFvt0pcZ+ua/Yn71Ba7M8XqfVZ60UUVylD6KKKACiiigDktJ/5KBqv/&#10;AFxH/sldbXJaT/yUDVf+uI/9krraqQkYeieBvDfhrVdR1PSPD+laVqWouZL28srKOGa6YsWLSuqg&#10;uSxJyxPJJo1TwN4b1vXrHW9R8P6VqGtWGBaajdWUclxb4JI8uRlLJgkngjk1uUVIzkPGHwf8C/EH&#10;U7PUvFHg3QfEWoWePs11qmmw3EsWDkBWdSQMk8e9adr4F8N2HiOTxBbeHtKt9eliED6pFZRLdPGA&#10;FCGULuKgKoxnGFHpW5RQBh+GPA3hvwUt0PDvh/StBF24kuBpllHbecwzhn2KNx5PJ9TR4Z8DeG/B&#10;Qux4e8P6VoIu3ElwNMso7bzmGcM+xRuPJ5Pqa3KKAOOh+DXgG31/U9di8E+Ho9Z1SJ4b7UF0uAT3&#10;Ubgh1kfblwwJBBznJzmrkPwz8H2/hebw1F4U0SPw5M/mS6OmnQi0kbcG3NDt2E7lU5I6gHtXS0UA&#10;c1qXwz8H6z4fstBv/CmiX2h2JDWumXOnQyW1uQCAY4ipVSAzDgDqfWp9Y8A+GPEN5pl3qvhzSdTu&#10;9LIawnvLGKV7QgggxMykpgqp+XH3R6VvUUAYeu+BvDfinUdPv9Z8P6Vq99pz+ZZXV/ZRzy2rZDbo&#10;2ZSUOVU5XHIHpXyr+1X4E/aIi+LFj4m+HlhoPxR+HzwKbv4f+JI7URRXKoV81HlAPPyuCHBDZyCD&#10;X2NRQB8Ffs9/s3/GHx3+1zD8e/jF4f0XwMdI0v8As7SfDulXCTkZiaJclGdVVVkkJO7JJAAAFfeh&#10;GRS0UAc1pHw08IaBo2oaRpfhTRNN0nUQVvbC006GKC5BXaRJGqhXyOPmB44qzYeBvDeleGpfDtl4&#10;f0qz8PzI8cmk29lGlq6vnepiC7SGycgjnJzW5RQBi6Z4J8O6L4efQNP0DS7DQnDq2mW1nHHbMG+8&#10;DEqhTnJzxzXO+FPgJ8NPAmtHWPDnw/8ADGhasST9u07SIIJgSMHDqgI/Cu8ooA5vxx8NvCfxN02L&#10;T/F3hnSfE9jE/mx2+r2UdyiP/eUOCAfcVCnwp8FRtorL4P0ENogUaW39mQ5sAG3DyDt/d4bkbcc8&#10;11VFAFTVdJsdd0250/UrO31CwuUMU9rdRLJFKh6qysCCD6GuQsPgR8NtM8PHQbX4f+GINDa4F0dN&#10;TR7f7OZgCBIY9m0uAzDdjOCR3ruqKAMzVPDGj63oUmiajpVlf6NJGIX065t0kt2jHRTGQVwMDjHa&#10;sbwL8JvBPwwS4Twf4R0Pwutx/rv7I0+K18znPzFFGeT3rrKKAOO8VfBrwD451601vxH4K8P69rNo&#10;ALe/1LTIZ54gOgV3UkAdua1bLwN4b07xLdeIrTw/pVr4gu0Mdxq0NlGl1Mp25V5Qu5h8q8E/wj0F&#10;blFAHIeN/g94E+Jk9tP4u8G6D4mntv8AUS6vpsNy8fOcKXUkDPaugtNB0yw0ZNIttOtLfSUh+zrY&#10;RQKsAixjYIwNu3HGMYq/RQBh6D4G8N+FdGuNI0Xw/pWj6TcMzTWFhZRwQSFlCsWjRQpJUAHI5AAp&#10;fD/gjw54S0ibStD0DS9G0udmeWy0+yjggkZgFYsiKFJIABJHIArbooA8/wBB/Z8+F/hbxCNd0b4d&#10;eFdK1oMHXULPRreKdWHcOqAg+4r0CiigAooooAKKKKAOS8Bff1f/AK+P8a6meCO5hkhmjWWGRSjx&#10;uoZWUjBBB6g1y3gL7+r/APXx/jXUXd3DYWs1zcSpBbwo0kkshwqKBkknsABVS3EtjhU/Z9+Fsbq6&#10;fDbwgjqchl0K1BB9f9XXb2Gn2ul2cVpZW0NnaxLtjggjCIg9Ao4Arg/gp8fPBf7Qmja1rHgXUm1j&#10;SNK1N9JkvvKaOOWZIopGMe7BZMSqN2Bkg4yME+iVIzjvG/wa8BfEu7trrxb4L0DxNdW2BDPq2mw3&#10;LxgHICs6kgZ7V0+n6XZaTp0Gn2NpBZWEEYiitbeJY4o0HAVVAwB7CrVFAHnll+zt8LNO8RDX7X4b&#10;+FLbWw/mDUItFt1mD5zuDhMg55z1rutQ0601exnsr61hvbO4QxzW9xGJI5FPBVlPBB9DXhfxN/a+&#10;0P4Y/tLeBfg1eaDqF5q3iy3iuLfUoJEEEAeSaMBwTuJBhJ49RXvtAHG+Cfgx4B+Gt7c3nhPwV4f8&#10;NXdzkTXGk6ZDbSSAnJBZFBIyOlazeBvDbeKV8THw/pR8RqnlrrBso/tgXbt2ibbvxtJGM9OK3KKA&#10;MPxB4G8N+LbzT7vXPD+lazdae5ks59Qso53tmJUlo2dSUOVU5XH3R6Cm3/gLwxqniKDX73w5pN5r&#10;sEfkxapPYxPdRphhtWUruAwzDAOPmPqa3qKAOX8G/C3wb8Opb2Xwr4U0Xw3LfNvun0nT4rZpz1y5&#10;RRu/Go/HPwk8EfE8W48X+END8UfZ/wDUnV9OiuTHzn5S6nHPpXWUUAUdF0LTfDWlW+maRp9rpem2&#10;y7IbOyhWGGJfRUUAAfQVxU37O3wruPEf9vy/DfwnJrZfzDqDaLbmYvnO7fsznPOeua9DooAQAAAA&#10;YA7CuQ8afB3wH8R9Rs7/AMV+DNA8SX1mMW9zq2mw3MkQ5OFZ1JAyTx712FFAGFD4D8M2/iZvEcXh&#10;3SYvELRiJtWSxiF2UChQplC78bQFxnoAKVPA3huPxS/iZfD+lL4jdPLfWBZRi8ZdoXaZtu8jaAMZ&#10;6ACtyigDjPGvwX8AfEm+t73xZ4J8P+Jby3wIbjVtMhuZEA6AM6kgc9K6vT9PtdJsYLOxtobOzgQR&#10;w29vGEjjUDAVVHAA9BViigD5u/4KC/BXxX8f/wBmrVvB3guyiv8AXbi+tJ44J7hIFKRyhmO5yB0r&#10;pfgl+zr4a8O/DT4YN4s8E+H7jx74c8O6dp8upTWME9zbzQ28aMEn2knaynBB7cV7ZRQBh+KfA3hv&#10;xxBbw+I/D+leIIbdzJDHqllHcrExGCyh1ODjuK3KKKAOGtvgV8N7LxZ/wlFv4B8NQeJN/mf2tHpM&#10;C3W/Od3mBN27JPOc12d5Z2+oWk1rdQR3NtMhjlhmQOjqRgqynggjsamooA4rwb8E/h98O9Tn1Lwt&#10;4H8O+HNQnz5t3pelw28rg9QWRQcHHStPxr8OvCvxJ0xdO8WeG9J8TWCtuW21ayjuY1OMZAcEA47i&#10;uiooAxvCfgzQPAejx6T4a0TTvD+lxkstnplqlvCCep2IAM+9Z2p/CnwVrPi618Vah4R0O98TWoAg&#10;1i406J7uLHTbKV3DGOOeK6qigDD8N+BvDfg2S9k0Dw/pWhyXziS6fTbKO3NwwzhpCijcRubk56n1&#10;rItPgv8AD+w8Rajr9t4I8Owa3qKPFeajHpcCz3COCHWR9uWDAkHJ5yc5rs6KAOatvhn4PsvDNz4b&#10;t/CmiQeHbl/Mn0iLToVtJWyDuaILsY5VTkj+EelbGjaJp3hzS7fTdJsLXS9Ot12Q2dlCsMMS5zhU&#10;UAAZJ6CrtFAHC6z8Cfhv4i8Tr4j1XwD4Z1LX1beNTu9JgkuN3GG8xkLE8DnPau5ACgADAHQClooA&#10;w9Z8DeG/EerafqureH9K1TU9OYPZXt7ZRzTWrBgwMbspZCGAOVI5ANWvEPhrSPF2kz6Xrml2Ws6Z&#10;OMS2eoW6Twyf7yMCD+VaVFAHMeBvhd4O+GNpNa+EPCujeF7eYhpY9IsIrUSEdC2xRnqetW4/A3hu&#10;LxTJ4lTw/pSeI5U8t9YWyjF467Qu0zbd5G0AYz0AFblFABXxR4q/Za8beIP+ClOh/FqXRrO7+HEO&#10;jyWN3PPcxMWLWE8BQwE7mBaRQeMYJ7V9r0UAcx4I+GHg/wCGkF1D4R8K6N4Yiun8ydNIsIrUStzy&#10;2xRnqevrVfxx8HvAnxNmtpfF3g3QfE81t/qZNX02G5aPnOFLqSBnnFdfRQBmweGdHtfD/wDYUOlW&#10;UWieQbX+zUt0Ft5JBUx+XjbtIJBXGMGmeG/CuieDdMGnaBo9hoenhzILTTbVLeIMerbEAGT64rVo&#10;oAw9G8DeG/Dur6hquk+H9K0zVNRYve31nZRwz3TFixMjqoZyWJOWJ5OazfHHwg8C/E2S2k8XeDtB&#10;8TyW3+ok1fToblouc/KXUkDPYV11FAFCx0HTNL0aPSLPTrS00qOLyEsYIFSBY8Y2BANoXHbGKreF&#10;/BugeB9PksPDmh6boFjJKZnttLtI7aJpCAC5VAAWIVRnrgD0rYooAw9A8DeG/Cl9qF7onh/StHvN&#10;RfzL240+yjgkuWyTukZFBc5Zjls8sfWjw14F8N+DGvG8P+HtK0Jr1xJdHTbKO3M7DOGfYo3Ebjyc&#10;9T61uUUAc1pHwz8H+H9F1DR9L8KaJpuk6gCt5YWmnQxQXIK7SJI1UK+RxyDxxR/wrPwf/wAIt/wj&#10;P/CKaJ/wjm/zP7H/ALOh+x7t27d5O3ZndznHXmulooAw7/wN4b1Tw1F4dvfD+lXfh+JEjj0meyje&#10;0RUxsURFdgC4GBjjAxXiP7W/wx+K2r/DLRrb4D6vp/h3UNIcxy+HZrW3FjqNmVC+RtkQxrt2jAwo&#10;wWGRxX0VRQB+Y3jb9nD9of8Aa21LwN4R8b/C/wAI/B/4d+HtU+33Z0a5gbz8gB/LiikfkruABAGW&#10;yx4FfpwqhVAHAAwKWigDj/Enwc8BeMfEVrr+veC/D+ta5a48jUr/AEyGa4jx0xIylhjtzxWrp3gj&#10;w7o+v3uuWGgaXZa3ertutStrOOO5uBwcSSBQzDgdSeg9K26KAPKf2qvAGs/FP9nT4g+EvDtul1rm&#10;saVLa2kMkqxq8jYwCzEAfU15d+yJ+yZpvg79mv4e+GPit4F8Pap4u8PNekG/tbe/a28y9nmTZKQw&#10;+7Ip4PU+tfU9FAGZr3hnR/FWiz6PrWlWWraTOoSWxvrdJoJFHQFGBBAwO3aubsvgb8OdO8Mp4dtv&#10;AXhmHQEmFyulrpFv9mEoBAk8vZt3YJG7GcE129FAGDf+AfDGqa1p+sXvhzSbzV9OVUsr+exiee1V&#10;SSojkK7kAJJG0jGas+J/Cmi+NtEuNH8Q6RY65pNwAJrHUbdJ4ZMHI3I4IODz0rVooA4m2+B/w6tP&#10;DNv4ch8BeGk0C3mNzFpf9kW5tklK7TII9m0Pt43YzjjNdFr3hfRvFOiy6PrOk2OraTKoWSxvrdJo&#10;HA6AowKnH0rUooA5bwL8LPBvwwtprfwf4U0XwvBOQZU0iwitRIR03bFGep6+tR+KvhJ4H8dazY6v&#10;4j8H6Fr2q2GPst7qWnQ3E0GCSNjupI5JPFdbRQBh6X4F8NaJr17rmneHtKsNavgVutStbKKO5uAS&#10;CRJIqhmyQDyTyB6U3w94A8MeEob6LQ/DmkaLFfHddpp9jFAtweRmQIo39T1z1Nb1FAHDaF8C/hx4&#10;XTVU0fwD4Z0xNWQxX62mkQRi7Q9UkAT51PocitC7+Ffgq/8ADln4fuvB+g3Og2chlttLm0yB7WBz&#10;uyyRFdqn5m5A/iPqa6migBkUSQRJHGixxoAqogwFA6ADsKfRRQAUUUUAFFFFABRRRQAU1qdTWoAQ&#10;da84+JH/ACEY/pXo461518RopH1GPZGzDHUCvyLxTi5cN1FFX96P5ns5Tpil6M4+in/Zp/8Ank35&#10;UfZp/wDnk35V/FHsKv8AK/uZ93zLuMopzQyoMtGyj1IpoBYgKMk9hWbhKL5WtR3TAKXYKoyx6AV6&#10;L4Stp9G09ry/nEFoiliHOAoqt4P8H4C3d2vuqmuE/bAj8T3HwovrPwtvW6njZG8vrjFf1V4Y8CV8&#10;PUhm+Pbg38Mb207y/wAj5HNMwjNOjT17s9Cg+M/gi4d1i8S2Dsh2sBKODXTaXrdhrkAmsLqO6i/v&#10;RHIr8QtN/Yn+NsPhXUvFY1W5s7OMtNIJJWBOOe5r6w/4JffHLVdSt9Z8Ka+015d28uyOcnIAB9a/&#10;qiplyVNzpS5mtz5RT11P0ZopT1pK8U0H0UUUAFFFFAHJaT/yUDVf+uI/9krra5LSf+Sgar/1xH/s&#10;ldbVSEgoooqRhRRRQAUUUUAFFFFABRRRQAUUUUAFFFFABRRRQAUUUUAFFFFABRRRQAUUUUAFFFFA&#10;BRRRQAUUUUAFFFFABRRRQAUUUUAcl4C+/q//AF8f41z37TXg7U/HvwF8a6Jo/iW88I6hPYGRNXsA&#10;TNEsbLK6jDKcSKjRnno569D0PgL7+r/9fH+NbfiXSTr/AIc1XSw/lG9tJbbf/d3oVz+tVLcS2Py9&#10;/wCCQfw58WSfDHxj480bx7PY2Ftd3+lweE70P/ZbXv2W2kS+mIfqNyqcJnav3q8u+NPjh/A3hbWt&#10;e1H9snXfFHxihmke30fwdc3Mmk58ziMSJtjQbck4wAeADjJ9a/ZW+Afx98D/AAV+K37Peq/D2Tw/&#10;Y+IY9RuYfGz6lH9nW4e1iijhCrktHJ5IBdeVDnKiud+HnwD/AGhYf2aPEnwPsvgF4f8ADmoPbXK3&#10;vjm/vIFn1BPMMywpsyXkbCxK+/YBjO3GakZ0fx4/ax+MV/8A8E9vg5430fU9Q0258QTzWfifxPpU&#10;WLmBYZZIUYFcCMymNmLAryoAI3VT/Zt8UrffFzwbcfCr9re98SRXFwP7Y8JfEt7mKW8BZcxQK4ZG&#10;dhvxsbcpC4LAkV6r4I+Ev7Snw1/Ya+HfhvwLYWOkeNPD1xeprfhPWo7O5TVLWS7llVUkJdAdrgY3&#10;LkM3IIGfE/G/7LnxO/as8e+FIrb9nHRv2fRp+oCfV/FNldxIZVG3JSOMLuIwSuFbnHzAZNAG1/wU&#10;T+Jmm/Br/goj8HfG+rxT3GnaF4fgvZobYAySBbm9wq54yTgc8c17v+wDrnj39o+/1348eMvHV6+k&#10;6hdz2OjeBtM1Bxp+moh2kzxAgNJjGAw5B3nll25P7VX7LPi74wft6/B7xgvg9PEPw50iwtYNYuri&#10;aDyUaO5uZCrxO4dwA8ZwFIOcc8itr4Cfs/8Aj79lL9rTxXp3hTQJdU+A3jMfb/MhuoVXQ7zDEL5T&#10;OHKggp8in5GiySUNAH2xRXgP7Lnif47eItX8fJ8ZvDVh4fsbW8iTw49l5WbmAtNvZ9k0nIAh6hfv&#10;Hj09+oAKKKKACiiigAooooAKKKKACiiigAooooAKKKKACiiigAooooAKKKKACiiigAooooAKKKKA&#10;CiiigAooooAKKKKACiiigAooooAKKKKACiiigAooooAKKKKACiiigAooooAKKKKACiiigAooooAK&#10;KKKACiiigAooooAKKKKACiiigAooooAKKKKACiiigAooooAKKKKACmtTqa1ACVHJbQzHMkaufUip&#10;KKicI1FyzV15jTa2IfsNt/zwT8qPsNt/zwT8qmorD6rh/wDn3H7kPml3OW8d2sMWjfu4QHJwNorN&#10;8GeEMBLy7Xnqqmu3ntorpQsqB1HODT1UIoVRhR0FfBYjgvB43PlnGJScYxSjG2l11ffyPRjjp08P&#10;7CG73YoAUAKMAdqz/EGoafo+kXN9qjRpZwIXkaTGABWhXzB+3/p/jTV/hDLZeC4pZrycMkiRZyV/&#10;Cv0yjTVScYJ2PLbtqfKv7bH/AAUP0vVdFuvBfw8k8yGbME0kQA56HpXpX/BKH4Waj4Y8Ea1rOu20&#10;Zub+TzIZW5bBOa/N/Rv2Yvizo19Jct4Lu5pGO7Lxk8561+k//BOyP4nafDPZeMNNm0+ziO2JJFIG&#10;K+kr0o0cH7OElfrruYp3lc++D1opT1pK+WNx9FFFABRRRQByWk/8lA1X/riP/ZK62uS0n/koGq/9&#10;cR/7JXW1UhIKKKKkYUUUUAFFFFABRRRQAUUUUAFFFFABRRRQAUUUUAFFFFABRRRQAUUUUAFFFFAB&#10;RRRQAUUUUAFFFFABRRRQAUUUUAFFFFAHJeAvv6v/ANfH+NdbXJeAvv6v/wBfH+NdbVS3EtgoooqR&#10;hRRRQAUUUUAFFFFABRRRQAUUUUAFFFFABRRRQAUUUUAFFFFABRRRQAUUUUAFFFFABRRRQAUUUUAF&#10;FFFABRRRQAUUUUAFFFFABRRRQAUUUUAFFFFABRRRQAUUUUAFFFFABRRRQAUUUUAFFFFABRRRQAUU&#10;UUAFFFFABRRRQAUUUUAFFFFABRRRQAUUUUAFFFFABRRRQAUUUUAFFFFABRRRQAU1qdSEZoAbRS7a&#10;NtACUUu2jbQAlFLto20AJSFVYYZQw9xTttG2gCP7PD/zxT/vkUqxon3UVfoMU/bRtoASil20baAH&#10;UUUUAFFFFAHJaT/yUDVf+uI/9krra5LSf+Sgar/1xH/sldbVSEgoooqRhRRRQAUUUUAFFFFABRRR&#10;QAUUUUAFFFFABRRRQAUUUUAFFFFABRRRQAUUUUAFFFFABRRRQAUUUUAFFFFABRRRQAUUUUAcl4C+&#10;/q//AF8f411tcl4C+/q//Xx/jXW1UtxLYKKKKkYUUUUAFFFFABRRRQAUUUUAFFFFABRRRQAUUUUA&#10;FFFFABRRRQAUUUUAFFFFABRRRQAUUUUAFFFFABRRRQAUUUUAFFFFABRRRQAUUUUAFFFFABRRRQAU&#10;UUUAFFFFABRRRQAUUUUAFFFFABRRRQAUUUUAFFFFABRRRQAUUUUAFFFFABRRRQAUUUUAFFFFABRR&#10;RQAUUUUAFFFFABRRRQAUVysvxCtIpHQ2d0SpIyFH+NM/4WLZ/wDPndf98j/Gq5WK6Otorkv+Fi2f&#10;/Pndf98j/Gj/AIWLZ/8APndf98j/ABo5WF0dbRXJf8LFs/8Anzuv++R/jR/wsWz/AOfO6/75H+NH&#10;KwujraK5L/hYtn/z53X/AHyP8aP+Fi2f/Pndf98j/GjlYXR1tFcl/wALFs/+fO6/75H+NH/CxbP/&#10;AJ87r/vkf40crC6Otorkv+Fi2f8Az53X/fI/xo/4WLZ/8+d1/wB8j/GjlYXR1tFcl/wsWz/587r/&#10;AL5H+NH/AAsWz/587r/vkf40crC6Otorkv8AhYtn/wA+d1/3yP8AGj/hYtn/AM+d1/3yP8aOVhdH&#10;W0VyX/CxbP8A587r/vkf40f8LFs/+fO6/wC+R/jRysLo62iuS/4WLZ/8+d1/3yP8aP8AhYtn/wA+&#10;d1/3yP8AGjlYXQaT/wAlA1X/AK4j/wBkrra82svFcFt4ovdRNvM0c0YUIANw+7159q3P+Fi2f/Pn&#10;df8AfI/xqnFiTR1tFcl/wsWz/wCfO6/75H+NH/CxbP8A587r/vkf41PKx3R1tFcl/wALFs/+fO6/&#10;75H+NH/CxbP/AJ87r/vkf40crC6Otorkv+Fi2f8Az53X/fI/xo/4WLZ/8+d1/wB8j/GjlYXR1tFc&#10;l/wsWz/587r/AL5H+NH/AAsWz/587r/vkf40crC6Otorkv8AhYtn/wA+d1/3yP8AGj/hYtn/AM+d&#10;1/3yP8aOVhdHW0VyX/CxbP8A587r/vkf40f8LFs/+fO6/wC+R/jRysLo62iuS/4WLZ/8+d1/3yP8&#10;aP8AhYtn/wA+d1/3yP8AGjlYXR1tFcl/wsWz/wCfO6/75H+NH/CxbP8A587r/vkf40crC6Otorkv&#10;+Fi2f/Pndf8AfI/xo/4WLZ/8+d1/3yP8aOVhdHW0VyX/AAsWz/587r/vkf40f8LFs/8Anzuv++R/&#10;jRysLo62iuS/4WLZ/wDPndf98j/Gj/hYtn/z53X/AHyP8aOVhdHW0VyX/CxbP/nzuv8Avkf40f8A&#10;CxbP/nzuv++R/jRysLo62iuS/wCFi2f/AD53X/fI/wAaP+Fi2f8Az53X/fI/xo5WF0dbRXJf8LFs&#10;/wDnzuv++R/jR/wsWz/587r/AL5H+NHKwujraK5L/hYtn/z53X/fI/xo/wCFi2f/AD53X/fI/wAa&#10;OVhdHW0VyX/CxbP/AJ87r/vkf40f8LFs/wDnzuv++R/jRysLo62iuS/4WLZ/8+d1/wB8j/Gj/hYt&#10;n/z53X/fI/xo5WF0dbRXJf8ACxbP/nzuv++R/jR/wsWz/wCfO6/75H+NHKwug8Bff1f/AK+P8a62&#10;vN/DPiuDR2vjJbzSefLvHlgcDnrzW3/wsWz/AOfO6/75H+NVKLbEmrHW0VyX/CxbP/nzuv8Avkf4&#10;0f8ACxbP/nzuv++R/jU8rHdHW0VyX/CxbP8A587r/vkf40f8LFs/+fO6/wC+R/jRysLo62iuS/4W&#10;LZ/8+d1/3yP8aP8AhYtn/wA+d1/3yP8AGjlYXR1tFcl/wsWz/wCfO6/75H+NH/CxbP8A587r/vkf&#10;40crC6Otorkv+Fi2f/Pndf8AfI/xo/4WLZ/8+d1/3yP8aOVhdHW0VyX/AAsWz/587r/vkf40f8LF&#10;s/8Anzuv++R/jRysLo62iuS/4WLZ/wDPndf98j/Gj/hYtn/z53X/AHyP8aOVhdHW0VyX/CxbP/nz&#10;uv8Avkf40f8ACxbP/nzuv++R/jRysLo62iuS/wCFi2f/AD53X/fI/wAaP+Fi2f8Az53X/fI/xo5W&#10;F0dbRXJf8LFs/wDnzuv++R/jR/wsWz/587r/AL5H+NHKwujraK5L/hYtn/z53X/fI/xo/wCFi2f/&#10;AD53X/fI/wAaOVhdHW0VyX/CxbP/AJ87r/vkf40f8LFs/wDnzuv++R/jRysLo62iuS/4WLZ/8+d1&#10;/wB8j/Gj/hYtn/z53X/fI/xo5WF0dbRXJf8ACxbP/nzuv++R/jR/wsWz/wCfO6/75H+NHKwujraK&#10;5L/hYtn/AM+d1/3yP8aP+Fi2f/Pndf8AfI/xo5WF0dbRXJf8LFs/+fO6/wC+R/jR/wALFs/+fO6/&#10;75H+NHKwujraK5L/AIWLZ/8APndf98j/ABo/4WLZ/wDPndf98j/GjlYXR1tFcl/wsWz/AOfO6/75&#10;H+NH/CxbP/nzuv8Avkf40crC6Otorkv+Fi2f/Pndf98j/Gj/AIWLZ/8APndf98j/ABo5WF0dbRXJ&#10;f8LFs/8Anzuv++R/jR/wsWz/AOfO6/75H+NHKwujraK5L/hYtn/z53X/AHyP8aP+Fi2f/Pndf98j&#10;/GjlYXR1tFcl/wALFs/+fO6/75H+NH/CxbP/AJ87r/vkf40crC6Otorkv+Fi2f8Az53X/fI/xo/4&#10;WLZ/8+d1/wB8j/GjlYXR1tFcl/wsWz/587r/AL5H+NH/AAsWz/587r/vkf40crC6Otorkv8AhYtn&#10;/wA+d1/3yP8AGj/hYtn/AM+d1/3yP8aOVhdHW0VyX/CxbP8A587r/vkf40f8LFs/+fO6/wC+R/jR&#10;ysLo62iuS/4WLZ/8+d1/3yP8aP8AhYtn/wA+d1/3yP8AGjlYXR1tFcl/wsWz/wCfO6/75H+NH/Cx&#10;bP8A587r/vkf40crC6Otorkv+Fi2f/Pndf8AfI/xo/4WLZ/8+d1/3yP8aOVhdHW0VyX/AAsWz/58&#10;7r/vkf40f8LFs/8Anzuv++R/jRysLo62iuS/4WLZ/wDPndf98j/Gj/hYtn/z53X/AHyP8aOVhdHW&#10;0VyX/CxbP/nzuv8Avkf40f8ACxbP/nzuv++R/jRysLo62iuS/wCFi2f/AD53X/fI/wAaP+Fi2f8A&#10;z53X/fI/xo5WF0dbRXJf8LFs/wDnzuv++R/jR/wsWz/587r/AL5H+NHKwujraK5L/hYtn/z53X/f&#10;I/xo/wCFi2f/AD53X/fI/wAaOVhdHW0VyX/CxbP/AJ87r/vkf40f8LFs/wDnzuv++R/jRysLo62i&#10;uS/4WLZ/8+d1/wB8j/Gj/hYtn/z53X/fI/xo5WF0dbRXJf8ACxbP/nzuv++R/jR/wsWz/wCfO6/7&#10;5H+NHKwujraK5L/hYtn/AM+d1/3yP8aP+Fi2f/Pndf8AfI/xo5WF0dbRXPJ40tpEVhbTgEZwQP8A&#10;GijlYXOgwPSjA9BS0VIxMD0FGB6ClooATA9BRgegpaTIoAMD0FGB6CjIoyKADA9BRgegoyKMigAw&#10;PQUYHoKMijIoAMD0FGB6CjIoyKADA9BRgegoyKMigAwPQUYHoKWigBMD0FGB6ClooA5HSgP+E/1X&#10;/riP/ZK63A9BXJ6T/wAlA1X/AK4j/wBkrraqQkJgegowPQVQk8Q6VDI8cmp2aSISrK06AgjqCM06&#10;21zTryZYbfULWeVukccysx79AakZdwPQUYHoKWigBMD0FGB6ClooATA9BRgegpaKAEwPQUYHoKWi&#10;gBMD0FGB6CoItQtZ7mS2juYZLiMZeJZAXX6jqOoqxQAmB6CjA9BS0UAJgegowPQUtFACYHoKMD0F&#10;LRQAmB6CjA9BS0UAJgegowPQUtFACYHoKMD0FLRQAmB6CjA9BS0UAJgegowPQUtFACYHoKMD0FLR&#10;QAmB6CjA9BS0UAJgegowPQUtFACYHoKMD0FLRQByXgIAvq/H/Lx/jXWYHoK5PwF9/V/+vj/Gutqp&#10;biWwmB6CjA9BWbrvifRvC9sLjWdWsdItycCW/uUgQn6sQO9XLO9t9Rto7m0uIrq3kGUlhcOjD1BH&#10;BqRk2B6CjA9BS0UAJgegowPQUtFACYHoKMD0FLRQAmB6CjA9BUF5qFrp6K91cw2yMcBppAgJ9Oan&#10;ByKADA9BRgegpaKAEwPQUYHoKWigBMD0FGB6ClooATA9BRgegpaKAEwPQUYHoKWigBMD0FGB6Clo&#10;oATA9BRgegpaKAEwPQUYHoKWigBMD0FGB6ClooATA9BRgegpaKAEwPQUYHoKWigBMD0FGB6ClooA&#10;TA9BRgegparnULUXYtDcwi6IyIPMG/GM/d60AT4HoKMD0FQQ6ha3FxJBFcwyzx/fiSQFl+o6irFA&#10;CYHoKMD0FLRQAmB6CjA9BS1XuNQtbSaKKe5hhllOI0kkCs56cA9aAJ8D0FGB6ClooATA9BRgegpa&#10;KAEwPQUYHoKWigBMD0FGB6ClooATA9BRgegpaKAEwPQUYHoKWigBMD0FGB6ClooATA9BRgegqC61&#10;C1sNn2m5ht95wnmyBdx9s9asUAJgegowPQUtFACYHoKMD0FLRQAmB6CjA9BS0UAJgegowPQUtFAC&#10;YHoKMD0FLRQAmB6CjA9BSSSJDG0kjKkagszMcAAdSTUdreQX0Xm208dxFnG+Jwy5+ooAlwPQUYHo&#10;KWq9xqFraSxRT3MMMkpxGkkgUufYHrQBPgegowPQUtFACYHoKMD0FLRQAmB6CjA9BS0UAJgUUtFA&#10;BRRRQAUUUUAIelNpx6U2gAoqtqWowaRZS3dy2yCMZZvSmaRrFpr1il5ZSiaB+hBqOePNyX13sTzK&#10;/L1LlFFFWUFFZ2u+IbHw3arcX8ohiZtoY+tXba5ivLeOeFw8UgDKw7ioU4uTgnqugrq9upJRRRVj&#10;CgdaKB1oAfRRRQAUUUUAclpP/JQNV/64j/2SutrktJ/5KBqv/XEf+yV1tVISPw58H/Cz4IfFH9rr&#10;9oWD42eNJfBlhaeJ9RfTZYtQitPPka/uA6kyRvuwApwMda+yv2Q/2Yv2VvCnxv0zxH8JfiZe+LfG&#10;Oj21xcR6edYt7lBC8ZgkdkSFTgCYc5GCRXyn8JP+Gff+GwP2jf8Ahf8A/Z39m/8ACS6h/ZX9ofac&#10;eb/aFx5m3yOfu7etfbH7NXin9jHw38VLKD4O3mi2njfVoZNPt1shfGSeM4keMeaCo/1QPOPu1Izp&#10;PD//AAUC8M2vxi8efDr4haBcfDnVvCtnPqH2nULtZob+CIb2aEhVJ3R4kUYywzwCMVq/AP8AbYsf&#10;jT8JPF3xQ1DwfqPg7wLoIlaPUL24WeS/EYJk8qJVB4+VepyzbRkg18J/8FJD/wANaftGTeEvhV4Y&#10;XxDrvgDRbqbxBrVmctIsfztbjHDeUcqByxkkZR0r6P8Ahr+2VpGm/wDBN7UvG3w40KytNe8E6ZBp&#10;dx4dVC0djc744vOZc7miIczZJy2GBJIagCjqP/BVDX9N8Or43n/Z48Ww/C55Ai+KZrsICpk8sNs8&#10;nZy3A/eYLcZr139on9vvwv8AAb4V/Dvx/BoF74n0PxqqyWfkzrbvFGYllDOGDc4bBHYg1+c3xw8X&#10;3XxP/ZB/4Tbxp+03P4r8XauYHt/hppjw28EL/aFLrcW8R/5ZoruGZFG5VwTxnov2vSsn7Av7JeMM&#10;u3B/79KDQB9beIf+Cpek+AviHpen+NvhX4r8IeB9ZRpdK8U6lGUe7iHSUWpQNsOU6OWAcZXmtXwj&#10;/wAFIhe/HHw14A8a/CTxN8O7XxTIkehaprTAPc722xNJCUGwM2F+V3wWGeOa8o/4K7wRv49/ZoiZ&#10;FMR1q8QoRwV83Txj6U//AIKWgf8ADX37KJ7/ANuxf+nCzoA90+OP/BQbQvgZ+0Ja/Cq/8F61rd7c&#10;2KXUF1pDCaSaWSOQxQRwBdzO7oqDkAF8ngGmfAb9vy3+Jvxnk+FXjn4eaz8KfG00TT6dY6xL5gvE&#10;Cl8ZKIVYorMBgqdrANkYPzJ+0d8QvD3ws/4K8+A/E3iq6jsdCtNLgjuLuYfu4DLbXMSSMeyq8ikt&#10;2AJ7Vr/GzxpoPx//AOCn3wKX4bazZ+Jl0C2jn1TVNGmS4t0jjllmdTKhKkCM4ODgGUDqcUAaX7JT&#10;rH/wVa/aLd2Cqul3hLE4AH2qyrv/ABD/AMFPmvtb8Ry/Db4OeJviX4K8NyPHqvirT5DFBHtBLNGo&#10;ifcoAzlmU45wBXjXwZ0bUPEf/BRD9rfSdJk8rVb/AMK6va2kg/hmeS1VD+DEV5V+xf421jwL8BvF&#10;mnH9pbSfg0dG1C7kv/Buq+F7G8vJ28tQzRm4dXlZthTy1BIKY4zQB+sPwJ+OHhj9on4Z6X438JXE&#10;kulX25GhnULNbSqcPFIoJwyn0JBBBBIINegV8a/8Esvh1o3gT9nzUrvwz4o1LxR4c1zWZb61uNT0&#10;X+y3Vljjhk2p50u5SYgNwIGVI7V9lUAFFFFABRRRQAUUUUAFFFFABRRRQAUUUUAFFFFABRRRQAUU&#10;UUAFFFFABRRRQByXgL7+r/8AXx/jVn4k+Nbb4b/DzxP4su0MttoemXOpSRg4LrFEzlQffbj8areA&#10;vv6v/wBfH+NM+MPgQfFD4T+MvB/mLCdd0i701ZH6I0sTIGOOwLA1UtxLY/OT9lD9kiz/AG9/Derf&#10;G7456/rOvXms6hcW+l6XZXhgt7SCN9p29Sqhtyqi4AC5O4tx7z+yz+xr8Qf2Ufj9ry+GvFkWo/Az&#10;Ubcsuj6rdu95FOVBVkQJsDKw2l8ruRuQSBXjP7Av7Xngv9mD4car8F/jNdT+APFHhjU7kp9vtJWj&#10;njkfeQGRW+YMWxkYZSpUnnHs/wCzd+2/4n/ag/ai8T6D4L0G1u/gxpFruPiG6t5YrnzQoC7STt/e&#10;OSVRlDBFLHHSpGanxf8A+Cg8Xhf4r6n8Nvhj8Ndd+MHi3R1LarFo7+VBZkEBlMgjkJZSQD8oAb5c&#10;5yB6D+yx+2H4Y/ahttbsrTTNQ8KeMNAk8rV/DOrri4tjkruBwNy7gVPAIIwQMjPx3+wZ8Q/DP7OP&#10;7Sn7RPhL4qa7YeE/Eeoaut3b3+vTJaR3cSzXDEiVyF+cTRyAZ+YHIzitv9kG9h+MP/BS742fE/wW&#10;5n8AR6eLBtRhjxBdTlbVAFOOdz28sgPcAH+KgDrPB/8AwVXPxN8H65qHgj4J+K/FOu6VJun0uwl8&#10;yKG32k+dLOsTBASCFUKxO1jxitrXv+Cg5+JP7E/jH4o/DzwvrUXiGxM+kz2kCrcSaNcGBnF6xCMr&#10;wxgo5ZlA4IOMV5v/AMESYk/4Vf8AE59g3NrcCscckCA4H6n868p/YBgkuf2Cv2rYYUaSV9OvlVFG&#10;ST/Z0vAoA9p/4J1ftdauf2fvE198RdH8T3GmeH4b3XLvxzqAkuIdSZp+beFivzyjcFChj0xgVpah&#10;/wAFUdf0fQIPGuofs8eLbP4YXEipF4oluwu5WfareWYdnPb95gnjPOa81/ZV/aag+B//AATG1vUP&#10;C19pWrePdClup/7FedJZrRJr1IhczQBt/lr5ytkjBOBmvCfj/wCKJ/iL+yTZeM/GH7TU/jXxdrJt&#10;pIvhzpskUFvauZQZFuLaI/8ALNQxDMiDcFxnjIB9if8ABS/x78K/F37O3wx8UeLNL8ReIfDGtX8d&#10;9pY0C/isZh5lqzq0hlikGNhxtABB78V67+0p+3N4f/ZY8cfD7wvrPhvUNUtvEsSv9us5QTaR+YsZ&#10;PlBS0hAbO1cE4wOtfDf7cLBv+CbH7MJBBHl2Y4/68Hr1b9vyNJv23f2SY3UOjajYgqRkEf2hBQB7&#10;H4J/4KNHUvj/AKJ8MfHHwl8S/DaXxC6pot9rTjfcFyRGZIdi7AzDblWfDEA9yLXxc/4KDz+GvjFr&#10;Xwy+GXwq134t+J9Cj36qNMm8iG2OV3LuEchbbuAJwBuOATzXjn/BQ0D/AIbw/ZQOOf7asuf+4nBX&#10;JfHrwJ8IfGH7Wnja48IfGrWf2e/ivakyancawfsOnXso28xT+dGR5g2ORkqwO4KeaAPtH9lP9sHR&#10;/wBp5fEWnHw1qvgrxZ4dmEOp6Fq6/PF8zLlXwN2GUqwKqVPUcg16V8afi9oXwJ+Get+N/Ef2h9L0&#10;uIO0NpH5k0zswVI0XIyzMwHJAGckgAmvi3/gnZ+0R8S/F3xt+IHws8V+LNP+KHh/w9aG5tvGemqr&#10;RvIJEUL5yqvmhw7kFsnMTYYivdf+Cg/x+8Tfs4fs36j4q8I2sUutzXsGnRXU8IljshLuzMyHg427&#10;RnI3OuQRwQDxW8/4Kna14StdG8ReN/2fvFfhT4e6vLEln4kmut/mK6llYRtCinKgsAH5AJGa+9rC&#10;+g1Sxtry1kE1tcRrNFIvRkYAqfxBFfhv+2DfRa/8AfB3iDW/2lrj4t+LtXuLe6fwlZTRrY6Yhgcy&#10;M9vGxEciMyRgsqH5mwvXH7PfBdg/wd8CMpBU6DYEEd/9HSgDxP8AaS/bisPgj8Q9L+HHhbwVq3xP&#10;+JGoQfal0DR32eTFgkGR9rkEhS2ApwoycAjOh+yv+2jpH7SOt+JPCuoeGNS8A+P/AA582o+G9Wbd&#10;IibgpdG2qSFYgEFVI3L1BzXy9/wk+l/Aj/grt4t134ianb6DoniXw+E0rV9UdYbYZhtgMythVANv&#10;NHkkc8d6+l/A/wC1R8Pfjx8UPiD8OPhxbXF9rtlpkzzeL9Ot4H06RmRVUrcK+5zvcAfKQfLYgkDN&#10;AHn/AIt/4KUPfeOPEGgfCP4Q+Jfi/Z+HZTFq2saS5itoiCQ3l7YpC/Ktgnbu2nGRyfVfhR+2n4M+&#10;M3wB8WfE3w7bXZbwvY3V1qugXZWO7t5IYWlMRPIw4Q7XHB56EED5I/4JYfGzwD8B/hd8QfAvxF8Q&#10;6X4F8X6V4inury2164S0eSPyYo9qlyN7K8MgKjJ5HHNcv+ydZXHirwb+3H8StJgmtfAfiKx1gaUX&#10;i8tLg+XezAqO2yOVAR/00x2oA9ntv+CrEniX4Wz+NPCXwR8VeI7TTpJP7akim22emRLg7nuBEwZi&#10;pLFQuFGCWGa+hPCf7ZXgHxJ+zAfjncS3OleFYYHe5t51DXEUySeUYAAcM5kwq4ODuU8Z4+UP2F4U&#10;X/glZ8TyEUF7HxGzcdT9jIyfwA/KvBNA8Lax4n/4I6ao2kRyzLpni59QvYoV3FrZHVXJHopdXJ7B&#10;CegNAH1VYf8ABVRrBtB1/wAYfBTxV4Q+GWu3CwWHjC4l8yNw2cOY/KUYwC3yuxIDFd2OfWf2rP27&#10;/DX7KfiDwFZ6voV1rmm+KleYalY3ChbaFHiBk27SZBtl3AAjOPevP9H/AG9PgT8Of2V/hnqGp6rY&#10;+KJ4dN06wPhnS/IudRtp0twjlrd2BQIVYbjgHIwTkZ8i/wCCkM9v4t/aF/ZHmn02a0tNTv4mfTr+&#10;JVkjSS7ssxSoCQGAbaVyRnI5oA948Pf8FHtBT4F+KPif428Ea14H07TdXGkaZpl2we81aVoxKgjR&#10;lTadjAnOVAz8xxWV4I/4KTyf8Jt4Z0X4p/CHxJ8JtM8USiLRdb1SQy207Nt2eZuijKZ3Lkjdt3An&#10;AORwH/BZrw/q83gD4XeI7Z5YtD0fXZF1CaO3EywPKqeTKynggeXIMHglwO4ryP8AaU+w/G+z8A+D&#10;/Fv7W9t8TBrOpRz6RYeE/A1lNPBclfLQzfZ7lHj3CYjY/fOR8uQAdJ+11+2F8SPDP7d3g7w/p/hz&#10;xbJ4Z8NzRyR+E7FXRvEkgab/AEmIKm6VCNqqPnUGFiOc19SfG79vSx+E9x4L8NaT4C1zxj8UPFGn&#10;Q6lF4Lscx3Fmkke7bO2xirAhxtCE/IxIUYz84ftdanaeBf8Agp1+z1q3iTVraw0yy0K0S61i/kW3&#10;twVnvQzszHagyyk5PG4c1xnxqv8AU/Df/BTi48T2vxW0/wCF+l+K9Ct7nQfG95p1vqNg9u1pEmxT&#10;KwiCs0Ug8zdxkdmoA+2f2Zv22NM+PfjLW/Aev+EdV+G3xI0eL7Rc+G9ZO5ni+XLxvtUtjepIKg4Y&#10;EZGSPcfiL4+0j4W+Btc8W69LJDpGj2r3dw0SF3KqPuqo6sTgAdyRX55fs6eHtO+I/wDwUBj8Un47&#10;S/Fbxf4Y02RL+80vwlBaaZc2pgaJVF1BcGMlWnUZ2EkoRnAyPsT9s74y638AP2bfGPjjw7Yx3+s6&#10;fFElss6b4omlmSLzXXIyE37sdyBnigD5p1D/AIKo69o2gW3jTUv2ePFtj8MbmRVh8Ty3YG9Wfare&#10;WYQnODj95gngHnNe0ftL/t0eHP2ePhF4H+IcOg3fivRvFrRmyW3nW3dY3g85Xbcp/hwMdjX5rftB&#10;+JpviH+yXp/jPxf+01ceN/F2sm2li+HWmyRQW9o5kBkW4tojwY1DEMyINwGM8Z779uhg3/BOH9l4&#10;ggj7PZjj/sHmgD6l1r/gp/YeEfF+hv4n+FHivw38MtcnEOm+ONRjMUdwD0mEBQHyyPm++WK87e1e&#10;g/tP/t4eHP2XfiB4G8O6x4fvdZs/E8Yn/tOwmBFtF5qoWEYUmQ4bcAp56d6+Yf8AgpB+0j8MfjN+&#10;yN4P0HwT4h03X9f1jVLCaz0TT5FlvLQLE4ZZYVy0TAsI9rAElsDIzXHft03sfwh+Nn7H914vLSR+&#10;GdM0x9XYpvYi3uIDOdozk/I3A60AfUvgj/gozFefGrRfh98Q/hX4k+FZ8ROE0HUNdPF2WbbGJEKL&#10;5ZZiF4LgMQDjOa8k1j/lNhof/YCb/wBNc1c9/wAFEfib4T/aK+LX7PHhT4YeJNO8XeIv7aa4M+hX&#10;CXQtUkkt9hdkJCkeWzlScqEJOK6HWP8AlNhof/YCb/01zUAdv+yfqXw6m/b0+P0Ph7RvENj4uiN0&#10;dWvtR1KGaxmxeJu8mJYlaP5sEbnbAyPen+Kf+CoXnaz4nk+G/wAHvEnxJ8G+F5Xj1fxTYzeTbRBA&#10;S7oBE+5QFJyxX5ecAc15T+y5pd5rf7fP7XenafL5F/eWGqW9vKP4JHulVT+BIp3/AATK+P3w4+Bv&#10;7OXxA8LfETX9M8MeING1y8ub7RtYlSG5uI/IiQxxxOQZW3RSIUUE5wCORQB9cTftx/Dtf2X0+OMB&#10;vrvw848ldNiiBvfte7abYrnAcMDk5xtG7JGK8PP/AAVE1fwhqPh+6+JXwF8U+APB2uzxw2XiC6uf&#10;MBDjIYxtCnRSGwGJxkgHGKzv2h/+CgE9l+xfZ/Er4PeGL3w5FrGu/wBhQXWtabCq24EbtJPHGrOj&#10;fMnlqWyNwbIOBn4u/bjFpcfDXwXqN9+0ncfG7xRqNwtzNpFrcIbDTYjCSX8mNmEUm5lQbtrEbvlG&#10;DgA+mP8AgoZ+1j8QfBv7Unw48IaFpXia38M6TqthqD2en7kTxW/mW8wigKpmQAkwlAWG88jPFdb+&#10;034/8DeNPjd+ynrvjvwP4v0jxdrF3a3GmWCX8Vr/AGXM17b4S7ikgLvtfaSAUOARwTkct/wUP1G1&#10;0L9p/wDZG1vUrmKw0e2vbWae/uXCQxRx3to8js54AVSCSeg5qx+394h0vxX+17+yNq+ialaavpV3&#10;rFtJb31jMs0Ey/2lbDcjqSGHHUGgD6e/aY/bf0X4B+M9H8BaH4V1b4j/ABI1aMTW3hvReGSM5w0j&#10;7WK52sQArHCknAwTS/Z1/br034x/Ei7+Gvi/wXq/ws+JMEP2hNB1pt4uUC7m8qQqhJC5bBUZUEgn&#10;Bx84aj4l0v4A/wDBXPxD4k+JF7Fo2geJ9CEeja1qWI7WMmC3QZkPCAGCWMkkY3DOA2aT4j+K9H/a&#10;M/4KmfCS5+GGp23iG18Kackuta3pTrNbLGjzyOvmrlWG2RI8gkbpcZzmgD2fW/8AgpHY2Pxq8dfC&#10;7Sfhh4k8T+KfDryw2dro7Cd9SljdQ3yhf3SBWLF2JwFxgkgV2X7In7bun/tR614q8M33hHUPAfjT&#10;w0R9v0W/l84hd5RiG2IQyuNrKyjGR15x85/sdxq3/BU39o5yoLLaXm0kcj/TLWl/Y7AX/gqd+0eA&#10;MD7HedP+vy1oA++vip8T/D3wZ+H2teM/FV59h0LSIPOuJQu5jkhVRV/iZmKqB3LCvjXT/wDgqhJa&#10;RaV4m8VfBHxb4X+Fmq3CwWfjKZ/NjYMTtdo/LAxxn5ZGyAcbsc9d/wAFZPC+s+Jv2N9cfSI5Zk0z&#10;UbPUL6KJdxa2VirHHorOjk9ghPQGvjzx54ysfFf7I/hjRvFf7W2n6j4S1Oz0+yPgvR/BVjPqViYg&#10;jJE6pOkyiJogpc43YHUNggH3v+0x+2np/wCzOfBOr6j4UvNf8B+JXjQeKdNulMVqWw3zR7SWBjPm&#10;Lg/MFYDpzWh/bm0TxT+01Y/B3wJ4dn8bXBt47rUfEFleollYRlQ7sx2tvCoydDyzhOua8R/bD8Ve&#10;GvgV/wAE/wDwj8KNaifxr4m1zSLTRtDsru0NtclkVNly0IZmjaIbAFDElyq8gtXnX/BMDU4v2Y/j&#10;T4v+CPxI8Ow+GviDrawXthqczAtdoItwtQ+cEYLOu3q3mKeQooA+k/i/+3xqPhj4sa38PPhn8IfE&#10;Xxa17QUU6tJp0ht7e2Y4+UOIpCxGcHgDIIGcGt34C/t3aB8c/hZ8RvE8XhjUtA1zwFbzz6x4evpF&#10;Mq+XFI4CyYHXyXU5UFSpyOmflDU/2ivFn7Qf7R/xW8J+Kfj1D+zv4O8JXctna2dv5NpeagkczxsR&#10;cOyt5mEDEBj98BV6muC/4J9yWTeD/wBs/wCwanc6xZN4ena21G9JM93F5eo7ZpM4O5gQxz3agD6M&#10;tv8Agq+fEPwuuvGvhf4JeKdfsdMmddamjn22emxDbhnuBEwLEEnaF+UYJIzV7xJ/wVWsD4Gt/Gng&#10;r4ReK/F3hK1SL+3daf8A0S10uZ8ZgMmxxI6llycqvzLzzXlf7Hsar/wSR+MZCgFrbXyxx1P2Rf8A&#10;AUnwYiRP+CL3jAqoBe21JmIHU/bcZP4AflQB9YfFT9ubwx8Pf2XfDvxw0/RL3xBoGty28UFisq28&#10;8Zk3hg5IYZRo2UgZ5HBrybXv+Cp0Hh+x8P8Aim5+DPi+P4YamIY38YyDZCsrqCyxIUxKqtvUMXXd&#10;sOBXzV8Tv+ULfwx/7Drf+l19XoX7QP7Tnwq8Vf8ABLrSfC+l+JtKufE1zo2j6VH4fjmQ3tvc28kH&#10;m74c7kUCGT5yADkYJ3DIBe/4K16/p/ivT/2cda0m6jvtL1HVJru1uYjlZYnFoyMPYgg19QftOfts&#10;aV8APF2h+BtD8Kap8R/iRrUfn2nhrRztdYvmw8j7WK52tgBWOFJOByfgv9sXwzqvg79mf9jHR9cS&#10;WHVLYETQzLteLcLVhGw7FVYLj2rp/wBoqHxB4A/4Kl3Wsz/Em2+EUGv6NCdI8W6ppUN7axRi1SJ4&#10;iJmEa7pIpAXJG0sOzUAfZf7NH7bOm/HjxtrPgDxD4Q1b4a/EjSYRc3HhzWTuaSL5cvG+1S2NynBU&#10;cMCMjOLn7fPxp8TfAn9m3Xtf8JaXqV7rVw32CO/02LzDpIeKRvtkgKsBGhjCknABkXnpXyv+z54e&#10;074k/wDBQK18Tt8eJfiv4x8L6bIt7eaV4RgtdMuLUwNGFF1BcGPKtcAZ2EkrjOBkfXn7dcElx+x9&#10;8W0iRpGGgXDkKM/KoDMfwAJ/CgDwP/gnF+1FqOqfs0X9z8QtM17T9K8LWt1ql34811pJLbVhJd3E&#10;khikZfnaP7hAZjkAYHSoX/4Ko3l1plz4x0v4DeMtR+E9tMYpfGAcKAoYKXEXllMA8cyjB4JB6eRf&#10;D24h+Jv/AAR41LwT4S1i01PxhpVncX2oaFY3CS3sVumrvO2+EEuoaIFhkfMOma9B+Ff7WXwb0j/g&#10;mvHo174q0aDWLPwlcaJP4aknQX0t4Ynj2rb53MHdg28DbhiSRg4APuv4YfEvw98YvAWjeMfCt8NR&#10;0HVoPPtpwNp6lWVlPKsrBlI7EEVwf7UX7UnhX9lXwLBr/iKK51K+v5/sml6NYAG4vpsZ2rngKOMs&#10;emQMEkA+R/8ABKTwZrng39jvQv7ciltzqt/danZQTLtaO1kKhDj0Yo0g9RID3rxP/grhpesaV8S/&#10;gB4yGqvofh/TNVeGXWvsQu49LuDNbyLO0R4k+WNmEZ4bySO9AHtHwt/4KGvrXxT0HwF8UvhV4g+D&#10;+reIzt0OfV5DLBeOThULGOMqzEqowGG5gCRkZ6/xT+2zpfw6/ah074PeNPDFz4Zh1ZN+leKZ7xGs&#10;rwMvyDG0FCWDRnJ4YAdCDXxh8Y9Mtvjb8XvhN4V8QftWwfE/xAdRW70MeFPBVnNHaSl4/wDXS21y&#10;uzOwMQ2dojZiB37X/gqlrFl8ePH3w/8AgL4J0GHxJ8Tzdm+a7R9raZC0ZzEzdAHUCR93CrGhxlhQ&#10;B9Qfs2ftm2f7UXxB8YaT4T8I3y+EfDkrQN4tuLlRBdybsIsUe3JLAF+TwuCcFgK8b8Kf8FUG+JGn&#10;+IIPA/wU8VeLfE2lTlW0nTpfNQQDIaeWZYz5Y3ABV2sWOfSrv/BKL4reHr/4M3nwrOjx+F/HXgy6&#10;mj1jTGUpLdFpCDcsDyWDDy3H8JVRwCor58/4JPfHn4e/CrVPi/pHjLxNpXhS9vr2G8trnV7lLaK4&#10;jjMyuiyOQCyl1OzOTv4BwcAH1Xp/7Wfhn9rT9jH4z6zolnc6Lqul+GdVtdV0S+IM1pIbKYqcjG5G&#10;w2GwOVYEAivJf+Cf/wAb9A/Z4/4J0T+N/EaXM9hY61eIlrZR757iVnUJGgJAyT3JwACT0ry39lNH&#10;8W+Gf27/AIgaOksfgvW7DVxp0hj2R3BZL+Zce6RyJkdvNFZfwj/aK8V/s1/8EtNO17wbBF/bOpeL&#10;rnS1v7iBZkslcM5k2NlS37sKNwIy3IPSgD6Hk/4Kj6x4Pu9A1D4j/ATxT4E8Fa5PHFZeIbm58wMr&#10;ruDGNoUH3fm2hycAkA4xVn9u3VPhxF+01+zePFej+INU1ufVojot1o+pQ29tA5vbba06PE7SLuKH&#10;CsvAIzzkfDH7brWt78KfBWqah+0nc/GrxVqVylzLolrOn2DTIjAxZ/JjZhFIGZEG4IxBb5Rzj6a/&#10;b6YP+0r+xqykFTf2RBHf/TLKgD6O+NX/AAUC0T4KftFWnwmvfBet65f3Vit1BdaQRNLNK8UjRQRw&#10;BdzO7oqA5AG/JwAaq/s+ft/J8W/jle/CXxf8N9Z+GXjFYXuLO01SfzTOip5hDDYhRjHlxwykA/N0&#10;z4j4+jWX/gtb8PA6hgNDdsEdxpl6QfzApfHgA/4LXfDzAxnQ5M/+Cy+oA/RXxDr9j4V0DUta1ScW&#10;um6dbSXdzMQTsiRSzNgcnAB4FfCOo/8ABUzXhoN5400n9nrxbqHwwtZWR/FU9z5K7VfYW2eSygbu&#10;P9ZgHgnNfXP7RPxH1D4Q/Azxz400rT11TUtE0qe8t7VwSjOq8FwCCVX7zYOcA1+SXj74iaj8a/2R&#10;9a8e/EH9puW58Q3wkS2+F2jtDar5gn2qk8EZDOhUeZkpgDHzE0AfsJ8JPifo3xo+G3h7xv4fMp0f&#10;W7VbqBbhQsiZyGRwCQGVgynBIyDgmuur5f8A+CZbBv2Hfhhgg4hvQf8AwPuK+oKACiiigAooooAK&#10;KKKAEPSm049KbQBzHxOQP4F1UHp5Rr5a+DfxfvPAeqNZ3khm06WQrhjxHzX1N8S/+RG1X/rka+EA&#10;gczKehc1+YcU4mrg8dQrUXaST/M+bzOpKjWhOD1sfoTpGr2uu2Ed5ZyrNBIMhlNXK+N/hB8YLzwH&#10;qMdneO02mynaFJzs96+vNJ1e11ywjvLOVZoXGQymvr8ozelmtK60mt1/XQ9XCYuOKjdb9UebftJJ&#10;v+Hsp6MrZB9DXl3wH+N8mjtBomtSl7dsBJ3P3a9T/aP/AOSezf71fHkSboIzkgjkEetfEcQY6tl+&#10;bxr0Xryq66NeZ42PrTw+LU4dj9E7eeO6gSaFw8TjcrDuKfXy98D/AI4S6RcxaJrcu+BiFSZj92vp&#10;23uI7uBJoXEkTjKsOhFff5ZmdHNKKq03r1XVM93DYmGJhzR36klA60UDrXsHWPooooAKKKKAOS0n&#10;/koGq/8AXEf+yV1tclpP/JQNV/64j/2SutqpCR41rn7GvwP8S61qGr6r8LvDV/qeoXEl3dXc9irS&#10;TTSMWd2PcliST6mrXhL9kn4NeAvEVlr3h34b+H9G1qyYvbX1nZrHLCSpUlWHIOGI/GvW6KkZxHw7&#10;+CPgL4SXOqXPg7wnpfhy51Qq19PYW4SS5KliN7dWwWY89yaqeGP2fPhr4LufEE2h+CNE0tvEEbxa&#10;slvaKsd8jElllT7rglm4I/iPqa9CooA8Z8NfsafBDwhHrKaT8MfD1qusQtb3u61EnmRN96MbydiH&#10;Ayq4HtW3q37NXwt17wloXhfUfAmi3vh3QneTTNNmtg0NmzEljGp+7kk16XRQBx3j/wCDvgj4qXei&#10;3Xi7wvpviK40WVptOlv4BI1q7FCzJnoSY0/75FHjP4O+CPiJ4g0LXPE3hjTdb1jQpRNpd7eQB5LN&#10;w6uGjJ+6dyKfqorsaKAPgr4nfs0+LPHP/BTfwt44v/Bg1n4XjQ5LHUb67EMlq26xu4jG8bNlgWkR&#10;fukfNX1f8KP2dfhp8DZr+bwJ4M0rw1cX3FzcWcX72Rc52l2JbbnkKDtHpXo1FAHHaB8HfBHhbx3q&#10;/jTSPDGm6d4r1dGjv9Yt4AtxcqzKzB27glEP/ARXHeOv2Pvgt8S/FR8S+JfhvoWq647+ZLePb7Gn&#10;b1lCECQ+7g17FRQBU0nSLHQNMtdN0yyt9O061jWG3tLWJYooUUYVUVQAoA6AVboooAKKKKACiiig&#10;AooooAKKKKACiiigAooooAKKKKACiiigAooooAKKKKACiiigDkvAX39X/wCvj/GutrkvAX39X/6+&#10;P8a62qluJbHC/EP4E/Dr4tTQzeM/A+geJriEbY7jU9PimlRc52q5G4DPYHFb/hHwT4e+H+jR6R4Y&#10;0LTfDulRksllpdoltCCep2IAMn1rboqRnmnxX/Zs+F/xymt5/HXgjSfEd3bqEiu7mHbcIuc7RKhD&#10;7c/w5xyeK6nwH8O/DHwu8Ow6D4R0HT/Dmjwkslnp1usMe49WIA5Y92OSfWuiooA474a/B3wR8HbG&#10;9svBPhjTfDFreyia4h02ARLK4GAzAdTjiovh/wDBPwH8K9J1PS/CPhLSvD+m6m2+9tLK2VI7g7dv&#10;zr0b5SRz2rc8Y+NNB+Hvhy91/wATavZ6Fotkm+4vr+ZYooxnAyx7kkADqSQBzXnnxI/ai8EfDT4C&#10;Q/GG7kv9U8Fzw2txBNpttmaaO4dViYRyFMA71JyQQO3agB/gb9kz4PfDW81y58N/D3RNLk1u2kst&#10;RVIC8dxbuQXhKOSojJVcoABx0qn4b/Y0+CHhG11m20r4Y+HraHWIjBfK1r5pliJBMeXJKoSAdq4H&#10;A44r0H4bePtN+Knw/wDDvjDR0uI9K12xh1C1S7QJKI5FDKHUEgHB5AJ+tdLQB5xrn7OXwx8TeCdG&#10;8H6t4H0bUPC+jOX07Sri2DwWrHIyinp95vzrU8VfBrwP448TaB4i1/wtpmra5oDpJpV/dQB5bNlc&#10;Opjb+EhlB+ors6KAOO8W/B3wR488UaD4k8ReGNN1jXtBkWbS9Qu4A81m6uJFaNv4SHVW+orD+K/7&#10;M3ws+OVzDdeOvA2keIr2JPLS9uISlwqZyF81Cr7fbOOT61i/DH9rDwZ8WfjX43+F2i22rx+I/CBk&#10;GoS3duiWzbJRE3luJCW+Zh1UcV7PQByHw0+EPgv4N6I+keCPDGm+GNPkfzJIdOtxH5r9Nzt1c44y&#10;xJxWz4q8KaN448P32heIdLtNa0a+j8q5sb6FZYZV64ZWGDyAfYgGtaigDxnQv2NPgh4b8OaroWn/&#10;AAx8PRaXqjI17BJa+aZ9jh0DO5LbVYAhc4BHSvWND0Sw8NaLYaRpdrHY6ZYQJbWtrCMJDEihURR2&#10;AAAA9qx/iL8S/C3wk8K3XiTxjrtl4e0S34e7vZAiliCQijq7HBwqgk44FbGh6zaeI9F0/VrCQzWN&#10;/bx3VvIVKlo3UMpweRkEcGgDlPir8DfAPxw0yDT/AB34T0zxPb25JgN9DmSAnr5cgw6ZwM7SM4Hp&#10;U3wv+DPgb4K6NLpXgbwtpvhixlYPMlhAFaZhwDI/3nIHQsTXZ0UAeTfEv9lD4QfGHXk1vxj8PtF1&#10;vWF25vpYNk0mOAJGQqZABxhsiu5s/h94Z07wU/g+z0HT7Pws9o9i2j21usdsYHUq8flqANrBiD65&#10;NdBXjHwF/aw8GftF+KvHfh/wtbavBfeDbpLTUm1K3SKN3Z5kHlFZGLDMD9QOo9eADtvDHwd8E+C/&#10;A174M0LwxpuleFb1JkuNItoAlvKsq7ZQy99w4PrU/gj4WeEPht4Vk8NeF/DmnaJ4fkaR3020gCwM&#10;XGHynQ7h19a6qigDxfw/+xj8DvCvjBPFGlfDDw7Z63HKJop0tcpDIDkPHGSUQg8gqoxx6V2/jT4O&#10;+CPiLr2ha34m8MabrmraFL52mXl7AHks33K+6Mn7p3Ih+qiuxooAzvEPhzSvF2i3mj65ptprGk3i&#10;GK4sb6FZoZl9GRgQR9a80+G/7JXwd+EXiRvEHhH4eaLoutfNsvooS8sWRg+WXJ8vI4+THBPrXrlF&#10;AHnfxa/Z5+G/x2XTx498H6b4mawJNrLdoRJECQSodSG2kgZXODjkUnjP9nX4Z/EPwbpXhTxJ4J0f&#10;V9A0mFbfTrO4twfscaqFCwuMNGNoA+UjoK9FooA4j4WfBPwH8EdIm0zwL4V03wxaTsHmFjCFeYjg&#10;GRzlnI5xuJxmur1nRrDxFpN3peq2VvqWm3kTQXNndxLLFNGwwyOrAhgRwQauUUAeMeG/2NPgh4Rs&#10;9ZtdK+GPh63g1iMw3yva+b5sZIYx5ckqmVB2rgZA44r5t/4KXfsueJPH3wJ+Hng34Q+Cje2mh6s8&#10;g0vTWjiS1gMLgYDsoA3N0HrX3zRQB5Nov7Kvwj0bx8nju1+HmhW3i8sJjqSWo3LN1Mqr9xZMkneA&#10;Gzzmvm79tb9n7xx8U/2vv2e/E+g+F5tc8K6Bf2z6zdhovKt4hfRyPvVmBYbAxIAPFfdVFAHl3w7/&#10;AGX/AIT/AAl8UXfiPwf4B0Tw/rl0GD3tpbAOgb7yx5yI1PdU2g+ldBJ8HfBEvxJi+IL+GNNbxtFF&#10;5Ka6YB9qVNhj2h+uNhK/Q12NFAHHeGvg74I8HeM9a8W6J4Y03S/E2tbv7R1S2gCz3W5g7b275YA/&#10;UVyPxA/ZD+DPxT8Uf8JH4p+HOh6vrjMGkvZICjzEDAMuwgSccfPnoK9fooA5bWfhZ4O8Q+BD4K1H&#10;wxpN34RMK240R7RPsixr90LGBhdpAIxjBAIwa4LSP2NfghofhW78N2fwx8PLo13MlxcW8toJTNIm&#10;dhZ3yx27mwCcDJx1r2aigDzz4kfs9/Dn4v8AhnS/D/jHwhp2vaTpYAsYLlCDagKFxG6kMowqggHn&#10;AznFQf8ADNnwu2+EVPgbRm/4RLadBLW4Y6cRIJAYieV+cBvqK9KooA434n/BvwP8aNGj0rxx4W0z&#10;xPYxMXiTUIA7Qsepjf7yE+qkVX+FXwM8AfBDTZ7HwJ4S0zwxBcEGc2MOJJsdPMkOXfHONxOMn1ru&#10;qKAOO8PfB3wR4T8cax4x0bwxpum+KdYVl1DVreALcXQZlZg7d8sqn8BR4e+Dvgjwn441jxlo/hjT&#10;dN8VawrJqGr28AW4ugzKzB275ZFP4CuxooAiurWG+tpba5hjuLeZDHJFKoZHUjBUg8EEcYNeOeH/&#10;ANjH4HeFfGCeKNK+GHh6z1uOUTRTpa5SGQHIeOIkohB5BVQRxjpXtFFAHD+Jfgh4B8ZeN9L8Ya74&#10;T0vV/E+l+X9h1S9gEs1tsYsnlk/dwxLDHc560eMvgf4B+IXinSfEviPwlper+IdJ2/YNUuYAbi22&#10;vvXZIORhssOeCSR1ruKKAPJ/Gv7J/wAH/iN41j8XeJfh3oWs+IlKs19c2oJmKjCmVR8spAAHzhuA&#10;B2rc0z4D/DzRdT8S6jYeDtIsr3xLbva6zNBbKhv4nGGSXHDAgn8zXeUUAcR4f+CXgPwp4B1DwRo/&#10;hPS9O8I6gsq3ejW8AW2nEq7ZAydDuAwaNO+CXgPSPhzceAbLwnpdt4LuFdZdDjgAtXDtvcFOnLcn&#10;3rt6KAPjL/goB+zXqPiX9kKy+HXwh8GxyLZazb3FtomliOFIoszPIyhmAA3SEnnq1eifCn9jv4YQ&#10;+HPh94j8S/DTQz4/03Q9Oiurq4tVaRbqK3jVmdQdjyKyY3kE8cGvomigDjviF8HfBHxZbSm8Y+F9&#10;N8SNpUrTWJ1CASfZ3O3LJnoTsX8hUfxR+CvgX416RFpnjrwrpniezhYtCt/AGeEngmNxhkJ7lSK7&#10;WigDh/hX8EPAXwQ0qfTvAnhTTfDFrOwaf7DDh5iOAZJDlnxzjcTjJrr9S0201jTrqwv7aG9sbqJo&#10;J7a4QPHLGwIZGU8FSCQQeoNWaKAPNPhT+zZ8MfgdqOp3/gTwbp3hq81Jdl1NZhsyLnIX5mOFzztG&#10;B7VgX/7FvwL1PxefE918LfDcusmTzWlNmBE75zuaEfu2bPOSpNe1UUAMiiSGNI40WONAFVFGAoHQ&#10;AVkeMPBeg/EHw9d6F4m0ey17RrobZ7HUIFmifuMqwIyDyD1B5FbVFAHlnwt/Za+E3wU1efVfBPgP&#10;R9A1SYMrX0EJedVPVVdyzIp/uqQPatvQPgh4B8L+PNS8baV4T0uy8XaiHF3rUcA+1TByC4aQ88lR&#10;+QruKKAOH074IeAdI+It149sfCel2XjK7DC41q3gEdzMGUK29h97IAznrgHrXw1+wf8AsMsvhL4l&#10;6N8dfhlbyW19rUN5pceqiN32hZAzxPG5ZOqg4IzxX6O0UAcpofwq8H+GvAMngjSfDem6d4SltpLS&#10;TR7a3VLd4pAVkVlHXcGO4nk5Oay7H4BfDnTfh1deAbbwVo0Xgy6Znm0MWim1dmIJbYeN2QDnqCAR&#10;yK7+igDxnR/2NfghoPha98OWXwx8PJo97Mk9zby2glMzoSULO+WIUk4GcDJwK6vX/gX8P/FV/wCF&#10;73WPCOl6leeFxGNFnuYA76fsKFPKJ+7gxoR/uiu7ooA466+Dvgi9+JFp8QJ/DGmy+NrSIwwa60AN&#10;1GhRoyofqBsd1+jGi6+Dvgi++JFp8QLjwxps3jW0iMNvrrwA3USFGQqr9QNruv0Y12NFAEVzbQ3t&#10;tLb3EST28yGOSKVQyupGCpB4II4xXj/hv9jf4I+ENS1S/wBI+GPh2zutTgltrlhaBgYpFKyIitkR&#10;qykghAuQSK9looA5/wACfD/w58MfDdv4f8KaNaaBoluzvFYWMeyKMsxZiF7ZJJ+proKKKACiiigA&#10;ooooAKKKKAEPSm049KbQBzPxL/5EbVf+uRr4Sj+/L/vmvu34l/8AIjar/wBcjXwlH9+X/fNfk3GX&#10;+80vR/mfLZv/ABI+g5lDqQehr0n4QfGG78B6jHZ3rtLpkjYCk/d9683pkpG3B5Y9B3r4fC4qrgqq&#10;r0XaSPFpVZUZKcHqfW3x41S3134WveWcizQvhsqemRXyRb/6lPpXo6aN4otvhe89xI8ekZ/1Uh5N&#10;edREGNdvSvZzzFyxteFecHFuK0f6eR142q604zatdA6b8ckEcgjrXuPwQ+OEukXEWia3JvgbCxSs&#10;fu14hTGRppEjiUtOxG1V615mBx1bL6yrUHr27+Rz0K86E1OB+iEE8V1Ak0LiSJxlWU8GnjrXlnwH&#10;0rxHp3h6I6zKWt2T91Gx5UV6n3r9+weIliqEa0ouLa2Z91RqOpBTatcfRRRXabBRRRQByWk/8lA1&#10;X/riP/ZK62uS0n/koGq/9cR/7JXW1UhIKKKKkYUUUUAFFFFABRRRQAUUUUAFFFFABRRRQAUUUUAF&#10;FFFABRRRQAUUUUAFFFFABRRRQAUUUUAFFFFABRRRQAUUUUAFFFFAHJeAvv6v/wBfH+NaXji/n0rw&#10;V4gvbWQw3Vtp9xNFIACVdY2Knn0IFZvgL7+r/wDXx/jVr4kf8k78U/8AYKuv/RLVUtxLY/ND9kvx&#10;D+1R+2b8FfEOo2XxpXwtHo+qyxW9+dMje71C4EETi2Z0CCKFMqdwViTK2QQoFezfsjftU/Fb4/fs&#10;ueP4LdtFl+MXhG4OmC/1aRbe0cMPkuZtqlQyhZsgAKxiHTJx8s/8E7P2gPif8CfgD4rm8N/CPVvi&#10;Z4bv9clS1n0NmeWz1EW0AZZ41Rm8pkaAhgOCrDvx3Hhr9iX4w6L+wL8S4I7GW1+IvjXWLfWbzw/A&#10;wW4ksYmz9nbn/WMXeTZnoAv3iRUjOI+Mnx/+LP7P2iaT4pt/2t9K8f8AjqW5iGo+CtLtobu0twQT&#10;IPMQtGVUgKcJGTk4PFe//wDBQb9rH4j/AA8+G3wC8U/D3WJtAuPF0TXt5ZQwxyC4DQ2siRHerEDM&#10;rDjB56184eN/hJ41+KH7K9h4Q8D/ALKF74L1jQjaSa34hurMJqOqSxjymW3Vo1ml3s5kbkqoU+xr&#10;2z9sv4LfED4h/Bv9k610DwTrupXugW0CavaQ2LtLYFYLJSJlxlOY3HP900AcV+2l8If2k/Dv7Lfi&#10;3xB8VvirYa1pc+q2lzceHdPi3whZJYwkaMYlMYjkIOFJBC9Tk11S6z8WfgL/AMEuD4tk8fpqVxdW&#10;2h3Hh1UsIc6TZSNCv2Yh0KyHa2NxBNfV3/BRD4W+IfjB+yV4z8O+FdPl1XXC1rdwWEAzJOIriOR1&#10;QZ5barEDqcYGSRXyp4hX4jfGr/gmbf8Aw4h+EXi3RPEnhiDRNKgtL2xkEuqCKZPMlhjKK21RFk9c&#10;Z/MA6740/thePvh5+yL+z9aeFryB/if8SrGzt49WuIY8QExxCSUR7dgYvNGB8u0AsccCu4+Hnwq/&#10;ay+C3xi8KvefESH4y+AdSOPEK6kkNk+nZYBmhDOXYqCWXaQDtYFVyDXmXx3/AGUviH4x/ZG/Zy17&#10;wtoUsvxE+GdjZzy+HbpPLuJAI4WkQK2PnR4I/k4JG7HIAPceHv2lf2lPj98U/Bmk+EvhPq3wm8MW&#10;s2fFOpeK7Lejx7k3LCZEQkgBwu3JYuCcBc0AWL/4++P4f+CqOm/C1PEc6+AZdJNw+i+TF5Zk/s+S&#10;Xdv27/vqG+92o1L4++P4f+CqOlfC1PEc6+AZtJa4fRfJi8tpP7Pkl3b9u/76hvvdq4X9qTwZ8R/g&#10;r/wUB8LfHjwz8OtZ+I3hyXTVs7i10ONpZY5TBJbMhCqxT5XRwWG08jIwcU/ht4F+L/jT/gpxoPxX&#10;8W/DLU/CPh+50uUBiDcQ2Uf9nSRxxzTgBPNJxuUfdLheooAX9i15o/8AgpJ+1C1vGs06i+McbttV&#10;m+3R4BODgE98GuM+N3j74z+DdN8XeKfG/wC1n4b8FeM9Ne4l034eeF/LvUl2rmOA7SGRmPyDzY2x&#10;1Y8nHoPwS+BXxNsf2tv2rdWh0PVPDUPifS9VtvD3iG7t3it5LiWcGGSOTocHDZHYZrwH4JfB3x1o&#10;Hwl8bfCq4/ZVutU+KOqRX1qfHuuwqLe1imjZPMSeRCN6AsU8p/mO0/UA+hdR/bA+Ivib/glnefFi&#10;21n+yviDZXUNhLq1pbxjey6hFCZBGVKAvE2DxjJOAOK7H9hWH9o74nXvhP4rfEXx7aXPgLUtBZIP&#10;DtuAs00g2pHcTKIgoL4eQlWzyowBwPFPDvwN+I3/AA6Z8UfD6TwLr8PjX+3EePQ5LCRbqZPt9vLv&#10;RCMsuzccj+63pX3h+yH4b1Twf+zD8MdE1vT59K1ew0K2gurK6jKSwyBAGVlPIIPagD4+/wCC1Og+&#10;JZvg/wCE9Zg19YfCMGrpa3WheSC0920czRXG/GQERZV2553+1d9p2h/tDfD/APYq0eDSPiT4aufE&#10;l41vdDxT4gaOxh0bSHtotkKbkKNIpBG5+zHvjHRf8FTPhB4q+Mv7Lx07whpNzruq6ZrVtqbafZR+&#10;ZPLEsc0bbFHLEecGwMnAPFfMn7S2j/Fz9pf9lr4V3un/AAm8U6dY+CtQSz1rwdfRSR3WqxR21uI7&#10;lI9quY8rPHwpZd+exwAYFz+1H48/Z6+Pnw703S/2l7b496Rrepx22vWEVkvk2qPLGhCSbnGSHcqY&#10;3XBj5XBwe5/a7/am8eP+2DqXwpvPizL8AfAmn2cT2+uxaU1297I8SOHZlwwUszqCGVV8s55NebfG&#10;b4WeN/izf/CTxR4E/Zdvvhf4R8Oashms7OxX+0rtmeKR5ZYUjWTy0WAAPIMkufWvpL9r+8+INn8W&#10;5h41/Z80v46fB6W0I02bQ9MZ9XsZCFJDuC8ikMG+6qKwcHOQRQB6B+w3r3xX1K98TW3iv4n+FPjF&#10;4Eix/Y/ibSLyNr8PkYWaKNflDKScOxZSuMkHI/Pj4J/tdJ+yp4t/aZOl263vjjxL4gjstBgmH7hJ&#10;Fur4STyscDbH5ifKT8xYdtxH0j/wT8/Z38V6L+1D4p+J2mfD3WPg18L59OaztfDOtXMj3FzIwj4K&#10;yfPtDK0mWHylgqk81xHwJ/4J8Xnxd8Q/tMQfEXwbqPh2/wBSuyfCWu6lbPEscj3VzIZYs8MpKW4Y&#10;jnY5AxuNAH6G/s0+DPiB4N+GFjH8T/GU3jPxneYub2do4kgtSwGIIRGihlXuxyWOTwMAer18QfBX&#10;4tfHv4ffsa65Zap8MtX1b4reBpbfS7Cz1CzmePW7Xz0jWWNkwZCkRkyVPSNWP3q+qvgv4o8SeNPh&#10;X4Y1zxhof/CNeJ7+zSbUNJMbp9llOcptclhj3oA7WiiigAooooAKKKKACiiigAooooAKKKKACiii&#10;gAooooAKKKKACiiigAooooAKKKKACiiigAooooAKKKKACiiigAooooAKKKKACiiigAooooAKKKKA&#10;CiiigAooooAKKKKACiiigAooooAKKKKACiiigAooooAKKKKACiiigBD0ptOPSm0Acz8S/wDkRtV/&#10;65GvhKP78v8Avmvu34l/8iNqv/XI18IB9jS8ZO84A6nmvybjL/eaXo/zPls3/iR9B7vsHTJPRe5r&#10;2b4J/BKbxJcx6xrEbJYqd0cbDkmk+CfwSm8S3MWsaxGUsVO6JGHU19UWtrFZW6QQRrFEgwFUYFPh&#10;/h912sXi17vRd/N+QYDAc9qtVadEeW/tCW0dj8NHt4EEcSEAKowMYr5Ct/8AUp9K+wf2j/8Akns3&#10;+9Xx7b7nSKONDJI3AVetcHFqtmCS/lRhmv8AHXoSAM8ixxIZJWOAi9a+jvgd8DRaLFrmtx7piA0M&#10;bDp9aPgb8DRZ+VrmuRhpzhoo2HGPevoJVVFCqAqjgAdBXt8PcPWtjMYtfsx/VnbgMBa1WqvRAqqi&#10;hVAVRwAKUdaKB1r9MPox9FFFABRRRQByWk/8lA1X/riP/ZK62uS0n/koGq/9cR/7JXW1UhIKKKKk&#10;YUUUUAFFFFABRRRQAUUUUAFFFFABRRRQAUUUUAFFFFABRRRQAUUUUAFFFFABRRRQAUUUUAFFFFAB&#10;RRRQAUUUUAFFFFAHJeAvv6v/ANfH+NbviHSF8QaBqeltIYVvrWW2MgGSgdCucd8ZrC8Bff1f/r4/&#10;xrraqW4lseEfsdfsqWX7IXw11TwhY+IZ/EsV9q0mqm6uLVbdkLwwxbNoZsgeSDnP8XtXu9FFSMKK&#10;KKACiiigAooooAKKKKACiiigAooooAKKKKACiiigAooooAKKKKACiiigAooooAKKKKACiiigAooo&#10;oAKKKKACiiigAooooAKKKKACiiigAooooAKKKKACiiigAooooAKKKKACiiigAooooAKKKKACiiig&#10;AooooAKKKKACiiigAooooAKKKKACiiigAooooAKKKKACiiigAooooAKKKKACiiigBD0ptOPSm0Ac&#10;x8Tm2+BdVOCx8o8Cvnb4HfBKfxJef2xrEZjs0kLRIw+9zX1Xc20V5A0M6CSJuCrdDRa2kNjbrBbx&#10;rFEvRVGAK+fxmUUsdjKeJraxgtu78zgrYSNerGpPZdAtbWGxt0gt41iiQYCqMCpaKK99JJWR37Hl&#10;f7R4d/h+8caF5HfChRnmuM+AvwN+yQwa5rkWZyA0cLDjFe/32nW2pxCO6hWdAchWGRmp0RYkVEAV&#10;FGAB2FfP1cnpYjMFjq2tkkl59zgnhI1K/tp626AqrGgRQFVRgAdqWiivoTvCgdaKB1oAfRRRQAUU&#10;UUAclpP/ACUDVf8AriP/AGSutrktJ/5KBqv/AFxH/sldbVSEgoooqRhRRRQAUUUUAFFFFABRRRQA&#10;UUUUAFFFFABRRRQAUUUUAFFFFABRRRQAUUUUAFFFFABRRRQAUUUUAFFFFABRRRQAUUUUAcl4C+/q&#10;/wD18f411tcl4C+/q/8A18f411tVLcS2CiiipGFFFFABRRRQAUUUUAFFFFABRRRQAUUUUAFFFFAB&#10;RRRQAUUUUAFFFFABRRRQAUUUUAFFFFABRRRQAUUUUAFFFFABRRRQAUUUUAFFFFABRRRQAUUUUAFF&#10;FFABRRRQAUUUUAFFFFABRRRQAUUUUAFFFFABRRRQAUUUUAFFFFABRRRQAUUUUAFFFFABRRRQAUUU&#10;UAFFFFABRRRQAUUUUAFFFFABRRRQAh6U3FPooAZijFPooAZijFPooAZijFPooAZijFPooAZilA5p&#10;1FABRRRQAUUUUAclpP8AyUDVf+uI/wDZK62uS0n/AJKBqv8A1xH/ALJXW1UhIKKKKkYUUUUAFFFF&#10;ABRRRQAUUUUAFFFFABRRRQAUUUUAFFFFABRRRQAUUUUAFFFFABRRRQAUUUUAFFFFABRRRQAUUUUA&#10;FFFFAHJeAvv6v/18f411tcl4C+/q/wD18f411tVLcS2Ciiip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JaT/yUDVf+uI/9krra5LSf+Sgar/1xH/sldbVSEgoooqRhRRRQAUUUUAFFFFABRRRQAUU&#10;UUAFFFFABRRRQAUUUUAFFFFABRRRQAUUUUAFFFFABRRRQAUUUUAFFFFABRRRQAUUUUAcl4C+/q//&#10;AF8f411tcl4C+/q//Xx/jXW1UtxLYKKKKkYUUUUAFFFFABRRRQAUUUUAFFFFABRRRQAUUUUAFFFF&#10;ABRRRQAUUUUAFFFFABRRRQAUUUUAFFFFABRRRQAUUUUAFFFFABRRRQAUUUUAFFFFABRRRQAUUUUA&#10;FFFFABRRRQAUUUUAFFFFABRRRQAUUUUAFFFFABRRRQAUUUUAFFFFABRRRQAUUUUAFFFFABRRRQAU&#10;UUUAFFFFABRRRQAUUUUAFFFFABRRRQAUUUUAFFFFABRRRQAUUUUAFFFFABRRRQAUUUUAclpP/JQN&#10;V/64j/2SutrktJ/5KBqv/XEf+yV1tVISCiiipGFFFFABRRRQAUUUUAFFFFABRRRQAUUUUAFFFFAB&#10;RRRQAUUUUAFFFFABRRRQAUUUUAFFFFABRRRQAUUUUAFFFFABRRRQByXgL7+r/wDXx/jXW1yXgL7+&#10;r/8AXx/jXW1UtxLYKKKKkYUUUUAFFFFABRRRQAUUUUAFFFFABRRRQAUUUUAFFFFABRRRQAUUUUAF&#10;FFFABRRRQAUUUUAFFFFABRRRQAUUUUAFFFFABRRRQAUUUUAFFFFABRRRQAUUUUAFFFFABRRRQAUU&#10;UUAFFFFABRRRQAUUUUAFFFFABRRRQAUUUUAFFFFABRRRQAUUUUAFFFFABRRRQAUUUUAFFFFABRRR&#10;QAUVykui+JGkcprEaqSSBjoP++ab/Yfib/oMx/l/9jVWXcVzraK5L+w/E3/QZj/L/wCxo/sPxN/0&#10;GY/y/wDsaLLuFzraK5L+w/E3/QZj/L/7Gj+w/E3/AEGY/wAv/saLLuFzraK5L+w/E3/QZj/L/wCx&#10;o/sPxN/0GY/y/wDsaLLuFzraK5L+w/E3/QZj/L/7Gj+w/E3/AEGY/wAv/saLLuFzraK5L+w/E3/Q&#10;Zj/L/wCxo/sPxN/0GY/y/wDsaLLuFzraK5L+w/E3/QZj/L/7Gj+w/E3/AEGY/wAv/saLLuFzraK5&#10;L+w/E3/QZj/L/wCxo/sPxN/0GY/y/wDsaLLuFzraK5L+w/E3/QZj/L/7Gj+w/E3/AEGY/wAv/saL&#10;LuFzraK5L+w/E3/QZj/L/wCxo/sPxN/0GY/y/wDsaLLuFw0n/koGq/8AXEf+yV1tebWWnaw/ie9g&#10;iv0S+SMGScjhh8vHT6flW5/Yfib/AKDMf5f/AGNU15iTOtorkv7D8Tf9BmP8v/saP7D8Tf8AQZj/&#10;AC/+xqbLuO51tFcl/Yfib/oMx/l/9jR/Yfib/oMx/l/9jRZdwudbRXJf2H4m/wCgzH+X/wBjR/Yf&#10;ib/oMx/l/wDY0WXcLnW0VyX9h+Jv+gzH+X/2NH9h+Jv+gzH+X/2NFl3C51tFcl/Yfib/AKDMf5f/&#10;AGNH9h+Jv+gzH+X/ANjRZdwudbRXJf2H4m/6DMf5f/Y0f2H4m/6DMf5f/Y0WXcLnW0VyX9h+Jv8A&#10;oMx/l/8AY0f2H4m/6DMf5f8A2NFl3C51tFcl/Yfib/oMx/l/9jR/Yfib/oMx/l/9jRZdwudbRXJf&#10;2H4m/wCgzH+X/wBjR/Yfib/oMx/l/wDY0WXcLnW0VyX9h+Jv+gzH+X/2NH9h+Jv+gzH+X/2NFl3C&#10;51tFcl/Yfib/AKDMf5f/AGNH9h+Jv+gzH+X/ANjRZdwudbRXJf2H4m/6DMf5f/Y0f2H4m/6DMf5f&#10;/Y0WXcLnW0VyX9h+Jv8AoMx/l/8AY0f2H4m/6DMf5f8A2NFl3C51tFcl/Yfib/oMx/l/9jR/Yfib&#10;/oMx/l/9jRZdwudbRXJf2H4m/wCgzH+X/wBjR/Yfib/oMx/l/wDY0WXcLnW0VyX9h+Jv+gzH+X/2&#10;NH9h+Jv+gzH+X/2NFl3C51tFcl/Yfib/AKDMf5f/AGNH9h+Jv+gzH+X/ANjRZdwudbRXJf2H4m/6&#10;DMf5f/Y0f2H4m/6DMf5f/Y0WXcLh4C+/q/8A18f411tebeGdO1i6a++xX6WxSXEmR95ueelbn9h+&#10;Jv8AoMx/l/8AY1UlruJPQ62iuS/sPxN/0GY/y/8AsaP7D8Tf9BmP8v8A7Gpsu47nW0VyX9h+Jv8A&#10;oMx/l/8AY0f2H4m/6DMf5f8A2NFl3C51tFcl/Yfib/oMx/l/9jR/Yfib/oMx/l/9jRZdwudbRXJf&#10;2H4m/wCgzH+X/wBjR/Yfib/oMx/l/wDY0WXcLnW0VyX9h+Jv+gzH+X/2NH9h+Jv+gzH+X/2NFl3C&#10;51tFcl/Yfib/AKDMf5f/AGNH9h+Jv+gzH+X/ANjRZdwudbRXJf2H4m/6DMf5f/Y0f2H4m/6DMf5f&#10;/Y0WXcLnW0VyX9h+Jv8AoMx/l/8AY0f2H4m/6DMf5f8A2NFl3C51tFcl/Yfib/oMx/l/9jR/Yfib&#10;/oMx/l/9jRZdwudbRXJf2H4m/wCgzH+X/wBjR/Yfib/oMx/l/wDY0WXcLnW0VyX9h+Jv+gzH+X/2&#10;NH9h+Jv+gzH+X/2NFl3C51tFcl/Yfib/AKDMf5f/AGNH9h+Jv+gzH+X/ANjRZdwudbRXJf2H4m/6&#10;DMf5f/Y0f2H4m/6DMf5f/Y0WXcLnW0VyX9h+Jv8AoMx/l/8AY0f2H4m/6DMf5f8A2NFl3C51tFcl&#10;/Yfib/oMx/l/9jR/Yfib/oMx/l/9jRZdwudbRXJf2H4m/wCgzH+X/wBjR/Yfib/oMx/l/wDY0WXc&#10;LnW0VyX9h+Jv+gzH+X/2NH9h+Jv+gzH+X/2NFl3C51tFcl/Yfib/AKDMf5f/AGNH9h+Jv+gzH+X/&#10;ANjRZdwudbRXJf2H4m/6DMf5f/Y0f2H4m/6DMf5f/Y0WXcLnW0VyX9h+Jv8AoMx/l/8AY0f2H4m/&#10;6DMf5f8A2NFl3C51tFcl/Yfib/oMx/l/9jR/Yfib/oMx/l/9jRZdwudbRXJf2H4m/wCgzH+X/wBj&#10;R/Yfib/oMx/l/wDY0WXcLnW0VyX9h+Jv+gzH+X/2NH9h+Jv+gzH+X/2NFl3C51tFcl/Yfib/AKDM&#10;f5f/AGNH9h+Jv+gzH+X/ANjRZdwudbRXJf2H4m/6DMf5f/Y0f2H4m/6DMf5f/Y0WXcLnW0VyX9h+&#10;Jv8AoMx/l/8AY0f2H4m/6DMf5f8A2NFl3C51tFcl/Yfib/oMx/l/9jR/Yfib/oMx/l/9jRZdwudb&#10;RXJf2H4m/wCgzH+X/wBjR/Yfib/oMx/l/wDY0WXcLnW0VyX9h+Jv+gzH+X/2NH9h+Jv+gzH+X/2N&#10;Fl3C51tFcl/Yfib/AKDMf5f/AGNH9h+Jv+gzH+X/ANjRZdwudbRXJf2H4m/6DMf5f/Y0f2H4m/6D&#10;Mf5f/Y0WXcLnW0VyX9h+Jv8AoMx/l/8AY0f2H4m/6DMf5f8A2NFl3C51tFcl/Yfib/oMx/l/9jR/&#10;Yfib/oMx/l/9jRZdwudbRXJf2H4m/wCgzH+X/wBjR/Yfib/oMx/l/wDY0WXcLnW0VyX9h+Jv+gzH&#10;+X/2NH9h+Jv+gzH+X/2NFl3C51tFcl/Yfib/AKDMf5f/AGNH9h+Jv+gzH+X/ANjRZdwudbRXJf2H&#10;4m/6DMf5f/Y0f2H4m/6DMf5f/Y0WXcLnW0VyX9h+Jv8AoMx/l/8AY0f2H4m/6DMf5f8A2NFl3C51&#10;tFcl/Yfib/oMx/l/9jR/Yfib/oMx/l/9jRZdwudbRXOppWuBFDamhYDk46n8qKLeYHRUUUVIwoop&#10;D0oAWim80cigB1FMzS8mgB1FNwaMGgB1FNwaMGgB1FNwaTNAD6KZmjNAD6KZmjNAD6KKKAOS0n/k&#10;oGq/9cR/7JXW1yWk/wDJQNV/64j/ANkrraqQkFFfB/jX/grZ4N8HfEPxV4QX4c+LdXvfD2p3Ol3E&#10;1gsLo7wzNEXA3ZCkoSM16r+yz+3Po/7UvjHVvD+neB/EnheXT7A37XOtRIscg8xE2LtJ+b58/QGp&#10;GfTdFFFABRRXnHxE/aD8DfC7xr4S8Ia9rKxeKPFN3FaaXpUKGSaUu+wSMBwkYOcsxHQgZIxQB6PR&#10;RRQAUUU2RxHGznkKCaAHUV4P+yP+1zoH7X3hTXNe0DRNS0ODSr1bGSLUmjLOxjD7hsJGMHHNWf2p&#10;f2pdO/Za0HQdU1HwvrXihNWvGs0i0VFZ4iE3bn3EcdqAPb6KRW3KD0yM0tABRXy7+01+3bpX7Pnx&#10;N0H4daX4H174h+NtWtheJpWhqC6xEuBgAMzviORtoXouSRmvo3wnrU3iTwvo+rXOm3Oj3F/Zw3Um&#10;nXgxPas6BjFIOzLnBHqDQBq0UUUAFFFFABRRRQAUVh+N/G+hfDfwpqXibxNqkGjaFpsXnXd9cthI&#10;lyAM9ySSAAOSSAOTXm+u/tQ+GrP9m65+NOjWGp+IvDKwfabe2tIdl1cp9oEGVRunPzc4OPQ8UAey&#10;UVxHwV+KNt8avhd4f8bWml3ujW+sQtMlhqCgTwgOyYcDjPy5/EV29ABRRRQAUUUUAFFFFABRRRQA&#10;UUUUAcl4C+/q/wD18f411tcl4C+/q/8A18f411tVLcS2Civi74t/8FQPBvg3x1qfg/wJ4N8RfFfW&#10;9LZkvm8Pxf6NC6ttZQ4VmbByCQm3PRj29F/ZX/bn8B/tU3mp6NpNtqHhvxdpiGS78P6yipOEDBWd&#10;CCQ4ViAejAkZAyCZGfRlFFFABRRVDX9e07wtoeoazq97Dp2lafbyXV3eXDhY4IkUs7sT0AAJJ9qA&#10;L9FcP8HfjL4W+PHgxfFfg28k1HQZLqa1hu5IWiErROUZlVsHbkHBIGfSu4oAKK8T/an/AGodO/ZY&#10;8KaPrmo+GNZ8URalemyW30VFaSM+Wz7m3EcfLj6mvaIJRPBHIAVDqGweoyKAJKKKKACiiuH+NvxU&#10;tvgl8LPEHje70u91q20eJJXsNOUNPMGkVMIDxn58/QGgDuKK4f4J/FO2+Nnwt8P+N7TS73RbbWIW&#10;mSw1FQJ4QsjJhwOM/Ln6EV3FABRRRQAUUUUAFFFFABRXnF5+0H4GtPjTp/woGsrc+Oru3e6OmW6F&#10;zbRLH5m6VuiZXBAzk5Bxg5r0egAooooAKKz/ABD4g03wnoWoa1rF7Dpuk6fA91d3lw+2OGJFLO7H&#10;sAATXMfB74x+F/jv4Ji8W+DryTUNAmuZ7aC6khaLzTFIY2ZVbB2kqcZAJHagDt6K8u/aU+Pmlfsz&#10;/CTU/H2s6beatYWE0EL2tiUErGWRYwRuIHBbJ5rp/hX8QLT4r/DXwv4zsbaaystf02DUobe4IMkS&#10;SoHCtgkZAPOKAOqooooAKKKQ8CgBaK8F/ZM/a80D9rjRvEuo6DoepaJHod4llMmotGTIzKWBXYTx&#10;x3r3qgAooooAKKKKACiiigAooooAKKK8F8e/te6B4A/af8HfBK70PUrnW/E1ol5b6lC0f2aFWM4A&#10;cE7s/wCjt0H8QoA96oqOeUQQySEFgilsDqcCvFv2WP2otO/an8K6zrmneGNZ8Lx6beiya31pFWSQ&#10;lFfcu0nj5sfUUAe20UVxXxn+LOifAv4X+IfHfiLzzo+i2/nzJbKGlkJYIiICQNzOyqMkDnk0AdrR&#10;Xz5+yZ+1deftTabqmqf8K18QeCdGgSOWw1PVxm31NHZxmF9qhiuw7tuQMjmvoOgAooooAKKKKACi&#10;iigAorzjSP2g/A3iD406j8KtL1ldQ8Z6bp76lf2luhZLSNXiTbI/QOTMh2jJxnOOM8t4E/am07x1&#10;+0j4u+D8PhfWrG/8OWj3cmtXKKLK4CtAu2Mg5JPnjqP4WoA9wooooAKKKKACiuI+MPxn8HfAXwVc&#10;eK/HGsxaJosTiFZXVneaUglYo0UEu5CsQAOgJ6AmuA/aM/a58Ofs5/BbQviVqWj6lrOj6xc2tvb2&#10;1l5aTDz4XmRmDsAMLGQRnqaAPdqKyvCuvxeK/C+j63BE8MGpWcN5HFJjciyIHAOOMgNWrQAUUV5x&#10;ZftB+BtU+Ndx8KLDWVvvG1pYvqF5Y26FltIlMfEr/dDHzUIUZOOTjjIB6PRRXh/7Pf7U+nftB+Lv&#10;H+g2PhfWvD8vhC7S0muNURVjuy0kybosE5H7gnnsy0Ae4UUUUAFFFFABRRRQAUUUUAFFFFABSHpS&#10;0h6UAY3izX18L6JPqDjcsQzisP4d/E3T/HtnI8UiLMjYMeeal+LCB/A+oBhkbK+GvBfjq/8AAPim&#10;a6hlb7OJeUB4619vkuRQzfA1ZR0qRen+RzVKvs5LsfopiuR+I/j2L4f6P9ulUOvoag+GvxKsfHmk&#10;RTJKguT1jzzXH/tPoH8FYYZHNeHgsC3mMMJio21s0aSl7jlE5eL9ruwlXPkL1p//AA1vYf8APBa+&#10;T7S1jER+XvU/2aP+6K/YnwplKfwP7zg9vUPqn/hrew/54LR/w1vYf88Fr5W+zR/3RR9mj/uil/qr&#10;lX8j+8Pb1D6/8IftP6d4k1tLF0WFWONxr3C3uIruJZIXEiHowNfmgqNauJbY+VKpzuFe2+B/2mbr&#10;wjo0NjdAzuCBubmvms54RVo1MtXqv1NqdfpM+xSMUVyXgD4iWHjfSIbiOZBO/WPPNdbX5dWo1MPN&#10;06qs0dqaaugooorEY+iiigDktJ/5KBqv/XEf+yV1tclpP/JQNV/64j/2SutqpCR+MvwP+LvxT+En&#10;7Yf7SNx8Lvhm/wASbu98SX8d7bozj7Ki6hcFG+X+8SR+Ffoz+zX8X/i/8WPCPi26+IHw0i+Gmt2J&#10;VNJgvnk8m6LRsd7k8hVYKDjsTXjv7EfwA8f/AAt/aq/aJ8VeKfDk2keH/E2rXFxpF7JPE63cbX1x&#10;IrBUcsuUdT8wHWvqz44eC9T+I3wb8b+FtFv/AOzNX1nRruwtLssVEcskTIpJAJAycEjkAnHNSM/K&#10;D42eNdR8F6B4j1/xF+2dqer/ABat5pns/D3ge4uJdK3Bvlh3R7Y4+Mg5ACnjDYJPuvin9u3xx4X/&#10;AOCZng34ji9ST4ieIbp9Ai1V4kykkctwjXOzG0v5due2NzZxjivL/hR8Bfj5on7Pniv4JWf7PWha&#10;Prd3b3kV58QtSu4VkuIXLP5SFQTI5H7tGD7VBUkDBNen6V+w945+JX/BNbQ/hXrOk/8ACM/EPw7q&#10;lzqljaX80ZSZ/PncIZI2ZQHjuGAOeGAzgc0AdD4Z/ZS/aa8AXHgbxt4R+Ot/4w1u6MVz4i0Lxfez&#10;f2Y6MgZkjH7zjkpkIDyGBXGK8L/bz+FPijUv+CiHwysofiJqdhdeK5bN9Iu4o2LeHAZvK2wfvBuA&#10;dGl4KcufqfZIfiB+2p8TNN8G+AtI+Ho+E1/pUsMWs+N7m5t7mC4iSPYzLE6suDncVTeSwABUZq/+&#10;3n8E/ii37QXwV+LvgXwnc/EYeEVijvbG3lSGaSSKfzVZhjgPubLKpCkcgDFAGb+0D47+Ifwl/bE/&#10;Za+HcHxC1y+06ey02z1pxcPCmsyrcmKSeePcQWkC5IJbrjJrd/a/+LfjTwh+3z+z14W0TxTquleH&#10;NZktBqOl2l08dvdhr1kbzEBw2VGOe1Yf7Y/wk+Mnjzxj8Bvj34U+Hr3ninw1DDNrHg4XaSTWsqyr&#10;OsYYEeYuTIhZeR8p29cYfjn4S/tDfHT9sD4HfFXxN8MofDGhaRc2Zn0+01SG6fTII7ou7XDkruds&#10;ltqKcLtH3s0AdN+2Zdaj/wALlv18fftRQfCHwFDZI2meHPCdzN/a7v8AL+8njiAYhjvIOSMBQAPm&#10;NZn/AAS5/aI8U/Efxd8WPA+r+NdT+IHhvRQLrQta1lWF08HmyR7m3kuA6+W2xidpyO9c7r/wO+MH&#10;wV/bW+IXj62+CVl8c9J8WXEkuk3t9cwqunb3DLlpFbyjGo8vlRlVGG55739hf9nn4t/Cf9pz4x+J&#10;fiJ4YtrCDxXbPeJqWlTxvYNcyTiZ4Yhu8wBfNZRuUD92eemQDB/4Ij/8kX+If/YwR/8ApMldV/wV&#10;u+LXjT4S/Dz4e3fgvxRqvhe5vNalhuJdKungaVBDkKxUjIzzitb/AIJU/ALx98APhd400v4geHZv&#10;Dl/faylzbQzTxSmSMQKpbMbsByCOab/wVQ+APj/4++AvAVh4A8OTeI7vTtXkubqKGeKIxRmLaGJk&#10;dQefTNAHG/t9fFX4oeGf2uPgT4T+H3jS98Nf2+LeF7cSubOWZ7zyw88IIEigEZU9QMVy2u6l8Vf2&#10;RP27vhR4Zvfi/wCIviN4f8eTQxX9rrjfuwZpzA22LcUTaxR1KbcYK8jr6v8Atbfs/wDxA+In7af7&#10;PvjTw74cm1Pwx4buLR9W1BJ4kW1CXokYlWcMcJz8oNO/a9+AHj/4jftqfs/eNfDnhybU/DHhu7tZ&#10;NW1BJ4kW1VL0SMSrOGOEGflBoA+UvjJ8CvGt7/wVB0LwhD8XdatfEGuwz6hp/ipIGNzpEDxXcq2s&#10;S+dkoqI0YIdeHPA6H3j4k+O/if8AtM/tf3X7O/g74i6j4E8LeDtISfXte0r5L7UJUjhEjBwwYfPO&#10;ibQwAO9juwBXa/ED4AeP9Y/4KieAPijZ+HJp/Aem6Sbe71kTxBIpPst4m0oX3n5pYxwp+99ayfjX&#10;8DPi18BP2vdQ/aD+EHhaD4g6d4gsfseveGRcrb3A+SNWMZPUMYInBUMQwYFSDQBl/CX4i/En9k/9&#10;tLQ/gL438eX3xK8G+LbAXej6prR3XtpIRKEDOSWILwPGVLEHKMNvIPkWlXvx/wD2lP2v/jv8LfCn&#10;xg1bwloOnaheymea6mcWkEV3sjgtwrAx7iy5KkfKhGcHB9z+C3wP+LH7QH7XOn/tAfGDwpD8PtN8&#10;O2H2Pw/4ZNys9wTtkCtIR0CmaV8sFJYqAoAzWp+yR8APH/w7/bc+P3jfxF4cm0zwt4jnun0rUXni&#10;dboPe+YpCq5YZXn5gKAPIPGWvfGaf/goJoXwT8P/ABd1zSLE+G7W2ur2WVrlMrpu64uVhY7TM5Vm&#10;DHo7BuorA+H6fHTTP2xvHH7Mth8c9fn0SSJby48TakDdahbw/Z47g/Zi7ExO3nLGSGxjLAAgV79d&#10;fADx/J/wVQs/imvhyY+AU0k27a158WwSf2e8W3Zv3/fIX7v6UeD/AIAeP9N/4KmeNPilc+HJovAN&#10;/pCW9trRniKSSCxtYyuwPvHzxuOV/h+lAHI/sKfEL4heCv2wfi18B/E/jjVPH+jaFZSXtjf63K0s&#10;6OksAHzsWYBluBlckZTIxznx/wCPXiTUtBv/ABtrHxE/bIuNN8d2087aR4U+Hk9zLZwMq5jgkWLa&#10;EO75CG5AG5mYk496+GX7NnxI0/8Ab/8Ajp43utIuND8KeJvD15p+k+IhNEw8+T7IEZUDlwR5btyo&#10;+59K8M/Z6+AHx7+D/hTxp8J4fgF4fvde1yS5hX4mardxeVaQSxeUWDhWeRQAzKqlWBfletAEPiTx&#10;/wCPf2mv+CU2reKfEHja+i1DwprD22pFY8nXbdXgEcU5VlHym4RtxDZMIyMndXR/CTR/HfwW/wCC&#10;W3i/x/YfE3WriTVdKsp9EsYy8H/CPBL9o5Ft5BIf9Z5mThU6d66n4E/sm/E+0/4JxfFX4Sa34Zk0&#10;PxlqOoz3en2lzcwst0ALWRAro7KNzQMnzEYJGcDmoPA/gX42+Mf+Cenjb4Kat8Ir/wAP6zo2m21l&#10;o8099Fu1hzfebLhGKiPYoHJYhs8HtQAnjX9svx18J/8AgnR8Jdb0/V59S+JXjRn0+HWtRYXE0QEs&#10;vmTnfkM4AjQbgQNwPbFUfjn8Lfj5+xX8L7P4z2fx51/xnqmn3Fr/AMJBoOuO82nyiV1jKxo7sNod&#10;lXgK2G3AqRiur8W/sM+NPip/wT4+GPglrePw/wDE7waXv7ayvJU2tJ5ku6BpFLKCysjBskZVQcAk&#10;jB+LaftW/tjeANO+DuvfCK3+HtlJcWx8ReK7zUEkt51iZX3RIOgLqH2oZCSAMgZoAZ+3p+0546vN&#10;G/Zb8TfDLxJqHhb/AITdJbuSzt7t44Znc2BjinCEb1RpXU+xb1rH+P8AdfGH9jL9pL4O63c/GnxB&#10;49s/Gup/Z9W0zUF8qz2pNAsyR24YxopW5+TaAVK9a9D/AG0P2SPGGt3f7LuifDfw7ca9oPgCY219&#10;cLPDGYIEewCSOHdSxYQSMdueQfUV0X/BRj4AeP8A40fEf4B6l4L8OTa7ZeHNWuLjVZop4oxaxtNZ&#10;MrEO6k5EUh+XP3fpQB9x0UUUAFFFFABRRRQAUUUUAcl4C+/q/wD18f41i/tI+ItR8Jfs+fErWtJM&#10;i6pYeHNQubZ4vvpItu5Vh7gjP4VteAvv6v8A9fH+NdDrOkWfiDSL7S9QgW6sL6B7a4gf7skbqVZT&#10;7EEiqluJbHxh/wAEhvCuk6P+yLY6xZ2sSaprOqXkt/chR5kjRymONWbrgIowO24nua+iLH9nr4Y2&#10;/wAc734oWuhWyfEdoBFcahDdyK4Ro9mWhD7MsoxuK5OOvFfFvhT4H/tT/sM6nr+g/BjSdE+KXw21&#10;K8a9srPVZljuLF2wPmBliO7aFBKsytt3YUkivQP2RP2UviqPj9r3x9+Ot9bQeMr+BrWx0LTpw8dq&#10;hUJl9hKBVQbVQM33izHdUjPN/CmvfFD/AIKH/Hr4n2WkfFTWvhf8M/BN2LCzt/DbmK4u5DJIqSO6&#10;spbd5LuckgAqoHU16D+xZ8b/AIheFf2kviH+zf8AE3xI3jW+8OQfbtI8RXIxcTQ4iby5DkliY543&#10;G4kqQ43Ebcclpvwr+N/7C/x3+I3iL4afDtPiz8O/G9z9u+wWl6ttdWM3mO6qQQzYUyyLkKwKlSSp&#10;BFeh/sY/s4fEOL45ePv2gfjBYWuheMfFMf2Sy0C2lWX7Dbfuxl2UkbgkMSAZJwGJwTgAHzP+xJpf&#10;x1/bO+GXjy1v/j14n8Oafpl6iQXEEzzXk9w0RIRpi4aOFQASqEbi5J+6Kn+D3xL+I37Tf/BOH4zW&#10;Wv8Aj3U4dU8Gtc3DaqwMs+o2CWbyvYzPuUsrkOpdtxwQCGxX0J/wSr+AHj/4AfD7x3p/j/w5N4cv&#10;NQ1aK4tYpp4pTLGItpYGN2A545rhv2Iv2SviX4L/AGVvj34D8X+Hn8M634ut7m101Lq4hdZPMs3i&#10;DExuwA3MBzQBk/8ABMz4e+PtG/ZR8Q+N9A+JSWseoWV9Z6Toeuoy6Vo1ykx3XrNvYHgMxHlgepIz&#10;Xz58Z/ijf/CnwmniHSf2xvEPjj4upOjT6PoVxcTaOwMvzhJOItqrzyuGxjaAa9k+DnwR+Puu/sY+&#10;Pf2eL/4bXfg64t7ea9sfEF3qEax6lP8AbIpjZBRkAOnmASBipwASMmubk+BXx88efsmXHwg0r9nf&#10;RfBE+lwwHUvEM11BHe668MiuqxKAMyMwVmdnKEKQCMgUAeh/t2ftK/EC1/Yq+BXj7w94n1Lwt4g8&#10;SG1n1G40e4a2MrPZM7g7CPlL8gduK3P+CgHxZ+J/hL9pP9nzw38P/GV94dk8QPBDJbid/sdxM93E&#10;iG4iUjzE+bBB6jI71g/tSfsvfFf4lfsK/AbwToXgq7uvFnhzyY9U0s3Nur2wjtniLFjIEIJxjax4&#10;YV6V+2B+z58QfiR+1d+zh4r8N+G5tU8P+F76zl1i9SeFFtFS9hkYlWcM2EVj8oPSgDyrxnqHxY/Y&#10;/wD23vhBo158YvEXxE0Px9ewW2o2etHEIMtwsD7IdxRADIrqUCkYxyOvHftP/HzxNqf7ZPi7wT8U&#10;Pi14x+CngHTVCaI3he3l2XC/IUlkMRDMHBdi+GwRt4wa+jf20fgB4/8Aid+11+zt4u8MeHJtW8Oe&#10;GdUtbjV76OeJFtI1v4ZWYq7hmwisflB6VR/aOtfj5oXxW1xtY+EOgftG/CS8RjpWlva2sV1phYg7&#10;SxjaTcvK7grBhg5U5FAHcf8ABP3VPFd9oniePUfjZonxr8JR3AOkX8E8j6pZqWb5bpXUMu9dp2sW&#10;KkEAkV3v7eXi7WvAn7JHxG17w7ql3outWVnC9tf2MpimhY3MSkqw5HBI/Gvnv/gnt+yr42+HXxr8&#10;ffFTxF4Pg+FWh65atZab4ItrwXHkq0kbl2IJwF8sgA4OZG+VQAD9HftvfD/xB8U/2V/iB4V8Laa+&#10;r6/qVpFHaWUbojSsLiJyAzkKPlUnkjpQB8G/tA/tB/Evw/8A8E3vgR4v03x1r1j4p1bVJIr/AFiC&#10;/kS5ukAu8LJIDlh8idf7oo/a51b48/snan8L/ianxp1fxJrniWYx3ug3CGPSIXCRt5KW4Yq0WHZc&#10;kB+A2dxyN347/sk/FvxZ/wAE9fgl8PdJ8G3F54x0DUpJ9S0pbq3V7dCLrBLGQIf9Yn3WP3q9X/4K&#10;U/s8/EP43+CfhHZeCPDU2v3Wi37TX8cU8MZgQxRDJ8x1B5U9M9KAPIvjtd/Gb9jL4/8AwV17UfjR&#10;r/jr/hNdR8jW9JvfksBslt1mjig3FFQi5IUhVK7Qa679sT4lfFqL/goZ8Nfh18PvHt/4VtNc0O3D&#10;Qb2ks43eW8WS4a3yFkdUQMA3BMaZ4rvP+CjfwA8f/Gn4hfAXUPBXhybXbPw7q1xcapLFPFGLaNpb&#10;JlYh3UnIikPy5+79K8P/AG5m8Xx/8FP/AITTeAobO58XQeH7WfT7a/fZBcOk1+7Qu38IdVZM8Y3Z&#10;yOtAHTy+IPih+w/+2T8NfCeufFPW/ib4F+Ikq2ssfiGQvLBO8oh3Jlm2FXeJhtIBDMpHANaPiTxp&#10;8TP23P2vvH3ws8LfEbVPhj8O/AavBeXGgMY7y8uEfymy6srcybwBu2hY+hY1NpXwr+Nf7X37W/gH&#10;4g/Ez4dD4WeDfh8wngsbi9S6lu7lJPMARgBuDSLGS20KFTgkmrvjX4N/GT9k79q3xn8YPhR4Kj+J&#10;/hHxrGz6roEN0tvd287MHYqSCT+8DMGVW4dlIHDUAWv2afix8RvgZ+2Rqf7N3xC8ZXPxD0m+sW1D&#10;w/rmpf8AH4mIjNsdiSzAokoIJbBjBUgEivAvgyn7RP7Wfxd+NXg3QfjVrHhfQtB1tpmuZ7qaSSLb&#10;dXCQW8JVg0aEBi2Dg+UgIOMV9J/syfAD4n/EP9qnWf2jfjFoNv4MvhZmw0DwxFOs0tuhj8rfIy9M&#10;Rlxzgs0jHCgAGX/gnv8AADx/8HPjJ+0FrPjHw5Nomm+JNWiuNJuJZ4pBdRi4vXLAI7FflljPzAfe&#10;+tAHyTc/s/8Aje//AOCnWr+BLT4ya9Y+JGtGvE8ZiJnvVhNosq25HnAkBCIs7xwucDpX0j+2bdaj&#10;/wALlvl8e/tRW/wg8Aw2SNpnhzwpczf2w7/L+8njiAYhjvIOSMBQB941n/Hr4YfGL4U/8FB4/jf4&#10;G+Glz8StG1DS0tBb2l4luIpfs32dlkYglMbA+Su07sZB6crrPwS+MXwc/bP8d/EOL4H2fxt03xdI&#10;02l3F/dQKNMaQq6qWdWERiA8rJUZVRhueQDp/wDglt+0T4q+Ivjb4q+B9V8ban8QPDeihbvQta1h&#10;WF08HmvHuYuS4Dr5bbGJ2kH1NeV/sTaV8df2zfhF45j1D49+J/Dtjpd6qwTwTPNeXFw0OQjzlw6Q&#10;qAp2IRuLkn7or2/9hf8AZ6+Lfwn/AGovjD4n+Inhi20+38VWrXialpM8b2DXMk6zPDEN3mAL5jKN&#10;ygfuzz0J3f8Aglf8APH/AMAvhX440rx/4cm8OahqGrJcW0M08UpkjECqWBjdgOQRzQB88/Cn4lfE&#10;X9p3/gmt8XYNf8eanBqng6a5mfUyDLPqVglmZGspn3KWVyWBdtxxgENivZv+CP8A8OPEGlfA+Lxl&#10;deONQ1Hw7qv2m0tPCUsZFrp8kdy2+ZG8wgs+Dn5B97qaxP2Kf2SfiX4O/ZE+O3w/8W+Hn8Na/wCK&#10;4rmDTYrq4hcSGSzMasWjdgBvIHNd/wD8EytN+LHww8CSfCvx58Lr3wppOhi6uoPEdzeIy3k0lwG8&#10;lYlzwA7neGIO3saAN7/grF/yZN4t/wCv7Tv/AErjr5an+Enxu8GfsSeE/jfpHxy13Tb7QNAsbyx8&#10;K2I8rTotOUIkaFQ22STy9rsXQhjuX3r7Q/4KJ/CvxV8Zv2VvEfhXwZpEmua/dXdlJDZRSRxs6pcI&#10;7nc7KvCgnr2r5S8S+Gv2sG/ZW0H9ngfCW1vU1DS7WwPiyDU4tlraDYxtp484SSMDymfcQwUlQSc0&#10;Aer/ABA+NHjb48fsa/DHxzpXxU8PfBSz1vH/AAkuu3tw0E7GN2hljs8AncXjlbaCGO1VDAFjXzD8&#10;L/2i7z4Xfth/DPwx8Pfj94o+Mfg7X9St9M1mPxCJzErzzCLEfnE5xuVwyYwRjJBIr1D9pz9hv4ge&#10;Evhv+zxD4M0GD4nWHw3jI1jwy7KsV9K8yXEziNsb45GEiMOW2leDlqz/ABl8EPjt8WPj78CvibL8&#10;EtN8BeFvDWsWhPhnRr23a4sreK6imknmH7tfm+baqjcBGcjkZAO5+Lnjn4iftXftxa58BvCfxD1T&#10;4a+DfCelG91K90Fil3eSBYd/zqVbh7mNAu7A2scE4r3v9kz4WfHH4Pa14s0D4jeNrbx/4HD7/D+q&#10;3txJJqqYbG2UMp+VlOcGRipXjhuPGPjT8F/i1+z9+2PqX7QPwo8GR/EfSvEWm/Yda8PxXS29zG22&#10;IMUyCSGMEThlDHIYFcEGvVP2Ubj9o3xt8RfFvjX4uIPBfgy8j8vRPAn+jzSW7nZ+8aVU8wAKh4Zh&#10;uaRjtUACgD8vf2Yv2tNY+CHwu8Z/D3wVLHp3j3xx4it7W01q8cRW2lwsPLaYueA+XABPCgMx6AH9&#10;FP2mPHvi79hn9iISxeMtT8YfEC9uodNHiTW52uXF1MrPJJGr5CqiRPsToCATk5z8/fs1f8E1da8S&#10;/AP4v+HfiV4PTwx4y1S7im8OatdSRSywtGjshDRs22Mu21xwSGPoMeo+MvhZ44+N3/BPv/hA/jab&#10;P4d+O9AuoYdN1jxFqVutrqEsIIt3aUOQGkjZ4myd2QWwc4oA8s+M/wAPPj7+zv8AsfH4o2/7QHif&#10;V7/WINPuNZ066mc/ZPtEkTI1pOXLoysyxtjAdWbgYArR/a4+PPxG8Jf8E/P2ffFWi+Ntc0vxLrH2&#10;X+0dVtb147i73WcjN5jg5bLAHnuK5L9pfV/2kNZ/YTuNK+Ivh/w94Y8HeH4dMhOq2l9Hd3PiFRNF&#10;Hb+X5UjoqYKys4+8UG0AE12n7QH7PvxB+On/AATt/Zz0TwL4bm1/VbG2sby4topoojHCbJwHzI6g&#10;8uvQ55oA72/1f4v/ALGfwH+JXxo+InxEk8deJPEFnYjSNBkMn2HSr2ZyCqxs20qgdD8m3IiYHrmu&#10;DPwV/aFT9mb/AIaH/wCGhvE3/CaDRP8AhKzoJf8A4lv2Ty/tHleXu8vd5XzY8vbn5cY5r7X/AGn/&#10;ANn/AP4aO/Zw1v4etcppuo3drDJZ3MoykN1CyvHuxztLLtYjnDHGa+M/t/7Xb/s+D9nc/BeBbs6V&#10;/wAI4fGx1SL7H/Z23yc7fu7vJ+XduzjnZmgBv7Sv7Y3jLx9/wTj8BfFLw3rV54P8WXviKHTdTm0S&#10;4aA+ZHHdLKoKnIRzGkm0njI9K9C/4KC/Fvxp8P8A9hf4d+JvDXijVdC8Q3t3pKXOp2F08U8wksZn&#10;cM4OTuZQT6kCovjh+wNrsP8AwT00P4QeD2i1vxX4fvItadQ4iW/uiZTOqM2AOJ3CbsZCKDgmvIPj&#10;34G/ak/ad/ZY8JeCrj4NR+HY/DV1ZxSRPqcRvdTeG3kiEyRuVWGNRncGZixkXbwDQB1f7e/xr+Jn&#10;gjwz+ys/gzxhqej6r4itj9tMV3JHHfzbNP2faNpBdd0r5z2dvWsX9oS6+MX7GX7Rnwe1+6+NPiDx&#10;5a+NNTNvq2l36+VZ7UmgWZI7cMY0QrcfLtAKlRzXf/tlfs1fEr4l2f7KyeGfC0+qt4QCf24EuIU+&#10;xYGn53bnG7/Uy/dz933Gen/4KO/ADx/8avHvwHv/AAV4cm1208O6vcXGqSxTxRi2jaWzZWId1JyI&#10;pPu5+79KAOV/al+IvxF+O/7bOg/s5+CfHN/8O9BtNPF/rOqaQ7R3UrGEzkBlKtgRmNVUMBlyTnAx&#10;43qngDxh8Mf+CpnwW8O+MPGl14+e0sov7M1rUIgl29mReFUmIJ3usnnDcSSV2173+1R8D/ip8Nv2&#10;ufDn7Rfwm8Lp48f7ENP1rw8syxTOBG0W5SeSGjKAFQxVowSCDiuLi+DP7QXxP/b4+Fvxj8afD6HQ&#10;NBtbaMS21lqMNwNIgVbkLDM+5Wkk3PvJRcDzQP4TgA/SO/do7G4ZSVZY2II7HFfl9+x98efiN4v/&#10;AGCf2h/FGt+Ntc1XxHo0V2dO1S7vXkuLQrZK6+W5OVw3PHev1Bvo2lsrhEGWaNgB6nFfmz+yd+yv&#10;8VPh7+w78fPA/iHwjcab4q8RxXS6Vpz3MDtdFrNY1wyyFRlhj5iKAPPPBujfHT4v/sHXvxiv/j14&#10;n0ubw1Bf3un6dZTSK94lvK7SNdXAcO7kh0UcqqonHLVe+OfiPxz+0l/wS08OfEvWPHF9ZXGiCW21&#10;zTYYv3XiE/2lDbwtOVdQDHsEmdrZYnhetfQHwS+APj/wt/wTH8RfDHVPDk1p46udI1q2h0dp4md5&#10;JpJjEu8OU+YOv8XfnFcbo/7MvxNtv+CUWqfCiTwpOvxBmnLpon2iDew/tZJ879+z/Vgt979eKAOC&#10;8B/E3xl+xb/wTnsfH1v43u/E+p+MlsrLw1pmowZt/DzETlxGGdg42KzAbVG5VyCM1p/EP4M/tB/A&#10;n4AR/HmD9oLxJrHi+xtbbV9V8P37mXTWikK74ljZih2CQZ+QAgHG3ivW/En7GXiL4w/8E6PBXwr1&#10;OJPD3jvQ7OC7toLx1aOO8iMg8qRkLDDJI67gTgsDzjFeYeNrz9rn43fBOD4C6h8G7fw9cTQW+mar&#10;41utTjNrLbRMvzqoyAWEa7ijOSC2FGRgApftyftdeMvEH7IHwQ+JfgfxBqXgzUPE12/25dHu3hzI&#10;kTLLFuU5KCVHxn0Her3x48J/Hj9nD9lf4n/ELxT8ZNW1XxVr91pE9tFplzNBHo7Ncfv4oRuwqkOi&#10;fIFBCnitT9tz9inxjdfst/Bn4ZfDDQ5/FsvhK6Iu3jligLZibzJiJHUfPIzHAJxmvoT/AIKH/Crx&#10;V8Zf2U9f8KeDNHk1zxBc3VjJFZRSxxsypcIznc7KvCgnrQB8QfGu4+O3w/8A2Tvhf+0HL8dfEc2t&#10;3KadGmhwMY7NYJYWaN5BuInlYIrSGRTuLsOgFXP2ndb+O/wa+Efw1/aNm+NWs3Ou+Jby0abwvaoY&#10;dItI7i3e5jiSHcVdVWII29SWznOevuP7Sv7OfxG8cf8ABOH4afDjQ/DE1/410q30ZL3SUnhV4TDb&#10;skoLs4Q7WOOGPtmj9t79nP4jfFP9hv4ReBvC3hibV/FWizaS2oabHPCjQCHTZoZcs7hTtkZV4J68&#10;cUAdj+2dr3ifX/DHw+vk+N2j/AzwHqMKXWsXRuXi1a7LorCO2CjLBQeisOWychQD8w/siftGap4f&#10;/bg8PfDjwp8ZvEfxf+GuuW00Mlz4kWXck6280uY/Oy42tGPmGAwcjBwDXf8A7XP7OPxQX41fBv4o&#10;6P8ADuH4taB4d0C103UPB11JGyxzRrJuDI2QykyBgwD4aP5hjGYvCvwJ+OPiD9un4W/GTxF8LNP8&#10;I+GIbdrV9J0S9glGjQeTPEiz8oGctNvPlqQFIGAQRQB45+zn8CfGt5/wUj8e+F4vi9rVtrfh6I6h&#10;qXiRIG+0a3BHPZl7aVfOyquHUElm/wBWOD2+lfgP8ZfGGp/8FNvjb4T1nxXql34M0bRLm6tdHuLp&#10;2tLVlksfnSMnCkB5OR/ePrXP3fw0+MvwC/4KKeNPiX4a+F914/8AC/jK2WyS8tr2OBLWOU2rSyOT&#10;nDRtAw2sBuBGGrtvgd+z1488N/8ABSD4xfETW/DUtt4E17R7i0stUeaJo7l3ksiF2By4yIpOqj7v&#10;0oA8p+CS/F3/AIKQ63458cj4w+IPhb4J0jVDp2haR4aYxkMFEgMpR034RoySxO4uQNoAFdr+yz+0&#10;r8Q9Q8L/ALQXwm+IGuHV/HHw30+/Nl4jhOye4jjWWPcxGCWR1jYP94hxuORk858Lfh/+0F/wT58R&#10;+NfDPgb4YL8X/h7r2oG+0m5tL9bea0kICDzhgt9wIrZUKdgIYZIrvf2Yf2SvH/hDwN8c/H3xBt7c&#10;/FL4l2V9jR7ORGW0EiSsItwO3c8kg4DEKET5s5wAfPn7Ouj/AB0/ac/ZD8Y+M9Q+PXifRI/DdzfT&#10;WENrNIbi8mhto5mFxcbw/l/dVUU4BLsQc4r7A/4JlfG3xP8AHX9l+01bxfqEmr63pmqXOkvqM+PN&#10;uERY3RnI6sFlClup25OSSTxv7DHwB8f/AAp/Yj8feCPFfhybR/FOoz6q9rp0k8TtKJbOOOMhkcqN&#10;zKRyR05rqP8AgmF8F/GnwJ/Z0v8Aw5470KXw9rUniC5vEtJZo5CYWhgVWzGzDkowxnPFAHjP/Bar&#10;whqtx8IfCXiePxNdQ6Ja6vHp8vhxUPkXE8kUzpcs27G9FjdANp4kPI6Hzv8AbT+HHiD4Z/8ABNfw&#10;RY+IvHGoePLm+8UadqNveajGUe0gk06XZaqDI+UTacHI+8eBX1n/AMFM/gT4s/aB/Zq/sTwXp51b&#10;XNO1i21VbBJFR50SOWN1QsQCwE27GedpxzgV4P8AtDeAfjd+1B+wp4Z8MN8Ir3w74u0TxBYwpo8l&#10;/C0lxZwWMkZuiXKBMu+Nh5Hv1oA82/aH0D43fszfAP4Y/GuD46eIL3VrptOtH8ORjytLto5LVpY4&#10;khDbHVViCNuTLZzwev1R+194m8U+Kfh38N9WtfjTo3wN8FatBFea1fS3LQ6pdeZGjiK12jLbVJJV&#10;WBJIycDnH/by+APj/wCLX7FngDwX4S8OTaz4n0670uS60+OeJGiWKymjkJZ3CnDso4J68V5n+1l+&#10;zT8Un8e/Af4i6R8Povilo/hPw9Zabqngq5kjZUniUl9yHIYNvAyofBiGQRjIB59+y3+0ZqXhL9t/&#10;wn8P/B3xr8SfGH4ba7E9vdT+I1mylx5Uz4j84lhtZIzvXAIYrg4rnfhD8CfGuof8FNPHPhOD4va1&#10;Za9pEP8AaF74ojgY3GpwKbRzayL5wIQrIiZLNxGOOw9d0v4F/HLxf+2t8IvjDrvwn07wb4YskWzf&#10;RdEvYJDo9somUG45QM5adn/dqcLgEAjFbHi34afGX4Gf8FFPFPxY8J/C+6+InhzxVZR2UctrexwJ&#10;bh47ZZGdjnaUa3PDABgRhqAP0cr8wv2Zv2hfi5qFj+2LfWmtat4y1vwq+7w7p1/M90tqfPvgfKjO&#10;eixqdg+95aiv09r89P2Qv2cPjR8Mde/aevYrFPBGt+J72O48L6tqHkXUEzrcXjgsis+FIkjB3DID&#10;5AJGKAPlD4W/F6++I/hiHW7v9sDxT4J+L7z/ADaT4la5h0Ufvj8vmruiC7OfmUDPylQOa/ZD4WXG&#10;t3fw48NzeJNU0vW9dexia71PRWzZ3b7f9dEcD5XGG4GOeOMV+YnxP8BfHL4reCtR8GeNf2S9E134&#10;kXSSQL8SLGa1tPmZ/lnJiVVLAY6yAHHK9Qf0A/Y++DOr/s//ALOfg3wLr2oJqWsaZBIbmSJi0cby&#10;SvKYkJ6qm/aD325oA9looooAKKKKACiiigAooooAKQ9KWkPSgDkfit/yJGof7h/lX59zoH1G7DDI&#10;3mv0E+K3/Ikah/uH+Vfn7BaXOs69cWdkjPM0hGAPev2HgiywtZt2Vzz8TujpPhp4u1fwz4jhOmM8&#10;pLj92vIr6R+M+o3OtfC2O4vEMc5XJUjvR8C/gXBoFrDqmpRBrwnO1hWt+0wFh8E4RQoGTgCuPH5l&#10;hcdnNCGHjrF6y7lRhKNN3Ph3UPFGmeFbbzdUmEKE8Fqyv+F0+Df+f+P8xUfjj4ZR/FDTxbSz+QFP&#10;XOK8/H7GlkP+Ykf++q/Sa06inZJHGrHon/C6fBv/AD/x/mKP+F0+Df8An/j/ADFed/8ADGtl/wBB&#10;I/8AfVB/Y0sj/wAxI/8AfVYupV6JfeOyPYtG8R6f4ngM+mSiaL1WrjQo3JUE1h/Dv4ap8ONNNlFc&#10;CZSMZJrpzZt/eX867YT01JPSP2bvEi6J4sUX915dsWwqseK+2re5jvYEmhcPGwyGHevzYlt5rZlm&#10;il8tkOflNfTf7NXxVv8AxI6aRcFmSLgMa/N+LcmlXTzGk9lqjsoVLe4z6PopSMUlfkR3j6KKKAOS&#10;0n/koGq/9cR/7JXW1yWk/wDJQNV/64j/ANkrraqQkFFFFSMKKKKACiiigAooooAKKKKACiiigAoo&#10;ooAKKKKACiiigAooooAKKKKACiiigAooooAKKKKACiiigAooooAKKKKACiiigDkvAX39X/6+P8a6&#10;2uS8Bff1f/r4/wAa6e8vINOs57q5lWG2gjaWWVzhUVRkk+wAqpbiWxNRXiuoftpfA3S/CaeJZ/if&#10;4f8A7Fku2sY7mK580vOqozoqKCzFVkQnAwA4z1r03wp468O+OfCtr4l8P61Y6x4fuYzNFqVpOrwM&#10;ozuO4HAwQQc9CCDjFSM3aK8X0D9s74H+KPGa+FNL+J3h+8115RBHbpdYSaQnASOUgRuxPACsc8et&#10;el+NvHXh34b+HLrX/FOtWPh/RbYDzb7UJ1hiXPQZJ5J6ADk9qAN2ivL/AIT/ALT3wq+OWoXNh4F8&#10;c6V4h1C2UySWcEhScIDguI3Csyg4+YAjkc8ip/i3+0j8MfgS9rH488aaX4buLpd8FtcyFp5FzjcI&#10;kDPtzxuxj3oA9Jorm/A3xI8LfEzwxF4j8K+INP1/Q5N2L+wuFkiBX7wYg/KR3BwR3ryqb9u/9n+D&#10;xGdDf4r+HRfh/LJFwTAGzjHngeV1/wBqgD3miuc8W/Efwt4D8JSeKPEXiHTdG8OoiyHU7u5RICrf&#10;c2uTht2RgDJOeM1wHw2/bA+DPxe8QroPhH4iaNq+suWWKxEjQyzEdfLWRVL8c/LngE0AexUV538W&#10;v2hvhv8AAmG2k8e+MdM8NNdAtBBdSkzSqOrLEoLsB0yBirHwo+O/w++OWn3N74D8W6b4nhtSouFs&#10;pf3kG4ZXzIzh0zg43AZwfQ0Ad5RXjOqftlfBHRrPUrq8+JmgRQ6beR6fdkXO5obhy4WNlAJz+7kz&#10;xgBCTgCu1+Gnxi8E/GTTbzUPBHifTfFFlZzCC4m02YSLFIQGCtjocEGgDsaK4/wR8X/BfxJ1jX9K&#10;8LeJdP17UdBmFvqlvYy+Y1nIWdQkmOhzG4/4Ca+Vv+Cmn7ZGo/s4/D2w0PwJ4hsdP+Iep3UTPEyJ&#10;NcWtiyy5nWNwV+Z4wgYg454zggA+2a8L8cfsi+GPHf7TPhL423ur6vB4j8N2iWdtYQPELSRVM5Bc&#10;FC+f9Ifow6D3zi/so+PZ9I/Z6n8V/ED406N8RbKO5klk8VBYrO1tIgkYMDP8oZlfflm5O8Cuy+Gn&#10;7W3wd+MPiFtB8H/ELRta1kbttjHKY5ZcDJ8tXCmQAc5TPFAHrlFcN4z+OXgD4deKNM8OeJ/F2laD&#10;rmpx+bZ2V/cCKSZNxXcM9sqRn2NT/C74w+DPjXoNxrfgfxDZ+JNKt7l7OW6sySqTKAWQ5AOcMp9C&#10;CCMg0AdlRXGfEH4y+CPhTd6La+MPE+neHbjWZWh06O/mEZunUoGVPUgyJ/30K57wz+1P8I/GXxAm&#10;8EaJ8QdD1LxVE7RnToLkFndc7kRvuyMMHKoSRg8UAeqUVxHxV+NvgP4IaPDqnjvxVp3hmznYpC17&#10;Lh5mAyRGgyzkd9oOKf8AC34z+BvjZosmreBfFGneJrGJgkr2M25oWIyFkQ4ZCR2YCgDtKK8b1n9s&#10;b4KeH7fWZr/4laDAuj3iaffr9o3Pb3DM6rGyqC27MUnQcbGJwAa+Iv2rP27tc8U/tM+G/h78MPjN&#10;ofgLwMLTfqPi0QxXMMd0BK7JIzKeB5caBRjLPySMYAP1Bory3xB8bPB3wL+HPhy++JnxB0q2mlso&#10;UbVbtlhbUpRGvmSxQoMncfmwikDcK2vhX8bvAXxu0mbUvAnivTfE9rAQsxsZsvCT0EkZwyZ7bgM4&#10;oA7iivIvEX7XHwb8JzeIodW+IuhWVx4em+z6pbvcZltZd5j2MgBYtuBGACeD6Grs37UHwmt9WTTJ&#10;viDoEF+2nLq4hmvFQ/Y2h84T5OAEMZD59KAPUKK8h8M/td/Bnxf4Y1zxDpXxI0C40fRMf2jdPdCI&#10;WwJwpZXw2GIwpAIY8DNdD8Jvjx8Pvjrp13feAvFmneJoLRwlwLOQ+ZCTnbvjYBlBwcEjBwcdKAO9&#10;or5T/ZC+KfjHW7v4uXnxD+LPhHx5pOiXSSWv/CPumdGtwbkyLclbeLB2ovUv/qn5Hf0HVf20/gbo&#10;vhi08Q3fxO8PrpF3cPa29xFcGUyyJt3hUQFiF3rk4wNwyaAPa64n4zfB7wz8efhxq/gnxdaPd6Jq&#10;SKJPKfZLE6sGSRG7MrAEdRxgggkVt6D428P+KfClv4n0jWrDUfDtxAbmPVLe4VrdohnL784wMHPp&#10;g56V5fpP7avwL1z+2jZfFHw7MujJ5l6xutqom5V3qSAJF3Mo3JuHI5oA+frf/gk94bvF07SPEfxb&#10;+IPibwTpzo9r4XvdRH2ZAnRMYKqMcfIqkAnBFfcGjaPZeHtHsdK022js9OsYEtra2iGEiiRQqIo7&#10;AAAD6VT8IeMNE8f+G7DxB4c1O31nRL9DJa31o++KZQSpKnvyCPwrC+KXxq8C/BLR4dU8deKdN8MW&#10;U7FIWvptrTMBkiNBlnIHXaDigDtaK80+En7Snww+O0lzF4D8a6X4jubZPNmtbeQpPGmcbzE4Vwuc&#10;DOMcj1rrfHfjjRvht4Q1TxN4hv4NM0fTovNuLq5fZGgyAMntliB9SKAN6ivj/wDYY/bzsv2rpvEl&#10;trjaR4b8QDUXGj+G4JzJctYpDGxkZjjedxfLAKOMY4r0vxF+3N8BPCviaXw/qfxR0GDVIpDFLGkr&#10;SxxuOqtKilFIPBBYc8UAe60Vy+vfFDwh4Y8Ef8JlqvibSrHwoYUnXWZrtBavG+NjLJnDbsjGM5yM&#10;Zrg/hx+2J8Fvi14iTQPCfxF0bVdZkYpFY+Y0MszDqIxIq+Z6/LnvQB7JRXxL+1J+0d8Qvhx+3D8D&#10;Ph94e14WHhLxMbYarYGzgk+0b7t42/eOhdcqAPlYV9St8aPAo+JC/D8eKdNk8amPzToUcwe6Vdu/&#10;LIMlRt+bnHBB7igDtaKKKACiiigAooooAKKKKACiiigAooooAKKKKACiiigAooooAKKKKACiiigA&#10;ooooAKKKKACiiigAooooAKKKKACiiigAooooAKQ9KWkPSgDlviXplxrHhG8tbUEzOuABXlnwQ+BE&#10;Ph6abVNUizdl8qGFe9UpPpXrUMzxGGws8JSdlJ6vqZuCcuZgAFACjAHYV45+03j/AIQ3npzXsQ61&#10;47+02M+DMfWtck/5GNH1FV+Bn51/F688R2ekK3hpXabPOyvFxr3xcI/1c/619D+LfiPY/DWxFxfw&#10;iVWPQjNcX/w134aP/Liv/fNfv+It7T4rHlrY8t/t74uf885/1o/t74uf885/1r1L/hrrw1/z4r/3&#10;zR/w114a/wCfFf8AvmsLr+f8R/I8sOufFs9Ypz+Bo/tv4tf88pvyNep/8NdeGv8AnxX/AL5o/wCG&#10;uvDX/Piv/fNF1/P+IGF8KNU8fXOvbdejkW09WFfdf7KSoPEz7a+TvCX7QGi+P742FlbCOQ9wK+sP&#10;2UIzH4kcGvOzi39k1rO+hdP+Ij6/akpWpK/nxHqj6KKKYHJaT/yUDVf+uI/9krra5LSf+Sgar/1x&#10;H/sldbVSEgoooqRhRRRQAUUUUAFFFFABRRRQAUUUUAFFFFABRRRQAUUUUAFFFFABRRRQAUUUUAFF&#10;FFABRRRQAUUUUAFFFFABRRRQAUUUUAcl4C+/q/8A18f41a+JH/JO/FP/AGCrr/0S1VfAX39X/wCv&#10;j/Gt3xBpC+INA1LS3kMKXttLbNIoyVDoVyB7ZqpbiWx+VX/BM/4AfD/4j/sh/FbX/FPhXTNf1Y39&#10;9YQ3WoWyzPaxx2MMimEsCYm3Sk7lwTheeBXlnww8eeIfDv8AwSQ+I8WmXM8aXHjkaTLJE2DDaSwW&#10;jyLn+6zEqfXzCO9fpr+y9+x/pn7MXwZ8S/D3T/Ed3rtrrd7cXj31zbrE8Rlt4oCoUEggCIH8awvg&#10;n+wN4O+FP7O3i/4O6tql14v8OeJr+W+upbmFbeWNmigRdm0nDIYEdW7HtxUjPhXxb8Ib7xr+x54a&#10;8PeHP2Wm0LWWsbC6sPiC2r6dHLczNsd5ncssjLKpfCM3G5ePlFdP+1NN4q8a6z+xX8PvilDcRWep&#10;vaL4htbi5Vlu7jz7e3kaRkYqx8sk7gT/AK8+pr2u2/4JUvfWmmeFvEfxy8YeIfhZptws9r4OlTy0&#10;QKSQnm+YVxyR8sa4ycYzx9A/tH/sd+Cf2jfhxonhW98/w3L4dKNoOp6RhJdNKqFCoDwUwqArx91S&#10;CCAaAMPVP2WPgH4J+Ong3xtbJpfw/wDGVovlaVp2k3kGlxX2CVP+jqF84kS7DjqGAPavhD4darqn&#10;j/8Abk+Pmua98E5fjnqWnahNp1vpd1dWqxaZbpcPFG3l3GVb5IkUED5fmPVs19ffCj/gnh/wjvxa&#10;0T4i/E34qeIPi/r/AIfx/Yy6xF5UNoQSUYgySFipO4cqN3JB4q78bP8Agn/D46+LV98Tfh18Sdd+&#10;EPjTU4hDqd3o0fmw3g+UFmQSRkMQq5+bBKhsZySAfNn7NnwH+IM3iP8AaR8Kr4dl+EXw88baHdrY&#10;28+rWtzDpF8XWNImEUhKjbLMp4HyrtzkCvHLf4c+N/2ePhFd+GviV+zH4Z+JfgO1MtxN418Osv27&#10;yRKXaQ6hBvdFXBGWVMKMHGDX6MfA/wDYM8BfCL4c+NfDOqXF744vfGysviPWdYP7++DbuBgkoAXZ&#10;wcltx3FiQMeOL/wS517S9DuvB2h/tFeNNK+GVz5iSeFvIDgxOcvH5glVMNk5HlYOTkcnIBxHxw+F&#10;Ok/tgfsP/Ci5+CV7Fo2kaDdyPZeF/E+p7WmKFontzLK53PG3Cbm2lHwCAQK8mv8Ax7onwy+IngS6&#10;/aH/AGWLb4cSabfItl4r8EmTSoFmVkYSMkB2TlNobiUkDdgHOK+6/iB/wT3+GHjf4A+GPhZbrfaH&#10;aeGHafRtZtJAb23uGJaSVmIw/mMdzLwMgY27Vx55pn/BNK/8TeJtCu/i58b/ABV8WNB0O5F1ZaDq&#10;MRhh3DGBIxmkLDjBICkjjI5yAcL+0d4z8CeLv2yLrQfBPwKHxx+L9hpSJevrephdIsoCiFf3M26I&#10;7RKmThAGkPJYmvPP+CeVpr3hr/goz8VtG1zQNH8HagdAuJL3w/4ewLC1kE9kypEASMAOehxlmxX0&#10;/wDGr/gnuvj/AOOs3xY8CfE/XfhV4ov4Ug1OTR4fMFyqoqHaRIhQsqJnO5SVBxmtX4D/ALAehfs/&#10;fHi8+Jmi+Mtb1a71DTHsL+21nFxLdySGN5Z3nJDb2kjDkYxyRQB8Y/8ABPb9mj4f/H/41/H688e6&#10;EviCHRNXVLO2mmkjjR5rm7LSYRlywEIAz0ya7PT/AIgWn7AH7Wn7Q+jz+XY+G/E3h6XxZoEDYWN7&#10;tA7xwoOgzJJcJgdo19q+wP2W/wBj/TP2X/EvxG1jT/Ed3rsnjS9ivZorm3WIWxR53CqVJ3A/aCOf&#10;7o9a+Hf+Ci2ueB/2v/2hPhN8OPh3eSa141ttSutG1m5t7eRFsovNjDo+9RuMRSdzjIADetAH09/w&#10;Ss+E03gH9mO38TamjNr/AI4vZdcuppf9Y0RJSDJ7gqDJ/wBtTXjX/Ba/wVoMXwv8GeLE0m0XxLLr&#10;UemvqoiH2hrUQXEghL9dgclsetfo54b8P2PhPw9peiaZCLbTtNtYrO2hXokUaBEX8ABXin7Yn7JW&#10;m/tf+BdG8M6n4huvDkOmakNRW4tLdZmdhE8e0hiMDEhOfagD4x/b98G6J4YvP2Y/hJpWmW/hX4Y+&#10;ItbS41a003FvBNI81rG7tjoVSaRs+r57Vr/8FTPgf8P/AIHfB7wL42+H3h3TPA3i7SPENvbWN3oU&#10;CWkrp5Ur5bYAZGVooyGOSOeeTX2b+0T+yp4O/aZ+GVn4P8VfaYm08pLp2rWTBLmzmVdu9CQQQRwy&#10;kEH2IBHhvhL/AIJqC78a+H9b+LHxe8TfF/T/AA7KJdJ0XV0MdtERjb5m6WQyD5VzjbuwAcjIIB88&#10;ft2eGY/jH+2P+zDonii3eGLxFpOmxapaxuUYCW6YzR7hyOrLkV+lnwo+Dvg74H+F28O+B9Dh8P6K&#10;1w92bSB3dTKwUM2XYnkKvftXl3xj/Y+0z4wftEfDn4sXPiO70298GeT5Omw26vHc+XO0o3OSCuS2&#10;OB2r6EoA/Mr/AILM2dtqPiH9ny0vZjb2c+p6jFPMG2lI2exDNntgEnNZ3/BU74K+A/gJ8OPhZ4t+&#10;HPhzTfB3ibTfEEVra3OjQrbyyxrC8gZyozIyvFGd7ZPzHJ5rW/4LH6Vb674r/Z2028UvaXmrX9vM&#10;qsVJR5LBWAI6cE816zo3/BM6zuviV4d1zx38V/FPxH8LeGJRJoXhjXPmjtdpBRJJS58xRtTICJu2&#10;gHI4oA+afi7r2tfEL/gprfW/iD4Xz/FiLw9oNv8A2f4Ne6gjhQNawyNKRN+7dRJPISpBJOD0WvQf&#10;2avh7488L/t+y+KdE+Ekvwn8B61pslpregR6pZSxW8ggLpJ5ML5UNIkRAVON56BjX0l+0t+w9pfx&#10;38d6R8QfD3jHV/hn8R9Mh+zReIdFXcZIwGAEiBkJIDMMhxlSVORjEv7Mf7Eulfs/+Mtd8d634t1X&#10;4j/EbWovIuvEesrtZYvlysabmIztUElmOFAGBnIB8PfsO/s1eAP2hf2m/wBo1/H+iL4gs9H1iZba&#10;0lnkjjWSa8usyfIyksBFgc8bjW18Tvgh4Al/4K4+CPB7+ENIbwtqulyXl9pH2Vfs1zM1neyGR06F&#10;i6K2fVRX2x+zV+x/pn7NvxA+Jniqx8R3etTeOL1b2e2uLdYltSJZ5NqkE7hmcjnH3RR4h/Y/0zxD&#10;+194d+Pj+I7uHUtGsjZJoy26mGUGCeHcZM5BxOT0/hFAHyX4U8G6H8df+Cr3j7QPiJpdtq2i+D9B&#10;2aDoOoKstoqxrarGBE3ysu2eWXaQRk5PSp9c8L6V+z9/wVp+H2j/AAy0+HRNL8U6Hu1vRdLAitvm&#10;W63ful+VABbwy7QByMjrX0p+0h+wvo3xw8fad8RPDfi7V/hl8SbGIQJ4i0T5jMgBVRLHuQsQpK5D&#10;qSvByAMSfs2fsO6P8C/HWqfEHxF4t1b4mfEnUYvIk8R62NrRRkAERJucqSFAyWYhRtGATkA+Kv2d&#10;f2evBH7QX/BQ39o2y8eaQNe0nS9R1K4isJJpI4zM18UDnYyklVLgc4+bPYVu+K/hT4U8Yf8ABX7S&#10;/CWs6La6j4Zs9EtymlXKb7dlg0zMSOh4ZQVU7TkHaM5r7N+CX7H+mfBX4+fEr4o2niO71O88bTTT&#10;TafNbqkdqZLgzEKwJLYJxyBQ37H+mN+2Gnx//wCEju/7TWy+xf2L9nXycfZjBu8zOc4O7pQB8Q+C&#10;fgN4B1P/AIK6eN/B0/hXS28IafYrqMPh/wCzJ9g802Nq/MGNhUPM7hSMA44rsP2MtD0/wJ/wVI+P&#10;Phnw/Zw6P4fj0m4kj02zQRwRkXFkQFQcKAZXwBwN2BX1d4f/AGP9M0D9r/xD8fE8R3c2p6zZCyfR&#10;mt1EMYEEEO4SZyTiAHp/EaPhv+x/pnw4/an8cfG2DxHd3uoeKbOS0l0mS3VYoA7wNuVwcnH2cdR/&#10;EfSgD4l/4J+/8iJ+2r/1xm/9FalUP7BfwB+H/jf9gT4qeJvEPhXTNb15jq0UOoX9sss1qsNmjx+S&#10;7AmIh2LZTBJ65wK+xvgX+wxpHwO0T4wadaeKr3VU+IyOlxJNapGbLctwvyAMd3/HyeuPuj1rb/Z/&#10;/Y/0z4Bfs9eJPhTZ+I7vV7LWmvWfUp7dY5IvtMCxHCAkHaFyOeaAPzl8D+L9e0r/AII5eMY9PuJh&#10;E3iw6bK8b7TDaSPbu6/7rOxUj/poa9b+OX7Onwm0D/gljovirTfDej2fiOLQdJ1GLXoIkW8nu52h&#10;85XmHzOD5ko2EkDHAG0Y93m/Z08KfsdfsQePfCOq6dq/xX8KPNLqGpWVvEkF20Mvko7RgEgGIRiX&#10;dnI2k9q/PfxtJ+z1Y/stavD4e+LHjTxXr91FF/wjvgHXZJvJ0Wd50MrGNFEJkCeaN4ODvOASQaAP&#10;1G/4J2f8mV/Cr/sGyf8ApRLXiH7bnjT4d337TXgXwtB8H7j41/GGGxMlho91qZg0y3gYSP8Avon3&#10;ROcK8hyg4VCW4AH0b+xL4M1L4f8A7J/ww0LV7aWz1K30eOSe2mXa8TSM0uxh2I3gEHniuE/aa/YP&#10;tvjt8VNE+Jnhjx/q/wAMvHumwLa/2tpcPnebGNwHyiSMq213XIbBU4IOKAPjD9nbT/FPhT/gqv4e&#10;s/Efgnw98NNTvtKuTc+G/Cuz7HFEdPldAdhK7yURm28ZGa/VP4l+FdH8b+Ade0TX9NttX0i6tHE9&#10;ldxh4pNo3LuU9cMoP1Ar5o+G/wDwTs0r4b/Hzwx8W4viH4i17xRpsMq6nPreLl9VlkjkieRnLZjG&#10;yQKqjIARevNfXU0KXEMkUih43UqynoQeCKAPyo/4JS6B4A0H9m74q/EjxZpdulxol1eQz63EpW9g&#10;sfsMbSxxSKQ65BbG0g5PHNec67aweOP2WPGmrfCb9l/QNA+GMcF3cHx14pv47vVdiOQ727NiVWUq&#10;VADOoIIyea+yvg7/AME07X4Q674psYPidrepfDHxDDeQXfgd7YRQyCeFodzyrJhnRWUqwjBygrC8&#10;K/8ABKuPRfDmqeDNS+NnjHVPhrP5r23hOH/RoI5WyVeUiQrJtfD7QiAsuT3oA8D0r4DeJ/2lf+CX&#10;vwgstB16wt9W0TVr+5h0zV7tLaHUEW7uY1jDsQu9QRt3YGCQSMisHWfG+kfDDxp4Hn/aJ/ZVtvh+&#10;mmXyJaeK/A/maVEswKsJCIDsnK7A+BLkAMQD0r7Rb/gm74M1P9mTRPg9rfiDUdQTQL6fUNG8RQQp&#10;BeWUkrs7ADLKylmbIPUY6FQRy9l/wTO1DxVruhyfFr45eK/ip4a0W5W5tPD+oRmGEsowBIxmkLcc&#10;EgKSCRkZNAHgv/BUPXvEmlftlfA/VvAlsNT8VJpkEujQLH5oluTeSeVhe/zEHnj14r1P/gk4mgTR&#10;/E9/ENrcj472+syx+KbnV2D3bRlzt2Z5VN6uHAzllBJxsA+hvjD+x5pXxd/aF+HHxWn8RXWl3fgr&#10;yfI0uC2RorgRzNKAzEgrndjgdqnvP2RtMtv2qLX44+HPEN14b1ea0+x6zpMFur22rJjaTJyCrYEf&#10;Iz80at1zkA9+orwH9mz9ku0/Zy8a/EjxFbeKr/xC/jS8S8ktryEIlmVknk2oQxyD55Hb7or36gAo&#10;oooAKKKKACiiigAooooAKKKKACiiigAooooAKKKKACiiigAooooAKKKKACiiigAooooAKKKKACii&#10;igAooooAKKKKACkPSlpD0oAbRRRQADrXjv7Thx4M/OvYh1rx39psZ8G4+te5kn/Ixo+plV+Bnwtr&#10;PgnTfHFn5Gpx+YgPSuf/AOGcvB//AD6/pUnxF+I7fDTTFuVtzcZPQDNeYj9ryYj/AJBT/wDfJr+g&#10;a06SqWlueUk7HpX/AAzn4Q/59f0o/wCGc/CH/Pr+lebf8NeTf9AqT/vg0f8ADXk3/QKk/wC+DWPP&#10;S8h2Z6T/AMM5+EP+fX9KP+Gc/CH/AD6/pXm3/DXk3/QKk/74NH/DXk3/AECn/wC+DRz0fILM9c0L&#10;4P8Ah7whcG70+Dy5vXFfTX7J7F/Ejk818ZfD39oGT4gat9gaxeAH+IjFfZ37KUfl+JXHWvLzlweU&#10;1nDsaU/4iufXzUlK1JX89o9UfRRRTA5LSf8AkoGq/wDXEf8AsldbXJaT/wAlA1X/AK4j/wBkrraq&#10;QkFFFFSMKKKKACiiigAooooAKKKKACiiigAooooAKKKKACiiigAooooAKKKKACiiigAooooAKKKK&#10;ACiiigAooooAKKKKACiiigDkvAX39X/6+P8AGutrkvAX39X/AOvj/GutqpbiWwUUUVIwooooAKKK&#10;KACiiigAooooAKKKKACuc0X4beEfDev32u6T4W0XS9bv2Z7vUrLT4Ybm4ZjljJIqhnJPJJJzXR0U&#10;AFFFFABRRRQAUUUUAZWteFNE8Sy2kmr6PYarJaMXt3vbVJjCxxkoWB2n5V5HoPStWiigAooooAKK&#10;KKACiiigAooooAKKKKACiiigBGUOpVgGUjBB6GuKs/gf8OdO10a3aeAPC9rrIbeNRh0a2S4DZznz&#10;Am7OeetdtRQAUUUUAFFFFABRRRQAUUUUAFFFFABRRRQAUUUUAFFFFABRRRQAUUUUAFFFFABRRRQA&#10;UUUUAFFFFABRRRQAUUUUAFFFFABRRRQAUUUUAFFFFABRRRQAUUUUAFFFFABSHpS0h6UANooooAB1&#10;rx39pz/kTOOvNexDrXjv7TZ2+Dc/WvcyT/kY0fUyq/Az4Z1SHw/Na48Q+X5OePMrF/s74Wetp+Yq&#10;v8S/h3cfEjS1t7e4NsVPVTivKx+yVqg/5i8n/fZr+ga/P7TSJ5SPXP7O+FnrafmKP7O+FnrafmK8&#10;k/4ZL1T/AKC8n/fZo/4ZL1T/AKC8n/fZrD3/AOUeh63/AGd8LPW0/MUf2d8LPW0/MV5J/wAMl6p/&#10;0F5P++zR/wAMl6p/0F5P++zR7/8AKGh7Xo9p4GhnJ0PyPtX/AEzxmvpP9k/d/wAJI+7rXxb8OfgH&#10;feAtY+3zX73CD+FmzX2p+ylJ5niVzjFeZnN/7JrXVtDSn/ER9fNSUrUlfz2j1R9FFFMDktJ/5KBq&#10;v/XEf+yV1tclpP8AyUDVf+uI/wDZK62qkJBRRRUjCiiigAooooAKKKKACiiigAooooAKKKKACiii&#10;gAooooAKKKKACiiigAooooAKKKKACiiigAooooAKKKKACiiigAooooA5LwF9/V/+vj/GutrkvAX3&#10;9X/6+P8AGutqpbiWwUUUVIwooooAKKKKACiiigAooooAKKKKACiiigAooooAKKKKACiiigAooooA&#10;KKKKACiiigAooooAKKKKACiiigAooooAKKKKACiiigAooooAKKKKACiiigAooooAKKKKACiiigAo&#10;oooAKKKKACiiigAooooAKKKKACiiigAooooAKKKKACiiigAooooAKKKKACiiigAooooAKKKKACii&#10;igAooooAKQ9KWkPSgBtFFFAAOteNftQSCPwUSfevZa5/xn4LtPG2nfY7z/V/SvSy3EQwmMp16m0X&#10;dkTTlFpH5y2N8qxHBI5qz/aX+01fZsf7MHhuNcf0p3/DMfhz0/Sv2CXGOWN3s/uPP+rzPjD+0v8A&#10;aaj+0v8Aaavs/wD4Zj8Oen6Uf8Mx+HPT9KX+uGWdn9wfV5nxh/aX+01H9pf7TV9n/wDDMfhz0/Sj&#10;/hmPw56fpR/rhlnZ/cH1eZ8XSagGQ5LHivb/ANkm4WXxI4ANexH9mLw4QRj9K6PwJ8G9J8BXZuLH&#10;759q8vNOKMBjMDUw9JPmktDSnRnGSbPQGpKM5or8iO8fRRRQByWk/wDJQNV/64j/ANkrra5LSf8A&#10;koGq/wDXEf8AsldbVSEgoooqRhRRRQAUUUUAFFFFABRRRQAUUUUAFFFFABRRRQAUUUUAFFFFABRR&#10;RQAUUUUAFFFFABRRRQAUUUUAFFFFABRRRQAUUUUAcl4C+/q//Xx/jXW1yXgL7+r/APXx/jXW1Utx&#10;LYKKKKkYUUUUAFFFFABRRRQAUUUUAFFFFABRRRQAUUUUAFFFFABRRRQAUUUUAFFFFABRRRQAUUUU&#10;AFFFFABRRRQAUUUUAFFFFABRRRQAUUUUAFFFFABRRRQAUUUUAFFFFABRRRQAUUUUAFFFFABRRRQA&#10;UUUUAFFFFABRRRQAUUUUAFFFFABRRRQAUUUUAFFFFABRRRQAUUUUAFFFFABRRRQAUUUUAFIelLSH&#10;pQA2iiigAooooAM0ZoooAM0ZoooAM0ZoooAM0ZoooAKKKKAH0UUUAclpP/JQNV/64j/2SutrktJ/&#10;5KBqv/XEf+yV1tVISCiiipGFFFFABRRRQAUUUUAFFFFABRRRQAUUUUAFFFFABRRRQAUUUUAFFFFA&#10;BRRRQAUUUUAFFFFABRRRQAUUUUAFFFFABRRRQByXgL7+r/8AXx/jXW1yXgL7+r/9fH+NdbVS3Etg&#10;oooqRhRRRQAUUUUAFFFFABRRRQAUUUUAFFFFABRRRQAUUUUAFFFFABRRRQAUUUUAFFFFABRRRQAU&#10;UUUAFFFFABRRRQAUUUUAFFFFABRRRQAUUUUAFFFFABRRRQAUUUUAFFFFABRRRQAUUUUAFFFFABRR&#10;RQAUUUUAFFFFABRRRQAUUUUAFFFFABRRRQAUUUUAFFFFABRRRQAUUUUAFFFFABRRRQAUUUUAJijF&#10;LRQAmKMUtFACYoxS0UAJijFLRQAmKMUtFACYoxS0UAJijFLRQAUUUUAclpP/ACUDVf8AriP/AGSu&#10;trktJ/5KBqv/AFxH/sldbVSEgoooqRhRRRQAUUUUAFFFFABRRRQAUUUUAFFFFABRRRQAUUUUAFFF&#10;FABRRRQAUUUUAFFFFABRRRQAUUUUAFFFFABRRRQAUUUUAcl4C+/q/wD18f411tcl4C+/q/8A18f4&#10;11tVLcS2CiiipGFFFFABRRRQAUUUUAFFFFABRRRQAUUUUAFFFFABRRRQAUUUUAFFFFABRRRQAUUU&#10;UAFFFFABRRRQAUUUUAFFFFABRRRQAUUUUAFFFFABRRRQAUUUUAFFFFABRRRQAUUUUAFFFFABRRRQ&#10;AUUUUAFFFFABRRRQAUUUUAFFFFABRRRQAUUUUAFFFFABRRRQAUUUUAFFFFABRRRQAUUUUAFFFFAB&#10;RRRQAUUUUAFFFFABRRRQAUUUUAFFFFABRRRQAUUUUAFFFFAHJaT/AMlA1X/riP8A2SutrktJ/wCS&#10;gar/ANcR/wCyV1tVISCiiipGFFFFABRRRQAUUUUAFFFFABRRRQAUUUUAFFFFABRRRQAUUUUAFFFF&#10;ABRRRQAUUUUAFFFFABRRRQAUUUUAFFFFABRRRQByXgL7+r/9fH+NdbXJeAvv6v8A9fH+NdbVS3Et&#10;goooqRhRRRQAUUUUAFFFFABRRRQAUUUUAFFFFABRRRQAUUUUAFFFFABRRRQAUUUUAFFFFABRRRQA&#10;UUUUAFFFFABRRRQAUUUUAFFFFABRRRQAUUUUAFFFFABRRRQAUUUUAFFFFABRRRQAUUUUAFFFFABR&#10;RRQAUUUUAFFFFABRRRQAUUUUAFFFFABRRRQAUUUUAFFFFABRRRQAUUUUAFFFFABRRRQAUUUUAFFF&#10;FABRRRQAUUUUAFFFFABRRRQAUUUUAFFFFABRRRQByWk/8lA1X/riP/ZK62uS0n/koGq/9cR/7JXW&#10;1UhIKKKKkYUUUUAFFFFABRRRQAUUUUAFFFFABRRRQAUUUUAFFFFABRRRQAUUUUAFFFFABRRRQAUU&#10;UUAFFFFABRRRQAUUUUAFFFFAHJeAvv6v/wBfH+NdbXJeAvv6v/18f411tVLcS2Ciii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JaT/yUDVf+uI/9krra5LSf+Sgar/1xH/sldbVSEgoooqRhRRRQ&#10;AUUUUAFFFFABRRRQAUUUUAFFFFABRRRQAUUUUAFFFFABRRRQAUUUUAFFFFABRRRQAUUUUAFFFFAB&#10;RRRQAUUUUAcl4C+/q/8A18f411tcl4C+/q//AF8f411tVLcS2CiiipGFFFFABRRRQAUUUUAFFFFA&#10;BRRRQAUUUUAFFFFABRRRQAUUUUAFFFFABRRRQAUUUUAFFFFABRRRQAUUUUAFFFFABRRRQAUUUUAF&#10;FFFABRRRQAUUUUAFFFFABRRRQAUUUUAFFFFABRRRQAUUUUAFFFFABRRRQAUUUUAFFFFABRRRQAUU&#10;UUAFFFFABRRRQAUUUUAFFFFABRRRQAUUUUAcpL4j11JHVdDZlBIByeRTf+El17/oBN+ZrraKq67C&#10;scl/wkuvf9AJvzNH/CS69/0Am/M11tFF12CxyX/CS69/0Am/M0f8JLr3/QCb8zXW0hOKLrsFjk/+&#10;El17/oBN+Zo/4SXXv+gE35musBzRRddgOT/4SXXv+gE35mj/AISXXv8AoBN+ZrrKKLrsI5P/AISX&#10;Xv8AoBN+Zo/4SXXv+gE35musoouuwHJ/8JLr3/QCb8zR/wAJLr3/AEAm/M11e6jdRddh2OU/4SXX&#10;v+gE35mj/hJde/6ATfma6vdRuouuwWOU/wCEl17/AKATfmaP+El17/oBN+ZrraKLrsFjkv8AhJde&#10;/wCgE35mj/hJde/6ATfma62ii67BY82stX1OLxPe3MemmS7eMB7fn5B8vP6D863P+El17/oBN+Zo&#10;0n/koGq/9cR/7JXW1Ta7CRyX/CS69/0Am/M0f8JLr3/QCb8zXW0VN12HY5L/AISXXv8AoBN+Zo/4&#10;SXXv+gE35mutoouuwWOS/wCEl17/AKATfmaP+El17/oBN+ZrraKLrsFjkv8AhJde/wCgE35mj/hJ&#10;de/6ATfma62ii67BY5L/AISXXv8AoBN+Zo/4SXXv+gE35mutoouuwWOS/wCEl17/AKATfmaP+El1&#10;7/oBN+ZrraKLrsFjkv8AhJde/wCgE35mj/hJde/6ATfma62ii67BY5L/AISXXv8AoBN+Zo/4SXXv&#10;+gE35mutoouuwWOS/wCEl17/AKATfmaP+El17/oBN+ZrraKLrsFjkv8AhJde/wCgE35mj/hJde/6&#10;ATfma62ii67BY5L/AISXXv8AoBN+Zo/4SXXv+gE35mutoouuwWOS/wCEl17/AKATfmaP+El17/oB&#10;N+ZrraKLrsFjkv8AhJde/wCgE35mj/hJde/6ATfma62ii67BY5L/AISXXv8AoBN+Zo/4SXXv+gE3&#10;5mutoouuwWOS/wCEl17/AKATfmaP+El17/oBN+ZrraKLrsFjkv8AhJde/wCgE35mj/hJde/6ATfm&#10;a62ii67BY5L/AISXXv8AoBN+Zo/4SXXv+gE35mutoouuwWOS/wCEl17/AKATfmaP+El17/oBN+Zr&#10;raKLrsFjzbwzq+p2TX32TTTdeZLukxn5DzxW5/wkuvf9AJvzNHgL7+r/APXx/jXW1Umr7CS0OS/4&#10;SXXv+gE35mj/AISXXv8AoBN+ZrraKm67Dscl/wAJLr3/AEAm/M0f8JLr3/QCb8zXW0UXXYLHJf8A&#10;CS69/wBAJvzNH/CS69/0Am/M11tFF12CxyX/AAkuvf8AQCb8zR/wkuvf9AJvzNdbRRddgscl/wAJ&#10;Lr3/AEAm/M0f8JLr3/QCb8zXW0UXXYLHJf8ACS69/wBAJvzNH/CS69/0Am/M11tFF12CxyX/AAku&#10;vf8AQCb8zR/wkuvf9AJvzNdbRRddgscl/wAJLr3/AEAm/M0f8JLr3/QCb8zXW0UXXYLHJf8ACS69&#10;/wBAJvzNH/CS69/0Am/M11tFF12CxyX/AAkuvf8AQCb8zR/wkuvf9AJvzNdbRRddgscl/wAJLr3/&#10;AEAm/M0f8JLr3/QCb8zXW0UXXYLHJf8ACS69/wBAJvzNH/CS69/0Am/M11tFF12CxyX/AAkuvf8A&#10;QCb8zR/wkuvf9AJvzNdbRRddgscl/wAJLr3/AEAm/M0f8JLr3/QCb8zXW0UXXYLHJf8ACS69/wBA&#10;JvzNH/CS69/0Am/M11tFF12CxyX/AAkuvf8AQCb8zR/wkuvf9AJvzNdbRRddgscl/wAJLr3/AEAm&#10;/M0f8JLr3/QCb8zXW0UXXYLHJf8ACS69/wBAJvzNH/CS69/0Am/M11tFF12CxyX/AAkuvf8AQCb8&#10;zR/wkuvf9AJvzNdbRRddgscl/wAJLr3/AEAm/M0f8JLr3/QCb8zXW0UXXYLHJf8ACS69/wBAJvzN&#10;H/CS69/0Am/M11tFF12CxyX/AAkuvf8AQCb8zR/wkuvf9AJvzNdbRRddgscl/wAJLr3/AEAm/M0f&#10;8JLr3/QCb8zXW0UXXYLHJf8ACS69/wBAJvzNH/CS69/0Am/M11tFF12CxyX/AAkuvf8AQCb8zR/w&#10;kuvf9AJvzNdbRRddgscl/wAJLr3/AEAm/M0f8JLr3/QCb8zXW0UXXYLHJf8ACS69/wBAJvzNH/CS&#10;69/0Am/M11tFF12CxyX/AAkuvf8AQCb8zR/wkuvf9AJvzNdbRRddgscl/wAJLr3/AEAm/M0f8JLr&#10;3/QCb8zXW0UXXYLHJf8ACS69/wBAJvzNH/CS69/0Am/M11tFF12CxyX/AAkuvf8AQCb8zR/wkuvf&#10;9AJvzNdbRRddgscl/wAJLr3/AEAm/M0f8JLr3/QCb8zXW0UXXYLHJf8ACS69/wBAJvzNH/CS69/0&#10;Am/M11tFF12CxyX/AAkuvf8AQCb8zR/wkuvf9AJvzNdbRRddgscl/wAJLr3/AEAm/M0f8JLr3/QC&#10;b8zXW0UXXYLHJf8ACS69/wBAJvzNH/CS69/0Am/M11tFF12CxyX/AAkuvf8AQCb8zR/wkuvf9AJv&#10;zNdbRRddgscl/wAJLr3/AEAm/M0f8JLr3/QCb8zXW0UXXYLHJf8ACS69/wBAJvzNH/CS69/0Am/M&#10;11tFF12Cxzqa5qzIpbSWViMkc8UV0VFF12AKKKKkYUUUUAFNPWnU0/eoA5P4h+M/+EK0wXW3d7V5&#10;bH+0mXXPkj8q6n9oBQ3hsZGetfMUMa7egr8A404mzPKszdDC1eWNk7H6xw3kuBx2B9tiIXlc92/4&#10;aRP/ADxH5Uf8NIn/AJ4j8q8N8tfQUeWvoK+B/wBeM8/5/wD4I+p/1Zyr/n0e5f8ADSJ/54j8quaF&#10;+0MmparFbzRhI2OC2K8B8tfQU1k2kGP5XHQitaXHWdxmpSrXS6WIlwxlcouKp2b6n3TZX0GpW6zW&#10;7h0IzkVMRivlXwh8Z73whp32ZyZvc819B/D3xTJ4v0Vb1xtzX9AZBxZgs85aUNKtrtdvmfk+a5Bi&#10;crvUnrTvZM6eiiivuD5kcOlLSDpS0AFFFFAHJaT/AMlA1X/riP8A2SutrktJ/wCSgar/ANcR/wCy&#10;V1tVISPE9e/bW+BfhjXNR0bVfif4fsNU065ktLu1muCHhmjYo6MMdQwIP0rqvhv+0J8M/jBdSWvg&#10;vx1oPiW8jQyPaWF8jzqmcbjHncB74r8ivhz4j/Z98O/te/tEv8f7GG+02XxNqI0oTWlzcbZRqFx5&#10;mBACR8u3rXU+Hovhf8Qv28fg3dfsqaJfWGm6ZcR3HiK7gtrmK2WASfviRKcqDB5iEnAYuoGTUjP2&#10;Oor4v+Of7YHxK1X9oW5+CHwC8L6Rr3izS7T7ZrWr6/IwtLMFVbYArLyBJGCSTy+0LwTTPgv+2T8T&#10;/HV98TvhZ4h8E6Rpfx+8J6e95p+mRzkabqnC7DlpAVH7yI58zBVwQRggAHvF9+1n8IdO+KMPw5m8&#10;eaZ/wmk1ytkukxF5HE5IAiLqpRXyQNpYH2r1uvxp/wCCdknjO8/ab+JfiTVvA3hXV7Kx1g3/AIu1&#10;zVljkufDrh7yQyWTNJkEyI4ZlDnEa89z9C6P+2v+0h8ebHxP48+C/wAN/Dk/wy0C4mhjGuySG/1I&#10;RLufYFkUbtpU7VHBO3LHNAH6I0V8Z6r+3+2v/sH638ePB2j2a69pU0Fld6LqbPLDb3RuYIpEJRkZ&#10;l2TB1ORwy5HUVzP7Pf7bPxl+JcEXxE8Z+ANM8LfBCz8O3Wo3+vxqxlnuLdTv8gGYsFMgKqrKchT8&#10;2eAAfeVFfnDZftu/tP8Ajb4ear8afCnwv8Lj4R2DTzLY308h1Ke0hbEsoYSDO0K+SEwNrYDY59P+&#10;On7ftx4b/Yy8L/HL4e6VYXsms6hBZPp+th5FtmImE0beW6EsjxEA5wRzjkUAfZ9Ffm98V/29P2i/&#10;hf4H8F/FjUvhl4asPhhrQtU+yzXLtqExli8zecSfuQ4VygKvtBUNk17p+1X+21L8G/B3w6j8C6An&#10;ivxz8RDD/wAI/pt05WIJIIyskm0gnmaNQoK5JJ3ALyAfVtFfG/we/aD/AGjNB+OGk+APjT8MLSXT&#10;NZg8638TeDbaee0sWJbaty+51VcqVJJUjKnkHNY/xF/bD+LnxJ+Pvif4Vfs7+E9C1efwkuNc17xH&#10;Iwt1mDbWiQK64w2UycklXwAFyQD7gor5i/Y3/a41X496j4y8E+OvDsPhL4neDbjyNV061ctbzLuK&#10;+bFkkgBhgjLDlSGIbj6doAKKKKACiiigAooooAKKKKACiiigAooooAKKKKACiiigAooooAKKKKAO&#10;S8Bff1f/AK+P8a1fF/i/RfAPhrUPEPiHUYNI0XT4/Nur65bbHCmQNzH0yRWV4C+/q/8A18f41peN&#10;PBeifEXwtqXhvxHp0WraHqMXk3dlMSElTIODgg9QOhqpbiWx4/8A8N5/s+f9Fa8N/wDgSf8ACuj8&#10;J/tW/CHx1Ya9e6B8QNF1W00GybUdTltpiy2lsv3pX44UYr85P2/f2Zvhf8K/2g/2dtC8KeDrHRNI&#10;8Rav9n1W1t2kK3cf2u0Ta25icbZHHGPvGvsP42/sy/C/4Ffsw/G/UfAfg6x8NXt94O1G3uZrRpCZ&#10;IxA7BTuY8Z5qRn0b8P8A4jeGfir4Yt/EXhHWrXX9Dnd44r6zfdG7IxVgD7EEUeP/AIi+GvhX4YuP&#10;Efi3WbXQNDt2RJb68fbGjOwVQT7sQPxr8pP2Vfjn+0N8Mf2KE1v4beBvDlx4G8Jy313qWq67Ozz3&#10;gErSy+RCrphI1bBOSSVbHTFfRPxz/am074uf8E2F+K974K0fWxez20V54c1hpZLNZ0vRC/MTo5AZ&#10;d6/MOq5zzQB9x+GvEmmeMPD+na5ot7FqWkajbpdWl5AcxzROAyup9CCDWlX57fEL9ufVPgb8B/2e&#10;NC8DeEtAtfE/jnRLKS0g1CaSDR9KiKRIF3PIG2hpAAWk+VVJYnjPoXwU+O37S9n8WdE8K/Fb4Z6T&#10;q/hjV4g6eL/BO+W1syd20ytvdSuQAR8pAYNyKAPseikZgilmICgZJPavz2h/bZ/aA/aA1vxvqn7P&#10;/gLw5f8AgLwlcvbtfa88jXOqMiliIlWRBllAYIOQGXLZbFAH6FUV81eHf2xzpn7J2ofGH4jeC9X8&#10;EahpKNFe6BfW0kEk9zuVYxB5qqWSVnTDEcZYHO0mvnpv2y/2rrf4ZJ8bJvhT4UPwraIXx0tbiX+0&#10;hYluJ92/ptwd2zp82zFAH6NUV8YftI/t9z+B/wBkPwV8bPhtp2n6pF4j1SGx+ya4kjLAGiuDKjCJ&#10;1PmJJAU6kcHrxXmHxf8A29P2h/g94f8ABfxP134ZeHNP+FmvPbxJZyXLvqT+ZF5oZyJMQs6JIyqV&#10;baMBskcgH6Kajqdno9o11f3cFlbKVUzXEgjQEkADJOMkkAe5q1X5Nf8ABUj4gfETWPjF8E/7M0+0&#10;PhC5ni1LwuftJX+1LtmtWZblPMwAjNEFJC8Svgnkj60+JPxv/aR8OeAPh7peg/CKy1T4oeIN41mZ&#10;Wd9E0XEhVN8iyHO5cNkyYGD1JAoA+sa4rSPjR4H174j6n4B0/wAT2F34z0yIz3mixyZuIEGzLMuO&#10;B+8T/voV8ifBb9tD4u6L+1VpHwN+Nmg+Fk1TWbVp7TUvC87ERPskdVkBdwc+Uy4wrA4PINP+DPxG&#10;0zVP+Cn/AMVvCsXgTw7p2o2WkSSyeJ7Vbj+0bsAWXySlpTHt+cfdjB+ReeuQD7tor87Phl+3T+0H&#10;8efFvxR8HfD/AOHnhW/1nw1fmG21K5llt7S3gWWaM+eGlJklfYmxV2jiQngAV1n7Of8AwUT1Pxp8&#10;CPi54o+IPhmCz8U/DQD+0LHSCyx3e7esYAYsY28yJ1Y5YAfN7UAfc9Ffmx4F/bM/az+JfgZPiZ4T&#10;8AeA/FHhRpdp8OaTcST6qied5fzIsxYN9V6fNtxX6D/D7xNeeMvBOia5qGiXvhq/vrVJ7jSNRXE9&#10;nIR80T+pByM9xg96AOgor4n/AG1v25fGv7M3xy8A+C/DPhPTfFNp4htEme2lWX7bNM07RLFCyuFB&#10;YhQCVbk9+lY/ir9uD4ufAz4E6ff/ABR+H+nwfGDxNr02leGvC9iSsckIWLE0pEkm7Dy7cKwLEoOM&#10;kgA+8K83+MH7Rnw1+AUVi/j/AMX6f4aa+z9mhuCzyzAEAssaKzFQSMtjA9a+VNN/bH+OXwI+KHgr&#10;Qf2i/BfhzTfDfjK5+yWOt+G5mP2GcsoCTZkcEKXTPTglgW2kV8vftlXfxa8Vf8FFPCdhqngPwzrW&#10;r26tD4U0DUHWaw1XThc3ZglulaXaHcByykp9xflHcA/YDwv4n0vxr4c03X9DvY9R0fUrdLq0u4s7&#10;JonGVdc4OCCDWpXwr4+/a0+J8PxK0D4CfBPwH4ck+IGl6Fb3XiA3h8vStGbyI2a3hRHACJvRQdxH&#10;zKoB613H7Kf7Xfiz4hfFbxX8HPi34ZsfCvxQ8PQi7xpcha0vrf5Pmj3MxBAkjbhiGDZ42kUAfWVF&#10;fmL4A/4KI/tHfG/XPE/h34d/Czw/rmq6JqiLPexJKtvb2YkdD5oecFncqMbTwFfCn+H1f4g/th/F&#10;/wCJHx58SfCn9nvwpoGr3fhJMa9r3iGRxbLOGCtFGA64w25OSxJVsABckA+46K+T/wBl79svWvjB&#10;pnxI8NeNPDdt4V+KngJJTqWmQuXtpwoYCSPLEgBlwRuIwykMQ3Hgvwl/by/aX/aH+DXiXxL4E+G3&#10;hJrzw/dStfajPJLHbNCsKSCGGJpt0k/3yxLBQpjAGWoA/SqivkL4D/t/af4+/Y68R/GnxZpUemXP&#10;hiWaz1Ox09yY57hRGYli3ElfM8+IAMTgseSBmvJNJ/bG/azvvBeifFmL4PaDrPw31adPI0PSPPm1&#10;drZnIWQbXJ5A4by8cg7QDmgD9GKK+UP2qP21dQ+EOj/DzRPA/hObXfiZ8QBF/Y+haujW5tA+wZuU&#10;yGVgzhNmV5VyWAXnjvh/+2D8X/hj8efCfwv/AGifCegaS3jAbND17w3KxgM5basUgZ2ByzKnGCC6&#10;HBDZAB9rarqlpoel3mo386WtjZwvcXE8hwscaKWZj7AAn8K574bfFTwj8YPDz674L1+z8SaQk7Wr&#10;Xli++MSqFLJn1AZT+NN+L17Hpnwn8a3ktpDqEVvol7K9pc7vKnCwOSj7SDtbGDgg4PBFfCH7NX7T&#10;M3gP/gnN4++KXhLwJ4X8MXuh61IsOi6elz9glctaI0jh5mk3FZT0cD5V465AP0crG8Y+MtD+H3hq&#10;/wDEPiXVbXRNEsY/Mub69lEcUS5wMk+pIAHUkgDk1+d+uft4/tLXf7O2j/GvR/ht4UsvBFui/wBp&#10;3F7LK0t23nmEyQwiUNHCHKoCSzEgt901hf8ABRb44+NfjN+xb4G8VaD4fsrb4ceKILW81q5kuM3V&#10;neiX5LdBvG9N6vlth+4D8tAH6B/B79oH4e/H6w1G9+H/AIntvEttp8ixXT28ciGFmztBDqp52nHH&#10;avQ6/Oj4P/tD6h+xv+wzpnjLxp8N/Duh6nqS2Fp4ZsPDgjhk8QRtZRvDd3joznzCBIzsQD22gkVY&#10;8Rftk/tP/ATRdE+IXxf+F/hv/hW2pzwx3MGhyuuoaaso+TfulYBvZhgthSyEigD9D6K+Kf22v299&#10;X/Z0sfg5rXgjStK8UaB44jnu5JLyOVpXt0Fo0Zg2SKAzLcN94Hnb754n4k/tr/tF/BP9n3WviD48&#10;+HHh3w3qkvii10zR9JvVlk/0OW3mlZpDHPyymONQcrzvyo4wAfoZRX5vfFP/AIKA/H34OaZ4B+I/&#10;ir4aeHtP+FviUwIlmly76m4eISFyRJtiZlDuilWwPlY55q58Qv29vjt8FPGPgPxF8Qvhz4e0X4Xe&#10;MrlUtLSG5eXU7WA7DulcPtEoSRWK7MHBXg8gA/RWivmr9pr4v/HLQPHGgeC/gv8ADaHXbnULdp7v&#10;xTrquul2f3sR7lZfnwmSSf4lABJ48q/Z4/bT+K3iH48eLPgj8SfDnhkeO9O0ma90688P3DG1nuEi&#10;WRYZMyMCGDg5DLt2kEdwAfcA1OzOpHTxdwG/EXnm1Eg80R5xv25ztzxnpmuU8IfGjwP4+8W6/wCG&#10;PDview1fxBoEjRapp9tJultHVzGwcY4IYEfUV+XX7C3jb443/wC3J8T5/wDhHtK1DUr3V/s/jZLq&#10;8LDSLcXjiRbQmb5hGdyqAZBtUYBr6G/Y7+Kuiar+13+0nY/8IV4a8Kf2Fe3jXmv6cLhbm+VL2UNJ&#10;cGSVk/hLnYqjJPbigD70or89/D37Z37Rv7St34k8Q/AP4deHJfh/od29rFdeJZXF1qbou4qgEiBW&#10;KlDt/h3AFiTXpHwv/bzPxY/ZR+JXxEsdCh0fx34FsbptT8P3xZ4Y7mKJnQ8FWMblWGCQwKuM8AkA&#10;+wKK/NTTP28f2l/iF+zfL8WfCvw38J2+haH9ok1q/vJJdtysUh3fZYDNu2JHt3uzElt4UfLz9o/s&#10;q/HaP9pP4EeGPiALBdLuNTjkS6skfesM8UjRSBSeSpKEjPOCM0AetUUUUAFFFFABRRRQAUUUUAFF&#10;FFABRRRQAUUUUAFFFFABRRRQAUUUUAFFFFABRRRQAUUUUAFFFFABRRRQAUUUUAFNP3qdTT96gDyv&#10;4/8A/Itj8a+Y4Pu19OfH/wD5FsfjXzHB92v5X8Rf+Ry/8KP3PhD/AJFnzZJRRRX5YfahSHqKWgjN&#10;NAMkjWTrivV/hJ8VP7Cnj024+S2JAzXlW2kZDkFTtYc5FezlWa4jKMTHE4d2a/FdjhxuCo5hRdCu&#10;tH+B9z2N9Bqdss9u4eNuhFTV86fBL4hX0moR6TIxeIHqa+jCMV/XnD+d0s9waxNNWa0a8z+f82yy&#10;eVYl0Ju/Vego6UtIOlLX0p4oUUUUAclpP/JQNV/64j/2SutrktJ/5KBqv/XEf+yV1tVISPy1/Yd+&#10;GXhD4nftmftWWfi/wvo/ie1h1298qPV7GO5ERbUboMU3qdpIxyMHirVm95/wTB/a6tdL+0Tj9n/4&#10;hTFohMS8elzkgE7j0MRK5PVomBOWTj9O47aGF3eOJEd+WZVALfWie2huQBNEkoHIDqDj86kZ+Qvx&#10;v8J6H8Cv29/G/iH4oeIvHXg3wD4zt2vdL8V+Cr2W3Z3fy3MUjxKxdFZHXYASMRtjBzXsn/BPzwv4&#10;H+Iv7Q3jD4leD9N+IeoWOlQPp0Hjfxhrv2pdYDBUCeW0CuSFTPMh2BUBAJAH6H6no9hrVm1pqNjb&#10;X9o3WC6iWSM/VWBFTWlnb6fbR29rBHbW8YwkUKBFUegA4FAH5df8E8PCkvjzxJ+2p4ZgmNtNrMza&#10;ckwOPLaZ9UjDZ7YLZr5/+CviL4f/AAL+HXizwh8WPF/xe8BfETRLy5EPhbw3rE9lZ35KjYFCRsqM&#10;zAgu3BG1gW6V+40VtDAzGKJIy/LFFAz9ap3/AIc0nVby3vL3S7K8u7c5hnnt0eSP/dYjI/CgD8vf&#10;Ffwx0n4e/wDBJf4iX+j+F/EHg208R31jqi6R4j1Bby4Rft1pGsmVhi2B1QEKVzjBzzgfQnw1+Guo&#10;fFr/AIJX6P4P0bjVdV8F+XaIG2+ZMMuiE9gzKFP+8a+zJYkmjKSIsiHqrDIP4UscaxIERQiDgKow&#10;BQB+Gnw48e/CnwT+z3deFfG/ir4y6d8SNP8AtGmz/DzTNauLKxuy8rDy1TymSJGV8OrjJO/5WyM+&#10;3ftafDKy+Ff/AAS68I6bYaFrPheG98S22pnRdevVu7uzMyTtsd1jjAJGGK7QVLEHkGv1On8OaTc6&#10;pHqU2l2UuoxjCXj26GZB6ByMj86uzQR3CbJY0lXOdrqCKAPzf/4KI8f8Ez/hh9dA/wDSF65r9rXw&#10;1rHgfSf2RfjpDpV5rPhnwbpukjWY7NS7W8arbzK5HYMBIu44GQgJGRX6iSW0M0YjkiR4x0RlBA/C&#10;nNDG8RiZFaIjaUIypHpj0oA+NfCf/BR3TPjT8d/CfgT4O+FLvxzpF+gl1vXbkTWKaTHu+ZyrRHdt&#10;UHrtDMVUEk18aav4X8M/s3/th/F2y+Mfiz4i/D3QfEd7Lq2ieIPBt9PbR3ySTSShZTEjGTAl28D5&#10;GVgeua/YnSdA0zQIni0vTbTTY3Yu6WkCxBmPUkKBk0uraFpuv2wt9U0+11K3BDCK7hWVM+uGBFAH&#10;wZ/wTU8IeFPEvjr4gfFTwvoPjq1s7oPpMHiHxjrYvTrkZlD+aE8hGDKIo8sXcDeVySCR+gNRwQR2&#10;0KRQxrFEg2qiKAqj0AHSpKACiiigAooooAKKKKACiiigAooooAKKKKACiiigAooooAKKKKACiiig&#10;DkvAX39X/wCvj/GutrkvAX39X/6+P8a62qluJbH5t/8ABT3/AJOl/ZT/AOw7/wC31jX2F+2P/wAm&#10;nfGH/sU9T/8ASZ69dltoZ2RpIkkZOVLKCR9Ke6LIhV1DKwwVIyCKkZ+b37L/APyh48b/APYC8Sf+&#10;168di/5Qnzf9h3/3KCv2AW2hSExLEixHIKBQF9+KT7HB5Pk+RH5PXy9g2/lQB+YXxi1vwDp/7Hn7&#10;Nlt8U/hRqXi3wTP4d09H8YaReNDcaC7Qxh8BUJO5cMFZgrlcYyorxr4Kvo3hH9rH4b6X+yf498Z+&#10;LNCvr5JPElhqtvJFaW9oJUEnmgoiunlGT5imVIXaxYjH7RyWsMtubd4Y3gK7TEygqR6Y6Yqno/h3&#10;SvD0Tx6VplnpkbncyWdukQY+pCgZoAsanZDU9Nu7NnaNbiF4i6nBXcCMj35r8pf2MP2kvDX/AAT5&#10;0j4n/Cz4w2uqaH4gtNak1Kx8uxklTUVMKRgRsBgBvJVlc4Uh+owa/WOs7VPDula3JBJqOmWd/JA2&#10;+F7q3SQxt6qWBwfpQB8G/FjUfiP+31/wT78S6qfh/L4T1tryK/0fSEunml1SCBlZnVWjQjcDKEXn&#10;cUUg8ivNb3/goT4Ev/2HP+FTQ6ZrT/FWXwuPBv8AwjQ06XeJ/I+ymTdtwRj59v38/Lt71+pgAUAA&#10;YA6AVnjw7pQ1Y6oNMsxqZXZ9t+zp523034zj8aAPyR/am+DmtfAr/glX8LvDHiON7bXT4rjv7u1c&#10;5Ns08V9IIj6FVZQw/vbq9c/4KijH/BPv4W/9hPR//Tbc1+j81vFcptljSVc52uoIz+NJLbQzxiOS&#10;JJEHRWUED8KAPyx/4KO79B8MfsheLruGUaDo3lte3UcZYRZSwkAOO5WGQgd9pxVf9uL9pS1+KHxE&#10;+DmoSeLPE+j/ALNHiG0klu9V8PJNbS3cyTzRTK42hiU8uL5GBwrMwUk1+qGpaRY6xYvZX9lb31m4&#10;w1vcxLJGw91IINQ3Xh3Sb7TF0250yzuNOXAFpLbo0Qx0+QjH6UAfjP8ACiw+GWhf8FEvgvqPwq0j&#10;WtJ+Hl5mKz1TXlnU6tc+VcJJPEZuSpZ44+ABuU8DPP0L8Af+UxXxq/7AUv8A6Dp9fo6tjbIIgtvE&#10;BEAIwEHyAdAPSnLbQpM0qxIJW4LhRuP40Afm/wD8EnP+S0ftRf8AYdtv/SnUa4f9hC8lsL/9s+eP&#10;wf8A8LAC3sfmeGQ4U6jEbjUBJEMq2SULYGCSRgcmv1YitoYGYxRJGW5YooGfrRFbQwMxiiSMtyxR&#10;QM/WgD8IPGkv7M0vge98U+AdW8efCb4uwb/svgy3aa5jiug+FjW4MYZR7mQMMn5SRg/rz+xje+P9&#10;R/Zm8CXPxO+0nxjJZs1016u24aPzH8gzDr5hi8stnnPXnNerv4W0WXVV1R9IsH1NRgXrWyGYD/fx&#10;n9a1KAPzZ/bkRZP+Ck/7MSsMjzLLj/t/etP/AIK5/C/WNTj+FXxJtLXV7zQPCeoyLrX9iSFLq0gk&#10;khcTxsAfLYeUw8zorFDX6HPbQyyLI8SPIv3XZQSPoakZVdSrAMpGCCMgigD8ejb/AAV/aP8Aiz4B&#10;8EeCdX+NHxha5nFzdXmseJpI4dB+ZczET2z52ruLMuB8qgMxbj2L9qD/AJS6fAL/ALAlt/6P1Cv0&#10;U0rw9pWhed/ZmmWenecxeX7JAkXmMepbaBk+5q21tC8qytEjSrwHKgsPoaAPyM/aG8HaR8Cv+CgP&#10;i/xP8T9e8deDfAHjK0Nxp/inwZeS20glKxFoZHjVmZFaJwYwCR+6bGK9X/YG8M+BPiX+0n4o+I3g&#10;3T/iLq2n6HbvY2/jnxhr32pNV3qsYi8p7dXyFDMAZDtCJkAsAP0W1PSbHWrN7TUbO3v7V/vQXUSy&#10;I31VgQaks7K3062jtrS3itbeMYSGFAiKPQAcCgD84f8Agjwi/wBuftBNj5v7ctRn23XdeGax4W8M&#10;/s4ftifF2z+Mfiv4i/D7QPEd5Lq2ieIPBt9PbJfJJM8oWUxIxkwJdvA+RlYHrmv2Thtobfd5USRb&#10;uW2KBn61W1bQ9N1+2Fvqmn2upW4IbyruFZUyOhwwIoA/O39hTwh4T8Sj4yfFTwvoXjq1s7rTLzSY&#10;PEPjHWxenXIz8/mhPIRg6iKPLF3A3lckgkM/4JHD/jCz4o/9h3UP/Tda1+j8NvFbwLDFGkcKjasa&#10;KAoHoB6UkVtDboUiiSNDyVRQAaAPx7/ZI+FGtfGj/glz8avDHh2CS71t/FBvLW0iPzXDQQ2ExjA7&#10;syowA7nFeofCX/gpt4R+E37LPgnwdpfh/VNc+LWiWtroX/CIyWk0RlkiYRs3mhCBlFyFALbiBt6m&#10;v01ht4rZSsMSRKTkhFAGfwqkvhzSV1Y6oNLshqZXab0W6ecR6b8Zx+NAH5hf8FEfCXiW78b/AAH+&#10;OHi/RfEHhvQobGCz8Tw+Fr1jeaC5lMxMc4UbXxM434ALRbcjIzifDnTfhD+0J+1B4B0jwLf/ABd+&#10;K0OiSx6s3inX/Ecn2bRXSQSNmOe2LYJijBwyb2KqDxkfrNNDHcRPHKiyRuMMjjII9CKp6RoOmaBA&#10;0Gl6daabCzFjHaQLEpPc4UDmgDlvjp/yRL4hf9i9qH/pNJX5Z/BD/lDb8Yf+w6//AKO0+v2DZQyl&#10;WAIIwQe9RLZwLCYhBGIjyUCDafwoA/OLUeP+CKCf9gKL/wBOi1598Zv+UMXw6/6+bX/0rnr9X/s0&#10;Pk+T5SeT08vaNv5UjWkDQiEwxmIdIyo2j8KAPzT/AGxPg34l+JH/AAT7/Z/8R+F9On1m58IaNpGo&#10;XWn2yl3e2bT4g8gQctsKoTgZClj0BrJ/a4/bm8Hftefs+Wvwq+GGk61r/wAQPFtzZJLoy6fIrWBj&#10;mSZwzkbW+ZAuVJABLEgCv1HVVRQqgKoGAAMACs+y8O6Vpl9cXtnplna3lxzNcQW6JJL/ALzAZP40&#10;Afld+3l8PJ/hZp37Evgy+mF1daK7afcyBiytIj6Yr4P93dnHtivcP+Czf/Jpuk/9jXZ/+k91X3bL&#10;bQzlTLEkhXlS6g4+lLNBFcJtljSVc52uoIz+NAH5gf8ABUjj9hf4Gf8AX1pv/pslq3/wV+GPhR8C&#10;/wDsIt/6Iir9M5bWGdFSSGORF6KyggUTWsNwFEsSSBegdQcUAflp+3v8QHT9tLRvCnxj8SeKfC/w&#10;HbS0mgXw88iR3jmMl2k2KS5875GADFVC4xuzXD/sc2Pgnw//AMFMNI/4QHQ9W8NeBdT0W5k0GPXV&#10;lSe+j+yENcL5xLFZJIpmX2HQYwP171TRNO1yJItSsLXUI43EiJdQrKFYchgGBwR61Y+yw+Yknkx+&#10;YgwrbRlR6A0Afll+y18VPD3wE/4KL/HrRPG09xpGo+L/ABDJZ6PGbWRxcST37PDkgYUMsqEM2Bg9&#10;aufsf+Fm8c/tb/tp+G1mNu2sHVtPEwJHlmW8uI93HPG7NfptP4f0u61OLUptNs5tRhXbHdyQK0yD&#10;0DkZA+hq3HbQxSO6RIjv95lUAn6mgD8sf2LP2uvCv7Dvwz8U/Cb4zadrHhfxZomrXN3b26WEkwv0&#10;dVwI2UYzuQ4YkIVZSG64h/Z5+GHiXTf2OP2sfin4h0q40CL4gadf3unabdAq4gWO5k83acfKzXBV&#10;TgZCZ6EZ/UnUvD2lazNbzahplnfS27boZLm3SRoz6qWBwfpV5o1dCjKGQjBUjIIoA/N79mwf8acf&#10;GH/YC8Rf+jLipP2Q/wBpPRv2Vf8Agmv4O8ba7pV/rFi2uXdh9m04oJd0l1OQ3zkDA2Hv3r9GltoU&#10;hMSxIsRyCgUBfyppsrcwiEwRGIHIj2Dbn6UAZfgjxTB458GaB4ktYZLe21jT7fUIoZsb0SWNZFVs&#10;cZAYA4rbpFUIoVQFUDAA6CloAKKKKACiiigAooooAKKKKACiiigAooooAKKKKACiiigAooooAKKK&#10;KACiiigAooooAKKKKACiiigAooooAKafvU6mn71AHlfx/wD+RbH418xwfdr6c+P/APyLY/GvmSAH&#10;b0r+V/EX/kcv/Cj9z4Q/5FnzY+ilwfQ0YPoa/LD7USilwfQ0YxQAlB6UUHpTA7r4ID/irk+or6ya&#10;vk34If8AI2p9RX1k1f1B4bf8iqf+Jn4rxn/yMI+go6UtIOlLX60fAhRRRQByWk/8lA1X/riP/ZK6&#10;2uS0n/koGq/9cR/7JXW1UhIKKKKkYUUUUAFFFFABRRRQAUUUUAFFFFABRRRQAUUUUAFFFFABRRRQ&#10;AUUUUAFFFFABRRRQAUUUUAFFFFABRRRQAUUUUAFFFFAHJeAvv6v/ANfH+NdbXJeAvv6v/wBfH+Nd&#10;bVS3EtgoooqRhRRRQAUUUUAFFFFABRRRQAUUUUAFFFFABRRRQAUUUUAFFFFABRRRQAUUUUAFFFFA&#10;BRRRQAUUUUAFFFFABRRRQAUUUUAFFFFABRRRQAUUUUAFFFFABRRRQAUUUUAFFFFABRRRQAUUUUAF&#10;FFFABRRRQAUUUUAFFFFABRRRQAUUUUAFFFFABRRRQAUUUUAFFFFABRRRQAUUUUAFFFFABRRRQAUU&#10;UUAFNP3qdTT96gDyv9oQ+V4TeY8iNSxFfndq/wC2F4d8NaxcabeReW8LbSzcZr9Ev2gAH8MeW3KM&#10;CCK/NP8AaB/ZOtPH8SXugxmC/LZdwK/BM/jktTif2WeX9m4rVO1vU/VcnljoZNz4Gzkm9H1NP/ht&#10;zwiehU/jR/w214S9V/Ovjf4t/AfUPhNbxNe3azO3VQOleVZr9my3wl4NzjDRxmCnOVOWzufO4jiv&#10;N8JUdKvFKS8j9Hv+G2vCXqv516b8NPirpvxWsmudNxsXrivyVB5r74/YJjCeGLkjOWya+J8QvDPI&#10;+GMinmOBcvaJpavTU9vh/iXG5ljlQrJctnsj6lIwcUh6U5/vt9aaelfyej9aO6+CH/I2p9RX1k1f&#10;JvwQ/wCRtT6ivrJq/qHw2/5FU/8AEz8V4z/5GEfQUdKWkHSlr9aPgQooooA5LSf+Sgar/wBcR/7J&#10;XW1yWk/8lA1X/riP/ZK62qkJBRRRUjCiiigAooooAKKKKACiiigAooooAKKKKACiiigAooooAKKK&#10;KACiiigAooooAKKKKACiiigAooooAKKKKACiiigAooooA5LwF9/V/wDr4/xrra5LwF9/V/8Ar4/x&#10;rraqW4lsFFFFSMKKKKACiiigAooooAKKKKACiiigAooooAKKKKACiiigAooooAKKKKACiiigAooo&#10;oAKKKKACiiigAooooAKKKKACiiigAooooAKKKKACiiigAooooAKKKKACiiigAooooAKKKKACiiig&#10;AooooAKKKKACiiigAooooAKKKKACiiigAooooAKKKKACiiigAooooAKKKKACiiigAooooAKKKKAC&#10;iiigApp+9Tqb/FQB5Z+0GDH4RkmAyI1LV+Zvir9t3T/Cuoajo6wf6RDlA2Ohr7t/bs+LMfwp+GMl&#10;3Im8Soy4r8KPGWuJ4l8S32pou37Q5civlsLwBT4mz2pi80pv6uorld92t0fWUc+nl2WRo4aS5+Z3&#10;XkbvxL+Kmr/EbWbq4vrlpIHclEPYVxFFWrHS7zVSy2dtJcsvURrmv6XoYfCZXh1RopU6cVotlY+F&#10;qVKuJqOc25SZVHWvvz9gv/kV5/oa+CLmyu9Pm8q8t5LZz0WQYNfev7BTq3hi4AOcZBr8X8Xa9LFc&#10;H1KtCXNFyWqPsuEYuGaqMtHZn1K/32+tNPSnP99vrTT0r/P5H9CHdfBD/kbU+or6yavk34If8jan&#10;1FfWTV/UPht/yKp/4mfivGf/ACMI+go6UtIOlLX60fAhRRRQByWk/wDJQNV/64j/ANkrra5LSf8A&#10;koGq/wDXEf8AsldbVSEgoooqRhRRRQAUUUUAFFFFABRRRQAUUUUAFFFFABRRRQAUUUUAFFFFABRR&#10;RQAUUUUAFFFFABRRRQAUUUUAFFFFABRRRQAUUUUAcl4C+/q//Xx/jXW1yXgL7+r/APXx/jXW1Utx&#10;LYKKKKkYUUUUAFFFFABRRRQAUUUUAFFFFABRRRQAUUUUAFFFFABRRRQAUUUUAFFFFABRRRQAUUUU&#10;AFFFFABRRRQAUUUUAFFFFABRRRQAUUUUAFFFFABRRRQAUUUUAFFFFABRRRQAUUUUAFFFFABRRRQA&#10;UUUUAFFFFABRRRQAUUUUAFFFFABRRRQAUUUUAFFFFABRRRQAUUUUAFFFFABRRRQAUUUUAFFFFABT&#10;f4qdTTwaAPhX/grE0a/BqHzPfH1r8XlYYr+iX9pr9nez/aK8JLot5KIUX+I18jD/AIJBaAP+Yn/4&#10;8a+6yjNcPhMOqdWVndnLUpuTuj8o9D0K+8SanDY2MDzSSMFO0Zxmv0O/Zs/Zu0v4eaSmoavCl1Pc&#10;LuKSDOM19N/Bn/gm54a+Ft/LdPJHeSMcqWGcV7XJ+zrZn5VlAQdFHavxDxGr8QcQV3g8s0w663s2&#10;fe8O1MqwK9ti3efa2x+ffxx/ZY0n4oalBd6aqWOw8hOM11nwH+EEfwZ0qS0EvmF+pr7XX9nW1QYE&#10;wFDfs62r9Zga/J55LxjUy3+yJu9Ds32Pr4Zrw/TxP1uOk+9j55M6MSc9aQzJjrX0L/wzjZ/89RR/&#10;wzjZ/wDPUV8z/qBnn/Ptfeex/rXlX87+481+B8qnxcgB5yK+tGrzDwd8FLbwnqgvI5AzA9K9PJzX&#10;7lwVlGKyfASoYuNpOVz8y4lzDD5jjFVwzurCjpS0g6UtfoJ8kFFFFAHJaT/yUDVf+uI/9krra5LS&#10;f+Sgar/1xH/sldbVSEgoooqRhRRRQAUUUUAFFFFABRRRQAUUUUAFFFFABRRRQAUUUUAFFFFABRRR&#10;QAUUUUAFFFFABRRRQAUUUUAFFFFABRRRQAUUUUAcl4C+/q//AF8f411tcl4C+/q//Xx/jXW1UtxL&#10;YKKKKkYUUUUAFFFFABRRRQAUUUUAFFFFABRRRQAUUUUAFFFFABRRRQAUUUUAFFFFABRRRQAUUUUA&#10;FFFFABRRRQAUUUUAFFFFABRRRQAUUUUAFFFFABRRRQAUUUUAFFFFABRRRQAUUUUAFFFFABRRRQAU&#10;UUUAFFFFABRRRQAUUUUAFFFFABRRRQAUUUUAFFFFABRRRQAUUUUAFFFFABRRRQAUUUUAFFFFABTS&#10;MmiigAwRS80UUAHNHNFFABzRzRRQAc0c0UUAHNJtoooAWloooAKKKKAOX0y2ZPHGpzEja0QAHf8A&#10;hrqKKKpiQUUUVIwooooAKKKKACiiigAooooAKKKKACiiigAooooAKKKKACiiigAooooAKKKKACii&#10;igAooooAKKKKACiiigAooooAKKKKAOX8E2zW7apuIO6fIx+NdRRRVS3EtgoooqRhRRRQAUUUUAFF&#10;FFABRRRQAUUUUAFFFFABRRRQAUUUUAFFFFABRRRQAUUUUAFFFFABRRRQAUUUUAFFFFABRRRQAUUU&#10;UAFFFFABRRRQAUUUUAFFFFABRRRQAUUUUAFFFFABRRRQAUUUUAFFFFABRRRQAUUUUAFFFFABRRRQ&#10;AUUUUAFFFFABRRRQAUUUUAFFFFABRRRQAUUUUAFFFFAH/9lQSwECLQAUAAYACAAAACEAihU/mAwB&#10;AAAVAgAAEwAAAAAAAAAAAAAAAAAAAAAAW0NvbnRlbnRfVHlwZXNdLnhtbFBLAQItABQABgAIAAAA&#10;IQA4/SH/1gAAAJQBAAALAAAAAAAAAAAAAAAAAD0BAABfcmVscy8ucmVsc1BLAQItABQABgAIAAAA&#10;IQAl4vADEwQAAIgKAAAOAAAAAAAAAAAAAAAAADwCAABkcnMvZTJvRG9jLnhtbFBLAQItABQABgAI&#10;AAAAIQBYYLMbugAAACIBAAAZAAAAAAAAAAAAAAAAAHsGAABkcnMvX3JlbHMvZTJvRG9jLnhtbC5y&#10;ZWxzUEsBAi0AFAAGAAgAAAAhANdu/KfgAAAACwEAAA8AAAAAAAAAAAAAAAAAbAcAAGRycy9kb3du&#10;cmV2LnhtbFBLAQItAAoAAAAAAAAAIQAJxjxM9mcBAPZnAQAVAAAAAAAAAAAAAAAAAHkIAABkcnMv&#10;bWVkaWEvaW1hZ2UxLmpwZWdQSwUGAAAAAAYABgB9AQAAonABAAAA&#10;">
                <v:shape id="Picture 297" o:spid="_x0000_s1027" type="#_x0000_t75" style="position:absolute;left:1507;top:331;width:7966;height:4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ZYhxgAAANwAAAAPAAAAZHJzL2Rvd25yZXYueG1sRI9Pa8JA&#10;FMTvhX6H5Qne6sYqtUZXKYUGsQfx38HbI/vMBrNv0+wa47d3C4Ueh5n5DTNfdrYSLTW+dKxgOEhA&#10;EOdOl1woOOy/Xt5B+ICssXJMCu7kYbl4fppjqt2Nt9TuQiEihH2KCkwIdSqlzw1Z9ANXE0fv7BqL&#10;IcqmkLrBW4TbSr4myZu0WHJcMFjTp6H8srtaBZldfbeb7YSzJJscstP+xxxHa6X6ve5jBiJQF/7D&#10;f+2VVjAeTeH3TDwCcvEAAAD//wMAUEsBAi0AFAAGAAgAAAAhANvh9svuAAAAhQEAABMAAAAAAAAA&#10;AAAAAAAAAAAAAFtDb250ZW50X1R5cGVzXS54bWxQSwECLQAUAAYACAAAACEAWvQsW78AAAAVAQAA&#10;CwAAAAAAAAAAAAAAAAAfAQAAX3JlbHMvLnJlbHNQSwECLQAUAAYACAAAACEA5cWWIcYAAADcAAAA&#10;DwAAAAAAAAAAAAAAAAAHAgAAZHJzL2Rvd25yZXYueG1sUEsFBgAAAAADAAMAtwAAAPoCAAAAAA==&#10;">
                  <v:imagedata r:id="rId73" o:title=""/>
                </v:shape>
                <v:rect id="Rectangle 296" o:spid="_x0000_s1028" style="position:absolute;left:1468;top:300;width:9029;height:4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DgHxAAAANwAAAAPAAAAZHJzL2Rvd25yZXYueG1sRE9da8Iw&#10;FH0f+B/CFfYy1tQhc1ajqGMwGGLVgq+X5poWm5uuybT+++VhsMfD+Z4ve9uIK3W+dqxglKQgiEun&#10;azYKiuPH8xsIH5A1No5JwZ08LBeDhzlm2t14T9dDMCKGsM9QQRVCm0npy4os+sS1xJE7u85iiLAz&#10;Und4i+G2kS9p+iot1hwbKmxpU1F5OfxYBdMnbVabu8lP/XvxvZPb9eQr3yv1OOxXMxCB+vAv/nN/&#10;agXjcZwfz8QjIBe/AAAA//8DAFBLAQItABQABgAIAAAAIQDb4fbL7gAAAIUBAAATAAAAAAAAAAAA&#10;AAAAAAAAAABbQ29udGVudF9UeXBlc10ueG1sUEsBAi0AFAAGAAgAAAAhAFr0LFu/AAAAFQEAAAsA&#10;AAAAAAAAAAAAAAAAHwEAAF9yZWxzLy5yZWxzUEsBAi0AFAAGAAgAAAAhADHIOAf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:rsidR="00742B65" w:rsidRPr="00613965" w:rsidRDefault="00877372" w:rsidP="00613965">
      <w:pPr>
        <w:pStyle w:val="Heading1"/>
        <w:spacing w:before="35" w:line="276" w:lineRule="auto"/>
        <w:ind w:left="0"/>
        <w:jc w:val="center"/>
        <w:rPr>
          <w:b/>
          <w:bCs/>
          <w:color w:val="2D74B5"/>
          <w:sz w:val="52"/>
          <w:szCs w:val="52"/>
          <w:u w:val="none"/>
        </w:rPr>
      </w:pPr>
      <w:bookmarkStart w:id="105" w:name="_bookmark41"/>
      <w:bookmarkStart w:id="106" w:name="_Toc104215600"/>
      <w:bookmarkEnd w:id="105"/>
      <w:r w:rsidRPr="00613965">
        <w:rPr>
          <w:b/>
          <w:bCs/>
          <w:color w:val="2D74B5"/>
          <w:sz w:val="52"/>
          <w:szCs w:val="52"/>
          <w:u w:val="none"/>
        </w:rPr>
        <w:lastRenderedPageBreak/>
        <w:t>Devices &amp; Networks</w:t>
      </w:r>
      <w:bookmarkEnd w:id="106"/>
    </w:p>
    <w:p w:rsidR="00742B65" w:rsidRPr="00386C82" w:rsidRDefault="00877372" w:rsidP="00587581">
      <w:pPr>
        <w:pStyle w:val="Heading2"/>
        <w:rPr>
          <w:b/>
          <w:u w:val="single"/>
        </w:rPr>
      </w:pPr>
      <w:bookmarkStart w:id="107" w:name="_bookmark42"/>
      <w:bookmarkStart w:id="108" w:name="_Toc104215601"/>
      <w:bookmarkEnd w:id="107"/>
      <w:r w:rsidRPr="00386C82">
        <w:rPr>
          <w:b/>
          <w:spacing w:val="-2"/>
          <w:u w:val="single"/>
        </w:rPr>
        <w:t>Online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spacing w:val="-2"/>
          <w:u w:val="single"/>
        </w:rPr>
        <w:t>Tools,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spacing w:val="-2"/>
          <w:u w:val="single"/>
        </w:rPr>
        <w:t>Configuring</w:t>
      </w:r>
      <w:r w:rsidRPr="00386C82">
        <w:rPr>
          <w:b/>
          <w:spacing w:val="-13"/>
          <w:u w:val="single"/>
        </w:rPr>
        <w:t xml:space="preserve"> </w:t>
      </w:r>
      <w:r w:rsidRPr="00386C82">
        <w:rPr>
          <w:b/>
          <w:u w:val="single"/>
        </w:rPr>
        <w:t>and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Parameterizing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the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Hardware</w:t>
      </w:r>
      <w:bookmarkEnd w:id="108"/>
    </w:p>
    <w:p w:rsidR="00742B65" w:rsidRDefault="00877372">
      <w:pPr>
        <w:pStyle w:val="BodyText"/>
        <w:spacing w:before="187"/>
        <w:jc w:val="both"/>
      </w:pPr>
      <w:r>
        <w:t>"Devices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Networks" Editor</w:t>
      </w:r>
    </w:p>
    <w:p w:rsidR="00742B65" w:rsidRDefault="00877372">
      <w:pPr>
        <w:pStyle w:val="BodyText"/>
        <w:spacing w:before="185" w:line="256" w:lineRule="auto"/>
        <w:ind w:right="1074"/>
        <w:jc w:val="both"/>
      </w:pPr>
      <w:r>
        <w:t>Almost all devices or components of an automation solution, such as, PLCs or touch panels</w:t>
      </w:r>
      <w:r>
        <w:rPr>
          <w:spacing w:val="1"/>
        </w:rPr>
        <w:t xml:space="preserve"> </w:t>
      </w:r>
      <w:r>
        <w:t>can be parameterized. The parameterization of devices and network settings necessary for</w:t>
      </w:r>
      <w:r>
        <w:rPr>
          <w:spacing w:val="1"/>
        </w:rPr>
        <w:t xml:space="preserve"> </w:t>
      </w:r>
      <w:r>
        <w:t>commissioning</w:t>
      </w:r>
      <w:r>
        <w:rPr>
          <w:spacing w:val="-1"/>
        </w:rPr>
        <w:t xml:space="preserve"> </w:t>
      </w:r>
      <w:r>
        <w:t>is done</w:t>
      </w:r>
      <w:r>
        <w:rPr>
          <w:spacing w:val="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"Devices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Networks"</w:t>
      </w:r>
      <w:r>
        <w:rPr>
          <w:spacing w:val="5"/>
        </w:rPr>
        <w:t xml:space="preserve"> </w:t>
      </w:r>
      <w:r>
        <w:t>Editor.</w:t>
      </w:r>
    </w:p>
    <w:p w:rsidR="00742B65" w:rsidRDefault="00877372">
      <w:pPr>
        <w:pStyle w:val="BodyText"/>
        <w:spacing w:before="165" w:line="259" w:lineRule="auto"/>
        <w:ind w:right="1074"/>
        <w:jc w:val="both"/>
      </w:pPr>
      <w:r>
        <w:t>For</w:t>
      </w:r>
      <w:r>
        <w:rPr>
          <w:spacing w:val="-12"/>
        </w:rPr>
        <w:t xml:space="preserve"> </w:t>
      </w:r>
      <w:r>
        <w:t>example,</w:t>
      </w:r>
      <w:r>
        <w:rPr>
          <w:spacing w:val="-11"/>
        </w:rPr>
        <w:t xml:space="preserve"> </w:t>
      </w:r>
      <w:r>
        <w:t>IP</w:t>
      </w:r>
      <w:r>
        <w:rPr>
          <w:spacing w:val="-14"/>
        </w:rPr>
        <w:t xml:space="preserve"> </w:t>
      </w:r>
      <w:r>
        <w:t>addresses</w:t>
      </w:r>
      <w:r>
        <w:rPr>
          <w:spacing w:val="-1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communication</w:t>
      </w:r>
      <w:r>
        <w:rPr>
          <w:spacing w:val="-15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assigned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Ethernet</w:t>
      </w:r>
      <w:r>
        <w:rPr>
          <w:spacing w:val="-58"/>
        </w:rPr>
        <w:t xml:space="preserve"> </w:t>
      </w:r>
      <w:r>
        <w:t>network. But even within the automation device, the address areas for I/O modules have to be</w:t>
      </w:r>
      <w:r>
        <w:rPr>
          <w:spacing w:val="-57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monitoring time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to set,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example.</w:t>
      </w:r>
    </w:p>
    <w:p w:rsidR="00742B65" w:rsidRPr="00386C82" w:rsidRDefault="00877372" w:rsidP="00587581">
      <w:pPr>
        <w:pStyle w:val="Heading2"/>
        <w:rPr>
          <w:b/>
          <w:u w:val="single"/>
        </w:rPr>
      </w:pPr>
      <w:bookmarkStart w:id="109" w:name="_bookmark43"/>
      <w:bookmarkStart w:id="110" w:name="_Toc104215602"/>
      <w:bookmarkEnd w:id="109"/>
      <w:r w:rsidRPr="00386C82">
        <w:rPr>
          <w:b/>
          <w:u w:val="single"/>
        </w:rPr>
        <w:t>Online</w:t>
      </w:r>
      <w:r w:rsidRPr="00386C82">
        <w:rPr>
          <w:b/>
          <w:spacing w:val="-16"/>
          <w:u w:val="single"/>
        </w:rPr>
        <w:t xml:space="preserve"> </w:t>
      </w:r>
      <w:r w:rsidRPr="00386C82">
        <w:rPr>
          <w:b/>
          <w:u w:val="single"/>
        </w:rPr>
        <w:t>Connection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via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Industrial</w:t>
      </w:r>
      <w:r w:rsidRPr="00386C82">
        <w:rPr>
          <w:b/>
          <w:spacing w:val="-16"/>
          <w:u w:val="single"/>
        </w:rPr>
        <w:t xml:space="preserve"> </w:t>
      </w:r>
      <w:r w:rsidRPr="00386C82">
        <w:rPr>
          <w:b/>
          <w:u w:val="single"/>
        </w:rPr>
        <w:t>Ethernet: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IP</w:t>
      </w:r>
      <w:r w:rsidRPr="00386C82">
        <w:rPr>
          <w:b/>
          <w:spacing w:val="-14"/>
          <w:u w:val="single"/>
        </w:rPr>
        <w:t xml:space="preserve"> </w:t>
      </w:r>
      <w:r w:rsidRPr="00386C82">
        <w:rPr>
          <w:b/>
          <w:u w:val="single"/>
        </w:rPr>
        <w:t>Address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&amp;</w:t>
      </w:r>
      <w:r w:rsidRPr="00386C82">
        <w:rPr>
          <w:b/>
          <w:spacing w:val="-17"/>
          <w:u w:val="single"/>
        </w:rPr>
        <w:t xml:space="preserve"> </w:t>
      </w:r>
      <w:r w:rsidRPr="00386C82">
        <w:rPr>
          <w:b/>
          <w:u w:val="single"/>
        </w:rPr>
        <w:t>Subnet</w:t>
      </w:r>
      <w:r w:rsidRPr="00386C82">
        <w:rPr>
          <w:b/>
          <w:spacing w:val="-15"/>
          <w:u w:val="single"/>
        </w:rPr>
        <w:t xml:space="preserve"> </w:t>
      </w:r>
      <w:r w:rsidRPr="00386C82">
        <w:rPr>
          <w:b/>
          <w:u w:val="single"/>
        </w:rPr>
        <w:t>Mask</w:t>
      </w:r>
      <w:bookmarkEnd w:id="110"/>
    </w:p>
    <w:p w:rsidR="00742B65" w:rsidRPr="00386C82" w:rsidRDefault="00877372">
      <w:pPr>
        <w:pStyle w:val="Heading2"/>
        <w:spacing w:before="236"/>
        <w:rPr>
          <w:b/>
        </w:rPr>
      </w:pPr>
      <w:bookmarkStart w:id="111" w:name="_Toc104215603"/>
      <w:r w:rsidRPr="00386C82">
        <w:rPr>
          <w:b/>
        </w:rPr>
        <w:t>Internet</w:t>
      </w:r>
      <w:r w:rsidRPr="00386C82">
        <w:rPr>
          <w:b/>
          <w:spacing w:val="-3"/>
        </w:rPr>
        <w:t xml:space="preserve"> </w:t>
      </w:r>
      <w:r w:rsidRPr="00386C82">
        <w:rPr>
          <w:b/>
        </w:rPr>
        <w:t>Protocol</w:t>
      </w:r>
      <w:bookmarkEnd w:id="111"/>
      <w:r w:rsidRPr="00386C82">
        <w:rPr>
          <w:b/>
        </w:rPr>
        <w:t xml:space="preserve"> </w:t>
      </w:r>
    </w:p>
    <w:p w:rsidR="00742B65" w:rsidRDefault="00877372">
      <w:pPr>
        <w:pStyle w:val="BodyText"/>
        <w:spacing w:before="264" w:line="256" w:lineRule="auto"/>
        <w:ind w:right="1073"/>
        <w:jc w:val="both"/>
      </w:pPr>
      <w:r>
        <w:t>The Internet Protocol (IP) forms the basis for all TCP/IP networks. It creates the so-called</w:t>
      </w:r>
      <w:r>
        <w:rPr>
          <w:spacing w:val="1"/>
        </w:rPr>
        <w:t xml:space="preserve"> </w:t>
      </w:r>
      <w:r>
        <w:t>datagrams – specially tailored data packets for the Internet protocol and takes care of their</w:t>
      </w:r>
      <w:r>
        <w:rPr>
          <w:spacing w:val="1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sub-network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"routing"</w:t>
      </w:r>
      <w:r>
        <w:rPr>
          <w:spacing w:val="2"/>
        </w:rPr>
        <w:t xml:space="preserve"> </w:t>
      </w:r>
      <w:r>
        <w:t>to other</w:t>
      </w:r>
      <w:r>
        <w:rPr>
          <w:spacing w:val="-1"/>
        </w:rPr>
        <w:t xml:space="preserve"> </w:t>
      </w:r>
      <w:r>
        <w:t>subnets.</w:t>
      </w:r>
    </w:p>
    <w:p w:rsidR="00742B65" w:rsidRPr="00386C82" w:rsidRDefault="00877372">
      <w:pPr>
        <w:pStyle w:val="Heading2"/>
        <w:spacing w:before="173"/>
        <w:rPr>
          <w:b/>
        </w:rPr>
      </w:pPr>
      <w:bookmarkStart w:id="112" w:name="_Toc104215604"/>
      <w:r w:rsidRPr="00386C82">
        <w:rPr>
          <w:b/>
        </w:rPr>
        <w:t>IP</w:t>
      </w:r>
      <w:r w:rsidRPr="00386C82">
        <w:rPr>
          <w:b/>
          <w:spacing w:val="-3"/>
        </w:rPr>
        <w:t xml:space="preserve"> </w:t>
      </w:r>
      <w:r w:rsidRPr="00386C82">
        <w:rPr>
          <w:b/>
        </w:rPr>
        <w:t>Addresses</w:t>
      </w:r>
      <w:bookmarkEnd w:id="112"/>
      <w:r w:rsidRPr="00386C82">
        <w:rPr>
          <w:b/>
        </w:rPr>
        <w:t xml:space="preserve"> </w:t>
      </w:r>
    </w:p>
    <w:p w:rsidR="00742B65" w:rsidRDefault="00877372">
      <w:pPr>
        <w:pStyle w:val="BodyText"/>
        <w:spacing w:before="264" w:line="259" w:lineRule="auto"/>
        <w:ind w:right="1075"/>
        <w:jc w:val="both"/>
      </w:pPr>
      <w:r>
        <w:t>IP addresses are not assigned to a specific computer, rather to the network interfaces that a</w:t>
      </w:r>
      <w:r>
        <w:rPr>
          <w:spacing w:val="1"/>
        </w:rPr>
        <w:t xml:space="preserve"> </w:t>
      </w:r>
      <w:r>
        <w:t>computer has. A computer with several network connections (such as, routers) must therefore</w:t>
      </w:r>
      <w:r>
        <w:rPr>
          <w:spacing w:val="-57"/>
        </w:rPr>
        <w:t xml:space="preserve"> </w:t>
      </w:r>
      <w:r>
        <w:t>have an</w:t>
      </w:r>
      <w:r>
        <w:rPr>
          <w:spacing w:val="-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assigned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 connection.</w:t>
      </w:r>
    </w:p>
    <w:p w:rsidR="00742B65" w:rsidRDefault="00877372">
      <w:pPr>
        <w:pStyle w:val="BodyText"/>
        <w:spacing w:before="159" w:line="259" w:lineRule="auto"/>
        <w:ind w:right="1074"/>
        <w:jc w:val="both"/>
      </w:pPr>
      <w:r>
        <w:t>IP addresses consist of 4 bytes. With the dot notation, each byte of the IP address is expressed</w:t>
      </w:r>
      <w:r>
        <w:rPr>
          <w:spacing w:val="-57"/>
        </w:rPr>
        <w:t xml:space="preserve"> </w:t>
      </w:r>
      <w:r>
        <w:t>as a decimal number between 0 and 255. The four decimal numbers are separated from one</w:t>
      </w:r>
      <w:r>
        <w:rPr>
          <w:spacing w:val="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periods (see</w:t>
      </w:r>
      <w:r>
        <w:rPr>
          <w:spacing w:val="2"/>
        </w:rPr>
        <w:t xml:space="preserve"> </w:t>
      </w:r>
      <w:r>
        <w:t>slide).</w:t>
      </w:r>
    </w:p>
    <w:p w:rsidR="00742B65" w:rsidRPr="005A2CBB" w:rsidRDefault="00877372">
      <w:pPr>
        <w:pStyle w:val="Heading2"/>
        <w:spacing w:before="166"/>
        <w:rPr>
          <w:b/>
        </w:rPr>
      </w:pPr>
      <w:bookmarkStart w:id="113" w:name="_Toc104215605"/>
      <w:r w:rsidRPr="005A2CBB">
        <w:rPr>
          <w:b/>
        </w:rPr>
        <w:t>MAC</w:t>
      </w:r>
      <w:r w:rsidRPr="005A2CBB">
        <w:rPr>
          <w:b/>
          <w:spacing w:val="-3"/>
        </w:rPr>
        <w:t xml:space="preserve"> </w:t>
      </w:r>
      <w:r w:rsidRPr="005A2CBB">
        <w:rPr>
          <w:b/>
        </w:rPr>
        <w:t>Address</w:t>
      </w:r>
      <w:bookmarkEnd w:id="113"/>
      <w:r w:rsidRPr="005A2CBB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4"/>
        <w:jc w:val="both"/>
      </w:pPr>
      <w:r>
        <w:t>Each Ethernet interface</w:t>
      </w:r>
      <w:r>
        <w:rPr>
          <w:spacing w:val="1"/>
        </w:rPr>
        <w:t xml:space="preserve"> </w:t>
      </w:r>
      <w:r>
        <w:t>has been assigned a fixed and worldwide unique address by its</w:t>
      </w:r>
      <w:r>
        <w:rPr>
          <w:spacing w:val="1"/>
        </w:rPr>
        <w:t xml:space="preserve"> </w:t>
      </w:r>
      <w:r>
        <w:t>manufacturer. This address is called hardware or MAC address (Media Access Control). It is</w:t>
      </w:r>
      <w:r>
        <w:rPr>
          <w:spacing w:val="1"/>
        </w:rPr>
        <w:t xml:space="preserve"> </w:t>
      </w:r>
      <w:r>
        <w:t>stored on the network card and is used as the unique identification in a local network. The</w:t>
      </w:r>
      <w:r>
        <w:rPr>
          <w:spacing w:val="1"/>
        </w:rPr>
        <w:t xml:space="preserve"> </w:t>
      </w:r>
      <w:r>
        <w:t>cooperation of the</w:t>
      </w:r>
      <w:r>
        <w:rPr>
          <w:spacing w:val="-1"/>
        </w:rPr>
        <w:t xml:space="preserve"> </w:t>
      </w:r>
      <w:r>
        <w:t>manufacturers guarantees</w:t>
      </w:r>
      <w:r>
        <w:rPr>
          <w:spacing w:val="-1"/>
        </w:rPr>
        <w:t xml:space="preserve"> </w:t>
      </w:r>
      <w:r>
        <w:t>that the address is unique worldwide.</w:t>
      </w:r>
    </w:p>
    <w:p w:rsidR="00742B65" w:rsidRPr="005A2CBB" w:rsidRDefault="00877372">
      <w:pPr>
        <w:pStyle w:val="Heading2"/>
        <w:spacing w:before="165"/>
        <w:rPr>
          <w:b/>
        </w:rPr>
      </w:pPr>
      <w:bookmarkStart w:id="114" w:name="_Toc104215606"/>
      <w:r w:rsidRPr="005A2CBB">
        <w:rPr>
          <w:b/>
        </w:rPr>
        <w:t>Subnet</w:t>
      </w:r>
      <w:r w:rsidRPr="005A2CBB">
        <w:rPr>
          <w:b/>
          <w:spacing w:val="-4"/>
        </w:rPr>
        <w:t xml:space="preserve"> </w:t>
      </w:r>
      <w:r w:rsidRPr="005A2CBB">
        <w:rPr>
          <w:b/>
        </w:rPr>
        <w:t>Mask</w:t>
      </w:r>
      <w:bookmarkEnd w:id="114"/>
      <w:r w:rsidRPr="005A2CBB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3"/>
        <w:jc w:val="both"/>
      </w:pPr>
      <w:r>
        <w:t>By means of the subnet mask, the subdivision of the IP address into network and computer</w:t>
      </w:r>
      <w:r>
        <w:rPr>
          <w:spacing w:val="1"/>
        </w:rPr>
        <w:t xml:space="preserve"> </w:t>
      </w:r>
      <w:r>
        <w:t>address is carried out. Furthermore, with the subnet mask a network can be divided into</w:t>
      </w:r>
      <w:r>
        <w:rPr>
          <w:spacing w:val="1"/>
        </w:rPr>
        <w:t xml:space="preserve"> </w:t>
      </w:r>
      <w:r>
        <w:t>subnets.</w:t>
      </w:r>
    </w:p>
    <w:p w:rsidR="00742B65" w:rsidRDefault="00877372">
      <w:pPr>
        <w:pStyle w:val="BodyText"/>
        <w:spacing w:before="160" w:line="256" w:lineRule="auto"/>
        <w:ind w:right="1074"/>
        <w:jc w:val="both"/>
      </w:pPr>
      <w:r>
        <w:rPr>
          <w:spacing w:val="-1"/>
        </w:rPr>
        <w:t>For</w:t>
      </w:r>
      <w:r>
        <w:rPr>
          <w:spacing w:val="-13"/>
        </w:rPr>
        <w:t xml:space="preserve"> </w:t>
      </w:r>
      <w:r>
        <w:rPr>
          <w:spacing w:val="-1"/>
        </w:rPr>
        <w:t>this,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part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computer</w:t>
      </w:r>
      <w:r>
        <w:rPr>
          <w:spacing w:val="-14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used</w:t>
      </w:r>
      <w:r>
        <w:rPr>
          <w:spacing w:val="-17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sub-network</w:t>
      </w:r>
      <w:r>
        <w:rPr>
          <w:spacing w:val="-18"/>
        </w:rPr>
        <w:t xml:space="preserve"> </w:t>
      </w:r>
      <w:r>
        <w:t>address.</w:t>
      </w:r>
      <w:r>
        <w:rPr>
          <w:spacing w:val="-11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result,</w:t>
      </w:r>
      <w:r>
        <w:rPr>
          <w:spacing w:val="-11"/>
        </w:rPr>
        <w:t xml:space="preserve"> </w:t>
      </w:r>
      <w:r>
        <w:t>networks</w:t>
      </w:r>
      <w:r>
        <w:rPr>
          <w:spacing w:val="-5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flexibly adapted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organizational</w:t>
      </w:r>
      <w:r>
        <w:rPr>
          <w:spacing w:val="-1"/>
        </w:rPr>
        <w:t xml:space="preserve"> </w:t>
      </w:r>
      <w:r>
        <w:t>and physical factors.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15" w:name="_bookmark44"/>
      <w:bookmarkStart w:id="116" w:name="_Toc104215607"/>
      <w:bookmarkEnd w:id="115"/>
      <w:r w:rsidRPr="005A2CBB">
        <w:rPr>
          <w:b/>
          <w:u w:val="single"/>
        </w:rPr>
        <w:lastRenderedPageBreak/>
        <w:t>Online</w:t>
      </w:r>
      <w:r w:rsidRPr="005A2CBB">
        <w:rPr>
          <w:b/>
          <w:spacing w:val="-18"/>
          <w:u w:val="single"/>
        </w:rPr>
        <w:t xml:space="preserve"> </w:t>
      </w:r>
      <w:r w:rsidRPr="005A2CBB">
        <w:rPr>
          <w:b/>
          <w:u w:val="single"/>
        </w:rPr>
        <w:t>Access: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Accessible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Devices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in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the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Portal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View</w:t>
      </w:r>
      <w:bookmarkEnd w:id="116"/>
    </w:p>
    <w:p w:rsidR="00742B65" w:rsidRDefault="00877372">
      <w:pPr>
        <w:pStyle w:val="BodyText"/>
        <w:spacing w:before="185"/>
        <w:jc w:val="both"/>
      </w:pPr>
      <w:r>
        <w:t>Accessible devices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Portal</w:t>
      </w:r>
      <w:r>
        <w:rPr>
          <w:spacing w:val="-1"/>
        </w:rPr>
        <w:t xml:space="preserve"> </w:t>
      </w:r>
      <w:r>
        <w:t>view:</w:t>
      </w:r>
    </w:p>
    <w:p w:rsidR="00742B65" w:rsidRDefault="00877372">
      <w:pPr>
        <w:pStyle w:val="BodyText"/>
        <w:spacing w:before="184" w:line="256" w:lineRule="auto"/>
        <w:ind w:right="1076"/>
        <w:jc w:val="both"/>
      </w:pPr>
      <w:r>
        <w:t>This method offers quick access (e.g. for service purposes) even if there is no offline project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device 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systems.</w:t>
      </w:r>
    </w:p>
    <w:p w:rsidR="00742B65" w:rsidRDefault="00877372">
      <w:pPr>
        <w:pStyle w:val="BodyText"/>
        <w:spacing w:before="166" w:line="256" w:lineRule="auto"/>
        <w:ind w:right="1074"/>
        <w:jc w:val="both"/>
      </w:pPr>
      <w:r>
        <w:t>All</w:t>
      </w:r>
      <w:r>
        <w:rPr>
          <w:spacing w:val="-13"/>
        </w:rPr>
        <w:t xml:space="preserve"> </w:t>
      </w:r>
      <w:r>
        <w:t>accessible,</w:t>
      </w:r>
      <w:r>
        <w:rPr>
          <w:spacing w:val="-11"/>
        </w:rPr>
        <w:t xml:space="preserve"> </w:t>
      </w:r>
      <w:r>
        <w:t>programmable</w:t>
      </w:r>
      <w:r>
        <w:rPr>
          <w:spacing w:val="-11"/>
        </w:rPr>
        <w:t xml:space="preserve"> </w:t>
      </w:r>
      <w:r>
        <w:t>modules</w:t>
      </w:r>
      <w:r>
        <w:rPr>
          <w:spacing w:val="-14"/>
        </w:rPr>
        <w:t xml:space="preserve"> </w:t>
      </w:r>
      <w:r>
        <w:t>(CPUs,</w:t>
      </w:r>
      <w:r>
        <w:rPr>
          <w:spacing w:val="-10"/>
        </w:rPr>
        <w:t xml:space="preserve"> </w:t>
      </w:r>
      <w:r>
        <w:t>FMs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CPs)</w:t>
      </w:r>
      <w:r>
        <w:rPr>
          <w:spacing w:val="-12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listed</w:t>
      </w:r>
      <w:r>
        <w:rPr>
          <w:spacing w:val="-12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portal</w:t>
      </w:r>
      <w:r>
        <w:rPr>
          <w:spacing w:val="-11"/>
        </w:rPr>
        <w:t xml:space="preserve"> </w:t>
      </w:r>
      <w:r>
        <w:t>view,</w:t>
      </w:r>
      <w:r>
        <w:rPr>
          <w:spacing w:val="-12"/>
        </w:rPr>
        <w:t xml:space="preserve"> </w:t>
      </w:r>
      <w:r>
        <w:t>even</w:t>
      </w:r>
      <w:r>
        <w:rPr>
          <w:spacing w:val="-57"/>
        </w:rPr>
        <w:t xml:space="preserve"> </w:t>
      </w:r>
      <w:r>
        <w:t>if they are</w:t>
      </w:r>
      <w:r>
        <w:rPr>
          <w:spacing w:val="1"/>
        </w:rPr>
        <w:t xml:space="preserve"> </w:t>
      </w:r>
      <w:r>
        <w:t>located in other</w:t>
      </w:r>
      <w:r>
        <w:rPr>
          <w:spacing w:val="2"/>
        </w:rPr>
        <w:t xml:space="preserve"> </w:t>
      </w:r>
      <w:r>
        <w:t>subnets.</w:t>
      </w:r>
    </w:p>
    <w:p w:rsidR="00742B65" w:rsidRDefault="00877372">
      <w:pPr>
        <w:pStyle w:val="ListParagraph"/>
        <w:numPr>
          <w:ilvl w:val="0"/>
          <w:numId w:val="32"/>
        </w:numPr>
        <w:tabs>
          <w:tab w:val="left" w:pos="1800"/>
          <w:tab w:val="left" w:pos="1801"/>
        </w:tabs>
        <w:spacing w:before="162"/>
        <w:ind w:hanging="361"/>
        <w:rPr>
          <w:sz w:val="24"/>
        </w:rPr>
      </w:pPr>
      <w:r>
        <w:rPr>
          <w:sz w:val="24"/>
        </w:rPr>
        <w:t>"Assign IP</w:t>
      </w:r>
      <w:r>
        <w:rPr>
          <w:spacing w:val="-2"/>
          <w:sz w:val="24"/>
        </w:rPr>
        <w:t xml:space="preserve"> </w:t>
      </w:r>
      <w:r>
        <w:rPr>
          <w:sz w:val="24"/>
        </w:rPr>
        <w:t>address":</w:t>
      </w:r>
    </w:p>
    <w:p w:rsidR="00742B65" w:rsidRDefault="00877372">
      <w:pPr>
        <w:pStyle w:val="ListParagraph"/>
        <w:numPr>
          <w:ilvl w:val="0"/>
          <w:numId w:val="32"/>
        </w:numPr>
        <w:tabs>
          <w:tab w:val="left" w:pos="1801"/>
        </w:tabs>
        <w:spacing w:before="184" w:line="256" w:lineRule="auto"/>
        <w:ind w:right="1072"/>
        <w:jc w:val="both"/>
        <w:rPr>
          <w:sz w:val="24"/>
        </w:rPr>
      </w:pPr>
      <w:r>
        <w:rPr>
          <w:sz w:val="24"/>
        </w:rPr>
        <w:t>As soon as the button "Show in project tree" is clicked to access a module that is</w:t>
      </w:r>
      <w:r>
        <w:rPr>
          <w:spacing w:val="1"/>
          <w:sz w:val="24"/>
        </w:rPr>
        <w:t xml:space="preserve"> </w:t>
      </w:r>
      <w:r>
        <w:rPr>
          <w:sz w:val="24"/>
        </w:rPr>
        <w:t>located in a different subnet to the PG, a prompt in the dialog box asks whether an</w:t>
      </w:r>
      <w:r>
        <w:rPr>
          <w:spacing w:val="1"/>
          <w:sz w:val="24"/>
        </w:rPr>
        <w:t xml:space="preserve"> </w:t>
      </w:r>
      <w:r>
        <w:rPr>
          <w:sz w:val="24"/>
        </w:rPr>
        <w:t>additional IP address should be assigned to the PG. Following confirmation, an</w:t>
      </w:r>
      <w:r>
        <w:rPr>
          <w:spacing w:val="1"/>
          <w:sz w:val="24"/>
        </w:rPr>
        <w:t xml:space="preserve"> </w:t>
      </w:r>
      <w:r>
        <w:rPr>
          <w:sz w:val="24"/>
        </w:rPr>
        <w:t>additional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5"/>
          <w:sz w:val="24"/>
        </w:rPr>
        <w:t xml:space="preserve"> </w:t>
      </w:r>
      <w:r>
        <w:rPr>
          <w:sz w:val="24"/>
        </w:rPr>
        <w:t>address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assigned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lies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subnet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address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CPU.</w:t>
      </w:r>
      <w:r>
        <w:rPr>
          <w:spacing w:val="3"/>
          <w:sz w:val="24"/>
        </w:rPr>
        <w:t xml:space="preserve"> </w:t>
      </w:r>
      <w:r>
        <w:rPr>
          <w:sz w:val="24"/>
        </w:rPr>
        <w:t>All online</w:t>
      </w:r>
      <w:r>
        <w:rPr>
          <w:spacing w:val="2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then be</w:t>
      </w:r>
      <w:r>
        <w:rPr>
          <w:spacing w:val="1"/>
          <w:sz w:val="24"/>
        </w:rPr>
        <w:t xml:space="preserve"> </w:t>
      </w:r>
      <w:r>
        <w:rPr>
          <w:sz w:val="24"/>
        </w:rPr>
        <w:t>used.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17" w:name="_bookmark45"/>
      <w:bookmarkStart w:id="118" w:name="_Toc104215608"/>
      <w:bookmarkEnd w:id="117"/>
      <w:r w:rsidRPr="005A2CBB">
        <w:rPr>
          <w:b/>
          <w:u w:val="single"/>
        </w:rPr>
        <w:t>CPU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Memory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Reset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(MRES)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using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Mode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Selector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Switch</w:t>
      </w:r>
      <w:bookmarkEnd w:id="118"/>
    </w:p>
    <w:p w:rsidR="00742B65" w:rsidRDefault="00877372">
      <w:pPr>
        <w:pStyle w:val="BodyText"/>
        <w:spacing w:before="187" w:line="256" w:lineRule="auto"/>
        <w:ind w:right="1074"/>
        <w:jc w:val="both"/>
      </w:pP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Reset,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CPU</w:t>
      </w:r>
      <w:r>
        <w:rPr>
          <w:spacing w:val="-12"/>
        </w:rPr>
        <w:t xml:space="preserve"> </w:t>
      </w:r>
      <w:r>
        <w:t>resets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memory,</w:t>
      </w:r>
      <w:r>
        <w:rPr>
          <w:spacing w:val="-11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is,</w:t>
      </w:r>
      <w:r>
        <w:rPr>
          <w:spacing w:val="-12"/>
        </w:rPr>
        <w:t xml:space="preserve"> </w:t>
      </w:r>
      <w:r>
        <w:t>its</w:t>
      </w:r>
      <w:r>
        <w:rPr>
          <w:spacing w:val="-14"/>
        </w:rPr>
        <w:t xml:space="preserve"> </w:t>
      </w:r>
      <w:r>
        <w:t>work</w:t>
      </w:r>
      <w:r>
        <w:rPr>
          <w:spacing w:val="-13"/>
        </w:rPr>
        <w:t xml:space="preserve"> </w:t>
      </w:r>
      <w:r>
        <w:t>memory,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retentive</w:t>
      </w:r>
      <w:r>
        <w:rPr>
          <w:spacing w:val="-12"/>
        </w:rPr>
        <w:t xml:space="preserve"> </w:t>
      </w:r>
      <w:r>
        <w:t>areas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diagnostic</w:t>
      </w:r>
      <w:r>
        <w:rPr>
          <w:spacing w:val="2"/>
        </w:rPr>
        <w:t xml:space="preserve"> </w:t>
      </w:r>
      <w:r>
        <w:t>buffer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deleted.</w:t>
      </w:r>
    </w:p>
    <w:p w:rsidR="00742B65" w:rsidRDefault="00877372">
      <w:pPr>
        <w:pStyle w:val="BodyText"/>
        <w:spacing w:before="165" w:line="256" w:lineRule="auto"/>
        <w:ind w:right="1077"/>
        <w:jc w:val="both"/>
      </w:pPr>
      <w:r>
        <w:t>In Siemens, some series are there where you can perform the Memory Reset with the help of</w:t>
      </w:r>
      <w:r>
        <w:rPr>
          <w:spacing w:val="1"/>
        </w:rPr>
        <w:t xml:space="preserve"> </w:t>
      </w:r>
      <w:r>
        <w:t>hardware only.</w:t>
      </w:r>
    </w:p>
    <w:p w:rsidR="00742B65" w:rsidRDefault="00877372">
      <w:pPr>
        <w:pStyle w:val="BodyText"/>
        <w:spacing w:before="166" w:line="256" w:lineRule="auto"/>
        <w:ind w:right="1072"/>
        <w:jc w:val="both"/>
      </w:pPr>
      <w:r>
        <w:t>A</w:t>
      </w:r>
      <w:r>
        <w:rPr>
          <w:spacing w:val="-5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reset</w:t>
      </w:r>
      <w:r>
        <w:rPr>
          <w:spacing w:val="-8"/>
        </w:rPr>
        <w:t xml:space="preserve"> </w:t>
      </w:r>
      <w:r>
        <w:t>clears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memory,</w:t>
      </w:r>
      <w:r>
        <w:rPr>
          <w:spacing w:val="-4"/>
        </w:rPr>
        <w:t xml:space="preserve"> </w:t>
      </w:r>
      <w:r>
        <w:t>clears</w:t>
      </w:r>
      <w:r>
        <w:rPr>
          <w:spacing w:val="-5"/>
        </w:rPr>
        <w:t xml:space="preserve"> </w:t>
      </w:r>
      <w:r>
        <w:t>retentive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non-retentive</w:t>
      </w:r>
      <w:r>
        <w:rPr>
          <w:spacing w:val="-8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areas,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copies</w:t>
      </w:r>
      <w:r>
        <w:rPr>
          <w:spacing w:val="-4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memory. A</w:t>
      </w:r>
      <w:r>
        <w:rPr>
          <w:spacing w:val="-4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clear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diagnostics</w:t>
      </w:r>
      <w:r>
        <w:rPr>
          <w:spacing w:val="-2"/>
        </w:rPr>
        <w:t xml:space="preserve"> </w:t>
      </w:r>
      <w:r>
        <w:t>buffer</w:t>
      </w:r>
      <w:r>
        <w:rPr>
          <w:spacing w:val="-3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the permanently</w:t>
      </w:r>
      <w:r>
        <w:rPr>
          <w:spacing w:val="1"/>
        </w:rPr>
        <w:t xml:space="preserve"> </w:t>
      </w:r>
      <w:r>
        <w:t>saved</w:t>
      </w:r>
      <w:r>
        <w:rPr>
          <w:spacing w:val="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address.</w:t>
      </w:r>
    </w:p>
    <w:p w:rsidR="00742B65" w:rsidRDefault="00877372">
      <w:pPr>
        <w:pStyle w:val="BodyText"/>
        <w:spacing w:before="168" w:line="256" w:lineRule="auto"/>
        <w:ind w:right="1074"/>
        <w:jc w:val="both"/>
      </w:pPr>
      <w:r>
        <w:t>In S7-1200, with the help of STEP7 software only one can operate memory reset. In s7-300,</w:t>
      </w:r>
      <w:r>
        <w:rPr>
          <w:spacing w:val="1"/>
        </w:rPr>
        <w:t xml:space="preserve"> </w:t>
      </w:r>
      <w:r>
        <w:t>we have option through Mode Selector Switch as well as Step7.As previously mention, with</w:t>
      </w:r>
      <w:r>
        <w:rPr>
          <w:spacing w:val="1"/>
        </w:rPr>
        <w:t xml:space="preserve"> </w:t>
      </w:r>
      <w:r>
        <w:t>the help of</w:t>
      </w:r>
      <w:r>
        <w:rPr>
          <w:spacing w:val="-1"/>
        </w:rPr>
        <w:t xml:space="preserve"> </w:t>
      </w:r>
      <w:r>
        <w:t>“ONLINE</w:t>
      </w:r>
      <w:r>
        <w:rPr>
          <w:spacing w:val="2"/>
        </w:rPr>
        <w:t xml:space="preserve"> </w:t>
      </w:r>
      <w:r>
        <w:t>TOOLS”</w:t>
      </w:r>
      <w:r>
        <w:rPr>
          <w:spacing w:val="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click on</w:t>
      </w:r>
      <w:r>
        <w:rPr>
          <w:spacing w:val="-3"/>
        </w:rPr>
        <w:t xml:space="preserve"> </w:t>
      </w:r>
      <w:r>
        <w:t>MRES button.</w:t>
      </w:r>
    </w:p>
    <w:p w:rsidR="00742B65" w:rsidRDefault="00877372">
      <w:pPr>
        <w:pStyle w:val="BodyText"/>
        <w:spacing w:before="165"/>
        <w:jc w:val="both"/>
      </w:pPr>
      <w:r>
        <w:t>The</w:t>
      </w:r>
      <w:r>
        <w:rPr>
          <w:spacing w:val="-1"/>
        </w:rPr>
        <w:t xml:space="preserve"> </w:t>
      </w:r>
      <w:r>
        <w:t>procedure for</w:t>
      </w:r>
      <w:r>
        <w:rPr>
          <w:spacing w:val="-2"/>
        </w:rPr>
        <w:t xml:space="preserve"> </w:t>
      </w:r>
      <w:r>
        <w:t>the Mode</w:t>
      </w:r>
      <w:r>
        <w:rPr>
          <w:spacing w:val="1"/>
        </w:rPr>
        <w:t xml:space="preserve"> </w:t>
      </w:r>
      <w:r>
        <w:t>Selector</w:t>
      </w:r>
      <w:r>
        <w:rPr>
          <w:spacing w:val="-1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described here 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chart.</w:t>
      </w:r>
    </w:p>
    <w:p w:rsidR="00742B65" w:rsidRDefault="00742B65">
      <w:pPr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spacing w:before="6"/>
        <w:ind w:left="0"/>
        <w:rPr>
          <w:sz w:val="23"/>
        </w:rPr>
      </w:pPr>
    </w:p>
    <w:bookmarkStart w:id="119" w:name="_Toc104215609"/>
    <w:p w:rsidR="00742B65" w:rsidRPr="005A2CBB" w:rsidRDefault="00B364F9" w:rsidP="00587581">
      <w:pPr>
        <w:pStyle w:val="Heading2"/>
        <w:rPr>
          <w:b/>
          <w:u w:val="single"/>
        </w:rPr>
      </w:pPr>
      <w:r w:rsidRPr="005A2CBB">
        <w:rPr>
          <w:b/>
          <w:noProof/>
          <w:u w:val="single"/>
        </w:rPr>
        <mc:AlternateContent>
          <mc:Choice Requires="wpg">
            <w:drawing>
              <wp:anchor distT="0" distB="0" distL="114300" distR="114300" simplePos="0" relativeHeight="251598336" behindDoc="0" locked="0" layoutInCell="1" allowOverlap="1">
                <wp:simplePos x="0" y="0"/>
                <wp:positionH relativeFrom="page">
                  <wp:posOffset>1862455</wp:posOffset>
                </wp:positionH>
                <wp:positionV relativeFrom="paragraph">
                  <wp:posOffset>-3281045</wp:posOffset>
                </wp:positionV>
                <wp:extent cx="4296410" cy="3211195"/>
                <wp:effectExtent l="0" t="0" r="0" b="0"/>
                <wp:wrapNone/>
                <wp:docPr id="404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6410" cy="3211195"/>
                          <a:chOff x="2933" y="-5167"/>
                          <a:chExt cx="6766" cy="5057"/>
                        </a:xfrm>
                      </wpg:grpSpPr>
                      <wps:wsp>
                        <wps:cNvPr id="405" name="Line 294"/>
                        <wps:cNvCnPr>
                          <a:cxnSpLocks noChangeShapeType="1"/>
                        </wps:cNvCnPr>
                        <wps:spPr bwMode="auto">
                          <a:xfrm>
                            <a:off x="6696" y="-499"/>
                            <a:ext cx="499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528BC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" name="AutoShape 293"/>
                        <wps:cNvSpPr>
                          <a:spLocks/>
                        </wps:cNvSpPr>
                        <wps:spPr bwMode="auto">
                          <a:xfrm>
                            <a:off x="3703" y="-4776"/>
                            <a:ext cx="499" cy="4277"/>
                          </a:xfrm>
                          <a:custGeom>
                            <a:avLst/>
                            <a:gdLst>
                              <a:gd name="T0" fmla="+- 0 3703 3703"/>
                              <a:gd name="T1" fmla="*/ T0 w 499"/>
                              <a:gd name="T2" fmla="+- 0 -2637 -4776"/>
                              <a:gd name="T3" fmla="*/ -2637 h 4277"/>
                              <a:gd name="T4" fmla="+- 0 3953 3703"/>
                              <a:gd name="T5" fmla="*/ T4 w 499"/>
                              <a:gd name="T6" fmla="+- 0 -2637 -4776"/>
                              <a:gd name="T7" fmla="*/ -2637 h 4277"/>
                              <a:gd name="T8" fmla="+- 0 3953 3703"/>
                              <a:gd name="T9" fmla="*/ T8 w 499"/>
                              <a:gd name="T10" fmla="+- 0 -499 -4776"/>
                              <a:gd name="T11" fmla="*/ -499 h 4277"/>
                              <a:gd name="T12" fmla="+- 0 4202 3703"/>
                              <a:gd name="T13" fmla="*/ T12 w 499"/>
                              <a:gd name="T14" fmla="+- 0 -499 -4776"/>
                              <a:gd name="T15" fmla="*/ -499 h 4277"/>
                              <a:gd name="T16" fmla="+- 0 3703 3703"/>
                              <a:gd name="T17" fmla="*/ T16 w 499"/>
                              <a:gd name="T18" fmla="+- 0 -2637 -4776"/>
                              <a:gd name="T19" fmla="*/ -2637 h 4277"/>
                              <a:gd name="T20" fmla="+- 0 3953 3703"/>
                              <a:gd name="T21" fmla="*/ T20 w 499"/>
                              <a:gd name="T22" fmla="+- 0 -2637 -4776"/>
                              <a:gd name="T23" fmla="*/ -2637 h 4277"/>
                              <a:gd name="T24" fmla="+- 0 3953 3703"/>
                              <a:gd name="T25" fmla="*/ T24 w 499"/>
                              <a:gd name="T26" fmla="+- 0 -1925 -4776"/>
                              <a:gd name="T27" fmla="*/ -1925 h 4277"/>
                              <a:gd name="T28" fmla="+- 0 4202 3703"/>
                              <a:gd name="T29" fmla="*/ T28 w 499"/>
                              <a:gd name="T30" fmla="+- 0 -1925 -4776"/>
                              <a:gd name="T31" fmla="*/ -1925 h 4277"/>
                              <a:gd name="T32" fmla="+- 0 3703 3703"/>
                              <a:gd name="T33" fmla="*/ T32 w 499"/>
                              <a:gd name="T34" fmla="+- 0 -2637 -4776"/>
                              <a:gd name="T35" fmla="*/ -2637 h 4277"/>
                              <a:gd name="T36" fmla="+- 0 3953 3703"/>
                              <a:gd name="T37" fmla="*/ T36 w 499"/>
                              <a:gd name="T38" fmla="+- 0 -2637 -4776"/>
                              <a:gd name="T39" fmla="*/ -2637 h 4277"/>
                              <a:gd name="T40" fmla="+- 0 3953 3703"/>
                              <a:gd name="T41" fmla="*/ T40 w 499"/>
                              <a:gd name="T42" fmla="+- 0 -3825 -4776"/>
                              <a:gd name="T43" fmla="*/ -3825 h 4277"/>
                              <a:gd name="T44" fmla="+- 0 4202 3703"/>
                              <a:gd name="T45" fmla="*/ T44 w 499"/>
                              <a:gd name="T46" fmla="+- 0 -3825 -4776"/>
                              <a:gd name="T47" fmla="*/ -3825 h 4277"/>
                              <a:gd name="T48" fmla="+- 0 3703 3703"/>
                              <a:gd name="T49" fmla="*/ T48 w 499"/>
                              <a:gd name="T50" fmla="+- 0 -2638 -4776"/>
                              <a:gd name="T51" fmla="*/ -2638 h 4277"/>
                              <a:gd name="T52" fmla="+- 0 3953 3703"/>
                              <a:gd name="T53" fmla="*/ T52 w 499"/>
                              <a:gd name="T54" fmla="+- 0 -2638 -4776"/>
                              <a:gd name="T55" fmla="*/ -2638 h 4277"/>
                              <a:gd name="T56" fmla="+- 0 3953 3703"/>
                              <a:gd name="T57" fmla="*/ T56 w 499"/>
                              <a:gd name="T58" fmla="+- 0 -4776 -4776"/>
                              <a:gd name="T59" fmla="*/ -4776 h 4277"/>
                              <a:gd name="T60" fmla="+- 0 4202 3703"/>
                              <a:gd name="T61" fmla="*/ T60 w 499"/>
                              <a:gd name="T62" fmla="+- 0 -4776 -4776"/>
                              <a:gd name="T63" fmla="*/ -4776 h 42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499" h="4277">
                                <a:moveTo>
                                  <a:pt x="0" y="2139"/>
                                </a:moveTo>
                                <a:lnTo>
                                  <a:pt x="250" y="2139"/>
                                </a:lnTo>
                                <a:lnTo>
                                  <a:pt x="250" y="4277"/>
                                </a:lnTo>
                                <a:lnTo>
                                  <a:pt x="499" y="4277"/>
                                </a:lnTo>
                                <a:moveTo>
                                  <a:pt x="0" y="2139"/>
                                </a:moveTo>
                                <a:lnTo>
                                  <a:pt x="250" y="2139"/>
                                </a:lnTo>
                                <a:lnTo>
                                  <a:pt x="250" y="2851"/>
                                </a:lnTo>
                                <a:lnTo>
                                  <a:pt x="499" y="2851"/>
                                </a:lnTo>
                                <a:moveTo>
                                  <a:pt x="0" y="2139"/>
                                </a:moveTo>
                                <a:lnTo>
                                  <a:pt x="250" y="2139"/>
                                </a:lnTo>
                                <a:lnTo>
                                  <a:pt x="250" y="951"/>
                                </a:lnTo>
                                <a:lnTo>
                                  <a:pt x="499" y="951"/>
                                </a:lnTo>
                                <a:moveTo>
                                  <a:pt x="0" y="2138"/>
                                </a:moveTo>
                                <a:lnTo>
                                  <a:pt x="250" y="2138"/>
                                </a:lnTo>
                                <a:lnTo>
                                  <a:pt x="250" y="0"/>
                                </a:lnTo>
                                <a:lnTo>
                                  <a:pt x="499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467AA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Rectangle 292"/>
                        <wps:cNvSpPr>
                          <a:spLocks noChangeArrowheads="1"/>
                        </wps:cNvSpPr>
                        <wps:spPr bwMode="auto">
                          <a:xfrm>
                            <a:off x="2942" y="-4639"/>
                            <a:ext cx="761" cy="400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2942" y="-4639"/>
                            <a:ext cx="761" cy="400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4202" y="-5158"/>
                            <a:ext cx="2494" cy="76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4202" y="-5158"/>
                            <a:ext cx="2494" cy="76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AutoShape 288"/>
                        <wps:cNvSpPr>
                          <a:spLocks/>
                        </wps:cNvSpPr>
                        <wps:spPr bwMode="auto">
                          <a:xfrm>
                            <a:off x="6696" y="-4301"/>
                            <a:ext cx="499" cy="951"/>
                          </a:xfrm>
                          <a:custGeom>
                            <a:avLst/>
                            <a:gdLst>
                              <a:gd name="T0" fmla="+- 0 6696 6696"/>
                              <a:gd name="T1" fmla="*/ T0 w 499"/>
                              <a:gd name="T2" fmla="+- 0 -3825 -4301"/>
                              <a:gd name="T3" fmla="*/ -3825 h 951"/>
                              <a:gd name="T4" fmla="+- 0 6945 6696"/>
                              <a:gd name="T5" fmla="*/ T4 w 499"/>
                              <a:gd name="T6" fmla="+- 0 -3825 -4301"/>
                              <a:gd name="T7" fmla="*/ -3825 h 951"/>
                              <a:gd name="T8" fmla="+- 0 6945 6696"/>
                              <a:gd name="T9" fmla="*/ T8 w 499"/>
                              <a:gd name="T10" fmla="+- 0 -3350 -4301"/>
                              <a:gd name="T11" fmla="*/ -3350 h 951"/>
                              <a:gd name="T12" fmla="+- 0 7195 6696"/>
                              <a:gd name="T13" fmla="*/ T12 w 499"/>
                              <a:gd name="T14" fmla="+- 0 -3350 -4301"/>
                              <a:gd name="T15" fmla="*/ -3350 h 951"/>
                              <a:gd name="T16" fmla="+- 0 6696 6696"/>
                              <a:gd name="T17" fmla="*/ T16 w 499"/>
                              <a:gd name="T18" fmla="+- 0 -3825 -4301"/>
                              <a:gd name="T19" fmla="*/ -3825 h 951"/>
                              <a:gd name="T20" fmla="+- 0 6945 6696"/>
                              <a:gd name="T21" fmla="*/ T20 w 499"/>
                              <a:gd name="T22" fmla="+- 0 -3825 -4301"/>
                              <a:gd name="T23" fmla="*/ -3825 h 951"/>
                              <a:gd name="T24" fmla="+- 0 6945 6696"/>
                              <a:gd name="T25" fmla="*/ T24 w 499"/>
                              <a:gd name="T26" fmla="+- 0 -4301 -4301"/>
                              <a:gd name="T27" fmla="*/ -4301 h 951"/>
                              <a:gd name="T28" fmla="+- 0 7195 6696"/>
                              <a:gd name="T29" fmla="*/ T28 w 499"/>
                              <a:gd name="T30" fmla="+- 0 -4301 -4301"/>
                              <a:gd name="T31" fmla="*/ -4301 h 9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99" h="951">
                                <a:moveTo>
                                  <a:pt x="0" y="476"/>
                                </a:moveTo>
                                <a:lnTo>
                                  <a:pt x="249" y="476"/>
                                </a:lnTo>
                                <a:lnTo>
                                  <a:pt x="249" y="951"/>
                                </a:lnTo>
                                <a:lnTo>
                                  <a:pt x="499" y="951"/>
                                </a:lnTo>
                                <a:moveTo>
                                  <a:pt x="0" y="476"/>
                                </a:moveTo>
                                <a:lnTo>
                                  <a:pt x="249" y="476"/>
                                </a:lnTo>
                                <a:lnTo>
                                  <a:pt x="249" y="0"/>
                                </a:lnTo>
                                <a:lnTo>
                                  <a:pt x="499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528BC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4202" y="-4207"/>
                            <a:ext cx="2494" cy="76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4202" y="-4207"/>
                            <a:ext cx="2494" cy="76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7192" y="-4683"/>
                            <a:ext cx="2496" cy="76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7192" y="-4683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7192" y="-3732"/>
                            <a:ext cx="2496" cy="76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7192" y="-3732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AutoShape 281"/>
                        <wps:cNvSpPr>
                          <a:spLocks/>
                        </wps:cNvSpPr>
                        <wps:spPr bwMode="auto">
                          <a:xfrm>
                            <a:off x="6696" y="-2400"/>
                            <a:ext cx="499" cy="951"/>
                          </a:xfrm>
                          <a:custGeom>
                            <a:avLst/>
                            <a:gdLst>
                              <a:gd name="T0" fmla="+- 0 6696 6696"/>
                              <a:gd name="T1" fmla="*/ T0 w 499"/>
                              <a:gd name="T2" fmla="+- 0 -1925 -2400"/>
                              <a:gd name="T3" fmla="*/ -1925 h 951"/>
                              <a:gd name="T4" fmla="+- 0 6945 6696"/>
                              <a:gd name="T5" fmla="*/ T4 w 499"/>
                              <a:gd name="T6" fmla="+- 0 -1925 -2400"/>
                              <a:gd name="T7" fmla="*/ -1925 h 951"/>
                              <a:gd name="T8" fmla="+- 0 6945 6696"/>
                              <a:gd name="T9" fmla="*/ T8 w 499"/>
                              <a:gd name="T10" fmla="+- 0 -1449 -2400"/>
                              <a:gd name="T11" fmla="*/ -1449 h 951"/>
                              <a:gd name="T12" fmla="+- 0 7195 6696"/>
                              <a:gd name="T13" fmla="*/ T12 w 499"/>
                              <a:gd name="T14" fmla="+- 0 -1449 -2400"/>
                              <a:gd name="T15" fmla="*/ -1449 h 951"/>
                              <a:gd name="T16" fmla="+- 0 6696 6696"/>
                              <a:gd name="T17" fmla="*/ T16 w 499"/>
                              <a:gd name="T18" fmla="+- 0 -1925 -2400"/>
                              <a:gd name="T19" fmla="*/ -1925 h 951"/>
                              <a:gd name="T20" fmla="+- 0 6945 6696"/>
                              <a:gd name="T21" fmla="*/ T20 w 499"/>
                              <a:gd name="T22" fmla="+- 0 -1925 -2400"/>
                              <a:gd name="T23" fmla="*/ -1925 h 951"/>
                              <a:gd name="T24" fmla="+- 0 6945 6696"/>
                              <a:gd name="T25" fmla="*/ T24 w 499"/>
                              <a:gd name="T26" fmla="+- 0 -2400 -2400"/>
                              <a:gd name="T27" fmla="*/ -2400 h 951"/>
                              <a:gd name="T28" fmla="+- 0 7195 6696"/>
                              <a:gd name="T29" fmla="*/ T28 w 499"/>
                              <a:gd name="T30" fmla="+- 0 -2400 -2400"/>
                              <a:gd name="T31" fmla="*/ -2400 h 9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99" h="951">
                                <a:moveTo>
                                  <a:pt x="0" y="475"/>
                                </a:moveTo>
                                <a:lnTo>
                                  <a:pt x="249" y="475"/>
                                </a:lnTo>
                                <a:lnTo>
                                  <a:pt x="249" y="951"/>
                                </a:lnTo>
                                <a:lnTo>
                                  <a:pt x="499" y="951"/>
                                </a:lnTo>
                                <a:moveTo>
                                  <a:pt x="0" y="475"/>
                                </a:moveTo>
                                <a:lnTo>
                                  <a:pt x="249" y="475"/>
                                </a:lnTo>
                                <a:lnTo>
                                  <a:pt x="249" y="0"/>
                                </a:lnTo>
                                <a:lnTo>
                                  <a:pt x="499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528BC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4202" y="-2307"/>
                            <a:ext cx="2494" cy="76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4202" y="-2307"/>
                            <a:ext cx="2494" cy="76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7192" y="-2782"/>
                            <a:ext cx="2496" cy="76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7192" y="-2782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7192" y="-1831"/>
                            <a:ext cx="2496" cy="76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7192" y="-1831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4202" y="-881"/>
                            <a:ext cx="2494" cy="76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4202" y="-881"/>
                            <a:ext cx="2494" cy="76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7192" y="-881"/>
                            <a:ext cx="2496" cy="761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7192" y="-881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Text Box 270"/>
                        <wps:cNvSpPr txBox="1">
                          <a:spLocks noChangeArrowheads="1"/>
                        </wps:cNvSpPr>
                        <wps:spPr bwMode="auto">
                          <a:xfrm>
                            <a:off x="7192" y="-881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before="3"/>
                                <w:rPr>
                                  <w:sz w:val="17"/>
                                </w:rPr>
                              </w:pPr>
                            </w:p>
                            <w:p w:rsidR="00540552" w:rsidRDefault="00540552">
                              <w:pPr>
                                <w:spacing w:before="1" w:line="218" w:lineRule="auto"/>
                                <w:ind w:left="171" w:right="90" w:hanging="70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4.1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warm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restart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carried out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transition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STOP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RUN.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0" name="Text Box 269"/>
                        <wps:cNvSpPr txBox="1">
                          <a:spLocks noChangeArrowheads="1"/>
                        </wps:cNvSpPr>
                        <wps:spPr bwMode="auto">
                          <a:xfrm>
                            <a:off x="4202" y="-881"/>
                            <a:ext cx="2494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before="3"/>
                                <w:rPr>
                                  <w:sz w:val="17"/>
                                </w:rPr>
                              </w:pPr>
                            </w:p>
                            <w:p w:rsidR="00540552" w:rsidRDefault="00540552">
                              <w:pPr>
                                <w:spacing w:before="1" w:line="218" w:lineRule="auto"/>
                                <w:ind w:left="585" w:right="44" w:hanging="524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4. Now set the mode selector switch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to 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RUN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1" name="Text Box 268"/>
                        <wps:cNvSpPr txBox="1">
                          <a:spLocks noChangeArrowheads="1"/>
                        </wps:cNvSpPr>
                        <wps:spPr bwMode="auto">
                          <a:xfrm>
                            <a:off x="7192" y="-1831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before="111" w:line="218" w:lineRule="auto"/>
                                <w:ind w:left="301" w:hanging="279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3.2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Release the mode selector switch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so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it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returns to 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STOP</w:t>
                              </w:r>
                            </w:p>
                            <w:p w:rsidR="00540552" w:rsidRDefault="00540552">
                              <w:pPr>
                                <w:spacing w:line="179" w:lineRule="exact"/>
                                <w:ind w:left="965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" name="Text Box 267"/>
                        <wps:cNvSpPr txBox="1">
                          <a:spLocks noChangeArrowheads="1"/>
                        </wps:cNvSpPr>
                        <wps:spPr bwMode="auto">
                          <a:xfrm>
                            <a:off x="4202" y="-2307"/>
                            <a:ext cx="2494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before="111" w:line="218" w:lineRule="auto"/>
                                <w:ind w:left="158" w:right="160" w:firstLine="28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3. Turn(Press) the mode selector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switch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MRES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position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once</w:t>
                              </w:r>
                            </w:p>
                            <w:p w:rsidR="00540552" w:rsidRDefault="00540552">
                              <w:pPr>
                                <w:spacing w:line="179" w:lineRule="exact"/>
                                <w:ind w:left="1052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more.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3" name="Text Box 266"/>
                        <wps:cNvSpPr txBox="1">
                          <a:spLocks noChangeArrowheads="1"/>
                        </wps:cNvSpPr>
                        <wps:spPr bwMode="auto">
                          <a:xfrm>
                            <a:off x="7192" y="-2782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before="3"/>
                                <w:rPr>
                                  <w:sz w:val="17"/>
                                </w:rPr>
                              </w:pPr>
                            </w:p>
                            <w:p w:rsidR="00540552" w:rsidRDefault="00540552">
                              <w:pPr>
                                <w:spacing w:before="1" w:line="218" w:lineRule="auto"/>
                                <w:ind w:left="1001" w:right="164" w:hanging="828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3.1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STOP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begins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flash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quickly.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4" name="Text Box 265"/>
                        <wps:cNvSpPr txBox="1">
                          <a:spLocks noChangeArrowheads="1"/>
                        </wps:cNvSpPr>
                        <wps:spPr bwMode="auto">
                          <a:xfrm>
                            <a:off x="7192" y="-3732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before="113" w:line="216" w:lineRule="auto"/>
                                <w:ind w:left="248" w:hanging="231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2.2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After the second flash release 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mode selector switch so that it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returns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to 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STOP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5" name="Text Box 264"/>
                        <wps:cNvSpPr txBox="1">
                          <a:spLocks noChangeArrowheads="1"/>
                        </wps:cNvSpPr>
                        <wps:spPr bwMode="auto">
                          <a:xfrm>
                            <a:off x="4202" y="-4207"/>
                            <a:ext cx="2494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before="3"/>
                                <w:rPr>
                                  <w:sz w:val="17"/>
                                </w:rPr>
                              </w:pPr>
                            </w:p>
                            <w:p w:rsidR="00540552" w:rsidRDefault="00540552">
                              <w:pPr>
                                <w:spacing w:before="1" w:line="218" w:lineRule="auto"/>
                                <w:ind w:left="631" w:right="77" w:hanging="550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2.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Hold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Mode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Selector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Switch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MRES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position.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6" name="Text Box 263"/>
                        <wps:cNvSpPr txBox="1">
                          <a:spLocks noChangeArrowheads="1"/>
                        </wps:cNvSpPr>
                        <wps:spPr bwMode="auto">
                          <a:xfrm>
                            <a:off x="7192" y="-4683"/>
                            <a:ext cx="2496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before="8"/>
                                <w:rPr>
                                  <w:sz w:val="23"/>
                                </w:rPr>
                              </w:pPr>
                            </w:p>
                            <w:p w:rsidR="00540552" w:rsidRDefault="00540552">
                              <w:pPr>
                                <w:spacing w:before="1"/>
                                <w:ind w:left="157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2.1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STOP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LED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will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flash slowly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7" name="Text Box 262"/>
                        <wps:cNvSpPr txBox="1">
                          <a:spLocks noChangeArrowheads="1"/>
                        </wps:cNvSpPr>
                        <wps:spPr bwMode="auto">
                          <a:xfrm>
                            <a:off x="4202" y="-5158"/>
                            <a:ext cx="2494" cy="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40552" w:rsidRDefault="00540552">
                              <w:pPr>
                                <w:spacing w:before="3"/>
                                <w:rPr>
                                  <w:sz w:val="17"/>
                                </w:rPr>
                              </w:pPr>
                            </w:p>
                            <w:p w:rsidR="00540552" w:rsidRDefault="00540552">
                              <w:pPr>
                                <w:spacing w:before="1" w:line="218" w:lineRule="auto"/>
                                <w:ind w:left="1073" w:right="105" w:hanging="951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1. Set the Mode Selector Switch to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1" o:spid="_x0000_s1042" style="position:absolute;left:0;text-align:left;margin-left:146.65pt;margin-top:-258.35pt;width:338.3pt;height:252.85pt;z-index:251635712;mso-position-horizontal-relative:page" coordorigin="2933,-5167" coordsize="6766,5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yT8+gwAANSZAAAOAAAAZHJzL2Uyb0RvYy54bWzsXVuP27oRfi/Q/yD4sYVj624Z2Rxkb0GB&#10;tA161B+gteULakuupF1vetD/3hlSvMmiVmcbay9hHtZyOKaGnBv5zYj6+Mvjfmc9pEW5zbOLkf1h&#10;OrLSbJEvt9n6YvTP+HY8G1lllWTLZJdn6cXoe1qOfvn0xz98PB7mqZNv8t0yLSzoJCvnx8PFaFNV&#10;h/lkUi426T4pP+SHNIPGVV7skwq+FuvJskiO0Pt+N3Gm02ByzIvlocgXaVnC/17TxtEn0v9qlS6q&#10;v69WZVpZu4sR8FaRvwX5e4d/J58+JvN1kRw220XNRvIMLvbJNoOb8q6ukyqx7ovtSVf77aLIy3xV&#10;fVjk+0m+Wm0XKRkDjMaeNkbzpcjvD2Qs6/lxfeDTBFPbmKdnd7v428O3wtouL0be1BtZWbIHIZH7&#10;Wk5g4/QcD+s5UH0pDr8evhV0jHD5NV/8q4TmSbMdv68psXV3/Gu+hA6T+yon0/O4KvbYBQzceiRS&#10;+M6lkD5W1gL+03OiwLNBWAtocx3btiOfymmxAWHi75zIdUcWNI99OwhZ403dQRAGAf21P/VJ6ySZ&#10;0zsTbmvucGigdKWY1/L/m9dfN8khJeIqccb4vPpsXr9us9RyIo9OKyG6yuicLh6zek6tLL/aJNk6&#10;Jd3F3w8wf0QQwLv0E/xSgkCenOMgiGA2cK68KKJTxWca/oPMMrEDPknJ/FCU1Zc031t4cTHaAd9E&#10;fMnD17JCoQsSlGaW3253O2JKu8w6Ar+OHTnkF2W+2y6xFenKYn13tSushwSs0Xdml1d0YNAik4HW&#10;Z0vS2yZNljf1dZVsd/Qa7r7LsD8YB/BTX1Fz+y2aRjezm5k39pzgZuxNr6/Hn2+vvHFwa4f+tXt9&#10;dXVt/xdZs735Zrtcphlyx0zf9vqpQO2EqNFy4+fzMFF7JxMGzLJPwjQRJ0qQ6uFdvvz+raAGRbRy&#10;MPUE7aBm/xmslCgd6Kgr6Siz+1I2eqKKtKW3KrrhtDZbLwwDjS56TqjabDJf3FN1REkzFQRXu6yF&#10;v17WA4jBaaz2O3Dgfx5bUwtvR/7QOwkym5H9aWLFU+toccsQNA6jIV2NncANrbFgWxDCiOg9oTNK&#10;trHYGJBJxht4V5m3yG/nDZwF7y722nkDiUlddfAWMsIneIMgLXXo6ngDbyF4m7Xzho5b6gudTvu8&#10;2bIUCFn7vNmqJDxn6rQLVRZEbDsa9lQxdLAnC6KLPVUYep2TZRHbgYY9VRIdorVlYXTpnaMKRCtc&#10;R5ZH7OjMQpVGB4OOLI9OBlWR6BmUJRI7GttwVHmMIRD57QroyBKhdO0a6KhC0WqgI4skdjQG4qry&#10;6GDQlSXSxaCrCkWrg7hoEgbsakzEVeXRIWJXlkiXiF1VKFoRu7JIYldjJK4qjy4GZYl0MeipQtEy&#10;6MkiiT2NkXiqPMbuTKeDniwRSteug54qFK0OerJIYk9jJJ4qjy4GZYl0MqgKRauDniyS2NMYia/K&#10;A0U3a7diX5YIpWufQV8VilbEviyS2NcYia/Ko4tBWSKdDKpC0TMoiyT2NUbiq/IgSxfNDMoSoXTt&#10;MxioQtHqIOwbJTcTaIwkUOXRwWAgS6TJIGwG+EIw2dDtCawYH7N6cQhXFuymcJeJy8dDXuIGMgYW&#10;YUsUk2UudAFU2KohBgkiMVuWdhPDbCIxLG/oRqmb2oaxEXKyxX2SExtkT8jJTu5JcozpSA6xuA8z&#10;Tj1QiIy9yOuhQpzqQ15v2WOIGr3I66G6/YaKnhmHCh61T+/oJwl5v6Gi10Jy8DZ9ekcfQsj7DRVA&#10;Ckreb6hoX9g72IXEDFWGWusLAL6akFcxsgDyusPfgB0kFRoLu8RNO26CrA3iL7ABw4Z9/pDGOSGp&#10;BFrj2FwigmCXyYQOum/gUCJlBOzzQHpkhGy/BGNgBOyTEhLeoMcWQsEEJT25tSBQ+2Q3782lM+Pi&#10;Zz2xT5XLFkLBxLm5jHoyeUqn5XFW65kgUMctzSQjZQTsk46aETK8ibWyT3UaVSrQDVRaCj4x7UWl&#10;l8ABDsCgHvUForwg/PyZWd77AKKUUSio2y35V8tTIns2YmUVOQXVIQkAF5u8+M/IOgKgfjEq/32f&#10;FOnI2v0lA2Q1sj1cZVfki+eHuC8t5JY7uSXJFtDVxagaQfTGy6uKovb3h2K73sCdbOKjshxRq9WW&#10;oJIIRFEcDbQEvwC4OxiMBj6cwmj/AN8LK44dQr0OzjRyAnhwA0bjOO/nosiPiHTCJNHwovwAvyBM&#10;+CTQC8AyLKnASY69gLpogpASTD3EmIF4ujedshDGsPgG2Iuhg0wtQ9rQ8Go8GGOBpDRNRPcyurwm&#10;4Db8RCGjcC23TmjuAHBtx5teOtH4NpiFY+/W88dROJ2Np3Z0GQVTL/Kub1UAl8DqNIUEuOtzAVx0&#10;F5EPS6DuQU7Jv1MDgnC5rSCVtdvuL0YzTpTMdRg2x5+RfYYMs08SmlsRYmNvdbYK9jen9kZ0WzEf&#10;0EQKW79Ve+NW83tims7N/24t7TLUF8y0KN7FBLhB0piwOzg1OLJGG8jgEHCgAc63Ad4g+xiWynQg&#10;LtAIh6EOmiDGmACXraUMpQlwb2pBiYm0E3ubkX3K+7I3E+Cwnkky1O4FqC60mx1c37IqTZ0OJqSp&#10;wUmFEDMSZ9oNDqOM0oJfem3VpJocl+7HxFaNQF24VRMADQtkMtTBdmcS/C1qDcB1SDl4vJtFbklC&#10;piCDAYt0oAamb6D0dSqLcy06U0B6Qrax6iHoyyCCyPNbWQN4VrCmyWKp+RKWxGphDbbmvDOWw2ph&#10;Tc2YaFmDdRDvLdbkr5pVEK7rTyH70sKbWgZB6FrnrVEGEUJRXOvEYUJBsNe3DKKDP1kS4w7+VGno&#10;dU4WRu86CL3aqXUQer1rlEFopfu8Mgg9f2oZRAd/akJRz58sj95VEKh57fqnVkEQulb9axRBaPXv&#10;eUUQev7UIgiVP1jjm9yfLmn5Erk/EAikO39ADgq9My6DRMZBTpt4tHgQ7iba1RQCbAfJTlFQsnb2&#10;WSckajoRa1k7+1RTEqd0goPzcqgmQ0SeTOVPpYIJOk/K5B3W7hpEafCUCS5pTne4JCGvLKvPB+EK&#10;RAmuyI3FOtwgSo2nVE5r3g2i9LYQJdganNobqcN/X/ZmECWDKL2GmgAb9nSnBkdqwgYyONim8ZqA&#10;GSkXUwIc7NkRaTIpE/IYpglw1tuuwbEBGzm1N/lxy3PX4AxkbybAmQD3KgIcBJBTgyNxZvAA54bw&#10;GFSzJsAEOPmcARPg3nqAaysynQ1ZZCoC3FntzQQ4E+BeRYDjVaZyTUBHlemPqAmA+meC44ut2uuu&#10;CaCPWAuuNTUBhKw1t9gz9alkPvvVBOhZk9PQ7NnqYWsC4HkIOBqhbdrUmgBC1zpv560J6OBPlsS4&#10;g7+z1gToZavWBOj17rw1AXr+1JqADv56GgY+tylqPhyNaTRPRkDNa9c/tSaA0LXq33lrAvT8qTUB&#10;Kn+mJgDz5poHmd91TQB71lZk5NUcvqgJYJSsnX3SXDqjO831q3TsmdRTOsGBWhPA7iva1R7Znb2Q&#10;UbJ29qlyqGb7TU3Ajz7Py9QEDF8T0PaUyYwo+kCIkqgJcFxTEyCO4mw9YtIgSm8cUcIl8AmCG77M&#10;UyZntTeDKBlE6TUgSrgEPzW4jqdMfvhzywLCdUKKHQugCVagJmViUibv6FwOp63IlJ4wO9CCciB7&#10;MwHOBLhXEeDaqkzpAxuDG5w9o2fTmQCHL1MwOzg4/+jdHTzltBWZUgDxfdmbCXAmwL2KANdWZRoO&#10;WWUqIMrZjNQiKPEN/IEp6ubv1jEI5VtHKNtqTMMha0yHMTcT3kx4exXhra3GNHyZGtO28GbwSYNP&#10;vid8kleYSucGhx0VpmfMB5zT3Ex4M+HtVYQ3XmAS49mhl/mj5YTN+hKreoQGdsb4uQ4QFomBwQwP&#10;awO5JUKpZMcx3O/jdF+6MyZvYv0tMieL1y/MbJwsXj3ePZJTteGBdXiAAWFDeox+78PGoYqEHuwP&#10;FzQ4wwV9mBgu3txh/viONpqkF04iaBbFDOMkXmDzaZyEef0AvqsW/QAeZ0o9gnASpDjZOAl8CuHE&#10;STQLeYZxEmIlcdaMJ185sIUD/w+zlDAvKSHrBuEl+LlSP/lSgtcfSUuJ5hl3w3gJsZQYrtLWrCXM&#10;WqJrLcEt4Sf3ErxoSvIS3IPWLw8bxkuItcRZy4P50sGsJQws8RQswVfVP7mX4KVekpfgu7EX8hLD&#10;nQNj1hJmLdG1luAA3U/uJXh9muQlOLA7qJcQOw64Ot/52mYtUVkmxYGugaR72l6eynEJeODVpDig&#10;Dt7lZXWSl2hW1Q294/CCMx5SbLyE8RKQ8u/nJXgBzk++luDFgJKXaNYCDuMlxFrirG9/NV7CeIne&#10;XoJbwmv1EpDDXc+P6wNxeusiOWy2i+ukSuTvcH08zFMn3+S7ZVp8+h8AAAD//wMAUEsDBBQABgAI&#10;AAAAIQCi3uHX4wAAAAwBAAAPAAAAZHJzL2Rvd25yZXYueG1sTI/BasMwDIbvg72D0WC31nFDsyWN&#10;U0rZdiqDtoPRmxqrSWhsh9hN0refd9qOkj5+fX++nnTLBupdY40EMY+AkSmtakwl4ev4PnsF5jwa&#10;ha01JOFODtbF40OOmbKj2dNw8BULIcZlKKH2vss4d2VNGt3cdmTC7WJ7jT6MfcVVj2MI1y1fRFHC&#10;NTYmfKixo21N5fVw0xI+Rhw3sXgbdtfL9n46Lj+/d4KkfH6aNitgnib/B8OvflCHIjid7c0ox1oJ&#10;izSOAyphthTJC7CApEmaAjuHlRAR8CLn/0sUPwAAAP//AwBQSwECLQAUAAYACAAAACEAtoM4kv4A&#10;AADhAQAAEwAAAAAAAAAAAAAAAAAAAAAAW0NvbnRlbnRfVHlwZXNdLnhtbFBLAQItABQABgAIAAAA&#10;IQA4/SH/1gAAAJQBAAALAAAAAAAAAAAAAAAAAC8BAABfcmVscy8ucmVsc1BLAQItABQABgAIAAAA&#10;IQBCXyT8+gwAANSZAAAOAAAAAAAAAAAAAAAAAC4CAABkcnMvZTJvRG9jLnhtbFBLAQItABQABgAI&#10;AAAAIQCi3uHX4wAAAAwBAAAPAAAAAAAAAAAAAAAAAFQPAABkcnMvZG93bnJldi54bWxQSwUGAAAA&#10;AAQABADzAAAAZBAAAAAA&#10;">
                <v:line id="Line 294" o:spid="_x0000_s1043" style="position:absolute;visibility:visible;mso-wrap-style:square" from="6696,-499" to="7195,-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4EPxQAAANwAAAAPAAAAZHJzL2Rvd25yZXYueG1sRI9Ba8JA&#10;FITvgv9heUJvujGtsaSuQQKC0Fxq2/sz+0yi2bchu2ry77uFQo/DzHzDbLLBtOJOvWssK1guIhDE&#10;pdUNVwq+PvfzVxDOI2tsLZOCkRxk2+lkg6m2D/6g+9FXIkDYpaig9r5LpXRlTQbdwnbEwTvb3qAP&#10;sq+k7vER4KaVcRQl0mDDYaHGjvKayuvxZhQk35dilbznt3W+PMeHU8tyLJ6VepoNuzcQngb/H/5r&#10;H7SCl2gFv2fCEZDbHwAAAP//AwBQSwECLQAUAAYACAAAACEA2+H2y+4AAACFAQAAEwAAAAAAAAAA&#10;AAAAAAAAAAAAW0NvbnRlbnRfVHlwZXNdLnhtbFBLAQItABQABgAIAAAAIQBa9CxbvwAAABUBAAAL&#10;AAAAAAAAAAAAAAAAAB8BAABfcmVscy8ucmVsc1BLAQItABQABgAIAAAAIQB9B4EPxQAAANwAAAAP&#10;AAAAAAAAAAAAAAAAAAcCAABkcnMvZG93bnJldi54bWxQSwUGAAAAAAMAAwC3AAAA+QIAAAAA&#10;" strokecolor="#528bc1" strokeweight=".96pt"/>
                <v:shape id="AutoShape 293" o:spid="_x0000_s1044" style="position:absolute;left:3703;top:-4776;width:499;height:4277;visibility:visible;mso-wrap-style:square;v-text-anchor:top" coordsize="499,4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JalxQAAANwAAAAPAAAAZHJzL2Rvd25yZXYueG1sRI9BawIx&#10;FITvhf6H8Aq9SE0sYsvWKFIsFEFLrXh+bF43SzcvSxLd1V9vBKHHYWa+Yabz3jXiSCHWnjWMhgoE&#10;celNzZWG3c/H0yuImJANNp5Jw4kizGf3d1MsjO/4m47bVIkM4VigBptSW0gZS0sO49C3xNn79cFh&#10;yjJU0gTsMtw18lmpiXRYc16w2NK7pfJve3AazmGwXg0qu1G0/NpvzuOXbjEKWj8+9Is3EIn69B++&#10;tT+NhrGawPVMPgJydgEAAP//AwBQSwECLQAUAAYACAAAACEA2+H2y+4AAACFAQAAEwAAAAAAAAAA&#10;AAAAAAAAAAAAW0NvbnRlbnRfVHlwZXNdLnhtbFBLAQItABQABgAIAAAAIQBa9CxbvwAAABUBAAAL&#10;AAAAAAAAAAAAAAAAAB8BAABfcmVscy8ucmVsc1BLAQItABQABgAIAAAAIQA4DJalxQAAANwAAAAP&#10;AAAAAAAAAAAAAAAAAAcCAABkcnMvZG93bnJldi54bWxQSwUGAAAAAAMAAwC3AAAA+QIAAAAA&#10;" path="m,2139r250,l250,4277r249,m,2139r250,l250,2851r249,m,2139r250,l250,951r249,m,2138r250,l250,,499,e" filled="f" strokecolor="#467aa9" strokeweight=".96pt">
                  <v:path arrowok="t" o:connecttype="custom" o:connectlocs="0,-2637;250,-2637;250,-499;499,-499;0,-2637;250,-2637;250,-1925;499,-1925;0,-2637;250,-2637;250,-3825;499,-3825;0,-2638;250,-2638;250,-4776;499,-4776" o:connectangles="0,0,0,0,0,0,0,0,0,0,0,0,0,0,0,0"/>
                </v:shape>
                <v:rect id="Rectangle 292" o:spid="_x0000_s1045" style="position:absolute;left:2942;top:-4639;width:761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CPbwwAAANwAAAAPAAAAZHJzL2Rvd25yZXYueG1sRI9Pi8Iw&#10;FMTvwn6H8IS9yJq4iC1doywFWfHmHzw/mmdbbF5KE7X99htB8DjMzG+Y5bq3jbhT52vHGmZTBYK4&#10;cKbmUsPpuPlKQfiAbLBxTBoG8rBefYyWmBn34D3dD6EUEcI+Qw1VCG0mpS8qsuinriWO3sV1FkOU&#10;XSlNh48It438VmohLdYcFypsKa+ouB5uVkPCefp3mU3OTXpOh3wXBtUXudaf4/73B0SgPrzDr/bW&#10;aJirBJ5n4hGQq38AAAD//wMAUEsBAi0AFAAGAAgAAAAhANvh9svuAAAAhQEAABMAAAAAAAAAAAAA&#10;AAAAAAAAAFtDb250ZW50X1R5cGVzXS54bWxQSwECLQAUAAYACAAAACEAWvQsW78AAAAVAQAACwAA&#10;AAAAAAAAAAAAAAAfAQAAX3JlbHMvLnJlbHNQSwECLQAUAAYACAAAACEAUJAj28MAAADcAAAADwAA&#10;AAAAAAAAAAAAAAAHAgAAZHJzL2Rvd25yZXYueG1sUEsFBgAAAAADAAMAtwAAAPcCAAAAAA==&#10;" fillcolor="#5b9bd4" stroked="f"/>
                <v:rect id="Rectangle 291" o:spid="_x0000_s1046" style="position:absolute;left:2942;top:-4639;width:761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/PpxAAAANwAAAAPAAAAZHJzL2Rvd25yZXYueG1sRE9Na8JA&#10;EL0L/Q/LFLyIbqylaOoqUhqxh1jU9j7NTpPQ7Gya3Zj4792D4PHxvpfr3lTiTI0rLSuYTiIQxJnV&#10;JecKvk7JeA7CeWSNlWVScCEH69XDYImxth0f6Hz0uQgh7GJUUHhfx1K6rCCDbmJr4sD92sagD7DJ&#10;pW6wC+Gmkk9R9CINlhwaCqzpraDs79gaBdvvj/fELqrDzz5NZyM3+/zXrVRq+NhvXkF46v1dfHPv&#10;tILnKKwNZ8IRkKsrAAAA//8DAFBLAQItABQABgAIAAAAIQDb4fbL7gAAAIUBAAATAAAAAAAAAAAA&#10;AAAAAAAAAABbQ29udGVudF9UeXBlc10ueG1sUEsBAi0AFAAGAAgAAAAhAFr0LFu/AAAAFQEAAAsA&#10;AAAAAAAAAAAAAAAAHwEAAF9yZWxzLy5yZWxzUEsBAi0AFAAGAAgAAAAhAP9L8+nEAAAA3AAAAA8A&#10;AAAAAAAAAAAAAAAABwIAAGRycy9kb3ducmV2LnhtbFBLBQYAAAAAAwADALcAAAD4AgAAAAA=&#10;" filled="f" strokecolor="white" strokeweight=".96pt"/>
                <v:rect id="Rectangle 290" o:spid="_x0000_s1047" style="position:absolute;left:4202;top:-5158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IyxAAAANwAAAAPAAAAZHJzL2Rvd25yZXYueG1sRI/NasMw&#10;EITvgb6D2EIvoZFSQuo4UUIxlIbc4hafF2tjm1orY6n+efuqUMhxmJlvmMNpsq0YqPeNYw3rlQJB&#10;XDrTcKXh6/P9OQHhA7LB1jFpmMnD6fiwOGBq3MhXGvJQiQhhn6KGOoQuldKXNVn0K9cRR+/meosh&#10;yr6Spscxwm0rX5TaSosNx4UaO8pqKr/zH6vhlbPk47ZeFm1SJHN2CbOaykzrp8fpbQ8i0BTu4f/2&#10;2WjYqB38nYlHQB5/AQAA//8DAFBLAQItABQABgAIAAAAIQDb4fbL7gAAAIUBAAATAAAAAAAAAAAA&#10;AAAAAAAAAABbQ29udGVudF9UeXBlc10ueG1sUEsBAi0AFAAGAAgAAAAhAFr0LFu/AAAAFQEAAAsA&#10;AAAAAAAAAAAAAAAAHwEAAF9yZWxzLy5yZWxzUEsBAi0AFAAGAAgAAAAhAE5DEjLEAAAA3AAAAA8A&#10;AAAAAAAAAAAAAAAABwIAAGRycy9kb3ducmV2LnhtbFBLBQYAAAAAAwADALcAAAD4AgAAAAA=&#10;" fillcolor="#5b9bd4" stroked="f"/>
                <v:rect id="Rectangle 289" o:spid="_x0000_s1048" style="position:absolute;left:4202;top:-5158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GkyxAAAANwAAAAPAAAAZHJzL2Rvd25yZXYueG1sRE9Na8JA&#10;EL0L/Q/LFLwU3WhKaaOrlKJiD7Yk1vuYHZPQ7Gya3Wj89+6h4PHxvufL3tTiTK2rLCuYjCMQxLnV&#10;FRcKfvbr0SsI55E11pZJwZUcLBcPgzkm2l44pXPmCxFC2CWooPS+SaR0eUkG3dg2xIE72dagD7At&#10;pG7xEsJNLadR9CINVhwaSmzoo6T8N+uMgs3hc7W2b3V6/Nrt4icXf//pTio1fOzfZyA89f4u/ndv&#10;tYLnSZgfzoQjIBc3AAAA//8DAFBLAQItABQABgAIAAAAIQDb4fbL7gAAAIUBAAATAAAAAAAAAAAA&#10;AAAAAAAAAABbQ29udGVudF9UeXBlc10ueG1sUEsBAi0AFAAGAAgAAAAhAFr0LFu/AAAAFQEAAAsA&#10;AAAAAAAAAAAAAAAAHwEAAF9yZWxzLy5yZWxzUEsBAi0AFAAGAAgAAAAhAITkaTLEAAAA3AAAAA8A&#10;AAAAAAAAAAAAAAAABwIAAGRycy9kb3ducmV2LnhtbFBLBQYAAAAAAwADALcAAAD4AgAAAAA=&#10;" filled="f" strokecolor="white" strokeweight=".96pt"/>
                <v:shape id="AutoShape 288" o:spid="_x0000_s1049" style="position:absolute;left:6696;top:-4301;width:499;height:951;visibility:visible;mso-wrap-style:square;v-text-anchor:top" coordsize="499,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wqkxQAAANwAAAAPAAAAZHJzL2Rvd25yZXYueG1sRI9Ba8JA&#10;FITvQv/D8gQvoW4iIiW6ihUCSkBQ2/sz+5qEZt+m2a3Gf+8KgsdhZr5hFqveNOJCnastK0jGMQji&#10;wuqaSwVfp+z9A4TzyBoby6TgRg5Wy7fBAlNtr3ygy9GXIkDYpaig8r5NpXRFRQbd2LbEwfuxnUEf&#10;ZFdK3eE1wE0jJ3E8kwZrDgsVtrSpqPg9/hsFOWaTv90mP5Tb/Bzdptn+O/qMlBoN+/UchKfev8LP&#10;9lYrmCYJPM6EIyCXdwAAAP//AwBQSwECLQAUAAYACAAAACEA2+H2y+4AAACFAQAAEwAAAAAAAAAA&#10;AAAAAAAAAAAAW0NvbnRlbnRfVHlwZXNdLnhtbFBLAQItABQABgAIAAAAIQBa9CxbvwAAABUBAAAL&#10;AAAAAAAAAAAAAAAAAB8BAABfcmVscy8ucmVsc1BLAQItABQABgAIAAAAIQA72wqkxQAAANwAAAAP&#10;AAAAAAAAAAAAAAAAAAcCAABkcnMvZG93bnJldi54bWxQSwUGAAAAAAMAAwC3AAAA+QIAAAAA&#10;" path="m,476r249,l249,951r250,m,476r249,l249,,499,e" filled="f" strokecolor="#528bc1" strokeweight=".96pt">
                  <v:path arrowok="t" o:connecttype="custom" o:connectlocs="0,-3825;249,-3825;249,-3350;499,-3350;0,-3825;249,-3825;249,-4301;499,-4301" o:connectangles="0,0,0,0,0,0,0,0"/>
                </v:shape>
                <v:rect id="Rectangle 287" o:spid="_x0000_s1050" style="position:absolute;left:4202;top:-4207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haexAAAANwAAAAPAAAAZHJzL2Rvd25yZXYueG1sRI9Pa8JA&#10;FMTvBb/D8oReSt0kiA2pq0igVLwZJedH9uUPzb4N2VWTb98VCj0OM/MbZrufTC/uNLrOsoJ4FYEg&#10;rqzuuFFwvXy9pyCcR9bYWyYFMznY7xYvW8y0ffCZ7oVvRICwy1BB6/2QSemqlgy6lR2Ig1fb0aAP&#10;cmykHvER4KaXSRRtpMGOw0KLA+UtVT/FzSj44Dz9ruO3sk/LdM5Pfo6mKlfqdTkdPkF4mvx/+K99&#10;1ArWcQLPM+EIyN0vAAAA//8DAFBLAQItABQABgAIAAAAIQDb4fbL7gAAAIUBAAATAAAAAAAAAAAA&#10;AAAAAAAAAABbQ29udGVudF9UeXBlc10ueG1sUEsBAi0AFAAGAAgAAAAhAFr0LFu/AAAAFQEAAAsA&#10;AAAAAAAAAAAAAAAAHwEAAF9yZWxzLy5yZWxzUEsBAi0AFAAGAAgAAAAhAMU+Fp7EAAAA3AAAAA8A&#10;AAAAAAAAAAAAAAAABwIAAGRycy9kb3ducmV2LnhtbFBLBQYAAAAAAwADALcAAAD4AgAAAAA=&#10;" fillcolor="#5b9bd4" stroked="f"/>
                <v:rect id="Rectangle 286" o:spid="_x0000_s1051" style="position:absolute;left:4202;top:-4207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vdFxgAAANwAAAAPAAAAZHJzL2Rvd25yZXYueG1sRI9Pa8JA&#10;FMTvhX6H5Qm9FN3YFNHoKqWo6EHFf/dn9pmEZt/G7Krx27uFQo/DzPyGGU0aU4ob1a6wrKDbiUAQ&#10;p1YXnCk47GftPgjnkTWWlknBgxxMxq8vI0y0vfOWbjufiQBhl6CC3PsqkdKlORl0HVsRB+9sa4M+&#10;yDqTusZ7gJtSfkRRTxosOCzkWNF3TunP7moUzI/L6cwOyu1pvVrF7y7eXPRVKvXWar6GIDw1/j/8&#10;115oBZ/dGH7PhCMgx08AAAD//wMAUEsBAi0AFAAGAAgAAAAhANvh9svuAAAAhQEAABMAAAAAAAAA&#10;AAAAAAAAAAAAAFtDb250ZW50X1R5cGVzXS54bWxQSwECLQAUAAYACAAAACEAWvQsW78AAAAVAQAA&#10;CwAAAAAAAAAAAAAAAAAfAQAAX3JlbHMvLnJlbHNQSwECLQAUAAYACAAAACEAdDb3RcYAAADcAAAA&#10;DwAAAAAAAAAAAAAAAAAHAgAAZHJzL2Rvd25yZXYueG1sUEsFBgAAAAADAAMAtwAAAPoCAAAAAA==&#10;" filled="f" strokecolor="white" strokeweight=".96pt"/>
                <v:rect id="Rectangle 285" o:spid="_x0000_s1052" style="position:absolute;left:7192;top:-4683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ytxwwAAANwAAAAPAAAAZHJzL2Rvd25yZXYueG1sRI9Pi8Iw&#10;FMTvC/sdwlvwsmhakbVUo0hBXLytiudH82yLzUtpYv98+40geBxm5jfMejuYWnTUusqygngWgSDO&#10;ra64UHA576cJCOeRNdaWScFIDrabz481ptr2/EfdyRciQNilqKD0vkmldHlJBt3MNsTBu9nWoA+y&#10;LaRusQ9wU8t5FP1IgxWHhRIbykrK76eHUbDkLDnc4u9rnVyTMTv6MRryTKnJ17BbgfA0+Hf41f7V&#10;ChbxAp5nwhGQm38AAAD//wMAUEsBAi0AFAAGAAgAAAAhANvh9svuAAAAhQEAABMAAAAAAAAAAAAA&#10;AAAAAAAAAFtDb250ZW50X1R5cGVzXS54bWxQSwECLQAUAAYACAAAACEAWvQsW78AAAAVAQAACwAA&#10;AAAAAAAAAAAAAAAfAQAAX3JlbHMvLnJlbHNQSwECLQAUAAYACAAAACEAJZsrccMAAADcAAAADwAA&#10;AAAAAAAAAAAAAAAHAgAAZHJzL2Rvd25yZXYueG1sUEsFBgAAAAADAAMAtwAAAPcCAAAAAA==&#10;" fillcolor="#5b9bd4" stroked="f"/>
                <v:rect id="Rectangle 284" o:spid="_x0000_s1053" style="position:absolute;left:7192;top:-4683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qqxgAAANwAAAAPAAAAZHJzL2Rvd25yZXYueG1sRI9Pa8JA&#10;FMTvgt9heYIXqRv/lTZ1lSIqerBFW+/P7GsSmn0bs6vGb+8KgsdhZn7DjKe1KcSZKpdbVtDrRiCI&#10;E6tzThX8/ixe3kA4j6yxsEwKruRgOmk2xhhre+EtnXc+FQHCLkYFmfdlLKVLMjLourYkDt6frQz6&#10;IKtU6govAW4K2Y+iV2kw57CQYUmzjJL/3ckoWO7X84V9L7aHr81m0HGD76M+SaXarfrzA4Sn2j/D&#10;j/ZKKxj2RnA/E46AnNwAAAD//wMAUEsBAi0AFAAGAAgAAAAhANvh9svuAAAAhQEAABMAAAAAAAAA&#10;AAAAAAAAAAAAAFtDb250ZW50X1R5cGVzXS54bWxQSwECLQAUAAYACAAAACEAWvQsW78AAAAVAQAA&#10;CwAAAAAAAAAAAAAAAAAfAQAAX3JlbHMvLnJlbHNQSwECLQAUAAYACAAAACEAlJPKqsYAAADcAAAA&#10;DwAAAAAAAAAAAAAAAAAHAgAAZHJzL2Rvd25yZXYueG1sUEsFBgAAAAADAAMAtwAAAPoCAAAAAA==&#10;" filled="f" strokecolor="white" strokeweight=".96pt"/>
                <v:rect id="Rectangle 283" o:spid="_x0000_s1054" style="position:absolute;left:7192;top:-3732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RCdwwAAANwAAAAPAAAAZHJzL2Rvd25yZXYueG1sRI9Pi8Iw&#10;FMTvwn6H8Ba8iKYV0VKNIgVx2duqeH40z7bYvJQm9s+33ywIexxm5jfM7jCYWnTUusqygngRgSDO&#10;ra64UHC7nuYJCOeRNdaWScFIDg77j8kOU217/qHu4gsRIOxSVFB636RSurwkg25hG+LgPWxr0AfZ&#10;FlK32Ae4qeUyitbSYMVhocSGspLy5+VlFGw4S86PeHavk3syZt9+jIY8U2r6ORy3IDwN/j/8bn9p&#10;Bat4DX9nwhGQ+18AAAD//wMAUEsBAi0AFAAGAAgAAAAhANvh9svuAAAAhQEAABMAAAAAAAAAAAAA&#10;AAAAAAAAAFtDb250ZW50X1R5cGVzXS54bWxQSwECLQAUAAYACAAAACEAWvQsW78AAAAVAQAACwAA&#10;AAAAAAAAAAAAAAAfAQAAX3JlbHMvLnJlbHNQSwECLQAUAAYACAAAACEAugUQncMAAADcAAAADwAA&#10;AAAAAAAAAAAAAAAHAgAAZHJzL2Rvd25yZXYueG1sUEsFBgAAAAADAAMAtwAAAPcCAAAAAA==&#10;" fillcolor="#5b9bd4" stroked="f"/>
                <v:rect id="Rectangle 282" o:spid="_x0000_s1055" style="position:absolute;left:7192;top:-3732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fFGxgAAANwAAAAPAAAAZHJzL2Rvd25yZXYueG1sRI9Pa8JA&#10;FMTvgt9heYIXqRv/YNvUVYqo6MEWbb0/s69JaPZtzK4av70rCB6HmfkNM57WphBnqlxuWUGvG4Eg&#10;TqzOOVXw+7N4eQPhPLLGwjIpuJKD6aTZGGOs7YW3dN75VAQIuxgVZN6XsZQuycig69qSOHh/tjLo&#10;g6xSqSu8BLgpZD+KRtJgzmEhw5JmGSX/u5NRsNyv5wv7XmwPX5vNoOMG30d9kkq1W/XnBwhPtX+G&#10;H+2VVjDsvcL9TDgCcnIDAAD//wMAUEsBAi0AFAAGAAgAAAAhANvh9svuAAAAhQEAABMAAAAAAAAA&#10;AAAAAAAAAAAAAFtDb250ZW50X1R5cGVzXS54bWxQSwECLQAUAAYACAAAACEAWvQsW78AAAAVAQAA&#10;CwAAAAAAAAAAAAAAAAAfAQAAX3JlbHMvLnJlbHNQSwECLQAUAAYACAAAACEACw3xRsYAAADcAAAA&#10;DwAAAAAAAAAAAAAAAAAHAgAAZHJzL2Rvd25yZXYueG1sUEsFBgAAAAADAAMAtwAAAPoCAAAAAA==&#10;" filled="f" strokecolor="white" strokeweight=".96pt"/>
                <v:shape id="AutoShape 281" o:spid="_x0000_s1056" style="position:absolute;left:6696;top:-2400;width:499;height:951;visibility:visible;mso-wrap-style:square;v-text-anchor:top" coordsize="499,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aM5wgAAANwAAAAPAAAAZHJzL2Rvd25yZXYueG1sRE9Ni8Iw&#10;EL0L+x/CCF6KporIUo3iCgWlIFjX+9jMtmWbSbfJav335iB4fLzv1aY3jbhR52rLCqaTGARxYXXN&#10;pYLvczr+BOE8ssbGMil4kIPN+mOwwkTbO5/olvtShBB2CSqovG8TKV1RkUE3sS1x4H5sZ9AH2JVS&#10;d3gP4aaRszheSIM1h4YKW9pVVPzm/0ZBhuns77DLTuU+u0aPeXq8RF+RUqNhv12C8NT7t/jl3msF&#10;82lYG86EIyDXTwAAAP//AwBQSwECLQAUAAYACAAAACEA2+H2y+4AAACFAQAAEwAAAAAAAAAAAAAA&#10;AAAAAAAAW0NvbnRlbnRfVHlwZXNdLnhtbFBLAQItABQABgAIAAAAIQBa9CxbvwAAABUBAAALAAAA&#10;AAAAAAAAAAAAAB8BAABfcmVscy8ucmVsc1BLAQItABQABgAIAAAAIQCq4aM5wgAAANwAAAAPAAAA&#10;AAAAAAAAAAAAAAcCAABkcnMvZG93bnJldi54bWxQSwUGAAAAAAMAAwC3AAAA9gIAAAAA&#10;" path="m,475r249,l249,951r250,m,475r249,l249,,499,e" filled="f" strokecolor="#528bc1" strokeweight=".96pt">
                  <v:path arrowok="t" o:connecttype="custom" o:connectlocs="0,-1925;249,-1925;249,-1449;499,-1449;0,-1925;249,-1925;249,-2400;499,-2400" o:connectangles="0,0,0,0,0,0,0,0"/>
                </v:shape>
                <v:rect id="Rectangle 280" o:spid="_x0000_s1057" style="position:absolute;left:4202;top:-2307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oTvwwAAANwAAAAPAAAAZHJzL2Rvd25yZXYueG1sRI9Bi8Iw&#10;FITvgv8hvAUvomlFtNs1ihSWFW9W8fxonm3Z5qU0WW3//UYQPA4z8w2z2fWmEXfqXG1ZQTyPQBAX&#10;VtdcKricv2cJCOeRNTaWScFADnbb8WiDqbYPPtE996UIEHYpKqi8b1MpXVGRQTe3LXHwbrYz6IPs&#10;Sqk7fAS4aeQiilbSYM1hocKWsoqK3/zPKFhzlvzc4um1Sa7JkB39EPVFptTko99/gfDU+3f41T5o&#10;Bcv4E55nwhGQ238AAAD//wMAUEsBAi0AFAAGAAgAAAAhANvh9svuAAAAhQEAABMAAAAAAAAAAAAA&#10;AAAAAAAAAFtDb250ZW50X1R5cGVzXS54bWxQSwECLQAUAAYACAAAACEAWvQsW78AAAAVAQAACwAA&#10;AAAAAAAAAAAAAAAfAQAAX3JlbHMvLnJlbHNQSwECLQAUAAYACAAAACEAy5qE78MAAADcAAAADwAA&#10;AAAAAAAAAAAAAAAHAgAAZHJzL2Rvd25yZXYueG1sUEsFBgAAAAADAAMAtwAAAPcCAAAAAA==&#10;" fillcolor="#5b9bd4" stroked="f"/>
                <v:rect id="Rectangle 279" o:spid="_x0000_s1058" style="position:absolute;left:4202;top:-2307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KOPxAAAANwAAAAPAAAAZHJzL2Rvd25yZXYueG1sRE/LasJA&#10;FN0L/YfhFtyImfigtGkmoUiVurBFrftr5jYJzdxJM6Omf+8sBJeH807z3jTiTJ2rLSuYRDEI4sLq&#10;mksF3/vl+BmE88gaG8uk4J8c5NnDIMVE2wtv6bzzpQgh7BJUUHnfJlK6oiKDLrItceB+bGfQB9iV&#10;Und4CeGmkdM4fpIGaw4NFba0qKj43Z2MgtVh/b60L832+LnZzEZu9vWnT1Kp4WP/9grCU+/v4pv7&#10;QyuYT8P8cCYcAZldAQAA//8DAFBLAQItABQABgAIAAAAIQDb4fbL7gAAAIUBAAATAAAAAAAAAAAA&#10;AAAAAAAAAABbQ29udGVudF9UeXBlc10ueG1sUEsBAi0AFAAGAAgAAAAhAFr0LFu/AAAAFQEAAAsA&#10;AAAAAAAAAAAAAAAAHwEAAF9yZWxzLy5yZWxzUEsBAi0AFAAGAAgAAAAhAEqIo4/EAAAA3AAAAA8A&#10;AAAAAAAAAAAAAAAABwIAAGRycy9kb3ducmV2LnhtbFBLBQYAAAAAAwADALcAAAD4AgAAAAA=&#10;" filled="f" strokecolor="white" strokeweight=".96pt"/>
                <v:rect id="Rectangle 278" o:spid="_x0000_s1059" style="position:absolute;left:7192;top:-2782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EJUxAAAANwAAAAPAAAAZHJzL2Rvd25yZXYueG1sRI9Pa8JA&#10;FMTvBb/D8oReSt0kiA2pq0igVLwZJedH9uUPzb4N2VWTb98VCj0OM/MbZrufTC/uNLrOsoJ4FYEg&#10;rqzuuFFwvXy9pyCcR9bYWyYFMznY7xYvW8y0ffCZ7oVvRICwy1BB6/2QSemqlgy6lR2Ig1fb0aAP&#10;cmykHvER4KaXSRRtpMGOw0KLA+UtVT/FzSj44Dz9ruO3sk/LdM5Pfo6mKlfqdTkdPkF4mvx/+K99&#10;1ArWSQzPM+EIyN0vAAAA//8DAFBLAQItABQABgAIAAAAIQDb4fbL7gAAAIUBAAATAAAAAAAAAAAA&#10;AAAAAAAAAABbQ29udGVudF9UeXBlc10ueG1sUEsBAi0AFAAGAAgAAAAhAFr0LFu/AAAAFQEAAAsA&#10;AAAAAAAAAAAAAAAAHwEAAF9yZWxzLy5yZWxzUEsBAi0AFAAGAAgAAAAhAPuAQlTEAAAA3AAAAA8A&#10;AAAAAAAAAAAAAAAABwIAAGRycy9kb3ducmV2LnhtbFBLBQYAAAAAAwADALcAAAD4AgAAAAA=&#10;" fillcolor="#5b9bd4" stroked="f"/>
                <v:rect id="Rectangle 277" o:spid="_x0000_s1060" style="position:absolute;left:7192;top:-2782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phjxgAAANwAAAAPAAAAZHJzL2Rvd25yZXYueG1sRI9Ba8JA&#10;FITvgv9heYVeRDfGIpq6CVKq2IMVtb2/Zl+TYPZtml01/ffdguBxmJlvmEXWmVpcqHWVZQXjUQSC&#10;OLe64kLBx3E1nIFwHlljbZkU/JKDLO33Fphoe+U9XQ6+EAHCLkEFpfdNIqXLSzLoRrYhDt63bQ36&#10;INtC6havAW5qGUfRVBqsOCyU2NBLSfnpcDYK1p9vrys7r/df79vtZOAmux99lko9PnTLZxCeOn8P&#10;39obreApjuH/TDgCMv0DAAD//wMAUEsBAi0AFAAGAAgAAAAhANvh9svuAAAAhQEAABMAAAAAAAAA&#10;AAAAAAAAAAAAAFtDb250ZW50X1R5cGVzXS54bWxQSwECLQAUAAYACAAAACEAWvQsW78AAAAVAQAA&#10;CwAAAAAAAAAAAAAAAAAfAQAAX3JlbHMvLnJlbHNQSwECLQAUAAYACAAAACEA1RaYY8YAAADcAAAA&#10;DwAAAAAAAAAAAAAAAAAHAgAAZHJzL2Rvd25yZXYueG1sUEsFBgAAAAADAAMAtwAAAPoCAAAAAA==&#10;" filled="f" strokecolor="white" strokeweight=".96pt"/>
                <v:rect id="Rectangle 276" o:spid="_x0000_s1061" style="position:absolute;left:7192;top:-1831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nm4xAAAANwAAAAPAAAAZHJzL2Rvd25yZXYueG1sRI/NasMw&#10;EITvgb6D2EIuoZadlNS4UUwxhIbe6gSfF2v9Q62VsdTEfvuqUOhxmJlvmEM+m0HcaHK9ZQVJFIMg&#10;rq3uuVVwvZyeUhDOI2scLJOChRzkx4fVATNt7/xJt9K3IkDYZaig837MpHR1RwZdZEfi4DV2MuiD&#10;nFqpJ7wHuBnkNo730mDPYaHDkYqO6q/y2yh44SJ9b5JNNaRVuhQffonnulBq/Ti/vYLwNPv/8F/7&#10;rBU8b3fweyYcAXn8AQAA//8DAFBLAQItABQABgAIAAAAIQDb4fbL7gAAAIUBAAATAAAAAAAAAAAA&#10;AAAAAAAAAABbQ29udGVudF9UeXBlc10ueG1sUEsBAi0AFAAGAAgAAAAhAFr0LFu/AAAAFQEAAAsA&#10;AAAAAAAAAAAAAAAAHwEAAF9yZWxzLy5yZWxzUEsBAi0AFAAGAAgAAAAhAGQeebjEAAAA3AAAAA8A&#10;AAAAAAAAAAAAAAAABwIAAGRycy9kb3ducmV2LnhtbFBLBQYAAAAAAwADALcAAAD4AgAAAAA=&#10;" fillcolor="#5b9bd4" stroked="f"/>
                <v:rect id="Rectangle 275" o:spid="_x0000_s1062" style="position:absolute;left:7192;top:-1831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6WMxgAAANwAAAAPAAAAZHJzL2Rvd25yZXYueG1sRI9Ba8JA&#10;FITvQv/D8gpeRDdVKW3MRkqpYg+2ROv9mX0modm3aXbV+O/dguBxmJlvmGTemVqcqHWVZQVPowgE&#10;cW51xYWCn+1i+ALCeWSNtWVScCEH8/Shl2Cs7ZkzOm18IQKEXYwKSu+bWEqXl2TQjWxDHLyDbQ36&#10;INtC6hbPAW5qOY6iZ2mw4rBQYkPvJeW/m6NRsNx9fizsa53tv9brycBNvv/0USrVf+zeZiA8df4e&#10;vrVXWsF0PIX/M+EIyPQKAAD//wMAUEsBAi0AFAAGAAgAAAAhANvh9svuAAAAhQEAABMAAAAAAAAA&#10;AAAAAAAAAAAAAFtDb250ZW50X1R5cGVzXS54bWxQSwECLQAUAAYACAAAACEAWvQsW78AAAAVAQAA&#10;CwAAAAAAAAAAAAAAAAAfAQAAX3JlbHMvLnJlbHNQSwECLQAUAAYACAAAACEANbOljMYAAADcAAAA&#10;DwAAAAAAAAAAAAAAAAAHAgAAZHJzL2Rvd25yZXYueG1sUEsFBgAAAAADAAMAtwAAAPoCAAAAAA==&#10;" filled="f" strokecolor="white" strokeweight=".96pt"/>
                <v:rect id="Rectangle 274" o:spid="_x0000_s1063" style="position:absolute;left:4202;top:-881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0RXxAAAANwAAAAPAAAAZHJzL2Rvd25yZXYueG1sRI/NasMw&#10;EITvgb6D2EIuoZYd0tS4UUwxhIbe6gSfF2v9Q62VsdTEfvuqUOhxmJlvmEM+m0HcaHK9ZQVJFIMg&#10;rq3uuVVwvZyeUhDOI2scLJOChRzkx4fVATNt7/xJt9K3IkDYZaig837MpHR1RwZdZEfi4DV2MuiD&#10;nFqpJ7wHuBnkNo730mDPYaHDkYqO6q/y2yh44SJ9b5JNNaRVuhQffonnulBq/Ti/vYLwNPv/8F/7&#10;rBXsts/weyYcAXn8AQAA//8DAFBLAQItABQABgAIAAAAIQDb4fbL7gAAAIUBAAATAAAAAAAAAAAA&#10;AAAAAAAAAABbQ29udGVudF9UeXBlc10ueG1sUEsBAi0AFAAGAAgAAAAhAFr0LFu/AAAAFQEAAAsA&#10;AAAAAAAAAAAAAAAAHwEAAF9yZWxzLy5yZWxzUEsBAi0AFAAGAAgAAAAhAIS7RFfEAAAA3AAAAA8A&#10;AAAAAAAAAAAAAAAABwIAAGRycy9kb3ducmV2LnhtbFBLBQYAAAAAAwADALcAAAD4AgAAAAA=&#10;" fillcolor="#5b9bd4" stroked="f"/>
                <v:rect id="Rectangle 273" o:spid="_x0000_s1064" style="position:absolute;left:4202;top:-881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Z5gxgAAANwAAAAPAAAAZHJzL2Rvd25yZXYueG1sRI9Ba8JA&#10;FITvQv/D8gpeRDdVkTZmI6VUsQdbovX+zD6T0OzbNLtq/PduoeBxmJlvmGTRmVqcqXWVZQVPowgE&#10;cW51xYWC791y+AzCeWSNtWVScCUHi/Shl2Cs7YUzOm99IQKEXYwKSu+bWEqXl2TQjWxDHLyjbQ36&#10;INtC6hYvAW5qOY6imTRYcVgosaG3kvKf7ckoWO0/3pf2pc4On5vNZOAmX7/6JJXqP3avcxCeOn8P&#10;/7fXWsF0PIO/M+EIyPQGAAD//wMAUEsBAi0AFAAGAAgAAAAhANvh9svuAAAAhQEAABMAAAAAAAAA&#10;AAAAAAAAAAAAAFtDb250ZW50X1R5cGVzXS54bWxQSwECLQAUAAYACAAAACEAWvQsW78AAAAVAQAA&#10;CwAAAAAAAAAAAAAAAAAfAQAAX3JlbHMvLnJlbHNQSwECLQAUAAYACAAAACEAqi2eYMYAAADcAAAA&#10;DwAAAAAAAAAAAAAAAAAHAgAAZHJzL2Rvd25yZXYueG1sUEsFBgAAAAADAAMAtwAAAPoCAAAAAA==&#10;" filled="f" strokecolor="white" strokeweight=".96pt"/>
                <v:rect id="Rectangle 272" o:spid="_x0000_s1065" style="position:absolute;left:7192;top:-881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X+7wgAAANwAAAAPAAAAZHJzL2Rvd25yZXYueG1sRI9Bi8Iw&#10;FITvgv8hPGEvomlF1lKNIgVRvK2K50fzbIvNS2libf/9RljY4zAz3zCbXW9q0VHrKssK4nkEgji3&#10;uuJCwe16mCUgnEfWWFsmBQM52G3How2m2r75h7qLL0SAsEtRQel9k0rp8pIMurltiIP3sK1BH2Rb&#10;SN3iO8BNLRdR9C0NVhwWSmwoKyl/Xl5GwYqz5PiIp/c6uSdDdvZD1OeZUl+Tfr8G4an3/+G/9kkr&#10;WC5W8DkTjoDc/gIAAP//AwBQSwECLQAUAAYACAAAACEA2+H2y+4AAACFAQAAEwAAAAAAAAAAAAAA&#10;AAAAAAAAW0NvbnRlbnRfVHlwZXNdLnhtbFBLAQItABQABgAIAAAAIQBa9CxbvwAAABUBAAALAAAA&#10;AAAAAAAAAAAAAB8BAABfcmVscy8ucmVsc1BLAQItABQABgAIAAAAIQAbJX+7wgAAANwAAAAPAAAA&#10;AAAAAAAAAAAAAAcCAABkcnMvZG93bnJldi54bWxQSwUGAAAAAAMAAwC3AAAA9gIAAAAA&#10;" fillcolor="#5b9bd4" stroked="f"/>
                <v:rect id="Rectangle 271" o:spid="_x0000_s1066" style="position:absolute;left:7192;top:-881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q+JxAAAANwAAAAPAAAAZHJzL2Rvd25yZXYueG1sRE/LasJA&#10;FN0L/YfhFtyImfigtGkmoUiVurBFrftr5jYJzdxJM6Omf+8sBJeH807z3jTiTJ2rLSuYRDEI4sLq&#10;mksF3/vl+BmE88gaG8uk4J8c5NnDIMVE2wtv6bzzpQgh7BJUUHnfJlK6oiKDLrItceB+bGfQB9iV&#10;Und4CeGmkdM4fpIGaw4NFba0qKj43Z2MgtVh/b60L832+LnZzEZu9vWnT1Kp4WP/9grCU+/v4pv7&#10;QyuYT8PacCYcAZldAQAA//8DAFBLAQItABQABgAIAAAAIQDb4fbL7gAAAIUBAAATAAAAAAAAAAAA&#10;AAAAAAAAAABbQ29udGVudF9UeXBlc10ueG1sUEsBAi0AFAAGAAgAAAAhAFr0LFu/AAAAFQEAAAsA&#10;AAAAAAAAAAAAAAAAHwEAAF9yZWxzLy5yZWxzUEsBAi0AFAAGAAgAAAAhALT+r4nEAAAA3AAAAA8A&#10;AAAAAAAAAAAAAAAABwIAAGRycy9kb3ducmV2LnhtbFBLBQYAAAAAAwADALcAAAD4AgAAAAA=&#10;" filled="f" strokecolor="white" strokeweight=".96pt"/>
                <v:shape id="Text Box 270" o:spid="_x0000_s1067" type="#_x0000_t202" style="position:absolute;left:7192;top:-881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eW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NY/B5bEAAAA3AAAAA8A&#10;AAAAAAAAAAAAAAAABwIAAGRycy9kb3ducmV2LnhtbFBLBQYAAAAAAwADALcAAAD4AgAAAAA=&#10;" filled="f" stroked="f">
                  <v:textbox inset="0,0,0,0">
                    <w:txbxContent>
                      <w:p w:rsidR="00540552" w:rsidRDefault="00540552">
                        <w:pPr>
                          <w:spacing w:before="3"/>
                          <w:rPr>
                            <w:sz w:val="17"/>
                          </w:rPr>
                        </w:pPr>
                      </w:p>
                      <w:p w:rsidR="00540552" w:rsidRDefault="00540552">
                        <w:pPr>
                          <w:spacing w:before="1" w:line="218" w:lineRule="auto"/>
                          <w:ind w:left="171" w:right="90" w:hanging="70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4.1</w:t>
                        </w:r>
                        <w:r>
                          <w:rPr>
                            <w:rFonts w:ascii="Calibri"/>
                            <w:color w:val="FFFFFF"/>
                            <w:spacing w:val="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A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warm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restart</w:t>
                        </w:r>
                        <w:r>
                          <w:rPr>
                            <w:rFonts w:ascii="Calibri"/>
                            <w:color w:val="FFFFFF"/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is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carried out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in</w:t>
                        </w:r>
                        <w:r>
                          <w:rPr>
                            <w:rFonts w:ascii="Calibri"/>
                            <w:color w:val="FFFFFF"/>
                            <w:spacing w:val="-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transition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from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STOP</w:t>
                        </w:r>
                        <w:r>
                          <w:rPr>
                            <w:rFonts w:ascii="Calibri"/>
                            <w:color w:val="FFFFF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to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RUN.</w:t>
                        </w:r>
                      </w:p>
                    </w:txbxContent>
                  </v:textbox>
                </v:shape>
                <v:shape id="Text Box 269" o:spid="_x0000_s1068" type="#_x0000_t202" style="position:absolute;left:4202;top:-881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<v:textbox inset="0,0,0,0">
                    <w:txbxContent>
                      <w:p w:rsidR="00540552" w:rsidRDefault="00540552">
                        <w:pPr>
                          <w:spacing w:before="3"/>
                          <w:rPr>
                            <w:sz w:val="17"/>
                          </w:rPr>
                        </w:pPr>
                      </w:p>
                      <w:p w:rsidR="00540552" w:rsidRDefault="00540552">
                        <w:pPr>
                          <w:spacing w:before="1" w:line="218" w:lineRule="auto"/>
                          <w:ind w:left="585" w:right="44" w:hanging="524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4. Now set the mode selector switch</w:t>
                        </w:r>
                        <w:r>
                          <w:rPr>
                            <w:rFonts w:ascii="Calibri"/>
                            <w:color w:val="FFFFFF"/>
                            <w:spacing w:val="-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to the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RUN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position.</w:t>
                        </w:r>
                      </w:p>
                    </w:txbxContent>
                  </v:textbox>
                </v:shape>
                <v:shape id="Text Box 268" o:spid="_x0000_s1069" type="#_x0000_t202" style="position:absolute;left:7192;top:-1831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<v:textbox inset="0,0,0,0">
                    <w:txbxContent>
                      <w:p w:rsidR="00540552" w:rsidRDefault="00540552">
                        <w:pPr>
                          <w:spacing w:before="111" w:line="218" w:lineRule="auto"/>
                          <w:ind w:left="301" w:hanging="279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3.2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Release the mode selector switch</w:t>
                        </w:r>
                        <w:r>
                          <w:rPr>
                            <w:rFonts w:ascii="Calibri"/>
                            <w:color w:val="FFFFFF"/>
                            <w:spacing w:val="-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so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that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it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returns to the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STOP</w:t>
                        </w:r>
                      </w:p>
                      <w:p w:rsidR="00540552" w:rsidRDefault="00540552">
                        <w:pPr>
                          <w:spacing w:line="179" w:lineRule="exact"/>
                          <w:ind w:left="965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position.</w:t>
                        </w:r>
                      </w:p>
                    </w:txbxContent>
                  </v:textbox>
                </v:shape>
                <v:shape id="Text Box 267" o:spid="_x0000_s1070" type="#_x0000_t202" style="position:absolute;left:4202;top:-2307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gM6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XUIDOsYAAADcAAAA&#10;DwAAAAAAAAAAAAAAAAAHAgAAZHJzL2Rvd25yZXYueG1sUEsFBgAAAAADAAMAtwAAAPoCAAAAAA==&#10;" filled="f" stroked="f">
                  <v:textbox inset="0,0,0,0">
                    <w:txbxContent>
                      <w:p w:rsidR="00540552" w:rsidRDefault="00540552">
                        <w:pPr>
                          <w:spacing w:before="111" w:line="218" w:lineRule="auto"/>
                          <w:ind w:left="158" w:right="160" w:firstLine="28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3. Turn(Press) the mode selector</w:t>
                        </w:r>
                        <w:r>
                          <w:rPr>
                            <w:rFonts w:ascii="Calibri"/>
                            <w:color w:val="FFFFFF"/>
                            <w:spacing w:val="-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switch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to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MRES</w:t>
                        </w:r>
                        <w:r>
                          <w:rPr>
                            <w:rFonts w:ascii="Calibri"/>
                            <w:color w:val="FFFFF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position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once</w:t>
                        </w:r>
                      </w:p>
                      <w:p w:rsidR="00540552" w:rsidRDefault="00540552">
                        <w:pPr>
                          <w:spacing w:line="179" w:lineRule="exact"/>
                          <w:ind w:left="1052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more.</w:t>
                        </w:r>
                      </w:p>
                    </w:txbxContent>
                  </v:textbox>
                </v:shape>
                <v:shape id="Text Box 266" o:spid="_x0000_s1071" type="#_x0000_t202" style="position:absolute;left:7192;top:-2782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qah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vgYDeJyJR0BO7wAAAP//AwBQSwECLQAUAAYACAAAACEA2+H2y+4AAACFAQAAEwAAAAAAAAAA&#10;AAAAAAAAAAAAW0NvbnRlbnRfVHlwZXNdLnhtbFBLAQItABQABgAIAAAAIQBa9CxbvwAAABUBAAAL&#10;AAAAAAAAAAAAAAAAAB8BAABfcmVscy8ucmVsc1BLAQItABQABgAIAAAAIQAyDqahxQAAANwAAAAP&#10;AAAAAAAAAAAAAAAAAAcCAABkcnMvZG93bnJldi54bWxQSwUGAAAAAAMAAwC3AAAA+QIAAAAA&#10;" filled="f" stroked="f">
                  <v:textbox inset="0,0,0,0">
                    <w:txbxContent>
                      <w:p w:rsidR="00540552" w:rsidRDefault="00540552">
                        <w:pPr>
                          <w:spacing w:before="3"/>
                          <w:rPr>
                            <w:sz w:val="17"/>
                          </w:rPr>
                        </w:pPr>
                      </w:p>
                      <w:p w:rsidR="00540552" w:rsidRDefault="00540552">
                        <w:pPr>
                          <w:spacing w:before="1" w:line="218" w:lineRule="auto"/>
                          <w:ind w:left="1001" w:right="164" w:hanging="828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3.1</w:t>
                        </w:r>
                        <w:r>
                          <w:rPr>
                            <w:rFonts w:ascii="Calibri"/>
                            <w:color w:val="FFFFFF"/>
                            <w:spacing w:val="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alibri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STOP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LED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begins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to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flash</w:t>
                        </w:r>
                        <w:r>
                          <w:rPr>
                            <w:rFonts w:ascii="Calibri"/>
                            <w:color w:val="FFFFFF"/>
                            <w:spacing w:val="-3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quickly.</w:t>
                        </w:r>
                      </w:p>
                    </w:txbxContent>
                  </v:textbox>
                </v:shape>
                <v:shape id="Text Box 265" o:spid="_x0000_s1072" type="#_x0000_t202" style="position:absolute;left:7192;top:-3732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z7V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vec+1cYAAADcAAAA&#10;DwAAAAAAAAAAAAAAAAAHAgAAZHJzL2Rvd25yZXYueG1sUEsFBgAAAAADAAMAtwAAAPoCAAAAAA==&#10;" filled="f" stroked="f">
                  <v:textbox inset="0,0,0,0">
                    <w:txbxContent>
                      <w:p w:rsidR="00540552" w:rsidRDefault="00540552">
                        <w:pPr>
                          <w:spacing w:before="113" w:line="216" w:lineRule="auto"/>
                          <w:ind w:left="248" w:hanging="231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2.2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After the second flash release the</w:t>
                        </w:r>
                        <w:r>
                          <w:rPr>
                            <w:rFonts w:ascii="Calibri"/>
                            <w:color w:val="FFFFFF"/>
                            <w:spacing w:val="-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mode selector switch so that it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returns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to the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STOP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position.</w:t>
                        </w:r>
                      </w:p>
                    </w:txbxContent>
                  </v:textbox>
                </v:shape>
                <v:shape id="Text Box 264" o:spid="_x0000_s1073" type="#_x0000_t202" style="position:absolute;left:4202;top:-4207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5tO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ON9CPcz8QjI2Q0AAP//AwBQSwECLQAUAAYACAAAACEA2+H2y+4AAACFAQAAEwAAAAAAAAAA&#10;AAAAAAAAAAAAW0NvbnRlbnRfVHlwZXNdLnhtbFBLAQItABQABgAIAAAAIQBa9CxbvwAAABUBAAAL&#10;AAAAAAAAAAAAAAAAAB8BAABfcmVscy8ucmVsc1BLAQItABQABgAIAAAAIQDSq5tOxQAAANwAAAAP&#10;AAAAAAAAAAAAAAAAAAcCAABkcnMvZG93bnJldi54bWxQSwUGAAAAAAMAAwC3AAAA+QIAAAAA&#10;" filled="f" stroked="f">
                  <v:textbox inset="0,0,0,0">
                    <w:txbxContent>
                      <w:p w:rsidR="00540552" w:rsidRDefault="00540552">
                        <w:pPr>
                          <w:spacing w:before="3"/>
                          <w:rPr>
                            <w:sz w:val="17"/>
                          </w:rPr>
                        </w:pPr>
                      </w:p>
                      <w:p w:rsidR="00540552" w:rsidRDefault="00540552">
                        <w:pPr>
                          <w:spacing w:before="1" w:line="218" w:lineRule="auto"/>
                          <w:ind w:left="631" w:right="77" w:hanging="550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2.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Hold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Mode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Selector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Switch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in</w:t>
                        </w:r>
                        <w:r>
                          <w:rPr>
                            <w:rFonts w:ascii="Calibri"/>
                            <w:color w:val="FFFFFF"/>
                            <w:spacing w:val="-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MRES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position.</w:t>
                        </w:r>
                      </w:p>
                    </w:txbxContent>
                  </v:textbox>
                </v:shape>
                <v:shape id="Text Box 263" o:spid="_x0000_s1074" type="#_x0000_t202" style="position:absolute;left:7192;top:-4683;width:2496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QU5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AieQU5xQAAANwAAAAP&#10;AAAAAAAAAAAAAAAAAAcCAABkcnMvZG93bnJldi54bWxQSwUGAAAAAAMAAwC3AAAA+QIAAAAA&#10;" filled="f" stroked="f">
                  <v:textbox inset="0,0,0,0">
                    <w:txbxContent>
                      <w:p w:rsidR="00540552" w:rsidRDefault="00540552">
                        <w:pPr>
                          <w:spacing w:before="8"/>
                          <w:rPr>
                            <w:sz w:val="23"/>
                          </w:rPr>
                        </w:pPr>
                      </w:p>
                      <w:p w:rsidR="00540552" w:rsidRDefault="00540552">
                        <w:pPr>
                          <w:spacing w:before="1"/>
                          <w:ind w:left="157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2.1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STOP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LED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will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flash slowly</w:t>
                        </w:r>
                      </w:p>
                    </w:txbxContent>
                  </v:textbox>
                </v:shape>
                <v:shape id="Text Box 262" o:spid="_x0000_s1075" type="#_x0000_t202" style="position:absolute;left:4202;top:-5158;width:2494;height: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aCi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TTWgosYAAADcAAAA&#10;DwAAAAAAAAAAAAAAAAAHAgAAZHJzL2Rvd25yZXYueG1sUEsFBgAAAAADAAMAtwAAAPoCAAAAAA==&#10;" filled="f" stroked="f">
                  <v:textbox inset="0,0,0,0">
                    <w:txbxContent>
                      <w:p w:rsidR="00540552" w:rsidRDefault="00540552">
                        <w:pPr>
                          <w:spacing w:before="3"/>
                          <w:rPr>
                            <w:sz w:val="17"/>
                          </w:rPr>
                        </w:pPr>
                      </w:p>
                      <w:p w:rsidR="00540552" w:rsidRDefault="00540552">
                        <w:pPr>
                          <w:spacing w:before="1" w:line="218" w:lineRule="auto"/>
                          <w:ind w:left="1073" w:right="105" w:hanging="951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1. Set the Mode Selector Switch to</w:t>
                        </w:r>
                        <w:r>
                          <w:rPr>
                            <w:rFonts w:ascii="Calibri"/>
                            <w:color w:val="FFFFFF"/>
                            <w:spacing w:val="-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STOP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5A2CBB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>
                <wp:simplePos x="0" y="0"/>
                <wp:positionH relativeFrom="page">
                  <wp:posOffset>1891665</wp:posOffset>
                </wp:positionH>
                <wp:positionV relativeFrom="paragraph">
                  <wp:posOffset>-2754630</wp:posOffset>
                </wp:positionV>
                <wp:extent cx="450850" cy="2162810"/>
                <wp:effectExtent l="0" t="0" r="0" b="0"/>
                <wp:wrapNone/>
                <wp:docPr id="403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2162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40552" w:rsidRDefault="00540552">
                            <w:pPr>
                              <w:spacing w:line="325" w:lineRule="exact"/>
                              <w:ind w:left="2" w:right="2"/>
                              <w:jc w:val="center"/>
                              <w:rPr>
                                <w:rFonts w:ascii="Calibri"/>
                                <w:sz w:val="32"/>
                              </w:rPr>
                            </w:pPr>
                            <w:r>
                              <w:rPr>
                                <w:rFonts w:ascii="Calibri"/>
                                <w:color w:val="FFFFFF"/>
                                <w:sz w:val="32"/>
                              </w:rPr>
                              <w:t>MRES</w:t>
                            </w:r>
                            <w:r>
                              <w:rPr>
                                <w:rFonts w:ascii="Calibri"/>
                                <w:color w:val="FFFFFF"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FFFFFF"/>
                                <w:sz w:val="32"/>
                              </w:rPr>
                              <w:t>with</w:t>
                            </w:r>
                            <w:r>
                              <w:rPr>
                                <w:rFonts w:ascii="Calibri"/>
                                <w:color w:val="FFFFFF"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FFFFFF"/>
                                <w:sz w:val="32"/>
                              </w:rPr>
                              <w:t>Mode</w:t>
                            </w:r>
                            <w:r>
                              <w:rPr>
                                <w:rFonts w:ascii="Calibri"/>
                                <w:color w:val="FFFFFF"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FFFFFF"/>
                                <w:sz w:val="32"/>
                              </w:rPr>
                              <w:t>Selector</w:t>
                            </w:r>
                          </w:p>
                          <w:p w:rsidR="00540552" w:rsidRDefault="00540552">
                            <w:pPr>
                              <w:spacing w:line="371" w:lineRule="exact"/>
                              <w:ind w:left="2"/>
                              <w:jc w:val="center"/>
                              <w:rPr>
                                <w:rFonts w:ascii="Calibri"/>
                                <w:sz w:val="32"/>
                              </w:rPr>
                            </w:pPr>
                            <w:r>
                              <w:rPr>
                                <w:rFonts w:ascii="Calibri"/>
                                <w:color w:val="FFFFFF"/>
                                <w:sz w:val="32"/>
                              </w:rPr>
                              <w:t>Switch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0" o:spid="_x0000_s1076" type="#_x0000_t202" style="position:absolute;left:0;text-align:left;margin-left:148.95pt;margin-top:-216.9pt;width:35.5pt;height:170.3pt;z-index: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fT1twIAALgFAAAOAAAAZHJzL2Uyb0RvYy54bWysVNtu2zAMfR+wfxD07vpSx7GNOkUbx8OA&#10;7gK0+wDFlmNhtuRJSuxi2L+PkuMkbV+GbXoQKJEiD8kj3tyOXYsOVComeIb9Kw8jyktRMb7L8Len&#10;wokxUprwirSC0ww/U4VvV+/f3Qx9SgPRiLaiEoETrtKhz3CjdZ+6riob2hF1JXrKQVkL2RENR7lz&#10;K0kG8N61buB5kTsIWfVSlFQpuM0nJV5Z/3VNS/2lrhXVqM0wYNN2l3bfmt1d3ZB0J0nfsPIIg/wF&#10;io4wDkFPrnKiCdpL9sZVx0oplKj1VSk6V9Q1K6nNAbLxvVfZPDakpzYXKI7qT2VS/89t+fnwVSJW&#10;ZTj0rjHipIMmPdFRo3sxoiCyFRp6lYLhYw+megQFdNpmq/oHUX5XiIt1Q/iO3kkphoaSChD6prbu&#10;xVPTE5Uq42Q7fBIVBCJ7LayjsZadKR8UBIF36NTzqTsGTAmX4cKLF6ApQRX4URD7FpxL0vl1L5X+&#10;QEWHjJBhCd233snhQWmDhqSziQnGRcHa1jKg5S8uwHC6gdjw1OgMCtvQn4mXbOJNHDphEG2c0Mtz&#10;565Yh05U+MtFfp2v17n/y8T1w7RhVUW5CTOTyw//rHlHmk+0ONFLiZZVxp2BpORuu24lOhAgd2GX&#10;rTlozmbuSxi2CJDLq5T8IPTug8QponjphEW4cJKlFzuen9wnkRcmYV68TOmBcfrvKaEhw8kiWExk&#10;OoN+lZtn19vcSNoxDeOjZV2G45MRSQ0FN7yyrdWEtZN8UQoD/1wKaPfcaEtYw9GJrXrcjvZ3BNcm&#10;vCHwVlTPQGEpgGHARph9IJg9WMJxgFGSYfVjTyTFqP3I4SfAtZ4FOQvbWSC8bARMJI3RJK71NJ/2&#10;vWS7BpxPf42LO/gtNbNEPgM5/jEYDzaf4ygz8+fybK3OA3f1GwAA//8DAFBLAwQUAAYACAAAACEA&#10;CFYzPN8AAAAMAQAADwAAAGRycy9kb3ducmV2LnhtbEyPTU7DMBCF90jcwRokdq3TGEKTxqlQpIpd&#10;JdoeYBqbOGpsh9ht0tszrGA5bz69n3I7257d9Bg67ySslgkw7RqvOtdKOB13izWwENEp7L3TEu46&#10;wLZ6fCixUH5yn/p2iC0jExcKlGBiHArOQ2O0xbD0g3b0+/KjxUjn2HI14kTmtudpkmTcYucoweCg&#10;a6Oby+FqJezv3EzCvp6aus72mfje4eWjl/L5aX7fAIt6jn8w/Nan6lBRp7O/OhVYLyHN33JCJSxe&#10;hKARhIhsTdKZpFykwKuS/x9R/QAAAP//AwBQSwECLQAUAAYACAAAACEAtoM4kv4AAADhAQAAEwAA&#10;AAAAAAAAAAAAAAAAAAAAW0NvbnRlbnRfVHlwZXNdLnhtbFBLAQItABQABgAIAAAAIQA4/SH/1gAA&#10;AJQBAAALAAAAAAAAAAAAAAAAAC8BAABfcmVscy8ucmVsc1BLAQItABQABgAIAAAAIQDN3fT1twIA&#10;ALgFAAAOAAAAAAAAAAAAAAAAAC4CAABkcnMvZTJvRG9jLnhtbFBLAQItABQABgAIAAAAIQAIVjM8&#10;3wAAAAwBAAAPAAAAAAAAAAAAAAAAABEFAABkcnMvZG93bnJldi54bWxQSwUGAAAAAAQABADzAAAA&#10;HQYAAAAA&#10;" filled="f" stroked="f">
                <v:textbox style="layout-flow:vertical;mso-layout-flow-alt:bottom-to-top" inset="0,0,0,0">
                  <w:txbxContent>
                    <w:p w:rsidR="00540552" w:rsidRDefault="00540552">
                      <w:pPr>
                        <w:spacing w:line="325" w:lineRule="exact"/>
                        <w:ind w:left="2" w:right="2"/>
                        <w:jc w:val="center"/>
                        <w:rPr>
                          <w:rFonts w:ascii="Calibri"/>
                          <w:sz w:val="32"/>
                        </w:rPr>
                      </w:pPr>
                      <w:r>
                        <w:rPr>
                          <w:rFonts w:ascii="Calibri"/>
                          <w:color w:val="FFFFFF"/>
                          <w:sz w:val="32"/>
                        </w:rPr>
                        <w:t>MRES</w:t>
                      </w:r>
                      <w:r>
                        <w:rPr>
                          <w:rFonts w:ascii="Calibri"/>
                          <w:color w:val="FFFFFF"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FFFFFF"/>
                          <w:sz w:val="32"/>
                        </w:rPr>
                        <w:t>with</w:t>
                      </w:r>
                      <w:r>
                        <w:rPr>
                          <w:rFonts w:ascii="Calibri"/>
                          <w:color w:val="FFFFFF"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FFFFFF"/>
                          <w:sz w:val="32"/>
                        </w:rPr>
                        <w:t>Mode</w:t>
                      </w:r>
                      <w:r>
                        <w:rPr>
                          <w:rFonts w:ascii="Calibri"/>
                          <w:color w:val="FFFFFF"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FFFFFF"/>
                          <w:sz w:val="32"/>
                        </w:rPr>
                        <w:t>Selector</w:t>
                      </w:r>
                    </w:p>
                    <w:p w:rsidR="00540552" w:rsidRDefault="00540552">
                      <w:pPr>
                        <w:spacing w:line="371" w:lineRule="exact"/>
                        <w:ind w:left="2"/>
                        <w:jc w:val="center"/>
                        <w:rPr>
                          <w:rFonts w:ascii="Calibri"/>
                          <w:sz w:val="32"/>
                        </w:rPr>
                      </w:pPr>
                      <w:r>
                        <w:rPr>
                          <w:rFonts w:ascii="Calibri"/>
                          <w:color w:val="FFFFFF"/>
                          <w:sz w:val="32"/>
                        </w:rPr>
                        <w:t>Switch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20" w:name="_bookmark46"/>
      <w:bookmarkEnd w:id="120"/>
      <w:r w:rsidR="00877372" w:rsidRPr="005A2CBB">
        <w:rPr>
          <w:b/>
          <w:u w:val="single"/>
        </w:rPr>
        <w:t>SIMATIC</w:t>
      </w:r>
      <w:r w:rsidR="00877372" w:rsidRPr="005A2CBB">
        <w:rPr>
          <w:b/>
          <w:spacing w:val="-16"/>
          <w:u w:val="single"/>
        </w:rPr>
        <w:t xml:space="preserve"> </w:t>
      </w:r>
      <w:r w:rsidR="00877372" w:rsidRPr="005A2CBB">
        <w:rPr>
          <w:b/>
          <w:u w:val="single"/>
        </w:rPr>
        <w:t>CARD</w:t>
      </w:r>
      <w:r w:rsidR="00877372" w:rsidRPr="005A2CBB">
        <w:rPr>
          <w:b/>
          <w:spacing w:val="-14"/>
          <w:u w:val="single"/>
        </w:rPr>
        <w:t xml:space="preserve"> </w:t>
      </w:r>
      <w:r w:rsidR="00877372" w:rsidRPr="005A2CBB">
        <w:rPr>
          <w:b/>
          <w:spacing w:val="-1"/>
          <w:u w:val="single"/>
        </w:rPr>
        <w:t>READER</w:t>
      </w:r>
      <w:bookmarkEnd w:id="119"/>
    </w:p>
    <w:p w:rsidR="00742B65" w:rsidRPr="005A2CBB" w:rsidRDefault="00877372">
      <w:pPr>
        <w:pStyle w:val="Heading5"/>
        <w:spacing w:before="192"/>
        <w:jc w:val="both"/>
      </w:pPr>
      <w:r w:rsidRPr="005A2CBB">
        <w:t>SIMATIC</w:t>
      </w:r>
      <w:r w:rsidRPr="005A2CBB">
        <w:rPr>
          <w:spacing w:val="-3"/>
        </w:rPr>
        <w:t xml:space="preserve"> </w:t>
      </w:r>
      <w:r w:rsidRPr="005A2CBB">
        <w:t>Card</w:t>
      </w:r>
    </w:p>
    <w:p w:rsidR="00742B65" w:rsidRDefault="00877372">
      <w:pPr>
        <w:pStyle w:val="BodyText"/>
        <w:spacing w:before="177" w:line="256" w:lineRule="auto"/>
        <w:ind w:right="1074"/>
        <w:jc w:val="both"/>
      </w:pPr>
      <w:r>
        <w:t>The SIMATIC Memory Card of an S7-1200 is a memory card pre-formatted by Siemens. It</w:t>
      </w:r>
      <w:r>
        <w:rPr>
          <w:spacing w:val="1"/>
        </w:rPr>
        <w:t xml:space="preserve"> </w:t>
      </w:r>
      <w:r>
        <w:t>can be read and written with the Windows Explorer but under no circumstances can it be</w:t>
      </w:r>
      <w:r>
        <w:rPr>
          <w:spacing w:val="1"/>
        </w:rPr>
        <w:t xml:space="preserve"> </w:t>
      </w:r>
      <w:r>
        <w:t>formatted with</w:t>
      </w:r>
      <w:r>
        <w:rPr>
          <w:spacing w:val="-2"/>
        </w:rPr>
        <w:t xml:space="preserve"> </w:t>
      </w:r>
      <w:r>
        <w:t>it!</w:t>
      </w:r>
    </w:p>
    <w:p w:rsidR="00742B65" w:rsidRDefault="00877372">
      <w:pPr>
        <w:pStyle w:val="Heading5"/>
        <w:spacing w:before="173"/>
      </w:pPr>
      <w:r>
        <w:t>Attention:</w:t>
      </w:r>
    </w:p>
    <w:p w:rsidR="00742B65" w:rsidRDefault="00877372">
      <w:pPr>
        <w:pStyle w:val="BodyText"/>
        <w:spacing w:before="178" w:line="256" w:lineRule="auto"/>
        <w:ind w:right="1074"/>
        <w:jc w:val="both"/>
      </w:pPr>
      <w:r>
        <w:t xml:space="preserve">The system files </w:t>
      </w:r>
      <w:r w:rsidR="003A3610">
        <w:t>“LOG</w:t>
      </w:r>
      <w:r w:rsidR="003A3610">
        <w:rPr>
          <w:spacing w:val="61"/>
          <w:u w:val="single"/>
        </w:rPr>
        <w:t>”</w:t>
      </w:r>
      <w:r>
        <w:t xml:space="preserve"> and "crdinfo.bin" stored and hidden on the card are not to be</w:t>
      </w:r>
      <w:r>
        <w:rPr>
          <w:spacing w:val="1"/>
        </w:rPr>
        <w:t xml:space="preserve"> </w:t>
      </w:r>
      <w:r>
        <w:t>deleted since the CPU then no longer can interpret the card contents. If a completely deleted</w:t>
      </w:r>
      <w:r>
        <w:rPr>
          <w:spacing w:val="1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inserted in</w:t>
      </w:r>
      <w:r>
        <w:rPr>
          <w:spacing w:val="-1"/>
        </w:rPr>
        <w:t xml:space="preserve"> </w:t>
      </w:r>
      <w:r>
        <w:t>the CPU,</w:t>
      </w:r>
      <w:r>
        <w:rPr>
          <w:spacing w:val="2"/>
        </w:rPr>
        <w:t xml:space="preserve"> </w:t>
      </w:r>
      <w:r>
        <w:t>the two</w:t>
      </w:r>
      <w:r>
        <w:rPr>
          <w:spacing w:val="-1"/>
        </w:rPr>
        <w:t xml:space="preserve"> </w:t>
      </w:r>
      <w:r>
        <w:t>files named</w:t>
      </w:r>
      <w:r>
        <w:rPr>
          <w:spacing w:val="-1"/>
        </w:rPr>
        <w:t xml:space="preserve"> </w:t>
      </w:r>
      <w:r>
        <w:t>are recreated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CPU.</w:t>
      </w:r>
    </w:p>
    <w:p w:rsidR="00742B65" w:rsidRDefault="00877372">
      <w:pPr>
        <w:pStyle w:val="BodyText"/>
        <w:spacing w:before="165"/>
      </w:pPr>
      <w:r>
        <w:t>Card</w:t>
      </w:r>
      <w:r>
        <w:rPr>
          <w:spacing w:val="-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of the SIMATIC Card:</w:t>
      </w:r>
    </w:p>
    <w:p w:rsidR="00742B65" w:rsidRDefault="00877372">
      <w:pPr>
        <w:pStyle w:val="BodyText"/>
        <w:spacing w:before="183" w:line="259" w:lineRule="auto"/>
        <w:ind w:right="1076"/>
        <w:jc w:val="both"/>
      </w:pPr>
      <w:r>
        <w:t>The SIMATIC card is used as a Program card or a Transfer card or for Firmware Updates.</w:t>
      </w:r>
      <w:r>
        <w:rPr>
          <w:spacing w:val="1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stored</w:t>
      </w:r>
      <w:r>
        <w:rPr>
          <w:spacing w:val="-1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SD</w:t>
      </w:r>
      <w:r>
        <w:rPr>
          <w:spacing w:val="-10"/>
        </w:rPr>
        <w:t xml:space="preserve"> </w:t>
      </w:r>
      <w:r>
        <w:t>card,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card</w:t>
      </w:r>
      <w:r>
        <w:rPr>
          <w:spacing w:val="-9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shown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picture.</w:t>
      </w:r>
    </w:p>
    <w:p w:rsidR="00742B65" w:rsidRDefault="00742B65">
      <w:pPr>
        <w:pStyle w:val="BodyText"/>
        <w:spacing w:before="1"/>
        <w:ind w:left="0"/>
      </w:pPr>
    </w:p>
    <w:p w:rsidR="00742B65" w:rsidRPr="005A2CBB" w:rsidRDefault="00877372" w:rsidP="005A2CBB">
      <w:pPr>
        <w:pStyle w:val="ListParagraph"/>
        <w:numPr>
          <w:ilvl w:val="0"/>
          <w:numId w:val="31"/>
        </w:numPr>
        <w:tabs>
          <w:tab w:val="left" w:pos="360"/>
        </w:tabs>
        <w:ind w:right="5889" w:hanging="1801"/>
        <w:rPr>
          <w:b/>
          <w:sz w:val="24"/>
        </w:rPr>
      </w:pPr>
      <w:r w:rsidRPr="005A2CBB">
        <w:rPr>
          <w:b/>
          <w:sz w:val="24"/>
        </w:rPr>
        <w:t>SIMATIC card as Program card:</w:t>
      </w:r>
    </w:p>
    <w:p w:rsidR="00742B65" w:rsidRDefault="00742B65">
      <w:pPr>
        <w:pStyle w:val="BodyText"/>
        <w:spacing w:before="7"/>
        <w:ind w:left="0"/>
      </w:pPr>
    </w:p>
    <w:p w:rsidR="00742B65" w:rsidRDefault="00877372">
      <w:pPr>
        <w:pStyle w:val="ListParagraph"/>
        <w:numPr>
          <w:ilvl w:val="1"/>
          <w:numId w:val="31"/>
        </w:numPr>
        <w:tabs>
          <w:tab w:val="left" w:pos="1801"/>
        </w:tabs>
        <w:spacing w:line="256" w:lineRule="auto"/>
        <w:ind w:right="1074"/>
        <w:jc w:val="both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card</w:t>
      </w:r>
      <w:r>
        <w:rPr>
          <w:spacing w:val="-9"/>
          <w:sz w:val="24"/>
        </w:rPr>
        <w:t xml:space="preserve"> </w:t>
      </w:r>
      <w:r>
        <w:rPr>
          <w:sz w:val="24"/>
        </w:rPr>
        <w:t>contains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10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parameterization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station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well</w:t>
      </w:r>
      <w:r>
        <w:rPr>
          <w:spacing w:val="-58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complete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documentation.</w:t>
      </w:r>
      <w:r>
        <w:rPr>
          <w:spacing w:val="-1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card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58"/>
          <w:sz w:val="24"/>
        </w:rPr>
        <w:t xml:space="preserve"> </w:t>
      </w:r>
      <w:r>
        <w:rPr>
          <w:sz w:val="24"/>
        </w:rPr>
        <w:t>remain</w:t>
      </w:r>
      <w:r>
        <w:rPr>
          <w:spacing w:val="-9"/>
          <w:sz w:val="24"/>
        </w:rPr>
        <w:t xml:space="preserve"> </w:t>
      </w:r>
      <w:r>
        <w:rPr>
          <w:sz w:val="24"/>
        </w:rPr>
        <w:t>inserted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CPU</w:t>
      </w:r>
      <w:r>
        <w:rPr>
          <w:spacing w:val="-4"/>
          <w:sz w:val="24"/>
        </w:rPr>
        <w:t xml:space="preserve"> </w:t>
      </w:r>
      <w:r>
        <w:rPr>
          <w:sz w:val="24"/>
        </w:rPr>
        <w:t>because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used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replacement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internal</w:t>
      </w:r>
      <w:r>
        <w:rPr>
          <w:spacing w:val="-5"/>
          <w:sz w:val="24"/>
        </w:rPr>
        <w:t xml:space="preserve"> </w:t>
      </w:r>
      <w:r>
        <w:rPr>
          <w:sz w:val="24"/>
        </w:rPr>
        <w:t>CPU</w:t>
      </w:r>
      <w:r>
        <w:rPr>
          <w:spacing w:val="-58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memory which remains</w:t>
      </w:r>
      <w:r>
        <w:rPr>
          <w:spacing w:val="1"/>
          <w:sz w:val="24"/>
        </w:rPr>
        <w:t xml:space="preserve"> </w:t>
      </w:r>
      <w:r>
        <w:rPr>
          <w:sz w:val="24"/>
        </w:rPr>
        <w:t>unused.</w:t>
      </w:r>
    </w:p>
    <w:p w:rsidR="00742B65" w:rsidRPr="005A2CBB" w:rsidRDefault="00742B65">
      <w:pPr>
        <w:pStyle w:val="BodyText"/>
        <w:spacing w:before="10"/>
        <w:ind w:left="0"/>
        <w:rPr>
          <w:b/>
        </w:rPr>
      </w:pPr>
    </w:p>
    <w:p w:rsidR="00742B65" w:rsidRPr="005A2CBB" w:rsidRDefault="00877372">
      <w:pPr>
        <w:pStyle w:val="ListParagraph"/>
        <w:numPr>
          <w:ilvl w:val="0"/>
          <w:numId w:val="31"/>
        </w:numPr>
        <w:tabs>
          <w:tab w:val="left" w:pos="360"/>
        </w:tabs>
        <w:ind w:right="5889" w:hanging="1801"/>
        <w:rPr>
          <w:b/>
          <w:sz w:val="24"/>
        </w:rPr>
      </w:pPr>
      <w:r w:rsidRPr="005A2CBB">
        <w:rPr>
          <w:b/>
          <w:sz w:val="24"/>
        </w:rPr>
        <w:t>SIMATIC</w:t>
      </w:r>
      <w:r w:rsidRPr="005A2CBB">
        <w:rPr>
          <w:b/>
          <w:spacing w:val="1"/>
          <w:sz w:val="24"/>
        </w:rPr>
        <w:t xml:space="preserve"> </w:t>
      </w:r>
      <w:r w:rsidRPr="005A2CBB">
        <w:rPr>
          <w:b/>
          <w:sz w:val="24"/>
        </w:rPr>
        <w:t>card</w:t>
      </w:r>
      <w:r w:rsidRPr="005A2CBB">
        <w:rPr>
          <w:b/>
          <w:spacing w:val="-1"/>
          <w:sz w:val="24"/>
        </w:rPr>
        <w:t xml:space="preserve"> </w:t>
      </w:r>
      <w:r w:rsidRPr="005A2CBB">
        <w:rPr>
          <w:b/>
          <w:sz w:val="24"/>
        </w:rPr>
        <w:t>as</w:t>
      </w:r>
      <w:r w:rsidRPr="005A2CBB">
        <w:rPr>
          <w:b/>
          <w:spacing w:val="-1"/>
          <w:sz w:val="24"/>
        </w:rPr>
        <w:t xml:space="preserve"> </w:t>
      </w:r>
      <w:r w:rsidRPr="005A2CBB">
        <w:rPr>
          <w:b/>
          <w:sz w:val="24"/>
        </w:rPr>
        <w:t>Transfer</w:t>
      </w:r>
      <w:r w:rsidRPr="005A2CBB">
        <w:rPr>
          <w:b/>
          <w:spacing w:val="-2"/>
          <w:sz w:val="24"/>
        </w:rPr>
        <w:t xml:space="preserve"> </w:t>
      </w:r>
      <w:r w:rsidRPr="005A2CBB">
        <w:rPr>
          <w:b/>
          <w:sz w:val="24"/>
        </w:rPr>
        <w:t>card:</w:t>
      </w:r>
    </w:p>
    <w:p w:rsidR="00742B65" w:rsidRDefault="00742B65">
      <w:pPr>
        <w:pStyle w:val="BodyText"/>
        <w:spacing w:before="7"/>
        <w:ind w:left="0"/>
      </w:pPr>
    </w:p>
    <w:p w:rsidR="00742B65" w:rsidRDefault="00877372">
      <w:pPr>
        <w:pStyle w:val="ListParagraph"/>
        <w:numPr>
          <w:ilvl w:val="0"/>
          <w:numId w:val="30"/>
        </w:numPr>
        <w:tabs>
          <w:tab w:val="left" w:pos="1801"/>
        </w:tabs>
        <w:spacing w:line="256" w:lineRule="auto"/>
        <w:ind w:right="1073"/>
        <w:jc w:val="both"/>
        <w:rPr>
          <w:sz w:val="24"/>
        </w:rPr>
      </w:pPr>
      <w:r>
        <w:rPr>
          <w:sz w:val="24"/>
        </w:rPr>
        <w:t>The card contains the same data as a Program card but it doesn’t have to remain</w:t>
      </w:r>
      <w:r>
        <w:rPr>
          <w:spacing w:val="1"/>
          <w:sz w:val="24"/>
        </w:rPr>
        <w:t xml:space="preserve"> </w:t>
      </w:r>
      <w:r>
        <w:rPr>
          <w:sz w:val="24"/>
        </w:rPr>
        <w:t>inserted</w:t>
      </w:r>
      <w:r>
        <w:rPr>
          <w:spacing w:val="16"/>
          <w:sz w:val="24"/>
        </w:rPr>
        <w:t xml:space="preserve"> </w:t>
      </w:r>
      <w:r>
        <w:rPr>
          <w:sz w:val="24"/>
        </w:rPr>
        <w:t>during</w:t>
      </w:r>
      <w:r>
        <w:rPr>
          <w:spacing w:val="18"/>
          <w:sz w:val="24"/>
        </w:rPr>
        <w:t xml:space="preserve"> </w:t>
      </w:r>
      <w:r>
        <w:rPr>
          <w:sz w:val="24"/>
        </w:rPr>
        <w:t>operation.</w:t>
      </w:r>
      <w:r>
        <w:rPr>
          <w:spacing w:val="21"/>
          <w:sz w:val="24"/>
        </w:rPr>
        <w:t xml:space="preserve"> </w:t>
      </w:r>
      <w:r>
        <w:rPr>
          <w:sz w:val="24"/>
        </w:rPr>
        <w:t>After</w:t>
      </w:r>
      <w:r>
        <w:rPr>
          <w:spacing w:val="18"/>
          <w:sz w:val="24"/>
        </w:rPr>
        <w:t xml:space="preserve"> </w:t>
      </w:r>
      <w:r>
        <w:rPr>
          <w:sz w:val="24"/>
        </w:rPr>
        <w:t>inserting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card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subsequent</w:t>
      </w:r>
      <w:r>
        <w:rPr>
          <w:spacing w:val="19"/>
          <w:sz w:val="24"/>
        </w:rPr>
        <w:t xml:space="preserve"> </w:t>
      </w:r>
      <w:r>
        <w:rPr>
          <w:sz w:val="24"/>
        </w:rPr>
        <w:t>Power</w:t>
      </w:r>
      <w:r>
        <w:rPr>
          <w:spacing w:val="15"/>
          <w:sz w:val="24"/>
        </w:rPr>
        <w:t xml:space="preserve"> </w:t>
      </w:r>
      <w:r>
        <w:rPr>
          <w:sz w:val="24"/>
        </w:rPr>
        <w:t>ON,</w:t>
      </w:r>
      <w:r>
        <w:rPr>
          <w:spacing w:val="20"/>
          <w:sz w:val="24"/>
        </w:rPr>
        <w:t xml:space="preserve"> </w:t>
      </w:r>
      <w:r>
        <w:rPr>
          <w:sz w:val="24"/>
        </w:rPr>
        <w:t>all</w:t>
      </w:r>
    </w:p>
    <w:p w:rsidR="00742B65" w:rsidRDefault="00742B65">
      <w:pPr>
        <w:spacing w:line="256" w:lineRule="auto"/>
        <w:jc w:val="both"/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3A3610">
      <w:pPr>
        <w:pStyle w:val="BodyText"/>
        <w:spacing w:before="93" w:line="256" w:lineRule="auto"/>
        <w:ind w:left="1800" w:right="1074"/>
      </w:pPr>
      <w:r>
        <w:lastRenderedPageBreak/>
        <w:t>Data</w:t>
      </w:r>
      <w:r w:rsidR="00877372">
        <w:rPr>
          <w:spacing w:val="13"/>
        </w:rPr>
        <w:t xml:space="preserve"> </w:t>
      </w:r>
      <w:r w:rsidR="00877372">
        <w:t>is</w:t>
      </w:r>
      <w:r w:rsidR="00877372">
        <w:rPr>
          <w:spacing w:val="11"/>
        </w:rPr>
        <w:t xml:space="preserve"> </w:t>
      </w:r>
      <w:r w:rsidR="00877372">
        <w:t>copied</w:t>
      </w:r>
      <w:r w:rsidR="00877372">
        <w:rPr>
          <w:spacing w:val="13"/>
        </w:rPr>
        <w:t xml:space="preserve"> </w:t>
      </w:r>
      <w:r w:rsidR="00877372">
        <w:t>into</w:t>
      </w:r>
      <w:r w:rsidR="00877372">
        <w:rPr>
          <w:spacing w:val="12"/>
        </w:rPr>
        <w:t xml:space="preserve"> </w:t>
      </w:r>
      <w:r w:rsidR="00877372">
        <w:t>the</w:t>
      </w:r>
      <w:r w:rsidR="00877372">
        <w:rPr>
          <w:spacing w:val="12"/>
        </w:rPr>
        <w:t xml:space="preserve"> </w:t>
      </w:r>
      <w:r w:rsidR="00877372">
        <w:t>internal</w:t>
      </w:r>
      <w:r w:rsidR="00877372">
        <w:rPr>
          <w:spacing w:val="12"/>
        </w:rPr>
        <w:t xml:space="preserve"> </w:t>
      </w:r>
      <w:r w:rsidR="00877372">
        <w:t>load</w:t>
      </w:r>
      <w:r w:rsidR="00877372">
        <w:rPr>
          <w:spacing w:val="11"/>
        </w:rPr>
        <w:t xml:space="preserve"> </w:t>
      </w:r>
      <w:r w:rsidR="00877372">
        <w:t>memory</w:t>
      </w:r>
      <w:r w:rsidR="00877372">
        <w:rPr>
          <w:spacing w:val="14"/>
        </w:rPr>
        <w:t xml:space="preserve"> </w:t>
      </w:r>
      <w:r w:rsidR="00877372">
        <w:t>of</w:t>
      </w:r>
      <w:r w:rsidR="00877372">
        <w:rPr>
          <w:spacing w:val="12"/>
        </w:rPr>
        <w:t xml:space="preserve"> </w:t>
      </w:r>
      <w:r w:rsidR="00877372">
        <w:t>the</w:t>
      </w:r>
      <w:r w:rsidR="00877372">
        <w:rPr>
          <w:spacing w:val="14"/>
        </w:rPr>
        <w:t xml:space="preserve"> </w:t>
      </w:r>
      <w:r w:rsidR="00877372">
        <w:t>CPU.</w:t>
      </w:r>
      <w:r w:rsidR="00877372">
        <w:rPr>
          <w:spacing w:val="15"/>
        </w:rPr>
        <w:t xml:space="preserve"> </w:t>
      </w:r>
      <w:r w:rsidR="00877372">
        <w:t>Then</w:t>
      </w:r>
      <w:r w:rsidR="00877372">
        <w:rPr>
          <w:spacing w:val="14"/>
        </w:rPr>
        <w:t xml:space="preserve"> </w:t>
      </w:r>
      <w:r w:rsidR="00877372">
        <w:t>the</w:t>
      </w:r>
      <w:r w:rsidR="00877372">
        <w:rPr>
          <w:spacing w:val="12"/>
        </w:rPr>
        <w:t xml:space="preserve"> </w:t>
      </w:r>
      <w:r w:rsidR="00877372">
        <w:t>card</w:t>
      </w:r>
      <w:r w:rsidR="00877372">
        <w:rPr>
          <w:spacing w:val="15"/>
        </w:rPr>
        <w:t xml:space="preserve"> </w:t>
      </w:r>
      <w:r w:rsidR="00877372">
        <w:t>has</w:t>
      </w:r>
      <w:r w:rsidR="00877372">
        <w:rPr>
          <w:spacing w:val="13"/>
        </w:rPr>
        <w:t xml:space="preserve"> </w:t>
      </w:r>
      <w:r w:rsidR="00877372">
        <w:t>to</w:t>
      </w:r>
      <w:r w:rsidR="00877372">
        <w:rPr>
          <w:spacing w:val="14"/>
        </w:rPr>
        <w:t xml:space="preserve"> </w:t>
      </w:r>
      <w:r w:rsidR="00877372">
        <w:t>be</w:t>
      </w:r>
      <w:r w:rsidR="00877372">
        <w:rPr>
          <w:spacing w:val="-57"/>
        </w:rPr>
        <w:t xml:space="preserve"> </w:t>
      </w:r>
      <w:r w:rsidR="00877372">
        <w:t>removed</w:t>
      </w:r>
      <w:r w:rsidR="00877372">
        <w:rPr>
          <w:spacing w:val="-1"/>
        </w:rPr>
        <w:t xml:space="preserve"> </w:t>
      </w:r>
      <w:r w:rsidR="00877372">
        <w:t>and a</w:t>
      </w:r>
      <w:r w:rsidR="00877372">
        <w:rPr>
          <w:spacing w:val="2"/>
        </w:rPr>
        <w:t xml:space="preserve"> </w:t>
      </w:r>
      <w:r w:rsidR="00877372">
        <w:t>restart</w:t>
      </w:r>
      <w:r w:rsidR="00877372">
        <w:rPr>
          <w:spacing w:val="2"/>
        </w:rPr>
        <w:t xml:space="preserve"> </w:t>
      </w:r>
      <w:r w:rsidR="00877372">
        <w:t>has to</w:t>
      </w:r>
      <w:r w:rsidR="00877372">
        <w:rPr>
          <w:spacing w:val="-1"/>
        </w:rPr>
        <w:t xml:space="preserve"> </w:t>
      </w:r>
      <w:r w:rsidR="00877372">
        <w:t>take</w:t>
      </w:r>
      <w:r w:rsidR="00877372">
        <w:rPr>
          <w:spacing w:val="1"/>
        </w:rPr>
        <w:t xml:space="preserve"> </w:t>
      </w:r>
      <w:r w:rsidR="00877372">
        <w:t>place.</w:t>
      </w:r>
    </w:p>
    <w:p w:rsidR="00742B65" w:rsidRDefault="00742B65">
      <w:pPr>
        <w:pStyle w:val="BodyText"/>
        <w:spacing w:before="7"/>
        <w:ind w:left="0"/>
      </w:pPr>
    </w:p>
    <w:p w:rsidR="00742B65" w:rsidRPr="005A2CBB" w:rsidRDefault="00877372">
      <w:pPr>
        <w:pStyle w:val="ListParagraph"/>
        <w:numPr>
          <w:ilvl w:val="0"/>
          <w:numId w:val="31"/>
        </w:numPr>
        <w:tabs>
          <w:tab w:val="left" w:pos="1801"/>
        </w:tabs>
        <w:ind w:hanging="361"/>
        <w:jc w:val="both"/>
        <w:rPr>
          <w:b/>
          <w:sz w:val="24"/>
        </w:rPr>
      </w:pPr>
      <w:r w:rsidRPr="005A2CBB">
        <w:rPr>
          <w:b/>
          <w:sz w:val="24"/>
        </w:rPr>
        <w:t>SIMATIC</w:t>
      </w:r>
      <w:r w:rsidRPr="005A2CBB">
        <w:rPr>
          <w:b/>
          <w:spacing w:val="1"/>
          <w:sz w:val="24"/>
        </w:rPr>
        <w:t xml:space="preserve"> </w:t>
      </w:r>
      <w:r w:rsidRPr="005A2CBB">
        <w:rPr>
          <w:b/>
          <w:sz w:val="24"/>
        </w:rPr>
        <w:t>card</w:t>
      </w:r>
      <w:r w:rsidRPr="005A2CBB">
        <w:rPr>
          <w:b/>
          <w:spacing w:val="-1"/>
          <w:sz w:val="24"/>
        </w:rPr>
        <w:t xml:space="preserve"> </w:t>
      </w:r>
      <w:r w:rsidRPr="005A2CBB">
        <w:rPr>
          <w:b/>
          <w:sz w:val="24"/>
        </w:rPr>
        <w:t>to</w:t>
      </w:r>
      <w:r w:rsidRPr="005A2CBB">
        <w:rPr>
          <w:b/>
          <w:spacing w:val="-1"/>
          <w:sz w:val="24"/>
        </w:rPr>
        <w:t xml:space="preserve"> </w:t>
      </w:r>
      <w:r w:rsidRPr="005A2CBB">
        <w:rPr>
          <w:b/>
          <w:sz w:val="24"/>
        </w:rPr>
        <w:t>Update firmware:</w:t>
      </w:r>
    </w:p>
    <w:p w:rsidR="00742B65" w:rsidRDefault="00742B65">
      <w:pPr>
        <w:pStyle w:val="BodyText"/>
        <w:spacing w:before="7"/>
        <w:ind w:left="0"/>
      </w:pP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1"/>
        </w:tabs>
        <w:spacing w:line="256" w:lineRule="auto"/>
        <w:ind w:right="1073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SIMATIC</w:t>
      </w:r>
      <w:r>
        <w:rPr>
          <w:spacing w:val="1"/>
          <w:sz w:val="24"/>
        </w:rPr>
        <w:t xml:space="preserve"> </w:t>
      </w:r>
      <w:r>
        <w:rPr>
          <w:sz w:val="24"/>
        </w:rPr>
        <w:t>card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firmware</w:t>
      </w:r>
      <w:r>
        <w:rPr>
          <w:spacing w:val="1"/>
          <w:sz w:val="24"/>
        </w:rPr>
        <w:t xml:space="preserve"> </w:t>
      </w:r>
      <w:r>
        <w:rPr>
          <w:sz w:val="24"/>
        </w:rPr>
        <w:t>update.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execution (instructions are included as a Text file) the SIMATIC card must be</w:t>
      </w:r>
      <w:r>
        <w:rPr>
          <w:spacing w:val="1"/>
          <w:sz w:val="24"/>
        </w:rPr>
        <w:t xml:space="preserve"> </w:t>
      </w:r>
      <w:r>
        <w:rPr>
          <w:sz w:val="24"/>
        </w:rPr>
        <w:t>removed.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21" w:name="_bookmark47"/>
      <w:bookmarkStart w:id="122" w:name="_Toc104215610"/>
      <w:bookmarkEnd w:id="121"/>
      <w:r w:rsidRPr="005A2CBB">
        <w:rPr>
          <w:b/>
          <w:spacing w:val="-2"/>
          <w:u w:val="single"/>
        </w:rPr>
        <w:t>Components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of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“Devices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&amp;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Network”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Editor</w:t>
      </w:r>
      <w:bookmarkEnd w:id="122"/>
    </w:p>
    <w:p w:rsidR="00742B65" w:rsidRDefault="00877372">
      <w:pPr>
        <w:pStyle w:val="Heading5"/>
        <w:spacing w:before="191"/>
      </w:pPr>
      <w:r>
        <w:t>Device</w:t>
      </w:r>
      <w:r>
        <w:rPr>
          <w:spacing w:val="-1"/>
        </w:rPr>
        <w:t xml:space="preserve"> </w:t>
      </w:r>
      <w:r>
        <w:t>editor</w:t>
      </w:r>
    </w:p>
    <w:p w:rsidR="00742B65" w:rsidRDefault="00877372">
      <w:pPr>
        <w:pStyle w:val="BodyText"/>
        <w:spacing w:before="178" w:line="256" w:lineRule="auto"/>
        <w:ind w:right="1073"/>
        <w:jc w:val="both"/>
      </w:pPr>
      <w:r>
        <w:t>You</w:t>
      </w:r>
      <w:r>
        <w:rPr>
          <w:spacing w:val="-12"/>
        </w:rPr>
        <w:t xml:space="preserve"> </w:t>
      </w:r>
      <w:r>
        <w:t>open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device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network</w:t>
      </w:r>
      <w:r>
        <w:rPr>
          <w:spacing w:val="-13"/>
        </w:rPr>
        <w:t xml:space="preserve"> </w:t>
      </w:r>
      <w:r>
        <w:t>editor</w:t>
      </w:r>
      <w:r>
        <w:rPr>
          <w:spacing w:val="-14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project</w:t>
      </w:r>
      <w:r>
        <w:rPr>
          <w:spacing w:val="-12"/>
        </w:rPr>
        <w:t xml:space="preserve"> </w:t>
      </w:r>
      <w:r>
        <w:t>tree.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hardware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network</w:t>
      </w:r>
      <w:r>
        <w:rPr>
          <w:spacing w:val="-13"/>
        </w:rPr>
        <w:t xml:space="preserve"> </w:t>
      </w:r>
      <w:r>
        <w:t>editor</w:t>
      </w:r>
      <w:r>
        <w:rPr>
          <w:spacing w:val="-58"/>
        </w:rPr>
        <w:t xml:space="preserve"> </w:t>
      </w:r>
      <w:r>
        <w:t>consists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components: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1"/>
        </w:tabs>
        <w:spacing w:before="161"/>
        <w:ind w:hanging="361"/>
        <w:jc w:val="both"/>
        <w:rPr>
          <w:sz w:val="24"/>
        </w:rPr>
      </w:pPr>
      <w:r>
        <w:rPr>
          <w:sz w:val="24"/>
        </w:rPr>
        <w:t>Device view or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1"/>
        </w:tabs>
        <w:spacing w:before="181"/>
        <w:ind w:hanging="361"/>
        <w:jc w:val="both"/>
        <w:rPr>
          <w:sz w:val="24"/>
        </w:rPr>
      </w:pPr>
      <w:r>
        <w:rPr>
          <w:sz w:val="24"/>
        </w:rPr>
        <w:t>Inspector window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1"/>
        </w:tabs>
        <w:spacing w:before="181" w:line="388" w:lineRule="auto"/>
        <w:ind w:left="720" w:right="6750" w:firstLine="719"/>
        <w:jc w:val="both"/>
        <w:rPr>
          <w:sz w:val="24"/>
        </w:rPr>
      </w:pPr>
      <w:r>
        <w:rPr>
          <w:sz w:val="24"/>
        </w:rPr>
        <w:t>Hardware catalog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Topology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</w:p>
    <w:p w:rsidR="00742B65" w:rsidRDefault="00877372">
      <w:pPr>
        <w:pStyle w:val="BodyText"/>
        <w:spacing w:before="13" w:line="256" w:lineRule="auto"/>
        <w:ind w:right="1075"/>
        <w:jc w:val="both"/>
      </w:pPr>
      <w:r>
        <w:t>The hardware and network editor consists of a Device view, a Network view and a Topology</w:t>
      </w:r>
      <w:r>
        <w:rPr>
          <w:spacing w:val="1"/>
        </w:rPr>
        <w:t xml:space="preserve"> </w:t>
      </w:r>
      <w:r>
        <w:t>view. The Device view is used to configure devices, the Network view is used to network</w:t>
      </w:r>
      <w:r>
        <w:rPr>
          <w:spacing w:val="1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Topology</w:t>
      </w:r>
      <w:r>
        <w:rPr>
          <w:spacing w:val="-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determine the</w:t>
      </w:r>
      <w:r>
        <w:rPr>
          <w:spacing w:val="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networks.</w:t>
      </w:r>
    </w:p>
    <w:p w:rsidR="00742B65" w:rsidRDefault="00877372">
      <w:pPr>
        <w:pStyle w:val="Heading5"/>
        <w:spacing w:before="172"/>
      </w:pPr>
      <w:r>
        <w:t>Inspector</w:t>
      </w:r>
      <w:r>
        <w:rPr>
          <w:spacing w:val="-4"/>
        </w:rPr>
        <w:t xml:space="preserve"> </w:t>
      </w:r>
      <w:r>
        <w:t>window</w:t>
      </w:r>
    </w:p>
    <w:p w:rsidR="00742B65" w:rsidRDefault="00877372">
      <w:pPr>
        <w:pStyle w:val="BodyText"/>
        <w:spacing w:before="176"/>
      </w:pPr>
      <w:r>
        <w:t>The inspector</w:t>
      </w:r>
      <w:r>
        <w:rPr>
          <w:spacing w:val="-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tabs: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1"/>
        </w:tabs>
        <w:spacing w:before="180"/>
        <w:ind w:hanging="361"/>
        <w:jc w:val="both"/>
        <w:rPr>
          <w:sz w:val="24"/>
        </w:rPr>
      </w:pPr>
      <w:r>
        <w:rPr>
          <w:sz w:val="24"/>
        </w:rPr>
        <w:t>Properties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1"/>
        </w:tabs>
        <w:spacing w:before="181"/>
        <w:ind w:hanging="361"/>
        <w:jc w:val="both"/>
        <w:rPr>
          <w:sz w:val="24"/>
        </w:rPr>
      </w:pPr>
      <w:r>
        <w:rPr>
          <w:sz w:val="24"/>
        </w:rPr>
        <w:t>Info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1"/>
        </w:tabs>
        <w:spacing w:before="181"/>
        <w:ind w:hanging="361"/>
        <w:jc w:val="both"/>
        <w:rPr>
          <w:sz w:val="24"/>
        </w:rPr>
      </w:pPr>
      <w:r>
        <w:rPr>
          <w:sz w:val="24"/>
        </w:rPr>
        <w:t>Diagnostics</w:t>
      </w:r>
    </w:p>
    <w:p w:rsidR="00742B65" w:rsidRDefault="00877372">
      <w:pPr>
        <w:pStyle w:val="BodyText"/>
        <w:spacing w:before="184" w:line="256" w:lineRule="auto"/>
        <w:ind w:right="1074"/>
        <w:jc w:val="both"/>
      </w:pPr>
      <w:r>
        <w:t>The</w:t>
      </w:r>
      <w:r>
        <w:rPr>
          <w:spacing w:val="-13"/>
        </w:rPr>
        <w:t xml:space="preserve"> </w:t>
      </w:r>
      <w:r>
        <w:t>"Properties"</w:t>
      </w:r>
      <w:r>
        <w:rPr>
          <w:spacing w:val="-8"/>
        </w:rPr>
        <w:t xml:space="preserve"> </w:t>
      </w:r>
      <w:r>
        <w:t>tab</w:t>
      </w:r>
      <w:r>
        <w:rPr>
          <w:spacing w:val="-11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parameterization.</w:t>
      </w:r>
      <w:r>
        <w:rPr>
          <w:spacing w:val="-11"/>
        </w:rPr>
        <w:t xml:space="preserve"> </w:t>
      </w:r>
      <w:r>
        <w:t>Here,</w:t>
      </w:r>
      <w:r>
        <w:rPr>
          <w:spacing w:val="-11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properties</w:t>
      </w:r>
      <w:r>
        <w:rPr>
          <w:spacing w:val="-14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parameters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modules</w:t>
      </w:r>
      <w:r>
        <w:rPr>
          <w:spacing w:val="-58"/>
        </w:rPr>
        <w:t xml:space="preserve"> </w:t>
      </w:r>
      <w:r>
        <w:rPr>
          <w:spacing w:val="-1"/>
        </w:rPr>
        <w:t>are</w:t>
      </w:r>
      <w:r>
        <w:rPr>
          <w:spacing w:val="-11"/>
        </w:rPr>
        <w:t xml:space="preserve"> </w:t>
      </w:r>
      <w:r>
        <w:rPr>
          <w:spacing w:val="-1"/>
        </w:rPr>
        <w:t>displayed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can</w:t>
      </w:r>
      <w:r>
        <w:rPr>
          <w:spacing w:val="-15"/>
        </w:rPr>
        <w:t xml:space="preserve"> </w:t>
      </w:r>
      <w:r>
        <w:rPr>
          <w:spacing w:val="-1"/>
        </w:rPr>
        <w:t>also</w:t>
      </w:r>
      <w:r>
        <w:rPr>
          <w:spacing w:val="-9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changed.</w:t>
      </w:r>
      <w:r>
        <w:rPr>
          <w:spacing w:val="-9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left</w:t>
      </w:r>
      <w:r>
        <w:rPr>
          <w:spacing w:val="-13"/>
        </w:rPr>
        <w:t xml:space="preserve"> </w:t>
      </w:r>
      <w:r>
        <w:t>part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tab</w:t>
      </w:r>
      <w:r>
        <w:rPr>
          <w:spacing w:val="-11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area</w:t>
      </w:r>
      <w:r>
        <w:rPr>
          <w:spacing w:val="-10"/>
        </w:rPr>
        <w:t xml:space="preserve"> </w:t>
      </w:r>
      <w:r>
        <w:t>navigation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 the</w:t>
      </w:r>
      <w:r>
        <w:rPr>
          <w:spacing w:val="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arranged</w:t>
      </w:r>
      <w:r>
        <w:rPr>
          <w:spacing w:val="3"/>
        </w:rPr>
        <w:t xml:space="preserve"> </w:t>
      </w:r>
      <w:r>
        <w:t>in groups.</w:t>
      </w:r>
    </w:p>
    <w:p w:rsidR="00742B65" w:rsidRDefault="00877372">
      <w:pPr>
        <w:pStyle w:val="Heading5"/>
        <w:spacing w:before="173"/>
      </w:pPr>
      <w:r>
        <w:t>Hardware</w:t>
      </w:r>
      <w:r>
        <w:rPr>
          <w:spacing w:val="-2"/>
        </w:rPr>
        <w:t xml:space="preserve"> </w:t>
      </w:r>
      <w:r>
        <w:t>catalog</w:t>
      </w:r>
    </w:p>
    <w:p w:rsidR="00742B65" w:rsidRDefault="00877372">
      <w:pPr>
        <w:pStyle w:val="BodyText"/>
        <w:spacing w:before="177" w:line="259" w:lineRule="auto"/>
        <w:ind w:right="1076"/>
        <w:jc w:val="both"/>
      </w:pPr>
      <w:r>
        <w:t>The</w:t>
      </w:r>
      <w:r>
        <w:rPr>
          <w:spacing w:val="-8"/>
        </w:rPr>
        <w:t xml:space="preserve"> </w:t>
      </w:r>
      <w:r>
        <w:t>"Catalog"</w:t>
      </w:r>
      <w:r>
        <w:rPr>
          <w:spacing w:val="-1"/>
        </w:rPr>
        <w:t xml:space="preserve"> </w:t>
      </w:r>
      <w:r>
        <w:t>pane</w:t>
      </w:r>
      <w:r>
        <w:rPr>
          <w:spacing w:val="-8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devices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hardware</w:t>
      </w:r>
      <w:r>
        <w:rPr>
          <w:spacing w:val="-8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arranged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structure.</w:t>
      </w:r>
      <w:r>
        <w:rPr>
          <w:spacing w:val="-58"/>
        </w:rPr>
        <w:t xml:space="preserve"> </w:t>
      </w:r>
      <w:r>
        <w:t>You can drag the devices or modules you want from the catalog into the graphic work area of</w:t>
      </w:r>
      <w:r>
        <w:rPr>
          <w:spacing w:val="-57"/>
        </w:rPr>
        <w:t xml:space="preserve"> </w:t>
      </w:r>
      <w:r>
        <w:t>the device</w:t>
      </w:r>
      <w:r>
        <w:rPr>
          <w:spacing w:val="1"/>
        </w:rPr>
        <w:t xml:space="preserve"> </w:t>
      </w:r>
      <w:r>
        <w:t>view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view.</w:t>
      </w:r>
    </w:p>
    <w:p w:rsidR="00742B65" w:rsidRDefault="00877372">
      <w:pPr>
        <w:pStyle w:val="Heading5"/>
        <w:spacing w:before="165"/>
      </w:pPr>
      <w:r>
        <w:t>Search</w:t>
      </w:r>
      <w:r>
        <w:rPr>
          <w:spacing w:val="-1"/>
        </w:rPr>
        <w:t xml:space="preserve"> </w:t>
      </w:r>
      <w:r>
        <w:t>and filter</w:t>
      </w:r>
      <w:r>
        <w:rPr>
          <w:spacing w:val="-3"/>
        </w:rPr>
        <w:t xml:space="preserve"> </w:t>
      </w:r>
      <w:r>
        <w:t>function</w:t>
      </w:r>
    </w:p>
    <w:p w:rsidR="00742B65" w:rsidRDefault="00877372">
      <w:pPr>
        <w:pStyle w:val="BodyText"/>
        <w:spacing w:before="178" w:line="259" w:lineRule="auto"/>
        <w:ind w:right="1075"/>
        <w:jc w:val="both"/>
      </w:pPr>
      <w:r>
        <w:t>The "Catalog"</w:t>
      </w:r>
      <w:r>
        <w:rPr>
          <w:spacing w:val="1"/>
        </w:rPr>
        <w:t xml:space="preserve"> </w:t>
      </w:r>
      <w:r>
        <w:t>pane with the search and filter functions allows you to easily search for</w:t>
      </w:r>
      <w:r>
        <w:rPr>
          <w:spacing w:val="1"/>
        </w:rPr>
        <w:t xml:space="preserve"> </w:t>
      </w:r>
      <w:r>
        <w:t>particular hardware components. There is a filter function in the hardware catalog. If the filter</w:t>
      </w:r>
      <w:r>
        <w:rPr>
          <w:spacing w:val="-57"/>
        </w:rPr>
        <w:t xml:space="preserve"> </w:t>
      </w:r>
      <w:r>
        <w:t>function</w:t>
      </w:r>
      <w:r>
        <w:rPr>
          <w:spacing w:val="27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deactivated,</w:t>
      </w:r>
      <w:r>
        <w:rPr>
          <w:spacing w:val="28"/>
        </w:rPr>
        <w:t xml:space="preserve"> </w:t>
      </w:r>
      <w:r>
        <w:t>all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objects</w:t>
      </w:r>
      <w:r>
        <w:rPr>
          <w:spacing w:val="27"/>
        </w:rPr>
        <w:t xml:space="preserve"> </w:t>
      </w:r>
      <w:r>
        <w:t>available</w:t>
      </w:r>
      <w:r>
        <w:rPr>
          <w:spacing w:val="27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catalog</w:t>
      </w:r>
      <w:r>
        <w:rPr>
          <w:spacing w:val="26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displayed</w:t>
      </w:r>
      <w:r>
        <w:rPr>
          <w:spacing w:val="30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3A3610">
      <w:pPr>
        <w:pStyle w:val="BodyText"/>
        <w:spacing w:before="93" w:line="256" w:lineRule="auto"/>
        <w:ind w:right="1074"/>
        <w:jc w:val="both"/>
      </w:pPr>
      <w:r>
        <w:lastRenderedPageBreak/>
        <w:t>Hardware</w:t>
      </w:r>
      <w:r w:rsidR="00877372">
        <w:t xml:space="preserve"> catalog. To only display the objects that you can use in the current context, activate</w:t>
      </w:r>
      <w:r w:rsidR="00877372">
        <w:rPr>
          <w:spacing w:val="1"/>
        </w:rPr>
        <w:t xml:space="preserve"> </w:t>
      </w:r>
      <w:r w:rsidR="00877372">
        <w:t>the</w:t>
      </w:r>
      <w:r w:rsidR="00877372">
        <w:rPr>
          <w:spacing w:val="-13"/>
        </w:rPr>
        <w:t xml:space="preserve"> </w:t>
      </w:r>
      <w:r w:rsidR="00877372">
        <w:t>"Filter"</w:t>
      </w:r>
      <w:r w:rsidR="00877372">
        <w:rPr>
          <w:spacing w:val="-8"/>
        </w:rPr>
        <w:t xml:space="preserve"> </w:t>
      </w:r>
      <w:r w:rsidR="00877372">
        <w:t>check</w:t>
      </w:r>
      <w:r w:rsidR="00877372">
        <w:rPr>
          <w:spacing w:val="-10"/>
        </w:rPr>
        <w:t xml:space="preserve"> </w:t>
      </w:r>
      <w:r w:rsidR="00877372">
        <w:t>box.</w:t>
      </w:r>
      <w:r w:rsidR="00877372">
        <w:rPr>
          <w:spacing w:val="-10"/>
        </w:rPr>
        <w:t xml:space="preserve"> </w:t>
      </w:r>
      <w:r w:rsidR="00877372">
        <w:t>If</w:t>
      </w:r>
      <w:r w:rsidR="00877372">
        <w:rPr>
          <w:spacing w:val="-10"/>
        </w:rPr>
        <w:t xml:space="preserve"> </w:t>
      </w:r>
      <w:r w:rsidR="00877372">
        <w:t>you</w:t>
      </w:r>
      <w:r w:rsidR="00877372">
        <w:rPr>
          <w:spacing w:val="-9"/>
        </w:rPr>
        <w:t xml:space="preserve"> </w:t>
      </w:r>
      <w:r w:rsidR="00877372">
        <w:t>have</w:t>
      </w:r>
      <w:r w:rsidR="00877372">
        <w:rPr>
          <w:spacing w:val="-8"/>
        </w:rPr>
        <w:t xml:space="preserve"> </w:t>
      </w:r>
      <w:r w:rsidR="00877372">
        <w:t>activated</w:t>
      </w:r>
      <w:r w:rsidR="00877372">
        <w:rPr>
          <w:spacing w:val="-11"/>
        </w:rPr>
        <w:t xml:space="preserve"> </w:t>
      </w:r>
      <w:r w:rsidR="00877372">
        <w:t>the</w:t>
      </w:r>
      <w:r w:rsidR="00877372">
        <w:rPr>
          <w:spacing w:val="-13"/>
        </w:rPr>
        <w:t xml:space="preserve"> </w:t>
      </w:r>
      <w:r w:rsidR="00877372">
        <w:t>filter,</w:t>
      </w:r>
      <w:r w:rsidR="00877372">
        <w:rPr>
          <w:spacing w:val="-7"/>
        </w:rPr>
        <w:t xml:space="preserve"> </w:t>
      </w:r>
      <w:r w:rsidR="00877372">
        <w:t>only</w:t>
      </w:r>
      <w:r w:rsidR="00877372">
        <w:rPr>
          <w:spacing w:val="-11"/>
        </w:rPr>
        <w:t xml:space="preserve"> </w:t>
      </w:r>
      <w:r w:rsidR="00877372">
        <w:t>the</w:t>
      </w:r>
      <w:r w:rsidR="00877372">
        <w:rPr>
          <w:spacing w:val="-11"/>
        </w:rPr>
        <w:t xml:space="preserve"> </w:t>
      </w:r>
      <w:r w:rsidR="00877372">
        <w:t>following</w:t>
      </w:r>
      <w:r w:rsidR="00877372">
        <w:rPr>
          <w:spacing w:val="-12"/>
        </w:rPr>
        <w:t xml:space="preserve"> </w:t>
      </w:r>
      <w:r w:rsidR="00877372">
        <w:t>objects</w:t>
      </w:r>
      <w:r w:rsidR="00877372">
        <w:rPr>
          <w:spacing w:val="-10"/>
        </w:rPr>
        <w:t xml:space="preserve"> </w:t>
      </w:r>
      <w:r w:rsidR="00877372">
        <w:t>are</w:t>
      </w:r>
      <w:r w:rsidR="00877372">
        <w:rPr>
          <w:spacing w:val="-10"/>
        </w:rPr>
        <w:t xml:space="preserve"> </w:t>
      </w:r>
      <w:r w:rsidR="00877372">
        <w:t>displayed: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63"/>
        <w:ind w:hanging="361"/>
        <w:rPr>
          <w:sz w:val="24"/>
        </w:rPr>
      </w:pP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view, only</w:t>
      </w:r>
      <w:r>
        <w:rPr>
          <w:spacing w:val="-2"/>
          <w:sz w:val="24"/>
        </w:rPr>
        <w:t xml:space="preserve"> </w:t>
      </w:r>
      <w:r>
        <w:rPr>
          <w:sz w:val="24"/>
        </w:rPr>
        <w:t>those objects that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networked</w:t>
      </w:r>
      <w:r>
        <w:rPr>
          <w:spacing w:val="-2"/>
          <w:sz w:val="24"/>
        </w:rPr>
        <w:t xml:space="preserve"> </w:t>
      </w:r>
      <w:r>
        <w:rPr>
          <w:sz w:val="24"/>
        </w:rPr>
        <w:t>are displayed.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1"/>
        </w:tabs>
        <w:spacing w:before="183" w:line="256" w:lineRule="auto"/>
        <w:ind w:right="1073"/>
        <w:jc w:val="both"/>
        <w:rPr>
          <w:sz w:val="24"/>
        </w:rPr>
      </w:pPr>
      <w:r>
        <w:rPr>
          <w:sz w:val="24"/>
        </w:rPr>
        <w:t>All modules that are part of the context of the current device are displayed in the</w:t>
      </w:r>
      <w:r>
        <w:rPr>
          <w:spacing w:val="1"/>
          <w:sz w:val="24"/>
        </w:rPr>
        <w:t xml:space="preserve"> </w:t>
      </w:r>
      <w:r>
        <w:rPr>
          <w:sz w:val="24"/>
        </w:rPr>
        <w:t>device view. If you switch between network and device view, the view of the filter</w:t>
      </w:r>
      <w:r>
        <w:rPr>
          <w:spacing w:val="-57"/>
          <w:sz w:val="24"/>
        </w:rPr>
        <w:t xml:space="preserve"> </w:t>
      </w:r>
      <w:r>
        <w:rPr>
          <w:sz w:val="24"/>
        </w:rPr>
        <w:t>objects is</w:t>
      </w:r>
      <w:r>
        <w:rPr>
          <w:spacing w:val="-3"/>
          <w:sz w:val="24"/>
        </w:rPr>
        <w:t xml:space="preserve"> </w:t>
      </w:r>
      <w:r>
        <w:rPr>
          <w:sz w:val="24"/>
        </w:rPr>
        <w:t>adapted</w:t>
      </w:r>
      <w:r>
        <w:rPr>
          <w:spacing w:val="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context.</w:t>
      </w:r>
    </w:p>
    <w:p w:rsidR="00742B65" w:rsidRDefault="00877372">
      <w:pPr>
        <w:pStyle w:val="Heading5"/>
        <w:spacing w:before="171"/>
      </w:pPr>
      <w:r>
        <w:t>Information</w:t>
      </w:r>
    </w:p>
    <w:p w:rsidR="00742B65" w:rsidRDefault="00877372">
      <w:pPr>
        <w:pStyle w:val="BodyText"/>
        <w:spacing w:before="175"/>
      </w:pPr>
      <w:r>
        <w:t>The</w:t>
      </w:r>
      <w:r>
        <w:rPr>
          <w:spacing w:val="-4"/>
        </w:rPr>
        <w:t xml:space="preserve"> </w:t>
      </w:r>
      <w:r>
        <w:t>"Information"</w:t>
      </w:r>
      <w:r>
        <w:rPr>
          <w:spacing w:val="1"/>
        </w:rPr>
        <w:t xml:space="preserve"> </w:t>
      </w:r>
      <w:r>
        <w:t>pane</w:t>
      </w:r>
      <w:r>
        <w:rPr>
          <w:spacing w:val="-2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object</w:t>
      </w:r>
      <w:r>
        <w:rPr>
          <w:spacing w:val="-2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catalog: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79"/>
        <w:ind w:hanging="361"/>
        <w:rPr>
          <w:sz w:val="24"/>
        </w:rPr>
      </w:pPr>
      <w:r>
        <w:rPr>
          <w:sz w:val="24"/>
        </w:rPr>
        <w:t>Schematic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82"/>
        <w:ind w:hanging="361"/>
        <w:rPr>
          <w:sz w:val="24"/>
        </w:rPr>
      </w:pPr>
      <w:r>
        <w:rPr>
          <w:sz w:val="24"/>
        </w:rPr>
        <w:t>Name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Version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82"/>
        <w:ind w:hanging="361"/>
        <w:rPr>
          <w:sz w:val="24"/>
        </w:rPr>
      </w:pPr>
      <w:r>
        <w:rPr>
          <w:sz w:val="24"/>
        </w:rPr>
        <w:t>Short description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23" w:name="_bookmark48"/>
      <w:bookmarkStart w:id="124" w:name="_Toc104215611"/>
      <w:bookmarkEnd w:id="123"/>
      <w:r w:rsidRPr="005A2CBB">
        <w:rPr>
          <w:b/>
          <w:u w:val="single"/>
        </w:rPr>
        <w:t>Set-point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Configuration: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Creating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spacing w:val="-1"/>
          <w:u w:val="single"/>
        </w:rPr>
        <w:t>Hardware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spacing w:val="-1"/>
          <w:u w:val="single"/>
        </w:rPr>
        <w:t>Station</w:t>
      </w:r>
      <w:bookmarkEnd w:id="124"/>
    </w:p>
    <w:p w:rsidR="00742B65" w:rsidRDefault="00877372">
      <w:pPr>
        <w:pStyle w:val="BodyText"/>
        <w:spacing w:before="187" w:line="259" w:lineRule="auto"/>
        <w:ind w:right="1071"/>
        <w:jc w:val="both"/>
      </w:pPr>
      <w:r>
        <w:t>When</w:t>
      </w:r>
      <w:r>
        <w:rPr>
          <w:spacing w:val="-12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configure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system,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created.</w:t>
      </w:r>
      <w:r>
        <w:rPr>
          <w:spacing w:val="-7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contains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hardware</w:t>
      </w:r>
      <w:r>
        <w:rPr>
          <w:spacing w:val="-10"/>
        </w:rPr>
        <w:t xml:space="preserve"> </w:t>
      </w:r>
      <w:r>
        <w:t>station</w:t>
      </w:r>
      <w:r>
        <w:rPr>
          <w:spacing w:val="-12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 planned modules and the associated parameters. The PLC system is assembled according</w:t>
      </w:r>
      <w:r>
        <w:rPr>
          <w:spacing w:val="1"/>
        </w:rPr>
        <w:t xml:space="preserve"> </w:t>
      </w:r>
      <w:r>
        <w:t>to the set configuration. During commissioning, the set configuration is downloaded to the</w:t>
      </w:r>
      <w:r>
        <w:rPr>
          <w:spacing w:val="1"/>
        </w:rPr>
        <w:t xml:space="preserve"> </w:t>
      </w:r>
      <w:r>
        <w:t>CPU.</w:t>
      </w:r>
    </w:p>
    <w:p w:rsidR="00742B65" w:rsidRDefault="00877372">
      <w:pPr>
        <w:pStyle w:val="Heading5"/>
        <w:spacing w:before="163"/>
      </w:pPr>
      <w:r>
        <w:t>Set</w:t>
      </w:r>
      <w:r>
        <w:rPr>
          <w:spacing w:val="-3"/>
        </w:rPr>
        <w:t xml:space="preserve"> </w:t>
      </w:r>
      <w:r>
        <w:t>configuration:</w:t>
      </w:r>
      <w:r>
        <w:rPr>
          <w:spacing w:val="-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 hardware</w:t>
      </w:r>
      <w:r>
        <w:rPr>
          <w:spacing w:val="-2"/>
        </w:rPr>
        <w:t xml:space="preserve"> </w:t>
      </w:r>
      <w:r>
        <w:t>station</w:t>
      </w:r>
    </w:p>
    <w:p w:rsidR="00742B65" w:rsidRDefault="00877372">
      <w:pPr>
        <w:pStyle w:val="BodyText"/>
        <w:spacing w:before="178" w:line="259" w:lineRule="auto"/>
        <w:ind w:right="1073"/>
        <w:jc w:val="both"/>
      </w:pPr>
      <w:r>
        <w:t>With the set configuration, you define the arrangement of modules on the rack. When you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(add)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new</w:t>
      </w:r>
      <w:r>
        <w:rPr>
          <w:spacing w:val="-13"/>
        </w:rPr>
        <w:t xml:space="preserve"> </w:t>
      </w:r>
      <w:r>
        <w:rPr>
          <w:spacing w:val="-1"/>
        </w:rPr>
        <w:t>device,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suitable</w:t>
      </w:r>
      <w:r>
        <w:rPr>
          <w:spacing w:val="-13"/>
        </w:rPr>
        <w:t xml:space="preserve"> </w:t>
      </w:r>
      <w:r>
        <w:rPr>
          <w:spacing w:val="-1"/>
        </w:rPr>
        <w:t>rack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automatically</w:t>
      </w:r>
      <w:r>
        <w:rPr>
          <w:spacing w:val="-13"/>
        </w:rPr>
        <w:t xml:space="preserve"> </w:t>
      </w:r>
      <w:r>
        <w:t>added.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selected</w:t>
      </w:r>
      <w:r>
        <w:rPr>
          <w:spacing w:val="-14"/>
        </w:rPr>
        <w:t xml:space="preserve"> </w:t>
      </w:r>
      <w:r>
        <w:t>device</w:t>
      </w:r>
      <w:r>
        <w:rPr>
          <w:spacing w:val="-11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plugged</w:t>
      </w:r>
      <w:r>
        <w:rPr>
          <w:spacing w:val="-58"/>
        </w:rPr>
        <w:t xml:space="preserve"> </w:t>
      </w:r>
      <w:r>
        <w:t>into the first permitted slot on the rack. Regardless of the chosen way, the added device is</w:t>
      </w:r>
      <w:r>
        <w:rPr>
          <w:spacing w:val="1"/>
        </w:rPr>
        <w:t xml:space="preserve"> </w:t>
      </w:r>
      <w:r>
        <w:t>visible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Device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 view of</w:t>
      </w:r>
      <w:r>
        <w:rPr>
          <w:spacing w:val="-2"/>
        </w:rPr>
        <w:t xml:space="preserve"> </w:t>
      </w:r>
      <w:r>
        <w:t>the Devices &amp;</w:t>
      </w:r>
      <w:r>
        <w:rPr>
          <w:spacing w:val="-1"/>
        </w:rPr>
        <w:t xml:space="preserve"> </w:t>
      </w:r>
      <w:r>
        <w:t>networks</w:t>
      </w:r>
      <w:r>
        <w:rPr>
          <w:spacing w:val="2"/>
        </w:rPr>
        <w:t xml:space="preserve"> </w:t>
      </w:r>
      <w:r>
        <w:t>editor.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25" w:name="_bookmark49"/>
      <w:bookmarkStart w:id="126" w:name="_Toc104215612"/>
      <w:bookmarkEnd w:id="125"/>
      <w:r w:rsidRPr="005A2CBB">
        <w:rPr>
          <w:b/>
          <w:spacing w:val="-3"/>
          <w:u w:val="single"/>
        </w:rPr>
        <w:t>Downloading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Actual</w:t>
      </w:r>
      <w:r w:rsidRPr="005A2CBB">
        <w:rPr>
          <w:b/>
          <w:spacing w:val="-10"/>
          <w:u w:val="single"/>
        </w:rPr>
        <w:t xml:space="preserve"> </w:t>
      </w:r>
      <w:r w:rsidRPr="005A2CBB">
        <w:rPr>
          <w:b/>
          <w:u w:val="single"/>
        </w:rPr>
        <w:t>Configuration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into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project:</w:t>
      </w:r>
      <w:r w:rsidRPr="005A2CBB">
        <w:rPr>
          <w:b/>
          <w:spacing w:val="-11"/>
          <w:u w:val="single"/>
        </w:rPr>
        <w:t xml:space="preserve"> </w:t>
      </w:r>
      <w:r w:rsidRPr="005A2CBB">
        <w:rPr>
          <w:b/>
          <w:u w:val="single"/>
        </w:rPr>
        <w:t>Inserting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an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Unspecified</w:t>
      </w:r>
      <w:r w:rsidRPr="005A2CBB">
        <w:rPr>
          <w:b/>
          <w:spacing w:val="-70"/>
          <w:u w:val="single"/>
        </w:rPr>
        <w:t xml:space="preserve"> </w:t>
      </w:r>
      <w:r w:rsidRPr="005A2CBB">
        <w:rPr>
          <w:b/>
          <w:u w:val="single"/>
        </w:rPr>
        <w:t>CPU</w:t>
      </w:r>
      <w:bookmarkEnd w:id="126"/>
    </w:p>
    <w:p w:rsidR="00742B65" w:rsidRDefault="00877372">
      <w:pPr>
        <w:pStyle w:val="Heading5"/>
        <w:spacing w:line="272" w:lineRule="exact"/>
        <w:jc w:val="both"/>
      </w:pPr>
      <w:r>
        <w:t>Upload</w:t>
      </w:r>
      <w:r>
        <w:rPr>
          <w:spacing w:val="-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PG</w:t>
      </w:r>
    </w:p>
    <w:p w:rsidR="00742B65" w:rsidRDefault="00877372">
      <w:pPr>
        <w:pStyle w:val="BodyText"/>
        <w:spacing w:before="177" w:line="256" w:lineRule="auto"/>
        <w:ind w:right="1077"/>
        <w:jc w:val="both"/>
      </w:pPr>
      <w:r>
        <w:t>From a real existing station, the existing configuration (without module parameters!) can be</w:t>
      </w:r>
      <w:r>
        <w:rPr>
          <w:spacing w:val="1"/>
        </w:rPr>
        <w:t xml:space="preserve"> </w:t>
      </w:r>
      <w:r>
        <w:t>read out.</w:t>
      </w:r>
    </w:p>
    <w:p w:rsidR="00742B65" w:rsidRDefault="00877372">
      <w:pPr>
        <w:pStyle w:val="BodyText"/>
        <w:spacing w:before="166" w:line="259" w:lineRule="auto"/>
        <w:ind w:right="1075"/>
        <w:jc w:val="both"/>
      </w:pPr>
      <w:r>
        <w:t>This becomes necessary, for example,</w:t>
      </w:r>
      <w:r>
        <w:rPr>
          <w:spacing w:val="1"/>
        </w:rPr>
        <w:t xml:space="preserve"> </w:t>
      </w:r>
      <w:r>
        <w:t>when there is no matching offline project on the</w:t>
      </w:r>
      <w:r>
        <w:rPr>
          <w:spacing w:val="1"/>
        </w:rPr>
        <w:t xml:space="preserve"> </w:t>
      </w:r>
      <w:r>
        <w:t>programming device. After reading out the actual configuration, you can check, change, save</w:t>
      </w:r>
      <w:r>
        <w:rPr>
          <w:spacing w:val="1"/>
        </w:rPr>
        <w:t xml:space="preserve"> </w:t>
      </w:r>
      <w:r>
        <w:t>and reload the parameterizations of the modules into the CPU. For this, the first step is to add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"Unspecified</w:t>
      </w:r>
      <w:r>
        <w:rPr>
          <w:spacing w:val="1"/>
        </w:rPr>
        <w:t xml:space="preserve"> </w:t>
      </w:r>
      <w:r>
        <w:t>CPU"</w:t>
      </w:r>
      <w:r>
        <w:rPr>
          <w:spacing w:val="5"/>
        </w:rPr>
        <w:t xml:space="preserve"> </w:t>
      </w:r>
      <w:r>
        <w:t>in the</w:t>
      </w:r>
      <w:r>
        <w:rPr>
          <w:spacing w:val="2"/>
        </w:rPr>
        <w:t xml:space="preserve"> </w:t>
      </w:r>
      <w:r>
        <w:t>offline</w:t>
      </w:r>
      <w:r>
        <w:rPr>
          <w:spacing w:val="1"/>
        </w:rPr>
        <w:t xml:space="preserve"> </w:t>
      </w:r>
      <w:r>
        <w:t>project.</w:t>
      </w:r>
    </w:p>
    <w:p w:rsidR="005A2CBB" w:rsidRDefault="005A2CBB">
      <w:pPr>
        <w:rPr>
          <w:b/>
          <w:bCs/>
          <w:sz w:val="24"/>
          <w:szCs w:val="24"/>
        </w:rPr>
      </w:pPr>
      <w:r>
        <w:br w:type="page"/>
      </w:r>
    </w:p>
    <w:p w:rsidR="00742B65" w:rsidRDefault="00877372" w:rsidP="005A2CBB">
      <w:pPr>
        <w:pStyle w:val="Heading5"/>
        <w:spacing w:before="164"/>
      </w:pPr>
      <w:r>
        <w:lastRenderedPageBreak/>
        <w:t>Detect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station</w:t>
      </w:r>
    </w:p>
    <w:p w:rsidR="00742B65" w:rsidRDefault="00877372">
      <w:pPr>
        <w:pStyle w:val="BodyText"/>
        <w:spacing w:before="93" w:line="256" w:lineRule="auto"/>
        <w:ind w:right="1079"/>
        <w:jc w:val="both"/>
      </w:pPr>
      <w:r>
        <w:t>As</w:t>
      </w:r>
      <w:r>
        <w:rPr>
          <w:spacing w:val="-5"/>
        </w:rPr>
        <w:t xml:space="preserve"> </w:t>
      </w:r>
      <w:r>
        <w:t>soon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"Unspecified</w:t>
      </w:r>
      <w:r>
        <w:rPr>
          <w:spacing w:val="-6"/>
        </w:rPr>
        <w:t xml:space="preserve"> </w:t>
      </w:r>
      <w:r>
        <w:t>CPU"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added,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accessible</w:t>
      </w:r>
      <w:r>
        <w:rPr>
          <w:spacing w:val="-5"/>
        </w:rPr>
        <w:t xml:space="preserve"> </w:t>
      </w:r>
      <w:r>
        <w:t>devices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detected</w:t>
      </w:r>
      <w:r>
        <w:rPr>
          <w:spacing w:val="-2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"detect"</w:t>
      </w:r>
      <w:r>
        <w:rPr>
          <w:spacing w:val="-5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dialog shown.</w:t>
      </w:r>
    </w:p>
    <w:p w:rsidR="00742B65" w:rsidRDefault="00877372">
      <w:pPr>
        <w:pStyle w:val="BodyText"/>
        <w:spacing w:before="165" w:line="256" w:lineRule="auto"/>
        <w:ind w:right="1075"/>
        <w:jc w:val="both"/>
      </w:pPr>
      <w:r>
        <w:t>Click the word "detect" with the mouse to open a new window in which all accessible devices</w:t>
      </w:r>
      <w:r>
        <w:rPr>
          <w:spacing w:val="-57"/>
        </w:rPr>
        <w:t xml:space="preserve"> </w:t>
      </w:r>
      <w:r>
        <w:t>are displayed. Search for the device that you want to insert in your configuration and click the</w:t>
      </w:r>
      <w:r>
        <w:rPr>
          <w:spacing w:val="-57"/>
        </w:rPr>
        <w:t xml:space="preserve"> </w:t>
      </w:r>
      <w:r>
        <w:t>"Load"</w:t>
      </w:r>
      <w:r>
        <w:rPr>
          <w:spacing w:val="2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configuration</w:t>
      </w:r>
      <w:r>
        <w:rPr>
          <w:spacing w:val="3"/>
        </w:rPr>
        <w:t xml:space="preserve"> </w:t>
      </w:r>
      <w:r>
        <w:t>is detected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inserted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project.</w:t>
      </w:r>
    </w:p>
    <w:p w:rsidR="00742B65" w:rsidRDefault="00877372">
      <w:pPr>
        <w:pStyle w:val="Heading5"/>
        <w:spacing w:before="173"/>
      </w:pPr>
      <w:r>
        <w:t>Actual</w:t>
      </w:r>
      <w:r>
        <w:rPr>
          <w:spacing w:val="-1"/>
        </w:rPr>
        <w:t xml:space="preserve"> </w:t>
      </w:r>
      <w:r>
        <w:t>configuration</w:t>
      </w:r>
    </w:p>
    <w:p w:rsidR="00742B65" w:rsidRDefault="00877372">
      <w:pPr>
        <w:pStyle w:val="BodyText"/>
        <w:spacing w:before="175" w:line="396" w:lineRule="auto"/>
        <w:ind w:right="1280"/>
      </w:pPr>
      <w:r>
        <w:t>The actual configuration for the selected device is read out and placed in the offline project.</w:t>
      </w:r>
      <w:r>
        <w:rPr>
          <w:spacing w:val="-57"/>
        </w:rPr>
        <w:t xml:space="preserve"> </w:t>
      </w:r>
      <w:r>
        <w:t>Note:</w:t>
      </w:r>
    </w:p>
    <w:p w:rsidR="00742B65" w:rsidRDefault="00877372">
      <w:pPr>
        <w:pStyle w:val="BodyText"/>
        <w:spacing w:before="6" w:line="256" w:lineRule="auto"/>
        <w:ind w:right="1069"/>
      </w:pPr>
      <w:r>
        <w:t>In</w:t>
      </w:r>
      <w:r>
        <w:rPr>
          <w:spacing w:val="-7"/>
        </w:rPr>
        <w:t xml:space="preserve"> </w:t>
      </w:r>
      <w:r>
        <w:t>reading</w:t>
      </w:r>
      <w:r>
        <w:rPr>
          <w:spacing w:val="-9"/>
        </w:rPr>
        <w:t xml:space="preserve"> </w:t>
      </w:r>
      <w:r>
        <w:t>out,</w:t>
      </w:r>
      <w:r>
        <w:rPr>
          <w:spacing w:val="-7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hardware</w:t>
      </w:r>
      <w:r>
        <w:rPr>
          <w:spacing w:val="-8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uploaded,</w:t>
      </w:r>
      <w:r>
        <w:rPr>
          <w:spacing w:val="-6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hardware</w:t>
      </w:r>
      <w:r>
        <w:rPr>
          <w:spacing w:val="-5"/>
        </w:rPr>
        <w:t xml:space="preserve"> </w:t>
      </w:r>
      <w:r>
        <w:t>parameterization</w:t>
      </w:r>
      <w:r>
        <w:rPr>
          <w:spacing w:val="-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S7</w:t>
      </w:r>
      <w:r>
        <w:rPr>
          <w:spacing w:val="2"/>
        </w:rPr>
        <w:t xml:space="preserve"> </w:t>
      </w:r>
      <w:r>
        <w:t>program</w:t>
      </w:r>
      <w:r>
        <w:rPr>
          <w:spacing w:val="3"/>
        </w:rPr>
        <w:t xml:space="preserve"> </w:t>
      </w:r>
      <w:r>
        <w:t>blocks.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27" w:name="_bookmark50"/>
      <w:bookmarkStart w:id="128" w:name="_Toc104215613"/>
      <w:bookmarkEnd w:id="127"/>
      <w:r w:rsidRPr="005A2CBB">
        <w:rPr>
          <w:b/>
          <w:u w:val="single"/>
        </w:rPr>
        <w:t>Compiling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the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u w:val="single"/>
        </w:rPr>
        <w:t>Hardware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configuration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and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downloading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it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into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the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CPU</w:t>
      </w:r>
      <w:bookmarkEnd w:id="128"/>
    </w:p>
    <w:p w:rsidR="00742B65" w:rsidRDefault="00877372">
      <w:pPr>
        <w:pStyle w:val="BodyText"/>
        <w:spacing w:before="185"/>
      </w:pPr>
      <w:r>
        <w:t>Compile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configuration</w:t>
      </w:r>
    </w:p>
    <w:p w:rsidR="00742B65" w:rsidRDefault="00877372">
      <w:pPr>
        <w:pStyle w:val="BodyText"/>
        <w:spacing w:before="182"/>
      </w:pPr>
      <w:r>
        <w:t>The following</w:t>
      </w:r>
      <w:r>
        <w:rPr>
          <w:spacing w:val="-1"/>
        </w:rPr>
        <w:t xml:space="preserve"> </w:t>
      </w:r>
      <w:r>
        <w:t>components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hardware</w:t>
      </w:r>
      <w:r>
        <w:rPr>
          <w:spacing w:val="1"/>
        </w:rPr>
        <w:t xml:space="preserve"> </w:t>
      </w:r>
      <w:r>
        <w:t>station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compiled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downloaded: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82"/>
        <w:ind w:hanging="361"/>
        <w:rPr>
          <w:sz w:val="24"/>
        </w:rPr>
      </w:pPr>
      <w:r>
        <w:rPr>
          <w:sz w:val="24"/>
        </w:rPr>
        <w:t>All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84" w:line="254" w:lineRule="auto"/>
        <w:ind w:right="1075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complete</w:t>
      </w:r>
      <w:r>
        <w:rPr>
          <w:spacing w:val="-5"/>
          <w:sz w:val="24"/>
        </w:rPr>
        <w:t xml:space="preserve"> </w:t>
      </w:r>
      <w:r>
        <w:rPr>
          <w:sz w:val="24"/>
        </w:rPr>
        <w:t>hardware</w:t>
      </w:r>
      <w:r>
        <w:rPr>
          <w:spacing w:val="-8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hardware</w:t>
      </w:r>
      <w:r>
        <w:rPr>
          <w:spacing w:val="-5"/>
          <w:sz w:val="24"/>
        </w:rPr>
        <w:t xml:space="preserve"> </w:t>
      </w:r>
      <w:r>
        <w:rPr>
          <w:sz w:val="24"/>
        </w:rPr>
        <w:t>parameterization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well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complete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compiled.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66"/>
        <w:ind w:hanging="361"/>
        <w:rPr>
          <w:sz w:val="24"/>
        </w:rPr>
      </w:pPr>
      <w:r>
        <w:rPr>
          <w:sz w:val="24"/>
        </w:rPr>
        <w:t>Hardware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84" w:line="254" w:lineRule="auto"/>
        <w:ind w:right="1075"/>
        <w:rPr>
          <w:sz w:val="24"/>
        </w:rPr>
      </w:pPr>
      <w:r>
        <w:rPr>
          <w:sz w:val="24"/>
        </w:rPr>
        <w:t>Only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complete</w:t>
      </w:r>
      <w:r>
        <w:rPr>
          <w:spacing w:val="17"/>
          <w:sz w:val="24"/>
        </w:rPr>
        <w:t xml:space="preserve"> </w:t>
      </w:r>
      <w:r>
        <w:rPr>
          <w:sz w:val="24"/>
        </w:rPr>
        <w:t>hardware</w:t>
      </w:r>
      <w:r>
        <w:rPr>
          <w:spacing w:val="1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hardware</w:t>
      </w:r>
      <w:r>
        <w:rPr>
          <w:spacing w:val="16"/>
          <w:sz w:val="24"/>
        </w:rPr>
        <w:t xml:space="preserve"> </w:t>
      </w:r>
      <w:r>
        <w:rPr>
          <w:sz w:val="24"/>
        </w:rPr>
        <w:t>parameterization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compiled.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66"/>
        <w:ind w:hanging="361"/>
        <w:rPr>
          <w:sz w:val="24"/>
        </w:rPr>
      </w:pP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Software (rebuild</w:t>
      </w:r>
      <w:r>
        <w:rPr>
          <w:spacing w:val="-1"/>
          <w:sz w:val="24"/>
        </w:rPr>
        <w:t xml:space="preserve"> </w:t>
      </w:r>
      <w:r>
        <w:rPr>
          <w:sz w:val="24"/>
        </w:rPr>
        <w:t>all)</w:t>
      </w:r>
    </w:p>
    <w:p w:rsidR="00742B65" w:rsidRDefault="00877372">
      <w:pPr>
        <w:pStyle w:val="ListParagraph"/>
        <w:numPr>
          <w:ilvl w:val="0"/>
          <w:numId w:val="29"/>
        </w:numPr>
        <w:tabs>
          <w:tab w:val="left" w:pos="1800"/>
          <w:tab w:val="left" w:pos="1801"/>
        </w:tabs>
        <w:spacing w:before="181" w:line="256" w:lineRule="auto"/>
        <w:ind w:right="1073"/>
        <w:rPr>
          <w:sz w:val="24"/>
        </w:rPr>
      </w:pPr>
      <w:r>
        <w:rPr>
          <w:sz w:val="24"/>
        </w:rPr>
        <w:t>With</w:t>
      </w:r>
      <w:r>
        <w:rPr>
          <w:spacing w:val="20"/>
          <w:sz w:val="24"/>
        </w:rPr>
        <w:t xml:space="preserve"> </w:t>
      </w:r>
      <w:r>
        <w:rPr>
          <w:sz w:val="24"/>
        </w:rPr>
        <w:t>"Software</w:t>
      </w:r>
      <w:r>
        <w:rPr>
          <w:spacing w:val="25"/>
          <w:sz w:val="24"/>
        </w:rPr>
        <w:t xml:space="preserve"> </w:t>
      </w:r>
      <w:r>
        <w:rPr>
          <w:sz w:val="24"/>
        </w:rPr>
        <w:t>(rebuild</w:t>
      </w:r>
      <w:r>
        <w:rPr>
          <w:spacing w:val="23"/>
          <w:sz w:val="24"/>
        </w:rPr>
        <w:t xml:space="preserve"> </w:t>
      </w:r>
      <w:r>
        <w:rPr>
          <w:sz w:val="24"/>
        </w:rPr>
        <w:t>all)",</w:t>
      </w:r>
      <w:r>
        <w:rPr>
          <w:spacing w:val="22"/>
          <w:sz w:val="24"/>
        </w:rPr>
        <w:t xml:space="preserve"> </w:t>
      </w:r>
      <w:r>
        <w:rPr>
          <w:sz w:val="24"/>
        </w:rPr>
        <w:t>all</w:t>
      </w:r>
      <w:r>
        <w:rPr>
          <w:spacing w:val="26"/>
          <w:sz w:val="24"/>
        </w:rPr>
        <w:t xml:space="preserve"> </w:t>
      </w:r>
      <w:r>
        <w:rPr>
          <w:sz w:val="24"/>
        </w:rPr>
        <w:t>blocks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user</w:t>
      </w:r>
      <w:r>
        <w:rPr>
          <w:spacing w:val="24"/>
          <w:sz w:val="24"/>
        </w:rPr>
        <w:t xml:space="preserve"> </w:t>
      </w:r>
      <w:r>
        <w:rPr>
          <w:sz w:val="24"/>
        </w:rPr>
        <w:t>program</w:t>
      </w:r>
      <w:r>
        <w:rPr>
          <w:spacing w:val="22"/>
          <w:sz w:val="24"/>
        </w:rPr>
        <w:t xml:space="preserve"> </w:t>
      </w:r>
      <w:r>
        <w:rPr>
          <w:sz w:val="24"/>
        </w:rPr>
        <w:t>are</w:t>
      </w:r>
      <w:r>
        <w:rPr>
          <w:spacing w:val="21"/>
          <w:sz w:val="24"/>
        </w:rPr>
        <w:t xml:space="preserve"> </w:t>
      </w:r>
      <w:r>
        <w:rPr>
          <w:sz w:val="24"/>
        </w:rPr>
        <w:t>compiled;</w:t>
      </w:r>
      <w:r>
        <w:rPr>
          <w:spacing w:val="24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"Software", only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modified blocks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29" w:name="_bookmark51"/>
      <w:bookmarkStart w:id="130" w:name="_Toc104215614"/>
      <w:bookmarkEnd w:id="129"/>
      <w:r w:rsidRPr="005A2CBB">
        <w:rPr>
          <w:b/>
          <w:u w:val="single"/>
        </w:rPr>
        <w:t>CPU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Properties: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Ethernet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spacing w:val="-1"/>
          <w:u w:val="single"/>
        </w:rPr>
        <w:t>address</w:t>
      </w:r>
      <w:bookmarkEnd w:id="130"/>
    </w:p>
    <w:p w:rsidR="00742B65" w:rsidRPr="005A2CBB" w:rsidRDefault="00877372">
      <w:pPr>
        <w:pStyle w:val="BodyText"/>
        <w:spacing w:before="185"/>
        <w:rPr>
          <w:b/>
        </w:rPr>
      </w:pPr>
      <w:r w:rsidRPr="005A2CBB">
        <w:rPr>
          <w:b/>
        </w:rPr>
        <w:t>CPU</w:t>
      </w:r>
      <w:r w:rsidRPr="005A2CBB">
        <w:rPr>
          <w:b/>
          <w:spacing w:val="-2"/>
        </w:rPr>
        <w:t xml:space="preserve"> </w:t>
      </w:r>
      <w:r w:rsidRPr="005A2CBB">
        <w:rPr>
          <w:b/>
        </w:rPr>
        <w:t>PROFINET</w:t>
      </w:r>
      <w:r w:rsidRPr="005A2CBB">
        <w:rPr>
          <w:b/>
          <w:spacing w:val="-1"/>
        </w:rPr>
        <w:t xml:space="preserve"> </w:t>
      </w:r>
      <w:r w:rsidRPr="005A2CBB">
        <w:rPr>
          <w:b/>
        </w:rPr>
        <w:t>interface</w:t>
      </w:r>
    </w:p>
    <w:p w:rsidR="00742B65" w:rsidRDefault="00877372">
      <w:pPr>
        <w:pStyle w:val="BodyText"/>
        <w:spacing w:before="182" w:line="259" w:lineRule="auto"/>
        <w:ind w:right="1075"/>
        <w:jc w:val="both"/>
      </w:pPr>
      <w:r>
        <w:t>Regardless of whether the Devices &amp; networks Editor is in the Device or the Network view,</w:t>
      </w:r>
      <w:r>
        <w:rPr>
          <w:spacing w:val="1"/>
        </w:rPr>
        <w:t xml:space="preserve"> </w:t>
      </w:r>
      <w:r>
        <w:t>the settings for the CPU-PROFINET interface can be made in the "Properties" tab in the</w:t>
      </w:r>
      <w:r>
        <w:rPr>
          <w:spacing w:val="1"/>
        </w:rPr>
        <w:t xml:space="preserve"> </w:t>
      </w:r>
      <w:r>
        <w:t>Inspector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when the</w:t>
      </w:r>
      <w:r>
        <w:rPr>
          <w:spacing w:val="2"/>
        </w:rPr>
        <w:t xml:space="preserve"> </w:t>
      </w:r>
      <w:r>
        <w:t>CPU</w:t>
      </w:r>
      <w:r>
        <w:rPr>
          <w:spacing w:val="2"/>
        </w:rPr>
        <w:t xml:space="preserve"> </w:t>
      </w:r>
      <w:r>
        <w:t>is highlighted.</w:t>
      </w:r>
    </w:p>
    <w:p w:rsidR="00742B65" w:rsidRDefault="00877372">
      <w:pPr>
        <w:pStyle w:val="BodyText"/>
        <w:spacing w:before="159" w:line="259" w:lineRule="auto"/>
        <w:ind w:right="1075"/>
        <w:jc w:val="both"/>
      </w:pPr>
      <w:r>
        <w:t>If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established,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same</w:t>
      </w:r>
      <w:r>
        <w:rPr>
          <w:spacing w:val="-8"/>
        </w:rPr>
        <w:t xml:space="preserve"> </w:t>
      </w:r>
      <w:r>
        <w:t>subnet</w:t>
      </w:r>
      <w:r>
        <w:rPr>
          <w:spacing w:val="-11"/>
        </w:rPr>
        <w:t xml:space="preserve"> </w:t>
      </w:r>
      <w:r>
        <w:t>mask</w:t>
      </w:r>
      <w:r>
        <w:rPr>
          <w:spacing w:val="-12"/>
        </w:rPr>
        <w:t xml:space="preserve"> </w:t>
      </w:r>
      <w:r>
        <w:t>must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devices.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IP</w:t>
      </w:r>
      <w:r>
        <w:rPr>
          <w:spacing w:val="-14"/>
        </w:rPr>
        <w:t xml:space="preserve"> </w:t>
      </w:r>
      <w:r>
        <w:t>addresses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58"/>
        </w:rPr>
        <w:t xml:space="preserve"> </w:t>
      </w:r>
      <w:r>
        <w:t>subnet.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spacing w:before="5"/>
        <w:ind w:left="0"/>
        <w:rPr>
          <w:sz w:val="26"/>
        </w:rPr>
      </w:pPr>
    </w:p>
    <w:p w:rsidR="00742B65" w:rsidRPr="00613965" w:rsidRDefault="00877372" w:rsidP="00613965">
      <w:pPr>
        <w:pStyle w:val="Heading1"/>
        <w:spacing w:before="35" w:line="276" w:lineRule="auto"/>
        <w:ind w:left="0"/>
        <w:jc w:val="center"/>
        <w:rPr>
          <w:b/>
          <w:bCs/>
          <w:color w:val="2D74B5"/>
          <w:sz w:val="52"/>
          <w:szCs w:val="52"/>
          <w:u w:val="none"/>
        </w:rPr>
      </w:pPr>
      <w:bookmarkStart w:id="131" w:name="_bookmark52"/>
      <w:bookmarkStart w:id="132" w:name="_Toc104215615"/>
      <w:bookmarkEnd w:id="131"/>
      <w:r w:rsidRPr="00613965">
        <w:rPr>
          <w:b/>
          <w:bCs/>
          <w:color w:val="2D74B5"/>
          <w:sz w:val="52"/>
          <w:szCs w:val="52"/>
          <w:u w:val="none"/>
        </w:rPr>
        <w:t>PLC TAGS</w:t>
      </w:r>
      <w:bookmarkEnd w:id="132"/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33" w:name="_bookmark53"/>
      <w:bookmarkStart w:id="134" w:name="_Toc104215616"/>
      <w:bookmarkEnd w:id="133"/>
      <w:r w:rsidRPr="005A2CBB">
        <w:rPr>
          <w:b/>
          <w:u w:val="single"/>
        </w:rPr>
        <w:t>Meaning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of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Variables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and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Data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Types</w:t>
      </w:r>
      <w:bookmarkEnd w:id="134"/>
    </w:p>
    <w:p w:rsidR="00742B65" w:rsidRPr="005A2CBB" w:rsidRDefault="00877372">
      <w:pPr>
        <w:pStyle w:val="Heading2"/>
        <w:spacing w:before="234"/>
        <w:rPr>
          <w:b/>
        </w:rPr>
      </w:pPr>
      <w:bookmarkStart w:id="135" w:name="_Toc104215617"/>
      <w:r w:rsidRPr="005A2CBB">
        <w:rPr>
          <w:b/>
        </w:rPr>
        <w:t>Variables:</w:t>
      </w:r>
      <w:bookmarkEnd w:id="135"/>
      <w:r w:rsidRPr="005A2CBB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3"/>
        <w:jc w:val="both"/>
      </w:pPr>
      <w:r>
        <w:t>A variable is a placeholder for a data value that can be changed in the program. The format of</w:t>
      </w:r>
      <w:r>
        <w:rPr>
          <w:spacing w:val="-5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defined.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variables</w:t>
      </w:r>
      <w:r>
        <w:rPr>
          <w:spacing w:val="-11"/>
        </w:rPr>
        <w:t xml:space="preserve"> </w:t>
      </w:r>
      <w:r>
        <w:t>makes</w:t>
      </w:r>
      <w:r>
        <w:rPr>
          <w:spacing w:val="-11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flexible.</w:t>
      </w:r>
      <w:r>
        <w:rPr>
          <w:spacing w:val="-10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example,</w:t>
      </w:r>
      <w:r>
        <w:rPr>
          <w:spacing w:val="-57"/>
        </w:rPr>
        <w:t xml:space="preserve"> </w:t>
      </w:r>
      <w:r>
        <w:t>you can assign different values to variables that you have declared in the block interface for</w:t>
      </w:r>
      <w:r>
        <w:rPr>
          <w:spacing w:val="1"/>
        </w:rPr>
        <w:t xml:space="preserve"> </w:t>
      </w:r>
      <w:r>
        <w:t>each block call. As a result, you can reuse a block you have already programmed for various</w:t>
      </w:r>
      <w:r>
        <w:rPr>
          <w:spacing w:val="1"/>
        </w:rPr>
        <w:t xml:space="preserve"> </w:t>
      </w:r>
      <w:r>
        <w:t>purposes.</w:t>
      </w:r>
    </w:p>
    <w:p w:rsidR="00742B65" w:rsidRDefault="00877372">
      <w:pPr>
        <w:pStyle w:val="BodyText"/>
        <w:spacing w:before="156"/>
      </w:pPr>
      <w:r>
        <w:t>A</w:t>
      </w:r>
      <w:r>
        <w:rPr>
          <w:spacing w:val="-1"/>
        </w:rPr>
        <w:t xml:space="preserve"> </w:t>
      </w:r>
      <w:r>
        <w:t>variable consists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elements: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3"/>
        <w:ind w:hanging="361"/>
        <w:rPr>
          <w:sz w:val="24"/>
        </w:rPr>
      </w:pPr>
      <w:r>
        <w:rPr>
          <w:sz w:val="24"/>
        </w:rPr>
        <w:t>Name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0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2"/>
        <w:ind w:hanging="361"/>
        <w:rPr>
          <w:sz w:val="24"/>
        </w:rPr>
      </w:pPr>
      <w:r>
        <w:rPr>
          <w:sz w:val="24"/>
        </w:rPr>
        <w:t>Absolute address</w:t>
      </w:r>
    </w:p>
    <w:p w:rsidR="00742B65" w:rsidRDefault="00877372">
      <w:pPr>
        <w:pStyle w:val="ListParagraph"/>
        <w:numPr>
          <w:ilvl w:val="2"/>
          <w:numId w:val="39"/>
        </w:numPr>
        <w:tabs>
          <w:tab w:val="left" w:pos="2161"/>
        </w:tabs>
        <w:spacing w:before="183"/>
        <w:ind w:hanging="361"/>
        <w:rPr>
          <w:sz w:val="24"/>
        </w:rPr>
      </w:pPr>
      <w:r>
        <w:rPr>
          <w:sz w:val="24"/>
        </w:rPr>
        <w:t>PLC</w:t>
      </w:r>
      <w:r>
        <w:rPr>
          <w:spacing w:val="1"/>
          <w:sz w:val="24"/>
        </w:rPr>
        <w:t xml:space="preserve"> </w:t>
      </w:r>
      <w:r>
        <w:rPr>
          <w:sz w:val="24"/>
        </w:rPr>
        <w:t>tags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DB</w:t>
      </w:r>
      <w:r>
        <w:rPr>
          <w:spacing w:val="-3"/>
          <w:sz w:val="24"/>
        </w:rPr>
        <w:t xml:space="preserve"> </w:t>
      </w:r>
      <w:r>
        <w:rPr>
          <w:sz w:val="24"/>
        </w:rPr>
        <w:t>tags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blocks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5"/>
          <w:sz w:val="24"/>
        </w:rPr>
        <w:t xml:space="preserve"> </w:t>
      </w:r>
      <w:r>
        <w:rPr>
          <w:sz w:val="24"/>
        </w:rPr>
        <w:t>access have an</w:t>
      </w:r>
      <w:r>
        <w:rPr>
          <w:spacing w:val="-5"/>
          <w:sz w:val="24"/>
        </w:rPr>
        <w:t xml:space="preserve"> </w:t>
      </w:r>
      <w:r>
        <w:rPr>
          <w:sz w:val="24"/>
        </w:rPr>
        <w:t>absolute</w:t>
      </w:r>
      <w:r>
        <w:rPr>
          <w:spacing w:val="-1"/>
          <w:sz w:val="24"/>
        </w:rPr>
        <w:t xml:space="preserve"> </w:t>
      </w:r>
      <w:r>
        <w:rPr>
          <w:sz w:val="24"/>
        </w:rPr>
        <w:t>address.</w:t>
      </w:r>
    </w:p>
    <w:p w:rsidR="00742B65" w:rsidRDefault="00877372">
      <w:pPr>
        <w:pStyle w:val="ListParagraph"/>
        <w:numPr>
          <w:ilvl w:val="2"/>
          <w:numId w:val="39"/>
        </w:numPr>
        <w:tabs>
          <w:tab w:val="left" w:pos="2161"/>
        </w:tabs>
        <w:spacing w:before="174"/>
        <w:ind w:hanging="361"/>
        <w:rPr>
          <w:sz w:val="24"/>
        </w:rPr>
      </w:pPr>
      <w:r>
        <w:rPr>
          <w:sz w:val="24"/>
        </w:rPr>
        <w:t>DB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blocks</w:t>
      </w:r>
      <w:r>
        <w:rPr>
          <w:spacing w:val="-2"/>
          <w:sz w:val="24"/>
        </w:rPr>
        <w:t xml:space="preserve"> </w:t>
      </w:r>
      <w:r>
        <w:rPr>
          <w:sz w:val="24"/>
        </w:rPr>
        <w:t>with optimized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absolute</w:t>
      </w:r>
      <w:r>
        <w:rPr>
          <w:spacing w:val="-1"/>
          <w:sz w:val="24"/>
        </w:rPr>
        <w:t xml:space="preserve"> </w:t>
      </w:r>
      <w:r>
        <w:rPr>
          <w:sz w:val="24"/>
        </w:rPr>
        <w:t>address.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72" w:line="398" w:lineRule="auto"/>
        <w:ind w:left="720" w:right="7802" w:firstLine="360"/>
        <w:rPr>
          <w:sz w:val="24"/>
        </w:rPr>
      </w:pPr>
      <w:r>
        <w:rPr>
          <w:sz w:val="24"/>
        </w:rPr>
        <w:t>Value (optional)</w:t>
      </w:r>
      <w:r>
        <w:rPr>
          <w:spacing w:val="-57"/>
          <w:sz w:val="24"/>
        </w:rPr>
        <w:t xml:space="preserve"> </w:t>
      </w:r>
      <w:r>
        <w:rPr>
          <w:sz w:val="24"/>
        </w:rPr>
        <w:t>Declaring</w:t>
      </w:r>
      <w:r>
        <w:rPr>
          <w:spacing w:val="-1"/>
          <w:sz w:val="24"/>
        </w:rPr>
        <w:t xml:space="preserve"> </w:t>
      </w:r>
      <w:r>
        <w:rPr>
          <w:sz w:val="24"/>
        </w:rPr>
        <w:t>Variables:</w:t>
      </w:r>
    </w:p>
    <w:p w:rsidR="00742B65" w:rsidRDefault="00877372">
      <w:pPr>
        <w:pStyle w:val="BodyText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scopes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your program: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3"/>
        <w:ind w:hanging="361"/>
        <w:rPr>
          <w:sz w:val="24"/>
        </w:rPr>
      </w:pPr>
      <w:r>
        <w:rPr>
          <w:sz w:val="24"/>
        </w:rPr>
        <w:t>PLC</w:t>
      </w:r>
      <w:r>
        <w:rPr>
          <w:spacing w:val="2"/>
          <w:sz w:val="24"/>
        </w:rPr>
        <w:t xml:space="preserve"> </w:t>
      </w:r>
      <w:r>
        <w:rPr>
          <w:sz w:val="24"/>
        </w:rPr>
        <w:t>tags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areas of</w:t>
      </w:r>
      <w:r>
        <w:rPr>
          <w:spacing w:val="-2"/>
          <w:sz w:val="24"/>
        </w:rPr>
        <w:t xml:space="preserve"> </w:t>
      </w:r>
      <w:r>
        <w:rPr>
          <w:sz w:val="24"/>
        </w:rPr>
        <w:t>the CPU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3"/>
        <w:ind w:hanging="361"/>
        <w:rPr>
          <w:sz w:val="24"/>
        </w:rPr>
      </w:pPr>
      <w:r>
        <w:rPr>
          <w:sz w:val="24"/>
        </w:rPr>
        <w:t>DB</w:t>
      </w:r>
      <w:r>
        <w:rPr>
          <w:spacing w:val="1"/>
          <w:sz w:val="24"/>
        </w:rPr>
        <w:t xml:space="preserve"> </w:t>
      </w:r>
      <w:r>
        <w:rPr>
          <w:sz w:val="24"/>
        </w:rPr>
        <w:t>variables in</w:t>
      </w:r>
      <w:r>
        <w:rPr>
          <w:spacing w:val="-1"/>
          <w:sz w:val="24"/>
        </w:rPr>
        <w:t xml:space="preserve"> </w:t>
      </w:r>
      <w:r>
        <w:rPr>
          <w:sz w:val="24"/>
        </w:rPr>
        <w:t>global data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all blocks</w:t>
      </w:r>
      <w:r>
        <w:rPr>
          <w:spacing w:val="-1"/>
          <w:sz w:val="24"/>
        </w:rPr>
        <w:t xml:space="preserve"> </w:t>
      </w:r>
      <w:r>
        <w:rPr>
          <w:sz w:val="24"/>
        </w:rPr>
        <w:t>throughout the CPU.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2" w:line="256" w:lineRule="auto"/>
        <w:ind w:right="1073"/>
        <w:rPr>
          <w:sz w:val="24"/>
        </w:rPr>
      </w:pPr>
      <w:r>
        <w:rPr>
          <w:sz w:val="24"/>
        </w:rPr>
        <w:t>DB</w:t>
      </w:r>
      <w:r>
        <w:rPr>
          <w:spacing w:val="3"/>
          <w:sz w:val="24"/>
        </w:rPr>
        <w:t xml:space="preserve"> </w:t>
      </w:r>
      <w:r>
        <w:rPr>
          <w:sz w:val="24"/>
        </w:rPr>
        <w:t>tags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instance</w:t>
      </w:r>
      <w:r>
        <w:rPr>
          <w:spacing w:val="3"/>
          <w:sz w:val="24"/>
        </w:rPr>
        <w:t xml:space="preserve"> </w:t>
      </w:r>
      <w:r>
        <w:rPr>
          <w:sz w:val="24"/>
        </w:rPr>
        <w:t>data blocks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predominantly</w:t>
      </w:r>
      <w:r>
        <w:rPr>
          <w:spacing w:val="2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block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-57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declared.</w:t>
      </w:r>
    </w:p>
    <w:p w:rsidR="00742B65" w:rsidRDefault="00877372">
      <w:pPr>
        <w:pStyle w:val="BodyText"/>
        <w:spacing w:before="163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table shows the</w:t>
      </w:r>
      <w:r>
        <w:rPr>
          <w:spacing w:val="-2"/>
        </w:rPr>
        <w:t xml:space="preserve"> </w:t>
      </w:r>
      <w:r>
        <w:t>difference between the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types:</w:t>
      </w:r>
    </w:p>
    <w:p w:rsidR="00742B65" w:rsidRDefault="00742B65">
      <w:pPr>
        <w:pStyle w:val="BodyText"/>
        <w:spacing w:before="9"/>
        <w:ind w:left="0"/>
        <w:rPr>
          <w:sz w:val="16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6"/>
        <w:gridCol w:w="2249"/>
        <w:gridCol w:w="2880"/>
        <w:gridCol w:w="2777"/>
      </w:tblGrid>
      <w:tr w:rsidR="00742B65">
        <w:trPr>
          <w:trHeight w:val="275"/>
        </w:trPr>
        <w:tc>
          <w:tcPr>
            <w:tcW w:w="1346" w:type="dxa"/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249" w:type="dxa"/>
          </w:tcPr>
          <w:p w:rsidR="00742B65" w:rsidRDefault="00877372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PLC tags</w:t>
            </w:r>
          </w:p>
        </w:tc>
        <w:tc>
          <w:tcPr>
            <w:tcW w:w="2880" w:type="dxa"/>
          </w:tcPr>
          <w:p w:rsidR="00742B65" w:rsidRDefault="00877372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Variables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instance DBs</w:t>
            </w:r>
          </w:p>
        </w:tc>
        <w:tc>
          <w:tcPr>
            <w:tcW w:w="2777" w:type="dxa"/>
          </w:tcPr>
          <w:p w:rsidR="00742B65" w:rsidRDefault="00877372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Variables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global DBs</w:t>
            </w:r>
          </w:p>
        </w:tc>
      </w:tr>
      <w:tr w:rsidR="00742B65">
        <w:trPr>
          <w:trHeight w:val="1656"/>
        </w:trPr>
        <w:tc>
          <w:tcPr>
            <w:tcW w:w="1346" w:type="dxa"/>
          </w:tcPr>
          <w:p w:rsidR="00742B65" w:rsidRDefault="00877372">
            <w:pPr>
              <w:pStyle w:val="TableParagraph"/>
              <w:tabs>
                <w:tab w:val="left" w:pos="1041"/>
              </w:tabs>
              <w:ind w:right="97"/>
              <w:rPr>
                <w:sz w:val="24"/>
              </w:rPr>
            </w:pPr>
            <w:r>
              <w:rPr>
                <w:sz w:val="24"/>
              </w:rPr>
              <w:t>Range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</w:p>
        </w:tc>
        <w:tc>
          <w:tcPr>
            <w:tcW w:w="2249" w:type="dxa"/>
          </w:tcPr>
          <w:p w:rsidR="00742B65" w:rsidRDefault="00877372">
            <w:pPr>
              <w:pStyle w:val="TableParagraph"/>
              <w:ind w:left="108" w:right="94"/>
              <w:rPr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throughout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entire CPU.</w:t>
            </w:r>
          </w:p>
          <w:p w:rsidR="00742B65" w:rsidRDefault="00877372">
            <w:pPr>
              <w:pStyle w:val="TableParagraph"/>
              <w:ind w:left="108" w:right="92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CPU.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</w:p>
          <w:p w:rsidR="00742B65" w:rsidRDefault="003A3610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Within</w:t>
            </w:r>
            <w:r w:rsidR="00877372">
              <w:rPr>
                <w:spacing w:val="-1"/>
                <w:sz w:val="24"/>
              </w:rPr>
              <w:t xml:space="preserve"> </w:t>
            </w:r>
            <w:r w:rsidR="00877372">
              <w:rPr>
                <w:sz w:val="24"/>
              </w:rPr>
              <w:t>the</w:t>
            </w:r>
            <w:r w:rsidR="00877372">
              <w:rPr>
                <w:spacing w:val="-2"/>
                <w:sz w:val="24"/>
              </w:rPr>
              <w:t xml:space="preserve"> </w:t>
            </w:r>
            <w:r w:rsidR="00877372">
              <w:rPr>
                <w:sz w:val="24"/>
              </w:rPr>
              <w:t>CPU.</w:t>
            </w:r>
          </w:p>
        </w:tc>
        <w:tc>
          <w:tcPr>
            <w:tcW w:w="2880" w:type="dxa"/>
          </w:tcPr>
          <w:p w:rsidR="00742B65" w:rsidRDefault="00877372">
            <w:pPr>
              <w:pStyle w:val="TableParagraph"/>
              <w:ind w:left="108" w:right="93"/>
              <w:jc w:val="both"/>
              <w:rPr>
                <w:sz w:val="24"/>
              </w:rPr>
            </w:pPr>
            <w:r>
              <w:rPr>
                <w:sz w:val="24"/>
              </w:rPr>
              <w:t>Are predominantly used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block in which they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defined.</w:t>
            </w:r>
          </w:p>
          <w:p w:rsidR="00742B65" w:rsidRDefault="00877372">
            <w:pPr>
              <w:pStyle w:val="TableParagraph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The name is unique within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instance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DB.</w:t>
            </w:r>
          </w:p>
        </w:tc>
        <w:tc>
          <w:tcPr>
            <w:tcW w:w="2777" w:type="dxa"/>
          </w:tcPr>
          <w:p w:rsidR="00742B65" w:rsidRDefault="00877372">
            <w:pPr>
              <w:pStyle w:val="TableParagraph"/>
              <w:ind w:left="108" w:right="93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CPU.</w:t>
            </w:r>
          </w:p>
          <w:p w:rsidR="00742B65" w:rsidRDefault="00877372">
            <w:pPr>
              <w:pStyle w:val="TableParagraph"/>
              <w:ind w:left="108" w:right="79"/>
              <w:rPr>
                <w:sz w:val="24"/>
              </w:rPr>
            </w:pPr>
            <w:r>
              <w:rPr>
                <w:sz w:val="24"/>
              </w:rPr>
              <w:t>The name is unique within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global DB.</w:t>
            </w:r>
          </w:p>
        </w:tc>
      </w:tr>
      <w:tr w:rsidR="00742B65">
        <w:trPr>
          <w:trHeight w:val="1655"/>
        </w:trPr>
        <w:tc>
          <w:tcPr>
            <w:tcW w:w="1346" w:type="dxa"/>
          </w:tcPr>
          <w:p w:rsidR="00742B65" w:rsidRDefault="00877372">
            <w:pPr>
              <w:pStyle w:val="TableParagraph"/>
              <w:ind w:right="89"/>
              <w:rPr>
                <w:sz w:val="24"/>
              </w:rPr>
            </w:pPr>
            <w:r>
              <w:rPr>
                <w:sz w:val="24"/>
              </w:rPr>
              <w:t>Permissible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characters</w:t>
            </w:r>
          </w:p>
        </w:tc>
        <w:tc>
          <w:tcPr>
            <w:tcW w:w="2249" w:type="dxa"/>
          </w:tcPr>
          <w:p w:rsidR="00742B65" w:rsidRDefault="00877372">
            <w:pPr>
              <w:pStyle w:val="TableParagraph"/>
              <w:tabs>
                <w:tab w:val="left" w:pos="1258"/>
              </w:tabs>
              <w:ind w:left="108" w:right="94"/>
              <w:rPr>
                <w:sz w:val="24"/>
              </w:rPr>
            </w:pPr>
            <w:r>
              <w:rPr>
                <w:sz w:val="24"/>
              </w:rPr>
              <w:t>Letters,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numbers,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special characters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Quotation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marks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permitted.</w:t>
            </w:r>
          </w:p>
          <w:p w:rsidR="00742B65" w:rsidRDefault="00877372">
            <w:pPr>
              <w:pStyle w:val="TableParagraph"/>
              <w:tabs>
                <w:tab w:val="left" w:pos="1212"/>
              </w:tabs>
              <w:spacing w:line="270" w:lineRule="atLeast"/>
              <w:ind w:left="108" w:right="95"/>
              <w:rPr>
                <w:sz w:val="24"/>
              </w:rPr>
            </w:pPr>
            <w:r>
              <w:rPr>
                <w:sz w:val="24"/>
              </w:rPr>
              <w:t>Reserved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keywords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are 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permitted.</w:t>
            </w:r>
          </w:p>
        </w:tc>
        <w:tc>
          <w:tcPr>
            <w:tcW w:w="2880" w:type="dxa"/>
          </w:tcPr>
          <w:p w:rsidR="00742B65" w:rsidRDefault="0087737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Letters,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characters</w:t>
            </w:r>
          </w:p>
          <w:p w:rsidR="00742B65" w:rsidRDefault="00877372">
            <w:pPr>
              <w:pStyle w:val="TableParagraph"/>
              <w:ind w:left="108" w:right="85"/>
              <w:rPr>
                <w:sz w:val="24"/>
              </w:rPr>
            </w:pPr>
            <w:r>
              <w:rPr>
                <w:sz w:val="24"/>
              </w:rPr>
              <w:t>Reserved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keywords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permitted.</w:t>
            </w:r>
          </w:p>
        </w:tc>
        <w:tc>
          <w:tcPr>
            <w:tcW w:w="2777" w:type="dxa"/>
          </w:tcPr>
          <w:p w:rsidR="00742B65" w:rsidRDefault="0087737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Letters,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characters</w:t>
            </w:r>
          </w:p>
          <w:p w:rsidR="00742B65" w:rsidRDefault="00877372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Reserved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keywords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permitted.</w:t>
            </w:r>
          </w:p>
        </w:tc>
      </w:tr>
    </w:tbl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spacing w:before="8" w:after="1"/>
        <w:ind w:left="0"/>
        <w:rPr>
          <w:sz w:val="8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6"/>
        <w:gridCol w:w="2249"/>
        <w:gridCol w:w="2880"/>
        <w:gridCol w:w="2777"/>
      </w:tblGrid>
      <w:tr w:rsidR="00742B65">
        <w:trPr>
          <w:trHeight w:val="1379"/>
        </w:trPr>
        <w:tc>
          <w:tcPr>
            <w:tcW w:w="1346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Use</w:t>
            </w:r>
          </w:p>
        </w:tc>
        <w:tc>
          <w:tcPr>
            <w:tcW w:w="2249" w:type="dxa"/>
          </w:tcPr>
          <w:p w:rsidR="00742B65" w:rsidRDefault="00877372">
            <w:pPr>
              <w:pStyle w:val="TableParagraph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I/O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signals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IB,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IW, ID, Q, QB, QW,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QD)</w:t>
            </w:r>
          </w:p>
          <w:p w:rsidR="00742B65" w:rsidRDefault="00877372">
            <w:pPr>
              <w:pStyle w:val="TableParagraph"/>
              <w:spacing w:line="270" w:lineRule="atLeast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Bit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(M,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MB,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MW,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MD)</w:t>
            </w:r>
          </w:p>
        </w:tc>
        <w:tc>
          <w:tcPr>
            <w:tcW w:w="2880" w:type="dxa"/>
          </w:tcPr>
          <w:p w:rsidR="00742B65" w:rsidRDefault="00877372">
            <w:pPr>
              <w:pStyle w:val="TableParagraph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Block parameters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(input,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in-out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parameters),</w:t>
            </w:r>
          </w:p>
          <w:p w:rsidR="00742B65" w:rsidRDefault="00877372">
            <w:pPr>
              <w:pStyle w:val="TableParagraph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Static data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block</w:t>
            </w:r>
          </w:p>
        </w:tc>
        <w:tc>
          <w:tcPr>
            <w:tcW w:w="2777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Static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742B65">
        <w:trPr>
          <w:trHeight w:val="551"/>
        </w:trPr>
        <w:tc>
          <w:tcPr>
            <w:tcW w:w="1346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Location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definition</w:t>
            </w:r>
          </w:p>
        </w:tc>
        <w:tc>
          <w:tcPr>
            <w:tcW w:w="2249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PLC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288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</w:p>
        </w:tc>
        <w:tc>
          <w:tcPr>
            <w:tcW w:w="2777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Declaration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9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global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</w:p>
        </w:tc>
      </w:tr>
    </w:tbl>
    <w:p w:rsidR="00742B65" w:rsidRDefault="00877372">
      <w:pPr>
        <w:pStyle w:val="Heading2"/>
        <w:spacing w:before="38"/>
      </w:pPr>
      <w:bookmarkStart w:id="136" w:name="_Toc104215618"/>
      <w:r>
        <w:t>Data</w:t>
      </w:r>
      <w:r>
        <w:rPr>
          <w:spacing w:val="-2"/>
        </w:rPr>
        <w:t xml:space="preserve"> </w:t>
      </w:r>
      <w:r>
        <w:t>types:</w:t>
      </w:r>
      <w:bookmarkEnd w:id="136"/>
      <w:r>
        <w:t xml:space="preserve"> </w:t>
      </w:r>
    </w:p>
    <w:p w:rsidR="00742B65" w:rsidRDefault="00877372">
      <w:pPr>
        <w:pStyle w:val="BodyText"/>
        <w:spacing w:before="266" w:line="259" w:lineRule="auto"/>
        <w:ind w:right="1072"/>
        <w:jc w:val="both"/>
      </w:pPr>
      <w:r>
        <w:t>PLC data types are data structures that you define and that can be used multiple times within</w:t>
      </w:r>
      <w:r>
        <w:rPr>
          <w:spacing w:val="1"/>
        </w:rPr>
        <w:t xml:space="preserve"> </w:t>
      </w:r>
      <w:r>
        <w:t>the program. The structure of a PLC is made up of several components, each of which can</w:t>
      </w:r>
      <w:r>
        <w:rPr>
          <w:spacing w:val="1"/>
        </w:rPr>
        <w:t xml:space="preserve"> </w:t>
      </w:r>
      <w:r>
        <w:t>contain different data types. You define the type of components during the declaration of the</w:t>
      </w:r>
      <w:r>
        <w:rPr>
          <w:spacing w:val="1"/>
        </w:rPr>
        <w:t xml:space="preserve"> </w:t>
      </w:r>
      <w:r>
        <w:t>PLC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type.</w:t>
      </w:r>
    </w:p>
    <w:p w:rsidR="00742B65" w:rsidRDefault="00877372">
      <w:pPr>
        <w:pStyle w:val="BodyText"/>
        <w:spacing w:before="160" w:line="256" w:lineRule="auto"/>
        <w:ind w:right="1074"/>
        <w:jc w:val="both"/>
      </w:pPr>
      <w:r>
        <w:t>You can create up to 65534 PLC data types for a CPU of the S7-1200 or S7-1500 series. Each</w:t>
      </w:r>
      <w:r>
        <w:rPr>
          <w:spacing w:val="-57"/>
        </w:rPr>
        <w:t xml:space="preserve"> </w:t>
      </w:r>
      <w:r>
        <w:t>of these</w:t>
      </w:r>
      <w:r>
        <w:rPr>
          <w:spacing w:val="1"/>
        </w:rPr>
        <w:t xml:space="preserve"> </w:t>
      </w:r>
      <w:r>
        <w:t>PLC</w:t>
      </w:r>
      <w:r>
        <w:rPr>
          <w:spacing w:val="3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can include up to 252</w:t>
      </w:r>
      <w:r>
        <w:rPr>
          <w:spacing w:val="-3"/>
        </w:rPr>
        <w:t xml:space="preserve"> </w:t>
      </w:r>
      <w:r>
        <w:t>components.</w:t>
      </w:r>
    </w:p>
    <w:p w:rsidR="00742B65" w:rsidRDefault="00877372">
      <w:pPr>
        <w:pStyle w:val="BodyText"/>
        <w:spacing w:before="163"/>
      </w:pPr>
      <w:r>
        <w:t>PLC</w:t>
      </w:r>
      <w:r>
        <w:rPr>
          <w:spacing w:val="2"/>
        </w:rPr>
        <w:t xml:space="preserve"> </w:t>
      </w:r>
      <w:r>
        <w:t>data types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used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applications: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2" w:line="259" w:lineRule="auto"/>
        <w:ind w:right="1077"/>
        <w:rPr>
          <w:sz w:val="24"/>
        </w:rPr>
      </w:pPr>
      <w:r>
        <w:rPr>
          <w:sz w:val="24"/>
        </w:rPr>
        <w:t>PLC</w:t>
      </w:r>
      <w:r>
        <w:rPr>
          <w:spacing w:val="19"/>
          <w:sz w:val="24"/>
        </w:rPr>
        <w:t xml:space="preserve"> </w:t>
      </w:r>
      <w:r>
        <w:rPr>
          <w:sz w:val="24"/>
        </w:rPr>
        <w:t>data</w:t>
      </w:r>
      <w:r>
        <w:rPr>
          <w:spacing w:val="19"/>
          <w:sz w:val="24"/>
        </w:rPr>
        <w:t xml:space="preserve"> </w:t>
      </w:r>
      <w:r>
        <w:rPr>
          <w:sz w:val="24"/>
        </w:rPr>
        <w:t>types</w:t>
      </w:r>
      <w:r>
        <w:rPr>
          <w:spacing w:val="17"/>
          <w:sz w:val="24"/>
        </w:rPr>
        <w:t xml:space="preserve"> </w:t>
      </w:r>
      <w:r>
        <w:rPr>
          <w:sz w:val="24"/>
        </w:rPr>
        <w:t>can</w:t>
      </w:r>
      <w:r>
        <w:rPr>
          <w:spacing w:val="18"/>
          <w:sz w:val="24"/>
        </w:rPr>
        <w:t xml:space="preserve"> </w:t>
      </w:r>
      <w:r>
        <w:rPr>
          <w:sz w:val="24"/>
        </w:rPr>
        <w:t>be</w:t>
      </w:r>
      <w:r>
        <w:rPr>
          <w:spacing w:val="18"/>
          <w:sz w:val="24"/>
        </w:rPr>
        <w:t xml:space="preserve"> </w:t>
      </w:r>
      <w:r>
        <w:rPr>
          <w:sz w:val="24"/>
        </w:rPr>
        <w:t>used</w:t>
      </w:r>
      <w:r>
        <w:rPr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7"/>
          <w:sz w:val="24"/>
        </w:rPr>
        <w:t xml:space="preserve"> </w:t>
      </w:r>
      <w:r>
        <w:rPr>
          <w:sz w:val="24"/>
        </w:rPr>
        <w:t>data</w:t>
      </w:r>
      <w:r>
        <w:rPr>
          <w:spacing w:val="18"/>
          <w:sz w:val="24"/>
        </w:rPr>
        <w:t xml:space="preserve"> </w:t>
      </w:r>
      <w:r>
        <w:rPr>
          <w:sz w:val="24"/>
        </w:rPr>
        <w:t>types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variables</w:t>
      </w:r>
      <w:r>
        <w:rPr>
          <w:spacing w:val="18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variable</w:t>
      </w:r>
      <w:r>
        <w:rPr>
          <w:spacing w:val="19"/>
          <w:sz w:val="24"/>
        </w:rPr>
        <w:t xml:space="preserve"> </w:t>
      </w:r>
      <w:r>
        <w:rPr>
          <w:sz w:val="24"/>
        </w:rPr>
        <w:t>declaration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logic</w:t>
      </w:r>
      <w:r>
        <w:rPr>
          <w:spacing w:val="3"/>
          <w:sz w:val="24"/>
        </w:rPr>
        <w:t xml:space="preserve"> </w:t>
      </w:r>
      <w:r>
        <w:rPr>
          <w:sz w:val="24"/>
        </w:rPr>
        <w:t>blocks or</w:t>
      </w:r>
      <w:r>
        <w:rPr>
          <w:spacing w:val="-1"/>
          <w:sz w:val="24"/>
        </w:rPr>
        <w:t xml:space="preserve"> </w:t>
      </w:r>
      <w:r>
        <w:rPr>
          <w:sz w:val="24"/>
        </w:rPr>
        <w:t>in data</w:t>
      </w:r>
      <w:r>
        <w:rPr>
          <w:spacing w:val="2"/>
          <w:sz w:val="24"/>
        </w:rPr>
        <w:t xml:space="preserve"> </w:t>
      </w:r>
      <w:r>
        <w:rPr>
          <w:sz w:val="24"/>
        </w:rPr>
        <w:t>blocks.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60" w:line="256" w:lineRule="auto"/>
        <w:ind w:right="1074"/>
        <w:rPr>
          <w:sz w:val="24"/>
        </w:rPr>
      </w:pPr>
      <w:r>
        <w:rPr>
          <w:sz w:val="24"/>
        </w:rPr>
        <w:t>PLC</w:t>
      </w:r>
      <w:r>
        <w:rPr>
          <w:spacing w:val="22"/>
          <w:sz w:val="24"/>
        </w:rPr>
        <w:t xml:space="preserve"> </w:t>
      </w:r>
      <w:r>
        <w:rPr>
          <w:sz w:val="24"/>
        </w:rPr>
        <w:t>data</w:t>
      </w:r>
      <w:r>
        <w:rPr>
          <w:spacing w:val="23"/>
          <w:sz w:val="24"/>
        </w:rPr>
        <w:t xml:space="preserve"> </w:t>
      </w:r>
      <w:r>
        <w:rPr>
          <w:sz w:val="24"/>
        </w:rPr>
        <w:t>types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22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used</w:t>
      </w:r>
      <w:r>
        <w:rPr>
          <w:spacing w:val="19"/>
          <w:sz w:val="24"/>
        </w:rPr>
        <w:t xml:space="preserve"> </w:t>
      </w:r>
      <w:r>
        <w:rPr>
          <w:sz w:val="24"/>
        </w:rPr>
        <w:t>as</w:t>
      </w:r>
      <w:r>
        <w:rPr>
          <w:spacing w:val="20"/>
          <w:sz w:val="24"/>
        </w:rPr>
        <w:t xml:space="preserve"> </w:t>
      </w:r>
      <w:r>
        <w:rPr>
          <w:sz w:val="24"/>
        </w:rPr>
        <w:t>templates</w:t>
      </w:r>
      <w:r>
        <w:rPr>
          <w:spacing w:val="20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creation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global</w:t>
      </w:r>
      <w:r>
        <w:rPr>
          <w:spacing w:val="23"/>
          <w:sz w:val="24"/>
        </w:rPr>
        <w:t xml:space="preserve"> </w:t>
      </w:r>
      <w:r>
        <w:rPr>
          <w:sz w:val="24"/>
        </w:rPr>
        <w:t>data</w:t>
      </w:r>
      <w:r>
        <w:rPr>
          <w:spacing w:val="24"/>
          <w:sz w:val="24"/>
        </w:rPr>
        <w:t xml:space="preserve"> </w:t>
      </w:r>
      <w:r>
        <w:rPr>
          <w:sz w:val="24"/>
        </w:rPr>
        <w:t>blocks</w:t>
      </w:r>
      <w:r>
        <w:rPr>
          <w:spacing w:val="23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identical data</w:t>
      </w:r>
      <w:r>
        <w:rPr>
          <w:spacing w:val="2"/>
          <w:sz w:val="24"/>
        </w:rPr>
        <w:t xml:space="preserve"> </w:t>
      </w:r>
      <w:r>
        <w:rPr>
          <w:sz w:val="24"/>
        </w:rPr>
        <w:t>structures.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66" w:line="256" w:lineRule="auto"/>
        <w:ind w:right="1075"/>
        <w:rPr>
          <w:sz w:val="24"/>
        </w:rPr>
      </w:pPr>
      <w:r>
        <w:rPr>
          <w:sz w:val="24"/>
        </w:rPr>
        <w:t>PLC</w:t>
      </w:r>
      <w:r>
        <w:rPr>
          <w:spacing w:val="10"/>
          <w:sz w:val="24"/>
        </w:rPr>
        <w:t xml:space="preserve"> </w:t>
      </w:r>
      <w:r>
        <w:rPr>
          <w:sz w:val="24"/>
        </w:rPr>
        <w:t>data</w:t>
      </w:r>
      <w:r>
        <w:rPr>
          <w:spacing w:val="10"/>
          <w:sz w:val="24"/>
        </w:rPr>
        <w:t xml:space="preserve"> </w:t>
      </w:r>
      <w:r>
        <w:rPr>
          <w:sz w:val="24"/>
        </w:rPr>
        <w:t>types</w:t>
      </w:r>
      <w:r>
        <w:rPr>
          <w:spacing w:val="9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used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S7-1200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S7-1500</w:t>
      </w:r>
      <w:r>
        <w:rPr>
          <w:spacing w:val="11"/>
          <w:sz w:val="24"/>
        </w:rPr>
        <w:t xml:space="preserve"> </w:t>
      </w:r>
      <w:r>
        <w:rPr>
          <w:sz w:val="24"/>
        </w:rPr>
        <w:t>as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template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creation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structured</w:t>
      </w:r>
      <w:r>
        <w:rPr>
          <w:spacing w:val="-1"/>
          <w:sz w:val="24"/>
        </w:rPr>
        <w:t xml:space="preserve"> </w:t>
      </w:r>
      <w:r>
        <w:rPr>
          <w:sz w:val="24"/>
        </w:rPr>
        <w:t>PLC</w:t>
      </w:r>
      <w:r>
        <w:rPr>
          <w:spacing w:val="3"/>
          <w:sz w:val="24"/>
        </w:rPr>
        <w:t xml:space="preserve"> </w:t>
      </w:r>
      <w:r>
        <w:rPr>
          <w:sz w:val="24"/>
        </w:rPr>
        <w:t>tags.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37" w:name="_bookmark54"/>
      <w:bookmarkStart w:id="138" w:name="_Toc104215619"/>
      <w:bookmarkEnd w:id="137"/>
      <w:r w:rsidRPr="005A2CBB">
        <w:rPr>
          <w:b/>
          <w:spacing w:val="-1"/>
          <w:u w:val="single"/>
        </w:rPr>
        <w:t>PLC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Tags</w:t>
      </w:r>
      <w:bookmarkEnd w:id="138"/>
    </w:p>
    <w:p w:rsidR="00742B65" w:rsidRDefault="00877372">
      <w:pPr>
        <w:pStyle w:val="BodyText"/>
        <w:spacing w:before="185"/>
      </w:pPr>
      <w:r>
        <w:t>Introduction</w:t>
      </w:r>
    </w:p>
    <w:p w:rsidR="00742B65" w:rsidRDefault="00877372">
      <w:pPr>
        <w:pStyle w:val="BodyText"/>
        <w:spacing w:before="185" w:line="256" w:lineRule="auto"/>
        <w:ind w:right="1076"/>
        <w:jc w:val="both"/>
      </w:pPr>
      <w:r>
        <w:t>PLC tag tables contain the definitions of the PLC tags and symbolic constants that are valid</w:t>
      </w:r>
      <w:r>
        <w:rPr>
          <w:spacing w:val="1"/>
        </w:rPr>
        <w:t xml:space="preserve"> </w:t>
      </w:r>
      <w:r>
        <w:t>throughout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CPU.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PLC</w:t>
      </w:r>
      <w:r>
        <w:rPr>
          <w:spacing w:val="-8"/>
        </w:rPr>
        <w:t xml:space="preserve"> </w:t>
      </w:r>
      <w:r>
        <w:t>tag</w:t>
      </w:r>
      <w:r>
        <w:rPr>
          <w:spacing w:val="-12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created</w:t>
      </w:r>
      <w:r>
        <w:rPr>
          <w:spacing w:val="-14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each</w:t>
      </w:r>
      <w:r>
        <w:rPr>
          <w:spacing w:val="-13"/>
        </w:rPr>
        <w:t xml:space="preserve"> </w:t>
      </w:r>
      <w:r>
        <w:t>CPU</w:t>
      </w:r>
      <w:r>
        <w:rPr>
          <w:spacing w:val="-10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project.</w:t>
      </w:r>
      <w:r>
        <w:rPr>
          <w:spacing w:val="-57"/>
        </w:rPr>
        <w:t xml:space="preserve"> </w:t>
      </w:r>
      <w:r>
        <w:t>You can</w:t>
      </w:r>
      <w:r>
        <w:rPr>
          <w:spacing w:val="-4"/>
        </w:rPr>
        <w:t xml:space="preserve"> </w:t>
      </w:r>
      <w:r>
        <w:t>create additional</w:t>
      </w:r>
      <w:r>
        <w:rPr>
          <w:spacing w:val="1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and use these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sort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tags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constants.</w:t>
      </w:r>
    </w:p>
    <w:p w:rsidR="00742B65" w:rsidRDefault="00877372">
      <w:pPr>
        <w:pStyle w:val="BodyText"/>
        <w:spacing w:before="167" w:line="256" w:lineRule="auto"/>
        <w:ind w:right="1074"/>
        <w:jc w:val="both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project</w:t>
      </w:r>
      <w:r>
        <w:rPr>
          <w:spacing w:val="-11"/>
        </w:rPr>
        <w:t xml:space="preserve"> </w:t>
      </w:r>
      <w:r>
        <w:t>tree</w:t>
      </w:r>
      <w:r>
        <w:rPr>
          <w:spacing w:val="-13"/>
        </w:rPr>
        <w:t xml:space="preserve"> </w:t>
      </w:r>
      <w:r>
        <w:t>there</w:t>
      </w:r>
      <w:r>
        <w:rPr>
          <w:spacing w:val="-12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"PLC</w:t>
      </w:r>
      <w:r>
        <w:rPr>
          <w:spacing w:val="-11"/>
        </w:rPr>
        <w:t xml:space="preserve"> </w:t>
      </w:r>
      <w:r>
        <w:t>tags"</w:t>
      </w:r>
      <w:r>
        <w:rPr>
          <w:spacing w:val="-8"/>
        </w:rPr>
        <w:t xml:space="preserve"> </w:t>
      </w:r>
      <w:r>
        <w:t>folder</w:t>
      </w:r>
      <w:r>
        <w:rPr>
          <w:spacing w:val="-1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CPU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project.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tables</w:t>
      </w:r>
      <w:r>
        <w:rPr>
          <w:spacing w:val="-5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included: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63"/>
        <w:ind w:hanging="361"/>
        <w:rPr>
          <w:sz w:val="24"/>
        </w:rPr>
      </w:pPr>
      <w:r>
        <w:rPr>
          <w:sz w:val="24"/>
        </w:rPr>
        <w:t>"All</w:t>
      </w:r>
      <w:r>
        <w:rPr>
          <w:spacing w:val="-4"/>
          <w:sz w:val="24"/>
        </w:rPr>
        <w:t xml:space="preserve"> </w:t>
      </w:r>
      <w:r>
        <w:rPr>
          <w:sz w:val="24"/>
        </w:rPr>
        <w:t>tags"</w:t>
      </w:r>
      <w:r>
        <w:rPr>
          <w:spacing w:val="2"/>
          <w:sz w:val="24"/>
        </w:rPr>
        <w:t xml:space="preserve"> </w:t>
      </w:r>
      <w:r>
        <w:rPr>
          <w:sz w:val="24"/>
        </w:rPr>
        <w:t>table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0"/>
        <w:ind w:hanging="361"/>
        <w:rPr>
          <w:sz w:val="24"/>
        </w:rPr>
      </w:pP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tag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</w:p>
    <w:p w:rsidR="00742B65" w:rsidRDefault="00877372">
      <w:pPr>
        <w:pStyle w:val="ListParagraph"/>
        <w:numPr>
          <w:ilvl w:val="1"/>
          <w:numId w:val="39"/>
        </w:numPr>
        <w:tabs>
          <w:tab w:val="left" w:pos="1440"/>
          <w:tab w:val="left" w:pos="1441"/>
        </w:tabs>
        <w:spacing w:before="183" w:line="398" w:lineRule="auto"/>
        <w:ind w:left="720" w:right="5635" w:firstLine="360"/>
        <w:rPr>
          <w:sz w:val="24"/>
        </w:rPr>
      </w:pPr>
      <w:r>
        <w:rPr>
          <w:sz w:val="24"/>
        </w:rPr>
        <w:t>Optional: Other user-defined tag tables</w:t>
      </w:r>
      <w:r>
        <w:rPr>
          <w:spacing w:val="-57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tags</w:t>
      </w:r>
    </w:p>
    <w:p w:rsidR="00742B65" w:rsidRDefault="00877372">
      <w:pPr>
        <w:pStyle w:val="BodyText"/>
        <w:spacing w:before="3" w:line="256" w:lineRule="auto"/>
        <w:ind w:right="1074"/>
      </w:pPr>
      <w:r>
        <w:t>The</w:t>
      </w:r>
      <w:r>
        <w:rPr>
          <w:spacing w:val="-5"/>
        </w:rPr>
        <w:t xml:space="preserve"> </w:t>
      </w:r>
      <w:r>
        <w:t>"All</w:t>
      </w:r>
      <w:r>
        <w:rPr>
          <w:spacing w:val="-4"/>
        </w:rPr>
        <w:t xml:space="preserve"> </w:t>
      </w:r>
      <w:r>
        <w:t>tags"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PLC</w:t>
      </w:r>
      <w:r>
        <w:rPr>
          <w:spacing w:val="-2"/>
        </w:rPr>
        <w:t xml:space="preserve"> </w:t>
      </w:r>
      <w:r>
        <w:t>tags, user</w:t>
      </w:r>
      <w:r>
        <w:rPr>
          <w:spacing w:val="-5"/>
        </w:rPr>
        <w:t xml:space="preserve"> </w:t>
      </w:r>
      <w:r>
        <w:t>constants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constants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 CPU.</w:t>
      </w:r>
      <w:r>
        <w:rPr>
          <w:spacing w:val="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cannot</w:t>
      </w:r>
      <w:r>
        <w:rPr>
          <w:spacing w:val="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moved.</w:t>
      </w:r>
    </w:p>
    <w:p w:rsidR="00742B65" w:rsidRDefault="00877372">
      <w:pPr>
        <w:pStyle w:val="BodyText"/>
        <w:spacing w:before="163"/>
      </w:pPr>
      <w:r>
        <w:t>Standard</w:t>
      </w:r>
      <w:r>
        <w:rPr>
          <w:spacing w:val="-2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table</w:t>
      </w:r>
    </w:p>
    <w:p w:rsidR="00742B65" w:rsidRDefault="00742B65">
      <w:p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9" w:lineRule="auto"/>
        <w:ind w:right="1072"/>
        <w:jc w:val="both"/>
      </w:pPr>
      <w:r>
        <w:lastRenderedPageBreak/>
        <w:t>There is one standard tag table for each CPU of the project. It cannot be deleted, renamed or</w:t>
      </w:r>
      <w:r>
        <w:rPr>
          <w:spacing w:val="1"/>
        </w:rPr>
        <w:t xml:space="preserve"> </w:t>
      </w:r>
      <w:r>
        <w:t>moved. The</w:t>
      </w:r>
      <w:r>
        <w:rPr>
          <w:spacing w:val="-1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tag</w:t>
      </w:r>
      <w:r>
        <w:rPr>
          <w:spacing w:val="-5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PLC</w:t>
      </w:r>
      <w:r>
        <w:rPr>
          <w:spacing w:val="-2"/>
        </w:rPr>
        <w:t xml:space="preserve"> </w:t>
      </w:r>
      <w:r>
        <w:t>tags, user</w:t>
      </w:r>
      <w:r>
        <w:rPr>
          <w:spacing w:val="-2"/>
        </w:rPr>
        <w:t xml:space="preserve"> </w:t>
      </w:r>
      <w:r>
        <w:t>constants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constants. You</w:t>
      </w:r>
      <w:r>
        <w:rPr>
          <w:spacing w:val="-5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declare all PLC tags in the default tag table, or create additional user-defined tag tables as you</w:t>
      </w:r>
      <w:r>
        <w:rPr>
          <w:spacing w:val="-57"/>
        </w:rPr>
        <w:t xml:space="preserve"> </w:t>
      </w:r>
      <w:r>
        <w:t>want.</w:t>
      </w:r>
    </w:p>
    <w:p w:rsidR="00742B65" w:rsidRDefault="00877372">
      <w:pPr>
        <w:pStyle w:val="BodyText"/>
        <w:spacing w:before="157"/>
        <w:jc w:val="both"/>
      </w:pPr>
      <w:r>
        <w:t>User-defined</w:t>
      </w:r>
      <w:r>
        <w:rPr>
          <w:spacing w:val="-1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tables</w:t>
      </w:r>
    </w:p>
    <w:p w:rsidR="00742B65" w:rsidRDefault="00877372">
      <w:pPr>
        <w:pStyle w:val="BodyText"/>
        <w:spacing w:before="184" w:line="256" w:lineRule="auto"/>
        <w:ind w:right="1072"/>
        <w:jc w:val="both"/>
      </w:pPr>
      <w:r>
        <w:t>You can create multiple user-defined tag tables for each CPU to group tags according to your</w:t>
      </w:r>
      <w:r>
        <w:rPr>
          <w:spacing w:val="1"/>
        </w:rPr>
        <w:t xml:space="preserve"> </w:t>
      </w:r>
      <w:r>
        <w:t>requirements. You can rename, gather into groups, or delete user-defined tag tables. User-</w:t>
      </w:r>
      <w:r>
        <w:rPr>
          <w:spacing w:val="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tag tables can contain PLC</w:t>
      </w:r>
      <w:r>
        <w:rPr>
          <w:spacing w:val="3"/>
        </w:rPr>
        <w:t xml:space="preserve"> </w:t>
      </w:r>
      <w:r>
        <w:t>tags and user</w:t>
      </w:r>
      <w:r>
        <w:rPr>
          <w:spacing w:val="-3"/>
        </w:rPr>
        <w:t xml:space="preserve"> </w:t>
      </w:r>
      <w:r>
        <w:t>constants.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39" w:name="_bookmark55"/>
      <w:bookmarkStart w:id="140" w:name="_Toc104215620"/>
      <w:bookmarkEnd w:id="139"/>
      <w:r w:rsidRPr="005A2CBB">
        <w:rPr>
          <w:b/>
          <w:u w:val="single"/>
        </w:rPr>
        <w:t>Details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View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of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PLC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Tags</w:t>
      </w:r>
      <w:bookmarkEnd w:id="140"/>
    </w:p>
    <w:p w:rsidR="00742B65" w:rsidRDefault="00B364F9">
      <w:pPr>
        <w:pStyle w:val="BodyText"/>
        <w:spacing w:before="8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896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139065</wp:posOffset>
                </wp:positionV>
                <wp:extent cx="5730240" cy="4417060"/>
                <wp:effectExtent l="0" t="0" r="0" b="0"/>
                <wp:wrapTopAndBottom/>
                <wp:docPr id="400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4417060"/>
                          <a:chOff x="1466" y="219"/>
                          <a:chExt cx="9024" cy="6956"/>
                        </a:xfrm>
                      </wpg:grpSpPr>
                      <pic:pic xmlns:pic="http://schemas.openxmlformats.org/drawingml/2006/picture">
                        <pic:nvPicPr>
                          <pic:cNvPr id="401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5" y="266"/>
                            <a:ext cx="8825" cy="68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2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68" y="221"/>
                            <a:ext cx="9020" cy="695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91E7E6" id="Group 257" o:spid="_x0000_s1026" style="position:absolute;margin-left:73.3pt;margin-top:10.95pt;width:451.2pt;height:347.8pt;z-index:-251646976;mso-wrap-distance-left:0;mso-wrap-distance-right:0;mso-position-horizontal-relative:page" coordorigin="1466,219" coordsize="9024,6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8zaGQQAAIgKAAAOAAAAZHJzL2Uyb0RvYy54bWzcVsFu4zYQvRfoPwi6&#10;O5YUWbaF2AtXtoMFtm3QbT+ApiiJWIlkSdpKWvTfO0NKjhMH3WD3VgNRSA05nJn33oh3Hx67Njgx&#10;bbgUqzC+icKACSpLLupV+Mfv+8kiDIwloiStFGwVPjETflj/+MNdr3KWyEa2JdMBOBEm79UqbKxV&#10;+XRqaMM6Ym6kYgKMldQdsTDV9bTUpAfvXTtNoiib9lKXSkvKjIG3W28M185/VTFqf60qw2zQrkKI&#10;zbqnds8DPqfrO5LXmqiG0yEM8g1RdIQLOPTsakssCY6aX7nqONXSyMreUNlNZVVxylwOkE0cvcrm&#10;XsujcrnUeV+rc5mgtK/q9M1u6S+nBx3wchWmEdRHkA5AcucGyWyO5elVncOqe60+qwftc4ThJ0m/&#10;GDBPX9txXvvFwaH/WZbgkBytdOV5rHSHLiDx4NGh8HRGgT3agMLL2fw2SlIIhoItTeN5lA040QbA&#10;xH1xmmVhAOYkXnoIabMbti9hs9+bLWcZWqck9+e6WIfY1neK0xz+hqrC6KqqX2cf7LJHzcLBSfcu&#10;Hx3RX45qAgRQxPIDb7l9cmSGEmFQ4vTAKZYaJ5cAxSNAYMdjASKX/rjO7yKYlYMnELJoiKjZxihQ&#10;AtQNHIyvtJZ9w0hp8DVW6aUXN30RyaHlas/bFvHD8ZAziOkVGd8omyf6VtJjx4T1ytWshfSlMA1X&#10;Jgx0zroDAyLqj2XsyAKE+GQsHofUcGr6O1lsomiZ/DQpZlExSaP5brJZpvPJPNrN0yhdxEVc/IO7&#10;4zQ/GgZlIO1W8SFWeHsV7ZvSGZqMF6UTd3AiroV4PkFAjldjiEAxLAnGajT9DYoN62BsNbO0wWEF&#10;lRvew+KzwZX5ubKIgQGZfVU58Ww28woAJbizsEYon8UiAQtqJ1t4dZz5D8zQxt4z2QU4gFJDoK7U&#10;5ASV9qmNSzBoIRHw0f0VGMtouVvsFukkTbIdgLHdTjb7Ip1k+3g+295ui2Ibj2A0vCyZQHffj4Ur&#10;rWx5OdLR6PpQtNpjtHe/QfjmedkUOfEcxojf+N9l5+BAAAY9AB7YAeHbZEa+w+x9HMIv01td/XND&#10;FIOqo9tLdSejupEmoNoW9b3APIaVY/81vvn+h5RfbMDJ+ziVZvC1xq6auI7gdYecgp469GPoqb5b&#10;jD31ezjViqBfhbcgW0fCC6xQRheQRu53DSnJO27h/tDyDoh/XkRybGw7UTrmWsJbPwYhtALJM8r2&#10;srP8D8k8Iu8ZdJDlE3QWLUH4gCZc2mDQSP1XGPRwAVqF5s8jwW9Z+1EAxZdxih9h6ybpbI4M0JeW&#10;w6WFCAquVqENAz8srL9lHZXmdQMn+Z4u5AbuAhV3zQbj81GB3HACKnMjd91xwhyuZnifupy7Vc8X&#10;yPW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24aTSOEAAAALAQAADwAAAGRy&#10;cy9kb3ducmV2LnhtbEyPQU/CQBCF7yb+h82YeJPtIhSp3RJC1BMhEUyMt6Ud2obubNNd2vLvHU56&#10;fJkvb76XrkbbiB47XzvSoCYRCKTcFTWVGr4O708vIHwwVJjGEWq4oodVdn+XmqRwA31ivw+l4BLy&#10;idFQhdAmUvq8Qmv8xLVIfDu5zprAsStl0ZmBy20jp1EUS2tq4g+VaXFTYX7eX6yGj8EM62f11m/P&#10;p8315zDffW8Vav34MK5fQQQcwx8MN31Wh4ydju5ChRcN51kcM6phqpYgbkA0W/K6o4aFWsxBZqn8&#10;vyH7BQAA//8DAFBLAwQKAAAAAAAAACEAaGPlQt8XAQDfFwEAFAAAAGRycy9tZWRpYS9pbWFnZTEu&#10;cG5niVBORw0KGgoAAAANSUhEUgAAA0MAAAKECAIAAABKOHYAAAAABmJLR0QA/wD/AP+gvaeTAAAA&#10;CXBIWXMAAA7EAAAOxAGVKw4bAAAgAElEQVR4nOzde1xb9f0/8Pe5hGuA09ZaU9S2AQrFbrrAcF75&#10;0i4wy7IVJ5vrT110frV8tZjpUNnW1lZdtKhDnE11rotu1m1MmWWx3xKVdVb9ijTqrMg1bV2RWqum&#10;NL2Qc/v9cZKQOwEScuH9fPjV5JPP+ZxP+D7y2ud8zuecQ+zcuROmra5+g6Fl8/TbQQih6air33D4&#10;wHshKrS3t0dkL5h4CKGYq6vfAABkrLuBEEIIIYSmCEdyCCGEEEKJCkdyCCGEEEKJCkdyCCGEEEKJ&#10;CkdyCCGEEEKJio51BxBCyU+j0Xi+/eKLL9z/PnbsmPt1+K1F5BJUhBCKhhlOvOiN5LKLKsoL5O63&#10;9oE9nb2jk918xNLePRyFziGEZpg7iTQazVtvvXXppZf29fUVFhZ+8cUX8+bNC78dn4iMG5h4CKFx&#10;M5l4UT67ah/Y097e3r5nwC4vKK8oyo7u3iTZRRUaTeB9hfgIIRT/4nUY54KJhxCKnDATb2bOro72&#10;9o8UqBTyLIBwD1JHezvbe6PaKYRQQon3Ydw4TDyE0HSFn3gzv04uu6iivOCExQIqlUI6AeF5VsJ9&#10;SiK7qKK8ANwnKHJLNSqFswXPExAe5SOW9u5h9/uCck2B9/kNv48+XejbkzD2Anj6A6EYSJxhnA9M&#10;PITQpE0q8WZmJJddtFQBYLefcBUoVEsH9rS3j/qsDskt1ajKK8B3fUl2UYUreSC7qKJcVVF0wvna&#10;XQ65pRVF2cO93e0nvBPRbdj3o+yFvj2ZcC+e5QihGZJowzhMPITQ1E028aK8Tk5eUK7RaDTlBXLv&#10;o0X7wD7nkefSAjnYB/qlY77h/gE7yBULvZd1SHVGPh0FABj9dMRVxaschrunFDY+PZlgLx7lCCHk&#10;AxMPITTjojwnF971WydOuKqMnjgBoJBnAZzwqSMvKNcUeLzN8ts2EoLtJUA5HqIiNFPa29sTY1oO&#10;Ew8hNG2TTby4uJ9cVla2Myeys7K8zkmMC5CQud7bRkKwvUz2jgIIochKmMFcGDDxEEKhTSrxYv2M&#10;B+nsQsHSXADwPXsQuA5kF1VIl9V7l2cXlUoX24+eOAEgdx9cegrxUZh7GS9HCM2sZLgbMCYeQig8&#10;4SdezOfkRns790BFuUqjUQEEORT0qQMjlvZR/3L7iOVTAAAY7h9YqihQaTQqv6uuvD7qn8pexssR&#10;QpPgeXx56aWXAkBhYSEATOommYk/M4eJh9CsMJOJR+zcuXPyPfRVV7/B0LJ5+u14yA5yPRZCaLYL&#10;8eyauvoNhw+8F2LbiEzsYeIhhGZM6MSD2J9dRQihSUqG06wIIRSeCRMv5mdXA3DdN9M+sAcPTxFC&#10;SQ4TDyE0HfE4ksPH1iCEZg9MPITQdODZVYQQQgihRIUjOYQQQgihRIUjOYQQQgihREWIojj9Vs5d&#10;8o2P3v/n9NtBCKHpuOCi/wp9F5KIwMRDCMWDCy76LwCg8Xp+hNDsgYmHEEoyeHYVIYQQQihRRewu&#10;JIODg5FqCiGE4hwmHkIoTuCcHEIIIYRQosKRHEIIIYRQooriMx5eeOGF6DUez3784x/HugsIoZmG&#10;iYcQionoPq1r06ZNUW0/Dm3cuDHWXUAIxQYmHkJo5uHZVYQQQgihRBXdObmI3HYYIYQSAiYeQmjm&#10;4ZwcQgghhFCiiu5ITpzY4JMrs7zU7w5jq4B212dlZa18cnCq20dEVP+eCKF4FkZCYOIhhCIsPubk&#10;yh56b3R0dHR09L2Hyv5wTXb2HR2x7hFCCEULJh5CKHJiPicHIgCA6KyqrDP/TQvwhy1PDk3+4FDd&#10;fPz4cXOdcvJbRlBU/54IoXgWTkJg4iGEIis+5uQ8qb+rBehq+1+r8735jhy3O8zjRc7XHu+tW9U5&#10;OeqtATYcrxugNQCwblX7FyKEUNRh4iGEpifmc3KiX01lYRlAV9+gKIri0Fb1NcYyvcVms9ks+jLj&#10;NeqtQ6L47Xp9GRi3bHUexXb8wwhl+vpvezbluaGtFaS6gVsTh7be2tilbfWqikeoCKHJwsRDCM28&#10;+JuT82RuaeyCspoqJQCAsqqmDLradlu9XgKYTUZ3nYAbgrq5o04ZvLWhvi4AY63OPF4VIYRmHCYe&#10;Qmjyons/OYfDMVEVlhMAgGPHq/Z93AVQmne+w+HgBADoalQxjeMbfNzncJx77gpNKax/0dT308qO&#10;h41Qev+Kcx2OA+NNcQIAFC0+16sDwVpbueWd+/dfvN5YyxgBSu9/55Vbl0z7myOEZh9MPITQzIu/&#10;ObnXdj0HUPr9Sne2lN7/zlEPj6wEAFhy6103QPf6J5/qeLkbbrgrYBL1DB7wLwzS2itHjx49+s79&#10;pdC9/snXovTNEELIFyYeQmh64mwkd+CpVT9+DtxBtfI2r6Q58NSqVU+5smrlVTcAPLd+fTfccNVK&#10;33a8Nzzw1M+fOhC8tQNPrfr5awAAS/KLo/z9EEJoHCYeQmjaont2NVzd6y8+e73z9Q0vOA8bAQCW&#10;3PrKO7Dq4h+f/Zz7Q/ex6MqrboDnnoNAsea7YekNL1QGb23JrXfB2WefDQAApfe/80iA5hBCKGIw&#10;8RBCkRPzkdySW185euvUKqx85OjRR4LXDLhh4NZ8W0IIoajAxEMIRVicnV1FCCGEEEJhw5EcQggh&#10;hFCiwpEcQgghhFCiwpEcQgghhFCiwpEcQgghhFCiiti1qy+88EKkmkp0+KdAKOnhz9wN/xQIxVbE&#10;RnL33HNPpJpKaPh3QCiG/vziDD2xAH/pEvw7IBRDUuLh2VWEEEIIoUSFIzmEEEIIoUQV82c8IIQS&#10;1VW/+mzK2+56YEEEe4IQQtEWt4mHIzmE0FRc9avPup9aPuXNS2/dj4M5hFCiiOfEw7OrCCGEEEKJ&#10;KpZzct3d3RdffHFLS0tNTc3ChQvD2WR0dPTjjz8+dOjQsWPHxsbGUlNT582bt3jx4mXLlmVnZ4e/&#10;69HR0Z6enoMHDx47doxlWZlMNnfu3MWLFy9fvnxS7SCEAGB765cUBRRJkqRIkwRFERQFFEVQJNAU&#10;QVJAEgRFEv9682/r7/pJmG1yAvfS0E7DwO8c3BglpJ5LLbo2/wffW6aO6heJKkw8hJJDvCVedEdy&#10;7e3tJEkKgkCSJEEQq1atksoJghBFEQAEQfjyyy8BgKIonudDt9bf39/d3X3y5Mn09PSzzjqLoqix&#10;sbGTJ092d3f39/eXlpYuW7YsnF719fW9++67p0+fTk9PP/vss6V2zpw589577w0MDJSUlCxfPvUZ&#10;VIRmp0tKc2gKaBIoiqAIkZKRFCnKKIIkpIwTSYL415vw3of93/ja0nAapEn6mryrV571bcP7v3v7&#10;q7f77UNb/vXUkWO2W66ojfZ3mTJMPIRmibhKvOiO5EiSvPjii6VQA4BXXnll1apV3d3du3bt2rBh&#10;AwCIonjq1Knc3Nz77rvvqquuKi0tDdZUf3//W2+9lZqampubK23I8zxJkjRNp6WlnTx58o033uB5&#10;fsJI6uvre/PNN9PT04O1s3fvXo7jLrrookj+IRBKagRJ/KX1TxFvliRh3pzsX1XcZfhgu/HjF+yi&#10;/cX3zT9YXjVvTpxOI2HiITQbxFviRXck5z42lf595ZVXvvLKKzzPX3TRRffee69erwcAvV5/7733&#10;rlixIsTphtHR0e7u7tTU1JycHJIkKYqqra19/vnnAYDneYIg0tLSTp8+3d3dPX/+/AULgi4qHB0d&#10;fffdd9PT093tCIIAADfccMMzzzzjbsdisSgUihDtIIQ8UQTccN0NNCHSFEGRIkWTJCnQJFAkQVEE&#10;QQBFAS+A/jfPhmjk7O/8IthH/zbWP9u/g6TgM/vnn44ci9uRHCYeQrNBvCVe1OfkKOlrAVAURZLk&#10;ihUrMjMzBUHQaDTuag899JBUOdjpho8//thut59zzjnuUAPX6QmpcQCgadput+/fv3/evHk0Hfh7&#10;9fT0nDp1yt2OFLgURQHAzTffbDAYpHZOnTr1wQcfrFixIlg7CCFPFAk0Id636X4A2KLfcPe9m6Ty&#10;rY9v/J87nK8Nj2+cbLNDO586+eVH0muCFoAUAcSvjp+IUK8jDxMPodkg3hIvur9biqKk1HAnSE9P&#10;z5tvvvnll1+eOnVKOkIFgHvvvTcjI2Pu3Lm33XZbwHYOHjyYnp4OAIIgXHvttcF2RxDE8PDwyZMn&#10;c3JyAlawWq3udqSOeaqrq3viiSfc7djtdoZhJv2dEZp9pAW/+gc2UpRIUfD4oxtJQiBIoAh46omN&#10;ggiiABwvhm7kD798WH05Q1FA0wRFAEmBjCJUnT9OP9vhOEGRJE2QIkuwP31lA/tnijtNHn76bzPz&#10;7cKHiYfQbBBviRf1kZz7RANJkg6H45xzzrn88stJkvz617++efPm9evXNzY2btmyxWQypaWlBWvn&#10;iy++mDdvniAIa9ascRf6BNxjjz1GUZTNZjt16lSwXPvyyy/nz5/v046ndevWSe3Y7fZTp05hriEU&#10;DooiaBIaf7UJAJqb1t9x12ap/Knfbrz1ducR6uOPTnCEStNAU8Tcj1YAwKmS1zL2rQSAD6/df8Ef&#10;vybL5kWCAEKakBKBgD9c1xi9rzNlmHgIzQbxlnjRHcmlpqbKZDKpLyRJZmRk0DRNUdTZZ5+9efPm&#10;1atXEwSRkZFx33333Xfffd3d3cHaGRsbIwhCq9WG2Jd0noLjuNOnTwerw7IsQRChLxm78847H3ro&#10;IZZlz5w5M+EXRAgBAE0BSYmPPryBpIAiYWvLRkIEihIFAbY2b+BEURRIjpvgCJUkSYoCh4UDAPqb&#10;pPQi7TLov/FD5W8vpNMFABFABIL43dW/VF9ZMhNfbJIw8RCaDeIt8aI7kktJSfE8QiUIIj093W63&#10;f/jhh6tXr5a+ydy5cy+77LK///3v+fn5wdqRyWQOh+Ppp5++5ZZbQuxOFEWapqWr/UO0k5KSEqKR&#10;pqYmURQpigrRDkLIE0USFEnedc9mkFaK1DuPSp98fONtOufR6hb9htCNkIRIkSD/GQ0Ap+uE9J/R&#10;AMDXA0FUiOIH5z1cQpAid5ra+u0N8TmMA0w8hGaHeEu8qI/kpGW/4Fo4AgDZ2dmiKAqCIIrivn37&#10;Vq9eLQjC8PBwiLiZP3++3W6nKMoz2p5++mme5zmO43meZVme53meZxjGvSLY39y5c0+fPi21I+Ws&#10;1BN3m01NTVI72dnZIdpBCHmiKIKmiSce20CTBEHB009u5DkQReB4sfmRjbwAPC8KwgSN0BTQFGE/&#10;+RpJERRJOLhOigRRhDFH55kx6Ltjn/LBbz5xxX1xO4wDTDyEZod4S7zoPq0rJSVFig8p1ARB4Hk+&#10;JSUlIyNDLpfPnTt33rx5PM/PmTPH4XCEaGfx4sVnzpyRUky63goAOI6TQo3neVEUpfskLViwQFrh&#10;O2E7LMu6/y19+uijj3q2E2IVC0LIE0UBRYgUSQAJJIDAAw8iL4AgAC+IPC/yPLD8BMFGEkCQYkr3&#10;SvqdFQQB8GYF/0aFwIvE2xXUOxUcJ5p/uH1mvs6UYeIhNBvEW+JFd05OWjIiHZhKh6TSv1NSUqT4&#10;kK7Plw4xQ7SzbNmy/v7+06dPS0H5xBNPrFu3jmVZqRGe56VGsrOzFy5cGCLXli9fPjAw4G5HKpRu&#10;sPToo4+625HL5eedd15GRkZE/xgIJS2KJJp++9w0GyEJgqIJabFI+hVw2sIBAHUxwVs4AOAvgr93&#10;WPIWx/U9zzDxEJoN4i3xojuS8wk1KTjc6cbzvHSpl5RNIdrJzs4uLS194403xsbGpDsePfbYY57t&#10;SAe++fn58+bNk8vlIdopKSnZu3evux0AEEVRWikitUPT9NKlS+fMmROiHYSQJ4oiGnU/oUjpkBR4&#10;XhAE4EWC54EXRI4neF7kBHju+T+GaCRFJsoAZD+jAYC93bl8xH6r88Ux7Yx8k+nBxENoNoi3xIv6&#10;nBwEDzXPkgmbWrZsGc/z3d3do6Oj7gNf3iUrK6ugoGDRokUMw4S+ueXy5cs5jrNYLHa73b8duVy+&#10;dOnS888/f8J2EEJuv//Tkd+H9eiay78LQUcwMhqABEHoFATgRPH0mU5eEHlB/PL46+GcqogHmHgI&#10;zQbxlnjR/em++eabb775ZqRaW758+fz58/fv3z88PGyz2TiOo2maYZgFCxYsXLhw3rx5DMOEc4Lg&#10;oosuUigUH3zwwcjIyOjoKMuyFEUxDDN//vzzzjtvzpw5DMPg4SlC4Xt+a957H/ZPs5FK3d0T7+gX&#10;P5jmXqIKEw+h2SDeEi+6I7nrrrtuaGgogg0uWLBg3rx5drv99OnTp0+fFkVRus4/PT1dLpeHf0y5&#10;YMGCFStWSDfDPHPmjNROWlqatDAZj00RmqxvfG3pNFs4+r+/Nv9rX0Q6EyuYeAjNEnGVeFH/Aefl&#10;5UW2QemodPr3Io9UOwihSInnO4yECRMPIRSmSCVeqJFcbqlGBZb27mHILdWoFAD2gT2dvaMR2S9C&#10;CMUXTDyEUCIKMZLLVShgxDIMkFuqUgAAgLygpOhTTDaEEMCuBxaU3rp/OptHsDORgImHEAoqnhMv&#10;jLOruQqFdGyaVapRybMAMNcQQhCPo7FIwMRDCAUSt4kXYiR3wm6HApVGAwD2gU9HAbJmrFcIITTD&#10;MPEQQgkpxEhutLd/pEBaLLKvdxSyi5Y6zz0E1NfXF5UOIoTQTMDEQwglpJBnV4e728djbLS3s703&#10;6v1BCKEYwcRDCCUgMvhHubm5PiXZRRWlvmUIIZQMMPEQQgkpxEgOFCqNxp1juaUaTXkB3gYcIZSk&#10;MPEQQokoxNnV4e52KNWoNJqldrtcLgcYsbR3B1s0ghBCCQ0TDyGUkELfhWS4u304t1SjUuAdMhFC&#10;SQ8TDyGUePxHcs67m3uTF5RrCgDwKBUhlFww8RBCiS3UOjmEEEIIIRTP/OfkvC7ERwihpIaJhxBK&#10;bKHuQlKq0VQUZc9cXxBCKGYw8RBCCSnESG64f8AuL1iKt1NCCM0CmHgIoYQU4trV3KUFcgC5SqNR&#10;jRfi+l+EUFLCxEMIJSS84gEhhBBCKFGFvjMwHosihGYJTDyEUELCOTmEEEIIoUQV+hkP3jfNxBUj&#10;CKGkhomHEEo4oebkfO99rlCNP14aIYSSCyYeQigRhbp2VaEAz6cPZhdVlBcocmEYj1IRQkkHEw8h&#10;lJBwnRxCCCGEUKIKde3qyIhK4XqOtNNIPx6eIoSSESYeQighhZqTG+5ut4x4vMf1vwih5IWJhxBK&#10;RBNcuxr+HZa+9rWvTb83CKGkMTg4WFJScvz48Slsm5OT09TUFPEuTQgTDyE0NTFMvOAjueyiivIC&#10;eXIdle59fBkQIoiEQFIUQV92+/ux7hFCKKiGhoZJ1Z/W4C+hEq/lmVbpxeDQf1r0d8a2MwihiJhy&#10;4gUfyY329o8UqBTjDyH0vKorQZEkV7l6NUGkApUqpmTt+u2FV9z+Qaw7hRAK6siRI6KLIAieL9xv&#10;pdfLli2b1p4SLfGe/aYqV5m7+Ndb9/ceWF60JNbdQQhFwNQSL9TZVc8TDbmlGlVBuaYgQY5YgxAF&#10;AEImUmmQkk1Q8lU3/mKX4WKKEtNTZWlpdFqqjBBZgXcQdObi1a/GurMIoRmVWIk3xmSNZaTHuhcI&#10;odibYJ0c+N8tM5ERBAl0GtBygsoEOgOojFU3PwgERZCCyLEEzwF7XOSO7d9riv5hrlnHmKptzepo&#10;N2k1VKoau8r0lo46ZQT3NcXeROFbIxRRiZJ4YzlZXEbqTOzJaqhUtdXMeILMFAwllPAmWicHAHF/&#10;liF8JE0TdA7Qmc5/qHSRTCVJGkSBoEkgRBFkAGksy/pvazVUroVtUph5JZvnB34bWa1KZUzjz7q7&#10;DfQWW1QyOPbfDqGISbTEq1s4j6bIwbDqmnVMrdH9Tts6uXGLsq7DVje5zoUiHVxOpSP+TWEEIQTh&#10;zMkBwIkTcR1qDMMELLfZbD4lKXQK0JlAy41v1coogqKAIgmaBooiaQpoiqRooEggi297Y+/ffObk&#10;lFU1sHa3ta5OCTDUV6wtbnO/6SquDhgmZp3KVG1rjmnQBO/ddMXDt0MoGuI88QDgaYMBDAbp9S0/&#10;qQljC/eoyWqoVDG66Y6hpsxqWNtY3GrrUIPVULnWYFVP/SgTIwghSfD7yY32dra3t7e37xmwK1Qa&#10;l3h8DKH/iC1YoSwzA+hMgsogSfj2FfJvXy5Xl8tXXi5feVnGissyKy5N+6+L08q/lXqpigSA/b0H&#10;vDZW5hd39Q0BAJhNPYXVhSC9sQ72aKvVZh0jqTRYperSUbCx1lXkrsHozO42XYXurfw+8fzIrGN0&#10;BkOlT7nVVaIz+X7f8T7ozOP1vPqo0+lcXfLvYcA+B/p2gXoLADDo3Kf/9wvYuNXvyyHk69577/3F&#10;L34R+XYTJ/EAYP++1w8PZf/5+d//+fnfT3JTZd02fZnRFOw3btZ5/NrNOtfvO3gmTPKHrMwvhp5B&#10;K4B1d1tXcb7fMCxwygXspzuCzIZKz964trI6iyeMPo99eG+AQYRiL5zEm/hpXaO9ne3e98uMQz7j&#10;toDDOABIT8sEKkOk0kgKaJr+5YZf39P4IE1Rd9794B13PUBT9P/oHly77tckFXAdsbpaKyXQINRU&#10;qatqekxmABjqg8I8M1TbbDabzWapaWuRokHdbGvVgrbVZuuoU1oNlbU9eotUx30sbKw1VdtsNptF&#10;D40t3kOlAA1Km7TBNq9NnEe4NpvNVg1G3x67+9AMOlVbjcXVpMqdX8aeQovN1qz276HVUNlU6Cxo&#10;hVrvsZzXt5u4tzVta70jMWDj5hbXV0nWFTlouu655x7pxS9/+cso7SJuE49hVnv+AwCXf+tn0j/u&#10;krAoq2rKpCgL8DNUV2vHh3mmnpoqj59imCkR+oesbm4tblQxjKqvIci8YICUC9BPjwhS5xc7+2w2&#10;gV7vOsje3VZcrQbzBNHnfGvWMU2FFluzGoMIxZEwEy/E2VXfhb9xvnbEZrMxDAPBh3EAkJqeCVQ6&#10;QaXRNCGj4bEtGygKKAJ+27xBRhEAYGjZKPDAcWLAzfMKwTQE1sE2yK8DZX5xz6AVwNRTU69UD7Uw&#10;TK1Uq0xvBbXP73+or0vb0OEbCtpWKUaU+cXQ5/2RGkwBG9Q2SNHi3mSor0tbLYWRuloLftNyTmaT&#10;UdtgkxpR1jVoKwedbboa9O/hUF9Xl1HFNDrflhX6f62we+txZjpE4+p6fdP0TregpHb33Xd7vl2/&#10;fv3mzZsj13wCJN7e//uN+/Xl3/qZz9tJX6cV9GfYYga1Gsymnpp6n0wIJyVC/pCl6wsshZVrIQ8A&#10;rIbKlvwO7xFdoJQLnUXqam3ToBXUQ6aewvr6wrYWM6jzdrcVV3eAWTdB9AEAGGuZnvGLwjCIUHwI&#10;P/GCz8llZ2UBgH1gT7tTvIWaP+mYLUSF1LR0oFKBlFEk0BTceffmO+7aTFHE7brNt67bJAhiXf2m&#10;2362ieUDb67MLzaazEN9UJgHAOrq4r4h62BPcb7SrHMdqVr0ZZH4JhFvcGq00oHpREenU+ttgMaV&#10;dR3bYC2e1EAB/PznP5dePPTQQ7/+9a+l1xs2bIjYDuI78Vqead38yP97fW/308+2LS9a8vre7oBv&#10;6xsfm7gtz/OagX6GzvMNvjNyQUzqh2w1NPXo69XOGjqzdXebFKdT2IsndXVx226rdRBqqpTO/g/1&#10;FVeHuxRQq/c6L4JBhGJvUokXYp3ciRMAI/0eYZZbqqkoyo5YP2OAlqUSpIwAkqYIWkZsbdn41BMb&#10;SRK2Pb7xyeaNHE/85pGNjz68geOCbK+u1vaYTOCMt7zCHlOLKy2cwTjU1xVow7zCMmOTa/GGNaxw&#10;CN2gV8vOcyFmkzFoNXW1drwDhiaj3/oU/x56bjJhpwP31tUz6+428P7fhKCNK+s6bBY9tO3GBEVe&#10;HnnkEQB4+OGHpbcPPvggAERyTi7uE+/Zb6pe/ZEGXEt4Q78NzmpY2wj6ejUE/Rkqq2p6mgwGEzT4&#10;DJkmkRLBf8jO1cagrGuAWlVbzbaJp77CyKK8QmhraekrrFI6h6I6U4/ziHuC6AMAgPy6jlao9Ri4&#10;YRChGJtU4k28Ts6LXJ41rb7FGEmnEAT1nRsH77n3mWWl+vwL7//Li/s4QfzTX/9vYd7/LFxy88JF&#10;11+58i42yNlVgLxCMBrBGQXK/GKjsacwTwqLWoZhGMYE2vHazuJKg1VZ1yGtDWEYRrV24nAI0mAA&#10;yrpt+h6pahNog8+IqZstNW3ODrTVWPzWpwTooWs9C8MwzNrdwfpYabAG7a0WTK49+sZ1oMZdi5pV&#10;jcW+/xOCEMCWLVs8395///1R32U8JZ7PrYBDv/Xj/IlKv3/3ecTAv3FlVQ00NoLflFaYKRHih+yR&#10;VwxT26PXFzeqwpj4CtzP8QiSuuzOZimanQePE0Xf+D4sNW0qRmfGIEJxIvzEI3bu3OlX6HFjJV+B&#10;73heV7/ho/f/OdlezryXf8UAwP1vPdbbdYcgiB/3WauveZbnHTznOPDRQxxHHP70yDcvbRB4VhDY&#10;2+q+s/GX18e6ywglquk/T7qhoWFSz65pamp6fOuOwwfeC9Fye3u7X1kCJF7LM61PXPPd8xfMueDO&#10;X9/yk5rX93aHeIsP70Jo5sUq8SDInNzoiROBd2Yf6I/PB9eE6fsP2PKuew9APD568sOewffe/1gE&#10;sfVPawDEr2zHP+4ferf7AwB4tWPj668+0PJb/8RHCCWfxEi8uoXzvp9Ch/kWITR7BP7lD3e3D0Nu&#10;qUYFcfvQwalaXrTkrtu+9c0Kg8BzgsD+5dlaAOh/f7Pygrt5juWFsbpbvy1V+2Lkr7HuLEJoJsR/&#10;4vncCjj029h0ESEUIyGO4TwfJ51UfvyDCypXnDfy2RfSW+lMhPWjLe6VwooF82LWOYSQh3POOWem&#10;dhXXibd/3+uelzKEfosQSlBTS7zQs/Hu5SMjlvYRhUaVFX83WJqaeXOy583xvSgNF5cgFFeamppm&#10;dodxnXg+ARX6LW8t3QgAACAASURBVEIo4Uw58UKN5HJLPVcBD3dbFJqlC7N7RwMGW05OztR6gBBK&#10;YlNOhksuuWQKW0nrf6cGEw8hNE0xSbxQz3hQKGDE0t4NpRqVq0wuzwIImGtTu14DIZTcpnwlV8R7&#10;MpHJJd4nn3wyc11DCCWIqSXD+eefP52dTuJap1yFAuwDQa7xmr3Me7p/cNXbS+489+///a0lixQT&#10;b4AQSgRxlXgfGr8FhAgiIZAURdDLr98T6x4hhOJFqCseRkZUKpVGAwAA0n/tA5/Gy5qROJCdfdvo&#10;6JMAAHSvbYRbsqgmO+OJ0VPrYt0vhNAUxHXikSRXuXo1QaQClSqmZO3645Vfv/5fse4UQiguhJqT&#10;G+5uB89nSo9Y4mfxb8yZ93Tf/Fz+V623AdwIxHH7cVt29m1zavOfuaFbXV4a694hhCYtnhNPFAAI&#10;mUilQUo2QclX3fiLXc9VUpSYnipLS6PTUmWEyAq8g6Az51S8GOvOIoRm1ARnV+P6uvyZsn5rjiCI&#10;PCfynMDzIs8KPG8nhfOvmnOxrNLGmpsBgDUPydR5f153Rf7i3Mm1btYxpmqbzyNkAhbGr2l2Nxn+&#10;BCg5xG3iEQQJdBrQcoLKBDoDqIxVNz8IBEWQgsixBM8Be1zkju3fa+obOlyYd27senpw+9Xlm/YB&#10;rDEe0lfErhsJorNxkXYHQMnGPS/dtDjWnUEJa5LPXZ2VBEEUOFHgBYEXeFbgOIEdSzc2/WXH08+z&#10;5iF3Nbbj2A80f7hw2d8CtWHWOR8PmLgCP7g6+tsihICkaYLOIWg50JlAZwKVLpKpBJUGkEbQqUBT&#10;okwGdBrLsoG27mxcNO7q7Qelkqu3H/Spd3D71e5qjZ2h+iPV9G9BUrJxj+cwzq/ZwP3x2KPPW59G&#10;vHYbrCfSPtyNhPhqwVr2aMa3q74Ne727evtBr608PvZrrUJ/aM/GkoB/RITCFmpOLtDDCAM/hTC5&#10;CZzI8yLPixwr8pzAscLxz/695M5zbSOc/bjNPZiTVZ4lz2EYxbkfPODXhNkErZYa024rJOoDmc06&#10;lana1jyl3k9nW4RmzMwn3qJFiwKWHzp0yKckhU4BOhNoOVAZBJX2wLNfuT96xbTLo+ISgEf/YvyN&#10;f5vOaZ/OxkXa8sYlRv8KnY2LtDtKNu45dNNiAOhsvHr7wYqA80TOeaQwBWp2STj98WnmdXjs0KHF&#10;zgbv3L7CtXHgnnQ2en4Q6qsd3H7nwLpDhyq8W/YSqKs7tI2VASYdDwzsg8J1i2HAY56ts3GRdhG4&#10;pyi9Wzukx/sAomkLMSeXuzTIM6VnG14QeE7gWJHnBZYV+DNfZWanff3onCupb7Adx+ZcUwIAMnUe&#10;+8pZz9xwxSPq8/wasBqaoFqtrCpsazG7iyoZhmEYRmfyrBeg0MWsY3QGV4Xx6T2zjnHSmV2NOF95&#10;TQR6FE9Ux92key9mHVNrBGOtq8hvp5498Zl69NnWv3HJoPOrBZq4DLg7hCIsBonnP2ILVijLzAA6&#10;k6AygE4HMg0AmkcdzaMO6dOlRcsLCi9QFhQtyVsKAH1Dh4PusqJyDUDfAb8HQhzc/sQOWGN0j2Iq&#10;9EFP91XoDx06FOZU0oTNBuuP305vcm538EDfhD3pbNTuWGM0rgmnD4tvesk1IFtSUAL7BoJ2xaOr&#10;JWvWlOx4wn9GsrNjB6yp9BnfVeiNa8CvtrM1vyYQmrwJzq6OWNq9zboJOQBwrpBjec4h8qzACdkc&#10;v4BKO+/lP7fOqc2/kvoGiDnyHGbOj7kfXPV2gHVy1t1txdVqAGVVTY/JDABgNaxtLG612Ww2WzUY&#10;XdUCFXoxtsE2m81ms+ihscUMAFZDZVOhxWaz2Wy2VqjVmQFAmV9slPZiNoFeD31Dnn2QhKxjhmqp&#10;RUuNa+Spbra1akHbarN11CmthsraHr1zr+51bMZaU7VX31y8tg3UuPdXq2lb6z2WC/QdEYqSmU88&#10;n3FbwGEcAKSnZQKVIVJpBJkKJA0A53y96Bs/ukr6lOd5nuN4juUCn1310NmxA6Bwid9E0IGBfVBS&#10;EPH5oQmbDdafADWlM5Plm/aVbHwsxKKyg9uv1u5YYxyfLwv3q3U+tWmf/zgscFcLbl23Zt+mO31G&#10;ZwcP9AXcU6AhorO14N8DobCFGMkN9w/YFYpJrt9PRjwrcpzI8QLHCSwncA7hzJnUM6fTv39t7ZXU&#10;NwAAuCJGsfiZG654cdcl889ifDa37m7rMtYyDMOoGrukAdRQX5fWOa5SV2ud9QIWetE2SOdmlfnF&#10;7k26GlXSdFWtEXoGrdLGPYNWALOpp7DKOXj0HsiFrqMGk9SiqrFLatHbUF+XqyOefWuVBnXuvgUW&#10;rHH3V6uqgbbdnjsN+B0RiryYJZ579BZsGAcAqemZQKUTVBpByghXbgsymfSC51iWc7AsF2SdHADA&#10;vk3lixYtks4yxsOlCJPujzQBd2jPxpJ9m54Kuojv4PY7N+3zHMcF5l6w5lrCdnD71dodEHjDgF2t&#10;0BvX+HTk4Ov/2Ffy3RWLQ+863v4fgZJAqGc8LC2QA6g04/c7h9m5To7neZ4VOVbkWIFzCBwrcKwA&#10;YrqDzyNAAJH9/nXQfEPO4vPOmX8WI89M997aurutuNXWIQ2jrIbKFjNE8npMbavf9Z3q6uKm3dYq&#10;gJoqpRJqelrMUN1XXF0XXh2zrrZHb7HVKcFqqFwbwZ4CTLXxAN8RoYiLZeKFGMNJUtPSgUoFUgZA&#10;AAEAwMtoNj1F+pTlWJ7nBZ7neT5YC96XR/qdQlxSUAI7Bg4ALPb9ZFqCNxuqPwcP9AEUBm5x8Yrv&#10;lmza1NGprwg4CjowsA9gn3aRa5WcdlHfmjXOGTGPPlToDx3Sj+9v+9Xlm/YFHVkF6WrFrRtLyrVP&#10;rVnjue/CdYvBz4GBfVDy3SXStnidKoo4vHZ1YhwrcpzAcQLHOq9d5Vjh9KnUU6ez7Pb0o0fnfX70&#10;PABYskjhN4wDMLc0ep7WrKrpaTJY8wrLnGc3wWwyOj8LWBiaulprbHKdjBy/PjSvENpaWvoKq5TO&#10;U7o6U09hnvemoeoU5ysBAIb6ugLtNK+wzL3TKVyTGrhx1ze37m6DmirPCb8g3xGhWYWWpbpm4wgQ&#10;eADgU1PY9FTpU9bhYB3S/41NcQeLb1q3BnZo3RdvHtx+deirVyPb7JKCkvGlZAdf/0fw86EhP3TP&#10;3B06dOiQcQ3AGuOhl/T6kH3obJTO2E5+fLX4psc2luzY4Ro0HjzQF+jkrHO2bx2O3lDUhHrGQ7ze&#10;WWmmcazAstJUHM+yAudwvXUQLJfCc/zJk2lZci7gtmaTUVvdPP5eWVUDa3dDxzZ9pYphAKBMqy1z&#10;flQXoHAC6uZWE6NiGgEAyvSWjjr3ThobobUZQFoT19ijt/icDg1aR12tra1ljACg1Wo99iQVl+kt&#10;HXUdrX1eO53oolSPbQM3DqAFE8PUOhv0bi/wd0Qo0uI68Ug6hSAoEAFAEEUOALjUFM41J8exDo4X&#10;BJ7jhaBzcv72bSpftEl6WbJxz0s36Q/tKbi63FVWsnHPS5HoeUWAZg90+NZafNNLxoFFWneH1hgP&#10;eY18vK5S9f1wSn1wt9yxA8DjjzGp++Atvumxjf8o37QPwHVudXyE6fHnxXvroegidu7cOf1W6uo3&#10;fPT+P6ffTny68S6Sc4yP4VgHzzl458lWaaKOE57dfnJ5EV5NjtC4wcHBkpKS48ePT2HbnJycvXv3&#10;TmHDa69fd/jAeyEqtLe3T6FZH3X1G97a8/L02wnfP5u87ldyaPHvuHotANAtxldMu+RZOQLP8bwg&#10;8BzLsZvX3xW7mwMf3H51+T++OwtPIHY2LnqiYArfe9b+wZLO559/XlJS8sknn0xh2/PPP7+pqWkK&#10;Gz6+dQdM+IwHBAAcx7OswLE8x4mcc3LOaxgncGKs+4gQSmb/1XDI894ihyw9dIvR/ZZjHQLP84Ig&#10;ikKk9uh6VoOXMCeX9m0qXzQw2+ahKvSHJv99Xc94+G4UOoQSTkNDw6Tquwd/OJKb2J5nfx1GrTUT&#10;V0EIoanynGa76b/XRXt3i2966dBNM7jd7OR95QVCR44cEV0EQfB84X4rvV62bJl7KxzJTewT2y/3&#10;905440qEEJohb77eFur2vwih2WSCkZz0+Br3hfjZRUVZvb3xuyo4anANHEKzQQIlXuxWwiGE4ktY&#10;c3IKlUajsOyxLy0vOGHpDVwnJycnkv1CCCWFREyGcBLv/PPPn9lOIYTi2ueffw4xSoaAI7ncUo1K&#10;AdJNMTvbe6X3qnIA+8C+YIenU7tCDSGU3KZ87WrEexIcJh5CKDJiknj+I7nsogqVQnqpUFUUnejs&#10;HR0eGVEpFNPZTUL7O/Mtz7fyV/6PooCiCJIAmiJJCigSSJIgCdiz92/1N6+OVT8RQpOXzInX8kyr&#10;T8ng0H9a9He63/7n6JkX9x753iVnKxUZM9s1hFDE+I/ksuRysA/s6ewdzS3VqBQLs08sLVcpRizt&#10;/VkV5YqF2b2jozHoZxy5rFROyUiaEtNTCIoiCAIoCngBREHcsxf29x7ARXUIJY7kT7zmUYf0Qped&#10;AgD7ew/0H8u48mtzz8qRnXd2mvVT+51bj/z+zuJ5c7Jj2k2E0BSFWic33D+wtLygXOV69GDuCSiQ&#10;ZwEkeq5NTcXIRxQJFAU0TTT+YrNUuK1l49p65228n/jNxtj1DiE0XcmaeFnnLsy/7EIAgF2vSSUP&#10;/8WaQZ66/MJz5JnpyxbJ3/zo2PPmA/U/vDCWvUQITZX/SO6E3Q6KgnJNgavAPtA/DACQq1AAjMxg&#10;3+ILRQJNERQpUiTxyJb1NAnpKSQQYGjZKArACyLPx+39gc06xlTt+xT6gIUIzTazMfEEQXjr4+Pf&#10;KGAGRxwDh0d5nv29+chVpfMKlJG7HtZqqFS11YTxNL8IsxoqVY1dAGE+S3Aae4nFt0MoEP+R3Gjv&#10;vgFFeYEcAOwDe/rl5SqPkBsZic8L8mfAqwsukF7UnOi56+77pdfbnthY55qTe/Th9YG2M+uYWqPr&#10;TdSixWq1KpWYKQhNWvInnkiRIkV5lggC+493v2zv+kIUeek+o5cWZY05WO/tvLILtK2TO+5T1nXY&#10;YvCQZOvuNtBbbFEbwTmTNkbfDqGAAp1dHe3tbB+/8n5PVoWUcmAf2NOdBLE2XTRNPPHYeoIEmiQF&#10;Xmz5zXpRIDlOFAQiyBaTjcBJM+tUpmpbM47kEJqCZE88nqZ5mgKPfPrON+f/4+1hURREURAF/rLi&#10;7G9flEMECDB3dlkNlSpGF+0ki4Chvq7i6mhFISYtik/khDVGezvbJZ29ib5eZDq+d7znavvH15z8&#10;iCDEdXfef7vu/rX1m3iBqP/Z/XfctemuezazQthnV62GSkZSabBKRWYdo9PpGIbRmaV3Tjqz+3Of&#10;EhfpwNlY62zMXdHdtGTQuU+f4gkaR2i2Sb7EE1JpQUYLsvHj9gdvuuDSogyed/Ccg+Md6ovmLjtX&#10;ni3PDN6Gsm6bvsxoChZHZp1Hdph1rigKHl+hM8f/0yCZaXAVS6XjYajTuffu3lRnMFQG6K+zuz4h&#10;7B+k3knr0UJ4fUMoeiYeySEJRQJBihRF0DRheHzj07/d0PLYBl6AR7ds3KLf8NCDG3gu2EjOWOsV&#10;S2adqq3GYrPZbDZLTZvKHSjGnkKLzdasthoqa3v0UgXpENhqqGwqdBa0Qq139Kmbba1a0LbabB11&#10;SjBDtc3VdItHPWMbbHMWr/XOlZCNI4QSHS+T8SkyTibzLDTcdTnPsTzv4Dm26Dx5Rkbaeblnh2pF&#10;WVVT1jNoDZwY6mrt+DDP1FNT5TFtNclAC1A/eGa6Yk0PjS1mzzBsrna3traxuNVms9ls1X3S+rkQ&#10;XCEcKEi9k9Yt3L4hFD343NVw0RQQNEERQAKsvcO1Nm7Lhrvudl7Het/GgOvkwPfsqtlk1DbYpCRQ&#10;1jVoKwetoFYCgLZByoehvi5tQ4fnBP5QX1eXUcU0Ot+WFTq3CEANJoapddbTj9dzNa6sqoG1u611&#10;41E0icYRQomHT5HxqTT4HWnyvEMQeFEUAGDJ+WHfPy9gYqjr9U0tZlCrwWzqqan3ia9JBZp//Qkz&#10;U5lfDH1Be6utluJXXa0FU+jv5mowaJD6mU7fEIoQHMlN7NJntwAASQINQFBAEmB4fCPHg4MVeV7U&#10;P7iR43meJ3ghmp0Ic62dWVfbIy33tRoq10a4cYRQAuJlMp6WiX5DOY4bE0RBFPmwWrHubusqblAC&#10;DAVMDGVVTU+LGdTgO5ALbKYyxzrYA1A9cT0fUwtShGIEz65ObNXjg9/5TV9x2ZZ81YNLLrjv0pWP&#10;jLFw+cr7lcW35xXdmlekzS+8vqDwh1yYdyFRV2uNTc4TnFZDk7E43yf28grLxitYrT6bOIuCc7Y3&#10;1Od1IsF16sO6uw28Tn1MrnGEUKIRZJQgo0QZ5VPO8yzPswLHBtzKm9WwthH09WoImhjKqpqeJoPB&#10;BA0+141ONtBC1w+YmcEpq2rcy/vMJqPHJz2DzsVxtUb/zSBYkPqZRt8QihQcyYVBFIfe+/n+t+v3&#10;vKJ9dlvVJ4e/zP9aw38Of3HskycPD7b8+90H219aJ4rismVX37/hLy+//PZEzambLTVtKoZhGEbV&#10;VmPxOzJV1nW0Fjc6K6zdbQUAdbO7hFm727/Faq1zHa7zFcMwJtB6VtGCybXHbT5BO0HjCKGEJlCU&#10;QJEC5TeS41iBd/B8iJGce42v583TgiSGsqoGGhuherqBFrB+6MwMQVm3Td/jl4nqej1Iu2gq1Gv9&#10;twoSpONJ61E29b4hFCHEzp07g32WW6pRgaW9e9j1gGnpkTYBatbVb/jo/X9Gr5exVVLxTM//rfvK&#10;dvzzY1/19Q2uu+eN1j/+qOZHvz/c/6i78Lobn3l19wYAuLK84cvP/hbrLiMUe4ODgyUlJVN+nvTe&#10;vXunsOG11687fOC9EBXa29uDfZR8iSc9d5Wr1wIATZHwm+2DQ/+55Sc10hMFF2iapRuRdD76g1nx&#10;jEG8GzqKpmkmXlNTU0NDw5EjR0QXQRA8X7jfSq+XLVvW1NT0+NYdEHJOLlehkO6LmVvqfMC0vKCk&#10;aHY+mW/HX989PPyZ9cAnp06fAVEAAFEUDx8+IhV2v39MFEUAWF60BPzXFSOEEkDSJh7dYqRbjPCb&#10;7T7lIs+KPCdw4a2TS1Rms/t2IyZjWWFeTDuDUFSEccVDrkIhHZtmlWpUyfAUwsl6zvD96259UeA5&#10;QWAFnv391hoAeOefjaWX38dzrCA4eJ598omfSpX/teeRmHYWITQ9SZR4TxsM/oW3/KRGesEe/ber&#10;7Icz1aMZZ80bNDG10lWo2taoPfsBoVgKMZI7YbdDgUqjAQD7wKejAFkz1qv4ckHR/Ld23zh08FN3&#10;SVH++TRNDfz74d7BT9yFeYsXgnNaDiGUcJIw8fbve31/74Fgn37V/ccQnyYJpbKu2VbXHOtuIBRN&#10;IUZyo739IwXSYpF9vaOQXbRUASOWZHh4zeSlp6X6D9FomsJxG0LJIjkTL3RGYYIhlARCnl0d7m4f&#10;jzHvZxP6ycnJiVinEELJIpGSARMPITQ9MUmGiN0ZeGrXayCEktuUr+SKeE8iCxMPIeQvJokXeiSX&#10;XVRRXiAHgBFL+4hCo8oKdlF+gtj7+DIgRBAJgaQogr7s9vdj3SOEUPxItsSTvN5FABA0BXQKSdMC&#10;TRFpNFAkyEgiJUVMSU1p32X66ZoVse4mQmiKQo3kckulUJMMd1sUmqULs3tHEzfYSJKrXL2aIFKB&#10;ShVTsnb99sIrbv8g1p1CCMWF5Es8CUXB4kWZBBAUKVIkkZIqplAkTYkpNJGWChTeHh6hBBdiJJer&#10;UMCIpb0bSjUqV5k8sa/JFwUAQiZSaZCSTVDyVTf+YpfhYooS01NlaWl0WqqMEFmBdxB05uLVr8a6&#10;swihmZSEiScRAUgAUhrG0QRNiBQlptKELBUoEgS8AyZCCW4Sh2O5CgXY7Sei15foIwgS6DSQyQkq&#10;E+gMoDJW3fxg1U0Pl1+/uaym8cIq3ddX3nLhimtJkozExflmHaMzA4DVUOn9eJepNDLT2yI02yVB&#10;4klkNJAkcYFyZcuWx0lafGhzi2LeCloGKRSIABwXqf1EJPGmssOZ26O/GO4aIZcQI7nhkRFQqDQa&#10;lQJc/7WPfBq3h6cMw0xYh6Rpgs4haDnQmUBnvnvom8+/vep3nd9/+rWaHf/3va5PviHKZECnsWzQ&#10;BxFaDZWMS7ijJGVdh60Db0iJUHxLsMQLH0WRJCkCwN0bdKk0cd+vdQCQIgOCAJ4HhxBq21gk3vg+&#10;4zhjrVZrrHaNkK9Qc3LD3e2WEY/3I5Y4X/w74WAuhU4BOhNoOVAZBJX2708KTp5JF0VCFAn7mfQP&#10;PikCSCGoTNbhCLi5Wceo+hpsTq1Qi1NeCCWPhEu8MJEkkUIDAKSkiDJKTKOlQuA4cLDAc0FPr8Yk&#10;8ayGtY3FrTabzWbR9zTF6WyXWadqGYp1JxBymeDs6nB3+7juBLhHZujBnCwzA+hMgsoAOh3ItFfM&#10;p76yOQ9Ij30h/P53R0SBA4FzjI0F2tpsMmpbx5++rG4eDxqzjtEZXAeSflPt7nMAQaqZdaEPeged&#10;mwTYwmtfQdsx65xFnudbzbrK8c7rdD7tWYN+G4SSV8IlXjgokqdoEgBSSUhJIVJSAAB4AcY44AVw&#10;sESQ7WKTeMr8YugZtAJYd7d1Fef7z3a5s0ln8t9j4Gwc38RgqByvGKhv4xOCQcPQrGNqjWCslQo8&#10;QtX3e2GKohkSaiSXW6rRlOa63mUXVXi+jV8hBnPpaZlAZYhUGkGmAkkDwDvdp3b+w/bXPx87sm/P&#10;XVe+wP77jbH9lvPnnp/t8FsnZzYZtdVqzxJlfnFXn+vAzNgG26TjSGhsCX7g6lfNaqhsKrS4D3oD&#10;JJt7k5q2tc4kgWppA0tNm2tfVkNlbY/e2VCzRz/NOqap0OJV5L8LZ4PuXZhbnIfFeOIAzRoJmngT&#10;ktFUCi0CQPvOf6XI4LlndwEAxwLPiQ5WDLqWJFaJp25uLW5UMYyqryFAbI1P2dmqwejf6YDZOL5J&#10;X2NXiL6BWadqq7G4GlBJx7++YahutrVqQdvqnY7+CYwpimZKiJFcrkIBIyPuo9LR3v4RUCgSOthS&#10;0zOBSieoNIKUEUACgOMMf/okd/KE45HvPq35+j6RdYgsu4BZsND+xtFjX02mbW2D9GNV5hdPqtpQ&#10;X1dXo0o6cqs1SgejQTapqoG23VYAUINJ2kDV2OXaYKivy1XRg7GWaSq0TJgjrsB270JdH78nNhCK&#10;iiRMPAkBYgoNtpOva2+4Ly2l4pb/3nLqTCfLAccDy4t8yHVywUUr8cw6xlRts+jLygrzAMDqnkRz&#10;b+6KK3W11m93wbIx4CZ+fTObjO4UVdY1aHsGww9D/wTGFEUzJQlvJWSz2YJ9lJqWDlQqkDIAAghw&#10;nOFO2x2nRh2nTjiIz78ibHZgOXCw5JEvMt7bd/SYdzvqaq3R5HX8aB3skcJmmrStNrdwDt7MOtex&#10;n0VfNkHT+tAHzEEp6zq2wVo8L4BQwpORhIwmUimC4zsB4PRYp4ODv+/sXjBvxb/+1cNyQYZyMUk8&#10;q6GpR1+vdgaQzmzd3QaT2GWgbLQO9kyvu1MOQ0xRNENCjORO2O2gWFqU7XybXbQ0Aa7JDzGMAwBa&#10;luqajSNA4He3PfTl0cOn7I7TJ1li9CT1yRHZ+/2ydz6iPxwiP/f/oupqrdHjXIBZp2os9p8Fmyx1&#10;tdboPm5zXQ/lxZWm1t1tUFMl7c+5fGSoz32qIK+wzN2ORzP5dR2tUOsRJM7jVLOu1hh6F6Cs67BZ&#10;9M5pQISSXUImXjhSUkQZDTIZkCQAwBgrcizceF0DAFz/w3Vs0BvKxSjxXCdwlXUNUKtqq9nmtcu8&#10;wjJXXJlNxgDt+2Wjsqpmgk0C9s1qaDK6l+mFEYaBExhTFM2EEHcGHv10xF5QUFCuKXAX2Qfi+pr8&#10;0MM4ACDpFIKgQAQAQRS5e+oUDxv+QlEAIhC8QDg4GGOJMZZwOIAOsHhE3WyzGCoZplZ6q20Nvfgs&#10;TOrmVhOjYhoBAMr0lo463wpaMEn7LNNbOpQAoK7W1tYyRgDQarWuWsq6jtY+r3Zc8adutgxWqpi+&#10;Vluzul7fpFIxjQBler22J/gupDW9zm+JSzzQbJB4iRemFBnQFJAk8DwAQO/HBwHgf/7n+1u3vvzs&#10;Xx8X+GBXPMQi8ZR12/SVKtda5zK9vrhRVQkeceZRoUyr9T0nESQb3Zt4lAbpm2Ww0qNvaggchs79&#10;lOktHfnuvfgm8BCmKJohxM6dO0N87H4MIQDYgz+CsK5+w0fv/zPinYu4l38V9GKINYoyOHGSPOOA&#10;sTHiDDdGZe+7+YXlRUtmsnsxIq1LiUREI+RhcHCwpKRkys+T3rt37xQ2vPb6dYcPvBeiQnt7e4hP&#10;kyzxJJ99SRcsyRRFODMGp1k4K7sCAP7wp6aSS0oEQeQF+OdrL8+W565i2qGomWbiNTU1NTQ0HDly&#10;RHQRBMHzhfut9HrZsmVNTU2Pb90BoZ+7CgCjvZ3tvVP5SvHp+w/Ygj284dUffuOCknPOmiODMceX&#10;n536sP/TrJtnuHcIoRhLssSTpMhABBhjweEQWRasn77mGAOHALwgCDwxCx7WZTab1Wo1AIDZZCwr&#10;rI91fxCKsAlGcskn2DSbzfDiR3U/cL/N+OXWmeoRQghF0S+bUwCCPrcGAEoicBVDHLPmDZqYWukU&#10;sbbVhncEQUnHbySXW6pRKewDezp7s0o1KoXvxyOWpLldpjfmspXL3/r00OHP3CWLzl0Qw/7MIHWz&#10;Dc81oNlqFiTe1vWnJqqS1KdWlcq6Zltdc6y7gVDUzLo5uRCy5BmzY2EcQgghhJKE30huuLvdeQQ6&#10;6n4VjpycnEj1CSGUNOI9GTDxEEKRE5NkCDEnl1uqUUHYpxamdr0GQii5TflKroj3ZCKYeAih6YpJ&#10;4k1wdlWh4r3LWAAAIABJREFU0mhUkByLRQBg7+PLgBBBJASSogj6stvfj3WPEEJxBBMPIZRwQozk&#10;XGcdcks1qiTJN5LkKlevJohUoFLFlKxdv73wits/iHWnEELxABMPIZSQwrjiwZlv2UUV5QUKRS4M&#10;J26wiQIAIROpNEjJJij5qht/sctwMUWJ6amytDQ6LVVGiKzAOwg6c/HqV2PdWYRQLGDiIYQSysQj&#10;uVzPS/NHRhI31ACAIEig04CWE1Qm0BlAZay6+UEgKIIURI4leA7Y4yJ3bP9eU+T3bTVUqtpqLB3x&#10;ezMjvPs5QrM18fZ/bF2+LG6zyS1gSE02uTDpULKZ4IoHV6AlwDkGhmHCeO4qTdA5QGcCnXnZ9R0A&#10;8Obfbrzsmj8AwNsvXn/Jj/4KAG89ezHLBryL5vjj9wAm/wxCZV2Hze+RqgnGarUqlfGf9ghNRZIn&#10;HtCZQKWLZCpJ0iAKBE0CIYogA0gLI/Ei9MxVhFAUkKE/HrG0t7e3t8d9qEkYJuhjVSUpdArQmUDL&#10;gcqQSkjSOZYVRUp6QVCZrMMRpAFtq01i0ffUMjpzRLqdKMw6VctQrDuBUDQlceIRVBpBppAkDUAC&#10;QYoiBQIApISVeK1QW2mwRrr/CKGICDGSG+5OlDzzEDraZJkZQGcSVAbQ6W/97ca3X/pvEci3X7rl&#10;rRd/Soj8m3+55s0/rQKBc4yNTbQfZd02fZnR5BzKmXWMk3NwZ9Z5DPPMukqD1avMr36AknFmHaPT&#10;OT93p6m7UGcGAKuhkvGqYDVUuutKbfv1x8m9qc7ktUv//dUawVjrLPKvgFCCS/LEAzKNIGUikACi&#10;KAqEyAuEKApceIknmSB2PMt0BkOlRxy6twoUHWYdozM4N9SZx6sEPlYedNYMlD2BuhQ8Xc0632+C&#10;eYbiSHZ2dk5ODsMwc+fOnTdv3vz584PVDL1OLruoorxADgAjlvYRhUaVNbCns3c00r2NsBAnHdLT&#10;MoHKEKk0gkx94A9H3OWvmHa5X79tvGQsnFxTVtWUtQ1aQQ2GyqZCi82mBOdozdasVldra03mZrUa&#10;AMymnpp6JYBrOstqqKzt0Vs8nv5nDdCC986MUG2zNQNYDZVrDVXOtXbGHudGZp2qrcZi61BKq/F0&#10;+bZmdV2HBSrXGqq2wdqmQouttYXx7Y9z12sbi1ttHWoAs44xQjUAAJiduwOrobLFXNesBlA321rB&#10;vbrEPORXAaHEl8yJByR95yN9gsBzLMdyLMuyrMPBso4/bzpnbGwsPXDbxlrGCACu55WaJ4gd3zxp&#10;dbfj3socODqMbWCx2ZRg1jFMrbbVZlODWcc0GerVviuLXTW9wlASuEu+eeuuzDQVSuXmFlevEYoj&#10;a9eu9S/ctGmTf2GokVxuqRRqkuFui0KzdGF272i8B1twqemZQKUTVBpBygCgq8sCAGVlKgBYWrRc&#10;FISB/h7gT4d9hAoAAEN9XV1GFdPofFtWaAW1Ul2vb2oxg1rtPXBy1tc2dCgnasFrH9pqKWSUVTWw&#10;dre1rk4JANoGKZzMJqO2wSZtoKxr0FYOWkGtBGXdtppKlaq41dasBHD1x2po6qnZpvTYtattdbUW&#10;nNNyajAxTK2zN3q/3oRRAaHEk6yJ9/PHP5XeCjzP8V7DOIfDISVekJGc//K4kLETOE88tgoaHa4K&#10;eYVlZfp6tfNlwC45a3qFIYTsknfeAgAYa5kevfv6M3W9vmmtweo3aEQoprZt2+ZTcvToUVEU/WuG&#10;uuJBoYARS3s3lGpUrjK5PAsgznMtxCrg1LR0oFKBlAEQALBo0aLCpUtsx0cBgOMcAi8AAPBjq7Qb&#10;J75Js3V3W1dxgzTXFmA1sLKqpqfFDGrwHcgFFr31xD3OcV1VTc9agzUP2or9Y82HWec6iLUaKgMc&#10;E0xcAaHEk7SJ1/rn56S336v5Ecex//7A4q5w1lnzgR9btOLRCS6dCI91sAec8/pBxEt0aPX6nsbx&#10;OUFlXcc2QyXDdJXp4/n2AmiWCX9OboIrHjzlKhRgt5+Yeq9mQuiLuWhZKkHKCCClkRwA0LIU6cXY&#10;2NiZsTMAIApjl/zkte/U3BRyP1bD2kaQDh3V1Vpjk2t1hdXqWmahrKrpaTIYTNDgEwx5hWXu+lL1&#10;IC14cK3Is+5ug5oqn6Dx3NxqaDIW50vHzDpVX4PNUtOm0pml/kBbS0tbcbXniDGv0L3az2wyjpc7&#10;2xjq6wryB5iwAkIJLmkS7z/d+v906//z7gPSfBwAmF/+nfQPy7Lf1n1y2wOv3LvhocntOFDsKKtq&#10;AueJp+lGR/AwDJiE/nkLAAD5dR3eV3Eo6zpsFj207caFcihebPOzefPmgDVDPeNhZESlUmk0AAAg&#10;/dc+8Gk8H56GcU1+CkFQIAKAIJXIUlKlF2NnzvA8DwDAn5FK9vceWF60xLsB96oR8Dh2Uze3mhjn&#10;ydEyvaXDea8RZVUNqBqh1bdPyrqO1j6v+sogLYzTuk5JlOkt/jNq6mbLYKXH5tIilVpotakB1B2t&#10;OqbSYOmoq2soZmqhtdm7M9v0lSqGAYAyrdZ5MkNdra2VvqhWq/XYjVRcprd0BK6AUCJL8sQTRY5l&#10;HQ6H1w1HWI7t7/1Iej3JW8oFiB3PPAkcDUGyZTJChGHgLvnlrXftvlZbtcl1uxVtqw1n5FC8CH9O&#10;jti5c2eIhrxvkhn0Fkt19Rs+ev+fk+xkDLz8q/HrvA4t/t1nn31R8s3Sw58ceMW0Kysrh+f5U6fs&#10;dRe8dMPdT7756aUA4DeSi4mI3ccSb4iJZtLg4GBJScmUnye9d+/eKWx47fXrDh94L0SF9vb2EJ8m&#10;X+KVXPtHw8ufSivjpOVxx459rr3+h1KF3/3h+a2/WgUANuoCAIjkzYExbtAsM83Ea2pqamhoOHLk&#10;iOgil8t9qknr5ERRFARh2bJlTU1Nj2/dARM+48H1JMIk8f0Hxg9hW55pvWZ1JQAc/uQAADgcY7zA&#10;A0Dede9d8pP7AV7737btsepnVFgNTUZtQ/PEFRGatZIy8V7+yQrp7WVXVDhYR3p6+p9eeIllWZ7n&#10;BJ6XxnAQmWGc2WxWq9UAAGaTsaywftoNIjR7Reba1eT2tMHwtCFUhUBnVxOU1VCpauwCbasND5AR&#10;mm3273t9/8dWALj2upuD1YnMbJw1b9DE1EqXpkr3LUEITdWWLVvcM3Duf0/u2lWvswyQEE+vmZz9&#10;+17f33sg4Ef/27Y92EexoG6e7gAsGZ4UhlBUJXfiSQM195AuWpTKumZbHU78IzSzAo7kfDMNAECh&#10;0mgUSZVtIZfBJctsHEJoQrMl8SCyK+EQQvEhwEguu2ipAnwPSXNLNSqFYmlR9nCQO57n5OREqYsI&#10;ocQV/8mAiYcQipSYJIP/SC57oULuf2ZhuLsdSjUqRdA7nk/teg2EUHKb8pVcEe9JEJh4CKGIiUni&#10;+Y/ksuRyGOkPcErhhN0OigS443kIm3cNAABNkjKKkNFUKk2lyqgUikylaZomaJJ8f9fL6+/6Say7&#10;iRCaMcmceHsfXwaECCIhkBRF0Jfd/n6se4QQirxJXLs6eiLO73YellWXLk+TEekUmU4RqTSkUqSM&#10;BJoCGUGk08T7u5LpklWE0NQlQeKRJFe5ejVBpAKVKqZk7frthVfc/kGsO4UQirDAIzmFSjP+5EEv&#10;I9HsTNTRJPntRVcBQN9Xr6ZQxJLslcfOvE6TBE0ARQFJxLp/CKFYSNbEEwUAQiZSaZCSTVDyVTf+&#10;YpfhYooS01NlaWl0WqqMEFmBdxB05uLVr8a6swihKZrEc1eTgIwiPvzytX7bq+kyMp12ljApFXJZ&#10;RTpZwQnwU+0PYt3HybAaKhmPJwcGrsCEroIQSlYEQQKdBjI5QWUCnQFUxqqbH6y66eHy6zeX1TRe&#10;WKX7+spbLlxxLUmSkbvvklnH6Mwx23xK7U8YpAjFN/85uSS7ybkXGU1lyghl1koA+NLRCQApBACA&#10;IHaSRAUvQHHeuVLNQA80NOtcD+cD0LbGw2NoJrpPnHV3G+gteH9OhIJL1MRjGCaM567SBJ0DdKbz&#10;HypdJFNJkgZRIGgSCFEEGUAay7L+2xoqmUavh9zHR+hFw1RuuGm1WpVKTFYUH2bXnFwqTaVRxNFT&#10;nV85OmUkAICMkB4uDQDAedw5OcgRqrbVZrPZbLZWqE2EQ7ihvq7ifAwbhJIT8//ZO/f4qKpr8a99&#10;zplHEoShta21YsIQHIi0vQSaaiuPoDO5GKxETFGkOD7wZnzEqZqrEUR8YG7vaG9MlUlFYKSC8pva&#10;qDClyaABpNWmEG0b00STk8zFeq1FPFZbkjmP/fvjnHmfmUwmE2Yy2d9PPnpmn73XXudkslh7rf0w&#10;GBJX0DJaYAqAmQJ0PqL1iNJSFANAAaLW7F509S8uA9AiuoD3+2Pb2tpkW2cNmL0cdeNSwmsvberP&#10;tBIEQoBJ5slpaB0DX80vn64tl6ORDL0MAj4cL45WntdusNvtBoMcrpdTmYaIdGawzO50WpSgfkQr&#10;rz2mDXjtBrtTaWj3hqrEJh2CmYLwJoooOYToqjYY7F5V3QgEwkQnsTOnKcgHpgDR+cDkAaVHlObm&#10;X15k3fsdjCVewH4/xpKw2LmqdqA1qc6CpijcFiUsDJgbFQMFoG4zQyRnUSPSpV57hKA48vuU4mBh&#10;mIwknjFkWi1ONtQHMa2EjDG5zl3V0pQOwRd8uwYBTQEA8FK7hirX0+UHX2/iMXT3f3Dq73+PL8BV&#10;bXABQOBMQS+Aq9vUyXFGAK+9tKWqk2szysec2ou5RjPrrKkvcXNtZgCv3eACd1BOsJW3kuMaAYB1&#10;Wpq8tuCo19UCnRxnBK/dYKi2ujnODF67weGsNcdNlQaasE5LaZPX1mhu5Nxg8FRyjWav3RCjWxpe&#10;J4Ewjrz55puZVmFikCDNmqcvADof03pE6YBiAChBxLyA3+gz+P14mMfe3q8O+6WhYZWTHKNhnRaH&#10;YrZkz4drNAPrtFR3x8zgcFV73BzXGLJFACoGStVmhoQka1HNldZqj7fRbAYAr6e7qtaYSEKUJjXO&#10;irYw3ZN8xpBpBfDaAxoRCBljcnlyOoaZoikHAFFql0sEDJ/z7YIEIoaz9aHFq3EsY+xMEWud/Pft&#10;9bisdZz8p2601VktfSyY+3s7rJVyfXOlFTwxrcAMHoNBPnAayhpYMBsjK8wylZU11JqVy4QPF2hi&#10;LC6B3og7qrqRpCsh66mrqxtVfYfDMU6aTFB0eQVA5yFajygNAAUIu1a/eaRv+k/bZw/z2M9LD7Yu&#10;2FR+CP3hxwAjheX6ezs6XKWGeuVjmYkFs7G/t8Na1xZtTKxu2UxG2KIYA5XYLiVvUc21DY4mL5jN&#10;rNPRXdWcWIIxXJOKKqhpZW0hF20UzxjAXNvgqHGy8YfYBML4M7k8OYZBfqkdAWAMIobTfDsvgYhB&#10;9uTYL7BxiuLMpWVXObavG6AyUQ2vPTDYY52WmjF2RyDkHh999BEOIElS+EXwo3w9d+7cTCubGRKs&#10;e9Dp84DWAaUBQIDgR7u/4xewf1ga5nHrxtUA8G8//kXdvkVD/o5hp9T95Eg9ZXrNQxyLaqyo6q5x&#10;srOgpSS+x5Uso35Go62t2WkxGDrKGjrbiD9HyAiTa57c/Q3bC6/YeP4VG2f8YGPRlRuNKzeaVm4s&#10;qdr4ras3zq/e+M+PxrCEzVxpdTmUeRKs0+EqKTaCsaKqzOVRJsd5XOoNlSUJ/b0d6vfTgJpuBAIh&#10;B0i8fJXR6BClQUABIJBEXgC/Hw8LeJjHAHDM1z7sx0O85PdjP49H2Igk3IwAy8oXs0xlIdvCjm6e&#10;WGK7NBqLaqyogpamppaSSvMIEgAAICCCbW2Bqop4nY7iGY22Nq6zAVpayUQ5QmaYXDG5v+yuS2Ct&#10;PjuZYIbciJgbO/ssSly+rKGzzQwARltzg6XUYAAAq9Wq1qjSWi1PvVO/nybUdCMQCBOcJHYh0SJE&#10;g7xAHwt71rwO4unXer78UNu/ld71/DrHCT+PHRbP8NE7C6/9w0i9mRvdHkOYGbEBgNHW5u6NKBzF&#10;KDGxXRqNRTXa6koM1eBuTEq+NTCnpayhMyqGl+wzKpa7rKGzrrdU2ZzK6ubIEJmQGdCrr746dim2&#10;2k3vvnNo7HIyTnAh2NG33k7zmV1ee2CKLIEwKejr61uwYEHK50k7HI66urpRZVcdDseTW/d8MPB2&#10;Asn79u1L9YFCTBSL98rG6JWtv/jKR0N+adEXt78qPTk8LF5B2Xf/4wm/IO2/64sJdkphpEUdm30l&#10;1pmQBjJl8WCyZVfPOF5vYCG71+MqM83KqDIEAmFyceWj3Ky1b4f/DPvxsF+qvPYBv1/083iV9UFe&#10;xLyQaUWTJY5FZZ0Ol7WSOGKEycrkyq4mJnxnpksumj9i5mJk2Fl9HkO1vDRV3reEQCAQziBRkbZ9&#10;c5Rtz4d58PMYAAZ+fnb6juoaZ1QsKuu0lNZ3gNXNpR6Pq3aVNXQ2jlyVQMhSiCcXguO4cIuWhuWr&#10;RqOtkbMRC0EgELIG2az96aehk2wmTF5VxaKmctJWBOZGeUtPAmHiQjy5CCaMRSMQCISxQcwdgZAb&#10;pM2TmzZtWrpEEQiEnCFXLUOuPheBQBgLGbEMafPkUluvQSAQcpuUV3KlXZP0QiwegUCIJSMWj2RX&#10;CQQCITc5+uRcQBgwkiiaRsz3b38n0xoRCIT0Qzw5AoFAyE0oSrCsXImQDmgd1p514KlvL7r9j5lW&#10;ikAgpBniyREIBEJugiUApMG0HrRTET3l8hvuP+D8Lk3jPJ1Gr2f0Og3CvCT6EVNQtPJgppUlEAgp&#10;Mrk8uZ/tGcIYMCAMCDDCGDBQEgYAJGGEAQEgLCEAkADuv0E6I0qR7cUJBMK4gBAFjB6YKYguACYf&#10;6PzLb94CiEaUhAUeiQLwn2HhZNdRTxo2XUon2WQVlR3rIHBUVzbpRiAAwGTz5P45BFdc9qWvfYlm&#10;aKApoBAAUAgBjTCiAWPAGDDA7/809OtDXFfP3yJNm9duUA7YA7C6uUZzHHMT+sMf/UmEBAKBkAwG&#10;gyGJc1cZxEwDpkD5ofMwpaMoBrCEGAoQxqAB0PM8r9Y63OIlMGUsyxqNuWvk2NYWaOgk+7oTspnJ&#10;dVqXloY/vDv8ds8ww2C9HvQ6lKfHeh1odaDXQEEefDEkHusaertnSKNVfTNWN8dxHMe5odriZNVq&#10;sE5LaUtVJ6fQXDG+T0QgECYt4cfSqKJltMAUADMF6HxE6xGlpSgGgAJEYUyDBABaRBfwfn8cAQGL&#10;x3HxRqRee2lT/5ieIsvp7+0oKSZuHCGrmVyenEYDVy7WUxT2HB364jTW60HDIK0GGBp0OvTXvwu/&#10;f+dfb/7p9JxCRqdJ7c14m+pL3GE2L2qs6rUbZFT9QLW7XrvBbrcbDAa7F7x2g93ptBgMwY+GwLUM&#10;q9xUF08gEHKNxM6cpiAfmAJE5wOTd8uD797yQOf6Db9fv+HN9Rt+f8sDnesf6r3lkcH1W076h4eT&#10;7I51WoLWRTZA1S5wVQdMTtAmhYxSPAsWMlKJrWJ4z9G1gmURwsK6VorDdVBTUkXtkPbKA9rt9pi7&#10;ag2JESZkgMnlyTE0la+D739LWzKTefXw6e5+XqcFmoI8LTrxkfDy6/8c+FAsm6v98pdoWv3FuKrl&#10;P9JqcKsOUb2ehOc4e6FSHt92VrU0RRuFuHdd3aZOTsnhulqgWQkKGqrBzXEc57a6HIq9aqovcScc&#10;PxMIhFwjgTOXpy8AOh/TekTpAGDb0w/G/gDAcFxPLmDxAq6K0dbWWdVS42RZp8Vh6uQ4zm0Fq5vj&#10;2mzGYJFsoEJuj5oF62yAetnKJbaKAVSMm9ceTH90VrWUxrhZkQ+i6MA6LdXdDYqWjWYAiKs2AIC5&#10;MfCAjZXRIlUbEiNMyASTy5PTMIihkQbBnBn0pfO1f+j2H/jdkCDCwY6hHa98/rXp9Pe+pf3al9FX&#10;zkI0hdUEBHMNqU13NYNHtoql9R3dfdEjtnh3rXUhkxC4nmUqK2uoNSuXAQG1Dd0OMhAkEAgyurwC&#10;oPP+Y3P3LQ90yiUIlcs/8rVcuNd3k2vXK2oCQtnVoMkz2pqrWkpLe+uiXZX+3o6O+lJlrOuCkA1T&#10;s2DG4hKlJLFVDBBr3LweV1Cw0VZnjd82vN/+3o5wdRKpPRKqDYkRJmSCyeXJMQwwDKIYRFPo3LOp&#10;iu/qTp+Wnvp/n/d/4F9Sqr1wNvPladSXp9IFUygmtRczy1Tm8sQfVtoDo8HOhrJR3k0Ko62tGWpI&#10;YJ9AmEQkWPeg0+cBrYsqxLhdtXJXz8AoelX1eEKOX9IxqWTt3ngatxTUjtuQGGFCBphcnhxNIYZB&#10;GoZiGIRodJaeuuSb2quW6pYt1BV+TTO9gJ52Fp1fQE3Jo+JkV0fCaKuzuuIthgAAUKbO9vd2jP5u&#10;khq0cZ0N0NJKrAiBkPskXr7KaHSI0mzbcvG2LRcnqGYu+Il13ZVJ9ui1l/bWqeUzzZXBiR4ALJu8&#10;BUrW7kUat/DuWKfDFVyWoPiYXnto4W2IWaayUCuWHYvacRsSI0w400wuTw4BaGik0cg/lE6PdDo0&#10;/Sxq2lnUlHxUkE/l6ag8HdLpEI1Us6uxhOaRyBNJzI1cZ1VLaWShgrnSqlT3gDVGUuK7yRCYflta&#10;X1JH5mgQCLlOEruQaBGiAQAg0e6Ygp8HALX95KLtm9duqAZ3oxmMtjZ5Bb9ityxOFsyN7pJAurGm&#10;NclnSNLuqRg3c2PQ1Ja2VHXK6V9zbQPIOjhMDSryjLa2oJKlNa0sQGpqQ5yGxAgTMgF69dVXxy7F&#10;Vrvp3XcOjV3OeLP23lEcbXvfDaeyaatMAmGC0dfXt2DBgpTPk3Y4HHV1dR999BEOIElS+EXwo3w9&#10;d+5ch8Px5NY9Hwy8nUDyvn37Un2gEBPF4r2yMbQY4g1p87anHwzOjcO4HaFyjNvX3/bQImrzrLVv&#10;E3NHIIyFTFk8mGw7Az//k2mjmwtCIKSEOG8h3XUs01oQJjtXPsoFLd4bu16ByElywetZaxP5vgQC&#10;IcuZXJ4cqGcQCAQCITcJt3jrb3somWqE3ICMJycPk86TIxAIhEnI44/ZSUaCQMhJiCdHIBAIkwIS&#10;eCMQcpK0eXLTpk1LlygCYaJzivxFBMjV95Crz0XIGYgVyggZeedp8+RSW69BIOQq5C9CJuWVXGnX&#10;JL2Q3y8h+yHf0jNPRizeZMyuvtQmAgBNAa2haFqiaaSj4UrzdPKlJxAIucTRJ+cCwoCRRNE0Yr5/&#10;+zuZ1ohAIKSfyejJURSU/psBAaIpTFNIq8NamgKAadOmEWeOkA3gjQsl+Cn96OJxkO3Dq1fhW49R&#10;S8ZBNiHLoCjBsnIlQjqgdVh71oGnvr3o9j9mWikCgZBmJqMnhwEoAEp24xjEIEzTGAABceYI48fh&#10;zeJt++VL9PS4OFLYtVbquyXW/4tXTsh5sASANJjWg3YqoqdcfsP9B5zfpWmcp9Po9Yxep0GYl0Q/&#10;YgqKVh7MtLIEAiFFJqMnxzBAUehC4zLlMzV08tSbwbvj78x57QZPJddoZp2W0paqzlGd2EyYmAzu&#10;km7bH3Dgjkird+El61CmlSLkPAhRwOiBmYLoAmDygc6//OYtgGhESVjgkSgA/xkWTnYd9XT1DJCV&#10;rYRwJnFmIK564/lOxsTkOndVhqYQReH3//r64Eft/3ey/eNTb2q1cN2t/cGfW+tPxrZyWgyRRB0f&#10;HY/4RzIbbW1cAjduNGc5EyYAc1ChfLGY2ht043x49UJxnvyzOc5Zv3HqDO6SlMKF0mEfXr1QerwH&#10;Xr5LnLdQcvnC26qVHwm0XYsHR+qIMGGhGAYx0xAzBZgCYAqAzsOUDtF6AD1idMDQWKMBRs/zvFrr&#10;wBmiIXPntavZPTbMOFqcUWaL2LFs4vBmMWQ0xqUH7ForbjySfHm65J9JCVnIZIzJIQppGZj1jWXB&#10;kmF/+3NPzRJ4GPIDL+Lm7bu6er4dNUK1tXE2CAXUkuzLay/1VHKNo4+6pdyQkI0ULUEXNkkr1lL7&#10;n0dFoWK8cZU0+6f03sUg50BX7wpz8hLXOSKtaIJ7XqKthQBHpNWHYe8xSiWLWoiiy30AgG97htp/&#10;jCoCvHGh9OwR+VYyyhCyAYPBoFrOcVxUiZbRAlMAzBSg8xGtB0qLKAaAAgRYopEEAFpEF/B+f5yu&#10;rG7Z2HntBouzs604toaSWuDaZFsV5bgRO5ZFkMzAROCcc85JodVk9ORoJNEM9deT7XoGazRIqwGG&#10;Bl6CYQFECfx80t9tr91Q7QKAoL0Lz5eGbroMrrIGtSRq0CtknZbS+g4AUOopbZWGFa2RdwkTkEK0&#10;9xi1caG0YiHAHMWfG9yFX55D7VccL2S9BT3+DAyug6KwdvHq+F7HsIKyylG+xZTsfiWtDXpacSiR&#10;eQVsHcSwGCWjDCE74Dgu1pmLdeMAQFOQD0wBovMxkweUHlEMBgoBxlhCWJQQBklAkuAfHk41O+Nt&#10;qi9xcyGzZDSGLFSkHbP1B0xiuCEL2j5rQ0N3b3FbwI4Sizc+hGcGgkM+H169SnpXvl5BdW1W+ycw&#10;Tp3BXdKKJtnyoKdfQlvlOneJLwO656WAgQq2DZbLjY9I8+7CACGTOIIysXIKIxUI5EPDJiUDAKwM&#10;5kOTlhBXvUTvROW1jRKHw5Faw8noyTE0pWXwuWcvi7314d9f55P05FinxWHq5DgjKDkHrtFstLV1&#10;gqXGWdEMNfLNpEJ4sjFsC1UyN3JuCDT02qPuEiYo6NFj9KOAXWuV4BwAQI+0YmFYlTlqX744dS5M&#10;+z9xyShDyAqinDlVNw4A8vQFQOdjWo8oHVAMKG6cCJJfEv0gDYE4BJgfHh7OU+/HVW1wAQCA1c3Z&#10;jBCTWfV6XNbKxjhKRtgx8PZXclwjALBOS5PX1mgGANZZE7BuXrvBBW4AFXtISAFx3sLoogmfGYiV&#10;c0S6F1DXMUquvFWOMh6Rbuuj9h9DRbGLvZKUABHqudZKKzbHOrixqmq3fG8Uv6EYLr744hRaPbl1&#10;D0x149lgAAAgAElEQVROTw4Aaxng/vm6nkEaDQCGYR6G/eDn8RCPRSm5f7/6ezs6XKWGeuVjmYkF&#10;sxHAaGuuspSWlrhHkVEw1zY4apysWX30mfguYaKBrFuoA6uwD1AhxB8Bh6NWxwfwbtrnHyWjDCFb&#10;CDpz8dw4ANDlFQCdh2g9ojQAFCAMWFxd9nngfj5APgAAOGBb77ZjsSseAtnVNGAGj8FQLV+XNcjm&#10;sr+3w1opyzdXWsEjXxGLN1bEeQvprmMxzlzuZQZCkUW01IIeZwEABgcBiuUmaGYxHBjEsDi+WVOT&#10;EKWeogaM+E4K/vo9WJDMo6efybjigaGQhkGGgmV6XTlNldN0eb6+fPrU8q99eZkgIl6QkhVkdXNB&#10;opIA3X2j+WfWaGtrhhq16cIj3yVMALBrbWi1weGd0rtzUKE8RN6PQ6sQ1IhXZ8kyBMHyI9LqXYoB&#10;fX9Q3ZLGKx+xI0IWI9ueBBV0+jygdUBpABAgACz+8Duf37lx1a33XXmz/fLrai69+vpLVvxw4WUr&#10;v/3nvje6egZGrcEsU5nLk9TaL6+9uruhk+M4rrOhTClj+7rVqhKLN46gR4/RXceoe0BaEVzt1COt&#10;CC51uiuOoYhTZ3wyAyMpEwK71iqVAxlSKCoC6INBAADs3Q+zixKPTlUkqGmFVUzj6FQdVyZjTE6j&#10;wRoGBLGdooAX4PQwFng0zIPfD0N+iZeS+42YK63VDmetPHBkWVaZH+K1l/bWcZ19llJ78WhGs0Zb&#10;G1fhtNS0sjaVoWjiu4RsB1m3wOpV4uPyp+Csi0K096WwcoALa2PyGvHqLKb210or5PI5Sq52qQU9&#10;3iTNawqboQKgjDWD5fF0TEYZwgSD0egQpUHyiF0Sf1j2+fo7q1uf7xVEUeB5nvcP+/1+v3+YH06x&#10;A6OtzmqotpiSms9WUmwEAOjv7QCT3Lqiqqze4200mwG8HhdAZUgusXipIgfkEtfJkczA4c3S48VU&#10;1/MI5Bl7wZhccKLICqor4Y4hqhJUCM4vTKTqp319SSqedpgrrrhi7FJstZvGLuSMoWGAoYGhy2Nv&#10;/an/NUlM8ltkbnR7DEp6tayhs80mz/AFN2cGMLe55cVeldbq6ngrHgJErJxQapmDDet6S2PuEiYa&#10;hWjvMTrpcvRoeGGctkXrqK51I5SolaO9x0Jf8SWb6dAM33hK5hSTyuJRjBYhGjCg6Q1yycFNz586&#10;te/N5wX31ncEURREQRAFURCTFhmcOaekXs2NXKfTEppnEpmPDdkxxRQCgNVqDdw22pobLKUGQ0Sp&#10;mj0kJEkCNw671mLYoozxDu+U3p1DKZmBJuy6AVlVXBWFeHWWLENwV6D8iLR6EO1dByBnANQSmvHK&#10;R+woCTn42SYMKxAA+Fi8cqQt3xJLkD/ethbvfx4VAXY9gy+0oKKUVD1TMPv27cu0DmcahkEMA6LU&#10;PjQMp3k4PYz9PPYPAy8hScJi4pCcuZEzh11zjVE3ueiK0XXCRAQuYuREFarcJRAIKTGpLN5hz17w&#10;7AWA524HANj/mxd//OCqN58XAEAURVEUBdmbE1U9uXBjFyxRMUZGZYumODICLUZo67W7PAk6IYyV&#10;3MgMRMrZTK1cKM3bDwDonloELADAks2Ud6E4bwwS5PfztAWvWCgBAKygumKzEyqqjnHFw1iYlNlV&#10;BjDAMA9+P+Z54HnMDwMvgShJkojIhqiEsZBMaoNAODNc+SgXPvvtzrVw40X2Hyxez/N+URJ4gRdF&#10;URAFSUo+JpdevF6v2WwGAPB6XGWm2gypkSOMZHxyIjMQJefRY/SjgQ9WAHlS8vu1Qd8Lb1yIXUsi&#10;ImcjSQAoRHufBwAU8yCJ34k/g9nVTHWcQbbu+GTrjk8SVrlk2SWfJ6xAIBDONFOnTo0q+fjjjzOi&#10;yQQiaofzt7gtFxk2ZEqZaNhZfR5Dtbyg1Rq+LR1h1JAxpEJfD8y+JXiIDrwPoLKhda4xKT25hrNT&#10;WaVFIIwEMabjSk1NTWzhQw89dOY1mdC8xW3JFgNoNNoaORtJpY4ZYnmCoEdfolavCmZXo5K8ucpk&#10;9OQgZpxKIBCyn+bm5qiSjz/+GGMyIWLUEANIyF0mxcqtKNLmyU2bNi1dogiECcqpwB/CKfIXESCN&#10;7yGrYnLk90vIEk7NmP2lE++rlJNvaSbIyDtPmyf32WefpUsUgTBxCf4hkL8ImdTeg6o1zKqYHPn9&#10;ErIBOa8a79tIvqVnnjRavOSZXNnVo0/OBYQBI4miacR8//Z3Mq0RIXdIOFXFh1evwreGH8+cKoc3&#10;i1uNE3LP3iQ0xxsXShB3L6isisnlMC+1iQDA0KBhkEaLdBpKywCjQb9781e1N6/MtHYEAiGayeXJ&#10;UZRgWbkSIR3QOqw968BT3150+x8zrRSBQEiKrIrJ5TCIgu8tnK7VYS1NMTTWMkivA5qC370JXT0D&#10;ZI5d9kAWOhBkJpcnhyUApMG0HrRTET3l8hvuP+D8Lk3jPJ1Gr2f0Og3CvCT6EVNQtPJgppUlEAgR&#10;kJjcmYGmQMsgBmGaxjoGaXRAU5DkKYaEMwZx4whBJpcnhxAFjB6YKYguACYf6PzLb94CiEaUhAUe&#10;iQLwn2HhZNdRz/gPPb12g6dyNCezjlnkOPRICJCcVT0iKQctBzdYlw/7U05uRk/L6dcj0rxn0D3F&#10;0uP7laP9QnXmUPcomyNh11qp7xYlEXl4s3gbBA4BPCLNuwtkUckIBx9evUp6V5Yae+ihD6/eAD+5&#10;Ba+QNV9Bdd0ASv2wp4gnhH1WWvKTKM2jc81xs66fDVXO1v5Jvv53/1v3/fd//zfGGGMsSVLwvyQm&#10;l3YYGhhGOv+cSz/9rH36NOVUw8//2T4GkWfA+AS7IIZOgfh5kwcq0wqcUSiGQcw0xEwBpgCYAqDz&#10;MKVDtB5AjxgdMDTWaIDR8zyv1tprN9i9Z1plQu6Ab3sG7T9Gdx2jVvZIzx4BAIAj0r2Auo7RXceo&#10;e+bgrbsCXkmP9DhQXcdo2dO6twnueYnuOkZ33YIf3y/XQEst6OXX5fp4ANCF+/FhAJAPkF6BliQp&#10;HPDGVdLsn9JKtT5p9a4Yz6hHWvE66jpGd71EXbhfmrcK3ypXBuleubIPr44UMm8zBgD4cOiOn8Rq&#10;niRG795/zfm5/w9vDHcc8d/Rr7W+OLmsVeZgGNAw1MdcO62BYb6dF9r/ebrdL8Hiiy5MpjnrtBgU&#10;LM60H7CeIiybLZqkBxKQI4STCzE5g8GgWs6FDkFV0DJaYAqAmQJ0PqL1jz73afDWrz0HwirOBHjk&#10;Ny070q8rYRKDnlYiWMi8ArbKRzgvpvYqs/vRUgt6nA2rHAhrDR7G765Ae+XNLRdTT68QtwIAQFER&#10;QBM+vBkt8cEBQLeuwAM+WFKID7XhlbdQcuWRhe/CL8+h9geqWW9Bjz8Dg+ugKEpzuX4hLJ8Ds2+R&#10;Y2loZjG8ywY1DPWlCAH463H/n65Ce2I0Twb22fl/+VJ+8zI/fAQA0tobxJ/tZE78UDwvaQmEVNEy&#10;FM3AVw3lw3x771/+/MhV3ZH3e+X/bTv27yqNWWdNfYmba8uqkJjXXuqp5Bpz5QgJ4sYRosiFUW6s&#10;xxavUFOQD0wBovOByQNKDwCN//A3/sMv371gzrzZpguNs+fMnHUBACS1DXpo+Bk2+vTaA0NSJYYX&#10;LEg4RPXaDXanIs/uDTUKCwSqdRcss3siRHmD17G9xmgYJiZ7htEThrEYVuxaK85bKM5bKAbSoNH4&#10;2Djpw8VoJcCAD8CHZy9DhUY4cBiDDw70IPPiZIUDAPRIKxYq1ZTk7yiJ1rAQXdiDfQAfnhBSkBbi&#10;1L+WzNZ+Z5GubLH+u/dPtq0+M4hWA3oNDPnbGQoeuar7zo2rbr3vypvtl19Xc+nV11+y4ocLL1v5&#10;7T/3vaHeuL+3w1qp7sYFzI6K8QqUsU5LwCR57aGaYcURkpKyVl67odoFrmqltmrbkBV1BrvKUpNI&#10;3DhCLLngyUGM36bqxgFAnr4A6HxM6xGlA4oBgHO+NWf+6uXyXVEURUEQBV5Qz67G4rWXtlR1chzH&#10;cZ1VLaV2LwCwTkt1d4NcqMzV8EIlF6jUlDA/62qBZo7jODdUG6rBzXEc57a6HIohUe+upr7EzXEc&#10;x1WCKymtWafFYVIUdEO1bLa8TQExbeTwwzPH4c3S48VU1zG66xi9v1Z9e45CY7xtO5B5BT5wGB9+&#10;HYoLoWgJgjYY9OF35dRqcsIBAFYodZSf4NS3pInW0IffnYMKAc6dMbaY/+wpJ96Xs6tDvz98+q1t&#10;/hljEkdIEkYDWg281/Pna0x7199Z3fr8++x7f9P9W6/hosGvlf9f4eWfmlZ+0XzUqj7WNTd2mhxq&#10;3o+r2lPJcRzX2QD1shlUMWjG4hKXR77pgYYG6O0HAGBbW0rCvcPkLaqsEee2gtUt2za1tuFWtLe+&#10;Q+mEmETChCFHPDkI897iuXEAoMsrADoP0XpEaVDg2SWNRr4QBZ4X/DwvxJknF4PX47LWKX/kRlud&#10;tbuPlYekdZF/+WbwyGO70vqO7r5Ew7tAy1mmsrKGWrNyOVJ3io0zV1qTUru/t6OjvlTWqNoFskbm&#10;2oZuR1YNPScb+Nk4YbOiIoD92OUDABjcJd0WNttsyTL0bhv29sHMQoBCmN2Dn30dr1wW67TFF74E&#10;XRgQnjJFS9CF+6WNR5S+XM/gCy1QBPCNcyn4lZrmhTAbsPeIyhMFMV46+JX3h36eHceDTjK0DNJr&#10;y7/1rVp3X/PqTVc+7J076wd/f9raH/Xz5Nre9Qt/E9vcaGvjuGaoicwngNUtD2yNxSVygapBM1fK&#10;//d6uk0VFVXdHm+sIzcKixqLWltVK5qVJpEE5Aiq5I4nBwDyUCtBBZ0+D2gdUBoABAgAQNQwfJ5W&#10;vssLPM/zAu/neX861fLaA0G6zoaykaufCazyWDN8wGm0tcnGN7tSCTnOks3Uyv3SvIXivIW4OF7Y&#10;bDG1vxYeXyXOWyiuYFFEdG0xWtmDXy6Wg3DIvAK/vD+YWk1OeCHa+xI6sCqQXV0oqqx4GJFCtPen&#10;6OW7ZAnSAUtgIeqCKYfvVdUcPRqov4JFT69Qkznz+LWrta9aAtnVJXlkxcOZgqZBFNtPD7dXF9d4&#10;mloO//bY09b+eDnWOLNQjLa2sJD/KDBXlrS0smwfVFUYjbIr198b6ciNxaKqtWX7utWqZp1JJG4c&#10;IR65sOIheRiNLhSNk0QAEHVaPk8n3+X9flEURUkUheSm95grrdUOZ63ZZgRgnQ5XSV0jAJjKXMFC&#10;ljUajQBQUmwEAOjv7QBTytrH7c7jbTSbAbweF0BloHZ3HwtmI3jt1S5oqI0nJ6QiyMa3wmmpaWVt&#10;JJ2QNMmZ10K091jIl1qymQ4c9oAePUY/Gii3yv9bTEUJLFpHda0LfkJ7Q3cimi/ZTHdtDm+XlPAR&#10;DpyO0BxZnw/VXLKZ7gp+iBULAADGm6muajXNI+pHvI1Q42l6z/vcRx/hAJIkxVWTkD6ad55s3nkS&#10;AG5zzfLDO09b+9ffWd36fK8gigLP87x/2O/3+/3D/HBiOV6Pq8xUG/e2ukGDWSZwNDWVmGptAFBR&#10;1d1kh+4YKWOxqDFtjRVVZfWqVpSYRMLEYHKNcilGi5D8L4WEsQAAgk4rBGJyAu/neV7w+wUhXnbV&#10;VR1YKWCwewHMjZ1VLXKesrSlqrPRDABGW5u7RElelta0yvkCpZ0n8K9paqh319zQLUt3gDUwyDTX&#10;NoCsg8PUENOnuTGooaGmVS4LTAMurS+pIzaLQJjEbG04+9brP7/1+s+XXlK39JK6YI71ihvnCKIo&#10;iKIgCoIoiIKo0jhsD5Lq7obmRMZEzaABGCuqwOUC2d0yFpe4XN1VFZHTVUZtUZUWFier2jbMioZK&#10;s8wkkoAcIQHo1VdfHbsUW+2md985NHY5480rGyP2K/EVbRNqrQDANLl+7Tkw5axpkiiIoiSJAi/w&#10;jzc8QM6lIYyIqoUlZhcA+vr6FixYkPJ50g6Ho66u7qPImJzqzsDy9dy5cx0Ox5Nb93ww8HYCyfv2&#10;7Uv1gUJMFIs3drp6Bp5c2/vjB1fJH1/82XGe9w8ND/N+/zDv/7Pv4LNv3ZxTdjIr9xUm9mRCMEaL&#10;d/To0RQaXvOjO2CyZVevfJQLn9XhO3qMaXIFPwq8XxJFUZIwJkkcQlIQC0vIbebNmbnt2MyLDPYf&#10;LF7P835REniBF0VREAVJUovJTUi8Xq/ZLG80kDgjTCBkJZPLkwOA8OHjNdfdlEFNCAQCYULwFrfl&#10;IsOGTGsxbrCz+jyGank+p9XNZUEuNRwyXCSMyKTz5MLpOv56Utv/EggEwuTmLW5LzlpLo9HWyNka&#10;M62GGsSNIyTDpPbkIDJERyCMCmJkCZMKYi3PMMTCEJIkbZ7ctGnT0iWKQJgQnIr/tU9wa7KRq+8h&#10;V5+LkD0QMzIRycivLG2eXGrrNQiECU28rz3ddYz8RcikvJIr7ZqkF/L7JYwrckCOfM0mHBmxeJM9&#10;u5oMTc+6Ywt/7TmgWvk3LTvGWR0CgUDIGN7Dx1Ytf3PmXee9vP6imYVfz7Q6uQnJqxJGBfHkkqXx&#10;H8oRXvapyk7CF8yZBwAYMGCMAQDjvvf+0tUzQGaTTAaIqSVMNqZOve0f/3gaAIDp4f5PmFlYNTX/&#10;Z//41x2Z1otAmOxMrjMexsJZ5507f/Xy+auXB0swxhKWJEmSREkSJVEku9ARCITcxHv42PTq4qlT&#10;bwMAQJ998Rk3dept068VvIfJeCbNkFEiYbSQmFzqSJIY2GBeDsuN/uRxAoFAyDIe2DpNkrAoYFGQ&#10;RBGLvCSKX1DS+cunf1dj4XhvIwDw3n6NedaLdywqLvrG6KSrHqKQlScrjIa0PRVx4wgpQGJyyYJp&#10;CtM0pkMHfIuiJImiKIqiJIqSKIiCWrvA6X2Bs1oh4mRCi5MduX5km0CT8IpRlaN7ibrptat1rKp4&#10;tFACABBrS8hpJAlLAlZSDbwkCBI/nOdy7N3zzG7e2x+sxredXHXFzm/P/aWajOSMzBmFZcekzhib&#10;EwjjCPHkkkVkGJGhRU24JyeIgnxujSAIcc6TBgCwujmO4zjODdUWJ8s6a+pLlBKuLWY7cXMjF8AN&#10;1Yon5bWXBtq4S+pL7d7IilxnQ5m1MnbkV9bQqVQIHxZ6PeDurOptTWCXvHaDwVPptib1ZggEQi4h&#10;CVgUsShigceiIAm89Nnf/jjzrvOmVxdrzLOC1TSWs6dXF8+86zwVEUkYmTOM117a1D9ytXFqniRk&#10;iEhIDeLJJYukYyQNI2lC+WhREASRV5w5kRcFPilB/b0dal5XLGxft3Ll9bjKGmrlNubahjKXJzJU&#10;5m1qqaqNFtnf21FSHHvsDOt0QKXZWGFqaYofbzM3chM500EgEFJHlCRRkAQei6LE85I49GnBVP23&#10;Pp6+mJ7Pt52cfvUCANCYZ/G/PvvZdYseN8+IEaBiZIIpArsnvJ5KYQCv3WB3BiqEwnuhXEQoxRFI&#10;HYQHAsOKAbx2Q7ULXNXK7aCM8KhhSBlneNNkmwNAnyJBLRYZo3YsxI0jpAzx5JJF1GhErUbQaIIl&#10;gigo4ThBEASBV8+uAoCrWv4TrgZ3m81obuw0ORJlHgIWpbS3LuROhZwyY3FJdH0H1MXE9ti+7mDH&#10;YX2xrS0llWYAY0VVt4ekTlOBGFxCbqPMkONFwY9FXhKkqYL4NVo/45UX3dOrixfT8wFPmzLNMP1a&#10;YdXyN1XmycUambBERCW4AtXUCiNwtUCznHOA+iYvALBOi8PUGZmyMBaXKENbrwcaGqC3P1wHGXMj&#10;57aC1S1nQbxQqeQyqoKuZrgyvfUdkXqM3DxC26qWmkjrrqZ29DsnVoUwBognlyyiViPqGEkbGZMT&#10;RFEQBIEXBFES4nlygexqwC8z2to4rhlq4ozPjLY22U6YHElMNGGdNSoBuZAUOSEbsCxsa0uH7N+V&#10;1ndEh/YIBAIBRB4LAhZESRAkXpAEvzQ0pBs6nXflNdWL6fkAAMIcw9eLnl236KUDF3/lbENUcxUj&#10;E5aIMFdalXqqhRFYlRFqcPTa39vRUV+qDIxd0N3Hyo27+1gAr6fbVKE4j5GOXBRm8MgiSus7ZBHJ&#10;KJOweYS2FVXQEpFXVlWbQEgfZO1qsogajchowheoCoIAGEsYYyxiCSQ8qrWrRlsbZ/PaDXZvvDym&#10;saIKalpZm80IAN19LJiNAErStTJQydtUX1LHxSZRwzFXWqs9/QBGYFtbStxcm9wf67Q0ecFMkqgE&#10;Qq4jzluYfOUnRqrwqRE6AeDlgPDIu4UAn5xXHPh0FOYtFAE+gaPivHq5KHitWhhS4zyQ24Zfh0kG&#10;+HA7zNsuygrP214IsOzgDwEA5i0EgCdgYbhiy6B42UGlZBkUf6LM7jsFP1AKEyszYvNwbW8BkMsT&#10;qx3FqH5H8SCBvckJickli6ShJQ2NI1c8CAIvCLwoiqIoSHGzq3Hxelxlplnx7rKtLcpMN3OltaNe&#10;ieN7m+pD8+xYp6O7QSUgB+ErrVinQ+nG21QfNlA1VlR1O7JrdRmBQCAQCIRRQWJyySLRtERHOL5y&#10;TA5jCWPAGGNIbmdg1mkpDczDKGvobDQmuquEz8yNnQ2WUoMhsjRhQK6/qbTUpVxb3ZzNCOD1uKyV&#10;jaEqEUE/QlKQ6SwEAoFAyCqIJ5csd33vmwDAhDlzoiiGPDnAoJ5dNTdykTEzo62Ns8XtJt5d1fIY&#10;2ZH3uMaYohhV2uJqklg8gUAgEAiELIB4csnCNLmiSiRJwBIAxhgpQbmJR3gIUKGsoTN2lzsCgUAg&#10;EAjZCPHkRuYZpzPTKowbiQOEhEhIapWQGyT+Gp9v2DKihF+/tWbenJnp0yjTsKyzqbTeBQAAVvcE&#10;2k0zLeskCBMd4smNTNfx17t6BjKtBYFAIJwJ/pfbMOksntFoa+RsjSNXJBCyEOLJJUVOjT4JBAIh&#10;IcTiEQgTiLR5ctOmTUuXKAIhCzk1Y/aXTryfaS0mHrlqGSbWc52K/DixlCckgPxms42M/ArS5sl9&#10;9tln6RJFIGQn5EueAqm9tOz/B8nhcNTV1TkcDgDI/oubJrLy5CLBRexvNksUm4QXy5YtA4A/9/TD&#10;6PnmnLg7yyYDevXVV8fSXsZWu+nddw6NXU520vSsO7bw154DqpV/07JjnNUhZAay3GG09PX1LViw&#10;IGVPTvY2PvroIxxAkqTwi+BH+Xru3LkOh+PJrXs+GHg7geR9+/al+kAhbLWb7rx1zZVXXzt2UWeG&#10;sxeXh388eaQ9QeWjx/IBgKFBwyCNFuk0lJYBRoN+9+avVl91qVyHpulzzp7e56M/+fTv5309ua00&#10;CePAqH6zhHHl81N/e/311//9iqtSaPvNObOOHj2aQsNrfnQHkHlyydP4D798YZ+qlS8umDMPQNlJ&#10;DgMAxn3v/aWrZ4BMMSEQcp66urr3Bj7ItBbjAqLgewuna3VYS1MMjbUM0uuApuB3b0LfwAfFM8/T&#10;67Tnn/vVWx/45Pd/6L/KcrK66luZVplAmNSQ07qS5azzzp2/evn81cuDJRhjCUuSJEmiJImSKJKB&#10;ac5CAnKEKOSsSk5CU6BlEIOAprGOQVod6LWg1cDtN13F0BRN0+ef+9WLqj78/R/68b+OW5aRgSuB&#10;oFBXV5eRfoknlzqK+yaKoihKQirnrqYXr91gMBjs3sxqkRG8dsuoDpCdxK+KQBgJhgaGkc4/51I9&#10;g6ZPK2ff+/Ps+Y9cVPXh8hs+tywpm3X+1y+q+vCLk789xzD42MOl06adNabOfNuvMc4wXb3dl2yD&#10;9k3G+46MqcuxoNp7siod2TDDZJyx6VAC4TNMmXw6wljJ1ACPeHLJgmkK0zSm6WCJKEqyGyc7dIK6&#10;Jyc7DTKy6+C1q/kQrNMSrJfILfHaE/gg4VtaxggcUZNYxWKbjKSG1x5VnOC5wqTHPrGqtuH1WKcl&#10;8Int6y4pNkY0CdciVpS5kXNb1V8hgZAUmRp8nwEYBjQM9THXTmtgmG+fW/LNP731wEl2278+7byo&#10;6sMf3vbxFyd/++15unvuKDYWfiOmteyOBH42jDBty/f6Pnjgjd5f3lSYiqaDPhUHULVwjDLTxuod&#10;Jx5eCnDoPlP4W1K8t/KH2V2rx7FzQs5CPLlkERlGZGhRE+7JCaIgiqIgCoIgCKIgxmlqdXMcx3Gc&#10;G6rj+Gis01LaUtXJKTRXqAvy2g0GT2UyPkgcgSNrEom5MSCBc0N1wDeKr4bX7jE1lCX5XCxUBu64&#10;S+prYvWJ1bYMWppUnNj+3pJKc0QTrrOhuzrMmRvtg0dAUquEWHI4u6plKJqBrxrKdRrQaco1THlB&#10;Xvmbhzd9edqnX5w8+r8fCvm6f9RYC79x7lfjCLhuG3uilz3Ry75xf++6xM6cr+/4BTOLUtPzyIZF&#10;22M2MFYtHKPM9LP0v3qVV3Sit33z/GsrFo9/n4QzAMmuZjuSjpE0jKQJrRERBUEQecWZE3lR4FOV&#10;7W2qL3GHHXZqNKqfe2pu5JI7RiZZgcnD9nWPpAbrtHgqG8OdtcRqGM3mwEdzpTUpLUrqmk2OmEig&#10;19Ntil7BbbQ1N5S5PCR/SiCMFq0G9BoY8rczFAzx7dwX7Se5dj+PNv/n3PnfzDvJPnvvjy/82le/&#10;nISkouuf2Dz/hVYlXRgKRCkJxCMbZqx/AfbeOMO0oV3OPJqMM67ZORhoHp61bN8UmYENtQ0rjypU&#10;kwm+nSvlwk07t18T6WUm0xwABhQJK5+Ljd7FPOOIHHlm3/JbykeuR5gIkOxqtiNqNKJWI2g0wRJB&#10;FJRwnCAIgsDHnSfnqpYze9XgVj2b3utxWSvTec5fXIEjaRJLIDla2luX2IlknTW9dZE1kn4u1uno&#10;rqqI0UdNW6OtLhQcVFrLudVojBVVZd19bHxRhInAOeec8/Wvf/3cc8/9xje+MWPGjPPPP7+wsHDm&#10;zJlGo7G4uHj27NkXXHCByWSaO3fuGVYsl7OrGtBqQK8t5yXQa8oNU8rPNpTzPADAtVd/pel/LDsc&#10;xGIAACAASURBVCWmc5OVVXjp8tKeAR+Ab/s1T81uk6NQO2D9hnYAWLzlxLZrYfWOE71bAMxKGG+5&#10;pzkZHyjUNiwzG1nYriLTt/3eR+bIIcPL+ja/nUimWnMAgN0HoLGXPdHbfsWBuyOn96k94wj4tm+F&#10;O69PKbVMIAQhu5Aki6jViDoGcFiJIEgYg4QlLGIMgOOtXc2eA5lHr4nR1sbZQJmVNiuuF8Q6a3rr&#10;2mwjy2OdltL6jghV5LaNsZLVtTU3uj0WJ2sOBv/6e8EUJx09gqhkIKnVDJLNGUyHwzGB9pMbFVoG&#10;aRgQxfZhHj79R7ufx0M8vueSvWFVQg7Mo23fT0rowPtvd+62GDcrH0tn+6A8zIEpB+8M043y9YL7&#10;fbA4Dc6NmsyB998OpDIXm6+DREH7eCpdd+sNRQAAhZcuB/sh300hP2yEZ4xl8Lm79y1/4uXRPhgh&#10;a6mrq0ttZ+AxQjy5kXng7psB4IHg57tvfuSJZwFAEATAWMIYYxFLIGEcV0RiZpnKXB5vozlt3l7a&#10;BQIYK6qgppW1qbtybGtLh6vD4Ap8Nrisbq5RTY2AZxhs6bTUQHPbqDQ111Y5apzFVYoE9ZAcsK0t&#10;HSV1JP42Ybn44otTaPXk1j1p12SyQdMAGPwC+AXw89jPwz2XuO/cuIoXBP8Qf3poePj08NDpoSE/&#10;/z+PP9U3UFg887y4snyvHeicc2shwADAtbt6t8RJIx66b33v5jb2pkIYfO5qe3oeQ02mb6AHYKRx&#10;31hUSvCMKl00P2a6s5cE5HIIh8OR2s7AY4RkV5MCofLgT7BQFAVB4AWBF0VRFMewC4nRVmd1pTAT&#10;f8wCZ5nKXI5ALdbpcJXFzDcLwLa2dKg6TEqHbVxwqUGZ1S3PoxtRDa/dUAPNo093Gm3NVS2e3hIA&#10;kENysVqzzpp6aKjNjlAoIQfJ4exq886TP7q9/yZ7/0sv9+w/0HvXJf9v/Z3Vrc+/37a77+CLfYfc&#10;/Yd+xR55ZfCNV0e0WIPP3b0ZHqhZDABLK1a/8GRgYpna+lCTsRAAYKC/M7y0Z8AHAHBkw7q9MS1G&#10;JkZm4bIrgvP2jnh3j7Y5AADsPngIAAB8rx2AK5aG+2EjPmMEg8891XM/mSFHSAfEk0sKjFVmPAiC&#10;ICrbjyh7yiUtLzBtK7AthrmR66xqKY2z40cKJCfQaGtzl9QrtUojVycAROwgUtpS1Tn6/GQiNbx2&#10;Q7ULOgLdj+6ZjbZmU7cLIDokF3yxpS1VnWRGHGH8yObM7xh5sE533dV/v+7qv9+01nbTWpu7r3n1&#10;pisf9s694sY5gigK8nJ9McFq/d3rlVn/iw5UvvHiDUUAAFD+8I45j5XL5fZDUS2WVqx+YZ3JOMNk&#10;bIVQyrr8pgdAbrK1eHPs9hyLzddFrXiIKFSVWXjTTx7okdU7CNfFqj5CcwCA68A7w2ScYSrft/yJ&#10;qM1TEj5jFIeaHzORGXK5RqYGeOTc1ZGZNm2a293+wx8+LH/EuP2RJ579teeARqsDjDGWMFbO7JIk&#10;6fGGBzJ1WpfXbvBUZsuMvKwnqbdFJsmNhTGeu5ryKYTk3NVYUj6ds2/gA9d/+H784Cr544s/O87z&#10;/qHhYd7vH+b9f/YdfOK1tYmyq9nMoftM3opRJEPHzJENMw6aTzy8NEGV9k3G1svY/0p+UxJy7mr2&#10;QM5dzQzivIXJVDsFcCnAJwFjdWrG7NsAbotX++rqeAPV8WYZFC87uDBTvU84njgPYN7IryvJLwlx&#10;+CYbOXzuajjFM897tO28K432Hyxez/N+URJ4gZd30ZSkiWhs2o8cKl+8FADgiHf3/OKaM9z93htn&#10;wI54zlz7JuO6vXDdZWdUI0IuMKk9OQKBQEiNHF67Gssr7H1XGv8r01qkA9/MAe+M9fKK1Gt39d5Q&#10;dCY7X7zlRO+WBPfLH2ZPPHzGtCGMA2TtKoFAIBCylFfY+/pyIAZZWHT9lhPXJ3KnCITUIWtXCQQC&#10;YcJQV1f3yi9feOWXL1ww87zsv4hSPjU5ly+76N3jb7x7/I2oi2x4wEl7EfWbzbg+k/niTNkeFdK2&#10;4iHxLOPs5NSM2ZlWgZAjfOnE+5lWIes4fvz4ggULUm6e5SseJpbFi7J15OuaM5DfbPaQKYsHacyu&#10;OhyOuro6eWX+RLm4KfIRttfekiWKkYvsv4gdBmSJYtlzsWzZMgBIbdbIN+fE29kwW0htTW6WQAax&#10;ucqE/lrmBimv1h9Lp2mLyU2sNfkySa7f3vur38QW/tpzQLXyc9ufHLtihOyHLP4fkUytyT8zMbkJ&#10;se/S0SfnAsKA0cXbCjKtC+FMQBbRZ5BM7bsEaYzJ5fya/MZ/+OUL+1StfHHBnHkAyk5yGAAw7nvv&#10;L30DH0zU3ZUIBEJuQVGCZeVKhHTcNpXhKIFAyA3StuIhh3c8lznrvHPnr14+f/XyYAnGWMKSJEmS&#10;KEmiJIpSBtUjELKQHD7SakKAJQCkwbQ+04oQCIRxhKxdTR3FfVNO6hrDuaup0L4p8oya3GXyPGkO&#10;kvMDvCwHIQoYPWimZFoRAoEwjpDsarJgmsI0HV4iihJgScIYYwwYS1g1Jidv2x3g2l2Bw2HinMpy&#10;6D7TjbtXR20C7tt+Tfnmt8Ob+9j3TMbCuMIBAHw7V1oeOS5fRwscbXeRHNkwY72y4HrB/e0vRxwd&#10;eOg+042wjf2vxTD43NWL+m8Plyw/csXB5HSe/8AbL95QFHjSMK1iO41sGCmzfZNx3XsPBA9/jIPq&#10;eyAQshiDwcBxXOI6FMMgZhowBYa37gGmAOg8V3s5hYCmEU1hDYNoChgaaAp1/vGV2ptXRraWj0aW&#10;sbq5RnOcM+5Yp6W0vkO+LmuIc97xyMfjsSxrNCZ1VHLyNScYSZ4oowqZITeZIdnVZBEZRmRoURNy&#10;5kRREAX53BpBEBKcJ33dNvZEL3uil33j/t51pg1xp8Yf2TDD5K3YFrVuxLf9mvJ9y9tP9LInQg7K&#10;wPsXmMsTCD+yYYal785e5dYuuHHGpkNj6C6CQTC/oUjeMeexu8MDZu2bvLPvL5Wvi66//bq93rCH&#10;PdT63gM1i+Pr7Nu50uK5ok25deIny8KftH1T+eYLdgQ6Lb/vSIxa8x8IaBWu9qFW2PHG8r7XEkT1&#10;1N8DIR2Q7Oq4YjAYElfQMlpgCoCZAnQ+ovWI0lIUurhs+sXfNXz/oumLvmtY8r3pyxZNtyw1AEBX&#10;z0CMAKub4ziO49xQbXGyal2wTktpS1Unp9BckeKzeO2lTcmtck6+5kSH7jqW4CfT2hGyCJJdTRZJ&#10;x0gaRtKEopiiIAgirzhzIi8K/Egyiq5/YvP8F1pjvRCZxVtinafB5+7efMGO6BDUEW/PrJkJhLcf&#10;fOG6bSFR5Q+3b37vqegcZZLd+XauNAXym0c2zLhmJyxeWqTcW1qxOrzt1a2Xbbk0VLC0YnXYwx7x&#10;9ixfVgQRROi8/ZE52355U7DnwsKi0JMeat1buvmmpbLYmvtLdx88FCHI13f8gplRwgFg8Lmn4LKl&#10;RUuL920/FHMzgNp7IKSHnB/gZZzEzpymIB+YAkTnA5MHlB5RGorCNAMaGukY9PWvLGt5ec9Z+eUI&#10;pdy/t6m+xB0WhYuKlbFOi8FgMBgMdk9YG7tcZgg6h3L0z1WtFMVWCG8brOm0G+ze0A25wG6PaRoU&#10;F6oe1CuOf0ogTCjS5snl/OBb1GhErUbQaIIlgigo4ThBEASBT2aeXOGly0t7BkYx7Wugv/M68M4w&#10;GWeYjDOu2TkIAACDA71zZhbG1A0KP9S699qKiLxtofGCzveT6Falu8IbXm6r3HfvzkHfzpVbiyPS&#10;lL6dT75XeWmhcm3vvz0qWVx+2bUBl8u3fWvvFUtHpXPUk8o5VgCAopmm2Gqw90ZZ7ZXPBZ/T99oB&#10;U8VigMJlV7znJbuEEHKTBM5cnr4A6HxM6xGlA4oBoBgaaWgoOqd8//49ALBuzRpebBfimi5Xtezw&#10;VINbNWnq9bislXEzpqyzpr5EjupVgivYBirl+F1nVUuT7FqZGzm3FaxujmuzGdUqBAmvaau0ujze&#10;gCLdVRXFAC6lbWdVS42TBQDWaXGYOoORRdmX8zYF9FJPBRMIEwuSXU0WUasRdYykjYzJCaIoCILA&#10;C4IoxTeHqeNj34PdYFaSpBc8Yn/OBwAD/TA71ikat+6g8IbG5Z5Flr47I2ab+bbfGyzxbb+3786H&#10;l0bLW2xWEqy+1/dBwOcbDUk+adH1vzwRm/D1vb7v7RfWmYwzTOWb344fCiWMHzk/wMtydHkFQOch&#10;Wo8oDQIKEKZp0DAIAFZXrwGAXXv2aOjy4bimK5BdTTjBLS79vR0BP89caQ2UmsEju4el9R3dfSoh&#10;sRErBCvWNnR7vADAOh3dVRVGAAj0Z6yogpZWFqC/t6OjvlTxR10gyzPXNnQ7SDSOkDOQ7GqyiBqN&#10;yGiEsOyqIAiSPD9OFERB4OPOkwvD99qBTrVwWgKCWUUov+za4/0DEFoEEE94ZFoTAMDHvleanPMX&#10;212QXjYU1fNtv+Zu+EkgKRnymYyLHuvcvd4YmJanaDJ4yAMxqdVInWfOVsk7hz9pqPfBgd74+i+t&#10;WK1EHwcPeeYEJuSdaHugJyohSzgD5PwALxtIsO5Bp88DWgeUBgABAsAiQ4OOwQCg1YAotV+/ds0X&#10;/2oXBZxi37NMZcGwWJJ47dXdDZ0cx3GdDWUpVQhhrKjqdjhZtrWlpC5+cC3ojoZicEZbWzPUkOwq&#10;IUcg2dVkkTS0pKFx5IoHQeAFgRdFURST2YVk8Lm7N4My6z85Ci9dDvsOKS5M+8EXFsyaCTDwPhRH&#10;z5KLFF5+2bW714eWVrRvKt98we03jezJqXYHcGTDov7bT7RV7rPIMg/dZ7obfhI+p+2Gl3uDixhK&#10;r9vGBheBlt/0QM/Bna8dALXUarjOhTfdeu3u9VEbjgSfdGnF6s7Nyly3Q82PdV532dIIOb5AM9/O&#10;J/fKPuuh5sdMoXRt4bIrYmcKEggTncTLVxmNTonGAQJJxJLA0IjRAABoGKCp8uee3zMlvzyZQag6&#10;Rlud1RVvMUS4n+f1uELlJcVGAID+3o44YkesEOy/ogpamppaSgIp3kB/bGsLVFUYAcyVVlcw/May&#10;IUWNtjaus0EO3BEIExuSXU0WiaYlmpLCNiIRBEEURUlZwSqKUjxPbvd6ozyFa9GBypG2w4im6Pon&#10;rjhQLjdfBztevr4QfAM9YbP71YUv3nKirfhJkzHYMMn9NVS6O7JhxnrY9fBSKLzh5W2w7pqrV5pu&#10;3A2dmy2KcJVlpOEULrvivUei/Mj4OlfuC4idYdrQHvak5Q+3b35Pngl3Y8/97fKEvPZNymS+ge2K&#10;zjMsgWUTR7y7V5vD1jFEOKmEM0TOD/AySxK7kGgRkk2WhLGAJT/DYB2NAGDHrj0AUH31mr998rp/&#10;xMVaIQIz5wLrB8yNXGdVS2lkoYLR1tzQLdd3gFWJr5krrYoMD1hDdZVii5ONU0GlJgAYbXUlLlfQ&#10;kQOrkpktbalqlsNv5kZ3SSC9WtMq1wqsgSitTxTLIxAmCuTc1RCJz10Vaq0AwNAU/M8OAPi154BG&#10;qwOMMZYwVs7skiTpgY115LSuyQA5d3VEyLmrGeeVjdGLIb569afmRQaKAl4AnaZ8m2v9euu2gQ/a&#10;f/Hic8su+fa8ObHB/mwnbKO6kfesy3Ki9pNLvNXIqCoTzgDk3NUJANPkiiqRJAFLABhjhAHLZ68S&#10;spjQ3sJBVDYZJhByhisf5aJ2ifsXDxQFogh+Hk5+2u7nMfvXa4aGJ6zxYp0Ol7WuMdNqEAgZJW2e&#10;nMPhmHAxuSR5xunMtAqEdFB404vsTZlWYnJRV1f3557JsYtrthIVZru1/qRrzydqFS9ZdsnnZ0al&#10;NKEcLWF1cxM3CEcgpIW0eXI5zGveV/pyOtxIIIwTDocjtewqYZzY2nC22lkOExGjrY2zRZSYG4lT&#10;R5iUpHPt6iu/fOGVX75wwczzJspF1CMkqPzu8TcuX3bRu8ffSOYi489FLs7AReyXJ0sUy56LdNkW&#10;QnqZN2dmvJ9Mq0YgEFIhbSseEs8yzk5OzZgd/vFLJ97PlCaECQf58ozI8ePHFyxYkHLzLF/xMBEt&#10;HiHLGZVVISYo28iUxYM0Zlf/93//N12izhhTIj9OxEcgZAry5UmS1N7M+eefn3ZN0ktqK9QIhOQZ&#10;1XeMfCGzhJTXro6l04k6T+7ProsAYcBIomgaMfN+dDiqwp49h+rrdzY03LBmzdJMKEggEAgZ5uiT&#10;c8Pt5PdvfyfTGhEIhPQzUT05ihIsK1cipANah7VnHfjF4m/9KGKH2vr6nf98/66C2T+9fMVCw9Qp&#10;8eSEM+X7l46PsgQCgZABou3kU99edPsfM60UgUBIMxPVk8MSANJgWg/aqYiecvkN9x/YZaFpnKfT&#10;6PWMXqf5a8ssAHij8e9/+zuXpCdHIBAIuYSKnXR+N9xOIsxLoh8xBUUrD2ZaWQKBkCIT1ZNDiAJG&#10;D8wURBcAkw90/uU3bwFEI0rCAo9EAfjP/tL+5LQvFZzOtKoEAoGQEZKxk1g42XXU09UzMM5rV8fh&#10;AAZVkfI2c2UNnW1n+BwuVW0m/LEThAlB2nYhSSOFhSNvuk8xDGKmIWYKMAXAFACdhykdovUAesTo&#10;jvr0Fz1tvL7rLuvb938WPTddYXAH2eaKQCBMVAyG6JO4YklsJ4GhsUYDjJ7nVQ5eZZ0WS/DkeafF&#10;EP4heB3TiM30efRsaws0dHLj4sZl/ukIBFWyNCZXWFjo8yU67VzLaIEpAGbKH058v+9j4z/9eQBQ&#10;oBue/fUPv2N89+4WPRYFURB4gX9w75/cd35nSkFeePPBHVct2b/iE9g9vo9BIBAI44bBYOA4LkGF&#10;oJ10/a5aQyOaBppCDAM0TTE0MDRFM0BTQJXc9sbRX0bF5IwVVVDTytpsRoD+3hJrSUvwQ0dJpaqf&#10;5LWXeiq5xoweSR9fu7GSDU9HIKiSpZ4cjOTMaQrygSlAdP4fP7gQYyQXfjGkf2dwZtnMP0kCEgVe&#10;EPwC7+d5/18/+sQ0K/xU+/afP2Ry+W78Am6MEDq446olDx0HAFjw4OFf3VgEAO31hW2zH+x96KHj&#10;AGtcPktboXUPAMAal6+hHJKpMKLYUGmsImvWrNkDFllSe70iOlyKXCIXDcRUIMQy2nUtX/z2tXHS&#10;hEAYO4mduaCdpCi4bNEUmgJGgygENAU0jWgKUwgoGouC8MZvITrBaiwu6fD0AxjB6+k2VVZ1yx/Y&#10;vm5rZaPXbqh2AQAE05hKicvgkouCNcDqDqYXA4Wxyc9YgXJq0tTQXV/fEV6unNIFYLVao543pIPV&#10;zdX2KfUidPSA1eVyWd1cozlWQ1WdoySXNXS22fpVtAUA6HNaqus71J5PVXjwUTKQDCbkEtmYXQ2S&#10;IM2apy8AOh/TegQRZz8jwJLoF3ie5/28f5gfHuaHYmbKtbftWWMpjymtX7J/xWGfz+fzHV6xf0l9&#10;u1K+Zz/81Ofz+VxgLbSCy+fz+Vxr9vxsxyAkVWEksYcfhId+3h6uyOCOux4yuXw+n89ngT1B9cDi&#10;C0hR6pc3+FxrYI3L5/vVjUVqFQgEQs6TIM0atJMUDQzDbNj02L31Wxiavus/t9x596MMzdxq31Jz&#10;x2MUnafW2lxp7e5jAdg+qKowV1R1e7wA0N8LplleqOQ4juO4zqqWJq9cu5FzW8Hq5rg2m5F1Wqq7&#10;GzrlOkGXyFXtqeQ4jutsgHqlVQAVgXKTFmiOaMI6a+pL3BzHcVwluKI1DurQCPbSlqrOgMhSe0Cm&#10;q9vUyXGN5lgNWafFYVIK3FBt96pLbrMZR9a2qqUmMgGtKtzbFHgU4sYRxkT2xuQSo8srADoP0frX&#10;Dg/927f00w0UAJz8RGo/eOqmS07zvCTyft4/xPuHef9wUhLb2/asucNXBAAARTfeseaqgUEoLwKA&#10;NXfI8a2ZsxcsePA/ypXLsJYJK4wotmimCSL35h54/3jA0Sy3rIE2ubQc2goLrfL1ggcVIeGMWIFA&#10;IEwugnaSYZCGgZ/+9yaaBhrBU42bNDQCAGfTg5IIgoBVm88ygacf2L4WKLaBsbiku48F8HRX1RrN&#10;/U0GQ7Vcq6yBBXOUI9Lf22Gta4v2Tqxu2akzFpdAb+QtM3hUBVrrZB8n2KS/t8NaKbuG5koreOI8&#10;udfjstZxshCjrc5q6VNkBgTGatjf29HhKjXUKx/LTLGPlbS2YZnpBMLNtQ2OGidrJm4cYYxkdUwu&#10;QXZVp88DWgeUBgDe+dNQ28Ev9u3n2l87dfpfPIinBf+w33/aL8fk/EPRjWfOXrCnbYJFrdrrrb0P&#10;HpaDeKrHgYxYgUAg5CIJsqtBO0lTwNBw138+fOfdD9M0ut3+8H/c8ZAkYVvtQ7f9+CFeVG9uLC5x&#10;ebz9vWCaBQDmypLefravu6TY6LUH4lmdDWXpeIa0C0wNqxwhGylMlpq2KsKNtrZmqDEYDHGXkBAI&#10;yZC9nlziFQ+MRocoDQIKAAS/6D8tDP2LH/qCP/1PHoTT3fUf+IeG+OHTw/7Te+5aFt246MY71uyx&#10;XhXKjwIAlFtCGdHBHT/bY5pZlI7HSEFsmKPZ3rYnVK40HXj/eJyGI1YgxPDFb1+L+sm0RgTCKEi8&#10;4iFoJxkaMRq0tenBn//swf/P3rnHN1Fmjf9MZpK2FCHoKoLShNJaqS5iK4iA1AANLuAqSMG3Coaq&#10;SHVlu75WjctSQDQu3Z/LgmsRlhoR+gp16QpUoIGGCt4qFBaRGtumTSne8BK09JLb/P6YXCbJ5J7m&#10;0p7vhw+fmWfOc57zzDw9OXOeeWZ4PNj8j5J/bigxmYm//63k//11lcnkoX7uHNm56mqYNysVAGBM&#10;xrnqjZpMJiOWmWZLbXFVHJMxUVlqjU78XPHpXaGT5mpmQlNVrfQoljtH5jCgrFRp1e7NQnYVn0Zz&#10;W2uzTHuoynbSOOxxUp5aWKNvUEDVIQzlkOCJ0UjOexgHADxKQBAkABgNlt4ec0+XqeeyqbvL1HvZ&#10;BOYusHQZe3sMPT2m3h4AcF7uAAAgUejq5u7PEdmQqwEkCntRzv65dQq3B+mCI3C14oJXSzQykUgk&#10;Em2CfGt+TSLNr2DKaiCfpZ0pnl/e5kEAQZD+ivcwDmx+8u6lzc89/6+xtynSbnlx179Pmiz0jt2f&#10;jBzzxMjRj44ULZ4243+NHmZXAcZkgFIJ1igoNS1TqTyXMYaJS/KEQqFQWA0yh7S1WFqmTS2sqcyU&#10;ZwmFQqEwa7nvKMWDQg5SCzcrzjGipSDznBHL3dAwr8pqQNW8Brc3unFYmLvBXiJcfsiTjdIyrUdr&#10;ZVBta3GzS0qPS7mqiNnPkmcW4wwrEgLE3r17Q9dSuGLVR3Xvha7Hf46WWhdD7L70c0+XsafL1N1p&#10;6u429nabSiQZAFDUstpk6DUZDe+tnu8eySEDFpe1q+5JOJ8CiJ9cvHgxOzu7vb09iLopKSnHjx8P&#10;ouIDi5/qaD3lRWDfvn1BqHWhcMWqL04fDV1PX/PeSiEAvPjRq1/W/9FioRs12jkL3jKbDWaTofWL&#10;V0wmouPrbydMLraYjRaL8cnCu0v+vDjaJg9ozDffxt4lz54IlzASAZqbm7Ozsy9duhRE3aFDhwbt&#10;8SBmc3I+uatYN2L+hyPmf3jwP6/88F1H12VTT5fxF/23uvZyptzU22M09JqMhmhbiiAIEh3uXacf&#10;89ApAPrSL5c/P9d86nQjDXTljnwA+mf9pcavWj478V8AOFxTUnt43cbXwhDjIggSeeJ17SrY5kyf&#10;eCz79a27eDwCACwW+oG8dJLHSxs98tf209E2EEEQJMrcfOPo/31y0gRJmcVssliMu97KA4CvTq9N&#10;velZs8lotvQWPj6TEfvxm93RNhZBkGCI40iO4Zk/3v74I7+99GvX5a4eHkEkJSUMvWIQAOiOvKFp&#10;6Yi2dQiCIFHmf+6/STp91Dff/cjsMq//1X6x/uyXrUzJiOFXRc04BEFCJu4jOQC4YvCgKwYPci/H&#10;x+MQBEEA4KphQ64aNsSl0OXzXAiCxClhi+RSUlLCpQpB+o6fnHfdx61PAcRPLl68CP33BA4dOjTa&#10;JiD9DRfn432MBSSMRIyoXIiwRXLBrVBDkAgz2HnXfdz6FEACIui1q2G3JLwEt0INQfwnoDGGAzJG&#10;CHrtaiiNxuvs6ufKSUDQQBMWHkkS1M2L66JtEYIgSGxx/B9j2X5yyh9wHRiC9EPiNZLj8UzS++4j&#10;iAQgE2jBFQfenjZu8QfRNgpBECSGcPWTr91y5x/+G22jEAQJM/EaydEWAIJPk4kgGEKQg2cvfeHA&#10;dilJ0kkJ/MREKjGBT9BGi9lAUMnDJP+OtrEIgiBRgMNPlt3O6SfF9x2OtrEIggRJvEZyBMEDKhGo&#10;wQSZDNQgIAfNfvQlIEiCZ6FNRsJsAuMl2vTD2ePVmpaO/ryIta18fs7+uXV7CsQDqWkEQfzAfz95&#10;9svWkJeyqoqE1XP0G3K1ZdKsqnkNXj5B74eSUAwIpi6CxDGxGMmJRCI/vrtKEdRQoJIX//Ver4IP&#10;AoDieZdCtVwkc3yaPl+pC9dHVsNGW1ubWCz2Q0BcsEdXEFl7Itw0giAcCIVCP767avWTzL/PdBOa&#10;vkvp6k0EgOSEnvThrRNSPgRINBqNnjRoy6RZcutX4mWV/kVJqYU1+kL/O4IgSIjE6Ne6RCKRdwEB&#10;JQAqGajBM2cMW7dq9Po1Y15dl/raK2P+9fcxb/5jzI1jjrP/53pFcL5Sx1BXopGJ5Oo+6khwqOU5&#10;b7SGJBBe2M1FuGkEQTwhFAq9C9j9JJCDCDLxTHv65Z4kmiZomujsSfpv+40AAoJMNhq4v2qoKhJm&#10;aYr1ViohT1ik6oNuIAgSGjEayYGvYI6fPAioZIIcRPIgdcSM66+RXHvV9CuHSgYlSiw0AAD7f6+I&#10;C14tya6osYZybeXzRQzzy9tsImq5tcwa8anljtBPLbcKquUiebm1tlztqMMKEl31uNSyeyIpPgAA&#10;IABJREFUNskkDCtk1n17JbtBzgIsYziM59DPoo3jiJuR7ObKuZvmbsWuXV5ePt+qjKtFBEGCxXsw&#10;Z/eTQCUBL/F9VdfPegtz6IcfLdu2fktbTGAxGXp7uWqrqpWySkcWLndDg+JcaZkWAEBVJCwqK5MK&#10;hUKhUChlylgVi6whnwcxVZHQCndk2GytwlHDqS2PelRF1iK7JQCgKpI6jC8qctGn9dgbBIl5YjeS&#10;A6/BXFJiMpCDaDKRIuGbi7U/6NW/dqkNRnWPQW0yAQCw//eBePrcbE1rGwCo5Tn759Yxqbq5+3Pk&#10;agBoK58v05QwhT5mYSv2w6s6nU6nBJlIBkqdTqdT5ldsYmKWtvL5m9KtapQgcwR4tlp1JbDmDTWA&#10;RKFT5kO+UqfbUyAGNUh1NoPeYOo4C9jhMp5LP6vGG2symNSkTRGXkezmCrib5mqlrfxpm3Zp05qT&#10;nlpEECQ0vARzdj9J8BKARwHApye69u7X737nh29P1v3vtP8znjnWe7Yh5cqUIQa3TLuqWimb4zSb&#10;mpqWWa9pse4oq2CzXq/XNyhAvtFzqs5NTFsmLc1osKf5OGI5e5V5VcutsRfMYSo0zKuytaUtk+ad&#10;U1gVsWd9VUXC0owG7xPBSqtCexOqjfLMSr1er9cH93gfgkSTmI7kvJCQlAxkEkEmUhSMuHr6b4QS&#10;AR9e+cdb6ze+ZbAAALD/9xd1TUX+U9YIQ1zwVL6mtQ2gtemkvdAHNrnR6dnZJY9LrJvWg61NJ0+u&#10;yWESUrIKYEJHdi3x6AwOnRKoYerkrDnpqOOv8d71Sx4v0Wxyyo15NNInbq20Np3MlzKBr0Sa77FF&#10;BEH6DLufJHh8AngAYOgxd182Xf7V8Le5W+4Zd5I2Gmijcbhw+MjOY9//8HMgumXFTMiTmpYZkFiL&#10;pr5ensXkv/KUcK7ZLQVmrzJrHlQd0gJALlQzFbLk9bYKLZp6myALZZ6wNMP3YgtbiGpvIneFPd+I&#10;IHFHTEdyXtY9JCQmAZkAPL6A4v3Sqe41qHm2rphNtMv/Pmir3X8yY7Q4DAb7wP5snv85KbXclhCs&#10;K8n2LR4g4oI9r8LTznOdQRjJRVurxt8WEQQJAS/rHux+EoAAAgw9pu5OQ9cvhq5fDcTFnwl9JxhN&#10;YDDyvv1x0KmT3//grCd3jkxZ7ZQx0zafm5gxJnSLZZV6O/6kwFRFtuxbg2KiD9UK7ylCj6QW1myG&#10;5Ti7isQlsRvJeV++SvETmLtMAR+GDJYkCCRmW/rNYCRc/vdKW/nTa4DJoEmk9rlQaCvfVJExWgww&#10;Oj3bUdjWZq1lzVap5aw1sN5hK2cp8o01yGxtOum3frvxvhEX7NHVlcD+2raQjHTXO32u/elDdQ37&#10;JDm3iCBICHhfvmr3kwAEWMyHql756fuOrk5D92Uj8ctlsv1b/umv+J9+QX3ewrv4q1vt3DkyJWv2&#10;U1WUJc90z4IFSu4cmdKe/dJqOcImW/yoPVQF82Yx7WWmpQIAtGjqbVJjMiba9bDUpBXWVEIeKxyz&#10;5vBURXlK701AamGNvkFhTQMiSBwRo5GcH28hERAECQAUH8wWtcGkNhnhyUeXPPrwEmZBPft/Lipk&#10;1uf62a9Ekyjq5u7PsRcrJAAgLtijzLDOOOY8XdsGAJLHS4Ap2ZReku+pBVckCrse0dO13kWl+dZV&#10;BdYtkUhUA/lcAmz97sZ7x7a4IWdNxlP2M8BlJLs5rqa5EBe8WqJxNZ2jRQRBgsSPt5BY/SSAhaZN&#10;zxWOOPvfXZrGze3t2wizhTCYoNdI9BoJg4HTV+Zu0DdklNpWFeSBn28h8UHuhspM2/Tq8kMcAjLr&#10;XGpW1bzNhalgDSmFQqFQWA0ym1RqYY1dT9ZydvSVu6FhXlWWsEgFkLtCAYxMaYZC5qUJ2+KJsASr&#10;CBJhiL1794aupXDFqo/q3gtdj/8cLbUuhkh5UC+54z72oebz6opdb+Uvetj+/6Ss9P78cuDYRy0X&#10;1Uhj5KV9g6fMYO92fngkUAHETy5evJidnd3e3h5E3ZSUlOPHjwdR8YHFT3W0nvIisG/fviDUulC4&#10;YtUXp4+GrqeveW+lx8UQ+SMmwq+XeT0G6O0leky95JCTj/5fyC8Hjgti9wXC5ptvY++SZ0+ESxiJ&#10;AM3NzdnZ2ZcuXQqi7tChQ4P2eBCbbwb2h7uKdcxb4kgSunvVvUbo7aUNRjCYwWCwAIDR5PgfiQZq&#10;tVoikQAAqGsqstMfj7Y9CDLguHed/uyX3K9/PLzw1puyr/3NMD70Gn76ruvzr76+4tEIW4cgSHiI&#10;10gOAJg0m/yVHzbDD24Hp764vtX+/6Ss7yJv3kCnbXRrjUgmAwCAfKUO51IRJBp4SrPpy/79ReH9&#10;9t1Bf349UhYhCBJm4jiSY1A8z+f6hAMSbcTiAoWuQBFtMxAE4UI4ZcbNH32t63Dc5YquHx5FeyJI&#10;7gZ9DM6sIkjwxH0kB7bkHIIgCOI/VwweNDAejEOQfk7YIrmUlJRwqUKQvuMn5133cetTAPGTixcv&#10;Qv89gUOHDo22CUh/w8X5eB9jAQkjESMqFyJskVxwK9QQJMIMdt51H7c+BZCACHrtatgtCS/BrVBD&#10;EP8JaIzhgIwRgl67Gkqj8Tq7+rlyEhA00ISFR5IEdfPiumhbhCAIElsc/8dYtp+c8ofT0bYIQZDw&#10;E6+RHI9nkt53H0EkAJlAC6448Pa0cYs/iLZRCIIgMYSrn3ztljv/8N9oG4UgSJiJ10iOtgAQfJpM&#10;BMEQghw8e+kLB7ZLSZJOSuAnJlKJCXyCNlrMBoJKHib5d7SNRRAEiQIcfrLsdk4/Kb7vcLSNRRAk&#10;SOI1kiMIHlCJQA0myGSgBgE5aPajLwFBEjwLbTISZhMYL9GmH84er9a0dODiVgRBBiD++8nwt60t&#10;k2ZVzWuoid1vX8Xutx4QJDBi8burIpHIpwyPoghqKEENBioZqGQgkz5sFDy+ddgdCrHoL7+d/GrG&#10;4xXij1qERu4Pr6rlIrk67HZHlLby+dYPx8Z7TxAECQKh0OOXuOyw/eSUxTVT/qeK5iVMznv7jvt3&#10;ElTCHfl77nj4CFCJHvyk7VukDEWqwOxLLazRx3AY5xdarda3EIJEnViM5MCPYE5ACYBKBmowkIMI&#10;MnHLsaRVZ4d/PnL4JeGwhOFXfC+4+tCPNxbsmfquJjsyBkeYtvKn12QodTqdrq5Es8nXx+wRBOmP&#10;+Azm2H6SKeHxrPMwNE0yGwSZbDQYPCiQVeoZGhTn8gIO5uIcVVHWxpZoG4EgfhCjkRz4Cub4yYOA&#10;SibIQUAlHToreFcgHDkrYdQt/ORrBg8ZmZx01eDRt/NS8xI/mvBwvbbbn+bUcmuKa74jLlLLRfJy&#10;W+7LXm7PhsnLy+dbE2LsJJ9abhPl0slZnSXq0NPm1rID8egM0LS2AbTV7j+ZMVrM0Ru5XG7T5qdy&#10;R5rPXsjZL1/KA+wLgiBB4z2YY/vJj95d+vGex2jgfbxn2Uf/foSgzR/uWvDhjtlgMRl6e321k1q4&#10;WTFRWW0N5RzZOmtwpypihXmqImmZ1qnMTZ6jxIGqSFhUZD0uLdO6FBapAEBbJhU6CWjLpHZZRreb&#10;PVbsVYuqnZp0by9PCco8a5G7AILEDrEbyYHXYC4pMRnIQTSZSPASqr5KHDaKb+hK/OarIYLk5ORr&#10;kq+5IfH6W/jDRpBXjU74oMvQedlnMKcGqU6n0+l0dXP3v8GarqzYD68yqS9Y84Ya2NkwnbRpzclA&#10;dXJWbyufvym9jpFVgoyJf9Rv2AT3cHyzVKJQZqzJEYlymp7SKSRcrVdo0ut0OoXEX+Vqec7+uXU2&#10;e3O8z9mylMs0JVbtCklwfUEQJAS8BHNsP7nuzW9f3Naxblv7i9vOT75/2x15b09Z9O6Uh94Hi7HX&#10;dyQHkDpr3sRzzVoAbZm0NKOBSdVVQl6RCgBy58gcYV71uXmzWLOq2jJp3jmFtcKGXODW4IwS5jCp&#10;wHlVy+2hk/JcRoNevyEXVEVZVfMabAJZRSqA1MIaRtaqu9KDPdqy5fJMJtE4B5S25lTW5vQN86o2&#10;MtVyN+grZSCr1OtrClO5BBAkdojpSM4LCUnJQCYRZCLB43/ekmjuJQ2dfEOXIOEK/hXXJIyZSA8a&#10;xqNNJAD5SyL88NMvvvRJoIZJGuWsOalpbbOX5z/FhB7i0RlMQWvTyXwpEzpJpPkB6+Ss3tp08uSa&#10;HEZWVsEk20DyuJd5U7VcVCPV1ZVkZ6ePBoA2VnbP1XI/latrKmw1QFzwVD77JLjDUm6vFWxfEATp&#10;I9h+EgDq6xvq6xuYQzfceHP6DZkAAOZuP3JyLFo09fXyLCZDlaeEc81aAMhdoTjHhE6ugRy0aOpl&#10;xYWpvjQ4IZvDrENInTUPqg5ZD9u0qKqVdoWphcUya/3Uws3zqrKyNMU1hakOe7RlpWx7WjT1Nt25&#10;c2S20lyoZqzJktdzWOOHAIJEk5iO5HQ6nadDCYlJQCYAjw9ANH5Jn/73YEMnjLqll6YttNlMCsxm&#10;A/CTLZ0/UC1qgYH7eV4WarkttVRX4vXJurZWjb/Wc+n0WD2fSVmx81bigj2vwtNcM5Jt5Zs0JY9L&#10;rBJydVvtfkj38vnEgJSHToSbQ5CBjV6v93SI7ScBQCQSSXPvYg6ZTAaj0QAAYO6dLSvx3Yz2UFV9&#10;ZhoTEtkfn9PrbasaUmfNO1et4gjkuOHQECZscd2seedKy7TaQ1WZxb70q4psScMGxcSgBBAkqsRu&#10;JOcljAMAip9A8PgE8ACIZNP3+vPmzp/ooddeHnWz/tfvuxqqiEvfmixm49enwXT+V6D9aM/6tFlr&#10;k9cZU/H0udkVNdaH42oqWEesSSy1XOYoddPJXV0iza+wp6za2tocrRXs0dWVwP5aR5GVk02tVomn&#10;QJazf+6rHmct/VTOFmsr31Rhf/iOq192RqdnO2q1tQXXFwRBgsVLGAfOftJWImA2ent7e3p7AIC2&#10;9N7x8JG75xV4bUdbtlwOihW5wMykltqmPB2rO5nQqawaXAOnMRkT7fKMuAcNLGxTo9pDVeAWGLKr&#10;a8tKldb4UlWUpSm2T7cy6byNG6sy57BfMzImw/60n6pa6Si36mjR1Hs4AT4FECR6xGgk5z2MAwAe&#10;JSAIZu2VZcywXw2//HjhDPT82m3sudx18fJPbT2dP3ZbaIOh8+frhnZTFOmmoEJmeyxfJFeDRJpv&#10;LagB71Om4oJXSzRuopLHS4CZU9yUXmIt5dTpobr1qTeRSCR6upYps60byFmT8ZRLmMZSIhLJNCUl&#10;GWtyPCe7/FQuUdTN3c+I5eyfW8c8fMfVL2dL9tiV5zxd2xZ4XxAECRbvYRw4+0mmhC9IYDZ6e3p6&#10;e3oAAMw9TMnZL1vdFCjzrA/6s18Nl7uhMtM2Obr8kF02ddY8kMthjuv72VILa+zyWcsPaT1rcCCz&#10;zmZmVc3b7J5Ry93QMK8qy27XhlxmgQJUbsiF1MKaSsiTlmkhtbA4U6l0DuQgtXCz4hzTqVKQWfNr&#10;uXNk1o5Wg4zVDFMsLdN6EECQGIHYu3dv6FoKV6z6qO690PX4z9FSx2KI0z/c/I8v/zR80rjbC6iW&#10;ukE/d/AtJrjmxh4w6TVVmufnD58x8ZpR110dfiOYp9W4Fxz0fXUkKAZPmcHe7fzwSKACiJ9cvHgx&#10;Ozu7vb09iLopKSnHjx8PouIDi5/qaD3lRWDfvn1BqHWhcMWqL04fDV1PX/PeSsdiCJ1463ff/Zg9&#10;4baO9tb3qw9cccVQs9nc1dVZeNOeJc/+88OvJwPAzTd6eUojYoTtjb1x9+pf8823sXfJsyfCJYxE&#10;gObm5uzs7EuXLgVRd+jQoUF7PIjfbzzcVazTtHQw2yMAvt97Yd/ZE59uFv3y44iEK5Ishq4vv/qp&#10;91td/swhd/x26DDh4PC1rFarJRIJAIC6piI7/fHIVkcQBPGXe9c5knYb/1W54D4pAHS0twKAwdBr&#10;tpgBYMxDp+54+EWAIweryqNlZ5+gLStVyoo3RNsMBOl74jWSAwD2N7he/tP1tx7SVh7QnWpr6jaZ&#10;KD51a/rQ380eMfmWoVcNG5I8KClsrbaNbq0RyWQAAJCv1AU6VxhidQRBkKDYUla2pcybwNkvW2Mj&#10;Jxc62jJplrweZJX6+MnHIUjwxHEk50LerNTfTR1x6ZfLXd29FprmEURSUoJwSPLg5PCFcQAgFhco&#10;dAWKKFVHEAQJirMna7mehAMAOFhV7ulQNMjdEGoAllpYoy8MjzEIEgf0n0gOAAYnJ4U5bkMQBOkv&#10;eEm59ZdsXDzh8qBbeLXhY3MDirBFcikpKeFShSB9x0/Ou+7j1qcA4icXL16E/nsChw4dGm0TkDjm&#10;p1HpPmW8j7GfvBxjBXZXnm8KwCwkZKLiGcIWyQW3Qg1BIozL4hf3cetTAAmIoNeuht2S8BLcCjUE&#10;Ab+zcWEZYzhQI0zQa1dDaTT6s6ufKycBQQNNWHgkSVA3L66LtkUIgiD9gbUHmgCA4vH4JMGnyASK&#10;TOCTApKXQFEURVA83ukD7/3lfx+OtpkIgoRE9CM5Hs8kve8+gkgAMoEWXHHg7WnjFn8QbaMQBEH6&#10;A7Mn35zIJ5JIXhJJJFCQQPL4PKBI4BNEEkWcPtCflqz2K3w+6EaePRHeJ+2Q+CX6kRxtASD4NJkI&#10;giEEOXj20hcObJeSJJ2UwE9MpBIT+ARttJgNBJU8TPLvaBuLIAgSN1A83kzR7wBA8/NhAUmMHjLj&#10;h55aikdQBJAk8Iho24fYCG6BgnstjO0GJtGP5AiCB1QiUIMJMhmoQUAOmv3oS0CQBM9Cm4yE2QTG&#10;S7Tph7PHqzUtHex3yAWF7bsKbeXzc/bPrduDL3RDEKS/wieJz386ksCjEymegEczJUP51u/K9JrV&#10;j8ju/+nixajaGAjaMin7s2HcAvL6iQovIrFAxNJpuIJ1gNC3310ViUQ+ZXgURVBDCWowUMlAJQOZ&#10;RPMSCDIRIJGgEoAiaT4fqESj0ehJQ1v5fPY3VP1CXLBHh2EcgiD9GT5FJvOJG4QzUwZPF1A8ABAQ&#10;AAAWWg0AZgtkjrl+6qRbhUIhV21VkdBOkSqSdnsitbBG7y1G0x6qAkWDVxEE6Yf0bSQHfgRzAkoA&#10;VDJQg4EcRJCJBE/A41EAPCB4NE2CBQAEBJlsNBg4q6vlopymp3RWlCDzO5hDEATp1yRQZCJJfN+l&#10;/tmg5vMAAPgEDQAWGgDARDskPbwZWFap1+v1er31o/SxToumPjMNozhkwNHnkRz4Cub4yYOASibI&#10;QeSIct7V/yR4fBp4ADRNWwjabCFo2mICi8nQ28tVW11Tka90fIReoqgr0WwqbwMAUMtF8nJbum4+&#10;U8aqKLeGfB7E1HIvaT77QSe17lX8KXGkFO3K3EsQBEECJoFPJlBwzSDJMIGEeZKGIqeDLYYzmgPV&#10;pyoSFhUV2VJ02jKpNWPniPLsZUVlZVJrIs+plj3Rx4oMVUXCojJrxSKVQ8Q9Eagqshayq1hVqYqE&#10;eUpQ5gmFRSpO2xCkvxKJSA68BnNJiclADqLJRMuPTwPAiJ2KkTteHrH9lZHbS0e8tXHkW9uePPnd&#10;tW9X7xQ98tDxta6V1TUV+VIJu0Q8OuNkk+3usmI/vKrT6XR1JbDmDc+pOjextvL5m9Lr7Gk+11hO&#10;DVLmWN3c/Ta1beXzZZoSax2FxFOJu1r1G2sylDqdTmef7XUvQRAECRwByUsgoNOo7jVZc3JGixoA&#10;EknJ4dqNRhrOtXQc/+TU8U9OeVCgzGPCoTyotE5ZKs9lNOj1G3JBVZRVNa9Br9fr9Q3zqrKssd1y&#10;eSaTxpujkdez9NhrwRy9rc5GVqCmrILN1uSfMA8q9Xq9vlKmLPUWhdmqNChAvlEFkLtBXykDWaVe&#10;vwE4bIsxXJ5gC8tjc7jcYcAS/RUPCUnJQCYRZCLB4wPAvPSZYKGBJoAm9jSqwQJVX6jnjZ2x5/Oj&#10;YCECXPSQ/xQTColHZ4CX91y7ibU2nTxZkSNaYz2end4GErFDXgI1IpHMeqyEOdbadDL/qT0sIe4S&#10;d7WSx0s2PV3eJnEEbe4lCIIggZNAUYP5EgAwW6y3nCYafjWqTRYw0/CbRMfiVb1ez6VAVqnf4PwN&#10;VFkxE9GpqpWyYj0zk5laWCyTNmsht0VTL5vDyOfOkUG1Wy3IhWqhMI8pnKjQQm6qs8CYjIkTFSty&#10;rZteO2erkpqWCRqnI5y2DbxJV1zuMHCIUCSn0+k8HUpITAIyAXh8AAIAqr46QlsIggawEPMyZlZ9&#10;oZ43dvqes+p5N02v+vyoa2WJNF9Wo1ZIHGm5tlZNdvrjoVucr9QpJNyH1HKZpqROVyCGtvL5T4es&#10;Vlyw59Xy+SLRyewS61pa9xIkeAZPmRHG6p0fHgnNHASJHBRFGCxqAoCmwUxDt1FttICZBiaS03bS&#10;qYOtwVxY3iqnbT4HMMebhKoo75yiQV+YCtoy6fIQm0MQhCESs6tewjgAoPgJBI9PAI+J5OalTZ+X&#10;Pv2+9Bm0hag6Vztv7HSggbAQAEDQ7rUl0vwK1uynWp6zJuOpkIMfiTS/YpP9qbW2NjeBjNFiAIDW&#10;ppO2ktHp2fYqTA33Eo9qxQV7dHUlsL+2zXMJEgwhhnERUIggfccLim2ie1am3LNy1O9Xiu9dmXrf&#10;yoz7VmbOWzluwcpb81Ze/vZC8Kpz5zgmP7VlpcrMtFRInTVvorLa+nBctZK7onVJQoumnvt4GOCy&#10;DUH6MX2ek/MexgEAjxIQBAk0AFgAoKqpFsw8oGFexoyqc+qqL9T33TgdAIAGmuZ4kaVEoasrn2+f&#10;7PSSSgsEiUJZI7LOg2aX1O0pcDoozZfJRBUAkJ+fbysUF+xRNjlV4SjhUquWi2QVNtvFwFmCIAgS&#10;OI07iz0sSgUAuPRDKG+Sy93Q0CzNEsoBACYqGmpyASC1cLNCmiUUAoBMJuOqNEeWlydUejweJrhs&#10;i3nMN9+G86FIcBB79+4NXUvhilUf1b0XXN2jpY7FEA+/dhd5jzVNaFh/m+DZE+z/AeDAn14M+eXA&#10;yADCZwrNfbY0iCoIJxcvXszOzm5vbw+ibkpKSmlpaRAV//F6RUerp+f3AQD27dsXhFoXCles+uL0&#10;0dD1RB37m+SOf3IqzN/sUhUJq+e4PmWHOOOyRiGUSC6MqpDgaG5uzs7OvnTpUhB1hw4dGrTHg1hY&#10;8XBXsU7T0mHdee3PB/70IgD87u9/Ia6dAXCC/T9zCEHCBWdM1vnhEZxCjRGKi4sDkg/OFSLhQ6VS&#10;5ebmAgCoqpUTM1ZE2x4EiSeC9njRj+QAwCXNxuzyl/zV5X93SQTxjntY5k9GjS2DUV10+fbbb2kb&#10;FouFvWHfZbbHjh0bbWPjDPanHaZOutXD8tVA0I5prhbmMUtTZZV6/NQCggRIcB4vJiI5OzrdW0x+&#10;Tvvam45EHYLEDDi1ivQb9Ho9+ym6MCxfTU0t3KAv3BCqYQiCBERsRXLAyrph+g1BEKRPCfOzcUho&#10;BL3oAd8JPMAJWySXkpISLlUIEkZ+ct4NdKCGWH0gc/HiRei/Z2zo0KHRNgGJf843/TQqnV0Q3Lhy&#10;cVNXnvfyJnykb4mKZwhbJBfcCjUE6WsGO+8GOlBDrI4EvXY17JaEl+BWqCGId8IyrnBwRpGg166G&#10;0mj0Z1c/V04CggaasPBIkqBuXlwXbYuQ/szgKTP8f9YNlzsgCIIgMU4kvvHgwwKe6e559/zu/vvn&#10;LFg0639kZ96eFm2LkH5FGNco4HKH6PLss8+yd//yl79EyxIEQZC+xn+PF/1IjrYAEHyaTKQFQwly&#10;yOylL3xeIT23K7f1P7O/Ofj7n9X362t//5Pq7p/V90fbUgRBosYzzzwDAM899xyz++c//xkAVq1a&#10;FU2bECTcBLF2AZc79EsC8njRn10lCB5QiUANJshkoAYBOWj2oy8BQRI8C20yEmYTGC/Rph/OHq/W&#10;tHSEf0GrWi6qkYblC1+haVbL57c+vifkL8YiSD/lb3/7G+Pann/+eXvh2rVraZrje8wIw6aKHpoG&#10;GggaCKAJmgYaeBYaAAgLTdBAABC0hQAAC8ALSy0RMQo//uAEefZEeEMx/LpD/yAgj9e3kZxIJPLj&#10;u6sUQQ0FKhmoZPnWXgJ6gUfYANvGcIJX0PbxoReff8RdQ1v5/Jw11k/ZM983Dc1qx3dPw/YdV5+0&#10;tWoyRotdoz/HLquP9i5Gw04EiR7r169nTze8+OKLGMZ553IP3DPzyuFXkhQJJA94BADwCAJIgiZI&#10;oGmgaaABPj3T8/5R/dkvv3N+KYmqSJintG7LKvUbcj0EYdoyaZa8ntmeqGiowRcCI0g48N/j9fns&#10;qkgk8i4goARAJQM1GMhBBAFAEASA458jpOOu3lY+P2f/3DqdlVenh8XqfKVOp9Pp6ko0Mrk6LBp9&#10;0NqUIfUcibWVP70mQ2ntIjtSjbid/QJcxxC//PWv1s+9vPTSS9G1JC4QkPDZF72nvuylKDoxERIT&#10;iKREOjEBBAmQyIfkJOjsMZ8423Pqyx6+gPO3QFap1+v1en0l5EnLtFwS2jJpVtW8Br2VzbP6tkcI&#10;MqDw0+NF4jk578EcP3kQUMkEOQioJKCJnW8rd2xXvv3Wm9uV5W+9Wa7c9q83/7W1fOuWbW9sAQC3&#10;Dz+o31iToWTFNmKxGADUchHD/PI2u6RcJJfLRSKRXA3QVj6fEZDXeLNcPDrDUduKI2LiasWDZo7q&#10;TvaoazTpXt7Q2dp0Mt9LoMeJWi6Sl1uNkasdFrAiPg9W+ahl76Gj346+yOVOJ4h9ZqJIcCsVgvjM&#10;FxIBXnnllZdffjnaVsQHfD7cOy2Rx6Orj/d0dtOJicCnCAEfKBISEogLF02fnu76+Ez3jSIqgR/c&#10;b4FqozyzkpWFS011SsipioQMnHEg11FVkbCoqEgoFBapQFUkLCorkwqF9l2hbZtBaz3IrR5B+gP+&#10;eLwIrXjwEswlJSYDOYgmEwleAhAwXTq3V/lZ+wdPdgx5gP3/dOlcjsrqmgqOEEfmUdscAAAgAElE&#10;QVQNUiZ9VTd3/xusVFWFJr1Op1NIWCkuKVS41nZSryl5XAJt5fM3pVvTfkqwZb+4WuHUzF2dZY9t&#10;btUjEkVd+ibniNGqQSYSiUSinDVQ8rh7pFexH161NiqSgVKn0+mU+RWbGC2erfJWC9Ryewq0bu7+&#10;HHs1a18U0vyKGrX97M2d7qVXCIL0LRTJG5QAU8YJMkdTe+u6z7UYEwRA8iBJQJz/1vSf2sutX5sn&#10;jhVcdSVJcv8UKPOYSCkPKjknTVXVStkcz0+8qWAOk6prmFe1UeXvUeW5jAa9dQ5XWQWbrUlBYR5U&#10;6vV6faVMWcoEbqqN8kwmaRjfM7ouT7YF9NgcLndAIBbWriYkJQOZRJCJBI8PBIy89moAoH/RuPx/&#10;7fCr/VYpgRqRNcI5qWlts5fnP8Uk71gpLok0n0uDNUKSwVMFYoDWppMn1+QwKmUVYFXJ1QqnZu7q&#10;LHugtQm8peQAQFywR6d7FZ52To/ZZld1yoz9tW1ulWz6R6dnZ1sjvdHp2f5axVlLXVNht1pc8FS+&#10;vZqtVPJ4iaZGDQBt5ZswkEOQqMKnCIok+ATcOIqccavgs3OGAx/1mMxwuL6n/L1fhw8jJ48TDL+K&#10;uPoKguRxPn9jm10NcoFCLlQzkWCWvP5cs2vazNNRWbEjLrNtj8mYOFGxIte6aVOwQnGuFLNxbHC5&#10;w8AkQmtXvax7SEhMAjIBeHwAYud2JQDA9CeGf73uypcsvzlnGvq0SVhn5GWdrXj7fwHgoTznpzBG&#10;p2dX1KgVEqd8lFou05TU6QrE0FY+/+mg7M1X6hSStvL5OZvKH5cUANeKgoBa8b4gwVdKzoa4YI+u&#10;QC0XydWu2iTSjE21bQUBrvXok2US4ulzNU+Xt42G/RlP7QnMHgRx49prr422CXEMRQFFERYLEBYY&#10;+RverNsTPjtnfG33r0MG0TlZgiuFPAEPkvgEUAQV3E39mIyJymrVhlzuOE9VlHdO0aAvTAVtmXR5&#10;YEf9IrWwZnOZVCisx4UWSD8hOI8XiUjO+/JVip9A8PgE8ADg/GfraNp4zRkLbbDQPWZLj8nSbbJ0&#10;mcBk+X/zG4f97rBrZXHBU/ki2fx01wWr1sCotekkpLvWcYr/1DUVAFJuy8QFr5bsz3lDXaCQ5ss2&#10;lT8uKRADQFtbG/MwHlcrnJolHqrbaW2C9On2+g7R8k0V2XMfd5ZV11Rkp7uUMY25l3rFp1U+a7WV&#10;b6rIeErhKiKePheefuMNyJDuCcggBHGltLQ02ibENySPoCiCthAWC222wBWJxNTfCm7NsFgsNEET&#10;FAUUBRQJPB7hYXbVF6mFxTJhnjTDYxyVmZYKANCiqYeMQI/6aUGNflaZdPkhbSGGckicE7THI/bu&#10;3Rt684Ur8P2cSKxzxtTJ3h1HDfYk6S7sUx6JHTpaT3k5um/fvtCbQI+HhJegHU5Abg3pr0T/OTkE&#10;iX3QPyII0ncE52EwjEMYMJJDEARBEASJV8L2nNx/T7g9xOY369evX716dVdXV7iMQRAOxk9i7/kY&#10;sQEJIzHDLbfNjExD6PGQMBOEz0E3NeBhPF7YIrlQPptD2wiXMQjijstXQryPt4CEkQEIejwkvATh&#10;c9BNIQwxEcmFSwOC+A/v1jvMDR9xHiKzJruU4OBEXECPh/QpXhwUA7opxA4+J4cMFLy7xb6oiCAI&#10;4ich+hl0UwOZmMjJ4VwDEhX8HHI4MhF30OMhfU1AIwSH00AmbDk5OgTcNGg3zx7uxDNHQtHvzJFn&#10;hg8fPnuz1t6QdTt0bUis4+egDePYRiJMuByaT0I3klWAHg+h6QA9TxgHJBK/MFc/NnNyFhoAsld/&#10;uP/xVADQvjF3Sv61bz+045vSGV71aN+YO2U12Kp5wkIDANAWmqadtoMjdA1I1PDzouG1RdxBj4d/&#10;FX1NQOcYL8hApg8juZEjR3799df+FHrSYC0avWzfjuaRD+34+xuF05d5/9C8R00spq//+uv1LlLB&#10;/xFwaUPiBMGEO3vrP/AphtcWcQc9Hv5V9DVeHFTCxGkuJXhBBjJ9Nbs6cuRIABg5cqTPQu6EIQ1A&#10;s3RKZj0IcHKvypbSP1I80k7xEVvRlNUnAU6unjJy5NwtWpqmtVvmukrZShkB54ZY4sXucxtHip3L&#10;rftO2jgN026Z66jItGGXP1LMroz0NT2f1nkftzRNu7jInk/rIm8nEjThcmjo8dDjRR5/HBSDixi6&#10;qQELMwD6KpLr6Ohgyq+77jqm5LrrrmNKOjo6OE3xWiJOzwJoaGIe9dh6z+KdWauPdXR0dBxbnbVz&#10;8T1btTQt+WvHsdVZAFmrj3V07H1UTGu3lsE/OqxCYJVyVe7Y1m5dsbrhwe0dHR0dHdvh71tdnY1k&#10;+eos2GkvP3JwJ2StXi5ha+M2TDzj91mw8+ARmqZp7eG9DQDQsPew1q7k9zPEAV04JCS8j1t/BJBY&#10;JlwOzScu7aLHQ48XFrwPs0DFkH4PMwD6cMXD+fPnmUPXX3/99ddfz2yfP3/eb+u47KVpunbz6gbI&#10;ume6mKZpWjz9niy7m3CuJn7klUfE1q2iBwEamlo5lNu3W5saAHYuea6WpmnJK+894uZsnJqqPbTT&#10;ZoNdgyfDxKljAXYeqmXcWlZJyYPWAywlSKTwOW7RRcY14XJoPnFvGj0eerzQ8TnMAhJD+j3MAAjb&#10;c3KcX57RaDQZGRnsXU4xo9FoNBpZh7oNFgAwdDuKNF82AIxPGd7V1dVrAoCGNdNGrXFo+FLT1TXc&#10;tdoHqzIe28VqxtTb1dXlrJy1ffuqQ/IvZil2Lhm1E2C8/NAumdjFzOGTZ40HxXsHzuXfdfTVnTBe&#10;Pnl4V1ebQ4NHw26/axHs3Fl9cEnqew3jf6fIT120Zud7B85Nhi9g/O8mD8eP9kSSQc677iffpwCC&#10;AHo89Hh9g5/+B90UwqbP3wys0WhcNoLhg8O7AMb/7i6xrWC8/JCGxVrXpz8BPlj12C672NZFfjQi&#10;lu3SaDSaQ/LxcFpRzvGcqVj25CI4rShXHj1wGhY96eb4PBo2beYiAM3h8gOnx//uLjFMm7kITmuP&#10;HrXuIgjSb0CPB+jxQuCHI9Xs3d/MmOMuw1mIDGQi8Y0H5i88+PptykWP7QK7I5lW4OR42pSLFinb&#10;AABAnJoBcFrb7qiakSoGsLpF362s+sCuxQPTZi4C2KVQnIZFM91cqWfDGE+2a5fNj02buYjRYrUP&#10;iRzeHaXLroswgvgDejz0eJEE3RQSttnV8HNaMStDYd1etJV1EyqW7ToEi2Y9lrHLflDMbE0rkI/f&#10;pXgsYxcs2qqxbwMsksvHgwK8IpY9CbaJkfHyQxz3vABWj7QLuNyaN8MgJXU8gMOPWXc5tSAIMhBB&#10;j4cgSFAQe/fuDV1L4YpVtYd83wR6YtOmTatXr/7xxx9DtwRBfOIl8YY5uXhn+qxFHa2nvAjs27cv&#10;9FbQ4yF9h08vhG4KsTN91iKIzOwqgiAIgiBBgE/FIT7BSA5BEARBYgXvOTZMyCHuYCSHDDg8LXrA&#10;e18EQRAk7sBIDkG4wZtdBEEQJPYJ29rVTZs2BV23vr5+9erV4bIEQXyyxnmXGb2chQjCCXo8pO/w&#10;4ovQTSHuhG3t6qn6mtD1IEhkILMms3fNDR95KkTii1snSiOzdhU9HtJ3uPgi8OCjAN3UgOfWiVLA&#10;2VUEQRAEiSn8jM8wjEMYYvjNwAgSKdzvdBEEQRAkLsCcHDIQ8Xkvize7CIIgSFyAkRyCIAiCIEi8&#10;grOrCIIgCBLT4BMgiBcwJ4cgCIIgsQU+AYL4D0ZyCIIgCIIg8QpGcsgAxcsdLd7sIgiCIPECRnII&#10;giAIgiDxCkZyCIIgCBJz4OQA4icYySEIgiBIPIFBHsIGIzkEQRAEQZB4BSM5ZOCC97UIgiBIvIOR&#10;HII4geEdgiAIEkdgJIcgCIIgsQjnjSXebSIuYCSHIAiCIAgSr2AkhyAIgiAIEq9gJIcgCIIgCBKv&#10;YCSHDGhcnjjBB1AQBEGQ+IIKtMKUJ552LzwDAFmTw2AOgkQVEodx7IHhNTKQMTd8xPZL+OeAuBNw&#10;JIcgCDLAOWPqxHtXJCrg3eYAIaCQHWdXEQRBEARB4hWM5BAEQRAEQeIVjOQQBEEQBEHilVCfk/vw&#10;9VcBoHDFqrKNa8NhD4IgAx2XZVWffPJJtCxBEASJCgH5vbCteJBIJEHUUqvVwVVE4oKBdn2xv2HB&#10;4Lwb+6dU0HjKT8mBNkIGGgPt+mJ/w4hh7K3s3YAaClskZzQaI1wRiQsG2vXF/sZjEyESkIWx3x0k&#10;FAba9cX+xkJDGMkhfctAu77Y39Bx8Uqxf0oxkkPsDLTri/0NF6H4vbBFcgaDwbdQWCsiccFAu77Y&#10;39Bx8Uqxf0oDsjD2u4OEwkC7vtjfcBGK3wtbJGc2myNcEYkLBtr1Day/n7wsrp3e9sIk34WxSgSu&#10;b+wPoYAsjP3uIKEw0K5v+Pt7YdfDU96f/eFbi66LRVcYsesbUEMxFcl98sqYBzWKD95ceB0AAFzY&#10;vXQlrLPtIfGJ7fpe2L10mvwD9pHHdrY8H1N/omHB7Q/BZVS7SNNAm12rcBbGKhjJQfCRHHq8fojL&#10;9d1qP+DD4V24cOG663xfej/FIkf4+3vtgvKWBQBmszkWXaGLOewftmme/Hw4GvJO2CI5i8USckWa&#10;hqmW6u0fL3judusRC/MfEr/Yrt+IBduaFgDAp39NP3pXk/0KR9O0PsG1T5+q6R1HZx09dt7C9SdO&#10;00DTrlU4C2OVCNgZ+6ciIAvR4/VvnK/vozuszu7C7qV3jVHY9tz49K/Tjt7V9NwIH8r9FIskfdnf&#10;WHSFbHMu7F5614HfHW3aZr0Vu3AhjMYGpCpsbwY2B4VzRYsFbli2RrxZ8TGzTwMTkJs/VqQzLN3V&#10;bitQ7Nq1ND09PT1d8bHjuK0muw67EIksHAPDYgGLhdn8WMG6Nh8rlu5qZ8oUCuerbY6bq+nW3/Zd&#10;my3Tbrt2kvjA9o/ZpUutnal1nA2uQvvZUHxsdj8J9hrMiXLZjQRB/+H7VBu0bwmXQwuIgMxj7aHH&#10;62+4XV/bn7f52vvXrJv6r1rm0rhc348V6Q/9C/71kHXf7epbYYvtig3n6Wd/XWzw1V/7L4NdYRSc&#10;GyfO/f14+59v2P6v+6+17V977bVmM8vYAK0NzqswwmGL5OigcKkIAPTI+x+DJes/ZfaY45/SOY2N&#10;jY2NjUfuPrjzU6tk+UFY09jY2PgWLLlxCbzV2NjY+FZB+ZZ3L9A0TV9499EtqUeYSm9Z1SGRh2tg&#10;OMom5BSUH7Vemk+PfnX3HSNpmgYohxzb1S559wIdT1fTtb8XPj54Q84Emh55x91f2XpKX3i3ZOUN&#10;bzU2NjY25kC5tQZnIU0DlH+VeqSxsXiC+0n4dKetxtb7R9Kuu1Hpb/jUBu1bwuXQAiIg81x30eP1&#10;Iziur52Rd9w99av2C7T79Z1Q3PhWARS8xfztclx9BrbY/bHhPP3qr5sNPvtr12PdiIZz48Spg58e&#10;LS/ImeAq8un6GQfvPmLr0IwAznhwXoURDtvsamdnZ8gVu4xg7OrsvK2w7PCKnU2ZE3vMZrjc2dmZ&#10;2XV47NiHGZk7VjZ1Zo7oMsLiB2cN6ezshGEj77hj5X2Z1k1zz+XOzk74SnP8+Nszxq60Kr5jZFNn&#10;ZiwlpAcQrgPDepE7AQAy71u5ufJoZ+Zt37y3ufEu+ZDOzs4uIyyenNnZ2QkwZNxdZoW6ada9F+Lp&#10;arL7+426+nj5x2PLmb3FRwszbwOArzTHF0/+e2dnJ0DmhMXwUZd1xLoXAmucuw/pwvtWblbsbMq8&#10;lzkXmc670ehvuLim75sILwFZiB6vf+N+fW37lz1fX7Yox1Fw1xgzztN3f7ls8Npf+0HbRpScGyeO&#10;/rl0l+HE4fLFD342hLkKsx5cvKLJ7zMeit8LWyRHkmTIFUkCCJIkSbj9gdw/vLQvZSZBAEmSpzYU&#10;tqyqbrhvBHzznz+8BCRJknZJAJLHSJHsTZKAJVsaim4LU+eQ4HEdGKxLB3D9HbktL+37PgVq05e+&#10;dj3pcth+PePparL6+82J2vQtDf9k7P7mP3/YdYq8/TaXLtq2OQvZpVwn4fp/rvzPHyZM+GjyqurX&#10;7htx/Xyn3cj3N46bCJGALESP17/hur4AAPDNidqP02XXk+QJ9+vLEuU6ChwaY8V5+u7vtxw2fOut&#10;v+5uMTrOjRNHf1NGTy78+NSfbnfqmPM5IAmC53wFg2nID8IWyVFUkKpYFUke8EiKogBGLVglXf5O&#10;2w0gJimK5MENolEUBfBt+0cgJimKckgCyQMAZtuxOSlHtmzb3vxJ80cCwNdffz1y5MhwdBIJHNeB&#10;wbp0ADBqshTWVlbCDTmbmSKSB9s/OvXMpAkAX392GKSrRlHUqHi6mo7+fla59oacM6yeNq/d+/2k&#10;+SNTUifbuvjZR9uBl0NRFHAWsk8W95AetWDzmcl7lq/97PsF80e67Ua2v/HcRIgEZCF6vP4N5/UF&#10;+HrPS2th9cFJFAUc15clynUUuDTGiPP03V+uwem1v/aDTt2NvHPjxNHfUQsekY175A+pBzezDGJ3&#10;9us9yu03PPJMkP4rMK8SVBMchCMnxyOA4Fn3R+WtSV2W25T6IElOyln6yNJxSgBYunQpE+GyJDnv&#10;UGFS8ZvHb7p73GoAgClrVVvuj/W7+n6L68BgX2QAGJX3WMZNS+HNYmsJj4ClcHzcuEeAuXCjSIiv&#10;q2nvWv1x5dKcYkfvR025m1hd/13e/aPy1qxdljtuHABMWbp0CvBIkgTOQqeT5XYSTv7tpqVvAgDA&#10;0je/GEXWO+9GvL9x3USIBJuTQ4/XD3G+vspHximZnSlrVVvvHwkAwHF9bWVT1qq2cBy1wxK7f2Rs&#10;OE/f/eWywWt/7aPdthEl58YJ+3pMKv5C9e9luUzPAGDpm188M6lYdcFWNGWtasskEgDq/3bT0q/W&#10;qrbc3+G24TEqDcirEHv37g2oG1OeeJq9++HrrwJA4YpVtYd2BaSHQaPRZGRkBFERiQv8ub6frs+o&#10;y9E8ezvXXrwx0MZzH/X3NzPmsHd/OFLtf93psxZ1tHr7nv2+ffuCNIuFixv038KBNkIGGhG+vlF3&#10;ngNtPPdpf4Pze9NnLYIYy8kh/RAf1/fC7n9te3SZ3C7kkrKLP+LZ9mDAnBwEn5ND+iGRu76x4TwH&#10;2niOWH+j85wcRnIIJ56v74VdD099/gN47P9apzhEnJ8XjUPi2fZgwEgOMJJDWETk+saQ8xxo47mf&#10;R3LhWPGA9EM8X1/RgzvPP+haOHXV+al9bFHfMtDGM654gOBXPCD9kIhc3xhyngNtPEesv9FZ8XDq&#10;lLdnU/qiIhIXDLTri/0NnSl930R4CcjC2O8OEgoD7fpif8NFKH4vbJHcPffcEy5VCIIMZH5yXk8Q&#10;kG8pXLEq3Ob4Br0fgiAhEpzfYzxe2CK5z79sCa7iwX17iouLS0tLAQA3+t/G3ffMD25gIHFByojf&#10;9HUTzECKZQLyfujx+vdGvHu8g/v2+C8c150NqKcMfdrf65x3A/J7YXsLyYED7/6nWu0i3Nxy/pkV&#10;S+y7n2u7dxy9uGDqsAk3XGEvPLhvT1yPBsQLv71xTNAhPhIX9EUkZ77Z6a3pV55v8rNiaWnpP16v&#10;iPxbSC6oDvpfFz1ePybePd7BfXuuu+4633I2Lly4EL+DOdDOQh/397rcu9m7/vg9xuNBGHNydjb8&#10;YmA2ioYIAODTk1980nHV7ydeOXqE4LepST++17thz/lS2TUjr7X+ABQXF8f10Ee8UFpaGr9/50iM&#10;8M033zDfirZYLOwN+y6zPXbs2Ghb6hfo8fox/cDjURS1cOFCfyR3797d18b0Nf53FiLe3wsXLvjv&#10;8cIfyV1x/ci0KbcAABw4wpQc/+LXq/iXhEkjhwmvGH4l/5yud+v7HSUF1kiuHwx9BEEQP0GPh8Qy&#10;fD6/u7v7//Z3AwDJA5LPI0kLSRIJJPB4QBHEiVPvPfPEQkYy2saGCtNZ/4X71JhQ4EWgDYvF0tBm&#10;uPRL58HPfvr6hy6z2XiizXz6c39nTAKgXblk7MId7eFX7Ee7aePGpo3r09aj1bsQKC4ujrYJCIIg&#10;ESLcHq9u7diVx8Oq0ScURXV3dxM8mJA1bEKWcMItQydlC6dkD5uULZw6YdhdU4QAcOJ0Y3d3dz94&#10;/wjTWT+J5f6G3zKa5NHOb7SzWIzai/Qfy7+naTOTF7x6sKXXYJ2EdZ5rqFs79pF37TUXbjuzJieA&#10;tlNk2xtlIVkfFO1H3wf5kTNLRH2jXtfeLkpJiVrvQgHTD8jA4cV7Tng5+pd91of/Ijq7emzluGXv&#10;LNjSvOrOCDU4wHHzeOxftAdeb1wX+2/LpCiqt7eXohJIHk3yCAFFUARNknQCRfATgOQBAJhMpt7e&#10;Xo7Ipl25ZNa60wDWIXds5VpYxx577dsXzlU0MNuuw9J1rHo+dbZW3COE4yVpT1inQLOePbT7oRS/&#10;OuvznNiFPRypWzv2kWb5ke19FQP4JvyRnJmizBQJhKPkN0N43/5koGkLTVtoi/maIfSkNAFhE3Ab&#10;+vZrptuRP2NcSYDBXDRob2lIm9lXl/B4yYzamc2rfI1IBEGiyIv3nPhTyf1GA20ymiyEqbfbePly&#10;r8lgMBgMlzt7Xtv0xqcnk27PvgkieHtzvCTtCdj2+sJ3aiPQGOIR6y9a+/aFc0vqYv/njM/nGwwG&#10;kpdIksSNount3x5JuXaG/WiPQQ0AJpPJYDC4zza2H30/bUvz9jvr1uYr2++UfFAG0yscR5kBeaaR&#10;OQN1a8emrbXFbVxjNWdVY7P1lULHVo6zn7p25ZJZ70sPNW/n+E3UwcwjZ9aIrFWeV06rkHn/5WQ6&#10;69d58TK7ekwFW45ID6vbwUdzfUf4Z1ctCZSFT1n4jhhxa1Hm1clGs9lgNhlMZsMdaYIscdLQwcm+&#10;NIkeemXl+N0qa2752Mpx1hlMa7b5eEna2mM22WMrl2zXOeWi3eQ5Sti4H+WYM61bO3blju0LGckl&#10;23Vguwl4d1nauJKV9tbbbTJrtyuXlNTZ69rarVubr2y3Fa4tsTZ6vCSNrdlJeb6yna3BP9uiDs6u&#10;ImHn+eeff+GFF6JthRMv3nPisT/maRt6ztRdOnHoh5nLrpjzxysXvjDieNV52cvpH+8/3wdtsv/e&#10;Vx6HurVuzm3qmubYjxv6Gf56PM4HciLzlI4vKIoyGAwEjyApaPtWzad43+vVv3Spe41qo0ltNgPY&#10;Ijkfs43tau3dj7FykHW1ux943TEgc1YdWtlcxvwO+hir7a1f2TZ1O55fl7bFU7JNNPVOW0rlztwF&#10;Prtq6yzDbg/YBTz0V7ejDKbfKZo25n3lMa7jIeOPxwt/JGfm880Cvsk5ei1/7naziQnmjONHJyUl&#10;J2bcIGYOeRv6KRLprV+1tQO0K5eUpe1vbD7T2HxmCzxRUgcAU2c+8O5hJkiC44e/kt7Fyoq1K5cs&#10;++rZQ81nGpvPMBk+Lg3e5KFu7az3pUzJodk1s+z+8Z0aKD3T2Hzm0EpQbD0OMHVN8+sLYcGW5jNr&#10;cu3aVipueL2x+Uxj8/SWdad9nLB3msccOdO4birUwUzGgCPSg1uZ5hzKne4t/LUt6sT+m8CQ+OK5&#10;555jNv785z9H1xI2j/0xr2bf0d1VOy5f6r7caQCAP2Z9BgCdXT0A0NXjdNMfvtsb29/7Fnhi7COw&#10;pflMY/PrC9/ZEht3cQMTLo/3zhNj08aNTZurgGcfsaWjOBy4J68eaSiKMplMJGHhkyC+VkJScI1Q&#10;MmSQJIEv4VMSgxEAwGw2m0wm98gm5a7ZzcvSxo19BApl7dveT2X/KB9Tvbsw12lyOWV02qlmbyGr&#10;LbSd2/KkLc5r0556AA67pjw4qm7/Z/PdEp8ZMqazDHPnznUXmDt3rl2AO5JrV9ek505l+n64jkMg&#10;NPz0eH0QyQn45gTKInDts9lsMJkMZrMBAG6+cYy93K8fe13z6VPr5jL3K8vegabWdgC487Fnm5iM&#10;XV1t0+xpKc7yC598KMWXBi/yx1Tv2ktSZMsWftVmrfDAMmYuPGV0mhdrbUN26swHfPXNphBybAN0&#10;xvpT9ua4CMU2BIlbnn32WfbuX/7yl2hZ4sKiVfdmLOl8/sVHu37p7fm1FwC6unsBoLfbAABGo5Et&#10;HL7bG9vfuyht/K0rZXcCAKSMyQqTciRcPPC6NYNwQ81RHYAHB+7Rq0caPp//yy+/UCSPTxE/6msT&#10;+dBjUJvN6h6jWt+pNlsAALq7u3/55ReO2cYU2fbG5jONzavurKuFJx/SrQwpxWjTtn/MP61BW3tr&#10;M7xjS3lsS1MUc2tuV65sedKfp9aYztqZNm0a++i0adPYRzlnV9uPvn969yPjxqaNm7XutH0KMUz4&#10;7/H6JidH8U1810jOZOo1mQ0ms79PFwIAtKtrTt0gZgb3wm1nmL+HRnuCSjTt7q9qjwEcU/kTfXNp&#10;6BNYqeBAOLbyiaaV+xubzzQeefbWcNsUJXB2FQkXzzzzDLPxyiuvvPzyy8z2qlVR+DaXO9Ubq26i&#10;ZwNAV6epu6sLAHoNvQBgNPYCgNnUE13zkIjhzePdmZt2UB377x6gKIqiKAA6gaKvEk4X8CFRICFJ&#10;SSJfIhwsMRhpACBJ0ibGTfv2f8LMnOOH4XUmxbitDkRp410CnfbW5lvT/PkhTrlrNthPne2mBSBn&#10;+sIGrXtWrl255HlY599zBZQb06dPZw5Nnz7d/aibAt0HB63zb2cam/fLv6oN3wRrQB6vD56T45MW&#10;PknzSZdys9loNhstJqNLueehr9vx/DqQPzYVAO7MXbD7n7boW9du+2tIuWt2c5lyx2FY5hJ9i9LG&#10;2+Xbde2eNfgl367cstsWUPpByl2z7UP2+OF3WEest1nHS1jrc9mkj04BAGjTev9ybgi2RRicXUXC&#10;xd/+9jcA+Otf/8rsvvTSSwCwdu3aaNpko2Bx0YFt7VX/bDIYerp7TQCwvT2qOCQAACAASURBVGUG&#10;ABhNvQBgMpvYwnh704/x5vGOqaxun9OBx4xXt8YsPILiQ0+vmk+B2azu6lH//Iv6ux9rjWYaAHg8&#10;ntdITvdBy2yZy3LpFNmyhe+wnmuqWztrXVqhXymV9qPvn2Z+HFMkUnj/A9uj4bW7s1Jd8m7HVo57&#10;Htb5nalxj9UoipJKpVKplPOQa/1jW9enO6aMmYAkXMF6QB4v/GtXLSRpITkCRLPJSIOZtlhcyt1W&#10;cr3zxFhr9DPesaw3Z9UW1bhZaesBrKuLGYkUiRRmrIdtZ1yUpsi2b2l2kk/xoMGL/KHWJaySAFaP&#10;p8jWyRfOHZsGAAsW2mdXc2Tyf86dlbYeYLx85QL3t+ndmbtg2SPjdgPAAwtYL52eOvOBJ5alvXvr&#10;yv0Vo+2qgrcNQeKW9evX0zRt333xxRfZu1Fkd+OfFo59ddYty3sNBpPR9GBKTY+p29DbazKbpUO2&#10;mSxmtjC+mmeAYf9Fy3r20LoUAA8OPFa8OhOv8Pl0AkkkJkjMZjVJSuxHWy7Ugi0n51HFsa01Yx57&#10;CCBlJowbm8Z0B5jHvkvSxtk+TODj5Tj2V40AwK0r91cwOTbRQ6/Mtp0lWLCl+aEUcLwEZPTWccve&#10;AYC5Y9cBgD+vfQnxFXHHD7+zYOY6x36KRArFH7SP1s5iXkrSZns7SVtwrynx3+OF/7urphUyAKBI&#10;Hvy9vLnl/J1Tspm19xOW7WBeRPJ64QSmhKGff4Xw2Mpxh3MH7AqyeP8KIeKTCHx3tbf+Az+/1hXd&#10;764uHPt3L1X+d4eU8Xv93OMNbOLd4x3ct+fee+8FgPbvr5ZMHsbjgdEE3b20yUj0GsFggB6jpfLf&#10;b2f/VpwmHgEA7733XjCD2fomEd/ve+tT7J31nyD76x8u313t/uSonx4P+iInR21UcpbTZiNN0xaL&#10;a0TZH79CWHf8WM5U5jU5h98ZP+axaNsTNTD9gAwcdjf+6dOTX/gU648eD7HSDzwek6aiKILHA7MZ&#10;DEYwGQmDke410r0GwkgD+MzJ+SRFtr1RsiN/4Y5XohzMxfJnGwIinN3YUlbmXnjnlGxmw/i9fQp0&#10;ElugHwx9V9rFbYfTnlgGAAALt/XZtx8QBIkt2LMNnuiHHg/pRzDBzdbtP27d/qMHkamTsr4LOQYS&#10;PVQR0Q/Sc4KRHAfv79/t5Zb0v/v+7s8Na38gRfTQmuaH1kTbjBgA0w9I6IwYMSLaJiCIX/QDj8e8&#10;a+Nvf+F/2ezljdZULH9O3n9iuRfXXXed/8JhDki935JyHmVWcjFLfoqLi3GjP20c3AeYfkBCpJ+t&#10;gEaP14834t3j3X3P/B07dvgjeeITq3zfGtTH+NlZO5Hsb0B+L2wrHrw/ZYwgCOInP41KZ+9uW7HM&#10;/7pRWfFw5Xn3tegIgiABEJzfC/OKh0uXLoVLFYIgiB3/X8AWrewdej8EQcKLP37P7vHC/7hfbT0B&#10;QFAkUAIeRVkokkikgOQBn0cIBLQgQVC6aWvpqod8K0IQBAH45ptv/HwLSbQtRRAECQ8XLlzw3+OF&#10;P5IjSRCLkgkgSB5N8ghBAi0geRRJCygiMQG43hmMIAiCIAiCBEP4IzkagAfAY8I4iqAImiTpBIrg&#10;JwDJA7fXySEIgiAIgiBBEv4UGZ8CHo+4KXXGxvX/4FH0K2s3jrhqOsUHAQk0gMnkW0MgqIqERSoA&#10;0JZJhdIybXiVe2swci26E8WmEQRBkAhh/71BEG+EP5IjSR6PRwPAs6uKEihi9ctFACDgA0GA2QwG&#10;18+ucqAtkwpt+DuKUwtr9DWFqUFb7WgzUi0GgVarjVbTCBJ9hgwZMnToUKFQeOWVV1511VVXX311&#10;tC1y4rHbDnr5FyEjVEUBODGkz1EVCQP+NYtjbD+k1q6qilh9do5KXQeq5xNl/3F2P3+O3+2BntoI&#10;/+wqj0cIKAAAgYDmEyCgCADg8cBkBIMRzGYf06uqImEeVOr1ubY9YVGlfkNu2M10Qlu2XJ5Zqa/J&#10;BW2ZdHmZNjcWwyRVUVb1HP2GGLQMQSLC8uXL3QvXrImJd3A/dtvBP5XcbzTQJqPJQph6u42XL/ea&#10;DAaDwXC5s+e1TW8crL3y7ukT+9QGxnlWypTVfdoMEhgy5hdMWybNKlL1+Y9ZVNEeqsqs1Nfkqoqk&#10;ZdrcWYdKYU4NhxjXQM3doNdvsB+2nyhtmTSral6Dvobjh09VlGX93QZVkTCrKK1/n1yv9EFOjmcm&#10;KR4AJPBAICAEAgAAswV6TWC2gMFIeK2tqlbKKh2XI3dDg+JcKRNtq4qERWW2ENwtArfH+x7EHBE/&#10;x41RalomnGvWAmgPVdVnprmPGcddgWPoOe4w7LrZVjmqlJVJHYJctnHcWGhdpFRFwjwlKPOYAtbN&#10;jWu/XCsiSL9hsxtr166NtlEATDbuj3nahp4zdZdOHPph5rIr5vzxyoUvjDhedV72cvrH+728Kz9o&#10;OP7SczfoB/BvWVzBmUzqZxkm7SHNvBWcw9H7QNU2n7Nvli2XZ1Z6mIBSVSsnKqwN5K5QTFRWRyHn&#10;6fpnqLX/2oOqyHEhWcV9Q188J0cKKBoA9u39QMCH7W8dAACTEcwm2mCkjUavlVXVStkcpyucmpZZ&#10;r7F9/URZBZv1er2+QQHyjZ7Pi5uYtkxamtGg1+v1en0l5Lmf0twNlZnyLKEwS1PMMcKsKTu9Xq+f&#10;A0p3o2EOo7phXpXNKnYVjbzei22gKsqqmtdgU5BVpAIA1UZbbesgzt2gr5SBrFLvNK2qLZPmnVNY&#10;O7Yhl6sigvQblruxatWqaBsFAPDYH/Nq9h3dXbXj8qXuy50GAPhj1mcA0NnVAwBdPYbwN4l/6XGD&#10;Mk8oFAqFWXKwxR1cPp+7MM5InTXvXJ5QKMyD4sKWjVUZswIZmragiPUr3KKpl0G15/DWkXZJTcsM&#10;g/0B4/ZnmJqWaY0oVdWgUAATvGgPVWXO6dN7rPBHcgTQAgr0l2tlS1YnCiTLHlvf1aM2msBkBqOZ&#10;NvvxnJxnZMX2sxWQWIumvl6exQyHPCWTfmOjKhJWz9E3KCZOzBgD7vFzi6beFl/mzpG5NZdrG2pZ&#10;8nqbao9V3GxTVSttZZBaWCw716wFyF1hT0V6o0VTb69rtcW/iggSh8RsTm7RqntvW25+/sVHu/5/&#10;e3cf3UZ55wv865ek3LPbZMp9WeeCs61ijm+8nMNG6zpxqXvWwEjsikswVJSUJqvbNhwr9+KIFycR&#10;KaHB11WCgBWiWKacXLQ5uUm3YiM2iRZbQ5O0LnHiZmW2L2JN7IHG9JKy3XTcxi+SRtb9YyR5rBdH&#10;tkeWxvp9jk+imXnm7dE8Pz3zPPPy+9DUH0IAJiZDAEKTYQCR65y/LgiVdNUweeKNCHXeXqmHJVPM&#10;zzhSdTRmf7xdgfOh3TximUcTY2LeQK090cA1HIQ70VDiqbO2Ft0Bn14MWUPi+wzW6vUtQR+3FBW5&#10;fLTJlZetqCz7VEWZGD0DYDJ0JizizRMX/+Q/3vHjHwcj4pxVOdZgSmki5YeDUvVqkRKlKcNJLO+y&#10;B21tLDRmfzdaLRzf68U8VslZEu1iAVviMhhZ+/DCSNuygGb2Bc9ISLEr2jY5n9O7drwZwMQ1cXJi&#10;AkAoHAIQiYQARMWpPKyTSrrasIZEVW754112GFjOB8/szqpcaPQtSGZUsv8UrME00z0XN1PdXfRP&#10;7gKlF0Ppa+aH0aLXaKSq3MhQvityeajJrVwZW1GJFStQXg4AoUhMjOB/fK0dwNYHH41c54FyrMHk&#10;lvV+chatta590b0HrMHkTlacE3eAyiWOEI25HUatt6V71irX1Sa74DmfO8Py4228I0OJblSNvuU6&#10;s2TcNt5ldyfbizVmvxCwYa6yv662YWbe5G7lMCMhKlS0bXJf32p569Bl7yuXwuGpyZAI4PDInQAi&#10;YgiAGFX42UsJVNJVJflLkDHmZ/0hUKPsl8jlNHPiavVZdTrO557dqMMaTAOJq6w4p3XAlO/aUhap&#10;xXBdLbxO51CtXiN1N/ssvqASrVFzUv7e1ZUrUFmB8nJEowDwr+99CGDHjs1dXf/4dz94aTo69x0P&#10;YB1CwKVjGKM0aFLmxlXW4fExWsYKAA22gN8sn6gxd9t0WoaRhhpstjqrVofATMudLEGDyZR6+xlr&#10;MBmNjBuAyWTKsEzZ2CzbFhjWybaNReIGBwAweQTNrPU02AL+muRa/J6hWfs1kmFGQpaHor139bzQ&#10;uYnZq7+tNRQOixHx4bX+KXEyHAqJ0ahu1SFxOqr8KjOFCFKU3NLPA9BgCzjilz2nx/zMI9WJc3pr&#10;28yAxgCGYaTdAeZsluNdOm3igvKZvdeYu1sSeQKTRzBrIB36QVvAb2YdgeQvd4FyLFMx1OhbYLXC&#10;4wCk6+asQVtAk0gdTPxOz/6w2CJcduLEiXnNcPuOx+WD73S9CMDctu+X756VxvzmauUtn/ujWAxT&#10;IUxG8J9WNQN4/Yj9Lxr/Yno6Fp1G96uu0nrvqnQVHt1TRkhuorfWywdDAz/O8b2rdrv9pa6jH30w&#10;OMfCT548ufgtTAmDFb+4CGATs3eOWb59fHO+n0JCCFGvlLg3ef5sjhEPeWqTiwGhCMLhWCQC/v/9&#10;MBxCeBrR6enpaFnJvKyL4ziWZYF4o3BbobeHEJJf54XOntMD109HCCGKUr4mt9exEpjrXq0/UnyV&#10;RYhfN+xjjFIXcaJRmBCyAGvWrCn0JuSKWt0IIUpZtWpVyphPPvkkY0rla3JdT09cL0kJdK1qNGaH&#10;YHYUejMIUT+73V7oTSCEkKWW+5XBytfkCCFEQY2Njbknlq4aIYQQtevu7k4Z88knn8RiGS5SU6wm&#10;t3r1aqUWRQgpZVcLvQHzRdGPELJI6XGvAG1yY2NjSi2KEEJUhKIfIURxBWiTI4QQQgghiqDr5Agh&#10;hBBC1Ira5AghhBBC1Ira5MiyRK/LIISUDop4Je25557L+I6H9JTl+duI7fU9c/zlb72kiHEWJsky&#10;53v4lgXepZPvKmeR7TNnSeZAIhnD6FzpL0OfeyopGgWPeLLSRYdKkaCIl5wmi3iIZ0zqcMaMSgbA&#10;jPmXupwSla82ue31PY8980AkHBMj4nSZGJqMjI+HxHA4HA6PX5v67suv9py+kZ6HXpJMHsHBSm9M&#10;tnDL+2yT7/XWeQQ/y1l0Lp7V99ph8Ken4ixaa51H8LMAZ2G0lppZmTL3VFIsiiDi8TAEBEfiVd2t&#10;Lv3i38tNFEARLxVnYYzweExu38w41iEIjuTkZEbxLp3W2xIQ/JkO5UzLKVF5aZPbXt+zfaeRD0z9&#10;7EdjF3t/e9cjnzbsvPHBp9b8xDtq+s4t/adG87FSomIZm52WWVsU3zvU0pYhinM+d4MtPoFtszW4&#10;fVzOU0lxKETESxaPZOnQsGzi5441mPKwSqKYUo548Vpb1hotPxxMfnS1Wus8Wc9I5l7OkkgthrxL&#10;l2gg5CwzX6RsdH4oX5OTgpr/5NkfeI+Mj02OXwsD2Kn9KYBrE1MAJqbCiq+UqIfbyDAMw2itSNRQ&#10;OIvW2xIQBEEQAi1erXTEZxypMhp9S9DIMIwR7eYRp7dWnyUg1dUkJmhq6uY5lRSBAkQ8zmmt8wiC&#10;IAgZfud4lz3Yku1oI0uMIl5uEpUi7VB7on42MjRggq+Iq7dpxVBTUxc/2+Z8sNkwNAJIbZWGvFY5&#10;lazJMcx9DHOfZ7j7K/s217dG93R8c+L3oak/hABMTIYAhCbDACKRiIIrJWpjkg58wVPn7eUBgPO5&#10;Te3xXyONud0UHOazjFQdjdkvCIIgOFjOh3bziKVoIxJZjAJEPLbNFrRnPpB4V+tQO/WsFg2KeLlF&#10;vMS8gVp7ooFrOAg3DInss7YWXeRML4asIfF9Bmv1+pagj1uKipyiNTlBePP7x58y1rT6nN61480A&#10;Jq6JkxMTAELhEIBIJAQgKk4puFKiVqwhEdiWP95lh4HlfPBIJ9zO2efbM0Fb1rGQ41RSBAoR8TRm&#10;fzda034meZeuFd3L+mIstaKIlxuNvgXJjEpeWwLWYBqQWriKSXoxlL5mfhgteo1GqsqNDOW7Iqd0&#10;7+rddzS8dvHur2+1vHXosveVS+Hw1GRIBHB45E4AETEEQIyKyq6UqBLnc0sfWIPJbU9eTmB319Vo&#10;soxUq+wXjEAKUNZ4oOOc1gHTrDI/91RSHAoU8TRmvxCwzfzqgbMwreim5rjiRBEv15m9A9Lez6rT&#10;cT53Q+06pbZQQanFcF0tvE7nUK1eI3U3+yy+YN43PC/3rp4XOjcxe/W3tYbCYTEiPrzWPyVOhkMh&#10;MRrVrTokTkfzsVKiEm4j4wYANNgC0o12rCMwrNMy1vhIP5t1pDpxTm9tmxnQGMAwjLQ7QPIklXUE&#10;bDotwwCyPeUsjDFoC/jNGaeS4lKAiMdZGKMbAGDyCBr5mHihSdwySQqNIl5KxMuEd+m01gHp88ze&#10;a8zdLTrZAW3WQBYbi6Cqm14Mpfqn1QqPA5Cum7MGbYFkEQ3aAn7zSNqHxe5L2YkTJ+Y1w+07HpcP&#10;vtP1IgBz275fvns2JeUmZu8cy/n28c30FBJCSLrorfXyweCx13Of96Gtj370weAcCU6ePLnAzZJJ&#10;CYMVv7gIiniEkEVIiXuT588mHwWc8mRg6fP69evtdvtLXUeR13c8nBc6e04P5G/5hBBSPCjiEUIK&#10;Ir9v66JzUEJI6aCIRwhZenl8WxchhBBCCMmr/LbJEUIIIYSQebnppptyT6xYTW716tVKLYoQUsqu&#10;FnoD5ouiHyFkkVLint1uz31exWpyY2NjSi2KEEJUhKIfIURZjY2NuSST7l2l6+QIIYQQQtSKanKE&#10;EEIIIWpFNTlCCCGEELWimhxREc7CWObxKmZCCFExingkJ3msyW2v75njL3/rJUWMszBJJRCheJdO&#10;vqucRbbPshidSMYwOhefaTmcpTTyS90KHfFKrHCpQ4l9KTlGPKTHtOwZlQyPafknmydL5CwZ+Xqe&#10;3Pb6nseeeSASjokRcbpMDE1GxsdDYjgcDofHr0199+VXe07fSM9DL0nxF3vzLp3Wwi3vd3zzvd46&#10;j+BnOYvOxbP6XjsM/vRUnEVrrfMIfhbgLIzWUjM7UzgLY4THY3L7lmy7yfwVQcRjHYLgkD5yFma5&#10;Fy71oIiXKlNMy3L08i6d1tsSEPwZXjHPwxAQHIl307e69It/Eb1q5aVNbnt9z/adRj4w9bMfjV3s&#10;/e1dj3zasPPGB59a8xPvqOk7t/SfGs3HSomKZWyUum5LlbrwvUMtbRmiOOdzN9jiE9g2W4PbN/vM&#10;k3UIyzv6LwOFiHjJ4pGhdPDDwTyskSinlCPe9WKa7OjlXa3WOk+2CpqGZRMTWINpEVu6CKnFkHfp&#10;Ek2HnGXmi5SNzg/la3JSUPOfPPsD75Hxscnxa2EAO7U/BXBtYgrAxFRY8ZUS9XAbGYZhGK0VifoL&#10;Z9F6WwKCIAhCoMWrlY74jCNVRqNvCRoZhjGi3Tzi9Nbqs5wx1tUkJmhq6pZs64hiChDxOKe1ziMI&#10;giDIfucSPyvaoXaq/RcNini5yXD0jgwNmOC7fvWWd9mDLfNamULSiqGmpi5+Ls75YLNhaASQ2ioN&#10;eS2QStbkGOY+hrnPM9z9lX2b61ujezq+OfH70NQfQgAmJkMAQpNhAJFIRMGVErUxSQe+4Knz9vIA&#10;wPncpvb4r5HG3G4KDvNZRqqOxuwXBEEQHCznQ7t5xLJ8TriJTAEiHttmC9pTD6TE8RaotdNBVjQo&#10;4uV2MKYfvfxwEG4YEtlnbc28HN7VOtRemJ7V9GLIGhLfZ7BWr28J+rilqMgpWpMThDe/f/wpY02r&#10;z+ldO94MYOKaODkxASAUDgGIREIAouKUgislasUaEoFt+eNddhhYzgePdMLtnH2+PRO0qVtMlQoR&#10;8TRmfzdaM/9MavQtKJnCpRoU8XIz6+hNXnkC1mAakFq4Utaka0V3wVqg04uh9DXzw2jRazRSVW5k&#10;KN8VOaV7V+++o+G1i3d/favlrUOXva9cCoenJkMigMMjdwKIiCEAYlRUdqVElTifW/rAGkxue/Jy&#10;Aru7rkaTZaRaZb9gBFKAssYDHee0DpjyXeaJ4goU8TRmvxCwZaiz8b3eAVWXmGWJIl6uMyeO3ll1&#10;Os7nbqhdNzspZ2Fa0V3gGx1Si+G6WnidzqFavUbqbvZZfMHUDVdcXu5dPS90bmL26m9rDYXDYkR8&#10;eK1/SpwMh0JiNKpbdUicjuZjpUQl3EbGDQBosAWk+45YR2BYp2Ws8ZF+NutIdeKc3to2M6AxgGEY&#10;aXeA5Ekq6wjYdFqGAWR7ylkYY9AWKOGbsdSkABGPszBGNwDA5BE0gHSXn3VAmqryErO8UMRLiXiZ&#10;ZD56NebulkSewOQRzBrMxMYap1QEZNOXvGkuvRhK9U+rFR4HIF03Zw3aAok7bKWoPpL2YbFxvuzE&#10;iRPzmuH2HY/LB9/pehGAuW3fL989m5JyE7N3juV8+/hmegoJISRd9NZ6+WDw2Ou5z/vQ1kc/+mBw&#10;jgQnT55c4GbJpITBil9cBEU8QsgiLCzuPbT1UeTveXIAzgudPacH8rd8QggpHhTxCCEFkceaHAA6&#10;ByWElA6KeISQpUfvXSWEEEIIUSuqyRFCCCGEqJVivaurV69WalGEkFJ2tdAbMF8U/Qghi7SYuKdY&#10;TW5sbEypRRFCiIpQ9COEFBD1rhJCCCGEqBXV5AghhBBC1IpqcoQQQgghakU1OaIinIWxzONVzIQQ&#10;omIU8UhO8liT217fM8df/tZLihhnYZJKIELxLp18VzmLbJ9lMTqRjGF0rtSXocuzLMNUUjyKJeJx&#10;lpIoXOpAES85bXatlLPMzpHsGZUMj6n5V2J5O6d8veNhe33PY888EAnHxIg4XSaGJiPj4yExHA6H&#10;w+PXpr778qs9p2+k56GXpPh7jnmXTmvhlv6Vx0uJ7/XWeQQ/y1l0Lp7V99ph8Ken4ixaa51H8LMA&#10;Z2G0lppZmcLDEBAcifcvt7r0i3/ZMsmDool4nMVXa2sYyv+KSI4o4qXiLIwRHo/J7ZsZxzoEwZGc&#10;nMwo3qXTelsCgj9D1MsyS0nKS5vc9vqe7TuNfGDqZz8au9j727se+bRh540PPrXmJ95R03du6T81&#10;mo+VEhXL2Cg1Z0uV+vC9Qy1tGSIN53M32OIT2DZbg9s36+xSw7KJGMYaTHneRrIwhYh4yeIhLx28&#10;S+czOPR5WB1RVClHvHgVLGutix8OJj+6Wq11nuufvMpmWWKpxZB36RLNg5xl5ouUjc4P5WtyUlDz&#10;nzz7A++R8bHJ8WthADu1PwVwbWIKwMRUWPGVEvVwGxmGYRitFYn6C2fRelsCgiAIQqDFq5WO+Iwj&#10;VUajbwkaGYYxot084vTW6rMEpLqaxARNTV3WpfEue7Al2yJIIRUg4nFOa51HEARBmPmd412tQ+0l&#10;3C5RpCji5SZRKdIOtSfqeSNDAyb4sldvM8yytNKKoaamLn4uzvlgs2FoBJDaKg153T4la3IMcx/D&#10;3OcZ7v7Kvs31rdE9Hd+c+H1o6g8hABOTIQChyTCASCSi4EqJ2pikA1/w1Hl7eQDgfG5Te/zXSGNu&#10;NwWH+SwjVUdj9guCIAgOlvOh3TxiWfgJN+9qHWqnntXiVICIx7bZgvZZBxLV44oURbzcIl5i3kCt&#10;PdHANRyEG4ZE9llbU5eTPssSSy+GrCHxfQZr9fqWoI9bioqcojU5QXjz+8efMta0+pzetePNACau&#10;iZMTEwBC4RCASCQEICpOKbhSolasIRHYlj/eZYeB5XzwSCfcztnn2zNBO0svAe/StaKbfqWLVSEi&#10;nsbs70arrFun1zuQbP0ZcBvpIvBiQxEvNxp9C5IZlbzyBKzBNCC1cF1nliWVWgwTXzM/jBa9RiNV&#10;5UaG8l2RU7p39e47Gl67ePfXt1reOnTZ+8qlcHhqMiQCODxyJ4CIGAIgRkVlV0pUifO5pQ+sweS2&#10;Jy8nsLvrajRZRqpV9gtGIAUoazzQcU7rgCm1zHMWphXd1BxXxAoU8TRmvxCwxX/CEs0TgiAEbA0m&#10;z1xXIpFCoIiX68zeAWnvZ1XQOJ+7oXbd9WYpgFnFEMC6WnidzqFavUbqbvZZfMFsG66YvNy7el7o&#10;3MTs1d/WGgqHxYj48Fr/lDgZDoXEaFS36pA4Hc3HSolKuI2MGwDQYAtI92SyjsCwTstY4yP9bNaR&#10;6sQ5vbVtZkBjAMMw0u4AyZNU1hGw6bQMA8j2lLMwxqAt4K9xMkY3gHhOJO6DI0WlABGPs0gHBmDy&#10;CCr+zS8BFPFSIl4mvEuntQ5In2f2XmPubtHJYp9Zg5nYqO/NNMvSylQMNfoWWK3wOADpujlr0BZI&#10;PH3AGLQF/OaRtA+LLcJlJ06cmNcMt+94XD74TteLAMxt+3757tmUlJuYvXMs59vHN9NTSAgh6aK3&#10;1ssHg8dez33eh7Y++tEHg3MkOHny5AI3SyYlDFb84iIo4hFCFmFhce+hrY8if8+TA3Be6Ow5PZC/&#10;5RNCSPGgiEcIKYg81uQA0DkoIaR0UMQjhCw9eu8qIYQQQohaUU2OEEIIIUStFOtdXb16tVKLIoSU&#10;squF3oD5ouhHCFmkxcQ9xWpyY2NjSi2KEEJUhKIfIaSAqHeVEEIIIUStqCZHCCGEEKJWVJMjhBBC&#10;CFErqskRFeEs9FpwQkipoIhHcpLHmtz2+p45/vK3XlLEOAuTVAIRinfp5LvKWWT7LIvRiWQMo4u/&#10;QhvyZKWUY2pW8IgnO1bSDyRSECVWfueKePLpmbKDs8wemT3rkktJz9G5Yulylq93PGyv73nsmQci&#10;4ZgYEafLxNBkZHw8JIbD4XB4/NrUd19+tef0jfQ89JIUfwc879JpLdzyfh083+ut8wh+lrPoXDyr&#10;77XD4E9PxVm01jqP4GcBzsJoLTWzMoV1CIIjkZBZ7jmmXkUQ8XgYAoIj8aruVpd+8e/lJgqgiBfH&#10;WRgjPILAJoYYiyeeH9Ikj8ntm0meJfTxLp3W2xIQ/BkO7rlj6XKWhcpebQAAFx9JREFUlza57fU9&#10;23ca+cDUz340drH3t3c98mnDzhsffGrNT7yjpu/c0n9qNB8rJSqW8URqmZ1d8b1DLW0ZwgrnczfY&#10;4hPYNluD25flzJ0fDuZx88giLH3Em9Xrxll0Lh7QsGzix401mBRfJVFQKUY8zuc2eWZqVqwjYAva&#10;4zvKOoQ5Kl2y0Me7Wq11niznKDnHUqVkKoYzbYlL+S0qX5OTgpr/5NkfeI+Mj02OXwsD2Kn9KYBr&#10;E1MAJqbCiq+UqIfbyDAMw2itSJQ5zqL1tgQEQRCEQItXKxWNjCNVRqNvCRoZhjGi3Tzi9NbqszSR&#10;1NUkJmhq6tKmJuK7dqi9ZM4wVWbpIx5rMCV/pjhfsGX2ocW77KmjSMFQxAMgVeQMs+KXpqZuYGhk&#10;jsVlCH0jQwMm+LJXleaOpUrLVAw5GITEt+hcsi9RyZocw9zHMPd5hru/sm9zfWt0T8c3J34fmvpD&#10;CMDEZAhAaDIMIBKJKLhSojYmj3Sce+q8vTwglfD2+DmWxtxuCg7zWUaqjsbsFwRBEBws50O7ecSy&#10;kFO1xEICtfZlcaq+DBUg4rFttqD0G5JWkeNdrUPt1LNaNCjiLTRupYc+fjgId6Kq5KmzthY4ImYo&#10;hmyioqm1DizqS+zPjZRYyevkBOHNntMD/7Dr6mPPPIBxAJi4JoZCEwBC4RCASCQEICpOKbhSolas&#10;oc7ey5tL4geHd9lh8HM+n0cQWN6lc3Jmh2xycJiH1DHGDwcBQ+aFaPQtaC2VHFMXn9O75BFPo28J&#10;Ojmw8AVb2mYOCd6la0W3n9pui0+JR7y22ga3j3OwM4cmPxxsqG3LYWmzQl+y/xSswWT0jQDyDM0t&#10;lionrRhyFmPQFhDMGqkoLkJ7e/t109jtdumDwr2rd9/R8NrFu7++1fLWocveVy6Fw1OTIRHA4ZE7&#10;AUTEEAAxKiq7UqJKnM8tfWANJnficgneZXfX1WiyjFSrbJfIAQBYg2nAGm+F55zWgZQeCPlSvAOq&#10;zoblqyART6NvCdpdLh/ak3UDzsK0opua44pTiUc8jbnd5DbKLyvTWuvaczpWZ0KfRt+CeMumdFlc&#10;7TpZupxjqYIyFMP4VzcyNLCoJf/6178eHR29fPnyr371qw8++IDn+eHh4UuXLr3//vtDQ0Pvvfee&#10;PHFe7l09L3RuYvbqb2sNhcNiRHx4rX9KnAyHQmI0qlt1SJyO5mOlRCXcRsYNAGiwBaQb7VhHYFin&#10;ZazxkVJ7QsaR6sQ5vbVtZkBjAMMw0u4AyYjGOgI2nZZhANmechbGGLQF/PpendYaDwgqz4ZlrDAR&#10;T6NvgdYKjyANchbG6AYQLzSJWyZJoVHEkyIeWIfgsTBSpMN1D1DelSn0aczdLTrZIW6W2sGkaGnO&#10;GEvzLKUYsgaTUfrCTSZTMlFyC0fSPihTYS87ceLEvGa4fcfj8sF3ul4EYG7b98t3z6ak3MTsnWM5&#10;3z6+mZ5CQghJF721Xj4YPPZ67vM+tPXRjz4YnCPByZMnF7hZMilhsOIXF0ERj5AcxZ8kQq3Hs6TE&#10;vcnzZ6enp2OxWCwWkz4kB6XP69evt9vtL3UdRf6eJwfgvNDZc3pxzYuEEKISFPEIyYnG7Bf0Lp3O&#10;RZcCKCSPNTkAdA5KCCkdFPEIyY3G7M/wnHSyMPTeVUIIIYQQtaKaHCGEEEJIcdm1a5d88Omnn86W&#10;UrHe1dWrVyu1KEJIKbta6A2YL4p+hJBFSol7Tz75JIDdu3cfOHAAwN69ewHs27dv//796fMqVpMb&#10;GxtTalGEEKIiFP0IIcp6/vnnpcrcnj17kiOfffbZWCyWnph6VwkhhBBCistzzz0nH+zo6MiWkmpy&#10;hBBCCCFF5+DBg9KHzs7OOZLl9ykkhBBCCCFkYQ4cOCA9E3iONNQmR1SEszAz7+0jhJBljSIeyUke&#10;a3Lb63vm+MvfekkR4yxMUglEKN6lk+8qZ5HtsyxGJ5IxjC7+Cu10nKUkckzNiiXi0aFSRCjiZZye&#10;KTs4y+yR2bMuuZSMOZq6nJKQr97V7fU9jz3zQCQcEyPidJkYmoyMj4fEcDgcDo9fm/ruy6/2nL6R&#10;nodekuLvTeZdOq2FW97v+OZ7vXUewc9yFp2LZ/W9dhgyPNWcs2itdR7BzwKchdFaajJkCmfx1doa&#10;hpZio8mCFE3Eo0Ol2FDEi+MsjBEeQWATQ4zFE88PaZLH5PbNJGcdguBIzpnMuvg7WwV/ptd8ZVqO&#10;Wt100025J85LTW57fc/2nUY+MPG7f5+a+MPkruPV0vgdt/2k61+++DXNP+VjpUTFeJdOax0AgAZb&#10;8rXKGUeqF9871NJmTh/P+dwNtoAU3Ng2W4PWxznYWdGed+l8Bn/bsI5+novU0kc8zsL4DIlaAWfR&#10;Dbf5zRo6VFSjFCMe53ObPEIytLGOgE3X6uJZs0aqtQGcJcuShoOAQfroarXWeYRsmTP3chSXsRhy&#10;FsboBhb9Ldrt9twTl504cWJeS799x+PywXe6XgRgbtv3y3fPSmOkoOY/efb999//wm2GiYnwfv+6&#10;ndqfvhT4/LZb3j586a77/+ub73389rePb6Y2udKTPMghO845C2OvDSR+ibRD7YKDzTpypuCoQCI0&#10;mzyCwZf4tY1L7MvsfUrfQ96lc9b4HWzi/yXehUKI3lovHzzU9kju877UdfSjDwbnSHDy5MkFbpZM&#10;Shic1xYSQlSqsbExl2T9/f0LWPg3nN+TD1b84mIuc/3Zn/8llG2TY5j7pA9v7zviOtR2//g3e/7P&#10;h1OTYQATkyEAockwgEgkouBKidrE+xrAWXS9vNmsAedzm9oFqYqjMbebdMM82JFMI1V3kqox+wXp&#10;pJSz+NodIxZG657fqRrvah1q92doyish7e3tOaac11msgnLcQmnzct8dQkjxmFd4mW8xX2TsUrIm&#10;Jwhv9pwe+IddVx975gGMA8DENTEUmgAQCocARCIhAFFxSsGVErViDXV2qSq3/PEuOwx+zufzCALL&#10;u3ROzuyQTQ4mq6mybgRpxl7vgHuAcSeGGXeiIlxCPv7441gsFovFpFvxkx+Sg9Ln9evXF2oLr1y5&#10;ct00VVVV80pPCCke8vKbo9yL+QIWnkLhe1fvvqPhtYt3f32r5a1Dl72vXAqHpyZDIoDDI3cCiIgh&#10;AGJUVHalRJU4n1v6wBpMbnv8nk3eZXfX1WiyjFQrvneopS1b9Ys1mAaszvitXk7rgMkgS6kx+4W4&#10;gK3B5BFKrhqnCrEczDc9IaR45CksLHjhKfJyx8N5oXMTs1d/W2soHBYj4sNr/VPiZDgUEqNR3apD&#10;4nQ0HyslKuE2xpuYGmwBhwYAWEdgWKdlrPGRfjbrSHXinN7aNjOgMYBhGGl3gORd8qwjYNNpGQaQ&#10;7SlnYYzB5XDZc0mYbyxWJHYTQorZUhbzfD2FRKrM5WnhRLVkN5bLzVxPNvdI1iGosEbHOuL10Fl7&#10;L9uXzHsqzB6jMfsz5BwpBukh+8knn3z++edzT08IWWbmGxYWI49v6zovdPacHsjf8gkhpBhMT0/L&#10;B3ft2gXgySefTHkBdrb0ZBnYtWvXc889l/5vobeLFMx8w8Ji5Pe9q/ScEULIsic/+d69e7f04eDB&#10;g9na3qhNbplZvXo1gFWrVqX8S190KUv59g8ePCgFh127dh08eFDZddF7Vwkh6iCd1CY9/fTThdqS&#10;FMkrl5PVuAMHDsxxUfMiLrwmxei6BwZRu8WEhaQDBw5Ik3bv3r3IhafIb5scIYQo4sknnwSwe/du&#10;KRru3bsXwL59+/bv31/gLcvUWzp3/yn1rpYI+qJL2VIGAcVqclLzMiGELNLVTCOff/55qTK3Z8+e&#10;5Mhnn31WkTPaRUpuQ2dnp1TFfOqppzo7O6+bnixv9EWXsvRvXwoOADo7O5U9NhSryY2NjSm1KEII&#10;SSddRZ4c7OjoKJJfSvnpdUdHh9Ttu3fv3o6OjuumJ8sYfdGlLOXbT14N0tHRofiBQdfJEUJUI3ml&#10;8BwtXksv5WqYZ599Fon2woyXwih39Q4pCjkeGES98hQWFrzwFHSdHCFETQ4cOCC9p6vQGzIjfWP2&#10;798/xxYW1caTxfvNb36zf//+9H/piy5l8w0Li0E1OUIIWZT5Rmf6gSdk2VvKYk41OaIinIXxGejV&#10;o6TIzPeqF7p8ipBlbymL+WJrcrfveBzAz4DorfVKbA8hc3nhZuDWenpxb0lZs2ZNoTfhOtavX5/X&#10;9IQQ1VnKYk5tcoSQoma32wu9CddxtfqWXJJ9Q0rs/F5eN4YQkg/fAJBb4a2bfzH/xkK2aEbZzTff&#10;PK8Z/gU3LG6NhBAyD7dhal7pR0dH55haXV29uM0BKAwSQvJsXnGPnkJCCCGEEKJWVJMjhBBCCFGr&#10;eV8nN9+eDkIIIYQQkid0xwOZy7Fjxwq9CcvNli1bpA+Ut4pL5m2+0QntckWlUnEU8RYml8xK5i31&#10;rhJCCCGEqBW1yZGcNO38u9wT9730N/nbkuXn/Y/rAFRWYEVl2YqVZZ9aUb6yEpUrys71H2/euK7Q&#10;W0dIKaKIlz8U8RRHbXJksUZOvArgvTe6k/9+dOV3Bd4mVSkrx+0Nn2n6AvOlxs80Naz+4udXfWnT&#10;qqbPfxqUk4QUH4p4i0QRT3HUJkdy8vpTB7+0iamswA0ry//pzNXN7I3lFbGKMlRWoLy8LDLwWkUF&#10;IhdeiwHPfvWLhd5Ylakox8rKssqyWEVF7FOVZSs+hYpyTNObOQkpHIp4+UMRT3GFbJOb+wGepLiU&#10;oaICFeUoL59GGSorsKIclRWxsrKy8nKUlyMaQwyILv2LtK6ceqLpiVNXlny9yqmsQGXl9NqqO2+o&#10;LPvM6uY/vqH5UyubRbHQm0WURhFPTSji5Q1FPMUVrCaXc1Db2HluVOZc58Z8bM7GznPzWrbpaP62&#10;pSi988OX/3dHx7f3d1SUl1VWorx8esVP76i4cGdlBcoATCPW14xzzdHsrwy+cuqJpoSuQeW2rOqe&#10;F/peuKdKuQUuucpKrKgs/0Q4U7ECociZiHhmfPJMeBpf2vRnOcw92NWUkq+DXZkyWJ7/ab8DV66o&#10;+YdBFSjiqQtFvPyhiKe4wvSuzvvcdPTwl7+w9wI2dp57Y9sb5/DlL+y9kOusGzvPvbENh+czC0nX&#10;/Fc77/zC6ooyVFaUlZeXV5SXfdI/BuCmL0GMYjoGafCPN2RuIh/samqDs6/vhcRQU5ezb8eGpdv+&#10;YraysryiEv+FaQ5Fzgy99/OO+4Ozp09I/7W9flOWBWyJ5+VgV9MTpzwvZEh25dQTxjPNnr4XpPif&#10;EsYGu4z9jX071PzbUOQo4qkORbz8oYinuAK0yS2ii+HC3u/1AdWfW6/k9iyI+6vV1dWlFCrPvPXS&#10;t55+1vqtZ8vLUV4W+w833HHzntU371ldVtY8HcXKFc3SILPqjkxzD/Yf2+KcCWMbdnh2jxw5dSXl&#10;ZGqwK37mNHPSNXPK1dXV1NTU1ZUhvWwZs2e8cuoJ+YTEaZlsdHFYuQI3rMBU+ExlOTruD+781gM7&#10;9mz+puWvH26988t/88V7Hqy/677bfj7ct4g1DB4/uM4pO42vqpqJYYNdTW3HcKwtnkHJLEyexSZP&#10;bbtOJXMuOU7dvTxLgyKeGlHEyx+KeIpb6pqcoleKyLshku3+GzvPjY4eNUmdAefOjb6xrRqo3vZG&#10;Iol8pqOmuVdgOjo70cxwSt+E6eho6kLj2yHf0mR601HVdVTo/3vbc7anXzi4r6I8VlkBUTwTi50R&#10;xTPh8Olp4Nr4D4Xf//Dq2Jl/+/e3M8w82H9sS+Os09Gqm9YNXP4Y2NC45Vh/Ivb0jzTXV+HKqSeO&#10;rPX09fX19fU50RYvSMdG1nr6+nbsSE+flDZj1U3r4okH+7F7Ny5/DABXLp5Z11hU58aVK7ByBd7/&#10;158/VPv323cae49c4t//zaf+fIjZ9OGfNH/8p3/9u9r7rnX/xJT9rq5jbVKQaYMzY69Lev7LbNjR&#10;59yCLc6+vhfuqcIgGqUc9DSfOT4I4Mop+8F1zr6+vr6+xssHB+ILPJ4Yp+5eniVAES+RnCIeRbw4&#10;iniKW9Le1UUHtY2djzQBox+8h3gfQnXf09VfdQOmo6Md8j6Ipo5HDn+5+qsXkNrXsLFzJx6rrr4Q&#10;H99xrvO9Oc4z3S8dfqRp2yOdG917LwAw6Zowevgld9pWnetokvWGxBd64szotm06E9xubLy3uRpA&#10;dfO9G3HhQnw5J1R1ett70tl7EgC6/nZfeRlQBlFEDIhOIzqNaKx8OjYtTseisbL5LXfD/buPHB/E&#10;hg0Y7B9pvr8KGLw8MHDM2HQwnqBh7RXcBGz5mlSA0tMnfZw2447GLUd+fQUbPu4fWXv//WvPHB/E&#10;hjUXz6xrfGGRuaGslZVlN6xslj6/ve/I1asnf/TOxVdMI5nSTmTqcdiiXL/NBvQ3NbVJnxt2X8GG&#10;jy8PbInn14bGLeiXPt2/+4j91JUNxRnUigdFPIp4qSjiUcTLA5U8haR62xuj2wAkrx+Baee26pkg&#10;IwWg5ns34kI81WOZo9WFvV+9kPj0vb5tHU2fWw9kDzBScJo7HMW3RBovn+HSh0CTzgT3e/c2V48e&#10;PvxhfMJ6FYY1GDbvvOuLqysryipWoLysLBZD7FwzgGj96ekYotHYH797J4B/+2+nM8y8oXFLW//g&#10;jg0zZe/Kr0ca1t4PAFX1zSPHB7EBsjCVWk7lPQOZ0ielFfDGdUcuXqkHmuurqtA8cnwQjZfXNd6z&#10;4GzIi4oKRKNnwiK2/dnfP/bMA1JQ2/mtByKiGJ6KTE6FQpOhqcmpqXDkb5//7kdX9DdXfWZ+K1iz&#10;tuHY7PzPZrCrbWS3p++eKlw59YQdwJVfjwCNaemq7nmh/dQTTU0DDbs9RXqSqm4U8QqNIl7+UMRT&#10;3JL2rlZXVy9wztHDX66WzDqf/PBSYuDCpQ9zu5xE1ivQ0XT9FV84cWZUOrPc2PlIE0bPZAlH1dve&#10;kBYqdW18bj0At78PaNKZNt7bXD165sRefx+qm+/duPGWz2ZfTtHy/eNLj7U/++jj+8uAlStisRg+&#10;6R/7pH9MnI5Fo4hG44ORaMbrfzc0bjnWJr/cw3hwXfyUE1X1zSNHTp3qR+IctHHLsSPJKxbS7zBK&#10;TT9rJakzrlmLM8ePX15bXyXN2N/VP7J2zeKzQ1Hdr/926/8a+YZl5H+614U/9+4rphGpx8H/f4ff&#10;/v7wWc/I2eP8j//xw74T/AJXUHXP17Yca8vxAo91N1UBwMeXBwCgqr65IdG7M9gvfxNg1T0v9Hl2&#10;48zForxspDhQxKOIB4AiXgqKeIpb6ja56upqBS8c+ewtG+Pnlxtv+WyiE2IupqMdTTMnuUdzCG3S&#10;iey2nZ34bDX6ns7WLzGa6VYxt7+vo+mzup2frR49c+ICLvj7Ojo+d++98UF1efChtr9sZCrKyqan&#10;saISK1c0A6sBYM+d//a7H/7nG+9MDj77vCl99g07+jynnki2Ys86k6yqb4bxIJx9ybTO/qZ4n0HD&#10;bs8LqeeTqellK0mbsaq+GQcPwrkDAKpuWnfs4MhuT7GdUJm/+rF0RchffvFFaYzU49B/RPR0vStG&#10;o2JUFKNiVMz90VXH2poSMWiLs2/HBin/ZzpiZp/Kb2jc0tbWdKxht+cF6RNmXs1cdU/77ieMTU2Q&#10;v59eumY4vqBiy87iQhGPIh4o4s1GEU9xZbEYPVmZEFIqFt5OtgjJylwOa8/2FJG06+Til6qlpTcd&#10;He1okqeTf0Z8YK5nlSRrfPG0qVs1a0uwsfPc3+Kx+HLis6bWHWULKnLHjsUrBH937IfSh1ccz5z7&#10;Z+Hzf86I4nRsulwUo9OoiIjT4jSi0dh0tPyY5/Atf3rjvHsAS0ayPpTMW7mPrvzuuHXisWcekAa/&#10;//I/RyLhqVAoEg6HIuGf/+rtZzzz711VymBXU39jMT88Jpm3/x+ZlzfMamtrMAAAAABJRU5ErkJg&#10;glBLAQItABQABgAIAAAAIQCxgme2CgEAABMCAAATAAAAAAAAAAAAAAAAAAAAAABbQ29udGVudF9U&#10;eXBlc10ueG1sUEsBAi0AFAAGAAgAAAAhADj9If/WAAAAlAEAAAsAAAAAAAAAAAAAAAAAOwEAAF9y&#10;ZWxzLy5yZWxzUEsBAi0AFAAGAAgAAAAhAP+nzNoZBAAAiAoAAA4AAAAAAAAAAAAAAAAAOgIAAGRy&#10;cy9lMm9Eb2MueG1sUEsBAi0AFAAGAAgAAAAhAKomDr68AAAAIQEAABkAAAAAAAAAAAAAAAAAfwYA&#10;AGRycy9fcmVscy9lMm9Eb2MueG1sLnJlbHNQSwECLQAUAAYACAAAACEA24aTSOEAAAALAQAADwAA&#10;AAAAAAAAAAAAAAByBwAAZHJzL2Rvd25yZXYueG1sUEsBAi0ACgAAAAAAAAAhAGhj5ULfFwEA3xcB&#10;ABQAAAAAAAAAAAAAAAAAgAgAAGRycy9tZWRpYS9pbWFnZTEucG5nUEsFBgAAAAAGAAYAfAEAAJEg&#10;AQAAAA==&#10;">
                <v:shape id="Picture 259" o:spid="_x0000_s1027" type="#_x0000_t75" style="position:absolute;left:1555;top:266;width:8825;height: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T5NxAAAANwAAAAPAAAAZHJzL2Rvd25yZXYueG1sRI/NasMw&#10;EITvhbyD2EButZwQ2uBYCSFg00MPrdsHWKyNbGKtjCX/tE9fFQo9DjPzDZOfF9uJiQbfOlawTVIQ&#10;xLXTLRsFnx/F4wGED8gaO8ek4Is8nE+rhxwz7WZ+p6kKRkQI+wwVNCH0mZS+bsiiT1xPHL2bGyyG&#10;KAcj9YBzhNtO7tL0SVpsOS402NO1ofpejVZBUVXlpbTTM3+/ta4ex9m8aqPUZr1cjiACLeE//Nd+&#10;0Qr26RZ+z8QjIE8/AAAA//8DAFBLAQItABQABgAIAAAAIQDb4fbL7gAAAIUBAAATAAAAAAAAAAAA&#10;AAAAAAAAAABbQ29udGVudF9UeXBlc10ueG1sUEsBAi0AFAAGAAgAAAAhAFr0LFu/AAAAFQEAAAsA&#10;AAAAAAAAAAAAAAAAHwEAAF9yZWxzLy5yZWxzUEsBAi0AFAAGAAgAAAAhAH8BPk3EAAAA3AAAAA8A&#10;AAAAAAAAAAAAAAAABwIAAGRycy9kb3ducmV2LnhtbFBLBQYAAAAAAwADALcAAAD4AgAAAAA=&#10;">
                  <v:imagedata r:id="rId75" o:title=""/>
                </v:shape>
                <v:rect id="Rectangle 258" o:spid="_x0000_s1028" style="position:absolute;left:1468;top:221;width:9020;height:6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LorxgAAANwAAAAPAAAAZHJzL2Rvd25yZXYueG1sRI9Ba8JA&#10;FITvBf/D8gQv0myUUjXNKlYRCqVUreD1kX3dBLNv0+yq8d93C0KPw8x8w+SLztbiQq2vHCsYJSkI&#10;4sLpio2Cw9fmcQrCB2SNtWNScCMPi3nvIcdMuyvv6LIPRkQI+wwVlCE0mZS+KMmiT1xDHL1v11oM&#10;UbZG6havEW5rOU7TZ2mx4rhQYkOrkorT/mwVzIbaLFc3sz1268PPp/x4nbxvd0oN+t3yBUSgLvyH&#10;7+03reApHcPfmXgE5PwXAAD//wMAUEsBAi0AFAAGAAgAAAAhANvh9svuAAAAhQEAABMAAAAAAAAA&#10;AAAAAAAAAAAAAFtDb250ZW50X1R5cGVzXS54bWxQSwECLQAUAAYACAAAACEAWvQsW78AAAAVAQAA&#10;CwAAAAAAAAAAAAAAAAAfAQAAX3JlbHMvLnJlbHNQSwECLQAUAAYACAAAACEAODy6K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9"/>
        <w:ind w:left="0"/>
        <w:rPr>
          <w:rFonts w:ascii="Calibri Light"/>
          <w:sz w:val="7"/>
        </w:rPr>
      </w:pPr>
    </w:p>
    <w:p w:rsidR="00742B65" w:rsidRDefault="00877372">
      <w:pPr>
        <w:pStyle w:val="BodyText"/>
        <w:spacing w:before="90"/>
      </w:pPr>
      <w:r>
        <w:t>The details view</w:t>
      </w:r>
      <w:r>
        <w:rPr>
          <w:spacing w:val="-1"/>
        </w:rPr>
        <w:t xml:space="preserve"> </w:t>
      </w:r>
      <w:r>
        <w:t>shows: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79"/>
        <w:ind w:hanging="361"/>
        <w:rPr>
          <w:sz w:val="24"/>
        </w:rPr>
      </w:pPr>
      <w:r>
        <w:rPr>
          <w:sz w:val="24"/>
        </w:rPr>
        <w:t>Tags of</w:t>
      </w:r>
      <w:r>
        <w:rPr>
          <w:spacing w:val="-2"/>
          <w:sz w:val="24"/>
        </w:rPr>
        <w:t xml:space="preserve"> </w:t>
      </w:r>
      <w:r>
        <w:rPr>
          <w:sz w:val="24"/>
        </w:rPr>
        <w:t>the selected</w:t>
      </w:r>
      <w:r>
        <w:rPr>
          <w:spacing w:val="-1"/>
          <w:sz w:val="24"/>
        </w:rPr>
        <w:t xml:space="preserve"> </w:t>
      </w:r>
      <w:r>
        <w:rPr>
          <w:sz w:val="24"/>
        </w:rPr>
        <w:t>tag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2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channels 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modules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tags (if defined)</w:t>
      </w:r>
    </w:p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41" w:name="_bookmark56"/>
      <w:bookmarkStart w:id="142" w:name="_Toc104215621"/>
      <w:bookmarkEnd w:id="141"/>
      <w:r w:rsidRPr="005A2CBB">
        <w:rPr>
          <w:b/>
          <w:u w:val="single"/>
        </w:rPr>
        <w:lastRenderedPageBreak/>
        <w:t>Finding/Replacing/Sorting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PLC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Tags</w:t>
      </w:r>
      <w:bookmarkEnd w:id="142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592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25795" cy="4300855"/>
                <wp:effectExtent l="0" t="0" r="0" b="0"/>
                <wp:wrapTopAndBottom/>
                <wp:docPr id="397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795" cy="4300855"/>
                          <a:chOff x="1466" y="221"/>
                          <a:chExt cx="9017" cy="6773"/>
                        </a:xfrm>
                      </wpg:grpSpPr>
                      <pic:pic xmlns:pic="http://schemas.openxmlformats.org/drawingml/2006/picture">
                        <pic:nvPicPr>
                          <pic:cNvPr id="398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9008" cy="67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9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12" cy="67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6C2C21" id="Group 254" o:spid="_x0000_s1026" style="position:absolute;margin-left:73.3pt;margin-top:11.05pt;width:450.85pt;height:338.65pt;z-index:-251645952;mso-wrap-distance-left:0;mso-wrap-distance-right:0;mso-position-horizontal-relative:page" coordorigin="1466,221" coordsize="9017,6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FaZsRBAAAiAoAAA4AAABkcnMvZTJvRG9jLnhtbORW227jNhB9L9B/&#10;IPTuWFJkyxJiL1zZDhbYtkG3/QBaoiRiJZIl6Shp0X/vDCk5zgXdYPexBqKQGnI4M+ecEW8+PPQd&#10;uWfacCnWQXQVBoSJUlZcNOvgj98Ps1VAjKWiop0UbB08MhN82Pz4w82gchbLVnYV0wScCJMPah20&#10;1qp8Pjdly3pqrqRiAoy11D21MNXNvNJ0AO99N4/DcDkfpK6UliUzBt7uvDHYOP91zUr7a10bZkm3&#10;DiA2657aPY/4nG9uaN5oqlpejmHQb4iip1zAoWdXO2opOWn+ylXPSy2NrO1VKfu5rGteMpcDZBOF&#10;L7K51fKkXC5NPjTqXCYo7Ys6fbPb8pf7O014tQ6uszQggvYAkjuXxIsEyzOoJodVt1p9Vnfa5wjD&#10;T7L8YsA8f2nHeeMXk+Pws6zAIT1Z6crzUOseXUDi5MGh8HhGgT1YUsLLRRov0mwRkBJsyXUYrhYL&#10;j1PZApi4L0qWy4CAOY6jybQft2dhBIng3mWaXqN1TnN/rot1jG1zo3iZw99YVRi9qurX2Qe77Emz&#10;YHTSv8tHT/WXk5oBARS1/Mg7bh8dmaFEGJS4v+MllhonlwCBljxAYMdjAaIlJjit87soZuXgIUIW&#10;LRUN2xoFSoC6gYPpldZyaBmtDL7GKj334qbPIjl2XB141yF+OB5zBjG9IOMbZfNE38ny1DNhvXI1&#10;6yB9KUzLlQmIzll/ZEBE/bGKHFmAEJ+MxeOQGk5Nf8erbRhm8U+zYhEWsyRM97NtlqSzNNynSZis&#10;oiIq/sHdUZKfDIMy0G6n+BgrvH0V7ZvSGZuMF6UTN7mnroV4PkFAjldTiEAxLAnGanT5GxQb1sHY&#10;ambLFoc1VG58D4vPBlfmp8oiBgZk9lXlREkKYDoFOAr4GqF8MhDMxP+lU/CZ/8AMbewtkz3BAZQa&#10;AnWlpvdQaZ/atASDFhIBd6lMmV6CkYXZfrVfJbMkXu4BjN1utj0UyWx5iNLF7npXFLtoAqPlVcUE&#10;uvt+LFxpZceriY5GN8ei0x6jg/uNwjdPy+bIiacwJvym/45qDg4EYNQD4IEdEL5NZuI7zN7HIfwy&#10;vdXVP7dUMag6ur1UdzapG2kCqu1Q367zjSun/mt88/0PKT/bgJN3cmoJzHGccn3zklNRfObU6llP&#10;/R5OdYIM8OEB2ToSXmCFMrqANHS/15DSvOcW7g8d79fB6ryI5tjY9qJyzLWUd34MQugEkud/QuYJ&#10;ec+1o6weobNoCcKHqxBc2mDQSv1XQAa4AK0D8+eJ4res+yiA4lmUJHhjcpMEPsow0ZeW46WFihJc&#10;rQMbED8srL9lnZTmTQsn+Z4u5BbuAjV3zQbj81GB3HACKnMjd91xwhyvZnifupy7VU8XyM2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DwYcLHhAAAACwEAAA8AAABkcnMvZG93bnJl&#10;di54bWxMj0Frg0AQhe+F/odlCr01q8ZKYlxDCG1PodCkUHKb6EQl7qy4GzX/vptTe3zMx3vfZOtJ&#10;t2Kg3jaGFYSzAARxYcqGKwXfh/eXBQjrkEtsDZOCG1lY548PGaalGfmLhr2rhC9hm6KC2rkuldIW&#10;NWm0M9MR+9vZ9Bqdj30lyx5HX65bGQVBIjU27Bdq7GhbU3HZX7WCjxHHzTx8G3aX8/Z2PLx+/uxC&#10;Uur5adqsQDia3B8Md32vDrl3Opkrl1a0PsdJ4lEFURSCuANBvJiDOClIlssYZJ7J/z/kvwAAAP//&#10;AwBQSwMECgAAAAAAAAAhAOTiO6KR1QMAkdUDABUAAABkcnMvbWVkaWEvaW1hZ2UxLmpwZWf/2P/g&#10;ABBKRklGAAEBAQBgAGAAAP/bAEMAAwICAwICAwMDAwQDAwQFCAUFBAQFCgcHBggMCgwMCwoLCw0O&#10;EhANDhEOCwsQFhARExQVFRUMDxcYFhQYEhQVFP/bAEMBAwQEBQQFCQUFCRQNCw0UFBQUFBQUFBQU&#10;FBQUFBQUFBQUFBQUFBQUFBQUFBQUFBQUFBQUFBQUFBQUFBQUFBQUFP/AABEIAwAE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N8O/FM+L9Y&#10;t9J0O7tNS1S43eTai/ghL7VLN88siIMKpPLDpgZOBW7421Dxj8Oor6XxF4eurBLGSCG6KXlpceQ8&#10;3nCNXEUzYJ+zzcHpt5xkZ+KPAnhm98YeKLXSdOCNezJM8aSNtDlInkKj/aIUgDuSB3r7p8KeKNI8&#10;b+NvGevTafcPpXjHxNbeLtOsbt4Y5XtrJr393Ohkz+8kmjXEZf5VkORhd3VSouorpX/pf5mUpqPU&#10;5TxR8RdS8Da1PpPiSyutBv4AjTRX+1PKDoHXd83GQw/E460vhf4k3HjjWI9J8OCXX9VkVnSx0tTc&#10;zsqjLEImWIA5PHFcv+0rri/FH4T6f4vW00611WzP2TU4tMnmkjVJZvOgZjPK8hkLSTqwJIAVMHHC&#10;8D+yR4q1TQPEnivTrP4e3HxP0nW9FfT9X8PadcyQX0tq0sZLQGLMpKsELBFb5d2doBYKpS5Xa3Rv&#10;562+TfXoLn0v5r7rq/4HvU/iLWrTTPE+oXUDWNv4Zlgg1kXkiwS2MkzFYlkjchwWYEYxx3xXK/8A&#10;C99K/wCgzZ/+BK/41o/E74M+CfA3hb4wWn2671m106TwisV7rqw3OsaFDK0qzWbSLkJJGiKpRMAB&#10;UUj5a9P8VfDTwFZeNrDSIvh9NfeFW8W+HIvDetx+DrG00k2jzxq0f9pC5aXVUnhYljIjncCSF7Yw&#10;jzyUb7tL5vlv/wClad7PXZvWb5b+Sv8Am/017XV0eP8A/C99K/6DNn/4Er/jR/wvfSv+gzZ/+BK/&#10;412GmXehXEWlXn/CA+CElj+L/wDwhsajw1aMi6SwjLQMrIRIx2D99JvlXc+113GrXwt+F/gjRtP1&#10;1tB8JXPjDVLD4jXmmazo9h4RtfEl1HpsbsttARczp9igdRLm6Qbi64LDywKiPvRUu6T+/k/Savvs&#10;99L1O0Lp9H+XN/8AIO3qtunC/wDC99K/6DNn/wCBK/40f8L30r/oM2f/AIEr/jXd+DNA8GW/in4D&#10;eGNO8C+HjoHjDUtetdROr6Na3WoS2seoXMcEbTt5hR40IHmRPuJVfnZVUV55qHw/0vWP2P5tStfD&#10;MXhGTRNOee41XVfD9vNBr0raiEja11VWE8dwqhkNs2UK/wAIHz1LlaLl0Ta+7f8Ard9rXZXK+dw6&#10;q343S/J+i89Cx/wvfSv+gzZ/+BK/40f8L30r/oM2f/gSv+NfKPhO18PXmq+X4m1TU9I03yyftGk6&#10;bHfzb+MDypLiAYPOTv4wODnivCdMtfEcZ3T3ujR3Y+aWIRSzQB+rIHYKxXqoc4JxuPWtYx5pKLdr&#10;mUnaLdr2Pt6bxH4gt/B6+LZdI1KLwqyhl1x7SQWJBbYCJ8bMFvl69eOtZunfEi51e2sbixWW9t7+&#10;9/s60lt1Mi3F1hT5EZGQ8mHQ7BlvmHHIrlf2tPBXxH8R/F/xj4+8N22qah8ObvTlk07xFpsrDSv7&#10;I8tVFsJgRGoBBQ25O4sCNpJ59D+GsuqJ428VaH488MaD4A1bwnr3hjxwNH0FI4LGzt4ZIYLqYBHd&#10;AGt54pXO/qGJxyAqSVRrm0vbR7pXV7+iu35q3qSdlda+a2bsrW9W18mu5jf8LIudutNtlxoh26od&#10;p/0A+Z5eJ/8Anl8/yfNj5uOtZP8AwvfSv+gzZ/8AgSv+NaniDwHrvw+079qHU/FWgXWm6T4i1O2h&#10;0eS/zbQ6yZNXE6payniXdCjOWjLBV5OK77VvhF4D1T42fD/Udf0Cy8IaTqtzqsWleCta8L2umXiX&#10;UNvH9mik8mVI9Rtmn/1TyFTKzCNncOcZwblCMmt1drrte3q9LL77aX0kkpOK7tL0019N7v7r628t&#10;/wCF76V/0GbP/wACV/xqzpnxktta1G10/Tr6K/v7uVYLe1tpBJLNIxAVEVSSzEkAADJJrsX8OeGN&#10;KstW1XU/hi9v4p0j4eavqEjeLfBVjocV5PFfW32W5GmwyyIjJukQsVQSKMHcpIrjLfTI9T/Zet/H&#10;Nj4as/BWs6DbjWJtWvPC1mLPW7s6mDE9lqMW2SCZcMn2Tb5ezACKMNV+6mnJ6dX5c0l/7a9N9tN2&#10;o1ei3ei9bJ/+3L5X8k2XPxusLK5lt7jVLaC4icxyRSzKrIwOCpBOQQeMGtbwb8RJfiD4jtNB8PXV&#10;tqer3Qcw2sd3GrPsRnblmA4VWPXtXsHhv9m/Tta+LEPittLs/EHgf4ha59vaxg8IQau0dtdWcVwz&#10;XN/M6NpyB55PLaAby3J3EKo5z9nfwSvhvW/hDP4L8J6bqPhaS31z/hI/E8ulwy3VtqCNPGkMl4R5&#10;kBVfIVIwyiQSE7XycQ24L3171tV2dru/l09dNClaesNunmm2lbz0vbtqrnlH/C99K/6DNn/4Er/j&#10;W54J8f3HxG8S2vh/w5c22qaxcrI8NrHdxKziONpHOWYDhEY9e1T/AAI0HwzdaJ+zvoF94K8Manae&#10;L9O8Q/25c32kQy3d2IJLoQgXBHmRFOMPEyP8qjdhVAg+G3hnw58Qdc/Z88Qav4U8O/a9f0rxSmpW&#10;1po9tb2lz9ljuDbs1uiCMumRhyu47FJJIBrSa5HNfy83/kql+sRLX+v6/q3nbD/4XvpX/QZs/wDw&#10;JX/Guo0fxH4g8Q6xDpOlaTqWp6rNZpqMVjZ2sks72rgFJ1RQWMZDKQ4G07hzzVT4HaR4efTv2Y/D&#10;9x4O8L31t41/taDXbu+0S2uLu7jju50jAmkRmjKhuHjKv8qgsQqgbPwj8PXnxI+C0mtaLYXWrazb&#10;fD3xJ4Jmt7OJppZJLeeGazjVFXLMYbnAAyTsokuXn68vN/5Kn/7dypeuwR95pei+9/5KT+S76YHi&#10;r4jXXgXV20rxIs3h7VFRZGstVU20wVuVYo+GwexxzWR/wvfSv+gzZ/8AgSv+Ndb4I8JadB4d+B/g&#10;X4q2kE/juxGuXmk+G9ecB41aBG02zu43KlFluFJSGQjdwhGH21W8N/D7w5deIfg1J8Q/CeiaH8Tr&#10;+x115vDNzpcGlxX88W7+yRd2CJFHGZJd6KCi+dsQHdmpel+trvTrvou8lZprv5AveSe1+/5vtF7p&#10;nN/8L30r/oM2f/gSv+NH/C99K/6DNn/4Er/jVLS/hL4x8a/Cz4n2Wv8Aw1tLb4mNFod3pumWHhy3&#10;sdQS0+13Mc0wtYY0MAPyByETKKjNkEMe9+MugeG/hlqf7RWqaL4N8KG60OfwtHpS3Oi2t1bWRuLd&#10;hM0UTIYjvyScqyk4YgkKRfLq032/FxX5ys+zTQ7XbS6L+v8AP0OP/wCF76V/0GbP/wACV/xo/wCF&#10;76V/0GbP/wACV/xrpfjr4R8GzR/HjSH8LaD4e0fwpqnhy5sLnR9KhgubUXjg3f71V8x0YTNiJmKJ&#10;tQIqhQK7vxV8NPAVl42sNIi+H0194Vbxb4ci8N63H4OsbTSTaPPGrR/2kLlpdVSeFiWMiOdwJIXs&#10;Qg5uK/maX38v/wAlp3s/nnKSV7dFf8/8te116nkMfxz02aRY49XtHdiFVVuFJJPQAZqxqnxit9D1&#10;K607Ur2LT9QtZWhuLS6kEUsMinDI6NgqwIIIIyKn1DU9Ij0K/wDEy+G/CehXPhP4s22jWE9poVnB&#10;HDp5SYNHMTH++A8pW3zF2BBYMD09Hj8EXfjX9oX4x6T4h+HxstR1HxHEumeLZ/BVnf2NnYedctvu&#10;oHEZWCZFOb5DvJUEycDOKlzRUkt/8oNf+l6+jtd2T1kuS9/61mn/AOk/ir2V2vO7j4nS2eo2Gnzs&#10;8F/qEcMtnayArLcpKAYWjU8uHBG0jO7Ixmodc+LSeGdWutL1i5XSdTtX8u4sr5vJmhb+66NhlPsR&#10;W/8ACvSdJn8I/D3416xdxyaX8LtO1TR9RvbOL7Sr3NtOo0sRRu0Ycn7cjKC67hDywqaz0Pwt8aPj&#10;T8HfiMBJ4t0rxNpd94c1aXxFpsMb3Ws2lhJHE80PmTIsswNu6DexLLkHPAuWmq838tXH0bstH1lG&#10;wkt7/wBNfEvlq79k7nLaT8YYNe1O107TLyPUdQupFht7S0cSyzOTgKiLksSegAzVZ/jppkbFW1i0&#10;VgcEG4UEH867n4NeD2+DHiD9k86t4c0/wz4n1PVNYtdWbU9MgS9YNPH5CymRN6SAMgTOHUPhcBsH&#10;B+HvgTWLzStLubT4b6VrXji68draeONO1Lwnal9K00pGbdWtWh22NvIjTO1xHHGSV5f5RV8t3Zen&#10;4xX3e9dsm9ouT8vym/8A23Tu2jD/AOF76V/0GbP/AMCV/wAaP+F76V/0GbP/AMCV/wAa6HwlpHgb&#10;wpY2H/CL+GvC/iDSNR+NE3hy21HVdMg1RpNHItysKSTK4KMOj8sAxKsCzE1Nd+F2i/Em00zSLDRf&#10;Cvhu8sfi9ceENPuv7PSCEaesQKQ3LR7ZLo7ohhpXaRmcjeN3Epc1rdbfjyf/ACyP3Pyu5Wje72v+&#10;HP8A/IP70U9J+MMGvana6dpl5HqOoXUiw29paOJZZnJwFRFyWJPQAZrUl8e3MPgpfFz3Funh06i2&#10;ki+N1Ht+1iMSGLbu3Z2EHOMe9eleH/Btl8Mvif8As/a5c6TBpXiC+8T6lod5fan4LsfDsl3APL8l&#10;vscZeNG3sRHMoSRlcDoRnxvQ/Afh7UfCvhSf4s+H7LwvcXfxYbT9dml0qLR5YrM2MDiGQRpF5EJ3&#10;BjjaAHZ+Cc0U/wB58PkvvlBflP7+/UfupuXT79FP9YaeX4R/8L30r/oM2f8A4Er/AI1d0b4tp4jv&#10;1sdJuV1S9ZHkW2sm86QqiF3YKuThVVmJ7AEngVt3Pw8t59T8Dn4jeAdC8K+J5vizbaXpemRaHb6a&#10;NQ0VmXzlNvHGq3NureUFncPneRvYE5r2Xi/RvDEFx43fw34e0Q+Dfizb6NbyaNpMFkyaU0U6zQSP&#10;GgeYFI87pS7ZJOeaUU5qNuv68n5e0V15NXG1y38r/gpv8eR29Uypp/xKn1bQ9T1qx8y80fTNgv8A&#10;UbdTJb2m87U82QfKm48DcRk9K6TRR438S6HBrWkeFNf1XR50MkWoWWmTzW8iAkFlkVSpAIPIPY1z&#10;Eg8Q+Cvg3+1P8L73U7qXw34Re0i0nTpG/dQxyasHEijAyXUo2T68cV5j8Eh/wpj4E+N/ixcxNHre&#10;sh/CPhSTJVkllQm9ul7jy4SEVwfvORUKalTdSO1k189En6ysvK5XLZpN/acfkknf5Jt/I9e0nxhr&#10;GveGL/xJplhfaj4dsCy3mr2lu8tpbFQGYSTKCiYDKTkjAI9afdeKdcsvCEPiy40zULfwtNjy9clt&#10;pFsny20bZyNhywI4PXitv4Dia+tv2fPFdiCPhx4Y8Oa9a+KLtSPslhOVuDOt1gbUaVZLcqH5cFMZ&#10;xmvPvAPh3VfD37Nnxa1LVdH8QeGLnVPDVlFH4r8Q3q3el6tbiVGgsrEeWgWQxCNBiWfaI2G1O1Vf&#10;3fP/AHU/wcl9z5brrZ6KWl84e/y362/G34xvr521XTprrxTrll4Qh8WXGmahb+FpseXrkttItk+W&#10;2jbORsOWBHB68UyTxhrEPg6PxbJYXyeFZG2JrrW7ixZt5TAnxsJ3ArjPUEdaxLf4ZeNvgf8AsteJ&#10;fFWu6L4g8ReJfiBocFhCEtJ7uz0PQ08tlmupwCiOUjjWOIt+7QKTjlR3eteYdP8AGPjd1ZfhVffB&#10;i30jTL0sDZG8CwxpZoRhftC3KSkxjDKQxIGaqp7nP/d/Plk7evupX7trdaun77in1/zir/8Akzfo&#10;r7PTktR+JU+j6LpmsX/mWOkapvNhf3KmOC72HD+VIcLJtJAO0nBPNadp4j8QahoWm61a6TqVzo2p&#10;3K2djqMNrI9vdzs5RYopANruWUqFUkkgjGRXnPx+8caz8Sv2YfgLrfi/V7nVr6fVdcinvLhsuIkl&#10;tkAGBgAKMAAV6n+1PoulrH428fv4XTwyfDN3oQ+H/imG+neDW7fapWGFHdoJI0iHmDyETZt+csSx&#10;Z6Kzlte3otPx1Vu9na9rNauKtu0/vTa+7TV9NL2vdYelfEG912fVINNin1CbSoZLnUI7SNpWs4oz&#10;iSSYLny1U9WbAHetnwnfeLfHulf2p4Z8O614i03zDF9s0mwmuod4xld8akZGRkZ7ir+i69q2jfGb&#10;446HpWo3MHgHxX4E1Xxta6cr/uZpLzT45PNPAJwXdRngbfWvnv8AZO0+28DjxZ8aNYs1udN8DWgO&#10;lxTA7LnWZ/ktExjkJ80rY5XYp71mm18ataKb9btNet1ZK+rt3sU1eKlDrKy9LRaf3Su9NFc9s0Px&#10;D4h8UXGsW+jaPqerT6MxTU4rG0kmaxYFgRMFBMZyj8Nj7rehqPTfFOuaz4VuvE+n6ZqF94atN32j&#10;Wba2kks4duC2+ZQUXGRnJ4yKo/s7r4g+IHw2+FM/hh7q/wBS0X4oHV/FcsD7pIEkETR3t1jkRbEu&#10;F8x/lyHGecVsfCrTXn+I/wATfGFnpWuWHh26sPEiaF4/nvVm8NadZSSzbY/J8sAOztJtT7QPmlVv&#10;JOckqN04yb3UW/ujGX3O7S9G9XoEbTats5JfJylH8LJ/NLzKum+Kdc1nwrdeJ9P0zUL7w1abvtGs&#10;21tJJZw7cFt8ygouMjOTxkUzSfGGsa94Yv8AxJplhfaj4dsCy3mr2lu8tpbFQGYSTKCiYDKTkjAI&#10;9axP2cPhl42+HnwgvPjRd6L4g8Uyy6Te6J4N0HTrSe+VUm8xbi6nCBlgtkLzMEbHmOzHAGGbufgO&#10;Jr62/Z88V2II+HHhjw5r1r4ou1I+yWE5W4M63WBtRpVktyoflwUxnGaup7jmv5Vr5O0nr5e6r9nK&#10;26s5g+az73t5/Dt56u3flZyh+JU48MjxGfMHh43P2IavtP2Qz7d3leb9zft525zjnFWtP8b6pq3h&#10;a+8TWNpd3vhuxfy7vWLeF5LO3f5flkmA2KfnTgkfeHqK8+1jx5r3jb9gG5h1nVbnUbbR/HFjpumx&#10;TtlbW2TT5tkagcADP1PcmvUPiD4L8N+Nfg5pct74WWHwJ4e+GEF5onjuG+nWKPV9y+ZaBQ/2dnlu&#10;PMR4jGZtxJ3ABQqn7qm+zS++HPf8LW7vd9biruC7p/hPl/4N+y27cj/wvfSv+gzZ/wDgSv8AjR/w&#10;vfSv+gzZ/wDgSv8AjXxvRQSfZH/C99K/6DNn/wCBK/40f8L30r/oM2f/AIEr/jXxvRQB9kf8L30r&#10;/oM2f/gSv+NH/C99K/6DNn/4Er/jXxvRQB9kf8L30r/oM2f/AIEr/jR/wvfSv+gzZ/8AgSv+NfG9&#10;FAH2R/wvfSv+gzZ/+BK/40f8L30r/oM2f/gSv+NfG9FAH2R/wvfSv+gzZ/8AgSv+NH/C99K/6DNn&#10;/wCBK/418b0UAfZH/C99K/6DNn/4Er/jR/wvfSv+gzZ/+BK/418b0UAfZH/C99K/6DNn/wCBK/40&#10;f8L30r/oM2f/AIEr/jXxvRQB9kf8L30r/oM2f/gSv+NH/C99K/6DNn/4Er/jXxvRQB9kf8L30r/o&#10;M2f/AIEr/jR/wvfSv+gzZ/8AgSv+NfG9FAH2R/wvfSv+gzZ/+BK/40f8L30r/oM2f/gSv+NfG9FA&#10;H2R/wvfSv+gzZ/8AgSv+NH/C99K/6DNn/wCBK/418b0UAfZH/C99K/6DNn/4Er/jR/wvfSv+gzZ/&#10;+BK/418b0UAfZH/C99K/6DNn/wCBK/40f8L30r/oM2f/AIEr/jXxvRQB9kf8L30r/oM2f/gSv+NH&#10;/C99K/6DNn/4Er/jXxvRQB9kf8L30r/oM2f/AIEr/jR/wvfSv+gzZ/8AgSv+NfG9FAH2R/wvfSv+&#10;gzZ/+BK/40f8L30r/oM2f/gSv+NfG9FAH2R/wvfSv+gzZ/8AgSv+NH/C99K/6DNn/wCBK/418b0U&#10;AfZH/C99K/6DNn/4Er/jR/wvfSv+gzZ/+BK/418b0UAfZH/C99K/6DNn/wCBK/40f8L30r/oM2f/&#10;AIEr/jXxvRQB9kf8L30r/oM2f/gSv+NH/C99K/6DNn/4Er/jXxvRQB9kf8L30r/oM2f/AIEr/jR/&#10;wvfSv+gzZ/8AgSv+NfG9FAH2R/wvfSv+gzZ/+BK/40f8L30r/oM2f/gSv+NfG9FAH2R/wvfSv+gz&#10;Z/8AgSv+NH/C99K/6DNn/wCBK/418b0UAfZH/C99K/6DNn/4Er/jR/wvfSv+gzZ/+BK/418b0UAf&#10;ZH/C99K/6DNn/wCBK/40f8L30r/oM2f/AIEr/jXxvRQB9kf8L30r/oM2f/gSv+NH/C99K/6DNn/4&#10;Er/jXxvRQB9kf8L30r/oM2f/AIEr/jR/wvfSv+gzZ/8AgSv+NfG9FAH2R/wvfSv+gzZ/+BK/40f8&#10;L30r/oM2f/gSv+NfG9FAH2R/wvfSv+gzZ/8AgSv+NH/C99K/6DNn/wCBK/418b0UAfZH/C99K/6D&#10;Nn/4Er/jR/wvfSv+gzZ/+BK/418b0UAfZH/C99K/6DNn/wCBK/40f8L30r/oM2f/AIEr/jXxvRQB&#10;9kf8L30r/oM2f/gSv+NH/C99K/6DNn/4Er/jXz1pfwK8Savplpfwal4NjguoUnjS68b6LbyqrKGA&#10;eKS7V42weVdQwOQQCCK4/wASeHrrwprVzpV7LYz3Nvt3yabqEF9Adyhhtngd434YZ2scHIOCCAAf&#10;oP8ACzwr48+Nnh+41zwTpSa/pVvdNZS3MOoWyBZlRHKYeRTkLIh6Y+auO+IHje8+Fvi6/wDC/iqe&#10;30fXrHy/tNlLdxO0e+NZEyVYg5R1PB717Z/xjX/wxD/zSr/hYP8Awrv/AKhv9q/2n/Zv/f37R53/&#10;AAPf718E/tbfF/Rvj1+0H4r8d+H7a+s9I1X7J5EOpRolwvlWkMLblR3UfNGxGGPBHTpQB9OeKtT1&#10;/wAFyeGl1W38r/hJLaK60d4pVlW/SQLtERQkM3zKCo5BYccjNH4h+ML34U+JpfD3im5tdK1qGKOa&#10;Wze8iZ4g6hlDbWODgjg811XwF+NXg/8AZS+Fvgvwr4/8Wt4k1jX5Rq1iumRQXyeB4Z4HVLhGdW/f&#10;N5m5o1yAC52nJ834u/aC8Eah4B+LGuafqXie08aTTyC+TxDZ3QuF1COYeYkzNkkOwbLKSSDnkjBI&#10;AvhT4cfFHwh4l0zW7L4c+M1u9PuEuIv+KcvQNynIB/ddPX2r1KfxF8R5Pifa+K4/gr4wt7Kzh+z2&#10;ukx6PehYYhEyBQ/2f1dmJ28kmv09orenXqUlaL63IlCMtWflz4r1H4g+IPhYfBdv8G/HkMTGF/tN&#10;7p17crCyNuJhj+yr5e4ls8ng4ryH/hSvxI/6Jv4z/wDCcvf/AI1X7SUVNSrKq05jjFR0R+Lf/Clf&#10;iR/0Tfxn/wCE5e//ABqj/hSvxI/6Jv4z/wDCcvf/AI1X7SUVkUfi3/wpX4kf9E38Z/8AhOXv/wAa&#10;o/4Ur8SP+ib+M/8AwnL3/wCNV+0lFAH4t/8AClfiR/0Tfxn/AOE5e/8Axqj/AIUr8SP+ib+M/wDw&#10;nL3/AONV+0lFAH4t/wDClfiR/wBE38Z/+E5e/wDxqj/hSvxI/wCib+M//Ccvf/jVftJRQB+Lf/Cl&#10;fiR/0Tfxn/4Tl7/8ao/4Ur8SP+ib+M//AAnL3/41X7SUUAfi3/wpX4kf9E38Z/8AhOXv/wAao/4U&#10;r8SP+ib+M/8AwnL3/wCNV+0lFAH4t/8AClfiR/0Tfxn/AOE5e/8Axqj/AIUr8SP+ib+M/wDwnL3/&#10;AONV+0lFAH4t/wDClfiR/wBE38Z/+E5e/wDxqj/hSvxI/wCib+M//Ccvf/jVftJRQB+Lf/ClfiR/&#10;0Tfxn/4Tl7/8ao/4Ur8SP+ib+M//AAnL3/41X7SUUAfi3/wpX4kf9E38Z/8AhOXv/wAao/4Ur8SP&#10;+ib+M/8AwnL3/wCNV+0lFAH4t/8AClfiR/0Tfxn/AOE5e/8Axqj/AIUr8SP+ib+M/wDwnL3/AONV&#10;+0lFAH4t/wDClfiR/wBE38Z/+E5e/wDxqj/hSvxI/wCib+M//Ccvf/jVftJRQB+Lf/ClfiR/0Tfx&#10;n/4Tl7/8ao/4Ur8SP+ib+M//AAnL3/41X7SUUAfi3/wpX4kf9E38Z/8AhOXv/wAao/4Ur8SP+ib+&#10;M/8AwnL3/wCNV+0lFAH4t/8AClfiR/0Tfxn/AOE5e/8Axqj/AIUr8SP+ib+M/wDwnL3/AONV+0lF&#10;AH4t/wDClfiR/wBE38Z/+E5e/wDxqj/hSvxI/wCib+M//Ccvf/jVftJRQB+Lf/ClfiR/0Tfxn/4T&#10;l7/8ao/4Ur8SP+ib+M//AAnL3/41X7SUUAfi3/wpX4kf9E38Z/8AhOXv/wAao/4Ur8SP+ib+M/8A&#10;wnL3/wCNV+0lFAH4t/8AClfiR/0Tfxn/AOE5e/8Axqj/AIUr8SP+ib+M/wDwnL3/AONV+0lFAH4t&#10;/wDClfiR/wBE38Z/+E5e/wDxqj/hSvxI/wCib+M//Ccvf/jVftJRQB+Lf/ClfiR/0Tfxn/4Tl7/8&#10;ao/4Ur8SP+ib+M//AAnL3/41X7SUUAfi3/wpX4kf9E38Z/8AhOXv/wAao/4Ur8SP+ib+M/8AwnL3&#10;/wCNV+0lFAH4t/8AClfiR/0Tfxn/AOE5e/8Axqj/AIUr8SP+ib+M/wDwnL3/AONV+0lFAH4t/wDC&#10;lfiR/wBE38Z/+E5e/wDxqj/hSvxI/wCib+M//Ccvf/jVftJRQB+Lf/ClfiR/0Tfxn/4Tl7/8ao/4&#10;Ur8SP+ib+M//AAnL3/41X7SUUAfi3/wpX4kf9E38Z/8AhOXv/wAao/4Ur8SP+ib+M/8AwnL3/wCN&#10;V+0lFAH4t/8AClfiR/0Tfxn/AOE5e/8Axqj/AIUr8SP+ib+M/wDwnL3/AONV+0lFAH4t/wDClfiR&#10;/wBE38Z/+E5e/wDxqj/hSvxI/wCib+M//Ccvf/jVftJRQB+Lf/ClfiR/0Tfxn/4Tl7/8ao/4Ur8S&#10;P+ib+M//AAnL3/41X7SUUAfi3/wpX4kf9E38Z/8AhOXv/wAao/4Ur8SP+ib+M/8AwnL3/wCNV+0l&#10;FAH4t/8AClfiR/0Tfxn/AOE5e/8Axqj/AIUr8SP+ib+M/wDwnL3/AONV+0lFAH4t/wDClfiR/wBE&#10;38Z/+E5e/wDxqj/hSvxI/wCib+M//Ccvf/jVftJRQB+Lf/ClfiR/0Tfxn/4Tl7/8ao/4Ur8SP+ib&#10;+M//AAnL3/41X7SUUAfi3/wpX4kf9E38Z/8AhOXv/wAao/4Ur8SP+ib+M/8AwnL3/wCNV+0lFAH4&#10;t/8AClfiR/0Tfxn/AOE5e/8Axqj/AIUr8SP+ib+M/wDwnL3/AONV+0lFAH4t/wDClfiR/wBE38Z/&#10;+E5e/wDxqj/hSvxI/wCib+M//Ccvf/jVftJRQB+Lf/ClfiR/0Tfxn/4Tl7/8ao/4Ur8SP+ib+M//&#10;AAnL3/41X7SUUAfi3/wpX4kf9E38Z/8AhOXv/wAao/4Ur8SP+ib+M/8AwnL3/wCNV+0lFAH4t/8A&#10;ClfiR/0Tfxn/AOE5e/8Axqj/AIUr8SP+ib+M/wDwnL3/AONV+0lFAH4t/wDClfiR/wBE38Z/+E5e&#10;/wDxqj/hSvxI/wCib+M//Ccvf/jVftJRQB+Lf/ClfiR/0Tfxn/4Tl7/8ao/4Ur8SP+ib+M//AAnL&#10;3/41X7SUUAfi3/wpX4kf9E38Z/8AhOXv/wAao/4Ur8SP+ib+M/8AwnL3/wCNV+0lFAH4t/8AClfi&#10;R/0Tfxn/AOE5e/8Axqj/AIUr8SP+ib+M/wDwnL3/AONV+0lFAH4t/wDClfiR/wBE38Z/+E5e/wDx&#10;qj/hSvxI/wCib+M//Ccvf/jVftJRQB+Lf/ClfiR/0Tfxn/4Tl7/8ao/4Ur8SP+ib+M//AAnL3/41&#10;X7SUUAfi3/wpX4kf9E38Z/8AhOXv/wAao/4Ur8SP+ib+M/8AwnL3/wCNV+0lFAH4t/8AClfiR/0T&#10;fxn/AOE5e/8Axqj/AIUr8SP+ib+M/wDwnL3/AONV+0lFAH4t/wDClfiR/wBE38Z/+E5e/wDxqj/h&#10;SvxI/wCib+M//Ccvf/jVftJRQB+Lf/ClfiR/0Tfxn/4Tl7/8ao/4Ur8SP+ib+M//AAnL3/41X7SU&#10;UAfi3/wpX4kf9E38Z/8AhOXv/wAao/4Ur8SP+ib+M/8AwnL3/wCNV+0lFAH4t/8AClfiR/0Tfxn/&#10;AOE5e/8Axqj/AIUr8SP+ib+M/wDwnL3/AONV+0lFAH4t/wDClfiR/wBE38Z/+E5e/wDxqj/hSvxI&#10;/wCib+M//Ccvf/jVftJRQB+Lf/ClfiR/0Tfxn/4Tl7/8ao/4Ur8SP+ib+M//AAnL3/41X7SUUAfi&#10;3/wpX4kf9E38Z/8AhOXv/wAao/4Ur8SP+ib+M/8AwnL3/wCNV+0lFAH4t/8AClfiR/0Tfxn/AOE5&#10;e/8Axqj/AIUr8SP+ib+M/wDwnL3/AONV+0lFAH4t/wDClfiR/wBE38Z/+E5e/wDxqj/hSvxI/wCi&#10;b+M//Ccvf/jVftJRQB+Lf/ClfiR/0Tfxn/4Tl7/8ao/4Ur8SP+ib+M//AAnL3/41X7SUUAfi3/wp&#10;X4kf9E38Z/8AhOXv/wAao/4Ur8SP+ib+M/8AwnL3/wCNV+0lFAH4t/8AClfiR/0Tfxn/AOE5e/8A&#10;xqj/AIUr8SP+ib+M/wDwnL3/AONV+0lFAH4t/wDClfiR/wBE38Z/+E5e/wDxqj/hSvxI/wCib+M/&#10;/Ccvf/jVftJRQB+Lf/ClfiR/0Tfxn/4Tl7/8ao/4Ur8SP+ib+M//AAnL3/41X7SUUAfi3/wpX4kf&#10;9E38Z/8AhOXv/wAao/4Ur8SP+ib+M/8AwnL3/wCNV+0lFABXkv7QkOr38XgbTNGMzz6hr/ky20Wu&#10;3ejLcRixu5Nj3VqrSqoMatgKclADxyPWqr3WnWl9Nay3NrDcS2kvnW7yxhmhk2sm9Cfuttd1yOcM&#10;R0JpWuUna/o196seEQ+NPHfwyt9V07UrrS9Xs/CvhhNbvfP8+e6neSS8Edut0zLlIlgjDXEkbO4R&#10;mZdz5W9r/jbX9Mju9F8UL4W8VXMN1oN1FLaafJHAiXWorB80Ek0p3oUMkcofBIB2DZ83s40yzF7P&#10;eC0gF5PEsEtx5a+ZJGpYqjNjJUF3IB4G9vU1w+qfBnRYtFstG8L6fo3hDSBq9rqt/b6ZpSRG6MEq&#10;TKF8tkVGLxRguyv8oIwCQw0T99OXdX+/X8Pnp5idunl+S/PX7/JHI+CPi34+8T+Mr6ebwoE8Ex3W&#10;oWYuAlskkL2zyIGMgvnklLtEQYzaxFd4+YhMvW1Lxr8Q9T+CP/CXWviTw1ZXWqx6feWEdlpEsws4&#10;Z5UDRvI11iZtsir5irH918KCw2+uWfgLwzp/ii68S2vh3SbbxHdJ5dxq8NjEl3MuANrzBd7D5V4J&#10;/hHpVS0+FnguwXWltvCGg2662GGqiLTIVF+CSSJ8L+9yWYnfn7x9az+zbrZffr999NelrdWD3b8/&#10;6+7X1udBYJcx2Nul7NFcXixqJpYIjFG74+ZlQsxUE5wCzEep61YqvYWFtpVjb2VlbxWdnbxrFDbw&#10;IEjiRRhVVRwAAAABwKsVT3JWx4Z4y0jX/E3x/mtbGOe90uw0bTbmSH/hMNR0WO3Z7q8DyLDaoyXD&#10;MsSgiTaPkUZwTip8QPFmv+IvEyQfatHtvDuk+NdJ0n7C0Ehvppd1tP5vnebsA/eYEXlE7VLb/wCG&#10;vV/Evwu8GeNNUt9T8QeEdC13UrdBHDeanpsNxNEoYsFV3UkAEkgA9STVi8+H3hbUfEkXiK68NaRc&#10;+IIlRY9VmsInukCncoEpXcACARzwaIe7KLfR3/8AJk/yTXzvrZDqe/zpdVb/AMlt+ev4dWeTeHPE&#10;via/8ZeF7XRZ9C8P6Hc6x4gjv9Og0hj9q+zXrp5m9Zl2yOvzFsEb2ZiGyFHvFYt14J8O3wsxcaDp&#10;lwLK8bUbUS2cbeRdMzM06ZX5ZCzMxcYYlic8mtqktrDesm+9/wA2FeJaTrmpTatZ/Due9vZdQsNa&#10;uJ7m6kuJPOk0uHZcwEyE7nDefbQMSfn2yg55Fe21STRdPj1abVFsbZdTmhW3lvRComeJSSsbPjJU&#10;FmIBOAWPrUtN/wBdd0/v+Vmw6f16fr96R85aJ8ZfHlzpvhLT/BXgjT5LaHw3pmr3llY21tFb7bgP&#10;+6hMt9AbaNRE4DiO4HPK/Lhu88SfF/WdE8R3ulra2H/Er1FZtRd1ZtmkFYMzD5xtcGc8nKkW8nHI&#10;x3N/8MvB+qvoz3vhPQ7xtFCrpbXGnQubALtKiDK/usbVxtxjaPQVo3vhbRdSnvp7vSLC6mv7X7Dd&#10;yTWyO1xb/N+5kJGXj+d/lOR8x45NaSld3Xd/ndflb0b7idm320/yf+frYqeBddufE/hez1e5SFBf&#10;F7i3EOcfZ2djATyfmMWwntknAFb9RW1tDZ28VvbxJBBEgjjijUKqKBgKAOAAOMVLSdr6B6nkPxn8&#10;bar4H8RJqWnTbvsPg/X9TWymd/s008BsmiMiKRuxuYZ6gO2CMmq83jn4jWc/ifSGXQtR1iysdO1W&#10;2nsNMuCkEFxPOkytAbgvcvEluzDY8RkzgKDgH1bU/D+l60WOo6bZ35a3ltCbmBJMwS7fNiO4H5H2&#10;LuXo20ZBwKp6/wCBfDfiq3uYNb8PaVrEF1HFFPFf2UU6ypGzPErh1IYIzMyg9CxIxk0vspf1u3+q&#10;+7RottNJdf8Ahv0v955L4u+MXjGS08G2Xgayt/E2p6xptxqMt+mlrHG4haJHRbW6v7V4julGQZXe&#10;Pbgoc5Wx4s+IHxAu5ddttKbRfDDaZ4Qg125S9tH1C4iupRdAxIyTJGVQ24+fDA4PBDfL6TrPw08I&#10;eI9CsNE1bwpomqaNp+0WenXmnQzW9ttXavlxspVML8owBgcVspo2nx3E062Nss80CWskohUM8KFi&#10;kbHGSq73wp4G9sdTU1FzQlFPV319b2+66+6/Vii0mm12/NX/AAT+8y/AEmrT+CtFl1y9ttR1SW1j&#10;knubS2a3jcsMgiNpJCDggH5jk5PGcDoKz9B8PaV4V0m30vRdNs9H0y3BENlYQJBDGCSTtRAAMkk8&#10;DqTWhWs2pSckrJmUE4xSe55r8QUbxD8RPDHhW+1S/wBK0S/sb27ZdNvpbGa9uImg2RCeFklUKjyS&#10;FUYFtvOVVgeQ0/xl4m0V18NeG9TttShfxfL4fsdW18y35jt1057lwzLIjzPDMkkPzvuIjKu27Lj2&#10;TxL4V0TxnpT6Z4g0ew13TXZXaz1K1S4hZgcqSjggkHpxS2XhbRdNstMs7TSLC1s9LIawt4LZEjtD&#10;sZMxKBiP5XdflxwxHQmojpv/AMPqnf5L3fTqaX3/AKto1+evr02t86+KPHWo6laf23rdhpGp6lpf&#10;hbxlbXFs9qxsLxrS7tYvmhd2PlyeSCULnAYjcetdjqnxN8Yafr2sy2i6DF4Z0XxBpWiPZPZzG6uE&#10;u0sgWWUTBIjG12SP3bhgoHy43H1WXwdoE8Uscmh6bJHLHcxSI9pGQ6XDB7hSMciVgGcfxkZbJqeT&#10;w5pMouA+l2Ti4uIrqYNbofNmj2eXI3HLp5Ue1jyPLXGNoxcWly36f/JX/JtfMqTT0W2v3O1vuseT&#10;/Dv4pePvGfj6cTeF1g8Em+vtPF2Utke3e3keMMZBfPJKWaIgxm1iK7/vEJl/aawrPwF4Z0/xRdeJ&#10;bXw7pNt4juk8u41eGxiS7mXAG15gu9h8q8E/wj0rdqPspdiH8TYV876xcT3Pw/8AF/xAl8TaxbeL&#10;9H1C/htLOHVporOCWG5eO1sWsw4gl80eUuXjZ388MrAmMr9EVz938PfCuoeKbfxLdeGtHufEduAs&#10;OsTWET3kQAIAWYrvGASOD3PrQviT/r+v67pu/wDXfy/r7r2a841D4o+K7Xxb4jdZND/sDQ9c07SJ&#10;dM+yStf3AuorQ71m84IhV7liB5TbwmMqfmrJ0TxZ4mTWdPk8TyaL4nVvGl9p1l5ejtFPYpDZ3j7o&#10;mMzjefKVAQAdrSAli2R6LpPwi0Cy8d634uvdO03U9bvb5byzvp7CM3NgotIbdo45jlgD5JYkbfvk&#10;Y4yd6DwT4dttZn1eHQdMi1a4nW5mv0s4xPJKsbRrI0gXcWEbugYnIVmHQkUkmktdbfc/df4NP77b&#10;A7Wt/WzX5tPzseNt8a/F2meC5vEV3L4bv01PwnfeJtKs7KCZHsjBFHIsU7GZvtCfvlVpEEOGX7vz&#10;jbsTeOfiNZz+J9IZdC1HWLKx07Vbaew0y4KQQXE86TK0BuC9y8SW7MNjxGTOAoOAfQ7H4beEdMk1&#10;qSz8LaLaSa2GGqNBp0KG/DbtwnIX97ne2d2c7j6mp9f8C+G/FVvcwa34e0rWILqOKKeK/sop1lSN&#10;meJXDqQwRmZlB6FiRjJqpWey/q//AAyvu7dLj0t5/wDDf5PTbUPBGur4m8JaVqi30OpfaYFdrqCz&#10;ks0kboxEErM8XII2OSykYPIrcqtpum2ejadbWGn2sFjY2sawwWttGI4oY1GFRFUAKoAAAHAqzTlZ&#10;t2IV7anmH7RejJe/CzXdSTUNY02+0uzluLWfSNXu7Aq+By3kSJ5g44D7gOcDk1z8Pi7W/B97qdvp&#10;N1Yf8Ir4e1q00SbT9cuLu+1W7e5MBMq3k1wxXm6XZG6SbhHgMgYbPZ9Q0+11ayms762hvLSdSktv&#10;cRiSORT1DKeCPY1l3ngXw3qPia08R3Xh7SrnxDaJ5dtq81lG93CnzfKkpXeo+ZuAf4j6mlHR+X/D&#10;fpdfO/Qb1T/r/hv67nnei/E3xJqOuabe3E2hjw5q2tXuhQaTHBIuo27wfaB5rzGUpISbZi0QiTYr&#10;/fbZ82B8IfF2uaH4Z+EmnXE9npvha+8PafDDK+lT3Ul5dGA7ovtCSrHakARlfNRhJuIU7uB7HbeB&#10;fDVn4nufElv4e0qDxFdR+VPq8dlEt3KmANrzBd7DCqME/wAI9Kr2/wANfCFprenaxB4V0SHV9OgF&#10;rZahHp0K3FrCFKiOKQLuRArMAqkDDEd6I6LXy/C/377v9Byd+a39f1ovl3Z0lFFFIR8//EDXvEFh&#10;4n8R6Dp+q6gLuzul8VQRpI4JsYrUZtt277j3MbAr93DFSMdcqz+JWrafrvjjWdItdMu72/udI/s+&#10;81CN2Y29xqs2nrGXVgfJCQmZFXgNM7c7sV9DyaFps2pvqUmn2r6i9ubRrtoFMrQbt3lF8Z2Z525x&#10;nnFUrbwR4dsraK3t9A0uC3hjt4Y4orONUSOBzJAgAXAWNyWQDhSSRg0R0av5L5aX+dklf1G3df13&#10;v+svw7HlifErxwdUbwm954cTxJ/wkR0ZdaOmzizMY01b7d9k+07y5DeXt8/HBfttrH+G3izxNJ4V&#10;8L+HdAv9B07Ur/8AtvU5tT1K1lu7V1h1BlMcMaTRFsmcNvL/ACqo+Vt2V9p1vwJ4a8TWN9Zax4e0&#10;rVbO+mW4u7e+sopo7iVVVVkkVlIZgqIATkgKo7Cq+q/DPwfr2g2uian4U0TUdFtZPOg06706GW3h&#10;fn5kjZSqn5m5Az8x9aOi+X5Wv9+ttnsxac1/63/peR5hcfHPxJfaHZtpWl6bJrOq6VZ6tpluGeaO&#10;VCk0l0uQyFwBBhHGOZ4yQeQfTPAHi8+OdPvtWgaCTR3vHi02aHOZYUCqzsckZMolAxj5QvfNbT6F&#10;psmoWl++nWjX1nE8FtctAplgjfbvRGxlVbauQODtGegp2kaPYeH9Nt9O0uxttN0+3XZDaWcKxRRr&#10;1wqKAAOewp6a/wBdf8kvvflZPpb+tP8AP9PO9yvNfjJrHiDSdR+Hw8Nxw3N/c6+0LWd3qEllb3Mf&#10;9n3jFJZEjlO0FA4GxgWRenUelVXutOtL6a1lubWG4ltJfOt3ljDNDJtZN6E/dba7rkc4YjoTSKTs&#10;n5pr71Y+dbn4q/EPQb3xJZpo1vceJ9Q8WR6ZbWdrdjU7WyjGkwXBEX2iWxD7tjnZvjwzuRvxhrPi&#10;rx34m0T+xfFesaRb6X4p0zwR4kvJLCYq8PnQyWRUsIpZAFbYrFFlYruK7yRuPt2teBvDfiSwv7HV&#10;/D+l6pZahKk95bXtlHNHcyKFVXkVlIdgEQAnJARfQVleLPhjo/iDwJqPhqws7HRVm0e50Wznt7NM&#10;WMM0YRljQbcJ8qEoCoOxfQYadku6X/tnL+eppBx9pFy26/f/AJFDwB4q1+98SanofiC50nUporG1&#10;1SC80a1kt4linaVRE6vLLuYeSSJAVDBvuLjnv6xPCvgrQPBFnNbaBomm6LFcSefcLptpHbrNKQAZ&#10;HCAbmOBknJrbodun9f1+O5zwvb3v6/rf8AooopFhRRRQAUUUUAFFFFABRRRQAUUUUAFFFFABRRRQ&#10;AUUUUAFFFFABRRRQAUUUUAFFFFABRRRQAUUUUAFFFFABRRRQAUUUUAFFFFABRRRQAVx/iT4yeAPB&#10;uqyaZr/jnw3oepRqrPZ6lq9vbzKCMglHcEAjkcV2FeLftKf8hD4Qf9j5p/8A6KuKFrKMe7S+9pfq&#10;G0ZS7Jv7k3+h65o2taf4i0u21LSr+21PTrlPMgvLOZZoZV/vK6khh7g1drw/x14r8R678Z9S8F2P&#10;i2XwHpmmeGf7bS+tba2lmvZWlZGLG5ikTyYQilggDEyrlwOK808CeIta+I/xi+EPjXV9avtFn1Lw&#10;Re389naQW4t2Ec9t5ioHid/LlGJCNxcDbtZeckWpNPZa/gp//INA00n1at+PL/8AJI+u6xrLxp4f&#10;1L+zfsmu6Zdf2kZVsfJvI3+1GPPmCLB+cpg7tucYOcV87fDb44+IvEPxf8EwJea/e+EPGWm6heW4&#10;8QWmmQRkQhHSWzW1YzpGQxXbc5bDLyTmuU+EsMtxa/s8xQTtazPceJ1SdFDGNiJwGAIIJB5wRjik&#10;7pJ236dd2reuhN1dpP59Nr3Ps2qV1rWn2OoWVhc39tb318XFrayzKstwUXc/lqTlto5OM4HJrwD4&#10;QfF3xZ8QvFXh3wfd6h5WueF1vB41mitogJ5on+z28eCpEYnybgFMcR4GASK6f4qnH7QHwV/666x/&#10;6R03olJap7ea7jva6e638n2PZaK+VfAPxN8ez6R8JvE+qeL5tTj8T+I7jRb3SDp9rFbeQBdhHDLE&#10;JRKDChJDhT02DknmrnxR4k+Dmj/tCeJNL1zUtTv4PFEFmIrqGz2W/nw2a/bCPKQb40k+Xe6xYRS4&#10;+8xUfedvX77xVvnzLX+lTVv66e9r/wCSs+z6K+UvEPxW+KHgTwf43F6dQtUjl0mPS9Z8UtpD31iL&#10;u4FvNJLFYOYvLTmSNnUAncG3BcVX+IfxX8dfD3Uvivotj46OuyeG9B0q9sbq8sLMz29xcXTrIJxF&#10;GiOSm3A2oNjJxuy7PqkvP8Fdi6X9PxaS/M+taK+Yfjj8S/E/gTTdZ0rQ/FHinU/Enh7QH1+8u7PT&#10;tHW0RWaQp9rNxsJi/dFVS3HmBVYs0jEUSz6p4m/aK+GPic6zqFlJf+BrnUv7NtI7cwsQ9o726l4W&#10;fY5cbvm3jau1l5yk09emv4KT/wDbWhPT1/4MV/7cmfT1Ur/W9O0q4sbe9v7Wznvpvs9pFcTKjXEu&#10;0tsjBOXbarHAycKT2r5b+Cvxh+KHjGXwb4nu7TVrzRdfe9XULO/fR4bC2KrK8aWIik+2NJG0Xlsk&#10;wZiN5IBXjE0bxVrnjq4/Zy8V674vGrXXiPX5r46K1rbwpYstpdApb7FWTZHvEb+aZSW2HcnIarPm&#10;UX3Sfld2/wA/IG1Ztdm/uV/66n2Bq+sWHh/TLnUtUvbbTdOtUMs93dyrFFEg6s7sQFA9Salsb621&#10;Oyt7yzuIru0uI1lhuIHDxyIwyrKw4IIIII614V+1XqNxr8XhD4dWOi3niN/EeoLd6lpunyQpNJpt&#10;oySzjM0kceHYwp8zrkO2MnivPvh/8TfEPgP4f+HPBbJceGtU8PeO7Hwzc2l/9nlmbS7gmS2VirSI&#10;C0LomUY8xnDUoe+7eaS+bSv6Xklp2fYJ+6r+Tb+Sb/JP713Pr2ivkn4w+MNX+IPwk/aYsG8QSSaf&#10;4dumtLMWMduQkSWULzQM3ltkeY0m453qQQGXGK6t9d8VXnjmPwJD8Qb/AMO2Ok+EE1xdca0sXutR&#10;keRlLPvtzCIYFVdwjjVj5i5cd55ly8z7J/JxcvyRTVnbza+aaj+bPouivlLw18XPH3xSbw9s8Qy+&#10;EVvvAD+Ip102xtpGa7S42K6GdJMRuuDtIPykYKnmtz4V/E7xhfar8KNT1/xH/aNl408NXeqX2nCx&#10;hit7OSGK3dWgKL5uSJG3B5HBJJUIMKLtvfS1/wAHJf8Atj/AW7SW7/yi/wApL8T6RqhquvaZoRsx&#10;qWo2mnm8uFtLb7VOsXnztnbEm4jc5wcKOTg8V80/D342eJfFHxZ8G2cGpeIpfCfjXS9RurWXW7PS&#10;4QnlKjxz2S25aZU+Yjbdhjgrksc1yPw6iv8Awz8K/B8kmrSa00/xRe0MOrWNlMLUjULpJHixACkj&#10;/eL53KSdmwHFCTbinpe34yUfwJlJKMpLW1//AEly/Q+06K+Vr74xeNBoWveOk8SmCTS/Go8OR+CB&#10;aW5glh+1JbCN2aP7R9odH89WEirgr8hXOW678TfH1lpHjbxWni+ZLbw946i0S20ZNPtfs89o11bR&#10;skzmIyE7ZmCsjIR33VMHz8tutvx5f/k0VL3b+Tt8/e/+RZ9V0UUUwCiiigAooooAKjmd0VRGgeR3&#10;SNQzYGWYLycH19Kkqaxg+06lYRYzuuoR/wCRFraioupFS2uiZX5XYp67I/huK1OoyWtvJeSeRaoX&#10;lKyzEHZGXEe1S7YRdxG5mVRlmAOPoni631fWtY0eSN7TVNNu54ZLV1YsIklZI5WO0BfNULIqE7tj&#10;o/KujN6B8Y/Auoalbadc6Lq2oadqdqw2G31CaGFDuB3vCjBJiADgShkyRuV1yjeT+C5db1vxP4m1&#10;nVtSvp4zqV3bW9q95L5CwCX9yDbbjEkkaAIXjA3Dkgtvkk466xTxadOmlQs9bu/NpbTtv1vfyMYy&#10;lzcr/pf5/hY6jVNUOmm1RLWe8muZfJjhgKBidjOeXZRjCN3rlPHfxGu/Bdg11/YySvEhknsrq+SC&#10;5Vf7yKAyyLjurHnI6hgO3ttP/tDxFoIxkR3Tv/5LzD+ta3xh+G9x468EXOn6drFzo2oiN1iaO4dI&#10;Jwww0U6KfmRhxnBK9Rkblb5HMMyxmHxc6dNrkSXTW/qelXoc2BlKgn7XW1mv1TX9bo4vwN420/x/&#10;4ctNY04ssc65aGTG+MglSGA91PPfFc3rnxP1S2+NOg/DnSNAt7691ewe9j1C91E20ERUSsUYLFI2&#10;SsLEEAjPBx1PK/A34X6v8NPERtde1W6utRl0kTrpv2pnttPR52PlIu4oXypLMBjJIXIyzt8bXN3o&#10;H7TXhfxFZ2sN5LpuizTNFc3kdnF5YjvPMd5pPlRURmcluML71+jcLxo5vzSqJS9yo1q0uaN0ru60&#10;utdbfI+TzPGV8BhKVSsnCTcFJWu/eteyServorN9Nz0T4h654t+G3hO/12/8O6TfpaBP9E07WZGl&#10;lZnVFVfMtkXJLD7zAe9aPgnxMnjPwjpGupAbVdQtkuPIZt3llhkrnAzg55wM+g6V5f8AtA/F7Uj4&#10;IsrfV9Eh0+01/wAuewvbPVYr+KVUkikDBoQRtbcmCSAd2RnBrrvgK274M+DW9dNhP/jte5mWWwwu&#10;XUsQ4KMpTavGXMmkl/ekt7nFleZ1MZj61FSk4RjF+9Fxak2+jjF7We3U72ivkO88Y+FPg74j8aya&#10;CfDXjXxE1lrOpP4j0LyJ/EGlupaR478kOPKViqLIzIBhEMJClqteCvj/AOItI0bUvEWv+KLXxF4X&#10;8O68llqV7pdxbalHcWtxZxmJluILW3VzFdMqkpGoxI6tuKA18hFpq/kn97tp31PsGmnbzaXyV/y6&#10;fI+sqK+S/F3xJ+K+i+KdF0K98W+HvCuqtpFlfRRa7qEFlDqV5LLJ51uF+xTtcCMiOLZDJDJhgSzF&#10;ww9D+O/xAl8K+PfBulXfxE/4VvoWoabqdxc6gI7M+bPC1qIU8y6ikRf9bJxgFunUjCcuVXfdr/wG&#10;9/yF1t6P77W/M9xqlq2tadoFot1qd/a6dbNIkImu5liQyOwVE3MQNzMQoHUkgCvm+D4k/E3VbS91&#10;mO6uLa/0r4f2OunwxDp8TLd6hObxS0m5DMFAhVvJRlYkBcjkMWfxd1aK21NfDnxE/wCFhaPFdeHl&#10;HiH7PZt5M11qSQXNput4kiOYSG2lfMj8zluVxX2+Tre34tfp/wAO9DJ1EoOf9bJ/P4lsfTtFfHr/&#10;ABr+KX9q+Mrq11/w9PqWljV1fwW96k9/bpCZBbyx2Mdkk3RYnLPcyJIsh2gFkC7vjfxdaX3gzwdq&#10;ekfHi/1jS4PFNpFq3iG1uNKSK3jkhYhZjHbCJFVghCyA8yYbcQm0p/vHFL7XL/5M7L+uvRm01yXX&#10;bm/8lV3/AF959S1Wv72PT7dp55YLe3jVpJZ7mURRRIqM7OzHgABSSTwKsKcqMNuGOvrXOeLfEtpp&#10;MU1nO9xDLNbShJ4FY+WXjdFb5JYn4Jz8jo3HDKcEBK1H2XxA8LatHOml+L/DGrX6QSzx2FjrMU08&#10;wjjaRgqLkn5VJ4HABPat2CUXEMcqghXUMAeuCK8Di+IFt4Ymme58QatqcTW1xCbYjVCrmSF41yLj&#10;WZ4sAsD80TdOMHDD2DwH4ntPF/hWx1KyWVIHUx7ZlAYFCVOcEjqM9ehoGbGnLs0+1XbtxEo27duO&#10;BxjauP8AvkfQdKwp/HFtafECDwrPCYprmx+2W9wW+WRg7ho8Y4IChs55yemOd3Tl2afart24iUbd&#10;u3HA4xtXH/fI+g6V4Z+0t4i0zStV8IT2mouPFFhqKNFZ6ekc9yYmILbozIpwdoAycHJrvwVKFeo4&#10;TTej2u7NK6dlv2+Zy4ipKlBTi+q+ep6b4d+I1n4l8c+I/DlrAzf2KsQkvA4KPI2d6YxwV+UdTklu&#10;mOeurwL9kPUNKv8AwXdzJqUd14iuZ2n1GCVlFzG2cEsuS2Ce56177RjqUKGIlSgtFZa9bLV/N6jw&#10;1SVWkpy3ev8AwPkYNj430O+8Sjw4uv6M3iQW4updFgvGnvYIiqMGkhjRmQYljILAZDAjNakl1NZW&#10;Vxd6jZ3FhbQz+T58kT+UymQJG+4qMBsr94AjPPTNeeeLvBfijSvH+u+JLqLUrHwonhC7W31KfUGh&#10;tEl+wQNmPdrSLER5UpLiCwwVJNxz5reY/DLxqmtW/iixXxSNcP8AZkUn2ceJRqW3F/afN5Y8T6oB&#10;jON32dMZx5q52SenWwuGlC9NWfr/AJ3JjKa3PpusPUtb1e1uoI7PwnrOpQthnuLeNCmwqCpT5vmP&#10;OCDtxjqa3K3tTt4ZvDHhq2YBzLNahlIyCNvOa+dOs5q3uHlJjmtprO5VEd7e4AEke9QwDYJAODyM&#10;8EVPXlnhX4qTeNIdS0+a78O3JhhhuUGkw6esyMLuBc7rfVrx8YcjmNRyPnBwrep0AVIdZ0u61nUN&#10;HtdVsrvV9OjhlvtPhmBntVlQPG0idQGVhhunbOarap4p0bRNY0rSL/U7e11fVQ7WGntuaa4VPvuF&#10;UHagPG9sLn5QS3FfJP7Zml6b8N/iX4Z8feB9W1DTPjnrdxDa2NhYsskWo2yKsLNdRP8AKIQkapk8&#10;MVIIO1mTv/2S9KtNWi8QeI/El5fal8Wjcrb+KBrSKl1ZTBf3caIvyrbFBmEphCuccggejLDRVFV7&#10;uzW3W/8Alfr8iObWx9B3S7p7Q7c7ZSc7c4+RufunH5r1684NXU/EVho99ZWt7Ots92H8p5CAhK7c&#10;qT2J3ceuMdcA2rpd09odudspOducfI3P3Tj8169ecHz340+Ada8c2umLoz2qvbmUSC5kKZ3bMYwD&#10;/dP5ivOLNiX4xeDYbz7K+vQLLnbko+zP+9t2/rXXxSpPEkkbrJG4DK6HIYHoQe4rzL4dfDy/h8LT&#10;6F400fR7uNflhubU7jKhyMOCq4cdnXkjrgjLUP2Z9Tku/CGrWQuWu7HTtUmtrOZ/4oRgrj25J/Gg&#10;D1WPVLOW/ksUu4HvYl3vbLIpkReOSucgcj8xVqvI9AsPK+J9zqh8Y6dcwXCoivHNAZ7oEqFhKAYB&#10;GxQWUAnjGCTt9B8b39zpXgvX72yyby20+4mhx13rGxX9QKAKGs/FHwroGotYX2swRXanDRKrSFT6&#10;HaDg/WrsPjbRbq40+G2vorqS+J8oQndgAHlvQZGOe/0OPNfhB4ajHwbtdW0Sz0/VPEGo2xnMupMw&#10;jeZj83mMASQDnjvtxlc7hl/Dr4R+MvD3i+01TWJNPlhEzSzfZZe5B6LsUAZPQYwOlAHuOoapZ6TC&#10;s19dwWcTNsElxIsalsE4yT14P5VarzP4zaWdbtrK0TXrGyZZEkawvp44gwJKiUMfm4y2RyCBwMjB&#10;7zQJBNo9s39prrBKkNfJs2ytk5ICfKADkYHTHJJyaALGnLs0+1XbtxEo27duOBxjauP++R9B0rHk&#10;8WG2nEVxpmrbjGkm6z0LVLyPDoGGJIbR0bhhnaxwcg8gitjTl2afart24iUbdu3HA4xtXH/fI+g6&#10;VwGu+F7a+sdU1vXvAnhbUdW+16TptrDNbWk3mmeWGyRpbuSzeTAY7vuMQoCjtgA703bJqcVo8TL5&#10;1hDqEbMkkbBJCwCvHIiujDbyrAEZwQCMVarivC/iex8T/DuTxNp9i+jXNhHpFhb2iyRvClvNa2V0&#10;IlVIo1VUW9aMYA+5kYyFXtaAPM9R+Mklhpt/e/2C7w2sbtvN2oV2VN20fKSOO+MVV/4XJrNrb+HL&#10;7UPCcVrpWu3PkWt1HqgkZgsqxSME8oH5WYcNtz2Nc1rFjHcfD/UhJcRWcc00kbXEwYpEDDgswUM2&#10;B1O0E8cAniuv8c/Cq80n4XfC2S68Q6Ctvo17I7TpcyOl8bi6SWBLYrGfMLKp64A652gsAD0yvM9R&#10;+Mklhpt/e/2C7w2sbtvN2oV2VN20fKSOO+MV6ZXgmsSPp3w/1K+iWJpYppHUTRLKhKw5AZHBVhxy&#10;rAg9CCKAOvn+J/ibTLHw/qeq+CGsNF1q5jt7e9/tDfne4UHb5QxkHcoYruAJUkc16ZXkfi/4y+Kd&#10;U+Gvwne51GK5PiS9uo9SEtnAwnEV7GseAUwhUdGTBBAOcgGvXKAPJ9T+Oslhq2uWcfh1riLSJXjn&#10;n+3ImQoc5Clcn5UY4GTwa0vB/wAYY/F1zarHpZghmufsju0zb438suMqUXPAHfvXknjQTaH4i8Xw&#10;jUIIo9cnnikEenvfvGuWGR5Uy7Gw7cOD9Mg1t/B2xjtDp1vFeS6hK2rm5eSazNmwUW5XAjd2Zsdd&#10;w46/3TQB9DV4fB+0jezWKXp8HTLZPKYVuTeHyzIACUDeVjcAynHXBHrXuFfPHgT4i+G/h/8ADqzs&#10;9c1e5tXub/ULgaXFZSXEV7HHBaNIZcRSqFRVZiWjbABPGM0AeheAfi7/AMJtrf8AZzaSbAmFpVkF&#10;x5mSpXjG1fXr7V3t0u6e0O3O2UnO3OPkbn7px+a9evOD4J4L8YeHbH4rWkcUkVtLdWrGKz07T7+S&#10;No3dVS4WRoihhLA/vlby+QQQvT3u6XdPaHbnbKTnbnHyNz904/NevXnBAJJ547WF5ppFiiQFmdzg&#10;KB1JNczr/wARtL0DTnu5RcbEI3CW3li6nGBuX5mPQKoJJIGMZIy/ire2P2SOz1GOK7sWheSW1kYg&#10;Ft6CNsqQykfvCrAghl3KQyAjwN9R1bxd4rsdBsGk1aEXUNzHctjzEijlVyk+MDeNuAwAWThgF+dU&#10;+LzDOMRHG/UMIlfRN7vW2qW2nW/5H6RkvDWHxOBeZYyTUFd9lZX0b7u2m3S1z6p8Pav/AG9otnqH&#10;2aWzNxGHNvNjfGe6nBIOD3FaNNRFjUKoCqBgADAAr5Cn8a+D/CeonU/FWgeGdc+KieK3guofEl8t&#10;trFtE98Es5NNWSGR3hWJ4nURsiYVzuL76+yjfmjDe/8AwF+p+czatKaVl+W7/Q+v6K+cvCfxW1zU&#10;viRpdlN4v+069da/fafqfgD7Nbf8SuwjE/lXPyxi4XiO3fzZHMb+fhVG5MWPjj8UNX8K+LdctD40&#10;/wCEJ+waJHfeH7D7NbS/8JHes0u+DEsbPJtKQR+TAUk/fZ3fMmBSTjGXf/K/z+VxW95x7f52/q59&#10;C1k2vi7Qr7UIbG21rTri+mM4jtorqNpHML+XPtUHJ8t/lfH3TwcGvBda8a+Oo9f8Ua0PFNzp9jo3&#10;inQtIj8OpY2rQNFdJp4uFlkaIyk5u3KlXUqRyWGAvNn4h+IfBPhXxIuiah9iCWnj/Vl/cxyYurbU&#10;x5EnzKfu+bJ8v3Tu5BwMQ6iVn5P8IqXps/63MFUUuXl6tL77/wCR9aUV8veOPH3xD+HNt4ssI/Fj&#10;a9JBpuhag2q6pb21oNMS6u7iG6lVordlWJFiDBpIpjGMs28Ag+rfADXtd8ReCJrvXfEei+LD9ulS&#10;01XQ9Qjvo5IAFwsk0VvbxvIrF1JjiUYCg5YMTrH3ua3T/gf5lqaaTXW34q/5fM9LriNX+LGm6abt&#10;YrS4uRA8kXnb4kiMiEqwOX3gBgQfkJ4OAeMu+IfjWfwbdaXMgR7cLLPLE/Am2NEoQnqARKx45yF5&#10;6g+UaxpqfF3TEbRNW+3eM3jlutQlWwNpYsPMxHC+MhZQu4IV3/u4lWRiSjALPcPBfilPGfh221aO&#10;1ls47jcUjl6lM/K30ZcMPrW5WH4I0OTwz4Q0fSZXEkllapAzgY3bRjOO1cp4gv8ATrG816fWrSxv&#10;b6Fw9pb6pKI1a3EYI8gsrAsWDZCjOcZI4pXHa56PRXA3Him8OoSEah9luhc28dto+1G+0QuE3Pkr&#10;vP3n+ZSAuzkda1/FWryWOpWUEuqf2HYSQyO17iM7pBt2x5cFRwWbpk446Gh6IS1N+fUbW2uIrea5&#10;hinlBMcTyBWcAZJAPJwOtV4/EGlzQiWPUrR4jtw6zqV+Ziq857sCB6kEV57dm/1SW6vbm8uLW4fw&#10;2ZnjjSNRklsjDISAcZ65568CrVrcXGjNG0Nw7S/YdKj8x1TO17h1K4AA+6xHTP481TXLa/e34v8A&#10;yIlJRV1/W3+Z6RRXC22q6wtzbXJ1B7lLjU7uzWyaKNUCIJtgyF3ZzGOc9O3cv8A65qmsXBe81Kzu&#10;ka3Dy2scytNby5HBQRIUH3gQxY5AwTyTMXzbf11Kuv6+46+6XdPaHbnbKTnbnHyNz904/NevXnBs&#10;VXul3T2h252yk525x8jc/dOPzXr15wcnxv4utvA3hu61i5ie4WHaq28RAeViQAq56nkn6A1rTpyq&#10;zVOCu27L1ZUU5NJdSr4S+INj4xuZ4bW0vLZok8wG5VAHXeyZG1m7qeuOldRXzj8Fb7xD4N16S28U&#10;XMdxPqdiRo7StbQQSKrlk3PFI/MjS8cHodu7BxZ8CftBeM5PjxafDTxv4Z0exvtR0t9UgbQL97tr&#10;ALn93dblABIU4ZeMlMA7sj0MTgpUqkows0lfSSenWzTaZhTjXpRUcS1z9eVprfTVeR7V4u8S/wDC&#10;K6UL02xuhv2eWH2n7rHrg/3f1rz/AMR/HW58P3FrAfDYaaZXdkmvwmwLt7rGwOd4rqPiqu/w3Evr&#10;cAf+OPXmnjTwT/wlvjC6g/tODSfsOnSXQmuY3aNiZbSIKxQFlGZQchW6dOcjyzY7/wCGXxUb4hXu&#10;pWsulrp0lnHFIDHc+cHDlx3RcEbffrXSeLvEv/CK6UL02xuhv2eWH2n7rHrg/wB39a8v+AnhHWvC&#10;3iHXv7VszFFPbwi3uo3WWCfDOW8uRSVbG5cgHK5AIBruPiqu/wANxL63AH/jj0Acv4j+Otz4fuLW&#10;A+Gw00yu7JNfhNgXb3WNgc7xW58Mvio3xCvdStZdLXTpLOOKQGO584OHLjui4I2+/WvN/iNoFjfe&#10;I7641G/uNPstL057uR7S1W4kfdNZwhQjSRjrMCTu6A8Gup+AXh/Sre1vtd0jVb3Uba9drJkvrBLV&#10;43hCOSNs0oYEXA7jG00AerWq7Z7s7cbpQc7cZ+RefujP5t068YFTVfE2j6FeWFpqWrWOn3WoSeVZ&#10;wXVykT3L5UbY1YgucsowM/eHrVu1XbPdnbjdKDnbjPyLz90Z/NunXjA8s/ab1DwnbfCy7tvFlmmq&#10;G/n+y6RpVtKRqFzeBV2vb/I2zZ5g3OcgBtpDbwjgHqEmr6bbatZ6de61o+k3V6yx2cOp3y28l3IW&#10;27IUPMjZKjC85dfWq0V8NZ8Om6WIqJ7dj5ZG7nByPutn/vk59D0r5Y+DcOt+Dfi7p0vxM1K+sPHG&#10;pafFbeH9dvDDd27xBAr20bOhEc+SQWzly7c/vQZvqaDSxpfhw2Ic3AigZAzJkvweoCtn/vk/Q9KA&#10;OH/aS+LN38Dfg1rnjiysIdUm0qWzLWdw5RZo5LuGKRQw+62yRtrYIDYJVgCp6v4d+OtP+JvgbQ/F&#10;elQXttp2r2qXcEWoWzW86qwyAyN+jAlWGGVmUqxseMPBuieP9Bl0TxFpsOr6RNLDNLZXIJilaKVJ&#10;ow6/xLvjQlTlWAwwIJB2qACqWpaJp2tNZtqFha3zWdwt1bG5hWQwTKCFkTcDtcBiAw5GT61dooAw&#10;PFnw/wDC/j6K2i8T+G9I8Rx2zF4E1awiuhEx6lRIp2k4HT0qbWfBnh/xFPpk2raFpupzaXKJ7CS8&#10;s45mtJBjDxFgdjDaOVweB6Vs0UbAcvoPwt8GeFr/AO3aL4R0HSL3e0v2mw0yGCTewwzblUHJBIJ7&#10;g1ZHgnRrC0tF0nRtI0+605Zjpkg09CllJKDvZFXaQGJO4KylsnJ5zW/RStpYPM4b4afDaTwTdeIt&#10;X1O/ttY8T+IbwXepaja2RtInCIscMUcRkkKoiKAMuxJLHPOB1l3oun3+oWV/c2FtcX1iXNrcywq0&#10;tvvXa/lsRldw4OMZHBq7RT7AY0Hgvw9a2mnWsOhaZFbabObqyhSzjVLWY7syRKBhHO9/mXB+ZvU1&#10;HN4E8NXGtX2sS+HdKk1e+tjZXeoPZRG4uLcgAwySbdzIQB8pJHA4rdooA4qX4T+H9J8Gax4f8J6J&#10;oHhaHUVPmxW+iwNZzMQARPbqEWVGUbGGVJUkBlOCOY+G/wCz1pfhGTxDNrUGgaqNXht7Q6XpehLp&#10;+lW9tCzyJGlo0koyZZZZGYsclhgDHPrlFNNq7DdWOd8QfDjwl4s1O21HXPC+i6zqFqhigu9Q0+Ge&#10;WJDnKo7qSo5PAPc1LqHgTw1q40cX3h7Sr3+xnWTTPtFlFJ9hZcbWgyp8sjauCuMbR6Vu0UlpsHmc&#10;7p3w58J6P4muvEdh4X0ay8Q3W7z9Wt9Piju5txBbfKFDtkgZyecCobL4WeC9N1qTWLTwhoNrq8lz&#10;9sfUINMgS4afDjzTIF3F8SSDdnPztzya6iihaWt0De/mUm0TTn1mPV2sLVtWjga1S/MKmdYWYM0Y&#10;kxuCFlUlc4JAPaszWfh94W8RHUjq3hrR9TOpJFHffbLCKb7UkZzEsu5TvCEkqGzg9MV0FFK3QdzE&#10;0vwP4c0PTbrT9N8P6Xp+n3cYiuLW1so4opkEYjCuiqAwEaqgBH3QB0GKyrz4N+ANQ0PT9FuvA3hu&#10;50fT2d7PT5tIt3t7ZnOXMcZTahYnJwBk9a7CinvqIzn8OaTLfm+fS7J702psvtLW6GT7OTkw7sZ2&#10;Z529M9q8ttfil4J0l7KSLwbf2GnaEz6bbapFo8QtdPQlUdI3Qny0O1AVUcgLx0Fex189eAPAmr+O&#10;9E8Q2Z8Ty6d4ek1m4judNhs42eUB1YkTE7lzwOhHHQ5xSV+a3l+q/wA3949Er/1t/wABHX3q/DX4&#10;V6xYyaJ4M0469elrmCHw1o0Ju2DKQ02UC8EZBOckZ6gHEvhOT4deJLvW9RtfCNjp2uwXCajqUF5p&#10;EMN8Z49xjnfj5nGWKvuJXd1GaztPvtN+H/xo1ldanj0+11DT7dNMu7p9sYjjUK0e9uFOV7nnA7kZ&#10;hk1G18X/ABa1XVNCkW607T9Bltb2+g5ilkbJVAw4bAwcj+77Um7LmXZ/K235L5/IErvlfl872v8A&#10;myKx8c/DnWfF+leKrvwFLY6vdyCC18V6hocIfdtKKouQWfpleDwM5wM1oeKPGvhLw9PfaPqHw81K&#10;a1vNSEkm3RIWtr+83BllG5gJZCyKQ2N2VB7V554cs9RtfBPgTUNd1V7/AMGNfhZNPSJYRaOHcRu8&#10;gBZ03ZJyR1Ar1X408v4I/wCxjtP5tWjjZpLvb8V/w/3EJ3V32v8Adc6rSfGcGo+G7rWrrT9R0S2t&#10;g7SRarb+TKFQZLbcnjHT6U3wJ48074haO+o6clxCkcphkhukCSIwAPIBI5BBHPeuT+PGpXc+h6f4&#10;Z0y2kvdR1y4EX2eKURs8KYeQbjwuQAMnjBNYXgjVNV8N/FmWDV/D/wDwjNp4jt1EFt9qS4QzQKBk&#10;MnAyueCOuKmPvN/h6rX+vMqWiX3/AC2PTvCHjKy8a2l7cWMU8SWl3JZuLhVBLpjJGCeOf/rVvV4z&#10;8FvF2haFpXiC31LWtO0+4OtXTiK6uo4nKkrg4Yg44P5V7KrB1DKQykZBHQ0LWKfkvyDq15v8xaKK&#10;KACobpbowk2N9Jpt4pV4bqJEdo2BBB2urKenQjp6da8X/wCFd2H/AEGPFf8A4Vuqf/JNH/Cu7D/o&#10;MeK//Ct1T/5Jq4vlakugnroep3cXja+bdP4/vJD/ANg20H8o6k8M6FLoFncRT3z6jPPcSXMlxJGq&#10;MzOcnheOuegFeCfEzwnH4f8Ahv4r1TT9d8V29/Y6Td3NvL/wlWptskSF2VsG4IOCAcEEV0n/AAru&#10;w/6DHiv/AMK3VP8A5JrpqYmpVgoyenkkvysZxgou6R7HqMF/NHE+marNo97E+9LmGKOUjgqQVkVg&#10;QQx9D057HNmtfGlwMSePrxv+4baD/wBp15d/wruw/wCgx4r/APCt1T/5Jo/4V3Yf9BjxX/4Vuqf/&#10;ACTXi1sBhcRJyqwu3/Xc7IYirTVoux6Xovhe+sdfn1fUtcm1m6ltltd01vHFtRXLDGwAdWbqO/tW&#10;H8SfhHB8Q7lbpNav9CujZXGmzyWSQuJ7aaN45I2EqNj5ZJAGXBG89wpXkP8AhXdh/wBBjxX/AOFb&#10;qn/yTR/wruw/6DHiv/wrdU/+Sa9DAtZalHBvkSutOz3XzucmKpxxv+8pS1T17rZ+q6Eev/swyeJ9&#10;B0LRdT8fa5c6ZocC22nwfZbNPIjVUULuWEFuI05Yk8e5r1bwR4Vi8EeEdJ0CCd7qDTrdbeOaUAO6&#10;rwCccZx6fpXlv/Cu7D/oMeK//Ct1T/5Jo/4V3Yf9BjxX/wCFbqn/AMk1318diMTTjRqzbjFtpaWT&#10;e/3mFLC0aM5VacEpPd9Xba/oe3UV4j/wruw/6DHiv/wrdU/+SaP+Fd2H/QY8V/8AhW6p/wDJNcGh&#10;1ant1Yd74Qs7/wAZ6T4mklnF/ptldWMMasvlMk7wM5YYyWBt0xggctkHjHlv/Cu7D/oMeK//AArd&#10;U/8Akmj/AIV3Yf8AQY8V/wDhW6p/8k0rRun2/wCGB67nt1c3428D2/ju3021vb+9tbKzv7fUJLa0&#10;MQW6eCVZYkkLIzBRIiN8hQnbgnBIPmv/AAruw/6DHiv/AMK3VP8A5Jo/4V3Yf9BjxX/4Vuqf/JNF&#10;lo+2v3ahurHt1FeI/wDCu7D/AKDHiv8A8K3VP/kmj/hXdh/0GPFf/hW6p/8AJNPQNT26ua8ZeBrf&#10;xhFHuvbrTrhMAT2uwkrz8pDqwxyegB9+1ebf8K7sP+gx4r/8K3VP/kmj/hXdh/0GPFf/AIVuqf8A&#10;yTRoGpdu/wBmzTr4nz/EWqvn/ZhH8o69K8K+F7Hwdo0Wl6cjR2sZZlVmLYLHJ5JJ65PJPWvKP+Fd&#10;2H/QY8V/+Fbqn/yTR/wruw/6DHiv/wAK3VP/AJJo0DU9m05dmn2q7duIlG3btxwOMbVx/wB8j6Dp&#10;XH6h8KbK/wDGsfiFtQugv2pL59PZY2ha4WAQCQHbvGYwFK7ip64yARxP/Cu7D/oMeK//AArdU/8A&#10;kmvlP9qPxV4m+HPxW0jRvDvjHxXp+mz6SlzJD/wkV9LukMs6ltzzMRwi8A44+tb0XJSapu11b5Gc&#10;0mryWx9w6F8KLPw/41m8QwajdyB2unjs5Vj2QtcyCSfayqGZWdVbDltpHy4BIPc1+S//AAtzx9/0&#10;Pviv/wAH13/8co/4W54+/wCh98V/+D67/wDjldU6FWo7zlczjOEFaKP1GsfBdr4bvjqXhZk8L6xy&#10;Be2dtE52t95Ckisu0+wGCBj0LNc0TxT4mtWtdW8b3d9auyu8LafbIH2sGGSiA9QOhFfl5/wtzx9/&#10;0Pviv/wfXf8A8co/4W54+/6H3xX/AOD67/8AjldCeJ6zT82k397TZN4dj9aKw4/B2mWNwt3pltFp&#10;WoxsJIbu2hTdE2c5AYFfbGOhr8s/+FuePv8AoffFf/g+u/8A45R/wtzx9/0Pviv/AMH13/8AHK4/&#10;qku5p7Vdj9UtRstd1lBFqHie6u4N6O0TWsChtrBgCVQHqB0Na1fkv/wtzx9/0Pviv/wfXf8A8co/&#10;4W54+/6H3xX/AOD67/8AjlH1SXcParsfphd/BbwfffFE/EOfSI5fFxgS2N+zsf3aIqKAudoIVQNw&#10;AJGQSQa1bv4f6HeeNbPxabRoPENtbtZi9t5WjaWBiG8qUA4kUMAwDA7TyMZOfy6/4W54+/6H3xX/&#10;AOD67/8AjlH/AAtzx9/0Pviv/wAH13/8cq3QqveXS3y7C9pHsfrBdLuntDtztlJztzj5G5+6cfmv&#10;Xrzg2K/Jf/hbnj7/AKH3xX/4Prv/AOOUf8Lc8ff9D74r/wDB9d//AByo+qS7j9qux+qviXQLfxTo&#10;F/pF1LcQ295C0LyWspikUEdVYfyOQehBBINPwR4K03wD4ft9I0uPZbxD7x+857k+5r8tv+FuePv+&#10;h98V/wDg+u//AI5R/wALc8ff9D74r/8AB9d//HKPqku4e1XY/VKDwjoVtNHNDounRSxsHSRLWMMr&#10;A5BBA4IrUdFkRkdQyMMFWGQR6V+TP/C3PH3/AEPviv8A8H13/wDHKP8Ahbnj7/offFf/AIPrv/45&#10;R9Ul3D2q7H6feBfhzpfw7GpRaO9zHZXtwbn7JLKXigY9RGD90fr6k4GOqr8l/wDhbnj7/offFf8A&#10;4Prv/wCOUf8AC3PH3/Q++K//AAfXf/xyj6pLuHtV2P1Y1Dw9pWrTLNfaZZ3kqrsElxAkjBck4yR0&#10;5P51Zs7K3062S3tIIrW3TO2KFAiLk5OAOBySa/J7/hbnj7/offFf/g+u/wD45R/wtzx9/wBD74r/&#10;APB9d/8Axyj6pLuHtV2P1g05dmn2q7duIlG3btxwOMbVx/3yPoOlZHinwxP4ntbiyfVGi0u6REut&#10;OmsLS7t59j70ZknhfkHB9MqDgEZr8tv+FuePv+h98V/+D67/APjlH/C3PH3/AEPviv8A8H13/wDH&#10;KPqku4e1XY/TWD4f3tvZiyj8STxaeZIZHs7fTbK3jk8pY1jBEUKnASKJBgjCoqjAArs6/Jf/AIW5&#10;4+/6H3xX/wCD67/+OUf8Lc8ff9D74r/8H13/APHKPqku4e1XY/Ri/wDglcajpsmmzeONfk05gy/Z&#10;mW1KAHIOAIRg4Y8jHU1nWf7N9ray6N5ni3X7y20efz7KzuZY3ghYuHYKmz5QzAFtuM1+fH/C3PH3&#10;/Q++K/8AwfXf/wAco/4W54+/6H3xX/4Prv8A+OUfVJdw9qux+tFeX3/wSuNR02TTZvHGvyacwZfs&#10;zLalADkHAEIwcMeRjqa/Of8A4W54+/6H3xX/AOD67/8AjlH/AAtzx9/0Pviv/wAH13/8co+qS7h7&#10;Vdj9B7P9m+1tZdG8zxbr95baPP59lZ3MsbwQsXDsFTZ8oZgC23Ga9hr8l/8Ahbnj7/offFf/AIPr&#10;v/45R/wtzx9/0Pviv/wfXf8A8co+qS7h7Vdj9GdY+BNrq2s3uoDxFqlu1zM8xiVYGVCzFiFzHnGS&#10;cZ/XrTvDfwLsfDXiS11qPV7q5uoX3Hzbe3XzOMYZkjVj+fUCvzk/4W54+/6H3xX/AOD67/8AjlH/&#10;AAtzx9/0Pviv/wAH13/8co+qS7h7Vdj9aK8r8c/s2eDPHL6dvs/7Khs1uwLfTookic3EYjZypQgO&#10;oVWRhjBUHBwAPzr/AOFuePv+h98V/wDg+u//AI5R/wALc8ff9D74r/8AB9d//HKPqku4e1XY/SXw&#10;v8FtK8K+LdM8RwX99c6lZ6QdHdrhlYXCGUymZ+MmVnJLNnDEk4ySa7u6XdPaHbnbKTnbnHyNz904&#10;/NevXnB/J/8A4W54+/6H3xX/AOD67/8AjlH/AAtzx9/0Pviv/wAH13/8co+qS7h7Vdj9MPEfwk0j&#10;xb4oXVdWZr+1CAf2bOitAHxgvjHLEBRk5IA4IzW34c8D6B4Q8z+xtJttN8w5YW6bcn/P8q/LT/hb&#10;nj7/AKH3xX/4Prv/AOOUf8Lc8ff9D74r/wDB9d//ABysKeWxpNuCSbbb9XudtXMcRXhGnVm3GKSS&#10;voktlbY/WiivyX/4W54+/wCh98V/+D67/wDjlH/C3PH3/Q++K/8AwfXf/wAcrf6pLucXtV2P1oor&#10;8l/+FuePv+h98V/+D67/APjlH/C3PH3/AEPviv8A8H13/wDHKPqku4e1XY/WiivyX/4W54+/6H3x&#10;X/4Prv8A+OUf8Lc8ff8AQ++K/wDwfXf/AMco+qS7h7Vdj9aKK/Jf/hbnj7/offFf/g+u/wD45R/w&#10;tzx9/wBD74r/APB9d/8Axyj6pLuHtV2P038afC/TPHepWtzqU90IYU2PawyeWkuM7SzLhsjc2Pmx&#10;z0qfwZ8M/D3gF7h9FszbyXGBJI8jSOw9NzEnHt0/M1+YP/C3PH3/AEPviv8A8H13/wDHKP8Ahbnj&#10;7/offFf/AIPrv/45R9Ul3D2q7H60UV+S/wDwtzx9/wBD74r/APB9d/8Axyj/AIW54+/6H3xX/wCD&#10;67/+OUfVJdw9qux+tFFfkv8A8Lc8ff8AQ++K/wDwfXf/AMco/wCFuePv+h98V/8Ag+u//jlH1SXc&#10;ParsfrRRX5L/APC3PH3/AEPviv8A8H13/wDHKP8Ahbnj7/offFf/AIPrv/45R9Ul3D2q7H60UV+S&#10;/wDwtzx9/wBD74r/APB9d/8Axyj/AIW54+/6H3xX/wCD67/+OUfVJdw9qux+sF0u6e0O3O2UnO3O&#10;Pkbn7px+a9evODx/xbg1efQ9POjaFP4huI75Xktbe4hgZU8uQb90rqpG4qMZz82ccGvzP/4W54+/&#10;6H3xX/4Prv8A+OUf8Lc8ff8AQ++K/wDwfXf/AMcq4YedOSnFq6MK6p4mlOhUXuyTT9Hoz7yvvDfi&#10;1JPBtrH4RubhItL0yC8ukvrUJZSJOrzKwMgZ9ioOUDA54PFa3wL+Fq+DfE3xJ1++8OXGl6xrfiW7&#10;uI76/wBQhvpbu0JUxPG0aKYYj822F9zJ3Y8Y/Pf/AIW54+/6H3xX/wCD67/+OUf8Lc8ff9D74r/8&#10;H13/APHK2lCrKHI2rbfjf8yKVOlRnOcE7zd362UflpFbep+pni7wy/inTobeLVbzR5YZ1nS5shGX&#10;BAIx86MMc54wcgc9Qef0j4ZXmlahfX7+LNR1G9urM2fn6hbWsxjUywybgpi2s2YEA3hgBnjOCPzT&#10;/wCFuePv+h98V/8Ag+u//jlH/C3PH3/Q++K//B9d/wDxyub6pLudXtV2P028FfDl/CGs6pqlx4h1&#10;XxBe6gkaSzarIsjgJnaFIAwADjHQADGK1vF3hl/FOnQ28Wq3mjywzrOlzZCMuCARj50YY5zxg5A5&#10;6g/ln/wtzx9/0Pviv/wfXf8A8co/4W54+/6H3xX/AOD67/8AjlH1SXcParsfpTp3wkhS8v5ta1m9&#10;8VR31obKaDVgoUp5sMoO6Dy3yGgjx82MAjFdR4d8L6d4UsUsdJsbfTrFZJZvJgMzbpHEYZi0sjnp&#10;EgwMCvyu/wCFuePv+h98V/8Ag+u//jlH/C3PH3/Q++K//B9d/wDxyj6pLuHtV2P1gtV2z3Z243Sg&#10;524z8i8/dGfzbp14wK2pWmrXltd2dvr9zZaddKVltEghZTldrYZkLcgev0r8qP8Ahbnj7/offFf/&#10;AIPrv/45R/wtzx9/0Pviv/wfXf8A8co+qS7h7Vdj9YI7KMWkMEqrMsagfOoIJAxnFGorv0+6Xbuz&#10;Ew27d2eDxja2f++T9D0r8n/+FuePv+h98V/+D67/APjlH/C3PH3/AEPviv8A8H13/wDHKPqku4e1&#10;XY/WiivyX/4W54+/6H3xX/4Prv8A+OVV1T4x/EG2sJZI/H/itXXGD/bt2e4/6aUnhJLqP2qP1yor&#10;5t+GfhOPxB8N/Cmqahrviu4v77SbS5uJf+Eq1Nd8jwozNgXAAySTgACuk/4V3Yf9BjxX/wCFbqn/&#10;AMk1xtJGp7dRXiP/AAruw/6DHiv/AMK3VP8A5Jo/4V3Yf9BjxX/4Vuqf/JNGgant1FeI/wDCu7D/&#10;AKDHiv8A8K3VP/kmj/hXdh/0GPFf/hW6p/8AJNGgant1FeI/8K7sP+gx4r/8K3VP/kmj/hXdh/0G&#10;PFf/AIVuqf8AyTRoGp7dRXiP/Cu7D/oMeK//AArdU/8Akmj/AIV3Yf8AQY8V/wDhW6p/8k0aBqe3&#10;UV4j/wAK7sP+gx4r/wDCt1T/AOSaP+Fd2H/QY8V/+Fbqn/yTRoGp7dRXiP8Awruw/wCgx4r/APCt&#10;1T/5Jo/4V3Yf9BjxX/4Vuqf/ACTRoGp7dRXiP/Cu7D/oMeK//Ct1T/5Jo/4V3Yf9BjxX/wCFbqn/&#10;AMk0aBqe3UV4j/wruw/6DHiv/wAK3VP/AJJo/wCFd2H/AEGPFf8A4Vuqf/JNGgant1FeI/8ACu7D&#10;/oMeK/8AwrdU/wDkmj/hXdh/0GPFf/hW6p/8k0aBqe3VV0/SrLSY5EsbOCzSSQyutvEsYZz1YgDk&#10;n1rxv/hXdh/0GPFf/hW6p/8AJNH/AAruw/6DHiv/AMK3VP8A5Jo0DU9h1XRdO162W31OwtdRgVg4&#10;iu4VlUNgjOGBGeTz70tho2n6VY/YrKxtrOz5/wBHghVI+evygY5rx3/hXdh/0GPFf/hW6p/8k0f8&#10;K7sP+gx4r/8ACt1T/wCSaVkPU9dPh3STpH9lf2ZZ/wBl4x9i+zp5HXd9zG3rz061NdaRY3yWyXNl&#10;b3C2zrLAssSsInX7rLkfKR2I6V45/wAK7sP+gx4r/wDCt1T/AOSaP+Fd2H/QY8V/+Fbqn/yTT0Ee&#10;ySaVZTahDfyWcD30KlI7lolMqKeoVsZAPoKS90mx1KW2lu7K3upLZ/MgeaJXMT/3lJHyn3FeOf8A&#10;Cu7D/oMeK/8AwrdU/wDkmj/hXdh/0GPFf/hW6p/8k0aBqenS/DzwrPK8snhnR5JHYszvYREsT1JO&#10;3k1vqoRQqgKoGAB0FfN3xM8Jx+H/AIb+K9U0/XfFdvf2Ok3dzby/8JVqbbJEhdlbBuCDggHBBFav&#10;h7wLa32gaZcz614reaa2ikdv+Es1QZYoCTgXHqaLJINT32ivEf8AhXdh/wBBjxX/AOFbqn/yTR/w&#10;ruw/6DHiv/wrdU/+SaNA1OooooqRnH/GX/kkHjn/ALAV9/6TvXq3w2tIb7xrpsFxDFcQuX3RzIGQ&#10;/IxGQeOteU/GX/kkHjn/ALAV9/6TvXoGg63P4d1aDULZI3mhztWUEqcgjnBHr61XQTOzm0G18Sto&#10;Wmyz6bba3PJMJpdNSNkWIAlN4iITdkHpzjGaxY/CmmiwGoXGryxafJc/ZYZFswzuwGXYr5gwgyOc&#10;5OfuisfQtbn8PavBqNskbzwliqyglTkEc4IPf1q1pfiufTrD7FLaWuo2izi5jhu1ciOTGMgqynkd&#10;QSQcdKlW/r+u34jf9f1/Wh0M3ge8g0p9K22T3h1lLNZfK/eEmPIPmZ4Qgg7dvv7UzUfhZeQeT9ke&#10;5cveixP260NsCx+66fM25Dg88HpxzUd54xf/AIR6OUaiJtdl1QaiWijYeThNoByoGc9lyMCse88W&#10;zT3iXltY2Wm3q3AuTcWqPvaTk5+dmAGSThQAfTgULfXy/Jf8EPTz/X/gGvoHhrQp/Glhpr38+oQt&#10;cNBLG1t5W4jpgiQ/KeecgjHTmsKKy09/E8dqJZ2083AQuYQHxnGNu/14+9059qsyeMJhq9tqdtp9&#10;jZXkNwbkvAj/ALxycncGY4HsuByay7zUTc6k15FBFZMXDiODdtVvUbix689aI6NX+f4A9nb+tzrt&#10;Z8F6SNV8SvBfTWVhpUihozbb2+Zyu1P3nzYwMFiM55xQfhZdf2b5wkujcGy+3D/Qz9n29dhm3ff2&#10;8424zxnvWPqXja61JNWBs7SA6psNy0QfLMrFtwy5AJJ57ewqK68WzX1nFFd2NldXMVv9mjvZUcyr&#10;HyAMbthIBwCVJHHOQDUq/Lbr/wAD/MenNfp/X/BNwfCy8OmCbfc/ajZfbgBaE223rs87d9/bzjbj&#10;PGa4at268WzX1nFFd2NldXMVv9mjvZUcyrHyAMbthIBwCVJHHOQDWFVPd9hLYKKKKACiiigAr1W9&#10;1zUprvxjFJqF1JHBqMyRI0zERqIL0gKM8DKqcD+6PQV5VXU3Hj2Sc3zDSNOikvpWmuHQz5dysik8&#10;ykDiWTp6+woAyvEjFtVmJJJ8yQc/9dHrQ+H/AIUj8ZeJYdOmu1tIipkc5G91HVUB6sf0AJ5xg4d9&#10;evqFw0zqqMxJITOMkknqT3JqOCeS2mjmhkaKWNg6SIxVlYHIII6EUAegfG7TLXRvEemWVlAtvaw6&#10;cipGnQDzJPzJ6knkkkmvzW/ba/5LnoP/AGAo/wD0dc1+gXi3xddeMrqyur1FF1BarbPInAlIZjvx&#10;2J3cgcZBIxnA/P39tr/kueg/9gKP/wBHXNdOH/iIzqfCeL12XwX8PWHi74xeBNC1SH7Rpmp69YWV&#10;1DuK+ZFJcIjrkEEZViMg5qhoPjP+wvCviLQ/7C0XUP7ZEA/tK/s/NvLHynL5tpMjy9+dr8HcABxX&#10;WR/Hu/stf1bWtL8JeENF1O8ewmtZ9P0gJ/ZUto6OktoCxEbOyAyZDB8ngZr1p3aaSOWNrq7/AK0/&#10;r5Hpv7NGl+EbX4jeN/BeqeD9N8SX4tdXFvrWpP56W0VvbTMoigI2eYXRG805IAwoGSab8DPh3o9l&#10;8C7/AMbT3fhe08S6v4gj8OaVd+L7Rryysx5YkdhAIJlaVyQoaSMoiqxypIz4n8Ofifq3wy8VXHiD&#10;To7W8v57S6s3+3q7qVuImjkb5WU7sOSDnr1B6VreAfjXf+B/DTeHrjQdF8UaINTi1mCy1tJylteI&#10;pQSoYJomOVwGViykKMrUKEvtP7MU/VSfNbteP3vfqOUt+Vfak184q1/SX4bdEc78RfC+s+C/HWu6&#10;J4htYrPWrK8kju4bdESJXzk7FQBQhzlQoAwRgAV7b+y1+zdon7QXw2+LEt7qsPh7WvDsVjeafrF7&#10;MUtIFK3ZmS57CJhGpMmNybAwyAyP4R4w8Wan478U6r4i1q4+16rqdy91czbQoZ2OTgDgDsAOAMCl&#10;07xlrekeF9Z8OWWozWui6zLbzahaREKt00Bcwhz1KqZGbbnaW2kglVIFGfs0m7S0/wCCOTjztrbU&#10;xq+iP2aNB/tH4VfF7UbLTvDV14g0+HSzp934ng094LbfcMsmHvh5KblyOSM8Ac4r53rq/DfxJ1Pw&#10;t4I8XeFrSC0k0/xMtqt5LMjGWMQS+YnlkMAMk85DcdMda1ldxaXl+aIW6ufR/wC0poPw/PwX1XWf&#10;B+naAboeLbS0u9Q0OBfs4n/s3dcxW0mP+PfztxVUOzuvGK4fXPsfwV+BPw21PRdF0XUPEHjEXeoX&#10;+ra1pNtqflxwzGKK2hS4R44xyzOQu4kr82ABXBeE/jPL4b+Hdx4Jv/Cmg+J9Cl1Mav5eqm8SRLgR&#10;eUCGtrmE4254Oep9sT2Hxyni8NP4a1Pwl4e8Q+GYb6S/03SdS+2bNJeTPmJbSxXKTCNvlyjyOCUU&#10;/eyTioSi2ltdP5KKTX36ryVupfMmo36Jr53dn56b+butUjz/AFnUE1bVr2+SyttOS5meYWdmrLDC&#10;GJOxAxYhRnABJOB1r3z4IP4U1z4E/FfTZfBenTeIdN0J9RPiO8b7RcbvtMKRJArDbAFV3yy5Zywy&#10;QABXCanF8Lde1CfUrnxN4l0u4u3M0tlpng61W1gduSkQOpj5AcgcDjsOlYfhX4j3ngLT/GWlaOkF&#10;3p/iOxOlzzX0LLKIPNWQOqrJhHJRcglwMkc9aqSvTlBKzs187aa+ol8cZ9mn8r6/gdp+xyxT9pfw&#10;KykqwupCCDgg+RJXSWtwvhj4A6h8Uru2tPFXjjxF4nk0Y6n4kto9UWzhjiWZ2EdwHRppG2je6sQg&#10;IXGSa82+AXj/AE34XfF/w14p1eK6n03TZ3knjskV5ipjdflVmUE5YdWFWNE+LZ8F2XiHwxZ2dp4z&#10;8DalcrcjTPE1pJAPOT7lyot7gPBKFyh2TEFWIbdxgmm7pb6fmm/vWnn6XFFpO72/4EkvubTPd/hO&#10;U8U/BhvFlv4f+HGm6tL43tbS/ufEFhplvZ/YxZoZVUXQ2oHYeY0dvtIJfy1UcDmv2q9A8B2PgnwF&#10;qXgHTrK30W/1bXRBeQQbZLmBLpBEGdhvdVBIXeTgGvJ/E/xnv/EXgWfwfDoOh6HoUmqR6ssGlwyo&#10;Y5Ut/s6qC8rkqUGSW3OzZJYknNrwv8db7QvCWj+G9V8M6B4w0rRb17/S49cS5zZSOQZApgni3IzK&#10;pKSb1yOnWhRtVVS2ia07q0U18rOy9e5SlyxUd3rf/wAmt991d+S7Gt+19oWm+Gf2jfGWmaPp9ppW&#10;m28sAhs7GBYYYwbaInaigAZJJ4HUmu2+EVrovjP4P+O7e/g8JatLp3hae4svD+l6MI9btriORP8A&#10;THvHiVnUYaV1WeX5GIEagbR4D408Y6t8QfFeqeI9cuftmralO1xcTbQoZj6KOAAMAAdABXX6V8cb&#10;zw94d1Ow0Xwx4e0bVNT0w6Pea/ZwTi8mtmCrIu1pjAhdVCs6RKxyTncxJhQksOqb3tb523+/rv21&#10;C6VVSWyf4X/VfLo9Dv7R/CmvfsdeJJ7DwXp2l63ouraZbza47faL27klE5kbzGA8qMhIwIkwBgkl&#10;ic13+k/B/wAJ/D39lzx7Y63pdpf/ABQn0S28QTyXEKSyaNbSXMaW8KMQTHK6M7vtwcMoPGK+Y9L+&#10;JOp6R8Ntd8EwwWjaVrN7bX1xM6MZ1kgDhAhDBQp8w5ypPTBFdfoH7VPxP0Hwzr+h/wDCX6xqVpq9&#10;mllv1DU7qV7NFYNm3PmgRsQNh4IKkjFOrCUvacv2mn/5Kvu95X9NNhU2ounzfZ/+Sb+fu/jrujs/&#10;izf2PwCtfAXhrQfDXhzUo7zw/aa5q19rWkQX02pTXK7mQSyKXhiVVCKIGjYfM27cdw830Dwp45+H&#10;/iDSZ5Ph/OdQ11Tb6NF4g0Fp4p3cphoIp1MczYYAblcDzAcZ2sLNn8eL2Tw9oOleIPC3hzxk2gIY&#10;dKvtchuDcWsGQywEwzxrNErZKpMsgG5h907ag+Cnxy1X4FeLrzxHomi6LqOoz20ltGdUglcWoc/M&#10;0JjkRo3xldwbOCR3rRJqUm+rf3a2Xl27Lpcl/BFeS+/q/v18+tjqf2uPDukeE/iDoukWtvpVr4kt&#10;dCtE8TRaJEkVmuqYbzQkcYEaHb5e4Rqq7s8Ak17dd6D4S0Pwh4TPiXTvA2n+DL34bx3dyZYNPi1m&#10;fVGV/Jlg2AXrOXEeW5jKh93evkLxt4rt/GGrfb4fD+neH5HDGddPnvJhcSFixkdrqeZyxzzhgPbO&#10;TVvx78SdT+IieGl1KC0gGgaRBotr9lRl3wxFirPuY5c7zkjA6cCoUG6ajLvr5JqW3o2uXtZdjTmS&#10;qcy2SXzacd/VJ39X3P0Cv/gB8P8AxR+0T4S1bw54c0gWegXEWleLfDn2KL7LiaxMtrdmDbs2uzbC&#10;SOXVeM5J8b+AfgXw3ZSfBjTNX8O6Tql74q1vWNXnOoWEUzfY4Ld4IIjvQ5jMiSPtzjKg46Y8m8Of&#10;theO/Cvxm1L4k6dHpcWralapZ3mnGGU2M8aRJGu5PM3ZHlqwO/Oc9iRWJpn7SHiXSvH3gvxZDYaQ&#10;bzwnpq6XYWbQyC2aILIpaQCQMWYzOxIYfMeg6Vl7Opa191927f8A5NZ+jt0EpLld97K3no1+Tf3J&#10;nYWcdh8YfgD8Rtb1bQ9F07xF4MurG4stV0bS7fTfPguZjDJbzR26JG+NodWK7xhhuwSK9g+Olr4e&#10;+H978RxcQ+DfDaWNppc/g0eH1sbXXLfUdkTs4+yYuFTBlZjcYGTGV7V8u+JvjVf614LfwlpOg6L4&#10;Q8Oz3Yv72y0RLgm+nUYjaaW4mlkYJztQOEBYnbnBFDx58RZvi98SZfE3ijy9MN60Ed22kWxk8qOO&#10;NIt0cUko3NtQHBkAJ7gdNVBuS6L8tIq/rdNr792xuUU7vXf87peatv5PlWiR3/7bkjzftK+KZJGL&#10;u0VizMxySTZw5JNZH7J3w00T4w/Hzw34O8RJM+kapFfRym2lMcqMtlO8ciN/eV0RhkFSVwwYEg5f&#10;7RfxH0r4s/F/WvFGiRXkGmXiWyQpqEaRzfu7eOIllR3AyUJ4Y8EVx/hDxlrfgHXotb8O6jNpGrwx&#10;TQxXtsQJYllieKQo38LbJHAYYZScqQQCFTi1RUVo7Ck/eTfl+Rs/GT4cf8Ki+KHiPwd/bNlr/wDZ&#10;F0bf+0LA/u5OAcEZOyRc7XTJ2Orrk7cnsv2P9C07xL+0Z4O03VtPs9VsJ5LgSWmoQJNBJi2lI3o4&#10;KkAgHkdq8brqvhf8RtS+EvjrS/FekQWtzqOnmQxRXqM0Lb42jO4Kyno56Ec4rbXla62f5GUtVofW&#10;ug6B4Q134f6uviDTfA+ofEWz8J+ILqceGoLCWCC3Ty/sskn2MG2W4VjJtZPnC7d1eI/BTQdK0X4P&#10;fEr4kXWlWWu6zoJstP0u01O3W5tbeS6dke5khcFJCqghA4KhiCVJAxwnwv8Aitf/AAs1jWL600vT&#10;dYj1fTZ9JvLPUxN5UlvNt8wAxSRuD8uMhuMmtXRPjjP4Y1DUv7G8JeHtO0DVrH7BqvhofbJ7DUED&#10;FleTzrl5VkRiGV45EKlRjGWzi4STly9UvlZtv71pfu7mzknv0k36ppW+59HpZJHLeI/Fn/CbavYX&#10;Wp2Om6UURYLmfQtMitRKu8nzDbxeXFvCsFwgjDBFzySx92+LvwD8HL8ZLLwx4NXxOYTodrqNzp+k&#10;eH31K6y9vCweFBdEuXMhdw7RpGAQrP8AKD4N4v8AFNt4oubV7Tw5pHhm3tovJS10dZtjfMWLO80s&#10;kjtljyznAwBgAAemJ+1Xr0kk8l74Z8OajLe6FH4d1SSdbxG1O1jEQj84x3K7XURD5ovLzubcG4xb&#10;TsuVW3/J2/GxCfva7W/Vfpf+mbes/sjy+GvHWuabq3iSWx8OaR4ZTxVcalLpTJfC2fCpCbJ5F2zm&#10;U7CjSADBJbtV3Rf2P7TxLLoU+j+MbnVtP1bw7deI4IbXRl/tKVIpjH9nhtXuVEs2ASyrJgbWCmT5&#10;S2V4a/aIv/FHjOSfWpvC/h3S38Ljww2n32n3sulXFpG2Y4ZhA73CEDlZY8sGjTOAzNVn4w/HLw3P&#10;qHg7TNF0Xw74r0nQNAXTZY3tLu3sPPaczk2p3w3SiMlU8x2Dvhy+7cS0PnTir73+739X5/Bpf8GN&#10;Wab7W/8AbLpf+TfpseJ+NvDi+EfFmqaMktzMtnMYg17ZPZzj2lgf5o3HRlyQCDhmGCfQv2Tvhpon&#10;xh+Pnhvwd4iSZ9I1SK+jlNtKY5UZbKd45Eb+8rojDIKkrhgwJB4b4j/EDVvin441fxXrjQtqmpze&#10;bMLePZGuAFVVHJwqqqjJJ45JOSanhDxlrfgHXotb8O6jNpGrwxTQxXtsQJYllieKQo38LbJHAYYZ&#10;ScqQQCLSm6dn8VvxB25tNjZ+Mnw4/wCFRfFDxH4O/tmy1/8Asi6Nv/aFgf3cnAOCMnZIudrpk7HV&#10;1yduT2P7IOiab4i/aK8Iafq2nWmq6fM9x5tnf26TwyYtpWG5HBVsEA8jqBXjldX8LPiPqXwk8eaV&#10;4s0m3tLvUNOZ2ihv0doX3RshDBGVujnow5xV2fK1fWz/ACM5ao9f0uytfjb8CPiDqeoaFotj4o8I&#10;3thJp+p6Nplvpn2iK6mML200dukcT4IV1YruGG+bBIq38Qv2K9V+H/hnxJqNxfa09x4ZjtJtVe48&#10;Ovb2E0cu0SmxummIuTEzAEMsW4AkHjFeYeIvjfqWqeD/APhFtE0TR/BmgyXq6jdWuhLcb7y4UYje&#10;Wa4mllITnagcKCxO3OCH+P8A443nxJhv7jWPC/hw+I9RjhjvvEkVvP8Abrnywg3lWmMMbtsXc8cS&#10;MeRnDMDi4zWsNP8Ahor7m02+uqe7ZteLfvf1rt923RbbJHq37RfgPw3cfFPwV4C8KxXMFrFpFo7w&#10;aX4VhN7JvtI5S4aCQzXk0mCdkpVUY4D7SzjOuf2OrmH4ifDrw+2t6jp1j4ztrqaGXW9Cexv7J7cO&#10;ZI5rRpTj7q4YSEENnoBniof2lfE8PxWtfHwstKOqQ6YukNaeVKLaW3Ft9mIYCQOCU5LK6nPIx0qx&#10;D+0/4i03WvAN/o+iaBocXgl7k6VY2kE7wFJ2zLHL5szu4bLDO4N8x+bOCBxmtIvq3f15v15X966a&#10;xdcvmkkvWyv+v4PW+ne/st/BDTdQ8S/DfxTq72utadrGt6lpEuiXtissP7iyMgkYsxDZLD5SvBUH&#10;J7cp41+HngTS/wBmXwd4rs5dRj8Wajql9bSyGzHlTmMxZiYm5IREDEq6xlnJwyrgGotJ/aw8QeHH&#10;8Lponhjwxo1j4cv7rUbGytbe5Mfm3EPlS+YzztI4wSwLPkHAztCqOIf4r3118LV8C3ulaZf6dBfS&#10;6hY304mF1YySBBIIikqoVYRjIkR+pIwcEKSnKTfT3bfJ6/r+RacU18//AG633Xj+e53Hhb4e+BdQ&#10;/ZZ8T+LtRm1KPxVZa3b2UE8Nn5iR74pWWH/j5VSjlQWkKbkxhVcGrXif9lXUNH+Ft54wtJ9eR7C6&#10;tLW4tPEHhuXSorkXB2JLZzPI3npv2j5ljbawYqucVwHgz4val4N8F654XXTdN1bStVuIb3bqCzb7&#10;S6iDiOeExyJ8w3nh9ynAypGQet8b/tS+IPG+meLbV/D+gaRceKri1u9W1DTkuvtE81u4eJwZLh1T&#10;ByNqKFwTgA81o1L2ja2bj9y5b/faX4d21mvgSe6T+9t2+66/Holfd8T/ALLej6APiJYQ+OpL3xH4&#10;E01L3VbH+xylvLIzRK0dvP55LqjSFWd0Q5C4RgSVyfgR8PfA3i/4a/FTVfFUuox3+h6bBc2k1lae&#10;d9lDTohkUfaYhIx3FdjjaAdwbIxXoPi/47+HJfAfxIu5dX8Naz4t8YWFrp7T6DpN/a3tyQ6M9xff&#10;aB5ETBYsMlqxV3kJO4KrL4J8N/inffDaPxBbQ6Zp2uaXr1j/AGfqGm6qJvJmjEiyKcwyRurKyAgh&#10;h1NZL2koyTetv/Jtb28tv+HL91csl/N8+XTfz3/4Y9A0T9l678Q/CfWfF9rc6/bTaZpH9tE6j4al&#10;ttKu4QQXS3vjJ+8kVWzgxAMVYKzKN9d74t+A/hj4hH4X6Jo2pw+HvGGp+AoNQt9Pt9HUW1/PHHNK&#10;7XFwsilJHCMA3lvnZ8xHFecXv7VXiG+0q+t38O+HRqF94cHhW51cRXRuZLFUVFXBnMSMNqnKRrkj&#10;nNJaftVeIrGz0UweHvDcet6Jon9gaZ4gFvP9ttLby2Qlf33lmQh3+Zo2xuO3bmnUVRqXL6r7ppfn&#10;F6+e9gpuKacu1n98H+ktvLa56Prn7OifFHUvAVtodmNJtLT4bWmvaq+iaULq8upN0i/u7dChnnkc&#10;ouSw4yS3AB8a+OfwRv8A4KatokNxJey2OtadHqNodT09tPvIwSVeKe3LP5cispGAzAjaQecC/aft&#10;L+KLW90yRrHSbmxtPDS+E7jTJoZTbahYLuIWcCQNvy27fGyEFRjHOeC8YeKIfFV/bzW2gaT4btre&#10;AQR2WjxyiPAZmLM0skkjsSx+Z3Y4wBgAAW1Pnutrv8XJ/k4/iKLXLaW9kvuUV+al96PcPjL4th0u&#10;3+BVv4gtbvxH4Us/CNleS+Hf7QktoJnMk6sQVzsLBVBZRuIXGRwR3Wr+DvC+t/tnfDyzbwbpsWga&#10;hounajdaNpdrHDZxM9kZWleMsqmJGw7hidyowO7OD4N8XfHvh3x54a+Hy6bJqcer6FoMGi3ttd2c&#10;aW5MbSN5kUqzMzZMmNrRrjGcnOA9v2i/FQ+JOieNoYtOg1TStNg0lbdYGa2ubWODyDHMjMSwkjyr&#10;YI6krtOCE4tuTW/NJ/fzW/OO2q6aon7KXTkivmuW/wCT9T0L4+WVn4e8C/DHxXoFzpF34ga6vkm8&#10;YeCrJNLs3aKYGGERRLEUuIwdxcxRkq6YaQLuGB+25I837SvimSRi7tFYszMckk2cOSTXI+Jfi23j&#10;fSfD3ha406x8H+C9Nu3ujYeHbeWfEshAlnIubhnlk2gAK0qqAABtyTT/ANov4j6V8Wfi/rXijRIr&#10;yDTLxLZIU1CNI5v3dvHESyo7gZKE8MeCKmMWnG/978eX+v8Agmrknf0/XT8Pu22sebUUUV0mIUVs&#10;+CvFV34E8ZaD4lsI4Zr7Rr+DUbeO5UtE0kMiyKHAIJUlRkAg47ivrH/h6l8WP+he8Gf+AV3/APJV&#10;Zycl8KuUkurPjWv1q/ZM/ZYsPAnws0PxL4W8d+LPD194t0bTdR1SO2GnTRNIYPMAQT2chVVM0mAD&#10;nB5JwK/Mf4w/FXVvjZ8RtX8aa5b2Vpqmp+T50Ono6QL5cKRLtDszD5Y1Jyx5J6dK9/8ABX/BSj4m&#10;+BPBug+GrDQvCc1jo1hBp1vJc2d00rRwxrGpci4ALEKMkADPYVjWjOcUolQcU9Tof+CgmraprHgb&#10;4WvrOpzazfWus+LdON/cxxRyzR22pJbxF1iRE3eXEgJVVBIzjmtr/gl/4X1LxJ/wsv8As7xfrPhX&#10;yf7M3/2RDZSefn7Xjf8AabebG3Bxt2/eOc8Y+LPGviq78d+Mte8S38cMN9rN/PqNxHbKViWSaRpG&#10;CAkkKCxwCScdzXpn7O37VPiz9mb/AISD/hF9P0a//tv7P9o/teCWTZ5Pm7NnlypjPnNnOeg6dyVN&#10;+y5Fv/wQUlzXZ+m/x7+HXiCx+BfxFuZvil4s1CGHw5qMj2lza6QIp1FrITG5jsFcKwGDtZWweCDz&#10;X5X/ALPPxV1v4S/Em2vdG0SHxSurRHRb/wAOT24nXV7WdlD2oXax3OQm3APzAAq6lkb2Xxr/AMFK&#10;Pib478G694av9C8Jw2Os2E+nXEltZ3SyrHNG0bFCbggMAxwSCM9jXhPwc+Met/A3xRd+I/Dlppku&#10;tSWE1jbXeo2ouGsGkABuIASAsoAKgsGXa7gqwYippU5Rg1JDlJNpo+0viR8N9D/Yr8KeJfiP8OPD&#10;V7qfim+ulsIZ9Tkgu08ArPBG7RSqjybp284Kkjbl2vGrOwb/AEr85Nb/AOQZN/wH/wBCFetfCr9o&#10;bxj8JfFGt6zZXMOurr8UsOuab4gVry01dZA243KFgZGy7HduDfMwJKu6t5Lrf/IMm/4D/wChCtYx&#10;cU+bXzJbTtY/TD4H3T2Xwo8BzRrGzpoVjgTRLIv/AB7p1VgQfxFexeNpPNl0OyhtrK2S8sLaaRoL&#10;CJXMjZy2UTdz6D8q8Y+DX/JIPA3/AGArH/0nSvS38XXrarpOoBYUuNNiihhwp2kR/d3AnknvjH4V&#10;4rs3Z9/8zsV+nb/I17/4dSW0OlzC4uLaK9u/sbDVLQ2rxNwQ2CzArjPOe2K1tG8Biz13VNM+zzXl&#10;y2m3Hkx31mImEgIVWTLMpBPRw3r078zfeNJ721jthp9jBbpd/bTGiOweQjB3b3bIPp+WKkHj6+jj&#10;WG3trW1tktJbOOGMSERrIcswLOW3Zx1JAx0qf+D+X+Y/6/H/ACLNn4DjvdevNLi1B55rKBpJxBbh&#10;naReGjiUuPMx65GcHA6Z5vVLIadqNxbBnYRMVzLEYn+jIeVPqPXuetal34uk1HUBe3unWN3O0Qjl&#10;Z0dTKRjEjFXBD8DlSM981na3rFxr+q3OoXZU3E7bm2DCjjAAHoAAKXYCjRRRTAKKKKACiiigAooo&#10;oAKKKKACiiigAooooAKKKKAPdPhD4Dg/4R+01+21K+sdQuo5IpDD5TJtEpGAHjb+4pql8Xpbn/hE&#10;7u2ubyW++y63HFHLMqK+02gfB2Ko6u3auS8NfGHWfC2iW2l2ltYyW8G7a00blzuYsckOB1J7VzPi&#10;XxBceKdbudUu0ijuJ9u5YQQg2qFGAST0A70AO0GV4TcNG7IwjchlODxDIR+orvda1nUDrK2f265+&#10;xyaZqhe385vLbDXoXK5wcBVA/wB0elebWN+1izERRyhgQVkzjBUqehHZjW7deO5bstI+laeLnyJ7&#10;dbhfO3KsvmF8DzNucyueQcZ9hQBzFez+L/ANjqvw30rXo5IrHULXTLdpHc7UuFEagKf9voFPfhT2&#10;I8YroPEfjW+8R6fpmnyHydP0+3jhjt0OQzKgUyN6k849AcDuSAeX/GX/AJJB45/7AV9/6TvW34T/&#10;AORW0b/ryh/9AFYnxl/5JB45/wCwFff+k71t+E/+RW0b/ryh/wDQBVdBdTVoooqRm1/b1j/0Lemf&#10;9/Lr/wCPUf29Y/8AQt6Z/wB/Lr/49WLRQBi/GzW7OX4M+PUXQNOhZtAv1EiSXJZCbeTkZmIyPcEe&#10;1e5f2Z4J/wCgPc/9/X/+OV87/GX/AJJB45/7AV9/6TvXsHiW0gv7bTra6hjubabVtNjlhmQOkiG9&#10;hDKyngggkEGq6C6nUf2Z4J/6A9z/AN/X/wDjlH9meCf+gPc/9/X/APjldV/wqrwN/wBCZ4e/8FcH&#10;/wATXl/jjxF4C8I/Ei38Dad8GJPGGvy6SdbaPRNM0lEjthL5RJa6uIctux8q5PI96htJpd/0V/yT&#10;ZVtG/wCt7fmzpv7M8E/9Ae5/7+v/APHKP7M8E/8AQHuf+/r/APxym/C6H4UfF/wfb+I/D3hLRWs5&#10;JJLea3vNEigubS4jYpLBNEyApIjgqR04yCQQT1n/AAqrwN/0Jnh7/wAFcH/xNU007MlO5yv9meCf&#10;+gPc/wDf1/8A45R/Zngn/oD3P/f1/wD45U+ueHvA2ieMfDfh/wD4VfDf/wBti5P9qWPh+CSxsPJQ&#10;P/pUuB5W/O1ODuII4ro/+FVeBv8AoTPD3/grg/8AiaXS4zlf7M8E/wDQHuf+/r//AByj+zPBP/QH&#10;uf8Av6//AMcrqv8AhVXgb/oTPD3/AIK4P/iaP+FVeBv+hM8Pf+CuD/4mgDlf7M8E/wDQHuf+/r//&#10;AByj+zPBP/QHuf8Av6//AMcrqv8AhVXgb/oTPD3/AIK4P/iaP+FVeBv+hM8Pf+CuD/4mgDlf7M8E&#10;/wDQHuf+/r//AByj+zPBP/QHuf8Av6//AMcrj/AP/Ii+HP8AsG23/opa3qANL+zPBP8A0B7n/v6/&#10;/wAco/szwT/0B7n/AL+v/wDHKzaKANL+zPBP/QHuf+/r/wDxyj+zPBP/AEB7n/v6/wD8crNooA0v&#10;7M8E/wDQHuf+/r//AByj+zPBP/QHuf8Av6//AMcrNooA0v7M8E/9Ae5/7+v/APHK+OPjd4L8FeMf&#10;2/fhtoOp6NNdeGLvw3IbuxM8iNI6rqDqQ6yBhhlQ8MOn1z9a18p/ET/lIf8AC/8A7F2b/wBF6jWt&#10;N2ba7EyPa/8Ahkz9nz/oQbn/AMGl5/8AJNH/AAyZ+z5/0INz/wCDS8/+Sa9Bope1n/M/vDlj2PPv&#10;+GTP2fP+hBuf/Bpef/JNH/DJn7Pn/Qg3P/g0vP8A5Jr0Gij2s/5n94csex59/wAMmfs+f9CDc/8A&#10;g0vP/kmj/hkz9nz/AKEG5/8ABpef/JNeg0Ue1n/M/vDlj2PPv+GTP2fP+hBuf/Bpef8AyTR/wyZ+&#10;z5/0INz/AODS8/8AkmvQaKPaz/mf3hyx7Hn3/DJn7Pn/AEINz/4NLz/5Jo/4ZM/Z8/6EG5/8Gl5/&#10;8k16DRR7Wf8AM/vDlj2PPv8Ahkz9nz/oQbn/AMGl5/8AJNH/AAyZ+z5/0INz/wCDS8/+Sa9Boo9r&#10;P+Z/eHLHseff8Mmfs+f9CDc/+DS8/wDkmj/hkz9nz/oQbn/waXn/AMk16DRR7Wf8z+8OWPY8+/4Z&#10;M/Z8/wChBuf/AAaXn/yTR/wyZ+z5/wBCDc/+DS8/+Sa9Boo9rP8Amf3hyx7Hn3/DJn7Pn/Qg3P8A&#10;4NLz/wCSaP8Ahkz9nz/oQbn/AMGl5/8AJNeg0Ue1n/M/vDlj2PPv+GTP2fP+hBuf/Bpef/JNH/DJ&#10;n7Pn/Qg3P/g0vP8A5Jr0Gij2s/5n94csex59/wAMmfs+f9CDc/8Ag0vP/kmj/hkz9nz/AKEG5/8A&#10;Bpef/JNeg0Ue1n/M/vDlj2PPv+GTP2fP+hBuf/Bpef8AyTR/wyZ+z5/0INz/AODS8/8AkmvQaKPa&#10;z/mf3hyx7Hn3/DJn7Pn/AEINz/4NLz/5Jo/4ZM/Z8/6EG5/8Gl5/8k13Wi+H9K8SfEnS7bWNMs9V&#10;tk0m+kWG+t0mRXE1mAwVgRnBIz7mum8UaN8IPBH2b/hI9P8ABOgfat3kf2pBZ23m7cbtm8Ddjcuc&#10;dNw9auMqs3yxbb+Y1BPZHj//AAyZ+z5/0INz/wCDS8/+SaP+GTP2fP8AoQbn/wAGl5/8k16loc3w&#10;N8T6pBpmjn4fatqU+7yrOx+wzTSbVLNtRck4UEnA6Amr/jHwX4U8MaP9t0/4T2fiufzAhsNH0/TY&#10;5gpBy+bmSGPaMc/PnkYB5wVJVqP8Rtetw9mtrHj3/DJn7Pn/AEINz/4NLz/5Jo/4ZM/Z8/6EG5/8&#10;Gl5/8k12HwN13wF8ePDdv4i0z4ONoPh+7iMtnqOtabpQS6w7IyqkE8sikFT99VHHBNem/wDCqvA3&#10;/QmeHv8AwVwf/E0nOpHRt/eTyxfQ8C/4ZM/Z8/6EG5/8Gl5/8k0f8Mmfs+f9CDc/+DS8/wDkmvff&#10;+FVeBv8AoTPD3/grg/8AiaP+FVeBv+hM8Pf+CuD/AOJqfaz/AJn94+WPY8C/4ZM/Z8/6EG5/8Gl5&#10;/wDJNH/DJn7Pn/Qg3P8A4NLz/wCSa99/4VV4G/6Ezw9/4K4P/ia8n8V+DPDlp8btF0qDQNLh0meK&#10;1kmsY7ONYJH8jVfmZAu0n5V5I/hHoKPaz/mf3hyx7HNf8Mmfs+f9CDc/+DS8/wDkmj/hkz9nz/oQ&#10;bn/waXn/AMk16F4htPhj4Z1IafdeELK5vfJW4aDTPC8l+0cbMyqz+RA+wMUcDdjOxsZwcVdIn+FW&#10;tava6ZF4RtbS8umZIF1PwlNYrKwUuUV57dFLbVZtoOcKxxgGtP37XMr2+ZNobaHD/wDDJn7Pn/Qg&#10;3P8A4NLz/wCSaP8Ahkz9nz/oQbn/AMGl5/8AJNesa54J8CaBot/qdx4O0R7eyt5LmRYtLgLlUUsQ&#10;AVAzgdyKwLkfDa10Xwpqb+CdMNv4kuba2tFXSbbfG0yF0Mg6AAA5wTz0zWaqzenM+nXvsU4xXTv+&#10;G5w3/DJn7Pn/AEINz/4NLz/5Jo/4ZM/Z8/6EG5/8Gl5/8k17N/wrLwV/0KGg/wDgsg/+Jo/4Vl4K&#10;/wChQ0H/AMFkH/xNHtZ/zP7w5Y9jxn/hkz9nz/oQbn/waXn/AMk0f8Mmfs+f9CDc/wDg0vP/AJJr&#10;2b/hWXgr/oUNB/8ABZB/8TR/wrLwV/0KGg/+CyD/AOJo9rP+Z/eHLHseM/8ADJn7Pn/Qg3P/AINL&#10;z/5Jo/4ZM/Z8/wChBuf/AAaXn/yTXs3/AArLwV/0KGg/+CyD/wCJo/4Vl4K/6FDQf/BZB/8AE0e1&#10;n/M/vDlj2PGf+GTP2fP+hBuf/Bpef/JNH/DJn7Pn/Qg3P/g0vP8A5Jr2b/hWXgr/AKFDQf8AwWQf&#10;/E1meHfDHw48Wacb7SvDOg3VqJpIDJ/ZMafPG5RxhkB4ZSM9D2o9rP8Amf3hyx7Hln/DJn7Pn/Qg&#10;3P8A4NLz/wCSaP8Ahkz9nz/oQbn/AMGl5/8AJNezf8Ky8Ff9ChoP/gsg/wDiazPEHhj4ceFrSC51&#10;TwzoNrBPcRWkbf2TG+6WRgqLhUJ5JAz0Hej2s/5n94csex5Z/wAMmfs+f9CDc/8Ag0vP/kmj/hkz&#10;9nz/AKEG5/8ABpef/JNezf8ACsvBX/QoaD/4LIP/AImj/hWXgr/oUNB/8FkH/wATR7Wf8z+8OWPY&#10;8Z/4ZM/Z8/6EG5/8Gl5/8k0f8Mmfs+f9CDc/+DS8/wDkmvZv+FZeCv8AoUNB/wDBZB/8TXm3wH8H&#10;+HvEHhS5uNW0LTNUuVe0jWa9s45nCjTrMhQWUnGSTj3NHtZ/zP7w5Y9jC/4ZM/Z8/wChBuf/AAaX&#10;n/yTR/wyZ+z5/wBCDc/+DS8/+Sa7vVbz4JaFqE9hqUngHT76BtstrdGxiljPXDK2CD9a1PDmhfCz&#10;xhbyz6DpfhDW4IW2SS6db2twqNjOCUBAOOxqnKqldt/iK0TzD/hkz9nz/oQbn/waXn/yTR/wyZ+z&#10;5/0INz/4NLz/AOSa9A8Vaf4A8MappelJ4C07WNY1LzGttP0/TLQSMka5eQtKURVGVHLZJYYB5xt6&#10;T4D8Farptvd/8IPpNmZV3G3u9IhSWM91YbeoPoSD1BIwan2s2r8z+8fLHax5J/wyZ+z5/wBCDc/+&#10;DS8/+SaP+GTP2fP+hBuf/Bpef/JNezf8Ky8Ff9ChoP8A4LIP/iazLXwx8OLzxBfaHD4Z0F9UsoY5&#10;7iD+yYxsSTdsO4ptOdrcAkjHNHtZ/wAz+8OWPY8s/wCGTP2fP+hBuf8AwaXn/wAk0f8ADJn7Pn/Q&#10;g3P/AINLz/5Jr2b/AIVl4K/6FDQf/BZB/wDE0f8ACsvBX/QoaD/4LIP/AImj2s/5n94csex4z/wy&#10;Z+z5/wBCDc/+DS8/+SaP+GTP2fP+hBuf/Bpef/JNezf8Ky8Ff9ChoP8A4LIP/iaP+FZeCv8AoUNB&#10;/wDBZB/8TR7Wf8z+8OWPY8Z/4ZM/Z8/6EG5/8Gl5/wDJNH/DJn7Pn/Qg3P8A4NLz/wCSa9m/4Vl4&#10;K/6FDQf/AAWQf/E0f8Ky8Ff9ChoP/gsg/wDiaPaz/mf3hyx7HjP/AAyZ+z5/0INz/wCDS8/+SaP+&#10;GTP2fP8AoQbn/wAGl5/8k16n4g8MfDjwtaQXOqeGdBtYJ7iK0jb+yY33SyMFRcKhPJIGeg71p/8A&#10;CsvBX/QoaD/4LIP/AImj2s/5n94csex4z/wyZ+z5/wBCDc/+DS8/+SaP+GTP2fP+hBuf/Bpef/JN&#10;ezf8Ky8Ff9ChoP8A4LIP/iazLXwx8OLzxBfaHD4Z0F9UsoY57iD+yYxsSTdsO4ptOdrcAkjHNHtZ&#10;/wAz+8OWPY8s/wCGTP2fP+hBuf8AwaXn/wAk0f8ADJn7Pn/Qg3P/AINLz/5Jr2b/AIVl4K/6FDQf&#10;/BZB/wDE0f8ACsvBX/QoaD/4LIP/AImj2s/5n94csex4z/wyZ+z5/wBCDc/+DS8/+Sa8d/a9/Z4+&#10;Dvgb9nfxZrnhXwjPpevWv2T7Ndvf3MoTddwo/wArzMpyjMOQev419kf8Ky8Ff9ChoP8A4LIP/ia+&#10;Sf2n/wDkybUf+wbpP/pRbVcKk3JJticVbY534WfAL9ojWfhh4Q1DRPHfhez0a70eznsbe4T95FA0&#10;KNGjf6G3zBSAfmPI6nrXUf8ADOH7Tn/RQ/CX/fH/ANxV9Tfs+atp2kfszfDW9vjb21pa+ENMmnuJ&#10;wqpGi2UZZmY9AACSTWVoP7U3hvWf7Bv7nwl4g0Twl4huEtdG8WanaWyaffPI2LchUmaeFZusbTwx&#10;htyjILqC/aty5Ul93fb5vp36By2V2/66/d17dT5u/wCGcP2nP+ih+Ev++P8A7io/4Zw/ac/6KH4S&#10;/wC+P/uKvvTz7f8A54Rf98CuA1v45eG7DRfFl9pGk6p4uu/C9/HpmpaT4f0tp71bh/KO1EYKJAqT&#10;o7MpIC7ucgikqrbskvu80vza+8OTzPkr/hnD9pz/AKKH4S/74/8AuKj/AIZw/ac/6KH4S/74/wDu&#10;KvvRbi3YA/Z4xnsUFHn2/wDzwi/74FHtX2X3ByrufBf/AAzh+05/0UPwl/3x/wDcVH/DOH7Tn/RQ&#10;/CX/AHx/9xV96efb/wDPCL/vgUefb/8APCL/AL4FHtX2X3By+Z8F/wDDOH7Tn/RQ/CX/AHx/9xUf&#10;8M4ftOf9FD8Jf98f/cVfenn2/wDzwi/74FHn2/8Azwi/74FHtX2X3By+Z8F/8M4ftOf9FD8Jf98f&#10;/cVH/DOH7Tn/AEUPwl/3x/8AcVfenn2//PCL/vgUefb/APPCL/vgUe1fZfcHL5nwX/wzh+05/wBF&#10;D8Jf98f/AHFR/wAM4ftOf9FD8Jf98f8A3FX3p59v/wA8Iv8AvgUefb/88Iv++BR7V9l9wcvmfBf/&#10;AAzh+05/0UPwl/3x/wDcVH/DOH7Tn/RQ/CX/AHx/9xV96efb/wDPCL/vgUefb/8APCL/AL4FHtX2&#10;X3By+Z8F/wDDOH7Tn/RQ/CX/AHx/9xUf8M4ftOf9FD8Jf98f/cVfenn2/wDzwi/74FHn2/8Azwi/&#10;74FHtX2X3By+Z8F/8M4ftOf9FD8Jf98f/cVH/DOH7Tn/AEUPwl/3x/8AcVfenn2//PCL/vgUefb/&#10;APPCL/vgUe1fZfcHL5nwX/wzh+05/wBFD8Jf98f/AHFR/wAM4ftOf9FD8Jf98f8A3FX3p59v/wA8&#10;Iv8AvgUefb/88Iv++BR7V9l9wcvmfBf/AAzh+05/0UPwl/3x/wDcVH/DOH7Tn/RQ/CX/AHx/9xV9&#10;6efb/wDPCL/vgUefb/8APCL/AL4FHtX2X3By+Z8F/wDDOH7Tn/RQ/CX/AHx/9xUf8M4ftOf9FD8J&#10;f98f/cVfenn2/wDzwi/74FHn2/8Azwi/74FHtX2X3By+Z8F/8M4ftOf9FD8Jf98f/cVH/DOH7Tn/&#10;AEUPwl/3x/8AcVfenn2//PCL/vgUefb/APPCL/vgUe1fZfcHL5n5x/FP4BftEaN8MPF+oa3478L3&#10;mjWmj3k99b26fvJYFhdpEX/Q1+YqCB8w5PUda9Y8J/8AIraN/wBeUP8A6AK9+/aTmgP7OvxTAhjB&#10;PhXVcEIOP9ElrhPGnhtILi8svCPwt8JapcQyeUbm+SGJY22RuCYxF8wIkI4cfdrOc+ZxjbVtpWXl&#10;fp5IpRtd9jkaK73wb4WWCPT4vGnwm8I6W11cpaLdWSwTCSRkkbIiMXyqPLAOXJ+bjOKofGPwlofh&#10;bxT4Z/sbRtP0jz7K/wDN+wWqQeZte127toGcZOM9Mn1rFSUnKK3Ts/uT/JopppJ9zkaKKKsRx/xl&#10;/wCSQeOf+wFff+k717Hrx2ppRHUaxph/8nYK8c+Mv/JIPHP/AGAr7/0nevZbnSfEeqz6bD/wiuo2&#10;iJqVlcSTz3FnsRI7mORyds7MflQ8AE1XQXU9n+1v6CvnPxz4hn8Cfte2firUNC8RXmgv4HfThe6L&#10;4evtTT7Qb4SCI/ZoZNrbVJ+bA6eor6GoqNVJSXS/4xcf1K0cXF9bfg0/0Pg3xF8J/iPP8IpdYl8P&#10;y2mm+J/ibL4u1zwpeaW2qvFpUp2wrc2EEitc4ZIZpLdH3ZJyCVK1tWHwu8Q+Ffg7d+LvC9tf6rqX&#10;hLxf/wAJR4e0G08J3OgBbcoiX1jZWM0sk8cMyPcYRguXztQqVY/bFFNe6moabW8uXlt625F6630d&#10;hS993lre9/nzX9Pia9LdVc+MfBPw78YP8QfhD45vdBvrTxJ4k1LxD4h1qWWycf2U1zZCOzguDg+X&#10;5cSQxAP/ABKwxmj4VeDNS034J67omj+DdZ8O/tDy6DqttqXimfSp7X7Zfu7HzX1MoIbrzJNrxsHk&#10;2D+5g19nUVMoqUXBaJq3otUrfJ697LsNNpqT3Tv5N3u7r127a23PhL4L/CS/j0rWDZRaz4PS48Bz&#10;aTrOmeGPh7d+HppLjaux2nurlkvb5CZgssSsGBfLruTd7J+xbpGp+E9C8U6PJ4as9K0ayubWCw1u&#10;08M3Hhr+29tsgluJdNmOY5Q3ytKqqsmBgYQY+iaK153eT7q3/kzl+F2l+N9LZ8u3k/0S/RE32t/Q&#10;Ufa39BUNFQWeI+Af+RF8Of8AYNtv/RS1vVheGNJ8T6L4b0nT5/B+pvNaWkUDtHc2RUsqBSRm4HGR&#10;6Vp+X4j/AOhN1b/wJsf/AJJoAtUVV8vxH/0Jurf+BNj/APJNHl+I/wDoTdW/8CbH/wCSaALVFVfL&#10;8R/9Cbq3/gTY/wDyTR5fiP8A6E3Vv/Amx/8AkmgC1RVXy/Ef/Qm6t/4E2P8A8k0eX4j/AOhN1b/w&#10;Jsf/AJJoAtV8p/ET/lIf8L/+xdm/9F6jX1F5fiP/AKE3Vv8AwJsf/kmvlf4hLq3/AA8K+GIfQL6K&#10;+/4R2by7BpbYyyL5eo/MGEpQDr1YH5Tx0zrT6+jJkfWVFVfL8R/9Cbq3/gTY/wDyTR5fiP8A6E3V&#10;v/Amx/8Akmsii1RVXy/Ef/Qm6t/4E2P/AMk0eX4j/wChN1b/AMCbH/5JoAtUVV8vxH/0Jurf+BNj&#10;/wDJNHl+I/8AoTdW/wDAmx/+SaALVFVfL8R/9Cbq3/gTY/8AyTR5fiP/AKE3Vv8AwJsf/kmgC1RV&#10;Xy/Ef/Qm6t/4E2P/AMk0eX4j/wChN1b/AMCbH/5JoAtUVV8vxH/0Jurf+BNj/wDJNHl+I/8AoTdW&#10;/wDAmx/+SaALVFVfL8R/9Cbq3/gTY/8AyTR5fiP/AKE3Vv8AwJsf/kmgC1RVXy/Ef/Qm6t/4E2P/&#10;AMk0eX4j/wChN1b/AMCbH/5JoAtUVV8vxH/0Jurf+BNj/wDJNHl+I/8AoTdW/wDAmx/+SaALVFVf&#10;L8R/9Cbq3/gTY/8AyTR5fiP/AKE3Vv8AwJsf/kmgC1RVXy/Ef/Qm6t/4E2P/AMk0eX4j/wChN1b/&#10;AMCbH/5JoAtUVV8vxH/0Jurf+BNj/wDJNHl+I/8AoTdW/wDAmx/+SaAH6T9uPj2BdNnt7XUX0HUV&#10;tp7qBp4o5DLabGeNXQuoOCVDqSARuXOR8zfEjx1rfwf+MGh3Xxc19vtd5rtvPPqNtZfZ9Hu9HSZS&#10;UiQySysYVZlaHIx5jEo5kE031L4O0rWpPHVtqN7oN3pNnBpt1bmS6mt23PJLbsoAilc9In5IA6V6&#10;NcWsN2gSeGOZAchZFDDPrzXsZZmH9nVXNw5k012evZ6/kzWlU9nK9rn5++DvjH4a+In7TXwetNB1&#10;7T9c1C21m7mv5tMtHtoJf+Kfs4zIitFHhDdJqBVdq4LO21RIN36Fy3UhicAAnBqgmkWETq6WVujq&#10;chliUEH1HFW6yzPFxzBx5Y8qUeXe/Vu+y79gqVOdp22PkjwLB4u8Bf8ABP3w/pi+Bp9X16OJba68&#10;ParptzKywyagwkaazj2zTosbF2hH+sXKnIJB8zsPh745X4VfHfRdF8PalbeGb7VtFv7XSdD8N3fh&#10;+G+sD5Z1OOxsJ5HeMvHG6vEGBc8bRvCn9A6y/E3hrT/F+h3WkapE81lcgbxDPJBIpVgyukkbK8bq&#10;wVldGDKQCCCAa82TbnKp1f8Amnb0uvubv0tnvyp7L/Jq67Oz/BWtrf4R1bwP4c8aePvjPong/SPE&#10;HgPwxP4W0FUttM8NSb4j9unZ2XR5FWQwMVbzIBEhlAlYI3mBn+o/2UG1a0+FksGo+ErHwfHHq16l&#10;lZ6dpk+lW9xbCUiO5SwmZnsxJyxhOOSWx89dl4D+Ffhv4bSapNodrd/bNUkSW+v9T1G51G7uCiBE&#10;D3FzJJIVVRhV3bVycAZOetpxajHlX9Xd/wANl+W1okuZ3fdfhHl/4P5dbzfa39BXjPje5dfjvocn&#10;G4Q2o/8AIOrV7BXk/jzw7r0nxR0zW7DQ7nVdPggg3vbT26EMiXyFcSSIc/6TGfTGecjFSUcb8W7u&#10;ePWvFMUt3qOijWtH0u2s9UsdP1O5VZLe7u5ZVJ0+WGZDtlQcTR53/wAahlPH+AfPgv8Awdpa6pqn&#10;iS8tfEj6pNd3emazAkUBsZocb9SuLhzh2X5VlA+fIQYdj7t/aWu/9CXrX/gRYf8AyTR/aWu/9CXr&#10;X/gRYf8AyTXoxxsoUXSS6GLp3le5a8Yi71vwjrenW6o1xd2M8EYY4BZo2Uc9uTXkllc6l4l0X4Xa&#10;BFo2p2l7oN5aXWoveWE0MNuLeFkYCV1CSFmIA2Fs9eleo/2lrv8A0Jetf+BFh/8AJNH9pa7/ANCX&#10;rX/gRYf/ACTXnLR39H92q/M2eqt6r79Geaanpt9Y/G9NWtdMk1ma9voFla+0mQHT4VhO6W2v1IUR&#10;ngNCxJY7hj5uebsfC2vv44up9SV7XxCviT7ZBqsHh6e4nkttwCr9vEqxLB5RKNGwBABG0nGfb/7S&#10;13/oS9a/8CLD/wCSaP7S13/oS9a/8CLD/wCSaI+6010/4H+X5+ViXvX8/wDg/wCf9a35P4S6CdM1&#10;7xrq95pXkajPrt39nurqFg5t22EeWW6Ixyfl4YjnOBWU1pHD8VPEN94o8P3esXE89m+hahDYSXK2&#10;0Sj7iSoP9HKybmbcy5DZ5Feg/wBpa7/0Jetf+BFh/wDJNH9pa7/0Jetf+BFh/wDJNC05fJW/L8dP&#10;zB6383c8TvtB1V59UR9DvpPiJJ4kFzZ+IBaSMqWvmKVIuwNiwiAMhi3DnI25NGreCrt9G8Y6unh+&#10;eTxEvi9bnT7r7K7XCQ/aIWLwnGQhG8krwQDnOK9s/tLXf+hL1r/wIsP/AJJo/tLXf+hL1r/wIsP/&#10;AJJoh7lvL/7X/wCR/FhL3r+f/B/zPMfBui3WlfFfUFGkNq1nqMt/LfajqekPb3FsrFQsJuc+Xdwv&#10;ztTDbRjptwOc0XTpfCfgqTQ4fBEDTvr8yam914euLq3+zGSZoZPKiC/akA2hQCQmVJA4r3H+0td/&#10;6EvWv/Aiw/8Akmj+0td/6EvWv/Aiw/8AkmklZJdlb7mn+lhvW/m7/g1+p4bpfhrWrv4e6To13pN6&#10;bOHxuskdstpNAsdiWJysZYtHDhm4LHbkgnrS+KvABVPF1vb+E1fRrPxFpt9aWUGm7o/J2xC5NvGF&#10;+YEA7lQc4INe4/2lrv8A0Jetf+BFh/8AJNH9pa7/ANCXrX/gRYf/ACTTWn4fhy//ACP4sW/4/jzf&#10;/JHlKaZJYfFqw1XR9Flv4Ly4tVEV9oUtu2l2y25G+2uxtEceMK1u4yTuG3nn3f8AtOX0X8jXPf2l&#10;rv8A0Jetf+BFh/8AJNH9pa7/ANCXrX/gRYf/ACTT6WF1udD/AGnL6L+RrwrwP8Sk+Ffw2bXtQ066&#10;uvDUF7YjWtQs0819KtG021U3jRA7pI0kMQcJllR2fBCEV6p/aWu/9CXrX/gRYf8AyTXnHh34feKL&#10;bw7BpmoaD4hsxFdW9w40q80/bcLHYxW5jkMkpIXehkBTawZI2DKRipbaTcVd9m7L70nb1s/RlRs2&#10;ubY4nxP8RNVis30vwh420/QrK31XUbs6vca9YafZ6kt3MLxEhlm0+/WWSHz2V1jZAoaJsyCZdndf&#10;CLxL/bPxBv7uLV7PXpU8MaXa3t9ZXkd3E90kt0ZR5sUcaM2XBOI4+HB2ICFGl4E+H0nw5sr3S9G8&#10;G+I18OSXBubHQLi706az0pnA85bTdOXjjkceYYy7IrFtioCRXVwTarasTD4E1WInglJdPXP5XNds&#10;MTOOFWHqPnl1lZK+t9louxFSMZVOeC5V236d333Oa+M/h/RvFKaXPqtvrlrf2Zd7DWvDsE0lzaP8&#10;pKgRBmG4DqV2jB+ZSRnhtR1Xxh4R8C+CvHuqwS3virTY5NPvYHUJNc21wxWESKD99X8hivXJOec1&#10;7J/aWu/9CXrX/gRYf/JNY+q6Lda3qljqF94G8QXE1k4kgjbUbUQK4ztcwi78tmGThipI4weBXElb&#10;Tz/4f71oW3fXy/4b/P1PJ9W8BX3hC98Pz22nP4i1qO1gSWzutJknt5bmS58ye4hu0I+yTBi7F2IB&#10;GzrtGN3xR4YvLb4leNbzSNEFtrWr6Io0jVrewO2O72zCQ/aApEMjAr8zFc5XmvU/7S13/oS9a/8A&#10;Aiw/+SaP7S13/oS9a/8AAiw/+SaGrq3r+Ilprvt+B4h4O8MX1rpGqvY2cunyP4XmsrvTLXwzcack&#10;82z5PMeSVhPOCXAdFbILZIyM6Phb4b2w8R+DUvPDObGbwvt1VJ7Z/KnuQYtouQeHkGWIEmSCMj7o&#10;x69/aWu/9CXrX/gRYf8AyTR/aWu/9CXrX/gRYf8AyTTfvXf9fa/+S/AXS39fZ/8AkTjvCUPihf2d&#10;7fS7QXFj4kGkyQW4uS0U0UmGCDLcqQMAZ6cdK5S60uOb4TX2neEPC+paJqRs7NdUgjsJbGW7jRh5&#10;0QZgollKeYC65LbsbjkCvXP7S13/AKEvWv8AwIsP/kmj+0td/wChL1r/AMCLD/5Jpt3k5d7fhf8A&#10;DXXuNaJLt/wP8tOx4d4t0G6vtI8dDwh4cvtK8N3Wn2cSadFp0tn596s6s0kVuVVgRHtDOFGSOp25&#10;rR8X+AvI1/xTp2l2F7oWg32i2Rlm0jTTcRyXCXLEs8WP352n515ZlJznNewf2lrv/Ql61/4EWH/y&#10;TR/aWu/9CXrX/gRYf/JNLt/XcP6/L/L8WeN6z4euvEHwitBd+DbWMad4gSeKzs9Kkj8y0FwoeSK0&#10;fc8QdclogOeTj5qzviYNV129vn0fwmLCfT5rB9Gubfw9dm8MK+WxMdzlUtlUbgYdueGyuSTXuv8A&#10;aWu/9CXrX/gRYf8AyTR/aWu/9CXrX/gRYf8AyTTTs0/NP7rf5fi/KyaurfL8W/1/Lzv5J468FSeI&#10;tb+Ld7d+H5NQnfTbf+ypJLZ5MzC3YFrfjBkDBRuX5h071EnhUR+Lteur/Qr2C91nw1brBqunaYXu&#10;I7nypRcEShcRzMCM7mUtwMk4r2D+0td/6EvWv/Aiw/8Akmj+0td/6EvWv/Aiw/8AkmosrW/rZr9f&#10;wKv1/rp/l+Jx3wHS90PT9YsTpNvZ2FvLDHb38OlS6X/aGIl3yvauflcHguAA/H92vUv7Tl9F/I1z&#10;39pa7/0Jetf+BFh/8k0f2lrv/Ql61/4EWH/yTWjfM7slKysjof7Tl9F/I18g/tP/APJk2o/9g3Sf&#10;/Si2r6d/tLXf+hL1r/wIsP8A5Jr5m/ax0rX9E/Y/13T9S8N31itpaabBNdPPavErLdW65+SZnIJG&#10;Bhe4zjmnD4kD2Z6/4d8H3vxK/Yg0TwlZ3C2l1rXgC10+GdsgI8lgiqSR2yRn2rhfEmo698Xfgj4V&#10;+FNv4N8QaH4qEul22rveaRcW9hpKWc8LzzR3rIIJx+4xF5DuX3qcABivp/7P3iXUoPgL8Noo/B+t&#10;XSJ4a01VnimsQkgFrHhl3XIbB6jIB9QK77/hK9V/6EjXv+/2n/8AyVSXuzb80/8AwFtr89fwsD1S&#10;7q/42v8AkrfqfD994dXxLefE6Lw74T1K7+Kf/CzWbQfEtvpc0qaciT2zzH7aoKW0Yj83fGzJ5m77&#10;r5rV8a/CVdA0b9pDRtI+HVxB4i1rU7e+0m60nw3KUurBvsLPHDcxxbDiZZGaEPuyHfbwWr6v8LWc&#10;Pgt9YbRvh3r1m2r6hLql6ftdnJ5tzIFDyfNeHbkKvyrgDHArc/4SvVf+hI17/v8Aaf8A/JVZ0l7O&#10;EI9opP7oJ2+cF6pva+jl70pN9ZN/jJq/ylt0f4/Jvxo8E32o+Lfi+3iTwTrfirxXqlraL8O9YsNL&#10;nvF04iALGsF0iFNOkju90ru7RZDK25gOI/HnwT1Txcvx+vvE/hKbxH4gHhTTV0e7ksJJlk1FNPkW&#10;SWyBBHnCUKN8fzjIGecV9bf8JXqv/Qka9/3+0/8A+SqP+Er1X/oSNe/7/af/APJVJxvBx8renmvP&#10;XV9WVF2lGW9vx20flpouiuj5X+MvhLxDP438B+LIdCvfGPiaPRtLsl8P614XnvLVZDco01zbalGV&#10;/su7jG9mklYBsJwSgx9lfapfQflXO/8ACV6r/wBCRr3/AH+0/wD+SqP+Er1X/oSNe/7/AGn/APyV&#10;WzldW82/vd/6/wAtDKMeW2vRL7lY6L7VL6D8qPtUvoPyrnf+Er1X/oSNe/7/AGn/APyVR/wleq/9&#10;CRr3/f7T/wD5KqCzovtUvoPyo+1S+g/Kud/4SvVf+hI17/v9p/8A8lUf8JXqv/Qka9/3+0//AOSq&#10;AOi+1S+g/Kj7VL6D8q53/hK9V/6EjXv+/wBp/wD8lUf8JXqv/Qka9/3+0/8A+SqAOi+1S+g/Kj7V&#10;L6D8q53/AISvVf8AoSNe/wC/2n//ACVR/wAJXqv/AEJGvf8Af7T/AP5KoA6L7VL6D8qPtUvoPyrn&#10;f+Er1X/oSNe/7/af/wDJVH/CV6r/ANCRr3/f7T//AJKoA6L7VL6D8qPtUvoPyrnf+Er1X/oSNe/7&#10;/af/APJVH/CV6r/0JGvf9/tP/wDkqgDovtUvoPyo+1S+g/Kud/4SvVf+hI17/v8Aaf8A/JVH/CV6&#10;r/0JGvf9/tP/APkqgDovtUvoPyo+1S+g/Kud/wCEr1X/AKEjXv8Av9p//wAlUf8ACV6r/wBCRr3/&#10;AH+0/wD+SqAOi+1S+g/Kj7VL6D8q53/hK9V/6EjXv+/2n/8AyVR/wleq/wDQka9/3+0//wCSqAOi&#10;+1S+g/Kj7VL6D8q53/hK9V/6EjXv+/2n/wDyVR/wleq/9CRr3/f7T/8A5KoA5/8AaKuZW/Z9+JwI&#10;GD4X1QdP+nSWuO+PnguPW/DfjTWby202XS7OJra4m1GKCVYt76VLllk0u/xGFt3Zm8sopRCyE7Jr&#10;fT/aB8S6lP8AAX4kxSeD9atUfw1qStPLNYlIwbWTLNtuS2B1OAT6A16Brfw70/Xby8nk1DW7QXmP&#10;tEFjq9xBBKQgTJjVwuSqqDxzjms5urCVOpRteLb1bXRron3GrNSi3a67X1v6r8z5L8FarH8JbGw0&#10;vwVpmg6z468UX0M2n2eipp4too4klRJZntdK01t+6afKTI4QRhs/OVb3X4q2+sWj/D6DxBdW97rk&#10;ek3iXtzaoVilmDWe9lBxwTnsPoOgr+Gf2fvhb+z/AKtB4ue61O0nm1K30+ykuJ3mSF7iVIYbZERP&#10;uNI6DL5xkEsAoxufH/8A5Gnwn/15ah/6HaVnTVac5167V5Ppe2iXTv8Ae7W1PNwtKvF8+JneTWy+&#10;FK72Xnvd+nQ89oooroPROP8AjL/ySDxz/wBgK+/9J3r681TUI9J0y7vplZoraF5nVACxVVJOM454&#10;r5D+Mv8AySDxz/2Ar7/0nevrLxTD9p8M6vF/z0s5l/NCKroLqZk/xB07TbOe61WG60iCJdwe5RX8&#10;z1CiJnJb/Z6nnAODiC0+I9jP4htNNkj8uG/gWbTryMmVL3Mko/d7VwVCRxuXztAnjBI3ru0PEHhs&#10;ajo0sC3F1bOcMGs7p7aQ47CRORn2rzpLLxFaeJfC8GpaxdyWdu0NsqQ3UsReffJIxfDHzojEsaYl&#10;LvlMl8lzLIz2IkKCScAdSa8k134/pb3V0uhaDLrdpa8y3jXHkx43BdwwjEruIGTgEketeheNoLm6&#10;8Ga/DZZN5Jp9wkG3r5hjYLj8cV5j8M/GXw+g+C2pwXtjMzWyRPq1kr/6RcDzUVHQgplAzKNoI28g&#10;5LbnAOt+HHxd0v4iNNbRwyadqkK75LOZg2V6bkYfeH5H2ruiQoJJwB1Jr5g8Mar4d1v48eHrjwNp&#10;l5pelxQMLuK6YszMfMDNku/BDRjqOQePX6F8bwXN14L1+GyDG8k0+4SDb18wxsFx+OKAPPtY+P6L&#10;qn2Pw/oE2vL5nkrN9o8kSvnAEYCOWyeBwM9q6D4b/F7S/iI81qkMmnarCu+SzmYNlc43Iw+8OnYH&#10;npXnPwa8X/D6OLwxYXmjX8niZruONLpGIiEpm/dHHmjhQUz8vY8Huuoa54e8Q/tM6Xc+DoWIiMo1&#10;S8gcfZ7lypDOigepGXzhzyB/E4B9A0UUUAFFFFABXnMdjYXnhT/hItVj1zU9Qutc1DT9ljreo2qL&#10;HDdXMcW2G1YjiOBFO1MnlmJO4n0auEso7ab4QtHdz2ltBJr+vRGS/ljigBe61BFDtIjoASwHzI45&#10;5Vuh9TBy5ISktHdbadJO11r0X3HLVXNJJ9n+aKVvp+gT4zo3jBfprXiNv5JUcqaZaaXf6lo8ev6d&#10;qWla5pdgf7Q1nUbhJIri4tkk3QXTDGUnkX5o+OHU5wRiXejaDs1Tbq/gmQ3Wk2lkudU0s7nj+zbl&#10;bOln5R5LY3b1+VdsUfy+Vds5beTwZ4gFrNa3EMWv+GIA9jJHJDlJtPQhGjREIBUj5UQccKvQddOt&#10;UqVIxbdm0rXbum1pqzGcIxi2kr2fRHdeLPiH4V8BfZf+Em8TaP4d+17/ALP/AGtfxWvnbcbtnmMN&#10;2Ny5x03D1ry7xt+1V4e8Ol7nQbnw/wCNtMgRZLp9D8RQTXVuhZULtAoJ27nUbt2MsAcZGeg+Ong+&#10;w8TaSl1N4d8LeINT0+1layXxdCGs4i89qrkv5E7Jlc/djOSFBwOR5n8V/hTf654O1fRtIbw34at9&#10;Ou9UisNI0TUJIbS4tYHjmjhktvs0UMc/z3EjvuKqyopaUSeZB8njcTToQVOD/eNJr3oLdtJWb5nd&#10;r+XVuyd721xdHHSwtSthVdxvZJNvRJvo421u9b2Xpf6L8N+ILPxX4f07WdPcyWN/bpcwswwSjAEZ&#10;HY818j/E/wD5Sf8Awi/7Fef/ANFapXt37NHwsv8A4YfD63j1TxDf67e38cUxinupJLWyjwSkNujH&#10;CKAxyQBuOM8AAeI/E/8A5Sf/AAi/7Fef/wBFapXo07637F05TnTjKorN2uj7KrI8Q+KLLw3HD9qk&#10;xPcsY7aMq2JZcHbHuAIUscKufvMQoySAc74j2gn8MTzOtu0NmTdTNcmQBI0RizDZySB29M98V4Xb&#10;eLtKvdUtYdI8RDT72aVI4Psct5DH5hcBTIpAR8ZbAfKAkFgy7lbM6D3rw14zt/EN/qWnmGS01Gwu&#10;JYpbZ1YkIsrJG5baAC6qsgXOdjo3KspPRVxXgfQ9Yj1nVtZ1e+uJjdTTC2tzcyeUluZMxKYCxjWR&#10;EAUsgG7vk7nex8TPJ/4R+Lzvs+37QuPtPmYztbps5z168Yz3xQBreIfFFl4bjh+1SYnuWMdtGVbE&#10;suDtj3AEKWOFXP3mIUZJANTw14zt/EN/qWnmGS01GwuJYpbZ1YkIsrJG5baAC6qsgXOdjo3KspPl&#10;On6Re6tqCpoeo/Y7xQJFFjd3MSAqw+Z0JCy4BbCvlckFlZdyt6H4H0PWI9Z1bWdXvriY3U0wtrc3&#10;MnlJbmTMSmAsY1kRAFLIBu75O53AOo0+PZd6kdm3dcA52Y3fuoxnOxc9MZy3TG7javO6/wDESy8O&#10;alLbX91pOmxiTy45dT1NbYykIjNtDLzjzFBwf510Wnx7LvUjs27rgHOzG791GM52LnpjOW6Y3cbV&#10;8m+ON1qlhpV+uh+LT4J1u9leOz1hfsUpgZRZs7fZ7y8gimygePlXK+ZuBTGH7cLGnKTVRaW8+67G&#10;VRtJcp2SfFLRxfaSjajpE9hqMklumoWOppNDHcB4ESFmwAGdriNVGclnQAHcK6fW4/N0XUE2eZut&#10;5Bs2bt3ynjGx8/Ta3+6elfm3+0f8O/jX8TPhXc2snxhufieLl1s4PD0fhzS4ZLlzeWPyie0uJggB&#10;eOUksNogOQFYtX3N8IPCvi/wj8BNF0Hx7rn/AAlXi200x4b/AFHb5hmb5tqElGMpVCkZdkZpChZg&#10;xYg6YnDwpRU4yWr2V/v1CEm9zuvEeuQeGPD2qaxdJJJa6fay3cqQgF2SNC7BQSBnAOMkfWuJ1n41&#10;23hvWLbSNW8L6/YareFUs7QrazG5dpo4QgeKdkj+eaMbpWRefvZ4r0C/sbfVLG4s7uFLm0uI2hmh&#10;kGVkRhhlI7ggkVwqfBrwfpEV/e3aX88KWzs8t5f3Fy9vGmJMwszl4ypjVgUIIZEI5VSPONSKy+OW&#10;j/8ACWP4b1nS9Y8NasDbBEv4I5onM7vHEDNbPLHGWdCoEjJkkBc16NXA+B/hl4NsYbvUNHZtcW8k&#10;glmu729kvnLxOJIdzSlmUo4DKDjackAEnPfUAcqvxN8PnX4dLbUrJGnwsFw2oWuyeQlQsSJ5vmFy&#10;WOBsx8p56Z3LXXtMvbiO3t9RtLieTz9kUU6szeTIIpsAHJ8uRlRv7rEA4JxXz/rfivVZPFvhrw61&#10;1nR007QLtbby04lF/piht2N3R24zjnp0rlf2ffh54S0v9prxzpVhrd3qFl4H2/8ACM6TNqpnhsft&#10;Ubfb/Ljzk+XI3lHrgv8APufawAPriiiigAooooAKKKKACiiigAooooAKKKKACiiigAooooAKKKKA&#10;CiiigAooooAKKKKACiiigAqrquqW2iaXeajey+TZ2kLzzSbS2xFUsxwAScAHgDNWq5v4lWk9/wDD&#10;rxTbW0MlxczaXdRxQxKWd2MTAKoHJJPAArGtNwpynHdJs6MNTjVrQpzdk2k/RsZ4f+JGgeJtQSxs&#10;7i5ivJIftEUGoWFxZvNH3eMTInmAcZK5xkZxkV09eRxyXfja58DQ6Tp+pWL6Exuru/1LTp7NYj9j&#10;lhWJRMqNIWeQE7AVAQ5PKg4/gHw7HHqPgxrHw9f6V4qsmkHibVLmwlg+1DyJFmElwwC3W+4MbrtZ&#10;+gbgCsvbSUuW19dH3Xdb7ddelz6WtlFBRlOM3BxTbi7Safv25n7tk+VW0b95aaq/uZOBmszwx4gt&#10;/Ffh7T9YtEljtb6FZ40mADhWGQCASM/QmvJvBP277R8NtGfRNXgn0EXEGo3E9hJHbxOLaWMBZGAW&#10;QMRwyblxjJBZQcv4XeGI7SfwCLDwzqWieI7He2u317YSw+bbG3dfLedvlmBka3KRhmKBPupsIERx&#10;DlNJLR/8D8r6+SuVPJKVKlV56nvR1TsrWXtd/e0UuSLT1+JKzum/avCniW18YeH7TWLKOaK2ugxR&#10;JwA4wxU5AJHUHvWvXzlJ4V1geEPAcepacG0a1gvBdWOo+H59WRLlpR5LSWkTK/3PNw5DBc8gbga7&#10;2Dw/rFv8B9Q0rRr25vNTayuUsWFpLpsqKzOUhjjmJeLapEabjkBVOe9KliJyg3KOqV/w7bojG5Rh&#10;6UlKlXVpVHFKztFc0ldz+HRJNrezudz4g8S2vhttLFzHM/8AaF7HYReUAdsjhiC2SPl+U9Mn2q9Z&#10;38V/5/lrMvkytC3nQPFlhjJXcBuXnhlyp7E15B/YmiyweG28IeE9Q0Wzi12xluY20qWyX5Ul3MYn&#10;VTlQVDS7cNlRvbbhaN/4euNjvrOh32o+Gx4wvbrULBLOSfz4WjcQSmBVLTRCUocKGHAbBC8NV5qT&#10;TWn/AOx1/wC3m7+RSyjDyio87jLXdLme+nLzbu1kubVtbHsUXiG2l8TXOhhJRdwWkV6zkDyyjvIg&#10;AOc5zG2eO45qHxZ4og8I6Wl5Na3N88txDawWtmqmWaWRwiKN7Ko5PJZgAAea8a8QeFbqbxFFfaXo&#10;N+vgq20y1a80E2kiSXtuLi6PlIpOQEDrL9mIyy7Yyq/cPf8AxX8LWfi/SPDqTaLFq0Uer2Uhins/&#10;N8uEyL5hKsuVXbw2QOOtONWpOm9LO9vlzWvt2/LYiWXYSlicOpTvCXxd1ZLR+9o31SdknpJu6Xd2&#10;0rT20UrwvbO6BmhlKloyRyp2kjI6cEj0JqWvB/GPhaGW+8Y2l14bvb7xLOYx4W1G10+R47OMQIsC&#10;w3KqUtPLnWRmyydQ3IIrrvA/gyFPiT4317U9KV9R+324stQuIDwn2CBJGgLfdBberFOu3BJ2gC4V&#10;nOXLy/12237owq5XQp0HXdX7PMlyrV+5ZL3tvfab3Ti1Z6267VvGWmaRaa/M7yTPodsbq8hiQ71T&#10;y2cBc4Ukqpxz9cVr2063VtFMgISRA4DdcEZrxbxL4RsbTX/ih9l8LsNV1TRXexvbXSWbzmaCQSqs&#10;6IQHZ9uULBmJBwamvvAN94en1KLwZpr6VfX/AIUnRrmFShmvg6+U0srfem+eT53O45JJ4zWMa9S8&#10;rxvbt/2/5deVHS8qwcoQUKrjKSTvJK2sYt3d9Em3Z2e1ntc9oorxr4O+G4tM8TNdWfl6ZEunmC4s&#10;LTwjeaMlw25Ckksk0jpLInzgFcsfMc5Ir2WuynJzipNfqeJmGEhgq/soTclbdxcX9z/4KaCiiitD&#10;zQooooAKKKKACquqXv8AZumXl5s837PC8uzON21ScZ7dKtVn+IE8zQdST+9bSj/x01pTSc4p7XE9&#10;mYNv46nnxnR71fpp+oN/K1qaHxwr+JNM0iSwuoWv4p3SWa2uIApjCnGJoo9wIY8rnGBkfMDXUW83&#10;i20jDHQtD/HWpv8A5Er5d8BeKdM1z9ofSrr/AIT298QarNJrP2mze4uZdPxLKJbWO1ErCOMW8KGH&#10;MUaedjzG5Az1yjGSbhTdu6TaWjd3vZabvr+GPOo2U5pPs7K/p3fofUVfPH/BQP8A5NE8e/8Abh/6&#10;X21fQ9fPH/BQP/k0Tx7/ANuH/pfbVxw+JGz2Z6H+zn/yb38MP+xX0v8A9JIq9Erzv9nP/k3v4Yf9&#10;ivpf/pJFXolS92C2CiiikMKKKKACiiigAooooAKKKKACiiigAooooAKKKKACiiigAooooAKKKKAC&#10;iiigDmNW0XVtc8SSR2GpJZRQ2sTMkqTOpLPJyBHNHg/KM5z26Y50rbwF4hjj3Pr2nY/27K8P/t7W&#10;H4n+JNv8PfEGZraOU3VtHhrhLwJ8rycK0FtMCfm5BKkZXrmse7/aXhkUhbO0/wCA/wBpf108V7Ma&#10;eJqRj7OLtZa2OZuCbuzmfG+pXWr/ALHHjO7vZ3ubl/B+qB5pDlmxbTAEnucAcnk966H9ofwzofib&#10;4fbfEfxI1r4V6TaXcdxLr+h67Ho8gOGRYnuHBXYxcfKerBfSuV8TAj9izxgGVkYeENWyrKQR/o8/&#10;BB5BqT9rvwHqfj/wR4atNIj8CXOoW3iC3nhs/iLvbS7pjFNEsPloCZJGMo2pjryOQK8isrO1vtW/&#10;FHVS7t9H+T/M8wuP2T0ubnw9qPhH41/Ej4l32jeItD1O60LXPGkN9Yi0+1wzGaWIqucQq0qc5baC&#10;obgH2/4/f8jT4T/68tQ/9DtK4T9h34daz4MsvFMniDxT4N1zVLNbTw4NN8D3clxZ6bFZ+cyxy+Z8&#10;yT7rmQMhACqiY9B3Xx9/5Gnwn/15ah/6HaVcnaPItr3+9L/JfiZxu3eW+33N/q2efUUVrweEdduo&#10;Y5odF1GWKRQySJaSMrA9CCByKyLPOPjL/wAkg8c/9gK+/wDSd6+v761F9ZXFsZHiE0bRmSPG5cjG&#10;RkEZGe4I9q+RvjjZXGn/AAo8eW91BLbTpoV9uimQoy/6O55B5Fey/wBt6j/z/wB1/wB/m/xquiF1&#10;Ovk8J69L97xnfn/tytf/AI3VeD4fXZ1TT7y88R3eoCznFwkMtvCiltpXkooPRj3rmP7b1H/n/uv+&#10;/wA3+NH9t6j/AM/91/3+b/GpGet15V4w/Zz8NeKtTlv4pbrSJ5mLyrZsvlux6nawIBPtiof7b1H/&#10;AJ/7r/v83+NH9t6j/wA/91/3+b/GgDp/h98J9E+HUbnT0aW5k+/czHLtXaV5J/beo/8AP/df9/m/&#10;xo/tvUf+f+6/7/N/jQBL4v8A2cfDPinUpb+GW60eeZi8q2bL5bsep2sCAT7Yrofh98JtE+HMbmwR&#10;5rmT79zNy7VzP9t6j/z/AN1/3+b/ABo/tvUf+f8Auv8Av83+NAHrdFeSf23qP/P/AHX/AH+b/Gj+&#10;29R/5/7r/v8AN/jQB63RXkn9t6j/AM/91/3+b/Gj+29R/wCf+6/7/N/jQB63XB6bqOh2HhaXw74j&#10;XxRY3tvrOo36S6HYallVmvLiWJluLWMqwaKYZXccbiGAZcDA/tvUf+f+6/7/ADf40f23qP8Az/3X&#10;/f5v8a6qNb2Sad+j0dndX62fdmU4OTTRrMvgR/vax8Tm+sWvn/2nTLhPDjaFLovhePxPd6hqGs6Z&#10;fTPrWnagoK293BJIzT3MSqMRRNgFudoCgsQDmf23qP8Az/3X/f5v8aP7b1H/AJ/7r/v83+Ndf17Z&#10;+87O6vK6utrrlMnRbVm1r5f8E6D4tfC5vipo8emPrb6bYkMl1Zy6VYajbXqF43USw3cEqkq8SMpG&#10;MEZOTgjzu4/ZUubi7luz47eK+lnvLpryDwnocVx593GI7uYSrZhxJMiqsjghnCgEnArpP7b1H/n/&#10;ALr/AL/N/jR/beo/8/8Adf8Af5v8a4oYipBcsXp6I1lTjJ3f5s9Q0mx/svSrOz3+b9nhSHfjG7ao&#10;GcdulfIHxP8A+Un/AMIv+xXn/wDRWqV7f/beo/8AP/df9/m/xr5k8U3txcf8FG/hZLLPLJKvh2cB&#10;3ckgeVqPGfxNRDd+jLfQ+5tb0ptYtFhS9ubBlcOJbWTYx4Iwfbn9BWNovgG20i889rua+UqVMV0A&#10;6/Ueh46/Wl+2T/8APeT/AL7NH2yf/nvJ/wB9msijqKq6rp66tpl3ZPLLAtxE0RmgbbJHkY3IezDq&#10;D2IFYJvJwM+fJ/32a8t8P/tT+AfEt3pcNp4g1CCLVbprKwvtR0m/srK7uAWXyYrqeFIXkJRgFVyW&#10;IIAJoWrstw2VzrNN+C91pmoW13H438QyvBIsgjmuSyPg52svdT0I7ivTq5f7ZP8A895P++zXMXHx&#10;W0a38fQ+C/7RvJvEklqLw2ttaXEyQwkuFeaZEMcIYxuF8xl3EYGSRR1sHS56Fp8ey71I7Nu64Bzs&#10;xu/dRjOdi56YzlumN3G1cLXPDXiO9vriTSfGt7olnOQ7WUdjazKHChSQzxlsEKOCTzntwHfbJ/8A&#10;nvJ/32aDeTgZ8+T/AL7Na06sqL5o2+aT/MlxUtGZWifDfVLHxTYa1qniu51t7NJUjhms4YgPMUBj&#10;mMDngdc9K7DW4/N0XUE2eZut5Bs2bt3ynjGx8/Ta3+6eledeGfjB4a8X6Po2p6Z4kgktNamlt9NN&#10;xI1vJdyRFxIkccm12ZfLckAdFJ6c1uax4qtPD1vFcarrEGmQSzR20ct5ciJXldgqRgsQCzMQAvUk&#10;4FOrVnWlzT322S/IIxUVZHbUyeIT288LJG6SxvEyypvQhlIII7jB6VzX2yf/AJ7yf99mj7ZP/wA9&#10;5P8Avs1iUbVrpENv5bP++kjGELgBYx6IowqD6AVeri9Z8TW3h3S7nU9V1WLTNNtUMk95eXIhhhQd&#10;Wd2ICj3Jq1HqEs0ayR3LujAMrLISCD0INAGbcfCHT7q8024k1S+LWLWu3EFoHkjt5I5IonkEHmbN&#10;0MRIDDOwc1jeCv2ZPAHw/wBc8P6toukfZb7Q/t32SYEB2+0tk+a4Aeby0LRR+YzbUY53Nhhon4h6&#10;YvjdfCB1ST/hIm086oLPbJ/x7CTyzJvxs++cYznvjFB+IemL43XwgdUk/wCEibTzqgs9sn/HsJPL&#10;Mm/Gz75xjOe+MULW1ut/wvf7rO/owel79P1tb77r70eiUVy/2yf/AJ7yf99mj7ZP/wA95P8Avs0A&#10;dRRXL/bJ/wDnvJ/32aPtk/8Az3k/77NAHUUVy/2yf/nvJ/32aPtk/wDz3k/77NAHUUVy/wBsn/57&#10;yf8AfZo+2T/895P++zQB1FFcv9sn/wCe8n/fZo+2T/8APeT/AL7NAHUUVy/2yf8A57yf99mj7ZP/&#10;AM95P++zQB1FFcv9sn/57yf99mj7ZP8A895P++zQB1FFcv8AbJ/+e8n/AH2aPtk//PeT/vs0AdRR&#10;XL/bJ/8AnvJ/32aPtk//AD3k/wC+zQB1FFcv9sn/AOe8n/fZo+2T/wDPeT/vs0AdRRXL/bJ/+e8n&#10;/fZo+2T/APPeT/vs0AdRRXL/AGyf/nvJ/wB9mj7ZP/z3k/77NAHUUVy/2yf/AJ7yf99mj7ZP/wA9&#10;5P8Avs0AdRRXL/bJ/wDnvJ/32az/ABDda0+hagujXKpqxgcWrXLnyxLg7S3XjOO1TJ8qbLhHnmo3&#10;tfq9l6ncUV4DD421uRNN0T+3NbsNQutW+w313qyWbXFl/oxnWOMxJ5DF9qBWIf75BGQAIbvxf4rF&#10;5aaFB4muNy+J/wCym1cQRNNNbmya4ZSNvl+YrfLuVQBsXKn5gef6xG9kn0XTd28/NH0SyGu5crqR&#10;2cvtW5V9q6jZrtbVrVK2p9CUV88fZ9S0nVfiXPJ4j1DUng0yMtFex2zJKfszlS6rCucYIA4U5OQa&#10;nXWPEuobLLTvEc+hWdn4Ytb9I7K1gOZmEoA+dGVY8IMoFHRdpXndH1pK94v8P73/AMixvJHvGtG1&#10;ottqSXvRjL+Vv7SW3npsfQFFfN+tfEPxXrskEOlanrFjey6Tp9zbRaTYC4hkuLhn8wTyyQyLEqqE&#10;Iyy4BJJboO1+IHiDVtGg8NWtpr76Y1/qcdhNfTKjMVaGXoGAUOWVdvGN2PlYZU6e3jro9Gl03bt3&#10;79zGpklelOnTnOKlO+nvaWSd37uzT0tfVNbo9borwiw8beILPVIdMn1qa/ht/Ew0ttQlSNWuYWsz&#10;NsfYAoZZGCZULnaBjOc1b/x54h1a9t7TTfEb20dx4tk0k3UCRSlLdbN5GRcgruDqcMQcEcggFTKx&#10;MWlZPt9/L/8AJL8S1kWIcrc8bcvNf3rW/wDAb7a2tfyvofQNFfPPiDxd4msB44lt/GMyyeF44Zbe&#10;yeGAtdH7NG+J/lyRI4ZR5flnLPgn5VWz4g8aeI5Lbxpq9v4hn0dvDjBYNIMcTx3GII5h55ZTIfMZ&#10;zGPLZPu8ZOaPrMddHp6ba67+Xr5FRyGvLlaqRtK382nNyWXw319pHa67s99orxefxL4i0vxsp1a9&#10;1WDTLyXy9MgtPs7Wkp8gt5U2VM6y7klbKkJgIM5yDj/Drxf458Qz6Bqtwmry6ZqUbS3i3T2K2duj&#10;IXQweU5nyrBUxJkkMxIUiqVdOXLZ329PX+ttTL+xqvsXXdWHKop/FvdSfKtNZe60130ufQFFcv8A&#10;bJ/+e8n/AH2aPtk//PeT/vs10nz51FFcv9sn/wCe8n/fZo+2T/8APeT/AL7NAHUUVy/2yf8A57yf&#10;99mj7ZP/AM95P++zQB1FFcv9sn/57yf99mj7ZP8A895P++zQB1FFcv8AbJ/+e8n/AH2aPtk//PeT&#10;/vs0AdRUF7ZxahZXFrNv8meNon8uRkbawwcMpBU4PUEEdq577ZP/AM95P++zR9sn/wCe8n/fZppt&#10;O6Azm+FUb/e8XeMW+viC4/8Aiq8o8B/sVaZ4A8f6V4otvG2u6i2nXBmjs76G1KOMEbWMcSHOD1GO&#10;R0xxXtH2yf8A57yf99mj7ZP/AM95P++zXZ9dxPK4+0dnvqc8sPSnJSlFNrbyOor54/4KB/8AJonj&#10;3/tw/wDS+2r1/wC2T/8APeT/AL7NeBft4XM0n7KXjhWldlP2HILEj/j+t65YfEjd7M9K/Z68YaDa&#10;/AH4aQza3p0U0fhnTEeN7uNWVhaxgggngg16B/wm/h3/AKD+l/8AgZH/APFV5R8AfhT4T1H4EfDi&#10;7udK8y4n8N6bLI/2mUbma1jJOA+Bye1d7/wp3wZ/0Bx/4FTf/F1L3YLY2v8AhN/Dv/Qf0v8A8DI/&#10;/iqP+E38O/8AQf0v/wADI/8A4quK174W+FbPWvC8EOl7Ir3UJILhftEp3oLK5kA5bj540ORjpjoS&#10;KzPGSfBH4dXsFn4r13w54YvJ4/Oit9Z18WkkiZI3KskykjIIyOOKm5Vj0j/hN/Dv/Qf0v/wMj/8A&#10;iqP+E38O/wDQf0v/AMDI/wD4quM07wj8K9Y1G20+wm0y9v7mxXU4LW21ZpJZbRjhbhVEhLRE8Bx8&#10;pPetn/hTvgz/AKA4/wDAqb/4uqtYRtf8Jv4d/wCg/pf/AIGR/wDxVH/Cb+Hf+g/pf/gZH/8AFVy0&#10;/wAPPhxa61a6PNDZxavdxST29hJqMizzRoVDukZk3MqllyQMDcM9RV//AIU74M/6A4/8Cpv/AIuk&#10;Btf8Jv4d/wCg/pf/AIGR/wDxVH/Cb+Hf+g/pf/gZH/8AFVi/8Kd8Gf8AQHH/AIFTf/F02X4Q+CYI&#10;nkk0lY40BZna7mAUDqSd9Ju2rDc3P+E38O/9B/S//AyP/wCKo/4Tfw7/ANB/S/8AwMj/APiq5jRf&#10;hx8O/Emk2uqaRbWuqaZdxiW3vbLUJJoZkPRkdZCGB9Qau/8ACnfBn/QHH/gVN/8AF09tGG+qNr/h&#10;N/Dv/Qf0v/wMj/8AiqP+E38O/wDQf0v/AMDI/wD4qsX/AIU74M/6A4/8Cpv/AIuqF78PPhzpuqaf&#10;pt3DZ2uo6iZBZWc2oyJNclF3P5aGTL7V5O0HA5NAHU/8Jv4d/wCg/pf/AIGR/wDxVH/Cb+Hf+g/p&#10;f/gZH/8AFVi/8Kd8Gf8AQHH/AIFTf/F0f8Kd8Gf9Acf+BU3/AMXQBtf8Jv4d/wCg/pf/AIGR/wDx&#10;VH/Cb+Hf+g/pf/gZH/8AFVi/8Kd8Gf8AQHH/AIFTf/F0f8Kd8Gf9Acf+BU3/AMXQBtf8Jv4d/wCg&#10;/pf/AIGR/wDxVH/Cb+Hf+g/pf/gZH/8AFVi/8Kd8Gf8AQHH/AIFTf/F0f8Kd8Gf9Acf+BU3/AMXQ&#10;Btf8Jv4d/wCg/pf/AIGR/wDxVH/Cb+Hf+g/pf/gZH/8AFVi/8Kd8Gf8AQHH/AIFTf/F0f8Kd8Gf9&#10;Acf+BU3/AMXQBtf8Jv4d/wCg/pf/AIGR/wDxVH/Cb+Hf+g/pf/gZH/8AFVi/8Kd8Gf8AQHH/AIFT&#10;f/F0f8Kd8Gf9Acf+BU3/AMXQBtf8Jv4d/wCg/pf/AIGR/wDxVH/Cb+Hf+g/pf/gZH/8AFVi/8Kd8&#10;Gf8AQHH/AIFTf/F0f8Kd8Gf9Acf+BU3/AMXQBtf8Jv4d/wCg/pf/AIGR/wDxVH/Cb+Hf+g/pf/gZ&#10;H/8AFVi/8Kd8Gf8AQHH/AIFTf/F0f8Kd8Gf9Acf+BU3/AMXQBzP7QvjDQbr4A/EuGHW9Olmk8M6m&#10;iRpdxszMbWQAAA8kmub/AG09W8OeHfhhpGsa98Q5fhdd6frUM+keJItIfVRBeeVMu1rZVbeGiacc&#10;4AODnIAN34/fCnwnp3wI+I93baV5dxB4b1KWN/tMp2strIQcF8Hkd66D4/TRT6T4W0SfxBr2gQa9&#10;rsOmynw40cV1dIYppGiM7kG3jxGXeSMiTbGVQ5YVFRXgl1uvvurfj/wz2NKbs23tZ/dZ3/D/AIdb&#10;nzn+yx8e/wBmT4aeNTo3g34kC+1HxLBpOiQWS+HL63e7u4jKn2maXyArzzyXHzO20AKoPAzX0R8f&#10;DnxT4T/68tQ/9DtK5P8AY28T+AtTXxbo3w6/4SvS/DWmyQPaaH4iVzarDJ5gS9095WeU205jcgFt&#10;u6NiqIWbd1fx7/5Gnwp/15ah/wCh2ldE2nZ9fu06adP+G0RhFWbX9X9f6+e5wFeweH9dn/sfTLtN&#10;N8XyTW1ssUdvZFjYz7QQCTjOD3x07dK8ltLK4v5vKtoJbiXBbZEhZsAZJwPQV63Y3n2zRtLJg8eQ&#10;mOzii/4labbd8L95fUH17gDvWT+F/wBdyuv9eR4V+0f4gPiH4R+KHd5pbi38L3kE01x993EMx65J&#10;OAwGTycV6FXkXxo/5JF476/8gO/69f8Aj3eve/8AhBdc/wCfH/yKn/xVPp943uYNFb3/AAguuf8A&#10;Pj/5FT/4qj/hBdc/58f/ACKn/wAVSAwaK3v+EF1z/nx/8ip/8VR/wguuf8+P/kVP/iqAMGirbaXI&#10;usrpDXFiNVY4WxN9D55OzfgR7933QW6dBnpWn/wguuf8+P8A5FT/AOKoAwaK3v8AhBdc/wCfH/yK&#10;n/xVH/CC65/z4/8AkVP/AIqgDBore/4QXXP+fH/yKn/xVH/CC65/z4/+RU/+KoAwaK3v+EF1z/nx&#10;/wDIqf8AxVH/AAguuf8APj/5FT/4qgDBore/4QXXP+fH/wAip/8AFUf8ILrn/Pj/AORU/wDiqAMG&#10;its+C9ZWZYjZ/vGUsB5qcgYB7+4p/wDwguuf8+P/AJFT/wCKoAwaK3v+EF1z/nx/8ip/8VWE0F55&#10;08cek6tc+TNJbvJbaZcTR70co4DohVsMrDIJGQaAEr5q8Sf8pFfhb/2L0/8A6K1Gvpb7PqH/AEAt&#10;d/8ABNd//G6+ZPENwX/4KMfDSP7NdpPBoM8clvJaSpMrGC/YAxlQ33WU9OhzWtPr6MmR9qUVH5sn&#10;/PjqH/gBP/8AEUebJ/z46h/4AT//ABFZFD3+430r8/dN8XaH4z/Yr0r4ZeH9Us9Z+I2p6qbey0TT&#10;plnvbOUaq032iWNCWhjjRTIZHCqABzyK+/8AzZP+fHUP/ACf/wCIo82T/nx1D/wAn/8AiKFpK/p+&#10;DuO+mn9aHxB8ZfGfjiP4vfEHTLrxXZeENRsV04+EZdU8W32kxyR7A5kg0+CCWPUy8wkR0bc3CptG&#10;Rn07wH4cgtv2wfiVq9y+pSaha+HNIunhttTumheRxcq6iEyBHX5fkRlwpJKhSSa+jhdlpWiFpfGV&#10;VDMgsZtwByASNnQ4P5Gn+bJ/z46h/wCAE/8A8RSV1FJbq+vqrf8ABfdiaTuumn4NP9LLsn9/xP8A&#10;A74z6l4x+PHgG50rU54tH8S2GqHVNIl8YXGuSxyxoskX2m2kiWLT58gnyoTjBZdqheU+HPxmv9V0&#10;v4FeHn8YajeeKl8X6ha+IrFr2V7mONRfBIb0ZyoyqFElxuEeVBCEj7WluzAoaS0vo1LBQWsZgMkg&#10;Afc6kkAe5p/myf8APjqH/gBP/wDEU7fCuit+Er/8D0E1dSvu7/jG3/BPz98O6PosXww/Zw8QeItT&#10;u9G0O18SarbXupLrVxp9vbK5vjGWeOVFjZnAXzMgkHaTg4Pv/wC23odlqfwp0PUb2e8t9P0zxJpN&#10;xdXNrqE9qkFsbuJZZZGjdeFU5DnlD8ylSM19B+bJ/wA+Oof+AE//AMRR5sn/AD46h/4AT/8AxFHb&#10;ykpfdZ2+9fiN6tvumvvv/n+B8J/Hj45m01jVm8E67c2t54ZudHXT7uXx1ctJqNq/kOZIdMVHivrd&#10;klO+4mcscsd5CqtaXx+8e3Wlar8fH1rx5r3hfxVpFhC3gzSdO1W4tPNtTabnnhto22XO6QziSUo5&#10;iEZbdFsDL9tebJ/z46h/4AT/APxFeb/EX4ML8THvrXU9f8aQeHNR8oah4ctbVPsd2qFcoWe1aeNX&#10;CKGWKVAeSACzEy1ePLfe+vrbX8PxfcqLUZcz6W09L6emv4LXoch+07oVx4q/Y88UxOL+5vk8Pfa9&#10;tvcSxyyOkQZt+xgZB94lGyD3Brw74zfF7R7fwpHoXgnxHdsbDwidW0nXG+Il5a/aJ98oKWqxiZtS&#10;mV4iGimYqgUINmWNfc0W6CJI49Pv0jQBVVbCYAAdB9ynebJ/z46h/wCAE/8A8RVVPflJx0u7/hL/&#10;ADX3eZFP3YQUtXFf/I/5P7z4v8TeJtA1X4y+Dtb+IHi278KWeofC6G5uNUs9Uk0kNcvOr48+FkKk&#10;ncyxhgGIxtbpWN4O8VfEe6vdP18QXN58Sf8AhTl1PapcW4M884vT5DtGcbnZRG2COSeRzivunzZP&#10;+fHUP/ACf/4ijzZP+fHUP/ACf/4ilJXulp8Xy5vaflz/APkq+RFW+LX4d/7vJ+fL+P3/ACZ+yd4l&#10;1rXfGumyWvjHTdZ0ibw2j6vpQ8ZX/iG8S8DJsnlW4t1FjId8itBuXJHCnyyR9b1H5sn/AD46h/4A&#10;T/8AxFHmyf8APjqH/gBP/wDEVpKXN0/q7f8AwPy00Ela+v8AVkiSio/Nk/58dQ/8AJ//AIijzZP+&#10;fHUP/ACf/wCIqCiSio/Nk/58dQ/8AJ//AIijzZP+fHUP/ACf/wCIoAkoqPzZP+fHUP8AwAn/APiK&#10;PNk/58dQ/wDACf8A+IoAkoqPzZP+fHUP/ACf/wCIo82T/nx1D/wAn/8AiKAJKKj82T/nx1D/AMAJ&#10;/wD4ijzZP+fHUP8AwAn/APiKAJKKj82T/nx1D/wAn/8AiKPNk/58dQ/8AJ//AIigCSio/Nk/58dQ&#10;/wDACf8A+Ipk14LZN81veQR5Cl5bOVFBJwMkrgckCgCeio/Nk/58dQ/8AJ//AIijzZP+fHUP/ACf&#10;/wCIoAkoqPzZP+fHUP8AwAn/APiKPNk/58dQ/wDACf8A+IoAkoqPzZP+fHUP/ACf/wCIo82T/nx1&#10;D/wAn/8AiKAJKKj82T/nx1D/AMAJ/wD4ijzZP+fHUP8AwAn/APiKAJKKj82T/nx1D/wAn/8AiKPN&#10;k/58dQ/8AJ//AIigCSuE+IfxW8C+D7k6F4tv4omu7cStZz2UtwkkTMy/MFRlIJVhg+ldv5sn/Pjq&#10;H/gBP/8AEV8YftoMzfFHSy0U0J/saL5Z4Wjb/Xz84YA49687H15Yag5xSfqfccG5LQz7No4PEylG&#10;Nm7xaTuttWn+R7Onxv8AglHokmjJc6aukSNvfT10SYW7NkHJj8naTkA9OoFWbb9oH4O2VrZW1vqd&#10;nBb2L+ZawxaROqW7YYbowIcKcMwyMfePqa56P9jTwVM0ix3Pi92jba4WEEqcA4P+jcHBB+hFSf8A&#10;DFvg/wD56+Mf/Af/AO5q5E8wW0If18z6eS4JkmpYvEu7v9nfa/wb20ubdz8fvg3eag9/cajZT3zw&#10;G2a5k0idpWiOcxljDkqcn5enNTx/tF/CSJmZNZt0LQrbErpdwMxLnbH/AKr7o3HC9Bk+tc7/AMMW&#10;+D/+evjH/wAB/wD7mo/4Yt8H/wDPXxj/AOA//wBzUXzD+SH4/wCZDp8DtKLxWJsv8P8A8gYviv4g&#10;/CzxFqk88firSltZraO1SK/8NXN1JZIgK/6I+FEPByPlbDAHkYFdN4h+OPwq8RwaNb3XioXFtYXH&#10;myxXWmXMwul8mSIo+Y8ciTJJBzjGOap/8MW+D/8Anr4x/wDAf/7mo/4Yt8H/APPXxj/4D/8A3NWS&#10;p45XtTjq79d079+56EsXwfNU1LGYj3LqOkNLqz/5d9u/5mufjt8FjoQ0Q3unnRh/zDjo032f72//&#10;AFfk7fvfN0689aktfj98G7KO3jt9RsoI7eQTQpFpE6iJwnlhlAh4bZ8uRzt46Vif8MW+D/8Anr4x&#10;/wDAf/7mo/4Yt8H/APPXxj/4D/8A3NWt8wvfkh+P+ZwuPBLTTxeJ1bb+HVvd/Bu+pNB8Yvg63iPU&#10;NZv9bs9SupruO7tXuNGnZ7Nliij+RzESCTErZGO3pmtO9+PHwX1HVrfVLu/sLrU7cKIb2bRpnmiA&#10;JI2uYcjBJIwepNY3/DFvg/8A56+Mf/Af/wC5qP8Ahi3wf/z18Y/+A/8A9zUksfFWVOHfr/maylwX&#10;NpvGYnRcq+FWVrW0htbfv1NiH47/AAWttak1iK+sItWkzvv00aYTtkYOZBDuPHHWo7X43/BKx1h9&#10;WtrrTbfVXZma+i0SZZ2LfeJcQ7iTk555zWX/AMMW+D/+evjH/wAB/wD7mo/4Yt8H/wDPXxj/AOA/&#10;/wBzU/8AhQ/59w/r5kf8YVqvrmJ1Vum3b4NvLY6z/hqH4Y/9DN/5IXX/AMarqvA3xR8MfEn7b/wj&#10;mp/2j9i2ef8A6PLFs37tv31XOdjdM9K8M8d/sneEfCngrXtZjuPFKTWFjNcRG7iCxGRUJQMfs44L&#10;YHUdetUv2HmZf+E12wXE3/Hl/qIHlx/r+u0HH406eJxUcRCjXilzX2v0XqZ43h/hytkeKzXKKtWU&#10;qLivf5bXlKK2UU9n33Pqqio/Nk/58dQ/8AJ//iKPNk/58dQ/8AJ//iK9s/IySio/Nk/58dQ/8AJ/&#10;/iKPNk/58dQ/8AJ//iKAJKKj82T/AJ8dQ/8AACf/AOIpkN2biJJYrS+kidQyOljMVYHkEHZyKAJ6&#10;Kj82T/nx1D/wAn/+Io82T/nx1D/wAn/+IoAkoqPzZP8Anx1D/wAAJ/8A4ijzZP8Anx1D/wAAJ/8A&#10;4igCSio/Nk/58dQ/8AJ//iKYl2ZGkVLS+do22uFsZiVOAcH5ODgg/QigCevBP27f+TVPHH/bj/6X&#10;W9e7+bJ/z46h/wCAE/8A8RXgv7dcjt+yt43BtbyMf6D80tpKij/TrfqzKAKuHxIT2Z1ngbR7/wAb&#10;fsg+E/DukeI9R8H6nqHg2wtrfXNMVGns3NpGA6BvyO0q+Cdjo2118X8NeJ/2n/iz4i0f4c+JLc/D&#10;a28KXcNx4l+ImkhXPiJI3D26WCPH5Y80KDLwyDkOkYJtpPYvgP4utLb4HfDuFrDXHaPw5pyFotCv&#10;ZEJFtGMqywlWHoQSD2Nd1/wmln/0DvEH/hPX/wD8ZqXuwWxpeI9UR/EfgzhuNTnP/lOvK8M8bTeJ&#10;b39tKxPhXVtL0a9HgJ/Mm1jSZNQjZPt4+VUjuYCDnB3FiOCMc5HpGteKoJ9c8LzR6V4heK2v5pJm&#10;Hh6/wimyuowT+5/vOg/4EKtHV9AOtjWT4e1U6wLf7INQ/wCEXvftAh3bvK8zyN2zdztzjPNSl78Z&#10;dr/jFr9RvWEo97fhJP8AQ8p+JXj/AFnwv8bvEDwSaeuqWXwru78ajBpUCzfao7g7WWRw8gi3ZYQt&#10;IyZOSGPNcLqv7Q3xL+G3h7wn4hufE0vjGfxD8PtT8RS6XeadbQ21teW9tBNE0PkRrLs/eMGV5Hzy&#10;Rt4A+ir658MapfzX154W1C7vZ7NtPluZ/Cl48klsxy0DMbfJjJ5KHg+lMik8KQTaZLH4Tvo5dLt2&#10;tLB18J3Ya0hYBWiiP2f5EIVQVXAIUDtU2fK1fWz/ABdR/wDt0f8AwH0KuudStpp+Cgv/AG1/+Bep&#10;4f4K1TUpP2n/AIP3OreOpfHF1eeB9Q1EzXNrawTRecbQ5VbdI18lip2BlLArJmR+AnQftSfHjXPD&#10;Fz4j0/wbq3iey1zw54cbX510iw0p7CJS0mxr175g7o3lEBLbDgbz8xKgd74Z8NfDvwVeJd+Hvh4N&#10;Buo/MCT6Z4KuLZ137fMwyWwI3bEz67Fz0FS+JNG8BeMtUttT1/wFJrmo20ZigvNS8GXNxNEhzlVd&#10;7YlRyeAe5q6nvJKGlub8XJr7m1626Ew91ty1vb8FFP0vZ+l+p59L8VPHHxF+JvhnRtP8W3Pg7StR&#10;+H0Xia5TSrC0mlF20qjEb3McoVfnwQytkDjaTurhfh7+0F44+MFhptvq3jRfB8Vl8PI/Ed3NDYWp&#10;j1W4aWaKWS4MyHZboIBuSFom/etiRcLj6LtZ/C1lewXlv4Vv7e7gsxp0U8XhS8WSO1BBECsLfIjB&#10;AOwfLx0rIvPC3w41G20e2u/h0t1b6Nn+zIpvBNw6WOSCfIBtsR8gH5ccgelKpFTUorZ3/Hnt93NH&#10;T+6Om3Bpy3Vvw5L/AH8r16cxyPwJ8V3fhj9grw5qWnStb6jp/gt7m2m2K3lypbsyNhsg4IBwQR7V&#10;w158afibBafBXSP7f8R6vfeOdNm1m+v9AstHguldLSJ1s7RbxVt1TMjSsZDJKdh27V4H0DaXvhqw&#10;8PLoNt4Y1G30JYDarpkXhW8W2EJGDGIhb7dmCRtxjFUdasPBHiXw7beH9X8ET6roNrsEGl3vg+6m&#10;tYtg2psia3KrtHAwOB0q5vnqTn3a/wDbr/mn52tsZwjyU4Q7Jr/0m35P77rU8etPjD8T9Um+Cvhz&#10;XfEh8Harr97rOm6ve2Uem3U90LVT5DqR50Ec52fOq7lVy42cADnfCXxV1fxj8XPhJceJb7+1pfDv&#10;iXxbo6a4sEcf9o29vbbUuCkQCbiMq2wBSUOAOleoeM/hf4Q8YeIPAUz6FeW/hrwql5D/AMI23gq7&#10;ks7mKeERCPZ5IRFTAONjA9OOtdxYQ+DtLTR0svBt1ZpoyummLB4Ru0Firja4gxb/ALsMOCFxkdan&#10;W7fr9/R/8Baa9La01dJf110/Fa+XmeJ/Dr9pfxVrHxf8ECC78Sax4P8AGWk6nf20HiKx0u3VzAqy&#10;RyWK2jG4SM5K7brc21lOWbJGr4E+NvjI/s733xfuvFT+I9Xu9D1HU4vBslnbJaW1xEzFYYDFGlx+&#10;52+XIJHkJ5+6ea9H8PeGfh14S1Eahofw7Gi34d5Bdaf4KuIJQ7DazbktgckEgnPINWtK03wPoXiO&#10;98Qab4Hm0/X77d9r1W18HXUV1cbjlvMlW3DNkgE5JzUyV4OC00av16/fulfy0texSdpcz11vbvt9&#10;223nrfc88/Z1+J/xK1rxXoA8QzazrHhfXPDS6l9t1+TQ45Fu1MZ8yzj0+Te1s6zc+arMpEfzDcQf&#10;pf8AtZP7r/kK8o8K6P4D8CXd5d+GvAcnh66vcfap9K8G3Nq8+CSN7R2wLcknnPU10v8Awmln/wBA&#10;7xB/4T1//wDGa1lJStZW/wCHb/4BCTV7u/8AwyX/AATsv7WT+6/5Cj+1k/uv+Qrjf+E0s/8AoHeI&#10;P/Cev/8A4zR/wmln/wBA7xB/4T1//wDGago7L+1k/uv+Qo/tZP7r/kK43/hNLP8A6B3iD/wnr/8A&#10;+M0f8JpZ/wDQO8Qf+E9f/wDxmgDsv7WT+6/5Cj+1k/uv+Qrjf+E0s/8AoHeIP/Cev/8A4zR/wmln&#10;/wBA7xB/4T1//wDGaAOy/tZP7r/kKP7WT+6/5CuN/wCE0s/+gd4g/wDCev8A/wCM0f8ACaWf/QO8&#10;Qf8AhPX/AP8AGaAOy/tZP7r/AJCj+1k/uv8AkK43/hNLP/oHeIP/AAnr/wD+M0f8JpZ/9A7xB/4T&#10;1/8A/GaAKP7Q2ppJ8AfiWoDfN4Y1Mf8AkrJXWfFL4TeEvjX4Qn8L+NdGi1zQ5pEla2kkkiIdDlWV&#10;42V1I9VI4JHQkV5P8ePF1pc/A74iQrYa4jSeHNRQNLoV7GgJtpBlmaEKo9SSAO5r6GptJxswTad0&#10;Yvgr4ceGvBFzc3eh6TDps81pa6c3kltq21srLbwopO1EQSPgKB94k5NcF8ejnxT4U/68tQ/9DtK9&#10;htf9WfrXjvx5/wCRp8Kf9eWof+h2lDbk7sSSSsjh7S9uLCbzbaeW3lwV3xOVbBGCMj1Fes6dbLa6&#10;Rp6pc+PLtGto3EmlnNsMqDtT0A6Y9q8gr2GyvxqWl2EoTx8mLaOMnTVxbttUDK44wcde9J/C/wCu&#10;4fa/ryPm/wCNH/JIvHfX/kB3/Xr/AMe719q18VfGj/kkXjvr/wAgO/69f+Pd6+1af2UN7sKKKKQB&#10;WB468daN8N/DNxr+v3E1tpkEsEDPb2k11K0k0yQxIkUKPI7NJIigKpOWrfrzH9oDSdQ1fwtpK2Hh&#10;/UPEgg1SOaez0w2/nCMRSjdieWJWG4oCA2fmzggHGtKMZTjGTsmznxFSVGjOpCLk0m0lu2lsvXY+&#10;ddS+PGlal+0q1xDomuNollPZavLqI8Pa2bryntZ7YR/Y/wCztykSROd7OFZcbSzK6p9h+FPFOl+O&#10;PDGk+ItEuxfaNqtpFfWdyEZPNhkQOjbWAZcgjhgCOhANfI9r8P8AxzGdLjPgLXzex6ckZu/NsvKA&#10;GkvAYN32neGMrCPBUJxu3bMNXtn7N+iarommeJV1Lw/qfhuGe/jltrTVBAJHUW0SNJiGWRBlkb+L&#10;PAJHIruxKpygpRlqklb7/Lp+p5uEk6daVONFxUnJt30uuXXf7V3btyvyMbxd8TfiPpuo/E7WdHl8&#10;NXPhvwNdIsmh3Omzi+v4VsLa7m23ouhHE+J3C5t2GUUHqSL99+114BsfitZ+AWui2pz3NvYtP9us&#10;VEVzMivFEbZrgXbZEkY3xwPGC/Lja+3V8Qfs92PiTxD4ku7rxZ4jTQfElzFc6x4XhNmthelIIoNr&#10;v9mNyEZIIwyrOA3zA8MQd20+Fg0rx3d+ItL8T63pVnfzLdX/AIetvsp0+7nWJYhK2+BpkJVI8iKV&#10;FJjBIJLbvNhb3ebayv3vZX17PW3Z20tc9upqny7/ANW07p79+5h+KvjfosHgG+1QHXNNf+zdWu5P&#10;sUFu19YrYbluW2Slot6yBVUMHUsy5ypJrW034sxal4uvdCsfD2u6hYaURDqfibFrHYWk3kCYxuHm&#10;SZ22PHkwwugMgGRhtsGqfArQNWPj7zrrUQnjKyksbpFlTbZRyReXKbXKHyzJw7btwLqDjtU9n8IY&#10;tL8Z3uuad4m1yw0/UJRcaj4dQ2smn3swhEJkfzIGmQlEjyscqKTGCVyW3Trbzt8r/wCW+2t7dBu2&#10;lu79baW+e/lY4TwR+2j8PviBB4mm0lri4TRNKl1rbbXdjeSXdpGcM6R21zI0J5T5LkQv84yo2vt9&#10;i8Ja9c+JtBttRu9Dv/Ds02T9g1KW2kmQZwGLW00sZDDBG1zwRnB4rlfB/wAJLrwT4fvdEsPHnieX&#10;Tjaiz0uO6FhIdGiUEILdja5kKrtUG5MxwgznLZv/AAv+FelfCnwYfDenT3F7aPPPcyy3McELSPK5&#10;Z8R28UUMYyekcaDuQWLE27a8vbr3u/u0331230jXr3/C3+e3rrtr518Gvjj4g8d+PNdsdZbR4dFt&#10;5JYY/s9pJbNbTG4ZbSJbmSZkv/PhVpRJAiKu3acscD3ivGvDn7Mmn+HfEPhfVP8AhNPFGoxeGFEO&#10;kafe/YGgtrcIUEBK2iySKFIAeR2lXB2uC7lvSNY8PX+p3c01t4n1XSI5IYo1gs4rRkjZZd7SKZYH&#10;bc6/u2ySoXlVV/nqVbliv6+f9PtrbmY/ib/r5f1322WjL/yGLb/rhL/6FHVysXTtOuNO1Tbcapd6&#10;oZTczI92sKmFGeMrCvlxoCiDgFtz4+8zHmtqgYVx1peW+naDfXV1PHbWsF/qsss8zhEjRdQuSzMx&#10;4AABJJ6V2NeYanN4R8ReG9Z8PeIdR0WS3m1DU4bqwv7+GJxnULhlyrOGU8qysMEHBBBANAHN/D/4&#10;3+FPizd6nbaDdyG5sXIMNzH5bzRZAE8a5yYyTjnDDI3KuRn5x8azm1/4KkeB5QcFdCTn/uF3FfUM&#10;2meAhrWm6tDd+FY9R021NlZTx6jaqbeA4HloA+AAAQP7oZwMBmz8peNZrXW/+CnPgprO5gvbdtEC&#10;Ca2lWWNium3IbDKSDgqRweoNa0+voyZH3F/b0n980f29J/fNY/8AYH+z+lH9gf7P6VkUbH9vSf3z&#10;R/b0n981j/2B/s/pR/YH+z+lAFmHWpBr14+85NtAPyeX/Gr/APb0n981zUWiZ1i6Tb92CJvzaT/C&#10;rv8AYH+z+lAFnW9akksowXPFzbn8pkP9K5W6+N/2H4t/8IXc2TQ27abb3cWrGcbGuJpLhUtym3IJ&#10;W1kYNnBI24B27tTVtE8q1Q7es8K/nKo/rXMa18FYNe8Q6/qVxeSImqaZZWCRwptktZLaa4mSdHyf&#10;mDTqQMcGMHnOAf1/X9fgUrcsu+lvvX6X/wCHLmhftDaVqGleFp9Qjv8ATrrX7eGaJIrG5ubaAytt&#10;RJbpIvKjLN8q+YybjjA5qve/tS+CLG9ntH1TUJZ4rmayC22iX04muYpWjkt4SkJE0ylWJij3PsVp&#10;NuwFq8xvP2PJb++8MS3OsaNepo9pp0HnXvh7z7uGS1mMpezla4xaiUlVcbXJC/ezgj0HSPgcdKk0&#10;Vv7S83+zde1LW8fZseZ9ra6Plfe42favvc52dBnirK2r6v7ugna115fk7/jZG9qH7QvhfT/D+kay&#10;b6/vbPVYTcWqabpF5e3DRADc7wQxPLGqkhWLqoViFbDECuxsvFcepWVveWl0lza3EaywzxMGSRGG&#10;VZSOCCCCDXgHiz9k238Q6f4bG7w5qd/oy3cI/wCEq8Nrq1pJFcSiU4gM0ZSRSqgOJOhcFTkbfY9M&#10;8IQ6TptpY28EUFvbRJDHFbxCONFUAAKg4UADgDgCkrON3v8A8P8A8Al3uu3/AA3/AAe/Q6L+3pP7&#10;5o/t6T++ax/7A/2f0o/sD/Z/SkM2P7ek/vmj+3pP75rH/sD/AGf0o/sD/Z/SgDY/t6T++aP7ek/v&#10;msf+wP8AZ/Sj+wP9n9KANj+3pP75o/t6T++ax/7A/wBn9KP7A/2f0oA2P7ek/vmj+3pP75rH/sD/&#10;AGf0o/sD/Z/SgDY/t6T++aP7ek/vmsf+wP8AZ/Sj+wP9n9KANj+3pP75o/t6T++ax/7A/wBn9KP7&#10;A/2f0oA2P7ek/vmj+3pP75rH/sD/AGf0o/sD/Z/SgDY/t6T++aP7ek/vmsf+wP8AZ/Sj+wP9n9KA&#10;Nj+3pP75rJ8U6s9zoskRYkNLDx/21Sm/2B/s/pWfrukfZdOMu3G2WL/0YooA53xd8YvGdj441Dw/&#10;4W8KaZ4gXTdKt9UupL7XHsZnE0lwixQxi1lV2/0ZuXeMZZRkDJrSsP2g/D97aeGZy+qQL4gtoLm1&#10;Z9KuXiiE2BGlxMkbRQOWO3bI65bgZrmfFPwf8V3njm91/wAN+KdN0KLUNMt9Mu4bzRXvJlEUk7iS&#10;GQXMao3+kMPnjkAKqcEZB5LxF+yDa6rr/h+e1vtMGl6Pa6db266ro/2/ULb7JMZQ1tdNMogMvyiQ&#10;+WxbGcg4w42uk9rr7tb/AKWKna75eyt62V/xuei6X+0v4f1TT9ZvVtPE0cWl6i2mSJ/wjWoSSyyq&#10;WBMUaQM0i/IxJQHaMFtuRWt4x+OWk+DPAUfi+b+0NT0iYQGE6VYzXUsgmZQjCONSwHzAkkcdOpAP&#10;mPjD9mbU/FEV3anWNBu9KfW31mDTNd8Ovf2zeZHIskdxH9qRZ8O4eNsJsKjIc/MOlj+BTWfwasvA&#10;lnqSRS2NlBbW2oPZgoHhZWjZoVdcrlFyisvGQCvUZrm9ld/FZffb3vx2FpzPtd/np+B2+m/F/RtW&#10;so7mC9mVXvF0/wAqe0mhmW4KhhG0ToHU7SGO5RheTgc1jeGf2jvCHi60nu9P1edLOKy/tL7Vf6fc&#10;2UMttgEzRSTxosqruXcYy20sobBIrhPDHga81z4xanqk8N6bHS7GKK4kn0yWytbrVyrRSXFqsuWZ&#10;RAAm9WdCJFAdirY5v4a/s66v4r+Eeg2HjbUFFu/hIaPbabHpLWlzYieGITC4MkjiWRTGoA8uMDDB&#10;lYni1qm/L9H+bV15NXa6tLv3X+b+5WT809Hse7+Dfi9pXjyK7bSpb+OW0ZVntdU0y5064TcMqxhu&#10;Y45NjYOH27SVYAkqcdH/AG9J/fNeUfCH4HR/DHTL2E2PhS3urqRS8vhTw2uixSKq4XzIxNKXbJb5&#10;twGDgKOSe/8A7A/2f0qpWT0M43tqbH9vSf3zR/b0n981j/2B/s/pR/YH+z+lSUbH9vSf3zXxD+2/&#10;dtefFfSXY5I0SIf+R56+xv7A/wBn9K+MP2z7P7F8UdLTGM6NE3/keevFzf8A3V+qP1fwy/5KGP8A&#10;gl+R91eHNX2PrMrybQbsMSTgACCL/Cue8KfG+z1nw/res6usOgWOmx/b/NluC6tpzoZILpiUXZvR&#10;WJTB2lGGWxk0dR8Iz+I/DXibRbe+bS5LxzbG6SPe0aNDGHKjI+baWAPYkHBxg8ve/sxeFLW01mx8&#10;K6dpvgjTtZ0mbTNQttC0uG3E7NgwTnaAC8WZMbgciQg9K+givy/r9F8/u/JHv8/67/l0RsaJ+0zo&#10;+o6l4tu7qW6sfDmjW+nmM3ej3ttfvPcPMnlG1kjEzsxSIRosW5t427twpug/tPaJJpuraprM9zaW&#10;B8QtomlRQ6Pem8uHFok/lvbCNphN/rhtKKfkC7d3XBk+BXiXVYtbv9Y8YafceJb2XTbi1vLLQ2gt&#10;LaSymeWLdbtcyNIjFsOPNUkFtrLkbb2gfBDUrO903UdX8RQalqkHiSXxHcSWumm2hlZ9Pez8lEMz&#10;lFAcMCWc/Lg5J3VpFR5nzbW/WP4/F/wbmK5uVX31f4SsvS/L1+6x11x+0V4MtNS1GzuNUu7f7BFP&#10;LJdzaXdpZyeSCZkhuTEIZ5EAbMcTs4KONuUbE6fHrw4/9hpjXluNZZ1tLN/DmorcqqOsbSTQm38y&#10;CMM6jzJVRPmB3Y5ryrQv2WbTwv4k8Ranptr4Gc6gb6W1ur/was2pRS3LMzrcXa3CG4hHmSLs2xsy&#10;FVMhwS00f7PvipdD8NWDeObfz9Nv5Ly41FbG++1+W0yyfZ7WZtQZ4otq7THOblG+XK7VVAopPl5v&#10;K/36/hYttq9vl92n4n0P/arf3jR/arf3jWH9hr5P+MP7FvxH+K3xq0/4iwfHWbw1daJMzeH7Cx8P&#10;botLiPBUZu8StIOJWdcSj5SojCxqmkCbPsz+1W/vGj+1W/vGua0zTbyLTbRNRngutQWFFuZ7WBoI&#10;pJQo3skbO5RSckKXYgEDc2Mmz9hp2QXZuf2q3940f2q3941h/YaPsNFkF2cv+0NqBn+CPjNC2c6d&#10;JXx9+y18Qtf+HFl4v1LS9Cs9a0xTZNqQk1F7e6jTfIqi2iEEizyHe2EZ4skKATu4+rfjza+X8G/G&#10;DemnS/yr5I/Zp+D+mfFax8WPPFb22vaX9jm0fWmtlln0243SOssZyDjdEm5AwDqNp4NeDiLLMaF9&#10;rP8AJn6xk/M+Cc15d+el/wClwPq3W/2l/CuhPrEclxqtzJpkM8zm10a8kiuTCCZYrebyvKnkXDZS&#10;N2K7H3ABHK2dP/aE0C9g8PyP/bVn/baRvbm60K+jSIu+xFnkaELAWb5V80puyNuQRnzbw/8Asl6f&#10;oev6/d+R4Xa31Nb4peweGEi1qF7rcZN1/wCad6DzJAB5YbbsBdtpLUtZ/ZP1PxPreg6lreueHtRu&#10;NOgsYzO/hlmnha1naVWspHu3+y+YNiycOW25BXIC+rHdc23u/wDt3N/7aflsr9PP9LfqelS/tEaD&#10;4fto11fWpdSu7m51GO2i0bQr2aV1tbnyZkEMayuzRFlVnHDYZ1AXOO60XxtbeItHsdV028W806+g&#10;S5triM/LLG6hlYexBBrzLwz8CT4c8R2Oq/2n9o+zHWz5P2bbu/tC9juuu848vy9nT5s5+XGK6LwB&#10;8Nv+EG8DeH/DpuPtx0mwgsftPleX5vlxhN+3J25xnGTj1NVZcvn/AMP+lvvNJqN3yvq/z0/D+kdv&#10;/b0n981yDfEWXwx/whOnyW3mWWrYsTdiTH2eYW7SRgrt5VxG65yMNsGDu41/7A/2f0rk/EHw7bxt&#10;4CgsobkWF6Y7e7s70xGQW9zGySxSFAy7wHVSV3DcMjODUPTX+v67ErX+v6+Yg+PFtFrV9JfalZ6Z&#10;olnHqMigwSzy3kVoYEnnWRcLGI5ZHjMe12f5WUjBWs/xz+0E+l+ENR13RLswTQ+HdW1e20rXdDvb&#10;S4ne0WP52EvlNHGrOoKsm5xIpRgFJNVvgE1pb6Iun39s0mlaDe6Mq6rYG6huXuWt2aaZBIm8ZgYs&#10;gI3eYfmXHPPf8Mv6le+F5NN1Pxa97eSaLrOjm5+yzOkYv2hKtGJriWQJEIcBHlfO7hkUBRorKyb2&#10;T+/3vz0flfp01puHPFy2vr5L+tDstX/aJtbrww1/4dlee9g1XSrGeDUrC5tf3V1ewwGVFlWNnQo8&#10;hjlXdGxTgsARXp39vSf3zXisnwB1jWVu7jxB4jtb7U5LjTDDPY6U1tHHbWV4t0sbRtPIWkdgytIG&#10;A5XCDBDdlL4T8VN5vlavo6Z+0+Xv0iVtu7H2bP8ApQzs539PM/h8runbl03u/usrfjf+tXjBe6k9&#10;/wDgf5ncf29J/fNUNN1qRL3VTvPz3Kn/AMgxD+lUrbw9KtvEJykk4UCR40KKzY5IUkkDPbJx6ms5&#10;tAuriLWo7GSG3vQ5SCa4hM0cchhQqzIGQsoJBKhlJHGR1qXoC1Ot/t6T++a+f/29tWe5/ZN8dRFi&#10;Q32Hj/t/t69MTwp4lFyjPqmlNbieJmjXS5Q5hEeJUDfaCAzSfMrYIVflKufnryH9urSPsv7K3jeX&#10;bjb9h/8AS63FXD4l6kvY9p/Zz/5N7+GH/Yr6X/6SRV6JXgGi+PNQ+GX7FHgvxLpcNtPfWXhfRPLj&#10;u1Zojvjt4zkKyno56Ec4rw//AIbv8ff9Ajw3/wCA1x/8frzcTjqOFqclTfc+4yPg/NeIMNLFYFRc&#10;VLld5W1ST/Jo+76K+EP+G7/H3/QI8N/+A1x/8fo/4bv8ff8AQI8N/wDgNcf/AB+uT+18L3f3H0P/&#10;ABDLiH+WH/gSPu+ivhD/AIbv8ff9Ajw3/wCA1x/8fo/4bv8AH3/QI8N/+A1x/wDH6P7Xwvd/cH/E&#10;MuIf5Yf+BI+76K+EP+G7/H3/AECPDf8A4DXH/wAfo/4bv8ff9Ajw3/4DXH/x+j+18L3f3B/xDLiH&#10;+WH/AIEj7vor4Q/4bv8AH3/QI8N/+A1x/wDH6P8Ahu/x9/0CPDf/AIDXH/x+j+18L3f3B/xDLiH+&#10;WH/gSPu+ivhD/hu/x9/0CPDf/gNcf/H6P+G7/H3/AECPDf8A4DXH/wAfo/tfC939wf8AEMuIf5Yf&#10;+BI+76K+EP8Ahu/x9/0CPDf/AIDXH/x+j/hu/wAff9Ajw3/4DXH/AMfo/tfC939wf8Qy4h/lh/4E&#10;j7vor4Q/4bv8ff8AQI8N/wDgNcf/AB+j/hu/x9/0CPDf/gNcf/H6P7Xwvd/cH/EMuIf5Yf8AgSPu&#10;+ivhD/hu/wAff9Ajw3/4DXH/AMfo/wCG7/H3/QI8N/8AgNcf/H6P7Xwvd/cH/EMuIf5Yf+BI+76K&#10;+EP+G7/H3/QI8N/+A1x/8fo/4bv8ff8AQI8N/wDgNcf/AB+j+18L3f3B/wAQy4h/lh/4Ej7vor4Q&#10;/wCG7/H3/QI8N/8AgNcf/H6P+G7/AB9/0CPDf/gNcf8Ax+j+18L3f3B/xDLiH+WH/gSPu+ivhD/h&#10;u/x9/wBAjw3/AOA1x/8AH6P+G7/H3/QI8N/+A1x/8fo/tfC939wf8Qy4h/lh/wCBI+76K+EP+G7/&#10;AB9/0CPDf/gNcf8Ax+j/AIbv8ff9Ajw3/wCA1x/8fo/tfC939wf8Qy4h/lh/4Ej7vor4Q/4bv8ff&#10;9Ajw3/4DXH/x+j/hu/x9/wBAjw3/AOA1x/8AH6P7Xwvd/cH/ABDLiH+WH/gSPqv9oz/k3v4n/wDY&#10;r6p/6SS1PF8cvB1xEksV9fSRuoZXTSLwhgehB8rkV4DpPx41/wCNv7Pfx1/tyz020/szwvdeT/Z8&#10;UibvMtLrdu3u2f8AVrjGOp611Hwy8P8AhPxVoVtaWcGqX+padbWkOorBqNzEsM8lpDcBQDKqnMc0&#10;bfJlRuxwQQPawr+uU1OirrX/ACPzvNstr5LjJ4HGWU4WvZ3WqTWvoz1+D45eD0Qg3moZz/0B73/4&#10;zXn3xN8a6V438SaBLpD3U0dpaXizPPYz24Uu9tsGZEXJOx+melbeg/DfwtqqyLFomuXjpNJCXTVr&#10;lQHRyjrzcDlXVhnpxwSMGuM1618LungzXPB1xc3GheINJn1CGaW7uZVniJtWifZMxKHbK3BAI3EE&#10;ZGK2qUalHSorHlRkpbFavacsbDTi7+OZGNlB8+kLttj+7HQdj2PuM968Wr2jwzoxn0jTo31vxVNc&#10;OkAddNuf3MAkUsnByVVQACemf0xfwsf2j5o+NH/JIvHfX/kB3/Xr/wAe719b/wBq3v8Az+XH/f1v&#10;8a+SPjSMfCPx2Of+QHf9ev8Ax7vX1bT+yhvdlr+1b3/n8uP+/rf41V1TxQdE0271HUdX+wafaQvc&#10;XN3dXPlxQxIpZ3d2ICqoBJJOAASaKKQHD6X+078Ntb1K007Tviz4Vv8AULuZLe2tLXxJbSSzSuwV&#10;ERFkJZmJAAAySQBXQeL9b1wSaJa2Gs3tg15fGGSaBlZ9ggmfA3qw+8i9q8m+GH7GXwr+EPxZ1z4h&#10;eG9B+za3qOfs9u7K1ppW4ETfY49o8rzMnPJ2glI9iMUPq3iXVLLRJdI1DUBcfZbe7LO1tay3DLmG&#10;VQSsaswGWAzjGSPWvLzTn+p1PZtp23WjWp1YW3to8yuijqXxCufBfmwar4x0UxwBWkuNa1tLGePd&#10;jCuoTaeow3y5DAYJG5rHgb4uWnj6XVIdL16y1GXTnRZm0rVBeRgOuVO5cYzhhyOqnrg4+Tv2rb7T&#10;NZj8VeJLLYQ93p0ULTxGG52J5e/MbgSKu4DkgA8YzUn7Aeo/2n4m8dS5zi1sl/8AH5/8a6MJga1K&#10;hSrSxDknFOzS6rva+nm/U4VjY4ipVh7LlcZNX11t1ttqfSWsftNeEPD/AIxu/DGoeItRtdTs7m3s&#10;7qVtOvTZ289wqtBHJdiLyEZw6bQ0gyWA68VtWHxr8P6j8Ok8eR+JxF4Re2N2NVupJLeMRAkbiJAr&#10;DkYwQCTj1rxd/wBnS/8AGnxe+JmpeJr/AFaz8H6rqmk39rpFpNai11U2ttDhpj5bTqEmiHyiSMNt&#10;5DA88j4W+HHj/U/2Z/D/AMNLrwJqWha/4eNnqCXmqX2ntpt9Na3qXAt98FzLKokC7QzRYHU+/VFt&#10;w97R6fJNa6dWtdL3e27N7K+m366/8DW1kfTPgj4v6f8AENbr+x77WEkthG8sGq6deabMEfOyQR3M&#10;cbsjbWAcAqSrDOQcVviP8d/DPwjh02Txd4tTRW1O4W1soZZXea5kZlXEcSAuwBdckDC7gWIFcpD+&#10;0Bo+h3Bj+Icdl8JzJEjWkHi7X9NinvGyfNMaRXEimNfkG4sCSx+UYBNf4stb/G/4I6ingLUNO8WJ&#10;d3Nr5E+l38MsEnlXcTyASh9mVCNkZ7Y68Vb3VttL/qZrbXf/AIB33xK+Kh+F/gvUPEt//amoW1mY&#10;lNrp7qZ5WkkWNVXzHRc7nH3mA96z/FHx30nwVLpVprV9rEGtajbm5j0SwsrnU79Ixjezw2azMEUk&#10;KZBlN2AGORnjP2trqGy+AfiK4uJo7e3hnsJJJZWCoii9gJZieAAOSTVPVbDXvDPxmufiN4e8Pz+P&#10;/D/iLQLTTjHol7aJc2zQyTSxyp9omiikhkWfqsm4FVIVgciE3e3n92ja+96FdL9fz1V/uWp0zftW&#10;eBl18aQfFN+ZvMtIXuxp96bGN7pEktle88ryEMiyJtDSDJYDrxXqH9q3v/P5cf8Af1v8a+YNI/Z/&#10;1vx58SfH+ueNW1bRPD2sX2jamnhywvLOS11CW2tICVlkEZnxHPFtwrxK+zOCp59lXxzrRtVlPw88&#10;SLIbdJjAbjTN4dpdhiz9s271X94Tnbt4DF/kq1sr7/8AAX63/DYT302svv6/p+O52L6ldnUIW+1T&#10;7hFIAfMOQCUz39h+VWf7Vvf+fy4/7+t/jWc//H9D/wBc3/mtT0gLX9q3v/P5cf8Af1v8a858Vf8A&#10;Iz6x/wBfk3/oZrvK8y8X+I9Jg8Wa1HJqlnHIl7OrI1wgKkSNkEZ4NADK+ZPGLiP/AIKGfDBjHFKB&#10;4en+SaJZEP7rUOqsCD+Ir6I/4SjRv+gtY/8AgSn+NfN3im/ttR/4KC/DKS1uIrmMaBOpeFw4B8rU&#10;OMjvyK1p9fRkyPr251u0s5II54NGgkuH8uFJLC2UyNgnaoKcnAJwPSp/ti/8+Gmf+C23/wDiK5Px&#10;VpS3OoaFdxWYluYr6MPOkWXSLa5ILYyFzj2zXSVktVfz/wAinvby/wAyx9sX/nw0z/wW2/8A8RR9&#10;sX/nw0z/AMFtv/8AEVXooA19AeC9vbyObTtMdI44mUf2dbjBJfPRPYVS1r4ifDzw5qU2natrXg7S&#10;9Qhx5tpevZQyx5UMNyNgjIIIyOhBrnvEWn+MtT0PW4PAmsaTofiFoIxFdaxYPdxAFZgAAsibG3FC&#10;HYSKNpBjbPHzD4J+OXhv4X/Ey90bxxr7eHmtbaAahaeKrDztl19vtZbtUhjW4J823FyySs0hYy7v&#10;OYOsh+hyrK45hGpJy1ir2W71/L0T/wA+ilS9pfyPtjwN4h8FeO72aPRLjwxryW6kzjTUtZ/KyrFN&#10;2wHbkqcZ67T6V1v/AAjuj/8AQF0z/wAAYv8A4mvi79gfxpp3jv40eO9R0q8W+tU8LeHLaSRVZQLm&#10;OwkW6GCBz9o84lujMSwJ3ZP3DXBmOEWCxMqEXe1t99Un+pnUjyScUZ//AAjuj/8AQF0z/wAAYv8A&#10;4mo7jRdCtLeWefStJhgiUvJJJZwqqKBkkkrgADvWpXO/EXSNJ1/wF4h03XoLq50W6sZobyGxglnn&#10;eIoQwSOJWd2xnCqrE9MHOK8uTsmyYq7SM/wj4l+HXxA0u51Pwvf+EvEmm2zmOe80hrS6hicKGKs8&#10;eQpAIOCehBrV0SHwr4l0m01XR7XQtV0u7jEtve2NvbzQzIejI6gqwPqDiuB+E2pX3xG0PxDpHiiw&#10;uPEPhm3mit7G/wDEvhuXSZ9QTYGYT2c6JuZGCnzliijcsQka+Xltv4B6ZeaN8H/DFlf2k9jeQ2xW&#10;S3uYzHIh3scMpAI/GrlpK39f1/WpnF3V/wCv6/rQueJPFHw48G6vpmk6/qHhHQ9U1RglhY6k9pbz&#10;3bFgoESPhnO4gYUHkgd6yZvit8G7fxR/wjUvirwDF4j+0iy/sd72wF39oLbRF5JO/eWIG3GcnGK5&#10;j4rapc+CviPFrHhG31y88Y6lb2dnc6Yvhq7vdM1G3WZ9iyXyRCOzkTzJiJGmCIHZnhkOzGl8Sp9b&#10;0D4mDxDpOi32rSWvhDUILZba3eRJLt7q08mIsBgEkEnPRVZuik1MdXHz5vwTfpra3z6bOpaXt/d/&#10;Fpfhe/ovu66/8R/DvS9B1LXL298J2mi6ZcNaX2pTtaJbWkyuI2jlkPyo4chSrEEEgda5y9+NXwO0&#10;2ysLy78bfDm1tNQjaWzuJtS09I7lFdkZo2LYcB1ZSRnBUjqK8b8R/DL4k+BvDreGP7QtfE8+qXGg&#10;XVpqml+HLpbe0urPU7MSzXkZu5WlaSNkkZhJEGW2k+7gtXU6f4b8Rr4Vns9W0aZ/FEfxGsb/AFS6&#10;06ylSzvU+1W7rd26ktthFuIgw3NsaOQMzEFjcY8zSvu0vxim/vk36LS6d0pPlpuaW1/wi5L8rer6&#10;OyfuulWXhnXtMtNS0yy0TUdOu4lntru0toJYZo2GVdHUEMpBBBBwQatf8I7o/wD0BdM/8AYv/ia0&#10;KKTtfQfqZ/8Awjuj/wDQF0z/AMAYv/iaP+Ed0f8A6Aumf+AMX/xNaFFIDP8A+Ed0f/oC6Z/4Axf/&#10;ABNH/CO6P/0BdM/8AYv/AImtCigDP/4R3R/+gLpn/gDF/wDE0f8ACO6P/wBAXTP/AABi/wDia0KK&#10;AM//AIR3R/8AoC6Z/wCAMX/xNH/CO6P/ANAXTP8AwBi/+JrQooAz/wDhHdH/AOgLpn/gDF/8TR/w&#10;juj/APQF0z/wBi/+JrQooAz/APhHdH/6Aumf+AMX/wATR/wjuj/9AXTP/AGL/wCJrQooAz/+Ed0f&#10;/oC6Z/4Axf8AxNQ33h/SU069dNI06N0t5XV0s4lZWCEgghcggitaoNQ/5Beof9es3/otqAOP8a+L&#10;vhp8NhZnxdqng/wsL0sLb+2pLOz88rjds8zbuxuXOM43D1rpl8P6M6hl0bSypGQRYxc/+O14L+03&#10;p91L498I3Q1DxnoumHQdbsbjUPBnh5tYmLyvY7IJUFpchFcRyHdtQ5j4cc55vxPY+ItL0XR7K/07&#10;x3o93beENPh8K6f4Oe+e3ttWVHEsV21uTESrC1AN8Tb7Q3J/emiHvRu+/wD8l+Oi+/po3TjrFLqn&#10;8tUvu1d+1vu+n/8AhHdH/wCgLpn/AIAxf/E1meHn8K+KrKa70vTtMureG7uLF3/s5ExNBM8My4ZA&#10;flkjdc9DjIJBBrw3xD/wk/8Awsu6+1/8Jv8A8Jf/AGvp39h/2R9u/wCEf/szbb/afP2f6F1+27/t&#10;P777vlf8sa9S+Bml3mkeENWhvrSeymfxLrs6x3ETRs0cmqXTxuAQMqyMrKehDAjg1Vvdv/XT/Oz7&#10;NNEv4U/Nfipf5K3kzs/+Ed0f/oC6Z/4Axf8AxNH/AAjuj/8AQF0z/wAAYv8A4mtCipAz/wDhHdH/&#10;AOgLpn/gDF/8TR/wjuj/APQF0z/wBi/+JrQooAz/APhHdH/6Aumf+AMX/wATR/wjuj/9AXTP/AGL&#10;/wCJrQooAz/+Ed0f/oC6Z/4Axf8AxNfCH7eFlbWPxe0iO1tYLSM6FCxS3iWNSftFxzhQBngc+1ff&#10;9FcWLw31ql7O9j6vhnPf9XMwWP8AZe0smrX5d/Oz/I/Pc/tseKCB/wAUZ4GGP+oO/P8A5Fo/4bX8&#10;U/8AQm+Bv/BO/wD8dr9BNZ06HV9JksblS1vdW7wSqDglW3A89uDXy3daD4r+Dfihr3w5HqviVhON&#10;Ojvdb0KW/nvpPKtw0Y+xRwR2qSJFbwi6dTEn2Ni4YyZPFHBYpy5XiH93y7+n3n1j4r4eSv8A2JD/&#10;AMGP/wCQ9fu+7x//AIbX8U/9Cb4G/wDBO/8A8do/4bX8U/8AQm+Bv/BO/wD8dr3m/wDh/cX/AMEd&#10;aW48Ny3OvW/i/U7qwEtgWuoopdekcyRZXcFeEhty8MhzyK3P2lLuXWbFfDVhL4uutRuYPl0HStAm&#10;m0rV97gLDeX4tWW3X5SCy3MBVWJYkYo+pYrmUfrD1t0/4IS4q4ei5f8ACJD3W/8Al4+jt/J1Pmr/&#10;AIbX8U/9Cb4G/wDBO/8A8do/4bX8U/8AQm+Bv/BO/wD8dr2bxHaeMfDXx18T6rpt54l/t3VdT0uP&#10;TNPs/DwutIvNKVIFmS5v2t2EARjfOEE8JDNuCSF1Ddf4/wDElrpfxY0HxheeG/EOs+H7LS9W0F3s&#10;fD17dzW9201s3FukJkaKVIZFE6KYztA34ZSUsHimk/rD1v02sr9+rtH1dvVvirh5Nr+xI9P+Xj6/&#10;9udFd+iPmr/htfxT/wBCb4G/8E7/APx2j/htfxT/ANCb4G/8E7//AB2vsr4B+HdQ8JfBfwbo+qWT&#10;aZfWemxRSWDOHNqMfLCSCR8i4TgkfLwSMV31U8Dik2vrD+7/AIJC4s4eav8A2JD/AMGP/wCQPz3/&#10;AOG1/FP/AEJvgb/wTv8A/HaP+G1/FP8A0Jvgb/wTv/8AHa/Qiil9SxX/AEEP7v8Aglf618Pf9CSH&#10;/gx//IH57/8ADa/in/oTfA3/AIJ3/wDjtH/Da/in/oTfA3/gnf8A+O1+hFFH1LFf9BD+7/gh/rXw&#10;9/0JIf8Agx//ACB+c/iL9r3xH4l8P6ppE/hLwbbwahay2kk1tpTpLGsiFCyN5pwwzkHBwQODXdfs&#10;IW9vP/wnHn2lrdY+w4+026S7f+PjpuBx+Ffbzf6mf/rjJ/6Aa5eqpYGpGtGtUq83Lfp3XqY5hxhg&#10;cRlNfKsDl6oKryttTvrGSe3Ir7W3IfsFh/0CtM/8F8P/AMRR9gsP+gVpn/gvh/8AiKmor2D8uIfs&#10;Fh/0CtM/8F8P/wARR9gsP+gVpn/gvh/+IqaigCH7BYf9ArTP/BfD/wDEV0Vx4a0ZJ5FXRdMChiAP&#10;sMXr/u1h11t1/wAfU3++f50AZX/CO6P/ANAXTP8AwBi/+JrxnxJrvjDWviP4i8O+BvC/gCGz0BLV&#10;bm58SwyK08k0fmDyxDGcBVwDu79+cD3avi/9oC08cwfEPxhq3ge6eK+stUs7l7df+XkR6fEPLPYg&#10;iU8HrgV6uW4eGKr+ynbVdb2/Cx5OZ42OX0PbSdldL7/U67xz40+JXw6topdZ0z4ONNNHNLBYW0V2&#10;1xciKJ5ZBGphAzsRuWIGcAnmvfPCCaN4r8J6Lra+H9MthqVlBeCE2cTGPzI1fbnZzjdjNfCPg/wJ&#10;448eeIZfHfjMyHVriCS3tbOVCFtoXQowCfwnazDHuc19z/CIY+E/goemiWX/AKISu/N8FRwapqna&#10;7ve1/Lu2efk+bLM51lF6Rt2637ehu/8ACO6P/wBAXTP/AABi/wDiakk8NaMqREaLpmWXJ/0GL1I/&#10;u+1XKlm/1cH+4f8A0I182fTGV/wjuj/9AXTP/AGL/wCJr5I/4KWa/a+F/gLNoFh4f04Prjo017Hb&#10;xxvbxwXNu3y7VByzOg69N3HPH2PXxV/wU/tmn+F9k69ILWeRvp9s09f5sK6MOk6iUvP8jCtPkhfz&#10;S+9pHReK/wDlHv4b/wCxX0D/ANtK1P2EP+SRav8A9h2b/wBJ7esvxX/yj38N/wDYr6B/7aVqfsIf&#10;8ki1f/sOzf8ApPb18/U/5Gcf8P6s/XcJ/wAkFiP+whf+kwO+sPjZca5F4insPBupWWk6Q+oQf8JH&#10;r1/Y2ekvLaSSRSb3SeW4ij3xOPMa34A3EYrqJvij4QsvENp4evfFmg2viS5kEMWkPqkIuZJdivsS&#10;MsHY7XRsBc4dTjBFeX/8Mx6ZF8PfiNBb6F4Zh8feJ11+OPxElmqztHfT3DwpNcCPzcKkkSsPmA2Y&#10;G4AVpar8EdRvj4xkjbTFuda8VaHrcUzFtwt7H+z96Odmd/8Aok+wDI+dcldzY9qKTcU/K/3pP8G3&#10;8j8skld8veVvRWt9+v8AWh1F/wDGnw5H8RtG8F6bqml6vrd1dy2t/Z2uoxtc6ZstpZ1aWFcsN3lb&#10;QG29c84xXY6Lrmm+JNMh1HSNQtdU0+bPlXdlMs0UmGKna6kg4IIOD1BFeL+EvhB4v0Txv4Z+1weH&#10;f+Eb8O6xq+pwajBdTNqF2t99oba8JgCRFWnAYiV9+wN8v3a9o0WbUp9MhfV7S1sdQOfNgsrprmJf&#10;mONsjRxlsjBOUGCSOcZM9EZ68zXmXqKKKBhRRRQAUUUUAFFFFABRRRQAUUUUAFFFFABRRRQAUUUU&#10;AFFFFABXH/GP/kkXjj/sBX3/AKTvXYVx/wAY/wDkkXjj/sBX3/pO9ZVf4cvRno5b/v1D/HH80fFv&#10;wI/5N7/aM/7FeX/0kva+hP2NbdGu/iNMwB2ajpIGfX/hH9Mr57+BH/Jvf7Rn/Yry/wDpJe17lpX7&#10;P3w0+IXg7RNR8R+BNA1fU73R7SO4v7mwjNzIBbogJlA35CgANnIAGCMCs8kqqlg483VNf+TX/Q+x&#10;8RFfifFf9uf+m4nvHw/1CPTfDGqXDkb21jVNrf8Ab/PXzB8Ov+SE/AD/ALEwf+i7Ku+8JfscfCC0&#10;FzcXvg218RTykJ5viSR9VeNVyQqPcs7IMs3CkA5zjNW/iloen+GdR8FaTpNnDp+mWWnX0FtaW6BI&#10;4Y1e0CoijgKBwAOAOBXu43EUq05ulfV310/V9z83pwcUkzl69FhfQJtPsXi8b3ejTmyjgubeO3uZ&#10;FJGcrnd93k/KOM5IxnFedV7DoPxHtLLSdLY+KZ7SK0tVil0n+zVd5GVcfLLjAzxjPtnvXlv4f68z&#10;Xr/XkfN3xnAHwh8dYOR/YV/z/wBu719mf2RZf3bj/v6v/wATXyr+01rsfiL4VeKrwyJNet4XvBeS&#10;pHs3yiGXqMAZC7QSBjjivrSn0+8b3Kv9kWX924/7+r/8TR/ZFl/duP8Av6v/AMTVqikBV/siy/u3&#10;H/f1f/iaP7Isv7tx/wB/V/8AiatUUAefeJv2ePhh4z1mbV9d8EaRq+qThRLe3lnDJLJtUKu5jHls&#10;KABnsAOgFO0f4V/D34PaZrOr+H/C1toUaWzTXY0mGKFpkjVmAICgMR82M9Mnpk139c78Rv8Aknvi&#10;j/sF3X/opqtNvS5LS3PN9H/aN8BatqUNq9rr2mwyGXN7fwpHboI43kdi/OQBGwyoODjOBzXfL4m8&#10;Mt4vtfDZnuF1O7sv7QtQZF8u4iDYbY23kjgkdcHPIzXyb4W8MWviPU/Auj32/wCxarPqFpP5bbW8&#10;uSKZWwexwx5qt+yd4Ml1v9oHxtDq+t32t3PgG8OnWFxeSs5EYlmhO1STtyIwMA4AY19BPL8PGFWT&#10;k1yJO3e9rfjv5HzGW5rWx1GnVcV78prT+7KS/Jfefbv9kWX924/7+r/8TR/ZFl/duP8Av6v/AMTX&#10;lHxR8Px+NPjR4H0C+1TXbLSJND1i9lg0TXb3SjLNHNp6xs7Ws0bPtEsgAYkDeeK8tsvjX8SbLw14&#10;W8OeC7STxtqdy+tPba7e2tvdPe2Nlei3gYrLf2IdmSSImdZHJC7vLbzNy/OLZPvf7k2n+TfofVuN&#10;lfp/nsfVP9kWX924/wC/q/8AxNH9kWX924/7+r/8TXlN58WvEun39tpN/pNjp+v6zZabcaRp5kM5&#10;WWVxHfRyMj4lFtkSFkIBRh6ZPLeG/iL4k1fV7Pwr4Rj8I+Drm61DxJeT3d3pUtxBJHZ6o1sdltHc&#10;QFppDIJZJTJjIY7Dv+WlFt29V92/3K//AA5H2eZ+X/k17fke/wD9kWX924/7+r/8TR/ZFl/duP8A&#10;v6v/AMTXhn/C4fiVqvxr1DRNE8Ix3vg3RtWt9J1K6aO1VsSQRStcCd9RSSPaJ1IiFnJvCcSfP8nv&#10;tJK8VLv/AMB/imn/AMG4X15f6/rQypNLtBqtumJ9phlJ/eDOQ0eP4fc1b/siy/u3H/f1f/iabL/y&#10;GLb/AK4S/wDoUdXKQyr/AGRZf3bj/v6v/wATWHod3Pb6XcCKaSIf2nqhwjkc/wBoXNdNXKaR/wAg&#10;yf8A7CWqf+nG5oAdd6xfqeL65H0lb/GviD4lMk//AAU/8GtdSyKr6GheRV8x8/2Zcc4JGefevtO8&#10;6mvib4n/APKTbwb/ANgKP/02T1rT6+jJkfX/AJGk/wDP7e/+Aaf/AB2jyNJ/5/b3/wAA0/8AjtcR&#10;4yGoQRpPp+r3FrdtiK1sIooXS5lyTh96FtuOu1lwoY5rpRnAz1rIo0vI0n/n9vf/AADT/wCO0eRp&#10;P/P7e/8AgGn/AMdrOooA6Lw3Dpgv77yru7dvKi3B7VVAGZMY/eHPetifTNIunDzBpnAwGktEY49O&#10;Xry7xF8SdJ+FGh634i1qDU7ixt4IyyaTps97LkLM/KxK2xcIRvkKoCQGYZFebeHPiV4s8d+NZbG/&#10;8Sa14JW5gtbq2trPT7GdEW5vbazhAjni84DfcrvMrK+Uc+UmRGvrYLLa2NjKcGko9Xf8Ek2/uNYU&#10;3UvbofVHh/TNLtNTV7ZTHIY3GVtkTI2nPIat3bB/z0k/79j/ABr5Z/ZR+KXibxl8VPFWha5rUut2&#10;Vn4f0XVraS4t4IpI3vrJ7l0zDGgIAeNeQc7M8bsD6hrlxeFng6zo1Gm1bbbVJ9bdyZR5Hysl2wf8&#10;9JP+/Y/xo2wf89JP+/Y/xqKsTxv/AG8fB2tjwubYeIzZyjTjeDMQn2nYWHcbsccA9yK4m7K5KV3Y&#10;6DbB/wA9JP8Av2P8a5bxt8KPAfxKNofF/hPRPFRs9wtjrekQXnkbsbtnmBtudq5x1wPSuI+Hd1fe&#10;JPB+u6M3jzxfB4ltpIxe3HiLTdOt9T0ncAdsaRWq20iELIFmCzxsQ+132YG18Fb3W7/w3qE2qa5c&#10;+JtON/J/Y2tX0EENxfWWxNsriBI4iDJ5oR0RA8YjbB3bjXLdtdlf/hvv+avYlS0T76f8P+Xqdh4W&#10;8H+HPA+iw6P4c0my8P6TCWaKw0uxjtoIyxLMVjTCjJJJwOSa1tsH/PST/v2P8a8X+JmteIfD3xEs&#10;b/VPEeveGPh/HDbhLrQbCzubdrnzW81NRaWCaaGJl8sLLGI40AlMkqEpXI/GPWfGXw/8cavqNj8R&#10;PEMulWXhrUPEy6E9ppf2UyW8sAS3aT7F5wtyJG3nzPMCjIcEUK82l3v+Cv8Akrr/AIKG0o38rf8A&#10;kzS/N2Z9LbYP+ekn/fsf40bYP+ekn/fsf414wjeLvhx4x8HR6n43vfGdn4nuptPubS9sLOFLOYWk&#10;1ys1qYIo3WIeQ6FJmmJDxneCrF+Y/ZT8R/E7xhpek674quNdu9B1LQoLuS48RppKeZePtZWsF08B&#10;hblDIWF0BJ/qdo/1lOK5m12/4P8AkJv3eb0/F2v/AJn0dtg/56Sf9+x/jRtg/wCekn/fsf414n8Y&#10;fiLr3gj4ufDyG0vvJ8LS2uoXWu2gt0fzYlmsreOTeVLIImuzIxUgbVbOQOOK8U/HvXbHxr45ghv7&#10;9dGlistO0GHS9KN7dQzG6uba7u44Y4ZZJmT7PPIEKupW3U7QCxMJ3Sa63/DT/hv+A7W42Tk9lb8X&#10;b/gvy+R9Q7YP+ekn/fsf40bYP+ekn/fsf418reI/j54luPAcepaXqF1p19B4H8UXlyt7pn2ecajp&#10;7WscM7wTxK8fLySCNlUESjcpwMd34Q+Jmu3/AMRfCvhLVLtV1O2sNQTWoViRRdyRC0NvdpgEokiS&#10;s4VTgFnQ5MfF8r08/wBG1+n4rzsmrKL73/C1/wAz27bB/wA9JP8Av2P8aNsH/PST/v2P8aioqREu&#10;2D/npJ/37H+NG2D/AJ6Sf9+x/jUVFAEu2D/npJ/37H+NG2D/AJ6Sf9+x/jUVFAEu2D/npJ/37H+N&#10;G2D/AJ6Sf9+x/jUVFAEu2D/npJ/37H+NG2D/AJ6Sf9+x/jUVFAEu2D/npJ/37H+NVtTWIaVqG13L&#10;fZZuCgA/1be9SVBqH/IL1D/r1m/9FtQBc2wf89JP+/Y/xo2wf89JP+/Y/wAa+fP2kfFXjrTfGHhX&#10;RfBdx4oV7vR9WvpbbwpFpD3EksDWawtIdSBTyh57giI+YSy4Bxxel+PHiNNEtrnSfDWm+KP7M8OW&#10;fiDxDdx6q1kgSaN322MbQyec5EMzBZWhUAxgvlm2C1jzdP8Ah193uvUpxd4pdf8Agfjqe67YP+ek&#10;n/fsf40bYP8AnpJ/37H+NeO33xw1Qa7fTab4WgvvBml6la6TqOryaoYb1Z5xCQ0Np5JWSJPtMO5m&#10;mjb/AFm1G2rv2vgZql5q/hDVpr67nvZk8S67AslxK0jLHHql0kaAknCqiqqjoAoA4FVZ2v8A10/z&#10;J05eZd7fg3+mq6HpG2D/AJ6Sf9+x/jRtg/56Sf8Afsf41FRUgS7YP+ekn/fsf40bYP8AnpJ/37H+&#10;NRUUAS7YP+ekn/fsf40bYP8AnpJ/37H+NRUUAS7YP+ekn/fsf40bYP8AnpJ/37H+NRUUAWZVh8uH&#10;Lv8Ac4+Qf3j71Htg/wCekn/fsf41U1z7Z/Y8v9n+X9v+zSfZ/N+55nzbd3tnGa+c/APxi8R+DtSt&#10;tL+JV/rNoIA0kp1DT7a7vT5ixhPtLaYjwQQxuty5kOxVjktfMcMzAkfek4/0/JeYPRXPpfbB/wA9&#10;JP8Av2P8aNsH/PST/v2P8a+d9Z8deNrr4Q6h4hsfEken3OneLL+ymf8As6KSWa1j1p7aKFCfkQCJ&#10;QrMY3Zh0ZW+etr9oTVPF3hQWuv8Ah3V/ElnZ20W+5W2j0ptEtgjgmW/86Nr0xsrEN9lJYKhICH5i&#10;LWSj3/q45Llcl/Lf8HbQ9u2wf89JP+/Y/wAaNsH/AD0k/wC/Y/xr5z8R/GHXT8YtUjlHibS/Afhn&#10;U7LSrm90S00+S0nuJ0gcm8e4JuPKzcxRgWkeUw7vJgjZ3vx71bxL4e8FJq3h3W49F+yXlr9p/wBC&#10;SeWdHuYk8tGclYwQzBiUYkH5Shw1K/uqfR/1f7nf0E9G1/Xp6np+2D/npJ/37H+NG2D/AJ6Sf9+x&#10;/jUVFMCXbB/z0k/79j/GjbB/z0k/79j/ABqKigCXbB/z0k/79j/GjbB/z0k/79j/ABqKigCUrB5U&#10;37yTHlSZ/djptPvXOeXZf8/Fx/34X/4ut5v9TP8A9cZP/QDXL0AWvLsv+fi4/wC/C/8AxdHl2X/P&#10;xcf9+F/+LqrRQBa8uy/5+Lj/AL8L/wDF0eXZf8/Fx/34X/4uqtFAFry7L/n4uP8Avwv/AMXXT3Kw&#10;/aZcu4O85wg9frXHV1t1/wAfU3++f50AG2D/AJ6Sf9+x/jXifxa8b/BXwn4taHxj4jk0jXpoUeWO&#10;zuLyF3XGEMgtnALY6bvm247Yr2evk74hfHaD4BfGPxxqdxYS3Frqmpaba3U8I5hiWxB3++GdRj/a&#10;NejgMPLFVvZxve3R2/E87HVqVGlzVrcraWquvuNdfi9+zZOwjPjfUHDnbtk1DVipz2OZMY+tfSul&#10;Lpn9l2f9nSL/AGf5KfZvs6L5XlbRs2YbG3GMY4xXwn4s/aZ8QfHbxVcadoT3Nl4AtbS7guJNpDaj&#10;LJbyRKrD+6DIDt6cZPbH2H8IBt+EvgkemiWX/ohK7MzwMsHGm5t3lfRu9rW8kceWYvD4iVSGHSXL&#10;a9la+52e2D/npJ/37H+NSSrD5cOXf7nHyD+8feq1Szf6uD/cP/oRrwj3Q2wf89JP+/Y/xr5X/wCC&#10;k8vhyH9l/XVv54l1uWa1TSlkG2V2+1QNKFwclfLUk5+XIXvtr6jr4i/4KkQLL8NtHcpuMUNw6nH3&#10;T9psRn9cfjW9CPPUS9fwVzGrJRjd+X4ux1Xiv/lHv4b/AOxX0D/20pP2KZ9QPwwjsNNntrafUfFN&#10;xbtPdQNMqKtgsuQiuhJJiA+93NL4r/5R7+G/+xX0D/20p37DX/In6H/2OF3/AOmlq8Cp/wAjOP8A&#10;h/Vn65hP+SCxH/YQv/SYH07/AMIZ4q/6GLR//BLL/wDJdH/CGeKv+hi0f/wSy/8AyXXiHgr40a1q&#10;fxg0TTbj4hvqWp3mta3Z6x4AjtbINpVvbJdm02hYhcRmRYYnDTSMJd25NqZFcL+yhqPhPwt49sdT&#10;g8ReEblT4XvbvW59Ejis9Q03bLBIzeJZQT590oyPPkEDK4uv3TbmZPYjaTSe1r/g3+m+x+UvrbdO&#10;35f57PX7j6p/4QzxV/0MWj/+CWX/AOS6P+EM8Vf9DFo//gll/wDkuvmbx5d+DL/4ieLbq5mtbn4x&#10;z+KtHk8GzK6NqkmmFbIq2nkfMbIg3pmMf7vH2jzP4q+1aaXuqT6/5J29VezXRib95pf1q1f0drp9&#10;UcH/AMIZ4q/6GLR//BLL/wDJdH/CGeKv+hi0f/wSy/8AyXXeUUhnB/8ACGeKv+hi0f8A8Esv/wAl&#10;0f8ACGeKv+hi0f8A8Esv/wAl13lFAHB/8IZ4q/6GLR//AASy/wDyXR/whnir/oYtH/8ABLL/APJd&#10;d5RQBwf/AAhnir/oYtH/APBLL/8AJdH/AAhnir/oYtH/APBLL/8AJdd5RQBwf/CGeKv+hi0f/wAE&#10;sv8A8l0f8IZ4q/6GLR//AASy/wDyXXeUUAcH/wAIZ4q/6GLR/wDwSy//ACXR/wAIZ4q/6GLR/wDw&#10;Sy//ACXXeUUAcH/whnir/oYtH/8ABLL/APJdH/CGeKv+hi0f/wAEsv8A8l13lFAHB/8ACGeKv+hi&#10;0f8A8Esv/wAl0f8ACGeKv+hi0f8A8Esv/wAl13lFAHB/8IZ4q/6GLR//AASy/wDyXR/whnir/oYt&#10;H/8ABLL/APJdd5RQBwf/AAhnir/oYtH/APBLL/8AJdcUtz46vPFfiDRbK+8NsNIeBGuLu0uIvN8y&#10;JZBhVlfGN2Ovp68e414J4oF5/wAJp4+isrqfT57uaKFb212GW3b7DABIgkR0LKWyAysuRyCMigDY&#10;/sr4kf8AQR8Hf9+rr/4quW8Wa/f658GPiZDqkdst/ptjqVhLJZ7hFKVti25Q2SBhwOSemeM4HjHw&#10;J8PftF6P8Qtcuvih8S4/EHhawlaDSrKx0yytzqgZARcTFIA8KqGx5atuMit8xjUGb1jWgw+EnxgL&#10;DDPDfuR7tp0Z/rWVX+HL0Z6OW/79Q/xx/NHzB8CP+Te/2jP+xXl/9JL2vaPFuh6Pr/wn+Glv4hks&#10;4tCWSxe9N7erap5Ys5Bw5dSTkrwpz17A14v8CP8Ak3v9oz/sV5f/AEkva9n8a6n/AGb8E/Ag+x+G&#10;7v7QthBnxXCZLKLNsfnYj7pGPvHsSO9eflv+5UvX/wBuPtvEH/kp8X6R/wDTUTW8D/Cj4EQXMGta&#10;W2jSXem3kLx3MOvSSLDMWBhBHnFcll4BHzEYwa6X43HPinwv/wBeV/8A+h2lebfCNfEPiHX7zS9L&#10;0j4SXOj2dzZ3Gpy6PZzMJELMVMbKCjSJtcru+6xB716P8bDnxT4X/wCvK/8A/Q7SvYe39eR+bLdn&#10;F167pXi3T9J0HT4bnVJNPs1tF8/QJNKDfa8rywlI6Sdc5ryKvX9K/ta60LS45LDwbPcLaKtrZ6gu&#10;68kjwSuATjLcnqOT2qH8LGviPnD4zkH4Q+OsDA/sK/4/7d3r7b+zP6x/9/F/xr4l+NGf+FReO8jB&#10;/sK/4Hb/AEd6+1af2UN7kv2Z/WP/AL+L/jR9mf1j/wC/i/41FRSAl+zP6x/9/F/xo+zP6x/9/F/x&#10;qKigCX7M/rH/AN/F/wAayvFnh248ReFdZ0m3uoLOe/sprWO5lAlWJnQqHKB1LAE527lzjGR1rQoo&#10;2A+fPBP7OHj3QvGHhbU9a8ZeHNS0vQpnkSysdGNpIwaNkP7z7Q3PIOWUk4PIyTW38FP2br34RfFX&#10;4meLJfENtq9t4xvmvo7VYBC9nmaWXYW8xg/+uxu+X7ucc4HJ/E34kar4KvvjBPZDw/GfCfg8eKbN&#10;dUtGke6uXudRUo5EyZjxZRoABndMDuPCn3jUILW18e6PDbRRxhdMvd2xQM/vbX0r2KyqU4tc9+Za&#10;6drP/I4KVCjTUVTgopNtW01e+nnd3IfG3wl8H/EtbNfF/hLw94qWzLm2Gt2NveeRuxu2eYG252rn&#10;HXA9Kd4o+FPhHxxo9lpHiPwr4f8AEGlWTK1rY6pZW9zBblV2qY0cFVIUkDAGAcVkePPHmq6Hrmle&#10;HPDOh2+v+JtSgnvI4b+/NjZwW8LRrJJNMsUzrlpo1VViYsSfugMww7T4/wCj6VosknjC2m8Oa5ba&#10;u2g3GlWUc2qF737P9pRLcwRF5lkgxIh8tWYMFKK/yV4y209fxtf79PXQ9DX+vv8Ay1PSJvCum3N/&#10;p19Npuny3umh1sbl0iMlqHUK4iY8oGUAHbjIGDWL4i+D/gvxhpUel694P8Oa3psd1JfJZ6jYW1xC&#10;txIzNJMEdSBIzO5LYyS7Enk159r3x/sp5NPvND1SztPDdz4b1zV59V1LS7l5LKWwltY2Eltuil+Q&#10;yzCSEhZMxgAqQc9FdfHvwVpfik+GrvVrg6xFd2+nXDxaTeNawXM6RNAktwIzFCZBNHs3yDcW2glg&#10;QLs3bu/87fmvyC3Kr9Nfw/4c6S4+FXhK78V2XiifwtoE3iaxiEFrrMllbteW8YDAJHMRvVQGYYBA&#10;+Y+pq7rngbQ/E8qSazoulatJHbz2qPfQQzFYZlCzRgsDhJFADL0YAA5rn9J+MHhXXPF7+GrO9u31&#10;IPLFHLJpl1HZ3EkX+tjgu2jEE0iYbckcjMNkmQNjY7OpeqV9n+olo9N0Ymm+D9I8PeIPN0vStN02&#10;a7tz9oks4oommEYhjj3lcbtqBVXPRQAOBXQfZn9Y/wDv4v8AjWdL/wAhi2/64S/+hR1co3DYl+zP&#10;6x/9/F/xrj9I/wCQZP8A9hLVP/Tjc11dcppH/IMn/wCwlqn/AKcbmgCredTXxV8Rraa7/wCCnfgu&#10;KCJ5pW0KPakalmP/ABLLg8AV9q3nU18TfE//AJSbeDf+wFH/AOmyetafX0ZMj6j1X4Uyazqaahca&#10;XrSXiReSsltcXdvhCckYjdRyQM8c4GegrbHhvVgAP7Lvf/Ad/wDCuU8QeJj4dPmT6ZeTWCqGmvoW&#10;h8qEE4O4NIHOOvyqevGTxW3WXQrqaP8Awjmrf9Au9/8AAd/8KP8AhHNW/wCgXe/+A7/4VnUUAdF4&#10;b0HU4L++aXTruNWiiCl4GAJBkzjj3H5141ffsP2dp4svtc8IeLPG/wAPDdIY/sfhi4S2ihQkM0cZ&#10;8ousZZQwj3FVwAoVVVV9W8K/8hHUP+uUP85K5dPjtZ6nrFxYeHfC/iDxaIkMq3GiraSJNGCAZEV7&#10;hJDHuIAfYFbIKllZWPq4CWNi5/U21p71trefQ1hz68g79nL9lm2+AnifWNTtda8Ra/PqtnBZyy64&#10;VkMcdvE6QIjKi4VUYIFOQAqgYAxXvH2Wf/njJ/3ya8d+C3xv0f4o+LdV0iz07U9K1HS7KC9lh1JI&#10;fnhuYpGhdDFLICGVNwyRlWUjIOa9drnxn1h15fWr8+l7+it+FiZ83M+bcl+yz/8APGT/AL5NVNW0&#10;I61pl3YXCXkcFzE0LvaTy20wVhglJY2V0b0ZWBHUEGpqx/F/iqw8D+FtW8Q6q8iadplrJd3BijLv&#10;sRSxCqOWJxgAdTXC7W1JV7qxykv7N/g+58Ha74YuNO1q70vXXV9Tkute1GW8uwoAVHu2nM5QBQNn&#10;mbcEjGGOR/hb4r8JabBYfD7xFHpdu0rzXTeM4dT8TSuxChRFLNqMbxKAp+XLKScgKc5v6f4+1u98&#10;J32ryfDjxPZX9vIqRaFcXGl/bbpTt+eNlvWgAG45EkqH5DweM2/h74/t/iDpV7cppt9ot7YXkmn3&#10;2makYWntZ0CsUZoJJImyro2UkYYYAkMGAqzu19/4f8D0dibpJPpsvxf+b+8xZfgh/wAJf/Z974+u&#10;rnxBrFsV8yPSLrUtM0icJKZI9+m/bJYZCDjJk37tozwAB2F/4G03VdZGq3mlfar37DNphaZWZGtp&#10;WRpI2jPysGMaZyCeMdCc8l4h+LM2kfEA+EdM8FeIfE97DZW1/d3elyWEdvaRTyzRxlzcXUTsc28p&#10;IRWwAO5ArO1T4/adpl7fTL4a8Q3nhbTrt7HUPFltDbnT7OaOTy5QytMLhkjf5XkjheNcMS2Ecqt7&#10;L1/HR/fe1+t7dRtWvfy/zX+aXzNzwl8CfC/gjWV1TTNM1F7yOFra2Oo6peXyWMLY3RWsc8rpbIdq&#10;ArCEBCIMYVQLN54E17w54L0fw/8ADy60zwzDpkcVrANZ0q41SJbaNNqxhVuoH3DC/OztwDkEnI5b&#10;Vv2grHSPGmo6E/hTxFcWVhqMGjz69Atm1kLye3imhhCm4E5L+fEgbytgZxlgAWF7Sfj14Y1nUNGt&#10;bc3e3VfDw8Sw3DogjS2YZVXO7IkKh2AwRiN/m4GU37jlfTT8nJfhd/Pz1aTT5Vu/10X46f8ADFzT&#10;/hVqWvxTTfEOTSvE+qGzu9LiuNH0u50yJbK5EXnwtG93PuLGFDv3AgAAAck3NN+CXhfSPEWia7ba&#10;JMuq6NYLptjcSXE8higAcAEM5DviSQeYwLne3zcmqXhX4x6R4s1yy0uCx1GzmutLi1JXvEjRUZ40&#10;kNq4EhYXCRyxuyYxtcEMcHHD2H7WelXvhyHVpfA/i2xN9Z2V/pFlcLp5m1aG6uYbaNoSl20aYkuY&#10;NwneIgSA4OGxdnzcttdrff8Aj8Xrq+5K96N91p+LVvxt87HoWsfAzwnr+o61f32gSTXWs2l1Y37i&#10;edBNDcxQRTrtVwFLpawDcoBHl5BBJJ2ZPh5pMvi6x8TtpTf27ZWb6fDeKXBEDMGKMoO18FcgsCVy&#10;20jc2cTwB8T7fxzqOsaTcaHq3hbxBpIhku9G1tYPPWKUMYZleCWWJ0cpIAUkJBjYMARipvHXxGh8&#10;F3Wm6fb6NqnibXtSWWSz0bRlh8+WOLZ5sheeWKJETzEyXkXJdVXLEAr4bL7v6+b/ABHfm0/ro/0X&#10;rodn9ln/AOeMn/fJo+yz/wDPGT/vk15Ne/tGeHNK0bRr/UtP1jTZL7XP+EeurK5t0E+lXQhkmc3W&#10;HKiJY4y5ljZ0KMrqWQ7q7nRPFtnr+u+IdKt450uNDuYrW5aVQEdngjmBQgkkbZFByByD25ot/X3f&#10;5oPJ/wBatfmmjoPss/8Azxk/75NH2Wf/AJ4yf98moqKQEv2Wf/njJ/3yaPss/wDzxk/75NRUUAS/&#10;ZZ/+eMn/AHyaPss//PGT/vk1FRQBL9ln/wCeMn/fJo+yz/8APGT/AL5NRUUAS/ZZ/wDnjJ/3yara&#10;nbyppWoM0bqotZuSpA/1bVJUGof8gvUP+vWb/wBFtQBzHj/4L6D8S7zTrvW7bWEu7CKe3t7jSdYv&#10;tMkEUxjMsbNazRl1YxRkq2R8o4qj4h/Z68GeJhpy3mgXEMFjZx6alrp97dWUE9mn3La4ihkRLiBc&#10;sBFMHQB3GMO2Yfid8YY/htqem6dH4V13xTe3tleaiYtFazXyLe2MIlkc3NxCOs8eApZjzxxWnN8X&#10;/BFlZ+Gri/8AFej6SPEsUcujRanex2kt+HCFRFHIVZ2PmJ8oGcsBjJpxvZOPf8df/tvx8xttWv2f&#10;3aX/AEv8iPVPgX4W1jxcniW60e7bUVlhuHijvrqOynmhAEM01osggmlTam2SSNmXy48EbFx0vh7w&#10;haeFbKa00uxktbea7uL50y75mnmeaZssSfmkkdsdBnAAAArMvviJ4U0zxbZeFbzxNo9p4nvY/Ntd&#10;Env4kvbhPm+ZIS29h8j8gH7p9DUXw98af8J5ol5qH2P7D9n1XUdM8vzfM3fZbuW235wMbvK3Yxxu&#10;xk4yRXtpsDvbXy/J2/C9v+CdX9ln/wCeMn/fJo+yz/8APGT/AL5NRUUhEv2Wf/njJ/3yaPss/wDz&#10;xk/75NRUUAS/ZZ/+eMn/AHyaPss//PGT/vk1FRQBL9ln/wCeMn/fJo+yz/8APGT/AL5NRUUAWZba&#10;Yxw4ic4TB+U8fMa4jxJ8FPDfi2Uy6npd7K73ZvZTDf3UHnuURGSXy5F8yFlijDQvmJti5Q4rqtZ1&#10;GHSNJkvrlitva27zysBkhV3E8d+BXBeAPjNp3j+4gs49G1fR9UfzGm0/UUgMlsixwSh5Hhlkjw6X&#10;MBUK7H58EAq4UjrJ8u6/r81+HkD0WvX+v1/HzOhPwt0NvDd3oB0iT+ybu9l1Ga38yX57iS5N077t&#10;24ZmJfAOB0AxxVLxf8GdC8d6vBqGuW+s3nlKiGwXWb6LT5lVtwE1mky28wyefMjbcAAcgAVg6v8A&#10;HvRNI8MDXP7J1y8tjrNxopS0sg5jkgvDaSSu+4Rxx71LAu4Zl4VS3yVf+I3xVb4aSLc33hLXb/w9&#10;HGs174gsZLH7JYqX2sZEkuUnbaMMRFE5IIC7m+WhfErb/wBf1cJfaUvO/wB+vrruWtb+B/hnxH4r&#10;TxDf6XfS34khmkgTUbuOyuJYiDFJPaLIIJnQqm15I2YeWmD8i41rz4c6bqWi32k3trfX1he3f22a&#10;K7vbiY+Z5olAVmcsiB1UiNSEUDAUDisi9+JsK+O18K6XoWreILuHyzqd5p4t1tdJEnMfnvNLGSxX&#10;LbIRI4XBKgOm61478aah4Ot7eTT/AAbr3jF5Q7SRaE1mrQKoHzMbm4hU5zgKpZjg8cVN1GN+mv8A&#10;wfy38vIdm3br/Vv68/M677LP/wA8ZP8Avk0fZZ/+eMn/AHyayPDXiGy8W+HdL1zTXeTT9StYry3d&#10;0KM0cihlJU8g4I4PIrSq2nFtPclNNXRL9ln/AOeMn/fJo+yz/wDPGT/vk1FRSGS/ZZ/+eMn/AHya&#10;Pss//PGT/vk1FRQBKbWfyph5MmTFIB8p5O01zn9lXv8Az53H/fpv8K3m/wBTP/1xk/8AQDXL0AWv&#10;7Kvf+fO4/wC/Tf4Uf2Ve/wDPncf9+m/wqrRQBa/sq9/587j/AL9N/hR/ZV7/AM+dx/36b/CqtFAF&#10;r+yr3/nzuP8Av03+FdPc20zXMpETkFyQQp9a46utuv8Aj6m/3z/OgA+yz/8APGT/AL5NeK/EL4Ea&#10;p4o8Qa/cppemazp2tGOSaHUbmW3aMrDHCVG2GQMCIlbPBBJ44Br2WvnDxajeMfjN4q07W/iP4l8I&#10;afp8ljYaTZaBqEdms0klsZpN26Nt7dSOhwCOeMd+CVb2t6ErSS3/AKTPMzChh8TR9lio3i2uttfV&#10;NfmXdB/Z217wxpMWm6X4Z0CytYlwgGrXD49z/ogLfnz617j4S8LzeFvCui6KPMuBp1lDZ+d5ZXf5&#10;capux2zjOK+OfilqOmeCfEUPhfQ/iv8AEvV/FUtrc3Xlya9E8Fp5VvJKhmAgBO5kVdoIOGPI4z9a&#10;/DjV7rxB8PfC+qX0glvb3S7W5nkChQ0jwqzHA4GSTwK7Mxhi1GE8TLmve34d0jiyrC4DCyqxwUbP&#10;Tm1b723b8zp/ss//ADxk/wC+TUkttMY4cROcJg/KePmNVqlm/wBXB/uH/wBCNeIfQB9ln/54yf8A&#10;fJr5N/4KUeDLq/8A2ddZ8QqQiaVHHBLFKhGUnvrP5lPqGiUYPGGbnIAP1bXxh/wVC13VLT4O2Wk2&#10;l69vpl6XnvYEA/0jyp7URqx64DSlseqr6Ct6CbqJR/rQxqqLh73l999PxNzxX/yj38N/9ivoH/tp&#10;SfsUwagPhhHf6bBbXM+neKbi4aC6naFXVrBYsB1RyCDKD93sa2U8I6t47/YY8IaHodp9u1S68L6H&#10;5MHmJHu2pbO3zOQowqseT2rwnQfgN8f/AArZvaaLb6tpFq8hlaCw1+GBGcgAsVWcAnCgZ9h6V83i&#10;5VKOOVaMHJcttF5s/bOHaOCzLhStllbGU6E3W5lzyS0UYdG09ddfI+39dbXfEHiDw3rFxoWnJc6D&#10;czXVskWuSBHaSCSBg4NmSRtlYjBHIHbg73/CZ+Kv+hd0f/wdS/8AyJXwp/wqv9pb/n98Sf8AhUJ/&#10;8kUf8Kr/AGlv+f3xJ/4VCf8AyRV/2hU/58S+48//AFIwP/Q4w/8A4Gv/AJI+6/8AhM/FX/Qu6P8A&#10;+DqX/wCRKP8AhM/FX/Qu6P8A+DqX/wCRK+FP+FV/tLf8/viT/wAKhP8A5Io/4VX+0t/z++JP/CoT&#10;/wCSKP7Qqf8APiX3D/1IwP8A0OMP/wCBr/5I+6/+Ez8Vf9C7o/8A4Opf/kSj/hM/FX/Qu6P/AODq&#10;X/5Er4U/4VX+0t/z++JP/CoT/wCSKP8AhVf7S3/P74k/8KhP/kij+0Kn/PiX3B/qRgf+hxh//A1/&#10;8kfdf/CZ+Kv+hd0f/wAHUv8A8iUf8Jn4q/6F3R//AAdS/wDyJXwp/wAKr/aW/wCf3xJ/4VCf/JFH&#10;/Cq/2lv+f3xJ/wCFQn/yRR/aFT/nxL7g/wBSMD/0OMP/AOBr/wCSPuv/AITPxV/0Luj/APg6l/8A&#10;kSj/AITPxV/0Luj/APg6l/8AkSvhT/hVf7S3/P74k/8ACoT/AOSKP+FV/tLf8/viT/wqE/8Akij+&#10;0Kn/AD4l9wf6kYH/AKHGH/8AA1/8kfdf/CZ+Kv8AoXdH/wDB1L/8iUf8Jn4q/wChd0f/AMHUv/yJ&#10;Xwp/wqv9pb/n98Sf+FQn/wAkUf8ACq/2lv8An98Sf+FQn/yRR/aFT/nxL7g/1IwP/Q4w/wD4Gv8A&#10;5I+6/wDhM/FX/Qu6P/4Opf8A5Eo/4TPxV/0Luj/+DqX/AORK+FP+FV/tLf8AP74k/wDCoT/5Io/4&#10;VX+0t/z++JP/AAqE/wDkij+0Kn/PiX3B/qRgf+hxh/8AwNf/ACR91/8ACZ+Kv+hd0f8A8HUv/wAi&#10;Uf8ACZ+Kv+hd0f8A8HUv/wAiV8Kf8Kr/AGlv+f3xJ/4VCf8AyRR/wqv9pb/n98Sf+FQn/wAkUf2h&#10;U/58S+4P9SMD/wBDjD/+Br/5I+6/+Ez8Vf8AQu6P/wCDqX/5Eo/4TPxV/wBC7o//AIOpf/kSvhT/&#10;AIVX+0t/z++JP/CoT/5Io/4VX+0t/wA/viT/AMKhP/kij+0Kn/PiX3B/qRgf+hxh/wDwNf8AyR91&#10;/wDCZ+Kv+hd0f/wdS/8AyJR/wmfir/oXdH/8HUv/AMiV8Kf8Kr/aW/5/fEn/AIVCf/JFH/Cq/wBp&#10;b/n98Sf+FQn/AMkUf2hU/wCfEvuD/UjA/wDQ4w//AIGv/kj7r/4TPxV/0Luj/wDg6l/+RKP+Ez8V&#10;f9C7o/8A4Opf/kSvhT/hVf7S3/P74k/8KhP/AJIo/wCFV/tLf8/viT/wqE/+SKP7Qqf8+JfcH+pG&#10;B/6HGH/8DX/yR91/8Jn4q/6F3R//AAdS/wDyJXIyWPiaXWtY1B9J0cnUblLjy/7Vl/d7YIotufs3&#10;P+qznj72O2T8hf8ACq/2lv8An98Sf+FQn/yRR/wqv9pb/n98Sf8AhUJ/8kUf2hU/58S+4P8AUjA/&#10;9DjD/wDga/8Akj7A+y+I/wDoDaP/AODaX/5GrC8daPc6X8H/AIkzXYhjuL/TL65aG3cyJFiyEQUO&#10;VUtkRBs7RjdjnGT8uf8ACq/2lv8An98Sf+FQn/yRUN58Hv2j9Rs57S7m1+6tZ42imgm8SxukiMMM&#10;rKbjBBBIIPWonj6kouPsJa+R04Xg7A4fEU6zzfDtRafxro7/AMxS+BH/ACb3+0Z/2K8v/pJe19Ff&#10;2Xrus/BnwxZaDaaBfTy6fZie38RxySWrxeSCflQEltwXGeOvtXkngn4R+LPhZ+z38ff+Eo0r+zPt&#10;/he4+z/6TFNv2Wl3v/1btjG9euOtd74u8NX/AIq+CXgmzsvD8niiJYrGW60pdRFkJ4hbn70hI4DF&#10;DgdwD2rqwEJQwcIzVnd/mfO8c4mhi+I8VXw1RTg+Wzi007U4rRp23Vt9ztPgNb+JtGn8RaLrvh/w&#10;9odpavDNav4bspYLa4aRTvbc3ysRtQEDDDHIwVJT41/8jT4Y/wCvK/8A/Q7SqP7OHhPxNoNvqt34&#10;i00aM0kFpYQ2rXaXMkggD/vXdOOVkRACc4j57Vd+NP8AyNPhj/ryv/8A0O1r1pbn5/E42u0sPijc&#10;2FvZxjQtDnktYlhjuJ7QtLtUYGW3f5yaxfBuqW+jeJrC8uiyQRudzoMlMgjcB3xnP4V1mi+G7Dwr&#10;rMOuXHivS7mztX85Us5y9zMOymPHBbODknGTmp6D9Nzxz9obXf8AhIPhX42uP7PsNN2+Hr5PK0+D&#10;ykP7iQ5IyeeevsK+w6+LPjW4k+Evj11XaG0O/IUdv3EnFfbH2l/SP/v2v+FH2UN7kVFS/aX9I/8A&#10;v2v+FH2l/SP/AL9r/hSAioqX7S/pH/37X/Cj7S/pH/37X/CgCKioo9etZtUuNNjurR9Rt4Y7iazU&#10;xmaKKRnWORk6hWaKUKSMExuB904p+LtfudA8Ka1qdvHA9xZWU9zGskQKlkjZgCBg4yOxFROapwc5&#10;bLUqMXJqK6nj3xx0XTfE8vg3V9N8ORa34u8E6/NqtlDrXh+9NvMWjnhaNbpLWUxAPJDcK6I4aS0h&#10;6fLIkH7OvhfxH4XnjtPEXinxJ42vlTULmXV/EGmS2hj8+eB0t4y8a5VQjY/HARNqL6XpfifxRbAy&#10;ahY2utRPwq6TapbSRH1ImmKsp9QwIIHDbiV1LHxuLrWIdNuNMudOuZ43ki+0xwFX243DKO2D8w64&#10;FTQ4iwGLoKlSupS0V/8A9n9TSpga9KTctl2/4cwvHngPVdc1zSvEfhnXLfQPE2mwT2cc1/YG+s57&#10;eZo2kjmhWWF2w0MbKyyqVIP3gWU4ekfBOe1vdC1bUfEA1HX7bxFJ4k1O8SyEMd7M1hLZLFHHvPkx&#10;pHJGFy0jYhAZmZi9dj41+LPg/wCGwsz4u8WeHvCwvSwtv7avrez88rjds8wruxuXOM43D1rplu2d&#10;Qy+WVIyCI15/Sto+7rH+tb/nq/PUyfZ9V+FrfloeGav+zR/auk6rY/8ACR+V9v07xRYeZ9hzs/ti&#10;7S4348znydm3HG/Ocp0rf1H4Jf2hB4mj/tny/wC2vEek+IM/Zc+T9iFj+5+/82/7D97jb5vRtvze&#10;q/aX9I/+/a/4UfaX9I/+/a/4U1Jxtbp/nzfnr/wBuTbu+7f37/keH/Dj9mjS/hz8SdQ8SW1l4Png&#10;mury9trpfCkcWuxSXEjO6vqQmJkQGSRQPKVtpRS52kt6drFn4lnu5m0rVtKsrYwxLFHeaXLcOkol&#10;zKzMtxGGVo/lVQoKt8xZx8ldF9pf0j/79r/hR9pf0j/79r/hU7JLsTu2+5gadDqcOqY1O7tLx2Ny&#10;0BtLVoBHAXj8tGDSPucDguCoY8hF6VtVXluG/tm1OE/495v+Wa/3o/arv2l/SP8A79r/AIUARVym&#10;kf8AIMn/AOwlqn/pxua7D7S/pH/37X/CuP0j/kGT/wDYS1T/ANONzQBVvOpr4m+J/wDyk28G/wDY&#10;Cj/9Nk9fbN51NfFXxGlWH/gp34Ld4UuFGhR5jkLBT/xLLjrtIP61rT6+jJke/wDjHw9e+IJ4Y7fT&#10;tLJjA8nVriZvtNmxPLRIIjyMAj94uT14rqq0v7Utv+gPZf8Afc//AMco/tS2/wCgPZf99z//ABys&#10;ulijOorR/tS2/wCgPZf99z//AByj+1Lb/oD2X/fc/wD8coA5fxF8ONM+K2h634e1e71aysrmCNWl&#10;0fUprGX5lmQgtEw3rhzmNwyHjKnAx8/6b4Q+KXwm+JV3PF8Kz4y06CC1iivPD+rQWCXzwXttdxXM&#10;rXLyymRjaokgkBY5YCRsCRvrnw3qNvJf3wXS7SIiKIko02TzJ1zIf8mug+2Rf8+Nv/31J/8AF16+&#10;BzOtgIyhBKUZbp3/AAaaa+81hUdO9up8v/sU+CPHehfE/wAW614z8JXHhVLvw/oulWqTXcNx5xsb&#10;FrZ3zGx27tqvtPTfgFtpNfX1Z2jXUb6ggFpCh2P8yl8/cPq1a3nJ/wA8I/zb/GuTGYqeNrOvNJN2&#10;220SS3v0REpOcuZkVUNejuZdEv0s7K01K6eB1is7+Yw287FSAkjhJCqHoSEbAJ+U9K1POT/nhH+b&#10;f40ecn/PCP8ANv8AGuJq6sJOzueG+Dfht4s8N+CfF1hP4Y8K3FpqbxxWHgSXXrm50W2t9gSZBPLZ&#10;kxxuCcW8duIVCKFA3u1SeCb2H4AeFvsHiLSbqxTUb6e6sdB8D6DqWs6fo8OEH2eN7a0+VSwaT5o4&#10;gWlcKuFzXt3nJ/zwj/Nv8aPOT/nhH+bf41V3dvvp8v6X6LRk2Vkn01/r+vU8T034Y+FPi58TpviR&#10;rHhfT9ZsDpVjZaSPE/h+WDULG4t7m7klkWG8gSSEHzoSrAAtsz0Ck0dW+FXjo+FvEHw608eHpPBG&#10;uT3ok1u5vJ01CztLyaSSeBbQQlJXAlkRJTOmNysyMUIf3rzk/wCeEf5t/jR5yf8APCP82/xo2tbb&#10;+v6/plXfNz9dNfRWX4fK+vY8Eu/2f9Wt/idqnjnTdUKai3iSz1G20+fU7n7BNYrYW9nOk1tgxLcA&#10;LO8cqoXysQLhSwGRc/s5eJ5PCWq6cmpae1++tyLp8zXEqi30V4prfysiLImSC6nIUAqXCZbkkfSX&#10;nJ/zwj/Nv8aPOT/nhH+bf40lsl0Vvwt/lr6vuL000t8tf8999F2PB7H9nm60+7svFkV7Ivj1NaOp&#10;zL/bd+dJ8p2MMkSWpfyQVsm8lX8kMWRScc1w2l/sseMPA/gnRNO8PajY6teR6bog1C017W7ySBb3&#10;Tr63uQLSZ4pnht5FW4UxqiohERWMZavrHzk/54R/m3+NHnJ/zwj/ADb/ABpxbhZp7Wf3bfLrba+o&#10;16f1e/8AXlpseM2N5qvgTXtX8e/EG0eK/wBUhtdIttH8G2Goa+lpDCZpA7PDaCV2dpXJYwoihUUE&#10;kkst3fal4717TPHnw/spJdR0u3udHudJ8ZadqOgJdwzNBJuWSa1MiFGiUhlhdW3OpIOCvsvnJ/zw&#10;j/Nv8aPOT/nhH+bf40vPtt+v33d/UT1367/Lb7rK3oeHWvwU1vVdR0nWfEDaPNqF34pl8Qa5YQNJ&#10;JarC2kzaeltCXQGbCGAMzrGHxI21MhK6H4NfDLVfhtdeLU1DUY9TtL6/ifTpt7NOLWK2ihjWbKj5&#10;1EYUkFt20MSCxUeoecn/ADwj/Nv8aPOT/nhH+bf407227JfJbfd/mNtys30/zb/X8uxFRUvnJ/zw&#10;j/Nv8aPOT/nhH+bf40hEVFS+cn/PCP8ANv8AGjzk/wCeEf5t/jQBFRUvnJ/zwj/Nv8aPOT/nhH+b&#10;f40ARUVL5yf88I/zb/Gjzk/54R/m3+NAEVQah/yC9Q/69Zv/AEW1XPOT/nhH+bf41W1ORW0rUAIk&#10;U/ZZuQTn/Vt70AeJ/tBfBm++JvinwvqsHg3wZ46stM0/UbOTS/Gdy8MMctw1qY54ttpcZZRA46Ic&#10;Pw3Ws7X/AIK+N49PvLCwk8OeJT4g8KWfhfWNQ16WaF7UwrMrXEUSRSi4V/tDuYGeL5kH7w7yV+hv&#10;OT/nhH+bf40ecn/PCP8ANv8AGhaR5en/AA/+b8/uRXM7p9Vt96f5peR4Nqfwc8V/29q+mWaaBeeG&#10;Nb1vTtcutZ1C4lGp2r2q2w8pIBCUlJ+xpslM0fl+afkbyxv9E+Fvg+88EeHdQsL6WCWa41vVdSVr&#10;dmZRHc309xGDkD5gkqhh0BBwSOT2vnJ/zwj/ADb/ABqrp+tWGrwPNYyWl7CkskDSW8vmKskblJEJ&#10;DHDK6srDqCpB5FVzO1v66L8kkRa0VFbX/HX/ADZLRUvnJ/zwj/Nv8aPOT/nhH+bf41IyKipfOT/n&#10;hH+bf40ecn/PCP8ANv8AGgCKipfOT/nhH+bf40ecn/PCP82/xoAioqXzk/54R/m3+NHnJ/zwj/Nv&#10;8aAG3KLJBErKGVoyCpGQRuavnfxL+zvq2n6gJfAVvpHhO0F0sdvZ6NqE+jQWUCgMlx5drCFuXWZ7&#10;l2tpcRS+Yu9vkFfR0sqiOH9yhynq3HzH3qPzk/54R/m3+NC0fMv61uD1Vjx1/hFrDfCXXfC4ubH+&#10;0L7xDd6tHJ5j+UIpdWe8VWOzO4RsAQARu4yRzTfjb8ONd+I+pafBp3hfwlIbZAbLxhqd7INW0OZn&#10;BeWzhW0bLAKjDFxHuIw2AOfZPOT/AJ4R/m3+NHnJ/wA8I/zb/Gj7Sl2G3zc1+t/xd2fOHjH9m+/1&#10;n4papr1jovhmd9U1ew1dfF9/cyjWtGMC26SQWsQgIKyLagbhPEMTMGRwuH7L4o2XxU8SWEGmaDov&#10;hb+y5rqaPU0uvEd1az3NkOI0jkSwk8ppB/rMAlFyqOWYSJ675yf88I/zb/Gjzk/54R/m3+NJK0VH&#10;ov8AgL8l8+twbu7/ANf1/SsZXh+Ge20LTobqxs9MuI7eNJLLT5TLb27BQDHE5SMsi9AdiZAHyjpW&#10;hUvnJ/zwj/Nv8aPOT/nhH+bf41Td3clKysRUVL5yf88I/wA2/wAaPOT/AJ4R/m3+NIZFRUvnJ/zw&#10;j/Nv8aPOT/nhH+bf40ARN/qZ/wDrjJ/6Aa5eutMyeVN+4j4ikOMtz8p461zn2yL/AJ8bf/vqT/4u&#10;gCrRVr7ZF/z42/8A31J/8XR9si/58bf/AL6k/wDi6AKtFWvtkX/Pjb/99Sf/ABdH2yL/AJ8bf/vq&#10;T/4ugCrXW3X/AB9Tf75/nXOfbIv+fG3/AO+pP/i66e5lUXMo8lD855Jbnn60AVq+L/2k/hpZeMfG&#10;/itb7XYfDWoNd215ps91ciAOUs4UWRdxG5QwkUkdCDX2r5yf88I/zb/GvJfFXxr8R2/jrV/DXg/4&#10;azeMZdHjgbULk6vBYJE8yF0VfNb5/l5JHQ8Y6E+ll9erh6/tKKu130PIzTBxx2H9jKbjqnda7eR8&#10;mfDf4UeH/CdpPe6r4w0nUvEF2Cbq6TUo5GbPVF+bc2f1r7h+F9lPpvwz8JWlzC9vcwaRaRSxSDDI&#10;6woCpHYggivMPEX7QnxB8Iae1/rfwVGn2aK7s7eLbFmIRGkfYgbc5CI7bVBJCmvavDniK08T+HtL&#10;1i0twtrqFrFdwiTcGCSIHXI3cHBFdeaYrEYrklXSW9rNPtfY4cnyyGXSq8tVzcrXurWtf/MuVLN/&#10;q4P9w/8AoRo85P8AnhH+bf41JLKojh/cocp6tx8x968I+lK1fGP/AAU7055/hFDesjeRbwSRiXad&#10;vmveWO1M+pVJSB6IfSvtPzk/54R/m3+NfJn/AAUu8f2ug/s36n4baweW88QyQiOaMnZAkF1byOzZ&#10;Pc7FAx/FnPHO9ByVRcv9aa/gY1oqcLN21X4NM9a/Zz/5N7+GH/Yr6X/6SRV1viCGO7m0m1uBvtZ7&#10;wJNGTgOojdsH2yoP4VyX7Of/ACb38MP+xX0v/wBJIq7TVIx9p0yeRHeC3uS8vloXYKYpEyFHJ5Ze&#10;grF7s1WxY/4Q3wn/ANAe1/X/ABrP02yttM8Q6pa2MQt7IRQSJChO1WO8MR9do/KtL+1NH9bz/wAF&#10;9x/8bqra+VPrF3c26Si2aCGJWliaMsytIThWAOMOvOKQznl8Y3i3lhBLDAP9KmgvSAfkUS+VEV+b&#10;jcWQ854z0qh4a+IV3cTX7ajaXEts1/FDDcW0aiGCOVIvJDEsGYsXBO0NjdzgYroLnwXZXMusyedc&#10;RSaoI/MeNlBiKAYaP5eDkA855FPTwdYxWs9ujTJFLcW9yQCPlaERBAOOn7lc/U9OxHz/AK2uD30G&#10;2/i+C5v1gWzu0tpJnt4b9lTyJZU3blGG3jlWGSoU7eCcjPPWvxW07SdJ0RdWnMt9cWMFzcSCSGPZ&#10;vH3tjOpbJDHEaseOnIz0Vt4PgttQScXt41tHM9xFYMyeRFK+7cwwu8/ec4LFRu4AwMRWngqLTTZG&#10;x1K+shb28Vq4iMRFxHHnaH3IeeW5XaefpgXn5fqD62NXUdZt9KktluCyJOXCy4+RdqFzk9vlVj+F&#10;Y6+PrB7C3uBbXe+ZGK22xfNDiURCMjdgMznA5xwSSAK1Nf0G38R2K2tw8saCRZA0LANx1HIPBBKn&#10;2JqjP4Ksp5tTl865SS+eKXcjgfZ3jOVaPjg7vmOcgknPHFC31/r+v08w9CKXxxFDDEG0rUftr3Ys&#10;/sAWIyrIYzIMnfs2lRncGI55xg4qnxlLfa9pUFta3cNhJcXET3MiIY7jy45MhcMXGHXuFzjjIrSt&#10;PCUFvLbzy3l3eXcV0bxridk3SP5TRAMFUKFCtwFA5GfXMVr4KgtNThu01C+McEs00FozR+VE0gbe&#10;R8m48uSNzHHbjigP6/P/AIBf8P63/wAJBp6Xi2VxZwyYaL7QYyZFIyGGx2wPY4PtVS28YQXOoJAL&#10;K8W2kme3iv2VPIllTduUYbePuuMlQp28E5GZvD3hmHw6b10uZrue8l86aaZIkLNjGcRoi59TjJ7k&#10;8YhtvB8FtqCTi9vGto5nuIrBmTyIpX3bmGF3n7znBYqN3AGBhPyDoYt78QxfeHb64s7O+06Z9Kn1&#10;CyuLqOPbIEUcgBmOQXXhgAe2RXQQ+JbZ3WFklFx9qFn5ZUBi+zfuHP3dnzZ9O2eKqyeBrCXS7awM&#10;1z5Nvp0umKwZdxikCBifl+9+7GD068VHp+jSzeM7vVZbSS0hitltYvMkVvPbccyhVJwNuFBODycg&#10;cVWl/wCu/wDkD20/rb/hzpqKKKQBRRRQAUUUUAFFFFABRRRQAUUUUAed/tGf8m9/E/8A7FfVP/SS&#10;WvNfEdjoWofBLwfH4h8L6x4tshbWTLY6LFJJMr/Z+JCEdDtAyOuMsOK9K/aM/wCTe/if/wBivqn/&#10;AKSS1wN5barqHwi8D2GmXV/YR3sWn295eaWD9pggMIyyEAlfmCAtj5QxJ4BpT+Fev+Q46NvyMv4F&#10;rovgO48UaloXgbxjpVjfT2EA0+90pxIhJdS6M0zb41J3PkApnqQQF7H40HPinwx/15X/AP6Ha1lf&#10;su/8JWuhamviA68bVfJEZ8SZ+0m5w3n+Xu+cw48rbu77sd61fjP/AMjT4Y/68r//ANDta0lv/XYh&#10;bs53QrC31TVre0urtrKGVtpmSBpiDjgBF5JJwOPWu+0/wx4d8F+ILC7vvE88Utu6zi3uNGnhZwD7&#10;9uDziuO8F6zbeH/Etpf3YmMEQfP2cKZASjKCu7jIJB59K67VvFPg3XNOtbS/n8UXhtnd4552geX5&#10;sZUsT0+Xge5qHtoO19GeD/GkhvhJ48I6HQ78/wDkvJX2pXxT8Z8f8Kh8dYzj+wr/ABn/AK93r7b2&#10;wf8APST/AL9j/Gn9lDerZFRUu2D/AJ6Sf9+x/jRtg/56Sf8Afsf40gIqKl2wf89JP+/Y/wAaNsH/&#10;AD0k/wC/Y/xoA+PPid8FviZ4v/4KH+CvHPhPUrjwx4S0HwraQ63qzJuh1CI3t2z6aqHiVpF2lu0I&#10;2SZDiEP9R+OBEfBXiATusUB0+48x3ICqvltkknoMV0G2D/npJ/37H+NVtTv7DR9Ou7+7uJIbS1ie&#10;eaTyt21FBZjgEk4APA5rGtFTpSi3ZNPXtoXTbjNNK+p8ifFv43fEXw74vstE0fX/AAZaxX+qtp9g&#10;2k3v2mSNGnSNGv8AzIWEBUOCdm7pJ12itT4SfE/xL/wuOz8K+NHvPEesWlzc2/8Ab+h2Hm6NGk1r&#10;BNHG1yqRgOCpUgpndKozjFdvr37PnwP+M2sXNzN4dks9Xlkku7mayt7nR5rxmI3ySbTH553EEsQx&#10;Uv1Bc7u5+FXwJ8F/BizmtPC0F5a2s0rTtHczvc/vGVVLBpHZh8qKMA468cmuXD4fA1KFN0VGXLtJ&#10;JbrzRpOdeFSSndX6O/5M5X4s+ANY8c/GDwYLDW9d8M2MWg6zDdarotvbSf6ybT9sDtc280a7wrsM&#10;KHPlHBwGrhrz4ea54SsviB/Y0njGDRdL1HStH07T7C/vG8nQUtNO+2GwhDfPLhbgeYgaYMsgiIkJ&#10;3fUe2D/npJ/37H+NG2D/AJ6Sf9+x/jXoxfKkl/w/vc2vlurdm+7Mua9r/wBf8HRfcux8n3B1T+xL&#10;QKPiZ/wqv/hJG3nOsf2/9j+wHHC/8TPyPtv975/+2GKt/DODxJ44/wCFaXtzqHi660yztfEl1cA6&#10;jcW32m5h1OBbKG8dGAYhBIBG5wQrqQU3Kfofxj4H0bx1psdjqdxq0MUcglSTStSudOnVgCOJraaO&#10;QDBII3YIPNXPDnhvR/CWh2Wj6RAbLTbOMRQQImdqj1JYliTkliSSSSSSSaTu79H0/wDAbXfmnqiV&#10;pJS6Wenq7/8ADnzZ+y7rni6wvPFeo+Jj4ln0V9JtNSe31HRtcWW0vczm5toVv5ZpbhlXyhm2RInO&#10;3y4wcivfo/Hemy3cduttrIke4htgW0O9VN8sXmqS5h2hAvDOTtRvkcq/y10+2D/npJ/37H+NG2D/&#10;AJ6Sf9+x/jVNp200/r9NF+NxdW+/+S/XV929LGdL/wAhi2/64S/+hR1cqvKsP9s2vzvj7PNzsH96&#10;P3q7tg/56Sf9+x/jUjIq5XRwW02cAZJ1PU8Af9hG5rr9sH/PST/v2P8AGvOtWhFx4C8QRGLzw82t&#10;KYjF5u/N7dDGzypd2fTypM9Nj/dIBf1C3liG543Rc4yykCviL4n/APKTbwb/ANgKP/02T16/8PfD&#10;8Vj410uZNESzZDL++XRBbFcxOP8AWf2Fa464/wBcuc4+bO0+SfEaJZv+CnfgtHmS3U6FHmSQMVH/&#10;ABLLjrtBP6VrT6+jJke1fEa61L7Tbr/Y17eabb3FpLFJbSQBHm+0J94PIrcAALxjL5ONoI75GLor&#10;FShIyVbGR7HHFaf9l23/AEGLL/vif/43R/Zdt/0GLL/vif8A+N1ktFYozqK0f7Ltv+gxZf8AfE//&#10;AMbo/su2/wCgxZf98T//ABugDl/EWpeMdJ0PW7jwLommeIPECwR+VZ6tqDWcX3ZsMGWN97b9g2Ex&#10;ggn94uBn5r8BeIfB3in4kXi+OX8La3NLbQSX1x4nRbB4Lj7fbQ3cTz3BhdpYYDdFUxGB5YRYV2CM&#10;fZvhvTreO/viuqWkpMUQIRZsjmTrmMf5FYvij9n74aeNdan1jX/CnhfWNVnCia9vNMEk0u1Qq7nM&#10;eWwoAGewA6AV9DlWZ08BGpGcL8y3WjWv5ejX+W9Koqd7rc+f/wBhDU9NvvjL46TRHsxpn/CL+HJn&#10;j08p5Iun0+SS5yE43id5Qw6qQV424H2xXCfDL4QeCfhrqtxN4U0PRNAkuoylx/ZVn5BmAVtu7agB&#10;xk4z0ycda9A8lP8AnvH+Tf4VwZji443EyrxVk7b76JL9CKkueTkRVzPxN0+x1b4d+JbLVNbPhvTb&#10;jTp4rnVxOIPscRQhpTISAgUZJORgdx1rq/JT/nvH+Tf4UeSn/PeP8m/wry5LmTRMXytNHy78MPFc&#10;Nl8MfFmn/Cbwf4X1G4sb63tjqnwuFjFp9+ZVUS3USzPHCLiKMbmgaaULmIGV8sF7r9lm5lb4ealZ&#10;t4Y1TwvDaa/qyRQarNbSySZvp2Y7oJ5ssGJVmY5ZgxBYEMfaPJT/AJ7x/k3+Fct42+GOjePzaHU9&#10;S1u1+y7vL/sTxDqWlbt2M7/sk0XmdBjfnHOMZObcndvv/wAD+vn6EWXKo7Wd/wA/8/w8zxPxx8KV&#10;+I/7U99dPYeDL1NJ8OaNMT4q8L/2vMgN7qB/0WT7RF9nf5OWw+SEOPlweK8Vf8IL/Yfi7+2f7N/4&#10;aJ/tLUP7D+0Y/wCEg8/7TJ/Zv2L/AJb/AGPZ5P8Aq/3Pl+d5nHnV9aeFvCVh4P0WHS7C9vZ7aIsV&#10;k1TUbvUJzkkndPcNJI3J4yxwOBgDFa3kp/z3j/Jv8KFaLVtl9+9/kW5c0nJrt6aK2v5/gfF/iHwx&#10;Zy/tBeJdc1rwjoo01fGumWN141ikX+1bIvpNmqWhUw5FpNJIkLsJj/x8MDHglxXstev9A0KPxNHL&#10;K994Whb4aA3MikzXCwzIpyB96W6+wLk8Hg4FfbHkp/z3j/Jv8KPJT/nvH+Tf4VNlyKm9tL+dkl8t&#10;Ob7/AF5ld3Ulukl321T++z+Vu1vkvwONb8I+JtF8ZwaVo8fw+WaPwrb6wNRlN+dMQLaWqm2Ntt8s&#10;3iCYSeeTsuGOME48P8N6H4d8L/Cfw8PFXhXwz4L0rV9B8MXU0lrLG1h4itRq9ibq61DfDEvnRK8e&#10;5XDhVupD5jgnb+knkp/z3j/Jv8KPJT/nvH+Tf4VcZNS55au6f3X/ADbbf5Xs0RtGPKttPwd1+i+X&#10;rfwP4AQeEY/iB4zk+F66evw2ks7DZ/wj5j/sc6kDOJzaCL93u8r7MJTHxuC5+YNVn47/APCLf8Jv&#10;4V/4WZ/Z3/CtPsN95/8Ab2z+yP7R32/2f7Z5n7rPl+f5Xmcb84+fZXqnjLwHpnjvTYrHUr/U7aGO&#10;UTK2jazfaXKWAIwZLWSN2Xk/KSRnBxkCk8GeAdL8B6fNZ6bqGqXMMsvms2s61fapIGwBhZLqSR1X&#10;gfKCBnJxkmp3s30+d/X0vp2suwtr26/L7vW2ve7Pk3XPB1j4+0TwtoPhy30C68BXfxEk/wCEYi1/&#10;SDqujtZLotyz+XamWISW/wBoW58nY4jA2NHlAoPQD4CR6v8AHmDT/wCyfhvJH4c8K6LuivvA4uII&#10;s3uok/2fH9rX7FnYe8vOw/w8/WXkp/z3j/Jv8KPJT/nvH+Tf4VSdrW6W+9K1xyfMmu6t/wCT8z+/&#10;b8SKipfJT/nvH+Tf4UeSn/PeP8m/wqREVFS+Sn/PeP8AJv8ACjyU/wCe8f5N/hQBFRUvkp/z3j/J&#10;v8KPJT/nvH+Tf4UARUVL5Kf894/yb/CjyU/57x/k3+FAEVQah/yC9Q/69Zv/AEW1XPJT/nvH+Tf4&#10;VW1ONV0rUCJUY/ZZuADn/Vt7UAfKX7aGm+G9V8eeBbfxPrfgPQLFtC10RXfxB02O+s/N36eFEKPP&#10;DtuMFirgsQA+EOeF8TfFjV/DuiaNDdePb74fz2vhDT7/AEHTdUtree68TagyP5ltMJ4mlnkVo4Ea&#10;G2MU2ZyScum3618lP+e8f5N/hR5Kf894/wAm/wAKcPdjy+d//Sv/AJLrdabFNpuLa2TX3tP9PXz6&#10;HzL4h+LWt2vxLurK48bf2D4hg1fTrLS/h39mtX/teylW3M1zhozcyY825/ewyLFF9m+dTsk3ekfs&#10;+f8AIk6z/wBjX4h/9O93XqXkp/z3j/Jv8KPJT/nvH+Tf4U0/dt/XT/L07JE/Z5fNP7lJfr66at7k&#10;VFS+Sn/PeP8AJv8ACjyU/wCe8f5N/hUgRUVL5Kf894/yb/CjyU/57x/k3+FAEVFS+Sn/AD3j/Jv8&#10;KPJT/nvH+Tf4UARUVL5Kf894/wAm/wAKPJT/AJ7x/k3+FAFTXLD+1NHlsvOkt/tNtJD50Rw6btw3&#10;KfUZyK+QNFvP+GZdYt7Tb4d1Wws7p7KGC1P9gWRu5Irczw2Nrm4Et20awFIdymWSW8O9MkV9nSxK&#10;Y4f3yDCejc/Mfao/JT/nvH+Tf4UR92Tkuuj81f8A4f8APoD1jy/1/W35dT5S1rw3p+t/s+63d3sU&#10;k0mneOdTnt08+RYhIfEcgDPGGCSFeqlwdp5XB5q7+1nb+CLnVtNe61DwNH45t4Ea00+7sIJvFd0v&#10;nAwppU5lElvLvEmxhDKN5yAuCa+oPJT/AJ7x/k3+FHkp/wA94/yb/ChaTUu1hyfNzv8Amv8Ai72/&#10;HyPj3x9rz2X7Ruo6jrk/g7VdZ07V9MtfDPhPXrNrnWJbORbfzbrTP3wELCSS5d5UhlLfZ9ruixAr&#10;237Tep/DDxd4WgTWvE3wrTULWe7trZ/G1nbamRJGNtxBbK08bRzh/KDEbypCgxscCvozyU/57x/k&#10;3+FHkp/z3j/Jv8Kjl9xQ7f8AA19d2+99rFKVp8/X+v6/q5y/w3aV/h54XaeHULec6XamSLV5N94j&#10;eUuRO2BulB+8cDLZ4HSujqXyU/57x/k3+FHkp/z3j/Jv8K2nLnk5dzGEeSKj2IqKl8lP+e8f5N/h&#10;R5Kf894/yb/CoLIqKl8lP+e8f5N/hR5Kf894/wAm/wAKAIm/1M//AFxk/wDQDXL11phTypv38fMU&#10;gzhuPlPPSuc+xxf8/wBb/wDfMn/xFAFWirX2OL/n+t/++ZP/AIij7HF/z/W//fMn/wARQBVoq19j&#10;i/5/rf8A75k/+Io+xxf8/wBb/wDfMn/xFAFWutuv+Pqb/fP865z7HF/z/W//AHzJ/wDEV09zEpuZ&#10;T5yD5zwQ3HP0oArV8Z/Hbxp41+HnxI8Z634QtvtaRanYy39uBkzQR2EeUx1/5aA8c/L+FfaPkp/z&#10;3j/Jv8K8r8feGfBVn4knvNU8ew+Er/UFSaa3a7tYxcFVEYk23ETn7qKuVwDsHevSy/Ewwlf2lSPM&#10;rbHkZph8TicPyYSSU7p63S89kz400jUvHHxy8VL438QxSW+mRW09tpelhmEcaSxNGz47kq55PXjs&#10;K+7PhCMfCbwUPTRLL/0QledppHw7cCJfjNbsG+UImoaWCfYYtwR+HNe2aRo1nomlWWnWTxw2VpAl&#10;vBGN52xooVRkjnAArszTMKeO5FSjyqN/xsedkuBx2DlVljZJ81rWbe173ul5E1Szf6uD/cP/AKEa&#10;PJT/AJ7x/k3+FSSxKY4f3yDCejc/MfavBPqCtXxR/wAFQoGm+GOnuoyIra4dvYfa9PX+bCvtzyU/&#10;57x/k3+FfLX/AAUi0DS7j9l3xHqtxdJHqVm1rDabZCplEl5b+ZHgj5uIw+Bz+6z0BB3oy5Kif9a6&#10;GFaLnC0e6/Bpnpn7Of8Ayb38MP8AsV9L/wDSSKvRK87/AGc/+Te/hh/2K+l/+kkVHxkt4NRg8J6Z&#10;egy6Xf64kN9bbiq3EK21xJsfHVd0anH+yKye5stj0SivLP8AhU/wn/6EzTP++n/+KqT4X6Xp3h7x&#10;34w0vQ7ZdP0NLbT7mCyiYmKOR/tCyMoJOC3lrn/dFILnp9FeH+Cvj5qWp6N8RZdatLGPU9C1W8tt&#10;ItbQOv2y3F5NZ2gbczEyPPA6EjAyVOBmqfwu/as0rxPqvgvwp4gjgtfF+u6dDcM9pd2aW7TtbmYr&#10;HbNdNdqm1Ww7RFMjG8nGUtXZeX43f4WKkuXmv0vfys7f15anvlFeL6V+0dcXUOord/DzxJFqK69P&#10;oWmabbS2E02pSRB2kZG+0iOMIkTuxlaNQMBWcnFUfE/x91HwN4911tV8NeIrrQrLwrp2uXWn2cFm&#10;8mkBpb4XU08nnBW2rDEDHFJKx2MY1YBjRH3kmutmvmr/AJfd1Cz95dV/8ly/n9/Q92orkvHnxFt/&#10;A1ppRj0nU/EWp6tc/ZdP0rSEi+0XL+W0jYaaSOJFWNHYtI6jC4GWIB5Xxh+0b4f8AeJ/CWg+IrC6&#10;0fUfES2/lxXd/pqSWsk0gjWN4jd+ZKwchWNskyr1LY5oWrS6t2+ZN1a/S1/ker0VxumfEuLVfGfi&#10;DQotC1WOz0P5LzXJjbLZrL5UcvlhPO88nZIp3eTsODhjiuR+Df7Uvgn45eIr7RvDk5a5gtft0LG+&#10;sbgXNvvCGQLbXErw8snyXCxSfOPkyrhSPvaLtf5f1r6a7Dfuq79P6++3roewUUUUAFFFFABRRRQA&#10;UUUUAFFFFABRRRQAUUUUAFFFFAHnf7Rn/JvfxP8A+xX1T/0klrg7iHxGfhL4HuvDNs+oXtnDY3Eu&#10;npefZDdxCDBj8w8AbirEHghSOc4rvP2jP+Te/if/ANivqn/pJLVP4cf8k88L/wDYLtf/AEStNq6X&#10;r/kCdmZ/wV8NeLfDlzrP/CR6pd6pDdR21wHurhZVS6YObhIQOUiXMYAIHQ4qD4y/8jT4Z/68r/8A&#10;9Dta9M03/UN/vf0FeZfGP/kafDP/AF5X/wD6Ha0N3EkcjRRRSGcf8Zf+SQeOf+wFff8ApO9fa1fF&#10;Pxl/5JB45/7AV9/6TvX239ln/wCeMn/fJqugupFRUv2Wf/njJ/3yaPss/wDzxk/75NSMioqX7LP/&#10;AM8ZP++TR9ln/wCeMn/fJoA+UPid+1b4g+F37dHgr4Uto1x4h8LeLtBtGSHT4A11p1411do10Mcv&#10;CI41MoY/IkfmKRtdZPozx/bm78CeI4B1k025QfjEwqWP4c6NF47uPGi6JGfFM+mx6O+qMhaYWaSv&#10;KsKk8IpkkZm243EJuzsTbqarosuraXeWLC4gW5heEyxKN6BlI3LuBGRnIyCPUGsK8HUpTgt2mvwN&#10;KcuWak+jPO/iDqmh+EdEsZNbsNP1K2a5UtBfSxApGAd80aOCZGUMBtUZO+vKvgN8bNA+I/jjw6NI&#10;TRbY3NjeCWbSZo0juJVk4iRASWCogbdkjO8cbDXovjj4Da/4106O2vfF11qAVsEX2kWZIjON4jdY&#10;g0bEAfMM9Oh7cT8CP2T9X+HXiPSNd124tLufT7WS0Wyitt6wldqQSQTFQyosKJGIioCjdjg4rXJ8&#10;myijljniYJYmL03v9q22lu/S/Lfqc2LxmOli+WlJ+ye+1ul9/wAPK52Xx+tvEttH4ev/AA/491zw&#10;otzq+n6TNa6ba6dLFIk90kbyH7TaTMHCucYYLwMqec858N/2jr/XvFx8PS+F9dvvD9p9ssx4subG&#10;9Ek8tpvWSa4I0+GyVZGhkCmC4fLFB5abmCe5a94RtPE0FrDqVjJcx2t3BfQrl02zQyCSNvlIzhlB&#10;weDjkEVhaH8HNB8OeKNQ17TrLU7e7v3llntP7UvGsDJKcyyLZNKbdHc5LOsYYlnJOWbLV1Fr1/JW&#10;+53fz+7V6yT9Pzd/vVl/l18k8YfFHxvr3wWt/Fv/AAjkOgW99qnh+50aDS9eaa/vLefUrbMVwDDF&#10;HAzxOqsqyyofMdS2BltZvj34qiZNHfwPpz+Mf+Em/wCEZexh19jYK50w6gk4umtVcp5e1WHkhgS2&#10;A+AG7PRP2efCPh6wnsLLS9UGmyXFrcpp8+sX09rbNbTieAW8MkzJbokiqRHEqJhQpBUAVuN8K9Cb&#10;XjrR0iT+0jqg1rz/ADZf+PwWf2IS7d2P+Pf5NuNv8WN3NaJx1XT/APZ/RSv66JDXwtS3s/vtp8r6&#10;9fnsea6X8d/Evii00nT9A8Gadc+L521T7dp9/rr29jarYXf2SYpdLayPKWlK7B5K5XcWKEAN6h4J&#10;8Uw+N/COj6/BbTWcWo2sdyLa42mSEsMlG2kqSDkEgkccEisHWfgD4T1yxgtZdK1Gz8i7vL2O50vV&#10;b2wulkupWmuQJ4JUl8uSRtzR7thKr8vyLjV/4VXpEdnDZ2ttqemWUFnb2EFnpepXdnBBDC4eNY44&#10;ZFVCCApZQGZPkYlPlqVa2v8AW+34d+91sErXdttbffpf5drdtdzYl/5DFt/1wl/9Cjq5WTp3h1dF&#10;1UR24vpPtBurp/td1NckM7xlghkZiiAnhFwijhQBxW39ln/54yf98mkIirlNI/5Bk/8A2EtU/wDT&#10;jc12H2Wf/njJ/wB8muP0j/kGT/8AYS1T/wBONzQBVvOpr4m+J/8Ayk28G/8AYCj/APTZPX2zedTX&#10;xN8T/wDlJt4N/wCwFH/6bJ61p9fRkyPffFvijUNG1u3gjmj0/TfI82W9uNKuLuMMXxtLxuqxgDJJ&#10;c4HFdh1rE8QeGD4iLRzarf29hJGIp7G38oRzrk5DMYy43A4O1l49K2wAoAHAHFZLYp7i0UUUAUNS&#10;+Inhj4X2Op634t16w8PaWscSC51CdYhI4Ez+WgJy7lUYhFBY7TgGuD8O/HPxP8RfE01poN9oGgWk&#10;sUFxZrrek3VwJI5riC3gInhnCyeZJcRfNGhjG5gJHCb29W0bTrTV31eyvrWG9s7i3ijmt7iMSRyI&#10;TICrKcgg+hrxK8/ZZ8d6B48vde8EfFNNMtpYkhtofEGjLrM9tEs0c6R+ZPIQ+yaJHRyu8bVyzMC7&#10;fQ5VLARjUWL0lb3W02t/JOz+T+XXopOmr853H7NPxs1/4jfEfxH4f1yPS3Gm6LperQXOm20kG5L6&#10;1knVHV5ZMkRmLkEYYsORg19FV82/srfs6698F/Guvaxr3i6DxXc6rpllpqNDp/2TyIbK3eGFcB2D&#10;Yj2Lng/Jk7iSa+kq4Mxlh5YmTwvwaWtotlfe3W5nUcXJ8uwVyfxb8V3ngP4V+MfEunRwTaho+j3m&#10;oW8d0rNE0kULuocKQSuVGQCDjuK6ysXxt4TtPHng3XfDWoSTw2OsWM+n3ElswWVY5Y2RihIIDAMc&#10;ZBGexrzGrqwU3FTi57X1PIfEfx/1fTfhv4N1CztdOk8U6lqdvp+q2jpI0Nr5d1HbX7KocNhZHVEy&#10;3BljJDDIPrPj7xnYfDvwTrnifVHWOw0mzlvJizqgIRScZYgAkgDk45ri/E/wK029bxLqdk1zd6rq&#10;RtbiCzubtLe2jnt3hkASQQSNEsz20Hmna+dgKqD1lg0rx147vLKz8beHNA0LRbS6h1EPoHiee+ln&#10;nhkWSKOSOXToB5e5QxIcHKKMEE0376stG/wvbbvbe3+ZjC8UnLW34+vrtf5nJ+FP2g7vxz4Q0i08&#10;Oar4X8Q+L7/WptAbVdLlNxo8Msdu1y9yBHKzSIIQhEQlBZ2CF0GXW7Y/FjWZovDWmWPjPwV4x1XU&#10;vEdxoV5qeg2Ti2sWXT7q4VHgF7KwlWSBNymUZViMKSGHWeMfgro/jHW59afUNV0nVz9mltb3TZ0R&#10;7K5gEypcxBkZTIUneNw4dHTCshAqj4c+A9no2sW+r6j4p1/xNq8WtDXTfap9jjeSYWL2Koy29vEn&#10;liKQnAUNuAJYjINJpt3Vv6W3bq/mtXsq2v10dvWzt+aXy26vgD8ZPG/gvQ/HOr+NfF3geCx0bVU8&#10;O2c40SfToRdyrbGK5nll1GRRCv2gl4xtJVCRIOlXNW+L/jHxV8PfBnjDwJ4l8H/2fq9/aaNdC50i&#10;bUo2uZLv7LLLDNDfRKY1cMVXDbgB84zx6ZZ/CbSbPxR/bi3d/JN/a02t/ZnkTyftMlqlruwFBIWN&#10;TtBPBkYnPy7VvfhPpN9JeF7u/SK51218QmBJE2R3MBiICAqcI7QqzDqSzkEZpRt7nN/cv8rcy+d5&#10;a+iS2amV7T5f71vnfl+73fx+fmp+KPxIg8B6r8QXufC1x4Y0E3YvNMXS7mO71GGzleK5uYp/tLLb&#10;lvKleOBopeFRWly5ZIJPj3r83x61DwhZa34SuIbXWrTTk8Jm3ddbns5bGC4lvhL9qwI4jK5INvgi&#10;IrvDMDXa6p8AdO1O9voV8S+IbPwtqN299qHhO2mtxp95NJJ5kpZmhNwqSP8AM8ccyRtlgVw7htHU&#10;vgpoWp6nf6k1xfQajc69a+Io7qF4xJa3MFvDb7YiUOEeGHy3U5JWWQZGRhwfvJy/rWN/w5v05W1a&#10;na0kt2nb/wBt9Ldd/WVnf0CiiipAKKKKACiiigAooooAKKKKACiiigAqDUP+QXqH/XrN/wCi2qeo&#10;NQ/5Beof9es3/otqAPEf2jPjH4n+Guv+HdN8Oy20Av8ATNTv5Xk8K6j4gkd7Y2wjjEVlKjRK3ntu&#10;lfKrhQcZ527/APaDg0jTbCabwpreqzpo1treuHQjb3MOi28ylg0jvLG0w/dzELbrK5WInZ8ybt34&#10;ifChvHmu6PrNp4u1/wAIapplrdWSXOhCzZpYbhoWkVxc28wHNvGQyhSMHnmsbV/2ddFvLa1s9L1/&#10;xB4Z04aTBoV/Z6VcxbdTsYQyxwzPNFJIpCySr5sLRyESH5+F2kNI2e9//kvw+H7tEtW6fK3HtZ3+&#10;9fja9vXXyt6j8dtMsfE0unw6FrmoaPa3lvp994ltIoG0+yuZxGYonBlE7f66DLxxOieaNzLtfbo/&#10;BzxLqXirwvqd3qlz9quIfEGs2KPsVMQwajcQwrhQB8scaLnqcZJJJNZ2o/AnTL7xNLqEOu65p+j3&#10;V5b6hfeGrSWBdPvbmARiKVyYjOv+pgykcqI/lDcrbn3dd4O8H2fgjS7mwsZZ5YbjULzUma4ZWYSX&#10;NzJcSAYA+UPKwUdQAMknk1py+f8Aw363t5WvqS78qXW6+60v81fzN2iiipAKKKKACiiigAooooAh&#10;1y4uLTR5Z7S3+13cVtI8NvnHmuNxVc9snA/GvCPhr+0Jf3d3plh48vNI8OzXEmxbvVLC40Brx5Qg&#10;toILS8kMgkaQXacsxcWu9V2yLj6Cm/1cH+4f/QjXmXjD4GaV4yvbu6m1nV7Ca+mc3rWZt83Vq8cU&#10;b2bGSFysLCFDlNsgO4rINxyR0k29n/n/AF93yY9Y6b/1/Xz+a5LVvir46HhbxB8RdPPh6PwRoc96&#10;ZNEubOd9QvLSzmkjnnW7EwSJyIpHSIwPnaqs6lyU6vX/AIoXqfETwzoei29vNpU2pfYNWvbhGJWR&#10;rKe4jhhwwAkAiRnLAgLIgAJYlOf8X/s9XV5dNHoHinUbPwpfap9v1nwTO8S6bfrI5e4CzLCbiHfI&#10;fNZFkMchDoUAldh0PiT9nD4Z+KvF2neKL/wR4ffxBZ366i2ojSbY3FzKsbIvnSGMs4G4MOcho4zn&#10;5aI7K/8AW34b229EtBy2lbez/Xl9Guu++7auanxSuvFOm6E+o+HNf8PeHbexhlub668QaVPfoUVQ&#10;QFWK5gKfxEsS3YBTmt7whql/rnhPRdR1XTzpGp3dlDcXWnsSTbSsgZ4ySAflJI5APHSuJ8dfBa98&#10;dzabJN8R/FmmDT7+TUIYbGLTGiLlsxK8ctlIrrD1j3AsCA5LOqsPQtKs5tO0y0tbi+uNUnhiWOS9&#10;u1jWa4YDBkcRoiBm6nYqrk8ADiiPwu/W39f1203Ypbq3mW6KKKACiiigAooooAG/1M//AFxk/wDQ&#10;DXL11Df6mf8A64yf+gGuXoAKKKKACiiigArrbr/j6m/3z/OuSrrbr/j6m/3z/OgCKvkf4i+Lvh54&#10;J+OPjO88f+H9L1tNQvtN0+2n1Swiu1tFFkHZh5inapJGdvcjPSvrivnT4v8AwOm8a+I/ExvvDVzr&#10;+m6xJFNFLYzW6NDtt4oiD5ssZDBoiwK5GGHfIr1srqUqWIvWdo26Hi5vLEQw3Nhoc8k1p5dTwjx9&#10;8RvAXjzxhN4X8DeAvCdvolvaXf8AaGuwaJbI7ym3kWJIXEeVIkKHcMHKjGADn7V+ETM3wn8FFiWY&#10;6JZEknJJ8hK+fPB37P8AN4G0RNN0zwLrBC8tLPc2G6RvVyLn+Q/CvpTwNoc3hnwV4f0e4dJLjT9P&#10;t7SR4/us0caqSM9sivQznEYesqcMO7qN/wBDzcjljZzrSxdNwWlr6d7/AKG5Us3+rg/3D/6EaiqW&#10;b/Vwf7h/9CNfMn1hFXxB/wAFS4Fn+G2iFsnyUuJVGTgN9oslz+TsPxr7fr5F/wCClnhi71D4CX2u&#10;xRrLa6bEIJ/mAaMzXtltcA9RmIqQOcuD0Bx0YeSjUTfn+KMK/M4e73X5q/4Hs37Of/Jvfww/7FfS&#10;/wD0kirT+ItgbiTwzePb3FxZafqhuLsWsLTSJG1rcRBhGgLPh5UyFBOMnHFZn7Of/Jvfww/7FfS/&#10;/SSKvRKwe7NlscH/AGv4Y/5465/4Teo//I9S+C7WKXxdr2qWVtdw6bNZWVrHJe2ktq8kkb3LPiOV&#10;VfAE0fJABOcZxXb0UhnnNp8CtAs9W0m/S61Bn07UNQ1LyXkjMdw93dG6ZZRs5WOYq8eCCpRcluc8&#10;/wCCv2XdD8Catplxp/iXxFJpun3sepw6NO9obY3a2otfOZlt1mYmIYKmTZk5CjAx7NRRH3dV/XX8&#10;0n6q4P3r367/AI/5v5NrqeXal8A7O8vL27tPFfiLR7t9XbW7Caxa0zpdy6Ok5hElu4dZVkcMk4lA&#10;3fIEwMXtQ+C2m61pviO21TWdX1K48QeHYvDV/fTPAs0kCfaf3wCRKiyn7VISQuzhcIMHPodFC0XK&#10;ttPwVvyGm0+Zb/8ABv8Anqcj47+HNv43s9JCavqfh/U9IuBdafq+kvELi3fy2jb5Zo5InDRu6lXj&#10;YfNkAMARyusfs82mvazBqN54x8SyO0Gnw6jEpsVXVWspmmt5JyLXerB2JIhaJD0K4zn1iimnZ3+f&#10;9f15kpJKy9DgW+D1hc/FRvHd/q1/qd8llJp9tYT29mkFtBJt3oskdus8ikqTslldAXJC5ClbXw4+&#10;Gr/De1NhD4q13W9IhiS30/TdWNq0WnQrwscTxwJK4C7VzM8jYUc5JJ7SiktFZf1v/m/vfcb11f8A&#10;X9WCiiigAooooAKKKKACiiigAooooAKKKKACiiigAooooA87/aM/5N7+J/8A2K+qf+kktU/hx/yT&#10;zwv/ANgu1/8ARK1c/aM/5N7+J/8A2K+qf+kkteZ+C/iLrFj4O0K2i0KxmjhsII1kfU3QsBGoBK+Q&#10;cE46ZOPU1XQXU90044gb/e/oK8y+MRz4p8Nf9eV//wCh2tRW/wAW9bt0K/8ACN6e2TnP9ruP/bas&#10;DxJ4k1HxhrWnXd5p1rp0dlb3EQEF405cyNCe8SYA8o+vWpGVqKKKAOP+Mv8AySDxz/2Ar7/0nevt&#10;avin4y/8kg8c/wDYCvv/AEnevtaq6C6hRRRUjCiiigDg7j43eErL41Q/Cq81D7F4wutHTW7K2uAF&#10;S+gMkyOsLZ+aRPIZmTAOw7l3BZNm94+nntvAniOa1leC5j025eKWJiro4iYggjkEHHIrxH4h/sfa&#10;b8Vv2ufDHxf8SXvm6X4V0ezh0vSLdmR5dRhu7idZ5mGMRx+ZEyop+d/vYRCsvvPii2lvfDOr28MD&#10;XM0tnNGkCFQ0jFCAoLEAEnjkgepFc+ITdGajvZ/kaUmlUi33RwD6tYeBrhYpfG9lo17MgdrbxJqL&#10;XIePJAdUlnV1OQwBVgp+YEMQpXR8MfEmLXfFVtpVtruheIIpYJZHfSGBaFl243Ylk4OWwOOnXivm&#10;X48nxNHF4mi8N6j4s0PW9QeO8S0v/Ftrot4oaw1yO38mX7XCptIb2axcxeYxwpyjjg998N7bVfFH&#10;x7i1STX21RdPXV5HurPVIr6M282t6nJZQyMjuNv2SSHamQYwIwQpAWvKweVTw2FpVlXl0vF36vW6&#10;eq/pnZWxKqTlFxXrp+Z7F4++KcngrxFomhWPhHXfF+rarbXV5FbaI9lGYobdoVkZ2urmBetxGAFJ&#10;JyeOK2rz4geHdHsdQudY1rTtD/sy3iutTj1G+gjbTkkzsNwd5WMEhgGJ2kqcE4rzX48/B68+IvjL&#10;wjrMfgrwX4/sNJstQtZtI8aXLQwrJO9qyTR/6Hcgsot5FOVU4k4PUVN4r+FnibxN438L+KIYNA0x&#10;/DMUIs9KWaSWC9L4+0RzP5K7FiwDbsqHDjeVGdg9xaxXdvXy3tp6W7+vQ4JWVmu336/1/kb2m/tH&#10;/CzVPB1r4rj+IfhqDw7dXLWcOo3eqwQQtOBkxbnYYk2/NsPzYIOK6TXPiT4R8M6kmnax4p0XSdQe&#10;3a7W0vtRhhlaFUkdpQjMCUCwysWxgCNz0U4+ftR/Zy8Z3Gl+ExJa6bqE/h+2v9HFnaeNdW0NLuzm&#10;kikS4a4s4A6yZi2tbssiYYESZXnsfEn7PlxeaZ44stIj0yzh1X4f23g7Slnmlka2eMXoIeRlZ/K/&#10;0iDnLMdhJGQMuOsLvR9vv/4Hpe261qKTlZvT/gpfgm/W11o9PRbT4veBL/R9Z1a28a+HbjStFcxa&#10;pfRarA0Fg4OCs7h9sRz2Yit/Qdf0vxTo9rq2i6laavpV2nmW99YTrPBMv95HUlWHuDXjXxE+CviX&#10;U7/X7zwvPp9kt5pWhadFaR6hPpjSJZXlzLPF9pgiZ7ZWinVUkiBdSDgLgGui+DfgfxR8MPAdjo08&#10;FhfXUusXd3drLrl3dfZbaeaWbCXE8TS3UiF1XMnl7/mYsv3S9NfL+vxv8rO/RmWtk/T8Vf8AB6ed&#10;1bql6NL/AMhi2/64S/8AoUdXK5zRbrXrnVLQ63punae/2AsV0/UJLoCYyDzEy8EXyBREQ+MsXcFV&#10;2Av0dItqwVymkf8AIMn/AOwlqn/pxua6uuU0j/kGT/8AYS1T/wBONzQIq3nU18VfEa5mtP8Agp34&#10;LlgleGVdCj2vGxVh/wASy4HBFfat51NfE3xP/wCUm3g3/sBR/wDpsnrWn19GTI+rdW+ItxostvFc&#10;6vqTT3BPlwW5nnkYDGW2RhjtGRlsYGRk8itL/hI9W/6Cl7/4EP8A415d4z8N6jc+ILq/s7bUrmWe&#10;wS2tZdPvhbLbSq0hDSjzFLLl1OMOPlOVPGe8t1kWCMTMHlCgOyjALY5IrJbXKejsav8Awkerf9BS&#10;9/8AAh/8aP8AhI9W/wCgpe/+BD/41nUUAdF4b17U57++WXUbuRViiKh52IBJkzjn2H5Vh6z+0L4c&#10;0LULqyudY1aWW2kaKWSy0y+uoQ6nDKJYomQlSCrAMdrKynBBAwvEXhDVvHOh63pOi+LtT8FX00EY&#10;XVNJigklAKzLtIlRsLlg2YyjgqNrrzn5t8I+L9d+BXxRuYNY8FeO7OOzsrS0kn8M2E2rJdtDe2s7&#10;NFIohiEE8Nu0ZWMIEEhBiU74x9DlWAw+NjUdadnFXSulfXu7/gmb0oRnfmex9k/C741aD8S9dvrD&#10;RNau7y6sIRLc211bXFs6LIsgjbbMikgmN+Rnla9F+1T/APPaT/vo18TfsKTatqvxd8aatqHh3XNA&#10;t38M+H9Ni/tvT5LVppbTT2t5ygYfMu9CQRztdcgE4H2pXBmOHp4XEyo0XeKt1T3Sb1Wm5FSKjJqJ&#10;L9qn/wCe0n/fRrN8S+LbXwf4c1TXdXvpLTStMtZb27uMO/lwxoXdtqgscKCcAEnsDV2uL+Nnh7UP&#10;F3wb8daHpNv9r1TU9CvrO0g3qnmTSQOiLuYhRliBkkAdzXmO9tApqMpxUno2XNR+MPhvSfCWieJ7&#10;rXGj0TWpLSHT7pY5WNw9yVEACBSw3bhnIG0ZLYAJHVTag9vE8sty0caKWZ2cgKBySTXy/wCOPhr4&#10;gstHv7W+SKz8H+Fb+DV9Nu729t4YDHJeW9xO7szjyxaxreIN4AKSrtJINdp4y+JnhH45+Gr3wR4A&#10;8e+HfEGp6wFtb7+wNcsrm5stPdgt1cBNz5IjJUfKw3OmQRmm9V7m728trX+d7va3azZjB6KU9O/5&#10;u34WW99N9Dv/APhc3hv/AIQWDxgdYnXQrg7IHa2uBcTSbyghS2Kec0pcFREELseApNQWvxu0C60q&#10;xv2n1yzS+u5LG2tr/QtQtbuaZLeS4ZFtpYVlP7qKRgdmGK7VJYgHyab4V+OPAvia2v8AT3v/AIhW&#10;OkayviNDqc1jbXV481nPZ3NvCsUcEKSRgxzIWVEcySKzqSWE3hnQviR4o8UaBqXiLTtei03TPGb6&#10;jaxeI5NJF3a2DaRcxHP2BzGyC4m2qCWkwQWyATVWTbt/w22nnu+2iuVte/Z/PRtffZffY7/QP2k/&#10;CPiWPXJLSfxLFHokMkt+9/4X1azWHYqs0eZrZA0uJEIhXMjBhhTVjxZ+0N4W8F2uj3Wo3PiCW01e&#10;KGWyudM8O6nfxS+aQIk329u6q7EgCNiHORxzXC6p8LvFev3+vaOsl54e0rV/GP8Abkut2Eto88Vv&#10;Ba2zQFEmWVSzXMKDDxkBY3yBlSZLb4ZeKdK8GWHhUi61uHRfGFhf2mq3stsk13Yi7iupZHWNY0Qx&#10;l5o9iouViXavIFKPvcl9L8l/K9ub7r9duV/KZNpTa1tzW+V7ffbp/MrHYJ+0n4LbULe1bVtVhEsk&#10;UD3c+i38dnazybQkFzctCIrabLophmdJAzqpUMwBu3Hx68LWvjuTwhNqepR6xHdx2EkjaVeixS5k&#10;iWaOBr3yvs4kZHQhDJuJdQBkgV5fq/hPxrb+APFfwttfB1zfQ69camkHi6O+tFsILe+uJZWlnVpR&#10;c+fGsz/KkLq7qnzqGYpHqPwi8a2/xP1zxPbz3WoaE/i3T74eGJWs/s17brp9rbNeq5USpNBKrSBH&#10;k2sLbiPcytSjq12+7rH7t3/wEmy2rKVt0nb5bet/63R6hqHx+8MaLZNe6pqlxptnJqZ0qymmRnbU&#10;JVdY3e3jj3SNGkjFGcqANjN/q8Oemi8axP4tm8Oytc22oLai9hMrAJdRbtrtEQxJ2MUDAgEb06hg&#10;a8W0Lw3f6z+zLZ+B7GIXfibw99g0fULUuI2We2mgaRjvIwHjUTKT95JEYZ3DPd6yf7d+NnhuKyUS&#10;HQdPu59RuEK/uRcCNIYG75fY8mB0EKk/eXI9J8q1Xfvpv+vpoJ9f66/0vX7j0j7VP/z2k/76NH2q&#10;f/ntJ/30aiooAl+1T/8APaT/AL6NH2qf/ntJ/wB9GoqKAJftU/8Az2k/76NH2qf/AJ7Sf99GoqKA&#10;JftU/wDz2k/76NH2qf8A57Sf99GoqKAJftU//PaT/vo0fap/+e0n/fRqKigCX7VP/wA9pP8Avo1W&#10;1O4lfStQVpHZTazcFiR/q2qSoNQ/5Beof9es3/otqAOX+IPxr8P/AAwubC21671f7TfQz3MMOl6P&#10;fak/lQ+X5sjLaxSFEXzY8s+B8w5rrNP1pNWsLa+sr4XdncxLNBcQy7kljYAqykHBBBBBHrXgv7R3&#10;w/1HxZ4z8KajF4T8U+K9JtdI1axuIvCXiBNIuI5Z3szF5jteWxeIiGUFdzjIXKHiuT8bfBnxBf2e&#10;nw6v8PLXxvqZ8KWOk6Pe2NzawQeFtSjWQS3EZleN4FLPA4mtUeXFuBsGyMFw1jd73/8Aku/ouqWu&#10;5TSvFJ7p3+9f5vu9NrH1d9qn/wCe0n/fRrC8HeOofG+l3N/Ym7iht9QvNNZbghWMltcyW8hGGPyl&#10;4mKnqQRkA8DwLxD8JdbuviXdXtx4J/t7xDPq+nXul/ET7Tap/ZFlEtuJrbLSC5jz5Vz+6hjaKX7T&#10;87DfJt9b+DnhrUvCvhfU7TVLb7LcTeINZvkTer5hn1G4mhbKkj5o5EbHUZwQCCKaS5b/ANdP67dm&#10;yX8KfW6+60v1S89dUjv/ALVP/wA9pP8Avo0fap/+e0n/AH0aioqQJftU/wDz2k/76NH2qf8A57Sf&#10;99GoqKAJftU//PaT/vo0fap/+e0n/fRqKigCX7VP/wA9pP8Avo0fap/+e0n/AH0aiooAk1DVP7Ps&#10;ftU9yYYIoWllkZyAqgsSSfYD9K5Dwd8ZPD3jxLQ6Pql281y0qx2t5ZXNncDy1jdi8MyJIi7ZYmDM&#10;oDCWMgkOueq1G1hvrEW1xGs1vNC0ckbjIZSWBB9iDXzVq/wo8YfD/W2ufh1Za1aW5uVtIAuoW19J&#10;IqpGVmvJdRlkkNqzZjkEJ88JbW4jAAxRHWTUtunrfr5bee76A/hut/6/4P4Lqeuan+0B4R0jxG+i&#10;3Ws3qzR3KWU99Hp13Jp1tcMQqwTXyxG2ikLMi7HkVsugxllB6TWfHum+H9c0LRr/AFJ4NT1yaSDT&#10;7cLI5maONpH5UEKAqn5mwMlRnLAH518ZDxL4P+H2v/C6+8KXclr4p1LULC08bpPbjSoI9QnmlEt0&#10;fM8+KZPOZBmIpJKIlEgMo29P4p+EnxFf4raL4j0vxLoF3pg1uG4livNAla6srOOyuIhH5wv0V13S&#10;yYCxAh7gudyqVJHVK/3/AHdN+t/TzHLRStvZ2+V7et/L9dPVfHXxU034dRW0urrr80dwHKvo+hah&#10;qgQJgsZPssMnljkYL7c4OM4OOh0/Wk1awtr6yvhd2dzEs0FxDLuSWNgCrKQcEEEEEeteSfGJtS8X&#10;eHG0v/hXnjjU91xcRxnQdftNMwUBSOWVl1CIvBIGLCNg/C/vIgcKfQ/A+l3uh+C9A07UhZjUbPT7&#10;e3uRp0QithKkaq3lIAAqZB2gAYGOB0ojrFt+Vvnf8v68lLSSS87/AHr+v616D7VP/wA9pP8Avo0f&#10;ap/+e0n/AH0aiooAl+1T/wDPaT/vo0fap/8AntJ/30aiooAl+1T/APPaT/vo0fap/wDntJ/30aio&#10;oAlN1P5Ux86TIikI+Y8Haa5z+1b3/n8uP+/rf41vN/qZ/wDrjJ/6Aa5egC1/at7/AM/lx/39b/Gj&#10;+1b3/n8uP+/rf41VooAtf2re/wDP5cf9/W/xo/tW9/5/Lj/v63+NVaKALX9q3v8Az+XH/f1v8a6e&#10;5uZluZQJXADkABj61x1dbdf8fU3++f50AH2qf/ntJ/30a8J8R+IviH4x+K3inRND+Idt4G0rQhZw&#10;xI2jx38l5JND5rMTJIu0rkDAzkdhjJ9xr4y/aC+HHiPxn4+8X3fhjUZdO1fT9TtLu22NtDyJYQhc&#10;nsCHcZ6dfevWyyjCviPZzaV09Wr/AJni5tjll+G9vLa6X3nQfEvx58Q/hpd22nSfHeLVdfure4ub&#10;bSo/CduhkWGCSU+Y3nHYreXt3YJy3AODX0t4E8UXvijwR4e1m5YxXGo6db3kqRsdqtJErkDJzjJr&#10;4U8A/AnxOl3d+LPGF3LceJr2NlmlmYN5MbLhlz0Hy5Bx2r7W+EiGP4U+DEYFWXRbIEEcj9wlehnO&#10;Go4ZU402m9btJLt2SPNyPNlmc63LtG1uu9/8jsftU/8Az2k/76NSS3MwjhxK4ymT8x5+Y1WqWb/V&#10;wf7h/wDQjXzJ9YH2qf8A57Sf99Gvjj/gp7421nTfgYvh60kT+ztYbzb8yAs5SC4tiir2GXkUk9fk&#10;A7nP2FXxZ/wU9tPP+FlrLnAgtZ2z6k3mnrj9SfwPpXRh0nUXN5/kYV5OELruvxaR7/8As5/8m9/D&#10;D/sV9L/9JIq63xBDHdzaTa3A32s94EmjJwHURu2D7ZUH8K5L9nP/AJN7+GH/AGK+l/8ApJFXaapG&#10;PtOmTyI7wW9yXl8tC7BTFImQo5PLL0FYPdmy2LH/AAhvhP8A6A9r+v8AjWfptlbaZ4h1S1sYhb2Q&#10;igkSFCdqsd4Yj67R+VaX9qaP63n/AIL7j/43VW18qfWLu5t0lFs0EMStLE0ZZlaQnCsAcYdecUhn&#10;I2/jO+uF1ua6umgtLL7YNtppEwkVYmdQy3EjGFmwucbevHY1szeN4LbUJLQ2F/LHBcQ2k16Ej8pJ&#10;JAhTPzhjnzFB2qcHrgYNXm8M2raFqGkmSb7Pem4MjZG8eczM2DjHBc4yD2602XwraTLeK0kwF1dw&#10;Xj4YcPF5e0DjofKXP1PI7C6X/r+tQfl5/wDAMseL5dQ8RaTbWltdQ2MtzPC1zKkflXHlpJkL8xYY&#10;de4XOOMirmr+J7fQ7+9877bceTFbE20MaMuZZWjUr0YsSOQTjAGBnNFn4LgstVgvFv714reWWeCy&#10;dk8mJpN2/GE3HO9jyxxnjA4qzqPhe11O9muZZJlklFsCEYAfuJTKmOO7Eg+3THWjsHck0bXk1iK7&#10;LWlzYz2kvkzW9wFLq21XH3GZTlWU8E9aqWni+K50WLVJLC7tbaaWGKISmItIJHVFcBHbAy4znBGD&#10;xWlaaVFZXGoTRPIJL6UTSEkHawjVBt49EB5zzmsWDwFaxafqFs17dyTX06XUl3iGOQSoVZXASNUy&#10;CoOSpJ75FH/A/wCCAzxB4qls76xis4Lidk1L7HPBCiFps2rygKWIAGSnJK4wcnFWYvGUVzLYRW+n&#10;3s890ZA0Q8pTb+W4STeWcA7SeiFj3GRg1CfAsRhX/ibal9rF59u+2b4jL5vleV0Me3bt/h24/Dil&#10;uvAdreWVnaSXt2YLef7S6lYSZ5d+8uzGMlWyTzGUxk4xxgXS4Py/rf8A4BFd+Ozp97q8Vxo979ns&#10;JIYlmiMTmZpGVVCrvzyXHUdAc4PFaMXimB4rhpLa5t5Le5gtJYpAhZZJRGQPlYggeauSD2OM8ZZe&#10;+Ere+v7m5a6uUW4eCWS3QpsLxOrI3Kls/IARnGM8Z5qO88FwXmqyXn2++hjluIrqS0idBE8se3ax&#10;ypboigjdjjOM80Lz/rb/AIP4AMl8Zs1jqd3a6PfXNrZJKy3G6JI52jOGVcvu6huSoHynGeMutfGc&#10;T6fcz3Nlc2kttYJqE0L7GIRvMwAVYgn92T16Ed8gSW3hKK1N5EuoXrafciUHT2MZiQyElyp2b+pY&#10;4LEDJwOmKV18Poby38p9Y1MB7QWU7I0Km4iUsVDYj4xvYfLtyDzmhefl+t/0G/6/D9Lkmp/ECx0m&#10;TVPtFtcpBp7JHLdMY0iaRwhRFZnHJ3jk4UYOSOMx2fxFsdT0y3u7G0ub55rprQW1vJAzCQKXI3+Z&#10;5Z+UZ4c9cdcgaN14UtbqHUUM08b3lxHdGWNgHhlRUVGTjHHlqeQQTnOQcVFqnhM6zoR0u71e9njc&#10;nzpXitmaUf3WBhKADjG1QeBzR0/r+u/4C7G8pLKCQVJHQ9RS1HBCttBHCmdkahF3Ek4AxyT1qSmx&#10;LbUKKKKQwooooAKKKKACiiigDzv9oz/k3v4n/wDYr6p/6SS14x4T/wCRW0b/AK8of/QBXs/7Rn/J&#10;vfxP/wCxX1T/ANJJa8Y8J/8AIraN/wBeUP8A6AKroLqatFFFSMKK2v8AhCvEX/QB1P8A8A5P/iaP&#10;+EK8Rf8AQB1P/wAA5P8A4mgDzX4y/wDJIPHP/YCvv/Sd6+2/OT/nhH+bf418dfGzwhrtt8GfHs02&#10;i6jFFHoF+7yPaSKqqLeQkkkcAV9gVXQXUl85P+eEf5t/jR5yf88I/wA2/wAaioqRkvnJ/wA8I/zb&#10;/Gjzk/54R/m3+NRUUAS+cn/PCP8ANv8AGs3xLryeHfDmq6r9ijuPsNpLdeTvZd+xC23OTjOMZwa+&#10;TvjT+xr8SfHXxy03xB4R+O3jXwj4C1GZp9f0WDxFfCa1YckaeN5RVlORsfCwnLKHXbCv014h0WGy&#10;+HOp6RA88lvFpMtrG93cSXEzKISoLyyMzyNjq7sWY5JJJJrnxEpQozlHdJ/kaU0pTintcpW/jBro&#10;B/EPheGOHpDLYedqOG7hlEQZc9QQpXg5KnaG1tG8Q+H59SFrZWSWt68bOqy2M1szqCM4LqucZHAr&#10;zb4iftBeF/h5rC+FNMvNP8Q+PXDOPDVvef6RDGsYleSZI1kkQCJg4AjZmB3Y2LI6eTeA/wBreDx/&#10;8dvBWiPo9nA1893ZB7LUJpyhMDShyJLaIYHkbeDn5wccV5+VYPiLFYaOJdJTpLWUnZO27aXMvlaL&#10;v5s9WtQw7U5wTVvP/h3+J9hecn/PCP8ANv8AGjzk/wCeEf5t/jXzd+0d8L/+FtfF/wCH+ieR4Xn2&#10;6Frk3/FWeHv7at0/e6cu6OHz4dko38SbjgbhtOch3wn8ZeF/hv46+I3gS78b6a3i06tY2+nWev6t&#10;CNS1JhounxxyFGZXlZ2Q5ZRywavYWsXJ72bS6u0uXQ8nl2tt18j6P85P+eEf5t/jR5yf88I/zb/G&#10;vm79nWX4SSTaC7Hw5H8b3sydbXUTAvic3ezN2Jw3+kFd27A/1ewJs+QJXOfEb4h6h8NvGfxckl+J&#10;V9a3zNpS6bpWo3+nWlvptvcPDEbwPLaSGGBJHZDKySoCzbkd8GifuNLe/bZ+ne/RkR96/wDX39vQ&#10;+tPOT/nhH+bf40ecn/PCP82/xr5N0v42a9qHwh8EX2v+PLfwrYXviC/0vVvHlnPZTwpbwfafs8i3&#10;M1qltiZo4VExt1Rw3yqpkSmp8ddSh8M/DHV9Z+IbxR6pqV7aSWOkDTLfUtYK6j5FuyW90hMkAQbX&#10;S2Any6FdxziuV8yj5pfer/11+RLklfyTf3Oz/rbzvofU8sq/2zanyU/495uMt/ej96u+cn/PCP8A&#10;Nv8AGs6X/kMW3/XCX/0KOrlSUS+cn/PCP82/xrj9I/5Bk/8A2EtU/wDTjc11dcppH/IMn/7CWqf+&#10;nG5oAq3nU18VfEZoV/4Kd+CzOjyRf2FHuWNwjH/iWXHQkHH5V9q3nU18TfE//lJt4N/7AUf/AKbJ&#10;61p9fRkyPr/z9J/58r3/AMDE/wDjVHn6T/z5Xv8A4GJ/8argPGmkQajeWcEdzqUGpXrCKNrTUbiB&#10;Io1+aSQokgXgcAkHLMgNdaBgAVl0KNLz9J/58r3/AMDE/wDjVHn6T/z5Xv8A4GJ/8arOooA6Lw3N&#10;phv77yrS7RvKi3F7pWBGZMY/djHeug8yy/597j/v+v8A8RXk3iLxjqfgTQ9b1fSPCWreNL2GCPbp&#10;mjtCspwszBj5si5XKhTsDv8AOMI3OPG/hr4jv/i94/ktdS1XWtTkvLG11AL4R8S3MQhSa9tbZiUt&#10;3eGNYY7h3ZU3jbEGaZyWkPs4HLKmOhOqpWjHf+v8/wDM2p03Uu+x9laM9odQTZDMrbH5aYEfcP8A&#10;sitbdB/zzk/7+D/CvkL9jjxbq2rfGDxjpV1rOp6lpsXhjw9qcMOpX8135U15p73MxRpWYqC0u0AH&#10;7qLnJGT9cVyY3CvB13Rbva2vqk/1InHklyku6D/nnJ/38H+FG6D/AJ5yf9/B/hUVcD8f9Ru9I+BP&#10;xFvrC7nsL628O6hNb3VrI0csMi20hV0dSCrAgEEHIIrgei0HTh7Sah3dj0PdB/zzk/7+D/CjdB/z&#10;zk/7+D/CvlLxf478R/8ACB+G/C0Wq6lb674e1iyh1zUo7llmngivbWKESSKck3UdzDKQT8yrKpB5&#10;Fex/HzxNdeFfhzNdW2pPocU9/Y2N3rEe3dp1tNdRRTXALAqpSN2IdhtQ4Y5CkVTW1ursvO9rP01+&#10;RjCXMrvtd+Xl9339D0rdB/zzk/7+D/CjdB/zzk/7+D/CvCPGfg608B/8Ij4c07xD4m0/QfFGurZa&#10;nfXvia/vLjaLW4eOCG5uJnltzNIkabonQ9lIZwa4vx8dS8OWvjfwT4d8XeII9JtdQ8LJDqTaxNd3&#10;+mXF5qaR3NsLqVnlIMIhl2Ss5AuSP9WyqBLmaS6tL53X+f8Aw11e0r/n8m7fP5aeejt9V7oP+ecn&#10;/fwf4UboP+ecn/fwf4V8sa3488Var4j8TXf2m/tda8FaXpt9qWj6fNMLeeWC7uGu1jizh1uLTDIC&#10;CcSQ5+ZBj2H4X68/jjWPFXieG7ln0WW8GlaWizs1u8NtuWSZUztDPO86lgMssUfJAGFH3ldef3Xs&#10;n83st9L7Cl7rs/L77Xa+S3PRt0H/ADzk/wC/g/wo3Qf885P+/g/wrxnxJpUfxF+M2q+Ftc1vWdM0&#10;rTdDtNRsNO0XWbnSnunkmuEnuGltZI5XCeXCmwsUXfuKkshHmej+M/Ger6n8ONR0vXL/AF0afp3i&#10;W6SFZwI/Elpa6haW8EkgQBJJJLZ2kjcADzHVhhWYEjrvpv8Ack7/AJf000Vytuy/ptXX/Du33NM+&#10;st0H/POT/v4P8KN0H/POT/v4P8K8v+AHihvGfgzUtXGoT6la3Ou6m1pcTuzE232qTyQu7kKE2gL2&#10;GBgV6XTs0lfsn96uT1aXRtfc7Eu6D/nnJ/38H+FG6D/nnJ/38H+FRUUgJd0H/POT/v4P8KN0H/PO&#10;T/v4P8KiooAl3Qf885P+/g/wo3Qf885P+/g/wqKigCXdB/zzk/7+D/CjdB/zzk/7+D/CoqKAJd0H&#10;/POT/v4P8KN0H/POT/v4P8KiooAl3Qf885P+/g/wqtqbRHStQ2o4b7LNyXBH+rb2qSoNQ/5Beof9&#10;es3/AKLagC5ug/55yf8Afwf4UboP+ecn/fwf4V84ftNad4o8R+PfCOi+G5J2L6Drd5Jbr4v1Dw7E&#10;HjexWOZpbNWMrJ5rYjkAQ72JYY5jl+Nfi2Twut9oeseHmtPD/g3T/E+p3fiKykEusrNHKx8sxTIt&#10;oCLd8ylZgGlwEwnzkfejzf19pf8Atr/C19bU4u8Yrr/mlb53/wAz6T3Qf885P+/g/wAKN0H/ADzk&#10;/wC/g/wrwbU/jH4r/t7V9Ts30Cz8MaJrenaHdaNqFvKdTunultj5qTiYJER9sTZEYZPM8o/OvmDZ&#10;0/7Pn/Ik6z/2NfiH/wBO93Vcrtf+uj/Jpk3TipLul96k/wBLHqW6D/nnJ/38H+FG6D/nnJ/38H+F&#10;RUVIEu6D/nnJ/wB/B/hRug/55yf9/B/hUVFAEu6D/nnJ/wB/B/hRug/55yf9/B/hUVFAEu6D/nnJ&#10;/wB/B/hRug/55yf9/B/hUVFAFmVofLhyj/c4+cf3j7VHug/55yf9/B/hVTXLe4u9HlgtLj7Jdy20&#10;iQ3GM+U53BWx3wcH8K+YPBvi7xJ8G9V/s7xYNY1q00tJJ7mDStbl1aOzDRwedLNdXxhmmSJcTGNQ&#10;7L9vVERhECCPvScf6/r/ADB6K/8AX9f5el/qrdB/zzk/7+D/AAo3Qf8APOT/AL+D/CvlnWrye++G&#10;Pjb4my+LNdtPG2h6nqUFlYxazPBZW80F08Vpp72AcW8pmUQpmSJpJPtAZWBMZXW8c/GK5i+NvhHT&#10;bmDxdpNhZa4tgLez8Pao1rqJksLhnleeOAwzRq5iVUDHaY5ZGGFVkcfesur/AOB/n/S1CWilLor/&#10;APku/p5Xt6XVj6Q3Qf8APOT/AL+D/CjdB/zzk/7+D/CvBP2rviRe+EfBeoaVZp4ksBd6RfXcut6D&#10;pF/dG38qI+XEJ7WJxbu7lSZHKhUSTBVirL7H4Z1iHxB4e07UrdbpIbqBJVW+tZbWYAj+OKVVkQ+z&#10;KD7UlqroJe60u9/wt/mbG6D/AJ5yf9/B/hRug/55yf8Afwf4VFRQBLug/wCecn/fwf4UboP+ecn/&#10;AH8H+FRUUAS7oP8AnnJ/38H+FG6D/nnJ/wB/B/hUVFAEpaDypv3cmPKkz+8HTafauc8yy/597j/v&#10;+v8A8RW83+pn/wCuMn/oBrl6ALXmWX/Pvcf9/wBf/iKPMsv+fe4/7/r/APEVVooAteZZf8+9x/3/&#10;AF/+Io8yy/597j/v+v8A8RVWigC15ll/z73H/f8AX/4iunuWh+0y5Ryd5zhx6/SuOrrbr/j6m/3z&#10;/OgA3Qf885P+/g/wrxX4m/EnwBB40udFv/hxrXj/AFrToIjdPpPh5dT+xrIC0aO5X5cjLAdOfXNe&#10;y18e/GP4x638Evil411nTNKbUrGfU9PXUto5W3SwTJB7ENIhz0616WX4VYyt7Ly72/Rnn47FwwdJ&#10;VZuyul952F18T/hnpNvJeXnwB8W6fawKZJbq48ERxxwqoyXZiuAAAST2Ar6L0fVdO1vSbLUbDfNY&#10;3cCXFvIrYDxuoZTgrkZBFfnxd/Frxd+0N4t/th4brT/BVjBcwWWng/6+SWCSEySdjgSH6dB1NfcH&#10;wgG34TeCR6aJZf8AohK7M0y6OAVOz1le+t7Wt5I48tzOGYTqRh9i343/AMjs90H/ADzk/wC/g/wq&#10;SVofLhyj/c4+cf3j7VWqWb/Vwf7h/wDQjXgnuBug/wCecn/fwf4V8pf8FK/FWg6V+zJrGjXsbNq+&#10;rT2w01Sgfa0VzC8r5x8oCZXOcnzAOhNfVFfEv/BUSEyfDPTGC5EdvcMT6D7VYDP61vQipVEn5/gr&#10;mNWfJG/ovvdj6G/Zz/5N7+GH/Yr6X/6SRV6JXnf7Of8Ayb38MP8AsV9L/wDSSKut8QQx3c2k2twN&#10;9rPeBJoycB1Ebtg+2VB/CsXuzVbGvRVf/hDfCf8A0B7X9f8AGs/TbK20zxDqlrYxC3shFBIkKE7V&#10;Y7wxH12j8qQzYorgbfxnfXC63NdXTQWll9sG200iYSKsTOoZbiRjCzYXONvXjsa2ZvG8FtqElobC&#10;/ljguIbSa9CR+UkkgQpn5wxz5ig7VOD1wMGha2B6f12Olorkh4vl1DxFpNtaW11DYy3M8LXMqR+V&#10;ceWkmQvzFhh17hc44yKuav4nt9Dv73zvttx5MVsTbQxoy5llaNSvRixI5BOMAYGc0B3OhorL0XXV&#10;1qK7/wBEuLG4tZfJmt7rZvRtquOUZlIKsp4J61y2j+PmufCsMmoRaja3J0lr43qxRDzgiL5jRqSQ&#10;CCwwHUA5yMigaVzvaK5DWPGEqXdvaWNvdlUv7a1nvikZiyzIWjOTuyVYchcZOM5ofxk95r2lw29v&#10;dW+nvcXEUl1KkflTiOOTcF+YsMOvcLnHGRR0v/XR/qL+v6+46+iuM0z4r6Jq0Goy25kdbK1e9ISW&#10;GRpYl6kBJGKnp8smw89ODjb0XxImsXdzatY3dhPDHHNsu1QF43LBWG1mxnY3BwRjkCgP6/r7zYor&#10;ipfibb6fZ3VxqWnT6eI71rOFZbi3XzmXOcM0gVcBSTuI7AFjWhF4/wBNm02xv0juHtb1WEEiKrhp&#10;QceSNrHLkg4xlTg4bpRur/1rqGzsdLRXIWXj+aeKQy+H9QimN61lDAJLctIyhiefNCggKcgnuMbq&#10;65SWUEgqSOh6ijzDyFooooAKKKKACiiigAooooAKKKKAPO/2jP8Ak3v4n/8AYr6p/wCkkteMeE/+&#10;RW0b/ryh/wDQBXs/7Rn/ACb38T/+xX1T/wBJJa8Y8J/8ito3/XlD/wCgCq6C6mrRRRUjCiiigDj/&#10;AIy/8kg8c/8AYCvv/Sd6+2/JT/nvH+Tf4V8SfGX/AJJB45/7AV9/6TvX2tVdBdSXyU/57x/k3+FH&#10;kp/z3j/Jv8KioqRkvkp/z3j/ACb/AAo8lP8AnvH+Tf4VFRQBL5Kf894/yb/CobvTrW/tZrW6Nvc2&#10;06NHLDMhZJEIwVYFcEEEgg0tFJpNWYbHl/jL9mXwV4n0aS100SeDdS6w6z4bc2t3DyMrnaVdGAwU&#10;dWXowAZUZfNvhr+wL4W+GfxH0Lxna+Nde1TUNImeaG3vlg8ly0bxncI4FP3ZGxg9cdelfTNFd1DG&#10;4jDUHhaM3Gm7+6ttd9DX2s2mnJ6lNtd0ZJnhbW9PWZGKvGZxuUjggjsat2k1rfwCa1vre5hLMokh&#10;YspKkqwyB1BBB9CDXzP8Tvi1DoXiu88IeHfHMsHjO4m8630HQL+xe9h2SXcty08U2n3TRIYpbV8g&#10;SOwVWVIY45pJK/w7/aksbHxNHpmrDwlYaPqmo3V1c6rB4zt5/sZkEkozG0UZZTIFjyDkbwSMAmu6&#10;WV1pU/a0Vdeq/BaN/K/YyhGc1zW0PqbyU/57x/k3+FHkp/z3j/Jv8K4r4s+Ite8K+Br3UfDdit9q&#10;iSQoN9nNeC3iaRVlnNtCRLP5aFn8qMh327QRnI851z4va1pHhv4ZarY63Y/EA6x4hm0+6fwXp6Rx&#10;aigs751giSa4lETLNDGGZp1CmNt7Iu4DxFr+X9f1rstUx20v5N/cm/0/z01PXfGPhS68UabHbWHi&#10;3U/ClykgkF9oyQNKRggqVubeaMqc90z0IIIp/gvwXp3gTwxY6Hp1y0ltaq3725dnlmdmLySO20Zd&#10;3ZmOABljgAcV57D+0NZajpOky6P4Q8Ta5rd+16r+HbNLNL20FnP9nummaW5SABJsJ8srFywKbgGI&#10;9E8MeI7Hxf4d03XNNd5NP1C3S5gaWNo32MARuRgCrc8qQCDkGnayb/r+tOml13E99d/638/XUuSx&#10;L/bNqPOT/j3m5w396P2q75Kf894/yb/Cs6X/AJDFt/1wl/8AQo6uUgJfJT/nvH+Tf4V5Pc+ML/w/&#10;e6nph0W3vEh1G+dJ/wC02hLLJdSyjK/Z2wR5mOp6V6nXjfir/kZ9Y/6/Jv8A0M0ATS+OrqXr4chH&#10;01o//ItfJXjE3Otf8FJPAF1JBBZveaExSH7UHVFjs7yIZkZUGT5RPQdcV9N18xeNf+UhPwx/7F6b&#10;/wBF6hWtPr6MmR9gnwxIbhbg/wBnmdUMYl+2QbgpIJXO/OMgHHsKl/sG5/562X/gdB/8XXn3i/x+&#10;3hfVI7NbS3lZoBOBc3RhkuDuI8q3URt5svH3Mr95PXjr1O5QcEZGcGsulyno7Gl/YNz/AM9bL/wO&#10;g/8Ai6P7Buf+etl/4HQf/F1nUUAdF4b0W4hv75mktCGiiA2XkLHgydQG4615t41/Yp+F/j7xFfa3&#10;quhbb++kM1z9i1uW2ikkPLP5UcwQMxyzEAbmJY5ZiT2eh31tpkmsXl5cRWlpb20c01xO4SOJF80s&#10;zMeAAASSeABXBaZ+0BqPjDxLfaX4R0DSNUW2IwNT146fOcyRxKHja3ZY2aSaMLGX8w+YgZVYlF9b&#10;AUsdNyngm1ZatPl083dGtOM3dwO1+BX7M/gr4Ea1qN14Q086fJqUIjuvM1NrrzAivs/1kjEY3t0x&#10;156cew/Zn9Y/+/i/414P8APjtL8UfHWuaDeaFFo95pemWWph7a/N1HNDeQSSxHJijKnywjYweJAD&#10;ggivc65sZDEU68o4ptz0vd36K2t3fSxM1JStLcl+zP6x/wDfxf8AGq2paJbazp11YahbWt9Y3UTQ&#10;XFrc7JIpo2BDI6nIZSCQQeCDUlc38SfGB+Hvw78UeKRZ/wBoHRNLudSFp5vlef5MTSbN+G2524zg&#10;4z0NcLdlcIKUpKMd2Ta38ONI1i11gR2djp+oapHEk+p29tavcboubeQ+ajo7RN8yeYrBSOlZXhf4&#10;Y61ot7PJrHxF8QeM7GaBoH0zXIdIW3O7GWP2azhcnGRgsVwxyDxjldf/AGgYtF+HPg/xImiG4v8A&#10;X7+00+TSTdhGs3eURXO59h3eQ25T8o3MFXK7sjuvH/jSHwF4Zm1WS0m1Gcyw2lpYWxUS3VzNIsUM&#10;SliANzuoLEgKMseAabVm0+9u+v63v03M4tSScdt+39bfIqaN8Dfh/wCHNC1XRNJ8C+FdL0bVlC6h&#10;p1lpdrDb3gAIAmjVQsgwT94Hqa0tF+GPhfw34eh0DSfDWhaXoUM63MWmWVpBDbJMsglWRYlAUMJF&#10;VwwGQwB6jNcTe/Enxt4esLK21vwboq+J9YvhYaNp2k+IZbm2mbypJXe4nks4mgREicsVilPQKGYh&#10;ax9f+Puu+EPDviBdZ8FQnxlpFxpcf9iabrAnt7yG/u1toJYLl4Yz9/zVKyRId0RH3Srl683np+lv&#10;zXp8mNK9kv6vp+J7CvhmwXVLnUxYWI1K5gS2nvAsfnSxIWKRs/VlUu5Ck4BZsdTXL658LLifS9K0&#10;zwr4r1H4c6Zp0ZijsvC9tpawsnG1dlzazBAuDgR7R8xznjHK6v8AtB2Vpq9iNP05dT0Ga20u8l1V&#10;bkxmGG9upLZX8oxk/u3RCwLLgM+cFMHudE8WnXfFniHSre2Q2ejfZ4ZL0TZLXToZHh2beNkbQNu3&#10;HPm4wNuSkrq68/w/4f0uF7P7vxWn4W80jOu/gtoPijwzY6N48t7L4nCzlaaO78XWGn3Em8552RwR&#10;xKQDtBWMHHUk5NdWnhuxju7O6SxsVubOB7a2mCxh4IWKFo0bqqny48qODsX0FeO/Eb9odvBHxes/&#10;Ayf8IZZvPY2l6LjxV4t/sia5M880XlWsP2WXz3XyMkbl5kQd81Pqvxy120sdX8UWfg+2u/h3o1zc&#10;QX2ryawYtQMdvK0VzcQWnkFJIUZHOWnR2WNyqH5A7Wuq6/8ADDaafK99Px1X3nreleHLHQbeS30y&#10;ystOgkmkuHitFjiVpZHLyOQuAWZmZiepJJPJq79mf1j/AO/i/wCNeM3Hxv12L4kX2jxeE7K58MWe&#10;u2nh+TVItYc37T3FpDcLIln9m2NEonXcfPDBUd9p24PsNFrxUun/AAE/yaE97fP77/5Ml+zP6x/9&#10;/F/xo+zP6x/9/F/xqKikBL9mf1j/AO/i/wCNH2Z/WP8A7+L/AI1FRQBL9mf1j/7+L/jR9mf1j/7+&#10;L/jUVFAEv2Z/WP8A7+L/AI0fZn9Y/wDv4v8AjUVFAEv2Z/WP/v4v+NH2Z/WP/v4v+NRUUAS/Zn9Y&#10;/wDv4v8AjVbU4GTStQJKYFrN0cE/6tvepKg1D/kF6h/16zf+i2oAxPGvwl8H/EoWY8XeE/D3ioWZ&#10;Y2w1uxt7zyC2N2zzA23O1c467R6VJ4g+F3hTxbe6Rea54Y0HWbvR3Emm3GoWdvPJZNlTuhZwTGco&#10;pyuPuj0FeaftB/tEf8KO1LQbPyPDP/Ezsr69+0+KfEv9iw/6MYB5MTfZ5vNmfz/lTC/cbmui1T4/&#10;eEPD1lo82tTajpc2oadDqkls2l3Nw2m28g4kvWhjdLRAdwMkzImY5PmwjEOOqvHv+Ov+THJNWv1T&#10;+66v+LR1d98MvC+p+LbLxVeeGtDu/E9lH5Vrrc9pA97bp83ypMRvUfO/AI+8fU1r6foVrpEDw2Nr&#10;aWULyyTtHb+XGrSSOXkcgYyzOzMx6ksSeTXGap8afB+j+Lk8NXWpTrqLSw27yx6fcyWUE0wBhhmu&#10;1jMEMr7k2xySKzeZHgHeubHwt8YXnjfw7qF/fRQRTW+t6rpqrbqyqY7a+nt4yck/MUiUsehJOABw&#10;BJ2utge135fk7fgmdr9mf1j/AO/i/wCNH2Z/WP8A7+L/AI1FRSES/Zn9Y/8Av4v+NH2Z/WP/AL+L&#10;/jUVFAEv2Z/WP/v4v+NH2Z/WP/v4v+NRUUAS/Zn9Y/8Av4v+NH2Z/WP/AL+L/jUVFAFmW3Yxw8pw&#10;n/PRf7x965vWPhp4Y8RPbvqvhvQ9Te2vl1OBry0glMV2oAW4XcDtlAAAcfNgDmtXXL/+y9HlvfJk&#10;uPs1tJN5MQy77dx2qPU4wK8m+Cvx/HxgFvHDpunebtlluLrRdXGo2KRqsRQxz+VGZGZpWjI2KFe3&#10;nXJ2fMR96TUd0r/1934XB6JN7P8Ar9fxOn8V/ATwb4v8YaV4vudC0628Y6XcR3Fr4itYoFvkKqU2&#10;NIVO9CjOm18gBsrtZVZe1udGgvZbaW4t7aeS1k86B5SjGGTayb0J+6212XI5wxHc14/qvxy120sd&#10;X8UWfg+2u/h3o1zcQX2ryawYtQMdvK0VzcQWnkFJIUZHOWnR2WNyqH5A/U+IfilFpPjzw14ZsrD+&#10;0m1K58i9uxN5aWAa2nmi/hPmO/2dvkBG1fmYjKByOyS6v8Rvq30T+5b/AHfr5nVW/gvRrTTtRsIN&#10;I0yGw1GSaa9tY4Yliunlz5zyqOHZ8ncWyWyc5rUW0ZFCr5YUDAAkXj9a8i+O3x1j+DVx4Ztd3heG&#10;fW5Z0W48W+I/7Es4liQMT53kTbmJZQF2jOc54r1DTJ5rrTbSa5SCO4kiR5EtpjNErEAkI5VS656M&#10;VXI5wOlC1Tt00E9Gr9df8y99mf1j/wC/i/40fZn9Y/8Av4v+NRUUAS/Zn9Y/+/i/40fZn9Y/+/i/&#10;41FRQBL9mf1j/wC/i/40fZn9Y/8Av4v+NRUUASm2fyphmPmKQf6xf7p965z+zZf79v8A+BEf/wAV&#10;W83+pn/64yf+gGuXoAtf2bL/AH7f/wACI/8A4qj+zZf79v8A+BEf/wAVVWigC1/Zsv8Aft//AAIj&#10;/wDiqP7Nl/v2/wD4ER//ABVVaKALX9my/wB+3/8AAiP/AOKrp7m3ZrmU5Tlz1kUd/rXHV1t1/wAf&#10;U3++f50AH2Z/WP8A7+L/AI15j4t+CVxr3iDVdSstV06CPVCj3VtqNl9qBdYliypWePClI0ypB5BO&#10;ecV6TXyh8RLP4d6z8cvFg+JrT3kIuNO0vRo5NRubeK3LWhmdR5UiABmJOW4z6Z59DBQqVKtqTaaX&#10;TV/oebmFPD1aPJiYqUW1vtc9Qsv2ftV06zjtLTW/D1nbRrsSO30VlCD/AGR9sIH5GvVPDvhuPw14&#10;f0zSLVw1tp9rFaRNJKpYpGgVSeeuAK+CfiXB8IIfGJ8H+B/C8lxqkdpdT3mrprd/JHYulvI0QTM5&#10;Vn80R9QR2wc8fbPwtvbjUvhj4Qu7uZ7m7uNHs5ZppG3NI7QoWYnuSSTXXmNDEUo0515N817X0fTz&#10;e5xZXTwVKVSODgovS9uu/wCR1v2Z/WP/AL+L/jUktuxjh5ThP+ei/wB4+9Vqlm/1cH+4f/QjXiHv&#10;h9mf1j/7+L/jXyt/wUi8HJqH7M/iHXzcCO40pYIhGCriWOa+tAw65BDRxkH0DDHOR9SV8S/8FSZ7&#10;lvhXpFql1NFaHzriS3RyEldZ7RELDvtEr49M1vQi5VEk/wCrGNXl5feXb89PxPob9nP/AJN7+GH/&#10;AGK+l/8ApJFXaapGPtOmTyI7wW9yXl8tC7BTFImQo5PLL0FcX+zn/wAm9/DD/sV9L/8ASSKvRKxe&#10;7NVsQ/2po/ref+C+4/8AjdVbXyp9Yu7m3SUWzQQxK0sTRlmVpCcKwBxh15xWhRSGZDeGbVtC1DST&#10;JN9nvTcGRsjePOZmbBxjgucZB7dabL4VtJlvFaSYC6u4Lx8MOHi8vaBx0PlLn6nkdtmijzA56z8F&#10;wWWqwXi3968VvLLPBZOyeTE0m7fjCbjnex5Y4zxgcVZ1Hwva6nezXMskyySi2BCMAP3EplTHHdiQ&#10;fbpjrWxRQBSs9KisbnUJ42cveyiaQMRgERqnHHTCDrnnNZUngawl0u2sDNc+Tb6dLpisGXcYpAgY&#10;n5fvfuxg9OvFdFRQO9tTnZ/BVvNqX2oX97FCbmO8azRk8l5kCgMcoW6IuQGA4zjPNFr4JtrXUobr&#10;7beSQQSzTQ2MjIYY2lDb8fJuIO9jgscZ4wOK6KijpYRz1v4Ojh0a80mTU7+50+e3a1SGUxf6PGQV&#10;wjBATgHALljwPfOpBpMNvqs9+rOZpYI7dlJG0Khcgjjr+8Ofwq7RQHl/X9aHOzeC4pJJpItSvrWR&#10;ro3kLxGLNvIQQ+zchyGDHIfcPTHFTah4Tg1aK3S+vLu68iPEbMyqRLnicbVGJB2I4HOBW5RQHmcv&#10;e+A476wvrJ9WvhaXsvmzRGO2dSSPm4eE9T83sQMYHFdJBCttBHCmdkahF3Ek4AxyT1qSigAooooA&#10;KKKKACiiigAooooAKKKKAPO/2jP+Te/if/2K+qf+kkteMeE/+RW0b/ryh/8AQBXs/wC0Z/yb38T/&#10;APsV9U/9JJa8Y8J/8ito3/XlD/6AKroLqatFFFSMKKKKAOP+Mv8AySDxz/2Ar7/0nevtavin4y/8&#10;kg8c/wDYCvv/AEnevtv7VP8A89pP++jVdBdSKipftU//AD2k/wC+jR9qn/57Sf8AfRqRkVFS/ap/&#10;+e0n/fRo+1T/APPaT/vo0ARUVL9qn/57Sf8AfRo+1T/89pP++jQBFRUv2qf/AJ7Sf99Gj7VP/wA9&#10;pP8Avo0AeF/HH9nG4+JWmXE2g+LdY0LVQJWW2kniuLS5EjpJJbsbiGdoIpDGA3kjbhvnjlVVSvjD&#10;4vfBb49eO7jWodM+HHiLSdPvI3hTTpNet7mKMFNpXe10xZScnnPB719weJ/2sfDHhLVtQ0+9g1pp&#10;rGeS3leJIyhZGKkgmUcZB64rNl+PGu6v4WbxfYXGk2Ok6Tqv2TULSTxFYyQTIY5VjzdqzRxZknsW&#10;cMVdQkoRZCYxN9LVzvHcL0YTxkUo1WlHn6t20Wq7rV6Lur6qjjIwvGm79/Luen3+h3uteDodOtNb&#10;1HwxeNBEBqGmx27XEJG0kBbiKWPnBU7kPBOMHBHO6F8E9L0ZdEln1bVtW1LTdbm8QSalfPD599dy&#10;W0tsWmEcSIFEU20LGiAeWnoc93p/iAX2jW2pi8Q2s1utyJobjzIthUNuVxwy4OQw4I5qp4S8bWXj&#10;jw/aa3o17Pc6ddBjFJLFLA/ysVYNHIFdSCpBDAHivmk9W1/X/AdvnbyHukumv5W/J/j5nA3fwCsE&#10;SCbRPE/iDwtq0N3qVwNW0t7Vp2S+uTc3EDLPBLEY/NKlSU3rsGH5bd0Nh8O20PR7PSdE8SazoumW&#10;djb2NtbQfZpvKEThjJvnhkd5JFHluXZhtJICv89aXhv4i23ijwlN4htPtkdlFJdxmObAkzbzSRPg&#10;BiOWiYjnoRnHQXvCni1fGHhfR9es3uYrPVLOG+hSc4kVJEDqGAJAOGGcEjPc011S6W/G9v1+d3uD&#10;d3d9bv12b/NflsVdO06407VNtxql3qhlNzMj3awqYUZ4ysK+XGgKIOAW3Pj7zMea2qry3M39s2p8&#10;18i3mGdx/vR1d+1T/wDPaT/vo0gIq8b8Vf8AIz6x/wBfk3/oZr2n7VP/AM9pP++jXi3ir/kZ9Y/6&#10;/Jv/AEM0AZdfMXjX/lIT8Mf+xem/9F6hX07XzN4suGtf+Ch/wvlQIzL4enwJI1df9VqPUMCDWtPr&#10;6MmR9DeJvBt3rl3evb6hb28F9aLZ3Ed1ZfaCFBY5iO9Qh+c9QwyqnHHPUQxCGFIwzMEULuc5Jx3J&#10;7mpb/wAeWul3VtbXt5o9nc3TbYIZ4LZHlOQMICuWOSBx6ir/APb1z/zysv8AwBg/+IrJbaFPczqK&#10;0f7euf8AnlZf+AMH/wARR/b1z/zysv8AwBg/+IoA57VPhx4X+Kdhqeh+LtBsfEOlMkMgtr+ESCN8&#10;TKJEJ5RwrsA6kMNxwRmvE0+B3xl+H/j2S+8KnwZ4p0W1tbex0weIJJrIxQQXMN1bhoLSONQ8UtvG&#10;Mq2xgp+RQ3lr9PeG9auJr++Vo7QBYoiNlnCp5MnUheelV9a+MnhDw5qU2nat4s8NaXqEOPNtL26t&#10;YZY8qGG5GIIyCCMjoQa9fAY3F4Xmhh1e61Vr/wDDeqNac5Rvynjv7H/wW8f/AA3+IXiXW/HP9ib9&#10;R0bS9KtV0W4kkUJYWjW6l/MVSGZAhJGQW3cKMCvqiuT8BfEXQfG2oTLoOu6Lrgt0Pn/2XNBOYtyP&#10;t3GPO3O1sZ64PvXY/aX9I/8Av2v+FcuMr1sRXdSurSdultkktPQmbcpXluRVznxI8If8LB+Hvifw&#10;v9r+wf21plzp32vy/M8nzomj37MjdjdnGRnHUV1H2l/SP/v2v+FVtT1y20XTbrUNQubSwsLSJp7i&#10;6udkcUMagszu7YCqACSScACuF6asIOUZJx3PFfFXwDYnxHqVteTXyPLBf6bpFnaRiWCRbi2ubqON&#10;pJ0jZrmS0jOXKBGZyWIY1qarLq3xo0ybw/qvgXxh8PvLeHULPXr250mQW91BMksJVbe8nZiHUHay&#10;bGUMCRnn0q68a6NY6PZ6tc6vpdvpV40KW19LNEsE7TFVhCOflYuWULg/MWGM5FaNxqK2lvLPO8EM&#10;ESl5JJFRVRQMkkkYAA70/hWuy/Br8mtH5aGcUrWj1/Hp87/jqeV3vw38ceIbGyuNc8Y6G3iXR71b&#10;/RdS0jw7LawQv5UkUiXMEl7MZ43SVgVSSI9wwIBFWX4H6pr1tqV74l8T2+peJ9Qv9IuJr6w0s2tr&#10;FbafeLdRW0MDTSMoZhLl3lc7pmI+UKg7HRvjf4C8ReH9U17SfHHhfU9D0sZv9Ts9TtZra0GM/vZV&#10;YrHxz8xFW9P+K/hDVvCo8T2Pivw/e+GzKIRrFvfW8lmZC4jCecDs3F2CYzncQOpqk2pXW6s/yt+S&#10;9fmwWy/rzOKf9n7S5vEPj25mvpJNG8W6b9gl0vYR9lZnmeZ45A3Ad5mk2hQVdnbcdwCro1vrvwW8&#10;L2Wnw+Gtf+J2rX1xcX2qarov9n2m+4kfczNHdXkW1TuCoqs+1YwCeBn0a88ZaRp2qwaZd6tplrqU&#10;5QRWc0sSTSF9+wKh5O7y5MYHOxsfdNWo9dtZdSm05Lq0fUIIknltF8syxxuWVHZOoVjHIASMEo2O&#10;hqVovd22/W39eXZFS1bct9/wtf7tP+HZxHgnRbzU/GGp+Or/AE3UPDlzqul2mltoOqC2ae3+zT3b&#10;iRpLeeaNt4ueFDcBeTk4XmNV+Buu3djq/hez8YW1p8O9Zubie+0iTRzLqAjuJWlubeC788JHC7O4&#10;w0DuqyOFcfIU9A1/4t+DvCviTT/D2t+LfD2j6/qOz7FpV/fW8F1c73KJ5cTsGfcwKjaDkjA5qnB8&#10;dPh/da9qOhw+O/Cs2taasz3umx6patc2qxZ84yxhtyBMHduA24OcUX1Uu36b/d1DW93vp+Vl+Gxx&#10;V9+zVpEvxF1Hx7ZT2lh4xl1u11O11hdOUzwWsdrBazWLuHDSwyRxy8EgK0oYKSgJ9kqvJ4ksYf7P&#10;8y+sU/tF/LstzRj7U+xpNsf987Ed8Ln5VY9Aau/aX9I/+/a/4U9UlHt/kl+n67ti318vwIqKl+0v&#10;6R/9+1/wo+0v6R/9+1/wpARUVL9pf0j/AO/a/wCFH2l/SP8A79r/AIUARUVL9pf0j/79r/hR9pf0&#10;j/79r/hQBFRUv2l/SP8A79r/AIUfaX9I/wDv2v8AhQBFRUv2l/SP/v2v+FH2l/SP/v2v+FAEVQah&#10;/wAgvUP+vWb/ANFtVz7S/pH/AN+1/wAKranOz6VqAITBtZuiAH/Vt7UAedfE34b+JPFPirQ/EHhf&#10;xJpOg32n6ff6ZKmsaJJqcU0V01uzEKl1BtZTbL1LAhjkVz2pfs/6xbWI0/w34zXS7G+0C18Oay+p&#10;aUL65ubeBJESaCQSxrDOUmlBZ0lTOw+X8p3ekeNfiz4P+Gwsz4u8WeHvCwvSwtv7avrez88rjds8&#10;wruxuXOM43D1rplu2dQy+WVIyCI15/ShaRstv+H/APknp5lXaafVbfh/luePX3wP1Q67fQ6b4pgs&#10;fBmqala6tqOkSaWZr1p4BCAsN35wWOJ/s0O5Whkb/WbXXcuzt/h74L/4QPRLzT/tn277Rquo6n5n&#10;leXt+1Xctzsxk52+btznnbnAzgdX9pf0j/79r/hWZ4e8XWHiqymu9LnjureG7uLF3+z7MTQTPDMu&#10;GUH5ZI3XPQ4yCQQad3a39dCbWjbpf8dfx1fruXqKl+0v6R/9+1/wo+0v6R/9+1/wpARUVL9pf0j/&#10;AO/a/wCFH2l/SP8A79r/AIUARUVL9pf0j/79r/hR9pf0j/79r/hQBFRUv2l/SP8A79r/AIUfaX9I&#10;/wDv2v8AhQATf6uD/cP/AKEa8U+KH7O5+JWs/wBpz6tp4ujeLIr6hpJuzaQKirGbQ+cvkXUbCV47&#10;n5thnk/dnNe3XF2YoYnby1UIWYsi4Ayfbiuf8N/EXw54y0+1v9A8QaNrljdvJHb3Om3MFxFM6Z3q&#10;jISGK4OQOmOaFvddP8/80D216/5HjfjD4M+NLTT7rwzoGt2d78Ndb1KZ9X0WSyxq0FrdSNJdR2t2&#10;8wiMbSO2UeLesUkuyQssYro/EX7NnhnW/G2meJ4L7X9NvYNXXV7qG18RaklvcyC3aAAQJcrFGcGP&#10;JVOVQoQVdq7i9+K/hHTPGFt4TvPFfh+08U3ShoNDnvbdL6YEEgpATvYEKx4HY+lbN94jsdMvLC0v&#10;L6ytLrUJWgs4J2jR7mQIzskanl2CI7EDJwpPQGiOiTX3/dpf5L5hLW6fZ/je7+a6nFeLfDvxF1ew&#10;kt9G8XeGtLMslysjXvhia8HkOR5KhRfRjzEG4M5yrkg+WgGD0Xgfwna+AvBmheGrGWaey0exgsIJ&#10;blg0jpEgRSxAAyQozgAe1W/E/jTR/BOiz6x4i1fTNB0i32ia/wBTmitoI9zBV3SPhRkkAZPJIFXr&#10;HV4dUsre8s57a7s7iNZobiAI8cqMMqysOCCCCCOCDRHRNLyv8r2/Ng9Wr+f/AAf09B1FS/aX9I/+&#10;/a/4UfaX9I/+/a/4UARUVL9pf0j/AO/a/wCFH2l/SP8A79r/AIUARUVL9pf0j/79r/hR9pf0j/79&#10;r/hQBE3+pn/64yf+gGuXrrTcv5UxxHxFIf8AVr/dPtXOf2lL/ct//AeP/wCJoAq0Va/tKX+5b/8A&#10;gPH/APE0f2lL/ct//AeP/wCJoAq0Va/tKX+5b/8AgPH/APE0f2lL/ct//AeP/wCJoAq11t1/x9Tf&#10;75/nXOf2lL/ct/8AwHj/APia6e5uGW5lGE4c9Y1Pf6UAVq+UPj78Fbbx74r8VJrGnar5d/PBc2F7&#10;p2nT3YTbaxRbsxIwVg6OCrYyCOxr60+0v6R/9+1/wrxnxJ8SPiXrXxH8ReHfA2n+EIbPQEtVubnx&#10;K86tPJNH5g8sQocBVwDu79+cD0cBVr0a3tMPbmXf/h0eVmeEpY6h7GtJxV1qt7r5P8jwP4ffAfSv&#10;AWi/Zo9N1/UL6T5prlvD18rSt7ZhwB9T+NfXnw70m50H4f8AhjTL2Pyryy0u1tpo8g7XSJVYZHBw&#10;Qa8T8c/F/wCMvw6topdZl+FjTTRzSwWFtLftcXIiieWQRqYwM7EbliBnAJ5r3vwh4obxX4T0XW1t&#10;0thqVlBeCEqrGPzI1fbnHON2M115nXxddQnikutrW8r7NnBlGW4XL5Vfq9SUnK1+bpa9ui7mlUs3&#10;+rg/3D/6EaPtL+kf/ftf8KkluGEcPCcp/wA81/vH2rwz6QrV8ef8FNNBubz4JyasttJLZWMJhkmQ&#10;ZEUkt5YlN3oCI5BnpnaOrCvsj7S/pH/37X/CvkL/AIKbfEC60X9n658Mw2MU0evujT3JwpgjgubZ&#10;/lAHJZ2jHsN3HPG9Dm9ouX+tNfwMa0YyhaXdfg1b8T2T9nP/AJN7+GH/AGK+l/8ApJFXW+IIY7ub&#10;SbW4G+1nvAk0ZOA6iN2wfbKg/hXJfs5/8m9/DD/sV9L/APSSKu01SMfadMnkR3gt7kvL5aF2CmKR&#10;MhRyeWXoKxe7NVsWP+EN8J/9Ae1/X/Gs/TbK20zxDqlrYxC3shFBIkKE7VY7wxH12j8q0v7U0f1v&#10;P/Bfcf8Axuqtr5U+sXdzbpKLZoIYlaWJoyzK0hOFYA4w684pDMc+KLoaA995cPmjVfsO3aduz7Z5&#10;GevXbz6Z7Y4q1F4vtmstTvp7W5tNPsDIHupvL2vsJD7VVywwVP3lXtUR8EwG9Mn9oXwsTdfbTpu5&#10;PIMu7fuzs343/Pt34z2xxSr4Is3utXuLq4uL19Th8ibzFiTEfOADGik4zgFixGBg9crp/XZfqPr8&#10;/wBf8h3hPxtp/jFbr7HlZLYqJIzNDLgMDtO6J3XnB4zkY5A4yJ41097qzgKzI1x5wLOoAhMZYEPz&#10;xny3xjP3TWjpGmzaZA0c+pXepsTxJdiMMox0Hloo/Egn3rKvfAdhfRamjz3SC/mSZyjgGIqckIcc&#10;Aktnr99ulN76f1/W/wCAltqUU8WNdX1g9vPdRQS6gsU8V1HGNiGyaYKu0Zx9wnJznIzimQePfO1M&#10;XM1vd2Gjrpkl8PtEaEzKHTbIuws3Qn5Tg8jK9K238J2Ul810zSlmu/thTcNu/wAjyMdPu7efXPfH&#10;FULX4fWUMckU99fX1ubNtPSG4kQCKAkfKpRVORtHzEk+pNHX+u3+dg/4H5/5EuoeNE0jRf7S1DS7&#10;vT1MoiEN1PaxscjIbcZtgHUYLA5HSn/8JraSf2Obe2urtdTga5jeEJtjiXZuZyWGAN46Z6HGTgFs&#10;vg+S4hthLr2py3VtMZobxlt/MTKFCuPK2kEE9VJz3qzYeFLPThpyo8zrY2slnGJGB3I5Qndxyf3Y&#10;9OpofW39af5gulzEh8eNPqJuWs7210pNLlvgkscZadQybXTaxI+UnhipGeQK6vTbyTULNJ5LSaxZ&#10;/wDljO0bMB2OUZl568GsTTfBCaVJvi1fUWeO0NlbtIYm+zRZUgIPLwSNo5fcT3zWj4c8PW/hjTRZ&#10;WzvInmPIXdUUlmOT8qKqr9FUD8STT0t/Xd/oLW/9dv8AM1KKKKQwooooAKKKKACiiigAooooAKKK&#10;KACiiigDzv8AaM/5N7+J/wD2K+qf+kkteMeE/wDkVtG/68of/QBXs/7Rn/JvfxP/AOxX1T/0klrx&#10;jwn/AMito3/XlD/6AKroLqatFFFSMKKKKAOP+Mv/ACSDxz/2Ar7/ANJ3r7Wr4p+Mv/JIPHP/AGAr&#10;7/0nevq+w8Z3N7BaznSIFhm+zuSmpiXCMmZSCsRVirYC4ba453J0NWuhXsdPRXMf8JZqP2fP9i2v&#10;n+Tu2f2m23zfMxt3fZ87fL+bdjO75duPnqWTxVdiRwmkwsgeYIzagQSoX9ySPJOCzZDDJ2DkF+lF&#10;mK6OiornY/FV2ZED6TCqF4Q7LqBJClf3xA8kZKtgKMjeOSU6VF/wlmo/Z8/2La+f5O7Z/abbfN8z&#10;G3d9nzt8v5t2M7vl24+eizC6OnornZPFV2JHCaTCyB5gjNqBBKhf3JI8k4LNkMMnYOQX6UR+Krsy&#10;IH0mFULwh2XUCSFK/viB5IyVbAUZG8ckp0oswujoqK5j/hLNR+z5/sW18/yd2z+022+b5mNu77Pn&#10;b5fzbsZ3fLtx89SyeKrsSOE0mFkDzBGbUCCVC/uSR5JwWbIYZOwcgv0oswuj86Pj34iFv8SvGEe7&#10;7mr3i4+kz1ufskazJ8UvipF4bvZnht7GGLVIJbY+W0X2VJoUiVVwvluL6YyKRiRnYvu3yb/qqb4K&#10;fDvxxrt5qd58DfDOpXd5eB7u/kjtWkmclvtMp3Qgs4kBxnHmZLMUPBp6fp3w0+A1hqHjCL4c+Gfh&#10;7eWSSWM9zG4tpGm80jyFMdtukR40Eo2hicD5dqlx+oZjn2EzTL1l1TBuVSyUXdNp6apWv02PKhhV&#10;CftHPS9z0T4s+FtS8S/D2XwpoiS28eqmLS7q6t3iV7KxchbiVRICpYRBlUbW+ZlypANeNeLPgr4j&#10;0vUYtP1LRdR+M3gpNZTXbyw1NtLSa+eS0nt3hNuVtrZ1ikW2nAcKCZGYFnQA+8weMri6hWaHR08m&#10;TzWj86+ZH2bAYSymD5WZjh1/gHILnipY/FV2ZED6TCqF4Q7LqBJClf3xA8kZKtgKMjeOSU6V+Xcr&#10;Tf8AXbT71fvfrtb1nJNW/r1+527W6bnzO/wR1y38GeDbbWvhf/wl1pZWWtwR+HRfWUn9kXlzeia0&#10;ut08yp8kW5fOjZpY93yqdzY918Bza54G+HfhbQrjwlqt/eaXoOnQztZT2ewzhUikiUyXCEtHguxI&#10;Clfus7fLW9/wlmo/Z8/2La+f5O7Z/abbfN8zG3d9nzt8v5t2M7vl24+epZPFV2JHCaTCyB5gjNqB&#10;BKhf3JI8k4LNkMMnYOQX6VSuk13d/wD0p/8Atz89lsiPd0fZW/L/AORX4vd3LGnajcajqm640u70&#10;sxG5hRLtoWMyK8YWZfLkcBHHIDbXx95VPFbVcbc+Mbm31vT2n0qBYZEMWV1Ib9xjDvhWiXdtZNoC&#10;5LKS5ChSK1P+Exg/58JP/Agf/EUuVlcyN6vG/FX/ACM+sf8AX5N/6Ga9G/4TGD/nwk/8CB/8RXnP&#10;ir/kZ9Y/6/Jv/QzSaa3GmnsZdfMXjX/lIT8Mf+xem/8AReoV9O18zeLRC3/BQ/4Xid3ji/4R6fc0&#10;aB2H7rUegJGfzrSnq36MUtEe2/ELSL64vL6HSpHa61mzWykifTHnjCqXAfz8hIseYxIfcTgbRnr6&#10;DDH5USJuL7VA3N1PvWn5Wkf8/t7/AOAaf/HaPK0j/n9vf/ANP/jtJQklawnOLd7mfRWh5Wkf8/t7&#10;/wCAaf8Ax2jytI/5/b3/AMA0/wDjtHJLsHPHucx4i0/xlqeh63B4E1jSdD8QtBGIrrWLB7uIArMA&#10;AFkTY24oQ7CRRtIMbZ4+YfBPxy8N/C/4mXujeONfbw81rbQDULTxVYedsuvt9rLdqkMa3BPm24uW&#10;SVmkLGXd5zB1kP2t4ai0wX98Yru7dvLi3B7VVAGZMY/eHPetmfTNIunDzBpnAwGktEY49OXr2suz&#10;NYCNSnOnzKS72a+dnf0aOmlVUE9L3PkT9gfxpp3jv40eO9R0q8W+tU8LeHLaSRVZQLmOwkW6GCBz&#10;9o84lujMSwJ3ZP3DWP4f0zS7TU1e2UxyGNxlbZEyNpzyGrd2wf8APST/AL9j/GuHH4pY3ESrqPLe&#10;2l77JLey7diJy55ORFXBfH7TbvWfgV8RNPsLWa+vrrw7qEEFrbRmSWaRraQKiKASzEkAAckmvQts&#10;H/PST/v2P8aNsH/PST/v2P8AGvP3CnP2c1NdHc+T/FXg3xLe6LZ+DU0a/l0fwZq9ld2UkdlJsuo5&#10;L22a2ERwQ621u93HIAfl8tGIGRXs3x80LUPEPw5mt7DS316OK/sbq90eMqH1CziuopLiBQxCsWjV&#10;hsYgP9w8Ma7/AFbR9L17TLvTdTto9R067iaC4tLu2SWGaNhhkdGJDKQSCCMGuW8H/BH4a/D3VW1P&#10;wr4G8OeGdSaIwteaPodtaTGMkEoXjUHaSAcZxwPSmm9PJ3v3a7/cr9zKMVGPL8vl5P72u3Q868Z+&#10;L7Dx5J4S8Sab4e8S6ho3hjXEvdVsbzwvqFnc+X9luEinit7iBJLnyZZEfZCrsPvKCyqDyXjTw7L8&#10;UR4y1rT/AArqq+Gdc1PwrbPY6no81pNqL2+po13dPayosojEDRRl5UUlbYnmNVY/U22D/npJ/wB+&#10;x/jRtg/56Sf9+x/jQrKSfmn+K/y/4eytabWq/qzuvT8vLV3+Xb34d+MNT8ReNtMmtrq51DRdD04+&#10;Hdbuw5jv5rW8uLq0LyhcGQHy4pR944ZiNsi59Y+DI1DWrDWvF2rafeaVe+Ib5p4bHUYDDcWtnGBF&#10;bxujAMhKq0pVuQ0zA4NelbYP+ekn/fsf41y3jb4UeA/iUbQ+L/CeieKjZ7hbHW9IgvPI3Y3bPMDb&#10;c7VzjrgelJNpW3/4Lu36vTXshNJu+3/ASSXojwr47eEvGOqfEHxpe6Vpyal4Uk8NaNFq+nHTJpbr&#10;VII76+e4gsp1kCpOsTE7PLkZjJGB5ZIarnwCkms/FniLSNT1Xx3GbrXNdmXw7qXhR4NEWKW/nlSV&#10;L1rBd2+Ng4DXTAmQgDoo988LeD/DngfRYdH8OaTZeH9JhLNFYaXYx20EZYlmKxphRkkk4HJNa22D&#10;/npJ/wB+x/jT02eq1/Ecm5a7O8X/AOAqy/r+n4L8GfDfiC38VWui6zY3dvo/gGyl0nTbq4iYR35k&#10;kIgmjdh85js44EZhkb55VySpr3WpdsH/AD0k/wC/Y/xo2wf89JP+/Y/xobbSvv8An3f9ehNldtf8&#10;MRUVLtg/56Sf9+x/jRtg/wCekn/fsf40hkVFS7YP+ekn/fsf40bYP+ekn/fsf40ARUVLtg/56Sf9&#10;+x/jRtg/56Sf9+x/jQBFRUu2D/npJ/37H+NG2D/npJ/37H+NAEVFS7YP+ekn/fsf40bYP+ekn/fs&#10;f40ARVBqH/IL1D/r1m/9FtVzbB/z0k/79j/Gq2prENK1Da7lvss3BQAf6tvegD54/ab0+6l8e+Eb&#10;oah4z0XTDoOt2NxqHgzw82sTF5XsdkEqC0uQiuI5Du2ocx8OOc834nsfEWl6Lo9lf6d470e7tvCG&#10;nw+FdP8ABz3z29tqyo4liu2tyYiVYWoBvibfaG5P7019abYP+ekn/fsf40bYP+ekn/fsf40R92PL&#10;/X2n/wC3P/Le9OV3F22v+LT+7RJ911PmXxD/AMJP/wALLuvtf/Cb/wDCX/2vp39h/wBkfbv+Ef8A&#10;7M22/wBp8/Z/oXX7bv8AtP777vlf8sa9S+Bml3mkeENWhvrSeymfxLrs6x3ETRs0cmqXTxuAQMqy&#10;MrKehDAjg16Rtg/56Sf9+x/jRtg/56Sf9+x/jVX9239dP8rvu22T9nl80/PRNfqRUVLtg/56Sf8A&#10;fsf40bYP+ekn/fsf41IEVFS7YP8AnpJ/37H+NG2D/npJ/wB+x/jQBFRUu2D/AJ6Sf9+x/jRtg/56&#10;Sf8Afsf40ARUVx8/xNtDf3tvp3h7xLrcdnO9rJdabpyyQ+anDqCZAcqeDx7jIIJT/hZEv/Qj+NP/&#10;AAVR/wDx6gDrdZ06HV9JksblS1vdW7wSqDglW3A89uDXy3daD4r+Dfihr3w5HqviVhONOjvdb0KW&#10;/nvpPKtw0Y+xRwR2qSJFbwi6dTEn2Ni4YyZP1Fo99L4ksILuys1FuYomX7Vc+XJ88aS4KqjgEeZj&#10;hj0q7/Zuof8APpbf+Brf/GacVyy5l/X9a/eJu6t/X9bfcfJHifVLfQ/h14r+Fmq+H9TT4g+Kta1J&#10;dJuP7Kmaz1C8nnkuLS9W+2fZ1aGNY5CrSCWP7IQqkqgbqvGvhz4nn4zeF9ZXw5oGt6VBriR2d9/b&#10;l0ktnZfYbhZPMgFi6RlndmZxKd7LbocABl+hNR8NSava/Zr7SdPvbfeknk3FyZE3IwdGwYSMqyqw&#10;PYgEcirP9m6h/wA+lt/4Gt/8ZpxTjby/4C/Tp6aLQcndSXe//k2/r5Xu+t7s+cPjo1z4g8beDdcj&#10;1Dxhonh7Q31O3ku/D/hWbUb2LUswpFIlvJaT5jMYulW4WFkIdgrjeCfYfhheeINQ+Hnhy58V2/2X&#10;xJLYxNfxbFQibaN2VUkKT1KgkAkgE4rrv7N1D/n0tv8AwNb/AOM0f2bqH/Ppbf8Aga3/AMZpRXLH&#10;l/rr/n9yS6XBu7v/AF/X9eRBRU/9m6h/z6W3/ga3/wAZo/s3UP8An0tv/A1v/jNFhXIKKn/s3UP+&#10;fS2/8DW/+M0f2bqH/Ppbf+Brf/GaLBcgormvG3jOfwTf6VZP4eu9XvNSEzQQaVOJXxHsLZDIvZx0&#10;z0NY3/C0dV/6Jr4r/wC/S/4UWC53zf6mf/rjJ/6Aa5eqWkfFD7drtjpGpeFtY8PyaiTBbvqXyCUn&#10;AYJhTkhWLc4Hy9ckA6/l2X/Pxcf9+F/+LotYLlWirXl2X/Pxcf8Afhf/AIujy7L/AJ+Lj/vwv/xd&#10;IZVoq15dl/z8XH/fhf8A4ujy7L/n4uP+/C//ABdAFWutuv8Aj6m/3z/Ouc8uy/5+Lj/vwv8A8XXT&#10;3Kw/aZcu4O85wg9frQBWr4v/AGgLTxzB8Q/GGreB7p4r6y1SzuXt1/5eRHp8Q8s9iCJTweuBX2rt&#10;g/56Sf8Afsf414n8WvG/wV8J+LWh8Y+I5NI16aFHljs7i8hd1xhDILZwC2Om75tuO2K9TLq7w2IU&#10;1Dm8jx81w1XFYbkozUJXTuz5S8H+BPHHjzxDL478ZmQ6tcQSW9rZyoQttC6FGAT+E7WYY9zmvuf4&#10;RDHwn8FD00Sy/wDRCV4kvxe/ZsnYRnxvqDhzt2yahqxU57HMmMfWvpXSl0z+y7P+zpF/s/yU+zfZ&#10;0XyvK2jZsw2NuMYxxiu3NsbPF8ilTcLXtfTsefkmAr4KVWVeqp81tulr/nclqWb/AFcH+4f/AEI0&#10;bYP+ekn/AH7H+NSSrD5cOXf7nHyD+8fevnj6grV8Vf8ABT+2af4X2Tr0gtZ5G+n2zT1/mwr7a2wf&#10;89JP+/Y/xr5X/wCCk8vhyH9l/XVv54l1uWa1TSlkG2V2+1QNKFwclfLUk5+XIXvtrejLlqJ/1qY1&#10;oucLJ21X4NM9P/Zz/wCTe/hh/wBivpf/AKSRV6JXnf7Of/Jvfww/7FfS/wD0kirrfEEMd3NpNrcD&#10;faz3gSaMnAdRG7YPtlQfwrF7s1Wxr0VX/wCEN8J/9Ae1/X/Gs/TbK20zxDqlrYxC3shFBIkKE7VY&#10;7wxH12j8qQzYorlz4ouhoD33lw+aNV+w7dp27PtnkZ69dvPpntjirUXi+2ay1O+ntbm00+wMge6m&#10;8va+wkPtVXLDBU/eVe1Lpf8Ar+tR9bG9RXP+E/G2n+MVuvseVktiokjM0MuAwO07ondecHjORjkD&#10;jNC++JmnadbT3Fxa3MEKXb2UTzvBCs8iMwfYzyKABsJyxUHgDJ4pvQW+p19FcvH8QLK6sbG5srS7&#10;1EXUMk+y1EbGKNGCuzEuFOGOPkLE/wAORzVpPGVk9ncXIin8uDTo9TYbVyYnDkAc/e/dnjp05o/r&#10;+vuD+v6+83qK5C68aLoTa7Pfky21vfx28KiSGHYGt43xukdF6sx5bPOBWgnjK1uH0VbS1ur3+1YT&#10;cQtAE2xxjZuZyWGAPMHTPQ4ycAi1/ryuBv0VyviX4kaP4V1SOxvXPnFFkkIliTy0YkA7XdWfoeIw&#10;x46cjM+reOLPRnvY5rW7ee0jad4Y0Us0KqWMwO7GzgryQc8Yo8x21sdHRXMzeO4LWzuZbnTdQt5o&#10;TDi0dI2lkWV9iMoVyMFsjBIIxyOma5+Jukx6/Do8yyW947pC6STQbopXAIRkEhcnlRuRWXn73Bwb&#10;uxN9LnXUVgxeLopLHVL1rC8js7DzMzMIz5xjLBgihywwVP3wvanS67lNIluIrzSzdXDRiBzC2cRy&#10;P+8Ks4C4QnKtnOO2aPMZuUVy6+P7T7HPdzWF/bWy2kl9BLKiYuokAJKAOSDgqQHCk56cHCnx3DHF&#10;dmXS9QgngELLbyLEHlWVykbKfM2qCQfvlSMcgUAdPRUVrM9xbxySQSWzuoJhlKlkPodpIz9CRUtA&#10;BRRRQAUUUUAFFFFAHnf7Rn/JvfxP/wCxX1T/ANJJa8Y8J/8AIraN/wBeUP8A6AK9n/aM/wCTe/if&#10;/wBivqn/AKSS14x4T/5FbRv+vKH/ANAFV0F1NWiiipGFFFFAHH/GX/kkHjn/ALAV9/6TvX0tokbx&#10;aLYJIkkTrbxhkltVtXU7RkNCvyxn1QcL0HSvmn4y/wDJIPHP/YCvv/Sd6+m9P0LV9H0i2tBoe5rW&#10;1VRHY3UJiLK4j8uMyzBsbRvBc/cxk78rWkXZGclcsUVLJpuqpI6jSZnCvModbm2wwRcqwzLnEh+V&#10;c4II+cIOaI9N1V5EU6TMgZ4VLtc22FDrlmOJc4jPytjJJPyBxzV3RFmRUUfY9Y+z+Z/YV1v8nzfJ&#10;+02u7d5mzy/9djdj58527f4t3y1LJpuqpI6jSZnCvModbm2wwRcqwzLnEh+Vc4II+cIOaLoLMioq&#10;WPTdVeRFOkzIGeFS7XNthQ65ZjiXOIz8rYyST8gcc1F9j1j7P5n9hXW/yfN8n7Ta7t3mbPL/ANdj&#10;dj58527f4t3y0XQWYUVLJpuqpI6jSZnCvModbm2wwRcqwzLnEh+Vc4II+cIOaI9N1V5EU6TMgZ4V&#10;Ltc22FDrlmOJc4jPytjJJPyBxzRdBZnhvxi06y1LQtWvtK1fwub+3eCK4W51DTxdIFfVI5YTHNpF&#10;+5ZlvVjWMBmfzZVQRZkFz4Rpnjb4e/DjxNJrOsp4i1Pwpofn3Og6Bd39heR6SXbzJWQfbWLn5RtA&#10;BbOSS7EEfVnxO+BWi/F/RRF4n8BxahdxQNNaXUy6fLdWcpkVcRNI7Lv+RJCG3RsqhX3cx183/EX9&#10;gP4l/EjWNVvdb8dWt/dXrzpNeLpMKNMEjASTH27jzPurkZyMuFHJ+0yvHYBU6kMTUlDm9Xf7l666&#10;aO2t2b0aVCWtfdbHv/x5uJJ/hpEtrfXtil9rGjWr3GnXctpP5M2pW0cirLEyyJuR2UlSDhjXm+v+&#10;M9V+CepeONK8LXGp+K7W3TRltLXWL59RfTr69uHgZDPdXCNIpXyJfKkuEALAB0EgI991DwF/wlHh&#10;1NA8Q+FbfWNLmW1hubTUTaXFs4IDFnjaQhliZRu4J3YKBwM1Q034V6Vo3g248O6f8OdPsfD1zA7z&#10;6DbQafHayl5NjxNCJBGzMvznPyleCd3y18Smlded/VaaeW2/dmf2bW/4Hn+noeF+NG+IPxE8EeEN&#10;M8X6Xo2iXM/i6G0vbHV9JjuoNQgVGmidreHUJVjAZcFGmkyUVvlB219LgADA4FY+k/DLT/DOmWuk&#10;aR4HsNP0rT7mea0tLGKyht4ZEBZZY0DgIZC7BSAGyTv2A5NWH4OaEIYbQfDvSIrUR2lmENrYeXHA&#10;HM6rtD/6uGX5ioHDncgb71UpJJru7/8AksV+av21IcW3fyt/5M3+T/D5lvW43e/0sqkjhZHLFLVZ&#10;Qo8thlmPMQyQN68kkJ0c1JUt14d1TVtQ0ln0uO2khElyVvLmPenDRkJ5chUv8yn5iV2SHHzjC6X/&#10;AAiup/8APGP/AL/x/wDxVJNDaZkVg+Kv+Rn1j/r8m/8AQzXa/wDCK6n/AM8Y/wDv/H/8VXFeKv8A&#10;kZ9Y/wCvyb/0M1MmVFGXXzD42/5SE/DH/sXpv/ReoV9PV8y+Lbaa8/4KH/C+GCJ55W8PT7Y41LMf&#10;3WongCro/EFT4T6O8TXWo2WqaG9veLDZzXiwTQCEFpMq55c5wOBwADnvjisLVNb1ZLjV9Th1PybX&#10;TdRhs104RxmKVD5W8uxXeHPmnG1gBtXg859HvPBd/ftbmfR72Q28omj/AHEg2uAQDwOeCetZ118K&#10;vtmrjUptBv2ut6SMAs6xO6fcd4gdjsuBhmUkYHPAx0LTr1/y/wAnptqcz9On+f8AwNfIsUVo/wDC&#10;N6v/ANAu9/8AAd/8KP8AhG9X/wCgXe/+A7/4Vd0TZnM+IPiTpPwo0LW/EWtQancWNvBGWTSdNnvZ&#10;chZn5WJW2LhCN8hVASAzDIrzfw58SvFnjvxrLY3/AIk1rwStzBa3VtbWen2M6Itze21nCBHPF5wG&#10;+5XeZWV8o58pMiNfoHwzoGp299fNLp13GrRxBS8DAEgyZxx7j868bvv2H7O08WX2ueEPFnjf4eG6&#10;Qx/Y/DFwltFChIZo4z5RdYyyhhHuKrgBQqqqr6eXYnA0XVWKjdtaOyl+D0XrZ/Lr6mHlCMffQ79l&#10;H4peJvGXxU8VaFrmtS63ZWfh/RdWtpLi3gikje+snuXTMMaAgB415BzszxuwPqGvDP2cv2Wbb4Ce&#10;J9Y1O11rxFr8+q2cFnLLrhWQxx28TpAiMqLhVRggU5ACqBgDFe8fZZ/+eMn/AHya8zMatCtiZTwy&#10;tDTpbor6dNbiqNSk3HYirivjb4h1Hwl8GvHeuaRc/Y9V03Qr68tLjYr+VNHA7o21gVOGAOCCDjkV&#10;3X2Wf/njJ/3yazfEnhO18XeHtT0PVrGS70vU7WWzu4MunmQyKUddykMMqSMggjsa8xq6sFOSjOMp&#10;K6TPnzxT8Z/E9p8PfCFlZ6ibfxjHqtvaa9c/ZY+YoLy3trlgjKVXz2uICuB9yYlSCAR6z8YfFuoe&#10;EPBqzaTLb22qahqNlpNtd3ab4bWS6uY4BM65G7Z5m4LkbmCrkZyHeIPgrpGpp4iurLTY7fWtZFq8&#10;l1di4ng862KtbSNCs0eQrRxlgjIXCKGY4GKdl8PPG3iGC/0r4iap4V8WeGL23aGbTLDwrc2TOxII&#10;LPLfzqQMHjYDnBDDHNXvv3u+ie10raq9reV7oxgnGKu+lv8AgvvZv526bHN+IrLxb4Lbw34Zh+Ie&#10;tard+KdWNkdd1ey077Rp0UdpPPILdYbWKIyP5IC+bHIBlmIYDaeU8c+L/Hngiw8VeErLxlNqWsWt&#10;x4dl07xNqWnWpuI49Q1P7LJDPHFHHDIV8qQhljjOyVR95d59Vt/gD4Zi0C70eaDxBqdncSx3AfVv&#10;EWp31xbSx52SW8887y2zrk4eFkOec1Y0r4GeF9H0OfSotIvLiC5v7fU7m4v7+6u7u5ubeSOSCSW5&#10;mkaaTY0MW0O5AVAuNvFNW5rva6+66v8Ak/Xruylpb+uv43Wn/DHkeu/HDxFPquq6naXLaVZeGdO0&#10;/Udd0Ro4pTBsvbiHUo2coWO2GMyIykbhHGw+Vzn1rwP4kvPFvifxbeJdM2gWN0mk2UARNjzQqTcz&#10;KwG45eTysE4BtzgAkk7KfDXRY/EWta6uj41TWbWOz1CX59tzEgYKGTO3OGILY3EBQSQqgc9J8M/E&#10;ng/w5o+g/DO/0TwrpNisivBrmi3WrtIWbduDi9gbcWLlmcuWLZyOczF2Vn/Tb/JJWS8321cleTa8&#10;vuSX4t3bfX52WR4jm8R+OvifqvhXS/Ft/wCCdP0bS7O/e40i2tJby8luJLhQCbqGaMQoLf8AhQMX&#10;Y/MAuG8p1z4nfETxJd+BdL0678TPeSReIYNUPgW30aOa8l0++t7RLjGq7o44m3SNsRi2ZFHzBSR7&#10;Ve/BX/hNLGwuPG8z3vie2R4W1rwjJqHh13hLFhFmC7aUx9CUaVlLDdgHGOi0j4YaFoFxoU2maGlg&#10;2h2EumaclsrJHb20rRNJGEB2nJgiOSCRt4IyciST1/rR2382tP8AJBfW9v6tb89b/wCZ4v4T8Q+O&#10;9b+O3iLT5r3xzP4c0bUrSzAtY/D66XGp021ndbsuovGkMkrljb5X5lCkAED6GqjpPhC00PUNZvrK&#10;xkhutYuVvL6TLt50qwxwhsEkL+7hjXC4Hy5xkknT+yz/APPGT/vk07+6l5L77K/47Ce90RUVL9ln&#10;/wCeMn/fJo+yz/8APGT/AL5NICKipfss/wDzxk/75NH2Wf8A54yf98mgCKipfss//PGT/vk0fZZ/&#10;+eMn/fJoAioqX7LP/wA8ZP8Avk0fZZ/+eMn/AHyaAIqKl+yz/wDPGT/vk0fZZ/8AnjJ/3yaAIqg1&#10;D/kF6h/16zf+i2q59ln/AOeMn/fJqtqdvKmlagzRuqi1m5KkD/VtQB4L+0j4q8dab4w8K6L4LuPF&#10;Cvd6Pq19LbeFItIe4klgazWFpDqQKeUPPcERHzCWXAOOL0vx48Rpoltc6T4a03xR/Znhyz8QeIbu&#10;PVWskCTRu+2xjaGTznIhmYLK0KgGMF8s2z0Lx/8ABfQfiXeadd63bawl3YRT29vcaTrF9pkgimMZ&#10;ljZrWaMurGKMlWyPlHFUfEP7PXgzxMNOW80C4hgsbOPTUtdPvbqygns0+5bXEUMiJcQLlgIpg6AO&#10;4xh2y4aRs97/APyXp3jpdbblNpuL7J3+9fpfX8Opz198cNUGu302m+FoL7wZpepWuk6jq8mqGG9W&#10;ecQkNDaeSVkiT7TDuZpo2/1m1G2rv2vgZql5q/hDVpr67nvZk8S67AslxK0jLHHql0kaAknCqiqq&#10;joAoA4FaGqfAvwtrHi5PEt1o922orLDcPFHfXUdlPNCAIZprRZBBNKm1NskkbMvlx4I2LjpfD3hC&#10;08K2U1ppdjJa2813cXzpl3zNPM80zZYk/NJI7Y6DOAAABTTXL5/8N/wenzZLvypeaf4SX6r17LYv&#10;UVL9ln/54yf98mj7LP8A88ZP++TUgRUVL9ln/wCeMn/fJo+yz/8APGT/AL5NAEVFS/ZZ/wDnjJ/3&#10;yaPss/8Azxk/75NAHgSyrb3FzuW0IbxLNH/pqRMmLjVbe3YASSxLvIJVcMW3EbY5W2xPwnwm+Mk/&#10;jvyLma+8OXU+mazZhJPDsOnRsiy294HEhstY1HIbYMB/J6HHmc7PU71tZ8J3s4h8L6nqtx/aNzcO&#10;tu1/a7Qb0XMDLNbwOJEIVd8e7BBKOGBda4nR/D2rWuq2I/4RnxXb2Ivorq4k1XV9e11wESVQI1vI&#10;m2f60k7CucDOcLj26c74XkbWifVd30vf8Dma9+9j6L8KRXkHgy7j07y/7QS2iW2877nmizh2bvbO&#10;M14v8PfjR4l8F6na6V8T9Q1qzEAaWY6jp1teXx8xYgn2ptLR7eCGN1uXMp2Ksclp5jhmYH3Hwxq9&#10;hY206XF1FZsTCyxXR8mQL9mhxlHwwPHQgEEEGsHxN8Pfh34vmMuqSpK73hvZTBrU8HnuUjjZJfLl&#10;XzYWWKINA+Ym2LlDivGimp8z1TSX/Deduvklsbt3jbrr/X9d31PNtW8ZeNr34deLfi1ZeNriyttA&#10;udUkt/CENjZvp9xbWFzNE0U7tEbn7RKsD/NHOio7p8jBGEmd42+KHjyy+MV5JZalq0HhKw1rStOM&#10;9rBYSaDbxTLCbiLUGeI3y3P7xwjW7eQpktfMZB5ue28Z/A/wH4o8S22v2etnSb1dUi1W805dVlk0&#10;fU5UIybrTvOEEj/KjiUKHEkUTlmCFW2tY+FPwz17xc/iS8k3X8t1Bez20XiC6isLq4h2eVNPZJOL&#10;eaRfLiw8kbN+6j5+RcEE04trZ+vb7+uj/VlSaakl1v8Ajt6W+d07Fb4m3vibxH8UfD3gjQPF1z4J&#10;t59HvtZudR022tZ7yVopbeGKJRcxSxiPM7M52bjtQBlGc9J8EvGOoeP/AITeFvEGq/Zjql9YpJdP&#10;ZgrC8o+V2QEkhWIJAJOAcZPWsXxV8Lvh141iiGrX93LPDc3NzDe2/ii9truEz486KO4iuFlSBsLm&#10;BWEXyJhBtXHZaJc+GfDWjWOkaVcaXp2l2MCW1rZ20saRQxIoVEVQcAAAAAelKKahZ7/8Fv5WTS87&#10;XYpNOV09P+G++9m9dr2Whv0Vm/8ACSaR/wBBSy/8CE/xo/4STSP+gpZf+BCf40WYXRpUVm/8JJpH&#10;/QUsv/AhP8aP+Ek0j/oKWX/gQn+NFmF0ee/FW6Nh8QPBl2CQYLXUWyPf7Ov/ALNXyl8W/wBvL4lf&#10;C/4x2Pw/t/glP4kuNZlZdBv7LxCVi1OMclhutMRsg5lVmxGPmLFCrt9R/FTXNLPijw7ctcG5tY7O&#10;9jd7KJ7nY7PalQwiDEZCPjP901zn/CU+Hv71/wD+Cq7/APjVFmF0Mm1y98Q+K/htcajFFb38d+Pt&#10;EFvM00UUjQsXVJGRC6gqQGKKSACVXOK7SuMF/p97q2gajaC68nTtQ+0yGaymg37YpBtUyKoJ3Omc&#10;dAcnsD38ujXsUrp9lmfaxG5I2IPuDjpTaaSEndlOirX9lXv/AD53H/fpv8KP7Kvf+fO4/wC/Tf4V&#10;JRVoq1/ZV7/z53H/AH6b/Cj+yr3/AJ87j/v03+FAFWutuv8Aj6m/3z/Ouc/sq9/587j/AL9N/hXT&#10;3NtM1zKRE5BckEKfWgCtXyd8QvjtB8AvjH441O4sJbi11TUtNtbqeEcwxLYg7/fDOox/tGvrb7LP&#10;/wA8ZP8Avk14r8QvgRqnijxBr9yml6ZrOna0Y5JodRuZbdoysMcJUbYZAwIiVs8EEnjgGvUy6rQp&#10;V74j4GtTx81+t/V74KPNNNaaLTrvZHzn4s/aZ8QfHbxVcadoT3Nl4AtbS7guJNpDajLJbyRKrD+6&#10;DIDt6cZPbH2H8IBt+EvgkemiWX/ohK8r0H9nbXvDGkxabpfhnQLK1iXCAatcPj3P+iAt+fPrXuPh&#10;LwvN4W8K6Loo8y4GnWUNn53lld/lxqm7HbOM4rtzbE4WuqcMIrKN/wAbHm5JHMVOtPHw5b2tqn3v&#10;s3boaNSzf6uD/cP/AKEaPss//PGT/vk1JLbTGOHETnCYPynj5jXzx9UVq+Iv+CpECy/DbR3KbjFD&#10;cOpx90/abEZ/XH419xfZZ/8AnjJ/3ya+Tf8AgpR4Mur/APZ11nxCpCJpUccEsUqEZSe+s/mU+oaJ&#10;Rg8YZucgA9FCShUTfn+KsYV1JwtHuvzV/wAD1n9nP/k3v4Yf9ivpf/pJFXaapGPtOmTyI7wW9yXl&#10;8tC7BTFImQo5PLL0FcX+zn/yb38MP+xX0v8A9JIq9ErB7s2WxD/amj+t5/4L7j/43VW18qfWLu5t&#10;0lFs0EMStLE0ZZlaQnCsAcYdecVoUUhnOHwTAb0yf2hfCxN19tOm7k8gy7t+7Ozfjf8APt34z2xx&#10;Sr4Is3utXuLq4uL19Th8ibzFiTEfOADGik4zgFixGBg9c9FRR5AUNI02bTIGjn1K71NieJLsRhlG&#10;Og8tFH4kE+9UJvCFu1nHDBd3VpNFdy3kV1CU8yN5GdnA3KVKnzGGCp4x3Ga3qKNw8jjvFWh3hjtH&#10;s11W8vlt5LZru0ltkeRWwSsvmADaSAcxgMO2M09vh9Hd6bbQTajeWr/2dFp90tk6BJ0QHGSyEjBZ&#10;uhGQcHI4rrqKFp/Xr/mw/r8v8kc9feDILu6e6ivruyu2uvtYng8slG8kQkAOjDBUdwTnoRVnTPC9&#10;ppTaYYZJm/s+1e0i3sDlGKEluOT+7X8zWxRR/X6AZF54d+0asNQg1C70+ZkWOZLbyyk6qSVDB0bG&#10;NzDKlTg9eBjH8W+CRqmm6xcW8tzLq89vNHE/mKuVaMqIOQB5eeeec85zzXX0Uhp2dznIfBcLRP8A&#10;a768vZ3e3bzpzHvVYZBIiDagG3dnJIJOTk9MXI/Dv2fWZb+31C7t453Es1knlmGVwoXccoXBwFzt&#10;YA46dc69FMlKysYFr4SS11HU9QXUbs319GIzceXArRKCdu3EYDYzgGQOQB9ct0zwRYaZZ2Nskk0i&#10;WlzJdqWEah3dHVgVRVUDEh4UDnn1z0NFHkP+v0OYTwDa/ZJ7WW/v7m2a0ksoIpXTFrE4AIQhAScB&#10;QC5Y8deTm9qHhiK+kvJFu7i1lureO1kaNYnHloznG2RGU58xgcg8elbNFD13D+v6+4paLpMOhaVa&#10;6fblmht4xGpfGSB9AAPoAAOgAHFXaKKNw2CiiigAooooAKKKKAPO/wBoz/k3v4n/APYr6p/6SS14&#10;x4T/AORW0b/ryh/9AFez/tGf8m9/E/8A7FfVP/SSWvGPCf8AyK2jf9eUP/oAqugupq0UUVIwoooo&#10;A4/4y/8AJIPHP/YCvv8A0nevtavin4y/8kg8c/8AYCvv/Sd6+1qroLqFFFFSMKKKKAPG/Ev7UnhL&#10;wT+0jpHwd8RP/ZGqa5o9vqWj6lPIBb3c8k88JszwPLkPkqUJJEhYp8rhBJ6F8RYzN8PvE8a8s2l3&#10;Sj6mJq898S/st+EvG37SOkfGLxEn9r6poej2+m6Pps8YNvaTxzzzG8PJ8yQecoQEARlS/wAzlDH6&#10;p4hsptR0DU7S3WNrie2lijWZyqFmQgBiASBk8kA/Q1z4mLnRnGO7T/I0pNRnFvujzzU9G074e6R/&#10;adjNb+F4vnN5ewyQ2kCQpG8rvMXjdNqiMncy5UbsMAWzX8G/E19a1aymtNWuNb0ia/l0iWV7R0h8&#10;9HuY2MM5tokl2S2UyMEZ8BlboyFqHxVs9a8beANe8OeKtLi8L6RrGm3ulnVdMefWJLZ7i0mgV2t4&#10;4UJUeZnO4DIAyN2RxPw8juYvH4ku4bOe51DxC959s0zQm0+N4TdapLH5oNjCwYR3kIJknnLSNIRh&#10;i7zYZJlEKWXxlySUo36zS+6/L969TbGYqU6z1Tv5J/ja53fx8/aE/wCFK6z4d0/yvC6f2taXt39r&#10;8WeJv7Et1+zmAeVG/wBnm8yV/PyEwvCNzXU/DP4qp8RbfxBcS6RdeH49Jnt4mi1I7JwJbC2vD5qY&#10;/dMn2nYy5bBjJzzga2o+C/7Q+I+g+K/tnl/2Xpl9p32Tys+b9pktX3788bfsuMYOd/UY55az+Gvi&#10;zSfiF4m1Ww8TaH/wi/iO/ivr/SL3QJpbvC2kFs6R3S3iIoZbcEEwtgsetd6vytdWn6J82l/+3f6u&#10;Ye7o+2/mWvh54/8AFnj6Wy1geE9O03wRqMJuLHUJ9ZdtSkhYZikksxbbIw4wwH2hmAZdyhtyrmfE&#10;H4+aV4b8Tad4a0qV7zXX1zTtLuw+m3T2kIuJY98ZulUQrOIpBIIjJvwQxQitD4cfD7xf8PDp2ijx&#10;dpureCNNg+y2Vld6LINUSFVxEj3i3XlvsGFz9nBZVGSWy5xtZ+ButX/jG4u7Txba2nhe78Q2fia5&#10;0qTSDLdNdQCAbEufPVViYW6HaYiwYk7yvy1a5faRt8N1625lv0+G97ei3MXzeznb4rO3a9na3ztv&#10;69LPsrH4reHtQ8Q6pocLamNS06KWeSOXRryNJ0iIWQ20jRBLnaWUEQM5BYDuKT4U/FDS/jB4Ot/E&#10;mj2mqWVlO7IsWr6dNZS8HqFlVdw6fMu5c5AJIOPPPhv+zP8A8IH8WrrxvNqei3lw51ELNa6B9m1K&#10;6S7uFmxe3pnc3BiCKiYSMBcjb0x1fgb4f+LvAfhW20Cz8T6LcWlmt3HaST6FN5iq3Nt5hF4A5jYs&#10;ZCAvmggKIcEnNXsr7219f+G/4c0fxWW1/wAP6/4Y7yX/AJDFt/1wl/8AQo6uVz+mW+swa8Tqt/Y3&#10;kLW5+zpZ2L27R4EQk3lppN+59zLgLtUhTuI3HoKYgrxvxV/yM+sf9fk3/oZr2SvG/FX/ACM+sf8A&#10;X5N/6GaAMuvmLxr/AMpCfhj/ANi9N/6L1Cvp2vmLxr/ykJ+GP/YvTf8AovUK1p9fRkyPp/VfEcGk&#10;6jp9nJb3Uj3koiWSOL92hIONznA7dBlu+Mc0S+I4IvEMGjm3uvPmjeQTmLEI2gHG443HB/hyB3xx&#10;Rr2lTapJpbRMii1vUuX3kjKhWBAwOvzCi/0qa68QaTfIyCG0SdXVidx3hQMcexrJba9/0RT3+X+Z&#10;rUUUUAafhX/kI6h/1yh/nJXLp8drPU9YuLDw74X8QeLREhlW40VbSRJowQDIivcJIY9xAD7ArZBU&#10;srKxb4i+HGmfFbQ9b8Pavd6tZWVzBGrS6PqU1jL8yzIQWiYb1w5zG4ZDxlTgY+f9N8IfFL4TfEq7&#10;ni+FZ8ZadBBaxRXnh/VoLBL54L22u4rmVrl5ZTIxtUSQSAscsBI2BI30OVYXB4iNR4iaUktE3yp6&#10;921f0uvn06KUYSvzM+mvgt8b9H+KPi3VdIs9O1PStR0uygvZYdSSH54bmKRoXQxSyAhlTcMkZVlI&#10;yDmvXa+Qf2KfBHjvQvif4t1rxn4SuPCqXfh/RdKtUmu4bjzjY2LWzvmNjt3bVfaem/ALbSa+vq4M&#10;xpUaOJlDDu8dNnfor6+tzOooqTUdgrE8b+LLTwF4M17xNfxTz2OjWE+oXEVqqtK8cUbOwQMQCxCn&#10;AJAz3Fbdcn8WvCd348+FnjHw1p8kEN9rGj3en28lyxWJZJYXRS5AJCgsM4BOOxrzHtoFNRc4qe19&#10;TG1n46eH9E8A+GPFs1vqElj4hurOztLaKJPtCSXDAASKXAXy/mL/ADHGxgNxwDT0b4/6drF7pU3/&#10;AAjXiGz8LavOltpniy5htxp15JIcRYVZjcRrIeEeWFEYlQG+ePdx/ib9nbWPEDatYNd2B0GO8hut&#10;HtnuJcxedd21zfiQbDtO6CTyipPE7qdo5q/pnww8ezaD4X8B6ufDx8HeH7iwl/t22vJ21HUIrKSO&#10;W3jNoYFjgYvDFvcTyAhGwg8weXas5a9WvkuvzW63vfraxhG/Ir72/Hp9+z2tbfW6uT/tKppmu6tp&#10;us/Drxhokelrbtd3twdMnjU3DvHaqqQXsksjTSJ5aKkbHcy7goORqSfH2z0rSfEtz4k8J+I/Cd9o&#10;ekT662l6mtpJPeWcKkyPbvb3EsLkEBShkVlLIWCq6sa3jP4P6r4l8SeKtWtNQs7Ke7GiXOlSSq8o&#10;jurC4lnxMg2/u3LqnysTgseCBnE8YfCzx38WNL8U3HiS38O+H9Un8K6n4c0ew0vU7i+hD3ip5k89&#10;w9tCwGYYVCLEdoV23NuCrK109fy0fq5aPR6a26m0OVzXPorr89flbW91+Fn6F8PPianj261awuPD&#10;useFdY0zyXuNM1r7M0vlTKxilV7aaaMq2yQY37gUOVHBMfjL4pDw1ry6FpXhjXPGeui2W9n0/Q/s&#10;qNbW7MyJLJJdTwRDc0bqqhy52MQuFJHDeH7e2/Zv13Wbe9l8S654c1zybyyeDTtY8R39vcJGIp4p&#10;Zo4Z38nakLR+bJuBaVQNqjGgp8S6j4jufH/w80201ODW7GCwvNI8Yrf+H5Y2tpJik6+ZaSSjImZT&#10;G8KggIyv1DErPWO39fr/AElqsoc3L7+/9fp5/e1Z3r79oCykXwwvh3wp4i8Y3Wv2t3eRWemLaW01&#10;slrJFFOs63lxBsdJJlQpksGDAgYq9pPxfudc8c6h4csvAfiWaPTbmGz1HWPN05bSzmktorjawN2J&#10;m2pPGCY4nGScFgM1xVr+y9pur6p4Pfxrpnh3xpY6bba3cahb6np6zQtqOoXlvcmSCGVXCopW4UEt&#10;uCso5yxG3pPwW8LeEPHXjX4h614W0TUNRa9ivtK1G00f7ZqVlaxafb2/lRbIjKG3QylY4t2Q4xyx&#10;FUrJ3l5v/wAmsvw1/G/Q0smrR+X36fh/w3U9C8Z+MLPwNo0WpX8U80El9Z6eFt1Vm8y5uY7eM8kD&#10;aHlUnnIAOATwcHx98U5PBXiLRNCsfCOu+L9W1W2uryK20R7KMxQ27QrIztdXMC9biMAKSTk8cVxv&#10;jnxgnxr8MyaB4O07WY9ft77T9WhXxV4c1fRLGUWl9b3DRtdT2W1SwjIACsec7SAcY3xK+FPjD4pa&#10;34S13xL8Nfhv4nk0m21G0m8P65rk11Zr572jRXEcsmltmQCCVSpiXAcYc5IqUtr9393Lp/5Ndf5b&#10;jXL+Z2/iz44SeGPEU+jW3gDxX4hurPSYNY1A6R9gYWUMrTKqssl2jyODby5WFZOgxkkA994d8Qaf&#10;4t8P6brekXS3ulalbR3dpcoCBLFIoZGAIBGQQcEA15Vq/hT4kaR4/vNf8K6N4SMWqeHNP0iVL/WL&#10;iEabPby3bloo0s2FxGPtS4BaEny8fLnI9F+Hvg+L4f8AgXQPDUN1JeppVlFZ/apVCtMUUAuQOAWI&#10;JwOBmq01/D8b/dpb830ze+m1l+S/W/3bLr0NFFFSMKKKKACiiigAooooAKg1D/kF6h/16zf+i2qe&#10;oNQ/5Beof9es3/otqAOE+J3xhj+G2p6bp0fhXXfFN7e2V5qJi0VrNfIt7YwiWRzc3EI6zx4ClmPP&#10;HFac3xf8EWVn4auL/wAV6PpI8SxRy6NFqd7HaS34cIVEUchVnY+YnygZywGMmvPv2gvgzffE3xT4&#10;X1WDwb4M8dWWmafqNnJpfjO5eGGOW4a1Mc8W20uMsogcdEOH4brWdr/wV8bx6feWFhJ4c8SnxB4U&#10;s/C+sahr0s0L2phWZWuIokilFwr/AGh3MDPF8yD94d5KkNY673/+S/RR18+uyppXjrpZ3+9fpfTr&#10;+fsF98RPCmmeLbLwreeJtHtPE97H5trok9/El7cJ83zJCW3sPkfkA/dPoai+HvjT/hPNEvNQ+x/Y&#10;fs+q6jpnl+b5m77Ldy22/OBjd5W7GON2MnGT5jqfwc8V/wBvavplmmgXnhjW9b07XLrWdQuJRqdq&#10;9qtsPKSAQlJSfsabJTNH5fmn5G8sb/RPhb4PvPBHh3ULC+lglmuNb1XUla3ZmUR3N9PcRg5A+YJK&#10;oYdAQcEjk1Zct/66flqvO1+pL+Faa3X3Wlf8bemx2FFFFSAUUUUAFFFFABRRRQAmr6wui6RJfTzS&#10;R21rbvPKVJJCruJ4HXgVwngD44Wvj+4gs49M1vR9UfzGm0/UfJMlsixwSh5Hhlkjw6XMBUK7H58E&#10;Aq4Xv7lFkgiVlDK0ZBUjII3NXzv4l/Z31bT9QEvgK30jwnaC6WO3s9G1CfRoLKBQGS48u1hC3LrM&#10;9y7W0uIpfMXe3yCiPxNS2/4P9fj6ofw6b/1/wfw9H3OqftE2mmXt9MugeJbzwtp129jqHiy2jgOn&#10;2c0cnlyhlacXDJG/yvJHC8a4YlsI5V2t/tE6fonjS60JtK1u7s7HULLStQ123ktfsdld3flfZ4XR&#10;rhbhi3nwfNHC6DzOW+V9vnnjDwP4/wDD/hTU/h5Z6Xp2reAfEeoXdtP4iguJX1LSrO+lkkmVrFYc&#10;TbWleJZUm+USJI8e2NyZ/F3wG8Saz8VZfEFtpnhieb+0rK60/wAZ3N5NFrWi2kIjEtlBCtuVkjcL&#10;ODmdFb7S29H2/O4Wbjfa+v4XX526ebsuZy0Uref/AAH5366X291X09c+JHxWt/hjplpe39prOopc&#10;XMduF0y2aUR75ETfJISscajeD8zAtghAzfKev+1T/wDPaT/vo1594/8AC+veP/AWraNJBp2nXst9&#10;E1sUvJJo3t4rmORXc+SpR2RDlAGCkgb2HNd5Uq4iX7VP/wA9pP8Avo0fap/+e0n/AH0aiopgS/ap&#10;/wDntJ/30aPtU/8Az2k/76NRUUAS/ap/+e0n/fRo+1T/APPaT/vo1FRQA25iju0ka5hiumSJyhnj&#10;WTaQpPG4HHIFc3LK08ryOdzuxZj6k10zf6mf/rjJ/wCgGuXoAKKKKACiiigArrbr/j6m/wB8/wA6&#10;5Kutuv8Aj6m/3z/OgCKvnDxajeMfjN4q07W/iP4l8Iafp8ljYaTZaBqEdms0klsZpN26Nt7dSOhw&#10;COeMfR9fF/7Sfw0svGPjfxWt9rsPhrUGu7a802e6uRAHKWcKLIu4jcoYSKSOhBr1srhSqYjlrNJN&#10;btJ/meLm+KlgsN7aMW7NbX6+hB8UtR0zwT4ih8L6H8V/iXq/iqW1ubry5NeieC08q3klQzAQAncy&#10;Ku0EHDHkcZ+tfhxq914g+HvhfVL6QS3t7pdrczyBQoaR4VZjgcDJJ4FfDPw3+FHh/wAJ2k97qvjD&#10;SdS8QXYJurpNSjkZs9UX5tzZ/WvuH4X2U+m/DPwlaXML29zBpFpFLFIMMjrCgKkdiCCK9DOaeGpK&#10;nHDtPe7SSvt2/A83I8wq4+dZ1ItJWte/n39Dp6lm/wBXB/uH/wBCNRVLN/q4P9w/+hGvmT6wir4w&#10;/wCCoWu6pafB2y0m0vXt9MvS897AgH+keVPaiNWPXAaUtj1VfQV9n18Y/wDBTvTnn+EUN6yN5FvB&#10;JGJdp2+a95Y7Uz6lUlIHoh9K6MPb2i5vP8jCvJxhdd1+aPev2c/+Te/hh/2K+l/+kkVeiV53+zn/&#10;AMm9/DD/ALFfS/8A0kirrvEU0wt7a1gkaF7ycQGZDho12s7Ee5VCO2M57Vg92bLYtSaxYQ3YtZL6&#10;2S6JCiBplD5PQbc5ycj86uUW2h6Bbab9hXT7VoNu07kBY+vPWsbQ0On3t9pau0lrb7JLdnOSsb7g&#10;E+gKHB9CBwBSGbNFccvjG8W8sIJYYB/pU0F6QD8iiXyoivzcbiyHnPGelUPDXxCu7ia/bUbS4ltm&#10;v4oYbi2jUQwRypF5IYlgzFi4J2hsbucDFC12/rb/ADB6XR6BRWBb+L4Lm/WBbO7S2kme3hv2VPIl&#10;lTduUYbeOVYZKhTt4JyM89a/FbTtJ0nRF1acy31xYwXNxIJIY9m8fe2M6lskMcRqx46cjItQ2PQK&#10;KzNa1xNGW2UWtxfXFzJ5UNta7N7kKWPLsqgAKTkkfnWFo3jOZ9HsmksrzU9RuXuXFtbpGsixpMy5&#10;bcyKMZRcZyT68mgDsKKwIPGEF/d2sGn2N5qAlijnkliVEW3RyQpfzGU54b5VDEbTx0zYt/Etrcrb&#10;lY5h595NZLkDh4vM3E89P3TY+o4HYem4GvRXGx/EuCa1hni0PV5FntzdwqI4QZIQMu4zIAAuVGGw&#10;TuG0MOafrfxR0PQrq2gnlLedClwWEsSbI3Pyttd1ZuhOEVjx05GTyB6HX0Vzl142t7XVJ7Q2F88U&#10;FzFaTXiKnkxvIEKdXDEHzFHyqcd8DBNjw14hm186h5umz6eLW5e3UzPGwk2nBI2scHjnPqME0LX+&#10;vT/NBsbdFFFABRRRQAUUUUAFFFFABRRRQAUUUUAed/tGf8m9/E//ALFfVP8A0klrxjwn/wAito3/&#10;AF5Q/wDoAr2f9oz/AJN7+J//AGK+qf8ApJLXjHhP/kVtG/68of8A0AVXQXU1aKKKkYUUUUAcf8Zf&#10;+SQeOf8AsBX3/pO9fbf2l/SP/v2v+FfEnxl/5JB45/7AV9/6TvX2tVdBdSX7S/pH/wB+1/wo+0v6&#10;R/8Aftf8KioqRkv2l/SP/v2v+FH2l/SP/v2v+FRUUARR69azapcabHdWj6jbwx3E1mpjM0UUjOsc&#10;jJ1Cs0UoUkYJjcD7pxT8Xa/c6B4U1rU7eOB7iysp7mNZIgVLJGzAEDBxkdiK+Uvid8FviZ4v/wCC&#10;h/grxz4T1K48MeEtB8K2kOt6sybodQiN7ds+mqh4laRdpbtCNkmQ4hD/AFH44ER8FeIBO6xQHT7j&#10;zHcgKq+W2SSegxXPiJONGco7pP8AI0pJOpFPujM0vxP4otgZNQsbXWon4VdJtUtpIj6kTTFWU+oY&#10;EEDhtxK6lj43F1rEOm3GmXOnXM0byRfaY4Cr7du4ZR2wfmHXArxTW/it4I/tK51Ftfs9M0tpL6Fd&#10;Z1WBrTT7qWO3EaJDeT2MsMzLNFLhY5Qcox2TAFKrab8XfDV78QPDmgSauul69/aGntBpWrWr6Zey&#10;K1ncxzPHDPYWkkiPIrAsvmKTj5YchKxweWY+nQpVKldy0UmnDurtXv02v+BrWxFGU5KNNLW2/wCh&#10;9DXPiOxs7qS2nvrKC5jt2u3hkaNXWFThpSDyEB4LdKisfFul6obAWWp6ddm/tTe2Ygkif7Tbjbma&#10;PH30/eJ8wyPnXnkV5L+0J4e1S+1HwxdaPptzfy6l9p8LXslqkjG1s70RmSd9gO1UNuvznG3fnPXP&#10;i/jfw94n0y4l0+Cw1/SdJ0m/bw/baxp+lazO8FoXu7tWji0yWG5mhKmwh3xyqgeM787dtdl32v3/&#10;AK67x083uc7Wl/6/rSX3JH2k14VKg+UCxwAY15PXjis7xF4usPCmnpfarPHa2r3NvZrJ9n35lnmS&#10;GJcKpPzSSIuegzkkAE182r4d13VB8BfE3ie18UnxJa6XLZ3j2baiixX7wxGI3cEDlVRnRt7zAx9B&#10;IxGKy7LRLnxP8GG0qOP4kf8ACdy6l4dk8QT67Fqb+Tcpqdu1zLZ/aVa1CoRK5NoDEEVT9wLWiV5u&#10;PZpeqb3Xot+11vcS6N9f6/4bvZ7WPrn7S/pH/wB+1/wo+0v6R/8Aftf8K8v+Dehaj4V1Dx7o1xNr&#10;dzotnraDR5dcvLm9lNs1haO+y4uGeSVBO04yXbBDKCNuB0KfErSHtEuBZ+IBG1vFcgHw5qIfZJL5&#10;SgoYNwcNyyEblX52AT5qXa3VJ/er/wBegWfU6KW4b+2bU4T/AI95v+Wa/wB6P2q79pf0j/79r/hW&#10;dL/yGLb/AK4S/wDoUdXKQEv2l/SP/v2v+FeLeKv+Rn1j/r8m/wDQzXsleN+Kv+Rn1j/r8m/9DNAG&#10;XXzN4slWH/gof8L3eFLhR4enzHIWCn91qPXaQf1r6Zr5i8a/8pCfhj/2L03/AKL1CtafX0ZMj7G/&#10;tS2/6A9l/wB9z/8Axyj+1Lb/AKA9l/33P/8AHK4Pxnp8Emq+G7xlZp49RjjQl22qCr5IXO3PbdjO&#10;OM4rH1+88J3nji1sxcaVa+IYriGWa8kkjS5XBGyFCSGZnxtKjgKTnllDZLX77fl/mU9Puv8An/ke&#10;qf2pbf8AQHsv++5//jlH9qW3/QHsv++5/wD45WdRQB0XhvUbeS/vgul2kREURJRpsnmTrmQ/5NdB&#10;9si/58bf/vqT/wCLrybxFqXjHSdD1u48C6JpniDxAsEflWerag1nF92bDBljfe2/YNhMYIJ/eLgZ&#10;+a/AXiHwd4p+JF4vjl/C2tzS20El9ceJ0WweC4+320N3E89wYXaWGA3RVMRgeWEWFdgjHvZblTzC&#10;NSfPZQV9Fd/ddW+bN6VL2l9dj760a6jfUEAtIUOx/mUvn7h9WrW85P8AnhH+bf418RfsIanpt98Z&#10;fHSaI9mNM/4Rfw5M8enlPJF0+nySXOQnG8TvKGHVSCvG3A+2K4cfhPqOIlQ5r2tra26T217kVI8k&#10;nEl85P8AnhH+bf40ecn/ADwj/Nv8airzn9pEBv2eficCMg+GNSB/8BZK853toFOHtJxh3dj0vzk/&#10;54R/m3+NHnJ/zwj/ADb/ABr418f3GoXfgLTvh7D5Zk8CarpskzSOWVo/ttqulK/chopSxPPz2p5p&#10;3hP/AIQE6b4C/wCEf/s//hf/ANv03+3Mbf8AhIs+bH/af9o4/feR5Pn/AOu/df6jZz5NXFc0rLZt&#10;Jej628vtdtN76YRleCl5fc9/8rPrr21+yPOT/nhH+bf40ecn/PCP82/xr468c/BvwX4b+IPxA1DQ&#10;vA2kaWbFfDs91daBpEcN7b2Ut1cLqLwNCgkUvAHEhQhmQMOTiq/jQfD0+FvicPgyPDx8H/8ACvta&#10;/t4eEPK/sk3vlr9kz5H7n7Rs+1btv7zZ5e/5fLqVr66/gr/c9k+91bQ2hHnmo92l97t9/Wx9m+cn&#10;/PCP82/xo85P+eEf5t/jXz9+zPolt4R8TeO9EbwtpHgDUVNhdf8ACNeHZQ+mG3aEql7CRDDueV1l&#10;jkJiQ5t1BzgM0HxY/wCFd/8AC2r3/hdH9gf8In/Y9p/YH/CYeT/ZP2nzbj7Vs+0fuvtW3yP9vy/u&#10;8eZRP3X/AF2/r+tDGEuePNY+iPOT/nhH+bf40ecn/PCP82/xr5A0TQ9d1bXvhZd6c92mr6Vo/ii/&#10;8OLqjSiSWzXULJbOG48078SWbLGTJll3hj86ivY/2a9Yj8QeA9W1OGKWCO78R6vMIbhdssW69lJR&#10;1/hdTwy9iCO1Vy/k390uX+u34mkvdSfd2/Bv7tNO9/I9c85P+eEf5t/jR5yf88I/zb/GvBvA3xM8&#10;H+HvjL8VvDWq+K9E0zxHqHiO1az0e81GGK8uQ2kWCqY4WYO+WVgNoOSCO1fPfwdtfBlr+yR49bR9&#10;c+GGoa9N8O52vrPwlpENprMGLNt41CVbqVpmDEBi0cfz5JGTgSveXN0sn96bt8ras1jT5pKN92l9&#10;/X+tz7985P8AnhH+bf40ecn/ADwj/Nv8a+avg5B8Of8AhcNhN8Gl0EeHf7AuE8Rt4OMH9lG482A2&#10;nm+R+7N0B9px/GEJ3cFK+kKpqyT/AK3a/Q5oS5lf+trkvnJ/zwj/ADb/ABo85P8AnhH+bf41FRUl&#10;kvnJ/wA8I/zb/Gjzk/54R/m3+NRUUAS+cn/PCP8ANv8AGjzk/wCeEf5t/jUVFAEvnJ/zwj/Nv8aP&#10;OT/nhH+bf41FRQBL5yf88I/zb/Gq2pyK2lagBEin7LNyCc/6tvepKg1D/kF6h/16zf8AotqALnnJ&#10;/wA8I/zb/Gjzk/54R/m3+NfJP7aGm+G9V8eeBbfxPrfgPQLFtC10RXfxB02O+s/N36eFEKPPDtuM&#10;FirgsQA+EOeF8TfFjV/DuiaNDdePb74fz2vhDT7/AEHTdUtree68TagyP5ltMJ4mlnkVo4EaG2MU&#10;2ZyScum1w96PN52/9K/+R2WupTi04pdU/wAGl+u+x9a+cn/PCP8ANv8AGqun61YavA81jJaXsKSy&#10;QNJby+YqyRuUkQkMcMrqysOoKkHkV83+Ifi1rdr8S7qyuPG39g+IYNX06y0v4d/ZrV/7XspVtzNc&#10;4aM3MmPNuf3sMixRfZvnU7JN3pH7Pn/Ik6z/ANjX4h/9O93TUfd5v66f5+q6kv4VLzS+9Sf6ej6N&#10;nqXnJ/zwj/Nv8aPOT/nhH+bf41FRUgS+cn/PCP8ANv8AGjzk/wCeEf5t/jUVFAEvnJ/zwj/Nv8aP&#10;OT/nhH+bf41FRQBL5yf88I/zb/Gjzk/54R/m3+NRUUAWZZVEcP7lDlPVuPmPvUfnJ/zwj/Nv8aqa&#10;5Yf2po8tl50lv9ptpIfOiOHTduG5T6jORXyBot5/wzLrFvabfDuq2FndPZQwWp/sCyN3JFbmeGxt&#10;c3Alu2jWApDuUyyS3h3pkiiPvScX8vN3t8umvmD0jf8Ar+t/uPsrzk/54R/m3+NHnJ/zwj/Nv8a+&#10;MfEsvgOXQvF/9sf2aP2i11LUBoq3BU+IVuPtMh00Wf8Ay3+yeWYD+7/deWZfM486qfxJOij9oi/1&#10;G71Lw6via38RaLFb6NfW0f8AwlcyBbbc2k3Gd8dmxY74hG6uBeZlh3sVcPfcV3fr2+/f8u+jl7qk&#10;+1/w/K/T7j7a85P+eEf5t/jR5yf88I/zb/Gvnn9oz4hfBK50iwsvGtx4F8R6lNdXWnaVa+Jbm1e1&#10;t7tMLO0jynbD5WBvbhx9xQXdUb1/4dW9rZ+APDVvY60PEllFptvHDrKzCYXyCNQs4cMwbeBu3bjn&#10;PU9aUfei5enz/r8b6bMT0aXqdP5yf88I/wA2/wAaPOT/AJ4R/m3+NRUUAS+cn/PCP82/xo85P+eE&#10;f5t/jUVFAEvnJ/zwj/Nv8aPOT/nhH+bf41FRQBKZk8qb9xHxFIcZbn5Tx1rnPtkX/Pjb/wDfUn/x&#10;dbzf6mf/AK4yf+gGuXoAtfbIv+fG3/76k/8Ai6PtkX/Pjb/99Sf/ABdVaKALX2yL/nxt/wDvqT/4&#10;uj7ZF/z42/8A31J/8XVWigC19si/58bf/vqT/wCLrp7mVRcyjyUPznkluefrXHV1t1/x9Tf75/nQ&#10;Aecn/PCP82/xryXxV8a/Edv461fw14P+Gs3jGXR44G1C5OrwWCRPMhdFXzW+f5eSR0PGOhPqtfGf&#10;x28aeNfh58SPGet+ELb7WkWp2Mt/bgZM0EdhHlMdf+WgPHPy/hXqZdhli6/snbbrt+B5mYYyGBo+&#10;1m7K6X3nq3iL9oT4g+ENPa/1v4KjT7NFd2dvFtizEIjSPsQNuchEdtqgkhTXtXhzxFaeJ/D2l6xa&#10;W4W11C1iu4RJuDBJEDrkbuDgivzx0jUvHHxy8VL438QxSW+mRW09tpelhmEcaSxNGz47kq55PXjs&#10;K+7PhCMfCbwUPTRLL/0QldubYCGBVNK13e9r9Ld2zhyrNIZjOrGDuoW/G/8Akdn5yf8APCP82/xq&#10;SWVRHD+5Q5T1bj5j71WqWb/Vwf7h/wDQjXzx9CHnJ/zwj/Nv8a+TP+Cl3j+10H9m/U/DbWDy3niG&#10;SERzRk7IEgureR2bJ7nYoGP4s545+rq+KP8AgqFA03wx091GRFbXDt7D7Xp6/wA2FdFCKlUSfn+R&#10;jWnyQv5pfe0j6D/Zz/5N7+GH/Yr6X/6SRV3OpWH9oW4RX8maN1lil2hijqcg49OoI4yCRnmuG/Zz&#10;/wCTe/hh/wBivpf/AKSRV6JWD3ZqtismsXKQ+XLokj3fA3wzx/ZyfXcSHA9fkJ9M1HptlJbtPcXD&#10;I95csHkKD5VAGFRe+0e/UljxnFLJrFhDdi1kvrZLokKIGmUPk9BtznJyPzq5SGc/c+C7K5l1mTzr&#10;iKTVBH5jxsoMRQDDR/LwcgHnPIp6eDrGK1nt0aZIpbi3uSAR8rQiIIBx0/crn6np23aKFpt/VgMG&#10;28HwW2oJOL28a2jme4isGZPIilfduYYXefvOcFio3cAYGIrTwVFppsjY6lfWQt7eK1cRGIi4jjzt&#10;D7kPPLcrtPP0x0dFC0AzNa0NdZW2YXVxY3NtJ5sNzbbN6EqVPDqykEMRgg/nWcngeG2tLOK01K/s&#10;ri2EqreRNG0rrI+91bejKQWwc7cjHB656SigDn4vBsFlc202n397pwihjgkjhZHWdEJKh/MRjnlu&#10;VIJ3HJ6YbbeC4LbVI7xdQvmiiuJbqKzZ08lJJA28jCbjnex5Y4zxgcV0VFG4GHbeELO1trOBJZyl&#10;rYNpyFmXJjbZknj73yDnp14po8JJBc209pqN7YtFBHbyLCYyLhI87Q+5GweWGV2nnr0xvUU7/wBf&#10;f/mw/r+vuMe48L2tz9t3STD7XeQ3r4YcPF5e0Djp+6XP1PI7T6XoyaTcX0kVxNJHdTGfyJNuyJj9&#10;7aQobk8/MT7YrRopLT+vT/JAFFFFABRRRQAUUUUAFFFFABRRRQAUUUUAed/tGf8AJvfxP/7FfVP/&#10;AEklrxjwn/yK2jf9eUP/AKAK9n/aM/5N7+J//Yr6p/6SS14x4T/5FbRv+vKH/wBAFV0F1NWiiipG&#10;FFFFAHH/ABl/5JB45/7AV9/6TvX23tg/56Sf9+x/jXxJ8Zf+SQeOf+wFff8ApO9fa1V0F1JdsH/P&#10;ST/v2P8AGjbB/wA9JP8Av2P8aioqRku2D/npJ/37H+NG2D/npJ/37H+NRUUAS7YP+ekn/fsf41W1&#10;O/sNH067v7u4khtLWJ55pPK3bUUFmOASTgA8Dmvln4nftW+IPhd+3R4K+FLaNceIfC3i7QbRkh0+&#10;ANdadeNdXaNdDHLwiONTKGPyJH5ikbXWT6M8f25u/AniOAdZNNuUH4xMKxrzdOlKcd0m/wAC6cVK&#10;ai+rOD0f4X/CzxX4nuL6KzvruZlnkOk6rFciyxMWFw8VpcERDeZWDmNRnzmDcSkNu+FPgJ4H8I6h&#10;qF7BaXuqXV9LbzSza7dS6nJvgk82Aq9zJIw8uQ705+ViWGCSa81/aQ+Itj8KtO8PR6jZRXVnem4l&#10;PmW0U5V4hGFwkgx0lbnqPxrX+GetRza74dmnsLXRb6WK6guorby1EhLDyR8gAY7VyR0BPBPWuSOL&#10;zKjl+DxuO5eXEycY2m1L3W03ytPRNJP3t2tro7PqtKrUrQw6k/Zq70utr7+nl0Z7rtg/56Sf9+x/&#10;jRtg/wCekn/fsf415h8QtS13WvH/AIf8FaNr9x4TivtOvNVutWsbeCW8Igkt41hg+0RyRDJuMuWj&#10;YhQAMFtw5G1+Lvizwoz+FzZQ+OvEMXis+GLXUL25TTFuFOmHUI55zHE6hlX93IYowCVZlQcR16Mf&#10;e1Xr9z5fz0/HY4bPXy/yv+R77tg/56Sf9+x/jRtg/wCekn/fsf418u+KfjTf6pbxa9qOn3mnwWHh&#10;Pxi2qaBputzRRy3OnXdpA3l3UaxuOUlEcwRXUSEgKSRXY6n8eNc0jxLqlpB4Ot7jwxouu6ZoF7qs&#10;utsLovepZmN4rfyGEgRrxA++VDgblLElRSi3ypbv/wCS5fzt943FpX9fwtf8z3HbB/z0k/79j/Gj&#10;bB/z0k/79j/GvC/h/wDtIXvj74nS+H7fwTqkPh1rm8s4Nf8Aseo7RJbM6M0zPZJarGzRSKrR3UrE&#10;mMFQWYJ7fU9FLoyerXYryrD/AGza/O+Ps83Owf3o/eru2D/npJ/37H+NZ0v/ACGLb/rhL/6FHVyg&#10;CXbB/wA9JP8Av2P8a8W8Vf8AIz6x/wBfk3/oZr2SvG/FX/Iz6x/1+Tf+hmgDLr5m8WRLN/wUP+F6&#10;PMlup8PT5kkDFR+61HrtBP6V9M18xeNf+UhPwx/7F6b/ANF6hWtPr6MmR9jf2Xbf9Biy/wC+J/8A&#10;43R/Zdt/0GLL/vif/wCN1yHiHV9R0zU9HS3jtTY3V0tvM8hYychjhVGAOgO4k+m3vVLWdf1PS/FF&#10;lapLDNZ3MsaeQ2nTIVVuCftRfytwIJCbdx4AGTmslr99v6+8p6fdc7z+y7b/AKDFl/3xP/8AG6P7&#10;Ltv+gxZf98T/APxus6igDovDenW8d/fFdUtJSYogQizZHMnXMY/yKxfFH7P3w08a61PrGv8AhTwv&#10;rGqzhRNe3mmCSaXaoVdzmPLYUADPYAdAKyNS+Inhj4X2Op634t16w8PaWscSC51CdYhI4Ez+WgJy&#10;7lUYhFBY7TgGuD8O/HPxP8RfE01poN9oGgWksUFxZrrek3VwJI5riC3gInhnCyeZJcRfNGhjG5gJ&#10;HCb29XBYLFYjmnQ0S3d7flv/AF5GkISnflPcPhl8IPBPw11W4m8KaHomgSXUZS4/sqz8gzAK23dt&#10;QA4ycZ6ZOOtegeSn/PeP8m/wr5w/Zp+Nmv8AxG+I/iPw/rkeluNN0XS9WgudNtpINyX1rJOqOryy&#10;ZIjMXIIwxYcjBr6KrmxlGrh6zp1neSt57pNfgKcXGVmS+Sn/AD3j/Jv8KPJT/nvH+Tf4VFXNfEjW&#10;NY8O+A9d1bQLWG+1awtXu4bSdGYXHlje0QAZTudVZVOcBmBIIBB4m1FXexKTk0kdV5Kf894/yb/C&#10;jyU/57x/k3+FeZS+O9X8a65Np3ga/wBIjgj0WDUG1LUrOW6iWS5cG2wqSx7h5Mc7sm4E74fmUZzf&#10;+EviTxB4i0rWE8RS6bfXOnanNYRarpFrLa2t+iKm6RIZJJWTbIZIWHmOC0LEHnAqzu09Gv0dn/Xb&#10;XuTdNJrr+qv+R33kp/z3j/Jv8KPJT/nvH+Tf4V4t8ev2hdI+C2qeH7S/1zQdINyJL+7TWrlInnso&#10;njSSO2DSoTOTKGUYcERONuSCPY1YOoZSCpGQR3pLVc3T/Ib0djnPG3wx0bx+bQ6nqWt2v2Xd5f8A&#10;YniHUtK3bsZ3/ZJovM6DG/OOcYyc6fhbwlYeD9Fh0uwvb2e2iLFZNU1G71Cc5JJ3T3DSSNyeMscD&#10;gYAxWjRQtNED13JfJT/nvH+Tf4VxnjH4QaD461OO/wBS1XxFbTpEIQmj+KdW0yHaCTkxWs8aFuT8&#10;xXJ4GcAV11FKw7kGj6JbaHpVpp9tdSyW9rEsUb3lzPdTMoGAXllLO7erOxJ7k1c8lP8AnvH+Tf4V&#10;FRVN31YttES+Sn/PeP8AJv8ACjyU/wCe8f5N/hUVFICXyU/57x/k3+FHkp/z3j/Jv8KiooAl8lP+&#10;e8f5N/hR5Kf894/yb/CoqKAJfJT/AJ7x/k3+FHkp/wA94/yb/CoqKAJfJT/nvH+Tf4UeSn/PeP8A&#10;Jv8ACoqKAJfJT/nvH+Tf4VW1ONV0rUCJUY/ZZuADn/Vt7VJUGof8gvUP+vWb/wBFtQBc8lP+e8f5&#10;N/hR5Kf894/yb/CvBf2jPjH4n+Guv+HdN8Oy20Av9M1O/leTwrqPiCR3tjbCOMRWUqNEree26V8q&#10;uFBxnnbv/wBoODSNNsJpvCmt6rOmjW2t64dCNvcw6LbzKWDSO8sbTD93MQtusrlYidnzJuI+8uZf&#10;1v8A5P8AXdXbTTS7/pZfqvU9f8lP+e8f5N/hR5Kf894/yb/CvL9R+O2mWPiaXT4dC1zUNHtby30+&#10;+8S2kUDafZXM4jMUTgyidv8AXQZeOJ0TzRuZdr7dH4OeJdS8VeF9Tu9UuftVxD4g1mxR9ipiGDUb&#10;iGFcKAPljjRc9TjJJJJp2dr/ANf1r9wunN5pfem/0Z3/AJKf894/yb/CjyU/57x/k3+FRUUgJfJT&#10;/nvH+Tf4UeSn/PeP8m/wqKigCXyU/wCe8f5N/hR5Kf8APeP8m/wqKigCXyU/57x/k3+FHkp/z3j/&#10;ACb/AAqKigCzLEpjh/fIMJ6Nz8x9qj8lP+e8f5N/hVTXLi4tNHlntLf7XdxW0jw2+cea43FVz2yc&#10;D8a8I+Gv7Ql/d3emWHjy80jw7NcSbFu9UsLjQGvHlCC2ggtLyQyCRpBdpyzFxa71XbIuCPvScVug&#10;ei5v6/r+ujPbPEHg/R/FAsf7TihuZLG5W8tJgXSW3mXIDxyLhkJBZTgjcrMpyrEHW8lP+e8f5N/h&#10;XgurfFXx0PC3iD4i6efD0fgjQ570yaJc2c76heWlnNJHPOt2JgkTkRSOkRgfO1VZ1Lkp2Wp+NPEl&#10;l8YPDWh/ZtKTwtq1ndypKGlkvZJIkibJ+6kSjeRj94WyDlMYY6X/AK/p/wDD2sD/AK+W9vS/prpe&#10;56R5Kf8APeP8m/wo8lP+e8f5N/hXjFn8R/FOn/G4eF9QvbDUtFn+0vsXwze6U1nGsfmxst9PcPBf&#10;sBhGS3QEbi52BGU53wI+P0vxg1155r61sNO1Kze+0bRJNAvra5e2V0HnC/mYW918roXS3jIiMqqX&#10;bG5iPvWS7X/P/Jg9L+Tse8eSn/PeP8m/wo8lP+e8f5N/hXg3if4u+NtP13xLrGn2+if8IX4Z1yz0&#10;O8065t5W1G980W/nXEVwJhHEI/tS7Y2icv5TZdN42+6ULVKXfX5NXT+af9NMHu12/wCGa+TRL5Kf&#10;894/yb/CjyU/57x/k3+FRUUAS+Sn/PeP8m/wo8lP+e8f5N/hUVFAEphTypv38fMUgzhuPlPPSuc+&#10;xxf8/wBb/wDfMn/xFbzf6mf/AK4yf+gGuXoAtfY4v+f63/75k/8AiKPscX/P9b/98yf/ABFVaKAL&#10;X2OL/n+t/wDvmT/4ij7HF/z/AFv/AN8yf/EVVooAtfY4v+f63/75k/8AiK6e5iU3Mp85B854Ibjn&#10;6Vx1dbdf8fU3++f50AHkp/z3j/Jv8K8r8feGfBVn4knvNU8ew+Er/UFSaa3a7tYxcFVEYk23ETn7&#10;qKuVwDsHevT6+R/iL4u+Hngn44+M7zx/4f0vW01C+03T7afVLCK7W0UWQdmHmKdqkkZ29yM9K9DA&#10;0J4iryU207dN/wA0edj3h1RtiYqUW9pbfimejJpHw7cCJfjNbsG+UImoaWCfYYtwR+HNe2aRo1no&#10;mlWWnWTxw2VpAlvBGN52xooVRkjnAAr4D8ffEbwF488YTeF/A3gLwnb6Jb2l3/aGuwaJbI7ym3kW&#10;JIXEeVIkKHcMHKjGADn7V+ETM3wn8FFiWY6JZEknJJ8hK7MywdbCxpyrTb5r6Ppt5vc4ssngpSqR&#10;wlOMbWvypK+/ZI7LyU/57x/k3+FSSxKY4f3yDCejc/Mfaq1Szf6uD/cP/oRrwz3g8lP+e8f5N/hX&#10;y1/wUi0DS7j9l3xHqtxdJHqVm1rDabZCplEl5b+ZHgj5uIw+Bz+6z0BB+oK+IP8AgqXAs/w20Qtk&#10;+SlxKoycBvtFkufydh+Nb0I81RK/f8FcxqtKN5Lt+Z9F/s5/8m9/DD/sV9L/APSSKuu8RTTC3trW&#10;CRoXvJxAZkOGjXazsR7lUI7YzntXI/s5/wDJvfww/wCxX0v/ANJIq7nUrD+0LcIr+TNG6yxS7QxR&#10;1OQcenUEcZBIzzWL3ZqtjnbjxL4c0fXofCq+H4pbVykMlydudzgY4xkj5lycjvxxzqaGh0+9vtLV&#10;2ktbfZJbs5yVjfcAn0BQ4PoQOAKsi6zLHPceHFl1WMbEuo5IjEM+kjESKvJyAh74z3fptlJbtPcX&#10;DI95csHkKD5VAGFRe+0e/UljxnFIZyWn+OLvzdXur2QGx09rstbwaRcKSkLsBi5Z/KZiFzgAcnHG&#10;K1JvHMcCbm0jUyY4Rc3KqkRa1iJO1nHmc5Cs21NzYHIBwKvt4ZtW0LUNJMk32e9NwZGyN485mZsH&#10;GOC5xkHt1qDVvCMOq3Dyi+vLITQi3uY7VkC3MYzhW3KSPvMMoVbDdeBhdh6X+/8A4BVv/H1tY3V1&#10;ENN1C6jtpUge4gjQoZHRWjUZcElt6rwMAn5iBzWro2uxaxYzXBgmsmgkeKaC5C742XqDtLKeMHIJ&#10;61C/hWzf7T88qi4u4b1gpGA8QjCgcfd/dLnvyeR2t2WkQWK3qoXdbuZp5A5B5YAEDA6cUdP68v8A&#10;g/gLtf8Arf8A4BmWvjKO401dQfTb62spJIEgmmEY88SuERlUOWA+ZSdwU4PTPFP1LxfBp0phWyvL&#10;y4+2CxWK3VNzSGHzcjcwAXb3JHPtzUEfgiNNJk01tW1GW0Hl/Z0dos2vlsGTY3l5OCF+/u6DOeam&#10;sfB9vZyxTSXt5eXCXhvjNcOhZ5DCYudqgBdp6ADB6ccVWl/68v8Agh0M+9+Jmnadaz3Fxa3UESXT&#10;2UbzvBEs8iFg4RnkCgDYTlioPAGTxU8fxAtLu102awsb3U2v4pZoorXyiQI2VXBZnC8FuoYg44Jy&#10;M2pvCFu1nHDBd3VpNFdy3kV1CU8yN5GdnA3KVKnzGGCp4x3GauRaGi3lldy3M9zc2tvJbiSQqDIH&#10;KFmYKoGcxjoAOTx6Trb+u3+Ydf6/rYzNL8Zf2xrVra22m3LWVzYpepes0YUK/QFd24dMdDz7c1JP&#10;4zgg1W4s2sbzyba4jtpr4CPyY3dUKA/PuOfMUZCnBPOBzUumeE7fSJ9Oktrq5QWVotlsJQrNGv3d&#10;/wAucg85Ur75HFZ8HhGa71/V7q7ubmKymvYrhLRGjMU+yKIKzfKWGHQ8BlztGQR1rS/3/n/kHf8A&#10;rp/mXYPGNvPfrCLK8W1eV7eK/KKYZZE3blUBi/8AA4BKgErwTkZiXxSmoaBDqRgv9Nt5Z4Eib9wz&#10;yCSRFUgBnAUlgDnDAZwAcVLb+D4La/WdL68+zxzPcQ2JZPJhlfdudfl3HlmIDMVBbgcDEVn4FtLW&#10;2u4nu7m5kuruK9mndYkZpI3Vl4jRV5KDJ25OevTCXS/kD8itY+MW1G6jW5s73SVXUZLNCWgdJtkc&#10;jHcQWIACEnGDnbgkZqVfH9p9jnu5rC/trZbSS+gllRMXUSAElAHJBwVIDhSc9ODi0ng+2W++0Nc3&#10;MkYu2vVtm2eWkjRujY+XcQQ5OCTyBjA4qsngG1+yT2st/f3Ns1pJZQRSumLWJwAQhCAk4CgFyx46&#10;8nKW3y/G2v4/qPTm8v8Ag/5F/RfEiaxd3Nq1jd2E8Mcc2y7VAXjcsFYbWbGdjcHBGOQK2KpQaTDb&#10;6rPfqzmaWCO3ZSRtCoXII46/vDn8Ku0yVfqFFFFAwooooAKKKKACiiigDzv9oz/k3v4n/wDYr6p/&#10;6SS14x4T/wCRW0b/AK8of/QBXs/7Rn/JvfxP/wCxX1T/ANJJa8Y8J/8AIraN/wBeUP8A6AKroLqa&#10;tFFFSMKKKKAOP+Mv/JIPHP8A2Ar7/wBJ3r7b+yz/APPGT/vk18SfGX/kkHjn/sBX3/pO9fa1V0F1&#10;Jfss/wDzxk/75NH2Wf8A54yf98moqKkZL9ln/wCeMn/fJo+yz/8APGT/AL5NRUUAY0fw50aLx3ce&#10;NF0SM+KZ9Nj0d9UZC0ws0leVYVJ4RTJIzNtxuITdnYm3U1XRZdW0u8sWFxAtzC8JliUb0DKRuXcC&#10;MjORkEeoNcRcfG7wlZfGqH4VXmofYvGF1o6a3ZW1wAqX0BkmR1hbPzSJ5DMyYB2Hcu4LJs3vH089&#10;t4E8RzWsrwXMem3LxSxMVdHETEEEcgg45FY15RjSlKSukn+RdNNzSW9zyr4rfsh2nxtj01PGfiTW&#10;9W/s4yG1eOGG1eLzNu8BoUQkNsTIJI+UHHArA+H/AMA/iR4f+J2manq66RJo9lM7tcWckpknGCFI&#10;jZR5fXJG58YxzncOi8QeMtU+Gt5ew6bo/jLXJIdOTUJZIbCbWLacNcLCIYt86sLhd3mFVYDy97EN&#10;hdvXeA/H2reJfEuo6bqGn3FjHZzXdsrXmmvZtcNA8K+fDmV/MgfzvlfjO018rSrYXHRwzrU5pQd4&#10;JybjFtp6Lm0u0m9NXufSUcZi8BDEUaE4tVI2lortWa7dmzovGvwx0j4g29rHrNjeebaOZLW90+8u&#10;LC8tiRhvKubd0ljDDhgrgMODkcVW0f4PeHNBsdDtLLRZI49FvpNTtHeaaSX7XJHLHJPLIzF5pHWe&#10;Xc0pYsXLElgCM3x/8U38E+IdF0Kx8I674v1bVba6vIrbRHskMUNu0KyM7XVzAvW4jACkk5PHFRWv&#10;x68B/wDCD6X4s1bxLp3hXSdQme1jbxJdR6e6XMbOkts4lYASo8cisoJ5Q4yOa+wjtddf87fmrep8&#10;y77P+v6V/lcu3nwK8JX9pd2s+gSSQXVvqlpMn2icbotRlE18uQ+R5kihsjlcYTaOK0Ln4UaDdpqa&#10;S6PI66lqVpq92PNlHmXVt5HkScNxt+ywfKMKdnIOWzoy+JNIgW/aTVLKNbAKbwtcIBbBlDKZOfky&#10;pBGcZBzXN3vxb8M+FtC/tXxh4n8LeGbSTULjT4bmbXIvs8jxyOnl+bKIx5wEbb4gCUZXXLbclptW&#10;t/Wt/wA9fXULt6/1rq/vtqXNB+D2h+GPFV/4g0y01S0vb6SWaa2XVLxrDzZDukkWzMpt0kZssXWM&#10;MSzEnLNnS1jwHba7dzXFy2sxSTQxQMLPVby1QLHL5qlUikVVYtwzABnX5GJT5aq3HxG8J2ni608K&#10;T+KNGh8UXkXn22iSahEt7PHhjvSAtvZcI5yBjCt6GuipdF5bf8AV7t+ev6mTp3h1dF1UR24vpPtB&#10;urp/td1NckM7xlghkZiiAnhFwijhQBxW39ln/wCeMn/fJrOl/wCQxbf9cJf/AEKOrlAEv2Wf/njJ&#10;/wB8mvFvFX/Iz6x/1+Tf+hmvZK8b8Vf8jPrH/X5N/wChmgDLr5i8a/8AKQn4Y/8AYvTf+i9Qr6dr&#10;5m8WXM1p/wAFD/hfLBK8Mq+Hp9rxsVYfutRHBFa0+voyZH1JqWlQ6o1m0rOptbhblNhAywBAByOn&#10;zGqN94ZOpanHc3WqXstpHKk6adiFYA6YKnIjEhwwDYL4z7cVt3/xFl0zULOxuNeu0vLttsMInkZm&#10;68kDO0cEZOBnjOalvPHd3YXtlaT61eJc3rMkEfnSEuVUsenQADqcDoOpFZLy/plPz/pEVFaP/CR6&#10;t/0FL3/wIf8Axo/4SPVv+gpe/wDgQ/8AjQBDo2nWmrvq9lfWsN7Z3FvFHNb3EYkjkQmQFWU5BB9D&#10;XiV5+yz470Dx5e694I+KaaZbSxJDbQ+INGXWZ7aJZo50j8yeQh9k0SOjld42rlmYF2+hPDevanPf&#10;3yy6jdyKsURUPOxAJMmcc+w/KsPWf2hfDmhahdWVzrGrSy20jRSyWWmX11CHU4ZRLFEyEqQVYBjt&#10;ZWU4IIHrYDEY6k5QwabutUo8yt5ppr5mtOU1dQOH/ZW/Z1174L+Nde1jXvF0Hiu51XTLLTUaHT/s&#10;nkQ2Vu8MK4DsGxHsXPB+TJ3Ek19JV5/8LvjVoPxL12+sNE1q7vLqwhEtzbXVtcWzosiyCNtsyKSC&#10;Y35GeVr0X7VP/wA9pP8Avo1zYypiKleUsUmp6XurdFbSytpYmbk5XluRUhGRg8ipvtU//PaT/vo1&#10;l+JvGFp4O0O61jV76W0021CmecK8gjBYLuIUEhQSCWxhRkkgAkcVr6EHndn+z5pei/D3X/Ceg+I/&#10;EPhyLWJzLJqmmTwLe28YVI0ggdoWWONIo0iXCblVfvbstT7Lw347+GXh6w0fwobLx9bx5XzfFmqQ&#10;6M1lEqoscMCafpZjZAA3VVI6ZYYC+hzeK7a38QW2iPeSjUri2lvI4QrkeVGyK7MwG1eZUADEFucA&#10;7WxX8H+PdN8e6GmsaDqT3+mvNNAlwFkQM0UjRvgOASNyNhgMMMFSQQSK9tP6tp+lvv8AMb7v+r6/&#10;8H/hjn/CPhO9uZdY1vxVYWttrutW8dleWFnqLX9nDbxeYEjike3gYhvNkZtyfecjJAFdD4W8Px+F&#10;PDWl6LDdXV9Dp9tHax3F64eeRUUKC7ADc2AMnHNc54w+PXhbwH4mTQda1PUre+8iC6lkh0q9uLW1&#10;hmkeKOS4uYomht0LxuN0rqBtJOAM13n2qf8A57Sf99Gn0utn+n+V394no7Pf/P8A4FiKipftU/8A&#10;z2k/76NH2qf/AJ7Sf99GkBFRUv2qf/ntJ/30aPtU/wDz2k/76NAEVFS/ap/+e0n/AH0aPtU//PaT&#10;/vo0ARUVL9qn/wCe0n/fRo+1T/8APaT/AL6NAEVFS/ap/wDntJ/30aPtU/8Az2k/76NAEVFS/ap/&#10;+e0n/fRo+1T/APPaT/vo0ARUVL9qn/57Sf8AfRo+1T/89pP++jQBFRUv2qf/AJ7Sf99Gj7VP/wA9&#10;pP8Avo0ARVBqH/IL1D/r1m/9FtVz7VP/AM9pP++jVbU7iV9K1BWkdlNrNwWJH+ragDhviJ8KG8ea&#10;7o+s2ni7X/CGqaZa3VklzoQs2aWG4aFpFcXNvMBzbxkMoUjB55rG1f8AZ10W8trWz0vX/EHhnThp&#10;MGhX9npVzFt1OxhDLHDM80UkikLJKvmwtHIRIfn4Xb0/xB+Nfh/4YXNhba9d6v8Aab6Ge5hh0vR7&#10;7Un8qHy/NkZbWKQoi+bHlnwPmHNdZp+tJq1hbX1lfC7s7mJZoLiGXcksbAFWUg4IIIII9aI/Dpt/&#10;w/8Am9PNjbaav8vw2+dtfQ831H4E6ZfeJpdQh13XNP0e6vLfUL7w1aSwLp97cwCMRSuTEZ1/1MGU&#10;jlRH8oblbc+7rvB3g+z8EaXc2FjLPLDcaheakzXDKzCS5uZLiQDAHyh5WCjqABkk8novtU//AD2k&#10;/wC+jWF4O8dQ+N9Lub+xN3FDb6heaay3BCsZLa5kt5CMMflLxMVPUgjIB4Du7W/r+thW08rr77P9&#10;LmxRUv2qf/ntJ/30aPtU/wDz2k/76NICKipftU//AD2k/wC+jR9qn/57Sf8AfRoAioqX7VP/AM9p&#10;P++jR9qn/wCe0n/fRoAioqX7VP8A89pP++jR9qn/AOe0n/fRoAJv9XB/uH/0I15l4w+BmleMr27u&#10;ptZ1ewmvpnN61mbfN1avHFG9mxkhcrCwhQ5TbIDuKyDcc+mahqn9n2P2qe5MMEULSyyM5AVQWJJP&#10;sB+lch4O+Mnh7x4lodH1S7ea5aVY7W8srmzuB5axuxeGZEkRdssTBmUBhLGQSHXItXpuv8/+AD21&#10;6nAeL/2erq8umj0DxTqNn4UvtU+36z4JneJdNv1kcvcBZlhNxDvkPmsiyGOQh0KASuw9O1LwjZ6p&#10;4o0PXpZJku9HjuI7eONlEbCYIH3DGTgIMYI79awdT/aA8I6R4jfRbrWb1Zo7lLKe+j067k062uGI&#10;VYJr5YjbRSFmRdjyK2XQYyyg7MnxT0GLx3B4N/tvzPEs0D3IsIhJIY0UKT5jKCsZIYFVcgsMlQQD&#10;hK3Kktv+AvyVtOiB7tvf/g/m3u92Ydt8KGl8aQ+Ida8W694lSzlnm07SdRWyjs7B5UaMmMQW0Uj4&#10;jd4x5zyYDE8t81Znhv4DW3hi6jmg8XeI7hbCwn07Qobk2ZTQoZQoItgLYeYVEcaqbnzyAgHO593S&#10;ab8Y9E1PxlJ4XWbW7PVw8scY1LRb+yt7lo/vrBcTQpDOQAWAidsqrMMqCRZ8N/FXRvF+v6ppGj3t&#10;/fT6azR3F0lhdCx8xG2PGl2YxBI6tlWRJGZSrAgFThpXtbt+Hf8AHfoNuzbff8e3/A6nG6n+zzpO&#10;reI5tRn8Ra//AGde3lpqWqaEktutjql5biMR3EwEPmK37mEskUkcbmJdyEFg3qtc9J8U9Bi8dweD&#10;f7b8zxLNA9yLCISSGNFCk+YygrGSGBVXILDJUEA46b7VP/z2k/76NF9LLb+l+lvK1uguv9f15kVF&#10;S/ap/wDntJ/30aPtU/8Az2k/76NAEVFS/ap/+e0n/fRo+1T/APPaT/vo0ARN/qZ/+uMn/oBrl660&#10;3U/lTHzpMiKQj5jwdprnP7Vvf+fy4/7+t/jQBVoq1/at7/z+XH/f1v8AGj+1b3/n8uP+/rf40AVa&#10;Ktf2re/8/lx/39b/ABo/tW9/5/Lj/v63+NAFWutuv+Pqb/fP865z+1b3/n8uP+/rf4109zczLcyg&#10;SuAHIADH1oArV86fF/4HTeNfEfiY33hq51/TdYkimilsZrdGh228URB82WMhg0RYFcjDDvkV9Ifa&#10;p/8AntJ/30a8J8R+IviH4x+K3inRND+Idt4G0rQhZwxI2jx38l5JND5rMTJIu0rkDAzkdhjJ9DAy&#10;rQq89F2aW/8Aw2p5eY4WjjKHsa97NrZ2d0cB4O/Z/m8DaImm6Z4F1gheWlnubDdI3q5Fz/IfhX0p&#10;4G0Obwz4K8P6PcOklxp+n29pI8f3WaONVJGe2RXzd8S/HnxD+Gl3badJ8d4tV1+6t7i5ttKj8J26&#10;GRYYJJT5jecdit5e3dgnLcA4NfS3gTxRe+KPBHh7WbljFcajp1veSpGx2q0kSuQMnOMmuvMpYqoo&#10;TxErp3tuu190jhynA4PBSqrDXu7Xu797fma9Szf6uD/cP/oRo+1T/wDPaT/vo1JLczCOHErjKZPz&#10;Hn5jXiH0RWr5F/4KWeGLvUPgJfa7FGstrpsQgn+YBozNe2W1wD1GYipA5y4PQHH1/wDap/8AntJ/&#10;30a+OP8Agp7421nTfgYvh60kT+ztYbzb8yAs5SC4tiir2GXkUk9fkA7nO9BSdRcv9aa/gY1VFwtL&#10;y/PT8T279nP/AJN7+GH/AGK+l/8ApJFXoled/s5/8m9/DD/sV9L/APSSKuu8RTTC3trWCRoXvJxA&#10;ZkOGjXazsR7lUI7YzntWL3Zqti1JrFhDdi1kvrZLokKIGmUPk9BtznJyPzq5RbaHoFtpv2FdPtWg&#10;27TuQFj689axtDQ6fe32lq7SWtvskt2c5KxvuAT6AocH0IHAFIZs0VzGi69eXWsXsN/dWdp5PmMu&#10;mm3dbgRq2Fl8wvh1IwSVTALYzkGsh/inp+uaJrp0iYx3trp813BIZIZdwVTh9qO5XB2/LIFPPTg4&#10;Nxpa2+R31FcnL8StItvEUWiSSZumkSBnEsICyMAVXYXEhzleVQrz14OLEvjNmsdTu7XR765tbJJW&#10;W43RJHO0Zwyrl93UNyVA+U4zxlN2V+gl71rHSUVylv4yjVXuLqC/hnNrbyDTisTZaV3RAhUnLMV7&#10;ttA2nj5sTSeOIooYw+l6gL17r7H9g2xmVZPLMgyd+zBUZ3BiBnnGDimrOwk7/wBfM6WiqGiaxHru&#10;nrdxxSwfO8TwzgB0dHKMpwSOCp6Ej3q/SGFFFFABRRRQAUUUUAFFFFABRRRQAUUUUAFFFFABRRRQ&#10;B53+0Z/yb38T/wDsV9U/9JJa8Y8J/wDIraN/15Q/+gCvZ/2jP+Te/if/ANivqn/pJLXjHhP/AJFb&#10;Rv8Aryh/9AFV0F1NWiiipGFFFFAHH/GX/kkHjn/sBX3/AKTvX2tXxT8Zf+SQeOf+wFff+k719t+c&#10;n/PCP82/xqugupFRUvnJ/wA8I/zb/Gjzk/54R/m3+NSMioqXzk/54R/m3+NHnJ/zwj/Nv8aAPm74&#10;h/sfab8Vv2ufDHxf8SXvm6X4V0ezh0vSLdmR5dRhu7idZ5mGMRx+ZEyop+d/vYRCsvvPii2lvfDO&#10;r28MDXM0tnNGkCFQ0jFCAoLEAEnjkgepFbHnJ/zwj/Nv8ao67rC6LomoagLOOc2lvJP5W9l37VLY&#10;zk4zjripnT9tF0++n3jU/Zvn7anxD+2V4l0+XV7w6w6+GL2Lw1IINN1XU7aOecvJIqMsUc7eYD+8&#10;A64KngcE4v7EPxIWx1bQdL046RHa6xrepQOJvN82VRZWblbYx5jUq0SM/mgZDKIyWLAfVcnx08PS&#10;afp194ktNG8M2l3Z3N/DJ4qlutM8uCG4gt5Xk+120fk/vbq3UCTaX81SoYc12Pg/XdM8SfbHtdK0&#10;w2kbW9xaX9hJ59rfQyQJLFcQyAAMv7xgGGRwSCc8aPB+ww9OjNO0Hpqt1fe3r0sYxrqpUlUj18n+&#10;py3xH8N+Mz8RfC3ivwhpuhaw2m6bqOnXNnrerzacP9IktHV0eK1uN2PsrAgqv3hzXmniX9mfxHNF&#10;4c1KGeDxFrMQ1U6vaL4o1PwzBI9/cpcu0U9iryFEZPLEUikOpViVZfm+nvOT/nhH+bf40ecn/PCP&#10;82/xqLKyXa/3O9187v8ApI35na39eT+R43e/BOeDxB4Wi0f7FYeFYbKzstZs2mleaRLBxLYrEzBi&#10;4DllcyMCUI5JrBsfhF448Ea9YeI/D9t4a17VILrxAjWOrX89nGlvqGpfbI5I50t5mEihUR4/Lw24&#10;4cbRu+gvOT/nhH+bf40ecn/PCP8ANv8AGr5nfm66v79/w08uhCSUeTpp+Gx89f8ADP2pP8aL7xFe&#10;2UOraHqGrW2umZvGOq2hsbmGGJFUabGv2W5w8CMsjshw2CrbBu9o1y6163lQaNpunX8Zt52dr7UJ&#10;LUiYKPJQBYJMozZDPkFAAQsmcDd85P8AnhH+bf40ecn/ADwj/Nv8an7Kgtl/lb8kvu1uP7XM9X/T&#10;/V/oc1plxrM+vEarYWNnCtufs72d89w0mREZN4aGPZtfcq4LblAY7Sdo6Cq8sq/2zanyU/495uMt&#10;/ej96u+cn/PCP82/xoAirxvxV/yM+sf9fk3/AKGa9p85P+eEf5t/jXi3ir/kZ9Y/6/Jv/QzQBl18&#10;xeNf+UhPwx/7F6b/ANF6hX07XzN4saFf+Ch/wvM6PJF/wj0+5Y3CMf3Wo9CQcflWtPr6MmR9L+JN&#10;PuL+XRzBH5gt7+OeT5gNqBXBPPXqOlYeq+F9ek8U2mo22oWMtub1ZGWWyYyQxLDIoXf5wDDLt0XO&#10;ZM8gYr0fz9J/58r3/wADE/8AjVHn6T/z5Xv/AIGJ/wDGqyWn5/l/kU9fut+f+ZnUVo+fpP8Az5Xv&#10;/gYn/wAao8/Sf+fK9/8AAxP/AI1QBy/iLwhq3jnQ9b0nRfF2p+Cr6aCMLqmkxQSSgFZl2kSo2Fyw&#10;bMZRwVG115z82+EfF+u/Ar4o3MGseCvHdnHZ2VpaST+GbCbVku2hvbWdmikUQxCCeG3aMrGECCQg&#10;xKd8Y+y/Dc2mG/vvKtLtG8qLcXulYEZkxj92Md66DzLL/n3uP+/6/wDxFe1l+aTwEJ0+VSjJdf8A&#10;gb/O5tTqOndW3Pkn9hSbVtV+LvjTVtQ8O65oFu/hnw/psX9t6fJatNLaae1vOUDD5l3oSCOdrrkA&#10;nA+1KztGe0OoJshmVtj8tMCPuH/ZFa26D/nnJ/38H+FceNxTxtd12rXtp6JL9CJy55OTIqzvEegW&#10;Xivw9qei6jEJ9P1K1ls7mI9HjkQow/EE1rboP+ecn/fwf4UboP8AnnJ/38H+FefJKScX1Ji3FqS3&#10;R876F8J/iH4p8Ha/Hr+q2eieJLpbHRVub+1/tCC70+0H7xnhiuIyBdu07FRIGCSKGwQQNL4feK4f&#10;gN4ZurL4v+PPBmgXuo6zqV3p4nePSFlie6eQsqzXcu/PmK4AIKK6q2SCx923Qf8APOT/AL+D/Cjd&#10;B/zzk/7+D/Crbbbfff8Arpd66aavTUVlZR6Lb7mvydu+i1Pkj4qeGG+MvjbU/E3g7SL/AMf6Hq/h&#10;+x07Std8N+KbePRY7yC7vGf7fEt4guoUMsRKGGcYEihckg/WK52jdjOOcVNug/55yf8Afwf4UboP&#10;+ecn/fwf4UX05UD96Tm99PwVv0IqKl3Qf885P+/g/wAKN0H/ADzk/wC/g/wpARUVLug/55yf9/B/&#10;hRug/wCecn/fwf4UARUVLug/55yf9/B/hRug/wCecn/fwf4UARUVLug/55yf9/B/hRug/wCecn/f&#10;wf4UARUVLug/55yf9/B/hRug/wCecn/fwf4UARUVLug/55yf9/B/hRug/wCecn/fwf4UARUVLug/&#10;55yf9/B/hRug/wCecn/fwf4UARUVLug/55yf9/B/hRug/wCecn/fwf4UARVBqH/IL1D/AK9Zv/Rb&#10;Vc3Qf885P+/g/wAKram0R0rUNqOG+yzclwR/q29qAPBv2jvh/qPizxn4U1GLwn4p8V6Ta6Rq1jcR&#10;eEvECaRcRyzvZmLzHa8ti8REMoK7nGQuUPFcn42+DPiC/s9Ph1f4eWvjfUz4UsdJ0e9sbm1gg8La&#10;lGsgluIzK8bwKWeBxNao8uLcDYNkYP1dug/55yf9/B/hRug/55yf9/B/hRH3Vyr1/wDSv/knqtdt&#10;SuZ3T7f5p/p6eVz5l8Q/CXW7r4l3V7ceCf7e8Qz6vp17pfxE+02qf2RZRLbia2y0guY8+Vc/uoY2&#10;il+0/Ow3ybfW/g54a1Lwr4X1O01S2+y3E3iDWb5E3q+YZ9RuJoWypI+aORGx1GcEAgiu/wB0H/PO&#10;T/v4P8KN0H/POT/v4P8ACq5vd5f66f5er6k9OX0f3Jr9XpsulkRUVLug/wCecn/fwf4UboP+ecn/&#10;AH8H+FSBFRUu6D/nnJ/38H+FG6D/AJ5yf9/B/hQBFRUu6D/nnJ/38H+FG6D/AJ5yf9/B/hQBFRUu&#10;6D/nnJ/38H+FG6D/AJ5yf9/B/hQBDqNrDfWItriNZreaFo5I3GQyksCD7EGvmrV/hR4w+H+ttc/D&#10;qy1q0tzcraQBdQtr6SRVSMrNeS6jLJIbVmzHIIT54S2txGABivp+VofLhyj/AHOPnH94+1R7oP8A&#10;nnJ/38H+FEfdlzL+v61Xo2D1XK/6/rf1SPlrxkPEvg/4fa/8Lr7wpdyWvinUtQsLTxuk9uNKgj1C&#10;eaUS3R8zz4pk85kGYikkoiUSAyjb7P4h8M6jd/E3wLqlvAZtO0u21CK6nLqChkSER8E5OSjdAcY5&#10;xXfboP8AnnJ/38H+FG6D/nnJ/wB/B/hS+zZ/1/X6g9Xf1/Hf9DwxfDOs6/8AHG01y28I+ItBhs3u&#10;lu9W8RavBeWM0ZgaGM6faLdz/Z5GbYxcRQEoJA+S+2uT+BHw78Y/C2fSrddA8WxWWh6HPaarHqPi&#10;KG9tddul8vyG063a6ZLfJSU5dbXiVQ4YklPp/dB/zzk/7+D/AAo3Qf8APOT/AL+D/Che7t2t+f8A&#10;n6d0x73v1d/6/q/Znn2uaFqes/EjwFrsdhJDZWNrfi8Eske+3aaOHYjAMdxyrA7Nw464wT3lS7oP&#10;+ecn/fwf4UboP+ecn/fwf4U+rYiKipd0H/POT/v4P8KN0H/POT/v4P8ACgCKipd0H/POT/v4P8KN&#10;0H/POT/v4P8ACgCJv9TP/wBcZP8A0A1y9daWg8qb93JjypM/vB02n2rnPMsv+fe4/wC/6/8AxFAF&#10;WirXmWX/AD73H/f9f/iKPMsv+fe4/wC/6/8AxFAFWirXmWX/AD73H/f9f/iKPMsv+fe4/wC/6/8A&#10;xFAFWutuv+Pqb/fP865zzLL/AJ97j/v+v/xFdPctD9plyjk7znDj1+lAFavjL9oL4ceI/Gfj7xfd&#10;+GNRl07V9P1O0u7bY20PIlhCFyewIdxnp196+0t0H/POT/v4P8K8V+JvxJ8AQeNLnRb/AOHGteP9&#10;a06CI3T6T4eXU/sayAtGjuV+XIywHTn1zXp5dXqYauqlKHM7bHj5rhHjcP7KNT2bunffb5r8z5i8&#10;A/AnxOl3d+LPGF3LceJr2NlmlmYN5MbLhlz0Hy5Bx2r7W+EiGP4U+DEYFWXRbIEEcj9wleM3XxP+&#10;Gek28l5efAHxbp9rApklurjwRHHHCqjJdmK4AABJPYCvovR9V07W9JstRsN81jdwJcW8itgPG6hl&#10;OCuRkEV2ZrjK+M5HWpuFr2/DyWxwZNlssvlVcq/tOa3S1rX83vf8CepZv9XB/uH/ANCNG6D/AJ5y&#10;f9/B/hUkrQ+XDlH+5x84/vH2rwD6crV8Wf8ABT208/4WWsucCC1nbPqTeaeuP1J/A+lfbG6D/nnJ&#10;/wB/B/hXyl/wUr8VaDpX7MmsaNexs2r6tPbDTVKB9rRXMLyvnHygJlc5yfMA6E1vQbVRNL+rGNaP&#10;PC17ar8Gn+J6p+zn/wAm9/DD/sV9L/8ASSKu51Kw/tC3CK/kzRussUu0MUdTkHHp1BHGQSM81w37&#10;Of8Ayb38MP8AsV9L/wDSSKvRKxe7NVsVk1i5SHy5dEke74G+GeP7OT67iQ4Hr8hPpmo9NspLdp7i&#10;4ZHvLlg8hQfKoAwqL32j36kseM4q7RSGYqeGt+rLfXepXmoCPzPJtpxEIod4wcBEUn5cqNxbgnvz&#10;UFv4Ojh0a80mTU7+50+e3a1SGUxf6PGQVwjBATgHALljwPfPQ0UDv1MaHw2LXVpL231C8t4pmEk1&#10;knlmGVwoXccoWBwFztYA46dcxW3hKK1N5EuoXrafciUHT2MZiQyElyp2b+pY4LEDJwOmN6ila6sJ&#10;abHNr4Htjbukt9eTzmCCFbljGsieS7PG67UC7gX9MEAZB5zPaeEoLeW3nlvLu8u4ro3jXE7Jukfy&#10;miAYKoUKFbgKByM+ud2iqv1Fbp/XYp6XpcWkW8kMLOyvPLOS5BO6SRnYcAcZY49quUUUhhRRRQAU&#10;UUUAFFFFABRRRQAUUUUAFFFFABRRRQAUUUUAed/tGf8AJvfxP/7FfVP/AEklrxjwn/yK2jf9eUP/&#10;AKAK9n/aM/5N7+J//Yr6p/6SS14x4T/5FbRv+vKH/wBAFV0F1NWiiipGFFFFAHH/ABl/5JB45/7A&#10;V9/6TvX2tXxT8Zf+SQeOf+wFff8ApO9fbfkp/wA94/yb/Cq6C6kVFS+Sn/PeP8m/wo8lP+e8f5N/&#10;hUjIqKl8lP8AnvH+Tf4UeSn/AD3j/Jv8KAIqyPGGB4S1vMcsw+wz/u4Imlkb923CogLMx7KoJJ4A&#10;Jrc8lP8AnvH+Tf4UeSn/AD3j/Jv8KqL5WmTJcyaPhrWfDNl4i1jQdetdfu/BOrRalqGv6hbWXgm9&#10;1C0e+k1XSL23hbytKsXuYCNK3PI7R3O8xgzSoGzxf7KFt4Y8Pf8ABQPxT4d0vTtYh1PSfBNnpqal&#10;caoJYLyxgtdNiti9q1nBJBM0KQPIrOwSQSKARhh+jPkp/wA94/yb/CvBfDv7IOkeGf2mdZ+Ntv42&#10;1y58Sawj295Y3UdsbR7YoiLAAlurqqCKHawbf+6Xez5fd1VcR7WKjay/ryM4QlF6v+vvMj9o74X/&#10;APC2vi/8P9E8jwvPt0LXJv8AirPD39tW6fvdOXdHD58OyUb+JNxwNw2nORmXWueMvBFh4/RPHuqN&#10;ofhbUdK8NxXN7a2s7afaPaac91qk8rRF5ZUWaaTc58tdztIjqoC/Unkp/wA94/yb/CjyU/57x/k3&#10;+FckfdSiv+HfNf8AK8fnfRnQ2na/RWXlf/hut/uuj5PuPjHex6JaRD4tEeBZPEjae3xS8rTlH2cW&#10;BnCfaDD9iObr9x5wh2ceX/rRuOp4E+IvjDxxdfDX/isLpbK6s/EOp6jJp+m23maollqNvFbxhZI2&#10;8sNHIVOzDEMeQ2HX37xj4UuvFGmx21h4t1PwpcpIJBfaMkDSkYIKlbm3mjKnPdM9CCCKf4L8F6d4&#10;E8MWOh6dctJbWqt+9uXZ5ZnZi8kjttGXd2ZjgAZY4AHFLfX+vht+D1+Wt9ydpJvVWf5/5f8ADrRL&#10;51/Zd+Pep+NbzxXdeJPF2lav4ettJtNbS/GsWd0NMWQzmaC4kgs7aOBo0RC8TmVo+rSsCK9+j+Iv&#10;hOa7jtY/E+jPcyXENqkK6hEXaaaLzYYwu7Jd4wXVerL8wyOa6fyU/wCe8f5N/hR5Kf8APeP8m/wq&#10;m1p/X9af5i6t/wBbL9bv5mdL/wAhi2/64S/+hR1cqvLEv9s2o85P+PebnDf3o/arvkp/z3j/ACb/&#10;AAqRkVeN+Kv+Rn1j/r8m/wDQzXtPkp/z3j/Jv8K8W8Vf8jPrH/X5N/6GaAMuvmLxr/ykJ+GP/YvT&#10;f+i9Qr6dr5m8WW7XX/BQ/wCF8SFFZvD0+DJIqL/qtR6liAK1p9fRkyPorxak8WqeH7iO+uokN+kL&#10;W0b7Y3BVyS2BlunQnb3xnmsrXIr3SvFy6reb59Kluba2gWDWLiJonYhebYARyZZgTlvujODjFekT&#10;eGJLgxmX+z5TG4kTfeQHaw6MMvweTz71SPw9sjq/9qnT9FOqD/l+8628/wC7t+/u3dOOvTislp99&#10;/wAinr91vzForR/sG5/562X/AIHQf/F0f2Dc/wDPWy/8DoP/AIugDl/EXjHU/Amh63q+keEtW8aX&#10;sMEe3TNHaFZThZmDHzZFyuVCnYHf5xhG5x438NfEd/8AF7x/Ja6lqutanJeWNrqAXwj4luYhCk17&#10;a2zEpbu8Mawx3DuypvG2IM0zktIfp3w3otxDf3zNJaENFEBsvIWPBk6gNx1rzbxr+xT8L/H3iK+1&#10;vVdC2399IZrn7FrcttFJIeWfyo5ggZjlmIA3MSxyzEn6HKsdhcJGpGvB3ktJJJta9m1+DX+XRSnG&#10;F+ZHHfsceLdW1b4weMdKutZ1PUtNi8MeHtThh1K/mu/KmvNPe5mKNKzFQWl2gA/dRc5IyfrivI/g&#10;V+zP4K+BGtajdeENPOnyalCI7rzNTa68wIr7P9ZIxGN7dMdeenHsP2Z/WP8A7+L/AI1wZjiKWKxM&#10;qtFWi7b6bJJ7X3aM6klOTaIq5r4k6JqfiPwFrun6JfzaZrUtq5sLuCVo2iuVG6IkqQSu9V3LnDLk&#10;HIJFdV9mf1j/AO/i/wCNH2Z/WP8A7+L/AI15jTaaTsQnZpnifgjxXc/HbU7/AFTTdU1Xw7pdno9t&#10;Zg2UoSSK+uVjubhXjkVk8yKMQRgspKGWUDac10f7PV3c33wW8JzXl5dahcm0w9zfXD3E0mHYAvI5&#10;LOcAcsST3Nd3pHhnT/D8E0Gl2FjpsM08l1LHZpHErzSMWkkYLgFmYlix5JJJrm/EnwzvdSs9Os/D&#10;ni/VPAFnZq6i28NwaZ5cgJBG5bm1mC45xs2/eOc8YbeqsrL+n9127eRKXd/1t+NtfM8y+PnjfxTb&#10;+KLLTvB+ga94hm0C0GuXkeg3tvbhZi+LaG5EtzCZIZEju90aiQ5Ebbchc+16XrFpr+h2mq6dOtzY&#10;3tulzbzxnKyRuoZWB9wQaqeD/BL+FbCVLjVZtf1Odt11rGoR2cV3dkcJ5v2aKFG2rhR8g4A69a5a&#10;w+DOs6TqUL6f8TfEmn6LBMHh8P2tpocdjFCGyLdQLDzBHj5f9Zvx/FnmplG8HT79fXv+FtOnUbev&#10;N+H9fP7zwn4V+PfE+nz+GfFF9rmp6ro9j8O/Dl1rVldXUkysly94J7/ac5mQxROz9WjWQHJ2497+&#10;Amo3mr/BfwZe6jdT3t9PpkLzXFzI0ksjleSzNkk+5rr9L8GaPogUadpOmWAW0isALWKKPFtFu8qH&#10;5cfu03vtToN7YAyasaR4fs9A0u103S7Oz03TrSNYbe0tBHFDCgGAqIuAoA6ADFbTkpSk0t3f8W/1&#10;/PyKm+aTkutvwSX6f1qT0VL9mf1j/wC/i/40fZn9Y/8Av4v+NZkkVFS/Zn9Y/wDv4v8AjR9mf1j/&#10;AO/i/wCNAEVFS/Zn9Y/+/i/40fZn9Y/+/i/40ARUVL9mf1j/AO/i/wCNH2Z/WP8A7+L/AI0ARUVL&#10;9mf1j/7+L/jR9mf1j/7+L/jQBFRUv2Z/WP8A7+L/AI0fZn9Y/wDv4v8AjQBFRUv2Z/WP/v4v+NH2&#10;Z/WP/v4v+NAEVQah/wAgvUP+vWb/ANFtVz7M/rH/AN/F/wAaranAyaVqBJTAtZujgn/Vt70AfPP7&#10;TWneKPEfj3wjovhuSdi+g63eSW6+L9Q8OxB43sVjmaWzVjKyea2I5AEO9iWGOY5fjX4tk8LrfaHr&#10;Hh5rTw/4N0/xPqd34ispBLrKzRysfLMUyLaAi3fMpWYBpcBMJ8/tnjX4S+D/AIlCzHi7wn4e8VCz&#10;LG2Gt2NveeQWxu2eYG252rnHXaPSpPEHwu8KeLb3SLzXPDGg6zd6O4k0241Czt55LJsqd0LOCYzl&#10;FOVx90egoh7seXz/APkv81p5ava1NpuLa2T+d2v8t+l9DynU/jH4r/t7V9Ts30Cz8MaJrenaHdaN&#10;qFvKdTunultj5qTiYJER9sTZEYZPM8o/OvmDZ0/7Pn/Ik6z/ANjX4h/9O93XY33wy8L6n4tsvFV5&#10;4a0O78T2UflWutz2kD3tunzfKkxG9R878Aj7x9TWvp+hWukQPDY2tpZQvLJO0dv5catJI5eRyBjL&#10;M7MzHqSxJ5NVdctv66fm035XtsiXflUX3T+5SX6/OxLRUv2Z/WP/AL+L/jR9mf1j/wC/i/41IEVF&#10;S/Zn9Y/+/i/40fZn9Y/+/i/40ARUVL9mf1j/AO/i/wCNH2Z/WP8A7+L/AI0ARUVL9mf1j/7+L/jR&#10;9mf1j/7+L/jQBU1y3uLvR5YLS4+yXcttIkNxjPlOdwVsd8HB/CvmDwb4u8SfBvVf7O8WDWNatNLS&#10;Se5g0rW5dWjsw0cHnSzXV8YZpkiXExjUOy/b1REYRAj6ult2McPKcJ/z0X+8feub1j4aeGPET276&#10;r4b0PU3tr5dTga8tIJTFdqAFuF3A7ZQAAHHzYA5oj7snLv8A5/8AD/h6oesbf1/X/B9H8861eT33&#10;wx8bfE2XxZrtp420PU9SgsrGLWZ4LK3mgunitNPewDi3lMyiFMyRNJJ9oDKwJjK+ma/DqNl8evA9&#10;ydc1U2mo2GoJJo5uAtlGY44TkRoBvbcSd0hcryFKgkHd8V/ATwb4v8YaV4vudC0628Y6XcR3Fr4i&#10;tYoFvkKqU2NIVO9CjOm18gBsrtZVZe0m0O2ub62vZra0lvLUOsFw+wyRB8BwjHld2BnHXAzSXwpd&#10;V/kvz1v+b1bJau/r+ei+XS1vRaHhl3peqeCP2gdIuvOv7PRtblvViQ+KdQ1b+0XFs0zRNp9wRBYq&#10;jIzK8Bf7iphFkIrn/wBnLxh4kv8AxB4f1PxnZ3H9reOdHn1e0uYvFNxeQRpGYWaE6aUS3tAizRqr&#10;xGRm2nzH3sd3uugfCXwf4T8Rahr+ieEvD2ja7qG/7Zqmn2NvBdXO5t7eZKgDPlgGO4nJ561FYfBz&#10;wTpU+vTWXg3w3Zza+rprEkGn2yNqSvu3i4IX96G3NkPnO456mnG8beSt+f8Amu22zuxuzvfq0/6/&#10;y/FHD+N/DsOqfFPSW8P65ry+LYrq1vb6GDXbv+zrLT1YCQTWYc2xMyrJGgaPzGZmdTiJmT1+uKk/&#10;Z++G03iKDxA/w88IPr0EkUsWqNpFobqN4goiZZdm4FAihSDxtGMYFd19mf1j/wC/i/401ZR5V3f6&#10;f163fUl3crkVFS/Zn9Y/+/i/40fZn9Y/+/i/40hkVFS/Zn9Y/wDv4v8AjR9mf1j/AO/i/wCNAETf&#10;6mf/AK4yf+gGuXrrTbP5UwzHzFIP9Yv90+9c5/Zsv9+3/wDAiP8A+KoAq0Va/s2X+/b/APgRH/8A&#10;FUf2bL/ft/8AwIj/APiqAKtFWv7Nl/v2/wD4ER//ABVH9my/37f/AMCI/wD4qgCrXW3X/H1N/vn+&#10;dc5/Zsv9+3/8CI//AIqunubdmuZTlOXPWRR3+tAFavj34x/GPW/gl8UvGus6ZpTalYz6np66ltHK&#10;26WCZIPYhpEOenWvsf7M/rH/AN/F/wAa8x8W/BK417xBqupWWq6dBHqhR7q21Gy+1AusSxZUrPHh&#10;SkaZUg8gnPOK9PL69LD1+eurxtsePmtPFVMPbB/GmvLTqfHV38WvF37Q3i3+2HhutP8ABVjBcwWW&#10;ng/6+SWCSEySdjgSH6dB1NfcHwgG34TeCR6aJZf+iErjrL9n7VdOs47S01vw9Z20a7Ejt9FZQg/2&#10;R9sIH5GvVPDvhuPw14f0zSLVw1tp9rFaRNJKpYpGgVSeeuAK7c1xtDFqnHDxso3/ABsedkuGx9Gd&#10;aeOt71ra373/AELdSzf6uD/cP/oRo+zP6x/9/F/xqSW3Yxw8pwn/AD0X+8fevnz6krV8S/8ABUSE&#10;yfDPTGC5EdvcMT6D7VYDP619v/Zn9Y/+/i/418rf8FIvByah+zP4h183AjuNKWCIRgq4ljmvrQMO&#10;uQQ0cZB9Awxzkb0JclRN+f4qxhWjKULR7r81f8D1D9nP/k3v4Yf9ivpf/pJFXc6tq1noWm3Ooahc&#10;x2dlbIZJp5WwqKOpJrhv2c/+Te/hh/2K+l/+kkVc7+1VHNd/D/SbEbmsrzWreG9iBKrNDtkcRsR0&#10;DOkYB9dtKnT9rVVO9ru33sdWoqNKVV7RTf3Igl/a08LGOa8tPDvi/UtAhfa/iGz0OR9OVR95zMSA&#10;qjnOQCMHivVvCvi3R/G+h2+saFfxalp04PlzxZHTqCCAQfYgGvkLXPj/APFbSvjjoum+HtHktfhv&#10;ALeAafHp0fktbbMSs0o+46/PtUOo/dx/Kcnf65+zUBb+JviJb2NsdP0R7u3u7awQAR28kgl8wADg&#10;EqsRKjgArjjFe5j8q+p0VVT7dU9/krPy19dDw8DnNHHVvY03d6/h13en3eh7xRXyzbQ3OkaJH43t&#10;vFHiMeKZviFdaVFZXGuXl1Z3tudamtmtFspJWgUC2DENHGpTyt+QFbPaaT8WPGWqazp98s/htdC1&#10;nXNQ8PWOjtbTLqFrNbC5Cyyz+cVly1ozPCsSFFk/1jbPn+c+zf8Aq9k/1X/DWb+kkuWUo9r/AIN3&#10;/wDSW/8Ag6HuVFfPFt+0dr2oQW93DYaZFaahp8en2IlDH/ioWWEm2Z/MAMQM5XAAYG3l+bkAaHhf&#10;4seOr7xVoM2pN4ebw1q/irV/DEdlaWU6XkYtTfGO4M7TlDkWW1o/K/i3Bx9wXy62X9f8PpbyaexP&#10;2ef+tm/wSf3W7X93oooqQCiiigAooooAKKKKACiiigAooooAKKKKACiiigAooooAKKKKAPO/2jP+&#10;Te/if/2K+qf+kkteMeE/+RW0b/ryh/8AQBXs/wC0Z/yb38T/APsV9U/9JJa8Y8J/8ito3/XlD/6A&#10;KroLqatFFFSMKKKKAOP+Mv8AySDxz/2Ar7/0nevtavin4y/8kg8c/wDYCvv/AEnevtaq6C6hRRRU&#10;jCiiigArJ8W3txpvhXWbu0fy7q3sppYnwDtdYyVODweQOta1UNf019Z0LUdPjmW3kuraSBZnTeEL&#10;KVDFcjcBnOMjPqK1pOKqRctrq5Mr2djmdKg1GeZrTUvFOo6ZqCKXMbpZ+XIg6vG5gAYDv0I7jvXN&#10;L411FfG2iW2maxfatos14bWe5vIYBFNmNyPK2RKxAK53ZweOvNbGraB4+1yERX154OuIgdwSTR7l&#10;hn15uajtfBfi6fVNGk1PUPD7WNhdrdGPT9PmhlchGTAZpnAHzk/d7dq+i9rhFCbbi207Ll2dnt7v&#10;fbXTucXLUurX+/8A4Jy37QPxb8T+APFXhbRvDksFv/alhqN5LI3hLUfEUrPbtarHGsNjKjxq32hs&#10;yvlQQo4J56f4W/EjWfFcXi9vE2lQaBcaHdW0EllC5me336baXUqO4JEjJJcSLuUAEKvGeT1d74Ps&#10;7/xrpHiiSWcX+mWN3p8MasvlNHcPbu5YYyWBto8YIGC2QcjHMw/CGax8fav4l0/xt4h0+11e8ivt&#10;Q8PxRae9hcyJbxW+CZLRp1Vo4YwQsw5yRjNfMLSLj1aevZ82n4b/AILdv0vd0b6fj/XT/hit8Ltb&#10;8e+NrfSvFep3vh6y8Laxai9ttBg0ydr+3hkTdD5l4bny3faVLKtuACxUMdu5mX37QnhnTfjRZ/DO&#10;6Dw67dgCCVr6xw7+S0wX7OLj7UBsVv3hgEeRjfkir3gb4RN8PL+3j0jxj4iHhe0Ro7TwpcfY5bC2&#10;Qj5USQ2/2ramflUzkKAFA2gKKf8AwobTh8RH8VDxFriwtqw1z+wlNqLEX32UWpmyIPPOYhja0pTJ&#10;yFGBivdc1bSP4+j+V3fXVJbPTLXllf4vw+Xleyt2u73Svw93+1Hp3wu8Ef2x44lku1uPEeu2Edwl&#10;1p9mIre11CeJBi4ng80rEqAJEJJW2k7WPJ+goZkuIY5YmDxyKGVh0IPINePeIf2YdE1yF47fxL4i&#10;0QTrq8N42nvaFru31K6+03MDNLbuUTfwrRbHA/jJ5r0G78J3siiOy8UavpUC20FtHDax2jLGY5Ax&#10;kBlgclnUeW2SV28qqt81Jba7/wBf8Dzu30Vy525247Xf56fm9OyXV2NeX/kMW3/XCX/0KOrlYuna&#10;dcadqm241S71Qym5mR7tYVMKM8ZWFfLjQFEHALbnx95mPNbVIQV434q/5GfWP+vyb/0M17JXi/iF&#10;7i98R6zLa6Zq15CL+4j8620u5ljLLKysAyxkHDAjg9QaAM+vmLxr/wApCfhj/wBi9N/6L1Cvp77P&#10;qH/QC13/AME13/8AG6+XPF8/m/8ABQ74cRNFPbzQaDNHLDcwPDIjGG/YAq4BHysp6dDWtPr6MmR9&#10;Qa3r8+kalpduuntPBeTiB7oyqqxkhiAByzH5emAMd88VQu/HUEfi1NCgaw85WRZjeXwgkJYBgsMe&#10;1jKwUgn7o5HJOcbGsaR/az6e3m+V9kulufu534DDb14+919qw9R8Dy3mo3rRX0EGnX9xDdXUJtd0&#10;7SR7MbJd4Cj92nVGI+bBGRjKPn3/AA0/4JT8u346/wDAOtooooAuaHfW2mSaxeXlxFaWlvbRzTXE&#10;7hI4kXzSzMx4AABJJ4AFcFpn7QGo+MPEt9pfhHQNI1RbYjA1PXjp85zJHEoeNrdljZpJowsZfzD5&#10;iBlViUXodU+HHhf4p2Gp6H4u0Gx8Q6UyQyC2v4RII3xMokQnlHCuwDqQw3HBGa8TT4HfGX4f+PZL&#10;7wqfBninRbW1t7HTB4gkmsjFBBcw3VuGgtI41DxS28YyrbGCn5FDeWv0OVU8vnGp9bfvW0vdLfy6&#10;+rXz6b0lTd+c9p+AHx2l+KPjrXNBvNCi0e80vTLLUw9tfm6jmhvIJJYjkxRlT5YRsYPEgBwQRXud&#10;fK/7H/wW8f8Aw3+IXiXW/HP9ib9R0bS9KtV0W4kkUJYWjW6l/MVSGZAhJGQW3cKMCvqiuDMY4eGJ&#10;ksL8GlrXa2V99d7kVOXmfLsFc78RPFU/gbwRrXiGDTjqx0u2a8ktEkMbPEnzS7SFbLBAxC4+YgLk&#10;ZyOipk0KXETxSoskbqVZGGQwPBBFeY72fLuQrXXNsefeMfipPpNzfwaFb6JfLYaMNau77W9aOnWV&#10;tE0gWIyTLBNtV0S5fftwPJAxh9y2/g58SZPin4RfWJLOytil1JbCfSb83+nXYXBE1rdGKLz4ju27&#10;9ijekijO3ccLwJ8HNY+GPhHV7Dw94ls5NcupoktNR1jS5LqG1s4USK3tmhS4jeTZCmN/mrudmfHO&#10;2m6VB4j+EFhclvDms/ErWNdv5tS1G58MxWGn2tvKVjQKkF5fIUUqi8B5SWDszDcBVpxTfa2ne979&#10;NNFp2uut7ktOy7319Lefnquuvkc98Y/2oV+E3xIj8Lvp2g3Kiwsr8x33iL7Hqd6Li5mh8nT7P7O/&#10;2qVfJzt8xMl0GRnNe7u2xGbrgZrwzxD8MPFvxU1PVNegvv8AhX9n4i0e30PVtD1zSIb7UY4YJ7lh&#10;JBcW180ETsty20lZtpCnGQVrtH+I/iIa6dLHwp8YPZ/aPs39sfatG+zFN23z9v8AaHm7MfNjy9+P&#10;4c8VEk+Tlj8Wv/A8v61KlbnbXw6flr573/Tc5fwD+0lD4y8SeF9Mu9BOkW2veGdO12G+N4JUjubv&#10;zylkRsU52W0rCTgMV24BKhvRfhx4w/4WD4D0LxJ9k+wf2paR3X2XzfM8rcM7d2BnHrgV5/4W/Zwt&#10;dB0H+yrvXJbxB4W0jw6k9vb+RLDLYPPJHeId7bX3zKyrztMQ5bPHffDTwc/w+8AeH/Dcl4uoyaXZ&#10;x2rXaQmFZSowWCFm2g+m449TWs+Xmly7X09Lv/gfK3W45W5ny7afkr/jf/hrHTUUUVmSFFFFABRR&#10;RQAUUUUAFFFFABRRRQAUUUUAFQah/wAgvUP+vWb/ANFtU9Qah/yC9Q/69Zv/AEW1AHjv7Qf7RH/C&#10;jtS0Gz8jwz/xM7K+vftPinxL/YsP+jGAeTE32ebzZn8/5Uwv3G5rotU+P3hDw9ZaPNrU2o6XNqGn&#10;Q6pJbNpdzcNptvIOJL1oY3S0QHcDJMyJmOT5sIxDfib8N/EninxVofiDwv4k0nQb7T9Pv9MlTWNE&#10;k1OKaK6a3ZiFS6g2sptl6lgQxyK57Uv2f9YtrEaf4b8ZrpdjfaBa+HNZfUtKF9c3NvAkiJNBIJY1&#10;hnKTSgs6SpnYfL+U7nD4fe3v/wDJf/a62b8upT5bx7Wd/vVvwv5efQ7LVPjT4P0fxcnhq61KddRa&#10;WG3eWPT7mSygmmAMMM12sZghlfcm2OSRWbzI8A71zY+FvjC88b+HdQv76KCKa31vVdNVbdWVTHbX&#10;09vGTkn5ikSlj0JJwAOByV98D9UOu30Om+KYLHwZqmpWurajpEmlma9aeAQgLDd+cFjif7NDuVoZ&#10;G/1m113Ls7f4e+C/+ED0S80/7Z9u+0arqOp+Z5Xl7ftV3Lc7MZOdvm7c5525wM4DVuXz/wCG/wCD&#10;1+SJfwrvdfdaV/xtp+L3OmoooqQCiiigAooooAKKKKAIdcv/AOy9HlvfJkuPs1tJN5MQy77dx2qP&#10;U4wK8m+Cvx/HxgFvHDpunebtlluLrRdXGo2KRqsRQxz+VGZGZpWjI2KFe3nXJ2fN7JN/q4P9w/8A&#10;oRrxT4ofs7n4laz/AGnPq2ni6N4sivqGkm7NpAqKsZtD5y+RdRsJXjufm2GeT92c0R+J82z/AA13&#10;/wCB5d2D+HTf+v6+fZD9V+OWu2ljq/iiz8H2138O9GubiC+1eTWDFqBjt5WiubiC08gpJCjI5y06&#10;OyxuVQ/IH6q/+It9ZfFTRPCh8PSLpep2lxPHrct5GFd4ljbZHCu5iMPhmcx4IG0OCSvnnjD4M+NL&#10;TT7rwzoGt2d78Ndb1KZ9X0WSyxq0FrdSNJdR2t28wiMbSO2UeLesUkuyQssYr1bV/BY1Txp4Z19b&#10;vyF0SG7iFr5W7zRMsa53Z+Xb5foc57YpL4U+v/AX9adb9Ae+nn+en63v5HG6T8aL64+Mtx4EvLHw&#10;5OV84k6D4ifUNQskVPMjkv7Q2sf2VJFwA3mP87oo3BtwZ8HP2gLD40a/q0Wjy+Hm0i2j823W38QJ&#10;cauybgFluLFY/wDRo3GWQtKWKlNyISVXUb4deJtd8e2GteJfEulXuj6VLcy6bpuk6LLZzjzY2i23&#10;Fw91L5qiN24SOLLhW6KFrnvA/wABtb8F3GjlPE2kS2vhjSbrSPDEEOgNAbaOXywGvGFyftJUQxZE&#10;X2cMdxIyVKOPS/b8dfx2StprqxtXvbTVfd/l66+po+KPjPf+Fvi5pPhCWx8OXkGpSwpDb2niF317&#10;ynBBuTpv2XHkI4bfJ5+Ais3UbK9XrzbxB8PfF/i7xDpR1fxVow8MWF7a6iLDT9Blhvnng2uB9qa7&#10;dVRpASVEO7YSm7ksfSaa+HXe7+7S36kv4tNrL79b/oFFFFIYUUUUADf6mf8A64yf+gGuXrqG/wBT&#10;P/1xk/8AQDXL0AFFFFABRRRQAV1t1/x9Tf75/nXJV1t1/wAfU3++f50ARV8ofESz+Hes/HLxYPia&#10;095CLjTtL0aOTUbm3ity1oZnUeVIgAZiTluM+mefq+vlD4+/BW28e+K/FSaxp2q+XfzwXNhe6dp0&#10;92E22sUW7MSMFYOjgq2Mgjsa9bK3SWItWlypp6ni5tWq4fDe0owc2mtEm9PRHlvxLg+EEPjE+D/A&#10;/heS41SO0up7zV01u/kjsXS3kaIJmcqz+aI+oI7YOePtn4W3txqXwx8IXd3M9zd3Gj2cs00jbmkd&#10;oULMT3JJJr5K+H3wH0rwFov2aPTdf1C+k+aa5bw9fK0re2YcAfU/jX158O9JudB+H/hjTL2Pyryy&#10;0u1tpo8g7XSJVYZHBwQa9DOZ4ZqnHDy5rXu737Hm5HicTiZ1niKTgtLXTXfa6X9M6GpZv9XB/uH/&#10;ANCNRVLN/q4P9w/+hGvmT6wir4l/4Kkz3LfCvSLVLqaK0PnXElujkJK6z2iIWHfaJXx6Zr7ar48/&#10;4KaaDc3nwTk1ZbaSWysYTDJMgyIpJbyxKbvQERyDPTO0dWFdGHaVRX8/yOeu5KHu91+av+B7f+zn&#10;/wAm9/DD/sV9L/8ASSKuw8T+GrDxhoN5o+pxGWyulCuFYqwIIZWUjoysAwPYgVx/7Of/ACb38MP+&#10;xX0v/wBJIq7nVtWs9C0251DULmOzsrZDJNPK2FRR1JNYvc33R5f/AMKV1qCF7W38W25tc4jnu9IE&#10;l4ienmLKsbMOzGL6g13fgnwTp3gLRm0/TjNKJJWuJ7m5cPLPK2AXcgAZwFHAAAAAAxXJD47WU1pL&#10;qFn4T8V3+iRt/wAhaDTQICo6uAziTH/AM+gruPDPijSvGOkRapo14l9YykqJEBUgg4KspAKkdwQC&#10;K1qV6tVJVJN2OHDYDC4OUpYemouW9lb+vTYydJ+EvgfQfFdz4n0zwZ4f07xLctI8+s2mlwRXkrSH&#10;MhaZUDsWPJJPPerdp8PfC1h4uuvFVt4a0e38UXcfk3GtxWES3syYUbXnC72GEUYJx8o9BXQUVgtL&#10;W6He9b36mHH4F8NxR26J4e0pEt79tUhVbKMCK8YsWuVG3iUl3zIPmO9ueTVmLwxo8H2by9JsY/s1&#10;1LfQbbZB5VxJv8yZePlkfzZdzjk+Y+Sdxzp0ULTRBv8A1/Xd/eFFFFABRRRQAUUUUAFFFFABRRRQ&#10;AUUUUAFFFFABRRRQAUUUUAFFFFAHnf7Rn/JvfxP/AOxX1T/0klrxjwn/AMito3/XlD/6AK9n/aM/&#10;5N7+J/8A2K+qf+kkteMeE/8AkVtG/wCvKH/0AVXQXU1aKKKkYUUUUAcf8Zf+SQeOf+wFff8ApO9f&#10;bf2qf/ntJ/30a+JPjL/ySDxz/wBgK+/9J3r7WqugupL9qn/57Sf99Gj7VP8A89pP++jUVFSMl+1T&#10;/wDPaT/vo0fap/8AntJ/30aiooAl+1T/APPaT/vo0fap/wDntJ/30aiooA8P8R/tCL4W+KekeDNQ&#10;1S7F/rN2IrUJq2i2wRZLuS3jAgubiO5kwU/5ZRSbui7mBUeuWnxA0vVtZXTrS41SC6kieZIdQ027&#10;syyqVDbTNGgbG9eASefxr54+O/gzx7qHiS1v/C9h4kudP+zyq8mj31xBEJftdwSCIvEmmDdtKcmB&#10;zgj9633E6X4QRazaTeAbTX47+HVobPVfOTU5pJrgZnQruaS+vmPylcZuZOMfcHyL71enRnSc4rbt&#10;Zffpr+BzRbi0r7noXxC+OGgfC66s4PEEniBWvCiQyab4f1LUYmd32JGZLaCRQ7NgBCQxyMDkV12l&#10;a6dZ0y0v7d7yOC6iWaNLuGW3mVWGQHikCvG3PKuoYHggGuN+LPhzUfE2k6BDptv9pktfEOl30y71&#10;TbDDdRySN8xGcKpOByccAmvD/hr8B9T8N/GXX/E2vaN4m1DU/P1SZ9VjXQBp+s2szP5Nq8iouoS4&#10;jeJRFct5SNCMNtRK8GOsXfe7+5JNfe218nozplpJW20+9tp/ckn89Wuv1Ff+IIdLNsLzUFtTdTLb&#10;QCWXaZZWyQi5PLEAnA7AntWH4i+I/wDYHiKz0GOy1PVdWvdMvdTtrayaIeats0CvGGlkRQ7G5jC7&#10;iF4bcy4Gfl+8/Z21SaPSLnxL8MbLxqunaraajp1mz2V1LpmmHzFOjx/apETEBdH3KwSRR1zGgb1T&#10;9oT4c+IfHMt42h6d9sWTwN4j0dB50cf+l3Qs/s8XzMPveTJ833Rt5IyMuHvfFprL7lG6/wDJtO11&#10;ZNrV3TSlUUXs7a/Nry6WfR2etnovcY724kjRmeWNiASjPyvscEj8jVbS/EEOuWEV9p+oLe2cwJju&#10;LeXfG4BIyrA4IyDyK8O0D4d3dv8AtBa3qTfD+2bRdV09odT8R61Z2Ms8x8mGMW9rOly85t2CfNbz&#10;QKu4OwfBVG800T4G33hTw98PbLSfgva/21oGpTRyNfWWkT6Rhp4S9/tF4kscpSNTHcJG8yiNg8Jy&#10;q0lrKK7/AIa2/wCD3MU3y37f5X/4HY+upbmb+2bU+a+RbzDO4/3o6u/ap/8AntJ/30azpf8AkMW3&#10;/XCX/wBCjq5QWS/ap/8AntJ/30a8+vPEWm+EvCOp6xrF5HYabaX+qSTXEp4Uf2jcgDA5JJIAUZJJ&#10;AAJIFd5Xnia54bl0vU9L1TV9FXdqGqQ3Njf3sCEq19cEq8bsOGVhwRgg0AUbnxx4fl1rTdJj1myl&#10;1HU7U3tlBHMGNxAMHzEI4IIJI/vBXIyFYj5G+I1w1r/wU78FyoEZl0KPAkjV1/5Blx1DAg19D/Dz&#10;4afDf4VXep3Ph/WNG+037kma51q2keGLORBGxfIjBGecscDczYGPm74h31rqP/BS/wAGz2d1Be25&#10;0RUE1tKssbFdOuFbDKSDggjg9Qa1p9fRkyPr658W/Y5II55NNgkuH8uFJLS3UyNgnaoK8nAJwPSs&#10;+b4naVban/ZsuraDFqG8R/ZHS1Eu44wuwrnJyMDHesHxVpS3OoaFdxWYluYr6MPOkWXSLa5ILYyF&#10;zj2zVi+in1XxFa2zROun2Si6kdlIWWYkiNQehC4Zj6Hy6yWu/f8AyZT0+7/M63+3rn/nlZf+AMH/&#10;AMRR/b1z/wA8rL/wBg/+IrOooA6Lw3rVxNf3ytHaALFERss4VPJk6kLz0qvrXxk8IeHNSm07VvFn&#10;hrS9Qhx5tpe3VrDLHlQw3IxBGQQRkdCDXHeItP8AGWp6HrcHgTWNJ0PxC0EYiutYsHu4gCswAAWR&#10;NjbihDsJFG0gxtnj5h8E/HLw38L/AImXujeONfbw81rbQDULTxVYedsuvt9rLdqkMa3BPm24uWSV&#10;mkLGXd5zB1kP0OVZXHMI1JOWsVey3ev5eif+fRSpe0v5H3T4C+Iug+NtQmXQdd0XXBbofP8A7Lmg&#10;nMW5H27jHnbna2M9cH3rsftL+kf/AH7X/Cvhn9gfxpp3jv40eO9R0q8W+tU8LeHLaSRVZQLmOwkW&#10;6GCBz9o84lujMSwJ3ZP3DXBmOEWCxMqEXe1t99Un+pnUjyScUS/aX9I/+/a/4VU1TX7TRLJrzUbu&#10;zsLRWRGnujHHGGZgigs2BksyqB3JA71NWL428K2vjnwfrfh29LLaarZy2cjIcModCu5T2IzkHsQK&#10;8xuybtchJNpNk/iDx1ofhOJ5dc1rStGjS3lvHfUJ4YAsEZQSSkuRhEMkYZug3rkjIpnhD4g+H/iD&#10;pJ1Xwtr2j+JNMEjQ/bdIuYbqHeMZXfGSuRkZGc8ivAItM1bx/wCA/Fms/EW28SaBIlpY6D/xI9Kk&#10;ur4PA6PdXNtb+RK0kctycA+UwaKBWxtOa9K+A+seIta8OavLrlzrWo2MepyR6PqXiTTF03Ury0Ec&#10;f7ye2WKHyyJjOi5hjLIiMV53NaV212V/LfT7007adexLbsna2tvw1+56denc9AHirTW19tCGo6ed&#10;bW2F62mh4vtIgLFBKY/vbCwK7sYyMZzWZc/FDwrZ3Wo21x4n0KC501ZHvYZLy3V7VY1jaQygnKBV&#10;mhJLYwJUJ+8M+MfEPStZ8OfH7UviHp+ialqMek6FpNq6WNlJM97byXOoLcwRbR8zoZLacquTiNeP&#10;mFcT4D8Ga54A+NOta34g8Oapqts2k6nc6jLY6bLcRXt3cQaO8scQC4ffKtwqr0xGw4CNiVr9z+9J&#10;tf5ev3GjSU+W/b8k387v7j60bxBZpqkOmteWa6jNC1zHZkx+c8SlVaRU6lQXQFgMAso7iqfivx3o&#10;XgPRpNX8S63pPh3So2VHvtWnhtYFZjhQZJCFBJ4AzzXj37PHhjxB8P8AVL/SPF2nTzazqFnFd2eq&#10;wLJPbWtjGSsWktPyN9qZCFLY84SNIMt5u3e+Jjt4Y+KHhHxjqGkalrHh/TtO1CzZ9J06bUJ7C6ma&#10;38uYW8CvK4ZI5YyyIxTdzhXYhyVmlffr9/8Aly6Nq+zaIXXy/wCB/wAP0dvPQ9EsPHOiarp+kX9l&#10;rWlXljrBC6bc288LxXpKNIBCwOJDsR2+XPCMegNY/ir41eBfAjsviXxt4Y8PMsxtmXVdStbUiUIk&#10;hjPmMPm2SRvt67XU9CK8O+wahpctl48j8M61beF18fya+mlW+lStfwWUuly2b3H2FFMwMl1K07Rh&#10;PNCyszoG3gWtU07VPGHwm+O2r2GhaxHF4mvHm0mzvdOmtr25jj0+0ti32WRRMm6S3k2q6KxADYww&#10;JaXN5aJ+j93T11f3PTRjlaPnp+N5fok/nvqm/oHwx4z0fxtolvrPh3V9M17SLjd5OoaZLFc28u1i&#10;rbZEypwwIODwQRWr9pf0j/79r/hUVFJ26CJftL+kf/ftf8KPtL+kf/ftf8KiopAS/aX9I/8Av2v+&#10;FH2l/SP/AL9r/hUVFAEv2l/SP/v2v+FH2l/SP/v2v+FRUUAS/aX9I/8Av2v+FH2l/SP/AL9r/hUV&#10;FAEv2l/SP/v2v+FH2l/SP/v2v+FRUUAS/aX9I/8Av2v+FVtTnZ9K1AEJg2s3RAD/AKtvapKg1D/k&#10;F6h/16zf+i2oAxPGvxZ8H/DYWZ8XeLPD3hYXpYW39tX1vZ+eVxu2eYV3Y3LnGcbh610y3bOoZfLK&#10;kZBEa8/pXzh+03p91L498I3Q1DxnoumHQdbsbjUPBnh5tYmLyvY7IJUFpchFcRyHdtQ5j4cc55vx&#10;PY+ItL0XR7K/07x3o93beENPh8K6f4Oe+e3ttWVHEsV21uTESrC1AN8Tb7Q3J/emiHvRu+//AMl+&#10;Oi+/po3TjrFLqn8tUvu1d+1vu+tPtL+kf/ftf8KzPD3i6w8VWU13pc8d1bw3dxYu/wBn2YmgmeGZ&#10;cMoPyyRuuehxkEgg188eIf8AhJ/+Fl3X2v8A4Tf/AIS/+19O/sP+yPt3/CP/ANmbbf7T5+z/AELr&#10;9t3/AGn9993yv+WNepfAzS7zSPCGrQ31pPZTP4l12dY7iJo2aOTVLp43AIGVZGVlPQhgRwaq3u3/&#10;AK6f52fZpol/Cn5r8VL/ACVvJnpH2l/SP/v2v+FH2l/SP/v2v+FRUVIEv2l/SP8A79r/AIUfaX9I&#10;/wDv2v8AhUVFAEv2l/SP/v2v+FH2l/SP/v2v+FRUUAS/aX9I/wDv2v8AhR9pf0j/AO/a/wCFRUUA&#10;WLi7MUMTt5aqELMWRcAZPtxXP+G/iL4c8Zafa3+geING1yxu3kjt7nTbmC4imdM71RkJDFcHIHTH&#10;Nams6dDq+kyWNypa3urd4JVBwSrbgee3Br5butB8V/BvxQ174cj1XxKwnGnR3ut6FLfz30nlW4aM&#10;fYo4I7VJEit4RdOpiT7GxcMZMkjrJxfy9b2/y+/7x6Ruv6/rX7vu+h734r+EdM8YW3hO88V+H7Tx&#10;TdKGg0Oe9t0vpgQSCkBO9gQrHgdj6VrT+KtNtdbtNGm1HT4dYu4pJ7bT5HiW4mjQqJHSM/MyqWXJ&#10;AwNwz1FfLXifVLfQ/h14r+Fmq+H9TT4g+Kta1JdJuP7Kmaz1C8nnkuLS9W+2fZ1aGNY5CrSCWP7I&#10;Qqkqgb2HXvCCwfG3wTrlpo6ec9pfx6nqlvagFyIoVhE0gHP8QUMfUDvST91S/rZflfX9HsS0dvX8&#10;Hv8APpbTTdrfrNE+Lfg7xN4nv/Dej+LfD2q+ItP3/bNIsb63mu7bYwR/MhVi6bWIU5AwSAeauWHx&#10;C8Pap4o1Dw1Za/o954i0+NZbzSILmF7u2RsbWkhB3oDuXBYDO4etePz3dz4q+Pekz6ZL4s1eHS5b&#10;zzbTXdAm07StIP2Z4RNa3LWsJuWdyE2mW4BWV3UKFBHH/s5S+KPAA07S7658W6lYWOk3d14qttU8&#10;LNbw2upBkctZSpbJLfPLIbksUe638MGXKh3Fp2v2v+f4aee61G1ul3S/rz+707/T994jsdMvLC0v&#10;L6ytLrUJWgs4J2jR7mQIzskanl2CI7EDJwpPQGrv2l/SP/v2v+FfOPjDR/iVqHxh8KeI7fwzomr6&#10;GNaj+wXc2sXkFxY2JsZw4ltjYMIWZ3ZmYyZZlt4224BX6Jp20uxOylZdr/i1+hL9pf0j/wC/a/4U&#10;faX9I/8Av2v+FRUUgJftL+kf/ftf8KPtL+kf/ftf8KiooAlNy/lTHEfEUh/1a/3T7Vzn9pS/3Lf/&#10;AMB4/wD4mt5v9TP/ANcZP/QDXL0AWv7Sl/uW/wD4Dx//ABNH9pS/3Lf/AMB4/wD4mqtFAFr+0pf7&#10;lv8A+A8f/wATR/aUv9y3/wDAeP8A+JqrRQBa/tKX+5b/APgPH/8AE109zcMtzKMJw56xqe/0rjq6&#10;26/4+pv98/zoAPtL+kf/AH7X/CvGPEnxI+JetfEfxF4d8Daf4Qhs9AS1W5ufErzq08k0fmDyxChw&#10;FXAO7v35wPYq+L/2gLTxzB8Q/GGreB7p4r6y1SzuXt1/5eRHp8Q8s9iCJTweuBXq5bh4Yqv7KdtV&#10;1vb8LHk5njY5fQ9tJ2V0vv8AU9C8cfF/4y/Dq2il1mX4WGaaOaWCwtpb9ri5EUTyyCNTEBnYjcsQ&#10;M4BPNe+eEPFDeK/Cei62tulsNSsoLwQlVYx+ZGr7c45xuxmvz98H+BPHHjzxDL478ZmQ6tcQSW9r&#10;ZyoQttC6FGAT+E7WYY9zmvuf4RDHwn8FD00Sy/8ARCV35vgqODVNU7Xd72v5d2zz8nzZZnOsovSN&#10;u3W/b0Oy+0v6R/8Aftf8KkluGEcPCcp/zzX+8faq1Szf6uD/AHD/AOhGvmz6YPtL+kf/AH7X/Cvk&#10;L/gpt8QLrRf2frnwzDYxTR6+6NPcnCmCOC5tn+UAclnaMew3cc8fXFfFX/BT+2af4X2Tr0gtZ5G+&#10;n2zT1/mwrow6TqJS8/yMK0+SF/NL72kfQP7Of/Jvfww/7FfS/wD0kiqL45W63+l+GbCdyNPvNcgi&#10;ukJwkoEcrxIx9DMkIHqdo71L+zn/AMm9/DD/ALFfS/8A0kirsfEvh2y8WaHdaTqKM9pcKA3luUdS&#10;CGVlYchlYKwPYgVg9zZbGfDrt7bwpDFbNHEihVjQAKoHQAelcl8LLZNO8f8Aju0tQIbJvsV29tH/&#10;AKuG5kEokwOgYxpbkgdip71uR+GvGdpp76fb+MbOSDlY7690US36J/10WVYmYDoxhPuG77PhLwlZ&#10;+DtNltbWW4upJ52ubm7u5N81xM2AXcgAZwFGAAAFAAAFIDxKTxlqI+EVzN/bl0NUX4kf2YJPtbee&#10;Ij4lCC3zndt+zHbs6eWcY21q+Dvi34v1TxNYT6lP4fuPD+o+KNV8MQ6dp9lMl9btayXeyd5mnZGy&#10;lqN0YiXG8MGwNp9Mb4X+DW8aDxg3hLQj4tHTXjpsP28fJ5f+v2+Z9z5fvfd46VjfDv4K+HPh/qWo&#10;6zHpel3Xia9vtQuZNeXTo4r0w3N3Jc+QZeXKJ5gX72DsBwOgcXZK/r+EV+j9L91rc3zKXLu3f7+Z&#10;/g3H1t2enoFFFFIkKKKKACiiigAooooAKKKKACiiigAooooAKKKKACiiigAooooAKKKKAPO/2jP+&#10;Te/if/2K+qf+kkteMeE/+RW0b/ryh/8AQBXs/wC0Z/yb38T/APsV9U/9JJa8Y8J/8ito3/XlD/6A&#10;KroLqatFFFSMKKKKAOP+Mv8AySDxz/2Ar7/0nevozwl4V8ON4P8ADry+HNFmlk0uzkkkl02B3dmg&#10;RmZmKEkkkkk+tfOfxl/5JB45/wCwFff+k719B2lla618PtJ0q+j8+xvNBtLaeLcV3xvaIrLkEEZB&#10;IyCDVdBdSr4I1/4e/ESXWRoWgaNewaXdfY5LsaJCLeZ9oYmKTy9rgZIOD2BxtZGZPh/4W8Pt/wAJ&#10;h5+gaTceV4p1C3i8+whk8uJPK2ou5TtUZOAOBmsf4P8AgjUfhdol7oEurx6noUF076Qph2Twwv8A&#10;OyysMBjvZug9TnDBE6DwdN5P/CZc4z4v1T/2jUjOh/4RXwz/ANCzoP8A4Krf/wCIo/4RXwz/ANCz&#10;oP8A4Krf/wCIqP7Z70fbPegCT/hFfDP/AELOg/8Agqt//iKP+EV8M/8AQs6D/wCCq3/+IqP7Z70f&#10;bPegCUeFPDTEAeGNCJPAA0m3/wDiK5Kz8VfDG/FqYNL0Nxc+SYj/AGAo3eb9k8vrDxn7fadenm84&#10;2tt6y31ARXETscqrAnHXGa8Z0X4S6vptvpKSXVizWi2IfbI+CYRoe/Hyd/7KuMf78XTLbQD2b/hF&#10;fDP/AELOg/8Agqt//iKP+EV8M/8AQs6D/wCCq3/+IqP7Z70fbPegCT/hFfDP/Qs6D/4Krf8A+Io/&#10;4RXwz/0LOg/+Cq3/APiKj+2e9H2z3oAk/wCEV8M/9CzoP/gqt/8A4ivOFtYbG+1e2toY7e3h1S+j&#10;ihiUKiKLqUBVA4AAGABXof2z3rgbj/kMa7/2F9Q/9K5aAMvxR/yLWrf9ek3/AKAa9G8eW/g3wJo2&#10;t6zeeE9KlsdNSSaSO00SCaUqpPAUJ+pIAGSxABI858Uf8i1q3/XpN/6Aa9J+IrazdWXiC38P3tvp&#10;+tOZltLm6jMkccmTglf64IBwSrAbSAP8H2XgXxnY6XqelaH4d1DS74q0U8WlwYdScEfcyCDkEHBB&#10;BBAINbvw4/5J54X/AOwXa/8Aola4L4G/DnTfhLo2l6Dp0slyWu0nurqU4M87FQz7ckKMKoCjoFGS&#10;Tlj3vw4/5J54X/7Bdr/6JWgDoq+G/jwsLf8ABS34UCd3ji/4RWXc0aB2Hy6n0BIz+dfclfC/7QH/&#10;ACkn+FX/AGKsn/oOp1rT6+jJkfTPkaT/AM/t7/4Bp/8AHaPI0n/n9vf/AADT/wCO1xnie71Gy1PQ&#10;3t7xYbOa8SCaAQgtJlXPLknA4HAAOe+OK57WfEWs2/iufyrm5XTILy2tzJGkLWSKwTes5KmYSfMc&#10;FDsG6PcR81ZLX77fl/mU9Puv+f8AkeqeRpP/AD+3v/gGn/x2jyNJ/wCf29/8A0/+O1nUUAdF4bh0&#10;wX995V3du3lRbg9qqgDMmMfvDnvWxPpmkXTh5g0zgYDSWiMcenL15d4i+JOk/CjQ9b8Ra1BqdxY2&#10;8EZZNJ02e9lyFmflYlbYuEI3yFUBIDMMivNvDnxK8WeO/Gstjf8AiTWvBK3MFrdW1tZ6fYzoi3N7&#10;bWcIEc8XnAb7ld5lZXyjnykyI19bBZbWxsZTg0lHq7/gkm39xrCm6l7dD6o8P6ZpdpqavbKY5DG4&#10;ytsiZG055DVu7YP+ekn/AH7H+NfLP7KPxS8TeMvip4q0LXNal1uys/D+i6tbSXFvBFJG99ZPcumY&#10;Y0BADxryDnZnjdgfUNcuLws8HWdGo02rbbapPrbuTKPI+Vku2D/npJ/37H+NG2D/AJ6Sf9+x/jUV&#10;c18SRr3/AAgWuyeFp/I8RQ2rz2HyI4kmQb1iYMCNrldhOMgOSCCARxNqKcnsiUnJpI6rbB/z0k/7&#10;9j/GuW8bfCjwH8SjaHxf4T0TxUbPcLY63pEF55G7G7Z5gbbnaucdcD0rx7xv+0FqM2i3viPwXv1G&#10;wh0zTILS2FusyXOoapNCLcsMhyYInVygdAwuMEjAZe7+B3iS91fRdV03WbvxNP4i0q8EN/F4sg06&#10;O8hLxJIgH9nj7O0ZVgVKsxGWDHKkCuXVp7r807f5P0aFfRNdf8r/APA9U0dz4W8H+HPA+iw6P4c0&#10;my8P6TCWaKw0uxjtoIyxLMVjTCjJJJwOSa1tsH/PST/v2P8AGvEdZ+JGu6D+00miXN+B4JfQ7GN7&#10;UwJiC+uZr3y52l27gpFmItpbbukTjJ54P4dfFfxv8R/i7rWhHxLNpejalY6lfaT5djbF7KHydKez&#10;f5oyWYJdyOVckEysDwq7Um5P5P8ADW3q1qv0K5eWXJ6fc1e/6ep9F+Mvh74Q+Iumxaf4s8P6Z4ns&#10;IpRPHa6zpsN3EkgBAcJJuAbDEZxnBPrSeDPh34P+HGnzWPhPw7pfhexml86W20bTIbSOSTAG9lj2&#10;gtgAZPOAK83+AnxS1X4zSahrk1zFY6bpqjS/7Lt4wUu7gYZ79XZd5t5F2m3KkBkZmbcWUR7PxC1L&#10;Xda8f+H/AAVo2v3HhOK+0681W61axt4JbwiCS3jWGD7RHJEMm4y5aNiFAAwW3B2s7Ld/5X/JX/4O&#10;hO979P6/N29fLU9P2wf89JP+/Y/xo2wf89JP+/Y/xrwHSfiF4p07xToPha91k6pJY+N5PD93qj2s&#10;UcmpWh0Wa/j8xVUIsis0Su0QQM0RIVFYoMv4o+J/GVx4e+Muo6T441Xw1L4P1ALp8enWlhIjxnTL&#10;Kfy5ftFtKWUSSytkFW+cjOAoDSb27X+Xu/8AySG1y79r/i1+h9JbYP8AnpJ/37H+NG2D/npJ/wB+&#10;x/jXiOraH4w8IeJvDFtZfFHxD4n1K6vow2iapY6UIZ7FXX7VNMYLSKRdiMdro6rvMKFWLHd7TS6X&#10;87f15f5PsT1t/X9f8Al2wf8APST/AL9j/GjbB/z0k/79j/GoqKQyXbB/z0k/79j/ABo2wf8APST/&#10;AL9j/GoqKAJdsH/PST/v2P8AGjbB/wA9JP8Av2P8aiooAl2wf89JP+/Y/wAaNsH/AD0k/wC/Y/xq&#10;KigCXbB/z0k/79j/ABo2wf8APST/AL9j/GoqKAJdsH/PST/v2P8AGq2prENK1Da7lvss3BQAf6tv&#10;epKg1D/kF6h/16zf+i2oAubYP+ekn/fsf40bYP8AnpJ/37H+NfPn7SPirx1pvjDwrovgu48UK93o&#10;+rX0tt4Ui0h7iSWBrNYWkOpAp5Q89wREfMJZcA44vS/HjxGmiW1zpPhrTfFH9meHLPxB4hu49Vay&#10;QJNG77bGNoZPOciGZgsrQqAYwXyzbBax5un/AA6+73XqU4u8Uuv/AAPx1PddsH/PST/v2P8AGjbB&#10;/wA9JP8Av2P8a8dvvjhqg12+m03wtBfeDNL1K10nUdXk1Qw3qzziEhobTySskSfaYdzNNG3+s2o2&#10;1d+18DNUvNX8IatNfXc97MniXXYFkuJWkZY49UukjQEk4VUVVUdAFAHAqrO1/wCun+ZOnLzLvb8G&#10;/wBNV0PSNsH/AD0k/wC/Y/xo2wf89JP+/Y/xqKipAl2wf89JP+/Y/wAaNsH/AD0k/wC/Y/xqKigC&#10;XbB/z0k/79j/ABo2wf8APST/AL9j/GoqKAJdsH/PST/v2P8AGjbB/wA9JP8Av2P8aiooAsyrD5cO&#10;Xf7nHyD+8feo9sH/AD0k/wC/Y/xqprn2z+x5f7P8v7f9mk+z+b9zzPm27vbOM185+AfjF4j8Halb&#10;aX8Sr/WbQQBpJTqGn213enzFjCfaW0xHgghjdblzIdirHJa+Y4ZmBI+9Jx/p+S8weiufR2o6Vpur&#10;2v2a+gS9t96SeTcW6yJuRg6NgkjKsqsD2IBHIqztg/56Sf8Afsf4185ap4v8Z3nw98VfFWz8Z3Fn&#10;b6Fcam8HhKKxtHsJ7axuJYmindojcefIsL/MkyKjsnyMFYP3ms6z4lsvjZ4Qtf7aRfDWrWN6To8d&#10;kisHiSFg8kzFmYgsdoTywASGDnBBsrv+v62/4APT8fw3PUdsH/PST/v2P8aNsH/PST/v2P8AGvDj&#10;rfizwv8AHS0sr3WPEcvhfUXugo1+PSv7OlxA0yxWBtIhdCRNpH+lEAxpJje201kfs/fFvxB461yw&#10;1DxUvibSf+Ep06TU9F0y9tNPj0gQKY2xA8Ra781Y5I9xuWQOS7RoFACkfet6X9N9H5uzB6X9bevm&#10;vJdT6I2wf89JP+/Y/wAaNsH/AD0k/wC/Y/xrwTxd4l8YeHfjWtzrN14v0n4fNd6fZWNxpUWiy6VL&#10;LKQhW68xWvl3zyJFmMADIO5QSR7tQtY83m19wPR2JdsH/PST/v2P8aNsH/PST/v2P8aiooAl2wf8&#10;9JP+/Y/xo2wf89JP+/Y/xqKigCUrB5U37yTHlSZ/djptPvXOeXZf8/Fx/wB+F/8Ai63m/wBTP/1x&#10;k/8AQDXL0AWvLsv+fi4/78L/APF0eXZf8/Fx/wB+F/8Ai6q0UAWvLsv+fi4/78L/APF0eXZf8/Fx&#10;/wB+F/8Ai6q0UAWvLsv+fi4/78L/APF109ysP2mXLuDvOcIPX61x1dbdf8fU3++f50AG2D/npJ/3&#10;7H+NeJ/Frxv8FfCfi1ofGPiOTSNemhR5Y7O4vIXdcYQyC2cAtjGN3zbcdsV7PXyd8QvjtB8AvjH4&#10;41O4sJbi11TUtNtbqeEcwxLYg7/fDOox/tGvRwGHliq3s43vbo7fiedjq1KjS5q1uVtLVXX3Guvx&#10;e/ZsnYRnxxqDhzt2yahqxU57EGTGPrX0rpS6Z/Zdn/Z0i/2f5KfZvs6L5XlbRs2YbG3GMY4xXwn4&#10;s/aZ8QfHbxVcadoT3Nl4AtbS7guJNpDajLJbyRKrD+6DIDt6cZPbH2H8IBt+EvgkemiWX/ohK7Mz&#10;wMsHGm5t3lfRu9rW8kceWYvD4iVSGHSXLa9la+52e2D/AJ6Sf9+x/jUkqw+XDl3+5x8g/vH3qtUs&#10;3+rg/wBw/wDoRrwj3Q2wf89JP+/Y/wAa+V/+Ck8vhyH9l/XVv54l1uWa1TSlkG2V2+1QNKFwclfL&#10;Uk5+XIXvtr6jr4i/4KkQLL8NtHcpuMUNw6nH3T9psRn9cfjW9CPPUS9fwVzGrJRjd+X4ux9E/s5/&#10;8m9/DD/sV9L/APSSKun8XeJZfDdrY/ZrE6jfX92lla2/miJWkYMfmcg7RhW5wecdBkjmP2c/+Te/&#10;hh/2K+l/+kkVaPxJby5fCknTy9ZSTP8Au285/pWL3Zqtix/aXj//AKES1/8AB9F/8RR/aXj/AP6E&#10;S1/8H0X/AMRUn/CZf9NX/wC+T/hR/wAJl/01f/vk/wCFIZH/AGl4/wD+hEtf/B9F/wDEUf2l4/8A&#10;+hEtf/B9F/8AEVJ/wmX/AE1f/vk/4Uf8Jl/01f8A75P+FAEf9peP/wDoRLX/AMH0X/xFH9peP/8A&#10;oRLX/wAH0X/xFSf8Jl/01f8A75P+FH/CZf8ATV/++T/hQBH/AGl4/wD+hEtf/B9F/wDEUf2l4/8A&#10;+hEtf/B9F/8AEVJ/wmX/AE1f/vk/4Uf8Jl/01f8A75P+FAEf9peP/wDoRLX/AMH0X/xFH9peP/8A&#10;oRLX/wAH0X/xFSf8Jl/01f8A75P+Fch8YvidqHhn4S+NdX0i8e11Ww0W9urScRh/LmSB2RtrAqcM&#10;AcMCPUUm7K5cIuclFdTq/wC0vH//AEIlr/4Pov8A4ij+0vH/AP0Ilr/4Pov/AIivE/CXxK13TH8K&#10;J4obxzd3eo64ba3bxPe6bbPDiwuZi4TSQI54j5RXy584Zg4HyLUej/tg6ufD1trmveEE0zTtQ8Mz&#10;+JNOSy1b7VPKsIg3wyq0MaxljcJtYO4IyW2Hir5Xey/rRv8AR/cZx95J9/8ANr7tD3D+0vH/AP0I&#10;lr/4Pov/AIij+0vH/wD0Ilr/AOD6L/4ivMPhh8TfFWqfEvxtD4pgj0qaCx0wxadY6nLf2ke43W54&#10;2eKIgthQ37teU/iABr1P/hMv+mr/APfJ/wAKTVhJ8yuR/wBpeP8A/oRLX/wfRf8AxFH9peP/APoR&#10;LX/wfRf/ABFSf8Jl/wBNX/75P+FH/CZf9NX/AO+T/hSKI/7S8f8A/QiWv/g+i/8AiKP7S8f/APQi&#10;Wv8A4Pov/iKk/wCEy/6av/3yf8KP+Ey/6av/AN8n/CgCP+0vH/8A0Ilr/wCD6L/4ij+0vH//AEIl&#10;r/4Pov8A4ipP+Ey/6av/AN8n/Cj/AITL/pq//fJ/woAj/tLx/wD9CJa/+D6L/wCIo/tLx/8A9CJa&#10;/wDg+i/+IqT/AITL/pq//fJ/wo/4TL/pq/8A3yf8KAKdx4u8SaHdad/b/hOPTLG8u47IXEGqR3DL&#10;JIcJ8gUcZ6nIwM9TgHs6848Y65/bEWix72by9ZsJMEEf8vCD/wBmr0egAooooA87/aM/5N7+J/8A&#10;2K+qf+kkteMeE/8AkVtG/wCvKH/0AV7P+0Z/yb38T/8AsV9U/wDSSWvGPCf/ACK2jf8AXlD/AOgC&#10;q6C6mrRRRUjCiiigDj/jL/ySDxz/ANgK+/8ASd6561/Z6/bGsbWG2tvjVotvbwoI4oYtRuFRFAwF&#10;UCzwAAMACuh+Mv8AySDxz/2Ar7/0nevevjz8ZJfgd8OLzxivhbVfFlnp80LX9to/lmW1tC48+6Id&#10;gWWNNzYXPONxRN8iaKXKiWrs+af+FCftmf8ARb9J/wDBnc//ACJWRa/Ab9rrRtcXSrT4xaLaXGox&#10;3GpyNb3s6JIyPCkjuRaAl2Myc4OcHJ4GfdLL9tTwT4w+I/gfwd8PRP8AEe88Qwm/vrnQWUxaJYbD&#10;i4uy5URtvMamFtsignI3mKOX1m7uM/EjRznpouo/+lFhT9p5L7g5T5J/4UJ+2Z/0W/Sf/Bnc/wDy&#10;JR/woT9sz/ot+k/+DO5/+RK9Ml1T4g/EP44fFrw9o/xI1Pwpa+G7XTG0m0tdO0+e282e3d2M/nWz&#10;yuu9BkLIhwSARwRP8Nf2vI/FXwy+Hmo3nh2+1jxz4pS6j/4Rzw75IbzLRnju5la5njRIVdON8mf3&#10;iAbjk0lUur2XTp3v/lr26g42/ryueWf8KE/bM/6LfpP/AIM7n/5Eo/4UJ+2Z/wBFv0n/AMGdz/8A&#10;Ilel+JP2ub241D4Sz+DPCeoa7o/i/Ubqyvo5Ft47u3khim8y2USXUapPHJEdxbdGVVtrMSufQtb+&#10;Ptl4Z8c6L4e1nwz4i0uy1rUTpOneIbiCD7BcXexmEWFmM6bijqrPEqsVyGKkMWpt9Fvb56fndW79&#10;BNJb9r/n+Vnft1PnL/hQn7Zn/Rb9J/8ABnc//IlH/ChP2zP+i36T/wCDO5/+RK6/Vfjl4os4kGn+&#10;LLvUH/4W7F4YuDd6Ra2/k2LMN1nHtL+YiggCc7JDzwvf174fftA6T8TfFGsaXoejaxPp2mX9zpcu&#10;v4t2sjdwECWEhJmmjPJIMsSK2OGO5NxCpzx5kl9392Mv/b0vXbpdyXLJxf8AWsl/7a36fM+cv+FC&#10;ftmf9Fv0n/wZ3P8A8iUf8KE/bM/6LfpP/gzuf/kSvqvWPirpeg/Efw/4MvoLuG+160ubmwvCifZZ&#10;Gg2mSHdu3CTY+8DbgqrfNkYryHw3+1FpHiH4j3OsyeINT0jwLD4Ru9Y+wahpdsts0dvfPC2oLcpK&#10;0pDquEi2YKYbhjtqfarS9uvTsm3+T/Pa7HyaP5fi0l+f6b6HmX/ChP2zP+i36T/4M7n/AORKP+FC&#10;ftmf9Fv0n/wZ3P8A8iV7RD+11ocWk6ne6r4S8U6BLa+HW8VWtjqENoZ9R09OZJIBFcuoZAULRytG&#10;43rx1xpT/tYeBLfx3d+F3ubsSW3h1vEran5S/YmtljWVo1k3ZMoiZJSu3Gxgc805VOW/Mlp5dr3/&#10;APSX9zXQFHmaS6/8D/5JfejwX/hQn7Zn/Rb9J/8ABnc//IlQ2/7On7XVtGVX4qeD23O8jPKvmOzM&#10;xZmZmsCSSSSST3r7G8G+L4/GnhLRtfhs7vToNUs4r2O1v1VJ4lkQMFkVWYBgCMgE/Wtj7T71UpOL&#10;cWldeRKtJJp6HxDdfs5/tcXttNbzfFHwY8MqGN18oDKkYIyLD0qb/hQn7Zn/AEW/Sf8AwZ3P/wAi&#10;V9sfafej7T70vaeS+4fKfE//AAoT9sz/AKLfpP8A4M7n/wCRK1NN+E37aGkada2Np8XPBkVraxJB&#10;DH9ljbaigBRk6cScADrX2J9p96PtPvR7TyX3BynyJ/wrb9tj/osHgz/wDi/+V1eQWPhv4r6Z+3z8&#10;NbL4p6/p/i/xRJotxJbXGiwhUW18i/2xlVgiywdZWPynhhz2H6Nfafevif44P5n/AAUh+FZ/6leX&#10;/wBB1KrjK91boxNWPpq88F31+1uZ9HvZDbyieP8AcyDa4BAPA56nrWZdfCj7bqbX0uiakZnkSZ41&#10;a4WGR0xtd4gQjMNq8spPyj0FVNV8RwaTqOn2clvdSPeSiJZI4v3aEg43OcDt0GW74xzVS58aW1tq&#10;clsbK8e1hnS1m1BVTyIpmC7UbLbz99BkKVG4ZIwcc68v62/4H4Fvz/r+tTsv+Ec1b/oF3v8A4Dv/&#10;AIUf8I5q3/QLvf8AwHf/AArOooA6Lw3oOpwX980unXcatFEFLwMASDJnHHuPzrxq+/Yfs7TxZfa5&#10;4Q8WeN/h4bpDH9j8MXCW0UKEhmjjPlF1jLKGEe4quAFCqqqvtXw6/wCQjq3/AFyt/wCctdzXXh8X&#10;XwnN7CbjzaO3X1LjOUfhZ4Z+zl+yzbfATxPrGp2uteItfn1Wzgs5ZdcKyGOO3idIERlRcKqMECnI&#10;AVQMAYr3j7LP/wA8ZP8Avk0W3+sP+4//AKCairOtXqYibq1ZXk+v4EtuTuyX7LP/AM8ZP++TR9ln&#10;/wCeMn/fJqKisBHI2nwU8L2PhbWPDtvoTwaTq91Je3cUc0wkad2DeYsu7fGylU2FGXy9ibNu1cY4&#10;+EfiHwZZLbfDfVNO0IXEz3GpXPirTr/xBd3sm1FRmuHv4pSVVAvzs/yhQu0Lg9rq2u2mkQzNLIJJ&#10;44xILWNl86QFtqhVJH3mIUZwMkDNVLrxlpNlo1rqNzfW1nFdJmBLudImkfGfLGTy3bAzzU6RV/l8&#10;l0/DYpXbt/Wpz3/Cl4vFGkaivjuC01/WtUtrey1C90i3utMimht55JrZUj+0ytEyPKx3rJuJPXAA&#10;FrUvgV4T1XVtS1O40KYX2o2stlczQXVxCXgkS3jkQBHAUFLWBflxwn+02ZtS+I2naV4WtdUuZbWG&#10;9urJbyDTZbpUklyoYqueWxnqF/Cuh1PV7DRbcT6he29hASQJLmVY1yAWIyxA6An6A+lXJWbv/XRk&#10;p31X9f1Zfccp4p+GGp/2lZ614JfSfDPiK3tF0w3WoaVcXls9ipLLD9nhurdSUblGYtsDSBQPMbNd&#10;/hJqfjPR44PiLd2et6na3DS2Gp+FbS98Pz2isoVlSWO8kmUtyGKSqGUhSpA56i58XaFZabb6hca1&#10;p0FhcnEN1LdRrFKeeFcnDdD0Parlzq9hZxyyXF7bwJEUEjSSqoQsQFBJPGSRjPXNLyf9a3/PX/hw&#10;7f15flocrP8AAfwnP4Lh8LHRbqPS4br7fHLDe3UV6t1vLm5F4sguPPZixaXzN7bm3MdxzPpvwT8M&#10;6V4K1PwpDpF1Lo2qNI9+Lu8ubi5vHkxvea5kdppGICruZyQqqoICgDpY9RtJbyS0S6he7iGXgWQG&#10;RBwcleo6j8x61Zpptbdf6/T8BNX0f9f1f8ThLn4A+G7nx/ceNPL8RweILl4HnltfEmqQQTCHPlI9&#10;ulwIWjXLfuymw73yDubPoH2Wf/njJ/3yaiopbK3QfW5L9ln/AOeMn/fJo+yz/wDPGT/vk1FRQBL9&#10;ln/54yf98mj7LP8A88ZP++TUVFAEv2Wf/njJ/wB8mj7LP/zxk/75NRUUAS/ZZ/8AnjJ/3yaPss//&#10;ADxk/wC+TUVFAEv2Wf8A54yf98mj7LP/AM8ZP++TUVFAEv2Wf/njJ/3yaranbyppWoM0bqotZuSp&#10;A/1bVJUGof8AIL1D/r1m/wDRbUAcx4/+C+g/Eu80671u21hLuwint7e40nWL7TJBFMYzLGzWs0Zd&#10;WMUZKtkfKOKo+If2evBniYact5oFxDBY2cempa6fe3VlBPZp9y2uIoZES4gXLARTB0AdxjDtnvKK&#10;F7u39f1d/eO7ZxmqfAvwtrHi5PEt1o922orLDcPFHfXUdlPNCAIZprRZBBNKm1NskkbMvlx4I2Lj&#10;pfD3hC08K2U1ppdjJa2813cXzpl3zNPM80zZYk/NJI7Y6DOAAABV6ineyt0Fv/Xbb82S/ZZ/+eMn&#10;/fJo+yz/APPGT/vk1FRSAl+yz/8APGT/AL5NH2Wf/njJ/wB8moqKAJfss/8Azxk/75NH2Wf/AJ4y&#10;f98moqKAJfss/wDzxk/75NH2Wf8A54yf98moqKALMttMY4cROcJg/KePmNcR4k+CnhvxbKZdT0u9&#10;ld7s3sphv7qDz3KIjJL5ci+ZCyxRhoXzE2xcocV2c3+rg/3D/wChGoqNnf8Ar+tA8jy7xh+zToXi&#10;XxHba7af2jpd4upxapeaet1cvpGpSJjJudP8wQSP8quJAocSRxMSwUq3ol74StdQ1vTdXuLGSTUd&#10;NWZLWbLjyxKFEg2g4OQi9QcY4xV2iklZcq2/r/IHq7nJaV8GdC0jxdJ4mS31m+1ctK8T6rrN9fw2&#10;xk++beCeZ4oCQSv7pVwpKjCkiqWifs/+FPDt3fXOn6dqsE1zbTWaMdYv3FjDKQZI7INMRZKcLxbe&#10;XjYmMbFx3VFFv8vkO73+fzOJufgT4bv/ABRZ6/eWut6he2ckU8Nve65qE9kssSBI5fsjzGAyKAGD&#10;mMtvG/O/5q7v7LP/AM8ZP++TUVFVd2sLzJfss/8Azxk/75NH2Wf/AJ4yf98moqKQEv2Wf/njJ/3y&#10;aPss/wDzxk/75NRUUASm1n8qYeTJkxSAfKeTtNc5/ZV7/wA+dx/36b/Ct5v9TP8A9cZP/QDXL0AW&#10;v7Kvf+fO4/79N/hR/ZV7/wA+dx/36b/CqtFAFr+yr3/nzuP+/Tf4Uf2Ve/8APncf9+m/wqrRQBa/&#10;sq9/587j/v03+FdPc20zXMpETkFyQQp9a46rWq/8hS8/67P/AOhGgDo/ss//ADxk/wC+TXivxC+B&#10;GqeKPEGv3KaXpms6drRjkmh1G5lt2jKwxwlRthkDAiJWzwQSeOAa72uL07StK8W+K/EMfiHW9TsR&#10;balFpmm29jqs1krZs4p2XEbLvcmRzk5OAB2rejWqYefPSdmcWLwdDHUvY4iN477tbeaszmdB/Z21&#10;7wxpMWm6X4Z0CytYlwgGrXD49z/ogLfnz617j4S8LzeFvCui6KPMuBp1lDZ+d5ZXf5capux2zjOK&#10;8a8UQeCtG8eaT4NsNW8U3uvXwkaTy/Ed4y2aLEzhnzIQSSoAU+vPv2XgXU7jW/BHh7UbtxJd3enW&#10;9xM4AG53iVmOB05JrTEYutirOtK9jnwOV4TLeZ4WHLzWvq3e3q33PSfss/8Azxk/75NSS20xjhxE&#10;5wmD8p4+Y1x1Wrz/AI97H/rif/Rj1yHqnR/ZZ/8AnjJ/3ya+Tf8AgpR4Mur/APZ11nxCpCJpUccE&#10;sUqEZSe+s/mU+oaJRg8YZucgA/QtfLX/AAULu7lvgZrVgs7x2hsheSRIcCR49R0+NA3qoE7nHTO0&#10;9hWlNtTTRnUipxtL+ranvP7Of/Jvfww/7FfS/wD0kirW+InlRroFxcyJBZ2+ol57iVgscSm2nUFm&#10;PCgsyrk92A6kVyXwT8ZaB4S/Z7+FH9ua5pujfaPC+m+T/aF3HB5m20h3bd5GcblzjpketdX/AMLj&#10;8A/9Dx4b/wDBtb//ABdYTqQjJpyR6FLA4qtBTp0pST6qLa/Ixv8AhIfC/wD0MWkf+B0X/wAVR/wk&#10;Phf/AKGLSP8AwOi/+KrZ/wCFx+Af+h48N/8Ag2t//i6P+Fx+Af8AoePDf/g2t/8A4up9rT/mX3mv&#10;9m47/nxP/wABf+Rjf8JD4X/6GLSP/A6L/wCKo/4SHwv/ANDFpH/gdF/8VWz/AMLj8A/9Dx4b/wDB&#10;tb//ABdH/C4/AP8A0PHhv/wbW/8A8XR7Wn/MvvD+zcd/z4n/AOAv/Ixv+Eh8L/8AQxaR/wCB0X/x&#10;VH/CQ+F/+hi0j/wOi/8Aiq2f+Fx+Af8AoePDf/g2t/8A4uj/AIXH4B/6Hjw3/wCDa3/+Lo9rT/mX&#10;3h/ZuO/58T/8Bf8AkY3/AAkPhf8A6GLSP/A6L/4qj/hIfC//AEMWkf8AgdF/8VWz/wALj8A/9Dx4&#10;b/8ABtb/APxdH/C4/AP/AEPHhv8A8G1v/wDF0e1p/wAy+8P7Nx3/AD4n/wCAv/Ixv+Eh8L/9DFpH&#10;/gdF/wDFVQ1+TwT4o0LUdG1PW9IudN1C3ktLmH+0UTzInUq67lcEZBIyCD6V1H/C4/AP/Q8eG/8A&#10;wbW//wAXR/wuPwD/ANDx4b/8G1v/APF0e1p/zL7xrLscndUZ/wDgL/yOT1JPAur3GkzXes6RLLpV&#10;wbqzb+0kXypTFJDu4cbv3csgw2R82eoBGL/whPwrOladpj3WiS6fp+ky6Hb282ph0WylEQkhIaQ7&#10;gRDFy2W+Xryc+jf8Lj8A/wDQ8eG//Btb/wDxdH/C4/AP/Q8eG/8AwbW//wAXR7an/Mvv/ru/vBZd&#10;jo2tQnp/df8AkefeC/C3w48AS382j65a/ab8Ri5udR8QyX88oj3CMNJcTOx2h2A56YHQDHUf8JD4&#10;X/6GLSP/AAOi/wDiq2f+Fx+Af+h48N/+Da3/APi6P+Fx+Af+h48N/wDg2t//AIuj21N/aX3iWWY1&#10;aKhL/wABf+Rjf8JD4X/6GLSP/A6L/wCKo/4SHwv/ANDFpH/gdF/8VWz/AMLj8A/9Dx4b/wDBtb//&#10;ABdH/C4/AP8A0PHhv/wbW/8A8XR7Wn/MvvD+zcd/z4n/AOAv/Ixv+Eh8L/8AQxaR/wCB0X/xVH/C&#10;Q+F/+hi0j/wOi/8Aiq2f+Fx+Af8AoePDf/g2t/8A4uj/AIXH4B/6Hjw3/wCDa3/+Lo9rT/mX3h/Z&#10;uO/58T/8Bf8AkY3/AAkPhf8A6GLSP/A6L/4qj/hIfC//AEMWkf8AgdF/8VWz/wALj8A/9Dx4b/8A&#10;Btb/APxdH/C4/AP/AEPHhv8A8G1v/wDF0e1p/wAy+8P7Nx3/AD4n/wCAv/Ixv+Eh8L/9DFpH/gdF&#10;/wDFUf8ACQ+F/wDoYtI/8Dov/iq2f+Fx+Af+h48N/wDg2t//AIuj/hcfgH/oePDf/g2t/wD4uj2t&#10;P+ZfeH9m47/nxP8A8Bf+Rzl/qGjao+n2+marY6heHUbJ1t7S5SWQqtzGzkKpJwqqzE9gCTwK9Trj&#10;/wDhcfgH/oePDf8A4Nrf/wCLo/4XH4B/6Hjw3/4Nrf8A+Lo9rT/mX3h/ZuO/58T/APAX/kdhRXH/&#10;APC4/AP/AEPHhv8A8G1v/wDF0f8AC4/AP/Q8eG//AAbW/wD8XR7Wn/MvvD+zcd/z4n/4C/8AIy/2&#10;jP8Ak3v4n/8AYr6p/wCkkteMeE/+RW0b/ryh/wDQBXonx1+JXhDxB8C/iVYaX4q0TUr6bwvqvl2t&#10;pqMMsr4s5WOFViTgAnjsDXnfhP8A5FbRv+vKH/0AVqpRlG8Xc5KtCrh5ctaDi+zTX5mrRRRQYhRR&#10;RQBx/wAZf+SQeOf+wFff+k719MV8z/GX/kkHjn/sBX3/AKTvX0t/wqnQf+eut/8AhQah/wDH6roL&#10;qcX8M/gp4G+Df9t/8IX4ZsfDv9s3Zvb77IpHmyc4UZJ2RrltsS4RNzbVXcc7Fx/yULS/+wLf/wDp&#10;RY1uf8Kp0H/nrrf/AIUGof8Ax+oW+Dvhtr2O7J1o3McTwpJ/wkGoZCOUZl/1/QmND/wEVIzyDWfg&#10;n4xi+IfjjxL4V8d6d4fTxZb2kFxHc+H3vLi08iJow8Ev2pEDHcT88TgHHBwc4PiX9jPwtd6B8PbD&#10;RRpu/wAFwTWlpH4q0hNZs7yKYfvTcW5eLdIXAkEiMmGzwQcV9B/8Kp0H/nrrf/hQah/8fo/4VToP&#10;/PXW/wDwoNQ/+P0kklb+tL/5v7x3/r+vRHil5+zlNb+HPAcOg6tovh/XfCWqy6rBPZ+HUi02V5Y5&#10;Ulj+xQyx7U2y4B80sNgLM5JJ5Oz/AGMEg+IFj4mm1/Sbi4s/FbeKFvz4dH9rz5d2NpNfGcl4QHCq&#10;FRcbFyGxX0v/AMKp0H/nrrf/AIUGof8Ax+j/AIVToP8Az11v/wAKDUP/AI/VJtSU1utfy/8AkV93&#10;qS0pR5Htt+f/AMk/vPD5P2ZN/nf8VJjzPH6+Of8Ajw6Yx/ov+s9v9Z/45V7Rf2ejYfHNPiPc6ppY&#10;uII7yJE0rRFsbu9W4KYF/cLKRdCJUAT92hGASSQc+xf8Kp0H/nrrf/hQah/8fo/4VToP/PXW/wDw&#10;oNQ/+P0o+5bl6f8AyKj+SS/4ISXM231/zcvzbZ5h+0N8EZPjj4OtNNsfEEvhLXLC7F3Ya5b2wnkt&#10;iUaOVQu9Mh45HUjcOoPOMVi6n+yz4f1TU2ie7e38Nt4JbwT/AGTbRbHWAuG81Zd3DADGNh55J7V7&#10;T/wqnQf+eut/+FBqH/x+j/hVOg/89db/APCg1D/4/U8qs13/AMnH8m1877lNttPt/mpfmkzw74Qf&#10;swWHw1mP22DwdexLpbaUJdF8HwaXd3KMFV3upxJI0jMq4ITylJZiVPy7eJg/YTgh+E+k+EP+E2nO&#10;o2erNeTa6NOHm3Fk1t9kay2GUhVNsEi3ZP3A23NfU/8AwqnQf+eut/8AhQah/wDH6P8AhVOg/wDP&#10;XW//AAoNQ/8Aj9Xd3v8A1o7699f8ttCbaW/ra3y0/wA90giiSCJI41CRoAqqowAB0FOpv/CqdB/5&#10;663/AOFBqH/x+j/hVOg/89db/wDCg1D/AOP0gStoh1FN/wCFU6D/AM9db/8ACg1D/wCP0f8ACqdB&#10;/wCeut/+FBqH/wAfoGOopv8AwqnQf+eut/8AhQah/wDH6P8AhVOg/wDPXW//AAoNQ/8Aj9ADq+Pv&#10;iz/ykY+Fv/YtS/8AoGpV9f8A/CqdB/5663/4UGof/H6+Q/iholj4V/4KO/CyG1jnuoG8NTSMmoXt&#10;xckkx6kPvvIXA4HAYDPbk51p9fRkyPobXtKm1STS2iZFFrepcvvJGVCsCBgdfmFYOteBTrXiaK5N&#10;vFbWAniup5EvZi1xJHtKg2+BEDlV/eEs2FxgcEei/wBqW3/QHsv++5//AI5R/alt/wBAey/77n/+&#10;OVktNu9/y/yKev5f195nUVo/2pbf9Aey/wC+5/8A45R/alt/0B7L/vuf/wCOUAa3w6/5COrf9crf&#10;+ctdzXJeA76Ce/1MJp1tblYoCTG0pLZMvXc56Y7ep9q7Lzk/54R/m3+NABbf6w/7j/8AoJqKrNvK&#10;pkP7lB8jdC390+9R+cn/ADwj/Nv8aAIqp6xpx1fS7qyF3c2JnjMf2mzcJNHnujEHB98Vo+cn/PCP&#10;82/xo85P+eEf5t/jSeugbHnVt8PLtBBpc62I0gTi6ub6xkmtb26kUHZ5hUlmcNtdpfMyxH3RUT+A&#10;9X0m7k/stbG9sxFdWsMWpXUxeOKcxuzM5Vy5EivwT8wYfMMV6V5yf88I/wA2/wAaPOT/AJ4R/m3+&#10;NDV/6+X5aDWn9f11PL9Q+H2tjSZbC0GmXC3mk2mnzy3MzoYWhDfMgEbbwd3GSuCM89K7HxBob6xf&#10;aDMPKMdhffapFl7jyZUG3g8hnU9uhrf85P8AnhH+bf40ecn/ADwj/Nv8apu7uyUklZdrfhY8v1D4&#10;bagXtp4RDdPHNf77ZdUubBTHcXHmqfMhUkkAAFCCDnrwM6eo/Dv7ZeWkEfkw6L9hW1uYBI5kJjR1&#10;h2k53Aeaxyxz8q9e3e+cn/PCP82/xo85P+eEf5t/jU9Lf1/WpTd22edt4G1XUtGtrTUV0lr6SV7q&#10;61Pa8ssMpOAbcfIUYIFAl3AqVHynt2ekaedJ0u1sjdXN8YI1j+03bh5pMDG52AGT6nHNaPnJ/wA8&#10;I/zb/Gjzk/54R/m3+NVcmxFRUvnJ/wA8I/zb/Gjzk/54R/m3+NIZFRUvnJ/zwj/Nv8aPOT/nhH+b&#10;f40ARUVL5yf88I/zb/Gjzk/54R/m3+NAEVFS+cn/ADwj/Nv8aPOT/nhH+bf40ARUVL5yf88I/wA2&#10;/wAaPOT/AJ4R/m3+NAEVFS+cn/PCP82/xo85P+eEf5t/jQBFUGof8gvUP+vWb/0W1XPOT/nhH+bf&#10;41W1ORW0rUAIkU/ZZuQTn/Vt70ASUVL5yf8APCP82/xo85P+eEf5t/jQBFRUvnJ/zwj/ADb/ABo8&#10;5P8AnhH+bf40ARUVL5yf88I/zb/Gjzk/54R/m3+NAEVFS+cn/PCP82/xo85P+eEf5t/jQBFRUvnJ&#10;/wA8I/zb/Gjzk/54R/m3+NAEVFS+cn/PCP8ANv8AGjzk/wCeEf5t/jQATf6uD/cP/oRqKrMsqiOH&#10;9yhynq3HzH3qPzk/54R/m3+NAEVFS+cn/PCP82/xo85P+eEf5t/jQBFRUvnJ/wA8I/zb/Gjzk/54&#10;R/m3+NAEVFS+cn/PCP8ANv8AGjzk/wCeEf5t/jQBFRUvnJ/zwj/Nv8aPOT/nhH+bf40ARUVL5yf8&#10;8I/zb/Gjzk/54R/m3+NAETf6mf8A64yf+gGuXrsInjkLqYEwUcHBbptPvVL7FZ/8+kf/AH2//wAV&#10;QBzlFdH9is/+fSP/AL7f/wCKo+xWf/PpH/32/wD8VQBzlFdH9is/+fSP/vt//iqPsVn/AM+kf/fb&#10;/wDxVAHOVa1X/kKXn/XZ/wD0I1s/YrP/AJ9I/wDvt/8A4qpbyztWu5y1qjMXYkln5Of96gDl68f8&#10;b+FfD/iqDxjpes+KLPwlrA1mHVdJuL27W23EWNvEsi7iN67klU46EHpxX0H9is/+fSP/AL7f/wCK&#10;o+xWf/PpH/32/wD8VQB4R8H/AA98Pvhrp9xqWp+PPD+seKLwGS9vxqkMrsTyUQbixHsBk/pXZ/Du&#10;0msPh/4ZtriJobiHS7WOSJxhkYRKCCOxBFeifYrP/n0j/wC+3/8AiqPsVn/z6R/99v8A/FUAc5Vq&#10;8/497H/rif8A0Y9bP2Kz/wCfSP8A77f/AOKqWeztTFbg2qEBCANz8Dc3+1QBy9fLH/BQkCL4J61P&#10;KCsT6YbaN9p2mZtT0x1TPYlIpWHshr7K+xWf/PpH/wB9v/8AFV86/wDBQi1to/2QfHzR2yRuPsGG&#10;DMSP+Jhbepq4fEhPZnz58d/+Te/2c/8AsV4v/SSyrq/Bv7Dn/CW+END1z/hNfsn9p2MF75H9lb/L&#10;8yNX27vOGcbsZwM46CuU+O//ACb3+zn/ANivF/6SWVfaXwc/5JF4H/7AVj/6TpXzTw1LE5hWVVXt&#10;bv2XY/dXnuY5FwdltTLqvI5SqJ6Rd1zz/mTPnD/h35/1Pv8A5R//ALfR/wAO/P8Aqff/ACj/AP2+&#10;uo8O/tP3kXi3xDJrniPwle+H9FudcXVdJ0u3kTU9CtLGeSOK5unNzIHEgjQbfJiJMwZSQpz03hf9&#10;rzwd4v8ACGt67ptnfXkmkXljZT6ZYXenahO7Xkyw25SS1upYDudiCplDrsJKgFd3asrwjSah2e76&#10;uy69+x8i/ELidScXitbtfBT3W/2DzH/h35/1Pv8A5R//ALfR/wAO/P8Aqff/ACj/AP2+vYLj4wXm&#10;t674ItLSy1Dwzdy+KJNI1vRtUS3e4jX+y7q6RGaJ5Y8NtgkDRyHj5SQdy0zwd+1R4K8Y6d4zvI3l&#10;s4/CcH2rUEF1Z3z+SfMwwWznnw2YnHlPtkBxlBkUPK8GvsdL7vb7/MH4hcTq3+1b2+xT6tr+Tuvy&#10;PIv+Hfn/AFPv/lH/APt9H/Dvz/qff/KP/wDb69h8X/tJaZ8OvBNr4h8Y+GtX8IyXt6LGy0rW77Sr&#10;ee5byzJuEpvfs0ahVfiWZGyhAUkqG6HRfjR4e8QfCNfiNYG4uvD/ANle6kEHlzSRrGxWYZR2R9hV&#10;8sjspCkqzAgl/wBlYTX3NvN/5k/8RE4m0/2vf+5T/wDkD59/4d+f9T7/AOUf/wC30f8ADvz/AKn3&#10;/wAo/wD9vr30/GvQ5tb1zSI4NQa60y+s9PDxpERcvcOYw8Pz8rG6ShywBHkvgMAM+V69+0brK/D/&#10;AFRdA0XxDOq/D2TxTZ+MNSOnblc28jxNNbo4G7cgBCRFSxxtCDcUsswb15Pxf8rl37K5pHxA4nk+&#10;X632+xT6uy+x30OW/wCHfn/U+/8AlH/+30f8O/P+p9/8o/8A9vr3fwv8ZG8SPrNlH4O8SW+s6ZbW&#10;t4NNu0tIZ722uHkSKeLNxtVSYZSUmaORdhDICQD6RVPKsInZw/F/5mUfEXiaSusV/wCSU/8A5A+Q&#10;P+Hfn/U+/wDlH/8At9H/AA78/wCp9/8AKP8A/b6+v6Kn+y8J/J+L/wAyv+Ih8Tf9BX/klP8A+QPk&#10;D/h35/1Pv/lH/wDt9H/Dvz/qff8Ayj//AG+vr+ij+y8J/J+L/wAw/wCIh8Tf9BX/AJJT/wDkD5A/&#10;4d+f9T7/AOUf/wC30f8ADvz/AKn3/wAo/wD9vr6/oo/svCfyfi/8w/4iHxN/0Ff+SU//AJA+QP8A&#10;h35/1Pv/AJR//t9H/Dvz/qff/KP/APb6+v6KP7Lwn8n4v/MP+Ih8Tf8AQV/5JT/+QPkD/h35/wBT&#10;7/5R/wD7fR/w78/6n3/yj/8A2+vr+ij+y8J/J+L/AMw/4iHxN/0Ff+SU/wD5A+QP+Hfn/U+/+Uf/&#10;AO30f8O/P+p9/wDKP/8Ab6+v6KP7Lwn8n4v/ADD/AIiHxN/0Ff8AklP/AOQPkD/h35/1Pv8A5R//&#10;ALfR/wAO/P8Aqff/ACj/AP2+vr+ij+y8J/J+L/zD/iIfE3/QV/5JT/8AkD5A/wCHfn/U+/8AlH/+&#10;30f8O/P+p9/8o/8A9vr6/oo/svCfyfi/8w/4iHxN/wBBX/klP/5A/LWbw/8A8Il4v+IGh/aPtf8A&#10;Zmi+JrLz9mzzPL028TdtycZ25xk4z1NfT/hP/kVtG/68of8A0AV88eOP+SvfFz/rz8W/+kN9X0P4&#10;T/5FbRv+vKH/ANAFZZSlGjNL+Z/kj1fEmpKtmWEqTd3KhBv1cpmrRRRXtH5KFFFFAHH/ABl/5JB4&#10;5/7AV9/6TvX2NXxz8Zf+SQeOf+wFff8ApO9fY1V0F1CiiipGFFFFABRRRQAUUUUAFFFFABRRRQAU&#10;UUUAFFFFABRRRQAV8Q/Hb/lJH8K/+xXl/wDQdTr7er4l+N0Szf8ABSn4Uo8yW6nwvLmSQMVHyan1&#10;2gn9K1p9fRkyPoqitH+y7b/oMWX/AHxP/wDG6P7Ltv8AoMWX/fE//wAbrIozqK0f7Ltv+gxZf98T&#10;/wDxuj+y7b/oMWX/AHxP/wDG6ANb4df8hHVv+uVv/OWu5rkvAdjBBf6mU1G2uC0UAIjWUFcGXruQ&#10;dc9vQ+1dl5Kf894/yb/CgAtv9Yf9x/8A0E1FVm3iUSH98h+Rugb+6fao/JT/AJ7x/k3+FAEVFS+S&#10;n/PeP8m/wo8lP+e8f5N/hQBFRUvkp/z3j/Jv8KPJT/nvH+Tf4UARUVL5Kf8APeP8m/wo8lP+e8f5&#10;N/hQBFRUvkp/z3j/ACb/AAo8lP8AnvH+Tf4UARUVL5Kf894/yb/CjyU/57x/k3+FAEVFS+Sn/PeP&#10;8m/wo8lP+e8f5N/hQBFRUvkp/wA94/yb/CjyU/57x/k3+FAEVFS+Sn/PeP8AJv8ACjyU/wCe8f5N&#10;/hQBFRUvkp/z3j/Jv8KPJT/nvH+Tf4UARUVL5Kf894/yb/CjyU/57x/k3+FAEVFS+Sn/AD3j/Jv8&#10;KPJT/nvH+Tf4UARVBqH/ACC9Q/69Zv8A0W1XPJT/AJ7x/k3+FVtTjVdK1AiVGP2WbgA5/wBW3tQB&#10;JRUvkp/z3j/Jv8KPJT/nvH+Tf4UARUVL5Kf894/yb/CjyU/57x/k3+FAEVFS+Sn/AD3j/Jv8KPJT&#10;/nvH+Tf4UARUVL5Kf894/wAm/wAKPJT/AJ7x/k3+FAEVFS+Sn/PeP8m/wo8lP+e8f5N/hQBFRUvk&#10;p/z3j/Jv8KPJT/nvH+Tf4UAE3+rg/wBw/wDoRqKrMsSmOH98gwno3PzH2qPyU/57x/k3+FAEVFS+&#10;Sn/PeP8AJv8ACjyU/wCe8f5N/hQBFRUvkp/z3j/Jv8KPJT/nvH+Tf4UARUVL5Kf894/yb/CjyU/5&#10;7x/k3+FAEVFS+Sn/AD3j/Jv8KPJT/nvH+Tf4UARUVL5Kf894/wAm/wAKPJT/AJ7x/k3+FABbf6w/&#10;7j/+gmoqs28SiQ/vkPyN0Df3T7VH5Kf894/yb/CgCKipfJT/AJ7x/k3+FHkp/wA94/yb/CgCKipf&#10;JT/nvH+Tf4UeSn/PeP8AJv8ACgCKpbr/AI+pv98/zo8lP+e8f5N/hUlzEpuZT5yD5zwQ3HP0oArU&#10;VL5Kf894/wAm/wAKPJT/AJ7x/k3+FAEVFS+Sn/PeP8m/wo8lP+e8f5N/hQBFUs3+rg/3D/6EaPJT&#10;/nvH+Tf4VJLEpjh/fIMJ6Nz8x9qAK1fOn/BQv/kz/wAff9w//wBOFtX0h5Kf894/yb/CvnP/AIKG&#10;xqv7Hvj8iVGP/Ev4AOf+Qhbe1XD4kJ7M+dPjv/yb3+zn/wBivF/6SWVfaXwc/wCSReB/+wFY/wDp&#10;OlfFvx3/AOTe/wBnP/sV4v8A0ksq+vfhlZrqfw6+EdhLLcR21zY2iTC2uJIGdRpsjgbkZWxuVTjP&#10;avGw65syrryX5I/Vs4duCsq/x1P/AEuRS1X9nPwprWnxWl09+yrdatO8qTIkssWovLJdW7MEz5W+&#10;VXULhlaGI7sqSc7x98JfEN78LpPD0PizxB4t1GXWtJuVv9TexhubWCG/tpJGjMMEMZKJG75ZWYkY&#10;+bha8m/4X9rH/QNtv/Blqf8A8l1euPjD4mtdHtNUl0W3jsLuR44JTqmpfOyY3YX7ZnAzjOME5APB&#10;x+ovg7MYNXturarda6a+XTXc/npcV4CUuZXbV3s/m2ezaf8AAzSofsM+pazq+vapBqr6xcanftAk&#10;97M1nJZBZRDDHGEWCXaFjROUUnJLbsvwv+zXoegaDquj6hr2veJrG/0SHw7s1OS3iNvYRBxHFEbW&#10;GHBXzH+c5c5GWOBjz2w+IfjTUtGOqW+g2j2mySRAdav1llSP/WPHEb0O6rzllUgYbJ4OPo/wL4O0&#10;rxP4I8PaxdDUY7rUNOt7uVIdZvgivJErsFBmJxknGSfrXzuY5bPK6kaVeSvNP4bP4bJ3s9Lc1l8z&#10;3cBmEMypyqUU7Rtumt25K191dXfy8jgp/grc32iWVtffEPxZfaxp98L7TvEMo05b2ybyjEyIEtFh&#10;dGR3DCWJyd5OchSvaxeHEl8Ktoep3t1rcctq1rc3d75YmuQylXZ/LREBOT9xVUZ4AHFdJ/wrLQ/7&#10;2q/+Dq9/+PUf8Ky0P+9qv/g6vf8A49XlSUJJpvfy+Xc9FOUWmuh5RoHwG0Tw/eeDruPU9YurjwzB&#10;cxRyXM8ZN802d0t1tjG9wXkK42gGRjg8Yz7n9m7Q5fDtlocGu65Z6bB4XfwjPFC9sTeWRiMamVng&#10;YiRNzMrR7AWPzBhha9n/AOFZaH/e1X/wdXv/AMeo/wCFZaH/AHtV/wDB1e//AB6n7t73f3d7+f8A&#10;ef3ji5R28vw1X3WOGu/h5C+varrVjrGpaTquoadZ6Y1za+Q5iitpZpEKLLE67mNxIrFgwxjAUjNd&#10;ZV3/AIVlof8Ae1X/AMHV7/8AHqP+FZaH/e1X/wAHV7/8eo9x9X93/BJV10/pK35FKirv/CstD/va&#10;r/4Or3/49R/wrLQ/72q/+Dq9/wDj1K0O7+7/AII/e7FKirv/AArLQ/72q/8Ag6vf/j1H/CstD/va&#10;r/4Or3/49RaHd/d/wQ97sUqKu/8ACstD/var/wCDq9/+PUf8Ky0P+9qv/g6vf/j1Fod393/BD3ux&#10;Soq7/wAKy0P+9qv/AIOr3/49R/wrLQ/72q/+Dq9/+PUWh3f3f8EPe7FKirv/AArLQ/72q/8Ag6vf&#10;/j1H/CstD/var/4Or3/49RaHd/d/wQ97sUqKu/8ACstD/var/wCDq9/+PUf8Ky0P+9qv/g6vf/j1&#10;Fod393/BD3uxSoq7/wAKy0P+9qv/AIOr3/49Xmn/AAiVreePPFdhNrviGxsbCS2S1itNVl43wK75&#10;LlieTnr3PtVKMHd3enl/wRXa6HfUVyf/AArvSP8AoavFv/g2P/xNJ8O5rj7PrlnNeXF9FYapNbW8&#10;t2/mS+UFRl3N1Y/MeT646AATyxabi9h3fU/Prxx/yV74uf8AXn4t/wDSG+r6H8J/8ito3/XlD/6A&#10;K+ePHH/JXvi5/wBefi3/ANIb6vofwn/yK2jf9eUP/oArw8r/AIM/8b/JH6x4i/79g/8AsHp/nM1a&#10;KKK9g/KQooooA4/4y/8AJIPHP/YCvv8A0nevrXytR/6C1j/4AP8A/Hq+SvjL/wAkg8c/9gK+/wDS&#10;d6+kf7Zb/nnJ+X/16roLqdJ5Wo/9Bax/8AH/APj1VbSfUrq4vYzqVigtphEG+xOd+Y0fP+u4+/j8&#10;Kxf7Zb/nnJ+X/wBevPvi/wCI7zS/hH8TLyxnubK9i0m9mgubZzHLDItn8rqykFWBAII5HFTr0NKc&#10;eeah3Z7L5Wo/9Bax/wDAB/8A49R5Wo/9Bax/8AH/APj1fL+o/FrVvBOt2ljqt9ePP4e0LUriaSQP&#10;Kt/EFtza3MiKV8x+JEbp86y42hgaj0P47fEbVLey0S50/TtI8WP4k/sS4l1LTgsUUTabJeJJ9ngv&#10;5xuG1Rt+0fMP7hb5WldtL+tbf8P26mcfejzeTfpZX/4bufUnlaj/ANBax/8AAB//AI9R5Wo/9Bax&#10;/wDAB/8A49Xzl4I+MPjy71nS319NDudLv5NSsUtNKsp47hZ7NmQzeY8zKVlMUhEOzMe9B5km0lpv&#10;gT8YfiD8QphqHiPwyNP8OalYJqGm3ccVtF5e4giLMd/ctPlHB8wxwYKcpl8IJXbS/rf9E/y30Buy&#10;v8vy/K/67H0P5Wo/9Bax/wDAB/8A49R5Wo/9Bax/8AH/APj1c3/bLf8APOT8v/r0f2y3/POT8v8A&#10;69IZ0nlaj/0FrH/wAf8A+PUeVqP/AEFrH/wAf/49XN/2y3/POT8v/r0f2y3/ADzk/L/69AHSeVqP&#10;/QWsf/AB/wD49R5Wo/8AQWsf/AB//j1c3/bLf885Py/+vR/bLf8APOT8v/r0AdJ5Wo/9Bax/8AH/&#10;APj1Hlaj/wBBax/8AH/+PVzf9st/zzk/L/69H9st/wA85Py/+vQB0nlaj/0FrH/wAf8A+PUeVqP/&#10;AEFrH/wAf/49XN/2y3/POT8v/r0f2y3/ADzk/L/69AHSeVqP/QWsf/AB/wD49VXTp9Sv7d5DqVjE&#10;Vmli2/YnOdkjJn/Xd9ufxrF/tlv+ecn5f/XqnpWrNHauNkh/fzHgesrH1oA7DytR/wCgtY/+AD//&#10;AB6vjD4xvJbf8FJfhU901tqJHhiXhYniQjZqXBAcnPfII7fj9V/2y3/POT8v/r18hfFW5N1/wUW+&#10;FzkMuPDcw+b/AHNRrWn19GTI+s/7Utv+gPZf99z/APxyj+1Lb/oD2X/fc/8A8crOorIo0f7Utv8A&#10;oD2X/fc//wAco/tS2/6A9l/33P8A/HKzqKALej38+o+M2sLSeTQbf+zJLqVtNCM8zLNEiBjOsoAA&#10;lc/KATnknAx0l1C9jEslz4v1m3jaRIg8rWCgu7BEXJterMyqB3JAHJrjvDT+X4+uG9NCl/8ASq2r&#10;hfjr4S1vxB4x8G6wdPk8XeEdPukW98LRlUJlYlVuTkhZQu9cq5CgKckI8hUA9S8XXWs6CfDhsPFO&#10;rZ1HXbTSp/PisnxFNvDFcWwww28E5HPSt/8As26/6GjXfysf/kWuX8bTed/whnt4v0v/ANrV0P2y&#10;gCf+zbr/AKGjXfysf/kWj+zbr/oaNd/Kx/8AkWoPtlH2ygCf+zbr/oaNd/Kx/wDkWj+zbr/oaNd/&#10;Kx/+Rag+2UfbKAJ/7Nuv+ho138rH/wCRaP7Nuv8AoaNd/Kx/+Rag+2UfbKAJ/wCzbr/oaNd/Kx/+&#10;RaP7Nuv+ho138rH/AORag+2UfbKAJ/7Nuv8AoaNd/Kx/+RaP7Nuv+ho138rH/wCRag+2UfbKAJ/7&#10;Nuv+ho138rH/AORaP7Nuv+ho138rH/5FqD7ZR9soAn/s26/6GjXfysf/AJFo/s26/wCho138rH/5&#10;FqD7ZR9soAn/ALNuv+ho138rH/5Fo/s26/6GjXfysf8A5FqD7ZR9soAn/s26/wCho138rH/5Fo/s&#10;26/6GjXfysf/AJFqD7ZR9soAn/s26/6GjXfysf8A5Fo/s26/6GjXfysf/kWoPtlH2ygCf+zbr/oa&#10;Nd/Kx/8AkWj+zbr/AKGjXfysf/kWoPtlH2ygCf8As26/6GjXfysf/kWmyaVcyxSRv4n10pIjIw/0&#10;HkEYI/49fQ1F9so+2UAT/wBm3X/Q0a7+Vj/8i0f2bdf9DRrv5WP/AMi1B9so+2UAT/2bdf8AQ0a7&#10;+Vj/APItH9m3X/Q0a7+Vj/8AItecfEiwuNU8U+E54bSW4jgdPNkjiLBB/bGjSfMQOPkimbn+GNz0&#10;U4rfAixvNC8LTwXtnPZSFNNxHPE0ZJXR7CN+CB0dHU+jKwPINAHqH9m3X/Q0a7+Vj/8AItH9m3X/&#10;AENGu/lY/wDyLUH2yj7ZQBP/AGbdf9DRrv5WP/yLR/Zt1/0NGu/lY/8AyLUH2yj7ZQBP/Zt1/wBD&#10;Rrv5WP8A8i0f2bdf9DRrv5WP/wAi1B9so+2UAT/2bdf9DRrv5WP/AMi0f2bdf9DRrv5WP/yLUH2y&#10;j7ZQBYbT7xgoPinXcKMDix+v/Pp70n9m3X/Q0a7+Vj/8i1B9so+2UAT/ANm3X/Q0a7+Vj/8AItH9&#10;m3X/AENGu/lY/wDyLUH2yj7ZQBP/AGbdf9DRrv5WP/yLR/Zt1/0NGu/lY/8AyLUH2yj7ZQBP/Zt1&#10;/wBDRrv5WP8A8i0f2bdf9DRrv5WP/wAi1B9so+2UAT/2bdf9DRrv5WP/AMi0f2bdf9DRrv5WP/yL&#10;UH2yj7ZQBP8A2bdf9DRrv5WP/wAi0f2bdf8AQ0a7+Vj/APItQfbKPtlAFhdPvEOR4p10HBHSx78f&#10;8+lJ/Zt1/wBDRrv5WP8A8i1B9so+2UAT/wBm3X/Q0a7+Vj/8i0f2bdf9DRrv5WP/AMi1B9so+2UA&#10;T/2bdf8AQ0a7+Vj/APItH9m3X/Q0a7+Vj/8AItQfbKPtlAGV4tvtV8NW+mXVp4h1K586/FrJFeR2&#10;jIVME75GyBCCDEvf1rNfx5rrszNfZYnJPkx//E1L4+m87R9J9tXj/wDSS7rm6AN7/hOtc/5/v/IS&#10;f/E0f8J1rn/P9/5CT/4msGigDe/4TrXP+f7/AMhJ/wDE0f8ACda5/wA/3/kJP/iawaKAN7/hOtc/&#10;5/v/ACEn/wATU2keJdc8Q+IEsptau7S2isJrn/Q4rdXZlmgQAl4nGP3rHgelc3Wt4GXf4zceukXP&#10;/pRaUAdSzzJdx2reKtZW6lR5UgMlgHdFKhmC/ZMkAugJ7bl9RXzz/wAFBpNQsf2VvERGualdw3N/&#10;YWs1veLalGUzCQEGOBGBDRL39a7D44/D/XvGPxC8Ef8ACK6bLpGtWjvcy+NAV8uzt14a3KA5lLFw&#10;QjgA5YDKtMU5X/go1F5f7KOs++r6f/6FJVw+JCezPJvjv/yb3+zn/wBivF/6SWVfYnwi/wCRM+DP&#10;/Xna/wDprmr47+O//Jvf7Of/AGK8X/pJZV9ifC/TG1D4S/DqWK9uNPubPSbKeGe2EZYMbPyyMOrK&#10;QVkbtXj4ZpZlXv2X5H6rnP8AyRWVf46n/pcjxS78Qwav4C11YNcN1pkOk6ei6CFlQ2jpNbpK3K+W&#10;NzbjlCxbflgCMVgeKvFfhzxV4ftbW1tbvSbw6gzKt1eieC1hMcSDhLdSUCpgAZYbCTuyK+lovhfp&#10;sEU8UUkUcU6hJUTR9NAkUMGAYfZeRkA4PcA1F/wqXR/7tt/4JdM/+Ra/Z6PE+ApS5vZy0d1rbolr&#10;ZJPbqr9+p/MtTh3GTSXtI/DyvS/V7XbtvsrLy2PnrSNf0K0XQNTm1tVuNCsbmxNgkMxe7YvM0bxN&#10;s2hG84Z3lWAU/KeAfsf4Rf8AJJ/BX/YEsv8A0Qlee/8ACpdH/u23/gl0z/5Fro7PTdV0+0gtbXxP&#10;qNtawIsUUMNrYokaKMKqqLfAAAAAFfJ57j6Ga16Valdcimnf+84vSyWzT37n0+S4KtltCpRq2fM4&#10;Wtf7MXHW7fS33HplFeceRrn/AEN2q/8Afiy/+R6PI1z/AKG7Vf8AvxZf/I9fO8q/mX4/5Hu3fY9H&#10;orzjyNc/6G7Vf+/Fl/8AI9Hka5/0N2q/9+LL/wCR6OVfzL8f8gu+x6PRXnHka5/0N2q/9+LL/wCR&#10;6PI1z/obtV/78WX/AMj0cq/mX4/5Bd9j0eivOPI1z/obtV/78WX/AMj0eRrn/Q3ar/34sv8A5Ho5&#10;V/Mvx/yC77Ho9FeceRrn/Q3ar/34sv8A5Ho8jXP+hu1X/vxZf/I9HKv5l+P+QXfY9HorzjyNc/6G&#10;7Vf+/Fl/8j0eRrn/AEN2q/8Afiy/+R6OVfzL8f8AILvsej0V5x5Guf8AQ3ar/wB+LL/5HqCW51OF&#10;yknjbUI3HVWjsQR/5ArOpKlSXNUqJLz0/Qau9kenUV5f9u1D/oeb7/vix/8AjFH27UP+h5vv++LH&#10;/wCMVz/WsL/z+j947S/lZ6hRXl/27UP+h5vv++LH/wCMUfbtQ/6Hm+/74sf/AIxR9awv/P6P3haX&#10;8rPUK8I8Y6HHrvivxtZ3VvDeafeTR2t1a3MSyxTxtZQBkdGBDKQxBBGCCQa6f7dqH/Q833/fFj/8&#10;YrKOixteXd0fF96Z7uQSzOfsfzMEVAceTgfKijj09c1axeESa9tHXzE4zdvdZ82fAn9hXwP8AfiF&#10;rni/Q4p7zULqVhpS32JP7Ht2QB4oSclmJLjzW+fyyqZ/1jSfSfw+haA+IUflv7S3E+5toD/Wnf2S&#10;v/Q4Xv8A5Jf/ABitLR49O0eGZV1FbmaeTzZriaWPfI21VBIUKowqqOAPu+pJM/XMLFP99F380Plk&#10;2tGfnN44/wCSvfFz/rz8W/8ApDfV9D+E/wDkVtG/68of/QBXz74ptZtV+NHxStbKGS8ubuDxVDbw&#10;26l3mkeyvVREUcszEgADkkjFfR3hnR7+38N6TFLY3MciWkSsjxMCpCDIIxwa8bLcRRp0pqc0vee7&#10;XkfrHiJFvHYOy/5h6f5zLNFTTWc9uoaWCSNScZdCBmoa9yFSFVc0GmvLU/KGmtwooorQRx/xl/5J&#10;B45/7AV9/wCk719OeQ//AD4N/wCBlp/8er5j+Mv/ACSDxz/2Ar7/ANJ3r1X4nfFrTfhxDDCzW1xq&#10;s+0pbXNz5ESISQGkkCuV3FWVFCszsDgbUkZOvD4apipqlRjeT6CSlKXLFXZ6P5D/APPg3/gZaf8A&#10;x6sm5020uhqOn6np9rdW2pSpbmyuLyydZhLH5axMjTYbf5cgC87gD1wa8V8dftCeJPh94Pn8Taj4&#10;P0a40uHTjqhNl4lMsnk/6LjKfZQVY/brTCvtOJ1ONuSPY9Nn+3XJvEjlWC4tYHRntVVTkucecDl2&#10;AIyh4TII/wBYa2xGAr4VRlVVk721T232b7lSU6dnJEOqWHhXW4Tc6jpej6hEbCWLzrq606Rfscri&#10;KVctMf3Tuqow+6zKAckYqvongvwV4QggsdI8L6DosNjczyxW1k2m2629xFGwnZVWUbXSORt5GCqu&#10;c4BNb9FcXL5mXP0KVpYaDFPai20vTkmjnU24iurAMs10GcFMTcNMCzDHL5J55rL8PeGvA/hG51LV&#10;9C8P+H9Fn1Nftt9fafLpsDXa+aU82V0lBceazLuYn5mIzk1iy/FIQfGlfAMumFIpNIj1GPVfP4aZ&#10;5JgLfy9vXZbyvu3dFIxxmpfhz8S1+Ieo+LIIrD7JbaJqZ0+G48/zPtiCNH84DaNoJYgDLZADZ+bA&#10;FDt/Wtv6+/Ybla6a7firr8P6udvJf2kUjxukKOjzRurajZAq0K7plI8/gopBYfwjk4ojv7SWRI0S&#10;F3d4Y0VdRsiWaZd0KgefyXUEqP4hyM1xuvfERdF8b6boQslmtZRGL6+MxX7G8zOlquzYQ/mPHIv3&#10;htOzg7uKGkePfEvivWml0Hw1p1x4ShvZLGXVb/V3t7qRopGjmkgtlt5FdAysql5YyxVjgLtZhQvt&#10;/X9flrsJztud5/bOnfZ/P32vkeT9o83+07Lb5XmeXvz5+NvmfJnpu468VLJf2kUjxukKOjzRuraj&#10;ZAq0K7plI8/gopBYfwjk4rxrW/jT4sj0q21PQ/B+jahYy69N4eP9oeIJbSRZ11CSzR9qWUoKMUVy&#10;dwK7iAGxk9HZfEvUrjxM+gy6NZR3q2xhEyajI1u2qLCs72YcwA7BG6sJtuSA/wC7BXBFG6uv60v+&#10;q+9d0Ny5ZOD3/wCC1+af3M9Cjv7SWRI0SF3d4Y0VdRsiWaZd0KgefyXUEqP4hyM1F/bOnfZ/P32v&#10;keT9o83+07Lb5XmeXvz5+NvmfJnpu468V4tp3xu8bzard6ZeeBtDTUP7VfQ7OGx8SzTCa8W3W5LS&#10;F7GPy7dYixaQbnBUKI2LCtLVvjRrugaNrNvqPhWxh8Y6fc6bCumR6wz2NxHfXS28Ey3X2cOED+YG&#10;DQBgYmABBViKF7W62t87W++6BSu7f1vb89D1yS/tIpHjdIUdHmjdW1GyBVoV3TKR5/BRSCw/hHJx&#10;RHf2ksiRokLu7wxoq6jZEs0y7oVA8/kuoJUfxDkZrlPh14v1DxfpV++raTFo+p6ffzafcw2t2bu2&#10;d0wd0MzRxmRcMASUUh1dcfLk9VRyf16k8+/lp92hH/bOnfZ/P32vkeT9o83+07Lb5XmeXvz5+Nvm&#10;fJnpu468VLJf2kUjxukKOjzRurajZAq0K7plI8/gopBYfwjk4pKKOQfOLHf2ksiRokLu7wxoq6jZ&#10;Es0y7oVA8/kuoJUfxDkZrF0rxXoaWrhr/T8+fMedWsl4MrY4M4P49D1BIwa2asfDC4urL4d6VEHu&#10;LZlkvA0bQC0ZW+2TghoUO2M+qDheg6VLVik7mV/wl2g/8/8Ap3/g4sP/AJIr4d/aj+I0vg/9tTwH&#10;4l8PaI/jC6svDhVNK0y6jmecs18jANB5uCqvvIwTheQAc191eGvi3pfjz+0f+Ed8S/2p/Z85t7j7&#10;PO/yN2IzjcpwdrjKtg4Jwa+LPjnI0v8AwUh8Lu7F3bQ4SzMckn+z5uTV0936BIs/8NpfED/o33xL&#10;/wB/rj/5Do/4bS+IH/RvviX/AL/XH/yHXt9FHNH+ULPueIf8NpfED/o33xL/AN/rj/5Do/4bS+IH&#10;/RvviX/v9cf/ACHXt9FHNH+ULPueED9tT4o2mrJe2fwG1zYLaS2a2vftkseHeNywCQIQ2YUGc8gf&#10;SrX/AA3Z8Wv+jerj/vxqP+Fe20Uc0f5Qs+54FrP7anxa1n+y8/AW/tf7P1KDVI/It7755Yt2wNuR&#10;vl+c5AwfetD/AIbs+LX/AEb1cf8AfjUf8K9too5o/wAoWfc8S/4bs+LX/RvVx/341H/Cj/huz4tf&#10;9G9XH/fjUf8ACvbaKOaP8oWfc8S/4bs+LX/RvVx/341H/Cj/AIbs+LX/AEb1cf8AfjUf8K9too5o&#10;/wAoWfc8S/4bs+LX/RvVx/341H/Cj/huz4tf9G9XH/fjUf8ACvbaKOaP8oWfc8S/4bs+LX/RvVx/&#10;341H/Cj/AIbs+LX/AEb1cf8AfjUf8K9too5o/wAoWfc8S/4bs+LX/RvVx/341H/Cj/huz4tf9G9X&#10;H/fjUf8ACvbaKOaP8oWfc8S/4bs+LX/RvVx/341H/Cj/AIbs+LX/AEb1cf8AfjUf8K9too5o/wAo&#10;Wfc8S/4bs+LX/RvVx/341H/Cj/huz4tf9G9XH/fjUf8ACvbaKOaP8oWfc8S/4bs+LX/RvVx/341H&#10;/Cj/AIbs+LX/AEb1cf8AfjUf8K9too5o/wAoWfc8S/4bs+LX/RvVx/341H/Cj/huz4tf9G9XH/fj&#10;Uf8ACvcdI0qPXfEX2S51C9sLKDTLq/kNgIjI5jeEAfvEYYxI3pzjmuytPhDDetiO/wDFmfdtN/8A&#10;jdawpua5ow09SW7OzZ8uf8N2fFr/AKN6uP8AvxqP+FH/AA3Z8Wv+jerj/vxqP+FfTUPw20pvEb6L&#10;Nrfie1vFaRMy/YChZI4JGAKwn+G4jPTHX052v+FGWH/Qz69/5Kf/ACPWcrRdnH8Rq76nyX/w3Z8W&#10;v+jerj/vxqP+FH/Ddnxa/wCjerj/AL8aj/hX1p/woyw/6GfXv/JT/wCR6P8AhRlh/wBDPr3/AJKf&#10;/I9Lmj/KOz7nyX/w3Z8Wv+jerj/vxqP+FH/Ddnxa/wCjerj/AL8aj/hX1p/woyw/6GfXv/JT/wCR&#10;6P8AhRlh/wBDPr3/AJKf/I9HNH+ULPufJf8Aw3Z8Wv8Ao3q4/wC/Go/4Uf8ADdnxa/6N6uP+/Go/&#10;4V9af8KMsP8AoZ9e/wDJT/5Ho/4UZYf9DPr3/kp/8j0c0f5Qs+58l/8ADdnxa/6N6uP+/Go/4Uf8&#10;N2fFr/o3q4/78aj/AIV9af8ACjLD/oZ9e/8AJT/5Ho/4UZYf9DPr3/kp/wDI9HNH+ULPufJf/Ddn&#10;xa/6N6uP+/Go/wCFH/Ddnxa/6N6uP+/Go/4V9af8KMsP+hn17/yU/wDkej/hRlh/0M+vf+Sn/wAj&#10;0c0f5Qs+58l/8N2fFr/o3q4/78aj/hR/w3Z8Wv8Ao3q4/wC/Go/4V9J6d4csPD3xhsfC13Jd67Ya&#10;jZxsj3sqRvBIVu3LDykTcMWwXB/vE54xVDQ/jZ8CfFfxVPw+8O6jaeI9eexW/t5NJ1OO4trtSX3x&#10;xSrPhpYwm5o+G2sGAYK5XWnB1bqEL2E9N2fPf/Ddnxa/6N6uP+/Go/4Uf8N2fFr/AKN6uP8AvxqP&#10;+Ffadz4S8LWM+mR3nh68tF1C5+yQyPPuXzPLdwDtlJAIjIzjrj61tf8ACq/DH/QO/wDI8v8A8VUS&#10;tB2cfxBa7M+Ev+G7Pi1/0b1cf9+NR/wo/wCG7Pi1/wBG9XH/AH41H/Cvu3/hVfhj/oHf+R5f/iqP&#10;+FV+GP8AoHf+R5f/AIqp5o/yjs+58Jf8N2fFr/o3q4/78aj/AIUf8N2fFr/o3q4/78aj/hX3b/wq&#10;vwx/0Dv/ACPL/wDFUf8ACq/DH/QO/wDI8v8A8VRzR/lCz7nwl/w3Z8Wv+jerj/vxqP8AhR/w3Z8W&#10;v+jerj/vxqP+Ffdv/Cq/DH/QO/8AI8v/AMVXkuo+HLDxD8Yb7wtaSXehWGnWcjO9lKkjzyBbRwx8&#10;1H2jFyVwP7oOecUc0f5Qs+582f8ADdnxa/6N6uP+/Go/4Uf8N2fFr/o3q4/78aj/AIV7/q+l+C9A&#10;vL621PxvqenSWURuZ/tt/pVv5cAmMPnMJEUrGZBsDkAFuOvFdLL8JLC11ex0671rxNaT3sUs0BkN&#10;gVYRlNw+WE4P7wHn0NbzpSgryhb5kKSezPlv/huz4tf9G9XH/fjUf8KP+G7Pi1/0b1cf9+NR/wAK&#10;+tP+FGWH/Qz69/5Kf/I9H/CjLD/oZ9e/8lP/AJHrDmj/ACl2fc+S/wDhuz4tf9G9XH/fjUf8KP8A&#10;huz4tf8ARvVx/wB+NR/wr60/4UZYf9DPr3/kp/8AI9H/AAoyw/6GfXv/ACU/+R6OaP8AKFn3Pkv/&#10;AIbs+LX/AEb1cf8AfjUf8KP+G7Pi1/0b1cf9+NR/wr60/wCFGWH/AEM+vf8Akp/8j0f8KMsP+hn1&#10;7/yU/wDkejmj/KFn3Pkv/huz4tf9G9XH/fjUf8KP+G7Pi1/0b1cf9+NR/wAK+tP+FGWH/Qz69/5K&#10;f/I9H/CjLD/oZ9e/8lP/AJHo5o/yhZ9z5L/4bs+LX/RvVx/341H/AAo/4bs+LX/RvVx/341H/Cvr&#10;T/hRlh/0M+vf+Sn/AMj0f8KMsP8AoZ9e/wDJT/5Ho5o/yhZ9z5L/AOG7Pi1/0b1cf9+NR/wo/wCG&#10;7Pi1/wBG9XH/AH41H/CvrT/hRlh/0M+vf+Sn/wAj0f8ACjLD/oZ9e/8AJT/5Ho5o/wAoWfc+QNT/&#10;AG1vinrS2kV18AdSit7e5F1ts4r1HdhFJGAWeJwBiVjwOwpn/DYXxA/6ID4l/wC/tx/8iV9H+N/C&#10;CeCNf0e2t9Wv9Rhvba6kkW+EPytG8AUqY407SNnOe1ZdHNH+ULPueCf8NhfED/ogPiX/AL+3H/yJ&#10;R/w2F8QP+iA+Jf8Av7cf/Ile91teHPDP/CRfaP8Aia6Zpnk7f+Qjc+Tvzn7vBzjHP1FHNH+ULPuf&#10;NX/DYXxA/wCiA+Jf+/tx/wDIlH/DYXxA/wCiA+Jf+/tx/wDIlfTfijwZceFrawuJL6xv7e98zypb&#10;CYyIdhAbnAHU44z0NZlnpFzfQmWGN3QMVysbtyAD/CD60c0f5Qs+587/APDYXxA/6ID4l/7+3H/y&#10;JTrH9tD4n6Nq6ajp3wE1oSi2ktXjvFu5UZXeN8jbboQQYh37mvom40S7tYHmkidUTBJaJ16kDqVA&#10;71n0c0f5Qs+547/w8A+Mn/Rv8/8A4C6h/wDE15Z+01+1f8SPjD8INR8OeI/hHc+E9Ia5t7qTVBBd&#10;qsTI+FDGVduCW29RyR9D9a149+13/wAm8eLP+3T/ANK4aqEo8y90TTtud5q3wH1/42/s9/Ar+w7z&#10;TbT+zPC9r539oSyJu8y0tdu3YjZ/1bZzjqOtec61+xf420KTTUuNV0Bjf3a2cZjuJyFcqzZbMIwu&#10;EPTJ6cV9e/s5/wDJvfww/wCxX0v/ANJIq0fiSrM3hnZ99dV3D6i1uD/SvGxGXUK9V1Jp3fmfoeU8&#10;dZzk2Cp4HCSioQva8bvVtvX1bPkL/hhPx1/0HfDH/gVcf/GKP+GE/HX/AEHfDH/gVcf/ABivrL7d&#10;f/7H5H/Gj7df/wCx+R/xrn/sjC9n956//ETeIf5of+Ao+MvF37JmrfD/AExNR8UePfAfhvT3lECX&#10;er6vJaxNIQSEDyQgFiFY4zng+laWl/sUeLdc0211HTfFPhHUNPu4lnt7u1v55Ypo2GVdHWAhlIII&#10;IOCDXt/xos/F+r6j8Pm8NNbQajaeIGn+13eny3ltbL/Z96heVI5YztJcIDvXDOvXofCItL+In23w&#10;5px1DxB4Iht7dUt10/QtXvoP7U+2TG9kY2lxDD5byGN0N3G8JjcbcDzBTjk+Fbs09+/l+IT8TOIY&#10;q6lDa/wre7VvwuaP/DCfjr/oO+GP/Aq4/wDjFZugfsbeKfFFlNd6Z4l8MXNvDdXFk7+ddJiaCZ4Z&#10;Vw1uD8skbrnocZBIINdpqGua9e/GLxXDY3fi648Q2niTTodNjtpL9tFhtTaWL3STKh+yqCjzNib5&#10;ssDH85rlviC3xA0zwsmn6RbeIdJuTqnibUbWfTdP1eczXJ1KRraJkspolVZFk3rJcloSOqMCSEso&#10;wrjGVnr5+Sf5fjoW/EviHpOF7r7K6p/qlr0WrJ/+GE/HX/Qd8Mf+BVx/8Yo/4YT8df8AQd8Mf+BV&#10;x/8AGK9H1/VNVf4r6ZP4oj8Y/wBnmysW0ePw+upCxF2ZH+0fa1sjj/nhxdfu9u7H/LSsH4XQeP3+&#10;NOpXeueI9ZjuI7u+FxpU2iasNPntd7C28u5kumsBhPIYGCFJThg3Pm5pZPhb2afXr2/r5GX/ABE7&#10;iHl5lKPT7K66nLf8MJ+Ov+g74Y/8Crj/AOMUf8MJ+Ov+g74Y/wDAq4/+MV9Zfbr/AP2PyP8AjR9u&#10;v/8AY/I/41P9kYXs/vK/4ibxD/ND/wABR8d65+xj400GOzebV/D0wuruGzQQ3E5IeRtqk5hHy5PP&#10;f2NT337EnjnT7vTLeTVvDxfULn7LEVuZ8K3lvJlv3PAxG3TPOK+qdelurldL87bsTVbBhgd/tUY/&#10;rXXeLSRq3hMjqNUYj/wDuaP7IwvZ/eH/ABE3iH+aH/gKPj//AId//EH/AKDnhf8A8Crn/wCR6par&#10;+wz4w0K3W41LxX4N06BmCCW71CaJS3JxloAM8Hj2r7o+2z+o/Kuc8XnVbu40E6e0aXEN+ZPNlgaW&#10;OMeRMMsqspxyBnI5I+lH9kYXs/vD/iJvEP8AND/wFHyFbfsEeO723iuLfxD4TnglUPHLFe3DK6kZ&#10;BBEGCD61L/w7/wDiD/0HPC//AIFXP/yPX0FFFr6yWFv9ov8ARkjjAjEFndTJ9p81/OY+VIibS21h&#10;5qshUjHG4Vr3GpX83izVFgn1V7+LULdbdY2nNmkXlQmUMAfLHBc4fnJG3mmsowrdrP7/ADF/xE3i&#10;H+aH/gKPl2w/YP8AHOpwvLbeIPC8kaSyQsftN0MOjlGHNv2ZSPw4rwj9qDwpd/smS+H4/F0sGpHW&#10;3uUtzojGUKYFgZ9/mCPGRcJjGejZxgZ/QfXZtdt9M8i0S/tZPtGo3Eb28F05eQ3DGNSIWUAMGyGk&#10;ymOxryL9rf8AZD1f9r/x58K7e4vf7H8KaLLqU+v6hGy/aFWSOw8uCBDn95J5cgDsCiBWZtxCxv5e&#10;OweEwapVJu0XKz16csn990v6ZrHxK4hk3FSh/wCAruv0PFPgj+znqn7Qfw80/wAZeDfFHhq90u6z&#10;HLDLczrcWc4AL286CE7JFyMjJBBVlLIysedHwwBbXUHi3wy1x4ffU/7bto79pJ9KhsZHjknuI1Qs&#10;kbsgEfG5/MQ7QNxX9OfAngTw/wDDHwhpXhbwtpVvougaXCILSxtgdsa5JJJJJZmYlmdiWZmZmJJJ&#10;PFat+zh4T1vT47S6e/ZVu9XuJJUmRJJotSeZ7q2ZgmfKLyhlC4ZWhhbdlcn4tYum5yvfl6d+tr9O&#10;39b9/wDxETPuVe9C91f3emt/0sfnL4V8D33jDwhruu6beaRdyaPeWFlPpmn6rbajO7Xk6QW5SS0e&#10;WA7pGIKmUOuwkqAV3dfov7OfjDUrnS7C9Sy0LWrzWToUulX9xuns7j7HJeKZWhEkZRoYtwaN35dQ&#10;cENt+2PH/wAIvEV78K5fDsPi3xD4v1GbWtIuVv8AU3sYbq1gg1C2llaMwwQxkokckmWVmJGPm4Wt&#10;zTvgTpUBsJ9S1rWNf1WDV31m41S/a3Se9mNlLZBZRDDHGEWCXaFjROUUkkli288VS5ZSjbd2WvaN&#10;u2l3K9+tktmRDxEz/l96cb6/ZXZ2697fqfnb4N+GN34x0/xreJrnh+yj8I2/2vUU/tSO+cQ/vMMF&#10;s/PKtmJx5T7JQcZQZFP8X/Bvxb8OfA9r4i8ZWNl4Pkvb4WFlpWt6xZW0905jMm4Smb7NGoVXOJZk&#10;bKEBSSob768K/sz6F4e0DVdG1DXte8T2F/ocXhvZqkltEbfT4g4jhiNrBDgr5j/vDlzkZY4GNGf4&#10;JXN/oVla3/xE8W3+s6dfC/07xFMNOW+sm8poWRAlmsDo0byBhLE5O8nOQpUliqKn7r007/h+t9l8&#10;Oof8RF4g6yh1+yuy/C97ddrnwton7OOv+IfhAvxIsNZ0K68PC1ku5BBdSTSRrGzLMMxxsj7Cj5aN&#10;2UhSUZgQTGv7OniOTX9c0iO/0mS60u+stP3JPIVu3uZDGGh/d5KxukokLBSvkvgEAE/pHD4cWTwq&#10;dD1O+utcSW1a1ubu+8sTXQZSrs/lIiAtk8IqqOwA4ri/D3wD0Pw7eeDLuPVNYu7nwvDcxRSXM8ZN&#10;+02d0t1tjHmOpeRl27QDIxweMc/1uLc/nb8/Ltb/ALev0sz/AIiLxByL3o3/AMK/z/q1ut18GfD3&#10;w/42+H+pHxlpemyxQ23gW+8WWmtRSWzx2yS6dceQWid97OJSqlfLZcjuvNfoH8O/itF461bU9Hm0&#10;DWvD2p6fa2195Wswwxm6tpzKsU6CORyoYwSjZIEkXHzItc9c/s1aFL4asNBg17XbLTIPC0nhCeKF&#10;7Ym9smiMamVngYiRNzMrR7AWPzBlwtd7p/gqx03xlf8AiWKW4a/vdNtNLkjdl8oRW8k8iEDGdxNz&#10;Jk5IwFwBg5MRWoVYuy11tv8AzaX+X9XPkc7znGZ7iI4nFtc0Vyqytp7r1+bn+Hz5X42/8g3TP+ur&#10;/wAhXkdeufG3/kG6Z/11f+QryOvuOG/9yf8Aif5I+QxHxhRRRX1RynH/ABl/5JB45/7AV9/6TvWz&#10;8Xv2b4tQ/tjxF8OLLRfD3jLU45ItSZ7SOOPVY5DmQSSiNnjkyS3mKPnJIcE7HjxvjL/ySDxz/wBg&#10;K+/9J3r7E1zVdD8MaXPqesTaVpOmwbfNvL4Qwwx7mCrudgAMsQBk9SBXfg8TWwlSNSh8V/W/y6hF&#10;yjJSjuj8+vHfwW+PnjrwJJ4Vk0XwJp9nNpS6VPc2+oXbTzKP7NAlYuCok26TaL8qquPMO3LZH1r4&#10;etxaTJBIsCXkWnWiSqpcygDzQA3/ACz253bdvzZ37uNldJ/wu/4V/wDQ8+Cf/BnZf/FV2l5pOnaj&#10;AYLvTLC6hKlDHNaRupUsjEYK9C0cZ+qKewrsx+NxOIUY4iNrXtpbe1/yRVRznbnODort5PD+kSyP&#10;I+j6a7u80js1lESzTLtmYnbyXUAMf4hwc0R+H9IikSRNH01HR4ZEZbKIFWhXbCwO3gopIU/wjgYr&#10;yOcx5DwDxr8IZvFHiPVNestbXStVntNOhsZzZ+d9iltZrmTzfvruDpdPGV+XC7uTu4zNN0+++Dms&#10;apa6D4H8ReK9Mv1tZIpNKk06KO1WG2jtxETc3sTu2IQxbZj5wMkg176Lfwa2rt4bFp4dOqLYCVtI&#10;Fvb+eLMzFgxhxu8ozAnONu8etT2S+FtcvtThtINC1C8srmWO/jggglkgnmjUyrKACVeSNk3BsFlK&#10;5yCKSl26/wDDFNXd5b6L8Fb8F+vU+ebz4E6L46ttW8Q65o9rB411OQXdhq2o6bbS6hoLKiC3jjdX&#10;kGYmQOdkm1mLkHDVmeIP2ddR1ZrPT4tf0WXw5a60mu29tq3h43l9Yzm5FxMtpdC5QQo77wN0bsok&#10;YbiuAPpmZfC2m61p2nS2+hWur3e2eytHggSeb7KoVXiTG5vJV1AKj5Aw6A1g6r4o+F+heJLPwfqW&#10;oeDNO1+9hSC10G7eziup4nlLoiQNhmVpQWACkFgSOaalZx5V6fL83p6vqS46Nt/1/l+C6HmUPwk8&#10;rw1b6T/aufK8Tv4j877N13ai955ON/8At7N+e27b2rMtf2fNCtJ7XXI7fTF8exal/aUvi0aTELyY&#10;tMWliLZ3+W0TNAF3nahHXaK9U8TfFf4PeFLsJ4h8V+AtGup5Lpgup3tjA8jszQXR+cgklo2jk7ko&#10;VboRWzZ+I/h/OqXNpe+FZFjsbfXFmha1IWzjVlt7wEdIlUMEl+6ACAetCnZXXR3+dl+kV93qOUHK&#10;T5t3v97/AFk/vsePah8IJ3n1DUdO1wWGuHXm1/T7t7PzYreRrVbZoZY94MsbIH3ANGfmGCpUNWbq&#10;3wJn8Z6NrMfjDWbHXdU1i5003rx6SIrE2lndLOlots8sh2P+93F5HJMzH7oVB6bpPxc+B2vWl/Hp&#10;ni74c6ja2Fg0l4lpf6fKltZrKHZpArEJEJWViThQzA9TW2vjn4Y3vhC48ZrrXg2fwssszTeIRPZt&#10;YiSUiKYtcZ2bnO1Gy2W4U56Uc3LbTZL7lZL8refzYKLvdPVv8b3/ADdzhfhv8Pbf4Z6bqGj6ZMi6&#10;A17Jc6bp0cPlrp0UmGeBDkgp5pkZQAoUOFAworra0LHxf8Pb3RNI1/S7jw9qumaje21tp19o8EN4&#10;lxcRkxQiJoVbcYgHGV/1ao5JVVYiS71LwFaabrmbfQLi20KP7LqlvZ2UNw1kmRceVLFGjMgyyy7S&#10;O+/Hem5vr0/S3/A+/wAxKHbr/X+Zl0V2o0TRrvNwNJ0ubzmmmMv2OJt5mULK2dvJkXAY/wAQ4ORT&#10;o/D+kRSJImj6ajo8MiMtlECrQrthYHbwUUkKf4RwMUubyDlv1OIrL8KeDLbx58C7fRGWUaXfxXtu&#10;ZNHeaMKhu58eWz/PtxjAkzkcOCCwPo3/AAiuhfZ/I/sHSfI8n7P5X9nw7fK8zzNmNuNvmfPjpu56&#10;8151a/Czwj4gjvdW1TQ477UbvUtRead7mdNxF7Og+VJFUcKBwKlu5SVivpX7P+g+FfEthreheHrj&#10;SbqzsmsAlkJI454ztwZlH+tYYPzPkknLbiqFfkL45xtF/wAFIfC6OpR10OEMrDBB/s+bg19fXHwj&#10;8DRHjwtbH63l3/8AHq+NviX4XttJ/wCCinhDSdC094oBoqvFaQF5SC1jcSPjcWY8sx5Jq6fX0YSP&#10;oOitX/hFNb/6A+of+Ar/AOFH/CKa3/0B9Q/8BX/wrIoyqK1f+EU1v/oD6h/4Cv8A4Uf8Iprf/QH1&#10;D/wFf/CgDKorV/4RTW/+gPqH/gK/+FH/AAimt/8AQH1D/wABX/woAyqK1f8AhFNb/wCgPqH/AICv&#10;/hR/wimt/wDQH1D/AMBX/wAKAMqitX/hFNb/AOgPqH/gK/8AhR/wimt/9AfUP/AV/wDCgDKorV/4&#10;RTW/+gPqH/gK/wDhR/wimt/9AfUP/AV/8KAMqitX/hFNb/6A+of+Ar/4Uf8ACKa3/wBAfUP/AAFf&#10;/CgDKorV/wCEU1v/AKA+of8AgK/+FH/CKa3/ANAfUP8AwFf/AAoAyqK1f+EU1v8A6A+of+Ar/wCF&#10;H/CKa3/0B9Q/8BX/AMKAMqitX/hFNb/6A+of+Ar/AOFH/CKa3/0B9Q/8BX/woAyqK1f+EU1v/oD6&#10;h/4Cv/hR/wAIprf/AEB9Q/8AAV/8KAMqitX/AIRTW/8AoD6h/wCAr/4Uf8Iprf8A0B9Q/wDAV/8A&#10;CgCt4Xcr4ulUDPmaFfp+cltUnxj0q00nxLpM3iKxsY/BJn1H+1H1e2mjsJLkov2P7UywRK8PF0Tv&#10;aRNxjyxYpm/4a8J66ni5X/s27tQ2k3cK3FxZyGJJGkt9oYfLn7pO3IJCnkda7nUbv4oanxJc+H0H&#10;pHpVyP8A2vXo4Zw5bTmo6vv28kzGd73SueLfB/V7VPit5Og3OnSeDorFv7Ph0p2Wx+0sM3Bs1fGY&#10;NgtslBs8zzcc5rR+Klrb+IPjIbe48Ijxc7+FZUhtCYB5TmcgSbpmXZjONy5YZ4FXrz9nrVtb+JWm&#10;eMtQvFs7+1miknj0WCW3S7EbFlEoZn5ycblKkqzq25WwPUD4NhPiIa6dOm/tUWpshcfP/qd2/btz&#10;t+9znGfeuXERjzr3+bfVJrulvrezV3prdpLY0hJpPS234Wb/ACZ5N4Z+Jfi7wPpet6brLWOoW/g3&#10;Sbaa8l/eyXN47QFigkLAD5l++VPAxtJORrTfGDxV4dW0XWYtHvJNU0O51SzNhDLGLaWGISGOTdI3&#10;mIQygONnQ8cjHfxeBbOLUdWvhpLvcasiR3pkV3WdUUqqlTlcbSRwOc85rnJ/grp9homqwaNpk8V/&#10;c6ZLp1tLeXFxOtvGykLGnmM/lpkjKoAOBxwK55uT5pdbfjZ/rb7i4JJxj0Vv0/4P3nKy/H3xD4V0&#10;/RdT8QWenX9nrGi3GqQQaZFJDJA8USymN3d3DqwbG4BcHsam0D42+KprG+nvdMW6iGhyanFex6Je&#10;2NvBcIu7yHaYkSgggh0K52njkY6TwR8F7HwzpOnC60p7vU4tNTT53lkmuIQu0CRYkkJVEYjkKq57&#10;itDTPhFo+k209tb6ZfNbzWjWPlXF3czLHAwAaOMO58tSAOE29B6CqmtZKPnb8bfmvu++YPRc3lf8&#10;P+D9/wB3nepeNPHes3vwv1D+2NM00azOZTaWtpOYwGtWcLL/AKQvmjuBhcHB5xzDbfFaTwRZ69Fp&#10;Wk21re6l40uLASxwXN2oYqryTvCrl5HIBGyMqM44GDn1LUPhjpup6PpWmTaXdLa6WUNkYJp4Zbco&#10;hRSsqMHHykj73PfNRz/CjR7mwvbOTRZjDeX39pSkPMJBc5B81HDbo2+UYKEY/E0O3M2tv0vH/Jgr&#10;2V9/1tL/ADRxknxk8Zjww86eHZzdw6sLObUP7EuxGbQjcLpbNmWYgZClQ5wQTzwK9G8GeM/+Em8L&#10;abqizWt8LmIP9psw6RSc43KrjcucfdbJU5BJxk5n/Cq9OGmiyFlqQT7Qbr7QL66FyZSuwsZ9/mn5&#10;fl+9046cVsaJ4Vj8OaTa6ZpumvaWNsgjihjjbCj8eSe5J5JJJ5o6P5flr+Idfv8AzNX+1m/55/8A&#10;j1H9rN/zz/8AHqr/ANn3X/PtN/37NH9n3X/PtN/37NIZ51f3Zl/aO8MybcYtoxjP/TDUq88+Nf7N&#10;/wALfhf4F+L/AMU9K8K+FdC1Gw8M3Gl29tfWgg0wRvCxliSOCSBluLsXBthKsgcbo1Tjcknpdz4e&#10;1X/he2gah/Zl59gigjEl15D+Uh8nUBgvjA5dB1/jX1FegamnjSC7vE0PUtCg0+4cS7L7T5pJlbYq&#10;kF1nUEfLkfKOuOcZPfg6ns5u8uVfPuuyZnNXWx5J4A+Kfha5+BH7ON2l/pGj2V+NJ0+ytbS4ke2W&#10;7+wSxmyjkdpCGR0kjAlctuj2FmkIDWvjTdn/AIaf/Z8bb92bXe//AE4CvPPiv/wT+8O/HDx3H4s8&#10;WjTxrNxqFvc6peaWbuF7+3igaL7MyvO6IDiAlkVWxEwBBfev0xrXgTQvEXifw/4h1Cx+0axoBnbT&#10;bnzpF8gzR+XL8qsFbcvHzA47YNGN9i5xdCV97/09evYUL8rutz5y8B/tP/E3XtG+F3iTVofCcWje&#10;NdfuPD32CysLk3Fs6i6Edz5zXG0jfbjdF5fQnEmTxxfwQ8fax8EP2c/HfxInsvD+v+LNd8V3Onx3&#10;UentZS3F2+qy20b3twZpGlhR5AyoApjQFQWJ3V9R6d8CvA+k6J4W0i00TytO8Mai2raTD9rnP2a6&#10;YyEyZL5fmaT5XLL83TgYnt/gt4Jtvh/qfggaBBN4V1KS4lu9NuZJJkleeVpZW3OxYEyMWBBG0424&#10;wMcC0u/l8rxdr9LtS16XXZJbSs2l0vf5+/062Tjp1s+93zvw5+Kni1PjDr/w28aHRdU1G00e216z&#10;1fQbOayheCSR4WhlgkmnKurxkhhJhlb7q7Tn2D7Yf7v61w3gL4R+F/hrdaleaHZ3X9o6l5YvNR1P&#10;UbnUbyZY12xo09zJJJsUZ2pu2jJIAJOexpvZd/8Agu33Ky87XIV7v5fkr/e7v52LH2w/3f1rwywu&#10;zF+0d4mk25zbSDGf+mGm17XXjlt4e1X/AIXtr+of2ZefYJYJBHdeQ/lOfJ08YD4weUcdf4G9DSKO&#10;d+JXgfXL7Ubi003+zmsvirZzeCLm5vZZI5NJMaatdG6RFRhcZhkuR5ZaL544hvw7FOttPjP4V+L/&#10;AIs8O614O1iDXdLtRqVi88AZVWVfs+5cMoPQqQcYIYEEgg0vjTwf4u8X6XDpEzaaum2d215Yzw29&#10;9aXttId43LcW90jq2yWRCUK7ldgRhiKp+EvhhrHh3VbGU2ej2en2q3BFro2myW2+SUqXkcl23MSg&#10;JJ5JJJJr1J+zcZTdRN9F71/ysc6umkkY/iPSNH8V/tA28Gt6NZavbJ4ZZlhvoEmVW+1AbgGBwcEj&#10;I55rjtI19oPD2m6dcWw1jT9J+IC6dpUt9PM7QwqxCFWDgsY9zIu4suBgg4Fex698LtP8R6umqXll&#10;qSaglv8AZRcWV7dWrGLdu2HynXIzzzT1+GGkx6RpWlx6EYNP0q4jurOCFXjWKVCSr/KRuOSSd2ck&#10;knJry4e7by/+S5r+ttF6nRL3r+f/AMjy/nqcXffHa+tvHGmWdrJZano93q50iWODTbtDbvhgCLxv&#10;3MjBl+ZFUEZIBOC1U7/42+LP7JvvEFpbaOmjx68ujRWc8UpuNguFhaYyCTaSTuwmwYyDuOMN2Ufw&#10;Y0GLUo75dGu/OivTqMcZubkwx3BYsZEi37FJJOcKM55rkde+B+qa54iDro9lYae+rx6pPdw3l0zS&#10;7GD5FmyeSkrbVRpQ2SNxx8xWiGjjzfP74/8A23nqEtpNf1v/AMD7hl/8a/Fdrb6/qwh0caRo/iBd&#10;Ia2MErT3ERljQsH8wKjASf3WBPZe81x8cPEK6dqPieO100eGrHWf7KfT2jkN7IglWFpRKH2ht7ZE&#10;fln5R97JzXbT/CvSbnTtRsZNGma11C9/tG5j3yjzLjcrb85yOUU4GBx0qGb4Q6JPrLam+izm4e5F&#10;68QlmFs9wBgTNAG8ovwPmK5yAc55ojpy36W/9tv+UvvCWt7f1vb9PuMLw78VvEGpeOdQ0PVIbXRJ&#10;WkuUsLK70+dXmjjClJ0uN5inXkFo1CMMnn5efPtD8R6vdeC/C9z4iltfEbHxqsVs9wtwsluwuJlL&#10;h/PO7H8CkbVHBD8GvZ7H4Z6dp+vf2zDpl0b9fNMbSzTSRwmQ5kMUbMUjLHqUUZ59TVaP4QaLFKzr&#10;pF0AdQXVBF9ouDElyrMwkSPftUksxIUAHuDgUR0cW+lr/Jp/kvv8glqpJdb/AIpr9TP8G/EPxJ4y&#10;vdR1K2j0yPQbXUbiwWweN/tbiLKmTzvM2Alx9wx/dP3qg+FvxW1nxVqF3Y6/Db6dqscPnvo7WM9r&#10;cWq+YyA7nZkuEOOJE2jjp83G9F8LtMg1yXVotLu4buWY3EqRTzpBJKV2mRoA3llyOrFcn1p/h/4a&#10;af4XvZbzT9MulupIVt/OuJp7hkiUkrGhkZtiAnOxcDpxwKI6Wv2/G3+eoS1vbv8Ar/kdP/azf88/&#10;/HqP7Wb/AJ5/+PVX/s+6/wCfab/v2aP7Puv+fab/AL9mgDzb4tXZuvFPhzK7dtlfd8/x2tcxXYfE&#10;Xw5q194k0KW20u9uI47S8V3it3YKWe32gkDgna2PXB9KxP8AhFNb/wCgPqH/AICv/hQBlV9aeCv+&#10;RN0H/rwt/wD0WtfMH/CKa3/0B9Q/8BX/AMKP+EU1v/oD6h/4Cv8A4UAdL8T/ABBb6jNFpcaSrcab&#10;f6h5rOBsbzLgsu05yeBzkCjwxau3hOGWLQ7zWXa+nVjaRRv5YEcJGd8MmM5PTHQ9e3Nf8Iprf/QH&#10;1D/wFf8Awo/4RTW/+gPqH/gK/wDhQB12pWkh8N6283hy/wBIEdujLPdQRIpPnxDaCtvGc4JP3ux4&#10;9OQ8OeI77wrqsWoafL5cycMp5SRe6sO4P+BGCAaX/hFNb/6A+of+Ar/4Uf8ACKa3/wBAfUP/AAFf&#10;/CgD1zxF8eLVvDULaRGyaxcKVdJVytoe5yRhz/dxx3YD7p+MP2wp5Ln9n7xhNNI0ssjWrvI7FmZj&#10;eQkkk9Sa9z/4RTW/+gPqH/gK/wDhXjP7Yvh/VLH9nHxdPc6beW8K/Y90ksDqozeQAZJHqauHxIT2&#10;Z9R/s5/8m9/DD/sV9L/9JIq6jxVo1zqsenTWYhkubG6+0pDcOY0lzFJEVLhWK4EpbO05244zkcv+&#10;zn/yb38MP+xX0v8A9JIq9EqXuwWxx32PxL/0B9H/APBtL/8AI1H2PxL/ANAfR/8AwbS//I1djRSG&#10;cd9j8S/9AfR//BtL/wDI1H2PxL/0B9H/APBtL/8AI1djRQB57pfhLVdGv9XvbPQNHhudWuVu7x/7&#10;ZnbzZVijhDYNuQv7uKNcLgfLnGSSdH7H4l/6A+j/APg2l/8AkauxooA477H4l/6A+j/+DaX/AORq&#10;PsfiX/oD6P8A+DaX/wCRq7GigDjvsfiX/oD6P/4Npf8A5Go+x+Jf+gPo/wD4Npf/AJGrsaKAOKl0&#10;DXNWktYbyy02xto7qC5ea3vpJ3HlSrKFCGFAdxQLncMZzzjB3PEml3V+dNubIQyXOn3RuUhuJDGk&#10;uYpIipcKxXAlLZ2nO3HGcjZooA5v7R4p/wCgNo//AINpf/kaj7R4p/6A2j/+DaX/AORq6SigDm/t&#10;Hin/AKA2j/8Ag2l/+Rqr20HiK0nupotD0dJLmQSyt/bEx3MFVAebbj5VUceldZRQBzf2jxT/ANAb&#10;R/8AwbS//I1QyReIZnLyeH9Cdz1ZtTkJP/krXVUVnUpQqrlqRTXmrjTa2OT+y69/0Lmgf+DKT/5F&#10;o+y69/0Lmgf+DKT/AORa6yiuf6nhv+fUfuQ+aXc5P7Lr3/QuaB/4MpP/AJFo+y69/wBC5oH/AIMp&#10;P/kWusoo+p4b/n1H7kHNLucfLousam0EM+maTpkAnilkuLS8eWTakiuUCmBAQ4XYfmHDE4PQ9N/Z&#10;dl/z6Qf9+l/wq1RR9Tw3/PqP3IOaXcq/2XZf8+kH/fpf8KP7Lsv+fSD/AL9L/hVqij6nhv8An1H7&#10;kHNLuedfHtF0f4F/EW/sALG+tfDmoz291bDy5YZFtZGV0YYKsCAQRyCK8l8M6xf3HhvSZZb65kke&#10;0iZneViWJQZJOeTXrf7Rn/JvfxP/AOxX1T/0klrxjwn/AMito3/XlD/6AKr6nhrfwo/cg5pdzbmv&#10;J7hQss8kig5w7kjNQ0UVtCnCkuWCSXloJtvcKKKK0Ecf8Zf+SQeOf+wFff8ApO9Xv2tpvH/g6+uf&#10;E/ifXI5/Adsrro7+HtNMB0y5ZmCG+eWeQDejiHz1QA/Mq+QZdk9H4y/8kg8c/wDYCvv/AEnevtia&#10;3tbiJ4pS0sTqVdHiBVgeCCM8ivTy/GPAV4V+VSs9n/n0Lpz5JqVj8tPjr+0b4F8UfBS80mx8U6Zq&#10;Gu3PhkWscFnZSRzRXB/sQPHLKYlDyFodXbfucbHK7/3gU/pn4R/5FTRf+vKH/wBFrUv/AAh/hz/o&#10;E2X/AIAx1pw29rbxJFEWiiRQqIkQCqBwABngV1ZlmUMdCEIQceVt6u+9vJdi6lT2ltLWG0VLtg/5&#10;6Sf9+x/jRtg/56Sf9+x/jXhGJ86/EPStZ8OfH7UviHp+ialqMek6FpNq6WNlJM97byXOoLcwRbR8&#10;zoZLacquTiNePmFdF+z34P1fwhqPjwa1byJfX+pW19PcmMrFc3EllA1w8RIAZBMZFGOm3HbFe0bY&#10;P+ekn/fsf41xnjH4J/Db4ianHqXivwP4d8TajHEIEu9Y0S2u5ljBJCB5FYhQWJxnHJ9aFoVJ80nJ&#10;+X4JL8keTePtA8f634z1zxzpEsVtpvhq6tks9EuNEnm1DUYrXMlwbSUXKLH9oE80IzDJvEaEHBXG&#10;PZ+MvFPw3sjoVh4c1BfFF94sku9Qkn8Iahqdtq9nc32UuFvbcrDbOlu6A+eSY/s+wxhQhP0xo+ia&#10;T4e0q00zSrWLTNNtIlhtrOztkihhjUYVERSAqgcAAYFXNsH/AD0k/wC/Y/xpx92yWy/Ha/3tbbb6&#10;ES97V7/8Ol9yb1381rf52tPDGsr8N7G1Ok3wuV+Jk1+0Jtn3i2PiCWUTEYz5flkPv6bSGzjmodO0&#10;Tx9F44tviXLIh0e71x4n8ODQ7gatFp8m2zj3TG4K+WPLhu2j+zgr8/Oc5+j9sH/PST/v2P8AGjbB&#10;/wA9JP8Av2P8aIvl++/4RVv/ACXffV2sOfvzlN9f85P/ANu/BHzbqnh7U9N8Rah4gvdA1HUtD0v4&#10;hPrFzZ29k80slv8A2THDHdwwgF5xFMVYLGGYlCVBZAKyfG+la38QI/GniXwhoupaRa6rqXhWKzOr&#10;6FcQyXN3a6mjz30tk/lTmNImhRi/lsy2pwQiq5+qNsH/AD0k/wC/Y/xo2wf89JP+/Y/xoi+XlX8v&#10;L/5Lyr8eX+rKwtJOS6tv75OX5v0t01d/mX4c6drnh/4s6Q3i20W0vpNU12K8vYYHgsNR1GZLOSzu&#10;LVHLYBs4pkwGcq6TIWZiS3oPgHw7Y+BfF/xOkGlQ6D4b8y1niKWwt7QxraAzMmAFIDbyxHfOec16&#10;fqOk6Zq9utvfwJewLLHMIri3WRRJG4eN8EkbldVYHqCoI5FLqOlabrFlLZ38CX1pKAJLe5t1kjcZ&#10;yMqSQeQDUSXNBR7K34f1pslZIaspX82/vd/6697nEfAmyuNP+D/hK3uYJbQpYJ5VtOhSSCE8wxsp&#10;JIZYyikHuDXd1Ltg/wCekn/fsf40bYP+ekn/AH7H+NW3dtkrREVedXU/2X4da1N5vkeW+sP5vm+V&#10;sxeXR3b/ADYtuOu7zY8dd6feHpW2D/npJ/37H+NeR/8ACYX3h+W+0z+xbe9jhv7x0uP7TaEuslzL&#10;KMp5DYI8zH3j0pDPKvAHij+0vGelW/8AwkH27c0n7j+3PtO7ELn/AFf9u3Wcdf8AUtjr8v3h5H8Q&#10;7yaw/wCCn3gueB9kqaFHtbAOM6ZcDv8AWvqqXx1dS9fDkI+mtH/5Fr5G8c3M+of8FHvAV/Pbx2hu&#10;tCYrBHOZtipZ3kQy5RMk+Xn7o61rT6+jJkfYU/jvxC2q22m6faXer3s8MtwIrUWybY42jViTK6Dr&#10;KnAJPX0q1/b3j/8A6FXVv+/unf8AyRVLwY234p6cf+oNf/8Ao+zr1zzKyKPMP7e8f/8AQq6t/wB/&#10;dO/+SKP7e8f/APQq6t/3907/AOSK8m0v4uat8SbXxx4w1j4uRfBzwfpPiG68M6KqppqRTyW5KNPd&#10;y30Um9nkDbYomiwidSTuHo/iv9pbSPCd5baTp+l6p8RdWTQf+EhvW8IratFDY8Bbkme5jUrId5jS&#10;N5HIU8EYJSacVLvZ/Jrm+WmrvsvmOz5nFea+advz0836q+l/b3j/AP6FXVv+/unf/JFH9veP/wDo&#10;VdW/7+6d/wDJFY+o/tV+HTrWjaX4c0DxF43u9Y8PJ4nsf7CgtxHJYs+3eXuJolRhwdrlScgDLfLW&#10;cP2xvC2qaTpF74Y8O+JPGUt94e/4Siex0aG1WfTrDO0NOJ7iJd5YOojjZ2JjfAxglvTfT/gXv93L&#10;K/o+wl71kuv62t991b1Xc6n+3vH/AP0Kurf9/dO/+SKP7e8f/wDQq6t/3907/wCSKpwftNeHNY8Y&#10;eGPDvh7Stb8U3PiLRYfENldaXBELYWEkgTzpHlkj2bchipG4jhQzfLVvSfj9Y3vxJsPBWqeF/Efh&#10;fUdWtbm70e71iC3FvqccG3zPL8qaR42Cur7J0icA8qDxQ7rdd/wvf7rP7n2Yrpq68vx2/Nfehf7e&#10;8f8A/Qq6t/3907/5Io/t7x//ANCrq3/f3Tv/AJIqh+yf8QNd+JfwH8PeIvEt9/aWs3Ut6s1z5McW&#10;8R3c0afLGqqMKijgduea9e8ym1Z2GeS6t4z8a6FpV7qV94Z1aCys4XuJ5d+ntsjRSzHAnJOADwBm&#10;o7Dx94r1eGSfTtC1O+tFnmgW4jaxRXaORo3IDzK2NyN1ArtPixJn4WeMh/1Brz/0Q9c58KZ9ng7H&#10;pqWo/wDpdPSArf8ACVeOf+hY1b/v5p3/AMfo/wCEq8c/9Cxq3/fzTv8A4/Vj4teP7j4f+Bb7V7KC&#10;O61APFb2sUxPlmWSRY0L452gtk4IzjGRWdfatqHwo8O3PiHxJ4o1LxLY2tuou4DY2yt5pdFDwiJY&#10;yFyWyrlzgjBBB3C1/r+vL7w7Is/8JV45/wChY1b/AL+ad/8AH6P+Eq8c/wDQsat/3807/wCP1Fef&#10;GaC2u0sYvDeu3urfZG1CbTbdLfzre3DbVkk3TBRv52oGL8HKgjFMtvjpoeq6pp1lo9tf6493Yx6k&#10;WsUj/cWzvsEjI7q7YOcrGrsMcjkZFr/Xr/k/ufYNv69P8196LH/CVeOf+hY1b/v5p3/x+j/hKvHP&#10;/Qsat/3807/4/Vm3+KljfeM7/wAOWen397Lp8kUN7eQCJobV5E3IHXzPNwRgbghUE8kYOLnjj4h2&#10;XgKwsbq9try7F7eR2MMVjEJJDK+dvBI44xx6ijon3Dq12Mr/AISrxz/0LGrf9/NO/wDj9H/CVeOf&#10;+hY1b/v5p3/x+qmqfHXTdImv1n0bVzDpSQNq9xEtu8emGXkLLibLFVIZvKEgAPWs+x8fa3q/xx1L&#10;R839p4c0vT4ZyIhaeRKZBIfNlZiZdhwAojwcrlgB1Ov9dr/8MD0Tf9dv1Nv/AISrxz/0LGrf9/NO&#10;/wDj9H/CVeOf+hY1b/v5p3/x+ovD3xt0nxFqOlwR6fqVpZau0yaXqdykQt74xZyE2yF1yAzL5iLk&#10;A98Cqdj8ftJ1HQrXVYNG1lob67Wx0+JooVkvrguytHEDKPu7SS7FUwOGJyKA/r+v67mj/wAJV45/&#10;6FjVv+/mnf8Ax+j/AISrxz/0LGrf9/NO/wDj9Vbj466PaaOL2bTtVS6XVhos2mCGN7mG6YEqrBXK&#10;kEYIZGYEMPfCH466VHFdRT6XqtvrUGoxaUNEdYDdSzyIHQIVlMRXYS24yAAKc44yb7f1t/mvvQbb&#10;/wBb/wCT+4t/8JV45/6FjVv+/mnf/H6P+Eq8c/8AQsat/wB/NO/+P1Jf/FiDTzpFq2havJrmpvMs&#10;OiKsC3KrFnzHZmlEWwcYYSEHcuM84z/+F9aLc2+gHT7HUdUv9ZWcwabAIY7hDBxMriWVF3IcgqrE&#10;nBIyBmgC5/wlXjn/AKFjVv8Av5p3/wAfo/4Srxz/ANCxq3/fzTv/AI/Xa29+LmCOVQ6rIocLIpRg&#10;CM8qeQfY0/7T70bCTvqee6r498YaJpd5qN74c1aGztIXuJpN+ntsRFLMcCck4APAGadYePvFerwy&#10;T6doWp31os80C3EbWKK7RyNG5AeZWxuRuoFbXxQuN3w08WjPXSLv/wBEvVb4Uz7PB2PTUtR/9Lp6&#10;Blb/AISrxz/0LGrf9/NO/wDj9H/CVeOf+hY1b/v5p3/x+rHxa8f3Hw/8C32r2UEd1qAeK3tYpifL&#10;MskixoXxztBbJwRnGMiqM+p3vwu0SbXPE/jC912zhtwk8E1jbqz3BZQgtxCiEbmJXY5fO5fmG0ki&#10;1/rr/VvvH5E3/CVeOf8AoWNW/wC/mnf/AB+j/hKvHP8A0LGrf9/NO/8Aj9VL/wCO2laLYa5Nq+k6&#10;vpN5o8MNzcadcRwvO8MrhEkjMcjIy7iQcNkEHI6ZhvPj3ZWEmswzeGvEK3WkW63t3b+TBuS1KlhP&#10;u87bjCn5N3mdfk4OD+v6/ro+zEtf6/ry+9d0aP8AwlXjn/oWNW/7+ad/8fo/4Srxz/0LGrf9/NO/&#10;+P1R1P49aVY3WrxwaPrWp2+k20N7e3dnBF5UMEsfmLJ88isQFySqqWGDxXK+OPivqdlpXxGvdD8Q&#10;TStp8OmT2KtYQiK2ScKSUcljLvBJO9RtzgZ60W1t/X9f5MFr/X9d0dx/wlXjn/oWNW/7+ad/8fo/&#10;4Srxz/0LGrf9/NO/+P1Dr/xt0rw9f6pA9hqV/a6OIf7V1GzSJoLHzOm8NIrthSGby0fAI78V3qXi&#10;yIrowZWGQQeCKPMVzh28UeOHGD4X1Yj/AK66d/8AH6qX/jbxRpEMc+o6DqdjaNPDA1xI1k6o0kix&#10;oSEmZsbnXoDXon2n3rkPitPv8HY9dS07/wBLoKBjP+Em1L/n5/8AIa/4Uf8ACTal/wA/P/kNf8Ky&#10;6KANT/hJtS/5+f8AyGv+FH/CTal/z8/+Q1/wrLooA1P+Em1L/n5/8hr/AIUf8JNqX/Pz/wCQ1/wr&#10;LooA1P8AhJtS/wCfn/yGv+FPXxZqqDAusD/rmn+FZFFAGx/wl2rf8/f/AJDT/Cj/AIS7Vv8An7/8&#10;hp/hWPRQBsf8Jdq3/P3/AOQ0/wAKP+Eu1b/n7/8AIaf4Vj0UAbH/AAl2rf8AP3/5DT/Cj/hLtW/5&#10;+/8AyGn+FY9FAGx/wl2rf8/f/kNP8KP+Eu1b/n7/APIaf4Vj0UAbH/CXat/z9/8AkNP8KP8AhLtW&#10;/wCfv/yGn+FY9FAGx/wl2rf8/f8A5DT/AAo/4S7Vv+fv/wAhp/hWPRQBsf8ACXat/wA/f/kNP8KP&#10;+Eu1b/n7/wDIaf4Vj0UAbH/CXat/z9/+Q0/wo/4S7Vv+fv8A8hp/hWPRQBsf8Jdq3/P3/wCQ0/wo&#10;/wCEu1b/AJ+//Iaf4Vj0UAbH/CXat/z9/wDkNP8ACj/hLtW/5+//ACGn+FY9FAGx/wAJdq3/AD9/&#10;+Q0/wo/4S7Vv+fv/AMhp/hWPRQBsf8Jdq3/P3/5DT/CvBv26PEeo3/7LHjaCe43xP9h3LsUZxfW5&#10;7D2r2GvDP23P+TYPGn/bl/6WwVcPiQnszu/gP8Mddv8A4HfDu6h8c6laRT+HNOkS3QSbYlNtGQox&#10;KOBnHQdK7r/hU3iH/ooOqf8AfMn/AMerlvAeu+J9I/Y/8I3XgfTtP1rxfB4M09tM0/U7owQTTizj&#10;2qzD9FJQMQFLxgl18r0j/goHN8ULnwn4T+Gvga91D4pXt2E8ReHdeEtnb+GoIJVW8a6uPL/3kjZV&#10;JBZSyeZtt5Je7BbHteqfD7xFpuo6Ja/8J5qkn9pXb2u/Mg8vbbzTbsebz/qduOPvZ7YOl/wqbxD/&#10;ANFB1T/vmT/49W74lvo28R+C/wB4pxqkx6/9Q68rziXxZqI/bIt9GGq3Q0U+BXuzp/2hvsxn+3qv&#10;m+Xnbv2/LuxnHGcUlrNQ73/CLl+g3pFy7W/FpfqdV/wqbxD/ANFB1T/vmT/49R/wqbxD/wBFB1T/&#10;AL5k/wDj1cJ8bP2t7H4LeJ47K8i8N3tjHcWkF1anxTDFrYWd1XzoNO8tjLGu8E5lRjtchdoDND8R&#10;P2p9d8J+IPiZY6P4HtNasvAVhb6nqF7d699k8+GSBpisKC3kJlAVgFYhTjlwcCp5ly83TX8LX/Md&#10;m5cq30/HY9B/4VN4h/6KDqn/AHzJ/wDHqP8AhU3iH/ooOqf98yf/AB6vL/FX7Y99Zad4+1vwz4HT&#10;xB4a8FafBdald3WsCyuZZZbYXAjghMLq6ojxF2aRCNzbFkKgNsat+1eul6R8Vr7/AIRsS/8ACC6H&#10;Z6yI/wC0MfbvPtWn8rPlfu9u3bu+bOc4HSnL3VJy6av0/pCj7zSj12/D/Nf1c7j/AIVN4h/6KDqn&#10;/fMn/wAeo/4VN4h/6KDqn/fMn/x6vN/ij+2TY/C690t7y18OT2M/2D7VYnxVDHraLclB5kGn+UTN&#10;GnmDJMkbHa5C7QGMvxF/aw1Twnc/E240LwRF4i0L4e26Nq15PrIs55p2g87y7eIwOroitGXdpEID&#10;NsSQgBnL3Lt9L3+Vr/ddBH32lHrb8dvy23PQ/wDhU3iH/ooOqf8AfMn/AMeo/wCFTeIf+ig6p/3z&#10;J/8AHq8Y8dft+aH4N1vW7cWWhNaeHoLGXVYtS8SpZalK06LJIlhaNC32sxRupJLxbmJUdM12un/t&#10;U22r/HS5+H1pYaXDHbm2xNqes/Y7+9jnhMonsrR4dtzEuMOVmDDa52HChq5Xfl/r+vPYnmVubpv/&#10;AF/lv0Oy/wCFTeIf+ig6p/3zJ/8AHqP+FTeIf+ig6p/3zJ/8erjP2y/iFqHg74GakfD+rz2HiTUL&#10;q3stNttPExvNRcyBpLS3MCtIkskSyqsijKkg5XG4ch+xn8ZYvE1lqdnqGuXQOu3t5qnh3w7quqz6&#10;tqOm6dA0UEiXdzJuKP5x3eVJIWXzNoJ2nEw99yS6fpZ/k7+id7K16n7iTfX/AIP6q3q9Lu9vYv8A&#10;hU3iH/ooOqf98yf/AB6j/hU3iH/ooOqf98yf/HqyfFnx11DRfjLZeAdM8OW+o+Zov9u3WrXWqfZo&#10;ra3WfypBsEUjOwHKhfvE4JQfNXm3w0/by0H4h+LPDOni10SPTvE73celrpviJL3VoTCGeMXtgIlN&#10;t5saMRiSTDbVP3shJqSuvP8ABtfmml3toNq10/60T/JpvtfU9f8A+FTeIf8AooOqf98yf/HqP+FT&#10;eIf+ig6p/wB8yf8Ax6vOPhp+2bpfjXwL4s8Y6pYadpej+H7GbULmz0/WPtmqWixPIrQ3lm8ML20x&#10;8s7QDIjYb58AFpl/aq1rQlt18YeB7fQp9V8N3niPRY7PW/tnni2iEstrcE28fkTBHQ/J5q8t83y8&#10;kmopt9Ff5Wb/ACT+4EnJ8q3vb56f5q/Y9B/4VN4h/wCig6p/3zJ/8eo/4VN4h/6KDqn/AHzJ/wDH&#10;q4fUf2r10+08JT/8I2JP7e8FXvi8r/aGPs5t4YZPs3+q+bd52N/GNudpzgV9K/ag8S+IIfAdnp/g&#10;bTk8R+NLSTVtO0+98QNHBb6fHDG7zXM6WsmyQvKiLGiyZDAll5UU01Jx6r/OS/8AbZfJN7akKSaT&#10;6P8AyT/9uXzdt9D0D/hU3iH/AKKDqn/fMn/x6j/hU3iH/ooOqf8AfMn/AMerzL4qftkx/DXxBb+H&#10;JtL8O2XiOLQP7d1G08TeKo9KhjJJVLW2m8mUXMzMkmAAigKpJBbAJ/21tLvvFPgrTNG0ywFn4m0a&#10;21u3uvEesDSmuEmlCfZrTdE8VxdJkZiaWPkqAxySpFc7Sj1dvnr/APIv7hy91Xfa/wCX+a+89N/4&#10;VN4h/wCig6p/3zJ/8eo/4VN4h/6KDqn/AHzJ/wDHq7/7fH/z0X/vqj7fH/z0X/vqkM4D/hU3iH/o&#10;oOqf98yf/HqP+FTeIf8AooOqf98yf/Hq7/7fH/z0X/vqj7fH/wA9F/76oA4D/hU3iH/ooOqf98yf&#10;/HqP+FTeIf8AooOqf98yf/Hq7/7fH/z0X/vqj7fH/wA9F/76oA8G+PHwx12w+B3xEupvHOpXcUHh&#10;zUZHt3Em2VRbSEqcyng4x0PWuc8J/wDIraN/15Q/+gCvWv2iL1H/AGf/AImqJFJPhjUxjP8A06S1&#10;5L4T/wCRW0b/AK8of/QBVdBdTVoooqRhRRRQBx/xl/5JB45/7AV9/wCk716H8aP2m57PWdX8J+EL&#10;TXLbU9GiN1q+qSaQ9sLeIO6gQPdxCGQHy2YyASBkH7pZCzPD558Zf+SQeOf+wFff+k719KfG/wDZ&#10;+0P48eGo9M1qK7sb61LPY6xYKq3VoWxvCllZWRwqhkYFTtU4DIjL6mXVcNRxEJ4qPNC+vX8NL+l/&#10;v2LpuKmnLY+Yvix8avHngr4Waj4p0f4k6xdXlpog1Nra90nTBGsrLpDLGGW3y67dZiJbCnMLDHzB&#10;h9o6FfSanomn3koVZbi3jmcIMKCygnHtzXyvr3/BOtvFGjRaRq/xe+IWo6VDafYIrG4uY3gjt90b&#10;eSqFNqpughO0DGYozjKrj6w0jRp9K0mystskv2aBId/lkbtqgZx26V3ZriMHXhTWFSunK9oqOjtb&#10;ZK/U0qyhK3Kiaipfss//ADxk/wC+TR9ln/54yf8AfJr50wPEdZ+JGu6D+00miXN+B4JfQ7GN7UwJ&#10;iC+uZr3y52l27gpFmItpbbukTjJ5ufALx/rfxAvfHN5qt0ZtPXVIZdHgaFIzb2M1pDNCp2gEkrIH&#10;O4kguRnAAHbeKfhB4e8Zvq76xo8t1Jq1rbWV46TzxM8VvK80ABRgUKSSuwZcNzyTgYw9Z+HHjXTv&#10;EOoX/gXV/Dfh221IRSXsOr+G7vUZZZo41iVldNQgVFEaRqECfwkknPAtN/61vr/n202KlZybW2n3&#10;pJfjq7fPfbGtH8S/E3x14sFl431HwjpXhnUo9Lj07SLWyka7cW8NxJJctcwTMFbz1VVi8shVLFiX&#10;GzlNX8WeNbjwB4r+KVr4xubGHQbjU3g8Ix2No1hPb2NxLE0U7NEbnz5Fhf5kmRUdk+RgrB/Sbz4F&#10;6b4ivrTWtdW/j8U+RFHf6n4X1HUNCjvmj+6ZIre5BkVcnasrybQxAOCcyan+z/4R1fxG+tXWjXrT&#10;SXKXs9jHqN3Hp1zcKQyzzWKyi2lkDKjb3jZsohzlVIa05fL/AIGvz1dnotthX1u1p+mun5a9dzyb&#10;xV8aPFXhbVfjDNdagq6LZ77LQZjbxA6Xepo8F2iOSP3gmeWQgvnDxhOfMUDak+J3iKwtPEfhe41R&#10;5PFV7e2Eeg3Ygh8yO2v4/ll2bAjeQ8N8fmU5W3G7cSc+p6x8I/DviDS/FGnahojXNn4mlWfVY2kl&#10;HnyLFFCrghsxsqQRYMZUgoGGG5qa7+GGjXniTRfED6SW1rRbeS20+5cyEQI67T8m4KxxkBmBYBnA&#10;I3tlR0tftFfctfm3pft9zJapW3V/v0Sfpu7d/XTJ+NniDUfCHwY8da5pNybbVtM0G+vLS52I5jmj&#10;t3dH2sCpwwBwQR6jFeW6Pr/j2HTPD2h3mqeM9E1LxPrP2Eat4wg0GS6tIEs5rh2tF09WgLt5O1ft&#10;Cvj5mKMFwe+b4dfEfxLDd6R4z8ReFdc8J6jbzWeo6bp3hW9sbi4gkjZGRbg6nJ5Z+bqEJxnGDgjs&#10;/Ffw/wBM8baINJ1jTpbi0R0liaKSSGa3kX7ksM0ZWSKRe0iMrDsRRtd97fmDtZRXTm/FJL7tTwD4&#10;jePPF/w10Pxj4dl8Y6vqU+my+Hrq28TQ6VbTapHbX+pfZp4fIhtjDNKqxSlNlvkiVBsZl3N6T+z3&#10;4o1Dxd4Gu7+71258S2iard21hqeo2iWl/LBHJsIuoEiiWKVZFlXb5UZCqm5Q26trSvgZ4X0fQ59K&#10;i0i8uILm/t9Tubi/v7q7u7m5t5I5IJJbmaRppNjQxbQ7kBUC428V0Wi+C7Lw7e6xd6dYSWs2r3X2&#10;692s5WSfy0jLhSSqkrGmdoGSMnJJJqLSTv8A18P+T1++7eilqklprf8AC3562+7bXRoqX7LP/wA8&#10;ZP8Avk0fZZ/+eMn/AHyakCKvFtf/AOQ7qX/XzJ/6Ea9u+yz/APPGT/vk14j4hBXX9SBGCLmUEH/f&#10;NAFCvmLxr/ykJ+GP/YvTf+i9Qr6dr5n8V6Udb/4KIfC+yF5PYGXw9P8A6RahDImItRPG9WXnGOVP&#10;BPfmtafX0ZMj6w8M/wDJTtN/7A99/wCjrOvUK8z0PQbjRfF15d6VZ+KPGtxp0T6dPIsmmxQ27yiG&#10;dkw7QMzbBA2QGXD4zncB1v8AbXiX/onXiL/wK0z/AOTK1WGqNJ6L1lFfg2R7WPn9z/yPHvE37M+v&#10;LZfEXRvBXjWw8PeFvHYuZtT0rVtCfUTa3VxGY7ma0kS6gMYkBVijiQBwSMBitY3iT9ibSNQ1Pwxq&#10;tjP4b1HUtI8NW/hmdPGvhePXLSeKDHlTxwmaIwzA7wSHKkPgqcA17lf+LdW0WxudQ1XwRr2maXaR&#10;tPd3s0+nulvCoLPIyx3TOQqgkhFZjjgE4FWJvE17NqN9aaP4Z1XxD9hkWC6msZLSNIZjGknlnz54&#10;2J2SRtlQV+cDOQwCWEqJJK1u91bRWWt7Kyla1+voN1ot3fn0fWzelurinfy9Tg/Dn7P9t4Z+IGle&#10;JLTU4IrfT/CA8KLp1tpsVtGf3wlM6iIqiDII8tECjPBHSvJ7L9gbTNHtPCktvqPhjXdX0fQRoFy/&#10;jHwimr2VzGszSxTRW5uEaCVS7rkSMrK3K5ANfSn9teJf+ideIv8AwK0z/wCTKr3/AIt1bRbG51DV&#10;fBGvaZpdpG093ezT6e6W8Kgs8jLHdM5CqCSEVmOOATgVX1WpJ2Vr+Uo9XJ6WfeUvv9CVVjG+/wBz&#10;6JLt/dX3HGeG/wBn+38MfEHSfElpqqW9vp/hAeFEsLLT4rRf9cJTcJ5RVI+QcRpGAM8EYxXnHwc/&#10;Ymi+FPjrwZ4lbXdEurrw1b3tsZ9O8NCyvdWFxHtMt9cm4kaeZTzvwByw2jOR9BTeJr2bUb600fwz&#10;qviH7DIsF1NYyWkaQzGNJPLPnzxsTskjbKgr84GchgD+2vEv/ROvEX/gVpn/AMmUlh6j97RXT3lF&#10;aSu3o315m/n2sJzhtr06Pokl91l9xg/A34W/8KX+GOleEP7T/tj7DJcP9s+z+Rv82eSXGzc2MeZj&#10;qc4zxnFd7XMX/i3VtFsbnUNV8Ea9pml2kbT3d7NPp7pbwqCzyMsd0zkKoJIRWY44BOBXT1FSlOnZ&#10;y69mn+RpGalexy/xT/5Jj4v/AOwPef8Aol65P4df8i3J/wBhLUP/AEtmr0XX9Gh8R6FqWk3LSJb3&#10;9tJaytEQHCupUlSQRnB4yDXI6d8KG0m2NvaeLteihMkkxXZZH55HZ3PNt3ZmP48cVgWVfGHhSx8b&#10;+HL3RdREgtbpQC8LbZI2BDK6nswIBH0rlNf+HfiXxb4Vu9C1nxXaTwTQJEJrbSDE7Mro3mSZmYMf&#10;kIwuwfMeDwB3/wDwrq7/AOhy17/v1Y//ACNR/wAK6u/+hy17/v1Y/wDyNQtB3OP17wDqE/ieXX9B&#10;1qPSNRuLD+z7n7VZm6jdAxZHVRIhV1LNzkg55Wuf1P4DWt3o+h6RbX9vDp+lpCsdxNp6yX8bJL5j&#10;PBcBl8oufvZVh6AV6h/wrq7/AOhy17/v1Y//ACNR/wAK6u/+hy17/v1Y/wDyNQtLW9fzf6sm1/6/&#10;rscPrnwuOu+O9N8Qy3tpELG6S6jaHT1S9IWMr5JuQ/MJJJKlCeSN3TFjXvhRo+oyafJpdpY6FNBq&#10;tvqlxJaWSK10Yix2uV25JLH5jnGTxzXYf8K6u/8Aocte/wC/Vj/8jUf8K6u/+hy17/v1Y/8AyNQt&#10;LW6a/wBfcN63v10/r7zzTxB8DbPVvFerazAdHY6r5ZuU1fRY7+SJ1XaWgd3ATK44ZXXIzjqK6jT/&#10;AALFY+MNa1v7QGg1Kyt7L7GsWwRLFv5DA85D9MDGK6P/AIV1d/8AQ5a9/wB+rH/5Go/4V1d/9Dlr&#10;3/fqx/8AkalZW5en9Id9b/13PNPA/wADrPwRqNi8H9jT2li8jQS/2JEuoMG3bRJdbju2huqorHaM&#10;nqCk/wAC7S58AaJ4dnvobqfSL1r63ubmyEsEjGR2KSwFsOhVypG4HoQRXpn/AArq7/6HLXv+/Vj/&#10;API1H/Curv8A6HLXv+/Vj/8AI1N67i2PPYvg9Gul6bbLPplhLa61Bq7/ANk6QlpA/lDAjEauSM/3&#10;mZjkntgBNV+Dhvtf1PW7fWDa6nNqdvqlm5tt6W7xQ+UUdd48xWXdnBQjPB4r0P8A4V1d/wDQ5a9/&#10;36sf/kaj/hXV3/0OWvf9+rH/AORqP6/L/JfcH9fn/mzz3xV8JJvGUmjahqt9pmoa1prTANe6QJrG&#10;WOTqht2lz8uFIbzM5HOc4qHX/gwus+Dbbw+k2iQQqk4lzoMflI8h/wBbbxo6+S6jIVtzcfe3HmvS&#10;P+FdXf8A0OWvf9+rH/5Go/4V1d/9Dlr3/fqx/wDkalbSw763I9MsRpmm2lmsss628KQiWZtzvtAG&#10;5j3JxkmrNRf8K6u/+hy17/v1Y/8AyNR/wrq7/wChy17/AL9WP/yNVNtu7JSSVkYXxH/5J54o/wCw&#10;Xdf+iWqP4df8i3J/2EtQ/wDS2atjUvhU+r6ddWN34u16W1uongmj2WS7kYEMMi2BGQT0pNO+FDaT&#10;bG3tPF2vRQmSSYrssj88js7nm27szH8eOKQyr4w8KWPjfw5e6LqIkFrdKAXhbbJGwIZXU9mBAI+l&#10;ctrHw517xX4ffSdf8UQXMaxoYJ7HTPs8onRleOZy0rhiGQfKoUHc3HTHe/8ACurv/octe/79WP8A&#10;8jUf8K6u/wDocte/79WP/wAjUDPNde+Dd54st9fm1nX4ptX1S1gsUubWwMUNtBHKJdoiMrElmySS&#10;/cYAxzr6t8M/7U1Lxdd/2l5X/CQaSml7PIz5G1ZF353fN/rOnHTrzXZ/8K6u/wDocte/79WP/wAj&#10;Uf8ACurv/octe/79WP8A8jUmk1Z/1fcE7ar+tv8AJHi1p8NtevvE3jnSYNQbS9KvNP0/T5LufTjI&#10;LqMW5jkMLF1CsOQT84G7pmt7UfgdBc6Z4osLXVDaW2sW1haxKbfebZbYAD+Mb9wH+zj3r0v/AIV1&#10;d/8AQ5a9/wB+rH/5Go/4V1d/9Dlr3/fqx/8Akaqu73EtNun/AAP8keZ698DLPVPFOq6xAdHc6oIj&#10;crq+ix38kTou0tA7uBHlQOGV1yM46ivT4okhiSONQiIAqqowAB0AFM/4V1d/9Dlr3/fqx/8Akaj/&#10;AIV1d/8AQ5a9/wB+rH/5GpLRWDrclrmfiL/yLcf/AGEtP/8AS2Guh/4V1d/9Dlr3/fqx/wDkaquo&#10;/ChtWthb3fi7XpYRJHMF2WQ+eN1dDxbdmVT+HPFAGZRWp/wqp/8Aobte/wC+LL/5Go/4VU//AEN2&#10;vf8AfFl/8jUAZdFan/Cqn/6G7Xv++LL/AORqP+FVP/0N2vf98WX/AMjUAZdFan/Cqn/6G7Xv++LL&#10;/wCRqP8AhVT/APQ3a9/3xZf/ACNQBl0Vqf8ACqn/AOhu17/viy/+RqP+FVP/ANDdr3/fFl/8jUAZ&#10;dFan/Cqn/wChu17/AL4sv/kaj/hVT/8AQ3a9/wB8WX/yNQBl0Vqf8Kqf/obte/74sv8A5Go/4VU/&#10;/Q3a9/3xZf8AyNQBl0Vqf8Kqf/obte/74sv/AJGo/wCFVP8A9Ddr3/fFl/8AI1AGXRWp/wAKqf8A&#10;6G7Xv++LL/5Go/4VU/8A0N2vf98WX/yNQBl0Vqf8Kqf/AKG7Xv8Aviy/+RqP+FVP/wBDdr3/AHxZ&#10;f/I1AGXRWp/wqp/+hu17/viy/wDkaj/hVT/9Ddr3/fFl/wDI1AGXRWp/wqp/+hu17/viy/8Akaj/&#10;AIVU/wD0N2vf98WX/wAjUAZdFan/AAqp/wDobte/74sv/kaj/hVT/wDQ3a9/3xZf/I1AGXRWp/wq&#10;p/8Aobte/wC+LL/5Go/4VU//AEN2vf8AfFl/8jUAZdFan/Cqn/6G7Xv++LL/AORqP+FVP/0N2vf9&#10;8WX/AMjUAZdFan/Cqn/6G7Xv++LL/wCRqP8AhVT/APQ3a9/3xZf/ACNQBl14Z+25/wAmweNP+3L/&#10;ANLYK+h/+FVP/wBDdr3/AHxZf/I1eD/tzfD9tE/ZZ8bXp8R6tfiL7D/o90tqI3zfW452QK3Gc8MO&#10;QO3FXD4kJ7M9J/Z//wCSDfDb/sWtN/8ASWOursfDOj6XrOqavZaVY2mrap5X2+/gtkSe88pdsXmy&#10;AbpNikqu4nAOBiuX/Z++Gfg+/wDgL8Nrq68KaHc3M3hrTZJZpdOhZ5HNrGSzErkkkkkmu+/4VR4I&#10;/wChO8P/APgrg/8Aial7sFsc74g/5GPwd/2Ep/8A03Xlct4w+CyeJviHb+NdP8XeIPCuuw6YdIMm&#10;kLZSRyW5l80hlubaYZ3Y5GOn1r0h/hH4FkZGbwX4eZkO5SdKgJU4IyPk44JH4mn/APCqPBH/AEJ3&#10;h/8A8FcH/wATU21T7f5W/Jj6Nd/+H/M8J1/9krQ/Ep8RrfeL/FLW3iOWzutYtonskW9ubZYhHOzC&#10;13qx8lCURljznCAHFdVrnwH0DX7j4kTXF5qSN48sItO1MRSxgQxxwvCpgyh2ttckltwzjjtXpn/C&#10;qPBH/QneH/8AwVwf/E0f8Ko8Ef8AQneH/wDwVwf/ABNDSceV7f0vySXokug0+V8y3/p/nr66nyJ8&#10;ZP2e9cubPxf4Z8E6P4rit/E+n2enXF1batpyaNclIUgFzeLIVu45I0X51tgUlWKMMG3Og9L8Wfsp&#10;eH/F7+IRJ4j8R6Ra+JNKttK1qw0m5hjgvUgjaOJyXieRGAbkI6qwUB1cFg3uH/CqPBH/AEJ3h/8A&#10;8FcH/wATR/wqjwR/0J3h/wD8FcH/AMTTfvJp63/r8L6f8BCXu25dLf8AA/yR4Tr/AOyL4a17/hIY&#10;D4j8SWOleIJLO41LS7SW1EM81qsSwyl2t2lBHkoSocITn5ea4j9oD4JeIvFN/wCP9O8JaJ4nt/8A&#10;hNYILe8uLHVtPj0Od/LWL7TdJIReRvGv3ktwVlWKMNv3OlfVv/CqPBH/AEJ3h/8A8FcH/wATR/wq&#10;jwR/0J3h/wD8FcH/AMTQ/e31/Xb/ACX3Lsgj7nw/1/X6vueSH9nqwtNcvtV0TxR4h8Jy6rb20GsW&#10;+hzQJDqJgTy0djLDJJE5T5C8LxsQF53AGtPxJ8E9P8W+NtI1/Vde1u8tNJ1GPV7PQpJYTZRXiRGN&#10;JVbyvPGASfLEojLZJQ5OfSP+FUeCP+hO8P8A/grg/wDiaP8AhVHgj/oTvD//AIK4P/iabbb5uv8A&#10;X5dO3QlRSXL0tb9Py379Tivid8LtM+Kel6ZbX15f6Ve6VqEOqabqmlyrHc2dzHna6b1dGBVmUq6M&#10;pDHI6Ecl8Nv2adE+GPxG1fxxY+INd1HxBrcZTV5r82mzUG3Fld1jt0CMvAHleWDgFgx5r2L/AIVR&#10;4I/6E7w//wCCuD/4mj/hVHgj/oTvD/8A4K4P/iaUfdd1vr+Ks/vSX3Ip+8rP+rar7v1fc46f4Z6T&#10;c/E0eOZZbl9U/sZtDNszIbZoGmEpJXbu3bhjO7GO3esDwB8CrP4bS2VrpHirxIPDNg0zWHhmW5gF&#10;jaCQt8qssKzui722pJK6rxgZVSvqH/CqPBH/AEJ3h/8A8FcH/wATR/wqjwR/0J3h/wD8FcH/AMTS&#10;SsrLb/Nt/m394PXV/wBaW/JWPJ9M/Zz8PLqmv6h4g1LV/GlzrOjjw9O2uyQnZp4Zm8gGGKIvkuSZ&#10;JC8nA+frmtoP7M+gadNG+s674g8XrbaNL4fsE1u4hxYWUqhZUjMEURZnVUUySF5MIPm659h/4VR4&#10;I/6E7w//AOCuD/4mj/hVHgj/AKE7w/8A+CuD/wCJoaTVn6fn/m/vfdju07/10/yX3LsjwvSf2S9A&#10;08WP2zxX4q1o2Hh+58L2f2+5tsW9hNGiFFWO3RS6hBiRgXOfnLhVC9DqP7P2i3GmeCI9O1jWNB1j&#10;wdafYdK17T3gN4sBiETxyCWF4ZFdVUkNGcMoK7SK9T/4VR4I/wChO8P/APgrg/8AiaP+FUeCP+hO&#10;8P8A/grg/wDiaptt3/rr/wDJP1uybL+vkv0X3I8q1P4CWt1ren6/p3i/xLoPie30z+yLnXLGS1ku&#10;dRtw29RcLPbyRMytuYMqKw3MAQDin+OvgJpvxC0+w0rVvEniN9AhjtI7rSPtcUsOofZ5BJG00ksT&#10;zK5YDc8UkbPgbicCvUv+FUeCP+hO8P8A/grg/wDiaP8AhVHgj/oTvD//AIK4P/iaFpa3e/z3/Nt+&#10;uoNX39P6+63oR0VJ/wAKo8Ef9Cd4f/8ABXB/8TR/wqjwR/0J3h//AMFcH/xNIZHRUn/CqPBH/Qne&#10;H/8AwVwf/E0f8Ko8Ef8AQneH/wDwVwf/ABNAEdFYnij4Q+B7zUPDtpJ4T0iO3nvpRMttaLbs6rZ3&#10;MgUvGFbG5FOAe1UdR+DXwj0f7L9v8NaTZfap1tbf7RfTx+dM2dsaZlG5jg4UcnFAGX+0B/yQb4k/&#10;9i1qX/pLJXn/AIT/AORW0b/ryh/9AFaf7TnwZ8B+H/2dviLqmk+GLWw1G00eR4biOaZihLKh4ZyO&#10;jHtWZ4T/AORW0b/ryh/9AFV0F1NWiiipGFFFFAHH/GX/AJJB45/7AV9/6TvX1R8RfidpHwz06G41&#10;ETXd1cEi20+0Mfnzhcb2HmOiKiBhud2VQWVclnRW+V/jL/ySDxz/ANgK+/8ASd66r9pL9mnVp5tZ&#10;8a+CLW78W61fRGG90LW9Unuwi72dJdPWebyoXjeR2EZwoVj5RQgxzepl1LD18RCnip8sW9/8309f&#10;y3LpqMppSeh2/ir9rXS/BOgNrmueA/GOn6QLM6gLySGxMb24MYMqkXR3LmWIZXOTKg6sM+32l3Ff&#10;2kNzA2+CZFkjbBGVIyDg89DX5w/Evwz8aPHHwzuvCln8D9es57vRV0u5vrjWbSRWlUaOolSMBdq7&#10;NGUbCzHM7HdhQp/RDwvDJb+GdIilRopUs4VdHGGUhACCOxruzXC4XDwpvDtNtyvaSlorW2b8zSrG&#10;EbcpqUUUV86YHGn4q6Qvxc/4V20F4mtf2OmsrctGv2Vo2leMRh927zP3btt242qTnggS+B/iXpfj&#10;/VfFVjpsN2jeHdTbSrmW4RVSaVUVmMWGJKgsVywU5VsAjBPFfEH4TeI9X+IOp+MvD9zpsWrw2Glx&#10;6R9tmlRVnt5r77Qs2xGxG8F6yAjcckkqNoJyfCdxpH7O2ta/pWow+ItRg1A2dxazaN4X1XVdyR2c&#10;Nu7TS21q8YlaSF3K7icMCcbqFbr/AMPr/lp+JUl7zUdtPyV197/Q7nW/i0bLxXdaDovhDxB4vnsG&#10;jTU7rRxaJBp7SKHVJGubiEu+xlcpEJGCspIG9A2bqnx+07TL2+mXw14hvPC2nXb2OoeLLaG3On2c&#10;0cnlyhlaYXDJG/yvJHC8a4YlsI5Who2n+NtC13V9c8Gado+veG/Fd1FrD2viW6u9EvtOlMEUTqIz&#10;Zys4ZYkbZIsTI24HcCNmVq3wq8dHwt4g+HWnjw9J4I1ye9Emt3N5OmoWdpeTSSTwLaCEpK4EsiJK&#10;Z0xuVmRihDtL4U/n66XXotbPS/fo50bfby1011Xntpd22t1XXz/Hbw7bat8QdNkg1BbrwVbfa70G&#10;JALuMWyXDG2O/wDebVljDZ27WkTPDKTag+MWkT+FvE2tCy1Bf7AuDaXGnskf2mWUxxyRJGN+0mVZ&#10;oSmWGfMUHac44Px3+z7qvibSviS2n31jZ6zrN8brRrh2bCxPpdtYzQXB2EqsnlSZ2h8funwWQKNb&#10;Vvg1qdz8QtD1WO8tU8NhLK51uyJdpJ7uxWT7K0ShMEFpEZ2JB/0WEBTkkKNtObtH77Xk/ltbv2HL&#10;RJrfV2+6y+bbd+3mep65rtj4a0K/1nVJ1sdNsLaS7up5ORDEilnY4z0AJ4z0rivDXxlj1rX7HS9U&#10;8I+I/CR1NHk0q61uK2EWo7F3sqeTPI0T+X84jnWJyobC5RwuL4h8eeGfjRoGr+BYbbxhps2u2c9k&#10;l7feCtYtIYGaNsSGWe1SIbSMje4BIA74qaz8KePvGHivw1d+M7bw5pun+Gp5b23fRL+4updSumt5&#10;bZZHSSCIWyBJpWMYaYlmUbwEJeZcyTa7afc/+B/wei2VvX/gfJ63evytrS079pIX/wAPo/GbfDnx&#10;faaLdLYtpjTyaWZNSN3PFDAsSrfNsJaZCfO8sAE5ORivTPCevX3iPR1vNQ8Oan4WuS7KdP1aS1kn&#10;AHRibaaaPB7fPn1Arw/Sf2SNA0j4E6N4OtvC3hG212QaIviK7g0+NYtVW0urea5EziINOHEcuBIv&#10;zF/mxkmvcfCng7QPAmjR6R4a0PTfD2kxszpYaVaR2sCsxyxEcYCgk8k45rZqK5rd2l6aa/nr+C3H&#10;K3Tv+H9f8ObFFFFZiCvFtf8A+Q7qX/XzJ/6Ea9prxbX/APkO6l/18yf+hGgChXztff8AKSX4Uf8A&#10;YvXP/ojUq+ia+dr7/lJL8KP+xeuf/RGpVrT6+jJkfQvxT+Lk3wc8AfEXVLWeS0u7/wAWWumxXcUQ&#10;le38zTLNnlRGZQ7KiOQpZQSByOtcp/wyV4R8b+JtC+KNh8RL6+8CGwN9fXV3qDi4lkiA3ObklTCj&#10;bXaUHa0bIyqF3DyfQPGHwkX4zeDfiToixwTXtv4ottQtIrtnWGWWPTbH93IUKsFdSyEqwIDZBHWu&#10;K1P9ov4qeGfiToGi2fwf1PTPBdlaJY3Ol2toHJbagLwTKBEqxbdsa/KHXdu2ll8rx81jF4pPEK8O&#10;Wny2Tetlfbp37n6rwxWrRyrlyaoqeIvW9q5ThFOFlypcyu5XvyNaRd297kvwt+NsfxL+Cvxr8Ox6&#10;xeeI7Xw5pd6lhrOoxCO5u7R7eXyzIO7Aow3EKWGCVQkqPffhP/yF/iF/2H4//TZY14n4I+Dc3w++&#10;DPxk8SXuiWfhm+8S6Vf3H9i2DFobKIW8myJSfTJJwAuWO1VUBR6XoWrTaPZfEqSBZfNl8QRQCSKN&#10;n8oNptiC5xyMDOD64HevQjiZZfkdTE4hN8kZtpJtuzg0kt7tWSW58PxB9TxGezWX6U242vbflfM/&#10;d934rv3fd7aWPJPiH+1rN4d/bJ8IfDS38Ptdwappsl/FrC320RwxrdmVPI8s79xtTht4/gOOOfob&#10;4yXEd38EfHM8Lh4pPD186MOhBtnINfIHjjwhrF7+2T4A8W2Hw/s7/wAM6XoUlnP4ukluUvLFyl6B&#10;AkAuFRlPmxjJgc/vm+YYGz6E1HXTd/Af4i6XIkqGz0LUDAZY2TdEbeQgDI52nI+mK/LeCs6qVM3w&#10;9CrRlD6zCNWTd2lW55qS3lyfu1C0Xy25b8q5rvDMKN8NOS+zdL/DbT11/M8w/aL+OmpfAD4OfFDX&#10;NEKx65qHiq30qxmYZEMkmlWjGTHchI3I98V8UaT4em8Q/skeM/itrOieINb8cx6wn2Px9B4giaPT&#10;4zPaxtDNCLwSpIS0uAbcnE0TAhSGH3j8X/gM37Rfws+KnhW2nS11WPxJBf6dLJ9wXEemWQAb0DKz&#10;rntur5S8P+EvFPgD9k/xt8CNU+Hfj5/FviDVG1Jb6y0KObTI5Ue2McYuPtA3I4tEzJgFfNOFbZ83&#10;9vcJY3L8NldONJxWI9tRdS7abpWjfVNXile6d4vVOLuj5GpGcpO+3vW9bs9Z/ZE/aR1/43fst/Fr&#10;QfFV2+p634a0S5VdQlOZJ7eW2m2bz3YGNhnuMV9VPoOmeIviHo9tqunWmp266XfSLDeQLMgYTWgD&#10;AMCM4JGfc182/s0fswap+z3+y/8AFG98RBY/EWu6HeSXECHIhjS2k2JnuRlifrX1DpP/ACUzSf8A&#10;sEX/AP6Os6/LeLamAq5nWnllvYucrW2+GF7eXNe3kduHUl8e9l+bMn7T8KX8dS+EYPClre6zAwju&#10;GsvCc1xZ2zmMSiOa8S3NvC+wq2ySRWw6cfOudXwL4d8AfEHwVoPifTvBukw2Gs2MOoW8d1pdusqx&#10;yoHUOFBAbDDOCRnua5rWtK8S23xkgl8J+GPEei2lzeRPrmrzX1g2halAIsMxtjcPcLcAYRZI4YSz&#10;KnmtJGiqfM/CP7Muu+EPBnhmHw1o1v4W8U3Xw6vtG13VYbtY5pNUKWItlnnjZpJNmy5VJF3iFchN&#10;o2g/FQtKLb0/4aT27NpLvfoeioptr0/X0V/w217fR3/CrvBn/Qo6F/4LYf8A4mj/AIVd4M/6FHQv&#10;/BbD/wDE14RoHwr1HTNI8S6p4P8AhO3w2itV02907wql3Y27ajqFrO8skgW1me3j82MpB5ruHkGR&#10;IFVEJ6j4afCvXvC/juyhvrDOgRo3iWa/86L5tcuIhBcRiNTuPBnlLYClp+CSDgtrb+v8u/pot5WW&#10;b02/r+rpff0jr6c3wv8ABiqSfCOhYAz/AMg2H/4muG+HV/8ADP4mvappfgiwgNxoGneIk+16TbLi&#10;3vTOIlO3d+8H2d9w6DK4Y844DUfhV4wvv2sIfGa+Hby3t7bUQn9twQ6MlnPpZ08x+W0xB1J5ftD8&#10;xkrBhAwBIBbrf2dfhr4j8CT6W2uad9hEPgLw7osh8+OTbeWrXpuIvkY/d86P5vundwTg4dNKVNzl&#10;o9LL77/p6GjUVGfdWt/4FZ/hd+mp6Z/wq7wZ/wBCjoX/AILYf/iaP+FXeDP+hR0L/wAFsP8A8TXg&#10;1l+yvpeq6npF74g8D6bf3F14w1y71yW7EMpu9LmuL6e0in+Y+dAZGtJRbncquFcoGUkcx8Sf2cdf&#10;17wN8ONHv/D2ta14e0O1v7KXw7oMeg3cls7TL9jmEerq9tsSBHjDRsssYdQuVZwIell3/wAv6RMk&#10;lOUU9Ff52dvy1322ufUH/CrvBn/Qo6F/4LYf/iaP+FXeDP8AoUdC/wDBbD/8TXgB+D1/YeNfFMK/&#10;D7V9Z0zUPDL6dqHim/8A7LfXb9xawQrDZ3/2sSYcJloriGOLzA7+YFIRuF8ffA/x34u+F/hbQofh&#10;fbaCljHqz2Fj4X0nw9aHTbxpU+xzTRXM1zFbKw8x3ksXkmDAMpQnYHbVJf1q/wDK/wAyY3aV9P8A&#10;hv6R9c/8Ku8Gf9CjoX/gth/+Jo/4Vd4M/wChR0L/AMFsP/xNfNPjDwde6P8AFG21XWvBa6hruoeM&#10;tEa18cpcWjNBaD7IG04/vftIIeOWQxLGYSGMu4NkCrpH7NupQ+P/AB3q3iDQ/G2palex6wH1bSH8&#10;OQwaxa3BcQ2qz7Y792WJ4lWO7fyUeAfMUSPIlePN6/hGMrfPmt8rq6I5ne1u34uS/Dlv89bPQ+oP&#10;+FXeDP8AoUdC/wDBbD/8TR/wq7wZ/wBCjoX/AILYf/ia5z9njQtT8NfDCy07VPCOl+CJYbi48nRt&#10;JsLexjjhMrFGeC2nnhjkYHcwjlcEnd8pJRfSqclZ2RSdzmP+FXeDP+hR0L/wWw//ABNH/CrvBn/Q&#10;o6F/4LYf/ia6eipGcx/wq7wZ/wBCjoX/AILYf/iaP+FXeDP+hR0L/wAFsP8A8TXT0UAcx/wq7wZ/&#10;0KOhf+C2H/4mj/hV3gz/AKFHQv8AwWw//E109FAHMf8ACrvBn/Qo6F/4LYf/AImj/hV3gz/oUdC/&#10;8FsP/wATXT0UAeC+J/h54PPxeltLnw7YLpiaFDKLa3i+zp5puJhvxHt52rj8B6CuM0zxr+zHrWpW&#10;mn6f4j8D3+oXcqW9va23iWKSWaRiFRERZyWYkgAAZJIFemePbF7z4nXhQspTR7MZU46zXf8AhXkO&#10;hfspeBPDfxi1X4n6foUcHi3UYtslwD+7ikbd508adEmlDBXcckA9DJKZAD0nwFptjoXjXxZp2kQf&#10;YtISKymhtEdmRGZZQ7DJPJKDJ9gOwrvq4nwbaNZ+MdeVySzWNkxJOSf3l0P6V21ABRRRQAUUUUAF&#10;FFFABRRRQAUUUUAFFFFABRRRQAUUUUAFFFFABRRRQAUUUUAFFFFABRRRQAUUUUAFFFFABRRRQAUU&#10;UUAFfPH/AAUD/wCTRPHv/bh/6X21fQ9fPH/BQP8A5NE8e/8Abh/6X21XD4kJ7M9D/Zz/AOTe/hh/&#10;2K+l/wDpJFXoled/s5/8m9/DD/sV9L/9JIq9EqXuwWwUV4X8KvjD4j8Z+OfENvquoW0GjadqOq2i&#10;2cPgrVIVWO1upIUc6s8xtJGKxhmVEzklQAVNZd3+0Lda3e6jqX2DxP4U8JReCdQ8QxTvbWJuruNH&#10;gMV3bAvKA3lu+I5whyy+ZGOKUfeaS6q/4N/ik7f8B2pppuPVO3zuo/m1/TV/oiivFdQ+N10+v+I9&#10;EvNC8SaDYaLqWkWUfiG1fTpftj3U9uiKY2diiuZxu/dgiMOQUfatauk/tDaVqniW301/DniCw064&#10;1S/0WHXruG3WykvLTz/NjAWYzY22srK/l7CBjcGyoNLc3TX8Lfdut/8AIS96PMtv6f5K56rRXm/w&#10;8+N9j8Q9Ys9Pj8Oa9ohv9NbWdPuNWigWO9sg0SrMnlzOy7vOUhJAjgfeVcjPNa58ek+G8vxH1HxK&#10;zXulaT4jttLsYVurCxEKSabaTlTNdzQRf6ySVvnk3HdgZ4AHpvppf8VH77u3yY4+9dLp/lf8tT22&#10;ivLb/wDaA0s2PhG40Hw9rvi+XxTpUus6db6KttuNvH5G8u808canFymMvg4IBJ2hs7Uv2n/D9rpF&#10;vq9joHiHW9I/sW2168vrC3gCafbXCuYPOWWZHLP5b/LEr7cZfapBquV3t8vz/wAn9xN7Lm6bnsdF&#10;cbcfFTSbebX42t70toutWWhXBCJhp7pbUxsnzcoPtkW4nBG18A4GcHw3+0R4W8SfE/XvAiFrXWdI&#10;innkMl9ZSiRIWVZD5UNxJPFgupAnjjLA5XODUXX4X+Vk/wAmmVZ/15nqFFeQ6V+0z4eutOutS1XR&#10;dd8MaVFoc3iSG/1eGARXOnRmP9+nlTSMu4SqQkgSQD7yrkZf8Lv2ktA+MOja7d+GNMu9T1DR3hWf&#10;SbPUdMu5mWXOx1mt7yS3x8smVaYOPLOV5TdVn/Xrb800+xN1/Xpf8mmet0UUUhhRRRQAUUUUAFFF&#10;FABRRRQAUUUUAYPiNtur+Gj6Xlwf/Kfd14x4o+BcfxN8VazqXjnVZNVsPLa20OwsS1umnxsqlpSM&#10;ndNuGMnKnaCQQVSP1nx/b6jdt4fh0idLXU31B/JnlZQiYtLgvu3RSggoHGNh5I6Vz76J49j+94g0&#10;Yf8AAIf/AJXUAeY/F/S/EGgfsdfEvTPEmtR+IL+20aZI79YijyQCeMReYSTuk24Jb3wSxBds7wn/&#10;AMito3/XlD/6AK0f2lLHxZF+z58RX1LWdPvdOTRZjcQWnlpIwOAnIsYyQJChI3jIFZ3hP/kVtG/6&#10;8of/AEAVXQXU1aKKKkYUUUUAcf8AGX/kkHjn/sBX3/pO9fbfnJ/zwj/Nv8a+JPjL/wAkg8c/9gK+&#10;/wDSd60f2r/HPjex1O40zxZp2jeH/AZWQ6TNHNNqcetXKFmWK4jMEaRSeWqsscjMqsHdRP5YeD08&#10;vwUswrww8ZWu/wCrLqXTh7Saj3Psrzk/54R/m3+NHnJ/zwj/ADb/ABr8v/jrqHw7t/gpeXWlW3g6&#10;x8QS+GRNbtpVzbtdvcH+xAzPGrsY5g1zqyhNqELCzbf3Yev0n8LzSXHhnSJZXaWV7OFndzlmJQEk&#10;nua6syyz+z4wlzN8za1Vtreb7mlWl7O2u5s+cn/PCP8ANv8AGjzk/wCeEf5t/jUVFeEYEvnJ/wA8&#10;I/zb/Gjzk/54R/m3+NfMvxC1iHwD+07qnj25kEOm6R4Z0iy1R2YgJZXN5qKl8dPlnjtmJPRQ9dJ+&#10;zVp19Y638TJtWi8jWNQ1i11G+iznypptPtpGiz3Ee4Rj2QU1r8v89Pw1v308xzXLLl9PuaT/AAbt&#10;btr2PdvOT/nhH+bf40ecn/PCP82/xr5n1qb4Vv8AFzxZ/wALm/4RqHXU1CAeGW8ZmBI/sP2eEo2n&#10;NcfLu88zeYYvnD7d3AirjfFX/CC/2H4u/tn+zf8Ahon+0tQ/sP7Rj/hIPP8AtMn9m/Yv+W/2PZ5P&#10;+r/c+X53mcedSj73L5/8DT1V7NdHoFtWvO356+mmj6rU+yvOT/nhH+bf40ecn/PCP82/xr49+IUd&#10;/wCGT+0V4lt1eezupTpOtW6chY20Gz8i5GThfKkkYOR/yzlZmP7pa6G8tpdJ1u4+GMNuG07x/NZ6&#10;nEu3MYtGhA1dMDoCIFJJ4L6gOuacVzW81H75K/3JXbfl62Je6lLvd/JW/G7tb/NH1D5yf88I/wA2&#10;/wAaPOT/AJ4R/m3+NcV8Xl1pPhR4uXwyJxro0m5FiLP/AFwl8ptvlY/5af3f9rFeJ+Dv+FWf8LK8&#10;Gf8ACmv7F/tbzLj/AISn+wdvn/Yvssv/ACFNnP2j7V9n2/af327zsf8ALWs5Std9lf8AB/5fn2F0&#10;v6/hb8ex9Q+cn/PCP82/xo85P+eEf5t/jXxj8Io73wp4O/Z10KRZJtD1KWx1bTbhuRBK2mXBurZm&#10;Jycu4mQejyqAFiFfZNbSjytrs2vut/mOS5Zcvlf8Wv0/ToS+cn/PCP8ANv8AGjzk/wCeEf5t/jUV&#10;FQIl85P+eEf5t/jXiPiE51/UjjH+ky8Dt85r2mvFtf8A+Q7qX/XzJ/6EaAKFfO94pb/gpP8ACcDk&#10;/wDCPXP/AKI1Kvoivnqb/lJX8Jv+xeuf/RGpVrT6+jJkfaU3hHUYdRvrvR/Emq+Hvt0iz3UNilpI&#10;k0wjSPzD58EjA7I41wpC/IDjJYk/4R3xT/0UPxF/4DaX/wDIddXRWqxNRJLR+sYv8WiPZR8/vf8A&#10;mcZf+C9a1qxudP1Xxrr2p6XdxtBd2U0OnolxCwKvGzR2quAykglGVhngg4NWJvCOow6jfXej+JNV&#10;8PfbpFnuobFLSRJphGkfmHz4JGB2RxrhSF+QHGSxPV0U/rVXy9LK3Tpa3RfcL2Uf6bOU/wCEd8U/&#10;9FD8Rf8AgNpf/wAh1Xv/AAXrWtWNzp+q+Nde1PS7uNoLuymh09EuIWBV42aO1VwGUkEoysM8EHBr&#10;s6KFiqid1Zf9ux/yD2UXvf73/mcpN4R1GHUb670fxJqvh77dIs91DYpaSJNMI0j8w+fBIwOyONcK&#10;QvyA4yWJP+Ed8U/9FD8Rf+A2l/8AyHXV0UliaiSWj9Yxf4tD9lHz+9/5nGX/AIL1rWrG50/VfGuv&#10;anpd3G0F3ZTQ6eiXELAq8bNHaq4DKSCUZWGeCDg1q6n4Yg1a6t7mU3cNxAjxxzWd7NbOFcqWUmJ1&#10;JBKIcH+6K3qKzqVZ1ElLZdkl+ViowUdjmv8AhDY/+f8A13/wf3v/AMeo/wCENj/5/wDXf/B/e/8A&#10;x6ulorEs5r/hDY/+f/Xf/B/e/wDx6j/hDY/+f/Xf/B/e/wDx6ulooA5r/hDY/wDn/wBd/wDB/e//&#10;AB6j/hDY/wDn/wBd/wDB/e//AB6ulooA5r/hDY/+f/Xf/B/e/wDx6j/hDY/+f/Xf/B/e/wDx6ulo&#10;oA5r/hDY/wDn/wBd/wDB/e//AB6j/hDY/wDn/wBd/wDB/e//AB6ulooA83/4UL4NHjMeL/7Ff/hL&#10;REYRr3264+3iMjBTz/M37cEjGcYNdH/whsf/AD/67/4P73/49XS0UeQeZzX/AAhsf/P/AK7/AOD+&#10;9/8Aj1H/AAhsf/P/AK7/AOD+9/8Aj1dLRQBzX/CGx/8AP/rv/g/vf/j1H/CGx/8AP/rv/g/vf/j1&#10;dLRQBzX/AAhsf/P/AK7/AOD+9/8Aj1H/AAhsf/P/AK7/AOD+9/8Aj1dLRQBzX/CGx/8AP/rv/g/v&#10;f/j1H/CGx/8AP/rv/g/vf/j1dLRQBzX/AAhsf/P/AK7/AOD+9/8Aj1H/AAhsf/P/AK7/AOD+9/8A&#10;j1dLRQByMnw70+W6e5eXVnuHRY2mbWrwuVUsVUnzc4BZiB23H1o/4V5Yf89dX/8AB3ef/Hq66igD&#10;C0jwzbaJ5pto5mklxvmubmSeRgM4XfIzNtGWIXOAWYgcnOj9nk/u/rVyigCn9nk/u/rR9nk/u/rV&#10;yigCn9nk/u/rR9nk/u/rVyigCn9nk/u/rR9nk/u/rVyigCn9nk/u/rR9nk/u/rVyigCn9nk/u/rR&#10;9nk/u/rVyigCn9nk/u/rR9nk/u/rVyigCn9nk/u/rR9nk/u/rVyigCn9nk/u/rR9nk/u/rVyigCn&#10;9nk/u/rR9nk/u/rVyigCn9nk/u/rR9nk/u/rVyigCn9nk/u/rR9nk/u/rVyigCn9nk/u/rR9nk/u&#10;/rVyigCn9nk/u/rR9nk/u/rVyigCn9nk/u/rR9nk/u/rVyigCn9nk/u/rR9nk/u/rVyigCn9nk/u&#10;/rR9nk/u/rVyigCn9nk/u/rR9nk/u/rVyigCn9nk/u/rXzv/AMFBYXX9kPx6SMD/AEDv/wBRC2r6&#10;Ur50/wCChf8AyZ/4+/7h/wD6cLarh8SE9mdv+zn/AMm9/DD/ALFfS/8A0kir0SvO/wBnP/k3v4Yf&#10;9ivpf/pJFXZ6vq7aZJYQw2FzqV1ezm3ht7UxhmYRvISTI6KAFjbv6VL3YLY43wn8H38IaxqE1v40&#10;8Q3mhX13e3snhu7jsDZLJdSySygOtqtxgPK5AMxxwDkcVz9h+zJo9tpWpaZd+KfE2rWNz4euPC1t&#10;DezW2NP0+UKPLhKQKWZQigSSmRzj5i2BXqP2vXv+hM1j/wACLH/5Jo+169/0Jmsf+BFj/wDJNJaO&#10;6/rdfk2vRvuVd35ut7/O9/zSfqrnGa18E9N1vXtQ1GTWdXgt7+bTbq402Frf7O1xZTxTQzZaEyBj&#10;5CIwD7SucKGO6px8GdCjstMt2e9uYdO1vUNfjhkdCJZ7sXYljf5BmPF7KABgjCZY4Oes+169/wBC&#10;ZrH/AIEWP/yTR9r17/oTNY/8CLH/AOSaHrFx6O/4hF8q5Vt/wLfk2eJfA34beIdA8fJqN9a+J9P0&#10;LR9DbQ9PtfFV7p1xIqGaJkS2+xE5hRYAPMuD5zb13Z212fiT4E6frms3Os2XiHW/D2tS6yNbTUNO&#10;+yO8M32BbFkRbiCVNjQoM5UtuJIYDiu6+169/wBCZrH/AIEWP/yTR9r17/oTNY/8CLH/AOSad3ZJ&#10;+fzu+Z373erJSSba6/5Jfkkcz4X+EOjeEpPCbWVzfyf8I1pFxotmLiVX3wTNbszSHblnBto8EEDl&#10;sg5GPF/iR8ANRsdLtPCfgmz8WLa3ehWWgXWp299pi6dPDb7kie/WUC4zGrs2bRAZM7W+UAD6O+16&#10;9/0Jmsf+BFj/APJNH2vXv+hM1j/wIsf/AJJou7p/099/m2N6xcX1OE1v4D6frXjG710+JfENla3m&#10;pWWsXWiWk8C2VxeWvkiKV8wmX7tvEpQSBDtB27vmqLwz8ANK8L+IZdU/tvWtXtEXUVtNFvTai0tU&#10;vZvOuUTy4EkcM4GDK7kDgHk59A+169/0Jmsf+BFj/wDJNH2vXv8AoTNY/wDAix/+Sam3u8vT/NW/&#10;JJemmw7u9/60Pn74a/BHUtS1rUbPxHYeKLXwhD4am8MW9l4nv9PllEMkkZCWrWJJEUaQgCWdvPYs&#10;uT8uR7FofgTVtH8OXemT+P8AxJq95M6mPWL6LT/tVuq4+RBHaJEQcHJeNm+Y/NwMb/2vXv8AoTNY&#10;/wDAix/+SaPtevf9CZrH/gRY/wDyTVXdrf1u39929SOVXb/rZL8kjSorN+169/0Jmsf+BFj/APJN&#10;H2vXv+hM1j/wIsf/AJJpFGlRWb9r17/oTNY/8CLH/wCSaPtevf8AQmax/wCBFj/8k0AaVFZv2vXv&#10;+hM1j/wIsf8A5JrO8QeLL/wrpM2p6p4U1i1sYSivL5tm+CzhF4W4J5ZgOnegDo6K4/8A4WBff9CJ&#10;4v8A/Bcv/wAcoi+I6x3tlBqPhvxBosV3OttHdajZCOLzW4RSQ5OSeBx7nABIAOworH8TeJrfwvZQ&#10;TzQXN3LcTrbW9rZx75ZpGyQqgkDOFY8kdMDkgHI/4T6//wChE8Xf+C9P/jlAHX0VwA+L0LXF1APC&#10;3iIz2kXn3EYtot0Me5l3uPNyq7o5Bk8ZRh2Ndvp1/Bqun217ayeba3MSzRSYI3IwBU4PIyCOtAGZ&#10;rn/Id8Lf9f0//pvu64Txd8ZtC8L6/eaRep/pNsVDH+1tKgzuRWHyT3kcg4YfeQZ6jIIJ7vXP+Q74&#10;W/6/p/8A033dcJ4u8Ba7quv3l/ZeI/sNtMVK23n6qmzCKp4g1GGPkgn5Y1685OSQDhvj34htvFX7&#10;KXxM1SzG22n0KYIPPhm+7cIp+eGSSM8qfuufQ85Aw/Cf/IraN/15Q/8AoArc+PelXOi/spfEyzvL&#10;v7dcx6FMXuN0zbt1wjDmaWWQ4BA+aRunGBgDD8J/8ito3/XlD/6AKroLqatFFFSMKKKKAOP+Mv8A&#10;ySDxz/2Ar7/0nevsbxR4P0PxvoN3oniCysNa0e7ULPY30HnQyAMGXKspGQwVgeoIBHIFfHPxl/5J&#10;B45/7AV9/wCk71618Wv2rvDnhrUbzw34R1nStd8VWW59Rjtz9vXS0SQo4mhhdWL71KlSyCPlpGX9&#10;2kvbhcPWxVSNOgvev93zKjFylZbnR/8ADHnwS/6Jv4W/8F4/+Jr1i00+3sLSG2gkjSCFFjjX5zhQ&#10;MAZIz0FfIvxJ/aZ+Ivw/+Ht54ri1DwZq8VtpP9qvaR6NeRSICNPKxMWusbiNVtGypZQC/OV2n6w0&#10;i/8A7V0myvfL8r7TAk2zOdu5QcZ79a6cdhcTh4wlXldO9tW9rX39UXOEoW5jQ8lP+e8f5N/hR5Kf&#10;894/yb/CoqK8kyJfJT/nvH+Tf4VxnjH4QaD461OO/wBS1XxFbTpEIQmj+KdW0yHaCTkxWs8aFuT8&#10;xXJ4GcAVy998WtT0z9oyHwPcwWKeGrjRbeeK7KsLn+0JpLspGW3bfLMVlKQNudwHJzirHwY+KOof&#10;E3UPGr3MFpFpenaqsGkyWyOHns3t4pY5ZCzEEvvLggKNrKMZBJLX/P8AG39eQ3eLcfT8Vf8ArzPR&#10;9H0S20PSrTT7a6lkt7WJYo3vLme6mZQMAvLKWd29WdiT3Jq55Kf894/yb/CvKW8SeOfGvjLXrXwn&#10;f+H9E0Pw9epp1zJrGlz389/P5Uc0gj8u5gECKsqIGYSlm3HaAo383q3xV8dDwt4g+Iunnw9H4I0O&#10;e9MmiXNnO+oXlpZzSRzzrdiYJE5EUjpEYHztVWdS5KPWVm+uvyez+d/XqJLXljvt8+3y2fS+m571&#10;5Kf894/yb/Cmvbo6MpnQAjBxuB/MDivA9a/aA1rQ9c+Ktrc2NgllocMo8PXXlyET3MWlQ30kNz82&#10;NxExZNu3KRSjgqC2r/wuPWbfQvFVrcw6eniu1vrSy0iNYZPIuBepGbOV03liqu8qvhlz9mkI2jok&#10;ubTuk/8AwLZer7Delnff9Em36anV+Hfgb4b8L63b6rZ6x4qmuoGLJHqPjLWr23JIIO6Ce5eNxz0Z&#10;Tg4I5ArvvJT/AJ7x/k3+Fcb8WvFl54B+FHjHxLYpbzaho2jXeoQJcqxhaSKF3UOAwJXKjIDA47jr&#10;Xz9dftK+ME0azfTPEfhLxRaXmvwaXD4t8MeGb7VrR1awubmWFLC1vJZpZYmgiDOkxULMcqDG1F73&#10;Xa34uwWdlJ9b/wDkquz6z8lP+e8f5N/hR5Kf894/yb/CvKNF+JWq2GseE4PENzaS6VrejXNz/aJ0&#10;e50l1vICsjI1tcSNJEGgZ3Eb/Mv2eQknIA634b+IL/xZ4L03W9Riigk1JWvIIoo2j2W0jlrdXDEn&#10;zBEY9/Qbt2ABwHb+vm18r2dvIm/9fK/4XVzqvJT/AJ7x/k3+FHkp/wA94/yb/CoqKQyXyU/57x/k&#10;3+FeI+IRjX9SGc/6TLyO/wA5r2mvBfEniPSYPEWqRyapZxyJdSqyNcICpDnIIzwaAHV89Tf8pK/h&#10;N/2L1z/6I1Kvcv8AhKNG/wCgtY/+BKf418+3V9baj/wUb+FclpqA2DQLhTcWjo5U+RqPHIZc8jqO&#10;9a0+voyZH6G0Vz21/wDoO6j/AN8W/wD8Zo2v/wBB3Uf++Lf/AOM1kUdDRXPbX/6Duo/98W//AMZq&#10;pY3E9xc6hHJrl+FgnEcZWO3yV8tG5/ddcsfwxQB1lFc9tf8A6Duo/wDfFv8A/GaNr/8AQd1H/vi3&#10;/wDjNAHQ0Vz21/8AoO6j/wB8W/8A8Zo2v/0HdR/74t//AIzQB0NFc9tf/oO6j/3xb/8Axmja/wD0&#10;HdR/74t//jNAHQ0Vz21/+g7qP/fFv/8AGaNr/wDQd1H/AL4t/wD4zQB0NFc9tf8A6Duo/wDfFv8A&#10;/GaNr/8AQd1H/vi3/wDjNAHQ0Vz21/8AoO6j/wB8W/8A8Zo2v/0HdR/74t//AIzQB0NFc9tf/oO6&#10;j/3xb/8Axmja/wD0HdR/74t//jNAHQ0Vz21/+g7qP/fFv/8AGaNr/wDQd1H/AL4t/wD4zQB0NFc9&#10;tf8A6Duo/wDfFv8A/GaNr/8AQd1H/vi3/wDjNAHQ0Vz21/8AoO6j/wB8W/8A8Zo2v/0HdR/74t//&#10;AIzQB0NFc9tf/oO6j/3xb/8Axmja/wD0HdR/74t//jNAHQ0Vz21/+g7qP/fFv/8AGaNr/wDQd1H/&#10;AL4t/wD4zQB0NFc9tf8A6Duo/wDfFv8A/GaNr/8AQd1H/vi3/wDjNAHQ0Vz21/8AoO6j/wB8W/8A&#10;8Zo2v/0HdR/74t//AIzQB0NFc9tf/oO6j/3xb/8Axmja/wD0HdR/74t//jNAHQ0Vz21/+g7qP/fF&#10;v/8AGaNr/wDQd1H/AL4t/wD4zQB0NFc9tf8A6Duo/wDfFv8A/GaNr/8AQd1H/vi3/wDjNAHQ0Vz2&#10;1/8AoO6j/wB8W/8A8Zo2v/0HdR/74t//AIzQB0NFc9tf/oO6j/3xb/8Axmja/wD0HdR/74t//jNA&#10;HQ0Vz21/+g7qP/fFv/8AGaNr/wDQd1H/AL4t/wD4zQB0NFc9tf8A6Duo/wDfFv8A/GaNr/8AQd1H&#10;/vi3/wDjNAHQ0Vz21/8AoO6j/wB8W/8A8Zo2v/0HdR/74t//AIzQB0NFc9tf/oO6j/3xb/8Axmja&#10;/wD0HdR/74t//jNAHQ0Vz21/+g7qP/fFv/8AGaNr/wDQd1H/AL4t/wD4zQB0NFc9tf8A6Duo/wDf&#10;Fv8A/GaNr/8AQd1H/vi3/wDjNAHQ0Vz21/8AoO6j/wB8W/8A8Zo2v/0HdR/74t//AIzQB0NFc9tf&#10;/oO6j/3xb/8Axmja/wD0HdR/74t//jNAHQ0Vz21/+g7qP/fFv/8AGaNr/wDQd1H/AL4t/wD4zQB0&#10;NFc9tf8A6Duo/wDfFv8A/GaNr/8AQd1H/vi3/wDjNAHQ0Vz21/8AoO6j/wB8W/8A8Zo2v/0HdR/7&#10;4t//AIzQB0NFc9tf/oO6j/3xb/8Axmja/wD0HdR/74t//jNAHQ0Vz21/+g7qP/fFv/8AGaNr/wDQ&#10;d1H/AL4t/wD4zQB0NFc9tf8A6Duo/wDfFv8A/GayNM1K8u/7J83W70farFriXbHBw48rgfuunzt1&#10;z0HNAHcV86f8FC/+TP8Ax9/3D/8A04W1e1bX/wCg7qP/AHxb/wDxmvn39vtWH7JXjvOrXtyP9A/d&#10;SrCFb/T7frtjB9+DVw+JCezPT/2c/wDk3v4Yf9ivpf8A6SRV2V3/AMjb4M/7Ccv/AKQ3Vcb+zn/y&#10;b38MP+xX0v8A9JIq6jXtUstF8QeEb3ULuCws4tTk33FzKscaZsroDLMQBkkD6mpe7BbHHfEPxL46&#10;vP2iz4c0O78bDw/Z6Lpl9LB4Sj0DyY5Jru8SR7ttRXzShSBABbkkBH4yVzseIfj9r+jeNNcsofBl&#10;pc+F9D8RaZ4dvtXfWjHcmS9Sz8uSG2FuwcI96gcNKnyrlSxJVbfivRfhJ4y8Wp4mvvF/2TWltorN&#10;rjRvG13piywxPJJGkkdrdRpIFaWQjep++R04rSvX+E+o/wBr/aNc0KT+1tUtNavf+J0o827tvs/k&#10;ScS/Lt+yW/yrhTs5B3NkhZOPNtfX/wACX/tt15OxcmnOTWzS+Vkk/wAdfPsY3hj4+ax4l8VaLbt4&#10;Ttbbwt4g1PUdM0rWI9YMtyxs1uPMkmtvICxh2tm2bZZMqctsPyngPhp8aNU0L4X6RqQ0y88S+Ibb&#10;wH4Z1K7vtV1+4W1kF1JcRyTTgpKIRF5Lyy3Cxu7KfmGIwRJ4b8KeHbT432/iqXWPB2g6Np15f30H&#10;2Dxrc3xvJblHRsWEwS3sd3mvJIYCxkcAnGSa72Pw18GrbRhpll4jtNJtxpljoyyaT4tuLK4WztGk&#10;a3iWeG4WQBTLJkhssGIYsMClHSHm+X8Oa/33Xb5Amvfi++n3p/lfvr1Zi+JfiV4wvvH3wvvPCVlp&#10;HiObWfC2r3slhaeJmXRJGWXTSs32tYGMyqHkWN1tySZeiKzMvTa98XrjV/2fdD8baLDJpV34mh0m&#10;OzEu2R7F9RnggRzkFXMRuA2CMNsxjBq1oLfCbwy+gvp2uaHBJodhPplhI2tiRo4JmieYMWlJkZ2g&#10;iYyPuckE7ss2WXJ+Fz/DWLwLa+JtG0/QbayisrNYdWieW0WIL5DxvIzHfGURlZtx3KCc1TceW1r6&#10;/hzSbXzTS8ncUfs33Ryeq+NvEHhD4Z/tACw1e5km8DwSw6HdXhW5mgEehWlwrSPIGMzedI7lpd5J&#10;bByMCr2q/tBeINK8U6tap4NtLrwzouv6X4f1DWH1ox3LS3yWRjkhtRbkOEe9QOGlTCjKliSqxar4&#10;K+EXjC8h1XxX4m0jVNcmgto9WfTvEU+nafqzw/da5sYrryZ1zxtnEvy4QllAFdPeN8Jr8asJ9b0F&#10;xquqWms3g/tlR5t3bfZ/Ik4k+Xb9kt/lXCnZyDubNJrmjz62tfzs43fR6rm+bXqNtNJJW39dbflZ&#10;99zhtL+MniWDxX4bsNB8P2DeGb7VvEceqz6x4gu57yMWF7JFI8G6GQbSAXWIsqjIjUoqAmt4I/bC&#10;u/EvhrxN4i1H4d61peh6fob69p919k1CNbuIYKwySXdjbRJM4dCBDJcR48w+ZhVL9s2nfCAy6VLH&#10;r+l2sul6pdaxayWniR4GFzcyvLcbyk4MkcjuxaF90Z4G3CgCn4f8L/Bfw1o2taPZ67p0uiavbNZ3&#10;GkX/AIpmvLGO3bcGhgt5rh47ePDEbIVRcBRjCqBlHS9/l93+e2nTrfQlZybWiv8Ahe/5b6633Vru&#10;b4ReJPGGs/Fj4gWni+xt9GuLTT9IaLTNO1eTUbOLebwtJE7wwkFtqhv3anKdWABNLwVr3ivTviRq&#10;9h4u8Q62uu3j3zaJ4eubO0h8PXcCsWgNveRWzz+YIgN8c03mZEziExhTWv8AD+2+E/wym1KfQvE9&#10;j9r1IRLeXmqeKZdSuJxFuEYaW5nkchQ7Ac8DA6AYj0bT/hPonjSXxXH4sgvdbbzvLk1XxhcX8Nt5&#10;pBk+zwT3LxW+cAfulXC/KMLxVO3NdbWf9ff/AF2yimoWe97/AI/Lp0/yPMpf2uvFfhL4TeGfEviX&#10;who97rOpwXeoz6fod/qN0yWEBXfOqQ6dKyEF9v73ZEMLunBbA7Xx38e/EPgTx5rck2g6be/D/SfC&#10;f/CRy3VvezHVJDmQBUt/IKMSyBQvmDglsk4QVNQ+FnwG1Syjs59ch+yJ9qQW8Xja8ijMNyyNPbMq&#10;XYDWzGNf9HOYhztQZOen120+EXiTU7a+1HXNGuJYdNl0hov7fKW9xZyKVeC4hWYR3CYJwJVfaSSu&#10;CSazSlZN76/+kyS+52f3+SNNNun/ANtF/lzL7vNnLeH/ANpXxRq3gDxPrd58N7nStS0aa1VUvjqd&#10;jp0sMzhXma4vNNt5lSEB3lKW0gRArZbLbOpv/GF7L/wrTxfaX1lPba1PFpt/baPqb6hps0VxGzJL&#10;byhEWQpKseJti5jZ8jpilp+h/CjS/CN34btvHN2unXUiSvK3xB1B7xNmNqx3bXhnjT5R8iSKpycj&#10;5jmSzt/hxpt34RgtPF+hQeH/AAujyafph1NJHN0yNGLiSZ5i0hCSS/eyWaVnZmbGNdOa67r7vtL5&#10;7fPttGvK097P7/s/dv8ALa+/sNcD8dIvP+GeoR9d91Yr+d5DWv8A8LR8Gf8AQ3aF/wCDKH/4quS+&#10;KfxB8Kar4Oe2tvE+jXMrX1gfLi1CJm2i8hZjgN0CgknsATUlHgv7S37W3jj4DxaTqGhfDK4+IGiX&#10;0sdpJc2GpvDcW11I+yKNoBbSErIWRUcE5c7CFJTf2o8Z69418IeELnxNo8Xh7XH1WwubrSYL37al&#10;oxuFAQzbEDsAw3bRtDZClgAx2/7d8K/9DJo//gfF/wDFVU1C+0XU20+30vVrDUb06jZOtvaXKSyF&#10;VuY2chVJOFVWYnsASeBQBZ+Ol/caT4d0u/tJPJurO+a5ikwDtdLW4dTg8HBUda+ZNX/ac8c6lKNL&#10;u9dup7O8zbyR2l1b6XL8wwpF0Yj5OGIJfsAeR1H018edPvNV8IRWenWr32oTNdJbWsbIrTSnT7vY&#10;gLlVBJwMsQOeSBzXwHrfwR+MmpE+V8M9aTP967sR/wC3NfpXC1HKcRhMRSzGUIylonO11dbq9n9z&#10;XqmeVi1Wc4une3kfUWneP7Txhqfh240SLU59RvtGV9VuptVe0ivo1ubuBZdq2wFwVla9k8oi23Lc&#10;IxiOzFt9B/Dz/kQPDP8A2DLb/wBFLXzZ+x18MPFfhHwVrcHjHQbnQ9Tk1EyQxXUkUjNCY0AYNG7D&#10;G4MMZzx06V9J/Dz/AJEDwz/2DLb/ANFLX5vUyvD5PWqYPC1XVgpO0m27pu61u9ttOx3Uedx5p7sr&#10;ePZruxt9Jv7F4EubO8Mii5iaSNg0E0RBCup6SE5B6iuUfxr4gk+9HoR/7cbn/wCSq634g/8AIFh/&#10;6+F/9BavPqk3ON/aG1nV9Z+A3xEs5/7Jggl0K6aRra0nWQiNDKAC1wwGTGOdp4zWd4T/AORW0b/r&#10;yh/9AFXPjj/yRT4gf9i9qH/pNJVPwn/yK2jf9eUP/oAqugupq0UUVIwooooA4/4y/wDJIPHP/YCv&#10;v/Sd694+P37PsPxi0OdtI1eTwp4oMflDVLdGaO6i6GC6iVl86PBO0khoySVO1pEk8H+Mv/JIPHP/&#10;AGAr7/0nevsDxd4907wLpQ1HWtQltrdpBDGsUcs8srkE7Y4owzu21WYhVJCqzHAUkduFq16FWE8M&#10;2pp6W3+7r6FQcoyvHc+NvFn7EPxe8aeFR4c1P4uaEdH/ALPGlmC38MxxM9uDaEB5FYO7D+z7Mb2J&#10;bECrnBIP2joVjJpmiafZylWlt7eOFyhypKqAce3Febaj+1v8OtHtpbi/13VrG3hQySS3Og6lGiKB&#10;ksSYAAAO5r1mHUHuIkliuWlidQyOkmVYHkEHuK68wrY6qoLGRcUr291R3tfZK/Quo5u3P+VhtFS/&#10;ap/+e0n/AH0aPtU//PaT/vo145ked+NPgzpHjbUdav7jUNT0++1SzsLM3NhLGj232S4mnhkiLI2H&#10;3TuGLbgVwMDnOO/hXxb8O9f1N/AHhXw7qml6mLeSUaz4km0427wwJbrHFFFp848sRwxnJfOS3AAF&#10;d0PiXox8ft4J/tZ/+EnXTRq5sCkg/wBFMpiEgfGw/OpG3du74xzXP6l+0P4N0y41S1bXLy8vtO1B&#10;tLmsNN0+7vLt7lY1ldIoIYnkm2I6lmjVlTncRg4V7bPf8dbfnp66DervLfb8E1+C+7Uzh8JNQvdW&#10;fxHaeJtY+H+uaoIZ9c0/w1cWt7Y3dwiKgYm8s3OQiqnmRpCzqq7hlV2s1T4A6dqd7fQr4l8Q2fhb&#10;Ubt77UPCdtNbjT7yaSTzJSzNCbhUkf5njjmSNssCuHcNd1j9pHwdofg+DxTcalrM2hyNNHJcWOg6&#10;jdtaPEcSpdRxQM9syHIZZlQgggjIIqC6/ad8FWMKy3N/r8CrH510JPDeqK2nR5IEl6pt82aEKzBr&#10;gRgopcEqN1VezTXT/h7fhdLyFvv/AFbS/rvr6k3in4FeHPF+ieNdMv5LzyvFV2l9cyxugktJktob&#10;dHgJQhcLAhwwYElgQVbbVy/+EGiXvjbw/wCKma6OpaJa/Z4YRIqw3BVJFheYbNzNGJp9mCAPPc7S&#10;duG+Kf2gvCPg3X4NI1TV9QW4ltre9a4tdMvLqzt4J5HjilnuoomhgRmjf5pXUYUkkDmu6vNWGn2k&#10;91dXn2a2gRpZZppdiRooyzMxOAAASSaXwq+1v0VvwWg783uvXTbydn9zsmeUappvxF+Iukar4V8W&#10;+E/DGkeGdasrjTr6/wBF8W3N1eQxSxMhaKKTTI0Zvm/icAdecYL/ABV+z1pmv+Jf7f0zxJrvhLVf&#10;tdvqHnaN9jZTdQ209r5xS4t5ULvBcGNiQciKLGCuT0HhL47eF/G+srpemanqKXkkLXNsNR0u8sUv&#10;oVxultZJ4kS5QbkJaEuAHQ5wyk49h+1B4L1LwxceI4bvxKNEiS3dL2bwtq0SXInlSKAW+62BuC7y&#10;IAIt5O4HGOafp/Wv+a/Ad2/Tb7/8y74v+Dll4/8AAdn4Z8Sa5q+rPbSiU6yxtob2QkOkgJihSNQ8&#10;UkkLbI1OyRsEMd1d7FEkESRRqEjRQqqowAB0ArO8J+N4PGmjrqenjV7e2Z2jCatpt3ps+R1zDcxx&#10;yAeh24PYmpdL8YWetX+s2VnfyTXOj3K2l8mHXyZWhjnC5IAb93NG2VyPmxnIIA3a9/V/hr+RK1t5&#10;aF+ivPfD/wC0b4R8TeGNV8R2d5r0WgabpzatPqd/4e1Ozt3tVQuZIXmt0E42gsBEWJHIBzWn4I+N&#10;Xh74g6ndaZpV7qlvqlvAt0+n61pV7pVy0LMVEqRXUUTvHuG0uoKg4BIJFFnewP3d/wCv6ujr64/R&#10;NX/sbwrc3Mt79htIL3VJppnl8uONRf3JZmJIAAAySewrtftU/wDz2k/76Nefp4TtfG/ge/0rVNN/&#10;tXTby91OOeF0LBv+JhcHqOQwOCCCCCAQQQDSAuXviO4ivI7U6pKlzIjSpD9oIdkUqGYLnJALoCe2&#10;5fUV8UfEe4k/4eg+DZsmWU6GhJY8knTLjJJr6J+HH7NC/DvWZdWubjVvE+owp9k0u41KNmOnWYyF&#10;hjHIzgkFhtGDhVUFg3z943s55v8AgqZ4Jt0RBP8A2Go2XDMigjS7jIJCsR0PatafX0ZMj6F+Jl8W&#10;s/D/AJzW1uRrti0ZurlItzCYfKhcjc5GQFGWPQA12H9oXH/PL/x7/wCtXQ/8I7qf/PLTP/AyX/4x&#10;WH/bOnf8JJ/wj39ueF/7fxu/sr+2T9qxjOfK8rdj8KVOnOakoRb3k7dNEvu0G7cyk+1vxb/Ui/tC&#10;4/55f+Pf/Wrzf433cz/BX4qKYuH0S/3fN0/0LHpXtP8Awjup/wDPLTP/AAMl/wDjFV7bwpqlvNdP&#10;t0xvPkEgH2uUbfkVcf6jn7ufxrPR7mtOfs5xn2dz5L8V6jd3fhXS/A8kQaLwdqunSXH7zcTELy3G&#10;nA565ikLE8/PbHmq2m/GH4g6l408Yx3Hjrwn4fFgmppNoup61b+bpUUW9be6a1NiksS8QuZZbmWI&#10;rKWCkMgX7F/4R3U/+eWmf+Bkv/xij/hHdT/55aZ/4GS//GKd27363+9pK/roYxioxUe1vuXT0/rX&#10;c+RYfj2zaL4C1BfiBqsljeahNZtCbvQn1PWJRcxxqY9kfk3NsuWU/YwJvmXGXDKM9f2iPGcni7x4&#10;mk6pb6xHbafq8lto4u7e8utKuLWZY4/NtYbSOSLcPMYJJPM0gXK7cEV9lf8ACO6n/wA8tM/8DJf/&#10;AIxVbUfCWq39hcWySWVm00bILi3vZBJGSMblJtyMjtkH6Um7a27/AI/5dPXoUt/u/rr+XTY+S7n4&#10;2+Ibbwj44l8L+PbfxxY6amlCHxNcy2aJaRzzypdTNPb2rQ4iUZ3mB1jCfOrbXz6v8BfFfiHxB4CW&#10;81nXdI8WFrqVbXVtG1OK/jmhBGA88VtbxO6tvU+XEoACg5YMT3ngj4Q6l4Ok1G7udW/4SXV9QaP7&#10;Tqmr3arM6RgiOMLb2cUaqu5iNqAkuxJJNdV/wjup/wDPLTP/AAMl/wDjFVe1/P8A4H9fMzSdlfpf&#10;9f8AP8jnv7QuP+eX/j3/ANaj+0Lj/nl/49/9auh/4R3U/wDnlpn/AIGS/wDxij/hHdT/AOeWmf8A&#10;gZL/APGKk0Oe/tC4/wCeX/j3/wBaj+0Lj/nl/wCPf/Wrof8AhHdT/wCeWmf+Bkv/AMYo/wCEd1P/&#10;AJ5aZ/4GS/8AxigDnv7QuP8Anl/49/8AWo/tC4/55f8Aj3/1q6H/AIR3U/8Anlpn/gZL/wDGKP8A&#10;hHdT/wCeWmf+Bkv/AMYoA57+0Lj/AJ5f+Pf/AFqP7QuP+eX/AI9/9auh/wCEd1P/AJ5aZ/4GS/8A&#10;xij/AIR3U/8Anlpn/gZL/wDGKAOe/tC4/wCeX/j3/wBaj+0Lj/nl/wCPf/Wrof8AhHdT/wCeWmf+&#10;Bkv/AMYo/wCEd1P/AJ5aZ/4GS/8AxigDnv7QuP8Anl/49/8AWo/tC4/55f8Aj3/1q6H/AIR3U/8A&#10;nlpn/gZL/wDGKP8AhHdT/wCeWmf+Bkv/AMYoA57+0Lj/AJ5f+Pf/AFqP7QuP+eX/AI9/9auh/wCE&#10;d1P/AJ5aZ/4GS/8Axij/AIR3U/8Anlpn/gZL/wDGKAOe/tC4/wCeX/j3/wBaj+0Lj/nl/wCPf/Wr&#10;of8AhHdT/wCeWmf+Bkv/AMYo/wCEd1P/AJ5aZ/4GS/8AxigDnv7QuP8Anl/49/8AWo/tC4/55f8A&#10;j3/1q6H/AIR3U/8Anlpn/gZL/wDGKP8AhHdT/wCeWmf+Bkv/AMYoA57+0Lj/AJ5f+Pf/AFqP7QuP&#10;+eX/AI9/9auh/wCEd1P/AJ5aZ/4GS/8Axij/AIR3U/8Anlpn/gZL/wDGKAOe/tC4/wCeX/j3/wBa&#10;j+0Lj/nl/wCPf/Wrof8AhHdT/wCeWmf+Bkv/AMYo/wCEd1P/AJ5aZ/4GS/8AxigDnv7QuP8Anl/4&#10;9/8AWo/tC4/55f8Aj3/1q6H/AIR3U/8Anlpn/gZL/wDGKP8AhHdT/wCeWmf+Bkv/AMYoA57+0Lj/&#10;AJ5f+Pf/AFqP7QuP+eX/AI9/9auh/wCEd1P/AJ5aZ/4GS/8Axij/AIR3U/8Anlpn/gZL/wDGKAOe&#10;/tC4/wCeX/j3/wBaj+0Lj/nl/wCPf/Wrof8AhHdT/wCeWmf+Bkv/AMYo/wCEd1P/AJ5aZ/4GS/8A&#10;xigDnv7QuP8Anl/49/8AWo/tC4/55f8Aj3/1q6H/AIR3U/8Anlpn/gZL/wDGKP8AhHdT/wCeWmf+&#10;Bkv/AMYoA57+0Lj/AJ5f+Pf/AFqP7QuP+eX/AI9/9auh/wCEd1P/AJ5aZ/4GS/8Axij/AIR3U/8A&#10;nlpn/gZL/wDGKAOe/tC4/wCeX/j3/wBaj+0Lj/nl/wCPf/Wrof8AhHdT/wCeWmf+Bkv/AMYo/wCE&#10;d1P/AJ5aZ/4GS/8AxigDnv7QuP8Anl/49/8AWo/tC4/55f8Aj3/1q6H/AIR3U/8Anlpn/gZL/wDG&#10;KP8AhHdT/wCeWmf+Bkv/AMYoA57+0Lj/AJ5f+Pf/AFqP7QuP+eX/AI9/9auh/wCEd1P/AJ5aZ/4G&#10;S/8Axij/AIR3U/8Anlpn/gZL/wDGKAOe/tC4/wCeX/j3/wBaj+0Lj/nl/wCPf/Wrof8AhHdT/wCe&#10;Wmf+Bkv/AMYo/wCEd1P/AJ5aZ/4GS/8AxigDnv7QuP8Anl/49/8AWo/tC4/55f8Aj3/1q6H/AIR3&#10;U/8Anlpn/gZL/wDGKP8AhHdT/wCeWmf+Bkv/AMYoA57+0Lj/AJ5f+Pf/AFqP7QuP+eX/AI9/9auh&#10;/wCEd1P/AJ5aZ/4GS/8Axij/AIR3U/8Anlpn/gZL/wDGKAOe/tC4/wCeX/j3/wBaj+0Lj/nl/wCP&#10;f/Wrof8AhHdT/wCeWmf+Bkv/AMYo/wCEd1P/AJ5aZ/4GS/8AxigDnv7QuP8Anl/49/8AWo/tC4/5&#10;5f8Aj3/1q6H/AIR3U/8Anlpn/gZL/wDGKP8AhHdT/wCeWmf+Bkv/AMYoA57+0Lj/AJ5f+Pf/AFqP&#10;7QuP+eX/AI9/9auh/wCEd1P/AJ5aZ/4GS/8Axij/AIR3U/8Anlpn/gZL/wDGKAOe/tC4/wCeX/j3&#10;/wBaj+0Lj/nl/wCPf/Wrof8AhHdT/wCeWmf+Bkv/AMYo/wCEd1P/AJ5aZ/4GS/8AxigDnv7QuP8A&#10;nl/49/8AWo/tC4/55f8Aj3/1q6H/AIR3U/8Anlpn/gZL/wDGKP8AhHdT/wCeWmf+Bkv/AMYoA57+&#10;0Lj/AJ5f+Pf/AFqP7QuP+eX/AI9/9auh/wCEd1P/AJ5aZ/4GS/8Axij/AIR3U/8Anlpn/gZL/wDG&#10;KAOe/tC4/wCeX/j3/wBaj+0Lj/nl/wCPf/Wrof8AhHdT/wCeWmf+Bkv/AMYo/wCEd1P/AJ5aZ/4G&#10;S/8AxigDnv7QuP8Anl/49/8AWrI0y8mX+yMR522LKPm6j917e1dx/wAI7qf/ADy0z/wMl/8AjFYh&#10;0C80ObTEupNKRYrR4fMe9dVYgxesWc8dACOuSOMgEP8AaFx/zy/8e/8ArV4P+3ReTS/sseNkePap&#10;+w5O7/p+t/avU/Efxm8G+EvEcWhar4k0G11OTZ+7+0XLpHvOF8yRbYpH6/MRgEE4BBrzP9u25jf9&#10;lXxuouNNcn7D8tvcyu5/0636AwqP1FXD4kJ7M9m/Zz/5N7+GH/Yr6X/6SRV6JXkn7PVrrzfAH4aG&#10;HUtOjhPhnTCiPp8jMq/ZY8AkTjJx3wPoK9A+yeIv+grpf/gsk/8Akipe7BbG3RWJ9k8Rf9BXS/8A&#10;wWSf/JFH2TxF/wBBXS//AAWSf/JFIZt0VifZPEX/AEFdL/8ABZJ/8kUfZPEX/QV0v/wWSf8AyRQB&#10;t0VifZPEX/QV0v8A8Fkn/wAkUfZPEX/QV0v/AMFkn/yRQBt0VifZPEX/AEFdL/8ABZJ/8kUfZPEX&#10;/QV0v/wWSf8AyRQBt0VifZPEX/QV0v8A8Fkn/wAkUfZPEX/QV0v/AMFkn/yRQBt0VifZPEX/AEFd&#10;L/8ABZJ/8kUfZPEX/QV0v/wWSf8AyRQBt0VifZPEX/QV0v8A8Fkn/wAkUfZPEX/QV0v/AMFkn/yR&#10;QBt0VifZPEX/AEFdL/8ABZJ/8kUfZPEX/QV0v/wWSf8AyRQBt0VifZPEX/QV0v8A8Fkn/wAkUfZP&#10;EX/QV0v/AMFkn/yRQBt0VifZPEX/AEFdL/8ABZJ/8kUfZPEX/QV0v/wWSf8AyRQBp3+nWuq2klre&#10;20N5ayY3wXEYdGwQRlTwcEA/hWP/AMK88K/9Czo//gBF/wDE1L9k8Rf9BXS//BZJ/wDJFH2TxF/0&#10;FdL/APBZJ/8AJFAEX/CvPCv/AELOj/8AgBF/8TXQVifZPEX/AEFdL/8ABZJ/8kUfZPEX/QV0v/wW&#10;Sf8AyRQBT+IP/IFh/wCvhf8A0Fq8+rsPGMGrRaZEb69s7mHzgAlvZvCwba3OTK/GM8Y/GuPoA4j4&#10;4/8AJFPiB/2L2of+k0lU/Cf/ACK2jf8AXlD/AOgCrnxx/wCSKfED/sXtQ/8ASaSqfhP/AJFbRv8A&#10;ryh/9AFV0F1NWiiipGFFFFAHH/GX/kkHjn/sBX3/AKTvX0Dp/wAPvDXizwz4cvde0+fWr19Kgdp7&#10;7UruRszRRPLj97hQzKpIAA+VeOBXz98Zf+SQeOf+wFff+k719DWUH9p/D3SdP+1XFl9p0G0g+02c&#10;nlzQ7rRBvjbB2sM5B7ECtIylC0ouzBOz0M5fC/wx+IsGp+HGtbbxDb6Mo0q70ybVLueK2Q+W/kGN&#10;pioTdDH8oG3dAB96MhbXgHR7a4i8TRXNzqk0Vh4hvdOtE/tm8RYbeLyxHGAkw4G48nJ965P4B+Dd&#10;Y+F/hnUPDWo2+nfZLS9drLUrL5ZL+N8N5kyYO1hkJncThNuMIrP13gubyf8AhMvfxfqn/tGk5ykr&#10;NjudL/wj2meup/8Ag91D/wCP0f8ACPaZ66n/AOD3UP8A4/UX2w+tH2w+tQIpt8O/Cz66uttps7ay&#10;sItxqJ1W9NwIgWITzPO3bQXfjOPnb1NYGk+G/hdZat/ammf2fBqd0Wb7baa5cLNMZzbljvWfLGQy&#10;WhPPzb4euUrsLW+CXMTOcIHBJ9BmvAvD/wAOfEVjbaIs2n7Htk04Sjz4ztMQ8O+Z0bnH9n3fTr5X&#10;GdybgD2uf4ceFLq11K2m0uaa31Ni99DJql6yXbbVQmUGbDnaiLls8KB0Aqe38D+HrSa+lgtLuGW+&#10;kEt28esXytcOEWMNIRP852Ii5OTtVR0Aqb7YfWj7YfWjyDzMkfCfwStnLaDQQLWWzi06SAahd7Ht&#10;Y93lwFfOwY13vtT7o3Ngcmub8SRk6r4m0KSe5vNFkaOF7G+upbqN4pLOFpI281mLKxd8qxI+YjpX&#10;dfbD61wuvNu8Ya+fWS1P/kjbU277gtHdEVzdTXk1nLcTSTy2TmS2eRizQOUZCyE/dJRmXIxwxHQm&#10;q628SaNaaQsaLpNn5P2awCjyIPJZWh2R/dXYyIVwPlKqRjAqSikGxf8A7f1T/oJXf/f9v8aq2t3P&#10;Y3F7PbTSW897IJrqSJirTyBFjDuRyzBERcnJwqjoBUVFAGX4iAt/h7qmiRDytGTTJbRdOTi3WHyi&#10;vlCP7uzbxtxjHFeieMNC8E+DWuvEmsefZJpEMsA1OfWL4ywQMy7o1YTbsOyR/Iv3mVBgkCvPPFH/&#10;ACLWrf8AXpN/6Aa9G+KE+pPo3iaLSdNstZ1F0njh0/UWxb3BOQUfIwQQT8pwG6FlBLB3d7gaukaJ&#10;oesiyltrnULm0utjRTweIL90kRsEMrC4IIIOQRxVPwV4K8Paz4N0G/v9B0y+v7qwt57i6ubOOSWa&#10;Ro1ZndipLMSSSTySa5T9nj4fT/Cjwto2gXOpyanc/ahPKxYmGF3Zd0cIPIjBBPPVmZsDdgei/Dj/&#10;AJJ54X/7Bdr/AOiVpAH/AArjwn/0K+i/+C+H/wCJr4m+OWh2Gi/8FJ/gzZaXbJpFtc6Tbxyrpn+i&#10;lhJNfRv80e0glDtJBBx3r77r4S/aD/5SbfBD/sG2f/pTe1rT6+jJkfW19pGh2VjcXF7PfW9nDG0k&#10;0s+v36xogGWZibjAAGSSeMV5BN+z98CvEXw81LxH4e8CeHriF9Lub2zvoEkbDpE7KcM33gy4KsMg&#10;ggjIIro/jf8AD+f4s/D+70G21OTTLkutxEwYiGZ0yVjmA5MZJB46Mqtg7cHT0ybUR8I7uHVtNstG&#10;1FPD10k2n6c2be3ItZAETAwAAB8oyF6BmADHSjiq+Gv7Go433s2r/cDinujc8K6HY3HhLQJ7iXVJ&#10;bifTbWeWQ63fLud4UZjhZwByTwABWp/wj2meup/+D3UP/j9ZXhq58vwn4cX00ix/9Jo60Pth9a5i&#10;iX/hHtM9dT/8Huof/H6P+Ee0z11P/wAHuof/AB+ovth9aPth9aAJf+Ee0z11P/we6h/8fo/4R7TP&#10;XU//AAe6h/8AH6i+2H1o+2H1oAl/4R7TPXU//B7qH/x+j/hHtM9dT/8AB7qH/wAfqL7YfWj7YfWg&#10;CX/hHtM9dT/8Huof/H6P+Ee0z11P/wAHuof/AB+ovth9aPth9aAJf+Ee0z11P/we6h/8fo/4R7TP&#10;XU//AAe6h/8AH6i+2H1o+2H1oAl/4R7TPXU//B7qH/x+j/hHtM9dT/8AB7qH/wAfqL7YfWj7YfWg&#10;CX/hHtM9dT/8Huof/H6P+Ee0z11P/wAHuof/AB+ovth9aPth9aAJf+Ee0z11P/we6h/8fo/4R7TP&#10;XU//AAe6h/8AH6i+2H1o+2H1oAl/4R7TPXU//B7qH/x+j/hHtM9dT/8AB7qH/wAfqL7YfWj7YfWg&#10;CX/hHtM9dT/8Huof/H6P+Ee0z11P/wAHuof/AB+ovth9aPth9aAJf+Ee0z11P/we6h/8fo/4R7TP&#10;XU//AAe6h/8AH6i+2H1o+2H1oAl/4R7TPXU//B7qH/x+j/hHtM9dT/8AB7qH/wAfqL7YfWj7YfWg&#10;CX/hHtM9dT/8Huof/H6P+Ee0z11P/wAHuof/AB+ovth9aPth9aAKeoP4V0iV477VprKRE810uPEt&#10;7GVTbI+4g3AwNsMzZ9InPRTi3a6Vol9E0ltcX9xGrvEXi8QX7AOjFHXIuOqsrKR2IIPIryr4teEN&#10;Y8UalqU2nWf2lJtIFqh81FzJ9h1yLb8xH8d7bDPT95norEdz4Ot7nSNNv4bmPynk1fU7pBuBzHLf&#10;Tyxtx6o6nHUZwcHIoA6L/hHtM9dT/wDB7qH/AMfo/wCEe0z11P8A8Huof/H6i+2H1o+2H1oAl/4R&#10;7TPXU/8Awe6h/wDH6P8AhHtM9dT/APB7qH/x+ovth9aPth9aAJf+Ee0z11P/AMHuof8Ax+j/AIR7&#10;TPXU/wDwe6h/8fqL7YfWj7YfWgCX/hHtM9dT/wDB7qH/AMfo/wCEe0z11P8A8Huof/H6i+2H1o+2&#10;H1oAl/4R7TPXU/8Awe6h/wDH6P8AhHtM9dT/APB7qH/x+ovth9aPth9aAJf+Ee0z11P/AMHuof8A&#10;x+j/AIR7TPXU/wDwe6h/8fqL7YfWj7YfWgCX/hHtM9dT/wDB7qH/AMfo/wCEe0z11P8A8Huof/H6&#10;i+2H1o+2H1oAl/4R7TPXU/8Awe6h/wDH6P8AhHtM9dT/APB7qH/x+ovth9aPth9aAJf+Ee0z11P/&#10;AMHuof8Ax+j/AIR7TPXU/wDwe6h/8fqL7YfWj7YfWgCX/hHtM9dT/wDB7qH/AMfo/wCEe0z11P8A&#10;8Huof/H6i+2H1o+2H1oAl/4R7TPXU/8Awe6h/wDH6P8AhHtM9dT/APB7qH/x+ovth9aPth9aAJf+&#10;Ee0z11P/AMHuof8Ax+j/AIR7TPXU/wDwe6h/8fqL7YfWj7YfWgCX/hHtM9dT/wDB7qH/AMfo/wCE&#10;e0z11P8A8Huof/H6i+2H1o+2H1oAl/4R7TPXU/8Awe6h/wDH64JNW1Gyu9TtYtTvzDbaleW8Xm3c&#10;kjBEuZFUFmYk4UAZJJ4ruPth9a89uP8AkMa7/wBhfUP/AErloAvf2/qn/QSu/wDv+3+NH9v6p/0E&#10;rv8A7/t/jVCigC//AG/qn/QSu/8Av+3+NH9v6p/0Erv/AL/t/jVCigC//b+qf9BK7/7/ALf40f2/&#10;qn/QSu/+/wC3+NUKKAL/APb+qf8AQSu/+/7f41seCrVNdtNWutSu9TuZk1JrePbq13CqILa3YALH&#10;Ko+87HOM81zFdF4Dm8nR9V99Xk/9JLSgC/ot74S8R6hq1jpmqXd9eaTOLa+hh8QX7NBIRna37/6j&#10;I43K69VYDb8O2cdl4q1O1hkupLU6bZ3Aiu7ya6Cu012rFTK7EZEaZAOPlFeO6N8PNYvPj1qvjzUj&#10;b6Na20A0+yttMky2px7P9ddNgZxkAKRkGJOSI1aT2Tw8/meLL5vXSLL/ANKb6gDZm8O6Tcw38Mum&#10;WcsV/n7XG9uhW5ygjPmAj58oqrzn5VA6Cvn/AP4KD2VvF+yF49dIIkcfYMMqAEf8TC2719I186f8&#10;FC/+TP8Ax9/3D/8A04W1XD4kJ7M7f9nP/k3v4Yf9ivpf/pJFXoled/s5/wDJvfww/wCxX0v/ANJI&#10;q9EqXuwWwUVwnh742+EPFHi2bw3YXt9/aaT3VsrXWkXltbTzW7lJ44LmWJYZnRlbKxuxwjHopI3/&#10;ABv4utPAfhTUtevYLi6gso9/2e0CmaZiQqRoGZV3MxVRuYDJGSBzSeiv0Ktq49UblFVtOupb3T7a&#10;4ms5tPmljWR7S5KGWFiMlHKMyFh0O1mGRwSOas03poStQooopDCiisPw/wCL7PxHrHiTTbaKdJ9B&#10;vksLlpVUK8jW0NwCmCSV2ToOQDkNxjBItdP6/rUDcooooAKKKKACiiigAooooAKKKKACiiigAooo&#10;oAKKKKAOb8Yadb6veeHbG7Er2k1/L5scU8kJcLZ3LgFkZWxuRTwe1Z0Hgvwjcy3EcNtJLJbuIpkT&#10;WLxjE5VXCsBPwdrq2D2YHoRWv4jbbq/ho+l5cH/yn3deJ+PPg1rEvia61z4feIv+EOu9a/0fXURc&#10;xzxknNxGoHyzjJ5G0ksSHQli4BL+0z4a8OW/7NXxL1LR1kE9tpNxGs8WqXMyhhIIZUIaVlJGXQgj&#10;ggjgiuZ8J/8AIraN/wBeUP8A6AK1fjP4I0b4dfsffEnQdDtvs9nDobu7sQZJ5DLEGkkbA3McDnoA&#10;AAAAAMrwn/yK2jf9eUP/AKAKroLqatFFFSM+Bf8Ahvv4g/8AQH8M/wDgLcf/AB+j/hvv4g/9Afwz&#10;/wCAtx/8fr5pooA+hPE37bvjnxV4b1XRLvSvD0drqVpLZzPDbTh1SRCjFSZiAcMcZB+ldJY/8FJv&#10;jFp1ja2cB8OC3toUt4lfR43KoihVG5iScAAZJJ4r5XooA+r/APh5l8ZvXwz/AOCOKqWmf8FGvi7o&#10;/wBu+y/8I8Ptt5Lfz+bpSy7p5Mb3G5jtztHAwOOlfPXgfwPr3xK8W6X4Y8MaXPrOvanMILWytwNz&#10;tgkkk4CqoBZmYhVVSzEAEjpvj98HLz4A/FbV/Aeo6jBquoaVDaNc3NqjLEZZrWKd1TdyVUylQxAL&#10;BQxVc7QAe2f8PMvjN6+Gf/BHFR/w8y+M3r4Z/wDBHFXgXwg+FuqfGn4i6R4M0W5srPU9TaQRT6i7&#10;pAmyNpGLFEdvuoeinnFanxF+COo/D/wnoXiqHXNF8VeF9ZmntbfVtEkn8tbiI4khkjuIopUcAhuU&#10;wQwIJofuq7/rp+enqC1dl/X9WZ7T/wAPMvjN6+Gf/BHFR/w8y+M3r4Z/8EcVfKFdHafD3xBfeAr/&#10;AMaQafv8NWF7Fp1zfedGNlxIpZE2Ft5yFJyFIGOTRsr/ANdvzDrb+u59Gf8ADzL4zevhn/wRxUf8&#10;PMvjN6+Gf/BHFXyio3ED14rsfi98LNW+C/j/AFHwhrdxZ3WpWKwvJLp7u8JEkSSrtLqp+64ByBzn&#10;r1o2Dc99/wCHmXxm9fDP/gjiqov/AAUW+J73V1dXWneGby6uXV5JZLGVM7Y0jUBY5lUAKijgdq+X&#10;FG5gMgZOMnpXR/EPwX/wr3xffaD/AG7oniX7Ls/4mfh28+12U25Ff93Lgbsbtp44YEdqNgPoP/h4&#10;x8Sf+gJ4V/8AAS5/+SKP+HjHxJ/6AnhX/wABLn/5Ir5YooA+p/8Ah4x8Sf8AoCeFf/AS5/8Akij/&#10;AIeMfEn/AKAnhX/wEuf/AJIr5YooA+oL/wD4KGfEbUbG4tZNF8LrHPG0TFbW5yAwwcf6R15rQk/4&#10;Ka/GiV2d38Nu7ElmbRIiSfU18n0UAfWEf/BTX40ROro/htHUgqy6JECD6itjRP8Agqd8V9B0aw0y&#10;38P+DXgsreO2jaSyuyxVFCgnFyBnA9BXxvRQB90+HP8Agpx8ePGN89loPgTw1rd5HGZnt9O0e/uJ&#10;FQEAsVS5JAyyjPTJHrXCeO/ir+0D4/8AjX4b+KV38ML+w8S+H7VLWySy8OXwtwEeV1dkcuSwMzfx&#10;Y4XjrmD/AIJz/wDJbdb/AOxen/8ASm2r6eX4X+AdF8IWfibxT8c/iN4d0iQvbPNdeNbLEl0BCwjj&#10;ZN652yO2wneAhJUAZPVSpxlGc5Ssors3pZt7ehlNz5oxhG7fnY8g/wCGvv2r/wDon8n/AIRMn/xF&#10;Q337WX7VWo2N1Zz/AA+nNvcwvbyqngyVCyOpVhuVQRkEjIIPNfR/ifw78IfC2pWeleHPjJr2ueMk&#10;gsNRs7GXxt9rS7jd7RwxhD4l8yFJJtoXaY7qVgNgi8vs/Fvi228I2NvLLbXWoXd3OLWy0+xVWnu5&#10;irMI03Mqg7UdizsqgKSWAGaxmox+F36bNa/qXHn+2rdd+h8e2P7WX7VWnWNrZwfD6cW9tClvEr+D&#10;JXKoihVG5lJOAAMkk8VN/wANfftX/wDRP5P/AAiZP/iK+rvDPxDstekntb6yu/DOrwSpDJpWsmFJ&#10;wZAWjKtHI8cgcK2DG7cowOGVgLfiH4g+FvCNr9p13xLpGi23n/ZfO1G/igTztu7y8uwG/bzt645r&#10;P0/r+roo+Rv+Gvv2r/8Aon8n/hEyf/EUf8NfftX/APRP5P8AwiZP/iK+vG8c+G014aG3iDShrROB&#10;ppvY/tJ4Vv8AV7t3R0PToynuKfJ4ihGuxWMd1prx+VO8+6+AuI2jMeQItp3KBKCzFl27o+DvyAD5&#10;A/4a+/av/wCifyf+ETJ/8RR/w19+1f8A9E/k/wDCJk/+Ir668N+P/DHjK3WfQPEeka5A0jRCXTb6&#10;K4UuqhmXKMRkKykjqAQe9XdN8RaVrUNnNp+p2d9DeRNNbSW1wkizxqQGdCpO5QWUEjgZHrQG58cf&#10;8NfftX/9E/k/8ImT/wCIo/4a+/av/wCifyf+ETJ/8RX2xRQB8T/8NfftX/8ARP5P/CJk/wDiKP8A&#10;hr79q/8A6J/J/wCETJ/8RX2xRQB8M63+23+074a0ybUtX8Hw6Vp0G3zbu98INDDHlgo3OygDJIAy&#10;epAqew/bM/am1Sxt72y8Di7s7mNZobiDwY7xyowyrKwTBBBBBHBBr2/9tb/k2Xxl/wBuX/pbBXoH&#10;7PVobr4RfDcfYn1BToWjxNCjTjAlNrE0h8iN2+RZHblQg25d403SJtSp+1mo3sTJ2Vz5X/4a+/av&#10;/wCifyf+ETJ/8RR/w19+1f8A9E/k/wDCJk/+Ir6avvjLpDHTLi9tIdKaJ7mKZfD41XVrO5iKxGGZ&#10;biSwgVskS4KBl2lWDsGOOx0XWLPxFo1hqunTi60++t47q2nUECSJ1DIwBwRkEHmtsRhK2Gs6kGk+&#10;rVi+WSV5Kx8af8NfftX/APRP5P8AwiZP/iKP+Gvv2r/+ifyf+ETJ/wDEV9CXn7QmlaYuqXF/4e12&#10;y0yzfUYoNSkW1aK+lshKZ44lSdpAcQTFTKkanZ1BIB7bxV4wtfCml291JbXWoXN3KtvZadZIrXF3&#10;MylhGgZlUHarMWZlVVVmZgATXJZ2TBpptPz/AA3+7qfIv/DX37V//RP5P/CJk/8AiKP+Gvv2r/8A&#10;on8n/hEyf/EV9ZR+Orex8I3viLxLYXXg2zsleS5TWpbfdEi/xloJZUIPbDE9sZ4qPTvit4L1b+xF&#10;tfFmiTS62nmaZCuoQ+ZeAEg+Uu7L4IIO3OCCO1Lrb+tdvyf3C6X/AK0PlH/hr79q/wD6J/J/4RMn&#10;/wARR/w19+1f/wBE/k/8ImT/AOIr68tPHPhu/wBfudDtvEGlXGt2rBJ9NivY2uYWKlgHjDblO1WO&#10;COgJ7VL4c8YaD4xt7ifQNb07XILeU280um3cdwsUgAJRihIDDI4PPNG4Hx9/w19+1f8A9E/k/wDC&#10;Jk/+Io/4a+/av/6J/J/4RMn/AMRX2xRQB8T/APDX37V//RP5P/CJk/8AiKP+Gvv2r/8Aon8n/hEy&#10;f/EV9sUUAfE//DX37V//AET+T/wiZP8A4isq3/bp/aUu/EN1oMHhezm121jE1xpkfhPdcwodpDPE&#10;F3KPnTkjHzL6ivu2vlj4e/8AKQf4m/8AYvQ/+i9PoA47/hr79q//AKJ/J/4RMn/xFH/DX37V/wD0&#10;T+T/AMImT/4ivqb4o+JLPwtpGmXeo3t5p1hJqMNvLcWdvcTMC4ZUQiBGf53KIOMFnQdSK0fh7d3N&#10;94G0G4vDO11JZxGU3Sssu7aM7wwDBvXdznOea1dO1NVL7uxzxrc1aVHleiTvbR3bVk+6tquia7ny&#10;R/w19+1f/wBE/k/8ImT/AOIo/wCGvv2r/wDon8n/AIRMn/xFfWPjrxwPBMOkhNF1LX7zVLz7Da2O&#10;lm3WVn8qSUkmeWJAAkLnls9AAc1W8EfE/S/Ht3Na2FveW9xb2kd1PHdIg8otNcQNESrMC6SWsqtt&#10;ypwCrMDms0m1c6Wrb/1rb8z5X/4a+/av/wCifyf+ETJ/8RR/w19+1f8A9E/k/wDCJk/+Ir6ntPiM&#10;dU8Rvp2l+GtZ1TToblrO4163+zLZQzKSsi/vJllfYw2s0cbKGBGcqwHTatqcej6dPeSxXE8cK7jH&#10;aW7zyt2wqICxP0H6UulxdbHxl/w19+1f/wBE/k/8ImT/AOIo/wCGvv2r/wDon8n/AIRMn/xFfYHh&#10;DxNB4y8M6drdvbXFnDexCVbe7CCWP1VtjMuQR2Yj0JrYoA+J/wDhr79q/wD6J/J/4RMn/wARR/w1&#10;9+1f/wBE/k/8ImT/AOIr7YooA+J/+Gvv2r/+ifyf+ETJ/wDEUf8ADX37V/8A0T+T/wAImT/4ivti&#10;igD4n/4a+/av/wCifyf+ETJ/8RVHW/22/wBp3w1pk2pav4Ph0rToNvm3d74QaGGPLBRudlAGSQBk&#10;9SBX3NXh/wC2t/ybL4y/7cv/AEtgoA8i0v8Aao/a91vTLTUdO+GV5f6feQpcW13a+BJpIp4nUMjo&#10;6xkMrAggg4IIIqz/AMNKftk/9En1P/wgJ/8A43X218MLq+tv2evgSLMXUqyeFtHikhtp7mPIkSwi&#10;Mh+zo7HYsrtyoQYJd403SLxt/wDtXX3gjUNP1LUvAvioWMtnJaW219QEV7qTJCRavBqFrbzJiQ7U&#10;uFjIcMQqljIkXp4fAVMUkqOsn00X4toxlVUPi2Plf/hpT9sn/ok+p/8AhAT/APxuj/hpT9sn/ok+&#10;p/8AhAT/APxuv0h+Cun+PYvD91qXxE1K3uNc1Of7QumWMQS30yLaAsCHq5BySxJ7DJxk8lbftX6K&#10;+qXxu/CHinTvDFl4il8L3Hi24SybTor1J/s43rHdNcLG021BI0IUF1LFRkjiqU1Cq6UZKXmtnstL&#10;26tJd21bc1V3Dnasv+Hf5Jv5HwX/AMNKftk/9En1P/wgJ/8A43R/w0p+2T/0SfU//CAn/wDjdfpy&#10;Piz4HbxTqPhkeMvD58R6bC1ze6ONUg+2WsSqGaSWHfvRQrKSzAABge9ed/CH9q3wn8SPhtq3j7Vt&#10;a8K+F/Ctrqk2nw30viSKUKqyFIzdMyRpbyyfKyxB5Mq6EMd1YXT/AD+V7fmPb8v1Pgr/AIaU/bJ/&#10;6JPqf/hAT/8Axuj/AIaU/bJ/6JPqf/hAT/8Axuv1Ls/Gnh/UV0k2mu6ZdDV7Vr7TjDeRv9tt1CFp&#10;ocH95GBJGSy5ADrzyK8k8ZftfeB/AXiLVV1jUdPj8J2fhm18Rw+I7fUElivfPuZoI4IVAw5JhyGD&#10;nO7oACaG7Ple/wDkm/0f3DSbi5LZfq0vzaPg/wD4aU/bJ/6JPqf/AIQE/wD8bo/4aU/bJ/6JPqf/&#10;AIQE/wD8br9KfHXxw8EfDr4YSfELWfEVgnhLyEng1GC4SSO6Dj92IWB2yF8jbg4PXOATVq4+MvgC&#10;zk8Ox3Pjjw3bSeJFR9Fjm1a3VtTDlQhtgX/fZLKBszksMdRVWd+Xrt8+xN1a/wA/kfmZ/wANKftk&#10;/wDRJ9T/APCAn/8AjdH/AA0p+2T/ANEn1P8A8ICf/wCN1+m+t/FzwL4Z8Rp4e1jxp4e0rX3SORdK&#10;vtVghuisjhI2ETOGwzkKDjkkAc1R8cfHDwR8OPGPhXwt4i8RWGla74mnaDTbS5uEjaQhScncRgFg&#10;I17s7qoBOcJa2t10G9Lt9D81v+GlP2yf+iT6n/4QE/8A8bo/4aU/bJ/6JPqf/hAT/wDxuv1kooA/&#10;GPxJ/wAFCvj/AODdaudH8QaVo+havbbfPsNS8NLb3EW5Q67o3AZcqysMjkEHvWZ/w8y+M3r4Z/8A&#10;BHFWR/wUj/5PS+In/cO/9N1rXzPQB9X/APDzL4zevhn/AMEcVU4P+CifxMiErS6X4ZuZpppLiWaW&#10;znDO8js7EhZwB8zHgACvlyigD6n/AOHjHxJ/6AnhX/wEuf8A5Io/4eMfEn/oCeFf/AS5/wDkivli&#10;igD6n/4eMfEn/oCeFf8AwEuf/kij/h4x8Sf+gJ4V/wDAS5/+SK+WKKAPqf8A4eMfEn/oCeFf/AS5&#10;/wDkij/h4x8Sf+gJ4V/8BLn/AOSK+WKmtbc3Em3OAOpr0cuy/E5ri6eCwkeapN2S/rolq30RE5qE&#10;XKWyPqH/AIeMfEn/AKAnhX/wEuf/AJIpLP8A4KQfFrTDcrYw+G7WG4m+0PD/AGX5qh9iISDI7EZW&#10;NOM44rwzwP8ADTWviZ4ktPDvhbSLrWtaumCxW1quT1ALMT8qIM5LsQqjkkDmue8S+Hr7wl4i1PRN&#10;TiWDUdNuZbO5jWRZAksblHAZSVbDAjIJB7E19XxHwZmXDCjLGShJPfkldq97cyaTSdnZ2tfS9zCj&#10;iIVvhPp3/h5l8ZvXwz/4I4quaJ/wU/8Ai7o99dXkmneFNRuJ4YrfdcadLGESNpGUKsUyDrK5JIJ5&#10;r5O1HSr3R50hv7O4sZpIY7hI7mJo2aORA8bgEDKsjKwPQggjg1Vr4M6j7U/4ex/Fz/oXfBX/AIA3&#10;f/yVXF/GT/goZ8Rvjh8N9X8E67ovhe00rVPJ86bTrW5SdfLmSZdpe4ZR80ag5U8E9OtfM1lZzaje&#10;QWtunmXE8ixRpkDczHAGTwOT3rW8R+CtV8JSXUWqpa29za38+mz2q30Es8U8JxIGiRy4UE4DkbGI&#10;O1jg4fw2f9dP8196Fvp/XX/J/cz6Y8Ff8FL/AIn+BPBug+GrDQvCU1jo1hBp1vJc2d00rRwxrGpc&#10;i5ALEKMkADPYVs/8PWfi1/0L3gv/AMArv/5Kr4xopDPch+2X8S/+J4jX9kba/fUprOBbUINHmvpH&#10;e4mtXUh/M/eyKplaTarsAOTWJoP7SPiLSPBmveFbzQ/Cet6Fq9za3clhdeH7a3toJoGyJIoLVYYQ&#10;7jCu5QsygDPAryiijpb5fdqD1d33b+b3+89j8DftW+OPh/8AEceMtNi0H7aGnBtjo1vCjwyAgW7z&#10;QqlxJDGNgjjeZlQRRAD5Fxkaz8ftf1Lwj4e8NWmk+GtL0rSInVoU0S3vBfzMkaG6uFu1mVrgLGFW&#10;VVVlUlVIU4rzOtTw34Y1PxdqT2Gk232u7S2uLxo/MVMRQQvNK2WIHyxxu2OpxgAkgUdPRfgrv8NW&#10;NXTdup634l/a18S+NI5G8ReHfDOvah/YNtoUGp6jazzXNr5HnGO9iYzYS7zOzecBkEDAGW3dLZ/t&#10;3+L7fxlqPi+fwb4H1LxZdPmDXdQ02ee809PJEPlWsrT7oY8b22qcFpZCc7jXzYBk0skbwyNHIrJI&#10;hKsrDBBHUEU273v1v+O5KVreX6Ky/BHtvwb/AGwviD8FfEV9rOmDQ9Tub61+zXS3ukwwC6beH8+d&#10;rUQvcTZ3fvZmdv3knOXJN/x5+2p45+IGmeI7K+0jwqkeu6rDrFz5mjJeok0dtFbKqxXZmiK7IVPz&#10;IzBiSGHGPFtL8L6nrWj6zqtnbedYaPFHNfS+Yq+SkkqxIcEgtl3UfKD1yeOaNM8L6nq+j6tq1ra7&#10;9N0pI3vLl3VEj8x9iKCxG52OSEXLEK7Y2oxCl7y1/pXv+Y4uzbW7/wCGPaL/APbK8UeILHwjZeJf&#10;CvhDxdaeGtKl0m3t9d0+a4iuUk8jMk8fnBHkX7NGVIAUEk7chSudqX7V/iTXNIt7PV/D3hvWbi00&#10;W20Ow1PULaeW80+KFXBlt5DN+7llD/vWAw4VQRgYrxOiq5ne/wA/nr/m/vFa8eV7bfI+nLj/AIKC&#10;/ES4m1+RtG8MBta1qy124AtbjCz2q2ojVP3/AAh+xxbgck7nwRkYwfDf7bPxC8LfE/XvHNhZ+G4t&#10;R1mKeK4totHjgjPmMrbmki2TzMpT5DNLJt3MBwa8BoqLflb8EvySRV3/AF5HuGlftceKfDenXUHh&#10;/QfDnhu7u9Dm0S61LSrWaK6uTKYy97K/nEPdkxAmZgScncDgYk+F37YXjD4X6NrujpoPg7xBousP&#10;DLPpWpeH4ILFXjzh1trQQRbz8m52QsfLj5+UV5Z4a+Hfivxnp+pX/h/wxrOu2Omp5l9c6bYS3EVq&#10;uCd0rIpCDCsctjhT6Vz1Vdp2/q17/nqTZPX+r2S/Kx9nf8PWfi1/0L3gv/wCu/8A5Ko/4es/Fr/o&#10;XvBf/gFd/wDyVXxjRSGfZ3/D1n4tf9C94L/8Arv/AOSqP+HrPxa/6F7wX/4BXf8A8lV8Y1ev9GuN&#10;Ns7C5mktXjvojNEtveRTOqhiuJERi0TZU/LIFJGCBggkA+wP+HrPxa/6F7wX/wCAV3/8lUf8PWfi&#10;1/0L3gv/AMArv/5Kr4xooA+zv+HrPxa/6F7wX/4BXf8A8lUf8PWfi1/0L3gv/wAArv8A+Sq+MaKA&#10;Ps7/AIes/Fr/AKF7wX/4BXf/AMlUf8PWfi1/0L3gv/wCu/8A5Kr4xooA+vNa/wCCn/xa1j7E6aV4&#10;TsJ7SYzxTW9hOxyY3iIIkndSCsjDkVS/4eZfGb18M/8Agjir5QooA+k/HP8AwUB+KvxD8G6z4Y1g&#10;6A2latbNa3S22lJC5Q4PDKQQQQD+HOai0/8Abu8fabYW1pFpHhto7eJYlL21wSQoAGf3/XivnGig&#10;D6W/4b7+IP8A0B/DP/gLcf8Ax+j/AIb7+IP/AEB/DP8A4C3H/wAfr5pooAKK2/8AhBfE/wD0LGt/&#10;+Cyf/wCIo/4QXxP/ANCxrf8A4LJ//iKdmK6MSit1PAPimVgqeFtddj0C6XOT/wCgVZf4YeNETc3g&#10;zxGq/wB46Pcgf+gUWYXR73+wD+1HoP7MvxSvpvE+jwT6D4ghjsbrW44C97paqxYOmMloWJBljUbj&#10;sjZdxjCPmf8ABQ/VLPW/2v8AxzqOnXcF/p95DpdxbXdrIskU8T6Zasjo6khlYEEEHBBBFeGf8IL4&#10;nH/Msa3/AOCyf/4ij/hBfE//AELGt/8Agsn/APiKLMLo9X/Yk8R6T4S/ae8Fatrmo2Wk6XbvdGa7&#10;1G4WCBM2kyjc7EAZJA6jkgV3/wACP2jtF1T4reBNE8S6V4Y8F+B9Blv59KgtreaWyttVnjYQ3ty9&#10;xLNI22Ty/mZiqBVOFC5HzT/wgvif/oWNb/8ABZP/APEVPpnw28Za3qBsNN8HeI9SvhH5ptbPR7ma&#10;UJnG4qqE4zxnGKbu9Hta356+q3XZ2e4tNfl+F/zvZ91dbM+6PhT8S9O0XxD8GR8UvH2geIPH1hrm&#10;rXE2uTa9bakLLSXspUjgub5ZHjO6clkjaQlQ2MDcBXmnhL45eJfiP+zJ8SfD+qfFCe28QSa9a3TR&#10;apr62pk0oxSrcRW6SSoJEGBm2i6jaAhyBXz5/wAM/wDxV/6JZ46/8Ji+/wDjVB+AHxUH/NLfHP8A&#10;4TF9/wDGqm173W9vwaf42173e1y76pp6669deb/5LTtZb2Pr34+a54Qtv2ffiX4XTx3F4xWz1HSr&#10;jwvLqfi/TdVeRRJsnksbO2jU2EYRivk7jhOiqAc+B/tk+M7PVP2pNe8ReF9atr+GMadNaanpdys0&#10;YkjtIBlJEJGVdSODwVPpXnh+AnxSHX4X+OB9fDN9/wDGqafgT8T16/DLxsPr4avf/jVNOSlzX1vf&#10;8Ev0v69haW5baWt+N/6/U+mv2gPiV4Ig+Fet+MfCOs6fL4w+MH2Btb0iwuUMujJAge9jkVfmXz7k&#10;K3zY3qCcdc+la18VfAlx8TfjtLofiWBPF+pwaH/ZGs6L4ttNCkubSOCAXMFvqkqyQxsHCF0O0uEI&#10;ySpA+GD8D/iWvX4beMx9fDl7/wDGqafgp8Rx1+HPjEfXw9ef/Gqe1+XRdLdFpZLy0+d33BP4b6tb&#10;+b7vz2+5PofZvhn4m/Dr4lfFr4l6B42l8P8AhnQrk6R4pMsWuwXlpcalYlDcolwI4o5ZriOWVGMa&#10;kM4cqzA5PLftAfG/w340+Beo+PNO1HSo/iB8SY9P0jXtHtLhDdWcdlJOZZGjU5RJvLs8ZAyFr5O1&#10;L4X+NtGjSTUPBXiawjdxGj3Wi3USsx6KC0Yyfaqn/CC+J/8AoWNb/wDBZP8A/EVEo80OW3b/AIPy&#10;aSjbol6jjLllf+vL5p+9fq2YlFbf/CC+J/8AoWNb/wDBZP8A/EUf8IL4n/6FjW//AAWT/wDxFVZk&#10;3RiUVt/8IL4n/wChY1v/AMFk/wD8RR/wgvif/oWNb/8ABZP/APEUWYXRiUVt/wDCC+J/+hY1v/wW&#10;T/8AxFH/AAgvif8A6FjW/wDwWT//ABFFmF0fRn/BOf8A5Lbrf/YvT/8ApTbV90aL8ebHw74CsU8N&#10;eO/AL+Jd0kePFPjKO3jhgK2xLKyz6gScxlQn7scudqlfn/Mv4K+LfiH8C/FN1r2geDry8vLizexd&#10;NR0i6eMIzo5ICbDnMa98YJ4r2Rv2yfjS7Fm+GmlsxOST4fviT/5FraDioyhOLaemja6NbrVb7ppo&#10;luSkpQauu6v+G33n2V8RP2h5vF13HpieIvhncaHeJYxNBpPjQXmofazJEzCKH7KokUSZjHzqSg8z&#10;Ck+WLfjvw5qWrnRtT0V7X+2NGu2u7eC+ZkguQ0MkTxO6qxjBWQkOFYqVB2sMg/FP/DY/xo/6JlpX&#10;/hPX3/x2rH/Da/xz/wCieWH/AIIr/wD+PUVHGX8OLXzb/PZeW3kCbfxtPptb+n57n1PJ8P8AxF4h&#10;g8Ra1rCaTYeKL2G0TT7WyuJbi1tGtJHmty8zRxtITLIzMRGuFIUBsFmwfF/wU1nU18O39ssWpalb&#10;wXkepWY8S6hosckl1Ik0jpcWiF2VXQqI3TBUqcqUwfnb/htf45/9E8sP/BFf/wDx6j/htf45/wDR&#10;PLD/AMEV/wD/AB6sbPt/VrP70XzXd2/66fd0PqPTvg7Jo2ieLbXT47C2uLu6srvR2LySCBrS0tY7&#10;dZXYbyFltz3Y7W65JFVPEPwV1HxJpkVrNf29tNc6Dq9jfzxvISLy+kt5S6YCkxq0cg6q23YB6j5n&#10;/wCG1/jn/wBE8sP/AARX/wD8eo/4bX+Of/RPLD/wRX//AMeqnzN3f9aW/FfkgjLltbp/X9erPoSx&#10;+CuuJoU1zFZWej+Knuoh9om8U6lrQa38qSGQia6QPGwS4mKoq43Bctzle58D+Abrwr4m1meQ2v8A&#10;Y6jytGhiZmkgikczXAfIAGZSMAE/Ki89h8gH9tr45edBCPh5YtNPIIYYl0LUC8rnoqgS5Zj6Dmug&#10;/wCGl/2nj/zRHUP/AAjdX/8Ai6Wqd/67f16vuTZWt/Xf+vl2PtqiviX/AIaX/ae/6IjqH/hG6v8A&#10;/F0h/aa/acHX4J34+vg7V/8A4upKPtuiviE/tPftMjr8Fr0fXwfq/wD8XTT+1J+0sOvwZuh9fCOr&#10;f/F0Ae4ftrf8my+Mv+3L/wBLYKteHPCN346/Zi8G6LbyERXXhazjkhTUrzT2lLWaKqma2kGF5OVk&#10;jmjztYxvtAPyx8UvjJ+0B8WPAup+FNY+EmpWunah5Xmy2XhXU0mXy5UkG0sWA5QZyDxn61f8OftJ&#10;/tA+A/B+laPF8KLhNN0exis0uLzwvqYbyoowgZ23gZwoJOAOvAralUnRmqkN0J2Z23xD+JN18O9O&#10;az16+g8L+KYbgwx+H7TVb5I/sIXEN0LlXgFy77TvkZXdn3FpN26KL0n9jjxzqHj3wd4ovb3UJb+K&#10;LWzFbmS5kuBGn2aBiqvIzMRuLNyx5Y14XpP7Xfx78XXf2TSvhTBrt0kQnMFj4Z1K5kWMnAfakhIU&#10;njPStyL9oD9qK3z5XwE1KPPXZ4I1gZ/8er6HGZzHF4NYZ0Upae9f9Lfq35s6ZVlKCjb5nuy/AWyt&#10;vA/j2C10nQoPGPiRNZi/tpLdVlkju5pnhSacR+YVCvEGHzAbOM4Fal9ofjvX7bStSudO8P6Pr2g3&#10;f2mxtoNWnvLW9RoZIpIppGtYmhysnDqkmCASCMqfnn/hon9qf/ohOq/+EVrH/wAVR/w0T+1N/wBE&#10;K1T/AMIrWP8A4qvmbvb+v6/Awk+d3fdv79/yVuq6H1X9i17xR4J1XT9estO0bU723ntVTTr6S9hV&#10;XQqrF3hhOeTkbO3U15brnwn8eeJtT0Ga8OnWkFpDpoeOz8S3yRWsltcGSTEEcEaXfmKsYBm2+Wc4&#10;U4y3kv8Aw0X+1KP+aF6mP+5L1j/4qk/4aN/akH/NDNSH/cmax/8AFUl7suZLXT8L2/N/8MS9Uk/P&#10;8bf5I9I8Kux+J+h+FrW78Na6mianq97M+n3xlvo0uFuGP2yDygLYb5kTO5/MOGAXpXqfwm8PeJvD&#10;ek3lp4ga0gtUlVNM02zvTepZWyoqiMTtbwMygg4DqzADmRs4X5j/AOGj/wBqP/oh2o/+Ebq//wAX&#10;VDWf2r/2jfDlslxq/wAIn0q3eQRJNf8AhbVIEZz0UM8gBJxwKav87f0/6/UVldvzufctFfA//Da/&#10;xz/6J5Yf+CK//wDj1H/Da/xz/wCieWH/AIIr/wD+PUWY7o++KK+B/wDhtf45/wDRPLD/AMEV/wD/&#10;AB6j/htf45/9E8sP/BFf/wDx6izC6Pvivlj4e/8AKQf4m/8AYvQ/+i9Pry7/AIbX+Of/AETyw/8A&#10;BFqH/wAerz/Rvjh8V9D+Meu/EmDwMX13WLNbG4t5NGvDbKiiEAooYMD+4TqxHLcdMFmF0e9t4Q+E&#10;HiK9kn1KTwReJf3dvqV7q9xPZMyXU091cOslwTwWMYJidsbQU27CVrq/g9J4R8LeJdJPhmfw7pGp&#10;66LG3vtJ0l7eF7mJbKWdZTbpgjmUt5gUZDAZKgAeJn9sv41sXJ+GumEv94/8I/f/ADc55/e+tMk/&#10;bQ+NFvGZpPhxpUSQqW8xtAvgEA5Jz5vAHJr054xzi4uOj9fL8rHi08DVhJSeIk7W7a2cm+nW6T8o&#10;rzPsv4mfDi0+JMvha31Ow03VdH07VTfXtjqkImimj+y3ESgIysrESSxt82B8pOcgA5U/hTxL4U8e&#10;vqPhLQvDs+gTaRY6WLS51KXTzZrby3DARRx2sqsu2dQBlMbcdK+abL9qX9pXU7SG7s/gzdXdrMoe&#10;KeDwjqzxyKeQysHwQfUVP/w0v+09/wBER1D/AMI3V/8A4uvNTa2Pccrqz7W/G/5n0hpFl4s+Gxur&#10;SKx0vWfCMd1c35vRc3K6lbxSyvM8S2kVtKLhlLsF2uhYYG3Iy3QeGPiVpHi7UWsrGz1+CZYzIW1T&#10;w5qGnxYBAwJLiBEJ5+7nJ544NfJx/aZ/adHX4JX4/wC5O1f/AOLpp/ad/aaXr8Fb0fXwfq//AMXS&#10;XmTp0/r+vu7I+vPh94eufCfgzStIu3ikubWLY7QElCdxPBIB7+ldDXxAf2ov2l16/Bi7H18Iat/8&#10;XTD+1R+0mvX4OXA+vhLVf/i6lKysh3PuKivhs/tWftIDr8H5h9fCmq//ABdZJ/bc+OIultf+FeWP&#10;2pp/sy2/9g6h5hm/55hfNzv/ANnGaqzFc++qK+Jf+Gl/2nj/AM0R1D/wjdX/APi6P+Gl/wBp7/oi&#10;Oof+Ebq//wAXSGfbVeH/ALa3/JsvjL/ty/8AS2CvFD+01+04OvwTvx/3J2r/APxdcn8Uviz+0P8A&#10;FjwLqfhTWPg5q9rp2oeV5stl4S1RJV8uVJF2liw6oM5B4z9aAP0l+GHhnXdf/Ze+Ds2gxeH727tP&#10;COlSpYeI7WSS3mmS2tZoGEiEmFklhjYSeXIVOGAygB+KPin4svPgTPe6bqtnovwu8VjUHmTwp4Uu&#10;LrTdPFqVAivYZIDbxzF/LAZ9jtlNpddnkQQeBf22P2pPh54H8PeFtP8Ago02n6Hp1vpltLd+D9YM&#10;rxQxLGhciVQWIUZIAGc4ArSu/wBv39qO92/avgVZT7M7fO8F6u2M9cZm9q97LM0+oTvOmpx7aL8b&#10;P/PzsXSkqc+Zq59Lf8E4PidrnxS+G/jW/wBa1q71tbfxCYbV7u9luzFH9ktyUWSV3fbuLHBYgFjj&#10;GavN+zz8StU0bxT4CvR4Vs/A3iLxndeIb3W4NUuZ9SNlJe/ahbJaG1SNJGKJGZDOwUMzBWIAr5WX&#10;/goT+03osE0w+CWm2EIXdLJ/wh+rRKAO7HzgMDnrUelf8FMf2lddvRZ6X8KtI1S8MXni3sfDOqzy&#10;eXnG/alwTtz36V52LrrE4qeJjDlv06LVP80vyegVJ+0TXRu/4Nfk2fW/w3/ZV1PwZ8Vo9U1S2tdd&#10;0my8Ral4i0/WZ/F2r+dbvdmZti6R/wAeaOpuHjMoc7kBJQM5w2b9nX4h6V8HPAfhbStVspbnRddv&#10;tQ1awtPEN9oiahbTPdtGiX9rC1xEUaeJiqoA21lJxyfmP/hvv9rj/og5/wDCJ1r/AOO0H9vv9rgf&#10;80I/8srWv/jtcNk0ovZf8D/JEt3k5vd3/G/+b9D6Z8Ffs5/ED4c+GfhGumSeGtT1jwpY6xpeowXe&#10;oXUVu0V9MkgmhlMMkkjR+UvySBd+45kBGTzFr+xj41h+Gl14ffVtBa/b4b2HhKOQTTiJr63vJbgs&#10;T5WVhYOq7sFhz8hwM+Fn9v8A/a2HX4FAfXwVrX/x6mn/AIKB/tZr1+BqD6+DNa/+PUW1b9fxUl/7&#10;c/v8kCdoez6aL7mn+aR93/GX4feI/i9+z7r/AIVZNL0jxRqunLH5QvJJ7KK4DK4Tz/JVyhK43+UD&#10;g52dq8b+PP7OnxW+M+q3M7Xej29jf6TptuNOHi3U7e10q6guHluD5EFsiaisgMYVrgJsIJCHofnI&#10;/wDBQn9q9evwQhH18Haz/wDHqYf+Ch37Vg6/BS3H18H6x/8AHqq3vc9v61/zI5U4OHlb8v8AI9Z/&#10;aBtDYfEbxN4KsdQ8K6xqfi7x14d12DTZruUeILd4jYq4isvIIkt1htpJDdCUKgMylcq1fTfxZ+H3&#10;iPxH8Qvhj4p8Oppd03hjUbqS8s9UvJLUSW9xbNCzxukMuXTcGCFVDdN69a+ANQ/4KT/tN6RGkl/8&#10;JNMsI5HEaPdeF9WiVmPRQWnAyfSq3/Dzn9o7/omWg/8AhP6n/wDJFKMbQUbbO/3KKS+Siv8Ah9Sp&#10;tSbb6r/Nv8WfpvHf+Lz5O/Q9EXOpNFJt1mY7bDnbOv8Aog3TnjMBwoyf3xxzpaHPq9xFdnWLGysJ&#10;FuZEt1sb17kSW4P7uRy0UexyOqAMF7O3Wvy2/wCHnP7R3/RMtB/8J/U//kij/h5z+0d/0TLQf/Ce&#10;1P8A+SKaT7f1p/XzflZNr+vn/XyXnfxT/gpH/wAnpfET/uHf+m61r5nr1b43+IviD8ePifrXjrxD&#10;4PvbPV9V8nz4dN0m6SBfKgjhXar72HyxqTljyT06Vwn/AAgvif8A6FjW/wDwWT//ABFFmF0YlFbf&#10;/CC+J/8AoWNb/wDBZP8A/EUf8IL4n/6FjW//AAWT/wDxFFmF0YlFbf8Awgvif/oWNb/8Fk//AMRR&#10;/wAIL4n/AOhY1v8A8Fk//wARRZhdGJRW3/wgvif/AKFjW/8AwWT/APxFH/CC+J/+hY1v/wAFk/8A&#10;8RRZhdGJW34O8Qt4V8RWOqJa2V89rMkwttRtkubaXac7JI3BV1PQg0f8IL4n/wChY1v/AMFk/wD8&#10;RR/wgvif/oWNb/8ABZP/APEV7mSZpUyTMKWYU4KThfR7NNOLXldNq/TczqQVSDg2fTXxW/aZ8Gaf&#10;4Su7X4LaBL8P7/xmiXXi57dtjQFfl/s+0YYEdsWDytsA3iVVO1QYh8n3Enmylh0rX/4QbxQf+ZZ1&#10;z/wWz/8AxFJ/wgvif/oWNb/8Fk//AMRX2/EXGFDNMuWWYGhKEXJSnKcuecmtIpvdqKsk227JL15a&#10;NBwnzyZ714j8L6Fq3xK+Hvi3xBqvh2+8ALpfhu11NLfxFZS3SrHZWsMySWccxugFdWVwI9wUMR61&#10;02mWnh+68U+FG8aT/DiPxTBLrE6Q+GJNDi0+5tltQbSGeRVewjdp/MCPcIzAY8xT+7FfL/8Awgvi&#10;f/oWNb/8Fk//AMRR/wAIL4n/AOhY1v8A8Fk//wARX5fJtt6dW/S/bzX5aHbfa/RJetlbX1X42aas&#10;fX1z/wAIVaeMtUuvBx+Hdnrst3oFxfR67eaNPaW1r9lf+0FtpSkdqXE4TebRFk7xAA1zn9veAG8c&#10;aprV5/wimrynxT44vD/aPkTJdRf2ej6fvycvG0+7yucFy2z5q+ZP+EF8T/8AQsa3/wCCyf8A+Io/&#10;4QXxP/0LGt/+Cyf/AOIqddbdpL0vbbta33tvqXCSi7vX9dJLXz978F2PpHQtc8N+KdGstZs4vh/b&#10;fEm78IDyIdQstKs9MF6usSpIZIJlSzinNkqlRIg3A7h8xUnmviBo/g3Qf2wtPstes9IsPByXGkvf&#10;wWEZSwEb2du8jAR8+UzMzEryQSeprzPwavjvwJfT3Wl+FbqV7iLyZYtU8LpqMLpuDYMVzBInVQc7&#10;cggVT8T6X478ZeIL7W9a0XX9Q1S+lMs9xJpkwLMewAQBQBgBQAFAAAAAFPaaml1b+93svIzkuaMo&#10;33/yS/T8We2afDdJ408QSa/J8Km8ZPorDw0tmdA/sJZBdL5nmiH/AETzvIM3l/aufu5+YR1c1bxb&#10;4Q8GxeLb3TbDwFfeJJL/AMOQzj+zrK+s45Ta3J1NrOJ1aLyvNCKzRqYgWBTA8sj5z/4QXxP/ANCx&#10;rf8A4LJ//iKP+EF8T/8AQsa3/wCCyf8A+IpQvGyava34Sv8Ajs+5Umpc3n+G35W07Xfc+qjceAvG&#10;nxP8MaPZ6R4Oaz0/4qW2j6da6VZ2w+1aIWVB5xQFruNii/vZjISXb5vmIqk+paHoes6bNr914I0/&#10;xP8AYPFMHmeE5NPitPsD6TLHZpMbQiPzmmaRUD/viGAfkpXzp4a0fxx4R8RaXrukaBrdpqumXUd5&#10;aXH9kyv5c0bB0ba0ZU4YA4IIPcVQl8E+KZpXkfwzrZdyWY/2ZPyT/wAAqeV8nL3TX3xUb+ujfzfc&#10;0jUSk5P5ffJ/d7yt6LsfW8Pjj4eeDdM8AX+heG/Cw0yCfQ54tcm1fRZ7yynDRG8aaxFp9uY5+0g+&#10;fLJGuVeMjbFixFr3guG28XXureHfA/izxBJrt+2sRxeIPDunQyWDRRm1a2ZrabeCplybCSOYSA78&#10;uVI+Pf8AhBfE/wD0LGt/+Cyf/wCIo/4QXxP/ANCxrf8A4LJ//iKc05tvvzfjy/8AyPlozKFoW12t&#10;+Ca/W/rqfTXjfVtDsfgf44tNGvPA9t4bvdC0KPRbfTprBdanuFltXvFuFjxdMwkWVm88YGAY/lzX&#10;F/CM+Gbr4d+Bx4jjWbwzYePS/ihAGULbTQQLatKygny8xXgyM4y+AS2D4z/wgvif/oWNb/8ABZP/&#10;APEVas/DXjTToLyG00TxHaw3sP2e6jhsblFni3q+xwF+Zd6I2DkZVT1Aq02m3bdp/c0/0/qxNlZK&#10;+ya++Lj+t/U+nvGfjTwjobeJb4eD/Adl4hsfDVwNPlOo6BrtveTNqNksbLBY2kNsJY4zcsoaMyMh&#10;beCigVixeJfDOqa4NL0Wz+H1vrGn+CtLbQptRsdNisZtTkgs2v2uppl8mScL9oVVuDsV1bAEhyfn&#10;H/hBfE//AELGt/8Agsn/APiKP+EF8T/9Cxrf/gsn/wDiKlJqPL/X2v8AP8EauS1/r+X/AORt6Nn0&#10;D4v8ReE/D2g+Pf7KsPAl/wCJr2fw/ZzCO1tJ7aOV7S6/tJrDPyRx+aI1aSHCIWBjZR5bDN+O9up8&#10;Qi+8P3vgZPt2h3M15oVnb+HvL0iHzOYIri2Zormb/nnIpF2VH3Vzz4h/wgvif/oWNb/8Fk//AMRR&#10;/wAIL4n/AOhY1v8A8Fk//wARUyTlrb/La1vT/gpbu5zL8F+HV+b6+evY+g/gdqdtf+EfhXJZ+MdG&#10;8Mf8Id4wuNY1yHUtThsZRA4tWS5iR2DXR2QTR7Ig8gOBtw4z5d8SZNW0m58LatcX6X3h+/kuta0L&#10;QLp3kjsbVr2VdrQMPLjWVoWJVCQwAJ6iuN/4QXxP/wBCxrf/AILJ/wD4ij/hBfE//Qsa3/4LJ/8A&#10;4iqd+aM1uv8AJJ/krdtVs9ISSi4vr/m3/wC3P8PO/wBT39t8ILC91CztX8KXFvpbv47t52kgYXis&#10;ZjHou4gs2FayBt+cFJsqOa2rWw+FkWg/DqG/fwhPFaa74Zl/tB73Rc3ttImdRFxbQQrcRRozASC9&#10;lkJIyAoDCvj7/hBfE/8A0LGt/wDgsn/+Io/4QXxP/wBCxrf/AILJ/wD4ikly6JaXT+56fgkvl3YN&#10;817vdNff1++7+Z9H+APif4Yu5fBMmraJ8PIjrfju4tdcWfQtPVbXR/LsERQGT9xFhpiJhh9yO3mZ&#10;MhbI0HXfBfhTwOmpWtp4RvtdtvA1x5MWpWtrdn+0T4hKozRSBhJOtqdwDhiYgMgpkHwf/hBfE/8A&#10;0LGt/wDgsn/+Io/4QXxP/wBCxrf/AILJ/wD4iq15bJfP/t1x/W/rqb+0Tey3T+6Tlb8UvRI+qtIf&#10;wlruq3dx4ah+HQ8SalJ4am1C21iHTY7IWkmnA6itrHNiJJPtLYeO3UTKeIwPmAwPGmi6HD4W+MOm&#10;xf8ACJeFBpniTVGtHaDSbi91BBcqkdnHHI/220Ee35Ht0MbB3D7QpevIvAesfEj4bNM+heG7lHlk&#10;jm33/hSK/aKRM7JIzcW8hjdcnDJtIz1rmL3wj4v1G8nu7vw/4gurqeRpZp5tPuHeR2OWZmK5JJJJ&#10;J60prmeisrP8eXb05fvbdtbGMHy2b6W+dr3b83ffsl1SZbb4Yawt21sbzw75i3D2pYeJdNKb0i80&#10;nf8AaNpTbwJM7Gf5AS/y1yVbf/CC+J/+hY1v/wAFk/8A8RR/wgvif/oWNb/8Fk//AMRSswujEorb&#10;/wCEF8T/APQsa3/4LJ//AIij/hBfE/8A0LGt/wDgsn/+IoswujEorb/4QXxP/wBCxrf/AILJ/wD4&#10;ij/hBfE//Qsa3/4LJ/8A4iizC6MSitv/AIQXxP8A9Cxrf/gsn/8AiKP+EF8T/wDQsa3/AOCyf/4i&#10;izC6MSiuksfhp4w1S2FxZ+E9duoCzJ5sOmTuu5WKsMheoZSCOxBB6U2++HHi7TLaa4vPCuuWlvCh&#10;kkln02ZERQMlmJXAAAJJNFmF0f/ZUEsBAi0AFAAGAAgAAAAhAIoVP5gMAQAAFQIAABMAAAAAAAAA&#10;AAAAAAAAAAAAAFtDb250ZW50X1R5cGVzXS54bWxQSwECLQAUAAYACAAAACEAOP0h/9YAAACUAQAA&#10;CwAAAAAAAAAAAAAAAAA9AQAAX3JlbHMvLnJlbHNQSwECLQAUAAYACAAAACEAdUVpmxEEAACICgAA&#10;DgAAAAAAAAAAAAAAAAA8AgAAZHJzL2Uyb0RvYy54bWxQSwECLQAUAAYACAAAACEAWGCzG7oAAAAi&#10;AQAAGQAAAAAAAAAAAAAAAAB5BgAAZHJzL19yZWxzL2Uyb0RvYy54bWwucmVsc1BLAQItABQABgAI&#10;AAAAIQA8GHCx4QAAAAsBAAAPAAAAAAAAAAAAAAAAAGoHAABkcnMvZG93bnJldi54bWxQSwECLQAK&#10;AAAAAAAAACEA5OI7opHVAwCR1QMAFQAAAAAAAAAAAAAAAAB4CAAAZHJzL21lZGlhL2ltYWdlMS5q&#10;cGVnUEsFBgAAAAAGAAYAfQEAADzeAwAAAA==&#10;">
                <v:shape id="Picture 256" o:spid="_x0000_s1027" type="#_x0000_t75" style="position:absolute;left:1471;top:226;width:9008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VwbwAAAANwAAAAPAAAAZHJzL2Rvd25yZXYueG1sRE9La8JA&#10;EL4L/odlhN50UwtW06wiQmlPhRoPHofs5EGys0t2q2l/fedQ6PHjexeHyQ3qRmPsPBt4XGWgiCtv&#10;O24MXMrX5RZUTMgWB89k4JsiHPbzWYG59Xf+pNs5NUpCOOZooE0p5FrHqiWHceUDsXC1Hx0mgWOj&#10;7Yh3CXeDXmfZRjvsWBpaDHRqqerPX05K+ufN5Vr7Y8l191NxIApvH8Y8LKbjC6hEU/oX/7nfrYGn&#10;nayVM3IE9P4XAAD//wMAUEsBAi0AFAAGAAgAAAAhANvh9svuAAAAhQEAABMAAAAAAAAAAAAAAAAA&#10;AAAAAFtDb250ZW50X1R5cGVzXS54bWxQSwECLQAUAAYACAAAACEAWvQsW78AAAAVAQAACwAAAAAA&#10;AAAAAAAAAAAfAQAAX3JlbHMvLnJlbHNQSwECLQAUAAYACAAAACEAKylcG8AAAADcAAAADwAAAAAA&#10;AAAAAAAAAAAHAgAAZHJzL2Rvd25yZXYueG1sUEsFBgAAAAADAAMAtwAAAPQCAAAAAA==&#10;">
                  <v:imagedata r:id="rId77" o:title=""/>
                </v:shape>
                <v:rect id="Rectangle 255" o:spid="_x0000_s1028" style="position:absolute;left:1468;top:223;width:9012;height:6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HC4xgAAANwAAAAPAAAAZHJzL2Rvd25yZXYueG1sRI/dagIx&#10;FITvC32HcAreiGar0HZXo1ilIIj4C94eNqfZpZuTdZPq+vamIPRymJlvmPG0tZW4UONLxwpe+wkI&#10;4tzpko2C4+Gr9wHCB2SNlWNScCMP08nz0xgz7a68o8s+GBEh7DNUUIRQZ1L6vCCLvu9q4uh9u8Zi&#10;iLIxUjd4jXBbyUGSvEmLJceFAmuaF5T/7H+tgrSrzWx+M9tTuzieN3L9+b7a7pTqvLSzEYhAbfgP&#10;P9pLrWCYpvB3Jh4BObkDAAD//wMAUEsBAi0AFAAGAAgAAAAhANvh9svuAAAAhQEAABMAAAAAAAAA&#10;AAAAAAAAAAAAAFtDb250ZW50X1R5cGVzXS54bWxQSwECLQAUAAYACAAAACEAWvQsW78AAAAVAQAA&#10;CwAAAAAAAAAAAAAAAAAfAQAAX3JlbHMvLnJlbHNQSwECLQAUAAYACAAAACEAHjhwuM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8"/>
        <w:ind w:left="0"/>
        <w:rPr>
          <w:rFonts w:ascii="Calibri Light"/>
          <w:sz w:val="7"/>
        </w:rPr>
      </w:pPr>
    </w:p>
    <w:p w:rsidR="00742B65" w:rsidRDefault="00877372">
      <w:pPr>
        <w:pStyle w:val="BodyText"/>
        <w:spacing w:before="90"/>
      </w:pPr>
      <w:r>
        <w:t>Find /</w:t>
      </w:r>
      <w:r>
        <w:rPr>
          <w:spacing w:val="-1"/>
        </w:rPr>
        <w:t xml:space="preserve"> </w:t>
      </w:r>
      <w:r>
        <w:t>Replace</w:t>
      </w:r>
      <w:r>
        <w:rPr>
          <w:spacing w:val="1"/>
        </w:rPr>
        <w:t xml:space="preserve"> </w:t>
      </w:r>
      <w:r>
        <w:t>with</w:t>
      </w:r>
    </w:p>
    <w:p w:rsidR="00742B65" w:rsidRDefault="00877372">
      <w:pPr>
        <w:pStyle w:val="BodyText"/>
        <w:spacing w:before="186" w:line="256" w:lineRule="auto"/>
        <w:ind w:right="1069"/>
      </w:pP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PLC</w:t>
      </w:r>
      <w:r>
        <w:rPr>
          <w:spacing w:val="9"/>
        </w:rPr>
        <w:t xml:space="preserve"> </w:t>
      </w:r>
      <w:r>
        <w:t>tag</w:t>
      </w:r>
      <w:r>
        <w:rPr>
          <w:spacing w:val="5"/>
        </w:rPr>
        <w:t xml:space="preserve"> </w:t>
      </w:r>
      <w:r>
        <w:t>table,</w:t>
      </w:r>
      <w:r>
        <w:rPr>
          <w:spacing w:val="8"/>
        </w:rPr>
        <w:t xml:space="preserve"> </w:t>
      </w:r>
      <w:r>
        <w:t>tags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found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replaced</w:t>
      </w:r>
      <w:r>
        <w:rPr>
          <w:spacing w:val="7"/>
        </w:rPr>
        <w:t xml:space="preserve"> </w:t>
      </w:r>
      <w:r>
        <w:t>via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"Tasks"</w:t>
      </w:r>
      <w:r>
        <w:rPr>
          <w:spacing w:val="8"/>
        </w:rPr>
        <w:t xml:space="preserve"> </w:t>
      </w:r>
      <w:r>
        <w:t>task</w:t>
      </w:r>
      <w:r>
        <w:rPr>
          <w:spacing w:val="4"/>
        </w:rPr>
        <w:t xml:space="preserve"> </w:t>
      </w:r>
      <w:r>
        <w:t>card.</w:t>
      </w:r>
      <w:r>
        <w:rPr>
          <w:spacing w:val="8"/>
        </w:rPr>
        <w:t xml:space="preserve"> </w:t>
      </w:r>
      <w:r>
        <w:t>Dummies</w:t>
      </w:r>
      <w:r>
        <w:rPr>
          <w:spacing w:val="5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 (?</w:t>
      </w:r>
      <w:r>
        <w:rPr>
          <w:spacing w:val="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character,</w:t>
      </w:r>
      <w:r>
        <w:rPr>
          <w:spacing w:val="4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characters).</w:t>
      </w:r>
    </w:p>
    <w:p w:rsidR="00742B65" w:rsidRDefault="00877372">
      <w:pPr>
        <w:pStyle w:val="BodyText"/>
        <w:spacing w:before="163"/>
      </w:pPr>
      <w:r>
        <w:t>Example of</w:t>
      </w:r>
      <w:r>
        <w:rPr>
          <w:spacing w:val="-2"/>
        </w:rPr>
        <w:t xml:space="preserve"> </w:t>
      </w:r>
      <w:r>
        <w:t>"Find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Replace</w:t>
      </w:r>
      <w:r>
        <w:rPr>
          <w:spacing w:val="1"/>
        </w:rPr>
        <w:t xml:space="preserve"> </w:t>
      </w:r>
      <w:r>
        <w:t>with":</w:t>
      </w:r>
    </w:p>
    <w:p w:rsidR="00742B65" w:rsidRDefault="00877372">
      <w:pPr>
        <w:pStyle w:val="BodyText"/>
        <w:spacing w:before="180"/>
      </w:pPr>
      <w:r>
        <w:t>Assign bit address</w:t>
      </w:r>
      <w:r>
        <w:rPr>
          <w:spacing w:val="-1"/>
        </w:rPr>
        <w:t xml:space="preserve"> </w:t>
      </w:r>
      <w:r>
        <w:t>q4.0</w:t>
      </w:r>
      <w:r>
        <w:rPr>
          <w:spacing w:val="-4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bit</w:t>
      </w:r>
      <w:r>
        <w:rPr>
          <w:spacing w:val="-1"/>
        </w:rPr>
        <w:t xml:space="preserve"> </w:t>
      </w:r>
      <w:r>
        <w:t>address q8.0:</w:t>
      </w:r>
    </w:p>
    <w:p w:rsidR="00742B65" w:rsidRDefault="00877372">
      <w:pPr>
        <w:pStyle w:val="BodyText"/>
        <w:spacing w:before="182"/>
      </w:pPr>
      <w:r>
        <w:t>Find:</w:t>
      </w:r>
      <w:r>
        <w:rPr>
          <w:spacing w:val="2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8.0</w:t>
      </w:r>
    </w:p>
    <w:p w:rsidR="00742B65" w:rsidRDefault="00877372">
      <w:pPr>
        <w:pStyle w:val="BodyText"/>
        <w:spacing w:before="182" w:line="398" w:lineRule="auto"/>
        <w:ind w:right="4571"/>
      </w:pPr>
      <w:r>
        <w:t>Replace with: Q 4.0 (Already shown in the image before)</w:t>
      </w:r>
      <w:r>
        <w:rPr>
          <w:spacing w:val="-57"/>
        </w:rPr>
        <w:t xml:space="preserve"> </w:t>
      </w:r>
      <w:r>
        <w:t>Sorting</w:t>
      </w:r>
    </w:p>
    <w:p w:rsidR="00742B65" w:rsidRDefault="00877372">
      <w:pPr>
        <w:pStyle w:val="BodyText"/>
        <w:spacing w:before="1" w:line="256" w:lineRule="auto"/>
      </w:pPr>
      <w:r>
        <w:t>By</w:t>
      </w:r>
      <w:r>
        <w:rPr>
          <w:spacing w:val="-6"/>
        </w:rPr>
        <w:t xml:space="preserve"> </w:t>
      </w:r>
      <w:r>
        <w:t>clicking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names</w:t>
      </w:r>
      <w:r>
        <w:rPr>
          <w:spacing w:val="-11"/>
        </w:rPr>
        <w:t xml:space="preserve"> </w:t>
      </w:r>
      <w:r>
        <w:t>"Name",</w:t>
      </w:r>
      <w:r>
        <w:rPr>
          <w:spacing w:val="-11"/>
        </w:rPr>
        <w:t xml:space="preserve"> </w:t>
      </w:r>
      <w:r>
        <w:t>"Data</w:t>
      </w:r>
      <w:r>
        <w:rPr>
          <w:spacing w:val="-6"/>
        </w:rPr>
        <w:t xml:space="preserve"> </w:t>
      </w:r>
      <w:r>
        <w:t>type"</w:t>
      </w:r>
      <w:r>
        <w:rPr>
          <w:spacing w:val="-3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"Address",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tags</w:t>
      </w:r>
      <w:r>
        <w:rPr>
          <w:spacing w:val="-8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sorted</w:t>
      </w:r>
      <w:r>
        <w:rPr>
          <w:spacing w:val="-57"/>
        </w:rPr>
        <w:t xml:space="preserve"> </w:t>
      </w:r>
      <w:r>
        <w:t>alphabetically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address (ascending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descending)</w:t>
      </w:r>
      <w:r>
        <w:rPr>
          <w:spacing w:val="1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column.</w:t>
      </w:r>
    </w:p>
    <w:p w:rsidR="00742B65" w:rsidRDefault="00742B65">
      <w:pPr>
        <w:spacing w:line="256" w:lineRule="auto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43" w:name="_bookmark57"/>
      <w:bookmarkStart w:id="144" w:name="_Toc104215622"/>
      <w:bookmarkEnd w:id="143"/>
      <w:r w:rsidRPr="005A2CBB">
        <w:rPr>
          <w:b/>
          <w:spacing w:val="-1"/>
          <w:u w:val="single"/>
        </w:rPr>
        <w:lastRenderedPageBreak/>
        <w:t>Error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Indication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in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PLC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Tag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Table</w:t>
      </w:r>
      <w:bookmarkEnd w:id="144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796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25795" cy="4174490"/>
                <wp:effectExtent l="0" t="0" r="0" b="0"/>
                <wp:wrapTopAndBottom/>
                <wp:docPr id="394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795" cy="4174490"/>
                          <a:chOff x="1466" y="221"/>
                          <a:chExt cx="9017" cy="6574"/>
                        </a:xfrm>
                      </wpg:grpSpPr>
                      <pic:pic xmlns:pic="http://schemas.openxmlformats.org/drawingml/2006/picture">
                        <pic:nvPicPr>
                          <pic:cNvPr id="395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8751" cy="65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6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12" cy="656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48A05" id="Group 251" o:spid="_x0000_s1026" style="position:absolute;margin-left:73.3pt;margin-top:11.05pt;width:450.85pt;height:328.7pt;z-index:-251644928;mso-wrap-distance-left:0;mso-wrap-distance-right:0;mso-position-horizontal-relative:page" coordorigin="1466,221" coordsize="9017,6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qtqRFgQAAIgKAAAOAAAAZHJzL2Uyb0RvYy54bWzkVm1vqzYU/j5p/8Hi&#10;e8pLCQTU5CojSXWlu63a3X6AAwasCzaznabdtP++c2xI0qba7e4+LlKpjc3hnOfl4LsPT31HHpnS&#10;XIqlF94EHmGilBUXzdL77dfdbOERbaioaCcFW3rPTHsfVt9/d3ccchbJVnYVUwSCCJ0fh6XXGjPk&#10;vq/LlvVU38iBCVispeqpgalq/ErRI0TvOz8KgsQ/SlUNSpZMa7i7cYveysava1aan+taM0O6pQe5&#10;GXtV9rrHq7+6o3mj6NDyckyDfkMWPeUCXnoKtaGGkoPiV6F6XiqpZW1uStn7sq55yWwNUE0YvKrm&#10;XsnDYGtp8mMznGACaF/h9M1hy58eHxTh1dK7zWKPCNoDSfa9JJqHCM9xaHLYda+Gz8ODcjXC8JMs&#10;v2hY9l+v47xxm8n++KOsICA9GGnheapVjyGgcPJkWXg+scCeDCnh5jyN5mk290gJa3GYxnE28lS2&#10;QCY+F8ZJ4hFYjiKbI83Ldjs+ngVh6p5N5mmMFfg0d++1uY65re4GXubwN6IKoytUv64+eMocFPPG&#10;IP27YvRUfTkMMxDAQA3f846bZytmgAiTEo8PvESocXJJEGDiCIJ1fC1QdIsFTvvcUxSrsvQQIYuW&#10;ioat9QBOANwgwHRLKXlsGa003kaUXkax0xeZ7Ds+7HjXIX84HmsGM70S4xuwOaFvZHnomTDOuYp1&#10;UL4UuuWD9ojKWb9nIET1sQqtWEAQn7TB16E0rJv+jBbrIMiiH2bFPChmcZBuZ+ssTmdpsE3jIF6E&#10;RVj8hU+HcX7QDGCg3WbgY65w9yrbN60zNhlnSmtu8khtC3F6goSsrqYUQWIICeaqVfkLgA37YGwU&#10;M2WLwxqQG+/D5tOChfmMLHKgwWZfdU4Yp0CmdUCC7DmM0D6LFHxrvZPMk5f6B2Uobe6Z7AkOAGpI&#10;1EJNHwFpV9q0BWMKiYRP4a/IyIJsu9gu4lkcJVsgY7OZrXdFPEt2YTrf3G6KYhNOZLS8qpjAcP+d&#10;Cwut7Hg1yVGrZl90ynG0s7/R+Pq8zUdNnNOY+Jv+2+osHUjA6AfgAzsgfJv0pHeYvU9D+GV6q6t/&#10;bunAAHUMe+lu6GjO3SgTcG2H/o6wjnHn1H+1a77/YOUXD+DknZpK4GttNWXbyllT0FOjk6ayEdqp&#10;l0+C+fea6gQ5wocHbGtFeMEV2uiC0sD+rimlec8NnB863oPwT5tojo1tKyqrXEN558ZgvE6MXvk/&#10;iHli3iloL6tn6CxKgvHhKASHNhi0Uv3hkSMcgJae/v1A8VvWfRQg8SyMYzwx2UkMH2WYqMuV/eUK&#10;FSWEWnrGI25YGHfKOgyKNy28yfV0IddwFqi5bTaYn8sK7IYTcJkd2eOONeZ4NMPz1OXc7jofIFd/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1JRdteEAAAALAQAADwAAAGRycy9k&#10;b3ducmV2LnhtbEyPQW+CQBCF7036HzbTpLe6gEotZTHGtD0Zk2oT422EEYjsLGFXwH/f9dQeX+bL&#10;e9+ky1E3oqfO1oYVhJMABHFuippLBT/7z5cFCOuQC2wMk4IbWVhmjw8pJoUZ+Jv6nSuFL2GboILK&#10;uTaR0uYVabQT0xL729l0Gp2PXSmLDgdfrhsZBUEsNdbsFypsaV1RftldtYKvAYfVNPzoN5fz+nbc&#10;z7eHTUhKPT+Nq3cQjkb3B8Nd36tD5p1O5sqFFY3Pszj2qIIoCkHcgWC2mII4KYhf3+Ygs1T+/yH7&#10;BQAA//8DAFBLAwQKAAAAAAAAACEAk8kWrjQSAgA0EgIAFAAAAGRycy9tZWRpYS9pbWFnZTEucG5n&#10;iVBORw0KGgoAAAANSUhEUgAABAAAAAMACAIAAAA12IJaAAAABmJLR0QA/wD/AP+gvaeTAAAACXBI&#10;WXMAAA7EAAAOxAGVKw4bAAAgAElEQVR4nOyde1wU5frAn7ksNxEQFS+4CIqKaWRKkKIS3juipYdf&#10;Hu2IaOdkdTIyrVOaRz2k3TOy7GIqwTmURZpoqXkhvMPBS6h5Q0FXzFBR8AJ7mZnfH7M7O7s7Mzu7&#10;LILwfD9ks++887zPe5mZ533f532H+OCDDwBBEARBEARBkJYBfefOncbWAUEQBEEQBEGQuwRdW1vb&#10;2DogCIIgCIIgCHKXwBkABEEQBEEQBGlB4AwAgiAIgiAIgrQgJDoA+4pOEgRJkiRBkhRJkRRJkjRJ&#10;UTRJkhRFkjRFUQRJkiRFkqTJZIgI9W0U1REEQRAEQRAEAYCoqKizZ88ajUY14RIuQHsKNvEHBAAA&#10;MWv268s/fONvM1++fPkKAAxLHPRgv74ffbwGCI6PptqJaNir3z7T/9BnT7y108UcIW7QLeWjt5Iu&#10;qS9trJ17AqwmBEEQBGlBfPvtt46BTzzxhF1Iv379Xn311bKysn//+9+3b9/mAzUazdy5cx988MHv&#10;vvvuu+++E8en9+/fbyciK3stEMTc2c99l5t38dLlmzdvtm/XNjS00+XLV4AjXnlp5u07td99/9Pl&#10;P67yfQBHCQAAqTm69CH84e4F2imZANDrNgDcrpCO35QR5QV0WcmD5hfangNzBlNzdOlDLLkFgLgl&#10;+3JTyq2/PaEHqBXHJhldKm2ntSNOPW7JvtwUrfXcbs9lskGIW7IvN+ILaR0lSpWvcLWZUhLuCWzk&#10;u30TOWTTXIeiXIrbOY/1pPWc9Q4Qxbe5LeTCJYVIamIfn4/eDLIACIIgCFJ/HM2A0tLSqVOnRkRE&#10;zJkzZ9KkSTU1Nd7e3itXrnzwwQerq6tXrFhRWloqjk86Cv3iy+yVX2YDwJZtv6zO/FpXcRkAADgO&#10;YNiw+Eu//7Eh7+dJyX9S0ituyb70IbqsZK1Wq9Umlz2dkwoAkDlFq23adqIEcUv26ax50SbnJy5b&#10;Eic6n/nzbhgyKvWu6NKgaTmtHYfUdy8wl0mWbki6bp9NsTQt4sYnamVPOuQrbsnTQwAAhjytKkuK&#10;wj2ArXy3byJxNuOW7NPpbHpwVtlaoVIBdGUnLPEt98CC3dqU3JxUAEjNebos2RLXEggAqTnpYG4Z&#10;1shyQmQ0MZ9JDzffd7zp3AyygCAIgiCuobVFLtqVK1eeeOIJnU7Xt2/ftWvXtmvXbuXKlYmJidXV&#10;1ZMmTbKz/kGyAwBm5x8AAOCAAE4IHf7IoA0bt+UX7H84bgB/VpreEVqA8jP8G69w/iDeYEnN0YnN&#10;xNQcnQXzCzY1R6fLSRXCc1L5l6sohroLrbGFIHfN09S0FC3sXiC8vQvnDxo0v9D81tflpAKcKNNB&#10;eA+n0qU0UczIviVxDlfZpGW9Wkpkzni7xJ0VrLh2pMtTLqeF8wct2A3alDSxKPuaALCmaQ4Wpxi3&#10;ZJ/ww8PNIDWHN8+GpFtSUCpVs8G9e8GC3aBNHB9nk5yjto7CZbKvLlMOdeog3+lNpKb6CvPydbsX&#10;aBfsdqhLQURaihZ2f2EeJhf9yPx5N/BWeOYUy11ReKZcdGnmFKGDcqJMB5Y0pYXIapKalqLVZc22&#10;tZqbQRYQBEEQRCU6B5TjX7x4UegD7Nq1S7D+jx8/7hhZugPACf8nrDZ+QGv/YYnxr8x55pv/fNyx&#10;Q7tHhsZyBCF5Of/WFNtEDli8ZSwDyELEIen8oNyC3TAkXbcMZpuPn7ZaV8oXimKn5ghj919ECOap&#10;K6SOGgKw++dMhSiFefk6G0tROrsOmjjLyKD5hQ5XidKKW9LjZ4cxytQc3nNFq9X+HGE3JumsYO1x&#10;LE+FnGb+vNtiJonypV2we0i61TrPTdFaJg1+hlTF8vJkM8icwo8F717AD8MqlSpY7P+fMzN/tusB&#10;SGIvXDb7ajIlUacO8sWoSUu6+oROuTT8HIhNu7eMpNtYxBY9ZO4Sfu7CMhAgLURGk9RRQ0BXHrHM&#10;tofbDLKAIAiCIA3HxYsXp06dWltb27p1a5PJNGPGDEnrH+Q6APwcAGEe/Tdb+Y+PH70zf2/8I38e&#10;MvyJz7/MGRjXX8b8t4wJA4A2Jddu3JYnddQQ0GVlZALwb3XQRvTmz1iGzE6U6cAy2naiTIjg/EJx&#10;bADLwHTmFM/6HhXOH2RxxSg8U67CUrTXRD4jwqilxFXWtArnz8/kY1iNb7HMzIws246ik4J1QKI8&#10;neRUG9HbVgfRMKltOGRmZioXlqebgb2qMqXKW3y85MyfbaY11CGXfTWZkqzT+qalvvpEgtNStKLK&#10;iusRLh3PMoeRPgR2L3C4v+KWLBOJkRUiLblHOIA2vGy2nXdOM8gCgiAIgjQY3t7eCxcu9PX1ZRiG&#10;punFixcHBARIxpTrAHDm/0Q2/ohhg/938Ff+7C+7DowaMaS1v5+sCrwzbnKWDgCGpNu9+/iXY0ou&#10;PziWm6J1bu24c2HmlAW7+ZkI2RE4Cbchl8n8ebe8qSmjiUJGhDFGKf2taVk1t6xWdM1AcQflnOrK&#10;TtjrcKLM3AvxrG5utx8AJ6UaNz5Ra5GcPgTAxTUXctlXiWOdejQtFQ0VwDIabu2F2rrHiOB7wZZF&#10;ILY3UGpOborW2g2RFyKPWYXC+V9Ye0PNIAsIgiAI0iDwq355z58ZM2boLOsBJPsAEh2AyX9bEBTc&#10;off98fv3F8fGJ41NfvbB2FG/X9H/N+/Y7ze8geDih//f/XGPvfnJzrAeMU50KZw/KDnLYb7d/Cq1&#10;+IO4sEbO1Qut3RCZsVzrokHJGQL7cVVpTpTpYMioVEUbzE4TlRlx1J9Pa8mSfYKzj+B97IaB4iqW&#10;nNqTOmoI7yhhp0PvCG1D6OZ2++GRK9VUs9t2skVocpZ0dp0oJiBkXw1xUnXq2bTkqs9WjafFczWW&#10;ywSr22Z9j1mTvHzbe9y89Y1o7YxzISppBllAEARBELfhDRTHcLH1P2nSpJ07d4rXBDv2ASQ6ABGR&#10;90fd/zAAEARExzyir70dM+jRxyande/Vv32HMOCIm9XXfteduVlT1f/h0fcPSJTQLm7JPmHjDHsn&#10;WgCwN6xF0Z3h0oVxS3KWxIHZVLIOrLtCZkaWDkQu5pCaw4/gC4uAwWw9hPeIKzxTLt47hndDKDsh&#10;qYmajEjpz6cVEQFCSOooy2ix2GklNU1qX5L6YsmpnZr70gWDy8ZxRuRZbRues29JnI1Lj4vaut1+&#10;QKlUeywZNQR0+XlCWy3MyxfMTXXaymVfLQ51qoDraUlWny02S2fFl1nW1VjSsRQj2N/jguls26eW&#10;FKKoqDkyb85baqUZZAFBEARpmTgu6lW5ulcNAwcOtFv1K14T/Le//c0uPu0o4sTR/Q/GDi/avTGs&#10;e9/ANiGnf/vqZk3VzeprfR8cCgQBwB0t3kmQVPsO2p59YqW1KJw/u2yfTpfO/5LaTz1zihZydOmW&#10;OLuzklVOj7t04RlIzOVLVZeV7N5uHIXzB2nP5OjSc3UpYEnRMdKZckhJHB83n1dOiGvd+9tREzUZ&#10;kdK/8Ew5pISXZe0ekpKSq0sBELWbzCkLRunS03W6dNBlZe0ekuJOjhUx57R3PvBeNI5VbJsv6wmb&#10;cF1WciEUFn6xO0Wsbbh6PVxrP4XzLSntXqDNkC3VlBQt6LLEZlphXr4uJeXpJXGZ860y7LS1ET5F&#10;LvvO4eU41KmdfPlCUJOWpaFCofTNILF0lldh0IIIS7vWZSVPyQSA+T+nWdUU7bZv7rsIrcNyE0gK&#10;kS8MUWTYvUBr481zj2cBQRAEaZFIjtx7Kv7x48dXrlz5/fffi1f98n2AGTNm5OXl2cUnunTpYhfU&#10;f1DyhCdnf7N6ae/oh8O791390T8piiYp6vHJLxIE8dO6z7qERz06YSYA3Kqp2vDNhyd/3eFSfhAE&#10;QRAEQRAEaSwkXIBOHN1fV3s76v6He/WJ+7X4F34hMCfa8v/ShTM//7CyYOt/vbx944c5jocjCIIg&#10;CIIgCNJEkd4F6EjRjn4PDfPxbXXqeBEQwAFHEGDeFJSDqL4PcwA2OwQhCIIgCIIgCHIvILEGAAAO&#10;/2/7wwnjTx0rrL5+haJIAPO3wQiAdh21MYPHenv7AsDvF8+WHMy/e8oiCIIgCIIgCFI/JNYAABHo&#10;mgyu2lPaIAiCIAiCIAjSoEjNAKBBjyAIgiAIgiAIgiAIgiAIgiD3OkRxcXFj64AgCIIgCIIgyF1C&#10;ehcgBEEQBEEQBEGaJdgBQBAEQRAEQZAWBHYAEARBEARBEKQFgR0ABEEQBEEQBGlBYAcAQRAEQRAE&#10;QVoQ2AFAEARBEARBkBYEdgAQBEEQBEEQpAWBHQAEQRAEQRAEaUE0WAdA9/WMmBlf6xpKvMvsXRqz&#10;dC9AAyvW1HLdpLFUSdMvtKavoT1Cc29g1JfM3dLIdZquZgiCIAjSQKjsAOxdGiOg7mWpnby6ePVk&#10;rUvK6HTu21hiDRVNEhvF3E/x6xl2BbF3aczSve7k2m0awnCpTxUA8Aahaw3FvabiJi6qZymNu1qt&#10;VkTKulainkX39QzhhrIx+HVfz1gIixujZJxhd2ugiY8gCIIgNqifAZiYUVxcXFxcnAFpDTMYunfp&#10;hOwL9RFg0bBYrUlSnxQnPzVxXYHYxigonTM13k1hTYV6VsHepTETyp6yVEIGpDUts8tV9erdIOvL&#10;5NW8phMtTXteozQw7eCRsG0Pf8tfKIucGGn9URIZ1uSMfwRBEARBnOG2C9DepTFLly61jEpaR1aF&#10;zoFo1M06Oi+yuGwD9y6NSVsH69KUR+9dRtBraYGN5h5IMT5B3APYW1A6crBWOde6r2eIz1mSFQW7&#10;yd6lMUu/tuRUJNZhOkSiIqz1uLS+VbC3YN3EDKuNGj9v/ZzSVbwoSQ1t9N+rEE2y/XhavaVLbZK1&#10;bR6iapVp6qrKv/5IpC4TaH+uHmpowyJLyi4AAOwtKI1IiAD+h+5C6cQEUK47qRtQQuEGuzUcUGpL&#10;Es0AQRAEQZol6jsA69L4N2MaZJgH2NeVRqwvLp4XD3uXTtg2cn1xcXFx8fqR2ybYvll1X89YFbFe&#10;GHUVHPHTSueYQ+fFA8TPswx0uu9QYNFQZHEvfD+SHztNgHV2seudoqgHoPt6FW//C0jlWhsWab5g&#10;bwHMmWMxo/Zsi0yo98juum2wuLi4uHj9HHg/ey8A7M22ZN2SPcmKABDqcV49C2RvwbqJthmxGo5S&#10;GqrMiKzaHlYPEiwNeOHXOtnmIdfUVZS/B5BMXfHu84wa8QkTSy/oAHQXYOTg+MEjSwv2AsCFMogI&#10;E0eTqDupG1BC4Qa4NaxPg5iYNHPaztuSfTNAEARBkGaJ6y5AVj+EiU/xNsXegnWWQ9BOfoq3FQQu&#10;lJWUvD9BeBHzJy+UlQiXeAyrC5BZxQtlJRabLz5homcTA1EPQLdnG9ja/9K5tthRewtKIwabzSjP&#10;2P9CXWjDIs3KTRXGt5VUEl/bsDhoqDKarNoeVs9cCWJ/F0dkm7qK8q8/kqkr330eUiMsAsougG7P&#10;NgjTgjYssvSCTpj0siJVd443oKTCnr81rE+D4uKMiYI+TtqSumaAIAiCIPc49N1IZGJGI3kvNzDx&#10;CRPTCvbOC7uwDUYudrChJXIdnxC5ao9uMMDIwVotjCzN3gsJZZEJkxtCOe3k1Yu/nhETUxI9Z71l&#10;9LdBK8JcGvHWBHQXSqMjptZfskfUbjj1pJEq/0bAM2rwI/QJABGDASA+IbLggg5KPbkA4G7dGs31&#10;WYQgCIIgruCJbUDjEyauWyV47a5aZ2sXiM8K26qERURbL6nnxjPyhEVEW5x09hbYuwB5gvipc0oL&#10;vnYc/5fJNUBYBGzLzi6LGKwF0A4eWVqwtKDU1o3Ck2gnry5eP8cykimjkueIT5i4TuRWsXfphPcj&#10;6z+54DG1ldUTvLmkalNSGcembo9t+dcfydSdq+QJNeITJpYWFFhKJiyitCC7zPnwvOQNKKPw3bg1&#10;nLcldc0AQZDmz+UNs2IcmbXhsmckmwWJj1299t7kYEZMTEzGQemT5kJv0hk8mNHUNVSLR74DED9v&#10;/cht/Mz6hG0j19uNsMXPy4i0zLsv3MOHaSevFgInLLQaqPVaBCzy+uXtPO3kxXNK+cBVMDHaUe/6&#10;pgjawSNL35c0c6VyzXsWrFsHYRZPiXXr7N0oPIVlsaPIypVWyUbp+hVI/Lzi9RGrBMdr8Mxgq3O1&#10;PaHeRCiwNODFlvKSKA3lpi5Covzrj2Tqiip5TI2wCGvDNbdc5+a59A0orfBduTWctiWJZoAgSIuk&#10;42PLeR/Cz6cCwNTP+R/LH+uocE3TMc/vjiaeTuVy4fb9AAD7txeqk3lvZrOpQBQXFzeM5L1LYwoS&#10;cLoduQfAtooANgMEQaQ4mBEzM3vq58VpA5xGvbxhVlI6LNjktJsgxFJ3haspqI9XP9xJRaE4eXFT&#10;p0J2tkqhTTeb9wIN9iVgBEEQBEGQZojYQcg8NnwwIyYpfT/A/vQkS5g4lpzXiwV71xhFVxmrDhkH&#10;D2bY+ydJaALWWDZSrRrO2nCQl2cnedaGy9IZcSsVpQxdLty+HwaOmDRpxEDxHIDt+LuoWKQUkKgX&#10;x4KateGyNaJ4ZF9VNu3mA1Sl2DTnDxqmA7B3aUxMWjP4MBaCIAiCIIiIyxtmJaXvN3sFfT51f3rS&#10;rA2XYUBa8aYFAwEGLtjEuwpd3rAW5hcXFxcXb1owELJnKhuBAwZPBcjOFAzdPdkwcMEkp7MO2TMz&#10;wzeZPZX2p689CABSmsyamT1wwSazLoIqBzOS0vebw1PLZ6bvl5C8/LGO0hlxK5XBe2Zmy5Uqb//H&#10;dewYZ9sDkC0xCQUk6kXIzp7BQjklxSyB+bya+9OXmCOpzKaNzsopOlZNk6JhOgDx8zy7/zmCNCTx&#10;89DxA8FmgCCIGg6uTd9vNc4HTFogY652fCzNbC92fCx1KsD+8golsWJBlzdkZsPUVBUuJwMXzOdj&#10;hYYPBCi9KGU18wqPiOsIACAyrw/uyQYhfEDa57a74gmSVWZEMRVLXhxSkbqcv9hlk1m5XiwnQsMH&#10;WvPWsYtoX3IX60tFis6rplG5K9uAIgiCIAiCNBciu1iM845dIgGyyysA7M31gxkxsuPdEnSMGzEQ&#10;0rcXXn4srnD7fpia6nzRgQvsT0+KSbf+FIxba0bkUZ8RuVScJ7En2/7y7D0H0wa4WgZS9RKqVgfX&#10;6ssDKTYuuAYAQRAEQRDEBawDupcvlgIMDHew+Q5mzMwGs+dLsdy4tw0dH0udCvvT124o3L4fpg72&#10;qP0vaGJGxZJmC65kRC4VZ+Pf/DTB59YrP58KkL3HdbcZ5/Uiq4LL9VXfFBsb7AAgCIIgCIKog3f1&#10;sHioiD1fOnaJtPMcMQ8P8+PbKkQPngqQnZ6+X437vxI2mtgqDJc3zDK7t4uXHRzMUBz9lsyI+lQs&#10;njEyqfD2v7jLw+sm9ADMidhfrqCAjUeSapxnU4wnUmxEsAOA2HD48OHGVuFeotkXV7PPYNMEi71l&#10;0kLqvYGyeRdLr+NjyzctGJg9MyYmJiZmZvZA6waRAyYtGAjZM2NiYjIOWo9jYvaELxioSvSASQsG&#10;AnjAjBRrYqtwTFJ6pOCRv2nBwP3pSTExMTF7Bn8+VXr8WiEjLqeSGb5AYmzd0f4X9U46PjZfSD8z&#10;/HPbgpRXwKZeXCsx5WyKqV+KjU3DfQcAQRAEQRAEUc3lDbOS0iNVfXWgIVJuhrvdI3LgDABiQwsZ&#10;gvIUzb64mn0GmyZY7C2TFlLv9/4MQANycG393X/Uc3nDLGFIW9iF8+4kjTQ+OAOAIAiCIEgzJCYm&#10;5h4xcvgd5QHg7rqR2Gx8o+5zx0hzwYUOwK/nIgCAJIGigCJBQ4OGIigKaIo7e/bQP6YdiHipy5L4&#10;tlE9OqtP3sSatl/Jz6n8zsgYSMa7A9cpqcPoYVolX7mYpRRoSNCQAEB4UYQ3RfhQ4EOBD034UIQv&#10;xV43gJ7h/igrera1ek2aGb+eiyBJoAigKKAogqY4muIrjqBIKCzO+9MjfSUvPHz48IMPPqggef36&#10;9YmJiUFBQeLAqqqqjRs3Tps2TY1iAECRQGlIimIpivCmgCSBJojiwxvktFIgNDR0x44dOp0uKipK&#10;q73bn55wWlz3OnIZzDnDAQBNkhqK0NCUN015aygvivSmaZomaJI8snnD5Mec76r/0y8Sg3Y//bhZ&#10;MvLH786Tk3PkyBHHwP379zsGAsCzzz6roNJHq/IICyQBJEmSJEGQJEkSJEmQJEmSZFVVzQtPjVcQ&#10;snr1apIkCYIQ/0tRFEmSFEXxxwzDPP7445KXu9GutP+ZFRj/IHvq4G9jPnHpwnuX9evX9+rV69Kl&#10;SyNGjGhsXTxDQz9PPHW71VOOG9nkXxxeGvD1Jny94eBhiVeYpNiYmBgAuEf6AAhyV3HhOwAkCf37&#10;BRFAUCRHkYSXN+dFkZ3b/fXGzf/U3fEB+uSN30236/z7R28+VPKonJDLP44DggOOYEmKIugOY3JH&#10;tR850G/wWl3uoduHymt1K49+e/XGrSfuH6mkyto0+Ovyms97MixnYlgDw5lYVs9wBhNnYNiHMg3M&#10;0lQydcHBo2UD7o9Qn8HmhGRl0RTnRRM+3lBYDHKF4/S5TBDE0aNH4+LivLy8hMCTJ08CwKVLlzp3&#10;dtL9I0iI6ddGUqviw7JaOVJVVQUABw4c0Ov1fAi/dRgADB48mGGYjh3VDqF069YNAGpqaq5evSoZ&#10;oWvXrq1atfrtt98cT0kWV8bXPdImn1GZ+t1h//79AweqW4Nmi1x7oCli/OD7/b0pf5rwoUgfDXiR&#10;oCGAIoAggWPgyGYXavPDGgN/8GKAuVH1jOoLABxwwHEcAHBc6ekTTgWWlZXxBxER5mhhYWHiCCzL&#10;Xrx40VlDJbKqJgo/vL0IX18yoDUZ5E8HBVIh7ahWfiRs+1JZGUfrn+85CNY/SZImk0lOEzes/6CB&#10;/ZhTB49knjga2jyfe7W1tVu2bBGH8NZ/aWnpfffd5/TJc0/gtN5/+uXwxlrTHZYbbap7uH9UN22I&#10;G6l46nZzW44bnRwNDY+NCvb2Ag0NDAsHpV4WCmLvnXkA5G5w40juNwdsX/ftHv5Lcj+bcU04v/Oz&#10;zadFv3s++sywropCrFGkTsoJsqRjF2yVIqGbZ3ChA8ABkAAkb7rRBE1wu/ftfiY78vp3fyWIZ4Co&#10;vlV94+/Tfmjzf5GvxJeMHhotKYQkTaMff4wjfID0Atpv87d/7jTm+8DWvk/fN3XtBf/ci5tuw+2t&#10;pftHhw8ObO0rozIBTy4HAJblGP6P40wsZ2I5hmWNLAcA3t9uMm464HJhNCMcK4uiOG+a0HgDpbju&#10;w+nYTNu2ba9du1ZZWdmlSxc+pKqq6ty5c23btlWjGE0DZdEqO/s/XcLHgmVCIDJqHEURF6vUTghE&#10;RUXV1NSYTCa78Li4uKKiIjW9EYHPP98ydGh0t25dKiouOqbyzTcFn376wz/nT+wW1t7urGRxcRy8&#10;nxUxJ6UMAA786n2ohLz4B9y+w7CckQCmfVuIe4AcNUSlaqq4dOnS+fPnr127ptfrKYoKCAho27Zt&#10;aGhou3btAGDPnj0EQVy+fFl9p0hArj14UXSQD923w3AAACCAIIBjAQgAMNTurGVcS6V1l86R8Q8A&#10;AGzewYdwHMcBl/1pOgA8+fR83pxwSnBwcI8ePQCgsrJSHP7SSy8BwLvvvqtGCGm5QTInXORz9Oln&#10;X/Iheo7jZrzZJijgmjMhCmP/pHlOgVC4XPk2bHXrZPAPNsP8gQMfYM4cOpJ5osOf4486zeE9SHV1&#10;9c6dO/nRXIZhTCaT0WisqKg4fvx49+7dG1s7j6FmaPx2hw6dhg6A/35fqze4l4rc7cZxHLAcB6Dy&#10;dnNbjhszAN5ehLcGNDQABw6PfFVisQ+AKHH1wDefVVktcHvjHwDg9ObPTjuxxU9v/qzKRWv9xpH/&#10;mRM6/b8j/bs2iKEvhwsdAJoGkiQoCigaSIoz6Gt7RISvnj5CM+qGcdvbAGDcdlYzsvu//9S1a6d2&#10;ckI4FjggCAAgCI6i//TkrM3fPMkyJo0XNdZb8z1NkRQw3O/BZ58m6Famvp85SiBoEjQkZ2JZjmNY&#10;zsT/y3ImljMyHMNyAAAkAYyqR1ijUbJo+IzdQ1bvWCTdUaovfGX1iRoOwiPYYqLV3c5XuNDpczk4&#10;OPjq1atlZWUhISH8JAA//B8YGOjj4+NUMYokKIqI6jqM/7k6d6zbEwIkST788MO8RSUMrAL/ElL3&#10;AhP473+3LVy4+sMPn58wYVBFxQU+kKbpPn36zJ+/6oMPvpvx9AhG6rUjWVyMiTGamPTPOkZqa4+e&#10;ZAxGg8HAMIzJqDeyLHv2pulsubH4V+95z/vJ6cMbOqBu5rqoqKi0tLS2tpaiKJqmKYoymUzV1dV/&#10;/PFHeHj4+fPn+UCWZR2v3bRpE3+QlJQkKVyuPXhrqACa+KMmX0OBhgAfEkgSWBZMHBhYkHlBuwDL&#10;MkIlsiYTB27ezizLzp07lz9++eWX33rrLaeXCKY5BzD7WNmHfcOBg569+7IsU3r6hLcXRVJKtjuP&#10;YP0vXrx4y5YtBw8eNPsU2bZVORRuw3ZXd/hu+SFgdBwAgIkhDCxhZJgzh49knugwIX571IzgoFZO&#10;1WsAcqbFbB1d/NWUhnmyBQYGVlRU9OrVy2g0GgwGg8FQW1tbW1sLAP379/f1lRkt8iCVhZuLrjBU&#10;+9hH40Ksx4FHN1WEJg2PqizcXFQVHPtonDsj8lbUmMVGP1+jj5fTaC7B324cx3EsP3jv9u2mSo5y&#10;NmNizDdscfF7QqCPF/h4J/LHN25Jv8KUxaL1j9hjP15vscBvHMnlrX+RuW+OcvXA9iPhNga+vZCr&#10;peU3+vUL6pf8TD8QX+k4vs+fLS+9CtCuZ084fdp8aYPm2QYXOgAUSZAkR9GEhiK8afDzadWt07L+&#10;9580jq0W4hh/vgqwA0xRh0qkB18JggRCw1E+4BVAUP6gafVo6jyCJIEhCK6W2JQBJOfl6/NAfPyx&#10;/+2Ttv80FFAcWmEAACAASURBVOFFciaWYYHhOBMLJpYzMZyJYU0sZ+KtHIJT6ACULBo+YxOvc2BS&#10;g5ngTohetMO1x1FJSUl0tGpV+co6U7aDryyKBh8v8NYASYDBqHSh07GZ0NDQ8vLyyspKfhKgqqqq&#10;vLzcx8dH6A8oQ5AERUP55XxvGr5YnS2eEFA/TSGGt6hOnTpVXV1NWfDz8yNJkjcUSktL+/Xrpyzk&#10;xInzDMM+99yHV65UP/fcuPPnz7Vq1apjR21S0rxt24onpwyNeSiyU0gbxwsli8toMhkMJoOeOXwc&#10;WM5AU3dCtbd6ht/iTGzJad/yC0TNTTh87OaCd+rSXwlWm08ZDhw4cPjwYY7jQkNDO3Xq1K5dO4Ig&#10;rl+/fv369ZqammPHjnl7e7Msq9Fo3JMv1x68adLPi2jXOlE09s/x/16//YvRxRkAjiI5W4OYYVjg&#10;zD0WhmVYTqL34ghvYYtDBOuf59VXX33xxRedCjEfANFlwgjuTCkQYDQYTCYjAHh506Ti4L1YE17U&#10;gAEDxowZs2XLlqNHj4pdgCS7ZDxyxd7u6o59f359+N9jmKsnwcAQdSa4YyTvGIhbBgDYft+M4KBW&#10;EQpuITnTYj44bj7u81LxV1OcZsRlXH6yqeX555/PyMgYNGiQXq+vq6urra0V3P/atJG4N82c3LGp&#10;tNZ87BuZNDzKvdQry6qgfWxSXIjt8Unz6ZC4R6V70K6hZmhc39pX37pefTy5243lzCP4Km83t+Uo&#10;Z7O4+D2+DxATM1foAzw2yuyVd+PWTpPMK0xBLFr/iBJB/R7qeUAY8T9/6MBVsHcKCuqX/BfI/ebA&#10;1asHDp3vJ2XK2wpRidn+j+zfH6pOy8tuIFzoABAk4UUDRYGXF6ch4Jfde+ds7XLjd9Ot6hvGbWf5&#10;OJpR7fwDg4I6dfk+VVoISdNA+wDtT1CtgPYDyo+gfHtvWegbYjDcpEiSJkhOd6su+MNCY42XsXb5&#10;vvs/sBfhRYI3BXdMeoY1MqyB4Qwm1sCweoY1mDg9wwIAYQKQs0FKFs3e1OWl4h0N8OprQHKmzdg6&#10;uvgr1R0AvrK6R0jMAFy/Vq8ZgKCgoODg4IqKitOnT4eEhBw9ehQAAgMDg4KC1HQAKILVUBDe0TyW&#10;89+8JPGEgECdQUlJqzSK4i0q/rhHjx4ajUawsTQaDUEQpaWl169fVzIRAOLiehw4cIZl2YUL11RV&#10;1aQvmXHtSs3QoS8cO1b22MTYhIS+3bp28PeXmN+QLC6jwWgwGPV6o15vqKszzfyLzr+VT2Dr1oEB&#10;fiOGcFU1t5csr/v9dzh11rDqm8qn/uL+mGF5efmvv/6q1+t79uzZr18/X19fHx8fjUaj1WoNBsN3&#10;333n4+PDcZyXl5erUyLKGQQAHw3tRUJtbb43BQwLRgC9EVgODBxUG8DgYgeAoWmGpkBkVzOMCViz&#10;ziaTSaX+wrg7//PDDz90jPPhhx/m5yu1LrF9X+lnHlquq6s1Go0A4O1FkaQLMwAAsGXLlpCQkH79&#10;+o0ZM2br1q2nTp3izypkSrLYW9066bvlh8klG76OfmyYqV9AlB/cNsEdA9wydwAAQMH6Nw/NC0+R&#10;kpISgEYZ/VBPdXV1YGAgAPTq1evUqVNpaWkZGRl9+vThrX9+BkAB87h80nBzoVRWVgK4d79V3WK8&#10;QkMcjz2LmhkAk49PXSvnc60KyN1uLLAcy6mfQXVbjtNs2vUBhDmBm3fy9XowGF0Ti9Y/4ozzZ0/b&#10;H/d8yH4s3mLhnz57flhXRyvd4ssT3Eb9GD7f12gXGR4UBJHtDly9KiO7gXBlBoBgKZrU0OBNcnpD&#10;be+eXT+igeUiHxvzWZvkAddzD2pGdjf+1O7Nj0NBfgLRi/Yi6ECgW5n/KF+O9D6Z9F7P9S9rAhiO&#10;IIAgCAI44DgClj82y1EC4U2CFwUADGsZ/jcvAOD4qQAA4IyM7BDGsbLqPqPtrH9hXIyfEbBMZpvP&#10;DT89Z8eiaNHgmd3QWc60mK3Q5/jx4yCaUhAC+7xknhbnJx1sIpgTcZRsGwL8r+MxMavUzljwlVVx&#10;aacPzWk0hJcGNBQYWajTyzpQ8qgZgmrTps2VK1cqKiouX75cVlbm7+/funVrHx8fNR0AmiI1NHHt&#10;xk6Nhlj2SbZ4QkD9NIU5jxbrXxhq5X+KrX/nUgDOnTs3b8EThw6efe+dH2pq7mRkfH/qlK6o6ERV&#10;1c0RIx/4U1JMhLZ9UIC0u45kcRkMRkOdUV9nqKvT6/XGdz7rsPYT6+Wdfbw+SYfJ/6i4fZstPExM&#10;fPR2m0DreJ7g/CP+KfcCO3HixI0bN8LCwvr16+fv7x8QECCcWrlyJU3TACBXKYLzj/inoyOQ7AyA&#10;htSQ8Prij7j7BoHUdkBRw5NomjhhULUdEOtNsxraxpIwmThhBoAxcqwqi4RvEsLPF198sX379izL&#10;LliwAAD+/e9/syx748aNxx57TEmK1QWIm9mtE/HrUQCoq601Gg0AoPEiCRUdAMHbh/9ZWVm5bdu2&#10;oKCgvn37jh49euvWrWVlZa7OAAT/8EnA6LjbuzMml2zYOD7toRs3AiMCiZsG8rYebjl1B895f1OX&#10;l4pFTw9hQlHi6SRC5tkVkXRx06ZqqWuEJ5tMNNkHqT21tbU7d+4cPnz4Qw89dOLEibS0tOXLl6el&#10;pb333nvh4eG1tbV1dXWKWT559IpXZJLIKyckxNITKNxcdIUBAOB9emyvczhrnkUo3bSpIjISSoXj&#10;pOHWtHbwvkBwcsemCv/2hitXGBvp1okIpWkIp4/f7T//3P3MCchbt/+3Mw/06aaYfVnkbjfzqD3H&#10;qrzd3Jaj5i0j7gPwIVOe+3Lm3LOW84M7tLXfiUhSLFr/iCynN39mM2Df86F+QXCjvAoAoF1woOMF&#10;gcHtAK5C1fUb0NVi5dsKaffwX1wYwef7Gu0iw4MAIPzu9wBcWQNAkV4050UDTROt/Pz8fIAgICry&#10;tTb/F/nZX4cDV+ofGNRmsun61xU53z8gJ0TTyg/oVkD7A+VHUD5AehEkDUCenvBut//8k/ZlATgA&#10;DghiS+zlE5Ii+K0/vSje4cfEsiaOM7LmP4ZlAYCtNRGMzMt1ylerTw+3NaVzYHRx8VcAULJo+Ps5&#10;8NWU0X0+2JoDU6YAQM7Wi0PmREPJouGrIsyDZznTYqblTLF5cx03SyhZNHz2ohKz4OMXzVfkTJux&#10;e8jq4kXR/Nt0Wo74tecoec7p4R9cTFoteld/VQziPokK+Mrq3FliBuDSpZ0KF6oZggoJCbl48WJ5&#10;eXl5eXltbW379u3btWvHm5sq4Lxprm2Qech/7Y9jxRMCAtdrnMwA8Fa+nfVPUdSkSZPE0fLy8tTo&#10;1LF94J/G9I+P7/3FZ9vz8g5s2VIEAFNTRgxO7NWlU3CbIH+5CyWLq463/vX6Or3BUGfQ641/Srn6&#10;U5bNwpgIrdeRY3euVRFV12+KOwDFxcV2fQCFF5hOp2MYJjQ01NfXV2z9v/feexqNhrcvOU56KC4p&#10;KcmuDyC5DECuPXjRZkd4miImDn3AT0O0oklfitNQQJMkRZitaEbddkCMRsN4acQqmhhrB8BkMrHq&#10;hiQdXYAYhhEfK9jcAsIA/yuz02A2yRFAcEAQwHEcQRADNRSpwj9N8PXnf4aEhDzwwAMdO3bcunXr&#10;Tz/9xJ8V62aH7G3IsITedCfvrXF5GXkxj/cdEBQa1gZu6wmnHYCcrcf7jP5K6oTS00n27PHdsLq4&#10;OBpKFg2f8X7OIrknk0M0Jw9SG7Zs2RITE1NaWgoA8+fPnzBhAr+yf+7cuW+//XZwcLDBoJjrkxW1&#10;vqFSpvbJHUVVwbwLT2Xh5qIdJ20scqmzw5PAYuADRImOT0qIh9oqiE1KCoHKws1FR0/C8KjKws1l&#10;/uaJiJM7Nu04GSXTBXD6+OU4Y4et/jeCL7G2M5rHjl3Mzz9y4cK1zp2DJ0yIDQ/voCBE7nbjWLPh&#10;rvJ2c1uOyhXA4rH/z9f8A8DJd76a947MSMPikZ12ej7qkgze/rdMNQSZewB3cSmwCx0AAM6LBloD&#10;3jRoaNC08mOYa99veubzqRzDAJiigjp1ebJj7Zsf+zwsr7yvTyugWxGUH0f7AulDkDQHJAEcx7Hn&#10;Ji/WfplOkJyplrr+z5E7vl0jKYHwocGHonoHRX1bC14U4U0TNADtRXDAAQtGhuzEQi0L8mMY0Yt2&#10;FC8qWTQ8JqaaH4KaAltjYsyuRoFJJQBT5iStej8Hpkyx2P+QU1ZdfXxGjMVgCoywnT23zClETxwC&#10;s9eVQHQ0APR5yjzitfV4n6fM8+7Ri57qM/y0+OJjDpKPlVVbLq0HnBcNN67v8KEJjQaAA70R9AYw&#10;GLk6mflTHjVjM8HBwd27dw8MDIyKijp16lSXLl3atm2r0sucJglaA3X6fI0G3ngvWzwhoH6aAhyc&#10;PRiG4bsE69ato2maV4ZhGAUby5Gu2k6TJg3Pzd3N/3w4ru9D/XuwRiU3A8ni0tcZ6uoMer1BX2cw&#10;6I0GvcFoNCUm6/JzrZ8pGPOI/+GjN/V6uO0gXtwHUB6+qqqq4jiuY8eO4uXXS5cuJUmS4zjW7Isr&#10;W93iPoDcImC59jDvzVX85t5P9aNbaQgfGrq34zt1XM3tXwJaJd66k89wYFDnecR4aRhvWjxxyIiM&#10;fpOJAXVOyXYzAOBeB4AgoiK9Yh/0ov+yjaZJiiZpmqAokqJIiiJIklAzsyQs+QWAMWPGtG/ffuvW&#10;rbm5ueJ1wApVI3sbGhi4ZSBqjXUr54/a/p8fEp7sx5i6+3gTtSqmzCxYxvQDk1bvWHRM8ekk++yy&#10;PKGie3aBMvmkHKI5Pu6cuSEZDIYjR47Mnz+fZdng4GDeF+if//zn0qVLvby8xo4dqybLljF9qn3s&#10;o3FVFbW+EWavoJC4CN/N1WLHoJOKZ1XhG8GP+ocEesEtAICqWwxTWyT0tylZkQqP39snvPQXNAse&#10;efPysWBD28thj3jBWYDI2wDw6aebV6/eQdEUSRAGA/Ptt3tzc18ODZXdls3xdtuQs3zx2ysKi35l&#10;OYbjQOXtJinHMdoXmbkqs2m32f/Y4dbdeGdO/0S8JliSZv9VFsTDSBr9QW2CAa7C1apqAPtz1VVX&#10;AeycfMxCzu/8bPPp05tzg1X3IywuQ/bzEHdxKbArMwAkoaEJLwpoGoADgwnaBLftquWMJjCxkLU+&#10;YVqX037evg890D1Qxl8CALx9WwHlx1E+BOkNJA1m658B1sAyhvPTnu/8yYprLyWDscpgWeDlIIIi&#10;fCjwpggNBV4UQQJQBMEwHAecnuXqODAxXK28C5CZ6EU7ihfxQ1Cjt1oG3EsWDZ/Nn5045OL7OTAF&#10;zPY/QIOtmXOUnOP8c1oKfF80wGRiGRP3S4lJr2f1dYzBwBj0nF7PGOsYvZ7RGzh93QiTkTUZuKz3&#10;r9hdruYBWlVVdezYsdLS0iNHjty5c+fs2bMhISHKTvYCGg3nTRHCfg7fb0kSTwgIXLqiNE3BI1j/&#10;vI84v7vixIkTxXHWrVunRisA8PHxqa5mU1LeZBg2pEOQvs44a1bGd98tiugezJpkmqJMcX30r9qD&#10;RyWsooPHzg3oa561r61jOH4HW5NEF4XvAzidvOatfAAQ977mzZt36dIl5QsF+D6AnPUP8u1h4+IJ&#10;fB4rNZQfDX4aEgCu38pv45/IW+AmFgwsW2dS5YXFaDQMrRH2DNm/83vx2a3rzbtwOloSdjhur+ne&#10;DMAwwwayiCAp/uNfpGXzTst8k4o8Cft+AkBpaWlFRUWHDh06dux47do1YcPcfv363bp1S/JyuWIn&#10;60zcLT1x20DcMsCH80auen3vP968HqGH61TlX19SUqhvRKBlWtMyAjLbeTYaAlcepAzDGAwGvV7/&#10;v//9r2fPnomJieXl5bNmzVq+fPm8efOKiooCAwMFvx57gv2p0oqTEBVlXqNbWbj5oMdy4Srq1h8r&#10;PH4rP29Te8bszudV0vFyCQBAWadjA6IjnnwyofJKzbgJsSHtA2enfVl2tnL+v77OXPW8nCi7241n&#10;1KzEhX7PLXjjw/2FR1yYAXCQA3a3h5QouWyKN/unSPM74vM1/5g5/ROwXRMsCVr/iCfo2r0nnD4t&#10;sSmnxWLv2V3CRafrsEd7nt7swkY+/PJfKe5eD8CFDoBGw2lo0GiAJMFoAr2R8/HyC2rTzmgAUuNT&#10;Z2DPlZ1uE+SvYP0DgLePL1C+BOVDkBoAEggOOAY4E7AGYGvBpL/0t0nA1ALL6mU6AIQPRXhTQNPV&#10;0+w/9Os78zRwACaW6tlGjRdjztbjgRFzALZCl57RAADHyqqB91SInjjk4uxFi7qAefhryug+H6xa&#10;VDJlUTRIbchz3PxqLVm3G4YssxvREl9bsmjV8S5PRcuc5SX3jQi0xndp7x8AAN7CYTmCMXHAAscB&#10;cMAyLGtijSbOxHCMieVYYFhgWdbRN0PNIMqtW7eqqqqCg4O7dOly4sSJyspK3qxRswaAb0Isl280&#10;Qa2eK9hXLUwIqJ+mEGWW5TiO32UTAGia/vHHHymK4gNZlnX8SoAkJEkGBIQkJKTdulXr6+v1j7RH&#10;W7f2XfT62mnT3vrll2VAMsBKy5ErLqdfYvppe42JZX01HID0dpBqXFcDAwMrKysvXbrEf8tMwKWP&#10;IilY/6DYHvg87qwkW2komuCAICgSADje+c7AcnoTUWtSNZTIaihWQwlrhwYO+7NdH4APnJ4yWVmO&#10;owsQ30L4Y5XTQTP+Morv23y+/L+OZ2fOehIAunR0MiZs7ikQxKFDhxYuXCiEv/vuuy+//LJd5OXL&#10;7cdN5YqduGMka/T8ql/itj7gyxW9n5tU/H5OaOq0P7r26d09VFah6EVP9Yn5YPiivnZO/uqfTo5n&#10;3cDJg9Qek8nE7/ljMBgOHjx49erVb775RvAFio2Nraurk3U+DImL8N1Uurkw2M7JPyrUt7SssDKK&#10;d/Ipq/WKCFF91j3EMqGyslK2z6L8+DWG1HRb/rvwUzepF38QEOC34PX/AwCSJIODWpdBpXJH1+52&#10;4xl09sWEVtH/evHJdP8X5y16P3/XPqfZkpSjBtmVRZbN/sXWP8jsC6ReLIK4RNf+D7c7feDq1QPf&#10;5IL9NqAA7R7uL+2iz3cc1G7kY7b/7SYh+FTu2mZArnQAaKApIElgGDAYwWQkDEaO1vgwLGFkuYCA&#10;dso7W5vT03gD5Q2kBoAAAoBjOMYErJ5j6oCpBeYOMHXA6oHTG+X8O70oICmgCQDwS/wCAE5kmgd9&#10;Nfe1ZY0Mc/gK6E2yDyXRJqAQmLT6q2iA0X0++CAm5gOAPn36WKJFTxwCMzbBSxYrbMpXL22NMU9d&#10;Byat3mH72upjcSJyPAXmZQczeK+OwKTVdhsQOUiOXrTjpWm2ITCF11HNImACGAYYhmU41sRwDMMx&#10;Ro4xcSaGZTmONXEcRzAMw7GsZBdJ+QF65syZvXv38sdarbZ3794EQZw6dWr37t179uxJSEjo3bu3&#10;snY0TYibkN2EgMDZCuczACzLCp8EAov7h51LQE5OjlM5ABAREfn44wvKyn4HgLGPPdS5c9v7o8K+&#10;+PzZp2euGDv2tV27Mq5fv0zTEq7fbr9vzpTXAsv6B3B2Yu0WAPDIdQa0Wu0ff/xRVlYWGxureg2G&#10;GbsFADyOnQGnGfTR0DQJNEEAx1IcABC8mX3HxNWxxG11XwRgKYq13fk1cezU/B+zhZ9DRk9yuEgC&#10;yRkA6/cEVAz/A8BHq/J4673/kAEWzx+KJkmKJimKOn/xMkmRF3R/vPDUeAUhwl6fQghv+r/88svv&#10;vvsuSZJz5swBgNdeew2kPqHtWOza/8wKui+KPV4Mt/QE3wGoNcId09Wc9aGp007GjO4WFuLnp9QD&#10;n/JVcd9FlucQAEBgEh+s/HRSOusGyg9SewwGA2/96/V6g8Fw/PjxMWPGREVFBQeb989V/vZI1PCk&#10;4MLNVt8boNrzwbHVllCqfeyjUXYXKZ11j6jhkRWbRDLl+hRyt9tPvxzeNYZpRxHe3/3+7NQxNE3/&#10;9MvhXbN+g0tw8OjpSeOH8t/N/OKLnw8dOqfR0E/8ZbCCNo63G0/B7ZLhZSX3+0S8+uKkpYvmOJ1w&#10;k5PjFNm9xbz4L0WaXwf/fi8VLAMNavoAaP0jniGo34iHS/ld/7/5zPaTskpe/uaOgyonfrP9b7/V&#10;kPRGQ/ZqeOzLwC59CIygaeA4MBhBb4JaE2cwcQYDGDlgWfDy8VMzNU7SXgSpIYAEAGAZjjNxrB54&#10;699UC6ZajqnlwEAwBpPMRjAERYKX9E7cbK3JvH2M3iS7BiB60Y7iRbZBU74qdnyvOcSTjGVh9FfF&#10;tgvsbGNLJKooWU2IDCzLMRzHMCzHECzHcizHMPxnWQiOYTkgGMbEcmAOdEB5EGXXrl1PPvlkVVXV&#10;5s2be/fu7e/vP2zYsNLSUt5wXL9+fUREhPIreWXWtZVZ1u+oTp8SLJ4QMBkJvREMBqgzOLHVioqK&#10;ioqKxCEDBw6kKGrLli0mk4lhGKPRyB8oywGAbt26jR79SlHRSQDofZ925Oh+4dr2NE1GRnZc8cnT&#10;zzzz2eOPL1i5Oo1kTaTD8k/3xpwm/q2srq6OJskH+1I+Xm7u0A8AvXv3PnXqVHl5+datWydMmOC2&#10;HAWcZtBbQ9IE/90GolWrRAAwchwA1Jq4WhOnV2dzvzTofgCgRcYEwzBDR0/etfVrAIgf+YSkI4Ej&#10;cXFxAECS5JkzZwQ5wlnBY0oZgiAyZ+6fsTKe4D9xzD/XSLh04fLJErOvZt+4aOWVzfzSVUElAOAH&#10;/hcuXPjxxx+npqYKMSWna+yKXfufWW2ierHHiw/9eN4uZuVfX/qja59uYSHipeRySD+HlJ9OTh6Y&#10;wrHCge2xukfZ+vXro6Ojf/vtN8H6NxgMRqPxxIkT7du3Vz/HJb1Bv/K2/VJno4YnRUkcC4eOBzIR&#10;FVG43a4PHNCO5CD3ktCEL/ToHvZAT/j8P7dr6wJb+37yyeY1a3Z4+2hmPD0yPranQiqOtxtPQqvo&#10;f4U8Ocy/3ysL3l6+92OnE25ycpwiOwPgTZAk6I35/LtgxSqbl2px8Xv81JzcrYczAIinCOqX/Ew/&#10;+68By3zKS3zVQz0PbFYzCWD+1ICEM5GNA5J7yqvHtRkADkBvBIOBMxrBaOSMejCywLAsyxAqZwEp&#10;jTdBUMABAMtxJo41AMuP/dcCcwfYO8DWAWcAzig3sUjQBBAcQUg9dPQGqGMBAIysSouh+cEywLIc&#10;xwLDcKyJY8yfSAOT5ZhlOY4VPtZuj/IDlGXZqqqqzp0784YUv/MMf8y/kvmzChJeeuqG2D+epkfY&#10;zSnpjZzeQDj1ABo5cqSkpzu/8NdoNPIO3yq9Pu7r0/nkyfI2bQNm/mNUcFArwZaKiuqyfPnTzzzz&#10;6dtvf/OPZx9t19be68yN982f/nq6Tm8igOiiJUc+4tU22EamS5vWRUZG9u/ff+/evUeOHKmpqZk2&#10;zYXVI8qePwJOM+hFUyQBHP+BHg6MLNw2wMnK7XdMXK2RvaPOlYv+KNMuhGVNHAvxw/+PIzhQ/WXn&#10;wsJCuxDe6J89e7bw06kQDmD654MIigCSIAggLL2A0K6dw7p1ISmSIonzF/5QFjJ37ly+fQo71bz2&#10;2mtvvvnm4sWLX3vtNSfb1zgUe5uePdlj/zu0Rdch8cHtg+x9u3t3D1Ue+78XiY6OLisrO3funF34&#10;2LFjAwMD6+rq1Hx3/J5Dyf/Hx5vhbAbFTL4+Rm/r8EFm5g4AeHHu+EdHPejvp1Q4jrcbAOzr/uFA&#10;v96vLHjr9X3pKm83STlqkP2+uJfNu8AxgrJrJVr/iEpE3+lVoOuwZ56xX57oRIjUJWrjSZ1Spaf7&#10;uNABWLH62orV1xSjSGzNa8fOH7Lghyz1iTryS8yF+Bf2AYCfeWUg9E61WehJALCX+L2JlbZCa0xy&#10;psV8cDwwaXVDrCmePPjQwaNlH73Zgzdd+K+z8vBfZicJIDiY85r0B+uUB1EGDx7Mb6yZkJAgBCYk&#10;JKxfv57juGHDFG4WK+KH+AerbCYE7FJTbk52PY3t27cfOHBAMmZXxW11z507l/xE/JN/Tfi98rqP&#10;t6ar7Sd+7r8/LD8//eTZS5JdTjfGnH76T88RT/wWriWfna4JbOXXto19p8Ilhg0bxnHckSNHRo4c&#10;6fR7Z27gNIPCdkAKLOom2yf84tNP3dLLHpX7varh2IFf1USLj71fOYJCT9jpALZdsbPH/nfo54sd&#10;hj64fdDzTr7121woKys7fvx49+7d+/fvb3cqJCTEVYe3ewWF260uwM9ouy6uLsCvzt+64o632h9J&#10;6Ktg/Svcbitf/OKJnbtU6ql026roPchlc2X2tZXZ4teBc4tCjVgEQSQhXBpxlNzbxA6nyx/VCFGW&#10;xrJw+LgqIU6VacY4LWf3Cqeurq6qqgoAgoODhUE4yUCP6OmSknK73/j6+nrcMq4nh38rD2rt5ylL&#10;7s6dOzdv3uzQoXF6vPV8LNT/gcCjfu8jcGaCq1RJfePkdevcubNwIA5UI4FXqYVY/zx8+TTBm/fu&#10;89Mvh1dP+FOf2tvtPv3vzCcf9fKif/rl8EdD47vc3z123ntJI2M7h7RhAa5dvxnYytfLS6l35Knb&#10;zVNynIptyS9xBGlQXOsAIM0eHERxiWZfXM0+g00TLPaWiVy9v/3RV+yQh+Dq9Rv7DqW/9qyXF20O&#10;AajZtHPWzCc7h7Th18ju2feWj2IHoCnQQM0b7xoEcYmm/qRA7jL4AHWJZl9czT6DTRMs9paJXL2X&#10;HDkCR44AgJe3Nx/y6+FDxJEj4jh+ft60F3X7dq2PV728Cu8CDdS88a5BEJfAGQDEBhxEcYlmX1zN&#10;PoNNEyz2lkkLqXecAUCQpgB2ABAEQRAEQRCkBeHOVzwQBEEQBEEQBLlHIULDG/xbAwiCIAiCIAiC&#10;NBEIj+yf/ewL//r0o3/XXw7S9Hn2hX/xB8HttY2rCYIgCIIgSMuh6oruL38eLv4Wk9ugCxCCIAiC&#10;IAiCg+AoZAAAIABJREFUtCCwA4AgCIIgCIIgLQjsACAIgiAIgiBICwI7AAiCIAiCIAjSgsAOAIIg&#10;CIIgCIK0IOjGVgDxDOPGjRP/vHbtmvDv1atXhWP10jZu3OhRBZHGYfx7eW8MBQAoWDx+1o+NrU0z&#10;plfKxuzkrgBwIXdSctaJxlYHQSSp7wMB2znSYigpkt4kMzp2vEvxFS7kL5EUqHBKDWqsuIbrAARE&#10;JSb08Bd+3jpTkH+yxtXLfz+0sbiiAZRrlgiVPW7cuH379g0aNOjUqVO9evW6du1a27Zt1cux60u4&#10;SMTs3IzpYaK3y9j5JQvjbONUrJn67LJT1sgADq8T4TVjd0ouXEGUpFYWhNch7FoWPTe/HhmXQ6QY&#10;gCXvEbNzM6aD5Bs0cXnRbGF/LxUvadmsWbEvEMckVCqZuLxodoJcQclWjbKSvDJCk5DTUH1aNilK&#10;5MhGDT6k8PXYJXnCT8idlLx7jM3lds1DUnjWuNjds3MzpksUTf1p6FbU1LDLr/rbU7hQqFPX05Uu&#10;0sZFTjG3FFZ1e4qbkKgwG7adI0hLpKQoz87Qd9qXUEalFdfALkC3zhRs3LhxY8GZW/49EhKjAho2&#10;NZ6AqMRx46TTUjiF8NTL+h87v6TI9rUNAD8uiY4db/lLW3PBemb8e7ztNT46dllBWPLa3JTe5jMR&#10;s5doV/KXTM09H5a89r1ES/jAnVN5UTaXyIuS0YqXlpv3xtCKNbxA1da/O3fmhdxJ5uyHTs/+dHYv&#10;mWi9UjYWzU4wRx4fHbsMFs5X6v7LZk0ehSRUKimNXJU5UXL8e7PtdzN2XgiyzcAemRwlyJZqeLcw&#10;OP/L7hM2l4+Pnpp7fujskiLbq+pVXI3cino//2lJkcs614d65Fem/CUZO4U3ZKPdsf7tUSglDxbg&#10;3a8LG6Rvz4jZuUITSltzIe4NNYWPIM0Lkeli/nM1vtPLhUDxE1I4dm/4X70Vd3fWANScPP07gL9/&#10;a1cuyd+4EYf/7y71G/uH8YlxcCF30uJC2Rhjp0wPA9j17bJTAL1S/j4Uzmfl5AEA5K/IqoCwgWPM&#10;b8GyZcnCgNPunRcAwrW9zeHCOHH+tl0AYdoeoCxKVqvez78yPQwKFosHntXibu+8bNmaQoDQbpGS&#10;ZyNmL0nuCoWvWwfn8mcp2jHOC9ydJJSVlEOuyhSVHDvfPP3iqoaSzUBBN/scxb0h9E9s9BmUAFBe&#10;VmYffipr3OJCgLi/Px+hQrhamkgrumu4P6alVP429I7oAlBxrtTNdFogMrdneLcwgHLdCQCAsi2/&#10;VAB06d5YXRQEubuUFOVJ/rl9obIEuz7AXbP+oTEWAQdEJY4bFxMaGjPOMhgfEJU4zoIwPG83WB8a&#10;I0QZFxNqlSYKjwnlfyf08Afw75FgP9bvcMpRExWp2IQ3K+pp/QNA3tzx0Yoz0eMT4wAq1qzMBwCI&#10;1HYVGVsnyi5K2zR8n8H8KhIT0T3ccqgoSkariDGPhAIUbnPXNaKeM3QS9BoyLAxg1z71cp0WeP2T&#10;cAfbKpNXMmL29DiAioJdom6+yxqKmoFKLhQWXAAY+oTjmGvviC6yTeLHfQUAXR8ZIj3V4C6N0orG&#10;v5e3NiUUIHR6dl4JP3nSK2Wj8JYSd42s4Z/OHpuysShv+VgA86A1H+7awLD7+bUv/8Tl1teqWYfe&#10;z39qny/ZrEXMzhXFGTu/xJI1AYlSUjjlYgG6IwoAAMa8Zz61UbovJFEsysjcnuXnrPdI4nMpoQAX&#10;z7o+UIIgiBoc5wHugvUPd6sDEBDVsxPArVs3LQGd+ve8VbBxY/7JGsHXf+PGjRsP/S7pKRQQldi/&#10;k9WbqFN/cxRx+MZD0DMqACqKNxacuWX2PbJddCB9ykYTp6mIw5sV9bf+ndMr5e9DLcP/MoRHCG81&#10;y5tsYRxcyJ3k4J/Dj98rGDoiUZLK8HYSjLS8L+1ezGpw3Zoxm7zSI5SR2q4A58vLXdZDPaqSUFRS&#10;CSdVZgdfg+ez3lkhVsfFQnDaDADAIUe6FWsKAUKnL7FzHIoY80goXNCdkRZSfu6C5FSD28Vl5u63&#10;ory54ydlVQBUrJnKG38Rs/8Or8SOj44dPymrAobOthiXicuzk7ua/UC+7bbQsuiiV8o7KaEFi8dH&#10;x46PXgxOR+XtcLcPIC5/BweV3JTeACc+ftY2XwCyWXOOQykpnHKxAN0RBQAAYcnd8s2nuqZkODyy&#10;pIvFLcqWJS8r4LslRbMT3FxQgSCIWsQW/92x/qHBOwD+PRLGjRs3LqGHv+0i4FtnDvI/Qnv28Idb&#10;Z07zY4AVp8/cAv9OnW0NbD7O75dqAABqLv1uiWITDhXFLi0yltHESSqicMRFxv89uStAQb5KV/v8&#10;Wbzb3OJCCEt+x+61PXb+2pRQ62SC2wyFbbHjo2PHv74LEhY2pBtuWPLaorySoozpYXarXZsS9VVS&#10;scrs6JXyTkooXMh95WMHfxv1OG0Gcjn6ccnruwDCkp+zMaFsFwA45e7XaUOlWLZsrtnAPfHxtwUA&#10;XcPDAcwOUZYCyZ8leIlEarsK6yh+XDKuPjXoHmOnTLfWVNmWX2xc/myRyZqHcbEA3RDFcyF3xY/W&#10;UwmJtvMDLhSLc8a/xy/NHx89Nfc81KcvgSCIcyTXADQ0DbwNqLq9f27etESpuXkToJN/a4CbdnH8&#10;eySMEw2+CcsJrNd6ArlUJMI9mWzjs3HjxgaeBEgcOdT6ApNDwv36xyWvJ+a9kTJl/MeWIaheKRsX&#10;xgE4cd+XEOWIZeQ4L7/wjaFxw0ZGLDvlgjXjQjddzZZ5pbrzENc1PBygwSwq5SQ8ta+fY5U5MP7v&#10;yV2hYs38rBMANoaFjIYW7w6wbkiiphnI5yhv7rKRRbMTFk6BXQD8CsixgxIACmSbTXi3MLCZH/BQ&#10;cTWFVmTdC8sByVtyUsSna1Pi3ijKe8N++ybnuLurnX35d03JKEmxnu4WCSClhkLWPIhrBeiuKDWo&#10;LBYnmFdVvbPsFABkjVusLVmY/NzYrHttLykEuTcQe/4IKwFcfVS6YcU1ie8AtG4dYDaoA1q3tnEV&#10;siLRlQi1vdYTyKXi6iam9yIN2gfo/fwTCQAFa0TmS6nuPMSFR0Twlora1XuW/R/PZ6VZ30ZuiDql&#10;Kwewm5F36VXt9u68spzavfNC8vShg8ZDfkN1/91IIkzbA8CyB6s23JNOSqHTs/OEzQSnZ+cNy0ob&#10;97G0hic+fjb6Y9FvyWbgGvkrsp5ISIlLsBhbSgsAwG4012M0iVY0dv4bQ+F8Vtq4j8vs9g+Vw1wd&#10;vVI2ZidP/3viMtU7aLmfX4fytyisfJXLWXNLN8+lUm9RqorFKZHarg6dYeEBiyD3Cm5szO/Z+Gqw&#10;8/u/m32Axv4SMO/006MnP7hn69QjHQcCohJ5L3zb8ICoGN43v+bmTbkdhxROqUzFGt4cabCPfyU+&#10;lxJqP/x/KmvlLuiaMmW8NcL+LfxgVa+UjcLqN/PKgX3mQV+L2WfzklMQJUv+tl0AQwfxt9f4xDiX&#10;FgQ3xFMAoGzZfLvZ9ojZuZ7dfc+lJPjdP+JGWvxk+GH7ndukjAC5KpMhb651ZzTBB3rcx2WqNJRr&#10;Bi5y4uN3RJvSKi4AMM82FK70qLtLI7YixzX35t7v2EFWi/PHfQUACdN5OYnLha95CHV9Slfuimbu&#10;59eu/H/MWXNBuN8BeqVsVHRQkcgaj3lFgShrtsjuTFDPAnRDlFlhs9OaeTzFzp3SxWJRwkZz8+YN&#10;0jc+giD1QHLVr+TeoCpxyYpr9BmAmpP5BZCY0H/cuP4AMkPtdnHg90MbaxzDb/1+6BIAAFScPtOz&#10;U4/+48b1d/iOmM2p0+6kYg1vcoh7foMGDQKAXr16AYBLXwFriHkA/nXlOHqaNzete27GG0V5b4Ct&#10;e8OprFfKPy0pmm2OJ3wDKFLLj9mLprnNHgiyouSxuQQq1kxVu8rNY3ZbWPLaomTLj8LXY5fkncoa&#10;F6tbXjRbCD+ftWxLL7cm8eWQSaK7VNwTHz87CT5duzCvZCEfIO/vIVdlntPQWgjyzcBFypbNzx1m&#10;/qBYeLcwOJ9l20TFFeTp78Q1civ6MWfN9LjpC/NKFha+HiscA+zKXXMhzjItkz9rqnZjNi+/8PXF&#10;hQkLu5wrBTiVtRLyzHWtYrW3+/mVLf+yZclpYL15oWDxeOn7/Ue5rJmr3uzFtDg3fGGy4uUOq2Dr&#10;U4BKqciJ4gsh99x0880oNfelulickz8rFkRNqAmvXEKQex/Hx6MwD+AG6q04Ii/PA+4Gz77wr08/&#10;+nf95YgIiEpM6AEtwPOmSaLwEelnX/gXfxDcXnsXNULcZPx7eW+EN8EvmzZLmux3ZD1A7+c/XZsC&#10;aAi6TRMpQE88EJpzO0eQJk7VFd1f/jw8IcGJe6CCFSfQ2C5ASJOkwXyBENcQbbhu86d+N0MA8+4x&#10;buxzirhAr5SNrn6Vuakj9h3iXaScetYhYppqAdbngdAM2zmCNEPUWHFNcQaA/zRAy1h5e++BMwAI&#10;0lIYO7/E6rmOm8G7DhYggiAeReUMgBoafQ2ABDUn8zeebGwlEARBWjg/LonGnR/rAxYggiBNFXQB&#10;QhAEQRAEQZAWBHYAEARBEARBEKQFgR0ABEEQBEEQBGlB0B7Z9P3ZF/41dGjDf28daUrs3pbd2Cog&#10;CIIgCIK0FPr0e8RTomjc8BFBEARBEARBWg7oAoQgCIIgCIIgLQiPbQNaWur4iXOkOYM1jiAIgiAI&#10;ci+CMwAIgiAIgiAI0oLADgCCIAiCIAiCtCAa8EvAX3/9dcMJb8pMnjy5sVVAEARB7hLN9WU3efLk&#10;5pq15gRWU/NG0qQsKChwW2BCQgJ/0IAdAABYvHhxg8pvgixcuLCxVUAQBEHuKs3vZSe8y1599dXG&#10;1QRR4K233uIPsJqaJUL9ivnnP/+pfJWfn5/cKbGN2rAdAARBEARB7l04jmtsFRDnYDUhrtKwHQBs&#10;kQiCIEizB192CII0Frnfbzl18hgAJDwyenD8/SqvwhkABEEQBEGkwb7NPQFWU0ujfMswAFixM04c&#10;mLchJ28DAMBzwwoB4L6JBxQkNPoMwNkVIx58tUgUMD23JmOUW6n9nBaQvCb2rcPbn+vu1vUIgiAI&#10;4gaeMr9WjAiweSECAEDjvtY8Z1lWbn9n6SZImvfKiBBzyNHsF1cdHPDUh1PVjlkicni0A3A0+8VV&#10;B/nDzuL6QpoWPoNKBhsyJU898Jcvf/3m/qMnzt3fu5vc5U1jBkB4vJ1dMeLB5IA17ncCEARBEOQe&#10;5bntNc8BmMezmsab0M6y3Lrj1y8zf5CL/LfUx0cPf0DmJMsBAHCsVSJrDr93Rq//2P7uWz/C2Fdf&#10;HtGhES5XwHNlWPKf2WsODpi+7K/RAPDH9nczt/V1Vd2Gy2YD0WSr1Smxj6RSJEeRhJc350WRNMV5&#10;0YSPt6prG30GAPgngjlqt2e35Z4MTF7zzicvjHxOttciw8gPq6s/VJkqgiAIgngIydfO3wZsVrjk&#10;y4OPKgkE64uxcbHT4cvMH77576csCywLDAsmBkwMZ/6XJeakPTcwNrK1v+QmJLwgjhNJbDrZVIlE&#10;Hu7i5YqS7SX+vLNEuas2ali0xImjvx4E6NwhhBcYMnzuXNetqobLZgPRZKvVKWbrnyZogqMozpsm&#10;NN5AkebetjJNYwZAzMikVMjMXL/l3HN8D2BbWmBypvlcam51xkhzkPlYiJKae7jXOw++Bm8e3uZw&#10;oTWuhDQAOLdi5IOvFdkFIgiCIIh7/G3A5tkL/2w0cCajiSVM+lrj7dt6k8FgMBhu36r7ePnnx05G&#10;9Y2KcEGi6EVl86ayhse+mTthffJr9+VWZ4z02HvN0ahhWY4DggOOBYLjgDMP5BH8/y7+fjUqUuuS&#10;RCGgcsf7b/90CQAA+k9//8m+5vPH/jtnzSHzsRBeueP9t3/qOH06rFlzqPOf/jlnuI2fiugSqySR&#10;eBAuEcuxOeOojCD0p7df+omPJhZpl5CDzEqHy0E6v+7gWE1Ou2oP3N8lpF0bSWmXfnr7PbAp02P/&#10;nbPmkEhJy++Rf6goJec1aCmk+4+axTlWqZCqnZhmXa3KUCTXp9vwcxfzu3VJtDt183a+cEwQhGTX&#10;pGG/BMypwCFmt16xAEWnSjmO486uGJmcGfvmoRs3btw49GZsZvLIFWc5bsQLb8ZC5jsrzvIX/Lwp&#10;E2LffGGEWJT4whvfAR9XWhp3dsXM14pSv7OJ6jYNWp4IgiBIE8TuRfC3AZv/nvZ/5w7VlRRUF2+9&#10;OuLp1mPTgp+Y12nPel3q0h77N+kcL/l/9s48Lqqq/+OfuwybCOOGAqKICOJShOYSKqECqT9LUrO0&#10;FC0XrAxTLJ5cEO0hRcs0Ra2MfFJzy9IHTVBxo5IQ7dFQUBAXRNEUEYFZ7r2/P+4wDLMxbMMg5/0i&#10;u/cs3/M9556593t2fZ8STYecDV9iY5Hq64WKz5cgJH3wXFSa6rsWmTUuKk2MV+fvmqGsAeB4iuOF&#10;Lq5Du7kFdu8S2KvrUF+vobwAQezQNyxSEABB0AxRJYXCI1sP3vYLW7Vq1apVYfj1SKHKddV3Gc4j&#10;Plq1atWqj0Y4Z3y3SvSAIAAZ3/3a/qNVqz4c2k4zIc0oakmFR1atqBTvd/vgClGQppxVq8L8cPtg&#10;8gX9yvScuOqjEc6A8whVmoVHkoW3Vqk0g1o1AzK1o+vPb/08JtGL5wUBECDwYsFXbar98/CxHok9&#10;g0Y4A8DtgyvmzZtXkSOh5zN+QIZayQt/ZcB5RJCTaaVk9An+9Yy6kFbM2yq8JYa6fXCrdoE0o8eq&#10;+3z1wjDUlfxjNIuC+ymFRSnFpSkyRYpCmfKkLEXOAwDLMFZWVv8ID/RGb9gGQF1JXhuVhn6hIR4A&#10;4BES2g9p+w7nVrkEkhMT1GH0RkTQmqRwD8PScrLSgITxEcmVQQkEAoFAqA3T+/46/YPxSQeO79r3&#10;w5NHZU9K5AA+8PsTQElpOYDScnnNpXqEr1F9nDzCI8OAtKwcQPwAqr9rQWt2h6mC1993Tdci4Xhw&#10;PLKvp1y+duzvnJS/so9lXD6mMo/0RdGyZjQd1FOABEEQ7t4pADIStl0UBKHnGx8ObSsIgnAx6VAB&#10;nH17txUEQWjb29cZBef/V1ghzXnEW2IwTapEqZAkOo4Y3lN0HD5CLaiKHKf2zkDB3UL9ymjnoe3Q&#10;N1QebYeGPAcU3LlbGUpXplZ0Q0nUBEOPSTChqWbgSbUd+mFcXNhzYoCCQyvmb7uoXWSFRw9n4LmQ&#10;oW1NKaXqnqD4SJzaO1cWWdv2HXS1a06PVY3x3ybDopvrUGsWzm0DnaSBDnaB1pJACRvYwjaQUwqt&#10;3Ud28emw7NLKgEOj9EZv2ClAcnm1rzmFkgegVFQGzbqUBvTt2kkulyt5AGlRftKoygiXsuTyjh2H&#10;ju6LRXsTs94OTlqRgL7LhnaUy69VilLyALq7d6yigCFpw1aeWXax/6KE8dIEoO+yMwdn1mRUlkAg&#10;EAjNHPFb4+T0mnh7ZPEP+w4ssbr2zq9b8srL5ABKy2QAZGVyAAqFAoBSqTT8iVTyAPgqAY7Od3pj&#10;q0YQ0VfrY6eOV3/ftdLSUi0XjhMEAd27VJl1cObiUYGnAMhkMt0oAIAyBQ9AUVbpLVMCUFaE7zLm&#10;/eG31x05lxB5Dmg//P3Zg9uqghQcWhmpsZ7i1s3S0ha60qApta20RRUfLccW0rbAhVs3S0vbVpGj&#10;lqpXGZ08XN6zZMcFjaRVeSnTL7O0tIqHgSRqh94y53gIQPb1FJ4XOJ5ScoI4F0g0LA0/KaDLmKVL&#10;x6iyd+5sxpgu3dHCs2d7HMnIuDHA51JGAXq/2KW0FCaUkmlPsGqRyZQAr/Vsm+VjNY6EQf79FCtW&#10;KH6SYiWBhIGCR7kMSiUYBkecuy8/4C/IIDsv+bXt6ZeeH6QV3fLWABw9tBXo+0qw+mWl99XVZea8&#10;yYveWLR+EzLTMXmH3ldb5tVrGKbtYUDawcKZwLVNI/svWrT+6MxVw+ojJwQCgUBoRhQW7srMvr4+&#10;LGfukrG4BgClJUqZrBSATC4DoFDIAHDK8hqLPjr/ja3q75d2W0AvDfddU3KUAOHC1WM8D14Axws8&#10;J9qaJkyCvXv3PqCyiO7fKwTat6+0j9oOnr10MHD/1IZ1R44cvzx4XHfRvRZmVOG9++iuHaXSUSdp&#10;XQwpU8nlPTsuqHXTNhpNofokakhoaNTff+8Vr7+ZeZKa1qlr0g2K0t9Uq57uLw5vf+HIXbW2Q3sf&#10;2XHk+CkU3kXvod1rkoX6MoSb52M1hISlXNsGFj9JcWhR5REXPkjZf2/b8oyV/BOUnbR5xrn7gJ56&#10;Fnxb2BSga5tGvrEVmDxPtNGHvbusL9IXrT+q9h256Zoq6LARk4GtixalY/IInfda1YjXNs3fdM2w&#10;tGubRs4/CgBdPHs0cP4IBAKB8BTTw6vz+t+GTnsr4tC3N/atvyKXl5fJlAC25gwDoFDKACg5ZS2F&#10;e3YBVN1kKsQv4Wrxy3h0vrpd0JDfNQUncEooOXA8OA48T4ktAV4wbla29endHrhw8bLq/vLxI3fR&#10;vrdPhbl2/9SGPZcBoG27ytWf3V8c3h53jxy/rA6z4dR94/pVjXL/1J5T97UdtZPWRa8yqru7dzU0&#10;cGrXFgAuXzTFTKwS3UASdSEz80HPnmMBXN7fy3Xk29mMZO9L/S5cPfZX9rFzWcfSLx1Nu3iUN95U&#10;0yzh+5cu3AV696owYLv36g1cOHLkbvvhL3Y3koUq2azFE9RLM36shrBmhaInx6xYCEKK+KdQpBT+&#10;c6yAv/zvjFVcMSU72mJQL9/ET76R2jnoRreMEYD0Rf2dFqmuJ+8orOyo6DLz4BmM7P+G01a1p7r3&#10;ftiIydi6Ffrsf+2IfSfvCDYsrcvMeXByEh9U32VnSPc/gUAgEOrAycIlQ5yWhjw7SyaXKxXKSZ2S&#10;ypVlcplMyXHBDt8qea7GEoe9u6zv1kXi12vysmV9UfHJHLbqzLLM/uI3dPKOHZO3vpHZzaMBv2uT&#10;JoS8N3u2QTWH9jfkBaDt4NnvY8O6HUsqjKqq/cJtBw/FkiVLKnzGddcbqfcbS6vrSa4apX3vN3x0&#10;5VTXJa1fmYpO8R1LLqD3G0vV10Dv4cPbXzhSjWJa0cfpT6IOCEIKRQX27Dn2/N/vyv+3sk3PGzuO&#10;2MzlIAjgefACxfNCNU21toNnD91ToZa2YqohAbWNbVIpjav5EzSkWTN9rIZgJbBmqPzim33eftUu&#10;tIyW8tM9wyI8I+YeXVD6uExxxjbAt8/WWZ8bik7t37+/7kqEz1n8y55vtBx37Njx0Ucf1V1402LF&#10;ihVvvPFGY2vRgLwy7h3xQveJEwgEQjPE0MduiNNSI7E2ng7r4dW5fjW5tmlk/0Wol5Vs4rdsx44d&#10;M2bM0PIqeVJ2516RoYgd2kntW9jWNXmCaWzevFnzMXl5eZ3ZP3vAK5d69Gj9w0s/rbseuGXPscFB&#10;4boRhw3t369PF09355qld//UhnVHnN5Y2pBmLaES8flqurwy7p1zaUkA8n4d2vu1CxIJaBqnrpwd&#10;s2B2i7ce0xwd0GbQkavH5X9LfAV6+eQftE4CXrJkSUBAgHhtGSMABAKBQCA8XZwsXJKZfb2BE7m2&#10;aeR6z4NiD/+1pF/S0XdZcAPvY2HfwtaTmPgWyY2863Zndzy56NGiF97Eq+J6gKjI1/UGljroPa/N&#10;GJePH7nbfvhrxPq3DETrn+Pg17HPZ3Oi/rXp31bDSg5fPgUlxdx0iA0tVhrdSog0AAgEAoFAaBDq&#10;vY9fB825PgAm7ygk+9g1XzZu+Clq1rZzX7y8I+HbN8ISevYc+/ffe2vcza+H+6c2rDtyF0D74e83&#10;3K42hBpwKe3ipbTKqVw2wLDWzkeOd5D4lsjOtHirzaVLaQ+7GW2qkQYAgUAgEAhNlmGrCgtXNbYS&#10;BIsgNm5/aVnQSyH/9e/dSxCmiOsB9u2LrbNg1cY2BMthxOJCrQHG2UBZ8qbjh/5aOu3dAd7PVSuB&#10;NAAIBAKBQCAQmjxZWZvEizJZaXZ2tvqW8FSiO8D4rde/8S5sbU2aoWdh24ASCAQCgUAgEAiEhqTe&#10;RgB27NhRX6KaOs2kKJpJNgkEAqF5Ir7kN2/e3NiKEIxBHtPTTcPZWvXWAGiGO37q5akvhx/3qg5S&#10;e+pzSiAQCM0W8oYnECwQtQ1WPac+aTkSBx9/amjxBpkCRCAQCAQCgUAgNCNIA4DwFPLLL780IbEE&#10;AoFAIBAI5oTsAmTRjFh4t9ZxDy1vX4+aNC1eeeWVJiSWQCAQCAQCoeakRjuFbjDoO8dITNIAsFxG&#10;LLybvqlXraP3nXmx2bYBfvnll4Yw1htILIFAIBAIBII5IQ0AwlMIGQEgEAgEAoHwtOMfXVgYXdVJ&#10;dQ7AqU9ajjQWszEbAOnp6f3791+7dm1oaKiLi4spUYqLiy9dunT9+vX79+/LZDJra+s2bdq4u7v7&#10;+Pg4ODiYnnRxcXFmZmZeXt79+/cVCoVEImndurW7u3uvXr1qJMdsbNn9gGHA0DRNCyxNMQzFMGAY&#10;iqHBMhTNgKYohqZOpu5ZNG+KiTKVvPKnnP3xV76WK2UMb92R6fy659iXfYIaLhff70qaN+Nalw87&#10;rh/VtV8fo0dU102Ooa76A8cZADQNhgFDQ8JCwlAMA5YRGJo6k75/1mRjPxcyAkAgEAgEAsEIB44z&#10;Jhpsxk2OhqZhGwAHDhygaZrneZqmKYoaOVKVVYqiBEEAwPP8gwcPADAMw3GccWnZ2dnp6elPnjyx&#10;tbVt27YtwzAymezJkyfp6enZ2dl9+/b18fExRausrKw///yzrKzM1tbWyclJlFNeXn7u3LkrV670&#10;6dOnV6/aT7xpOAb2dWQZsDQYhmIogZHQDC1IGIqmxLol0BR1MhXnLmQ/19vLFIEszY7r+uqwtsPj&#10;z3/9+8Pfs0tyVp7cdOd+0YzB4+td+bZt596//wUAsJeLCpRA17bSTfeLZjaQHENmOk3Dz1dKgWIA&#10;LT1wAAAgAElEQVRogaEpK2vBiqElDCQsbKxxJh3JJ88GDeljKHVDYl946Qee5wSe43klzyk6tLdN&#10;3DUtZMyGGzcLeaWc4xWcUs5z8uvZ8SZmc//+/QBOnz69cuVKE6MQCAQCgUCwBEw02IybHA1NwzYA&#10;aJru37+/aP0DOHjw4MiRI9PT0w8dOrR48WIAgiCUlpa6urpGR0ePGDGib9++hkRlZ2f/9ttv1tbW&#10;rq6uYkSO42iaZlnWxsbmyZMnp06d4jiuWts9KysrNTXV1tbWkJzTp08rlUpfX9/6LIg6Q9HUzt0/&#10;1LtYmkabVg4LA+fF/7Ul4dKOEqFk7/nksb1C2rSqz2GQ73clLU/xfLh7LjAC1KOSR0UjQza1Gu+5&#10;MDBpymvBDSHHUFe9ANAALVr/LMVSAsMIViwlsQZjwoZYBkcABCHn3PzS0rJ7/zzIvXbjzekHnhm4&#10;klcq7t9Yr3Yc+fKqjl3fETjFK6P7bVj3rvGEXn75ZfW/BAKBQCAQmgoNZLDVmMGfPn5szL9hGwDq&#10;vn/x3yFDhhw8eJDjOF9f348//jg2NhZAbGzsxx9/PHToUCOzgIqLi9PT062trR0dHWmaZhhm/Pjx&#10;27ZtA8BxHEVRNjY2ZWVl6enp7dq1a9/e4MrX4uLiP//809bWVi2H53kAkydP/uabb9RyMjIynJ2d&#10;jcgxPwyFyW9OZimBZSiGFhiWpmmepcHQFMNQFAWGAccj9ovvjQhxeulfhrz+lzDn++ztNIO7Jfdu&#10;F9yvxwbAvX8e+XTttBCQBBcpkn8EoEjOkQR1/WxMN5+unRpIjqGuepYFTVNfrIrR9Vq3ZgmAbh6u&#10;Tk6vFRbu0hvdkFgBglwuf1xS8vjxkwf/PBQEYfWKYRHzEjUdAeG778IBvDVptZEGgNj3D+DBgwfF&#10;xcW3bt0CII4DvPbaa7t27dK8IBAIBAKBYFHUi8FWA9T7AM3eVxjdaduEPnN7JxYvN3T8VyUNPgLA&#10;iNkFGIahaXro0KEtWrTgeX706NHqYJ999pkY2NAsoEuXLpWUlHTo0EFt/aNi1pAoHADLsiUlJRcv&#10;XmzTpg3L6s9XZmZmaWmpWo7YMmEYBsA777wTHx8vyiktLf3rr7+GDh1qSI75YWiwlBC9dBmAlbGL&#10;F3y8VHTf8OWS2R+oruO/XFJTsTn7Nz158Ld4TbE8aAEQHj4y2mY0yi8Hk3Ud356YOzLk8rx3H6ld&#10;FEn3gUNQdr9fpH8lQB3lGOqqZ2iKpoWPPlksYShrFgwLGytYS0ADco2qZ6gNYGQNwPZdf/bu6Zh/&#10;+05pWTkEHoAgCLdu3Xn4qDj/9p308/fFOW9BQ/oAgl4JaiZPnlxYWKi+XbhwIYDXXntNMwxpAxAI&#10;BAKBYIGIBhvLUoxo9FOCuB6AYSiaAkWB56o1BEwnNVq9C+iG0Oigwug5s+euv3YTg92qi9mwBi7D&#10;MKJ5rTa1MzMzU1NTHzx4UFpaKo4AAPj444/t7Oxat2797rv6e0bz8vLERc08z7/++uuGkqMoKj8/&#10;/8mTJ46OjnoD5ObmquWIimkSHh6+bt06tZySkhKpVFrjPDcM4iKS2OVLGEZgGHy5eglN8RQNhsKm&#10;dUt4AQIPJVdNhfrukxVBg6QMA5alGAo0AwlD+aW8Yesklz9maJqlaEFBKd4+uFjxI6Mso29t3lN3&#10;zQv/edLlw45FBcqSR0WK5BzRURLc1t5RKnXu+OfiBpFjyEynaMqKReynMa+PH+vq3kPTq0ObKnOA&#10;9LYBDIldOM8/Ju4Ezyl5XsFzio/n9QNwYPfsvoOXcUoFz8s5ThEePlQM/J9t803Msi5azQACgUAg&#10;EAgWhWrVL0UxtMAwYBmqwmCjQGHz5v+Gh68G8PK4F7q618tMk8Avzu6c5HZz24Q++/Nuwh04kp0H&#10;NH4DQD3/h6ZpuVzeoUOHQYMG0TT9zDPPxMTELFq0KCoqauXKlYmJiTY2Nobk/PPPP23atOF5fuLE&#10;iWpHrZbA559/zjBMUVFRaWmpoQbAgwcP2rVrpyVHk/fff1+UU1JSUlpaalENAJZG1MKlANbELfpg&#10;nmoSy6avlsx8TzUC8OXqakYAWBYsQ7X+eyiA0j5H7c4OA3Dh9Ys9/9Nb4sAJFAVKHFARQOG7N6Nq&#10;oecrI4OuXrutvi0uKbOxfThbcg9eHpHvJbUa1+fhnrOSoK6Kg21Xb+7ScHIMjgBQPMPSS2OW2LBC&#10;G+lQ3QCLkaC+1m0DGBI7KrjrC/2d0v/KVrsEDHjWyoq9kBZz4o+/1I59n/WCahCgGs6fP3/p0qW/&#10;//57+fLlosuuXbs0rX/S/U8gEAgEggUiGmwMI6hMfwoMTYMGaAgCwsNXP7nyIYAW3T6f8Hr1E3Wq&#10;wz9odmjyDcDNzd0HPu5uN/MuAb1NidmwDQBra2uJRCIalTRN29nZsSzLMIyTk1NMTMyYMWMoirKz&#10;s4uOjo6Ojk5PTzckRyaTURQVFhZmJC1x+pBSqSwrKzMURqFQUBRlfLuhDz/88LPPPlMoFOXl5dVm&#10;0GywDGhGWL1iMc2AobFh7RJKAMMIPI8NaxYrBUHgaaWymhEAmqYZBvIMJQD2eVq8sPFH9tQLHl89&#10;y9rygAAIoKivX/2kdivTdafuKDneWiLMmZncarznwsBuEK7aO0pbvaF8uOPawaMBDSTH4BoAhrZi&#10;hcWLY+ZFLqp55oydA9DKsaVuiVlZsfW4wF/dBiDWP4FAIBAIlolosDE0RdECQ1MMS1ECGFrgeYrn&#10;623qTwWpyRuwYYOTahqQeDFnvikNi4ZtAFhZWWmOAFAUZWtrW1JScuHChTFjxgCgabp169b+/v4/&#10;//yzp6enITkSiUQul2/evHnGjBlGkhMEgWVZcbK1ETlWVlZGhMTFxQmCwDCMETnmh6EphqbnfRQD&#10;cd7/HFWv//ovl7wboRoNWBlbzXwamhIYGvZzWQBl4bztXBYANwcUFSgIf7mt6EPRgrKM2TB8cT2a&#10;rSxDy8DFfRW8MJABAGV3qXPH97pLVm/GyGHODSTH8GR9wYrFqrjFNizF8SkQIFNAJodcIZQrhO9/&#10;+M9LQ/36+amOzt625yOTxeqhXbt2CoWiqKjI9DwSCAQCgUBo0jA0tf5rg7sA5e9rr744Xs3u97Vj&#10;dqIJK4BhhgaAuPYXFcsAADg4OAiCwPO8IAhnz54dM2YMz/P5+flG7PJ27dqVlJQwDKPZBti8eTPH&#10;cUqlkuM4hULBcRzHcVKpVL0sWJfWrVuXlZWJcsQGiaiJWmZcXJwox8HBwYgc88MwFMtS6z5fzNIU&#10;xWDz+iWcEoIAJSesWbWE48FxAs9XI4RlwDJUyZOjNEMxNCVXpjA0BAEyeUq5DFkfnPX49Pl1g6Pr&#10;Yv1rTd0RKS4pu3f/YSsHewCrN2P9qE4Aurg7t2ujf6ZW3eUYHAGgKQlLzYtcqusV9UmV5tO2PR/p&#10;lkNNTwFLV1wd2M6HNAMIBAKBQGgmMAz14btTGEpgaYpiQVNQGWy8wPMUx08pSn4dwLc5I7q61z01&#10;PScBG5xPX5UGbwCoDwEQTwQTBMHKysrOzg6ARCIRDffWrVvL5XIjctzd3cVtQAVBiI+PDw8PByCa&#10;/iKCIIg7+rdv3151BrIBOefOnRPliA0SUSXRd/Xq1ZpyjKxJMD8MA4YSGJoCDRrgOXAQBJ7ieXC8&#10;wHHgOCirawHQFChasPpzGADqhRQhNZADMPAY9ftQBpD7HUt+bcuF7Pw6qurZxeXVCKWWo4RpD2Dn&#10;anvxttpjgPXuAgTghf79AKgtfkNyDHXVSySChMXGdUtoGgolymSCUkHJFJDLUS6vLD291r8RsYZ4&#10;IScioMUzi50mDW3nS5oBBAKBQCA89Rgx2E5czI/Ze0HgJ3OckuOUg4WyoCGNpmfDNgDEBQBix79o&#10;aqvbAKKdLW4JKnbhG5Hj4+OTnZ1dVlYmtijWrVv3/vvvKxQKUQjHcaIQBwcHFxcXIw2AXr16Xbly&#10;RS1HdBSPAli9erVajr29vZubm9hKsRAYmor7amsdhdAUxbCUOPXfdjDKMpQAmP4Ul6EEwPni56SM&#10;elqTro2CswGQfPKsb0+DE71M4VHxE88uLgC6uBubPmTITJewYBnMel/PCMCceYsAXMnNN2T9GxFr&#10;hBNP/jfs2v9623T5uN2Eie0C69IMUC8CJnuAEggEAoFgmTA0xTCgKdAMeA68AI4TBJ7iOMTsvcDz&#10;HM9xHKfklMpjV5XT7/7ToX2buiSXGu0Uekm9D9DcFGCOSccANHADQMv6Fy1sdTOA4zhxmyDRiDci&#10;x8HBoW/fvqdOnZLJZOLe/J9//rmmHI7jrKysPD0927RpY29vb0ROnz59Tp8+rZYDQBAEcd6/KIdl&#10;WS8vr1atWhmRY34YhoqKmMLQ4HlwPDiO53lwAsVx4HhByVEcJyh5bN32HyNCrCSCBJDMZQEo3lMt&#10;BiiZqbq4H1Zv2v60hk0+eVavl5FpP5ronQJkuhxDXfUsS7EsNn21pFyGMgXKZIJcIchlUGgszTEy&#10;A6qmIwAAVCMA9r43bhZsP/orADeXtt09O9dICMg5AAQCgUAgNAUYhqIoiqbBcyqDTeDBCQLHg+d5&#10;nuN4juOVSl6p5Djlhay8ujUAUpM3YPa+SW64uW3+3BQAwNovts4cPLmRtwGVSCQwbP1rulQrysfH&#10;h+O49PT04uJi9cCCegpQy5Ytu3Xr1rlzZ6lUavz0rl69eimVyoyMjJKSEl059vb2Xl5enTp1qlaO&#10;mfn2hzvfmnSw9KD/g8GmlIQFaPB8Cs9DKQhl5SkcL3C88ODRMY6Dgqv+KVSLoak7r4wMqqkovVOJ&#10;AADKn9ZU82iMjAAIgEwBuVxQKKBQCAoZFDw4nue56pd81NT6/63rmoF2PjduFmw/XDPT39fX19fX&#10;V9ddfRJwjdQgEAgEAoFgHowYbIKdqu+fVyo4juM5vUZOrbh5cn8KZu8rjEa0U6gFnAOQmpqamppa&#10;X9J69erVrl27ixcv5ufnFxUVKZVKlmWlUmn79u1dXFzatGkjlUpNmbfj6+vr7Oz8119/FRQUFBcX&#10;KxQKhmGkUmm7du3c3NxatWollUotqvsfwLYNXc9dyK4+nFGCIxZUn9C/xtYxFb1cvXZbnLpTLySf&#10;PGt8pbKhrvoNW/7ZsOUfw/EGdXW/UguxhnD9R7r9UI17/bdu3QrgwYMHxcXFt27dEh3JOQAEAoFA&#10;IFg+a5Y6GJoEsf3jDdpOoz6oW2qdugVibqi4DejsOf6AyUZ3wzYA3nzzzZycnHoU2L59+zZt2pSU&#10;lJSVlZWVlYlreW1tbW1tbe3t7U3vs2/fvv3QoUPF077Ky8tFOTY2NnZ2djWSY06e6+1VRwmFv/7b&#10;UKWsL6qdulMjjEwlqkYNA2a6kZ9lXcTq5d69e6fT/qrphJ+XX37ZkJfa6CfWP4FAIBAIFouhPsrC&#10;37bWtxnmNmnVF/v7zE0BZu+L9henBM1JbPxzAAB07dq1fgWKvf51P6O3vuQ0Lepxg39D1GNPP2qr&#10;sJGu+rqUQE1HAMxQ2gQCgUAgEJoK9W8YuE3aWThJfecfXVhs2iaWdD3rQSBYALXYrqcRxRIIBAKB&#10;QCCYE0uc60IQObS8fd+ZF+sSvR6VaVrUYrueRhRLIBAIBAKBUHNSo51CdRYWqJnz30fLDE0HIg0A&#10;i6Y5G/F1gYwAEAgEAoFAIBiCTAEiEAgEAoFAIBCaHP7RhYWFhYWFZ78IBDB7X2Fh4aNKDHb/ox5H&#10;ALKysupLFKFJ8PDhw8ZWgUAgEAgEAqFZo5oGFBgYuCHUacPs/z6KtYhdgAgEAoFAIBAIBEJ9ozL+&#10;Z+8rjPZX3f+fI2tk6r8aMgWIQCAQCAQCgUBoggR+cbZQZf0D8I8ufPTfYFPikREAAoFAIBAIBAKh&#10;yeEfvdNf223wYFOmAJERAAKBQCAQCAQCoemRGu3kNGHbTQA3t01wcnJyclp0yqSIpAFAsATyEiZ4&#10;V2HxyRpGNDWCnugTEvJqE7dBMaSYxSpMIBAIBALBzKQmb8DsOZPccHPb/LkpAIC1X2y9aUJMI1OA&#10;XPuO9nPW61Ny5UTK5eJa6EkgGME36vDOMHcAeQkTQqZ775zwdVbMEONRTm6JPQ8TwplEXsKEkFhU&#10;KGGqVz2mQiAQCAQCgVBjbp7cn4LZ+wqjEe0UeiUPcKsuRq1GAOy7BfR1rU1EAsEU3MN2fj0B2Lm+&#10;up7uvNwswNejk1m0IhAIBAKBQLAgOnULxIZQJ6c+c1MwO0hnOYARjDQA8rOvlJRcOXGgghMVtxkF&#10;gLMzaQEQGpAhwycA5w8dz1Pdn1ysMz0oL2FCSOx54HxsiMasGM3JRJXTgqrOnDm5WHfO0MnF3nqk&#10;GfLSn4qm+4SEkwkTTEnFkCgAwPHFanF50IOeYiEQCAQCgdA8cJu06otAAMDsfdH+4pSgOcF1XATs&#10;6tXNXsvJvpuXK5BfUFBrTQkE0+jk4Qucz70BAHkJE6bv9I06nJWVlXU4ynfn9AkJeYB72M7DUb6A&#10;b9ThrCzVhJq8hC1YkaUKB1VAkxgSk6UjzZCXoVROLg6JPa/S893c6bHnq0/FqMLnY3OHq7zOx4bo&#10;GPj6i4VAIBAIBEJzwW3SzsLCwoqdQP2jC004AwAw2gB4XFIC+24BoysI6GaPkpLHoqf6gkBoaE5u&#10;iT0P3xEvugOA+4sjfDWHBqriHhajst3dw96doG5B1DMGUjl5ZCfUeg6J+XpC7UWJ+EZNG1LptfOI&#10;1miC6cVCIBAIBAKBUImRRcDFl1NOIDCgchhAtfbXobuXMx5nkEXAhIbkRu75KtP7z8eGeMdWeufe&#10;ANz1RDu52Hv6zgZXzkgq3h7u9SXKFEwsFgKBQCAQCAQ1xg8CK76ccuCySY4EQr1SpTcd0NgiyGis&#10;xdN3qkM2WFugHlOpsyiTioVAIBAIBAJBA3IOAMHyyEuYMH0nMOFd0bQdMi3KF+djt5xU+xqd7K7q&#10;gz95RNuYrpips9iAme3u4W1o0pCul55UhgzX2LqoBqkYVliV57yE9TuBCcOr7nVaw2IhEAgEAoHw&#10;1CMYRjOYsREAh+6aE4BECjIOpOc3gLoEQpXpLFX29ncP23kYE0Kme+9Ue7rrlTBkWpTvzlgx3ISo&#10;KF/EqiWsiDoUIvr4Rn0d5Ts91mh0naMFqngZSmVIzOGorBAxFxO+/nrCzulZerYoNUmUmM8oj/Xe&#10;3tMBwDfqsM5ZByYXC4FAIBAIBIIG1P79+w146T0ITH8DIHzO4h//s66+dSNYIq+/9b54cexww8+1&#10;b8qQA78IBAKBQCDUI0NDJpxLSzIexsrKypDXsmXLAgICxGvjawBIhz+BYDp5CRO2eOwUe+rzjh86&#10;D9+oykUMBAKBQCAQCJaBkQZAfvYVrwBnV+STFgCBYAruYe/C29u74nbC11mk959AIBAIBILFYaQB&#10;IB4E5jd6tJ+GIxkSIBAMMyQmKyumsZUgEAgEAoFAMAbZBYhAIBAIBAKBQGhGGJsClH6A9PUTCAQC&#10;gUAgEAhPFdUsAjad3r1715cogolcvXrV09OzdnEdHR3j4uLqknpWVlZdohMITR0XF5fbt283thYE&#10;AoFAINQYnQaAa9/Rfs4lV06kXG5p+jagjc7ab3aLF1dzbq6N/bBxlWlCREZG1ii8ZpshMDCwvtUx&#10;RkpKSu1STElJCQoOqXd9CM2c5KTDMPuvoIlS6x9vM8Qyy4poZTqWqRWBoEu9jQA0Ot8/7+fq4er+&#10;7w0XL1/r1b1LY6vTZLhz5476iDie5zUv1LfitY+Pj2ZEhUJhZlVrnaKS4+tXEwJBxPy/giYKKSjT&#10;scyyIlqZjmVqRSBoodMAqJz5X9y01gDIpC1ldraNrUUzokk1ALj61YRAECFfehMhBWU6lllWRCvT&#10;sUytCAQtnp4RAJljS6WdtTlSyo0P9tsXmpEU7mGO1CwWuVzeVFJUKskIAKFBMP+voIlCCsp0LLOs&#10;iFamY5laEQhaGGsAuOpZBGChawAAhLu0YRn6qklhkyOk4xPUd2G7i9YE1SAlj/CkovCaKWeM3Phg&#10;v6i02ijSuHBm71avdYo8TxoAhAbB/L+CJkrNCuqPf7sfG5r3rwHVOz6N1Gelyt85xf/gyNTvJ7jW&#10;VVI1WhlKqNK9QR6qZf4ALVMrAkELww0A1766S4Atls3x8YiPF69nTAk1IYba2M6ND/aTRjSa6Z0b&#10;Pyuqx+6ipCDkxgfPis8NajLjCk2pASAIFZenY9qNvvTF/3a86QYAuLn9tblYvWeiW70oSGh2VNTJ&#10;Pz7rOulrtev0bTkfGzFp8vPzXV2rN8hMDNY00Pnx/vFZ10lZsSe/e01fDjkBAqcdRa/j04hGHjXr&#10;lZFaZbiqdBi3JWdcvbytK0Tk75o6JHempip/fNb1+Is5H+tPqFKBBnmoNatX5kJLq/xdU4dEnRSv&#10;hzS2bgCesncLQReh0uYxhuEGwOOSEhRkW2p/vxYXzx6TSsec/uOLmkf1CN8Yu88vMXlNUBA0xwZU&#10;LYTkCGniqIrWQXJE8NU5SeE5lW464fW4VPbx94vVmTjk4dkD+67mIgiH96X1iLQE6//jjz8G8Omn&#10;nxoPZv5u9VqnyFVG5AUECvs3n5q49AVRJHgIPFkkTKgdFXVSEPDOD1c+6g8A+bumvtg1tuJOhzMr&#10;hhx/8cpH1XWvmBisqaD94z2TIvxwPOT4qZu8PmtIECAI2lH0Oj6NaOSxsl7l75r6YuzveiuVeapK&#10;hVbO42a80y3l9wX9KjQ5k3Lp0zcXVP9gGuSh1qxemQtNrfJ3TX3x0IjjV74V9cnPz2/0OvyUvVsI&#10;tcZwA6D4cnbBaGdX5FtqC0AqHaPlMmjAXM3boqKfTRLkERLaT7TB44PjvDOKijwAJEdII5KL1gQF&#10;jQobr24dJGaGzvEAclQRc+ODx2fGZhRV2vS5eiQgea2qj18vQWt2J0r9pFEWMgHoo48+Ei8++eST&#10;ZcuWGQnZlEYAqjQAesxe2XV99MkBiwepxgZ4nufxe0y7CfEAELA64z8T3YDTnzof6bo6c8G8FODd&#10;nQXDjzmHbgKAd3cWRA8Uhf0W3Wnsemg5EpoTFXWS58HzqpsOY5cuPzTs2O/z+/YD0lZ2n7wFAAYt&#10;P/rNOFfV7Tfdvhm0/Og34/Kr+qrFagZb7rUw98XLC/qpPN65Membcfkrux/HtC1btlSNqk4M07ZW&#10;xLAQqv548/ds5Id808E179DW38eqFc3f886whacBTJs2DVAVpz7HtIrsT9t6eUE/7VyrY4glo3Vr&#10;zkzXEo2yqqxXHdy8kMNzHKf1lFFNjUpb2f34i5cX9EPayu7HPZZnL6xtWVRq1XfItDdV1RtA2rHL&#10;L03qwHG/VySkVeBqBXgefN7OqW8uPK2RvuYPp45lBUP1Ss/vonqXOlUbDa3Stn7itfXy2A4VTh06&#10;dOA4rlJ8pXzNBzRt6+UXj6sUUv+Wqw2gmws9D13rFdQUfhAEbVasWFEvcqpZBOzsN3q0n6aDZa0B&#10;0OzyHzRgrtZtjfcDzclKS0vwk0apbvt55yLII2hObNzaZAQFqe1/zfBhkUkepkgwOLlHHGHI8A6e&#10;ha4AcuOD13omNVZDYMGCBZq3ixYtiomJMRTYxDGmeqTWKWp2uAiA4PJmuNBu+el7/3oBAgAePH9a&#10;GHovbyGAmzsnffvb69EDAAHrE4WMvHw3/Bbt7hw6Y/e9vBfwx7J2G7a93f8NN9z6Yco6z9T8e64A&#10;fot2X3o6b9GgesgkoUlRUScF8VpVQV0GvjTo1xv5wvMuaULApUuRAG7vnb7tzNjIfpGXvofPiYBL&#10;kf0A4cwtLd8Ksc9rBkvL9Tl+JvL5fgDSjme/NMlFEG4BWyDGvb13+pI9A78e63J77/TNHkcvXXIB&#10;kBbns/LMpUgLagJU+fHe/v1Xr4CvBQEDX8redkZ4vh8A3N67ZKHX95e+7gekxflsQYAgCPodIQBb&#10;ssW85u95RyvXAScqYgAQhDPbqtya+6VVGzS0rKxXacezl0+KFPL36Dxl4zVKLUEAtvyKo5cuueD2&#10;3unDqtS3Gmr1fMC0yaoqeXvv5uyXlrqo6r4gCEKaVoEbUECstFo/nDqVlcF6NX1y9vKjl8a6VETQ&#10;62K8FtVQv8oIace3TAuI1BaQFjfs15eOXvraBbi9d/qwlW6XxCdVUT5pcT7dJ0/7/tKlfkiL89m8&#10;Z9LzY11QbQA9bwDoeehVKkyT+EEQ9BAQEFB3IU11DcDab3bHrJp07HS6ePKXodvN3++r/lyw3IrJ&#10;Nzl61+F6hIRmrk1GELTtf/3okxCetDE+WCpN05kClBsflxm7cQ08gpI2xgdHJG/03gfvjSaVQL0z&#10;f/588eKzzz7jef5f//oXgMWLFy9dulRv+JKSEvMpV7cUy8plFZcKJThZuaxf5K6kqQk5foMVPA+Z&#10;rKz8eVlSO/fxYpiA5TmyZ10VSsyaFupUVi5De/dBQ+Im+MnKytGucwCnkJeVy3A168Txjf6uFYNO&#10;Q9xzyp93qWMOCU2NijpZqoCitLKCPinnODwpKSnpUXrEx2eK6Dhw4ZWSHs6aQfX4qqkM1mPMwo27&#10;j5f06Fvwy8ZLL0Y5lJSUlCrw1gs9SkpKAIdnXuRiU66EvJKfdfr0f4b5LFTFH+hSVV4jo/njLUhJ&#10;PL3ldx+xpxJvHQ/v0RdAdtbpt174Qszx82/ht9KSkhL9jihV4K1JIQ6qAFq5Dh+zcGPstis9XhEz&#10;36PqbVNAo6xKFdgyRSypt+L/dCgpSdfzlI3WKLWnRqE5tOmCrNIavk81g/d4/q0pR46H9+hbkJLI&#10;iVVSXWG1C1yvAhWV1lnrh1OXsjJSryZ94aARUK+L8VpUa6305i/9yJa3Jv0pKuAQMumtOVdUT6qi&#10;fFq5DBy4cEwP1SVX/kS72usNoJuLEle9D72uhU54WmjCawA0T/4yfmt0HCA3flYUYjOCAASNChsf&#10;Fz9H7KrPzc318PAAxBbArPj4HohcU9X+7+rdL6EivBjcgARx56CQ+OBZh3PDtQYC0rJyAPqDlywA&#10;ACAASURBVA/AIzwSUr99sRlJjbQOYNWqVfPnz1+xYoXYKfDpp59+8sknMTExhvoIGIYxr4K1T5Gi&#10;KPWleEvBf9KIDUt2ub8EChRFnVk2JWvV0dw3XHFrT9hHoCgxivp/GlIolTMFTN99OeqFOmeL0ISp&#10;qJMMBYpRV9CC9GO/dwvryDDpa8JzFidmjHFGwc/vfQqGYRiNoPp8KyVXSuw4MCjn0wOFnXCs29Sv&#10;OjJayTE0RYFhGIbC5M0ZEX3NXAImopG3gvRj3TZnrBcVLfj5vZ3nmP59tfJUca3XUdNVX647rl/4&#10;83vPP//bC4sTvxrj3PHVKrfmy3Kt0SiriuwV/PzeqP8ceL3/GH35vWOsRlVTlLXSCug/eHL46XNz&#10;O906RgV90pGpUie1Cly/AhWVtjaaGNDKhHqliqPPpZpaVFutOnV5Ifz3c3P7VxFdVQGGomitolAX&#10;T9XLagLoyUV6db8fQlPlxIkTtY6rHj1owmsAtE7+Mn6rQ8J4aYJ4pdEtr56PX+EshvAICYVfFHYX&#10;acnwCE/anVUlvIc+CVWWBWstAQ7fGBvsJ5VWaBLbI8ovGJrDBMkR0vGZsRlJ4Tk6F/XfUFi5cqWm&#10;ub9s2TIjI4Qsa+5DJGqdIk1XNgAoUDRN0YDbGytHTPkutzs8aIqmKXR3d6Mp4Oa1kyoXdUjQFCgw&#10;NEUDDA2AomkKLwx/e+JXe8P8x7sCuHU7v6MLmU3Z/KiokwwNmlHd3P7p0xhE/zqAZcHQ8OrsxrLA&#10;nRu/wZ1hRTdVUH2+ajQlur0QjJjdu+EVsFF0YGhs/e3c/AHPA7f/PILgxW4s6xYQNuPb/RMHvOoC&#10;4Pbt2y4uljQgVZm3P3fHeAX8r+LW7YXgqzH7Cwe86tLJ44WKPP3521bQASzLQq+jZtkM0Jtrt3Eb&#10;//fCT7Ni/iwc96qLzq2lo1EPKnLqNm5x9JGXdp8b96Ge/BqtUWpPzQqleV0LrQAMmBid8OP+P7PF&#10;uqctU7PANRXQqbS10kS/VsbqVYKqxMQC03UxqRbVSiu3cW+HPfP2ex6/btQQoZnc7Z8Stnq9Pb9q&#10;UTA0APUj1bg0GkBPLvQ/9LoWOsECmDFjhhHfNm3aGPKKjY1VXxuuAg7dvZxh72y5awC0Tv4yfluV&#10;oDVFRWtq4KO183/QmqIgg+FNcTEsGuFaJwwErSkS2x0eOheNTBMdAaAq791e+7fnVP9LHlMoauDw&#10;d14f67UZQPg7M8QQmiG1pIie/h/vPNrN3+UTAHjx09Qdr1UGJTQXKuokTSHh7WcSREf/mOSvxfnF&#10;AwKmvj31mQQAU6dOFfv5Ktz8Y5I36/FVoxFsrIvb+OnePafiu8jK5Kbi9DPPvC2mttmNATAg8rvT&#10;PV96JlqlwuaxltTDp85b2umEqQGRlTl183+Jik67O36s2/ilMTOCnnkGgP/Uqf6gGYaBXkfQFCha&#10;JVEn12dX9Zz6HQBg6nd/uzFpVW/NmOVao1EPKnPqNn761J7f/Dxps+5TNlqj1BI0C03zuhZaAYCb&#10;/0tXghZ7V5ZphUztAi/QUEC30qo1SVvVc2p2TPLmsbd0LowZ36bUq6+/u16lxHRdXKqrRTVUT7Os&#10;BkT+nbx3RpAoW5Q3f0Bkcn6Fk39M8uYBVYrC0AhAtQF03wD6H3qVd4uRwiU87VD79+/X7+PQPTCg&#10;m722q/4GQPicxX+fP17fuhlj7Te7lXOmsAx99b2YGVNCj51ON3Jbs6XATYerV696enrWLq6jo2Nc&#10;XFxkZOSdO3eECnie17xQ34rXPj4+cXFxX27YLko4dnhn/WWlerKysry9vWsXsedzFrQakvB08Pe5&#10;NBcXl5YtW5onuTMrvU8EZC3or+/O4qn1j7cZYpllRbQyHcvUivDUMDRkwutjh9VlBMCkKUApBy7X&#10;VsMGR+vkL+O3jaPi004TGgGgabp+NSEQRMz0K8jf9c2378yIUidWmx7cxqVJKdvIWGZZEa1MxzK1&#10;Ijx9pGc5ARRNCTRD0bRAUVRv97u6ji/2UeqN3lRngV08e0xc7GvKLcEIHTp0qF3EptQAoMjsHEKD&#10;0PC/gvydUwZ9fBLTd1zzr0yq6a3ia1LKNjKWWVZEK9OxTK0ITxne3jN3H/rZ2dXB1grWNGgrysYK&#10;C1fbzXubhUAxDG9tTdnZUC1boLVD4P37e3QlGGsAuPYdrbMTqAWtAdCa2GP8lqCXuLi4WsdtSouA&#10;SQOA0DA0/K+g86RtNydpOw5afLOJHTpBlhyajmWWFdHKdCxTK8LThwDBmqVsGLBWsLWBgx0A2NiB&#10;ogRrlrK1oeysYGsNAH9n5fXw6qwVvd7OAXB0dKyx7oQ6U5diHziwNmfXqtcAnDt3rtZJ145ap3ju&#10;z9/qVxMCQcT8v4ImCiko07HMsiJamY5lakV4+mAZysZGsGZgY0vZ28LWBgBsrCgbCRgJ7KxgLYGR&#10;7s96Owfgxo0bNdKbUC/Uutg7depUx6RHjx5dRwkEQpPm7Nmz5FdAIBAIBLMRPmex+pphKDsJbKwp&#10;WxtYS6BQAICVtWBFw5qlrFnQNGTlBkU11XMALiQMACVAoHiaYSi211u1PxOBUDvOnj1rzuRu3779&#10;7LPP1iJip06dHj16VO/6EJo54uAbqVqmQMaHa4Gl9alZ5ovU0dHR0rSyQJUITzHWVpSEBctAyUGp&#10;AABKCdqGkkjAMpApUSozGLeamWrOfhZ6DgBNK4PHjKEoazDWglXLQ/8Z8sxbJxtbKQKBQCDooe/M&#10;i42tQlMifVOvxlah3li/fv3169eNh+nYseOMGTNsbGzMoxIsVSsCoUbQtMBQYBlQAM9D3O+Q4yiG&#10;Ak1DyUMug1xh+DhXg4JruAbAzAg8QEkExgZWDhRjP3Lqvw5tDWYYwdZaYmPD2lhLKEHBc3KKbdEq&#10;cG9jK0sgEAjNnfRJ+reie4qJO5PcuXPn1157zcTwu3btun79+s6rIxpUK3Py1fr1e/+UXC8ZbmQj&#10;BkFAxzs3OOHbuR+825y1IhBqCsvQDAOGBijQFJS8AIClQVGAAIUSMgWUht+79bYGwMxQFA3WBqw9&#10;xbQAawfGbuQ7n4JiKJoXlAqKU0LxSFDev3g6MSvnlnfXjo2nad6WVwOWngUmJlyPDWw8NQgEAoFg&#10;biQSSVlZmemBG1QZ85OTd1spHX0pYVgLW/3GRmFRqYRhXpqXcv3mf5u5VgRCTaEgsBIwDDhOEASK&#10;oSkADAvwkMkh51AuE8rlBqMbPiCp+HJ2gbOzawOoXB/QLEuxjhRrD7YF2BZgbAXammJsABuKtQbL&#10;CBIJWBuFuCZCm5SozpW8uiVPdHl1S55WuLwtr6qDRaUY00cMqStBpM+SE5rWv45YXX0IBMJTQHKE&#10;NCK5sZUgNCIsy5aZzNO3fSQFwcuztZJnHz2B7t/F68Xj/n3o4o1H1i2tjW1W0jy0AoDc+GBpcHxu&#10;teHIi4UAAAxFsTQ4HoJAURBkHA+AYcBTkHNCuQzlckomM1iJDb9uHLp7OcPe2axrADp31t6mVER3&#10;rp4VawW2BVh7MHYUY7P8+4dqr4OJhzQCdgFW70z4QldmnyUnfprmjpSozmEBUV0SdAOkRHUO295n&#10;yYnr09wBpES9uiUvcJq7Hu1SojqHbTear+rEdtHRp2mOFlw7svHwVc+QWcPNdQbD/GG/G/FddbQ2&#10;+5waITc+2C8qDQDQLzYjKdyjwiM5Qjo+IWx30Zog0+NqOKgQBSRHSMdnVkpPjpCOT6gMMOeq/lgE&#10;i0DzofaLzUgKb1x1LJj87f4T434DZqw8t6k/cGb5TCzc1F/0S50ZkDLmxELVPJgzy6kFe1XBVL7v&#10;bVZJGXtQHUxDJkZ/Jcz315sc8Mya7d9/YMaOLZZlZTLDq/B0AjeoMuZHQnO0DVusbwjk2t2H0T+c&#10;yMi5+6QckpZWlNx8trZlagUAHuFJReq3Rm5uroeHh7HgxjDhq0Ro6khYgRcg8BAEAZSgUAIAQ0HJ&#10;Q6akysuEcrlQargOW9br5vr167ptAL0rdSQt7MC2oBg7gbUFbQNgTbEcQISDFQCv7r0EQeB4TuD5&#10;aznZxmYBBQZPxPasa9e8tdzztqzbjokJP1WY/IGxPxkyyQNjr1+PRd6WVwOqHyzUL1ZjcEGlTx4C&#10;3asVZlFcO7LxMEJCPK/mmCvF+cN+n7tkrEIuKBVKnlLKyhRPnsiUcrlcLn9SUv7Vuk1ZOW71Ofsr&#10;N35WVI/dRUlar9PkCOl47N4dlpBYs7gVb/rkCGniqMqXdHIidmeEJh7Ohbp9oXqH58YH+0XkFOmN&#10;RbAAcuOD/faFZhQliQ8uN7f6frxmy9XfD/daeS61f+rMd7df7T84cSvGrNcT7NCq50biq4Oj9/5c&#10;6ea/6cS5TeLlmeXUqlSVrZ+/3X/i4de2n0vVY9ynzpwY12vludT+wJnl1MTlXprNhgZGIpHI5YbH&#10;4HUCN6gyjQJja3X/keKv3IKendvbi4cSAbkF/3z+829p2bcBlJbDyt4KD4hWVUiO8EscVbSmVg0A&#10;k75KhKbPiwNf0bydOC8JwHvLFNtXB5sS3dg2oCkHLtdNt9qg1QYwtE7f1qYFGDuBsaFoa9AsgA7P&#10;dHf26YJDRwFwHCfwPMcreY6vJr2UpO3AxC46XdbXrpxFn/+r957sasWq9HGv74QbnC7DZ80Crh0x&#10;U3Lzh/0+/YPxuRmlD/8pL31ctuAnN9F99rOnN/w16E2Pg/WfZE5WWtgoXYs7aE1REZAcUZu4OuTG&#10;x2FUkkfXq/vWJodrmfcenj2QVSONCeYkeW1Uj91FlcNCHh4eQA5QOYqjHjZSD+v0qzLUk4iwhIRm&#10;2GeXfyozcMoH+nxGzD8nAIdW6Y939eYVQOyXufnlv+N6rTynv2v/TMrmXpFXxAGE/lPW9Hr55zML&#10;R/SvD81NgGVZdQPAy8tLb5js7Gx1YDOpZUZkLHX9XumibccmD/ULes67pa11TsH9TYf+OJN1E4CP&#10;W3vQVtb2VpR5z2uXsdQNM2mlHhdU/dxz44PXeiatCQKqjPeKzqMSpYmjitZAfEUkSBPESJUjwRrv&#10;B50XixqTvkqEJk5W1qareQXq29Vx+9R2f/BLfT5Z9Ea1EizxdaNuAxjZpcvatgUYW4qxoWiJeiUD&#10;X9F9wikVHM9xHM9znCEJZ5cGdF4KAH2WnIgNvBZVjxmoFVX1aWxtLBvR+k86cDw7O/uFZ0eVlsoB&#10;fOD355cZz5eUlgMoNbLspdYErcm4GiyVxum8bOsvbu7hfT1GJQEICc1cm4ygKnZgcmJm7Jw1Ndeb&#10;YBaSExPCRul7PAnjE3cXFa1Bbnywn9isS8aooqI1ED/5Gg29hEzvjKKiWg/5NyU8B4ZcnPgcBcxY&#10;ee7Kjik93phYg8h6pvrcyLw4FqeeoxYAwAvv708d51YlSpfOnqorN68uyKyHHJgKy7LKim04MjMz&#10;e/TooRUgMzNTHeCpbAAU0dwfdx48fFy6LeXc/VK5UxtpakZWWvYNAA5tHbr37ppZUsbbMua1/82o&#10;ldgzoDH66+HZIyExeU1QEJITERuLrBzAQ/3yF/vsg9YU7UbFKG9ufPD4zNiMoqrfDt0XC6HZ4ele&#10;uVln/PrZd+8VPX5SBqBFixaOLVu4dGijGVgQtPcDNf66ce07WmsvUDOdA1DtBr3WNrZgrEFLAEpc&#10;psNJWIWtleirUCo4juM5jjPcAFDNuVdxTdu7S7c+2H7lGuCu7VMnDIutqg9BP507TxEvjiz+Yefe&#10;qFfz3/l1S155mRxAaZkMgKxMDsDA4u+64hGeVBSeGx8slabVuJvWlLi5h/elJaRJE8S7sOQ1Ygsg&#10;YbzoFLa7eRiHTxlhu8WnXTmCE4REqXS86NsvNhdBqscaFlnjlmWTxXVi6gnR6E+deWrGplvLqYl7&#10;TZ2gXxH36p4p/ns6pY5zQ/71i9jba/A5YT6A1JkBC78caNaJ/kaQSCTFxcXq2z/++GPAgAGat5q+&#10;T+UUILRgzz4qAnC/+Mme1L+srK0eP3wMQNpe6t7L/YGD5ExxEewZijZvC6AFm24erYLmxMbNis8N&#10;qvxxB40Ki7uai6CcxEzvOXO8961NRlBXlf2vb2VvTlZaWGSS9rtB98VCaO60bydt304KoFWrVqaE&#10;N7wLkGWfBMBKrClaQoEGKPAcAM7aSlExk08hlyvk4n+mrr7Sxn3a+xOxPUy9JU/elleN7wPUqGKb&#10;Ddevf5907NPxnrMS1+6zz+8HoLREWVZaCkAmlwFQKGQAOKXhw6/rikd4UlHRboyvzR4MxuPmHt7X&#10;Y3eRiozYzERVqLDdRUVFGbH9EuJM2B2C0Eh09e6XkGhSnUiOGJ8ZmyE+5H4NrZalc3XPZgz2P3QK&#10;B0+cE7aH7NqRanpcz4EhSDl1VbzpFRmpmtXjP2b0/zJvVQ167boqGG5m6/T2NCisDunp6aJXenq6&#10;rq9ZlTMLto7WDk723Z73BCArlYl2tkPbll39PDp0dWrRytbW0drW0RrmHQIwo1Ye4UkbMUsqrdze&#10;J2hUj32Hc3OvIjTEwyMkNDMxGTlZPUyZJEog1CNGGgCuzs4ouXLiQEYBCjIOHDhwIKMABQUWciwA&#10;zVpRFAMA4AVBCUBpbaWsGAFQKuQKhUIplyuVNegJPrs0QHMrzsDY6yeWoMIt4L//N7NeJuaYJFbc&#10;KDQqRc9Fs8e7a8dVRwdOeyvi0Lc39q2/IpeXl8mUALbmDAOgUMoAKLmGPXIoOTGhn3fXeo6bvDZK&#10;4xPgERKaqWnwe4RvjEXUWrLzm6XiER4ZljDelB38APTw9ACAnKy06kI+5dxMzAuJrO10/Ku/H/5N&#10;nNvjOvg1HE5UfZxSfz7wTA/Nxf/9A2dcjIs7AwA4833ExbFjzLUAAPoaACzLnj9//vz583q9zKeZ&#10;ubCV2ti3a+Ez2LvHkO6ii6OTQ7f+ni7dO7RoY2crtRH/zDwFyLxaeYQnFWXEYt9h1euhqzf2rV2b&#10;5R3iIb7qEyMSMw1/Ubp6V/b+kL0FCPVHNa+bx4+LHVq2RMsSB6D4cUmJn7Mr8i2hDXAicScSd1be&#10;u3892f8Z9Z1coeQ5JcfxvH5DMDBWe4qRuJOPNu7Tfro+zUSNahBWJ6i7tj6VIQJ1LggAcPj6gpDO&#10;K0OenSWTy5UK5aROSeXKMrlMpuS4YIdvlbzBqV+1R2uLxxrtzmBCXO055B4hoZh1ODey0iE8Mkwa&#10;Fz8nqPnME2laBK0pyogP9pNWrCcK212kd8lG0Kiw8eKsrrCwMHMpZ5mc+X6X+5QPAM/BoAKeE6cA&#10;AUYHASo39AR6RV5ZL64BcPvgXyH+E58TFz3OUK0GTp0Z8N7F9/enjvPftD3Sf+JzFCAmYc6Ddp9K&#10;m75G2DpaAbCFVa/A7qw1c/1/t3yGeHXs7mptZ1XFvDZzA8BsWlVZv6t6d3uEhCIqCrvXAOKagKjM&#10;2Ayt97rqPdEvNiMpPGl3llT1ZtFd8Usg1BJq//79BrwcugcG2GcfSIfmQgD9awDC5yz+7cQvDaWj&#10;AbJyKkd5/8ioXNZ1MPGQjY2tuAZYEHie52MWzav7dpAVJ/pWwYTjfRvwJOB79+61a9eudnE7deoU&#10;FxdXi4hfblCdefDLnm9ql3TtuH379rPPPqvlGNJ5pZEoa49N9O7asVOnTo8ePWpI1QjNEUdHx7Nn&#10;z3p6elYftNnj6OjYd+bF9EkNOy5ngcSdSX7llVeqD6fBL7/8svPqiPRNvW7cuNFAWtWO2r1IP/ro&#10;I25R5S5O8jJ5+eNyW0dbiRWrNbuGjlu0cml0TeU7Ojpamla1U4lAMJGevi++PnbYjBkzjIQxsgZg&#10;xYoVAQEB4rWRzonix4/Rzau7Q0p6hrOqCVCQYY4VwCaiadNPm/5+QydXk9GA+ohnFiIjI6sPpEHt&#10;2gwNx+HrCzTbgRaB7gFfpM+GQGiuNPMRgI4dO96+mCYZNEi8tZNawdleN5jizB8d2js1c60IhFqR&#10;tW/xtvMGJqsJQv9Z6yb1NBDT2LspP/2AaO4XV1xYLKnH9lmcIdhEuHPnjlABz/OaF+pb8drHx6ex&#10;ldVDfR71VS9UOcqRQCA0a2rRALDA7v9aM3369K8TEm79esB4MGcnp7BJk8yjEixVKwLBzBh5N7n2&#10;He3X8sqJlMvFhsNYEBZnCBIIBAKheVOjnT1HR/8DjNg58yKelmaAjY3N+7NmNbYW2limVgRCrfGd&#10;uDTUu/LWxG1AjTQA8rOveAV083K9bNK0n06dOpmSHqEeuXfvHil2AoFAsFh++OGHmgQ35/pkAoHQ&#10;rDE2AuDVzR6w9xs92q/S0eBBYGTVS6NQ62J3dHSsY9J9+vSpowSzJVf3zBIIeiFVy3T6bmuGs+Fr&#10;YNCnb+ol9v2rsbT+Hcus7RaolQWqRCDo0rzeyGu/2a3lcjXn5trYD9W3NwvL956+8/JAJw9nO/Oq&#10;1vQ4e1Z7T6QGRe8uQKZAdgEiNATiN55ULVNwdHRM39QLXq83tiKWjRfSq94SzM+jPzfVUQLZBYjQ&#10;6AiCYEowY1OALH7pby1ZUywXLyIcrABcvHwt+77dkN6t2zpK3Jxscm+XfLjhzrcf9mjTyqFR1SQQ&#10;CISnFo4rl5XelpcVyuWPOL6Momwk1o7W1u1s7TsyjE1ja0dopixYsEB93bFjxxkzZtjYkNpIsGS8&#10;Q2NiahezeY0AiLTs6OLp/ywAHDoquqzYmWtHlw56toN9C1ufzvapf9/flnxtzmu16W8mEAgEgnFk&#10;pXfKSnKVsns0wAIsRfGQceV3i0vvPC6709Khq72dc/VSCIQakf2j/mEoDfe914aLF4KAjnducMK3&#10;cz9412wKEgg1R882oILQf+baiU7H4pb/cqv/jC8nGtgHtJpdgPS/g0uazt5ApsHz/G+XHj3XTXq1&#10;QH7lVjHHKb5NvjOib5tuHvW3s1BufLDfvlCyHzyBQGjeyErvlBVfFhSPrO7epTt0EB15gAOo/JvK&#10;jh0fPCiTg29t59q4ehKeKrJ/VP2r1Qao6n79v+MBFBaVShjmpXkp12/+1+yKEghmolYjAPbdAvo+&#10;NrAYuAkgMLTAMJouPK/4758PDqT9IwicuOv9C91byuSKqvEqT/QGgLDdRWuCapAq2R6eQCAYJDlC&#10;mjiqZu+UJgnHlcueXKOUxey9ewzD0A8folUrUBQvCPS9ezTH4dYt3rVjcXEOa9XagbU1IMYf2QPg&#10;tbo+NQudh5A/MCu1esemi/HsPGWZ1cLrdT1tANFF9AUAPHqCm/eLZ69P/nTKYOuW1pCZV0lTOwqb&#10;y+uCYALeoTExoVWdpFIpAAyN/HKosZi0Ya/87CslJVdOHKjgRMVtRgHg7Nx0O2c4luVYhpNUtgFe&#10;er4dxyk5TsFxSk4pH+htN9zXUd/BamG7i0QyYjPHSyOSzai1pXPtyMYKdmc8NFOi84f9buSv3pPL&#10;jQ+WqgiOz1U5JkdIdR1NiKvhoCIiuaqrRv3SSMRgtUuO0PVMjtDQqsoNkByhCq3lnhsfbCwjBAOY&#10;8owIUJTe5soLmcJClmVZlmUYhn38mOF59tEj1S3LSm7dZMruPXxyQ6leyZb0I7I1/xr86HdLojMM&#10;neT59GCWPGrZ/TrWP4C/8h7O2XgsI+fuk3JIWlpRBg5YbSg8wpOK1NZ/bm5t38MmfpUIzZzqtgG9&#10;UsXJXjwWoKDAwNygpgFvzfISFhq/60+n9Xzw8OHJiw8EnucFLsi3tU9Hewf7FoZleIRvjN3nl5i8&#10;JigImmMDqnGBKs3z5Ijgq3OSwnMq3XTC63FpYjxE1wmzhrcCgGtHNh7J6DLez6SDKOrA/GG/z10y&#10;ViEXlAolTyllZYonT2RKuVwulz8pKf9q3aasHLf6PB4uN35WVI/dRUlVn04uRmUUrfEAgOQI6az4&#10;EL19N3riVgwJJVepF37YXVRUUW+k0ojK2qBRVYLjDfQQ9euXmZiMIHUqyYmZ/fpV3mB3Rmji4Vzo&#10;xu2HfWuTw5tixbMoVM8oNz7YLyK5Sf6OGx657D5DUYyTE/PoEU3TNE0DQGkpz/MAxEPHORcXmqJk&#10;ZfeKHbq1Fnupgl8HNLuo/ZE9oBFzYVY2rsDh1/F3Y6vRoJgtj5rjAGoXDZZuO52WfRtAaTms7K3w&#10;oOFVMkByhF/iKNW3pYaY9lUiPCXoWQOgRlwMYKhxbWQE4HFJCey7BYyuIKCbPUpKHoue6osmCCeR&#10;cFYSZdUDGuPnDeKUCo6Tc0pFdzd7OzsbN1cnY1I8QkL7ZV7NBXLjg+O8M8SBgd0YH5EMIGhUWEKi&#10;qhMwOTEzNETj15cbHzw+M1YVYU0Q9EtoarTq0qXC4O/S1bPh05s/7PfpH4zPzSj/34lH6YfvD5/R&#10;ctQHrV/7l/PpfTfD/t3t9//erP8kc7LSwkbp2HQeQUEVDzdoVFjN4mqRnJgQtrvSagxakxGbGVej&#10;7pseoaGZiRrjBokIrRgZzI2Pw6ggjxDvfWv11K8ekRu945pkxbN4Ksd0qo6yNNf+OV7xiAZoiqIc&#10;HGiapioQr2mapjt0EAOwiuInFG9MVug81YDAgs7aLtnz9ITf+KN2eAALPlc5hsCooz+y52FjhWQ9&#10;CXWuGKb4vKIzW9dFn/KVEvyRPa8yaVHJjT9iKLDiRyS9biyWMcUM5NG4b8/XK+RoKG9SrquWmFZ2&#10;9ErWymNDo2nx66wJPpN1E4CPW3vQVtb29TICoP61q37sufHBFe9azdFX0Vk1MCt2CSaMr/Cu7NLX&#10;MzCs8xIx7atEaPYYaQAUX045caVEw0G19tehu5czHv8/e+8e30Z15v9/RjfLl1gKSUMCJgHZiRKF&#10;NlSA235TSHOR1KIvLVoQ+Avtou6S1NpSRxQMdbck0F3wElHquE3lFvh+RRfYUNGfAkFNbaUJdMmG&#10;KIkIIahRkBWckAs0YDkX27rO748ZybqMZNmWZcs+75dfyejoXJ4ZzZzzPM95zpkLpbsIOCoSRssE&#10;MVH67Ec0GopEQtFoCMA18/Oe4+j2ulwtSuZB1Fvh8fkBqJpaWU0sXf9Ht9dlaDbKlXUafwAAIABJ&#10;REFUhquhZOl1H+itvWZc3f+M9t+1/c0/2F+81Ddw6WIIwHrlfgAX+wcB9A+GCt+qqs0tN+fQ2PwW&#10;c9pPnX9ZgNH/U40EWZ3C5e1mP1j17B0CW3Z3Tp1myALwW8zQxod0f6ddoVUBMk2KiZDUlrG5RG3P&#10;SQT7Gylb0NoUn8ZR2nWMce/W2ZXxmCuOxOlCLDoAADRNASgrS/6Koigkv8E+PDCQazfrG6F5B4sa&#10;oNuG++4AgKUNMJ7CogYsasAjQMfy1PzL0dmARQ1Y9AjW3MGmLW3AffEiuDFXItOi/xEs+gV3Q7o7&#10;4P8VFjVg0Y9ZT3ZmSoKsot4IbE45qcYG7AIeaYB6a65SOQTLejo5TnY57PXQNWBRA3Qu2B/MKnOO&#10;c+Q8Hc6ak8+xCBzbyn0cp3p29eIv1nouDsTK+QXQ/53tLQomdpjtuGV1CmtcO0BrK5g+Pt5FM6ja&#10;AjYDDLZAoMsoy3QaAoBV79Ay8cho4fLqAMg9KhGmCHLFlzFX3fR4nCb13Jrv/Gzz5s2bN29uz+7+&#10;R04DAMD5o7u3D8Hu/HP+6O7tpbsCGMwMgEAYEaYbAJFIMBINRaL5rfrxd9pdijrmwUosDUh6xllF&#10;K0P/54ajhtKk173z8xvGL/xnwYJ7Fyy41+bruGvDd9Q/Ef/k3+7rPx8cvBAE0D8QBBAcCAEIh8PD&#10;VDQqZMauQKADjVxB3n5Lo7c5x0+Xq2xeJG6RnJElMo2OnTVIGU/8nXYXo50qW1xWTgsAqjYbRjbh&#10;QEgj/hvZFPZOP8AYdXFrX2ZsNnh8/iyJ0wYevxwAKIoGEEzpbGmaRm/S+iFhRRg5DID97HLVD+LT&#10;fYuuxNW3sd7lp26E7KrU/HugYRzPT+HqK1nf86Irsesd9vvO/UP1ZCYyLW7qydqQ/VXIbk/xgmem&#10;JMgqaryJD7jmMIctxZkh6+lkP1ndV7Hrj6xC/8FW7LoSS/M+6xQyToez5mKSGfmTagNIL5fKlsk+&#10;rxbuOx+gq/gUb8wWgKopfSZXpY33BB65htUUUvX/VDKdhgAQny6W1SmyNT3cqESYEng976YnndzW&#10;dYTmJjnbdHwPQEzIjwn5yBhaotFwjI4hFs2jDr+lsQWtbhUAldagN1uaVEYZAL/fL5MlLIBGi0WB&#10;5rQgvlp5vTWen8mepYbSo9dt24k1+mvGr4Wenhe83R8/u+7kAxtvxykA6L8YCQb7AQRDQQDhcBBA&#10;NDI4biLIjF0Bo9MkTQ7y9lvUjejoGjbmm6tsApXWoI+vKmGr9Xnq5U0jFa9Zoe70GzWddoW2C/AB&#10;zOCSWIHgt6jbkxcKJEnQpDM3Wup0md8QRoRKqzB3+o1k4OWAJ5TEogMxmuadPx+Lxdg1AEAsFmMW&#10;AMTOno1dfnmMpiPCKiFGqH7t+lWuLW5k27BoK7AAXevHdhKcDfVAvRldW3H1aegYd3hmSn6ijqzd&#10;QlQ7+tZznuNkI03759oXqFYp+8JVs3n8uG+0AFMAMmNXh0UtlbrqW9nFW0wHoQF0GpkMOk+7E1qv&#10;QlvYbQLzHZUIpc7sOfNwqKt9Y1dS2lX1OUPYWXLPAODKG24d4obS3fgnhRifH+PzYqk7gQKIRsKx&#10;aCgazeE8jodhSJN36lK12RTxCJ7GzkRemUaHlhZkGPUyY1civ7Kx05+9BpZEmGDmwWTi+M6OnVgz&#10;/mt/5bU1T//la//0PdOO50/Yt3wYCg0OBCMAft+9GkA4EgQQiUbGVQanw1ovr41/MEkb0ZG3myWl&#10;bAoqrcGaFIXjNClbFJl+n2FRaRX2TmenV9cUv/U621uSnEtDkwQZyIwdOrvDm9WhRMgPp8PKHKi0&#10;Bqs5EeJrtirqZFkSpw2istlRmo5++mk0Go3FYuy/FRXMMUOspydG0zHxnPIRqV/2d7Dq9qH4+0zX&#10;sp/xQ9fg6njKsVNYFV9MrLkxV2JeDfVA3YDnAO2C7Cn5icrJsKU4M+Q+Hc5vk+tZ2oBVp/DBiM46&#10;v1NI1FwcOFf9ZswDXLF4buWsinKpmPkr0CZAMmNXwN0KdmIQqJXD3t7ulWtkbLSAyeHhHhWY3PVD&#10;PUZ+OwONcFQilDKzlhvXq+cOebTpueqfPbTqC3mUzDUDkP4msHnKW29ASQf/MPz4f30RgICfbvxE&#10;YiGajtF0tmVnqrZAoG0E36Tt/K9qC6iy5s9eN/MdU2Hagc/ny1Kk6Bzf2dHpA/BKhwsAUKdpXDOO&#10;EwFAZ8/DmgWbNMsag6FQJBy5Z37XYGQgFAxGolF19fORvKZxRojfola2MKeH+lZ3Yo8FvRWAUtoC&#10;IOsmTpxlM1C1BdwWtVSqR666hkWlVej19lZ3/Oaz262G5qS7S6bRobHT38xVVmbskKuVnpHOOxAA&#10;AFa91Aog6TdWtbl9avbmqG91M+44zsTpgrDyiv7BT6Jz5uDTT2ma5vF4mDkTPF5MImGsgkgkEqmp&#10;CZd9IVw5bzbNG8kcwB488lXYGU3uNHQ/TvnS/g6e+hGO/QjYj13xxA+24rlnWOVv1/5cicM2pHsQ&#10;TzEK9H4s6uFOyVPUNDr346mtMG6DeutwpbiqzX063N/uge6qjIbyO+th4Kw59RzHCcbfn/km4NT0&#10;6jlVKUp/AdYAJG/xx/b8rHvQ1gYwawJaPK3utFFBpTXo9VJrfau7y9hl80qTeoxh9Po8RyXC1GHW&#10;cuPPk9c8SfIrRr3++utZvrryhluVM5Le+Vu9eOWKhRfcXBaAsWnDB4feHIm4E0P7c7a0FF/3yXX3&#10;6q5dfA2AObeYaZqOxei3Nt/JpExyfD5fXd0od9yRSCRms7m5ufns2bOJ4DBmFj5xkPjIHC9ZssRs&#10;Nm/+zctMDa+9+lzhTmV4Tp8+vWzZsrREzYJNOYq077pbXlszf/78vr6+8RSNMB2RSCQHDx4c9QM4&#10;rZBIJMCQt3Vg4OyFvr8Jw+f5aW8CpunIiRORmpogv2pAuriyct4VEAiKuw87YZqzdnfKuMYzP7rp&#10;8cdGVINEIiEjDmH8WHrdNxpuX71u3bocedgulwuz2bxixQrmeHqtAfidxZKZuO5eNuY5/OnheNqd&#10;xZKIMCY6ex72dn880VKkkuzsZ8nDZzPZmiAQxo3y8rlBoP9Ct+jyyxPzsDEgRtPhK2tCZbOCM64R&#10;Vcy9jOJPr/GJMAmokIoSx+F978y9PJ9QagJhAuF4DwBN16/bnGv/H4YcHeypM2eU8xauuHVhUtqZ&#10;YyUdAHTk4K4jR49n+7b3wH/m+JYwOSnkq74KQlrkV4k2QSCMJ9LyuTyR5MKljyODfxeEL1CRgShf&#10;HBbNiIpnhyrmzRBUXEbxqwoQfkEgjIzgzx5JHM+bM8dwzz0TKAyBMK7k8rCcOrAdycsAznCG/5QY&#10;uWN7SiLyh0AgEEqdan55xYyF52fUXqJiAzQdBi0EVU5Rs2heNXjE90+YEJ567LGJFoFAGBFy3c9/&#10;nrR3n9e+4aVz31Hls7PAMN3sqQPb81T5c4QcEcYPctkJBEKJIqBwGXiXIXWlL/H7EwgEwiiR36yZ&#10;t/k15werxhQClL4IODdk1cuEMOrLPnbL4frrrx9jDUVrjphJhHGC3FoEwlSiIE806RYIE8is5cbN&#10;t+R1B+ZaA3Dsw0UrFi668mjpx/2ksstFAZSAD4GIJxDEBHxKLACfByGPEoloUZlo+w7HP9+9aqLF&#10;nOwcPHiwmM1x7gKUD2QXIMJ4wIzx5NbKB6IPEUqFsT/RZBcgQrHx2je+fAgAfd3dP9fN3mPZ3Dk/&#10;nzXAOWcAFi2sAqqUt96qHEqcCusA+HxcvaCSAsXn0XweJSqjRXyegE+LBJS4DBmvByAQCATC1GM5&#10;jn0Vi35R0Jxc6B6E5p1xfEFvYVnaAPtt+IhzS/6xXYdS4OGHH04c19TUrFu3TiwWT6A8BMJweO0v&#10;vcu8spo69LJd8bhu1Zc7//rJ32nF7OFKTselVjTAA3iM9i+gBBTN59NlAkpYBj4PMXr4GggEAoFQ&#10;CizA0p7Rvm52LGXHqaHxF0lbj+cewabkt3qNsdGiXcYC8Mfja5gDmkbN2RNR+vkH1v9wYkUiEIZj&#10;nrrJuHzWZ3ssmw+f+wyzgZNnPwGGNQByuLtPHdieScm7/wEIBeDxqKWy1e2bNvME9H/8vH3erFUC&#10;IUR80EAkUqh2nCapyQnAb1FL1Za83t9NIBAIhMLR8RQWTUTZcWqoCCLJrsCHqe/0HWOjRbuMhaDn&#10;DX3PG/r9L2rf2/rt6MylPSdPT7REBEJu5Iovn/n0HIBZs+di7uxZn507m2fJ6RjvwufzeDwawMMb&#10;TGUC6rEnTQBEQlAUolGEYrnK+i1qaRyTM7/2ZMauAHlJE4FAyEHcX0DgZjmOPYiHn8GxrTj2ILAc&#10;x7bGj+N0bGUTH14wlLIKeGoruhoAQPcgR6lEYqIUZ1nOnJwVJmCl3QpNarW5hczMwClSx1Ykdv7T&#10;PYiHG3DswXjZZ7A06ascEi5tiH8bL5JoomN5Ya5DPmeXuFAPNwy1O0H0XcKRnvN3PLnjyIm+shll&#10;xd6TKl93IekuCAm8nndx6OWNGzdufPkQdejlje1dZ/GVL+WzDWhuA6B68cpbh1i5uLow4k4wPB4l&#10;EgCASEQL+bRYwCQiEkEojGgkawyQ0yRVepsDLDboySOY4PjOjgQ7i/Y2tYdW783xV/Dmksy/RB/t&#10;NEnzMQmTsw0VzmJPptfpt6hTiiR/YI+dJmnyuJEpVYoAw964OQRLaiVZLkKedwJh1NwIbMaiBjwC&#10;HPsRHmnAogbsujGuSi5HZwMWNWDRI1hzB1uisQG7gEcaoN6KpQ146kromDy/GKpT8w4WNUC3Dffd&#10;kdJaclnOnEsbYDyFRQ2sSGma69IG3Bf/FjfGU4cTkjMDp0id+6GJt6i5Eo6TwI1sWZ0Lv2wYXkIs&#10;h72evSA6F+wPpjSRWLEwxusw7NklXyjZbRk/erF576Pepo5d7u5PLg1COENEUcW1AFLchX7/KHtX&#10;0hdNa2j6urX/Jx/9P9cagOrFK1csrEpKqFq4YiXy3RZ0EsPnRfkCHoAyHoRCSiQEgGgMwQiiMYTC&#10;2R54p8NqsAVU8Y+qNnerutHiVxllcJqkDnmrp6XFBaC+1Z3q8HeapA5toE2VLZvTJNVbAQAGW6BN&#10;hVLkmjWNjWzs5PGdHTuPN64Z91eqPbR67wMbbw+H6Eg4EqMiwYHwpUvBSCgUCoUuXRz89a9+6+2+&#10;qpDvCfZbGlsUtkBX6g+kagsE2phDp0lqcmb/AdN/XKdJqoctwN5RTpNUahrKwWb2W9RKkzPQpENj&#10;p99olAHdXoVBYU98cCm0MgBOB2xunaPTj8Sdl1pDW7IAfotamdxYGjkFq4e93Wks0bt0vEm75uQi&#10;FZb9bGD6sVP46BTsAAB/IkJjDzRb8RRzfBpLkR50vuhK7PpjRiT6flbT/eAkcOUwraflXHQlrr4R&#10;x+I660ep4bGLrsSud9jjzv3xSYDhhBw+Qxz7qzDeAezB0gbIXPgAwH72mnywF1iPpVuHkVD31aEL&#10;8sFW7HomV3Ojvg7Dnh33hZowHn/pbdex0wD6ByGqEuHzCZPEaVI6tIG20cQO5D8qEaYAaS8CA4A8&#10;nfU5ZgBmVFXh4odvJcL/3/rwIqqqZoxeysmCUMAXCWgA21//q0iI37+wA0AkjGiEDoXpcDhLMafD&#10;atCmPEayOoXL281+sNrREQgEAu5WtLRnt7kzsvktarPcnZhUKH1zvbe3twitPLR679r1er978PBb&#10;fQc6z61ZN0O7/rI7fzrvbftJw5ML975xsvBNdntdaTdAKn6fZyTVOR1Wg60txZ70mNP96bI6Bfsf&#10;e6c5HR65Vg7mg9/nMWhVgN9ihlYl08jtmXceW0NqmrGjtd7qyHKr5RZM0dwhN5f+XVo8hiZTUudO&#10;MhMJY0H3IGTbWO/yR8VqdNevWNf1ogauPXMyGFbIEZxFD3ZeiYcXQFsPS/amRyrh6MizFc6zW5jb&#10;7io2+7wnASy56nLwRGVVBZkBSDzt7MPut6jjPWjynCqTzMb2MF5Bqz7+9ZBPn2OqOEcnMsJRiTC9&#10;yLUI+MyZ9KSLHx6bAouAKdAiAQKXdhn+8TGxaOW6tZv6B3eHI4hEEY7S0ZxrALJjaGZ8r1wKV65s&#10;3V6Xq0XJPMd6Kzy+UtUHet22jo6Ojo5XPr9hvN3/jPbftf3NP9hfvNQ3cOliCMB65X4AF/sHAfQP&#10;hgrfqqrNLTdzdLbx7l3pbc7paLHqk7vwYexJFqfD09qkAlRag8fnB/w+6DQqjc7jcALo9kJeC/g7&#10;7QqtCpDF07lqSEWm0dVnudWGFUxmbJ4Khup4wP7EyhbEr7nTpLTrGPverbMr4+FYHImEMeNnzP4a&#10;XM317bFTWHU7G+m+NCO8fhTY3xmqEAuQNuV+7BRWfZU91tw4lJ5byHwyJHC4sOYOrIlPhuBGdlXA&#10;0q8BLnwwnITJ3y5twKpTo9yoJ3craWSencPFfaEmjurZ1Yu/WOu5OBAr5xdA/3e2tyhsgUAgEI/t&#10;kdUpWPeL04HW1rg7h+3GGVRtAZsBBlsg0GWU+S1qvaeVdRMmxhir3qHN6nPMd1QiTAG89g0bNqZi&#10;Mv1XPk9zDgPgynnzULVwRWIJwIqFVUkfb5hcZvtIEPIooYAq41OR6G4AA8HdoQi2vX7g8lmr/vpX&#10;TziSxQJQaQ1pTlO/z1Mvrx27QAZbIEHprhaeqdQ3NjY2Nt512QGbe7wmARYsuHfBgnttvo67NnxH&#10;/RPxT/7tvv7zwcELQQD9A0EAwYEQgHDWeZwxITN2BQIdaEx1w8iMXYwuJzfndOcO/cx5dMisKqkH&#10;azDWyuHthr/TjjoZZHUKj88Pp8Oj08jg77S7mOzKFtfQLZpeQwFRtdmQMVlBGPqJbQp7J7M0w2GN&#10;m/yQGZsZK44zkTBG7O9g1Y9wbCuOfRW7ktI797MrUD/YikdOwb4Vx7bCvn4YPTWtLDd7hio8tj79&#10;yw+24rkr2bWt2J+vkNkycIr0wVb4b4Q/Hj+D/dAwZ1ePB7YOLyH2QOeKX5B66LLv7j+W6zDs2XFe&#10;KGaRd+Yy6PFHerlUtkz2ebVw3/kAXcWneGO2AFRN6XO7cX+O0+GRa1i3Tar+n0q312XI7Mbj87Sc&#10;Psd8RyXCtGY6vgdAJKKFAgiF4PEAIBimI2Hq+99tBvC9O390uHtnlnIqrUGvN2nj6pvTpGxR2AJj&#10;Va5UWoPebGlSGWUA/H6/TFaqFgDLzGtqsfN4r3LmzHGovKfnBW/3x8+uO/nAxttxCgD6L0aCwX4A&#10;wVAQQDgcBBCNDI5D4wwyY1fAyBVYKdMMReoPj0pr0DucbaqhKvw+T728if1gsAXaVH6LWsneG4zT&#10;SAvINQBUWoWj2w+Pok4Gv8U+tDLBb1G3O6FScdSQgr/T7lI0cwo6jGBspiadudFSp0svTAAAqLQK&#10;c953AiEv9mBRfFnqB1uhjidv+jFHhmTsv4g7yFOP04twFU/Oz5kzvcJUNv0Ym7KfxfANcZHZYmdS&#10;/sYMHT23hB9sxaKMiJ3clYziOgx7dokLpXtwaLFE7uswbtQqZV+4ajYv8ULQAkwByIxdHRa1VOpK&#10;rPtjOggNoNPIZNB52p3QehVa45ibymx7RKMSoSRJWwPgtW946dx3VGPcBYjzPQBT4YUAIiEEfPB4&#10;iEYB4OjfPvL5jv/Lv3wHwAt/2ByLZn3gVW0Bt9wcj+PQozArdlVtNkU8BqixM/3bRIxg5sEkpfd4&#10;92czx0X7Z5DX1jz9l6/90/dMO54/Yd/yYSg0OBCMAPh992oA4UgQQCRasLc5cOJ0WDPnfvyddpei&#10;Lu9+VqU1WJMiaZwmZYsizcsjM3YkZndVWoPH4YBOw04IeBztXoVWBWd7S5LjSKbRpTibkmtIktTS&#10;OBSkMhrBAJmxQ2d3eHOGu01fnA4rc6DSGqzmRIiv2aqok2VJJBBGytIGrNqfS/MuDZYP7WequRH+&#10;jydSFuCKxXMrZ1WUS8XMX4E2AZIZuwLuVrATg0CtHPb2dq9cI2NDN00OT/Zoglp5/VCPMbKdgUY4&#10;KhGmAPKbNfNOvubMJwRoOs4ACIWUQACaRiiMc+d3z65eCeD/vWg+/OD6WGyYNQAyY1eAw0xXtSXv&#10;DsQe5zhIPU5ass9Vc4BpOeNgMtHrtr3i+ow5nlV/l37ctwDq7HlYs2CTZlljMBSKhCP3zO8ajAyE&#10;gsFINKqufj4Sixa+Sb9FrWxxMcf1rW5md4a0xK4RWISqtoDbopZK9cxHzh2gZMZmg5Rx4dfKYW2B&#10;jblRZHUKa4untQnOdqtBm3TzsA6f5owamgGrXmodkjS7SygfwQCZsUOuVnrSpgamN4krnLg/VG1u&#10;n1opbWETmfuDM5FAyJ8F6HoKVwOPZAvLKR2Wfjy0NdCuX6W+gXgCqJ5TlaL0F2ANQPIuf2yvK9Po&#10;0BLvztne3J3WI6u0Br1eaq1vdXcZu2xeaVKPMYw/fwyjEmEKMGu58ZffnAGazrqlfRzq9ddfH3t7&#10;xqYNHxx6c+z1FIfeC4L5NZXBEIKD9GAYAyE6FEQohmiMjkUpGnhr12v/fPeqiRZzeHw+X11d3ejK&#10;SiQSs9nc3Nx89uxZOk4sFks+SHxkjpcsWWI2mzf/5mWmhtdefa5wpzI8p0+fXrZsWVqiZkH6FHsy&#10;7bvultfWzJ8/v6+vbzxFI0xHJBLJwYMHR/0ATiskEgkALCp9bZUw1Vm7O2Vc45kf3fT4YyOqQSKR&#10;kBGHMH4sve4bDbevXrduXTzBa9/w0qHUuSqarl/7y4Y5u3/x5PZT9fc905A0V/+LX/xixYoVzPF0&#10;nAH41zYRkGuR6PUFWNhLKAadPQ97uyd4yjidZO8LSx4+mwmhhEQlEAiE8adCKkoch/e9M/fyORMo&#10;DIEwrkxHA+A3j/YPl6UE3P8EhkK+6qsgZIkSm4yUkKgEAoEw/gR/9kjieN6cOYZ77plAYQiEPOB4&#10;EdiMGTMAYOWDz6zMVZLDAKhevHLFQnyY/srfLMkEAoFAIBAIpc9Tjz020SIQCEWCwwCYUVWFM+4M&#10;Nf/80WNnFirnXVF99DyXBcBGeRKKC7nsBAKBQCAQCNMWr33Dy4fYZQD0dXf/8h9vyKdUpgFQPWMG&#10;Lp65wJH3wsWLmJGtIrLqZUIY9WUfu+Vw/fXXj7GGojVHzCTCOEFurRFwLGPLeQJhklGQ55l0C4Ri&#10;8tkeS0L7B0AdevkBUcUvG4bfpZt7DUBV1Qwg3c9ffcW8qrHIOAl4e/MSUDRoKsbj8ynB8vsPTbRE&#10;JczBgweL2RznLkD5QHYBIowHzBhPbq18IPui5I9EIjlx4sRES5HO5OxFJ+d9NTmlIkxdPjt6+Ax9&#10;3T0/18G+4SWw/x/2NCiGtQAyDYDzp89cXLhQeevKGcnh/tWLV65YWIWLH54u5RUAPF5EfdttFFUG&#10;fhktmrHj18tuuv+9iRaKQCAQCIQpyJYtW3p6htnav6amZt26dWKxuDgiYbJKRSCMinOfnsGXV8kB&#10;70hLcswAnD968MN5KxZWLVxx68LUby5+eLC0VwDTMYAS0nwxRNUUv+qW7/90h+UrfD5dXiYUiwXi&#10;MiFFh2PRECWovPq2nRMtLIFAIBAIpcqvt2z5435hz8U1Od6nS9OoOXsiSj//wPofTmepCITRMnvO&#10;PHwa/3Do5Y2HAHzlvuEDgLKEAJ0/unv7acbln+DiVNj/h6J4EIghqKL4lRBUgF9xy31PgOJTvBgd&#10;CVPRCMJ9dOTckbcdR/7mv3YJ2Q6dQCAQCITR0P3R6Yj01r9ZV1eWcwcbfxroF/L533xwd8/JN6a5&#10;VATCaJm1+EvzOl+yK37O6vz0XPW/5rEAADneA3D+6O7tRwsjXXGQSqWBQCB3Hp5AQAkkEFSyf/xy&#10;mlfG4wlAxygBDxRNQwiIw2HO14QNvdEbMNgCbeT92gQCoUA4TVKHlvQqhCkEBXpR3WWRmKDvEse3&#10;J8+d/5ctzifuvalsRhmC010qFr9FrbTrhn8bI+kuCEPMWm78+XIAkMdfCFBF03QeBXkjaOTKG269&#10;9YYrRyFdsZBKpbkziAQiCCohqAK/guKLKZ6IxxMAPFA8muYjBkBE8SvDoVCWCgy2QCAQCARs0Kst&#10;/kLLPxU4vrOjY+fxYrX20Oq9Of4K3pzfopayZPz8TpNUanJmLeo0SYdIFE6qMLlwcmaTE/Bb1ClF&#10;kj+wx05TikzpNaQJkEvSfAVjmuM+r2lJ5jUnZCF+e7GXyWlKvcfS77gcj0ZmnRnXnvwuE4aQF+WJ&#10;BecHkPn33ke9TR273N2fXBqEcIaIyhGOMz2kYpEZuwIJ7d/vH2OHOsyoRJjujMQAKAVy2wDCygoI&#10;Kil+BQTl4IkpnpAGD6BpOkbR0RhF07EIYpFQME/D32mSmkyJEWpIaRpShIZGJYtFnRjukkolRqcp&#10;oTwd39l9Wf2sIjX20Oq9D2y8/f6Wf2h86Nvrmm+5937VHd+/+bZ7vnqLXrniW4r3ff/t7f64kO35&#10;LY0tCtYCDKR5aJwmh7y1Pnf5uPUYL+w0SZXe5niaDfrkrprN7G716E1OmUYHeydzf3R7FQbF0AeX&#10;ok4GwOmAza3zdvozmmNqSBXA3erR5xgX8hEs6RJkpkxbMq85gQN/p11hCwQCNpgtfvgtZmi5PJlO&#10;k1Tq0NoMyWmqtkDSjZm4yKzfNBAIBDK8olmKEIoCv1x0ri/8l3dPnP08eHEAzN9h/2ePv/S269hp&#10;AP2DEFWJUFxNe3JKlYbTpGzvHlsFw49KhKmA175hg2XPZwA+22PZsGHjxo1bPXkVnGoGAHLaAOXi&#10;SvAraL6Y4pWBJ/jx094HNh25/4n3Gn/+7j9tPHTvv75/97/+DbFwMKsBYNUz2roeNlbZsXrk7kCg&#10;TQWnKTECuXV2JWsSJFRGrbfFlVRPohS0gXiZ9hIfmnrdtu7aNdcUp7GHVu9du17vdw8efqvvQOe5&#10;NetmaNdfdudP571tP2l4cuHeN04Wvslur8vAqaj4LWqHtk0zwuqcDqvBNqRSMgJ8AAAgAElEQVSs&#10;qNrcrR5zuhUoq1Ow/7m83Uwpj1wrB/PB7/MYtCqwKpRMI+e4h9gaUtOMHa31VkeW+y0vwQj5wuUX&#10;4E6cnvg7vbomzkgGVVumNp9UzpcY4ph+dnjzM6kIoUgEBVTP3/sffWnXtne8nwSC/UG8/9G5Z7bt&#10;3ec9CWDJVZeDJyqrKravPSigThRPqsTTzj7s/oQzMGXmlklmZ8CYgGOrPv710DwWx3wYVycyulGJ&#10;UIp4Pe/iy6uWz8Jne/7QeZaiALj+vPvveZScggZADsrKK8Evf2jz6Qef8T/4tDcWjUYikXAkHA6H&#10;w6FQOBwKhUKIDmSfAUg4OxPjkqGZGXacDmv8EDJjs8Hj86eojCqtIbmeeFYVHMwjrGxxeXylrAr0&#10;und+fkOR1H9G++/a/uYf7C9e6hu4dDEEYL1yP4CL/YMA+gezBXGNAVWbW27O7Gz9lkZvcz6xmHHr&#10;kZ36cVjTzIkhLX8Ip8PT2qQCVFrmjvL7oNOoNDqPwwmg2wt5LeNQ1aoAWTydq4ZUZBpdfZb7bRjB&#10;Us+CO2Xawl4KZQvi15zLL8CdOI2QaXQevVQq1aPZ2N1ul2tGMnEU16aU3uZ4N9ztdRniHSmXMsRR&#10;hFAkArzoO2c/773Q/9Lud/9rz/vb3vV1/GnfPu8JANWzqxd/sdZzcSBWzi9yrE1RpXK2x92ArI0q&#10;q1Ow7henA62tcXcO240zqNoCNgMMtkCgyyjzW9R6T6s7Tfew6h1aZsIRLemen7xHJcIU4rOjh8/g&#10;ursff/zu6/DxJ/kYAJmLgK+84VblvKz5z4xBuiKRYylwmbgc/DLb1t8zH7+tuysSCR9+z53IMHv2&#10;FxANLlj1i2FWE+eH3+cBtLlyOE16T6s7YJTBb1E3FqLNCaLXvfPzG/TKcW9nwYJ7mYOdG1585Y8t&#10;/3Dqvj//348GB0IA+geCAIIDIQBZlnGPFZmxK2D0W9RSqSu+CtxvafQ2dxnzKZ26cHwYpc+ql1rZ&#10;QjIAqJXD0Q2/z446I2R1Co/PDzg8uiYZ/Ba7y+pisgMGZ5tKxVVDgchc/k4WxCeIXwqnSd3pNxpl&#10;jF8gMOQXUPv8UHVzJU6r4CmZsSvAPDNOk6O5rdskVVqB+tbh1z4OlfVb1GpLbZdRBr/PA6tCGwi0&#10;AXCapI0WTWo9mUUIRaNScLAvAODc+Uuv7nlPVCa60HsBgPRy6dXXXv15tXDf+QCq+BSvuBZApeBA&#10;0aRSNbWaGy1+1dB9p9IazExP4JE3Ncnt7U6oajvtCm0X98DQ7XUZmrvSb9v4PK2sTpG2AfwIRiXC&#10;FGD2nHnoennjIYAe4fsAptoMQO6NgATCMoonPHmg9eSB1pP7/z0aCUfCYQDO155l/sLh8BrTiR/+&#10;+59+suE/RtawSmuwmhNTeWarok4GmUaXCLRwOqzcBZkYbnR7XdzflwS9x7s/83V2dHR0dLzi+szX&#10;OW4LgXt6Xuja9YS+rtHRbq86VQ+g/2JkoL8fQDAUBBAOBwFEI4Pj0jzAaBOJYGJ/p92VcPu6rPr8&#10;veAqrSEtCMfv89TLa9kPBlsgEHC31sdvKsZpxLr8odIqvN1+n0dRJ0sEVMejz+OVpteQgr/Tzq4e&#10;GKlghDxQaRPLNAg5YGLXnA7YRh4FmbwwBvWJWS6V1pAxj8ZZhFAUyiVl1XOqFt5YByDYH2T07OrZ&#10;M2qVsrm1cypnlpdLysolZSjuFEBxpZIZuzrQmDw7xXQQfh90Ghk7cdvtVXAGmI6C0Y9KhJJk1vI7&#10;NXNpGsCX79HJmZCg+i+N7j0Apw5sP1VwAYtDHtuAiiiKDxpAjKYj4XAoFEpxFYcj4WNHP2COR/gq&#10;AFWb26dWSlsAxpWlAhNrrVZKpQAMBgNXIa1Bzzhqk793mqR6T6u7y9idcTBJfVczlfpG1v3f67Yd&#10;nKkfx1ggeW3N03+p0Sww6b/x48HBYCgUHAhGAPy+ezWAcCQIIBKNjFv7AOB0WOvlTUh2ZcJvUbfX&#10;deXvC1dpDXq9KbGTm9OkbFGkOetlxo5Wu7LdaWxTQaU1mB0Oha6JnRDwtLdDoTXCaWpRaBP3vUyj&#10;8zRa/Kq6jBqS6/VbGlvQ6s4iah6CEXLjdFghbwJzLc2WJpVRxvoFmtsAGVfidMTf6dU1GdHtGF1h&#10;u0vRLAOj1zcyMy5Jj2bOIoRiUS4VA1hyk1xYLvD89SgAyZzquhtrr1g0VyQWJbIVOQSo6FLJjF0B&#10;jUWduE1r5TC3tyvkTUYAGp2n3QRPttsWqJXXWxM9ht8vk+W+h8cwKhFKk8Q+oAAAue7nz1RV5cie&#10;gPM9ANVJLwE7495+oCQMgmG1fwBvOV65fsb/trx2mon6Z/6trKzatoPdMjISifz5hQcABPhLM0qr&#10;2gKZ+0skpSQ9dhxpTpPVkVlK1cZMXKdXy5yLLONgfKmurk5L+fTTTzlzTjidPQ9rFmzSLGsMhkKR&#10;cOSe+V2DkYFQMBiJRtXVz0di0cI36beolfGV3PWt7raxKhKqtoDbopZK9cxHzkgambHZIGW6/lo5&#10;rC2wMXeLrE5hbfG0NsHZbjVok+4gVhlqzqiheSgoaLhgi3wEI3CRuMKJ+4PLL8CdOP1wttvlTUZA&#10;pmV2bqhvdWcJgUiQ9gyyV05m7NDFrycMtkB8ky29p9XdpenkKkIoEuUSEYByiK5duVhQxu85/PGS&#10;mxfVLL6yrEKUol4X2QAoplRDLxAaCseUaXRoiXfnbG/uTuuRWfdgfau7y9hl80qTeozJ6gkklBjU&#10;66+/npaUvgggj3cAG5s2fHDozULLNl5ce/0q5mD5TStD4VA4xFgC4Wg0Eo1G/+PnP2GzFeBNwE6n&#10;U8VEZDtNUrO8wA+uz+erq6sbPh8XEonEbDY3NzefPXuWjvPQQw9l5nz88cdpmo7FYkuWLDGbzZt/&#10;8zKT/tqrz41e9JFz+vTpZcuWpSVqFmzKUaR9193y2pr58+f39fWNp2iE6YhEIjl48OCoH8BphUQi&#10;Ic9gnkgkkhMnTky0FOmMrhd95JFHoo8+nfgYGggNXhgsl5QLRYI07zrP/Oimxx8baf2ju68mp1QE&#10;Qp4sve4bDbevXrduXY48lZWV2b765S9/uWLFCuaYYxHwvHlDfv/qxStXLJx3RfXR87ktgJLiyMFd&#10;R/7mB9Dw3fuy5SmE9g/4a30OqZ5xpMYdU5OZjo6OtJRPP/00vzfKTQydPQ8XeLP/sZPspGSZrD6b&#10;EhKVQCCUGjU1NaePuIRf/zrzsUIqwjyOyITwvnfmXj5nmktFIBQfzhAgnDnDRv2cP33m4sLsewKV&#10;LIx+n7AExguZzNgWMJZOgG9jI8dORI8//njxJckfeW3NRIuQClck2CSlhEQlEAilxtq1a5+1Wj/+&#10;8/bc2ebNmWO4557iiITJKhWBUHy4DYB5yltvTdrSceGKWxeyhyWzJCBPCuPpnyqU3AwAgUAgECYn&#10;YrH4R1xOpYllckpFIBQfbgNgFEgkkkJVRcifwl72UpwBIBAIBAKBQCCMiIJtA0pWvUwIo77snJbD&#10;iGYArr/++tE1PTrG0hyxTgnjBLm18oRcqPyZP3/+RIvAweT8BYlUBMKoKdgMQEnw9uYloGjQVIzH&#10;51OC5fcfmmiJJhcjmgE4ePDgOIuTAucuQPlAdgEijAfMGE9urXyQSCQ488JES1EizLt3yuwCNN5M&#10;zv12JqdUBEIm08sA4PEi6ttuo6gy8Mto0Ywdv1520/3vTbRQk4hNmzYx+4HGYrHEv2QNAIFAIBBG&#10;wZYtW3p6enLnqampWbdunVgsLo5ImKxSEQhFZnoZAHQMoIQ0XwxRNcWvuuX7P91h+QqfT5eXCcVi&#10;gbhMSNHhWDRECSqvvm3nRAtLIBAIBEKp8ustW/64X9hzcU2OV+rSNGrOnojSzz+w/ofTWSoCofhM&#10;LwOAongQiCGooviVEFSAX3HLfU+A4lO8GB0JU9EIwn105NyRtx1Hjh6/dvE1hWjTaZI6tORVqgQC&#10;gUCYTnR/dDoivfVv1tWV5dyaxqeBfiGf/80Hd/ecfGOaS0UgFB/eRAtQMKRS6bB5eAIBJZBQgioI&#10;KiGoBL+c5pVRfDEgpgRlEPBpoRACcTgczixrUUtTMeV8Zz2BQCDkj9NEuhTC1IICvajuskhM0HcJ&#10;mX9Hes7f8eSOIyf6ymaUIbszfppINaYewG9RS6VStSXvtxrF2/Jb1CMpFm8rowjpvUqTKTUDIJVK&#10;A4FAjgwigQiCSgiqwK+g+GLwRBRPAPBA4e4XbwqFadv/cVD8ynAolFmWfWcScehnoddte8X1Gfuh&#10;TtO4piDzJ8Pw0Oq9Ob59+i9fK2BbFrXU25z8y7O3AkxSvZVJGfY1uk6TVO8h79qdmjiHbgQYbKSP&#10;yMHxruXLX/4fYN2L1t+uAna98APc+9tVQ9/7nv33hRt9zDGbJ8GuF6jv7k5KPPyDK575Hfvdyj+d&#10;vvdbGa3guz+mN32JUwCgrm3Pz9YXo6+ajgh5UZ5YcH6A46vjn/Q+9uJb7u5PLg1COENEhYqna09O&#10;qcaCv9OOVndgFMPKKN4FObIiZMibGPJcujl1ZgAYcs8DCCsrIKik+BUQlIMnpnjC+179quGVG2k6&#10;Fo7QoRBNxyI3W25vOt6ZV2NOE8dsQM7EuOHsNElNlvicwpA17U9MM4zQKJ8czKq/q5GhWNr/Axtv&#10;v7/lHxof+va65lvuvV91x/dvvu2er96iV674luJ93397uz8uYHPGZoPVkeTkcDo8rU0q+KF1Bxhs&#10;ipbGnL+b0wGbW+ftLMHflpAPBlsgEAgE3K0ePfGHZce303Xti1b69I/R1uXDp5vbcFuSir/jYcPC&#10;D79Nn7bSp6306R/ju4Yf7Br6ivrzl//03eTKvvRbNqeVfhG3PHyYTT7etXy56849Vvq0NV37x+Ef&#10;LH/52heZIleZlr+wY/xOddrDLxed6wv/5d0TZz8PXhwA83fY/9njL73tOnYaQP8gRFWi4vraJ6lU&#10;o6bb61LUTUoNmwx5k5upZgAgpw1QLq4Ev4LmiyleGXgCgBeJ0uEI/d8+aShEB8O00zsnGIoNBvMw&#10;nvwWtVnOqn42sOO936LWe1rZ1IQL0Kp3aBm9AC3tcb3AakdHaqLTpLTrmLJunV1ZYhpE4PPPZs6c&#10;WbTmHlq9d+16vd89ePitvgOd59asm6Fdf9mdP533tv2k4cmFe984WfgmVdpkC8Dp8Og0MkCmUsmG&#10;MuQq77eYoVXJNHJ7e2n9tISxwGnVl7ipX0iOH/Lc+q0htz0Ob3tx5Z+GVPYv/XbP3UfaupjpgG9t&#10;ytTmh/B1J576Tzevf/naF7O49ne9+7sb7m5mTI5V32q7Yfe2XVzZCIUgKKB6/t7/6Eu7tr3j/SQQ&#10;7A/i/Y/OPbNt7z7vSQBLrrocPFFZlYjKsSB3fKQ6USypUqJjnCbmgU/4CTOff8783I7FeH69FVa9&#10;VGpycnUsTpPUZDJlC1oeai1RVG0yqdm0ZFmSRUkvYnJwnjoZ8iY7U9AAyEFZeSX45RRfTPGEFHig&#10;aOtde3/wFe8zby4MhulQOLax8/oNK99snZXHO6e6vS5Xi5K5/fVWeHx+JtHQnDHZZbAxtoCsTpGU&#10;yOZLJDod1kRZmbHZwNRYKvT29sLX2dHR0dHRYXP3jm9jjPbftf3NP9hfvNQ3cOliCMB65X4AF/sH&#10;AfQPcgRxjZkkC8BvMTP6fxJcaclfd9oVWhUg0+g8DtIdTkmseqlUKpUqW9DaxJj/nFZ9aZv6Y6du&#10;Tf2R7xqoK56BSf2hxaVYM2fou13v/u67X/5Wcu5r5l574MyHOao73rX8CgN1hWHhh9+OmwdnPQdW&#10;4s8G6goDdYVh+bOfphdZPLeOPZqzaPGYz4eQnQAv+s7Zz3sv9L+0+93/2vP+tnd9HX/at897AkD1&#10;7OrFX6z1XByIlfOLq/8XVapkx1HcbeSENhB//tN1Y478nN7GRP62gM0Agy0QaEOWjsXqkbsDuYMS&#10;/ZbGFgUzgdkMqyufE0sqooWVKwMZ8iY7U2oNAEOOZQBl4nLwy8ATAhQofO+lG0MROhSMBcN058/u&#10;AnDdA//ZvP2mwZAraIl5Ng/XEgn0HWKmUt+oZA6P7+zY6b5GrxyP6YAFC+5lDnZuePGVP7b8w6n7&#10;/vx/PxocCAHoHwgCCA6EAHAu4x47Kq1B73C2qVT+Tjt0HSm6vt/S6G3uasul/7usLqmV+WRwtqnI&#10;rTPliPcITpO60280yhirPjBk1at9fqi6uRIn5QT+eHGNes9pNQDg8A/+/O3fHn+BWr6bDccfQ22+&#10;Z/99+bNz96ydg+Nnj2D3td+00psAHP7BFb/bvIYE+k8QlYKDfQEA585fenXPe6Iy0YXeCwCkl0uv&#10;vvbqz6uF+84HUMWneMW1ACoFB4omlaqp1dzuhEoFp8Oja5IBUMEhleqZr+tb0x7/zPxOr8tlVUpb&#10;2Az1cu4Og7O3kWHI25iDbq/LoGWGJJXWAG6P/siKkCFv8jPVZgByLwIWCMtY3z8oxKLhCEIhOhih&#10;g2EawIGe3cEQPRiOhUJ0KEwfOXo8V0sqrcFqjs+y+f3MQa28PpEYT8uX5Ar9FrN1kgb1Dc81tXWf&#10;fZ7rZxgDPT0vdO16Ql/X6Gi3V52qB9B/MTLQ3w8gGAoCCIeDAKKRwXFpnnXO+DvtSPH1+y3qRnTk&#10;sgb9nXbWWcLEiBOHyFRGpVXYSdjr8PiefR3f/NKOP+NPp630nvo/WA7jmnn/68V3U4Lyj589csO8&#10;hXnUVremHtsPsWuHE0E++NJt3/V50vryo2fZbPj02NGxnQMhJ+WSsuo5VQtvrAMQ7A8yenb17Bm1&#10;Stnc2jmVM8vLJWXlkjIUdwqguFLFPeBx/z+cpniksLu1Po/8SCwvCgQCgUBprKglQ14JMKUMgNza&#10;PwCeQERRfABAjKYjL9+964/f2/HA/zoQCkWVP37xH80nQ2HarHZsmrlwW9P54VpTtdkU8RigRnbV&#10;sMzYlUhUNo5QBVC1uXV2tqxd52bUSaeJjebLPJhU9PbGw3563Qd8sy4bfk/W0SKvrXn6L1/7p++Z&#10;djx/wr7lw1BocCAYAfD77tUAwpEggEg0Mj6Nq5paPQ5Lqv7vNEkb0THM9j/tLQptwj6QaXQe86T7&#10;CQkFw+mwMgecVv2UMfXHyqeOD+vjanqca9Q/++7uobW8zIJdk7ouvSwHvp2u/2Fie6657k64HKzS&#10;f3jbi3WKZPf/qi+vO/CymYn737XDdGDlbasy6iIUiHKpuOoLlUtukituZmOtJHOqF36l7orFcytn&#10;VZRLxcxfkUOAiiwV0+FbHBjyxLMPfbeXK9omPT+ntzGTsXQstfL6eOBRovcCADa4GU6T3ppvESaJ&#10;DHklwNQJARpW+wfwluMVOF5JTvnPL5wdDMVuvnT/67HNoVDs2zzTv9h/EYr87Q1c5H4RmKotoEo6&#10;DrRxZEhJTCugyp7IucGWqo09L1nGwaQicPCVV+JOtTpN47jE/yTT2fOwZsEmzbLGYCgUCUfumd81&#10;GBkIBYORaFRd/XwkFh2ndmUanUfZorCxE62JvR/j87PcYWFOh9WgbUupBY1MkAhhCmHVsxPe9a1u&#10;JhpM1eb2qdmbo77V3aXKmjj92LXjDwu/tR6o+yaoKwxMCBCAb22y/ulhA3UFmyt9G9A0hjb0BG64&#10;+8PXmTUAc9Zvrl++3GCK17D+GjAbhh55fNOetV/67Z67ly83UADT6Lc4ayYUgnKJCEA5RNeuXCwo&#10;4/cc/njJzYtqFl9ZViFKUa+LbAAUWSqZRgdlC2zsyK3SGvRMV2EwGPLID1WbzSFN6jGybMM5ho5F&#10;ZuxoVSul0lSZVE2tZqVS2gLUt7YaPFmL1BsMaTMZZMgrCajXX3997LUYmzZ8cOjNsddTBNICe1q2&#10;zx0MRX95+9+///9mBkP0yz8I3PrLGaEw3flwFgNgMuHz+erq8nGNcSCRSMxmc3Nz89mzZ+k4sVgs&#10;+SDxkTlesmSJ2Wze/JuXmRpee/W5wp3K8Jw+fXrZsmVpiZoFm3IUad91t7y2Zv78+X19feMpGmE6&#10;IpFIDh48OOoHcFohkUhw5oURF2O38pxm4fvz7j1x4sREC5HO6HrRRx55JPro04mPoYHQ4IXBckm5&#10;UCRIi67hmR/d9PhjI61fIpFMGakmEeRlR5Obpdd9o+H21evWrcuRp6KiIttXbW1tK1asYI6nzgxA&#10;nqSp9dsXsyZBMIxQmAZw/Lezh4n+J0waOnseLuxm/wXAb1ErW1LndYd9QRiBQMjgGvWe09dt/va/&#10;b948zWyAqUJNTc3pIy7h17/OfKyQijCvKjNbeN87cy+fk5k+raQiEEbE7373u+EzDce0MwAyYUyC&#10;w88MTQ5Mft8/IYG8tmaiRUhlFO9WJBAI3MxZ//rPJloGwihZu3bts1brx3/enjvbvDlzDPfcUxyR&#10;MFmlIhBGRMKLPxaIATAE0fsJBAKBQCgIYrH4R42NEy1FOpNTqklE8hJFwpSmYAaARCIpVFWE/CGX&#10;nUAgEAgEAoEwIgpmAJT2qpeSZdSXfeyWw/XX5/G+5MIxluaImUQYJ8itlS/z7p1oCUqG+fPnT7QI&#10;HEzOW51IRSCMmukVAvT25iWgaNBUjMfnU4Ll9x+aaIlKmIMHDxazOc5dgPKB7AJEGA+YMZ7cWvlQ&#10;8vuiFBGJRDJldgEabybnfTU5pSIQMpleBgCPF1HfdhtFlYFfRotm7Pj1spvuf2+ihSIQCAQCYQqy&#10;ZcuWnp6e3HlqamrWrVsnFouLIxImq1QEQpGZXgYAHQMoIc0XQ1RN8atu+f5Pd1i+wufT5WVCsVgg&#10;LhNSdDgWDVGCyqtv2znRwhIIBAKBUKr8esuWP+4X9lxck+OVujSNmrMnovTzD6z/4XSWikAoPtPL&#10;AKAoHgRiCKoofiUEFeBX3HLfE6D4FC9GR8JUNIJwHx05d+Rtx5Gjx8mmQAQCgUAgjI7uj05HpLf+&#10;zbq6spxb0/g00C/k87/54O6ek29Mc6kIhOLDm2gBCoZUKh02D08goAQSSlAFQSUEleCX07wyii8G&#10;xJSgDAI+LRRCIA6Hw1ylnSbpEGqLP0sjfn+2bwgEAoEbp0lqck60EARCAaFAL6q7LBIT9F1C5t+R&#10;nvN3PLnjyIm+shllyO6MnyZSjakH8FvUOZWSrG35LeqRFIu3lVGE9F6lydQxAJCHDSASiCCohKAK&#10;/AqKL6Z4Ih5PAPBA8WiajxgAEcWvDIdCWSow2AIs2d7s6jQp27vHdBYlTK/b1tHR0dHRsbNIr1J+&#10;aPXeHH+FbcuiTuviUvs8p0maqwtMth5JTzklIT9x3jD6SuIyOU1p1yv+PdeldJpSE7Nf9kQtnL9G&#10;ej2EwiPkRXliwfkBZP6991FvU8cud/cnlwYhnCGicoTjTA+pxoK/045Wd1alJAcyY9dIi+VbhPSH&#10;JcBUCwGSSqWBQCDbt8LKCggqKX4FLShft/GDbNn+cVEwT8PIb1Er7Tp3l1EGOE1SvRUAYJVa61vd&#10;XUbZUJLBFmhTAYDTJHXAYLVaDbaA1iF1yFs9LS0uAEwJJNWTSCkNet22V7pr72rUzyxSgw+t3vvA&#10;xtvDIToSjsSoSHAgfOlSMBIKhUKhSxcHf/2r33q7ryrge4KNzQapw9mmir8ixenwtDa1xT+YHPLW&#10;em/OCth7wG9RK01O9nYgTCnIT5wX/k67whboUjlNaotfpek0Q9s19K3TJNXDFmDfReQ0SaWmpN5T&#10;D5vNYHUMZVe1BQJtiZKJy852zYEurh6Uqx7CuMAvF53rC7/nP7N0weVV5WVMov/MZ89s+x/XsdMA&#10;+gchqhLhcyLV6On2uhTaSagqkP5wsjOlZgAYcswDlIsrwa+g+WKKVwbg2S0bM/8ABIPBLBVY9akm&#10;rczY5dbZGy1+v0VtlrsDgYDNAIMtEOgyyhJJgUDABv2QDWz1yN0B9mmw2tERCAQC7la0tDsBwAkt&#10;U8ats7eXjt3c697pmqnRK4uo/a9dr/e7Bw+/1Xeg89yadTO06y+786fz3rafNDy5cO8bJwvfpEpr&#10;sDoSv4jT4dFpmD7Xb1E7tG2awrdImAIMebOT5s05E6cn/k6vrilJNXA6rAbbkK6ganO3eszsRVK1&#10;BXKoEX6fJ3FoaWxR2LL6T3LXQyggQQHV8/f+R1/ate0d7yeBYH8Q73907plte/d5TwJYctXl4InK&#10;qortaw8KqBPFkiplpthpYh74hHs88/nnzJ/kT+eYEtNbYdVLpSYnV8fiNElNpqzTXUOtJYqqTSZ1&#10;Ym5uqFSyKOlFTMSSLk2moAGQg7LySvDLf/CYZ92jbiaFolYyf8wxk/hKzz9bf/8aVwVDIUCJ4UNm&#10;7NDZlUpvc/po0+11uVqUzPOht8Ljiz/ohuahnPFjWZ2CTVHBwZRRtriGykx6Ap9/VoduJgCow+bu&#10;HdfGGO2/a/ubf7C/eKlv4NLFEID1yv0ALvYPAugfzBbENRaSLAC/xRzX//2WRm9zPtoEaz0qW9Da&#10;RJSPKUnmT+w0Ke06d9yiVzIDJ2fiNEKm0Xn0UqlUj2Zjd7tdrknqOZ0Oq0Gb8njI6hQub66wyrga&#10;ovQ2x/vlbq/LEO9IiY01kQR40XfOft57of+l3e/+1573t73r6/jTvn3eEwCqZ1cv/mKt5+JArJxf&#10;5FibYkqV7DiKu41yufk48md1JgKAqi3udmxDlo4l2eeYBcZkDgQCgUAzrK58TiypiBZWrhxkyJvs&#10;TEEDIEcIUJm4HPyytESa3s2Z+cjRkQSyc+rqQ/ZC9kUDaThNek+rm5kUqB9B+xNMb28vfKhtbGxs&#10;bGzUzHTtHCcTYMGCexcsuNfm67hrw3fUPxH/5N/u6z8fHLwQBNA/EAQQHAgByLKMe6wkumZ/px2M&#10;/p+3+j90N9gU9k6ikUxJMn5ip8OasPdlxmaDx+fPkjitkBm7WDeK04FmY7dpTIp6vDa33MxW4fd5&#10;YI3rWDZFSyMxASaMSsHBvgCAc+cvvbrnvec697qO9QCQXi6VLZN9XjX0FHMAACAASURBVC3cdz5A&#10;V/EpXnEtgErBgaJJpWpq9TAafWLaOKebLzN/VmdiKlk7lmSfYxa6va644a3SGvI6r+GLkCFvsjPV&#10;DIAc2j8AgbCM4gmffeJrzz7xtRzZVJVPGf7xO3m26DQpvc1cjjyV1mCNT12PaGsgRZ0MALq9eZnh&#10;k4ZZ9dez+6ZeU1v32ee5fofR09PzQteuJ/R1jY52e9WpegD9FyMD/f0AgqEggHA4CCAaGRyX5lkL&#10;IEn/77S7Em4OFzsNO2wlpDuc4pCfOD/8FjO0KqcDtoQztFZenxRoBwB+n6deXptHbTKNDonLXp/w&#10;Oaq0htwzCIRxpFxSVj2nauGNdQCC/cELvRcAVM+eUauUza2dUzmzvFxSVi4pQ3GnAIorlUyj8zic&#10;Sfr/MG6+jPwYlTNx8kD6w8nKlDIAcmv/AHgCEUXxAQCxHNkioTAArvcADK0BYBQ9ZjFZmwoyY5cN&#10;erXFr9IarHrGmaVqsyniZntjZ57nwJaXSqUOGBKpThPrH0s5yLPKYjDzmlp0H2e9/se7fbMuGzfp&#10;5LU1T//la//0PdOO50/Yt3wYCg0OBCMAft+9GkA4EgQQiUbGp3FVU6vHYUno/wnnI9OVG2z5hBY7&#10;HdbxEY4wWUj8xMleAL/FbFXUybIkTkfSw/8BxnNp1ScHQStbFMM7MJnq7C7mWqaYAk6HNT8DgjAO&#10;lEvFVV+oXHKTXHHzYiZFMqd64Vfqrlg8t3JWRblUzPwVOQSoyFLJNDqP2WJxYOhGzunmS8+fpzNx&#10;LB1LkuGdOkCx0whOk96ab5EMyJA3WZk6uwANq/0DeMvxChyvxD89xvyXCP1PkEV9TNpuIjkp6VgF&#10;AEm5uEuoch5zlElqR5Z84PP5uOScEGYq19TaXulgerM6TeN4rwbu7HlYs2CTZlljMBSKhCP3zO8a&#10;jAyEgsFINKqufj4Si45TuzKNzqNsUdgCI9fZrHqpFQBQ3+pum6Yq3xQn8ydWtbl9aqW0hU3sUmVN&#10;nH442+3yJiMg0zI7N9S3urvAxDSbhrZySGygxo3fola2sErU0LWUGTt08SsMgy2Q2F/NU1pbq5U+&#10;5RIRgHKIrl25WFDG7zn88ZKbF9UsvrKsQpSiXhfZACiyVDKNDsoW2FhtQaU16JmuwmAw5JEfqjab&#10;Q5rUYxi5mxlDxyIzdrSqlVJpqkyqplazUiltAepbWw2erEXqDQaugGUy5E12qNdff33stRibNnxw&#10;6M2x11MEEpH91t+/xuz5k8baHz7OxP9M/jcB+3y+urq60ZWVSCRms7m5ufns2bN0nFgslnyQ+Mgc&#10;L1myxGw2b/7Ny0wNr736XOFOZXhOnz69bNmytETNgk05irTvulteWzN//vy+vr7xFI0wHZFIJAcP&#10;Hhz1AzitkEgko3kGk3dZnjZIJJITJ05MtBTpjK4XfeSRR6KPPp34GBoIDV4YLJeUC0WCtOganvnR&#10;TY8/NtL6R3dfTU6pJhFOk9ShJdtkTVqWXveNhttXr1ixYuxVTZ0ZgDxJVuvX/vDxfLIRJi2dPQ97&#10;uz+eaClSSXZJspTYGx0IhEmBzNgV0FjUaksHeXxKkpqamtNHXMKvf535WCEVYV5VZrbwvnfmXj5n&#10;mktFIBSfaWcAJHj6SdPI9vkhTEoK+KqvwiAzdgWyzNASCISRITN2dQ2fizApWbt27bNW68d/3p47&#10;27w5cwz33FMckTBZpSIQis/0NQBA3PwEAoFAIIwPYrH4R42NEy1FOpNTqklE8uJEwpSmYAaARCIp&#10;VFWE/CGXnUAgEAgEAoEwIgpmAJT2qpeSZdSXfeyWw/XXXz/GGorWHDGTCOMEubXyhFyo/Jk/f/5E&#10;i8DB5PwFiVQEwqiZXiFAb29eAooGTcV4fD4lWH7/oYmWqIQ5ePBgMZvj3AUoH8guQITxgBnjya2V&#10;DyW/L0oRmUq7AI03k/O+mpxSEQiZTC8DgMeLqG+7jaLKwC+jRTN2/HrZTfe/N9FCEQgEAoEwBdmy&#10;ZUtPT0/uPDU1NevWrROLxcURCZNVKgKhyEwvA4COAZSQ5oshqqb4Vbd8/6c7LF/h8+nyMqFYLBCX&#10;CSk6HIuGKEHl1bftnGhhCQQCgUAoVX69Zcsf9wt7Lq7J8UpdmkbN2RNR+vkH1v9wOktFIBSf6WUA&#10;UBQPAjEEVRS/EoIK8Ctuue8JUHyKF6MjYSoaQbiPjpw78rbjyNHjZI8gAoFAIBBGR/dHpyPSW/9m&#10;XV1Zzq1pfBroF/L533xwd8/JN6a5VARC8eFNtABFhScQUAIJJaiCoBKCSvDLaV4ZxRcDYkpQBgGf&#10;FgohEIfDYa7STpM0gcnJpjAHKfgt6kQ+tcWf9qXfn1GAQCBMd7g7EwKhdKFAL6q7LBIT9F1C5t+R&#10;nvN3PLnjyIm+shllyO6MnyZSAYzqkKEyEAjjxlQwAKRZyMwpEoggqISgCvwKii+meCIeTwDwQPFo&#10;mo8YABHFrwyHQlmaMtgCgUAgELBBn+U5Zd9eH2Dp0KR86zQp27vHeLqTkuM7O1LYWZxXrD20em+O&#10;v0K35jQlTL+UtBxdNtfXmYYkq/wlW45pdmaiEu48yalJAnK0RBg3yNXOm/j9mrj9065Xlvs5jtOU&#10;NTmb44UwEQh5UZ5YcH4AmX/vfdTb1LHL3f3JpUEIZ4ioHOE4U0SqYYYKgHmJZOKl18P6CkfhTBzF&#10;EEZcllOZqWAABAKBPBOFlRUQVFL8CgjKwRNTPCENHkDTdIyiozGKpmMRxCKhYHC0sjjbWxS2pPfW&#10;y2RDr7B3mqR6K6x69nFLDFfJD19i5DNZLGr2QU2kTeJR7Zo1jQnuqp9VV1uE8KmHVu99YOPt97f8&#10;Q+ND317XfMu996vu+P7Nt93z1Vv0yhXfUrzv+29v98eFbrO+3uNI7j6dDk99ffbsTgdsbp23M/G7&#10;+S1qqVmesA8DTbVJP6nM2MWYl4a4pdmmSq+EIw9MUqW3OV6jDfrkHp7N5G716IlSOu6Qq50X/k67&#10;whYIBGwwW/zwW8zQJr14yJnrfgbgNDnkrRwPnR/a+INlU7Q0Tt7OclrBLxed6wv/5d0TZz8PXhwA&#10;83fY/9njL73tOnYaQP8gRFWiIvvaJ0CqjLFgmOzD+QpH60wc2RA2ZV2WBABTwwBAhrrPqf0DKBdX&#10;gl9B88UUrww8AcCjQNN0FLFQLBpCdBDRQcTCwawGgFXPqOJ6JGv5QzgdVoM220v0VG1xta3LKIMT&#10;Wmawcuvs7ewD6bc0tigYHULrbXGxdbbH0zibnHQcP9hde/246/8Prd67dr3e7x48/Fbfgc5za9bN&#10;0K6/7M6fznvbftLw5MK9b5wcn2YVOl1y9+l0QKfLmpnRbGQaeeIHTrcPUwzEfCtJw+mwGmxtiZtO&#10;1eZu9ZjTtR9ZnWKYdgjjxJA3O8mA50ycnvg7vbqmZP0/5/3st6gd2jYNOJCpVPGHSaU1jJO0hBES&#10;FFA9f+9/9KVd297xfhII9gfx/kfnntm2d5/3JIAlV10OnqisqqgzAIxUJ4oqFUc3zuXsY+MAh/UV&#10;pmXg6k+cJqnJxOHwzz6EZVQyhlYIpcEUMQCQpPRn0/4BlJVXgl9O8cUUT0iBB4oGonfVX7jrq8GG&#10;5XTDTRUNq2bfufqq3z1r3vxdL1cF8RCgQNuYX5WtgoN5lpQtLo+PeZy6va64/TA0hKmaOBS6SUuv&#10;+wBuUM4c30YY7b9r+5t/sL94qW/g0sUQgPXK/QAu9g8C6B/MFsQ1Vuo0Q92n32KGllMXYb7utCu0&#10;KkCWKJLTPsy3kjQy65TVKVze7vRcntYm8nr38YZ1EChbEL/aTlMiItCtsyvjMV0cidMImUbn0Uul&#10;Uj2ajd3tdrkmyQrOeT/7LY3e5uH7Xr/F7NFpSsFbMvUJ8KLvnP2890L/S7vf/a89729719fxp337&#10;vCcAVM+uXvzFWs/FgVg5v7j6f9GlyuzGOZ19cYb1FaZlyNKfWD1yd6aukmUI46hkLK0QSoKpYwAA&#10;YJ6SHBnKxOXgl4EnBChQAB2988YL6392+7/85Dv3mW65p3H1Hfd+/X/fecOa25a97/vvI0dHHsde&#10;K6+3cqppGThNek+rm4kXiE/A+X0erqwyY1cHGkvCWdjr3jm+7v8FC+5dsOBem6/jrg3fUf9E/JN/&#10;u6//fHDwQhBA/0AQQHAgBCDLMu5CINPoWHss3qlnwd9pdzEKobLFlXFXxJ0pw/ymuSvJA1Yl1aO5&#10;JKaPSpzEGiGFnZnqdzqshviVlxmbDR6fP0vitCIeyNamcjrQbOw25TUZkrf63+htLo3Z0ulApeBg&#10;XwDAufOXXt3z3nOde13HegBIL5fKlsk+rxbuOx+gq/gUr7gWQKXgQBGl4ujGOZ193HD5CpPJ2p8Y&#10;uDt9ziGsc7hOaaStEEqBKWUADItAWMb6/kEhFr3zxgtr1+s7X/yw6yXfzq2+N23db/5//r++9tF/&#10;vz7aAVlmbDZYs60PTkdRJwOAbm/c/JdpdAn7wemwptTbFXC3wp5vAOEEcfyga+b4uv97el7o2vWE&#10;vq7R0W6vOlUPoP9iZKC/H0AwFAQQDgcBRCOD4yaCzNissHf689D/FfH5ooC71eNwptiHMmNXsu03&#10;gkrSUGkNaYaB3+epl9eyHww2xsa0ls4k0v/P3vnHN1Xdjf+T3Js0/UFziw5xFrBpS0vHZAtafyFY&#10;IOkgj0rQoJM5wsaPZhOIw6x2Q+eeB9cHK7PW8aRFfIw+uk3iCKKRNUEqEwU7iIpdR2l7a1vHVx2W&#10;FEraJDfJ94+bpPlx86Np86PNeb/ygptzz/mczz099+TzOedzz50CiCRlqX6vpgR0YIRRD1rv/Gbw&#10;HIqnP49aUYSwplUjYww7INXiKmhE05EpQyY/I3dGTvFNRQBgtVgvX7wMALlXTysUCmYWzsjOy8zk&#10;Z2TyMyCxSwCJ1YphGA8x2ccE01zh+IjyJwwx9cHvuuuu8UtRbH1i/EISABvnslgYuICVV0unHHni&#10;1YGBt068Smn/5xPK4aAcFOWgHJQjapEaGaFxH8q15nqRqN5sUouFRI1voje3SCKXyQhNea3JQB8B&#10;gFwu95wWKBprxUKC8EulA/HcslLZ1b5oOnWxfHnco/9LCvOfeTe/co5SducvRkasNpt12EoBwCvd&#10;ywDATlkBgHJQcdRAJCmrazZCh3SrAiCEmWdsqCmTeFejBJXS9io1aVCo5IRMXGKKcn6SUYgooKxI&#10;IpfJlBJPNzMqhTVlAR1FoGis1QkbjApkGCUGo14DJVuB/uPUqbeKFAIAUl2nKVPVAwiYEtMRsrlD&#10;ulUB3XqfNIFCJSeY+7PCYFa4C6rFDUWGoN5sVBJ1Ud9ciISQSfAAYN4dJZxMvP1vZwGAPyO36KbC&#10;b8+dyeVxvdkSHAKUUK2YhnFolJbX6I31IpF7sk8SToLPXGFJ8FnGQSY8wT9hlRJ5TVghMdSCSHnw&#10;t956K9k6JI5j+tdB/zoAvPwwAMDbf/3zI7+598SrFAA4HA6Hw0HRToCD0QEQ1ZtFQSnm4LtAMPpD&#10;xSTDUyJCWaNSow9TSerRc7o178aqOEf/e2nu/WXlnKcrF1RZbTbKTq2dbRihhm1WK+VwiHNfpJzR&#10;u3AxIJKUyWS6WlOov7I7ktnnryaolEJVM6lQBPiHUF4bupqQQgI8gHqzSS0mCBn91d/l9BRVqOSE&#10;Z/hGxAvvdEB5raleAAAgqjd1ef7e5bUmgyhkYvphbNCVbFUACCRAEATdFEBHHisJ7zbOjP3ZV4qS&#10;kLXXmgxFDfREiefmilQOkRAy+VwAyATu/IpSPAPrPfPFvMVz80uvy8ji+pnXCXYAEqgV8zAOBobJ&#10;Ph8izBX6ZVCMfTwJ/gljHpTGVwsi1WEdOnRo/FIUW5/4xyfvjV9OAgiI7N9wy767F2+02202u81q&#10;tdpsdpvNaqfs/+hv2XdyQ8JfBmw0GkUiEUB0k1ldXV1FRUWx1cTn8+vq6lQq1Zdffuny4HQ6fQ+8&#10;X+njefPm1dXVPfc/f6QlvPnGvtiqjo3z588vWLAgILFyztNhijQcfbCkMH/27NmDg4PxVA2RjvD5&#10;/NOnT8d8A6YVfD4/lnvQ/VKV9JrS5/P5fX19ydYikNhG0erqasfjz3i/2oZtI5dHMvmZHC4eMLvO&#10;rnv86d8+OVb5sfWrlNPKqCT0EuSuIqLkO9+784F7ly1ZsmT8ophfhT2FCbDpT5qfuoX4dbKUCYQs&#10;7NITMnomV641p9XvXkw09/4yDpv9jxFSLRYGbONQXptmVgsCMfEIFAZzpVosVjeiu2lSkp+ff76t&#10;lbNoEf01i+DCtTnB2ewfnZx5zYw008pnsk+vKS/ZGreKEIiQpJ0DEMxJ81OxbPgTDwQCRb1Zkdh4&#10;n5kzZya0vommpDA/yRqEC/lCIBDjQaAwGJKtAyJGNm7c+IJG88VfI4QZXztjhnzt2sSoBCmiFZrs&#10;Q6QAyAEACFoWSB/q6uqSrQICgUAgpiA8Hm9LVVWytQgkJbRKxmQfAhHAhDkAfD5/okQhomc8zX7r&#10;rbfGUMr7DMCkYPbs2YA6JyI+LFy4ED1egkAgEIjJyIQ5AOiHMCnE3Ozjt4kXLlw4TgmJqe7GzW0T&#10;qwkCQXOqaT7yLaMENVT00NMWqUZq/gWRVghEzKAQoMj8xeAAABwDDs7icFkZHDYXB5zD+vDEga0b&#10;ViVbu6Rx3HQ2kdVd/Fdn8C5AEaF/Sk81zY+DRoi0hnYs03PiY+/evdFn3rRpU4y7AE1yxtRKNHRb&#10;TZldgOJNavar1NQKgQgGOQCRYbHhthvzuBkuLsbGMRcXZ/EyAGPDhyeg7WxP2j4/gEAg0pC9e/de&#10;d911Y8qvUqnip08qM6aGgqnYVnv27Ont7Q2fJz8/f9OmTTweLzEqQapqhUAkGOQARAZjAxdn4SwX&#10;hrkycBYnAzA2OF3JVguBQCCSAY7ja9asiSbn/v37461MKhN9Q8FUbKs/7Nnzl79zeoeWh3mlrssF&#10;+V/2OVwvPrLt5+msFQKReJADEBkcAxx3zp657OJgSx6/gk68fKVlHCLRmz8QCMRkhcPhDA8P/+nt&#10;YQDA2IBx2BjmxDBWBgZsNuAs1qmP33z0Z2vonMlWNpnQDRV95rgqk3i6Pz9PEXf9U7MsO5PZ0vja&#10;bOFg2A+2t/T2v53mWiEQiYedbAUmATgOHJz9tbkF44DV3mKnWq4Mt9icsPiW70RTnFSLCTdiNRlv&#10;ZRGIiBzezNp8mOlE13O33/5cV6LVQQAAGJWE0phsJaIEx/Hh4WEWG24S5t0kJG5awL9lIXH7wrxb&#10;FhKLbsq783YCAE598s/h4WEcT+s5JrqhomTqtRULXHOLplNOfPAKBH/aei/d97vDbX2DGdMyIPRk&#10;fJpoFch4xgNSLUbGBiIKkAMQGS7OxnCYQVRkcKDjn589WPq6/LuvV33/9T3y7ud+1LHxxr/SH+bC&#10;pLqqpkxrppnS77Mk33lZvZv+/C1RQ8+jy06E+Ux0bYc3s1iBlvPhzSxWGJuZ6fThzSwvbmm0Rd71&#10;3O0sf+jTvkKY8/im+ijIUBNA13O37yzrbFrBdE1F2z7Y0b4OuQAxYVQSXiaNKR8bOI5brVYcB4zt&#10;wtgsLs7CWUBHSHIzAGMDAFAUZbVamY1az6SIu5mMyoD28pk0YWpKo5IpORXbn26oKJl6DgCH7WDz&#10;8EvDEPz59POLWxuPmrq/ujICnGlcVphwnMmvlU/XHL9dblRGlCJQGEaNDZKMUGPEDMw6BN5kEfSK&#10;oRZE3EEOQGS4HOBxYMTWgrPhv1a3b9tx788eu2eDcuXaqmX3rVv0H2tuXL5qwWdd7zMX7u5olUuY&#10;Q308o8LoTTP6uzfp3PfOvzVDhWL7OsX2dYq7ofmdBGxj8eiyE4/85t6Ha1ZXPXr3JtXKdQ+L7lu/&#10;eNXaW1bKhEtWlH3W9X5H9xcTXedtt7Ud9PUADh9su+220NkPH4R3Ote0670Wdddzt7N2lnW6PKiK&#10;fYztom0fuFwul+udTbDpHZfL5XI1rQgUwpAHNrOK23d4JL4DK319AHemzvq2lW5vom7/mpe3FQHQ&#10;xv/BVe9s8lN5hWrNfuQCxIicdvVNte2yVDFB4wKHw7HZbBibhWGs0uuX0hGS1161NI9fkcOroB+P&#10;oijKZrMxhrWQzboyrdls1kKdmgRSXQe+Q6RRSQg7VO45E7MWZAGWhlGpL6ktD5Yqqjf7FEqN9qcb&#10;KkqmXggQAGCZ3AuD9nc/7vtywDo0DPTnDPnNb1873nruPABYRoCbw03wXHtitSJBYvL0zLKaqvH9&#10;thv1oDVJO5qjFGJUChu6x5UhBOXl7Xrfe8yoby9nuCvHWQsiviAHIDI4B7gcOHf2swdKXt+4Tdb8&#10;aid57quM73UQt3x+TcX/m7PyYsmqocbj8razPQyFRfWmkjomg14j00toYwFqGowAAEalUCelBwqT&#10;VCdMjV+wMfDPz+lrvDhgjn9ljy47sXGbjDSNnDk2eKr5wvJN0yTbpq/51bXHdf3y3xWfeLs/PtXO&#10;X7PG1wM4fBDCPOLX9dxOWLWiSFK2v85d5HCdcv47H9DmNwAAFBUVhSgcWkgAhw/u3fSOZ0IfYEVT&#10;Z33bzkALvmjufI+0tjWSIk9Wt4vhn1WyBvbrkQcwUTB69ZPY1QcAwHHcZrOx2CwMh8+/bKEjJC9Z&#10;WugISYcDwOMARJ7VJps7pFt97X+9Rq4dfTxKVG+qba/znSPRS+orI4jsao/lquIA3VA014fAm2Hq&#10;rQAAgBVn9f7b8vhrRw+e7PjKbLVY4bPPL/z+4ImPOvoBYN6sa4DNzchJ6AoArVVf4rQSiESepX+R&#10;RO4+MioJpdozDHhHAe/AoNQziqK9ZUFlia7BCIFF1Gqxd02NUBoBjEpCpgGNzF2BdyHCW11ABqZx&#10;yagklEqGCf8yqdTXAzDqQSoNUMgjZBy1IOILcgAiw8VZPG7FDTds1XY13v/EPf9pnFd497/3yLsD&#10;PnQ4UHBxgcJgNjdCVUDn9vzICYrK6ASjXiNXuZftBAqVvL1rMlkGxYsfWGRu3v2yevfLf/7me4qV&#10;cX2TDW39G956b7/u1SuDw1eGbACwTfh3ABiyjACAZcQWp6rnSkY9gK7ndsIqScisXfr981etACjy&#10;Fjl8cO+mVUEWd1iChQQQLLNo7vwP2zsDc7XVq1YAdLZ/OH9uBJ+jSLIGAssjokIjIwiCIIQ1UOu2&#10;aRm9+snu6gOO4xRFYSwnB4PrZ1bQEZK5WRUZnAoOXmGzAwA4HA6KohiNWkGltF1GEIQMVIruBl1J&#10;pU9kpFGvCVgyFRSVtXbQs4ekuqpDFXrvBI9hIexQpcgOC3RD0bS3M7gl7e3t3gxT0gEwsx0nvxy4&#10;eNnyWsvHf/rgs4MfdzW+89FHHX0AkHt1bul3C9uHhp2ZWGLt/6RpRarr2qXe7q7RQaPfJKBPwLAE&#10;NEzlm3VlEhF9B9HWt2+RjppW/+yierNWDnItHX1sBInZM+i43YeADCHGJU17ickcdEcVVY56AKS6&#10;DiS0W84gZDy1IOIKcgAig2HgcLQMW1tkRVX6Bt2xD07tkXeHCgRiXgegvYCUWZiOB32njxOV29cp&#10;tq+6+ULL/o/i9B6UOXPWzZmzjvbExI/xHvuvDZZL1pHLVgCwDFsBwDpsAwC73R6f+mlLnJ5g99jm&#10;IejS7/9w70oWi8UqVn64N9B490TtR3jmNryQKKALs1bCjm2R1hp8aTuHlgBiwB0CZNaW6eglekav&#10;fnK7+gAAHA7n0qVLOMbm4KxvzEfpCEmHo2XE3mIeanE4AQCGh4cvXbrEHNYiUBjMZrPZXC8y6kGl&#10;6FZGtRgSwfwfFWsqqUuRhRW6obycPHnS9+zJkyd9z07JECDIxk8PmgHgwqUrb3zw6b7mE63negGA&#10;uIYQLBAM5HI+umR25WAsdmI9gGz8VOK1ItVVHSqfBwE9o4B3EtAnYHh0qcBXQLOulZ5kENa0avTG&#10;KIr4IAI94Z6gaGUac0KOS95UfwSVUvfanMcvAYDmSIPbWGtBxBPkAESm8aULDz3c/VNl9881hbaC&#10;T/bIu+lAIMNrXUf+3PWetvu9A+Tf3vz8/UMRfnKMek15SWHI0yKJXONZ6ibVdZqyokl0O5DvtMDd&#10;iwUAAHzhjyumH/80Pr+/vb0vG44+RXtiOf8qBwDLEDVssQCA1WYFALvdCgAOaiQu1QMAFG3bMX+/&#10;visK+3/+O57A/M76toOHAYrLbvMY8UXbPnC5OuvDPD8QSkgAK1ZtCnAMus613VZW7P6y6R2Xy9VZ&#10;f9veoKigsERcJkCEQyTxeABTExzHcRwHcGXgrquIpVwO8LgVGFbB41QQORU2uwsAMAzzZAsJHdBg&#10;1IPWOy9ZWFKu8YstBrKrvbyk0Nf6IYQ1rRpZ6HABQaUUUqP98SBOnTpFnzp16lTw2eRqGw8y+Rm5&#10;M3KKbyoCAKvFevniZQDIvXpaoVAws3BGdl5mJj8jk58BiV0CSIJWpFpcBY3jmuD2PDvjedBIbxxL&#10;tJtRKWuvNdFFQwfrjwWBQlWmayZ97X/E5AI5AJH5n9qrf7bu8s/WXb5zkerORSpvINBdPymlHA7K&#10;4aAcFOWgHJSDobDPfhay9trGcD6uqN4k1QnpHzid1EQPFd5H64MPUom8q/I6Oz0P/nZ+3vktIi9e&#10;VZUU5j/z7q0/eUh5+MU+3Z5Om21k2EoBwCvdywDATlkBgHJQ8aoeAFasmr9ff1jfvkYV2v4/XKf0&#10;cQ/cywZF23Zs2rsy+o02GYUEa7Np78rRx34Pby5Wzg+Y7i/a9nI9KOtoFyTi5H6Xfj94HQhELBj1&#10;GvqA0auf1K4+AHjtWjYL58CItYWDg8PRYhlpuXip5atvjtodLgBgs9mRjNrA8H8AelJQ47NSalQK&#10;a8pUCsHo/D5twci1ocMFyGZda2o0arCJj+P4J5988sknnzCeSra+E08mwcv5Vva8O0rKFpfSKfwZ&#10;ucU3F327dGb2VVmZBI/+JDgEKNFaGZVEFTRG3AXQx/v1DiE+WD9VFwAAIABJREFUQhpqfOxsev4d&#10;KqXhigTgvim6O1qZzsYwLokkZbpmo+9tXBlJyOQf/aYSU3DEiQfzSwsAwGw+2Ha257kfdTzym3tP&#10;vEoBgMPhcDgcFO0EOJgcAIHCYFYEpYrqzSKGY4bMonoz/UitIOgglci7ecnNrxxU7/Z8W784bg4A&#10;TXPvLyvnPF25oMpqs1F2au1swwg1bLNaKYdDnPsi5WT6W0wYK1bNX7lyf33ntpA5Dh/cu2lV0+j3&#10;IskaWKfv2ratydX53O3FLKXnxG31oasJKcR/dn5Fk6vzudtZrJX0103vMD3Zu23HJtbO51QfbNsx&#10;//ZgEb506ffDmpfRAkAsaGSEBgAAymtN9QIAAFG9qUssJGrciQZRyMTJBG2qcjiuDIzFy6hwOFow&#10;rMJ7tvtfR8GzAhBOirFBV7JVASCQAEEQdFMAHTGsJAjCnUuuDR8XbFQSsvZak6GyWSz0xECnTKNO&#10;SZt+TGTyuQCQCdz5FaV4BtZ75ot5i+fml16XkcX1M68T7AAkUiv6GVgA9x0fpkcLFI21YiFBAEC5&#10;XB4wTW/Ua+QSn58LQaUUqprB4C0il8uDRYokcpmM0JTXmgz0UWBGnwyKsY9LIkmZTKarNY2aLcyD&#10;2/hqQcQL1qFDh8YvRbH1iX988t745UwWbiF+fffijXa7zWa3Wa1Wm81us1ntlP0f/S37Tm6gvYUE&#10;0NXVFXkXmRDw+fzjx4/HUPCBh7bQB3/+y59iqzo2Lv6rc8GCBQGJlXOeDlOk4eiDoorbbtzcdqpp&#10;fjxVm1x0PXf7Onj5g1AuwOHNt59ThTw7NRiYFbjAMb1/zE890/1qcDBOT7ukLnv37r3nnnsAoO/r&#10;b1Xclsdmg52CYauLsrOsdrDZYMTu1P7l/xZ+9/qi668FgDfffFOlUsXSUKRaLNRJTZP19Snehooe&#10;uq36+hKwi/LYmD17dgx/werqasfjz3i/2oZtI5dHMvmZHC4eEF3Drnv86d8+OVb5fD5/ymg1ARiV&#10;hF6CHqOd8nzne3c+cO+yJUuWjF9Uus9PxMZJ81O3EL9OthYIaO79ZRw2+x8jXc/dXqz80C/ptvrO&#10;lLWhi7Z9sGMza/NhhnUC+iVhL3+QoppPJL4Wf7A/gAgPPbGN4yw2GxwOsNmBsrNsdpfV7rLaWHYX&#10;QDQrABERKAzmSrVYrI4cPJGipPkKQH5+/vm2Vs6iRfTXLIIL1+YEZ7N/dHLmNTPSXKtYMRqNIhEd&#10;LqzXlJdsTbY+iMlEWg9P4+Gk+akQG/4gEkpJYX6SNSja9oErdDBQKrKiycX89ELRtg8+SLAuk5ZT&#10;TfNPnz4d8xLcpIa2a1945ZsXXvkmRJZFtwi/mgjzV6AwGMYtJGmkuQOwcePGFzSaL/76Vvhs186Y&#10;IV+7NjEqQapqFSNkYZeekMkAAECuNU9SRxmRJNJ6eBonCQv1QSAQqcONm9s8hxmnmpK03J9U6A0r&#10;n3mcc7YrzBv38Km5r+VYSPMW4PF4W6qqkq1FIKmpVYwIBIp6syLMk2QIRGgmzAHg8/kTJQoRPajZ&#10;EQhEItm0adPevXujyXnqpDt/fBVKYV599dUx5U/ntkIgEAlmwhyANJwGSwVibvbxew6LhKXjlDA2&#10;xlGdz5QtAgEG/y5hGEsPCX6gPA2dcJVKNdYiqJWiZ/bsuL5IPUZS8y+ItEIgYgaFAI0X47FT9644&#10;UfCL/IMbbymYc22y1Ukcp0+fTmR158+fD94FKCKzZ89GWwAhAhiY5WfHB3wNT7DLjeY+IpK0fVEm&#10;IXw+f8rsAhRvUrNfpaZWCEQwyAGIndzcn1+6tAcAAD9r/n9UwRxpbtbzlyxbkq0XYpS+vr7U/OlC&#10;JJeALjGmHoJcSgQiSvbs2dPb2xs+T35+/qZNm3g8XmJUglTVCoFIMMgBiBHjsVMbXim6qP05wHpg&#10;DQ4NmnNzf54nK9r341OiJTcmWzsEAhEvaG+Bz+en7S5ACEQ0/GHPnr/8ndM7tDzMK3VdLsj/ss/h&#10;evGRbT9PZ60QiMSDHIDIPP4/fKfT5aBcDsrpcLgcdqfDMcR2zl6RdzNHbLYb6wHAbuzmiAr/vOWO&#10;ouuvG5t0xpd3oDd6IBAIBGIy0/35eYq465+aZdmZzJbG12YLB8N+sL2lt//tNNcKgUg87GQrMAlw&#10;Ol1OyuV0OJ0Op8PupCin3ZqpqXv9j3tfsxu7vdnshgv33vXSgnlvMMkwKglCrCYTpjMCgZhUGJWE&#10;0phsJRCICYQFrrlF0yknPngFgj9tvZfu+93htr7BjGkZEHoyPk20QiASD3IAIuOkXA6Hy+FwUXaX&#10;g3JSdufgV58W/CI/T1bEERV6s3HEV+fJigp+wfReKqMetCZpR/NU9gB6jjS6OZKwF6Q9uuxEmM9E&#10;12ZUEkSgkRbWsyPVYsKDN5Nvoo+wAEGkWixWk6RaHFBhODNxLJKju2LEGDAqCabmRwTj6anuZjIq&#10;A9orRE/2YFSGa+HwZxEJhMN2sHn4pWEI/nz6+cWtjUdN3V9dGQHONC4rTDhOemiVBpAk+t1JMZAD&#10;EBmH0+mgnJTd5XA47XanY+Ridi7vhq/zFmPftxsu5N23EAA4okL7O1fv+/Edz4hmBQkg1XUgEQkq&#10;S3QNRm+S+xdOqffNx5A4Obho0jZDZVVVVVVVVSU0a00X41/no8tOPPKbex+uWV316N2bVCvXPSy6&#10;b/3iVWtvWSkTLllR9lnX+x3dX0x0neXl7Xpf28Koby8vZ85KqsVCndRkdtNYCQBgVBLCDpUnTQsy&#10;X1OlHEY7CI1AoZJrfCs06ttrtzJGho1RMiIeyLVms9lsNtW2y5AJGhqyWVemNZvNWqhTk+7hcfRs&#10;2J4MAEalvqQ2xE0X6Swi0WCZ3AuD9nc/7vtywDo0DPTnDPnNb1873nruPABYRoCbw03wXHtqajW1&#10;MSqFDd2RsyESCXIAIuOO/rc7KJvLYXdSzlzKcQ3Gm/Xmn7V5sqLF2PfBxc/hE3k/pO5dcYLhGQCy&#10;WVcmEQEIKqVu65FUV9WU0baCBDSebEyJkwXzwDdFhe4XIxcsLIfunjh7AI8uO7Fxm4w0jZw5Nniq&#10;+cLyTdMk26av+dW1x3X98t8Vn3g7zAtKx0OZVOrrARj1IJUy5zQ21JRpDaNvZhcIBABGvUauHX20&#10;Q1Rvqm2v807Hl6kaS+oCDEeRxNcDMOrbpZWML3sfu+T0wzH/RvozplPjZXQ2238ZJjgxPSGbO6S+&#10;Pm34nkyqxXpJfWUoWWHPIpKAFWf1/tvy+GtHD57s+MpstVjhs88v/P7giY86+gFg3qxrgM3NyEn0&#10;XLsVZ/UlUqvR1UHPKMwwAhiVhFLtSaZT/RZ8jUp31iBpDNlCyFcGr2JHp4n/xXjPKo2j2viIDZJp&#10;VBIyDWhknoTo1UPEE+QARMZhd1GUi3I4Kcppp5yUzTkykjEynHnPA7LF2PcBAKhS4trr9/34jr8c&#10;vvVbVxMBxclmXatGRhAEIaxppY257o5WuXvOSySRu/MxJk4WiOlXdXW7I396Trd+E9/aaOvf8NZ7&#10;+3WvXhkcvjJkA4Btwr8DwJBlBAAsI7Y4VV1UOeoBkOo6kISwNox6jVwSOFUfnCgoKmvtGJ0WEShU&#10;EDB37OMBkOq6cPb/WCWnI1jbKfoTMTEm6PucENaAZ53GqPQuA5mkOiH9F2BMTCMEldJ2GUEQMlAp&#10;uht0Jb59OmxPJtVVHaqQeyOEP4tICma24+SXAxcvW15r+fhPH3x28OOuxnc++qijDwByr84t/W5h&#10;+9CwMxNLcKxNQrUi1WJZe617LZjun6FGAI0OGuk1RKhpMPrP/7hnf0i1uK7E5F0eUxqBIVt3KPnt&#10;JSaz3+4i0Wrij+esFmSEDLRms9mslWs8fjqDTFG9WSsHudZsNigEoSsNUg8RX5ADEBmHw+GwOymb&#10;i7I7KZvTbndQdqfdnnlluNAyXGCx5N/zo+/W/+D6ouuvu/XG7+RkZ/qX9ix3e2ID9FPy1z5PuLz8&#10;YjP9CEA3FEFeXl5c6pkzZ92cOeu0XY33P3GP+DHeY/+1wXLJOnLZCgCWYSsAWIdtAGC32+NSPdDG&#10;Cz3QeVZ2JhRRPR0X4ZPiGdzJZh2EsP9jk5xuYG2nwszxO+bfOG4fwB0CZNaW6ejnfYx6jVzlXgYS&#10;KFTy9i4yRGJaIVAY3NaQUQ8qRbcyqsUQZP5PRrLx04NmALhw6cobH3y6r/lE67leACCuIQQLBAO5&#10;nI8umV05GIudWA8gGz+VMK26O1q99ztNyBHAkyooKqMTRFs9JoNn9be7o7W1RkjPnss0QBf1ZqMn&#10;ibojyY9BEz88ZwtLysvdcx2FJZ7Au4jjW8RKEYkCOQCRoewuinJSlJOyu3cBouzOYUuGZXja0FDm&#10;119f9e+vZwFAwZxrg6x/OhJk1Ep0W4+FJeUeh92o17jPMSZOHvKEMvoRgKpC6PKGA000vb0vG44+&#10;JSuq0jfocv5VDgCWIWrYYgEAq80KAHa7FQAc1Eh86gcAgUJVpmsmI9j/Pn/NUfzjeQAAyK728pJC&#10;/0xbpboqdXdQqbD2f2ySEXFCJPF4AIhw0OH/Rj1o6bnABiPDjePpyaNLqYSwplUj848VCH8WkSwy&#10;+Rm5M3KKbyoCAKvFevniZQDIvXpaoVAws3BGdl5mJj8jk58BiV0CSE2tmPAEDvtGf8q9M4r0hDp4&#10;LQuyWVeGjGhE1CAHIDKU3Wm3Oym7k7I77O5FACdld9qGWRYL10E5r1zhTcvJYiwbuKAtqJSCrhkU&#10;jbXt9I9VHcjdjrOAKXF0C5fgg5TkoknbfLF8YZzsfwCAksL8Z9699ScPKQ+/2Kfb02mzjQxbKQB4&#10;pXsZANgpKwBQDip+CtDmnTEgdDkAgUIl18gC/04iiVwj843WFNYEj9cCRaNUp+8YnXgRba1t16vD&#10;z//HJjntCLUIMBHT/z54PXiRZHRhnFTXacqKBCES05HA8H8Az43D1JM9ywZms9lUWy7X+scKhD+L&#10;SBaZBC/nW9nz7igpW1xKp/Bn5BbfXPTt0pnZV2VlEjz6k2BLO6FaFZaUj97vJAljGwFo016tB/dw&#10;7lvWZ18dQaUUdA0N9KRU9PLjMRZFlIkGwJQBvQgsMpTd5bA5KXcUkMtud1I2B2V3UZTLQTkpymUd&#10;4fB4XMayonqz/8+QQGEwAAAoDGZFYGYBQ6Ko3mymTwYdpBY9RxqbuwDgqvL7ZcL4xP/40tz7y8o5&#10;T1cuqLLabJSdWjvbMEIN26xWyuEQ575IOR3xrFwkKZPJdLWmoL+gX6Z6s0ktFhI17u9yrbleRCcS&#10;hMwnLbioQNFYIha2l2z1fK+UtgtryrTmMONkbJIRE4pGRmgAAKC81lRP/1zXm7o8naC81mQQhUxM&#10;P4wNupKtCgCBBAiCoJsC6HBhJUF4nqUK0ZNHpSgJWXutyYDmPVOSTD4XADKBO7+iFM/Aes98MW/x&#10;3PzS6zKyuH7mdYIdgERqJVAYtB2Ez/2uEIxlBBBUSkFYA1rPr76oXqv3k+apRVVGyEBbT+eJVn48&#10;xiJmmSKJXCYjNOW1JoMCDYApAuvQoUPjl6LY+sQ/Pnlv/HJSk4e2uexWJ2V3UHaX3ea02xwU7Q/Q&#10;QUGU00m5/u8Vy/zSOE57M9LV1VVUVBRbWT6ff/z48RgKPvDQFvrgzTf2xVZ1bJw/f37BggUBiZVz&#10;ng5TpOHogyWF+bNnzx4cHIynamkEn89PtgoTwMCs4un9naG+TnZSsLfz+fxYtHLvpJtetj2fz+/r&#10;60u2FoHENopWV1c7Hn/G+9U2bBu5PJLJz+Rw8YDoGnbd40//9smxyo+tX6WmVuPHqCT0ErTwNfX5&#10;zvfufODeZUuWLBm/KLQCEJljL/8uilwPxl0PRBDNvb+Mw2b/Y4RUi4U1rX5J5XGckUxwdQhEshAo&#10;DOZKtVisbkTde1KSn59/vq2Vs2gR/TWL4MK1OcHZ7B+dnHnNjDTXaryQ6jqNXFWfbDUQkwrkAESm&#10;z/zrtrMJe7ktYmyUFDK9ejmRMEVuTZ3qEIhk4omZRExCNm7c+IJG88Vf3wqf7doZM+Rr1yZGJUhV&#10;rcaBe05IrjWj2X/EmEAOQFQkPrwHgUDEien9nd6wnykW/4NApA48Hm9LVVWytQgkNbUaB2hOCBEj&#10;E+YATI3g4EkHanZEUukZkYgtZwBuqObrN2Ch81CPdOYsT6xqCAQCgUAgQjBhDkBdXZ1KpaqrqwMA&#10;dJCYg6VLl9bV1f3grtUx/L2+W1oYOVNYFi5cOE4JCasOuUkTiG178dBZj7l/pNFyZnVO/66APbAc&#10;TdLBc1um716aFA2jgV4EoA+SpUOcWik1e3tqapWazJ49O9kqMJCaf0GkFQIRMxO2C9C2nz14z30/&#10;HL+oFOT4qSwAwDHg4CwOl5XBYXNxwDmsD08cuH/1MjoPhmEzr87r6sW+ufjv/GudiVHs8sBXR48e&#10;jdkBmAK7AEUD2gVoAgn8YTtSPfBscfDcv79pm6IrAFPVAUjB3p6sfVEmI1NpF6B4k5r9KjW1QkwZ&#10;UnEXIJVKda4n2fuxxAcWG267MY+b4eJibBxzcXEWLwMwNnx4Arp6vigqyOdlcGd/e8bPHv/mo793&#10;rxZfkElvSJhuKpXqs7Po3a6IxGHbXjwETdN3L3U0SQd3tgHA4KxdsKbJ19y3nAGAzQP7Ad9hyN1M&#10;lzs6NGuzDQBgftYxHc+9qYs3MwCEWEnY2Qa+pch9l5bsol/zxn2Jdip6RiS/gOe3UEto+atz+quc&#10;brHh6vKvivZSmmB9kJITVyPXvzr/VipgqgjgSPXA+gOj5UbbGYGYBOzZs6e3tzd8nvz8/E2bNvF4&#10;vMSoBKmqFQKRYCYyBGiqrgBgbODiLJzlwjBXBs7iZACPCywWPPzT1X//9J8Yhs3+9oxbpOftw1+4&#10;LKfFS+9MpG4xhwAhEOME26ybXhi8AlDA03dy/FcAAMC2/vmsY505ArBtLx7ac5S3eykA2LaLLaVN&#10;0/VLgbb1Jfv8RJH7ruycm9Ov87Gbjw5tgez+TozO/+w+x3I6f5tlSXNOf2cO9IxIxEOzDnBf6py+&#10;HBxN0sEt+zj6DRhjXf2dAQsXTEpOaI2jVxfcSowVHR1afy7rWCdPMAmiqhCIAP6wZ89f/s7pHVoe&#10;5pW6Lhfkf9nncL34yLafp7NWCETiQbsARQbHAMeds2cuuzjYksevOHOmQfrQwasLfgoAJ3XlAHCL&#10;9PzQhQ/mXOfa8piQz582rsp6X3yg4smPhU8a3vjpnAnRHoFIAbgvuefFuStWw7OkA5Zi5L6R/fOz&#10;jrktWmzzFu7O5+3kBsxvx/cDtiO7uKOxQ0tz9J78Igm+s9MBgLnl0/PrBZy750PpFnr6HCucC2c6&#10;HQDR1cWkZJxr9IGpIpJ0wly2wCP5EK0SAjE56P78PEXc9U/NsuxMZkvja7OFg2E/2N7S2/92mmuF&#10;QCQe9kQJUqlUEyUq1cBx4ODsr80tGAes9pZ5Zd89c/LxC+QLloumW6Tn1/z866ELHyyYn/HoliLB&#10;nOuCSrc8IZhV4v38uiV8Xb1H34LH3++I2vqfws2OSAPaLEuKB2bRHzqcxgfBhtxj1c71xQOzii81&#10;uV/E4WiSuvN7omUmpq7QJKxGhooEAjacc5IAALbDB6BUgKx/xCSCBa65RdMpJz54BYI/bb2X7vvd&#10;4ba+wYxpGRB6Mj5NtEoapFpMEIRYTSamOqOSUBojnyXV4gnRaaLkTFEmzAGg96WZknBxNobDDKIi&#10;gwMZnAoOXpGdWXHi2BNX8S8OXTjed57KyrhUJZ9z3bdDvTVw7QtkfwfZ30G+/6uOH4f3AXq7Ts8t&#10;uD563VKr2XuONDY2HvF9Z9pFk7aRRmu6OPEVPrrsRJjPRNdmVBJE4OBlVIYZO+mhlcabyTfRR1iA&#10;IFItFqtJUi0OqDDU8GlUEsSY6mJITgKrc/o7p49+vNHzHgQbcvs7p/c3sXeKh44AHKke3DnXXeRY&#10;9RiXLyPVxUjCamSsiCSdHi9iaP/qnCkT/+Ppl+7OZ1QG9MIQ/daDUcmY7Fsqyf0aAQAAHLaDzcMv&#10;DUPw59PPL25tPGrq/urKCHCmcVlhwnHSQ6tkQTbroNZkTrV3bQsUhnHpRJLkhMiZ4kyYAzCF4XKA&#10;x4ERWwvOhhF7i3mo5YK5xWZnPfnLed//buYFcl/1I9+5ZsZVUUi6ft3uJ7//p+a/0d/ee8yzMvAY&#10;nfK3X8/a+Cd4/SeRFwpSkJ4jjY3dhZVF/mmvt+ZVVlVVVVVV5rW+fmRiX6f86LITj/zm3odrVlc9&#10;evcm1cp1D4vuW7941dpbVsqES1aUfdb1fkf3hD+VXl7erve1LIz69vJy5qykWizUSU1mN42VAABG&#10;JSHsUHnStCDzNVTKQdfgb7YIFCq5xrdCo769dmuI1z3KtR659IAXti53ZlNtuyxOptJZ0hE+g2AZ&#10;94YDI03RdIoCPOi5etuesczHj6GukMSlRqZWGq2I7KTWNHn8h8AnpCcvZLOuTGs2m7VQpyaBVNeB&#10;xKdPh+23AGBU6ktqQ9x05bWeG64evRQ1JcAyuRcG7e9+3PflgHVoGOjPGfKb3752vPXceQCwjAA3&#10;h5vgufbU1CopdHe0lhVNNQPZqBQ2oL1RogCFAEUG5wCXAzxuhd0JPE4FkVNxNVFhtwMA/PC+bzU8&#10;Ky4r+Xa0suYsWyE829ML0PviA38oNtArA/8LG3/dAgCLn+p/4Ydw///2dzxVEaW81Gn2guVVVcv9&#10;35fc0911VflCOq1gYflVXd0T5wE8uuzExm0y0jRy5tjgqeYLyzdNk2ybvuZX1x7X9ct/V3zi7f4J&#10;q8mPMqnU1wMw6kEqZc5pbKgp0/pMPQgEAgCjXiPXjpomonpTbXudd9q/TNVYUhdgjoskvh6AUd8u&#10;rYxysA5fl0erorLopI0NTCTBz+wa9AndYaKApzdwD4k9QTLFA5J9ftbwkWrPKbGltClnOcDyXTlr&#10;DgzNKh6YVTwyt3osBnGkukIRzxr9WomxouW7cmDzmHWeXJDNHVJfnzZ8vyXVYr2kvpJR0pQ0ZSY7&#10;VpzV+2/L468dPXiy4yuz1WKFzz6/8PuDJz7q6AeAebOuATY3IyfRc+1WnNWXSK1G11w94/vocpV3&#10;vdaoJJRqTzKd6rfga1S6swZJY8gWQr7SfxXbqCRkGtDICEKp9DsbVJxUiz3FfBer3clejXwWsf2q&#10;88pT6hmah+ms95r81Q5uyaDE0YsSq0nftomuzdMKtAtQZLg4i4ODw9FitcPFSy02u2vE7np00es+&#10;WUY3FNtpuD0qoT2dH5teEwuedH8VFvdCRQxP/ab6LkB5eXk+RwMTJJW2/g1vvXfu3LnbFkgsFhsA&#10;bBP+/TnTTUOWEQCwjEQf4z02iiqlugYjiEQA9NRlI7TrGPIZ9Rq5pD5ioqCorFXfDeA2WwQKFRBK&#10;o+/0pUgil+mN9SIRAKmua5c2hrRwNDJCQx/JteZ6iFSXW6P22q2BaoaHu7tzuvfL8l3TGXf3F2zI&#10;7d/g/cbT++y171ekgKfvDLnN3vJd0wM36wTu7s7puz1fNo8K8WbANuv81Bv1BMPW5S/EV8m41RjY&#10;SsEVOZqkQ2er+f3uvYNs24uvNC3L3VwQKGeyIaiUtgsJAkCuNXc3iEu2KkbPhb1HSHVVh8qgALKL&#10;QSrZ1Q4aDX0PlNea0Lp/SmBmO05+OXDxsuW1lo8vWGwzriI+MHW0nusDgNyrc0u/W9g+NOzMxBIc&#10;a5NQrUi1WNZeazL7dEijUqiTmswGAb1SrCxyD/kaHZjMZgGQarGwwaio9xn9wahvl24VAKkW15WY&#10;zGb3Iq/SaK4XBWXrDiW/3VOURlRv1gKhl5jrRUalRuY5y6ReUZmGrsKoh9pa6OgGEADZrCuTGMBo&#10;lJjN9fSlNhgV3p8vT3WkWlxTpjUbRABGJaEBSUD7VIU5GyAn6NoZmnf0ogDAx9mJss3H9ceeZKAQ&#10;oMhgGIALbBTYKLDZXTY7PLpIu23HvT977J4NypVrq5bdt27Rf6y5cfmqBZ91vd8V/mUIve8eNpUW&#10;0Jb+D1/pcD8b0B/9U79pzpw56+bMWaftarz/iXvEj/Ee+68NlkvWkctWALAMWwHAOmwDADu9QBMP&#10;BJVS94Qk2awrk0z0aCGqp+MifFI8awBksw7Czf+PhgBFMYZpZARBEIQMVMhOSlkc59p8HvztcZ5N&#10;qjYTiEBhcHdUox5Uim5lVBNwpLqqQxW6b3uEms1mbVlNVfrN5qUm2fjpQTMAXLh05Y0PPt3XfKL1&#10;XC8AENcQggWCgVzOR5fMrhyMxU6sB5CNn0qYVt0drXL/Ydao13hTBAqVvL3L3Vk9qd6VWdHWWveS&#10;s2f1t7ujtbVGSE9ZyzRAF/VmI9V17dLK7kjymfGcZVRPJKH/N+rbSyor6YVwz0+gCPS0QsKaVm9d&#10;PgK7O1rl7p9KkUTO1D6hzwbICb724OZlJPo2TydQCFBkGl+68NDD3T9Vdv/l4Nm3D3f8YtH+jdtk&#10;za92Gl7rOvLnrve03e8dIP/25ufvH4r4i/P5y9ufhMerFgPAnZX3/+m5l90rB59HeidJSFK92S9e&#10;vBh0NB56e182HH1KVlSlb9Dl/KscACxD1LDFAgBWmxUA7HYrADiokQmojBmBQlWmayYj2P+FJeV+&#10;wfsAEBjPAwBAdrWXlxT6Z9oq1VWpu4NKRbL/x1aXXGs2m0215ZqgqCBEysDdbcg66w0BEtvuNkyB&#10;6X9f6PB/ox60ZrPZJNU1GBluHE+/JZt1rW6/VVjTqpGFedBXJJG3dqAY4FQgk5+ROyOn+KYiALBa&#10;rJcvXgaA3KunFQoFMwtnZOdlZvIzMvkZkNglgNTUigmB29b2jf4cnerxPO/lmZcim3Vl8ZrSEUnK&#10;dM0k2QXSSoFbq+6OMokIwKiUtdMP35hCPZwzYTBcOyJ20C5AkfmNKmPtff9ee9+/f/ojxU9/pKCn&#10;n//TOO+un5RSDgflcFAOinJQDipUgO5rG90P+95xWPLLzIfqAAAgAElEQVT+n9dfDwAAFf/5v6W/&#10;q6DTle8FFml5QjDrgZc+ZzrwI6WbvaCw6JvW03QQeM/p1m+KCifCeikpzH/m3Vt/8pDy8It9uj2d&#10;NtvIsJUCgFe6lwGAnbICAOUY44aNY0IkKdM1GwNClwMQKFRyjSxwTlMkkWtkvhGYwprg8VqgaJTq&#10;9B2j0xGirbXtevXY7P+o6hIoGmuhpiGUGYVIOgU8/eg+QlPM+g8O/wfw3DhM/dZnht9UWy7XBq50&#10;efb9ACDVdZpAvxqRHDIJXs63sufdUVK2uJRO4c/ILb656NulM7OvysokePQnwZZ2QrUqLBmdZ6E7&#10;qUgiH01R12nCPbpCm/ZqvWet1resT58XVEpB19DgnpEfg3wGQhQvLAFdQ0NHSaXA7Zco9e2eu8yd&#10;pbujNVQLuL16o14ztrOhFPNee3DzjuWi0hz0IrCoKCrIB4AO8v+6er7QbO595Df3nniVAgCHw+Fw&#10;OCjaCXAwOgAV/0n2/yej0Dv/u4P874C0xU/1L/aUAgCA64MOJhEFy+8v177e2AgAcFX5/bIJtF+a&#10;e39ZOefpygVVVpuNslNrZxtGqGGb1Uo5HOLcFylnXJ+WFEnKZDJdrUkRNlO92aQWC4ka93e51lwv&#10;ohMJQuaTFlxUoGgsEQvbS7Z6vldK24U1ZVrz2IbxKOoSKFRyok69VYTmUhCJxtigK9mqABBIgCAI&#10;OnAf6LhkJUEQ7lwh7pFRKUpC1l5rMii6G4RCzWgh1KNTgkw+FwAygTu/ohTPwHrPfDFv8dz80usy&#10;srh+5nWCHYBEaiVQGLQdhPuXgH46RVRv6hL7pITr4IJKKQhrQGt2fxfVa/V+0jy1qMoIGWjr6TzR&#10;y2eAubigUgo1Ne4aBEVlmpr2WpMA6OfU6AfQ5HI5cws01oqFBAEA5XJ54CJB+LMBigVfO0PzejQq&#10;rzUZikbLjqtNpiasQ4cOjV+KYusTX/R8fC58+PsU4h7Bf9+9eKPdbrPZbVar1Waz22xWO2X/R3/L&#10;7nd/RHsLCeDywFcLFy787Gwsa93fLS08fvx4DAUfeGgLffDmG/tiKB4z58+fX7BgQUBi5ZynwxRp&#10;OPpgSWH+7NmzBwcH46laGsHn85OtAiICKdjb+Xx+LFq5d9JNr5V+Pp/f19eXbC0CiW0Ura6udjz+&#10;jPerbdg2cnkkk5/J4eIB0TXsusef/u2TY5UfW79KTa3Gj1HpffIVMZX5zvfufODeZUuWLBm/KLQL&#10;UCy8ST52jyBw8j4ppPouQHGmufeXcdjsf4yQarGwxn/lM56bkCS4OgQiWQgUBnOlWixWN6LuPSnJ&#10;z88/39bKWbSI/ppFcOHanOBs9o9Ozrwm1Gs000Wr8UKq6zRy1dh2dEOkOygEKEbeJB+LsOEPIiGU&#10;FCZovSUkAoXBHDYYaFJXh0AkE4HCYEi2DogY2bhx4wsazRd/fSt8tmtnzJCvXZsYlSBVtRoH7jkh&#10;udaMZv8RY2LCHACVSlVXV0f/6/06tQ/efONPjKdWLk2QGkuXLlWpVLGFACEQice2vXgImqbvXjqR&#10;Qo9UDzxbzNdvwCJnTTA9IxIx9UhnDuOrEhCIqQ6Px9tSVZVsLQJJTa3GAZoTQsTIRD4DMH45iDFx&#10;+vTphQsXxlx8CjwDEA3oGYAJhM/n27YXD52tjs3gnkQOQPjLdDRJB89tCb4Q//TkOAAp2NuTFRU9&#10;GZlKzwDEm9TsV6mpFWLKkIrPAKAenxRibvbxP805Ht8jwdWhR1cnEL83AU9dJu9lpmZvT02tUpPZ&#10;s2cnWwUGUvMviLRCIGImvZ4BOP7cPGC5wMVysjGMhd/+8CfJ1mgSc/r06URWh1YAUgH3CoBnFt/R&#10;JB3c2QYAAPOzjul4vk9qkvsuLdlFv46B+1LwLPjRoVnP4zvmWnYeAFid07+LCz0jErHlDH2WTgkt&#10;ZzRxftaOuXRG/+WFnhFJ8JuzmKog911aoufSyvsch77M38MWWsjmgf2A7/BW4RXuTfde6WZbQBMx&#10;XBS9XNAE64Myj5EU7O1oTjR60ApA9KRmv0pNrRCIYNLLAWCzKfGqVSxWBmAZLu60w39YcMfDnyZb&#10;KQRickLuu7Jzbk6/jstw7ujQFsju78Ro6/nZfY7lwbE0bZadc3P6O+nitu1iS2nTdL3H4Jbs4+s3&#10;YMxyeka27IIdhumbC2jzGm6oBgDuitWwvtm2eykXAMh3bWfmc5/3e/MEcxWCDdk79INb9nH0y+xb&#10;dsEOQ6DZHXyZ+k4OQwhQAS8wvQcAbOufzzrWmUN7FHuO8nYvDdM4TJkRiEnMnj17eiO96D4/P3/T&#10;pk08Hi8xKkGqaoVAJJj0cgBcTgAWx4XxgJvLwnJWrv/VYfXNGObKzODweDgvg8Ny2Z0OGwvPvn7V&#10;kWQri0CkPgdsR3ZxGWLcl+bo3cYrJpLgOzsdAMHB9NyXRqf5R/bPzzrmKbJ5C3fn83ZyAyZgkkO+&#10;azuzmqcvcFf00uqBZwEAYHklFzbT+jiMemrNllz/FYkQVdDHm69I9BRU85nfthvqMiPDfck9kc9d&#10;sRqeJR2wFAvdOEyZEYjJyh/27PnL3zm9Q8vDvFLX5YL8L/scrhcf2fbzdNYKgUg86eUAsFhswHmA&#10;57CwbMCzAMtaueEpYGEsttNF2VkOCuyDLupC23F929me+aUT+OLaINBLOxCTHcGG3GNwaUnxAPhG&#10;wrjxCZsBgGheVdFmWVJsGf06Hw8lh+ykmCUszdwxf/DwUVheYD/Uxn0kePqcuQq3F7H+APclHYPB&#10;HfYyY2PsjYNATD66Pz9PEXf9U7MsO5PZ0vjabOFg2A+2t/T2v53mWiEQiYedbAUmjNF3x4eGjeMs&#10;nM/CcwDPBjwbsMyXWipebln8f+9V/OlDkfb0ygNtP3yrc0vftc1HjweHBhmVhBel0Z1CH/hBqsXe&#10;fGI1GesFkWTMRRGIxCDYkNvfOb2/ib1TPOS7ZnakenDn3Jz+zun9ndOPVUc3zbDand/90fEEIeQI&#10;ikMJxEQSfH+zjXzXdmY104Q9UxUAAEeH1p/L2rHatr7aNqbLjI1YGgeBmHywwDW3aDrlxAevQPCn&#10;rffSfb873NY3mDEtA0JPxqeJVggAH5OKVIvHYz15mSg5U5Sp4wBAFD4AF+cCng14DmBZLIzHYnPZ&#10;bNat5Xm33kzcfkveHTcTS27LW3pHnvhOAgDazvYECZBrzWaz2WzWgixEp3K/vd7sprEyxmsxKoUN&#10;k25//54jjY2NR3qiSJwgHl12IsxnomszKr2un19ayPGF0RX0TfQRFiCIVIvFapJUiwMqZPY5Q3in&#10;hH/t0UsbKwX4DSHP2fbsCjFh74NgGfeGAyNN4XrJqByBgA2ezOS+S+sPBMgZWrKLWlMZ+GRC6Cps&#10;2zfb1mzhba7KuuHA0PajoVXwv8yzpIMxV6h0JqJqnKmH5x5wdz6jMqAXhrhHPBiVjMl+JSekXyPG&#10;B4ftYPPwS8MQ/Pn084tbG4+aur+6MgKcaVxWmHCc9NAK4YdAYTCP5/3fnvnT8cqZ4kwpBwAi+QCc&#10;7CzAs1lYFuCZwOax2Bw224XhwMFYGTjr2m8t1R3847SsinHc9caGmjKtT38TCPy63ujPk96njNLX&#10;SnOnyDSgkY1rBSHB9BxpbOwurCyKnDhRPLrsxCO/uffhmtVVj969SbVy3cOi+9YvXrX2lpUy4ZIV&#10;ZZ91vd/RPeGvai4vb9f7WhZGfXt5OXNWRlfQqCSEHSpPmhZkvoZKOega/M0WgUIl1/hWaNS3124N&#10;ETfm9k5Nte0yt1CPv2qmh8AxSYuCI9UDs4oHZhUPzBJbSpv89vlZvitnzYGhWcUDs4pH5lYzPSUc&#10;QAFPb+AeEnsEFg9I9jlCylmac6wadooHZhUPLOnk+U2iF3Dung8A3BXB8T8hqjhSPbR/dc7upQAF&#10;vOer8f3PjwTcckyXiYkk+Jldg7OKL/l7FKHS/Rhz40w1yGZdmdZsNmuhTk0Cqa4DiU8vDHuPAIBR&#10;qS+pZbzpfG85FF2ZGmCZ3AuD9nc/7vtywDo0DPTnDPnNb1873nruPABYRoCbw03wXHtqaoWYKCbl&#10;/GkymGoOAIT1ATJ52YBluTAei50BbByAjWMsDgbXz6x4++0/AsCPH3zQ7mihQk7KaWS0qS4DLaNX&#10;adRr5JKQvzykuqqmjLbJJKDxlgEJ/VNnknrsP1G9WSsHudY8iXzXguVVVcsDw6MZEyeER5ed2LhN&#10;RppGzhwbPNV8YfmmaZJt09f86trjun7574pPvN0fj0oByqRSXw/AqAeplDknoyto1Gvk2lHTRFRv&#10;qm2v8/p4ZarGkrqAmUuRxNdmN+rbpZUReoSgqCzkubFLC4a7u9O9y83yXaPhNEH71XB3u0/lbt7g&#10;3dNztCwszekP2Bu0gKf3ic/xvIGLUY4nJqdzev8urmBDrs/rurDCuQCM8T8hqli+a7qfWM9juOEv&#10;06NA4CMBfukFPL3PNS7fFfaiQmae4pDNHVJfLzT8PUKqxXpJPeO6Kj28Tp4RMz2w4qzef1sef+3o&#10;wZMdX5mtFit89vmF3x888VFHPwDMm3UNsLkZOYmea7firL5EajW6HOsZ30cXuXzn/ZRqTzKd6rdE&#10;a1S6swZJY8gWQr4ycBXbPzEayYyX4yeH9L+IEC3gA9PEqLfmCBoGC/efP/W5gujaPK2Ygg5AGDIy&#10;swHLZGE8FpvDAjawXBgGHJwFAPfLHgSAV/74Rw5WYQ3pAHinVGOaX+ruaPW4ByKJ3JMqAj3d/YQ1&#10;re1dadcDY4G2/g1vvbdf9+qVweErQzYA2Cb8OwAMWUYAwDLCHMs9fooqRz0AUl0HkhAxXoyuYHCi&#10;oKistWN0qkKgUIHMf4D0sdlJdV0UFrvPtL7HXx0dLMcsbdJhO3wAguN/EKmEoFLaLiMIQgYqRXeD&#10;rsS3F4a9R0h1VYcq1Njb3dEq94yl6fhbnpqY2Y6TXw5cvGx5reXjP33w2cGPuxrf+eijjj4AyL06&#10;t/S7he1Dw85MLMGxNgnVilSLZe21Jl/Lwaj0LlWZpDqhd8jX6KCRXsaFmgaj/4yNe76GVIvrSkze&#10;5TGlERiydYeS315iCrJePIlRSWZWwE+OscEzz+nxxkMWcZ9lmhiNVsPg5g0xfxptm6cVU9ABMJvN&#10;oU5l8DIBywA2B4AFLACXA8cgA3cBAJcDDmfLuh89OGRpcVCuGOsuLCn3i7GIAqPS03tNzOvaCB/m&#10;zFk3Z846bVfj/U/cI36M99h/bbBcso5ctgKAZdgKANZhGwDY7fZ4aSColLonJMlmXVno5Z4YEdXT&#10;cRE+KZ4hmGzWQTiL3W3uy0DlGfZGQ4C8Q37U0iYpR237GeN/EKmEQGFwd0ujHlSKbmVURntY8x/I&#10;rnbQeFZTtWU1VcgFSAmy8dODZgC4cOnKGx98uq/5ROu5XgAgriEECwQDuZyPLpldORiLnVgPIBs/&#10;lTCtujta5Sq/hSmjXuNNEShUcu/EnyfVu4wr2lrrnnDyrNd2d7S21gjdkQgaoIt6s9HTOt2R5Pvh&#10;SQwvObwCvnJEW33X7EJK9muf4InRqDUMbl5Gom/zdGKqOQBhrH8AwDkZ7rl/YIHT4XJSOMbCOQAA&#10;HBwwdsXLr/4xJ6uCiv4hvgAECpVcE+r5YF/3wKjXjKaXFXl6d6z1pg29vS8bjj4lK6rSN+hy/lUO&#10;AJYhathiAQCrzQoAdrsVABzUSNxUEChUZbpmMoL9z+gK+kfgAACQXe3lJYX+mbZKdVXq7qBSES12&#10;uZb2IjV14UyfaKVNUoIjixCpCx3+b9SD1hsCGXzjeO4RslnX6nZyhTWtGllwMEG594kWkUTuu7KG&#10;SBqZ/IzcGTnFNxUBgNVivXzxMgDkXj2tUCiYWTgjOy8zk5+Ryc+AxC4BpKZWTAjcS86+8ZqjEzve&#10;SW73vBTZrCuLwhgOSQjJUSjgp7PC0AhV/i59hCLj0RARO1PKAQhv/QMAG+eyWHRgrdPlolxOG467&#10;MjAWAPzvK38EANl9D371zVHbGKaPR6Ms6J8jUb3ZJNUJ/RPdCBSNte10/jqQu6f7RRK5W4Ye5KN5&#10;3cnuIDb6Tgo+SEdKCvOfeffWnzykPPxin25Pp802MmylAOCV7mUAYKesAEA54rm3ikhSpms2BoQu&#10;B8DsCookco3MN6ZSWBM8XgsUjVKdvmN0OkK0tbZdr47OYhcoGiOsZI5FGgIRRwLD/wE8Nw7TPeJZ&#10;NqDdXLk2IJRBUCkFXbMntFevCXSsEUkhk+DlfCt73h0lZYtL6RT+jNzim4u+XToz+6qsTIJHfxJs&#10;aSdUq8KS0UkZenMakUQ+mqKu07inABmhTXu13rOw61vWZ69wQaUUdA0N9KTUWOSPElpyNAoEaK0w&#10;mE21nhsyfJFQE6NRahjcvBHLRt8mU52pswl1ROsfAI7pXwf9674pM+67yOGA09Vip2Cj/AXtG3/c&#10;KH+h54sWptKierMoKMVcH5RPoDCYFcwKMJ1iFuKbXO++NEHAQVdXF3M1aUBz7y8r5zxduaDKarNR&#10;dmrtbMMINWyzWimHQ5z7IuWMeREnGkSSMplMV2sK8Vd2Z6o3m9RiIVHj/i7XmutFdCJByHzSgosK&#10;FI0lYmF7yVbP90ppu7CmTGuOZsgSKFRyok69VQWgkREa39pjkIZAxAtjg65kqwJAIKF3biivNRmA&#10;DuFVEt6tHELcI6NSlISsvdZkUAgUjVLv/SbXmtH0YCqQyecCQCZw51eU4hlY75kv5i2em196XUYW&#10;18+8TrADkEitBAqDtoNw98zyWpNBIRDVm7rEPinhOrigUgrCGtB67BtRvVbvJ81Ti6qMkIG2ns4T&#10;vfxRQkmOTgEv9EO4AAByz49M2CICRWOtWEgQAFAul4eNg2aSw9C8IJLIZTJCU15rMhSNlo2lTaY4&#10;rEOHDo1fimLrE//45L3xy0kAAbv7W+zXL19EOBwwYgOrFWx214jdZbWytAdeWbpoQXxfBjxuurq6&#10;iopi3GKTz+cfP348hoIPPLSFPnjzjX2xVR0b58+fX7BgQUBi5ZynwxRpOPpgSWH+7NmzBwcH46la&#10;GsHn85OtAiICKdjb+Xx+LFq5t/VMr5V+Pp/f19eXbC0CiW0Ura6udjz+jPerbdg2cnkkk5/J4eIB&#10;0TXsusef/u2TY5UfW79KTa3Gj1FJ6CVo/9upz3e+d+cD9y5bsmTJ+EVNnRWAKAmw6X9Wc0Hzx2+Y&#10;Mi5auuhyYlRCxExz7y/jsNn/GCHVYmGN/+Mb7nmIqVAdApEsBAqDuVItFqsbUfeelOTn559va+Us&#10;WkR/zSK4cG1OcDb7RydnXjMjzbUaL6S6TiNXMcQSIBAhSTsHIID/qb2a6Y2/iElDSWF+kjUIE/I1&#10;BaqLiqNDszbDS+6nbx1N0ivw+8AN8v0yP48fc2+3HzO27cVD0ERvzO977KFnRCKmHpmcDwQfqR54&#10;tpgf/XsAxpp/MiFQGAzJ1gERIxs3bnxBo/nir2+Fz3btjBnytWsToxKkqlbjwD0nJNcGxigjEOFJ&#10;dwcAgtYEEAjE2JmPuw36o8M7gXts9J5yNEkHd7bhOwwel2Bp5o7nrxh7eCE9hJDYthcPna2eopYu&#10;AjHV4PF4W6qqkq1FIKmp1ThIxTkhxKRgwhwAFBycFFCzI1KAAvwGz+GRZtsNkkyPMzA0a7NzR1PW&#10;DZt9X8yGFc6lnn3XsXnMdjx3d+f08SuLQCAQCETaM2EOQAo+eZYOxNzs4/ccFi5cOE4JCasOuUkT&#10;Cbnv0pJd9Dar3JcCY2xshw9AaZPHsl+a098J0DMSsNHA8kru+uft5AbMJwrI0SQdPLfFHcZzpHpg&#10;PeT07+IC+MYXMYX6hOfo0Cza95ifNRp01DMiEVvO0MerPbWEv8CeEckv4Pkt1JIAaaHSQ9VCByY1&#10;wfqg/KOVzs/aMddHmxDahsyfir39xs1tyVZhEtF/qml+snVgIAX7FSCtEIhxkF4hQMefmwcsF7hY&#10;TjaGsfDbH/4k2RpNYk6fPp3I6hh3AYoGtAvQBMLnnx7aAtn9nRhtsj+7z7F8AwYFPL0OAAB6nGcB&#10;vztibE8BfkMbRQL4OACYSILvbLbtXsoFcHQDfsMB25Fd3OUAJOmE1byYQvlt65/POtaZIwBHk3Rw&#10;STW7fxcXwLZdbCltmq5fCvQlSPb5xxQdZbpAAGizLGGQFio9TC1erWzbi4f2HOXtXgrQM7JlF+ww&#10;TN9c4HZ4bqh2XwKznJD5ISFzMXv37o0+s0qlAoBTTyZ0uEgF6l79eqxFVD+aceOTCwEg1TYCSs1R&#10;NFn77YQnNbVCIIJJLweAzabEq1axWBmAZbi40w7/YcEdD3+abKUQiEnE0hy9ewIeE0nwnZ0OAB/r&#10;uYc6A+xHIjsA7FJwdvfAcp+cAgEbdtmO7OIu77EfAt4jq0e6e2B5gcOop9ZsCZykjw7uS+75dWzz&#10;Fu7O550kAOwb2T8/65jnEjZv4e4MWIsIeYEM0gSx1OLNz12xGp4lHbAUI9+1nVnN07ufkch5afXA&#10;swAAQIaQAyHyJ4S9e/ded911iatvMjPWhqp79V9x0iRZ7Nmzp7e3N3ye/Pz8TZs28Xi8xKgEqaoV&#10;ApFg0ssBcDkBWBwXxgNuLgvLWbn+V4fVN2OYKzODw+PhvAwOy2V3OmwsPPv6VUeSrSwCkYrQD/V6&#10;vq2eOMFLuWtgpLsHlvdQpZU5AnLk2Xcdm5fZD7VxH4k+5icM3jWHNsuSYsto+vyAQTC6CwxcwRhr&#10;LX6QnaHfXM0kJ1z+RIDj+Jo1a6LJuX///ngrk8pE31AwFdvqD3v2/OXvnN6h5WFeqetyQf6XfQ7X&#10;i49s+3k6a4VAJJ70cgBYLDbgPMBzWFg24FmAZa3c8BSwMBbb6aLsLAcF9kEXdaHtuL7tbE+cdwdC&#10;b+1ATEKOVA/unJvTr+MCHYbeOYGyuStWDz37rqOw0zm3CgQFXPiFnRRQZ1ZzJ2YrT+8+RUxx/16i&#10;vUCvtJhqCUBQjEOoihjlhMmfCDgczvDw8J/eHgYAjA0Yh41hTgxjZWDAZgPOYp36+M1Hf7aGzplE&#10;PZMO3VDRZ46rMomn+/PzFHHXPzXLsjOZLY2vzRYOhv1ge0tv/9tprhUCkXjYyVZgwhh9d3xo2DjO&#10;wvksPAfwbMCzAct0sTNYGA+Ax8IzAMdcHA7gPLvdHlyWVIvFatJ7TPh+8R4HFSJDnEAgJju2PbuC&#10;5qEL8BvA2R3xxRo9zrPALgxysJdXcs/ohw+fYxcWABSwS9uoPc22NZWxxf8AgG29dIQEAHA0PW+7&#10;QcIRAAiWcW84MNIU1as/Ai6QQdpE1AJAhz958pP7Lq0/4EkPISdU/kSB4/jw8DCLDTcJ824SEjct&#10;4N+ykLh9Yd4tC4lFN+XdeTsBAKc++efw8DCOp9ccUwB0Q0XJ1GsrFrjmFk2nnPjgFQj+tPVeuu93&#10;h9v6BjOmZUDoyfiprpVRSSiNEGBVRAdjEY+8CNnCFZgo4icZMTFMqRGHIAiz2RwmAxfnAp4NeI7m&#10;QxkHY2EYYGwWjgOGsXEMcIyN4YCxgV328/ePvxGwAiColEJVM6lQCAC6O8rkZTrvl9YyCeNsoFEp&#10;1EvM9enzDsueI43NXUWVVd7Q7p4jjc1d9OFV5ffLhHkTXOGjy06EOfvMu7dOYF1qMdGh8l2y8VnD&#10;MSoJmUaujbigY1QSsvZwr+31ygzISarFVZAK70NdvitnTfHQrAMAgO+o5gbOQxewS4E61wNA9wDv&#10;JjwAZ8QDO8HzNoAe6gzjDPpS7prNQ/tX5+wGoBcE1h/gvrQrVl3nZ70ksbnjZ1bn9NPP4Bbw9AaQ&#10;iAd2enLd4P9igdAXyH1pC7WkeMBPWqj0SLUEXXjOsepLS+j8q3OOVY9sodNDyQmVP0HgOG61WnE8&#10;A2O7MDaLi7NwlgvDXBk4i5MBGBsAgKIoq9XKbNT2GG6//Y8fAmx6VfP/2Tv7+KbKs/Ff5yUvpaU5&#10;gAPFCmtaLEaULbpMxYlAkw7yTK0a9Tfnz7ifQrNpCZOCVfFlvuSRutnheBJUnsVN9zwaXRwzsPYg&#10;6GcwoEJUZBmVNNgiDB3QFEqb9/P745y8n6RJmqYvub+ffvo5uc913/eVk3Puc13XfZ37bFoMsOP1&#10;FXDvppg8L+erz855khs4OJkIO17HfrIzpvDgipm/Dj+SvGjriXuXJvUCP/kFs/5KiCWyC6pbdz++&#10;csTmetkDlbnwSOkxSgjwIC4mz/JNgRz9uvepNz6yd3193gOCyULMVzgPYJS0Gmrwz2E1/wyrDPc9&#10;AS6XSyod9VsPYgSYaCNOeh9AUDoJyFKMmITjUPuDMgIHUoDhGBA4EARG4AyOAU4wwUDgb7shMQtI&#10;Wi3rsHUBSIG2OWrU9Q72g8vp0KpbaT2lMQMAKMJXOFdipsxsUUQCYgzFcKEinVE4Pji63dQGdXXV&#10;zq5oWS9U3dlQO4Xbvd1emVcXYPWSPauevM3vYwL+QAgLeAf95897Az6fz+c73+/57cubOrsuyeN7&#10;gnVNWspGtyrDNj5tcxgaW9nfECwWrdk2ZBO0DSz2elubCzL5sRVg3UDrxlySmPBXR6b+KvxhRdLe&#10;yIOtAOFlQJPY3uaDS4V8hyCu8doXph57IXHvUNthuIWJxMfuT+qkUmw7kubJvtRfMMXX4S/n7aVS&#10;bIuRrH1haiS7SXp/eYyqQltcFR5tU8oXAoFA4PP5CFxMENjc2Yt7Tn4w68Ilkb0e304ACAQCPp+P&#10;N63Fub1j3hvm3YsPrrip3bn4O7ZWuCVmodhta7TL4BfMCdZkP7hipnZF2Nxnd239yc73ouJXbjph&#10;3sRu7ngdW3OQs/WPti9Y0HHHbvNuHuP+4IoFf5z3hnn3YoAdr2MLXr801m3IK+yBylx4ZLQYTYgS&#10;4ak+/2euf10+e0ZZiYgtdP3r9K/f+3vHFycAYMADwjIhnJnoWmU3+I8hii6OWUxMnBSgCGlygUrE&#10;pUBMYggxTgBJko898fza5udIgvjFmudWPvwsSfu7WzUAACAASURBVJA/0z/X8NDzOFHCV1up1jqc&#10;LgCXE+rrlHX1DhsNAF2dUFNFg9rtdrvdbnu9dQM756VsdVu0oLW43e06qcuo0jgMdlYmYtKZNTa1&#10;2+122w3QvGG8z5RV1jY01CbcbKdUVoYN/sqq6rx2t3rJngdWalx2z8GP+va3napdPlm9cuodj160&#10;y3pM+/ycPe8fy2tvAACgVGvNtsjPRNsc9XVSAFC2ujN7lMNlbAG1UlpXY83sx5Y1mWpaxt0Mam2d&#10;8KDNn3Yi27ftTzCMxB7EqEOSpM/nw3CMIOHLkzsFJP6Ne+fZgZ1e/05/YGcwCBB2AIaOah/91PGj&#10;pTH298H33li0NRqwv3LT7h8fam1npwOWrjcnxvJjcHZFrvpvfrPyj/PeSBHa3/HJK1f/uImdQFi8&#10;tPXqne/tGPIb5wh7oFi+nYKIwMSbAQAAL4l1/3tg3Zs73tvb+bXbO+CFz7889ev39uzrPAYAl10y&#10;A3ChqEyIpXkgd2S06imoVpkM/tGEGZdRRVEURVEqvV7FlcWm09B6LqOHp4qeJxYQEaP1lN4YaTw5&#10;K4jWUxzRXjVmMGvipOMye8K6RKomN8srn9wXovBMQAcgDaKSUiBKMEJMkpiAhF+vf+I3v3pCQMBv&#10;W5/Y9PKTGAbGDU9ufOnJQIDhrV5VA51d4GqzQrUUpNUyh9PF2YFKsLGnsry5w+FMtn66Oju0TUmO&#10;v9bCGo7Salnev+oYo9e+v7eqMl/hf9b6b//Lh29b3zjfN3i+3wcAK+UfA0D/gAcABjyZRt2yIcYD&#10;cBlbOPs/Y1xtVplaCSANu45DI9U1gWa8jY6LSx4HH50m/X2H7+15k36el4V9EKMDSZKBQIDAQgIC&#10;vn3hIoKE6dSi8kmLRIJFAnKRzw8AEAwGA4EAr1FbXas49BMtNvPXoFcdMXbIaqdH9+345JWffDcu&#10;Hl954bz9/0r3yPPR9gUztdhM7ZwjN4Xdg5OO/Yvgr1psphabqV3watJ6/HMvDMcjpl86N8svnw3s&#10;gWJxOBzJAg6HIyIwIR0ANx7ce/JM77mBN3d+8j+7P3/vE6dp6759nT0AUH5B+dwrqhz9g6ESorD2&#10;f8G1ymrwdxkbmmUWt9vtdjeBuSOj9qNV1GBOK2q2gok/7OgyqlpquCilhbvxxMUxw4KxobBwIIwn&#10;Bgpp5Pn6QhSeCegApEkBEolLgBABLiBwIAn4xZpfrnz4lwSBPaj/5YqHng6FGF3j0z9f9bQ/yF9d&#10;Wi0z2+iuTqipAgClWtbZ5XI6ZNVSWh+O79sNihH6WuOZXvv2M1fnJf1n9ux7Z8++1+I03fnEzapH&#10;xI88c//AWa/nnBcABga9AOAd9AEA72PcwycykLnarJC9/d9h1nBOojlDDwCUrRZoye7BsFGHWGEt&#10;X5Emq3px2bHI63LHC5ViW+I7j9OWT3AEAsHZs2dJAheQ2Gn3DrEAPL6dweBOj3+nu39nMAQAMDg4&#10;ePbsWf60lkrV7hNm5oR50+KD78FNK4++js3UYjOf/U3GT03ztnZkzhbO1j968hDshB+amRNm5sQv&#10;5j35So4tDxv2QEXYu3dv7N69e/fG7p2QKUBQSh7ocwPAqbPn39n92Wttezq+6AYAagYlnS89Uy7Y&#10;d9bNlBEYXlgPoJTcX0Ctshv8uzo7tGp2Tlmp1mbUQRZVwpHI5LBjV2dHR7OcjWRqzMAXyeRQNho4&#10;PyY6EZ4uBposn3lfiJFkojkA6R8CJgUiDBdggJMERgqw/9rw5KaXn8RxMP3myY2tTwaC2EsvPvmr&#10;F54IpFpkW6nWOmy2sOlXVeOwbeiUsdedrFoKANDVyeuwV9UozGE7rthWBuq1W7ZDbWJ2UI50d7/e&#10;vuM5TXWDbYO17LgCAAb6A4MDAwDg9XkBwO/3AkAw4MlLd4lwHkBu9j8XoXG73XZDpnMAAMrGemuD&#10;sWtoQQSiUJAkSZIkACMimWnUYqEAxMJFBLFILFhElS3y+RkAIAgiLJYS56tb4IdXbvsrbD1hZnYr&#10;3jYehMqLrnvjk22xQkdPHrr6ojkZaFVdq4C/fMo9OxxJ8oErb/mJ05HgABw+yYnBN18czuQb5wiZ&#10;xP79+9ld+/fvT947gqqMEiUSUfn0sjnfqwYA74D3XO85ACi/YHKVXHph1fTSKSUlElGJRASFnQIo&#10;rFY5D/4FRxtRMy7kn0R4JiNi/w8RA02Sz6IvxAgyoRyA9NY/AOCkEMOIH97nXPvIa5ddbaie/8xb&#10;7x4IhJg33t47s+pnMyvvnzn7nhuWPOxPkQIEUFUDZjOwtj5Iq2Vms6OmirULNRRFUZQNtFFprlhl&#10;dEl17RYZ5/DKG9qG9gBoPZdLl7wxrji63bQdavP67G9NVcWLH1z703v02zb3WDce8fk8g94AAPy+&#10;awkA+ANeAAgER+hFScpGg8NmzN7+pzc0c54iADscZhzXl+pM9VZb54TPEkOMHzhzFcdIAXi8OwUk&#10;BIM7Bzw7e8/u/Pr0Dn+QAQAcx4cyar+xHVE0JeSCVaoe/8nOZWsOhj8fXLHgj/P0qkyeIHJu7/g7&#10;m9tT+Z07oMPGGf0H33ujWhYbf1j83eX7/9jC5v3v2Kbfv+iWEctHSzbxSZL89NNPP/30U95dI6XH&#10;6FFCicu+VXrZD2pkN3C5VpLp5XO+Xz1z7oWl0yaVUGL2r8ApQAXVKtvBv6pGEZ4loG3mmB1cnJzW&#10;a8yZVskGpVobCVMOFadkv4XRBtHM5rQx0ET5bPpCjBwTZ8QZ0voHgI9sb4Htra6eX3fu/0UoxPyz&#10;06W+/fWHH30rGPD1HP51IIB9deLk965rml15Wyjk79Wdm/dYQtw6fj0tZWu4T2Wr292a3F9scaKI&#10;stWt5NtOaFqatDF+CC8C+paJHRJiFwgdLm3da+pmr6+b3+D1+QL+wN2z2j2BQZ/XGwgGVeWbA6EU&#10;WVzDRlpX75A3yyzu7Ox/m1mrjvn1Y9eUzaBPnalGJXfUNGanKgIxQrCmqkDAiAhMLFoUDO4kiEWR&#10;vV3Hd0B4BiBdKzu2vT1n6UqA6h8CNlPLrsgJAEvXm7eu0WIzOanEZUATiC7oCXD1j49sYZ8BmL7y&#10;N4oFC7T6cAsrK4FdMPTQ0+t3P3Dlpt0/XrBAiwGwnY7QEkAwEVf2zJYSiRAASkA4b9FcUkR0H/zq&#10;shsurZh7sWiSMM68LrADUECtsh78pTqTQSWnKADQarXhUmWjoUUup5oBFAaD1pGyikKrzTUNWdlq&#10;sVFyqhmAW5iQLVVrNZrwYoZx30LeDJawBcQKxascp2G8fIq+EAUG27Jly9BSQ6FrfOIfn344/HYK&#10;wKHDR7U/27Fv+wNf9pz4/PPOx57d99brmlvv+p1996NfnTh9+LDzZ41vtG97FAAWLlp7+l9j+t3s&#10;TqezujrHxXUkEsmuXbtyqHjXPdyS439+57Xcus6NEydOzJ8/P6Gwbvb6NFU27PhxTVXFrFmz+vr6&#10;RlK1IkIikYy2CoghGOmz/ZVXXrn55psBoOebby26bgqOgz8Ag14m4Me8fvD5wOMPWd79w1VXfLv6&#10;2xcBwKWXXnr1ikP7nzqQdU/cUp4juE7/iNLyxjfsgcqcP//5z285l+7fNK+np2eEtMqN3EbRtWvX&#10;Bte9GPnoG/R5znlKJCUCIZmQXYO3rFv/9FPZti+RSCaMVvzEvGwGgWC5/Ds33nXbkoULFw6/qaKL&#10;T8ybW/nwz6/53iJjKBgIhfxvva4BgC8+/aX08jXBgD8Y8upW1LJiY9z6RwBAW/eazq6vRluLeFxG&#10;lbw5fhaU7zUPGYohRhjfw3P6YdPUXy1O2EakgQ1skySG4xAMgs8PAT/m8zNeP+P1YX4GIJMZgCGp&#10;VO0+8Z3f3PTsb34zXn2AIp8BqKioOHGoQ3D99ezHSZQQLipLFvPv23vhjOnJ5UWlFQJReIpxePo/&#10;t12uWnzJv74+zX5k3/bl+sf6Q4e5pNGLZkwbNeUQWZLHV33lhwK9nXF8ENxU3/fFQyNnUie073t4&#10;Tv/h9O/cReQB1q599fenX/396RQi118j/zof5u/0lVseH3Yjo0YOR2AMhv9z5oEHHnjVbP7qr39J&#10;L3bR9Onau+8ujEowVrVCIApPMToAADBtSvm0KeUJhXHv/UUgEOMNvlcCI/IPu2Dli+sEh51p3rhH&#10;Tsx1LbMhqyPwo6dOAyx9a8UhmChugFgsfqihYbS1SGRsasVP8uOBCET+yJsDgJKDRwV02BGFxvXa&#10;2YUvsKssCX/HroJ/1KNWBVaFV8TfvvbMS3MktiV+tWrgIACsOPM2kI+3l6+oZCUHuCVebi079oIQ&#10;2Oq/gJcfCixc4ePKG0Kc2LxJH4VfGpDYb6SpaPtxOTzJevJozk98LtBRj1rlu6k97csNiojly5e/&#10;8sormUju3wsA0NTUNLIKjWHeeOONbMRH7mlkBAKBSCRvDgB6znJUyPmwD99zuOqqq4bZQsG6Q25S&#10;/tjR/xCUHjtCsOk3L70WrE2Vb1Mpth0RxKXoHPWoVQNzN021LQa2+iVrwz7AoYGFbWXHjpTBUY9a&#10;1X/Jn4S/OzK1FoKb6vseek1gu5/g6zep/Xg9F74Aj7dPXVEJsKNf/VqwVjqYqeYgXHor3Nfm+9Vi&#10;IQC4PvAdnCd8edxY/wU423Ow6a9+qqDDxbhj/6Z5bOw/wqxZs0ZLGV7G5iiKtEIgcqa4UoB2/eYy&#10;wBhgsBBOEBi54MFPR1ujccyBA9kv6zEMeFcBygS0ClAekUgWl9k4a5tQqslnjwQBMk24d33gO3hr&#10;tPqKh4TPvhxyAUgBAIS/Yz2BSsFN82DuQ2x4nqi6FA6yXWTZ7/Y2H9xaxsXsubpZtFBbJ4QVvu0v&#10;CGshSNsCdzxUPn4ezh5rZ7tEItm/aR5sL657TdZsh/2auI+IwtP3vVTPtGRBPlcBQiBGkuIalHE8&#10;oLrlFgwTASFihJO3/Xb+Dx78bLSVQiDGE8FN9X3PRkKVt2ZR03Uk/vVsleSVhwJhByD//V45J8G+&#10;z6aFxSWPz+vbtgNqK/1bDglXoXWBcqevry85IMoIwFcW8oYYvx8CHiCFQApBhGPCfhwfoZf4IRBD&#10;sWbNmsh2RUXF8uXLxWLxKOqDQIwoxeUAMCEATMAQYhCWY0TZsvse3Wb8PkEwJSKBWEyKRQKM8YeC&#10;Pows/fYtKAKDQCSxfW3fs5eWHbMKgU2pP5JFXekcEmLljwYOziMzjKzn0O/B+Bh/li0QSjX5bJvv&#10;53N8B28Vp35aAJED/nJmAA8xYiAnQ2kpYAIIecHfD+d7mfPCUJkYE/UX9r1QiGKgNsA/DRVT/u5R&#10;7lJnGKg42RNkNq9a+fOCKYhAFBh8tBUoKBiGAykGQRlGlAI5CYhJy+5/ru6nLyy855eK+ub5dfor&#10;lyyfv/guHMcjS4IOA1pP6WkAcBlVlCrtu78RiPGHb+ML4VhtJT4XfNt2AAC4Xjt735/i5A67uNcy&#10;S5cIr/xT/8M72E/BTS/7rlQLsk+tiek3vv1YauuE8CfPJvYq3tGvfi1WJrEFXlhtF74QuKNOmLWO&#10;iJT4y5nzREgwE0orQTwdSi64USy5cdL0G8XfgtIqIGcwZ/1MP4q6IvJLbSD6P3V59/ua7vc1H7+h&#10;/ux/bwpOubz72IlC6ohAFJiJ4wBQFDWkDE6SGCnByDIgS4Es/bj7e2/uWfbqzptf+aD+j3tv6uj5&#10;LiMQACn2+/2pWnAZVVQYPZ2ZZlJduxu94AkxIah9oeyOP/VfMufMJXM8l66NWMbCX20Svr3izCVz&#10;ziw8Iv5dNLuGUKrJgy/0XTLn7KajAJViW1jskjl9W9RZLNifot/49mNZXPbRWnhWdeaSOWcueZl8&#10;+X4iRQupqRTcNA8AhEtR/k/eYAQwSISEF4FwKuAEYDH3H5wEnATRNBBcyAwyoX4mzSRAcIUyuC2h&#10;7HjwOmWw9fjw9OsIYi8luZO8hcMnd4X5vn5ujNBXy6ij/H2LTIjE/mN9gMh2eG/feTjUffb257cd&#10;6ukTTRZBISaihhEo5K0Sbm8IsXQV8sXItYzIDxMqBYiiKLfbnUZASAqBLAWyDIhJGCE+2DMnxHC3&#10;oH5PyWc9c78362OMKPX7fLzVaT2lAYubW5iX1lOU3oLe0h3D0e2mNmd1XUNtZcxnbl9Mcf5YvWRP&#10;mr0vfnBtHvsyqqjOptifm31Lu9pGacxciTb16UDrMxVj3/xO6ymNI/pmYJdR1QCmMeFGCn91ZOqv&#10;wh9WRIoXlx2LJtVMjeTMSO8vP3Z/TO04sTCVYlu0kFhhja7lX/vC1PBC8/z9xrcf9x6AxK75W4it&#10;kvAaAaLqUoBLhSj/J3/4JoeYEhBOBQwHDAcsxsDCcMABgAHhNPD1MoMA4gGMJBgAaH0ouOpwYlO3&#10;JHy+mPj7+LI1xp3C453tZDTeH9kGiM0L+uzL3qfe+Mje9fV5DwgmCzFfXjyAzAb/HF4NWaCXTrpc&#10;Lql0DNx6EHln4swAsKSfBxCUTgKyFCMmAVkCuHgrPdDrDrG7Tp0ObX71JBMKQCjg83r5atM2s9YS&#10;vXiVrXaDo4X1q2k9pTeGJwdSu+QpxGh9tpMKY5Cj202mrqq66tiyytqGMHXQtn34WVVxrF6yZ9WT&#10;tz3YfGvD6puWNy2790Hl7ffdcMvd1yzTyBculX3u/Ftn11d57E7XpDXbYn4f2uYwNCpB2eoOYwFN&#10;uh9Qa3G73W633eBIKxZBAdYN4/d8mAD4tv0JUP5PXvEBIygHDOMcgNj7D4YDYIDhgBMgKAeGCZ0d&#10;5OaH9C8TDE0wzwEsA4YmGBqWj476iHFO8jxA/FMBT7+5q+OLEwAw4AFhmTB/MwDZDv5jCFov39A1&#10;2kogRoaJ5gBAWh+gRFwKxCSGEGO4CHASAPbtH9jyvvvt/z118sBHD9/wP/6Df/Mess+aOqvcl2St&#10;0jazVh3nu0urZR2d4UvDbAUTe4lDcxq7LUnMZVS11NgzsiDHNJW1DWlC/L29vfntbvWSPQ+s1Ljs&#10;noMf9e1vO1W7fLJ65dQ7Hr1ol/WY9vk5e95P84LSXFGqYz0A2uaor4uLiricjrz2J2sy1bSM2/Nh&#10;/LPD9zbK/8kzAT+QZQAYYBj7P2phYVj0jyyFoC903ps2QawjiCmDmDJ43btsbkkkpSTY+hC3KznB&#10;ZttLCbUAAJzvcoUrdkPawuAKZXDFS0GM7SisABZNZUnuOo0yuSucsT6Zft9tLwVXdEQPbIxwbKJO&#10;cMVDQWcqhfl65z2wsXS+G9dOajXyR6zFn/RM8L7OYwBw2SUzABeKyoSx5+fIE02YiWQaq/R6FVcW&#10;m05D61XRyGNCFb0tTcvpI5U8sUh28sKsiZOOy+wJ6xKpmtwsr/zEiHuOdyagA5AGUUkpECUYIcZw&#10;AQY4APg8wcHzgfPnfC/+xys/uvIA4/cxfv8MasbM/r99cyorm1XbxOZnSKtlWYl1dXZ0NMvZC0Fj&#10;BodzQj0t3Gu3mEwmk+mtM1fnMQOItf7b//Lh29Y3zvcNnu/3AcBK+ccA0D/gAYABD38S1/CI8QBc&#10;xpaI/R8eeuXxGUJJmDWsWDMYGjPLG5PqmsaxSzjeWVx2LN3bghE5EPQDLoR0gVUMAAAXQdALg750&#10;t6dlu4GhCcYMYIK4VPIOWCVlJwoI/cWJ/cMCgp1DuOPDcK3jwf9rgq00wdBENK2ItxAAAD6fBQxN&#10;LD0evO4PcITmpiaWsQnuyV2nUyZXhTPXJ+Pvu3QBvLKbs7a37YY7rknveiUpzNt76mMY4W3gfsS3&#10;/zPozFaN3OB9BiCG8gvK515R5egfDJUQ+bP/sxn8XcaGZhk7Y9AE5o4hpBOrqMGcXpOUkUq+WKSy&#10;1W3Rgtbijn2MMTYUFg6E0aBma9rrkyaueeQnStxzvDMBHYA0jwGIxCVAiAAXAGCAgc8TGOz3DZz1&#10;DZzzYf/uxdz94A+Az4+fPD3pkwPfnIpvJz4ADADgcjoUNVXD15ibHnS73e6J9rTwFLmmoaGhoeHO&#10;qfst9jxMAsyefe/s2fdanKY7n7hZ9Yj4kWfuHzjr9ZzzAsDAoBcAvIM+AEjzGPdwiJwCrjYrROL/&#10;Ul07O/LVtKR9hiv8M1tk1rZMvTxlqwVa0ApSiAkCIYCQD4BJLcEAAIS8QIjAnzb+u3UVAQBwMVyR&#10;sEMBL7kgxcO1BOxmQ86w6jB0sjLHYc8yWAoAAEsXhAV5CwEAYN1tBCdwGOawMe/HAFzg5O06nTK5&#10;KhxPOn0y/74KeMkF2wDgePAZF/xHKl8llcK8vac+honKXwx3ALx/PEs1ciA58yfeB6BmUNL50jPl&#10;gn1n3UwZgeH58gCyGfy7OjvCuQZKtTaj5rOokjpSmXksUtlocLC2UGQiXAk2ivNxOpJqJstP7Ljn&#10;+GGiOQDpHwImBaJw7B+DULDN+p9nvvlqoN83eN6PnT1P9JwUfPqFYN8/yM+78H+fS6qtVGvNmtip&#10;LHmzrGnY9rpSrTVHTDyXa4JeB1Mqq6Dr6PA9gO7u19t3PKepbrBtsJYdVwDAQH9gcGAAALw+LwD4&#10;/V4ACAY8w+6KD84DiLP/I0jr6iET016pzsIDAGVjvbXBiHIwERMBUgCBfgAGGIb9zzChD0OhD0OB&#10;DxkGuL8QBM4DIcAFOcZ/Cf3LAP/Jl1HTEVzmYgPV8NLcYX8Z7oEEgqEJ5mWimr/r1MrkXeFkfbKo&#10;TvzHjfDMu0HnXrjiHqI6vSyvwjxHIweyUiNLEqx/Ph+gSi69sGp66ZSSEomoRCKCvKcAZTf4F5xM&#10;Y5HSunqHjY6x/2m9xmGwszMLigzks+gLMYJMKAcgvfUPADgpxDD2rhJimMBa3UWHPnur85+mnp7N&#10;WDCE+QLg9WNeP+bzAV8IWdnqtte0hBPXNJCfJYCUrRZZ2BduaEvcS+u5pLrkjfFE79Gu01OmTMlH&#10;UzVVFS9+cO1P79Fv29xj3XjE5/MMegMA8PuuJQDgD3gBIBAcobeJKhsNDpuR1/4HV5u1Q1Y99EBG&#10;28zZdCnVmeqtts60iWUIxLhACFjgLGflMyGAEGD4jTh+I07eyH4MhSAUBH8fBEJEiTCUaz+E/mXi&#10;SAO8vTdpEkEKrFn5z8iyQhfDtVu59Jhtu9MWxqKA5VsjUfCgM2q4J3edWpncFOYllT4Zfl+A6msA&#10;PoSWD+GWJAOuk0vQh1dSKczb+5DHEOA9NsHlOLwNXLw/jRrDgvep3yQfYObcC0unTSqhxOxf/h8B&#10;yGTwr6pRhHMN4sW5ODmt15gzrZIN2cQipXX1jhaj0QbRECh37+vq5EtaSpQvjrjn2GfiLAM6pPUP&#10;AB/Z3gLbW5GPNQD/fW/4g1/B+Hy4zw9+H/iCTAoLMsWCWspWtzJpO81G/Lay1e1uTaGyspX7XtKk&#10;jTFPr93yVsdpdnua4k5NPlcBbeteUzd7fd38Bq/PF/AH7p7V7gkM+rzeQDCoKt8cCI3U4tbSunqH&#10;vFlmcXPDnsuokjdzI57CYG9P/wyAOSzXmk3AQ6oz1ajkjprGnDRGIMYMwnP4YCjkO8MIpwIwELvW&#10;P8Na/wHwnQbwYudOCr9VkpMb3xHEHuM2t9LxkwgKWP4YYFuDALB8WbjwYuL3DcE5yiAAXLsMrk1T&#10;GAex6bkgpg2uAgCAl8yg5+06jTI5K8wPnz6Zf18AuJhYJw0uA9gU32xTQ3CONrgK4NoGWO5KpTBf&#10;70MfQ4DdXFMvmcPxfn41hg277mfym4Djy8unl8UZ/fl8BsAMABkN/lKdyaCSUxQAaLXacKmy0dAi&#10;l1PNAAqDQetIWUWh1ebqOilbLTZKTjVzerazlo5SrdVoKLMiuig1ADvfLW8GC2eLcELxKsdpGC+f&#10;oi9EgcG2bNky/FZ0jU/849MPh99OAUj1it9zd3z38qsuvGCKALy+M18PfP7FuclvfzJvbt5Xrs8n&#10;TqezujrHaVKJRLJr164cKt51z0Psxp/feS23rnPjxIkT8+fPTyism70+TZUNO35cU1Uxa9asvr6+&#10;kVQNUYxIJJIDBw7kfAEWFRKJJGJjeSczAzgjmskIpgCGg6DkRq783IfBAPhOgecE5h0QgpuYOcXH&#10;vgcAURi2vRR8bwGxKb+h93GlxgOXxQXX8JZ1659+KttGJBJJ3u44kRfDIBBhLv/OjXfdtmThwoXD&#10;b2rizABkSCqb3m189x+62yIfJz32X4XSCJE7bd1r8rvYfx6InRPgSAieZCOGQEwsROcwfwnmOR7y&#10;uRlyMgz++0NMCEEPDH4D/l4IDWDeAaH/FDmD8iPrv6AcDz6zFdatKmo1JlHR13749+29cMb00dED&#10;gSgIRecApIJasGTe3090f/V1pGR2xYxR1AeRITVVFaOtQjwFejsjAjFeKRuE/vOE1w+BcyEmGAp5&#10;AQSA4XjQT5w9KSwBZgblLxOPVBYfIolg60Ow6jAsf45YWtxqeB9fG9m+aPp07d13j5IiCEQhQA5A&#10;lMllk8Z4zg8CgUBMAMpwRtyPnR0UnPcSgz7cHwQBASXC0LfEgfKSIIr9FxZC/zLoR1uJsaDGC089&#10;Nar9JxH72CACkW/y5gBIJJJ8NYXIHHTYEQjEeIQkmKllgallI7RgFwKBQCDSkTcHAD1nOSrkfNiH&#10;7zlcddVVw2yhYN0hNwkxQqBTC4GYMOTrckbDAmJcUFwpQLt+cxlgDDBYCCcIjFzw4KejrdE45sCB&#10;A4XsjncVoExAqwAhRgL2Ho9OrUxA9hBiXJCXyzmfqwAhECNJcTkAOB5Q3XILhomAEDHCydt+O/8H&#10;D3422kohEAgEojAEVyjhFnp0n3ZFjFHWrFkT2a6oqFi+fLlYLB5FfRCIEaW4HAAmBIAJGEIMwnKM&#10;KFt236PbjN8nCKZEJBCLSbFIgDH+UNCHkaXfvmX7aCuLQCAQiLwQdB4nqi8ea00hxhbvHq1lNxgG&#10;Kk72BJnNq1b+fHRVQiBGjuJyADAMB1IMZBlGlAI5CYhJy+5/DjACw0NMwI8FA+DvYwKnDu2y5b9v&#10;l1Elt9ajhd4RCASisGx7Cd5bAJvyYbXnCYsSWwAAIABJREFUsSnEWKP7fQ0AfOMeEBDEDx/e2X3s&#10;/dHWCIEYQfDRViBvUBQ1pAxOkhgpwcgyIEsX3NO+4P9YGVx0neYP1972JkaKrv3xn6699wMgxX6/&#10;n682radi0NPZ6SfVtbuR9Y9AIHih9VmPKUXEtpeCmDKIKYPXvRt5P0BwhTLY+m5S+fHgdUqusPU4&#10;V3fZVnjlsSD2UNDJynQk1QqXYMrgtpj2V7wUW5LYFJ9W4AyrtOLd4HUvobcZjCf6zsOh7rO3P7/t&#10;UE+faLIIsIL06jKqKJXRlXF5RoTHkxwa4a2St/Fp5AY6NIRmzcRxACADH0BICoEsBbIMiElsCY5z&#10;cyAMQ7AbGFHq9/lSNKC1uFnsBocGnWyJHN1uMpm2H+Ut5ykePquX7Enzl9++jKqEH5wbblxGVQZu&#10;Ia1P3kvrKUpldIWHLVofN+omfIwnttOYVhNGQPZjnII5Oa+ITIgNEKAjnF+CsIBgaIKh4Y4PYVvM&#10;jrcBGJpgzAAmtjy4Qgt3mAm28G1tcBvA0lXE1mWw/DmCeZmoBgCAZbvjax0PXvcHOEITDE0wz8Gy&#10;GKv981nAxDwwEN8Un1bHg//XBFtpgqGJW3ogz2MQYoT57MveRtMOe9fX5z0gmCzEsIJ4AKmCg3kJ&#10;GubQyIgEK12uTJ2QzCURw2VCOQAwlA8gKJ0EZClGTAKy5O/v3LfnTw8wgO/50/K/v/v/MCa4+63b&#10;d7+xDEIBn9c7VD9SncmgMNu423z01s/d+OMMMVqvMrriypLkeUrGG0e3m0xdVXXVfHu6piqm5b/H&#10;1Uv2rHrytgebb21YfdPypmX3Pqi8/b4bbrn7mmUa+cKlss+df+vs+iqP3ematJEfHACAtjkMjexL&#10;WhQGO+cYtqZ5a4tC4YitD7TNoVDEfFa22uutDZzNT+s1YEkxCNN6St7ZxPXotsAQrqhU184KasMO&#10;bDotEcOAO752g0MzXq/jsQkBu9mwOqw6DJ3HozvW3UYAAFwMV7CfO+CVZaBn83MuJtYtixOOsHVV&#10;fK3jsOcwzGFnAB4DcIEzof3MtToOe5YB6zAsXZDbl0WMGk+/uavjixMAMOABYZmwQDMARQCtl2/o&#10;yrMkYvhMNAcA0voAJeJSICYxhBjDRc/+7uQzm796dnPPM5uPXXfb5ms1f1hw5zsLfrIVQn7v0A4A&#10;gLSuXuFwugBcRlVLjT1ijOlpAFCqo8YibXPU18UYci6jSuMIW4ytSuBvYdxRWdvQUJv8HuVeu6Wr&#10;iqd8uKxesueBlRqX3XPwo779badql09Wr5x6x6MX7bIe0z4/Z8/7x/LeY9yPGvOzdnV2yKoziZbI&#10;6utjPQDaBvX18RJSnYl1AWi9BiypzHTaZtbG7FS22g2OllwnihEjTXQCJmZCh7cQkYqO4DIXG6GH&#10;l+aOTBfLgGFnAOjoREEOWjlHYOBBFIx9nccA4LJLZgAuFJXlawaA1lN6I3fF6+lotC9yp4+ZTFZF&#10;IkCUymgMBw1jW4gOGZFRRG80qtJNPnP7IvIqvV7FE6vkQpW8VfS8z0XyjGM8DdJ6SmMGsyZptOOL&#10;nCZL8oVTo1WTB1Be+QkQYx0JJqADkAZRSSkQJRghxnABAHR02Ds67OyuS+fOm3OpDAAgOJjBDEAM&#10;XZ0dHc1y9tTSmMHhdAGAstHAGXuJ9j90dXZom3TSoVqYEPTat5+5Ov/mP2v9t//lw7etb5zvGzzf&#10;7wOAlfKPAaB/wAMAA55USVzDIcYDcBlbuJ/V5XSAWZORMVddF/UAXMYWUNcliUh1pnqrnGqpsaeM&#10;0tM2s1Ydt1NaLevoREGTMQB3IsibITw5ROvl1nrWubfXW+Xh2zlPISItUmCN8n8eTiumgOVboZUL&#10;xgef2Qo1mTytG1sLgk6+SYMMtaq+Bq7dyqUDbdudcTuIMUP5BeVzr6hy9A+GSoj8ZQCZrWAKz9dq&#10;wMLOyJoT4jZSXTs7CcyGBNt11Twt2A3QvIFN7m9olrFTjurO5o4hVYiRbwLz0PIJXYA5aXem45iy&#10;NTz9HDunzRs55ZPkC6fSoHaHO96Q0C+P/ISIsY4EE9ABcLvdqXaJxCVAiAAXAGAAMHv2bJXyRnZX&#10;IODz+30AAEHvMu2TQ3fjarNGIr+RRwPckRNXyhl7SfY/PzwtjH9GwPyfPfve2bPvtThNdz5xs+oR&#10;8SPP3D9w1us55wWAgUEvAHgHfQCQ4jHu4RIZWVxtVuB+1nCCjdvttsiaG9K6ANK6ei5W72qzytS8&#10;Jn5XZwcAsufHJ+HL2CKztrFhJ5s54u1LdU1ah9OVohCRBgUs3wpssg0sSy9KbDLD29ogpgxiWrjD&#10;TESyceIeAk6u9Rys0nL5POlXfok2xavVxcTvG2CZMogpg+9FKwVXxD8ojBibUDMo6XzpmXLBvrNu&#10;pozA8Hx5AOELvqpGoeCCA1U1imQ5NgIk72xKsgLCLUirZWxBV2dHOBKkVGuHViFb+SGrDHMcyzzu&#10;yRNOVYKN4oItHUk1k+Unbox1mEy0ZUDTWP8AQApEGC7AYtweUiBkN7xebzAYBAAm5L3u3g8APvir&#10;9b9Tt+QyNjSDwa4EAKVaq2kxNip1UgBwuVxSacQDaDAaZdDUGn8lV9UozGF5VjxFC+Od3qNdp52n&#10;TZFbrslZXceXJZQN3d2vd3Z99eryY6uevA2OAwAM9Ae83gEA8Pq8AOD3ewEgGPAMq5tUKNVajY1u&#10;rXJaod6U9CMp1VqNrQsg9a8n1TXJVG0uXV2bVaZuB0gyR2i9xmGwu6s3UHo6Rao+p4MyutPldChq&#10;GnP7RoiRQKmWtbS5dBPFkx99iE00bOIr5Nm+mPh7coBPQTDhQv5aMQJ87adsKkkrqL6NYG4DAICO&#10;4Cu70zaFGGNUyaXfuuQCnAhbCIV5CDgZh9MFyvSjh8vpAFAXSJ8RQmvJ7Hk0aV29YwMNSrA56hul&#10;ELlP6qTgMqoahpbPoq/iYkLNAKS3/gEAJ4UYxj7UFWJLBEIRu+H1eLweDwBAkLMdDx1OXrcmnOtB&#10;xS7pr2y1yMLeZUNbRFZaVw/NzZAU55Xq2iPy8oY2V+oWOLjFYvg2xjRT5JoGjjsV06rreJ8RyJ6a&#10;qooXP7j2p/fot23usW484vN5Br0BAPh91xIA8Ae8ABAIBvLQEw/KRoPDZozG/2OXLHAZW8yKmqoh&#10;GlDLrG10W2d9I89gROs1DoNJJwVlqwU0qX5hpVpr1sQmOcqbZdH4UnRaOSN9ECMBbTOzG0p1dJ7f&#10;ZWwxy6qlKQoRE4TgtnB2xbbdcO2sUdUFkSUz515YOm1SCSVm/wpv/9N6eWdTRomB0rr6yDIkkfEm&#10;HVU1KeS5eDit1yS2krIKAKQZx1I3mKr6UCv/sHPnRhtEk6e53ro6+ZKZEuWz6auomDgzAENa/wDw&#10;ke0tsL3Fffj2qwBAkOEZAI+HnQH4w3/9ds/rG3efuC6ptrLV7W7lbZd/j1TX7tbFCSlTyqdum93H&#10;Npiw4XSmmNAuAtq619TNXl83v8Hr8wX8gbtntXsCgz6vNxAMqso3B0IjNdsurat3yJtlFnd4HOra&#10;IJebuW2txT1k0Feplmk0VoNdl7jDZVRpINKAstVio+T6ar6ohbLVbTeqKEoT6TUsJNW1WzopOdWc&#10;uT6IPGLWUGYAAFAY7OzEn7LV7lRxP4jCYG9XpixETAiOQ+fu4LLHAABgGTDpFhFCjDnKp5fFGf2F&#10;dQBoPaUBi1sJoGy36CmV0SBLIy3VmQwqOUUBgFarHbp1fnllo6FFLqeaARQGg9aRsopCq03KWOIf&#10;3HgbVKq1Gg1lVhjs7dXR6hYbFVNdlygZc/OS1tWDvBks7rjmUn/1BPkUfSGwLVu2DL8VXeMT//j0&#10;w+G3U0g2vGb5wbVXAcDf9hzYatsmEomDoWDA73/RsG518zMAkDYFaEzgdDqrqzNaryIZiUSya9eu&#10;HCredc9D7Maf33ktt65z48SJE/Pnz08orJu9Pk2VDTt+XFNVMWvWrL6+vpFUDVGMSCSSAwcO5HwB&#10;FhUSiQS2T5xgE2Ki8sBlcWFEvGXd+qefyrYRiURS6DsOrads6ixSXLKVR4wlLv/OjXfdtmThwoXD&#10;b6p4B+VXjMZXjOkEDh0+Om9u/tevROSRtu41+V3sPw+4jCp5wpoMCdGM0WgKgUAgEGmZRAkj2/59&#10;ey+cMX0UlRkKmqaV7KNgtM2MngJD5EDxOgCHDuzgy/IHAPir9b9T7UKMNWqqKkZbhXgSMr/GSFMI&#10;BAKBSIv38bWR7YumT9feffcoKjMEriqnjdKweaAo2RORE8XrAABAmgA/iv0jEAgEAlE8vPDUU6Ot&#10;QsZIpbpWty7Vk4PpiXkgEVHM5M0BkEgk+WoKkTnosCMQCAQCgUAgsiJvDgB6znJUyPmwD99zuOqq&#10;q4bZQsG6Q24SYoRAp1am1I7QyrwIRN7I18WMhgXEuKC4UoB+ue0IAJA4LiAwAUmISEIkIIQELiJJ&#10;ksRIHP9025/XPXzvaKs5Pjhw4EAhu+NdBSgT0CpAiJGAvcejUysTRmFdlHGLRCLp6ekZbS0SGZuj&#10;6Ng8r8amVghEMsXlAADAsuvmiQVYCYGXEJiIBBGBC3AgCRBgWAmJfboNLf6DQCAQCEQe2LhxY3d3&#10;d3qZioqK5cuXi8XiwqgEY1UrBKLAFJcDQOJ47eylANDZu11IYJXlS055dpA4RmJAEICP0mu/EQgE&#10;AoGYYPx248Z3PxZ099emeaUuw0DFyZ4gs3nVyp8Xs1YIROEpLgdAQGCfn/lAhDNiEhfiDFsiESxi&#10;93qDO/+f9rYz//73qOqIQCAQCMS4p+vLEwHqR/80Lykt4bc0vnEPCAjihw/v7D72fpFrhUAUHny0&#10;FSgoApIoFWCXUrWzyhYLSRwAhBgAQIjZCQDBEMiqKq6/5rsURfHVpvVUBD1dSL0RCMQEh9ajUQUx&#10;scCAubR6aiBE9p2H5L9D3Wdvf37boZ4+0WQRFHD6fcxp5TKqKJXRlXF5RoTHkxwa4a2St/Fp5AY6&#10;NIRmTXE5ACKSEBPYNwM7e307BTgAgABjACDEAAAEmKhkiheBaS1ut9vtdltAk/OFOYE5ut1kMm2P&#10;OXK9dospwvb8v1tt9ZI9af7y25dRlTC6xAw3LqNqCMeQ1ifvpfUUpTK6wu3Q+rhRN+FjPJEO41tN&#10;GAHZj7GyXA191JdF53G+QAGCjAmfktxhovUJxyvF6c0JJ53zKWRTX5VxlwT6rUYMAR7ExeTZQUj+&#10;++zL3kbTDnvX1+c9IJgsxNKk40x4raS6djff+91Tleel8fxWGRqXK9MbTeaSeSNmECmuG2KROQAC&#10;QkTC9EmLpggXsZN/JLEYwqa/P5hte7Ses6UirnbiORS9BxmNqsjtLqZW5Mwb7+fd0e0mU1dVXXVi&#10;+TTFnQ0stXl+tHr1kj2rnrztweZbG1bftLxp2b0PKm+/74Zb7r5mmUa+cKnsc+ffOru+ymN3uiat&#10;2RZrXdschkYlALiMKrm13u52u93u1jSvV1EoHLH1gbY5FIqYz8pWe721gTsNaL0GLCkGYVpPyTub&#10;3O6IM5rehpHq2llBbdiBbVSr7eHasuaGcX7mjSG442s3ODTIrEyNq80qs7jdbgu0GF3gMraAOua6&#10;SXN603qKsqkt2tjGlK3uGNmI6FBXpcIQvgTSXbOI4UKUCE/1+T/4pOfkGW//ILB/B12nn35zV8cX&#10;JwBgwAPCMmEhZwDGrFYTGFov39CVZ8n84YJivSEWlwMgJHARBv3+nd4ANwPgD+0EADGxaPuODX4G&#10;HF1f7dr7ya69n6RowKxhrfWocWZ21Njd7lYl0PrI/cZeb5VzLkFDs4y1CdSdzR0x7URqgdodrrNh&#10;XJsMlbU8Jr77zOkpU6aMRHerl+x5YKXGZfcc/Khvf9up2uWT1Sun3vHoRbusx7TPz9nz/rH8d6lU&#10;x3oAtM1RXycN/8aZxEtk9fWxHgBtg/r6eAmpzsS6ALReA5ZUhgltM2tjdipb7QZHS1ZjllSpDKur&#10;VGuzqIjIHr64AH9hceJq66xvjLX/05zeytZ09rrL6Yhspr8quzo7ZNV5jnAiePGSWPe/B9a9ueO9&#10;vZ1fu70DXvj8y1O/fm/Pvs5jAHDZJTMAF4rKCjoDwGrVUzitaD2lN0YnvSJBv1jHVk/Hp97Qekpl&#10;NIZndGNbiA4ZfOFF/t7peHmVXh8bjoyqwTXNU0Vv42ubZxzjaZDWUxozmDVJo1008B7VJlkybl47&#10;rGOayCmvfHJfMRTvDbG4HAARSZYJFpUJFpE459sHGDjn39nr3fmd6664cBLGPgNw/TXfTbESaDgF&#10;KHoX0jaxNxnaZg5vglTXpHU4XQBdnR1aLrYVf15FRJVgY09KeXOHwznRTIHe3l5wtrEJQBZ7b97a&#10;Za3/9r98+Lb1jfN9g+f7fQCwUv4xAPQPeABgwOPLW2dRYjwAl7GFtf+hq7NDG/4Rh7DmquuiHoDL&#10;2ALquiQRqc5Ub5VTLTX2lHYObTNr1XE7pdWyjs7cgibR74HIA1yAQN4MBs6m5YsL8BcWEdK6eoeG&#10;oigNNOm6NlhrYk/AHE7vsBUi72wKD8zpr0qX0xGJ5RS9AzbCuPHg3pNnes8NvLnzk//Z/fl7nzhN&#10;W/ft6+wBgPILyudeUeXoHwyVEIW1/wuvldkKpvCElgYs7IysOSFuI9W1s5PALqOqpcberqvmacFu&#10;gOYNacOLKYiRbwLz0PIJXYA5aXem45iyNTz9HOuSs18yfu6OVzI28haOu6WLnPLI8/WV4hsX1w2x&#10;uBwAksR8oZ3+0E6GgUAIBv07/SEIMBAIQSAErv7oQwApngHIjpiIVApovcbBTkXbDYohZMchU+Qa&#10;Lv2noW5Kx/Y8uACzZ987e/a9FqfpziduVj0ifuSZ+wfOej3nvAAwMOgFAO+gDwD8fv+wu+IhMrK4&#10;2qzADhMupwPM4cFoqOlDaV09F8x0tVllal4Tv6uzAyBXez5LXMaGzqa8J3sWMZFnhGTWNjbsxBcX&#10;4C0sKsJZaa1K2gZNui79sGzxcGv2mhauiSGuynCF4pvxHwVKyQN9bgA4dfb8O7s/e61tT8cX3QBA&#10;zaCk86VnygX7zrqZMgIr8CLcpeT+gmoVvuCrahQKLjhQVcNzy2cjQHKeYTncgrRaxhakDC+mIFv5&#10;IasMcxzr6uzoaJZzKRVmSFNb2WjgImdh+z995DRZPsO+iu+GWFwOwKOGzbN/9PisHz1+yU2Pf/vm&#10;x6W3PF5zy+Oy+sevvP3x72oeP3/yeO5NK9VRf95lbDHLqqUgratXhF1R2mbmr8hNRXd1ZuSSj1sq&#10;q6pPn3EPu5nu7tfbdzynqW6wbbCWHVcAwEB/YHBgAAC8Pi8A+P1eAAgGPMPuig/OA4ja/wAA4QEd&#10;QKnWpjfdpbommbXNldr+5zzCdEGK+EwkAACX06Goqcr2u7iMqgYwoQTokUCpDnsAiHSw6f+0DSyR&#10;WF5VjSLX01taVw+Rw57hVTnkJYsYHiUSUfn0sjnfqwYA74D3XO85ACi/YHKVXHph1fTSKSUlElGJ&#10;RASFnQIYm1pFycCWHjq8OPaJZFS43WmfOpZyc+cR+3+IyGmSfCZ9FeUNsbgcgH++2WRZd3uqv75T&#10;w3kDgLLVXm9lfUy5tZ7N4JDqTAYHO9VsAy1fJbXWnLyfWx2Gb2N80dsbjvn32vc7p03lXV01W2qq&#10;Kl784Nqf3qPftrnHuvGIz+cZ9AYA4PddSwDAH/ACQCAYyEdXySgbDQ6bMcb+jzM6aJt5KFNFqZZZ&#10;2+iEtOcwtF7jMJh0UlC2pllnSqnWmjWxSY7yZlk0vhSdVnYZW1KqQ+upBjAVVayjkETcfb64AH9h&#10;MZKY/g/AhhJTnd5DNmflUvuHuCqjy4yku0YQ+aCEEpd9q/SyH9TIbpjLlkiml8/5fvXMuReWTptU&#10;QonZvwJb2mNTKwCg9fLOpowSAzMKL8YS41rHy3PeBq3XJLaSsgoApBnHUjeYqvpQK/+wc+dGG0RH&#10;grSR00T5Ifsq1hticb0IDABSJPdngrLVrUxXItW1u3UJdaJltN5sS66lbHW7W3k6YmPl0qSN8YX7&#10;wFtvObnt6roGeR4fB27rXlM3e33d/AavzxfwB+6e1e4JDPq83kAwqCrfHAhlvaJThkjr6h3yZpnF&#10;HR4ppDpTvUpONQMAgNbiHmoIUaplGo3VYE88U8BlVGkgUl/ZarFRcn013zOPyla33aiiKA2EOw0L&#10;SXXtlk4qrE0qddgnrQBitC6yuMdIYdZQZgAAUBjsreydp9XuDJ8eCoO9XZmysPigN1hrGnUAUjVQ&#10;FMUeCmDzgPVU5F0sQ5ydLqNKHk6Ajh5L3quS1lMah8HeruvaIJebo80X3V2/kJRIhABQAsJ5i+aS&#10;IqL74FeX3XBpxdyLRZOEceZ1gR2AMakVrac0YHErAZTtFj2lMhpkaaSlOpNBJacoANBqtUO3zi+v&#10;bDS0yOVUM4DCYNA6UlZRaLVJoXb+wY23QaVaq9FQZoXB3l4drW6xUTHVdYmSMRemtK4e5M1gccc1&#10;l/qrJ8in6IujiG+I2JYtW4bfiq7xiX98+uHw2xl1IredXXs/GYarEIGmaaVSCQBA66mWGnt+PUyn&#10;01ldnbTuZmZIJJJdu3blUPGuex5iN/78zmu5dZ0bJ06cmD9/fkJh3ez1aaps2PHjmqqKWbNm9fX1&#10;jaRqiGJEIpEcOHAg5wuwqJBIJLlcg9xSnsUVl5NIJD09PaOtRSK5jaJr164Nrnsx8tE36POc85RI&#10;SgRCMiG7Bm9Zt/7pp7JtP7fzamxqNSxoPWVTZ2G1ZiuPGEtc/p0b77ptycKFC4ffVNHNAKSBinkB&#10;8PXXfNc9/KC7q8ppozRsoBZFmkaAtu41+V3sPw/EhiQ5EqIZo9EUAjHukOra3XVGlcpYhHPzE4KK&#10;iooThzoE11/PfpxECeGismQx/769F86YXuRaZU9MeNFmVtQ0jrY+iPEHcgCiuN3u2MV/Dh0+OtxJ&#10;AKlU1+rWJaX4IPJITVXFaKsQD18m2Og3hUCMS6S69vbR1gGRIw888MCrZvNXf/1LerGLpk/X3n13&#10;YVSCsapV1qDwImLYIAcgjnyk/SAQCAQCUeyIxeKHGhpGW4tExqZWWTOc8GLy84yIoiRvDoBEIslX&#10;U4jMQYcdgUAgEAgEApEVeXMA0HOWo0LOh334nsNVV101zBYK1h1ykxAjBDq1MgQdqMyZNWvWaKvA&#10;w9j8BZFWCETOoBQgRI4cOHCgkN3xrgKUCWgVIMRIwN7j0amVCaOwLsq4ZSKtAjTSjM3zamxqhUAk&#10;gxwABAKBQCAQ+Wfjxo3d3d3pZSoqKpYvXy4WiwujEoxVrRCIAoMcAAQCgUAgEHlm48aN73ws+LJ/&#10;CZb6lVoMMJecPBZkNq9a+fNi1gqBKDzF5QC8/EcPwwADGAMYMBjDAAN4iAEALMRgDGAAGBPCACAE&#10;8Oh9oYIohd7JgUAgEIiJhvPLEwHqR4fNS0pL+C2Nb9wDAoL44cM7u4+9X+RaIRCFp7gcgPMe+FHt&#10;1BlTCZIAAgccAwAcw4DAGIwAhgGGAQZg30HP1g/dhw5/Hb8qaPiF0QDhl0Xz2+6JL6dHC/QiEIgh&#10;QIEAxEQDA+bS6qmBENl3nmfvsVNnf7aRfu7eH4gmi8Bb7FqNLVgjRmGwm6CB3UB2zEQEH20FCoqQ&#10;gI//4f3ksJckGbEYxCKsRMyIRSAUgVgApSXQ7wnuP+T55LBHIOQ9MlqL2+12u90W0KiMLj4J7u31&#10;bg5T3ch+o7HF0e0mk2n70fjCXrvFZDLx7MgDq5fsSfOX795oPUVRejqpLMWpAOAyqqgwEaHYwpjG&#10;EhpyGVUqo8tlVCV0SOsTNeDvLqHleDWSSxDDJ/aopvyNEADRM5U7TLQ+4XilOJPjjjHPIY5WQyf1&#10;mECAB3ExeXYQkv8++7K30bTD3vX1eQ8IJgsxLGU2TpFoNaZwtVnBYHe36yC8MWzr3+VCl+TYo7gc&#10;AIEAbr5BjOOMbZenf5ARi0FAYkIBkASIRNjxfwf2fTqw5+Dg3NmkSJDbkaE3NMssMVeLVBp34UTu&#10;X7w3qPR7xzhHt5tMXVV11fGlvXbLW11VdzY0NDQ01Ob5JWurl+xZ9eRtDzbf2rD6puVNy+59UHn7&#10;fTfccvc1yzTyhUtlnzv/1tn1VX57BFAoHLY4g8TmUCj4RXldQVpPyTubwmUW0MTaMQqwboi3aqS6&#10;Jq05tkPa5jA08gaJ07YcdlzdkZE8uQQxfLijajc4NMgFSI2rzSqzuN1uC7QYXeAytoA65pxOfSbT&#10;eg1YouVJvri8Wcbutsia5egHGBMQJcJTff4PPuk5ecbbPwjs30HX6aff3NXxxQkAGPCAsEyYOhu/&#10;iLQaO3R1dsiqpbEbw4TWyzd0Db8ZRJ4pLgeAJPBJIlhwpVBWSW75aNDR5RcJgcChRIgdOxl4b8f5&#10;oyeCisuE06YSBP+BMWtYC10DFl67ibaZterUk/g0qNm7l70+0dQbcu9Yp7I22cTvtW/vmFKnkU/J&#10;f3erl+x5YKXGZfcc/Khvf9up2uWT1Sun3vHoRbusx7TPz9nz/rH8dwkAIKuvj/UAaBvU1/NL8rqC&#10;tM2stUSzPJStdoOjJeLtyZpMNS0JdotSHesB0DZHfR3vcJy+ZcTowRuWRrHqCK62zvpYnzb9mRy+&#10;GFxOR0I7tM2sCDvHykaDIs5xRowWXhLr/vfAujd3vLe382u3d8ALn3956tfv7dnXeQwALrtkBuBC&#10;UVmhY+1eEusppFbRmavw+M4zAtB6Sm8MF7OlcRO+tJ4TTWqNRyxF+3p90uRZkiSb68zaOtxGbOtR&#10;JfV0VJWYNtM0yBZkrhtihCkuB0BAYiSBCTCYewmx5LvCjx2+bX/3BIKwvcPz338+N2MKcd2VwhnT&#10;sG9Nxgic4WsgEjfNLVVXCTb2vJc3dziciTf+9HvHI+4zp6uhi00AMlnsvflql7X+2//y4dvWN873&#10;DZ7v9wHASvnHANA/4AGAAY8vX33tMB/mAAAgAElEQVQlUF0X9QBcxhZQp8jx4nUFkwul1bKOzmhk&#10;RKprSgxsxngALmNLOvs/TcthxzU6viaXIIYPd1TlzRA2RWl9ZBrIXm/lwtK8hUWEtK7eoaEoSgNN&#10;uq4N1prYczrdmaxstRsc3CHubEoehKOxSmm1bCS/ACJj3Hhw78kzvecG3tz5yf/s/vy9T5ymrfv2&#10;dfYAQPkF5XOvqHL0D4ZKiALn2hRUK5dRpXEY7LGWQ6oRwGwFEzuHCM0b6Pj4Dxf9cRlVLTX2+Gmw&#10;JLGuVO07auzx1guPJspWt0XL2TrcRtylFlbSAhqKm5KzaM1hJz1tg+06aervnqQbYsQpLgeAJIEk&#10;MZzECBybeQFe933R4GDot2+f6/rKt1AuvHwOOU2CTysnSstwMrcDU1WTLvBE68PjgN2QnDeSfu94&#10;pLe3F5xQ1dDQ0NDQUDelY/vwXYDZs++dPftei9N05xM3qx4RP/LM/QNnvZ5zXgAYGPQCgHfQBwB+&#10;v3/Y2qdAWlfPBSRdbVZZmume3FC2snkRMSXhwd3VZoUU9v9QRBN+wuNrcgli+ESeEZJZ29jYl82s&#10;beKmgaS6Jq3D6UpRWFRIde3cuUfboEnXpc9wMoTewCX52A2OVE9hIcYWpeSBPjcAnDp7/p3dn73W&#10;tqfji24AoGZQ0vnSM+WCfWfdTBmB4YX1AErJ/QXTqquzI3K9s6QcAcKlEQdW2WjgAk7h2d+uzo6O&#10;ZjmXiWAGtmpEjA0SdQ3V/tCapCFcoapGEZ5zq6oJmyxDNjjkd0cUkOJyAAgcI0lMQOIkiWEENlmM&#10;X3+F8NYbRYuvFs2eIZhSSkgmE5NK8bISPEUK0FBIdU1ac7o7Exej6ursyH7veGSa4iouLaiyqvr0&#10;Gfdw2+vufr19x3Oa6gbbBmvZcQUADPQHBgcGAMDr8wKA3+8FgGDAM9yeUiLVNcmsba4h7H9eVzA+&#10;nwcAwOV0KGqq4oUa660Nxq6kWmnt/4xaRhQKpTrsASDSwab/0zawRDIfky+cyJlM6zXAJQdJde0W&#10;WXNiomTU2EjOEEKMDiUSUfn0sjnfqwYA74D3XO85ACi/YHKVXHph1fTSKSUlElGJRASFnQIYm1rx&#10;IeWmnGOzP6PRm8gjXFxcytVmlSE7GpExxeUAYAACAhMI2D9cJMZEImzKZFwyGS+bhJVOwktEeIkI&#10;E4kwAuNNAUommkrB5lIoW932equc4kuwUKq1nLgNtEkt8e+NLA6TvDHmmVJZBV1Huaj/0S7ntKlU&#10;Hlqtqap48YNrf3qPftvmHuvGIz6fZ9AbAIDfdy0BAH/ACwCBYCAPPaVCqZZZ2+iE1OUE+F1BpVpr&#10;1sTmU8qbk8drqc5Ub7V1RnMYlI0Gh82YPv6fUcuIAkHbzOyGUh2dG3cZW8yyammKwmIkMf0fIHzh&#10;8J7Jcb4BbTPHO7hKtbYj7BLQG5o70j2MhSgYJZS47Full/2gRnbDXLZEMr18zverZ869sHTapBJK&#10;zP4V2NIuqFZVNYro9e5yQXYjAGvaG23ADeexdWOW1pHW1YN1wwY2KJV5+3kfi4ZsEI1+Y4nieg/A&#10;X3ed/+suvrV/+Vj8vYQCZatbmVTibk2qKNW1u3W8TfLKR5pNtZcNm0uTNsY+U+S1VZa3TOx8RnVd&#10;Qx6fBm7rXlM3e33d/AavzxfwB+6e1e4JDPq83kAwqCrfHAgF89YTD0q1TKOxGuz8v3JYqNVtN6rk&#10;VDP3WWtxtyrZQorSxJQlV5XqTDUquaOmMfy5rt4hb5ZZ3GmGysxaRowoZg1lBgAAhcHeyt6uW+3O&#10;8EmgMNjblSkLiw96g7WmUQcgVQNFUeyhADZjWE9R4WBB9EyW6kwGlTy8I3yIaT2lcRjs7Tplqz2y&#10;u4iP6hijRCIEgBIQzls0lxQR3Qe/uuyGSyvmXiyaJIwzrwvsABRSK6mu3dJJxVzvOmk2I4C0rh7k&#10;zWAJ3/WVrRZbXGvhXppklAYsraxMpu3nfSzib1Cp1mo0lFlhsLfr0Og3dsC2bNky/FZ0jU/849MP&#10;h99OATh0OIvV6ONfBDbmcDqd1dXVQ8vxIZFIdu3alUPFu+55iN348zuv5dZ1bpw4cWL+/PkJhXWz&#10;16epsmHHj2uqKmbNmtXX1zeSqiGKEYlEcuDAgZwvwKJCIpHkcg1yK+kW10K1Eomkp6dntLVIJLdR&#10;dO3atcF1L0Y++gZ9nnOeEkmJQEgmZNfgLevWP/1Utu3ndl6NTa2GD3qVYJFw+XduvOu2JQsXLhx+&#10;U8U1AwBj3qZHZEVb95oRWOw/S2Lf/Mwxki9OLHB3CMRoIdW1u+uMKpXRhE7vcUlFRcWJQx2C669n&#10;P06ihHBRWbKYf9/eC2dML3KthovL2GLWNiUnJCAQqSk6BwARYc+evL8rdxSoqaoYZQ1Sp3xNhO4Q&#10;iNFEqmtvH20dEDnywAMPvGo2f/XXv6QXu2j6dO3ddxdGJRirWg0DLiaktSTmKCMQ6UEOQFHT1NSU&#10;lXxLS8sIaYJAIBCIiYRYLH6ooWG0tUhkbGo1DFBMCJEjeXMAJBJJvppCZM7wD/vJkyeZMKFQKHYj&#10;8pHdvuyyy/KiMwKBQCAQCARiFMmbA4CesxwVcj7sw/ccrrrqqmG2ULDukHeKGCHQqZUh6EBlzqxZ&#10;s0ZbBR7G5i+ItEIgcqYYU4DebQ8CAIEDIcAJIkQQmIiAm5VTkA+TFQcOHChkd7yrAGUCWgUIMRKw&#10;93h0amXCaK2LMh6ZSKsAjTRj87wam1ohEMkUowOA4yD/DoUBRuAMgWNCESMkcEDXLQKBQCAQ+WPj&#10;xo3d3d3pZSoqKpYvXy4WiwujEoxVrRCIAlOMDgADgAPgrPVPYiTGEATDvvMD+QAIBAKBQAyfjRs3&#10;vvOx4Mv+JVjqV2oxwFxy8liQ2bxq5c+LWSsEovAUowNAkoDj2OXSxdxn3HPqTHRBzJH3AcLv6yjK&#10;19wgEAgEohhwfnkiQP3osHlJaQm/pfGNe0BAED98eGf3sfeLXCsEovDgo63AKEDgGI4zR47v+PLk&#10;zn+d2vnNmT1CIdz9s67I38+aTyXXMqqoePR0Rr25XK4Ue6S6dnca6z91xRFjzZo1sR/XrVtXaA0Q&#10;iCKF1mc6pCAQ4wMMmEurpwZCZN95SP471H329ue3HerpE00WpY7FT1StItf7mLzwXUYVRVEqoyuy&#10;we3IWNsx+bUQCRSjA4DhmJCEORcv/vaFiy66YNF0apGIhNd/W7X5paqNL1S1Pi+dW7Xr0OGjCbV0&#10;7W632+22aEFrcbvd7sxeuU3r5Ru6clEy54o5s3r1agBYu3Yt+/Gxxx4DgCeeeCKLJo5uN5lM24/G&#10;fYxhe+IxHTarl+xJ85fv3mh9st9H6yOjoyvGRwxLuXj9Rj7JcPsZuJcZVGd1Si7h/VI8XympVlwh&#10;Gtn5yPTnQ0TOYO4w0fqE45XiDI87xvyHmO8aRYwWAjyIi8mzg5D899mXvY2mHfaur897QDBZiGGF&#10;8wDGplb5IG9BQ1ebFQx2d7sOwhsoTWFCUowOAIGFCBI/fmrnafeOs+d3enw7SQKCIfAGIBgCnz/j&#10;az56N+LuOC6jKsFi0pjBrEllfEVsr8j9jpOj9bEVE/eOEC+++CK78cgjjzz66KPs9i9/+csMqx/d&#10;bjJ1VdVVxxRV1jZEuFMxrbqqMp/6wuole1Y9eduDzbc2rL5pedOyex9U3n7fDbfcfc0yjXzhUtnn&#10;zr91dn2V1w4BQKFw2OIMEptDoQAAoPWUvLPJzWEBDfvTSpP9RuCXZOGE7AaHJoUVk6KjuOpud2TE&#10;Ti7JBN5akUK7waFBRhYfQ/98CABwtVllFrfbbYEWowtcxhZQx0RTUp/htF4Dlmh54iGm9RRlU1u0&#10;BfseiKEhSoSn+vwffNJz8oy3fxDYv4Ou00+/uavjixMAMOABYZmwkDMAY1arYZLHoGFXZ4esWhq7&#10;gZiQFKMDQBK4kGQuvmDRNGpxeekisXARQSwSCxZRZYt8fsbvz6wVl1HVUmOPvxlJde32emuD0RXZ&#10;yRl+6Y0vekOzzBJrbilbYyom7R051q9fH/vxmWeeybxuZW1DQ21KC//oga6qq/Jp/69esueBlRqX&#10;3XPwo779badql09Wr5x6x6MX7bIe0z4/Z8/7x/LYVwyy+vpYD4C2QX09u2HWWqJzQspWu8HRwu/1&#10;ZSL5/9m797CoyvwB4N+5gLoVjEigZqjjJEiZNrnTZVMUGVCxLUo0L7nTlsa4G02tqGRe0FwE3JZs&#10;BbK15meaKbaUigKDt3Qr2RwvFIoNoxKhIOGoODDX8/vjzAxzn2E4cwG+n8fH58x73tu5zOF93/Oe&#10;M2xOrIMKuF+Q97CFRdk8cSm2cN3SOZpt1oG3G9g3yctrU9LN2/9Oz3DjaSeX1djkxM93874s8h0V&#10;k3b1hnLVziNffV/bpFApVVB9peX9r747VfsLAIx5MBLowf3u9fVYu4pJq/dhrUxDhe592yUilqiw&#10;8yaZKbVZj9fmAmI5aGj3CiMRsUQi2ztkTrIyjWDaHc6wGQA1z0xU2tWdhPygL3YAAIhgJijuHulQ&#10;HdXpj+p0R5UdR2/ePtr02xGNjtDp3cujrraqKpNLnuypYqiRkd8ytrAopYTLrc3oQmudn+6sEed8&#10;LdVycnLIhQ0bNlCW6U3pDzCBO5Cy/MjWf8X+Y3tKdty91X63TQ0Ab3L/BwBtyg4AUHaoKSvMEiep&#10;swcgL8yD5CQAgPJSsSDZounB5sRW1doZjpG4FVNSWpOdbq8p4yI5edE2vyTbhrjDVSp2UgrPeMaj&#10;Tob9xs0E4+GTiLglKeQ4gTSlhGuc9WsnsA9hJ6XUpLJYrFTIENZtLolOMrtUOjvD+fnS7BrDLq7N&#10;wMZ+T6Cg676/3nrzjnLn0TO7/lv91RlZ0cFTp2rrASAkPCRm7Kiatnb9AIaP59r4tlYSSFYYv+2b&#10;3fuyi0ugyHgDzHDbq1ggzjNNL7C5gFgMGjq8wohroqWWvWSnWZlGMG2/avYGQEFemGYcrUwGcfd2&#10;GvKFvtgBYNJpQUwa6574/v2mMOhTGIwpv+s/ZWDIlMhB8VodTaN1swdgPlHCZnS+a60jtrCiCNIc&#10;DRA4X0u9jRs3/v3vf6cuv5vSSsqG/4cP/9Pw4X8qlhXNWf1c4or+K9a/pryt6rijAgBluwoAVO1q&#10;ANC4ex+n69hJKYb+mLy8JDaZ4jaIoQWZChke3e3pPCONV2zbEM/yQe4w7rfi2JJycjCtVCwwHkq2&#10;MENQI5M7COxTjDPj8vmSUsgQ1oncHB413Q2VZtek9vl7Jz3DPczTtxQA0HL77t7/nvt3+XdVl64C&#10;ACuSxR7Hbg0JOnVbQdzLoNF92wO4h/mD72rFh1KWYWSgys0vu/ECMSqaxzMMJoyK5hlWuryAOIwg&#10;sP674vG1yO4AaF1tlbH3zk8WuJcR8qe+2AEICiKCmKDVHdUTR1Wao4q2Iy03j/7afPRyw1G1mtDo&#10;Cbdy4Sd3dsjNHr6RiLi1GR6M67GFFQppNhjaDV1bG9gun64aSNnw/9Wr/1dxZEMqJ610c8m9v/IA&#10;QNmmbVcqAUClVgGARqMCAJ22g5ry7GALM2JLyuUW7f+kZIHVlBi5rIYXPco2Nd95TEGxQqGQZvPE&#10;Du75uEjuK/LyEpwa6gQ/ObZHfld9jZz+LymFYtPw6Kho69llpjNcIkoFw+QgtrCiODbTzdFU5EcD&#10;QvuFRNz70O85AKBSqu7cvAMAIeH3jeKyB4+KuGfggAGh/QaE9gPf3gLwaa0kotSabCnZb+W5jt5j&#10;OBkART1En+wAMIHJACZjCp02pV/QFNa98eEDpzwQMWXksCkaPeh1bn7n+fnFscYucFo5AJCT56A4&#10;nw9sYUUxpCYWyvnJAscPARsZ59JxM2NNHfTOhPbW9hw3pT/c5FE6+z961LBNh5/688uiQ9vqS7b8&#10;rFZ3tKu0ALC9bioAaLQqANDqtBSWaI2fHFtSLrGYusxPFojNHkqUiBweLTdisoVF2eCgdeN+Qd4j&#10;L0zrnOOC7JCUiskF82ECeWGeOJbDdhDYF1lP/wcghyEdnOEWfQNJqdj3HV/UZQNY/e+9/54xE6Nj&#10;J8WQIaERIQ89wRkaM/ieQb8bwOpP/vPxFCBf18rwFa+rraIiN5cXEPevMB5fi+wOgJp9Q02XQBTI&#10;+uYPgdGYTNDpj3aooF0D7SpCrSHUKtDoaXo9oXN+A4CfrzB7Pk2hyLdaqbCOaB3HLAvjgk0+VoF2&#10;1lJn8ODB3sucHP5Po272v0n51WVJw3OTxqWp1GqtRjs/qqJD265WqbQ6XWLINq1eR32RnfjJsamp&#10;JdlSoVlQvkJamMhipZIfBcUOJ8+4E5MtzBCw8grT+bZNe/cLcps4lSWGzuxsQ/hW0XjZ+PN1dpl2&#10;ES9bmm94nl8qS+SyMg2BFXyHgX2PZHNJdLoQgJ0MLBaL3BVATkEWsVgsQ6zOE5AtLMpO5BpXGHex&#10;RMRKrcETMlANCA0GgAEQ/MiUGGY/xtXzDWMmjR4W80C/3wVbNK993AHwZa34yYJU8sIgEAioyNDB&#10;BcRQDi9bWiF0+wrj8bWIn19cyjJLKASLbyhPIOhNdzt6K9q+ffu6n4swffVPZ491Px/f+PFn4qkJ&#10;LJUaVB1Ehwba1YRaBWo96PSEXkcjAA4e+Cz+mXGPxFD71krqyWQyDofjOp49oaGheXl5HiT8oOBz&#10;cuHrvf/2rGjPNDY2jhs3ziowaXiu3cikzUfmRY8aFhUV5eWfdkZ9UWho6OnTpz3+AvYpHv68ep/8&#10;rfTQ0ND6+np/18KaZ1fR5cuX61ZtMn1Ut6s77nQMCB0QFMy0ml1Dz1uVm7W2q/l7dl4FZq0QctPD&#10;4ye/9OLUuLi47mdF2R2ArVu3UpWVD3x71Nna/gDffiP59htf1caxp556ynmE6upqAPjuO09+9Grx&#10;4sUepDJ1AAJB+dVlXnjZf2CQFyZyMy3vGHdv5J3yDBHyKrawQpFUmJhYWIRnaY80bNiwxh+rgp55&#10;hvz4O1YwDLnXNprm1PeDIyP6eK0Q8j0qpwBlZGR0KT45At3VVH1Hl0boPdv5vUD0qGH+roJ3sIUV&#10;CqHraH7MECGvYwsrKvxdB+ShRYsWfSwWN5Ttdx5tSESEYP5831QJArVWCPkexc8AXL9+3c2Y5lPP&#10;3U/Vd3gwNd+znY8QQghRrn///m+kpfm7FtYCs1YI+R7FHQCCcO8dmlSkQlZwNyKEEEIIIZewA9B7&#10;+Hg3Pv744z2luNDQUAprgpAJnlpuwh3lvqioKH9XwY7APIJYK4Q85qMOwNKlSzdt2mR3lZNUqEts&#10;d6Pz3d5Np0+f9lLOdtl9C5A78C1AyBvIv/F4arkD34vivt70FiBvC8zzKjBrhZAtijsAer3eNnDZ&#10;smUAsHTp0txc+y9ttJvKx5YtW5abm2v7v7/r1QVWu9HlbkcIIYS8Z8uWLVevXnUeZ9iwYYsXL+7f&#10;v79vqgSBWiuEfMzrdwCWL19OLuTk5Dga6ff7HQByMC8kJMTqf79XrEusapuTk0Pu/GXLluXk5Pip&#10;UgghhPqiLVu27P1f0JW2qTTHP6lFAPHg9V90xLa33vxLX64VQr7n3Q7AihUryIWNGzc6aUwHbDs7&#10;YCtml21tN27cSB6C5cuXb9y40R+VQggh1BfJrjRqWc9eFE+9Z4D9lkazQhnEYEz729Grvxzo47VC&#10;yPfo1Gant+Qo3Gqyiu1aH3NzcwKhSu7vfKt8upk5QsibJCKWSOLvSiBEIRoQozlhWj3z1l2w/ffj&#10;1duz/n7ox/pb/e7r53gsvrfWyvR973FffLcr3OO2rO+huANAWNqwYQMZ/s4771itcpLK99zcnECo&#10;kvs7nyCId955h1y1YcOGbmbulsuVRUVFlZetQ0gW4RRZOvU7J/+oLk0iYrGsr2gSEYuVWCgHAJAX&#10;JrKMjLHMwzrX2ItpzN822IaT5IaqGGKZfbKutJ3NMDEmswjES7kr7h4+ZDqDDbtJIrLaXw7OcIt9&#10;bLuLzVY6OvORTwXRdfT+zNvtYPvv3JWb6UVHpHVNdzsg6L5gGs13PYDArBUV5HI87VFXePcOgF6v&#10;X79+Pblq5cqVjgahKRw494z7m+P3Krm/81euXEmGr1+/vvuZu3S5sqioblQSxzKsHJLSSElQTnEX&#10;YOnU795a8+JfM19IW/rHxRkz/vRX/qxXJj0//8kZqdy46bHVshO1dQ2UFggAPF5NqUWDpLSGxwMA&#10;kIhY3NoMhUExpJINFLawggwQgKBYoVAoFPlgPybJEEmaXZPqoA3poCBD9aBks6dNT0PRCoWiQsi2&#10;CZRm16Ris9YV14cPAYC8vCS2WKFQFENeoRzkhXmQzO9c6/gMl4hSobgz3LrXAMlS48rYzDTsAgQE&#10;xoDglluaw2fqr7eq2tqB/Hde/lvWzpNVlxoBQNkBwfcG+/IOQMDWqpskIu7mOn9XAvUo3r0DQFq3&#10;bh0ArFu3ztEgNIUD557p0ub4t0ru73y7u93jzF0amZCWljDSJlhWR7b6b968SWlxS6d+t+jNVLm0&#10;4/zxWz+UtyQsvi/5zbDZ7ww5WfKL4O8PfXfgF0pLM4lNSTHvAUhKISWFXBALivNNrRh+vjS7Js9u&#10;E8StmGxOrIMKOE8em1EUneeVpidbWJTNE5diq7bLOkezLW/P4Fg1SV5em5Ju3v53eoYbT0G5rMY6&#10;Izafb+y48pMF3qou6hoVk3b1hnLVziNffV/bpFApVVB9peX9r747VfsLAIx5MBLowf3u9fVYu4pJ&#10;q/dhrUz3ptz7tktELFFh500yU2qzK7vNBUQiYqWKQZxqDLBzhZGIWCKRyObmmYOYxgo4rXPnTbfO&#10;PE35iUrd3T/IX3zRASAIIisry0kbtPvN5W5qamrKysqy/d+PVaJk5zvaBIqOtksjE+bwbpYXFRUV&#10;Fe1unWCvf+AZsvVfsf/YnpIdd2+1321TA8Cb3P8BQJuyAwCUHWqKirLGSersAcgL8yA5CQCgvFQs&#10;MB/EBGBzYqtq7QzHSNyKKSmtyU7ngy2XydnCDJuhUfeIU53PX2EnpfBqZH28teqCYR9yM8F4+CQi&#10;bkkKOTAtTSnhGmf92gnsQ9hJKTWpLBYrFTKEdZtLopPYneucneH8fGl2jWEX12Yo8u19QwAA5IV5&#10;NSnmmSK/UdB1319vvXlHufPomV3/rf7qjKzo4KlTtfUAEBIeEjN2VE1bu34Aw8dzbXxbKwkkK4zf&#10;djfv0IpLoMh4A8xw26tYIM4zTc60uYDw8423mSuEbIdXGHFNtFRh8cVxGNNQAWk2ZDqos7wwMS9a&#10;anVDTl6YlhlL3qZLBrEnewv5kI86AM7boB62kXs1n+18r7p8umpgUlpaWtoc3s3yYmn3bwIMH/6n&#10;4cP/VCwrmrP6ucQV/Vesf015W9VxRwUAynYVAKja1QCg0Wi6XZQD7KQUw4CkvLwkNtlRG8RDhhZk&#10;KmQIPW2/8PPJmRVd1TkFyGHDCrlg3IfFsSXl5LhcqVhgPJRsYYagRiZ3ENinGGfG5fMlpZAhrBO5&#10;OTwq2WxoXEiza1IdRZcXptVmVHj8/UHUuod5+pYCAFpu393733P/Lv+u6tJVAGBFstjj2K0hQadu&#10;K4h7GTS6b3sA9zB/8F2t+FDKMowMVLn5ZTdeIEZF83iGwYRR0TzDSpcXEIcRBNZ/V1zGdHwzGupq&#10;q6oyueSWpYqBTFpXW2XswON9uMDn9WcA3Jnj3t358r2Rz3a+F12uLIckcth/IDc1aWDV6W4/BHD1&#10;6v9VHNmQykkr3Vxy7688AFC2aduVSgBQqVUAoNGoAECn7ehuSQ6xhRmxJeVyi/Z/UrLAanqMXFbD&#10;ix5lm5rvPKagWKFQSLN5YgdNeBfJDZHSU0rSCqmeDSovL6mK5WCzyh38ZGMPADlDTv+XlEKxaXh0&#10;VLT1TDPTGS4RpYJhchBbWFEca29kUl6YmAZF2IUNGANC+4VE3PvQ7zkAoFKq7ty8AwAh4feN4rIH&#10;j4q4Z+CAAaH9BoT2A9/eAvBprSSi1JpsKdlv5bmO3pN0jhpZPDqGegqKfwdgzJgxPkuFrATcbmSF&#10;DZLVXU4YORIA4HKdbFDY4xTkGj1q2KbDw5KGi1Inv93RoVKrVe0qLQBsr5sKABqtCgC0Oi0FJTnC&#10;T47NK5dAbUq6EEBuCBKkpoqSjYPnEhE3M7ZYYe+C6EZMtrAou4S7WSK0045xqyC2sCglcXNtLER3&#10;d1NN5IVpmZAtxYaVWySlYohOB/Jw5RWm84VsAHlhnjg2Ix+AbS+wL5KX16akC6HOfK4wW5ghYNk/&#10;w8m+QT6fDwAgKRXzotMt85OIWHnRUmyIBJIBrP4AMGZidNAAZs03FwEgNCKE8/tRQ0cPDu4fbIrm&#10;4ylAvq6VYeSkrraKimuy3atKlyJ4ENN5WpDL5Ww22+JLKikVAyR7upHIF6jsAOTl5fksFbISiLtx&#10;IDeBV7y7qIj8NIg3J2EgZXmXX12WNDw3aVyaSq3WarTzoyo6tO1qlUqr0yWGbNPqdZSVZAc/OTY1&#10;tSRbKjQLyldICxNZrFTyo6DY4UQad2KyhRkCluna2uXkAGxhUXQit8a6hdRJnMoSQ2cWtiF8q2i8&#10;bGxZuWTaXbxsaT4bAICfL5UlclmZhsAKvsPAvkeyuSQ6XQjATgYWi0XuCiBnM4tYLJYhVufJyBYW&#10;ZSdyjSuMu1giYqXWZEsrOJtZqWIAMOxXZ19B5DsDQoMBYAAEPzIlhtmPcfV8w5hJo4fFPNDvd8EW&#10;zWsfdwB8WSt+siCVvDAIBAIqMnRwATGUw8uWVgjdvsJ051rEzy8uZZmlFYLFl5QnEPSyGx69D23f&#10;vn3dz0WYvrr7maCe5eu9//ZlcY2NjePGjbMKTBqe6yTJ5iPzokcNi4qKunXrljerhvqi0NDQ06dP&#10;czgc11H7vNDQUE++g/LCRG5JSh/reIaGhtbX1/u7FtY8u4ouX75ct2qT6aO6Xd1xp2NA6ICgYKbV&#10;6Do9b1Vu1tqu5u/ZeRWYtQMGQK0AACAASURBVELITQ+Pn/zSi1Pj4uK6nxXFU4AQ8qXyq8u88LL/&#10;wCAvTORmVlkEdX0UnpJMEPILtrBCkVSYmFhYhGdsjzRs2LDGH6uCnnmG/Pg7VjAMudc2mubU94Mj&#10;I/p4rRDyPewAoJ4tetQwf1fBO9jCCoXQdTQfZIKQ37CFFRX+rgPy0KJFiz4WixvK9juPNiQiQjB/&#10;vm+qBIFaK4R8j7IOwLkfKj1Om5ubu3btWqVSSVVlkPeMm5Dg7yoghBAKdP37938jLc3ftbAWmLVC&#10;yPco6wB05+3yvn8/PUIIIYQQQn1TQHQAqMoB+dLjj1PxUk+fFBcaGkphTRAywVPLTbij3BcVFeXv&#10;KtgRmEcQa4WQx/AZAOSh06dP+7K4xsbGSZMmeZAQ38mAvIH8G4+nljvwO+i+gH0LENbKTfjeOdRT&#10;BMQdAJwChBBCCPUyO3bsuHr1qvM4w4YNe+mll/r16+ebKkGg1gohHwuIDoBNDpc/Sn5qjfn48suf&#10;X8+L72b+RkcyBs/77PGs70pfH0kWBORy93NDCCGEEADAjh07Ro4c+ewfn3Me7cKFmi+//HLevHl9&#10;uVYI+V5AdABs7gDoCQB4fO1/D7zOBgD5RzP/MG/wZwt2XMub6jQf+Ucz/7AWjMkc0RMAAISeIAiL&#10;Zc90PweEEEKot6mvr0954UXOKDadzrAb4fbtWwMGDAhiMv978mQfrxVCvkenKiPCxpAhQ9wMtMnB&#10;MtORi/fvWACw458fyW3T2uZjry7m4nMbGxv3Lx7pfgp3c+sTqDph+gRZWX6ZzK1AhBDqdfr376/X&#10;E1p7mpqaioqKGhoaaHTK2iE9ulYI+Zi3OgBDhw4FgKFDh7oMtN/KJAAIszynJM0HOL1PYuwBHM4Y&#10;apJx2Bj0h7WnAU6v/cPQoTO3ygmCkG+daR3LGEpGsCzILHpnbJPDGZbhhs8WudmtmHzrzM6EZBmm&#10;+IczzBP3CM5OgsuVRUVFlZetQ4qKrIN7F1lZfv6OqlZ/VwMhhAILnUbT6bS2/65da9yx47MrV67o&#10;dDoGw9dN7cCsFUI+5q0OQENDAxn+wAMPkCEPPPAAGdLQ0GC3Tek0ZMRDXADpz3KCIAj5x8++vJO7&#10;9kRDQ0PDibXcnS8/+7GcIKbkNJxYywXgrj3R0LDvtRGE/ONC+KDBEAkMsawz71yWf5y+Vjp/e0ND&#10;Q0PDdvjnx9at8ilpa7mw0xR+uGwncNemTTHPzX7FRkz9Ixd2lh0mCIKQV+6TAoB0X6XclMkfp47o&#10;UgvczxydAJcri4rqRiVxzIJuSovLISktLS0tLS0JyoulN6k51wKMTAYzF45ulWEPACGEzNFotPb2&#10;9gsXLqhUKp3Rr7/++uWXX9bV1QGATqdn+HysPTBrhZCPeXEK0C+//EKuGjZs2LBhw8jlX375xe1m&#10;pr2GJ0EQR4rWSoH7bPwIgiCIEfHPck3tactkI17d+OoIw5JoPoD058t2MjctX/5ZCrBz4fIjBEFM&#10;2fj1qzatcouijpTvNNbBlIOjio1gjwHYWX6EbP9z16yZb1hhlknP4egEGJmQlpZg+SC0ovU3zihD&#10;0MjHeVB3uRf1AGRl5Kh/a9X3wOGEccIuVRnn9bRW7cjPz8/Pt5jpYzfQLLOyKmOEzpsJsrL8fItE&#10;rVU7jMnNbzu0Vu0oq6ragXchEEIBhUaj3bp1+4svdp87d06lUut0+oaGX/fv33/p0iUAGDFiRL9+&#10;/egM+3Px+1qtEPIxyh4CViqVtoG1tbXR0dHmH+1G02g0Go3GbFW7Wg8A6vbOoNqLUoDxUZFKpVKl&#10;BQBp1qQHszpzuFirVEZaJ/tmdfSi3WbFaFVKpdIyc7PlJ1aXZ/6UlL1z4YM7AcZnlu8WjLCqZuTT&#10;SeMh++tDNfMmH3t/J4zPfDpSqbzSmYPDij0xeQ7s3FlatpD9tXT89Ox57DlZO78+VPM0/ATjpz8d&#10;aXef9AassEGyussJI0cCwOXTVb8Bz981ooKsLP/ARYCYmaIFHIDWqkvhnAUAwBndUiUDDgdaqw5+&#10;G06ulJXlXwQOANgPtHDxEiwUicKgtWrH9ioZbxqntWrH92ELRaIwMDw2IJrGCQsLvyiTTeNwQCaD&#10;p5+G1laAMGiVXQrnLOBN41TtyM9vgfCnFy7ghfl4ryCEkD1qtfr27VtlZWVarXbQoPCjR4/U1tYC&#10;wIgRI6ZMiR8wYIBOp6PRaD6ulUYTiLVCyJe8/kNgpj4A+e3y0DeVuwHGT588whhgt4VumWT1ot2m&#10;aNZ9AbtGCHbXCgCuiOckZWd/8o1gnfXPTo0Q/GVO9qLsT8RQexbmfGy3fLsVm5QwB3bXVn5Se3b8&#10;9JwRMCJhDuyWHztm+NhrDeQm8Ip3FxUBAHA4HBg4cKC/q9QdrVU7tn/bAjEzRaJppjDZpZaLLfkX&#10;yU8xsmkcTmtrSwyHbOBzODFgGLq3F2gh5kmy0R4WFg6thiQtF7fnf2tYHx7WChDG4cR839oK0Cpr&#10;CePxwg5WyYATJjP0QcJ4C0Q8w72GFoiZKZpm289ACCGfYTAYOp0OAG7evHn48OGQkJArV64AwMiR&#10;I+Pi4oYOHQJAMHw+1h6YtULIx3wxy622trZbrf8r4jmLdgPM+QvZsJ7058zxcDb7k29Ma+eIrwAA&#10;wAh2NMBZudkvA0azRwAY+g+uS1n9jSkXByYlzAHYnZ19FuYk2PwqreOKwaSEOXB29+6zhj7MpIQ5&#10;ZC6G+vVaA7mp5CMAaaNAZpoO1DO1yi61AIQ/zeNYhIXPFBksfLpFRu3bfWJMeYtEhkF9Dif8kqy1&#10;tRVGc8LCOKNbZDJobQ3nmLf0w3hPxgDARYorgxBCXcRkMkJCQ+ImTwaA1tZWsp3NZrOnTJkSNXx4&#10;v/79mUwmk+nrpjaTybgvJOBqhZCPef0OgOfOZidFZxuW53xc2zkeP0KwuxzmJC2K3m1aOYJcmvTn&#10;zPG7sxdF74Y5H9ealgHmZGaOh2xwaoTgL2CcrzQ+s9xm+N9QQsIc2L0b7LX/nVUMotjjATob/IaP&#10;dnPphW5Ki8tv8ub06Pa/YXzdYnhdVvVtOEdkisAZ3XKwqnWGaZoOyGQXgZztE2Yv0DkOJ+bA91U8&#10;Di8MAFpbW8PCDHcI4PuqqvAwXhiQ847KoCXMOLfK3k0KhBDyE2ZQEDMoaHJcHJPBOHz4MACw2ez4&#10;+PioqKigoCAwzrHx8WSbwKwVQj4WmB0Aw2ScrkewCJ9kEUcgsBPHMv662tp1rqpmHcmqJm5VzI0N&#10;7CUuVxaVywBgEG9OKrdHz/8xMkyzkZXl5x8AgJiZZg3tMM5oOCiDBTOe3rE9Px8AwmNiwo3J7AS6&#10;wJk2U5ZvmAMU/vTCBTxTIdu/BbLcsLDwi9+2PL0wzND2h6cNDw0ghJD/BTGZABB0331xcXF0Ol0m&#10;kyUmJpLtbD82rwOzVgj5WGB2AFBPNTIhbaTlx7QEv1XGizjT7I2xh/EWLAAAIDsJNutsA82y49hZ&#10;tluKRUacaSKRG/kjhJAfMJmGNkZISEh8fPyTTz7JYrH8Pr0+MGuFkI/hm24RQgghRLFhw4ZJJJIg&#10;o5CQkMGDB/fv3z/I0vHjxyMiIvp4rRDyPbwDgBBCCCGKzZkz58svvzx27JjzaOHh4c8995xPagQQ&#10;qLVCyPewA4AQQgghivXr12/evHn+roW1wKwVQr5HWQfgww8/9DhtVVXV2rVrqaoJQgghhBBCyBHK&#10;OgCrV6+mKisUyEoOJJILjz/+uC/L7U5xoaGhFNYEIRM8tdyEO8p9UVFR/q6CHVgr9+HZjnoEnAKE&#10;PHT69GlfFtfY2Dhpkic/mxAaGnrr1i3K64P6OPJvPJ5a7sDvoPsCc19hrdwXmLVCyBa+BQghhBBC&#10;CKE+BDsACCGEEEII9SHYAUAIIYQQQqgPwQ4AQgghhBBCfQh2ABBCCCGEEOpDsAOAEEIIIYRQH4Id&#10;AIQQQgghhPoQ7AAghBBCCCHUh2AHACGEEEIIoT4EOwAIIYQQQgj1IdgBQAghhBBCqA/BDgBCCCGE&#10;EEJ9CHYAEEIIIYQQ6kOwA4AQQgghhFAfgh0AhBBCCCGE+hDsACCEEEIIIdSHYAcAIYQQQgihPoTp&#10;7wqgnurxxx/vKcWFhoZSWBOETPDUchPuKPcF5r7CWrkvMGuFkBXsACAPnT592pfFNTY2Tpo0yYOE&#10;oaGht27dorw+qI8j/8bjqeUO/A66LzD3FdbKfYFZK4Rs4RQghBBCCCGE+hDsACCEEEIIIdSHYAcA&#10;IYQQQgihPgSfAUAe8v1DwHl5eb4sESGXjhw54u8qIIQQCjhPPfWU8wjfffedb2riCGUdgO+//56q&#10;rFCP4PuHgAEgIyOjS6nIPkNXUyGEEEIIecbN8UrPmjRUoawDMGXKFA9SHT161LOEqPt66M6/fv26&#10;mzEHDx7sQSqEEEIIIc+Ytz1c8qxJQwnKOgAajcbHCVH39cSdTxCEz1IhhBBCCHmJHxsn2AHo03ri&#10;zscOAEIIIYR6gd7QAVCr1T5OiLqvJ+58R9+WpUuXbtq0qaupEEIIIYT8wrZx4rwxQyHKOgA6nc7H&#10;CVH39cSdr9frbQOXLVsGAEuXLs3NzXU/FUII2bVs2bLc3Fzb//1dL4RQr2LVOHHZmKFQQHUAvt84&#10;an5t9jefzn4AAAB+3fPKu/Ce8RPygp7YAbDtLi9fvpxcyMnJcTTSj3cAEEJuCg0NBYCQkBCr//Ey&#10;ghCiltVVJScnh2zSLFu2LCcnx6tFU9YB8HiE1SwhQcAz+tLt381a/oRhjZ78D3lJT9y5Vt+WFStW&#10;kAsbN2508ucZ/3IjhLoJLyMIIWrZXlU2btxINmyWL1++ceNG7xUdUHcA9HoYvThrRFH2dxOW8QB0&#10;BLlaB1W5MQs/AQB45r3D/571AEBVbswx9nuX3n33JMCft1+cfMyw/s/bLy7jkZmZ0pgHIks98Q6A&#10;o06L885MT+zqIIQCCl5GEELU8mPThbIOgMdDI2YJCQAghr64CMbknrqQwTOtryLiLlzIAIDGLxft&#10;PPViBg8IgE/K4PCFC0OhKm9MzMI//9+FCzyoyhuzde/83784FBq/XLSVffjChaEAUJVnnh0y1xMH&#10;tKzqvGHDhpUrVwLAO++8s2HDBjdTIYRQV+FlBCFELdurCtmkAYANGzZ49ZpDWQegra2t2wmVGtAo&#10;29omCAsr03f+HMvr0OngbltbW6yycsyYP5Fxnnr357bYIUoNvDw/KaStrQ0GDn3qqXefjzUs6jru&#10;trW1waXakyc/mzrmXUPGTw39uS12SDe3sDfy+Kj5kW2HeP369atWrQKAlStXrl+/3s1UCCHUJXgZ&#10;QQhRy+qqQjZmAGD9+vXevuBQ1gFgMBjdTsigAY3BYDDgiZf4f92wPyqBRgMGg3EmX1i3ulT6/BC4&#10;9tVfNwCDwWCYYgIw6GQshvkigwYLt0pFEyjauF7L46PmR3Y7xOvWrVu9evW6devwIWCEkJfgZQQh&#10;RC2rq4rLxgyFKOsAMJkeZmWWkEEHOoPJZAI8OGt1YtoXV0bDCAaTyaDD6OEPMpkA1+u/hREMJpPZ&#10;GRMYdAAglzsXn4wTLN62b96TLwwFgMbGxqFDh1Kxkb2Ox0fNjxx9K7KysvAhYIRQ9zU1NWVlZdn+&#10;j5cRhBC1bK8qPrvUBNQdADoNaHTD5wdTs9iL+T+z5zMYT8a98uorj4oB4JVXXqHRGQwGwyym3TsA&#10;8GTGpycfnvboWgCAP6yTbH2x5410+0IPugPw7LPPXrx4EfCXgBFCCCHUK/SGXwKm4g7A0ytqn+5c&#10;ETXnk9o5xvDaFRaJzGJGzfnkE9tFe4mQjR50B2D//v3kgmez4nDyLkIIIYQCih8bJwF1BwD5Wk/c&#10;+WPGjPFZKoQQQgghL/Fj4wQ7AH1aj9v5eXl5PkuFEEIIIeQl/m2cBNQUIORr3dn5z816jcKaIIQQ&#10;Qgj1Dh8UfO7vKrhAWeP7zJkzPk6Iug93PkIIIYRQX0NZB+DZZ5+lKivkG/v37/fgqAnTV3ujMggh&#10;hBBCyDco6wBUX6zzLGHZ/v9kZGSQE6FwwccL5Is1PVO4eZ3HaRFCCCGEUJdQOAhL27dvX/dzEaav&#10;PnRor2dpy/b/Z9qzL3S/DqhLyvb/BwAyMjK6lCovL880rQ07AAghhBBCPiNMX/3Si1Pj4uK6n5X/&#10;H8DNyMjw+O4B8pjpJsD169cJI71eb75g+kgu45s0EUIIIYR6Af93APLy8vAOgO/hmzERQogSx48f&#10;93cVepW4uLiV6z/2dy0otmHVIjxPfIaSAfJez/8dAIQQQqhHW7ECf3ieGhs3bvR3FbwIzxMf6N2n&#10;EIW82AFY/+wPTtau2j+BXKBoCtDxdWNe3Tt72/kss27fiXcfXXxpWfmeBVEOk8gyD29fONwyyReG&#10;ZUNux9eNkcRfWHRl3tRci3dmvlRw4b1nLDK5usNenKjts2dmS8nPs7bKVk80q7BFVj5lmgKEEEKo&#10;mwiC8HcVepXESaPXrl3r71pQxrQteJ6gwOGtDsD6Z394a82LGjWh1Wj1NK2qXXP3rkqrVqvV6rtt&#10;Hf/68KNTpwc88fjDQOUUIO74nyUnIc7Ukj5ZeWn8Y46jn5DA1sOJlUfrQUB2EOq3z55ZNuPABZmh&#10;v1B/tR7A2HcYvuBz2QIAOPHuo5X8zm6GRSZ24pxcw5kJ285fIOMfXzeGs66zD2Bo99dvnz1zzXGL&#10;rov3YesfIYSoQjbsDhxnAgCdDgwGMOgQxIQgBo3BACaDYNBpdDp8V7XvKd4fv6va9/rL0/1d5Z7k&#10;v/9rmRb/yvH/fny1OczRjn3r9Rf9XU3XzDsAB44z6XRg0IDBAAaDxmQQTAZ55tAYdCA3Cs8TP3L0&#10;nvT9+/fbBg4aNMh5br/99hsFdaKUVzoA65/9YdGbqXKp8uZvHco77cv+8yAZvmTcyYJzzyxgH/RG&#10;oQCjE6ddOnICnjEOsR+BGYngqKyrOwoh/vPhUZcPik8IVk8EgOPi7NEFFwSddwuihtu/c+AsEyvH&#10;j+x5qeCCqWUft7r83YUrxPUTBeY5R40cDYH0FDR5j3LDhg3+rghCCPUMZMOOTgfueBYNaAw6waDT&#10;gvsRwQx6EAOCmNC/HzDo8F0VTHpy4HdVUHPp6piHXP2F6dvM28o0GgBA3B8W/SQ/7GjHVl+QPxIz&#10;0m/VdY/5Rtk9W5gMIphJM20Unic9iJMmvsvugV9Q3wEgW/8V+49dunTp6XHJSqUaAN7k/u8D6e/b&#10;lB0AoOxQm8en8C1AIybPqNh2HCbGAUD99i2QkAc/O+gA1B+teIi/HQAmz5CRSU5I9s7md+31qraZ&#10;WLHNM2ok54zE7MYCAMDJykvLXn2vSyV3n6MpQMuXLycXVq5cuX79et9WCiGEeiSyYUcA0AHoZHuO&#10;SWPSCAaDCGbSgvoBgw56AgAM/5NvV/NrlXuGkJA/mn98mD1V3nDU7o7tEcwPOnm2zJg68p4HNx78&#10;4qUZqbvv/rLi/Pkr5huF54kf2Y70O/nt1PDw8PDwcCe59fI7AI+OeY1cqFy9I/fDRS8Qr5V9cqWj&#10;XQ0AynYVAKja1QCg0WjMU1H5FqCoKYk/Z+yoj1sQdfWbstHxn8OVQvsR648dPLtH+uge8tNLJ7Pi&#10;zKfg1xtm7XMdPz/gOhM3fLFkzBcAALO3nfd5D99u63/ZsmXmH1etWrVuHb7sHyGEXCBbaUwm0Om0&#10;b7/ZRQY+wR17rYnY9flXRw5LASB+Kvftt1K0WoskRk2Vm3IONpo+Dp2xfGlCpI8qb6l6x9ufSv1Y&#10;vpGjhi+dSUQNngoAd5RHgxmgI4DcpTZtZXkB/7FMyD4jWcJ2Vo68gP9YZhUACPbe+oBPVe0dMK8h&#10;ebYAwP7dc+gM4mjJHN6EFcwgCGaA3rhR4OI8AeC+8v6CscYPgXLsjAKtPm7p0swfc7W1tY5WRUdH&#10;d6msLpXrMSo7AOcv/PvU6Z8q1ra/teZFIAAAlG1alUoJACq1CgA0GhUA6LQdFBZqafgC4eiFx64u&#10;mGwYm79iP9rVb8pGF1zYQ7bX67fPFp+AZ4Zzxu+RkI34qIV7zi+8umOe8x/JspeJ1SygifxZiyUW&#10;HYP6y7LHOALDh5cKLrz3TL14YdKWHa/GOelp+MbSpUvJhY0bN+r1+nfeeQcAVq9enZWV5dd6IYRQ&#10;oCNbaQw6jU4nJvPnBjFo/Zhw9sz5v6atX5v16vJlAq0eqv5Xk56en7n6TXA0sjt0xvK/TY2A5sP/&#10;yDmYswmW/21qhC8q33z4HzkHYYZVcYEx8nzr1tc/XrzcrmYlTBQAwJXrR/sZmy3BQUAD0OtBre9G&#10;AZIPMqt80vYHAMudSp4tAECeLQwmALlRNNBpDRvl9Dwhj9ynb0u5r/xj/iOOivGtQD6XvGrQoEFP&#10;P/10V1Pt37/feR/Ae61/oHwK0BOPP/zEfpg9RpQ6+e2ODpVarWpXaQFge91UANBoVQCg1WnNk1D8&#10;Q2AT+ZzCoydBlviqAOCq/TgnPs59iH/e+Clq8gzZCnH954LFszlL5nEOfC5wqyluN5OJVmnj4me/&#10;umSN6aHh4+uS3uNslVnEiRK8l3lw5rbjC3z7ELDtFKBNmzYtXbo0JyeH/Kpu2LBh5cqV69at6wPf&#10;XIQQ6hbyOkmj04KZcESyCwCe4I7dvfOrtVmvpqRMvOd399TX10/jP6r47drO//uKM3a4bcPOMIeI&#10;IAi4Pz6Re1Asvd5EEPf7qPamsgEenrdp0zzwf6PNVP7D0SN+qFYAwJXrR4KDiSAa3G472i8Y6HTQ&#10;akCtBp2OADttZcKUj5MNkf9cA8CLZvtoay0ebKDTgslGfzARRINgJg3AuFEaRxtleazuj39bcH2p&#10;WFpWyX946v0BcewC8lzyjW+//dbRKid9Ayd9AK+2/sFLDwHvufDW7DHvJ41LU6nVWo12flRFh7Zd&#10;rVJpdbrEkG1avc48MtU/BBYX/9CrS8rePbDQYYyTlV/MSjCbcx81JREyvqkXLMiSHdg+e+YY0yru&#10;MnvJXWRi2QN4Jkt2YPvsR8e8Sn40ew2oWdKFf5k1xtc3AexOAcrNzTX/nq5fv75vfG0RQqhbDHcA&#10;aHoGkz5j5rz+TCIoiHbkyKonJz52+UrL9//7mowWF8f94IOvOWOHg3WjyKq1Sraimg//I/fQYIEA&#10;xOIzQ6Yvezv+/htH3s89dI2MS4YAwI0j7+ceGjx9+vVD5CrTCoCfPs8QG99N/Zggb97DYIpvyHbI&#10;kGvXrgEAHMpZemjI9GVvj61+P/cQmLKwmwOY1aMz0Ht+u33fletHg5jQj04MYsWTgR2aoyot6PSg&#10;1tBcZSAvTORmxhYXQ2qqGAAAeNnSCiEUJnIzqwAgk8vK5GVLK4RsU+Qq6IzndApRl1jcAaDpGUw6&#10;AEhPnZg0aVLVqRMAoNOD1Ua56NU8/OhjID1z9nxzfPz95GEBi/PCcLKYH6XO8CHTBePPig8NFuTN&#10;e9j8rABypfEcsHvW2TkHTOeK63PJWB8fn0jeM2jQIHfm89hltw/g7dY/eO81oHsuvDV7zD+9lLk9&#10;cauNL9t5JktmHJgfvuDzPbZRn8mSWU7W74wWtXDPeeueQ2fOAAAT3zs/0UUmpjiO87TK1rIIhBBC&#10;PYpSqQQAJuPeYCZResBwB8BJfJVKRSYxatfoAUDTrlQqoeXEoTMAkYPua9foAc6IDyW8kZUVDlBf&#10;vunDyqaxc7NmxQBc3LtmV+4mzRtLJoaT0Q41zM3KioGWEwUfHsrdzsqaFdNyokB8JjLhjSUTw6Hl&#10;RMGH4k2D3lgyMRyssoWWEwUfVgIZD5QtFjWxm0PLif87dM1Uj4Ly+pETnT3+6Bm1uvN9IUxGUDCT&#10;CGYCk0nrUB/tHzwFALQa0GkJtQY0GhoAaLVa8yQAGq0eALQatVpNLotTc9afam4eCYeXRszNzD/0&#10;6qZXD5zSznhiFaw/dfD1kWSRlz+a8cSqHxbuat40FeDw0oi53AQtuZYK5gedPFvOnLv82DhD7nV1&#10;V9Rqi41yep6Q7hsUCXCt4Rel8h7rs0gzKysr3HB8jQcfLu7NPXTNcEwv7l2z6xpAuEqpVFqeFRf3&#10;rtl16JD0yVkxLScK7J11YOccGPl81huD3DmXjCnsZULNjvYHJ012l30Dqz6AD1r/4NUfAttz4a1T&#10;p39yGY3iKUBW6sULk947axHk4tHePgJ/CAwhhKhGBDMhNXVufyYtKAj4fO7vgoNYIcznpvP79e8X&#10;FBxUWPDFM5O4DlM3VX64phIAAMiGUssJAIhMmE22ii4eq2yCyITJMQAAEDM5IbK6svpCy8SJhhTk&#10;ivCJ8WMrd1X/eHEW/FjZBJEJY8IBAMLHjI2sJKOHG+LPdtnYMpRok0NLUxNA0669j2TNiomZtSTG&#10;493lPiKYCcwg6MeEIGOzRaMFrQ40OkKnpz2fyG29rXKRx4T1W8iGPPuhCQA1sssw1aZdf3jLqh9g&#10;wvq/TAUAgKl/WT9h+6qvKy6/TlUPwIJho36+dOWh0SOuyK+oNBYb1b3MwyfOmmhcih9buau6qQUg&#10;HC7+WA0QOZY8pjGz5o6t3lXdmch0VoRHRkJ1840WAAdn3f1dPAcsziUwpLjo+xOpW7zaLjf1AXzT&#10;+gevdgAAgPypL+eongJkKUqw/YLAW5n3ZNj6RwghajHptCAmbU/x5+THN99MSUlZ1/HOn2Mfflij&#10;az939qctWw6cy91/pL+D91Mbx0ediLjfuD78/ggAQ6vOVvONFgAw71OQHx1Ed8JODjGz3kho/rCy&#10;eteaarcq3W3kjg1mAJNpmgUDag2h1oBWR9No9Y8+mn7sJGV/1GI5xub+SE4swPaf5QDUdwAsNgpA&#10;rQW1Fj76aMuWf+UtSstIfUnoXjYtTU0AkZG2R+Di3jXmbXtznWeRe+ycdRM9OQesy/X5iRTgfNb0&#10;J3m3A4AC3+DBg/1dBYQQ6g2CgoggJrzy8jw6HTRaaFcRBUWrdnz21XtZHxEAf5j42Lnc/Vdp08X7&#10;zj07icMZMcSDIppvfHk/ngAAIABJREFUtEBMOABAy41m+w0/ACCbWk1ARavKbg7hE5dkTTRMLqk8&#10;dnHiLO8O3pI7NigI6HSg06YYKjYo/nLDUbVGr9ETADD5mYzmZjuTfj3QeXPgsqwGYMJD1D0EYMZ8&#10;owBApSG0GtqWf+UBwMdFec/PTnMrF4sRffPwvbuqoXPGjcO+gFvsnnUenAOd+Rj5+ETyKo+fAfAX&#10;/3cAyLkophkpuODLBbwPgBBCVAliApMBdDrodKDWgFZDGztubFbsIyoVTUMQly8c2VOh/aA+Ln7i&#10;hP3f/C/0vt89EjO8C7mT0y+MrSSzKRUtAABNhhUtJ45UA4x9JAZiws3jQ8uJgj0w215vwOG9BMsS&#10;O3NoOVFw7P4ls2LIlE2e7zB3me/YO8qjKhWoNUSHhhj5wBTzaBERs7vbByAn/azacvj1TVNNE4IS&#10;vfIDw+YbBQBaDU2tIRalZXxclPen1zL0OjemALWcKNhVDTA23kEfzzDifvHHztZ/zCNjobr6yInJ&#10;MRPDyV6Cc47OOgfngJvnUsuJvRfGzJoIvj6R3OHZMLyPB+8pQdu3b1/3cxGmr264fMZ1PBRIPGv9&#10;f1BguLtduBl/IwwhhOD48eOLFy8GgMbWiLgnWQQBHSpo10C7ilBrCLUKNHqaXk/o9NDw85HX1h0a&#10;MvSB+IkTdu7++uRnrxvzsHgQ13Eg+UQmuWwamjdES4iorKy2WGEZHwxPWzrLduzcrMk3LNbazcFs&#10;SJnqiRtbt26Ni4s7fvy46WfpAeCnuiC7O3bMyKlWyc06AJc/6ny+13zZYo3lCrOEP5DLE9ZT8QRw&#10;Tk4OuVHkeUIyP1v2lx7M+NsSAFiVteXJiTPIs6V0/2ePjx1heafI4nAAmB0S01rofGjbEHNsQkJz&#10;ZWWEMWbnmrFz58KuXc2GB07Mj7vFJ7tnnaNzwL1zKXLs3NmzYsK9ciKRpxAVOQUiYfrql16cSskG&#10;UtYB+Onsse7ng3xp69atGRnOf+zMWl5eHnYAEELInKlhd+N2xFMTWCo1qDqIDg20qwm1CtR60OkJ&#10;vY5GAASrf7pc3/TaukMA8FwcJ+M16/arR+x2Hnoqux2AS1eDnO/YCTFTAeDYybzY0V25qeIrdjsA&#10;Ls+WgwdsOwAU61WnjhF2ANzk/ylAyL+uX79OGOn1evMF00dyecyYMf6uLEIIBa6CT34r+OQ3p1F+&#10;BzDy36unn5DWT3lilI+q1fM537ErhEoAoPAhYN9w42x55vGxDVQXa5q7AwAtF6rNXs2D+hjsACCE&#10;EEIUWCPSya5ccyNi0JQnRrFC7vF6hXqL/KyQmktXHa1tvW1o/Qfm8L8jbp8t1AqfGA9r1qwxfhw7&#10;N6s3jf6jLsAOAEIIIUQNr07YcMDwJpXerWc17t3kj7MFIGZWVtYsP5SLAgzd3xVAViQilkhib4W8&#10;MDGxUO7r6iCEEEIIod7Fi3cAFk0oc7L24x+mUVqaRMRKFQuKFfl8y7CabGmF0P47fO2tlohYqWLD&#10;siE3iYhVmqxIlyVyM6vMk5OrzTORF9qLM8os1KyCdkoCkBcm5kVLK8yjmNaxhRUZosRCuaPN8bWV&#10;6z/2dxUQQiggVHyz1N9V6D0qvrkEAGbPAPd4Fd9cIjcKzxPfIPc2cs5bHYBFE8reWvOiRk1oNVo9&#10;Tatq19y9q9Kq1Wq1+m5bx78+/KjsSNi0eB6lZfJ4NaUS4Jt6AJLSGp6TEiSlUCxNKS2Xg6FFLS9M&#10;5JakSBUKQwNbLpcDGBvbbGGFQgjG7oCpm2GRiZ04EhGLC8UKBRlfImKxRJ19AEPbXl6YyBVJFPl8&#10;kGwuSSmqYBuipkJxsUBcalZlfnpKXlphkte6ACEhIVYhzc3N3ikKIYQQQgj5h1c6AIsmlC16M1Uu&#10;Vd78rUN5p33Zfx4kw5eMO1lw7pkFbAe/gt5dsSkp5j0ASSmkpECJg8jywjxIrmCPkpVslgjJtvrm&#10;zNhihVnbms121c62zcSKpFQsKFaYVvDzpdmJaYVyvkULns2JhVoyt5qUIrYxqkIBIBFZ5sdOSoG0&#10;crnQSz2AtDQ7Pz2YlZXllcIQQgghhJA/UN8BIFv/FfuPXbp06elxyUqlGgDe5P7vA+nv25QdAKDs&#10;UFNeKImTlFKy2dADkBfmQXIR1DjoAMjLS2KTKwAgKaWGTCIpFQuS87tUnm0mVmzzZHNiq0rrOm8s&#10;kLFqstPzASS1VbHJLlr27KQU2GyVnjpFRUVWIc3NzQRB2I38aeEau+EIIYRQN9XX1/u7CpTBP5eI&#10;Ks/Neo2qrKjsALBYz5MLlat3FG5Lf+Hua2WfXOloVwOAsl0FAKp2NQBoNBoKC7XATkqpIQfYDW1z&#10;mYP3AsvLS6rEVSwx+UkgybdovBvn8vMcPz/gOhM3iFPJxIJiRVca9DUyOfC90gPAOwAIIYQQQr0e&#10;lR0AheKrsiNVXy5rfWvNi3AXAEDZplWplACgUqsAQKNRAYBO20FhoZbYwozYxHK5MMkwNi+zH01e&#10;XhJbrDA8aysvTNwsAf6oaJ64lGzEs4UVCqG8MNFOa9hFJlY9AH6yILXUomMgl9XwotMNHwTFiny+&#10;vDCRm1eYznd/Vk8sx1tPAXfpDgBCCCGEEOqJKJ4CNC2eN+0HeJIlSp38dkeHSq1Wtau0ALC9bioA&#10;aLQqANDqtNQWaoGfHJtXLoHalHQhgIOXZko2Z8YmK4yfDLcNKoQZAlZqYrTTQX9XmVg34/nJgtRU&#10;kemhYYmImxlrNdzPFhZll3A3S4T5o6J5Lgf35eUlEG3dSqdMN+8A7Nq1i9Lq9CRz587ty5vf4+Dx&#10;AoC5c+f6uwoIIYT8wysPAX+v2PAka2XSuDSVWq3VaOdHVXRo29UqlVanSwzZptXrvFGoET85NjW1&#10;JFsqdBjDema+6cnafIW0MJHLyjSu4GU7LsZhJlY9gHyFtDCRxUolP1q9p9SQVJghYOUVplcYbl84&#10;n3UEpueEqdf9OwB9c76Q6VcVV6xY4d+aIHds3LiRXOjLx8u0ExBCCPVB3noNKNkH8FLm9vDzjS/b&#10;Id+fAwAAbGFFhbOoNtGML/J0HN34yUkmVuvs5WkVybjMtn7Np1UpZq8J9Qp8BqCbcLpUz4LHCyGE&#10;UN/kxR8C+16xoexIlet4XmX721yuHu31K7awIkPEIn8UwJq8MDEv2pvNf4Dc3FyCIAiC0Ov1pv+7&#10;1EjCFhVCCCGEUIDzYgcAAKj+qa+uczD8HsBsbi0Y2b+dgQIJ9n96FjxeCCGE+ibvdgBQX+N2i6qu&#10;IOGxFaZbM7yNZyqXjPJWpVxVAygr3e3Nr/5MtO208cPjr+a/PJaK4inQXJn79wONEFiV8poAO17V&#10;n4m2nR46851lCRHkgQByGSGEEKIYdgD6usGDB/u6SLLxz9t45rah2V3xZsjrBUn+6QJQyq0GZVNl&#10;3sbSxqHJKzISIgEAzu9467Nz/1zwqLcr547z5Qca4fFX/rng0T4xPB5gx0tPVkpPEAToic5lhBBC&#10;iGKUdQBCQ0Opygr5TF6eg19K85QbzRV5wesrqkCwVyJkG2Pz82/x/dTgJJtZVJXtRjZNldtLG4H7&#10;ytKpEYbYY+e/PzZAWttNTdcAhkZGBEZtvC/AjtfY+e+/P99QLTL/Lj6CgxBCCLmHsg7ArVu3qMoK&#10;+cZTTz3lQaoPCj7vVqnyspIqAMFMx7+aLHkzdJbYsCzYe+sDPgCAvID/WGbs3r0wy7COl31GsoTt&#10;Vnxe9hnJEijgP2Z8HNwUi2quW2vN1WcbAbjjHrGO2nz4HzkHB7/yCnz6qXTojOV/mxrRfPgfOQcb&#10;ybVkiCkeGcp95R/zHwGHgU4z/3Hn3z6VGtYakpgyOZjz9sHOAu3EdDNDy2hW22EWv7PKdjNxuXWe&#10;68bxsqxX54ZZb/LQGcv/NrbaENEQi4wzY8b1g2RyY+Lmw//IOQimXWReRft7BiGEEPIM3d8VQL0K&#10;4ZKstgqAF812sLqugD9LzMuWKhQKhTSbJ57FL6gzDYOKZ+VGSxUKhaJYAFWZH1S4Gb9COLKu4AMo&#10;UhgiQWcswt1qO9WFzW+63ggwJDLCNg+CAJB+Wha5fNOmt+Pvb67clHOwkSvYtGnTpk0CbuPBnE2V&#10;zQTRXLm9MxTKKpsJwkGgi8w/lQ6ZvnzTpk2blk8fIv10U2UzQdwf//by6UMAhkwnY5FZ24vpZoaW&#10;0TZtEnCh8aCk2ipbU5UdZOJ667qMiuPl4AAZN/nco6YtzvnbduJlcpsaD26vbDbGOXg9cZMxOGdn&#10;tTEtQQBhtexo91KzExBCCPVB2AFAfiQvTGQZJBbKAUCyObMKeClJbAAAdlIKD6pKyk0/6MzLLiJf&#10;4DoqmgdQI5O7Gx/YwnzTUoYAoKq2zhvb40azi3AUEQBgyPSX48MJgiB+rDh0DYZMT3iYIAiCeDhh&#10;+hC4dvZ8M9F0/RqAVLzzR4IgHp77NhnZbqDLzMePDScIgggfO96Qd2er0JTMcUw3M7SIFhE5BOBa&#10;U7NlfGOVHWXixtZ1FQXHy9EBMm4yuSIickjn9odHDjZmZR4nPD7pMQDpuR8Jy93fuezkeHWDN85/&#10;hBBCPQU+BIyopFarXcSIGjUBoOpCrVo9DGDYqweaX4XDSyPmbtdrNWq1WqsHgKpMs59jBrhQq1YP&#10;02j1AKDVkAWYPrkZH8gyzKqh16rVarOMXNbbLUql0kWM+wZFAlxr+EWpvMdyRbtGDwCadjILlRYA&#10;wln3GDK8hxUOUN3wi/LJ599IaPyw8ow44wxAZMIbSyaGA4y0E9hyouDDyiYAABg7N2uybebXDuVm&#10;HOosnqyRZSWcxLRTW9fRTJ+stg6clhVjb5Mp4vnxcnSAlOHmm2y7m/SadqUSLHezSgsAjQ31yvvM&#10;ws2SOj5eCCGEkGewA4B8a2TicxNW/bD90OFNU6c6iDJh/amDr490P0vX8Q8vnbvdFM26L+BT4WPG&#10;RlY2Vf94cVZMjKu4zTdaICYcAKDlRjNAZGQ4AIRPXJI1EcgGfuWxixNnxdgNNIQYtNywydz9prSb&#10;MbvaNu/cOleZ2N1kH3F6vOweIA9F3O88McVdH4QQQn2bF6cALZpQ5uQf1aVJRCwWSySxCSNnlthh&#10;NvukM5J5oFlmVhnJCxMTC+XywkSrAiUi6xqY1a0rZdkJ7j1Gvr5l/QTYPnfGR5dtV079y/oJ8MOq&#10;LYfJj5c/mmE3mkfxYzkjAQAOH/Jb6x8AIHzi7IRIqN5VcKLFENJyomDvRatYMZMTIqGp8hgZfvFY&#10;ZRNEjh0T3hk3/P7O50TtBjphmTm0nCjorIxHMd3P0F78lhN7T7Q4zqSrW0cxB8fL0QFynzFxy4kj&#10;1QBjH3Hcq+nq7kUIIYRc8dYdgEUTyt5a86JGTWg1Wj1Nq2rX3L2r0qrVarX6blvHvz78qOxIGNW/&#10;E8zj1ZRKgG96vYuktIbnoAR5YSK3JEWqqCDnhcvlcgCQiFipUKww/BCvRMRiiYoV+YbseFCyWSLM&#10;N3t3DFuYIWCVSvJNBUpKa7LT8+0XKOjMyZi747IMkeWFiVyRxDJdrzDy9YPNnKURc5+IWGUKm/Bc&#10;4kjDulMw44m5EYZW+sJdzU7H9t2LP/Uv6ydsX0VGWrh+/QRYZRvHZ8InLsm6f++aXR+uqSQDIhPm&#10;zm6BG9aR3oCCD3etqTZEMYz/ToyHNWvWGMPIsfBwe4EuamCeOYydm+Wg6epmTPcztBc/cuzcMY4z&#10;6fLWUc3+8QqPsX+A3BaZEPnjmjW7DImdblZXdy9CCCHkAm3fvn3dz0WYvvqns8dMHxdNKFv0Zmqz&#10;XHnztw7lnfZl/3mQDF8y7mTBuWcWsA+evnxw7X+eo7QDIBGxSqOza2o5FcYGs0QkkkXXlEBRheHx&#10;T8vIydYta5tAeWFiGplaImKVJkuj8zaTuZtWWCSRiBJl6bZl2S3OVVnkKrvVpE51dbUHqV56+Q1y&#10;4eu9/7ZatWvXruXLl3e3Wj1QTk7O3Llzd+3atXjxYn/XBbm2detWvx6vlhMFH1aCn+f0kDvBf+Uj&#10;hBDqsudmvfbSi1Pj4uK6nxX1U4DI1n/F/mN7SnbcvdV+t00NAG9y/wcAbcoOAFB2UPK8pR2cpJSa&#10;UsOsGXlhHiQn2Y8nKRULkq2b1baBbE6s+cti2MIMSLWclMNPFogNBcoL82oML6OxR5xqPq3HZVmG&#10;GtVkp/e64X+EEEIIIeRXVHYAWKznWazni2VFc1Y/NyFNt2L9a8rbqo47KgBQtqsAQNWuBgCNRkNh&#10;oRbYSSk1eYVyAJCXl8TatPG7i59fDHkWzxSYegDy8hJw0v4HQbHCwI0BfUNvIRUy7N1PQAghhBBC&#10;yHNUdgAUiq+++M87qZy00s0lUXenAICyTdtOvgBPrQIAjUYFADptB4WFWmILM2JLyuUu2v+jonnG&#10;gftOZqP5BnJZDS96lGWk9JSStMI6m1Su2v9dK0tQbPhVqzxHTzAjhHqs8IlLsrLwnT4IIYT8h+Ip&#10;QNPieR//MO3PL4sObasv2fKzWt3RrtICwPa6qQCg0aoAQKvTUluoBX5ybEm5pLw2xcnkGbYwQyBO&#10;tX4/ED9ZIDab4iMRcTNjbYbg2cKilJLS2tjOVOnZNaWFXWv/u1UWW1iUDZmbe+N7gBBCCCGEkP94&#10;5TWg3ys2FB97X92uU6nVWo12flTFi0O/fnbQHq1OlxiyTav32hQgAAB+cmxmakm08+Y4P18hTSnh&#10;Wr5vk5+vkEbnGYNSodjudB22sCi6Rmz2OSmlJtNOV8FFLd0oiy3MEOBNAIQQQgghRCmvvAWI9CRr&#10;pZMkVL8FCHVZN98C9NKLdn7Iq8++BcjfVUAIIYRQL/fFl4epeguQF38J+HvFhrIjVd7L3y3ywkRu&#10;pmUleNlSuy/r7IHF+VXfbOvbhbsCIYQQQt72xZeHqcrKix0AAPD/GD9bWKEQ9triEEIIIYQQ6iLv&#10;dgBQ3zH93SaP0x56LzJg80EIIYQQ6mWwA4AoMP3dph8+esTj5BNe/5FscwdaPgghhBBCvQ9lHYDQ&#10;0FCqskIIIYQQQgh5CWUdgFu3blGVFeoFdNevq776Sn34sPrsWV1jI23IkKDx4/vFxw944QXG4MEe&#10;ZKi9s/fO2dT7xhcz75vlQfKmJt1XX6mOHlWdO6v+tVE3dCjt0UeD4uP7P//8gMGDGc7TisViD0pE&#10;yAmBQODvKiCEEOq7cAoQop6qrKy9oEArkdABmABMAP2vv+oaGm7v23/nq6/vS3/j3pkzu5pnx5W3&#10;BkTBnZ//es8jzwUHB3UpbXm5qqioXSLR0Gh0ACZBMBsa9L/8ojtw4NbXX9/561/vS06+13kOGRkZ&#10;Xa0w6lPy8vIeeOAB9+OLxWLsAyCEEPIX7AAgiqnKytrXriXOnQtuaqIbB/v1ADoA2q+/aIcNa71+&#10;Xa1Wh73wgvt56toOadt+vfcR6Ghsunm9ODJqnvtpKypU69Ypz58HOj0YgN7YSAMAvV7/wAM6gqAd&#10;P65tampVqTQvvDCwS5uJkBUmkzl79mx3Yu7Zs8fblUEIIYScwA4AopLu+nVVYSHt/HnmjRsMBoN+&#10;8yYMHAg0mp4g6Ddu0HU6aGjQPzDs9r/+xRz3WMiokW5m237lL8GDCaBB8GDQ/7ZcPSQ1OMitmwBN&#10;Tbqioo7z52k0GgOAAUAPCjJ0AGg0GgCNTqddvEhsKbg9bjxzFPs+z7cc9XlBQUHt7e1uxvR2ZRBC&#10;CCEn6P6uAOpVNF99pauoYDQ3M5lMJpPJYDCYd+4w9HrmrVuGj0xmUMMvjBMnbn6xS6vVuZOnrv2k&#10;9vaVQTGTaLTJg2Im0ZS/KprK3KzP11+rJRI9jcYg5yIRBMNUDQAmjcag0Zg0GvPb/9J2f6Fwsz4I&#10;2cVkMtvdw2TiyAtCCCF/8mIHYNGEMif/qC5NImKxWCKJTVhiodx+AnlhIsvIFMk80Cwzq4zkhYmJ&#10;hXJ5YaJVgRKRdQ3sF2eVs2U1bEN6EvWxYwwajRERwWAw6HS64X+lklwm0YcPp9NomuPHb99pcyfP&#10;9iuLgiOJDjUdADrU9OD7CWbLWxqt1p20x46R8/4ZAAy9nq7XM+67jxYaSh84kEYG0mh08t/x4xo3&#10;62O3nAxaxjFPE3clf28XhDzHZDJV7sEOAEIIIf/y1t+hRRPK3lrzokZNaDVaPU2ratfcvavSqtVq&#10;tfpuW8e/Pvyo7EgY1b8TzOPVlEqAzzd+lpTW8ByUIC9M5JakSBUVbPKjXA4AEhErFYoVCjIDiYjF&#10;EhUr8g3Z8aBks0SYz+/Mgy3MELBKJfmmAiWlNdnp+faKc5qzoHMRAKDOJqQn0Z89ywSg02i0kBC6&#10;Ukmj0chwOp1OEASdTqcPHkwHoNNozIsX7irbwwa6eHusvuOsprWW9fvOkH4PgEoqb236JvKBeJf1&#10;OXdOB8AEoBMEjSDod+8aerwEQQsJIWg0si50AHptLd2d+pCubps+4jWyEzvt31cOvTrcnUSolwsK&#10;ClKr1W7G9HZlEEIIISe80gFYNKFs0Zupcqny5m8dyjvty/7zIBm+ZNzJgnPPLGAf9EahALEpKeY9&#10;AEkppKRAib2Yks2ZscUKIdv4mc1mA0hKxYJihanhzc+XZiemFcr5ZLTYjKLoPJGEb94y5ycLUjt7&#10;AJLSmpR0NtjhPOdeRf/rrwAABEEDgH79wKw9RKPRYKDZg7ZNTe3tHS4zbL+yMDiCsDhPGcAMI/Q3&#10;hNrIGibTxRs8Gxv1pvIJAvr3Jzo6aKYQMFu6cYNwpz4AAFe3pb32yFHi0GS3YqO+gslkmjoAo0eP&#10;to1w6dIlU0zfVQshhBCyQf0UILL1X7H/2J6SHXdvtd9tUwPAm9z/AUCbsgMAlB1uDZJ5gJOUUlNq&#10;mF4jL8yD5CT78SSlYkGy9RC7bSCbE1tVW9f5UZgBqZZTfPjJArGhQHlhXk1KksP2v5OcxanWU4Ns&#10;Q3oMOvkmRBqNAACVynwVQRBw82bn58jBGo3GeW56TZ265cf+DwJBmOcD/YYC7dbPrTfOuKzP0KGm&#10;M5yg0czb/ABAmC/dfz/NZX0MLl8sW5o82Tb8WAaNRqPRaNO3XTWEXN02nWYRdnXbdOMMnmMZnTHN&#10;gi1yMsvKoWMZtIxthnIyjnUmNcvQFGYINFWLzN7qo53STTEytpnV1EW2fQ6TydQa1dTUWK2tqakx&#10;rcUOAEIIof9v7+zjoqryx/+5MwNq+UDuVqSOPGkItbW6BmiyMhmIS2kobKnljqGuuH0Ri9GMtJT4&#10;Kg4VsirkQ5G/wi1MWldWZMqhKBDzK/stF58CwUklv22hIjAz997z++POw51HBmaGmYHPW154z7nn&#10;fM7nnHu553PO+Zx7PYsrBwABAU8FBDxV9n3x0xvnTV3JvJyzrPOmuvuWGgA6u9QAoO7SAICjZlYf&#10;CJ2d3CgvagaA5mPlkRY2vrPEF5SB3MQr3zACaD5WDjbs/56QlrXr4DkFmcX4DILf/pYFYAkhN2+y&#10;LEv0cMcsy7JtbVwCelJ4j44Q3Zee8bubUCIA1hhJGAAhCEYRwfXnGYa1nRsA4OGHhQAsAEtRhKJY&#10;ocCoD0UR7hQhLAAbHs446pgRJ2+ZlGdh5uZLKpIIIaRlLyzbUQ0AUC0LPpjSQgghpCXlYLCsGiAo&#10;7MH8Cu5kBezdC+cuAQC0fnbwQf6IohqSiD4bJ8o++QehmBBClCChJKAkhBBlVn6eYcyRN4nTgihB&#10;IquG6h3LHlQSQgg5mhYE5kHL0nUrHoQQknRO5/nUs9jBh5+f300eJ06cMJw6ceIE/xS6ACEIgiCe&#10;xZUDgPb2T/926JXUCSsrCsvH35YAQGcH3dXZCQBqjRoAtFo1ADC0Y44WfSE0XRZZfqy5B/s/LDxK&#10;P3FvhDebr6P5+8ao8DDTRBnJ5SuLmixy2bX/HZI8QPCPi2MIYa5fZxiGZVnd7zvu4I452NZWlhA2&#10;evqwYUPtiCL0D+rr/zN0PAABQkDbVa3prFbfqiYssCz43wvwy5mff/q3fX3i4vwI4T5CwAgErEBg&#10;1IqLJITlfqKiwb4+fILSjhJSDCv5E+1ZSnkcAEBQ2INcRHVFftY6nSkclLYu60xTK0BcEvd/dcWZ&#10;SY8/nnKmotrS/oc4qOCm0oOXVZ5p6nk2XV9MyKTExL0vxOkOdScvnausXBbMyZPkw5mm1rgX9p7J&#10;M45ezIKWpfNWPOKSshwVO/gQWXDq1CkAOHXqlOUpTyuLIAiCDGpc7AKU+FjUnlOJzz+XeXTf5fKd&#10;FzWa7i41DQD7m2YBgJZWAwDNOPT+lj4SnxRZfkxx7Hxyhu3J89B0mbQk1fwNO/FJ0hKei48ic8r6&#10;SJm5m35oenFyecX5SGOujC2NFUX25/8dkjww8Et+ijw2i7nnHs7VgWEYesQIRiCgR43SBWmaHjdO&#10;O+1RbXzCnXcMsyOqs2WxKIAIREAIEBb8hsX53xE3ZEQcy+oWAahhBH5MY1l7iwDz5vnHxRFCGAAa&#10;gKYoxqAGAE0IQwhNCB0dwzwez9rXx4KgtKP6ye9eEJf04MHPWlubIOXxoCBuBHDpnKn9Xy2TnNnb&#10;wq0mJNqS0xuylIalGHI0LQiC0o5yoxduEcM0aFF6a9OZPokddFha+SKR6F//+pfVeE8riyAIggxq&#10;3PIa0BPtuWXVb2m6GLVGQ2vpxeOrFoz5+5O/+phmmISR+2jWbS5AAADxSZHrU8vD7bvjxBe0n04u&#10;n2L6Ys74gvbT4XJ9VCpYfxdPaHpxeGMJLzw7uXF9Dwa9Y5IHAsJ7A4f9ZZU6IkJ7991arVZ7111a&#10;AC0hWgDt3XdrNBp63DjNxHD1omdHhASPHDHclhzCXNe0fTV0vM76N9kDwABhgGVA+GuAn/+n/Wd7&#10;b0q9917hqlXDJk3SEEIDaK9epbV6WltpQrQsq504kX5mIRMSfKcdfWxRXZGfOMnG58zikgxuONC6&#10;Ly//wTDdND0c3LHj3KTHgwCCHk85UyGrOGMhQpf20jnn35fLVwNaW3UHQWlHScteOPhZq5WgaelB&#10;j6ck6vyWoLp6ZZorAAAgAElEQVQivzdiBxdWDX1beFpZBEEQZFDjrn7oRHtuTEC2m4RbI75A/5qd&#10;+IL2dl1kaHpVla0MoelV7ekORfKFW0lkI09fJFuP8TGG/eEPao22c+dO/3vvNYwvOV977dhxmmnT&#10;1Auf9U9IGD06wM47fLpanhWNZAVDddY/4X2hi7P+CQsgAiJkmWvPs6OrBQKbQ9k5c4apNZqiXV1f&#10;fy28L1AAFBAA0Hn+0NEx2qefoeMf97evjwm8l4BC4t4WeRDAJWvp4uQtTXOCqWW6dLq3BgU9ngLL&#10;loFSDsDtCVh2Zm+Lic98XFKWRELlA0BWVhY4TZxcWUHx1EirllESzo7PUpIgMAuCRelBacV75wRT&#10;lKlCPYkdfKBnP4IgCOIruHEi6kR7buXxk+6T7xDNRQlT1psqEbXldJW7/G/6uThvJeCpeYKHHrr1&#10;0cf0F9Wic+eo6z8yd9+jnTSJiZ6meTx+REjw6NEBw++8w46E7h8UAHCjVvemHkLg/z6v5tYBbn+r&#10;2xXAxcPtmvaxN0ePDrAj7al5ox76jfDjj2998YX2wgXh9etw9z1seDgdFU0em8WEBN/Zoz4mBKUd&#10;JWmmUXFyEmfl2EpKs8g4OX91gxcpty6fX5C14o5aHlrICzINmpdmWTpP5WpZfoVjYgcfOK+PIAiC&#10;+Aru7bFc/amv3uPY9LyvFufFjAwNuUOWdXPlytudXV1d3Vqt1s/Pb9iwob+6Y9jIEcN7nGsfPZOc&#10;abzgaGFt1+0PAAAgNHR4VtawFX/uMNVn2J2O6TO4qa6ujouLA9C5PL3gYXW8FRwAIAiCIL4C9liI&#10;uxCJhKPvGuXgt3UteTDSyqeUPKjP4KU1pKmCkkgAACBLSQbnOz4dAF2AEARBEF8BBwAI0jNy+aB2&#10;boF7tm3bxh19I5d/41ldvJYPPvjA8cRSqdRtiiAIgiBID7hsADBqFE6sDl6OvnHv1D/beFmkY9m9&#10;Uw4H2moIgiAIggwkXDYAuHHjhqtEIb6ImdE8YOQgCIIgCIIMMNzyHQAEQRAEQRAEQbwTHAAgCIIg&#10;CIIgyCACNwEjfcTf39/TKiAIgiAIgiC9BlcAEARBEARBEGQQ4cYBwPKplXZ+XF2aIjMgICBTYRGX&#10;UNRsPUNzUUKAHkMifiRPmJmg5qKEhKLm5qIEswIVmeYaWC+uJ8mO1RhBEARBEARBeo+7XICWT61c&#10;89oCrYbQWpqlaHWX9vZtNa3RaDSa2x3dO/76TuXx0a7+TnBUVGOFAuLj9WFFRWOUjRKaixKmlCef&#10;bq8K5YLNzQCgyAxIhbL2dk6AIjMgILOsvUAnLgrKCxXpBfFGGaHpMmlAhaLAUKCionFLRoG14nop&#10;GUEQBEEQBEHchVtWAJZPrVy+OrX5dPe3X9w4deynx1eMSFo9+o+v3PdVuUr63xPrjqjcUShAZHJy&#10;YwVvcr0CkpOtp1QUro8sq0oP1YdDQ0MBFBUl0jKjHR5fcHpLo9wwHR8pKw6Xm83vxydJS4wFKioa&#10;k2eHghV6LxlBEARBEARB3IPrBwCc9V/1j+qPyz+4faPrdocGAFZP+QYAOjq7AaCzW+PyQjkmzDaO&#10;AJqL5JA023o6RUWJNMl8xt0yMnRC5MnzTcZgugxSTQ113giguUhuz/7vrWQEQRAEQRAEcQuuHAAE&#10;BDwVEPBU2ffFT2+cN3Ul83LOss6b6u5bagDo7FIDgLpLAwBardaFhZoQOjtZN7XefKw80sLGd5b4&#10;gjKQm7joG0YAzcfKwYb93zfJCIIgCIIgCOIOXDkAaG//9G+HXkmdsLKisHz8bQkAdHbQXZ2dAKDW&#10;qAFAq1UDAEN3u7BQU0LTZZHlx5p7sP/DwqN4rjs6TP15AACav2+MCg8zTZSRXL6yqMkil137v2+S&#10;EQRBEARBEMQNuNgFKPGxqD2nEp9/LvPovsvlOy9qNN1dahoA9jfNAgAtrQYAmqFdW6gJ8UmR5ccU&#10;x84nZ9ie/w9Nl0lLUs1ftxOfJC3hOeIoMqesj5Slh5pnLU4urzgfacyVsaWxosj+/H/fJCMIgiAI&#10;giCI63HLJuAT7bll1W9puhi1RkNr6cXjqxaM+fuTv/qYZpiEkfto1m0uQAAA8UmR61PLw+2748QX&#10;tJ9OLp9i+mLO+IL20+FyfVQqGF/Uwyc0vTi8sYQXnp3cuN6KQW9eXO8lIwiCIAiCIIjLoQ4fPuy8&#10;lPSMjf/+V7VZZExAtp0srx+a5+rXgCK947vvvutDrmee+y/uwPKKIwiCIAiCIG7igd/GPbNg1syZ&#10;M50X5a7vAADAifbcyuMn3SffIZqLEqasN1UiasvpKnvT9T5UHIIgCIIgCIL0EjcOAADA83P8oelV&#10;7ekDtjgEQRAEQRAE6SVu2QOAIAiCIAiCIIh3ggMABEEQBEEQBBlEuMwFaNSoUa4ShSAIgiAIgiCI&#10;m3DZAODGjRuuEoUgCIIgCIIgiJtAFyAEQRAEQRAEGUTgAABBEARBEARBBhE4AEAQBEEQBEGQQYR7&#10;vwOADGC+/PJLT6uAIAiCIAiC9Bo3DgCWT620c3bPqUSXlqbIDEgtkZa1F8SbxjXa+hAv/6O9hq/1&#10;8iN5wswENRclrITiYlg55byMX6AiM6AiyUQDnm7Al8qP4UqHogQHpXkLD8x07RUEAPj3F5USicTl&#10;YhEEQZABg1Kp9M6ewjsV806tnMfX6+Vx/d01AFg+tXLNawu0GkJraZai1V3a27fVtEaj0Whud3Tv&#10;+Os7lcdHu/o7wVFRjRUKiDdYzIqKxigbJTQXJUwpTz7dXqWz6JubgbPToay9nROgyAwIyDSOAaKg&#10;vFCRzjfHQ9Nl0oAKRYGhQEVF45aMAusF6kYTzUUJUzIV7QVgMr4AAIDeSPMKbmhYd4jVarXuEIsg&#10;CIIMGLy2p/BOxbxTK+fx9Xp5Vn+3DACWT61cvjq1+XTnL//p7rzVtfaQmItf9fBXu/53xrOh/3RH&#10;oQCRycn8EYCiApKTodxaSkXh+siyduPCQGhoKICiokRa1m6wyeMLTm9JWFnUHM8li5QVh8szFfF8&#10;oz0+SZpqtNkVFY3JGdbWGniEToiE8zbO9V6aZ7mlIe4Q6+t/zwiCIIi78dqewjsV806tnMfX6zXQ&#10;BgCc9V/1j+oLFy5Mfzips1MDAKunfLP99CMdnd0A0NmtcXmhHBNmJ5cX6kYAzUVySCqGRmsDAEVF&#10;iTTJfHLdMjJ0QuTJiiYAnRkemi6DgEwFf96eZ7M3F8kbk4t7stj10/oKgJLUgBIuUr8W0GtpnuWW&#10;1i0rABqNu24PBEEQZGDgtT2FdyrmnVo5j6/Xy7P6u3IAEBDwFHfw2cYPivZlzL+9rPLdlu4uDQB0&#10;dqkBQN2lAbeOeEJnJzdyk/bNx8ojk6rge7krxccXlFUkFDXHzzbG6G325mPlYM9i15v70rJ2XSJz&#10;F6DeSHMNdXV1zmTvpF2/AjAUgGEYl4tFEARBBhJe21N4p2LeqZXz2KvXlY/+9Og///D1+0+P7UeF&#10;eolnr4srBwDt7Z9WHj/5ydqf17y2AG4DAHR20Gp1JwCoNWoA0GrVAMDQ3S4s1JTQdFlkwrHm9Nmc&#10;/Q/fW00VFh5Vwne3BwBzDxwAgObvG6PCM0xyxmcky1cWTUg2zxX2fQ8Wu7SsvSC+uShhirwoI97q&#10;puTeSHMZMpmsV+nlcuOISs1aGQD8VJb8HmyXpY7vmz6mA4ATW8MW71n+YdPLMcYUJ7aGLT6/5cv3&#10;/ujFf9IIgiCIWzG3nE5sDVu8R3ds1mvY5MqVK2PHurorMe/CAAB+7/E+y5pWANBjW7mliVyIvl5X&#10;Pl76+/UmLyZc/mHTy+82pXjaxu6BgTMAAIDEx6IST0FMQGZq3Ivd3WqNRt2lpgFgf9MsANDSagCg&#10;Gdq1hZoQnxQpP6aA88kZ6QDN1tOEpsukAakJ4abvB4pPkqamZhreu6PInLI+0jBfb8xanJxQeD4S&#10;wvW5MrbIC4uONTpisYemF28pn1KoSLe5t7c30lxEW1sb0cOyLP/AEOSOIyIi+BnV1u7bEeMiGZX1&#10;Uw7CsgbPIkJgxoyzyjo2KlofVa88O2MGsCwvFYIgCDLI4PcBVz5eGnd0TvXFizpL9coVFcv2aLXW&#10;5/2+Ou7iuvvcptiVsYsvXlzLqbe/LmVdtN187sW0Y132wUVOmysfL40L26IPWeCmJnIh+nrdl7Lv&#10;YgoA1OdNrI7TVccXzATP6uiWTcAn2nNjArJnP7xSrdHQWnrx+KpuukujVtMMkzByH826dcQTnxSZ&#10;mlq+5XS63UQF7aeLEqYErNeFpWXtBfFcZEBAKi/OMmtoenF4wpRGw9JA6OzkRmtDBauEpsukAfKi&#10;DBl/DwC/pF5J8ywaaysAwALL2jjlGLwBMcvC/YmJ547XMVN1b3M6eZxNTIRKwjAMA3By26Ql7wIA&#10;wPP7z62NgisHl8169SsAmPHG53tTxpoFjcl1YTBmeP6NNy40j9+7NgrAUiyCIAjiXfB6ipP7s+/f&#10;f25BoCEqMFB3bHjEG5/6+jzcY37vxL1m3YVFyr4rpleDITAj+D7PzvWadqwsqwsHLtj0xtFZx+uy&#10;pkaBeRdp3kRe2TOatyq/cnBy26TquHNro+DktknVoW9cePXVrwCe338urlpXE15FPFS7AbUCYIAb&#10;A7hJuDXiC/Qv8IkvaG/XRYamV1XZyhCaXtVuMUiwGskXbiWRjTw2suuP29utLwP0LM1boAllJZbY&#10;PuUYhBgGDwQAxNMSKz+sJ49EAcDVT3bDzE1woRKAkCufLN8d+vnZs2MA4KQ8Ylv92ZlfvHr/+2f3&#10;ROnE1H9oEiQnycyzZ2UAcPWT5R/WL5BFXf3kNX2Kk/KId+F9QghctRAr85IHHYIgCKLD2FOcrH73&#10;+ZkyXs+h56R8VmXi52f3jAG4+snyWdvEvKf5I7Kz70PEFzPPyqIASP022yn7rhhfiz1jrCjYj5h1&#10;rMQQHjMtcUbl5SvkkTEWXSS/ia4cXOaVPaN5q5pUzhAgAO9Wwudnz46Bk/KISUuef//s2Sg4KY/Y&#10;fXDxIwvGeLDf9+xd4cYPgZ1oz608ftJ98h2C/2UvHVG2Pg3me8V5lMsd1kau3aSrm7V+ygGCATo6&#10;OvShTi1oO0c+FHd2y4cXI+fdd01ZEfJI4e0rDAO3OzqunP/qq/83K+JVXdppYy6mP/VqMZcSAAAi&#10;TYMQ2flZRMSfdKlfvdgReeX8V89Nf7ujowMg8pHnoLazo6MDLliI7Yj04vVPBEGQwYixp+jUgraT&#10;C177e8bcN+oApr16uHDelc/efW7xNyM7OjoARs5e/FzGRdOnuTHfqR5S9lExTqHiMYcLZ480ifUA&#10;5h2rMXy7m+tSOyy6yPt4Sb21ZzRvV5PKGQKdWnhuMXcR7hozbdqrT0XqDpnu257t9z17X7hxAAAA&#10;rv7UV+/p5wl135m/d547/axN8wspoZCyfsoxhEKhURZQQuG4+UsnvnDq+vzoU8cnxu4QCj+lKBAK&#10;hUIKluw+nTmVn3fczlc/feGRR2qnb6zY8dR94+bzg1cK0ps2Vpx+6j649ukLuSAUXr/WBFSsrjiu&#10;KKEQrIlFEARBvApjTzE+ZHp6XcOa6KkA4+bvPD1f94QXGp7qXHqKEgh53QvvqQ89peyjYgAgFFAT&#10;x43rsyzXYdGx6sPXTh2vmygdJxSeMu8iuf7Q2ERe2TOaXyeTyvH7dX2sUKCzIPiHnqtd3+8zV+De&#10;AQAygLlTJLASG5P7Z+fEikSGe1IoAIFQJBLFzLx/5TcNgssJi1JEoqsCABCKRDEzpSv2HV4UM38M&#10;AFy9enXMmDEAIE4p/nb6oZWbv7meMn+MSVAsgPuDxCIRQNvlWggWisTTE6Zvrm3IinkE4Jva/SCY&#10;KRKJwLpYBEEQxIsw9hTilDTpQ2kvhFYWzx8DACC00kdcPVSy//60LBHf4tF3MAA9peyjYgAgTinO&#10;6qsgl2KlYwUAuHoodzO8XhkjEoHQvIvk4qw0kTf1jCKzC8WvnDHAi9XfHSL+oedqZ65//4IDAMTI&#10;2rVr8/LyDMENGzZs3rzZVmKr0/wX8odvP78zZ8+fRvdVB96AWEABJRAKhRAzMzxtqWKzIlUoNA7a&#10;Y2TvffVA4kOvAwA8ulmxe8H/5D+w9D0AAFj63r/FwpOmQZi5NG3pQyUAsHTpUkogFArHpG7avCL+&#10;oYe4KACBUCgEsBDr+bkbBEEQxAT+1GmM7N+KT1bEc49tAIBHN3N9hOKKPvbRzYrdMaYP8xiuT3h0&#10;s2L3Avsp+6zY1U9WxG+8/71/Z3naF8KsYy1Je6iECzy6WbFnwRgAQ3OAsYsUmjaRV/aM5jPoBqvB&#10;JMCLtboC4Ll+37MrANThw4edl5KesfGHSw3Oy0H6E7lcLpPJDK8Bfemll7j4rVu3siz7yiuvcMFN&#10;mzYZXgMql8u37yrl4t+oqnW5Sr8691l4eHjP6VxO/bbwL2aeX+vJ17QhCIIgjnD+/HnP9BQ94Z2K&#10;eadWzuPr9eqb/o/NfvqZBbNmzpzpvAIuWwG4ceOGq0QhHiE/Pz8rKwsAXn75ZUPk5s2bbe1Sv8PP&#10;mguQ0/TjgPjEiRMxMTEAACe+3Pf7sCWeHYsjCIIgDuK1j2vvVMw7tXIeX68X7gFAvIVt27atXbvW&#10;EMzJybHzjqo73TAAYPvz7+FK8A9fTJjwLAAALD9waWEfv16MIAiC9DNea/l5p2LeqZXz+Hq9cACA&#10;eBF5eXnr1q0DgNzcXPvfqLO+Cdg5bvXnnpigoMUbVYs39lNpCIIgiKvw7O5JO3inYt6plfP4er1w&#10;EzDiXXB7AHr8PsWtk/90R+kNDbiZBEEQBLGH1/YU3qmYd2rlPL5eL8/qjwMApI88+eSTnlYBQRAE&#10;QRDE9/jHP/7RBzsqPcNlfgtuHAAsn1pp5+yeU4kuLU2RGZBaIi1rL4g3jWvkPsTL/0SvPpXlZ3ul&#10;Ze0FYVZS6uWDRbQF1goyy859HLjJIsbyc8GKzICKJIsqWeQyibSrnSvBbd8IgiAIgiB9ICYm5vr1&#10;65zDBQfLspb7MA2nuAMXKuCuAcDyqZVrXlug1RBaS7MUre7S3r6tpjUajUZzu6N7x1/fqTw+2tXf&#10;CY6KaqxQQLzB+FVUNEZFAXAGMpS1t3NnFJkBAZll7QXx+s/28sxsRWbAFCspOXk6y7q5KGFKpsKq&#10;kW2jIJPsepr6aqpbzWWIbC5KmMIvtUcCAwN7rYJjNDVR77wDn32mAWBnzfL7858FEya4qSgEQRAE&#10;QRCf4fz582YxO3fu5Ac3bNjwl7/8xX0KuGUAsHxq5fLVqc2nO3/5T3fnra61h8Rc/KqHv9r1vzOe&#10;DXWL7zhAZHIyfwSgqIDkZCgHUFSUSMvaDQZxfMHpLQkri5rjLafcHUoZOiESzK9aL7K7mdD04i3l&#10;UyoUBfGOjADkcrk7lGhpoebNo//zHwAQUJSIEDhwgC0t1QYEaI8cuSMkxB1lIgiCIAiC+Abh4eH8&#10;qX1udj8vL88QmZ2dfe+997pvBcBlHwJbvWqR83J8kWnTpnlaBairq+tDrhUrVvQh1wO/jeMOBu0V&#10;RxAEQRBkwOCkIdfPNpjXfQgMAGQyWa/Sc9PPvc3lVbhpBr0P9K3xPVKoT19xBEEQBEEGDB40hzyL&#10;i12A2traHEzJdz13PJdX4T7v+b7Rt8b3SKE+esURBEEQBBkweNwc8iAuHgD0zT/JtV5NgxaPNCNe&#10;cQRBEARBBjk+Z9jgAGDggAMABEEQBEGQ/sfnDJt+GgBkZWXl5+f3NhfSKyyb0X6zu6lQR4rGK44g&#10;CIIgyIDBIzaYM7h4AMCyrGUk912DrKysbdu2OZ7LSdauXbtt2zbL3y4vyHswa8Yem90dhTpYtDuu&#10;OIIgg4RB+HhHEMTL8YgN5gxuXwFYt24dd8C93NTBXE4yatQoABg5cqTZ74E98WxWu7y8PK7x165d&#10;m5eX1z+FgoeuOIIgg4TB+XhHEMTL8YgN5gzuHQC8/PLL3MHWrVvtPJ377cE9sHsIy9pt3bqVuwTr&#10;1q3bunVrPxTqbVccQZBBAj5VEATxIB6xwZyhP1yA7MQ7ctaFDGzPE480spdfcQRBBgn4VEEQxIP4&#10;nNnj3hWA3Nzc7OxsAHjllVdyc3MdzOU+BvYUkWXtuMYHgNzcXDfV3cuvOIIggwR8qiAI4kE8YoM5&#10;g9tXAHJycjZs2AAA2dnZOTk5DuZyE144AnMhZrXjmh0AcnJy3FdxL7/iCIIMEvCpgiCIB/GIDeYM&#10;/fEa0M2bN2/cuHHz5s0e3xLqhSMwF2JWux6b3R2FOlj0wL4QCIL0P/hUQRDEg3jEBnOGfvoOwKZN&#10;m/pzS+iPP/64adMmy99eexlcgmXt+qHKXnLFEQQZJAzOxzuCIF6OR2wwZ8AvAQ8c8EvACIIgCIIg&#10;/Y/PGTb99BYgd+RCzPBIM+IVRxAEQRBkkONzho2LBwARERH9lgsxwyPNiFccQRAEQZBBjs8ZNq4c&#10;AMjl8n7LhZjhkWbEK44gCIIgyCDHFw0baty4cZ7WAUEQBEEQBEGQfkLgaQUQBEEQBEEQBOk/cACA&#10;IAiCIAiCIIMIHAAgCIIgCIIgyCDCxW8BQgYYBw4c8LQKA42FCxdyB9i2Lgfb1n0Y2lalUnlWk4GH&#10;WCz2tAoIggw6cAUAQRAEQRAEQQYRuAKAOETs6vcdT1yz/U/u02TgceFaJACIhOAnovz8qSF+An8R&#10;iPyo2rpDkugwT2s3oFDWn+MOvm9SLV8U71llfJ13y34GG/fthpdMngD/e1Y7bCjcH+LnIU0RBEEQ&#10;c3AAgDhL0+F3wub++ezB4oiUldzvH9p+GRd4l6f18hkoAUyfepf/EOIvFIiExF9EDR0CQgHU1gG2&#10;pMt5/5EpY0PHBv/3LmxbJ7Fz3zZ8d2Hyb+7nkq3a8J/6b5pWPK25P2SGZxVGPE5Hx0atNpmiKAAg&#10;hABh/fw/GT78vz2tF4IMRnAAgDjEe6/k/T4mQCSEof6Cfyp/nhc/WiAkQgpEQhAIKO3JPUIhaOv3&#10;EIDNi7Cb7x1CAfiLKBFFhEIyRET5DQGhAFjiabUGKOqAEeo7hnlai4GA5X071B8oCl5Im6+60sal&#10;iUm+qu36geo+Pf/Jpz2rLeJZNJpHOzt3AIgEAgEABQAURQhhaTr155+Thw9f7e9f62kdEWRw4ck9&#10;ALiZzJegQCgEoQAEAhYoEAnBTwAiIaEoSiAAgQAYAgSAYfpdsbYjL8W+dKSt38t1HSIhiETs+MBZ&#10;Q0XUXaMkw4dKhvhLaNrTag1Q1KNG0HcM8bQWAwGz+7b5wncTJ+fEJF+ds/TWQw9MBICY5KsdP309&#10;/u4f3t31+N2/dm6xpXXfHIqiKEpW3ats1TKKmrOv1amiEafRaB7t7NxJUX4U5Qdg/OFiBAK/jo7t&#10;as2jnlYTQQYXHhsAOGz9R+fWqnjU5ka7Q53o3NpeyZaWuk8Xr+Trz//6Rk7O65tyhAJKJAKBgPX7&#10;5jFh/SyRECgAYIHUSKBWwrA2JbQdeSlWz64G12kW+MSbNW8+Eeg6gf2OSAR+IsH1dqXQD9RapZZW&#10;3u5Salj4fcwDDuRu2BVr1q4Nu6w1ML/9LQZMbW2+PILqFeljfjXP38GVT5e0rbk8V978HsXsvo2I&#10;/M23Jzb81Lyn85fTMclX//iX6x0/fR39uxHbXn/kocgJFrmrZRSfHgz76h3LKhP3thAij+uzvq37&#10;ZFaHArbinZeM6Lh9ewdFiQD8AESEGH8ARAB+FCUaPlzUcestgsueCNKPeGYA0Ou5f9X+FLFYLE7Z&#10;rxIvOdg7u7u3pj1iFcmc1W/kbNzyxkaRkBIIBEIBdb3uxvW6G0IhEACGABekaeuP8IZdsamXn63R&#10;UQgZA8cMch5/kUAognsCJEP84PzZ7xZN+kj6m49WTv5op7Tp0PrOwqVXuB/bAhYWGtrVhvnZduSl&#10;VKWkTH8BZFNNzjbsSj10zaVV8lZ2FxW9GxGz+/6o41VHHMvhbNsaaNgVG1s3rXBhX1X3Pvj37RA/&#10;iZ9IcucwSd0XG3816peOn766fJUePqxjw4sPTwyz+Y7LxL0thBBCiDIrX9Lbyf1eUi0LXnamF/HO&#10;S0Y4Ojo2UJQAQAggIERAiIBlBSyrO77zTsG1a6Jz54QURXV0rHeLBtJSVakUgLMGvNMYMKjoDhmu&#10;EO79eO/F9V48MABwwvOnPnt3DYA4JMKV+vSJkkVisXh6dr2n9eg3lEe3v7ph8/pXNwsEIKDIsKGP&#10;jXt51LiXR1GUhGXA30/CBQNGPmYtd0PdgYWFqybrg5NXla1r+uBIm9mEasMunYllnHg1Trvu2hUb&#10;G7trl5X0PBmmGduOvMQ/obffeNHegb8fDPWDbo1SJICc+Y2rX12w6uV5yzL/sHjlrJQ/zXjij1Mf&#10;f+rh776vcaKEhkN5YYW8ZZLAQOOKScOu2IwDcCBD10CGJjSYu4bp7V1HDC1niPMx56sDJdt/aBop&#10;3/q6fOvrLhJpr235TF5VU2P8ExgI8O/bbq2yvUP5U7tSo6VeXxsx/ZFRPzXvfTNnevD4+xwRFSdX&#10;ZkF+HjeNzlsb4MYE1TJKkg9QuSxY786jdwjiLx1UywyB1n1zTNcULCXYircm2Rg5RyZzUDJiQKOZ&#10;ByDgfggRsCzFMBTDUCxLrVkjuHxZSFHUt98KAARq9RMWiwAuNV7rs6f7ZLcdHd13uzY6t3bFpZRF&#10;Ja7TxtFi3eu1YYGvXlxP0t8DAJf6/fO9gww3WXRurUpVKuV8dGprVQeXiAHESw7qk/Az9fRgkZaa&#10;JjKGzdYVpKUqc6E6PfiaGtJLS31uUWL2kxnbtmx4M2+jUEBEQqBpJSFKmlZqNMdZgI7bn7ff/Pzn&#10;G8r/+89nVjI31B1YOM3E9gkcG3by8jWAydMWHqjTG+l1TZKpgdB25KUPxpcZpl11FueBpvFlNTWr&#10;VlmmN2CRMXBsmC5xQx2sWweXrwEAtJ1Shk3zKkNM5Af+fnDh3HfPhH+0fHXqsQ8uNl/4cchvzwfE&#10;tNwruWt/tGAAABEUSURBVBb0h1/Cn+oo/kr6Q9svNgQcyOCs8QwotOoMZdn+PCavqilcCAsLa2re&#10;fCIQGmAa14JlEuWhBgBoOyLPC+NmwaddzjupE3hIH+cDzlexsRv4PwCwMPUt7scQYxun2nZgw923&#10;Q/0lWhaG+kkChkt+HSDRagEA0peGlH3wTPTvLD1/bBEyKREqz12C1n1zJGd0CwPKrHzJnH2tECcn&#10;yixuveBoWhAAtF4KKyaEENKyNzFf4sDKgYUEW/HWJLfuW7msMktJCCHrIL/SMcmIAYri3voDnHHP&#10;shTLAsvCpk2C11+nAODFF+HJJwlFUQAUUEKPKuuNSEsPru7zpKd0tUS5pt/NYmnpwSUtG8RisVi8&#10;oWXJQeP6y2BYivAh+nUA4LT1H527IhZAdeksAETn1h5cIq7R3WM1pq5BsTkrLqWIxdOnTxen7Ffp&#10;XIimZ9dDdO5qWCPWuRNBbI59M7xk+34VxK4w2O0JsaDav73EQqvanFijk5JOaP1hpQpiE6QAANFz&#10;JWIAEEvmRhvkKA/71FD12D8K167PeWndZiEFAgqAApoGlgDDAsMAQwQsAZolNKF6J3fy/HVNeiOd&#10;s+evXT55Mi9VZ3UdgCbufSILn+WsL8v0BiwzTp62sOlKG0BDXdP4qVMlTXUN3mj/g7+IGuoveeih&#10;jLLvi5/eOG+zIiJs7v/tlDaZ/XDuQNYE6N1UXDDDPBnquBZMzTvZdKUN4Nrlk3oDd/I0vf/K5Pm6&#10;FRwf4UDZi4Yfy6DtkRW4tG0HGv4iyk8EDKNkGfjlpvLH/xxvbft87cyPdkqbtsxv2DK/YVHEwT9O&#10;/Ij7cVTopXOVULksmKIoiptaP3fJSqqmPC5F8LJKK2edwYrkS+cqISspDgAg7oW9iS4ucDBACIEF&#10;C+Dnn6mbN6jf/pYIBBASAllZhBAydiwpLQVCgAABIMSRHsTa7LJhEs50LlClUqlKEww5DesJ0lJV&#10;aa4+gZUsubm1lqaqcaLPdGrPRAZfcqnUmMcgTlqqKi0ttT07blqKtFSVEwuxOfq0FjpYqyavpVYE&#10;G00N87wGTTg9Dcc266VPEG3achaWvTQh1mAplWzfr+IMofrs6WIxbyki2tjG/DlRXbTFBTXX1uLy&#10;9eHiRlukGlz4yJeAxUsOqlQq1cElYtX+lOnZ9QDS1UvEYHKPGexrAFDttzHmrc9epDvhkDtR/WGl&#10;qie7ndNEF8/LUH+xBbgRQPRciVi1f3+N7oQv2v+QNG/12/KNf33rNaEfJaAoQoDUSqBWwjDAssAw&#10;ZPi/ZgV8+xjLWHt88+f5OdquNEVxzgGBOsOcb88bjC4rU8zW0hswzzh5WpjyVFvbFZBMDdRlvHbZ&#10;2+x/EAqBYZRdamXqhJUVheVffH1qp7TJliOQXWvVBveNjzJrf1s07MpoWldWU1NTU7YuCgCg7UqT&#10;tXSBT7wpA7kPuAAp689tzl98sfXHo8dPjQu862Lrj1aDe0oVfSzA8bYdcAiFAAQ0NGho0GiJRgtZ&#10;M8ps3bcN312wK+zSuUpInBQCALytAYRY2/Xbum+lbkcwIcosV9bIfZIHM4QQAPaTT9h332VZwtbW&#10;wu9+R86dA0LIPfew3d0sAAvAAiHEoV3A0tKDEmUKN42nlOhml6VQJdZHrZYCQHTu2/o56CqItSYn&#10;VsJNBqbshyUWWUKWmO9cic6tzQnm5vn0ZqxVTXiSN0COKgc2cHOUxplEgFidtilKydumlifnsMMV&#10;sgFySqUli8QbaqBmg1g8Pbve4mxP1YwIEbdcrLcumdMk+FKKvjqGY5v10iWQrtaXybncmFv2AAD6&#10;YnWWkDXqL7bopkilCbB/P3DGWPRcSUtVieUFtdDW/PKZ4NjFNa/IoKNfBwBisc3dYD2g0v/dmV4n&#10;s3vMkc0BPGedHKtPBVOMBn107go7drtuhKLSeRyFRABASVUNQGyCNHquRKxSHs6u4kYA0RODfc/+&#10;h4q/b18j2/xfL26iAPz9CDHs+mUJwwDD6IJaxuoTfPK0hQcy+M77qXlhuil9CJwqafrgyJE60M/x&#10;T1t4wDC7bOXtNObpTQoxz3jfeFAeOnR5/NRA3dBhV12TY17J/Ujxez8990JTWmbTX0rCNCH/2ilt&#10;4hyBqj78/rO/fV9d1lR9qPnLv7fUHG7uYwGBTzy78ICtPazmhI0NBAC4dvkkAEDgVInBwG2oO2Ai&#10;9M2asnWgPOXdIwCA9x+Z8tnTT4J+pt9+sNf0qm0HFob79pNPzx05ev7FGR/39b5t3TdHkg9Z69KC&#10;OFegg5+16uJtvl3nwbAgAKiuyDeJPdPUCgCtnx10YmHAQnLIpETIr6gGpyUPUghhCWEBGJmMOXWK&#10;ZVn2yy8Jw7C/+x2j1XLWP0MISwhDCEtRPY0BpAmxNbt503jBE6MBoAQSDD1w8MRogIgQcU1VCQDo&#10;emJL9FIMBqr9LBEhYkO59jThST57SaWfpDx7ie/+oC+m/rASjPOWulIMxkROLBhE2jrbczXtS+ZX&#10;SX/cY71Ktu8PXuGCKfOSKk62NCH40uHDymDddGlLVYmVC2pLW+vjC8curqsq4rP09wpA38cA1jD+&#10;dURPDNb7BtlDWpoTaxhNbHBkW2V99u4aEC9ZnTtXIgazv38exhEKb36gpKoGIDhhtUSsUh6uh5Kq&#10;GhCHzJ2rC/oWf3wmY9f2je8Uvsay4Cfi7fodMYtm2btH6/YEB4+ZZTX75FU1ZeM/0O/QzYBCnkdF&#10;4FQJ5OWBYV5+8qrCML0rj/yUpSzz9LxCLDIGTpXAgQPA2bSBY8MOHLCybuBp0hdde/Kxxicfa4yb&#10;IYubITM4Aj35/CSaYWiGoRmaZmiGdvwjC3rPdf0+6smrasokylQb72GdPG2hbhOw7ig2NrYOOH+f&#10;wCdk65pMo4w7hXnjOO/F7Mtf9oMO0Lu2HcB8uCssK53JSmfSnk1Peza9D/et3tcneFlllpKb6w9K&#10;O9qyF/TxByHMMldQ2rosyJdQFEXlnTF65MS9sDeRE7gSUiyn7+OSsrjyzLYM8OOtSw5KK96byMWu&#10;PPegpQuQiWRuv7B+84D140GGv/+nhGgJoQG0CQnaH3+kaZp++226qYkGoAG0hNCE0CzLDBlyBEif&#10;PiUjLdXPzqfs76ujcfTE4D7mdC06v2YbE9P2zzojuRfUZ09fA2/b9ZwxM86sU1LVIpkbHT0RlIfr&#10;67kRQERIS1WJay4oHxtKOFCRAY0HvgQsFotVzm8FLtm+f0XskiWrpdmLSgwOQYfrAcwvI+eJExIB&#10;oL/fdesG0gQHVgAAoKSqJic2dskSgJrdJT1qAtG5tW/DGu6vq6SqJicnNlanGRdcsgSg5qKv2f/w&#10;8d8KP/4bAMDOgtf8/KiOLiVNs4QV0DTDsoIffvycZoFhCMsIDpTttyoh8Ik3a55w7MzkVTU1q0zD&#10;k22n5501z2iWdvKqGmfepeNGxgXeBQA1NTk/tP1yaH3nmtcW1H1AAwDDMAzD0JwxZf0ra2aNA9Za&#10;AcBe+5vksMxrzNiw60CdnRK8FLMvf9kPmuKKtu1Jok8z+Tf3AwAhyobvLmyZ39Cb+zZOTojcqtCg&#10;tKMkzUrqnvKa5EtLM89nq0CT+J4kt+6bk6/3VLIugadEkI3jQcaIEVt++mkugFYgIAAkIoL5+GNB&#10;Tg7n8c8C0CxLsyxNCDNi1Fs97wAoqarJWZEbXZJdz+0KbNm9CCDC0K9HhIjhEgCcvaTKSZBCSYmu&#10;q6/qUXD9YaXqoO0sZy+pjOVGR9fX11vVxCFidcVEz5WAcg3fGuDL1BVj92wP1Tx7SbViYjRAfU+S&#10;+ThUr/rs6eLDubVvz40GS0ElVTU5OTzjrGZDCXD7NkN2m/gKnb0EK1avbrm0vR4ADiuDV5cmBF/a&#10;zp0zu6DOYfvi2q3IQMczewBcsQ5Qnz09Zb8qNke3oqXfG2AJt5M3R6VSlUqNxypVwiUHR5b6BSP9&#10;ApJdTVQHl7QY1wl06356VyVd0JYgb0a6dHXxjteKCjeyhPUTAcMSlgWaZWlCaWiGYYFhKcIAbedL&#10;YIgDjAu8K+O9sc8/l/npnn+X7WpgWFpLaxmGoRmaZfv/M8sA0NCgn9FuqDsQ5XX+Uz1j9uUv+0EX&#10;wP8qmAMfBxsYTP7N/R9ffNqb7lsXUi3Tv+GzeseySp2PENILRox4iWW1LKshRMOymtRUNXdAWA3L&#10;alhWy7LaEaPWU8Tq98/1fatuh2rJohSlhPNlOShRci+4LKmq0ffrwHXX9dlr9gdzUSugxqGunpdF&#10;L8Xk7PQNLTofmoNvz40G65o4RI3Ov+Wg5Rt6ShYZSlG9PZeL4ipXmxttebaHatZn727R+xhZkWyD&#10;nuqld6TWGzuWr/cpWZSiVysneL9OAs8Lx6DfYSXExsJFvbtObKxuz7LlBXUSqxfXvCKGvciWBwMT&#10;aty4cZ4qW6VSudYjCHE5Bw7o3L5jV7/fi1zr53JT2oglCxfqHGkMbWuV5bF/sxr/Wtnsfm3btrYj&#10;h1LzOE0XFnr5u3As23ahdLXhrHzr67KXX7cTxJvWDoa2tb9+G0G9YDW+9NsMbrnAF2ndN0f/VqDE&#10;vS2uf93nYOgH1erpN29uoyih7nWfAMBt+yUMIfSIUdlD/Wt73gDQb0hLVQlV5htbvV60Nfg+CR6l&#10;n+ttB+/RxNN4wAXIwGB46g0Yarb/qY+7JJE+safmGa9o8MDAJ1bVPOEz/j7mHCjZzm9G+0HEec6S&#10;HT298Mf3GMT+Oy5jyJDaX/96xs1ba9XdRm85AuzQIf8cMeotitBUL98g7QakUmlJSQkA9x5LvSuK&#10;j1OfPX13qapU6nGDt2SR2JMaDMiL6yyeHAAgvgXOj/Yz2OAuwawZ7QcR5/HdmX7ErVAUjBq5jYzY&#10;BpSQe98/RREgDAX6JQHPEn12YoJKlQMAADUbxJ6fM3cVHja9vYIBe3GdAgcACIIgCIL0BxQFAIxx&#10;vt8bTH+O+vrsReJstxeD5rgn6KeL62N4cg8AgiAIgiAIgiD9jI98CRhBEARBEARBEFeAAwAEQRAE&#10;QRAEGUSIfrnV2W+FOeLs1/NrwAho1V0MrXXJC8NMVOrhNQSUjfOUWcUo3i+BUCQS+XuRm6NtKJNf&#10;FMVVmOIClL72PdXE4rxnq04I6e66TWvUhPT9fuFddxu1sXJrmN8VvMxm/1P6PXCUSOTnN2SorjxC&#10;ujtv01pPak4BEEPYVBTFO6QoEIr8/IYM5VJ6rs0tshhUt628F7a58X+eKMrktHmbuxZickQMMXx1&#10;KDD+s1JTswa0u83T256Ofbv2ve7dCCFA9L94B1wqAhaNOACw30j9Wl3K7JCyiNZhvBymUb0qwqpk&#10;6/KcbAVbDx1bst3a6K4x+Zwq187FJbz/e31xvZZhd440HBPjf/xq6fo3gUAgeuG/Mp0pTCQSjhg+&#10;fOjQoUOG+FMUNXTIEADoVqsJIWq1pru7+1ZHB237U/B94ERtTXBQ0KpV6WPH3CcSObSJmauu7ukK&#10;wLJEH00IISzLEgKGxzAQwrKEEMISlhDCJeYSEgIsy+qyGAUQQzKWsKB/sLMsuXHzZlVV1dVrbfeH&#10;R7iwBdwLbxxgGAQYhgT2O3IvpLammrtbxtwX6MzdYrhBuJvF0GUD7z4xZNHfVMZ7g7t5DHcYy7IA&#10;QAw3EQBh2Rs3bykUVVevtYVHPOBNmvPNFOA019/nOsE3bphr/pgkLuvFNUOH2vrCrk3lzY71/xGT&#10;SJ2y+voC4Z/SpzCTw09jLKWrq6vonT1nz5339TZ3G/zLYkRv/hufE0ivMJj3xjuDABBdT8RLhPQL&#10;ZjMGACa2E7juWtgYXyDuwvpQwOKqDqCrsO/dd/Pzcvkxup6FYVmWVWs0uq+000xe/lv/H+aTAifZ&#10;ZOOlAAAAAElFTkSuQmCCUEsBAi0AFAAGAAgAAAAhALGCZ7YKAQAAEwIAABMAAAAAAAAAAAAAAAAA&#10;AAAAAFtDb250ZW50X1R5cGVzXS54bWxQSwECLQAUAAYACAAAACEAOP0h/9YAAACUAQAACwAAAAAA&#10;AAAAAAAAAAA7AQAAX3JlbHMvLnJlbHNQSwECLQAUAAYACAAAACEAnarakRYEAACICgAADgAAAAAA&#10;AAAAAAAAAAA6AgAAZHJzL2Uyb0RvYy54bWxQSwECLQAUAAYACAAAACEAqiYOvrwAAAAhAQAAGQAA&#10;AAAAAAAAAAAAAAB8BgAAZHJzL19yZWxzL2Uyb0RvYy54bWwucmVsc1BLAQItABQABgAIAAAAIQDU&#10;lF214QAAAAsBAAAPAAAAAAAAAAAAAAAAAG8HAABkcnMvZG93bnJldi54bWxQSwECLQAKAAAAAAAA&#10;ACEAk8kWrjQSAgA0EgIAFAAAAAAAAAAAAAAAAAB9CAAAZHJzL21lZGlhL2ltYWdlMS5wbmdQSwUG&#10;AAAAAAYABgB8AQAA4xoCAAAA&#10;">
                <v:shape id="Picture 253" o:spid="_x0000_s1027" type="#_x0000_t75" style="position:absolute;left:1471;top:226;width:8751;height:6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m3KxAAAANwAAAAPAAAAZHJzL2Rvd25yZXYueG1sRI9Pi8Iw&#10;FMTvwn6H8Ba8iKYqrm41ylIQ/9x09f5o3rbB5qXbRO1++40geBxm5jfMYtXaStyo8caxguEgAUGc&#10;O224UHD6XvdnIHxA1lg5JgV/5GG1fOssMNXuzge6HUMhIoR9igrKEOpUSp+XZNEPXE0cvR/XWAxR&#10;NoXUDd4j3FZylCQf0qLhuFBiTVlJ+eV4tQrsfprRtLfRbDZml/2Oz/tdPVSq+95+zUEEasMr/Gxv&#10;tYLx5wQeZ+IRkMt/AAAA//8DAFBLAQItABQABgAIAAAAIQDb4fbL7gAAAIUBAAATAAAAAAAAAAAA&#10;AAAAAAAAAABbQ29udGVudF9UeXBlc10ueG1sUEsBAi0AFAAGAAgAAAAhAFr0LFu/AAAAFQEAAAsA&#10;AAAAAAAAAAAAAAAAHwEAAF9yZWxzLy5yZWxzUEsBAi0AFAAGAAgAAAAhABlGbcrEAAAA3AAAAA8A&#10;AAAAAAAAAAAAAAAABwIAAGRycy9kb3ducmV2LnhtbFBLBQYAAAAAAwADALcAAAD4AgAAAAA=&#10;">
                  <v:imagedata r:id="rId79" o:title=""/>
                </v:shape>
                <v:rect id="Rectangle 252" o:spid="_x0000_s1028" style="position:absolute;left:1468;top:223;width:9012;height:6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+TKxwAAANwAAAAPAAAAZHJzL2Rvd25yZXYueG1sRI9Ba8JA&#10;FITvQv/D8gpeim5qwZrUVdRSEIpUo+D1kX3dhGbfxuxW4793CwWPw8x8w0znna3FmVpfOVbwPExA&#10;EBdOV2wUHPYfgwkIH5A11o5JwZU8zGcPvSlm2l14R+c8GBEh7DNUUIbQZFL6oiSLfuga4uh9u9Zi&#10;iLI1Urd4iXBby1GSjKXFiuNCiQ2tSip+8l+rIH3SZrG6mu2xez+cvuRm+fq53SnVf+wWbyACdeEe&#10;/m+vtYKXdAx/Z+IRkLMbAAAA//8DAFBLAQItABQABgAIAAAAIQDb4fbL7gAAAIUBAAATAAAAAAAA&#10;AAAAAAAAAAAAAABbQ29udGVudF9UeXBlc10ueG1sUEsBAi0AFAAGAAgAAAAhAFr0LFu/AAAAFQEA&#10;AAsAAAAAAAAAAAAAAAAAHwEAAF9yZWxzLy5yZWxzUEsBAi0AFAAGAAgAAAAhAG+n5Mr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9"/>
        <w:ind w:left="0"/>
        <w:rPr>
          <w:rFonts w:ascii="Calibri Light"/>
          <w:sz w:val="6"/>
        </w:rPr>
      </w:pPr>
    </w:p>
    <w:p w:rsidR="00742B65" w:rsidRDefault="00877372">
      <w:pPr>
        <w:pStyle w:val="BodyText"/>
        <w:spacing w:before="90"/>
        <w:jc w:val="both"/>
      </w:pPr>
      <w:r>
        <w:t>Syntax</w:t>
      </w:r>
      <w:r>
        <w:rPr>
          <w:spacing w:val="-1"/>
        </w:rPr>
        <w:t xml:space="preserve"> </w:t>
      </w:r>
      <w:r>
        <w:t>check</w:t>
      </w:r>
    </w:p>
    <w:p w:rsidR="00742B65" w:rsidRDefault="00877372">
      <w:pPr>
        <w:pStyle w:val="BodyText"/>
        <w:spacing w:before="185" w:line="256" w:lineRule="auto"/>
        <w:ind w:right="1074"/>
        <w:jc w:val="both"/>
      </w:pPr>
      <w:r>
        <w:t>With every entry, there is a syntax check in which existing errors are displayed in RED or</w:t>
      </w:r>
      <w:r>
        <w:rPr>
          <w:spacing w:val="1"/>
        </w:rPr>
        <w:t xml:space="preserve"> </w:t>
      </w:r>
      <w:r>
        <w:t>YELLOW.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still</w:t>
      </w:r>
      <w:r>
        <w:rPr>
          <w:spacing w:val="-9"/>
        </w:rPr>
        <w:t xml:space="preserve"> </w:t>
      </w:r>
      <w:r>
        <w:t>faulty</w:t>
      </w:r>
      <w:r>
        <w:rPr>
          <w:spacing w:val="-8"/>
        </w:rPr>
        <w:t xml:space="preserve"> </w:t>
      </w:r>
      <w:r>
        <w:t>PLC</w:t>
      </w:r>
      <w:r>
        <w:rPr>
          <w:spacing w:val="-2"/>
        </w:rPr>
        <w:t xml:space="preserve"> </w:t>
      </w:r>
      <w:r>
        <w:t>tag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saved</w:t>
      </w:r>
      <w:r>
        <w:rPr>
          <w:spacing w:val="-6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still</w:t>
      </w:r>
      <w:r>
        <w:rPr>
          <w:spacing w:val="-7"/>
        </w:rPr>
        <w:t xml:space="preserve"> </w:t>
      </w:r>
      <w:r>
        <w:t>faulty,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58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compiled and</w:t>
      </w:r>
      <w:r>
        <w:rPr>
          <w:spacing w:val="-3"/>
        </w:rPr>
        <w:t xml:space="preserve"> </w:t>
      </w:r>
      <w:r>
        <w:t>downloaded</w:t>
      </w:r>
      <w:r>
        <w:rPr>
          <w:spacing w:val="1"/>
        </w:rPr>
        <w:t xml:space="preserve"> </w:t>
      </w:r>
      <w:r>
        <w:t>into the</w:t>
      </w:r>
      <w:r>
        <w:rPr>
          <w:spacing w:val="-1"/>
        </w:rPr>
        <w:t xml:space="preserve"> </w:t>
      </w:r>
      <w:r>
        <w:t>CPU.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45" w:name="_bookmark58"/>
      <w:bookmarkStart w:id="146" w:name="_Toc104215623"/>
      <w:bookmarkEnd w:id="145"/>
      <w:r w:rsidRPr="005A2CBB">
        <w:rPr>
          <w:b/>
          <w:u w:val="single"/>
        </w:rPr>
        <w:lastRenderedPageBreak/>
        <w:t>Copy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u w:val="single"/>
        </w:rPr>
        <w:t>and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Paste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PLC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Tags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to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Excel</w:t>
      </w:r>
      <w:bookmarkEnd w:id="146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899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30240" cy="4300855"/>
                <wp:effectExtent l="0" t="0" r="0" b="0"/>
                <wp:wrapTopAndBottom/>
                <wp:docPr id="391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4300855"/>
                          <a:chOff x="1466" y="221"/>
                          <a:chExt cx="9024" cy="6773"/>
                        </a:xfrm>
                      </wpg:grpSpPr>
                      <pic:pic xmlns:pic="http://schemas.openxmlformats.org/drawingml/2006/picture">
                        <pic:nvPicPr>
                          <pic:cNvPr id="392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9015" cy="67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3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20" cy="67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B6CEA" id="Group 248" o:spid="_x0000_s1026" style="position:absolute;margin-left:73.3pt;margin-top:11.05pt;width:451.2pt;height:338.65pt;z-index:-251643904;mso-wrap-distance-left:0;mso-wrap-distance-right:0;mso-position-horizontal-relative:page" coordorigin="1466,221" coordsize="9024,6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QhJUUBAAAiAoAAA4AAABkcnMvZTJvRG9jLnhtbORW227jNhB9L9B/&#10;IPTu6GJZsoXYC1e2gwW2bdBtP4CWKIlYiVRJ2kpa9N87Q0qOc0E33T7WQBRehzNzzhny9sND15Iz&#10;U5pLsfbCm8AjTBSy5KJee7/9epgtPaINFSVtpWBr75Fp78Pm++9uhz5jkWxkWzJFwIjQ2dCvvcaY&#10;PvN9XTSso/pG9kzAZCVVRw10Ve2Xig5gvWv9KAgSf5Cq7JUsmNYwunOT3sbarypWmJ+rSjND2rUH&#10;vhn7VfZ7xK+/uaVZrWjf8GJ0g36DFx3lAg69mNpRQ8lJ8VemOl4oqWVlbgrZ+bKqeMFsDBBNGLyI&#10;5k7JU29jqbOh7i9pgtS+yNM3my1+Ot8rwsu1N1+FHhG0A5DsuSSKl5ieoa8zWHWn+s/9vXIxQvOT&#10;LL5omPZfzmO/dovJcfhRlmCQnoy06XmoVIcmIHDyYFF4vKDAHgwpYHCRzoMoBrAKmIvnQbBcLBxO&#10;RQNg4r4wThKPwHQUhdPUfty+gs1ub5Kmc5z1aebOtb6Ovm1ue15k8DdmFVqvsvp19sEuc1LMG410&#10;77LRUfXl1M+AAD01/Mhbbh4tmSFF6JQ43/MCU42da4CiCSCYx2NJtLAMnta5XRSjsvAQIfOGippt&#10;dQ9KgLyBgWlIKTk0jJYahzFLz63Y7jNPji3vD7xtET9sjzGDmF6Q8Y20OaLvZHHqmDBOuYq1EL4U&#10;uuG99ojKWHdkQET1sQwtWYAQn7TB45AaVk1/RsttEKyiH2b5IshncZDuZ9tVnM7SYJ/GQbwM8zD/&#10;C3eHcXbSDNJA213PR19h9JW3b0pnLDJOlFbc5ExtCXF8AocsryYXgWKYEvRVq+IXSDasg7ZRzBQN&#10;NivI3DgOiy8TNs1PmUUMNMjsq8oJ4xTAtApInAIwRyifVRAuJv4n8TP+AzOUNndMdgQbkGpw1Kaa&#10;niHTLrRpCTotJAJuQ5kivQZjFaz2y/0ynsVRsgcwdrvZ9pDHs+QQpovdfJfnu3ACo+FlyQSa++9Y&#10;2NTKlpcTHbWqj3mrHEYH+xsD10/LfOTEkxsTftN/SzULBwIw6gHwwAoId5Oe+A6993EIb6a3qvrn&#10;hvYMso5mr9U9n9SNNAHVtqDveIVxjCun+qtd8f0HKT/bgJ13ciqB29pyytZNB7XjVDTW4ySFNY4o&#10;Uy2fCPPvOdUKMsDFA7K1JLzCCmV0BWlgf68hpVnHDbwfWt6tveVlEc2wsO1FaZlrKG9dG4TXCiTP&#10;/4TME/KOQUdZPkJlURKED2jCow0ajVR/eGSAB9Da07+fKN5l7UcBFF+FMV7CxnbiRYoMUNczx+sZ&#10;KgowtfaMR1wzN+6VdeoVrxs4ydV0IbfwFqi4LTbon/MK5IYdUJlt2eeOFeb4NMP31HXfrnp6QG7+&#10;Bg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D/GqdDgAAAACwEAAA8AAABkcnMvZG93&#10;bnJldi54bWxMj0Frg0AQhe+F/odlCr01q9ZKta4hhLanUGhSCLltdKISd1bcjZp/38mpPT7m4833&#10;8uVsOjHi4FpLCsJFAAKptFVLtYKf3cfTKwjnNVW6s4QKruhgWdzf5Tqr7ETfOG59LbiEXKYVNN73&#10;mZSubNBot7A9Et9OdjDacxxqWQ164nLTySgIEml0S/yh0T2uGyzP24tR8DnpafUcvo+b82l9Pexe&#10;vvabEJV6fJhXbyA8zv4Phps+q0PBTkd7ocqJjnOcJIwqiKIQxA0I4pTXHRUkaRqDLHL5f0PxCwAA&#10;//8DAFBLAwQKAAAAAAAAACEAK3+tnNLaAgDS2gIAFQAAAGRycy9tZWRpYS9pbWFnZTEuanBlZ//Y&#10;/+AAEEpGSUYAAQEBAGAAYAAA/9sAQwADAgIDAgIDAwMDBAMDBAUIBQUEBAUKBwcGCAwKDAwLCgsL&#10;DQ4SEA0OEQ4LCxAWEBETFBUVFQwPFxgWFBgSFBUU/9sAQwEDBAQFBAUJBQUJFA0LDRQUFBQUFBQU&#10;FBQUFBQUFBQUFBQUFBQUFBQUFBQUFBQUFBQUFBQUFBQUFBQUFBQUFBQU/8AAEQgDAAQ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43w78Uz4&#10;v1i30nQ7u01LVLjd5NqL+CEvtUs3zyyIgwqk8sOmBk4FbvjbUPGPw6ivpfEXh66sEsZIIbopeWlx&#10;5DzecI1cRTNgn7PNwem3nGRn4o8CeGb3xh4otdJ04I17MkzxpI20OUieQqP9ohSAO5IHevunwp4o&#10;0jxv428Z69Np9w+leMfE1t4u06xu3hjle2smvf3c6GTP7ySaNcRl/lWQ5GF3dVKi6iulf+l/mZSm&#10;o9TlPFHxF1LwNrU+k+JLK60G/gCNNFf7U8oOgdd3zcZDD8TjrS+F/iTceONYj0nw4Jdf1WRWdLHS&#10;1NzOyqMsQiZYgDk8cVy/7SuuL8UfhPp/i9bTTrXVbM/ZNTi0yeaSNUlm86BmM8ryGQtJOrAkgBUw&#10;ccLwP7JHirVNA8SeK9Os/h7cfE/Sdb0V9P1fw9p1zJBfS2rSxktAYsykqwQsEVvl3Z2gFgqlLldr&#10;dG/nrb5N9egufS/mvuur/ge9T+ItatNM8T6hdQNY2/hmWCDWReSLBLYyTMViWSNyHBZgRjHHfFcr&#10;/wAL30r/AKDNn/4Er/jWj8Tvgz4J8DeFvjBafbrvWbXTpPCKxXuurDc6xoUMrSrNZtIuQkkaIqlE&#10;wAFRSPlr0/xV8NPAVl42sNIi+H0194Vbxb4ci8N63H4OsbTSTaPPGrR/2kLlpdVSeFiWMiOdwJIX&#10;tjCPPJRvu0vm+W//AKVp3s9dm9Zvlv5K/wCb/TXtdXR4/wD8L30r/oM2f/gSv+NH/C99K/6DNn/4&#10;Er/jXYaZd6FcRaVef8ID4ISWP4v/APCGxqPDVoyLpLCMtAyshEjHYP30m+Vdz7XXcatfC34X+CNG&#10;0/XW0Hwlc+MNUsPiNeaZrOj2HhG18SXUemxuy20BFzOn2KB1EubpBuLrgsPLAqI+9FS7pP7+T9Jq&#10;++z30vU7Qun0f5c3/wAg7eq26cL/AML30r/oM2f/AIEr/jR/wvfSv+gzZ/8AgSv+Nd34M0DwZb+K&#10;fgN4Y07wL4eOgeMNS1611E6vo1rdahLax6hcxwRtO3mFHjQgeZE+4lV+dlVRXnmofD/S9Y/Y/m1K&#10;18MxeEZNE0557jVdV8P280GvStqISNrXVVYTx3CqGQ2zZQr/AAgfPUuVouXRNr7t/wCt32tdlcr5&#10;3DqrfjdL8n6Lz0LH/C99K/6DNn/4Er/jR/wvfSv+gzZ/+BK/418o+E7Xw9ear5fibVNT0jTfLJ+0&#10;aTpsd/Nv4wPKkuIBg85O/jA4OeK8J0y18RxndPe6NHdj5pYhFLNAH6sgdgrFeqhzgnG49a1jHmko&#10;t2uZSdot2vY+3pvEfiC38Hr4tl0jUovCrKGXXHtJBYkFtgInxswW+Xr1461m6d8SLnV7axuLFZb2&#10;3v73+zrSW3UyLcXWFPkRkZDyYdDsGW+YcciuV/a08FfEfxH8X/GPj7w3bapqHw5u9OWTTvEWmysN&#10;K/sjy1UWwmBEagEFDbk7iwI2knn0P4ay6onjbxVofjzwxoPgDVvCeveGPHA0fQUjgsbO3hkhgupg&#10;Ed0Aa3nilc7+oYnHICpJVGubS9tHuldXv6K7fmrepJ2V1r5rZuytb1bXya7mN/wsi526022XGiHb&#10;qh2n/QD5nl4n/wCeXz/J82Pm461k/wDC99K/6DNn/wCBK/41qeIPAeu/D7Tv2odT8VaBdabpPiLU&#10;7aHR5L/NtDrJk1cTqlrKeJd0KM5aMsFXk4rvtW+EXgPVPjZ8P9R1/QLLwhpOq3OqxaV4K1rwva6Z&#10;eJdQ28f2aKTyZUj1G2af/VPIVMrMI2dw5xnBuUIya3V2uu17er0svvtpfSSSk4ru0vTTX03u/uvr&#10;by3/AIXvpX/QZs//AAJX/GrOmfGS21rUbXT9Ovor+/u5Vgt7W2kEks0jEBURVJLMSQAAMkmuxfw5&#10;4Y0qy1bVdT+GL2/inSPh5q+oSN4t8FWOhxXk8V9bfZbkabDLIiMm6RCxVBIowdykiuMt9Mj1P9l6&#10;38c2Phqz8FazoNuNYm1a88LWYs9buzqYMT2WoxbZIJlwyfZNvl7MAIow1X7qacnp1flzSX/tr032&#10;03ajV6Ld6L1sn/7cvlfyTZc/G6wsrmW3uNUtoLiJzHJFLMqsjA4KkE5BB4wa1vBvxEl+IPiO00Hw&#10;9dW2p6vdBzDax3cas+xGduWYDhVY9e1eweG/2b9O1r4sQ+K20uz8QeB/iFrn29rGDwhBq7R211Zx&#10;XDNc38zo2nIHnk8toBvLcncQqjnP2d/BK+G9b+EM/gvwnpuo+FpLfXP+Ej8Ty6XDLdW2oI08aQyX&#10;hHmQFV8hUjDKJBITtfJxDbgvfXvW1XZ2u7+XT100KVp6w26eabaVvPS9u2queUf8L30r/oM2f/gS&#10;v+Nbngnx/cfEbxLa+H/DlzbaprFysjw2sd3ErOI42kc5ZgOERj17VP8AAjQfDN1on7O+gX3grwxq&#10;dp4v07xD/blzfaRDLd3YgkuhCBcEeZEU4w8TI/yqN2FUCD4beGfDnxB1z9nzxBq/hTw79r1/SvFK&#10;albWmj21vaXP2WO4NuzW6IIy6ZGHK7jsUkkgGtJrkc1/Lzf+SqX6xEtf6/r+redsP/he+lf9Bmz/&#10;APAlf8a6jR/EfiDxDrEOk6VpOpanqs1mmoxWNnaySzvauAUnVFBYxkMpDgbTuHPNVPgdpHh59O/Z&#10;j8P3Hg7wvfW3jX+1oNdu77RLa4u7uOO7nSMCaRGaMqG4eMq/yqCxCqBs/CPw9efEj4LSa1othdat&#10;rNt8PfEngma3s4mmlkkt54ZrONUVcsxhucADJOyiS5efry83/kqf/t3Kl67BH3ml6L73/kpP5Lvp&#10;geKviNdeBdXbSvEizeHtUVFkay1VTbTBW5Vij4bB7HHNZH/C99K/6DNn/wCBK/411vgjwlp0Hh34&#10;H+BfiraQT+O7Ea5eaT4b15wHjVoEbTbO7jcqUWW4UlIZCN3CEYfbVbw38PvDl14h+DUnxD8J6Jof&#10;xOv7HXXm8M3OlwaXFfzxbv7JF3YIkUcZkl3ooKL52xAd2al6X62u9Ou+i7yVmmu/kC95J7X7/m+0&#10;Xumc3/wvfSv+gzZ/+BK/40f8L30r/oM2f/gSv+NUtL+EvjHxr8LPifZa/wDDW0tviY0Wh3em6ZYe&#10;HLex1BLT7XcxzTC1hjQwA/IHIRMoqM2QQx734y6B4b+GWp/tFapovg3wobrQ5/C0elLc6La3VtZG&#10;4t2EzRRMhiO/JJyrKThiCQpF8urTfb8XFfnKz7NNDtdtLov6/wA/Q4//AIXvpX/QZs//AAJX/Gj/&#10;AIXvpX/QZs//AAJX/Gul+OvhHwbNH8eNIfwtoPh7R/CmqeHLmwudH0qGC5tReODd/vVXzHRhM2Im&#10;Yom1AiqFAru/FXw08BWXjaw0iL4fTX3hVvFvhyLw3rcfg6xtNJNo88atH/aQuWl1VJ4WJYyI53Ak&#10;hexCDm4r+Zpffy//ACWnez+ecpJXt0V/z/y17XXqeQx/HPTZpFjj1e0d2IVVW4Ukk9ABmrGqfGK3&#10;0PUrrTtSvYtP1C1laG4tLqQRSwyKcMjo2CrAgggjIqfUNT0iPQr/AMTL4b8J6Fc+E/izbaNYT2mh&#10;WcEcOnlJg0cxMf74DylbfMXYEFgwPT0ePwRd+Nf2hfjHpPiH4fGy1HUfEcS6Z4tn8FWd/Y2dh51y&#10;2+6gcRlYJkU5vkO8lQTJwM4qXNFSS3/yg1/6Xr6O13ZPWS5L3/rWaf8A6T+KvZXa87uPidLZ6jYa&#10;fOzwX+oRwy2drICstykoBhaNTy4cEbSM7sjGah1z4tJ4Z1a60vWLldJ1O1fy7iyvm8maFv7ro2GU&#10;+xFb/wAK9J0mfwj8PfjXrF3HJpfwu07VNH1G9s4vtKvc206jSxFG7RhyftyMoLruEPLCprPQ/C3x&#10;o+NPwd+IwEni3SvE2l33hzVpfEWmwxvdazaWEkcTzQ+ZMiyzA27oN7EsuQc8C5aarzfy1cfRuy0f&#10;WUbCS3v/AE18S+Wrv2TuctpPxhg17U7XTtMvI9R1C6kWG3tLRxLLM5OAqIuSxJ6ADNVn+OmmRsVb&#10;WLRWBwQbhQQfzrufg14Pb4MeIP2Tzq3hzT/DPifU9U1i11ZtT0yBL1g08fkLKZE3pIAyBM4dQ+Fw&#10;GwcH4e+BNYvNK0u5tPhvpWteOLrx2tp4407UvCdqX0rTSkZt1a1aHbY28iNM7XEccZJXl/lFXy3d&#10;l6fjFfd712yb2i5Py/Kb/wDbdO7aMP8A4XvpX/QZs/8AwJX/ABo/4XvpX/QZs/8AwJX/ABrofCWk&#10;eBvCljYf8Iv4a8L+INI1H40TeHLbUdV0yDVGk0ci3KwpJMrgow6PywDEqwLMTU134XaL8SbTTNIs&#10;NF8K+G7yx+L1x4Q0+6/s9IIRp6xApDctHtkujuiGGldpGZyN43cSlzWt1t+PJ/8ALI/c/K7laN7v&#10;a/4c/wD8g/vRT0n4wwa9qdrp2mXkeo6hdSLDb2lo4llmcnAVEXJYk9ABmtSXx7cw+Cl8XPcW6eHT&#10;qLaSL43Ue37WIxIYtu7dnYQc4x716V4f8G2Xwy+J/wCz9rlzpMGleIL7xPqWh3l9qfgux8OyXcA8&#10;vyW+xxl40bexEcyhJGVwOhGfG9D8B+HtR8K+FJ/iz4fsvC9xd/FhtP12aXSotHliszYwOIZBGkXk&#10;QncGONoAdn4JzRT/AHnw+S++UF+U/v79R+6m5dPv0U/1hp5fhH/wvfSv+gzZ/wDgSv8AjV3Rvi2n&#10;iO/Wx0m5XVL1keRbaybzpCqIXdgq5OFVWYnsASeBW3c/Dy3n1PwOfiN4B0Lwr4nm+LNtpel6ZFod&#10;vpo1DRWZfOU28carc26t5QWdw+d5G9gTmvZeL9G8MQXHjd/Dfh7RD4N+LNvo1vJo2kwWTJpTRTrN&#10;BI8aB5gUjzulLtkk55pRTmo26/ryfl7RXXk1cbXLfyv+Cm/x5Hb1TKmn/EqfVtD1PWrHzLzR9M2C&#10;/wBRt1MlvabztTzZB8qbjwNxGT0rpNFHjfxLocGtaR4U1/VdHnQyRahZaZPNbyICQWWRVKkAg8g9&#10;jXMSDxD4K+Df7U/wvvdTupfDfhF7SLSdOkb91DHJqwcSKMDJdSjZPrxxXmPwSH/CmPgT43+LFzE0&#10;et6yH8I+FJMlWSWVCb26XuPLhIRXB+85FQpqVN1I7WTXz0SfrKy8rlctmk39px+SSd/km38j17Sf&#10;GGsa94Yv/EmmWF9qPh2wLLeavaW7y2lsVAZhJMoKJgMpOSMAj1p914p1yy8IQ+LLjTNQt/C02PL1&#10;yW2kWyfLbRtnI2HLAjg9eK2/gOJr62/Z88V2II+HHhjw5r1r4ou1I+yWE5W4M63WBtRpVktyoflw&#10;UxnGa8+8A+HdV8Pfs2fFrUtV0fxB4YudU8NWUUfivxDerd6Xq1uJUaCysR5aBZDEI0GJZ9ojYbU7&#10;VV/d8/8AdT/ByX3PluutnopaXzh7/Lfrb8bfjG+vnbVdOmuvFOuWXhCHxZcaZqFv4Wmx5euS20i2&#10;T5baNs5Gw5YEcHrxTJPGGsQ+Do/FslhfJ4VkbYmutbuLFm3lMCfGwncCuM9QR1rEt/hl42+B/wCy&#10;14l8Va7oviDxF4l+IGhwWEIS0nu7PQ9DTy2Wa6nAKI5SONY4i37tApOOVHd615h0/wAY+N3Vl+FV&#10;98GLfSNMvSwNkbwLDGlmhGF+0LcpKTGMMpDEgZqqnuc/938+WTt6+6lfu2t1q6fvuKfX/OKv/wCT&#10;N+ivs9OS1H4lT6Poumaxf+ZY6Rqm82F/cqY4LvYcP5Uhwsm0kA7ScE81p2niPxBqGhabrVrpOpXO&#10;jancrZ2Oow2sj293OzlFiikA2u5ZSoVSSSCMZFec/H7xxrPxK/Zh+Aut+L9XudWvp9V1yKe8uGy4&#10;iSW2QAYGAAowABXqf7U+i6Wsfjbx+/hdPDJ8M3ehD4f+KYb6d4Nbt9qlYYUd2gkjSIeYPIRNm35y&#10;xLFnorOW17ei0/HVW72dr2s1q4q27T+9Nr7tNX00va91h6V8Qb3XZ9Ug02KfUJtKhkudQjtI2laz&#10;ijOJJJgufLVT1ZsAd62fCd94t8e6V/anhnw7rXiLTfMMX2zSbCa6h3jGV3xqRkZGRnuKv6Lr2raN&#10;8ZvjjoelajcweAfFfgTVfG1rpyv+5mkvNPjk808AnBd1GeBt9a+e/wBk7T7bwOPFnxo1izW503wN&#10;aA6XFMDsudZn+S0TGOQnzStjldinvWabXxq1opv1u0163Vkr6u3exTV4qUOsrL0tFp/dK700Vz2z&#10;Q/EPiHxRcaxb6No+p6tPozFNTisbSSZrFgWBEwUExnKPw2Put6Go9N8U65rPhW68T6fpmoX3hq03&#10;faNZtraSSzh24Lb5lBRcZGcnjIqj+zuviD4gfDb4Uz+GHur/AFLRfigdX8VywPukgSQRNHe3WORF&#10;sS4XzH+XIcZ5xWx8KtNef4j/ABN8YWela5YeHbqw8SJoXj+e9Wbw1p1lJLNtj8nywA7O0m1PtA+a&#10;VW8k5ySo3TjJvdRb+6MZfc7tL0b1egRtNq2zkl8nKUfwsn80vMq6b4p1zWfCt14n0/TNQvvDVpu+&#10;0azbW0klnDtwW3zKCi4yM5PGRTNJ8Yaxr3hi/wDEmmWF9qPh2wLLeavaW7y2lsVAZhJMoKJgMpOS&#10;MAj1rE/Zw+GXjb4efCC8+NF3oviDxTLLpN7ong3QdOtJ75VSbzFuLqcIGWC2QvMwRseY7McAYZu5&#10;+A4mvrb9nzxXYgj4ceGPDmvWvii7Uj7JYTlbgzrdYG1GlWS3Kh+XBTGcZq6nuOa/lWvk7Sevl7qv&#10;2crbqzmD5rPve3n8O3nq7d+VnKH4lTjwyPEZ8weHjc/Yhq+0/ZDPt3eV5v3N+3nbnOOcVa0/xvqm&#10;reFr7xNY2l3e+G7F/Lu9Yt4Xks7d/l+WSYDYp+dOCR94eorz7WPHmveNv2AbmHWdVudRttH8cWOm&#10;6bFO2VtbZNPm2RqBwAM/U9ya9Q+IPgvw341+Dmly3vhZYfAnh74YQXmieO4b6dYo9X3L5loFD/Z2&#10;eW48xHiMZm3EncAFCqfuqb7NL74c9/wtbu931uKu4Lun+E+X/g37LbtyP/C99K/6DNn/AOBK/wCN&#10;H/C99K/6DNn/AOBK/wCNfG9FBJ9kf8L30r/oM2f/AIEr/jR/wvfSv+gzZ/8AgSv+NfG9FAH2R/wv&#10;fSv+gzZ/+BK/40f8L30r/oM2f/gSv+NfG9FAH2R/wvfSv+gzZ/8AgSv+NH/C99K/6DNn/wCBK/41&#10;8b0UAfZH/C99K/6DNn/4Er/jR/wvfSv+gzZ/+BK/418b0UAfZH/C99K/6DNn/wCBK/40f8L30r/o&#10;M2f/AIEr/jXxvRQB9kf8L30r/oM2f/gSv+NH/C99K/6DNn/4Er/jXxvRQB9kf8L30r/oM2f/AIEr&#10;/jR/wvfSv+gzZ/8AgSv+NfG9FAH2R/wvfSv+gzZ/+BK/40f8L30r/oM2f/gSv+NfG9FAH2R/wvfS&#10;v+gzZ/8AgSv+NH/C99K/6DNn/wCBK/418b0UAfZH/C99K/6DNn/4Er/jR/wvfSv+gzZ/+BK/418b&#10;0UAfZH/C99K/6DNn/wCBK/40f8L30r/oM2f/AIEr/jXxvRQB9kf8L30r/oM2f/gSv+NH/C99K/6D&#10;Nn/4Er/jXxvRQB9kf8L30r/oM2f/AIEr/jR/wvfSv+gzZ/8AgSv+NfG9FAH2R/wvfSv+gzZ/+BK/&#10;40f8L30r/oM2f/gSv+NfG9FAH2R/wvfSv+gzZ/8AgSv+NH/C99K/6DNn/wCBK/418b0UAfZH/C99&#10;K/6DNn/4Er/jR/wvfSv+gzZ/+BK/418b0UAfZH/C99K/6DNn/wCBK/40f8L30r/oM2f/AIEr/jXx&#10;vRQB9kf8L30r/oM2f/gSv+NH/C99K/6DNn/4Er/jXxvRQB9kf8L30r/oM2f/AIEr/jR/wvfSv+gz&#10;Z/8AgSv+NfG9FAH2R/wvfSv+gzZ/+BK/40f8L30r/oM2f/gSv+NfG9FAH2R/wvfSv+gzZ/8AgSv+&#10;NH/C99K/6DNn/wCBK/418b0UAfZH/C99K/6DNn/4Er/jR/wvfSv+gzZ/+BK/418b0UAfZH/C99K/&#10;6DNn/wCBK/40f8L30r/oM2f/AIEr/jXxvRQB9kf8L30r/oM2f/gSv+NH/C99K/6DNn/4Er/jXxvR&#10;QB9kf8L30r/oM2f/AIEr/jR/wvfSv+gzZ/8AgSv+NfG9FAH2R/wvfSv+gzZ/+BK/40f8L30r/oM2&#10;f/gSv+NfG9FAH2R/wvfSv+gzZ/8AgSv+NH/C99K/6DNn/wCBK/418b0UAfZH/C99K/6DNn/4Er/j&#10;R/wvfSv+gzZ/+BK/418b0UAfZH/C99K/6DNn/wCBK/40f8L30r/oM2f/AIEr/jXxvRQB9kf8L30r&#10;/oM2f/gSv+NH/C99K/6DNn/4Er/jXxvRQB9kf8L30r/oM2f/AIEr/jR/wvfSv+gzZ/8AgSv+NfG9&#10;FAH2R/wvfSv+gzZ/+BK/40f8L30r/oM2f/gSv+NfPWl/ArxJq+mWl/BqXg2OC6hSeNLrxvotvKqs&#10;oYB4pLtXjbB5V1DA5BAIIrj/ABJ4euvCmtXOlXstjPc2+3fJpuoQX0B3KGG2eB3jfhhnaxwcg4II&#10;AB+g/wALPCvjz42eH7jXPBOlJr+lW901lLcw6hbIFmVEcph5FOQsiHpj5q474geN7z4W+Lr/AML+&#10;Kp7fR9esfL+02Ut3E7R741kTJViDlHU8HvXtn/GNf/DEP/NKv+Fg/wDCu/8AqG/2r/af9m/9/ftH&#10;nf8AA9/vXwT+1t8X9G+PX7Qfivx34ftr6z0jVfsnkQ6lGiXC+VaQwtuVHdR80bEYY8EdOlAH054q&#10;1PX/AAXJ4aXVbfyv+EktorrR3ilWVb9JAu0RFCQzfMoKjkFhxyM0fiH4wvfhT4ml8PeKbm10rWoY&#10;o5pbN7yJniDqGUNtY4OCODzXVfAX41eD/wBlL4W+C/Cvj/xa3iTWNflGrWK6ZFBfJ4HhngdUuEZ1&#10;b983mbmjXIALnacnzfi79oLwRqHgH4sa5p+peJ7TxpNPIL5PENndC4XUI5h5iTM2SQ7BsspJIOeS&#10;MEgC+FPhx8UfCHiXTNbsvhz4zW70+4S4i/4py9A3KcgH9109favUp/EXxHk+J9r4rj+CvjC3srOH&#10;7Pa6THo96FhiETIFD/Z/V2YnbySa/T2it6depSVovrciUIy1Z+XPivUfiD4g+Fh8F2/wb8eQxMYX&#10;+03unXtysLI24mGP7Kvl7iWzyeDivIf+FK/Ej/om/jP/AMJy9/8AjVftJRU1KsqrTmOMVHRH4t/8&#10;KV+JH/RN/Gf/AITl7/8AGqP+FK/Ej/om/jP/AMJy9/8AjVftJRWRR+Lf/ClfiR/0Tfxn/wCE5e//&#10;ABqj/hSvxI/6Jv4z/wDCcvf/AI1X7SUUAfi3/wAKV+JH/RN/Gf8A4Tl7/wDGqP8AhSvxI/6Jv4z/&#10;APCcvf8A41X7SUUAfi3/AMKV+JH/AETfxn/4Tl7/APGqP+FK/Ej/AKJv4z/8Jy9/+NV+0lFAH4t/&#10;8KV+JH/RN/Gf/hOXv/xqj/hSvxI/6Jv4z/8ACcvf/jVftJRQB+Lf/ClfiR/0Tfxn/wCE5e//ABqj&#10;/hSvxI/6Jv4z/wDCcvf/AI1X7SUUAfi3/wAKV+JH/RN/Gf8A4Tl7/wDGqP8AhSvxI/6Jv4z/APCc&#10;vf8A41X7SUUAfi3/AMKV+JH/AETfxn/4Tl7/APGqP+FK/Ej/AKJv4z/8Jy9/+NV+0lFAH4t/8KV+&#10;JH/RN/Gf/hOXv/xqj/hSvxI/6Jv4z/8ACcvf/jVftJRQB+Lf/ClfiR/0Tfxn/wCE5e//ABqj/hSv&#10;xI/6Jv4z/wDCcvf/AI1X7SUUAfi3/wAKV+JH/RN/Gf8A4Tl7/wDGqP8AhSvxI/6Jv4z/APCcvf8A&#10;41X7SUUAfi3/AMKV+JH/AETfxn/4Tl7/APGqP+FK/Ej/AKJv4z/8Jy9/+NV+0lFAH4t/8KV+JH/R&#10;N/Gf/hOXv/xqj/hSvxI/6Jv4z/8ACcvf/jVftJRQB+Lf/ClfiR/0Tfxn/wCE5e//ABqj/hSvxI/6&#10;Jv4z/wDCcvf/AI1X7SUUAfi3/wAKV+JH/RN/Gf8A4Tl7/wDGqP8AhSvxI/6Jv4z/APCcvf8A41X7&#10;SUUAfi3/AMKV+JH/AETfxn/4Tl7/APGqP+FK/Ej/AKJv4z/8Jy9/+NV+0lFAH4t/8KV+JH/RN/Gf&#10;/hOXv/xqj/hSvxI/6Jv4z/8ACcvf/jVftJRQB+Lf/ClfiR/0Tfxn/wCE5e//ABqj/hSvxI/6Jv4z&#10;/wDCcvf/AI1X7SUUAfi3/wAKV+JH/RN/Gf8A4Tl7/wDGqP8AhSvxI/6Jv4z/APCcvf8A41X7SUUA&#10;fi3/AMKV+JH/AETfxn/4Tl7/APGqP+FK/Ej/AKJv4z/8Jy9/+NV+0lFAH4t/8KV+JH/RN/Gf/hOX&#10;v/xqj/hSvxI/6Jv4z/8ACcvf/jVftJRQB+Lf/ClfiR/0Tfxn/wCE5e//ABqj/hSvxI/6Jv4z/wDC&#10;cvf/AI1X7SUUAfi3/wAKV+JH/RN/Gf8A4Tl7/wDGqP8AhSvxI/6Jv4z/APCcvf8A41X7SUUAfi3/&#10;AMKV+JH/AETfxn/4Tl7/APGqP+FK/Ej/AKJv4z/8Jy9/+NV+0lFAH4t/8KV+JH/RN/Gf/hOXv/xq&#10;j/hSvxI/6Jv4z/8ACcvf/jVftJRQB+Lf/ClfiR/0Tfxn/wCE5e//ABqj/hSvxI/6Jv4z/wDCcvf/&#10;AI1X7SUUAfi3/wAKV+JH/RN/Gf8A4Tl7/wDGqP8AhSvxI/6Jv4z/APCcvf8A41X7SUUAfi3/AMKV&#10;+JH/AETfxn/4Tl7/APGqP+FK/Ej/AKJv4z/8Jy9/+NV+0lFAH4t/8KV+JH/RN/Gf/hOXv/xqj/hS&#10;vxI/6Jv4z/8ACcvf/jVftJRQB+Lf/ClfiR/0Tfxn/wCE5e//ABqj/hSvxI/6Jv4z/wDCcvf/AI1X&#10;7SUUAfi3/wAKV+JH/RN/Gf8A4Tl7/wDGqP8AhSvxI/6Jv4z/APCcvf8A41X7SUUAfi3/AMKV+JH/&#10;AETfxn/4Tl7/APGqP+FK/Ej/AKJv4z/8Jy9/+NV+0lFAH4t/8KV+JH/RN/Gf/hOXv/xqj/hSvxI/&#10;6Jv4z/8ACcvf/jVftJRQB+Lf/ClfiR/0Tfxn/wCE5e//ABqj/hSvxI/6Jv4z/wDCcvf/AI1X7SUU&#10;Afi3/wAKV+JH/RN/Gf8A4Tl7/wDGqP8AhSvxI/6Jv4z/APCcvf8A41X7SUUAfi3/AMKV+JH/AETf&#10;xn/4Tl7/APGqP+FK/Ej/AKJv4z/8Jy9/+NV+0lFAH4t/8KV+JH/RN/Gf/hOXv/xqj/hSvxI/6Jv4&#10;z/8ACcvf/jVftJRQB+Lf/ClfiR/0Tfxn/wCE5e//ABqj/hSvxI/6Jv4z/wDCcvf/AI1X7SUUAfi3&#10;/wAKV+JH/RN/Gf8A4Tl7/wDGqP8AhSvxI/6Jv4z/APCcvf8A41X7SUUAfi3/AMKV+JH/AETfxn/4&#10;Tl7/APGqP+FK/Ej/AKJv4z/8Jy9/+NV+0lFAH4t/8KV+JH/RN/Gf/hOXv/xqj/hSvxI/6Jv4z/8A&#10;Ccvf/jVftJRQB+Lf/ClfiR/0Tfxn/wCE5e//ABqj/hSvxI/6Jv4z/wDCcvf/AI1X7SUUAfi3/wAK&#10;V+JH/RN/Gf8A4Tl7/wDGqP8AhSvxI/6Jv4z/APCcvf8A41X7SUUAfi3/AMKV+JH/AETfxn/4Tl7/&#10;APGqP+FK/Ej/AKJv4z/8Jy9/+NV+0lFAH4t/8KV+JH/RN/Gf/hOXv/xqj/hSvxI/6Jv4z/8ACcvf&#10;/jVftJRQB+Lf/ClfiR/0Tfxn/wCE5e//ABqj/hSvxI/6Jv4z/wDCcvf/AI1X7SUUAfi3/wAKV+JH&#10;/RN/Gf8A4Tl7/wDGqP8AhSvxI/6Jv4z/APCcvf8A41X7SUUAfi3/AMKV+JH/AETfxn/4Tl7/APGq&#10;P+FK/Ej/AKJv4z/8Jy9/+NV+0lFAH4t/8KV+JH/RN/Gf/hOXv/xqj/hSvxI/6Jv4z/8ACcvf/jVf&#10;tJRQB+Lf/ClfiR/0Tfxn/wCE5e//ABqj/hSvxI/6Jv4z/wDCcvf/AI1X7SUUAfi3/wAKV+JH/RN/&#10;Gf8A4Tl7/wDGqP8AhSvxI/6Jv4z/APCcvf8A41X7SUUAfi3/AMKV+JH/AETfxn/4Tl7/APGqP+FK&#10;/Ej/AKJv4z/8Jy9/+NV+0lFAH4t/8KV+JH/RN/Gf/hOXv/xqj/hSvxI/6Jv4z/8ACcvf/jVftJRQ&#10;B+Lf/ClfiR/0Tfxn/wCE5e//ABqj/hSvxI/6Jv4z/wDCcvf/AI1X7SUUAfi3/wAKV+JH/RN/Gf8A&#10;4Tl7/wDGqP8AhSvxI/6Jv4z/APCcvf8A41X7SUUAfi3/AMKV+JH/AETfxn/4Tl7/APGqP+FK/Ej/&#10;AKJv4z/8Jy9/+NV+0lFAH4t/8KV+JH/RN/Gf/hOXv/xqj/hSvxI/6Jv4z/8ACcvf/jVftJRQB+Lf&#10;/ClfiR/0Tfxn/wCE5e//ABqj/hSvxI/6Jv4z/wDCcvf/AI1X7SUUAfi3/wAKV+JH/RN/Gf8A4Tl7&#10;/wDGqP8AhSvxI/6Jv4z/APCcvf8A41X7SUUAfi3/AMKV+JH/AETfxn/4Tl7/APGqP+FK/Ej/AKJv&#10;4z/8Jy9/+NV+0lFAH4t/8KV+JH/RN/Gf/hOXv/xqj/hSvxI/6Jv4z/8ACcvf/jVftJRQB+Lf/Clf&#10;iR/0Tfxn/wCE5e//ABqj/hSvxI/6Jv4z/wDCcvf/AI1X7SUUAFeS/tCQ6vfxeBtM0YzPPqGv+TLb&#10;Ra7d6MtxGLG7k2PdWqtKqgxq2ApyUAPHI9aqvdadaX01rLc2sNxLaS+dbvLGGaGTayb0J+6213XI&#10;5wxHQmla5Sdr+jX3qx4RD408d/DK31XTtSutL1ez8K+GE1u98/z57qd5JLwR263TMuUiWCMNcSRs&#10;7hGZl3Plb2v+Ntf0yO70XxQvhbxVcw3Wg3UUtpp8kcCJdaisHzQSTSnehQyRyh8EgHYNnzezjTLM&#10;Xs94LSAXk8SwS3Hlr5kkaliqM2MlQXcgHgb29TXD6p8GdFi0Wy0bwvp+jeENIGr2uq39vpmlJEbo&#10;wSpMoXy2RUYvFGC7K/ygjAJDDRP305d1f79fw+enmJ26eX5L89fv8kcj4I+Lfj7xP4yvp5vCgTwT&#10;HdahZi4CWySQvbPIgYyC+eSUu0RBjNrEV3j5iEy9bUvGvxD1P4I/8Jda+JPDVldarHp95YR2WkSz&#10;CzhnlQNG8jXWJm2yKvmKsf3XwoLDb65Z+AvDOn+KLrxLa+HdJtvEd0nl3Grw2MSXcy4A2vMF3sPl&#10;Xgn+EelVLT4WeC7BdaW28IaDbrrYYaqItMhUX4JJInwv73JZid+fvH1rP7Nutl9+v33016Wt1YPd&#10;vz/r7tfW50FglzHY26Xs0VxeLGomlgiMUbvj5mVCzFQTnALMR6nrViq9hYW2lWNvZWVvFZ2dvGsU&#10;NvAgSOJFGFVVHAAAAAHAqxVPclbHhnjLSNf8TfH+a1sY573S7DRtNuZIf+Ew1HRY7dnurwPIsNqj&#10;JcMyxKCJNo+RRnBOKnxA8Wa/4i8TJB9q0e28O6T410nSfsLQSG+ml3W0/m+d5uwD95gReUTtUtv/&#10;AIa9X8S/C7wZ401S31PxB4R0LXdSt0EcN5qemw3E0ShiwVXdSQASSAD1JNWLz4feFtR8SReIrrw1&#10;pFz4giVFj1Wawie6QKdygSldwAIBHPBoh7sot9Hf/wAmT/JNfO+tkOp7/Ol1Vv8AyW356/h1Z5N4&#10;c8S+Jr/xl4XtdFn0Lw/odzrHiCO/06DSGP2r7Neunmb1mXbI6/MWwRvZmIbIUe8Vi3Xgnw7fCzFx&#10;oOmXAsrxtRtRLZxt5F0zMzTplflkLMzFxhiWJzya2qS2sN6yb73/ADYV4lpOualNq1n8O5729l1C&#10;w1q4nubqS4k86TS4dlzATITucN59tAxJ+fbKDnkV7bVJNF0+PVptUWxtl1OaFbeW9EKiZ4lJKxs+&#10;MlQWYgE4BY+tS03/AF13T+/5WbDp/Xp+v3pHzlonxl8eXOm+EtP8FeCNPktofDemaveWVjbW0Vvt&#10;uA/7qEy30Bto1ETgOI7gc8r8uG7zxJ8X9Z0TxHe6WtrYf8SvUVm1F3Vm2aQVgzMPnG1wZzycqRby&#10;ccjHc3/wy8H6q+jPe+E9DvG0UKultcadC5sAu0qIMr+6xtXG3GNo9BWje+FtF1Ke+nu9IsLqa/tf&#10;sN3JNbI7XFv837mQkZeP53+U5HzHjk1pKV3dd3+d1+VvRvuJ2bfbT/J/5+tip4F1258T+F7PV7lI&#10;UF8XuLcQ5x9nZ2MBPJ+YxbCe2ScAVv1FbW0NnbxW9vEkEESCOOKNQqooGAoA4AA4xUtJ2voHqeQ/&#10;GfxtqvgfxEmpadNu+w+D9f1NbKZ3+zTTwGyaIyIpG7G5hnqA7YIyarzeOfiNZz+J9IZdC1HWLKx0&#10;7Vbaew0y4KQQXE86TK0BuC9y8SW7MNjxGTOAoOAfVtT8P6XrRY6jptnflreW0JuYEkzBLt82I7gf&#10;kfYu5ejbRkHAqnr/AIF8N+Kre5g1vw9pWsQXUcUU8V/ZRTrKkbM8SuHUhgjMzKD0LEjGTS+yl/W7&#10;f6r7tGi200l1/wCG/S/3nkvi74xeMZLTwbZeBrK38TanrGm3Goy36aWscbiFokdFtbq/tXiO6UZB&#10;ld49uChzlbHiz4gfEC7l1220ptF8MNpnhCDXblL20fULiK6lF0DEjJMkZVDbj58MDg8EN8vpOs/D&#10;Twh4j0Kw0TVvCmiapo2n7RZ6deadDNb221dq+XGylUwvyjAGBxWymjafHcTTrY2yzzQJaySiFQzw&#10;oWKRscZKrvfCngb2x1NTUXNCUU9XfX1vb7rr7r9WKLSabXb81f8ABP7zL8ASatP4K0WXXL221HVJ&#10;bWOSe5tLZreNywyCI2kkIOCAfmOTk8ZwOgrP0Hw9pXhXSbfS9F02z0fTLcEQ2VhAkEMYJJO1EAAy&#10;STwOpNaFazalJySsmZQTjFJ7nmvxBRvEPxE8MeFb7VL/AErRL+xvbtl02+lsZr24iaDZEJ4WSVQq&#10;PJIVRgW285VWB5DT/GXibRXXw14b1O21KF/F8vh+x1bXzLfmO3XTnuXDMsiPM8MySQ/O+4iMq7bs&#10;uPZPEvhXRPGelPpniDR7DXdNdldrPUrVLiFmBypKOCCQenFLZeFtF02y0yztNIsLWz0shrC3gtkS&#10;O0OxkzEoGI/ld1+XHDEdCaiOm/8Aw+qd/kvd9Oppff8Aq2jX56+vTa3zr4o8dajqVp/bet2Gkanq&#10;Wl+FvGVtcWz2rGwvGtLu1i+aF3Y+XJ5IJQucBiNx612OqfE3xhp+vazLaLoMXhnRfEGlaI9k9nMb&#10;q4S7SyBZZRMEiMbXZI/duGCgfLjcfVZfB2gTxSxyaHpskcsdzFIj2kZDpcMHuFIxyJWAZx/GRlsm&#10;p5PDmkyi4D6XZOLi4iupg1uh82aPZ5cjccunlR7WPI8tcY2jFxaXLfp/8lf8m18ypNPRba/c7W+6&#10;x5P8O/il4+8Z+PpxN4XWDwSb6+08XZS2R7d7eR4wxkF88kpZoiDGbWIrv+8QmX9prCs/AXhnT/FF&#10;14ltfDuk23iO6Ty7jV4bGJLuZcAbXmC72HyrwT/CPSt2o+yl2IfxNhXzvrFxPc/D/wAX/ECXxNrF&#10;t4v0fUL+G0s4dWmis4JYbl47WxazDiCXzR5S5eNnfzwysCYyv0RXP3fw98K6h4pt/Et14a0e58R2&#10;4Cw6xNYRPeRAAgBZiu8YBI4Pc+tC+JP+v6/rum7/ANd/L+vuvZrzjUPij4rtfFviN1k0P+wND1zT&#10;tIl0z7JK1/cC6itDvWbzgiFXuWIHlNvCYyp+asnRPFniZNZ0+TxPJovidW8aX2nWXl6O0U9ikNne&#10;PuiYzON58pUBAB2tICWLZHouk/CLQLLx3rfi6907TdT1u9vlvLO+nsIzc2Ci0ht2jjmOWAPkliRt&#10;++RjjJ3oPBPh221mfV4dB0yLVridbma/SzjE8kqxtGsjSBdxYRu6BichWYdCRSSaS11t9z91/g0/&#10;vtsDta39bNfm0/Ox423xr8XaZ4Lm8RXcvhu/TU/Cd94m0qzsoJkeyMEUcixTsZm+0J++VWkQQ4Zf&#10;u/ONuxN45+I1nP4n0hl0LUdYsrHTtVtp7DTLgpBBcTzpMrQG4L3LxJbsw2PEZM4Cg4B9Dsfht4R0&#10;yTWpLPwtotpJrYYao0GnQob8Nu3Cchf3ud7Z3ZzuPqan1/wL4b8VW9zBrfh7StYguo4op4r+yinW&#10;VI2Z4lcOpDBGZmUHoWJGMmqlZ7L+r/8ADK+7t0uPS3n/AMN/k9NtQ8Ea6vibwlpWqLfQ6l9pgV2u&#10;oLOSzSRujEQSszxcgjY5LKRg8ityq2m6bZ6Np1tYafawWNjaxrDBa20YjihjUYVEVQAqgAAAcCrN&#10;OVm3YhXtqeYftF6Ml78LNd1JNQ1jTb7S7OW4tZ9I1e7sCr4HLeRInmDjgPuA5wOTXPw+Ltb8H3up&#10;2+k3Vh/wivh7WrTRJtP1y4u77Vbt7kwEyreTXDFebpdkbpJuEeAyBhs9n1DT7XVrKazvraG8tJ1K&#10;S29xGJI5FPUMp4I9jWXeeBfDeo+JrTxHdeHtKufENonl22rzWUb3cKfN8qSld6j5m4B/iPqaUdH5&#10;f8N+l1879BvVP+v+G/rued6L8TfEmo65pt7cTaGPDmra1e6FBpMcEi6jbvB9oHmvMZSkhJtmLRCJ&#10;Niv99tnzYHwh8Xa5ofhn4SadcT2em+Fr7w9p8MMr6VPdSXl0YDui+0JKsdqQBGV81GEm4hTu4Hsd&#10;t4F8NWfie58SW/h7SoPEV1H5U+rx2US3cqYA2vMF3sMKowT/AAj0qvb/AA18IWmt6drEHhXRIdX0&#10;6AWtlqEenQrcWsIUqI4pAu5ECswCqQMMR3ojotfL8L/fvu/0HJ35rf1/Wi+XdnSUUUUhHz/8QNe8&#10;QWHifxHoOn6rqAu7O6XxVBGkjgmxitRm23bvuPcxsCv3cMVIx1yrP4latp+u+ONZ0i10y7vb+50j&#10;+z7zUI3Zjb3GqzaesZdWB8kJCZkVeA0ztzuxX0PJoWmzam+pSafavqL25tGu2gUytBu3eUXxnZnn&#10;bnGecVStvBHh2ytore30DS4LeGO3hjiis41RI4HMkCABcBY3JZAOFJJGDRHRq/kvlpf52SV/Ubd1&#10;/Xe/6y/DseWJ8SvHB1RvCb3nhxPEn/CRHRl1o6bOLMxjTVvt32T7TvLkN5e3z8cF+22sf4beLPE0&#10;nhXwv4d0C/0HTtSv/wC29Tm1PUrWW7tXWHUGUxwxpNEWyZw28v8AKqj5W3ZX2nW/AnhrxNY31lrH&#10;h7StVs76Zbi7t76yimjuJVVVWSRWUhmCogBOSAqjsKr6r8M/B+vaDa6JqfhTRNR0W1k86DTrvToZ&#10;beF+fmSNlKqfmbkDPzH1o6L5fla/3622ezFpzX/rf+l5HmFx8c/El9odm2laXpsms6rpVnq2mW4Z&#10;5o5UKTSXS5DIXAEGEcY5njJB5B9M8AeLz450++1aBoJNHe8eLTZoc5lhQKrOxyRkyiUDGPlC981t&#10;PoWmyahaX76daNfWcTwW1y0CmWCN9u9EbGVVtq5A4O0Z6CnaRo9h4f02307S7G203T7ddkNpZwrF&#10;FGvXCooAA57Cnpr/AF1/yS+9+Vk+lv60/wA/0873K81+MmseINJ1H4fDw3HDc39zr7QtZ3eoSWVv&#10;cx/2feMUlkSOU7QUDgbGBZF6dR6VVe6060vprWW5tYbiW0l863eWMM0Mm1k3oT91truuRzhiOhNI&#10;pOyfmmvvVj51ufir8Q9BvfElmmjW9x4n1DxZHpltZ2t2NTtbKMaTBcERfaJbEPu2Odm+PDO5G/GG&#10;s+KvHfibRP7F8V6xpFvpfinTPBHiS8ksJirw+dDJZFSwilkAVtisUWViu4rvJG4+3a14G8N+JLC/&#10;sdX8P6XqllqEqT3lte2Uc0dzIoVVeRWUh2ARACckBF9BWV4s+GOj+IPAmo+GrCzsdFWbR7nRbOe3&#10;s0xYwzRhGWNBtwnyoSgKg7F9Bhp2S7pf+2cv56mkHH2kXLbr9/8AkUPAHirX73xJqeh+ILnSdSmi&#10;sbXVILzRrWS3iWKdpVETq8su5h5JIkBUMG+4uOe/rE8K+CtA8EWc1toGiabosVxJ59wum2kdus0p&#10;ABkcIBuY4GScmtuh26f1/X47nPC9ve/r+t/wCiiikWFFFFABRRRQAUUUUAFFFFABRRRQAUUUUAFF&#10;FFABRRRQAUUUUAFFFFABRRRQAUUUUAFFFFABRRRQAUUUUAFFFFABRRRQAUUUUAFFFFABXH+JPjJ4&#10;A8G6rJpmv+OfDeh6lGqs9nqWr29vMoIyCUdwQCORxXYV4t+0p/yEPhB/2Pmn/wDoq4oWsox7tL72&#10;l+obRlLsm/uTf6Hrmja1p/iLS7bUtKv7bU9OuU8yC8s5lmhlX+8rqSGHuDV2vD/HXivxHrvxn1Lw&#10;XY+LZfAemaZ4Z/ttL61traWa9laVkYsbmKRPJhCKWCAMTKuXA4rzTwJ4i1r4j/GL4Q+NdX1q+0Wf&#10;UvBF7fz2dpBbi3YRz23mKgeJ38uUYkI3FwNu1l5yRak09lr+Cn/8g0DTSfVq348v/wAkj67rGsvG&#10;nh/Uv7N+ya7pl1/aRlWx8m8jf7UY8+YIsH5ymDu25xg5xXzt8Nvjj4i8Q/F/wTAl5r974Q8ZabqF&#10;5bjxBaaZBGRCEdJbNbVjOkZDFdtzlsMvJOa5T4Swy3Fr+zzFBO1rM9x4nVJ0UMY2InAYAggkHnBG&#10;OKTuknbfp13at66E3V2k/n02vc+zapXWtafY6hZWFzf21vfXxcWtrLMqy3BRdz+WpOW2jk4zgcmv&#10;APhB8XfFnxC8VeHfB93qHla54XW8HjWaK2iAnmif7Pbx4KkRifJuAUxxHgYBIrp/iqcftAfBX/rr&#10;rH/pHTeiUlqnt5ruO9rp7rfyfY9lor5V8A/E3x7PpHwm8T6p4vm1OPxP4juNFvdIOn2sVt5AF2Ec&#10;MsQlEoMKEkOFPTYOSeaufFHiT4OaP+0J4k0vXNS1O/g8UQWYiuobPZb+fDZr9sI8pBvjST5d7rFh&#10;FLj7zFR9529fvvFW+fMtf6VNW/rp72v/AJKz7Por5S8Q/Fb4oeBPB/jcXp1C1SOXSY9L1nxS2kPf&#10;WIu7gW80ksVg5i8tOZI2dQCdwbcFxVf4h/Ffx18PdS+K+i2Pjo67J4b0HSr2xurywszPb3FxdOsg&#10;nEUaI5KbcDag2MnG7Ls+qS8/wV2Lpf0/FpL8z61or5h+OPxL8T+BNN1nStD8UeKdT8SeHtAfX7y7&#10;s9O0dbRFZpCn2s3GwmL90VVLceYFVizSMRRLPqnib9or4Y+JzrOoWUl/4GudS/s20jtzCxD2jvbq&#10;XhZ9jlxu+beNq7WXnKTT16a/gpP/ANtaE9PX/gxX/tyZ9PVSv9b07Srixt72/tbOe+m+z2kVxMqN&#10;cS7S2yME5dtqscDJwpPavlv4K/GH4oeMZfBvie7tNWvNF1971dQs799HhsLYqsrxpYiKT7Y0kbRe&#10;WyTBmI3kgFeMTRvFWueOrj9nLxXrvi8atdeI9fmvjorWtvCliy2l0ClvsVZNke8Rv5plJbYdychq&#10;s+ZRfdJ+V3b/AD8gbVm12b+5X/rqfYGr6xYeH9MudS1S9ttN061Qyz3d3KsUUSDqzuxAUD1JqWxv&#10;rbU7K3vLO4iu7S4jWWG4gcPHIjDKsrDgggggjrXhX7Veo3GvxeEPh1Y6LeeI38R6gt3qWm6fJCk0&#10;mm2jJLOMzSRx4djCnzOuQ7YyeK8++H/xN8Q+A/h/4c8Fslx4a1Tw947sfDNzaX/2eWZtLuCZLZWK&#10;tIgLQuiZRjzGcNSh77t5pL5tK/peSWnZ9gn7qv5Nv5Jv8k/vXc+vaK+SfjD4w1f4g/CT9piwbxBJ&#10;Jp/h26a0sxYx25CRJZQvNAzeW2R5jSbjnepBAZcYrq313xVeeOY/AkPxBv8Aw7Y6T4QTXF1xrSxe&#10;61GR5GUs++3MIhgVV3CONWPmLlx3nmXLzPsn8nFy/JFNWdvNr5pqP5s+i6K+UvDXxc8ffFJvD2zx&#10;DL4RW+8AP4inXTbG2kZrtLjYroZ0kxG64O0g/KRgqea3PhX8TvGF9qvwo1PX/Ef9o2XjTw1d6pfa&#10;cLGGK3s5IYrd1aAovm5IkbcHkcEklQgwou299LX/AAcl/wC2P8BbtJbv/KL/ACkvxPpGqGq69pmh&#10;GzGpajaaeby4W0tvtU6xefO2dsSbiNznBwo5ODxXzT8PfjZ4l8UfFnwbZwal4il8J+NdL1G6tZdb&#10;s9LhCeUqPHPZLblplT5iNt2GOCuSxzXI/DqK/wDDPwr8HySatJrTT/FF7Qw6tY2UwtSNQukkeLEA&#10;KSP94vncpJ2bAcUJNuKel7fjJR/AmUkoyktbX/8ASXL9D7Tor5WvvjF40Gha946TxKYJNL8ajw5H&#10;4IFpbmCWH7UlsI3Zo/tH2h0fz1YSKuCvyFc5brvxN8fWWkeNvFaeL5ktvD3jqLRLbRk0+1+zz2jX&#10;VtGyTOYjITtmYKyMhHfdUwfPy262/Hl/+TRUvdv5O3z97/5Fn1XRRRTAKKKKACiiigAqOZ3RVEaB&#10;5HdI1DNgZZgvJwfX0qSprGD7TqVhFjO66hH/AJEWtqKi6kVLa6Jlfldinrsj+G4rU6jJa28l5J5F&#10;qheUrLMQdkZcR7VLthF3EbmZVGWYA4+ieLrfV9a1jR5I3tNU027nhktXViwiSVkjlY7QF81QsioT&#10;u2Oj8q6M3oHxj8C6hqVtp1zourahp2p2rDYbfUJoYUO4He8KMEmIAOBKGTJG5XXKN5P4Ll1vW/E/&#10;ibWdW1K+njOpXdtb2r3kvkLAJf3INtuMSSRoAheMDcOSC2+STjrrFPFp06aVCz1u782ltO2/W9/I&#10;xjKXNyv+l/n+FjqNU1Q6abVEtZ7ya5l8mOGAoGJ2M55dlGMI3euU8d/Ea78F2DXX9jJK8SGSeyur&#10;5ILlV/vIoDLIuO6secjqGA7e20/+0PEWgjGRHdO//kvMP61rfGH4b3HjrwRc6fp2sXOjaiI3WJo7&#10;h0gnDDDRTop+ZGHGcEr1GRuVvkcwzLGYfFzp02uRJdNb+p6VehzYGUqCftdbWa/VNf1uji/A3jbT&#10;/H/hy01jTiyxzrloZMb4yCVIYD3U898Vmar47v4PifpHgrTtIhu7rUbRrpLy6vDBFHtEhKMBG7ZI&#10;iOCAffHfhPgb8L9X+GniI2uvardXWoy6SJ1037Uz22no87HykXcUL5UlmAxkkLkZZ9rxRPcaR8dN&#10;B1m2t4rmSx0uSRo57lLaPYEud7NK/wAqBVLMSf7tfTYHELF4eNZNO99vJtfocFJVVTj7ePLOyun3&#10;aT+Xp066nZ+MtV8ReCPD15q13o2n3i24X/R7LU3MkhZgoVd8CrnLDqQKveGNbXxJ4d03VViMAvLd&#10;JvKLbtm4ZIz3x64FcF8YfiNenwtaw6jpcVnbavsltLq21CO7jkVHjcEGMEYOVwSRndkZxXS/Cg7v&#10;hr4ZPrYQn/x0V3Gp1dFeaTanYeF7zUzZ/YdVvWiup/t1oEe8tyMsRMeRtBIAYkdANpxmn6b4zvrW&#10;C4vbu/S906xvBFPJbvHOHjeIbSHSNAdshA4UfeIOcZpJ3/r5DejPSKK83v8AXfEVrfW1pPqVlp9z&#10;9mimUXcqRLNIzNvTHlOX28LhWU9Dk5yNvxfrL6frOl28mtf2HaTQXDyS7YzudfL2jMikD7zfXp6U&#10;N2/H8Bdbf1qdbUVzdwWcYkuJo4IywXfIwUZJwBk9yeK4RNe1+4hlulkdJrfRorv7AsKkSTOZBk5G&#10;7GFB2gg9B65cniW6VZxZaz/bNqr2X+m7IvlaScI8eUULyvOMZXPXpT62/rexDklHm/rp/md9RXmT&#10;eK/EAl1KWO8smuLf7SG0tpA0yBc7GWIRBuynJdgQeOoxb1jU45dM0ue28WzXUCahEtzeRvbqqKyk&#10;/NhAoAIHDd25zxgj7zXnb8TRq1/n+B6FVPVNSh0m1e6uZ7a0tYleWe6vZxDDBGiM7yO5GFUKhJJ4&#10;HU1bHQc5965Dx74xsNCguLC5ku7ae4s5ljubZXPlGSKSNX/dzQyZViD8kkbcfK6nBHoYDDTxeIVK&#10;EebyMKtRU4czdiTTvit4J12K6j0Tx/4K13VIrWe6i0vTfEME9zOIomlcJGmWJCoxOBwASeBXTWdy&#10;t7aQXCAhJkWRQ3UAjIzXy1D8VbLwXcXEl54r17WYGsrq2azI1opI0tvJEuRdeIbqHAZw3zQP0+Xa&#10;2GX334U+NLDx94E0vVtNWaO3KGApcKFdWjOw5wSOq5GD0I6HIHqZpk+JwNNV50XCDdrvvvb8DGji&#10;IVXyqV2dNpy7NPtV27cRKNu3bjgcY2rj/vkfQdKwp/HFtafECDwrPCYprmx+2W9wW+WRg7ho8Y4I&#10;Chs55yemOd3Tl2afart24iUbdu3HA4xtXH/fI+g6V4Z+0t4i0zStV8IT2mouPFFhqKNFZ6ekc9yY&#10;mILbozIpwdoAycHJrysFShXqOE03o9ruzSunZb9vmViKkqUFOL6r56npvh34jWfiXxz4j8OWsDN/&#10;YqxCS8Dgo8jZ3pjHBX5R1OSW6Y566vAv2Q9Q0q/8F3cyalHdeIrmdp9RglZRcxtnBLLktgnuete+&#10;0Y6lChiJUoLRWWvWy1fzeo8NUlVpKct3r/wPkYNj430O+8Sjw4uv6M3iQW4updFgvGnvYIiqMGkh&#10;jRmQYljILAZDAjNakl1NZWVxd6jZ3FhbQz+T58kT+UymQJG+4qMBsr94AjPPTNeeeLvBfijSvH+u&#10;+JLqLUrHwonhC7W31KfUGhtEl+wQNmPdrSLER5UpLiCwwVJNxz5reY/DLxqmtW/iixXxSNcP9mRS&#10;fZx4lGpbcX9p83ljxPqgGM43fZ0xnHmrnZJ6dbC4aUL01Z+v+dyYymtz6brD1LW9XtbqCOz8J6zq&#10;ULYZ7i3jQpsKgqU+b5jzgg7cY6mtyt7U7eGbwx4atmAcyzWoZSMgjbzmvnTrOat7h5SY5raazuVR&#10;He3uABJHvUMA2CQDg8jPBFT15Z4V+Kk3jSHUtPmu/DtyYYYblBpMOnrMjC7gXO631a8fGHI5jUcj&#10;5wcK3qdAFSHWdLutZ1DR7XVbK71fTo4Zb7T4ZgZ7VZUDxtInUBlYYbp2zmq2qeKdG0TWNK0i/wBT&#10;t7XV9VDtYae25prhU++4VQdqA8b2wuflBLcV8k/tmaXpvw3+Jfhnx94H1bUNM+Oet3ENrY2FiyyR&#10;ajbIqws11E/yiEJGqZPDFSCDtZk7/wDZL0q01aLxB4j8SXl9qXxaNytv4oGtIqXVlMF/dxoi/Kts&#10;UGYSmEK5xyCB6MsNFUVXu7Nbdb/5X6/Ijm1sfQd0u6e0O3O2UnO3OPkbn7px+a9evODV1PxFYaPf&#10;WVrezrbPdh/KeQgISu3Kk9id3HrjHXANq6XdPaHbnbKTnbnHyNz904/NevXnB89+NPgHWvHNrpi6&#10;M9qr25lEguZCmd2zGMA/3T+YrzizYl+MXg2G8+yvr0Cy525KPsz/AL23b+tdfFKk8SSRuskbgMro&#10;chgehB7ivMvh18PL+HwtPoXjTR9Hu41+WG5tTuMqHIw4Krhx2deSOuCMtQ/Zn1OS78IatZC5a7sd&#10;O1Sa2s5n/ihGCuPbkn8aAPVY9Us5b+SxS7ge9iXe9ssimRF45K5yByPzFWq8j0Cw8r4n3OqHxjp1&#10;zBcKiK8c0BnugSoWEoBgEbFBZQCeMYJO30Hxvf3OleC9fvbLJvLbT7iaHHXesbFf1AoAoaz8UfCu&#10;gai1hfazBFdqcNEqtIVPodoOD9auw+NtFurjT4ba+iupL4nyhCd2AAeW9BkY57/Q481+EHhqMfBu&#10;11bRLPT9U8QajbGcy6kzCN5mPzeYwBJAOeO+3GVzuGX8OvhH4y8PeL7TVNYk0+WETNLN9ll7kHou&#10;xQBk9BjA6UAe46hqlnpMKzX13BZxM2wSXEixqWwTjJPXg/lVqvM/jNpZ1u2srRNesbJlkSRrC+nj&#10;iDAkqJQx+bjLZHIIHAyMHvNAkE2j2zf2musEqQ18mzbK2TkgJ8oAORgdMcknJoAsacuzT7Vdu3ES&#10;jbt244HGNq4/75H0HSucl8dGzuVgu9F13eYo5t+n+Gda1CHa6K64mtrCSJjhhna5wcg8giuj05dm&#10;n2q7duIlG3btxwOMbVx/3yPoOleT+JvBVpqmm634l8UfDDwTq2vC/wBC0axt7m0sbj7Qbme206OS&#10;a+l0+SXaGO/BjYqoCjtj0MJTp1OZT8upx4ic4OPLe3lb9T1JtRaLXLfTpIXQ3OlQatE7xywuI5Wd&#10;QkkUqJJG42jKsoYZIIBGKvV5r4P8aab4x+EVx410nS5PD19pMGg6XaWKzQyW6WlxY6bfLCqRwRKi&#10;RrqLQgKo4jDDbkKvpVYV6XspWNqU3Na7njWrftDTaXo2p6l/wi0kltYxO3mG+RVkdY9+wfKWHHfb&#10;iqD/ALRHiHT7Lwlqmq+BIbLQ/Et2bayvYtbWZnCzrDKwj8kH5GccMVz2PeuO8QaZFdfCjWFmu4bC&#10;K4uJYnu7gOY4VNvgu4RWcqo5O1WOBwCeK7v4p/A7UNC+BvwWmvvFfhhLXw9fzSPcx3kskeptd3kc&#10;9slmViPmsyKeoUAZYnYGYd+IoUqTirbpPr1R4OVY+rjoVpSfwVJx+UZWPaq8z1H4ySWGm397/YLv&#10;Daxu283ahXZU3bR8pI474xXpleCaxI+nfD/Ur6JYmlimkdRNEsqErDkBkcFWHHKsCD0IIrxz6Q6+&#10;f4n+JtMsfD+p6r4Iaw0XWrmO3t73+0N+d7hQdvlDGQdyhiu4AlSRzXpleR+L/jL4p1T4a/Cd7nUY&#10;rk+JL26j1IS2cDCcRXsax4BTCFR0ZMEEA5yAa9coA8K1r9pybS9e8TafD4Se7h0GeSK5uf7SjjBV&#10;BI24Ky5J2xO21ckbTWt4C/aEi8d3dikWiNbW9xe/YHka4bfFKYjIMo0a5GAO/fv0rwf4ief4a8Xe&#10;P7ddVtoI/ElzcwSiPSpNUeJMsuQYLhPLfEjDEin6ZU46D4BadFYto9nBf3GrXEniH7bJNPpzaeQg&#10;tihURPIztjGdw4xn+6a+nxFDBqH7qKtyRd7u/Nypy6/zXWx8/SrYtzfPf42rW05b6O9u3n/kfW9e&#10;HwftI3s1il6fB0y2TymFbk3h8syAAlA3lY3AMpx1wR617hXzx4E+Ivhv4f8Aw6s7PXNXubV7m/1C&#10;4GlxWUlxFexxwWjSGXEUqhUVWYlo2wATxjNfMH0B6F4B+Lv/AAm2t/2c2kmwJhaVZBceZkqV4xtX&#10;16+1d7dLuntDtztlJztzj5G5+6cfmvXrzg+CeC/GHh2x+K1pHFJFbS3Vqxis9O0+/kjaN3VUuFka&#10;IoYSwP75W8vkEEL097ul3T2h252yk525x8jc/dOPzXr15wQCSeeO1heaaRYokBZnc4CgdSTXM6/8&#10;RtL0DTnu5RcbEI3CW3li6nGBuX5mPQKoJJIGMZIy/ire2P2SOz1GOK7sWheSW1kYgFt6CNsqQykf&#10;vCrAghl3KQyAjwN9R1bxd4rsdBsGk1aEXUNzHctjzEijlVyk+MDeNuAwAWThgF+dU+LzDOMRHG/U&#10;MIlfRN7vW2qW2nW/5H6RkvDWHxOBeZYyTUFd9lZX0b7u2m3S1z6p8Pav/b2i2eofZpbM3EYc282N&#10;8Z7qcEg4PcVo01EWNQqgKoGAAMACvkKfxr4P8J6idT8VaB4Z1z4qJ4reC6h8SXy22sW0T3wSzk01&#10;ZIZHeFYnidRGyJhXO4vvr7KN+aMN7/8AAX6n5zNq0ppWX5bv9D6/or5y8J/FbXNS+JGl2U3i/wC0&#10;69da/fafqfgD7Nbf8SuwjE/lXPyxi4XiO3fzZHMb+fhVG5MWPjj8UNX8K+LdctD40/4Qn7Bokd94&#10;fsPs1tL/AMJHes0u+DEsbPJtKQR+TAUk/fZ3fMmBSTjGXf8Ayv8AP5XFb3nHt/nb+rn0LWTa+LtC&#10;vtQhsbbWtOuL6YziO2iuo2kcwv5c+1Qcny3+V8fdPBwa8F1rxr46j1/xRrQ8U3On2OjeKdC0iPw6&#10;ljatA0V0mni4WWRojKTm7cqVdSpHJYYC82fiH4h8E+FfEi6JqH2IJaeP9WX9zHJi6ttTHkSfMp+7&#10;5sny/dO7kHAxDqJWfk/wipemz/rcwVRS5eXq0vvv/kfWlFfL3jjx98Q/hzbeLLCPxY2vSQaboWoN&#10;quqW9taDTEuru4hupVaK3ZViRYgwaSKYxjLNvAIPq3wA17XfEXgia713xHoviw/bpUtNV0PUI76O&#10;SABcLJNFb28byKxdSY4lGAoOWDE6x97mt0/4H+Zammk11t+Kv+XzPS64jV/ixpumm7WK0uLkQPJF&#10;52+JIjIhKsDl94AYEH5CeDgHjLviH41n8G3WlzIEe3CyzyxPwJtjRKEJ6gESseOcheeoPlGsaanx&#10;d0xG0TVvt3jN45brUJVsDaWLDzMRwvjIWULuCFd/7uJVkYkowCz3DwX4pTxn4dttWjtZbOO43FI5&#10;epTPyt9GXDD61uVh+CNDk8M+ENH0mVxJJZWqQM4GN20YzjtXKeIL/TrG816fWrSxvb6Fw9pb6pKI&#10;1a3EYI8gsrAsWDZCjOcZI4pXHa56PRXA3Him8OoSEah9luhc28dto+1G+0QuE3PkrvP3n+ZSAuzk&#10;da1/FWryWOpWUEuqf2HYSQyO17iM7pBt2x5cFRwWbpk446Gh6IS1N+fUbW2uIrea5hinlBMcTyBW&#10;cAZJAPJwOtV4/EGlzQiWPUrR4jtw6zqV+Ziq857sCB6kEV57dm/1SW6vbm8uLW4fw2ZnjjSNRkls&#10;jDISAcZ65568CrVrcXGjNG0Nw7S/YdKj8x1TO17h1K4AA+6xHTP481TXLa/e34v/ACIlJRV1/W3+&#10;Z6RRXC22q6wtzbXJ1B7lLjU7uzWyaKNUCIJtgyF3ZzGOc9O3cv8AAOuaprFwXvNSs7pGtw8trHMr&#10;TW8uRwUESFB94EMWOQME8kzF8239dSrr+vuOvul3T2h252yk525x8jc/dOPzXr15wbFV7pd09odu&#10;dspOducfI3P3Tj8169ecHJ8b+LrbwN4butYuYnuFh2qtvEQHlYkAKuep5J+gNa06cqs1Tgrtuy9W&#10;VFOTSXUq+EviDY+MbmeG1tLy2aJPMBuVQB13smRtZu6nrjpXUV84/BW+8Q+DdektvFFzHcT6nYka&#10;O0rW0EEiq5ZNzxSPzI0vHB6HbuwcWfAn7QXjOT48Wnw08b+GdHsb7UdLfVIG0C/e7awC5/d3W5QA&#10;SFOGXjJTAO7I9DE4KVKpKMLNJX0knp1s02mYU416UVHEtc/Xlaa301Xke1eLvEv/AAiulC9Nsbob&#10;9nlh9p+6x64P939a8/8AEfx1ufD9xawHw2GmmV3ZJr8JsC7e6xsDneK6j4qrv8NxL63AH/jj15p4&#10;08E/8Jb4wuoP7Tg0n7Dp0l0JrmN2jYmW0iCsUBZRmUHIVunTnI8s2O/+GXxUb4hXupWsulrp0lnH&#10;FIDHc+cHDlx3RcEbffrXSeLvEv8AwiulC9Nsbob9nlh9p+6x64P939a8v+AnhHWvC3iHXv7VszFF&#10;Pbwi3uo3WWCfDOW8uRSVbG5cgHK5AIBruPiqu/w3EvrcAf8Ajj0Acv4j+Otz4fuLWA+Gw00yu7JN&#10;fhNgXb3WNgc7xW58Mvio3xCvdStZdLXTpLOOKQGO584OHLjui4I2+/WvN/iNoFjfeI7641G/uNPs&#10;tL057uR7S1W4kfdNZwhQjSRjrMCTu6A8Gup+AXh/Sre1vtd0jVb3Uba9drJkvrBLV43hCOSNs0oY&#10;EXA7jG00AerWq7Z7s7cbpQc7cZ+RefujP5t068YGdrnjPw/4Z1DS7DWNd03Sb7VZfI0+2vryOGW8&#10;kyq7IlYgyNl0GFycsvqK0bVds92duN0oOduM/IvP3Rn826deMDw39tDVfAln8D7+z8eWEettqlz9&#10;i0DQ7OYrqt5qARSslqBG3l+X5q7pTlQG2FXMixSdOHouvUUF+n6kyfKj2uXX9Hs9d0/SNS8R+H9C&#10;vtSdIdPt9Z1NLWa/lZtvl28bDMrZZBhcnMijuKq2GrL4j8KrfJCUFzbsfKYb8HBBH3WzyD/Cc+na&#10;vhr9niLxP4A+Pej3Hxj1nUtK+JOs6TDZ+E/E+pCC/tJIBGqPZxPIhWK6yxVnyWkMr/NmcNcfcema&#10;GNA8JjTBKbsQwOm9kGXzk8qA3r/dP0PSurF0KdCMVFpvyv8A8N9xEW29djjf2kvizd/A34Na544s&#10;rCHVJtKlsy1ncOUWaOS7hikUMPutskba2CA2CVYAqer+HfjrT/ib4G0PxXpUF7badq9ql3BFqFs1&#10;vOqsMgMjfowJVhhlZlKsbHjDwbonj/QZdE8RabDq+kTSwzS2VyCYpWilSaMOv8S740JU5VgMMCCQ&#10;dqvMNQqlqWiadrTWbahYWt81ncLdWxuYVkMEyghZE3A7XAYgMORk+tXaKAMDxZ8P/C/j6K2i8T+G&#10;9I8Rx2zF4E1awiuhEx6lRIp2k4HT0qbWfBnh/wART6ZNq2habqc2lyiewkvLOOZrSQYw8RYHYw2j&#10;lcHgelbNFGwHL6D8LfBnha/+3aL4R0HSL3e0v2mw0yGCTewwzblUHJBIJ7g1ZHgnRrC0tF0nRtI0&#10;+605Zjpkg09CllJKDvZFXaQGJO4KylsnJ5zW/RStpYPM4b4afDaTwTdeItX1O/ttY8T+IbwXepaj&#10;a2RtInCIscMUcRkkKoiKAMuxJLHPOB1l3oun3+oWV/c2FtcX1iXNrcywq0tvvXa/lsRldw4OMZHB&#10;q7RT7AY0Hgvw9a2mnWsOhaZFbabObqyhSzjVLWY7syRKBhHO9/mXB+ZvU1HN4E8NXGtX2sS+HdKk&#10;1e+tjZXeoPZRG4uLcgAwySbdzIQB8pJHA4rdooA4qX4T+H9J8Gax4f8ACeiaB4Wh1FT5sVvosDWc&#10;zEAET26hFlRlGxhlSVJAZTgjmPhv+z1pfhGTxDNrUGgaqNXht7Q6XpehLp+lW9tCzyJGlo0koyZZ&#10;ZZGYsclhgDHPrlFNNq7DdWOd8QfDjwl4s1O21HXPC+i6zqFqhigu9Q0+GeWJDnKo7qSo5PAPc1Lq&#10;HgTw1q40cX3h7Sr3+xnWTTPtFlFJ9hZcbWgyp8sjauCuMbR6Vu0UlpsHmc7p3w58J6P4muvEdh4X&#10;0ay8Q3W7z9Wt9Piju5txBbfKFDtkgZyecCobL4WeC9N1qTWLTwhoNrq8lz9sfUINMgS4afDjzTIF&#10;3F8SSDdnPztzya6iihaWt0De/mUm0TTn1mPV2sLVtWjga1S/MKmdYWYM0YkxuCFlUlc4JAPaszWf&#10;h94W8RHUjq3hrR9TOpJFHffbLCKb7UkZzEsu5TvCEkqGzg9MV0FFK3QdzE0vwP4c0PTbrT9N8P6X&#10;p+n3cYiuLW1so4opkEYjCuiqAwEaqgBH3QB0GKyrz4N+ANQ0PT9FuvA3hu50fT2d7PT5tIt3t7Zn&#10;OXMcZTahYnJwBk9a7CinvqIzn8OaTLfm+fS7J702psvtLW6GT7OTkw7sZ2Z529M9q8ttfil4J0l7&#10;KSLwbf2GnaEz6bbapFo8QtdPQlUdI3Qny0O1AVUcgLx0Fex189eAPAmr+O9E8Q2Z8Ty6d4ek1m4j&#10;udNhs42eUB1YkTE7lzwOhHHQ5xSV+a3l+q/zf3j0Sv8A1t/wEdfer8NfhXrFjJongzTjr16WuYIf&#10;DWjQm7YMpDTZQLwRkE5yRnqAcS+E5Ph14ku9b1G18I2Ona7BcJqOpQXmkQw3xnj3GOd+PmcZYq+4&#10;ld3UZrO0++034f8Axo1ldanj0+11DT7dNMu7p9sYjjUK0e9uFOV7nnA7kZhk1G18X/FrVdU0KRbr&#10;TtP0GW1vb6DmKWRslUDDhsDByP7vtSbsuZdn8rbfkvn8gSu+V+Xzva/5sisfHPw51nxfpXiq78BS&#10;2Or3cggtfFeoaHCH3bSiqLkFn6ZXg8DOcDNaHijxr4S8PT32j6h8PNSmtbzUhJJt0SFra/vNwZZR&#10;uYCWQsikNjdlQe1eeeHLPUbXwT4E1DXdVe/8GNfhZNPSJYRaOHcRu8gBZ03ZJyR1Ar1X408v4I/7&#10;GO0/m1aONmku9vxX/D/cQndXfa/3XOq0nxnBqPhu61q60/UdEtrYO0kWq2/kyhUGS23J4x0+lN8C&#10;ePNO+IWjvqOnJcQpHKYZIbpAkiMADyASOQQRz3rk/jxqV3Poen+GdMtpL3UdcuBF9nilEbPCmHkG&#10;48LkADJ4wTWF4I1TVfDfxZlg1fw//wAIzaeI7dRBbfakuEM0CgZDJwMrngjripj7zf4eq1/rzKlo&#10;l9/y2PTvCHjKy8a2l7cWMU8SWl3JZuLhVBLpjJGCeOf/AK1b1eM/BbxdoWhaV4gt9S1rTtPuDrV0&#10;4iurqOJypK4OGIOOD+VeyqwdQykMpGQR0NC1in5L8g6teb/MWiiigAqG6W6MJNjfSabeKVeG6iRH&#10;aNgQQdrqynp0I6enWvF/+Fd2H/QY8V/+Fbqn/wAk0f8ACu7D/oMeK/8AwrdU/wDkmri+VqS6Ceuh&#10;6ndxeNr5t0/j+8kP/YNtB/KOpPDOhS6BZ3EU98+ozz3ElzJcSRqjMznJ4XjrnoBXgnxM8Jx+H/hv&#10;4r1TT9d8V29/Y6Td3NvL/wAJVqbbJEhdlbBuCDggHBBFdJ/wruw/6DHiv/wrdU/+Sa6amJqVYKMn&#10;p5JL8rGcYKLukex6jBfzRxPpmqzaPexPvS5hijlI4KkFZFYEEMfQ9OexzZrXxpcDEnj68b/uG2g/&#10;9p15d/wruw/6DHiv/wAK3VP/AJJo/wCFd2H/AEGPFf8A4Vuqf/JNeLWwGFxEnKrC7f8AXc7IYirT&#10;Voux6Xovhe+sdfn1fUtcm1m6ltltd01vHFtRXLDGwAdWbqO/tVTxr8OoPGM6zjU7zSpzazWMr2qx&#10;N50EqMjoRIjY+V3AK4PzHuBjz/8A4V3Yf9BjxX/4Vuqf/JNH/Cu7D/oMeK//AArdU/8AkmuihQo4&#10;amqVFcsVsl9/5mdSpOrJzm7tm1q/wJGu6RpOmX3i3V57HSohBZxeTar5SAKAMiIFuEXliTx9a9A8&#10;MaFH4Y8PafpMMrzw2UKwJJJjcyqMAnHGa8l/4V3Yf9BjxX/4Vuqf/JNH/Cu7D/oMeK//AArdU/8A&#10;kmujQz1PbqK8R/4V3Yf9BjxX/wCFbqn/AMk0f8K7sP8AoMeK/wDwrdU/+SaNA1PbqqS6ZFNqltfs&#10;ziaCKSJVBG0hypOeOvyD9a8c/wCFd2H/AEGPFf8A4Vuqf/JNH/Cu7D/oMeK//Ct1T/5JpWQHt1UN&#10;W0lNYSCOWaWOKKZJjHHtxIUYMoYkE4yAeCDXkH/Cu7D/AKDHiv8A8K3VP/kmj/hXdh/0GPFf/hW6&#10;p/8AJNFkB7dRXiP/AAruw/6DHiv/AMK3VP8A5Jo/4V3Yf9BjxX/4Vuqf/JNPQNT26uM+InwytviD&#10;BFnU73R7uPCi5sxGxZeflZZFYY5JyMHPfHFcJ/wruw/6DHiv/wAK3VP/AJJo/wCFd2H/AEGPFf8A&#10;4Vuqf/JNdOGxNXCVFWoTcZLqiJwjUXLNXRj337HOmakSbnxhrMmev7q3H8o69k8B+BtN+HXhyHRd&#10;JV0s42aQK7FsMxy2CSTgnJwSevWvM/8AhXdh/wBBjxX/AOFbqn/yTR/wruw/6DHiv/wrdU/+Sa78&#10;bnGOzCmqWKrOUU726X72X9feRCjTpu8IpM9m05dmn2q7duIlG3btxwOMbVx/3yPoOlcfqHwpsr/x&#10;rH4hbULoL9qS+fT2WNoWuFgEAkB27xmMBSu4qeuMgEcT/wAK7sP+gx4r/wDCt1T/AOSaP+Fd2H/Q&#10;Y8V/+Fbqn/yTXlwqOnfkdrq3yNJRU7XWx2uhfCiz8P8AjWbxDBqN3IHa6eOzlWPZC1zIJJ9rKoZl&#10;Z1VsOW2kfLgEg9zXiP8Awruw/wCgx4r/APCt1T/5Jo/4V3Yf9BjxX/4Vuqf/ACTROo6jvN3CMVBW&#10;ij0yx8F2vhu+OpeFmTwvrHIF7Z20Tna33kKSKy7T7AYIGPQs1zRPFPia1a11bxvd31q7K7wtp9sg&#10;fawYZKID1A6EV5t/wruw/wCgx4r/APCt1T/5JrxL9rdtT+GPw303VPDPijxXpt/Nq0ds8v8Awk2o&#10;S5jMMzFcSTsOqKc4zxXVHFVpO3Nd92k397uyHCO9j7brDj8HaZY3C3emW0WlajGwkhu7aFN0TZzk&#10;BgV9sY6Gvyz/AOFuePv+h98V/wDg+u//AI5R/wALc8ff9D74r/8AB9d//HKX1SXcXtV2P1S1Gy13&#10;WUEWoeJ7q7g3o7RNawKG2sGAJVAeoHQ1rV+S/wDwtzx9/wBD74r/APB9d/8Axyj/AIW54+/6H3xX&#10;/wCD67/+OUfVJdw9qux+mF38FvB998UT8Q59Ijl8XGBLY37Ox/doiooC52ghVA3AAkZBJBrVu/h/&#10;od541s/FptGg8Q21u1mL23laNpYGIbypQDiRQwDAMDtPIxk5/Lr/AIW54+/6H3xX/wCD67/+OUf8&#10;Lc8ff9D74r/8H13/APHKt0Kr3l0t8uwvaR7H6wXS7p7Q7c7ZSc7c4+RufunH5r1684NivyX/AOFu&#10;ePv+h98V/wDg+u//AI5R/wALc8ff9D74r/8AB9d//HKj6pLuP2q7H6q+JdAt/FOgX+kXUtxDb3kL&#10;QvJaymKRQR1Vh/I5B6EEEg0/BHgrTfAPh+30jS49lvEPvH7znuT7mvy2/wCFuePv+h98V/8Ag+u/&#10;/jlH/C3PH3/Q++K//B9d/wDxyj6pLuHtV2P1Sg8I6FbTRzQ6Lp0UsbB0kS1jDKwOQQQOCK1HRZEZ&#10;HUMjDBVhkEelfkz/AMLc8ff9D74r/wDB9d//AByj/hbnj7/offFf/g+u/wD45R9Ul3D2q7H6feBf&#10;hzpfw7GpRaO9zHZXtwbn7JLKXigY9RGD90fr6k4GOqr8l/8Ahbnj7/offFf/AIPrv/45R/wtzx9/&#10;0Pviv/wfXf8A8co+qS7h7Vdj9WNQ8PaVq0yzX2mWd5Kq7BJcQJIwXJOMkdOT+dWbOyt9Otkt7SCK&#10;1t0ztihQIi5OTgDgckmvye/4W54+/wCh98V/+D67/wDjlH/C3PH3/Q++K/8AwfXf/wAco+qS7h7V&#10;dj9YNOXZp9qu3biJRt27ccDjG1cf98j6DpXOeOfBV340srrTjrht9FvYo473SLrSbDULS6MchkjZ&#10;0uYJOQ2D1xlVIAIyfzC/4W54+/6H3xX/AOD67/8AjlH/AAtzx9/0Pviv/wAH13/8cq4YepTfNFom&#10;U4zVmj9H4fhPqsGmHTI/GU8GktJbyS6faaLp1rDL5KxJEGEMCHCxwQxjBBCRoowFAHpNfkv/AMLc&#10;8ff9D74r/wDB9d//AByj/hbnj7/offFf/g+u/wD45VVKNWrbnkiYOFO/Ktz761X9mu+1fSJdHuPi&#10;b4nl0dw6iykisiiqwYHAEAAOGbkAdT61jWX7HlrayeHxN8QPE9/ZaDcfadP0+8kie2t2MgkcImwB&#10;A7KC23BPXOea+Hv+FuePv+h98V/+D67/APjlH/C3PH3/AEPviv8A8H13/wDHKPZVv5hL2cfhjY/W&#10;ivL7/wCCVxqOmyabN441+TTmDL9mZbUoAcg4AhGDhjyMdTX5z/8AC3PH3/Q++K//AAfXf/xyj/hb&#10;nj7/AKH3xX/4Prv/AOOVl9Ul3NfarsfoPZ/s32trLo3meLdfvLbR5/PsrO5ljeCFi4dgqbPlDMAW&#10;24zXsNfkv/wtzx9/0Pviv/wfXf8A8co/4W54+/6H3xX/AOD67/8AjlH1SXcParsfffiL9mG113xF&#10;qOqr4v1m0N5cSXPkLFbOsRdixVSYs7cscZycdSTzS+EP2YNP8IeMLHxFH4hvLy8tpfMYTWVqhm4x&#10;hnSNXP59QOuK+A/+FuePv+h98V/+D67/APjlH/C3PH3/AEPviv8A8H13/wDHK19jVtbmIUoLZH60&#10;V5X45/Zs8GeOX07fZ/2VDZrdgW+nRRJE5uIxGzlShAdQqsjDGCoODgAfnX/wtzx9/wBD74r/APB9&#10;d/8Axyj/AIW54+/6H3xX/wCD67/+OVl9Ul3L9qux+kvhf4LaV4V8W6Z4jgv7651Kz0g6O7XDKwuE&#10;MplMz8ZMrOSWbOGJJxkk13d0u6e0O3O2UnO3OPkbn7px+a9evOD+T/8Awtzx9/0Pviv/AMH13/8A&#10;HKP+FuePv+h98V/+D67/APjlH1SXcParsfph4j+EmkeLfFC6rqzNf2oQD+zZ0VoA+MF8Y5YgKMnJ&#10;AHBGa2/DngfQPCHmf2NpNtpvmHLC3Tbk/wCf5V+Wn/C3PH3/AEPviv8A8H13/wDHKP8Ahbnj7/of&#10;fFf/AIPrv/45WFPLY0m3BJNtt+r3O2rmOIrwjTqzbjFJJX0SWytsfrRRX5L/APC3PH3/AEPviv8A&#10;8H13/wDHKP8Ahbnj7/offFf/AIPrv/45W/1SXc4varsfrRRX5L/8Lc8ff9D74r/8H13/APHKP+Fu&#10;ePv+h98V/wDg+u//AI5R9Ul3D2q7H60UV+S//C3PH3/Q++K//B9d/wDxyj/hbnj7/offFf8A4Prv&#10;/wCOUfVJdw9qux+tFFfkv/wtzx9/0Pviv/wfXf8A8co/4W54+/6H3xX/AOD67/8AjlH1SXcParsf&#10;pv40+F+meO9StbnUp7oQwpse1hk8tJcZ2lmXDZG5sfNjnpU/gz4Z+HvAL3D6LZm3kuMCSR5Gkdh6&#10;bmJOPbp+Zr8wf+FuePv+h98V/wDg+u//AI5R/wALc8ff9D74r/8AB9d//HKPqku4e1XY/WiivyX/&#10;AOFuePv+h98V/wDg+u//AI5R/wALc8ff9D74r/8AB9d//HKPqku4e1XY/WiivyX/AOFuePv+h98V&#10;/wDg+u//AI5R/wALc8ff9D74r/8AB9d//HKPqku4e1XY/WiivyX/AOFuePv+h98V/wDg+u//AI5R&#10;/wALc8ff9D74r/8AB9d//HKPqku4e1XY/WiivyX/AOFuePv+h98V/wDg+u//AI5R/wALc8ff9D74&#10;r/8AB9d//HKPqku4e1XY/WC6XdPaHbnbKTnbnHyNz904/NevXnB4/wCLcGrz6Hp50bQp/ENxHfK8&#10;lrb3EMDKnlyDfuldVI3FRjOfmzjg1+Z//C3PH3/Q++K//B9d/wDxyj/hbnj7/offFf8A4Prv/wCO&#10;VcMPOnJTi1dGFdU8TSnQqL3ZJp+j0Z95X3hvxakng21j8I3NwkWl6ZBeXSX1qEspEnV5lYGQM+xU&#10;HKBgc8Hitb4F/C1fBvib4k6/feHLjS9Y1vxLd3Ed9f6hDfS3doSpieNo0UwxH5tsL7mTux4x+e//&#10;AAtzx9/0Pviv/wAH13/8co/4W54+/wCh98V/+D67/wDjlbShVlDkbVtvxv8AmRSp0qM5zgnebu/W&#10;yj8tIrb1P1M8XeGX8U6dDbxareaPLDOs6XNkIy4IBGPnRhjnPGDkDnqDz+kfDK80rUL6/fxZqOo3&#10;t1Zmz8/ULa1mMamWGTcFMW1mzAgG8MAM8ZwR+af/AAtzx9/0Pviv/wAH13/8co/4W54+/wCh98V/&#10;+D67/wDjlc31SXc6varsfpt4K+HL+ENZ1TVLjxDqviC91BI0lm1WRZHATO0KQBgAHGOgAGMVreLv&#10;DL+KdOht4tVvNHlhnWdLmyEZcEAjHzowxznjByBz1B/LP/hbnj7/AKH3xX/4Prv/AOOUf8Lc8ff9&#10;D74r/wDB9d//AByj6pLuHtV2P0p074SQpeX82taze+Ko760NlNBqwUKU82GUHdB5b5DQR4+bGARi&#10;uo8O+F9O8KWKWOk2Nvp1isks3kwGZt0jiMMxaWRz0iQYGBX5Xf8AC3PH3/Q++K//AAfXf/xyj/hb&#10;nj7/AKH3xX/4Prv/AOOUfVJdw9qux+sFqu2e7O3G6UHO3GfkXn7oz+bdOvGBn61YeINRs77T7PxX&#10;dabpF6jJNYJaW8incmxsOybxkD145xjt+V//AAtzx9/0Pviv/wAH13/8co/4W54+/wCh98V/+D67&#10;/wDjla06NSk+aLXzV/zQnUjJWaP1bh0mAaba2dxHHdpAioPNjBBKrjODnH/16l1Fd+n3S7d2YmG3&#10;buzweMbWz/3yfoelfk//AMLc8ff9D74r/wDB9d//AByj/hbnj7/offFf/g+u/wD45WX1SfcftV2P&#10;1oor8l/+FuePv+h98V/+D67/APjlH/C3PH3/AEPviv8A8H13/wDHKPqku4e1XY/WiivyX/4W54+/&#10;6H3xX/4Prv8A+OUf8Lc8ff8AQ++K/wDwfXf/AMco+qS7h7Vdj9aKK/Jf/hbnj7/offFf/g+u/wD4&#10;5R/wtzx9/wBD74r/APB9d/8Axyj6pLuHtV2P1oor8l/+FuePv+h98V/+D67/APjlH/C3PH3/AEPv&#10;iv8A8H13/wDHKPqku4e1XY/WiivyX/4W54+/6H3xX/4Prv8A+OUf8Lc8ff8AQ++K/wDwfXf/AMco&#10;+qS7h7Vdj9aKK/Jf/hbnj7/offFf/g+u/wD45R/wtzx9/wBD74r/APB9d/8Axyj6pLuHtV2P1oor&#10;8l/+FuePv+h98V/+D67/APjlH/C3PH3/AEPviv8A8H13/wDHKPqku4e1XY/WiivyX/4W54+/6H3x&#10;X/4Prv8A+OUf8Lc8ff8AQ++K/wDwfXf/AMco+qS7h7Vdj9aKK/Jf/hbnj7/offFf/g+u/wD45R/w&#10;tzx9/wBD74r/APB9d/8Axyj6pLuHtV2P1oor8l/+FuePv+h98V/+D67/APjlH/C3PH3/AEPviv8A&#10;8H13/wDHKPqku4e1XY/WiivyX/4W54+/6H3xX/4Prv8A+OUf8Lc8ff8AQ++K/wDwfXf/AMco+qS7&#10;h7Vdj9aKq6fpVlpMciWNnBZpJIZXW3iWMM56sQByT61+UP8Awtzx9/0Pviv/AMH13/8AHKP+FueP&#10;v+h98V/+D67/APjlH1SXcParsfq3qui6dr1stvqdha6jArBxFdwrKobBGcMCM8nn3pbDRtP0qx+x&#10;WVjbWdnz/o8EKpHz1+UDHNflH/wtzx9/0Pviv/wfXf8A8co/4W54+/6H3xX/AOD67/8AjlL6nLuP&#10;2qP1XPh3STpH9lf2ZZ/2XjH2L7Onkdd33MbevPTrU11pFjfJbJc2VvcLbOssCyxKwidfusuR8pHY&#10;jpX5Rf8AC3PH3/Q++K//AAfXf/xyj/hbnj7/AKH3xX/4Prv/AOOU/qku4varsfq9JpVlNqEN/JZw&#10;PfQqUjuWiUyop6hWxkA+gpL3SbHUpbaW7sre6ktn8yB5olcxP/eUkfKfcV+UX/C3PH3/AEPviv8A&#10;8H13/wDHKP8Ahbnj7/offFf/AIPrv/45R9Ul3D2q7H6kS/DzwrPK8snhnR5JHYszvYREsT1JO3k1&#10;vqoRQqgKoGAB0Ffknd/GD4gRWszr4+8VhlRiD/bt31x/10r7w8PeBbW+0DTLmfWvFbzTW0Ujt/wl&#10;mqDLFAScC49TWFSj7KybLjPn1PfaK8R/4V3Yf9BjxX/4Vuqf/JNH/Cu7D/oMeK//AArdU/8Akmsd&#10;C9TqKKKKkZx/xl/5JB45/wCwFff+k716t8NrSG+8a6bBcQxXELl90cyBkPyMRkHjrXlPxl/5JB45&#10;/wCwFff+k716BoOtz+HdWg1C2SN5oc7VlBKnII5wR6+tV0Ezs5tBtfEraFpss+m22tzyTCaXTUjZ&#10;FiAJTeIiE3ZB6c4xmsWPwpposBqFxq8sWnyXP2WGRbMM7sBl2K+YMIMjnOTn7orH0LW5/D2rwajb&#10;JG88JYqsoJU5BHOCD39ataX4rn06w+xS2lrqNos4uY4btXIjkxjIKsp5HUEkHHSpVv6/rt+I3/X9&#10;f1odDN4HvINKfSttk94dZSzWXyv3hJjyD5meEIIO3b7+1M1H4WXkHk/ZHuXL3osT9utDbAsfuunz&#10;NuQ4PPB6cc1HeeMX/wCEejlGoibXZdUGoloo2Hk4TaAcqBnPZcjArHvPFs094l5bWNlpt6twLk3F&#10;qj72k5OfnZgBkk4UAH04FC318vyX/BD08/1/4Br6B4a0KfxpYaa9/PqELXDQSxtbeVuI6YIkPynn&#10;nIIx05rCistPfxPHaiWdtPNwELmEB8Zxjbv9ePvdOfarMnjCYavbanbafY2V5DcG5LwI/wC8cnJ3&#10;BmOB7Lgcmsu81E3OpNeRQRWTFw4jg3bVb1G4sevPWiOjV/n+APZ2/rc67WfBekjVfErwX01lYaVI&#10;oaM229vmcrtT9582MDBYjOecUH4WXX9m+cJLo3Bsvtw/0M/Z9vXYZt339vONuM8Z71j6l42utSTV&#10;gbO0gOqbDctEHyzKxbcMuQCSee3sKiuvFs19ZxRXdjZXVzFb/Zo72VHMqx8gDG7YSAcAlSRxzkA1&#10;Kvy26/8AA/zHpzX6f1/wTcHwsvDpgm33P2o2X24AWhNtt67PO3ff28424zxmuGrduvFs19ZxRXdj&#10;ZXVzFb/Zo72VHMqx8gDG7YSAcAlSRxzkA1hVT3fYS2CiiigAooooAKKKKACiiigAr0DR9Z1CztdE&#10;tbe+uYLZtEv5TDHMyoXBuyGwDjIKrz7D0rz+ugsfFzWVrbRNpdjcyW9vLapPKZg/lyGTcCFkC/8A&#10;LVxnGefagCz44leS/ud7s+J5ANxzj99OP5AD8K52ytvtt7b2/mxQedIsfmzttjTJxuY9gOpNWtX1&#10;uXWZXklhiiZmLnyg3UszHqT3dqzqAPYfiZ4KsfBHw3sbS0HmTPfxtcXTDDzN5cv5Ac4Xt7kkn4M/&#10;b1/5JBo//Ydh/wDSe4r6yvPGt9qPhCDQLs+fDbXCzW8zH541Csvl+4+YY9MY5GMfJv7ev/JINH/7&#10;DsP/AKT3FaU/jRMtj5c8IalpOj+JdOvdd0Y+IdIglD3Oli7a1+0qP4DKoLKCcZI5xnBHUe2ftOal&#10;a+CfjPo+q+GvD3h/RVuvDem3h02LRraexWSa1VnIt5kdCcseWBboc55r57r0TWPjbq2v/ETw34w1&#10;HSdIu73QrextoLKSGU2sy2qKsXmr5m5s7QWAYAnsBxXutczj5PX0s0/0OFO3M/L8bpr9T6guPCvh&#10;y8+KHw48DeI/C/h648R+H/D974k8SGw0m1sUurv7M9zBZTJbRxqUjVI9wI+bcfU58Y+IEem+IPgR&#10;4A+JFxoOh22vDXrzSb6GwsUsbbUIYwk0fmQW4jQY3shZArFSuSSAa890/wCNfijTfi5N8R4rmJ/E&#10;c97LeTecheCXzMiSJkJ5jZWZNufunAI4NWPFHxr1HxHB4YsIdC0LRvD/AIdmkuLPQbK2kks2lkcP&#10;K8onkleUvhVIZyAqgKFrCMJ3Utno/R8zb+Vmo/K5pdK63S/Fctl/5N73z8j1X4o2uiy/AHw14rEH&#10;hLxdrEHimS3n1Twvow0uyjt/IVxZXUaRW0js5BZW8sfKrgSZrsdJ+GmneOfCnwjg+Ieh6Lo3ifxf&#10;4uiawttE0y30u4fQ2QCQyx26INrOF8t3BfDEhsE14Uf2gLu2sdC0rTPCHhjSfDul6sutyaHDBcz2&#10;uoXSqFVrk3E8kjqFyoQOq4ZuMnNWviT+0trfxK8YW/jCfQdH0bxhb3UN1DrumzX5miMRyiJHNdSQ&#10;qgODtWMdPc5tRaktNOZP0S5b+WrTv5Xvdtku7i1fWzXq3zW+5P77W0SO5+IVrpPxB+DPxH19/D2h&#10;aFqXhTxZFaadJo2nw2JNnOZU+zOIlUTbDErB5Nz/AHvm5NVPijF4W8S/sz/D7VfDfgzTfCc7+ILr&#10;S2liYz3VyEghJee4YBnJkd2AwFUEKo458/8AiF8edW8feH7rRU0TRPDWm3+qPrWow6JDMn268Zdv&#10;myGWWQgKC2Ej2IC7Hb0xz998StTv/hnpPgaSC0XSdN1KfVIZ0RhcNLKiIwZt23aAgwAoOc8ms6dO&#10;SjafeP4cvN99pP566lzknJOP978ea33XivK2mh9GftD/AAaHhbTPEfhPwMfCVxpvgrT7SbXbZLES&#10;a9IzhGkvJLqS3+5vcfu4Z8KhUMgywHyPXrfir9pbxF4s0fXrebSdFs9X8Q2ttZa14gtIpxfajDAE&#10;2rJulaJNxjQsY40LFRnuD5JV04zjfm/p9fl27eliW00rf0rL8b3v3063Po/4e/s3aJ8RP2PPFvxJ&#10;Gqw6H4j8Mazcq0t7MVtr61W3tWFuc/dl3yN5RUfO0mxgdytH84VsyeMtbk8GweFDqMw8OQ38mqLp&#10;ykCI3TxpEZWA+82yNVG7O0FtuN7Zxq0imr3ZLsfVfwA0GI/s/R6zaad4HOojxzBaXeoeM4NN8oWP&#10;2ZWki8y8GdueSsR8zG4r3rL/AGsNB8CWHgTwJqfgDTrO30W/1XXhBeW8G2S4gS6QRbnYb3VQSF3k&#10;4BrxNfiTqafCyTwEILT+x31ca0Z9jfaPOEJi27t23ZtOcbc579q6Kz+OJPgDw94Q1nwT4b8TadoL&#10;XL2M2ovqEUyGd98mTb3cStyBjK8AfWsqkG6nOujXz91J/itPVvqXCSjFRfn+crfmr+i7HoHxZv7H&#10;4BWvgLw1oPhrw5qUd54ftNc1a+1rSIL6bUprldzIJZFLwxKqhFEDRsPmbduO4fObEMxIAUE9B0Fe&#10;pab8d57jSPD2leJ/C/h7xZFoX7nTdQ1e3uJLmyttwYQgRXESTxodzLHOHA3MudpxWdeaR8K3WeSH&#10;xh4uMpDMkR8I2qJu7DP9pkgds4OPQ1fwuTfVv7r3S+S07dhLWKiuiX321fzev5no1o/hTXv2OvEk&#10;9h4L07S9b0XVtMt5tcdvtF7dySicyN5jAeVGQkYESYAwSSxOayf2S9TvNF8TePL/AE+7nsb628E6&#10;vNBdW0hjlidYlKsrKQVIPII5FecaX8SdT0j4ba74JhgtG0rWb22vriZ0YzrJAHCBCGChT5hzlSem&#10;CK3/AIEePtC8Aa94ifxEdRTTtY8P32jedpltHcSwvOgUP5byxhgOTjeKUov99b7Sdv8AwBL5a3FF&#10;peyT+y1f057/AD0O88STwfCD4IfDvWtM0nR9W8TeNTeapqeta9pdvqjKsUxijt4luUkROrO7Bd7M&#10;Vy2ABXq/w9sfDlx8PPhP4h1fQfh3ovhXWL7W5fFH9rW1jHK1qsx2pbNMTdsyKWWMQMzA7AT0r5o0&#10;X4yz6V4RTwhqmhaR428M2d493pkGvx3EclkzZEhie2nidBJ8paMuyblBAzkml48+Lup/EDw1oOg3&#10;Wm6VpmnaLcXtxaRaZbtCAbmQSSLguVCggBQoGBxzSlFvZdb/AC6K3lovlcaeiTfr62et/wAfLZaJ&#10;HuHjbwh4Wh+PH7PVlpei2CaHq2naJLcW5tECXiyXjqzTrj94zJgMWyT3rwP4u2VvpnxY8aWlpbxW&#10;tpb63exQ28KBI40Wdwqqo4AAAAA6AV2WgftMa3otv4WkuPDvh7W9b8LW/wBl0PXdShuGurGMFjGA&#10;qTrDJ5bMWTzY3wfXFeU3uo3Oo6jPf3UpuLueVp5ZZAGLux3MT2OSTThFxkl0Tl8+Zpr7ktfwG5XT&#10;dtWo/gmn8m3p+J9H3droviz9mLxnrEkHhLV9V0640t7KDwtoosrrQI3Zlf7VM8MUlwhBEWS1x8+0&#10;l8/NVX4mWnhzxd+zZ8PNQ8J+BbHw7fzeIbrSVFrm5vbwrBCcyzsA8jNJI5C4CqGCqBjnznVvjdd3&#10;Xg3WvDekeGfD/hW01ySGTV59GiuBLfeUxdEbzZpEiTed+yFY1yAMbRisiT4qa0fh5ong+IQWtlo+&#10;qy6xa3lvvS6WeRUU/OGwAPLUjCgg96Tg3zX6uL+7lv8Ak9/mSnblt0UvxTt+Ntvl1Ppf4ofCLwX4&#10;D/Zkk8MWdpYXXj3SPEWn2viDX/LSR4rq4ikZ7WOXG7y4gqKQDgsGOM5rgf2hdTtvhh8TNY+Fvhjw&#10;joEuhaVAmlJ9q0aG41G9nkhDG5a72/aBKZJNyCN1QBUXaVyp4q+/af8AiTq/w51bwZqninVNX0/U&#10;7mOee61DUbme52qrKYA7SkeU27LIVOSoPaotd+Pd54ttIZPEXhPw14g8QxWH9nf8JJfQXP254whR&#10;GkVJ1gkkRCFWR4mcbVOSyhqjknzNy1Td7d/ditOyTTt6+WtppJJbpWv/ANvN/imtfK2zdr3w58C/&#10;Ebw54/s/B1r4Aii8Xa95a2sPizw8szxQhm3SLFdxtGqHaS0hQkCM4ZfmBq/tOWXhbTvjv4ptPB0d&#10;pHokNwkYXT/+PXzxGn2jyRk4j87zNoHAGAOMU34M/tB6v8EdM8SWek6FompHXoBa3V3frcpdRw87&#10;o4preeJ41bILYPJVfSuB8Rava61q0l5ZaJY+H4GChbDTnuHhQgYJBnllk56nLn2wOK3V/axb2X62&#10;/K3zbb0ITXLLz/r73+C9T728VeE/BOm/FPXNC8S6N4BtdDe70GPw1pun2unJqbXbvAZVkjtx53ks&#10;rTbxcjacpjqKb4o+Bfga68b/ABK8beGNC0yXwm3hrX9Pn0trWNo9G1q0XH7tCuIiyL5sZXkZcjAw&#10;K+NvFHxp1vxZ8Xbf4i3lrp8etwXNpdLbwRuLYtbrGqAqXLYIiXPzdzjFdF4b/an8aeFrv4kSWi6e&#10;9p49S5XVbCaKRoI3n37pIQJAVcCRgCSwwRkNgY5ZUZuGjs7SXzaS1/HXukaU5xhJc2qvH8N7fcvv&#10;l3PbvBvhTQPCmm6bpEnhvRLzW9K+FeoeJ7m41HSbe5Y3s7iaAyLLGQ5ii8sKGBwGI7nPL+FtB0T4&#10;peAPhv451Hw/o9jrtv4+tfDOoDTtPitLXVbWQJMpkto1WHeuWQlUG5WG7PFeaW/7S/iBPiP4k8YX&#10;Oi6Hfz6/pLaJd6XNFOlmtoY44vLjEcyyLhIlAO/I5/CjqXx/1u5l8IQ6dpOj+H9C8LXy6np+habF&#10;KLVroOHaaVpJXmlZtqqS0hwowu3nPQk/aKb7p+nvyk//ACV8v/DGX/Lvl62fz9xJf+TJy/4J9Q6p&#10;PpPg34hRRSSeE9D8XQfEiCz8OJ4Nayt72PSjN5dxFdCwwAhUooWf95kyAjGa+T/2gf8Aku3xD/7G&#10;C/8A/Sh6l8L/ABEsr3462njzxW1xaQtrf9t3aaNaLMxkE3neXHHJKmFLfLkvlQc/NjBwvij4ntfG&#10;3xK8VeIbGOaKy1XVLm+gjuFCyKkkrOoYAkA4Izgke5rGnTlDk5t7O/3QX42b9bvqbznF86W11b75&#10;v8Lpelker/sZ/AfRP2i/HfirwprM81iw8OT3lhfwZLWl0tzbKkhTIEi4d1ZD1Vjgq21l8S8R6N/w&#10;jviHVNJ+3WWp/YLqW1+3abN51tcbHK+ZE+BvjbGVbAyCDVjw54y1vwjBrUWjajNpq6zYPpd+YCFa&#10;e1d0d4i3UKxjQNgjcuVOVZgcauhJ8zbehhpY93/ZD0G217xX43E2naPqN3aeENRu7Ea7BbS2sNyn&#10;l+XK32kGJdpP3n+UAnPGa9U8e6D4I1H4C+N9Rt9O8J3XjnT9A0U6xd+G4Ld7W2vHvWU+Q8A8lHaH&#10;YJPIIQnI9a+X/h98SdT+G0mvvpkFpOda0i50W4+1ozbIZgA7JtZcONowTkeoNaXw6+Ltz8PfD3if&#10;QToGj+ItH8RpbpfWmrfaQD5LmSPa1vNEy/McnnnA9851YObTXRL705X/AAfzaXYqnJQ36v8AD3f8&#10;n977neeFdP074cfszP8AEG20jS9Y8Uaz4ibQ4bjWLCG/g063jhWZykEytEZZGwNzqxCghcZJrzzQ&#10;73TfiF8VNGfXrS30jT9QvLaG8i0KxVEP3UZkgDoqFyMsEKKpZiqgALWrpPxxn0iw1zRU8JeHrnwf&#10;q0kVzJ4WuvtkllBcxgBbiGQ3P2iOTAYEibBDsCCMAcjrnittU8Sx6zY6Zp/h14TEYLTSY3SGExgB&#10;CN7OxPyglmZmY5JJJJrWGlXnktNPkrK6+9N9uu5nJP2ThF66/e27fctPlpoe6eMv2evDOrfH3xv4&#10;Z8K/8Jb/AGLo96bdrbQ/C8urTWbGRlxgXOWgQL/rXcOxIAjPJGPrP7LsfgjU/iS3i7xQ2naJ4LvL&#10;Wxe70zThd3F9Lc/NCEgeaIL+7y7bn+XGBu61U1b9qvVtdk8U/wBoeDPCt1a+Jri3vtUtCl8sU93C&#10;XK3Hy3QIY7+UB8s7R8mck6+hfHy4+Imt/EC68Y3/AIRsoPFDWc93pWv6fqLabNLANqSRPZM08Mqg&#10;DgfIweQEjCqeeEasYxi3stfN3j89uZL5N9bbzlBycktG/uWv/Av80ujeyn7FgbVNchg8VX2u22ma&#10;ZpmpCPw5oX2y/uEvF3B47RriNzFHkbnBLfMPkHOPmnUrQafqN1aiUTiCVohKqMgfBI3BWAYZxnDA&#10;H1Ar6E+Jf7TGnr8bJPEvhvQtF8R22lppsWlX+qWc1sY5bOIIs8KQSQskbNuYRPlcbNyAjA8A1zWb&#10;zxHrWoatqEvn39/cSXVxKFC75HYszYAAGSScAYq4c7d3tr+en4en+UuyjZ76flr+P9LrSooorczC&#10;iiigAooooAKKKKACiiigAooooAKKKKACiiigAooooAKKKKACiiigAooooAKKKKACiiigAooooAKK&#10;KKACiiigAooooAKKKKACiiigAooooAKKKKACivsr/h6l8WP+he8Gf+AV3/8AJVeA/H/4/wDiH9o7&#10;xlZ+JfEtnpljfWtgmnJHpUUkcRjWSSQEiSRzuzK3OcYA49coym37yt8yml0Z9x/sE/sxaZ/wqvQf&#10;iho/i/xN4b8U63a3lldNp5sZIPJW8ddqpcWsuM/Z4yTnOQcEA4rnf29r3Wf+FG69o+sa/e+JP7E+&#10;I9nZWt7qENtHP5LaElxtb7PFEhxJcSYOzOCAScV4T8Hv2/viF8E/hzpHgvQ9G8M3el6Z53kzaha3&#10;Dzt5kzytuKTqp+aRgMKOAOvWvGvjD8VdW+NnxG1fxprlvZWmqan5PnQ6ejpAvlwpEu0OzMPljUnL&#10;Hknp0rnjSm6jlLY0cly2R7//AME19BvvEPx0122sPEep+GJl8OTyG70qO1eV1F1ajyyLmGZNpJB4&#10;UNlRzjIP6Tf8Kw8Sf9Fd8Z/+Ami//K6vx0+AHx/8Q/s4+MrzxL4as9Mvr66sH0549VikkiEbSRyE&#10;gRyId2Yl5zjBPHp79/w9S+LH/QveDP8AwCu//kqprUpzneI4SilZny/8LfiXrfwe8f6N4x8OvCmr&#10;6XKZIhcxCSJ1ZGSSN1/usjupwQwDZUqQCPvTWfhD4T+EGkar8f8AQ/hpejxjDpdtrEPw3vXieDwv&#10;cStLu1GaJGEnkKYmZECgxlJDti2/6L8F/C34h3fwn8f6N4usNN0zVr7SpTPb2usQGa28zYyq5UMp&#10;3ISHUggqyqe1dF4V/aO+IHhL4wSfE231+a78V3Epe9mu/mivYzjdBLGMAxEKqhF2hAibNhRCvRUg&#10;5PT/AIfyM4tLc898ZeINQ8W6nrmuatcfa9U1Oae9u59ip5k0jM7ttUBRlmJwAAM8AV+mvga2+26F&#10;4ft/Nig862t4/NnbbGmVUbmPYDqTX5leMtZ/4SLU9c1b7DZaZ9vmnuvsOmw+TbW+9mby4kydka5w&#10;q5OAAK/S7wn/AMito3/XlD/6AK48X9k2pdT3b4meCrHwR8N7G0tB5kz38bXF0ww8zeXL+QHOF7e5&#10;JJ8eroLzxrfaj4Qg0C7Pnw21ws1vMx+eNQrL5fuPmGPTGORjHP155ubX9vWP/Qt6Z/38uv8A49R/&#10;b1j/ANC3pn/fy6/+PVi0UAYvxs1uzl+DPj1F0DToWbQL9RIklyWQm3k5GZiMj3BHtXuX9meCf+gP&#10;c/8Af1//AI5Xzv8AGX/kkHjn/sBX3/pO9eweJbSC/ttOtrqGO5tptW02OWGZA6SIb2EMrKeCCCQQ&#10;aroLqdR/Zngn/oD3P/f1/wD45R/Zngn/AKA9z/39f/45XVf8Kq8Df9CZ4e/8FcH/AMTXl/jjxF4C&#10;8I/Ei38Dad8GJPGGvy6SdbaPRNM0lEjthL5RJa6uIctux8q5PI96htJpd/0V/wAk2VbRv+t7fmzp&#10;v7M8E/8AQHuf+/r/APxyj+zPBP8A0B7n/v6//wAcpvwuh+FHxf8AB9v4j8PeEtFazkkkt5re80SK&#10;C5tLiNiksE0TICkiOCpHTjIJBBPWf8Kq8Df9CZ4e/wDBXB/8TVNNOzJTucr/AGZ4J/6A9z/39f8A&#10;+OUf2Z4J/wCgPc/9/X/+OVPrnh7wNonjHw34f/4VfDf/ANti5P8Aalj4fgksbDyUD/6VLgeVvztT&#10;g7iCOK6P/hVXgb/oTPD3/grg/wDiaXS4zlf7M8E/9Ae5/wC/r/8Axyj+zPBP/QHuf+/r/wDxyuq/&#10;4VV4G/6Ezw9/4K4P/iaP+FVeBv8AoTPD3/grg/8AiaAOV/szwT/0B7n/AL+v/wDHKP7M8E/9Ae5/&#10;7+v/APHK6r/hVXgb/oTPD3/grg/+Jo/4VV4G/wChM8Pf+CuD/wCJoA5X+zPBP/QHuf8Av6//AMco&#10;/szwT/0B7n/v6/8A8crj/AP/ACIvhz/sG23/AKKWt6gDS/szwT/0B7n/AL+v/wDHKP7M8E/9Ae5/&#10;7+v/APHKzaKANL+zPBP/AEB7n/v6/wD8co/szwT/ANAe5/7+v/8AHKzaKANL+zPBP/QHuf8Av6//&#10;AMco/szwT/0B7n/v6/8A8crNooA0v7M8E/8AQHuf+/r/APxyj+zPBP8A0B7n/v6//wAcrNooA0v7&#10;M8E/9Ae5/wC/r/8Axyj+zPBP/QHuf+/r/wDxys2igDS/szwT/wBAe5/7+v8A/HK+TP8AgpZZ+Hbf&#10;4FaE2kWE1rcnxJAGeR2YFPst1kcse+Pyr6hr5T/4KQf8kP0P/sYoP/Sa6rSn8aJlse1/8Mmfs+f9&#10;CDc/+DS8/wDkmj/hkz9nz/oQbn/waXn/AMk16DRR7Wf8z+8OWPY8+/4ZM/Z8/wChBuf/AAaXn/yT&#10;R/wyZ+z5/wBCDc/+DS8/+Sa9Boo9rP8Amf3hyx7Hn3/DJn7Pn/Qg3P8A4NLz/wCSaP8Ahkz9nz/o&#10;Qbn/AMGl5/8AJNeg0Ue1n/M/vDlj2PPv+GTP2fP+hBuf/Bpef/JNH/DJn7Pn/Qg3P/g0vP8A5Jr0&#10;Gij2s/5n94csex59/wAMmfs+f9CDc/8Ag0vP/kmj/hkz9nz/AKEG5/8ABpef/JNeg0Ue1n/M/vDl&#10;j2PPv+GTP2fP+hBuf/Bpef8AyTR/wyZ+z5/0INz/AODS8/8AkmvQaKPaz/mf3hyx7Hn3/DJn7Pn/&#10;AEINz/4NLz/5Jo/4ZM/Z8/6EG5/8Gl5/8k16DRR7Wf8AM/vDlj2PPv8Ahkz9nz/oQbn/AMGl5/8A&#10;JNH/AAyZ+z5/0INz/wCDS8/+Sa9Boo9rP+Z/eHLHseff8Mmfs+f9CDc/+DS8/wDkmj/hkz9nz/oQ&#10;bn/waXn/AMk16DRR7Wf8z+8OWPY8+/4ZM/Z8/wChBuf/AAaXn/yTR/wyZ+z5/wBCDc/+DS8/+Sa9&#10;Boo9rP8Amf3hyx7Hn3/DJn7Pn/Qg3P8A4NLz/wCSaP8Ahkz9nz/oQbn/AMGl5/8AJNeg0Ue1n/M/&#10;vDlj2PPv+GTP2fP+hBuf/Bpef/JNH/DJn7Pn/Qg3P/g0vP8A5Jr0Gij2s/5n94csex59/wAMmfs+&#10;f9CDc/8Ag0vP/kmj/hkz9nz/AKEG5/8ABpef/JNeg0Ue1n/M/vDlj2PPv+GTP2fP+hBuf/Bpef8A&#10;yTR/wyZ+z5/0INz/AODS8/8AkmvQaKPaz/mf3hyx7Hn3/DJn7Pn/AEINz/4NLz/5Jo/4ZM/Z8/6E&#10;G5/8Gl5/8k16DRR7Wf8AM/vDlj2PPv8Ahkz9nz/oQbn/AMGl5/8AJNH/AAyZ+z5/0INz/wCDS8/+&#10;Sa9Boo9rP+Z/eHLHseff8Mmfs+f9CDc/+DS8/wDkmj/hkz9nz/oQbn/waXn/AMk16DRR7Wf8z+8O&#10;WPY8+/4ZM/Z8/wChBuf/AAaXn/yTR/wyZ+z5/wBCDc/+DS8/+Sa9Boo9rP8Amf3hyx7Hn3/DJn7P&#10;n/Qg3P8A4NLz/wCSaP8Ahkz9nz/oQbn/AMGl5/8AJNeg0Ue1n/M/vDlj2PPv+GTP2fP+hBuf/Bpe&#10;f/JNH/DJn7Pn/Qg3P/g0vP8A5Jr0Gij2s/5n94csex59/wAMmfs+f9CDc/8Ag0vP/kmj/hkz9nz/&#10;AKEG5/8ABpef/JNeg0Ue1n/M/vDlj2PPv+GTP2fP+hBuf/Bpef8AyTR/wyZ+z5/0INz/AODS8/8A&#10;kmvQaKPaz/mf3hyx7Hn3/DJn7Pn/AEINz/4NLz/5Jo/4ZM/Z8/6EG5/8Gl5/8k16DRR7Wf8AM/vD&#10;lj2PPv8Ahkz9nz/oQbn/AMGl5/8AJNH/AAyZ+z5/0INz/wCDS8/+Sa9Boo9rP+Z/eHLHseff8Mmf&#10;s+f9CDc/+DS8/wDkmj/hkz9nz/oQbn/waXn/AMk16DVCbSrHW/Fvg+y1Kyt9QspdSl8y2uolljfF&#10;ldEZVgQcEA/UCj2s/wCZ/eHLHscb/wAMmfs+f9CDc/8Ag0vP/kmj/hkz9nz/AKEG5/8ABpef/JNe&#10;z+JfC/wq8GWMd74g0bwdoVnJIIUuNStbS3jaQgkIGcAFsKxx1wD6VhWGq/ATVb62srK6+HF5eXMi&#10;wwW9vJYPJLIxAVFUHLMSQABySa2jHETjzRUmvmNU76pHmv8AwyZ+z5/0INz/AODS8/8Akmj/AIZM&#10;/Z8/6EG5/wDBpef/ACTXtniL4feENF0W6vbP4a6Xr9zCoKabp2nWKTznIGEM7Rxg85+Z1GAe+BXn&#10;Pwh8VeB/jFqeq21j8DrnRLTSr+50q+1LVtO0YQQXkBAkhIhupJGOSAGVCh/vViqk27KT779P6/Nd&#10;xOMUrteXz/r8n2OZ/wCGTP2fP+hBuf8AwaXn/wAk0f8ADJn7Pn/Qg3P/AINLz/5Jr33/AIVV4G/6&#10;Ezw9/wCCuD/4mj/hVXgb/oTPD3/grg/+Jo9rP+Z/eHLHseBf8Mmfs+f9CDc/+DS8/wDkmj/hkz9n&#10;z/oQbn/waXn/AMk177/wqrwN/wBCZ4e/8FcH/wATR/wqrwN/0Jnh7/wVwf8AxNHtZ/zP7w5Y9jwL&#10;/hkz9nz/AKEG5/8ABpef/JNH/DJn7Pn/AEINz/4NLz/5JrqPjB4L8OaN4r8IW+n6BpdhbXjiO6ht&#10;bOONJ1/tHTRtcKoDDDMMHP3j610PiXSPhr4TltYb/wAJabLc3Su8Ntp/hw3szIm0O/lwQuwVS6As&#10;RgF1GckVSnUk7JsTjFbo82/4ZM/Z8/6EG5/8Gl5/8k0f8Mmfs+f9CDc/+DS8/wDkmuyt9T+E097b&#10;W0nhCKxe4lSCOXUfBtzaQ+Y7BUUyy2yopZiqjJGSQByRXaH4Z+CgM/8ACIaD/wCCyD/4mnKVWHxN&#10;r7wSi9jxn/hkz9nz/oQbn/waXn/yTR/wyZ+z5/0INz/4NLz/AOSa6w6r8MR8NP8AhOP+EHsP7J8w&#10;R+T/AGRa+fkz+R0+797n73T34ruv+FZeCv8AoUNB/wDBZB/8TU+0qfzP7x8sex4z/wAMmfs+f9CD&#10;c/8Ag0vP/kmj/hkz9nz/AKEG5/8ABpef/JNezf8ACsvBX/QoaD/4LIP/AImj/hWXgr/oUNB/8FkH&#10;/wATS9rP+Z/eHLHseM/8Mmfs+f8AQg3P/g0vP/kmj/hkz9nz/oQbn/waXn/yTXs3/CsvBX/QoaD/&#10;AOCyD/4mj/hWXgr/AKFDQf8AwWQf/E0e1n/M/vDlj2PGf+GTP2fP+hBuf/Bpef8AyTR/wyZ+z5/0&#10;INz/AODS8/8AkmvZv+FZeCv+hQ0H/wAFkH/xNH/CsvBX/QoaD/4LIP8A4mj2s/5n94csex4z/wAM&#10;mfs+f9CDc/8Ag0vP/kmj/hkz9nz/AKEG5/8ABpef/JNep6P4Y+HGvXeqW1h4Z0GefTLj7Jdr/ZMa&#10;+XLtDbclADwwORkc1p/8Ky8Ff9ChoP8A4LIP/iaPaz/mf3hyx7HjP/DJn7Pn/Qg3P/g0vP8A5Jo/&#10;4ZM/Z8/6EG5/8Gl5/wDJNeq+IfCXw78K6JeavqnhjQbXTrOMyzzf2TE+xR1OFQk/gKvQ/DjwPcQp&#10;LH4S0FkdQyn+zIRkHp/BR7Wf8z+8OWPY8c/4ZM/Z8/6EG5/8Gl5/8k0f8Mmfs+f9CDc/+DS8/wDk&#10;mvZv+FZeCv8AoUNB/wDBZB/8TR/wrLwV/wBChoP/AILIP/iaPaz/AJn94csex4z/AMMmfs+f9CDc&#10;/wDg0vP/AJJo/wCGTP2fP+hBuf8AwaXn/wAk1u/C/wAH+HtV8V+K7e/0LTL22s3aO1huLOORIF/t&#10;HURtQFSFGFUYGOg9K6XXl+DfhW/NjrUfgbR70KH+zX62cEm09DtfBwfWmp1Hs2HLFdDz3/hkz9nz&#10;/oQbn/waXn/yTR/wyZ+z5/0INz/4NLz/AOSa9J8OWHwj8YyzRaBZ+C9clgUNKmmxWlw0YPALBAcA&#10;+9M8Y6R8PfBdtYvc+CtJvbu/uksrKxtNLtjNczNkhV3hVGAGJLMoAHXOAR1Kidm2CjF9Dzn/AIZM&#10;/Z8/6EG5/wDBpef/ACTR/wAMmfs+f9CDc/8Ag0vP/kmvVdB8FeDdbsPtEvw/07SZg7RvaX+k2yyI&#10;QfVAyMDwQysw565BA0f+FZeCv+hQ0H/wWQf/ABNHtKn8z+8OWPY8Z/4ZM/Z8/wChBuf/AAaXn/yT&#10;R/wyZ+z5/wBCDc/+DS8/+Sa9Tm8MfDi38R22gyeGdBXVbm3e7it/7JjO6JGCs27ZtGCw4JzzWn/w&#10;rLwV/wBChoP/AILIP/iaXtZ78z+8OWPY8Z/4ZM/Z8/6EG5/8Gl5/8k0f8Mmfs+f9CDc/+DS8/wDk&#10;mvZv+FZeCv8AoUNB/wDBZB/8TR/wrLwV/wBChoP/AILIP/iaPaz/AJn94csex4z/AMMmfs+f9CDc&#10;/wDg0vP/AJJo/wCGTP2fP+hBuf8AwaXn/wAk17N/wrLwV/0KGg/+CyD/AOJo/wCFZeCv+hQ0H/wW&#10;Qf8AxNHtZ/zP7w5Y9jxn/hkz9nz/AKEG5/8ABpef/JNH/DJn7Pn/AEINz/4NLz/5Jr2b/hWXgr/o&#10;UNB/8FkH/wATWd4h8JfDvwrol5q+qeGNBtdOs4zLPN/ZMT7FHU4VCT+Ao9rNfaf3goJ6JHlX/DJn&#10;7Pn/AEINz/4NLz/5Jo/4ZM/Z8/6EG5/8Gl5/8k17HD8OPA9xCksfhLQWR1DKf7MhGQen8FP/AOFZ&#10;eCv+hQ0H/wAFkH/xNP2lRfaYlGL1SPGf+GTP2fP+hBuf/Bpef/JNH/DJn7Pn/Qg3P/g0vP8A5Jr1&#10;Obwx8OLfxHbaDJ4Z0FdVubd7uK3/ALJjO6JGCs27ZtGCw4JzzWn/AMKy8Ff9ChoP/gsg/wDiaXtZ&#10;78z+8fLHseM/8Mmfs+f9CDc/+DS8/wDkmj/hkz9nz/oQbn/waXn/AMk17N/wrLwV/wBChoP/AILI&#10;P/iaP+FZeCv+hQ0H/wAFkH/xNHtZ/wAz+8OWPY+aPjP+zF8DNA+D3jrVNI8E3FpqtloN/c2dw2pX&#10;biKZLd2jba05BwwBwQRxyDWv4T/5FbRv+vKH/wBAFWPibawWXwA+KNvbQx29tDY+Io4oYlCoih7o&#10;BVA4AAwABXd+NPDaQXF5ZeEfhb4S1S4hk8o3N8kMSxtsjcExiL5gRIRw4+7Uym5OMXdttpbvpf8A&#10;JDUbXa6HI0V3vg3wssEenxeNPhN4R0trq5S0W6slgmEkjJI2REYvlUeWAcuT83GcVQ+MfhLQ/C3i&#10;nwz/AGNo2n6R59lf+b9gtUg8za9rt3bQM4ycZ6ZPrWSkpOUVunZ/cn+TRTTST7nI0UUVYjj/AIy/&#10;8kg8c/8AYCvv/Sd69j147U0ojqNY0w/+TsFeOfGX/kkHjn/sBX3/AKTvXstzpPiPVZ9Nh/4RXUbR&#10;E1KyuJJ57iz2IkdzHI5O2dmPyoeACaroLqez/a39BXzn458Qz+BP2vbPxVqGheIrzQX8DvpwvdF8&#10;PX2pp9oN8JBEfs0Mm1tqk/NgdPUV9DUVGqkpLpf8YuP6laOLi+tvwaf6Hwb4i+E/xHn+EUusS+H5&#10;bTTfE/xNl8Xa54UvNLbVXi0qU7YVubCCRWucMkM0luj7sk5BKla2rD4XeIfCvwdu/F3he2v9V1Lw&#10;l4v/AOEo8PaDaeE7nQAtuURL6xsrGaWSeOGZHuMIwXL52oVKsftiimvdTUNNreXLy29bci9db6Ow&#10;pe+7y1ve/wA+a/p8TXpbqrnxj4J+HfjB/iD8IfHN7oN9aeJPEmpeIfEOtSy2Tj+ymubIR2cFwcHy&#10;/LiSGIB/4lYYzR8KvBmpab8E9d0TR/Bus+Hf2h5dB1W21LxTPpU9r9sv3dj5r6mUEN15km142Dyb&#10;B/cwa+zqKmUVKLgtE1b0WqVvk9e9l2Gm01J7p38m73d167dtbbnwl8F/hJfx6VrBsotZ8HpceA5t&#10;J1nTPDHw9u/D00lxtXY7T3VyyXt8hMwWWJWDAvl13Ju9k/Yt0jU/CeheKdHk8NWelaNZXNrBYa3a&#10;eGbjw1/be22QS3EumzHMcob5WlVVWTAwMIMfRNFa87vJ91b/AMmcvwu0vxvpbPl28n+iX6Im+1v6&#10;Cj7W/oKhoqCzxHwD/wAiL4c/7Btt/wCilrerC8MaT4n0Xw3pOnz+D9Tea0tIoHaO5sipZUCkjNwO&#10;Mj0rT8vxH/0Jurf+BNj/APJNAFqiqvl+I/8AoTdW/wDAmx/+SaPL8R/9Cbq3/gTY/wDyTQBaoqr5&#10;fiP/AKE3Vv8AwJsf/kmjy/Ef/Qm6t/4E2P8A8k0AWqKq+X4j/wChN1b/AMCbH/5Jo8vxH/0Jurf+&#10;BNj/APJNAFqiqvl+I/8AoTdW/wDAmx/+SaPL8R/9Cbq3/gTY/wDyTQBaoqr5fiP/AKE3Vv8AwJsf&#10;/kmjy/Ef/Qm6t/4E2P8A8k0AWq+U/wDgpB/yQ/Q/+xig/wDSa6r6i8vxH/0Jurf+BNj/APJNfK//&#10;AAUaXVh8EdE+3aBfaVD/AMJFBia5ltnVm+zXPy4jlc5xk8jHHXpnSn8aJlsfWVFVfL8R/wDQm6t/&#10;4E2P/wAk0eX4j/6E3Vv/AAJsf/kmsyi1RVXy/Ef/AEJurf8AgTY//JNHl+I/+hN1b/wJsf8A5JoA&#10;tUVV8vxH/wBCbq3/AIE2P/yTR5fiP/oTdW/8CbH/AOSaALVY+seMdA8PXK22q65pumXDIJFivLuO&#10;JypJAYBiDjIIz7Gr3l+I/wDoTdW/8CbH/wCSa+Sf2txej4kab9u0y40qb+yY8Q3LxOzL503zZjdx&#10;jORyc8dOmeHG4h4Wj7SKufY8KZHT4izJYGrNwTTd1q9PU+mv+FneDv8AobND/wDBlD/8VR/ws7wd&#10;/wBDZof/AIMof/iq8E/4Yv8AEf8Ad1b/AMBLH/5Oo/4Yv8R/3dW/8BLH/wCTq4/b5h/z5X3r/M+m&#10;/sfgv/oaz/8ABc//AJA97/4Wd4O/6GzQ/wDwZQ//ABVbmm6pZ6zZR3mn3cF9aSZ2XFtIskb4JBwy&#10;kg4II+or4z+LP7PurfCjw5bavfC+EM12tqPtMFsi7ijt1juZTnCHqoHv0B+g/wBnNNaPwa8PG08M&#10;6jqFv/pG25gmtVR/9IlzgPMrcHI5A6enNXhsXWqV3QrQ5Wlfe/Y5M+4byrBZPTzbK8VKtGVTk1jy&#10;9JN7pPp2PU6Kq+X4j/6E3Vv/AAJsf/kmjy/Ef/Qm6t/4E2P/AMk165+Zlqiqvl+I/wDoTdW/8CbH&#10;/wCSaPL8R/8AQm6t/wCBNj/8k0AWqKq+X4j/AOhN1b/wJsf/AJJo8vxH/wBCbq3/AIE2P/yTQBao&#10;qr5fiP8A6E3Vv/Amx/8Akmjy/Ef/AEJurf8AgTY//JNAFqiqvl+I/wDoTdW/8CbH/wCSaPL8R/8A&#10;Qm6t/wCBNj/8k0AWqKq+X4j/AOhN1b/wJsf/AJJo8vxH/wBCbq3/AIE2P/yTQBaoqr5fiP8A6E3V&#10;v/Amx/8Akmjy/Ef/AEJurf8AgTY//JNAFqiqvl+I/wDoTdW/8CbH/wCSaPL8R/8AQm6t/wCBNj/8&#10;k0AWqKq+X4j/AOhN1b/wJsf/AJJo8vxH/wBCbq3/AIE2P/yTQBaoqr5fiP8A6E3Vv/Amx/8Akmjy&#10;/Ef/AEJurf8AgTY//JNAFqiqvl+I/wDoTdW/8CbH/wCSaPL8R/8AQm6t/wCBNj/8k0AWqKq+X4j/&#10;AOhN1b/wJsf/AJJo8vxH/wBCbq3/AIE2P/yTQBaoqr5fiP8A6E3Vv/Amx/8Akmjy/Ef/AEJurf8A&#10;gTY//JNAFqiqvl+I/wDoTdW/8CbH/wCSaPL8R/8AQm6t/wCBNj/8k0AWqKq+X4j/AOhN1b/wJsf/&#10;AJJo8vxH/wBCbq3/AIE2P/yTQBaoqr5fiP8A6E3Vv/Amx/8Akmjy/Ef/AEJurf8AgTY//JNAFqiq&#10;vl+I/wDoTdW/8CbH/wCSaPL8R/8AQm6t/wCBNj/8k0AWqKq+X4j/AOhN1b/wJsf/AJJo8vxH/wBC&#10;bq3/AIE2P/yTQBaqvA5Txt4MYdRqU3/pDdU3y/Ef/Qm6t/4E2P8A8k1JpWla/feLvDc8/hu+020s&#10;ruSea4uZ7VlVTazxgYjmZiS0i9qAPmr9qLXfHvw21G71r4geIVuvtIS38P6noGnmw0yNMAzW0vmz&#10;zPHKxXzcBgX2qd8ix7IOU+LPx88CfELx94X03wt4k0vWLufxloEkH9l2Elqhtl1TVHKENDH8yQy6&#10;Wr8fMyKcv5ZYfonNBHcRmOWNZY26o6gg/gaq/wBi6d/z4Wv/AH5X/CvraWfRhhYYeVLWKaunbe26&#10;s+3Rq+p1KvaChY0/tb+gr5l+GEHizwL8IPj3d2/hS/vtal8V+I9R0vSZkmtZNRVzmIxMNrlXx8rI&#10;cn+E5xX0pRXx7jfmt1i197T/AEOdO3L5NP7k1+p8CeAPBXxCXVfiofBPh8eFP7f+HTJaJoHhG98J&#10;2H9tK7qqrDdSMftCq+BP8m4EED5S1VdL8JeGbr4jeEdD8HeEfFHgOOT4Z6zbaklpo8ml373JS0R5&#10;IreYJ5tyMgNOFIlJRRK+zCffmpaba6zp11YX0CXVldRNBPBIMrJGwIZSO4IJFch4J+DHhXwBrlzr&#10;Wl2+o3OsXFstk2oa1rN7qtwkCsWEUcl1NK0abjkqhAJAJBwMW7SbTWjTX3qf4Ln9dFqSrxV09bp/&#10;dyfi+Xtu3308u/Yt0jU/CeheKdHk8NWelaNZXNrBYa3aeGbjw1/be22QS3EumzHMcob5WlVVWTAw&#10;MIMfR/2t/QVDRVzk5u730JjFRVkeSfG+4ZvFvgtuMq4I/wDBjptZPxY1Ga016zvpmvbS0m8P6vpI&#10;1Cxsry5NtcXD2ZiLLaMsyjEMh3I8ZG3h0Yqa6H4weG9a1nW/DV5pOkzapFZsTOIJoUZMXdnMP9Y6&#10;ZytvIBjPOM4zmrn9pa7/ANCXrX/gRYf/ACTVUqnspqaWwSXMrHzfokFxZaNe6Ude1jxTfahqmkzQ&#10;LPpPiGNIVgvUllJfUru6VfkBPyGPO3B3naF+sTqUpB4X8jXPf2lrv/Ql61/4EWH/AMk0f2lrv/Ql&#10;61/4EWH/AMk1visS8U05K1iYQ5DxeO11iX4NRfDk6LqSa8dREbN9hl+yrGLzz/O+0bfKK7Bnhs5O&#10;MZrd+Lmm30vj+x1qz0yTXr5ILe3g0270mSe3GbgFpYLtCPskqjJLMQCNvXHHpf8AaWu/9CXrX/gR&#10;Yf8AyTR/aWu/9CXrX/gRYf8AyTXInZp9nf8ACxo9brv/AJ3PFPiF4Z1vV/HviuXUYnD3X2VtE1OD&#10;w/PqVxbKgyFtp45UW1ZZASd+Ad2SxFd34T8PSH4x+L9Z1TTftEscVgLK+uIGEZcQMsrxZ+UN2JXk&#10;A4zg12H9pa7/ANCXrX/gRYf/ACTR/aWu/wDQl61/4EWH/wAk0o+6kl/X9de4PVtnBeO7OO5+J5vv&#10;FOgXPiLw42keRp6QWEl6ttc+ZmXCRqzRyMuzEnH3cbhiuZ8c6Pc32seOJNV8O6lq+sX0FuPC97Fa&#10;STm0xHhVjmUEWzJNl2ZmXOc5Nex/2lrv/Ql61/4EWH/yTR/aWu/9CXrX/gRYf/JNK2lvX8Xf7/Ps&#10;O+t/T8P08u+p4x4g8C32tt8TbnWdDfVdV/sWzWxuHtmkD3S2rB3t+xk3gDcvzDpnmrenabq1j8Td&#10;H1b+zLjWdQvXsxdtqekyrJp6LbfPLBfKQqpnhoG5Y7hj5ufXP7S13/oS9a/8CLD/AOSaP7S13/oS&#10;9a/8CLD/AOSapO0ub0/D/Mlq8eXyt+X+R43Jpkngu5+JK6f4Iiu9QvtQiktyNIle3lsn8gSDdEo8&#10;xQ25mgDZbDZBGayToOuf8IB8UtNstIuY7C8nsZ9OtbDSLiwickp5rQWzszJyvzAHtnA4r3r+0td/&#10;6EvWv/Aiw/8Akmj+0td/6EvWv/Aiw/8AkmlH3VbyS+St/l+L8rU3d387/P8Ar9PO/jHj/wCHDPd+&#10;OdN0Xwyi6fdeGoZIY4bT91NexySEMpxhp9p653HPPWk8R6Qq6n4f1bw/4cmuTFZ29rbaDe+HJooI&#10;j9ozJLDMAhsplO5i7YDAqRu4I9o/tLXf+hL1r/wIsP8A5Jo/tLXf+hL1r/wIsP8A5Joj7rT7f8H9&#10;Hb0Jaurf10/yudD/AGnL6L+Ro/tOX0X8jXPf2lrv/Ql61/4EWH/yTR/aWu/9CXrX/gRYf/JNAzzf&#10;Q/F1/wCDJPHuuWOhXniN7M/aZ9O07abl7ddU1A3DxKxAkdIvMkEeQZCgReWFct4p+LkWqJrlx8Pf&#10;Gtlb2OvX1pr0PiVtUtdOsxC1mtr9lkluLK9VJmNqsqxGNXZRLkxmF0bsLPwR4qdvEEdx4f13T4tS&#10;lR1m06505pQq31zcmNhLKyFXSZY2BU5BkHHDVc8I/DeTwNrGr3WjeEfFFvp2rlbi+0SW+sJrKa+G&#10;Q1/te4ZkuHU7XZGVX2hmQuN1VTnUp1oTi0ordb83ltprrda6WtrdWvZ8klJXb28vPz7W87nMfDLx&#10;Vcaz468EC68Saf4o1mz0nV01G60/U4NQVDJcWrRB5YLe2TlE4/cp9wj5ipc+ifF/RtG8X+GorTxB&#10;p+oXVqk4kiutIikkubKXawWZFjy5wTjhWGSCRgEjQhfU7d98XgLVIn/vJJp4P/pTVj+0td/6EvWv&#10;/Aiw/wDkmt8TW+sT57WMaceRWPGkj8VWPwwPiLU57+/vfCesy6jpFxqymG9uNOTCus27DAvGZfvj&#10;ccLx0rO8QeFb668OaZ4ou9Pk1HXdQa91aXSrrRH1OzuZJVUQwSonzROkYjVZOAu1+eTn17xHot14&#10;shhh1TwN4guLeJt/kLqNrHFJyDiREuwsgyB8rgj2rXGpa6B/yJWs/wDgRYf/ACTXN/X4K/32T9V5&#10;l7W/rvb7rv7/ACPOtc0Ij4oeDtfvfDKGZ9He2edbJr02t6DEYjLIquQV+YCVuBg81zPwm8Ma1p3i&#10;Lw7cX8cmneIbOW6/tWaPw9PG96H3l/tF+0vlzqzbGUqCc7cKADj2z+0td/6EvWv/AAIsP/kmj+0t&#10;d/6EvWv/AAIsP/kmj/g/i2/117qwraW9Pyt/XZ3PDPCfw6ddO+G0l14bnS6fUL6PVnktpFka2PnF&#10;Y7g9fJOE+RvkOcYIY59T+EtrqGgeGtf06O0bTYo9ZvxYQSxNGkcJlJj8tTwI+cjAx6V0H9pa7/0J&#10;etf+BFh/8k0f2lrv/Ql61/4EWH/yTS6Nd/8Agf5fiU3dp/11/wA/wR5L4O0q8s/AWoWFjoV9pnxN&#10;fTryK61iSzkhM9wzEl2uyAku5sMh3Nt/2cGs2z0OQwxjwt4Y1DQ4k8LXdrrSS6fLbG8naICFCGUf&#10;aJg/mHzF3fe+98wr2z+0td/6EvWv/Aiw/wDkmj+0td/6EvWv/Aiw/wDkmiS5r+at+DX6/kCdreTv&#10;+Kev3Hi8PgWfS4vCP2DSNR0uS88K3ltrF5plswumkaGIqJGPWQMG2hznIwMYptt4TvtU+Dnjrw+n&#10;hq1ljhhj/s65i0aTTm1CVIRmX7JJ9yYH5d6qN5xjpXtX9pa7/wBCXrX/AIEWH/yTR/aWu/8AQl61&#10;/wCBFh/8k1Uve5vP/Nv8Lih7vK+3+SX6Hh3xChk17RRpOleCorbTotDJ06SXwxdyTLdFn3RwhTGt&#10;m+4Bi7D5sqfmAFdInhefxZ440O48SaLJqlsvg6OOY6hbs8Ru94JDhvlMgyxw3IPPB5r03+0td/6E&#10;vWv/AAIsP/kmj+0td/6EvWv/AAIsP/kmk/ev53/HmX6/ghLSyXS34W/y/FniPgjwtNYat8NtV1zw&#10;3cSTpoktjJcvpbzT29ysiCBpPkJjKqMK74CgHkCum+BOn3vhfXNQsY9LZ7BbNWbW7vSZdOu55mlc&#10;+TcBjtuXUH/XKCOvJ3c+kf2lrv8A0Jetf+BFh/8AJNH9pa7/ANCXrX/gRYf/ACTVX1v6/i2/1/Lz&#10;uraW9Pwt/l/XTof7Tl9F/I0f2nL6L+Rrnv7S13/oS9a/8CLD/wCSaP7S13/oS9a/8CLD/wCSako8&#10;h+J7F/gF8UmPU2XiI/8Aj91XTfHzwXHrfhvxprN5babLpdnE1tcTajFBKsW99KlyyyaXf4jC27sz&#10;eWUUohZCdk1vzPxa0zxFpnwH+JUd34V1GCOTStbuWnNxZskccouJAWAnLcK4yACeDjPf3nW/h3p+&#10;u3l5PJqGt2gvMfaILHV7iCCUhAmTGrhclVUHjnHNZzdWEqdSja8W3q2ujXRPuNWalFu112vrf1X5&#10;nyX4K1WP4S2NhpfgrTNB1nx14ovoZtPs9FTTxbRRxJKiSzPa6Vprb900+UmRwgjDZ+cq3uvxVt9Y&#10;tH+H0HiC6t73XI9JvEvbm1QrFLMGs97KDjgnPYfQdBX8M/s/fC39n/VoPFz3Wp2k82pW+n2UlxO8&#10;yQvcSpDDbIiJ9xpHQZfOMglgFGNz4/8A/I0+E/8Ary1D/wBDtKzpqtOc69dq8n0vbRLp3+92tqeb&#10;haVeL58TO8mtl8KV3svPe79Oh57RRRXQeicf8Zf+SQeOf+wFff8ApO9fXmqahHpOmXd9MrNFbQvM&#10;6oAWKqpJxnHPFfIfxl/5JB45/wCwFff+k719ZeKYftPhnV4v+elnMv5oRVdBdTMn+IOnabZz3Wqw&#10;3WkQRLuD3KK/meoURM5Lf7PU84BwcQWnxHsZ/ENppskflw38CzadeRkype5klH7vauCoSONy+doE&#10;8YJG9d2h4g8NjUdGlgW4urZzhg1ndPbSHHYSJyM+1edJZeIrTxL4Xg1LWLuSzt2htlSG6liLz75J&#10;GL4Y+dEYljTEpd8pkvkuZZGexEhQSTgDqTXkmu/H9Le6ul0LQZdbtLXmW8a48mPG4LuGEYldxAyc&#10;Akj1r0LxtBc3XgzX4bLJvJNPuEg29fMMbBcfjivMfhn4y+H0HwW1OC9sZma2SJ9Wslf/AEi4Hmoq&#10;OhBTKBmUbQRt5ByW3OAdb8OPi7pfxEaa2jhk07VIV3yWczBsr03Iw+8PyPtXdEhQSTgDqTXzB4Y1&#10;Xw7rfx48PXHgbTLzS9LigYXcV0xZmY+YGbJd+CGjHUcg8ev0L43gubrwXr8NkGN5Jp9wkG3r5hjY&#10;Lj8cUAefax8f0XVPsfh/QJteXzPJWb7R5IlfOAIwEctk8DgZ7V0Hw3+L2l/ER5rVIZNO1WFd8lnM&#10;wbK5xuRh94dOwPPSvOfg14v+H0cXhiwvNGv5PEzXccaXSMREJTN+6OPNHCgpn5ex4PddQ1zw94h/&#10;aZ0u58HQsREZRql5A4+z3LlSGdFA9SMvnDnkD+JwD6BooooAKKKKACiiigAooooAK47ULG313xR4&#10;qTVJNRlstD0O01C2trDVLiwzJI975m5oHQtuFvEBu3BcHAG5s9jXL2qeZ4t+Iyf3vC+nj/yJqVeh&#10;g9JSkt0l/wClRX5Oxz1teVPv+jOat7XQZ8Z0Txcv01zxG38krT0TQPDOreKbHRZLHxXatd2886zT&#10;eIdchwYzH8uJmj3ZDnlScYGR8wrBFj4eXX9Pv/7b8GtHb6/PqZY6pp3mCN3hYOM6eW8w+WcgSK/C&#10;5nc7THY+ENvY6b448P2FpdaLO6R6lO6aLc2s0ahltVBb7Pa2ygny26oTx94jAXqniarTcZNf9vS/&#10;zMlTh1S+5G94Y8b2ll8J/D/ifxTrFnp0Mul2dze6lfzR20IkljTLMx2ou53AA4GWAHauZ8SftH+D&#10;7e1iHhbxP4Q8V6nJII49Lh8T20U8zE4VYlG/e5JAC8E9Bk8Ve8LeHtN8V/AnwXpOr6fa6rptzp2k&#10;LNZ3sKzQygGAgMjAg8gHkdq860fwHLbeF2tbbT/AfgVL3S47u71DwdeTWkq3K6i0CyYjsIvPhS3k&#10;fCuV3SkoBGCLhfGzOvQwjnzaNudvehFJRa/ma79E0utrq+0KGKxFBvD6tJdG2209tGru32v87eqf&#10;Bz4uab8ZPCz6vYW8tlLBOba5tJmDGKQAHhh94EMCDgfSvnD/AIKpf8m9+Hv+xot//SS7rrP2XPgH&#10;rngbxRrmtaz4iuFis72ezj0XTL9zZSyqNjTyqMLIcH5VYZXqwDDC8n/wVS/5N78Pf9jRb/8ApJd1&#10;OFc2oOorS6nLg6lerhYyxEbTtr/XQ+yqKK8u+P0cFl4ag1u9Fkmm6ax+0T3XnFoxIyIu1YuSC2Ae&#10;CRx2zWtOnKrNU4K7eiS1bb6I75NRTbOt13x5peh69p+hPL5ms37J9ntNrDzU8xVkKvtKlkQtIUzu&#10;2Ru2NqswpfDH4k2fxK0FbuK3ksNRhWNdQ06RXJspmXLQM5VQzocq4HKOrIwVlIHzV4J+IOn3Pj3R&#10;08PeJZzMblZW0+zuLyOCWJVZpkEEu2F5XRQoaTOBkKBIY3T334IeFfEugaDNe+LNVudS1rUFjkuN&#10;97NNBvG4mSKKQkQb9wzGmFyvyqi7Y0562FzLCY2dPFUuSnaLXNdSvrfRr4fxutNDCFX2jTg7rXbb&#10;pb5/hY9Jrm9d8eaXoevafoTy+ZrN+yfZ7Taw81PMVZCr7SpZELSFM7tkbtjarMOP+On2bytG8/7F&#10;u3TbftXn7sfJnb5fGOmd3PTHevOPCGm6yfElvqWg390bawnjubuzsL64EBgGfNUW0jCN5HUBQzht&#10;ozja5jkTHGLELDTlhVepb3b6K/S++nf8NTZys0j2r4Y/Emz+JWgrdxW8lhqMKxrqGnSK5NlMy5aB&#10;nKqGdDlXA5R1ZGCspA+NP22I/L+KeljZszpRONm3re3ZzjYvXOc45znc2dx+s/gh4V8S6BoM174s&#10;1W51LWtQWOS433s00G8biZIopCRBv3DMaYXK/KqLtjT5M/bYj8v4p6WNmzOlE42bet7dnONi9c5z&#10;jnOdzZ3Hzc05/qn7xJSur2d1fyemna+tt9T9W8LnJ59By35JfkfWNzq/2S/khmfVtvmSBPsdhql6&#10;AqyOgy8Lsu75c44PI45FV73x1oHhzxNo+m69q1zptvrjW1ppct899YyS3srXW23ZJnyrOLVtm4Lu&#10;OFG4ugPI/HPwFc+MNOgs7fUPFXh8yS/ajqvhC7vLC7bZPdr5LT2+mXO6M+buMbSD5lQhV5L/ACt8&#10;Xf2IvEXxYi8PaNpHxB8dazcXF7azX6+Ndclv7bT7Qfble4EctvbyM6lY1RdinNw4+6xcfdexoVF7&#10;z5UvL9T8jTkmfQv7bi/ZfhxaWiSSvAmrWcqiaVpCGaG8B+ZiT0ReM449zXRfsseMYbD4P+ENFa40&#10;qO9mW6eC3udREU8qm6n5EewkjIYZGfumuI/a30VvDXwc8P6O2o3urtp02l2h1DUpfNurox296vmz&#10;P/FI2NzN3JJrz7xT4V8T+P8A9jaw8I+DfFsHhvxBqtjI4s7jUre1XV4BfXiSWAMlyrRmbK4dYdre&#10;V5TybJG8v5TBQpzzecam3L5912P1zGtrgLD2/wCgh/8ApMz7X0Pxpb65rEFnbtaXltdaXDq9pqGn&#10;XYube4gkdlDK4ABB2ggjIIbr66+rx+ZaRjZvxcQHGzd0lQ5xsbpjOccYzuXG4fCfwj+DP7Qf9k+D&#10;bTSvjofDt5D4N04Lpuo+DbQyaZbgYFi2/LM0LDaWcBjg5wRivtbSdN1Ww8FaFZa7qC67rdtFZR3+&#10;opbLGLq4Ro/MmEaowQMwZ8AALngpjcPaxVGNGbUZJ+Sv+qPyiEro35547aGSaaRYoY1LvI7BVVQM&#10;kknoBXOaT8RtD1fXpNHjvrRL0/8AHuhv7Z2u8bixjRJWc7VXcdyjhh6HF3xt/wAiZr//AGD7j/0W&#10;1eL65qFx8QPjLq/hLX5Pt/h9NXNotntEeIp9O1ZJV3phvmVQM5yMcEVxGh7ppuvaZrOz7BqNpfb7&#10;aK8X7NOsm6CXd5UowTlH2Ptbo21sE4NXq+Vf2LPDHh9tc8eaxbeIrvxNqOiajN4Y0ua61MXXkaLG&#10;ytbbFXgJIysQwGw+UdgX58/VVABRRRQAUUUUAFFFFABRRRQAUUUUAFFFFABRRRQAUUUUAFFFFABR&#10;RRQAUUUUAFFFFABRRRQAUUUUAFFFFABRRRQAUUUUAFFFFABRRRQAUUUUAFFFFABRRRQAUUUUAFFF&#10;FABRRRQAUUUUAFFFFABRRRQAUUUUAFFFFABRRRQAUUUUAFFFFABRRRQAUUUUAFFFFABRRRQAVxlj&#10;8QZ72KOT+xrtQ6hhss72Qc+jLakH6gkHsa7Os/wwPFFnoOn+RoujS2628YjebV5Y3ZdowSotWAOO&#10;wJx6muuiocknON3pb8TOV7qzMK68eiyvNIhm028RdQvFsw8lndQBCyMQczQIrcqBgNnBJAODXW18&#10;veM/Ftjqf7QWlPqPjm6/tmHxRbgaFaXd1NpdrbLafZzabWKQmX7SWnM4i8wF/K3bQcfUNRWg429x&#10;x9U191915rRhCcZfDJS9Gnbydtn5Hnf7Rn/JvfxP/wCxX1T/ANJJaq/tD+GdD8TfD7b4j+JGtfCv&#10;SbS7juJdf0PXY9HkBwyLE9w4K7GLj5T1YL6Va/aM/wCTe/if/wBivqn/AKSS1x/7XfgPU/H/AII8&#10;NWmkR+BLnULbxBbzw2fxF3tpd0ximiWHy0BMkjGUbUx15HIFcs/hSt1X5o3hu3e2j/JnmFx+yelz&#10;c+HtR8I/Gv4kfEu+0bxFoep3Wha540hvrEWn2uGYzSxFVziFWlTnLbQVDcA+3/H7/kafCf8A15ah&#10;/wCh2lcJ+w78OtZ8GWXimTxB4p8G65qlmtp4cGm+B7uS4s9Nis/OZY5fM+ZJ91zIGQgBVRMeg7r4&#10;+/8AI0+E/wDry1D/ANDtK3k7R5Fte/3pf5L8TGN27y32+5v9Wzz6iiteDwjrt1DHNDouoyxSKGSR&#10;LSRlYHoQQORWRZ5x8Zf+SQeOf+wFff8ApO9fX99ai+sri2MjxCaNozJHjcuRjIyCMjPcEe1fI3xx&#10;srjT/hR48t7qCW2nTQr7dFMhRl/0dzyDyK9l/tvUf+f+6/7/ADf41XRC6nXyeE9el+94zvz/ANuV&#10;r/8AG6rwfD67OqafeXniO71AWc4uEhlt4UUttK8lFB6Me9cx/beo/wDP/df9/m/xo/tvUf8An/uv&#10;+/zf41Iz1uvKvGH7OfhrxVqct/FLdaRPMxeVbNl8t2PU7WBAJ9sVD/beo/8AP/df9/m/xo/tvUf+&#10;f+6/7/N/jQB0/wAPvhPonw6jc6ejS3Mn37mY5dq7SvJP7b1H/n/uv+/zf40f23qP/P8A3X/f5v8A&#10;GgCXxf8As4+GfFOpS38Mt1o88zF5Vs2Xy3Y9TtYEAn2xXQ/D74TaJ8OY3NgjzXMn37mbl2rmf7b1&#10;H/n/ALr/AL/N/jR/beo/8/8Adf8Af5v8aAPW6K8k/tvUf+f+6/7/ADf40f23qP8Az/3X/f5v8aAP&#10;W6K8k/tvUf8An/uv+/zf40f23qP/AD/3X/f5v8aAPW6K8k/tvUf+f+6/7/N/jR/beo/8/wDdf9/m&#10;/wAaAPW6K8k/tvUf+f8Auv8Av83+NH9t6j/z/wB1/wB/m/xoA9brk5dQsfD3jLxJNrltqj6TrWjW&#10;dhHJpljdXTM0cl4ZlJtkZ4iFuI8Mdudx2klWxyH9t6j/AM/91/3+b/Gj+29R/wCf+6/7/N/jXRRq&#10;+ybutH2dnuno9eq7Gc481rdDXY+BX+9rPxPb6x6//wDG6ueHdR8BeGdeh1iCbx1eXsMbxI2o6VrN&#10;0qq+NwAkgOM7V5GDwK5z+29R/wCf+6/7/N/jR/beo/8AP/df9/m/xrsljFKLjJzaf9//AO1MvZyW&#10;un3f8E6TQPCWqj4ReH9A/tK68Na1a6ZZRG9slgmltZ4kjJwJEkjYbkwcgggnBBwR5a/7H1u+n/YD&#10;4ns/sP2P+zvso8EeHhF9l+0fafI2/YceX5/77Z93zPnxu5rrv7b1H/n/ALr/AL/N/jR/beo/8/8A&#10;df8Af5v8a5vrVXmlJO13fbr8y/ZRslrppuzs/h54NufBGiXFlea3ceIbu4u5rybULuGKKSR5G3Nl&#10;YlVBzn7qjjHHc/Lv/BVL/k3vw9/2NFv/AOkl3Xt/9t6j/wA/91/3+b/Gvlf/AIKM6jd3fwR0RJ7q&#10;aZB4igIWSQsM/ZrnnmsoScqibLatGyP0Drn/ABd4TbxXbwxDVb7TVQOrraSbVlVgAQ479OPqfWq/&#10;2yf/AJ7yf99mj7ZP/wA95P8Avs1jsWU/CPwvsfCt3JOZzqRbaU+1xKxiZTkMh6g/T29K7SuX+2T/&#10;APPeT/vs15r4q/aY8EeCvEep6JrOu39pd6Wbf+0Zl0u+ltLET48lp7pIjDErZHzO4A5yRg027uzB&#10;Ky0PVPHHhRfG3he90c6heaS1wFKX2nyeXPCysGBVu2cYPqpIyM1554L+AOoeDPEtlq6fEPxFqQt2&#10;JezvZjJDMhBBVlLYPB4PYgHqK2/CXxH0nx0NWOhas9+ulX8mmXjKsiCO4QKXQFgN2Ay/MuVOeCa5&#10;yL9obwhceJJ9Eg1u+uri3vl0ye8ttOvJdPhu2KgQPerEbdJNzomwyAh2C43HFdtHG4ijTeHpy92X&#10;Sy1uku19dNjKVOEnztbfoe018B/tsR+X8U9LGzZnSicbNvW9uznGxeuc5xznO5s7j9jX/iq00q90&#10;+zvdYgs7vUJDDZwXFyEkuZApYpGpOXYKCxAycAntXg37Q/wA8S/F3xrZaxpd/psNvBp6WjLfzSq+&#10;5ZJHJG2NhjDjv68V85mVKdbDuNNXd0fpfAOYYXLM7jiMZUUIcstX57Hs1/4XsL+4mlOoeL4EldpD&#10;Bb3moxxKWOTtQHCjJJwOBnjFS+HPD2l+GL+4vbY69c3E8Swu9+t3cnaCSAC6kjBJ6etfCnjX9nvx&#10;F4E1/wAMaRf3ulzXPiC5+yWr20sjIj741zITGCBmVegPQ/ifE/8AZ78RfCfQLfV9XvdLubaa5W0V&#10;LKWRnDlHYEho1GMIe/pUzzzGuEoThLlW65tO/Y+ho+H2UVpUVSzWLdW/J+7+Kzadvf7po+hf21d9&#10;x8NbW7EUscL6vaRKZomjJZYbwn5WAOMOvOMc+xroP2aPDvinVvgR4Zax8c3mkae32ry7GLT7aRY/&#10;9Klzh3QscnJ5PfHSvCf+GLPG/wD0FPD/AP4ET/8AxmvqL4L+E9T+HHw00fw7f3UUl3Zedva0kYxH&#10;fM8gwSFPRx2HOaWBqYhY2WIlT5bxtrZ9V3RhxE8qwfDFHKcFjFXlGtzuycdHGfS72bXXqdT4R+H9&#10;94e8RXOsaj4in125mtRaDz7WKHYofcMeWAOpPUd66jV4/MtIxs34uIDjZu6Soc42N0xnOOMZ3Ljc&#10;MT7ZP/z3k/77NH2yf/nvJ/32a9ypUlVk5z3+78j8djFRVkb2qafHq+mXdjMzLDdQvA7IQGCspBxn&#10;PPNcTrHwW0bxHqU9zq15eX8V0JheW3lW0C3fmW81u3mPFCkpwlxNjDjBcmtj7ZP/AM95P++zR9sn&#10;/wCe8n/fZrMowPh3+z/4N+F2uW+saDp/2bUYtFh0MzKEj82KNtzSyLGqh5pGCF5GBJ8tcbfmz6PX&#10;L/bJ/wDnvJ/32aPtk/8Az3k/77NAHUUVy/2yf/nvJ/32aPtk/wDz3k/77NAHUUVy/wBsn/57yf8A&#10;fZo+2T/895P++zQB1FFcv9sn/wCe8n/fZo+2T/8APeT/AL7NAHUUVy/2yf8A57yf99mj7ZP/AM95&#10;P++zQB1FFcv9sn/57yf99mj7ZP8A895P++zQB1FFcv8AbJ/+e8n/AH2aPtk//PeT/vs0AdRRXL/b&#10;J/8AnvJ/32aPtk//AD3k/wC+zQB1FFcv9sn/AOe8n/fZo+2T/wDPeT/vs0AdRRXL/bJ/+e8n/fZo&#10;+2T/APPeT/vs0AdRRXL/AGyf/nvJ/wB9mj7ZP/z3k/77NAHUUVy/2yf/AJ7yf99mj7ZP/wA95P8A&#10;vs0AdRRXL/bJ/wDnvJ/32aPtk/8Az3k/77NAHUUVy/2yf/nvJ/32aPtk/wDz3k/77NAHUUVy/wBs&#10;n/57yf8AfZo+2T/895P++zQB1FFcv9sn/wCe8n/fZo+2T/8APeT/AL7NAHUUVy/2yf8A57yf99mj&#10;7ZP/AM95P++zQB1FFcv9sn/57yf99mj7ZP8A895P++zQB1FFcv8AbJ/+e8n/AH2aPtk//PeT/vs0&#10;AdRRXL/bJ/8AnvJ/32aPtk//AD3k/wC+zQB1FFcv9sn/AOe8n/fZo+2T/wDPeT/vs0AdRRXL/bJ/&#10;+e8n/fZo+2T/APPeT/vs0AdRRXL/AGyf/nvJ/wB9mj7ZP/z3k/77NAHUUVy/2yf/AJ7yf99mj7ZP&#10;/wA95P8Avs0AdRRXL/bJ/wDnvJ/32aPtk/8Az3k/77NAHUUVy/2yf/nvJ/32aPtk/wDz3k/77NAH&#10;UUVy/wBsn/57yf8AfZo+2T/895P++zQB1FFcv9sn/wCe8n/fZo+2T/8APeT/AL7NAHUUVy/2yf8A&#10;57yf99mj7ZP/AM95P++zQB1FFcv9sn/57yf99mj7ZP8A895P++zQB1FFcv8AbJ/+e8n/AH2aPtk/&#10;/PeT/vs0AdRRXL/bJ/8AnvJ/32aPtk//AD3k/wC+zQB1FFcv9sn/AOe8n/fZo+2T/wDPeT/vs0Ad&#10;RRXL/bJ/+e8n/fZo+2T/APPeT/vs0AdRRXL/AGyf/nvJ/wB9mj7ZP/z3k/77NAHUUVy/2yf/AJ7y&#10;f99mj7ZP/wA95P8Avs0AdRRXL/bJ/wDnvJ/32aPtk/8Az3k/77NAHUUVy/2yf/nvJ/32aPtk/wDz&#10;3k/77NAHUVw7/Cm3+7F4o8XQQjhIY/EFzsjXsq5YnA6CtD7ZP/z3k/77NH2yf/nvJ/32a2p1qlG/&#10;s5NX7MlxUt0eH3/7D+l3Xjg+JE8eeIzJ9vGoC1u1tplL795Vn8oOwJzyW3Y6sTzX0xXL/bJ/+e8n&#10;/fZo+2T/APPeT/vs1VbEVcRZ1ZN27mdOjTo39nG1zD/aM/5N7+J//Yr6p/6SS1wn7aereHPDvww0&#10;jWNe+Icvwuu9P1qGfSPEkWkPqogvPKmXa1sqtvDRNOOcAHBzkAHZ/aCupm+AvxJBmkIPhrUgQWPP&#10;+iyVqfH6aKfSfC2iT+INe0CDXtdh02U+HGjiurpDFNI0Rncg28eIy7yRkSbYyqHLCuSorwS63X33&#10;Vvx/4Z7HVTdm29rP7rO/4f8ADrc+c/2WPj3+zJ8NPGp0bwb8SBfaj4lg0nRILJfDl9bvd3cRlT7T&#10;NL5AV555Lj5nbaAFUHgZr6I+Phz4p8J/9eWof+h2lcn+xt4n8Bamvi3Rvh1/wlel+GtNkge00PxE&#10;rm1WGTzAl7p7ys8ptpzG5ALbd0bFUQs27q/j3/yNPhT/AK8tQ/8AQ7SuibTs+v3adNOn/DaIwirN&#10;r+r+v9fPc4CvYPD+uz/2Ppl2mm+L5Jra2WKO3sixsZ9oIBJxnB746duleS2llcX83lW0EtxLgtsi&#10;Qs2AMk4HoK9bsbz7Zo2lkwePITHZxRf8StNtu+F+8vqD69wB3rJ/C/67ldf68jwr9o/xAfEPwj8U&#10;O7zS3Fv4XvIJprj77uIZj1yScBgMnk4r0KvIvjR/ySLx31/5Ad/16/8AHu9e4/8ACM6l/wA+3/kR&#10;f8afT7xvcy6K1P8AhGdS/wCfb/yIv+NQXejXVhGJLlYreMnaGlnRQT6ZJ9jQk5OyDYpUVetdEu75&#10;He2WO4RCAzRTIwUnOM4PGcH8jU3/AAjOpf8APt/5EX/Ghpxdmg3MuitT/hGdS/59v/Ii/wCNH/CM&#10;6l/z7f8AkRf8aQGXRWp/wjOpf8+3/kRf8aP+EZ1L/n2/8iL/AI0AZdFan/CM6l/z7f8AkRf8aP8A&#10;hGdS/wCfb/yIv+NAGXRWp/wjOpf8+3/kRf8AGj/hGdS/59v/ACIv+NAGXRWp/wAIzqX/AD7f+RF/&#10;xo/4RnUv+fb/AMiL/jQBl0Vqf8IzqX/Pt/5EX/Gj/hGdS/59v/Ii/wCNAGXRWp/wjOpf8+3/AJEX&#10;/Gj/AIRnUv8An2/8iL/jQBl0VpP4c1GMZa3wMgffXqTgd6d/wjOpf8+3/kRf8aAMuitT/hGdS/59&#10;v/Ii/wCNUL2xvbG8FqdOv7m48lbgpZWctztRmdVLGJWC5MbgA4PymgCKvlz/AIKI/wDJFNF/7GGD&#10;/wBJrmvqT7PqH/QC13/wTXf/AMbr5W/4KKSyQ/B7Qbe4s7+xmk16OSNb2ymt96rbzhipkUZwWXOP&#10;UVpT+NEy2PuKio/Nk/58dQ/8AJ//AIijzZP+fHUP/ACf/wCIrMokr5J1f4a638Wvjr8ffCtn4jtN&#10;A0HVbPRbTV92lm6u5oGt33LBKZlSFiu9dzRyfeBAGOfrLzZP+fHUP/ACf/4ijzZP+fHUP/ACf/4i&#10;k0m9Rptbf1qfLn7Ofjvwd4Pv/in4OufGGiaNr0/ja/ttP06/1OGK7l3JDHEUjZgzksMDA5IwKvfs&#10;p/Enwp8N/hL4d+HfibWLLw94+0i5k0y/8PXsoS/lunnZvNSH78scokWUSqCu1ixbCsR9JtdFHjRr&#10;S/VpG2opsZgWOCcD5OTgE/QGpMzf9A/Uv/BfP/8AEVUW7JS10in58qt8r63+XbWWlrbTVtfN3/4b&#10;/gnzZ+1no+ixfEL4L+IPEWp3ejaHa69NbXupLrVxp9vbK9nOYyzxyosbM4C+ZkEg7ScHB80vvjdq&#10;GrfHbwxc6DqF1pkn/Cdt4f1LTbnxhcXdzNaZliLTaP5X2e1iJVfLlDBzhSdzOWr7ezN/0D9S/wDB&#10;fP8A/EUyG4e4hSWKzv5YpFDI6WMxVgeQQQnIpQ9ySb2Tvb/wH87O/e+q01J+/FpaO1r/APgX+a+5&#10;HwB4g8SalrPj/wA3Wddv7jxtaeMtQhn0qa7kH9l2qTwiwENvu2xI8Q3iRFHmnJLMV4zvjH4i1BPG&#10;2t6Hqvie28XXU+r317FPZ+IbstpsEbpGlpdaRJ+6tpF8xhHMmPMRGODuLH3j45+F7jSvjB8M5bjU&#10;te1Ky1HXTJFpeq24MVpme3LpbnyVldWLcq7yBcKqBF+Wt79tEyH4W6XvtbuAf2zF809rJEv+on4y&#10;ygZ9q8Cv/Crrskn5+7D9Vd+r7s/ack/3vIZdG6lv/BtX/P8ADyR7/RWP4t8aWvhHUPDWj2vg3xB4&#10;x1rWbGe+S30S5tYzHFB5Cyu7XV1Ao+a5jACknk8ACumbUvCdrFdG/vrXS7iyhgnv7W81JVksRLkR&#10;+diQhNxDKDnDFTtJryFxMpQjUVF2e3vL07d9D8keGadmyjRUnhbxV8PfHNxeweG/E+jeIJ7FEkuo&#10;tK1hLlrdHGUaQJISoYAkE4yBxVfSvHnwy17w9ea9pnjHw/qOhWUy21zqdprkcttBKxULG8qyFVYl&#10;0AUkEll9RTfEjW9B9Ovfbp16B9Wd7XJKKpeC/iV8MPiN4i1DQvC/irSPEGq2EMdzPb6dqgnYROqs&#10;si7XO5MMmWXIBYDOTirEDTGGM/YtQkyo+dLGZg3HUELgj3Fetl+a/XqrpOm4tK+v/DIxqU+RXvcl&#10;opuZv+gfqX/gvn/+IozN/wBA/Uv/AAXz/wDxFe+YDqKbmb/oH6l/4L5//iKMzf8AQP1L/wAF8/8A&#10;8RQA6im5m/6B+pf+C+f/AOIozN/0D9S/8F8//wARQA6im5m/6B+pf+C+f/4ijM3/AED9S/8ABfP/&#10;APEUAOopuZv+gfqX/gvn/wDiKMzf9A/Uv/BfP/8AEUAOopuZv+gfqX/gvn/+IozN/wBA/Uv/AAXz&#10;/wDxFADqKbmb/oH6l/4L5/8A4ijM3/QP1L/wXz//ABFADqKbmb/oH6l/4L5//iKMzf8AQP1L/wAF&#10;8/8A8RQA6ioYLk3cKTQWt7cQuNyyQ2Uzqw9iFxUmZv8AoH6l/wCC+f8A+IoAdRTczf8AQP1L/wAF&#10;8/8A8RRmb/oH6l/4L5//AIigB1FNzN/0D9S/8F8//wARRmb/AKB+pf8Agvn/APiKAHUU3M3/AED9&#10;S/8ABfP/APEUZm/6B+pf+C+f/wCIoAdRTczf9A/Uv/BfP/8AEUZm/wCgfqX/AIL5/wD4igB1FNzN&#10;/wBA/Uv/AAXz/wDxFGZv+gfqX/gvn/8AiKAHUU3M3/QP1L/wXz//ABFGZv8AoH6l/wCC+f8A+IoA&#10;dRTczf8AQP1L/wAF8/8A8RTIbh7iFJYrO/likUMjpYzFWB5BBCcigCWim5m/6B+pf+C+f/4ijM3/&#10;AED9S/8ABfP/APEUAOopuZv+gfqX/gvn/wDiKMzf9A/Uv/BfP/8AEUAOopuZv+gfqX/gvn/+IozN&#10;/wBA/Uv/AAXz/wDxFADqKbmb/oH6l/4L5/8A4ijM3/QP1L/wXz//ABFADqKbmb/oH6l/4L5//iKM&#10;zf8AQP1L/wAF8/8A8RQA6im5m/6B+pf+C+f/AOIphuHWZYjZ34lZSyobGbcQMAkDZ0G4fmPWgCWi&#10;m5m/6B+pf+C+f/4ijM3/AED9S/8ABfP/APEUAOopuZv+gfqX/gvn/wDiKMzf9A/Uv/BfP/8AEUAO&#10;opuZv+gfqX/gvn/+IozN/wBA/Uv/AAXz/wDxFADqKbmb/oH6l/4L5/8A4ijM3/QP1L/wXz//ABFA&#10;DqKbmb/oH6l/4L5//iKMzf8AQP1L/wAF8/8A8RQA6im5m/6B+pf+C+f/AOIozN/0D9S/8F8//wAR&#10;QA6ioobh7iFJYrO/likUMjpYzFWB5BBCcin5m/6B+pf+C+f/AOIoAdRTczf9A/Uv/BfP/wDEUZm/&#10;6B+pf+C+f/4igB1FNzN/0D9S/wDBfP8A/EUZm/6B+pf+C+f/AOIoAdRUSXDytIqWd+7RttcLYzEq&#10;cA4PycHBB+hFPzN/0D9S/wDBfP8A/EUAOopuZv8AoH6l/wCC+f8A+IozN/0D9S/8F8//AMRQA6im&#10;5m/6B+pf+C+f/wCIozN/0D9S/wDBfP8A/EUAOoqI3DrMsRs78SspZUNjNuIGASBs6DcPzHrT8zf9&#10;A/Uv/BfP/wDEUAOopuZv+gfqX/gvn/8AiKMzf9A/Uv8AwXz/APxFADqKbmb/AKB+pf8Agvn/APiK&#10;Mzf9A/Uv/BfP/wDEUAOoqKW4eBQ0lnfxqWVQXsZgMkgAfc6kkAe5p+Zv+gfqX/gvn/8AiKAHUU3M&#10;3/QP1L/wXz//ABFGZv8AoH6l/wCC+f8A+IoAdRTczf8AQP1L/wAF8/8A8RRmb/oH6l/4L5//AIig&#10;DhP2gP8Akg3xJ/7FrUv/AElkrvfil8JvCXxr8IT+F/GujRa5oc0iStbSSSREOhyrK8bK6keqkcEj&#10;oSK8/wD2gDN/wof4kZsb9B/wjWpZZ7GZVH+iycklcAe5r26m0nGzBNp3Ri+Cvhx4a8EXNzd6HpMO&#10;mzzWlrpzeSW2rbWystvCik7URBI+AoH3iTk1wXx6OfFPhT/ry1D/ANDtK9htf9WfrXjvx5/5Gnwp&#10;/wBeWof+h2lDbk7sSSSsjh7S9uLCbzbaeW3lwV3xOVbBGCMj1Fes6dbLa6Rp6pc+PLtGto3EmlnN&#10;sMqDtT0A6Y9q8gr2GyvxqWl2EoTx8mLaOMnTVxbttUDK44wcde9J/C/67h9r+vI+b/jR/wAki8d9&#10;f+QHf9ev/Hu9e6fGfxl4q+H/AIAv9f8ACHgz/hPtTscSyaHHfm0nmgAO8wERSeZIOCIsAsN20ltq&#10;N4X8aP8AkkXjvr/yA7/r1/493r6tp/ZQ3uz57/ZK/aY8VftPaLe+I7v4af8ACF+EkzFZapPrJuX1&#10;CcNhxDF9njzGmGDS7sbhtUMQ+z3i7tjd6jpMYGT9pJ/8gyVcqnf6y3h6ex1FdJvdZWCYlrfT/KMo&#10;Bjdd2JHQEZIzg556da3w7aqJr/LoRNXidHrOmaxZaYiaXf6ZZI4PnpqOnyXW8cbduyeLbjnrnORj&#10;GOeP8G61N4i8K6VqVwiJcXNukkixAhN2OcAkkDPYk49TVXWvitqepOdngjxKiejJa/8Ax+j4d2Vx&#10;p3gjRrW7ge2uYrdUkhk+8jDqDXZioONOLk4t36OLfztr95nB3lZbHNeEvFHjLxHqfj3R706FpOqa&#10;XNDHpskEM15BCJYFdTNl4mmIJydvlcHb23nkn+JHxC0TSfEbXN/4Z8R3C6vYeH9IvbHSJ7C3W8mm&#10;WKd5ka7mMscJkTIRkJaORMqRuHrOneErXStb8Qarbz3C3etNE85JUrGY4hGpQbeOADznn24rDvfh&#10;Dol78N7bwZ517BaW3lSwahDKovI7qOUTLdB9pUzecPMJKlWYncpBIPkq6320+avr87adHdrU6Oll&#10;vr9/T8fwTVtTjZfiB45tdE8V2N7qOkW2v+G9Rgim1TTvCl/q0F9bTQrIhj0+3ufPRwZNrYkkAEZb&#10;o2EvQeMvG3iL4SaV4pstY8MeGp0tp7jUrnVNLnvYJFjJCskUd1G0G4KXZGeRo8+WQWUmtSw+Dc+k&#10;aTfxad488TWWt6lfC/1HxEqafJe3jCMRLGyyWjQIioqALHEn3c9WYtS1n9n+DUNF8N6Zp/jTxNoN&#10;votxJe/6EbGb7ddO5kNxcrcWsqu4kZpAAqqrkMqgqm1u7TV9dPy3+/0T7WEtGn6/n/Xey6nOa78W&#10;fiJc22oXOj6Voujy+HvDVpr+sabrMM00t1NMkrtZxSJJH9n2rA4MrpJ8zj92Np3dj/wn2vzfEnwl&#10;YJa6bD4W13Tp7qN2aSS9Z0jicZ+6kajeRj94WyDlMYar4r+All4vmM1z4q8R2k15pkej63JZS20R&#10;1y2QsQtz+4wjHzJRvt/JbErAEALt7O68Gafc69oGqjzIJdEhngtYISoi2SqikMMZ4CLjBHfrVPq1&#10;30+93+VrW7W76k2ei+/8Lfje/e/yXmHhD48v4x+K11pS39rpWgRahdaPaW9xod68mo3Nv5iyFNR3&#10;LaxtuikxbgSSFIy2V3bV9trzuy+CthZ+KYNT/t7WZtKttQl1a08OO1uLC2vJN++ZSsInbLSytseV&#10;kDSEhRtXb6JSXwq+/wDX638u3ZXL43bb+v0t87+rKKKKBBRRRQAUUUUAQXn+pX/rpH/6GKnqC8/1&#10;K/8AXSP/ANDFT0AFR2f/ACMGpf8AYM0//wBH6hUlZsmu6XpHiS9j1HVLDTXm0uxMYvbqODeFuL/d&#10;t3kZxuXOPUUAcRefHvwafiW3gcalnVx+78/A+zfaM4+zeZn/AFvtjGflzv8Alr5q/wCCon/JIfAn&#10;/Yeuv/SdK+mrjwb8LjoB0OP/AIRH+yft39o/YxqFr5f2jfu343/8Bx02fJjZ8tfLn/BTrVtP1D4U&#10;eCIrLU7DUJItcuHkFldxz7A0Chd2xjjO1sZ9DWlP40TLY+5P7ek/vmj+3pP75rH/ALA/2f0o/sD/&#10;AGf0rMo2P7ek/vmj+3pP75rH/sD/AGf0o/sD/Z/SgDRk1h5tX0bLE7blj/5AlH9a6b+1W/vGuCOk&#10;fZtT0s4xunZf/IMh/pXQ/Ya2glYzk3c3P7Vb+8a8y8XfGI/Czwr4EkbTJNTt9TuYbC4eObY1nAtn&#10;NcS3G3afM2JbsSgwSM4yQAex+w1xtz4E/wCEog8A6h9q+zjQ7ldS8vyt/n7rKe32ZyNv/Hxuzz9z&#10;GOcirK4Ras79n99nb8bfqeIftIfE+31T4z/Dh3t5Ws/DfiBSZ7JXu5LpGXT7jdHFGhdjh9oRA7MQ&#10;MZJAqx+2x8UvD3iv4e6Hounaot3qMlzZ62kKxuAbOWK6SOXcV28srDbncMcgV4Domm6j8YvF9nZa&#10;L4ZaXSF1lHaO8tH1WzsreZbeJYrlAEDwItuw2kpmMbMjaXPsnxq/Zp1bw58M9Mj8PfaPEb6fZ6Tp&#10;TWlnZBZBFaC9HnKisc7jeINiL8oUnpnb85KUMRQxNSlqna2j193X8f1P3PD4aeS5hkeEzBqFSlz8&#10;y5o6OVVtXabWsXda9uuh7J8Yfg9efEbWvAesx+CvBnj+w0jS721m0fxpctDCsk5tGjmj/wBDuQWU&#10;W8inKqcScHqK0PF/wr8TeJvGXhjxPDb6BpknhiGH7HpSTSSwXpfH2iOZ/JXYkWAbdlQkON5Ufcri&#10;PhB+0J4l+KuveJfCsNqPCWs2FiXsVvbb7Wlu8bCKQXCZiZiHeP5BsOAwLAgE+0+Go/FVro8MfiHX&#10;rTVNVBbzbrTNO+xQMMnbtieSZlwMA5kOTzx0HwuFynMKuHgqUVaKaTv3vfRvze62Z+a5phK2V4h4&#10;XHR5Z2Wl09HqndNr7mfP3wf+EPiX4n/Anwjb6n/Yvh3Sf+EAk0XTbrTLiW5muhew25MlzC0Uaxqv&#10;lDMaySeYXY7kxg9zrHwb8X/EKPVLzxLpvhTRry6k0G2GnaXdzXlvLa2GpLdytLLJbxEllMiJF5ZV&#10;e7kOdnrnmX//AD/S/wDfEf8A8TR5l/8A8/0v/fEf/wATXpzyvNJVPaRppa3Wq097m79Xv+FjyniK&#10;Tvr/AFp/kjH8O+F9b0T4qeLdVaLT5fD2txWsyXAunF3FcRRiIxmHythQqN3mebnPy7P4q6PStSMe&#10;l2a7vuwoP/HRVTzL/wD5/pf++I//AImq0enCKNUHIUADNevkeWYrB15VMRFJctt0+q/Q5sRWjNJQ&#10;N7+1W/vGj+1W/vGsP7DR9hr7SyOG7Nz+1W/vGj+1W/vGsP7DR9hosguzc/tVv7xo/tVv7xrD+w0f&#10;YaLILs3P7Vb+8aP7Vb+8aw/sNH2GiyC7Nz+1W/vGj+1W/vGsP7DR9hosguzc/tVv7xo/tVv7xrD+&#10;w0fYaLILs3P7Vb+8aP7Vb+8aw/sNH2GiyC7Nz+1W/vGj+1W/vGsP7DR9hosguzgfFfxI8S/DP4Q2&#10;2u6BoGl+IINPtJLi9h1HWJNPZY15HlbLacOx54bYB6muhh+MX9hS6NpnjG1/sfxDqDBTFo8V7qen&#10;QlpCkQe++yxxxlztAEojyx2jdwTjal4K/wCE++EtzoP2r7D/AGlYNbfafL8zy9wxu25GfpkVx/xN&#10;/Zr/AOFj/Eax8SzahowgthYlE1HQvtt7aPbXDT5s7lplFsJSVWTEbFgvUcYUUvdvtfXyXkDbu/w9&#10;T03Sfjz4U1vxWfDtnqVzJqZuJrSItp9yltcSxBzMkNw0YhlMfluH8t22MNrYbApmo/HXRdK+IU/g&#10;+5t9ZF/Bpp1SS6j0i6ktBF83HnpGU3YRuM8nCjLHbXiXg7wrrEHxe0TRrK51K88N+H9T1PUCl94Z&#10;u7D7MLhJ+Dfyt5V5mS4wghUEJkuWIzXoXxH+Dup+NdS1K407xDDosOp6FPol2r2LzS4bc0UkUizR&#10;7NrOdykNvXgFD81Q7tRcfO//AIC7f+TWBPWafRq33q/4X6L0J/Ev7TGl6fbeFdS0/wC2nTL7XX0j&#10;UYL3RL6LUIcWNxcKqWjRrP5jNHDtHltuV/lByCNN/jxYz+JvDhtr23TwrqGh6pqt1e3kUkE1u1pN&#10;aR7XV9piK+fKHR0DBkAO0gg+Y+Hf2WtQ8I2FvJoWt+G9A1aDXhr0cekeFvsulq4sJLPyxaLdbgpV&#10;w7HzdxbdgjI27V9+zTb67pP2PWdZ+1tdaTrNhqLwWYjWebUZoZpZY0Z3Eao0JCxt5mQwDMcEtrZJ&#10;+if38r/9u9OnqtU4txv21++X6W/pHq/gr4taN8QIrxtJk1COW0ZVntdV0u6025j3DKMYbmOOTY2D&#10;h9u0lWAJKnHTf2q39415B8G/gzD8K9LvoPsPhG1uruRWkl8I+GV0SKRVXC+ZGJpS7glvm3AYOAo5&#10;J9D+w02o30ME5W1Nz+1W/vGj+1W/vGsP7DR9hqbIq7Nz+1W/vGj+1W/vGsP7DR9hosguzc/tVv7x&#10;o/tVv7xrD+w0fYaLILs3P7Vb+8a818T/ABK1vwX4Z8CWXh7RrHXNW1u4i0yGHUtTewgjxZzXDO0q&#10;QTt923IACclhyK677DXnfiv4e6x4x0DwTeaBrNjomraJcx6lDNqWmvfQSZtJoGRo0nhb7twSCH4K&#10;jg0rIuLWt+z++zt+NjW0b4+JDoOqz+KdG1DR9Z0jUf7LvtN0e1udZzKY1lR7f7PB5ssTRurbzEpH&#10;zBgu01PF+0V4auPF0WgQjWJ2k0ddbTUIdHu5LNrdgzLiZYyu4qp4JGThRlvlHnPir9mm88V6BHHq&#10;GtaNrGtXGsf2xqh17QWvdJvX+zG3WL7D9pTakaiMxhpX2sm4lmJNPP7Nl/ZeFbLQNJ8Uw2FonhZv&#10;DFxK2mMZHUBvJliMc6CLazHcmGDL8qmPrUtPT+vsP/2+3yFpb+v5l/7bf/hz2Pwx8VdJ8X6Jeapp&#10;raj5Fm7R3FveaXdWl3EyqH2m2mjSYEqykDZlgwK5yK5/4f8A7RXhj4iaIupWkmpaWptJb8wa1ptx&#10;YyC3jba8gEqKHUErkoWA3Dmue+CnwRj+EOn63Ch0NG1W8W8e28OaINJsYGEKRYjgEshGRGGJLkli&#10;x6YA4XWvhVqNtJ4K8DG5utVaG/maa+s9FmgtE0NtzS2t1OzvE8jskSEKysxKsIlVWNOS99JPR/n/&#10;AJLd+SYk3a76fl/m9l5taHsUX7QvhCbxKugpqF8b/wA6G2djpN4LaCWWKOWKOW48ryondZo9qu6l&#10;mYKMtxV3S/jb4b1nxbJ4btb28bUVaSNJZNNuo7OeSP8A1kcN20YgmdMNuSORmGx8gbGx5HY/CzxH&#10;4j+Inj1Z9Qi0zwjP4ksb6Syn0pzPe+RY2DI1vc+aqpH5sOx/3cmdjKChyRf+H/7NWm+APiJqHiK3&#10;s/Cc0E9xdXcFynhhItbjkuHZ3D6iJT5iAvIoHlK23aCx2ktcUnZvqr/gmv1/4ATvFab6f8H+vz6e&#10;+f2q3940f2q3941h/YaPsNKyFdm5/arf3jR/arf3jWH9ho+w0WQXZuf2q3941mXGpE+JrBt3SzuB&#10;+bwf4VW+w1nz2eNfs19bac/+PxUrILshg+LHn/ESbw59lVbFVNumpeecverGsz23l7McQujhw5zh&#10;xgbcnn5/2idM1D4j6B4Y0S4e6We/u7PULmfT7mOD9xbzO4t7llWGVkliCPsZ9hyrBT0wbX9m/QLS&#10;6tdejtdKXx9HqP8AaMvi4aTEL2UtMWkiL/f8tomaALvO1MddoqHSPgNq1h4j097rxRbXXhfTL7UL&#10;2x0tNLMd0DdrOJFlufOKuFNw+zbEhwAG3H5qnXl87P7/APh9NunzZLV6bXX3ddPTz67dtay/ak8P&#10;6p4mumtb2RfCVh4evNcvNSutLu4CY4ZIcTQGRF8+Ao8jCSJXV9o2scEHdn/aR8G20enySXuqLFeq&#10;JFl/sK/2W8RkMazXLeRi2iYqxWWYojKrMrFQWrze3/Zt1y48Pajo+r+MrW+tT4VuvCWnNbaMYHt7&#10;eVY1WaYm4YTSgRru2iNW7Kne74+/Zn07xr8Q7LxS9p4T1B/stvZ3kPifwwmrSeXDI7K1rKZYzbuR&#10;I4JIkU4Q7cqd2qUbRXm7+l5fpbuJ3tJrf/gR9OvN226HoUn7QfhSOz1m7+1aq1ppVwtpNPHod88c&#10;8zSmER2rCEi7bzAVxB5hB612OkeKIta0u1v7cXMcFzEsqJd20ltMFIyA8Uqq6N6qygjuBXhs/wAC&#10;/E0s/jGZfE2iKmtmP7LYHRrz7Da7ZmkMzQjUBm4OR++ga3O8eYwZtu30XwR4Su/CvhDSNIvtVm1u&#10;8srZIZtQuC5edgOWO93f6b3dsY3MxyxiKXL72+n/AARttSstv+GO4/tVv7xo/tVv7xrD+w0fYadk&#10;F2bn9qt/eNH9qt/eNYf2Gj7DRZBdm5/arf3jR/arf3jWH9ho+w0WQXZyPif4la34L8M+BLLw9o1j&#10;rmra3cRaZDDqWpvYQR4s5rhnaVIJ2+7bkABOSw5FQaT+0xoH9iaLc68l7o+o30W+5t7Wyur+3sf3&#10;rReZNcxQlIoGZHKTTeUroC3ADBc/xb8HdH+LXh7wVb6/a2WpaTplzHqM+m6hZrcw3f8Aoc0IRlbg&#10;YacOGweYxxzkcC37H1mNb0e9mk8LeIYrG3i04jxX4VXVJ0soZ5Htkt5mnVopUil8tpGEgcxo+wEM&#10;GIpXSff8P69fkVUeice343f6W7fNnqek/tL+G9V03W75bLxRFDpWpPpcqf8ACMajJNLKpYExRpAz&#10;yL8jElAdowW25FW7747+HtHmvNSvvEtqugpp+m3iJHp85lRbyeSGCVpQSHWR1ChAgZCrFjhhjzfx&#10;n+zbqXiqC8s21rw9d6Q2uya1BpWveHH1C1bzIpFkjuY/tcaz4eQPG2E2FBkOfmE+k/syJo+kWOnx&#10;a8DFaWPh+xQixC5GmXz3QOA4A8wPswBhMZ+b7oVKN4x9o7P3b/cub7nexXu3l2vp6cy/9t1/qx7B&#10;4J+Kej/ELT7q70W4u2W1uDa3MF/Y3Fjc28oVX2SQTokiEq6MNyjKspGQQa6L+1W/vGuB8MeA/wDh&#10;HNd8Waj9r+0f29qMd/5XlbfI22lvb7M5O7P2fdnA+9jHGT0X2Gqajpbsvvtr+Jm79DJ8T+OLjwT4&#10;d8Za/BZNqh06T7ZJapIUd4kt4TJtIVssEDELj5iAMjORS8WfGBdM1i1sLO+srW3MdnNcancRyXKx&#10;/abuKC2hEMZUkz5mAkLgRlVYq6kgaNjpyXFxrEUiB42uAjKwyCDBHkH86840b9nZdJ8HzaIdde4k&#10;bVtNvYruS2JMVrYzwPbWuC5JxHbhC5blnd9vO2lBLnXNtdfnZ/o16NPs7utP67f8FfNW2Z2l38ct&#10;G1G2v/7K1Way+wana6dNqGoaDevZyySXa25ihk2xpMxcmPfG7rGxDOCAQc74b/tDWHi7UL7RdQle&#10;316LVtVsYVi0+5S0kW2u54kQXLKYWn8qJZGjEm/G5tgXpyr/AAA1nUNX1661DxTapZ3+p6fqFvp2&#10;madPBbwm2vkuizxyXcqGaTYEaWJYQxLOyOcAWvDnwO1jSNega+8TWl/4ctNZv9etNPj0poblLm5l&#10;uH2vceeyvGguXAURKxYAlsfLU2vT83f8l+t9Py3G3HkaW99PSz/W1/1PR/hP4/vfHXwv8JeI9QWG&#10;G/1bSrW+njtgViWSSJXYKGJIXJOMkn3NdX/arf3jXlPhH4deIfBHgzQvDmm69pj2+k6VZ6fHNd6T&#10;I7vJFtWSVttyo2vGuFQco3zFnHy11ul6ZqEMdwNRurW6dp5GhNrbNAEhJ/dowaR9zgcFwVDHkKvS&#10;tpqDm3Ha7t95Mnq7GtcakT4msG3dLO4H5vB/hWBB8WPP+Ik3hz7Kq2KqbdNS885e9WNZntvL2Y4h&#10;dHDhznDjA25M09njX7NfW2nP/j8Ved2v7N+gWl1a69Ha6Uvj6PUf7Rl8XDSYheylpi0kRf7/AJbR&#10;M0AXedqY67RWSS5lfb+v+H/qwm3bzO6tfj34Tu77XbdNSult9Ejmkv8AVJdOuo9NiEJxMBetGLd2&#10;Q5DKshYFXBGVbEMf7QXhl/DC68f7fhs3uRaQ28/hrUor24k2h8Q2jW4nlG3LFo42UBXJOFbHExfA&#10;7Wm0TxL4VufFVtJ4K1WO9FvaxaUU1K0e5kaUk3RmMcio7ybVMAOCoZmwS1Hxr8Atd+J3hbTrPxjr&#10;HhLxDrGl6iL6yku/CTS6Yy+S0TJPZy3bmQkSOwZZYyrbCBgEMW089Pz1/D/h3sHX7/8AgdP67I9L&#10;0b48eF/EOsaZpmmXeoX93qFuLlPs+kXjx26EuALmQRbLV90Ui7JyjbkZcZGK7X+1W/vGvCNL+A2p&#10;aP4g8H3Wn6poPh/SdDgCT6f4c0ObTvtbYkLR4S8MIty8m4RSQylSWKuGbeO1TQvGItUVtd0M3Agi&#10;VpBokwQzCXMrhfteQjR/KqZJVvmLOPkqrR6d393QlN/gvv6nX+ItSL6fEN3/AC+Wp/K4jNcr4s+K&#10;HiOLxO/hzwb4fsPEGq2trHe38mr6s+nWltFIzrEokjt52eRjHIdoQAKhLMMoG0dcs9tlGf8Ap5tx&#10;/wCRkrkvFPw08QP4rl8SeD/EdloWqXdrFZX0Or6W+o2lxHEztE4jSeB0lUyuNwkKlWwVJClYaVyr&#10;6f15HQXHx48OaX4jtfD2qXk1rrTtBBcCCzuZ7K1uZQpjglvFi8iORiyBUkZGbzI8L86g5d7+1L4C&#10;sL64s31XUZbiG5msQtrod/OJ7qKVopbaExwMJplZHYxRln2K0m3YC1c7c/BbX7jWbkjxVZw+H9Uv&#10;rXVdXsE0dvtEt1EsIYW85nIhhc28ZKPHK4BcLIMqV0tG+DP9kyaG39q+b/ZniDU9dx9m2+b9ra7P&#10;lffONn2v73O7Z0G7i+VWT/rp/wAH17Id1y+en3Wflve3kr7vc9K8M+OdP8YaBYa1pF0brTb6JZoJ&#10;SjRsVP8AeRwGRh0KsAwIIIBBFaf9qt/eNeYaB4A1zwn4cstI0nWtPCW8V3ulvdMklLzSOXhYBZ0w&#10;iFjuXkuMYaPqei0rStWhmujqV7ZXcLeX9nS1s3gaPCASby0r78vuYYC7QQp3EbirJk3djI/aN1Iy&#10;fs9fFBd33vC2qD/yUlp8Xxy8HXESSxX19JG6hldNIvCGB6EHyuRWJ+0NZ7fgD8TG9PDGpn/yVkrh&#10;Phl4f8J+KtCtrSzg1S/1LTra0h1FYNRuYlhnktIbgKAZVU5jmjb5MqN2OCCA/ZSqaQVylJLVnr8H&#10;xy8HohBvNQzn/oD3v/xmvPvib410rxv4k0CXSHupo7S0vFmeexntwpd7bYMyIuSdj9M9K29B+G/h&#10;bVVkWLRNcvHSaSEumrXKgOjlHXm4HKurDPTjgkYNcZr1r4XdPBmueDri5uNC8QaTPqEM0t3cyrPE&#10;TatE+yZiUO2VuCARuIIyMVnUo1KOlRWLjJS2K1e05Y2GnF38cyMbKD59IXbbH92Og7HsfcZ714tX&#10;tHhnRjPpGnRvrfiqa4dIA66bc/uYBIpZODkqqgAE9M/pi/hY/tHzR8aP+SReO+v/ACA7/r1/493r&#10;7a+1T/8APaT/AL6NfEvxpGPhH47HP/IDv+vX/j3evtWn9lDe7JftU/8Az2k/76NH2qf/AJ7Sf99G&#10;oqKQEv2qf/ntJ/30a5f4hfE20+GuiQ6pqn22a3lnW3VbTDNuKswOGZRjCHv6V0deBftpXw0/4U6f&#10;ITjOrxL/AOQZ/wDCvYyfC08dj6OGq/DJ2ZhXm6dKUo7otr+1ppviPU7PSNBhmiu7y4SzM2qalaWb&#10;xPKGWF4opJc3H7zbuRAWAzgM21G7P4ffEPVtQ8YeIvCusahp9xqemzTXCm31SF7gwSTM8Cm2QB40&#10;SCW2UvJgs+/grskf8utY8ezaU175EgU3MD20jADeY2xvUNjKhgNrbSNysynKswP6V/s36NDN8PdO&#10;8VlnN54lWTWZYixaO3e6kM8iRbslY97EhM4BJPLMzN6nFXC+LyXHwxVKaWFkmlHVy5rJ3bv6q1rW&#10;13348LXlW0lv/Wlv1PRNR8eadpPibSfD91qE0eraqkr2kIjkZXEY3PlwCiHGSAxBba23O04brfjm&#10;HQdf8O6RcG7e5124ltrZoiCiNHBJMxclgQNsbAYB5I7c1+f3w70+Hxf4X8JatqWs+KdR8RXunWEk&#10;l5J4q1ISvN5e5Tn7QNuHlkIxgKXbGMmtJvhF4V8OeKrrxMkepWnieeXNxq1t4pvftzybWTLyJc+Y&#10;TtLLknoSO9fJrz8/+B/wfv62Xpvy8v8Ag/8AAPu+bxzDD42tPC7G7OoXOnTamkgI8oRRyRRsCd2d&#10;2ZlwMYwDyOM7n2qf/ntJ/wB9Gvzo8NfDjwZ4L1K71Dw/HrGhX94zvc3WmeItRt5Z2cqzl3ScFixV&#10;ScnkqM9BSXnw08Faj4nt/El3Dq914it5fPh1ebxDqD3cUmxU3rMZ94bYiLkHOEUdAKFsr/P7/wDL&#10;QXWX4fcv1uz9GPtU/wDz2k/76NH2qf8A57Sf99Gvzog+HHgy18Tal4jhj1iHxDqcJt77Vo/EWord&#10;3cRCgxyyife6kIg2sSPlHoKvy+DfD88k93JceI5HnshpU07eJ9TJktRuItmb7RzF8zHyz8vJ45NH&#10;9f1+H9LV/wBf1+P9PT9Ab/Vn06xuLqSWZo4I2lYK3JCjJxz14qj4U8Wr4w8L6Pr1m9zFZ6pZw30K&#10;TnEipIgdQwBIBwwzgkZ7mvgXxR4A8L+PLe0TxGde8RQadKLi2XVPEmpXS20nQOm+4IRuwIwaqan8&#10;MvBOt3Wg3Oowatf3Ggbf7ImuvEGoSPp20qV+zlpyYsFExsxjavoKF1v5frf9PuE76W8/v0t+v3n6&#10;MPeTqjESSuQMhQ/J9uTVXSNYvdS0u1uri1vNKnmjV3sbuSNpoCRyjmJ3QkdDtZh6E18J6b4O0/Ux&#10;PBaah4mZFmOpSqfF2pIolDBjOc3IG/dg7+uec1g6z8I/BNzdeH21C31C9n0BU/saRvEl9OdNCldo&#10;t2FwfJwUQgJjG1fQULz/AK/r+rDfkfot9qn/AOe0n/fRo+1T/wDPaT/vo1+dlh4A8I6V4tvvFVkd&#10;bs/E99H5V3rdv4k1FL24T5flkmFxvYfInBJ+6voK6HzU/wCho8af+Fnq/wD8lUdAPuXVrmZrWPMr&#10;n/SIDyx/56rV37VP/wA9pP8Avo18KPYvJpv21vEXjNrTzhFvPjTViPMA3AY+1Z981B5qf9DR40/8&#10;LPV//kqgD7y+1T/89pP++jXGazoum634z1KXU9MsdUki0uwEbX1rHOUDTX27bvBxnaucegr5A81P&#10;+ho8af8AhZ6v/wDJVRmO3MzynxH4wMrqqM//AAmOrbmVSxUE/aeQC7kDtub1NAH1jdeF9Ajzt8N6&#10;EP8AuE23/wARXxh/wU60nT9P+FHgiWy0yw0+SXXLhJDZWkcG8LApXdsUZxubGfU1uNBat18Q+Lz9&#10;fGGrf/JNYninwB4S8cWcFp4jOt+ILW3kMsMGqeJNRuUjcjBZVe4IBIAGR6VUXyyTE1dWPq+71m2s&#10;LaW5urfSLa3iUvJNNp9sqIo6kkpgCnpqMcqK6WWlujDIZdNtyCPUfJXy1feGtC1OIRXl/wCJLuIM&#10;HCT+KdTdQexwbjryamTR9KiRUTV/FKIowFXxbqgAHoP9Jrb2kP5THkl3PqH7av8Az4aZ/wCC23/+&#10;Io+2r/z4aZ/4Lbf/AOIr5g/svTP+gz4q/wDCt1X/AOSaP7L0z/oM+Kv/AArdV/8Akmj2kP5Q5Jdz&#10;6ca5ubi5tYLK00KKeWQqGvdGimiwEYncieWx6cYcc46jINTxJ4j/AOEN+z/2/rvwx0P7Tu8j+0tA&#10;+z+btxu2774bsblzjpketfNy6ZpqOrrrXitXU5Vh4u1UEHGOP9J9Cfzqvc+G9DvLx7ufUPEs928a&#10;xNPJ4q1NnZFLFVLG4yQC7kDoCzepralXjCXvL3fSLf3tMpU0/jb+TZ9F6N4+03xHqUOnaT4t+E+q&#10;ahNu8q0stGWaWTCljtRb8k4AJOB0BNa2oyeItP1C6tfs/gWTyJWi3/8ACLSDdgkZx9s9q+Ux4E8K&#10;Lf2t8H1wXtpIZbe5HiXUvMhcqVLI32jKnazDI7MR3rVksLCaRpJNc8WPI5LMzeL9VJJPUk/aa6Xi&#10;6Sl7sLrzjHf5ImpRT+BtfN/5nQfDm61bwN8ffHGgiDw28uvAarHPq2jO8TtuLmO1i89cKDNKPvPx&#10;B/smvarrWtcsbaa5uYvANvbwoZJJZfDMioigZLMTeYAAGSTXx342s7TR/FfhvUYdQ1tonlNvcXVz&#10;rt68sKEgfLcmbzY+HkOA4Xg8YLZ1viALLS/CV/LBrHiGSd1ESRXfijUpo33EBgY3uCr/ACljtYEH&#10;HIIyK8fDY6nhYV4uC91trRbP3ktvVH6DmmXVM6xOWVqcnfEQhBu7+OD9lJ/cov59j0T9mS61bWE8&#10;aeL7aHw0k2uasxnstQ0Z7qGBlzL+4xOmxc3BG07uEXmvYdI8Waj4gtpLjS5fh3qVvHNJbvLaeHWl&#10;RZUYq6EreEBlYEEdQQQa+YvDvhfSf+ERs7G8vfECpNbAXFnH4gv7aHLjMieRHMsYGWIIC885ySSb&#10;uj+EPDnh6yFnpV14h0y0BLCCz8T6nFGD67VuAK6MvrQw2GhTlBOy7Ju7d3uvX/gHg8U1/wC0s5xO&#10;IpO0ea0dfsxXLHbyS/zb1Pp3+0PEX/Pp4F/8JeT/AOS6P7Q8Rf8APp4F/wDCXk/+S6+b/wCzNN/6&#10;DXiv/wAK7Vf/AJJo/szTf+g14r/8K7Vf/kmvR+u0v+fa+6P+R8t7Cf8AM/vZ9If2h4i/59PAv/hL&#10;yf8AyXR/aHiL/n08C/8AhLyf/JdfN/8AZmm/9BrxX/4V2q//ACTR/Zmm/wDQa8V/+Fdqv/yTR9dp&#10;f8+190f8g9hP+Z/ez6Q/tDxF/wA+ngX/AMJeT/5Lo/tDxF/z6eBf/CXk/wDkuvm/+zNN/wCg14r/&#10;APCu1X/5Jo/szTf+g14r/wDCu1X/AOSaPrtL/n2vuj/kHsJ/zP72fSH9oeIv+fTwL/4S8n/yXR/a&#10;HiL/AJ9PAv8A4S8n/wAl183/ANmab/0GvFf/AIV2q/8AyTR/Zmm/9BrxX/4V2q//ACTR9dpf8+19&#10;0f8AIPYT/mf3s+kP7Q8Rf8+ngX/wl5P/AJLo/tDxF/z6eBf/AAl5P/kuvm/+zNN/6DXiv/wrtV/+&#10;SaP7M03/AKDXiv8A8K7Vf/kmj67S/wCfa+6P+Qewn/M/vZ9If2h4i/59PAv/AIS8n/yXR/aHiL/n&#10;08C/+EvJ/wDJdfN/9mab/wBBrxX/AOFdqv8A8k0f2Zpv/Qa8V/8AhXar/wDJNH12l/z7X3R/yD2E&#10;/wCZ/ez6Q/tDxF/z6eBf/CXk/wDkuj+0PEX/AD6eBf8Awl5P/kuvm/8AszTf+g14r/8ACu1X/wCS&#10;aP7M03/oNeK//Cu1X/5Jo+u0v+fa+6P+Qewn/M/vZ9If2h4i/wCfTwL/AOEvJ/8AJdH9oeIv+fTw&#10;L/4S8n/yXXzf/Zmm/wDQa8V/+Fdqv/yTR/Zmm/8AQa8V/wDhXar/APJNH12l/wA+190f8g9hP+Z/&#10;ez6Q/tDxF/z6eBf/AAl5P/kuj+0PEX/Pp4F/8JeT/wCS6+b/AOzNN/6DXiv/AMK7Vf8A5Jo/szTf&#10;+g14r/8ACu1X/wCSaPrtL/n2vuj/AJB7Cf8AM/vZ9If2h4i/59PAv/hLyf8AyXR/aHiL/n08C/8A&#10;hLyf/JdfN/8AZmm/9BrxX/4V2q//ACTR/Zmm/wDQa8V/+Fdqv/yTR9dpf8+190f8g9hP+Z/ez6H8&#10;X+Jb3wFBqV3rl78O9M0uxlZJtR1PQHhhT59o3PJe4UEkAAnAyAO1UvC/j+Xxvpn9peHdQ+Gmv6dv&#10;MX2vS9BNzFvGMrvS9IyMjjPevn/U/D+i60hTUNT8TX6mVJytz4r1SQGRHDo/zXJ+ZXVWB6ggEcio&#10;bXwn4dsdQvb+2vPEVvfXuz7VcxeKNTWW42DanmMLjLbRwM5wOlRHGQS96mv/AAGP+Q3Ql0k/vZ9C&#10;+KfHmoeDNLW/1WHwXHA00dui23g25uZZJHYKipFFcs7Ek9FU4GSeATWuNQ8REZ+yeBf/AAlpP/ku&#10;vmi78OaHftAbnUfEtwbeUTQmXxVqbeXIAQHXNxwwBIyOeTU/9mab/wBBrxX/AOFdqv8A8k1SxtPW&#10;9Nf+Ax208u9xOhLpJ/ez6A13xfqfhqxS81JPAttbvcQWqv8A8IpM2ZZpUiiXC3RPLyIM9BnJwATV&#10;9dS8QsWAtvAhKnBx4Xk4P/gXXzRfeG9D1SBYbzUPEt3CsiTCOfxVqbqHRw6Ng3HVWVWB6ggEcils&#10;/Dmh6csotdR8S2wmlaaQQ+KtTTfIxyznFxyxPJJ5NCxtPrTX3R8vL1/AfsJW+J/ez6WXUvELjK23&#10;gRhkjI8LyH/27pf7Q8Rf8+ngX/wl5P8A5Lr5osPDmh6VZxWllqPiWztYhtjgt/FWpoiD0Ci4wKn/&#10;ALM03/oNeK//AArtV/8Akmn9dp/8+190f8hewn/M/vZ9HtqXiFAC1t4EUEgc+F5Ovb/l7pTqPiJQ&#10;SbXwLgf9SvJ/8l180XfhzQ79oDc6j4luDbyiaEy+KtTby5ACA65uOGAJGRzyaG02xfWdIt11vxX5&#10;M8lyJl/4S3VPmVLK4kUf8fPHzxoePTHQkUnjadnamr/4Y/5B7CX8z+9nvI+JUzeBv+ExD+Bf+Ec/&#10;s/8AtT7b/wAIjcf8e3l+Z5mz7Vv+5zt257YzW6mpeIZEVltfApVhkH/hFpP/AJLr54vPg/Yad4A0&#10;+SeHxHH4Ov4nsLeIeJ9RNo8agxtCYxc4VcKwCMACFOAQDV+T4fS2vhaDxDJd+LotEmuPskN03i7U&#10;1V5ACcKPtWSPlYbgMZUjORim8bSu7U190f8AIboS6Sf3v5fqe0694l8R6Lpj3Y0/wLOVkjjEf/CM&#10;yLnfIqdftZ6bs/hXoX/CKat/z/8AgX/wjpP/AJOr56+EtxPq3wbshcXl3fsPEF1bJNfXMlzMY01q&#10;SONWkkZnbaiqoLEnAFH7TnwV8f8AxX0u0vvAXxA1rwT4ms8RCK21e7tbC8iLZIlSJjtdckrIqkn7&#10;rAja0e0ZQq14U5SjTjJbuCaXroKEPdd7tp93/me0eOINa8IeFNR1mJ/AuoPaRiQW3/CJSR7/AJgD&#10;83204656HpWF4x8T3vgSHUbvW7v4caVpdhKY5tQ1Dw61vCnz7AWd70KuSQBk9SBXMeH/AIf6l8Of&#10;grqGgah4k1jxddpZzT3msa5eS3M9xLsySvmO3loNoCxqcADksxZmd+1TZ3d74Q1tbP8AtNZo9dsJ&#10;zLo9mbu7hSPU4HeWKERyb2RVZ8bHHy8qRxWdOonUlFcskno+WK62vsvXX52KlT1irtX82bnh7xpe&#10;eLtIg1XQrr4ca1pc+7yr3T/D5ngk2sVba6XhU4IIOD1BFaP9oeIv+fTwL/4S8n/yXXzvp1lqFr4R&#10;kml/4Ta48L3nima61XUorG6sdcv7drUBJTb20UVxGouFSMiGKNikasV2M5M9x/af9i+G/wDhJf8A&#10;hP8A/hDcaj5H9lf2j/a27z1+w/a/sn+l4+z+ZjzO+PP/AHmK6+aOnuR2X2V2Ttt8l3fY5uWX8z3a&#10;3fd67+V32uj3GHxfqdxr93okaeBW1O0tobyaD/hFJhtilaRY23fasHLQyDAORt5AyM6H9oeIv+fT&#10;wL/4S8n/AMl15j8KNO8RR+Mp77xFa3i3s3hLRYbi5uo1G+4SW+MqMyfuzIu9CwTgFxjgivWa2tH+&#10;SP8A4Cv8iJXUmlJ9Or6pP82VP7Q8Rf8APp4F/wDCXk/+S6P7Q8Rf8+ngX/wl5P8A5Lq3RRaH8kf/&#10;AAFf5Cu+7+9lT+0PEX/Pp4F/8JeT/wCS6P7Q8Rf8+ngX/wAJeT/5Lq3RRaH8kf8AwFf5Bd9397Kn&#10;9oeIv+fTwL/4S8n/AMl1Ws/EOuy69d6fPZeCkSC0iuRJB4Vd3dpJvKVArXqgc85LfhWpVDRrR7rx&#10;7KFGQYtPRvobmU/zUVlUcY8vux3X2Y/5GkE5N6v73/mbN5DrtjpF7qU2n+GBa2cD3EpHg5CQiKWb&#10;A/tP0BrMfUddbVdYtoIfAs8FiLQxz/8ACKyr5wnSRs7ftny7fLx1Oc9sV4PH4MTQviPb3v8Awi32&#10;N4/CixG/PhryDF/xIRHs+0HwxbmPH3Nv26HGNnlR4+yL7roSSAau8v35LbSmP/fN4B/KsKkuWpBK&#10;MbP+7H/I2cLRer+9/wCZjx/EUzarqemR6p8MX1LTFR7+zXQ8zWivyhlT7blA2RjcBntV8+JdVW7u&#10;LQn4ei6t4VuJoD4cffFExYK7L9syFJRwCeDsb0NePfEzwBd6J4jl1zRpdT1B90mpvbXFj9ts7P8A&#10;ewM3lwwRrNOzSxwzmLzWYi2Kpt31p/D6w1Dxv4t1nUPFugLJa6l4c0yGRbzTJIba5aO71A58mbcY&#10;yVaGQxOS8fmKG55reLUoq8I3/wAKt18u6t/WmLVlJ8z0833S/J3/AKu+01P4t2Wi+G7PxDqPiD4U&#10;2GgXpUWuq3WkLHazlgSoSVr4K2QpIwTkA+lWr/4j/wBleGE8SXuq/DGz8OvHHMur3Gh7LRkfGxhM&#10;b3YQ25cHODkY61wWg3MvhL4D+H7TUbjxP4cvWQQ+doOhy6hfW7b2bmAW1xtBAILPHjnqCRXB33hv&#10;V7HR/htf3z+JvDml6emqTGbQ9DbVNQW7mmVre4ktmguPKeSIzsxMX7szOn7vIFZupG1+SPT7MdNL&#10;/wDDbDUXdJyfXq/6/M+hJ/F9/a6G2tTT/DqLR1t/tTag/h5ltxDt3eYZDebdm3ndnGOaZ4d8bXXj&#10;DSYtU0G7+G+t6ZMWEd7p3h83ELkEhgHS8IOCCDg9RXl3i2913xD8JvD0GvaHqGoeIbJ9J1rWdPtt&#10;PkIliiuo3mC7QY3lAjLm3Rmf5QADlc9J8IlfUde8d+IYNKvtJ0nWdThltE1G0ls5rgx2sUUk5glV&#10;ZI9zJtG9VZhHnGCpO3uuTXJHS/2V0trttdtd7p+dofMkvef3vz03+fozv/7Q8Rf8+ngX/wAJeT/5&#10;Lo/tDxF/z6eBf/CXk/8AkurdFXaH8kf/AAFf5E3fd/eyp/aHiL/n08C/+EvJ/wDJdZ+veJfEei6Y&#10;92NP8CzlZI4xH/wjMi53yKnX7Wem7P4Vt1keKovP0uKP+/e2i/ncx1nU5Ywk1GO38sf8i43ckm39&#10;7O+/4RTVv+f/AMC/+EdJ/wDJ1YXjiDWvCHhTUdZifwLqD2kYkFt/wiUke/5gD83204656HpXhv7V&#10;PwM+Ifxe0mzv/h78Rdc8C+KbLEQitdZvLTT72EtkiVIWO2RckrIqEn7jAjY0fVeF/hzqfwz+CN/4&#10;e1HxPrXjK9Szmnvda1+9mubi5m2ZYr5jt5UY2gLGpwAOSzFnbw/rM+0f/AY/5Hf7KPd/e/8AM67V&#10;tX8RaXql5Z/Y/Asv2eZ4d/8Awi8g3bWIzj7Xx0qp/wAJL4i/6B/gX/wmZP8A5LrQ8V/8jTrH/X5N&#10;/wChmsqvejyuKbjH/wABX+R5zvfd/eyX/hJfEX/QP8C/+EzJ/wDJdH/CS+Iv+gf4F/8ACZk/+S6i&#10;oqrQ/kj/AOAr/IV33f3sl/4SXxF/0D/Av/hMyf8AyXR/wkviL/oH+Bf/AAmZP/kuoqKLQ/kj/wCA&#10;r/ILvu/vZtNdeIls7Kf7N4F/0mIy7f8AhFpPlxI6Y/4/OfuZ/Gov7Q8Rf8+ngX/wl5P/AJLrUk/5&#10;A2if9er/APo+Wq1THla+GP8A4Cv8infu/vZyHiHxn42s/FHh3w/o2hfDrUNQ1k3BWS/0Sa1ghWFA&#10;7FmWaRjnIAAXrTvFGr/FPwXoN7rWtaX8EdP0yzjMk08sd/hQPQeVkk9AByTwK5X416Tqus6ppNto&#10;l01lqTaXqaRXC5BjLiCPcCOQRv6ivC/+Ea+K3xovrTSvHhmi0XQnCNFt2peyDo5x9/I7+5717ODw&#10;dKvHnkoJJ63ir/I+ZzDOqeBnKlKT5kk1rpqfTHgD4g+KfGNnqzXWjeANPutN1KbTZUg8PzTxu0eP&#10;nRzcISp3cZUH2rqP7Q8Rf8+ngX/wl5P/AJLrjPhFZTWNt4mjuABO2sPLJgYG57eBjx+Nd9Xl1IwU&#10;5JQjZN/ZXf0Pdw9V16MKqk/eSe76q41JPET6fPdfZ/Ao8uWOLZ/wi0nO4Oc5+2dtn61W/tDxF/z6&#10;eBf/AAl5P/kutyD/AJF69/6+oP8A0Cas6sly3fux/wDAV/kdDv3f3s5Tx/478S+CPCV/rSaR4G1G&#10;S22BLUeG5I/MZ5FQDd9qOOWHODWibH4zIhZvD/wURQMkmO+4/wDIVY/xftmvfAd1bp9+a6so1+pu&#10;4RXzj4mh+NuoalqfggXs7+H9YuZbttTRTmKF3LPDv6qOcbfTpxXp4PCwxF9IK3eK/Sx4WYZrTwE1&#10;GrJ6pta9vU938G/F/wAT+JvFsmiSaZ8MJY/sUl7DqOjaRcXdvJ5dw1u6ZkkhOQ6nkAgjBB5rvv7Q&#10;8Rf8+ngX/wAJeT/5Lrx34OeB28B+KNJ04IFgt9EuYIuMEgXELsT6ktIx/Gvba5sTTpU60oQjGyt9&#10;ldl5HZl+KeMwsK6k9b9X0bX6DbCTxFeztH9n8Cptiklz/wAItIfuIzY/4/O+3H41W/tDxF/z6eBf&#10;/CXk/wDkutzQv+P6X/r1uf8A0Q9Z1cvu8zXLH/wFf5Hpa23f3sqf2h4i/wCfTwL/AOEvJ/8AJdH9&#10;oeIv+fTwL/4S8n/yXVuiqtD+SP8A4Cv8ibvu/vZU/tDxF/z6eBf/AAl5P/kuj+0PEX/Pp4F/8JeT&#10;/wCS6t0UWh/JH/wFf5Bd9397PPPjrfa8/wAEfiEs1t4MWE+HdRDm18OSRShfs0mdjm6ba2OjYODg&#10;4PStP9jW3Rrv4jTMAdmo6SBn1/4R/TKrfHj/AJId8RP+xc1H/wBJpKraV+z98NPiF4O0TUfEfgTQ&#10;NX1O90e0juL+5sIzcyAW6ICZQN+QoADZyABgjArir1IUnqrXTWiXdPy7HXRTknqe8fD/AFCPTfDG&#10;qXDkb21jVNrf9v8APXzB8Ov+SE/AD/sTB/6Lsq77wl+xx8ILQXNxe+DbXxFPKQnm+JJH1V41XJCo&#10;9yzsgyzcKQDnOM1b+KWh6f4Z1HwVpOk2cOn6ZZadfQW1pboEjhjV7QKiKOAoHAA4A4FcuNxFKtOb&#10;pX1d9dP1fc3pwcUkzl69FhfQJtPsXi8b3ejTmyjgubeO3uZFJGcrnd93k/KOM5IxnFedV7DoPxHt&#10;LLSdLY+KZ7SK0tVil0n+zVd5GVcfLLjAzxjPtnvXlv4f68zXr/XkfN3xnAHwh8dYOR/YV/z/ANu7&#10;19t7oP8AnnJ/38H+FfI37TWux+IvhV4qvDIk163he8F5KkezfKIZeowBkLtBIGOOK+tKfT7xvcl3&#10;Qf8APOT/AL+D/CjdB/zzk/7+D/CoqKQEu6D/AJ5yf9/B/hWB418A+EviRpCaX4r8N2HiPTkmW4S1&#10;1SCO4jSUAgOodDhgGYZHOGI6E1tVxPxg+IV38NPBjatp2kxa7qkl3b2lrp0101rHK0kqq7NKschU&#10;JH5khwjEiPaoLMBWlPn51yb9CZSjCLlJ2SPLbr4U/s9Wfj6LwlL8HtDF9JOtsLkaPaGASNAZlBON&#10;3KqR93r7c179oWiaR4Z0ez0nSdPXT9Ms4hDbWluQscMY4VFULgKBwAOAOBXw3P49+Imq/HQeKW03&#10;QU0kQ2esWulnxIfskk/2Kff+/Gj+f/x7LG/lMVAdjhpCxji+vfhT8R4Pid4PstV+yHStU8mEalpL&#10;yeY1hctEkjw+ZtAkC7wBIo2t1HcDuxSq8sXKTast3fU48PVlKUo1HG93a38qtv5q+vyPy2+Bes6h&#10;/a/w9g+3XPkefp6eV5zbdu6MYxnGMdq9Q8aXPi23+Ic/2HwnLCW1qRbW4mjumivvnfCMJZDEVZQW&#10;O0LgDIKgVwfgH9n3x/rXgXw5qFnoPnWd3pttPDJ9st13o0SspwZARkEcEZre/wCGaviP/wBC5/5P&#10;W3/xyvNO49L0KG0n+JnhO30kQ6j4UuZr0y3HmG5D3QilLQs7D7iAIY1xgjD/ADE5GbbW8N34n+Gk&#10;PiGRNK1C9jujqVpFL5EZVWf7KWQHHzYAz/H3zWB4M+C/xT8DeJbPXLDwxBNd2u/YlzeQNGdyMhyB&#10;MD0Y96xf+GaviP8A9C5/5PW3/wAcoA9G8NRSXHjf4awa1AsGu3UOof2tpzRiJGVFk8hngACAkAnO&#10;0ZwD2Fc3F4y8Qa78CtQuLJY5LuHWWSdLSzjY29mbYneflJXB/wCWpO4Y+9XO/wDDNXxH/wChc/8A&#10;J62/+OUf8M1fEf8A6Fz/AMnrb/45QBs/CrxJr9x8N/Hdtp8j6jq0RsprSBrdbqVgZSJSFZWLgKBw&#10;QQvUYJJrf8iKDwO0zyb9DfwkLxdS3fOurb/9WJx8+7JA8snGBjHWuH/4Zq+I/wD0Ln/k9bf/AByj&#10;/hmr4j/9C5/5PW3/AMcoAv8AwJ1XU77UvF0e+51SQeHLtorR5JH818x7VAVg2TnHykHngg1L4Zud&#10;V/4SK9g8RaNJ4b0E6eW1B5vtMb2qEsI54mnZ3EhfCqFyHxjaeSMv/hmr4j/9C5/5PW3/AMco/wCG&#10;aviP/wBC5/5PW3/xygDsof7SS88dG1tIZdZtLa1OgWMQFwk1qz4M0aNkTt5e1i5DHJ/CrvgRrpPC&#10;95qep6bPd62NZiS806ysku5ltfJQlRA0iiDcxOWUZUn7oA44D/hmr4j/APQuf+T1t/8AHKP+Gavi&#10;P/0Ln/k9bf8AxygDV8Q6rND8GtSeyubyCJPGUsUHmTlpUiFudqFgxzjjoSM9z1ryz/hIdV/6Cd5/&#10;4EP/AI133/DNXxH/AOhc/wDJ62/+OUf8M1fEf/oXP/J62/8AjlAHA/8ACQ6r/wBBO8/8CH/xo/4S&#10;HVf+gnef+BD/AONd9/wzV8R/+hc/8nrb/wCOUf8ADNXxH/6Fz/yetv8A45QBwP8AwkOq/wDQTvP/&#10;AAIf/Gj/AISHVf8AoJ3n/gQ/+Nd9/wAM1fEf/oXP/J62/wDjlH/DNXxH/wChc/8AJ62/+OUAcD/w&#10;kOq/9BO8/wDAh/8AGj/hIdV/6Cd5/wCBD/4133/DNXxH/wChc/8AJ62/+OUf8M1fEf8A6Fz/AMnr&#10;b/45QBwP/CQ6r/0E7z/wIf8Axo/4SHVf+gnef+BD/wCNd9/wzV8R/wDoXP8Ayetv/jlH/DNXxH/6&#10;Fz/yetv/AI5QBwP/AAkOq/8AQTvP/Ah/8aP+Eh1X/oJ3n/gQ/wDjXff8M1fEf/oXP/J62/8AjlH/&#10;AAzV8R/+hc/8nrb/AOOUAcD/AMJDqv8A0E7z/wACH/xo/wCEh1X/AKCd5/4EP/jXff8ADNXxH/6F&#10;z/yetv8A45R/wzV8R/8AoXP/ACetv/jlAHn02rXt6ojubye4jByFllZgD64JpbjVL27Qpc3lxcIp&#10;yFllZhn1wT1/xr0Afs1/EgHP/COf+T1t/wDHK53w38NPE/jLUb7T9I0ee4vLL/j6jkKw+Sc7drGQ&#10;qA2QflJz8rccHHhYyL9vGC2qWT+Tv+Vz9j4Vr0nk9XF1H7+Cc5x/7iU3FL/wZGL/AKRh/wDCQ6r/&#10;ANBO8/8AAh/8aP8AhIdV/wCgnef+BD/4133/AAzV8R/+hc/8nrb/AOOUf8M1fEf/AKFz/wAnrb/4&#10;5Xun44cD/wAJDqv/AEE7z/wIf/Gj/hIdV/6Cd5/4EP8A4133/DNXxH/6Fz/yetv/AI5R/wAM1fEf&#10;/oXP/J62/wDjlAHA/wDCQ6r/ANBO8/8AAh/8aP8AhIdV/wCgnef+BD/4133/AAzV8R/+hc/8nrb/&#10;AOOUf8M1fEf/AKFz/wAnrb/45QBwP/CQ6r/0E7z/AMCH/wAaP+Eh1X/oJ3n/AIEP/jXff8M1fEf/&#10;AKFz/wAnrb/45R/wzV8R/wDoXP8Ayetv/jlAHA/8JDqv/QTvP/Ah/wDGj/hIdV/6Cd5/4EP/AI13&#10;3/DNXxH/AOhc/wDJ62/+OUf8M1fEf/oXP/J62/8AjlAHA/8ACQ6r/wBBO8/8CH/xo/4SHVf+gnef&#10;+BD/AONd9/wzV8R/+hc/8nrb/wCOUf8ADNXxH/6Fz/yetv8A45QBwP8AwkOq/wDQTvP/AAIf/Gj/&#10;AISHVf8AoJ3n/gQ/+Nd9/wAM1fEf/oXP/J62/wDjlH/DNXxH/wChc/8AJ62/+OUAcD/wkOq/9BO8&#10;/wDAh/8AGj/hIdV/6Cd5/wCBD/4133/DNXxH/wChc/8AJ62/+OUf8M1fEf8A6Fz/AMnrb/45QBwP&#10;/CQ6r/0E7z/wIf8Axo/4SHVf+gnef+BD/wCNd9/wzV8R/wDoXP8Ayetv/jlH/DNXxH/6Fz/yetv/&#10;AI5QBwP/AAkOq/8AQTvP/Ah/8aP+Eh1X/oJ3n/gQ/wDjXff8M1fEf/oXP/J62/8AjlH/AAzV8R/+&#10;hc/8nrb/AOOUAcD/AMJDqv8A0E7z/wACH/xo/wCEh1X/AKCd5/4EP/jXff8ADNXxH/6Fz/yetv8A&#10;45R/wzV8R/8AoXP/ACetv/jlAHA/8JDqv/QTvP8AwIf/ABo/4SHVf+gnef8AgQ/+Nd9/wzV8R/8A&#10;oXP/ACetv/jlH/DNXxH/AOhc/wDJ62/+OUAcD/wkOq/9BO8/8CH/AMaP+Eh1X/oJ3n/gQ/8AjXff&#10;8M1fEf8A6Fz/AMnrb/45R/wzV8R/+hc/8nrb/wCOUAcD/wAJDqv/AEE7z/wIf/Gj/hIdV/6Cd5/4&#10;EP8A4133/DNXxH/6Fz/yetv/AI5R/wAM1fEf/oXP/J62/wDjlAHA/wDCQ6r/ANBO8/8AAh/8aP8A&#10;hIdV/wCgnef+BD/4133/AAzV8R/+hc/8nrb/AOOUf8M1fEf/AKFz/wAnrb/45QBwP/CQ6r/0E7z/&#10;AMCH/wAauaFrupSeI7HfqF222DUGGZ2OD/Z11z1rsv8Ahmr4j/8AQuf+T1t/8cq1o/7OPxEtdatp&#10;5fD22JIbxGb7bbHBeynjT/lp3d1H45PGTQB6l+zVqWreE/hz4p8T/EHUWX4QX0TWrabf75Z9WvOQ&#10;gsRvVkkUqcyggfJ6xmSHL/a6uvFmoavo3i3T9bTU/hjqECxeG7jRA0FnaRgc2zxg/u5hsO7dy2wg&#10;BfLMcfC3fwH+LV/plhpt1pt1c6dp/mfY7SbVYGhtvMbdJ5aGXCbiATgDJ5NH/Ch/i1/Yn9jf2bdf&#10;2P8AaPtn9n/2rB9n8/bs83y/N279vy7sZxxnFAHvv7K1lbat+zv4faXUbiC+GqX9zva0E6b01aeQ&#10;Z/eoWztGenU17d/aN7/0GLP/AMETf/JteMfstaZc6L8FtN0+8j8m8tNS1aCaPcG2OupXSsMgkHBB&#10;5BxXrFe5HDwqwjKXZHnupKEml3J9R83WNPurC71iH7JdRNBN5GilJNjAq21jdsAcE4JBAPY9K2de&#10;h0w67qJku7tZDcyblW1UgHcc4PmDP5Cufrj/ANpvX9Y8NeF9cvNBnvbbVH1mztY305LdrkrNqEMT&#10;rELkGHeUkYKZPlBIJxjNUqUaL9y+v+aQc0qrSZ6D5Gk/8/t7/wCAaf8Ax2jyNJ/5/b3/AMA0/wDj&#10;teA+DviX4t0/w7Hpd7p8+t+LrjXZ9LsrTxBc21nPHEsH2ndey2cckKsIskGCNwwaIYyXYbMfxd8Q&#10;av8A2dpei+FLO48VSLeNe2Ooawbe0thazLBIVuEgkaTdI67P3S5XJfyyNp3unazeqv8Ahft23Mrd&#10;11t+LX4207nsvkaT/wA/t7/4Bp/8do8jSf8An9vf/ANP/jteP/DzxnN4z+IupXkbXdvptz4X0i+i&#10;0+4kyLeSSe/D/KCVD4RFZlznYvJAFen1dn3/ACCXuycbdvxSf6mj5Gk/8/t7/wCAaf8Ax2jyNJ/5&#10;/b3/AMA0/wDjtZ1FHK+/5E38jR8jSf8An9vf/ANP/jtHkaT/AM/t7/4Bp/8AHazqKOV9/wAgv5Gj&#10;5Gk/8/t7/wCAaf8Ax2svUdFtJ3unstZu7N7qKKOST7G4kTynZ42jeK6jZCC5zyc4A9cvoqXDm3bK&#10;UrbI5698BHUYZIbvxnrV1FIpR45vtjqykYIIOocgiuz0vTLSPSr24u9SlmlJtLbdBp4iUJGtwU+U&#10;ztknzHydw6LgdTWbWjB/yL17/wBfUH/oE1TUi5WcpN22u7/mUp7qweRpP/P7e/8AgGn/AMdo8jSf&#10;+f29/wDANP8A47Xz14m8aeNvB3jnVDqlxf23h27uBFaSG2tbmJIwYm3WkUAa6dzGJ0cSq2ZZIBGC&#10;CQen0bxvqHjnxl4gs/D2rx2+n/2Dp15Yveaex+zzyXN7HMXiby5A+IFUo5G1k5UHcCRfNFSTfppf&#10;5/1+oONrt7L/ADS/X+tD17yNJ/5/b3/wDT/47R5Gk/8AP7e/+Aaf/Ha8S0jUfE/if4FaDqcOreI7&#10;jXzGkk0/h2LS0vbz5mQjF5GLZRyGOAh+X5f7p5W++J3jO/8ADngjQ9N/tbUdc1OG+uNRv9At7Jr+&#10;KO0mSIpi78u1SYtIgkYqUykojT5kKzzq17v/AD6/h1BRv/X9b9D6X8jSf+f29/8AANP/AI7R5Gk/&#10;8/t7/wCAaf8Ax2uH0LV5fGPw907UfD+qMk19ZxyW+oapZh5ASBlpYUMY39cqNoDdsDFVPg7rOoeI&#10;fhj4e1DVbx9Q1Ge2zPdSIiNKwYjcVRVUE4/hUD2FavSXLf8AIhPS9j0PyNJ/5/b3/wAA0/8AjtHk&#10;aT/z+3v/AIBp/wDHazqKfK+/5Cv5Gj5Gk/8AP7e/+Aaf/HaqappmnX1qiQ6ldQzRzwzo8lgrrujk&#10;WQAqJgSCVx1HWoaKThzJpsalZ3SL/wDaN7/0GLP/AMETf/JtV9R83WNPurC71iH7JdRNBN5GilJN&#10;jAq21jdsAcE4JBAPY9Kgorm+p0jX28yfxNb6O3iPVTLfXySG7l3KlkjAHecgHzRke+BWb9m0T/oI&#10;ah/4AJ/8eo8V/wDI06x/1+Tf+hmsquiCfKtTNvV6Gr9m0T/oIah/4AJ/8eo+zaJ/0ENQ/wDABP8A&#10;49WVRVcr7/kTfyNX7Non/QQ1D/wAT/49R9m0T/oIah/4AJ/8erKoo5X3/IL+R3MkOl/2TpA+2Xmw&#10;WzbD9kTJHny9R5vHOfXoPXAr+RpP/P7e/wDgGn/x2q8n/IG0T/r1f/0fLVapinbfuU3rsYHxI1n4&#10;eeGdPtb3xXr93pUQkKW9wkTQzbiPmCtFMHwQBnHHTPavPv8Ahb3wJ/6KHrn/AIEah/8AH6v/ABZ8&#10;Xv8AD3xf4X8UQ2Rv7jSLDVbmGBQcu/lRoo4BIyWxketcN8Rv23dW+JOhWfhz4cfa7PV9Ti/07UHU&#10;hrBDwwQj+Lr8w6dueno4fA1cQlKCuurulb8GeLi8Vg6Upe3S5kuquz3nwFfeCNb8PJfeGdYur/TZ&#10;pGY3CweYzv0Yuzyly3T73OMdsV0XkaT/AM/t7/4Bp/8AHa8p+C7ebbeL7jLH7V4hubrLjBPmRxPk&#10;/wDfVei1xSpuEpQvs2unRnqUpxqU4zitGk19x0EMOmf2FdgXd35f2mHLfZVyDtlxx5n179h1zxQ8&#10;jSf+f29/8A0/+O0Qf8i9e/8AX1B/6BNWdWaTu9TZvbQb4m/4RW10C+m1vUZ4dKjjL3Ek1qqqqjnO&#10;fNyCDjGOc4xzivIf+FvfAn/ooet/+BGof/H66b43wLdfDPU4XTzFkmtEKYzuBuYhiuN1/wD4KBxW&#10;Gla1Y2ek3P8AwllveS2VlYOp8uUbiI5SewIwSv8A+uu2hhKuIu6acvmlb8GeZisRhabSxFtrq6ud&#10;/wDDbxP8MPFl5eSeFfE17rF5DGFmadZZpUQnoPOmJC5xnbxnGe1d95Gk/wDP7e/+Aaf/AB2vnX4K&#10;6l4g17xxp2p+Kb2XUPEEmgXKXc02eGN8JQg9lEwUAcDGBXvNZVqDoVZU77enZPsbYStTr0I1KSXK&#10;/wDM6DRYdMF5Jsu7tj9muOGtVHHkvn/loe2f/rdaoeRpP/P7e/8AgGn/AMdo0L/j+l/69bn/ANEP&#10;WdXOk+Z6/wBanbfTY0fI0n/n9vf/AADT/wCO0eRpP/P7e/8AgGn/AMdrOoquV9/yJv5Gj5Gk/wDP&#10;7e/+Aaf/AB2jyNJ/5/b3/wAA0/8AjtZ1FHK+/wCQX8jlPj5Dpg+BXxGMd3dtIPDepbVa1UAn7LJj&#10;J8w4/I1z3i3Q9H1/4T/DS38QyWcWhLJYvem9vVtU8sWcg4cupJyV4U569ga0/jx/yQ74if8AYuaj&#10;/wCk0lZfjXU/7N+CfgQfY/Dd39oWwgz4rhMllFm2PzsR90jH3j2JHevIx+jhfXVfmjvw2ql6P8ma&#10;3gf4UfAiC5g1rS20aS7028heO5h16SRYZiwMII84rksvAI+YjGDXS/G458U+F/8Aryv/AP0O0rzb&#10;4Rr4h8Q6/eaXpekfCS50ezubO41OXR7OZhIhZipjZQUaRNrld33WIPevR/jYc+KfC/8A15X/AP6H&#10;aVwvb+vI2W7OLr13SvFun6ToOnw3OqSafZraL5+gSaUG+15XlhKR0k65zXkVev6V/a11oWlxyWHg&#10;2e4W0VbWz1Bd15JHglcAnGW5PUcntUP4WNfEfOHxnIPwh8dYGB/YV/x/27vX2tuj/wCe9v8A9/0/&#10;xr4q+NGf+FReO8jB/sK/4Hb/AEd6+raf2UN7nUbo/wDnvb/9/wBP8aN0f/Pe3/7/AKf41y9VdUu5&#10;bDTbu6gsp9SngheSOytWjWW4YKSI0MjIgZiMDeyrkjLAZNIDst0f/Pe3/wC/6f41xHxZ8Fan450P&#10;T7fRNY0bTb6zvkvA2qwNdwyARyJtKxzxMDlwwbcfu4wc5Hzd8LP2/wDwn8YPijH8P9B8A+P08RrM&#10;8d7FfabawLpqxttmkus3OYljPDZG7cQgVnZVPvPjXRoNeuvDlpc28V1btqRMkUyB0IFrcYyDx1xX&#10;Ji8XLAUJYmCu46pXt+Oo1haeNvhq3wzTTvro1rp6HncP7MXimJLG2/4TPw0LSC1WIt/Zkhn80WDW&#10;gbd9r2lMsZdm0H+Df/HXpvwa+HerfD211sa3rOi6jc6jdRzqdKia1ijVYUiC7JJpWJ/d5zv5z0GO&#10;fNfiD8W/Cvwd1C/01l8S2SWPkb7TRbS1a1Ly7duwzcKTvGVBUZDNjJJN34G/HKw+Leo+IrK0j1SP&#10;+zfIlQ6rFAkjRyBh/wAsWK8NG3ocEde1UMwxWKpxVWjKKkk7u3L5a3v100OdYHBUasqtFxck5LTf&#10;Vrm+/lV9eiMf4C/8kM+HX/Yuad/6Sx13dcJ8Bf8Akhnw6/7FzTv/AEljru66TcKK4zxT8X/C/gzX&#10;xo+rXd5BdiCK6mkh0u6ntraGR3RJJ7iOJooELRv80jKAFJOAM12QIIyORR0uD0dmLRXOw+O9Ku/E&#10;Gj6TaSm9fVbO6vra6tyrwGOCSFH+YHqTOmMAg4bkcZ6Kjpf+uwBRWB408YQ+C9Ntrl7C81W4urqK&#10;ytrGw8rzp5ZDgBTK6IMAMxLMOFP0reHI6Y9qFqrr0/X9UG2gtFFFABRRVay1K01ITm0uYrkQStBK&#10;YnDBJF+8hx3B4I7GjyAs0V53YfGe1vNHm1mXw5rdlopv7aws9Qn+ymO+ae6W2SSJUnZwgdlYmRUO&#10;05AJ4r0Shaq/9f1qAUUUUAFFFFABRRRQAUUUUAFFFFABRRRQAVheH/BOi+FtT1fUNMsvst3q03n3&#10;snmu/mvuZs4ZiF5duFwOfpW7RUuMW02tUbwr1acJ04TajK3Mk3Z2d1ddbPVX66hRRRVGAUUUUAFF&#10;FFABRRRQAUUUUAFFFFABRRRQAUUUUAFFFFABRRRQAUUUUAFFFFABRRRQAUUUUAFFFFABRRRQAUUU&#10;UAcn8DtF1C78E30sFhczRN4j1/Dxwsyn/icXg4IFd/8A8I5q3/QLvf8AwHf/AArzP4Lf8idqH/Yx&#10;6/8A+ne8ru6+jpc3s469EeXO3MzR/wCEc1b/AKBd7/4Dv/hVX4mfDP8A4T8avpeqaTqNzptxeCcN&#10;aPPbuGjmEsbpLCVdSHRWBVh0qCs/4v8AjKHwFHrGsTafearjUktY7LT/ACvOmlnuVhjVfNdEGXkX&#10;JZgAM805J3V/y80OP93cyR+ztpK+HP7F/wCEf1r7P9s/tD7Yb6++3/acbfO+2+Z9o37Pk3eZnZ8n&#10;3eKS9/Zz0e90XTNM/wCEe1m0h07zfs9xp97fWl2PNO6bdcxSLNJ5jYZ97newDNlgDVHRvi5oF54W&#10;1HXdZl/4Q620y7aw1GPxDcW8H2OcFQEklWR4jkOhBWRgd4Gc5A0dW+JfhDQfD9jr2p+KtE07Q77b&#10;9k1O71GGK2uNyll8uVmCvlQSME5AzTsmt1bT8tOvbbyEm76X6/8AB/W5t6J8KYvDl59q0vw3cWMv&#10;2G30wLBBIqLbQGQwxqn3VCmWToAfm5zgY2v+Ec1b/oF3v/gO/wDhXGaf4wXUPHeqeHUtxsstMs9S&#10;W8WXcJRPJcptC44x9nznJzv6DHPRVfvvVv8Ar7yXZOz8vyVvwsaP/COat/0C73/wHf8Awo/4RzVv&#10;+gXe/wDgO/8AhWdRRaXf+vvFoaP/AAjmrf8AQLvf/Ad/8KP+Ec1b/oF3v/gO/wDhWdRRaXf+vvDQ&#10;0f8AhHNW/wCgXe/+A7/4Uf8ACOat/wBAu9/8B3/wrOootLv/AF94aGj/AMI5q3/QLvf/AAHf/Cr8&#10;Og6mNCu4zp12JGuYWC+Q2SAsuTjHbI/MVz9aMH/IvXv/AF9Qf+gTVMlK2/b+tylYxPEXwpHioSf2&#10;lompSs1u1qJIWuIXjRnRyUaMqUfdGjB1IYFRgjFQ+Gfg9B4PnafSvD9/BO1pFZPNJ58zyRRvLIu9&#10;nLFm3zzMXOWYuSxPFci3xl0uPxLf6NJpeqRvby+Rb3OyJor6QSwxSJCFkLgo9xECZFQckgsASNnU&#10;PH1hp2t6xpT2uoT3Wl2FtqMotLVpzIk8k0aLGiZdm3QPkbcAEHPXCT91TTVn5er/AFb+fmNp6p9N&#10;/vS/O3zXkXL34IQXnhmx8PppniDTtLsm3QJpWo39jIvXgywSJIw+Y/KzEdDjgVX1D9n7TNQ0TStK&#10;/sDWbC20sMtpLpd5e2NzGG/1gM8EiSsHPzPuY72AZssAazbT4ky6x4D0nxPo3hPW9bXUQrDS7V7K&#10;O6hU7slzNcJFwVwdsjHJGMjJFNvjNpc3hrRNT0/S9U1fUNZeSOz0KzWE3jvExWdSWlWFREVYNIZR&#10;HnAVmLpulqNmtLadN+3qCbuvn1+/0O40X4Xt4ca2GmaLqNlBbWcdhBZxeeLWKFCSoWDPlhucbwu4&#10;jAJIAFWdB+H9x4Y0e10vTNEvbawtl2RReVI+0ZzjLZJ69zWRqet3On+HTqUeiahfXflo40m2MBui&#10;zYHl5aRYtwzyTJt4J3Y5ql4J8aJ40s7120rUNDvrC6NneabqaxefBJsVwCYpJI2BSRGBR2GG7EED&#10;T3nJq+q8vPXr339fMnS1zs/+Ec1b/oF3v/gO/wDhR/wjmrf9Au9/8B3/AMKzqKdpd/6+8Who/wDC&#10;Oat/0C73/wAB3/wo/wCEc1b/AKBd7/4Dv/hWdRRaXf8Ar7w0NH/hHNW/6Bd7/wCA7/4Uf8I5q3/Q&#10;Lvf/AAHf/Cs6ii0u/wDX3hoT+JvDOsT+I9Vli0q+kje7lZXS2chgXOCDjkVm/wDCKa3/ANAfUP8A&#10;wFf/AAo8V/8AI06x/wBfk3/oZrKqYKXKtf6+8p2uzV/4RTW/+gPqH/gK/wDhR/wimt/9AfUP/AV/&#10;8KyqKq0u/wDX3k6Gr/wimt/9AfUP/AV/8KP+EU1v/oD6h/4Cv/hWVRRaXf8Ar7w0O5k8P6odJ0hP&#10;7NvN6WzK6+Q+VPnynB444IP4iq//AAjmrf8AQLvf/Ad/8Kryf8gbRP8Ar1f/ANHy1WqYqVt+/wDW&#10;5TtcyfFvw317VtR07ULXRpLuS1imgNtdJJEjrIYyWDrG5BBiHG05BPSuR0H4Dan4Zvb660z4e6fa&#10;T3snmzMl/cfMfb/ROB7Ck+Jz/bfE3hbSLzxLqHhXQLhL671K/wBLmSCdUgiVlxIysFXLZPByPzrm&#10;fi9oXgr4R+EP7Zuvil8R9QurhcafYW+uW5kvHI+UL/o5wvTLdh6niu2isU/coztfpZ/5M8HG5fl2&#10;InKtioXaWr5mtPRNfkeu+D/h7rmhW9+1xpU8c17dfaWht4pHSL93HGFDFVLcRg5wOSeK3/8AhHNW&#10;/wCgXe/+A7/4V5d8Gby/m0fXrK+1C71QaZrVzZW11fuHuGgXYyeYwADNhuTgfQV6BXNKM4yak9bu&#10;/rc9ejGnClCNNWikreltPwOgh0HUxoV3GdOuxI1zCwXyGyQFlycY7ZH5iqH/AAjmrf8AQLvf/Ad/&#10;8KIP+Revf+vqD/0Cas6s0pXev9febu2hB4t8Aax4i0KWyj066STzYZ08y3fazRypIFbAyASgBI6A&#10;1wVz8BtTu/EkOvS/D3T31WGPy1uDf3Gce4+yYJHY1p/F/VNQ0f4davcaXdGyvz5UMVwoBaPzJkjL&#10;DPcBjj3rI1D4aeB9K8Pahrdz8ZvHy6Zp7SR3NwuuW5COhKsn/Hv94EEY65rqpfWI3dKdr6bP9Ezy&#10;MbgcFjJJ4qF2l/M1p12aOs8PfDXxDa+IF1S70I2HlWslskNoZZ9+942LMzRJjHlAAAHqea63/hHN&#10;W/6Bd7/4Dv8A4V88fArxS+teKlbTtY8Ran4b1LSZr2CPxNdJcXCPHeNCrBljQKGQK23B5bqeK92q&#10;KsKsKko1X73X7vkdODp4elh4wwytDpr5vvfr5nQaLoOpxXkjPp12gNtcLloGHJhcAdO5IFUP+Ec1&#10;b/oF3v8A4Dv/AIUaF/x/S/8AXrc/+iHrOrBKXM9f618zu0saP/COat/0C73/AMB3/wAKP+Ec1b/o&#10;F3v/AIDv/hWdRVWl3/r7ydDR/wCEc1b/AKBd7/4Dv/hR/wAI5q3/AEC73/wHf/Cs6ii0u/8AX3ho&#10;cp8fNB1OH4FfEaSTTrtI08N6kzM0DAAC1kyScUv9l67rPwZ8MWWg2mgX08un2Ynt/Eccklq8Xkgn&#10;5UBJbcFxnjr7VQ+PH/JDviJ/2Lmo/wDpNJVDxd4av/FXwS8E2dl4fk8URLFYy3WlLqIshPELc/ek&#10;JHAYocDuAe1eRj7+7f8ArVHfhra2/rQ7T4DW/ibRp/EWi674f8PaHaWrwzWr+G7KWC2uGkU723N8&#10;rEbUBAwwxyMFSU+Nf/I0+GP+vK//APQ7SqP7OHhPxNoNvqt34i00aM0kFpYQ2rXaXMkggD/vXdOO&#10;VkRACc4j57Vd+NP/ACNPhj/ryv8A/wBDta4Zbm0Tja7Sw+KNzYW9nGNC0OeS1iWGO4ntC0u1RgZb&#10;d/nJrF8G6pb6N4msLy6LJBG53OgyUyCNwHfGc/hXWaL4bsPCusw65ceK9LubO1fzlSznL3Mw7KY8&#10;cFs4OScZOanoP03PHP2htd/4SD4V+Nrj+z7DTdvh6+TytPg8pD+4kOSMnnnr7CvpuvlT41uJPhL4&#10;9dV2htDvyFHb9xJxX2ntj/54W/8A34T/AAo+yhvc5eiuo2x/88Lf/vwn+FG2P/nhb/8AfhP8KQHC&#10;WHhjRtK1rVNYstJsbPV9V8r+0L+C2RJ7zylKxedIBuk2KSq7idoOBima++p262N3pVhbaldW1x5h&#10;t7m6NurKY3QkOEfkbxwR0zz699tj/wCeFv8A9+E/wo2x/wDPC3/78J/hWFejHEU3Snsy4TdOSkj4&#10;D/aj1HVdal8TWsnhfXh4iubqwmFvpuk3V7aeXGicpdLEFc+oAwCCM5GKu/sFaVrVh4g8bS6xouqa&#10;R5tvaLF/aVjLbeZhpc7fMUbsbhnHTI9a+79sf/PC3/78J/hWV4s1RtC8LazqVvbWjz2dlNcRrJAp&#10;UsiFgDgA4yPWu6NRqjGgtkkl8jhp4aFKc6kftNyfqz55+Av/ACQz4df9i5p3/pLHXd1wnwF/5IZ8&#10;Ov8AsXNO/wDSWOu7rA6zyzXfhBa+M/i7qusa9aXk+iHRtPtYY4dUngtrmSO4u3ljnt4pVWdAJIvl&#10;mVkIYgZywriPht8LvENl8aNZ1zV/DstlY6jHqdvqkkkGlLZXySXCG18vyAbqYeUrbvtRJUsQoAJA&#10;+iqKFo/v/HccnzNv0/BWR81+A/2ebF/+ES0rXPh3Y2Wh6RY6vbX1rPHaNaXtzJNZmGcxROwlV1ic&#10;qZFDKYlLKrBK7ObwN4in/Z08M+Hbuxe/1eysdNTVNIkuk3X8cJiNzamUtsYyKjp8zbHztZgrE17D&#10;RQtI8vp+Db/X7tAv/Xr/AF69dz54tPgjBr1ppYn+HVho2hweKotRtPDd8lnKNOtRbbJmEcbPDHvl&#10;Xf5cLMDkMfmZgF+NHwa1Lxz8WLLVbmz1/UdJ+yW0Vjc6GNHLaROkztJKWvkM0OQ0TeZaHefLORlU&#10;z9DUU4vlaa73/BL9F/w2hLV00+qt+Lf6/wBPU+Yvj34F1c6X8RPEC+H1HhptJv1k05riIM94LNwu&#10;sbQ20nH7raf3mAHxuAWtCD4X6nc+H/Ef9i+BP+EV0W6Gm/aPC3nWkf8AbRhnaS7bMMjR/v4SsWZW&#10;Uy7dsoVea+hb+wtdVsbiyvbaG8s7mNoZre4QPHKjDDKynhgQSCDwc1OqhQAAABwAO1TFcqt/X/B9&#10;Hp02StTd7fP8bbdtt1r1vdtv56svgudfj0S1uPAcGg+Dh4qOpHwpcvbNFZ2o02aFi8MTtCFkuGDG&#10;KJnU79zDLOB2fwi+G1h4MuPHOnHwXZ6Na6jqk0/2uG3tVg1K3lLFE2xsXIQMylZUUfMdu4EmvU6K&#10;fW/lb/0n/wCRQnrby/8Atv8A5J/gfMHhH4B6x4U0b7Hp3hi00pJIvDjSw2Zt4lea21ia4uWIVgCy&#10;wtG2f4uAMkYrY+GHwa1Lw/8AGXUfEOr2mv8A9pC7vpjrajRxY39vK7eVE8kaC/fajRgRzEojQjBI&#10;VM/Q9FNNxVvX8Ul+g5e9dd7P7lYx/CVpbWPh60gs9B/4Ri3Xft0ry4E8jLkn5YWaMbjlvlY/e55y&#10;K2KKKQgooooAKKKKACiiigAooooAKKKKACiiigAooooAKKKKACiiigAooooAKKKKACiiigAooooA&#10;KKKKACiiigAooooAKKKKACiiigAooooAKKKKACiiigAooooAKKKKAOG+C3/Inah/2Mev/wDp3vK7&#10;uuR+B1/BD4JvkfTradh4j1/MkjShj/xOLzrtcD9K7/8AtS2/6BFl/wB9z/8Axyvo6Tfs46dEeXNe&#10;89TOrl/2jfBF38Q/D2vaJZ2emalNJqtvcmx1iQpaXKQ3sczxSsI5MK6xsv3GHzcjFdz/AGpbf9Ai&#10;y/77n/8AjlX9e1G3TXdRVtLtJCLmQF2abLfMeTiQD8hTl7zSa/LuhxfLqmfOGjfCLxH4f0TS7rTN&#10;I8LabfaVrsur2PhW0uZI9Jt45LZrdoknW3DK2XebeLfAZ2Xbg76nsfhn4v8ADM+k69pll4b1PXFX&#10;VFu9Jurua1soPttytwxgmWCRiVZAjZiXzdxb93jafef7Utv+gRZf99z/APxyj+1Lb/oEWX/fc/8A&#10;8co5fJ9um1rfil/kK/R97/m/1f6nk/wx+GF74B1dZZrq1ubSPw5pejJ9nRoz5ts90zkRnISPE6BR&#10;uJGCD0BPo9WU8SaXJqE1iljpjX0MSTSWyzymRI3LBHZfNyFYo4BPBKNjoasf2pbf9Aiy/wC+5/8A&#10;45WnM+39feS9XdvXT8El+RnUVo/2pbf9Aiy/77n/APjlH9qW3/QIsv8Avuf/AOOUcz7fkK3mZ1Fa&#10;P9qW3/QIsv8Avuf/AOOUf2pbf9Aiy/77n/8AjlHM+35BbzM6itH+1Lb/AKBFl/33P/8AHKP7Utv+&#10;gRZf99z/APxyjmfb8gt5mdWjB/yL17/19Qf+gTUf2pbf9Aiy/wC+5/8A45V+HUbc6Fdt/ZdoALmE&#10;FN02D8svP+szxj17n2xMm7bdikvM8O+IvwhXxBqdxquhadpen6rLEZbi9hdrC7v7hQqRpLdQxmVF&#10;ELToJFJZC6soyoqx8MPh/r3hbXbnU9bvYbt7jRbLT8LeS3Ukbw3F5JsaaVQ0qqlzEglf53KMzAE8&#10;+tf2pbf9Aiy/77n/APjlH9qW3/QIsv8Avuf/AOOUorl2X5ef+f8AWo27ppvf/NP80eOf8K+1XT/g&#10;/pPhOXwz4Y8ayRBY7zT9evHhsXUMXDA/ZZt5DbcAxj1zwM8xrfwG1G90Xwc99ofhnxzd6Na3lnJo&#10;fiG5ki06OO4ljkURN9nm3eQIkiTfFyoDZQjFfRX9qW3/AECLL/vuf/45R/alt/0CLL/vuf8A+OVH&#10;s1a1vy7W/q/yGpNO9/zPJLLQvH/gz4bWXh/w8mhavq9hpUNtb6lrOoXEUb3AO1t8awyN5aqAVO8s&#10;x+U7fvHc+GGj6xofhx7fXdN0/T9Ra4eWWSw1N783bMAWnlka2t/3jNn5Qm0AKFwMKvf/ANqW3/QI&#10;sv8Avuf/AOOUf2pbf9Aiy/77n/8Ajla3fM5NPX0/r+tSHZpIzqK0f7Utv+gRZf8Afc//AMco/tS2&#10;/wCgRZf99z//ABynzPt+QreZnUVo/wBqW3/QIsv++5//AI5R/alt/wBAiy/77n/+OUcz7fkFvMzq&#10;K0f7Utv+gRZf99z/APxyj+1Lb/oEWX/fc/8A8co5n2/ILeZh+K/+Rp1j/r8m/wDQzWVXT+JtVtY/&#10;Eeqo2jWMrLdygyO8+WO88nEoGT7AVm/2xaf9ALT/APvu4/8AjtTBvlWhTWr1MqitX+2LT/oBaf8A&#10;993H/wAdo/ti0/6AWn/993H/AMdquZ9vyJt5mVRWr/bFp/0AtP8A++7j/wCO0f2xaf8AQC0//vu4&#10;/wDjtHM+35BbzNST/kDaJ/16v/6PlqtWzJqVv/ZOkN/ZNmQ1sxC75sL+/lGB+8z2zznqe2BVf+1L&#10;b/oEWX/fc/8A8cqYt227lNa7njnxp8NWPiS70qDVblLDS5LK+tpbqWURIrSeQAhc4ALKJMZ64NeG&#10;+CfgVo+k6+17r/jzSNYgsT5elxvqcZ8qPqCQW4I9Bx3r6r8afEWfQNR0XSdE8Dw+Jte1d5RbWMV4&#10;1spWJN8jNLJKFXAI69f55V/44+JWl2U95efAy0tbSBDLLPN4stFSNQMlmJuMAAd69LD46vh4OELJ&#10;Pvb/ADPmcwyaONqur7Vx0Sslfb5FT4TWEdjp2tmCUXNpPqRlhuUbckw8iFWZW/iG5XGR3Bruayfh&#10;/wDEiDxvpN3cT+FrfSL+xvZdPvLKS4km8qaMjcBIku1xyPmHBrp/7Utv+gRZf99z/wDxyuGUpOTc&#10;lrd3+/1PeoUlRowpqV1FJX72QQf8i9e/9fUH/oE1Z1dBDqNudCu2/su0AFzCCm6bB+WXn/WZ4x69&#10;z7Yof2pbf9Aiy/77n/8AjlZpu70OhrbU4L4qWJ1HwTdwbSYzcWrykDO2NbmJnY+wUMT7A18xax8A&#10;9H1HxhJIvxA0v/hF7uY3t1p76rGS0+cnjdgg5JyeRX19438f6f4H8K6hrdxoEF1HaICIIGm3yMzB&#10;VUfvO7MBmsMeKvikQD/woSH/AMKm1/8Aj9d+GxlbC3dOyv3t/mjwMxytY+cZe0cbJrRX3+Rxnw00&#10;DTdL8Y250a8tr+yg0uaB3s5lljhzLAUTKkgZCuQPY161XKeCvi7Pr/ii78Pa34FtPD2qQ2xu0RNU&#10;F9HJGsphf54ZiqssilSp54PSu8/tS2/6BFl/33P/APHK56tSc6kpTWr9Oy8zvwOFjhMNChGfMlfV&#10;+rYaF/x/S/8AXrc/+iHrOroNF1G3e8kA0u0Q/Zrg5Vpu0LnHMnfp+PaqH9qW3/QIsv8Avuf/AOOV&#10;gm+Z6f1qehbTczqK0f7Utv8AoEWX/fc//wAco/tS2/6BFl/33P8A/HKrmfb8ibeZnUVo/wBqW3/Q&#10;Isv++5//AI5R/alt/wBAiy/77n/+OUcz7fkFvM81+PH/ACQ74if9i5qP/pNJUHiOx0LUPgl4Pj8Q&#10;+F9Y8W2QtrJlsdFikkmV/s/EhCOh2gZHXGWHFavx81G3f4FfEZV0u0jJ8N6kA6tNlf8ARZORmQj8&#10;xVa8ttV1D4ReB7DTLq/sI72LT7e8vNLB+0wQGEZZCASvzBAWx8oYk8A14+YO/Lp/V0d2G0u/62Mv&#10;4FrovgO48UaloXgbxjpVjfT2EA0+90pxIhJdS6M0zb41J3PkApnqQQF7H40HPinwx/15X/8A6Ha1&#10;lfsu/wDCVroWpr4gOvG1XyRGfEmftJucN5/l7vnMOPK27u+7HetX4z/8jT4Y/wCvK/8A/Q7WuKW/&#10;9djdbs53QrC31TVre0urtrKGVtpmSBpiDjgBF5JJwOPWu+0/wx4d8F+ILC7vvE88Utu6zi3uNGnh&#10;ZwD79uDziuO8F6zbeH/Etpf3YmMEQfP2cKZASjKCu7jIJB59K67VvFPg3XNOtbS/n8UXhtnd4552&#10;geX5sZUsT0+Xge5qHtoO19GeD/GkhvhJ48I6HQ78/wDkvJX2pXxT8Z8f8Kh8dYzj+wr/ABn/AK93&#10;r7b2wf8APST/AL9j/Gn9lDerZFRUu2D/AJ6Sf9+x/jRtg/56Sf8Afsf40gIqKl2wf89JP+/Y/wAa&#10;NsH/AD0k/wC/Y/xoAirnfiN/yT3xR/2C7r/0U1dPtg/56Sf9+x/jVLW9F07xDo1/pV8Z5LK+t5LW&#10;dImaJmjdSrAOjhlOCfmUgjqCDTTs7iex82fAX/khnw6/7FzTv/SWOu7rhPgL/wAkM+HX/Yuad/6S&#10;x10/iiaS38M6vLE7RSpZzMjocMpCEgg9jSGalFdT468P/DX4cWdpPrY1oPeS+RaWenXWqX95cuFL&#10;MIra3aSWTaoLNtQ7VBJwBmmv4e+H48PaLrS6f4hFhq15BZQ/abrUbSaKSWTy082GeRJI/nwpDKGB&#10;I4oWui7pfN7IHpv2v8lucxRXTnRfhcPD762bnUf7LTVf7Eaf+0dR4vPtv2Lytu/d/wAfH7vdjb/F&#10;nb81dT/wpfwp/wA+2o/+Di9/+PUef9f1qO1tGeX0V6h/wpfwp/z7aj/4OL3/AOPVX1H4R+E9O0+5&#10;uzY6pOIImlMUWsXhd9oJwuZgMnHGSKmUlFOT2QJOTsjzeivQPD/wy8FeJtA03WLK31JrPULaK7gL&#10;6xeAmORAy5/fdcEVR8X+CPA/gqz0+5vrHWJUvtStNLjFvq92SJbiZYkJzOPlDOCSMnGcA9K0cXGX&#10;I972+d7W+8hSTjzra1/la/5HG0V6h/wpfwp/z7aj/wCDi9/+PVRm+E3huLWLWzXQ9amt5opJH1BN&#10;bn8iBlKhY3BuRIWfcSNqMvyNuK/KGko89oruPEvw+8E+FYbCa8stWaK8voNPVotXuyEkmcIhbM4+&#10;XcVHGTlhxXG6d4i+DOp+KV0COfxFBePqU2jxXd7Hrltp817E7xvbx3soW3kk3xyKFWQlipC5NC97&#10;b0/L/NfeD91Xf9b/AOT+4hor1D/hS/hT/n21H/wcXv8A8erA8beCvA3gPRYdU1Cx1ia3lv7LTgtt&#10;q12z+ZdXUVtGSDOBtDzKWOchQcAnAJu0u+n3gcdRXotx8LfA1pqFnYTtdRXt4HNvbvrl4JJQgBcq&#10;vnZIUEZPbI9RVv8A4Uv4U/59tR/8HF7/APHqAPL6K7jxL8PvBPhWGwmvLLVmivL6DT1aLV7shJJn&#10;CIWzOPl3FRxk5YcVd074W+BtXFybFrq7FtO9tMYdcvHEcq8OhxNwwPBHY8Gha7f1t/mvvB6b/wBb&#10;/wCT+486or1D/hS/hT/n21H/AMHF7/8AHqP+FL+FP+fbUf8AwcXv/wAeoA8vor1D/hS/hT/n21H/&#10;AMHF7/8AHqwPDvgrwN4m1rxPpdrY6xHceHr9NOumm1a7CPI9rBcgxkTkldlwgyQDuDcYwSLXRev5&#10;L9UBx1Feof8ACl/Cn/PtqP8A4OL3/wCPVDe/CPwZp1nPd3a3lrawRtLLPNrd4iRooyzMxmwAACST&#10;SbSV2NK+iPNaK9LtPhD4OvrWG5t4r+aCZBJHIus3hDKRkEfvuhBrFtPBXga88dap4USx1gajp2nW&#10;mpyytq135LRXElxGgU+fksDayZBAGCuCcnFWadmLdc3T+l+bOOor1D/hS/hT/n21H/wcXv8A8eo/&#10;4Uv4U/59tR/8HF7/APHqQHl9Feof8KX8Kf8APtqP/g4vf/j1H/Cl/Cn/AD7aj/4OL3/49QB5fRXq&#10;H/Cl/Cn/AD7aj/4OL3/49R/wpfwp/wA+2o/+Di9/+PUAeX0V6h/wpfwp/wA+2o/+Di9/+PUf8KX8&#10;Kf8APtqP/g4vf/j1AHl9Feof8KX8Kf8APtqP/g4vf/j1H/Cl/Cn/AD7aj/4OL3/49QB5fRXqH/Cl&#10;/Cn/AD7aj/4OL3/49R/wpfwp/wA+2o/+Di9/+PUAeX0V6h/wpfwp/wA+2o/+Di9/+PUf8KX8Kf8A&#10;PtqP/g4vf/j1AHl9Feof8KX8Kf8APtqP/g4vf/j1H/Cl/Cn/AD7aj/4OL3/49QB5fRXqH/Cl/Cn/&#10;AD7aj/4OL3/49R/wpfwp/wA+2o/+Di9/+PUAeX0V6h/wpfwp/wA+2o/+Di9/+PUf8KX8Kf8APtqP&#10;/g4vf/j1AHl9Feof8KX8Kf8APtqP/g4vf/j1H/Cl/Cn/AD7aj/4OL3/49QB5fRXqH/Cl/Cn/AD7a&#10;j/4OL3/49R/wpfwp/wA+2o/+Di9/+PUAeX0V6h/wpfwp/wA+2o/+Di9/+PUf8KX8Kf8APtqP/g4v&#10;f/j1AHl9Feof8KX8Kf8APtqP/g4vf/j1H/Cl/Cn/AD7aj/4OL3/49QB5fRXqH/Cl/Cn/AD7aj/4O&#10;L3/49R/wpfwp/wA+2o/+Di9/+PUAeX0Vh/B7wfZePPBseq65reuR3pmaEfZL8xIUUAAkYPPXJ79T&#10;zknt/wDhTnhn/oP+Jv8Awan/AOJoAxKKyNDjazvdd08XE91b2OoyW9vJcvvk8sKjDc3Vj8x59/QA&#10;Vr0AcN8Fv+RO1D/sY9f/APTveV3dcj8DrCCbwTfO+o20DHxHr+Y5FlLD/icXnXahH613/wDZdt/0&#10;F7L/AL4n/wDjdfR0pL2cfRHlzXvMzq82/bJS0l+HPiJL+fTLaxbXdOE82tQiaxjj/tS33NOhZA0Q&#10;GSyllBXIyOtetf2Xbf8AQXsv++J//jdX9e063fXdRZtUtIybmQlGWbK/MeDiMj8jRO0ml+j6NMqD&#10;cGpdj478G+JLfwd8OkttK8YaXoPhGfxTPBc+MPD1pBb6TZwG381fsSTedBBE04WEs5kTzDKAdzrt&#10;2Lj4pX0mi+G/7a+JH/CIeG7kaiYvG3kWcP8AahhnVLUbriJ7dfNhLy/Ig83Zui2pkV9O/wBl23/Q&#10;Xsv++J//AI3R/Zdt/wBBey/74n/+N0dtXsls+iS/4OlvO4rrt1b6dW3+vX5W6eG/CXV9R1/4hXup&#10;atF5Op3fg3QprhPIaD52n1Ak+W3zJnrtbkZweRXsNaP9l23/AEF7L/vif/43R/Zdt/0F7L/vif8A&#10;+N1rzL+l/wAAhpuXN6fgkv0M6itH+y7b/oL2X/fE/wD8bo/su2/6C9l/3xP/APG6OZf0mKxnUVo/&#10;2Xbf9Bey/wC+J/8A43R/Zdt/0F7L/vif/wCN0cy/pMLGdRWj/Zdt/wBBey/74n/+N0f2Xbf9Bey/&#10;74n/APjdHMv6TCxnVowf8i9e/wDX1B/6BNR/Zdt/0F7L/vif/wCN1fh063GhXa/2paEG5hJfbNgf&#10;LLx/q8859Ox9szKSt93QpI+UPiR4R/4QDxxq/iVLrS7lNSzf3sMkX2BvssckBzfXu998KSrCqnys&#10;RwvccPXQ+ANVt/iv458Q3l3Cbe21PwtpIkXTr+Qo4F5qS7obiPy2eJ9u5XAXejA4AbFe/wD9l23/&#10;AEF7L/vif/43R/Zdt/0F7L/vif8A+N1EVGMVDoulvX/gf0y3JtS7v/NP9Px8j5otLPwcn7MfhOy8&#10;TXfgjR7BVRLF/G9jDc6bHKrPgLDJLEC3l7wu1wQM9QCDxuvNDL4A+GemarrPhzw/4GNvqEklx4zg&#10;87R7uaOZBaRiHzYFaFozLJBE77QixkBzEDX2T/Zdt/0F7L/vif8A+N0f2Xbf9Bey/wC+J/8A43Wb&#10;heNr9uj6Lr+f53BSs010v+P9f8MeIP4t8KeIfgpa2vi1/CXhrz9EtrqfR/EccTWFmrELC8lrK0Z8&#10;nzVAUMU5UKCGHE37NkNhb+CdTh0qXT7nSU1af7LdaHAsGkzoVQlrGJSwjh3FgVDuPMEp3HNe0/2X&#10;bf8AQXsv++J//jdH9l23/QXsv++J/wD43XRzLnlPurbed/6/4Yza91RWyd/wsZ1FaP8AZdt/0F7L&#10;/vif/wCN0f2Xbf8AQXsv++J//jdPmX9JisZ1FaP9l23/AEF7L/vif/43R/Zdt/0F7L/vif8A+N0c&#10;y/pMLGdRWj/Zdt/0F7L/AL4n/wDjdH9l23/QXsv++J//AI3RzL+kwsYfiv8A5GnWP+vyb/0M1lV0&#10;/ibSrWTxHqrtrNjEzXcpMbpPlTvPBxERkexNZv8AY9p/0HdP/wC+Lj/41UwkuVf5FNasyqK1f7Ht&#10;P+g7p/8A3xcf/GqP7HtP+g7p/wD3xcf/ABqq5l/SZNjKorV/se0/6Dun/wDfFx/8ao/se0/6Dun/&#10;APfFx/8AGqOZf0mFjUk/5A2if9er/wDo+Wq1bMmm2/8AZOkL/a1mAtswDbJsN+/lOR+7z3xzjoe2&#10;DVf+y7b/AKC9l/3xP/8AG6mMlb7+hTWp4v8AGifXLTWtEuvDTCPW4dN1P7LIf4HZYUDfgXBrwzW/&#10;iL8TP2jo4PCuq2cuh6RpzBdYEW5Ddyqfun0HfA45zzxX1z4v0HQlS11HUPF9joMlvuijvixTAfBZ&#10;P3sLIc7FOCM/KMVzKt4TUkj4y6YCeSRLZc/+Slenhswo4aNpwvLo+x8vmOAzPE1JfVZxUGlo29+u&#10;yZV+DcEsFp4oM0Yill1qSd0BzgvBC/8A7NXoNV/Cvh/R7fTXn0/xNZapHdyGeS+Bd/PfAXdlIgvA&#10;RVwoA+Wtn+y7b/oL2X/fE/8A8brglVU5Odt2397Pfw9OdOjCFRpySSfqlqEH/IvXv/X1B/6BNWdX&#10;QQ6dbjQrtf7UtCDcwkvtmwPll4/1eec+nY+2aH9l23/QXsv++J//AI3Wakrv/I6Wtjzn4yQNdfD6&#10;9hQZeS5s0UHuTdRCvAPFHx7+Mkt7qvgSOzaLUdSuZZLTV4wd0Nm7k4UgY+UELu6j6819a6/4b0vU&#10;9IuIL7W7OG2GJWm/fJ5RRg6vkx4G1lDZPHHNcOW8Jlg3/C5dM3DgHzbLP/pJXfhsbRwzftYc3Y+f&#10;zLCZhXlF4OaSs07tr8kzzz4FeEJ/BviTSdPnDM1vod1D5zsS0rG6jlZjn/amaveqxfCWi+Hr2+l1&#10;Cy8c2PiS5hjMHmq4cQIxDFcQwKBuKKckE/KK6v8Asu2/6C9l/wB8T/8AxusK2IWIqyq23/ysd2X4&#10;ethsLCjXacle9tt3bt08g0L/AI/pf+vW5/8ARD1nV0Gi6dbpeSEapaOfs1wMKs3eFxnmPt1/DvVD&#10;+y7b/oL2X/fE/wD8brnUlzP/AC9T0raGdRWj/Zdt/wBBey/74n/+N0f2Xbf9Bey/74n/APjdVzL+&#10;kybGdRWj/Zdt/wBBey/74n/+N0f2Xbf9Bey/74n/APjdHMv6TCx5r8eP+SHfET/sXNR/9JpKnuIf&#10;EZ+Evge68M2z6he2cNjcS6el59kN3EIMGPzDwBuKsQeCFI5zip/j5p1unwK+IzLqlpIR4b1IhFWb&#10;Lf6LJwMxgfma6n4cf8k88L/9gu1/9ErXk473nG39bHbh9EzP+Cvhrxb4cudZ/wCEj1S71SG6jtrg&#10;PdXCyql0wc3CQgcpEuYwAQOhxUHxl/5Gnwz/ANeV/wD+h2temab/AKhv97+grzL4x/8AI0+Gf+vK&#10;/wD/AEO1rzm7nSkcjRRRSGcf8Zf+SQeOf+wFff8ApO9fa1fFPxl/5JB45/7AV9/6TvX239ln/wCe&#10;Mn/fJqugupFRUv2Wf/njJ/3yaPss/wDzxk/75NSMioqX7LP/AM8ZP++TR9ln/wCeMn/fJoAioqX7&#10;LP8A88ZP++TR9ln/AOeMn/fJoA+X/gL/AMkM+HX/AGLmnf8ApLHXS+Lv+RU1r/rym/8ARbVzXwF/&#10;5IZ8Ov8AsXNO/wDSWOuy1Gxj1PT7qzlLLFcRNC5Q4YBgQce/NAHf/EjTPEeh/Efw3450Pw9N4wtr&#10;HTb3SbvR7G4ghvVWeS3kWe3NxJHC2DbhXVpEJVgQSV2tS8baReePtCk1G3+HN9pHiwWNvd293qJ0&#10;77Qj296lxHYPNFcSHJeJZMAmLDAlw2QML/hJ/Ff/AEN2o/8AgLZf/GKP+En8V/8AQ3aj/wCAtl/8&#10;YoWiS7beV7v823/wNAet33/S3+X676mNL4N8c/Yp/h4vgq8awk8c/wDCRjxf9vs/7NFmdYGqkGPz&#10;vtXm4zBs8jbvw2/Z81U9L+EviryfjbpnhvwivghvEFndHTvE17FYw6vfXsrztl7u2uJ2mhBf9208&#10;cckSsq7ZMHb0v/CT+K/+hu1H/wABbL/4xR/wk/iv/obtR/8AAWy/+MUre7y+v4pL9F5FuTcnLu7/&#10;ADvf8b/5WPOvCP7M81v8HPEGgWfhTxJpMWsa9oU934e1/wDsCzi8m3v7eS5mhj0dY4BmFXDM371/&#10;JUY4QH0PwR8L28GftFale6D8NrLR/DMun/Z5PEF3YaeskYSGCOG2sJoblp0ttsYBtpbdEVkZlcDa&#10;jO/4SfxX/wBDdqP/AIC2X/xij/hJ/Ff/AEN2o/8AgLZf/GKvmu27d/xSj+S/MyStDk+f43PJ/Evw&#10;K+IN54t8CGPwreM3hWPTLbSNYsU0Ro7eK31CTz/tE9yWvI99qkRVbTaG8wrIeoXrfF/wb1nUvjRc&#10;as3w5/tjU5fF+l6xa+O/tNmPselQi18yzy8ouRteKVvJWMxHfv3bziur/wCEn8V/9DdqP/gLZf8A&#10;xij/AISfxX/0N2o/+Atl/wDGKUHyOMl0d/ndS/NL5XXUc1zxlF9Vb8Gvyf367pHJ2X7KWm6pq+jX&#10;2v8AgbTb6e78Z67e6/Ld+TKbvSpp76e0inyx86AyNZyi3O5VcK5QMpIra38CfGUvwv0/QbPRD5tn&#10;8P8AxX4dhtheQgRS3MlqLC3Ul8BTHCQCDtQIASvArtf+En8V/wDQ3aj/AOAtl/8AGKP+En8V/wDQ&#10;3aj/AOAtl/8AGKS0tbZX/FOP5M1jUcavtut7/e7/ANeRnT/ACTwlq3jf/hDfC9ppWmXmk6FfWlvY&#10;tFCl7q9ne3NxK8g3DMrAWoaaT7+Rlm2nFPTvB/jjV9HuPAFx4Ev9Ks28cXOvyeKb+7sHsfsY1p9Q&#10;jaBIrl7gzOvlqoeJApZiT8oDbv8Awk/iv/obtR/8BbL/AOMUf8JP4r/6G7Uf/AWy/wDjFVzPmUu2&#10;v4p/ovkZJWjyLy/CPL+Kd356nHfCf9n/AFfw18ddc8Ua7p3it9W+1anMfEEDaDHYapbTO/kQNNEi&#10;6m5WN4gI528uN4BtYqkeaeg/BTxfJ8B/EHhDQ/B0fw6lbxHo9xpVyllpkGqPDDeWkkt7eCC4uLa4&#10;nRYmbzCytKYyDEON/e/8JP4r/wChu1H/AMBbL/4xR/wk/iv/AKG7Uf8AwFsv/jFStEl2SX3O/wCf&#10;/AsVf3ufzv8A1/WvW5zFt8DpE1r4YarefCqyk1jw/c39lealGLK8lS4l2MmsLLcTebIhlV5SWY3A&#10;dySjHLHhtZ+FGqeD/g949uX+Hf8AwhV7Y/DzWbHxJr/221f/AISm+a3G25zBI8s/zRzyeddrHKvn&#10;YC/PJt9g/wCEn8V/9DdqP/gLZf8Axiqup6pr+tabdafqPiO6v7C7iaC4tbqxsZIpo2BVkdGtyGUg&#10;kEEYINC0v5/5W+XnbR9VZJK6cuScZPWzT+53+fq7tdNW28jwv8JtTTQ/F9x4c+Hf/CvbKWHS7iy8&#10;O+bZL/aGp2ly1y95/o8rxjzMQR+ZIyyPszIq7Vzxvi/9ne8ttJ8R+H9L+Ea/2RqHjKbVNQutC03w&#10;7LNqVm8U727Qx6g5hPkyuqOLiIMu9jED94epL4m8VIoVfFuoKoGABa2WB/5Apf8AhJ/Ff/Q3aj/4&#10;C2X/AMYpSSlK/lb8Yv8A9tXy07WxgnGCi/J/cnH8n9+u9zzzxX8M9e07wD8N28beC08fp4f8HXNl&#10;dafNe2W/StRUW+zUS00sceI0jdfPhzLHuyinecavgHwLqsvij4J+JLHwCmrSReFtLtdQ8R63a2U0&#10;WnQrauT9jla5F3bTkyEOFt5I5AyAlMM4teMfDkfxD+xf8JVJa+JvsMnnWv8AbGiabd/Z3/vR+Zan&#10;afcYNdJ/wk/iv/obtR/8BbL/AOMVcZNNye7af/pT/Hn+Vlr0RKN7Jdmvv5fy5fm29N72f2hPA+o+&#10;JPGXgLVtH8BxeM9T0u6+SbV7WxutLsI3mhLzMs9zFNDOojDRz26SsoDgxvlRXO+Lv2e7jWvGnjPx&#10;cvhm3uvE8njbQdS0PVZJYzPb2EKaWl48DM/7jckN0rqNrSqgBDjYK2f+En8V/wDQ3aj/AOAtl/8A&#10;GKP+En8V/wDQ3aj/AOAtl/8AGKUH7Npro7/jF/8Atq+99y73bfdWOM+FX7Pet6B8ctd8Savb+KLf&#10;XHutUlXxQi6CNOv7ed3+zxPJFGupy7I3ixFOxjRrcbWKpHnC+Df7K99pvg3x1pmv+H9cTXdX8OS6&#10;TqB11PD50rW7xskXQNjEtxcMJFLrNfDzQJT1Znx6h/wk/iv/AKG7Uf8AwFsv/jFH/CT+K/8AobtR&#10;/wDAWy/+MVm4qUHTezjy/LX8dWNStLn8+b53T/Rb6+ZD/wAIhfXXwL0bwLpHwou/C9xHZ232Qs+m&#10;QW2iXvmkfagILlz5kLr9p/dK27eoB3M4XhP+FGeIv7H8bQ694DutalvNI0e0m/s+Wwuhr+oW2oXs&#10;8t1LDc3MSSQyebBJJFO6Eq7RqcopHoP/AAk/iv8A6G7Uf/AWy/8AjFH/AAk/iv8A6G7Uf/AWy/8A&#10;jFazfPKUnvJ3/G+nb9dL3srRBckFBbJJfc0/0/O1ru+B4m+F/jPxL4I8AwWXgnSvDeuaTpP/ABNI&#10;dMkhsbSez+USaDGsUrmJZgFJIZ4ojGNsknWvpDSYo4NKso4bH+zIkhRUstqL9nUKMR4QlRt6YUkc&#10;cEivDv8AhJ/Ff/Q3aj/4C2X/AMYo/wCEn8V/9DdqP/gLZf8Axile9/N3/ry8vnu22lG1vJW/r+vL&#10;ZJL3yivA/wDhJ/Ff/Q3aj/4C2X/xij/hJ/Ff/Q3aj/4C2X/xikUe+UV4H/wk/iv/AKG7Uf8AwFsv&#10;/jFH/CT+K/8AobtR/wDAWy/+MUAe+UV4H/wk/iv/AKG7Uf8AwFsv/jFH/CT+K/8AobtR/wDAWy/+&#10;MUAe+UV4H/wk/iv/AKG7Uf8AwFsv/jFH/CT+K/8AobtR/wDAWy/+MUAe+UV4H/wk/iv/AKG7Uf8A&#10;wFsv/jFH/CT+K/8AobtR/wDAWy/+MUAe+UV4H/wk/iv/AKG7Uf8AwFsv/jFH/CT+K/8AobtR/wDA&#10;Wy/+MUAe+UV4H/wk/iv/AKG7Uf8AwFsv/jFH/CT+K/8AobtR/wDAWy/+MUAe+UV4H/wk/iv/AKG7&#10;Uf8AwFsv/jFH/CT+K/8AobtR/wDAWy/+MUAe+UV4H/wk/iv/AKG7Uf8AwFsv/jFH/CT+K/8AobtR&#10;/wDAWy/+MUAe+UV4H/wk/iv/AKG7Uf8AwFsv/jFH/CT+K/8AobtR/wDAWy/+MUAe+UV4H/wk/iv/&#10;AKG7Uf8AwFsv/jFH/CT+K/8AobtR/wDAWy/+MUAe+UV4H/wk/iv/AKG7Uf8AwFsv/jFH/CT+K/8A&#10;obtR/wDAWy/+MUAe+UV4H/wk/iv/AKG7Uf8AwFsv/jFH/CT+K/8AobtR/wDAWy/+MUAe+UV4H/wk&#10;/iv/AKG7Uf8AwFsv/jFH/CT+K/8AobtR/wDAWy/+MUAcZ8Mb/UNH+Fmn3NhptxqrtI/+i2hjWRsz&#10;lSwMjouFHzHLZwpwCcA9TaeJNcudQjt5PDmo2sLSzxm7me2MSLGQEchZy+2XJKYUsNp3hOM5GkaN&#10;c6BpsGn6ZrV9Z2UC4SFY7dwCTljl4ickkk8454wMAXMax/0Mmof9+LT/AOM0AVtNjaPWfEQfhjfq&#10;x+pt4T/WtKq9paG2M8kk0lzcTv5k08oUNI20KCQoCjCqo4A6euSbFAHDfBb/AJE7UP8AsY9f/wDT&#10;veV3dcJ8Fv8AkTtQ/wCxj1//ANO95Xd19LR/hx9EeVP4mFcv+0b401HwB4e17WdK8kXy6rb2qNPY&#10;zXyoJ72OFm+zwsskpCyEhEILEADriuorP+L/AINh8ex6xo82oXmlZ1JLqO90/wArzoZYLlZo2XzU&#10;dDh41yGUgjPFE7tq39aq/bp5jg0muba55h4O+Nd/N4PW61fSbvWtdl1ibSbGy0nTW0641DYnmb/s&#10;t5KrWuIw5InkHCBgf3iKdmT412stlpv9meGNf1nWbwXJk0K0jtku7QW8ginMpmnSIbJGVPlkbeWB&#10;TeuWCj4LWw0oIfE+vHxANROqjxMXtvtwuDF5BOzyPs+3yQI9nk7cAHG8bqST4KWsVlpv9meJ9f0b&#10;WbMXIk120ktnu7sXEglnEomgeI75FV/ljXYVATYuVL9/T0X32X63v5bB7v4v7rv9LW+dybwZ49fx&#10;h8QNRSzunl8Pv4d0vVLOKSDy2V55rwOzAgOCVijBVuhXoCTn0CuX8K/DnSfBuom7003K/wDErtNI&#10;WKaXzFWG2aZozkjcXJnfczMc4HfJPUVqRKzk2ttPyV/xuFFFFAgooooAKKKKACtGD/kXr3/r6g/9&#10;AmrOrRg/5F69/wCvqD/0Caolt935jR4LrHxi8Q+HPGut2Wq21np+hxTCK3vtQ064tLe1QeWzSyXk&#10;j+TcKYftMuI9nl+Rtc5cGugvPGuu+N/EUmmeAdW0CCxttPttRl1u+tX1OC4Fw0oijhSGeEEbYi5k&#10;8wj5lAU5JXo/GHgK08ZPHJcXt5Z3EELR2s1r5W62kMkcgnQOjAyK0SY3BlxkFSCa5PUfgbJa6cJP&#10;CnjHWfCviUWb2smuQw2ty16WkeYNcwSQmN8SyyOPLWMjzHVSqnFZWnGCT1t973/Wz6fPY00bdtL/&#10;APA/S62f3+8VdW+KniZvhlaeItO07Sbe9t9ROnasl1LLLHFJFei1mECqFMgZlfazMm0bSVblat/G&#10;Hxz4l8CXunXWlXVnJZShQdNuPD13cee4kAYPqKTLb2asGUBp0IBBPzfdG5p/w1s3+Gll4UvEeziU&#10;RSTm1umndpllEzOZpV3SF5AWZmXJ3E9Tmn+N/hw/jucxXnijWrTQpYhDd6DZi0W1vEySwkdoGnAY&#10;HadkqcDjHJOklLn300/4Py+/0IurPpv/AMD5/wBXOO1n43unxZm8Nw3tto+kaVd21jf3d3ot5ei5&#10;uJ1jdYRcxMsFnxLEqvMzF3fAQbcv0fjvxJ4pfxfpXhbwlJpNhe3Fhc6nPqGs2kl3EkcTxRrEsUcs&#10;RLO0oO8vhQh+Vi3Dtb+D1jrmv3N82t6vaaZe3MF5f6FbNAtnezw7NkkhMRmU/uogVjlRWEYBBy25&#10;3iX4UHxHe2+pL4t1/StbtmuY4dV0/wCyLMlrOVZ7Xa9u0bRgpGVZkMgKA78lswlPlSfn+Wnfrr6L&#10;a+ju8b3Xl/wf1+bXTbZ+HPiuTxz4F0TXp7QWFxf2qSzWqyeYsUnR1DYG4BgcHAyMcDpXR1meGPDe&#10;n+DvDum6HpUJg07T4EtoI2cuwRRgZYklj3JJyTkmtOt2YrYKKKKBhRRRQBU8V/8AI06x/wBfk3/o&#10;ZrKrV8V/8jTrH/X5N/6GayqiHwob3YUUUVYgooooA6mT/kDaJ/16v/6PlqtVmT/kDaJ/16v/AOj5&#10;arVEdvv/ADKlueT/ABm1PQND8U+FNW8UaXb65ommWmp3s2nXcKzRTMsKBQUcFWOW4yODiuE+LHxt&#10;+FDeG7LT/h18PfBuq+J9YjAgc+H7UrYg8F5AY/vDsDxxk8cH2Dx74YfW9S0y7bTn1W1gguLeW1ha&#10;MSHzTEQw8xlUgeUQRnPzDrXnPg/4G6F4J1S/vtO8G635105YCSWyYQqf4E/0jgV7ODq4aEb1m7p7&#10;K9n6nyeZ18fTqSp4elzRaWtl8zrvgXa29npniqKzihgsv+EguXt4bdAkUcbJG6qigAKo3cAAAV6X&#10;XMeAtCm0S01NpbZrIXt59ojtpGVnjXyo48MVJXJMZPBPUc109eZOSnOUls2/zPosM5uhTdRWlZXX&#10;Z21NGD/kXr3/AK+oP/QJqzq0YP8AkXr3/r6g/wDQJqzqxju/66HS+hwfx0gW6+F2sQPny5ntonAJ&#10;GVa4iBH4gkVxGt/Hb4AaT4b1m8h+HnhSfVdPupbKLSjoNr5txIrFVZf3f3GxnPYe9eq+OdFm8QeG&#10;5rOBBLJ51vOIywXzBHMkhUE8AkIQM8ZIzXkN78CPD994yi8SSeC9aF6g+aJZLIRO/Z2X7R94etep&#10;hJ0I3VdtdrX/AEPnczr4yjOP1alzpp9L2ZV+AM7an41s9Wl0bStAu7/Qbh7mw0ayjtIEYX26MFI1&#10;A3LFJGuTlsAZNfQ1cL4U8NS23ihNSGlXGlW8NnLbFbt4S8jO8TAgRu4AAiPUj7w4ruq5sTUjVrSn&#10;DZ/5I78tdZ4SH1iNp63Xzf6GjoX/AB/S/wDXrc/+iHrOrR0L/j+l/wCvW5/9EPWdXIvif9dz1OgU&#10;UUVZIUUUUAcN8eP+SHfET/sXNR/9JpK7f4cf8k88L/8AYLtf/RK1xHx4/wCSHfET/sXNR/8ASaSq&#10;3gv4i6xY+DtCtotCsZo4bCCNZH1N0LARqASvkHBOOmTj1NeRjt4/M7cPsz3TTjiBv97+grzL4xHP&#10;inw1/wBeV/8A+h2tRW/xb1u3Qr/wjentk5z/AGu4/wDbasDxJ4k1HxhrWnXd5p1rp0dlb3EQEF40&#10;5cyNCe8SYA8o+vWvLOsrUUUUAcf8Zf8AkkHjn/sBX3/pO9fa1fFPxl/5JB45/wCwFff+k719rVXQ&#10;XUKKKKkYUUUUAcHcfG7wlZfGqH4VXmofYvGF1o6a3ZW1wAqX0BkmR1hbPzSJ5DMyYB2Hcu4LJs3v&#10;H089t4E8RzWsrwXMem3LxSxMVdHETEEEcgg45FeI/EP9j7Tfit+1z4Y+L/iS983S/Cuj2cOl6Rbs&#10;yPLqMN3cTrPMwxiOPzImVFPzv97CIVl958UW0t74Z1e3hga5mls5o0gQqGkYoQFBYgAk8ckD1Irn&#10;xCbozUd7P8jSk0qkW+6Pnf4C/wDJDPh1/wBi5p3/AKSx13dcJ8Bf+SGfDr/sXNO/9JY67uugzCiv&#10;FPGuveLrr43nQ9JufFY0W20qwu5IvDaaP5Uby3F0jvctfDzCpWFMCAkgK3GSM09f+Md/8Pde8axp&#10;YXniO+ufE0On6bYYu5Y4VGk2s78W0FxKicSNhIWG58naCzAWqv8A1ul+pTTUnHtb8Vc93oryI/Gj&#10;xHqFn4Wj0rwQf7Z1nTr6/lstbvZtNW0+yyQxuDvtjKVfzsoTErEbNyruOyrpP7Q1z/YWp65rvhZt&#10;K0pPD/8AwkunC0vvtdzcWuSAksYjURTYMZ2I8q/MRu45Nvx/C/8Ak/uZPRPv/ml+bR7PRXimlftA&#10;a3c+ENW1S+8CXllqFnf6fZQWsn221gu/tVwkClJb2ztn3IzksPKK42fP8x2pqfxh8cZtrG08LaFB&#10;rlv4mi0LUbebW5nttr2qXKPDMLUMcpIoO6MbSCAGyGDs7280vvaX/ty+8N4uXRX/AAV3+R7ZRXDe&#10;AviHeeL/ABD4i0y9sdM0qXSpzGtlHqhn1AJvdVluLcwoIVkCB0KvIHVsg8VzN98W/FOjeKvGVnde&#10;H9KutP0+7sdO0gW+pSLPc3Nz5YiWYNBtjQmTLOGYoFwEkPWb7eewd/L+v6Z6/RXKeCvFmpeIYtYt&#10;Na0mDRta0q4FvcwWd6bu3bdGsiPFKY42YFXAO6NCGDDBGGPk3w5+OOreF/hN4fv/ABjpEkkJ8KDV&#10;7W+g1Br281AQRRed5yGMbJHMqMuHk3AncVb5S+/lb8bv9BpXPoSivPPhD8TtV+I0OqLq/ha78N3F&#10;k8expLe+SC4RwfuNeWlq5ZSpDARlRlMMckDA8IfHzUPGfjy40Wy8HX40czXdrbaw9vfrGZYCykzO&#10;1mLdI2aN1Vo7iVslMoCWCtpp28rkppq/yPYqK8WX4/axqs9haaJ4Rtbu/l1Z/D11He6x9njttRjt&#10;5p5o9ywSFokWEfvNoLeYMIcEVpwfGDXNbGnaboPheyvPFEgvTfWV9q7W1pa/ZJlgl23C28jSbpGX&#10;Z+6XK5LbCNpS12/rrf0trfaw3pv/AFq19901be+h6tRXi2rfHTxBqFnfyeF/ClnOtr4Xi8RSz6zq&#10;ht/IMguQsBjiik3sGtznDBSCfmGBuzb/APaN8Q6HcaPps/gebWNW/s+1v9VTRRqF4kSTMwQQNDYO&#10;juVjZiszQKCQA7DLBrWTit9Pxv8A/IsJe7v/AFs/1R73RXinjr4j+IdR1+Gx0rTFtNA0/wAVaZpN&#10;1qy6m0d1JK0kEjoLcR4MJWUISZck5Hl7fmr1/TZdQl+1fb7a2tts7LB9muGm8yHja75jTYx5yg3A&#10;f3jSXvR5v62i/wD25CbtLl/rdr9P0LlFFFAwooooAKKKKACiiigAooooAKKKKACiiigAooooAKKK&#10;KACiiigAooooAKKKKACiiigAooooAKKKKACiiigAooooAKKKKACiiigAooooAKKKKAOT+B2tahae&#10;Cb6KC/uYYl8R6/hI5mVR/wATi8PABrv/APhI9W/6Cl7/AOBD/wCNeZ/Bb/kTtQ/7GPX/AP073ld3&#10;X0dKMXTjp0R5c2+Z6mj/AMJHq3/QUvf/AAIf/GqvxM+Jn/CADV9U1TVtRttNt7wQBbRJ7hy0kwij&#10;RIoQzsS7qoCqetQVx/7Tfhu/8V+F9c0/TdOvdVuP7Zs7lrPTrtbS5kii1CGWURTNJEEfYjlW8xCC&#10;BhgcUTik1Zf1dFQd2lJ6HT+EfiofHGlNqGka1qckCTPbyx3S3FrPDKp+ZJIZgskbcg4ZQSCD0IJ2&#10;v+Ej1b/oKXv/AIEP/jXzJH8MtUbwfEl34FvtU8PjxHLqVz4O1fUbe+v762a28tTcyzTvDcOs+JQk&#10;s7DYqfNujVabcfC2+j0Xw3/bXw3/AOEv8N2w1EReCfPs5v7LM06vanbcSpbt5UIeL5HPlb9sW5Mm&#10;jTT3ei/JPt300v5tCt59X9135+Xl5X0v9C23xLu7rxfqHhxNQ1MX1jY21/JI0x8sxzPMiAHdncDb&#10;vnIAwVwTzjY/4SPVv+gpe/8AgQ/+NeO/CvwT4g8M+I2udaXzP+KW0jTWuvtXn77mCS8aVNzfO+0T&#10;R/OwG7Oeuceo1ryR7Eyb5nZ6afkm/wAbmj/wkerf9BS9/wDAh/8AGj/hI9W/6Cl7/wCBD/41nUUc&#10;kexPM+5o/wDCR6t/0FL3/wACH/xo/wCEj1b/AKCl7/4EP/jWdRRyR7BzPuaP/CR6t/0FL3/wIf8A&#10;xo/4SPVv+gpe/wDgQ/8AjWdRRyR7BzPuaP8Awkerf9BS9/8AAh/8avw69qZ0K7kOo3ZkW5hUN57Z&#10;AKy5Gc98D8hXP1owf8i9e/8AX1B/6BNUyhG23YpSfc5I/HjTl1vUtJfxHqMV7p7Kkokjukjdi6Jt&#10;ikK7JmDyxKyxsxVnUMASBUvi342W/gq6gtNR1jWp76ZDKllpNpeajciMHBkaK2SR1TPG9gFzxnPF&#10;eafEf4WXH9uza74Xsb+PU2V72ae2vVkZpQY1EdtBcyG3jkYAy5KKjSQQmQnFZun3vjf4bzXXi/Wv&#10;CuteMmv9Hggu7fSvsb6ratbS3DoJIhLHFIXjnG4W5bEqvtUqwIx2gnJJPrpddduvTr5dy92+V+nf&#10;p/n/AFY9Y1T4+aNo+haRrNx4xc6dq7Rrp8tvcSzG63lQCiplmA3LubGFByxABNP8U/G6DwXqVvZ6&#10;vqniC385Vf7ZFp1/PZRKzFQZbqONoYgCOTI67RycA5rzSx8I6nq/wEFpZ/Zb/UdVvv7YEVlcrJAg&#10;n1H7W0aSttDKiuVDYGdvA5xVr43aFqfi5rfStN8La7qV0IwbbVI9Vhg0eGRnH/H5bG5U3CLtBKtb&#10;yjBwvJONHG07cvb/AIa+3z2Jvo2n3/4D+fbc9J1P4xRaT4os/DsutatPrF0quLaygurryUYlVedo&#10;lZYEYhgHlKqdrYJ2nDvF/wAYbbwHBaSa74lubH7ZMtvbx+bLJJK7Mq/KiZYgFl3NjCg5Ygc14f4h&#10;+HPii1+KOt6npNl4ge+1XVrG+tdcs9aS30q0t447eOaG5tfPVpmKQygAwSj96uGQ7ivovxEsNV8a&#10;eAtUsLTR7m2vft0KRQXMsAM0cV1GxlUrIwCsqlgGKtjgqDxUrWm5cuvp6aeutu3VXsN6S0emn9en&#10;9M9L/wCEj1b/AKCl7/4EP/jR/wAJHq3/AEFL3/wIf/Gs6ituSPYz5n3NH/hI9W/6Cl7/AOBD/wCN&#10;H/CR6t/0FL3/AMCH/wAazqKOSPYOZ9zR/wCEj1b/AKCl7/4EP/jR/wAJHq3/AEFL3/wIf/Gs6ijk&#10;j2Dmfcn8TeJtYg8R6rFFqt9HGl3Kqoly4CgOcADPArN/4SvW/wDoMah/4FP/AI0eK/8AkadY/wCv&#10;yb/0M1lVMIR5VoU5O71NX/hK9b/6DGof+BT/AONH/CV63/0GNQ/8Cn/xrKoquSPYnmfc1f8AhK9b&#10;/wCgxqH/AIFP/jR/wlet/wDQY1D/AMCn/wAayqKOSPYOZ9zuZPEGqDSdIf8AtK83vbMzt575Y+fK&#10;MnnngAfgKr/8JHq3/QUvf/Ah/wDGq8n/ACBtE/69X/8AR8tVqmMI227lNu+5zHjzxf4zu/E/hfw5&#10;ofjCTwydUN1Lc6vcRm68iOGMNgRs6qdxYAkkY/Q4nxGl8d/C3wpdeINd/aIkhs4V+SNPDMZknfsk&#10;a/aeWP8A9c4FZvxo8JT+NdT0rSoJ3tXudM1KHzY+oD+QhA9flZuPQGvF9B/Z9+IPifW7b/hPNRn1&#10;LTdDPladE8m9ZAOj4/LrzxXsYTB0a0eeUkknqrK7+9M+UzLPYYCpKjL4rJrXufSvwl+IfizXNH1i&#10;DWtfuNRvdK1a4077dHug+0om0rIYwxCkhugJ+p613H/CR6t/0FL3/wACH/xrzT4UabLpUHiWCZjJ&#10;L/a7O7n+JjbwFj+efxBruq8ycIKclFaXf5n0OGrOvQp1f5kn96udBDr2pnQruQ6jdmRbmFQ3ntkA&#10;rLkZz3wPyFUP+Ej1b/oKXv8A4EP/AI0Qf8i9e/8AX1B/6BNWdWShG70OpyempjfFL4ieJfCvgPVd&#10;S0rU7j+0YxHHAZpnKK8kixhiM8435x7VUufCHxMsrCe9uP2iFhtIFZpp28ORBIwv3sn7TxjBqn8W&#10;rT7d4GubfOBLdWalvQG6iyfwHNfOev8AwD+Jeo69e6Cut3UngjVLp9RugZMYdn3MhXrySTxx616e&#10;EwtOve8lG3kn+Z87mecU8tnGNTW6bWttj2n4P/GLxT4h8VvYv48uvGOiXWnS31pqRsf7PcNFdNbs&#10;oRZHyp27gSQcEcCvZP8AhI9W/wCgpe/+BD/414h8NPA3/CDeMtNsUUpBDo1xDFHj7iCeAj8yzn3O&#10;a9ermxNOlGtKMFov8kd+W4t43CQr97/g2v0Og0XXtTlvJFfUbtwLa4bDTseRC5B69iAaof8ACR6t&#10;/wBBS9/8CH/xo0L/AI/pf+vW5/8ARD1nVyqEeZ6f1qend23NH/hI9W/6Cl7/AOBD/wCNH/CR6t/0&#10;FL3/AMCH/wAazqKrkj2J5n3NH/hI9W/6Cl7/AOBD/wCNH/CR6t/0FL3/AMCH/wAazqKOSPYOZ9zl&#10;Pj5r2pzfAr4jRyajdvG/hvUlZWnYgg2smQRmuN8J/wDIraN/15Q/+gCuk+PH/JDviJ/2Lmo/+k0l&#10;c34T/wCRW0b/AK8of/QBXlY1JONjtoNtO5q0UUV5h1BRW1/whXiL/oA6n/4Byf8AxNH/AAhXiL/o&#10;A6n/AOAcn/xNAHmvxl/5JB45/wCwFff+k719t+cn/PCP82/xr46+NnhDXbb4M+PZptF1GKKPQL93&#10;ke0kVVUW8hJJI4Ar7AqugupL5yf88I/zb/Gjzk/54R/m3+NRUVIyXzk/54R/m3+NHnJ/zwj/ADb/&#10;ABqKigCXzk/54R/m3+NZviXXk8O+HNV1X7FHcfYbSW68ney79iFtucnGcYzg18ifEr/hbP8Aw8j8&#10;Jf8ACvP+RX/4Q+w/4S/7du/s/wCw/b7/ABvx/wAvP+s8jb827dn9151fV3ja3+2eDNfgPSXT7hPz&#10;jYVz4iUoUZyjuk/yNKaUpxT2ufP3wF/5IZ8Ov+xc07/0ljru64T4C/8AJDPh1/2Lmnf+ksddX4h1&#10;dfD+ganqjRGZbK1luTEpwXCIWxntnFdBmYHiL4U+H/FHiRdeuzq9tqogjtmm0vXb6wEkUbu6LIlv&#10;MiuA0jkbgfvEdKdrvwr8M+IkvxeWU6S3t9HqctzZ31xa3C3KQrAsscsUivEfKQIfLZcqWBzubNDQ&#10;tI+NfiPRNP1a2X4e21vfW8d1FDdXd95saOoYK+2IjcAQDgkZrG8O/EPxPB8QrXw3r03hXVI7ia5s&#10;2uPDNxcyfZbmCJJWSQyooPyyKPlzg5zjGK75YDEQjJuKtHfVevR90cyxVJte9rLTZ6/0jt7TwPo9&#10;nPpk6wTzXGm2U2n21xc3c08ohlMZkDu7lpGYwxku5LfL15Oa8Hw18NQWMVkNKjktItJ/sNYJneRD&#10;ZYAMLBiQwIABJyT61m+KvjL4b8Ga/Do2px69/aE52wrY+G9SvI5jsLkRyQ27o5CgkhWJABzjBrt1&#10;O4AjODzyMVwbq/8AXX/N/e+503tZf10f+X4HI6Z8KvDul6EdHVNSvbA3VveBdT1i8vnWWCRJIdsk&#10;8ruqq8aHYCF4OQcnMusfDHw7rqaiLqznR7+/i1Oee1vp7ab7THGkSSJJG6tGQkaLhCARnIO5s9VR&#10;Tu73/rp/kvuXYForLY5vw98PdG8M65qGsWY1CbUr4bZZ9R1S6vSibi2yITyOIU3HOyMKvC8fKMV9&#10;a+FnhrxDqGq3t/ZTyzapBHb3apfXEcb+WwaOQRrIEWZCqlZlAkXauGGBXWUUu3kHW5heE/BOkeCN&#10;Pns9KhnVLiUz3E95dzXdxcSEBd8s8zvJIdqqoLMcKqqMAADB8OfA/wAF+FbO4s7HSppLKexOmG1v&#10;9QubyGO1IAeGKOaR1iRsDcEC7sAtkgV3dFG+/oNNrYwfB/gnTPA1hJZ6ZJqUsMjBidT1W61BxgAB&#10;Ve4kkZVAH3QQOpxkmqGn/C3w/pOt6lqlkmo2lxqHmtPDDq94lqHl5kkjtxL5UcjHJMiIrZZjnLEn&#10;raKHq7sS0VkeT+Lv2fdB1q/8Itptp/Zltpd0huza6hc2s0lvHa3UUWx4mDGVXnUiQsHxv+fnB6G/&#10;+DXhTUNG0zTGs722i03zBbXNjqt3a3aiQ5lDXMUqzP5jYZ97newDNkgGu3oo6WHfVPsrfn/mc9Zf&#10;D7w7pwuFtdJgt4p9Nh0eSGPIiNnF5nlwhM7Qo86ToAcNgk4GMWL4KeFbeXSZoo9Yin0yFbeGePX7&#10;9ZJYVcukU7ifNwiszYSYuoDMAACQe7op3d+br/w/+b+9i3Vv66f5L7l2OM1H4P8AhTVPFQ8RXFhc&#10;HUhcw3pWPULmO2e4iCiOdrdZBC0oCKu8oW2qATjiun03SodK+1eS9y/2idrh/tN1LPhmxkJ5jNsX&#10;jhFwo7AZq5RSWisv6/qy+4Hq7sKKKKACiiigAooooAKKKKACiiigAooooAKKKKACiiigAooooAKK&#10;KKACiiigAooooAKKKKACiiigAooooAKKKKACiiigAooooAKKKKACiiigAooooA5P4HS6evgm+E9r&#10;cyS/8JHr+WjuVRT/AMTi86AxnH513/n6T/z5Xv8A4GJ/8arzP4Lf8idqH/Yx6/8A+ne8ru6+jpRX&#10;s4+iPLm/eZo+fpP/AD5Xv/gYn/xqr+vTaYNd1ESWl20guZNzLdKATuOcDyzj8zXP1w/7VM2ox+EN&#10;bTSpZor6412wtU8jUZtPZxJqcEbR/aIQZIgysVLoCQGOAelOSSkv831aQ4e87HpPn6T/AM+V7/4G&#10;J/8AGqPP0n/nyvf/AAMT/wCNV83eDvFHivw3o8fhSK/sYfENz4on0qOfVr251u20xBafaxF58jxT&#10;3bFB8u9o2BkI6RANsWPxM8X+Jp9J0HTL3w3pmuMuqNd6tdWk11ZT/YrlbdhBCs8bAszh2zK3lbSv&#10;7zO4F46b6q+/km+vRPX8Lis+ve34tL77P9T3nz9J/wCfK9/8DE/+NUefpP8Az5Xv/gYn/wAarw/4&#10;UeJm8afEW/154Y7d9S8HaHdNHDJ5kal59QPyPgbl54bAyMHFev1pyr+mxSvGTj6fik/1NHz9J/58&#10;r3/wMT/41R5+k/8APle/+Bif/GqzqKOVf02Tc0fP0n/nyvf/AAMT/wCNUefpP/Ple/8AgYn/AMar&#10;Ooo5V/TYXNHz9J/58r3/AMDE/wDjVHn6T/z5Xv8A4GJ/8arOoo5V/TYXNHz9J/58r3/wMT/41V+G&#10;bTP7CuyLS78v7TDlftS5J2y458v69u46Y55+tGD/AJF69/6+oP8A0CaplFW+7qUmHn6T/wA+V7/4&#10;GJ/8ao8/Sf8Anyvf/AxP/jVfOHjGLxZ4L8fahfy3t7eaZq9wPKtNO1eaW4mhEkG1Et5glvaEMBb7&#10;kkHmG7DuylM1qWOqWvxq8dXdhqN9r2h6baaTBdWukWmqTaZcNObi4huXkltJVMnlNEke1ZGjBO75&#10;t6Gs004p9X0u/N/p/S1Kate+3/BS/X+noe9+fpP/AD5Xv/gYn/xqjz9J/wCfK9/8DE/+NV84ahqu&#10;sa98BrHWh4n1TfYap5UF9ZXCRHVbZNSEME0skagsHiVXPllVfechlOK3P2gtJ1GysY/FGnz3dimm&#10;xB7nUYfEl9a/Y0RwyumnRkW943LZSZk3YVTuGFqm1zW1+97P+uv3is1dPdX+9Hufn6T/AM+V7/4G&#10;J/8AGqPP0n/nyvf/AAMT/wCNV81+JvFuvr8U9a1rUbK4n8JeGtWsNKhitvEU+nujTrbkzG0iXbeZ&#10;kuVBWeQLtjwiFi270b4u6dpOoaXaJqF5raXzs8Om6foWs3WnT3lwy8KDbyIWwFJJfKIu52AAJCun&#10;DnSfpd/1r0+6+9na0rP+v+G6np3n6T/z5Xv/AIGJ/wDGqPP0n/nyvf8AwMT/AONVzfhez1DTvDWk&#10;2ur3g1DVYLSKK7u1GBNMEAd8YHVgT0HXoK062cEm1f8AFmSk2rmj5+k/8+V7/wCBif8Axqjz9J/5&#10;8r3/AMDE/wDjVZ1FLlX9NjuaPn6T/wA+V7/4GJ/8ao8/Sf8Anyvf/AxP/jVZ1FHKv6bC5P4muNHX&#10;xHqolsb55Bdy7mS9RQTvOSB5RwPbJrN+06J/0D9Q/wDA9P8A4zR4r/5GnWP+vyb/ANDNZVTCK5V/&#10;mU3qzV+06J/0D9Q/8D0/+M0fadE/6B+of+B6f/GayqKrlX9Nk3NX7Ton/QP1D/wPT/4zR9p0T/oH&#10;6h/4Hp/8ZrKoo5V/TYXO5km0v+ydIP2O82G2bYPtaZA8+XqfK55z6dR6ZNfz9J/58r3/AMDE/wDj&#10;VV5P+QNon/Xq/wD6PlqtUxirff1Kb1Of+I3i3wdosOnWOq+FtX8TXOoSstppNhEt9PMyLudli8k5&#10;2ryT2B+tca3iLwWoJPwA8dgDkk+FBx/5Apvxi8Qar4S8R+H9b0O1+2avY6dqklrERkGQxxIuR3GW&#10;HFePeMv2n/GX7QelQeD/AA9ZXXh+GWPbrt0D84HR4kPYHnIPJ6dM16WGy360udbdXfb8GeNis2o4&#10;NyhN6pXtY+ofh94q8I+JfD5l0XRNR0q3tZ5LSXT5ylrLazIfnjeLyvlYE8j3rpfP0n/nyvf/AAMT&#10;/wCNV5V8F0Is/FUjRtE0+uzXBRuo3xQvz/31XolcM6cYTlBdG1v2Z6dKr7anGotpJP71c6CGbTP7&#10;CuyLS78v7TDlftS5J2y458v69u46Y5oefpP/AD5Xv/gYn/xqiD/kXr3/AK+oP/QJqzqzUVd/5mze&#10;xB4v8TeFvC/hnUdU1myvP7Mt4iZ1Nwkm8H5du3yuckgY9680HiLwWQCP2f8Ax4Qf+pUH/wAYrb+N&#10;MJuPh1qESrvZ7i0UL6k3UXFeP+Jf22PGsI1nwra+H5YPF8t3JDp8+392tuzHy5CvdguOemefau7D&#10;4B4u/Kr287fmmebicxpYOSjVdrq+x7T8PPGXgm+1i90ew8Ea74O1RIFupLHU7NdPlmi3FBIF8kbl&#10;DZGfX8a7/wA/Sf8Anyvf/AxP/jVfOHwH0nU9M8VaYusTz3mqLod2tzdXDbmlka9WZjnqeZiOa9+r&#10;Kvh40KsqUXdLz8kzXCYpYuhGvHZ/o7fodBos2mG8k2Wl2p+zXHLXSnjyXz/yzHbP/wBfpVDz9J/5&#10;8r3/AMDE/wDjVGhf8f0v/Xrc/wDoh6zq5lFcz/z9TtvoaPn6T/z5Xv8A4GJ/8ao8/Sf+fK9/8DE/&#10;+NVnUVXKv6bJuaPn6T/z5Xv/AIGJ/wDGqPP0n/nyvf8AwMT/AONVnUUcq/psLnKfHybTD8CviMI7&#10;S7WQ+G9S2s10pAP2WTGR5Yz+YrjfCf8AyK2jf9eUP/oArpPjx/yQ74if9i5qP/pNJXN+E/8AkVtG&#10;/wCvKH/0AV5WNVnE7aDumatFFFeYdQUUUUAcf8Zf+SQeOf8AsBX3/pO9fbfkp/z3j/Jv8K+JPjL/&#10;AMkg8c/9gK+/9J3r7WqugupL5Kf894/yb/CjyU/57x/k3+FRUVIyXyU/57x/k3+FHkp/z3j/ACb/&#10;AAqKigCXyU/57x/k3+FVdUt9PbTLxdSmtDpxhcXIuh+5MW079+4Y24znPGM5r54+If7YOm/Cn9rn&#10;wx8IPEll5Wl+KtHs5tL1e3VneLUZru4gWCZRnMcnlxKrqPkf72UctF7Z8QoTceAfEsS/efTLlR9T&#10;EwrGvP2dKc7Xsm/wNKa5ppd2eCfAX/khnw6/7FzTv/SWOtn4j/8AJPPFH/YLuv8A0S1Y3wF/5IZ8&#10;Ov8AsXNO/wDSWOu3ngjuYZIZo1likUo8bjKspGCCO4rYzPlDxdP8avDGr3ekeHrma40fXY4reOVF&#10;J+wbIljOD/BlUzkcZJ79er+FHwxn+HOseELWVjLi+uZZJmHzSTSWkm9ifpGo/CvaF8DaYgCpPqyK&#10;OAqazeKoHoAJcAewqxYeFNP068S6T7XPPGCI2vL6e58vIwSokdgpI4yOccV9bis8jiKEqMadrrc+&#10;DweRY+jiKVWtXUoxe2uph+ONB1TVPFfgu/06BJY9Nu7qaeSRwqxh7OaNCRkEgu6j5cnnPvXhHw9+&#10;EfjTRfBnxDgGmXPhe61vQIoyl6dLs4n1ECbz3jOn/djYOqiaZml7sTtGfquobyzt9RtJrW6gjuba&#10;ZDHJDMgdHU8EMp4IPoa+Rtu+6sferT77/l/l+Z8waZ4NstUh+Jei6d8M7vQ7MQ6M0fhK0XTXHmLJ&#10;PJ+8g+0i1aNjtZ4vNBdGzw78fQHw1s7/AE/wDoFtqek2Og38VnGkumaZEsVvbED/AFaIrOqADHyq&#10;7gdAzABje8L+ENB8EaZ/Z3h3RNO0DT95l+yaXaR20W84y2xABk4HOO1a9Xfe3W34KxnGNkl2v+LC&#10;iiipLCiiigAooooAKKKKACiiigAooooAKKKKACiiigAooooAKKKKACiiigAooooAKKKKACiiigAo&#10;oooAKKKKACiiigAooooAKKKKACiiigAooooAKKKKACiiigAooooAKKKKACiiigAooooA84+D+qtb&#10;eFdSjGk67chfEevfvbLQ7y5ib/ib3f3ZI4mVvQ4Jwcg8g12/9uP/ANALxP8A+E1qP/xit39mn/kl&#10;0v8A2MfiH/09Xtep168MdThBRcHp5/8AAOKWHlJt834f8E8P/tx/+gF4n/8ACa1H/wCMVH46bSPG&#10;7atY6t4Q1vW9GvZ2d7PUPCN9NDMvmbl3RvbkHBAIyOCBXulS3X/H1N/vn+dU8dSe9N/+BL/5ESw8&#10;1tL8P+CfMo8H+El8JnwsPhveDwwTuOijwTd/Yid2/Pk/Ztn3vm6deetLq3hDwnr3h+x0HU/hveaj&#10;odjt+yaZd+CbuW2t9qlV8uJrYqmFJAwBgHFfSlFH16l/z7f3r/5EFh5raX4f8E8Fgntba8e7h8Le&#10;IIruSFLd508K36u0SFiiFhb5KqXcgdBubHU1a/tx/wDoBeJ//Ca1H/4xXuFFV/aFP/n2/wDwL/7U&#10;X1aX834f8E8P/tx/+gF4n/8ACa1H/wCMUf24/wD0AvE//hNaj/8AGK9woo/tCn/z7f8A4F/9qH1a&#10;X834f8E8P/tx/wDoBeJ//Ca1H/4xR/bj/wDQC8T/APhNaj/8Yr3Cij+0Kf8Az7f/AIF/9qH1aX83&#10;4f8ABPD/AO3H/wCgF4n/APCa1H/4xR/bj/8AQC8T/wDhNaj/APGK9woo/tCn/wA+3/4F/wDah9Wl&#10;/N+H/BPD/wC3H/6AXif/AMJrUf8A4xVyLxIF0e6gOieJxK9xC6r/AMIzqPIVZAT/AKj/AGh+deyV&#10;Kv8Ax6yf76/yak8fTf8Ay7f/AIF/9qP6vJfa/D/gnzzq1vpevw3EOqeDta1KK4t2tJo7vwlfSrLC&#10;2C0TBrc5Q4GVPBxXPeK/hv4I8ceFbfw3rnw1v9Q0O1hMFpZv4OvVW0Qrt/cbbcGEgcAxlSMDBGK+&#10;oqKl42jJWdPT1X/yI1QmndT/AA/4J892sNvH4ftdHvNA8TarawRxx/6d4VvW8zZgqWVbYJkFQeFA&#10;BAwKo6t4V8La94is/EGp/Dq+1HXrLb9l1S78FXct1BtJZdkrWxZcEkjBGCSa+kqKp4+m3zOm7/4v&#10;/tSVhpJWUtPT/gnzlfeHvDmqeJrTxHefD/UbvxDZqEttWn8GXj3cC88JKbbeo+ZuAf4j61l638Nv&#10;AXiUqdX+FL6qVmluAb3wHczYllYNK/zWp+Z2ALHqxGTmvqGip+u0f+ff4r/5Er2E/wCf8P8Agng2&#10;m3Nto2n21hp/hfxBY2NrGsMFrbeFr+OKKNRhURVgAVQAAAOABVn+3H/6AXif/wAJrUf/AIxXuFFX&#10;/aFN/Yf/AIF/9qT9Wl/N+H/BPD/7cf8A6AXif/wmtR/+MUf24/8A0AvE/wD4TWo//GK9woo/tCn/&#10;AM+3/wCBf/ah9Wl/N+H/AATw/wDtx/8AoBeJ/wDwmtR/+MUf24//AEAvE/8A4TWo/wDxivcKKP7Q&#10;p/8APt/+Bf8A2ofVpfzfh/wTwbxBq0t9r2pXMGgeJ3hmuZZEb/hGtQGVLkg4MHoaofbLr/oXvE//&#10;AITeof8AxivatV/5Cl5/12f/ANCNVaSx9NK3s3/4F/8AajeHk/tfh/wTx/7Zdf8AQveJ/wDwm9Q/&#10;+MUfbLr/AKF7xP8A+E3qH/xivYKKf9oU/wDn2/8AwL/7UX1aX834f8E8f+2XX/QveJ//AAm9Q/8A&#10;jFH2y6/6F7xP/wCE3qH/AMYr2Cij+0Kf/Pt/+Bf/AGofVpfzfh/wTz1/EBOm6XEND8T+ZDbskg/4&#10;RnUflJmkbH+o9GB/Gof7cf8A6AXif/wmtR/+MV6lef8AHvY/9cT/AOjHqrSWPpr/AJdv/wAC/wDt&#10;RvDyf2vw/wCCeM+IrafV72yvrXSvENveWqSxKbnwlqU0TJIULAqI0OcxoQQ3Y9c1i2fh7UtPmuJr&#10;XR5reW4fzJnj8AaqpkbpliH5NejeNxocvizSl8U28d94atNI1LUrq0uE8yItE1qFcp/EVWSTH+8a&#10;5r4r6l8IfBPh6zbQ/BHh/wAQa/qyD+y7K3tFcSbujtjnb7dT09xccyjHSMWv+3v+AebiMlw2Kn7S&#10;tFSfe3/BE8NJJoMF35mkeJLi5u5/tEzxeFdRij3bEQBVMTEAKi9Se5zzWx/bj/8AQC8T/wDhNaj/&#10;APGK2vh/ZxaXc+KNOtYEs7Cz1QJbWkQxHbo1pbSFEHZd8jnHqxrrqj+0Kf8AI/8AwL/7U7oYP2cV&#10;CDSSVlp0XzODi8SBdHuoDonicSvcQuq/8IzqPIVZAT/qP9ofnVP+3H/6AXif/wAJrUf/AIxXqUf/&#10;ACC7j/rtH/6C9VaFj6a/5dv/AMC/+1NPq8v5vw/4J5J4iP8AwkOkyWT6N4ohJeOVJB4Y1BtrxyLI&#10;hI8jkbkGR3GRXNSeHtSl1CO/fR5nvY0MaXB8AaqXVT1AO/OK9X+JeX8LLBuZY7nUdPtZQrEb4pby&#10;GORDjsyMyn2JrH1kfAjRPDOq63N4b8Ptb6bcS2c0K2aeaZ0YqYwvXJI47Y56VccyjDWMWv8At7/g&#10;HBicooYtp10pNd1/wTldFsruy1galfaZrtxPHA9vEtn4P1KBFV2RmLBkck5jTHIxg8c10f8Abj/9&#10;ALxP/wCE1qP/AMYrK+FU9rd6poGp2Hhu28Iwaxpmozy6bZx+WjrHdQLA7juwjkPzY/iNeu1LzCm3&#10;dwf/AIF/9qdFHARw9NUqVlFbJL/gnB6T4kFtdO8uieJ1U286A/8ACM6ieWiZQP8AUepFU/7cf/oB&#10;eJ//AAmtR/8AjFer6H/yEk/3JP8A0Bq2aX1+ne/s3/4F/wDam/1eW3N+H/BPD/7cf/oBeJ//AAmt&#10;R/8AjFH9uP8A9ALxP/4TWo//ABivcKKf9oU/+fb/APAv/tRfVpfzfh/wTw/+3H/6AXif/wAJrUf/&#10;AIxR/bj/APQC8T/+E1qP/wAYr3Cij+0Kf/Pt/wDgX/2ofVpfzfh/wT5X+OesNL8E/iCn9i+Iot3h&#10;7UB5k/h6+ijX/RpOWdoQqgdySAByTWZ4T/5FbRv+vKH/ANAFe6/tIf8AJu/xS/7FXVP/AEklrwrw&#10;n/yK2jf9eUP/AKAK4cTXjXs4xtbzv+iOilTdO6buatFFFcRuFFFFAHH/ABl/5JB45/7AV9/6TvX2&#10;tXxT8Zf+SQeOf+wFff8ApO9fbf2qf/ntJ/30aroLqRUVL9qn/wCe0n/fRo+1T/8APaT/AL6NSMio&#10;qX7VP/z2k/76NH2qf/ntJ/30aAPPrj4I+Er341Q/FW80/wC2+MLXR00SyubghksYBJM7tCuPlkfz&#10;2VnyTsG1doaTf1+t2D6ro1/ZRSrBJc28kKyum9ULKQCVBG4DOcZGfUVxeq/tOfCrQtUvNN1L4seD&#10;tP1Gzme3ubO68R2kU0EqMVeN0aQFWVgQQRkEEGuh8ReL2n+HGp+INB1WO7hfSZb+wv7SVZopVMJe&#10;KVGGVdT8rA8ggjqKxruKpSc1dWd/SxdNNzSjvc8E+Av/ACQz4df9i5p3/pLHXV+INWXQNB1LU2jM&#10;y2VtLcmMHBYIhbGe2cVynwF/5IZ8Ov8AsXNO/wDSWOtn4j/8k88Uf9gu6/8ARLVsQX7DwV8RtRsb&#10;e7XWfCMCzxrKIpLW6LIGGcEiTBIzVO+i8U+D9f0Sy1+60TUbfVpJYYn0mKaNoXSNpMt5jHIIUjjH&#10;NegReH9WhiSNHYKgCgY7CuR8e6PeWur+D7i7YsF1SRFyOmbK5P8A7LTEYni74k6F4JurW01KS+nv&#10;rlGkistK0y61G5MakBpDFbRyOqAkDeQFyQM5IFdFaXUd9aQ3MW7ypkWRN6FGwRkZVgCDz0IBFed6&#10;7F4h8G/EjUvEmn+Gbvxfpurada2bw6XcW0d3aSQPOwyLmWJGiYTno+5WX7pDZXitb+Hurax4+uNU&#10;m8CyXWuXup2N/p3i6a5tQ+iWiLD5tozCUzIR5dwDHArxSef8zYdyFHV2f9a/12WnoN6X/rp/S6vy&#10;3Pf6rajqVppFm93fXMVpbJgNLM4VQSQAMnuSQAO5IFeGaF8E5tG17Q/EMfhyKLXx4s1m71HUYJI1&#10;u302f+0DCnm7wTGzS2zCIH5WIYqCGIxNO+Dl3f8AwT8U+Gp/htYWlsl9b3Om6Zd2WnxXuoCIxMz3&#10;JinlgknYKyeczx7yTuVByyezfkVJWlyru/za/T7mj6Xor5s034ZeIz8d9I8S23hG58P2NpdRJHLB&#10;Bo8VtFpn2Dyxbs8Ze7MiyttMasIAEBXOATr6H8C/sOu6HrUvhmzGryeK9ZuNVvn8p5pdLuP7Q8uN&#10;2yS0TGW3PkjIBbJUEMRVrpMnZP8Aro3+lvmtj3PTtStNXsoryxuYru0lyY54XDo4BxkEcEZHWrNf&#10;LWkfB688N6F4HtNM+E1t/a2i6hKkhvLTTJtMw00Ra92i6WSOQrGpjmRGlUIwaI5UV9S0lrFMXWwU&#10;UUUDCiiigAooooAKKKKACiiigAooooAKKKKACiiigAooooAKKKKACiiigAooooAKKKKACiiigAoo&#10;ooAKKKKACiiigAooooAKKKKACiiigAooooAKKKKACiiigAooooAKKKKALv7NP/JLpf8AsY/EP/p6&#10;va9TrzD9medk+FkoATA8R+IeqAn/AJDV77V6p9pf0j/79r/hQBFUt1/x9Tf75/nR9pf0j/79r/hU&#10;lzcMtzKMJw56xqe/0oArUVL9pf0j/wC/a/4UfaX9I/8Av2v+FAEVFS/aX9I/+/a/4UfaX9I/+/a/&#10;4UARUVL9pf0j/wC/a/4UfaX9I/8Av2v+FAEVFS/aX9I/+/a/4UfaX9I/+/a/4UARUVL9pf0j/wC/&#10;a/4UfaX9I/8Av2v+FAEVSr/x6yf76/yaj7S/pH/37X/CpFuG+zOcJ99f+Wa+je1AFaipftL+kf8A&#10;37X/AAo+0v6R/wDftf8ACgCKipftL+kf/ftf8KPtL+kf/ftf8KAIqKl+0v6R/wDftf8ACj7S/pH/&#10;AN+1/wAKAIqKl+0v6R/9+1/wo+0v6R/9+1/woAioqX7S/pH/AN+1/wAKPtL+kf8A37X/AAoAioqX&#10;7S/pH/37X/Cj7S/pH/37X/CgDnNV/wCQpef9dn/9CNVa626CfapswwE7zyYVJPP0qLbH/wA8Lf8A&#10;78J/hQBy9FdRtj/54W//AH4T/CjbH/zwt/8Avwn+FAHL0V1G2P8A54W//fhP8KNsf/PC3/78J/hQ&#10;Bg3n/HvY/wDXE/8Aox6q11swTy4P3MB+Q9YV4+Y+1RbY/wDnhb/9+E/woA8r8T2lifFOnXOtWNze&#10;6DLpd/pt0LW0kuiGme2ZQ0cas+0rDIMgHBxnGa4v4YfDn4dfDTX73VY5fEGpzs5Wy+1eHNRP2SL+&#10;4v7jk8nn0r6I2x/88Lf/AL8J/hRtj/54W/8A34T/AAoA838L/wCk6l4m1KKC4t7LUNSWe1F1C0Mj&#10;xra28RYxuAy5aJ8BgDjBxzXQV1G2P/nhb/8AfhP8KNsf/PC3/wC/Cf4UAYMf/ILuP+u0f/oL1Vrr&#10;VCfZZP3MGN68eSuOje1RbY/+eFv/AN+E/wAKAPNvHdrNdaDE0MEl0bbULG8eKFd0jRw3cMsm0fxN&#10;sRsDqTgDrXnGpfCr4Z6l8Sf+Eoc6+LSRzcT6T/wjmomGW5znzT+475JI7n8a+kNsf/PC3/78J/hR&#10;tj/54W//AH4T/CgDzNr6z8QeONKvNItb5LCw0y7t5Zbuwms13yy2xRVWVELcQuSQMDjnmukrqNsf&#10;/PC3/wC/Cf4UbY/+eFv/AN+E/wAKAMbQ/wDkJJ/uSf8AoDVs1La7FlJWGFSEbBWJQfun2o+0v6R/&#10;9+1/woAioqX7S/pH/wB+1/wo+0v6R/8Aftf8KAIqKl+0v6R/9+1/wo+0v6R/9+1/woA80/aQ/wCT&#10;d/il/wBirqn/AKSS14V4T/5FbRv+vKH/ANAFe9ftJXDN+zt8UhhOfCuq9I1H/LpL7V4L4T/5FbRv&#10;+vKH/wBAFV0F1NWiiipGFFFFAHH/ABl/5JB45/7AV9/6TvX2tXxT8Zf+SQeOf+wFff8ApO9fVNl4&#10;9mu4raY6PCsUvkMxj1NZcIyZmIKxFWKtgLhtrjncnQ1a6Fex1tFcj/wnF99nz/Ylv5/k7tn9ptt8&#10;3zMbd3kZ2+X827Gd3y7cfPUsnjacSOE0iNkDzBGbUCCVC/uSR5JwWbIYZOwcgv0osxXR1NFctH42&#10;nMiB9IjVC8Idl1AkhSv74geSMlWwFGRvHJKdKi/4Ti++z5/sS38/yd2z+022+b5mNu7yM7fL+bdj&#10;O75duPnoswujzX4qfsSfCb4yfF/QviP4m8P/AGrXNNx9pt0ZVtNX2ACH7bFtPneXgY5XcoCSeZGq&#10;oPYfGEXn+Etbj8uSXfYzr5cUbSO2Y24VVBLE9gASe1ZsnjacSOE0iNkDzBGbUCCVC/uSR5JwWbIY&#10;ZOwcgv0oj8bTmRA+kRqheEOy6gSQpX98QPJGSrYCjI3jklOlZVKXtISg+qa+8uM1GSl2PDfgL/yQ&#10;z4df9i5p3/pLHXbzwR3MMkM0ayxSKUeNxlWUjBBHcVxHwF/5IZ8Ov+xc07/0ljru6sRmponlIqR6&#10;tr8UajCpHr18qqOwAE2APYU+HRoo7mK4lutRvpYs+UdQ1G4uxGSMEqJXYKSOMjBxxV+igAooooAK&#10;KKKACiiigAooooAKKKKACiiigAooooAKKKKACiiigAooooAKKKKACiiigAooooAKKKKACiiigAoo&#10;ooAKKKKACiiigAooooAKKKKACiiigAooooAKKKKACiiigAooooAKKKKACiiigAooooAKKKKALv7N&#10;P/JLpf8AsY/EP/p6va9TrzD9mdYj8LJdzuG/4SPxDwEBH/IavfevVNsH/PST/v2P8aAIqluv+Pqb&#10;/fP86NsH/PST/v2P8akuVh+0y5dwd5zhB6/WgCtRUu2D/npJ/wB+x/jRtg/56Sf9+x/jQBFRUu2D&#10;/npJ/wB+x/jRtg/56Sf9+x/jQBFRUu2D/npJ/wB+x/jRtg/56Sf9+x/jQBFRUu2D/npJ/wB+x/jR&#10;tg/56Sf9+x/jQBFRUu2D/npJ/wB+x/jRtg/56Sf9+x/jQBFUq/8AHrJ/vr/JqNsH/PST/v2P8akV&#10;Yfsz/O+N6/wD0b3oArUVLtg/56Sf9+x/jRtg/wCekn/fsf40ARUVLtg/56Sf9+x/jRtg/wCekn/f&#10;sf40ARUVLtg/56Sf9+x/jRtg/wCekn/fsf40ARUVLtg/56Sf9+x/jRtg/wCekn/fsf40ARUVLtg/&#10;56Sf9+x/jRtg/wCekn/fsf40ARUVLtg/56Sf9+x/jRtg/wCekn/fsf40AF1/x9Tf75/nUVWblYft&#10;MuXcHec4Qev1qPbB/wA9JP8Av2P8aAIqKl2wf89JP+/Y/wAaNsH/AD0k/wC/Y/xoAioqXbB/z0k/&#10;79j/ABo2wf8APST/AL9j/GgAm/1cH+4f/QjUVWZVh8uHLv8Ac4+Qf3j71Htg/wCekn/fsf40ARUV&#10;Ltg/56Sf9+x/jRtg/wCekn/fsf40ARUVLtg/56Sf9+x/jRtg/wCekn/fsf40AC/8esn++v8AJqiq&#10;yqw/Zn+d8b1/gHo3vUe2D/npJ/37H+NAEVFS7YP+ekn/AH7H+NG2D/npJ/37H+NAEVFS7YP+ekn/&#10;AH7H+NG2D/npJ/37H+NABbf6w/7j/wDoJqKrNusPmHDufkbqg/un3qPbB/z0k/79j/GgCKipdsH/&#10;AD0k/wC/Y/xo2wf89JP+/Y/xoAioqXbB/wA9JP8Av2P8aNsH/PST/v2P8aAPNP2kP+Td/il/2Kuq&#10;f+kkteFeE/8AkVtG/wCvKH/0AV71+0ksP/DO3xSw7k/8IrquMoP+fSX3rwXwn/yK2jf9eUP/AKAK&#10;roLqatFFFSMKKKKAOP8AjL/ySDxz/wBgK+/9J3r6G0mN4tKskkSSJ1hQMktqtq6naMhoV+WM+qDh&#10;eg6V88/GX/kkHjn/ALAV9/6TvX0tp/hLV9Mt7XT/AOy4gkAt7bzLO6jNuAU+Zk8yTzPLjI2ncN5y&#10;MB+TWkXZGclchoqf+x9b+z+Z/Ydxv8nzfJ+1Wu7d5mzy/wDXY3Y+fOdu3+Ld8tSyaDrKSOo0qRwr&#10;zKHW5t8MEXKsMyZxIflXOCCPnCDmruiLMp0Vcj0HWXkRTpUiBnhUu1zb4UOuWY4kziM/K2Mkk/IH&#10;HNRf2Prf2fzP7DuN/k+b5P2q13bvM2eX/rsbsfPnO3b/ABbvlougsyCirkmg6ykjqNKkcK8yh1ub&#10;fDBFyrDMmcSH5Vzggj5wg5oj0HWXkRTpUiBnhUu1zb4UOuWY4kziM/K2Mkk/IHHNF0FmeH/AnXbG&#10;H4IfD2N58Ovh3TlI2NwRbR+1dx/wkOn/APPx/wCON/hXjPwX/wCSO+BP+wDYf+k6V2VYG52n/CQ6&#10;f/z8f+ON/hR/wkOn/wDPx/443+FcXRQB2n/CQ6f/AM/H/jjf4Uf8JDp//Px/443+FcXRQB2n/CQ6&#10;f/z8f+ON/hR/wkOn/wDPx/443+FcXRQB2n/CQ6f/AM/H/jjf4Uf8JDp//Px/443+FcXRQB2n/CQ6&#10;f/z8f+ON/hR/wkOn/wDPx/443+FcXRQB2n/CQ6f/AM/H/jjf4Uf8JDp//Px/443+FcXRQB2n/CQ6&#10;f/z8f+ON/hR/wkOn/wDPx/443+FcXRQB2n/CQ6f/AM/H/jjf4Uf8JDp//Px/443+FcXRQB2n/CQ6&#10;f/z8f+ON/hR/wkOn/wDPx/443+FcXRQB2n/CQ6f/AM/H/jjf4Uf8JDp//Px/443+FcXRQB2n/CQ6&#10;f/z8f+ON/hR/wkOn/wDPx/443+FcXRQB2n/CQ6f/AM/H/jjf4Uf8JDp//Px/443+FcXRQB2n/CQ6&#10;f/z8f+ON/hR/wkOn/wDPx/443+FcXRQB2n/CQ6f/AM/H/jjf4Uf8JDp//Px/443+FcXRQB2n/CQ6&#10;f/z8f+ON/hR/wkOn/wDPx/443+FcXRQB2n/CQ6f/AM/H/jjf4Uf8JDp//Px/443+FcXRQB2n/CQ6&#10;f/z8f+ON/hR/wkOn/wDPx/443+FcXRQB2n/CQ6f/AM/H/jjf4Uf8JDp//Px/443+FeI/HD/kl+tf&#10;9sP/AEfHXhHgj4Sax490qXUNPubGGGOcwFbmR1bcFVs/Kh4ww715WJxs6NZUadPmbV97fofo2RcK&#10;YXNMrnmmMxqoQjPk1hzK9ovfmW97Wt03PuX/AISHT/8An4/8cb/Cj/hIdP8A+fj/AMcb/Cvjr/hm&#10;3xN/z/aT/wB/pf8A43R/wzb4m/5/tJ/7/S//ABusvruK/wCgd/f/AMA9H/VTh7/odw/8Fv8A+TPs&#10;X/hIdP8A+fj/AMcb/Cj/AISHT/8An4/8cb/Cvjr/AIZt8Tf8/wBpP/f6X/43R/wzb4m/5/tJ/wC/&#10;0v8A8bo+u4r/AKB39/8AwA/1U4e/6HcP/Bb/APkz7F/4SHT/APn4/wDHG/wo/wCEh0//AJ+P/HG/&#10;wr46/wCGbfE3/P8AaT/3+l/+N0f8M2+Jv+f7Sf8Av9L/APG6PruK/wCgd/f/AMAP9VOHv+h3D/wW&#10;/wD5M+xf+Eh0/wD5+P8Axxv8KP8AhIdP/wCfj/xxv8K+Ov8Ahm3xN/z/AGk/9/pf/jdH/DNvib/n&#10;+0n/AL/S/wDxuj67iv8AoHf3/wDAD/VTh7/odw/8Fv8A+TPsX/hIdP8A+fj/AMcb/Cj/AISHT/8A&#10;n4/8cb/Cvjr/AIZt8Tf8/wBpP/f6X/43R/wzb4m/5/tJ/wC/0v8A8bo+u4r/AKB39/8AwA/1U4e/&#10;6HcP/Bb/APkz7F/4SHT/APn4/wDHG/wo/wCEh0//AJ+P/HG/wr4a8b/CTWPAWlRahqFzYzQyTiAL&#10;bSOzbirNn5kHGFPevd/gf/yS/Rf+2/8A6PkrXDY2das6NSnytK+9+3kednvCmFyvK4Zpg8aq8JT5&#10;NIcqvaT35nta1rddz27/AISHT/8An4/8cb/Cj/hIdP8A+fj/AMcb/CuLor1T85O0/wCEh0//AJ+P&#10;/HG/wo/4SHT/APn4/wDHG/wri6KAO0/4SHT/APn4/wDHG/wo/wCEh0//AJ+P/HG/wri6KAO0/wCE&#10;h0//AJ+P/HG/wo/4SHT/APn4/wDHG/wri6KAO0/4SHT/APn4/wDHG/wo/wCEh0//AJ+P/HG/wri6&#10;KAO0/wCEh0//AJ+P/HG/wo/4SHT/APn4/wDHG/wri6KAOx/Z6tprz4c3E0Ov6taRP4i19lhtha+W&#10;o/ti86eZbs3PXljyT0HFelf2bdf9DRrv5WP/AMi15T+zfc+X8Livpr2u/wDp3vK9P+2UAT/2bdf9&#10;DRrv5WP/AMi0r6feOzM3inXSxOScWP8A8iVX+2VLa3im5iDkBN4zu6Yz3oAd/Zt1/wBDRrv5WP8A&#10;8i0f2bdf9DRrv5WP/wAi181eGfC2rWtt4fMmj3sbwppe/dauChQeGN+eOMfZ7nPp5MufuNj6O+2U&#10;AT/2bdf9DRrv5WP/AMi0f2bdf9DRrv5WP/yLUH2yj7ZQBP8A2bdf9DRrv5WP/wAi0f2bdf8AQ0a7&#10;+Vj/APItQfbKPtlAE/8AZt1/0NGu/lY//ItH9m3X/Q0a7+Vj/wDItQfbKPtlAE/9m3X/AENGu/lY&#10;/wDyLR/Zt1/0NGu/lY//ACLUH2yj7ZQBP/Zt1/0NGu/lY/8AyLSjT7wKV/4SnXdpIJGLH/5E96r/&#10;AGyj7ZQBP/Zt1/0NGu/lY/8AyLR/Zt1/0NGu/lY//ItQfbKPtlAE/wDZt1/0NGu/lY//ACLR/Zt1&#10;/wBDRrv5WP8A8i1B9so+2UAT/wBm3X/Q0a7+Vj/8i0f2bdf9DRrv5WP/AMi1B9so+2UAT/2bdf8A&#10;Q0a7+Vj/APItH9m3X/Q0a7+Vj/8AItQfbKPtlAE/9m3X/Q0a7+Vj/wDItH9m3X/Q0a7+Vj/8i1B9&#10;so+2UAT/ANm3X/Q0a7+Vj/8AItH9m3X/AENGu/lY/wDyLUH2yj7ZQBYfT7x2Zm8U66WJyTix/wDk&#10;Sk/s26/6GjXfysf/AJFqD7ZR9soAn/s26/6GjXfysf8A5Fo/s26/6GjXfysf/kWoPtlH2ygCf+zb&#10;r/oaNd/Kx/8AkWj+zbr/AKGjXfysf/kWoPtlH2ygCw2n3jBQfFOu4UYHFj9f+fT3pP7Nuv8AoaNd&#10;/Kx/+Rag+2UfbKAJ/wCzbr/oaNd/Kx/+RaP7Nuv+ho138rH/AORag+2UfbKAJ/7Nuv8AoaNd/Kx/&#10;+RaP7Nuv+ho138rH/wCRag+2UfbKALA0+8Clf+Ep13aSCRix/wDkT3pP7Nuv+ho138rH/wCRag+2&#10;UfbKAJ/7Nuv+ho138rH/AORaP7Nuv+ho138rH/5FqD7ZR9soAn/s26/6GjXfysf/AJFrnfFGr6x4&#10;Z1TSUttev7yG8hujIl7HbNtaNoNpUxwp2lbOc9q2/tlcp49l82/8OH/plqA/WzoAkXx5rqHIvsHB&#10;H+pj78f3aT/hOtc/5/v/ACEn/wATWDRQBvf8J1rn/P8Af+Qk/wDiaP8AhOtc/wCf7/yEn/xNYNFA&#10;G/ZeKtc1jX9H05tXns4bqaUSyW0MHmbUtppAAXjYDLRr26ZrqJ4XtZbeObxfrMUlxIYoUdrBTK4V&#10;nKqDa8najNgdlJ6A1wWgNt8Y6AfSW6P/AJI3Nc5+0h4b1Hxtomg6foehyXfiBtRRrHXUm8kaMVw7&#10;TM4O8AqmMAEZAP3xGrAGt+1ImoaX+zd8TLuHxHq07JoVxG0NylmY5EkAidTst1b7sh5DDnFef+E/&#10;+RW0b/ryh/8AQBXXftIC6g/ZN+IttfXn9o30PhzZPeeUIvPkDxBpNg4XccnaOBnFcj4T/wCRW0b/&#10;AK8of/QBVdBdTVoooqRhRRRQBx/xl/5JB45/7AV9/wCk719rV8U/GX/kkHjn/sBX3/pO9fa1V0F1&#10;CiiipGFFFFABRRRQB8T/AAX/AOSO+BP+wDYf+k6V2Vcb8F/+SO+BP+wDYf8ApOldlQAUUUUAFFFF&#10;ABRRRQAUUUUAFFFFABRRRQAUUUUAFFFFABRRRQAUUUUAFFFFABRRRQAUUUUAFFFFABRRRQAUUUUA&#10;FFFFAHC/HD/kl+tf9sP/AEfHXMfsqeHYPGM93pWo6zqmkaZEs91u0qWOORps26ruLo4I2luMenvn&#10;p/jh/wAkv1r/ALYf+j465j9l+K6Gl6vcWgHmJMIySM8Mqn/2UV8xmE3DFqS6RX/pR+kzm6fh5ipL&#10;piI/lTPo/wD4UZ4T/wCh18Zf+B1r/wDI9H/CjPCf/Q6+Mv8AwOtf/kesL7Rrf/TP/vk/40faNb/6&#10;Z/8AfJ/xrH696/e/8z8I+veT+9/5m7/wozwn/wBDr4y/8DrX/wCR6P8AhRnhP/odfGX/AIHWv/yP&#10;WF9o1v8A6Z/98n/Gj7Rrf/TP/vk/40fXvX73/mH17yf3v/MZd+D/AIVaf4pt/DN18WtatvElwA0O&#10;jza7YJeSggkFYTBvOQCeB2PpV26+Gfw7sYb6a5+JfiS3isJUgu5JdWslW3kcIUSQmD5GYSRkA4JD&#10;rjqK+etXj1uDwL4q8ByeHNTuPFGr397Pb3cWkzS2s001w0lvetdhfJjMY8p8O4dPICqpIjDWY9G8&#10;W6N8VfEfibUdNuNU8PQ61E8dpFYzPJHM2nWcQv4lUnz1Uq8RCqSmXYHhhXTHEX3v9711j5+b+fbW&#10;3S8SlffS/V62at163032dm9L/R//AAozwn/0OvjL/wADrX/5Ho/4UZ4T/wCh18Zf+B1r/wDI9YX2&#10;jW/+mf8A3yf8aPtGt/8ATP8A75P+Nc3171+9/wCZzfXvJ/e/8zd/4UZ4T/6HXxl/4HWv/wAj0f8A&#10;CjPCf/Q6+Mv/AAOtf/kesL7Rrf8A0z/75P8AjR9o1v8A6Z/98n/Gj696/e/8w+veT+9/5nhv7Vfh&#10;2DwdPaaVp2s6pq+mSrBdbtVljkkWbNwrbSiIANoXjHr7Y7z9lXwrYeNPDdjY6rdXttZ29jJOn2Gf&#10;ym8w3Uo5ODkYH6fXPB/tQRXR0vSLi7A8x5jGCBjhVY/+zGvQ/wBlAzReD45YcbxahTn0Nzcn+lbZ&#10;fN1MW5PrF/8ApR+7wm6nh5hZPriJflUPdf8AhRfg7/oK+IP/AAY//Y0f8KL8Hf8AQV8Qf+DH/wCx&#10;pft1/wD7H5H/ABo+3X/+x+R/xr6c/NiO4+CXgm1gknn1nXYYY1LvJJqQVUUDJJJXgAd6wfB3g/4R&#10;/ES2uLnwp48n8T29s4jnl0bxBDdpExGQrGMMFJHODWL8bLHW9f8AAMttaab/AG1HHe2dzeaVHjdf&#10;WsVzHJPCAxCtuRWGwkB/unhjXn/xd+JOoeN/Cunw+HrXxVpdu+opDf6gPDPiG2nt0EMzoRDbfZrm&#10;VC6hSY3CKWBfOQCruza18vu1/Gy80Pql/Xp+vp8z3v8A4UX4O/6CviD/AMGP/wBjR/wovwd/0FfE&#10;H/gx/wDsa8F0vR/Gvju1+F9n4mu/E+nxf8IxePrP9nXt3prPeK1kIhPJDIrrJ/rmA35OHGWUsDl+&#10;E9U8TPqngafx+PHTy/2BpLWK6ZHqawf2hk/a/t62eBu3eRuF2PL27sD/AFlaKN3a/X9ZL/238UL7&#10;PN5f1/w59HH4GeDVBJ1XxBgf9RH/AOxrO8N/Cz4feLvD2m65pOu+ILvS9Sto7u1n+2snmROoZG2s&#10;gYZBBwQD6ivBvhlB4/f4y6pda54i1mO5jur8XGlTaJq32Ce1LsLby7mS6awGE8hgYIUlOGDc+bn1&#10;L4Fxaxo3wW8CWF5ayWV3a6HZwzW1zE0csTrCgKspwQQRgg9KmOseZ+X481/yQ3u12Z3H/Ci/B3/Q&#10;V8Qf+DH/AOxo/wCFF+Dv+gr4g/8ABj/9jS/br/8A2PyP+NH26/8A9j8j/jSEeeeOvCth4L8W2djp&#10;V1e3NncWLTv9un81vMEgHBwMDB/X6Yyq3PiAZpfEGkyzY3m1uFGPQPEf61h0AfPnhv8Aax+Inw0T&#10;WvDehfBubxXpVlr2r+Tq6xXrCffqFxI3MY2fKzsvH93nnNa3/Ddnxa/6N6uP+/Go/wCFd38J/wDk&#10;Vr7/ALD2tf8Ap0uq7KtFKP8AKTZ9zxL/AIbs+LX/AEb1cf8AfjUf8KP+G7Pi1/0b1cf9+NR/wr22&#10;inzR/lCz7niX/Ddnxa/6N6uP+/Go/wCFH/Ddnxa/6N6uP+/Go/4V7Rd6lFotrNqE9t9shtEad7bz&#10;DH5qqNxTcAduQMZxxmvaLnwv4Wh1O5so/Dt7cvbsqPJFPhclVbA3TA9GHatKcfatqEL/ADJb5d2f&#10;F/8Aw3Z8Wv8Ao3q4/wC/Go/4Uf8ADdnxa/6N6uP+/Go/4V9keINC8K+GdOS9vvC+oLA/m4KTqT+7&#10;hkmbjz/7kT/jgd66GD4ZeFbmCOaPT90cih1PnSjIIyP4qUkofFH8RrXZnwt/w3Z8Wv8Ao3q4/wC/&#10;Go/4Uf8ADdnxa/6N6uP+/Go/4V92/wDCq/DH/QO/8jy//FUf8Kr8Mf8AQO/8jy//ABVRzR/lHZ9z&#10;4S/4bs+LX/RvVx/341H/AAo/4bs+LX/RvVx/341H/Cvu3/hVfhj/AKB3/keX/wCKo/4VX4Y/6B3/&#10;AJHl/wDiqOaP8oWfc+Ev+G7Pi1/0b1cf9+NR/wAKP+G7Pi1/0b1cf9+NR/wr7t/4VX4Y/wCgd/5H&#10;l/8AiqP+FV+GP+gd/wCR5f8A4qjmj/KFn3PhL/huz4tf9G9XH/fjUf8ACj/huz4tf9G9XH/fjUf8&#10;K+7f+FV+GP8AoHf+R5f/AIqj/hVfhj/oHf8AkeX/AOKo5o/yhZ9z4S/4bs+LX/RvVx/341H/AAo/&#10;4bs+LX/RvVx/341H/Cvu3/hVfhj/AKB3/keX/wCKo/4VX4Y/6B3/AJHl/wDiqOaP8oWfc+Ev+G7P&#10;i1/0b1cf9+NR/wAKP+G7Pi1/0b1cf9+NR/wr7I+I/hPw74P8H3uqQaT5syvDAg+0yDa0syRB+SQd&#10;pk3YxzjHGc14H438dfDb4RfD/QNd8cfETULLU9QsbC8k0iznsGvPLuGVDPHbNF5jxIxckqGO2N8B&#10;iMVcF7SXLCF38xO66nmf/Ddnxa/6N6uP+/Go/wCFH/Ddnxa/6N6uP+/Go/4V9QaB8KbHxRplpqOl&#10;a14jvtPu4UuLe7t59MkimiYBkdHWMhlIIIIOCCCKl0H4TaR4i0ay1O18TeIRb3cSyoJBZhgCOhH2&#10;fqOnFOcfZ6Sj+Ik77M+Wv+G7Pi1/0b1cf9+NR/wo/wCG7Pi1/wBG9XH/AH41H/CvrT/hRlh/0M+v&#10;f+Sn/wAj0f8ACjLD/oZ9e/8AJT/5HrPmj/KVZ9z5L/4bs+LX/RvVx/341H/Cj/huz4tf9G9XH/fj&#10;Uf8ACvrT/hRlh/0M+vf+Sn/yPR/woyw/6GfXv/JT/wCR6OaP8oWfc+S/+G7Pi1/0b1cf9+NR/wAK&#10;P+G7Pi1/0b1cf9+NR/wr6uufgxpFmoNx4t1qAHoZHs1z+dvSWvwa0e9DG38XazOF6mKSzbH5W9c3&#10;1vDe19jzLn7X12vte+2voX7OdubofKX/AA3Z8Wv+jerj/vxqP+FH/Ddnxa/6N6uP+/Go/wCFe9at&#10;4L/s/wCKuk+FI9d1N7C9ijme4dbfz0JjvWIUiELgm3j6qT155rQ13wv4V8N6t/Z2o+MNYtLgpLIg&#10;ubvTIfNSKJZZmQSRqWWNHVnIGFBycCu6nB1nywhdmUny6tnzr/w3Z8Wv+jerj/vxqP8AhR/w3Z8W&#10;v+jerj/vxqP+FfTMXw30aWy0O+TxF4hk03WpESxvoZdOmhm3xNKjKyRNlWVDhhkHI7HNbf8Awoyw&#10;/wChn17/AMlP/keolaLs4/iNa7M+S/8Ahuz4tf8ARvVx/wB+NR/wo/4bs+LX/RvVx/341H/CvrT/&#10;AIUZYf8AQz69/wCSn/yPR/woyw/6GfXv/JT/AOR6nmj/ACjs+58l/wDDdnxa/wCjerj/AL8aj/hR&#10;/wAN2fFr/o3q4/78aj/hX1p/woyw/wChn17/AMlP/kej/hRlh/0M+vf+Sn/yPRzR/lCz7nyX/wAN&#10;2fFr/o3q4/78aj/hR/w3Z8Wv+jerj/vxqP8AhX1p/wAKMsP+hn17/wAlP/kej/hRlh/0M+vf+Sn/&#10;AMj0c0f5Qs+58l/8N2fFr/o3q4/78aj/AIUf8N2fFr/o3q4/78aj/hX1p/woyw/6GfXv/JT/AOR6&#10;P+FGWH/Qz69/5Kf/ACPRzR/lCz7nyX/w3Z8Wv+jerj/vxqP+FH/Ddnxa/wCjerj/AL8aj/hX1p/w&#10;oyw/6GfXv/JT/wCR6P8AhRlh/wBDPr3/AJKf/I9HNH+ULPufJf8Aw3Z8Wv8Ao3q4/wC/Go/4Uf8A&#10;Ddnxa/6N6uP+/Go/4V9af8KMsP8AoZ9e/wDJT/5HrlfH/gGLwPFotza61qd99rvzayw3otymz7PM&#10;+RsiUg7o17+tHNH+ULPufOv/AA3Z8Wv+jerj/vxqP+FUr/8AbQ+KGsXlnNe/ALVkjtI5kjjskvI8&#10;mUxFixeF8/6lcAY6mveqKOaP8oWfc8E/4bC+IH/RAfEv/f24/wDkSj/hsL4gf9EB8S/9/bj/AORK&#10;+j/D+h/8JBevb/2hY6btjMnm6hN5UZwQNoODzznHsa0/EHgK48P6Mmqf2npmpWjXAtt2n3Blw5Ut&#10;gnaB0Hr3FHNH+ULPufLv/DYXxA/6ID4l/wC/tx/8iUf8NhfED/ogPiX/AL+3H/yJX0NZaZPqCyGF&#10;GcJgNtRm65x90H0qeTw/eRxu7RSBUUsS0MgGAMnkrijmj/KFn3Pm9f2xviTaX9je2fwD11bi1kdw&#10;tz9qkjcPFJEwIW2Q9JCcg9QK0f8Ahuz4tf8ARvVx/wB+NR/wr22ijmj/AChZ9z5n+LP7YXxP8c/C&#10;7xX4c1H4IXWhabqenyQXWopBfD7PGMOXJkUqANoJz2B5HWvoPwn/AMito3/XlD/6AKxPjL/ySDxz&#10;/wBgK+/9J3rb8J/8ito3/XlD/wCgClJppWVgRq0UUVmUFFFFAHH/ABl/5JB45/7AV9/6TvX239pf&#10;0j/79r/hXxJ8Zf8AkkHjn/sBX3/pO9fa1V0F1JftL+kf/ftf8KPtL+kf/ftf8KioqRkv2l/SP/v2&#10;v+FH2l/SP/v2v+FRUUAS/aX9I/8Av2v+FH2l/SP/AL9r/hUVFAHxP8F/+SO+BP8AsA2H/pOldlXG&#10;/Bf/AJI74E/7ANh/6TpXZUAFFFFABRRRQAUUUUAFFFFABRRRQAUUUUAFFFFABRRRQAUUUUAFFFFA&#10;BRRRQAUUUUAFFFFABRRRQAUUUUAFFFFABRRRQBwvxw/5JfrX/bD/ANHx1mfsqaq+g+E9ZuEsItQ+&#10;0XojKy3Bh8vZGpyCEbOd/tjb3zx1PxG8N3Pi/wAG6hpNnJFFc3Hl7GnJCDbIrHJAJ6Ke1eJf8M2+&#10;Jv8An+0n/v8AS/8Axuvn8bTqfWlUjT51y27dWfr2Rf2TmPC9bJ8wxkaEpVubVN6KMOl1u0+vQ+sv&#10;+E9m/wChdtf/AAYt/wDGKP8AhPZv+hdtf/Bi3/xivk3/AIZt8Tf8/wBpP/f6X/43R/wzb4m/5/tJ&#10;/wC/0v8A8brC8/8AoFf/AIF/wDy/9SOF/wDocQ/8Fv8A+WH1l/wns3/Qu2v/AIMW/wDjFH/Cezf9&#10;C7a/+DFv/jFfJv8Awzb4m/5/tJ/7/S//ABuj/hm3xN/z/aT/AN/pf/jdF5/9Ar/8C/4Af6kcL/8A&#10;Q4h/4Lf/AMsPrL/hPZv+hdtf/Bi3/wAYo/4T2b/oXbX/AMGLf/GK+Tf+GbfE3/P9pP8A3+l/+N0f&#10;8M2+Jv8An+0n/v8AS/8Axui8/wDoFf8A4F/wA/1I4X/6HEP/AAW//lh9Zf8ACezf9C7a/wDgxb/4&#10;xR/wns3/AELtr/4MW/8AjFfJv/DNvib/AJ/tJ/7/AEv/AMbo/wCGbfE3/P8AaT/3+l/+N0Xn/wBA&#10;r/8AAv8AgB/qRwv/ANDiH/gt/wDyw+sv+E9m/wChdtf/AAYt/wDGKP8AhPZv+hdtf/Bi3/xivk3/&#10;AIZt8Tf8/wBpP/f6X/43R/wzb4m/5/tJ/wC/0v8A8bovP/oFf/gX/AD/AFI4X/6HEP8AwW//AJYe&#10;iftV6q+veE9GuHsItP8As96YwsVwZvM3xscklFxjZ753dsc9H+zd4gm8L/DyxuIbGK/+1RtGVkuD&#10;Ds2XE5yCEbOfM9sY7548Y/4Zt8Tf8/2k/wDf6X/43Xtvw58N3PhDwbp+k3kkUtzb+ZvaAkod0jMM&#10;EgHow7VvgqdT606kqfJHlt36o9TPf7Jy7hejk+X4yNeUa3NomtHGfS72bXXqeo/8LSvf+hetf/Bk&#10;3/xij/haV7/0L1r/AODJv/jFclRX0B+QnW/8LSvf+hetf/Bk3/xij/haV7/0L1r/AODJv/jFclRQ&#10;B1v/AAtK9/6F61/8GTf/ABij/haV7/0L1r/4Mm/+MVyVFAHW/wDC0r3/AKF61/8ABk3/AMYo/wCF&#10;pXv/AEL1r/4Mm/8AjFclRQB1v/C0r3/oXrX/AMGTf/GKP+FpXv8A0L1r/wCDJv8A4xXJUUAaHiHx&#10;BN4ovbO4msYrD7LHLGFjuDNv3lDkkouMeX75z2xzn0UUAcb8J/8AkVr7/sPa1/6dLquyrnfg74f1&#10;S+8H3c9tpt5cQtr2t7ZIoHZTjVLoHBA9RXb/APCKa3/0B9Q/8BX/AMKAMqitX/hFNb/6A+of+Ar/&#10;AOFH/CKa3/0B9Q/8BX/woA5XxZ/yK2s/9eU3/oBr2L4naPq+paZ4iuNBsxc695N0NNL2xlVLv7HE&#10;ICT5EgQeZs5LxjjOTjjzXxN4P1648N6tFFomoySPaSqqJaSEsShwAMcmvcNTTxpBd3iaHqWhQafc&#10;OJdl9p80kytsVSC6zqCPlyPlHXHOMnrwzSk1KSV11v3XZMzmrpaHyR4g1Lwra6Fa/wDCDzaFaeK3&#10;jt4dQNmZ01UwlR9sOqtJyF8rz/8AXkHzPKx81esftp3S3H7Gfi4eULiN7Cy+QEESD7RBxzwc+/Fb&#10;nxD+Dnib4paI+la/quiG3MiypcWVlPDcwOpBDxSGZtrAjuCPUEZB6DS/glos3wbt/h14lM3iPSPK&#10;2XXnzvG0x87zRhoypRQ2MKuAoUKBgYqsXGDXu1FLVdHt1u3b5K3zd9HSk1JNxt/X9dT5vjufGvwB&#10;8aXniPwV8PdL+HHhjxjrWh+G7Lwpq0sPk/aXEon1DyLCV4YSR5KfKxZ/KJZRkGu88S/tE/Euz/4W&#10;lc6T/wAInJZfC62gOrpe2Fwkmtzi2F1cfZyt0RZJ5ZCpvFwS2c8Dn3rxZ4D0LxxHo8et2P21NI1C&#10;DVbIedJH5V1CSY5PkYbsZPytlT3BrmfGf7PPgH4ga/dazreiSz3l7HDDfpb6jdW1vqKQsWiS7gil&#10;WK6VckATK4wcdOK4fe5Wr662620VvWz5tNtV2SVxSTTfZX87N39Lrl130fe55Fr37TvxF1W5+J2o&#10;+FbbwzZ6D4L0DT/ES22s2NzLdX0c9m109uXSdFhYBGAk2PgkAocE1gar+3B4w8Rav4huPBHhee8s&#10;dBttLnGgjwnquq3mrPcQJcyxreWp8mzIilVU81HywLEBeK9Dn/ZT0jxV8XPiL4i8W28d94e8Qw6Z&#10;BaWFhqV3alo7eFkkiuo4mjSWIsVIjcyIccqK7rxH+z74E8U69NrF5pFxb3lzbw2l2umand2EN9DF&#10;ny47mG3lSO4RQxULKrjaSv3eKpfFfp08t/v6K23XcWtknut/PRfdrd3WvTbbz3XPjB8R/Gfjb4re&#10;GvDtxoHhrSvC+kWl3HeahptzcXztc2by7NqXEIjZWUnfnIwBsJ+Yea/Cvxjq5tf2VNZ8Zmx8Xa1e&#10;6PqdzBrci3cd7aw/2bHIwJa6ZJ5n24eWRSDxtWM5J+r9M+H3h/R/E3iHxBaacsereIEgj1OdpHcX&#10;CwoUiBRmKqArEfKBnPOa5rwp+zz4D8FS+HJNJ0m6iPhyS4l0dbjVby5Sw86IRSJEssrBYyigCMDY&#10;vJVQSTUq65uXRtLzs1zf5r7vNj35b9L/AIpfqn9/kkeNfBL9rvx38UNY8HaifC02o+GPFP2sm2sP&#10;Ceq2p0VVDvavLqcxNrdKwTy2MaxgO4IJAIPb/s3fH/xT8S9c1XR/G1vZ6B4lt7X7ZN4Vl0S802+0&#10;5PPkiB82aSSK+hbbxPCUGQMp8+F7Lwx8AfA3g3XE1TR9KubR4pZ57ew/tS7k061km3ea8Fk0pt4W&#10;bzJMmONTh3H8Rzc8DfBjwj8OdYu9W0TT7lNSubZLI3V/qN1fSRWyMWS3hNxI/kwgsSIo9qdOOBi0&#10;1fbS3/Df8O9fTW8yu00t7r89fTTotPU7/wC2H+7+tH2w/wB39ar0VJRxfxxufM+G94u3Gb2w7/8A&#10;T7BXk2ofs8eAf2hPAXgPT/Fvhqzvbl9P0+FtTjhRL4W8KCfyFuNvmJG7KVYKwO2STaVLbq9a+L2n&#10;3WqeBLm2sraa7uGu7JhFBGXchbuFmOBzgKCT6AE1jeDdO8T6P4H8KNpcEVjq1nY24aPVLKWRVPkb&#10;GVkV0ZWGfXjGMenRh5+zqKSdvP8A4YmSujy/9mrxh4Z0f9qb9ozwjpdv4StbvTP7Fgt5vDxlhkur&#10;aC3ki8loGuZYl+x7orZjAkQD/fVSyqvS+GfGOl+Kf2aG1DQ7+31fSrjQbkQXtqx2SARup4IDKQQQ&#10;VYBlIIYAggJ8YPgvq37QOj2Wi/EPTtF1/Q7a9S/FnDb31o3mKrpuDx3IIOyRxzkfNnBwKqfs8/sw&#10;6d8A/hC/gaBLnVI7x5Z9TupFdTdzSRrHIwAPyKVRVCr0AGSzZZu3H+wq0XyTvN2722tu0iaLcZqT&#10;WiIvCnxA8SxW/hLwxon9lW0Q8JW+pNdX8Es7BlCptCpImQeO4xyeelYuleJtS+KfxG+G+sX8Wl+Q&#10;2iy6iLK4smnSKZZYlkeMmQbXyBsfBKDsx5r1+w+HGn6Xe2t3a6TNFcWunjS4n3SnbbAgiPBODyBy&#10;efeo9F+F+leHp9Mm0/R5reTTbV7K1bdK3lwuwZl+YnOSAcnJ9681yvPnfdv/ANK/zj933tRtDl8k&#10;v/Sb/k/vOHuPjh4hXTtR8Tx2umjw1Y6z/ZT6e0chvZEEqwtKJQ+0NvbIj8s/KPvZOa9h/tZv+ef/&#10;AI9XHTfCHRJ9ZbU30Wc3D3IvXiEswtnuAMCZoA3lF+B8xXOQDnPNdT/Z91/z7Tf9+zULSKT3/wCA&#10;v1u/mW/ibW3/AAX+ljzf47+JZdD+EPxN1qCKaa80/RLmRRbak2n3MMK25aV7e4EUvlTKvmNG3lkb&#10;1QHAJYc34M8YfavhX8INb0u6v4LzUdP0UzS390Lu7nhlWDzBcTFFEzsGIaTYpLMWAU4x3XxJ+E3/&#10;AAsXSjYXNpayWszKLu21TTPtttcxqdyhomZVJVwjAnONvTOCvO+FP2dx4ZuNJhRobfQ9LkM9tpGj&#10;6WbCATeZ5inCOQFDlnKKAGYgnIyD+OR4UzH+1FiHy8qxHtea7vyX5uW29/s9vOx7n1uiqTV3fk5b&#10;edrX9OpL4ivi37QPh6bbyttCMZ/6Y6l/jVz4gx674a17TfiLoNlp2qXNrdjwy+m6ndSWsbf2ncaZ&#10;DFOJkjkP7uaKHcmz5kdyGBQK8et+GtXl+NOiXyaVevZRwRB7lbdzGpEV+CC2MDl0H/A19RXReLfD&#10;nirxBo+oaFEmlvoV5LHcGO6srpbmOVCjI6TQzoVZHjR0dNrKwBByAa/bcO1eSclG63d+67Jnz81t&#10;pc5Xw/408KQ6B4M+HPh3xJB4k1H4d31j4f1V4oWhKzQ2U0OSpyBuMT/dZgCrLuJU0vxVtrDxH8UP&#10;hrZ6rpttqVk0moF7a8iWWN8W4IyrAg4IB6VL4e+EeuaLe2LCDSYoI7xLy6ltbG4+2XkixtGHmuJZ&#10;ZHlfa33pCzHA5rrPEnw5s/FlzYXGo2N8bmwLtbT2lzcWskRcANhomU8gY60YhQjKKhJSt2v590gp&#10;3s7qx4j4i1GHw7oPxc8PwWEWoeF9Mn0+ez024ll+z28kpR5Ik2OrKgYK4RWABbpgkHtfiH8dr7wj&#10;qVydOksr6202e2hvdPXTruVwJCuc3anyYWw/CMD0HOWCjsF+E2ir4Zu/D40OT+y7yQzXMZaXzJ5C&#10;wYvJLne7EgfMWJ4Aziq+r/BfQddvL25vdGu5GvXSS5iS5uY4ZnQKEdolcIWG1cNjPHWuZaNX2Vv0&#10;NHqnbzOY8W/GPxTaN49vNGt9Jj0/wrGqmG/ileW6lMXmMwdJFCKoZcLtYtgjcucitrHxm8X7vGEu&#10;nRaLBbeHtNttQIureaV5zJAZGj+WVQvIOG5xwNp61P8AEn4L6t4zvtXW00eyhTVY4oJ9Ra8uonCL&#10;wTJaqhiuHUbijOykEr02AntT8L9MeHWI30mZxq9tHaX5zIPPjRCijg/LhSR8uKjXlfey+/r+P9WK&#10;05l2/TT9L/8AAOIvPjd4j1O28T6rotrpdtpnhy2gnntb9Hkmuy0InkVZFdREAhCqSr5bPA6VctPj&#10;TrNz45srO7tIdF0S+NsLA3tjOxv/ADYi5CXSt5ccinI8t0ycdRu46DUPgzoGqTCS40S4OYYoJY45&#10;5447iOL/AFazIrBZgvT94G446Vcm+GGmXGuQ6tLpVy93DKtxGhlm8hZVTYsgg3eXvC8BtuRgc8Vp&#10;pzeX9X+/8PxM9eW3X+vy/H8DxjxD4h1yXwn8Wjr1xZ+IdNtNVijj0+4juERWzbsu1luMpGM52LjL&#10;c5wSteoab8QvEXiXxprmn6SumWul6FNb208V5FJJPdM6h5Cjq4EQCsAMo+SDnHa/qfwh0bWLjV5b&#10;rSLp/wC1ggvo0uLhIpyu3axjVwu4bF+YANgYzgmp9Q+F+malrR1aXTLuO+YRiV7aeeBZxGcp5qIw&#10;WXb23g+nSpjokn0X42Sv57f1YqWt7d3+PTy/ruc/4W+LGt6h8QLzRNatrfSAZrhLPT57KaOWeGPa&#10;VnjudzRTAg8oFUrnvt59K/tZv+ef/j1cvY/DPTtP17+2YdMujfr5pjaWaaSOEyHMhijZikZY9Sij&#10;PPqa6D+z7r/n2m/79mhfCl1Dq2WP7Wb/AJ5/+PV578ZL43Nn4bUrtxq2euf+XS5ruv7Puv8An2m/&#10;79muL+J/h/VNQg0AWum3dyYtSMjiGBn2L9mnXccDgZYDPqR60AcHRWr/AMIprf8A0B9Q/wDAV/8A&#10;Cj/hFNb/AOgPqH/gK/8AhQB9C/Bz/knGkf8Abb/0c9ec/GPxBb/aNX0PZL9r/tOG934Hl7PsiJjO&#10;c5z7fjXAf8Iprf8A0B9Q/wDAV/8ACj/hFNb/AOgPqH/gK/8AhQBueCbZpdE1aSPSrnV5FuLZRDax&#10;o7KCs2WIaKQY4A6DqOex24bOaSG+E3hXUtOjFjdN9puLeFUQiByMlbZDyQBww69+lcR/wimt/wDQ&#10;H1D/AMBX/wAKP+EU1v8A6A+of+Ar/wCFAFTTNTutGv4L2yna3uoW3JInUH+oPQg8EEg17V/wvyz/&#10;AOEU+0fZv+J//q/sm0+Vux/rN39z/Zzuzx0+avIP+EU1v/oD6h/4Cv8A4Uf8Iprf/QH1D/wFf/Cg&#10;Dg/jxqd1rPwv+IF7eztcXU2iX7PI/Un7O/5AdABwAABWl4T/AORW0b/ryh/9AFVvjX4Z1iD4N+PJ&#10;ZdKvo400C/Zne2cBQLeTJJxwKs+E/wDkVtG/68of/QBVdBdTVoooqRhRRRQBx/xl/wCSQeOf+wFf&#10;f+k719t7YP8AnpJ/37H+NfEnxl/5JB45/wCwFff+k719rVXQXUl2wf8APST/AL9j/GjbB/z0k/79&#10;j/GoqKkZLtg/56Sf9+x/jRtg/wCekn/fsf41FRQBLtg/56Sf9+x/jVbU7+w0fTru/u7iSG0tYnnm&#10;k8rdtRQWY4BJOADwOa+Wfid+1b4g+F37dHgr4Uto1x4h8LeLtBtGSHT4A11p1411do10McvCI41M&#10;oY/IkfmKRtdZPozx/bm78CeI4B1k025QfjEwrGvN06Upx3Sb/AunFSmovqz8pPA/xR1LT/BXh+1j&#10;sdNdINPt4laS2yxCxqASc8nitv8A4W5qv/QP0r/wF/8Asq+1vib8GfhJ8OPAt/4ku/hr4YFjpVtc&#10;6heCz8OWEk7wQW007qgkj2lj5fGSPqOtct4Y+E3gnVPEVn/avwW0Hw+Ytbk00W2p+Hof9Kg83UIh&#10;IR9hihO5bOCZDFLNgTDO1SjSrByqYzDRxUYpRd9G3fT5W/EdWMaU3Bu/9ep8pf8AC3NV/wCgfpX/&#10;AIC//ZUf8Lc1X/oH6V/4C/8A2VfT/wC0L8EfDVp488HaD4O+Glkn27S9VvJ7fwn4a8Nm4eSF7NYm&#10;kbU4vLES+e4IjIcll4IBx03wl+Dfgq+Pj2Lxf8MvAN1qOg31tbvDpnhqzEEbHSbKeZIcxBmUzSzF&#10;S5LYYDOAANk1yOb0STfyTs/xJ5XdJdT46/4W5qv/AED9K/8AAX/7Kj/hbmq/9A/Sv/AX/wCyr7C+&#10;DX7Mvgnxbovh/wAeato3hm9g1ywj1D/hG7bwpoy6XbpNGHjSNxafaWKBlBdpiGIY7VBCry/xG+H/&#10;AIJ1LxNBp2j/AAW8D2XhvTPGWk6Lea0lpbRXcsrS20kiC2W2w0BSYRljMGJJHllfmrTlaqKk920v&#10;S7UfwbRk5JQlU6JN+tk3p6pM+Zf+Fuar/wBA/Sv/AAF/+yo/4W5qv/QP0r/wF/8Asq+r/CFn8KfF&#10;/wAUtY8HW/wO8CeXFDfPpWqJobfZ717WVIpEeV9OSAfM4BNvLcbdrBgCMHiJdc8F+FPhX4c8ReIv&#10;gB8M73V9Rgu9QnsNE0yW6KWMBXdMqw6VKykFtv73ZEMLunBbAyUk7PvqjSzu12PB/wDhbmq/9A/S&#10;v/AX/wCyo/4W5qv/AED9K/8AAX/7KvtP40/CjwD4N+F0/iLwl8HfhzqWo+barHFq2j29vF5csyIW&#10;ylu53fOMDGOc842nlfGcPwu8CeFfEU+o/ATwJL4p0RpzNotrYWrxSQxWJvDOs5tQREUVkDNGPnG3&#10;rTvq49V/w36/1ZhFc9uXW+39f1+KPlb/AIW5qv8A0D9K/wDAX/7Kj/hbmq/9A/Sv/AX/AOyr6l8R&#10;W/w58DaPrf8Awk37Pfga38QWyWE2n6bo+mR6kl2l5O0EG9o7DzUcSI29I4ZiFwU80naITH4AX4aW&#10;3iW6/Z38CaBc/wBqvp14/ijSzo+l2kYjMi3TXNzpiTLE3yRhntkHmMVzjDNVr3a6f8D/ADXoSmnb&#10;z/yv+R8wf8Lc1X/oH6V/4C//AGVH/C3NV/6B+lf+Av8A9lX6EXX7Onwlk063mX4XeCAZJIDuh0G0&#10;ZSC65w3lDIIPXuKv/wDDNnwj/wCiWeCv/CetP/jdDVtATuro/Oj/AIW5qv8A0D9K/wDAX/7Kj/hb&#10;mq/9A/Sv/AX/AOyr9F/+GbPhH/0SzwV/4T1p/wDG64L4j/s/fC6x1azS2+G3hG3RrQMVi0K1UE+Y&#10;4zxH1wB+VIZ8S/8AC3NV/wCgfpX/AIC//ZUf8Lc1X/oH6V/4C/8A2VfV3/Ci/ht/0T7wr/4Jbb/4&#10;ivnD9u/4beEfCHwi0i80HwrouiXj67DC9xp2nQ28jIbe4JUsigkZVTjpkD0qormdhN2VzA/4W5qv&#10;/QP0r/wF/wDsqP8Ahbmq/wDQP0r/AMBf/sq+tNX+BXw1i/svZ8PPCqb9W06NtuiWw3I15CrKfk5B&#10;UkEdwSK9m/4Zu+EP/RK/BP8A4Ttn/wDG6kZ+cv8AwtzVf+gfpX/gL/8AZUf8Lc1X/oH6V/4C/wD2&#10;VfT3xB+GngDxF8eZfhxpHhLwV4C0HQ/Dn/CTa94ig8L6XJdFXleOKGM3NvJDFGAkkkkjRscKoG3k&#10;1e03Rv2f/Bfw9028GieB/jLc6jrQ0XSZvD3h7RZLzULiQ7kt2MQjtvMjQlmf9yoRckA/eSfMk11/&#10;+S5fz0QP3Xb+lpzflq+33nyn/wALc1X/AKB+lf8AgL/9lR/wtzVf+gfpX/gL/wDZV9W3niP9nrTv&#10;C66rd/A7TINQTxKnhO68Pr4T02XULTUHBKI6xlo2Vl2MHjdwRIv+1hh8Sfs/wWuo2958B9MsfFdn&#10;rtv4cXwjN4a0htRubyeJZoliZJGtyhiYuXMwUBGyQQAWtdvL8bWt3vzR27ruD03/AKte9+3wvfsz&#10;5V/4W5qv/QP0r/wF/wDsqP8Ahbmq/wDQP0r/AMBf/sq+rbzxH+z1p3hddVu/gdpkGoJ4lTwndeH1&#10;8J6bLqFpqDglEdYy0bKy7GDxu4IkX/axp+N7b4NfDi2sNQ8Sfs5Wul6FLJaW99rL+GNHkttLmuGV&#10;FScJK0jBWkQNJAksYLYDkhgBa2t1aX3pNfemvvXdCel79Lv7m0/xT+59j4//AOFuar/0D9K/8Bf/&#10;ALKj/hbmq/8AQP0r/wABf/sq+vPhx8Kvh/r37Qvxf8M3/wAOfBM+h6DFo7aba/8ACL2C+QZ7eR5f&#10;mEIZtzKD8xOMcYr17/hm74Q/9Er8E/8AhO2f/wAbo6J9x9Wj85f+Fuar/wBA/Sv/AAF/+yo/4W5q&#10;v/QP0r/wF/8Asq/Rr/hm74Q/9Er8E/8AhO2f/wAbrxnSPgV8NZf7U3/Dzwq+zVtRjXdolsdqLeTK&#10;qj5OAFAAHYACgD5L/wCFuar/ANA/Sv8AwF/+yo/4W5qv/QP0r/wF/wDsq+w/+FC/DL/onXhP/wAE&#10;dr/8RR/woX4Zf9E68J/+CO1/+IoA+PP+Fuar/wBA/Sv/AAF/+yo/4W5qv/QP0r/wF/8Asq+w/wDh&#10;Qvwy/wCideE//BHa/wDxFH/Chfhl/wBE68J/+CO1/wDiKAPjz/hbmq/9A/Sv/AX/AOyo/wCFuar/&#10;ANA/Sv8AwF/+yr7D/wCFC/DL/onXhP8A8Edr/wDEUf8AChfhl/0Trwn/AOCO1/8AiKAPjz/hbmq/&#10;9A/Sv/AX/wCyo/4W5qv/AED9K/8AAX/7KvsP/hQvwy/6J14T/wDBHa//ABFH/Chfhl/0Trwn/wCC&#10;O1/+IoA+PP8Ahbmq/wDQP0r/AMBf/sqP+Fuar/0D9K/8Bf8A7KvsP/hQvwy/6J14T/8ABHa//EUf&#10;8KF+GX/ROvCf/gjtf/iKAPjz/hbmq/8AQP0r/wABf/sqP+Fuar/0D9K/8Bf/ALKvsP8A4UL8Mv8A&#10;onXhP/wR2v8A8RR/woX4Zf8AROvCf/gjtf8A4igD48/4W5qv/QP0r/wF/wDsqP8Ahbmq/wDQP0r/&#10;AMBf/sq+w/8AhQvwy/6J14T/APBHa/8AxFH/AAoX4Zf9E68J/wDgjtf/AIigD48/4W5qv/QP0r/w&#10;F/8AsqP+Fuar/wBA/Sv/AAF/+yr7D/4UL8Mv+ideE/8AwR2v/wARR/woX4Zf9E68J/8Agjtf/iKA&#10;Pjz/AIW5qv8A0D9K/wDAX/7Kj/hbmq/9A/Sv/AX/AOyr7D/4UL8Mv+ideE//AAR2v/xFH/Chfhl/&#10;0Trwn/4I7X/4igD48/4W5qv/AED9K/8AAX/7Kj/hbmq/9A/Sv/AX/wCyr7D/AOFC/DL/AKJ14T/8&#10;Edr/APEUf8KF+GX/AETrwn/4I7X/AOIoA+PP+Fuar/0D9K/8Bf8A7Kj/AIW5qv8A0D9K/wDAX/7K&#10;vsP/AIUL8Mv+ideE/wDwR2v/AMRR/wAKF+GX/ROvCf8A4I7X/wCIoA+PP+Fuar/0D9K/8Bf/ALKj&#10;/hbmq/8AQP0r/wABf/sq+w/+FC/DL/onXhP/AMEdr/8AEUf8KF+GX/ROvCf/AII7X/4igD48/wCF&#10;uar/ANA/Sv8AwF/+yo/4W5qv/QP0r/wF/wDsq+w/+FC/DL/onXhP/wAEdr/8RR/woX4Zf9E68J/+&#10;CO1/+IoA+PP+Fuar/wBA/Sv/AAF/+yo/4W5qv/QP0r/wF/8Asq+w/wDhQvwy/wCideE//BHa/wDx&#10;FH/Chfhl/wBE68J/+CO1/wDiKAPjz/hbmq/9A/Sv/AX/AOyo/wCFuar/ANA/Sv8AwF/+yr7D/wCF&#10;C/DL/onXhP8A8Edr/wDEUf8AChfhl/0Trwn/AOCO1/8AiKAPjz/hbmq/9A/Sv/AX/wCyo/4W5qv/&#10;AED9K/8AAX/7KvsP/hQvwy/6J14T/wDBHa//ABFH/Chfhl/0Trwn/wCCO1/+IoAo/sleLtTPwJ0d&#10;45khWTUNWl8uONdqltTumIGQeMk17D/wl2rf8/f/AJDT/CuY0PQNM8MaXBpmjadaaTpsG7yrOxgW&#10;GGPcxZtqKABliScDqSav0AbH/CXat/z9/wDkNP8ACj/hLtW/5+//ACGn+FY9FAGx/wAJdq3/AD9/&#10;+Q0/wqP/AISbUv8An5/8hr/hWXRQBqf8JNqX/Pz/AOQ1/wAKP+Em1L/n5/8AIa/4Vl0UAan/AAk2&#10;pf8APz/5DX/Cj/hJtS/5+f8AyGv+FZdFAGp/wk2pf8/P/kNf8KP+Em1L/n5/8hr/AIVl0UAan/CT&#10;al/z8/8AkNf8KP8AhJtS/wCfn/yGv+FZdFAGp/wk2pf8/P8A5DX/AAo/4SbUv+fn/wAhr/hWXRQB&#10;qf8ACTal/wA/P/kNf8KP+Em1L/n5/wDIa/4Vl0UAaq+KNTQ5Fzg/9c1/wp//AAl2rf8AP3/5DT/C&#10;seigDY/4S7Vv+fv/AMhp/hR/wl2rf8/f/kNP8Kx6KANj/hLtW/5+/wDyGn+FH/CXat/z9/8AkNP8&#10;Kx6KANj/AIS7Vv8An7/8hp/hR/wl2rf8/f8A5DT/AArHooA2P+Eu1b/n7/8AIaf4Uf8ACXat/wA/&#10;f/kNP8Kx6KANj/hLtW/5+/8AyGn+FH/CXat/z9/+Q0/wrHooA2P+Eu1b/n7/APIaf4Uf8Jdq3/P3&#10;/wCQ0/wrHooA2P8AhLtW/wCfv/yGn+FH/CXat/z9/wDkNP8ACseigDY/4S7Vv+fv/wAhp/hR/wAJ&#10;dq3/AD9/+Q0/wrHooA2P+Eu1b/n7/wDIaf4Uf8Jdq3/P3/5DT/CseigDY/4S7Vv+fv8A8hp/hR/w&#10;l2rf8/f/AJDT/CseigDY/wCEu1b/AJ+//Iaf4Uf8Jdq3/P3/AOQ0/wAKx6KANj/hLtW/5+//ACGn&#10;+FH/AAl2rf8AP3/5DT/CseigDY/4S7Vv+fv/AMhp/hR/wl2rf8/f/kNP8Kx6KANj/hLtW/5+/wDy&#10;Gn+FH/CXat/z9/8AkNP8Kx6KANj/AIS7Vv8An7/8hp/hR/wl2rf8/f8A5DT/AArHooA2P+Eu1b/n&#10;7/8AIaf4Uf8ACXat/wA/f/kNP8Kx6KAOa+P3ijU7j4E/EeKS53Rv4b1JWHlqMg2sgPauJ8J/8ito&#10;3/XlD/6AK6H47/8AJD/iH/2Luo/+k0lc94T/AORW0b/ryh/9AFV0F1NWiiipGFFFFAHH/GX/AJJB&#10;45/7AV9/6TvX239ln/54yf8AfJr4k+Mv/JIPHP8A2Ar7/wBJ3r7WqugupL9ln/54yf8AfJo+yz/8&#10;8ZP++TUVFSMl+yz/APPGT/vk0fZZ/wDnjJ/3yaiooAxo/hzo0Xju48aLokZ8Uz6bHo76oyFphZpK&#10;8qwqTwimSRmbbjcQm7OxNupquiy6tpd5YsLiBbmF4TLEo3oGUjcu4EZGcjII9Qa4i4+N3hKy+NUP&#10;wqvNQ+xeMLrR01uytrgBUvoDJMjrC2fmkTyGZkwDsO5dwWTZvePp57bwJ4jmtZXguY9NuXiliYq6&#10;OImIII5BBxyKxryjGlKUldJP8i6abmkt7nJeKfhZ4h1TQ77T9Tu7jx9pd/bT2F7ompvHpsctvNC8&#10;Um2a3g3htrkcEcMSCCBXH+A/gf4i8J+LEvYtAS0srnWJNVu5ZdQhupwz3F9cMvmC0illAk1CTHmy&#10;PtVRt+ZnL9rpcF3pE80ematqBuFIS4TUIbvU4egYYy+VYAj7rgYY7lJ2lda28R6tY69ptpqnkvZX&#10;5eGO4WwmtcThd6r87tncqyccfd69AeTLcxccNCnHCzjGezak0r63ve1ut7G+JoJzbdVNr0X4HRXP&#10;hC0u/Edhr0tjI+rWNtPZ29xlxsimaJpV2g7TuMERyQSNvBGTnmm+CGgf8Jzc+Loo9ftNZuriO7uV&#10;s9f1G3s7iWONIlaS0ScQP8kcandGQQozmp/FPxL0jwdqsthqa3ETpo93rYmCr5bQWxjEwBLA7x5s&#10;ZwQBhutc/wD8NEeCrOw0S/1rU4/DGn6pph1MXuvXEFpBajekYgmkeTasxZ2AUEg+VJg8c+ins152&#10;+9t2+ab9Tmd7NPb/AIb/ADRteGvgh4d8HeIW1fRLTWNMctI40631m/XTEaTJcpYed9mXJJb5Yh8x&#10;LdTmotT+AfhPWPGK+KLrSL5tVF3BqBWPUbuO1e6hCiK4e1WQQNKqoi+YyFtqhSSBipda+Mfgjw74&#10;k8N6BqXinSrPV/Ea79JtZbtFa8XjBjycNuLALj7xOFzg4x/Efx98I6fpOo3Wha7ovii60vVtP0rU&#10;rPTtVhd7Brm9jtczbCxjKF3bawGfLYZHJAtGrdHZeWq+6zt6CtzXXf8AG/8Amavhn4E+F/CHiqXx&#10;FpmmahHqjtcshuNTvLiC3+0SCWcQQSStFAruAzLEqgkDjgVjX/7LXgTU7OO0n0nWfsifalFvFr+p&#10;RRmG4KNNblVnAa3Yov8Ao5zEOcIMnPa+E/Gnh7x9o66t4Y13TPEelM7RrfaTeR3UBZfvKHjJXI7j&#10;PFUNG+KXgzxHpusahpPi7QtUsNGLjU7qy1OGaKxKgswmdWIjwASdxGADRazXkvw/yGm3qu/4/wCZ&#10;p+IfAmn+KvC1z4c1Kwmm0i4hEDwxySxOFGNpWRCHRlIBDqwYEAggjNePeKf2ete8XN8RLia006yu&#10;9Q8IzeDtAke+ubyV4GWT9/ezSRh97M0YIHmlQjHzHL4HpVj8W/A2p6TrWq2fjPw9d6ZojFNUvYNV&#10;geGwYdRO4fbERg5DEVT+H3xa0b4haZ4k1axu7FtC0i/e1TVre+Se1uYVt4ZzcCQYUJiUjqRhc554&#10;W8m32u/Ta/8A5Nb5v5EZez5eXukvVa2/8l/BLycOn/s9+E7Pw1quiyaVqF3b6qIRdy3mqXtzcDyj&#10;uhEU8krSwrE/zxiJkEbEsgUnNWNQ+Beg6p4Qg8NXL+KH0uKV5Sy+KNVW5mLAhlluRcCaVMMRskdl&#10;AxgcDHKfDb9p7wV448Pafq2oeKPCWiprOoz2Wi26+I4Zpb5UdVUbWCYmO9CYU37d6fMS1ej2/jXw&#10;9d+J7jw3Br2mTeIreMyzaRHeRtdxIAhLNCG3gYliOSMfvE/vDNay+f8Aw/4aehMfcSS6f8N/wPMu&#10;XWlDTdJtbW2tPs1rBJbxRRRx7VRRIgVQOwAwAK0/ss//ADxk/wC+TWdqv/Hqn/XeH/0atXKG23dg&#10;kkrIl+yz/wDPGT/vk15r8VEZNbsVYFWFmOCMH/WSV6LXnPxR/wCQzY/9eY/9GSUhnG18uf8ABRH/&#10;AJIpov8A2MMH/pNc19R18uf8FEf+SKaL/wBjDB/6TXNaU/jRMtj6n8Qf6rS/+wxpv/pbBXslcSvw&#10;cVrm0kufE2s3kdvcw3QglFqEdopFkQMUt1bG5BnBFd59lf1Wsyjyfx58HNQ1b4j6X8QfB/iGDwv4&#10;vtbF9JupL/TjqFlqFizFxFNCs0Lbkkw6SJIpHzAhg2B5ld/sSWut+Bb3Tdd8QafrPiGfxnP42W7u&#10;dCEmmfapeHt5LCSZ/MgKFlKmUNyCGBFfR82v6dbzSRSXarIjFWHlucEHB7Uz/hJdL/5/F/79v/8A&#10;E01BpaL+rqX/AKUkxOae7/qzj+Ta9DxS0/ZUt4PDWgafHd+HNEuNN8W2niiYeF/C0WlWc32cYWBY&#10;ElZhkdZJJJGyTj5dqrm/Eb9jHTPiLr3irWr3WLSe91TxBYeIbG31LSFvLK3ktrUWzQ3EDSAXMUib&#10;8jMZG4YIIyfoCHX9OuJo4o7tWkdgqjy3GSTgdq1vsr+q0NNb/wBfD/8AIR+7zdxNbr0/P/5J/f6H&#10;z3afsqW8HhrQNPju/DmiXGm+LbTxRMPC/haLSrOb7OMLAsCSswyOskkkjZJx8u1V5j4t/sQRfFTx&#10;l4v1qfxDpCf8JBdWV3Hdaj4bF7qmmG3EWIbW7a4XyoWMRLIsYP7xvm5r6r+yv6rR9lf1WhOzTW6d&#10;/nZL8or7vNg0mmn6fi3+bZ554R+Fn/CLfFfx940/tP7V/wAJUmnp9h+z7Psv2aJo/v7jv3bs/dXG&#10;O9d7U32V/VaPsr+q0ulh+ZDXjfh//Vap/wBhjUv/AEtnr2r7K/qtcG3wcVbm7ktvE2s2cdxczXRg&#10;iFqURpZGkcKXt2bG5zjJNAGLRW1/wqCb/ob9c/74sv8A5Go/4VBN/wBDfrn/AHxZf/I1AGLRW1/w&#10;qCb/AKG/XP8Aviy/+RqP+FQTf9Dfrn/fFl/8jUAYtFbX/CoJv+hv1z/viy/+RqP+FQTf9Dfrn/fF&#10;l/8AI1AGLRW1/wAKgm/6G/XP++LL/wCRqP8AhUE3/Q365/3xZf8AyNQBi0Vtf8Kgm/6G/XP++LL/&#10;AORqP+FQTf8AQ365/wB8WX/yNQBi0Vtf8Kgm/wChv1z/AL4sv/kaj/hUE3/Q365/3xZf/I1AGLRU&#10;/iP4fHw1pMl/N4o8R3KrJFEIbdLDe7SSLGoG63UfecdSKyLHw7Ld31nbzal4wsFupjbpPcDSigfy&#10;5JADsjZuVifnGOPegDQorU/4VU//AEN2vf8AfFl/8jUf8Kqf/obte/74sv8A5GoAy6K1P+FVP/0N&#10;2vf98WX/AMjUf8Kqf/obte/74sv/AJGoAy6K1P8AhVT/APQ3a9/3xZf/ACNR/wAKqf8A6G7Xv++L&#10;L/5GoAy6K1P+FVP/ANDdr3/fFl/8jUf8Kqf/AKG7Xv8Aviy/+RqAMuitT/hVT/8AQ3a9/wB8WX/y&#10;NR/wqp/+hu17/viy/wDkagDLorU/4VU//Q3a9/3xZf8AyNR/wqp/+hu17/viy/8AkagDLorU/wCF&#10;VP8A9Ddr3/fFl/8AI1H/AAqp/wDobte/74sv/kagDLorU/4VU/8A0N2vf98WX/yNR/wqp/8Aobte&#10;/wC+LL/5GoAy6K1P+FVP/wBDdr3/AHxZf/I1H/Cqn/6G7Xv++LL/AORqAMuitT/hVT/9Ddr3/fFl&#10;/wDI1H/Cqn/6G7Xv++LL/wCRqAMuitT/AIVU/wD0N2vf98WX/wAjUf8ACqn/AOhu17/viy/+RqAM&#10;uitT/hVT/wDQ3a9/3xZf/I1H/Cqn/wChu17/AL4sv/kagDLorU/4VU//AEN2vf8AfFl/8jUf8Kqf&#10;/obte/74sv8A5GoAy6K1P+FVP/0N2vf98WX/AMjUf8Kqf/obte/74sv/AJGoAy6K1P8AhVT/APQ3&#10;a9/3xZf/ACNR/wAKqf8A6G7Xv++LL/5GoAy6K1P+FVP/ANDdr3/fFl/8jUf8Kqf/AKG7Xv8Aviy/&#10;+RqAMuitT/hVT/8AQ3a9/wB8WX/yNR/wqp/+hu17/viy/wDkagDLorU/4VU//Q3a9/3xZf8AyNR/&#10;wqp/+hu17/viy/8AkagDLorU/wCFVP8A9Ddr3/fFl/8AI1H/AAqp/wDobte/74sv/kagDLorU/4V&#10;U/8A0N2vf98WX/yNR/wqp/8Aobte/wC+LL/5GoAy6K1P+FVP/wBDdr3/AHxZf/I1H/Cqn/6G7Xv+&#10;+LL/AORqAMuitT/hVT/9Ddr3/fFl/wDI1H/Cqn/6G7Xv++LL/wCRqAMuitT/AIVU/wD0N2vf98WX&#10;/wAjUf8ACqn/AOhu17/viy/+RqAMuitT/hVT/wDQ3a9/3xZf/I1H/Cqn/wChu17/AL4sv/kagDLo&#10;rU/4VU//AEN2vf8AfFl/8jUf8Kqf/obte/74sv8A5GoAy6K1P+FVP/0N2vf98WX/AMjUf8Kqf/ob&#10;te/74sv/AJGoAy6K1P8AhVT/APQ3a9/3xZf/ACNR/wAKqf8A6G7Xv++LL/5GoAy6K1P+FVP/ANDd&#10;r3/fFl/8jUf8Kqf/AKG7Xv8Aviy/+RqAMuitT/hVT/8AQ3a9/wB8WX/yNR/wqp/+hu17/viy/wDk&#10;agDLorU/4VU//Q3a9/3xZf8AyNR/wqp/+hu17/viy/8AkagDLorU/wCFVP8A9Ddr3/fFl/8AI1H/&#10;AAqp/wDobte/74sv/kagDLorU/4VU/8A0N2vf98WX/yNR/wqp/8Aobte/wC+LL/5GoAy6K1P+FVP&#10;/wBDdr3/AHxZf/I1H/Cqn/6G7Xv++LL/AORqAMuitT/hVT/9Ddr3/fFl/wDI1H/Cqn/6G7Xv++LL&#10;/wCRqAMuin6z4Dk0lrKOPxD4m1C4vJzBFBbDTVYkRvISTJCigBY2PJqo3gnVF6z+Lh9bnQv8aAON&#10;+O//ACQ/4h/9i7qP/pNJXPeE/wDkVtG/68of/QBWl+0DoN1o/wACviFeXV14p8iPQbxW86bR5I8v&#10;E0ahxFl9pZ1BK8gHtWb4T/5FbRv+vKH/ANAFV0F1NWiiipGFFFFAHH/GX/kkHjn/ALAV9/6TvX2t&#10;XxT8Zf8AkkHjn/sBX3/pO9fbfnJ/zwj/ADb/ABqugupFRUvnJ/zwj/Nv8aPOT/nhH+bf41IyKipf&#10;OT/nhH+bf40ecn/PCP8ANv8AGgD5u+If7H2m/Fb9rnwx8X/El75ul+FdHs4dL0i3ZkeXUYbu4nWe&#10;ZhjEcfmRMqKfnf72EQrL7z4otpb3wzq9vDA1zNLZzRpAhUNIxQgKCxABJ45IHqRWx5yf88I/zb/G&#10;s3xLryeHfDmq6r9ijuPsNpLdeTvZd+xC23OTjOMZwaxrKLpSU3ZWd/SxdO/OuXe58ua98cYL3xDd&#10;LdeDJNW1COTVoE8O6JcWl/r1sogNuXubOe1Kwo4hDL5c7b/OhXZMHCmt4D+Lv/CT/EW10zS/Ddrr&#10;tnY3+j/a9e8D3lpqmnQKIZ7RFlkitLSXcpaNmCpKkSPu/coMH6J0/wAZOLgXWteGIbViNsN1pnna&#10;g2f7rBYldcg8EArwQSp2htfSvE2h3epm2tbUW99MjS7ZrKa3aQAjccuF3Ebhx15p4bOctr0oU8O1&#10;soq8mnpps7PZaafeVVwmIhJuafd9vvRx/wAY/htqnxAm8LvpN3BafY9QC6l58jJ52nSDFxEmEbLs&#10;VjIBwDtOSK8z8Ufs++NptY1G90q4sbiybWWlg06HxJfaJJLYMLuYq15bQvNDILq9c7I/ldIkDMOV&#10;r6a85P8AnhH+bf40ecn/ADwj/Nv8a0suv9bf5eurM79P66/5/gjwrRfg54p8OeG/hRYwz6bqF14Z&#10;06XR9TkmvZov3MsKRtPA5ikaR08sEI+3dnl1xzRsfg/4z1T4O6b8N9e0nwlFpOizaLFbXFnezTJq&#10;NtZ3kEkpmtntlWEvFBxGHlG5yC+PmPt+teL9C8Nhzq2o6ZpYS2mvWN7dCHbbxbfNlO5hhE3pubou&#10;9ckZFaUd1DNGkkccTxuAysrMQQehBzVptSc+rafzT0+53+936WWyXlt+F/0OF8JeB7/w9r3xFvjP&#10;bRL4j1VL+zaEFmiA0+1tiZFIA3b4HbAJBBXnJIHiXhD9m/x1b+CfiJp2t3liuqeI/CC+HY3k8Tah&#10;q8ct0sdwDcsbiFRbRs1x/qIUKIAduc4H1T5yf88I/wA2/wAaqx61YS6lNpySWj6hBEk8tosuZY43&#10;LKjsm7IVjHIASMEo2OhqVp9yXySt+X36dkWptWa6NP8AFP8ANL9N3fxPx38DtY1XX9R1bQ10ZPLs&#10;vDq2FhdM8UMs2mX1xcmKUpG3lxsssaq6q5UgnYdoDdf8G/B2veFLTxTdeI4NJs9R13XJdXNpo1xJ&#10;PBAHhhTZ5jxRl2zExLbFznOBnA9H85P+eEf5t/jVbUtYsdG066v9Qe1sbG1iae4urmUxxQxqCWd2&#10;LAKoAJJPAAqlJpt97/ja/wB/Kvu82ZcqlZdrfguVfg39/ofN0PwA8baD4bvdH06LwtrCeIPDkfhz&#10;VJtWuZ1/s9UkuT5sCLA32lSt0xMLGD5o/v8Az5X0zwr4D1nwLqvj7VtPttM1S/13VLO5tvtN09uW&#10;t4rK0tmE0ohchgYZ3VQrA7lGV3MV9NW4jdQywxlSMggtz+tL5yf88I/zb/Gpj7isvT5XuW3zWf8A&#10;XT/JfccjcXniWS5t0u9J0qDTzessk8OqSySrEs0f2dhGbdQWcbt67wI8DDS5yOpqvq0qm1j/AHKD&#10;/SIOhb/nqvvV3zk/54R/m3+NAiKvOfij/wAhmx/68x/6Mkr0vzk/54R/m3+Nea/FRg2t2JChR9jH&#10;A6f6ySgDjK+XP+CiP/JFNF/7GGD/ANJrmvqOvlz/AIKI/wDJFNF/7GGD/wBJrmtKfxomWx+jdFFF&#10;ZlHzF8d9a8aeHtYtrnwzqug2drd6tBpssOraPNePvnuRH5ivHdwgBQwOwqc4+8M8Zfg745aPrXjT&#10;UfBN7cRHxJpNtJLdzwzWoinMRRZnW3juZp4Fy4IWcKcHgtgmvQ/H/hi18VX5gu5Jo0tNVi1BDCwB&#10;MkMwkQHIPykqM98dCK4Pw98EdN8Oa5JqP9r6tqlsq362ukXhtha2y3kvm3CJshR2DMBgyu5A4B5O&#10;e5cyi7ef5K343+XyOJ2ctdtPzd/wt/VzW+Ffxgs/HXi3R7GPQda0c3tuuq2M2pxwrHd2nmRKsqeX&#10;K5Xd5qkI4VwPvKvGfpSvjv4BeANd0T4naff3tt4isdG0vTl0ext/El3YTuqGeJlSD7ITmJFhA3zn&#10;zW3DOdtfYlZVrWi15+u7tfzta/ma0r3kn5fkr/jewUUUVzHQFFFFABRRRQAUUUUAFFFFABRRRQAU&#10;UUUAFFFFABRRRQByvxM/5FT/ALiFh/6WQ1kyf8fnh/8A7C6/+kN7Wt8TP+RU/wC4hYf+lkNZMn/H&#10;54f/AOwuv/pDe0AdhRRWH4wvfEVhpHm+GNK0vWNSDjNvq+pyWEOzBy3mR2853DjC7MHJ5GOZlJRV&#10;2NK5uUV418CfjrrHxU+GcPxB8S6DoXgrwncWkl3Fdf8ACQvdSRLHI6yGcSWsKRKAjHcJG464r0DR&#10;/iZ4P8Q+FrvxNpXivRNT8OWgkNzrFnqMMtnCEG598ysUXaCCcngdauScW0+glqdLRXOeFPiT4R8e&#10;f8iz4p0XxF+5Fx/xKdRhuv3RdkD/ALtj8u9HXPTKMOoNdHRYAooopAFFFFABRRRQAUUUUAFFFFAB&#10;RRRQAUUUUAFFFFABRRRQAUUUUAFFFFABRRRQAUUUUAFFFFABRRRQAUUUUAFFFFABRRRQAUUUUAFF&#10;FFABRRRQAUUUUAFFFFABRRRQAUUUUAFFFFABRRRQAUUUUAFFFFABRRRQAUUUUAYuuf8AIe8Lf9f0&#10;/wD6QXdeXfFz9oHTfh3rkej2mlXvibUoY/tmqW+mDcdNsxgtNIQCAcFSFO0YILMoKlvQPHfiDTvC&#10;1z4b1PVbkWdhFqEiyTlGcLvsrlF4UEn5mA4Heudl+LPw8a7luk8Q2a3UsaRPP9gug7opYqpbyckA&#10;u5A7bm9TQBwX7QXiDTvFX7KPxI1bSbuO+0678PPJDPEeGHnRA8HkEEEEHBBBBAINc94T/wCRW0b/&#10;AK8of/QBVr9ojx74Mn/Zw+IOjaLrFrLJJoL29pZWtnPEqqjI21d0SqqhEOBkdABVXwn/AMito3/X&#10;lD/6AKroLqatFFFSMKKKKAOP+Mv/ACSDxz/2Ar7/ANJ3r7Wr4p+Mv/JIPHP/AGAr7/0nevtvyU/5&#10;7x/k3+FV0F1IqKl8lP8AnvH+Tf4UeSn/AD3j/Jv8KkZFRUvkp/z3j/Jv8KPJT/nvH+Tf4UAfGXxK&#10;/wCFs/8ADyPwl/wrz/kV/wDhD7D/AIS/7du/s/7D9vv8b8f8vP8ArPI2/Nu3Z/dedX1d42t/tngz&#10;X4D0l0+4T842Fb/kp/z3j/Jv8Kq6pb6e2mXi6lNaHTjC4uRdD9yYtp379wxtxnOeMZzWNaHtKUoX&#10;tdNfgXB8s0/M+Uv22viu/wAG7LwfKkkUcV59sVkuUPku6eQVBYYAbDNgZyRu4ODjqvhj4yjTxL4X&#10;0u7v21K9g+0wLIIfLJ81t3I6AKFCjqcDkk816Ho/wu+E3iLzv7K0zwxqfk48z7GEl2ZzjdtzjOD1&#10;9DWF4S/Za0Xwd43tPENt4p1i8WzkaS3sL2UPHHkEYLBA74BIG8t6nLAGvMryxeIwGXZfh1BU6E5S&#10;lJO/PeV19nTlTktHrfXZHv4J5dT+t1cZze0nG0NNnZ767N8rKfx3/wCEW/4Tfwr/AMLM/s7/AIVp&#10;9hvvP/t7Z/ZH9o77f7P9s8z91ny/P8rzON+cfPsrh/DupajDZ6No/wAPdfl8NeBNd8cy6fod9p9t&#10;FOg0saRNNILMTo8Yh+1wymFlUxhQuwNFhT9V+Sn/AD3j/Jv8KPJT/nvH+Tf4V7Mfd/rzT177WXlo&#10;fPN7/P5aNafn6nxzrfj/AMT2Gmvr02sve+JfD3hTx/b22ry20KySNZahaxQTPGqCIviFCwCBSc/K&#10;AcV1/iDxn43h8TeKtZt/GV1b6XoXjDQtFg0FLC0NtPb3iaYJxNI0RmJzeSMhR0KnruXCj6X8lP8A&#10;nvH+Tf4UeSn/AD3j/Jv8KuMrON1t/wDJc35XXz+RUmnolpr9ztZfK2/mfLnwh+J/j7xb8eNU03Vf&#10;FnhpLS2vdRt7zwY2swtqNnbxSMlvMlkunpPHuAhcySXcsbLMSoG9AtT42+NW8E/HLxXd23jxfCOr&#10;r4Q0uXS9LMVs7a9dpc6kYrICZGZw7EKY4NsrbxtdcHP1d5Kf894/yb/CjyU/57x/k3+FQtFFdvx/&#10;rzuK/wAfaX4Waf6dLeVj5Zf45+I5P2orDw1FrdpDpn9pJpN94WuNTtTdxhtONx9qW0WzM4i8woon&#10;e6CEkqIuVNZXij4hjxX8MvjZbaz8R/tHiuLQvEML/DsiygGmwRCVIZvK8r7Wd0QifzHlMb+fuVQC&#10;gH135Kf894/yb/CjyU/57x/k3+FNaJLyf4/f+r8xwlyTjPs0/uv+enlpqn0+ZLP453/hy08O6j4u&#10;8U2nh1l8UfYfFGl3v2eG10G1awuzbxNM6hvKkkjtnW5dh5rP8ojVvKXH1n46zapL4Qn1D4rH4e+G&#10;NXHiaY64bexg80WupQxWSbryB0T907DBXc/+8Qa+s/JT/nvH+Tf4VhXvgmwv/GukeKJLxxf6ZY3e&#10;nwxqf3TR3D27uWGzJYG2jxggYLZByMD95q/n/wCk2/P/AIN+sQtBRXZW9d/8/wAFseB6R8WNZ1H4&#10;j/DLTvEXilbDUNf0m0uH8H2E2nRSLc+XLLLNeW84N4I2CKYzbt8rxssgxkn6Uqvq0Si1j/fIf9Ig&#10;6Bv+eq+1XfJT/nvH+Tf4UN3bfr+YdERV5z8Uf+QzY/8AXmP/AEZJXpfkp/z3j/Jv8K81+KihdbsQ&#10;GDD7GOR0/wBZJSA4yvlz/goj/wAkU0X/ALGGD/0mua+o6+XP+CiP/JFNF/7GGD/0mua0p/GiZbH6&#10;MmNSfuj8qPLT+6v5U6isyhvlp/dX8qPLT+6v5U6igBvlp/dX8qPLT+6v5U6igBvlp/dX8qPLT+6v&#10;5U6igBvlp/dX8qPLT+6v5U6igBvlp/dX8qPLT+6v5U6igBvlp/dX8qPLT+6v5U6igBvlp/dX8qPL&#10;T+6v5U6igBvlp/dX8qPLT+6v5U6igBvlp/dX8qPLT+6v5U6igBvlp/dX8qPLT+6v5U6igBvlp/dX&#10;8qPLT+6v5U6igDlPiWir4V4AH/EwsOg/6fIaypP+Pzw//wBhdf8A0hva1viZ/wAip/3ELD/0shrJ&#10;k/4/PD//AGF1/wDSG9oA7CmyAtGwHUginUVMoqUXF9QPl3wf8Ofih4A/Yo8PeFNE0mK2+IOnmLfZ&#10;u1ncSQr9v8x2hMrG3MyxEuhdtoYDPIrzfVvgD4/v/BvxquNVsrtT4k1rw/qun23im/0yC41Y20kX&#10;m2s5stttHLKyLGvG1i0eWJLMPuqqesaNp/iLSrvTNVsbbU9Nu42hubO8hWWGaNhhkdGBDKRwQRg1&#10;bk3OVTq3f8U9Pml3DR2T2X+TX5PyPm/4KXV1r/7YHxV1m48MP4VlPhvRYLmyuJYJLkS77kqbhrdn&#10;iEhRVwFkc+WIiSCSifTlYPg7wD4Y+Hemy6d4U8OaT4Z0+WUzyWmj2MVpE8hABcpGoBbCqM4zgD0r&#10;eo0UVFdP1bf5sX2nJ9bfgkv0PMf+Govgz/0VzwJ/4Utl/wDHaP8AhqL4M/8ARXPAn/hS2X/x2vTq&#10;KQzzH/hqL4M/9Fc8Cf8AhS2X/wAdo/4ai+DP/RXPAn/hS2X/AMdr06igDzH/AIai+DP/AEVzwJ/4&#10;Utl/8do/4ai+DP8A0VzwJ/4Utl/8dr06igDzH/hqL4M/9Fc8Cf8AhS2X/wAdo/4ai+DP/RXPAn/h&#10;S2X/AMdr06igDzH/AIai+DP/AEVzwJ/4Utl/8do/4ai+DP8A0VzwJ/4Utl/8dr06igDzH/hqL4M/&#10;9Fc8Cf8AhS2X/wAdo/4ai+DP/RXPAn/hS2X/AMdr06igDzH/AIai+DP/AEVzwJ/4Utl/8do/4ai+&#10;DP8A0VzwJ/4Utl/8dr06igDzH/hqL4M/9Fc8Cf8AhS2X/wAdo/4ai+DP/RXPAn/hS2X/AMdr06ig&#10;DzH/AIai+DP/AEVzwJ/4Utl/8do/4ai+DP8A0VzwJ/4Utl/8dr06igDzH/hqL4M/9Fc8Cf8AhS2X&#10;/wAdo/4ai+DP/RXPAn/hS2X/AMdr06igDzH/AIai+DP/AEVzwJ/4Utl/8do/4ai+DP8A0VzwJ/4U&#10;tl/8dr06igDzH/hqL4M/9Fc8Cf8AhS2X/wAdo/4ai+DP/RXPAn/hS2X/AMdr06igDzH/AIai+DP/&#10;AEVzwJ/4Utl/8do/4ai+DP8A0VzwJ/4Utl/8dr06igDzH/hqL4M/9Fc8Cf8AhS2X/wAdo/4ai+DP&#10;/RXPAn/hS2X/AMdr06igDzH/AIai+DP/AEVzwJ/4Utl/8do/4ai+DP8A0VzwJ/4Utl/8dr06igDz&#10;H/hqL4M/9Fc8Cf8AhS2X/wAdo/4ai+DP/RXPAn/hS2X/AMdr06igDzH/AIai+DP/AEVzwJ/4Utl/&#10;8do/4ai+DP8A0VzwJ/4Utl/8dr06igDzH/hqL4M/9Fc8Cf8AhS2X/wAdo/4ai+DP/RXPAn/hS2X/&#10;AMdr06igDzH/AIai+DP/AEVzwJ/4Utl/8do/4ai+DP8A0VzwJ/4Utl/8dr06igDzH/hqL4M/9Fc8&#10;Cf8AhS2X/wAdo/4ai+DP/RXPAn/hS2X/AMdr06igDzH/AIai+DP/AEVzwJ/4Utl/8do/4ai+DP8A&#10;0VzwJ/4Utl/8dr06igDzH/hqL4M/9Fc8Cf8AhS2X/wAdo/4ai+DP/RXPAn/hS2X/AMdr06igDzH/&#10;AIai+DP/AEVzwJ/4Utl/8do/4ai+DP8A0VzwJ/4Utl/8dr06igDzH/hqL4M/9Fc8Cf8AhS2X/wAd&#10;o/4ai+DP/RXPAn/hS2X/AMdr06igDzH/AIai+DP/AEVzwJ/4Utl/8do/4ai+DP8A0VzwJ/4Utl/8&#10;dr06igDzH/hqL4M/9Fc8Cf8AhS2X/wAdo/4ai+DP/RXPAn/hS2X/AMdr06igDzH/AIai+DP/AEVz&#10;wJ/4Utl/8do/4ai+DP8A0VzwJ/4Utl/8dr06igDzH/hqL4M/9Fc8Cf8AhS2X/wAdo/4ai+DP/RXP&#10;An/hS2X/AMdr06igDzH/AIai+DP/AEVzwJ/4Utl/8do/4ai+DP8A0VzwJ/4Utl/8dr06igDzH/hq&#10;L4M/9Fc8Cf8AhS2X/wAdo/4ai+DP/RXPAn/hS2X/AMdr06igDzH/AIai+DP/AEVzwJ/4Utl/8dqz&#10;pf7R3wm1zU7TTdN+KHgzUNRvJkt7a0tfEFpLLPK7BUREWQlmYkAADJJAFei0UAY2ssU8QeFWUlWF&#10;/OQR1H+gXdVtf8d/2JdLbzya68jIHDWGlX94mMkcvBE6g8fdJz0OMEZs6ypfxB4VVQWY384AHU/6&#10;Bd1578V/hFrPjLxDBfWugWN/HHarCZL1LTeCHc4Hn6ZdNj5h0kA5Pyg5LAGB+0z4hl1/9lv4nzef&#10;fNbtoku2O+hmgcFZ41yYpVV16HGVHBz0Ncd4T/5FbRv+vKH/ANAFbfxv8I6h4P8A2PfiNY3unLYG&#10;LRJwUgRBEpa5VgFMcECdDn5Yl79TljieE/8AkVtG/wCvKH/0AVXQXU1aKKKkYUUUUAcf8Zf+SQeO&#10;f+wFff8ApO9fa1fFPxl/5JB45/7AV9/6TvX2tVdBdQoooqRhRRRQB85/EP8AbB034U/tc+GPhB4k&#10;svK0vxVo9nNper26s7xajNd3ECwTKM5jk8uJVdR8j/eyjlovbPiFCbjwD4liX7z6ZcqPqYmFYdx8&#10;EfCV78aofireaf8AbfGFro6aJZXNwQyWMAkmd2hXHyyP57Kz5J2Dau0NJv6/W7B9V0a/sopVgkub&#10;eSFZXTeqFlIBKgjcBnOMjPqKwxEHUozhHdpr8DSm1GcW+jPnf44eN73wDqs0EWteF9I26L9rsDqj&#10;alHdm4FwDNua0GTb+RG52qdxkVCRgCug+AfxE/4T3xDqlxb6zDqmmi51CGzFu9+NtvG1o0PnJd4P&#10;nhZzuKDZ8wwetee/tN/Dn4geJr68S18O3fi6e50NrG3vNEt7e1to3aRiUkWe8MgKjB3AEEOAOVNc&#10;9+y78Mfil4F1vw62v6BruiWH9tXs95HBqUKwLHJaQxo1zCjOLhWaPamCpiKs53blA8fC5PChh6Eo&#10;Llmmm9V89vTu9zpqYyU6k1J3T23Por4j+JPGY+Ivhbwp4Q1LQtHbUtN1HUbm81vSJtRH+jyWiKiJ&#10;FdW+3P2piSWb7o4rhdW/bF0P4e+ENHm8cWsNr4onuL+yudNstTsbWIvZTmCeaKW+uLdGRm2MsYdp&#10;MSAbW2sR6b4/+Fj+NvEOi67Y+Ltd8IatpVtdWcVzoiWTmWG4aFpFdbq2nXrbxkFQCMHnmsmX4AaZ&#10;ZWOgx+G/EWveD9R0iO5hXVtLktprm6S4kEtwLj7VBNHIZJVWUsU3Bs7SoZgfeV7Jet/vdvlayf4a&#10;78jtp3/q/wA+xoW/xv8ADt7p91e2qXtzbpaabe2zJEB9uivm2WrQ7mGdz5QhtpDDnjBODZfHCC0W&#10;DT9K0fxX481q61DVkWyt4tPinhis7xreZ2d5beEQpJsSPLGVlZSQxDkdfrXww0zXvF3hvxFd3N61&#10;5okbxrCJF8m7zgoZ1KneY3XehBXaxJ74rm7v9n6xSS2utD8VeI/CurQXWpTjU9Le1eV4766N1PAy&#10;T28sRj80qVOzeuwYflt1+7zX6Xf3dP0vpte2pCvyW66fk7/8DX1MzV/2svAui/F+D4dXFwf7Ye8h&#10;06WX7dYqIbqVVaOI27XAunzvjG+OB4wX5cbXK9Z8QPisPA2v6Podr4W13xXq+qWt1eQWmiC1BWK3&#10;aFZS7XE8KD/j4TA3c4I64BLH4VHSfHFz4h07xXr1hbX0qXOoaFF9kaxvbhYli8599u0yMVSPIilR&#10;SYwSvLbsP4m/DTXfG3xU8I6lpmuat4YsdP0fVbafV9Ge186OSaWxMcWy4ilVg6wynPlnGwcqcZnp&#10;Fddb9vhv93N82rdSo/E77W/r57eV/ISf9pLw1HegQ6frF5pEfh+LxPd63Bbx/ZLOykE/lmQNIJTI&#10;TbsojSN3yy8YDFZ7f48wRWGqz6z4O8TeGrjS44Lu8stSjtGlispWZftm6G4kQxJ5chdQ5lUISY+V&#10;zetvgR4UtrHU9PEFy+maj4etfDM1k05CC0gM5QqwAcSH7TJl92chSMEEmja/AaCS11CPWvGXibxN&#10;caiLe3vLrUpLRXnsoWZhZFYLeNBC5kfeQokcMQ0hUABytd8v4+r/AOBfyvbWwaW+78lf/wBut58v&#10;S5Lpnx90HU7TV7kafqtvFZNaG0NxDGn9qxXUpitprUeZ8ySSKyrv2HjOApVj6ZXhel/Bl7L4u+Fh&#10;aaXqlr4U8JW93JbX19eQPDP52zyLKCNGMhhtz5rKZlUoRGqF1+76vrHh6/1O7mmtvE+q6RHJDFGs&#10;FnFaMkbLLvaRTLA7bnX922SVC8qqv89GjSff8vPz76el1qTrd38v+Dby7de+po6r/wAeqf8AXeH/&#10;ANGrVysUadcadZTLcapd6oZb9Zke7WFTCjTKVhXy40BRBwC258feZjzW1SGFec/FH/kM2P8A15j/&#10;ANGSV6NXnPxR/wCQzY/9eY/9GSUAcbXy5/wUR/5Ipov/AGMMH/pNc19R18uf8FEf+SKaL/2MMH/p&#10;Nc1pT+NEy2P0ZIbPUfl/9ejD/wB5fy/+vTqKzKG4f+8v5f8A16MP/eX8v/r06igBuH/vL+X/ANej&#10;D/3l/L/69OooAbh/7y/l/wDXow/95fy/+vTqKAG4f+8v5f8A16MP/eX8v/r06igBuH/vL+X/ANej&#10;D/3l/L/69OooAbh/7y/l/wDXow/95fy/+vTqKAG4f+8v5f8A16MP/eX8v/r06igBuH/vL+X/ANej&#10;D/3l/L/69OooAbh/7y/l/wDXow/95fy/+vTqKAG4f+8v5f8A16MP/eX8v/r06igBuH/vL+X/ANej&#10;D/3l/L/69OooA5T4lhv+EV5IP/EwsOg/6fIaypP+Pzw//wBhdf8A0hva1viZ/wAip/3ELD/0shrJ&#10;k/4/PD//AGF1/wDSG9oA7CuK8RahdQaxcJHczRoNuFWQgD5R2rta4PxP/wAhy5/4D/6CKAKv9q3v&#10;/P5cf9/W/wAaP7Vvf+fy4/7+t/jVWvnWTWn+InxX+J6eJNV8R2vhfwS1nY2ej+GLm+t55ZJoVlku&#10;ZBYkXExO5VVQSqhWO3OTSvr8r/LT/ND/AOG+f9f1fQ+lP7Vvf+fy4/7+t/jR/at7/wA/lx/39b/G&#10;vm2//ai8K+DvC/w/tfD2uWniKLxBFcmy1rxnq7aRB9ntsq7z3EkBcyb9qKpj3OcsTwSbWjftUSeM&#10;dK+HknhjwxDq2o+Lpb+0EMurrFb2dxaD97mZYn8yIkMRIq5K7SEJOBXe39f118ydrXPoj+1b3/n8&#10;uP8Av63+NH9q3v8Az+XH/f1v8a+Y7r9smztLLRLS60zRdF8S32palp1xDr3iEWOmWv2Jykr/AG1o&#10;CX3MYwiiIE7znbt51NF/aok8Y6X8PJPDHhiHVdR8XS39p5MurrFb2dxaD97mZY38yIkMRIq5K7SE&#10;JOAlqrob0dmfRH9q3v8Az+XH/f1v8aP7Vvf+fy4/7+t/jXgmr/tN2ugfFfRvB95B4enTU9U/scLp&#10;viWK51S0nKkq09iIwUjZlxuEhIDKWVSdo0/2etc1HWrn4njUdQur8WfjS/tbYXUzSeRCqxbY03E7&#10;UGThRwMmiPvbbWb+5xX/ALchSfLvvdL71J/+2s9o/tW9/wCfy4/7+t/jR/at7/z+XH/f1v8AGqtF&#10;Ay1/at7/AM/lx/39b/Gj+1b3/n8uP+/rf41VooAtf2re/wDP5cf9/W/xo/tW9/5/Lj/v63+NVaKA&#10;LX9q3v8Az+XH/f1v8aP7Vvf+fy4/7+t/jVWigC1/at7/AM/lx/39b/Gj+1b3/n8uP+/rf41VooAt&#10;f2re/wDP5cf9/W/xo/tW9/5/Lj/v63+NVaKALX9q3v8Az+XH/f1v8aP7Vvf+fy4/7+t/jVWigC1/&#10;at7/AM/lx/39b/Gj+1b3/n8uP+/rf41VooAtf2re/wDP5cf9/W/xo/tW9/5/Lj/v63+NVaKALX9q&#10;3v8Az+XH/f1v8aP7Vvf+fy4/7+t/jVWigC1/at7/AM/lx/39b/Gj+1b3/n8uP+/rf41VooAtf2re&#10;/wDP5cf9/W/xo/tW9/5/Lj/v63+NVaKALX9q3v8Az+XH/f1v8aP7Vvf+fy4/7+t/jVWigC1/at7/&#10;AM/lx/39b/Gj+1b3/n8uP+/rf41VooAtf2re/wDP5cf9/W/xo/tW9/5/Lj/v63+NVaKALX9q3v8A&#10;z+XH/f1v8aP7Vvf+fy4/7+t/jVWigC1/at7/AM/lx/39b/Gj+1b3/n8uP+/rf41VooAtf2re/wDP&#10;5cf9/W/xo/tW9/5/Lj/v63+NVaKALX9q3v8Az+XH/f1v8aP7Vvf+fy4/7+t/jVWigC1/at7/AM/l&#10;x/39b/Gj+1b3/n8uP+/rf41VooAtf2re/wDP5cf9/W/xo/tW9/5/Lj/v63+NVaKALX9q3v8Az+XH&#10;/f1v8aP7Vvf+fy4/7+t/jVWigC1/at7/AM/lx/39b/Gj+1b3/n8uP+/rf41VooAtf2re/wDP5cf9&#10;/W/xo/tW9/5/Lj/v63+NVaKALX9q3v8Az+XH/f1v8aP7Vvf+fy4/7+t/jVWigC1/at7/AM/lx/39&#10;b/Gj+1b3/n8uP+/rf41VooAtf2re/wDP5cf9/W/xo/tW9/5/Lj/v63+NVaKALX9q3v8Az+XH/f1v&#10;8aP7Vvf+fy4/7+t/jVWigC1/at7/AM/lx/39b/GrGm6ldyajaq11OytKgIMhIIyPes2rWlf8hSz/&#10;AOuyf+hCgDY+JthbajoNvHdW8VzGLlWCTIHAO1+cHvya8y/4RfRv+gTY/wDgMn+FeqfEH/kCw/8A&#10;Xwv/AKC1efUAecfGzw5pMHwZ8eyR6XZxyJoF+yutugKkW8mCDjg1J4T/AORW0b/ryh/9AFXPjj/y&#10;RT4gf9i9qH/pNJVPwn/yK2jf9eUP/oAqugupq0UUVIwooooA4/4y/wDJIPHP/YCvv/Sd6+2/tU//&#10;AD2k/wC+jXxJ8Zf+SQeOf+wFff8ApO9fa1V0F1JftU//AD2k/wC+jR9qn/57Sf8AfRqKipGS/ap/&#10;+e0n/fRo+1T/APPaT/vo1FRQBL9qn/57Sf8AfRrL8U6tfaf4Y1e6tbmSO6gs5pYnzna4QlTg8HkD&#10;rV+s7xHaXN/4e1S2s0iku5rWWOFLiQxxs5QhQzBWKrkjJCsQOx6VcLcyuRO7i7HhU37QXiHwnNpV&#10;l4ks/Edxq9z9rt5rHSAi7ruPU9M0+GK2e+tLNbiOVtVhb7QCsQ8twrSY3Da+C37VHhT4p+O7/wAJ&#10;6f4ourvXJtIsPEtppN9aPFdW1hc2drMFldUEDODcoSqO5HmdTtO3gr79nfUddbR59e+GOi61qWmz&#10;X16NTXxTHpt3Pf3N1aXDag0lhpduUu1axgRZ4vLYpvDl9xNeS/s86pqOjf8ABSrx94MudN0ixsNL&#10;8LQm2t7bTLFJ7Jfs+nslst3BbxSywxI/lRiTP7uOPcCygj0MS6TguVK/lb9Dmoqztr87/qfavj74&#10;z6D8NLzTrTW7nWGu9QinuLe30nR77U5DFCYxLIy2sMhRVMsYLNgfMOa6nTNei1rTbXUNP1Bb2wu4&#10;lnt7m3m3xyxsAVdWBwQQQQR1zXlfxP8AhEPiX8U/CF3qCaovh7T9H1W3ubjSdbudMkE00tiYo2a2&#10;mjkdWWKYleU+UbhnbXB69+zv5L/EnUNN8HWMst5q2mJZWUTQxNqGh29tp63GnxMWCxRym2ljMblE&#10;k2qHwhDDzY6pc2//ANtb8tfS7SZ3NLS3bX16W/HfrbVLU+mvtU//AD2k/wC+jR9qn/57Sf8AfRr5&#10;Mu/hHdjR7An4TovgY+Jnvv8AhVjTacWaD+z2hDCAzixGLjNx5AlK/wDLXPm5WpPg98MD40sPhfrt&#10;z4dtLzTNDtfEslut9KtxFaXsmqQvZnk5kwIZGWQAgbAwIO00np/X92//AAF59noStZKPr+dv6/Jq&#10;zf1f9qn/AOe0n/fRo+1T/wDPaT/vo18X/Df4F+OdM+HHxc0+TwvfaNd+J/CJtBp90ui2qXGrtFcr&#10;K0I08hfLYyxqsty5lIHzt8oNdT4r/ZW0xdT8UXeg+B9Oili0/TLnQJIvKQwaotxI93dRZYeXcMqW&#10;u+44eQIgLttwK5bWu/61CWi08/8A23/P8GfTV/rN7Z3FjHFZ3t8lxN5Us1vJGFtV2M3mSb3UlcqF&#10;wgdssPlxkh2ra8uh6Ve6jeXMkVpZwvcTSbj8qIpZj+ABrifiT4Z1LX/Enw5urC28+DSdfkvb1/MV&#10;fKhOm3sIbBILfvJo1wuT82cYBI8F8PfstPovgTw/YReCNOiv7z4dX+j+JFP2dze6mUsvsqXDFiJy&#10;rRz7HJZYwMBlBGcZuShNx3SdvXlbX4pL1aNoRi5xTejtf72n+Gv9XPqDwX4wufGPhbTdbbT9S0MX&#10;0InSx1N4vtEaH7u/ypJEBIw2AxIBGcHIG39qn/57Sf8AfRr5J0f4AXnhnW7Kzs/hla/2pHfaZc6R&#10;4yspbKCLQLOJLf7RaLiQTx5aO7zFBG0UxuSXYeZJt+sa6aiim+Xa/wDX9bdmzlg5OK5t7f1/W/dJ&#10;lfVrmZrWPMrn/SIDyx/56rV37VP/AM9pP++jWdqv/Hqn/XeH/wBGrVysjQl+1T/89pP++jXnXj7T&#10;NV8R+KRDYCxxaadbySy31zJGSZJbgKFCRPnHlHOcdRXoFc7P/wAjbq//AGDNO/8AR1/QB54/gzX4&#10;/vSaEP8At9uf/kWvkr/gpBYaho3wh8MQ3osHju9d3RyWVxJJgxW8gYMHiTH+uXBGehr6Huv2l7B9&#10;Wbw8fDOsr4zGqfYP+EdMa+d5W7P2jzM+Xt8r5/vYz/F5f72vDP8AgqJ/ySHwJ/2Hrr/0nStKfxom&#10;Wx+ghcA9D+Ro8wejf98mnUVmUN8wejf98mjzB6N/3yadRQA3zB6N/wB8mjzB6N/3yadRQA3zB6N/&#10;3yaPMHo3/fJp1FADfMHo3/fJo8wejf8AfJp1FADfMHo3/fJo8wejf98mnUUAN8wejf8AfJo8wejf&#10;98mnUUAN8wejf98mjzB6N/3yadRQA3zB6N/3yaPMHo3/AHyadRQA3zB6N/3yaPMHo3/fJp1FADfM&#10;Ho3/AHyaPMHo3/fJp1FADfMHo3/fJo8wejf98mnUUAcp8S2DeFe//IQsOox/y+Q1lSf8fnh//sLr&#10;/wCkN7Wt8TP+RU/7iFh/6WQ1kyf8fnh//sLr/wCkN7QB2FcH4n/5Dlz/AMB/9BFd5XB+J/8AkOXP&#10;/Af/AEEUAZdefeI/g3aat4yn8VaN4h1rwbr13arZ391ohtmW/jQ5i86O5hmjLJlgrhQwDEZIwB6D&#10;RSaT3Hc8g0r9mPw54d8N+DtN0PV9b0TUfCYuE03XrWWBr0JOWM6SCSF4XVy2SpjwCqldpFdGnwhs&#10;H1rwZq97rOsapqfhdruS3ur2eN3unuUKyNNhAOhO1YwirwAAoAHeUVV23cm1zyKP9mfw9Y3EF/pW&#10;s63ouvW2rX+rW+tWclu1zE14SbiHbJC8Twk4wroxG1SDkZroU+ENg+teDNXvdZ1jVNT8LtdyW91e&#10;zxu909yhWRpsIB0J2rGEVeAAFAA7yiktEkun/DDerbfX9Txyz/Zf0Cy1ezuY9f8AEH9nWXiJvFNr&#10;o5lthaw3zO7u2RAJXUmRhteRsA8YwK7vwN8PNO+H8niJ9OnupjrmrT6zc/anVtk0oUMqbVGEGwYB&#10;yevJrqKKF7qsvT8v/kV9yB+87v8Arf8Azf3sKKKKACiiigAooooAKKKKACiiigAooooAKKKKACii&#10;igAooooAKKKKACiiigAooooAKKKKACiiigAooooAKKKKACiiigAooooAKKKKACiiigAooooAKKKK&#10;ACiiigAooooAKKKKACiiigAooooAKKKKACrWlf8AIUs/+uyf+hCqtWtK/wCQpZ/9dk/9CFAG/wDE&#10;H/kCw/8AXwv/AKC1efV6D8Qf+QLD/wBfC/8AoLV59QBxHxx/5Ip8QP8AsXtQ/wDSaSqfhP8A5FbR&#10;v+vKH/0AVc+OP/JFPiB/2L2of+k0lU/Cf/IraN/15Q/+gCq6C6mrRRRUjCiiigDj/jL/AMkg8c/9&#10;gK+/9J3r65tfH2jX1rDc21lrtxbzIJIpotGvWR1IyGUiDBBByCK+RvjL/wAkg8c/9gK+/wDSd6+k&#10;9J1608O/DbR9Rv5fIsrLQbW5nl2ltkaWqMzYAJOACcAE1XQXU6v/AITTTf8AoGeIf/BJe/8AyPVW&#10;x+JGgap9o+xW+tXf2eZrebyNIvH8qVfvI2IOGGRkHkZrz/4O/FDUvijot/r8+kxaXoU90yaOxn33&#10;E8CfIzSoMhDvVsYPcjGFDya3w/m8r/hNffxfqf8A7RqRnaf8Jppv/QM8Q/8Agkvf/kej/hNNN/6B&#10;niH/AMEl7/8AI9VPtnvR9s96ALf/AAmmm/8AQM8Q/wDgkvf/AJHo/wCE003/AKBniH/wSXv/AMj1&#10;U+2e9H2z3oAt/wDCaab/ANAzxD/4JL3/AOR64Sw+Hnwn0rxu3jKx+GbWPixp5LptbtfCdxFdtLIG&#10;ErmVbYMWcO+45+bc2c5Ndh9s96PtnvQBb/4TTTf+gZ4h/wDBJe//ACPR/wAJppv/AEDPEP8A4JL3&#10;/wCR6qfbPeuX8WeP38M6xo1itiLoaiVHmGfZ5eb2xtem05/4/g/Uf6vH8WQAbHi6PwT8QNK/szxR&#10;4MvfEmm7xJ9j1fwvc3UO4dG2SWxGR64rUsfEuiaXZW9nZ6JrlpZ28aww28Gg3iRxIowqqot8AAAA&#10;AcACuP8Ahz8Rj4/0eS+axGnlBany/O83PnWVtdddq9PtOzpzszxnA6z7Z70bbBuW/wDhNNN/6Bni&#10;H/wSXv8A8j0f8Jppv/QM8Q/+CS9/+R6qfbPej7Z70AW/+E003/oGeIf/AASXv/yPR/wmmm/9AzxD&#10;/wCCS9/+R6qfbPej7Z70AW/+E003/oGeIf8AwSXv/wAj0f8ACaab/wBAzxD/AOCS9/8Akeqn2z3o&#10;+2e9AEVz4+8PahaDyJ5wyXKK6TQyRuhjmAcMrRggjawwfSrdt4/0S9jMtra61eQh3j8620m7ljLK&#10;xVgGWAg4YEcHqDXktx/yGNd/7C+of+lctdr4An8rwXpw/wCm16f/ACeuKAOq/wCE003/AKBniH/w&#10;SXv/AMj1gjX/AO0PEuq3Wn6Nq99a/ZbSzk2QxwSQzRtcSMjx3LwtylzEwIBBDda4j4b/ABluPEvj&#10;DxF4N8Q6dFo/ivSJGmMFrKZ7ee0ZlMciSYHIWSMEMFJ3AgDLInpfhc7tX8Un1v4D/wCU+0oAwptP&#10;SbVjqn/CHaqNT8j7N9t8nT/O8ndu8vf9qzt3c7c4zzXx5/wVAtL6T4O+Dp30m/sbW2190ea9NuNz&#10;y27FVURTSHpC5JOO1foFXxf/AMFXP+Td/Dv/AGNVv/6SXlaU/jRMtj7QoppQE9T+Zo8serf99Gsy&#10;h1FN8serf99Gjyx6t/30aAHUU3yx6t/30aPLHq3/AH0aAHUU3yx6t/30aPLHq3/fRoAdRTfLHq3/&#10;AH0aPLHq3/fRoAdRTfLHq3/fRo8serf99GgB1FN8serf99Gjyx6t/wB9GgB1FN8serf99Gjyx6t/&#10;30aAHUU3yx6t/wB9Gjyx6t/30aAHUU3yx6t/30aPLHq3/fRoAdRTfLHq3/fRo8serf8AfRoAdRTf&#10;LHq3/fRo8serf99GgDl/iZ/yKn/cQsP/AEshrJk/4/PD/wD2F1/9Ib2tX4lqF8K9/wDkIWHU5/5f&#10;IaypP+Pzw/8A9hdf/SG9oA7CuD8T/wDIcuf+A/8AoIrvK4PxP/yHLn/gP/oIoAy6KKKACiiigAoo&#10;ooAKKKKACiiigAooooAKKKKACiiigAooooAKKKKACiiigAooooAKKr3hnP2SG2kjinuby2tFkljL&#10;qnmzJGWKhlJwHJxkdK7b/hTOu/8AQz6d/wCCeT/5JoA5Giuu/wCFM67/ANDPp3/gnk/+SaP+FM67&#10;/wBDPp3/AIJ5P/kmgDkaK67/AIUzrv8A0M+nf+CeT/5Jo/4Uzrv/AEM+nf8Agnk/+SaAORorrv8A&#10;hTOu/wDQz6d/4J5P/kmj/hTOu/8AQz6d/wCCeT/5JoA5Giuu/wCFM67/ANDPp3/gnk/+SaP+FM67&#10;/wBDPp3/AIJ5P/kmgDkaK67/AIUzrv8A0M+nf+CeT/5Jo/4Uzrv/AEM+nf8Agnk/+SaAORorrv8A&#10;hTOu/wDQz6d/4J5P/kmj/hTOu/8AQz6d/wCCeT/5JoA5Giuu/wCFM67/ANDPp3/gnk/+SaP+FM67&#10;/wBDPp3/AIJ5P/kmgDkaK67/AIUzrv8A0M+nf+CeT/5Jo/4Uzrv/AEM+nf8Agnk/+SaAORorrv8A&#10;hTOu/wDQz6d/4J5P/kmj/hTOu/8AQz6d/wCCeT/5JoA5Giuu/wCFM67/ANDPp3/gnk/+SaP+FM67&#10;/wBDPp3/AIJ5P/kmgDkaK67/AIUzrv8A0M+nf+CeT/5Jo/4Uzrv/AEM+nf8Agnk/+SaAORorrv8A&#10;hTOu/wDQz6d/4J5P/kmj/hTOu/8AQz6d/wCCeT/5JoA5Giuu/wCFM67/ANDPp3/gnk/+SaP+FM67&#10;/wBDPp3/AIJ5P/kmgDkaK67/AIUzrv8A0M+nf+CeT/5Jo/4Uzrv/AEM+nf8Agnk/+SaAORorrv8A&#10;hTOu/wDQz6d/4J5P/kmj/hTOu/8AQz6d/wCCeT/5JoA5Giuu/wCFM67/ANDPp3/gnk/+SaP+FM67&#10;/wBDPp3/AIJ5P/kmgDkaK67/AIUzrv8A0M+nf+CeT/5Jo/4Uzrv/AEM+nf8Agnk/+SaAORorrv8A&#10;hTOu/wDQz6d/4J5P/kmj/hTOu/8AQz6d/wCCeT/5JoA5Giuu/wCFM67/ANDPp3/gnk/+SaP+FM67&#10;/wBDPp3/AIJ5P/kmgDkataV/yFLP/rsn/oQqlNZ3ek63rGlXlxDdy2FwkInggMKuGgil+6XfBHmE&#10;de1XdK/5Cln/ANdk/wDQhQBv/EH/AJAsP/Xwv/oLV59XoPxB/wCQLD/18L/6C1efUAcR8cf+SKfE&#10;D/sXtQ/9JpKp+E/+RW0b/ryh/wDQBVz44/8AJFPiB/2L2of+k0lU/Cf/ACK2jf8AXlD/AOgCq6C6&#10;mrRRRUjCiiigDj/jL/ySDxz/ANgK+/8ASd6988OeJ9G/4Rbw+v8Ab+jRtHpdnG8cuqW6OjLbxqys&#10;rOCCCCCCO1eB/GX/AJJB45/7AV9/6TvUf/Dq74S/9DD4z/8AA60/+Ra0STWrJd76HtPgrw/4L+H0&#10;msHQta0ayg1O6+1yWi65bmCJ9oUiKPzNqA4ycDuB91UVbHg7xPo3/FW51zSYfN8U6jcR+fqEMXmR&#10;P5Wx13ONynBwRkcV4d/w6u+Ev/Qw+M//AAOtP/kWsm4/4JifCuLxdp+lDX/GBt7jT7u7dje2u8PF&#10;LbIoB+zYxid88dh05y+WHf8AALvsfU3/AAk2jf8AQxaF/wCDe2/+OUf8JNo3/QxaF/4N7b/45Xzf&#10;/wAOrvhL/wBDD4z/APA60/8AkWj/AIdXfCX/AKGHxn/4HWn/AMi0csO/4Bd9j6Q/4SbRv+hi0L/w&#10;b23/AMco/wCEm0b/AKGLQv8Awb23/wAcr5v/AOHV3wl/6GHxn/4HWn/yLR/w6u+Ev/Qw+M//AAOt&#10;P/kWjlh3/ALvsfSH/CTaN/0MWhf+De2/+OUf8JNo3/QxaF/4N7b/AOOV83/8OrvhL/0MPjP/AMDr&#10;T/5Fo/4dXfCX/oYfGf8A4HWn/wAi0csO/wCAXfY+kP8AhJtG/wChi0L/AMG9t/8AHKxtcj8N+INR&#10;0y9ufEukJLp7BohHrNoFbF1aXPzZc/x2UQ4x8rP3II8I/wCHV3wl/wChh8Z/+B1p/wDItH/Dq74S&#10;/wDQw+M//A60/wDkWjlh3/ALvse4+DrLwz4I057Kw8TaVLEy26k3Gs2hb9zaw2y9GHVLdCf9ot0G&#10;AN//AISbRv8AoYtC/wDBvbf/AByvm/8A4dXfCX/oYfGf/gdaf/ItH/Dq74S/9DD4z/8AA60/+RaO&#10;WHf8Au+x9If8JNo3/QxaF/4N7b/45R/wk2jf9DFoX/g3tv8A45Xzf/w6u+Ev/Qw+M/8AwOtP/kWj&#10;/h1d8Jf+hh8Z/wDgdaf/ACLRyw7/AIBd9j6Q/wCEm0b/AKGLQv8Awb23/wAco/4SbRv+hi0L/wAG&#10;9t/8cr5v/wCHV3wl/wChh8Z/+B1p/wDItH/Dq74S/wDQw+M//A60/wDkWjlh3/ALvsfSH/CTaN/0&#10;MWhf+De2/wDjlH/CTaN/0MWhf+De2/8AjlfN/wDw6u+Ev/Qw+M//AAOtP/kWj/h1d8Jf+hh8Z/8A&#10;gdaf/ItHLDv+AXfY9eW6hvr7V7m2mjuLebVL6SKaJgyOpupSGUjggg5BFbvhLxFpNv4YsreXW9Kt&#10;Z4ZrxZIbnUYIZEJvJ2GVdwRkMD06EV4J/wAOrvhL/wBDD4z/APA60/8AkWj/AIdXfCX/AKGHxn/4&#10;HWn/AMi0csO/4Bd9j2nwP4f8F/D2PUhpGtaMJ9Runu7u7udct5p53ZmYB5GkLMF3EDJPcnLMzH0b&#10;wJf22p3XiS4s7qC9gN/ComtpVljYrYWithlJBwQRweoNfKH/AA6u+Ev/AEMPjP8A8DrT/wCRaP8A&#10;h1d8Jf8AoYfGf/gdaf8AyLRyw7/gF32Ptqvi/wD4Kuf8m7+Hf+xqt/8A0kvKq/8ADq74S/8AQw+M&#10;/wDwOtP/AJFrwH9tT9izwP8As5fCzSvEvhnVfEF9f3Wsxac8eq3EEkQjaCeQkCOFDuzEvOcYJ49L&#10;pqPMrMmTdtj9WKKaS2eg/P8A+tRl/wC6v5//AFq5zQdRTcv/AHV/P/61GX/ur+f/ANagB1FNy/8A&#10;dX8//rUZf+6v5/8A1qAHUU3L/wB1fz/+tRl/7q/n/wDWoAdRTcv/AHV/P/61GX/ur+f/ANagB1FN&#10;y/8AdX8//rUZf+6v5/8A1qAHUU3L/wB1fz/+tRl/7q/n/wDWoAdRTcv/AHV/P/61GX/ur+f/ANag&#10;B1FNy/8AdX8//rUZf+6v5/8A1qAHUU3L/wB1fz/+tRl/7q/n/wDWoAdRTcv/AHV/P/61GX/ur+f/&#10;ANagB1FNy/8AdX8//rUZf+6v5/8A1qAOX+Jn/Iqf9xCw/wDSyGsmT/j88P8A/YXX/wBIb2tH4pTp&#10;beDpJp3SGGO+sXeR2wqgXkJJJPQAd6wbHW9O1m80T+z9Qtb7y9XTf9mmWTbmxvcZwTjOD+VAHe1w&#10;fif/AJDlz/wH/wBBFd5XB+J/+Q5c/wDAf/QRQBl0UUUAFFFFABRRRQAUUUUAFFFFABRRRQAUUUUA&#10;FFFFABRRRQAV8pSR3fhrwbq0sYebRdf8cXKzdxa3qa+Qr5J4SWNAmOgeNMcyGvq2ihaNP+v6/XUb&#10;d48vnf8ABr9f06nzz8MPjBrfif436tpD63bX+jSLqS/2Ub+2mutMktrhI0EsEVqj2+8eYQJZ5i4G&#10;RtwRWNoeufETW/DPhi5k+JOowT614Qm8STyQaXp+YZ4Uh2xxboCBG5uN0gcOxMa7GiBKn6foqbe7&#10;ZPW1r/KWv3tP5WKUkm211v8A8A+Y/HPxY8dS+LfDFpp/iXw74TS90fT7+0i1jVIrGPVrmZm82JUk&#10;srh5wpEa+XDLDIPNHJ3qV+hNLu7abX9Zhj17+0LmHyfO0rzIG/s7KErwiiQeYPm/eFs4+XA4rYor&#10;WTTvZdX+PT5GMYtWu+iX3Lf5kT/8hDRf+wvp/wD6Vw1teNfiY3h39pTwp4buPGsq22q26R23hPR5&#10;9Macy4nZ572CZTeGAqqbJLYgKY38wBQWOFeCcfZJraOOWe2vLa7WOWQor+VMkhUsFYjIQjOD1rtv&#10;+Fza7/0LGnf+DiT/AORqhaST7Fv4Wu6+4g0Dwzp2hftR+ILu0ik+1al4Yt57mee4kmd2+2TAKC7M&#10;VRedsa4RctgDJz7DXkv/AAubXf8AoWNO/wDBxJ/8jUf8Lm13/oWNO/8ABxJ/8jUorlhGHa/4yb/C&#10;9vkD1nKfe34JL8bXPWqK8l/4XNrv/Qsad/4OJP8A5Go/4XNrv/Qsad/4OJP/AJGpgetUV5L/AMLm&#10;13/oWNO/8HEn/wAjUf8AC5td/wChY07/AMHEn/yNQB61RXkv/C5td/6FjTv/AAcSf/I1H/C5td/6&#10;FjTv/BxJ/wDI1AHrVFeS/wDC5td/6FjTv/BxJ/8AI1H/AAubXf8AoWNO/wDBxJ/8jUAetUV5L/wu&#10;bXf+hY07/wAHEn/yNR/wubXf+hY07/wcSf8AyNQB61RXkv8AwubXf+hY07/wcSf/ACNR/wALm13/&#10;AKFjTv8AwcSf/I1AHrVFeS/8Lm13/oWNO/8ABxJ/8jUf8Lm13/oWNO/8HEn/AMjUAetUV5L/AMLm&#10;13/oWNO/8HEn/wAjUf8AC5td/wChY07/AMHEn/yNQB61RXkv/C5td/6FjTv/AAcSf/I1H/C5td/6&#10;FjTv/BxJ/wDI1AHrVFeS/wDC5td/6FjTv/BxJ/8AI1H/AAubXf8AoWNO/wDBxJ/8jUAetUV5L/wu&#10;bXf+hY07/wAHEn/yNR/wubXf+hY07/wcSf8AyNQB61RXkv8AwubXf+hY07/wcSf/ACNR/wALm13/&#10;AKFjTv8AwcSf/I1AHrVFeS/8Lm13/oWNO/8ABxJ/8jUf8Lm13/oWNO/8HEn/AMjUAetUV5L/AMLm&#10;13/oWNO/8HEn/wAjUf8AC5td/wChY07/AMHEn/yNQB61RXkv/C5td/6FjTv/AAcSf/I1H/C5td/6&#10;FjTv/BxJ/wDI1AHrVFeS/wDC5td/6FjTv/BxJ/8AI1H/AAubXf8AoWNO/wDBxJ/8jUAetUV5L/wu&#10;bXf+hY07/wAHEn/yNR/wubXf+hY07/wcSf8AyNQB61RXkv8AwubXf+hY07/wcSf/ACNR/wALm13/&#10;AKFjTv8AwcSf/I1AHO+J/wDkoPi7/r9h/wDSK2pulf8AIUs/+uyf+hCqU15d6tresareW8NpLf3C&#10;TCCCczKgWCKL7xRMk+WT071d0r/kKWf/AF2T/wBCFAG/8Qf+QLD/ANfC/wDoLV59XoPxB/5AsP8A&#10;18L/AOgtXn1AHEfHH/kinxA/7F7UP/SaSqfhP/kVtG/68of/AEAVc+OP/JFPiB/2L2of+k0lU/Cf&#10;/IraN/15Q/8AoAqugupq0UUVIwooooA4/wCMv/JIPHP/AGAr7/0nevb/AI86h8Qz8OLyf4UXelJ4&#10;xtJobuG11i3MkV/FG4eS1DblEbSgbN7cYJGYywlj8Q+Mv/JIPHP/AGAr7/0nevdP+FmeEP8Aoa9E&#10;/wDBjD/8VVdBdTwv4TftVfEb9pj4j6DB4P8ACU/w/wDB3huUjxxdeKbUyyy3oRkfSrVVKnchYOZT&#10;sZSELogAiuPpC61KI/EbSDv4Gi6h2P8Az8WFYf8Awszwh/0Neif+DGH/AOKrDuPiT4R/4T7TJP8A&#10;hKdF2DR75C39oQ43G4siBnd1IUn8D6VIzy20+GXgT4pftKfHpfGPh7S9YEVloyW99eWytcWQa0k3&#10;PBMRvhbgHchUgqDngVyPw0/av8X6f8Jvgtocl1LdeIfENpqMs/iLUNBv9ekezs5GjikNraMs0sko&#10;MLGQsABuLbiwr1PxT4D+C3jLX9Z1nU9ctjea1FHBqa2ni+5tYL6ONNiJNBDcrHIoUkYZSCCc5ya1&#10;/EulfCHxXpuh2N3qmh2cOhH/AIlUmj61/Zs2njy/LKwS20sbxKUO0qrBSMAg4FTFNRt6fhfX8U/O&#10;1mN6u/4/Jaen5aNdn5frnxe+J/jjU/gFfJd/8IBqGpa3fWGp6Xf6PfRx3MkVvcYmeB54Xa3kVA6R&#10;SDcrMpLttwen1j9rPUNP+Lnh7S9OvtK8Q+GNT8Tnwxcw2fh7UomspdrgMNUc/ZZ3V0+eFUDLkqC2&#10;wtXQan4b+D2r+GdG0K41rTlstHujfWE1v4llhvILg790wuknExdvMk3MXJbedxOazrf4d/A611yD&#10;Vo9S037Tb6qdbt4W8TzNbQXxZnaeO3NwYo2ZmYnag3bjnOa0i0pq+17v092/32l6XVmukTTcXy72&#10;t/6Vb84+tne55Nq+r2FxF5dnpVppKwfH2ESfZGnb7S+5WaeTzZHw7FuQm1OBhRXs/wAOv2g/E2uf&#10;GnVPCXiy3tPC4N3fRaXol5ot3DcXtrBsKXlvqHmPbXQZWBaJUjdNx5Oz5pW8O/Btt+dR0Q79fHih&#10;v+J2edSGMT/632Hyfc/2al0nSPhHovjL/hKbbWtLbWV+0GB7nxC88NoZ2DTm3gkmaKAyEZYxIpPO&#10;epqaXuRUZdvx5IR/OL+T012dT3pOS7/+3zl+Ul81233fij8cZvhT8QvByau1lB4D1uO7tLrUpY3W&#10;Wzvo4/Ohy+7aUkjjmXbt3blXDdq8E0f9oW60zxvdfE7xR4T09dVHwxu9fj+x/aYbsWK37Pa2jB5m&#10;iBMZRnfyw25jjCjbXs/xNg+E/wAY/Cc3hrxjqug6zossqTNbNq6xfOhyrB45FYEH0IyCQeCaknHw&#10;ouvER1yfU/Ds2onSW0Jmk1ONomsS24wGIv5ZUn1XOOM44qLS3vqua3zjJffzNf8AbqtrexbaenR2&#10;v8pJ/dZP52fmeb+FP2mvilrWjasY9Bh1m8k8JS65p1+ng3V9JsbfUI1DfYZGunxciQMNksbpnY3y&#10;8jFVv28Jn1uXWYNKs5fhzL4fkms78B/tUmspYpfm0J3bdphfYBjO9GGe1eheBdE+Enw3uVn0LxBZ&#10;RNHa/YoEvfE817Ha2+QfKgSed1gT5U+WMKPkUYwoxiJ8K/gAngaw8HD/AIR4+GrDVRrVvYNrZKpe&#10;bi3mbjNuPLH5SSuDjGOK0laTfRW+7V/faLVvOKv1blXVm9X+ei+73lrbpJ+SPdfBGu6reeDtDuPE&#10;gtYfEE1lDJqEVlG6QJOUBkVAzMQoYkDLE8da2v7Ui/v/AKGuC/4WZ4Q/6GvRP/BjD/8AFUf8LM8I&#10;f9DXon/gxh/+KpyfNJtKxMU1FJu53v8AakX9/wDQ0f2pF/f/AENcF/wszwh/0Neif+DGH/4qj/hZ&#10;nhD/AKGvRP8AwYw//FVJR3v9qRf3/wBDR/akX9/9DXBf8LM8If8AQ16J/wCDGH/4qj/hZnhD/oa9&#10;E/8ABjD/APFUAd7/AGpF/f8A0NH9qRf3/wBDXBf8LM8If9DXon/gxh/+Ko/4WZ4Q/wChr0T/AMGM&#10;P/xVAHe/2pF/f/Q0f2pF/f8A0NcF/wALM8If9DXon/gxh/8AiqP+FmeEP+hr0T/wYw//ABVAHe/2&#10;pF/f/Q18e/8ABUW9S4+AHh9VbJHie3PT/p0u6+hf+FmeEP8Aoa9E/wDBjD/8VXyp/wAFH/F+g+IP&#10;gfodvpet6dqVwviKCRorS7jlcKLa6BYhSTjJAz7itKfxomWx+htFNMig/eH50eYn95fzrModRTfM&#10;T+8v50eYn95fzoAdRTfMT+8v50eYn95fzoAdRTfMT+8v50eYn95fzoAdRTfMT+8v50eYn95fzoAd&#10;RTfMT+8v50eYn95fzoAdRTfMT+8v50eYn95fzoAdRTfMT+8v50eYn95fzoAdRTfMT+8v50eYn95f&#10;zoAdRTfMT+8v50eYn95fzoAdRTfMT+8v50eYn95fzoAdRTfMT+8v50eYn95fzoA4n40R+b8OtQT+&#10;9cWg/wDJqKuB+HNh9ivLHjG7V4f0sb+vRfisFn8FTRgg7ryxGAf+nuGvEP2ePC3xA8L3OvL8Q9Sg&#10;1e+u/HT3GmXVp8lsdPOkzCFYoizGFVIkUxsSdwdi0m7zHAPpCuD8T/8AIcuf+A/+giu8rg/E/wDy&#10;HLn/AID/AOgigDLooooAKKKKACiiigAooooAKKKKACiiigAooooAKKKKACivLf2lf7K/4VRN/bv2&#10;P+xP7X0j7d/aOz7N5H9pW3mebv8Al2bc7t3GM54ry648VeH/AAJpvjvVvhle2Gk+CZY9KtodR0i5&#10;trbRrbUJLh45pYpWjlgiURtB5sgidQduVZwwpJ6N+dvy/wA7epVtL/1/XV+Wp9R0V8xt441rxL8J&#10;fBWu6v49l8Px23ih7K/13TLu0e2ubdZZo4pXnktUidG2xYYRRo5cELyuNf4V/F/WvFPxx1PR31y2&#10;1HRZRqSf2Wb+2mutNktrhIkEsEVrG9vvHmECWeYuBkbcEVSTba9fwUX/AO3EN2/rza/Q+haK8P8A&#10;H0uvW/xoubfSvHF5pV9deG2m0fQZzaG1vbmORy6KjxGRuAhco24BhkgYFcprHxrufEHiHRNTuPiD&#10;J8NvA+s2moSWlzLDZRvutms4xve6hdUYyy3C7TnIRcYJzURlzJPvf8G1/wC2lW97l/rZP9T6bor5&#10;Z8TfFr4jT694TtP7e0DwVdXejWF7Da65qUenrql3K7CaIRSWU7zY2xjyoZYZF80AkllK/R2l3dtN&#10;r+swx69/aFzD5PnaV5kDf2dlCV4RRIPMHzfvC2cfLgcVo42+9r7iL629H95oXhnP2SG2kjinuby2&#10;tFkljLqnmzJGWKhlJwHJxkdK7b/hTOu/9DPp3/gnk/8AkmuMf/kIaL/2F9P/APSuGvJ/2t7Pw9cf&#10;H3WJ9U1vwdpWtWvhTR59It9Y01LjXruZb+/by9Fm89HguSVRQyRTHc8XyjHKSvKMe/8AXzLa9yU+&#10;y/VL9T6L/wCFM67/ANDPp3/gnk/+SaQ/BrXAMnxPpwH/AGB5P/kmuC8X/FzWNP8Ai1qWnt4+Oia7&#10;a65p9ho/w6Nraudb0+UW/nXe1ozdSf625PmwyLFF9m+dT5cu5vhL4t6xqnxVtNPm8ffa/EVzruoa&#10;fqnw2+y2v/Ep06IXHk3eFjF1HlYrZ/PlkaGT7ThFHmR7Ybahzrtf8E/117dbA1a/l/wf8tO/S522&#10;l/C7UNc0211HTfGWj6hp93Es9vd2ultLFNGwyro63RDKQQQQcEGrX/Cmdd/6GfTv/BPJ/wDJNW/2&#10;Xv8Ak274W/8AYs6d/wCkyV6fW1SHs5ygujaBnkv/AApnXf8AoZ9O/wDBPJ/8k0f8KZ13/oZ9O/8A&#10;BPJ/8k161RWYjyX/AIUzrv8A0M+nf+CeT/5Jo/4Uzrv/AEM+nf8Agnk/+Sa9aooA8l/4Uzrv/Qz6&#10;d/4J5P8A5Jo/4Uzrv/Qz6d/4J5P/AJJr1qigDyX/AIUzrv8A0M+nf+CeT/5Jo/4Uzrv/AEM+nf8A&#10;gnk/+Sa9aooA8l/4Uzrv/Qz6d/4J5P8A5Jo/4Uzrv/Qz6d/4J5P/AJJr1qigDyX/AIUzrv8A0M+n&#10;f+CeT/5Jo/4Uzrv/AEM+nf8Agnk/+Sa9aooA8l/4Uzrv/Qz6d/4J5P8A5Jo/4Uzrv/Qz6d/4J5P/&#10;AJJr1qigDyX/AIUzrv8A0M+nf+CeT/5Jo/4Uzrv/AEM+nf8Agnk/+Sa9aooA8l/4Uzrv/Qz6d/4J&#10;5P8A5Jo/4Uzrv/Qz6d/4J5P/AJJr1qigDyX/AIUzrv8A0M+nf+CeT/5Jo/4Uzrv/AEM+nf8Agnk/&#10;+Sa9aooA8l/4Uzrv/Qz6d/4J5P8A5Jo/4Uzrv/Qz6d/4J5P/AJJr1qigDyX/AIUzrv8A0M+nf+Ce&#10;T/5Jo/4Uzrv/AEM+nf8Agnk/+Sa9aooA8l/4Uzrv/Qz6d/4J5P8A5Jo/4Uzrv/Qz6d/4J5P/AJJr&#10;1qigDyX/AIUzrv8A0M+nf+CeT/5Jo/4Uzrv/AEM+nf8Agnk/+Sa9aooA8l/4Uzrv/Qz6d/4J5P8A&#10;5Jo/4Uzrv/Qz6d/4J5P/AJJr1qigDyX/AIUzrv8A0M+nf+CeT/5Jo/4Uzrv/AEM+nf8Agnk/+Sa9&#10;aooA+dl0HU1sPPk1m2eU6jdaetvbaQWYmGWVN+WulABEJbHbOOetOvtA1TS9PF9eakbezEsULzNo&#10;ykIZJFjUkLek4y4zgE4zxWf4ptJdb8M+MNN+yG8jebXwIBB9o83JvBs8r7Pcb85xt8ibPTypM7D5&#10;FB4aXw/8WviZeR+HhYNc3Uo/tD+wvsv2jOr2z/8AHz/YFmZd23d/x/3O7G799jzl9SlQpzo3trqY&#10;ylJN9j1rSbq6kvdatLuSGZ9Pv5LRZoIjGJFVVIbaWbBO71rc0r/kKWf/AF2T/wBCFYOkqRq/iMsM&#10;M2oByPc28J/rW9pX/IUs/wDrsn/oQryzY3/iD/yBYf8Ar4X/ANBavPq9B+IP/IFh/wCvhf8A0Fq8&#10;+oA4j44/8kU+IH/Yvah/6TSVT8J/8ito3/XlD/6AKufHH/kinxA/7F7UP/SaSqfhP/kVtG/68of/&#10;AEAVXQXU1aKKKkYUUUUAcf8AGX/kkHjn/sBX3/pO9fY1fHPxl/5JB45/7AV9/wCk719jVXQXUKKK&#10;KkYUUUUAFFFFABRRRQAUUUUAFFFFABRRRQAUUUUAFFFFABRRRQAUUUUAFfGv/BVL/k3vw9/2NFv/&#10;AOkl3X2VXxr/AMFUv+Te/D3/AGNFv/6SXdaU/jRMtj7aooorMoKKKKACiiigAooooAKKKKACiiig&#10;AooooAKKKKACiiigAooooAKKKKACiiigDk/ihKkHhFpZd3lpf2DNsQu2BeQ5wqgkn2AJNYkOq2Wp&#10;3mhfYxdDZq67vtNnNb9bG9xjzFXPQ9M479RW78TP+RU/7iFh/wClkNZMn/H54f8A+wuv/pDe0Adh&#10;XB+J/wDkOXP/AAH/ANBFd5XB+J/+Q5c/8B/9BFAGXRRRQAUUUUAFFFFABRRRQAUUUUAFFFFABRRR&#10;QAUUUUAFFFFABRRVW11WyvrJry2vILi0UuDPFKrRgoxVxuBx8rKwPoQQelG2ob6EOv6ZPrOj3Vlb&#10;areaJPMu1b+wERnh56oJUkTPb5lPX15rD0T4aaP4evPDdxYm5j/sDTJ9KtY2k3q0UrQM7SEjcz5t&#10;0O7PO5ick8dNZ3lvqNpBd2k8dzazossU8Lh0kRhlWVhwQQQQR1qan8L8/wDh1+rBO60CiiikBXvB&#10;OPsk1tHHLPbXltdrHLIUV/KmSQqWCsRkIRnB6123/C5td/6FjTv/AAcSf/I1cTeGc/ZIbaSOKe5v&#10;La0WSWMuqebMkZYqGUnAcnGR0rtv+FM67/0M+nf+CeT/AOSaAD/hc2u/9Cxp3/g4k/8Akaj/AIXN&#10;rv8A0LGnf+DiT/5Go/4Uzrv/AEM+nf8Agnk/+SaP+FM67/0M+nf+CeT/AOSaAD/hc2u/9Cxp3/g4&#10;k/8Akaj/AIXNrv8A0LGnf+DiT/5Go/4Uzrv/AEM+nf8Agnk/+SaP+FM67/0M+nf+CeT/AOSaAD/h&#10;c2u/9Cxp3/g4k/8Akaj/AIXNrv8A0LGnf+DiT/5Go/4Uzrv/AEM+nf8Agnk/+SaP+FM67/0M+nf+&#10;CeT/AOSaAD/hc2u/9Cxp3/g4k/8Akaj/AIXNrv8A0LGnf+DiT/5Go/4Uzrv/AEM+nf8Agnk/+SaP&#10;+FM67/0M+nf+CeT/AOSaAD/hc2u/9Cxp3/g4k/8Akaj/AIXNrv8A0LGnf+DiT/5Go/4Uzrv/AEM+&#10;nf8Agnk/+SaP+FM67/0M+nf+CeT/AOSaAD/hc2u/9Cxp3/g4k/8Akaj/AIXNrv8A0LGnf+DiT/5G&#10;o/4Uzrv/AEM+nf8Agnk/+SaP+FM67/0M+nf+CeT/AOSaAD/hc2u/9Cxp3/g4k/8Akaj/AIXNrv8A&#10;0LGnf+DiT/5Go/4Uzrv/AEM+nf8Agnk/+SaP+FM67/0M+nf+CeT/AOSaAD/hc2u/9Cxp3/g4k/8A&#10;kaj/AIXNrv8A0LGnf+DiT/5Go/4Uzrv/AEM+nf8Agnk/+SaP+FM67/0M+nf+CeT/AOSaAD/hc2u/&#10;9Cxp3/g4k/8Akaj/AIXNrv8A0LGnf+DiT/5Go/4Uzrv/AEM+nf8Agnk/+SaP+FM67/0M+nf+CeT/&#10;AOSaAD/hc2u/9Cxp3/g4k/8Akaj/AIXNrv8A0LGnf+DiT/5Go/4Uzrv/AEM+nf8Agnk/+SaP+FM6&#10;7/0M+nf+CeT/AOSaAD/hc2u/9Cxp3/g4k/8Akaj/AIXNrv8A0LGnf+DiT/5Go/4Uzrv/AEM+nf8A&#10;gnk/+SaP+FM67/0M+nf+CeT/AOSaAD/hc2u/9Cxp3/g4k/8Akaj/AIXNrv8A0LGnf+DiT/5Go/4U&#10;zrv/AEM+nf8Agnk/+SaP+FM67/0M+nf+CeT/AOSaAD/hc2u/9Cxp3/g4k/8Akaj/AIXNrv8A0LGn&#10;f+DiT/5Go/4Uzrv/AEM+nf8Agnk/+SaP+FM67/0M+nf+CeT/AOSaAD/hc2u/9Cxp3/g4k/8Akaj/&#10;AIXNrv8A0LGnf+DiT/5Go/4Uzrv/AEM+nf8Agnk/+SaP+FM67/0M+nf+CeT/AOSaAD/hc2u/9Cxp&#10;3/g4k/8Akaj/AIXNrv8A0LGnf+DiT/5Go/4Uzrv/AEM+nf8Agnk/+SaP+FM67/0M+nf+CeT/AOSa&#10;AD/hc2u/9Cxp3/g4k/8Akaj/AIXNrv8A0LGnf+DiT/5Go/4Uzrv/AEM+nf8Agnk/+SaP+FM67/0M&#10;+nf+CeT/AOSaAD/hc2u/9Cxp3/g4k/8Akaj/AIXNrv8A0LGnf+DiT/5Go/4Uzrv/AEM+nf8Agnk/&#10;+SaP+FM67/0M+nf+CeT/AOSaAD/hc2u/9Cxp3/g4k/8Akaj/AIXNrv8A0LGnf+DiT/5Go/4Uzrv/&#10;AEM+nf8Agnk/+SaP+FM67/0M+nf+CeT/AOSaAPPrm41a8tZ4pNPS2kkv7m+W407Xri0lQyyySbd8&#10;cIJAEpXng4zgcYyZ/D91dshuYdQvFV1kCXXi28mQsrBlyrREHBAOCO1b+ieGPF/iGTVvsmo6BHFY&#10;ajcafm6gnRpDE5XeArMAD1xnjn61pf8ACtvHP/QW8L/9+7iuiGIrU48sJtLybIcIt3aMqxS5e91S&#10;7uoYbZ7y4WYQwTGVUAhjj+8VXJyhPTvWvpX/ACFLP/rsn/oQrA0S6v5J9WtNSa2e60+9e0L2issb&#10;7VU5G4k9WP4Y4rf0r/kKWf8A12T/ANCFc5Zv/EH/AJAsP/Xwv/oLV59XoPxB/wCQLD/18L/6C1ef&#10;UAcR8cf+SKfED/sXtQ/9JpKp+E/+RW0b/ryh/wDQBVz44/8AJFPiB/2L2of+k0lU/Cf/ACK2jf8A&#10;XlD/AOgCq6C6mrRRRUjCiiigDj/jL/ySDxz/ANgK+/8ASd6+xq+OfjL/AMkg8c/9gK+/9J3r6t+y&#10;aZ633/gxuP8A45VdBdTZorG+yaZ633/gxuP/AI5WUbzRtMi1y81O9ntNOsXMj3Fzqk0cUEKwo7s7&#10;mQAKMsxJPA9hU7aspK+iOuormo77w5NLZxx38ryXkRntkXVpiZ4xty6DzPmUb1yRx8w9RVz7Jpnr&#10;ff8AgxuP/jlGwtzZorG+yaZ633/gxuP/AI5R9k0z1vv/AAY3H/xygDZorG+yaZ633/gxuP8A45R9&#10;k0z1vv8AwY3H/wAcoA2aKxvsmmet9/4Mbj/45R9k0z1vv/Bjcf8AxygDZorG+yaZ633/AIMbj/45&#10;R9k0z1vv/Bjcf/HKANmisb7Jpnrff+DG4/8AjlH2TTPW+/8ABjcf/HKANmisb7Jpnrff+DG4/wDj&#10;lH2TTPW+/wDBjcf/ABygDZorG+yaZ633/gxuP/jlH2TTPW+/8GNx/wDHKANmisb7Jpnrff8AgxuP&#10;/jlH2TTPW+/8GNx/8coA2aKxvsmmet9/4Mbj/wCOVS0+Kxlu9SWR75kjuAkQ/tCcbV8qM4+/z8xY&#10;8+tAHTV8a/8ABVL/AJN78Pf9jRb/APpJd19Y/ZNM9b7/AMGNx/8AHK+Pv+CocFnF8AdANv8AaN//&#10;AAk9uD513LKMfZbvs7EfjWlP40TLY+6Cpz94/pRtP99v0/wp1FZlDdp/vt+n+FG0/wB9v0/wp1FA&#10;Ddp/vt+n+FG0/wB9v0/wp1FADdp/vt+n+FG0/wB9v0/wp1FADdp/vt+n+FG0/wB9v0/wp1FADdp/&#10;vt+n+FG0/wB9v0/wp1FADdp/vt+n+FG0/wB9v0/wp1FADdp/vt+n+FG0/wB9v0/wp1FADdp/vt+n&#10;+FG0/wB9v0/wp1FADdp/vt+n+FG0/wB9v0/wp1FADdp/vt+n+FG0/wB9v0/wp1FADdp/vt+n+FG0&#10;/wB9v0/wp1FAHC/GhXHw51HZK6P59ptdG2sp+1RYII5B9xXAfDUXYvLH7VeXV3/xN4dv2m4eXb/o&#10;N/nG4nHbp6V6R8W4/N8DXCf3ruyH/k3DXhH7J/xC1n4r/CzwV4s17w1P4Y1DUdSjYwSYEdyosb7b&#10;cQgkuIpAdyh8NjoXXbI4B9MVwfif/kOXP/Af/QRXeVwfif8A5Dlz/wAB/wDQRQBl0UUUAFFFFABR&#10;RRQAUUUUAFFFFABRRRQAUUUUAFFFFABXH/FjXb/RPBN5Ho7INf1Jl03SxI5RftMx2IxIViFTJcna&#10;cKjHBxiuwopNXVnt+nUadndHzH/wlWrfDKysvBWs6rp3wt02LVBI+paVdRXVvp+my28zwqtxd2yR&#10;JuuYZI8vFgAqo5ZTWTpvjmXSfh14Ys7vx3/wiWiX1trt2ur/AGe3X+1Ltb9hFb/v42UeYskj+VGF&#10;lbHyMNpr6yopTXtItPr/AJW/4Pm9wj7klJdP87/8DvbZ7HzTpHibxlpvhdG0DUpmh8PfDnS9UtdC&#10;S1idLy7kiuk/eN5bS7QIUOyMgkqMd1Zvhn4j+JZvhR4o1i9+KXhe6s7e4tPs+vWWv2F3JACw8+A3&#10;DWNraxysm0RrLE2Gf5zgrt+mKK1qS55Sl3/DW/8AwP8AgaERioqKXS34RS/NX+fzPn7xB8XUtNJ+&#10;F+qr4z1Kz03WEjBsN+lJrGqO8kSo5idTHNFy28WeGPmIY9wIx7Tpl3bTeINahi17+0LiHyfO0rzI&#10;D/Z+UJXhFEi+YPm/eM2cfLgcVsUVLf5v8enyHYif/kIaL/2F9P8A/SuGqv7QPwxls/H6+ObO+t21&#10;C+tW06O1tdNxqxhW2n+0xx3omBWDyDLIIRGc3Cwtv7VPeCcfZJraOOWe2vLa7WOWQor+VMkhUsFY&#10;jIQjOD1rtv8Ahc2u/wDQsad/4OJP/kaokr/1/XTQ0jLlZ578OPiBbfGH4oeBLpLfTLW0j8OeI9NW&#10;XwvrLX1hKizaP89pepHCzKA+wsqqUkR1B+TcbfhTQvBPh74G/EjSPEMnhfSfCcXibVITL40iS60t&#10;JPtIMT3SzyIJsy7WO6QM7c7txzXb/wDC5td/6FjTv/BxJ/8AI1H/AAubXf8AoWNO/wDBxJ/8jVUt&#10;Xf8AutPzvJSv+f33Ij7sYx/ld/wat+K+4+c5mt7P4D2ul6Rr/hTSPh7d+N5bfVPEK232bwi9h9lZ&#10;x5FvHMoSykuhFE8X2jZJKZlaVhKQfRrbxtHcfsma7pPh3+xdH1qTTNZt/D1r4IhFjHqtvbs4N5pV&#10;sGZ9joyyL5bPgyAq7BlZvRv+Fza7/wBCxp3/AIOJP/kaj/hc2u/9Cxp3/g4k/wDkah6xknrdLfyS&#10;Wv3PstWuzQtHF9r7ebb/AFWur0XmcT+zl/wrz/haXiT/AIU7/ZX/AAgH9hWH2v8A4RvZ/Zn9pebP&#10;/wA8/k+1eTs83Hz48nzP4K+kK8l/4XNrv/Qsad/4OJP/AJGo/wCFza7/ANCxp3/g4k/+Rqpu9l+e&#10;r1bf4XsuySRKVm36fgkv0u/M9aoryX/hc2u/9Cxp3/g4k/8Akaj/AIXNrv8A0LGnf+DiT/5GqSj1&#10;qivJf+Fza7/0LGnf+DiT/wCRqP8Ahc2u/wDQsad/4OJP/kagD1qivJf+Fza7/wBCxp3/AIOJP/ka&#10;j/hc2u/9Cxp3/g4k/wDkagD1qivJf+Fza7/0LGnf+DiT/wCRqP8Ahc2u/wDQsad/4OJP/kagD1qi&#10;vJf+Fza7/wBCxp3/AIOJP/kaj/hc2u/9Cxp3/g4k/wDkagD1qivJf+Fza7/0LGnf+DiT/wCRqP8A&#10;hc2u/wDQsad/4OJP/kagD1qivJf+Fza7/wBCxp3/AIOJP/kaj/hc2u/9Cxp3/g4k/wDkagD1qivJ&#10;f+Fza7/0LGnf+DiT/wCRqP8Ahc2u/wDQsad/4OJP/kagD1qivJf+Fza7/wBCxp3/AIOJP/kaj/hc&#10;2u/9Cxp3/g4k/wDkagD1qivJf+Fza7/0LGnf+DiT/wCRqP8Ahc2u/wDQsad/4OJP/kagD1qivJf+&#10;Fza7/wBCxp3/AIOJP/kaj/hc2u/9Cxp3/g4k/wDkagD1qivJf+Fza7/0LGnf+DiT/wCRqP8Ahc2u&#10;/wDQsad/4OJP/kagD1qivJf+Fza7/wBCxp3/AIOJP/kaj/hc2u/9Cxp3/g4k/wDkagD1qivJf+Fz&#10;a7/0LGnf+DiT/wCRqP8Ahc2u/wDQsad/4OJP/kagD1qivJf+Fza7/wBCxp3/AIOJP/kaj/hc2u/9&#10;Cxp3/g4k/wDkagDgtes9e1Hw74x03w7r0/hbVrvVdRa11m3t4bhrWUXcm1jFKrI6/KAynBKkgMpw&#10;w84/Zn0z49aLDq2ofGXxxF4gunlktbHR7C0tIreONXx9paWKBHZpAuUTICo3zgu22L1Gw17WLNbr&#10;dounSme8ubvP9puMebM8u3/j37b8Z74zx0qz/wAJVq//AEAdO/8ABo//AMj0AY+lBv7Y8Rswwz6h&#10;vI92ghP9a3tK/wCQpZ/9dk/9CFZFily97ql3dQw2z3lwswhgmMqoBDHH94quTlCenetfSv8AkKWf&#10;/XZP/QhQBv8AxB/5AsP/AF8L/wCgtXn1eg/EH/kCw/8AXwv/AKC1efUAcR8cf+SKfED/ALF7UP8A&#10;0mkqn4T/AORW0b/ryh/9AFXPjj/yRT4gf9i9qH/pNJVPwn/yK2jf9eUP/oAqugupq0UUVIwooooA&#10;4/4y/wDJIPHP/YCvv/Sd6+jPNvfRfyP+NfOfxl/5JB45/wCwFff+k719a/8ACL3f/QUtv/Bc3/x+&#10;q6C6nLebe+i/kf8AGvP/AIvWWp6v8JPiXY2VrJeXl1pN7DHbW8bSSSu1nhURRkknIAA5JNe0/wDC&#10;L3f/AEFLb/wXN/8AH6ig8HXMEtw66rbkzuJGB05sA7VXj9/6KP1qTSEuSamuh8seKdL8XeCdZMOk&#10;6Le6lp2meHdWn0hrOOX915iwEWYaMblZGRvLUYYoyqgJjOMLwLpHjjW9M0jRbzUvFcuhN4rIa/SH&#10;WNKuJLA6VMXV2vLiW7SL7ThdzyAh9pTb8lfZP/CL3f8A0FLb/wAFzf8Ax+j/AIRe7/6Clt/4Lm/+&#10;P01ZXfy/G/8AXfW97kR92PKuzX3q11/XofL/AIB8K+L9B1zRNQ/tHxRd3VxcavYXK6zf3dxbJbRO&#10;62RaJ2ManbFFibb5km5mZ3Lkmr+zRZeNotW1G78ReINau71rNV1PS9V0TVrWKO8L5Z4pry6mgcAi&#10;VcWQSIhlOMCMD6q/4Re7/wCgpbf+C5v/AI/R/wAIvd/9BS2/8Fzf/H6E2m35W/P873fnZ7oTV1bz&#10;v/XpbTy02OW8299F/I/40ebe+i/kf8a6n/hF7v8A6Clt/wCC5v8A4/R/wi93/wBBS2/8Fzf/AB+k&#10;M5bzb30X8j/jR5t76L+R/wAa6n/hF7v/AKClt/4Lm/8Aj9H/AAi93/0FLb/wXN/8foA5bzb30X8j&#10;/jR5t76L+R/xrqf+EXu/+gpbf+C5v/j9H/CL3f8A0FLb/wAFzf8Ax+gDlvNvfRfyP+NHm3vov5H/&#10;ABrqf+EXu/8AoKW3/gub/wCP0f8ACL3f/QUtv/Bc3/x+gDlvNvfRfyP+NHm3vov5H/Gup/4Re7/6&#10;Clt/4Lm/+P0f8Ivd/wDQUtv/AAXN/wDH6AOW8299F/I/40ebe+i/kf8AGup/4Re7/wCgpbf+C5v/&#10;AI/R/wAIvd/9BS2/8Fzf/H6AOW8299F/I/40ebe+i/kf8a6n/hF7v/oKW3/gub/4/R/wi93/ANBS&#10;2/8ABc3/AMfoA5bzb30X8j/jVSxku/tOoYC588Z4PXy09/pXaf8ACL3f/QUtv/Bc3/x+ooPB1zBL&#10;cOuq25M7iRgdObAO1V4/f+ij9aAOb8299F/I/wCNfJf/AAUue4b4E6EJQNv/AAkkHQHr9luq+3f+&#10;EXu/+gpbf+C5v/j9fHf/AAVI0afTv2f/AA/JLeQ3CnxPbrtjtDEQfsl3zkyN6dMfjWlP40TLY+4y&#10;xz90/pRuP9xv0/xp1FZlDdx/uN+n+NG4/wBxv0/xp1FADdx/uN+n+NG4/wBxv0/xp1FADdx/uN+n&#10;+NG4/wBxv0/xp1FADdx/uN+n+NG4/wBxv0/xp1FADdx/uN+n+NG4/wBxv0/xp1FADdx/uN+n+NG4&#10;/wBxv0/xp1FADdx/uN+n+NG4/wBxv0/xp1FADdx/uN+n+NG4/wBxv0/xp1FADdx/uN+n+NG4/wBx&#10;v0/xp1FADdx/uN+n+NG4/wBxv0/xp1FADdx/uN+n+NG4/wBxv0/xp1FAHK/ElTN4XCbSN2oaeOcf&#10;8/kNZtzY/Yrzw9xjdq4/Sxvav/FOCO68HSQzRrLDJfWKPG6hlZTeQggg9QRXP2Oiado15on9n6fa&#10;2Pmaum/7NCse7Fje4zgDOMn86AO9rg/E/wDyHLn/AID/AOgiu8rg/E//ACHLn/gP/oIoAy6KKKAC&#10;iiigAooooAKKKKACiiigAooooAKKKKACiiigAorx740SeHB4w8Mx/EJbP/hXptbtpW1gL/Zf2/dD&#10;5Aui/wC7+4ZvL8z5d/T59lcf4u+I2leGx9l8J+ONM8G+G7TR0u/C1losFnNZ+ILkyTB7eIFGMqqy&#10;RJ5NqUkHnfe+ZMC1Sf8AXXf7rpK91ZjteXL/AF0/z376H0jRXz54l8S+ObrV/FF1ZeL7jRIrHxFp&#10;mh2+mx6fayxRJd29kJXZnjLs6Ncu8fzBQwG8SJ8lWh4h8YSwaL4dTxheJdyeMrvQ5tcNlaG7ltEs&#10;ri4XK+SIRICqAMIwPkGVPzBmk3t6/wDpP/ySF05ulr/g3/7az3mivA/AXiXxqmuaFcah4quPEEWp&#10;XGsaYdMmsrWGEGzZ0hmDRxq/mv5BL5fyyZW2ogCgcb4G+Lnj3U/h/wCP9fuvGGgX95Y+Gbm/OnWe&#10;owXl5ouoLGzLG9utjAYFUh1Mdw0z5jA3HDlktW0uiv8An/kUouTSXV2/FL9fwdj6uor5s+ImoeLN&#10;J0jxvpF38QdWEVlpuj61/ayQWVvLaLNdzpcoGWDaIAkAb5wzABtzsM17b4O1Gwv5boWXjH/hKisF&#10;qzJ51pJ5KtFlJf3EakecP3mWyp6oFXinbVrsZp3t/XRP8mjevDOfskNtJHFPc3ltaLJLGXVPNmSM&#10;sVDKTgOTjI6V23/Cmdd/6GfTv/BPJ/8AJNcY/wDyENF/7C+n/wDpXDX0bSKPJf8AhTOu/wDQz6d/&#10;4J5P/kmj/hTOu/8AQz6d/wCCeT/5Jr1qigDyX/hTOu/9DPp3/gnk/wDkmj/hTOu/9DPp3/gnk/8A&#10;kmvWqKAPJf8AhTOu/wDQz6d/4J5P/kmj/hTOu/8AQz6d/wCCeT/5Jr1qigDyX/hTOu/9DPp3/gnk&#10;/wDkmj/hTOu/9DPp3/gnk/8AkmvWqKAPJf8AhTOu/wDQz6d/4J5P/kmj/hTOu/8AQz6d/wCCeT/5&#10;Jr1qigDyX/hTOu/9DPp3/gnk/wDkmj/hTOu/9DPp3/gnk/8AkmvWqKAPJf8AhTOu/wDQz6d/4J5P&#10;/kmj/hTOu/8AQz6d/wCCeT/5Jr1qigDyX/hTOu/9DPp3/gnk/wDkmj/hTOu/9DPp3/gnk/8AkmvW&#10;qKAPJf8AhTOu/wDQz6d/4J5P/kmj/hTOu/8AQz6d/wCCeT/5Jr1qigDyX/hTOu/9DPp3/gnk/wDk&#10;mj/hTOu/9DPp3/gnk/8AkmvWqKAPJf8AhTOu/wDQz6d/4J5P/kmj/hTOu/8AQz6d/wCCeT/5Jr1q&#10;igDyX/hTOu/9DPp3/gnk/wDkmj/hTOu/9DPp3/gnk/8AkmvWqKAPJf8AhTOu/wDQz6d/4J5P/kmj&#10;/hTOu/8AQz6d/wCCeT/5Jr1qigDyX/hTOu/9DPp3/gnk/wDkmj/hTOu/9DPp3/gnk/8AkmvWqKAP&#10;Jf8AhTOu/wDQz6d/4J5P/kmj/hTOu/8AQz6d/wCCeT/5Jr1qigDyX/hTOu/9DPp3/gnk/wDkmj/h&#10;TOu/9DPp3/gnk/8AkmvWqKAPJf8AhTOu/wDQz6d/4J5P/kmj/hTOu/8AQz6d/wCCeT/5Jr1qigDy&#10;X/hTOu/9DPp3/gnk/wDkmj/hTOu/9DPp3/gnk/8AkmvWqKAPJf8AhTOu/wDQz6d/4J5P/kmj/hTO&#10;u/8AQz6d/wCCeT/5Jr1qigD50ms7vSdb1jSry4hu5bC4SETwQGFXDQRS/dLvgjzCOvarulf8hSz/&#10;AOuyf+hCneJ/+Sg+Lv8Ar9h/9Iram6V/yFLP/rsn/oQoA3/iD/yBYf8Ar4X/ANBavPq9B+IP/IFh&#10;/wCvhf8A0Fq8+oA4j44/8kU+IH/Yvah/6TSVT8J/8ito3/XlD/6AKufHH/kinxA/7F7UP/SaSqfh&#10;P/kVtG/68of/AEAVXQXU1aKKKkYUUUUAcf8AGX/kkHjn/sBX3/pO9fa1fFPxl/5JB45/7AV9/wCk&#10;719t/ZZ/+eMn/fJqugupFRUv2Wf/AJ4yf98mj7LP/wA8ZP8Avk1IyKipfss//PGT/vk0fZZ/+eMn&#10;/fJoAioqX7LP/wA8ZP8Avk0fZZ/+eMn/AHyaAIqKl+yz/wDPGT/vk0fZZ/8AnjJ/3yaAIqKl+yz/&#10;APPGT/vk0fZZ/wDnjJ/3yaAIqKl+yz/88ZP++TR9ln/54yf98mgCKipfss//ADxk/wC+TR9ln/54&#10;yf8AfJoAioqX7LP/AM8ZP++TR9ln/wCeMn/fJoAioqX7LP8A88ZP++TR9ln/AOeMn/fJoAioqX7L&#10;P/zxk/75NH2Wf/njJ/3yaAIqKl+yz/8APGT/AL5NH2Wf/njJ/wB8mgCKvi//AIKuf8m7+Hf+xqt/&#10;/SS8r7V+yz/88ZP++TXxb/wVfgkj/Z28Ol42Uf8ACVWwywI/5dLytKfxomWx9m0U0xqT90flR5af&#10;3V/Ksyh1FN8tP7q/lR5af3V/KgB1FN8tP7q/lR5af3V/KgB1FN8tP7q/lR5af3V/KgB1FN8tP7q/&#10;lR5af3V/KgB1FN8tP7q/lR5af3V/KgB1FN8tP7q/lR5af3V/KgB1FN8tP7q/lR5af3V/KgB1FN8t&#10;P7q/lR5af3V/KgB1FN8tP7q/lR5af3V/KgB1FN8tP7q/lR5af3V/KgB1FN8tP7q/lR5af3V/KgDl&#10;/iZ/yKn/AHELD/0shrJk/wCPzw//ANhdf/SG9rV+JaKvhXgAf8TCw6D/AKfIaypP+Pzw/wD9hdf/&#10;AEhvaAOwrg/E/wDyHLn/AID/AOgiu8rg/E//ACHLn/gP/oIoAy6KKKACiiigAooooAKKKKACiiig&#10;AooooAKKKKACiiigAooooAKKKKACiiigAooooAr3gnH2Sa2jjlntry2u1jlkKK/lTJIVLBWIyEIz&#10;g9a7b/hc2u/9Cxp3/g4k/wDkauRooA67/hc2u/8AQsad/wCDiT/5Go/4XNrv/Qsad/4OJP8A5Grk&#10;aKAOu/4XNrv/AELGnf8Ag4k/+RqP+Fza7/0LGnf+DiT/AORq5GigDrv+Fza7/wBCxp3/AIOJP/ka&#10;j/hc2u/9Cxp3/g4k/wDkauRooA67/hc2u/8AQsad/wCDiT/5Go/4XNrv/Qsad/4OJP8A5GrkaKAO&#10;u/4XNrv/AELGnf8Ag4k/+RqP+Fza7/0LGnf+DiT/AORq5GigDrv+Fza7/wBCxp3/AIOJP/kaj/hc&#10;2u/9Cxp3/g4k/wDkauRooA67/hc2u/8AQsad/wCDiT/5Go/4XNrv/Qsad/4OJP8A5GrkaKAOu/4X&#10;Nrv/AELGnf8Ag4k/+RqP+Fza7/0LGnf+DiT/AORq5GigDrv+Fza7/wBCxp3/AIOJP/kaj/hc2u/9&#10;Cxp3/g4k/wDkauRooA67/hc2u/8AQsad/wCDiT/5Go/4XNrv/Qsad/4OJP8A5GrkaKAOu/4XNrv/&#10;AELGnf8Ag4k/+RqP+Fza7/0LGnf+DiT/AORq5GigDrv+Fza7/wBCxp3/AIOJP/kaj/hc2u/9Cxp3&#10;/g4k/wDkauRooA67/hc2u/8AQsad/wCDiT/5Go/4XNrv/Qsad/4OJP8A5GrkaKAOu/4XNrv/AELG&#10;nf8Ag4k/+RqP+Fza7/0LGnf+DiT/AORq5GigDrv+Fza7/wBCxp3/AIOJP/kaj/hc2u/9Cxp3/g4k&#10;/wDkauRooA67/hc2u/8AQsad/wCDiT/5Go/4XNrv/Qsad/4OJP8A5GrkaKAOu/4XNrv/AELGnf8A&#10;g4k/+RqP+Fza7/0LGnf+DiT/AORq5GigDrv+Fza7/wBCxp3/AIOJP/kaj/hc2u/9Cxp3/g4k/wDk&#10;auRooA67/hc2u/8AQsad/wCDiT/5Go/4XNrv/Qsad/4OJP8A5GrkaKAGTXl3q2t6xqt5bw2kt/cJ&#10;MIIJzMqBYIovvFEyT5ZPTvV3Sv8AkKWf/XZP/QhVWrWlf8hSz/67J/6EKAN/4g/8gWH/AK+F/wDQ&#10;Wrz6vQfiD/yBYf8Ar4X/ANBavPqAOI+OP/JFPiB/2L2of+k0lU/Cf/IraN/15Q/+gCrnxx/5Ip8Q&#10;P+xe1D/0mkqn4T/5FbRv+vKH/wBAFV0F1NWiiipGFFFFAHH/ABl/5JB45/7AV9/6TvX2tXxT8Zf+&#10;SQeOf+wFff8ApO9fa1V0F1CiiipGFFFFABRRRQAUUUUAFFFFABRRRQAUUUUAFFFFABRRRQAUUUUA&#10;FFFFABXxf/wVc/5N38O/9jVb/wDpJeV9oV8X/wDBVz/k3fw7/wBjVb/+kl5WlP40TLY+0KKaQ2eo&#10;/L/69GH/ALy/l/8AXrModRTcP/eX8v8A69GH/vL+X/16AHUU3D/3l/L/AOvRh/7y/l/9egB1FNw/&#10;95fy/wDr0Yf+8v5f/XoAdRTcP/eX8v8A69GH/vL+X/16AHUU3D/3l/L/AOvRh/7y/l/9egB1FNw/&#10;95fy/wDr0Yf+8v5f/XoAdRTcP/eX8v8A69GH/vL+X/16AHUU3D/3l/L/AOvRh/7y/l/9egB1FNw/&#10;95fy/wDr0Yf+8v5f/XoAdRTcP/eX8v8A69GH/vL+X/16AHUU3D/3l/L/AOvRh/7y/l/9egDl/iZ/&#10;yKn/AHELD/0shrJk/wCPzw//ANhdf/SG9rV+JYb/AIRXkg/8TCw6D/p8hrKk/wCPzw//ANhdf/SG&#10;9oA7CuD8T/8AIcuf+A/+giu8rg/E/wDyHLn/AID/AOgigDFumKwMQSDxyPrVDzpP+ejfnV+8/wCP&#10;d/w/nWbQA/zpP+ejfnR50n/PRvzryP8Aaq1zUfDfwC8WalpN5dafqEEcBiuLGYwzKTcRg7XBBGQS&#10;Oo615n8YfiZ4juPHPhW2uNG8XeCtOfQPEM08TapaQteGOyVkaNra4nCyRnlXkX5SwIB5qHJJNvpf&#10;8E3+hUY80ku//A/zPqjzpP8Ano350edJ/wA9G/OvnXSf2j10Kb4e+GFsYnm1Xw9Y6kt54n137NNd&#10;iTYhit5Wg8u7uRkFlZodxYY6nbZvPjR4m8JfGX4lR6/DZHwH4Z0O21VkguS1xChWcl0T7ODI8hjA&#10;KNIFTAIZskDSa5G77e9/5Le/5GcXzq68v/JrW/M+gfOk/wCejfnR50n/AD0b868NH7Q2saKtuPFP&#10;g2HRZtT8P3WvaQlrq32rzxbxCWW3nJgTyZQrIfl8xeW+bjmx4X/aB1C+1HwUfEfhaDw5ovi+wlvd&#10;O1BdVFy0bpCswinTylVC0ZkYFXfiPnBJCrZtPp/wf/kX9w77Ndf+B/mv6ue1edJ/z0b86POk/wCe&#10;jfnXI/C7xvN8R/BGn+JZNM/sq31HfPZwtN5rSWxY+TK3yrtMibX287dwGTXV02mtGF77D/Ok/wCe&#10;jfnR50n/AD0b86ZRSGP86T/no350edJ/z0b86ZRQA/zpP+ejfnR50n/PRvzplFAD/Ok/56N+dHnS&#10;f89G/OmUUAP86T/no350edJ/z0b86ZRQA/zpP+ejfnR50n/PRvzplFAD/Ok/56N+dHnSf89G/OmU&#10;UAP86T/no350edJ/z0b86ZRQA/zpP+ejfnR50n/PRvzplFAD/Ok/56N+dHnSf89G/OmUUAP86T/n&#10;o350edJ/z0b86ZRQA/zpP+ejfnR50n/PRvzplFAD/Ok/56N+dHnSf89G/OmUUAP86T/no350edJ/&#10;z0b86ZRQA/zpP+ejfnR50n/PRvzplFAD/Ok/56N+dHnSf89G/OmUUAP86T/no350edJ/z0b86ZRQ&#10;A/zpP+ejfnR50n/PRvzplFAD/Ok/56N+dHnSf89G/OmUUAP86T/no350edJ/z0b86ZRQA/zpP+ej&#10;fnR50n/PRvzplFAD/Ok/56N+dHnSf89G/OmUUAP86T/no350edJ/z0b86ZRQA/zpP+ejfnR50n/P&#10;RvzplFAD/Ok/56N+dHnSf89G/OmUUAP86T/no350edJ/z0b86ZRQA/zpP+ejfnR50n/PRvzplFAG&#10;hZMXiJYlju7mtLSv+QpZ/wDXZP8A0IVmWH+pb/e/wrT0r/kKWf8A12T/ANCFAG/8Qf8AkCw/9fC/&#10;+gtXn1eg/EH/AJAsP/Xwv/oLV59QBxHxx/5Ip8QP+xe1D/0mkqn4T/5FbRv+vKH/ANAFXPjj/wAk&#10;U+IH/Yvah/6TSVT8J/8AIraN/wBeUP8A6AKroLqatFFFSMKKKKAOP+Mv/JIPHP8A2Ar7/wBJ3r7b&#10;85P+eEf5t/jXxJ8Zf+SQeOf+wFff+k719rVXQXUl85P+eEf5t/jR5yf88I/zb/GoqKkZL5yf88I/&#10;zb/Gjzk/54R/m3+NRUUAS+cn/PCP82/xo85P+eEf5t/jUVFAEvnJ/wA8I/zb/Gjzk/54R/m3+NRU&#10;UAS+cn/PCP8ANv8AGjzk/wCeEf5t/jUVFAEvnJ/zwj/Nv8aPOT/nhH+bf41FRQBL5yf88I/zb/Gj&#10;zk/54R/m3+NRUUAS+cn/ADwj/Nv8aPOT/nhH+bf41FRQBL5yf88I/wA2/wAaPOT/AJ4R/m3+NRUU&#10;AS+cn/PCP82/xo85P+eEf5t/jUVFAEvnJ/zwj/Nv8aPOT/nhH+bf41FRQBL5yf8APCP82/xr4t/4&#10;KvyK37O3h0CNU/4qq25Un/n0vPU19m18X/8ABVz/AJN38O/9jVb/APpJeVpT+NEy2PtCimlwD0P5&#10;GjzB6N/3yazKHUU3zB6N/wB8mjzB6N/3yaAHUU3zB6N/3yaPMHo3/fJoAdRTfMHo3/fJo8wejf8A&#10;fJoAdRTfMHo3/fJo8wejf98mgB1FN8wejf8AfJo8wejf98mgB1FN8wejf98mjzB6N/3yaAHUU3zB&#10;6N/3yaPMHo3/AHyaAHUU3zB6N/3yaPMHo3/fJoAdRTfMHo3/AHyaPMHo3/fJoAdRTfMHo3/fJo8w&#10;ejf98mgB1FN8wejf98mjzB6N/wB8mgDl/iZ/yKn/AHELD/0shrJk/wCPzw//ANhdf/SG9rV+JbBv&#10;Cvf/AJCFh1GP+XyGsqT/AI/PD/8A2F1/9Ib2gDsK4PxP/wAhy5/4D/6CK7yuD8T/APIcuf8AgP8A&#10;6CKAMW8/493/AA/nWbWlef8AHu/4fzrNoA5r4keAdP8Aih4L1Lwxqs1zb2F+EEslmyrKNrq42llY&#10;dVHUHjNZXj/4P6N8RtV0rUNSub6CbTrG/wBPiW1kRVaO7hEUpbcjZYKoK4IAPUHpXdUUmk1Z/wBX&#10;VvyGm0010PLdc/Z80jxB4b0Xw3da9r3/AAjWnWtlaS6Qs0BhvVtWVojITCXRsqNxhaLdgZ6DGl4h&#10;+Cmh+JfGOp69d3V8I9Y0saRq+koYjZ6lbgSBBKGjMisvmtho3Q8DOcV6BRTl71+bW9396s/w0Jiu&#10;VWjpt+Gx5Np37OOjQRsupeIfEHiFotGm0CwfVJ4C2nWkqbJBF5cKbnKhAZJfMb5Bz1zz3xo+Dc3j&#10;L4e+E/hfpWjalNpdnLYj/hJnu7eNdPhg+R2OJFleZog6AJFt/e8kAHHvVFG7u+6frZt6/Nt/Me23&#10;mvS6S0+SRX0+wt9KsLaytIUt7S2iWGGGMYVEUAKoHYAACrFFFNtt3YkklZBRRRSGFFFFABRRRQAU&#10;UUUAFFFFABRRRQAUUUUAFFFFABRRRQAUUUUAFFFFABRRRQAUUUUAFFFFABRRRQAUUUUAFFFFABRR&#10;RQAUUUUAFFFFABRRRQAUUUUAFFFFABRRRQAUUUUAFFFFABRRRQBfsP8AUt/vf4Vp6V/yFLP/AK7J&#10;/wChCsyw/wBS3+9/hWnpX/IUs/8Arsn/AKEKAN/4g/8AIFh/6+F/9BavPq9B+IP/ACBYf+vhf/QW&#10;rz6gDiPjj/yRT4gf9i9qH/pNJVPwn/yK2jf9eUP/AKAKufHH/kinxA/7F7UP/SaSqfhP/kVtG/68&#10;of8A0AVXQXU1aKKKkYUUUUAcf8Zf+SQeOf8AsBX3/pO9fbfkp/z3j/Jv8K+JPjL/AMkg8c/9gK+/&#10;9J3r7WqugupL5Kf894/yb/CjyU/57x/k3+FRUVIyXyU/57x/k3+FHkp/z3j/ACb/AAqKigCXyU/5&#10;7x/k3+FHkp/z3j/Jv8KiooAl8lP+e8f5N/hR5Kf894/yb/CoqKAJfJT/AJ7x/k3+FHkp/wA94/yb&#10;/CoqKAJfJT/nvH+Tf4UeSn/PeP8AJv8ACoqKAJfJT/nvH+Tf4UeSn/PeP8m/wqKigCXyU/57x/k3&#10;+FHkp/z3j/Jv8KiooAl8lP8AnvH+Tf4UeSn/AD3j/Jv8KiooAl8lP+e8f5N/hR5Kf894/wAm/wAK&#10;iooAl8lP+e8f5N/hR5Kf894/yb/CoqKAJfJT/nvH+Tf4V8W/8FX41X9nbw6RIr/8VVbcKD/z6Xnq&#10;K+za+L/+Crn/ACbv4d/7Gq3/APSS8rSn8aJlsfaFFFFZlBRRRQAUUUUAFFFFABRRRQAUUUUAFFFF&#10;ABRRRQAUUUUAFFFFABRRRQAUUUUAcr8TP+RU/wC4hYf+lkNZMn/H54f/AOwuv/pDe1rfEz/kVP8A&#10;uIWH/pZDWTJ/x+eH/wDsLr/6Q3tAHYVwfif/AJDlz/wH/wBBFd5XB+J/+Q5c/wDAf/QRQBi3n/Hu&#10;/wCH86za0rz/AI93/D+dZtABRRRQAUUUUAFFFFABRRRQAUUUUAFFFFABRRRQAUUUUAFFFFABRRTZ&#10;JEhjZ3YIigszMcAAdSTRsA6iobO8g1C0gurWeO5tp0WWKaFw6SIwyrKw4IIIIIqHWbx9O0i+uowr&#10;SQQSSqG6EqpIz7cUbaMN9UXKK1f+EB1n/oOWP/gsf/4/UD+ENQjvorN/EmlreTRvLHbtYMJHRCod&#10;gv2jJCl0BI6bl9RQBRorV/4QHWf+g5Y/+Cx//j9QXHhDULOW2in8SaXBLdSGKBJLBlaVwrOVQG4+&#10;Y7UZsDnCk9AaAKNFav8AwgOs/wDQcsf/AAWP/wDH6P8AhAdZ/wCg5Y/+Cx//AI/QBlUVq/8ACA6z&#10;/wBByx/8Fj//AB+j/hAdZ/6Dlj/4LH/+P0AZVFav/CA6z/0HLH/wWP8A/H6P+EB1n/oOWP8A4LH/&#10;APj9AGVRWr/wgOs/9Byx/wDBY/8A8fo/4QHWf+g5Y/8Agsf/AOP0AZVFav8AwgOs/wDQcsf/AAWP&#10;/wDH6P8AhAdZ/wCg5Y/+Cx//AI/QBlUVq/8ACA6z/wBByx/8Fj//AB+j/hAdZ/6Dlj/4LH/+P0AZ&#10;VFav/CA6z/0HLH/wWP8A/H6P+EB1n/oOWP8A4LH/APj9AGVRWr/wgOs/9Byx/wDBY/8A8fo/4QHW&#10;f+g5Y/8Agsf/AOP0AZVFav8AwgOs/wDQcsf/AAWP/wDH6P8AhAdZ/wCg5Y/+Cx//AI/QBlUVq/8A&#10;CA6z/wBByx/8Fj//AB+j/hAdZ/6Dlj/4LH/+P0AZVFav/CA6z/0HLH/wWP8A/H6P+EB1n/oOWP8A&#10;4LH/APj9AGVRWr/wgOs/9Byx/wDBY/8A8fo/4QHWf+g5Y/8Agsf/AOP0AZVFav8AwgOs/wDQcsf/&#10;AAWP/wDH6P8AhAdZ/wCg5Y/+Cx//AI/QBlUVq/8ACA6z/wBByx/8Fj//AB+j/hAdZ/6Dlj/4LH/+&#10;P0AZVFav/CA6z/0HLH/wWP8A/H6P+EB1n/oOWP8A4LH/APj9AGVRWr/wgOs/9Byx/wDBY/8A8fo/&#10;4QHWf+g5Y/8Agsf/AOP0AZVFav8AwgOs/wDQcsf/AAWP/wDH6P8AhAdZ/wCg5Y/+Cx//AI/QBlUV&#10;Jr/hzVvDunC+k1Szuo1ngiaJbF4yRJKkZw3nHBG7PQ9KjoAv2H+pb/e/wrT0r/kKWf8A12T/ANCF&#10;Zlh/qW/3v8K09K/5Cln/ANdk/wDQhQBv/EH/AJAsP/Xwv/oLV59XoPxB/wCQLD/18L/6C1efUAcR&#10;8cf+SKfED/sXtQ/9JpKp+E/+RW0b/ryh/wDQBVz44/8AJFPiB/2L2of+k0lU/Cf/ACK2jf8AXlD/&#10;AOgCq6C6mrRRRUjCiiigDj/jL/ySDxz/ANgK+/8ASd6+1q+KfjL/AMkg8c/9gK+/9J3r6Z8L2EN3&#10;4V0K5ur3WZ7q4021uJpW16/Bd3hRmOFnAGSTwABVdBdTvaK890XWPDPiPUNWsdM1q+vrzSZxbX0M&#10;PiLUGaCQjO1v9I+oyONyuvVWAo+B7c6h/wAJV9u1LWrr7H4jvrC3365fL5cEfl7E+WYZxuPJyT61&#10;Iz1CiuU/smy/576v/wCD/Uf/AJIo/smy/wCe+r/+D/Uf/kigDq6K5T+ybL/nvq//AIP9R/8Akij+&#10;ybL/AJ76v/4P9R/+SKAOrorlP7Jsv+e+r/8Ag/1H/wCSKP7Jsv8Anvq//g/1H/5IoA6uiuU/smy/&#10;576v/wCD/Uf/AJIo/smy/wCe+r/+D/Uf/kigDq6K5T+ybL/nvq//AIP9R/8AkisiHWfClz5XleIp&#10;pfN2eXs8VXp37/K2Yxc87vtEGPXzo/765APQqK5T+ybL/nvq/wD4P9R/+SKP7Jsv+e+r/wDg/wBR&#10;/wDkigDq6K5T+ybL/nvq/wD4P9R/+SKP7Jsv+e+r/wDg/wBR/wDkigDq6K5T+ybL/nvq/wD4P9R/&#10;+SKP7Jsv+e+r/wDg/wBR/wDkigDq6K5T+ybL/nvq/wD4P9R/+SKP7Jsv+e+r/wDg/wBR/wDkigDq&#10;6K5T+ybL/nvq/wD4P9R/+SK5PwZ52p+IfF1rfaprNzbabd/Z7WM61eJ5afar1eSkoLHbFGMsScLQ&#10;B6vXxf8A8FXP+Td/Dv8A2NVv/wCkl5X0dbax4ZvPE974dg1q+l1yzgS5uLFfEWoGWONz8rEfaPpk&#10;dQHQnAdc/In/AAVOgFh8JfBMdvdag0FxrcrSw3WpXN0jNHAdjATSOAQJHGRj7xrSn8aJlsffZQE9&#10;T+Zo8serf99GnUVmUN8serf99Gjyx6t/30adRQA3yx6t/wB9Gjyx6t/30adRQA3yx6t/30aPLHq3&#10;/fRp1FADfLHq3/fRo8serf8AfRp1FADfLHq3/fRo8serf99GnUUAN8serf8AfRo8serf99GnUUAN&#10;8serf99Gjyx6t/30adRQA3yx6t/30aPLHq3/AH0adRQA3yx6t/30aPLHq3/fRp1FADfLHq3/AH0a&#10;PLHq3/fRp1FADfLHq3/fRo8serf99GnUUAcp8S1C+Fe//IQsOpz/AMvkNZUn/H54f/7C6/8ApDe1&#10;rfEz/kVP+4hYf+lkNZMn/H54f/7C6/8ApDe0AdhXB+J/+Q5c/wDAf/QRXeVwfif/AJDlz/wH/wBB&#10;FAGLef8AHu/4fzrNrSvP+Pd/w/nWbQAUUUUAFFFFABRRRQAUUUUAFFFFABXiHxt/4QD/AIWn4I/4&#10;WN/wjf8AYf8AZOreV/wlH2f7N5/m2O3b5/y79u/GOcbvevb6KXVPtf8AJr9Sk7HyT4n+Jmu/Dn4c&#10;+H7TRNafQEK6tf6SNbv4bU3llDcf6JbKJ7a4kmcxyR7IUEblNv7xTiu4+InirXfD3j2+1XTvEd0L&#10;6XwhJfaT4WmaD7Ne3Kby6onlGaQqNjsI23dM5XC179RQ9db66/imv1T9V0uLTt/V0/0a9H5HkX7P&#10;HifXfFOl6vcap4u0PxjYrLGLW80jVodRkiYqTJHLJBZ2sa/wEL5ZYbm3MQVA5aT4o3q+HPiRqDfE&#10;HZ4z0zT9Xlh8HmOzX+zBAXEE/kmL7Q2UWJ90jtG/m5C4KgfQ1FW2m7+Vv6/q/mKHuWvrZ3/4H9fc&#10;z5q8d+MvH3hfxto/h2HxzpNk/wBjt7m1ufEd/a6d/bNxJNJ5kIiFhL5ypiNBHDJDIBIu5mLq41rr&#10;4tayP2i4PD1vrNt/Zi6gNMudBmv7f7SqmyM32lbVbUzCPeUAma4Ckkr5fINe/wBFJPVN+f4/5E20&#10;av0t+G/36/gfK2teOvEng/TvEFrafELfdf8ACWTWmo3ev6jZWg0S2KSvbky/YphAsxWNVM0ToQQE&#10;2Fga3fEfxA1q18L+FIfEnxA07w/bX2j3tydd0p7a4ttWuEeNbeBZpoFSTzInZisMcbSEEx7VGK+j&#10;KKycb0/Zvsl90eX89f8AM0UrT513b/G//A/yPPPhHc248K+DLU65i8HheykOhF4eE8tB9o27fN6/&#10;Jnds9s812Hij/kWtW/69Jv8A0A1p1T1mzfUdIvrWMqsk8EkSlugLKQM+3NdE5c8nLu2/vdzGEOSK&#10;j2S/BWMr9qe28DX3hywh8Vap8O9M1ICdrA+PdOgvWkXYBItosk0bLIT5Xzrvxhco3FXPAmlJ42vh&#10;aarDqsVtZ+EtLs2S9u5ItQikn3yTpLNHsfzCIrbeRtyc5HJFdV/wn2s/9AOx/wDBm/8A8Yo/4T7W&#10;f+gHY/8Agzf/AOMVnHRNd/8AJp/enqaS963l/mn+aPMtB0Twj/wyz4WHiDwdo3iyCzhSLSdF1Kxh&#10;nie7eRobeKNXVlQszhNwHyqT2BrStvCHhn4Yw+GfC+ojS9O8KaB4f1PVNUbyktbOOSVo0kkCjCxo&#10;wmvPlGAAcDpXd/8ACfaz/wBAOx/8Gb//ABij/hPtZ/6Adj/4M3/+MVNnZrvv56NL8XfztbzHpp5f&#10;5/5aLtv5Hznb33w01v4deK9Y8CXPh+y8CXup6L/bPh/wtLAsdvpa3QFxdXlvA2IfOiLiRWVT5EIE&#10;mCHVel0jw74P8TfC34z2vheOCf4bI0s+kQ6POY9KkkWwU3C24iYRyQebncgzE0nmZBbdXs//AAn2&#10;s/8AQDsf/Bm//wAYo/4T7Wf+gHY/+DN//jFKpH2kJwTtfr12S+aVrpaWY4PllGT6dOnX8Xezfay8&#10;zxr43ypc6T8L9O13XfCvh7wTLpcs95P42gNxpNzeJHb/AGeCaLzoFlO1p3VHkC5TftYxjHs/gNY/&#10;iB8HtAGp6S+gxahpkHm6bp8k1kLddo+SMoUkjTAGF+U7TgjqKb/wn2s/9AOx/wDBm/8A8Yo/4T7W&#10;f+gHY/8Agzf/AOMVtKXO5tr4nf8AP/O3ojKMeWMV/KrHhxtvDln8EPgvb+LYrOD4cRX7R6vFfKi6&#10;YiCC5FsLoN8ghE3lAB/k3+XnnbXTfDLXG0P4aiXwnezXSfbdZfwh4XFzawprVosjmBYfPw3kRj5o&#10;zHIiiMpyU216X/wn2s/9AOx/8Gb/APxij/hPtZ/6Adj/AODN/wD4xWSVk03v/wADX100fZ28y39m&#10;3T/g6emu3c8J062TWPh78ZtE8VwT/D2zutStH1HxD43/ALPntZJpLayEgnSC9K/vCB8u9UCyoqsN&#10;u1fSv2ctd0Sz+HevyafbeFLPw5pWoziPWfBumjT9I1KNYo3kuYYg8gwrF4mYSOC0DEN2HWf8J9rP&#10;/QDsf/Bm/wD8Yo/4T7Wf+gHY/wDgzf8A+MVV3rbdpL7rW/4bT8Lho7X6O/4f1rqfOXjC+8UaP8P/&#10;AB9r/iTRtL0vSvH3hnVmS5tr+Sa6nuPss09klxC1tGsLJaB4jiSTJiQZ6Z1fGM9xdeEdJ8AyYMXg&#10;jV9Nkum35LQ/bbVdMU56hoZWYnn57U817x/wn2s/9AOx/wDBm/8A8Yo/4T7Wf+gHY/8Agzf/AOMV&#10;Sai1bZW/B3X3dOlugSvJK++t/nZNW7NL/g9H3dFcJ/wn2s/9AOx/8Gb/APxij/hPtZ/6Adj/AODN&#10;/wD4xUgd3RXCf8J9rP8A0A7H/wAGb/8Axij/AIT7Wf8AoB2P/gzf/wCMUAd3RXCf8J9rP/QDsf8A&#10;wZv/APGKP+E+1n/oB2P/AIM3/wDjFAHd0Vwn/Cfaz/0A7H/wZv8A/GKP+E+1n/oB2P8A4M3/APjF&#10;AHd0Vwn/AAn2s/8AQDsf/Bm//wAYo/4T7Wf+gHY/+DN//jFAHd0Vwn/Cfaz/ANAOx/8ABm//AMYo&#10;/wCE+1n/AKAdj/4M3/8AjFAHd0Vwn/Cfaz/0A7H/AMGb/wDxij/hPtZ/6Adj/wCDN/8A4xQB3dFc&#10;J/wn2s/9AOx/8Gb/APxij/hPtZ/6Adj/AODN/wD4xQB3dFcJ/wAJ9rP/AEA7H/wZv/8AGKP+E+1n&#10;/oB2P/gzf/4xQB3dFcJ/wn2s/wDQDsf/AAZv/wDGKP8AhPtZ/wCgHY/+DN//AIxQB3dFcJ/wn2s/&#10;9AOx/wDBm/8A8Yo/4T7Wf+gHY/8Agzf/AOMUAd3RXCf8J9rP/QDsf/Bm/wD8Yo/4T7Wf+gHY/wDg&#10;zf8A+MUAanxI/wCRUk/6+7P/ANKoq5apNf8AEereItOFjJpdnaxtPBK0q3zyECOVJDhfJGSduOo6&#10;1HQBfsP9S3+9/hWnpX/IUs/+uyf+hCsyw/1Lf73+Faelf8hSz/67J/6EKAN/4g/8gWH/AK+F/wDQ&#10;Wrz6vRPF+mwaze+HLG7Er2k9/J5scU8kJcLZ3LgFkZWxuRTwe1Z9x4C8OxdNNnP11W+/+P0AeKfH&#10;H/kinxA/7F7UP/SaSqfhP/kVtG/68of/AEAV0H7TPhnSdP8A2dviXd2dpPa3NvocxSQajdyfeZI2&#10;BV5WUgq7Dkd65/wn/wAito3/AF5Q/wDoAqugupq0UUVIwor4F/4b7+IP/QH8M/8AgLcf/H6P+G+/&#10;iD/0B/DP/gLcf/H6APsr4y/8kg8c/wDYCvv/AEnevoayg/tP4e6Tp/2q4svtOg2kH2mzk8uaHdaI&#10;N8bYO1hnIPYgV+Tvib9t3xz4q8N6rol3pXh6O11K0ls5nhtpw6pIhRipMxAOGOMg/Suksf8AgpN8&#10;YtOsbWzgPhwW9tClvEr6PG5VEUKo3MSTgADJJPFPpYD9C/gH4N1j4X+GdQ8Najb6d9ktL12stSsv&#10;lkv43w3mTJg7WGQmdxOE24wis/XeC5vJ/wCEy9/F+qf+0a/M3/h5l8ZvXwz/AOCOKqWmf8FGvi7o&#10;/wBu+y/8I8Ptt5Lfz+bpSy7p5Mb3G5jtztHAwOOlID9X/th9aPth9a/K3/h5l8ZvXwz/AOCOKj/h&#10;5l8ZvXwz/wCCOKgD9Uvth9aPth9a/K3/AIeZfGb18M/+COKj/h5l8ZvXwz/4I4qAP1S+2H1o+2H1&#10;r8rf+HmXxm9fDP8A4I4qP+HmXxm9fDP/AII4qAP1S+2H1o+2H1r8rf8Ah5l8ZvXwz/4I4qP+HmXx&#10;m9fDP/gjioA/Ve1vglzEznCBwSfQZrwLw/8ADnxFY22iLNp+x7ZNOEo8+M7TEPDvmdG5x/Z9306+&#10;Vxncm74l/wCHmXxm9fDP/gjio/4eZfGb18M/+COKgD9Uvth9aPth9a/K3/h5l8ZvXwz/AOCOKj/h&#10;5l8ZvXwz/wCCOKgD9Uvth9aPth9a/K3/AIeZfGb18M/+COKj/h5l8ZvXwz/4I4qAP1S+2H1o+2H1&#10;r8rf+HmXxm9fDP8A4I4qP+HmXxm9fDP/AII4qAP1S+2H1o+2H1r8wvDn/BQb9oHxjfPZaDpGk63e&#10;RxmZ7fTvDK3EioCAWKoCQMsoz0yR610X/DX37V//AET+T/wiZP8A4igD9G/th9a5fwbL5Xib4gH/&#10;AKieP/JzUa+DP+Gvv2r/APon8n/hEyf/ABFUtP8A2o/2otKur25tfh1cxz3z+ZdO/hK5k85/Mlk3&#10;EOCFO6aT7oAwaAPs/wAVfDzWPGnxw0DxFObfR9F8OwLJb31jJ/puoSMxzBIcDbEuDleQVkYAkyN5&#10;fhn/AAVLl834R+Aj/wBRy6H/AJLpXmH/AA19+1f/ANE/k/8ACJk/+Irzn43/ABC/aF/aC0LTdJ8W&#10;/D7VGtdPuWurf7B4XuLZldl2tnauCCMdR2Hvm4NRkmxNXR+yhLZ6D8//AK1GX/ur+f8A9avzX/4b&#10;v/al/wCiN2n/AIS+q/8Ax+j/AIbv/al/6I3af+Evqv8A8fqBn6UZf+6v5/8A1qMv/dX8/wD61fmv&#10;/wAN3/tS/wDRG7T/AMJfVf8A4/R/w3f+1L/0Ru0/8JfVf/j9AH6UZf8Aur+f/wBajL/3V/P/AOtX&#10;5r/8N3/tS/8ARG7T/wAJfVf/AI/R/wAN3/tS/wDRG7T/AMJfVf8A4/QB+lGX/ur+f/1qMv8A3V/P&#10;/wCtX5r/APDd/wC1L/0Ru0/8JfVf/j9H/Dd/7Uv/AERu0/8ACX1X/wCP0AfpRl/7q/n/APWoy/8A&#10;dX8//rV+ZOt/8FDP2k/DWmTalq/wr0nStOg2+bd3vh7UoYY8sFG52uABkkAZPUgVs6X+2z+1nrem&#10;Wmo6d8D0v9PvIUuLa7tfCWrSRTxOoZHR1mIZWBBBBwQQRQB+juX/ALq/n/8AWoy/91fz/wDrV+df&#10;/DY37X//AEQST/wjtY/+PUf8Njftf/8ARBJP/CO1j/49QB+imX/ur+f/ANajL/3V/P8A+tX51/8A&#10;DY37X/8A0QST/wAI7WP/AI9R/wANjftf/wDRBJP/AAjtY/8Aj1AH6KZf+6v5/wD1qMv/AHV/P/61&#10;fnX/AMNjftf/APRBJP8AwjtY/wDj1H/DY37X/wD0QST/AMI7WP8A49QB+imX/ur+f/1qMv8A3V/P&#10;/wCtX51/8Njftf8A/RBJP/CO1j/49R/w2N+1/wD9EEk/8I7WP/j1AH6KZf8Aur+f/wBajL/3V/P/&#10;AOtX51/8Njftf/8ARBJP/CO1j/49R/w2N+1//wBEEk/8I7WP/j1AH6KZf+6v5/8A1qMv/dX8/wD6&#10;1fnX/wANjftf/wDRBJP/AAjtY/8Aj1H/AA2N+1//ANEEk/8ACO1j/wCPUAfopl/7q/n/APWoy/8A&#10;dX8//rV+df8Aw2N+1/8A9EEk/wDCO1j/AOPVw3iT/gp58dfButXOj+IPA3hjQtXttvn2GpaRf29x&#10;FuUOu6N7kMuVZWGRyCD3oA/ST4llv+EV5AH/ABMLDof+nyGsqT/j88P/APYXX/0hva/M7XP+CpPx&#10;W8Qaf9juPD/g5IvOhnzFZXYbdHKsi9bk8ZQZ9s9KrN/wU7+KTS2b/wBgeEM2tyLpP9DuuW8qWLB/&#10;0nptmY/UD3BAP1qrg/E//Icuf+A/+givzj/4es/Fr/oXvBf/AIBXf/yVWTff8FM/ihqF09xJoPhF&#10;XfGQtndY4GP+fn2oA/Ri8/493/D+dZtfnfJ/wUj+JkqFTofhTB9LS5/+SKg/4eMfEn/oCeFf/AS5&#10;/wDkigD9F6K/Oj/h4x8Sf+gJ4V/8BLn/AOSKP+HjHxJ/6AnhX/wEuf8A5IoA/Reivzo/4eMfEn/o&#10;CeFf/AS5/wDkij/h4x8Sf+gJ4V/8BLn/AOSKAP0Xor86P+HjHxJ/6AnhX/wEuf8A5Io/4eMfEn/o&#10;CeFf/AS5/wDkigD9F6K/Oj/h4x8Sf+gJ4V/8BLn/AOSKP+HjHxJ/6AnhX/wEuf8A5IoA/Reivzo/&#10;4eMfEn/oCeFf/AS5/wDkij/h4x8Sf+gJ4V/8BLn/AOSKAP0Xor86P+HjHxJ/6AnhX/wEuf8A5IrE&#10;0D9uv4g+GtGvdOsNO8PRrdXV3eee1rM0kclxNJM5XM23CtIdoIPAGd3OQZ+mVFfmNbft3/FuDwvN&#10;pT6pp9xfSEldbl06MXcfIOFVQIeMY5iPBPfBqpdftufFe71Xw9fNrNtG2kJskgjtEEWok43NcL3Y&#10;gY/d7MZO0KTmjqLofqJRX5m6x+3v8WNT1S1ura70rSYIXjZ7GzsFaGcKWLK5lLuA4YBtrKcINpU5&#10;Ji0r9vH4tadoV9YXGpadqd1cFzHql3p8a3FrlQAIxHsiO0jI3xtyTnI4oGfpvWZB4n0e6uIIIdWs&#10;ZZ50mkijS5RmkWJgkpUA5IRiFYj7pIBwa/NZv27Pi63hZdKGsWK34fcdcGnQ/bCN2dpXHkYx8v8A&#10;qs4HXPNZ6ftkfEW28GTeGrSbTbKzmhu4pJ4bTMztcSmR5MsxAZSzquAFw5yCQpVSuk7b/wDA/wA/&#10;66grNpPY/TLwv418PeOLOa78Oa9pmv2sMnkyT6XeR3KI+AdrMjEA4IODzyK2JJEhjZ3YIigszMcA&#10;AdSTX5eaf+238V9L8HjQbbWLKOSMRpBqn9nQ/aYI0VVEajb5RBC87oyfmOCOMWta/bq+K+saJYae&#10;uo6dYtAoW5vLbT0Mt8u3awlD7kXd1PlLHyeMDinPS/J/X9f1cUdbcx+mtneQahaQXVrPHc206LLF&#10;NC4dJEYZVlYcEEEEEVDrN4+naRfXUYVpIIJJVDdCVUkZ9uK/Njw5+3d8SPDFpplla22hSadp+nRa&#10;fFZTWchQ+WAFlZhIHMm0AHDBP9nPNat//wAFDPiNqNjcWsmi+F1jnjaJitrc5AYYOP8ASOvNVK13&#10;y7ExvZc25+mf/CA6z/0HLH/wWP8A/H6gfwhqEd9FZv4k0tbyaN5Y7drBhI6IVDsF+0ZIUugJHTcv&#10;qK/M7x9+3t4n+KFnHb+Kvh18N9f8hJFtpdT0KS6e1LgBmiMs7BG4U5A/hGc4qL/hvz4hz2ttBe6Z&#10;oWoeRpKaP50v22Od4gys7tNHcpJ5khRN5DANtHAycyv6+5/rb7yn0t/Wq/S7+Vup+nv/AAgOs/8A&#10;Qcsf/BY//wAfqC48IahZy20U/iTS4JbqQxQJJYMrSuFZyqA3HzHajNgc4UnoDX5eWv7a+vDwFong&#10;7VPh18OvEmgaMoFla65okl0kRGQCqtNtUgMQCqjjijQf23fFnhzw9oug2XhLwZFoulLdiLT006aO&#10;B2ud4lYok6hSRLKAE2qBIwxjGDo/6/r8Q7H6lf8ACA6z/wBByx/8Fj//AB+j/hAdZ/6Dlj/4LH/+&#10;P1+UT/tea/b6XrWk6R4O8G+GtB1k2hv9F0LT5rSyuBDIXYGJJtuJlIimxzJGqqcd3/8ADYXiRPCH&#10;iHwnb+FvC9h4W1mYznRLCC7t7O0LRCN0gijuAojYgu0TBo2dmYqdxpPRNr+tv+D9w1uk/wCv6/pn&#10;6tf8IDrP/Qcsf/BY/wD8fo/4QHWf+g5Y/wDgsf8A+P1+X3iT9vHxv4x0vQ9I1zw34S1bQdLUA6Nd&#10;2VxJZ3pVAsZuYzPiXZjcqn5NxDFSVQrv33/BSP4iX3h06EfDHhC00ryVt1t9PgvrTy4lwAiNFdqy&#10;KAAMKRxx04qnpe3y/roSru1/mfpF/wAIDrP/AEHLH/wWP/8AH6P+EB1n/oOWP/gsf/4/X5VSftm+&#10;K7rwP4Y8G3nhnwnfeFdClWRNHubGZrW9VVcJHcxedtkjQuHCYA3RoSDtrZ8Hf8FAvib4CsNO0zRr&#10;bQLbRbGa5ki0trOR4BHKxZIATKXSKEnEaIy7VAU7lAAXf+v6/rUfY/Tz/hAdZ/6Dlj/4LH/+P0f8&#10;IDrP/Qcsf/BY/wD8fr8trH9ur4i6doPifTba30eCXxJdC81HUYo7iO7eQxRRSFZFmGwukQGVAK7j&#10;5ZQBNvQ+Ef8Agon41+H+kDSvDPgP4e+H9NDmT7JpmkT28ZcgAuVS4ALHAyx5OOaP6/z/AK/BA/I/&#10;Sj/hAdZ/6Dlj/wCCx/8A4/R/wgOs/wDQcsf/AAWP/wDH6/LLUf24PHeqWfje3m0nw6P+Exs5rPVp&#10;UtJg8iurxqwPncNHG/lqTn5UQMGIzRq/7cHjzWvAvhrwncaZoH9laBc2dzalYLjzJDasGgSQmYhl&#10;UqnYH5FOc80Lpfy/4P3dO/kD8vP9Lff17W6n6m/8IDrP/Qcsf/BY/wD8fo/4QHWf+g5Y/wDgsf8A&#10;+P1+eP8Aw9K+K3/Qv+Dv/AK7/wDkmj/h6V8Vv+hf8Hf+AV3/APJNAH6Hf8IDrP8A0HLH/wAFj/8A&#10;x+j/AIQHWf8AoOWP/gsf/wCP1+eP/D0r4rf9C/4O/wDAK7/+SaP+HpXxW/6F/wAHf+AV3/8AJNAH&#10;6Hf8IDrP/Qcsf/BY/wD8fo/4QHWf+g5Y/wDgsf8A+P1+eP8Aw9K+K3/Qv+Dv/AK7/wDkmj/h6V8V&#10;v+hf8Hf+AV3/APJNAH6Hf8IDrP8A0HLH/wAFj/8Ax+j/AIQHWf8AoOWP/gsf/wCP1+eP/D0r4rf9&#10;C/4O/wDAK7/+SaP+HpXxW/6F/wAHf+AV3/8AJNAH6Hf8IDrP/Qcsf/BY/wD8fo/4QHWf+g5Y/wDg&#10;sf8A+P1+eP8Aw9K+K3/Qv+Dv/AK7/wDkmj/h6V8Vv+hf8Hf+AV3/APJNAH6Hf8IDrP8A0HLH/wAF&#10;j/8Ax+j/AIQHWf8AoOWP/gsf/wCP1+eP/D0r4rf9C/4O/wDAK7/+SaP+HpXxW/6F/wAHf+AV3/8A&#10;JNAH6Hf8IDrP/Qcsf/BY/wD8fo/4QHWf+g5Y/wDgsf8A+P1+eP8Aw9K+K3/Qv+Dv/AK7/wDkmj/h&#10;6V8Vv+hf8Hf+AV3/APJNAH6Hf8IDrP8A0HLH/wAFj/8Ax+j/AIQHWf8AoOWP/gsf/wCP1+eP/D0r&#10;4rf9C/4O/wDAK7/+SaP+HpXxW/6F/wAHf+AV3/8AJNAH6Hf8IDrP/Qcsf/BY/wD8fo/4QHWf+g5Y&#10;/wDgsf8A+P1+eP8Aw9K+K3/Qv+Dv/AK7/wDkmj/h6V8Vv+hf8Hf+AV3/APJNAH6Hf8IDrP8A0HLH&#10;/wAFj/8Ax+j/AIQHWf8AoOWP/gsf/wCP1+eP/D0r4rf9C/4O/wDAK7/+SaP+HpXxW/6F/wAHf+AV&#10;3/8AJNAH6Hf8IDrP/Qcsf/BY/wD8fo/4QHWf+g5Y/wDgsf8A+P1+eP8Aw9K+K3/Qv+Dv/AK7/wDk&#10;mj/h6V8Vv+hf8Hf+AV3/APJNAH6Hf8IDrP8A0HLH/wAFj/8Ax+j/AIQHWf8AoOWP/gsf/wCP1+eP&#10;/D0r4rf9C/4O/wDAK7/+SaP+HpXxW/6F/wAHf+AV3/8AJNAH37r/AIc1bw7pwvpNUs7qNZ4ImiWx&#10;eMkSSpGcN5xwRuz0PSo6/PjW/wDgpj8T9e082dxoPhFIjJFLmKzug2UkVx1uTxlRn2zWf/w8Y+JP&#10;/QE8K/8AgJc//JFAH6TWH+pb/e/wrT0r/kKWf/XZP/QhX5mQ/wDBSH4lwqVXQ/ChGc82lz/8kVPb&#10;/wDBS34nW08cq6F4SLRsHANndYyDn/n5oA/VjXP+Q94W/wCv6f8A9ILuvKPizovxSsvE/wDafgTV&#10;re9s9TgTT7jTtUCCPTGBO27i6ZxuYsCHYkj5ZAFWP4H1n/gqB8W9Waykj0vwpp9xZzmeKe2sJ2YE&#10;xvGQRJO6kFZGHIqq3/BTr41t1m8OH66LFQB9yfHfRrrw9+yN8QdNvdVuNbu7Xw2YpdQugBJOwli+&#10;Y4/qScAbmY5Y4fhP/kVtG/68of8A0AV8MeOf+CgXxW+Ing7WfDGsHQW0rVrZrW6W30pIZChweHUg&#10;gggH8Oc1Dp/7d3j7TbC2tItI8NtHbxLEpe2uCSFAAz+/68U+lgP0Cor4F/4b7+IP/QH8M/8AgLcf&#10;/H6P+G+/iD/0B/DP/gLcf/H6QHzTRRRQAUUUUAbvgfwPr3xK8W6X4Y8MaXPrOvanMILWytwNztgk&#10;kk4CqoBZmYhVVSzEAEjpvj98HLz4A/FbV/Aeo6jBquoaVDaNc3NqjLEZZrWKd1TdyVUylQxALBQx&#10;Vc7R69+wD+1HoP7MvxSvpvE+jwT6D4ghjsbrW44C97paqxYOmMloWJBljUbjsjZdxjCPmf8ABQ/V&#10;LPW/2v8AxzqOnXcF/p95DpdxbXdrIskU8T6Zasjo6khlYEEEHBBBFAHkfwg+FuqfGn4i6R4M0W5s&#10;rPU9TaQRT6i7pAmyNpGLFEdvuoeinnFanxF+COo/D/wnoXiqHXNF8VeF9ZmntbfVtEkn8tbiI4kh&#10;kjuIopUcAhuUwQwIJrrP2JPEek+Ev2nvBWra5qNlpOl273Rmu9RuFggTNpMo3OxAGSQOo5IFd/8A&#10;Aj9o7RdU+K3gTRPEuleGPBfgfQZb+fSoLa3mlsrbVZ42EN7cvcSzSNtk8v5mYqgVThQuQ5LRcu9r&#10;/i7r1a287X0Fe129tPxv+TtfyvbWx8nV0dp8PfEF94Cv/GkGn7/DVhexadc33nRjZcSKWRNhbech&#10;SchSBjk19z/Cn4l6doviH4Mj4pePtA8QePrDXNWuJtcm1621IWWkvZSpHBc3yyPGd05LJG0hKhsY&#10;G4CvNPCXxy8S/Ef9mT4k+H9U+KE9t4gk161umi1TX1tTJpRilW4it0klQSIMDNtF1G0BDkCk72aj&#10;q9PTVpP7k3ftZ9EVomr7a+u0rffZW73SW58gqNxA9eK7H4vfCzVvgv4/1HwhrdxZ3WpWKwvJLp7u&#10;8JEkSSrtLqp+64ByBznr1r7H+PmueELb9n34l+F08dxeMVs9R0q48Ly6n4v03VXkUSbJ5LGzto1N&#10;hGEYr5O44ToqgHPgf7ZPjOz1T9qTXvEXhfWra/hjGnTWmp6XcrNGJI7SAZSRCRlXUjg8FT6U9G0u&#10;l9/Kye3zat3QJOz72/G9t/Q8DUbmAyBk4yeldH8Q/Bf/AAr3xffaD/buieJfsuz/AImfh28+12U2&#10;5Ff93Lgbsbtp44YEdq+rv2gPiV4Ig+Fet+MfCOs6fL4w+MH2Btb0iwuUMujJAge9jkVfmXz7kK3z&#10;Y3qCcdc+la18VfAlx8TfjtLofiWBPF+pwaH/AGRrOi+LbTQpLm0jggFzBb6pKskMbBwhdDtLhCMk&#10;qQC26e6unbXXTbulffyfYSs7NbS1Xp59nvp6a66fnHRX6AeGfib8OviV8WviXoHjaXw/4Z0K5Oke&#10;KTLFrsF5aXGpWJQ3KJcCOKOWa4jllRjGpDOHKswOTy37QHxv8N+NPgXqPjzTtR0qP4gfEmPT9I17&#10;R7S4Q3VnHZSTmWRo1OUSby7PGQMhaiT5Y82+346J+jd/kr9Uiormlbb+rteqX46eZ8UUUUVRIUUU&#10;UAFFFFAH1P8A8E5/+S263/2L0/8A6U21fTy/C/wDovhCz8TeKfjn8RvDukSF7Z5rrxrZYkugIWEc&#10;bJvXO2R22E7wEJKgDJ+Yf+Cc/wDyW3W/+xen/wDSm2r7o0X482Ph3wFYp4a8d+AX8S7pI8eKfGUd&#10;vHDAVtiWVln1Ak5jKhP3Y5c7VK/P34eVWNKp7FNytpa172drc2l792l3MJxpSqQ9s7K/VtdVfbX7&#10;k2c/4n8O/CHwtqVnpXhz4ya9rnjJILDUbOxl8bfa0u43e0cMYQ+JfMhSSbaF2mO6lYDYIvL7Pxb4&#10;ttvCNjbyy211qF3dzi1stPsVVp7uYqzCNNzKoO1HYs7KoCklgBmsb4iftDzeLruPTE8RfDO40O8S&#10;xiaDSfGgvNQ+1mSJmEUP2VRIokzGPnUlB5mFJ8sW/HfhzUtXOjanor2v9saNdtd28F8zJBchoZIn&#10;id1VjGCshIcKxUqDtYZBxrqqre2utettvK3T118uhUFSX8Gz079df67ea3R4Z+Idlr0k9rfWV34Z&#10;1eCVIZNK1kwpODIC0ZVo5HjkDhWwY3blGBwysBb8Q/EHwt4RtftOu+JdI0W28/7L52o38UCedt3e&#10;Xl2A37edvXHNcbJ8P/EXiGDxFrWsJpNh4ovYbRNPtbK4luLW0a0kea3LzNHG0hMsjMxEa4UhQGwW&#10;bB8X/BTWdTXw7f2yxalqVvBeR6lZjxLqGixySXUiTSOlxaIXZVdCojdMFSpypTB5uv8AXb/O68ro&#10;20vp/Xf/AIHezPU28c+G014aG3iDShrROBppvY/tJ4Vv9Xu3dHQ9OjKe4p8niKEa7FYx3WmvH5U7&#10;z7r4C4jaMx5Ai2ncoEoLMWXbuj4O/I4PTvg7Jo2ieLbXT47C2uLu6srvR2LySCBrS0tY7dZXYbyF&#10;ltz3Y7W65JFVPEPwV1HxJpkVrNf29tNc6Dq9jfzxvISLy+kt5S6YCkxq0cg6q23YB6imknv0/S6/&#10;HR/IcVdq/X+n+lvmeheG/H/hjxlbrPoHiPSNcgaRohLpt9FcKXVQzLlGIyFZSR1AIPerum+ItK1q&#10;Gzm0/U7O+hvImmtpLa4SRZ41IDOhUncoLKCRwMj1rxyx+CuuJoU1zFZWej+Knuoh9om8U6lrQa38&#10;qSGQia6QPGwS4mKoq43Bctzle58D+Abrwr4m1meQ2v8AY6jytGhiZmkgikczXAfIAGZSMAE/Ki89&#10;gaczXT/gf5tfjfZXhXtfr/wf6/D5d3RRRUjCiiigDw/9tb/k2Xxl/wBuX/pbBX0N8MLq+tv2evgS&#10;LMXUqyeFtHikhtp7mPIkSwiMh+zo7HYsrtyoQYJd403SL88/trf8my+Mv+3L/wBLYK9qsfg5qHxp&#10;/Y2+FejWN8ttnwVYxtbnUL3T/tBfT4lVTPayAquRyskc8ZyGMT7Ap68LKMayc3Za6/IiSurDfCX7&#10;TmnWWuabeeJbuTTLWNbuGdNFfWdbsrhCITBMs8lhCG5WUAxqy7SpDsHIH0t4b8Rad4v8O6Vr2kXI&#10;vdJ1S0ivrO5VWUSwyIHjcBgCMqwOCAeea/Lf4u+L9W+Diy6P4ruYPCXi63uPKi8P2erXywvYBcQX&#10;i3SvALlpNp3yMruz7y8gYNDD9Pf8E2PiLq/xG+GPjK51PVbjVILTxCYLPz7qS5EEf2S3YojyMzbd&#10;5ZsbiAWbGM19RmmUU6WDjjqUtHbd3vf5L77tdjsnQUKanH+vwPUtD/ap0LWfGaaHL4Y8SaXYTeIb&#10;zwra+IbyO0Nhc6lb+ZvhUR3DzLuEMhVpIkU7cZBIB3tM/aE8KX/wQsfipP8AbtP8NXlulxDDPbb7&#10;xi8nlxxLFEX3yO5VVVSclgK5L4SfsuaZ4P8AEuveJ/EaHVtfm8U6trul41a8nsrJLqVzG6WkjCCO&#10;4EcjK0iR7vmYByCc8Z4S/Z7+Jkn7P2i/CnXrfwnpC+H1tLvTPEenazdX7SXtpdx3MHm2b2cAETMm&#10;HxOSB0znI+KjdwXNvaN/u971a6L0XdvJqPtJ22u0vvdvk1bXXq/Je9eDPiLP4ksNRudb8Ja74C+w&#10;xrO6+JTaBWhIY+YJba4miAGxtys4dcAsoDKTh+E/2mfhd4y+H1z44svHOhQeFLa8ksJ9UvtRht4Y&#10;ZVkKBXZ3AQv8rKGwWV0OPmFdB4Bu/Hl6LuTxtpPhzRSFjW2ttA1OfUN7fN5jvLLb2+0HKgIEOMEl&#10;zkBfn6L9nr4qab8L/DHhO0u9IFvoPiW+vpYNO8VahpDazYTG6ePfd21r59pIklwhMcfmK4QgyYOK&#10;crqVl/Wq/Qyjqvv/ACb/AD0/q7+hdY+LHgjw9oujaxqvjLw/pmk60Y10y/vNUgigvy67kEEjMFk3&#10;KcjaTkciktviz4HvdU0PTbfxn4fn1HXYDdaTZxapA02oQ4J8y3QPmVcKx3ICPlPpXybqngib9l/w&#10;d8L7nxR4h8DQ3ej6DruhXdv4l1W4tdPnjuriKdntriSCRpp1WNV+zuA8qtJh/lY1o/An9n/x1p3h&#10;X4J65pcdj4Zlt9A0e38QzXF5cR3M1rAXm+xy6bJBJDIwaQFJt0E0DF8MwypuNpSfa6Xpdy/RJt+b&#10;VrrUbahfra/3W/za9Ur2T0+zKKKKkYUUUUAFfhz/AMFI/wDk9L4if9w7/wBN1rX7jV+HP/BSP/k9&#10;L4if9w7/ANN1rQB8z0UUUAFFFFABRRRQAUUUUAFFFFABRRRQAUUUUAFFFFABRRRQAUUUUAFFFFAB&#10;RRRQAUUUUAFFFFABRRRQAUUUUAFFFFABRRRQAVNa25uJNucAdTUNbfg7xC3hXxFY6olrZXz2syTC&#10;21G2S5tpdpzskjcFXU9CDX1vCeEweOzvDYfH/wAOTd03ZN2bjFvpzSsvmYV5SjTbjubHgf4aa18T&#10;PElp4d8LaRda1rV0wWK2tVyeoBZiflRBnJdiFUckgc1z3iXw9feEvEWp6JqcSwajptzLZ3MayLIE&#10;ljco4DKSrYYEZBIPYmvqP4rftM+DNP8ACV3a/BbQJfh/f+M0S68XPbtsaAr8v9n2jDAjtiweVtgG&#10;8Sqp2qDEPk+4k82UsOlfrfiBleXwyuGPhhIYWXMowgklOW/O5KL5bJ/DZN2SfMublODCzm58rlzf&#10;kdFrXwv8ZeG/DVj4i1fwlruleH77Z9k1a902aG0uN6l08uVlCNuUFhgnIBIrmK+sYfjLoI+KHw+8&#10;MjTvCq+HNRtPCVn4l12aWSc3ltBBZvLbXPmztbIiPHh9sSMPK2s33w0fw68R6D4rt7PUzafDOwE3&#10;iGYeLbbW7LTbQR6SqQrCtjHIocKIxc5Npm4aTaWLEoT/AD1KNnKz0Tf4NLXy138n8/W2im+yf3pu&#10;y89Letu9l8wX+jXGm2dhczSWrx30RmiW3vIpnVQxXEiIxaJsqflkCkjBAwQTRr68+HNj8PdIsvCt&#10;1daLpFxqV54Pu7jSBq11p1hFdXC65dITLNfwTWpl+zIVUzxsMJtUqwQjP8bXGi614T1+TwFpPw58&#10;NanLqN4PENjquo6NezxQi2hERsJ5kSJlZxdN/oCqVdlC4UR1Evdv5X/CXL/w5TVp8nnbT0v/AMN3&#10;PlZ4njCFkZQ43KSMbhkjI9eQR+FbcHgHxPcz6HBD4c1aWbXRu0mNLGVm1AbiubcBf3vzAr8meRiv&#10;UP2kvFsvjPS/hrfpc+HbiyTw1a223R4rCG4iuI0Czxzx26rKgDAbVlAXGTHwTWd8VPFsvjn4b/Cs&#10;Xuvf21r0cF/FeyXl8JZ4ibsiITM7EqNgXG4j5QOwpJtzcbfaa+SbX42RH2VK+6T+9J/gcprnwX+I&#10;PhjUtK0/WfAniXSb/VpTBp9rfaRcQy3kgIBSFGQGRssvCgn5h60QfBf4g3Xiq48MQ+BPEs3iW2gF&#10;zPo0ej3DXkURxiRoQm9V+ZfmIx8w9a9k8IeLtB8PfFWDwbpXiGysNI0rw9qug6d4gkmVLWTVrq0k&#10;SW8M3REkmYRLLnAiSIkgAmo9c0pbq3+GPhhn8E+Nda8M6JdDU7XV/FNtb6aiS3crw24vUvIFlaNZ&#10;A+yKYhS+OcOA+sbap9f/AAL/ACT9JK9uondO+lv+B/m16p2utvGtC+EPjvxRrOqaRo3grxFq2raU&#10;/l6hYWOlTzT2bbiu2aNULRnKkYYDkEdqraB8NPF/iq11W50TwrresW2kgnUZrDTpp0sgAxJmKKRH&#10;wrH5sfdPpXvWreE9P+Jfxu8Wa2njHQZNA0drKY2EviSx0w6hcRW8ca2lnJNLErRRMHiFzziNC4Mj&#10;sA/ReE/FN14t1Hwfq97408N+HNW8N/EHUPEHieNtatoI8SvbyfabYiUi8XbDNGBAZW+6ACHBLSTt&#10;d20+7VK/pq/uTvZ3FKTSbSvr+jdvXRLbq1a6sfKFv4c1a70O71qDS72bRrOVILnUY7d2t4JHzsR5&#10;ANqs2DgE5ODircHgXxJc+E7jxTD4e1WXwzbzC3m1pLKU2UUpIARpguwNll4Jz8w9a9RT4gwav8I/&#10;ivpR1ho9Ol1WyuND0a5udoija5nkl8iAtheChfYPTPavQPiZfeCPF/wptJ5bfw3b6Xo/g+wttA1C&#10;28QF9YGpqYfPt305ZyI0aQ3bO5t1yfn807lBxjNul7Rq22nyu/V3VkvPq9Hq4pVfZp99fmkvzv10&#10;T6ar5Sor6R+Af/CPf8IboW3/AIQX/kOS/wDCYf8ACZfYvtP9mbYvL+yfaP3mNv2rP2P9/v2/9M66&#10;e00rw5p/wi8I3F3Z+C7bwbe+GtZmv5byLT08QXFyLy/SxeEuPtTMHS3UGHK4VhJ8oraa5IuXb/5F&#10;y/Sy7vQmC5/vt+LX4bvsmu58j0V9sWWq/CpLb4cWsfhfwlN4XmvdAaTV73X9G+0W0gkhN8Lm0Fqt&#10;8VP+krILmZ4QpDKcCMDlfAPi34f+MbvwdqPizSfB9tqUWp69aQ2ljBYaVBtWztm037TmJ4vL89pF&#10;Wa5jlUkHzC6q1Vy6tX2v+Fund30XUmPvRUu6X4pvfsravufLFlZzajeQWtunmXE8ixRpkDczHAGT&#10;wOT3qxr+h33hjXdR0bU4Ps2padcyWl1DvV/LljYo67lJBwwIyCR6GvsSDWPDF3rt3caDoXw48L+L&#10;IL7SRqC63rOg6haSaeouDcTQSxww2aS/8ewdbRBMNoK/MXr5u+NlouqfEfxz4lsr3TrzSLzxPqEd&#10;vJb6hBJJKDM8iyCIOZDEVYYl27CeAxIxWcnZpet+32bW8tWvVW6Djrd+lv8Aya/5J+jT6nntFFFM&#10;AooooAKKKKACiiigAooooAKKKKACiiigAooooAKKKKACivTPtU3/AD5aF/4I7L/4zWjoOm6hr+oR&#10;2lppuiSyOwGF0GzPUgAYEJJJJAAAJJIABJrpVBvRHO6yWrPIqK/RL4dfsmWsVjDc+Lm8PaY7jJs/&#10;+Efsp7rH+0AipEfYmQ+oU8V3sv7M/wAMXiZYriJZMYUz+HtIdAfdVtUYj/gQ+tbLCPrJfj+hg8Wu&#10;kX+H6s/LCivuP4xfsy33hbT5tV0S38OarpkQLSXFpoNooiHrLE0bNGP9sM6jHzFK+bbprq1uJIZd&#10;P0SOWNirI2hWQII7f6ms5YaUeprHERlsjy6ivTVuptwzZaF/4I7L/wCM19MfsV+CfCXjLW/G154r&#10;8LeG9dOnW+mxWsV5olo0MfnNeGRvL8vaWPkIMkZAFZuk0r3NFVTdj4aor9mk+EfwiZf+SYeA8/8A&#10;YsWH/wAZqOX4R/CRenwx8CD/ALlew/8AjNR7Nlc6Pxpor9g774W/CeBGb/hWvgRAByT4YsBj/wAg&#10;1gD4cfDHUhKbD4feBJVi5d08N6dtj/3j5OB+NKajTi51JJJbt6IFPmfLFXZ+TdFfqHqvgD4e28hS&#10;LwR4Gdun7vwxYEZ+vkVzV74S8ERMyjwT4MQjjH/CMaf/APGKzoyhX/hy/Nad9d157FTbp/Ej84aK&#10;+4fil4U8LL4I1O5s/C/heyvLV7aSGa00GyhYZuYo2B2xDcCrsMHIrw6exTcdun6Fj/sCWf8A8arr&#10;WHk+pi6yXQ8Por2v7Ev/AED9C/8ABJZ//Gq3rL4aeJdStIrq08GQXVtKu6OaHwtbujj1DCDBFTKk&#10;oK85JAqvNsmz52or6Mk+F3imFGeTwTGiKMlm8KQAAep/cVz32Jf+gfoX/gks/wD41ShSVT4JJ+g3&#10;V5d00eKUV7X9iX/oH6F/4JLP/wCNUfYl/wCgfoX/AIJLP/41Wn1eXcn28exyfwW+NOt/ArxTda9o&#10;Nrp93eXNk9i6ajG7xhGdHJAR0Ocxr3xgnivYW/4KE/EB2LN4c8IMxOSTY3GT/wCTFcX9iH/QP0L/&#10;AMEln/8AGqPsY/58ND/8Eln/APGqPq8u4vbx7HZ/8PB/H3/QteD/APwAuP8A4/Vj/h4x8Sf+gJ4V&#10;/wDAS5/+SK4T7GP+fDQ//BJZ/wDxqj7GP+fDQ/8AwSWf/wAao+ry7h7ePY7v/h4x8Sf+gJ4V/wDA&#10;S5/+SKP+HjHxJ/6AnhX/AMBLn/5IrhPsY/58ND/8Eln/APGqPsY/58ND/wDBJZ//ABqj6vLuHt12&#10;O7/4eMfEn/oCeFf/AAEuf/kij/h4x8Sf+gJ4V/8AAS5/+SK4T7GP+fDQ/wDwSWf/AMaoFmM/8eGh&#10;/wDgks//AI1R9Xl3D267Hd/8PGPiT/0BPCv/AICXP/yRR/w8Y+JP/QE8K/8AgJc//JFWPgP4S0Px&#10;X8ZfBOk69omhX+lXF5cyXFqdItUWURWF1MqttjGV3xISDwcc196QfBv4Psgz8L/AZ4/6Fiw/+NVn&#10;Kk4uxpGopK58B/8ADxj4k/8AQE8K/wDgJc//ACRR/wAPGPiT/wBATwr/AOAlz/8AJFfemofCn4Ma&#10;dEZLn4b/AA/to/78vhvT1H5mKuD1+b9nHRAwl8KfDhmHUWvhqxnP/kOFquGGq1Pgi36ImVeEPidj&#10;5H/4eMfEn/oCeFf/AAEuf/kij/h4x8Sf+gJ4V/8AAS5/+SK+htN8SfA3xN4lttF0n4a+FZJrjftn&#10;bwjp6RDajMc7ot3RfStrUPAvw7jz5fgHwSv08Maf/wDGaupg6tFqNRWfmTDEU5q8Hc+Nvih+2l43&#10;+LXgXU/Cmr6XoFtp2oeV5stlbzrMvlypINpaZh1QZyDxn616T4E/4Km/Ff4e+B/D3hbTvD/g2bT9&#10;D0630y2lurK7aV4oYljQuVuQCxCjJAAznAFevXvhHwMmdvgjwWv08Maf/wDGay18F+CtRu4rR/Bv&#10;hEQzuIm8rw7YxsAxxkMsIIPPBBrL2Eu5ftkcVdf8FbfizfbftPhHwDcbc7fN027bGeuM3XtRa/8A&#10;BW34s2O77N4R8A2+7G7ytNu1zjpnF171tfsW+APBvjHUvFF54p8K+HNdNhpukpbR32jWskUbTm8M&#10;jbDHtLHyEG4gnAPrX1gvwa+DxX/kl/gPP/YsWH/xqpdNrS5SqJ6nx5/w98+Mf/QteBv/AAAvP/ku&#10;j/h758Y/+ha8Df8AgBef/Jde0fE/xB8C/hl4iTR7r4OeE76doFn8y18L6bsALMMfNGDn5f1FcRP8&#10;XPgYwPl/BXw2n/csaZ/8RXmVMbhaU3CpUSaPscJwnnuPoRxOGwkpQkrpq1mvvOO/4e+fGP8A6Frw&#10;N/4AXn/yXR/w98+Mf/QteBv/AAAvP/kuty7+KfwbYHyvhB4aj/7ljTP/AI3WdD8QfhbqN/b2sXwu&#10;8MQefKsYdvDGmYXJAyf3XTmiOPwcmkqquaVeDuIaMHUqYKaSV3tsvmVP+Hvnxj/6FrwN/wCAF5/8&#10;l0f8PfPjH/0LXgb/AMALz/5Lrubrwr4IAyngrwYuRkY8Maf/APGK4r4k+FPCq+DdQubTwt4Xs7q1&#10;ltZIprTQbKFhuuoo2B2xDcCrtwcjpXrewl3PiPbIj/4e+fGP/oWvA3/gBef/ACXR/wAPfPjH/wBC&#10;14G/8ALz/wCS6+lP2R/gp8MPEfwD0DWtc+Hfg/WtWv7vU3nvNQ0Cznkfy9SuoUALxnaojiQBVwOM&#10;4yTXqeu/Aj4UWOi39xpvwa+Huo6jFbySW1nL4e063SeUKSkbStCRGGbALEEDOe1ZcjuaKVz4Y/4e&#10;+fGP/oWvA3/gBef/ACXR/wAPfPjH/wBC14G/8ALz/wCS6+kP+FeXRthcn9kL4Urbltgm/tLRdm7r&#10;jP2TGcdq8z1r4h+EtC8Ja34lvP2U/h1Fo+j69L4au54k0yTbfRjLIoFlllx/GMqfWmqbew+ax53/&#10;AMPfPjH/ANC14G/8ALz/AOS6+Vfjb8X9Z+PXxP1rx34gtrGz1fVfJ8+HTY3SBfKgjhXaru7D5Y1J&#10;yx5J6dK+9/h74n8O/FXwv4j8Q+G/2VPAd3pegRebfS/ZNNUqNjOQimyBchUJwuTyPUVzfhX42/C7&#10;xR4n0bSP+GevAlmNRvYLMz/2Vp7+V5kipu2/YxnG7OMjOOoqlRkyedH550V+zcvwl+FQ6fDTwGP+&#10;5W0//wCM18tftweB/CPhHQ9C1Dw14U8NaHPc2OrLP9g0S0iWTyVtWjO1Y8Bh5snzAA89eBSVJsTq&#10;JHwTRX7CJ8EPhPoudOj+GngqVLQ+QJLnw7ZSyOF4yztEWYnHJJzTZfhH8LR934ZeBB/3K9h/8ZqO&#10;RlcyPx9or9crn4VfDJVO34aeBR/3K+n/APxmue1H4cfDuLPl/DrwOv08Laf/APGafs2LnR+V1Ffp&#10;3ZfCjwlr93LbWHgPwMsyRmQK/hjTxkD0/cdea4/WPBPhrTrqS3m8C+DreZDyjeFtOB/9EVneHtPZ&#10;cy5u3U0tLk9pyvl7n56UV93TeG/Defl8IeDh9PC+nf8AxivGfHmg2OleOdattP0jQrWzDQSJAujW&#10;hVDJbQyMFzGcDc7YA4Ga6FQbdrmDrJHzvRXtf2Jf+gfoX/gks/8A41R9iX/oH6F/4JLP/wCNVf1e&#10;Xcn28ex4pRXtf2Jf+gfoX/gks/8A41R9iX/oH6F/4JLP/wCNUfV5dw9vHseKUV7X9iX/AKB+hf8A&#10;gks//jVH2Jf+gfoX/gks/wD41R9Xl3D28ex4pRXtf2Jf+gfoX/gks/8A41R9iX/oH6F/4JLP/wCN&#10;UfV5dw9vHseKUV7X9iX/AKB+hf8Agks//jVH2Jf+gfoX/gks/wD41R9Xl3D28ex4pRXtf2Jf+gfo&#10;X/gks/8A41R9iX/oH6F/4JLP/wCNUfV5dw9vHseKUV7X9iX/AKB+hf8Agks//jVH2Jf+gfoX/gks&#10;/wD41R9Xl3D28ex4pRXtf2Jf+gfoX/gks/8A41R9iX/oH6F/4JLP/wCNUfV5dw9vHseKUV7X9iX/&#10;AKB+hf8Agks//jVH2Jf+gfoX/gks/wD41R9Xl3D28ex4pRXtf2Jf+gfoX/gks/8A41R9iX/oH6F/&#10;4JLP/wCNUfV5dw9vHseKUV7X9iX/AKB+hf8Agks//jVH2Jf+gfoX/gks/wD41R9Xl3D28ex4pRXt&#10;f2Jf+gfoX/gks/8A41R9iX/oH6F/4JLP/wCNUfV5dw9vHseKUV7X9iX/AKB+hf8Agks//jVH2Jf+&#10;gfoX/gks/wD41R9Xl3D28ex4pRXtf2Jf+gfoX/gks/8A41R9iX/oH6F/4JLP/wCNUfV5dw9vHseK&#10;5J7mkr2v7Ev/AED9C/8ABJZ//GqPsS/9A/Qv/BJZ/wDxqt6qr12nWqOTXdt/mSq0VsjxSiva/sS/&#10;9A/Qv/BJZ/8Axqj7Ev8A0D9C/wDBJZ//ABqsPq8u5Xt49jzHxV421fxn/ZY1WeF49Ls1sLOG1tIb&#10;aKCFWZ9qxxIq5LO7M2NzMxZiSSawq9r+xL/0D9C/8Eln/wDGqPsS/wDQP0L/AMEln/8AGqPq8r3u&#10;Ht49jxSiva/sS/8AQP0L/wAEln/8ao+xL/0D9C/8Eln/APGqPq8u4e3j2PFKK9r+xL/0D9C/8Eln&#10;/wDGqPsS/wDQP0L/AMEln/8AGqPq8u4e3j2PFKK9pazA/wCYfoX/AIJLL/41UL2+3pYaF/4JLL/4&#10;1R9Xl3D267HjlFeuOrL0sNC/8Ell/wDGqru8i9LHQv8AwR2X/wAaqfYPuP2y7Hldamr+J9T13TdF&#10;sL658+00a2azsY/LVfJiaaSZlyAC37yaRstk/NjOAAO6aeYf8uWhf+COy/8AjNN+1Tf8+Whf+COy&#10;/wDjNHsXtf8Ar+mP2yPM6K9M+1Tf8+Whf+COy/8AjNH2qb/ny0L/AMEdl/8AGaXsX3D2q7HmdFem&#10;fapv+fLQv/BHZf8Axmj7VN/z5aF/4I7L/wCM0exfcParseZ0V6Z9qm/58tC/8Edl/wDGaPtU3/Pl&#10;oX/gjsv/AIzR7F9w9qux5nRXpn2qb/ny0L/wR2X/AMZo+1Tf8+Whf+COy/8AjNHsX3D2q7HmdFem&#10;fapv+fLQv/BHZf8Axmj7VN/z5aF/4I7L/wCM0exfcParseZ0V6Z9qm/58tC/8Edl/wDGaPtU3/Pl&#10;oX/gjsv/AIzR7F9w9qux5nRXpn2qb/ny0L/wR2X/AMZo+1Tf8+Whf+COy/8AjNHsX3D2q7HmdFem&#10;fapv+fLQv/BHZf8Axmj7VN/z5aF/4I7L/wCM0exfcParseZ0V6Z9qm/58tC/8Edl/wDGaPtU3/Pl&#10;oX/gjsv/AIzR7F9w9qux5nRXpn2qb/ny0L/wR2X/AMZp0d1LuGbLQv8AwR2X/wAZp+xfcParseY0&#10;V9g+EI/D+m/D3w/LcaFoM95cw3E0s02k2zszfa51HWPgAKAAOAAAAAKxvEWoeHr+01O0Gj6DDI2n&#10;3bJ5Ol20cisIJCrKVQEEEA5B7VPsn3H7TyPk/wD4TS5/vGvsb9nNovh/4Rg8R3iBtavR/ou4cxAr&#10;80g98NsB7Yl/vcfClfUMnju/VYNJighW3s9whl5yUZmccdP4jXr5dReIqNdjxcyxCw1JM+kYtU1/&#10;4haoIrS/mt7VMq/lnlj9a67TfB+vaXq8WmQ6hLNPJayXRWc7gqKVUe/LMB+BrkfgL4Zl1nybe88S&#10;6lpTcE/2aYoirHk5LIxPJ/8ArV7P4THiDw/4i8Vaxc6dqHjzSYpE0SHVtPiiS6i8gb3DW+RvBeYq&#10;XQ8mLlRXxWdZVnuXZhPHyrxVLXljzO+ukdGlF92r7rqfRUOI8rx+UQy/B0G5pLmk4K907yaavLfR&#10;N20tseYar4+8Q+Cr0G4iWLZkswkLKQBzxjnPT8a+Vv2oNPg0W9tPEeiRiDTb7GYU+7CxzmMeylTj&#10;0V4x2r6G/aZ8S3xsYHi0DUdHS4lwJNUjSJnC/MQI9xb05IAr5R+JnjC78R+ALyyuoIoorEqY2TOW&#10;d5Ys9fZP519DlM8Vj8seNxNrtu1rW93TpfrdeR8jTrOjjPq0076aNNaNef3nlf8Awmlz/eNfUH7G&#10;/j+XTPDXxEvGkwzXmjRZz22aia+Oq9s+BOsHSfAPjQhtvmappP6Rah/jUOTaPpEkfbUfxjl4/f8A&#10;61n+I/jyugaNeajczt5NvGZGCnJb0A9yeB9a+Yp/HgtIt8kuB2APJ+ldv8CfBd18ePFUZ1OPb4W0&#10;6eOWeJhkXLqwYI3qABuI74A/irkxWLpYKjLEV3aMdWawhKpJQgrt7H0R8F7S41/w7N8SPiSIYdFi&#10;Q3EMWpDfbxpxgRQt8p6gea4ZmJwgGQKL39q7wr45uLnRYtDs/sdwfLSO6WIKyqcrhUPB4yCOnrmv&#10;N/2t/igniu/PhGzadPCWgGOXU/sZ5lkDBUQcgbUJ/wC+tx9K8Q0nxT8PrC6gltdL1N7xGDRHJY7u&#10;3Hmc/lXXkeWVsx9jm2bOEIztKnTldcsHtK1tZta3esdkou6Pms0zF4eFXBYCM6k43UpxSa5rbatW&#10;iuy33d9D0D4h+MZ/B2vQG1vLm60S5fKQzTFnhYcmPecllIBwWyRggk8Vyd38Xb28upp3kw8rl2C8&#10;DJOeBXA/EXxgniGe3t7dLi3QTo+24AUqAeSBn0zxXNfb29a9jNaWHpYrmw7urf1+ReS1MXUwS+uL&#10;3r/8MeoeKfiRdXvgTxOPMJKW1u459L23rxg/ES7P/LQ10Etw1x4M8YgnO3T4T/5P2o/rXlleWpM9&#10;zlR6p8Oddl8afELwv4euLiWCDVtUtbCSWIjeiyyqhIzxkBu9ftnpXw1uNG1jRNXs9JRNR0e1FpY3&#10;B+Xy4tjLgx+eFPyu3Vc89sDH4Z/AQ4+Onw6Pp4j07/0qjr+h2/1Sy03DXl3b2iuHKmeVYw20EnGS&#10;M4HJr4/PITrVaSV21qrd++z7HXSp0HTvWhFpNP3knZrZq+zT2Z5hqfhnxjq/i+y1HUbq9vdBSORL&#10;zQxKiJdMwcAhxLmMAsnyqDny8H7xrzXV/g34Bv8AxRp1ovgLwpoek3G97q9kSN5LQgMQkkbSh2LF&#10;VB2qMeZ/sk173qXjfRLOaSGbWdPinjYrJE90gZCDggjPBHcdqw7z4l6IoI/4SKwAH/T6n/xVfNwr&#10;4nDOV6Mp37qW9tHePLK66K7XdHo1q9PEqC9rGPLbblWid7O6ad9m7c1tmrI+U/2qvgJ4B0b4MeKN&#10;V8NXHh+DUdKs21COXS7PypW8v5mT/WtkEDHTvntX5f8A/Cw7v++a/Y/9q7Xk1X9mb4kPHcLdQSaF&#10;clHV96n5eoNfh9X0/DeLniaNVyb0ls76abatv72cuOpxUotdUdl/wsO7/vmj/hYd3/fNcbRX1/Mz&#10;zOVHqnw48XvrvxC8L6bdjzrW81S1t5YyTh0eZVYfiCa/R7Qfhh4W1No7S08CaZq14AS0cdoSQoXO&#10;fl5J7/Svy7+D/wDyVvwR/wBhyx/9KEr9mv2brvHxPsrfqTBcsT/wEf0xXjZtmlbAUaNOg7TqzUL2&#10;vyp7u2zfa+h6WV5XSzCvWnW1hSpubV7XtfTul3tqeXr8P/AEUoW78BaNt3bWMSsCv4E1P4i+A3w7&#10;1cafDbeHrS1trsDMtmSjkG4to8hsnGFlfp365xX1B8evAHhCbRLvXdQu4tB1NUYxzxkA3b44Rk/j&#10;J6ZHI6k4FfPHhSZ5odMLFiDKrDJzgm7ss/4/jT4ex+YvH1MtzKcajUeaMkkna6TUktt1bTvqzPiP&#10;LcBDLqeaZbGVNc3JKLbetm04t77O+vbRH5aeOPFsugeNfEGl27MLey1C4towSSQqSMo/QVif8LDu&#10;/wC+arfFb/kqPjH/ALDN5/6PeuWr3Kjam0u55lJKVOLfZH0N+y94/uJPjr4dkkc4t7XVZhk9CNKv&#10;P8a+vovjRMB/r/yNfn/+z/d/YPijaTg4KaZq3P8A3DLof1r1QeMzEhZpQqgcknpXO22zdJJHtfxd&#10;8YS+NH0dAWmeEyqqjkkts4A/CvO5dE1EW95cfYLryLNglzL5LbYGJwA5xhSTxg1jeEvGkuq6hLcW&#10;zMkli8ckUvfdkkEfior9Htb0LTPFX9ueDrcQ7/i1aT+JbVgeVZILKaBfxdbs/gDX3WCxf1XBUbq6&#10;fN8rS1/C7+R8ziMP7fE1LPa34rT8dD4++BOkDwv8cfDMfizQ9IS1eKadrLxtJ9gsJY3tZTG8jyRS&#10;AKTgodjAsFAxnI+7vA9n8M/F/iiy0n/hC/glP9o3/u9D1i21C8O1Gb93B9hTf93n5hhcnnGD8xWf&#10;ii88Xft63N3oh1Xfb3t3p9kNB+yfaRFb2ckA8r7X+4wVjJO/+Etj5sV9r+B/+Ev/AOEosv7U/wCF&#10;hfYPn8z+3P8AhHfsf3Gx5n2T9/1xjZ/FjPy5rhzWq5cs5aScE/ia79Op14GCV4rVKXZPt1Pyy+N/&#10;jL/hEfjP480Wwjjs7Cx16+gt7aBQkcUYuH2oqjhVAwABwAK5zwv8T7q48TaREZT895CvX1cVhftV&#10;XbRftLfFBQeB4jvv/R7VxHgK7aXx14cTP3tStl/8irXzVaT9pL1Z61NLkj6Hr37GnxFn0zwv4+u2&#10;kw3n6Lbgk9gmomvoFPjRNjHnn86+IfgLq50r4f8AjEhtpk1HSP0i1D/GuuuPHYtIi8kuAOw6mue7&#10;Ztod18W/FZ8R+L5Lt33ERKmc+hJ/rWR4D1rSdP8AHPh2616EXWhwalbS38BGRJbrKplXHuoYV59D&#10;4mbXJLi4YbMSbQCcnGB1/OvWPgD8OW8d+NorrV4BF4W0i3bV9TnupUtoXgjJ2x+bIQi+bIBGCTgZ&#10;J/hNfm+MoSqY6fKtbn9j8O5pTwnC+H9rK0VT6Oz67efbzL37Q8Z0b4s63YSDThcW5RZW0i2S3tXJ&#10;QMpjRAFA2soyAMkE9TXmE+qG1RplOGjBcH3HNfRGvQeAfjE9vJ41+JmlaZ8QPPl8+90u3kmtruEs&#10;XSOSSQRQrKm4oriXYUVFJBXJ8M+MvhTQvBUcaaF4jGvRTRTLKHNr5kLKByfs1zOhVt3B35O08dCZ&#10;+qtVlUW111Xf8zSOewll0sFUuqiptfC0naL1TslZ2uvu30Hp8VLsIo809PWqXij4k3V54E8TDzCT&#10;HbW8g59L23ry5b9to57ValuGuPBnjEE526fCf/J+1H9a/TOZn8ZWR+j/AOyL47ax/Zh+GgaTDT22&#10;pTNz1J1i/wD8K6/40eNWvPg945h8zIk0K+Tr627ivm/4Cay9j+zz8Ko1JAGl3x/8rGoV03jvxjaz&#10;eDda0u6uxB9tsZrdpCNwhV42Uu3sAc/hWau2aaHnV9/yje0T/spLf+kEtaHh/wD5R1ax/wBlGX/0&#10;girgPi1qPir4WfDuy+CupLpd3oEWqL4nt9St4ZBPLK0Tw7dxfbsALcbc5AOccV6HpnhLx9oXw80X&#10;4SWlnomr2Wo6lH4vvIrmKVJLRxGkXlzP5gHlHYVKqu4lWwa9FUKl2rapmTnHe59MfBzw1qfwX8Cf&#10;BXTbbVfD+mwXNzJ4h8WWuq6rBazSx3UXlRr5TkM4SGRsg8box6cfKnxV+Hj/AAU/aLu9AVWS1sNZ&#10;guLJm727SJJEc98KQD7g1f8Aj3oviLxz8coLrxfrujWmoa3bLJ9ogV4LG0ijQoqKHLFRiPueS3J5&#10;rrfidpWsfFuz0TXh4h8Oa/d+FLCCxnn0tHjnmghO4PKTI4Z8bzkBQecDtVxw9WN3b1/Ml1Iux0f/&#10;AAs2f/nqfzr59/bg8cXF34F8COHJE1xrcDfTytP/AMa6X7ZJ6mvJP2vHaX4b/D1m/wCgnrY/8g6Z&#10;Xm3ZtZH154v+LT2vjHXoBLgRX86Yz6SMKzG+MDkf679a+dviF4wYfELxR+8/5il13/6bNXS/s3WA&#10;+Mfxq0LwsWMlmWa5vXU9IYxlgPU9B+NOKcmkiJyUIuTPq34eeDfEnxCsF1a6uotA0Bm2i/vDjzev&#10;Ea9WPB9vevRLz4L+E4dMjuDrl/qSvCZRcLdRwJJ1GEGxiTwePw6mtvTPH9v4t1uXwVaWz6MunwB7&#10;eaxUj7EwG0QOHXG7azHI9D0IzWB4B+JXw/8AF7at4N0bVl1y90GR/tYmjKncXIZlbv8ANwcV51b6&#10;5jaU1l01BW0k1d3T10enfp+oVaU8txip5jC6snZStuk1s/Pr5dzhNf8AA1t8Ob2z8QaPrl/efa7S&#10;XyNJkiUyl/lxhh94dew6V8Z+NfjvqvijWJZr1Vt3jYp5QHK4PIJ9a+7LPUf7T8fJNGoWz01SU4zh&#10;2+4o+i9R6sfWvzg/aOuLS2+OnjaPTti2Y1KTYI/ujoTj8c1OCdPMKMcycNbuKfdLTmS6XaZ2Yl1M&#10;DWeXc99FKS7N68rfWyaNP/hZ1x/z0NecfFTx9dReO74hz+8trF/zsoKy/t7etYfxVyfGbk99P00/&#10;nYW5r1FJ3OPlRJ/wsO7/AL5o/wCFh3f981xtFXzMXKjsv+Fh3f8AfNH/AAsO7/vmuNoo5mHKjsv+&#10;Fh3f980f8LDu/wC+a42ijmYcqOy/4WHd/wB80f8ACw7v++a42ijmYcqOy/4WHd/3zR/wsO7/AL5r&#10;jaKOZhyo7L/hYd3/AHzR/wALDu/75rjaKOZhyo7L/hYd3/fNH/Cw7v8AvmuNoo5mHKjsv+Fh3f8A&#10;fNH/AAsO7/vmuNoo5mHKjsv+Fh3f980f8LDu/wC+a42ijmYcqOy/4WHd/wB80f8ACw7v++a42ijm&#10;YcqOy/4WHd/3zR/wsO7/AL5rjaKOZhyo7L/hYd3/AHzR/wALDu/75rjaKOZhyo7L/hYd3/fNH/Cw&#10;7v8AvmuNoo5mHKjsv+Fh3f8AfNH/AAsO7/vmuNoo5mHKjsv+Fh3f980f8LDu/wC+a42ijmYcqOy/&#10;4WHd/wB80f8ACw7v++a42ijmYcqOy/4WHd/3zR/wsO7/AL5rjaKOZhyo7L/hYd3/AHzR/wALDu/7&#10;5rjaKOZhyo7L/hYd3/fNH/Cw7v8AvmuNoo5mHKjsT8Qrs/xmo28f3R/jNclTKXMw5UdW3jy6P8Zq&#10;JvHFyf4zXMN1pjVPMx2R058a3J/jNM/4TS5/vGuaqxp1jJqmoWtlC0KTXMqQo1zOkEQZiAC8khVE&#10;XJ5ZiFA5JAGaXMwsjd/4TS5/vGj/AITS5/vGvYvj5+zR4N+F3w68N694S+L/AIT8e6ssKxeItK03&#10;VbZpILhnO2S0QPvmhAZY2yN4KeZgK7LD88U3KS3CyPTPCOi+NvH9rNP4Y0DUfEPk3kGntBpcJuLh&#10;p5obmaNFhTMj5js7lyVUhREdxGRmv4wsvGXw8vIrPxV4c1nwxdyqWjt9Z0+a0kcDGSFkVSRyOnqK&#10;9z/YU+MWhfAK31Dx54ljvJtF0jxho5nj0+JZJ283RfEkKBVZlB+eRepHGa+jfHv7ZX7Mf7UfxD0S&#10;9+I2larB4P0XQNYiez120dJ2vJp9OaDyDaSuwYpBcjcGXHQkbhmOeRahGx+cH/CaXP8AeNdP4J0X&#10;xr8SHvx4X0DUdcWwhknupLSEtHAqQTTkO5+UMY7ecqhO5zGQgZuK5/4r6x4U1/4ja/f+BvD8nhfw&#10;hLcn+y9KmuJJ5IYFAVS7yO7FmwXYbiAXIBwBXtn7Fnx1Hwrl8baAfDN5r/8AbVhNqjS2OrRWLwRa&#10;fpmpyTqfNt5lcSQzzDjay7QRk4FNzlYlRV7Himq+I9U0LVLzTdTt7jTtSspntrqzu42imglRirxu&#10;jAFWVgQVIBBBBquPGtwwyHJHtXvPiX/goN8SbrxDr19oXiLW9EsNQ1O81C30uDVJfKs1nuJJvKDD&#10;buC+ZjIVc4zgZxXAftX+IL7xZ8Yxrmpzvdalqfhnwze3U8jFmklk0Gwd2JPJJZicn1o55DcUcL/w&#10;mlyP4zWr4huvEPhPWf7J1nT7rTdUEUExs7iMrKEmiSWIleo3RyIwHXDCvqz/AIJY/BvwZ8TvH+pa&#10;p4p0GDW7vRNY0z7B9qdzHFvs9VlbMYYI/wA9rA3zqcGMYxk5uftn6Lps/wC3F8Z9Xe8kh1HSdJXV&#10;I7uISRPo09rpWmy2FysgO1zPdFbXYQdvm7upQhe0dw5Fa58Zf8Jpcn+I0f8ACaXP941vfH+wtLD4&#10;r6sbSCG0N3b2OoXNpbxiOO2u7izguLqFUGAipPLKgUABduB0rzynzsmyOl/4TS5/vGvuzWvEy6x+&#10;z3H4Tkm1mfUbTwj4b1S88PwRZ02CzluEb7Tp5KfNqEwuIAwZVBZ5wJJeFX87q6w/Fvxy3hiy8Nnx&#10;n4hPh2xkSa00g6rP9kt3RtyPHDv2KysSQQAQeRScmxqyPvDQdSOk6FoHg3TbXVdM+G1/4V8X3msW&#10;mux+TOJ7ea4WN75AAguYPJshnkoWwMA88l+1LaReEf2XvA1joWqaDquh6L4gurKPUdK1qzuzfM1p&#10;bPLPtimdiWnaY7cbkTy9wXIz8b3HxR8Z3ei6vo8/i7XZtI1e6N9qWnyalM1ve3BYMZpoy22SQlVO&#10;5gTlQc8VjSa9qc2iwaPJqN2+kQTvcxWDTsbeOVwqvIsedoZgqgsBkhR6Cldj0PvO1+M9n4C/Zz+H&#10;MniHxmRoOo+CdYtT4FWO6lbVrqS9uY4JcCP7PGI32uZWkEg8rCqc10XxH8OaX8XE+H99eutrb+BP&#10;Duj3fih1+++hvpiXQcdywlinhGB1uYvU1+dV/r2p6rZafZ3uo3d5aadG0Nlb3E7PHbRsxdkjUnCK&#10;WZmIXAJJPU1bu/GniG/M5utd1O5M9nHp0pmvJG8y1j2GOBsnmNfLj2oflGxcDgUXYaH0f+3D8Srr&#10;xD8ZtO1gxJatqfhnR74wQjCRmWzjfao7AbsD6V8+jxpcj+I1j6xr2p+IbiGfVdRu9Tnhgjto5byd&#10;pWSKNQscaliSFVQAFHAAAFUapSaVhNJnqWu/E+9t/CXha0hmZG+wS7mBwRm9uTXN6T41uVu52aQk&#10;ta3Ckk+sLj+tc9qcvm2Wkqf+Wdsyf+R5T/WodNTdPIB/zwmP/kNqLsdkQV7z8O9Uj8SWGn3XE11Z&#10;hILmEnBIT7p+hUdf970rwatTw54kvvC2ppe2EuyReGU/dcZzg/l9R2rtwOKeDrKpa62a8jzcfhPr&#10;tB0r2e6fmfdvgi41nTPJubSeNmGCUIIz+Of6V9S/D34raL4W+H+n6ZJeGK8iR5Ln7SDGzTOxeQ8/&#10;eG5jgjPGK+Dfhh+1H4fg8mPW7ZrWQfeYcflxtP47PpXr2o/tUfDg6edly5fHALwn+UhP6V7vE+VZ&#10;TxlgqdCtjJUeV30sm9LWaa13drM/KcrzDiLhHMZyoZd7eM1brZa3unF6ed19wv7R3ixfHetLcQu0&#10;9tBF5cRCkZYnLYB+i18c/FbVY7Gzi0SFw00kgubnac7cAhF/Un8FPeu4+KH7SlvrCS2/h+1Cl8jz&#10;3BIA/EAn6YA9dw4r5/urmW9uJJ55GlmkYu7ucliepNeVJYLK8uo5Plrbp01bme71u+271eh9/gKO&#10;OxuMqZtmcVCpUd+VfZ0sur2Wi1fmRV6D4BvTaeBfEqg/e1HTjj6RXv8AjXn1dd4LuYH0bV9Oe6t7&#10;a4nntp4/tMyxI4jWdWG5iFB/erwT615CPqUXpbqS4cs5ye3tX2Z8JvFkPw1/Zq1XV9MZf7Rt7PzA&#10;y9Vml3FWP0YR/gtfHa6Uf+ghpH/g2tf/AI5Xa+DvHWueD4Jba11Lw/d2c0flTWd9qtpJBKn91lMo&#10;z37jqfU14Od5e8zwnsFrqm09E0mrr5q6+Z3YOusPXVR+fydtH8nqeh/s++OtC1C/n03xWpuJL0eV&#10;OXjMouExg7gMnJ5Jr13X/BvwE+HFodd8N6n52p7CY1muXlEBI52Ajrg9Tk18v6v4p1fVoZbezuvC&#10;egWkw2y2+j6lYWqyD0ZhLuYexYj2rmk8MTN/zFPD/wCPiCxH/tav0fD8R16kac8XQi5w2d/z039G&#10;fn2K4WpSqVHhsRKManxJbP0129UzS+IvitPFmuiS3UrZwEmPd1djxuP4dBXMbzW0PCNw3TVfDn4+&#10;I9PH/tenf8Idc/8AQW8N/wDhS6d/8frxcbjauPryxFZ6v+rH02DwdLA0I4eivdRXs8v4M8c57aVA&#10;f/KjZ15pXqWpQweGPB3ieK71TSZ7nUrSG0trfT9St7x2YXlvMxIhd9qhYW5bHJFeW1xo7DuPgW23&#10;42/D0+niHTz/AOTMdfvN4h+JX/CJ+Jp1e1S4RbRXznnjz2x/47+tfz16Vql1oeqWeo2MzW19ZzJc&#10;QTLjMciMGVhnuCAa+mvCX/BQfx/p1ldp4rij8b3kzL5d5fS+Q8UYVh5YESgEfOx555qKNCMsbGtV&#10;doJNPf8AQ5sY6rw3LQXvXT6fqfqnqXjjX7+aS50ywjurJ2bY0dvAuCGIZTukU5BBHTnGRmuc1H4i&#10;6vpsqpqFjNbEo0gw0aFlDIrEbHfoXXg461+VniD9uj4vahrN9caP4ouPDmmTzNLFpdosbxW+45IV&#10;nQseSTye9WPCX7cvxF0q9up/Et0PGiyweRFFqLeUIMurMymIKSSUUc+lb4fE46OO5avs/q93qlLn&#10;try9bX2vp3PKxGWU54Tng5utZaXjy30v8t7an6F/tLa7BrP7PvxPmtnLq2jPv3DDBjbRk59+RX41&#10;17b8S/2ufHXxBGp2dtdjQNA1K2W2utHtMSQygRiMks4LZKqvftxXiVeZQwjw2JxNRSTjUnzK3ayW&#10;v3HuUpP6tSpyVnFWf3sKKKK9Eo6v4Szx2vxU8GTTOIoY9asnd26KonQkmv1r8I+JLjw3rVrr3hy9&#10;02fVoIpIvLmmEsMqMpH8LcEcYOQOBnGDn8aat2esX+nMGtL24tmHQwyshH5GscRh6GMo+xrxejum&#10;nZprZrzRrhsRiMFX9vh5JXXK01dST3TXZ/8ABR+wGsWPibxprZ1DxPqInnY9WuUZivJ2xqmVQce2&#10;M5wx4raRrbSJ9PWSZI4kZWLM2FAF1Z9MnoFX8lr8j9J+NXjzQ9v2Lxbq8QByFN27D8iTVrxX8evH&#10;3jbSRpmseJ725ssEPEr+WJARgh9uNwOBweDgZ6CoyfAYHJnOdFSlOW8pO8n89Py9Ss9zHMM/UKdd&#10;xjCG0YpqK87a/n6WMr4q4b4meLZFdXR9Xu2Uqc5Bmcg1ytFFdcnzScu5ywjyRUex13wqn+zeM0kB&#10;wRp2pD87C4H9a0Lm+kuOC3yDtXPeCL+DTvEkMtxMtvE8FzAZXOFUyW8kaknsMuMmul/szPTUdI/8&#10;G1r/APHKzZZ23wmYkarn/pl/7PXqVr4w17S9QsL+z1vUbS+0+PyrO6gu5EltkwRtjYHKDBIwMcE1&#10;8+Q6fLC+6LVdJib1XWbVT/6NrXtb/WrfHl+I9JI9Jddsm/8AQpTX1OBzilh6EaFWDdr66dW3t8zx&#10;MTl9SrVdWErXt+B9Nfs8DT7/AON2gHXb/QLWyla5a4u/Ftst3p4P2eUgzRvJGGJbAXLjDlTzjB++&#10;fA958M/CHiiy1b/hNPglB9n3/vND0e20+8G5GX93P9ufZ97n5TlcjjOR+O99farq2nS2dxqnht45&#10;MZf+3LFW4IP/AD2x29Kxh4Tnbpqvh38fEWnj/wBr1zZjmNPEzTp35bWey7+T/M3wmFnRj79r38/L&#10;zR2/7UWqWur/ALRnxJvrC6hvbG51+8mgubdw8cqNKxVlYcEEHIIrlPhkS/xI8KL66taD/wAjJVX/&#10;AIQ65/6C3hv/AMKTTv8A4/Wv4R06Lwp4r0bW9S1nQI7DTryG8mMGuWdxIVjcOQscUrOzHbgADqa8&#10;Gc1OTl3PTjHlSRyfw8vTaeAvESg/ev8ATT+UV7/jTZrmSd9znJ7e1Z/ge5gOh6pp0l1b2txNNazx&#10;i6mWJXEazqw3MQoP71eCfWtf+y8/8xHSP/Bta/8AxyoKJNJ1WCyhlSWeOJjIWw7gEjAr3D4rftWQ&#10;ePfCh8NaLp0HhrSLm4F3qCf2gLiS6ZM+TCCEQR28IOI4VXA6kk814Z/YYkPOoaKT76xaD/2rT18N&#10;bumoaD+OuWQ/9q15FTL4znKfPbm3PvMJxZUw1ChQdBS9l8Lbf3229L7PValg6/af8/cP/fwVWu9a&#10;tpraVFuYmZkIADgk8VKvhJm6al4e/HX7Af8AtapF8GSk5Gp+Gx/3Menj/wBr1jHKqcZJ82x6Vbjv&#10;F1qcqbpLVNbvqY6ucCtWzy/gzxzntpUB/wDKjZ1Y/wCEOuf+gt4b/wDCl07/AOP0mpQweGPB3ieK&#10;71TSZ7nUrSG0trfT9St7x2YXlvMxIhd9qhYW5bHJFe4fmJ9SfBzf/wAM9/DEx8sNNvVHt/xNr8/1&#10;qPxrpj/8Ilr0r5ZhYzsSf+ubUfs8+L/CV18CPBNjdeLfDmmajpkF3a3VpqusW1lLG7X9zMvyzSKW&#10;BSZDuGRyRnIIrsfENz4Q13QNT01fiD4Jt2vLWW3E3/CT6c3l70K7seeM4znGRS6lFTwL4btf2hPB&#10;Hwz1q5KyXvhu9+x6nuIzJFGm4Bu53FIf+/jV4n8U/iReeLPib4h1WxvpobSYtYxGCQrvtVIAU46q&#10;23cR712nhDwS/gTS9S07Qf2g/BlhZ6iNtzENT0l9/wApXILXRKnBPK4PT0Fc9H8AtBT7vxx8ED/u&#10;MaX/APJlevUxcJwSW/X8kc0aTTbPRP2krdrrxr4SRbWW+H9lRs1vCCWdQ7FgMc9Aee1dl4Bl0nXP&#10;BHiePwt4euPB7pEpuZbjdcC5jwxMYdzkEjcPbcK4OTTNXm1+y1pv2i/A/wDadlB9mgnGoaKNkfPy&#10;7ftOD1PUGtu/1DWdcuLNNV/aC8C3OmxXEc09lb6to8AuFRw2xnW6yAcY9PY1q8ZRvKXfy8u/Qn2M&#10;7JFT+xm9K8b/AGybT7J8N/hwpGN2p66f/IOl19J/2r4R/wCh98C/+Fdpn/yRXzj+3B4l8Pal4d+H&#10;+j6N4g0fXb2yuNWuroaNqEN7HCkyWKxbpIWZAzGCX5c5AUEgZGfCW51nm3xG1WSfxz4k2tgNqVyS&#10;R7ytXY/svfHKH9n74qweK7rTpdVthaTWklvA4RyJAOQTxxivPddNvrmt6hqNrqeltb3dxJcJ5uow&#10;ROAzFgCruGB56EVSGlZ/5iOj/jq9qP8A2pWkZcrujKcFNcrP0G+A37T/AI7/AGjvj2bi0ksfDnhT&#10;SoGnuNNTY01xHyFUsRuYk4Jxwte33vh7w58PzrWp6NoFrpF7qhLXlxDGUac9cZPTPtX5LadbX2mT&#10;+fY67pdnNgjzINftY2x6ZEwNdlY+OvEsHhTWdFk8R6bdtqbQhrq58U2rtFGm4mNQ0/AYlSSP7oFG&#10;LrTq4SdGnpKStfsno38k215mOGw0KeLhWn8MXe3drVL5tJN9vQ+vfiZ+0j4e+EWhXUNnf2+s+LZt&#10;zpaWrh0hkb+ORxxx2Xr09MV8AahqVxql/c3lzIZbi4kaWRz1ZmOSfzNaA8Kzt/zFfD34+IrAf+1q&#10;ePB9yf8AmLeG/wDwpNP/APj9VzRjThRprlhBJJeSKhSaqTrVHzTm7t+bMTeag+LA2+M/+4VpR/8A&#10;KdbV0f8Awh9wOureGwPX/hJNPP8AKeuV+JmpWmqeMZ5LK4ju7eG0srTz4jlJGhs4YXKnuu6NsHuO&#10;ahbm5y1FFFWIKKKKACiiigAooooAKKKKACiiigAooooAKKKKACiiigAooooAKKKKACiiigAooooA&#10;KKKKACiiigAooooAKKKKACiiigAooooAKZT6ZSARutMant1pjVICUUUUmAYoooqQOm0/xqbD4Z6/&#10;4Q+xeYNV1jTdW+2+bjyvskF/F5ezb82/7fnduG3ysYO7K8zRRQAV1nwv8dN8OPFUutJbpdO2k6rp&#10;yxyxrIm670+4tAzI3ysFM4YggggYIPQ8nRQB9Zf8Ni/Df/hFv7K/4UXp32/7b9q/tzyfDP2zy9m3&#10;7Nt/4R3yPLz8+fK8zd/Ht+Wvmrxt431n4i+I5td16e3uNSmht7cm0s4bOFIoII4IY0hgRI41SKKN&#10;AqqBhRWFRQNu5p+GPE+reCvEWna/oOoT6TrWnTLcWl9avskhkU8EH+nQjIPBrtPiz8dte+MHxluP&#10;iZq0FnD4huTYSzJHCHt3mtreGEOY2BBDmAOUOR8xHIrziigLlvWNXvvEGrXuqandzX+pX073N1d3&#10;Dl5JpXYs7sx5LFiST6mqlFFAj1b9nHWYdP8AHcNpdar4N0Wzu5YRNdeMvDyaxC6CQAwxI9tOEdgx&#10;+Y+UMLgyoOvonirw3o/wt1X4yeLdT8CWFpAfEUvhrQfC2tIJ4rctMZrgZik4MVuqRh4pMqblSj5A&#10;avEfh/8AE/XPhjeT3ehRaM1zK0bibVtBsdTaJkJKtEbqGTymBOcptJwM5wMWvEPxg8ReKB4cOova&#10;3UmiT3F5HJdW63X2u5nnM009ys29Znc7FYMNpWNQV65Bn1Vd+G/Cn/C9tT1WTw94X8L6TF8MrHWP&#10;tc2jRXOkaLeT2lvtuZLJg/2gNJL5YGyV90yuVcqTXKeP/BegeEfjV8TfG48PaSfCPh/R7a70mAWc&#10;Ladql5eW6R2c6W6lo1jkZpbsQ9EWMoQMFa8ov/2sPiVqWtxatPqejfak046Q6ReGdLjguLLCAW88&#10;K2wjnjURpsSVWCbRtC1g+Ovjn4r+I+jPp+u3Frc+bqI1Oe4itkhaaRIEt4UKIBGkUUalY440VVEj&#10;8HIwDuj6g+DeneH9e8KeEh8QfBHhRdYma61/w1pFjpVvaXM2m2OmXL7rwqA9xBPPHDs+0MzSeXKc&#10;lDzL4L0vwtr/AIj8CanqXgPwpNqXjP4d6rfX6/2WsMdtc2kd+iXNvaxlLeJpRBExIh4Kbk2lmJ+e&#10;NV/au+JOsa7Ya5PqOiw69YywzQavZ+GNLtr1TEoRFNxFbLIybAEMbMVZflYFeKi0r9qb4j6N4on8&#10;Q2upaR/aktkmmI83hvTJo7W0VGjFvbRPbmO2iKyOGSFUVtzbgc0guj2/wb8MfDs/7Pfg/QtGvtJ0&#10;/wAe+MNE1nX3l1Xwta6kbxLZpkFsl7OS1hiO3cq8SEs5YsyYTPxvXpdp+0f8QdP8LX/h201q3tNI&#10;vPta+Tb6XaRvbR3RBuYbaRYg9rDIVG6KBkQ8/Lya80piZZu0P2awPrCxH/f16s+HYPOv5l9LO7b8&#10;reQ/0rRGiPqul6S9tc2AK27pIs9/BCyt50pwVdwehU/jV7Q9Ak0ie7uru80tYV0+8T93qttIxZra&#10;RVAVZCSSzAYA71QH/9lQSwECLQAUAAYACAAAACEAihU/mAwBAAAVAgAAEwAAAAAAAAAAAAAAAAAA&#10;AAAAW0NvbnRlbnRfVHlwZXNdLnhtbFBLAQItABQABgAIAAAAIQA4/SH/1gAAAJQBAAALAAAAAAAA&#10;AAAAAAAAAD0BAABfcmVscy8ucmVsc1BLAQItABQABgAIAAAAIQA3UISVFAQAAIgKAAAOAAAAAAAA&#10;AAAAAAAAADwCAABkcnMvZTJvRG9jLnhtbFBLAQItABQABgAIAAAAIQBYYLMbugAAACIBAAAZAAAA&#10;AAAAAAAAAAAAAHwGAABkcnMvX3JlbHMvZTJvRG9jLnhtbC5yZWxzUEsBAi0AFAAGAAgAAAAhAD/G&#10;qdDgAAAACwEAAA8AAAAAAAAAAAAAAAAAbQcAAGRycy9kb3ducmV2LnhtbFBLAQItAAoAAAAAAAAA&#10;IQArf62c0toCANLaAgAVAAAAAAAAAAAAAAAAAHoIAABkcnMvbWVkaWEvaW1hZ2UxLmpwZWdQSwUG&#10;AAAAAAYABgB9AQAAf+MCAAAA&#10;">
                <v:shape id="Picture 250" o:spid="_x0000_s1027" type="#_x0000_t75" style="position:absolute;left:1471;top:226;width:9015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os+xwAAANwAAAAPAAAAZHJzL2Rvd25yZXYueG1sRI9Ba8JA&#10;FITvBf/D8oRepG4aqU2jqxRLQagXY1uvj+wzCWbfxt2txn/fLRQ8DjPzDTNf9qYVZ3K+sazgcZyA&#10;IC6tbrhS8Ll7f8hA+ICssbVMCq7kYbkY3M0x1/bCWzoXoRIRwj5HBXUIXS6lL2sy6Me2I47ewTqD&#10;IUpXSe3wEuGmlWmSTKXBhuNCjR2taiqPxY9R8LxdH9+ePr5Go02278MpSwu3/1bqfti/zkAE6sMt&#10;/N9eawWTlxT+zsQjIBe/AAAA//8DAFBLAQItABQABgAIAAAAIQDb4fbL7gAAAIUBAAATAAAAAAAA&#10;AAAAAAAAAAAAAABbQ29udGVudF9UeXBlc10ueG1sUEsBAi0AFAAGAAgAAAAhAFr0LFu/AAAAFQEA&#10;AAsAAAAAAAAAAAAAAAAAHwEAAF9yZWxzLy5yZWxzUEsBAi0AFAAGAAgAAAAhAOoaiz7HAAAA3AAA&#10;AA8AAAAAAAAAAAAAAAAABwIAAGRycy9kb3ducmV2LnhtbFBLBQYAAAAAAwADALcAAAD7AgAAAAA=&#10;">
                  <v:imagedata r:id="rId81" o:title=""/>
                </v:shape>
                <v:rect id="Rectangle 249" o:spid="_x0000_s1028" style="position:absolute;left:1468;top:223;width:9020;height:6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EdSxwAAANwAAAAPAAAAZHJzL2Rvd25yZXYueG1sRI9Ba8JA&#10;FITvhf6H5RW8iG6q0JrUVdRSKIhUo+D1kX3dhGbfxuxW4793C0KPw8x8w0znna3FmVpfOVbwPExA&#10;EBdOV2wUHPYfgwkIH5A11o5JwZU8zGePD1PMtLvwjs55MCJC2GeooAyhyaT0RUkW/dA1xNH7dq3F&#10;EGVrpG7xEuG2lqMkeZEWK44LJTa0Kqn4yX+tgrSvzWJ1Ndtj9344fcnN8nW93SnVe+oWbyACdeE/&#10;fG9/agXjdAx/Z+IRkLMbAAAA//8DAFBLAQItABQABgAIAAAAIQDb4fbL7gAAAIUBAAATAAAAAAAA&#10;AAAAAAAAAAAAAABbQ29udGVudF9UeXBlc10ueG1sUEsBAi0AFAAGAAgAAAAhAFr0LFu/AAAAFQEA&#10;AAsAAAAAAAAAAAAAAAAAHwEAAF9yZWxzLy5yZWxzUEsBAi0AFAAGAAgAAAAhAH/QR1L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8"/>
        <w:ind w:left="0"/>
        <w:rPr>
          <w:rFonts w:ascii="Calibri Light"/>
          <w:sz w:val="7"/>
        </w:rPr>
      </w:pPr>
    </w:p>
    <w:p w:rsidR="00742B65" w:rsidRDefault="00877372">
      <w:pPr>
        <w:pStyle w:val="BodyText"/>
        <w:spacing w:before="90"/>
        <w:jc w:val="both"/>
      </w:pPr>
      <w:r>
        <w:t>Copy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Paste</w:t>
      </w:r>
      <w:r>
        <w:rPr>
          <w:spacing w:val="-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and to</w:t>
      </w:r>
      <w:r>
        <w:rPr>
          <w:spacing w:val="2"/>
        </w:rPr>
        <w:t xml:space="preserve"> </w:t>
      </w:r>
      <w:r>
        <w:t>Excel</w:t>
      </w:r>
    </w:p>
    <w:p w:rsidR="00742B65" w:rsidRDefault="00877372">
      <w:pPr>
        <w:pStyle w:val="BodyText"/>
        <w:spacing w:before="186" w:line="256" w:lineRule="auto"/>
        <w:ind w:right="1073"/>
        <w:jc w:val="both"/>
      </w:pPr>
      <w:r>
        <w:t>The</w:t>
      </w:r>
      <w:r>
        <w:rPr>
          <w:spacing w:val="-11"/>
        </w:rPr>
        <w:t xml:space="preserve"> </w:t>
      </w:r>
      <w:r>
        <w:t>Windows</w:t>
      </w:r>
      <w:r>
        <w:rPr>
          <w:spacing w:val="-13"/>
        </w:rPr>
        <w:t xml:space="preserve"> </w:t>
      </w:r>
      <w:r>
        <w:t>Copy</w:t>
      </w:r>
      <w:r>
        <w:rPr>
          <w:spacing w:val="-11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Paste</w:t>
      </w:r>
      <w:r>
        <w:rPr>
          <w:spacing w:val="-11"/>
        </w:rPr>
        <w:t xml:space="preserve"> </w:t>
      </w:r>
      <w:r>
        <w:t>function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easily</w:t>
      </w:r>
      <w:r>
        <w:rPr>
          <w:spacing w:val="-13"/>
        </w:rPr>
        <w:t xml:space="preserve"> </w:t>
      </w:r>
      <w:r>
        <w:t>copy</w:t>
      </w:r>
      <w:r>
        <w:rPr>
          <w:spacing w:val="-11"/>
        </w:rPr>
        <w:t xml:space="preserve"> </w:t>
      </w:r>
      <w:r>
        <w:t>individual</w:t>
      </w:r>
      <w:r>
        <w:rPr>
          <w:spacing w:val="-10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several</w:t>
      </w:r>
      <w:r>
        <w:rPr>
          <w:spacing w:val="-10"/>
        </w:rPr>
        <w:t xml:space="preserve"> </w:t>
      </w:r>
      <w:r>
        <w:t>tags</w:t>
      </w:r>
      <w:r>
        <w:rPr>
          <w:spacing w:val="-11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t>a PLC tag table to Excel to further process it/them there and then to copy it/them back from</w:t>
      </w:r>
      <w:r>
        <w:rPr>
          <w:spacing w:val="1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PLC</w:t>
      </w:r>
      <w:r>
        <w:rPr>
          <w:spacing w:val="3"/>
        </w:rPr>
        <w:t xml:space="preserve"> </w:t>
      </w:r>
      <w:r>
        <w:t>tag table.</w:t>
      </w:r>
    </w:p>
    <w:p w:rsidR="00742B65" w:rsidRDefault="00B364F9">
      <w:pPr>
        <w:pStyle w:val="BodyText"/>
        <w:spacing w:before="9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104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125730</wp:posOffset>
                </wp:positionV>
                <wp:extent cx="5736590" cy="2940050"/>
                <wp:effectExtent l="0" t="0" r="0" b="0"/>
                <wp:wrapTopAndBottom/>
                <wp:docPr id="388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2940050"/>
                          <a:chOff x="1466" y="198"/>
                          <a:chExt cx="9034" cy="4630"/>
                        </a:xfrm>
                      </wpg:grpSpPr>
                      <pic:pic xmlns:pic="http://schemas.openxmlformats.org/drawingml/2006/picture">
                        <pic:nvPicPr>
                          <pic:cNvPr id="389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60"/>
                            <a:ext cx="9024" cy="45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0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1468" y="200"/>
                            <a:ext cx="9029" cy="462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09CBAF" id="Group 245" o:spid="_x0000_s1026" style="position:absolute;margin-left:73.3pt;margin-top:9.9pt;width:451.7pt;height:231.5pt;z-index:-251642880;mso-wrap-distance-left:0;mso-wrap-distance-right:0;mso-position-horizontal-relative:page" coordorigin="1466,198" coordsize="9034,4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E7auDgQAAIgKAAAOAAAAZHJzL2Uyb0RvYy54bWzkVttu4zYQfS/QfxD0&#10;7uhiWbaE2AtXtoMFtm3QbT+AliiJWIlkSTpKWvTfO0NKjhMH3WD3sQZs8zqcOefMkLcfHvvOe6BK&#10;M8HXfnQT+h7lpagYb9b+H78fZivf04bwinSC07X/RLX/YfPjD7eDzGksWtFVVHlghOt8kGu/NUbm&#10;QaDLlvZE3whJOUzWQvXEQFc1QaXIANb7LojDMA0GoSqpREm1htGdm/Q31n5d09L8WteaGq9b++Cb&#10;sb/K/h7xN9jckrxRRLasHN0g3+BFTxiHQ8+mdsQQ76TYlamelUpoUZubUvSBqGtWUhsDRBOFr6K5&#10;U+IkbSxNPjTyDBNA+wqnbzZb/vJwrzxWrf35CqjipAeS7LlenCwQnkE2Oay6U/KzvFcuRmh+EuUX&#10;DdPB63nsN26xdxx+FhUYJCcjLDyPterRBATuPVoWns4s0EfjlTC4WM7TRQZklTAXZ0kYLkaeyhbI&#10;xH1Rkqa+B9NRtnIUlu1+3J6F88TtTdK53RiQ3J1rfR1929xKVubwHVGF1hWqX1cf7DInRf3RSP8u&#10;Gz1RX05yBgKQxLAj65h5smIGiNAp/nDPSoQaO5cEZRNBMI/HAkVLDH9a53YRjMrS43FRtIQ3dKsl&#10;ZALABQamIaXE0FJSaRxGIl9asd0Xnhw7Jg+s65A/bI8xQzK9EuMbsDmh70R56ik3LnMV7SB8wXXL&#10;pPY9ldP+SEGI6mMVWbGAID5pg8ehNGw2/R2vtmGYxT/NikVYzJJwuZ9ts2Q5W4b7ZRImq6iIin9w&#10;d5TkJ00BBtLtJBt9hdErb99MnbHIuKS0ye09EFtCECnr0PRvXYQhhAR91ar8DcCGddA2ipqyxWYN&#10;yI3jsPg8YWF+RhY50JBmX82cKFkCmZgg6ZgcU/pkYTzpf5HOLbOT/kEZSps7KnoPGwA1OGqhJg8Q&#10;hgttWoJOc4GE21DeIiMLs/1qv0pmSZzugYzdbrY9FMksPUTLxW6+K4pdNJHRsqqiHM19PxcWWtGx&#10;apKjVs2x6JTj6GA/Y+D6eVmAmnh2Y+Jv+nc8TgTAKDbhixUQ7iY96R1679MQ3kxvVfXPLZEUUEez&#10;F9mNFc+VX5QJZG2H+Z1iHOPKqf5qV3z/I5VfbMDOOzWVwhWAmgqvNQW1B+txksb2VjjX1O/RVMe9&#10;AS4eSFsrwguuMI0uKA3t55pSkvfMwPuhY/3aX50XkRwL255XVrmGsM61wemOo3j+J2KemHcKOorq&#10;CSqLEpD4oDV4tEGjFeov3xvgAbT29Z8ngndZ95GDxLMoSfDFZDvJYhlDR13OHC9nCC/B1No3vuea&#10;hXGvrJNUrGnhJFfTudjCW6Bmttigf84rSDfsQJbZln3u2MQcn2b4nrrs21XPD8jN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wENpjgAAAACwEAAA8AAABkcnMvZG93bnJldi54&#10;bWxMj01Lw0AQhu+C/2EZwZvdTW1DjNmUUtRTEWwF8bZNpklodjZkt0n6752e7G1e5uH9yFaTbcWA&#10;vW8caYhmCgRS4cqGKg3f+/enBIQPhkrTOkINF/Swyu/vMpOWbqQvHHahEmxCPjUa6hC6VEpf1GiN&#10;n7kOiX9H11sTWPaVLHszsrlt5VypWFrTECfUpsNNjcVpd7YaPkYzrp+jt2F7Om4uv/vl5882Qq0f&#10;H6b1K4iAU/iH4Vqfq0POnQ7uTKUXLetFHDPKxwtPuAJqqXjdQcMimScg80zebsj/AAAA//8DAFBL&#10;AwQKAAAAAAAAACEAHmBm5G9zAABvcwAAFAAAAGRycy9tZWRpYS9pbWFnZTEucG5niVBORw0KGgoA&#10;AAANSUhEUgAAA6wAAAIsCAIAAAB5nrN/AAAABmJLR0QA/wD/AP+gvaeTAAAACXBIWXMAAA7EAAAO&#10;xAGVKw4bAAAgAElEQVR4nOy9bYwcx3nv+7RFv8SyGb8kthN7Dck7s4CWmxckOBd2DxxYN7vnZIb+&#10;sB8E8kTINXF51jO8CHBmgITguRETgsEKVwyDixknOeD0WRCgkCOYK31YnCtOO9iNFUSYloEkQOAM&#10;l85OryVzIzmQI0dEBAuRTfX9UNMz1d3Vr9M90y//H/iBO1NTXf1U1VP/rnqqWjIMgzheeuklAmH4&#10;whe+kFDOqIu4GNcRTAoAAAAAxjHnR8mpuvyRtKhCXUyPrY5gUgAAAAAQ0XvmXQAAAAAAAABmDUQw&#10;AAAAAAAoHBDBAAAAAACgcEAEAwAAAACAwgERDDLDG2+88corr8y7FAAAAADIA4LTIQBIIX/yJ3/y&#10;+uuvS5L02c9+dmNjY97FAQAAAEC2wUzw7Hj++eeff/752LO9f//+P/3TPx0cHNy7d8926jP79ic/&#10;+UnsFxXy4x//+O7duy+//HLsOT///POvvvrq7/zO73z84x//wAc+EHv+AAAAACga4USwdmVtbW3t&#10;imb//OjmubW1tXM3j2IrFwjMT37ykzfffPONN974zne+c3R0NJa89+/ff+ONN1577bV///d/n0Ex&#10;3n333VdeeeX111//8Ic/HHvmf/d3f/fxj3/8Ix/5SLPZ/K3f+q3Y87fB2jnfno9unhO0ewAAAABk&#10;llDhENqLe4urq7T3onZBlscfXlm79PLG5Y3FSy/EX7y5sfn/XHF+ePH/vjBNnl/+8pen+bkb73//&#10;+x9++OHvf//7P/jBD1599dW33377s5/97I9//ONXX33VMIxPfOITP/VTP5XEdXnefffdwWDwzjvv&#10;PPDAAw888ECMOf/Zn/3Z0dEREb399ttPPPHEk08+GWPmHiwuLh5uPaOdviD7pwUAAABA9ggzE6y9&#10;uLf46OOPP7q49yI3JyZf2N29dnoh9pLNF6fenVIBJ8qDDz74uc997nOf+9yDDz74wx/+8ODg4Lvf&#10;/e773//+z33ucz/zMz/znvckG/Ry//79b3/72++888573vOeT3ziEx/96EdjzPy3f/u3P//5zxPR&#10;r//6r89MARMRPfqVjcW9S8LZX7bwscavihzdPHfu5hGbQWYfjxPZJ5TtPwUAAADAPAghj7QX9xYf&#10;lRcW5EcX954uQOQDr3pjUcAJxQQz3vOe93zyk5/8+Mc/TkQ/+tGP7t+//+lPfzr28Nkf/ehHr7/+&#10;+rvvvjv+hCngn/zkJ+9973s/9alPffrTn473ikTEZoJ/7dd+jYh++MMffve732X/uXv3buzX4lg4&#10;/cSGqKVrV56kJ3Z3d3d3r1u+P9w6++IXzY8vrZ195SvsD9p6cpRGu3J26+HLu6PfvnwJ8UMAAADA&#10;/Agsgo9uPr23+Ki8QLQgP7p4+IJWhPGbad80zwGPMQzj+9///muvvfa+973v+PHj77zzzmuvvcar&#10;1VjQdf3u3bt37txhOf/4xz/Wdf3+/fvve9/7PvrRj/78z/98vJdj/OAHP3jwwQff//73dzqdP/3T&#10;P9V1/S//8i+3trZ6vV4Sl5uwcPorq4djCWsiXzAXPhbkRxcPXxl/u3qZxU4syI8uTv5YeJhYmqOb&#10;T+8tbjwuc3kXoxcBAAAAqSRoTPCR9sLh4qNPLBCxQX7rBe3odO6CIATEqIATigkmIsMwXn311aOj&#10;o/e+973lcvnBBx98+eWX//mf//mDH/zgJz/5yRgvxHbdvf3224eHhwsLC3fv3v23f/s3FgXxqU99&#10;KsYLjXnjjTfeeeedz3zmM0T0m7/5my+88MI3v/nNBx988Pd///eTuJwN+cLl1bVLT96Un+A+PLp5&#10;7uzWofnXapj8DrfOrm1N/lzESW8AAADAvAgogo+0Fw7p8NAyghdEBacewzBef/31o6OjY8eOlUql&#10;48ePE9HDDz/87rvv3r1798EHH/zQhz4U17WWl5dv375tGMa9e/feeuut+/fvsyiIeKU2z9/+7d8S&#10;0cMPP0xEn/jEJ958803255tvvvmRj3wkoYtyMBn8jDaWq6OYhmsyMTn8SpjcVi/vYqcdAAAAkAqC&#10;hUNoz2wdLm5c3x1zfWPxcOsZ7OwJRUIxwf/6r//6yiuvSJL00EMPjXXhAw88wPbJvfrqqzGeE/yB&#10;D3zgxIkTbKfd/fv3iejYsWM/+7M/G1f+Tr73ve+9733vW1tb+6M/+qNOp/NLv/RLx48f/8d//Mf/&#10;/t//e3IXtSA/vrG4tzWZ+p2gPSP61I3CBNMDAAAAmSDQTLD24h6tXuanfRdOf2V169KL2gVZ1q6s&#10;Xdpjnx6eXduixY3r+TssIs3cv3//gx/84Mc+9jGbGGUTw3fv3n3rrbdinDT9wAc+8Cu/8ivf+c53&#10;3nrrrQceeGBhYSGh0yd+7/d+7/Tp06+99posy0RUr9fZXbDDImbIwuknNl4YB0CwqeG1PSJa3NhY&#10;pVdC5HPtOp3jVlPQVQAAAID5IdneMfbSSy994QtfmFdpMkei5kpzXdy/f//11183DCOhzXBE9Od/&#10;/udvv/32Zz7zmWq1Ok0+vBnTbFIAAAAAzJJQL8sAYMQDDzzwcz/3c4leYgZvhgMAAABAYUn2NQoA&#10;AAAAAACkEIhgAAAAAABQOCCCAQAAAABA4YAIBgAAAAAAhQMiGAAAAAAAFA7B6RAvvfTS7MsBhKAu&#10;YgcmBQAAAAA5zwkGAAAAAAAg9yAcAgAAAAAAFA6IYAAAAAAAUDggggEAAAAAQOGACAYAAAAAAIUD&#10;IhgAAAAAABQOiGAAAAAAAFA4IIIBAAAAAEDhgAgGAAAAAACFAyIYAAAAAAAUDsFrk2fAP/zDP/z0&#10;T//0XC4dC/fu3fuFX/iFeZcCJMibb775kY98ZN6lyAAwVKZB9RUH1HXswKRZxFZr85kJzvq7mrNe&#10;fuALqjggMFSmQfUVB9R17MCkWcRWa/MRwe++++5crhsXWS8/8AXeLSAwVKZB9RUH1HXswKRZJBUi&#10;OOtNJ+vlB76gigMCQ2UaVF9xQF3HDkyaReYmgt96663x/7M+k5r18gNf4N0CAkNlGlRfcUBdxw5M&#10;mkXmI4Lfeuutf/mXf3ErRObIevmBL6jigMBQmQbVVxxQ17EDk2aROYhgmwKm7M+kZr38wBd4t4DA&#10;UJkG1VccUNexA5NmkVmLYKcCdhYic2S9/MAXVHFAYKhMg+orDqjr2IFJs4it1pI9J1iogCnJmdSj&#10;v/nD/+OlIyIiWjj3W3/wnz+WyFWKMhOsXVm7tGf5ZHHj+rXTC3MqzixJoXez1cbq5d0L8vxKY5JC&#10;Q03L0c1zZ7cOrZ/lteHnsPo8cDo0otT0pMRJe12L+l3KO17aTRoNRzdJdyWEZnYi2E0BOwsRH9/v&#10;HxyZ/z/65uH3//PHfi6Jy+Sz6bswGSKObp47u3X2HOWqQ7iQripmw8PixvXdseW1K2trV1IweqfL&#10;UPFh8ftHN8+dPbu2lbOxgCi/1edBDmsxGJmo62zVTiZMGgamfy0jDZF2ZS1Xw/6MwiE8FDAlN5P6&#10;w7//5htE9PnfWCIiOnippyVymcLMBNtYOP3ExiIdbj2TkFnTRJq8m3aFKWCLE5Iv7M5fAVO6DJUY&#10;C6ev7V5epcOts1dy1vYLUX2AiFDXCZAvkx7dPHdpj1Yv79rkrnxh1/5RppmFCPZWwM5CxMXR4d8c&#10;ENHSr/638ueJiOhbf21fXImHfDV9ICA9VXx08+k9otWvpNQJpcdQCSNfuLxKtPf0zSP/tNmhMNUH&#10;UNfxkyeTHt18cuuQVi+nYWolWRIXwb4KmJKaSR3FQvxG+Zdp8Vd/g4iIvjH8+wQuVNSZYKKjVw6J&#10;Fh9KpxyLldR4tyPthUOi1S+m1TOlxlDJI39xlejwBS1PKrhA1Vd4UNexkyOTpn2giZFkRXAQBews&#10;RDwc9q69QUQLD32UiH7515aIiOjg75JYvsxR0w9DyuckYyU1VZz2547UGGoGLDy0SHT4CkQwyCKo&#10;69jJkUnTPtDESIIb4wIqYGchYkEbfouI6OP/ofIxIiK5/Hk6+BbRt/768L/IizFfK0dN35+9S2v8&#10;TtFCPCoWrIqnAYbKNAWsvsOts2tbkz+LcjZERuraVjsp3yeXCZMG4ujoZSJ6eGFsa9sRESmviFAk&#10;JYKDK2BKJJzg7//6gIhoaemXRxW1+Ku/Qd/6BtE3hn//3xZ/Od6LFSocgh8ktCtrly6tvZyj/uBG&#10;frxbwsBQmaaA1Zen4TwUmajrbNVOJkwaiIWFh4kOXz46ImLWly/s7l4gIreDBTNMIiI4lAJ2FiIG&#10;Dv/uG0REdPDSH3zpJetXB//r6//bL8d7YHB+mn5I5AvXN14+u7X1jHY657MnqaniyRJ8OkeG1Bhq&#10;BuRwxbBI1Vd0UNexkyOTpn2giZH4Y4LDKmBKYCZ1FAsh5uibh9+P93KFmgm2srDwMBG9fJSnuEgR&#10;qfFuaTd4agyVPNqLe0SLj8p5GiQKVH2FB3UdOzky6YL86CLR3os5OwNSRMwiOIICdhZiasxYiC/8&#10;4V/91//B/fttdkbEwcHfxyshctT0w+IIHcop6ali+fFUH86cHkMlTD63hRam+gDqOn7yZNKF019Z&#10;Jdq7lLej0J3EKYKjKWCKeyb16G/+1zeIiBb+90Xb++HMMyLe+Jv+D2O8YHFngtlRgosbj+c7FoJS&#10;5d0WTl+7vEp7l9bO8UfUalfWrB/MiRQZKjmObp5bYy8syVsUUCGqDxAR6joB8mVS+cL1jUXHSMPm&#10;vfJEbDHBkRWwsxDTYb4q2TwXgsc8IyLmVyjnq+n7YD0dwvZCxdySriqWL+zufvHK2iV+4/Tq5d1r&#10;KVBk6TJUfDjPEEiDtWMnr9Xnga1ms7YXKzoFrOukyZtJF05f2z09ekn85NO8Dfq2WpOi1WI0BfzQ&#10;Qw+x/zz//PO/+Iu/GOG6KeHb3/72l7/85XmXAiTIcDgsl8vzLkUGgKEyDaqvOKCuYwcmzSK2WosS&#10;DjHNHDAj689PWS8/8AVVHBAYKtOg+ooD6jp2YNIsMm1M8PQKmLIfU5v18gNf4N0CAkNlGlRfcUBd&#10;xw5MmkWmjQn+0Ic+9KEPfSjeQmSOrJcf+IIqDggMlWlQfcUBdR07MGkWif+c4AhkfSY16+UHvsC7&#10;BQSGyjSovuKAuo4dmDSLJPXa5OB87nf/ExGR1p39pWPkd7Xud//4L+ZdCpAU8G4BgaEyDaqvOKCu&#10;YwcmzSL20yEGg8G7775rRCLaD3834/J3zB99/qvzLgIAAAAAAIjCsQ9/+MOzvqbWJaJMT6OyyezH&#10;Hnts3gUBSXH79u0TJ07MuxQZAIbKNKi+4oC6jh2YNIvYam0+McEAAAAAAADMEYhgAAAAAABQOCCC&#10;AQAAAABA4YAIBgAAAAAAhQMiGAAAAAAAFA6IYAAAAAAAUDggggEAAAAAQOGACE4peqciSVJDnXc5&#10;AEgHrEdUOvq0GamN+HuW3ql4l803AQB5YfquGjAHWzL/QTOJvj8TYvN+cyWd9RVNBH//6//zq1/6&#10;2le/9LWvPnUYRymYMUS3m42xY1z+CaEqLrNdszgIqjhCu5ymotWGowBR21uSZKPHBsCs8dRYdqbY&#10;WlvujACXO7KBs6smOv/ilblLebLEPEwquFLhm3YowopgJn//4NobiZSGlM3sdgG5PTTfDD1sy0oN&#10;DTF3cFVsGMM2tcozdNrVLn9t2VaabnU2pZgfpWbfMIx+szSby+m3tjW5XpdJ2SlYN9Y7FUmqDfjW&#10;1aMavBkIikdXLZ08JZO4T6k7CpF86mTJO4eAF8oZAe805V4rnfUVUgQf9q69QUtf+MO/Ovn52Isi&#10;1+syaa0z2ZXBY0rNfq+ebUkP/Cg1+0avTlqrDHmQP9SrLU0+df78Kblg3VhtlFua3B5aRqpqtwiP&#10;WWAGuKpgXgODaBTWa01FSBG8+F/+6r/+D+U//FwiZVk+f6Mtk9a66q0pLAt11nk4tcE+4dauRwLF&#10;+YlbjjEpmvKyTKTtD/2KrTYkSaopRKTUhIvsniUH86XadT7sRKhojyYdGOFCHP+h3qmwJsS1KOe1&#10;kugL7hdwXkEU9DFKJFjBtgSpVALUQuBS7ihEK0ul0tIKkbZ9y/l77gIei7suCcy6MNO4NAXb79xy&#10;9C1KcPTOpkJUv+gzV+NViRGccNx+exySI7SMr8sFFiJWqFtbdFHBNg3syEHcyF0u5OniBLcXW/8J&#10;SMwmHafx9VruDtPrq/icUirrK10b40rNi3UipeZ6a2pDknbWx4t0onk4rVWWztANM4FSkxqNhlTe&#10;v8gFKnA/0TsVqabUe4b463jwKHa1yz4hMsvAT8EotfG9JFQ0MB3V9TrnbyJUdIAmHaEgDOfkymCz&#10;Mu4LRq+utcqc00m8L6gNyzo7uwJXALUh1RQzyqNXJ2LGcpmDVBtSuUXj3Hor5irS9CZVdxSi+npV&#10;bFZ7QakmlVtauARENNismMZgTcHT/mqD/2550zSb2+eR0G9ta6Mbd7eNTyUShXbCEX7i31a1Vlna&#10;XB46v/d2uUBEhAp1RaiCveeBQzVypebu4mzMZPR3IU6TMgJ4LbHD9Poqeac0//r6XjS++QcP/85/&#10;fPh3/uP/9c3QP2U/NHj4EMdenbhwR2fwowWLK+PHTT5jyye2n/TqjkhPzwsy7Lfg/BG7MH9dj2I7&#10;/h5nYMlTkAokxWAwsPzt2i48azpARfv9RIiwNI6SCLqSV5OK1hcCG8pWHGcB7L+0/+3sub6FE/0w&#10;gIUdZhFYzfnJ5CPfBAK/5GN/t0JP6xSs1edvVL9KjOKEY/fbAZxnEZ2pvau61Lbdj0StUHfrOuvH&#10;URRnFxRmZ/3G18XFMvrzpMak9hRBvFbQr2J0SvOuL4at1tI1E0xEVD3fDhkaPDiwJOXnMUpLK7ZP&#10;rD8x1w/I+gs+jCEKaqPc0khun/eaUbEVW4ilaOVlOdivQKqIUGWRatk+w8ImBmwr29a/y8uTXyTU&#10;F8boBwPnXE91ve6yTcbn8sLcvAhh0smMyriI/KyK4NLV88ydB0zAsPkHb/uzmnLG+bl9nhBBKzGM&#10;E47wk0BtFc4zCFqrLFkRLFpEqlB32Iov16eErmpCuEbu7uJsJOXx5mHSKF4rwFezcEpzr6/0iWAq&#10;NQOFBseBfjCgSWQYo6ZEzIxr+mwlFItsYKZYVbDVKbr8YmnF/G+sfUHEcF+zubAxYlfPfPNyOWxu&#10;U8LCYrnrsvD+yXjie+lIZfOxv+kVy7awObfPEyJ0JSZC4m21QLhNWyaLLYrMx1VN08g5F2cjsVY0&#10;D5NO47Xcv5qDU5pDfaVQBPuEBlvit2OxgWDePspOaEvTdwjg+IsNUsFwX7M4nwgVHVvb4FVwEA3s&#10;JKa+EIlS82Kde/hVr7a0yLvFo5uUhcXy12VWtT2V+0q+aJrQw/6lZn80mmqtMrclxO3zKDi286aZ&#10;ebZVMCW8Cg7gquJs5Fby0YoCeq1ozNkpBS5MVFIpgrld91Z3rHcqlvjtUWxNZNyfOmIl7mKD9GDZ&#10;0BGhouNtGxMVHEwDc5Ots+kLYmnIZiH0zqZCsjyomdK13vNZTXGZQZ7GpGw0sa5ojhYzzSn28rLP&#10;tI5vAhHB7M8O2nQeSeL2eaRC+Ol3r0qcCTPy2yBBJio48ON6pEbuvp6Uo1YUwGsRkWfPFn41B6c0&#10;h/pKqQgehwZvbvMfDve1AOf3hMAjACVGYi82SAm2E6UiVHTMbWO0iLLTcBtYLI2d+c6Rekm6Lwh3&#10;LPMD4HBfI/nUjX6gJ3zx/mcy84lq0tHxCI7Zhl6dxsYRHECkXuWD/nwTCAlhfzeVHUl9Wxi5Xdfp&#10;I99KnA2z8dsgScym1AnZenwbubuLE+WUh1YUxGt5OEyPr2bhlOZeXyFF8A/V+te++qWvffVLt77F&#10;PvjGra9+6Wtf/dL/VI/iLtkorkTjxw6rFfROZdq4AnYRpWY7JyrmU1J8i52b3lgk2ISjJreHY7EW&#10;oaJjb9Jsl5LiOrBMDpXRO2f47ZuJ9wXHlld2t/XeyH7lZdmxp8Q9okyUGyvsFCZ1PSKsus6PJ1al&#10;qDak2kDmPb1vAhGe9rfUBBco4vZ5ZNh7fuyHnpnnmvpX4myYvq3C5c6dUVNq+WrgcI1clgduLs7G&#10;bEb/5AnltQQO0+OrGTil+ddXameCyZzVsn4y8tBsvn//4vSBBey9X9zYW96/GHdQkG+xLQky1weL&#10;g225aaVnWKO/I1R0/E2aeT63gaXeM3pUM9fLrAEH8fUFu5ZlbbrU7Jsvm+YsOL5A6eQp2X5cjsep&#10;kfbSlrdPsceR6CZlDlvogtnxDuZccLM/ejO6JEnS5vLQ6F+0LNX5Jgh0R5z9S80bbTNOhO27ZfXm&#10;9vk0VLuGtRiSVKNxQ/GpxFkxbVuFy50/LHjLcUyKM12oRr5yse/u4hw5Jz/6J04IryV2mKG+it0p&#10;zb++pO9973tTZhGWL33tq0T03T/+ixlfN0Y+97v/iTJ+C8Cb27dvnzhxYt6liITeqTBnYvUOLh9P&#10;S2yGMg9Y54undyrlFsWh7ICYDLdzEBLUdezApFnEVmtpngkGAIQmyFu/Ugg7AMfGcN8vkhYAAACI&#10;CkQwAHkioxrYPNiC30asNmqeZ+gDAAAA03Bs3gXIJAiEACmFHUOQPQ3M4r2WGlKtLLXGn8UevAEA&#10;AACMgQgOB4sGHgM1DNJFtWsYXeE3pWbfaM64NGFxLz0AAAAQNwiHAAAAAAAAhUMaDAbvvvuu4010&#10;gYj2w9/VsjrX890//gvbTPD/93/+v/MqDAAAAAAAiMyx2R/wkV0R7ATHo+QVnH0TEBgq06D6igPq&#10;OnZg0ixiq7U5xAR/94//4rnnnnvsscdmf2kAAAAAAAAIG+PCwnbC4fkPAAAAACDTYGMcAAAAAAAo&#10;HBDBAAAAAACgcEAEAwAAAACAwgERDAAAAAAACgdEMAAAAAAAKBwQwWlC71SkEZWOPm1uakOSpIYa&#10;R8HmBzOJ113k4jaJcnMjasNsw4570TuVWFo2SDWsz0auZ/8uDwAAMRFaBB/dPLfGcUVLolQORuow&#10;rY6RE69SdBWrNsotTW4PDcMwjH6zFHcpg4ispIVYZoXeRNrF+JiSP/ROpabUe4ZhGL26UrPYSO+c&#10;aWly+wbXst2ag3t/t9WDWyUETCZKnMXWmXJm1etTPkykCKc7QxeYEpg0q4QTwUc3z5194dHruyMu&#10;r9LepbVzN48SKhxD71Skcms2YnsaTPlqGIZhDNvUKocTSvrBgEg+dTJ28Qvigqk7Vr+y1ipDB9vQ&#10;b21rVF+vEhFV1+ukbd8yLaR3zrS0es//4c6jv+udSm0w6WbiStA7FUnik3k+UqoNSTJlO8tSqeH5&#10;ZjpKzX4yj/FeZGWYSAfVLj9WybbRq1udd/kyCEyaVcKJ4IXT13avnV4w/5QvXF4lOnxBS04Fqw2p&#10;3NLkdq8tJ3aNJCg1+0avTlqrjEfAPFJq3mjLpLWuonZ5hvsayctl5xcjCew7FHj391Kzz2srUSWM&#10;ppuHwSSY3tlUSG4Px+VCvWaSrA4TAIB5M2VM8MJDi0SHr0wvgrm1BF41qjsK1XtGvykYV1NPtdur&#10;Eymblmkly6KJeat6pyKxaQytVbZ8Y0luW1x2xFe6rzqqDUmSagoRKTW3BWKvNO7FcHzruvwTPf/J&#10;/XolcCvQLJ9CfBfWc77yXl6WSdsf2j9WG+VAEnj6/q5ebWlUvxhwElK/ta3ZF19KJ0/JRMpO3qom&#10;ME5XLAjSdboatTHpmdy3np7HEkbm7NXc1949JdPDRErROxVJaqjj5lDp6EEHnbm535QDk6aTKUXw&#10;0SuHRIsPLfin9EJtcCuSw+XNSZOodjO9kFBdrxO3JKx3KvyNtmWlxhp0qdm3LaF0q6zh76yb6ylT&#10;zStXuyyHyYq+c6bMLY1PMdSGVFPMYvfqNPq9s9Yi5k9EREpNKu9fNFN4BiK4GjlmhvsaWWY91YZl&#10;Fd65sO6bIPuUllbGAlLdUZjAVBs1hYJI4PD93V4J6o5C4qloEfqtbY1oZcnaE0pLK0Q0OMhTvQRG&#10;6IqdzwXqjkLWT9yCudw9j9qQyi0ad4feSusM3xeUmnSGbgTrxBkfJtLLYHMcfxQwumVW7jezwKSp&#10;YzoRrL24R7T4qDydCFZ3FDIDCYlKzf6Mo8kSpLws03hqTL3a0rilV7byapso5rG69tG88uxnqDyL&#10;MVpPNjc7Vc+35bACItBtcnardnt19wXrsEaOiN7ZVIifclQbNd4QRKVm31JO3wS5oNplTlpikbb9&#10;Zklt1BQ+4CA+1IZkMyljZWlomW/P13NGori4YqaCJ91aPxiQLMv8J4I5de8r2btDtWsVBVxIS6l5&#10;cT6ur/Bo2kqAKH6OGbnfDAOTpo5pRPDRzaf3iFa/cnrKieDysuyIGsgh6o5im3YqLa2QaPXYi5TM&#10;ULkVI8otBcjfusDNGoxwTIzHyG6YK7qj2JWxWnCZCKuuT8Zu3wR5ge2KMpczmAS+0Sxxa9tTiVJu&#10;ibymkC34Vz8YEJFS21y2bZ7zmDkJPG9cBNxccenkKXmypKXf2tbqF2+ckieLXMP9cBrYfxewpROX&#10;l0M/W4MYkNvnQz28Jut+cwFMmjqii2DtytmtQ1q9fGHqrQjmZpRyrmdtzAGan6OqKfMuVdywwS1h&#10;XcEWrF0vn5yRJ6dDGEavTlw0w3BfsLDOYGO3b4I8MpHAasNc+h62aZrdopzGNozeiugIFssRFMy5&#10;eDxpYDThcHXFTAWPTDXc1+TlcmlpZbLIZYa+BMWjO4DMUowxbqbApMkTUQQf3Tx3aY8WN65PL4GJ&#10;+JhYrVXOU+C3I3CUl1GT+TJXLDtH5tf23YtRal60rPlfbYWbEfLLPxIhjRyNaneIcwS80DsVUwKz&#10;nUsXJ0vrMen+apfFkJvBpMKno2gxvkUVaG6umIv2VncUWlkqUXW9PvpEPxgU12LAxkzcb7GASZMk&#10;igg+unmOTQJfmzYQwgKb4xEcqJBd2D4dpgndpy9dYAdfTnaOjHadzRrvYrCYYHlQMwVsvRfygCat&#10;iycAACAASURBVNAIt+k+3RzayNPgUFdiocWJA98E+cHyZgw2ncER3/SrJeqeEVjviuXxTBYz0o3I&#10;FY9Dd/SDwSgQqLzMHmf406HDkN8lkIIyU/dbDGDS5AkvglkYRGyTwHbKy7k56dG2ecojklXIcF+z&#10;B8PyOCKD2OVix7sYLBbwRj/6A6rPbTIsZhNv6meENfI0MGnHymE7B4TBbzPyTZArbG/GKC2tWCVP&#10;fBrTutYisjL/JGpDlDz0Fq/cYnPF1fU60eBAvbWtjexdOsnCgof7oTWwsDuAtOM36MzS/eYEmHTu&#10;hBTB4zCIGCeB9U5lsuoWcT09dYzeX+Q8h9/yKlnLrduxtn69U7HFCbCpGXOmRm34vi4pSHdypvEu&#10;RnlZHp9tHGQ3ftj8GbI8qE0OLT3T0ly3F4Q1cnRs5aieb8vcwrx5J5OTwXwT5AfnmzHKy+N9Vfqt&#10;bS3i5LfacJ6VbT9jwG5l+ykE7MBNsz0Ikpftr3YuEN6umL0CcHNbG3/IVPCZTcVHAws8j6g75CgO&#10;Lq/4DDqzc7/5ASadO45YEy/6T60KaXz9bqh8nn32Wf7PIf+eH8vLBl2WxgUhMjNlMBhY/h4KXlTk&#10;UkbrHfGJnK9atCSu94xe3fFy5vF15faQ/TnJ0nI6pz1DdxM603gVY9iWBVVmvY1p86d6z5JIcE9u&#10;txm5tdirWNASnTdpbQeC63omENxIBrAbyt4KTSYGlG2hL1xav/7u6GjChuZV/ZOTrAMlzz226nN3&#10;xYYxtpSzwvxbstDzWCxv7fLWnwt8ozhzcbMBhmEIuipDbFxXk3sPOoZRqA4Fk2YRW61JhmEIHUii&#10;PPfcc4899tjsrxsXt2/fPnHixLxLkQLMs/X52Uy9Uym3KOiLa9MKqjggMFSmQfUVB9R17MCkWcRW&#10;a1O+MQ4UGseGJ6JRlCYAAAAAQKqBCAbRGb1PlT/MQ23UrK9SAwAAAABIIcfmXQCQZUrNvrHUkGpl&#10;qTX+zBYdAQAAAACQQiCCwZRUu4bRnXchAAAAAABCgXAIAAAAAABQOKR79+6Nj4og7sS0RP9/586d&#10;Rx55ZG43DQAAAAAAis2x48ePz/6qd+7cyfTBIjgYJfegigMCQ2UaVF9xQF3HDkyaRXBEGgAAAAAA&#10;KDoQwQAAAAAAoHBABAMAAAAAgMIBEQwAAAAAAAoHRDAAAAAAACgcEMEAAAAAAKBwQAQDAAAAAIDC&#10;ARGcJvRORRpR6ejT5qY2JElqqHEUbH4wk3jdRS5ukyg3N6I2zDbsuBe9U4mlZYNUw/ps5Hr27/IA&#10;ABAToUWwdmWN59zNoySKNYaThcJhNR3YShlRxaqNckuT20PDMAyj3yzFXcogIitpIZZZoTeRdjE+&#10;puQPvVOpKfWeYRhGr67ULDbSO2damty+wbVst+Yw6lCCb2z14FYJAZMFuSKYmsR7fTaGiRThdGew&#10;35TApFklnAg+unnu0ssb13dHXN9YPNw6m5wO1juV8vapofnW5V6dlFp6tYcpXw3DMIxhm1rlcEJJ&#10;PxgQyadOxi5+QVwwdcfqV9Za5dS2xXmh39rWqL5eJSKqrtdJ275lWkjvnGlp9Z7/w53eqUjlluby&#10;VW0w6WbiStA7FUnik/k+UnpcEUSg1Own8xgvJlvDRDqodvmxSraNXt3qvMuXQWDSrBJOBC+cvrZ7&#10;7fTC5M8nNhbpcOuZhMaPUrPPu9Jqt1cnflxNMaVm3+jVSWuV8QiYR0rNG22ZtNZV1C7PcF8jebns&#10;/GIkgX2HArUhlVua3O61ZcG3NocgqoTRdPMwsATzviJIPxkeJgAA8yYtMcHcWoKHaiwvy0Ta/nCG&#10;BZsC5o2VTcuchGXRxLxVvVOR2FyU1ipbvrEkty0uO+Ir3Vcd1YYkSTWFiJSa2wKxVxr3Yji+da3F&#10;6PlP7tcrgVuBZvkUYrWE72p+7h6QysuyqH+qjXIgCUzqjkL1ntFvCnR0INSrLY3qF4NPQk59xdzh&#10;dMWCIF2nq1Ebk57JfevpeSxRDM5ezX0dqqdka5hIKXqnIkkNddwcKh096KAzN/ebcmDSdDKlCD56&#10;5ZBo8aEF/5ReqA3JDCQ0jOHypqvIGe5rJJ5pSifVdcuchN6p8DfalpUaa9ClZt+2hNKtsoa/s86t&#10;8kWfV652WQ6TFX3nTJlbGp9iqA2pppjF7tVp9Hun4ImYPxERKTWpvH/RTOEZiOBq5JhxtEW1YVmF&#10;Z1fmy+mbIPuUllaIlB0mf3YUFt2jNmoKBZHArI2EWTi0V4K6o4R0EGGvmHOErrh08pQ8rlaWbEch&#10;6yduwVzunkdtSOUWjbtDb6V1hu8LSk06QzcideKsDRPpZbA5jj8KuLQyK/ebWWDS1DGNCNaurF3a&#10;o8WNJ05PJ4LVHYXMQEKiUrPv1jjYEJelqFnLnIR6taXJ7WF3fKM32rJ9opjHOj6P5pV3Zt76PYuh&#10;dzYVmmx2qp5vy0SDgzDCLtBtcnardnt190CEsEaOiN7ZVIifclQbNd4QRKVm31JO3wS5oNplTlqS&#10;pJpS7/WbJbVRU7gKiRG1IdlMylhZGlrm2/P1nJEoLq6YqeBJt9YPBiTLMv/JrW0tlGt2dIdq1yoK&#10;uJCWUvNiGNeXvWEitWjaSoAofo4Zud8MA5OmjtAi+OjmOfNkiEt7tLhx/dqUEnikFP1r1aE7Moa6&#10;oxCtLHGlLy2thF62CycwE8OtGFFuKUD+1lpnDUY4JsZjZDfMFd1R7MpYLbhMhFXXJ2O3b4K8wHZF&#10;mcsZTALfaJa4te2pRCm3RF5TyBb8qx8MiEipbS7bNs9h5iQYbq64dPKUPFnS0m9ta/WLN07Jk0Wu&#10;4X44Dey/C9jSicvLgZ+tsz5MpAq5fT7Uw2uy7jcXwKSpI7QIXjh9bXfM5Ye3zk5/TJq5v6XsNUCq&#10;jXJLC7iomkrMAZqfo6op8y5V3LDBLeGVyNLSitflkzPy5HQI+yb04b5mc1Vj2NjtmyCPTCSw2jCX&#10;vodtmma3KKexDaO3IjqCxXIEBXMueXvSSApXV8xU8GjgHe5r8nK5tLQyWeQyQ1+C4tEdpiLzw0Sm&#10;KcYYN1Ng0uSZLiZYvrB7eZUOt56cWgabMbFaqyw+ZJ9N+2TNtzmi03gZNZkvc8Wyc2R+bd+9GKXm&#10;Rcua/9VWuBkhv/wjEdLI0ah2hzgfwgu9UzElMNt+dnGytB6T7q92WQy5GUwqfDpiH+b3SSNe3Fwx&#10;F+2t7ii0slSi6np99Il+MEhE0oYks8NEvpiJ+y0WMGmSTH06xMJDi0SHr8RwVDCb43EeqKB3Kuzp&#10;fmYHT8YGH53mPn3pAju9dLJzZLTrbNZ4F4PFBMuDmilg672QB4RGuE336ebQRp4Gh7oSCy1OHPgm&#10;yA+WN2Ow6QyO+BbzBCcBQO9Oi8gVj0N39IPBKBCovMweZ/jTocMQa0VleJjIDTN1v8UAJk2eqUVw&#10;POdDTCgvW4/rZOtbmXy6t0WneUSyChnua16xbY7IIHa52PEuBosFvNGP/oDqc5sMi9n0W9uua6lh&#10;jTwNTNqxctjOAWHw24x8E+QK25sxSksrVskTX8CMda1FZGXsk4qIzRVX1+tEgwP11rY2snfpJAsL&#10;Hu6H1sDC7jAFGR4msoTfoDNL95sTYNK5E0oEa1dsAcBHN89Nfz6E3qlMVt2s6+nj9a3MPd2PXkLF&#10;e+XRts6a7ZxM1/BIa+tnpuBhUzPmTA0bBTwJ0p2cabyLUV6Wx2cbB9mNHzZ/hiwPapNDS8+0NNft&#10;BWGNHB1bOarn2zK3MG/eySQ60TdBfnC+GaO8PN5Xpd/a1iJOfqsN51nZ9jMG7Fa2n0LADtzEPjkh&#10;Hq6YzFcAbm5r4w+ZCj6zqfhoYIHnEXWHqNWS3WEic/gMOrNzv/kBJp07jlgTT+5+vbFqofH1u+Fy&#10;MAzDMJ599ln+zyH/sibZf2Hc8j7CeTAYDCx/DwVvmxKE8RiG/Z74RM5XLVoS13tGr+54OfP4unJ7&#10;yP6cZGk5ndOeoUvxhGm8ijFsy9Yy9eo+NRQ+f6r3LIkE9+R2m9636oG9igVt0XmT1nYguK5nAsGN&#10;ZAC7oeyt0GRiQHsP59K69PhxCkdHEzY0r+qfnGQd7Ip5x1Z9bq6YMTKWs8L8W7LQ81iMb+3y1p8L&#10;fKMo6wBto8g4uipDbFxXk3sPOoYRi/vNCjBpFrHVmmQYhtiFJMlzzz332GOPzf66cXH79u0TJ07M&#10;uxQpwDxbn5/N1DuVcouyPi2DKg4IDJVpUH3FAXUdOzBpFrHVWlpemwyyiGPDE9EoShMAAAAAINVA&#10;BIPojN6numl5N3ANZ9UDAAAAIPUcm3cBQJYpNfvGUkOqlaXW+DNbdAQAAAAAQAqBCAZTUu0aRnfe&#10;hQAAAAAACAXCIQAAAAAAQOGQ7t27Nz4qgrgT0xL9/507dx555JG53TQAAAAAACg2x44fPz77q965&#10;cyfTB4vgYJTcgyoOCAyVaVB9xQF1HTswaRbBEWkAAAAAAKDoQAQDAAAAAIDCAREMAAAAAAAKB0Qw&#10;AAAAAAAoHBDBAAAAAACgcEAEAwAAAACAwgERDAAAAAAACgdEcJrQOxVpRKWjT5ub2pAkqaHGUbD5&#10;wUzidRe5uE2i3NyI2jDbsONe9E4llpYNUg3rs5Hr2b/LAwBATEwhgrUra2tra2trV7T4iuNgMqLG&#10;JQ2TgBOvUxRVbZRbmtweGoZhGP1mKe5SBhFZSQuxzAo9W0NMb1ucL3qnUlPqPcMwjF5dqVlspHfO&#10;tDS5fYNr2W7NYdShBN8EdAjB/Yat72axbaaexHt9NoaJFOF0Z+gEUwKTZpXIIli7cmkvzoKI0DuV&#10;2mAkCg3DGLZlrVVOrYOTJyU1jGGbWuVw3lg/GBDJp07GLn5BXDB1l4G2OC/0W9sa1derRETV9Tpp&#10;27dMC+mdMy2t3vN/uNM7FancEj5ZB3IIeqciSXwyj0dKvVMpb58ap+zVSalBQk1LqdlP5jFeTLaG&#10;iXRQ7fJjlWwbvbrVeZcvg8CkWSWiCD66+fQerV6+vBpvaWyUmn3elZaaN9oyaa2rGXioKjX7Rq9O&#10;WquMR8A8kqW2OEOG+xrJy2XnFyMJ7DsUqA2p3NLkdq8tC74N4BBG083DYBLMlmG126sTr9xBBsjw&#10;MAEAmDeRRPDRzSe3Dhc3HheNUxHh1hJyoxrZkKpsWuYkLIsm5q3qnYrEZr+0VtnyjSW5bXHZEV/p&#10;vuqoNiRJqilEpNTcVgy90rgXw/Gtay1Gz39yv14J3Ao0y/ZktYTvan5umrpJeVkmbX9o/1htlANJ&#10;YFJ3FKr3jH5ToKMDoV5taVS/GHkSsrwsk+gOCoTTFQuCdJ2uRm1Meib3rafnsYSiOHs193Xuekrq&#10;0TsVSWqo4+ZQ6ehBB525ud+UA5OmkygiWHtm63Bx44nTC3EVQm1IZiChYQyXN11FznBfI/FMUzqp&#10;rlsmlvROhb/RtqzUWIMuNfu2JZRulTX8nXVuqTb6vHK1y3KYrOg7Z8rc0vgUQ21INcUsdq9Oo987&#10;BU/E/ImISKlJ5f2LZgrP1U5XI8eMoy2qDcsqPLsyX07fBNmntLRCpOww+bOjsOgetVFTKIgEZm0k&#10;zMKhvRLUHWU6B5E1DxM3QldcOnlKHlcrS7ajkPUTt2Aud8+jNqRyi8bdobfSOsP3BaUmnaEbkTpx&#10;0SsxPgab40iTgNEts3K/mQUmTR3hRbB25dIerX4lPgnMPOookJCo1OyLG4fakGoKWTfWpB3LxJJ6&#10;taXJ7WF3fKM32rJ9opjHqghG88o7M2/9nsXQO5t8nVTPt2WiwUEYYRfoNjm7Vbu9uvtqZ1gjR0Tv&#10;bCrETzmqDVvjLDX7lnL6JsgF1S5z0pIk1ZR6r98sqY2awlVIjLg5hJWloWW+PcRzBhPRxY3Ld3HF&#10;TAVPurV+MCBZlvlPbm1roQzn6A7VrlUUcCEtpebF4K4vi8NEatG0lQBR/Bwzcr8ZBiZNHWFF8NHN&#10;p/co3kgIphRdapVbEaspFDjWL42oOwrRyhJX/NLSSui113ACMzHcihHllgLkb13gZg1GOCbGY2Q3&#10;zBXdUezKWC24TIRV1ydjt2+CvMB2RZnLGUwC32iWuJ481eS3p0PQDwZEpNQ2l23bpILNnDiebAqH&#10;mysunTwlT5a09FvbWv3ijVPyZJFruB9OA/vvArZ04vKy97N1joaJVCG3z4d6eE3W/eYCmDR1hBPB&#10;o2DgGCMhiCY7GcqCAZIbUg2jtxL2xIUUYQ7Q/BxVTZl3qeKGDW4Jr0SWlla8Lp+ckSenQ9hPEhju&#10;azZXNYaN3b4J8shEAqsNc+l72KZpdosGcAiWIyiYcwnypKE2yi0tYNhGXnF1xUwFjwbe4b4mL5dL&#10;SyuTRS4z9CUoHt0hWrnzMkxkmmKMcTMFJk2eUCJYe2brMN5IiBGTmFitVXYP/K52Wcjomcz4N0d0&#10;Gi+jJvNlrlh2jsyv7bsXo9S8aFnzv9oKNyPkl38kQho5GtXuEJvQvdA7FVMCsw1vFydL6zHpfrtD&#10;ED4dsQ99rqh3KmwKscgSmMjdFXPR3uqOQitLJaqu10ef6AeDOCXtlGRvmMgXM3G/xQImTZIwIlh7&#10;cY+I9i6tjbk0+WD6V2awp3nBgQo82dq9zYcYuk9fusDOS53sHBntOps13sVgMcHyoGYK2Hov5AGh&#10;EW7Tfbo5tJGnwaGuxEKLEwe+CfKD5c0YbDqDI74eLHAIoRW23qmwSWAsojNErngcuqMfDEaBQOVl&#10;9jjDnw4dhuSWQLI1TOSGmbrfYgCTJk8YESxf2LVxeZWIVi/v7u7uXogpSri87JlRljb+2kIMPSJZ&#10;hQz3Na8ARUdkELtc7HgXg8UC3uhHf0D1uU2GxWz6rW3XtdSwRp4GJu1YOWzngDD4bUa+CXKF7c0Y&#10;paUVq+SJrwdbHYLIyn6b3VgYBCaBHdhccXW9TjQ4UG9tayN7l06ysODhfmgNLOwO8ZGlYSJL+A06&#10;s3S/OQEmnTtTvDY5LvROZbLqxq+nqw3n0bhZ2fg7eu0VP7SOtnXWbOdkuoZHWls/u3ceNjVjztSw&#10;odyTIN3Jmca7GOVleXy2cZDd+GHzZ8jyoDY5tPRMS3PdXhDWyNGxlaN6vi1blmDZnUxCTH0T5Afn&#10;mzHKy+N9VfqtbS3i5HcAh+Cwsv0UAnbg5rg9jMMgMAlMHq6YiMxXAG5ua+MPmQo+s6n4aGCB5xF1&#10;h2jdNMvDRObwGXRm537zA0w6dxyxJmHoP7W6uvpU3z+hjWeffZb/c8i/Hop/2eDQ/t4oy5sI58dg&#10;MLD87SgnCcN4DMO+2M8ncr5q0ZK43jN6dcfLmcfXldtD9uckS8vpnPYMXYonTONVjGFbtpapV/ep&#10;p/D5U71nSSS4J7fb9L5VD+xVLAjScN6ktR0IruuZQHAjGcBuKHsrNJkYULaFvnBpXUJhximCOQSv&#10;6p+cZO1xvbT4mRlgqz5XV2wYxthczgrzb8lCz2Mxv7XLW38u8I1uhS5W9YXC0VUZYuO6mtx70DGM&#10;WNxvVoBJs4it1iTDMMTjQJI899xzjz322OyvGxe3b98+ceLEvEuRAsyz9fnZTL1TKbco63NrqOKA&#10;wFCZBtVXHFDXsQOTZhFbraUgHAJkFseGJ6JRPB4AAAAAQKqBCAbRGb1PlT/MQ23UCv7CAQAAAABk&#10;gWPzLgDIMqVm31hqSLWy1Bp/ZouOAAAAAABIIRDBYEqqXcPozrsQAAAAAAChQDgEAAAAAAAoHNK9&#10;e/fGR0UQd2Jaov+/c+fOI488MrebBgAAAAAAxebY8ePHZ3/VO3fuZPpgERyMkntQxQGBoTINqq84&#10;oK5jBybNIjgiDQAAAAAAFB2IYAAAAAAAUDggggEAAAAAQOGACAYAAAAAAIUDIhgAAAAAABQOiGAA&#10;AAAAAFA4IIIBAAAAAEDhgAhOE3qnIo2odPRpc1MbkiQ11DgKNj+YSbzuIhe3SZSbG1EbZht23Ive&#10;qcTSskGqYX02cj37d3kAAIiJkCL46Oa5NQfnbh4lUzgL5tiaRufIiVcpuopVG+WWJreHhmEYRr9Z&#10;iruUQURW0kIss0JvIu1ifEzJH3qnUlPqPcMwjF5dqVlspHfOtDS5fYNr2W7NYdShBN/Y6sGtEgIm&#10;C5USRGWGvT7Nw0SKcLozHhgvAjBpVokyE7y4cX2X59rphdjLZUdt1JTELzIdpnw1DMMwhm1qlcMN&#10;qfrBgEg+dTJ28Qvigqk7Vr+y1ipDMdnQb21rVF+vEhFV1+ukbd8yLaR3zrS0es//4U7vVKRyS3P5&#10;qjaYdDNxJeidiiTxyTweKQNlCEJSavaTeYz3JQPDRDqodvmxSraNXt3qvMuXQWDSrJKNcAi9s6lQ&#10;vderz7sggSk1+0avTlqrjEfAPFJq3mjLpLWuonZ5hvsayctl5xcjCew7FKgNqdzS5HavLQu+LTX7&#10;vLYSVcJounkYTIIFyBBkhuwNEwCAeZMWEcytJQgiCc+0NLl9PmvPUtVur06kbFomliyLJuat6p2K&#10;xGa/tFbZ8o0luW1x2RFf6b7qqDYkSaopRKTU3JZ9vdK4F8PxrevyT/T8J/frlcCtQLN8CrFawnc1&#10;P3cPSOVlmbT9of1jtVEOJIFJ3VGo3jP6TYGODoR6taVR/eIcJiFzg9MVC4J0na5GbUx6Jvetp+ex&#10;hJE5ezX3dYCektVhIqXonYokNdRxc6h09KCDztzcb8qBSdNJKkSw2pDMQELDGC5v2prEVXskYWao&#10;rteJWxLWOxX+RtuyUmMNutTs25ZQulXW8HfWzfWUqeaVq12Ww2RF3zlT5pbGpxhqQ6opZrHZJEy9&#10;J1r+iZg/EREpNam8f9FM4blk7WrkmBnua2SZ9VQbllV4dmW+nL4Jsk9paYVI2WHyZ0dh0T1qo6ZQ&#10;EAnM2kiYhUN7Jag7ComnoiNmWDSErrh08pQ8rlaWbEch6yduwVzunkdtSOUWjbtDb6V1hu8LSk06&#10;QzeCd+IMDxPpZbA5DhcKGN0yK/ebWWDS1BFFBB9unZ3sirsiDN4LhbqjkBlISFRq9vuWrTM1JbtT&#10;O+VlmcZTY8xND7vjG73Rlu0TxTxWRTCaV96Zeev3LIbe2VRoMvZUz7dlosFBGGEX6DY5u1W7vbr7&#10;knVYI0dE72wqxLdLtVHjDUFUavYt5fRNkAuqXeakJUmqKfVev1lSGzWFq5AYURuSzaSMlaWhZb49&#10;8HOGW4bFwcUVMxU86db6wYBkWeY/ubWthdrQ4OgO1a5VFHAhLaXmRT/Xl+1hIrVo2kqAKH6OGbnf&#10;DAOTpo6QInjh9DV+S9zlVdq7NLUQLi/LjqiBESONlYslLnVHIVpZ4pp/aWmFRKvHXoQTmInhVowo&#10;txQgf+vwxhqMcEyMx8humCu6o9iVsVpwmQirrk/Gbt8EeYHtijKXM5gEvtEscWvbU01+c0vkNYVs&#10;wb/6wYCIlNrmsm2vm8fMiWeGRcPNFZdOnpInS1r6rW2tfvHGKXmyyDXcD6eB/XcBWzpxednz2TpP&#10;w0SqCGvTZN1vLoBJU8d04RDyhd3Lq0R7T091SJq5HaVsHyAFZyplF3OA5ueo8reVmQ1uCS8nl5ZW&#10;vC6fnJEnp0MYRq9OXDTDcF+zuaoxbOz2TZBHJhJYbZhL38M2TbNblNPYhtFbER3BYjmCgjkXjyeN&#10;ABkWB1dXzFTwaOAd7mvycrm0tDJZ5DJDX4Li0R1Ck6thItMUY4ybKTBp8kwdE7zw0CLR4SvTnRQ8&#10;iYnVWuVx4HcONrk4Qgx5GTWZL3PFsnNkfm3fvRil5kXLmv/VVrgZIb/8IxHSyNGodoc4ScALvVMx&#10;JTDb8HZxsrQek+6vdlkMuRlMKnw6Yh8Gu6I9w+IhdsWWaG91R6GVpRJV1+ujT/SDQWySNjQ5GCby&#10;xUzcb7GASZMkFRvjGGxKZnKgwmjzRc0mj9gH2QgMZ/t0mCZ0n750gZ2XOtk5Yszn6B/vYrCFSHlQ&#10;M2uo3gt5QGiE23Sfbg5t5GlwqCux0OLEgW+C/GCZnmPTGRzxLeZZou4Z0ylsQYaFw+6KibjQHf1g&#10;MAoEKi+zxxn+dOgwxPIolINhIjfM1P0WA5g0eaYVwUfaC4dEq18UneoZifKymRV/+DQnj9hDURae&#10;g2ybpzwiWYUM9zV7MCyPIzKIXS52vIvBYgFvTFaUQ1eMz20yLGbTb227rqWGNfI0MGnHymE7B4TB&#10;bzPyTZArbG/GKC2tWCVPfAEz1rUWkZX5J9HQGRaZiSsmopFtBwfqrW1tZJ7SSRYWPNwPrYGF3SES&#10;mR8msoTfoDNL95sTYNK5E04Ea1es70jWrpzdOqTVyxem0cB6pzJ5Yo+4np46Rq+94rfFj7Z11mzn&#10;ZLpOVlhbv96p2OIE2NSMOVOjNlzesuWWYdA03sUoL8vjs42D7MYPmz9Dlge1yaGlZ1qa6/aCsEaO&#10;jq0c1fNt2bKOzu5kcjKYb4L84HwzRnl5vK9Kv7WtRZz8VhvOs7LtZwzYrWw/hYAduGkGXPlnWCi8&#10;XTF7BeDmtjb+kKngM5uKjwYWeB5Rd8DEberxGXRm537zA0w6dxyxJp7c/Xpj1cJTff8fOXn22Wf5&#10;P4f866EsLxt0fcSfL4PBwPL3UPB+K5dyWhf7+UTOVy1aEtd7Rq/ueDnz+Lpye8j+nGQpMNckQ3cz&#10;OtN4FWPYlq1l6tW9KzFC/lTvWRIJ7sntNr1v1QN7FQuCNJw3aW0Hgut6JkhN8w6F3VD2VmgyMaBs&#10;C33h0rqEwoxTODqasKF5Vf/kJOsQGeYYW/V5u+KRYZ0V5t+ShZ7HUlHWLm/9ucA3upPNfjQDHF2V&#10;ITauq8m9Bx3DiMX9ZgWYNIvYak0yDEM47iTKc88999hjj83+unFx+/btEydOzLsUKcA8W5+fzdQ7&#10;lXKLsn7UFKo4IDBUpkH1FQfUdezApFnEVmsp2hgHModjwxPRKKgSAAAAACDVQASD6Izep8ofrq82&#10;atZXqQEAAAAApJBj8y4AyDKlZt9Yaki1stQaf2aLjgAAAAAASCEQwWBKql3D6M67EAAAKOR+TwAA&#10;IABJREFUAAAAoUA4BAAAAAAAKBzSvXv3xkdFEHdiWqL/v3PnziOPPDK3mwYAAAAAAMXm2PHjx2d/&#10;1Tt37mT6YBEcjJJ7UMUBgaEyDaqvOKCuYwcmzSI4Ig0AAAAAABQdiGAAAAAAAFA4IIIBAAAAAEDh&#10;gAgGAAAAAACFAyIYAAAAAAAUDohgAAAAAABQOCCCAQAAAABA4YAIThN6pyKNqHT0aXNTG5IkNdQ4&#10;CjY/mEm87iIXt0mUmxtRG2YbdtyL3qnE0rJB+kiu9cbrFRnW0rIrxNgw/TNEVwAgHUQUwdqVNZ5z&#10;N4/iLRYP5wOFI2sKsBUxor9WG+WWJreHhmEYRr9ZiruUQYappIVYZoXeRNrFPiDnCb1TqSn1nmEY&#10;Rq+u1Cw20jtnWprcviFo2XbrerSQUV8TpLBl4lY/AZOJEmex4WadpL1iujFHlrhbntOdoZ1PCUya&#10;VcKL4KOb59bWLr28cX13wrXTCwmUjYhI71TK26eG5ouXe3VSaimVH6ajNgzDMIZtapXDCSX9YEAk&#10;nzpZMDefJZi6Y/Ura61yOhviHNFvbWtUX68SEVXX66Rt3zItpHfOtLR6zyFj9E5FkmoDvvP06kpN&#10;2Hf0TkUqtzThlTsVPhNx/Qiu5aGr1IYkmYqeZZla35NfZuIVS81+vAo7rgz1W9uaXK/LpOzEK6Kq&#10;XX6skm2jV7ca68WKAUyaVcKK4KObT24dLm5cT072Wik1+7wvqXZ7deKH1rRSavaNXp20VhmPgHmk&#10;1LzRlklrXUXt8gz3NZKXy84vRhLYMRSY83wWvVDtivqO2pDKLU1u99qy4Mo2RyGqn9FM9DCYNtE7&#10;mwrJ7eG4yKhyMGPUqy1NPnX+/CmZlE08fQGQBCFFsPbM1iGtfiVOBaw2BGuSwg+JiKi8LBNp+8P4&#10;CpAYTLHbvJdl0cQc5PVORWJTXFqrbPnGkty2uOwIKnOPNVAbkiTVFCJSam6rwF5p3Ivh+NZ1+Sd6&#10;/pP79UrgVqBZPoX4rp7nfHm9vCyLOqfaKAslsN7ZVIjqF52qtHq+LZNl/kvdUajeM/pNgcQOhHq1&#10;pQmvJUS/ta3ZZyBLJ0/ZCpUv/F1xgH4aKJ9APdTdK3r2I71TkaSGOk4SZO5e4Dm5KzRU9uc4J3/f&#10;659hANQdhWhlqVRaWpn9zI/QjMEGnbm535QDk6aTcCJYe3GPaPGhWCeBq+vOuV11R3FbAxvuaySe&#10;bEohtnvTOxVufZUtrzZUGq2eWZZQulXW8HfWuUiQ6PPK1S7LYbKi75wOc0vjUwy1IdUUs9i9Oo1+&#10;71z+iZg/EREpNam8f9FM4RmI4GrkmHE0RLVhWWp3rp77Jsg+paWVsUpUdxTWh9VGTSGBBGZC04ye&#10;sOdkF5zVbrg1RXv9MJ8S1HGwoq0sWTtJaWmFiAYHeaoyDm9XHNwd+bj0oD1U7BWD9aPB5jg6JkpQ&#10;gtWpUU2qbA5CZ+KZoUtUj+U3O8qod4gMOhPCm3FW7jezwKSpI8LGuIcXjq7EuSvO2cM94sA85HEa&#10;scxbq1dbGre+ypZXPZa5rMP+aF559tNQnsUYLRqbm53YBF44lRDoNjm7Vbu9uvuqdFgjR8Qxh6k2&#10;arwhiErNvqWcvglyQbXLnLTEwmn7zZLaqCl8VAFHcg+0akOyWZuxsjS0TCHm6xFkajxdcQh35JnP&#10;lD00WD/StBVn+HlQbJeodo3eiuarWcNlWPf/0VgDz08FhzbjjNxvhoFJU0coEXx09DIR7V16+qHx&#10;rrjrG4uHW2fXrkzjIqrn27JlC82tbZd1S/fl0wxgLm5NPmHLXOFCO1IyDeVWjCi3FCB/a5WXl11X&#10;peMxshtmHMdolZabwxQ+t1XXJzrBN0FeYHuCzIk7JoFvNEtcOEsw5Rl+1pULmKkpZAv+1Q8GRKTU&#10;Npdtm+c8JlWysuAUH8Fd8QiX+vHIZ8oeGrAfye3zkXciCS7BHu5nmiGvgeemgsOaMVn3mwtg0tQR&#10;YSZ49TK3K27h9BMbi0R7L06jgksnT3Euk99hbkFtlFuacF01C5ijMD8RVVPmXaq4Yf4+YfHA9JHr&#10;5ZMz8uR0CPtBJcN9weo5g+kE3wR5ZCKB1Ua5Re2hMTo3JcBqHqtKscXEcPLbMHorotNZLKdTsDkV&#10;j4eQAg40AV1x9Hym7aEz6Ecel5hZhmy6h3OkbE0x5TvCizHGzRSYNHlCieCFhYfdPnz5aJqYCOYy&#10;2ZDj4nj1TqVm3a2dBRwLvryMmsyXuWI5gHh+bd+9GKXmRcua/9WWYzvRVPlHIqSRo1HtDnFYgBd6&#10;p2JKYLarjU0olk6ekkd6xX+Ta/THKfOEiTMjGSx8cIoW4xunPkodnq44RD/1dukz6aHpIlQrYyHp&#10;vCNlMfKZcDcFrNykgUmTJMJM8HR6V0zp5KnRWYhCDax3KmwSOGOHpfMRzO7Tly6wQ1GpzR+SPAe8&#10;i8FiguVBzRwY672QO1Ei3Kb7dHNoI0+DQ0KJxzlOM/kmyA+WN2Ow6QwOpo68NKh4Z1ooBBo7sBIR&#10;F20m6xxzxs0Vh+2nLvnE0kOT7Ufl5dD7GgJkGAbW+MeHYkwCsFIePDVT91sMYNLkCSeC5S+uEh2+&#10;oPEqmJ0Y8ag83ZERpssUaWAWBpG1SWBHBLNHJKuQ4b7mFf/siAxil4sd72IM9zWST93oR39A9blN&#10;hsVsXvoorJGngV+wF8bs+W5tscb95QjbmzFKSytWWTESkix0VDS7xZYUpgjsJPsyTMhTaETJRcem&#10;5Q8XVxyonwbIZ8oeOoN+JDiRTL1qOcwhpO/1z9DK6NQUx+xfr05zVsF+Nz5L95sTYNL545hm9+bu&#10;1xurq6uNr98d/d1/yvJnQJ599lnHZ8O2TFSv1229f9iWyfbylfkzGAwsfztfEMOKbSu3416GbZn4&#10;N1I5vpwYY5Qhn6BX5/4ez8tMrGc5jsyRoRhnGu9iDAX7O7wqK2z+I6vI8jiJw4i22/Q2cmDsVWw3&#10;puM64r8d5vdI4LhEJrAbyjC7sqMXy6OYYNlZXQLLujYjYTPu1YUd0PMjS/8x+PP9AiXPB4LqE7ti&#10;P3ckaL1BXbpXD3Vzre79yPkLAbbSCn2I+ffYtUb3vc4MZdm1lO5+2tZCwyKqa8PNYC5m9LvxmNxv&#10;VoBJs4it1sKKYMMYCd8xT/X9f2FHJILHftVSvW5rbvMdjIQi2IZLK7XekGPst94Xn7jecxvpxwax&#10;6QvBsDTJ0L0TOdN4FWPYlq1l8tUK4fOnes+SSHBPbrfpfaseCEWwXxu0tgPBdT0T5EQEOyWwYRi8&#10;AV2GAYthzE9sIsuJTbN6Vo8jF1Gr8XA/maubAAhHcaEr9nFHotbrko8RwrAecsLl5zGIYEPsWqfy&#10;vbb0Tmdu+alL+YPMY7gTh2Lzu/HxHeS614yBSbOIrdYkwzBo5jz33HOPPfbY7K8bF7dv3z5x4sS8&#10;S5EC1AYLA+aDIPROpdyioG+nTSuo4oAkZqjRRgAisjUwECNo54HIhVNDXccOTJpFbLUWYWMcACMc&#10;G56IRsGDAExJqdmf12ZQAAAAhQAiGERn9G7bTcu7gWvZfZ8JSBvVroHTgAAAACTDsXkXAGSZUrNv&#10;LDWkWllqjT/D4jUAAAAA0g9EMJiSatcwuvMuBAAAJEWp2Tea8y4EACB+EA4BAAAAAAAKh3Tv3r3x&#10;URHEHRuc6P/v3LnzyCOPzO2mAQAAAABAsTl2/Pjx2V/1zp07mT5YBAej5B5UcUBgqEyD6isOqOvY&#10;gUmzCI5IAwAAAAAARQciGAAAAAAAFA6IYAAAAAAAUDggggEAAAAAQOGACAYAAAAAAIUDIhgAAAAA&#10;ABQOiGAAAAAAAFA4IILThN6pSCMqHX3a3NSGJEkNNY6CzQ9mEq+7yMVtEuXmRtSG2YYd96J3KrG0&#10;bJA+kmu98XpFhrW07AoxNkz/DNEVAEgHoUSwdmXNhStaUgXkMYfX1AkFzk1L0f212ii3NLk9NAzD&#10;MPrNUtylDDJMJS3EMiv0JtIu9gE5T+idSk2p9wzDMHp1pWaxkd4509Lk9g1By7Zb16OFjPqaIIUt&#10;E7f6CZgsyBVB8iTtFVNJ4t7GeYGA3Q+4AZNmlVAiWL6wa+f6xiIRrX5RTqh8HGqjpiR/leiYjtow&#10;DMMYtqlVDue69IMBkXzqZDHcfCZh6o7Vr6y1ytDBNvRb2xrV16tERNX1Omnbt0wL6Z0zLa3ec8gY&#10;vVORpNqA7zy9ulIT9h29U5HKLeEDt96p8JmI60dwLR9d5XFFMAtm4hVLzX68CjuWDJP0NtUuP1bJ&#10;ttGrW43tQsUBJs0qU4ZDHGkvHM5GA+udTYXqvV498SvFQqnZN3p10lplPALmkVLzRlsmrXUVtcsz&#10;3NdIXi47vxhJYMdQYM7zWfRCtSvqO2pDKrc0ud1ri7xNqdnnRYeofkYz0cPA2sT7igDMCHgbABJj&#10;OhGsPbN1SIsbj08zRqgNwWKP/cPR+HU+U49T1W6vTqRsWu7NsmhiDvJ6pyKxCSetVbZ8Y0luW1x2&#10;BJW5xxqoDUmSagoRKTW35TWvNO7FcHzruvwTPf/J/XolcCvQLJ9CrJbwXbLP3QNSeVkmbX9o/1ht&#10;lIUSWO9sKkT1i05VWj3flomUnYmB1B2F6j2j3xRI7ECoV1ua8FquP5j2ilnD3xUH6KeB8gnUQ929&#10;omc/0jsVSWqo4yRBJlAFnpO7QkNlf45z8ve9/hmmHaEZgw06c3O/KQcmTSfTiOCjm0/vES0+Ki9M&#10;U4Lqep34ZVMiNvzwa2DqVbdgwnRjuze9U5HMiEnDGLZlpcYadKnZty2hdKus4e+sT9aIp5hXrnZZ&#10;DpM1Nud0mFsan2KoDammmMVmE/X1nmj5J2L+RESk1KTy/kUzhefSoKuRY2a4r5Fl1lNtWJba2ZX5&#10;cvomyD6lpZWxdFV3FNaH1UZNIYEEZsETZvSEPaeTp6wquNoNt6Zorx/mU0Sz1G6EvWLm8XbFwd2R&#10;j0sP2kPFXjFYPxpsjqNjogQlWJ0a1aTK5iB0Jp4ZhoyxcXib2RDejLNyv5kFJk0dU4jgUSjEV05P&#10;pYFFLtMWB8YG0RBTOOmhvCzTeGqMSfmhOa6yNS7bRDGPdRAezSvvzLz1exZD72wqNHk+YRN4g4Mw&#10;wi7QbXJ2q3Z7dfelwbBGjohjDlNt1HhDEJWafUs5fRPkgmqXOWlJkmpKvddvltRGTeEqhCe5kV1t&#10;SDZrM1aWhpYpxHw9gkyNpysO4Y4885myhwbrR5q24gw/D4rtEtWu0VvRpokLF2QYKqzPfcUkYUKb&#10;cUbuN8PApKkjugjWntmKKRy4er4tW7bQ3Nrm1i1HMitbkRAi1B2FaGWJa/6lpRUSrR57EU5gJoZb&#10;MaLcUoD8rf6/vCy7jb/xGNkNM45jtErLzWEK9+9U1yc6wTdBXmB7gsyJOyaBbzRLXDhLMOVZWlqh&#10;cM2dC5ipKWQL/tUPBkSk1DaXbZvnMKnC4e2KBbjUj0c+U/bQgP1omgFDcAn2cD/jDN29zcwIa8Zk&#10;3W8ugElTR2QRrL24R9OGA5uUTp7iXCa/w9zrWKWMYY7C/ERUuo+7iALz9wkv2zF95Hr55Iw82a9t&#10;GL06cauww33N5qrGMJ3gmyCPTCSw2ii3qD00RuemBBCerCrFFhPDyW/D6K2ITmexnE7B5lTy9hAy&#10;HR6uOJ58pu2hM+hHHpeYaYbu3iatFGOMmykwafJEFMEsHHj6UIgRzGWyZxuL4w29mSVlOBZ8ecc2&#10;mS9zxXIA8fzavnsxSs2LljX/qy0twoFGMd9mSCNHo9odYse2F3qnYkpgtseMdePSyVPySK9YgoWE&#10;RH+cMk+YODPSDcIHp/CzzbnH1RUTheqnnvnMpoemi+laWZa8TQErN2lg0iSJJoLjC4UYUTp5SmZT&#10;MlYNvMMfJjD2vOyDDCxj8hv83KcvXWBHlNLksMH5HA/nXQwWrCIPamb11Hshd6JEuE336ebQRp4G&#10;h4QSj3PcFJBvgvxgWcJh0xkcTB15aVC2aW4q0wg0NvSuLy6uOHQ/dcknlh6abD8qL4fe1xAgw2nJ&#10;wgPbTN1vMYBJkyeSCI4zFGKE6TKtjpc/f5rzvOy5KPWPQrbtDB6RrEKG+5rXZghHZBC7XOx4F2O4&#10;r5F86sZkHTp0rfjcJsNiNi99FNbI08Av2Is2xLNnIO7VEZ4JcoXtzRilpRXr+D16gmGho6LpLbak&#10;MN1OAOsyTJBTaAC5ueJg/TRAPlP20Bn0I+ZZLZdQr1oOcwjpe/0zDED48KAE8LvxWbrfnACTzp0I&#10;Ijiek9HsjFzm1f2IQWgpY/SmKX5b/GhbZ81y/HHFfULb2vr1TsW2/sh2g2yOT/D0PXQnSHdypvEu&#10;RnlZHp/iaeIVuRY2f4YsD8anwuidMx76KKyRo2Mrx0jPnRlfl93J5GQw3wT5wflmjPLyOEJUv7Wt&#10;jcdys7osFcSOBBKc7eCB5RjXUSa2PBwVYD9ngJ3FmYEFpoQRu+Ig/TRIPtP20Bn0I9uzGTtqxJoi&#10;nO8VZDiQQ00heXu92eFz47Nzv/kBJp07jlgTP/pPra6urj7V90/pzrPPPuv8cDjaLyuIf5lgOWd2&#10;bgwGA8vfQ8FWX5dCWhcR+UTOVy1aEtd7Rq/ueDnz+Lpye8j+nGQpsNUkQ3cbOtN4FWPYlq1l6tXJ&#10;fhvT5k/1niWR4J7cbtO3Qblhr2LB4q/zJq3tQHBdzwTpaNthsRvK3gpNJgZ02s1u3MmbISdpXVbf&#10;xxdy9EFhG/RqGZNDroNdMRc4qs8wXF2xpzsStV53lx64hwq8ouHdj8S/EF3fy1WKXOtUvteW3unM&#10;HcUL0JzDIaxrTxOLLup9487S56u/2IBJs4it1iTDMISuPlGee+65xx57bPbXjYvbt2+fOHFi3qVI&#10;AWqDhQHzszB6p1JuUYi306YSVHFAEjOU3qmMJkVsDQzECNp5IHLh1FDXsQOTZhFbrU332mRQbBwb&#10;nohGwYMATEmp2Z/XZlAAAACFACIYRGf0bttNy7uBa/N5uRHII9WukYEtsAAAADLJsXkXAGSZUrNv&#10;LDWkWllqjT/D4jUAAAAA0g9EMJiSatcwuvMuBAAAJEWp2Tea8y4EACB+EA4BAAAAAAAKh3Tv3r3x&#10;URHEnZiW6P/v3LnzyCOPzO2mAQAAAABAsTl2/Pjx2V/1zp07mT5YBAej5B5UcUBgqEyD6isOqOvY&#10;gUmzCI5IAwAAAAAARQciGAAAAAAAFA6IYAAAAAAAUDggggEAAAAAQOGACAYAAAAAAIUDIhgAAAAA&#10;ABQOiGAAAAAAAFA4IILThN6pSCMqHX3a3NSGJEkNNY6CzQ9mEq+7yMVtEuXmRtSG2YYd96J3KrG0&#10;bJBeWIdFJQMAMkEEEXx089wax7mbR/EXKwQj4ThX8cCJVym6ilUb5ZYmt4eGYRhGv1mKu5RBRFbS&#10;QiyzQm8i7WJ8TMkfeqdSU+o9wzCMXl2pWWykd860NLl9Q9Cy7db1aCHu/d2WiVv9BExGjm6dxWYb&#10;HfPmp77rCF0+MS8xrlH3WjebR6junTm35nRnxW3pMQGTZpWwIli7snZ2izau7464vHq4dXbtipZI&#10;4XzROxWp3JrTxe2Y8tUwDMMYtqlVDudJ9YMBkXzqZOziF8QFU3esfmWtVYYOtqHf2taovl4lIqqu&#10;10nbvmVaSO+caWn1nuPhTu9UJKk24DtPr67UhH3Ho7/rnQqfibh+BNdyfdrUO5Xy9qnhpEyk1Ar0&#10;4KPf2tbkel0mZSfc8F1q9pN5ho+D4f6o8Witq8Lb0jubyiwLNC+qXX6skm2jV7c67/JlEJg0q4QT&#10;wUc3n96jxY0nTi+Yn8iPbywS7b04ByGqNqRyS5PbvbY8+4v7UWr2jV6dtFYZj4B5pNS80ZZdh9LC&#10;MtzXSF4uO78YSWDHUGCuflhEU7Ur6jve/b3U7PPKS1Q/o5noYTCBZsuw2u3ViRf1+Ua92tLkU+fP&#10;n5JJ2cyZ8pfb7TqJxb16taVRvZ3GEQUAkAgRwiEOX4k9/kFtsIkfbv1xNP45Pxn/Zkehes/oNwVD&#10;bjpg46ZtDLEsmpi3pHcqEpvi0lplyzeW5LbFZUd8pfuinNqQJKmmEJFSc1vt80rjXgzHt67LP9Hz&#10;n9yvVwK3As3yKcRqCd8l+9w9IJWXZdL2h/aP1UZZKIHZvFv9olOVVs+3ZatQmbq/M4EjuFZAyssy&#10;iW4uj6g7CtHKUqm0tCJW/h5dnvNCEbq8t6fy6D56pyJJDTVQOMPJdadjHt92ff2k0CQul55JgeeA&#10;sHjBBp25ud+UA5Omk3AieEF+dJFo79I4/OHo5pNbh7S48fj0j85aqyydoRvc2mOj0ZDK+xfN9QWl&#10;Zqn9ajf9awzVdcvskd6pSGbEpOWWSs2+bQmlW2UNf2edW4+NPq9c7bIcJiv6zukwtzQ+xVAbUk0x&#10;i92r0+j3zqqJmD8RESm1cUswenXPQARXI8fMcF8jy6yn2rAstbMr2wdEzwTZp7S0Mpau6o7ConvU&#10;Rk0hgQRmwRNm9IQ9p5OnrCo4bH+314+6o5B4ljpihjlmJAarDg82+jrBLu/uqYJ0n8HmOCjGc75f&#10;eFt6Z1MhuX3e2ci8Lj2bAs+J8MWblfvNLDBp+jDC0n9qdXV1dXW18dRTjdXV1dXG1++GzuPZZ5+1&#10;/D1xpBOHYfvE6md4WFrRN4kxGAycRbCEAPFfmGXr1R2Bw/zPXDMxsVpAkNxmIrvFXC3onoVvEnsp&#10;/G4ibP5mS5CtMaN8CudfHkYOjL2KbQV3NLpe3V5K2298EwSqn/Qh7AuMes8QVMgEkUls+QjMEaS/&#10;M4ciajTsG5MQ7cKzsNnFXn2G4ddu/bp8BLcT4Ce+3UcwZLhcSG4PRa1och+2O/LvuckVOFZEdW24&#10;eUhh8XwHnbjcb1aASbOIrdbCh0PIF3avbywSHe7tHRLR6lcmAcLTwc8IlZZWbJ8wBgfZnTczlxgn&#10;n7DFxnALrCmxgFsxotxSgPytq9jlZdklpi8mI7thLniOYle49inc1Vhdn8Qe+ibIC2xjlGEYhtGt&#10;ktqoKexAiEk4S7DJb+YCwjR3LmCmppAt+Fc/GBCRUttctm2eCzap4h64kT8m88BELpOmPAl1eSsB&#10;u49wHleIY6XBNVomWs+NvcBzIWzxknW/uQAmTR1hRfDRzXNr4/MhLq8S7V2a/ylpmcAchfkYsVru&#10;diIz35/wmjHTR66XT87ItpUJbnVzuK/ZXNUYNrj7JsgjEwmsNsotag+N0bkpAYQnq0qxxcRw8tsw&#10;eiui01ksp1OwzXNBHkLURrmlCSM68geT+1wXZrHQ7ip4Jl0+/u5Tal7kA4Otyn/6SxeyvxdjjJsp&#10;MGnyhBPB2pWzW4eLG9d3r51eICL5AhPCh1tPQgYLccQRCha/vEZWy0ml82v77sUoNS/WuU346tWW&#10;FuGYt5hvM6SRo1HtDnE+hBd6p2JKYLarjc2ylU6ekkc6wH+rWXRtZZ4wcWYkcoQPToFmm/VOhU0s&#10;F0ECj+K0+S7M5kwnDT2VXT4K3By3ezgwCM1M3G+xgEmTJJQI1l7cI1p8VObjH+QLl1eJDl/QoIKd&#10;sM04bIBwn750gR2KSrZgu5njXQw2esiDmjma1Xshd3hEuE33uafQRp4Gh4QSqyluOsg3QX6wvBmD&#10;TWdwMOXrpUGZGJvKNAKNHXoSTu9U2CRwGrctJQAz+/iQmknoz2TGfC5dnoji7z5jFewv5KNdukD9&#10;nYhm7H6LAUyaPNO/Nvno6GUienghpsjgHGGLI/SIZBUy3Ne8ohAdkUEJnfPuXYzhvkbyqRv96A+o&#10;PrfJsJjNSx+FNfI08Av24l303BKrb4JcYXszRmlpxaoIRk8w1fNuk+lMlkw3NWddhhFVAP+QKoKF&#10;QRRlEpjG53U45p16dRp3qxl1eSvJdJ9R+yvXvOK9o106n/3db9CZpfvNCTDp3AklguXHNxZtsQ8x&#10;npGWK0bvtuLHTxaCaHmVrN6puO/LsbZ+tijLU7UcdsnGa0+CdCdnGu9ilJdl67SRz8ansPkzZHlQ&#10;m5wcfcZDH4U1cnRs5RiNp2fG12V3Mokj9U2QH5xvxigvy6Yi0G9ta+MnGLO6LBXEjgQi8QuWXTBP&#10;GuczseXhqAC1YU3BzuIcl2QcBlGQSWDyOLOuuj5RwTPo8gJPlUz3YaEeRJ7SNMClZ1bgeeMz6MzO&#10;/eYHmHTuOGJN/DCPSDOJ7Yg0y/yDyyf2k3iczOTEGY9jofwKYi22+IgeYeJ6z+WwFIbcHrI//c/t&#10;8bGTM41XMYZtWXAUle9Jb6Hyp3rPkkhwT263GblJCI9Is+K8SWs7cD3eyyVBPo5Is7dCk4kBnXaz&#10;G3dykpntoCon9rP0vKrHkYuo1YgapW+22YWvPq+uyx0p5tPlA7kdP88m9lRe3SfQwVGCOxR8JMrK&#10;t2snU+BYCX+el/uxn+O+IOjuMbjfrACTZhFbrYUXwXFgF8FZw6XpFw+RbsvHMYao4oAkZqjJyACf&#10;nxyhqy+/XT73wKfFDkyaRaY+JxgAE8eGJ6JRxB8AU1Jq9ue1GRS4gi4PAMgTEMEgOqMT5zct7wb2&#10;3GUCQBiqXQOnAaUJdHkAQJ44Nu8CgCxTavaNpYZUK0ut8Wf1HlQLADkFXR4AkCMggsGUVLuG0Z13&#10;IQAAswJdHgCQExAOAQAAAAAACod079698S454k5MS/T/d+7ceeSRR+Z20wAAAAAAoNgcO378+Oyv&#10;eufOnRMnTsz+unFx+/btTJcf+IIqDggMlWlQfcUBdR07MGkWsdUawiEAAAAAAEDhgAgGAAAAAACF&#10;AyIYAAAAAAAUDohgAAAAAABQOCCCAQAAAABA4YAIBgAAAAAAhQMiGAAAAAAAFA6IYAAAAAAAUDiO&#10;hf/J0c1zZ7cOzb9WL+9ekOMsEQAAAAAAAAkTcib46Oa5tbNbtHF9d3d3d3f3+sbi3qW1czePkikc&#10;AAAAAAAASRBKBB/dfHLrkFYvXzu9wD5YOH3t8iodbj2jJVE2AAAAAAAAEiGcCH4PjTNjAAAS60lE&#10;QVTlkGjxoQX+s4WHFon2XoQKBgAAAAAAmWHqjXELCw8T0ctHiIgAAAAAAABZIbwIPnzFqncXHlqM&#10;qzAAAAAAAADMglAiWH58Y5Fo79KVSfADCxMGAAAAAAAgQ4Q7Im3h9LXdhStrly6t7Y0+Wdy4vLF4&#10;aSv+ggEAAAAAAJAU4c8Jli/s7l7g/taubBGtLiy4/gAAAAAAAIB0MfXGOO3FPaLVL+J9GQAAAAAA&#10;IDNMKYKPbj699/+3d38hbl13HsCPw7yUwGRbnCalFbEtQjOMt3XqvFg0XYKluCFs2baB6TrdUhQZ&#10;hr42RC1hUcQSEpn0oS9hwOpQAjYRNe2y4IYgDWFrkJ9cextPRUkVuyiliQlpppDmJdT7MH89GY8U&#10;zx3Nlc/nQx50dY/vPbrXOF8Ov/u7IVs6KgMDADA6buK1ySsW35+cLc1OqYUAAGCEfLIQ3K4VKq01&#10;2/lqc8YiMAAAI+aTheD1D8UBAMAI2vKDcQAAMGqEYAAAoiMEAwAQHSEYAIDoCMEAAERn18LCwrVl&#10;IYThfO50OhMTEzv2owEAiNvY+Pj48M/a6XQmJyeHf96kzM/Pj/T86cstHpALNdLcvni414lzSUfR&#10;urumHAIAgOgIwQAAREcIBgAgOkIwAADREYIBAIiOEAwAQHSEYAAAoiMEAwAQnbFBB/Ya08V6N+Sr&#10;zXLuYzvbtUKltbK18RgAAEiJgULwUgDe2GIAXgm+vcZ0sVK4XJqdmcokNksAAEhQ/3KIdq1QrHez&#10;pWopu8HeXuOlVsiWZleWfjNTT5eyoVs/1U50ngAAkJi+Ibh9thXy1eYN1nV77de6IftQbu3OTO6h&#10;bAits1IwAADp1LccIlduNm+4s9d+rRtCPnN9QM5k9obQvdzrhaAiAgCA9NEdAgCA6CQQgrN7rPcC&#10;ADBKEgjB3Su9rR8EAACGZvvKIfZmLBADAJBKWwvBmczeEMLl3vVLwb3eZUUSAACk1xZXgnMP5kPo&#10;vtZem4I3apsGAADpsdVyiNzRUjZ06882lmNwu1asd7Olp70vDgCAtOrbJ3jxrcgrWpVCK4Sw+prk&#10;zNRMM1MrVIqF+tKQlV0AAJBKA70so5zAGAAASAsvywAAIDpCMAAA0RGCAQCIjhAMAEB0hGAAAKKz&#10;a2Fh4dqyEMJwPnc6nYmJiR370QAAxG1sfHx8+GftdDqTk5PDP29S5ufnR3r+9OUWD8iFGmluXzzc&#10;68S5pKNo3V1TDgEAQHSEYAAAoiMEAwAQHSEYAIDoCMEAAERHCAYAIDpCMAAA0RGCAQCIzsAhuNeY&#10;LhQKhVr7pgcAAEA6jA0yqNeYLta7WxkAAADp0X8luF0rFOvdbKlayt7kAAAASJW+Ibh9thXy1ebM&#10;VOZmBwAAQLr0LYfIlZvNrQ0AAIB00R0CAIDoCMEAAERHCAYAIDpCMAAA0RGCAQCIjhAMAEB0hGAA&#10;AKLTt09wu1aotFY3W5VCK4QQ8tVmOTfYAAAASJeBXpZR3tIAAABIF+UQAABERwgGACA6QjAAANER&#10;ggEAiI4QDABAdHYtLCxcWxZCGM7nTqczMTGxYz8aAIC4jY2Pjw//rJ1OZ3JycvjnTcr8/PxIz5++&#10;3OIBuVAjze2Lh3udOJd0FK27a8ohAACIjhAMAEB0hGAAAKIjBAMAEB0hGACA6AjBAABERwgGACA6&#10;QjAAANEZG3RgrzFdrHdDvtos5zbcs2yDEQAAkCYDheB1MXf9rtcemm3OZEIIIbRrhUqlcLk0OzOV&#10;SW6SAACQpP7lEO1aoVjvZkvVUnaDvZmpmeaawJsrV/MhdF9r95KcJAAAJKlvCG6fbYV8tTnwym5m&#10;TzaE7hUhGACA1OpbDpErN5uf5IC9K90QsnsUQwAAkFpJd4don22FkH0oJwQDAJBayYbgXuOlVgj5&#10;73kqDgCAFEsyBLdri03UdEgDACDVEgvBvcZ0pRWypVkRGACAlEsmBK+8SUN7YAAA0i+JELxYBmER&#10;GACAEbHlELxSBmERGACAEdG3T3C7Vqi0VjdblUIrhBDy1WY5F0Jon6p3QwjderFQX/vHpGIAAFJr&#10;oJdllG96NwAApE/SL8sAAIDUE4IBAIiOEAwAQHSEYAAAoiMEAwAQnV0LCwvXloUQhvO50+lMTEzs&#10;2I8GACBuY+Pj48M/a6fTmZycHP55kzI/Pz/S86cvt3hALtRIc/vi4V4nziUdRevumnIIAACiIwQD&#10;ABAdIRgAgOgIwQAAREcIBgAgOkIwAADREYIBAIiOEAwAQHTGBh3Ya0wX692QrzbLuev3tGuFSmt1&#10;M1uanZnKJDU/AABI3EAheCkA32BX5XJptrkUe3uN6WK9OB3kYAAA0qt/OUS7VijWu9lStZTdYG9m&#10;aqa5JvBmpp4uZUO3fqqd5CQBACBJfUNw+2wr5KtNK7sAANwy+pZD5MrN5ic5YO9KN4TsHpEZAIDU&#10;SrY7xOIzctnS09aNAQBIr4G7Q9zY9Y/NaQ4BAEDaJRCCM1MzzanljXatUCzUJWEAAFIs6Zdl5MrN&#10;aj506882egkfGQAAErINb4zL7MmG0L0iBAMAkFLbEIL1hwAAIN22GILbtUJhem3lQ68xrT8EAADp&#10;1vfBuMWuZytalUIrhBDy1WY5F0KuPFuaLhYL9dUR2dWXKAMAQBoN9LKM8ib7r+sNAQAAI2AbaoIB&#10;ACDdhGAAAKIjBAMAEB0hGACA6AjBAABEZ9fCwsK1ZSGE4XzudDoTExM79qMBAIjb2Pj4+PDP2ul0&#10;Jicnh3/epMzPz4/0/OnLLR6QCzXS3L54uNeJc0lH0bq7phwCAIDoCMEAAERHCAYAIDpCMAAA0RGC&#10;AQCIjhAMAEB0hGAAAKIjBAMAEJ2BQ3CvMV0oFAq19iZj2rVCoe8gAADYYWODDOo1pov1br9R7Vql&#10;tfUJAQDAduu/EtyuFYr1brZULWU3G9ZrvNQK+Wo1n9jUAABge/QNwe2zrZCvNmemMpuN6jWerXez&#10;paO55GYGAADbpG85RK7cbPY9SvtUvZstzU5lgmpgAABSL4nuEO1apRXy39t8rRgAANJi6yG413ip&#10;FVRCAAAwOgbqDrGJpWLgWcvAAACMjC2uBLdP1bsqIQAAGC1bWwlun22FEFqVwvUNghe/yFebZTUS&#10;AACkz9ZCcK7cbJav+6ZdK1Ra4i8AAGmWRHcIAAAYKX1Xgtu1wtq3IS+XPljsBQBgZA30soxyv0E3&#10;PRwAAIZPOQQAANERggEAiI4QDABAdIRgAACiIwQDABCdXQsLC9eWhRCG87nT6UxMTOzYjwYAIG5j&#10;4+Pjwz9rp9OZnJwc/nmTMj8/P9Lzpy+3eEAu1Ehz++LhXifOJR1F6+6acggAAKIjBAMAEB0hGACA&#10;6AjBAABERwgGACA6QjAAANERggEAiI4QDABAdMYGHdhrTBfr3ZCvNsu5Db6/XrY0OzOVSWSCAACQ&#10;tIFC8IZBdy2hFwCAEdK/HKJdKxTr3WypWsoOYT4AALDt+obg9tlWyFebFnoBALhl9C2HyJWbzWFM&#10;BAAAhmXgB+M21a0XC/XljY89OwcAAKmy5RCcmZppTq1utmuFSqXQEoQBAEivpPsE58rNaj6E1kuN&#10;XsJHBgCAhGzDyzIye7IhdK8IwQAApJQ3xgEAEJ3kQ3Cv/Vo3hPyDSoIBAEiprYbgdq0wvbb8t11b&#10;fLmyx+IAAEitvt0h2rVCpbW62aoUWiGs9kHLHS29VFzTH02HNAAAUm+gl2WUN9m/rkUaAACkngfj&#10;AACIjhAMAEB0hGAAAKIjBAMAEB0hGACA6OxaWFi4tiyEMJzPnU5nYmJix340AABxGxsfHx/+WTud&#10;zuTk5PDPm5T5+fmRnj99ucUDcqFGmtsXD/c6cS7pKFp315RDAAAQHSEYAIDoCMEAAERHCAYAIDpC&#10;MAAA0RGCAQCIjhAMAEB0hGAAAKIzNujAXmO6WO+GfLVZzm20v10rVFqrm9nS7MxUZuvzAwCAxA0U&#10;gpcC8Oa7s6XZptgLAMAI6F8O0a4VivVutlQtZTfc32s8W+9a+AUAYHT0DcHts62QrzZvGHHbp+rd&#10;kP+eBAwAwMjoWw6RKzebm+xun22FkN0jAgMAMDoGfjBuM3szvVqhuPpYnOIIAADSbIshuNe7HEJo&#10;VV4qzTabi7G315gu1ouFKzdqIwEAADsskT7B+eqahd/M1NOlbAits+0kDg0AAInbYgjOZPbe6MvL&#10;vd7Wjg0AANsjkZVgeRcAgFGy1RCcezAfQve19toUvNgx4qGcR+MAAEilLa8E546WsqFbf7axHIPb&#10;tUorZEtPaw8BAEBK9e0O0a4VKqvNz0KrUmiFEEJ+pflDZmqmmakVKsVCfWlMXmMIAADSbKCXZZQT&#10;GQQAAOmQyINxAAAwSoRgAACiIwQDABCdXb/4xS92eg6j5LHHHtvpKQzJ6dOnd3oKAADbZezRRx/d&#10;6TmMjDNnzuz0FIbK3w0A4FalHAIAgOgIwQAAREcIBgAgOkIwAADR6fvGOBiSd9999/z583/605/e&#10;fvvtEMLdd999zz33HDx4cPfu3Ts9NQDgViMEkwrnzp37zW9+8+UvfzmXy33+858PIfz5z39+6623&#10;fvazn33ta187dOjQTk8Q4GbE1lYIRogQnLhzTz35zNoWu/sfqf/P4UwIvRM/KT33l+yPn3rx2Gc3&#10;+yPL45fMnTxy7ML6c6wbM9I++uijl19++cMPP3ziiSfWLvp++tOf3r9//wMPPPCrX/2q2+1+5zvf&#10;GRvz1xUYPQM2mF/szh5PN3rYcWqCt92lV0pPXbrx7quNb1wfmmPTarVCCOsS8Irdu3c/8cQT165d&#10;m5ubG/rUAK4zNzfn3yK4ZWxjCL548WJqj7b9Dp944dU3X3j1xP0hhHD6/87dYNi5p47PXgohfK44&#10;98Krb77w6psvPPOv6w70+NL3j6057C2zDHz16tXXX3/929/+9m23rf5VrFar1Wp1ZfO222771re+&#10;deHChatXr+7EHAGAW9B2heDtyKyjloNDCGHf3dnNdl86ezqEEA6f+OHU3qWvDh0bNOD2TvzkyL4n&#10;l/5bXWy+2vjG4pcnGyd+cmTfkz84cTWEEOZObjR4p/32t789cODApz71qc2H3X777QcPHrxw4WN1&#10;IQBDdPjw4cOHDydyqB/96EeJHAe4adsSgrcvrY5cDn7z7e4mey+/cyWEEO5/8Kb+TX3rjb+sbpz+&#10;+Q9OXA3hauMbi0vLIYQLs8+tDLh0/OOFxWnwxz/+8b777htk5L333tvtbnYxAUaFBAxpkPyTRtud&#10;Uy9evHjgwIFtPUUS5o49uVI3lv1x4VAIvaRPcej4C68eXzzZySPHLnTfuBouv/O/l0II9z/z5uOH&#10;1j5vt5S2w+ETLzyVzCJGQt5///3PfOYzi5/XlkCs3axUKiGEO++8829/+9uQpwew1mJB8BYXgyVg&#10;SInkV4K3O6GOQgJea8N2EEv23rUnhBAunL2Z5yxWyh6eXN8+Yv/dXwghhPCFez+3fKLD//FYCCHM&#10;HXtytUBitHz00UfXrl3b6VkAbIkEDOmxLT2nDhw4sE3rwaOTgAdbc/3sPftDuBTmjp188M3HD4UQ&#10;wtXGU6/njg9QFjzXnL0UwmPff/X4/sXma6u7Lr39VgiZ6+sllpaNF9eMn2ueO/Z4Kjrv3nHHHe+/&#10;//7tt98elld8w/Ia8Mrmor/+9a933HHH8GcIsGLrBcHPP/+8HAwpsV2NV7cjB49OAt5E97njR54L&#10;ISzl16mfPvK/h1/phgvP7Ftezd3/SG6QA+27OxtC9/TPj6xtr7b3n/9l/yvdS2uOtujy3A8Ov7Ja&#10;ULu8VLzzstns73//+8W3Y2zujTfe2Ldv3xCmBLCt5GBIiW1skZZsZr0lEvAG9h5+8c3vX7e0cN9d&#10;A3WHWK5wCOH+ZxYbsYUQwmenfvrIUj+K/Y888+PPbfQn738mPR3WHnjggYsXL3744YebD/vggw/O&#10;nz//la98ZTizAthQUn2Cn3/++a0fBNiiXX//+993eg4j48yZM6P0Lp9Lx/f9fO6mH4Y7ffr0o48+&#10;mvysPubXv/71e++9d/To0bWtgtf6xz/+cfLkyTvvvPPrX//6EOYDcCM38WDc4P/j8MY4GDLvob3F&#10;fPylzf+eqnYQH/fwww+//PLLp06d+uY3v7lYHLzWBx988Mtf/nLXrl35fH5HpgewIqkmwUAaCMG3&#10;sv2P1NNT+XAjY2Nj3/3ud8+dO/fiiy9+6Utf+uIXv7jYNO299977wx/+8Lvf/e6rX/3qoUOpeIwP&#10;ALhlKIf4BEasHGJrhlYOseLdd989f/785cuX33nnnRDCXXfdtXfv3oMHD+7evXuY0wBI0JkzZ3Z6&#10;CsDGrASTFrt37z5y5MhOzwIgSUNeTQAGZyX4E5j8z3/b6SkM1fx//fdOTwEAYFtsY4s0AABIJyvB&#10;AABEx0owAADREYIBAIjOrr0/fHin5wAAAEOlRRoAkArvvP/ukM941z9pRR8v5RAAAETn/wEGjTsW&#10;YOzibQAAAABJRU5ErkJgglBLAQItABQABgAIAAAAIQCxgme2CgEAABMCAAATAAAAAAAAAAAAAAAA&#10;AAAAAABbQ29udGVudF9UeXBlc10ueG1sUEsBAi0AFAAGAAgAAAAhADj9If/WAAAAlAEAAAsAAAAA&#10;AAAAAAAAAAAAOwEAAF9yZWxzLy5yZWxzUEsBAi0AFAAGAAgAAAAhAHcTtq4OBAAAiAoAAA4AAAAA&#10;AAAAAAAAAAAAOgIAAGRycy9lMm9Eb2MueG1sUEsBAi0AFAAGAAgAAAAhAKomDr68AAAAIQEAABkA&#10;AAAAAAAAAAAAAAAAdAYAAGRycy9fcmVscy9lMm9Eb2MueG1sLnJlbHNQSwECLQAUAAYACAAAACEA&#10;PAQ2mOAAAAALAQAADwAAAAAAAAAAAAAAAABnBwAAZHJzL2Rvd25yZXYueG1sUEsBAi0ACgAAAAAA&#10;AAAhAB5gZuRvcwAAb3MAABQAAAAAAAAAAAAAAAAAdAgAAGRycy9tZWRpYS9pbWFnZTEucG5nUEsF&#10;BgAAAAAGAAYAfAEAABV8AAAAAA==&#10;">
                <v:shape id="Picture 247" o:spid="_x0000_s1027" type="#_x0000_t75" style="position:absolute;left:1471;top:260;width:9024;height:4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P38wgAAANwAAAAPAAAAZHJzL2Rvd25yZXYueG1sRI9Bi8Iw&#10;FITvC/6H8ARva6qCaDVKFURhvaxK8fhonm2xeSlNtPXfbwRhj8PMfMMs152pxJMaV1pWMBpGIIgz&#10;q0vOFVzOu+8ZCOeRNVaWScGLHKxXva8lxtq2/EvPk89FgLCLUUHhfR1L6bKCDLqhrYmDd7ONQR9k&#10;k0vdYBvgppLjKJpKgyWHhQJr2haU3U8PEyg/ybXl4ya9JpGZ7/0o1bZLlRr0u2QBwlPn/8Of9kEr&#10;mMzm8D4TjoBc/QEAAP//AwBQSwECLQAUAAYACAAAACEA2+H2y+4AAACFAQAAEwAAAAAAAAAAAAAA&#10;AAAAAAAAW0NvbnRlbnRfVHlwZXNdLnhtbFBLAQItABQABgAIAAAAIQBa9CxbvwAAABUBAAALAAAA&#10;AAAAAAAAAAAAAB8BAABfcmVscy8ucmVsc1BLAQItABQABgAIAAAAIQD6VP38wgAAANwAAAAPAAAA&#10;AAAAAAAAAAAAAAcCAABkcnMvZG93bnJldi54bWxQSwUGAAAAAAMAAwC3AAAA9gIAAAAA&#10;">
                  <v:imagedata r:id="rId83" o:title=""/>
                </v:shape>
                <v:rect id="Rectangle 246" o:spid="_x0000_s1028" style="position:absolute;left:1468;top:200;width:9029;height:4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tklwwAAANwAAAAPAAAAZHJzL2Rvd25yZXYueG1sRE9ba8Iw&#10;FH4f7D+EM9jLmKkTdO2Mog5BEPFW8PXQnKXF5qQ2mdZ/bx4Ge/z47uNpZ2txpdZXjhX0ewkI4sLp&#10;io2C/Lh8/wThA7LG2jEpuJOH6eT5aYyZdjfe0/UQjIgh7DNUUIbQZFL6oiSLvuca4sj9uNZiiLA1&#10;Urd4i+G2lh9JMpQWK44NJTa0KKk4H36tgvRNm9nibnan7ju/bOVmPlrv9kq9vnSzLxCBuvAv/nOv&#10;tIJBGufHM/EIyMkDAAD//wMAUEsBAi0AFAAGAAgAAAAhANvh9svuAAAAhQEAABMAAAAAAAAAAAAA&#10;AAAAAAAAAFtDb250ZW50X1R5cGVzXS54bWxQSwECLQAUAAYACAAAACEAWvQsW78AAAAVAQAACwAA&#10;AAAAAAAAAAAAAAAfAQAAX3JlbHMvLnJlbHNQSwECLQAUAAYACAAAACEAjwLZJc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rPr>
          <w:sz w:val="13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47" w:name="_bookmark59"/>
      <w:bookmarkStart w:id="148" w:name="_Toc104215624"/>
      <w:bookmarkEnd w:id="147"/>
      <w:r w:rsidRPr="005A2CBB">
        <w:rPr>
          <w:b/>
          <w:u w:val="single"/>
        </w:rPr>
        <w:lastRenderedPageBreak/>
        <w:t>Using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u w:val="single"/>
        </w:rPr>
        <w:t>a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u w:val="single"/>
        </w:rPr>
        <w:t>PLC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Tag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as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u w:val="single"/>
        </w:rPr>
        <w:t>an</w:t>
      </w:r>
      <w:r w:rsidRPr="005A2CBB">
        <w:rPr>
          <w:b/>
          <w:spacing w:val="-11"/>
          <w:u w:val="single"/>
        </w:rPr>
        <w:t xml:space="preserve"> </w:t>
      </w:r>
      <w:r w:rsidRPr="005A2CBB">
        <w:rPr>
          <w:b/>
          <w:u w:val="single"/>
        </w:rPr>
        <w:t>Operand</w:t>
      </w:r>
      <w:bookmarkEnd w:id="148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08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33415" cy="4300855"/>
                <wp:effectExtent l="0" t="0" r="0" b="0"/>
                <wp:wrapTopAndBottom/>
                <wp:docPr id="385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4300855"/>
                          <a:chOff x="1466" y="221"/>
                          <a:chExt cx="9029" cy="6773"/>
                        </a:xfrm>
                      </wpg:grpSpPr>
                      <pic:pic xmlns:pic="http://schemas.openxmlformats.org/drawingml/2006/picture">
                        <pic:nvPicPr>
                          <pic:cNvPr id="386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9020" cy="67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7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24" cy="67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1ED4C3" id="Group 242" o:spid="_x0000_s1026" style="position:absolute;margin-left:73.3pt;margin-top:11.05pt;width:451.45pt;height:338.65pt;z-index:-251641856;mso-wrap-distance-left:0;mso-wrap-distance-right:0;mso-position-horizontal-relative:page" coordorigin="1466,221" coordsize="9029,6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Od0XBAAAiAoAAA4AAABkcnMvZTJvRG9jLnhtbORW227jNhB9L9B/&#10;IPTu6GJZsoXYC1e2gwW2bdBtP4CWKIlYiVRJ2kpa9N87Q0qOc0E33T7WQBRSQw5n5pwz4u2Hh64l&#10;Z6Y0l2LthTeBR5goZMlFvfZ++/UwW3pEGypK2krB1t4j096Hzfff3Q59xiLZyLZkioATobOhX3uN&#10;MX3m+7poWEf1jeyZAGMlVUcNTFXtl4oO4L1r/SgIEn+QquyVLJjW8HbnjN7G+q8qVpifq0ozQ9q1&#10;B7EZ+1T2ecSnv7mlWa1o3/BiDIN+QxQd5QIOvbjaUUPJSfFXrjpeKKllZW4K2fmyqnjBbA6QTRi8&#10;yOZOyVNvc6mzoe4vZYLSvqjTN7stfjrfK8LLtTdfLjwiaAcg2XNJFEdYnqGvM1h1p/rP/b1yOcLw&#10;kyy+aDD7L+04r91ichx+lCU4pCcjbXkeKtWhC0icPFgUHi8osAdDCni5SOfzOIRgCrDF8yBYLhYO&#10;p6IBMHFfGCeJR8AcReFk2o/bV0G0cnuTNJ2j1aeZO9fGOsa2ue15kcHfWFUYvarq19kHu8xJMW90&#10;0r3LR0fVl1M/AwL01PAjb7l5tGSGEmFQ4nzPCyw1Tq4BgpwdQGDHYwGiGBOc1rldFLOy8BAh84aK&#10;mm11D0qAuoGD6ZVScmgYLTW+xio992KnzyI5trw/8LZF/HA85gxiekHGN8rmiL6TxaljwjjlKtZC&#10;+lLohvfaIypj3ZEBEdXHMrRkAUJ80gaPQ2pYNf0ZLbdBsIp+mOWLIJ/FQbqfbVdxOkuDfRoH8TLM&#10;w/wv3B3G2UkzKANtdz0fY4W3r6J9Uzpjk3GitOImZ2pbiOMTBGR5NYUIFMOSYKxaFb9AsWEdjI1i&#10;pmhwWEHlxvew+GKwZX6qLGKgQWZfVU4YpwCmVUDiFIA1QvkA/6HRoXaSNLH0uPAfmKG0uWOyIziA&#10;UkOgttT0DJV2qU1LMGghEXCbypTpNRirYLVf7pfxLI6SPYCx2822hzyeJYcwXezmuzzfhRMYDS9L&#10;JtDdf8fClla2vJzoqFV9zFvlMDrY3yh8/bTMR048hTHhN/23VLNwIACjHgAP7IDwbdIT32H2Pg7h&#10;l+mtrv65oT2DqqPba3Wnk7qRJqDaFvVtG9i4cuq/2jXff5Dysw04eSenEvhaW07ZYx3UI6fiC6eW&#10;Y2mnXj4R5t9zqhVkgA8PyNaS8AorlNEVpIH9vYaUZh03cH9oebf2lpdFNMPGthelZa6hvHVjEEIr&#10;kDz/EzJPyDuuHWX5CJ1FSRA+dAi4tMGgkeoPjwxwAVp7+vcTxW9Z+1EAxVdhHOONyU7iRYpdRV1b&#10;jtcWKgpwtfaMR9wwN+6WdeoVrxs4yfV0IbdwF6i4bTYYn4sK5IYTUJkd2euOFeZ4NcP71PXcrnq6&#10;QG7+Bg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FbPy9fhAAAACwEAAA8AAABkcnMv&#10;ZG93bnJldi54bWxMj0Frg0AQhe+F/odlCr01q9ZIta4hhLanUGhSKL1NdKISd1bcjZp/382pOT7m&#10;471v8tWsOzHSYFvDCsJFAIK4NFXLtYLv/fvTCwjrkCvsDJOCC1lYFfd3OWaVmfiLxp2rhS9hm6GC&#10;xrk+k9KWDWm0C9MT+9vRDBqdj0MtqwEnX647GQVBIjW27Bca7GnTUHnanbWCjwmn9XP4Nm5Px83l&#10;d7/8/NmGpNTjw7x+BeFodv8wXPW9OhTe6WDOXFnR+RwniUcVRFEI4goEcboEcVCQpGkMssjl7Q/F&#10;HwAAAP//AwBQSwMECgAAAAAAAAAhADPGhiaDIAQAgyAEABUAAABkcnMvbWVkaWEvaW1hZ2UxLmpw&#10;ZWf/2P/gABBKRklGAAEBAQBgAGAAAP/bAEMAAwICAwICAwMDAwQDAwQFCAUFBAQFCgcHBggMCgwM&#10;CwoLCw0OEhANDhEOCwsQFhARExQVFRUMDxcYFhQYEhQVFP/bAEMBAwQEBQQFCQUFCRQNCw0UFBQU&#10;FBQUFBQUFBQUFBQUFBQUFBQUFBQUFBQUFBQUFBQUFBQUFBQUFBQUFBQUFBQUFP/AABEIAwAE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N8&#10;O/FM+L9Yt9J0O7tNS1S43eTai/ghL7VLN88siIMKpPLDpgZOBW7421Dxj8Oor6XxF4eurBLGSCG6&#10;KXlpceQ83nCNXEUzYJ+zzcHpt5xkZ+KPAnhm98YeKLXSdOCNezJM8aSNtDlInkKj/aIUgDuSB3r7&#10;p8KeKNI8b+NvGevTafcPpXjHxNbeLtOsbt4Y5XtrJr393Ohkz+8kmjXEZf5VkORhd3VSouorpX/p&#10;f5mUpqPU5TxR8RdS8Da1PpPiSyutBv4AjTRX+1PKDoHXd83GQw/E460vhf4k3HjjWI9J8OCXX9Vk&#10;VnSx0tTczsqjLEImWIA5PHFcv+0rri/FH4T6f4vW00611WzP2TU4tMnmkjVJZvOgZjPK8hkLSTqw&#10;JIAVMHHC8D+yR4q1TQPEnivTrP4e3HxP0nW9FfT9X8PadcyQX0tq0sZLQGLMpKsELBFb5d2doBYK&#10;pS5Xa3Rv562+TfXoLn0v5r7rq/4HvU/iLWrTTPE+oXUDWNv4Zlgg1kXkiwS2MkzFYlkjchwWYEYx&#10;x3xXK/8AC99K/wCgzZ/+BK/41o/E74M+CfA3hb4wWn2671m106TwisV7rqw3OsaFDK0qzWbSLkJJ&#10;GiKpRMABUUj5a9P8VfDTwFZeNrDSIvh9NfeFW8W+HIvDetx+DrG00k2jzxq0f9pC5aXVUnhYljIj&#10;ncCSF7YwjzyUb7tL5vlv/wClad7PXZvWb5b+Sv8Am/017XV0eP8A/C99K/6DNn/4Er/jR/wvfSv+&#10;gzZ/+BK/412GmXehXEWlXn/CA+CElj+L/wDwhsajw1aMi6SwjLQMrIRIx2D99JvlXc+113GrXwt+&#10;F/gjRtP11tB8JXPjDVLD4jXmmazo9h4RtfEl1HpsbsttARczp9igdRLm6Qbi64LDywKiPvRUu6T+&#10;/k/Savvs99L1O0Lp9H+XN/8AIO3qtunC/wDC99K/6DNn/wCBK/40f8L30r/oM2f/AIEr/jXd+DNA&#10;8GW/in4DeGNO8C+HjoHjDUtetdROr6Na3WoS2seoXMcEbTt5hR40IHmRPuJVfnZVUV55qHw/0vWP&#10;2P5tStfDMXhGTRNOee41XVfD9vNBr0raiEja11VWE8dwqhkNs2UK/wAIHz1LlaLl0Ta+7f8Ard9r&#10;XZXK+dw6q343S/J+i89Cx/wvfSv+gzZ/+BK/40f8L30r/oM2f/gSv+NfKPhO18PXmq+X4m1TU9I0&#10;3yyftGk6bHfzb+MDypLiAYPOTv4wODnivCdMtfEcZ3T3ujR3Y+aWIRSzQB+rIHYKxXqoc4JxuPWt&#10;Yx5pKLdrmUnaLdr2Pt6bxH4gt/B6+LZdI1KLwqyhl1x7SQWJBbYCJ8bMFvl69eOtZunfEi51e2sb&#10;ixWW9t7+9/s60lt1Mi3F1hT5EZGQ8mHQ7BlvmHHIrlf2tPBXxH8R/F/xj4+8N22qah8ObvTlk07x&#10;FpsrDSv7I8tVFsJgRGoBBQ25O4sCNpJ59D+GsuqJ428VaH488MaD4A1bwnr3hjxwNH0FI4LGzt4Z&#10;IYLqYBHdAGt54pXO/qGJxyAqSVRrm0vbR7pXV7+iu35q3qSdlda+a2bsrW9W18mu5jf8LIudutNt&#10;lxoh26odp/0A+Z5eJ/8Anl8/yfNj5uOtZP8AwvfSv+gzZ/8AgSv+NaniDwHrvw+079qHU/FWgXWm&#10;6T4i1O2h0eS/zbQ6yZNXE6payniXdCjOWjLBV5OK77VvhF4D1T42fD/Udf0Cy8IaTqtzqsWleCta&#10;8L2umXiXUNvH9mik8mVI9Rtmn/1TyFTKzCNncOcZwblCMmt1drrte3q9LL77aX0kkpOK7tL0019N&#10;7v7r628t/wCF76V/0GbP/wACV/xqzpnxktta1G10/Tr6K/v7uVYLe1tpBJLNIxAVEVSSzEkAADJJ&#10;rsX8OeGNKstW1XU/hi9v4p0j4eavqEjeLfBVjocV5PFfW32W5GmwyyIjJukQsVQSKMHcpIrjLfTI&#10;9T/Zet/HNj4as/BWs6DbjWJtWvPC1mLPW7s6mDE9lqMW2SCZcMn2Tb5ezACKMNV+6mnJ6dX5c0l/&#10;7a9N9tN2o1ei3ei9bJ/+3L5X8k2XPxusLK5lt7jVLaC4icxyRSzKrIwOCpBOQQeMGtbwb8RJfiD4&#10;jtNB8PXVtqer3Qcw2sd3GrPsRnblmA4VWPXtXsHhv9m/Tta+LEPittLs/EHgf4ha59vaxg8IQau0&#10;dtdWcVwzXN/M6NpyB55PLaAby3J3EKo5z9nfwSvhvW/hDP4L8J6bqPhaS31z/hI/E8ulwy3VtqCN&#10;PGkMl4R5kBVfIVIwyiQSE7XycQ24L3171tV2dru/l09dNClaesNunmm2lbz0vbtqrnlH/C99K/6D&#10;Nn/4Er/jW54J8f3HxG8S2vh/w5c22qaxcrI8NrHdxKziONpHOWYDhEY9e1T/AAI0HwzdaJ+zvoF9&#10;4K8ManaeL9O8Q/25c32kQy3d2IJLoQgXBHmRFOMPEyP8qjdhVAg+G3hnw58Qdc/Z88Qav4U8O/a9&#10;f0rxSmpW1po9tb2lz9ljuDbs1uiCMumRhyu47FJJIBrSa5HNfy83/kql+sRLX+v6/q3nbD/4XvpX&#10;/QZs/wDwJX/Guo0fxH4g8Q6xDpOlaTqWp6rNZpqMVjZ2sks72rgFJ1RQWMZDKQ4G07hzzVT4HaR4&#10;efTv2Y/D9x4O8L31t41/taDXbu+0S2uLu7jju50jAmkRmjKhuHjKv8qgsQqgbPwj8PXnxI+C0mta&#10;LYXWrazbfD3xJ4Jmt7OJppZJLeeGazjVFXLMYbnAAyTsokuXn68vN/5Kn/7dypeuwR95pei+9/5K&#10;T+S76YHir4jXXgXV20rxIs3h7VFRZGstVU20wVuVYo+GwexxzWR/wvfSv+gzZ/8AgSv+Ndb4I8Ja&#10;dB4d+B/gX4q2kE/juxGuXmk+G9ecB41aBG02zu43KlFluFJSGQjdwhGH21W8N/D7w5deIfg1J8Q/&#10;CeiaH8Tr+x115vDNzpcGlxX88W7+yRd2CJFHGZJd6KCi+dsQHdmpel+trvTrvou8lZprv5AveSe1&#10;+/5vtF7pnN/8L30r/oM2f/gSv+NH/C99K/6DNn/4Er/jVLS/hL4x8a/Cz4n2Wv8Aw1tLb4mNFod3&#10;pumWHhy3sdQS0+13Mc0wtYY0MAPyByETKKjNkEMe9+MugeG/hlqf7RWqaL4N8KG60OfwtHpS3Oi2&#10;t1bWRuLdhM0UTIYjvyScqyk4YgkKRfLq032/FxX5ys+zTQ7XbS6L+v8AP0OP/wCF76V/0GbP/wAC&#10;V/xo/wCF76V/0GbP/wACV/xrpfjr4R8GzR/HjSH8LaD4e0fwpqnhy5sLnR9KhgubUXjg3f71V8x0&#10;YTNiJmKJtQIqhQK7vxV8NPAVl42sNIi+H0194Vbxb4ci8N63H4OsbTSTaPPGrR/2kLlpdVSeFiWM&#10;iOdwJIXsQg5uK/maX38v/wAlp3s/nnKSV7dFf8/8te116nkMfxz02aRY49XtHdiFVVuFJJPQAZqx&#10;qnxit9D1K607Ur2LT9QtZWhuLS6kEUsMinDI6NgqwIIIIyKn1DU9Ij0K/wDEy+G/CehXPhP4s22j&#10;WE9poVnBHDp5SYNHMTH++A8pW3zF2BBYMD09Hj8EXfjX9oX4x6T4h+HxstR1HxHEumeLZ/BVnf2N&#10;nYedctvuoHEZWCZFOb5DvJUEycDOKlzRUkt/8oNf+l6+jtd2T1kuS9/61mn/AOk/ir2V2vO7j4nS&#10;2eo2Gnzs8F/qEcMtnayArLcpKAYWjU8uHBG0jO7Ixmodc+LSeGdWutL1i5XSdTtX8u4sr5vJmhb+&#10;66NhlPsRW/8ACvSdJn8I/D3416xdxyaX8LtO1TR9RvbOL7Sr3NtOo0sRRu0Ycn7cjKC67hDywqaz&#10;0Pwt8aPjT8HfiMBJ4t0rxNpd94c1aXxFpsMb3Ws2lhJHE80PmTIsswNu6DexLLkHPAuWmq838tXH&#10;0bstH1lGwkt7/wBNfEvlq79k7nLaT8YYNe1O107TLyPUdQupFht7S0cSyzOTgKiLksSegAzVZ/jp&#10;pkbFW1i0VgcEG4UEH867n4NeD2+DHiD9k86t4c0/wz4n1PVNYtdWbU9MgS9YNPH5CymRN6SAMgTO&#10;HUPhcBsHB+HvgTWLzStLubT4b6VrXji68draeONO1Lwnal9K00pGbdWtWh22NvIjTO1xHHGSV5f5&#10;RV8t3Zen4xX3e9dsm9ouT8vym/8A23Tu2jD/AOF76V/0GbP/AMCV/wAaP+F76V/0GbP/AMCV/wAa&#10;6HwlpHgbwpY2H/CL+GvC/iDSNR+NE3hy21HVdMg1RpNHItysKSTK4KMOj8sAxKsCzE1Nd+F2i/Em&#10;00zSLDRfCvhu8sfi9ceENPuv7PSCEaesQKQ3LR7ZLo7ohhpXaRmcjeN3Epc1rdbfjyf/ACyP3Pyu&#10;5Wje72v+HP8A/IP70U9J+MMGvana6dpl5HqOoXUiw29paOJZZnJwFRFyWJPQAZrUl8e3MPgpfFz3&#10;Funh06i2ki+N1Ht+1iMSGLbu3Z2EHOMe9eleH/Btl8Mvif8As/a5c6TBpXiC+8T6lod5fan4LsfD&#10;sl3APL8lvscZeNG3sRHMoSRlcDoRnxvQ/Afh7UfCvhSf4s+H7LwvcXfxYbT9dml0qLR5YrM2MDiG&#10;QRpF5EJ3BjjaAHZ+Cc0U/wB58PkvvlBflP7+/UfupuXT79FP9YaeX4R/8L30r/oM2f8A4Er/AI1d&#10;0b4tp4jv1sdJuV1S9ZHkW2sm86QqiF3YKuThVVmJ7AEngVt3Pw8t59T8Dn4jeAdC8K+J5vizbaXp&#10;emRaHb6aNQ0VmXzlNvHGq3NureUFncPneRvYE5r2Xi/RvDEFx43fw34e0Q+Dfizb6NbyaNpMFkya&#10;U0U6zQSPGgeYFI87pS7ZJOeaUU5qNuv68n5e0V15NXG1y38r/gpv8eR29Uypp/xKn1bQ9T1qx8y8&#10;0fTNgv8AUbdTJb2m87U82QfKm48DcRk9K6TRR438S6HBrWkeFNf1XR50MkWoWWmTzW8iAkFlkVSp&#10;AIPIPY1zEg8Q+Cvg3+1P8L73U7qXw34Re0i0nTpG/dQxyasHEijAyXUo2T68cV5j8Eh/wpj4E+N/&#10;ixcxNHresh/CPhSTJVkllQm9ul7jy4SEVwfvORUKalTdSO1k189En6ysvK5XLZpN/acfkknf5Jt/&#10;I9e0nxhrGveGL/xJplhfaj4dsCy3mr2lu8tpbFQGYSTKCiYDKTkjAI9afdeKdcsvCEPiy40zULfw&#10;tNjy9cltpFsny20bZyNhywI4PXitv4Dia+tv2fPFdiCPhx4Y8Oa9a+KLtSPslhOVuDOt1gbUaVZL&#10;cqH5cFMZxmvPvAPh3VfD37Nnxa1LVdH8QeGLnVPDVlFH4r8Q3q3el6tbiVGgsrEeWgWQxCNBiWfa&#10;I2G1O1Vf3fP/AHU/wcl9z5brrZ6KWl84e/y362/G34xvr521XTprrxTrll4Qh8WXGmahb+FpseXr&#10;kttItk+W2jbORsOWBHB68UyTxhrEPg6PxbJYXyeFZG2JrrW7ixZt5TAnxsJ3ArjPUEdaxLf4ZeNv&#10;gf8AsteJfFWu6L4g8ReJfiBocFhCEtJ7uz0PQ08tlmupwCiOUjjWOIt+7QKTjlR3eteYdP8AGPjd&#10;1ZfhVffBi30jTL0sDZG8CwxpZoRhftC3KSkxjDKQxIGaqp7nP/d/Plk7evupX7trdaun77in1/zi&#10;r/8Akzfor7PTktR+JU+j6LpmsX/mWOkapvNhf3KmOC72HD+VIcLJtJAO0nBPNadp4j8QahoWm61a&#10;6TqVzo2p3K2djqMNrI9vdzs5RYopANruWUqFUkkgjGRXnPx+8caz8Sv2YfgLrfi/V7nVr6fVdcin&#10;vLhsuIkltkAGBgAKMAAV6n+1PoulrH428fv4XTwyfDN3oQ+H/imG+neDW7fapWGFHdoJI0iHmDyE&#10;TZt+csSxZ6Kzlte3otPx1Vu9na9rNauKtu0/vTa+7TV9NL2vdYelfEG912fVINNin1CbSoZLnUI7&#10;SNpWs4oziSSYLny1U9WbAHetnwnfeLfHulf2p4Z8O614i03zDF9s0mwmuod4xld8akZGRkZ7ir+i&#10;69q2jfGb446HpWo3MHgHxX4E1Xxta6cr/uZpLzT45PNPAJwXdRngbfWvnv8AZO0+28DjxZ8aNYs1&#10;udN8DWgOlxTA7LnWZ/ktExjkJ80rY5XYp71mm18ataKb9btNet1ZK+rt3sU1eKlDrKy9LRaf3Su9&#10;NFc9s0PxD4h8UXGsW+jaPqerT6MxTU4rG0kmaxYFgRMFBMZyj8Nj7rehqPTfFOuaz4VuvE+n6ZqF&#10;94atN32jWba2kks4duC2+ZQUXGRnJ4yKo/s7r4g+IHw2+FM/hh7q/wBS0X4oHV/FcsD7pIEkETR3&#10;t1jkRbEuF8x/lyHGecVsfCrTXn+I/wATfGFnpWuWHh26sPEiaF4/nvVm8NadZSSzbY/J8sAOztJt&#10;T7QPmlVvJOckqN04yb3UW/ujGX3O7S9G9XoEbTats5JfJylH8LJ/NLzKum+Kdc1nwrdeJ9P0zUL7&#10;w1abvtGs21tJJZw7cFt8ygouMjOTxkUzSfGGsa94Yv8AxJplhfaj4dsCy3mr2lu8tpbFQGYSTKCi&#10;YDKTkjAI9axP2cPhl42+HnwgvPjRd6L4g8Uyy6Te6J4N0HTrSe+VUm8xbi6nCBlgtkLzMEbHmOzH&#10;AGGbufgOJr62/Z88V2II+HHhjw5r1r4ou1I+yWE5W4M63WBtRpVktyoflwUxnGaup7jmv5Vr5O0n&#10;r5e6r9nK26s5g+az73t5/Dt56u3flZyh+JU48MjxGfMHh43P2IavtP2Qz7d3leb9zft525zjnFWt&#10;P8b6pq3ha+8TWNpd3vhuxfy7vWLeF5LO3f5flkmA2KfnTgkfeHqK8+1jx5r3jb9gG5h1nVbnUbbR&#10;/HFjpumxTtlbW2TT5tkagcADP1PcmvUPiD4L8N+Nfg5pct74WWHwJ4e+GEF5onjuG+nWKPV9y+Za&#10;BQ/2dnluPMR4jGZtxJ3ABQqn7qm+zS++HPf8LW7vd9biruC7p/hPl/4N+y27cj/wvfSv+gzZ/wDg&#10;Sv8AjR/wvfSv+gzZ/wDgSv8AjXxvRQSfZH/C99K/6DNn/wCBK/40f8L30r/oM2f/AIEr/jXxvRQB&#10;9kf8L30r/oM2f/gSv+NH/C99K/6DNn/4Er/jXxvRQB9kf8L30r/oM2f/AIEr/jR/wvfSv+gzZ/8A&#10;gSv+NfG9FAH2R/wvfSv+gzZ/+BK/40f8L30r/oM2f/gSv+NfG9FAH2R/wvfSv+gzZ/8AgSv+NH/C&#10;99K/6DNn/wCBK/418b0UAfZH/C99K/6DNn/4Er/jR/wvfSv+gzZ/+BK/418b0UAfZH/C99K/6DNn&#10;/wCBK/40f8L30r/oM2f/AIEr/jXxvRQB9kf8L30r/oM2f/gSv+NH/C99K/6DNn/4Er/jXxvRQB9k&#10;f8L30r/oM2f/AIEr/jR/wvfSv+gzZ/8AgSv+NfG9FAH2R/wvfSv+gzZ/+BK/40f8L30r/oM2f/gS&#10;v+NfG9FAH2R/wvfSv+gzZ/8AgSv+NH/C99K/6DNn/wCBK/418b0UAfZH/C99K/6DNn/4Er/jR/wv&#10;fSv+gzZ/+BK/418b0UAfZH/C99K/6DNn/wCBK/40f8L30r/oM2f/AIEr/jXxvRQB9kf8L30r/oM2&#10;f/gSv+NH/C99K/6DNn/4Er/jXxvRQB9kf8L30r/oM2f/AIEr/jR/wvfSv+gzZ/8AgSv+NfG9FAH2&#10;R/wvfSv+gzZ/+BK/40f8L30r/oM2f/gSv+NfG9FAH2R/wvfSv+gzZ/8AgSv+NH/C99K/6DNn/wCB&#10;K/418b0UAfZH/C99K/6DNn/4Er/jR/wvfSv+gzZ/+BK/418b0UAfZH/C99K/6DNn/wCBK/40f8L3&#10;0r/oM2f/AIEr/jXxvRQB9kf8L30r/oM2f/gSv+NH/C99K/6DNn/4Er/jXxvRQB9kf8L30r/oM2f/&#10;AIEr/jR/wvfSv+gzZ/8AgSv+NfG9FAH2R/wvfSv+gzZ/+BK/40f8L30r/oM2f/gSv+NfG9FAH2R/&#10;wvfSv+gzZ/8AgSv+NH/C99K/6DNn/wCBK/418b0UAfZH/C99K/6DNn/4Er/jR/wvfSv+gzZ/+BK/&#10;418b0UAfZH/C99K/6DNn/wCBK/40f8L30r/oM2f/AIEr/jXxvRQB9kf8L30r/oM2f/gSv+NH/C99&#10;K/6DNn/4Er/jXxvRQB9kf8L30r/oM2f/AIEr/jR/wvfSv+gzZ/8AgSv+NfG9FAH2R/wvfSv+gzZ/&#10;+BK/40f8L30r/oM2f/gSv+NfG9FAH2R/wvfSv+gzZ/8AgSv+NH/C99K/6DNn/wCBK/418b0UAfZH&#10;/C99K/6DNn/4Er/jR/wvfSv+gzZ/+BK/418b0UAfZH/C99K/6DNn/wCBK/40f8L30r/oM2f/AIEr&#10;/jXxvRQB9kf8L30r/oM2f/gSv+NH/C99K/6DNn/4Er/jXzxpPwN8Ra3pVlqNtqngxba7hS4iFz44&#10;0WCUK6hhvjku1dGwRlWAYHggEYrkfEnh668Ka1c6Vey2M9zb7d8mm6hBfQHcoYbZ4HeN+GGdrHBy&#10;DgggAH6D/Czwr48+Nnh+41zwTpSa/pVvdNZS3MOoWyBZlRHKYeRTkLIh6Y+auO+IHje8+Fvi6/8A&#10;C/iqe30fXrHy/tNlLdxO0e+NZEyVYg5R1PB717Wrfs0v+w8GU/ClvH5+HWQQdMOqnUv7M/7+/aPO&#10;/wCB7/evgr9rb4v6N8ev2g/Ffjvw/bX1npGq/ZPIh1KNEuF8q0hhbcqO6j5o2Iwx4I6dKAPpzxVq&#10;ev8AguTw0uq2/lf8JJbRXWjvFKsq36SBdoiKEhm+ZQVHILDjkZo/EPxhe/CnxNL4e8U3NrpWtQxR&#10;zS2b3kTPEHUMobaxwcEcHmuo+APxu8G/ssfCnwT4Z8d+L/8AhJ9U8QyLrGnnSo4L+PwRBPA4juUd&#10;lfMrebuaNcgAsdpz+9+MP2gvBGoeAfixrmn6l4ntPGk08gvk8Q2d0LhdQjmHmJMzZJDsGyykkg55&#10;IwSAL4U+HHxR8IeJdM1uy+HPjNbvT7hLiL/inL0DcpyAf3XT19q9Sn8RfEeT4n2viuP4K+MLeys4&#10;fs9rpMej3oWGIRMgUP8AZ/V2YnbySa/T2it6depSVovrciUIy1Z+XPivUfiD4g+Fh8F2/wAG/HkM&#10;TGF/tN7p17crCyNuJhj+yr5e4ls8ng4ryH/hSvxI/wCib+M//Ccvf/jVftJRU1KsqrTmOMVHRH4t&#10;/wDClfiR/wBE38Z/+E5e/wDxqj/hSvxI/wCib+M//Ccvf/jVftJRWRR+Lf8AwpX4kf8ARN/Gf/hO&#10;Xv8A8ao/4Ur8SP8Aom/jP/wnL3/41X7SUUAfi3/wpX4kf9E38Z/+E5e//GqP+FK/Ej/om/jP/wAJ&#10;y9/+NV+0lFAH4t/8KV+JH/RN/Gf/AITl7/8AGqP+FK/Ej/om/jP/AMJy9/8AjVftJRQB+Lf/AApX&#10;4kf9E38Z/wDhOXv/AMao/wCFK/Ej/om/jP8A8Jy9/wDjVftJRQB+Lf8AwpX4kf8ARN/Gf/hOXv8A&#10;8ao/4Ur8SP8Aom/jP/wnL3/41X7SUUAfi3/wpX4kf9E38Z/+E5e//GqP+FK/Ej/om/jP/wAJy9/+&#10;NV+0lFAH4t/8KV+JH/RN/Gf/AITl7/8AGqP+FK/Ej/om/jP/AMJy9/8AjVftJRQB+Lf/AApX4kf9&#10;E38Z/wDhOXv/AMao/wCFK/Ej/om/jP8A8Jy9/wDjVftJRQB+Lf8AwpX4kf8ARN/Gf/hOXv8A8ao/&#10;4Ur8SP8Aom/jP/wnL3/41X7SUUAfi3/wpX4kf9E38Z/+E5e//GqP+FK/Ej/om/jP/wAJy9/+NV+0&#10;lFAH4t/8KV+JH/RN/Gf/AITl7/8AGqP+FK/Ej/om/jP/AMJy9/8AjVftJRQB+Lf/AApX4kf9E38Z&#10;/wDhOXv/AMao/wCFK/Ej/om/jP8A8Jy9/wDjVftJRQB+Lf8AwpX4kf8ARN/Gf/hOXv8A8ao/4Ur8&#10;SP8Aom/jP/wnL3/41X7SUUAfi3/wpX4kf9E38Z/+E5e//GqP+FK/Ej/om/jP/wAJy9/+NV+0lFAH&#10;4t/8KV+JH/RN/Gf/AITl7/8AGqP+FK/Ej/om/jP/AMJy9/8AjVftJRQB+Lf/AApX4kf9E38Z/wDh&#10;OXv/AMao/wCFK/Ej/om/jP8A8Jy9/wDjVftJRQB+Lf8AwpX4kf8ARN/Gf/hOXv8A8ao/4Ur8SP8A&#10;om/jP/wnL3/41X7SUUAfi3/wpX4kf9E38Z/+E5e//GqP+FK/Ej/om/jP/wAJy9/+NV+0lFAH4t/8&#10;KV+JH/RN/Gf/AITl7/8AGqP+FK/Ej/om/jP/AMJy9/8AjVftJRQB+Lf/AApX4kf9E38Z/wDhOXv/&#10;AMao/wCFK/Ej/om/jP8A8Jy9/wDjVftJRQB+Lf8AwpX4kf8ARN/Gf/hOXv8A8ao/4Ur8SP8Aom/j&#10;P/wnL3/41X7SUUAfi3/wpX4kf9E38Z/+E5e//GqP+FK/Ej/om/jP/wAJy9/+NV+0lFAH4t/8KV+J&#10;H/RN/Gf/AITl7/8AGqP+FK/Ej/om/jP/AMJy9/8AjVftJRQB+Lf/AApX4kf9E38Z/wDhOXv/AMao&#10;/wCFK/Ej/om/jP8A8Jy9/wDjVftJRQB+Lf8AwpX4kf8ARN/Gf/hOXv8A8ao/4Ur8SP8Aom/jP/wn&#10;L3/41X7SUUAfi3/wpX4kf9E38Z/+E5e//GqP+FK/Ej/om/jP/wAJy9/+NV+0lFAH4t/8KV+JH/RN&#10;/Gf/AITl7/8AGqP+FK/Ej/om/jP/AMJy9/8AjVftJRQB+Lf/AApX4kf9E38Z/wDhOXv/AMao/wCF&#10;K/Ej/om/jP8A8Jy9/wDjVftJRQB+Lf8AwpX4kf8ARN/Gf/hOXv8A8ao/4Ur8SP8Aom/jP/wnL3/4&#10;1X7SUUAfi3/wpX4kf9E38Z/+E5e//GqP+FK/Ej/om/jP/wAJy9/+NV+0lFAH4t/8KV+JH/RN/Gf/&#10;AITl7/8AGqP+FK/Ej/om/jP/AMJy9/8AjVftJRQB+Lf/AApX4kf9E38Z/wDhOXv/AMao/wCFK/Ej&#10;/om/jP8A8Jy9/wDjVftJRQB+Lf8AwpX4kf8ARN/Gf/hOXv8A8ao/4Ur8SP8Aom/jP/wnL3/41X7S&#10;UUAfi3/wpX4kf9E38Z/+E5e//GqP+FK/Ej/om/jP/wAJy9/+NV+0lFAH4t/8KV+JH/RN/Gf/AITl&#10;7/8AGqP+FK/Ej/om/jP/AMJy9/8AjVftJRQB+Lf/AApX4kf9E38Z/wDhOXv/AMao/wCFK/Ej/om/&#10;jP8A8Jy9/wDjVftJRQB+Lf8AwpX4kf8ARN/Gf/hOXv8A8ao/4Ur8SP8Aom/jP/wnL3/41X7SUUAf&#10;i3/wpX4kf9E38Z/+E5e//GqP+FK/Ej/om/jP/wAJy9/+NV+0lFAH4t/8KV+JH/RN/Gf/AITl7/8A&#10;GqP+FK/Ej/om/jP/AMJy9/8AjVftJRQB+Lf/AApX4kf9E38Z/wDhOXv/AMao/wCFK/Ej/om/jP8A&#10;8Jy9/wDjVftJRQB+Lf8AwpX4kf8ARN/Gf/hOXv8A8ao/4Ur8SP8Aom/jP/wnL3/41X7SUUAfi3/w&#10;pX4kf9E38Z/+E5e//GqP+FK/Ej/om/jP/wAJy9/+NV+0lFAH4t/8KV+JH/RN/Gf/AITl7/8AGqP+&#10;FK/Ej/om/jP/AMJy9/8AjVftJRQB+Lf/AApX4kf9E38Z/wDhOXv/AMao/wCFK/Ej/om/jP8A8Jy9&#10;/wDjVftJRQB+Lf8AwpX4kf8ARN/Gf/hOXv8A8ao/4Ur8SP8Aom/jP/wnL3/41X7SUUAfi3/wpX4k&#10;f9E38Z/+E5e//GqP+FK/Ej/om/jP/wAJy9/+NV+0lFAH4t/8KV+JH/RN/Gf/AITl7/8AGqP+FK/E&#10;j/om/jP/AMJy9/8AjVftJRQB+Lf/AApX4kf9E38Z/wDhOXv/AMao/wCFK/Ej/om/jP8A8Jy9/wDj&#10;VftJRQB+Lf8AwpX4kf8ARN/Gf/hOXv8A8ao/4Ur8SP8Aom/jP/wnL3/41X7SUUAfi3/wpX4kf9E3&#10;8Z/+E5e//GqP+FK/Ej/om/jP/wAJy9/+NV+0lFAH4t/8KV+JH/RN/Gf/AITl7/8AGqP+FK/Ej/om&#10;/jP/AMJy9/8AjVftJRQB+Lf/AApX4kf9E38Z/wDhOXv/AMao/wCFK/Ej/om/jP8A8Jy9/wDjVftJ&#10;RQB+Lf8AwpX4kf8ARN/Gf/hOXv8A8ao/4Ur8SP8Aom/jP/wnL3/41X7SUUAfi3/wpX4kf9E38Z/+&#10;E5e//GqP+FK/Ej/om/jP/wAJy9/+NV+0lFAH4t/8KV+JH/RN/Gf/AITl7/8AGqP+FK/Ej/om/jP/&#10;AMJy9/8AjVftJRQB+Lf/AApX4kf9E38Z/wDhOXv/AMao/wCFK/Ej/om/jP8A8Jy9/wDjVftJRQB+&#10;Lf8AwpX4kf8ARN/Gf/hOXv8A8ao/4Ur8SP8Aom/jP/wnL3/41X7SUUAfi3/wpX4kf9E38Z/+E5e/&#10;/GqP+FK/Ej/om/jP/wAJy9/+NV+0lFAH4t/8KV+JH/RN/Gf/AITl7/8AGqP+FK/Ej/om/jP/AMJy&#10;9/8AjVftJRQB+Lf/AApX4kf9E38Z/wDhOXv/AMao/wCFK/Ej/om/jP8A8Jy9/wDjVftJRQB+Lf8A&#10;wpX4kf8ARN/Gf/hOXv8A8ao/4Ur8SP8Aom/jP/wnL3/41X7SUUAFeS/tCQ6vfxeBtM0YzPPqGv8A&#10;ky20Wu3ejLcRixu5Nj3VqrSqoMatgKclADxyPWqr3WnWl9Nay3NrDcS2kvnW7yxhmhk2sm9Cfutt&#10;d1yOcMR0JpWuUna/o196seEQ+NPHfwyt9V07UrrS9Xs/CvhhNbvfP8+e6neSS8Edut0zLlIlgjDX&#10;EkbO4RmZdz5W9r/jbX9Mju9F8UL4W8VXMN1oN1FLaafJHAiXWorB80Ek0p3oUMkcofBIB2DZ83s4&#10;0yzF7PeC0gF5PEsEtx5a+ZJGpYqjNjJUF3IB4G9vU1w+qfBnRYtFstG8L6fo3hDSBq9rqt/b6ZpS&#10;RG6MEqTKF8tkVGLxRguyv8oIwCQw0T99OXdX+/X8Pnp5idunl+S/PX7/ACRyPgj4t+PvE/jK+nm8&#10;KBPBMd1qFmLgJbJJC9s8iBjIL55JS7REGM2sRXePmITL1tS8a/EPU/gj/wAJda+JPDVldarHp95Y&#10;R2WkSzCzhnlQNG8jXWJm2yKvmKsf3XwoLDb65Z+AvDOn+KLrxLa+HdJtvEd0nl3Grw2MSXcy4A2v&#10;MF3sPlXgn+EelVLT4WeC7BdaW28IaDbrrYYaqItMhUX4JJInwv73JZid+fvH1rP7Nutl9+v33016&#10;Wt1YPdvz/r7tfW50FglzHY26Xs0VxeLGomlgiMUbvj5mVCzFQTnALMR6nrViq9hYW2lWNvZWVvFZ&#10;2dvGsUNvAgSOJFGFVVHAAAAAHAqxVPclbHhnjLSNf8TfH+a1sY573S7DRtNuZIf+Ew1HRY7dnurw&#10;PIsNqjJcMyxKCJNo+RRnBOKnxA8Wa/4i8TJB9q0e28O6T410nSfsLQSG+ml3W0/m+d5uwD95gReU&#10;TtUtv/hr1fxL8LvBnjTVLfU/EHhHQtd1K3QRw3mp6bDcTRKGLBVd1JABJIAPUk1YvPh94W1HxJF4&#10;iuvDWkXPiCJUWPVZrCJ7pAp3KBKV3AAgEc8GiHuyi30d/wDyZP8AJNfO+tkOp7/Ol1Vv/Jbfnr+H&#10;Vnk3hzxL4mv/ABl4XtdFn0Lw/odzrHiCO/06DSGP2r7Neunmb1mXbI6/MWwRvZmIbIUe8Vi3Xgnw&#10;7fCzFxoOmXAsrxtRtRLZxt5F0zMzTplflkLMzFxhiWJzya2qS2sN6yb73/NhXiWk65qU2rWfw7nv&#10;b2XULDWrie5upLiTzpNLh2XMBMhO5w3n20DEn59soOeRXttUk0XT49Wm1RbG2XU5oVt5b0QqJniU&#10;krGz4yVBZiATgFj61LTf9dd0/v8AlZsOn9en6/ekfOWifGXx5c6b4S0/wV4I0+S2h8N6Zq95ZWNt&#10;bRW+24D/ALqEy30Bto1ETgOI7gc8r8uG7zxJ8X9Z0TxHe6WtrYf8SvUVm1F3Vm2aQVgzMPnG1wZz&#10;ycqRbyccjHc3/wAMvB+qvoz3vhPQ7xtFCrpbXGnQubALtKiDK/usbVxtxjaPQVo3vhbRdSnvp7vS&#10;LC6mv7X7DdyTWyO1xb/N+5kJGXj+d/lOR8x45NaSld3Xd/ndflb0b7idm320/wAn/n62KngXXbnx&#10;P4Xs9XuUhQXxe4txDnH2dnYwE8n5jFsJ7ZJwBW/UVtbQ2dvFb28SQQRII44o1CqigYCgDgADjFS0&#10;na+gep5D8Z/G2q+B/ESalp0277D4P1/U1spnf7NNPAbJojIikbsbmGeoDtgjJqvN45+I1nP4n0hl&#10;0LUdYsrHTtVtp7DTLgpBBcTzpMrQG4L3LxJbsw2PEZM4Cg4B9W1Pw/petFjqOm2d+Wt5bQm5gSTM&#10;Eu3zYjuB+R9i7l6NtGQcCqev+BfDfiq3uYNb8PaVrEF1HFFPFf2UU6ypGzPErh1IYIzMyg9CxIxk&#10;0vspf1u3+q+7RottNJdf+G/S/wB55L4u+MXjGS08G2Xgayt/E2p6xptxqMt+mlrHG4haJHRbW6v7&#10;V4julGQZXePbgoc5Wx4s+IHxAu5ddttKbRfDDaZ4Qg125S9tH1C4iupRdAxIyTJGVQ24+fDA4PBD&#10;fL6TrPw08IeI9CsNE1bwpomqaNp+0WenXmnQzW9ttXavlxspVML8owBgcVspo2nx3E062Nss80CW&#10;skohUM8KFikbHGSq73wp4G9sdTU1FzQlFPV319b2+66+6/Vii0mm12/NX/BP7zL8ASatP4K0WXXL&#10;221HVJbWOSe5tLZreNywyCI2kkIOCAfmOTk8ZwOgrP0Hw9pXhXSbfS9F02z0fTLcEQ2VhAkEMYJJ&#10;O1EAAySTwOpNaFazalJySsmZQTjFJ7nmvxBRvEPxE8MeFb7VL/StEv7G9u2XTb6WxmvbiJoNkQnh&#10;ZJVCo8khVGBbbzlVYHkNP8ZeJtFdfDXhvU7bUoX8Xy+H7HVtfMt+Y7ddOe5cMyyI8zwzJJD877iI&#10;yrtuy49k8S+FdE8Z6U+meINHsNd012V2s9StUuIWYHKko4IJB6cUtl4W0XTbLTLO00iwtbPSyGsL&#10;eC2RI7Q7GTMSgYj+V3X5ccMR0JqI6b/8Pqnf5L3fTqaX3/q2jX56+vTa3zr4o8dajqVp/bet2Gka&#10;nqWl+FvGVtcWz2rGwvGtLu1i+aF3Y+XJ5IJQucBiNx612OqfE3xhp+vazLaLoMXhnRfEGlaI9k9n&#10;Mbq4S7SyBZZRMEiMbXZI/duGCgfLjcfVZfB2gTxSxyaHpskcsdzFIj2kZDpcMHuFIxyJWAZx/GRl&#10;smp5PDmkyi4D6XZOLi4iupg1uh82aPZ5cjccunlR7WPI8tcY2jFxaXLfp/8AJX/JtfMqTT0W2v3O&#10;1vuseT/Dv4pePvGfj6cTeF1g8Em+vtPF2Utke3e3keMMZBfPJKWaIgxm1iK7/vEJl/aawrPwF4Z0&#10;/wAUXXiW18O6TbeI7pPLuNXhsYku5lwBteYLvYfKvBP8I9K3aj7KXYh/E2FfO+sXE9z8P/F/xAl8&#10;TaxbeL9H1C/htLOHVporOCWG5eO1sWsw4gl80eUuXjZ388MrAmMr9EVz938PfCuoeKbfxLdeGtHu&#10;fEduAsOsTWET3kQAIAWYrvGASOD3PrQviT/r+v67pu/9d/L+vuvZrzjUPij4rtfFviN1k0P+wND1&#10;zTtIl0z7JK1/cC6itDvWbzgiFXuWIHlNvCYyp+asnRPFniZNZ0+TxPJovidW8aX2nWXl6O0U9ikN&#10;nePuiYzON58pUBAB2tICWLZHouk/CLQLLx3rfi6907TdT1u9vlvLO+nsIzc2Ci0ht2jjmOWAPkli&#10;Rt++RjjJ3oPBPh221mfV4dB0yLVridbma/SzjE8kqxtGsjSBdxYRu6BichWYdCRSSaS11t9z91/g&#10;0/vtsDta39bNfm0/Ox423xr8XaZ4Lm8RXcvhu/TU/Cd94m0qzsoJkeyMEUcixTsZm+0J++VWkQQ4&#10;Zfu/ONuxN45+I1nP4n0hl0LUdYsrHTtVtp7DTLgpBBcTzpMrQG4L3LxJbsw2PEZM4Cg4B9Dsfht4&#10;R0yTWpLPwtotpJrYYao0GnQob8Nu3Cchf3ud7Z3ZzuPqan1/wL4b8VW9zBrfh7StYguo4op4r+yi&#10;nWVI2Z4lcOpDBGZmUHoWJGMmqlZ7L+r/APDK+7t0uPS3n/w3+T021DwRrq+JvCWlaot9DqX2mBXa&#10;6gs5LNJG6MRBKzPFyCNjkspGDyK3Krabptno2nW1hp9rBY2NrGsMFrbRiOKGNRhURVACqAAABwKs&#10;05WbdiFe2p5h+0XoyXvws13Uk1DWNNvtLs5bi1n0jV7uwKvgct5EieYOOA+4DnA5Nc/D4u1vwfe6&#10;nb6TdWH/AAivh7WrTRJtP1y4u77Vbt7kwEyreTXDFebpdkbpJuEeAyBhs9n1DT7XVrKazvraG8tJ&#10;1KS29xGJI5FPUMp4I9jWXeeBfDeo+JrTxHdeHtKufENonl22rzWUb3cKfN8qSld6j5m4B/iPqaUd&#10;H5f8N+l1879BvVP+v+G/rued6L8TfEmo65pt7cTaGPDmra1e6FBpMcEi6jbvB9oHmvMZSkhJtmLR&#10;CJNiv99tnzYHwh8Xa5ofhn4SadcT2em+Fr7w9p8MMr6VPdSXl0YDui+0JKsdqQBGV81GEm4hTu4H&#10;sdt4F8NWfie58SW/h7SoPEV1H5U+rx2US3cqYA2vMF3sMKowT/CPSq9v8NfCFprenaxB4V0SHV9O&#10;gFrZahHp0K3FrCFKiOKQLuRArMAqkDDEd6I6LXy/C/377v8AQcnfmt/X9aL5d2dJRRRSEfP/AMQN&#10;e8QWHifxHoOn6rqAu7O6XxVBGkjgmxitRm23bvuPcxsCv3cMVIx1yrP4latp+u+ONZ0i10y7vb+5&#10;0j+z7zUI3Zjb3GqzaesZdWB8kJCZkVeA0ztzuxX0PJoWmzam+pSafavqL25tGu2gUytBu3eUXxnZ&#10;nnbnGecVStvBHh2ytore30DS4LeGO3hjiis41RI4HMkCABcBY3JZAOFJJGDRHRq/kvlpf52SV/Ub&#10;d1/Xe/6y/DseWJ8SvHB1RvCb3nhxPEn/AAkR0ZdaOmzizMY01b7d9k+07y5DeXt8/HBfttrH+G3i&#10;zxNJ4V8L+HdAv9B07Ur/APtvU5tT1K1lu7V1h1BlMcMaTRFsmcNvL/Kqj5W3ZX2nW/AnhrxNY31l&#10;rHh7StVs76Zbi7t76yimjuJVVVWSRWUhmCogBOSAqjsKr6r8M/B+vaDa6JqfhTRNR0W1k86DTrvT&#10;oZbeF+fmSNlKqfmbkDPzH1o6L5fla/3622ezFpzX/rf+l5HmFx8c/El9odm2laXpsms6rpVnq2mW&#10;4Z5o5UKTSXS5DIXAEGEcY5njJB5B9M8AeLz450++1aBoJNHe8eLTZoc5lhQKrOxyRkyiUDGPlC98&#10;1tPoWmyahaX76daNfWcTwW1y0CmWCN9u9EbGVVtq5A4O0Z6CnaRo9h4f02307S7G203T7ddkNpZw&#10;rFFGvXCooAA57Cnpr/XX/JL735WT6W/rT/P9PO9yvNfjJrHiDSdR+Hw8Nxw3N/c6+0LWd3qEllb3&#10;Mf8AZ94xSWRI5TtBQOBsYFkXp1HpVV7rTrS+mtZbm1huJbSXzrd5YwzQybWTehP3W2u65HOGI6E0&#10;ik7J+aa+9WPnW5+KvxD0G98SWaaNb3HifUPFkemW1na3Y1O1soxpMFwRF9olsQ+7Y52b48M7kb8Y&#10;az4q8d+JtE/sXxXrGkW+l+KdM8EeJLySwmKvD50MlkVLCKWQBW2KxRZWK7iu8kbj7drXgbw34ksL&#10;+x1fw/peqWWoSpPeW17ZRzR3MihVV5FZSHYBEAJyQEX0FZXiz4Y6P4g8Caj4asLOx0VZtHudFs57&#10;ezTFjDNGEZY0G3CfKhKAqDsX0GGnZLul/wC2cv56mkHH2kXLbr9/+RQ8AeKtfvfEmp6H4gudJ1Ka&#10;KxtdUgvNGtZLeJYp2lUROryy7mHkkiQFQwb7i457+sTwr4K0DwRZzW2gaJpuixXEnn3C6baR26zS&#10;kAGRwgG5jgZJya26Hbp/X9fjuc8L297+v63/AACiiikWFFFFABRRRQAUUUUAFFFFABRRRQAUUUUA&#10;FFFFABRRRQAUUUUAFFFFABRRRQAUUUUAFFFFABRRRQAUUUUAFFFFABRRRQAUUUUAFFFFABXH+JPj&#10;J4A8G6rJpmv+OfDeh6lGqs9nqWr29vMoIyCUdwQCORxXYV4t+0p/yEPhB/2Pmn/+irihayjHu0vv&#10;aX6htGUuyb+5N/oeuaNrWn+ItLttS0q/ttT065TzILyzmWaGVf7yupIYe4NXa8P8deK/Eeu/GfUv&#10;Bdj4tl8B6Zpnhn+20vrW2tpZr2VpWRixuYpE8mEIpYIAxMq5cDivNPAniLWviP8AGL4Q+NdX1q+0&#10;WfUvBF7fz2dpBbi3YRz23mKgeJ38uUYkI3FwNu1l5yRak09lr+Cn/wDINA00n1at+PL/APJI+u6x&#10;rLxp4f1L+zfsmu6Zdf2kZVsfJvI3+1GPPmCLB+cpg7tucYOcV87fDb44+IvEPxf8EwJea/e+EPGW&#10;m6heW48QWmmQRkQhHSWzW1YzpGQxXbc5bDLyTmuU+EsMtxa/s8xQTtazPceJ1SdFDGNiJwGAIIJB&#10;5wRjik7pJ236dd2reuhN1dpP59Nr3Ps2qV1rWn2OoWVhc39tb318XFrayzKstwUXc/lqTlto5OM4&#10;HJrwD4QfF3xZ8QvFXh3wfd6h5WueF1vB41mitogJ5on+z28eCpEYnybgFMcR4GASK6f4qnH7QHwV&#10;/wCuusf+kdN6JSWqe3mu472unut/J9j2WivlXwD8TfHs+kfCbxPqni+bU4/E/iO40W90g6faxW3k&#10;AXYRwyxCUSgwoSQ4U9Ng5J5q58UeJPg5o/7QniTS9c1LU7+DxRBZiK6hs9lv58Nmv2wjykG+NJPl&#10;3usWEUuPvMVH3nb1++8Vb58y1/pU1b+unva/+Ss+z6K+UvEPxW+KHgTwf43F6dQtUjl0mPS9Z8Ut&#10;pD31iLu4FvNJLFYOYvLTmSNnUAncG3BcVX+IfxX8dfD3Uvivotj46OuyeG9B0q9sbq8sLMz29xcX&#10;TrIJxFGiOSm3A2oNjJxuy7PqkvP8Fdi6X9PxaS/M+taK+Yfjj8S/E/gTTdZ0rQ/FHinU/Enh7QH1&#10;+8u7PTtHW0RWaQp9rNxsJi/dFVS3HmBVYs0jEUSz6p4m/aK+GPic6zqFlJf+BrnUv7NtI7cwsQ9o&#10;726l4WfY5cbvm3jau1l5yk09emv4KT/9taE9PX/gxX/tyZ9PVSv9b07Srixt72/tbOe+m+z2kVxM&#10;qNcS7S2yME5dtqscDJwpPavlv4K/GH4oeMZfBvie7tNWvNF1971dQs799HhsLYqsrxpYiKT7Y0kb&#10;ReWyTBmI3kgFeMTRvFWueOrj9nLxXrvi8atdeI9fmvjorWtvCliy2l0ClvsVZNke8Rv5plJbYdyc&#10;hqs+ZRfdJ+V3b/PyBtWbXZv7lf8ArqfYGr6xYeH9MudS1S9ttN061Qyz3d3KsUUSDqzuxAUD1JqW&#10;xvrbU7K3vLO4iu7S4jWWG4gcPHIjDKsrDgggggjrXhX7Veo3GvxeEPh1Y6LeeI38R6gt3qWm6fJC&#10;k0mm2jJLOMzSRx4djCnzOuQ7YyeK8++H/wATfEPgP4f+HPBbJceGtU8PeO7Hwzc2l/8AZ5Zm0u4J&#10;ktlYq0iAtC6JlGPMZw1KHvu3mkvm0r+l5Jadn2Cfuq/k2/km/wAk/vXc+vaK+SfjD4w1f4g/CT9p&#10;iwbxBJJp/h26a0sxYx25CRJZQvNAzeW2R5jSbjnepBAZcYrq313xVeeOY/AkPxBv/DtjpPhBNcXX&#10;GtLF7rUZHkZSz77cwiGBVXcI41Y+YuXHeeZcvM+yfycXL8kU1Z282vmmo/mz6Lor5S8NfFzx98Um&#10;8PbPEMvhFb7wA/iKddNsbaRmu0uNiuhnSTEbrg7SD8pGCp5rc+FfxO8YX2q/CjU9f8R/2jZeNPDV&#10;3ql9pwsYYrezkhit3VoCi+bkiRtweRwSSVCDCi7b30tf8HJf+2P8BbtJbv8Ayi/ykvxPpGqGq69p&#10;mhGzGpajaaeby4W0tvtU6xefO2dsSbiNznBwo5ODxXzT8PfjZ4l8UfFnwbZwal4il8J+NdL1G6tZ&#10;dbs9LhCeUqPHPZLblplT5iNt2GOCuSxzXI/DqK/8M/CvwfJJq0mtNP8AFF7Qw6tY2UwtSNQukkeL&#10;EAKSP94vncpJ2bAcUJNuKel7fjJR/AmUkoyktbX/APSXL9D7Tor5WvvjF40Gha946TxKYJNL8ajw&#10;5H4IFpbmCWH7UlsI3Zo/tH2h0fz1YSKuCvyFc5brvxN8fWWkeNvFaeL5ktvD3jqLRLbRk0+1+zz2&#10;jXVtGyTOYjITtmYKyMhHfdUwfPy262/Hl/8Ak0VL3b+Tt8/e/wDkWfVdFFFMAooooAKKKKACo5nd&#10;FURoHkd0jUM2BlmC8nB9fSpKmsYPtOpWEWM7rqEf+RFraioupFS2uiZX5XYp67I/huK1OoyWtvJe&#10;SeRaoXlKyzEHZGXEe1S7YRdxG5mVRlmAOPoni631fWtY0eSN7TVNNu54ZLV1YsIklZI5WO0BfNUL&#10;IqE7tjo/KujN6B8Y/Auoalbadc6Lq2oadqdqw2G31CaGFDuB3vCjBJiADgShkyRuV1yjeT+C5db1&#10;vxP4m1nVtSvp4zqV3bW9q95L5CwCX9yDbbjEkkaAIXjA3Dkgtvkk466xTxadOmlQs9bu/NpbTtv1&#10;vfyMYylzcr/pf5/hY6jVNUOmm1RLWe8muZfJjhgKBidjOeXZRjCN3rlPHfxGu/Bdg11/YySvEhkn&#10;srq+SC5Vf7yKAyyLjurHnI6hgO3ttP8A7Q8RaCMZEd07/wDkvMP61rfGH4b3HjrwRc6fp2sXOjai&#10;I3WJo7h0gnDDDRTop+ZGHGcEr1GRuVvkcwzLGYfFzp02uRJdNb+p6VehzYGUqCftdbWa/VNf1uji&#10;/A3jbT/H/hy01jTiyxzrloZMb4yCVIYD3U898VzeufE/VLb406D8OdI0C3vr3V7B72PUL3UTbQRF&#10;RKxRgsUjZKwsQQCM8HHU8r8Dfhfq/wANPERtde1W6utRl0kTrpv2pnttPR52PlIu4oXypLMBjJIX&#10;Iyzt8bXN3oH7TXhfxFZ2sN5LpuizTNFc3kdnF5YjvPMd5pPlRURmcluML71+jcLxo5vzSqJS9yo1&#10;q0uaN0ru60utdbfI+TzPGV8BhKVSsnCTcFJWu/eteyServorN9Nz0T4h654t+G3hO/12/wDDuk36&#10;WgT/AETTtZkaWVmdUVV8y2RcksPvMB71o+CfEyeM/COka6kBtV1C2S48hm3eWWGSucDODnnAz6Dp&#10;Xl/7QPxe1I+CLK31fRIdPtNf8uewvbPVYr+KVUkikDBoQRtbcmCSAd2RnBrrvgK274M+DW9dNhP/&#10;AI7XuZllsMLl1LEOCjKU2rxlzJpJf3pLe5xZXmdTGY+tRUpOEYxfvRcWpNvo4xe1nt1O9or5DvPG&#10;PhT4O+I/Gsmgnw1418RNZazqT+I9C8ifxBpbqWkeO/JDjylYqiyMyAYRDCQparXgr4/+ItI0bUvE&#10;Wv8Aii18ReF/DuvJZale6XcW2pR3FrcWcZiZbiC1t1cxXTKpKRqMSOrbigNfIRaav5J/e7ad9T7B&#10;pp282l8lf8unyPrKivkvxd8SfivovinRdCvfFvh7wrqraRZX0UWu6hBZQ6leSyyedbhfsU7XAjIj&#10;i2QyQyYYEsxcMPQ/jv8AECXwr498G6Vd/ET/AIVvoWoabqdxc6gI7M+bPC1qIU8y6ikRf9bJxgFu&#10;nUjCcuVXfdr/AMBvf8hdbej++1vzPcapatrWnaBaLdanf2unWzSJCJruZYkMjsFRNzEDczEKB1JI&#10;Ar5vg+JPxN1W0vdZjuri2v8ASvh/Y66fDEOnxMt3qE5vFLSbkMwUCFW8lGViQFyOQxZ/F3VorbU1&#10;8OfET/hYWjxXXh5R4h+z2beTNdakkFzabreJIjmEhtpXzI/M5blcV9vk63t+LX6f8O9DJ1EoOf8A&#10;Wyfz+JbH07RXx6/xr+KX9q+Mrq11/wAPT6lpY1dX8FvepPf26QmQW8sdjHZJN0WJyz3MiSLIdoBZ&#10;Au7438XWl94M8HanpHx4v9Y0uDxTaRat4htbjSkit45IWIWYx2wiRVYIQsgPMmG3EJtKf7xxS+1y&#10;/wDkzsv669GbTXJddub/AMlV3/X3n1LVPVNSh0m1e6uZ7a0tYleWe6vZxDDBGiM7yO5GFUKhJJ4H&#10;U1bU5UYbcMdfWuQ8e+MbDQoLiwuZLu2nuLOZY7m2Vz5RkikjV/3c0MmVYg/JJG3HyupwR6GAw08X&#10;iFShHm8jnq1FThzN2JNO+K3gnXYrqPRPH/grXdUitZ7qLS9N8QwT3M4iiaVwkaZYkKjE4HABJ4Fd&#10;NZ3K3tpBcICEmRZFDdQCMjNfLUPxVsvBdxcSXnivXtZgayurZrMjWikjS28kS5F14huocBnDfNA/&#10;T5drYZfffhT40sPH3gTS9W01Zo7coYClwoV1aM7DnBI6rkYPQjocgepmmT4nA01XnRcIN2u++9vw&#10;MqOIhVfKpXZ02nLs0+1XbtxEo27duOBxjauP++R9B0rCn8cW1p8QIPCs8JimubH7Zb3Bb5ZGDuGj&#10;xjggKGznnJ6Y53dOXZp9qu3biJRt27ccDjG1cf8AfI+g6V4Z+0t4i0zStV8IT2mouPFFhqKNFZ6e&#10;kc9yYmILbozIpwdoAycHJrysFShXqOE03o9ruzSunZb9vmViKkqUFOL6r56npvh34jWfiXxz4j8O&#10;WsDN/YqxCS8Dgo8jZ3pjHBX5R1OSW6Y566vAv2Q9Q0q/8F3cyalHdeIrmdp9RglZRcxtnBLLktgn&#10;uete+0Y6lChiJUoLRWWvWy1fzeo8NUlVpKct3r/wPkYNj430O+8Sjw4uv6M3iQW4updFgvGnvYIi&#10;qMGkhjRmQYljILAZDAjNakl1NZWVxd6jZ3FhbQz+T58kT+UymQJG+4qMBsr94AjPPTNeeeLvBfij&#10;SvH+u+JLqLUrHwonhC7W31KfUGhtEl+wQNmPdrSLER5UpLiCwwVJNxz5reY/DLxqmtW/iixXxSNc&#10;P9mRSfZx4lGpbcX9p83ljxPqgGM43fZ0xnHmrnZJ6dbC4aUL01Z+v+dyYymtz6brmtY8S69ZXltF&#10;p3gTxDrMD7XkurWKMx+WyKytGd53nkgg7cY6mulrqNZtILjwX4Ns2VZDPc2IZGGQRs5BFfD4ivXh&#10;jcPRp25JtqV+msUmvvenU9GMYunKT3X+TONtLx53aG4tLjT71I4pZbO6UCWISIGUNtJAODyM8EGr&#10;VeHeCvjjcfEWz1rSri/8I3ht7a3vIv7Bt9JS4jdb61XdutNev5AuHYHMKrkjMgOFf3Gvdq4d4dqM&#10;pc3naxzqXN0sVIdZ0u61nUNHtdVsrvV9OjhlvtPhmBntVlQPG0idQGVhhunbOarap4p0bRNY0rSL&#10;/U7e11fVQ7WGntuaa4VPvuFUHagPG9sLn5QS3FfJP7Zml6b8N/iX4Z8feB9W1DTPjnrdxDa2NhYs&#10;skWo2yKsLNdRP8ohCRqmTwxUgg7WZO//AGS9KtNWi8QeI/El5fal8Wjcrb+KBrSKl1ZTBf3caIvy&#10;rbFBmEphCuccggdUsNFUVXu7Nbdb/wCV+vyFza2PoO6XdPaHbnbKTnbnHyNz904/NevXnBzta8Xa&#10;V4d1HT7PUrpLJr4SeTLMQseU25UsTwTu4zwcYznAOjdLuntDtztlJztzj5G5+6cfmvXrzg+R/tHf&#10;C7xJ8SrHRV8OvZiS0M4mW6mMZO/ZtIwpz9w5+o684vLKOGxGKjSxc+SDvd9tHb8bEVpTjBuCuzcn&#10;/aL+HNte/ZZfE8CS7tuTBNsz/v7NuPfOK9DtrmG8t4ri3lSeCVBJHLGwZXUjIII4II5zXiPwh+Dt&#10;/D4LvPDPxG8MaBexrxBfWTb3mQ5BEg2qVkXtIhyR1wy7nyP2I9cl1H4e6/py3r6hpulazNbafO+R&#10;mDCsMA9ASScf7Rr0sbgMGqVWpg5N+zaTu1JSUr2aaStts/0ZlTqVLxVRb/ge4WvjXw9feKLzw1ba&#10;9plx4js4hPc6PFeRteQRkIQ7wht6riSPkjHzr6itqvgj4V+FjY/tp6x41b9oPwlrGm6rFBbRXFpq&#10;OmPqWtKzRpHp7QKNiMpt4Q8kSBnGzy9rSP5X2543v7nSvBev3tlk3ltp9xNDjrvWNiv6gV8ydZQ1&#10;n4o+FdA1FrC+1mCK7U4aJVaQqfQ7QcH61dh8baLdXGnw219FdSXxPlCE7sAA8t6DIxz3+hx5r8IP&#10;DUY+Ddrq2iWen6p4g1G2M5l1JmEbzMfm8xgCSAc8d9uMrncMv4dfCPxl4e8X2mqaxJp8sImaWb7L&#10;L3IPRdigDJ6DGB0oA9x1DVLPSYVmvruCziZtgkuJFjUtgnGSevB/KrVeZ/GbSzrdtZWia9Y2TLIk&#10;jWF9PHEGBJUShj83GWyOQQOBkYPeaBIJtHtm/tNdYJUhr5Nm2VsnJAT5QAcjA6Y5JOTQBY05dmn2&#10;q7duIlG3btxwOMbVx/3yPoOlc5L46NncrBd6Lru8xRzb9P8ADOtahDtdFdcTW1hJExwwztc4OQeQ&#10;RXR6cuzT7Vdu3ESjbt244HGNq4/75H0HSvJ/E3gq01TTdb8S+KPhh4J1bXhf6Fo1jb3NpY3H2g3M&#10;9tp0ck19Lp8ku0Md+DGxVQFHbHoYSnTqcyn5dTjxE5wceW9vK36nqTai0WuW+nSQuhudKg1aJ3jl&#10;hcRys6hJIpUSSNxtGVZQwyQQCMVerzXwf4003xj8IrjxrpOlyeHr7SYNB0u0sVmhkt0tLix02+WF&#10;UjgiVEjXUWhAVRxGGG3IVfSqwr0vZSsbUpua13PGtW/aGm0vRtT1L/hFpJLaxidvMN8irI6x79g+&#10;UsOO+3FUH/aI8Q6fZeEtU1XwJDZaH4luzbWV7FrazM4WdYZWEfkg/Izjhiuex71x3iDTIrr4Uaws&#10;13DYRXFxLE93cBzHCpt8F3CKzlVHJ2qxwOATxXd/FP4HahoXwN+C0194r8MJa+Hr+aR7mO8lkj1N&#10;ru8jntksysR81mRT1CgDLE7AzDvxFClScVbdJ9eqPByrH1cdCtKT+CpOPyjKx7VXmeo/GSSw02/v&#10;f7Bd4bWN23m7UK7Km7aPlJHHfGK9MrwTWJH074f6lfRLE0sU0jqJollQlYcgMjgqw45VgQehBFeO&#10;fSHXz/E/xNplj4f1PVfBDWGi61cx29ve/wBob873Cg7fKGMg7lDFdwBKkjmvTK8j8X/GXxTqnw1+&#10;E73OoxXJ8SXt1HqQls4GE4ivY1jwCmEKjoyYIIBzkA165QB4VrX7Tk2l694m0+Hwk93DoM8kVzc/&#10;2lHGCqCRtwVlyTtidtq5I2mtbwF+0JF47u7FItEa2t7i9+wPI1w2+KUxGQZRo1yMAd+/fpXg/wAR&#10;PP8ADXi7x/brqttBH4kubmCUR6VJqjxJllyDBcJ5b4kYYkU/TKnHQfALTorFtHs4L+41a4k8Q/bZ&#10;Jp9ObTyEFsUKiJ5GdsYzuHGM/wB019PiKGDUP3UVbki73d+blTl1/mutj5+lWxbm+e/xtWtpy30d&#10;7dvP/I+t68Pg/aRvZrFL0+DplsnlMK3JvD5ZkABKBvKxuAZTjrgj1r3CvnjwJ8RfDfw/+HVnZ65q&#10;9zavc3+oXA0uKykuIr2OOC0aQy4ilUKiqzEtG2ACeMZr5g+gPQvAPxd/4TbW/wCzm0k2BMLSrILj&#10;zMlSvGNq+vX2rvbpd09odudspOducfI3P3Tj8169ecHwTwX4w8O2PxWtI4pIraW6tWMVnp2n38kb&#10;Ru6qlwsjRFDCWB/fK3l8gghenvd0u6e0O3O2UnO3OPkbn7px+a9evOCASTzx2sLzTSLFEgLM7nAU&#10;DqSa5nX/AIjaXoGnPdyi42IRuEtvLF1OMDcvzMegVQSSQMYyRl/FW9sfskdnqMcV3YtC8ktrIxAL&#10;b0EbZUhlI/eFWBBDLuUhkBHgb6jq3i7xXY6DYNJq0IuobmO5bHmJFHKrlJ8YG8bcBgAsnDAL86p8&#10;XmGcYiON+oYRK+ib3ettUttOt/yP0jJeGsPicC8yxkmoK77Kyvo33dtNulrn1T4e1f8At7RbPUPs&#10;0tmbiMObebG+M91OCQcHuK0aaiLGoVQFUDAAGABXyFP418H+E9ROp+KtA8M658VE8VvBdQ+JL5bb&#10;WLaJ74JZyaaskMjvCsTxOojZEwrncX319lG/NGG9/wDgL9T85m1aU0rL8t3+h9f0V85eE/itrmpf&#10;EjS7Kbxf9p1661++0/U/AH2a2/4ldhGJ/KufljFwvEdu/myOY38/CqNyYsfHH4oav4V8W65aHxp/&#10;whP2DRI77w/YfZraX/hI71ml3wYljZ5NpSCPyYCkn77O75kwKScYy7/5X+fyuK3vOPb/ADt/Vz6F&#10;rJtfF2hX2oQ2NtrWnXF9MZxHbRXUbSOYX8ufaoOT5b/K+Pung4NeC61418dR6/4o1oeKbnT7HRvF&#10;OhaRH4dSxtWgaK6TTxcLLI0RlJzduVKupUjksMBebPxD8Q+CfCviRdE1D7EEtPH+rL+5jkxdW2pj&#10;yJPmU/d82T5fundyDgYh1ErPyf4RUvTZ/wBbmCqKXLy9Wl99/wDI+tKK+XvHHj74h/Dm28WWEfix&#10;tekg03QtQbVdUt7a0GmJdXdxDdSq0VuyrEixBg0kUxjGWbeAQfVvgBr2u+IvBE13rviPRfFh+3Sp&#10;aaroeoR30ckAC4WSaK3t43kVi6kxxKMBQcsGJ1j73Nbp/wAD/MtTTSa62/FX/L5npdcRq/xY03TT&#10;drFaXFyIHki87fEkRkQlWBy+8AMCD8hPBwDxl3xD8az+DbrS5kCPbhZZ5Yn4E2xolCE9QCJWPHOQ&#10;vPUHyjWNNT4u6YjaJq327xm8ct1qEq2BtLFh5mI4XxkLKF3BCu/93EqyMSUYBZ7h4L8Up4z8O22r&#10;R2stnHcbikcvUpn5W+jLhh9a3Kw/BGhyeGfCGj6TK4kksrVIGcDG7aMZx2rlPEF/p1jea9PrVpY3&#10;t9C4e0t9UlEatbiMEeQWVgWLBshRnOMkcUrjtc9HorgbjxTeHUJCNQ+y3QubeO20fajfaIXCbnyV&#10;3n7z/MpAXZyOta/irV5LHUrKCXVP7DsJIZHa9xGd0g27Y8uCo4LN0yccdDQ9EJam/PqNrbXEVvNc&#10;wxTygmOJ5ArOAMkgHk4HWq8fiDS5oRLHqVo8R24dZ1K/MxVec92BA9SCK89uzf6pLdXtzeXFrcP4&#10;bMzxxpGoyS2RhkJAOM9c89eBVq1uLjRmjaG4dpfsOlR+Y6pna9w6lcAAfdYjpn8eaprltfvb8X/k&#10;RKSirr+tv8z0iiuFttV1hbm2uTqD3KXGp3dmtk0UaoEQTbBkLuzmMc56du5f4B1zVNYuC95qVndI&#10;1uHltY5laa3lyOCgiQoPvAhixyBgnkmYvm2/rqVdf19x190u6e0O3O2UnO3OPkbn7px+a9evODYq&#10;vdLuntDtztlJztzj5G5+6cfmvXrzg5PjfxdbeBvDd1rFzE9wsO1Vt4iA8rEgBVz1PJP0BrWnTlVm&#10;qcFdt2XqyopyaS6lXwl8QbHxjczw2tpeWzRJ5gNyqAOu9kyNrN3U9cdK6ivnH4K33iHwbr0lt4ou&#10;Y7ifU7EjR2la2ggkVXLJueKR+ZGl44PQ7d2Diz4E/aC8ZyfHi0+Gnjfwzo9jfajpb6pA2gX73bWA&#10;XP7u63KACQpwy8ZKYB3ZHoYnBSpVJRhZpK+kk9Otmm0zCnGvSio4lrn68rTW+mq8j2Hx74xHgfQx&#10;qJszfAyeX5SyBD91myCQf7uPx615V4v/AGnL3wrd2Vq3g8NczpI7R3GqCPywhTukTg53g9a7X45J&#10;5vg+BP712o/8hyV418Rvhv8A8J38Qb61/tq20L+zNJmvRcXkTvCxM9hCEYoCyjM4O4K33enOQqdK&#10;ksM69To9/K1zwMTmbw+ZrCyklD2cptvpyyir36JJu56n8Gfjk/xY1TV7CbRE0iawhhnVor03KyK7&#10;OCDmNNpGweuc9sc9l498YjwPoY1E2ZvgZPL8pZAh+6zZBIP93H49a8R/Zc8B+IvBPjLxN/blgYIL&#10;mzgFrewyLNa3IV2LeVMhKOV3ruAOV3AMAeK9O+OSeb4PgT+9dqP/ACHJXPGEJ1oxj8LserVxHLhJ&#10;14O9k2n8rnFeL/2nL3wrd2Vq3g8NczpI7R3GqCPywhTukTg53g9a6P4M/HJ/ixqmr2E2iJpE1hDD&#10;OrRXpuVkV2cEHMabSNg9c57Y58g+LvhbTdT8Yandavql3pOnaJpMl9LJY2K3c0m64sLdUVGliH3r&#10;gEkv0U8Guz/ZZ8KaJaQ6j4m0HW9R1az1FpNOePU9MjspIntxDISAlxMGVhdr3BBQ8HNPFSwtGvLD&#10;J+/rZa7XOrJ8LmOYZJSzx026MlFOa2UpRUrfij3q1XbPdnbjdKDnbjPyLz90Z/NunXjAztc8Z+H/&#10;AAzqGl2Gsa7puk32qy+Rp9tfXkcMt5JlV2RKxBkbLoMLk5ZfUVo2q7Z7s7cbpQc7cZ+RefujP5t0&#10;68YHhv7aGq+BLP4H39n48sI9bbVLn7FoGh2cxXVbzUAilZLUCNvL8vzV3SnKgNsKuZFikjD0XXqK&#10;C/T9TST5Ue1y6/o9nrun6RqXiPw/oV9qTpDp9vrOppazX8rNt8u3jYZlbLIMLk5kUdxVWw1ZfEfh&#10;Vb5ISgubdj5TDfg4II+62eQf4Tn07V8Nfs8ReJ/AHx70e4+Mes6lpXxJ1nSYbPwn4n1IQX9pJAI1&#10;R7OJ5EKxXWWKs+S0hlf5szhrj7j0zQxoHhMaYJTdiGB03sgy+cnlQG9f7p+h6V1YuhToRiotN+V/&#10;+G+4iLbeuxxv7SXxZu/gb8Gtc8cWVhDqk2lS2ZazuHKLNHJdwxSKGH3W2SNtbBAbBKsAVPV/Dvx1&#10;p/xN8DaH4r0qC9ttO1e1S7gi1C2a3nVWGQGRv0YEqwwysylWNjxh4N0Tx/oMuieItNh1fSJpYZpb&#10;K5BMUrRSpNGHX+Jd8aEqcqwGGBBIO1XmGoVS1LRNO1prNtQsLW+azuFurY3MKyGCZQQsibgdrgMQ&#10;GHIyfWrtFAGB4s+H/hfx9FbReJ/DekeI47Zi8CatYRXQiY9SokU7ScDp6VNrPgzw/wCIp9Mm1bQt&#10;N1ObS5RPYSXlnHM1pIMYeIsDsYbRyuDwPStmijYDl9B+Fvgzwtf/AG7RfCOg6Re72l+02GmQwSb2&#10;GGbcqg5IJBPcGrI8E6NYWlouk6NpGn3WnLMdMkGnoUspJQd7Iq7SAxJ3BWUtk5POa36KVtLB5nDf&#10;DT4bSeCbrxFq+p39trHifxDeC71LUbWyNpE4RFjhijiMkhVERQBl2JJY55wOsu9F0+/1Cyv7mwtr&#10;i+sS5tbmWFWlt967X8tiMruHBxjI4NXaKfYDGg8F+HrW0061h0LTIrbTZzdWUKWcapazHdmSJQMI&#10;53v8y4PzN6mo5vAnhq41q+1iXw7pUmr31sbK71B7KI3FxbkAGGSTbuZCAPlJI4HFbtFAHFS/Cfw/&#10;pPgzWPD/AIT0TQPC0OoqfNit9FgazmYgAie3UIsqMo2MMqSpIDKcEcx8N/2etL8IyeIZtag0DVRq&#10;8NvaHS9L0JdP0q3toWeRI0tGklGTLLLIzFjksMAY59copptXYbqxzviD4ceEvFmp22o654X0XWdQ&#10;tUMUF3qGnwzyxIc5VHdSVHJ4B7mpdQ8CeGtXGji+8PaVe/2M6yaZ9osopPsLLja0GVPlkbVwVxja&#10;PSt2iktNg8zndO+HPhPR/E114jsPC+jWXiG63efq1vp8Ud3NuILb5QodskDOTzgVDZfCzwXputSa&#10;xaeENBtdXkuftj6hBpkCXDT4ceaZAu4viSQbs5+dueTXUUULS1ugb38yk2iac+sx6u1hatq0cDWq&#10;X5hUzrCzBmjEmNwQsqkrnBIB7Vmaz8PvC3iI6kdW8NaPqZ1JIo777ZYRTfakjOYll3Kd4QklQ2cH&#10;piugopW6DuYml+B/Dmh6bdafpvh/S9P0+7jEVxa2tlHFFMgjEYV0VQGAjVUAI+6AOgxWVefBvwBq&#10;Gh6fot14G8N3Oj6ezvZ6fNpFu9vbM5y5jjKbULE5OAMnrXYUU99RGc/hzSZb83z6XZPem1Nl9pa3&#10;QyfZycmHdjOzPO3pntXltr8UvBOkvZSReDb+w07QmfTbbVItHiFrp6EqjpG6E+Wh2oCqjkBeOgr2&#10;OvnrwB4E1fx3oniGzPieXTvD0ms3EdzpsNnGzygOrEiYncueB0I46HOKSvzW8v1X+b+8eiV/62/4&#10;COvvV+Gvwr1ixk0TwZpx169LXMEPhrRoTdsGUhpsoF4IyCc5Iz1AOJfCcnw68SXet6ja+EbHTtdg&#10;uE1HUoLzSIYb4zx7jHO/HzOMsVfcSu7qM1naffab8P8A40ayutTx6fa6hp9ummXd0+2MRxqFaPe3&#10;CnK9zzgdyMwyaja+L/i1quqaFIt1p2n6DLa3t9BzFLI2SqBhw2Bg5H932pN2XMuz+VtvyXz+QJXf&#10;K/L53tf82RWPjn4c6z4v0rxVd+ApbHV7uQQWvivUNDhD7tpRVFyCz9MrweBnOBmtDxR418JeHp77&#10;R9Q+HmpTWt5qQkk26JC1tf3m4Mso3MBLIWRSGxuyoPavPPDlnqNr4J8Cahruqvf+DGvwsmnpEsIt&#10;HDuI3eQAs6bsk5I6gV6r8aeX8Ef9jHafzatHGzSXe34r/h/uITurvtf7rnVaT4zg1Hw3da1dafqO&#10;iW1sHaSLVbfyZQqDJbbk8Y6fSm+BPHmnfELR31HTkuIUjlMMkN0gSRGAB5AJHIII571yfx41K7n0&#10;PT/DOmW0l7qOuXAi+zxSiNnhTDyDceFyABk8YJrC8Eapqvhv4sywav4f/wCEZtPEduogtvtSXCGa&#10;BQMhk4GVzwR1xUx95v8AD1Wv9eZUtEvv+Wx6d4Q8ZWXjW0vbixiniS0u5LNxcKoJdMZIwTxz/wDW&#10;rerxn4LeLtC0LSvEFvqWtadp9wdaunEV1dRxOVJXBwxBxwfyr2VWDqGUhlIyCOhoWsU/JfkHVrzf&#10;5i0UUUAFQ3S3RhJsb6TTbxSrw3USI7RsCCDtdWU9OhHT0614v/wruw/6DHiv/wAK3VP/AJJo/wCF&#10;d2H/AEGPFf8A4Vuqf/JNXF8rUl0E9dD1O7i8bXzbp/H95If+wbaD+UdSeGdCl0CzuIp759RnnuJL&#10;mS4kjVGZnOTwvHXPQCvBPiZ4Tj8P/DfxXqmn674rt7+x0m7ubeX/AISrU22SJC7K2DcEHBAOCCK6&#10;T/hXdh/0GPFf/hW6p/8AJNdNTE1KsFGT08kl+VjOMFF3SPY9Rgv5o4n0zVZtHvYn3pcwxRykcFSC&#10;sisCCGPoenPY5s1r40uBiTx9eN/3DbQf+068u/4V3Yf9BjxX/wCFbqn/AMk0f8K7sP8AoMeK/wDw&#10;rdU/+Sa8WtgMLiJOVWF2/wCu52QxFWmrRdj0vRfC99Y6/Pq+pa5NrN1LbLa7preOLaiuWGNgA6s3&#10;Ud/asP4k/COD4h3K3Sa1f6FdGyuNNnkskhcT200bxyRsJUbHyySAMuCN57hSvIf8K7sP+gx4r/8A&#10;Ct1T/wCSaP8AhXdh/wBBjxX/AOFbqn/yTXoYFrLUo4N8iV1p2e6+dzkxVOON/wB5Slqnr3Wz9V0I&#10;9f8A2YZPE+g6Foup+PtcudM0OBbbT4PstmnkRqqKF3LCC3EacsSePc16t4I8KxeCPCOk6BBO91Bp&#10;1utvHNKAHdV4BOOM49P0ry3/AIV3Yf8AQY8V/wDhW6p/8k0f8K7sP+gx4r/8K3VP/kmu+vjsRiac&#10;aNWbcYttLSyb3+8wpYWjRnKrTglJ7vq7bX9D26ivEf8AhXdh/wBBjxX/AOFbqn/yTR/wruw/6DHi&#10;v/wrdU/+Sa4NDq1Pbqw73whZ3/jPSfE0ks4v9NsrqxhjVl8pkneBnLDGSwNumMEDlsg8Y8t/4V3Y&#10;f9BjxX/4Vuqf/JNH/Cu7D/oMeK//AArdU/8AkmlaN0+3/DA9dz26ub8beB7fx3b6ba3t/e2tlZ39&#10;vqEltaGILdPBKssSSFkZgokRG+QoTtwTgkHzX/hXdh/0GPFf/hW6p/8AJNH/AAruw/6DHiv/AMK3&#10;VP8A5JostH21+7UN1Y9uorxH/hXdh/0GPFf/AIVuqf8AyTR/wruw/wCgx4r/APCt1T/5Jp6Bqe3V&#10;xnxE+GVt8QYIs6ne6Pdx4UXNmI2LLz8rLIrDHJORg5744rhP+Fd2H/QY8V/+Fbqn/wAk0f8ACu7D&#10;/oMeK/8AwrdU/wDkmunDYmrhKirUJuMl1RE4RqLlmrox779jnTNSJNz4w1mTPX91bj+UdeyeA/A2&#10;m/Drw5Doukq6WcbNIFdi2GY5bBJJwTk4JPXrXmf/AAruw/6DHiv/AMK3VP8A5Jo/4V3Yf9BjxX/4&#10;Vuqf/JNd+NzjHZhTVLFVnKKd7dL97L+vvIhRp03eEUmezacuzT7Vdu3ESjbt244HGNq4/wC+R9B0&#10;rj9Q+FNlf+NY/ELahdBftSXz6eyxtC1wsAgEgO3eMxgKV3FT1xkAjif+Fd2H/QY8V/8AhW6p/wDJ&#10;NfKf7UfirxN8OfitpGjeHfGPivT9Nn0lLmSH/hIr6XdIZZ1LbnmYjhF4Bxx9a86i5KTVN2urfIqa&#10;TV5LY+4dC+FFn4f8azeIYNRu5A7XTx2cqx7IWuZBJPtZVDMrOqthy20j5cAkHua/Jf8A4W54+/6H&#10;3xX/AOD67/8AjlH/AAtzx9/0Pviv/wAH13/8crqnQq1HecrmcZwgrRR+o1j4LtfDd8dS8LMnhfWO&#10;QL2ztonO1vvIUkVl2n2AwQMehZrmieKfE1q1rq3je7vrV2V3hbT7ZA+1gwyUQHqB0Ir8vP8Ahbnj&#10;7/offFf/AIPrv/45R/wtzx9/0Pviv/wfXf8A8croTxPWafm0m/vabJvDsfrRXMQ/DrRdLvE1HRbS&#10;HQ9Yhfzbe/tIULQPnOQrApjtjGME9K/L7/hbnj7/AKH3xX/4Prv/AOOUf8Lc8ff9D74r/wDB9d//&#10;AByuH6l78ZuzcdVdXt95t7eyaV7M/UfWNK8V+I4RBq3je7v7QyJI8DafbIH2OHAJRARyo6Guhr8l&#10;/wDhbnj7/offFf8A4Prv/wCOUf8AC3PH3/Q++K//AAfXf/xyuirSq1rc7WnZJfkkZxnGOyP0wu/g&#10;t4PvviifiHPpEcvi4wJbG/Z2P7tEVFAXO0EKoG4AEjIJINat38P9DvPGtn4tNo0HiG2t2sxe28rR&#10;tLAxDeVKAcSKGAYBgdp5GMnP5df8Lc8ff9D74r/8H13/APHKP+FuePv+h98V/wDg+u//AI5UOhVe&#10;8ulvl2H7SPY/WC6XdPaHbnbKTnbnHyNz904/NevXnBsV+S//AAtzx9/0Pviv/wAH13/8co/4W54+&#10;/wCh98V/+D67/wDjlR9Ul3H7Vdj9TvGnhOz8d+E9V8P3811b2epW7W8stlO0Myqw6qw/kcqRkMGU&#10;kHL+F/wx0f4TeFLbQdFjK28XLSv9+Vu7N7n/ADgYA/MX/hbnj7/offFf/g+u/wD45R/wtzx9/wBD&#10;74r/APB9d/8AxytvZ11S9hz+5e9ul9rk88ebmtqfpZpvwD+GOjaja39h8OfCVjf2sqT291baHaxy&#10;wyKQyujCMFWBAII5BFd06LIjI6hkYYKsMgj0r8mf+FuePv8AoffFf/g+u/8A45R/wtzx9/0Pviv/&#10;AMH13/8AHKx+qS7le1XY/T7wL8OdL+HY1KLR3uY7K9uDc/ZJZS8UDHqIwfuj9fUnAx1Vfkv/AMLc&#10;8ff9D74r/wDB9d//AByj/hbnj7/offFf/g+u/wD45R9Ul3D2q7H6sah4e0rVplmvtMs7yVV2CS4g&#10;SRguScZI6cn86s2dlb6dbJb2kEVrbpnbFCgRFycnAHA5JNfk9/wtzx9/0Pviv/wfXf8A8co/4W54&#10;+/6H3xX/AOD67/8AjlH1SXcParsfrBpy7NPtV27cRKNu3bjgcY2rj/vkfQdK5zxz4Ku/Glldacdc&#10;Nvot7FHHe6RdaTYahaXRjkMkbOlzBJyGweuMqpABGT+YX/C3PH3/AEPviv8A8H13/wDHKP8Ahbnj&#10;7/offFf/AIPrv/45Vww9Sm+aLRMpxmrNH6Pw/CfVYNMOmR+Mp4NJaS3kl0+00XTrWGXyViSIMIYE&#10;OFjghjGCCEjRRgKAPSa/Jf8A4W54+/6H3xX/AOD67/8AjlH/AAtzx9/0Pviv/wAH13/8cqqlGrVt&#10;zyRMHCnflW599ar+zXfavpEuj3HxN8Ty6O4dRZSRWRRVYMDgCAAHDNyAOp9axrL9jy1tZPD4m+IH&#10;ie/stBuPtOn6feSRPbW7GQSOETYAgdlBbbgnrnPNfD3/AAtzx9/0Pviv/wAH13/8co/4W54+/wCh&#10;98V/+D67/wDjlHsq38wl7OPwxsfrRXl9/wDBK41HTZNNm8ca/JpzBl+zMtqUAOQcAQjBwx5GOpr8&#10;5/8Ahbnj7/offFf/AIPrv/45R/wtzx9/0Pviv/wfXf8A8crL6pLua+1XY/Qez/ZvtbWXRvM8W6/e&#10;W2jz+fZWdzLG8ELFw7BU2fKGYAttxmvYa/Jf/hbnj7/offFf/g+u/wD45R/wtzx9/wBD74r/APB9&#10;d/8Axyj6pLuHtV2PvvxF+zDa674i1HVV8X6zaG8uJLnyFitnWIuxYqpMWduWOM5OOpJ5pfCH7MGn&#10;+EPGFj4ij8Q3l5eW0vmMJrK1QzcYwzpGrn8+oHXFfAf/AAtzx9/0Pviv/wAH13/8co/4W54+/wCh&#10;98V/+D67/wDjla+xq2tzEKUFsj9aK8r8c/s2eDPHL6dvs/7Khs1uwLfTookic3EYjZypQgOoVWRh&#10;jBUHBwAPzr/4W54+/wCh98V/+D67/wDjlH/C3PH3/Q++K/8AwfXf/wAcrL6pLuX7Vdj9JfC/wW0r&#10;wr4t0zxHBf31zqVnpB0d2uGVhcIZTKZn4yZWcks2cMSTjJJru7pd09odudspOducfI3P3Tj8169e&#10;cH8n/wDhbnj7/offFf8A4Prv/wCOUf8AC3PH3/Q++K//AAfXf/xyj6pLuHtV2P0w8R/CTSPFvihd&#10;V1Zmv7UIB/Zs6K0AfGC+McsQFGTkgDgjNbfhzwPoHhDzP7G0m203zDlhbptyf8/yr8tP+FuePv8A&#10;offFf/g+u/8A45R/wtzx9/0Pviv/AMH13/8AHKwp5bGk24JJttv1e521cxxFeEadWbcYpJK+iS2V&#10;tj9aKK/Jf/hbnj7/AKH3xX/4Prv/AOOUf8Lc8ff9D74r/wDB9d//AByt/qku5xe1XY/WiivyX/4W&#10;54+/6H3xX/4Prv8A+OUf8Lc8ff8AQ++K/wDwfXf/AMco+qS7h7Vdj9aKK/Jf/hbnj7/offFf/g+u&#10;/wD45R/wtzx9/wBD74r/APB9d/8Axyj6pLuHtV2P1oor8l/+FuePv+h98V/+D67/APjlH/C3PH3/&#10;AEPviv8A8H13/wDHKPqku4e1XY/Tfxp8L9M8d6la3OpT3QhhTY9rDJ5aS4ztLMuGyNzY+bHPSp/B&#10;nwz8PeAXuH0WzNvJcYEkjyNI7D03MSce3T8zX5g/8Lc8ff8AQ++K/wDwfXf/AMco/wCFuePv+h98&#10;V/8Ag+u//jlH1SXcParsfrRRX5L/APC3PH3/AEPviv8A8H13/wDHKP8Ahbnj7/offFf/AIPrv/45&#10;R9Ul3D2q7H60UV+S/wDwtzx9/wBD74r/APB9d/8Axyj/AIW54+/6H3xX/wCD67/+OUfVJdw9qux+&#10;tFFfkv8A8Lc8ff8AQ++K/wDwfXf/AMco/wCFuePv+h98V/8Ag+u//jlH1SXcParsfrRRX5L/APC3&#10;PH3/AEPviv8A8H13/wDHKP8Ahbnj7/offFf/AIPrv/45R9Ul3D2q7H6wXS7p7Q7c7ZSc7c4+Rufu&#10;nH5r1684PH/FuDV59D086NoU/iG4jvleS1t7iGBlTy5Bv3SuqkbioxnPzZxwa/M//hbnj7/offFf&#10;/g+u/wD45R/wtzx9/wBD74r/APB9d/8Axyrhh505KcWrowrqniaU6FRe7JNP0ejPvK+8N+LUk8G2&#10;sfhG5uEi0vTILy6S+tQllIk6vMrAyBn2Kg5QMDng8VrfAv4Wr4N8TfEnX77w5caXrGt+Jbu4jvr/&#10;AFCG+lu7QlTE8bRophiPzbYX3Mndjxj89/8Ahbnj7/offFf/AIPrv/45R/wtzx9/0Pviv/wfXf8A&#10;8craUKsocjatt+N/zIpU6VGc5wTvN3frZR+WkVt6n6heP/BkvjjR7ezt9dv/AA9cW9yl1Fe6csRk&#10;DKGAH7xHGPmzkYOQOeoPI6D8FdU0PVtT1STx7qur6lfWDaf9p1WwsrgwqZoJt6q0O1nDW0YHmBwB&#10;njOCPzr/AOFuePv+h98V/wDg+u//AI5R/wALc8ff9D74r/8AB9d//HKw+rVOXkvoaz9lUbc43urf&#10;Lt6H6Q/Db4PzeAPEus67eeLta8WajqsUcM0+tukkiiMnYFZQMAA4x0AAxjFdD4/8GS+ONHt7O312&#10;/wDD1xb3KXUV7pyxGQMoYAfvEcY+bORg5A56g/l7/wALc8ff9D74r/8AB9d//HKP+FuePv8AoffF&#10;f/g+u/8A45R9WqX5r6l88LcttD9ENI+AaRajqlz4i8S3/jeLUrA6dcWuuoqo0fn284bfbeTJuD2s&#10;WPnxgEY5rtfCHgbS/A1hHp+iafZ6TpqSTz/ZrT7Q26WUQqzlpppD92CMYBA61+XX/C3PH3/Q++K/&#10;/B9d/wDxyj/hbnj7/offFf8A4Prv/wCOVnLBc9T2src217a29Ttp5hiKWFeBp1JKi3fkUnyX0V+W&#10;9r2S1tfRH6wWq7Z7s7cbpQc7cZ+RefujP5t068YGfrVh4g1GzvtPs/Fd1pukXqMk1glpbyKdybGw&#10;7JvGQPXjnGO35X/8Lc8ff9D74r/8H13/APHKP+FuePv+h98V/wDg+u//AI5W9OjUpPmi181f80cb&#10;qRkrNH6tw6TANNtbO4jju0gRUHmxgglVxnBzj/69S6iu/T7pdu7MTDbt3Z4PGNrZ/wC+T9D0r8n/&#10;APhbnj7/AKH3xX/4Prv/AOOUf8Lc8ff9D74r/wDB9d//ABysvqk+4/arsfrRRX5L/wDC3PH3/Q++&#10;K/8AwfXf/wAcqrqnxj+INtYSyR+P/FauuMH+3bs9x/00pPCSXUftUfrlRXzb8M/CcfiD4b+FNU1D&#10;XfFdxf32k2lzcS/8JVqa75HhRmbAuABkknAAFdJ/wruw/wCgx4r/APCt1T/5JrjaSNT26ivEf+Fd&#10;2H/QY8V/+Fbqn/yTR/wruw/6DHiv/wAK3VP/AJJo0DU9uorxH/hXdh/0GPFf/hW6p/8AJNH/AAru&#10;w/6DHiv/AMK3VP8A5Jo0DU9uorxH/hXdh/0GPFf/AIVuqf8AyTR/wruw/wCgx4r/APCt1T/5Jo0D&#10;U9uorxH/AIV3Yf8AQY8V/wDhW6p/8k0f8K7sP+gx4r/8K3VP/kmjQNT26ivEf+Fd2H/QY8V/+Fbq&#10;n/yTR/wruw/6DHiv/wAK3VP/AJJo0DU9uorxH/hXdh/0GPFf/hW6p/8AJNH/AAruw/6DHiv/AMK3&#10;VP8A5Jo0DU9uorxH/hXdh/0GPFf/AIVuqf8AyTR/wruw/wCgx4r/APCt1T/5Jo0DU9uorxH/AIV3&#10;Yf8AQY8V/wDhW6p/8k0f8K7sP+gx4r/8K3VP/kmjQNT26ivEf+Fd2H/QY8V/+Fbqn/yTR/wruw/6&#10;DHiv/wAK3VP/AJJo0DU9uqrp+lWWkxyJY2cFmkkhldbeJYwznqxAHJPrXjf/AAruw/6DHiv/AMK3&#10;VP8A5Jo/4V3Yf9BjxX/4Vuqf/JNGgansOq6Lp2vWy2+p2FrqMCsHEV3CsqhsEZwwIzyefelsNG0/&#10;SrH7FZWNtZ2fP+jwQqkfPX5QMc147/wruw/6DHiv/wAK3VP/AJJo/wCFd2H/AEGPFf8A4Vuqf/JN&#10;KyHqeunw7pJ0j+yv7Ms/7Lxj7F9nTyOu77mNvXnp1qa60ixvktkubK3uFtnWWBZYlYROv3WXI+Uj&#10;sR0rxz/hXdh/0GPFf/hW6p/8k0f8K7sP+gx4r/8ACt1T/wCSaegj2STSrKbUIb+Szge+hUpHctEp&#10;lRT1CtjIB9BSXuk2OpS20t3ZW91JbP5kDzRK5if+8pI+U+4rxz/hXdh/0GPFf/hW6p/8k0f8K7sP&#10;+gx4r/8ACt1T/wCSaNA1PTpfh54VnleWTwzo8kjsWZ3sIiWJ6knbya31UIoVQFUDAA6Cvm74meE4&#10;/D/w38V6pp+u+K7e/sdJu7m3l/4SrU22SJC7K2DcEHBAOCCK1fD3gW1vtA0y5n1rxW801tFI7f8A&#10;CWaoMsUBJwLj1NFkkGp77RXiP/Cu7D/oMeK//Ct1T/5Jo/4V3Yf9BjxX/wCFbqn/AMk0aBqdRRRR&#10;UjOP+Mv/ACSDxz/2Ar7/ANJ3r1b4bWkN94102C4hiuIXL7o5kDIfkYjIPHWvKfjL/wAkg8c/9gK+&#10;/wDSd69A0HW5/DurQahbJG80OdqyglTkEc4I9fWq6CZ2c2g2viVtC02WfTbbW55JhNLpqRsixAEp&#10;vERCbsg9OcYzWLH4U00WA1C41eWLT5Ln7LDItmGd2Ay7FfMGEGRznJz90Vj6Frc/h7V4NRtkjeeE&#10;sVWUEqcgjnBB7+tWtL8Vz6dYfYpbS11G0WcXMcN2rkRyYxkFWU8jqCSDjpUq39f12/Eb/r+v60Oh&#10;m8D3kGlPpW2ye8OspZrL5X7wkx5B8zPCEEHbt9/amaj8LLyDyfsj3Ll70WJ+3WhtgWP3XT5m3IcH&#10;ng9OOajvPGL/APCPRyjURNrsuqDUS0UbDycJtAOVAznsuRgVj3ni2ae8S8trGy029W4Fybi1R97S&#10;cnPzswAyScKAD6cChb6+X5L/AIIenn+v/ANfQPDWhT+NLDTXv59Qha4aCWNrbytxHTBEh+U885BG&#10;OnNYUVlp7+J47USztp5uAhcwgPjOMbd/rx97pz7VZk8YTDV7bU7bT7GyvIbg3JeBH/eOTk7gzHA9&#10;lwOTWXeaibnUmvIoIrJi4cRwbtqt6jcWPXnrRHRq/wA/wB7O39bnXaz4L0kar4leC+msrDSpFDRm&#10;23t8zldqfvPmxgYLEZzzig/Cy6/s3zhJdG4Nl9uH+hn7Pt67DNu+/t5xtxnjPesfUvG11qSasDZ2&#10;kB1TYblog+WZWLbhlyASTz29hUV14tmvrOKK7sbK6uYrf7NHeyo5lWPkAY3bCQDgEqSOOcgGpV+W&#10;3X/gf5j05r9P6/4JuD4WXh0wTb7n7UbL7cALQm229dnnbvv7ecbcZ4zXDVu3Xi2a+s4oruxsrq5i&#10;t/s0d7KjmVY+QBjdsJAOASpI45yAawqp7vsJbBRRRQAUUUUAFeq3uualNd+MYpNQupI4NRmSJGmY&#10;iNRBekBRngZVTgf3R6CvKq6m48eyTm+YaRp0Ul9K01w6GfLuVkUnmUgcSydPX2FAGV4kYtqsxJJP&#10;mSDn/ro9aHw/8KR+MvEsOnTXa2kRUyOcje6jqqA9WP6AE84wcO+vX1C4aZ1VGYkkJnGSST1J7k1H&#10;BPJbTRzQyNFLGwdJEYqysDkEEdCKAPQPjdplro3iPTLKygW3tYdORUjToB5kn5k9STySSTX5rftt&#10;f8lz0H/sBR/+jrmv0C8W+LrrxldWV1eoouoLVbZ5E4EpDMd+OxO7kDjIJGM4H5+/ttf8lz0H/sBR&#10;/wDo65rpw/8AERnU+E8Xrc8CXUVj448PXM9lb6jBDqNvJJZ3iB4Z1EqkxyKfvKwGCO4JqfQfGf8A&#10;YXhXxFof9haLqH9siAf2lf2fm3lj5Tl820mR5e/O1+DuAA4rr7b49y2fiTU9ag8B+CIZ7yXT5o4I&#10;9HIhsmtHRx9nUP8Au/NKYl5O8M3TNe1e0tVdfnt/wTiknKLSdn/Wv9djtfE/h7R/hR+0h488J6Zq&#10;HhLQNKt9QMdtf+LdKfVoYId4P2dEaC4AbDjLugIEWPMXLbtTxz4b1DT/ANq/xT4L+G3gbRxeatew&#10;xWFtqmk219FBGY1keWGOXzYY4JMmUNtJSPAUoNynx21+K89zr+t6x4m8PaJ42vdXuvt1w+tRzoRP&#10;liWVraWFgDvOU3FDx8uVBHeeHf2wvF2g6/421qbRvD+q6l4sjS2vLm4huIJbe2Rdi29vJbzxPFGF&#10;CDAbJ2LkkjNc0IzhGF9XGNn5vT/J/LzZtOSlKdtE3p5b9PT8fI9M+Iui+CPBX/C7/GXgzSNCv5dL&#10;1XS9GsPPsYr3TrWWVC97JBBMrxkGWJ0XKkKpO3HFcp8TdO8G/DX9ozRdQfwXp+r6TrWkafq8fh7z&#10;3isrW7uoUb5kXlolkLN5OQpBC5C8V5jofxqk8PHxDZWnhHw+fDGvRQJe+GZWvXsi8LBo5Vc3PnrI&#10;Du5EuMOwxg4rE8cfE/WviF4+l8Xaubc6i0kTRwW8Xl28EcYVYoUQHhFVVUDOcDkk5NXRg4ThzbK3&#10;3cqTXzfveXqZ1HzQko72f33TT+S919/mz6WtvhH4S1X9rz4vHUNO0uz8LeDba+1lNKkQwWBMQQRp&#10;IkS5EIZwzKgyQpADZwfCvjt4V17R9V0TWdVk8OXum67YC70vUPCmnR2NhcQh2BCxLBCQ6tlW3xh+&#10;Bkninf8ADQ3iJ/in4o8cy2Olz3PiaG4tdW0qSKX7FdQTqBJEQJBIq8KQVkDAqCGrn/iN8TtQ+JEu&#10;jpcWVjo+l6NZLp+m6VpiyC3tYQxYhfMd3ZmZmZmd2JJ64AAxp05xjST6JJ/dK/z+HXte/Q2lKLnU&#10;a6ttfhZf+lfgdb+yd8NNE+MPx88N+DvESTPpGqRX0cptpTHKjLZTvHIjf3ldEYZBUlcMGBIPKfGT&#10;4cf8Ki+KHiPwd/bNlr/9kXRt/wC0LA/u5OAcEZOyRc7XTJ2Orrk7cnG8IeMtb8A69Frfh3UZtI1e&#10;GKaGK9tiBLEssTxSFG/hbZI4DDDKTlSCARjV02fNe+hjpax7J+x/oWneJf2jPB2m6tp9nqthPJcC&#10;S01CBJoJMW0pG9HBUgEA8jtXveg6B4Q134f6uviDTfA+ofEWz8J+ILqceGoLCWCC3Ty/sskn2MG2&#10;W4VjJtZPnC7d1fJXwv8AiNqXwl8daX4r0iC1udR08yGKK9RmhbfG0Z3BWU9HPQjnFXPhf8Vr/wCF&#10;msaxfWml6brEer6bPpN5Z6mJvKkt5tvmAGKSNwflxkNxk1nVg6iaX8rXz1+7pfyKpyUJKT7r7r6/&#10;8Dzsd38FNB0rRfg98SviRdaVZa7rOgmy0/S7TU7dbm1t5Lp2R7mSFwUkKqCEDgqGIJUkDHlfi7xd&#10;N4zvba8utN0nT7qOHyZH0jT4rGOchmIdoYgsSthguURQQoJBbLHrtE+OM/hjUNS/sbwl4e07QNWs&#10;fsGq+Gh9snsNQQMWV5POuXlWRGIZXjkQqVGMZbLrnVvh14ztbOfVmu/A1zbI0K6b4V8OC9tym4sH&#10;ae51ISu5LH72cAAA4AAp3cuZrTS3lpb8Xr8/IS0jy31/P/htu2l92zof2Prrwy3xu8O6V4i8H2Pi&#10;w6vfW9jbf2m5a2tN8gEkjQY2zMUJChztUndhiBXlfjW3itPGWvQQRpDDFf3CJHGoVUUSMAAB0AHa&#10;tzRPFtj8K/iXonibwXeXGtjSLiK9t317TVtN0qnO14oriTK8DkSAn2rlNX1KXWtWvdQnVFmu53nd&#10;YwQoZmLEDJPGT602uaUZLs/0t+TBe6pJ9bfrf80faXjbS7bxV+0B8RNZ8So/iaw8AeDrfV9L0HUZ&#10;XktGmFrbbFaPP+pDyGR0GA3fIJB8/wD2c/EDfFXxJ4rXVPDPgqXVNL8J6peWFzLoWnWduswEPlGV&#10;CiW2I2DESSJkB2DMVwBzPj/9oS3i+NH/AAsDwJPelr3T4bHUtL17TohbzRLbxwS27qs0gmhkWPnO&#10;wjPGCA1c3pvx8m8OxarF4e8FeFvDsWp6XeaTciyjvJGeK5VFdt81zI+4CNdo3bFyx25Y5ycXyu38&#10;rXpL3tfnda+XaxUWly37xfySjp8rPTz7nvHj3QfBGo/AXxvqNvp3hO68c6foGinWLvw3Bbva2149&#10;6ynyHgHko7Q7BJ5BCE5HrXjHxW0HTNO/Z++COo2mnWlrqGoQawby7hgVJbkpe7UMjgZfavA3E4HA&#10;rj/h18VdS+HNrr2nxWGn61oevWy2up6RqiyG3uVRw8ZJieORWRhkMjqfqKZ8RfijqPxHGi209jYa&#10;No+iWn2LTdI0tJFt7WMsWfBkd5GZmJZmd2JJ64wKfI09Osr+mklb72reXoCknGz6K3rpFfo7/wDB&#10;PQ/2VLrTb3xzo+i6peeCtPsbrVbYXSeJ9E+3z6jEzBTbwu8EkcOMEbt8BJlGXbaNvb/AjTvBsXxi&#10;+I/g+/8AhxbS3LJrRtJNef7Q+lQQQTskCwHcnnB0TMpZiApC9Sx8O+HvxST4fvZzjwf4c1+/sbsX&#10;tlfatDcebbyDaR/qZo1lUFFIWUOAc4ADMCvhP4z+IvCnxC1XxoGttV17VIr2O7lv4yVkN0jpK+EZ&#10;cN+8YjHAOOMcU6sXNSS6xkvm0uXz0a1/DRsVN8rTfSUX8k3zfenp/wABHvf7EHwk8LTa3pPjH4g6&#10;bbarp+r6j/YPh3R72JZY766I/fzvGwIaOFM8kEb2HcCuTt9K0v4Y/AfVvHllouk6p4k1fxZPoNvL&#10;q2nw31vptrEglby7eZWi8xztG5lbCAhcZJrz34V/tDePvg9qWlTaB4j1FdN0+c3CaHNfXH9nSsck&#10;iSBJFDAk5PTNSaZ+0B4iSDxHZ+ILay8b6Tr90t/e6d4ia4mT7UuAlxHLHKkySBcplZBlDtYMAME4&#10;zlJtPovwcW18/e++2wQaive7/pJfheOnlfcztQ0vxN4jD/EI+Az/AMI5DLF9rubDSJoNHd02Iwcx&#10;YSPe2NyoyAFyFCDAHqnxg0Vbf9m/wvrvi/RNC0TxzrmsPd6PBpGlW+mzHRzDhmmigRFKGUIY2dS2&#10;CcNgmvHE8fpB4+0/xPB4Y0CCOxlhlj0MW0j6e4iACpIjSF3B2jcWcsxySSSTXR/Gf483fxy1W41j&#10;XPC+iWevTshfVbGbUDLsUECJUmupIkTnoqDHbGTlyTcYpLr9y0/Pr5XWtwi7Sbb6ffo1+H4uz0se&#10;ufADQYj+z9HrNpp3gc6iPHMFpd6h4zg03yhY/ZlaSLzLwZ255KxHzMbivevUPHXwd+FXxP8Ag/Bp&#10;Hw90yxs/Et7fa1qnha9gh2S6pDa3J8yzLsN8mYmJjDHI8sdBnPxevxJ1NPhZJ4CEFp/Y76uNaM+x&#10;vtHnCExbd27bs2nONuc9+1att8cPE2n6L4C0/T5LfTn8FXVxd6Xe2ysJ/MmlWRvMJYqwBUAAKOCQ&#10;c5pTg51L3srr/wBJX5SV7dbvuEZckUrXev5y/NSs36dj6P8AjN4C8M+DfFvx01+Lw5pMGm6doOj6&#10;VpdmlhEsEV7ewwEyxps2rIqJM+4YOWznJzWpq2i+H/Ff7Wmo/By88JeG4PCep6ekNtJp2iWtnd6d&#10;P/Z63C3EdzDGkpIkUkq7MpVmBBFfPPxf/ad8U/Gm11WDWbDR7JdU1WHV7ptNgkRnlitVto1y8jfI&#10;EBOOu52OcYA0de/aw8QavrOs6/Z+GfDWheLNWshp1z4j0+K6a8WDy1iYRia4kiiZo1CF0jVsE4IJ&#10;zWXs5uOu9mvwVn8pX13taxd4qyi+2v3L56LbZttPRns3wq8O+HtK+Ffwdv8AWtP8Bw+GLy61lPFN&#10;74hg09bu5to5Sq+S8g+1PIqlgn2clgxTPGK82/aC1d9b/Z7+DE/226v7ZLjXYLSS8leSRbZLmNYU&#10;yxJAVAqgdgAK8f8AEHxJ1PxJ4C8KeEbmC0TTfDbXbWksSMJnNxIHfzCWIOCoxgDjrmup+JPxE8O6&#10;/wDCD4aeENFbU57vw4L6S+uL+0jgjaS5kSTbFtlkLKpDDc20ng4GcC5Qbkpf3vw13/TtcSklol3/&#10;AF/zV+9l2PK6+j/24v2btE/Z2+JNnF4c1WGfRdcikvLbR5Ji93pqhgCj5yWiJJEcjHcdjqcmMu/z&#10;hWz4y8Za38QvFGo+I/EeozatrWoyma5u5yNztjAAAwFUABVVQFVQAAAAK2afMmnoZ6WMdeWH1r71&#10;+Kfw98JXni3xn4P1m38DeHtO1AaNZeFE0i1sE1e3vpvJEjtFbbZzHteVmFxhT8m08g18Eg4IPpXf&#10;+KPjTrfiz4u2/wARby10+PW4Lm0ult4I3FsWt1jVAVLlsERLn5u5xinKKm4p7a3/AA/Hez6Cu43a&#10;3tp6/wCXfutDutX/AGcfDugy+Ory88c3beHvBt1Hpmo31toatNPfvKyLDbQtcrvUKjM0jvHjaQA3&#10;BM+sfssWnhPT/EXiLX/GDQ+CrC0068sNT03SxcXWpJfZNvtt3mjCEKjl8yHaVwN/WuOsf2gNbh1L&#10;xvJqGk6Rrmk+Mbr7dquh36Ti0acSmVJIzFKksbIzMAVk5DENurtvDfx8u/Hc3iy28Xan4SstI1SC&#10;xhj0LXtO1A6XHFbZEK27WJa4heJTtXOQ6u+9iQN2CVVRV3rp+nN873t0ta5q3Dmdtrv89Plbfre9&#10;ulp9b/ZP0jwxH4rvdT8fN/Y3h7SNJ1d7yz0VpXukvgdqRRtMhyDtA3lQd3zbMVk6R+y7c+IPhXrf&#10;i6xu/EED6XpJ1rdqfhmW10u7gBG5IL4yEPIqNnb5YBKsFZlG83Pjv+0evibX/G2k+GVtLzwxren6&#10;VpT3stoYHdbFV2yQRqVESO4YhWXIUgYU8DGu/wBqnxDe6Re20nh7w8dRvfDa+FbrWPKuTdS2KoqK&#10;uDP5SMNqnKRrkjkHpS/eOEmt+npZ2v8AO1/IFyqUVLyv/wCS3/8AbvwOi0f9lDSdUj0W0k8fGz1z&#10;VvCf/CWw28ujM1rDAEZnjlmWYuCAjYKRPnHIU4B81+J/wx0/wVoPg/xBouuT65ofia1nuLZ72wFl&#10;cxNDO0MiPGssq4yoIIc5B5AxzrWn7SXiaz1XSb9LHSTNpvhZ/CMKtDLta0ZHQu37zmXEh5GFyB8t&#10;cf4j+IOo+J/CHhPw5dQ2sdj4aiuYbSSFGEsgmmMz+YSxBIZiBgDjrnrWjU+e6el/wvP9OT8SY2UN&#10;d/8AgR/Xm+R9FeLfgP4Y+IR+F+iaNqcPh7xhqfgKDULfT7fR1FtfzxxzSu1xcLIpSRwjAN5b52fM&#10;RxVDxr8DtL8XDwVdQyWfhPQtL+Gtp4h12/s7FXllO+RdyxKU86aRyi5Zl9SwxXDWn7VXiKxs9FMH&#10;h7w3HreiaJ/YGmeIBbz/AG20tvLZCV/feWZCHf5mjbG47duaoWn7S/ii1vdMkax0m5sbTw0vhO40&#10;yaGU22oWC7iFnAkDb8tu3xshBUYxzmZRm3Ll7tr5+0t8tY/cxxaSjfsk/lyX8ukrfidHbfst219Z&#10;23ia28WO/wAO5fD9x4gfWn00LexpBIIZLf7J520zecyoAJtuG3bu1dJ8Cfgdp3xW8GfFnQfBotvF&#10;OoNHox0vVdUsFtJ7IPOTcFss/k7VDh/LdgwXgtkCvPo/2n/E1vqFsttpeiW3hqDR5dBHhSOGY6a9&#10;nId0iNulMxZn/eeZ5u/cAQwHFU9E/aI17whHr8fhXSdG8KR6t9gbGlxzg2jWcvmxPE0krsWLfeMh&#10;fd7U7Td10/8Atm9f+3bbPvr1FdJeen5L9b/hp26zTf2Y9I8Q+DPEXirQvFmra/oem6jJp0U+m+HD&#10;O6lIfM+03cKXBltrZiGCyBJDhSzKpwtfP9ez2v7UGp6Z4r1DxRpngvwjpPiW6a4kj1SxtbmOS2kn&#10;h8qZ0T7R5bbhltsiOiszFVXJFeMU4c9/e7L7+v8An03tbQcuW3u9393T/I+j/wBlr9m7RP2gvht8&#10;WJb3VYfD2teHYrG80/WL2YpaQKVuzMlz2ETCNSZMbk2BhkBkf5wrZ07xlrekeF9Z8OWWozWui6zL&#10;bzahaREKt00Bcwhz1KqZGbbnaW2kglVIxqtJpttkO1j6x/Yb8I+DfFug/Ey28YaPp9/Dcxadpdre&#10;3ltHLJYTXcskCSxMwJRg7ocqQeB6V2Hwk/Z+0rw18AfiNpPizw/ZSePdQgvpLO4vLEXM2nQ2txHa&#10;B4gEZwXmklwY+WEQxnivkzwr8TtW8HeDfFXhuwjtvsfiMWn2qeRX86I28vmxmJgwCnd1yDx0x1r1&#10;21/bt+I1p8RrvxqlroR1e40uHSfLa0l8iOKOYT7lTzfvvJuLEkg72wBxjKpCU3K20lZ+iWlv+3t/&#10;IcJctn2aa/BO/wAtV5rzJ5/2ZLrwFqHw38SodRey1XxTBo8umeOPCz6fKku9GUvamdxPA67s4kXO&#10;CvBJxV8T/AXQmk8beKvEPilfD1hZeNbnw2tjoPh8SK0mS6tDEbhFjjAz8hf5VXgscA8vq37TOtX9&#10;rpdrZ+G/D2i2un+JF8VrFZR3T+dfAYZpGmuJGKtxkZHQYK1jeJfjvr/irQdY0m7s9NjttU8TP4rm&#10;aGKQOt0ylSikuQIsMeCC3+1Tiptrm/q7hf8AKVvkN8utv6sp2/OP4mjJ8O5/hN+05p/hC5u0v5dI&#10;8SWtuLqNNgmXzoyr7cnblSDjJwTjJ617H4uhjl1n9oj4m61GnirX/DeuLo2jQ64ovrezE9zLH5rQ&#10;y7kcRxrtjRwUUkHacDHgurfFy68Y/G+D4h+ILaGK4l1W21G7g02MhMRshIjV3J6J0Lde9dH4j+OU&#10;OlfE/wAd6v4WV9c8J+MJZpNS0TxNZCGK5WSRpAjpDOzAxOQUljkR8jPygkGHGo6dNS+Kzu/P3L/e&#10;lJX6XKTipza2vH7ve/K6duuz0udvoWgaN8RvDPwn8dXuhaVY6tN43i8Napb2NhFbWepw/upVka2j&#10;URKQrNG2xQGBGRnJPX/Hvw54Sg+H/jzUHsfDWuz6F45Syt4/CGkJpUul2ZMm62u3W3i3hhHsVwso&#10;DjhznFfPmp/HTWbzVPCEtlpmlaJpPhW6W80vQtPjlFnHMJFkZ3MkjyyM7Iu5nkJwAAQABV/x5+0T&#10;q/jbQPEOkQeH9C8M23iLUl1XWX0dboyahOrMy7zPPLtUM7MFTaM05xk7OOmt7fOD/G0n87bXFFpa&#10;S7fpP8rxXyvvY7X9ozUdIstF+DXivwX4es/AE15pM13FHojMksTR3kiRO0/Ekkqqi5lY7icnjoMj&#10;9tyR5v2lfFMkjF3aKxZmY5JJs4ckmuB1v4jT+OdN8D6Fr3l2GjeGrZrCK5062Mtx5DzNK7sjyqsj&#10;gucAMgOACR1rT/aL+I+lfFn4v614o0SK8g0y8S2SFNQjSOb93bxxEsqO4GShPDHgiqUOWS9Z/c2m&#10;vwBSutd+WKfqkr/qebUUUVuZhRWz4K8VXfgTxloPiWwjhmvtGv4NRt47lS0TSQyLIocAglSVGQCD&#10;juK+sf8Ah6l8WP8AoXvBn/gFd/8AyVWcnJfCrlJLqz41r9av2TP2WLDwJ8LND8S+FvHfizw9feLd&#10;G03UdUjthp00TSGDzAEE9nIVVTNJgA5weScCvzH+MPxV1b42fEbV/GmuW9laapqfk+dDp6OkC+XC&#10;kS7Q7Mw+WNScseSenSvf/BX/AAUo+JvgTwboPhqw0LwnNY6NYQadbyXNndNK0cMaxqXIuACxCjJA&#10;Az2FY1oznFKJUHFPU6H/AIKCatqmseBvha+s6nNrN9a6z4t0439zHFHLNHbaklvEXWJETd5cSAlV&#10;UEjOOa2v+CX/AIX1LxJ/wsv+zvF+s+FfJ/szf/ZENlJ5+fteN/2m3mxtwcbdv3jnPGPizxr4qu/H&#10;fjLXvEt/HDDfazfz6jcR2ylYlkmkaRggJJCgscAknHc16Z+zt+1T4s/Zm/4SD/hF9P0a/wD7b+z/&#10;AGj+14JZNnk+bs2eXKmM+c2c56Dp3JU37LkW/wDwQUlzXZ+m/wAe/h14gsfgX8Rbmb4peLNQhh8O&#10;ajI9pc2ukCKdRayExuY7BXCsBg7WVsHgg81+V/7PPxV1v4S/Em2vdG0SHxSurRHRb/w5PbiddXtZ&#10;2UPahdrHc5CbcA/MACrqWRvZfGv/AAUo+Jvjvwbr3hq/0LwnDY6zYT6dcSW1ndLKsc0bRsUJuCAw&#10;DHBIIz2NeE/Bz4x638DfFF34j8OWmmS61JYTWNtd6jai4awaQAG4gBICygAqCwZdruCrBiKmlTlG&#10;DUkOUk2mj7S+JHw30P8AYr8KeJfiP8OPDV7qfim+ulsIZ9Tkgu08ArPBG7RSqjybp284Kkjbl2vG&#10;rOwb/Svzk1v/AJBk3/Af/QhXrXwq/aG8Y/CXxRres2VzDrq6/FLDrmm+IFa8tNXWQNuNyhYGRsux&#10;3bg3zMCSrureS63/AMgyb/gP/oQrWMXFPm18yW07WP08/Z1iSfwF8MopUWSN9M0xWRxkMDFHkEdx&#10;Xq2q+ErB59X1Ge9On2serSWSW9vaiQjkkbRuUAAduOBxnpXj/wACr19N+F3w9u4grSQaNp8qhxwS&#10;sEZGfbivRL7xbeahZ3NtJHAqT351BiqnIkIIwOfu8/X3rxna/wDXdfpc7F/X4/8AANq2+G0kmpa3&#10;avdSy/2ZIqFLK2E80gY8OI96nAGM4JIz3pzeFNJm8OaGYp5k1C8vntWm8g7WwyDkFxgDJIOMnoQK&#10;zB44uDr8+sS2FjPeSTJcKXVwInXoV2uDj2JIPpTIvG16tvFHNBbXTxXhvoppVYOkhYM2NrAYJXoQ&#10;epxioXS/l+n/AARvrb+tyxqHg23tYNeeDUmuG0hkSUG32K7NIUIU7icDHUj/ABMjeAxDqE0Ut/ts&#10;7fT01CecQ5ZVZQQqpuG45YDqPWqNv4xuYrjV3ltLW6h1Rt9xbzBwhO/eCCrBhg+/1zU0nj3UJtVl&#10;vXhtWE1qLOa2EZEMsQXGCAQR0B+UjBHGKSvbz/4H+Y9L+X/Df8Eu6DoOg3emeIZpbq5uFtbeOSGZ&#10;bba0eWUElfMALZJGMkY5B7VPf+FBqLWEkkttZWcGix3s8ttbbW25IGV3fPITgZyoPtisO08VvYz3&#10;pi06yW1u4Bby2eJPKKggg53785Gc7qmj8dX6TQMYbZ4Y7Eac9uyt5c0Izw3zZzk5yCOgpv8Ar8f+&#10;AJef9bf8Ev23w/hu2jnj1TGmy2Mt9HcvbkPiMgOjIGOCD6E9qZb+Ao7/AFLRIbTUS1rqkTyRyzwr&#10;HIChYFNm8gscDHzc57VTbx1fAssVvawW32J7CO2jVtkUb8sVyxJYnnLE1VPiaaW30y3ntLW4gsI5&#10;IkjlRiHVySd2GBzzwVwRR/X5/wDADp/Xl/wSvr2kjRdRa2BuOFDFbu3MEq5HRkJOPwJBGPpWdWlr&#10;uuz+ILuKadI4hFClvFFEDtSNRgAZJJ+pJPNZtJDCiiimIKKKKACiiigAooooAKKKKAPdPhD4Dg/4&#10;R+01+21K+sdQuo5IpDD5TJtEpGAHjb+4pql8Xpbn/hE7u2ubyW++y63HFHLMqK+02gfB2Ko6u3au&#10;S8NfGHWfC2iW2l2ltYyW8G7a00blzuYsckOB1J7VzPiXxBceKdbudUu0ijuJ9u5YQQg2qFGAST0A&#10;70AO0GV4TcNG7IwjchlODxDIR+orvda1nUDrK2f265+xyaZqhe385vLbDXoXK5wcBVA/3R6V5tY3&#10;7WLMRFHKGBBWTOMFSp6EdmNbt147luy0j6Vp4ufInt1uF87cqy+YXwPM25zK55Bxn2FAHMV7P4v8&#10;A2Oq/DfStejkisdQtdMt2kdztS4URqAp/wBvoFPfhT2I8YroPEfjW+8R6fpmnyHydP0+3jhjt0OQ&#10;zKgUyN6k849AcDuSAeX/ABl/5JB45/7AV9/6TvW34T/5FbRv+vKH/wBAFYnxl/5JB45/7AV9/wCk&#10;71t+E/8AkVtG/wCvKH/0AVXQXU1aKKKkZtf29Y/9C3pn/fy6/wDj1H9vWP8A0Lemf9/Lr/49WLRQ&#10;Bi/GzW7OX4M+PUXQNOhZtAv1EiSXJZCbeTkZmIyPcEe1e5f2Z4J/6A9z/wB/X/8AjlfO/wAZf+SQ&#10;eOf+wFff+k717B4ltIL+2062uoY7m2m1bTY5YZkDpIhvYQysp4IIJBBqugup1H9meCf+gPc/9/X/&#10;APjlH9meCf8AoD3P/f1//jldV/wqrwN/0Jnh7/wVwf8AxNeX+OPEXgLwj8SLfwNp3wYk8Ya/LpJ1&#10;to9E0zSUSO2EvlElrq4hy27Hyrk8j3qG0ml3/RX/ACTZVtG/63t+bOm/szwT/wBAe5/7+v8A/HKP&#10;7M8E/wDQHuf+/r//ABym/C6H4UfF/wAH2/iPw94S0VrOSSS3mt7zRIoLm0uI2KSwTRMgKSI4KkdO&#10;MgkEE9Z/wqrwN/0Jnh7/AMFcH/xNU007MlO5yv8AZngn/oD3P/f1/wD45R/Zngn/AKA9z/39f/45&#10;U+ueHvA2ieMfDfh//hV8N/8A22Lk/wBqWPh+CSxsPJQP/pUuB5W/O1ODuII4ro/+FVeBv+hM8Pf+&#10;CuD/AOJpdLjOV/szwT/0B7n/AL+v/wDHKP7M8E/9Ae5/7+v/APHK6r/hVXgb/oTPD3/grg/+Jo/4&#10;VV4G/wChM8Pf+CuD/wCJoA5X+zPBP/QHuf8Av6//AMco/szwT/0B7n/v6/8A8crqv+FVeBv+hM8P&#10;f+CuD/4mj/hVXgb/AKEzw9/4K4P/AImgDlf7M8E/9Ae5/wC/r/8Axyj+zPBP/QHuf+/r/wDxyuP8&#10;A/8AIi+HP+wbbf8Aopa3qANL+zPBP/QHuf8Av6//AMco/szwT/0B7n/v6/8A8crNooA0v7M8E/8A&#10;QHuf+/r/APxyj+zPBP8A0B7n/v6//wAcrNooA0v7M8E/9Ae5/wC/r/8Axyj+zPBP/QHuf+/r/wDx&#10;ys2igDS/szwT/wBAe5/7+v8A/HK+OPjd4L8FeMf2/fhtoOp6NNdeGLvw3IbuxM8iNI6rqDqQ6yBh&#10;hlQ8MOn1z9a18p/ET/lIf8L/APsXZv8A0XqNa03ZtrsTI9r/AOGTP2fP+hBuf/Bpef8AyTR/wyZ+&#10;z5/0INz/AODS8/8AkmvQaKXtZ/zP7w5Y9jz7/hkz9nz/AKEG5/8ABpef/JNH/DJn7Pn/AEINz/4N&#10;Lz/5Jr0Gij2s/wCZ/eHLHseff8Mmfs+f9CDc/wDg0vP/AJJo/wCGTP2fP+hBuf8AwaXn/wAk16DR&#10;R7Wf8z+8OWPY8+/4ZM/Z8/6EG5/8Gl5/8k0f8Mmfs+f9CDc/+DS8/wDkmvQaKPaz/mf3hyx7Hn3/&#10;AAyZ+z5/0INz/wCDS8/+SaP+GTP2fP8AoQbn/wAGl5/8k16DRR7Wf8z+8OWPY8+/4ZM/Z8/6EG5/&#10;8Gl5/wDJNH/DJn7Pn/Qg3P8A4NLz/wCSa9Boo9rP+Z/eHLHseff8Mmfs+f8AQg3P/g0vP/kmj/hk&#10;z9nz/oQbn/waXn/yTXoNFHtZ/wAz+8OWPY8+/wCGTP2fP+hBuf8AwaXn/wAk0f8ADJn7Pn/Qg3P/&#10;AINLz/5Jr0Gij2s/5n94csex59/wyZ+z5/0INz/4NLz/AOSaP+GTP2fP+hBuf/Bpef8AyTXoNFHt&#10;Z/zP7w5Y9jz7/hkz9nz/AKEG5/8ABpef/JNH/DJn7Pn/AEINz/4NLz/5Jr0Gij2s/wCZ/eHLHsef&#10;f8Mmfs+f9CDc/wDg0vP/AJJo/wCGTP2fP+hBuf8AwaXn/wAk16DRR7Wf8z+8OWPY8+/4ZM/Z8/6E&#10;G5/8Gl5/8k0f8Mmfs+f9CDc/+DS8/wDkmvQaKPaz/mf3hyx7Hn3/AAyZ+z5/0INz/wCDS8/+SaP+&#10;GTP2fP8AoQbn/wAGl5/8k16DRR7Wf8z+8OWPY8+/4ZM/Z8/6EG5/8Gl5/wDJNH/DJn7Pn/Qg3P8A&#10;4NLz/wCSa9Boo9rP+Z/eHLHseff8Mmfs+f8AQg3P/g0vP/kmj/hkz9nz/oQbn/waXn/yTXoNFHtZ&#10;/wAz+8OWPY8+/wCGTP2fP+hBuf8AwaXn/wAk0f8ADJn7Pn/Qg3P/AINLz/5Jr0Gij2s/5n94csex&#10;59/wyZ+z5/0INz/4NLz/AOSaP+GTP2fP+hBuf/Bpef8AyTXoNFHtZ/zP7w5Y9jz7/hkz9nz/AKEG&#10;5/8ABpef/JNH/DJn7Pn/AEINz/4NLz/5Jr0Gij2s/wCZ/eHLHseff8Mmfs+f9CDc/wDg0vP/AJJo&#10;/wCGTP2fP+hBuf8AwaXn/wAk16DRR7Wf8z+8OWPY8+/4ZM/Z8/6EG5/8Gl5/8k0f8Mmfs+f9CDc/&#10;+DS8/wDkmvQaKPaz/mf3hyx7Hn3/AAyZ+z5/0INz/wCDS8/+SaP+GTP2fP8AoQbn/wAGl5/8k16D&#10;RR7Wf8z+8OWPY8+/4ZM/Z8/6EG5/8Gl5/wDJNH/DJn7Pn/Qg3P8A4NLz/wCSa9Boo9rP+Z/eHLHs&#10;eff8Mmfs+f8AQg3P/g0vP/kmj/hkz9nz/oQbn/waXn/yTXoNFHtZ/wAz+8OWPY8+/wCGTP2fP+hB&#10;uf8AwaXn/wAk0f8ADJn7Pn/Qg3P/AINLz/5Jr0Gij2s/5n94csex59/wyZ+z5/0INz/4NLz/AOSa&#10;P+GTP2fP+hBuf/Bpef8AyTXoNFHtZ/zP7w5Y9jz7/hkz9nz/AKEG5/8ABpef/JNH/DJn7Pn/AEIN&#10;z/4NLz/5Jr0Gij2s/wCZ/eHLHseff8Mmfs+f9CDc/wDg0vP/AJJo/wCGTP2fP+hBuf8AwaXn/wAk&#10;16DRR7Wf8z+8OWPY8+/4ZM/Z8/6EG5/8Gl5/8k0f8Mmfs+f9CDc/+DS8/wDkmvQaKPaz/mf3hyx7&#10;Hn3/AAyZ+z5/0INz/wCDS8/+SaP+GTP2fP8AoQbn/wAGl5/8k16DRR7Wf8z+8OWPY8+/4ZM/Z8/6&#10;EG5/8Gl5/wDJNH/DJn7Pn/Qg3P8A4NLz/wCSa9Boo9rP+Z/eHLHseff8Mmfs+f8AQg3P/g0vP/km&#10;j/hkz9nz/oQbn/waXn/yTXoNFHtZ/wAz+8OWPY8+/wCGTP2fP+hBuf8AwaXn/wAk0f8ADJn7Pn/Q&#10;g3P/AINLz/5Jr0Gij2s/5n94csex59/wyZ+z5/0INz/4NLz/AOSaP+GTP2fP+hBuf/Bpef8AyTXo&#10;NFHtZ/zP7w5Y9jz7/hkz9nz/AKEG5/8ABpef/JNH/DJn7Pn/AEINz/4NLz/5Jr0Gij2s/wCZ/eHL&#10;Hseff8Mmfs+f9CDc/wDg0vP/AJJo/wCGTP2fP+hBuf8AwaXn/wAk16DRR7Wf8z+8OWPY8+/4ZM/Z&#10;8/6EG5/8Gl5/8k147+17+zx8HfA37O/izXPCvhGfS9etfsn2a7e/uZQm67hR/leZlOUZhyD1/Gvq&#10;OvDP23P+TYPGn/bl/wClsFXCpNySbYnFW2PZP2e/AXhu8+Afw0uJ9OLzy+GdMeRvOkGWNrGScBvW&#10;u/8A+FdeFv8AoFt/3/k/+LrK/Z81bTtI/Zm+Gt7fG3trS18IaZNPcThVSNFsoyzMx6AAEkmsrQf2&#10;pvDes/2Df3PhLxBonhLxDcJa6N4s1O0tk0++eRsW5CpM08KzdY2nhjDblGQXUHHeVl/V9vv6d+hW&#10;0bv+u/3de3U6r/hXXhb/AKBbf9/5P/i6P+FdeFv+gW3/AH/k/wDi67nz7f8A54Rf98CuA1v45eG7&#10;DRfFl9pGk6p4uu/C9/HpmpaT4f0tp71bh/KO1EYKJAqTo7MpIC7ucgiktXZf1ql+bX3jJv8AhXXh&#10;b/oFt/3/AJP/AIuj/hXXhb/oFt/3/k/+LruVuLdgD9njGexQUefb/wDPCL/vgUAcN/wrrwt/0C2/&#10;7/yf/F0f8K68Lf8AQLb/AL/yf/F13Pn2/wDzwi/74FHn2/8Azwi/74FAHDf8K68Lf9Atv+/8n/xd&#10;H/CuvC3/AEC2/wC/8n/xddz59v8A88Iv++BR59v/AM8Iv++BQBw3/CuvC3/QLb/v/J/8XR/wrrwt&#10;/wBAtv8Av/J/8XXc+fb/APPCL/vgUefb/wDPCL/vgUAcN/wrrwt/0C2/7/yf/F0f8K68Lf8AQLb/&#10;AL/yf/F13Pn2/wDzwi/74FHn2/8Azwi/74FAHDf8K68Lf9Atv+/8n/xdH/CuvC3/AEC2/wC/8n/x&#10;ddz59v8A88Iv++BR59v/AM8Iv++BQBw3/CuvC3/QLb/v/J/8XR/wrrwt/wBAtv8Av/J/8XXc+fb/&#10;APPCL/vgUefb/wDPCL/vgUAcN/wrrwt/0C2/7/yf/F0f8K68Lf8AQLb/AL/yf/F13Pn2/wDzwi/7&#10;4FHn2/8Azwi/74FAHDf8K68Lf9Atv+/8n/xdH/CuvC3/AEC2/wC/8n/xddz59v8A88Iv++BR59v/&#10;AM8Iv++BQBw3/CuvC3/QLb/v/J/8XR/wrrwt/wBAtv8Av/J/8XXc+fb/APPCL/vgUefb/wDPCL/v&#10;gUAcN/wrrwt/0C2/7/yf/F0f8K68Lf8AQLb/AL/yf/F13Pn2/wDzwi/74FHn2/8Azwi/74FAHDf8&#10;K68Lf9Atv+/8n/xdH/CuvC3/AEC2/wC/8n/xddz59v8A88Iv++BR59v/AM8Iv++BQB4P+0J4C8N2&#10;fwD+JdxBpxSeLwzqbxt50hwwtZCDgt615n4T/wCRW0b/AK8of/QBXv37Sc0B/Z1+KYEMYJ8K6rgh&#10;Bx/oktcnfeFvC0PiMacfDWkW4uNRXTrT7L4DudUQN5Vu5e4ntx5duubgDdNsXCsd2FYi1FyVkI4K&#10;irUfibwpbXvhKyvPCnguzuPEuopplokun6WhEpjtCzbbm+t5JhuuhhLeOZwBjBZkDWfFthpCx+BN&#10;V03QtM0OfUtKvJLlNMtUgV2D2uM7QCQCWwDnGTzTlCUUm+oJ3MyiiisxnH/GX/kkHjn/ALAV9/6T&#10;vXsevHamlEdRrGmH/wAnYK8c+Mv/ACSDxz/2Ar7/ANJ3r2W50nxHqs+mw/8ACK6jaImpWVxJPPcW&#10;exEjuY5HJ2zsx+VDwATVdBdT2f7W/oK+c/HPiGfwJ+17Z+KtQ0LxFeaC/gd9OF7ovh6+1NPtBvhI&#10;Ij9mhk2ttUn5sDp6ivoaio1UlJdL/jFx/UrRxcX1t+DT/Q+DfEXwn+I8/wAIpdYl8Py2mm+J/ibL&#10;4u1zwpeaW2qvFpUp2wrc2EEitc4ZIZpLdH3ZJyCVK1tWHwu8Q+Ffg7d+LvC9tf6rqXhLxf8A8JR4&#10;e0G08J3OgBbcoiX1jZWM0sk8cMyPcYRguXztQqVY/bFFNe6moabW8uXlt625F6630dhS993lre9/&#10;nzX9Pia9LdVc+MfBPw78YP8AEH4Q+Ob3Qb608SeJNS8Q+IdallsnH9lNc2Qjs4Lg4Pl+XEkMQD/x&#10;Kwxmj4VeDNS034J67omj+DdZ8O/tDy6DqttqXimfSp7X7Zfu7HzX1MoIbrzJNrxsHk2D+5g19nUV&#10;MoqUXBaJq3otUrfJ697LsNNpqT3Tv5N3u7r127a23PhL4L/CS/j0rWDZRaz4PS48BzaTrOmeGPh7&#10;d+HppLjaux2nurlkvb5CZgssSsGBfLruTd7J+xbpGp+E9C8U6PJ4as9K0ayubWCw1u08M3Hhr+29&#10;tsgluJdNmOY5Q3ytKqqsmBgYQY+iaK153eT7q3/kzl+F2l+N9LZ8u3k/0S/RE32t/QUfa39BUNFQ&#10;WeI+Af8AkRfDn/YNtv8A0Utb1YXhjSfE+i+G9J0+fwfqbzWlpFA7R3NkVLKgUkZuBxkelafl+I/+&#10;hN1b/wACbH/5JoAtUVV8vxH/ANCbq3/gTY//ACTR5fiP/oTdW/8AAmx/+SaALVFVfL8R/wDQm6t/&#10;4E2P/wAk0eX4j/6E3Vv/AAJsf/kmgC1RVXy/Ef8A0Jurf+BNj/8AJNHl+I/+hN1b/wACbH/5JoAt&#10;V8p/ET/lIf8AC/8A7F2b/wBF6jX1F5fiP/oTdW/8CbH/AOSa+V/iEurf8PCvhiH0C+ivv+Edm8uw&#10;aW2Msi+XqPzBhKUA69WB+U8dM60+voyZH1lRVXy/Ef8A0Jurf+BNj/8AJNHl+I/+hN1b/wACbH/5&#10;JrIotUVV8vxH/wBCbq3/AIE2P/yTR5fiP/oTdW/8CbH/AOSaALVFVfL8R/8AQm6t/wCBNj/8k0eX&#10;4j/6E3Vv/Amx/wDkmgC1RVXy/Ef/AEJurf8AgTY//JNHl+I/+hN1b/wJsf8A5JoAtUVV8vxH/wBC&#10;bq3/AIE2P/yTR5fiP/oTdW/8CbH/AOSaALVFVfL8R/8AQm6t/wCBNj/8k0eX4j/6E3Vv/Amx/wDk&#10;mgC1RVXy/Ef/AEJurf8AgTY//JNHl+I/+hN1b/wJsf8A5JoAtUVV8vxH/wBCbq3/AIE2P/yTR5fi&#10;P/oTdW/8CbH/AOSaALVFVfL8R/8AQm6t/wCBNj/8k0eX4j/6E3Vv/Amx/wDkmgC1RVXy/Ef/AEJu&#10;rf8AgTY//JNHl+I/+hN1b/wJsf8A5JoAtUVV8vxH/wBCbq3/AIE2P/yTR5fiP/oTdW/8CbH/AOSa&#10;ALVFVfL8R/8AQm6t/wCBNj/8k0eX4j/6E3Vv/Amx/wDkmgC1RVXy/Ef/AEJurf8AgTY//JNHl+I/&#10;+hN1b/wJsf8A5JoAtUVV8vxH/wBCbq3/AIE2P/yTR5fiP/oTdW/8CbH/AOSaALVFVfL8R/8AQm6t&#10;/wCBNj/8k0eX4j/6E3Vv/Amx/wDkmgC1RVXy/Ef/AEJurf8AgTY//JNHl+I/+hN1b/wJsf8A5JoA&#10;tUVV8vxH/wBCbq3/AIE2P/yTR5fiP/oTdW/8CbH/AOSaALVFVfL8R/8AQm6t/wCBNj/8k0eX4j/6&#10;E3Vv/Amx/wDkmgC1RVXy/Ef/AEJurf8AgTY//JNHl+I/+hN1b/wJsf8A5JoAtUVV8vxH/wBCbq3/&#10;AIE2P/yTR5fiP/oTdW/8CbH/AOSaALVFVfL8R/8AQm6t/wCBNj/8k0eX4j/6E3Vv/Amx/wDkmgC1&#10;RVXy/Ef/AEJurf8AgTY//JNHl+I/+hN1b/wJsf8A5JoAtUVV8vxH/wBCbq3/AIE2P/yTR5fiP/oT&#10;dW/8CbH/AOSaALVFVfL8R/8AQm6t/wCBNj/8k0eX4j/6E3Vv/Amx/wDkmgC1RVXy/Ef/AEJurf8A&#10;gTY//JNHl+I/+hN1b/wJsf8A5JoAtUVV8vxH/wBCbq3/AIE2P/yTR5fiP/oTdW/8CbH/AOSaALVF&#10;VfL8R/8AQm6t/wCBNj/8k0eX4j/6E3Vv/Amx/wDkmgC1RVXy/Ef/AEJurf8AgTY//JNHl+I/+hN1&#10;b/wJsf8A5JoAtUVV8vxH/wBCbq3/AIE2P/yTR5fiP/oTdW/8CbH/AOSaALVFVfL8R/8AQm6t/wCB&#10;Nj/8k0eX4j/6E3Vv/Amx/wDkmgC1RVXy/Ef/AEJurf8AgTY//JNHl+I/+hN1b/wJsf8A5JoAtUVV&#10;8vxH/wBCbq3/AIE2P/yTR5fiP/oTdW/8CbH/AOSaALVFVfL8R/8AQm6t/wCBNj/8k0eX4j/6E3Vv&#10;/Amx/wDkmgC1RVXy/Ef/AEJurf8AgTY//JNHl+I/+hN1b/wJsf8A5JoAtUVV8vxH/wBCbq3/AIE2&#10;P/yTR5fiP/oTdW/8CbH/AOSaALVeGftuf8mweNP+3L/0tgr2ny/Ef/Qm6t/4E2P/AMk14f8AtsJr&#10;Q/Zj8Zm78M6jp9v/AKFuuZ5rVkT/AE2DGQkzNycDgHr6c1cPiQnsz0zw74PvfiV+xBonhKzuFtLr&#10;WvAFrp8M7ZAR5LBFUkjtkjPtXC+JNR174u/BHwr8Kbfwb4g0PxUJdLttXe80i4t7DSUs54XnmjvW&#10;QQTj9xiLyHcvvU4ADFfT/wBn7xLqUHwF+G0Ufg/WrpE8NaaqzxTWISQC1jwy7rkNg9RkA+oFd9/w&#10;leq/9CRr3/f7T/8A5KpL3Zt+af8A4C21+ev4WB6pd1f8bX/JW/U+H77w6viW8+J0Xh3wnqV38U/+&#10;Fms2g+JbfS5pU05EntnmP21QUtoxH5u+NmTzN33XzWr41+Eq6Bo37SGjaR8OriDxFrWp299pN1pP&#10;huUpdWDfYWeOG5ji2HEyyM0IfdkO+3gtX1f4Ws4fBb6w2jfDvXrNtX1CXVL0/a7OTzbmQKHk+a8O&#10;3IVflXAGOBW5/wAJXqv/AEJGvf8Af7T/AP5KrOkvZwhHtFJ/dBO3zgvVN7X0cvelJvrJv8ZNX+Ut&#10;uj/H5N+NHgm+1Hxb8X28SeCdb8VeK9UtbRfh3rFhpc94unEQBY1gukQpp0kd3uld3aLIZW3MBxH4&#10;8+CeqeLl+P194n8JTeI/EA8Kaauj3clhJMsmopp8iyS2QII84ShRvj+cZAzzivrb/hK9V/6EjXv+&#10;/wBp/wD8lUf8JXqv/Qka9/3+0/8A+SqTjeDj5W9PNeeur6sqLtKMt7fjto/LTRdFdHyv8ZfCXiGf&#10;xv4D8WQ6Fe+MfE0ejaXZL4f1rwvPeWqyG5Rprm21KMr/AGXdxjezSSsA2E4JQY+yvtUvoPyrnf8A&#10;hK9V/wChI17/AL/af/8AJVH/AAleq/8AQka9/wB/tP8A/kqtnK6t5t/e7/1/loZRjy216JfcrHRf&#10;apfQflR9ql9B+Vc7/wAJXqv/AEJGvf8Af7T/AP5Ko/4SvVf+hI17/v8Aaf8A/JVQWdF9ql9B+VH2&#10;qX0H5Vzv/CV6r/0JGvf9/tP/APkqj/hK9V/6EjXv+/2n/wDyVQB0X2qX0H5UfapfQflXO/8ACV6r&#10;/wBCRr3/AH+0/wD+SqP+Er1X/oSNe/7/AGn/APyVQB0X2qX0H5UfapfQflXO/wDCV6r/ANCRr3/f&#10;7T//AJKo/wCEr1X/AKEjXv8Av9p//wAlUAdF9ql9B+VH2qX0H5Vzv/CV6r/0JGvf9/tP/wDkqj/h&#10;K9V/6EjXv+/2n/8AyVQB0X2qX0H5UfapfQflXO/8JXqv/Qka9/3+0/8A+SqP+Er1X/oSNe/7/af/&#10;APJVAHRfapfQflR9ql9B+Vc7/wAJXqv/AEJGvf8Af7T/AP5Ko/4SvVf+hI17/v8Aaf8A/JVAHRfa&#10;pfQflR9ql9B+Vc7/AMJXqv8A0JGvf9/tP/8Akqj/AISvVf8AoSNe/wC/2n//ACVQB0X2qX0H5Ufa&#10;pfQflXO/8JXqv/Qka9/3+0//AOSqP+Er1X/oSNe/7/af/wDJVAHRfapfQflR9ql9B+Vc7/wleq/9&#10;CRr3/f7T/wD5Ko/4SvVf+hI17/v9p/8A8lUAc/8AtFXMrfs+/E4EDB8L6oOn/TpLVHxPqVlZ+OoL&#10;G48dW3hC513WV0uzs31L7M91KLSF/NEbXsJlJaSCDbCjvukhyuCzLn/tA+JdSn+AvxJik8H61ao/&#10;hrUlaeWaxKRg2smWbbclsDqcAn0BrsPHt74U8ERS674k8Zt4JsbudY3ubnXjp1tLNswoyzqu8pGO&#10;ByQnsa1jJRV5Cs3scL4OJuLLSo7fVdc0L+0rmKyhh0XSNWv4PNEFtmS4ltX8q3X98ihptg2oSWO1&#10;yK3i10l0T4ZvHF5KNpF8RGGJC/PaZAJ5x6Zyfc9a1/CfxE+CV3cWmkaD8Y9EW9u5o7eCw0nxpCr3&#10;MpCxoFjjm+ZyAiDAycDqak+Mei23h3UvBGm2e8WttYahHGHbJC+ZaYGac2mtCVucVRRRWJZx/wAZ&#10;f+SQeOf+wFff+k719eapqEek6Zd30ys0VtC8zqgBYqqknGcc8V8h/GX/AJJB45/7AV9/6TvX1l4p&#10;h+0+GdXi/wCelnMv5oRVdBdTMn+IOnabZz3Wqw3WkQRLuD3KK/meoURM5Lf7PU84BwcQWnxHsZ/E&#10;Nppskflw38CzadeRkype5klH7vauCoSONy+doE8YJG9d2h4g8NjUdGlgW4urZzhg1ndPbSHHYSJy&#10;M+1edJZeIrTxL4Xg1LWLuSzt2htlSG6liLz75JGL4Y+dEYljTEpd8pkvkuZZGexEhQSTgDqTXkmu&#10;/H9Le6ul0LQZdbtLXmW8a48mPG4LuGEYldxAycAkj1r0LxtBc3XgzX4bLJvJNPuEg29fMMbBcfji&#10;vMfhn4y+H0HwW1OC9sZma2SJ9Wslf/SLgeaio6EFMoGZRtBG3kHJbc4B1vw4+Lul/ERpraOGTTtU&#10;hXfJZzMGyvTcjD7w/I+1d0SFBJOAOpNfMHhjVfDut/Hjw9ceBtMvNL0uKBhdxXTFmZj5gZsl34Ia&#10;MdRyDx6/QvjeC5uvBevw2QY3kmn3CQbevmGNguPxxQB59rHx/RdU+x+H9Am15fM8lZvtHkiV84Aj&#10;ARy2TwOBntXQfDf4vaX8RHmtUhk07VYV3yWczBsrnG5GH3h07A89K85+DXi/4fRxeGLC80a/k8TN&#10;dxxpdIxEQlM37o480cKCmfl7Hg911DXPD3iH9pnS7nwdCxERlGqXkDj7PcuVIZ0UD1Iy+cOeQP4n&#10;APoGiiigAooooAK85jsbC88Kf8JFqseuanqF1rmoafssdb1G1RY4bq5ji2w2rEcRwIp2pk8sxJ3E&#10;+jVwllHbTfCFo7ue0toJNf16IyX8scUAL3WoIodpEdACWA+ZHHPKt0PqYOXJCUlo7rbTpJ2utei+&#10;45aq5pJPs/zRSt9P0CfGdG8YL9Na8Rt/JKjlTTLTS7/UtHj1/TtS0rXNLsD/AGhrOo3CSRXFxbJJ&#10;ugumGMpPIvzR8cOpzgjEu9G0HZqm3V/BMhutJtLJc6ppZ3PH9m3K2dLPyjyWxu3r8q7Yo/l8q7Zy&#10;28ngzxALWa1uIYtf8MQB7GSOSHKTaehCNGiIQCpHyog44Veg66dapUqRi27NpWu3dNrTVmM4RjFt&#10;JXs+iO68WfEPwr4C+y/8JN4m0fw79r3/AGf+1r+K187bjds8xhuxuXOOm4eteXeNv2qvD3h0vc6D&#10;c+H/ABtpkCLJdPofiKCa6t0LKhdoFBO3c6jduxlgDjIz0Hx08H2HibSUupvDvhbxBqen2srWS+Lo&#10;Q1nEXntVcl/InZMrn7sZyQoOByPM/iv8Kb/XPB2r6NpDeG/DVvp13qkVhpGiahJDaXFrA8c0cMlt&#10;9mihjn+e4kd9xVWVFLSiTzIPk8biadCCpwf7xpNe9BbtpKzfM7tfy6t2Tve2uLo46WFqVsKruN7J&#10;Jt6JN9HG2t3rey9L/RfhvxBZ+K/D+nazp7mSxv7dLmFmGCUYAjI7Hmvkf4n/APKT/wCEX/Yrz/8A&#10;orVK9u/Zo+Fl/wDDD4fW8eqeIb/Xb2/jimMU91JJa2UeCUht0Y4RQGOSANxxngADxH4n/wDKT/4R&#10;f9ivP/6K1SvRp31v2LpynOnGVRWbtdH2VRRXn/h3406FrOmeNdSu/M0fT/Cmp3Om3txdEFWMONzr&#10;tySDnhcZJwACTWlLD1a0XKnG9rbebsvvZs5KOjOg1PxjbWaXi2kMmoXVozJNbRKQ6sIy6jBGSGAw&#10;CMg84zg1sWGoWuqW/wBos7iO5g3vH5kTbl3IxRhn2ZSD7ivELv4knw1rVrqFpd/2gPEMMz6VNqWm&#10;+R552b4oYiqK/LFc+cwPChVPLDuvgn4i0/xV4Dt9S0q+mvdPkleOITQRQmAJhDEqxxxrtUqcHbkg&#10;jp0Hz+Hjm6xlZYqjy0F8MrPV3atqlr7rXnZ22Hzwdknqd7Xnd38ffBOl/FS9+HuqaqdE8R22nrqa&#10;f2qn2a2urcqzO8EzHa4jCMX6Yweu1tsnh3406FrOmeNdSu/M0fT/AApqdzpt7cXRBVjDjc67ckg5&#10;4XGScAAk14n+0J8PdG/ad8Z/D/RfFmsWOm/DG9t57vSkghnj1XU9RaMqgMkkAS2jRG3qhYmRgAVY&#10;YC/WQwFZVHCtBq19le1lzdN9NWu2rsR7SLV0z6I8AePLD4k6B/bmkW96mjTSstleXkIiF/CMYuYV&#10;yW8pznYzhSwG4LtZWbpK86+AXia98U/DOwuL/WdP8Ry28ktmmsadBLbrexxOUSV4ZEUxSEAb0Xcg&#10;bO1tpAGD8W7vT/DeuJd6q9hbR34PkPKLhnfYqhsiPIGMj04x3zXDWpyo1ZU5KzTas91buWndXR2u&#10;ufEey0xb/wCyxm+fTnjW+UkxfZkeWNPNcsuBGEeSTzPu4gk5+VivR6VqlvrWnW99aM7206742kia&#10;NiPdWAYfQgGvBfCWo6j4ksdYtPCviOaaV44YGSa4uXSPMwJK+YVaJPJWSMeSUYM+S3+rMfufhzSm&#10;0XRbayee4uWiBzJd3L3EhyxODI/zNjOMnsB0rEZpVyOufEey0xb/AOyxm+fTnjW+UkxfZkeWNPNc&#10;suBGEeSTzPu4gk5+VivIeP8A7IfFN5v+wCTCbvN+0b/uDrt+X06dsd81Q0zQfFD6HeHRNXnEV8kd&#10;tGZbueaNSJ1Lbdzh4V8kPGPKKMC5Yt/qzEAeqT6hb6/4UuLu0DzW1zau0YkgZWYFTwY2jZvwKMf9&#10;k9DoX95Hp1jc3c3EUEbSvj0UEn+VZEGjtpPgubT3kuL1ltpQTdzPdyNuDHaXdXZ8ZxyjZAHynpTv&#10;HsFxc+BvEUNnA91dyadcpDBEMtI5iYKo9ycCgDL0n4lWepapbWUsP2ZrltkLeaG3nGcYwOw7Zrsa&#10;+F/hJ4e8Y6l8UdOa30250S6g3tDca1btbQ+YVKqv7wDect91NzYBIBANfSHw/wDFfiqW+tJdYv8A&#10;TtR0m9lW0TFxbrcxziBHkKqhG9N74XaGJQiTOwqzgHpcsedatX2ZxbzDfszjLRcZ2HGcdNwzj7rY&#10;yvPePviZpfw5WxOpQXcwu9/l/ZUVsbNuc7mX+8P1roZY861avszi3mG/ZnGWi4zsOM46bhnH3Wxl&#10;fHv2lra5uF8O/ZtF0jVyv2nJ1VNOby/9V937Yw699noN38NAHa+H/jX4N1/TBeHXLPSjvZGttUuI&#10;7eVSPYtggjBBBI5x1BA6PQvFmh+KDONG1nT9WNvt84WN0k3l7s7d20nGdpxnrg+lfOPg/Q9TfQYn&#10;n+AXhrxOWdjHqNtJo8KyLnGCELKSCCMjHQDGQSfXvg/ZXNmurC4+GGn/AA3DGLaLG4tZftn387vI&#10;UY2cY3Z++cd6ANrxZ43k8P8Aibw7oVvHppvNb85bd9UvntYmkjMeIgywyZd/M4BwCVwCSwB8L8Y/&#10;tuQeEtcvtNTw5Y60trIYze6brLNbykddjNbKWAORuxg4yCQQT3fx4n+y+IPDcy+CpPiBMlrMiaHB&#10;FHJK4lv9MgeVPM+QGNJnkJcquEbc6LlhFb6TpNvF5l3+yzrMwxx5lt4YIP56jX3OXrJ6GHpVMdQd&#10;SUk9Obl15pK/xLokrW89enn1Pbym1CVkv8ka/wCz/wDHSL47eH9U1JNHbRpLG7+zNCbnzw4KKwYN&#10;tXnkjGOw5OeO917xTpvhqKaTUJpI1itZb5/Kt5JisEbRrJJhFJwpljz6Ak9FYjyn9nt7ZvGHxUFp&#10;4Uk8EW66vZhNBljtUa1/4l9uTlbWSSEbiS/yOfv84bIHa+PjMLu5+wSXNrqi+HNSkjurfU4rDy4V&#10;msjMBLJFIsblcbZDgLg8rkOnl18LhquaOjSi405WaV9k481uZ326vU2U5Rpczd3/AME56b9qj4XW&#10;+fM8UBcf9OF1/wDGq7DwD8TPDXxQ025v/DGqLqlrbzfZ5WEUkRR9obBV1U4ww5xg888Gvzy1fUvh&#10;wA2/w74pP+74kth/7YV9O/sOz6DceFfFDeHrHUdPshfRh49Tv47yQyeXyQ6QwgLjb8u0nIJyc4H1&#10;2f8AC2EyvL3iqKqcyaXvODWv+HU48Ni51p8srfK57JoOhaDrPhW88SeJr7WvtDatqFn/AKFrV9bK&#10;yxX00EMaQwSqudkaL8q5Ygk5JJM8fhDw9MN0eg+O3j/vjxNedPXH27d+maraLcf2b8MbTVZYJrix&#10;03xRrF1eCCMyMkP26+RpNo5IUuGOMnCnArz698N/E/Tfhsmp/wDDS1qIH0ERDX28IWCxG6N/9oF9&#10;tL7f+PT/AETyfu/8tfv8V8q1Uu1CT+JpaystdElHsv0sjaEYOKcktl0R6Fruh6Fo3he28ReGr3W1&#10;u4tX0+yYX2tX1yqiW+ggmR4ZpnQkxysOVOMhlIIBFT4nfHrwD8H4pE8U+KtJ0zUvIW4g0ie/gjvb&#10;lWcohjid1JDOCu84QYYsyqrENuReXvw01bWrq3ubOHWfFukXtpb3cZjkWAXthEjFDyu/yi+CARv5&#10;APFZXx2+Jvwp8I6Pc6Z8Qtc0SG6kthLBpNxqEUGoyh32RvbgyJIjGRflmVkCMm7emwsvJVpqdSEJ&#10;3n7zW93tHS/k2zoopKdkrKy/NnOaf+0H4w1ew+12XgTR50+2x6eIpPEskE5meS3jUCKWyRyu+8tQ&#10;X27R5y5IBrt/gN8X4Pjl8ObXxXb6edMWW5ubVrfzvOUNDM0e5XKqSrBQwyqkZxjivjjRoPF+m2V1&#10;BZePrewji1NL3Z4h8S6Tb3yTI9rOjbr3S45imbW0bjEb+SoIOCK9z/Y6l0PTv2UZZbHW7rw9pME2&#10;qtLrN5PAXsds0vmXIkkiEW1cGQGSIKBwykA59XN8voYXDudOlyvmSTu3o091zPU9OtBRjdK2v9dT&#10;3nw9498M+LdT1jTdC8RaTrWo6NN9n1O00++inlsZdzLsnRGJjbMbjDAHKMOxrer89/2FfA9x4G/a&#10;K+JGpah8ffBnio+JtSknj0rw5qGnT3PieULLP9rkiXc9usYnmJhhIO9XJJijUy/eviXxRo3gzRLn&#10;WfEGr2OhaRbbfP1DUrlLe3i3MEXdI5CrlmVRk8kgd6+MOQ4/xH8adA8PanqFlc634a0ttPt/tVy2&#10;v69Fp5SHzxb+cVZWYRecRF5jAKXO0EnFXPDHxV0zX/E934fe50xtSt557XdpmpxXsJuINv2i3LLh&#10;kni3oXjdVYBgfXHzfq/xj+EOtfEPWtTntfDfirwHdI+l3+s6hpcerJcSJN9pa1hZYW/cGZBIFeXH&#10;mDzVjKFJGh/Z7+OHhj4n/tMXVrpPhyx0RLi1v9XtxpkYiJnZoVnmul8pQ88wcFpFZv8AVIvYswB9&#10;X+IfHvhnwlqej6brviLSdF1HWZvs+mWmoX0UEt9LuVdkCOwMjZkQYUE5dR3FR/EbVrrQfh74o1Ox&#10;l8i+stLurmCXaG2SJEzK2CCDggHBBFfDP7dXge48c/tFfDfUtP8Aj74M8KnwzqUc8mleI9Q06C58&#10;MSlYp/tccTbXuFkEEJEMxJ3shBEUjGL7H8a3MF58AdeuLXWf+EjtZfDFxJFrG+J/t6G1YrcboVWM&#10;7xh8xqqHd8oAwK6cKlKvTTV02vzMqrapya7M0rzwLpMet39ha2Otzx2kixmaXxnqsZYmNH+6JG/v&#10;469q0LX4U2NyM/Y9WT/uddWP/s9eb/Hqy+Ht38VtNj8U2Pi1PFTWOstoGveD7G/vLvSUezsbS7lR&#10;LNZGWQrdRFJHidEZM5Vtoby3w54D8I+DvEukayvxh/am1b+zbyG8/s7VtM1+WzuvLcP5U0f9mDfG&#10;2NrLkZUkZGa9v2lSUI8spXsusn+ph7KF3dL7ket+INa/4Rrwrb614am1KwGpeDtW1hodR1KfUfKu&#10;bcWvklTcM+Npml6AB8jcDgAdLe6X4J07xW2jXNp4xggS/GmNqz+KL0Wi3BtBd7D/AKb5gHlH72zb&#10;njPeuE8V/wDJJ/D3/ZO/EH/tlW14lsdP1P8AaSFpc21peX89/HG8ONOIawOnANu2/wCl+aJMnn5f&#10;LA/grppxlPD86laXLUd7tNuLVrtau3S5zq3tHFrS8fldanQ3mm+ALXWYIFvtbm0dhsn1pPGGom1t&#10;5iGKRs/2jb/AQx3DaXiGDvGDWNN0zQ9dsLTw9f3eo6Pq+h6ncSi41OfU0lkhktUjKGYzYx58wIRS&#10;Gz8yttUDy2D4n/254ft28N3EOv6RrGr6roHhm6t71ZGvpoftWDDhSroqWznzGYKQBtJ3Jv8AVfE2&#10;iW+jax4Q062tPIiXwtrGbfYWO9pdPZ8qVcklmYnKtkk/Keh/O8izHOcbXxFPM6bhBc3LzX1tF7X0&#10;smm9dU7Pse3jMPhaEISoNOWm1u6/z9Nztq8B8KftsfDbxR8VPHfgVNWt01Hw1G11bXMNws0GrwR2&#10;yzXBgYcGWFvNVosk7Y96lgHEfo3x0/tP/hSXxB/sXzf7Z/4R7UPsXk53+f8AZpPL245zuxivlH9k&#10;n9jX4Za5oNv8S7O7i1mLXtCt7S1ihUL/AGa32RLe5UYJ/es6uzPwfnK4A3+b9HTp03RnOb12Xr5/&#10;13MoOPtIqfw317262PpOy+Muow6jp7634dtNK0DU7q0s9N1WHW4bn7bJcj5BEgUCTY21H2M20nI3&#10;KCw9QmmjtoZJZXWKKNSzu5wqgckknoK8Z0r4K+KLjWtOj8R+JdK1LwxpV3ZXum6ZaaNHA1pJbL8n&#10;lMMiIOwV5NgG4jA2qSp7T43aHqPib4MePtH0dWfV9Q8P6haWaocMZ5LaRYwPfcRXmYaNR6VX18v0&#10;/ruexmjwTnH6kla2tua3/k+t+/S+2hynwn/ah8K/GvxXeaV4V03X7zTII5Gj8SzacYtLumRgpSKR&#10;m3MeWIOwKQjfNnAPsFfAv7Jn7dvg6y+0/DK80c6OdG0SK40eWGJk+1SQaekt5aTA/cmSWO42vwrq&#10;u35WVfN+kYPi74h0eXwzq+uXXh258L+KL6xsdFOnQXSXF01wMOcvkKInKj51Teu4jaQEPXjeXCVl&#10;TlFq/wCXf+uuhhg8uxGNpSq0rWWnq97Lztr6Xeydvaa4bxR8WNN0VtTtdNRdb1fS7yCyvtNimEUt&#10;u00Xmxsdw+6ykYboTuGcqwG7451m58OeCfEGrWcJuLyw064uoYQM73SNmVfxIAr49+GHwV8T6R4u&#10;1v4q3uoap4lFzorXOnw2lwJJ9buGsPOYN8jjaJYyscZQkOkZ2gIofM8w9r8GftNnxZ49sfDj+HFs&#10;0urqa2F0uoeYylA5BKeUvBKf3uM9+le06pqdrommXeo306WtjaQvcTzyHCxxopZmPsACa+Xfhb8L&#10;ItK8YeHvEtzpnifSL83qvjV3HkTtLLqMThVayt5AdtrDMNwU7bpMovBb6H+JnhA/EH4b+K/Cwn+y&#10;nW9Ju9ME/wDzz86F493Hpuz+FVFJtJ7AeNfDj9r9PHTSa9qHgu/8KfDOZWXT/Feq3S77uXI8sfZV&#10;QsiOodg5c9F+X5sjvfDn7Sfw58WeKrbw5pfiFp9YuJpLeKF7C5iR5EDFlEjxhM/I38XJGBk4r4O+&#10;C3xO+JujfFTxh8NfiFof2bwf4N0uHVtS33P7nQJLLTFxNG6JIXhuREXMEaM37wyIvySh+r+Bvwy1&#10;q3+NPhfxQ2s6HeafHrJkn0+2GoRXlsZptRtwHiurOAgiewvI2U4YGLJUBlz6+IwkKa5l+GqtZW17&#10;nBGtVdaUHH3UlZ+bbureSS9b+R+g2t61ZeHNGv8AVtTuEs9OsLeS6ubiT7sUSKWdzjsFBP4V4Vdf&#10;tb2uq3Osy+DPDw8aaLplmb+TUrK+MYMClFkk2GInCO+1sZwFLHABI911u2vb3RdQt9MvU03UpbeS&#10;O1vZIBOtvKVISQxkjeFbB25GcYyM18Xxv8Y/g78VfFLaTp2j+KfF+oaOLK2vbS90yxz5hhYTw6e9&#10;wJGKiF4wpTDOpb5wCreZT9mk3P8AF2OmpPks27I+jvgN8b4fjhoWp6gmktpD2N19naI3HnhwUDBg&#10;21eeSMY7Dk549CljzrVq+zOLeYb9mcZaLjOw4zjpuGcfdbGV+Ff2X/AtnZ/FTR49P8PT654j0qQz&#10;6z4jTUZI7bSkaMr9njVGMUrE7lJIcyAvt2qBJX3VLHnWrV9mcW8w37M4y0XGdhxnHTcM4+62Mrgq&#10;lOq3Klt/W3deZjhcTDEwc4O6Ttfv6d15nJ/G34m/8Kc+GGteL/7N/tf+zvJ/0Lz/ACPM8yeOL7+1&#10;sY8zPQ5xjvmu0tp1uraKZAQkiBwG64IzXnf7Rfw61P4s/BrxF4V0aW1h1K/FuYXvHZIv3dxHKQSq&#10;sRkIQOOpHTrWJ8S/inq3w61DS9MtbrQ4A1hHI8Wow3MkobLKSDENu35cDnOQe2KZ2Hslcj8SfG97&#10;4B0OXVLfRH1mCOGZm8u4WLZKFzCrlgQqO3ytIeEyCQRkiT4Z+Krnxn4PtNUu2s3nkeRWexDiJtrk&#10;DCv8w6YIPcZHBFafjDQ5/E/hLW9Htr+TSrnULGe0iv4gS9s8kbIJVAKklSQwwR06jrQBF4H8Ry+L&#10;/B2i63Pp8uk3F/aRXEthOSXtnZQWjYkAkqcjkA8dB0rcr53utX8Y/ALTdP0i51rQ76xmjX7PNfQT&#10;5LoiCbakQxGpclgmSFDgLgDA9M+EHjy98faHeXd9Jp00kFx5SvpqyomNqnBWT5s89ehyMcg0Aeee&#10;MP2qIvAf7Xnhv4N6po09zZeJtChvtO1LT4JJ5YLwz3Suk6Lk+SY4FPmADyyrF8oxeL3XVL3+zdMv&#10;LzZ5v2eF5dmcbtqk4z26Vlx+BdAi8c3HjIaXAfFE+mx6Q2qMC0os0leVYVJ4VTJIzNtxuITdnYm2&#10;94gTzNB1JP71tKP/AB01pTSc4p7XE9mYNv46nnxnR71fpp+oN/K1qaHxwr+JNM0iSwuoWv4p3SWa&#10;2uIApjCnGJoo9wIY8rnGBkfMDXUW83i20jDHQtD/AB1qb/5Er5d8BeKdM1z9ofSrr/hPb3xBqs0m&#10;s/abN7i5l0/EsoltY7USsI4xbwoYcxRp52PMbkDPXKMZJuFN27pNpaN3e9lpu+v4Y86jZTmk+zsr&#10;+nd+h9RV88f8FA/+TRPHv/bh/wCl9tX0PXzx/wAFA/8Ak0Tx7/24f+l9tXHD4kbPZnT/AAtuJbP9&#10;kTwjPBK8E8XgazeOWNirIwsEIII5BB717V/wqzQf7+sf+D2+/wDj1eI/DX/kzzwr/wBiHa/+m9a+&#10;nKl7sFscj/wqzQf7+sf+D2+/+PUf8Ks0H+/rH/g9vv8A49XXUUhnI/8ACrNB/v6x/wCD2+/+PUf8&#10;Ks0H+/rH/g9vv/j1ddRQByP/AAqzQf7+sf8Ag9vv/j1H/CrNB/v6x/4Pb7/49XXUUAcj/wAKs0H+&#10;/rH/AIPb7/49R/wqzQf7+sf+D2+/+PV11FAHI/8ACrNB/v6x/wCD2+/+PUf8Ks0H+/rH/g9vv/j1&#10;ddRQByP/AAqzQf7+sf8Ag9vv/j1H/CrNB/v6x/4Pb7/49XXUUAcj/wAKs0H+/rH/AIPb7/49WB42&#10;8E6d4a0WDUNPn1WK6j1GwQGTWLuVSr3cKOCjylSCrMMEHrXptcj8U/8AkUk/7Cem/wDpdBQBVr4c&#10;0z9vCKxXxZpWo6hrV5qOv3urP4Uu49JtFXSYYbVZEimHm4k2EhgxDFizBuAK+46+I/B3/BPbX/DP&#10;hX4k6RP48029ufFNtZwWt/8A2O6i0a3uTKCYjOc71ZkJDjbn+LpXpYN4dKXt/K336/d+OxlPn05T&#10;034N/tdaH4k8PfCDTNYfU7/xF41Oo6dHqAsooojdaf8ALPJMqyfJ5pwyiMMPn52AcelftHape6H+&#10;zz8UNS027n0/UbPwtqlxbXdrK0UsEqWkrI6OpBVlIBBByCARXwXrOgat+zH8bP2cfA194f8AEPiy&#10;68PanrV9DqGkWEQi1kXwiO21DT8NC+4SiVk2KFf7rqT+nNTjKUIOMqe0rv8AF2/Cw4NvRnk/7LXi&#10;H4leKfgh4b1L4s6PBovjKaHM0UfySzRf8s5riHaBbzOOXiUkKecRkmKP1iiivPNArkdO8K6/rM93&#10;dQa1DDC11OqRzxXMhUCVlAylyi444wo4/Ouurz5/jha+Dby90t7OBpILmYE3KagjndIzZwljIuDn&#10;gq5BGD3r0MKqjUlSi29NvmY1LacxY+I+ieIvCPgy41Qa7aF4J7UgW9rcpIc3Ea43PdOuOeQUIIyO&#10;+a7mvEviJ8b08aeHJtJjtIVNxPbnMIvmYbZkbP7yzjXHy8ksOM9eh9tqMTTq0+X2qab7jg4u/KeR&#10;654hvNH1LVTLq0MaQpLeiOe5RCsX2swAfvNQgwMkYYoqY+UMXwppeIPGeoJp13Faaxard20FjqGb&#10;eaN5DHLLbkDCalM2MTKCWiMbDOGIZWbQ1r4jaRpGpanYXcV2kyNLbPs1HWrI7TOZQwS3tSgJOMSI&#10;xLIcbtrFa5Pxj8RrDXdLntbSO7ae5+y2+JNS1e5QJHLEdwjuLdYg2IxmQkMfmJJLHd6UqVebvyPl&#10;9NLGF4rrqeg/tGf8m9/E/wD7FfVP/SSWuS/a+/5JhZf8kq/5CkX/ACV//kE/6uX7n/Tf+7/s+ZXW&#10;/tGf8m9/E/8A7FfVP/SSWuT/AGt/FfhnwX4B0PVPGvh3Rte8GprtuusS67o51SDT7cpL+/EIBO8t&#10;siVsHaZskEZB+dqNKKv3X5o9Cnfmduz/ACZ5X+xloPhbx5408XQa94K+AWpan4YOnXum6v8AC7SI&#10;5kieUzHeZ2DbXVoRgKVZSCSMFSfcPj//AMjT4T/68tQ/9DtK4n9inxDeXNx4x0i6+HHhP4dwmLT9&#10;cs7Twpp5syLW7WbyYb1dqj7WiQgvgAYkXAFdt8f/APkafCf/AF5ah/6HaV0VLppNW8vO2vz7nPGz&#10;bad/6/p/M89oorXg8I67dQxzQ6LqMsUihkkS0kZWB6EEDkVkaHnHxl/5JB45/wCwFff+k719f31q&#10;L6yuLYyPEJo2jMkeNy5GMjIIyM9wR7V8jfHGyuNP+FHjy3uoJbadNCvt0UyFGX/R3PIPIr2X+29R&#10;/wCf+6/7/N/jVdELqdfJ4T16X73jO/P/AG5Wv/xuq8Hw+uzqmn3l54ju9QFnOLhIZbeFFLbSvJRQ&#10;ejHvXMf23qP/AD/3X/f5v8aP7b1H/n/uv+/zf41Iz1uvKvGH7OfhrxVqct/FLdaRPMxeVbNl8t2P&#10;U7WBAJ9sVD/beo/8/wDdf9/m/wAaP7b1H/n/ALr/AL/N/jQB0/w++E+ifDqNzp6NLcyffuZjl2rt&#10;K8k/tvUf+f8Auv8Av83+NH9t6j/z/wB1/wB/m/xoAl8X/s4+GfFOpS38Mt1o88zF5Vs2Xy3Y9TtY&#10;EAn2xXQ/D74TaJ8OY3NgjzXMn37mbl2rmf7b1H/n/uv+/wA3+NH9t6j/AM/91/3+b/GgD1uivJP7&#10;b1H/AJ/7r/v83+NH9t6j/wA/91/3+b/GgD1uivJP7b1H/n/uv+/zf40f23qP/P8A3X/f5v8AGgD1&#10;uuD03UdDsPC0vh3xGviixvbfWdRv0l0Ow1LKrNeXEsTLcWsZVg0Uwyu443EMAy4GB/beo/8AP/df&#10;9/m/xo/tvUf+f+6/7/N/jXVRreyTTv0ejs7q/Wz7synByaaNZl8CP97WPic31i18/wDtOmXCeHG0&#10;KXRfC8fie71DUNZ0y+mfWtO1BQVt7uCSRmnuYlUYiibALc7QFBYgHM/tvUf+f+6/7/N/jR/beo/8&#10;/wDdf9/m/wAa6/r2z952d1eV1dbXXKZOi2rNrXy/4J0Hxa+FzfFTR49MfW302xIZLqzl0qw1G2vU&#10;Lxuolhu4JVJV4kZSMYIycnBHndx+ypc3F3Ldnx28V9LPeXTXkHhPQ4rjz7uMR3cwlWzDiSZFVZHB&#10;DOFAJOBXSf23qP8Az/3X/f5v8aP7b1H/AJ/7r/v83+NcUMRUguWL09Eaypxk7v8ANnqGk2P9l6VZ&#10;2e/zfs8KQ78Y3bVAzjt0r5A+J/8Ayk/+EX/Yrz/+itUr2/8AtvUf+f8Auv8Av83+NfJvxV1S8H7f&#10;fw2uRdzi4Tw7KFm81t6jZqHAOcjqfzqIbv0Zb6H6G18wWP7KS+Mbb4o/8JLbXGlalrGv3t3pF7Ff&#10;M0fkO4eKRoUk2MC3UON2PTgjc/4SfWP+gtff+BL/AONH/CT6x/0Fr7/wJf8Axr0MDmeJy5S+qy5X&#10;K2vX3Xdf8FO9yJ0o1LcxveNvgzrXxM0vwBpHiC60+DS9EkS61RbGSQSXU0abEETBVMaEFiecjcAP&#10;uhjv/AH4aX3wk+HFt4c1G5t7u4guZ5RLalihV5Cy/eAOcHn+dcF/wk+sf9Ba+/8AAl/8aP8AhJ9Y&#10;/wCgtff+BL/40quZYirhvqcn+7Tva3X3tf8AyZ/Ky6IFSipc/X+v8jDsf2Ul8Y23xR/4SW2uNK1L&#10;WNfvbvSL2K+Zo/Idw8UjQpJsYFuocbsenBHdeNfgzrXxM0vwBpHiC60+DTNEkS61RbGSQSXU0abE&#10;ETBVMaEFiecjcAPuhjg/8JPrH/QWvv8AwJf/ABo/4SfWP+gtff8AgS/+NdtXPsdVnGo56xvy/wB2&#10;8eV8t720S9HqrMhUIJWsd78AfhpffCT4cW3hzUbm3u7iC5nlEtqWKFXkLL94A5wef510Ou+Cxrt4&#10;8z6rfwxtg/Z0k/dqQMZA7f8A1zXkP/CT6x/0Fr7/AMCX/wAaP+En1j/oLX3/AIEv/jXjYmvPFVp4&#10;iq/em236t3ZtGKhFRXQ9v0HQIdBtFhRvPkXI8+RR5hBOcE9//wBValfPn/CT6x/0Fr7/AMCX/wAa&#10;P+En1j/oLX3/AIEv/jXOUeseOvAZ8aizKa3qeiyW275tOm8vzQ2OH9cY49Mt603wN4Dn8FyXZfxD&#10;qetRXAX93qMvmeWRnlT2znn1wPSvKf8AhJ9Y/wCgtff+BL/40f8ACT6x/wBBa+/8CX/xoA921uPz&#10;dF1BNnmbreQbNm7d8p4xsfP02t/unpV2vnz/AISfWP8AoLX3/gS/+NH/AAk+sf8AQWvv/Al/8aAP&#10;a/FfhXT/ABlos+l6lGz28oPzRttdDgjKnscEj3BIPBrkPB3wO0fwhro1Zbu61C7RIo42uSo2LGgj&#10;jACgDhQBnGeuScnPB/8ACT6x/wBBa+/8CX/xo/4SfWP+gtff+BL/AONAHu0sedatX2ZxbzDfszjL&#10;RcZ2HGcdNwzj7rYyvK/Ez4T2HxQGnC91XU9MFl5m3+zmhG/ftzu8yJ+mwYxjqc54x5n/AMJPrH/Q&#10;Wvv/AAJf/Gj/AISfWP8AoLX3/gS/+NAHQad+zXbaPbvBp3xA8b6dA7mRorPUIIVLEAFiFgAzgAZ9&#10;hXa+Afh63gP7fu8T+IvEhu9nOv3wufJ27v8AV4Rdud3PrtX0ryr/AISfWP8AoLX3/gS/+NH/AAk+&#10;sf8AQWvv/Al/8aAPTfH/AMP9V8V6rpGq6F401XwXqunQ3FsLjTbWzuVmimaJnV0uYZBkNBGQVx/E&#10;DnPHPXHwt+JN2MS/HjxOw9BomjD+VnXJ/wDCT6x/0Fr7/wACX/xo/wCEn1j/AKC19/4Ev/jXZDF1&#10;YRUVay2vGL633avuyXFM9E+FfwtufhxceI7u/wDFF/4s1HXLqO7ub7UbeCGTckKQqAsCImNkafwg&#10;5BJJzUnxU+C/hz4xWlpb+IJNWiS2WSNf7K1a5sfMR2jZkkETqJF3QxMA4OCgIxznzf8A4SfWP+gt&#10;ff8AgS/+NH/CT6x/0Fr7/wACX/xpfW66rfWIzan3WjWltLbaaByxty20Kr/sC/CaX78PiN/97xHe&#10;n/2pXp3wg+CHhf4HaXf6d4WjvYrS9mFxKl7eSXR3hduQ0hLDgDjOOOnJz53/AMJPrH/QWvv/AAJf&#10;/Gj/AISfWP8AoLX3/gS/+Nb18zx2Jh7KvXlKPZybX3NkqnCLukej2ep6Na+BNT8H+Ik1+znl1W+u&#10;XfTdCurxTHJqEtzEQ628sLhkZNyndwzKwBBAXSLj4c6dqkGpXlv4r13ULcL9nm1Xw5qcq2+0EAxR&#10;C2EUZwxGUQHFeb/8JPrH/QWvv/Al/wDGj/hJ9Y/6C19/4Ev/AI1f11WkrSXM23aSWr3+ze3lcyVK&#10;Ssk1p5f8E9f8deOtN8d6La6Po9rrMl8+qadcgXeh3tpGI4b2CaVjLNCiLiONzgsCSABkkA3fE/hL&#10;R/Gely6frNhHe28ilQSSkkZODujkUh43BCsroQysqkEEAjxP/hJ9Y/6C19/4Ev8A40f8JPrH/QWv&#10;v/Al/wDGuSVZJRjSTSTvvrd26pLsjWEWm5N6lG3/AGP9b0xrpdL+O/xJ0yC4mMzx2t/FEXbaFDOU&#10;jUM21UXdjoo7ACvRvg98CNF+Evwqk8AGZvEuhytc+eurQRuLiOckyxyoBsdTuYEbcEHBB78lpWpe&#10;Itbvo7Oz1K9luJAxVTeFBgAk8swA4B6mtGC08VTapbWLarPHJcxPNFL9vMkTqoYnDozA/dI471rX&#10;x2JxMeWtNtb/AHX/AOCbucpaNnWeGfgL8M/Bet22s+Hvh14T0LWLbd5GoaZodrb3EW5SjbZEQMuV&#10;ZlODyCR0NdxNDHcRPFKiyROpVkcZDA8EEdxXz/8A8JPrH/QWvv8AwJf/ABq/ol9r+v6lHZW+sXSS&#10;ursDLdSBcKpY9M9ga4CDL+MH7Fvh74qau13a+J9d8JWcp82fSNKaFrF5+czrDIjCN2yd2zCsSWxv&#10;Z2ep8CP2INB+A3xGTxhp/irWNZvRaTWRg1COAR7JCpJHlopByi+o68c5GvYa5rF9ewW/9uXNv5rh&#10;PNnu3WNMnqxzwPemXHiHWLeeSL+2buTYxXfHdOVbB6g55FAHonib4C/DPxprdzrPiH4deE9d1i52&#10;+fqGp6Ha3FxLtUIu6R0LNhVVRk8AAdBV/wAZeFVb4Va54a8P6dBbIdFn07T9PtUSCKMeQ0cUSLwq&#10;KPlUDgAY6AV5fc6z4gs0gafUdQiWePzY91w43JkgHr0yDUH/AAk+sf8AQWvv/Al/8a0pzdKamt07&#10;/cTKKlFxfU9N1zxlaahrF3eaZ4w8a6JBclXezg8GXEsasEVMqZLFm5Cg4JPOe3AyZtYWf7/xD8dN&#10;/wByPKP/AGwrmtdu9d8P3SW0+u3EtwY1keOK5lPlbgCFYnAJwR0JHvWb/wAJPrH/AEFr7/wJf/Gv&#10;SjjacEkobf4P/kDB0pvdr7n/AJnS+IdEHiTwvFonhiHVNQj03wjq+jibU9Om05pJ7j7N5CgTpGGL&#10;eTJkr8q4G7buXOp4lHgvxV4iuL3UbvxPe6Nd3Yvbzw9eeDryayuZPsn2Rw4az3FGh+UoWKnJJBzi&#10;uG/4SfWP+gtff+BL/wCNH/CT6x/0Fr7/AMCX/wAaFj7R5OV2Sa0av72rv7rXpZKxPsGm5J6vy7bd&#10;f8zb+C3ww+BHwEVW8KeENUgvYprh7fVJ/CGovfRwyymXyGuPs2+REJCrvJbaiBixXce38T65b+O/&#10;FFpqGl2movY2Gh6na3DX+l3Fp+8ne0aNVSeHMmRBLnajgYAI+ZQ3lv8Awk+sf9Ba+/8AAl/8aP8A&#10;hJ9Y/wCgtff+BL/41hLEQbc0nzNNXcr7qz6Lv3NOST0k1b0/4J9B15r4M/Z08A/Drx/f+MfC2iDw&#10;/q+oRyRXiWEzx2s4dlZswZ8sHcqncqg8dcEg8N/wk+sf9Ba+/wDAl/8AGj/hJ9Y/6C19/wCBL/41&#10;xqcoppPc2sfQdFfPn/CT6x/0Fr7/AMCX/wAaP+En1j/oLX3/AIEv/jUDOqsv2YvAlr8T/GfjuXTF&#10;u9a8VRJDemcLtjQQpEyR4A2qwQOe5cliThAk2ifAySw8TSapqXjXxFr9o09rcjTL+4UweZbLtt2b&#10;ABbZw3J+ZlVm3MAa4/8A4SfWP+gtff8AgS/+NH/CT6x/0Fr7/wACX/xoqfvWpT1aOmjia1CMoUpW&#10;Ut/6+R9AuiyIyOodGGCrDII9DXmGh/s8eGNAuZYIHurrw05d08M37i50+3kZs+ZCjgtEw+YDa2MO&#10;wxzxxv8Awk+sf9Ba+/8AAl/8aP8AhJ9Y/wCgtff+BL/40HMesaV8KPB2h6hBf6f4b06yvYG3RTwQ&#10;BHQ9OCPbiurr58/4SfWP+gtff+BL/wCNH/CT6x/0Fr7/AMCX/wAaAPSvHHwm0zxba6ibN4tC1HUn&#10;zf3kGn2tz9uQwG3eO4jnidJVaEhDkZKpGM7VC1yfhT9nZvCl/or2/iVF03SpopYtMsvDumafCwja&#10;d0Qm2gjbaGurlwucBpnbGWbOD/wk+sf9Ba+/8CX/AMaP+En1j/oLX3/gS/8AjW6rVFHkvoZOnFvm&#10;/wAz6DrzD45/Aqw+M+kWoW/fQfENg26x1mGLzGiUkb43UMpdGwDjcCGCsDxzxf8Awk+sf9Ba+/8A&#10;Al/8aP8AhJ9Y/wCgtff+BL/41yzhGpFxkrpiq0adeDp1VeL6Hqfwn+GOl/CHwTZeHNKLTJEWluLu&#10;VVEt1Oxy8rkDkngD0VVXooro5Y861avszi3mG/ZnGWi4zsOM46bhnH3WxlfCf+En1j/oLX3/AIEv&#10;/jR/wk+sf9Ba+/8AAl/8apJJWRcIRpxUIqyR9B1xPjv4Zf8ACb6jb3f/AAkOr6T5UXleRZT7YjyT&#10;u2/3ucE9wF9K8y/4SfWP+gtff+BL/wCNH/CT6x/0Fr7/AMCX/wAaZZ7P4O8Mnwjocemm+n1Ly3Zh&#10;cXWDK2Tn5j3x0B9MDtW5Xz5/wk+sf9Ba+/8AAl/8aP8AhJ9Y/wCgtff+BL/40AesePfAX/CdQ2af&#10;23qej/ZmY40+bYsm7H3x3Ixwe2W9ak8CeCT4Hsbm2/tW71YTSCTzb4hpF4xt3f3eM47En1ryP/hJ&#10;9Y/6C19/4Ev/AI0f8JPrH/QWvv8AwJf/ABoA+g6gvbOLULK4tZt/kzxtE/lyMjbWGDhlIKnB6ggj&#10;tXgf/CT6x/0Fr7/wJf8Axo/4SfWP+gtff+BL/wCNNNp3QHpTfCqN/veLvGLfXxBcf/FV5R4D/Yq0&#10;zwB4/wBK8UW3jbXdRbTrgzR2d9DalHGCNrGOJDnB6jHI6Y4q7/wk+sf9Ba+/8CX/AMaP+En1j/oL&#10;X3/gS/8AjXZ9dxPK4+0dnvqc8sPSnJSlFNrbyPoOvnj/AIKB/wDJonj3/tw/9L7apP8AhJ9Y/wCg&#10;tff+BL/414z+2JrupXn7OXi6G41C7nhb7HujlnZlP+mQEZBPrXLD4kbvZn0F8E9c8Oal+zV4C0i9&#10;12xtxceEbC0nUXkayJus41Ycnhhk9R1ruv8AhLI/+ipSf9/dN/8AjFeY/BX4e+BrT9nXwHrmtWtv&#10;Z28XhWwvb2+ur2SGKJRaRvJI7FwqKBkknAAB6CvRv+FO+DP+gOP/AAKm/wDi6l7sFsWP+Esj/wCi&#10;pSf9/dN/+MUf8JZH/wBFSk/7+6b/APGK5zXvhb4Vs9a8LwQ6XsivdQkguF+0SnegsrmQDluPnjQ5&#10;GOmOhIrM8ZJ8Efh1ewWfivXfDnhi8nj86K31nXxaSSJkjcqyTKSMgjI44qblWO2/4SyP/oqUn/f3&#10;Tf8A4xR/wlkf/RUpP+/um/8Axis/Tvhd4C1jT7a+sLCC9sbmNZoLm3vpZI5Y2GVdWDkMpBBBHBBq&#10;x/wp3wZ/0Bx/4FTf/F1TVtGSnfVFj/hLI/8AoqUn/f3Tf/jFH/CWR/8ARUpP+/um/wDxiq//AAp3&#10;wZ/0Bx/4FTf/ABdVtS+F/gHRtOutQ1CxgsbC1iae4urm+ljihjUEs7szgKoAJJPAAqW7aspK+iNH&#10;/hLI/wDoqUn/AH903/4xR/wlkf8A0VKT/v7pv/xis/Tvhd4C1jT7a+sLCC9sbmNZoLm3vpZI5Y2G&#10;VdWDkMpBBBHBBqx/wp3wZ/0Bx/4FTf8AxdU1bRkp31RY/wCEsj/6KlJ/3903/wCMUf8ACWR/9FSk&#10;/wC/um//ABiq/wDwp3wZ/wBAcf8AgVN/8XR/wp3wZ/0Bx/4FTf8AxdIZY/4SyP8A6KlJ/wB/dN/+&#10;MUf8JZH/ANFSk/7+6b/8Yqv/AMKd8Gf9Acf+BU3/AMXR/wAKd8Gf9Acf+BU3/wAXQBY/4SyP/oqU&#10;n/f3Tf8A4xUF7renapHFDqHxHN9apPDcG3kn09VdopFkQEpCrY3IvQik/wCFO+DP+gOP/Aqb/wCL&#10;o/4U74M/6A4/8Cpv/i6ANr/hN/Dv/Qf0v/wMj/8AiqP+E38O/wDQf0v/AMDI/wD4qsX/AIU74M/6&#10;A4/8Cpv/AIuj/hTvgz/oDj/wKm/+LoA2H8Y+GZGjZ9c0lmjbcha7iJU4IyOeDgkfiad/wm/h3/oP&#10;6X/4GR//ABVYv/CnfBn/AEBx/wCBU3/xdH/CnfBn/QHH/gVN/wDF0AbX/Cb+Hf8AoP6X/wCBkf8A&#10;8VR/wm/h3/oP6X/4GR//ABVYv/CnfBn/AEBx/wCBU3/xdH/CnfBn/QHH/gVN/wDF0AbX/Cb+Hf8A&#10;oP6X/wCBkf8A8VR/wm/h3/oP6X/4GR//ABVYv/CnfBn/AEBx/wCBU3/xdH/CnfBn/QHH/gVN/wDF&#10;0AbX/Cb+Hf8AoP6X/wCBkf8A8VR/wm/h3/oP6X/4GR//ABVYv/CnfBn/AEBx/wCBU3/xdH/CnfBn&#10;/QHH/gVN/wDF0AbX/Cb+Hf8AoP6X/wCBkf8A8VR/wm/h3/oP6X/4GR//ABVYv/CnfBn/AEBx/wCB&#10;U3/xdH/CnfBn/QHH/gVN/wDF0Acz+0L4w0G6+APxLhh1vTpZpPDOpokaXcbMzG1kAAAPJJqr+1L4&#10;k8Q+HPA+jDw98QdE+F73usQ2t54o1wWjR2dv5crt5cd06RyOzIi7cltpYgcZFL4/fCnwnp3wI+I9&#10;3baV5dxB4b1KWN/tMp2strIQcF8Hkd6u/tT6zaaT4C0qKf4W6f8AF671DWLexsfD2qtbR232h1k2&#10;yvLcI8ceAGVWIyWdVH3qmfwx9V89Vpp32Lhu79n8tHrr23PNP2Wbb4ja78cvEGp3P7SWk/FzwZYa&#10;daLcW+k2uneTcTP9pAXy7adzatGQreZtHnBgpz5XHrnx+/5Gnwn/ANeWof8AodpXHfsgeBNW8M+J&#10;fH+s6j8Ebb4Jpq4sNmn6frOn31pctEsqs0aWsSGHAKbgzFWLZVVYuW7D4+/8jT4T/wCvLUP/AEO0&#10;refReSMUvek/62R59XsHh/XZ/wCx9Mu003xfJNbWyxR29kWNjPtBAJOM4PfHTt0ryW0sri/m8q2g&#10;luJcFtkSFmwBknA9BXrdjefbNG0smDx5CY7OKL/iVptt3wv3l9QfXuAO9ZP4X/Xcrr/XkeFftH+I&#10;D4h+Efih3eaW4t/C95BNNcffdxDMeuSTgMBk8nFehV5F8aP+SReO+v8AyA7/AK9f+Pd697/4QXXP&#10;+fH/AMip/wDFU+n3je5g0Vvf8ILrn/Pj/wCRU/8AiqP+EF1z/nx/8ip/8VSAwaK3v+EF1z/nx/8A&#10;Iqf/ABVH/CC65/z4/wDkVP8A4qgDBoq22lyLrK6Q1xYjVWOFsTfQ+eTs34Ee/d90FunQZ6Vp/wDC&#10;C65/z4/+RU/+KoAwaK3v+EF1z/nx/wDIqf8AxVH/AAguuf8APj/5FT/4qgDBore/4QXXP+fH/wAi&#10;p/8AFUf8ILrn/Pj/AORU/wDiqAMGit7/AIQXXP8Anx/8ip/8VR/wguuf8+P/AJFT/wCKoAwaK3v+&#10;EF1z/nx/8ip/8VR/wguuf8+P/kVP/iqAMGits+C9ZWZYjZ/vGUsB5qcgYB7+4p//AAguuf8APj/5&#10;FT/4qgDBore/4QXXP+fH/wAip/8AFVhNBeedPHHpOrXPkzSW7yW2mXE0e9HKOA6IVbDKwyCRkGgB&#10;K+UPit/yfj8Of+xek/8AQb+vrD7PqH/QC13/AME13/8AG6+R/irNJcft8fDe1jSW0uv7JW0kS9tZ&#10;I3iaT7YMtG21vuyBh0zkVrT6+jJkfRNFdP8A8Kz1H/oN2v8A4L2/+PUf8Kz1H/oN2v8A4L2/+PVk&#10;UcxRXT/8Kz1H/oN2v/gvb/49R/wrPUf+g3a/+C9v/j1AHMUV0/8AwrPUf+g3a/8Agvb/AOPUf8Kz&#10;1H/oN2v/AIL2/wDj1AHMUV0//Cs9R/6Ddr/4L2/+PUf8Kz1H/oN2v/gvb/49QBzFFdP/AMKz1H/o&#10;N2v/AIL2/wDj1H/Cs9R/6Ddr/wCC9v8A49QBzFFdP/wrPUf+g3a/+C9v/j1H/Cs9R/6Ddr/4L2/+&#10;PUAcxRXT/wDCs9R/6Ddr/wCC9v8A49R/wrPUf+g3a/8Agvb/AOPUAcxRXT/8Kz1H/oN2v/gvb/49&#10;R/wrPUf+g3a/+C9v/j1AHMUV0/8AwrPUf+g3a/8Agvb/AOPUf8Kz1H/oN2v/AIL2/wDj1AHMUV0/&#10;/Cs9R/6Ddr/4L2/+PUf8Kz1H/oN2v/gvb/49QBzFFdP/AMKz1H/oN2v/AIL2/wDj1H/Cs9R/6Ddr&#10;/wCC9v8A49QBzFFdP/wrPUf+g3a/+C9v/j1H/Cs9R/6Ddr/4L2/+PUAcxRXT/wDCs9R/6Ddr/wCC&#10;9v8A49R/wrPUf+g3a/8Agvb/AOPUAcxRXT/8Kz1H/oN2v/gvb/49R/wrPUf+g3a/+C9v/j1AHMUV&#10;0/8AwrPUf+g3a/8Agvb/AOPUf8Kz1H/oN2v/AIL2/wDj1AEHgPVLbR/FNrd3cy28CJKpkdC6gtGy&#10;jIAJIyR2NdJH4n02DXNAmlv4ZvslncQ3E1pbtFAGYSbAibFwfmGSFA/WsL/hWeo/9Bu1/wDBe3/x&#10;6j/hWeo/9Bu1/wDBe3/x6h6/16/5hsbV34o06TSXQ3/2ixaxhgi0bynHkzKV3SdNg5DNuByd+COt&#10;TjxXZJ40t9Sm1lLzSB5xhtDHKDao0TKseNmFHIX5CRxn3rldF+Huq6xZPcDVrWMLcTwY+wMc+XK8&#10;ef8AW99mcds1m+ItFh8KajYWWp+J7K2uLxsIDp7YRecO5875VyNuT39gxA9QWisdLe67Yy+NdG1R&#10;L0nT45IH8gow+xIrAmIDGCF5wVznqeSa24PHNjHNptv/AGg66eUv1vIgjhH8xpDGGGPm+8MdcZ7c&#10;1gf8Ko1b/oM2v/gvb/49WZongXUdZ0XT9Q/te1h+128c/l/YWbbuUNjPmjOM9aHqrev4h/wPwO2s&#10;vHNmYbCSfVd9wmmfZUFwbj/R5w2S5aPDAMoC7kJPYjFZd/412Q67Ja30UGoXL2vlzWCSx79iuHYM&#10;/wAwPIBYkFsn1NcNrXh/WtM1p9Pt7m1vNlvHO0n2VkxvaRQMeYf+efX3rh/ir4v1v4TeCr3xRe6L&#10;ea1p1iN92mjWYlmghwS0zK8yZRcfMVyVB3EbQzAeuv8AW9wWisfR0HjvTZPEF5ftq7h/MtVje4e5&#10;CeSqfvQojwS27+F/lOc81ga/r9leaekWm6nHa2MUkvnaX5UiC4zMWVwAhU5UqBuIK7a8n8JT+JvF&#10;PhvT9Xk0efQmvIhMNP1a08u6hU/dEiLKwRiMHaTkZwwVgQOs8M+EtW1+K9abULWzktbjyCn2Nnz+&#10;7R8580Y+/jHtT63A7Dx54stdb0+SG0ns5bVp1kggCXBmt12n5f3h8tAOBtj4PtgVwNdP/wAKz1H/&#10;AKDdr/4L2/8Aj1H/AArPUf8AoN2v/gvb/wCPVNrAcxRXT/8ACs9R/wCg3a/+C9v/AI9R/wAKz1H/&#10;AKDdr/4L2/8Aj1MDmKK6f/hWeo/9Bu1/8F7f/HqP+FZ6j/0G7X/wXt/8eoA5iiun/wCFZ6j/ANBu&#10;1/8ABe3/AMeo/wCFZ6j/ANBu1/8ABe3/AMeoA5iiun/4VnqP/Qbtf/Be3/x6j/hWeo/9Bu1/8F7f&#10;/HqAOYorp/8AhWeo/wDQbtf/AAXt/wDHqP8AhWeo/wDQbtf/AAXt/wDHqAOYorp/+FZ6j/0G7X/w&#10;Xt/8eo/4VnqP/Qbtf/Be3/x6gDmKK6f/AIVnqP8A0G7X/wAF7f8Ax6j/AIVnqP8A0G7X/wAF7f8A&#10;x6gDmKK6f/hWeo/9Bu1/8F7f/HqP+FZ6j/0G7X/wXt/8eoA5iiun/wCFZ6j/ANBu1/8ABe3/AMeo&#10;/wCFZ6j/ANBu1/8ABe3/AMeoA5iiun/4VnqP/Qbtf/Be3/x6j/hWeo/9Bu1/8F7f/HqAOYorp/8A&#10;hWeo/wDQbtf/AAXt/wDHqP8AhWeo/wDQbtf/AAXt/wDHqAOYorp/+FZ6j/0G7X/wXt/8eo/4VnqP&#10;/Qbtf/Be3/x6gDmKK6f/AIVnqP8A0G7X/wAF7f8Ax6j/AIVnqP8A0G7X/wAF7f8Ax6gDmKK6f/hW&#10;eo/9Bu1/8F7f/HqP+FZ6j/0G7X/wXt/8eoA5ivHv2u/+TePFn/bp/wClcNfRH/Cs9R/6Ddr/AOC9&#10;v/j1eKftneBr3R/2a/GF5Nqlvcxx/Y8xJZtGWzeQD7xkOOvpVw+JCezPSNI1DwEf2KfDUXxNSzbw&#10;KPBumrqo1AHyvL+zQ7du35/M37PL2fvN+zZ8+2uP/wCCemo+OYfhRqKa7/aDfDkXZ/4QH+39v9sj&#10;Scv5f2nb8nl7PK8rHON+3915Nbnwg+Jfgq4+AXgnQ9YaS8t38M2VleWc+k3E8Mqm1RJI2HlFXUjI&#10;I5BB7g13/wDwuvwh/wA/15/4Krv/AONVL3YLY63xHqiP4j8GcNxqc5/8p15XhnjabxLe/tpWJ8K6&#10;tpejXo8BP5k2saTJqEbJ9vHyqkdzAQc4O4sRwRjnI67WvjD4Wn1zwvNHdXrxW1/NJMw0q7wimyuo&#10;wT+6/vOg/wCBCrR+Jvw+OtjWSpOsC3+yDUP7EuftAh3bvK8zyd2zdztzjPNSl78Zdr/jFr9RvWEo&#10;97fhJP8AQ86/aX+OviXwpHrmm+Gdc8RQ+J/DXhj+3r19C0zS101TlwJLs38hkMbGJgI7djIo3ZZy&#10;VAqeOv2qPEnwzk0rXdVb7VpXjPwbFdeH9NjgjCxa+FQ/ZUbG4rMJ4yBIWx5TY7iu58Sa78IPGWqW&#10;2p6/oOn65qNtGYoLzUvDMtxNEhzlVd4CVHJ4B7mreoeM/hbq1tpFvfadb3lvo8sc+mxXHh6eRLKS&#10;MYjeEGHEbKOFK4I7UJXi1Lq/wfMnb5NW7OPbQbdpJx2S/Lla/FO/dO3mePal8YPibp2h/Fa41P4i&#10;No2sfDHSrF1szptkYdZuDaieWa73Q7hHNIWhQW7RY2nlm5rXvfin4z8eah8ZBf6y+naBoPhS0v4f&#10;DT6ZZzRvNc6ZJJJFcNLG5eMOMlOpIwW25Q+g6/4h+EXivW7DWdb0Sw1jV7DabTUNQ8NSz3Fttbcv&#10;lyPAWTDfMMEYPNX3+IHw1kuNWne1jafV41h1GQ6DcFr2NVKqkx8nMihSVAbIAJHepqJ1ISWza+56&#10;6/PtsraDg1CUX0X4rTT5Weu7vrqeI+EZtU1D42fA7XRruo2jyfDOS7GnadZ2MNvIU+xs9tGgtztj&#10;kJBYJhlwojKDg2/gP8e/i145ufAfii8TUrnQ/Ekt/Fqdrq0mi2+l2hAleJbHypBes0RhKOswdiok&#10;YgFcj1e+8T/CbVE0RLzR7K7TQ2R9KWfw3M409l27TBmD90RtXBTGNo9BUema/wDCDRfFF14l0/Qt&#10;PsPEd1v+0avbeGZY7ubcQX3zLAHbJAzk84raUuZu215W+cpS/W3la61ZlGLUUutl+EUv0v53s9kY&#10;v7NHxb8Yat4qvvDXxE1LU5fFbaSmsGzePTptLkt3uJI47jTrm0CuYWAGUuA0gymGOGLfRf8Aayf3&#10;X/IV4p4X8V/CjwRLfy+HNJtNAlv3El2+l+HJrZrlxkhpCkA3n5m5Oep9a3v+F1+EP+f68/8ABVd/&#10;/Gqlu6X9f1+vlsqt7zff/L+v+Du/Tf7WT+6/5Cj+1k/uv+QrzL/hdfhD/n+vP/BVd/8Axqj/AIXX&#10;4Q/5/rz/AMFV3/8AGqQz03+1k/uv+Qo/tZP7r/kK8y/4XX4Q/wCf68/8FV3/APGqP+F1+EP+f68/&#10;8FV3/wDGqAPTf7WT+6/5Cj+1k/uv+QrzL/hdfhD/AJ/rz/wVXf8A8ao/4XX4Q/5/rz/wVXf/AMao&#10;A9N/tZP7r/kKP7WT+6/5CvMv+F1+EP8An+vP/BVd/wDxqj/hdfhD/n+vP/BVd/8AxqgD03+1k/uv&#10;+Qo/tZP7r/kK8y/4XX4Q/wCf68/8FV3/APGqP+F1+EP+f68/8FV3/wDGqAPTf7WT+6/5Cj+1k/uv&#10;+QrzL/hdfhD/AJ/rz/wVXf8A8ao/4XX4Q/5/rz/wVXf/AMaoA9N/tZP7r/kKP7WT+6/5CvMv+F1+&#10;EP8An+vP/BVd/wDxqj/hdfhD/n+vP/BVd/8AxqgD03+1k/uv+Qo/tZP7r/kK8y/4XX4Q/wCf68/8&#10;FV3/APGqP+F1+EP+f68/8FV3/wDGqALv7Q2ppJ8AfiWoDfN4Y1Mf+SslYX7ZGi+EfEfwtsNL8VeB&#10;bn4kz3mrwQaL4atNRewe81BkkEYM6OnloE81mZiQFBJBxXM/HH4veFtT+CnxAs7e9umuLjw9qEUa&#10;tpt0gLNbSAAsYwByepIFd5+0zY+LtQ8O+FE8C+HtJ1zxSniG3lsrnXHu0stMZYpmNzKbUiTbgGLG&#10;dp87DAgkGZq6in3X5rbz7eZcG05Ndn+T/Dv5HE/sNeDPCHgGbxvo2m/CS5+DvjSI2cms6LNrz6zH&#10;NbsJTazR3BkZSpxODtC4YEHOOPQvj7/yNPhP/ry1D/0O0rzL4A6R+0JZ/tL+KtQ+IGn+BU0O90jT&#10;11C+0GLUAsuz7WIEtJJxgurMTMhOFEkbKAzsT6Z8fDnxT4T/AOvLUP8A0O0rabbs32/4BhHRyX9b&#10;J/8AAOFtL24sJvNtp5beXBXfE5VsEYIyPUV6zp1strpGnqlz48u0a2jcSaWc2wyoO1PQDpj2ryCv&#10;YbK/GpaXYShPHyYto4ydNXFu21QMrjjBx171m/hf9dy/tf15Hzf8aP8AkkXjvr/yA7/r1/493r7V&#10;r4q+NH/JIvHfX/kB3/Xr/wAe719q0/sob3YUUUUgCsDx1460b4b+GbjX9fuJrbTIJYIGe3tJrqVp&#10;JpkhiRIoUeR2aSRFAVSctW/XmP7QGk6hq/hbSVsPD+oeJBBqkc09npht/OEYilG7E8sSsNxQEBs/&#10;NnBAONaUYynGMnZNnPiKkqNGdSEXJpNpLdtLZeux866l8eNK1L9pVriHRNcbRLKey1eXUR4e1s3X&#10;lPaz2wj+x/2duUiSJzvZwrLjaWZXVPsPwp4p0vxx4Y0nxFol2L7RtVtIr6zuQjJ5sMiB0bawDLkE&#10;cMAR0IBr5Htfh/45jOlxnwFr5vY9OSM3fm2XlADSXgMG77TvDGVhHgqE43btmGr2z9m/RNV0TTPE&#10;q6l4f1Pw3DPfxy21pqggEjqLaJGkxDLIgyyN/FngEjkV3YlU5QUoy1SSt9/l0/U83CSdOtKnGi4q&#10;Tk276XXLrv8Aau7duV+RjeLvib8R9N1H4nazo8vhq58N+BrpFk0O502cX1/CthbXc229F0I4nxO4&#10;XNuwyig9SRfvv2uvANj8VrPwC10W1Oe5t7Fp/t1ioiuZkV4ojbNcC7bIkjG+OB4wX5cbX26viD9n&#10;ux8SeIfEl3deLPEaaD4kuYrnWPC8Js1sL0pBFBtd/sxuQjJBGGVZwG+YHhiDu2nwsGleO7vxFpfi&#10;fW9Ks7+Zbq/8PW32U6fdzrEsQlbfA0yEqkeRFKikxgkElt3mwt7vNtZX73sr69nrbs7aWue3U1T5&#10;d/6tp3T379zD8VfG/RYPAN9qgOuaa/8AZurXcn2KC3a+sVsNy3LbJS0W9ZAqqGDqWZc5Uk1rab8W&#10;YtS8XXuhWPh7XdQsNKIh1PxNi1jsLSbyBMY3DzJM7bHjyYYXQGQDIw22DVPgVoGrHx9511qITxlZ&#10;SWN0iyptso5IvLlNrlD5Zk4dt24F1Bx2qez+EMWl+M73XNO8Ta5YafqEouNR8OobWTT72YQiEyP5&#10;kDTISiR5WOVFJjBK5Lbp1t52+V/8t9tb26DdtLd3620t89/Kxwngj9tH4ffECDxNNpLXFwmiaVLr&#10;W22u7G8ku7SM4Z0jtrmRoTynyXIhf5xlRtfb7F4S1658TaDbajd6Hf8Ah2abJ+walLbSTIM4DFra&#10;aWMhhgja54Izg8Vyvg/4SXXgnw/e6JYePPE8unG1Fnpcd0LCQ6NEoIQW7G1zIVXaoNyZjhBnOWzf&#10;+F/wr0r4U+DD4b06e4vbR557mWW5jghaR5XLPiO3iihjGT0jjQdyCxYm3bXl7de9392m++u2+ka9&#10;e/4W/wA9vXXbXzr4NfHHxB478ea7Y6y2jw6LbySwx/Z7SS2a2mNwy2kS3MkzJf8Anwq0okgRFXbt&#10;OWOB7xXjXhz9mTT/AA74h8L6p/wmnijUYvDCiHSNPvfsDQW1uEKCAlbRZJFCkAPI7Srg7XBdy3pG&#10;seHr/U7uaa28T6rpEckMUawWcVoyRssu9pFMsDtudf3bZJULyqq/z1KtyxX9fP8Ap9tbczH8Tf8A&#10;Xy/rvtstGX/kMW3/AFwl/wDQo6uVi6dp1xp2qbbjVLvVDKbmZHu1hUwozxlYV8uNAUQcAtufH3mY&#10;81tUDCuOtLy307Qb66up47a1gv8AVZZZ5nCJGi6hclmZjwAACST0rsa8w1Obwj4i8N6z4e8Q6jos&#10;lvNqGpw3Vhf38MTjOoXDLlWcMp5VlYYIOCCCAaAOb+H/AMb/AAp8WbvU7bQbuQ3Ni5BhuY/LeaLI&#10;AnjXOTGScc4YZG5VyM/NHxF0aPXv+CoHgW0kmlth/Y0EyywhCyvHp00inDqyn5kGQQQRmvqqbTPA&#10;Q1rTdWhu/Cseo6bamysp49RtVNvAcDy0AfAAAIH90M4GAzZ+X9dvrXUf+CpXgSezuoL23OibBNbS&#10;rLGxXTLlWwykg4II4PUGtafX0ZMj7m/4Vvq//Qz3P/gHYf8AyJR/wrfV/wDoZ7n/AMA7D/5Er0Ki&#10;sijz3/hW+r/9DPc/+Adh/wDIlH/Ct9X/AOhnuf8AwDsP/kSvQqKAPOLX4f6rdwLKnia7CtnAaysM&#10;9cf8+tS/8K31f/oZ7n/wDsP/AJErtNE/5BkP/Av/AEI1eoA89/4Vvq//AEM9z/4B2H/yJR/wrfV/&#10;+hnuf/AOw/8AkSvQqKAPOI/h/qss80Q8TXe6LGSbKwxyM8f6LUv/AArfV/8AoZ7n/wAA7D/5ErtL&#10;T/kJ3/8A2z/9BrD+IHxN0H4Y2emXGuyah/xM7z+z7K30vSrvUri4n8mWYokNtFJIcRwSuTtwAhyR&#10;TSbdkBj/APCt9X/6Ge5/8A7D/wCRKP8AhW+r/wDQz3P/AIB2H/yJWd/w0l4S/wCgR4+/8N14h/8A&#10;kGup+H/xN0H4nWep3GhSah/xLLz+z7231TSrvTbi3n8mKYI8NzFHIMxzxODtwQ4wTVOEkrtCuYUn&#10;w/1WKeGI+JrvdLnBFlYY4Gef9FqX/hW+r/8AQz3P/gHYf/Ildpd/8hOw/wC2n/oNXqgZ57/wrfV/&#10;+hnuf/AOw/8AkSj/AIVvq/8A0M9z/wCAdh/8iV6FRQB5xdfD/VbSBpX8TXZVcZC2Vhnrj/n1ql/w&#10;it//ANDJff8AgDp//wAi16Nrf/IMm/4D/wChCudrelBTvc5a9SVO3Kc3/wAIrf8A/QyX3/gDp/8A&#10;8i0f8Irf/wDQyX3/AIA6f/8AItdJXFJ8YfCsnj4+Dl1NDrIGCMfuvM7w7+nme34deK6VQi9kcv1i&#10;Zo/8Irf/APQyX3/gDp//AMi1dtfh/qt3AsqeJrsK2cBrKwz1x/z61r10Wif8gyH/AIF/6Ea5qsFC&#10;1jqoVJVL8xxf/Ct9X/6Ge5/8A7D/AORKP+Fb6v8A9DPc/wDgHYf/ACJXoVFYHUee/wDCt9X/AOhn&#10;uf8AwDsP/kSs+68I6haTtE/iW9LLjJWy0/HTP/PrXqVcrrf/ACE5v+A/+gigDkv+Eavv+hkv/wDw&#10;B0//AORaP+Eavv8AoZL/AP8AAHT/AP5FrfooAwP+Eavv+hkv/wDwB0//AORaP+Eavv8AoZL/AP8A&#10;AHT/AP5FrfooAwP+Eavv+hkv/wDwB0//AORaP+Eavv8AoZL/AP8AAHT/AP5FrfooAwLfwze2kflw&#10;eI76GPcz7Y7HT1G5iWY4Fr1JJJ9STUn9han/ANDTqX/gHp//AMjVt0UAYn9han/0NOpf+Aen/wDy&#10;NUEHhO5tYY4YfEF5FDGoRI0sNOVVUDAAAteABXRUUAc5/wAIjcec039v3fnMoRpP7P07cVBJAJ+y&#10;9AWbH1PrTv8AhFrv/oYb3/wA07/5FroaKAOe/wCEWu/+hhvf/ADTv/kWmxeErmBpGj1+8jaVt7ld&#10;P04F2wBk/wCi8nAA+gFdHRQBgf8ACNX3/QyX/wD4A6f/APItH/CNX3/QyX//AIA6f/8AItb9FAGB&#10;/wAI1ff9DJf/APgDp/8A8i0f8I1ff9DJf/8AgDp//wAi1v0UAYH/AAjV9/0Ml/8A+AOn/wDyLR/w&#10;jV9/0Ml//wCAOn//ACLW/RQBgf8ACNX3/QyX/wD4A6f/APItH/CNX3/QyX//AIA6f/8AItb9FAGB&#10;/wAI1ff9DJf/APgDp/8A8i0f8I1ff9DJf/8AgDp//wAi1v0UAYH/AAjV9/0Ml/8A+AOn/wDyLR/w&#10;jV9/0Ml//wCAOn//ACLW/RQBgf8ACNX3/QyX/wD4A6f/APItH/CNX3/QyX//AIA6f/8AItb9FAGB&#10;/wAI1ff9DJf/APgDp/8A8i0f8I1ff9DJf/8AgDp//wAi1v0UAYH/AAjV9/0Ml/8A+AOn/wDyLR/w&#10;jV9/0Ml//wCAOn//ACLW/RQBgf8ACNX3/QyX/wD4A6f/APItH/CNX3/QyX//AIA6f/8AItb9FAGB&#10;/wAI1ff9DJf/APgDp/8A8i0f8I1ff9DJf/8AgDp//wAi1v0UAYH/AAjV9/0Ml/8A+AOn/wDyLR/w&#10;jV9/0Ml//wCAOn//ACLW/RQBgf8ACNX3/QyX/wD4A6f/APItH/CNX3/QyX//AIA6f/8AItb9FAGB&#10;/wAI1ff9DJf/APgDp/8A8i0f8I1ff9DJf/8AgDp//wAi1v0UAYH/AAjV9/0Ml/8A+AOn/wDyLR/w&#10;jV9/0Ml//wCAOn//ACLW/RQBgf8ACNX3/QyX/wD4A6f/APIteBft5aJcWX7J3jyWbV7q/UCwxFNb&#10;2sag/b7bnMUKN68Zxz06V9OV88f8FA/+TRPHv/bh/wCl9tVw+JCezNX4A/CnwnqPwI+HF3c6V5lx&#10;P4b02WR/tMo3M1rGScB8Dk9q73/hTvgz/oDj/wACpv8A4uvNPA2j3/jb9kHwn4d0jxHqPg/U9Q8G&#10;2Ftb65pio09m5tIwHQN+R2lXwTsdG2uvi/hrxP8AtP8AxZ8RaP8ADnxJbn4bW3hS7huPEvxE0kK5&#10;8RJG4e3SwR4/LHmhQZeGQch0jBNtJL3YLY+mNe+FvhWz1rwvBDpeyK91CSC4X7RKd6CyuZAOW4+e&#10;NDkY6Y6EiszxknwR+HV7BZ+K9d8OeGLyePzorfWdfFpJImSNyrJMpIyCMjjiup8R6oj+I/BnDcan&#10;Of8AynXlfOnxoXxFrP7Ud9D4Z1bSNGuZPhpdRzy65pj3sLRG8wV2rPFsOSPnbeAAco1Yzm42t5/h&#10;Fy/Q0jFO9/L8ZJfqfRsHwk8EXUEc0OlpLDIodJEu5mVlIyCCH5BFP/4U74M/6A4/8Cpv/i6+IdF+&#10;Peo+G/2avC+n/D/VPGVhqfhnwDDrc0dtZ6VNaxAeYoa9lviryRM0LBFtQrhMn5iVVfS/H/x+8daV&#10;qHhPxbdX95o/w+l0HS72/k8Npp901rf3UyKBfW1yPPNq4barWzq42vyTgr1OH7xwj/Nb8ZJfe4te&#10;uhgpe4pS3tf/ANJuv/Jk/TU+grHwB8NtT1fUtKs47K71TTfLF9ZQalI89r5i7o/NQSbk3LyNwGRy&#10;K0f+FO+DP+gOP/Aqb/4uvl34n/GzXPhv4u/aBv8ARE0+wurZvDdrFqh06APZi5XypLqeRU3TeUrb&#10;lExZV2gcLkH6W8Cte6HbX1jqPi+88ZTRzK63N/BaxXUCsiny5PsyRxkZyyny1OGwS2M1lH3o839X&#10;sn+po9Hb+v6/rsRaN4A+G3iP7b/ZMdlqn2G5eyuvsWpSTfZ7hMb4pNsh2uuRlTgjPIrR/wCFO+DP&#10;+gOP/Aqb/wCLr5QPxY8VaJpniGDw1qFl4dvL/wCMraC91a6PagG1lC7y6BFEkhJyZGy5IGWI4q9q&#10;PxR+LkWreM/B+g+Ib7xNcaD4ssbZr7/iVWuuTabLYrPNHbLLAtpJMjbnw0YJQMMg4YTGSlBT8k/v&#10;UG/kudX9H2G1aTj2v+Dkvx5X96+X1D/wp3wZ/wBAcf8AgVN/8XR/wp3wZ/0Bx/4FTf8AxdfKPi/x&#10;RN8Xb39l/wAUad408QwW1/qtzGt8bCxt7jzBZ3I8ySNoZIxOdjRsFzEfmKIvykTeKvjd8RNO+Gfx&#10;y8Yx+Nri2fwv4juNH0iyTTrPyYIVntvnlZomZ2CyMo5AAJLBjgrdvecXur/g4r8XJC/lt1t+PN/8&#10;iz6o/wCFO+DP+gOP/Aqb/wCLo/4U74M/6A4/8Cpv/i6+ZPjl+094r8E+OPiXp2hazbiy0nQtDEbS&#10;QRSJo9xeXjxT3cmFJJSJo5AkhKcKSME5m/al0bV4vhfodnc/EnWdae18aaI7XclrpqXEKyXMAXzf&#10;LtxH8jfvEIjT7wD+YOqj7yi1s5KP/k3L/wAHs+/ZNpX8lf8A8l5v+B5drWv9CWPgD4banq+paVZx&#10;2V3qmm+WL6yg1KR57XzF3R+agk3JuXkbgMjkVo/8Kd8Gf9Acf+BU3/xdfKvj34yeIfhRr/x3udJm&#10;sn1CwXwzZprt7pdsssX2hPJlvbpoY084xht4D/IuMAKvy1J8WPjn8QPhNH8UvD2m+NLjxNcaNoOm&#10;a1Ya9qVhZm5sJp7sQvbSrBFHE6simRcxhgGb5j8pAtbW6/na7/Dv+ZX/AAPxaX5vp+Vr/U3/AAp3&#10;wZ/0Bx/4FTf/ABdH/CnfBn/QHH/gVN/8XXzP40+JPxb8K+LfHHgvw74r/wCEp1o+HtL1bS5dYj0+&#10;wkiuJr2SGeC2cQiLLoAIhOJMPt3F+c+zfs9/E4+OfBF7Lcahreo32mard6XdHxDaWlvfwTQvh4pv&#10;sh8hypPDxAKV25G4MS4rmXMvP8HZ/c/61RLfLa/l+K5l+Hz+5nZf8Kd8Gf8AQHH/AIFTf/F0f8Kd&#10;8Gf9Acf+BU3/AMXW3/ayf3X/ACFH9rJ/df8AIUhmJ/wp3wZ/0Bx/4FTf/F0f8Kd8Gf8AQHH/AIFT&#10;f/F1t/2sn91/yFH9rJ/df8hQBif8Kd8Gf9Acf+BU3/xdH/CnfBn/AEBx/wCBU3/xdbf9rJ/df8hR&#10;/ayf3X/IUAYn/CnfBn/QHH/gVN/8XR/wp3wZ/wBAcf8AgVN/8XW3/ayf3X/IUf2sn91/yFAGJ/wp&#10;3wZ/0Bx/4FTf/F0f8Kd8Gf8AQHH/AIFTf/F1t/2sn91/yFH9rJ/df8hQB5P8fvhT4T074EfEe7tt&#10;K8u4g8N6lLG/2mU7WW1kIOC+DyO9V/2y9I8J+IvhjpWj+KPAk/xJudQ1mG30Tw3Bqjab9q1AxylN&#10;1yHQRqIxMSWJHsTiug/aG1NJPgD8S1Ab5vDGpj/yVkqH9qfw/eeLPhVNotr8KYPjDHe3Ucdx4fn1&#10;mLSfLjwzeetw/wB1lYKBsIb58g8Goqq8FbuvzXk/vtpuaU3aT9H+T9PuvrseQ/sp/BD4Z3Vv4x8G&#10;6n8E5/hd4lsrvStX1LQ38UTatHKsckslhOlykxGVkjmymB0G7cCMez/Hv/kafCn/AF5ah/6HaV5/&#10;+w5YW3gyTxt4Jj+CVt8FrnTWs76a0TxKmtT3wnEoV2l5cKvlELlmXJcDBVhXoHx7/wCRp8Kf9eWo&#10;f+h2ldFR66dl+SXd9rfLZbLngtXff+mui7/8F7vgK9pyxsNOLv45kY2UHz6Qu22P7sdB2PY+4z3r&#10;xavaPDOjGfSNOjfW/FU1w6QB1025/cwCRSycHJVVAAJ6Z/TJ/Cy/tHzR8aP+SReO+v8AyA7/AK9f&#10;+Pd6+t/7Vvf+fy4/7+t/jXyR8aRj4R+Oxz/yA7/r1/493r6tp/ZQ3uy1/at7/wA/lx/39b/Gquqe&#10;KDomm3eo6jq/2DT7SF7i5u7q58uKGJFLO7uxAVVAJJJwACTRRSA4fS/2nfhtrepWmnad8WfCt/qF&#10;3MlvbWlr4ktpJZpXYKiIiyEszEgAAZJIAroPF+t64JNEtbDWb2wa8vjDJNAys+wQTPgb1YfeRe1e&#10;TfDD9jL4V/CH4s658QvDeg/Ztb1HP2e3dla00rcCJvsce0eV5mTnk7QSkexGKH1bxLqllokukahq&#10;AuPstvdlna2tZbhlzDKoJWNWYDLAZxjJHrXl5pz/AFOp7NtO260a1OrC29tHmV0UdS+IVz4L82DV&#10;fGOimOAK0lxrWtpYzx7sYV1CbT1GG+XIYDBI3NY8DfFy08fS6pDpevWWoy6c6LM2laoLyMB1yp3L&#10;jGcMOR1U9cHHyd+1bfaZrMfirxJZbCHu9OihaeIw3OxPL35jcCRV3AckAHjGak/YD1H+0/E3jqXO&#10;cWtkv/j8/wDjXRhMDWpUKVaWIck4p2aXVd7X0836nCsbHEVKsPZcrjJq+ututttT6S1j9prwh4f8&#10;Y3fhjUPEWo2up2dzb2d1K2nXps7ee4VWgjkuxF5CM4dNoaQZLAdeK2rD41+H9R+HSePI/E4i8Ivb&#10;G7Gq3UklvGIgSNxEgVhyMYIBJx614u/7Ol/40+L3xM1LxNf6tZ+D9V1TSb+10i0mtRa6qbW2hw0x&#10;8tp1CTRD5RJGG28hgeeR8LfDjx/qf7M/h/4aXXgTUtC1/wAPGz1BLzVL7T202+mtb1LgW++C5llU&#10;SBdoZosDqffqi24e9o9PkmtdOrWul7vbdm9lfTb9df8Aga2sj6Z8EfF/T/iGt1/Y99rCSWwjeWDV&#10;dOvNNmCPnZII7mON2RtrAOAVJVhnIOK3xH+O/hn4Rw6bJ4u8WporancLa2UMsrvNcyMyriOJAXYA&#10;uuSBhdwLECuUh/aA0fQ7gx/EOOy+E5kiRrSDxdr+mxT3jZPmmNIriRTGvyDcWBJY/KMAmv8AFlrf&#10;43/BHUU8Bahp3ixLu5tfIn0u/hlgk8q7ieQCUPsyoRsjPbHXire6ttpf9TNba7/8A774lfFQ/C/w&#10;XqHiW/8A7U1C2szEptdPdTPK0kixqq+Y6Lnc4+8wHvWf4o+O+k+CpdKtNavtYg1rUbc3MeiWFlc6&#10;nfpGMb2eGzWZgikhTIMpuwAxyM8Z+1tdQ2XwD8RXFxNHb28M9hJJLKwVEUXsBLMTwABySap6rYa9&#10;4Z+M1z8RvD3h+fx/4f8AEWgWmnGPRL20S5tmhkmljlT7RNFFJDIs/VZNwKqQrA5EJu9vP7tG1970&#10;K6X6/nqr/ctTpm/as8DLr40g+Kb8zeZaQvdjT702Mb3SJJbK955XkIZFkTaGkGSwHXivUP7Vvf8A&#10;n8uP+/rf418waR+z/rfjz4k+P9c8atq2ieHtYvtG1NPDlheWclrqEttaQErLIIzPiOeLbhXiV9mc&#10;FTz7KvjnWjarKfh54kWQ26TGA3Gmbw7S7DFn7Zt3qv7wnO3bwGL/ACVa2V9/+Av1v+GwnvptZff1&#10;/T8dzsX1K7OoQt9qn3CKQA+YcgEpnv7D8qs/2re/8/lx/wB/W/xrOf8A4/of+ub/AM1qekBa/tW9&#10;/wCfy4/7+t/jXnPir/kZ9Y/6/Jv/AEM13lef+IXuL3xHrMtrpmrXkIv7iPzrbS7mWMssrKwDLGQc&#10;MCOD1BoAz6+dr7/lJL8KP+xeuf8A0RqVfRX2fUP+gFrv/gmu/wD43Xzhcz+b/wAFKfhfE0U9vNBo&#10;NxHLDcwPDIjG21BgCrgEfKynp0Na0+voyZH238cfiF8TfAf9i/8ACufhL/wtL7X5/wBv/wCKktdI&#10;+w7fL8v/AF6nzN+6T7v3fL5+8K+ePhZ8b/ibrv7cGrQfErwtqHwx0uw+F02pDwn/AMJLHq1pJs1N&#10;B9v/AHO2JZSpki5G8LH1wwFfbVZX/CKaJ/wlP/CTf2Pp/wDwkf2P+zv7Y+yp9s+y7/M8jzsb/L3/&#10;ADbM7d3OM1cKkYxcXFXtvrf87fgOx8VfGP4k/FT4d+O/2Ro/DNlqvjfxHqul61PqvhRfEB0+HWZ/&#10;7Pt3bzpZSYyIWklkTzAcbMLgkV9BfBf4p/GDxv4purH4gfA7/hWmjR2bzw6t/wAJbZ6t5s4dAsHl&#10;QqGXKs7bzwPLx1YV6nqPhTRNX13SNbvtH0+91nSPO/s3Ubi1SS4svNUJL5MhBaPeoCttI3AYORWr&#10;TlVjKKjyq/fXu33sFjx74rfEL4m+A9M8Pf8ACufhL/wtL7X9o+3/APFSWukfYdrJ5f8Ar1Pmb90n&#10;3fu+Xz94V83ftKftTftOeFPgb4u1Rf2fH+HwgtVDeJ4vGNjqracjSIjSi2iQO5CsRuHCZ3nhTX3J&#10;on/IMh/4F/6Eas3NtDe20tvcRJPBKhjkilUMrqRgqQeCCOMUqdWMLXgn9/8Anb8Aa8z5F+P3xC8f&#10;/BT45fBPS/hTpWqfEw63oep2WoeGL3xAVW8t7SOB7e7a5uC6RShpZC07fNNwjFjs27P/AA0J+0z/&#10;ANGl/wDmSNM/+N19F6L4I8O+G7mC40nQNL0ueCxi0uKWys44Wjs4iTFbqVUERIWYrGPlXccAZrbp&#10;+1jZJwT83f8ARoLFG0/5Cd//ANs//Qa8Q+MXgL/jJX4GeNf+Ej1//kM3Oj/8I79u/wCJR/yBdYm+&#10;1fZ9v/Hz/wAs/M3fc+XHevb7T/kJ3/8A2z/9Brjviz8Ptb8by+D7/wAOa9p+gaz4a1ltXgm1TS31&#10;C3l3WN3ZtG8SXEDfdvGYMJOCg4INZ05cr36P8gZ4i/w+v72zuLew+Ieu2Q1nxedK0yR/HU1w+my2&#10;YuBPLuM5NxLN9mkzp4zHHuG6IeVJt7D4O+Av+Mlfjn41/wCEj1//AJDNto//AAjv27/iUf8AIF0e&#10;b7V9n2/8fP8Ayz8zd9z5cd66r/hHfjZ/0UHwD/4Ql7/8ua1PhN8Ptb8ES+ML/wAR69p+v6z4l1ld&#10;Xnm0vS30+3i22NpZrGkT3E7fds1YsZOS54AFbOpo9d15915Csdjd/wDITsP+2n/oNeIftiaX8Vb3&#10;wt4BvvhJp2oa1rOjeMtP1XU9JsNaj0r+0NOhSYzW8ssjqpjkbylZDuzkHYwWvb7v/kJ2H/bT/wBB&#10;q9XPCXJJStcb1Pln/hoT9pn/AKNL/wDMkaZ/8brD/YQ+Ofxh+K/i34tab8RPCkum6DpHiG+jsL6a&#10;4SVrGf7S4k0sSqAtysPQSqMALgkhkC/YVRW1pBZxmO3hjgjLvIVjUKCzMWZsDuWYknuST3rZ1YuD&#10;ioJX66/q2FvMra3/AMgyb/gP/oQrktWuLq00u8nsrT+0LyKF3gtPNEfnyBSVTeeF3HAyeBnNdbrf&#10;/IMm/wCA/wDoQrnarD9ThxX2Tyz/AIWF8TP+iS/+XJbf/E1zXgr4c32tfFqTxBr/AMNdL8M6Smkm&#10;BLcS2t2jXYnVxNhAMOVLDdtz8vXnFe8UV6HtLJpK33/5nBYKu6hqOp6R4D1K+0TSP7f1m1s7iex0&#10;n7Stt9tnVWMcHmvlY97ALvbhd2TwKpV0Wif8gyH/AIF/6Ea8+v0O/C/aPz//AGx/2jv2jrL9m/xf&#10;NffBDUPhNar9j3+MNL+IFpcXGn5vIANiW6rKfMOIjtIwJCTwCK9T/bD+JnxB+H37SH7OkPw/0rUP&#10;Ft1qH/CR+f4Pt9cGl2+r+XZwlfOd/wB0fJDPKu8HlcLgtmvqbxR4U0TxvoVzoniPR9P1/Rrrb5+n&#10;apapc2821g6743BVsMqsMjgqD1FGo+FNE1fXdI1u+0fT73WdI87+zdRuLVJLiy81QkvkyEFo96gK&#10;20jcBg5FUq8Fb3Fpfv1Vu9ztseWfBf4p/GDxv4purH4gfA7/AIVpo0dm88Orf8JbZ6t5s4dAsHlQ&#10;qGXKs7bzwPLx1YV32t/8hOb/AID/AOgiuqrldb/5Cc3/AAH/ANBFcspKTulb7/1uUUaKKKgAoooo&#10;AKKKKACiiigAooooAKKKKACiiigAooooAKKKKACiiigAooooAKKKKACiiigAooooAKKKKACiiigA&#10;ooooAKKKKACiiigAooooAKKKKACiiigAr54/4KB/8miePf8Atw/9L7avoevnj/goH/yaJ49/7cP/&#10;AEvtquHxIT2ZQ+BnxQ8P6f8ABL4fWs0t+JoPD2nxOE0q7ddwtowcMsRBGR1BINdv/wALb8Nf89dS&#10;/wDBPef/ABqq/wAMfjBpfwx/Z3+B/wDayXTQ6tpGk6XHLbRqyW7HT/NMsxLDbEqQuWYZ2jkjAJHo&#10;OpfHHwv4fbX217WrPw3ZaJdw2Vzf6zdRWtsZZYUlQLI7gcrIBzg5BwD1pyjq3/XT/NCu9F5X+Wq/&#10;RnlutfFHQJ9c8LzRnU3itr+aSZho15hFNldRgn91/edB/wACFZvi5vhH8QL2G88UeErDxJdwR+VF&#10;Pq/hOW6kjTJO1WktyQMknA9a9w1L4x+EtFvtPs9Q8W6JY3momEWVvc6jDHJdGYsIRGrMC/mFHC7c&#10;7trYzg0zSfjT4O17w3qPiHTPGGhajoGnF1vdVtNThltbUooZxLKrFU2qQTuIwCCaTh36fh/VwUu3&#10;U8T1qT4SeJbuxutX8J2Oq3VhALa0mvfCcsz28QziONmtyUXk/KMDmpb2++FWpaho1/eeGbW6vtGR&#10;I9MuZ/Cszy2KoQUWBjb5jC4GAuMY4r3vw14/0jxnotvrHh/WbDXdJuN3k3+m3KXEEu1irbZEJU4Y&#10;EHB4IIrT/tdv71Pkafn+pPMn+R4C/jD4fyXGrTvpjNPq8aw6jIfDtyWvY1UqqTHyMyKFJUBsgAkd&#10;6h8J+I/hv4C097DwxoieHLGSQyvbaT4auLWJnIALFY4ACcAc+1fQn9rt/eo/tdv71JQa2HzJnz0f&#10;EHw1O7OhxndqA1Y/8Uzcc3o6XP8AqP8AXcf6z73vVbW734U+JYdRh1fwxaarFqU0dxex3vhWaZbq&#10;WNdsckoa3O9lXgFskDgV9Hf2u396j+12/vUcmlv66f5L7h8/X+v61PnbWtZ+GPiPw9a6Bq3h+HVN&#10;Ctdn2fS73wxPNaw7BtTZE0BVdo4GBwOlTr4o+HSabqunLo4XT9WeSTULUeG7jyrx5BtkaZPIxIWA&#10;AJYHIHNfQX9rt/eo/tdv71Di3e/USkla3Q+b9EuvhP4as7i00jwtZ6VaXFsbOaCy8KTQxywFmYxM&#10;q24BQtI52njLsccmo7FvhHpnhi88N2fhKwtPDt62+50iDwnKlpO3HLwi32MflXkg9B6V9Kf2u396&#10;j+12/vUclw5j540/XPhnpFreW1joMVlbXltHZXMNv4ZnjSeCNDHHE4EADIqEqFPAU4AxVLTG+Eei&#10;eHrzQNO8JWFhoV7IJbrS7XwnLHazuMYZ4ltwrH5V5IP3R6V9Kf2u396j+12/vU+V3uHMj551jX/h&#10;r4hkvpNV0KPU5L61Wxu2vPDM8puLdWLLDIWgO5AxLBTkAnOKueH/ABx4E8JaRb6TodjLo2l24Ihs&#10;dP8AD9zBBECSTtRIQoySTwOpNe9f2u396j+12/vUuRhzI8W/4W34a/566l/4J7z/AONUf8Lb8Nf8&#10;9dS/8E95/wDGq9p/tdv71H9rt/eo5WHMjxb/AIW34a/566l/4J7z/wCNUf8AC2/DX/PXUv8AwT3n&#10;/wAar2n+12/vUf2u396jlYcyPFv+Ft+Gv+eupf8AgnvP/jVH/C2/DX/PXUv/AAT3n/xqvVfEeqM+&#10;nwjd/wAvlqfyuIzXHeM/j3L4T8V3eg2fgvxL4pmsdOh1S9uNEFkY7aCV5kTKzXMUkjf6PKdsSOeB&#10;jJIFJq25Sd02lt/w35s5v/hbfhr/AJ66l/4J7z/41R/wtvw1/wA9dS/8E95/8aru/wDhevglIPDM&#10;s/i/RrL/AISaKOXRYr2+jt5dRWQLs8mOQqzk+YgwBnLAYya67+12/vVTptbk86Z4t/wtvw1/z11L&#10;/wAE95/8ao/4W34a/wCeupf+Ce8/+NV6d4l1dln0Z93KXhP/AJAlH9aP+Ejk/v1DVik7nz18c/ih&#10;4f1D4JfEG1hlvzNP4e1CJA+lXaLuNtIBlmiAAyepIAre/bBs/hzqvgfwxpvxR0a01Xwte+IbeB5t&#10;Q1eXTLawfyZz9okmjZTgIrqFJAZnUEjOR0v7RGvyTfs//E2Mtw/hjU1/O0lrv/EvhbRfGmjT6P4h&#10;0iw13Sbjb51hqdslxBJtIZd0bgqcEAjI4IBqZpuKt3X4NMuLs36Nfemv677Hzb+wOnw/04eNLHwR&#10;8LJfhpFcJY6tBLcas+oSavps4mFndFnZmh3eVMfJJO3dnndXp/x7/wCRp8Kf9eWof+h2lepaNoOm&#10;aVPc3Vlp1pZ3Nyscc80ECo8qxrtjVmAywUEhQegPFeWfHn/kafCn/XlqH/odpWknzPT8fL+vTtoZ&#10;pWv5/wBf11733OBr0WF9Am0+xeLxvd6NObKOC5t47e5kUkZyud33eT8o4zkjGcV51XsOg/Ee0stJ&#10;0tj4pntIrS1WKXSf7NV3kZVx8suMDPGM+2e9Q/h/rzH1/ryPm74zgD4Q+OsHI/sK/wCf+3d6+zP7&#10;Isv7tx/39X/4mvlX9prXY/EXwq8VXhkSa9bwveC8lSPZvlEMvUYAyF2gkDHHFfWlPp943uVf7Isv&#10;7tx/39X/AOJo/siy/u3H/f1f/iatUUgKv9kWX924/wC/q/8AxNH9kWX924/7+r/8TVqigDz7xN+z&#10;x8MPGeszavrvgjSNX1ScKJb28s4ZJZNqhV3MY8thQAM9gB0Ap2j/AAr+Hvwe0zWdX8P+FrbQo0tm&#10;muxpMMULTJGrMAQFAYj5sZ6ZPTJrv6534jf8k98Uf9gu6/8ARTVabelyWlueb6P+0b4C1bUobV7X&#10;XtNhkMub2/hSO3QRxvI7F+cgCNhlQcHGcDmu+XxN4Zbxfa+GzPcLqd3Zf2hagyL5dxEGw2xtvJHB&#10;I64OeRmvk3wt4YtfEep+BdHvt/2LVZ9QtJ/Lba3lyRTK2D2OGPNVv2TvBkut/tA+NodX1u+1u58A&#10;3h06wuLyVnIjEs0J2qSduRGBgHADGvoJ5fh4wqycmuRJ273tb8d/I+Yy3Na2Oo06rivflNaf3ZSX&#10;5L7z7d/siy/u3H/f1f8A4mj+yLL+7cf9/V/+Jryj4o+H4/Gnxo8D6BfaprtlpEmh6xeywaJrt7pR&#10;lmjm09Y2drWaNn2iWQAMSBvPFeW2Xxr+JNl4a8LeHPBdpJ421O5fWnttdvbW3unvbGyvRbwMVlv7&#10;EOzJJETOsjkhd3lt5m5fnFsn3v8Acm0/yb9D6txsr9P89j6p/siy/u3H/f1f/iaP7Isv7tx/39X/&#10;AOJrym8+LXiXT7+20m/0mx0/X9ZstNuNI08yGcrLK4jvo5GR8Si2yJCyEAow9MnlvDfxF8Savq9n&#10;4V8Ix+EfB1zdah4kvJ7u70qW4gkjs9Ua2Oy2juIC00hkEskpkxkMdh3/AC0otu3qvu3+5X/4cj7P&#10;M/L/AMmvb8j3/wDsiy/u3H/f1f8A4mj+yLL+7cf9/V/+Jrwz/hcPxK1X416homieEY73wbo2rW+k&#10;6ldNHaq2JIIpWuBO+opJHtE6kRCzk3hOJPn+T32kleKl3/4D/FNP/g3C+vL/AF/WhlSaXaDVbdMT&#10;7TDKT+8Gcho8fw+5q3/ZFl/duP8Av6v/AMTTZf8AkMW3/XCX/wBCjq5SGVf7Isv7tx/39X/4mue0&#10;j/kGT/8AYS1T/wBONzXV1ymkf8gyf/sJap/6cbmgCredTXx14o/5So+BP+wEv/pqua+xbzqa+MPH&#10;btH/AMFQ/BLKxVhoSYIOD/yC7itafX0ZMj9F/wDhI7b+5L+Q/wAaP+Ejtv7kv5D/ABrzT7ZP/wA9&#10;5P8Avs0fbJ/+e8n/AH2ayKPS/wDhI7b+5L+Q/wAaP+Ejtv7kv5D/ABrxfxz8RNM+G/hW/wDEniLU&#10;5rDRrFVa4uFjlmKBmCjCRhmbLMBgA9a5JP2mPBH9i+INTn16/wBOg0AQtqcGp6Xe2d1bLMQInNtL&#10;EspRicBghBweeDg30A+jNO1qC0s44nSQsuclQMdSfWrP/CR239yX8h/jXma3s7AETyYPP3zS/bJ/&#10;+e8n/fZoA9L/AOEjtv7kv5D/ABo/4SO2/uS/kP8AGvGPC/xC0zxo2sLo2pyXh0jUJdLvRtkTyrmM&#10;KXj+YDdjcvK5BzwavX/im00q8sLS91eGzu9QkMNnBcXISS5kClikak5dgoLEDJwCe1HZ9/12+8O/&#10;l+m56hBrUEV5dSlJNsu3AAGeBjnmrP8Awkdt/cl/If414NpHxn8La3bancW/iaGK303WH0C6lvJG&#10;tlS/VghtwZQodizKBtyGJwCa0tK+IWma34o1zw7ZanJNrOiCBtQttsi+SJlLxfMQFbcqk/KTjHOK&#10;N9f67/k194PS6f8AXT89D2f/AISO2/uS/kP8aP8AhI7b+5L+Q/xrzT7ZP/z3k/77NH2yf/nvJ/32&#10;aAPQp9aglvLaUJJti3ZBAzyMcc1Z/wCEjtv7kv5D/GvE9a+JekeHfEmk6DqGqyW+rarn7Hb7JW83&#10;BAPzKCq8sOpFaGm+LrHWIb2aw1q3vorKeS1upLa6WRbeaP8A1kchBO117qcEd6V01zdP8t/uDrbr&#10;/nt9565/wkdt/cl/If40f8JHbf3JfyH+NeU6T4ig17TLXUdM1OPUdPuo1mt7u0uBLFMhGQyOpIYE&#10;dCDijTPEB1eCSaCS9jRJZISLqCW3YsjFSQsiqSuQcMBtYYKkgg1VraB0uem6jrUF3ZyRIkgZsYLA&#10;Y6g+tZXmj0NcD4h8YWHhHR7jVtd1u20XSrfBmvtRu1ggiywUbnchRkkAZPUgUnhzxlp3jHR4NW0H&#10;XLXW9Kn3eTfaddrcQSbWKttdCVOGBBweCCKqE3G/KZTpxnbmO/8ANHoaPNHoa5L7ZP8A895P++zR&#10;9sn/AOe8n/fZrT20zP6vA63zR6GtXTtagtLOOJ0kLLnJUDHUn1rz37ZP/wA95P8Avs0fbJ/+e8n/&#10;AH2azlNz3NIU40/hPS/+Ejtv7kv5D/Gj/hI7b+5L+Q/xrzGfU3tYJJprtoYY1LvJJJtVVAySSTwA&#10;O9YvhH4kaD8QLGa98L+KdO8SWcMnkyXGkahHdRo+AdrNGxAOCDg84IqNzU9o/wCEjtv7kv5D/GsT&#10;Ublbu8klQEK2MBuvQCuP+2T/APPeT/vs0fbJ/wDnvJ/32aAOoorl/tk//PeT/vs0fbJx/wAt5P8A&#10;vs0AdRRXlGofGvwfo2g2mt6r4y03RNIvJngtb7V75bKK4ZCQfKaYqHB2khlyGXDKSpBPVWuqm9to&#10;ri3vDPbzIJI5YpdyOpGQwIOCCOcigNtDraK4bVfFttol5pNre30kM+q3Rs7NPnbzZhFJMVyAQvyR&#10;SHJwPlxnJAMmteJE8P6VdalfXU8VnaxmWaRFeQog6ttUE4HU8cDJ6CjbUduh2tFeaJ8T9Fk8YJ4W&#10;TWHfXXtxdraqshDREEhg+NnRT/FXR/bJ/wDnvJ/32aCU76o6iiuX+2T/APPeT/vs0fbJ/wDnvJ/3&#10;2aBnUUVy/wBsn/57yf8AfZo+2T/895P++zQB1FFcv9sn/wCe8n/fZo+2T/8APeT/AL7NAHUUVy/2&#10;yf8A57yf99mj7ZP/AM95P++zQB1FFcv9sn/57yf99mj7ZP8A895P++zQB1FFcv8AbJ/+e8n/AH2a&#10;Ptk//PeT/vs0AdRRXL/bJ/8AnvJ/32aPtk//AD3k/wC+zQB1FFcv9sn/AOe8n/fZo+2T/wDPeT/v&#10;s0AdRRXL/bJ/+e8n/fZo+2T/APPeT/vs0AdRRXL/AGyf/nvJ/wB9mj7ZP/z3k/77NAHUUVy/2yf/&#10;AJ7yf99mj7ZP/wA95P8Avs0AdRRXL/bJ/wDnvJ/32aPtk/8Az3k/77NAHUUVy/2yf/nvJ/32aPtk&#10;/wDz3k/77NAHUUVy/wBsn/57yf8AfZo+2T/895P++zQB1FFcv9sn/wCe8n/fZo+2T/8APeT/AL7N&#10;AHUUVy/2yf8A57yf99mj7ZP/AM95P++zQB1FFcv9sn/57yf99mj7ZP8A895P++zQB1FFcv8AbJ/+&#10;e8n/AH2aoCL+1/FVrbXlxetappt1ceVBfT24ZxNaqpJidScCR+Ccc0AdvXzx/wAFA/8Ak0Tx7/24&#10;f+l9tXrVzZeGrLULKwuL25gvr3f9ltpfEN8ss+wbn2KbjLbRycZwOtfPP/BQzSrbS/2Wdcmspb+N&#10;pdSsbeVZdTup0dDIXwUllZfvRoc4zxVw+JCezOq+G/gO48ZfBb4Byg28lhpWm2F5ewXRJE0L6NNb&#10;lFXBDEtcLkHA2huegOVqvwF8c2dpe2+m6lDqlq+tx3KQN4ivdGnuLFLH7PEkl5bQvLHIjBMhMiQJ&#10;lmG4rXqP7O2iW8v7P3wxdtPdy3hfTGLDWbmPObSLnaBhfoOBXoX9g23/AEDJP/B7d/4VpJpt3X9X&#10;/r0uydXa/RW/N/r+R84WP7NutR+CNd0a9uNLvru+8CWXhSOeaSSQGWI3ZkLl1LeU3nxd2J2nI4BO&#10;78QvgXqniix8Wx2Fxb2zX8uk3VlDFfXFjveycN5bzQASQhtoUSRksnDYO3afUPFGrWPhe9sbQ+G9&#10;R1K4vI5ZUSz12b5VjKBixkdB1kXGM96S08TeFJ0QTyW+nXZH7yyvvEs8U8R9GQn8iMgjBUkEE8M8&#10;xwzrSoyqJTjZtXWnVPX1v8zZ4etKKq8rs9NvJR6eSOd+EXgG48D+GJoLmwGmajeXT3d3EniC91vd&#10;IQqBjd3arK5KInBUAYwM4ye3+zy/32/76qTTrXSdXgaawgjvYVbYZLfxDcyKG4OMjPPI496tf2Db&#10;f9AyT/we3f8AhXaqyqJSi7r1Ob2fK2mUfs8v99v++qPs8v8Afb/vqr39g23/AEDJP/B7d/4Uf2Db&#10;f9AyT/we3f8AhT5w5Sj9nl/vt/31R9nl/vt/31V7+wbb/oGSf+D27/wo/sG2/wCgZJ/4Pbv/AAo5&#10;w5Sj9nl/vt/31R9nl/vt/wB9VLp9ppWrwPNY26XsKSyQNJb+IbmRVkjcpIhIzhldWVh1BUg8irP9&#10;g23/AEDJP/B7d/4Uc4cpR+zy/wB9v++qPs8v99v++qvf2Dbf9AyT/wAHt3/hR/YNt/0DJP8Awe3f&#10;+FHOHKUfs8v99v8Avqj7PL/fb/vqr39g23/QMk/8Ht3/AIUf2Dbf9AyT/wAHt3/hRzhylH7PL/fb&#10;/vqj7PL/AH2/76q9/YNt/wBAyT/we3f+FH9g23/QMk/8Ht3/AIUc4cpR+zy/32/76o+zy/32/wC+&#10;qvf2Dbf9AyT/AMHt3/hR/YNt/wBAyT/we3f+FHOHKUfs8v8Afb/vqj7PL/fb/vqr39g23/QMk/8A&#10;B7d/4Uf2Dbf9AyT/AMHt3/hRzhymFrkEgso8u3/Hzb9/+myV554n8LfELT/ibquv+E7Pw/e2mq6N&#10;Z6Y82sarcW0tnJDNdP5ghjtpBMuLlTtMkeShGRnI9em8O2ckTmTSmdUBlw2uXR+78wPTrxke9Z27&#10;Tv8AoE3P/g7uqV3IpPlTXf8AzT/NHzzq/wCy5fxavo8MG7xLoJ0Wx0TUEuvFepaIwW3aTdL5FmDF&#10;dBxKx8qTYFK4DYc7faZZvGCiURaRpD4+1eXv1qZd23H2bd/opx5nPmdfL/h83PG7u07/AKBNz/4O&#10;7qjdp3/QJuf/AAd3VW5Sf49upHu3u/Lv0MnWLe6mh0gXGIrhpxvSKUuqt5MhIViASOvOBn0FM/su&#10;f/npJ/30adrkMd7qOg2lhbnT5p7yQNPc311dqFW1nkI2CSM5Owchx+IJFSy+H7yLrq1qfpZ3v/yx&#10;rGbuzSGiPO/j9ps0fwI+I7GRyF8N6kSCx/59ZK90rwD9pOO70v8AZ6+JV0t7bXIj0G6R4jb3kZKy&#10;L5JIY3zjI8zPKkHGCK9/pdCupatf9WfrXjvx5/5Gnwp/15ah/wCh2lew2pxGfrXj3x5OfFPhT/ry&#10;1D/0O0qRnA167pXi3T9J0HT4bnVJNPs1tF8/QJNKDfa8rywlI6Sdc5ryKvX9K/ta60LS45LDwbPc&#10;LaKtrZ6gu68kjwSuATjLcnqOT2ofwsS+I+cPjOQfhD46wMD+wr/j/t3evtv7M/rH/wB/F/xr4l+N&#10;Gf8AhUXjvIwf7Cv+B2/0d6+1af2UN7kv2Z/WP/v4v+NH2Z/WP/v4v+NRUUgJfsz+sf8A38X/ABo+&#10;zP6x/wDfxf8AGoqKAJfsz+sf/fxf8ayvFnh248ReFdZ0m3uoLOe/sprWO5lAlWJnQqHKB1LAE527&#10;lzjGR1rQoo2A+fPBP7OHj3QvGHhbU9a8ZeHNS0vQpnkSysdGNpIwaNkP7z7Q3PIOWUk4PIyTW38F&#10;P2br34RfFX4meLJfENtq9t4xvmvo7VYBC9nmaWXYW8xg/wDrsbvl+7nHOByfxN+JGq+Cr74wT2Q8&#10;Pxnwn4PHimzXVLRpHurl7nUVKORMmY8WUaAAZ3TA7jwp941CC1tfHujw20UcYXTL3dsUDP7219K9&#10;isqlOLXPfmWunaz/AMjgpUKNNRVOCik21bTV76ed3ch8bfCXwf8AEtbNfF/hLw94qWzLm2Gt2Nve&#10;eRuxu2eYG252rnHXA9Kd4o+FPhHxxo9lpHiPwr4f8QaVZMrWtjqllb3MFuVXapjRwVUhSQMAYBxW&#10;R488earoeuaV4c8M6Hb6/wCJtSgnvI4b+/NjZwW8LRrJJNMsUzrlpo1VViYsSfugMww7T4/6PpWi&#10;ySeMLabw5rltq7aDcaVZRzaoXvfs/wBpRLcwRF5lkgxIh8tWYMFKK/yV4y209fxtf79PXQ9DX+vv&#10;/LU9Im8K6bc3+nX02m6fLe6aHWxuXSIyWodQriJjygZQAduMgYNYviL4P+C/GGlR6Xr3g/w5remx&#10;3Ul8lnqNhbXEK3EjM0kwR1IEjM7ktjJLsSeTXn2vfH+ynk0+80PVLO08N3PhvXNXn1XUtLuXkspb&#10;CW1jYSW26KX5DLMJISFkzGACpBz0V18e/BWl+KT4au9WuDrEV3b6dcPFpN41rBczpE0CS3AjMUJk&#10;E0ezfINxbaCWBAuzdu7/AM7fmvyC3Kr9Nfw/4c6S4+FXhK78V2XiifwtoE3iaxiEFrrMllbteW8Y&#10;DAJHMRvVQGYYBA+Y+pq7rngbQ/E8qSazoulatJHbz2qPfQQzFYZlCzRgsDhJFADL0YAA5rn9J+MH&#10;hXXPF7+GrO9u31IPLFHLJpl1HZ3EkX+tjgu2jEE0iYbckcjMNkmQNjY7OpeqV9n+olo9N0Ymm+D9&#10;I8PeIPN0vStN02a7tz9oks4oommEYhjj3lcbtqBVXPRQAOBXQfZn9Y/+/i/41nS/8hi2/wCuEv8A&#10;6FHVyjcNiX7M/rH/AN/F/wAa4/SP+QZP/wBhLVP/AE43NdXXKaR/yDJ/+wlqn/pxuaAKt51NfF/j&#10;7/lKF4J/7ASf+mu4r7QvOpr418ZWc2of8FSvA1vbp5kr6Em1cgZxpdwe/wBK1p9fRkyO6/bC/Y90&#10;L9qHwos0LQaP4702IrpetMp2uuS32a4wCWhJJIIBaNmLKCC6SH7Hv7HuhfsveFGmmaDWPHepRBdU&#10;1pVO1FyG+zW+QCsIIBJIDSMoZgAESP6h/wCEO1f/AJ9P/Iqf40yTwpqsZANocnkBXU/yNZFHzv8A&#10;ttsF/Ze8clpfJUQ25MuQNg+0xc88ce9fMXxOutP1S0+OmoaV4rk+J1jL4c0NP+EvM1tKltIt7zYb&#10;rVEgY4Il+VAwz82cg1+kf/CL6r/z5Sfp/jR/wi+q/wDPlJ+n+NKKtLm/ra39fc9NBt3SX9bp/p/T&#10;Phz4weObuw8VfF1PEPjPXPC/ijS7Wzb4faRYanNaLfkw7kaG2Rwl+8l1ujdHWTAAXaoNdD4Z8Zve&#10;fGHXYfix4t1Lwb4htv7HPhzR4NXmsbe6R4VaUxW6uI70tcmaNwySFQqjC8Y+wv8AhF9V/wCfKT9P&#10;8aP+EX1X/nyk/T/GnD3fw/DquzfV9exMldW/rpo/JdF07vW/wJ8O/FOo6H8edftfEmpXOg/Da5+I&#10;GqiC9027ktxcayBB5FvfSKV2wMhYpHnbI4w+QAp9R/ay0fRIviF8GPEHiLU7vRtDtdemtr3Ul1q4&#10;0+3tleznMZZ45UWNmcBfMyCQdpODg/VX/CL6r/z5Sfp/jR/wi+q/8+Un6f40oe7GnH+Tl+drfjpa&#10;/RWWtrtvWU3/ADc3yvf/ADv63fWy+Afia03i/wCGXjjUNf1jV7jTvD/xbiT7R/a9zFHY2AubUMcp&#10;INsaBiVP/LMksu081Y8eeJNZ0Kb9oTVPhxez6hiw8MeVqdleSXMv9ntCRNcR3A8yRiICzecN7Dlx&#10;kjNfe3/CL6r/AM+Un6f40f8ACL6r/wA+Un6f40kuWCh6fO0YrXvfl/Fj3k5Pz+V5OWnpe3yR8WeC&#10;PEkEngz4rXOtfEyOy+HEdnaSjUvCHjHUPEd7o0xyspj1CW23guFjPlKXKZJ2qJBn6309o2sLZopX&#10;niMSlJZDlnGBhj7nrW5/wi+q/wDPlJ+n+NH/AAi+q/8APlJ+n+NW3f8AD9SEv6+7/LX+r85eaBpm&#10;o39rfXenWl1e2pzb3M0CvJCfVGIyv4V87eFvCniLRX1/RIdKvoLDxvrmrfa5TaSBbVV1OcyTO2MK&#10;J7JwI2OATEmCdwr6s/4RfVf+fKT9P8aP+EX1X/nyk/T/ABqbdOhbd42807+ia/U+JPgzF470vx34&#10;ItpLPxDpFrYmDT7vSZ9M1f7KbL+z8+eZmlWwT9+yr5awmYMvL43Aeh6d4T8S+MvEukafrt74ustG&#10;87xVJcNZ6jeWG/GqRfYA00TK4XySxiAYZQEDKbgfpj/hF9V/58pP0/xo/wCEX1X/AJ8pP0/xpvWN&#10;vX8Va/36+o763Xl+F/0dvRK99z5313SfFHiv9mPwZaXravF4qnbw697OlsGvreVby0aaZo3RgHTa&#10;7tvQgbSWGAacfhLf6F8SPDsNprfibULaaDVNZ1TUZLxraO/1EPYJa/a/sqxRYCIwEYVQyxvkNmTd&#10;9Df8Ivqv/PlJ+n+NH/CL6r/z5Sfp/jVSfM5NaXbf3pL8LJ+qXZAnZJW0X/DflofIekHxqPDeqf8A&#10;CODx4fF//CM3f9vf28boW/8AauI/L+xfaf3G/d9p2fY/3GNu7jy6LWa/1y08a6L4S1Hx9Dpy3Xhp&#10;bcarNqSalbxS6gwvHQ3f+kKhjV9zPxtVsfIFr6z1LwPfatp9zZXNjO1vcRtFII5DGxUjBwykMD7g&#10;g1jeDfgxF4Dgu49J06/aS7kEtxdajqE9/czEKFXfPcSPIwUDAUthecAZNF7u7Xb8729OiRGt010f&#10;6fmfO0CeLdN/aK022sD4ji0Sxvo9OktbqDWbu2n08WGRcveS3BsmPnFVI8t59yktJgsBYtPh54h1&#10;vU9Jn1HV/HEK6p4r1m11OOHWL63jj0xJryS1VQjgQIWitts0exyrBA+x9p+o/wDhF9V/58pP0/xo&#10;/wCEX1X/AJ8pP0/xpLRJPVr/AIH57v1fTQp63tp/wL/ldW/wrrqeMeGtGOq/s/vpHjWPV7yFrC6s&#10;75J4p57+WBWkRcqqtLK5jC9mZ85+Ytzzen+LvF2o+Btdv4k1/U7bw7fWdzp95JoNxpWo6tbxlGuY&#10;Hs3RGkfy9y70jjSRnwka7Mn6L/4RfVf+fKT9P8aP+EX1X/nyk/T/ABqddXfX9U73/r56C0sl0/R6&#10;Hyrd2vxRi07WdJ06fWzrJ0u58T2t9KJGhF3PbeUmnhpGCnZM00iw5AXEX3QAayNJ0rxxa/BnxXJo&#10;vinxFqLTXdlmO+8Oa7bXlnAJF+2GFL29e9mJhPSCZMFD5REhOfsH/hF9V/58pP0/xo/4RfVf+fKT&#10;9P8AGnprby/B3SflayfV9w1dr+f4/wDBu0fId0dR8P8Aw98B2+seKPGGr6Tf+K5kmbTtP1rTdTNn&#10;/Z92xg8uWaXUJFEse/JdnxjZ8qpj0nT7LxPqX7OviS0tTqg1iew1SLRDqTSrf+SxlFl5xl/eCXYY&#10;smT9503/ADbq9h1X4bS63eaTdXulSTT6VdG8s38wr5UxikhLYBAb5JZBg5HzZxkAjS/4RfVf+fKT&#10;9P8AGiXvJrv/AJW17/8ABfcqMuScJLp+d2/u1X3LsfPOn+I9O8J+NbbxZLo2p6n4W1Pw3Y2ei6lo&#10;Wk3GpmzCNK8tuYbaOSSIOGhbft2t5QVmBRAcPx7qfje51LxD4X8IT6skstg/ivTbnJjnSJofLSxV&#10;ZcGNvtI8wJIMbcoQACB9M2HgW50qF4bLSEs4nlknaOCNUVpHcvI5A6szMzE9SSSeTWXofwhXw7rW&#10;savZ6ZdHU9WdWu7q6u5bh2C7ikaGR28uNS7lY02oC7EKCTlyfNK/r+Ov52d/K3VsiK5FZeX4K3/p&#10;N/RvTRJHhGn2FrqUPgBvCFp4zlhsvEss9xN4wi1Zp4WOk3iB2N+DIsW941yv7ve2Byec79nC28Ta&#10;bcavqnjLxPrEzJpuda03WdD1W0ghug255I7i9uprd1XEoxZBIirA4AEYH1L/AMIvqv8Az5Sfp/jV&#10;fUPA11q1nJaX2kreWsow8FwiyI4znlTweQKG7tvurd+lvu/yXYe6in0t+bf36/n3PLvgt4Vs7L4f&#10;+Fb650eC21WPT0jhmntgt1BbkHyomY5YFYyqkZ7GvRK1f+EX1X/nyk/T/Gj/AIRfVf8Anyk/T/Gh&#10;u7bEtEZVFav/AAi+q/8APlJ+n+NH/CL6r/z5Sfp/jSGZVFav/CL6r/z5Sfp/jR/wi+q/8+Un6f40&#10;AZVFav8Awi+q/wDPlJ+n+NH/AAi+q/8APlJ+n+NAGVRWr/wi+q/8+Un6f40f8Ivqv/PlJ+n+NAGV&#10;RWr/AMIvqv8Az5Sfp/jR/wAIvqv/AD5Sfp/jQBlUVq/8Ivqv/PlJ+n+NH/CL6r/z5Sfp/jQBlUVq&#10;/wDCL6r/AM+Un6f40f8ACL6r/wA+Un6f40AZVFav/CL6r/z5Sfp/jR/wi+q/8+Un6f40AZVFav8A&#10;wi+q/wDPlJ+n+NH/AAi+q/8APlJ+n+NAGVRWr/wi+q/8+Un6f40f8Ivqv/PlJ+n+NAGVRWr/AMIv&#10;qv8Az5Sfp/jR/wAIvqv/AD5Sfp/jQBlUVq/8Ivqv/PlJ+n+NH/CL6r/z5Sfp/jQBlUVq/wDCL6r/&#10;AM+Un6f40f8ACL6r/wA+Un6f40AZVFav/CL6r/z5Sfp/jR/wi+q/8+Un6f40AZVFav8Awi+q/wDP&#10;lJ+n+NH/AAi+q/8APlJ+n+NAGVRWr/wi+q/8+Un6f40f8Ivqv/PlJ+n+NAGVRWr/AMIvqv8Az5Sf&#10;p/jR/wAIvqv/AD5Sfp/jQBlVUt38vxZG3ppF3/6U2VdB/wAIvqv/AD5Sfp/jXLeJPD/iSPxLpsel&#10;yRaZeNYXbNLdsnltCJbYMuGgmydzRkcDGDzQB5Zf/s8SeMZ9Z1vxZ4jubrxlPPu0vVdOLwR6THG5&#10;MAhi3fRmBJOScNuzK3GftwJrMP7Fl1B4hvLfUNbi1HTVu7m0i8uOSTMmSF/rgAnJCqDtHvb6N49j&#10;+94h0Yf8Ai/+V1fPP7eFp4lg/Zn119Y1Wy1Cx+32SrHZ+WpWYy5VmAs4iRtEg+91I4q4fEhPZn07&#10;+zf/AMm7/C3/ALFXS/8A0kir59/4Jb/8LZ/4Z5h/4WH/AMiv+6/4RD7du/tD7DtOd+f+Xb/V+Ru+&#10;bbux+68mvfP2cZbgfs8/C8LYyuv/AAi2l4YSwgH/AESLnlwfzr0Tzrn/AKB83/f6D/45Sa1Ykznv&#10;EOli/wDGGjSEZEdjeL+clt/8TWgVgsEycEiqniPQNS1ye1mtbzVNEmgWRN1k9i/mK5UkN5ofoUGM&#10;Y6nOe2DN8O9buB+88VeI2/DSh/7Sr4TMcpxVbFVK9CCblazbXSKX6Hu4fFUo0o05ytbyfdmr4Hvx&#10;f6t4sYdI9SjTj/r0tz/Wvmi/8a+BvCfiS31LxZoPhDW/i8PFrWssXiy/jtdbtraS/MdnLpayQyPJ&#10;CsTxMixGNDiQlvM8yvprwX4Rm8GQ6iqnUdUlvrkXU095LaBywjSMACMqoG2Ne3rXRedc/wDQPm/7&#10;/Qf/AByvqcso1cPhqUK1uZb2fnfc8zFThVqS5Nn/AJWPmf4S/FDx94r+Omradqnizw0lra3mowXn&#10;gxtZhbUbO3idkt5ksl09J49wWFzJJdyxssxKgb0C5OgfE34n6L4E8PeIP+EluPGmseIvh3feJI9K&#10;u9OtooIL23WyMfki3hWUhhcvuVjIWIGwL92vq7zrn/oHzf8Af6D/AOOUedc/9A+b/v8AQf8AxyvR&#10;Sajbra34SV/vaf8A27v2xUkpNtaN3/4H9aeR8o+FPib4+1P4Ra9qFt8TPDviOSXXNE0/T9d0LVLP&#10;XJbM3N9bw3Mcpi0+zg/1cqlUMRcb2JblNuhb/GPxJpv7TGl+DU8XJqmnW9/Hol9pGpahYrqMw/s7&#10;z/t5sobBZFRpCn777QkZZiohGVr6e865/wCgfN/3+g/+OUedc/8AQPm/7/Qf/HKtW5r20/4CX6N+&#10;r8jP7Dj1119f6/q551+z5/yJOs/9jX4h/wDTvd16bVfzrn/oHzf9/oP/AI5R51z/ANA+b/v9B/8A&#10;HKlq5UpXlKXdt/e7liiq/nXP/QPm/wC/0H/xyjzrn/oHzf8Af6D/AOOUrCuWKKr+dc/9A+b/AL/Q&#10;f/HKPOuf+gfN/wB/oP8A45RYLliiq/nXP/QPm/7/AEH/AMco865/6B83/f6D/wCOUWC5Yoqv51z/&#10;ANA+b/v9B/8AHKPOuf8AoHzf9/oP/jlFguWKKr+dc/8AQPm/7/Qf/HKPOuf+gfN/3+g/+OUWC5NJ&#10;/wAe9z/1wk/9ANcdXVtJdPFMg0+Yl4nUfvoO6kf89KwP7F1L/nyP/f8Ah/8Ai60joZy1KdFXP7F1&#10;L/nyP/f+H/4uj+xdS/58j/3/AIf/AIur0IszGm/5Gbwx/wBflx/6QXVeffFnWvile+J/7M8CaTb2&#10;VnpkCahcajqhQx6mxJ22kXXGdrBiSjAgfNGCrSdz4qj1rRNQ8N3Vnon9qXQv5Fjs/t0MPmZs7kN8&#10;5LBcLubJGPlx3qKbxD4uf7/w72/9zTZ//EVjLc2jseW/HfWbrxD+yN8QdSvdKuNEu7rw2ZZdPuiD&#10;JAxli+U4/qAcEblU5UZ+h6R4wu/Dmj38+usovbSKdXufFl9E8m5FbJUKQDyMgEgZq3+03q/iGX9n&#10;f4jxXXg3+zLWXRpVmvP7ftrryl3KQfLRQxywVfbdmpte1nUvDfwW8Lavpt9Npf2Sz0hr7UIIEmNp&#10;p7Xlgt9MQ6OoVLUzuzlSEVWbjbkdGHpKtOMJPR3/ACFNuKuiaDwt4se2knPie2giTJZpfGl+oAAy&#10;Sfk6e9VNf8Na74Y1/TY/EE32ya4trhrab+2bq+8tVeHzFxMo27i0ZyOu3mu48KeOj4x+HHxlv7bW&#10;x4j8Nfb7u28ParCkZt5rMaZbGQQSxoqzxpdteR+ZluY2UsdtZ/xWOdQ8D/8AYLvP52dFekqT0CMr&#10;6M5Su0sPijc2FvZxjQtDnktYlhjuJ7QtLtUYGW3f5yaxfBuqW+jeJrC8uiyQRudzoMlMgjcB3xnP&#10;4V1mi+G7DwrrMOuXHivS7mztX85Us5y9zMOymPHBbODknGTmuboV6bnjn7Q2u/8ACQfCvxtcf2fY&#10;abt8PXyeVp8HlIf3EhyRk889fYV9h18WfGtxJ8JfHrqu0Nod+Qo7fuJOK+2PtL+kf/ftf8KPsob3&#10;IqKl+0v6R/8Aftf8KPtL+kf/AH7X/CkBFRUv2l/SP/v2v+FH2l/SP/v2v+FAEVFS/aX9I/8Av2v+&#10;FZPi7X7nQPCmtanbxwPcWVlPcxrJECpZI2YAgYOMjsRUTmqcHOWy1KjFyaiup498cdF03xPL4N1f&#10;TfDkWt+LvBOvzarZQ614fvTbzFo54WjW6S1lMQDyQ3CuiOGktIenyyJB+zr4X8R+F547TxF4p8Se&#10;Nr5U1C5l1fxBpktoY/PngdLeMvGuVUI2PxwETai+l6X4n8UWwMmoWNrrUT8Kuk2qW0kR9SJpirKf&#10;UMCCBw24ldSx8bi61iHTbjTLnTrmeN5IvtMcBV9uNwyjtg/MOuBU0OIsBi6CpUrqUtFf/wDZ/U0q&#10;YGvSk3LZdv8AhzC8eeA9V1zXNK8R+Gdct9A8TabBPZxzX9gb6znt5mjaSOaFZYXbDQxsrLKpUg/e&#10;BZTh6R8E57W90LVtR8QDUdftvEUniTU7xLIQx3szWEtksUce8+TGkckYXLSNiEBmZmL12PjX4s+D&#10;/hsLM+LvFnh7wsL0sLb+2r63s/PK43bPMK7sblzjONw9a6ZbtnUMvllSMgiNef0raPu6x/rW/wCe&#10;r89TJ9n1X4Wt+Wh4Zq/7NH9q6Tqtj/wkflfb9O8UWHmfYc7P7Yu0uN+PM58nZtxxvznKdK39R+CX&#10;9oQeJo/7Z8v+2vEek+IM/Zc+T9iFj+5+/wDNv+w/e42+b0bb83qv2l/SP/v2v+FH2l/SP/v2v+FN&#10;ScbW6f58356/8Abk27vu39+/5Hh/w4/Zo0v4c/EnUPEltZeD54Jrq8vba6XwpHFrsUlxIzur6kJi&#10;ZEBkkUDylbaUUudpLenaxZ+JZ7uZtK1bSrK2MMSxR3mly3DpKJcyszLcRhlaP5VUKCrfMWcfJXRf&#10;aX9I/wDv2v8AhR9pf0j/AO/a/wCFTskuxO7b7mBp0Opw6pjU7u0vHY3LQG0tWgEcBePy0YNI+5wO&#10;C4KhjyEXpW1VeW4b+2bU4T/j3m/5Zr/ej9qu/aX9I/8Av2v+FAEVcppH/IMn/wCwlqn/AKcbmuw+&#10;0v6R/wDftf8ACuP0j/kGT/8AYS1T/wBONzQBVvOpr5Ivf+Usvw+/7AX/ALiLmvre86mvki9/5Sy/&#10;D7/sBf8AuIua1p9fRkyP0UqtdTC3YylSwSJ2Kr1OMHirNRN/x9R/7jfzWsXdrQtb6nC6Rq1/a+FE&#10;8aaprt3d20lj9vbSbaG3Fuqsm5UQ7PMJGQNzSYJycAHAkvviBq2i212mpeH4E1OI2hitrTUPNjlW&#10;ecQj940aFWVs5BXHTDHJxr23w90K0mnaK2uEgnWRZLH7bObMhwQ4+zb/ACgDknhOpJ60tl8PtDsL&#10;eWFLaeYSyQSvJd3k9xKTC4eIeZI7MFVhkLnbyeOTmtL+X9f1/kT0MSz+ImsHVktb7w/bW1vHqCaZ&#10;dXEOpGUpO6b0MamJd6YaPJYoQWOFIXJj/wCFj63cXUcdp4btpY7rULnTLSSXUym+WF5AzyARHZGU&#10;ic5G5twA24O6utfwvpkkskrW2XkvEv2PmNzOqqqv17BVGOnHSiDwvpls1s0dttNtdTXsX7xjtml3&#10;+Y3XnPmvweBngDApLbX+tv1v8rDfl/W//A/E4vUvi9cW+l6NJZ6BLeajfwSzyWq/aJUhEbBHG6C3&#10;lY/OcAlFBHJKnANrXPiZqGnrdy2fh7zrey0mHWLr7bdm2ljjfzcxiPy2zIBEeCQM5BIwM7t34A0S&#10;7tLK3MFxbrZmQwSWd7PbyoHOXHmRurlWOCVJxwOOBi5eeFdLv1v1ntvMF9ZrYXGZHHmQDfhODx/r&#10;H5GDz14FC21/rf8A4A9P69V+lzL8PeIdY1Txdr9jdWdlFpdiYhBNFcO0zb0DDchQDkE9G4wBg9a6&#10;qs238PWNprM+qQpLHeTxLDKRPJ5bhfukx7tm4DjdjdjjOK0qCVfqFFFFAwooooAKKKKACiiigAoo&#10;ooAKKKKACiiigAooooAKKKKACiiigAooooAKKKKACiiigAooooAKKKKACiiigAooooAKKKKACiii&#10;gAooooAKKKKACiiigAooooAKKKKACiiigAooooAKKKKACiiigAooooAK4fxj/wAjrpH/AGB7/wD9&#10;KLCu4rh/GP8AyOukf9ge/wD/AEosKAMG9718yf8ABQX/AJNU8Qf9hfTv/Qpa+m73vXzJ/wAFBf8A&#10;k1TxB/2F9O/9Clq4fEhPZn0H+zf/AMm7/C3/ALFXS/8A0kirzn9iX9sHTf2uPh5dXj2X9keMND8m&#10;HXdOiVjbh5A/lzwOc5jk8uQhCS6FWU7gFd/Rv2b/APk3f4W/9irpf/pJFVr4I/BHwl+z58PNP8G+&#10;DdP+xaXa5klmlIa4vJyAHuJ3AG+RsDJwAAFVQqKqiXuwWxF8QfDtr4j8YeHYb2zgvYEsr1tlxEsi&#10;hvMtcHBB5xn86ytS8RaR4MvrjSD4w1DSGshpoOmx2qSxQC/untLNVZoGO1543QKGIjAGQiba3fib&#10;oVl4hS2s9W8Fnxxos8EsVzp7w2k8JPmQyJ5kdxIqsN0eRgHBUHjivJH+CXh/Tb3VJvDnwr1fwpBq&#10;Uuizz2OhxaTZ2zSaZfPeW77ElwWd32SE5JRFA2kZr4HF4bkx1fEWqXlypckZaq0b+8vnpbdH0FGp&#10;zUKdNuNlfdru+jPbfBOo3l42tW17ePfPZXghWWREVtphjfB2Ko6ue1eM/Dj4+eLfFfxam0C+S1l0&#10;aXVNa01Vg8NX9ibNbOeVIpF1GaVra9dxF80UKBlLEnAjYV6t8MrPVIW8SXeqaZcaS17qKzwQXTxs&#10;/li2hjyfLd1+8j8ZzWN4b+Atn4d8VLqx8V+IdTsINSvtXstCu2tFsrO6u2maaRDFbpM//HxOFWWV&#10;wBIeMhSPpsr9t9Rp+2vz8r+K979L31v/AFdHmYzk9pJU7fEttrWd/wAbf8HYyfhj8b7nxb4j8M6B&#10;a+HfEOpaTqPhm115fFWpyWEbMsoO3z4YpFKt8u0+XHjeeFCjcZE+Ml34f8T+ObG8s9R8TXUXiWDS&#10;NC0TSYoBcyA6Va3UiK0jxRgLuuJC8sgAHyg5KKd/wl8FdO8EX/hS40nWdXgj0DRI9A+zO1u8d/bR&#10;j9155MO4MhywMTR5JO4MMAM174IaZq9/qmp2mtaxoeuXmrprcOq6c8BmsrhbOOzIiWWJ42RoY9rL&#10;KkgJdiMEKV9ptXf/AG9/6Xdf+SaHLpzSttpb7lfz3uZtx+0Rpq2mlmz8K+JdT1K6jvJrvSbaC3W5&#10;0yO0lWK6afzJ1Q7JGVcQvI0mcxiReagm+PeiWkk+rqfEN/Hc6Ho2o2ehw21sfOa/mmjto4eQ3nu6&#10;bX8yQRKAh3KN7Vy/xJ+Dt74c0vSf+EStfG2sa8La/tbrWdG1DS47i7F1Is0wvTebUEcko3brZFeL&#10;GIginbXUaf8As6abN4TsLPUtTv7fWYtC0bSTfaXMqfZptOeSWC4g3IfnEsrHEgZGCqGQjcGmNmm5&#10;d1t6y5rX8uW1+t+hMtG1Hqna/rG17dfivbpax258eRaZ4Bu/FfiTSdQ8J21lby3V3Y6kYJrmCOPd&#10;kkW0syMSFyAjsTuAxniuOuf2h7TSdG1O61rwX4p0LUrGSwUaJdw2kl3cpeXItoJIjDcPEQZSVZTI&#10;HXaSyjK7uuT4fRX/AICvvCniPWNS8XW1/DNb3d7qnkRXM0cmcjNtFCi4BwpRFIwDnPNeaeO/gHqd&#10;x4NvobbxN4i8W+JL/UtEVtV1Se0iuLWztdShnYRCKGGEFF86TJRnc4BL4VQbzt0bX562/wCDpa5U&#10;bWXr+q/C1/O9vMveKv2q/C/gXwo+q+JNN1Dw9qcepjSH0DVbzTrW5S4MPngGeS7FoAYSJA32jBHy&#10;jL/JWhoP7R2g+LY/AreHtH1jXx4ugubm3bTxbSR2cdtLFFctPJ54TbG0w+aJpA+0+WXym6V/gDaS&#10;aWufFviMeKF1P+1x4uU2Y1Hz/I+z8p9m+zbPI/dbPI24+bG/566RPhraTaromp6jqmo6xqOl6Vd6&#10;Sbm7aJTdR3LQNLJKI40UPm2THlhFG5sL0wtlfr/9rt6OXzsJW5lfbX8/8v8Agnn+hftXeH/GHhvx&#10;9f8Ah7SbrVdU8I2hvJ9Ih1PTZpZ0xJtIeC6lSLmJ8pKUkUDlMkA2NN+PFvFFc6nq+m+JNP1FtG0u&#10;7Xws8dlLmW8uLiC3SBonbdNK8WDvl8tV8sny/wB4Ro+Bf2eNJ8F6bqNjP4i17xHBd6JF4dUaq1qn&#10;2ewiEgjhjFvBEOBK/wA7BnORljgYWP8AZ50p9NnhvfEWvajqL6fp9hHq8z20d1bmxuJri1nj8qBI&#10;xIjznqhRgihlbL7mkk3d3Xu+v2ubyu1y+V/IHtp/Xw/Oy97s2rDLn9oW0s7C0E/g3xRH4guNY/sP&#10;/hG/JtGvUujavdplxcG3KNFHkSLMVBYBiu19suk/H601+Tw3b6b4S8RXmoaxLexS2WLOKTTTaXIt&#10;roztJcqjeXIcEQNKSASoIwTe0X4Jafpl3pd/fa7rWv6zZaydck1TUpIBNdz/AGOSzVZFiijjWNYZ&#10;cBYkTlQxyS5bK8Qfs46P4h0/TtMm17WItHtNcuPED6esVjIlxdS3jXeTJJbPLFsd3VGgeNwrH5if&#10;mp6XV/L+u+9/wWm4Sty+7v8A/tf/AGtvne+x61RRRUiCiiigCW2/1h/3H/8AQTUVS23+sP8AuP8A&#10;+gmoqACiiigDn/E3/Ia8K/8AYQn/APTfd1w/j34q6P4I1aPT9QXM0kInB/tLTbb5SzL925uonPKn&#10;kKV98ggdz4jUvrnhRVBZjqE4AHU/8S+7rj/Hfw48S+I9WiutN1KfTYUhEZhB1NNzBmO7FtfQJ0IH&#10;KFuPvEYAAPMfj54itvFf7KHxL1SzG22n0OYIPPgm+7cIp+eGSSM8qfuufQ85A7n4a+LD4O8H+Eb7&#10;+w9S1pX0WGLGmiEmNjHEQWEkicHaemenOOM8d+0J4a1Pw1+yZ8SrbUmmuZU0SbddSLcYctcIwGZ5&#10;ZZDgHHzSN04wMAa2m+Lv+EL+E/hO+/sXWNd32FpF9m0W1+0TLmAHcVyMKMYz6kVrCoqbUmr79+un&#10;SwnHm0PLNG+DGoWt9pOpyWHjHV7jwz4cm8JeHIEWGzt4dPMQjjF3Gt263E4AXdKqxoxCnygUj2+s&#10;fFhWj1TwSjqUddMvAVYYIO604NY1x+0BfXEWkWOn+EPGPh+a71myt31DVtGWK1WJ541kRnZmwWUl&#10;RxnJGCDzXR/G458U+F/+vK//APQ7SunE4mWJjFuKVrrS/k+rff8AMzjBQlvf+n/kcxoVhb6pq1va&#10;XV21lDK20zJA0xBxwAi8kk4HHrXfaf4Y8O+C/EFhd33ieeKW3dZxb3GjTws4B9+3B5xXHeC9ZtvD&#10;/iW0v7sTGCIPn7OFMgJRlBXdxkEg8+lddq3inwbrmnWtpfz+KLw2zu8c87QPL82MqWJ6fLwPc1wv&#10;bQ0tfRng/wAaSG+EnjwjodDvz/5LyV9qV8U/GfH/AAqHx1jOP7Cv8Z/693r7b2wf89JP+/Y/xp/Z&#10;Q3q2RUVLtg/56Sf9+x/jRtg/56Sf9+x/jSAioqXbB/z0k/79j/GjbB/z0k/79j/GgD48+NP/AATM&#10;+Gfxm+OWm/EK4luNFtJpmuPEeg6fHsh1qXqsgkDA27O3+tKAmQcjy5C0jfTPiPSdN0T4b6pplpb2&#10;ulaPZ6TLbQ28CLDBbQJCVVFUYVEVQAAMAAV1W2D/AJ6Sf9+x/jRtg/56Sf8Afsf41lVh7WnKHdNf&#10;eXCXJJS7Hx38W/jd8RfDvi+y0TR9f8GWsV/qrafYNpN79pkjRp0jRr/zIWEBUOCdm7pJ12itT4Sf&#10;E/xL/wALjs/CvjR7zxHrFpc3Nv8A2/odh5ujRpNawTRxtcqkYDgqVIKZ3SqM4xXqXjv9kr4SfEPU&#10;ZtQ1LwwlpqE8z3Fzd6Q8lhJdSOcs0xgkXzSTzl8nJYg/M2d74VfAnwX8GLOa08LQXlrazStO0dzO&#10;9z+8ZVUsGkdmHyoowDjrxyayhgsLCnCKgrx1vZJ39dxutVcpO+j8zlfiz4A1jxz8YPBgsNb13wzY&#10;xaDrMN1qui29tJ/rJtP2wO1zbzRrvCuwwoc+UcHAauGvPh5rnhKy+IH9jSeMYNF0vUdK0fTtPsL+&#10;8bydBS0077YbCEN88uFuB5iBpgyyCIiQnd9R7YP+ekn/AH7H+NZWoeJtF0vVbDTbm9kjvb6YQW8Q&#10;gZjI5jlkAyMgfJbzHJ4Gz3GejnVNJN/f196+vlq427Sfcly2v6ff289F80ux8yXB1T+xLQKPiZ/w&#10;qv8A4SRt5zrH9v8A2P7AccL/AMTPyPtv975/+2GKt/DODxJ44/4Vpe3OoeLrrTLO18SXVwDqNxbf&#10;abmHU4Fsobx0YBiEEgEbnBCupBTcp+h/GPgfRvHWmx2Op3GrQxRyCVJNK1K506dWAI4mtpo5AMEg&#10;jdgg81c8OeG9H8JaHZaPpEBstNs4xFBAiZ2qPUliWJOSWJJJJJJJJqnd36Pp/wCA2u/NPVErSSl0&#10;s9PV3/4c+bP2Xdc8XWF54r1HxMfEs+ivpNpqT2+o6Nriy2l7mc3NtCt/LNLcMq+UM2yJE52+XGDk&#10;V79H4702W7jt1ttZEj3ENsC2h3qpvli81SXMO0IF4ZydqN8jlX+Wun2wf89JP+/Y/wAaNsH/AD0k&#10;/wC/Y/xqm07aaf1+mi/G4urff/Jfrq+7eljOl/5DFt/1wl/9Cjq5VeVYf7ZtfnfH2ebnYP70fvV3&#10;bB/z0k/79j/GpGRVxS3clh4Z1O5hh+0yw3urSJCA58xhf3RC/u0d+cY+VGb0Vjwe62wf89JP+/Y/&#10;xrhP7Nj1nwvqlhMcRXV5q8DkxpJhWv7pT8sisjdejKynuCOKAOI0nx9rGtaxaWd14ZfToJmYNcNH&#10;qgC4RmHM+mwx8kAcyDrxk4B8Avf+Usvw+/7AX/uIua940L4M6P4T1y11S1mR57fcVC6PpduTuQqf&#10;ngtI5Bwx6MM98jIPz14m1H+yf+CqfgS78vzfL0Jfk3YznSrkdfxrWn19GTI/SGmlQWDY+YAgH/P0&#10;rjv+Fi/9Q/8A8jf/AGNH/Cxf+of/AORv/sayKOzorjP+Fi/9Q/8A8jf/AGNH/Cxf+of/AORv/saA&#10;OzorjP8AhYv/AFD/APyN/wDY0f8ACxf+of8A+Rv/ALGgDs6K4z/hYv8A1D//ACN/9jR/wsX/AKh/&#10;/kb/AOxoA7OiuM/4WL/1D/8AyN/9jR/wsX/qH/8Akb/7GgDs6K4z/hYv/UP/API3/wBjR/wsX/qH&#10;/wDkb/7GgDs6K4z/AIWL/wBQ/wD8jf8A2NH/AAsX/qH/APkb/wCxoA7OiuM/4WL/ANQ//wAjf/Y0&#10;f8LF/wCof/5G/wDsaAOzorjP+Fi/9Q//AMjf/Y0f8LF/6h//AJG/+xoA7OiuM/4WL/1D/wDyN/8A&#10;Y0f8LF/6h/8A5G/+xoA7OiuM/wCFi/8AUP8A/I3/ANjR/wALF/6h/wD5G/8AsaAOzorjP+Fi/wDU&#10;P/8AI3/2NH/Cxf8AqH/+Rv8A7GgDs6K4z/hYv/UP/wDI3/2NH/Cxf+of/wCRv/saAOzorjP+Fi/9&#10;Q/8A8jf/AGNH/Cxf+of/AORv/saAOzorjP8AhYv/AFD/APyN/wDY0f8ACxf+of8A+Rv/ALGgDs6K&#10;4z/hYv8A1D//ACN/9jR/wsX/AKh//kb/AOxoA7OiuM/4WL/1D/8AyN/9jR/wsX/qH/8Akb/7GgDs&#10;6K4z/hYv/UP/API3/wBjR/wsX/qH/wDkb/7GgDs6K4z/AIWL/wBQ/wD8jf8A2NH/AAsX/qH/APkb&#10;/wCxoA7OiuM/4WL/ANQ//wAjf/Y0f8LF/wCof/5G/wDsaAOzorjP+Fi/9Q//AMjf/Y0f8LF/6h//&#10;AJG/+xoA7OiuM/4WL/1D/wDyN/8AY0f8LF/6h/8A5G/+xoA7OiuM/wCFi/8AUP8A/I3/ANjR/wAL&#10;F/6h/wD5G/8AsaAOzorjP+Fi/wDUP/8AI3/2NH/Cxf8AqH/+Rv8A7GgDs6K4z/hYv/UP/wDI3/2N&#10;H/Cxf+of/wCRv/saAOzorjP+Fi/9Q/8A8jf/AGNH/Cxf+of/AORv/saAOzorjP8AhYv/AFD/APyN&#10;/wDY0f8ACxf+of8A+Rv/ALGgDs6K4z/hYv8A1D//ACN/9jR/wsX/AKh//kb/AOxoA7OiuM/4WL/1&#10;D/8AyN/9jR/wsX/qH/8Akb/7GgDs6K4z/hYv/UP/API3/wBjR/wsX/qH/wDkb/7GgDs6K4z/AIWL&#10;/wBQ/wD8jf8A2NH/AAsX/qH/APkb/wCxoA7OiuM/4WL/ANQ//wAjf/Y0f8LF/wCof/5G/wDsaAOz&#10;orjP+Fi/9Q//AMjf/Y0f8LF/6h//AJG/+xoA7OiuM/4WL/1D/wDyN/8AY0f8LF/6h/8A5G/+xoA7&#10;OuH8Y/8AI66R/wBge/8A/SiwqX/hYv8A1D//ACN/9jWBfeIv7f8AGth/o/keVo97/Huzm4svYelA&#10;Ed73r5k/4KC/8mqeIP8AsL6d/wChS19N3vevmT/goL/yap4g/wCwvp3/AKFLVw+JCezPoj9m25mX&#10;9nb4WgSuAPCulAAMf+fSKuo8CfEbRvid4Q0rxT4W1uPWtA1SET2l9bOdsi5IIIOCrKwKsjAMrKys&#10;AQQOS/Zv/wCTd/hb/wBirpf/AKSRV43/AME8/wBlLxB+y58KL6HxTrNxca/4imiv7vQ4pxJY6Uyo&#10;VCR4yGmZSBLIp2t5caruEYd5e7BbHv8A408V6/puuaRp2kXNtEbuC5nkkvIZJseW0KgALImM+aeT&#10;noKwbb9oHSrfxIvhS9v7S48VIuXsbHVrPzJOcblge4Eyg9wVODkBmxuPU6tYLdeLNJlYZ8qzul/N&#10;7f8A+Jr4q1HwP4mtfCyeE7ey1iPV5NDi0i70O58LzyWR1iOedh4igvxMtnFI080dywIeVkhC4Bxt&#10;+SlVrrHYhyr8sFypKyaV4pt7bLrstdWj2Ywpyo01yXet/vZ9y+H/ABY3iGK6ZEu7SS2m8mSK5Zdw&#10;O1WB+VmGMMO9cLYftJaDrfiVvDuj6d4x1PXUkiSazbwxqNksCOzASyT3UMUKJhJGBaQFwhCB2wp1&#10;PhzdfatT8YekeqIo/wDAO3P9a4T4ifDfxHrvivxVeWOnefbXt54Tlt38+Nd62epme6OCwI2Rndzj&#10;d0XJ4r2sqrzxeFo1qr1la/zdr+nV/mjhxVNUq0qcf60PdvtU/wDz2k/76NH2qf8A57Sf99Gvlyz/&#10;AGXNP1PVdHvdd8E6dfTXXi/W7zXZLrypTd6XLPezWkc+WPmwGRrSQQHcquFYoGUkc149/Z18Q614&#10;I+HWkaloGs6zoOiWl/YzeH9EXQ7qS2dpl+yTBNVV7fakCtGGjZZYw6hcqXA9Ht5/5f0jnaSk430V&#10;/nZ2/LXfbufZH2qf/ntJ/wB9Gj7VP/z2k/76NeMeEvg4lh8Y4vEuq6c+qjSvCmlaVpetavLHcXaX&#10;Ecl6LhiR0lMcsQaUKN3mMAcFhXJeLvhTq+o/FfUtRbwJ/bGt3Wt2F9pHxA+1Wqf2LYRCDzbXc0gu&#10;Y/8AVXI8qGNopftHzsN8m3Sy5+W/z+dvy11svMjWzfkvxV39z00u79N7fSn2qf8A57Sf99Gj7VP/&#10;AM9pP++jXyN8JPANzrHjSfVtG8FnQtSg8XeJJL7x6GtCby0N5fRCz+WT7Q2JWiby3QRDyd4bdgHH&#10;+Hn7NniHQPhn8S7J9F8SW/jDVvCd3o9w19JoMVjrd7JG4E6SWSRzzMX3ETXxEgWZs8s5ER95a6aX&#10;/r/g2fkauKVTkv8Aatf52v8Ar17No+0ftU//AD2k/wC+jWRe+LzFJdQWAn1u/tJoIrmxsLiLzoBI&#10;Rh38yRAAFPmEZ3FR8qsSAflz4kfAHWoviR4TPhDwY1lpWgrpculX+j22jJDaut601+Lia5zeIzpy&#10;Psu3zGkbzGbccdB4t+CNx/wsnxpqWjeAbUXet6v4e1RPElsllFvit760ku4XYyLNvxA8xGwq20YY&#10;vhaaV5RXRyt8r7+hlF3WvZfj/kfTX2qf/ntJ/wB9Gj7VP/z2k/76NfNPhT4Uavp3xRtL6XwJ9l8Q&#10;wa3f3+pfEX7Va/8AE1sJRP5NrlZDcvhZbZPJljWGP7PlGPlx7sLwf+zW3g/wl4XiXwZNbXNz8Pr3&#10;RvFQ0G4tY7++vWWyEUbSvIqTOAl0EZ2MaDK5CsAUtVd9v0b/AEtrZ3a02vpyrm5b/wBX/p6XXmfW&#10;f2qf/ntJ/wB9Gj7VP/z2k/76NeY/s+aHqnhz4Z2mn6r4U0vwXLFcT+TpGk2NvYxpEZCUd4LeaeKO&#10;Rh8zCOVwSc/KSUX0mqkrPQzTuS/ap/8AntJ/30aPtU//AD2k/wC+jUVFSMl+1T/89pP++jR9qn/5&#10;7Sf99GoqKALNvczNIcyufkY8sf7pqP7VP/z2k/76NFt/rD/uP/6CaioAl+1T/wDPaT/vo0fap/8A&#10;ntJ/30aiooA474tW8Wq+HLaK9iS8iW7VwlwodQdjjOD35P515L/wi+jf9Amx/wDAZP8ACvXviX/y&#10;AoP+vlf/AEF680oA84+NnhzSYPgz49kj0uzjkTQL9ldbdAVIt5MEHHBrtR4k1Tw78JvBaaHbW1zr&#10;Oo21lZWgviwt0doAxeTbztCo3A5JxXNfHH/kinxA/wCxe1D/ANJpK19V8VWvg74Q+BNR1C1tp9KR&#10;dO+2T3Vq1wtrGIQwlCryG3qiq3YsDzSl8K16/qhrd27P8jR+BfjmX41aDd2fiez0y4msJrPU0k0e&#10;eTyVfezxo4LZWWNoQzLuIIZcj11fjYc+KfC//Xlf/wDodpVf9nfxBe3q65plz4b0nw3Agt9St7fS&#10;YDEFjuA+1J1wB5wWNS2AOGHFT/Gv/kafDH/Xlf8A/odpWktHa1v8yFq3/WhxlFFFQUcf8Zf+SQeO&#10;f+wFff8ApO9fa1fFPxl/5JB45/7AV9/6TvX239ln/wCeMn/fJqugupFRUv2Wf/njJ/3yaPss/wDz&#10;xk/75NSMioqX7LP/AM8ZP++TR9ln/wCeMn/fJoAioqX7LP8A88ZP++TR9ln/AOeMn/fJoAioqX7L&#10;P/zxk/75NH2Wf/njJ/3yaAPgX4w/F3xRo3jjxPa2fifVrWODUrmKOOK/lVEUSsAAAwwBjoKu/D7x&#10;7aeNPCM/hK08PaTqWo3WrW8++IXk8Vms8Vw87iGW5894l2mKYpJGrG+mHlygkXUfxb/Y9+M/jDx/&#10;4m1LS7Lw0dMvtSubm1ebV7hJDE8jMm9fsp2tgjIBIBzgkcnov2S/2TPid8Hvi5L4j8WwaMdLfTpr&#10;VRpl9LPIsrMhUlXhQbcKwyCTyOOpH6dxJheHs6ymmvrHLVpWlFRuryVt7JXtZ2v3Z4lGlXjUfMtH&#10;89GfSvi3xXP8NPhLda1d2qXWoadpyBbKxgkInutoSOGKNd7nfKVRVG5vmAG49fMvB3x312fw7p2h&#10;2Gn3XivxnJrUujxS+Kbefw59ojW2a7F1Mj2nmRL5SlBstyGdTjC5Ye6a54RtfEi2K6lYyXKWV3Ff&#10;QKS6qs0ZzG5AIDbTyA2RkA4yARzvjH4IeGfHepHUtW0q9GqbYVTUNP1C6sbmLyvN8sxy28iPGQLi&#10;dSykErIyklTivzBaXv1/4Gvrurdtb3tb23skun/DW/J3116W38b8I/F3xh/wr3StL0/RF1zxNew6&#10;9qV5Jqettb/Y7a31CSLZHKIpTLKDIiopCJiM5dABn2T4N31zqnwh8D3l5cS3d5caFYzTXE7l5JXa&#10;3QszMeSSSSSeSTWZefs2eCL3QdI0f+w761sdKS4itRY6pe2soinffPC8sUqvLFI2C0cjMjEDKnAx&#10;vJ8KdKhsLaxt49ZsrO2srbToLey1e9t0iggcNGFWOUANwAzj5nX5GLL8tXFpKV+rX3Lm/Rr7m77I&#10;iz93yT/Hl/yf3pW3Zsy/8hi2/wCuEv8A6FHVysnTvDq6LqojtxfSfaDdXT/a7qa5IZ3jLBDIzFEB&#10;PCLhFHCgDitv7LP/AM8ZP++TUlkVcppH/IMn/wCwlqn/AKcbmuw+yz/88ZP++TXH6R/yDJ/+wlqn&#10;/pxuaAKt51NfF/j7/lKF4J/7ASf+mu4r7QvOpr4v8ff8pQvBP/YCT/013Fa0+voyZHoH7YXxP+Mf&#10;wX8KL4x+HOjeHfEnh2xiLazZ6jZXEt5aKCT9pUxzoHhAwHG3dHjeSyFjGfse/E/4x/Gjwo3jH4ja&#10;N4d8N+Hb6INo1np1lcRXl2pIP2ljJO4SEjIQbd0md4KoFMn0PRWRQUUUUAeNfti6vquh/s3eNL3R&#10;NUvNE1RIYVgv7Cd4ZoS1xGpZXQhgcE9COteHeEvjl4qv/ip8H/B/irVbzT/FXhvUtW0vxXawTPHF&#10;qKR6e0trdvGpxIkqKJFyPvB8AYr6t+J/w6034s+BdU8KavPdW2nagEWWWydVmXZIrjaWVh1QdQeM&#10;1zXiX9nXwh4o+Mnhn4m3MVzD4n0K2mtEMDIIbyKSN49s6lCW2iR9uCv3ucgACVdNtdf0Wj++6a87&#10;9EN2cbPs/wAdP+D6rzZ5n8Of229J+I3ijw7plnaeH/J8TtdxaPHbeJUuNQjkiDNEL+0WHNqsqIxB&#10;VpSpKgjJqv8ABz9o7xjF4N8Pan8QNO0+4s9a8YXfhxdXtNQ+a1PnXKRCSIWsa7A8UcKtuywYM2D8&#10;p9Y+HvwNtPhnPY2+j+KvEf8AwjWnPM9h4YmngNja+YWO0MsIndF3ttSWV1XjjKrjD1L9ljw5qvw/&#10;8WeCZtd19PDevX51OO0ilt1bS5zcm5ZrSQQb1zIc/vGkwBhcc5pu2sV9/qvxtfXYVr6N21/SSv6J&#10;tOz7PfQ8/uv28tI07wJrXiO98KXcDWOsxWdvYi63yXmnSRPcJqCkR8K0EU0gTHWPaXGcjrB+0rrW&#10;hLbL4u8EQaFNqvhy78RaNHaaz9r88W0QlltrgmCPyZQjofk81eW+b5edjVv2UvAWueKtM1q/tru5&#10;isfD/wDwjY0ozKtlNa+XJErSIqgmRY5pUDBhgOcDvRpn7MOh28bLqviXxJ4laHQ5vDunSatcW5bT&#10;LOVNkgh8uBNzsoQGSbzHwg565maaUlF97fc0vvfLLtq10SKi05Rclppf703bySvHvonu3byT4h/t&#10;N3vhvUvgv4+8VRT+DvCuqQ6jetpVjqb3b3sTWKNbpNGqIhkMjgImXAyrFlJIX6c8N33iLX/BUF1q&#10;2nW3hbxDdW7MbOK5/tCOzdgdm59sYkI+UsAAM5AYjDHj9V/Zx8I69pvgnTtUF5qOneFNNn0q2tLh&#10;0Md3BNbC2cTjZ8x2DOU2c8+1dd8PPBSfDvwjp/h6LWNU1u2sE8qC51iVJbgRD7kZdEXcFGFBYFsA&#10;ZJPNaSUW5xW3T01/Hb9LW1yhzJQb3tr6/wCX/A36eMfs33HizRNV+NOk6v4j1T4hatomsxpbS6nO&#10;sXnSNYQymONR+7t42kdsIo2qCOuCT7r4T1HVNX8M6Xe63pH/AAj+r3Fukl3pf2lbn7JKRlo/NTCv&#10;tPG4cGuf0X4UaZ4f1Dx3e2N/qUN14wuBdXkqTKrW0gt0gBgIUFMKisCdx3c+1dB4T8P/APCKeGdL&#10;0b+0tQ1j7Dbpb/2hq0/n3dxtGN8smBvc9ScDJqU7pX3tH70tfx/4Ftb1azdu8vub0/D/AIPQi8aa&#10;/P4V8KaprNvYNqklhA1y1okmxpEXl9pwfmChiBjkgDIzkcB47+O7eGrO+l0fSYNakj1CHTrRGmum&#10;N7I1v9ok8tLW1uZWCRleUjYfe3FApNesOiyIysAysMEHoRXCy/A/we3hTRvDsNje2GmaPM1xYf2d&#10;q15aXFu7Bw224ilWXBEjgqXwQcYwBiWm769vz1/ArTT5/wDA/E4bUvi/eX2oeB/FulWd5cade+Dt&#10;U1qXRPPaLzNsmnNypX5pER5QuVBySPl3GtP4g/tCf8ImsqaRoEviCaTUY9MsjALqWOeU2v2qViLW&#10;2uJQiRlQGSJ8scHYAWHfaP8ADrw7oH9ifYNNW3XRbCXTLBRI5WG2kMRePBYhgTDFy2SNvBGTnLb4&#10;L+EP+EL07wrFp1xaaNps32iyFnqNzb3FrLljvjuY5BMhw7rkOPlYr904q5a6L+veb/J29eoLZX3/&#10;AOBp+Jm3nxC1vWPgPqfi2w0OXRtfXS7m4TTdX861MMsYcEkyQiQL8pZC0SswK5VMkDifhr8UPEeh&#10;+E9Ngn8MpeaJpM1ppmsarceJ5769F1OImLxCeANPGv2mIsXkjI/eKiMETf7SnhbTl8Lt4edJ7jS3&#10;tWs3S6upZpZI2Uq2+Z2MjMQTlixYk5znmuem+C3g+41+11htNnF1btA/kJqFytpLJCAIZZrYSCGa&#10;RAibZJEZh5aYPyLgjZVJN/C7W+Td/wAH3+emsu7hFdVf8bW/J6/hrofDnx1q3jxPEF1c6HBpGl2O&#10;pXemWc635nmuzb3EsEkjR+UoiUmMEfOxOWBAABbyf4efF270fwR4dkaxvfEHiW48LeGikt9rMwiv&#10;Li+lmgTzAwdYsOhd5lVnYNghtig+/aH4d0/w1ZTWmm2/2a3mubi8kTezZlnleWVssSfmd3OOgzgA&#10;AAVzDfBPwYdGOlDR2Sz/ALPstLUR3k6SRwWjvJahJA4dHjd2ZZFIfODuyBgWl/8At38L3++5o2rT&#10;S67eWul/l+PXqYvh/wCMmpXt9p2nav4cg03U5/Esvhu4jtdSNzFEyWD3nnI5hQupCBQCqn5snBG2&#10;svxD8bLPR7wavc6NeyNZad4hmEdvqThHFheQ25Uw8Ru0pZWDuMx8gEhmNXvD37P+j2uka7pGqrdT&#10;6fNr51nTZ7bWL1L63P2eKLebsSLOJSVl3N5hLK5yTuIrorT4LeCrLSoNMi0KI6fBZ3unpbSyySJ5&#10;F3IslyhDMdwd0U5OSMcEAmjS0X5L73H8Pe/roSn72u13/wClSt26cvbYwvhhr3inVviX42tvFFnB&#10;pU9tY6Y0en2OqPf2ke83WXjd4oiC21Q37teU/iABOVYfGWe5+N8mjltW/sKS5k0WJTo04sPtEcXm&#10;m4F8YBGWMgmtzH5p+aNcKDurv/BPwy8P/D2W/m0aG9+034iF1dajqd1fzzCPcIw0lxJI52h2A56Y&#10;HQDFhfAGgp4cttBWwxpdvcJdxQ+dJuWZJxOsm/duLeaN5JPJznOTRpzJ9P6/4JCTUbPf+v8Agfl1&#10;OhooopFBRRRQAUUUUAFFFFABRRRQAUUUUAFFFFABRRRQAUUUUAFFFFABRRRQAUUUUAFFFFABRRRQ&#10;AUUUUAFFFFABRRRQAUUUUAFFFFABRRRQAUUUUAFRaX/yOsH/AGB7v/0os6lqLS/+R1g/7A93/wCl&#10;FnQBq3vevmT/AIKC/wDJqniD/sL6d/6FLX03e96+ZP8AgoL/AMmqeIP+wvp3/oUtXD4kJ7M+iP2b&#10;Wh/4Z2+FuUcn/hFdKzhx/wA+kXtXo26D/nnJ/wB/B/hXmn7N/wDybv8AC3/sVdL/APSSKvB/+CZn&#10;xp+Jnxm+Bstx8QtNuLi00uZbPR/Fd0/77Wol3LIHU8u0LKqGfpIWIOZI5WaXuwWx9JeP38ESTadB&#10;4p0ePVZWWV7SOXTmvmUDYJCAsTlR80eemePSoNM+Gvw11ixivLPwfos1vIDtb7BECCDgqQYwVYEE&#10;FSAQQQQCKi8dLFbeIdN1K4SeS3sdMv5ZEtbeS4lZQ1sxCRRqzyNhThEUsTwASQK8K8SfGWy8VfAv&#10;4h/EDwn4Gsm8S+GRqbSDxdpN5ZxSQ2c1zEJFkktkM0hjtdxgVgYmYRyOjDJ+Qq4jESxtWH1eM4Rc&#10;Um9HeST1buvLbt8/ZhTh7CD9o03d99m9lofT+heHNC8L2slto+kQaVbyP5jw2aJEjNgDcQqgZwAM&#10;+wrT3Qf885P+/g/wrhvhvHb2s/ia1tY0ht7fUVVY4lCqM20DHAH+9XCfDPTbfx5LrPjfVtb8Q3fi&#10;HS9b1C1bR7HXLu3tbFbad0itWsY5VhkLRLG5aVGZ/O3A7SgX3cBiY4jCwr8vKmr2Wtl5aL8l+V+D&#10;EU3TquF7u9vV2v8A11+V7e6boP8AnnJ/38H+FG6D/nnJ/wB/B/hXzM3x/wDG2k+ApvFN/N4V1GPV&#10;/Bmo+LdHsdPt50ewNvFHKsNw5nb7Uh89FaVFgwyY2/ONnVfEX416zod3r1j4d/sW8vrFPDixrdF3&#10;VJdR1BrZxLsfIAi2OuAD82TuBAr03GSai1re3zva33nPbZ9H/wAD/wCSR7fug/55yf8Afwf4UboP&#10;+ecn/fwf4V806z8QPincXcGhReIvDVjrGmeNrfQbzUINAna3vreWwju1xA14WiI83a2JW3bQQVBK&#10;nT+GPxi+JXjn4i3X2jwglv4B+36jpovTHaxvbPaySRhzKNQeWUu8JBiNnCU8wfMQmXi65XLov/kY&#10;y/KS+YpXjZPy/Ftf+2v5HvOn6bpmkQPDY2CWULyyTtHbhY1aSRy8jkBRlmdmZj1JYk8mrW6D/nnJ&#10;/wB/B/hXiXg/4teKYf2Z5fid4oh0i/1GTQ/7eh0/SIZbWGKM24kWKR5JJCeclpAAFU42tt3Nh+Jv&#10;i/498B6frenalqXg/WddgOhzW2pWdjcWtnFFf6gLRlnga5kb5QHdZBKA+fuLsO63FqfI99F830/r&#10;Qq3X+t0r/e156+p9E7oP+ecn/fwf4UboP+ecn/fwf4V81+LPjh8RPDdmfDlnpuneJPGn/CSDQV1L&#10;S9OVLOQGw+3bltbnUIRvCZjKG8ByN4z/AKut6x+JvxFuNV+Hel6np2jeF77UNN1LU/EMd/bm6eOO&#10;zntY8QLb3LIjSrOzYMkvllgMyFCHnS176fpbmv6JbiSbailr/wAG349D3bdB/wA85P8Av4P8KN0H&#10;/POT/v4P8K+XfCnx5+IHjDwf8QxPBa6Fqlp4Zi8SaBqc+kRxo9tMtwY3a3XULhnGIMq0hhYkndCN&#10;uDYi+JviPwpJcfbYPDN/4tuNB8Nx/wDCSDTHtUMt/f3VujXA853aGHCsIxINztIAyeYNjSbk4219&#10;375cyS9bxad9hOyXNfT9Pd19LSTVrn01ug/55yf9/B/hRug/55yf9/B/hXz7efFT4g21/ZeFIbzw&#10;pdeJ28VDw/PrKafcCyETaVLfiT7KLkukqbUUxmdgw53JvGyK3+MvjddC8Oapqc+iaVpUWsajo+va&#10;zDoV3fQtLbagbSMJDHcBrRJVSRvOkaZIiAH4wSJXt52/H/h189FdjknFXf8AW/8A8i/S2tj6H3Qf&#10;885P+/g/wo3Qf885P+/g/wAKiopCJd0H/POT/v4P8KN0H/POT/v4P8KiooAs27Q+YcI4+Rurj+6f&#10;ao90H/POT/v4P8KLb/WH/cf/ANBNRUAS7oP+ecn/AH8H+FG6D/nnJ/38H+FRUUAcr8TzGdAt9isp&#10;+0ryzA/wP7V5jXpfxL/5AUH/AF8r/wCgvXmlAHEfHH/kinxA/wCxe1D/ANJpK1tX1XU9L+D3gj+z&#10;PEdh4Ta4hsoZ9Wv/ACSsMX2csdqzMFZiVUY64JI6Vk/HH/kinxA/7F7UP/SaStHxH/yRLwf/AMih&#10;/wAe1l/yOv8Ax5/8e/8AD/009PbdRL4V6/5Dju/Qb8JtQ1y38d6jqWp/F/S/EfhqCK3hdU+yJFPN&#10;IZVRAqSnyWDbSDj95kDnZx1nxp/5Gnwx/wBeV/8A+h2tc1+z79h8QXvifSdQ0j4fXMVmbO5WTwla&#10;h4ZGJkKs7HILIV+XoVOT3BrpPjOc+KfDH/Xlf/8AodrVy0siFuzjqKKKgo4/4y/8kg8c/wDYCvv/&#10;AEnevtavin4y/wDJIPHP/YCvv/Sd6+1qroLqFFFFSMKKKKACiiigAooooA+dfit+2x4P8Aald6fo&#10;3keK77TJri31e3huXgbT5Im2lWzE24kiQcf3D1zT/gL+10nxu8dzeGz4SudBK2Ul4lzNcu+8oyKV&#10;2tCnZ85BOMDjnI8n/a7+BHxg8Z6ss9iw8f6Tcz3f2W102ytbCXSoXKbI5XeYGfKgKHxx5RJA3gVx&#10;XwT/AGUPFXj74hC1+MHw/u9N8Kx2MzQyx6gIj9pLR7QTbzlvuh+vy/jiv1ingOGXkntZTXt+V6qb&#10;cr3/AJW4J6dOVer3f2fs8n/s2917a3dt3u+l4rRW6ffu/ub4rfEzTfhB4FvvFWrWl9fWNpLbxPb6&#10;bEsk7tNOkKbVZlB+aRSeemcZPBreMPi/4f8ABOreE7G/klceJJJVtrqHZ5EMccJmeeZ2ZQsYUAZG&#10;TlhxjJDvij4Hu/G3gy00azmh82LVNKvHe9Y4eK2vre4kBIU5ZkiYDjBYjJAyR4z4t/Zr8aat4be2&#10;0vWtNtNU0ydrPQbiW4lIg02O3vUtlZjExWbddojkBhthRgSw21+Ta2+f4WX6v1tfsfHWXL52f320&#10;/X52Wh7ZF8TdC8QeFYdf8Ka/4c8Q6ZJew2Yv01mMWZZ5kjZFnjWQGXLgLHj5nKpld2R19fO/hX4B&#10;+KbLwf4hsb2S0tLvVPFGj65HbTeI7/W/IitJrJpVa8u4xLI7LaMVBUKCyrwBur2KbUPGKmbytC0N&#10;wDd+Xv1qZd23H2Xdi0O3zOfMxnysDb52eLdkvP8A4C/VtediVql/X9fkbUv/ACGLb/rhL/6FHVys&#10;6Fp3vrBrmOOG5NrIZY4pDIitmLIViqlgD0JAz6DpWjSeglqFcppH/IMn/wCwlqn/AKcbmurrlNI/&#10;5Bk//YS1T/043NIZVvOpr5F1OCO4/wCCsHw/jljWWNtCGUdQQf8AiU3PY19dXnU18kXv/KWX4ff9&#10;gL/3EXNa0+voyZH6D/2Lp3/Pha/9+V/wo/sXTv8Anwtf+/K/4VdorIopf2Lp3/Pha/8Aflf8KP7F&#10;07/nwtf+/K/4VdooAzBp+lsARp8JB5BFr/8AY0v9m6Z/0D4f/AX/AOxrC1q8v77WtH0Cx1KTRxPZ&#10;y3k13BHG8xWMxqEjEisgyZASSp4GBycivqXirVPDr3Nja2h8Q/2TaLd6je3lyltMyMXKiNEi2PJt&#10;jY4Plr93nk4Olx21sdL/AGbpn/QPh/8AAX/7Gj+zdM/6B8P/AIC//Y1yOqfErUrW81EWWgRXtjaX&#10;kFiJ3v8AypJZZ44miwnlkBd0yhiWyByAx+Wpv+FhambKzjTQ4H1ibVZNJe1F+RAjpFJJvEvlZK7U&#10;H8AIyeDjk3/r0/zX3i6X/rq/0Z1H9m6Z/wBA+H/wF/8AsaP7N0z/AKB8P/gL/wDY1ymhfEi/1C+t&#10;Vv8AQ47CxuTdRJPHe+dJ51vxKCnlqNhKybW3ZIUEqucChpHxiudT0bWNTk8N3dvaWmmyanbSOlzG&#10;kyKu4Ru8tuiq5BBHlmRfvc4AyDtf8juv7N0z/oHw/wDgL/8AY0f2bpn/AED4f/AX/wCxridc+Ini&#10;Kw0/VkXQ7C21S0jtLiNJNQaSJoZ5WjG4iIEOChyoBXnIY4wfQ7VpntomuI44rgoDIkTl0VscgMQC&#10;RnvgZ9BQSmmUv7N0z/oHw/8AgL/9jR/Zumf9A+H/AMBf/sa0qKBmb/Zumf8AQPh/8Bf/ALGj+zdM&#10;/wCgfD/4C/8A2NaVFAGb/Zumf9A+H/wF/wDsaP7N0z/oHw/+Av8A9jWlRQBm/wBm6Z/0D4f/AAF/&#10;+xo/s3TP+gfD/wCAv/2NaVFAGb/Zumf9A+H/AMBf/saP7N0z/oHw/wDgL/8AY1pUUAZv9m6Z/wBA&#10;+H/wF/8AsaP7N0z/AKB8P/gL/wDY1pUUAZv9m6Z/0D4f/AX/AOxo/s3TP+gfD/4C/wD2NaVFAGb/&#10;AGbpn/QPh/8AAX/7Gj+zdM/6B8P/AIC//Y1pUUAZv9m6Z/0D4f8AwF/+xo/s3TP+gfD/AOAv/wBj&#10;WlRQBm/2bpn/AED4f/AX/wCxo/s3TP8AoHw/+Av/ANjWlRQBm/2bpn/QPh/8Bf8A7Gj+zdM/6B8P&#10;/gL/APY1pUUAZv8AZumf9A+H/wABf/saP7N0z/oHw/8AgL/9jWlRQBm/2bpn/QPh/wDAX/7Gj+zd&#10;M/6B8P8A4C//AGNaVFAGb/Zumf8AQPh/8Bf/ALGj+zdM/wCgfD/4C/8A2NaVFAGb/Zumf9A+H/wF&#10;/wDsaP7N0z/oHw/+Av8A9jWlRQBm/wBm6Z/0D4f/AAF/+xo/s3TP+gfD/wCAv/2NaVFAGb/Zumf9&#10;A+H/AMBf/saP7N0z/oHw/wDgL/8AY1pUUAZv9m6Z/wBA+H/wF/8AsaP7N0z/AKB8P/gL/wDY1pUU&#10;AZv9m6Z/0D4f/AX/AOxo/s3TP+gfD/4C/wD2NaVFAGb/AGbpn/QPh/8AAX/7Gj+zdM/6B8P/AIC/&#10;/Y1pUUAZv9m6Z/0D4f8AwF/+xo/s3TP+gfD/AOAv/wBjWlRQBm/2bpn/AED4f/AX/wCxo/s3TP8A&#10;oHw/+Av/ANjWlRQBm/2bpn/QPh/8Bf8A7Gj+zdM/6B8P/gL/APY1pUUAZv8AZumf9A+H/wABf/sa&#10;P7N0z/oHw/8AgL/9jWlRQBm/2bpn/QPh/wDAX/7Gj+zdM/6B8P8A4C//AGNaVFAGb/Zumf8AQPh/&#10;8Bf/ALGj+zdM/wCgfD/4C/8A2NaVFAGb/Zumf9A+H/wF/wDsaP7N0z/oHw/+Av8A9jWlRQBm/wBm&#10;6Z/0D4f/AAF/+xo/s3TP+gfD/wCAv/2NaVFAGb/Zumf9A+H/AMBf/sa5DxLbWtv410v7NbpBnR7/&#10;AHbItmf9IscdhmvQa4fxj/yOukf9ge//APSiwoAwb3vXzJ/wUF/5NU8Qf9hfTv8A0KWvpu9718yf&#10;8FBf+TVPEH/YX07/ANClq4fEhPZn0R+zbbs37O3wtOU58K6V1kUf8ukXvXeaVoNroWl2em6ba2mn&#10;6dZwpb21naiOKGCJFCpGiLgKqqAAAMAAAV59+zf/AMm7/C3/ALFXS/8A0kirB/Zb/ak8JftVfDxP&#10;EXh1/sWqWuyLWNBnkDXGmzkHCk4G+NsMUlAAcA8K6uiS92C2PSvEmga7eXlldaLqWmWMsMcscgv7&#10;U3IcOUI27Zo9pGzvnOe2OeRu/hZ4jvdFvtHkv/B/9k332g3VgNAbyLjz2d5/Mj+17W8xpJGfIO4u&#10;xOSTVzx9aXGpeKdBs0u762tmtLyWRbO8lt9zK9sFLGNlJwGfGfU1mS+Mb3QfF+meDbfXba+1S4tX&#10;vEs5tOluri2tVyBNczLMoVC48tGcBpCCBvKSMPiMXVwNTG1qNejJuNm2nKz91PZSVrI9ylGvGjCc&#10;JrW+jS7vyZ1XgPwVqPhZNXfUdRtNRu9RvBdM9tF5CJiGOIKFaRz0iBzu7nil1P4Q+DNb8W2virUf&#10;CHh2/wDE9psNvrV1YW0l7Ds5TZMyl125OMHjPFP8I61e6t/akN+bdp7K6EG+3jaNSDFG4+Us3Pz+&#10;tcxoHxF8U+MPEEsuheFtMl8FQX8unya1f608F3K0MjRTSQWq2zq8ayKygvNGW2MQNu0t9LlzoPDU&#10;3hVaFtL9Pm/8zzMT7T2kvau76+Z1Gi/Crwl4bvtZvdI8LaBpd5rRLapcWVlbwyX5JYkzsoBlyXY/&#10;Nn7x9TUWgfB7wX4V05tP0Twf4c0ewaSKU2thp9tBEXik82JtqKBlJCXU4+VjkYPNc5YftE+ANRtN&#10;Yu4tZuI7PS9Pn1WW6udLu4Ibizh/1txau8QW7iXK5e3Mi/OnPzrmiP2ovhx9tjtW1bUY53lSNhLo&#10;GoIIUkdUinlYwARW8jOAlw5WFyH2udjY9JJ3SX9dvyMJaay/p6X/AE/A73Wvhx4b8S2OoWWr+HdF&#10;1Wz1CeO6vLe9tYJo7mZAipJIrAh3URxgM2SAi46CorH4W+FNM8W3niqz8L6DaeJ7yPyrnW4LO3S9&#10;nTCja8wG9hhEGCf4R6CsK5+N/g+z8azeFJb+7Gr293FYzsulXbWlvcSxxyRRS3Qi8iNnWWPaGcbi&#10;wUZbitHR/iboGueK77w5bSX8eq2ayOy3elXVtDMsbKkhgnliWKcKzKGMTPjcM4zU3Vr9Nfusr/ha&#10;/lYT7Py/4H/AOk0/QLTSdLt9NsbSzstOt4lghs7cRxwxRgYVFQcBQOAAMYrz/Xv2dvCVz4Fn8KeH&#10;tB0DwnpNzqljqd3a6ZptvHBcm3uoZ2WSJNisZFhEZY5wD0OMGraftJ+Ar/wvZ+I7W81i60K7ZhFf&#10;weHNSkiKKqs0zEW52wqHGZmxGCGBYFWAv6t8cfDWhfEO58I6gNSs57XSTrNxqsumzjTYbcbiWe72&#10;eUoCoxLMwXouS3AbdpJvf/L3vwtcrVfL/O35uxsn4NeCD4L/AOEPPgzw0fCW/wAz+wf7OtvsG7fv&#10;3eRt2Z3/ADZ29eeta+meCdF0WPTY9O0fS7BNMtmsrFbWGKMWlu2zdDEFxsQ+XHlVwDsXjgVw0f7R&#10;fgI+HdV1ufU77TrLTGtlu49T0W+s7lBcSCK3cW80KytHI52rIqFSVbB+VsdBr/xO0Dwv4X0/XtSk&#10;v7e01AxpaWq6VdSX87updY1s1iNwZNoZjH5e5QjlgArYbvrf+m1/l+BKV9v66v8AzLHhP4S+D/AU&#10;N5F4Z8JeHvDsV5n7Smk2NvarP67xGBu/GjTvhN4P0fRLjRrDwn4estIuLT7BNp9tY28dvLbbpG8h&#10;owApj3TSnYRjMjnHzHPM6h+0P4F07TtGvDqOoXg1iK5ms7bTtEvry6YW7pHcB7eGFpY2ieRVdHVW&#10;Q7gwG1sW9b+OngrQJdNW51WeeK/t4rxLvT9Ouby2gt5TiKe4nhjeO2ibkiSZkUhXOcKxBZvT5fnp&#10;+f4g3b3n6/8AB++x0WhfDXwz4X0zTdN0bw3omkadpkzXNjaWFpBBFaSsrq0kSKAEYiSQFlAJDsO5&#10;qpqPwe8FaxqGm39/4P8ADd7faZcyXtjdXOn20ktpPJL5sksTFSUdpPnLLglvmJzzWXffGzwlYa74&#10;h0Y3OpXepeH1RtSgsNFvbvyS6xNGgaKFg8jLNGVjQs7DdgHY23N8RftCeFvD+geGtZ+z69qNlr+o&#10;/wBmW4sNBvZp4ZgXDrPAIvNiZTGylHQPkEbeGIV7tPu1b1ei+8GrJp7f5K/5anqP2Z/WP/v4v+NH&#10;2Z/WP/v4v+NeXv8AHDw74e0hLnV9Yk1ee41DULS3h0Dw/fTzkWs7xSg20SzSkQkBHmwIyxUjaHUU&#10;eIf2j/h54ZeAXeuyzxy6dBrAn07Tbq+hSxmLiO6kkgidI4f3T5kchVwNxG4ZaV9htNXv/Wtvz09d&#10;D1D7M/rH/wB/F/xo+zP6x/8Afxf8a5PS/iRoWt+MNQ8M2Ml9dalp4/0mWPTLo2UbbUbyzd+X5Bk2&#10;yIfLEm/DdOtdPS6JiLNvbsJDyn3G6SL/AHT71H9mf1j/AO/i/wCNFt/rD/uP/wCgmoqAJfsz+sf/&#10;AH8X/Gj7M/rH/wB/F/xqKigDlfifC0egW5JU/wCkr91wf4H9DXmNel/Ev/kBQf8AXyv/AKC9eaUA&#10;cR8cf+SKfED/ALF7UP8A0mkrntQ+JNqPBlh4cvrXwtdXFvBpMVlB4n2rAgktAzXLhid6gkp8gBXJ&#10;ycGuh+OP/JFPiB/2L2of+k0ldt4U8FeHvE3gTwnPrGg6Zq08ekWqJLfWcczKvlKcAspIGSeKGrpf&#10;12Gna5T/AGcddiuf+Ei0pbHwfDLZvBM934Ldfss4kVsKy/e3LsPJ4O7A6Gr/AMZjnxT4Z/68r/8A&#10;9Dta7Xwd4S0LwtDcnRtF07SGnYCU2FpHB5mB8u7aBnGTjPqa4n4yHPinwz/15X//AKHa1UnclKxy&#10;FFbX/CFeIv8AoA6n/wCAcn/xNH/CFeIv+gDqf/gHJ/8AE1IzzX4y/wDJIPHP/YCvv/Sd6+2/OT/n&#10;hH+bf418dfGzwhrtt8GfHs02i6jFFHoF+7yPaSKqqLeQkkkcAV9gVXQXUl85P+eEf5t/jR5yf88I&#10;/wA2/wAaioqRkvnJ/wA8I/zb/Gjzk/54R/m3+NRUUAS+cn/PCP8ANv8AGs3xLryeHfDmq6r9ijuP&#10;sNpLdeTvZd+xC23OTjOMZwa+RPiV/wALZ/4eR+Ev+Fef8iv/AMIfYf8ACX/bt39n/Yft9/jfj/l5&#10;/wBZ5G35t27P7rzq+rvG1v8AbPBmvwHpLp9wn5xsK58RKUKM5R3Sf5GlNKU4p7XM7TvH12gL6z4f&#10;FpC3EcumPPf/ADejqsasueoIUrwclTtDbGn+MtK1O/WyiSSO6dGkWO5tZ4CyjGceYFzjI4HNcH8X&#10;fGF58PNAtLzT4L53jkM8z2tmJ4TEmN0czk/ug24fOASNprwb9m743ax448d+EYtZtdZSN7C5jUXc&#10;STmN5NsyvPMjuUba0cZjJJQlFYKxZVwyfAZxi8vWPnUg4J63TUra3tbS6dktNb76MWLxeDpYn6uo&#10;yTe1tvLfXv8AcfZvnJ/zwj/Nv8aPOT/nhH+bf414V+058MPB3jOz8Kah4g8J6Hrt+viLSLFbrUtN&#10;huJRbvexh4QzqTsYM2Vzg5ORzXn/AMG/H/jWf4raloEWt+ErHStHfUbL/hXltqkCXdha25aO0aHT&#10;49PjmhBCwHe91LEyTEoo3RhO5NOLk+l//JUm/wD0pEPSSS62/Ftf+2s+q9R1qw0i3W4v5LSygaWO&#10;ES3EvlqZJHCRpksBuZ2VQOpLADk1a85P+eEf5t/jXx5J44f4hfBAyp8VU8UeMp9X8MzahpEkFkF8&#10;NXb6tbboTawxxzoEk3IY7mR3/c43A7ieok8SeO4vECeCI/H+otInjoaEfEE2n2DX72T6C1+VKrbr&#10;BvWU/K4i6Ku4P8wbRQeq6r/7X9ZeltrjS5ouS6Jv7lf+up9N+cn/ADwj/Nv8aPOT/nhH+bf418oy&#10;/FjWrbRtCsfF3xSfwFpEd7r9lP41lg0+CS9uLLUGtra3dp4Gto3eESSMqxq0hiOzaFcH2bwT8VtN&#10;bwLoN34v1zStF1+bSbS/v7a8lWyeMTMI0kaGVt8SvKdihv4jsyWFSldXX9b/AOXXW2uwSTi3F9L/&#10;AIO3z17X1030O7llX+2bU+Sn/HvNxlv70fvV3zk/54R/m3+NYGna9pmv6pv0zUbTUUtjc2k7Wk6y&#10;iKeN41kiYqTtdTwVPIPUVtUhEvnJ/wA8I/zb/GuP0j/kGT/9hLVP/Tjc11deZnxrb6FNqOm3Wk6t&#10;JNBqV+fMtktmjdXvJpFILTqfuuOoHOaANe86mvki9/5Sy/D7/sBf+4i5r6Wm8eafN/zCtdH/AGwt&#10;P/kmvmGK8/tP/gqn8Nr5bae1huNDk8pLnYJCqadexEkIzAZaNuMnitafX0ZMj9HKKKKyKCiqc8t+&#10;srCG2t5IuzSXDKT+AQ/zpnnap/z52n/gW3/xuq5WBU1Twxp3iWyshfQyGS3AeGe3nkt5oiVwdksb&#10;K65HBwRkcGqV58ONB1BIFuYbufyovILSajclp49xby5z5mZ1yW+WTcPmIxgmtZJNSRQq2doFAwB9&#10;rf8A+N07ztU/587T/wAC2/8AjdHK0BBL4W0uZrkva5NzdRXsuJGG6aIII268YEScDg7eQcnKr4X0&#10;xLiOcW2JY7xr9W8xuJ2jaNn691Zhjpz0zU3nap/z52n/AIFt/wDG6PO1T/nztP8AwLb/AON0crW3&#10;9bf5L7heRDbeF9Ms5LV4bXY1rLNNCfMY7XlLGQ8nnJZuD0zxiqNn8PtEsNOv7CKC5+wXsLW8trJf&#10;TyRLGwIKRozkRLgkYjC9vQVqedqn/Pnaf+Bbf/G6PO1T/nztP/Atv/jdHKx3K2o+E9K1b7b9qti5&#10;vLeO1mZZXQmONmZACpBUhnYhlwcnrwMadrbpaW0UCGRkiQIplkaRyAMcsxJY+5JJ71V87VP+fO0/&#10;8C2/+N0edqn/AD52n/gW3/xujlYi/RVDztU/587T/wAC2/8AjdHnap/z52n/AIFt/wDG6OVjL9FU&#10;PO1T/nztP/Atv/jdHnap/wA+dp/4Ft/8bo5WBfoqh52qf8+dp/4Ft/8AG6PO1T/nztP/AALb/wCN&#10;0crAv0VQ87VP+fO0/wDAtv8A43R52qf8+dp/4Ft/8bo5WBfoqh52qf8APnaf+Bbf/G6PO1T/AJ87&#10;T/wLb/43RysC/RVDztU/587T/wAC2/8AjdHnap/z52n/AIFt/wDG6OVgX6Koedqn/Pnaf+Bbf/G6&#10;PO1T/nztP/Atv/jdHKwL9FUPO1T/AJ87T/wLb/43R52qf8+dp/4Ft/8AG6OVgX6Koedqn/Pnaf8A&#10;gW3/AMbo87VP+fO0/wDAtv8A43RysC/RVDztU/587T/wLb/43R52qf8APnaf+Bbf/G6OVgX6Koed&#10;qn/Pnaf+Bbf/ABujztU/587T/wAC2/8AjdHKwL9FUPO1T/nztP8AwLb/AON0edqn/Pnaf+Bbf/G6&#10;OVgX6Koedqn/AD52n/gW3/xujztU/wCfO0/8C2/+N0crAv0VQ87VP+fO0/8AAtv/AI3R52qf8+dp&#10;/wCBbf8AxujlYF+iqHnap/z52n/gW3/xuq9/Hql9Y3NsIobYzRtGJoLxhJHkEblJiIyM5GQee1KS&#10;kk2t/Uas3Znypp3x0k/4Xra+JZfGqy+Hr/xFP4aHhpdRVlhthGEhu/s4OV3TqxMhHRgMjNe333xw&#10;+xal8WbT+xd//CBWMN7v+14+3eZavPtxs/d42bc/N1zjtWDN+yp4Ll8AR+Fk8MadbtHEka67A8a6&#10;puVg3mfaPs2dxI5OMYJGMcU/xh+zVY+MvEmpa1Nqet6ZNq1mllqlvpeutbwaiFjMavOog+Y7SBjI&#10;Xj7vLZ8mFHGUqbgmm+91u1vr/eV/+3vKx+k4rG8OY6pFyjKMYx5F7vSM4OL91q7lDng76p2b11XM&#10;j48fEHWPi94DtNK8J7/Duu6HDqTWf9pW48xJVieSfeyBx5G9l2ceZjIAzWj4i/ap1PSf7d1nT/h3&#10;fat4C0PUTp1/4iXUoY5FZJFSVo7YgtIoLDB3AHuVwcdJffAO3ur3wPeQXup6ZdeErOOwtZdP1gwt&#10;dW6eX+7uMQfMp8sZC7c7m9sY2r/sq6JrGuajdPcavb6LqV7/AGhfeGLbXXj0q5myrMzwiHJ3Mqsc&#10;MOQMYAAFyo4uLahLq92u6t02SvdLXazsKGM4aqSputRSjGNmkp62m7u6mrzcbcrfup3Uk1ZKp49/&#10;an1Lwpr3i+00rwDceIdN8Lraz6hqaamluiQTwpIj7GQsWyzDaM8LkkdBreFP2idV1/xFq2j6h4Cv&#10;NCul0J/EOkJd6lBuv7UNhBJ0W2dsrlWY7fm3EYBOpq/wKsdZbx8ZVlhXxpDawX6Q3yqsCwR+Wnkj&#10;7OdvHXdu9sU7xB8DNP8AE+pS3l/DJIZPDzeGmiXUNqG2LBt/EGfMyBznH+zTdLFptqV1bb3d7S8u&#10;j5fxvdaLiWJ4ddGNJ0LSsry99u/LBt251HWftFokuW1rPU4PQf2rNa8ZWfi3TLDwfZx+JtN0c6rZ&#10;xab4ltNRhljEgjctNGDGjJuD7DksB0GRnN0H4t+KfEXwx+FGreK7HVNOvNS8VadZxXul6xFb/wBp&#10;o6ufNmjjiI8okENbkKTtB3Cu98Cfs623gbW7rVm1PWfEd5c6W+jO2va2bjFqzK3lqRApUAqcAEAb&#10;29sRaD+zbaaF4c8PaJ/aesajZ6FrcGu2P2/WBKYpIVKpCP8ARgFh5JKqAck8ilCjiuaLnK+19V0n&#10;f7+XselPMOHKbnHDUVFXi07Tb+CSkk3JtLms7O97vsrX/CHx11Txv45ubDS/A1/N4Pg1GbSW8T/a&#10;k4uIlJYm2xvEe4bfMzjkZweB69Xj+hfs/wBn4b8ezeJtPutUghkvJNR/sAa3J/Za3LqQ8wg8nO4k&#10;k8sQCeAAAB6j52qf8+dp/wCBbf8AxuuzDwqqn++fveq7L063t5Wuz4zNp5fOrB5dG0OVX3vfzvKV&#10;335bR7Iv0VQ87VP+fO0/8C2/+N0edqn/AD52n/gW3/xuujlZ4hfoqh52qf8APnaf+Bbf/G6PO1T/&#10;AJ87T/wLb/43RysC/RVDztU/587T/wAC2/8AjdHnap/z52n/AIFt/wDG6OVgX6Koedqn/Pnaf+Bb&#10;f/G6PO1T/nztP/Atv/jdHKwL9FUPO1T/AJ87T/wLb/43R52qf8+dp/4Ft/8AG6OVgX6Koedqn/Pn&#10;af8AgW3/AMbo87VP+fO0/wDAtv8A43RysC/RVDztU/587T/wLb/43R52qf8APnaf+Bbf/G6OVgX6&#10;Koedqn/Pnaf+Bbf/ABujztU/587T/wAC2/8AjdHKwL9cP4x/5HXSP+wPf/8ApRYV1Pnap/z52n/g&#10;W3/xuuO8TvdP410v7TDDFjR7/b5UpfP+kWOc5VcUNNAeDa94i8Zx67qcdtc679lS7mWIRWEzoEDs&#10;FCkeH5QRjGCJZP8AfbqfN/245Z5/2NL2W6aRrl77SWlaZSrlyH3FgY4yDnOcxp/ur0H0Jq/wu8GX&#10;93cXdz4R0K4up5Gllnl02FnkdjlmZiuSSSSSeteC/t82kGn/ALJOs2trDHbW0GqaZHFDCgRI0BkC&#10;qqjgAAAACnD4kJ7M+if2b/8Ak3f4W/8AYq6X/wCkkVYP7Lf7LfhL9lX4eJ4d8Op9t1S62S6xr08Y&#10;W41KcA4YjJ2RrlgkQJCAnlnZ3fo/2bbhl/Z2+FownHhXSusan/l0i9q7zStetdd0uz1LTbq01DTr&#10;yFLi2vLUxywzxOoZJEdchlZSCCDgggipe7BbHM+LNXtNC13Sry8gv5Yvs9xGGstPuLvaS0Jw3lI2&#10;3O04zjODjpXlbPZaB8VdT8W+HTrcFp4iRB4h0y48N6g4uJoYRFb3ML+TmNwiJG6coyhWAR1Yyete&#10;LvG+oaBqumWFhpdpqE15DPMTcT+QqLG0S9onyT5o9OlPtviNbrGsd/Y3tneAYlij0ya4iU/7MqRF&#10;WU9QeDgjIU5UfFYuOEqYuvTeJUJNLmTXSytq9H0fdP0Pbpe1jShL2fMumvm+i1MT4VXUuoS+Kbx7&#10;a7tobjU1eD7ZayW7ugtYFLBJFVsblcZx2NZmi/C3xP4U1O6sNF8Vab/wgt5ez3k+i6po0lxeRC4k&#10;aSeKC7S6iCIXd2XfDIU3EZKhVX0XR/E1rr0M0lk4dYpPKkElqYmVsBsFXUHowPTvTNM8X6VrcF9N&#10;p2qabfw2FxJaXclrJFItvNH/AKyKQrnY6/xKcEd6+iwFGlRwkKVOfPFLfRprv2PPxE5zquUlytv7&#10;n+dzxc/s5a5qPhG98Nax42t73Srfw1eeGND+z6L5EtrBPEsXm3TeewuZVSOMDyxAp+clfmXZ1Xiz&#10;4Mf8JRN4tk/tj7N/b2l6fpuPsu/yPsss0m/743bvOxjjG3qc8ei6P4isvEOlWmp6Ve2Wp6bdxLNb&#10;XlmY5YZo2GVdHXIZSOQQcGq2q+MNO0S+0mzvbmKG51W8NhZxiDd5k4hknKZVSF/dwyNlsD5cZyQD&#10;6rcm7Pf8f61OSycbLZX9EtL/AC91fd6niVp8L/E3iv4l/EVbrU49L8GXXijT9QlsZ9Idri/+z2On&#10;ujW915yqkZlh2P8AupM+W6hkOSLPw6/Zl/4Qb4sXfjWbU9Fu7iT+0lWe10D7PqVyl3Os2L29M7m5&#10;MQRUTCRgLkY6Y9zu9TSxtZrm4eGG3hRpJJHRQFUDJJ46ACs7wl4zsfG/h2x1zSvObTr2PzYGvNOk&#10;tJGTOAximjR1BxkEqMggjIINZ2Tjy9lb71b8Uv8AIqTvv/Vv+HPAvHf7IH/CaeAfBPhaXXNFu7Xw&#10;94ek8PyNr3h3+0UbdHCn2y2jNwi29yoiO2Q+bgORjrnuvGfwPl8X6jJnXUtdJvvDj+HdTtxZF7iR&#10;PmaKaCXzAsTq7EkPHKGAAwvJPrX2l/SP/v2v+FNe8MaFn8pVUZLGNQAPyqm23frdv5tNP8JP9OgN&#10;82/9ap/nFfceNTfBLxF4lW7u/FvjCx1PWZbnSGim0vRWsraOCxvlvAnlNcSs0kjBlZ/M2gbdsYw2&#10;/sPiP4G1Dxb/AGHqGh6vBofiHQ7xryxu7yyN7bEvDJDIksIkiZ1KStjbIhDBTkgFW6qx1+PULq/t&#10;4opkkspRDKZ7B4UZiivmN3QLKuGHzIWUHKk5UgXftL+kf/ftf8KL6W6b/fb87L1+Yf1+h853/wAL&#10;PHGh/ELwSNA8Q2y6sNL8QXOp+IL/AEB7mwa4uruwlMYgSeMxA4fy1MxYLD8xkwxK6l+x7oUmv+Hb&#10;+3t/Cmrw6fpVnpF0njHwrFrMzxW7OVktpTLH9mkYSPuO2RCQhCDad30X9pf0j/79r/hR9pf0j/79&#10;r/hQnyqNun+b/K+2wPVNPr+rv+Z4544+Aj+LdD8dWMWsWkZ8Ta3ZawYdR003VmFt4bSI21xAJo/t&#10;EUgtDuXemRJg5x81Hw/+zvd+E/hpovhzRdb0jTdS0nX31+2mt9B8rTY3eWR3hSzS4UrEBM6qBLlc&#10;KSWwQ3uP2l/SP/v2v+FH2l/SP/v2v+FJe7a3S3/ktrfdyr+mwk+ZWf8AV01+TZ4tF8DNe8OXFvqn&#10;hTxbY6b4gjutYd7jVNGa9tZLa/vjeNGYUuYmDxuECyCTBAbch3DaSfs5wr4Y8UaJB4gm8rWvBtv4&#10;RFxcWqvJEYheZuW2squWN4SUAQDZwcH5faftL+kf/ftf8KPtL+kf/ftf8Kadlb+uv+bKU2pOa3bu&#10;/W6f5pfLTbQ8w0r4Xa1ZfF6bxdJ4itYtINobb+x9Nsri3a5bbGqyXbm6eGZ1CEK4t0kA2rv2qVb0&#10;qpftL+kf/ftf8KPtL+kf/ftf8KL6JGaSWwW3+sP+4/8A6Caiqzb3DGQ8J9xuka/3T7VH9pf0j/79&#10;r/hSGRUVL9pf0j/79r/hR9pf0j/79r/hQBxvxL/5AUH/AF8r/wCgvXmleo+PLOHXLjw3YXis1pNq&#10;EnmxwSNAXC2Vy6gtGVbG5VOAe1YVx4C8OxdNNnP11W+/+P0AeKfHH/kinxA/7F7UP/SaSvT/AIcf&#10;8k88L/8AYLtf/RK1wn7TPhnSdP8A2dviXd2dpPa3NvocxSQajdyfeZI2BV5WUgq7Dkd63vAPj7wx&#10;Z+BfDlvceI9Jgni022jkikvolZGESgqQWyCDxiq6C6nqOm/6hv8Ae/oK8z+Mf/I0+Gf+vK//APQ7&#10;WunsPiX4QSEhvFWiKd3fUYf/AIquE+JHifR/EfinQP7J1ax1TybK9837FcpN5eXtsbtpOM4OM+hq&#10;RmLRRRQBx/xl/wCSQeOf+wFff+k719t+Sn/PeP8AJv8ACviT4y/8kg8c/wDYCvv/AEnevtaq6C6k&#10;vkp/z3j/ACb/AAo8lP8AnvH+Tf4VFRUjJfJT/nvH+Tf4UeSn/PeP8m/wqKigCXyU/wCe8f5N/hVX&#10;VLfT20y8XUprQ6cYXFyLofuTFtO/fuGNuM5zxjOa+ePiH+2Dpvwp/a58MfCDxJZeVpfirR7ObS9X&#10;t1Z3i1Ga7uIFgmUZzHJ5cSq6j5H+9lHLRe2fEKE3HgHxLEv3n0y5UfUxMKxrz9nSnO17Jv8AA0pr&#10;mml3ZyFv8HvhL4yiZNLtNAuzbSJI76VIGKHJ2h9mQVOD8rAg46cU74Yfs2+EPhVqNtqWmSSz6tbw&#10;zWov53bzJYJJN+yQKoRiD0cKGwAM4GK5rxj8U/A/hS4mTVb2JE0544J9Ui1+y0yOCeUy4tWmlu4D&#10;5h+zSMYgTxGCRwMXvCnxAtLj4p2GgwvqNhJLbXW+21HVYr1ZmjleJlQx3Ey+ZHJb3COuQylGBHBr&#10;zsvzXMY4WFJ0XCnN62fu9enz19TbEYTDSqupzXktrrX7/ke0+Sn/AD3j/Jv8KPJT/nvH+Tf4V4f8&#10;efix4j8CeMvCOh6FdQWEOrWWoXdxct4Q1LxLKDA9qqKtvYyxuin7Q5MjZUFVHBYZ6bXvjFb+E7+0&#10;0a90fV9T1+8tI5tNtrC1jiOsPj96lussw8to+GdZ2QIrAliASPXWseb+uv8Ak/M5mrWueleSn/Pe&#10;P8m/wo8lP+e8f5N/hXzXcftteH/DfgTw5rvizw5feG9R1wXE1ro95q+kwO8ERUPMss97FEy5dFCb&#10;xKTkiPaCa7PW/wBpbw/pX2mez0XXdc0u18Lp4vuNU06CH7PFYPHO8ZPmyo5kf7MwCBScsucAOVFq&#10;uZbf1/k/ufZgk27df+Cl+bX3ruew+Sn/AD3j/Jv8KPJT/nvH+Tf4V4/J+0bpdjpHiq91bwzrvh+X&#10;w/aW2oyWmryWFs1za3DyRwzpI115Mas0UgInkiZdvzKvFdd8LPibo3xf8E2PijQnLafdPLGFM8Mx&#10;R45GjdfMgkkifDKfmjdlIwQxBp2eq7E3Vk+//D/lqu61R0ssS/2zajzk/wCPebnDf3o/arvkp/z3&#10;j/Jv8Kzpf+Qxbf8AXCX/ANCjq5SGS+Sn/PeP8m/wrxbxV/yM+sf9fk3/AKGa9krxvxV/yM+sf9fk&#10;3/oZoAy68Esv+UnPwi/7F66/9J9Tr3uvBLL/AJSc/CL/ALF66/8ASfU61p9fRkyP0booorIozFmv&#10;7q7vEhmt4YoJRGBJAzk/IrZyHH9707VzHwt+Jml/GnwJpnjLwbr9prPhvUvN+yXv9mzweZ5crxP8&#10;krK4w8bjlRnGRwQa6vTf+PzVf+vlf/RMdfMn/BLj/kxP4Zf9xP8A9Ol3WjdthH035Oqf8/lp/wCA&#10;jf8AxyjydU/5/LT/AMBG/wDjlX6KnmYyh5Oqf8/lp/4CN/8AHKPJ1T/n8tP/AAEb/wCOVfrm/EHx&#10;E8P+F9b0/SNTvzb6hf7fJiWCSQYaRY1Z2VSsal3VQzlQScA1ScpOyV36GVSpCjFzqSSS6t2Rq+Tq&#10;n/P5af8AgI3/AMco8nVP+fy0/wDARv8A45VDRvHnh7xBAktjrFrKHt2vAjyeXJ5CuUM2xsMI9ykb&#10;8bT2NPm8b+HLfQItcl1/S4tElO2PUnvYxbOckYEm7aeQR16g02prRr8CVXpSXMpq1r79O/pqvvLn&#10;k6p/z+Wn/gI3/wAco8nVP+fy0/8AARv/AI5Ve48YaDaaCmuT63p0OiuAU1KS7jW2YE4BEhO05PA5&#10;q/Z6ha6hYw3trcw3NlNGJY7mGQPG6EZDKw4II5yKluS1a/AuNSEmlGSbavv07+nmQeTqn/P5af8A&#10;gI3/AMco8nVP+fy0/wDARv8A45UHh/xZofiyGWbQ9Z0/WYoW2SSafdJOqN1wShOD7GtahuUXZr8B&#10;wnCpHmg7ruih5Oqf8/lp/wCAjf8AxyjydU/5/LT/AMBG/wDjlX6KXMyyh5Oqf8/lp/4CN/8AHKPJ&#10;1T/n8tP/AAEb/wCOVfoo5mBQ8nVP+fy0/wDARv8A45R5Oqf8/lp/4CN/8cq/RRzMCh5Oqf8AP5af&#10;+Ajf/HKPJ1T/AJ/LT/wEb/45V+uLu/jH4QsdT1Swm1Yrc6bn7SBazMoIaNGVHCbZGDTRAqhZgXGR&#10;VR55u0Vd+hhVrUqC5qslFebt+Z0vk6p/z+Wn/gI3/wAco8nVP+fy0/8AARv/AI5VK78deG7DXY9F&#10;uvEOlW2syMqJp017EtwzN90CMtuJORjjmrs+vaZa6tbaVNqNpDqd0jSQWUk6rNKq8syITuYDByQO&#10;KPe7fgUqtN3SktNHrs3sg8nVP+fy0/8AARv/AI5R5Oqf8/lp/wCAjf8Axyqtt4z8P3uuy6Jb67ps&#10;+sw58zToryNrhMdcxg7hjPcVJa+LNEvdcuNFt9Z0+fWLdd82nxXSNcRLxy0YO4D5l6juPWj3u3nt&#10;0F7ak/tLe2/Xt6+W5N5Oqf8AP5af+Ajf/HKPJ1T/AJ/LT/wEb/45RqOvaZo89nBf6jaWM17KILWO&#10;5nWNp5D0RASNzewyav0rvf8AQ0TTbSeqKHk6p/z+Wn/gI3/xyjydU/5/LT/wEb/45V+ilzMooeTq&#10;n/P5af8AgI3/AMco8nVP+fy0/wDARv8A45V+ijmYFDydU/5/LT/wEb/45R5Oqf8AP5af+Ajf/HKv&#10;0UczAoeTqn/P5af+Ajf/AByjydU/5/LT/wABG/8AjlX6KOZgUPJ1T/n8tP8AwEb/AOOUeTqn/P5a&#10;f+Ajf/HK5q7+MfhCx1PVLCbVitzpuftIFrMygho0ZUcJtkYNNECqFmBcZFbF3468N2Gux6LdeIdK&#10;ttZkZUTTpr2Jbhmb7oEZbcScjHHNactSyfLvtocqxWHbaVRaOz1Wj7Psy75Oqf8AP5af+Ajf/HKP&#10;J1T/AJ/LT/wEb/45RqGvaZpN1ZW19qNpZXN9J5VrDcTrG9w/92ME5Y8jgZ61V1nxn4f8OXttZ6tr&#10;um6Xd3X+ogvbyOGSXnHyKxBbnjipXM7WW/kayq04JuUkrb67epa8nVP+fy0/8BG/+OVHcHUbW3lm&#10;kvLURxqXbFm5OAMngSc1p1BffafsVx9j8r7Z5beT5+fL34+XdjnGcZxzis5Skou35G8Um0meGfCv&#10;9oDxR8S7iLUpPCUWj+B7r7QbbxI91FOqeVuP+kwrJm3yqNksxAbaMnINeqnxRbCz0y7PibQxa6o6&#10;x2E/Gy7dhlVibzsOSASAuc4rwDwF8KPF1z8YNL8Q/wDCu7L4X2iLL/b0thrSXNrraGLYIltE+VBu&#10;+fkDqWJLgZofA3wHqFx8ZdQ8P3kwvPC/wxluotHyxbMt4S0YYnOTHFuXr8px0ryqeKrpRjKN276t&#10;drN9E9el0ndW7N/pGY5PldWVWthqkYRpwUnGMufdyilzc805c3s1pK3LLm5YtOJ71D8UPDtxL5cX&#10;jzwrLJ9na72Jcxk+Sqlmlx5/3AoLFugAJrmPiR8Y7nw14f8ACuteHtX8P65pur6/a6TLeRKZYFjk&#10;ZhIyuk2Ny7e5IHOa8e8Gfsp3Fv4V+EMOs+CNPOpafqtzP4kMjW7s8JeQxCVgx85eIvkBYY4IxkVc&#10;1X9n/wAUW/hPWdJ03wlZXFl/wsX+3bTSJbmCO1l04J0IywRGxt2bSQD93AoniMS004W1WyfeDfTa&#10;0mv+3Wa08nyGjiko4rnSk0+ZwUWlKULp83WymunK0+p9GaN4vsfEelXOp6T4q0DVNNtSwnvLNlmh&#10;iKrube6zELhSCcngHNc54h+K1sfh94u1/wAK+J/DfiS40LTZ71o7JhcIrrE7oJPLnJAYofTODjpX&#10;hrfs+eMvE/g/4pXEHhPS/AE3iB9ONl4StruOSCVbXDOGkhwi+aSQMbec7sZ3G3afBbxZ4h1Hxrr0&#10;Hw40r4arc+D7zQbbQdNvbeU6hcyhmWRmiCRKPurlsHIGSR91VMViJQcVCzcX062dnt3S0312MIZH&#10;k9ObnLFpqMo6OUO0G07S967lKPNC8Vy3bsz22y+It9a/Biz8e6vJbLF/YcWsXVvZWTsRmASMiAy+&#10;pIGT9T3rE+DnxV8bfEpUuNZ8IQeGNNu7Jb7T9Siuk1C3uUJAKs0bjy2+ZSFbk4fptNb+h6Hr+gfA&#10;bSNHttLsrvxFZaBbWjaZqLhreWVIEWSF2UkEHDLnJXn0rwnw98BfGetTeOP7N8LQ/CHSNa0S5spN&#10;EXXBf297eStlZdsYKwoBlDtAwpwq4Jx0YitWp1v3a5lZ6W62fW3p1v5O+nJhMFleIo4pVZQg+e0Z&#10;uW0b/Zgpxb335Kisre58R7X4h+LFqfAHi3XfC3ijw34jutD0ye+aGyYXCqyRu6CTy5yQGKEds4OK&#10;k0T4qWsfgTwnrnijxP4c8OXOuabBepFfOLdWZokdxH5kwLBS49cZGetfP/gL4E+L7fS/Fq3fgG88&#10;PanP4PvdHtpk1bSTb3k0iKFjaK1t4juZuRJK7Y24JPBpnjj9nzxu8vhW8XwmfFkX/CI2Oi3VjHfa&#10;bDNp08KASAPdwTLgljh4cNkNyBtzzvFYiK51C97dH/f1ta/SN+110PW/sHJvafVHi4/Ffm56eq5V&#10;7vNzctr3d3b+Xc+pNd8WWfhdrNdZ8UaDpBvG2WwvisPnnjhN0w3H5h09R61zWn/GrRdT+JOpeB4d&#10;f03+3LKNWIdUEc0h3boY/wDSNzSJtO5duVrxfX/gd4m0zWPDt7F8ObPx/pr+ErfQv7M17V4fM0WZ&#10;MFmZyoWTAOA8IVvlbGzjd2WmfCbU/DH7SEniC18BaTfaFqOnQo2sxTQRnTblVk8yRY2Bkd3OAWGC&#10;Q4JY8gaSxOIcrKNlzNbdLSt0t0Wuq1SfU8r+x8ppUJyliOeXs5SjaVNLmi1pbmbva+jtzWvDm0O6&#10;8JfFB9S+HOm+LPEuqeHPCsF2zo2/UIbm1RhI6Kq3SzCNyQmcA8HI6g1vJ4z06TRrTV18WeH20q8k&#10;8m2vgymCd8sNqSedtY5VuAc/KfQ18z6V8CPG+geAPhPNeeB9P8ZT+Gl1KHUPCGo3tuiMbiWRo5hI&#10;xaFto2nByRkYGclblt+zp4nufAFtZXfhqxtItU8eQa/deGbW5jeDTbDlZIyxIR8LwVj4Ixgdg/rW&#10;I5nFQ7dPNLtbq3ptbU68RkWTOpKccXFRdSSVpRaUVOaSSc3P4VGSlL3WmkpN6n0l4d8TW/jCzku9&#10;B8S6JrdrG/lPPpwFwivgHaWSYgHBBx7itbydU/5/LT/wEb/45Xl/wh+GFz8Pfit8ULq20W30Xwtq&#10;r6a2lR2flJC3lwMJtsSH5PnbnKjOcjNev1306kpQUpKz9D4jMaGHw+IcMLPnhaLT0v70VJp20vFt&#10;xfmmUPJ1T/n8tP8AwEb/AOOUeTqn/P5af+Ajf/HKv0VpzM80oeTqn/P5af8AgI3/AMco8nVP+fy0&#10;/wDARv8A45V+ijmYFDydU/5/LT/wEb/45R5Oqf8AP5af+Ajf/HKv1xel/GPwhrN0bez1YzS/ao7J&#10;R9lmUSySNIieWSgDqWhlG9cqNjZIxVR55fCr/IwqVqVGyqSSvtd223+46XydU/5/LT/wEb/45R5O&#10;qf8AP5af+Ajf/HKpW3jrw3ea8+h2/iHSp9aRmRtNjvYmuVZRlgYw24EAEnjjFXY9e0ybWJdIj1G0&#10;fVYohPJYrOpnSMkAOUzuC5I5IxzR7y6fgUqtOW0lvbfr29fIPJ1T/n8tP/ARv/jlHk6p/wA/lp/4&#10;CN/8cqrovjPw/wCJLy5tNI13TdUurb/XwWV5HM8XOPmVSSvPHNSaP4s0TxDdXltpWs6fqdzZNsuo&#10;bO6SV4GyRhwpJU5Vhg46H0o95dPwEq1KVrSWum/XsTeTqn/P5af+Ajf/AByuO8TpdJ410v7TNDLn&#10;R7/b5URTH+kWOc5Zs11N34u0LT9bt9Guta0621i4AaHT5ruNLiUHOCsZO45weg7Gue8Y/wDI66R/&#10;2B7/AP8ASiwpO9tUXGcZNqLu1v5GDe96+ZP+Cgv/ACap4g/7C+nf+hS19N3vevmT/goL/wAmqeIP&#10;+wvp3/oUtEPiRT2Z9B/s3/8AJu/wt/7FXS//AEkirwf/AIJmfBb4mfBn4Gy2/wAQtSuLe01SZbzR&#10;/Cl0n77RYm3NIXY8o0zMrmDpGVJOJJJVX0n9mDUfEGq/s4/DO5TVdMs4joFrDHC2kyTMqRJ5IJf7&#10;SmSfLycKOtenZ8Q/9B7S/wDwRyf/ACZUvdgth+t6aLzxfo8pGfKsrtfze3/+Jrwnw1E9l+074l1N&#10;vFvji6tb2zg05NOvfCctvYM9vLqLtC12dMSP7PGLlDBIlxvkYsHeUGMHv7u01nxx4t13S77WILP/&#10;AIR8WyxXenw3ls04uovNIZYr1OB5YHJb2xzQ/wAJpZfv+Kbt/wDel1M/+5KvlMTluJnWxFSio/vE&#10;lq9dEv7kuq6Nep61LE0lCEZt+72Xm/NHUfDy5FxqXi4L0i1NEA/7dLdv/Zq8K8I+D/E2hyeItBg0&#10;jULfT/Huv6x9slaykVLRV1acyzO+MILixcLG5wCYo8E7hXs/hfwhf+D4LqHTdcswt1N58z3Om3Nw&#10;7vtVMl5L5m+6ijGccVtZ8Q/9B7S//BHJ/wDJlevl2GnhMJToVWm4qzts/wAnb7jkxNVVpycNE2mu&#10;+ia/U+S/gdF8QdJ+IPgK1lsvEujWlgbfTbzR7jStZ+yGw/s0t9oaZpl09P37KvlrAZwy5L43AdDp&#10;/wAJDL4pg0OGHxxZkfEa7vtRuzd6psSyk0/UPKkgupWKIr+YsbyW7h1aRQWWTZj6Tz4h/wCg9pf/&#10;AII5P/kyjPiH/oPaX/4I5P8A5Mr1FZNSfZr73F/nHX1fTQ5pO90tL/5SX4KWnor33PNbDwtrOqfs&#10;1eNvDmrf2/d3anXrGyFzdXP9oTW6XVytmBNuE0m6JYQGLEyKRktu54jwre+JPAdrceCYdO8d3E8+&#10;veH7jTbiSLUL2C307y9PF2HvZCyogkjuw8Jk3YYnZsJI+gc+If8AoPaX/wCCOT/5Moz4h/6D2l/+&#10;COT/AOTKIvlm59+W/wD262/x6+V+4S12Vvit5czX5W0PEtC8LeMtP1/QfEUd94um1a88Za9Z3dtf&#10;X93JYx6Z/wATJrTdas3kpFuS0KS7N2GRQ+0qtcvN4Zj8X/s+69p95bfFC68Zwxade+II9Um1yNnu&#10;opw1wLIbhE6giYhLHKMBHtBxHj6Vz4h/6D2l/wDgjk/+TKM+If8AoPaX/wCCOT/5Mqbe64+S/D/N&#10;6vu0n0HJ80ubbf8AFt/gtF2R4VrH9u7NW+0f8J7/AMK8/wCEltPN/s/+1P7W/sz+xLby/K2f6bs+&#10;2Y83yv3u/wAzfx51T6B4P8R+N9Q8Fabqt948sfCn2DX5FZtTvdPvHiF5af2aLyaN0mEvklyolYTE&#10;Kwky3mg+3Z8Q/wDQe0v/AMEcn/yZRnxD/wBB7S//AARyf/JlN6q3lb/yXlv69bhfby/4P4a6ryXY&#10;8G8D6j4oj8WfCCbXbbxlretXfh6wh1O2m/textdMn8iQzXM5jiFjcSMxw8VyyyIUUpuZlSvqCuYz&#10;4h/6D2l/+COT/wCTKM+If+g9pf8A4I5P/kyrlLmbfdt/e/6/qyUNa3XZL7v6/rU6eiuYz4h/6D2l&#10;/wDgjk/+TKM+If8AoPaX/wCCOT/5MqBnT0VzGfEP/Qe0v/wRyf8AyZXN3Pj/AFvStZ1TTbg6fdtZ&#10;yxos8Vs8IdXgilGVMr4I8zHXtQB6XRXmn/Cy9U/54Wn/AHw3/wAVR/wsvVP+eFp/3w3/AMVQB6hb&#10;f6w/7j/+gmoq82T4n6pGxIt7PoRyj9xj+9Tf+Fl6p/zwtP8Avhv/AIqgD0uivPdA8W6/4n1HUoYb&#10;vTdOhsord8yafJcNI0pmHadMACH361t58Q/9B7S//BHJ/wDJlAE/ib/kNeFf+whP/wCm+7rx74s6&#10;L8UrLxP/AGn4E1a3vbPU4E0+407VAgj0xgTtu4umcbmLAh2JI+WQBVj9HvLPWNT8SaJaXetxKFju&#10;r6C503T1gljkjWOEgiaSdGVku342gggc1sN4Wv26+KNSP1s9P/8AkWgDwL476NdeHv2RviDpt7qt&#10;xrd3a+GzFLqF0AJJ2EsXzHH9STgDczHLHnoRoHhjwRodzfa74la5lsIHFnpthHMNxijYorfZyowJ&#10;F+8+cHqTXqn7SngmW4/Z5+Jgudf1C4hTw5fztCbayjEhjgaVQzR26tjcikgEdK4CG78TWHwyt5/D&#10;c+rQTro8Lg6VbTTN5oXSVU4j0q/O7ZJMANhO0yHy3CtNbNJzqU6aduZtf+St/mh9JPt/mavgDSPC&#10;vj2FBB4n8VWl0zrGYLywig2MysyoXa12biEfgMfu1N468GL4F1/R7a31a/1GG+trqSRb4Q/K0bwB&#10;SpjjTtK2c57VzGjfGDWfBvhJ9b+JGra1dxQ6rCdM0/UYWjvJpI4pfNCQyaJpbqhM8A8wrMpIIXDK&#10;VftPiPrFx4gm8B6ndabPo9zd6VeTy6fdf623ZmtCUb3B46A+oB4rJtxr1KMnfla27NJ6+d7/AC6d&#10;XhGvSnP2UHeSWq7f0um/U5yiiitDY4/4y/8AJIPHP/YCvv8A0nevtavin4y/8kg8c/8AYCvv/Sd6&#10;+2/tU/8Az2k/76NV0F1IqKl+1T/89pP++jR9qn/57Sf99GpGRUVL9qn/AOe0n/fRo+1T/wDPaT/v&#10;o0AefXHwR8JXvxqh+Kt5p/23xha6OmiWVzcEMljAJJndoVx8sj+eys+Sdg2rtDSb+v1uwfVdGv7K&#10;KVYJLm3khWV03qhZSASoI3AZzjIz6iuL1X9pz4VaFql5pupfFjwdp+o2cz29zZ3XiO0imglRirxu&#10;jSAqysCCCMggg10PiLxe0/w41PxBoOqx3cL6TLf2F/aSrNFKphLxSowyrqflYHkEEdRWNdxVKTmr&#10;qzv6WLppuaUd7nzf8bfgX4q8XRatYrbW9nNqiF31LwzoEU0MhlsNWsLkSwyX0L+cY9U3rLvYZRQV&#10;bBFdd8MvhZcr8VW1680q/tbK2/tK6gOr2sUUnnXurXt+QnlzSgeULtY8kguAxwo+WvUtJufF1gpk&#10;TVG18ScNDqkiW3l+jI8MP1BVlOcghlwQ2hZeM9U/4SG00rUbSO2e6ilkiktr1phlNuQQY0x97rz9&#10;K8nCZ3hMRQp4aN43tZNO/lqr/jI7KuDrQlKbs7b2t+Wn5GJ4++FknjXxFomu2Pi7XfCGraVbXVnF&#10;c6IllIZYbhoWkV1uradetvGQVAIweeah1r4M2HiLWrLWtS1zWbrW9OSAabqPmQxyae6f614QkQQN&#10;P0lDKysvygKoCjT8ffGfQfhpeadaa3c6w13qEU9xb2+k6PfanIYoTGJZGW1hkKKpljBZsD5hzWt4&#10;W+IWkeNhfNoWsLqkVlJFFNNbsxjzJBFcRlX+64aKeJwykj5uuQQPcirr3emvpr+GrfzOCWuj6r71&#10;+p53bfs7w6Va6YujeOvFOiXultcxWWoWg09pYbOdkdrLbLaPG8QeNGVpEaUFf9ZgkHovEnwf0jxU&#10;PFn2281Dd4m8Px+G7145EBW3T7Th0yhxIftcmScjhfl4ObXh342eHvFniSTRdIu9XvpkeWP7dHo9&#10;9/ZzvGSJFS+MX2Z2UqykLITlWHUEDqrbxBDeX15ZQags13ZlBcwxy7nhLDcocA/KSOQD2IPehaRS&#10;W3T+vv8And7lKTUm1v8A5NP8Gl6eh5942+Buk+Nb6/v31XVdK1K5g0yKO8sTAzWrWFzLc28sayxS&#10;IW3zMG3qykAYUEZrS8I/DP8A4QvQrTTbDxLrUhTU5tUvLy4+yvNqEkzvJKkv7gKqM8hbESxkYAUq&#10;uQe6+1T/APPaT/vo0fap/wDntJ/30ad9/P8A4H+Sv3siLf16Ky+5N27XZy+i6JeaNqlot34g1HXS&#10;LAwl9QjtlJZZAWl/cwxje4dVI+7iJNqqS5bo6ry3M39s2p818i3mGdx/vR1d+1T/APPaT/vo0im7&#10;kVeN+Kv+Rn1j/r8m/wDQzXtP2qf/AJ7Sf99GvFvFX/Iz6x/1+Tf+hmgRl14JZf8AKTn4Rf8AYvXX&#10;/pPqde914JZf8pOfhF/2L11/6T6nWtPr6MmR+jdFFFZFFDTf+PzVf+vlf/RMdfMn/BLj/kxP4Zf9&#10;xP8A9Ol3X03pv/H5qv8A18r/AOiY6+ZP+CXH/Jifwy/7if8A6dLuqluB9VUUUVIBXmnxr8B2niPR&#10;v7RttKlvfE6CKysJ4JZkEReZCskixsFdImxL+8BUFM8Vp+Lvi7pHgzx34a8KXtnqE1/r5Itp7eJG&#10;gjIYLiRi4IznjAPANTeGfi34b8Y+J7/QtHfVL25sXmimvF0W9XTjJE/lyol80ItpHV8qVSQkMrDG&#10;VbFU5aqce7/Df/gnPiaMa9OdCp1Xk7X+F66dLr0PFPhF4e1bxR8UL238V+DBaeH7PwyukQ2l5pUo&#10;tQsV0rRxF5tyTuAA29eGxkDiuu+Glk/hf4DeF7LVY9d0DUIJZ/KbTdEe7u7VjNNz5Rt5tgZGI3FB&#10;w2Aea9H8F/E3wx8RLnWYfDerR6v/AGRcLa3ctuj+UJCoYbJCAkowcboywBDKTlSA/wAd/EXQvhvp&#10;9pea5PdKLy4Fra22n6fcX91cylWfZFb28ckshCI7HapwqMxwATXTUxPtI8rVk7P8/wA+bz+Z42Ey&#10;aGFfNCV5JSV2uj5e1n7vJ0atrax836X4G8R6XoHwqub+y1zR7HSjqk8kmnaZ9uvIrmRma3mltmSX&#10;YzjnlDsYkfISCPUtbl8V+K/gEND1W3uYvHOtaJMhSGzcRtIEJKyOoMcLuvGGZRuYgDjA2vFv7Qfh&#10;DwPaaPc6xD4ogh1ZIntTB4P1e4JaVtscUgitWMUrMQBFIFkyR8vNdDo3xJ0DXtch0a1uLqPVZdMj&#10;1cWl5p9xbSLbucDeJY12SAkbomxIu5dyjIyqmIdSLUl1evZ+82vx1XaK0VrhhsojhW1Go7Sik10t&#10;aEb79o+697yk25Xsee/CfT7rUPiXPr1pouoaDocXhmy0uSDULOS0aS6Ri2AkiqWEafJuAxzwTXtV&#10;eQ6Z+1d8OtZ0p9QsbjxHdW4t47xFj8H6wZbi2fO24hi+y75oRgZljVkXcm5hvXK+Af2oPB/xM8aW&#10;vh3QbTxCz3VoL23v9S0W406CaMpvDILlY5WBXBDCMqcjDHnEVajqu9tv1b/U9DBYRYCn7Fyu2/To&#10;unpb8z12iiisD0QooooAKKKKACvBfjL4EOka/a654U8LS6jqokl1e9fNxLAzI0O1RCrbS7SCKUqg&#10;DyC2xnmveqw/G/i218B+EtV8Q30Fzc2mnQNcSQ2aB5nA7IpIBJ7AkVrSqOlNTX9fccONwkMbRdKe&#10;nnZO3pdNbXXzPl59abTvg34t8O+JfD+pL4t8U61MNPa50ye2ivrieRfs8qyyDbGVwCEkYOoTpXrm&#10;qeB57L4vfDDV/wCy0udRjtr2PWdatbT/AFri0REaaUL0JBC7j7Cuk8OfELwj8W9NstPe2+0DVdO/&#10;tRNK1az3CS3WbyyxyGjYrIFyoYldyEgblzfvPix4V0/RbLVrjVDHYXurDRLaQ20xM12bhrcIi7Nx&#10;HmK3zgbNoL7tnzV0fWbpSgt7r105NP17tJdEl49LJuR2qzuo8rWmqam6jvq73vo90m+7b831vTLv&#10;W/jR4VutEh1u8tdOl1GSaHUNJexsNOeSIr5sUpgj81nkJ4LS7tzEY61jfs86f4u8IXWg6JLHrAsB&#10;bX03iCDU9JEMUF35o8t4LgRq1wz8875QV544C/RxIUEnoOa8m0z9qLwHr/hnVta0ibWL6HT9NGri&#10;3m0O8sJr20JwJrUXccIuEJIG6MlRuTJG5czCu1F00r6f/Ja/i33ulrobSyle3+tuo0+a+mi15NN3&#10;vyKNtrSklFXVofinodr4xuvh54j0vQJ7i/h8R2XmXkmlSRXcFqjyb94dBJHGG5+YBeQe4NewVheB&#10;/GFl4/8ACem+INPinhsr+MyRR3KqsgG4j5gpI7dia3awdTmgoLZNv77f5HqUcMqVWdbrJK+ltVfX&#10;53CiiiszsCiuU+K+uReG/hn4p1KXUE0rydNn8u7eYQ+XKUKx4ckYYuVC4OdxAHOK8c+KurX/AIcn&#10;+1+Fb1NQ0NdLh1Ez3XiHVJWmEhmIaJo7kKyFYgQf9oc4PHbg8JPHVvYUmubzdjnxVdYOiq9SL5W7&#10;aK+tr2+7U+jqK+I9S+LnjTSJdMjutKMb6lbx3Noq63qj+bHJ9wjbenBPocH1FV9a+Nvivw9qt1pt&#10;/YrBe2zmOWMa3qj7WHUZW9IP4Gvp48JZlOyjyu/95dD5qXE+Aim5cytb7L66r71qu59yUV8P3Hxm&#10;8X2thp17Jp3+j6gWFsV1vVGaQq20jaL0kHJGMgZ6jIrSufiL46tLiztpLGzN3dXCWqWkfii+edJX&#10;OAkka6gWjOeDvC4PBwah8KZhHdw6/aXTf7uvYpcTYF7KXR/C+u339D1T4y+BDpGv2uueFPC0uo6q&#10;JJdXvXzcSwMyNDtUQq20u0gilKoA8gtsZ5rzx9abTvg34t8O+JfD+pL4t8U61MNPa50ye2ivrieR&#10;fs8qyyDbGVwCEkYOoTpVBfiH44bRpNVFvpgso/vs3i+7Dq2GIQodR3ByFbCY3HBwKzNR8c+J9fEO&#10;jaro2mXEGoWyXS2+q+Ib1YJYyQVyZb8JuyB8p+YEdOK66XD+OUORuDS399XVmn8rWXb8rfN4zFYO&#10;dWdek5Rck9HT0u04t9L3u9XfV9rp+i+Nfh78Qk8b+FPEGqWdj4mubPV7KG0ntbuf/RbdIn8wyRrb&#10;kIJJPneXLciNQuK3vjLr48ai38Naf4c1u10rXoozrPiM+HLxpEto5WKwIghMnmkhsb1CoH3DO7I8&#10;2uPGnxAtLmeCey06EwN5cssni+7WGOTJHlNIdR2CT5SfLzuwM4xzVew+IXj7ULzULVdMgtp7CVIL&#10;hb7xJf2oSR92xQZb9QxO1sAZzipWQ42SUm6dou+k1bW3y3s+zb1vct4jB0lVhTlUXtLJ3g29L3V9&#10;H8N0+qVrNWPsm3VFt4ljDCMKAobOQMcZzzn681JXyXpHjDxZ/avhZNWiSC01fU4bCWGHW9XFzDum&#10;aNwQ11hWGxvXtxX0b/wrrSv+fvXf/Cgv/wD4/XzOPy6tl8oqs0+a+zvs7M+6wONpYyF6SatbdW32&#10;0Onqhpmg6Zosl5Jp2nWlhJezG5untYFjM8p6yOVA3Mf7xyax/wDhXWlf8/eu/wDhQX//AMfo/wCF&#10;daV/z967/wCFBf8A/wAfryrK9z1FKSTino9zwL9t/wCNPjP4Qf8ACF/8IjrP9k/2j9t+1f6LDN5n&#10;l+Rs/wBYjYxvbpjOee1eF2Pxv/ak1Syt7yzg8SXdncRrNDcQeFYnjlRhlWVhbYIIIII4INdV/wAF&#10;D/DtpoH/AAgH2WW/l83+0N323ULi7xj7Njb5rtt6nOMZ4z0FegfCKxW68Hxm+8SeKLKx03Q9Jlgt&#10;tM1eVAN+nQyyABiR94nAGAM4GBjHz7pVcVjalKNSUUrWs/JH7fQxuAyPhXAY2eApVp1HUTc4pvSc&#10;ra2bemnoeN/8Lg/as/58PFP/AISMf/yNR/wuD9qz/nw8U/8AhIx//I1fUln4O+3ECLV/iJz668n/&#10;AMXUngmW2i1jwfqWkeJPEuoW2sTPFLa61fm4TyjaTy4KEYVw8acg9iMkGuyeVV6fxVpff/wTw1xx&#10;gJbZRh//AABf/Injn7GP7Qfj/wCLHxQ1TSPFWv8A9q6dDo0t3HD9jt4dsongUNmONT0dhjOOfpX2&#10;bX52/wDBOz/ktet/9i9P/wClNtX6JVOVznUw6lN3d3uc3iHhMNgs9lRwtOMI8sdIpRW3ZWQUUUV6&#10;5+ZhRRRQAUUUUAFFFFABRRRQAUUUUAFfOHxC8F3fgLxjHqfgbwvMIrONXkuWiu72OKad5lDxQK2S&#10;sStN8kWApugxHGK+j6w/G/i218B+EtV8Q30Fzc2mnQNcSQ2aB5nA7IpIBJ7AkVpCbg/Lt3ODGYSG&#10;Lgk3ZrVOyun5dvO1m1pdHzLY3TN8MPhz8PV0XUNG+IR1WK4g+32UkAgeKUyz3YmZQknyZyFZm+fB&#10;GeK9fsPCMWhftE3+rWOhiy0668NMbm8tLLZHPcm73NuZVw8pUZOcsRW14X+IXhH4qJoiC2828ntR&#10;rtlZ6nZ5eNElMQmRsMm9HwPlYsu9ScbhmprX7Q3gfw+IpL281UWbvKj6hBoGoT2duI53gd57iOBo&#10;oIxJG/7yVlQqpcEr81dMsV7T3or4nL582jt5K23dP5eThsmVCyqT5uT2aTtZpQu1fzfM7y0umtNN&#10;fMtW8N634h8W+KLnwxBrl9C3g+502yuNY0xtLFnK0hMdtbqYYdw2jqVJXC5ftXRfAq61zw1bSafP&#10;HrUng/TNCtWVdS0I2lxBeDd50MMaRI8y45J2yEtjDsSSfcgQQCDkHvXE698YvDmh2PjGcSXeoT+F&#10;Ikl1K0tbZ/M+ZNyiIuFSUkAjKsQGBUkMCBP1i8XTt0/K+v8A5N5dPndPKfZ11ilUad23a9tUtN3p&#10;7qum35WsreL+MfDms6rd+ONOttE1WfVvEutaVqWkat9gmWKKBBGQ0khXEDQhJAUkKv8ANwOa9n8Y&#10;/wDI66R/2B7/AP8ASiwrb8D+MLLx/wCE9N8QafFPDZX8ZkijuVVZANxHzBSR27E1ieMf+R10j/sD&#10;3/8A6UWFZSq88IwS0X+UY/lFfO/oduEwCwlWpV5ruf8A8lOf5zfyt1u3g3vevmT/AIKC/wDJqniD&#10;/sL6d/6FLX03e96+ZP8AgoL/AMmqeIP+wvp3/oUtRD4keo9melfsq3Hlfsx/C0Z/5gaH/wAiyVgf&#10;A+610fEvxy3jZtRPjI+VjyjJ/ZX9n5byfs+Pl+95uN/zY3Y+bz65X9n/AOLsfhv4E/D/AEmbQXvD&#10;Z6NAonj1IRBw4Mn3TC2CPMx17V3v/C9rb/oWJv8AwcD/AORql7sFsd1oE2z4hfEN/X+xf/SN66P7&#10;b714fp3xiFn4j8RalJoBli1b7FtgTUdrQ/Z4WiGW8k7t27P3Rj3rT/4Xtbf9CxN/4OB/8jUhnrv2&#10;33o+2+9eRf8AC9rb/oWJv/BwP/kaj/he1t/0LE3/AIOB/wDI1AHrv233o+2+9eRf8L2tv+hYm/8A&#10;BwP/AJGo/wCF7W3/AELE3/g4H/yNQB679t96PtvvXkX/AAva2/6Fib/wcD/5Go/4Xtbf9CxN/wCD&#10;gf8AyNQBsfHXW73TfBqT2F7c2M4/tD95azNG3y6PqMi8qR0eONx6MinqBR8OdbvZ/GXimC5vbm5g&#10;i83yo5pmdY8axq8Y2gk4+SKJOP4Y0HRRWP8A8L2tv+hYm/8ABwP/AJGo/wCF7W3/AELE3/g4H/yN&#10;QB679t96PtvvXkX/AAva2/6Fib/wcD/5Go/4Xtbf9CxN/wCDgf8AyNQB679t96PtvvXkX/C9rb/o&#10;WJv/AAcD/wCRqP8Ahe1t/wBCxN/4OB/8jUAeu/bfej7b715F/wAL2tv+hYm/8HA/+RqP+F7W3/Qs&#10;Tf8Ag4H/AMjUAeu/bfevP/EDbvGXiA+stqf/ACRtqwv+F7W3/QsTf+Dgf/I1ZEvxMtdR1XUr+4sZ&#10;rQ3UkbLBHIJtipBFEMuQmSfLz90daAOqorl/+Fh6d/zwuv8Avhf/AIqj/hYenf8APC6/74X/AOKo&#10;A6iiuX/4WHp3/PC6/wC+F/8AiqP+Fh6d/wA8Lr/vhf8A4qgD0XwBL5WoeIz/ANMtPH63leeeIbrX&#10;f+GltMbwi2o82UQ8T/2iZP7N+ybj5Plbv+Wv+u2+X8u7P/TenaT8WbfQr7UXj0iW/gvI7dfmuxbs&#10;jRGb/pnICCJvbpWj/wAL2tv+hYm/8HA/+RqAPXbKXzfF2hn/AKcdSH/kSxrrq+f9G+OtgniCzu7z&#10;RrmztbW1uYgIbpbl3eV7c90jAAEB9fvV1f8Aw0d4a/58dV/78xf/ABygC/8AtIf8m7/FL/sVdU/9&#10;JJa830jw1rPiX4P2/h7doN14f1nTbOSWHUrGZ5o3FtCoZJEmXBUxq6sACrY9Aab8evj74f1n4GfE&#10;XT4bPU1muvDmowI0kUYUM1rIoJxIeMmtHTf+Ep/4VP4T/wCER/sf+0/sFpv/ALa83yfK8gZx5fO7&#10;O32xmsq1KFWKU1s+ja6W6NdGNPeOlmtbpP8AM4f4T/sx+LNM8daP4h8U+JrHXbHw+/k6ZaFJGKxg&#10;lhJg4WNwWbCjcBkkEZG30f43f8jT4X/68r//ANDtK4zxH/wtb7FoX/CTf8Id/YX/AAkOmed/ZP2v&#10;7Vu+1xbdvmfLjOM57ZrsvjZ/yNPhf/ryv/8A0O0pUaFOhBqmrK/6L+rfPqcmHw9LCRVGjGy3+9v+&#10;vw6HFUUUVsdRx/xl/wCSQeOf+wFff+k719rV8U/GX/kkHjn/ALAV9/6TvX23ug/55yf9/B/hVdBd&#10;SKipd0H/ADzk/wC/g/wo3Qf885P+/g/wqRkVFS7oP+ecn/fwf4UboP8AnnJ/38H+FAHgXxU/Yk+E&#10;3xk+L+hfEfxN4f8AtWuabj7TboyraavsAEP22LafO8vAxyu5QEk8yNVQew+MIvP8Ja3H5cku+xnX&#10;y4o2kdsxtwqqCWJ7AAk9q3N0H/POT/v4P8KN0H/POT/v4P8ACs6kPaQlB9U195UZcslLsfLXxV/a&#10;Wv4Ndt/C/hzTdU8LWU+8nxtrkUFlZOyRCVYLfzw7+Y5Dqd8BP7tsLtJni8V+DH7THizxn+0h4A0i&#10;81a8vra7ubq1mS9W0IMTWkrkDybeIg74oznP8JGOTX334m8M6B400O60XX9Gttb0i6Ciex1CNJoZ&#10;cMGXcjKQcMqsPQgEciuP8Ofs8/CnwfrdprGhfD3QtH1a0YvBe2NlFDNESCDtdUBGQSD6gkd69bLX&#10;leCy94arhYzq2dp2V03s1e7VvJ9Lq1zueK5oyjbcxfif8Ih8S/in4Qu9QTVF8Pafo+q29zcaTrdz&#10;pkgmmlsTFGzW00cjqyxTErynyjcM7ayvCGla34C8d+N9Asvh/rEfhnW9Stn07W9In06OxsrddMtL&#10;XmJrpJ18toHG1ITwBtzXrlp4iS/nmjttG1GZY5Xh8wSwhWKMVJGWBxkHqKm0PXrLX7aeaCC4iMFz&#10;NaSxyuoZZInKMOAQRlcgg9CPpXDOlKnHlmtGmmu93fW39WPPVS+q3W3keZ/Be78U+E9C8O+A9c8C&#10;ahZrothHp7eJLK6sX0qcQxhEkjX7QLld4UfK0HysSMkDefM/if8ABS+PiX4oXOh/DS31CXxQ2myy&#10;6zY2ekvNc2okhW8tlW7cK052NKBOhgbALFm+WvqndB/zzk/7+D/CjdB/zzk/7+D/AArOf7yXNLf8&#10;+/3+Vgj7qstvyPkvT/hDrumfCTwLomv+CZvF2i6V4iv7m48E3zaUJ7qykF0bRTCrxWDGEyRuYVKx&#10;rsymTGoOX4X8E6h4h8AfCvVdI+H8fibUNO1TUTF/asdlf6ZpsL6qzGQma5jlSZVQGO5t0mIAbKPu&#10;UV9W+LvBPhX4gaV/Znijw3p/iTTd4k+x6vbRXUO4dG2SIRkeuK1LGzsNLsrezs7MWlnbxrDDbwbU&#10;jiRRhVVQuAAAAAOABVcz5uZ7pp/crf1+fQlx107Nfe76f18r6lWX/kMW3/XCX/0KOrlV5Wh/tm1+&#10;R8fZ5uN4/vR+1Xd0H/POT/v4P8KkoirxvxV/yM+sf9fk3/oZr2ndB/zzk/7+D/CvFvFX/Iz6x/1+&#10;Tf8AoZoAy68Esv8AlJz8Iv8AsXrr/wBJ9Tr3uvBLL/lJz8Iv+xeuv/SfU61p9fRkyP0booorIooa&#10;b/x+ar/18r/6Jjr5k/4Jcf8AJifwy/7if/p0u6+m9N/4/NV/6+V/9Ex18yf8EuP+TE/hl/3E/wD0&#10;6XdVLcD6qoooqQCvE/Bmk+JtK+ME0eh+F/EfhTwQz3kupxa1fWE+m3czMNk1hFFcTXEDu/zlT5MW&#10;0yExea+4e2UULR3B6qx5fbXNp8MPFvxK8XeLtR0/w14YvbiweHVtVvobe3wtskR3OzAJ+8+UbsZJ&#10;GM5rA8Y/EjwL8X9DQ+B7tvijqulXSTo/w38RaadQ0iRlcJcGSS7iRVOGUoxZZASrRuhYV7fXKeAP&#10;il4Y+KH/AAkf/CMan/af/CO61c+HtU/0eWL7Pf2+3zof3iru271+Zcqc8E1Kj0Hc4a+8MeOPE3wo&#10;8BW+vQC78VWmt6Tf6kDJArpFDeJI7SFNsTSrEo3+UArOG8tQpUVzln8IfGtv4jt/iK2q6vJrs3iB&#10;7+58GGTThZR2soFmf3whExdLRYpCv2goZIsAdK9x8WeKdL8DeFdZ8Sa3dfYtF0eym1C+ufLaTyYI&#10;kMkj7UBZsKpOFBJxwCaPCfinS/HPhXRvEmiXX23RdYsodQsbny2j86CVBJG+1wGXKsDhgCM8gGnJ&#10;cya7tv7+VNenuojl79kvu5tfX3n+B88/Af4M+O/hzpGiWXiCS68QrN4Fi0tWvmsll8P3UYXfYxtA&#10;EEkMu5cPiRgbUb5GBTHuHwl0O98MfCrwZo+pwfZtS0/RbK0uYd6v5cscCI67lJBwwIyCR6GusorR&#10;zb5vO34OT/8Abn66dbtuS55Kb31/FRX/ALarf8NYoooqBhRRRQAUUUUAFFFFAHlXx18MeKbqPRfE&#10;vgS1ju/FulfabKKGSRIxJb3UXlvl3YALHMttcHqSLcqoLMBXB/Eb9n7x5HZaHH4K8S6EbHSbfSNP&#10;tdP1nQpbueBYL2CaedZxfQqd/lRySKULOIAqsCc19I1wGh/Hz4e+IbLxBeW3iuwt7PQNeuPDOo3G&#10;os1lHDqUABltw04QOQDnKZUjOCcHCuoe8+9/6+9/f6W0hCdWShBXe1lrfW/36L+rlYftD/C6PWB4&#10;cuPij4KfxMJ/sEmmprtqlwbrdsMQgMpcPv8Al2HLA8cmvIv2S/hN4h8A3+gPqngzxD4Zk07wrHpG&#10;p3XiXxDHqgubpXhKjT0S7ufs9uNkxZAIVO6HEZ2fLq+M/wBvX4ZeHrINos1/4qvHjkKRWlq9vGjq&#10;BsWV5ghUMTjciuQASR0B8L8Xft++PfGVxFpfgvw/a6BPd+XBDsU6jetOZOBFlQh3DamwxMeTg5Ix&#10;50szw1CTlzXl5ejWn/gT69ux95gOA8/zGFvq7pwbWtR8trO+qfvdN+X03P0Erzrxj+0R8NfAfmrr&#10;PjPSop4rg2ktrazfariKUbtyvFCHdMFSCWAAOAeSBXxL/wAKg/aH/aMu9/iQ6rbac9xlj4ilNjaQ&#10;SpFhXW0ABGQdoeOIglmyfvkdtov/AATb1KfTIZNX8d2tjqJ3ebBZaa1zEvzHG2RpIy2RgnKDBJHO&#10;MnleNxVX+BR07vT/AC/M92PCvD2WtLOc1jzdY0k5W/7eSl+MV07o1fid/wAFELG48PzWngPQ7+DV&#10;biN0Go6ysSLaH5cOkStIJTgvjcVAIUkOMrXk2l/GX9on4y6Jd6Vpsuq+IdI1PfpVzJa6Hb/Zz5ih&#10;XjedYQsfyyDLFl2hgSQOa+9v+FG/Dj/on/hb/wAEtt/8RW3438Y6b8P/AAjq3iPV5fK07TbdriXD&#10;KGfA4RNxALscKoJGWYDvRPCYio3KtWsvLT+vxHheJskwUIYfKcqU6jejqtTd+ltG/knH5ttn5HfE&#10;nwb4m8B+JjpHi5fK1qK3hDQtfRXTxRBAsSMY3cJiNVCoSCE2YG0rX0Z8X/h1/wAKni8E+FWn+0z2&#10;Hh+P7RKH3K073NxJLsO1Ts8x325AO3GecmvBW8e23i/4g+IfF3jJrq5vr2G7ubaO0QyKt60bLarl&#10;5QUhiYow5f5YlTawJx9C6z8VvFXiO6W51b4eeMtUuUQRrNe3XhSZwoJIUFrQnGSTj3NevwVjI5bj&#10;6mNhSlUSTVla6T7+tvwO/wAZMPiszyrBZVia0KLfvSdpcrnFJNRSUnaKk+v2l2JbvxtotzZWcz3A&#10;kvdFsbU6eDE+Xn+yJFIucYHlypHIM4B2vgnIqh4z8G694k8U6hrVnoWrvol1IJ01H+zZ/K8kgHzM&#10;7Pu45z6VF/wm2rf9Er8Tf99+Ev8A5ErUfUfFEYjLfCLxMBJGkq/vvB/KsoZT/wAevcEGv1iPFEcN&#10;JSpYWona2tnpptquuvXVvyP5Zlwn7eHs6uOpNabKonorK/uPpp8kT23xM0IauQ2m29vY6Vd2t1YX&#10;EInM12tsyxorBnZELQlmyFUblGaraFL4O8OTafeNq1hqF1BrNpdQ3cUN6t2luJN0vnIy+VkALwm4&#10;5zgtxR/avib/AKJH4m/7/eEP/kSj+1fE3/RI/E3/AH+8If8AyJWX+s1BJxjh6qTtf3o629b/AHef&#10;oW+FZy+LGUXvb3aml+3u/c3dmJoWp6LNpNzp+p3Zggn1u2u5MRuxNuiThyMDr86gD1b0BIm8ReN7&#10;Hxjp4nuLK00fUbbUTcpHaee4nSXmUkyO+CpRCANo+ZsCtX+1fE3/AESPxN/3+8If/IlH9q+Jv+iR&#10;+Jv+/wB4Q/8AkSul8WUHU9r9VqX9Y6aWf3rR3v5WMZcITlTdJ46lZ3v7tTW7b/k6Ntq3zuVfEera&#10;L4zk1W1GtQaSE1y91C3uLuGYw3MM5TH+rR3DjyxgFQMMeQRg34PiF4ds31IT2Ka3aLNpUMMN0skb&#10;TxW0UkbzDYwCt90hXJHz8hsHEX9q+Jv+iR+Jv+/3hD/5Eo/tXxN/0SPxN/3+8If/ACJWD4nw7gqb&#10;w1XlXnFW1T3Vnq139LGz4VqObqfXaN3e/u1HvdbOLXXt631MnwhJFN8cdCkhv21SKTxDbut66lWn&#10;BuVO9gQCCc5Ix1zX6E18I2niDxbYXUNzbfCnxVb3MLiSKaK48IK6MDkMpFrkEEAgiuj/AOF0/Fv/&#10;AKFL4i/+Dnwt/wDI9fM5/mss3nSlToSjyK2ttfuPoclySnlkaqqYum3N30VT9YH2XRXxp/wun4t/&#10;9Cl8Rf8Awc+Fv/kej/hdPxb/AOhS+Iv/AIOfC3/yPXyvJW/59y/D/M+j9hh/+gmH/k//AMgZ/wDw&#10;Up/5pz/3Ef8A21rpfh3bzP4JtmiYhX0fSkcAdQNJtP8AE186/tQeNfFvjD/hGv8AhKdJ8RaX9n+0&#10;/Zv7fvdLuPM3eVv8v7DGm3G1c+ZnOV24w2ew8H+IPiGPB9rBbeFfG9zp93Y2yRz6fq2gwI8S2kUK&#10;shkXzFBWMFSdrgbc5YFj5GE9pHMqr5HdcunXp5n6jnFKlLg3LIutFLmqa+9Z+9Lb3b/ekdV4w8Dp&#10;ZfHHwRfnwt5z2+rSS/bT4a8zyf8AieXkm/zz4Yl8v73mbvtlv97zPNbd9sm9P+Dqzi6+HBdyYvOk&#10;2rgcf6Fc14dNP8Rbj/W+H/i7L/v+ONJP/s1b/g/XPGuj3mjxz+FviRplhpW57c2l94Zu5QfKeMKP&#10;MKAcSNlmL9MbckMv1OKqOrGKhTnfrdJf+3M/KY4ainriYf8Ak/8A8gct/wAE7P8Aktet/wDYvT/+&#10;lNtX6JV+WH7KfiG/8NfEPUbrTovEs076VJGV8LDTTc7TNCct9vIi2ZAzt+fO3HG6vqv/AIWz4o/5&#10;8fjF/wB8eEP/AIuvk8ojUeFXLBtXex+seJNKjPP5OdaMXyx0fNfbyi1+J9SUV8t/8LZ8Uf8APj8Y&#10;v++PCH/xdH/C2fFH/Pj8Yv8Avjwh/wDF17XJW/59y/D/ADPyz2GH/wCgmH/k/wD8gfUlFfLf/C2f&#10;FH/Pj8Yv++PCH/xdH/C2fFH/AD4/GL/vjwh/8XRyVv8An3L8P8w9hh/+gmH/AJP/APIH1JRXy3/w&#10;tnxR/wA+Pxi/748If/F1JB8UfFly5SLT/jEzBGcjb4PHCqWJ/wBZ6A0ctb/n3L8P8x+ww/8A0Ew/&#10;8n/+QPqCivlv/hbPij/nx+MX/fHhD/4uj/hbPij/AJ8fjF/3x4Q/+Lo5K3/PuX4f5i9hh/8AoJh/&#10;5P8A/IH1JRXy3/wtnxR/z4/GL/vjwh/8XR/wtnxR/wA+Pxi/748If/F0clb/AJ9y/D/MPYYf/oJh&#10;/wCT/wDyB9SUV8t/8LZ8Uf8APj8Yv++PCH/xdH/C2fFH/Pj8Yv8Avjwh/wDF0clb/n3L8P8AMPYY&#10;f/oJh/5P/wDIH1JRXy3/AMLZ8Uf8+Pxi/wC+PCH/AMXR/wALZ8Uf8+Pxi/748If/ABdHJW/59y/D&#10;/MPYYf8A6CYf+T//ACB6f8dfDHim6j0XxL4EtY7vxbpX2myihkkSMSW91F5b5d2ACxzLbXB6ki3K&#10;qCzAVy3j2x8T+HdJ8O/DjRvhx4j8VeA4NNig1XVdJvtMSW7RAF+yBbm9gcCQAmWXBypKqCXLx8z/&#10;AMLZ8Uf8+Pxi/wC+PCH/AMXR/wALZ8Uf8+Pxi/748If/ABdEY1o/8upb36fdvtdt+b3utBuhh3/z&#10;Ew2/v/8AyG/Ty6Wep6vqP7SXwvsdQudFg+IXhC58TxSNaR+H18RWSXkl2DtFsI2lBEhfCbTjBOK4&#10;/wCGnwb8XfDrxP4X8R3HiDVfEdxqMd1Br+lXJsEtdNa6ZruWWBo4I5ZQt0NgEkkjBJmI6Gucb4o+&#10;LFt0nOn/ABiETuyK23wfyVAJH+s/2h+dR/8AC2fFH/Pj8Yv++PCH/wAXRGNZPm9nK/y807a9b2f4&#10;W1unh8O1y/WYW/7f+X2OnTp3vpb6krh/GP8AyOukf9ge/wD/AEosK8T/AOFs+KP+fH4xf98eEP8A&#10;4usPWPH3i3UNatLtNL+K8iRWdxbl5v8AhFBIC8kDAKFk27SImJJ5yqY4LZOSt/z7l+H+Yeww/wD0&#10;Ew/8n/8AkD2q9718yf8ABQX/AJNU8Qf9hfTv/Qpa6Kbxh4wk6aP8Uj/vHwt/8drzL9oLRPH/AMU/&#10;hTqHhrTvC3jXVLu4vLa4W18Q3GgQ2bCMtks1tOsoYbvlAOOTntVRjWUk/Zy/D/MToYe3+8w/8n/+&#10;QPpX4D61ZaF+zT8O9R1G8g0/T7Pwjp1xc3d1KsUUESWcbO7uxAVVAJJJwACTXoeo63ZaRbpPf3kF&#10;lA80VustxKsatLLIscSAkgbnkdEUdSzKBkkV8cWvh7xBr/wU034e+LvB3jy/0j+xrbTL7S7d/Db2&#10;g8uJFxC8k3mgIyAo5bzFKq24MM15fpvwL8aa9f2Xhjx34Y8W678J/CMyT+DdGjutLkuUbIKi+E+o&#10;PFMsK5iRXWRSjEKIUzEyca1/4cvw/wAxqhh/+gmH/k//AMgffviefPiPwVz/AMxWb/03Xlcv4z+O&#10;8fhb4j23gfTvB3iPxbr82lHWTHozWMccduJfKJZ7q6hGd2OBng/WvJtR8T+O7zUdGnGi/El1s7p5&#10;maRvDAZAbeaMFMS4LZkAO7jaWI+YKa838Z+CPGXjr4wWviXUdE+KFvpsGhnTxf6Rr+laZqnm+fv8&#10;sm1u442gxk/Nlt2OwqeSvzR/dytrfbs7fjYfsMPyv/aYX0/n7q/2O1z7k07UZL3T7a4mtJtPmljV&#10;3tLhkMkLEZKMUZkLDodrMMjgkc1k2HxC0LU/GereE7a+8zX9KtoLy8tPKceVFMXETbyu1txjfgEk&#10;Y5AyK+G/i34H+Ies6tpepeEfBfjO61C4s/7C16+1rXdIs7q60g43QrLbSlpJTjiWUsV5xneayYfg&#10;r4k8F+J/GWteA/hdqWhX8+hRWPh+9SLw/b3EVzslSQzNDKPJQh0HmW+2Vvm3McLgarav2Uuv626+&#10;nfquibSw+Htb61C+n8/dX+x6/g+tl+jHn+9Hn+9fm/4C+CfxF8CaPrkdroGp2r6p4dk0e403QtF0&#10;XTYLpyhEZuZRqknnYZnBmaLzirNh1yQUk+C/xK8CQ6c/g3wFrmieJ4/DF7our3pvtJikmu3jiEa+&#10;fFc+bLCJEb95KzTIqp5bKc05RrJtKnLby8/PyX3/AHtUMO7f7TD/AMn8v7nm/u89PvTVfippekfE&#10;7QPAs0F42r61YXeo288aIbdI7dolcOxYMGJmXACkcHJHGet8/wB6/OCX4N+OPBl7pmofDn4fa74f&#10;1C18MXumFzeaPbqt7KkQRl8i4UMrbD5lww+0EJFh8rxB4M+DfxX+HGga4/h3R9R0vV7/AMPtpQtN&#10;E0nSNJgmmCny3uJ49VdpCrM/7/yxPhiQ6kkEcKyT/dydr9tdZW69kvvv6pUMO3/vMNbfz9o3+x3b&#10;+6x986r8VNL0j4naB4FmgvG1fWrC71G3njRDbpHbtErh2LBgxMy4AUjg5I4zb/4Tn/i4J8K/2HrX&#10;GmDUv7b+yf8AEs/1pj+z+fn/AF/G7Zj7vOa+IPBHwo1/4dfELwfrfhv4e+KdBstO0S4sL42E2gJM&#10;tw/k/NFH5wik3+WRJNKpmbZFljjjY8daF8R/E3jzWtah8K+MLmC98H3OgJPfXOhJcPLJIWEMixzh&#10;BbnqzKBKD0OKJRrRStSk/ivt05rdf8P9aDjQw8r3xMF8Nvj68t/sep90+f71i+NPHWjfDzwpqniX&#10;xBe/2foumQNc3d15Ty+XGOrbUBY/QAmvgPw58FvFXhu88OPp3gXxTozS+G7rRvEd/p13oyXk7yRx&#10;BVjlF0rzxhkb553MqqECMpzWevwY+IJ+EfjzwRd/DuS6tr8xyaPb2FjoWnadNIsQUS3Nuty7Qygg&#10;jzoZS7qFyQVolCsr2pvT07td+1n5/iEKGHbjzYmGu/x9k/5O91/Vj9IrbUI7u3iniffFKgdGxjII&#10;yDzUnn+9fAdr8KdYh+JHh7U/+Fb+JIfDui6GtpaW9uvh1Gt7sXHnLsthN9mMaks4dkMokOQRWdoP&#10;gP4o6N4R+GWnJ4O8Qw3fhfWbrUpI4rzR2t7USLchXtS1wXeQmZdwmLIA0m0cJhyjVWqpS38tr279&#10;tf16kRoUGtcTC9v7+9r/AMnfT+rH6Dahq0Gl2Fze3UnlW1tE00r4J2ooJJwOTwD0rjdL+M2k+IZv&#10;BEmhadrWu6N4ttpbyz1yysH+xWsSRrIrXLPtaHzA2EBXJII4xXxx4M+Eeraf4BuU1v4a+JW8Z6tY&#10;XEOtz2v/AAjs9tqM0z+Y/nyzSmedDIFYGUsyfwkYqh4I+GHjrwLa/CsaR8P9a0e48NW92+of2c+h&#10;RrHdzWqxGS2/fZm3MoDvc732AEHdzS5a0XK9KWlu396/X0t/wSvYYd2tiYa3/n8rfY9bn6H+f70e&#10;f71+dvhH4XePfCbeCPEVl4F8R6f8QIb55vE+s215ozPdQzBzchJmn865LOYyq3bOiY4GVXGd4I+D&#10;fjDwg3gS9s/h/r1j4w0jU5rvU9RtLrRzJHYyeehS2ne4MrHEifuZmMQJchRhTT9nXvb2T7f8Hfbz&#10;E6OH3WJh/wCT+f8Ac3028z9I/P8Aejz/AHr4H+DPgn4hfCTxlrUlv4V8Q22g3dqqxX2h2ugWmpTy&#10;+a7EXvm3cwumCsCLhnEmWcbQGNexTeOvHMFtLOdH+KbpHsDCJPDEjkvIsaBVWQsxLuoAAJ5pONVR&#10;UnTf4f5lfV6Dk0sTD/yf/wCQPpbz/ejz/evmX/hPPiF/0J/xs/8ABLoNZnib4xeLfBvh+/1zXPD/&#10;AMZdL0iwhae5vLnSNBSOJB1JP9OpPArLnl/K/wAP8yvqtH/oIh90/wD5A+rfP96PP968juZdf8M+&#10;JfCobxZqerW1/qElpPa30FmEZBZ3EoIMUCMCGiQ/e9a7z+05fRfyNOE+a+lrGWJw31fkampKSumr&#10;92uqT3R0Hn+9Hn+9c/8A2nL6L+Ro/tOX0X8jWhxnOftGT5/Z8+J4z18L6p/6SS15f4um1GL4JeCV&#10;sP8AhJPKkisVu/8AhFI9195P2ck7T/CNwTJ79O9dp+0HqEr/AAD+JSkLg+GdTHT/AKdZKwbiHxGf&#10;hL4HuvDNs+oXtnDY3EunpefZDdxCDBj8w8AbirEHghSOc4pS+Fev6ocd36P8maP7N1/4o1e21W71&#10;211q0tUgtLWNdcRopZZ4w/myLGxOAVaHLADcwJ65q58a/wDkafDH/Xlf/wDodpU3wR8NeLfDlxrX&#10;/CR6pd6pDdR21wr3VwsqpdsHNwkIHKRLmMAEDocVB8af+Rp8Mf8AXlf/APodrWktyInG0UUVBRx/&#10;xl/5JB45/wCwFff+k719rV8U/GX/AJJB45/7AV9/6TvX239mf1j/AO/i/wCNV0F1IqKl+zP6x/8A&#10;fxf8aPsz+sf/AH8X/GpGRUVL9mf1j/7+L/jR9mf1j/7+L/jQBFRUv2Z/WP8A7+L/AI0fZn9Y/wDv&#10;4v8AjQBFRUv2Z/WP/v4v+NH2Z/WP/v4v+NAHxv8AHXXNL8QeLNS8Oy+EbHUNPZy2oeJNWs9G1Ozt&#10;Xtprloo44SlxcLPI99JConiOWDrDGPNlnHLaR+1FdfDTXI9W1jxRruoeHYZri91PS3ttCY3IaNyx&#10;VoJldXEhWT5c7tpXHzZH1n8V/gD4K+NOlC08V+H9L1G4iDG01GWC3lubKQ7TviaRWAOUQlWDI2wB&#10;1ZcqflT4hf8ABOrx38S9U1K/1z4saTeXd9kTXP8AYRR5Pl27iBdEZwB/9evucvxmV1aMqeN935cz&#10;d+z5W1+FtLdWdFD2Si41PyPrD4paFrPjXwBc2XhnUWsb24aCVXS8lsTcQiRXkgFzErSW/mIGTzUU&#10;um4lRkCvFtX1ObU9L+Ftj4OivdJ1nTvHF1pskXjPUJ9Xks7hdL1AyGSb7RI1wqq+9VWcZ4QtEQwT&#10;6F1bwHpPirwqugeJdJ0rxBpbxRpPYalFFc28pTBGY5AVOGUEZHUA0uj/AA88O+HtM0rTdK8P6Npm&#10;naTI02n2lnbQRRWcjK6s8KKAI2IkkBKgEh2H8Rr4eOjd9v8Ahuvby87pp3vg37tl2a+9Nfm9+ytr&#10;pbxXQ/i5498YDRPD1heeF9F8TO2ufbdXv9NuJ7KYadfizIgthcxupkLLId0zeWBjD7sr658NfFr+&#10;Pfh/4d8RyQRW0mqWEN20VvL5sSl0BOx8DenPDYGRg4Gad4h+Efg3xdo66TrvhHw7rWlLdPfLY6jY&#10;W88AuHZmeYI6lfMZpHJfGSXYk8mrOqfDfw1rk8k2o+HdE1CaSCK1eS6tYJWaGKTzYoyWByqSfOq9&#10;FbkYPNCeln/W/wDwFbyvuwdru22tvS+i89Ou/TzL0v8AyGLb/rhL/wChR1crJ07w1p+gaqI9MsLH&#10;TkujdXk62iRxCWZ3jaSV9uMuxOSx5J5Oa2/sz+sf/fxf8aQiKvG/FX/Iz6x/1+Tf+hmvafsz+sf/&#10;AH8X/GvFvFX/ACM+sf8AX5N/6GaAMuvBLL/lJz8Iv+xeuv8A0n1Ove68Esv+UnPwi/7F66/9J9Tr&#10;Wn19GTI/Ruiiisiihpv/AB+ar/18r/6Jjr85P2Cv2vP+FX/sneBvDH/ClfjB4t+w/bv+Jz4W8Kfb&#10;dOuN9/cSfupvNXdt37G4GGVh2r9G9N/4/NV/6+V/9Ex18yf8EuP+TE/hl/3E/wD06XdVLcA/4b6/&#10;6ty/aA/8Ib/7fR/w31/1bl+0B/4Q3/2+vqqipA+Vf+G+v+rcv2gP/CG/+30f8N9f9W5ftAf+EN/9&#10;vr6qooA+Vf8Ahvr/AKty/aA/8Ib/AO31k/8ABNnX/wDhK/Cvx01v+zdQ0b+0vizrt7/Z2rQeReWv&#10;mJav5U8eTslXdtZcnDAjPFfYFeKfsx/BTXPgt/wtj+27rT7r/hLPiBq3iux/s+R38u1uvK8tJd6L&#10;iUeWdwXcoyMMaANb9rH/AJNY+Mn/AGJms/8ApDNXzV+z1+23/wAIp8Avhpon/Cg/jhrP9m+GdMsv&#10;7R0nwb59ndeXaxp5sEnnDfE23crYGVIOOa+tfjf4KvviV8F/H3hDTJbeDUtf8P6hpVrLdsywpLPb&#10;SRIzlVYhQzgkgE4zgHpR8EPBV98Nfgv4B8IanLbz6loHh/T9KupbRmaF5YLaOJ2QsqkqWQkEgHGM&#10;gdKAPCv+G+v+rcv2gP8Awhv/ALfR/wAN9f8AVuX7QH/hDf8A2+vqqigD5V/4b6/6ty/aA/8ACG/+&#10;30f8N9f9W5ftAf8AhDf/AG+vqqigD5V/4b6/6ty/aA/8Ib/7fR/w31/1bl+0B/4Q3/2+vqqigD5V&#10;/wCG+v8Aq3L9oD/whv8A7fR/w31/1bl+0B/4Q3/2+vqqigD5V/4b6/6ty/aA/wDCG/8At9H/AA31&#10;/wBW5ftAf+EN/wDb6+qqKAPlX/hvr/q3L9oD/wAIb/7fXyl4L8GwfFv9nz47/Ecrf+GrnQ/ir4j1&#10;j+y9cSO0lht7hLFp4rlXYeVNGFUldx+ZHQBiykfqvXwrpP7BvjrxF4+8UaV448S6M/wZ1rx/q/ju&#10;68P6RJObrVJJ3hNpb3bMiqI1EZZkUkZHVsq0eNajGvTdOezPWyrMq+T46lj8N8cHfyfRp+TTafXX&#10;TU+YfAXhjRtb8P8AxS1LV9VkgvtE8D6tqmh6cqoiT30Nu8gkaQtudowodYlXDBZC5KrtP1T+yL+1&#10;bo+h/Cf4deG5Pgr8WNIjk0OzbUPFVv4FnuNNvblbNA935lt5ks4mZBtlEbFt6FsDJHF/tzfs46X4&#10;A1CHxXolqF8Pa/PJb3+nuFMNvcspbCAnJSVRKdm0qpRhkBlVfpP9h3xpJ4s+Aekaf9lW1tPC6W3h&#10;u0+cvJLFa2VsvmSNgAszFm4AABA5wWPi5e40KjwtSK511tuj9U41jWznB0uIcHWlLDVNJQcnanNW&#10;Vkm+tuitpfZo6v8A4aW8I/8AQI+IH/huPEP/AMg0f8NLeEf+gR8QP/DceIf/AJBr1WivoD8VPKv+&#10;GlvCP/QI+IH/AIbjxD/8g18qft1/tX6Hrnh/TPA2k6b4wtGuJI9SvZ7/AMNapp6yRL5ipF5U1ujy&#10;AuN5JG0GJMbjnZ+gFfn3pOk6p+0J+21fWHiY/wBsaR4b1C9V4zHAix2Nrcy+TE6lcSIZXjRgQzMs&#10;hycDI8vMJv2aorebsfonBOGj9dqZnVaUMLF1He71W1kmru+2q1tvsfPPhXRrrR5PEL+MfhD8W3hj&#10;0+VNOvLfwlcQafFcNEwW5u5pTG8cMJIZsKc7ST8q7X+kfEXxIsNG06zmiMf2m8jjmjh1JnshEj/c&#10;MwZC8bMQVWMoXLBhtASRk+wvjl/yRT4gf9i9qH/pNJXwr49+DILaprfgK00fQvE+pRSQag8lnHGu&#10;oxSEmTfKI2eOTJLb1B39HBOx4/suFMLh8NWqU3pH3bv/AMC3t+iPE4kz3EcRPD4nNJac1RJLSMVa&#10;not389X3fbQ8dfEXxJ8PvB8/ibUfD2jXGlw6cdUJstfMsnk/6LjKfZwVY/brTCvtOJ1ONuSPovVJ&#10;5m0q1mtEEk50u1eJH4DN9mjKg8+uO9fFvjvwJ8Z/HXgSTwrJp3gXT7ObSl0qe5t7y9aeZR/ZoErF&#10;1KiTbpNovyqq48w7ctkfazIY7LS0YYZdNsgR7/Zo6+lzONNxgoNX969r+Vt7+Z8XWWGhyuhZ99/k&#10;eN6j8XfFPgDwt4ZvPGnhy1TUtV1sabcpY3ISK0t/Jkle56ybgqwuSuQcdxjnrbn4kLF8WbHwTFYe&#10;cJtNmv5r8T4ELo6BYtm05JV9xO4YG3g7uLfjjwHbeOp/D/2yRPsmmXsl1NayRb1uke0uLZojyNox&#10;cE5wfu4xzkcJa/D7U/hpPoOuR22q+PdXtVure7XTIrWCa481IESVjc3UaKEjtIkIDMWJ3YHNeE3J&#10;PXb/AIFvz19b9DltHRLtr63b/Ky/LW9u8+IHjGbwbpME1lp39r6nczeVbWHmmIy7UaWT5grYKxRy&#10;MBjkhVyN2Rkap8R9T1PVIdN8EaNY+I7r7DBqU9xqWpNYWkUE28Q4kSCZ2kfYxCiPAVSWYZUNny+C&#10;7P4yanb6l438FSQabp8UkFt4d8U2lheI0zlCboeVPOmQq7FzhhmTs1ZEnwBvdMsp7XQ9b0lbS6tf&#10;7LutL17Qv7Q06axSWV7aHyFniIaFJTEG37WQDKZCkS3OzdvTb8fXRrt17J+7/X9dFdeu2mp0Gt/E&#10;TxJa6lquk6X4b0y71fTNJstVuI73WJLeDEzXKuiyLbSElDbcEoN2/nZjnK0z406wPDHhzVta8Oad&#10;Yvq0S6lJDY6vJcraaYVi3XLu1tHl0aeMGMDG3cwc4Iq98Pvgx/wgunm2/taO6z4bsfD/AO6s/JRf&#10;s5uT5qrvbAb7TgJn5dn3jnirb/s6eGNUtLW38X2Gl+MUstItNHsf7S0yN/saQxlXki37yryMdxKk&#10;EBUHO3Jp8ycmtdrf+TX/APbd+766pPluktv+BH9eb7l0IfGXxf8AFXgnxZeWV74V0N9CtbC41h9Q&#10;TX5vtBsoXRXIt/sWDMfMG2PzNpPG8da2tK+IXiS18QaVYeK/C1poVtrTSR6bcWWrG8cTLG0vk3KG&#10;GMRuY0cjy2lXMbgsPlLsu/hANdgtode1mTUx/wAI3P4eu5UgEUlx5piLXAbcdj/us4weWznjFP0r&#10;4e+JLrxBpV/4r8U2mu22itJJptvZaSbNzM0bRedcuZpBI4jdwPLWJcyOSp+UJLU1Gyd3r27yt+Fv&#10;nv1FdNv+ui/9uv8ALY43RfjR8QfGOgWcukeCtJt9V1PSrbW9PRNWa9i+yyOAyz7orfypcMCoBcNt&#10;fn5OfbNNe5l061e9jWG8aJDNGn3VfA3AcngHPc15p8JvgJpvwdn019BmtrSMaRFp2rw2tisCancR&#10;Y8u8YK2El5mDE7i4kXLfIM+p1tFcqet7/wCbtb1Vv+BsE7Obcdun4fqeG/tN/DbxH8Qv+Eb/AOEf&#10;07+0Psf2nz/38cezf5W377DOdrdPSvL7X4ZfHKxtoba2l1m3t4UEccUWuoqIoGAqgTYAAGABX2FR&#10;XgYnJaGJryxDnKMpWvZpbK3byP0vKuPswynLqWWQw9KpTp3tzxlJ+9Jyf2kt30S0PkH/AIV58eP+&#10;frXf/CgT/wCPUf8ACvPjx/z9a7/4UCf/AB6vr6isP7Ao/wDP6p/4Ev8AI9H/AIiXj/8AoBw//guX&#10;/wAmfOP7OHwk8WeAvHF9qGu6V9htJNOeBJPtMUmXMsTAYRyeitzjHFfR1FFexgsHTwFH2NJtrfX+&#10;kfCZ/n2J4jxrx+LjGM2krRTS09W3+IUUUV3nzgUUUUAFaOhf8f0v/Xrc/wDoh6zq0dC/4/pf+vW5&#10;/wDRD1E/hZUd0eWfGf4rf8Km0nRLvy9G/wCJnqQ0/wC0eINY/suyt/3E0u+SfypcZ8naBt5LjkVB&#10;pHx30GfwN4c8QapFd2s2tQvLBp+l2dxqkrrGcSSxrbxM7wfdIm2KpWSMnaXArY+I/gzVvFh8O3Wh&#10;6xZaNqmi6kdQhl1DT3vYJM288BRo0mhbpOSCH4Kjg1zlv8IvEGiW2i3mh+K7O28S2cN5Bc3t/o5u&#10;LS4S5nFxIEt0njaLbIo8v96wVcq2/hhHvpv+unr372+Zb5Pdt219bv16W238tzd1r41+DdBWwe41&#10;dpoLy0S/S5sLOe7gitX+5cTywoyQQnDYklKqQrnOFbF7wh4quvEPiHxpYzpAsGi6pFZWzRAhnjay&#10;tpyXJJBO6dxkYGAOM5J4u6+BmpWNidP8PeK102yvtHg0TV2v9NF1PcRRCRRLAyyRrDMVmlyWSRM7&#10;CIxtIbufCXgxPCep+JbqO6M8esX0V4sRj2+QEtLe3CZyd3/HvuzgfexjjJ0jfmfNtrb71+n/AAyJ&#10;922n9bf8H/NnSUUUVRAUUUUAFFFFAGjP/wAi9Zf9fU//AKBDXiqfHkP8Q9Y8KLpdnPdWk6W1vHb6&#10;mHui5eJc3EBjHkKyytIhDOXjhlbA24PtU/8AyL1l/wBfU/8A6BDXnHxL+G5+ItoLeW8tkgjgkWK1&#10;vLM3Nu0zFfmmj3r5sewSRtHkblmcbhmsPeT5lqtdO/z6f8HXQ00ej8tRPEvjfXU8TTeHvCegWWt6&#10;laWsV7eyarqbWFtBHIzrGgdIJ2aRjE527AAoyWGVBzNX+NlvYfDKTxPb6TNNqgju1XQpplSRZ7bz&#10;BcxvIodVWMxSBpBuHA27iyg4tv8AB3xV4D0lLrwF4g0W118aaLKe11bS5G0u58uSWSARRRTq9qqG&#10;Z41w0gWPapVigNLc/s8aP4s+HlvYalNruna5Jp93DJfJq09tKJrtzLcNNHaTJDLulbeU5Q4AHFHv&#10;6pfj89v1v5FR5Lpy20/LW/z7eZ6jrN5qcOhy3Gj2FvqGplVMFrd3RtomJI+/KEcqACTkIx44BrH+&#10;H3i7UPFdnqiatpdvpOqaZfPYXMVlem8tmYIjhopjHGWG2RQdyKQwZccZNPW/B/iePwxLonhTxTb6&#10;Ei2MdraXuo2M2qXUEgY75WkluQZcpgAPkhhuLMPlF/4d+G9W8J+HI9M1a/0zUJIXPlS6Xp81mmw4&#10;J3iW4nd5CxdmkL5YtkjOSdVfnb6f8H/L8/IwV+SKe/X7v8/6sdPRRRVDCiiigAooooAK0PErrHr2&#10;qsxCqtzKST0A3Gs+q/xU0GfxRb+JtIt79tMe+kmt2ukj3tGjOQ+0ZHzFSwBzwSDzjFZSvf3d7MpW&#10;67HCaJ8aNMuPDup6zrUJ0e2tZIXgSPzLmW6trgj7JIkax7y8udoiVWbeCo3HrPH8WNE1mHS7vS9W&#10;MdvJqUmnz21zo92bmWVLWS4a3WMhHilCLuO9G+6U27yMcX46+BfhvwlZf2z4QsrbwWlqYJ5bXw74&#10;cNyLm4huI5beWS2ttrzBMSqVX5mWVsFSFNP+FngfWPEMVv4h1q6lhni8V3GvRGbSZLBruNrBrMf6&#10;NK5ktxl2ZVkLPtRc8tmlBylJxfRfrFK/qru1ltp1Sp2Sv3v/AOkt/nZX8+mjOi0b9oPwrq3g+w8S&#10;PBr9jp940gX7R4fvt8SpjdJIFhOyIBhmU/uxyN3Bxqan8YNA0bxzc+GL4ahazW2mnVZ9RlsJhYRQ&#10;DcSWudnlqAEYkswHbJbgeZ+Kv2Wb3xb4c03RL/X9Bv7DT7a9sLdNT8Nm78mCdkKSxq11tS7jCsBP&#10;tIO7iNcHPd+LPhBJ4ov5M6wltpt5oTaFqEAtC07p8zRywyeYFjZWYkh0kDAAYHJMRdVpNr1/8Bf/&#10;ALdb7/UGoLZ/1dfpf7vkWk+O3gs6FqOrzaheWFppzW63MeoaTeWtwgnkEcDiCWJZWR3O1XVSpIbn&#10;5WxH8Q/i9D4F0nwlqaaXPe2Wu6lFZyG432ctnA0EszzvFIm8FEiJMbBWHOcEYrPl+Eeu6+tzc+Jv&#10;FNnqOqyXGltHLp2km0gjhs7xboL5bTyMXkYMrPv2gbcIMHd1XjjwHbeOp/D/ANskT7Jpl7JdTWsk&#10;W9bpHtLi2aI8jaMXBOcH7uMc5Gr5uW/W/wCGn5/h9zBcmt+z++2n4/8ABMHxZ8a9M8G/ECLw/qMI&#10;jsBpkl/c6kHZzFIJI0jt0hRGaSR/MGFX5stGArFxhmp/tA+FdP07TLyOLXL1b7UxpJt7fQr03NrP&#10;s34ntzF5sXyEMAyAsGUqCpzXO3H7OVxdW2i3EnikyeINLd7lNUex3Ca5DWpt5JIzJyqJZxI6gjeC&#10;xBjJBG1N8Jteu7Bry48T2MvittZg1g3w0hlsVMUQhWJbb7RvC+WDyZid5LZ24QQvaXV+6+66v87X&#10;XyTvfQHy2v1s/vs7dNm7O/nayR0Vj8WvC+peKW8PwX87agJZLdJHsLhLWWaMEyQx3LRiGSVAr7o0&#10;csNj5A2Ni94F8faJ8SdCTWfD1xPeaXIcRXM1nNbrL8obcnmou9fmxuXIyCM5Ugcpo3wl1XS9bso3&#10;8SQTeFNP1G41Wy0tNN2XSzzeaSslyZSrxK08pVViRuEDO21t/W/D/wAK/wDCC+BfD3hz7V9u/snT&#10;4LH7T5fl+b5cYTdtyducZxk49TWkOZq8/L/g/wDDfj0FLl6f1v8A8A36pR/8h+X/AK8v/agq7VKP&#10;/kPy/wDXl/7UFbw6+hlLoXat2HVP+v3Tf/Tla1UqaK6hsbZ7m5mjt7eG606SWaVgqIo1G1JZieAA&#10;Bkk1x4j+FI2p/Ghfi58WvD3wi0WPUNdmkLTyeXb2dqoe4nPG4opIGFBBJJAGQM5ZQfPP2hvEOneK&#10;/wBk74lavpF3Hfadd+HnkhniPDDzYweDyCCCCDgggggEEV6VqS+BNQ8T2fiKXU/DM2uWcD21vfNq&#10;dt5scb/eUHf9cHqA7gYDtnyL4+2Xg/wp+y/8U9L8O3Wg2sd1pNxMtnpt7A7SStKjuQiOScBT2wqq&#10;AMKoA+cPUOr8Ww+Pxr/grz/B+nxSnV5Ps6LrisJX+wXeVJ8n5Rs3tnnlQMc5HT+R8SP+hI03/wAK&#10;Bf8A4zXl3jf9sDwhaX/wuu9VLafdMIPEF/aG8tt2nwXFpcW6hg8qPLiSZuYkbPl4HzyQxyenN+0R&#10;ZppOuam3hrXxY2F8NMs5FFqzatdGc24it4xcF0PmgLm4WFQGDEhckEKfvTXnb5pJfm9O/Q7sVP8A&#10;c4e/8n5zn/Xl1H+R8SP+hI03/wAKBf8A4zR5HxI/6EjTf/CgX/4zUk/xye31LwvpFz4P8R2eta/H&#10;czLYE2LvYQwSxRySzuly0QUCdHGx3JGRjfhDv/DbxpB4o+H3hvWYL69vodQ06C7judUWFLqRXjDB&#10;pVhCxhyDyEAXOccVsqbab7f8H/JnnX0ueRfHmHx+Pgb8RDe+D9PtbMeHNR86dNcWRo0+zSbmC+SN&#10;xAycZGfWqfiXwzbeL/gt4J0q5stNu/tEVikb6reyW8MDm3wHxGytK3O1YwRksOQATXpX7ReqLJ+z&#10;58T08wHd4X1Qdf8Ap0lrjo/Btz4z+E3g2LT9XfQtTsrWzu7S/SBZ/LcQbTmNiAwKuw68Eg9qzqRt&#10;FK19f8ioS1bRz3wV/Z28FadfzSzw6V4jv9EvI2t9Y0+/nWZJ0O4xzwCVkR0YDvhgeVGDntPjP/yN&#10;Phj/AK8r/wD9Dta0/hN8KbH4bzahNYTBo7q2tbZkEIQu8IfdNIwPzu5kJJwOgHNZfxl/5Gnwz/15&#10;X/8A6Ha0SfS4ktb2OPoooqSjj/jL/wAkg8c/9gK+/wDSd6+1q+KfjL/ySDxz/wBgK+/9J3r7Wqug&#10;uoUUUVIwooooAKKKKACiiigD5V+If7WPiXwf4m1vTbbT9Imisbye3j82GUuyo7KM4lAzx7VUt/im&#10;nirw3bale+INX/4TG11m3/smI6PZ29zKLmC7FunktctAXMMt40PmSRsfLtiY5d6C5+d/jxH4km+K&#10;PjKO28I+KrlP7Xu9ksHh6+eORTMxVkcRFWUjBDAkEEEEg10/7EeheIb74zT2fiTwzrlhoZsJblV1&#10;jSbi2t3uEIWM5lRVLhJZgO+1n7Fq/TOJuGcBjcpp4jBYiNKdNKTUXFufwvld7u290rX67K3iUp13&#10;UcZp2fe+nn69mfe8vim30XwIfEeq/aLa2ttO+3XIuEXzkUR72DKhI39RhSRngZrlLT44aZpvhGDU&#10;/FdpPomsG/bSp9E0yC41a4F2qmTyokghMs37oCXKx8IdxAAJroviJ4Fh+Inh6LQryWJdIlu4JNQt&#10;JrdZkvbeNw7WzAnARyqq2QQV3Lj5sjzm7/Zqg8N6/b6p8NrzRPAKWdzHfWukw6AkmnLc+RPbzyvD&#10;DLAW8yGWMfKyENAjZYFlP5kut/6219Hqu91slv7b2Vv68vXr0Vut9n6N+0ro6/DbTtf1mZhqWqNq&#10;b2Vtpml3d1ugtrmSITyRxI7xRBRFvlk2opcZK5Ar0n4ceIrnxh8PPC+vXiRRXmqaVa30yQAiNXkh&#10;V2CgkkDLHGSTjua8vt/2e/EWiaRoq6J43tLbWrW01PT76/vtD+0RXUF7dC5kZIVuI/KlVwNrFnXB&#10;OUbIx3egeDvEnhPwro2g6Rr2lC10vSbLT4ZL3SJJXaSHaskrbblBteNcKgAKMdxZx8lXG1pX6tW/&#10;8mv+HL8+mhHve76O/r7v5e98uutjq5f+Qxbf9cJf/Qo6uVi6dDqcOqY1O7tLx2Ny0BtLVoBHAXj8&#10;tGDSPucDguCoY8hF6VtVJYV434q/5GfWP+vyb/0M17JXjfir/kZ9Y/6/Jv8A0M0AZdeCWX/KTn4R&#10;f9i9df8ApPqde914JZf8pOfhF/2L11/6T6nWtPr6MmR+jdFFFZFFDTf+PzVf+vlf/RMdfMn/AAS4&#10;/wCTE/hl/wBxP/06XdfTem/8fmq/9fK/+iY6+ZP+CXH/ACYn8Mv+4n/6dLuqluB9VUUUVIBRRRQA&#10;UUUUAFFeYfH/AOIfiH4d+HNCl8Lw6ZPq+ra3baTGNXSRoF87cAx8tlYYIXnnjPBrB8JfGbxN4c8Z&#10;ap4U+KVho+n3tvpUmuW+raA8z2k1rHgSL5bgyB1w59wOF4BbleJpxm4S0tpfptzb+mp71HJcXiML&#10;9bpWa1ajf3motJtR3drrbXrY9torytv2o/hevh2713/hK4m0m1uo7KW5W0uGAmkRnRABHliVVjwC&#10;Bg5xV2X9or4dQ+AovGb+J7dfDktwbRLryZd7TDqnlbPM3YGcbenzdOav6xR199aeaMnkuZxtfC1N&#10;Xyr3JfFvy7b21tuej0Vynw6+KXhj4saPcap4V1P+1bCCc20kv2eWHbIFViuJFUnhl5AxzXzj8Rvj&#10;J8SW+NXiLwx4Y8RJa6tp13Zx6X4Si0aO6j1GB1R5ZZ7o8wKFYlslcDGMHLVFTEwpcnXm2t/X5HXl&#10;2QYvMMTVwrtSlTV5c/MrK6WqUW1urtpRS1k0tT65oqlpOtWGv6ZDqOl31tqVhMpaK6s5llikAJBK&#10;spIPII4PavmLRf2ifivB8PoviVq2heFNR8DR3Ekd3a6Y1xDqUcaytD5g8xmj4cA4GSR/dySrq4iF&#10;J2l2vfolpq/vMMBk2KzFT9lZOLjG0nytylzcsVfq+V6Ox9VUVwM/x38CW3jK08KSa/GviC6eJIbI&#10;W8xZzKgkj+YJtwVIOc4GcEg8Vn6V+0x8Mdb8ZReFrHxdaXGtSzm2jiWOURSSj+FZinlsSRgYb5iQ&#10;BkkCr9tS5uXmV72369vXUwWUZjKLmsNO3LzX5JfD/Nt8PnsenUV5dq/7Tvww0HX20XUPFttaaml4&#10;9hJBJBMPKmRgrB22bUXJ++xCnBIOAceo1UKkKivBpryObEYLFYRRliaUoKWq5otXXlda/IK86+OH&#10;xw0D4F+EW1fV2+030+6PT9LicLLeSgdB12ouQWcghQRwWKq3O/tJftJaT8BfD4jjEWpeLb2Mmw0x&#10;m+VRyPPmwciMEHA4LkFVxhmT5A+GPwh+IP7XvjuLxL4zvb9dAWNBPrk0AiWWJGZRBaKFCE7lfJUb&#10;UO9myxCv5uKxjhL2FBXqP8PX+vU+94d4Wp4mh/bGcz9lg499JTt0j5Pa61e0dbtQf8V7+3T8W/8A&#10;oG6JZfV7TR7Zj+HmTPt9jIV/gRPk+6Pg58DfDfwZ0GCy0yztbnUYvPiOtPZxpezQPO0iRyyqMvtB&#10;jXPAPlg7V4A7Dwt4W0nwV4fsdD0Oxi03SrKPyoLaEfKg6kknkkkkliSWJJJJJNYnxZ+JGk/CnwJq&#10;fiDVtQi09Yo2jtTJF5zS3BU+XGkQdDISRnaGXgMSygFg6GEhhk61Z3n1bMs54kxOfypZTllL2WGT&#10;UYU46t7pOVtW3fVar1er7Civz0+Hn7cXiC7+NOl654zmisvDMtmdMvLLTEnNvCCxdboQtK2ZA+0M&#10;wBPlhgFJxX6F10YbF08Wm6fQ8TiDhvHcOVKdPGL41dNbX6q/daX9V3Plv9vT4w/8Id8PoPBum3Pl&#10;6v4iz9p8qTDw2Sn587XDL5jYQZUqyCZTyK2/2H/hL/wrz4SR63dx7dX8UeXfyc52WwB+zJw5U5Vm&#10;kzhT++2sMpXzF4inuf2yP2qktbJpT4cWQW0dxEpUwaXASXl3eVlTIS7L5inDzohOAK/R+xsbbS7K&#10;3s7O3itLO3jWGG3gQJHEijCqqjgAAAADgAVwYX/asVPEv4Y6R/V/13PteIv+Md4fwuQx0q1f3tVd&#10;f7sX6NLTvHz14/45f8kU+IH/AGL2of8ApNJUuueKbPwxpc+p6xq8Gk6bBt828vrlYYY9zBV3OxAG&#10;WIAyepAqL45f8kU+IH/Yvah/6TSV8kftbTePfB15c+J/E+uLceBbdHXR38Paabf+y7pnYIb55Z5B&#10;88bCHz1Rcncq+QZNk/1OW4SOOxqoSly3t+b28/612PzXk58JSj/fn+VM+kf+Gg/h1/0Urwv/AOD6&#10;2/8AjldzqWpGxhknlneOGKISOwJOAFBJwPxr8svjr+0b4F8UfBS80mx8U6ZqGu3PhkWscFnZSRzR&#10;XB/sQPHLKYlDyFodXbfucbHK7/3gU/p9YxJPoljHIiyRvZwqyMMhgYlyCO4r0s2yz+z6cJRveXN8&#10;Xlaz6dzjqU1TcbnP+HfjT4T8U6HpusWHie3GnaleDT7KW7ka1NzckZWGNZdrM5AJCgZODjoa6Gbx&#10;RZ2+tW2jy6vBHq1zC9xBYPcqJ5YkKh5FjzuZVLoCQMAsueorxj47/CaPxBZfD/RPDWlRaXFD4jlv&#10;RPp9kBDYzDTL7ybl1QAALOYfmOMsVGckVmeBrbxD4x+NPhnx9q+g6hpP2vSb+x+zXVpJEbGOMWmI&#10;5Nyjazzm7ZSfvoEIyBXhKzdl/Wn+f4HK042v1X6v9F9573rXiiz8Nac+oavq8GlWCMiNdXtyIYlZ&#10;3CICzEAFmZVA7lgByazPGfxO8N/DiwgvvFvizSvC9lPL5MVzrWpR2cckmCditIygtgE4HOAa8/8A&#10;jT4Z8TfEbXdE8M6FPaaVYQQz6jf3+r6TNfWM2UNvHbFI7iDc582SX/WfKYUJXlTXneka74q8F6tc&#10;a54m0jVn1p/D0Hh6x8RReF73WUgvLW4uFuWeztSZxFc/uJ1cMFcKqtICiA5p+62/l5rX9VbXurX6&#10;09Nv+Gbt+munbWy1XvOu/GXwb4X05NQ1nxzoWkWDxQTrdX+rwwRNHNv8lwzOBtk8uTaejbGxnBpN&#10;A+M/gvxXYW17onjrQdYsrm9GmwXNhq8M8ct2U3i3VkchpdnzbB82OcYryj4Zt4n8T6trXiLXtCuN&#10;Mv8AVvAOjpLGunTWkX2sS6k0sKRyZZGXzEJjYll3rnqM80vw8+IXjzwh4T0rRbu38I/8I14QsLcN&#10;r+iXE5l1CSKKQmHFxB5ckBt4hvIkAMzrtyGB0aUXLm2Vvx5r+b+Houq001UtJKK6r9IP85d9ovXt&#10;7fN+0F8OrfxR/wAI1L8SvDEXiP7SLL+x3162F39oLbRF5Jk37yxA24zk4xWp4X+LPhTxvqWpad4d&#10;8ZaNr+oaadt9aaXqkVzLancVxKiOSnKkfMByCO1eN/ELRvEvxQZrzS9G1DS77WPhzqdqsV3E0Bgu&#10;5pLUrayOcCOQ4deTkYLDpV+21O2+IHjf4dx+GvCWueHx4Ve4a/m1TQZ9NisrRrOSD7DFJKiLPulM&#10;DYtzJHi1DFh+7LQ7xhd72f4OS+73b9dH6XV7t22/+1Tt6u9tbarrry+meG/jX4J8Z2mq3Xh/x5oG&#10;u22kx+bqM2maxBcpZphjumKORGMI5y2Pun0Naen/ABA0nUptIt49ZSG+1a0N9Y6fdu1vdzwAKWcW&#10;8m2QBd6bsqCpYA4Jr458P+EvG/hv4c+GG8X6dvgtfCejLDd2WmT2f9n6fBfWkup2V+rySZl8hVIY&#10;lA4jmCxoQ276P1/wvA3xu8E+IdN0iM+faX41DVbW2H7weVCIPNlUc8bgm4+uK0mlHXza+5tX+f6N&#10;aqzKkrSa+77k/wBbfnZ3Rvax8cPCugadp97qGuy2tvf3smnQb7efebhCweNkCbkIKt94Dp7iu1+1&#10;T/8APaT/AL6NeTeEPDekeJ/HXxEubrSLTUNKGr2/km8tllRryO1iSeSMtkcbY4yQBhonHUGvVKzW&#10;yfkv69OwurJftU//AD2k/wC+jR9qn/57Sf8AfRqKimBL9qn/AOe0n/fRo+1T/wDPaT/vo1FRQBL9&#10;qn/57Sf99Gj7VP8A89pP++jUVFAEv2qf/ntJ/wB9Gj7VP/z2k/76NRUUAS/ap/8AntJ/30akt7mZ&#10;pDmVz8jHlj/dNVqltv8AWH/cf/0E0AYXjH4j+H/h3paal4r8Uab4Z06SUQJeaxqEdpC0hBIQPIyg&#10;sQrHGc4B9K0tK8QQa9plpqWmalHqOnXcSz213aTiWGaNhlXR1JDKQQQQcEGvG/2m7e8MPw8vbW78&#10;S6ZDYeJfPudT8KaO2qXtnGdOvYw4gFtc5UvIiEmJgPM7HBHnVhpV1ongXwHZ+ILP4g2fghINVeQe&#10;G4dSg1Wa8e732k93Fp4FzF5sLTyGPasSSPtkVCI1Atn6/pf73struy8ypKzil1V/xa/S78vlf60+&#10;1T/89pP++jWZpPi+01zUNZsbK+kmutHuVs76PDr5MrQxzBckAN+7mjbK5HzYzkED5e8U/wDCa/2Z&#10;p/8AwlP/AAsL/hIf+EWs/wDhHv8AhGPtW3+2f3vnfb/sf+j+Zu+y5+1/6Njfjjza9m+E+l6nYeLv&#10;ifcalaS25vddtpopXiZY5wNJsEZ4yRhlEiOuRkZVh1Bq1HWV+if4NL/O69Cei8/+B/np6Psenfap&#10;/wDntJ/30aPtU/8Az2k/76NRUVAEv2qf/ntJ/wB9Gj7VP/z2k/76NRUUAS/ap/8AntJ/30aPtU//&#10;AD2k/wC+jUVFAFlrmb7Mh818l2Gdx9FrnYviT4em1jVtJj8U6ZJqukKj6jYrqMZnslcZQzJu3Rhg&#10;RgsBnPFbzf8AHrH/AL7fyWvm/wCLPw1vfD/imbxDoMuram+6XVpLS5077fY2OJbdn8qC3iSe4dpo&#10;4Lgw+azsLRkj2b6SdpK+2v8AX5jtdab/ANf8Bf1Z+3eNPij4Z+G9nb3fi3xdpPha1uJPKhn1rUor&#10;NJXxnarSMoJxzgVpaj4rsdI0ObWb/WLey0eCE3MuoXF0sdvHEBkyNISFC453E4xXzrpnxKn8AeIL&#10;r4k/E3RdStdOv/DcFvHrWn+Hr2VbNbe4uXnE1qiSz2STI8E+Jfu42O+6IZwPE3w/+I0/wBj0/Q/C&#10;+lXWhGy1q+Tw5e6pLaXNsJ5ZpNPgSK3trhJvIhkAWEMqiRY9rfIpp7Xv0f3b/wCWm33WbqKUpJbJ&#10;2/Ja9rK9na/33S+pfEfjTS/B+h3Gta9rtpomjW4UzajqN4tvbxBmCqWkchRksAMnkkDvSeGPGul+&#10;NtEt9Z8O69Z69pFxu8nUNMvEubeXaxVtsiMVOGBBweCCK47VfGkuk+DJLbXYdZ0PW10uOW5k8LaT&#10;eax9laRvLBt5BZss7q3OwxEgYZ4wvJzP2ebK7g8N6/dXMWrSJf61NdQanr9m1lqGpxmOJPtE9syR&#10;+S2UMYURRArErbBuyaS1ku3+drf122erWKk3CErav/K/+X39NL+s/ap/+e0n/fRo+1T/APPaT/vo&#10;1FRUlkv2qf8A57Sf99Gj7VP/AM9pP++jUVFAEv2qf/ntJ/30aPtU/wDz2k/76NRUUAS/ap/+e0n/&#10;AH0aTVdVXTVvLm5vBa2luHklmll2JGi5JZiTgAAZJPTFR1S8XanbaNpOr315a3N9aW8UskttZ2j3&#10;c0qgElEhjVmkY9Aqgk9MVMnZNjSu0ij4M+Jvhz4j6fNfeE/Fel+KLGGXyZbnRtRju445MA7GaNmA&#10;bBBwecEV0H2qf/ntJ/30a+W5tX1D4n+GPEfiPR7Dxj4Z8U6xqfh60uLYaFqGlXVjpyaimUEs0EYm&#10;cRS3LTNGXRA23JRQ7x67oWueFp9S0a+m+IVx8O7PxeBLLpt7q17qZsG0iJ08u4hZ76WEXzEExOxB&#10;BUkIrAaW36W/+1/+S09H6iWquvP+v69fI+lfDvi608WaWuo6VfSXVk0s0Alw6fPFK0UgwwB4dGGc&#10;c4yMjBqXSfFFnr8dy+mavBqKW1xJaTtaXIlEU8Z2yRMVJ2up4KnkHqK8b+FE+teBv2ajPDousT65&#10;CdSltNMvrd/tsskl7OYPNQjILb0ZmPABLHjmvO9V8FfEf4U6LNod3qV54l0nVE02W+1LwVpF5ZXU&#10;EFtcQx3zEpcTyvcz28gO6IpIwgk2DeBmft8u3rp9/ZJav8LvQUXeCl+X6et9D6pv/EP9m3FjBK16&#10;73s3kRG3t5plVtjNmRkUiJcKfncqucLnLAG2l7LIMrcOwyRkOTyODXy78O73WPEUun2el3njGfw9&#10;D4+ubKUapPfJeQaZ/YchRLhpSJ40814yDKQ4doy37zmvLdX0nxZ4W+EPhjw34Vt/Hmj6lp8GqSST&#10;y2fiW/d9UjaJYbZRDPEFicNuSWV3tDtf5Gy5A9OXT4kn96T1+T+b0RSV3Zea+alKP6X8lq9Ln3p9&#10;tlDhPtD7iMhd5yR6/qKd9qn/AOe0n/fRr5l+JHhrXovijfeJNEtvEq+LtR8DyQaTLaS3rWC6gnmE&#10;xyJuNpE+11KC4Coz4IywJrJew1jVfDev2Xgi4+J1p4dubvw/D5+vSapHqUc7akgvmt2vf9JWMWxU&#10;yEfuAM7P+WtOKcrLq3b/AMmcfu0vfzXqSmnr00/FRf3q/wCDfQ+oNX8WWOgNYrqms2+mtf3KWVoL&#10;u6WI3E7AlYo9xG9yFYhRknB44pZvFFnb61baPLq8EerXML3EFg9yonliQqHkWPO5lUugJAwCy56i&#10;vG/j18MbnxTpXwz0DSFvnXT9bMkWoTtNevZNHpd8Le5mldmdts3k/PI2WYrliW55rQNQ1rUvix4c&#10;+JfiHw7rWnQ3GmXmnG0j0i5mmsUDWaLHJGkbOC1w92wbGDGFfO1SQKzdv620+d9ypK1vNfjd/otD&#10;6Y+1T/8APaT/AL6NSRXMxjmzK5wmR8x4+YVzNl4ysL/UorGK31VZ5JriBXm0e7iiDQkByZXiCBTu&#10;GxiwWTkxlwDjoof9XP8A7g/9CFLzEH2qf/ntJ/30awPHMa6l4eS1vFF1bTalpsckM43o6m/twVKn&#10;gggkYPrW1WP4s/5BNv8A9hTS/wD04W1AHPXPhPw9Hnb4a0If9wm2/wDiK8h/ai0DR4P2b/ifNBom&#10;k2s8OhyPHNbadBDIhLxqcMqAjIYjr0Jr3K87141+1N/ybR8Vf+wDJ/6NioApeKfh54Y0nxp8Pbvw&#10;74hk8ORQ3EWlyWumXFuYDbW9ndtDuWRH2kKZIdykHZO3O5YmjuXXwS8J6jq/iXVr7xte3Or601u6&#10;agkun281g1vKZbcxNDbp5hjbbt+0ed8q7TlWcN3fjbxBqsniXwAzahIzJrcrIfLj+U/2bejP3fQk&#10;c+tdd/wkusf9BOX/AL9Rf/EVcHJzk29b79dl1OvFW9jh1/c/KczzvRfCOjadquj6rqPjW58Q6tpl&#10;neWSXuoz2aPNHcyQyPvWCKNMr9njC7VUYzkMTkN0LwfpXhfw3pehaT48vLHTtN061022RZbF2VYC&#10;P3hLwMS7oAjZ+Xbyqo3zV6N/wkusf9BOX/v1F/8AEUf8JLrH/QTl/wC/UX/xFbc0tv66/wCb+886&#10;+ljyD43TWNn8AfijE/iNdWlm0HVpYvtEtuGjDW0pWFBGq5VfuruBYjqzHmuh+HH/ACTzwv8A9gu1&#10;/wDRK0z9ofxBqs37P/xNjk1CR438MamrKY4xkG0lyOFzT/hx/wAk88L/APYLtf8A0StZzvZXKjbU&#10;7XTP9Q3+9/QV5l8ZP+Rp8M/9eV//AOh2tel6d/qG/wB7+grzP4xf8jT4a/68r7/0O1rI0OSooooA&#10;4/4y/wDJIPHP/YCvv/Sd6+oNM1fWpLSznuNTu1lK28kkNxYW8DZRMOjx7CU8wnLruJUjCso6/L/x&#10;l/5JB45/7AV9/wCk719I+GvK/wCEc0ryPI8j7JF5f2XzPK27BjZ5nz7cdN/zYxnnNaRV0ZydjS+2&#10;ax9n8v8At263+T5XnfZrXdu8zf5n+pxux8mMbdv8O75qlk1LVXkdhq0yBnmYIttbYUOuFUZiziM/&#10;Muckk/OXHFRUVdkRdksepaqkiMdWmcK8LFGtrbDBFwynEWcSH5mxggj5Cg4qL7ZrH2fy/wC3brf5&#10;Pled9mtd27zN/mf6nG7HyYxt2/w7vmooosguyWTUtVeR2GrTIGeZgi21thQ64VRmLOIz8y5yST85&#10;ccUR6lqqSIx1aZwrwsUa2tsMEXDKcRZxIfmbGCCPkKDioqKLILsPtmsfZ/L/ALdut/k+V532a13b&#10;vM3+Z/qcbsfJjG3b/Du+apZNS1V5HYatMgZ5mCLbW2FDrhVGYs4jPzLnJJPzlxxUVFFkF2ZFt4s1&#10;iK6c3es6mY4pUfZaeFZb1GjjW5ypkhhIJkFq7OFwys0SrsM0Sv51fftNWy+GLJ/D3iR/Hmu6tJNZ&#10;6PY6HBbJNcBJiwuZxJB/o2EKofMXaQcqpBMq8p+0pqPhGPw5Pb+JvDXiZru5ubeG1ltfCemavaXE&#10;sU10IN0stleGJWOon/WLvABEKbmmWXxDxt8eL/4HeOfF+vJougr4wnR3vCNIYI7EeZhXj1B0UOSp&#10;Z1BLYBO7Ar7LAZVHGKU1T5rbJNJP1trbVXs/Ld3VU6Nasv3b9T7k1vxxJ4V0GbWvEnii18O2EO+S&#10;5ubs2kNrbGUKiJ5skYAWNyNhY5JID7wQKb4R+Itp4505NV8N+M7PxLpizxIbnS3srmBmiXEkZeNC&#10;PnyGcAgg42lBxXD/ABzlnuvhfb3sFhe3vk6tot/Jb6daS3c4ij1G1lkKxRKzvtRWYhVJwp4rzHxw&#10;niTxOnxA8X+B9O1nw/Z6jb6RYzXM+kXsF/erDcSG7mjswYLrKW8oQFDHK+wiM5WMn4zR3fnb021f&#10;lrYevLe//B9PPqfQHizx3J4I0Jb3VvEWoRxMY7JHtdLiuriSaSYbCkUVuzO5zswqFQuSVyC9bz6l&#10;qsju66tMis8zhBbW+FDrhVGYs4jPzLnJJPzlxxXzDpvw41HxF4G8CR6lrXifxHFbeLRdRTiDWtFu&#10;LW28qQMsiXFy90yq4JEk7k4kwuEIB9zT4i6U9qtwLTXfLaCO5APh+/D7Xl8pQVMG4OG5ZCNyr87A&#10;J81NRTT73t/5LF/fq18iHJ3+X/tzX6L7zZvdW1m01jTp11K7uFwY3UWMDxqoiwzOVRdgZwrFufn2&#10;qoVX40v+Eq1P/ntH/wB+I/8A4muf8QeV/aeieZ5G/wA+Ty/O8zdu8l/9Xt43Y3ff+Xbu/i21ZpJI&#10;bbNf/hKtT/57R/8AfiP/AOJrivFX/Iz6x/1+Tf8AoZrerB8Vf8jPrH/X5N/6GamSKizLrwSy/wCU&#10;nPwi/wCxeuv/AEn1Ove68Esv+UnPwi/7F66/9J9Tp0+voypH6N0UUVkUUNN/4/NV/wCvlf8A0THX&#10;zJ/wS4/5MT+GX/cT/wDTpd19N6b/AMfmq/8AXyv/AKJjr5k/4Jcf8mJ/DL/uJ/8Ap0u6qW4H1VRR&#10;RUgFFFFABRRRQB5h8f8A4eeIfiJ4c0KLwvNpkGr6Trdtq0Z1d5FgbydxCny1ZjkleOOM8iuRtvgl&#10;438WX/ijxL451bQ5fE15oNzoGlWOipKthaRyJzIzyDzCzMTng4GcZyAvvtFcc8LTqOTlfX9Vy3+4&#10;+hw2eYvCYeOHpKKSvZ2XNZtNq/Z2V7dNNmzxLxB8KfHcHwZ8E+GPC2t6fp2r6LFbRX6PdXVtbXip&#10;FtZRNb7JlG7DfLtLd8dK8H+I/gPUvgr4G0K38Wa22n3Oo+MLvWW1jQ7y8jW2MlmF2G8MU0yOWDgZ&#10;jlZ1BJYYYj7lorOthFVcpRdpO3ns09tP5Uerl3FOJwcrVYKUHKUpJWi25X+1Z7X0un22tbxv9lHV&#10;tL1X4TodH069tLGG+uYxeXtw9z/aT79z3SSyRxNIHZjkmNMMGXHy15h4j/ZQ8c3etaha6TrPhu00&#10;y412bW7bxMY7mLX7FpiDKqNGQrjAK4Zvm6/L8oX6zoq54SnVjCNTXlVu3bt6LbboctLiPE4TG18X&#10;g1y+1d7S9+29tXu9Xe+ju7q2hwXwS8Fax8O/hxp/hnWH0ySTTd1vby6WsipJCD8ruH5EjZLNjjJ4&#10;rxPQ/wBnb4rT+AIPhrrGueFdP8CPcvLeXWlrcTalLE0rTGMeYqxjLEDOAQOfmwQ31TRVzw0Klubo&#10;req0377HPQ4gxmHq1a0FHmqSU23FO01zWlG+ia5m+p5h4U+E91oPxN8fa5JLbR6Rr1lY2dnHbO3n&#10;wrDC0bbsrgdRjBPTnFeYaB+zh4/j07wl4M1jWPDJ8BeGNXXVLS7sbaYapceXI7orhh5SbvMIYqSR&#10;6tzn6eopPDU20+3+fNr89R0uIcdR5nFptqC1SduSHJFq+zUW1fre58baX8OvG/xW/wCFseFtIvPD&#10;1l4Q1Hxpcrqk1/FM9/FtkhctBjMZ4UYDAHIPzDII679pf9rPSvhHoZ8M+DL211TxcyNbmWJ1mi0o&#10;KSjGTqDMCpAjPQjc4xhX4b9pj9t22FlqHhT4cXUrXhka2u/EcRAjVABu+yMDkkksvm4AAUlN25XU&#10;/Zn/AGIrYWWn+K/iPayteGRbm08OSgCNUAO37WpGSSSreVkABQH3bmRfFjOX+64N3dkpS7W0Vvxt&#10;66H6u8JQpYanm/E8PZ0ou9OikuapLlim57O3ux0dtF71k/e4j9nj9j7W/ixe2Pjfx7NLF4cvZHvW&#10;t55X+36oSQwdmPKxyEsTIW3sBlQA6yD9BLGxttLsrezs7eK0s7eNYYbeBAkcSKMKqqOAAAAAOABU&#10;9eCftFfta6B8EvtGiWUX9teMmt/MitFwbe0ZsbDcsGBGQS4RfmIAyUDq1elTpUMupOTfq+r/AK7H&#10;wWPzHOOOcwhRpwva/JCPwxXd9O15O3TbRHYfG34/eGPgd4fuLvVLqK71kxhrPQ4ZlFzcltwUkclI&#10;8o2ZCMDaQNzYU/DvhXwN8T/22PF17rOpap9n0W1uPnu7oyfYrLeUDQ2kPILiMKxUEZ2qZHDOC174&#10;K/s4eK/2pdbv/HHjDWLqy0i5uA0upyRhrjUXDAOkAOFRFUFA+CiEKqowVgv6FeFvC2k+CvD9joeh&#10;2MWm6VZR+VBbQj5UHUkk8kkkksSSxJJJJJrijCrmTU6q5aXRd/X+vTufW18Xl/AVKWFy6SrY96Tn&#10;a8aemsY36/1LZRPmL49/sXaBL8JLJPA1n9j1rw1bzTKBAJbjWFIDSLK6LveYlcx4+UFigVVYFPn3&#10;wx+1bqGl/s4eJPhzfy39xqs0a2ek6gRHLHFZOVWa2k3fMAIxIqMN5AkCjYEU1+mlfI3x8/YdufiV&#10;8Tv+El8M6vYaPZ6pIr6tb3MRBhf5Q80CxriQuMsyuVJfJ3nf8pjMHUg/a4RWbVml22/r7yeFuKMH&#10;i4/UOJZc0Iy9rCcrtqSfM09G2pa7+ceqtP8A8E9/hpFovw+1LxpdWm3UdauGtrSdzG3+iRHB2EDc&#10;m6YSBgTz5MZxwCfrKqOh6LZeG9E0/SNNh+zadYW8dpbQ7mby4kUKi5YknAAGSSfWr1evhqKw9KNN&#10;dD8zz7NZ53mVbHz053ou0VpFfJWv5nEfHL/kinxA/wCxe1D/ANJpK0pBbSoyPC7owIZWcEEeh+Ws&#10;345f8kU+IH/Yvah/6TSV8+/Gj9pe5s9Y1fwp4Qs9ctdS0eE3mrapLpL2ogiEjoPs73kQhlBMbMZA&#10;JAyA+UshLPD6OCwlXG4r2NLdpb6Javc5XFzwdKK/nn+VM+iP7F0f/oFw/wDfCf8AxNaEi28WxFiZ&#10;VWNAqqwAA2jAxivhn4sfGrx54K+Fmo+KdH+JOsXV5aaINTa2vdJ0wRrKy6Qyxhlt8uu3WYiWwpzC&#10;wx8wYfak3m6voqYlNtPdWaYljz+7Zox8w5zwTnrXZj8vq4CEZyalzXta+6t3S7nDKlyNcz3NDdB/&#10;zzk/7+D/AArA8ZeAfCHxF02LT/FnhfTPE9hFKJ47XWbSG7iSQAgOEkRgGwxGcZwT614X4+bxx8Cf&#10;BPgWy07xdqHii+l8SM1/cXluJ7i+sYrG6uZLUeYZGDMLYAMpDZPGMkHqbP4oal4j/aE0jSNI1FZP&#10;Bh0i681EiQrdXgW0mDhyN21IbmLG0gEyPkHaMeZZN2Wv6aX/AD0Xmu2pjdxtfRtX/Fr9Lvy89D0r&#10;wZ8P/B/w40+ax8J+FtL8L2M0vnS22jWcNpHJJgDeyxooLYAGTzgCug3Qf885P+/g/wAK8u+Ieq63&#10;rfxA8P8AgfRfEM/hIXun3erXWq2UFvNeGOCSCNYYBcRyRDLXAZ2aN8KoAAL7lxnsvFviLxtd+CIP&#10;iHrWjQaBpNnezaza2WnHUtTluJblQZPNtXgWJFt8fu4ULOTyoUhldtKX9aXX5q3/AANQ0V12/W3+&#10;dz2rdB/zzk/7+D/CjdB/zzk/7+D/AAr5jj+NHjZNW8E3Ek8V5Z2Nt4iPiO0s7NVGppp1/b2ZuYQS&#10;zRkK8k4jVjuxs5JUjW8KfGfUbPXIta13Xo7vwZf3evWEUojiEcMlpPJNbsjooLBrSK4ySxB8lCOW&#10;Yk0WvSzd/JO34vb/AIcpxaS01va3nrf7ra/LufQ26D/nnJ/38H+FG6D/AJ5yf9/B/hXJfDO71fUv&#10;A+lahrskh1PUEa+eGWNEa2WVjIluQoA/dIyx5OSdmSSSTXgGifFHx9pmn/Enxjfv4v1LTdCm8QCy&#10;S8j0NPD7C1up4oEHkgah8qxqGZ+PlckkbctpqTi1qr/h0EveipLZtL776+mh9VkwEYMchH++P/ia&#10;raZp2maLp1rp+n2CWFhaxrDb2tsFjihjUYVEVVAVQAAAOBXkSN4u+HHjHwdHqfje98Z2fie6m0+5&#10;tL2ws4Us5haTXKzWpgijdYh5DoUmaYkPGd4KsX8f+C/iDxl8ffDsWlp8U/EiXc/h/TtX1K41HR00&#10;25sruRyyrZiKC1aa1kCTAyEyKdibJDl6Wruor+tf8n96W7sH2eZ7afjovx/z2Pr7TtO03R7NLSws&#10;UsrVCSsFuFjRSSWOFCgDJJJ9yas7oP8AnnJ/38H+FZ+k2cun6VZ2s1y95NBCkT3Emd0rKoBc5J5J&#10;Gep61bptJNpO5KbaTasS7oP+ecn/AH8H+FG6D/nnJ/38H+FRUUhku6D/AJ5yf9/B/hRug/55yf8A&#10;fwf4VFRQBLug/wCecn/fwf4UboP+ecn/AH8H+FRUUAS7oP8AnnJ/38H+FG6D/nnJ/wB/B/hUVFAE&#10;u6D/AJ5yf9/B/hUlu0PmHCOPkbq4/un2qtUtt/rD/uP/AOgmgA3Qf885P+/g/wAKN0H/ADzk/wC/&#10;g/wrxn9pDxL4n0Gy8EWnha512C71fX/sNwnhpNNa/lhFjdzFYjqANuvzQoxLYO1WAOSAcjwZ8XfH&#10;F54R8IaRbaHZeJvHl3aXtxfrq+pDTIoI7W4Fu4meCCZTc73jVkij8respDKoQMLX+vK/4LcclytJ&#10;9Vf8bfe3t3Pfd0H/ADzk/wC/g/wo3Qf885P+/g/wrwy7/aH1bUdOOpeGPBiapY6fodvr+tJqOrCz&#10;uLaGUSMIbdFilSecLBNkM8UedgEh3Er03wp1251zxf8AFDzby4ubODXrZLOOaRmWCJtJsJNiKT8g&#10;LSO2BgZdj1Jqkrtrsr/il+uj620F5/10/wA1fsem7oP+ecn/AH8H+FG6D/nnJ/38H+FRUVIEu6D/&#10;AJ5yf9/B/hRug/55yf8Afwf4VFRQBLug/wCecn/fwf4UboP+ecn/AH8H+FRUUAWWaH7MnyPje38Y&#10;9F9qj3Qf885P+/g/wob/AI9Y/wDfb+S184+LfHvj/wAC/EPWG1e61G08L3tyIbKVrWzuoUiUwvus&#10;obcNdySGJbhHWZWzNJbiJSGIKTvJRenn0HbS59HboD/yzk/77H/xNVtN0/TdGsILHT7FLGyt0EcN&#10;tbBY441HRVUKAB7CvGo/F2o/Gvxpe6V4V8a6l4Q0LTdKtNQNzplhbjULmaeW5jKSJfW8oiSP7Mys&#10;hiWTzNwJXYVbg/H/AO1C3hb4Pvban4u0Lwz46kh1mCPVbyWC1jlOnzy25nt4J2ZXkmkjjCRfMB5j&#10;H5xHtZ7aPR/8P+X9dRxjzNJeWvrr/X/DH1Vug/55yf8Afwf4UboP+ecn/fwf4V5v478Raz4j+DF5&#10;q/w3u/7a1e9tIpNMvNFms5TKGZQ0kLzn7OxClmG87SRim/A/xDca34d1O11G/wDE13rWl6g9pfwe&#10;LYtPjv7WQxxyLG39notuymOSN1ZC3EnLZBAdnzSj2/zsZxkpRjNbP/K56Vug/wCecn/fwf4UboP+&#10;ecn/AH8H+FRUUiiXdB/zzk/7+D/CjdB/zzk/7+D/AAqKigCXdB/zzk/7+D/CjdB/zzk/7+D/AAqK&#10;igCXdB/zzk/7+D/CpLloftMuUcnec4cev0qtWJ8SfGNv8PvCfiLxLd2813b6VbzXb29vt8yXYCdi&#10;7iBk9OSBzzSbtqNK7sdBug/55yf9/B/hRug/55yf9/B/hXk+ofEjxzoek6La6j4N0NPGeuag1np2&#10;lWviOWWyCLA07yT3bWStHtWOQbUhkydmDhmKY7/HTxVqN5oOjaL4GsbrxNfQ6q15a3+vG3tLOWwu&#10;IIZQJ0tpGkRzPlGESsRt3ImW2N6b/wBWV3+H+W4lrZr+t/8AI9w3Qf8APOT/AL+D/CsvxL4d0zxb&#10;o1xpeoJfLaz43NY6hLZzKQQQUmhKSIQQDlWBry3QP2hV17w5aamvh+S2m1PTdI1HSrWS7BN2L9hG&#10;EJC/KYpOHIDYUq3fAyPCH7SureNvH1/ommeAdSl0gSX9rZau9vqMcck9sXX9/I9itrHE7xOqvHcz&#10;NkplASwQlGzaktr+e2/3An8tvLfb0PYfB3g3QvAeijS9Fs7iG28x53e5vZLqeaVzlpJZpS0krk9W&#10;dmPAGcAVuboP+ecn/fwf4V4dP+0bcaxdeHNN8J+GotZ1rW7aCSOG/wBRNnbWs7xzSvBPMsMpVo47&#10;ebdtRmDGNduHLLb0z43a/rPiPwloFr4Otl1XUzqQ1YXGsbYdNFjcwQTtG6wMbgN5+6P5Yy3yhxHl&#10;tlWbly9f8v0032ErWuv6ur/fbpuezboP+ecn/fwf4UboP+ecn/fwf4V80/GX4j+L/BPxwtru10OP&#10;W9E0zS7NbSwi8T3FgZ7m+v0sw8tusBhl2swAEjEKAWGGOB1z/GzxLb6nctN4O09tC0jULTR9cvoN&#10;cZp4L2ZYN32aFrZRPBGbmIGR3hcgOViOFDTD95FSj1v+D5X+mvmipLlbT6W/FKX5P8H2PaN0H/PO&#10;T/v4P8KN0H/POT/v4P8ACvGP+GiYLfV9Mtr3RGsrQvfQ6vdPc5GmyQPcJEMBMSCU2k+DlSP3fB38&#10;ZmjftL3N98UNC8J3vhcWcOo+Vaz3cEt5ObG+ez+1G2lcWQtQVUbSPtPmcqfKAOaI+/8AD/X9W/Lu&#10;hS92/N0/r+v+Ae9boP8AnnJ/38H+FSRND5c2Ef7nPzj+8Paq1Sw/6uf/AHB/6EKADdB/zzk/7+D/&#10;AArF8XmM6RbbFZT/AGrpf3mB/wCYhb+1atY/iz/kE2//AGFNL/8AThbUAVrmCSXJSNnGf4VJrxf9&#10;qhSv7NXxWVgQRoMgIPb97FUfxy0OPUvFtrK+kLfkWSL5raQLvHzyHG/+x73HXp5q9c7Bnc3M/Fe0&#10;Fj+xh8RIFthZhdCucQi2+z7c3an/AFf2a225zn/UpnOec7iAeq+M/wDkY/Af/Yal/wDTde11dZPj&#10;fw6Y/E3w/X7eG365KufsuMf8S2+Of9Zz0x26113/AAjB/wCgiP8AwE/+2U4Nc09ev6I68VF+xw/+&#10;B/8ApczHorY/4Rg/9BEf+An/ANso/wCEYP8A0ER/4Cf/AGytuZdzzeV9jyj9oP8A5IH8Sv8AsWdT&#10;/wDSWSvOPC/witrzwvol1NqHh6B7qxgnCXOjhpMMgPLGcbj6nAyc8V65+0T4dMH7P3xOk+3h9nhf&#10;U22/ZcZxaS8Z8w4/KuG/Y90yO91H4hySrlY9Q0n/ANMGmV0UqcKt+Z6JX/FL9Qu49Blr8C9NmQ+b&#10;rvhW3cH7j6IuSCAQebgdc1U1/wCHH/Cttf02DzNLuf7Qtrh/MstM+yOnlvCME+Y+4HzenH3RXvfw&#10;1tbS30XVL2SJQyaxqgUH/r+nxXzF8PZGk+BXwALsWI8FgZJzwIrEAflTxWGjQlKMW3yu39fcVTm5&#10;K7OgooorzzU4/wCMv/JIPHP/AGAr7/0nevq8eDryC2EMOveaUh8tJ76yaaVnEnDyMJl3kx/KemXy&#10;+QPkr5Q+Mv8AySDxz/2Ar7/0nevtaqvZCtc52TwrdmRymrQqheYoraeSQpX9yCfOGSrZLHA3jgBO&#10;tEfhW7EiF9WhZA8JdV08glQv74A+ccFmwVODsHBD9a6Kii7FZHMf8InqP2fH9tWvn+Tt3/2Y23zf&#10;Mzu2/aM7fL+XbnO75t2PkqWTwrdmRymrQqheYoraeSQpX9yCfOGSrZLHA3jgBOtdFRRdhZHOx+Fb&#10;sSIX1aFkDwl1XTyCVC/vgD5xwWbBU4OwcEP1qlqeiXOj6Nd3t3r1rDHa2jyzT/2U7KrKxZn2Cckq&#10;IgRsBzu+bdj5K8E+J37VviD4Xft0eCvhS2jXHiHwt4u0G0ZIdPgDXWnXjXV2jXQxy8IjjUyhj8iR&#10;+YpG11k+jPH9ubvwJ4jgHWTTblB+MTCsK9WVOlKcd0m/uRpThGU1F9WYOjT2viS8mh0/Wyjr50iQ&#10;3miTwOYyAIseZIm/YxG9lGGDKMRkgnaj8K3YkQvq0LIHhLqunkEqF/fAHzjgs2Cpwdg4IfrXH/Fy&#10;60vwb8Pr3XdYtTd6VpENxqd1FHbQ3Epit7WaZvLWUbN5CEDOOuMjJrlvA+r6hH4otJpvCt14Rmj1&#10;iXSvJu4Hja6t/Nv4g5xaRQsGFnbzr5U02BMM7VKNLw5ZUx+LwsMTVjCzvezknp2XK/8A0r7jfEQw&#10;9Ko4Qb+5fndfkemaj4Cm1jR7rT7/AFDT72C6tGt7iG50gyQTFmIYPGZyGjMRKFCeSd27HyV4fqH/&#10;AATu+FWoST+ZFevBI8+2KW+v5MIy4hUk3nO1slj/ABjgBDzXTftC+JfG9p488HaD4OufFCfbtL1W&#10;8nt/CaaObh5IXs1iaRtTHliJfPcERkOSy8EA46b4S+L/ABPfHx7F4vmtrrUdBvra3eHTI8QRsdJs&#10;p5khyAzKZpZipclsMBnAAHu0cZXw8JTpVHBWbdm1dJ26b6mUVKLUYPft+p1tn4OubSO3iOrxPDF5&#10;Ckf2eQzIqYlGfO4LNgqcHYOCH60n/CJ6j9nx/bVr5/k7d/8AZjbfN8zO7b9ozt8v5duc7vm3Y+Su&#10;Q+DUHibxbovh/wAeat46v72DXLCPUP8AhG7a1sl0u3SaMPGkbiD7SxQMoLtMQxDHaoIVeY+I3xT8&#10;T6l4mg07R9JSy8N6Z4y0nRbzWk1doruWVpbaSRBbLFhoCkwjLGYMSSPLK/NWNpKoqT3bS9LyUfwb&#10;RztxUJVOiTfrZN6eqTPW5PCt2ZHKatCqF5iitp5JClf3IJ84ZKtkscDeOAE60R+FbsSIX1aFkDwl&#10;1XTyCVC/vgD5xwWbBU4OwcEP1rznwh+0PP4v+KWseDrfQYfLihvn0rVElvfs969rKkUiPK9kkA+Z&#10;wCbeW427WDAEYPTfAbxp4m+IXwy0vX/Fem6XpmpXm91i0i8kuImj3EBiXijKHII2/NwAdxzgQpNp&#10;NdVf5bFOKTt8jV/4RKaS/sY7vWZCyQySMbO2MCSuGxh1Mjbk2uh254eMNk5Ci/8A8IdB/wA/8n/g&#10;OP8A4utKX/kMW3/XCX/0KOrlPmYcqMH/AIQ6D/n/AJP/AAHH/wAXXnPir/kZ9Y/6/Jv/AEM17JXj&#10;fir/AJGfWP8Ar8m/9DNJtvcaSWxl14JZf8pOfhF/2L11/wCk+p173Xgll/yk5+EX/YvXX/pPqdaU&#10;+voxSP0booorIoxrfVLOy1DVEuLuCBzcKwWWRVJHkx84Jrx79jP4Z3H7O37Nng/4e+JNc0S91rR/&#10;tn2ifS7syW7ebeTzrsZ1RjhZVByo5B6jk+9UVbafQCh/b+l/9BK0/wC/6/40f2/pf/QStP8Av+v+&#10;NX6KXu9gKH9v6X/0ErT/AL/r/jR/b+l/9BK0/wC/6/41foo93sBQ/t/S/wDoJWn/AH/X/Gj+39L/&#10;AOglaf8Af9f8av0Ue72Aof2/pf8A0ErT/v8Ar/jR/b+l/wDQStP+/wCv+NX6KPd7AUP7f0v/AKCV&#10;p/3/AF/xo/t/S/8AoJWn/f8AX/Gr9FHu9gKH9v6X/wBBK0/7/r/jR/b+l/8AQStP+/6/41foo93s&#10;BQ/t/S/+glaf9/1/xo/t/S/+glaf9/1/xq/WV4p8U6T4K8P32ua5fRabpVlH5s9zMflQdAABySSQ&#10;AoBLEgAEkCk3FK7LhCdWap01eT0SWrbeySFuvFWi2NrNc3Or2FvbwoZJZpblFRFAyWYk4AAGSTXw&#10;N+0X+2LrHxTutQ8GeBo5Lfwzdutp9qiicX2p5JVkUdUikJUBNu9gMMQHaMZvxL+NXxE/a68XXfhD&#10;wXYXS+G3/fQ6LEY42kjiJImupSQBklTsL+WG8sDc4DN9cfs2/s26T8BfD5kkMWpeLb2MC/1NV+VR&#10;wfIhyMiMEDJ4LkBmxhVTwKlapmMvZ4e8afWXfyX9f8H9mwuW4DgijHH5zFVcW7OFFP4OvNPezXTR&#10;q60u9Y+dfsz/ALK/hb4cWWn+I/GM+n6n40WRbqGE3SvBphAO1QA22SQZyXOQrKuz7u9vp3+39L/6&#10;CVp/3/X/ABq/Xw7+0l+2Pq2t+IB4K+FN3KytIbSfWNPTzZr2V8oIbTAJAy3EifMzY2EABn7pTw2W&#10;0Ukv82z5Khh8547zOU5Su93J3UKce3Wy7Jat3b6s7X9pX9ta0+H91feFvBKwar4gWJo59XDh7fT5&#10;SR8qrgiaQDdkZCo20HeQ6Dyn9mX9mKz+JEkvjj4nXnm6del5bbTrq9ZLnUHfJNzM4YOqEksvIZz8&#10;xO3Hmeh/sifsif8ACLfYvHPjmy/4nfE2maPcL/x491mmU/8ALbuqH/V9T8+BH9gVx0cNPFzVfF7d&#10;I9vX+v8AI+kzPPcFw1h55Pw4/fdlUr396TW6h2S6NOy1td++8mx1HQtLsrezs7rT7Szt41hht4JI&#10;0jiRRhVVRwAAAABwAKn/ALf0v/oJWn/f9f8AGr9Fe97vY/IG3J3b1KH9v6X/ANBK0/7/AK/40f2/&#10;pf8A0ErT/v8Ar/jV+ij3ewih/b+l/wDQStP+/wCv+NH9v6X/ANBK0/7/AK/41foo93sB538btb06&#10;X4MePkS/tXdvD+oKqrMpJJtpMADNc18bfgB4e+O/hyLTdcMtleWrF7LV9PmiS7tC2N6qzBlKOFAZ&#10;GUqdqtgMiMvZfHL/AJIp8QP+xe1D/wBJpKwPiL8TtI+GenQ3Goia7urgkW2n2hj8+cLjew8x0RUQ&#10;MNzuyqCyrks6K2mEddYtPC3U9LW3vqeo+b6nS5d+ef5UzwDXv+CeFl4o0aLSNX+L/wAQdR0qG0+w&#10;RWNxqtu8EdvujbyVQx7VTdBCdoGMxRnGVXH1fDpzWlrbW+9H8qCOPcXUZwgGcZ9q8I8Vfta6X4J0&#10;Btc1zwH4x0/SBZnUBeSQ2Jje3BjBlUi6O5cyxDK5yZUHVhn2/Ub7bp73ttG11i2E0caggyfuwQBx&#10;nJ+nevQzCeN5YyxrdtbbPtfb5XOGSqSaUitrHhGw1690e7v7eOe40i6N7ZP5+3ypjDJCWwGAb93N&#10;IuGyPmzjIBHD3XwTPhrTNCj+Hk2i+Gr/AEf7RHbT61bXGqxxwTlWmjCLewnJZIsFnYKqbVUDGMaD&#10;9ocaN4U8Mat4x8Jav4Xu9e12PQYrEr5rW8jxu4mlLiMiICN8sAcYzgjOOzvPiXpdn8T9O8CGG7k1&#10;i90yXVRMiL5EUSOqYdi27cxY7QFIwjZI4z5Ti/69L/l/kY819f63a/O/4mXL8Ir3xtpEMPxH1HS9&#10;d1SzuWm0/VPC0V1oE9mpUKwjlS+kmUsNwYpKoZTtKkZzNqnwC8LaxY6bBcf2yk+nwtbQ6nbeKNQg&#10;1FoSxYxS3sdytxMm452SSMuQDjgYu+O/iND4Jn02xg0bVPE+u6l5hs9F0ZYftEscYUyylp5YokRN&#10;6As8ijLooyzKDiaj8ZprSWz0+08BeKNX8SyWi3934fszYC50+BneNHnlku0t/maNwqxzOzbWIBCk&#10;iXZrX+tP8t363C1v68/89l3Or0j4Y+HtAuNDm03SrWwbQ7CXTNOS3l2R29tKYmkjCBtpyYIjkgkb&#10;eDyc5EvwH8Fz+Cn8IvocH/CONeNf/wBni8cIJTKZTgiTIQsSPLB2bCU27DtrKt/j/wCFrrV/BNhG&#10;uof8VZHdPaXEtt5Udq9u8UckNyHIaGTzZliClf8AWfKcEgHR8L/F7R/Ffiybw/b2l/bXai+8uW5S&#10;MRTm0uhbXAQq5OVdozyBlZFPXcBerku+v4O7+56+uoPSOu2n43S/VfeL4k8OfFG51q4k8P8AjDwd&#10;pejnb5FpqXhi4vJ0G0Z3TJqcKtk5IxGuAQOcZPRaL4F0zRNDutJhs7VrG8mubm7t5JPMjmkuJXlu&#10;CVdm+V3kc7ckANgccUzwl4otvGWiR6tZwTw2kssyQm4CgyokjIJV2sfkcLvUnkqykgHgcPqnx+07&#10;TL2+mXw14hvPC2nXb2OoeLLaG3On2c0cnlyhlaYXDJG/yvJHC8a4YlsI5Wd/c7jd9+z/AB12897e&#10;Vzc8JfArwn4I1ldU0yzunvI4WtrY6jrV1fJYwtjdFaxzzOlsh2oCsIQEIgxhVA0tA+FPh3wvNoEu&#10;l6fHaSaFph0awZbxyY7M+X+6bLnzADDGQX3EEHBG5s4Np8W5dT+IGreGdO8F+IdQttJu47K/1+GS&#10;wWxgke3iuBlXulnYBJo8lYTycDODXL2f7Qut+IPh/H4r0L4T+K7izuoba6sBezWQ+2wTEHei209x&#10;IuEO/Dxrxx14pc1lzen43t993bvd+Ycr1X9f1oe3fZn9Y/8Av4v+NH2Z/WP/AL+L/jWfpN5LqGlW&#10;d1NbPZzTwpK9vJndEzKCUOQOQTjoOlW6qScW0yU1JJol+zP6x/8Afxf8aPsz+sf/AH8X/GoqKQyX&#10;7M/rH/38X/Gj7M/rH/38X/GoqKAJfsz+sf8A38X/ABo+zP6x/wDfxf8AGoqKAJfsz+sf/fxf8aPs&#10;z+sf/fxf8aiooAl+zP6x/wDfxf8AGpLe3YSHlPuN0kX+6feq1S23+sP+4/8A6CaAOY8efC/RfiVZ&#10;afba4t3jT7oXtpPpmsXGnXEE3lvHuWa2ljkHySyKRuwQxyKxL/8AZ78G3/h/R9H+w3dlbaSJRaXO&#10;m65d2V4olO6YNdQzpPIJWw8m928xgGbcwBq58SPiOvw7g0MR+H9W8TX+s6h/Ztnp2jm2WZ5PImnJ&#10;LXE0MYUJBIcl85wADmqNn8dfBP8AwgGk+MNa1+w8IaPqLtBG3iO8gsilwrOrwMzPsMitHIDsZgdh&#10;KllwSdH6/iVqmu9tPTX8N/xHa9+zz4G8Rpp0d1owt7awso9NS007Up7K3ms0PyWtxFBKiXEC5bEU&#10;yugDuMYds9dpHhDT9Bv9YvLC3jt7nV7lbu9cT582VYY4FbBYhcRwxrhcD5c4ySTl+IPiR4S8JXuk&#10;WeueKdF0a71hxHptvqGoQwSXrZUbYVdgZDl1GFz94eopnhTxp/wk/iHxjpf2P7N/wjupx6d5vm7/&#10;ALRvs7e534wNuPtG3GT9zOecCk27/P8ANX/Fq5P9fLodX9mf1j/7+L/jR9mf1j/7+L/jUVFSBL9m&#10;f1j/AO/i/wCNH2Z/WP8A7+L/AI1FRQBL9mf1j/7+L/jR9mf1j/7+L/jUVFAFlrdvsyDKffb/AJaL&#10;6L71zfij4d6P4xWQarA0zPavaCSG/kgkjRnRyY3jdWjffFGwkQh1KKQwxXQN/wAesf8Avt/Ja8wf&#10;476RD4r1LQpdI1iKS2l+z2t35cLQ6jKssEMiQBZTICklzCrGVIx8xKllViBe9JRW+v8Ak/zt8x7K&#10;/wDXf9L/ACuHib9mzwn4h8PWum20useHLqztJbO11vQPEFzZ6lEkjF2L3KS75yZD5hE5kDPlmBJJ&#10;PTaL8NrCw+G9v4Murewk0pdO/s2a3sE+yQPEU2MERZCYwQT0YkZ61l+MvikPDWvLoWleGNc8Z66L&#10;Zb2fT9D+yo1tbszIkskl1PBENzRuqqHLnYxC4UkY2p/tA6RHYeG5dD0LWvFV/r0N1cW2lWC21rdR&#10;R2zKlyZReTwKjRO6I0e7eGJ+UhWIV1Zvo9/x1/O79b7DSakrbr/gfpa34HY+IvhrpnihLpLy41SF&#10;Li2jtWGn+ILuyCJHJ5imPyJk8t93WRMOy/KWK8VJ4I+HGj/DvSZdO0O3aGGad7qea7v5Ly5uJmxu&#10;kmnmkeWVsBRudiQqqo4UAYWo/GLQLL4Xad48hF5qGk6nBay6dbWsObq8e5KLbwxoxA3u0iKNxVRn&#10;LMqgkW/h78R7b4gQ6rH/AGVqXh7V9Juvseo6Pq6xC5tZCiyJkwySROrRujBo3YckZDKwF2cXKPbf&#10;8L/mr+q7ojSy7dPut+Wn4HZ/Zn9Y/wDv4v8AjR9mf1j/AO/i/wCNRUVIyX7M/rH/AN/F/wAaPsz+&#10;sf8A38X/ABqKigCX7M/rH/38X/Gj7M/rH/38X/GoqKAJfsz+sf8A38X/ABqt4j8O2XiWw1LS9Utb&#10;bUNMvkkt7m0uSrRzRuCGRlJ5BBIINSU6/lSCW5kkdY40ZmZ2OAoGcknsKTtbXYabTTW55/H+z34S&#10;Twz/AGC41m5s1ulvYbi68U6hPe2sypsVoLt7kzwfJlcRyKNrOMYZgdjw98JPDfhWTSJNM05LebSr&#10;a6tLWVrx5H2XMkctwZGdyZXkkiR2kkLOWBJbLNmlafGr4eah4TvPFNr488M3PhiymFvda1DrFu9l&#10;BKduEeYPsVvnTgkH5l9RUur/ABe8CeH9DsNa1Txr4d03R7+D7VZ6hearBFb3MOUHmRyM4V1zJGNw&#10;JGXX+8Kp31v/AFdf5fh5CXRL+u4/T/g34V0qbwhNa6VFFJ4StHsdGb7Y5+ywtGsZQ5f958qKMybi&#10;CMjnmobD4R6R4U1zV/Efh+2nTWbzz5/sE3iC7TTHuJPmZ/s3mPBEzvy0qQ7ss7clmztx+LdDltbq&#10;6TWdPe2tUSW4mW6QpCjqHRnOcKGUhgT1BBHFZ0fxQ8Gy+ItU8Pp4t0J9e0qBrrUNLXUoTdWcKhS0&#10;k0W7dGgDqSzAABh6ik27u711/wCD/wAH8R35vNaf8D/gHGeDf2eLE+Cb6x8WWdomr6rrlx4juW8P&#10;6nPbfYruVjj7LdRtFMpWIiMyL5ZcGTKqHK12vhz4S+G/CcujzaXpyW82k211a2szXjyOEuZI5bhp&#10;GdyZXkkiR2kkLOWBJbLNmXxD8QvC3hLTTqOueJdH0XTxCtybvUL+KCIRMyqsm92A2lnRQ2cZZR3F&#10;QzfE7wdb2+hzy+LNDjg10KdJlfUoQuoBmRV+zndiXLSRgbM5LqP4hVK60j6fha33adxXvq/N/q/z&#10;v21JvEHwv8P+KdT/ALQ1Swjurzbar5n2tk4t7lbqDhXA+WZVfpzjByOKzdV+B/hPW/GC+JrzT5H1&#10;MTQ3MkaarPHZ3E8WPJmmtFlEE0qbU2ySRsy+XHgjYuNHxL8RPCngzUdL0/xB4m0fQr/VZPJ0+11K&#10;/it5bx8qNsKuwMhyyjC5OWHqK8Y+If7Y3h/wZ8RNT8I2t94PnvrO5s9OC6t4sjsJTdzNl1eMQyFI&#10;ooxlpMk7ysezncJjo4xj1enq3/na/mN3Sk3tbX0/4ZfcvI9T1f4DeDNdtfEttfaLFNB4ku4L7VE+&#10;3SKLiaEoY24kGwZRcqm1Wy24Hc2Q/ArwmfHP/CXGyuTrP2oXwX+2bn7ItyIRB562nneQsvlDYXEY&#10;YgnJ5OdLXPiP4T8L6vZ6TrXijRdI1a8eKK2sb7UIoZ53lZliVEdgzF2RwoA+YowGcGpfB/j3wz8Q&#10;tPmv/C3iLSfEtjBMbeW50e+iu4o5QASjNGxAYBlODzgj1ojprHp/wP8AJfcvIT7Pr+t/z1/EZN8N&#10;NNnMxa81geabsts8R3q4+0Y8zbicbcY/d4x5PPlbMmul0/TvsVl9njcskcKxqZbjzHIBUDc7MWY8&#10;cliST1OajqWH/Vz/AO4P/QhRtoG4fZn9Y/8Av4v+NYvi+Fo9ItiSp/4mul/dcH/mIW/oa1ax/Fn/&#10;ACCbf/sKaX/6cLagCled68a/am/5No+Kv/YBk/8ARsVey3nevGv2pv8Ak2j4q/8AYBk/9GxUAese&#10;O/8AkaPh1/2Hpf8A02X9dlXI+O7dh4p+HPKc69L/AMtF/wCgXf8AvXZ/Zn9Y/wDv4v8AjWUPil6/&#10;oj0cV/Bw/wDgf/pcyKipfsz+sf8A38X/ABo+zP6x/wDfxf8AGtTzjzT9pD/k3f4pf9irqn/pJLXj&#10;fgr4U+IrTw+da8IfE3X/AAbP4hsbG7ubW2sNNu7YXMdhBbJIBPbPJjZBHlRIMkHBGePaf2krdl/Z&#10;2+KRynHhXVekin/l0l968l1O912L4Y/Dax8Paz/YN7qRsrRr37LHc7ENo7kbH4PKD0PvWsKkqduT&#10;rp97XfzFZO9+mv3Fzwh8IfitdWl5Hrfxqu7W2aaSSKDw1oFhbJvkkeWV3FzFcsWZpCfldVGMBai8&#10;S+B7X4Z6R8NfCVjcTXVjomiXWnwT3GPMeOM2aqXwAN2AM4AGew6V0PhL4ffEu2vrS5uviz9ssIrl&#10;HuLH/hHLaPz0BBZN4bK7hxkcjrT/AI3f8jT4X/68r/8A9DtK2r4mriHzVHu77Ja99EkTGKjokcTR&#10;RRXIWcf8Zf8AkkHjn/sBX3/pO9fbf2Wf/njJ/wB8mviT4y/8kg8c/wDYCvv/AEnevtaq6C6kv2Wf&#10;/njJ/wB8mj7LP/zxk/75NRUVIyX7LP8A88ZP++TR9ln/AOeMn/fJqKigDGj+HOjReO7jxouiRnxT&#10;PpsejvqjIWmFmkryrCpPCKZJGZtuNxCbs7E26mq6LLq2l3liwuIFuYXhMsSjegZSNy7gRkZyMgj1&#10;BriLj43eErL41Q/Cq81D7F4wutHTW7K2uAFS+gMkyOsLZ+aRPIZmTAOw7l3BZNm94+nntvAniOa1&#10;leC5j025eKWJiro4iYggjkEHHIrGvKMaUpSV0k/yLppuaS3ucl4p+FniHVNDvtP1O7uPH2l39tPY&#10;Xuiam8emxy280LxSbZreDeG2uRwRwxIIIFcf4D+B/iLwn4sS9i0BLSyudYk1W7ll1CG6nDPcX1wy&#10;+YLSKWUCTUJMebI+1VG35mcv2ulwXekTzR6Zq2oG4UhLhNQhu9Th6BhjL5VgCPuuBhjuUnaV1rbx&#10;Hq1jr2m2mqeS9lfl4Y7hbCa1xOF3qvzu2dyrJxx93r0B5MtzFxw0KccLOMZ7NqTSvre97W63sb4m&#10;gnNt1U2vRfgdFc+ELS78R2GvS2Mj6tY209nb3GXGyKZomlXaDtO4wRHJBI28EZOeab4IaB/wnNz4&#10;uij1+01m6uI7u5Wz1/UbezuJY40iVpLRJxA/yRxqd0ZBCjOan8U/EvSPB2qy2GprcROmj3etiYKv&#10;ltBbGMTAEsDvHmxnBAGG61z/APw0R4Ks7DRL/WtTj8MafqmmHUxe69cQWkFqN6RiCaR5NqzFnYBQ&#10;SD5UmDxz6KezXnb723b5pv1OZ3s09v8Ahv8ANG14a+CHh3wd4hbV9EtNY0xy0jjTrfWb9dMRpMly&#10;lh532ZcklvliHzEt1Oai1P4B+E9Y8Yr4outIvm1UXcGoFY9Ru47V7qEKIrh7VZBA0qqiL5jIW2qF&#10;JIGKl1r4x+CPDviTw3oGpeKdKs9X8Rrv0m1lu0VrxeMGPJw24sAuPvE4XODjH8R/H3wjp+k6jdaF&#10;rui+KLrS9W0/StSs9O1WF3sGub2O1zNsLGMoXdtrAZ8thkckC0at0dl5ar7rO3oK3Ndd/wAb/wCZ&#10;q+GfgT4X8IeKpfEWmaZqEeqO1yyG41O8uILf7RIJZxBBJK0UCu4DMsSqCQOOBUuk/BTQtCsHstOj&#10;16ysz9q228Gvaiscf2gASCNRPiMDGYwuBESTHsJJOv4T8aeHvH2jrq3hjXdM8R6UztGt9pN5HdQF&#10;l+8oeMlcjuM8Vs0NdH2/D/IE9br+mYmm+FItD8QeZb/2lJJdW53reX1xcqBGIUGxZXYJwAW2gbmJ&#10;ZssST0H2Wf8A54yf98ms6X/kMW3/AFwl/wDQo6uUbhsS/ZZ/+eMn/fJrxbxV/wAjPrH/AF+Tf+hm&#10;vZK8b8Vf8jPrH/X5N/6GaAMuvnHWLybT/wDgo98Kri3fy5U8PXG1sA4zDqI7/Wvo6vmrxJ/ykV+F&#10;v/YvT/8AorUa1p9fRkyPun/hMdX/AOfv/wAhJ/hR/wAJjq//AD9/+Qk/wr5e/bC+Bnjv4oeFF1n4&#10;Y+OfEXhXxlpcREem6drc9nZ6rGCW8plV1RJsk7JeAc7HO3a8R+x78DPHfwv8KNrPxO8c+IvFXjLV&#10;IgJNN1HW57yz0qMkN5SqzsjzZA3y8gY2Idu55cij6h/4THV/+fv/AMhJ/hR/wmOr/wDP3/5CT/Cs&#10;WigC1r3xRfwrpFzquta9Z6Ppdsoae9v3ighiBIALO+FUZIHJ70y4+LAtL3SrOfxFYw3erbv7Pt5J&#10;IVkvNqb28lTzJhfmO3OBz0rwf9tuBLr9l7xzDIN0ckNujDOMg3MQNfOWgza58M/2kvhB8KdZW41L&#10;/hELrVrrw9fuGP2/SZtOlMEe7nLwsjQn2CYBFSpK75v6srv59fRN9BtaXXn/AMD5X0fqj9GP+Ex1&#10;f/n7/wDISf4Uf8Jjq/8Az9/+Qk/wr4m+BXxe+LHxHn8C6/dtrA0TxTLfW+orePocNlYHErRf2eqO&#10;bt5ITEUZJ1ckByyjbxz3wq8W6/8AA/4H6Z4wfxPqF94asvHt9aeIrK9gtNkFnJfXMDygpArqwmkh&#10;lb5scEAKvy1T912lp/w6X677fjZbq8df+Gk/v921tz76/wCEx1f/AJ+//ISf4Uf8Jjq//P3/AOQk&#10;/wAK/PPxD+1L8XPC/hTUdPuJIbjxtftD4t0m2NnGrR6C1rPdSWxQIdxjNsYGfG/96DuBwR39z8V/&#10;G/gtdERfHjeNv+Ek8B6j4iaaSxs0/sy4gt0kjuIPJiTNu7SbAsvmHKL8x+bMyfIpOS+Hf/wFy/8A&#10;bWvVP1KS5pRiuu33pfqn3s16H1/efE6XT9SsNOutctLbUNQLiztJmiSW5KLufy0Iy+1eTgHA5NXH&#10;8Z6tGpZr0KoGSTGgAH5V+fvxQ+IHjfwhpPwH+IDvcfEHxVcaVqesC0aCG2hgL6ZGz7EiUMY0BaQr&#10;l3bDBSMqF+rvBuqaZJ8G7LU/EHi618Y6NNphur7xDqEVvDbXUDKWd2RFWNYtpI2kcKMMWOSbmnDm&#10;TesdH+P+X+V7O2cJKfI19pXX9fcdp4Q+PGlfEFbs+FvGmi+JRaFVuDpF5b3fkls7Q/lk7c4OM9cG&#10;ui/4THV/+fv/AMhJ/hXyJ8KL+/8AjR8TfFHxisQvg/wTbeHpfDXhrUrqAJJeRCTzX1B43wBCjL+7&#10;VsZG4nGTX0D8PpZp/A+hSXHiS38YztZxF/EFpHHHFqB2jM6LGSihuoCkjnii2l3o+3q3b8EnZ7Xt&#10;q0x31a/rZX/FtXXa+l0d1/wmOr/8/f8A5CT/AAo/4THV/wDn7/8AISf4VhTzxWsEk00iQwxqXeSR&#10;gqqo5JJPQCvOfip8fPDXwts0E839q6pMpaHT7KRWf7u5WkOf3aHKjPJO7Kq2DjKpUhSi5zdkjvwW&#10;BxOZV44XCQc5y2S/rZdXsjufiF8frX4YaUl7r2seR528W9tHArzXDKuSqKB9BuOFBZckZFfF2uax&#10;8Qf2xfH7yFkS0sY28iOZytnp0R6AlV5kcqMsF3MV6BEwkPgjwn4h/aj+I91qmu6h5FhDta6mjIHl&#10;RZO2C3Q5x1PJyFyWYszAP9keBfAukfDrw5b6Lotv5FpF8zO2DJNIQN0kjfxMcDnoAAAAAAPCtVzN&#10;3l7tL8WfsMqmX+H1JwotVsxaV3vClfe3nb5vd2Ts4Pgx4EtPgh4ZOl6HIGubgrJfag8KebdSAcE5&#10;BIRcnamcLk9SzM3a6p8R7rQ7CW91LWLfT7KLHmXN15UUaZIAyzAAZJA+pFcj468daR8OvDlxrWtX&#10;HkWkXyqi4Mk0hB2xxr/ExweOgAJJABI+PfG/jfxR+1F48ttB0G2kg0eJy9tZyNhIkHDXNwwyM4Pv&#10;t3bV3MxL9tfE08FBUqavLpFHyWT5DjuKsTUzHHVOWirupVltpul0vb5RXyT6H46ftD+KP2hdch8D&#10;+FmubnQZZwsdvEgjk1KRTkPJwNsS43BWwBt3vggBPX/2d/gGnwauG13UJra/8VsHjjuIk3w2cZ4I&#10;i3qDvYfefAOCVGBuL7vwj+B+g/CG1maxMl/q1yipcajcgbyABlIwPuIWG7bknplm2rj0Ss8Ng5c/&#10;1jE6z/Bf1/Xc7c94porCf2JkC9nhVu/tVH1cnvZ9t3s7L3Vtf8Jjq/8Az9/+Qk/wo/4THV/+fv8A&#10;8hJ/hWLRXsH5gbX/AAmOr/8AP3/5CT/Cj/hMdX/5+/8AyEn+FYtFAG1/wmOr/wDP3/5CT/Cj/hMd&#10;X/5+/wDyEn+FYtFAG1/wmOr/APP3/wCQk/wo/wCEx1f/AJ+//ISf4Vi0UAZnxe8V6pcfCfxrFJdb&#10;o5NEvVYeWgyDA4PavJ/2kP2atWuZtY8ZeBrS48V63qERt73Q9d1Se6CKZGdJrAXE/lQPG8jkR8KF&#10;Y+UUIaOb0H4r/wDJLfGP/YGvP/RD17b9pf0j/wC/a/4V04LGVcDivb0t1bfZ6vc9RycMHSkv55/l&#10;TPzf+Jfgr42eOPhndeFLP4I6vZz3eirpdzfXHiCxkVpVGjqJUjBXauzRlGwsxzOx3YUKf0UsEaLT&#10;LBHUo62sIZWGCD5a8Grn2l/SP/v2v+FOvb0W4aSRoo40jVmd0UBRtBJJI4FduOzKeOjGM4qKjd6X&#10;62vu32OCdSVSyaPN/i78MD8UW8K2sxhOl2OpT3GoRyOyPJBJp95akRlQfn3XKHkjABOcgA+d2Xhn&#10;V/hf4i8OeOPG88+r6oY7yz1N/Dulahq0ju8drHAY47e2d1TZZs7lgFWSUgFtwNe9aH4q03xPYLfa&#10;NqOn6tZMSoubF4poyfTcuR3FaH2l/SP/AL9r/hXk6xehm3zWb6afn+rPFr281Xx34i0vx98PbaST&#10;UNLt7nR7rRvGem6hoMd5DM0Mu5JJrUyoyNEhDCGRGBdTg4ZbE2gfEfSfEcvi/SNG8L3Osaxp1vY6&#10;toN5rtzFbQPBJM0U0F4tk7SZWYqyNAnRSGGCG9h+0v6R/wDftf8ACj7S/pH/AN+1/wAKOnKv6vv9&#10;7bfrsTu7v+rbfckl6aPQ8K0z9nidp9Dj1u8tNQthpmux6vJbh4Wa+1G9trsyWyndsVJIpSpLblIj&#10;IyckZjfAnxtD8Ora3ttd02Px3a6xqV2mrhnSCSC9aZJWZRHkNslWYRgbfNhjXftG6voj7S/pH/37&#10;X/Cj7S/pH/37X/Ch2ejWm3yvzW+/8C+Z9e9/nZq/rr9+p5dL8T/CfwuS28JLpXi0xaRbw2kX9meD&#10;dYvrcRrGoQLPBavG+FwDtY4OQeQRXKal8LvHM3hLXfh9pw8Pv4G16W9L61d3VxFqVlaXksks8C2Y&#10;gKSuolkRJWnTG5SyEoQ/vn2l/SP/AL9r/hR9pf0j/wC/a/4U7tvmlq/z/r+upK9yyhpbbuv6/wAu&#10;yPJfDXwF8P2PxN8XeNdW8O+H9R12+1KG50jV5LKOW/s4EsLa32ecybozvilOEYjD56kgTfAH4GaB&#10;8FPAmiWNp4d8P6Z4mXTLa01jVNGsY4nv5o0Ad3lCK8uX3Nl+eSepr1T7S/pH/wB+1/wrMsvF+lal&#10;qt5pdpqmnXWp2f8Ax82UEkTzQdPvoOV6jqO4oTt7q7L8Fb9dQe3lp/wP+AXqKl+0v6R/9+1/wo+0&#10;v6R/9+1/wpARUVL9pf0j/wC/a/4UfaX9I/8Av2v+FAEVFS/aX9I/+/a/4UfaX9I/+/a/4UARUVL9&#10;pf0j/wC/a/4UfaX9I/8Av2v+FAEVFS/aX9I/+/a/4UfaX9I/+/a/4UARVLbf6w/7j/8AoJo+0v6R&#10;/wDftf8ACpLe4YyHhPuN0jX+6fagDx/9oT4XXnxQ0vwpFa+HfDXi2HSNaGpXOh+K5misruP7Jcwh&#10;SRb3HzK86OAYyPk6g4rm9H+EfjbwTYeDtS0XT/CuqavpGn6jpj6Fd3s9np1lb3VxHMiWs620rbYV&#10;iSAAwr5iAH93t2n6A+0v6R/9+1/wo+0v6R/9+1/woWn9eVn96du/aw27tN9Fb8b/AJ/8E+bbn4Ae&#10;LdA8PzaFoaeF9btNZ8J2nhXUrjV3mthp6widfNt4EilE0RFyxFuzxYMYHmHcSvq/w98D3ng/XfG9&#10;3c3EVxBrWqQXlqUZjII49PtLY+ZkABi9u54JGCvOcgd39pf0j/79r/hVW0121v7i8t7a6tLieylE&#10;N1FF5bNBIUVwjgcqxR0bBwcMp6EVSk7t9/yvf8xdvL/gf5L7iWipftL+kf8A37X/AAo+0v6R/wDf&#10;tf8ACpAioqX7S/pH/wB+1/wo+0v6R/8Aftf8KAIqKl+0v6R/9+1/wo+0v6R/9+1/woAG/wCPWP8A&#10;32/kteN/FL4Ip4m1a51nw7pej6ZrM0Jmub+CRtOvdRuVCxxJLeQRmZEELXCCVSzxmRWVcoK9oa4b&#10;7Mhwn32/5Zr6L7VH9pf0j/79r/hSauNOx896f4J+KPwptZfEeg2Gl+O9ZutIjtNQ0HU9fmhkD28s&#10;8luLe/lgka4YJOYS1wsZcxpIzqSwOLqfwH1bxN4L8J+doHhr4hWbDUdR1Pw94w+0aVbC/vp/tDXU&#10;Sm3uHRozJPGqOm5VlyHDA7vp77S/pH/37X/Cj7S/pH/37X/Cm/evfr/wf8+uq0s1ZWE+VJL+uifl&#10;8rXu73uzxXVvht46vfhjoHhs3+mX+s6FDpmoQ6ze3cx+2ahazpK0EqGJmWF1jC+f5jyfMSUYr83S&#10;/C3wn4i0nUfFXiDxWNNttZ8QXkUx07SLiS5trOGKBIY0E8kcTSsdjOWMaAb9oB27m9F+0v6R/wDf&#10;tf8ACj7S/pH/AN+1/wAKd9/Nt/N21+5Jei83ebLS3TT5Lp+Lfq/QioqX7S/pH/37X/Cj7S/pH/37&#10;X/CkMioqX7S/pH/37X/Cj7S/pH/37X/CgCKipftL+kf/AH7X/Cj7S/pH/wB+1/woAirmvi/4Lf4j&#10;eAPFnheO5js5NXsriyWeWPzEQupUFkyNy88jIyMiuq+0v6R/9+1/wqS5uGW5lGE4c9Y1Pf6Umrqw&#10;07O54nrHhj4j+JdP8M6veaD4RsvEfhnVftlno0Ot3M2n3cbWsluxa4NkrwSL5zsuIZANu3+MlYvB&#10;PwV1XSfFfhnX9XTRRLZ2+vyXVpY72jtrnUbu3nC25ZBuVVjmRpCELlt2wbyq+2/aX9I/+/a/4Ufa&#10;X9I/+/a/4U37179b/irP7xLRJLp/wbfddnz/AOE/gBrfh/Tfh3pkl1pg06x0bTtO8TJC8m65k08r&#10;LaGAlAGXzfMD79pKED2qn4E+A7fD3xxqOt+I4bS48Pafd6nq1rrl54y1NxCty0ryCTS5R9jhCpPK&#10;jSq5BC7tqlzt+jPtL+kf/ftf8KPtL+kf/ftf8KqUnJtvrf8AHf8ArtoN6vXy/A+T/hn8PNc8S6Np&#10;Pjfw5c6V4jfQNZe28MR6pcSW1lfaLbx3NrbkSpHKUbFzK6zrG4kVE7OGX0bwH8GdW0Txj4V8Rasu&#10;jLNYwa9NdWthvZLa51G7t5wtuWQFlVY5VaQhC5bdsG8qvtX2l/SP/v2v+FH2l/SP/v2v+FCdnfr/&#10;AJqz+/d+e1hf1+dvuTaXlueJfFP4W+K9e8QeKJvD9r4c1Kw8W6FFoOoPr9xLHJpyIZ/3kUaQyC5U&#10;i5ZjCzQjdGP3nznZPd/BzWJPGratHeWb2n9vaZqY82R/NMVtZNA4I2Y3lmBAzjGckHivZvtL+kf/&#10;AH7X/Cj7S/pH/wB+1/wqLfD5NP5p3X4jfvXT7NferP8ABL7jxb4ofBK98eaj8SbmIaW3/CS+D4PD&#10;lmbzcWjkWS8eTzPkOIj9oh6ZJKHK8DPRaX4M1nwn4o8Xa1o9npV1/aiabFa2ct09qirAhjkLssL7&#10;cIcoApztCkoDkej/AGl/SP8A79r/AIUfaX9I/wDv2v8AhT8v6/rVil70uZ/1ol+SRztleeJZNSiS&#10;70nSoNPM1wsk8OqSySrEpH2dhGbdQWcbt67wI8DDS5yOih/1c/8AuD/0IUfaX9I/+/a/4VJFcMY5&#10;uE4T/nmv94e1AFasHx0Jh4UvJbaSOO4tprW6iaVC6borqGQBlBBIJXBwR1ro/tL+kf8A37X/AArE&#10;8bzNJ4Q1QEKPkj+6gH/LVPQUAeZv448QyfeTQj/243P/AMlV5v8AtE61rGtfAP4i2U/9kwwS6Ddv&#10;I1taTrIRHGZQAWuGAyYwM7Txmuyrh/jp/wAkS+IX/Yvah/6TSUAe/eO/+Ro+HX/Yel/9Nl/XZVxv&#10;jv8A5Gj4df8AYel/9Nl/XZVlD4pev6I9HFfwcP8A4H/6XMKKKK1POPOf2kP+Td/il/2Kuqf+kkte&#10;Q+K7y3s/gl4K+0T+K4PNhsYo/wDhD3C3jubc4U56ocHI9dtevftIf8m7/FL/ALFXVP8A0klrybxJ&#10;BZT/AAQ8IfbNN8SagyW1k9u/hRC19ayiDiVcEYAG5STn73SlL4V6/wCRUd36GF8OfEMH2x9BSH41&#10;zT3d/ZtJdakoZbPa+V3tnMcb5O/I5VfavS/jZ/yNPhf/AK8r/wD9DtKyf2abnRpp/FEdna+MRrML&#10;263154z5uWUqxijB3cBQWbGAf3gPORjU+Nf/ACNPhj/ryv8A/wBDtK0lpp/WyM1u2cZRRRUFHH/G&#10;X/kkHjn/ALAV9/6TvX2tXxT8Zf8AkkHjn/sBX3/pO9fbfnJ/zwj/ADb/ABqugupFRUvnJ/zwj/Nv&#10;8aPOT/nhH+bf41IyKipfOT/nhH+bf40ecn/PCP8ANv8AGgD5u+If7H2m/Fb9rnwx8X/El75ul+Fd&#10;Hs4dL0i3ZkeXUYbu4nWeZhjEcfmRMqKfnf72EQrL7z4otpb3wzq9vDA1zNLZzRpAhUNIxQgKCxAB&#10;J45IHqRWx5yf88I/zb/Gs3xLryeHfDmq6r9ijuPsNpLdeTvZd+xC23OTjOMZwaxrKLpSU3ZWd/Sx&#10;dO/OuXe58ua98cYL3xDdLdeDJNW1COTVoE8O6JcWl/r1sogNuXubOe1Kwo4hDL5c7b/OhXZMHCmt&#10;4D+Lv/CT/EW10zS/DdrrtnY3+j/a9e8D3lpqmnQKIZ7RFlkitLSXcpaNmCpKkSPu/coMH6J0/wAZ&#10;OLgXWteGIbViNsN1pnnag2f7rBYldcg8EArwQSp2htfSvE2h3epm2tbUW99MjS7ZrKa3aQAjccuF&#10;3Ebhx15p4bOctr0oU8O1soq8mnpps7PZaafeVVwmIhJuafd9vvRx/wAY/htqnxAm8LvpN3BafY9Q&#10;C6l58jJ52nSDFxEmEbLsVjIBwDtOSK8z8Ufs++NptY1G90q4sbiybWWlg06HxJfaJJLYMLuYq15b&#10;QvNDILq9c7I/ldIkDMOVr6a85P8AnhH+bf40ecn/ADwj/Nv8a0suv9bf5eurM79P66/5/gjwrRfg&#10;54p8OeG/hRYwz6bqF14Z06XR9TkmvZov3MsKRtPA5ikaR08sEI+3dnl1xzRsfg/4z1T4O6b8N9e0&#10;nwlFpOizaLFbXFnezTJqNtZ3kEkpmtntlWEvFBxGHlG5yC+PmPt+teL9C8Nhzq2o6ZpYS2mvWN7d&#10;CHbbxbfNlO5hhE3pubou9ckZFaUd1DNGkkccTxuAysrMQQehBzVptSc+rafzT0+53+936WWyXlt+&#10;F/0OK8D+DLvwv4o8f6lO9s0HiDWItRtlhJ3Ki2FrbkSZUAMXt3PGeCpznIFhNR8bm0Rm8PeHxcm3&#10;iZoxr05QTGXEiBvsWSixfOr7QWb5CqD566/zk/54R/m3+NHnJ/zwj/Nv8ant5JL7lYbdzOl/5DFt&#10;/wBcJf8A0KOrlV5ZV/tm1Pkp/wAe83GW/vR+9XfOT/nhH+bf40CIq8b8Vf8AIz6x/wBfk3/oZr2n&#10;zk/54R/m3+NeLeKv+Rn1j/r8m/8AQzQBl183a9BJcf8ABRr4WRxRtLIfD1xhEUkn9zqPYV9I14JZ&#10;f8pOfhF/2L11/wCk+p1rT6+jJkfYX9i6j/z4XX/flv8ACj+xdR/58Lr/AL8t/hXrNFZFHk39i6j/&#10;AM+F1/35b/Cj+xdR/wCfC6/78t/hXrNFAHjGteCB4l0yfTdX0Aarp0+BLaXtn50UmCCNyMpBwQDy&#10;OoFRX3w8ttT1nTdXvPDMV3qumeZ9hvp7APPab12v5UhXcm4cHaRkcGvZY5ZpI1cRphgCMuf8Kdun&#10;/wCecf8A38P+FAHg2mfBjQNF8UXXiXT/AALpth4jut/2jV7bSI47ubcQX3zKgdskDOTzimS/BDw3&#10;OuurJ4A0qRdeZX1cNo0RGospLKbj5P3pBJI35wSa983T/wDPOP8A7+H/AAo3T/8APOP/AL+H/ClZ&#10;WsO/U8VX4b2a61a6wPC0A1e1tjZW+oDT1+0Q25OTEkm3cqZ/hBx7Vl6F8DvDPhePVI9G+H+k6Qmq&#10;oY9QWw0WKAXiHOVmCoPMHzNw2fvH1r37dP8A884/+/h/wo3T/wDPOP8A7+H/AAp7i22PFY/hvZxS&#10;aQ6eFoEfR4zFprLp6g2KFNhWE7f3YKAKQuOBjpVe1+E+k2Phq58O23g2yt/D90JBPpMWlotrMJCT&#10;JviCbW3EnORzk5r3LdP/AM84/wDv4f8ACjdP/wA84/8Av4f8KHre4LTY+d/D37PPgzwjc3FxoXwz&#10;0LRbi4ge1ml0/QYYHlhbG+NikYJQ4GVPBxXU6T4OfQdMtdO0zQzp2n2saw29paWnlRQoBgKiKAFA&#10;HQAYr1/dP/zzj/7+H/CvkL9rf9rx/C/27wN4Ju1XW+YdT1i2kz9i7NDC2B++7M4/1fIHz5MfNiMR&#10;DDU3Oo/+Ce9kmSYvPsZHB4ON29W+kV1bfb8XolqVv2gP2hIfhHINF02CG+8VHa8lvchvKtIzggyg&#10;EHcwPyoCDg7jgbQ/jnwT+A3iT4+a/N418WR391oUsxd7gowfUpFOCkZA+WJcbSVwBt2JgglPSv2c&#10;P2OdZ1rxB/wmvxTsnkVpBdwaPqUvmTXsr4fzrr7xxluY3+ZmzvAAKv8Ab+6f/nnH/wB/D/hXlU6F&#10;XHTVbE6RW0f8/wCvwP0fG5zgOEcNLK8haniJK1SuvxjDf8HZectV5Dpfg99DsIrLTdEbT7KLPl21&#10;raeVGmSScKoAGSSfqTXHfF/4k2Hwa8Of2lrMMv2ufcljp5BSS6kAGQMjhRkbnwQoI6kqp6n9pD9p&#10;TTvgNoCxLHb6j4rvoybDTPMJCDkefNgAiMEEAZBcgquMMyfJPw3+C3xG/a58WWvjDxlfXP8Awjr/&#10;ALmXWZvLjaWOIgGG1iAwMksN4Tyw3mE7nBVujE4twl9Xw6vP8F6ni5BwzDF0nnWeVPZ4RNttv3qj&#10;3tHq763a1eqjrdrlNLsPH37XnjyNWQizsUUTSWsDm006JupC5JLuVOAW3MR1Cplfsn4e/BfTvhhp&#10;T2Wg6HdQedsNxcyRu81wyrgM7EfU7RhQWbAGTXtPhbwzYeCvD9joeh6bbabpVlH5UFtC52oOpJJG&#10;SSSSWJJYkkkkk1q7p/8AnnH/AN/D/hWmFwSoN1Kj5pvd/wCRw8RcVVM3jHBYOHscJDSNNddb3lbd&#10;9bapPu7t+V/2LqP/AD4XX/flv8KP7F1H/nwuv+/Lf4V6pun/AOecf/fw/wCFG6f/AJ5x/wDfw/4V&#10;6R8EeV/2LqP/AD4XX/flv8KP7F1H/nwuv+/Lf4V6pun/AOecf/fw/wCFG6f/AJ5x/wDfw/4UAeV/&#10;2LqP/Phdf9+W/wAKP7F1H/nwuv8Avy3+Feqbp/8AnnH/AN/D/hRun/55x/8Afw/4UAeV/wBi6j/z&#10;4XX/AH5b/Cj+xdR/58Lr/vy3+Feqbp/+ecf/AH8P+FG6f/nnH/38P+FAHlf9i6j/AM+F1/35b/Cj&#10;+xdR/wCfC6/78t/hXqm6f/nnH/38P+FG6f8A55x/9/D/AIUAfP8A8W9Iv4vhV4zd7K4RF0W9JZom&#10;AA8h+TxXjP7V/jfxrY6jcab4ssNG0DwIySNpMsUs2px61cozMsNzGYI0ik8pQ6xuzKrB3An8vfB9&#10;YfHBpv8AhSvxAyiAf8I/qGcOf+faT2qTxN4V0Dxpod1ouv6dba3pF0FE9jqFok0MuGDLuRiQcMqs&#10;PQgEciu3LcXHBY1V5w5krafN7bq/y/zPV5uTCUpP+ef5Uz80/jrqHw7t/gpeXWlW3g6x8QS+GRNb&#10;tpVzbtdvcH+xAzPGrsY5g1zqyhNqELCzbf3Yev0vhhXUdDtYrnMyT2USy7mOWDRAHJ6856151/wy&#10;h8E/+iZeF/8AwSwf4V6ube2tkihRnSOOJEVQucAKAOp9K9PNsyp5jCEIxfu827vvbT8DiqVedprS&#10;x80fHL4S6doWi/C/w54Mso9Lli8XPqGnRNNI0a3kWl380JJYsQvmRR5HTGeKb4M8Tp8T/wBoLwh4&#10;5gQppd3oepWGmoxyRHH9iedj6N58kkTDj/j2WvpjbB/z0k/79j/GsDxl4H0jx3psVjqV5rdtDHKJ&#10;lbRtWu9LlLAEYMlrPG7LyflJIzg4yBXgXad9/wDhrflp6Kxg0na2llb11cvzf666W8o+PcvhYeOP&#10;CcfxNSx/4VkbO9aZ9cCf2P8A2lug+zi8Mn7r/Vm48vzfk39PnEdcZq5+CJ8Uwf8ACYP4Jf4Uf2Ha&#10;jwidSa1bw35vn3P2sW5f/RvtA/cjC/MI+F48yvonwZ4F0fwHp81npt7rlzDLL5rNrOr3mqSBsAYW&#10;S6nkdV4HyggZycZJroNsH/PST/v2P8alr3eVf1vv6Xsn2Vhbu/8AXT/LVd3c+QNE0PXdW174WXen&#10;Pdpq+laP4ov/AA4uqNKJJbNdQsls4bjzTvxJZssZMmWXeGPzqKTwz40h8D6Mnxbt7G4Nncax4g0r&#10;ULRkCz/vruWazSRevmLcxi3CdQ92w9a+wNsH/PST/v2P8aNsH/PST/v2P8ap6u/qvPV3evezt+Nt&#10;0U3eKTXW/l1srdk3df8ADNcl8MvC8vg/wNpWnXXltqXlm51CWIYWW8lYy3En/ApXkb8a+YvFX/CC&#10;/wBh+Lv7Z/s3/hon+0tQ/sP7Rj/hIPP+0yf2b9i/5b/Y9nk/6v8Ac+X53mcedX0b4k+CXhjxXrdx&#10;qt7qvjGC6nKl49N8X6vY24wABtggvEjTgc7VGTknkk13ccNvFGiLLKVUBQWXcfxJbJ+poveSnt/X&#10;Rkr3Ulv69fVedz4/+IUd/wCGT+0V4lt1eezupTpOtW6chY20Gz8i5GThfKkkYOR/yzlZmP7pa+if&#10;Anw88PaBcHxHYacLfWtUtIReXQlc+d8i9VLFR90dAOldztg/56Sf9+x/jRtg/wCekn/fsf40R93b&#10;eyX3Kz+//gBL3lFPp+O1n6q39dYqKl2wf89JP+/Y/wAaNsH/AD0k/wC/Y/xpARUVLtg/56Sf9+x/&#10;jRtg/wCekn/fsf40ARUVLtg/56Sf9+x/jRtg/wCekn/fsf40ARUVLtg/56Sf9+x/jRtg/wCekn/f&#10;sf40ARUVLtg/56Sf9+x/jRtg/wCekn/fsf40ARVLbf6w/wC4/wD6CaNsH/PST/v2P8akt1h8w4dz&#10;8jdUH90+9AHzf+2Zb6LdaL8OIvEN/wCE9L0hvFQ8+68cWKXukJ/xLb7b58LzQq2WwFzIuHKnnGDx&#10;nhvxynhL4Y/DjSbr4lD4ceDXs9TKeMIorSK3vJYboJbQW7XkcsMVtJE0ksMeC7RRxhHIRi31/tg/&#10;56Sf9+x/jRtg/wCekn/fsf40LRNed/wt/wAH87lN8zi+yt+Lf62/KzPkvxT8bPE0Gmafc6745/4V&#10;3q48LWeqaRpf9mwL/wAJNqUnm+Zb+RcxvM+GSBfs1uyTr9o5bLJj1z4OSyzeNvi5JNH5Mz+IrVnj&#10;znax0bTsj8DXrG2D/npJ/wB+x/jRtg/56Sf9+x/jVqVnJ97r72n+np2S2J7f12/y9ddWyKipdsH/&#10;AD0k/wC/Y/xo2wf89JP+/Y/xqAIqKl2wf89JP+/Y/wAaNsH/AD0k/wC/Y/xoAioqXbB/z0k/79j/&#10;ABo2wf8APST/AL9j/GgAb/j1j/32/ktfKPxV8E/8K1+IOueK0vNIu01YNqN/BLB/ZrfZI5bYk6jf&#10;h5N8CTJAqnyQIoJLniSvrJlh+zJ8743t/APRfeo9sH/PST/v2P8AGla0lOO6v+P9L8h3uuV7f1/X&#10;4nybeeOfh18Q/E9vrvxpt/DNp4VvtDt38Pp4nuobnQpLhbi5S7ktZZ1WKWRgLdkk2q7QsjKAC4rK&#10;8d33i6T9mqXTF8I+JNf8Hy6Zrc5uUuLZJ1sVkm/s2O5W9uIpinkGOR8B5G8pUYHc6n681bR9L17T&#10;LvTdTt49R067iaC4tLq3WWKaNhhkdGJDKQSCCMGjSdJsdE0y10+1kufs1tGsUfnu0z7QMDLu5Zj7&#10;kk0+9tNf89/S+j9e44S5ZKT1tb8Elp6/5Hmviv4gawfAiWvhvRruTxzNZW1w/huO807+1bG2kfy3&#10;uNklwIGKAPtzIUZ1xk8isz9lm5lb4ealZt4Y1TwvDaa/qyRQarNbSySZvp2Y7oJ5ssGJVmY5ZgxB&#10;YEMfaNsH/PST/v2P8aNsH/PST/v2P8aq+rff+v69X6LJRtCMO1vwTX6/1uRUVLtg/wCekn/fsf40&#10;bYP+ekn/AH7H+NSWRUVLtg/56Sf9+x/jRtg/56Sf9+x/jQBFRUu2D/npJ/37H+NG2D/npJ/37H+N&#10;AEVcx8ZNf1fwr8O/F+saBbfa9asbC4uLOHyGn3SqpK/u1+Z8HnaOTjA611m2D/npJ/37H+NSXKw/&#10;aZcu4O85wg9frSaumiouzTPmC9+KlhbeAtFm0j47/wBu+HrvWha638Qt+kS/2Mn2VpEi3RWy2sO+&#10;VYk3TxuR523O5kKroHi3xn8Q9Q8FaLp/xCvbDTr+w1+4/wCEi03TbI3Gqw2l5aRWdyvnQPEN8cxJ&#10;dI/LkDFkVQyFfprbB/z0k/79j/GjbB/z0k/79j/GnLW/9dLfg9e3dX1Jjoku3/B/z63em9tD5q8H&#10;/F3xfq+h+Bba81NH1rx5oWlX2mSR2saLbyqqNqjD5Sp2wssyq+fmLAcAAZPwy+I/xE8b/GjXdHvP&#10;GvhzT0iuNTtLjwqNWt5dS06GNnS2uY7D+z0lQ8QSF5bqaJ1lJVfnQL9V7YP+ekn/AH7H+NQX9ol5&#10;Y3EEV9c2MssbIl1BFGZISRgOofcpI6jcpGRyCOKc2pNytvzfjtb06dfMflHTbz23+/8ApHyxqPxv&#10;8T6va6bJqXic/D3w7YXkfh3xP4k+z2y/YdSjhmkuHDXMbxRRtIltEkkgZCLhhjeYyN7wT418W+N/&#10;FPw60+DxtctolxBrl7Lqlrp9qH162s720itJSWiKqsscxLPCqrIHLR7AyFfbvAfgfTvAHh5dLtr+&#10;/wBSdp5rq51DUAjXN3PK5kklkKBV3MzHhVVVGFVVUADotsH/AD0k/wC/Y/xqk7O71/K7X5J6pbW0&#10;sT5L+lql87Wvu763PnH48fFHUvCfjHVLN/H/APwgRstGivfD2nfZbWX/AISa+Z5g9ttmjeSfaY7d&#10;PItWjl/f53fPHtra/wCNfHUXiXxTrSeLbqw0/Q/F+haLH4cSxtGtpYLxNMFws0jRGYkG8lZCkiEH&#10;rvXCj6X2wf8APST/AL9j/GjbB/z0k/79j/Gpg+VpvW3+af4pNa330ts7bT/r0/y9ddWzx34s3vie&#10;/wDiR4Y8N6F4tvPCdld6Hq+o3U+n2drPPJJbyWKxBTcRSKo/fuD8pyGI4O1l5n4L/EDxIl3p+p+N&#10;PGa6jpWteDovFVyL22trO00hy4MiwuiKwgCSc+e8rDywd/Jz9EbYP+ekn/fsf40bYP8AnpJ/37H+&#10;NKPu/j/7d/nH/wAB8xStJJf1un+Sa+ZzEfxF8JzXcdrH4n0Z7mS4htUhXUIi7TTRebDGF3ZLvGC6&#10;r1ZfmGRzXTw/6uf/AHB/6EKNsH/PST/v2P8AGpIlh8ubDv8Ac5+Qf3h70CK1Y3jT/kUdU/3I/wD0&#10;alb22D/npJ/37H+NYnjcRjwhqmxmY7I/vKB/y1T3oA8drh/jp/yRL4hf9i9qH/pNJXcVw/x0/wCS&#10;JfEL/sXtQ/8ASaSgD6C8d3DHxT8OeE416X/lmv8A0C7/ANq7P7S/pH/37X/CuI8d/wDI0fDr/sPS&#10;/wDpsv67KsofFL1/RHo4r+Dh/wDA/wD0uZL9pf0j/wC/a/4UfaX9I/8Av2v+FRUVqecefftJXDN+&#10;zt8UhhOfCuq9I1H/AC6S+1eNeLvGFz4M+CXgm4t9fj8LrcxWNtLqjWP2wwobctlYsEMSUA57E98V&#10;7B+0h/ybv8Uv+xV1T/0klrza4uLm2+DnhFrXxrZ+BJPsdmDqV7DDKjjyP9UBKwXJ65zn5T70pfCv&#10;X/Icd36E37NXjef4gTa5qzmG9QWtlbzajHZCDzLlRL5iBtiswAMb4JIUyHGAcVrfGk58U+GP+vK/&#10;/wDQ7Ws34LeL721vfEieIviLo/ivS4ntEsb+B7OBA8m8FGWJyQxYBQG4OBtJJYDR+NBz4p8Mf9eV&#10;/wD+h2taS3uQuqONoooqCjj/AIy/8kg8c/8AYCvv/Sd6+1q+KfjL/wAkg8c/9gK+/wDSd6+2/JT/&#10;AJ7x/k3+FV0F1IqKl8lP+e8f5N/hR5Kf894/yb/CpGRUVL5Kf894/wAm/wAKPJT/AJ7x/k3+FAHx&#10;l8Sv+Fs/8PI/CX/CvP8AkV/+EPsP+Ev+3bv7P+w/b7/G/H/Lz/rPI2/Nu3Z/dedX1d42t/tngzX4&#10;D0l0+4T842Fb/kp/z3j/ACb/AAqrqlvp7aZeLqU1odOMLi5F0P3Ji2nfv3DG3Gc54xnNY1oe0pSh&#10;e101+BcHyzT8z5S/ba+K7/Buy8HypJFHFefbFZLlD5LunkFQWGAGwzYGckbuDg46r4Y+Mo08S+F9&#10;Lu79tSvYPtMCyCHyyfNbdyOgChQo6nA5JPNeh6P8LvhN4i87+ytM8Man5OPM+xhJdmc43bc4zg9f&#10;Q1heEv2WtF8HeN7TxDbeKdYvFs5Gkt7C9lDxx5BGCwQO+ASBvLepywBrzK8sXiMBl2X4dQVOhOUp&#10;STvz3ldfZ05U5LR6312R7+CeXU/rdXGc3tJxtDTZ2e+uzfKyn8d/+EW/4Tfwr/wsz+zv+FafYb7z&#10;/wC3tn9kf2jvt/s/2zzP3WfL8/yvM435x8+yuH8O6lqMNno2j/D3X5fDXgTXfHMun6HfafbRToNL&#10;GkTTSCzE6PGIftcMphZVMYULsDRYU/Vfkp/z3j/Jv8KPJT/nvH+Tf4V7Mfd/rzT177WXlofPN7/P&#10;5aNafn6nxzrfj/xPYaa+vTay974l8PeFPH9vbavLbQrJI1lqFrFBM8aoIi+IULAIFJz8oBxXX+IP&#10;GfjeHxN4q1m38ZXVvpeheMNC0WDQUsLQ209veJpgnE0jRGYnN5IyFHQqeu5cKPpfyU/57x/k3+FH&#10;kp/z3j/Jv8KuMrON1t/8lzfldfP5FSaeiWmv3O1l8rb+Z8ufCH4n+PvFvx41TTdV8WeGktLa91G3&#10;vPBjazC2o2dvFIyW8yWS6ek8e4CFzJJdyxssxKgb0C/QOseO/DXh27mtdV8Q6VplzBDFcSw3l7FE&#10;8cUkvlROyswIV5PkUngt8oyeK6LyU/57x/k3+FHkp/z3j/Jv8KhbRXbfz/r5kP4pPu/u/r5GBp2v&#10;aZr+qb9M1G01FLY3NpO1pOsoinjeNZImKk7XU8FTyD1FbVV5Yl/tm1HnJ/x7zc4b+9H7Vd8lP+e8&#10;f5N/hQBFXjfir/kZ9Y/6/Jv/AEM17T5Kf894/wAm/wAK8W8Vf8jPrH/X5N/6GaAMuvBLL/lJz8Iv&#10;+xeuv/SfU697rwSy/wCUnPwi/wCxeuv/AEn1OtafX0ZMj9G6KKKyKCiiigDzzxw+k/2voC+Khb/8&#10;It9lmLm/A+x/av3fl+fu+T7vmbd/G7/a21i694ts9I3Q6F4is9A0i309Z9FttPjt5INUmLybokyr&#10;bwGVF8uEq37zryuPWLX/AI9Yf9wfyqWhaK39f1+g+tzyrWdZ8Sy32tT2+vS6clvq1lpsVmtrC6Is&#10;8VuHYlkLMytMzLyACPmDL8tTLq+vyx6fpK6/Ok7eIZ9Nk1I28BneBbeWUZGzywwIUZCAfKMg8g+n&#10;0ULT+vT/ACf3k9Lf1s/80/keXeGNb8RDUtLlutal1RLybULP7HJbwxoPs5ZY3BVQ29vLy2W25c4V&#10;QABg+G/Hfie88LeJ9Um17TLme20ea6NpBdRz3Gn3QUlVaIW0ZjAIYFJWkbKgZOGJ9voo/wAik7ff&#10;/SPIPFt1rtjp/iOxn8U32y2s7DUPtqxW8LwiSeVZVBEeBEFjB+bJAByxGa9Pi1KysdAXUJ9Uil0+&#10;G28+TU55Y1jaILuMzOoCAYG4kYXHPAqLxT4p0nwV4fvtc1y+i03SrKPzZ7mY/Kg6AADkkkgBQCWJ&#10;AAJIFfnr8av2j/Ff7Uut2Hgfwfo91ZaRc3BWLTI5A1xqLhiUecjCoiqA5TJRCGZnYKpXhxeMhhVr&#10;rJ7L+v69T6/hvhfF8QVXKL5KEPjqPaKtd77vS9ul1dpanU/tPftcy/E3Z4E+Gj3VzpV/sgu7+3gk&#10;W41FnwBbQxkBwhJCtwGc/KBsz5npf7M/7Ftt8Or3T/FvjOSLUvEccazW2lBA0GmzZJ3F8kSyKNuC&#10;AFRtxG8hHHYfs6/slaB8Evs+t3sv9teMmt/Llu2wbe0Zs7xbKVBGQQhdvmIBwEDste91yYfCTqT+&#10;sYvWXRdF/X9an02dcTYXA4T+w+G7woa88/tVG99bJpeejeySjoyvmj9qH9rvTfhfpk+geEL211Xx&#10;lNvieWJlmi0rDFWMnUGYEECI9CNzjGFfgv2mP23bYWWoeFPhxdSteGRra78RxECNUAG77IwOSSSy&#10;+bgABSU3bldT9mf9iK2Flp/iv4j2srXhkW5tPDkoAjVADt+1qRkkkq3lZAAUB925kWa2LniJvD4T&#10;frLov6/4Y1yrhvB5Lho51xNeMb+5S+1N76rottHb+9ZNJ8R+zx+x9rfxYvbHxv49mli8OXsj3rW8&#10;8r/b9UJIYOzHlY5CWJkLb2AyoAdZB+gljY22l2VvZ2dvFaWdvGsMNvAgSOJFGFVVHAAAAAHAAqei&#10;u7C4SnhY2hu933Pj+IeJMbxHiFVxLtCPwwW0V+r7vr5KyCiiiu0+UCiiigAooooAKKKKACiiigAo&#10;oooA4j45f8kU+IH/AGL2of8ApNJXifxY/as8PeG9QvvDnhDWNL17xVYBn1JLb/iYLpSJIY38+GF1&#10;bfvBQqWQR8tIy/u0l9s+OX/JFPiB/wBi9qH/AKTSV5v8ff2df+FyaJIdL1O68J+JRH5I1S3iZ47m&#10;E53QXUSsnnR4LbcsGRiSp2tIknblrwscanjPg0v973W7X9a7Hq+79Upc+3PP8qZ438Sf2mfiL8P/&#10;AIe3niuLUPBmrxW2k/2q9pHo15FIgI08rExa6xuI1W0bKllAL85XafrK6muNQ0gS2pW3up7RXiLc&#10;hHaMFc8cgEjt+FfG/iz9hP4s+NPCo8Oan8XdNOj/ANnjSzBb+EI4me3BtCA8iyB3Yf2fZjexLYgV&#10;c4JB+0rXTbi1srSBo2ZoreKNiqkjIQA9vavTzZ4KdOEcK1f3r8qa00tul5nHUlBOLgfPni34g/Eb&#10;4IeB/B0viW+0nxNql74hNvqt4ICqrpqWlxczPEEWMCVUtmIyrDtg9R2T/Fa9uvj3pvgzT47KfQG0&#10;m4ubu82s0v2tfIdI0YNtCiKdHbg581MEYOe18UfD+28XX/h66v47ndol82oQRxgbJXa2ntisgKnK&#10;7LhzgYOQvOMg+exfBLU/hta+HbvwPpy+JdY0kXVv/wAVLrDWKywziIFpJYbKYyOi20EaDYvyL8zE&#10;jnwObXX+tLa/n63ZzOK0Ue2vrdv8rL0N3x/4q8RnxXo3hDwhJpdlrN/aXGpT6nrNrJdW9pbQtEhA&#10;gjliaV3eZAB5iBQHYk4VWxJvEHxH1jxJL4R0fVvC9nrGj6db3ura7eaLcz21xJPJMsUUFmt4jR/L&#10;AXZ2nfGVUBskrfufht4n+Ii2Wr+JYP8AhX3i/S3li07VfBmr/wBoSLbShPNRzd2KRsrlFzG8LgFE&#10;ZSGAIsaj8D7+8ls9QtvHPizSvE0dothd+IbOLT/tOoW6u8iJPE9m1t8jSOVZIUYbmG7DMDLVo26/&#10;8Pb7tLrvrZ7Bu9P62v8AfrZ2200+I4P/AIaM1qDVPBTXekWMGlzQ60PFHktJM9k+n3kFnJLbv8u6&#10;FZZWdi658pS3BXB3fCfxm1S88Y/ZddTTrXQLm41qztruFHRkmsLkqFdmcg77cO/AGDBIehAHXaJ8&#10;D9D0C60GW2t7100fTb7TEhuXM63KXckMtxJOXBaSRngDFi3Jd8g5GMCb9l/w3N8NU8EeZrEekxah&#10;NfwzrKv2mHzWk8yJZDH9xopZYCSC5jdvn3HfVPe68/S7fbso6rzKfK0ktNfnZX0v3eib+dtzr/hv&#10;4gv/ABZ4L03W9Riigk1JWvIIoo2j2W0jlrdXDEnzBEY9/Qbt2ABwPnS5/aj8WQv49nsdX8F69LoM&#10;XiR5PD1layrf6OunvMttPesLt/MSUxRqUEUJPnAqcKa921+5+KWnatLbeG/A/hTUNEiCrbXGoeKL&#10;qynZdoyGhTTZlTByBiRsgA8ZwMLXv2X9B8S+HW024l1exmlfWWlvLOSPzzHqhma7t9zREGLfMHUF&#10;choYiSdpyOzbcdtfXy7f1sODS5VPe6b9Nbr56W/yOf0P4veKrfwBN4o1K+tdVtbLVLOPUPO8E6p4&#10;bMNjI6pPIiXs7M5jEglMi5TbG64ycjX8S6p8QfHXijUrbwLrWmaNpGhahBZ3cl3b7pLqQRGS4QOy&#10;ONqiWADaoIZJAWOcL2Gh/Cu8tfDesaF4i8S67460/U4GtZE162sU8uFkKPGotbWAEMG53hjxxjnO&#10;j8Pfh1D8OPCtrodjJf36RPJNLe6gRJc3M0jtJJLKyqoLMzEnCgdgAABTdrtdP+G/BW+93uYxUuVX&#10;36/n+L9NFtrZb9FS/ZZ/+eMn/fJo+yz/APPGT/vk1JZFRUv2Wf8A54yf98mj7LP/AM8ZP++TQBFR&#10;Uv2Wf/njJ/3yaPss/wDzxk/75NAEVFS/ZZ/+eMn/AHyaPss//PGT/vk0ARUVL9ln/wCeMn/fJo+y&#10;z/8APGT/AL5NAEVS23+sP+4//oJo+yz/APPGT/vk1Jb20yyHMTj5GHKn+6aAPH/2hPiVrfw30vwo&#10;dClgtrjWdaGmzXE3h+81xoo/slzPlLOzkSaRi0Cj5ThQzMRgcZ/hf4/X934F8JXN14T1XxF4u1m1&#10;uLl9G8OxQwusMEvlSXDLdzxCBSzR/uXkMqtJswxRyO7+JHwul+IkGhmPWta8M3+jah/aVnqOjx27&#10;TJJ5E0BBW4gmjKlJ5BgpnOCCMVzr/s7xW2l6NHpHifxRoOtaat2jeIbJraS9u1upfOuRMs1vJCfM&#10;mAk+WJdhGE2KSpFs/X9NPle19tL21sVKzcbdvxu/0tbz7dauq/tG6Ja2tveaVoHiHxLp40uHW9Qu&#10;9LtYgNKspdxSSeOaWORmxHKTFCkkoEZygJUNt/DjxXfeJPFfxHtrm7F1Y6XrUFrp4CKojgfTbKcj&#10;IALZkmkbLZPzYzgADJ1X9mjS7q1t7PStZ8S+GtPOlw6JqFppc8ZGq2UW4JHPJNFJIrYklBlheOUi&#10;Q5ckKV7jwx8P7bwnqfiK9sY7rfrl5HezxyAFI3S2htlWMBQQuy3Q4JJyW5xgC1ypy9Hb71+i0673&#10;J6L+u3/Bv02t1Nuipfss/wDzxk/75NH2Wf8A54yf98moAioqX7LP/wA8ZP8Avk0fZZ/+eMn/AHya&#10;AIqKl+yz/wDPGT/vk0fZZ/8AnjJ/3yaABv8Aj1j/AN9v5LXz9rvxz8T+FvH3iDT9YtbHTPD0M4ht&#10;dQ1PTLqytrRB5btNJfSP5Fypg+1TERbPK+z7HbLg19CtbTfZkHlPkOxxtPotcd44+FsHjt45bq51&#10;KxuLeB4rSezWPdaymSKQXCCSN1MitCmNwZcbgVIYgpXUlL10/r7vmPRq39f11+XyfIX3j/xF8QPF&#10;EmkfDbWvDVvp9pplrqs3iDULSTVre6W5aUQxwRw3EAI2ws5l8xhhlAU5JXG1r496tH8ILzVtP0yy&#10;HjeCDVFlsXZ57K3l095IrqZiNjtAJItq/dZjLGDtyzLqan+zdd2elrL4N8aeIfBvixbGS0l8QwW1&#10;pdNflpZJw13bywGJ8TTSuPKWIjzHVWRTin3X7Lngrxf8NtO8OeLfBOk6jdwWEtqL65t01G5tpJst&#10;NLDdXERcyNIzSFyASxyRmnte3f8Az/4F9vv1dRa5k5eX3WV/nfVPX8bLofiz8TY/hZ8NL3xTNai9&#10;mj+zw29ruZRLcTypDEpIVmCmSRclVZgM4VjgGt8FvHNz458M3Uuo6zaatq9ndG3u0t/D17oT2rFE&#10;dY5LS8keZW2uGDNtDKykKB1t6r8FrC/8PL4ftJr7Q9At7W3h0/TNJtraCDTpoJRLDdQDySVkVlTC&#10;sWi+QZjOWzf8A/DNvAqapNJqer+I9X1Sdbi+1bVxCJ52WNY0G2CKKJFVEUAJGvcnLEktWvL8PvX/&#10;AAfw13RlFNQinut/u/r59NmdPRUv2Wf/AJ4yf98mj7LP/wA8ZP8Avk0iiKipfss//PGT/vk0fZZ/&#10;+eMn/fJoAioqX7LP/wA8ZP8Avk0fZZ/+eMn/AHyaAIqzvG/ijT/BOha1r+rSvDpumwy3Vw8cbSME&#10;QEnaqgljxwAMk1rfZZ/+eMn/AHyazfG3g608caDrWg6razT6XqcMtrcLEzRsY3BB2uuCp54IOQea&#10;TvZ2Kja6ucFP8Z7mw8P2N5f/AA/8U6frWpXv2HTfDUrae9/esIjKzqUu2gjRUWQkyyoR5ZGMlA1C&#10;5/aIs9miQad4N8U61rWqQ38g0W0gtUubV7KaKK5jmaa4SJWV5hgiRkcKdjNuTdoy/Aq/vdDtLW/8&#10;eeL9R1nT70X2m+Ipk09b6xbyjCyIEs1gdGR5AwlikzvJzkKV0fC/wS0/wtqei6lHdavf6jptrqFu&#10;11eurvePezQz3E02EA3mSBSAgRFDFQgAUK5dbf1pp+O/4aEx2V9+v4/8C3zv0M3R/j34d1zQX1a1&#10;t9SNu1jpmoW0ckCpJdxX5223lgt94yZjIYrhge2Cea0H9rzwN4n+JF/4K0szX+rW7XkUH2a9sJXu&#10;57YMZoUt1uTcxt+7kAaeGJGKcOQyFur0f9nzRtFbwF5EuqvH4PsF061ildCl5GiKsRuVCAO0bIHQ&#10;rt2sSe+Ks+H/AIWXXw91LVtT0rWPEuoaTI1zew+EALM2iTyuZZPIdoUlBaRnIWS48tTIeFAXa58t&#10;3y7e9b/23zv/AMMHktdv+CY2q/tD6DbNoVvpOl6v4m1XW7K3vrDTNKjgE8qzLJJGrGaWNIz5cM7k&#10;uyqBEw3biis+z+Pmn6lqnhXS7Pwx4iudV15rxXshBbo+mG0mihuvtReYKBG0w5jaQOFPll9ybuc+&#10;H/7PF1P4SuLu/TWfA/iS68QXWvWD2E8E95oyyb447cM6TQMPJdw0ZWSMNK+0nar13vhX4KWHhPVd&#10;E1OK61e/1HTLbUIGur51d7x72eGe4mm2oBvMkCkBAiKGKhAAoVq19dv+BdL5PR/eg/r81f5uzXk3&#10;foZnjb476L4C8UappGpaZqxtdI0Ya/qmsxRw/YrC0JuArSM0gcsWtnUKiMfmU9AxXn/h1+1h4O+J&#10;en3NzpsNyptNSs9Nuo4r3T78W5umKW8ry2VzPEEaQbCA5dTgsgUhj3uv/B/SfE+peJ7vUoby4XxF&#10;o0Oh3tuG2oLeJrhlKEAMr5upPm3cbUxggk1bb4RXc3gbWPDOveK/EviqPUomh/tHU1tIrq2UrhTE&#10;ba2iQMpG8OyM27kkgACVpdvy/PX8NPx8hy1do6L/AIC/9uv+BxPxM/a48E/CxIBqYmlnnury2hha&#10;+0+x85bVxHPKj3l1BGyrI3l7QxkJBIQqCw6rRPjVpXijxnpegaHpWravDf6Na69/bMEUS2VvaXHn&#10;eS0heRZNzGAjYqM3zA4wHKt1L4CxyWnhz+xfEPiLwrquh2sllHrGlLavc3UMpRplnW4t5YnLyRpI&#10;W8sMHBIIDMD0B+GoTX9Z1y2v9Us9X1PSLbR2u4xE7QLA1w8cyK8bL5m65cneGU7V+Xrlqyj72r/4&#10;f89O2t1tayet7afpqvyV+99Op0lSw/6uf/cH/oQrnY/BuspdxzN4o12SNbiGYwNb2exkSLY0RItg&#10;2yRv3jEEMGGEZE+SumitphHNmJxlMD5Tz8wpAVqxvGn/ACKOqf7kf/o1K3vss/8Azxk/75NYnjeC&#10;SPwhqheNlGyMZYEf8tUoA8drh/jp/wAkS+IX/Yvah/6TSV3FcP8AHT/kiXxC/wCxe1D/ANJpKAPo&#10;Lx2sP/CU/DnDv/yHpc/IP+gXf+9dntg/56Sf9+x/jXEeO/8AkaPh1/2Hpf8A02X9dlWUPil6/oj0&#10;cV/Bw/8Agf8A6XMl2wf89JP+/Y/xo2wf89JP+/Y/xqKitTzjz79pJYf+Gdvilh3J/wCEV1XGUH/P&#10;pL715NrMm/4N+CbKLQ9K17UL+GxtbODW4fNtIpTBnzJBgnAVX6c84HWvVP2kP+Td/il/2Kuqf+kk&#10;teW6r4qtfB3wh8CajqFrbT6Ui6d9snurVrhbWMQhhKFXkNvVFVuxYHmlP4V6/qhxvd27P8mR/s1a&#10;jpHjnRtVtr3wn4Tt54ja3kj6FZoICSXMaSKQSs0RRjjJxvBGK6f4z/8AI0+GP+vK/wD/AEO1qt+z&#10;54gvb0a3ptz4c0nw3Agt9St7fSIDEFjuA+1J1wB5wWNS2AOGHFWPjL/yNPhn/ryv/wD0O1rSe+1i&#10;FbWxx9FFFQUcf8Zf+SQeOf8AsBX3/pO9fa1fFPxl/wCSQeOf+wFff+k719rVXQXUKKKKkYUUUUAf&#10;OfxD/bB034U/tc+GPhB4ksvK0vxVo9nNper26s7xajNd3ECwTKM5jk8uJVdR8j/eyjlovbPiFCbj&#10;wD4liX7z6ZcqPqYmFYdx8EfCV78aofireaf9t8YWujpollc3BDJYwCSZ3aFcfLI/nsrPknYNq7Q0&#10;m/r9bsH1XRr+yilWCS5t5IVldN6oWUgEqCNwGc4yM+orDEQdSjOEd2mvwNKbUZxb6M+d/jh43vfA&#10;OqzQRa14X0jbov2uwOqNqUd2bgXAM25rQZNv5Ebnap3GRUJGAK6D4B/ET/hPfEOqXFvrMOqaaLnU&#10;IbMW734228bWjQ+cl3g+eFnO4oNnzDB6157+038OfiB4mvrxLXw7d+Lp7nQ2sbe80S3t7W2jdpGJ&#10;SRZ7wyAqMHcAQQ4A5U1z37Lvwx+KXgXW/Dra/oGu6JYf21ez3kcGpQrAsclpDGjXMKM4uFZo9qYK&#10;mIqznduUDx8Lk8KGHoSguWaab1Xz29O73OmpjJTqTUndPbc+iviP4k8Zj4i+FvCnhDUtC0dtS03U&#10;dRubzW9Im1Ef6PJaIqIkV1b7c/amJJZvujiuF1b9sXQ/h74Q0ebxxaw2viie4v7K502y1OxtYi9l&#10;OYJ5opb64t0ZGbYyxh2kxIBtbaxHpvj/AOFj+NvEOi67Y+Ltd8IatpVtdWcVzoiWTmWG4aFpFdbq&#10;2nXrbxkFQCMHnmsmX4AaZZWOgx+G/EWveD9R0iO5hXVtLktprm6S4kEtwLj7VBNHIZJVWUsU3Bs7&#10;SoZgfeV7Jet/vdvlayf4a78jtp3/AKv8+xoW/wAb/Dt7p91e2qXtzbpaabe2zJEB9uivm2WrQ7mG&#10;dz5QhtpDDnjBODZfHCC0WDT9K0fxX481q61DVkWyt4tPinhis7xreZ2d5beEQpJsSPLGVlZSQxDk&#10;dfrXww0zXvF3hvxFd3N615okbxrCJF8m7zgoZ1KneY3XehBXaxJ74rm7v9n6xSS2utD8VeI/CurQ&#10;XWpTjU9Le1eV4766N1PAyT28sRj80qVOzeuwYflt1+7zX6Xf3dP0vpte2pCvyW66fk7/APA19TM1&#10;f9rLwLovxfg+HVxcH+2HvIdOll+3WKiG6lVWjiNu1wLp874xvjgeMF+XG1yvs9cJY/Co6T44ufEO&#10;neK9esLa+lS51DQovsjWN7cLEsXnPvt2mRiqR5EUqKTGCV5bd0euaJe6tKjWviDUdFVbeeEpYx2z&#10;BndQElPnQyHfGQWUAhSSd6uMATtBd+v3f53t5WvZ3Bay8v6/4F/PYuS/8hi2/wCuEv8A6FHVyuf0&#10;zSLrTNeMlzrd9qyTW52RXiW6rBtESts8qJCd5Bdtxb5mO3auFHQUDCvG/FX/ACM+sf8AX5N/6Ga9&#10;krxfxC9xe+I9ZltdM1a8hF/cR+dbaXcyxlllZWAZYyDhgRweoNAGfXgll/yk5+EX/YvXX/pPqde+&#10;fZ9Q/wCgFrv/AIJrv/43Xz9ps/m/8FPfhRE0U9vNBoN1HLDcwPDIjG11FgCrgEfKynp0Na0+voyZ&#10;H6QUUUVkUU57KaaVnTULiBT0jjWMgfmhP60z+zbj/oK3f/fMP/xur9eVfsufHT/hpT4E+GfiP/Yn&#10;/COf219q/wCJZ9r+1eT5N1LB/rdibs+Vu+6Mbsc4ya5mB6N/Ztx/0Fbv/vmH/wCN0f2bcf8AQVu/&#10;++Yf/jdX6KOZgUP7NuP+grd/98w//G6P7NuP+grd/wDfMP8A8bq/RRzMCh/Ztx/0Fbv/AL5h/wDj&#10;dct8S/HOk/CXwjd+IvEXiC7trGD5UjRIGluJSDtiiXYNztg8cAAEkhQSMz42/H7wx8DvD9xd6pdR&#10;XesmMNZ6HDMoubktuCkjkpHlGzIRgbSBubCn4W8O+Dvin+2j4zfVr+7lGhxXhjmvpmIsNLDKC0dv&#10;CW+Y7EQbUySTGZGG7fXl4rHOk/ZUVzTfTt6n6Hw5wp/aNN5lmdT2OEhvJ6OXlHvfa+ursk3oL4h8&#10;Z/FL9tDxVZ6JYWch0a1ucx28SkWdjv37ZruYLguEVgGIGdrCNAXKt9ufBn9nTw98FNEht9IleTV2&#10;jK3estbw/aLgttLgMUZkjyikRhiBtBOWyx674afDTQPhL4RtPDvh20+zWMHzPI5DS3EpA3Sytgbn&#10;bA54AAAACgAaninxTpPgrw/fa5rl9FpulWUfmz3Mx+VB0AAHJJJACgEsSAASQKWGwvsW69d803u3&#10;svQrPuJpZrGGU5RS9lhYu0YRvebb0crbt/y66vVt2Yl8g0uyuLy812a0s7eNppricwJHEijLMzFM&#10;AAAkk8ACvgH4/ftbeIPijqN/4K8DT3j+G750sllWD/TtUJJUqoVQyxyEqojxvYDDYDtGKnxL+NXx&#10;E/a68XXfhDwXYXS+G3/fQ6LEY42kjiJImupSQBklTsL+WG8sDc4DN9cfs2/s26T8BfD5kkMWpeLb&#10;2MC/1NV+VRwfIhyMiMEDJ4LkBmxhVTkqV6uYydKh7sOsrb+S/r/g/SYXLcBwRRjj85iquLdnCjf4&#10;OvNPfVdNGrrS71jwP7OP7F+m+ALLTPEfi4G68aJIt1DDGyyQaaQDtUAgrJIM5LnIVguz7u9vpb+z&#10;bj/oK3f/AHzD/wDG6v0V7FCjDDQVOmrL+tz8vzbN8ZneKli8bNyk9uyXaK6Jf8F3d2UP7NuP+grd&#10;/wDfMP8A8bo/s24/6Ct3/wB8w/8Axur9FdHMzxih/Ztx/wBBW7/75h/+N0f2bcf9BW7/AO+Yf/jd&#10;X6KOZgUP7NuP+grd/wDfMP8A8bo/s24/6Ct3/wB8w/8Axur9FHMwKH9m3H/QVu/++Yf/AI3R/Ztx&#10;/wBBW7/75h/+N1foo5mBQ/s24/6Ct3/3zD/8bo/s24/6Ct3/AN8w/wDxur9FHMwKH9m3H/QVu/8A&#10;vmH/AON0f2bcf9BW7/75h/8AjdX6KOZgUP7NuP8AoK3f/fMP/wAbo/s24/6Ct3/3zD/8bq/RRzMD&#10;zv43afOnwY8fMdSupAPD+oEoyxYb/RpODhAfypfF3jPR/AulDUdaumtrdpBDGsUMk8srkE7Y4o1Z&#10;3barMQqkhVZjgKSLnxy/5Ip8QP8AsXtQ/wDSaSvlL9qf4WeM9LutT8aQX3iP4jaVLbvaxaJD5ccu&#10;hFpd6yQRWsCyXEWdiMpLNiOMyeco3wdmXYeli8aqNefLF210XV9Xovn+Ox6vKpYSlFv7c/ypnsGo&#10;/tWfDTR7aW4v9X1Kxt4UMkktz4f1GNEUDJYk24AAHc16xql/FZ2Ut6SZIIrcTEx4O5QgPHY8V+Z3&#10;xk+I+v8Ajr4OTeFbLwL8S73UZvDi6Uq3nhmdLe1lB0TKRNuYmInS7uTO1TuuFG3lmH6WaZ/yCdO/&#10;69IP/Ra16WbYCjg6cHQk7y5lq1K1rWeiXdnHUhCDVtfmec+Hv2jPBut+F9B125mvNDttc1dNCsIt&#10;Rtj5sl46lkjIjLhMhW+ZiAMckcZ6HxT8WfCPgnW00jXdbg0y/bT5dU2Tq4VbaN0RnZ8bV+Z1VVJD&#10;MSdoODjm/jt8Nbv4nr4M0+GN/sdtrE097dRSIr2kbabewpMu48sss0OMAkEg4wCR5N4j+D/xF8d6&#10;74b8ZalpEEfiS2YXVxp9zeRCBPstxYSQ2u5GfKzNbXUqsAQjTLvAIxXgXTaWy6+lt/k9bdVotdTm&#10;acbK97r8bvT5pJeT1elk/a9K+OnhPWbHVp7Y66LjS4knudLuPDepQal5TsVSVLJ7dbiVCwYb442X&#10;KsM/KcZOnftPeANW003trceIHRpmgggbwpqyXN3IpYSLbwNaiS48so/meUreXj59vFO8Lw+I/G/x&#10;SsvFuq+E9Q8FadpGkXWmQ2mr3VpLdXktxLbyM+21mmjWNBbKATJuZpH+VQoLcl4b8FeLvh03hnxJ&#10;H4XuPEU+njXrG70Sxu7ZbxYrzUhcwzwNNLHCfljXerSqdrjGWTaV0TfW/wAt7ffZel7vYXVpf1t/&#10;wfyPQL348+C7HwtpniD7df3djqV82mW0Fho17d3pu1WRpIGtIoWnjkQQy70eMFNhDAGus8K+KdL8&#10;a+HrHW9Guvtmm3ieZDKY2jbqQVZHAZGUgqyMAysCCAQRXg2pfCXxt4vvNL1tHv8AwPqGp+NW8QTi&#10;xmsri60a1XR5bKPd5qywPI7JFvVFkCmdgrNt8ytn4cfGLwN8JvB9j4O8e+OfBvhXxbo5ktr+zvNf&#10;s4JJ38xiLsxtKWT7QCJ9rfMPNweapJW89PyV/uenT5lSVmraq2vrdr8l/wANdHban8dvBWkeI30W&#10;61O5WaO5Synvo9Mu5NOtrhiFWCa+WI20UhZkXY8itl0GMsoNj/hcfhpvHN14RiGtXWsWk6W1y1r4&#10;f1Cazt5HiSZVku0gNuh8uRG+aQY3DOM15bqfhjxkvw88U/DGy8Iz6la+IZ9SFv4whv7QafFbX1xL&#10;KZp1aUXBnjWZvljhdXZU+dQ7FOq8H/Bv7L8U/HXizU21q3mudWgm0wW+v3cVncwrptpCXks4pxC5&#10;8yOVcyxlvlB6BTWeqi32Tf5aW+b/AKTDTW3nb79Pv8v1Oq+HXxh8N/FWIzeHRrU1qYEuY7y/8P6h&#10;YW88bfdaKa4gjSUEcjYzcHPTmuiufEum2niOw0GW52atfW095b2+xjvihaJZW3AbRtM8QwSCd3AO&#10;Djxv4QaD4W/Zk+EPha48b+JW8JX8umWdjfDxT4tmlso7pYstFAtxcNBGQQ+FgCjC8fKBg1n4g2/i&#10;v4j+FPG/w8s1+LGh6Zpuq6TfSeDdX0yc2s80lhJGHM11EnKwPkBiR8vGDmtmoqfKndK938nb73b7&#10;x21fboegj4xeG5PHVz4QhGtXWs2s6W1y1r4f1Cazt5XiSVVku0gNuh8uRG+aQY3DOM1n6f8AtBeB&#10;9S8TroMd/qMF2+ozaRFdXmiX1tYTXkTuj28d5JCtvJJvjdQqyEsVIXJrz/w14T1ex+O/iPxFqHgT&#10;xyI9Z1S0vLTUbHxNDDpdtF/Z1rC4u7JNSVZXSSOUMfIlzhdpYBcVNP8ACXjTVtIuPAk/ge+0yzPj&#10;W511/E99d2L2X2Qaw9/G0CRXDzmZl8tVDxIFLEk/KA0xXwc3W1/wv91392gp2UW4+X5Nv8Ul5X1P&#10;XPhv8WNJ+J8uuR6ZaX9o2kXZs5xfRom9gWG5NrtlTtJBOOCOK7WiipEFFFFABRRRQAUUUUAFS23+&#10;sP8AuP8A+gmoqltv9Yf9x/8A0E0Acn48+I+h/DWy0+51x7/GoXQsrSDTNLutRuJ5vLeTasNtHJIf&#10;kikYnbgBTk1peFfFOl+NfD1jrejXX2zTbxPMhlMbRt1IKsjgMjKQVZGAZWBBAIIrzP8AaQ8H6l4s&#10;svBEtjoOu+I7fStf+3Xtn4a1ddLvxD9hu4Q0U5ubYriSaPIWVSVLDBGRXncvwg1GDwl4Gi8R/C1v&#10;Hvh7TrbU4m8FyXVjdTWc01yJLW4mN1MkE8yQh45JfMdw8rshk3u1C2d+/wCl/wA9NNO5TSTjbtf5&#10;3a9Ntdde19j6lrC8P+MLPxJrPiXTbaKeOfQL5NPumlVQryNbQ3AKYJJXZcIOQDkNxjBPzb4p+Cfi&#10;afTNPttd8Df8LE1c+FrPS9I1T+0oG/4RnUo/N8y48+5kSZMs8DfabdXnb7PyuVTPt/wy8Lat4d8T&#10;fEO61SPEeq6xb3Vrcb1P2iNdMsoGfAJK/vIZRhsH5c4wQTaSvK/RP77pflfy7Nk9v67f5+umqR6B&#10;RRRUAFFFFABRRRQBK3/HrH/vt/Ja4U/GTwimv6ror6lNFf6YypOJbG4SJ2LxpshlMYSdg80SMsTO&#10;VaRFYAkCu6b/AI9Y/wDfb+S14N8VPg7cnxFN4h8H6dqUerssl/cXNrqCyO0waJRHaW93KbaKVgDN&#10;kxrG0tvAZCcUr2kr7a+v9b+uiHa603/D+v8Ahz0Xxr8VvDngC8trPVJtQudQuIzMmn6NpN3ql0Ig&#10;cGVobWKSRY8/LvZQuSBnJxVTWfjb4P0bRtE1Qahdavaa3C1xp48P6ZdatLcQqFLSrFaxSP5a70DO&#10;VCqXUEgsAfMNLvviB8K7i78ca94O17x22o6FBb3lto/2F9Ys2tZrp4xLEJY4ZS8Vwu5bUtiZXCIy&#10;uCOYvfhnq+s+FfBWpyaBqvivT7gazqcp+H+vxWN/Y3GoXP2hEju5Li18y2VZJEZVcB3jiLRsB8pK&#10;6Ttrb/g/fe2j/wAxqztf+tP0e63+4+lH8b6BH4Rj8UyaxZx+HJLZLtNTklCwNE4BR9x7NuXHrkDr&#10;UvhLxXpnjjw3p+vaNO9zpd/EJreWWCSB2U+sciq6n2YAjuK5z4SW2ueHvBnhnw5reiCyu7DRbYT3&#10;diLZLFJQNht0SNlIZQoJKxLFgjaR90P+CvhzUfCXwt8PaRq1v9k1G0gKTQ71fYd7HG5SQeCOhq5p&#10;KbS2/wCD/X9Mzi20r7nb0UUVJQUUUUAFFFFABUt1/wAfU3++f51FXM/GKy1nUvh34wtPD1rDe65P&#10;p91FZ20+0pLKyMFQ7yq85x8xC88kDNTJtJtIaV2kyz4z8YWfgbRotSv4p5oJL6z08LbqrN5lzcx2&#10;8Z5IG0PKpPOQAcAngng7xhZ+N9Lub+xiniht9QvNNZbhVVjJbXMlvIRgn5S8TFT1IIyAeB85fDr4&#10;K+KPD/wv13Qbbw/qGmWU3jDRdW03TNUXSLaeG2hurGS6YxaaFtY8GCZ9qcsME5diK7y6+HHiGX9n&#10;L4neFl0/Ouay/ic2Nr58Y84Xd1dvbfPu2rvWWM/MRt3fNgg41aSi31/4EX+ba+RcIqajd2vJL5a6&#10;/gj26ivl3xX+ytpi6n4ou9B8D6dFLFp+mXOgSReUhg1RbiR7u6iyw8u4ZUtd9xw8gRAXbbgafi74&#10;U6vqPxX1LUW8Cf2xrd1rdhfaR8QPtVqn9i2EQg8213NILmP/AFVyPKhjaKX7R87DfJtSS5lH+t0v&#10;+DrZabmKbcea39Wv/wADS7v03PoTT9VstVFwbK6huxbzNbTGFwwjlXhkOOjA8EdjxVuvlKX4Df2G&#10;2u20PwjtdV0L/hLptW1LSLOPTYovEtlLHP8AZ1CvKiy/Z5ZUcxXXlrlSyFiq56LwT8C57jxT8Or3&#10;X/CNtbaJoMGuXNnpN1PFcporzXtpLYQBQxXdFHG+0R7o4jGFRsLGxmn76jzaXSb8vdu1630/Bu+h&#10;ctG0u7X3N2fo7L79rH0XXmvi345WXhbxNeaHF4b1zXLu3ktLbfpv2QRyXVwT5dspmuIz5gjDSsSA&#10;gQff3EKeA+PHwu1LxZ4x1S8fwB/wnpvdGisvD2o/arWL/hGb5XmL3O6aRJINxkt38+1WSX9xjb8k&#10;e7J8Q/ss6Xr3xTufEOofD/w9q0k3iPTL2XVLmwtHlmgjsmW4clhuwZtpKnljhsHGaSfvQvs5JP0b&#10;s/uWrey81cJaRlbeza9Urr73pbffZn0FaeMLO88ban4XSKddQ0/T7XUpZGVfKMc8k8aBTnJYG2ky&#10;MAYK4JycbtfPPx5+EvirxvqvjmbSLe4ax1HRtCthHaS2nm6gltf3kt5aKtyHhJaGZQBOnlPv2sdp&#10;Yjm7P4FS6J8MPCun/wDCB654r8N2niCfUtR8B69/YaStE9tLEgS3tmi07y1mKTiLcBktJ/rPlqlq&#10;m+347f5/h21Ca5ZWjqtP/Sbv8fz0u1Y+jvBni6z8c6Amr2EU8Ns1xc2wW5VVfdDPJC5wCRgtGxHP&#10;QjODxXQw/wCrn/3B/wChCvNf2ffCmo+CfhPpOj6ppn9jXkM97IdP89Z/ISS7mkjTepIbCOvOa9Kh&#10;/wBXP/uD/wBCFDVnZERbcU2RVjeNP+RR1T/cj/8ARqVs1jeNP+RR1T/cj/8ARqUijyCuH+On/JEv&#10;iF/2L2of+k0ldxXD/HT/AJIl8Qv+xe1D/wBJpKAPoLx3bTDxT8OcxOM69KB8p5/4ld/XZ/ZZ/wDn&#10;jJ/3ya4jx3/yNHw6/wCw9L/6bL+uyrKHxS9f0R6OK/g4f/A//S5kv2Wf/njJ/wB8mj7LP/zxk/75&#10;NRUVqecefftJW0y/s7fFImJwB4V1UklT/wA+ktYHw4/5J54X/wCwXa/+iVra/aQ/5N3+KX/Yq6p/&#10;6SS1i/Dj/knnhf8A7Bdr/wCiVqugup2umHEDf739BXmXxkOfFPhn/ryv/wD0O1r0zTTiBv8Ae/oK&#10;8z+MZz4p8M/9eV//AOh2tSM5GiiigDj/AIy/8kg8c/8AYCvv/Sd6+2/tU/8Az2k/76NfEnxl/wCS&#10;QeOf+wFff+k719rVXQXUl+1T/wDPaT/vo0fap/8AntJ/30aioqRkv2qf/ntJ/wB9Gj7VP/z2k/76&#10;NRUUAS/ap/8AntJ/30ay/FOrX2n+GNXurW5kjuoLOaWJ852uEJU4PB5A61frO8R2lzf+HtUtrNIp&#10;Lua1ljhS4kMcbOUIUMwViq5IyQrEDselXC3MrkTu4ux4VN+0F4h8JzaVZeJLPxHcavc/a7eax0gI&#10;u67j1PTNPhitnvrSzW4jlbVYW+0ArEPLcK0mNw2vgt+1R4U+Kfju/wDCen+KLq71ybSLDxLaaTfW&#10;jxXVtYXNnazBZXVBAzg3KEqjuR5nU7Tt4K+/Z31HXW0efXvhjoutalps19ejU18Ux6bdz39zdWlw&#10;2oNJYaXblLtWsYEWeLy2Kbw5fcTXkv7POqajo3/BSrx94MudN0ixsNL8LQm2t7bTLFJ7Jfs+nsls&#10;t3BbxSywxI/lRiTP7uOPcCygj0MS6TguVK/lb9Dmoqztr87/AKn2r4++M+g/DS80601u51hrvUIp&#10;7i3t9J0e+1OQxQmMSyMtrDIUVTLGCzYHzDmup0zXota0211DT9QW9sLuJZ7e5t5t8csbAFXVgcEE&#10;EEEdc15X8T/hEPiX8U/CF3qCaovh7T9H1W3ubjSdbudMkE00tiYo2a2mjkdWWKYleU+UbhnbXB69&#10;+zv5L/EnUNN8HWMst5q2mJZWUTQxNqGh29tp63GnxMWCxRym2ljMblEk2qHwhDDzY6pc2/8A9tb8&#10;tfS7SZ3NLS3bX16W/HfrbVLU+mvtU/8Az2k/76NH2qf/AJ7Sf99Gvky7+Ed2NHsCfhOi+Bj4me+/&#10;4VY02nFmg/s9oQwgM4sRi4zceQJSv/LXPm5WpPg98MD40sPhfrtz4dtLzTNDtfEslut9KtxFaXsm&#10;qQvZnk5kwIZGWQAgbAwIO00np/X92/8AwF59noStZKPr+dv6/Jqzf1f9qn/57Sf99Gj7VP8A89pP&#10;++jXy1+y78N/F3wuvPFeran4S1XTUvtJtJZtKMeh25u9UjM7T/Z1sWVCrb0VJbqTzWx+8cBQa9+j&#10;8T6k93HC3hHWY42uIYTO01lsVHi3tKQLgtsjb92wALFjlFdPnqmrW/ry/ry1F1f9dE/1+82pbmb+&#10;2bU+a+RbzDO4/wB6Orv2qf8A57Sf99Gs6X/kMW3/AFwl/wDQo6uVIyX7VP8A89pP++jXn154i03w&#10;l4R1PWNYvI7DTbS/1SSa4lPCj+0bkAYHJJJACjJJIABJArvK88TXPDcul6npeqavoq7tQ1SG5sb+&#10;9gQlWvrglXjdhwysOCMEGgCjc+OPD8utabpMes2Uuo6nam9soI5gxuIBg+YhHBBBJH94K5GQrEfM&#10;l7/yll+H3/YC/wDcRc17T8PPhp8N/hVd6nc+H9Y0b7TfuSZrnWraR4Ys5EEbF8iMEZ5yxwNzNgY8&#10;Qa+tdR/4KvfD6ezuoL23OiMgmtpVljYrpV0rYZSQcEEcHqDWtPr6MmR+jVFFFZFBXyr/AMEuP+TE&#10;/hl/3E//AE6XdfVVfKv/AAS4/wCTE/hl/wBxP/06XdAH1VRRRQAV8/8A7SP7WukfBBjoulwwa74t&#10;ePc1m0rLHZBkJjeYgcknafKBVipByoZSeU/aY/bStvh1e6h4S8GRxal4jjjaG51UuGg02bIG0Jgi&#10;WRRuyCQqNtB3kOg8j+Af7IWsfFTQNU8b+MWkLanbzS6VbahPIsl7PIp23lw4y4j3NvUfekPzH5Me&#10;Z41fFzqT+r4TWXV9EfqeUcMYbA4P+3OJLwoKzhBW56r3tbs100bWt4rV8B8OvhjrXx78fWevePNR&#10;1e3sfED3VwuqQ2n2ie/NsqtNHEgOVUJlFZEdQyqio21gv318LPF/h1fhxLH4Q8LarYaXoV22kxaL&#10;9lWK5Misufld+CTJuZpWU53M5Bya4rwR8APE/hL4q+HtWl1i3vfC+hR3FvZwyXkxlSF4BHGiQFPK&#10;j24AJVvnxuPPFYnxJ+KWi/sy+H/Elh4is7HxXqnijXLvU7bw/FLw1nLgb7jfGQoyhXG1tx4GQrFf&#10;Tp4XB5dR55TvJq7l58233f5nxOO4h4k44zFYWlQcKSnJU6MUvdiqas7rR2aetrLaNone69+1N4H8&#10;J+Gb7VtclvNJubS+m0w6RLGkl5JcxKGdEEbsjABl+ffsBZQWBIFfFV+/xG/bk+J1w9nFFa6fYRsY&#10;Yp5XFhpUJ+6rOFJaSQqASFLORnComEzPhX8FPFv7TnirUdZtrGz0/QLe5LTlZGs7OINJ5hs7XEcu&#10;wgOxA2MEBBbJYB/u74GfCfUfgh4AtNAsobC+ln1J7q9Z7t0EUb4XKuIczOFRB8yxg+qgAV5ThPNW&#10;5/BRWy6yf+W77La99T9ChicJ4dUY0NK+aSj70kr06Sd9ForytZW3fxNRi+V4n7LHh7wd4H0rXvC3&#10;hvT9Uj1XTJIP7X1TWLA2k2oSOrFHVGO9IwA21GA2hs/MWZm90rjPC3gy90P4i+N9fnlt3s9cNl9m&#10;SNmMieTCUfeCABknjBPHpXZ17rp0qSjCirRsvvsr/jc/HvrmNzCU8VmM+arKUrt9VzNR06LltbyC&#10;iiipKCiiigAooooAK8X8JftGjxX4hXR49BSG6kv1tVT7fueKPdc+a06+WPKkRLYsY8t/rE+YZr2i&#10;vJfi38MPFHjjWRf6Tq8djHbW0dtBbC8ltTMjyFrkNLGhaPcEgAKhshGBwGNbUuS9pr/gf1t+J5WY&#10;fWYxjUw0npukk7r1e1tWtHd2VmaOn/HbRtQ/sy7/ALK1e38P6ne/2fZeIJoYhZzSlmVOBIZVV2Uq&#10;rNGASRyAc1s6T8UNN1j4haj4PisdVg1CytDeNcXdm0EEqCQRnyy+Gf5j94LtODhjXjdz8PfG+meD&#10;fA3w21iwtbrwyuoQx3uv6M0k8ixRuZY43gMYMW5gqmUFlUDLbc4r19/BmoL8YH8WpJbNY/2B/Zaw&#10;s7CUzfaPNyflICY4znOe1dNSnRi3Z6e9b0S91vzbvpp07nlYTFZhWspxs17PmTjazlfniu8Yq1pa&#10;31V3bSvZfGLS21260rVdN1Pw5cQaY+s7tUSIK9orYaTEcjsmP7rhW9sgitjwP42Xx3pw1G20bU9O&#10;0yVVktLvUFiRbuM5w6IsjOqkAEeYqEhgQPTzO5+Bup+Itb8T3k1nofg231nQptKlt9Ala4+0zyOX&#10;+0TEwwjK9OAWbc2WFXvhV8Jta+HupahqiafoWmSvo9tp8elaTdSi2vJ4txNzM5hBV2zjOxyATkse&#10;suFLletnZfr/AMD79V2ulicw9vGM4N023raztZWvptvo1FvZN297odc+N2h6B4hvdMntNRlttPub&#10;azv9WhjjNpZzT/6tJCXDnquSqMF3DJFehV4Zr/wU8S65L4j00TaVb+H/ABRqFlqmon7TI1xaSR7D&#10;PFEPKAlVjEm12KEAn5a9zrKcYKEbPXr90f8A27mXolvu+/BVcVUrVVXjaK+HS32pr/0hQfq2tPhR&#10;RRRXOewcR8cv+SKfED/sXtQ/9JpK1POT/nhH+bf41l/HL/kinxA/7F7UP/SaSvmH9ov46+J7HXL7&#10;wsuiah4K0y0t5L1dV1LU4bNtbEcm0rZyW0zy7VGyTaNjsZI1kMIOyfqwGCqY/F+wp7tL9T1eRzwd&#10;KK/nn+VM+svOT/nhH+bf41JcSqJB+5Q/IvUt/dHvX59fG/XNa8JfBS78T6Tr/jjSdRPhoarbXFz4&#10;mv5IbiRv7E/exKzj92p1adMZf57cZbhlr7weH+2dBiiuXb/S7JFkdcA/NEASOMZ59K7Mwy+WBpxm&#10;pc3NzLtqrevc4ZU1Bq70Zo+cn/PCP82/xo85P+eEf5t/jXzF8Svh9e/Bnwf8OfD3w+1PWI3Hip7t&#10;bcXex74RadeXAtJCoUNFI1uilWyOcnoK5n4s/GDWNY+IOga14f8AEd/ofgu9tV0xr2GbbCkUlzpp&#10;ub7Y2ULJHd+UrsD5TJI3A3V5VrtRjvp8rrr5X0v8zB3ik5dVf8Wvvsr267I+w/OT/nhH+bf40ecn&#10;/PCP82/xrwi28G2eifFE+AbDXvE174f1fQJ9Q1K0ufFGoXF3YSx3ECW8sV285uYBMGuF2rKEb7Md&#10;oBEhbzv4X+GE1PU/C+gal4r8YR6Zro16WdpfF+ptPfT2WoeVbwRztcGSAJC0jssLIZfLBfcEYESu&#10;k11vb5Xv/wCku3fTZsTdtH/V7W8+v67an135yf8APCP82/xo85P+eEf5t/jXyF4v1rU0stP8N2tz&#10;4w8X6Dp/xCl0a2XQPED22qX9qmjzzvbm9+0wNJ5FzvQmSbefs2HLuDu91/Z91KXWPg14WvZ9TudW&#10;ea2Lefes73Ma722wTM/ztLEMROz/ADM0bFuSaErx5l5P5NXX9a+o5Jwkovs39za/Ty/M9I85P+eE&#10;f5t/jR5yf88I/wA2/wAa+Wtduri6+Gfjj4lzeLdctPG+hanqVvZ2MGtTw2NvNBdPFaae9iHFvKZl&#10;EKZkjaST7QGVgTGVq+OPHPibwlefHPV31fUX0Vpf7IhjFxIf7GuTotrLbS2+P9Wsk8zo2MfvHhYY&#10;+cmb+635X/K333X/AA2ppGHNLlXe33Oz9O+uu+l1Y+r/ADk/54R/m3+NHnJ/zwj/ADb/ABrI0WV5&#10;fDthI7s8jWsbM7HJJ2DJJ9a+eta1rxBqv7FXgW8t9RvrjX9TtvDUUl0dYuLGe5ae7s0kD3kWZo/M&#10;DsrSLlgGY4J4NuLUnHs4r/wJtfoZ0v3kYy7n055yf88I/wA2/wAaPOT/AJ4R/m3+NfOev+DtTs9D&#10;+FvhbWZdX0FdT8VTRX8Gj+OtXvpZYhp19Kqf2jIYbkrvijbZwoKgcim+Fvhdp3xObxH4e1XX9a1n&#10;RPBvill0W/mvDPcJ/osLyW8lxKHecRSyzJudiw+6WJSlbdeV/wAv1f8AwzsgldW8/wDOS/8AbX/w&#10;Vdr6O85P+eEf5t/jR5yf88I/zb/GoqKQEvnJ/wA8I/zb/Gjzk/54R/m3+NRUUAS+cn/PCP8ANv8A&#10;Gjzk/wCeEf5t/jUVFAEvnJ/zwj/Nv8aPOT/nhH+bf41FRQBL5yf88I/zb/GpLeVTIf3KD5G6Fv7p&#10;96rVLbf6w/7j/wDoJoAPOT/nhH+bf40ecn/PCP8ANv8AGvEP2m4Nb1KH4eaToRnkuNS8S/Z5rSHx&#10;HeaCtzGunXsux7uzVpkUNGr4VSGKKDwcjmvAPjvxvc+F/BHhDSdf0aHxE9lqs17rfiKKfVYv9Bu1&#10;tmtoys8D3DKZADcO+4rEHZC0h2i2/rorv7kv6eg2rNLur/i0l+H9an0p5yf88I/zb/Gjzk/54R/m&#10;3+NfNtz8f/Fuv+H5td0N/C+iWmjeE7TxVqVvq6TXI1BZhO3lW86SxCGIC2YC4ZJcmQHyxtIbuvg5&#10;cfbPG3xcn2NH5viK1fY/Vc6NpxwfeqUW3Jdk3+KX6v7g9f62/wA1956x5yf88I/zb/Gjzk/54R/m&#10;3+NRUVIiXzk/54R/m3+NHnJ/zwj/ADb/ABqKigCXzk/54R/m3+NHnJ/zwj/Nv8aiooAstKv2ZD5K&#10;ffbjLei+9R+cn/PCP82/xob/AI9Y/wDfb+S18y+O4vGngH4kanqU2oX97pGt3I8my0vWria5ngWS&#10;3KpHazhLayIYC2DxyjzDeh5GQpkJP3lF7a6jtpf+v6/rzPprzk/54R/m3+NHnJ/zwj/Nv8a+fNO1&#10;mz+PvxEvNN1PUfEfh7SbLRbe8tNEstXn0m5a4NzdQXbyzWUytL5LwpEVWV4gW3fNvRhwd/rXi74k&#10;aF4E0vSdTufFNyI9dnWAeJrrw8dYsrW6WC01A39iAzsUMR8tU8qT7SXJTYhobaX9dL3/ACfl3as7&#10;NK/pp+Kuv6fW1r3V/r/zk/54R/m3+NHnJ/zwj/Nv8a8o8Jarpviz9nXQdR8Q+J77+zJ9Etp7/wAQ&#10;fam0q4cKimSVpYZMwlipy0ch4J2uQQTo/BTRL/RPDV/9ouNXfSrq/kudIttfvJ7u+trMogVZZbgt&#10;MSziSQLIxZFlVDjbtXRxtOUb7dfnb/gr0ZmneKff+v6+R6N5yf8APCP82/xo85P+eEf5t/jUVFQU&#10;S+cn/PCP82/xo85P+eEf5t/jUVFAEvnJ/wA8I/zb/Gjzk/54R/m3+NRUUAS+cn/PCP8ANv8AGpLm&#10;VRcyjyUPznkluefrVasL4n+K4/Avg3xN4hkYIumWk90C0TSjcqkr8ikFuccAjPqOtJuyuNK7sdF5&#10;yf8APCP82/xo85P+eEf5t/jXyxdfEbxR46+GGsWPjPS10rxDoPjfw5ZzRraxW25H1DTp0JiivLxU&#10;OJcf69sgA4XO0dV4W8WXngP9nX4leJdPigmv9G1LxbqFvHcgmJ5ItRvXUOFIJUlRnBBx3FXb3XL+&#10;tov/ANuLjBzUbbtpfff/AC/E9985P+eEf5t/jR5yf88I/wA2/wAa+a/EHxV+LHhfUddS6ufBtza+&#10;H7Sw1i8EOl3avdW91M0f2WMm6IjkjEEp+0EOHLp+4j2nd0PiD4teK7PxVr13Zz+Hrfwx4f16w8P3&#10;Wk3tvKdRvHuRbfvo7gTBIv8Aj7TZEYZPM8s/OvmDYJNy5ev/AAUvzaX47amKkpLmX9XV/wAtf+Do&#10;e5+cn/PCP82/xo85P+eEf5t/jXzZoHxE+JkUlzpdz4h8N3ep6z4yvdC0u/utEmjt9OigjnlIeNbs&#10;G4ZlgCIgeIglmZnxg7Ph34seN/FHizwZ4ftpvDUTztrQ1vUFtZ5opxp17b2zG1QTL5Zk818h2k8p&#10;uMybDvmH7xRa+0k/k4834J6/hctqza7Nr5q/58rt+Nj3rzk/54R/m3+NHnJ/zwj/ADb/ABrxL4p/&#10;FLxXoPiDxRD4fuvDmm2HhLQote1BNft5ZJNRRzP+7ikSaMWygWzKZmWYbpB+7+Q78jWPjH46g8S6&#10;9e2i+H4fCui+JtH0KSwubKdr+5S+Sw3MJhOEiaNr0nmNw4XbhCNzOK52or+rtJfe2DTX9en+aPoT&#10;zk/54R/m3+NHnJ/zwj/Nv8a8E+O/jSX4c/ETS/FMNidTl0bwR4kvltA4TzTHLpjbSx4Ucck8AZNZ&#10;ml/F34r6f4J1CbxR4e07RdXuNU0vTtI1O+tYIbVheTrAZJLa21K7LCMsGB+0R+bvCgJgsRLmSa3f&#10;58zil82gl7qTfn+Cuz6O85P+eEf5t/jUkUqmOb9ygwnq3PzD3rxj9ndtSY/EgaxeWGoaoniyaO4u&#10;dMhaG3kdbO0UlY2eRk6coXbacjccZr2OH/Vz/wC4P/QhR9mMu6T+9J/qQndyXZtfc2v0Dzk/54R/&#10;m3+Nc/4+uSvg+/WG0M00r28EUUJAZ3kuYkVQXYKMsw5JFbdY/iz/AJBNv/2FNL/9OFtSKPKm8OeI&#10;16+Hpx9b+x/+SK89/aDstW0r4EfEO5vNGngtl0G8R5Rd2kmzfE0akqkzNjc6jgHrXrvjT4qeG/Bf&#10;ifTND1y+/sqbUYJZ4Lu7Qx2nyYyhmbCBjknGeMDOCyBvJ/jZ460v4i/slfFTWdGNw+nto9xDHJcW&#10;7ReZsuI13ruHzKcZBH0OGDKAD3jx3/yNHw6/7D0v/psv67KuR8dyqfFPw5/coMa9L3bn/iV3/vXZ&#10;+cn/ADwj/Nv8ayh8UvX9Eejiv4OH/wAD/wDS5kVFS+cn/PCP82/xo85P+eEf5t/jWp5x5p+0h/yb&#10;v8Uv+xV1T/0klrzzwJ8TNAsPBHh62mlvhNDp1vG4TTLpxuESg4ZYyCMjqCQa9I/aSlU/s7fFIeSg&#10;/wCKV1XkFuP9El968F8J/wDIraN/15Q/+gCq6C6nrdl8X/DEURD3GoA7s/8AIIvP/jVcb488Wad4&#10;v8SaJLpZupY7W0u1meeymgCl3t9ozIi5J2N0z0rLoqRhRRRQBx/xl/5JB45/7AV9/wCk719GeEvC&#10;vhxvB/h15fDmizSyaXZySSS6bA7uzQIzMzFCSSSSSfWvnP4y/wDJIPHP/YCvv/Sd6+g7Sytda+H2&#10;k6VfR+fY3mg2ltPFuK743tEVlyCCMgkZBBqugupV8Ea/8PfiJLrI0LQNGvYNLuvscl2NEhFvM+0M&#10;TFJ5e1wMkHB7A42sjMnw/wDC3h9v+Ew8/QNJuPK8U6hbxefYQyeXEnlbUXcp2qMnAHAzWP8AB/wR&#10;qPwu0S90CXV49T0KC6d9IUw7J4YX+dllYYDHezdB6nOGCJ0Hg6byf+Ey5xnxfqn/ALRqRnQ/8Ir4&#10;Z/6FnQf/AAVW/wD8RR/wivhn/oWdB/8ABVb/APxFR/bPej7Z70ASf8Ir4Z/6FnQf/BVb/wDxFH/C&#10;K+Gf+hZ0H/wVW/8A8RUf2z3o+2e9AEo8KeGmIA8MaESeABpNv/8AEVyVn4q+GN+LUwaXobi58kxH&#10;+wFG7zfsnl9YeM/b7Tr083nG1tvWW+oCK4idjlVYE464zXjOi/CXV9Nt9JSS6sWa0WxD7ZHwTCND&#10;34+Tv/ZVxj/fi6ZbaAezf8Ir4Z/6FnQf/BVb/wDxFH/CK+Gf+hZ0H/wVW/8A8RUf2z3o+2e9AEn/&#10;AAivhn/oWdB/8FVv/wDEUf8ACK+Gf+hZ0H/wVW//AMRUf2z3o+2e9AEn/CK+Gf8AoWdB/wDBVb//&#10;ABFecLaw2N9q9tbQx29vDql9HFDEoVEUXUoCqBwAAMACvQ/tnvXA3H/IY13/ALC+of8ApXLQBl+K&#10;P+Ra1b/r0m/9ANejePLfwb4E0bW9ZvPCelS2OmpJNJHaaJBNKVUngKE/UkADJYgAkec+KP8AkWtW&#10;/wCvSb/0A16T8RW1m6svEFv4fvbfT9aczLaXN1GZI45MnBK/1wQDglWA2kAf4PsvAvjOx0vU9K0P&#10;w7qGl3xVop4tLgw6k4I+5kEHIIOCCCCAQa3fhx/yTzwv/wBgu1/9ErXBfA34c6b8JdG0vQdOlkuS&#10;12k91dSnBnnYqGfbkhRhVAUdAoyScse9+HH/ACTzwv8A9gu1/wDRK0AdFXxz4/8A+Uq3wa/7FW4/&#10;9E6rX2NXxz4//wCUq3wa/wCxVuP/AETqta0+voyZH3dRRRWRQV8q/wDBLj/kxP4Zf9xP/wBOl3X1&#10;VXyP/wAE0tc03w3+wB8OdS1fULXStOh/tLzbu9mWGKPOq3Sjc7EAZJAGT1IFJtLVlRjKclGKu3sj&#10;6A+KOq+PNLi0Y+BtH0/WHkuwuorfuF8q3wfmTMifNnHrxnivlD9ov9srXNe8Ry+CvhdM6R+ebN9Y&#10;079/PqDsuwR22FO0bmIDplmIQoyj73N/Hj9pLxP+0N4zg8CfDQX6aHPI9rHHaM0M+rllZXaXkbIN&#10;hb5GwNuXkxwsfp3wN/Ye1v4b+LNH8Rav4t01pbWZJ5rPTtPmM6lGchIrxplAjkHl+YDb7iqsgcK7&#10;bvCqVqmOqexwztBP3pf5f1r6H7DgsnwPCGFWaZ9FVMRKN6dB9+jn0XzVlro5Ky4H9nL9m+78E+PP&#10;Cl/8SfCNhqdl4lhlh02xubrfPYTrFLKzXdi8W1lMUeA3mExvIoaMMQ0f2R8XviGfhb4DvfES2MN8&#10;0EkMQW7uxZ2sXmSrH51zcFWEEEe7fJJtbaqsdpOAeR07wN8RvDHj7XPGWo+JtH8ZWUiTC20Kz8OP&#10;b6hFahcx2drcy6kIEJcIzu8Y8xgNzKqx+X4B+0N+3BqJ0rUvCHhnQNY8HeI0me01K61O4spJrVQq&#10;5WB7S4nTzCWKli4aMqwADYZOt+wy7Dq2nfu327X9NF+J81fOOPM4afvN7fyQj38or75P+87HbfHL&#10;9sbWfhJp2m6R/YvhyfxzcxNPeW1hq82o2enJuQwlnMEDSmWMs2392U+U/MrKW+a/hj8JfHP7Qmsa&#10;p8R9R0+Lxpp9nqG7VrO61c2F1qRWPe0FuyxOoYL5ShGMKbXVVkjA3J3XwT/YM1rxZoWo6j42eXwt&#10;51qU0uzKB5hI6ArPMgYFVTdxESrlgd20Lh/rDX/hV4tt9f8AEF54J8bWfhix8Ryrcapb32ifb5Yp&#10;xCkBmspBPEsLmONM+bHOm9Q2zl1fjjQq45+2xCsvsx6X0tfy38/kfTY3OcBwjh3leQyU68lapX66&#10;7xhva2mzsvOeq8x1/wDay8PfDbUvD+h+E9A8Lp4cvNBsPEFjYPra6XqN/FeTTgQaZpy2zi6n/dlv&#10;L8yPc8qrkZ3V738TPGh+Hfw18U+LBZf2gdD0q61MWRl8rz/JhaTy9+G2524zg4z0NY3gb4RWHw58&#10;RS6hpM7/ANmx+HNM8PWumlMtFHZPdMjeYW+YsLkDGBjZnJ3ccz4o1vxH8YfCviDwLe/DHxj4OtfE&#10;OmXelvr+pTaNPb2QlgdBI0cGpPK4BIwqrkkjOBkj6GShrCn529Onloj8hUuet7Sq7p2vfVvRcz77&#10;3/Qk8Q/tExaH8NfBnidNDNxqHiHULTTpNIN4EaykeYRXO59h3eQ25T8o3MFXK7sh2s/tCJpGk/ET&#10;Uv7EWa18NaXfappjC8KnV47Pel0OY/3OyePy8/PkOjj720Zvij9mmXXJPEslj4lj01r6WC50lW03&#10;zU0ub7RbXF023zVEonltInI+UqS/Lbqz9c/Y28KHwc2m+F4tK8KeIbvSLvRtX8SWuiwm71eK4tHh&#10;la5ZCjSMZTHcEsxy8f8AtE0lZu708vXa3o1rfo9n0ypW91VPK/ot/m7200TXze1d/tIw6frXxN02&#10;60EwS+EbN7uxke8G3VzHYQXk8a/J+6aMXMKkHdkNuGdrBen8C+IfHmteMdY/tzRNPsPCBhjm0i8t&#10;5A08u5UJWT94emX/AIF4Arm/GP7OMHi/w78QNPfXHtLzxLfpqNnfR2x3adKunQWJBG8earpFIGGU&#10;ykzLkHDV65pln/Z2m2lpv8zyIki34xu2gDOO3ShWT5n2XpdrV+qe3Qh3cILr19VbT0ev9WLNFFFI&#10;oKKKKACsPxvc69Z+EtVn8L2ltfeIUgY2NteHEMkv8Ic7l49fmFblFAHnHhX4ia9Frnh3w/4y0W20&#10;jVtU0i41Az21xuiWaCVFlg2/MB+7micHzG3AScDZk87rnxu8XWfgWHxxpvgrSL/wiLeS/mmuPETw&#10;Xklp5ziJraH7IySySQiOQRvJEN0qoGP3q6n4zfCk/Fjw5a2NtrEnh7UrWdpLfU4YvNeJJIpLe4UL&#10;uXl4JpVBJIVij4bYAcLx58KfG+s+I/D0vhfxh4e0TwvokCC28Pat4anv4jcIR5c7PFf2+7ywB5aF&#10;Sqt8+C6xshDopd/w1d3+CVtdNbbty8v62Vl+Ld/l2PXFO5QcEZGcHrXlL/FvW/EUnjDTfDGi2kmr&#10;2cMz+HpLu4LRao0MpguC6kR+WI5xsOHO5WRgRuwLepfEjxdLqN1o9n8LPF9uXka1h8QmbRZLOPJK&#10;rdGI6kJmjHD7dgcgY254rO8Hfs0eFPh3q3hfWfC+naVoniHTlMOr6za6VDHd67E8JWVbmVNrMzyi&#10;Ocsxb5o+hyaI6u72/r8tL36PRN7TL4bdf6/Ppbtq0t/QPA93r1/4T0248T2UGna+8ZN3a2zAxxvu&#10;PCkM3bH8RrdoooGFFFFAHEfHL/kinxA/7F7UP/SaSvIviV49/Z6+LvhiTw/4r+I/gTU9NaRZkA8S&#10;wRSwyrkCSOVJA8bYLLlSMqzKcqzA/Rt9Y22qWVxZ3lvFd2dxG0M1vOgeOVGGGVlPBBBIIPBBrj/+&#10;FG/Dj/on/hb/AMEtt/8AEVMZVaVT2tJ2emt7NWPTpVaEqEaVWUouMm00k91FdZRtbl89z44m/Z6/&#10;Yuuc+d428Ly54O/x65z+dxX0nH+0P8HbaCCCP4t+BykUSRgt4htSSFUDnD+1dp/wo34cf9E/8Lf+&#10;CW2/+Io/4Ub8OP8Aon/hb/wS23/xFb18Xi8Tb28nK215N/mgccHL4qs3/wBuL/5YcFefHn4J6hPZ&#10;zXXxP+H9zNZSme2km1y0doJCjIXQlvlbY7rkYOHYdCazrL4q/s+6bbQW1p46+GVrb26TxQww6pYo&#10;kaTNumVQDgCRuWA+8eTmnWf7HHhi31jR7qRNJntLXUtRvby0bRYwLuGe7NzbQBt3yC3+SMHDB4wy&#10;FVVsDE8N/Dax8N6FZ+EH+AV7q17ax/2cPGl5pfh6SCVh8gvXibUTOydHKld5HGM8Vxt1GvhTfa/6&#10;2t94ezwKl/FnZdeRef8Afv5/Pvoafgv4j/s6fDeyuLPwl4z+Fvha0uJPNmt9F1Gws45HxjcyxlQT&#10;gAZPOBRrXxI/Z18SeHH8P6v4z+FuqaC8pnbS73UbCa1aQuZC5iYldxdi2cZySeprW1n9j7wPq3hT&#10;w7oiWFjZ/wBn2zWd9qFvp0SXeoRtavCzmQAFJt5SZZeSrJwMMa5S7/YyuNaivbbVtZ8HfZf7Dv8A&#10;SbKfSPBCWF2s06IsV7cSLdNHLNFs3Dy4oRudiuwHAt+0cmmk13u+nyFCngfd/ezV9/cWl/8AuJ99&#10;vxN+w+LvwC0rT9IsLLx/8NbOx0chtNtrfVrJIrIhGjBhUNiM7Hdflxw7DoTXH6l4v+GT6re3Ohft&#10;Q6X4PsLqd7k6Tomo+HBbJK53SuDNZSSFncs7MzsSzE57V6B40/ZN8J+JrqSTTbDQ9Bjk0abSmS30&#10;KBtskksLG6XBUCVUjkRWwSpl3Z4Ktr6t+zN4IvfEMOoWnhzw9Y2Y024sZrD+xIHSSR2QxTg4G149&#10;sgyBlhJyRtFTKVX4uVN69fW3TrZffrsxRhgX7rqTS0+xHy/6edLv7tNziLnx7+zhf+K7PxVe+Mfh&#10;Zf8Aiu0RUg1+5v8AT3v4wAQNs/314ZuAQPmPrWnd/GT4DX9pq9rc/EP4b3FtrGf7Shl1eyZL3Max&#10;HzlLYkzGip82flUDoAKqz/siWWk2mhy+Gn8JRataaRbaTqDeJPCSapZ3phB/0pYFnheK4Zmbc/ms&#10;GUgMGKqy2Yv2MfBBtdKtLqC3u7aDR9R06/k+wRQ3N7cXUkLi7EkYURPF5cojCLhBNhNgXBqTmrpJ&#10;W1677+XWy+9X2diEME2m6s1t9haf+VOhyY8ffD9NcF7H+1dZxaetwJV0VNV8Oi0WPdkQA/YvN8vH&#10;y/6zfj+LPNFnN+yXp1pqVraX3wWtbbUoxFfQwtpaJdIHDhZVAw4DqrANkZUHqK9f8Kfs+eCdH8M6&#10;VYax4S8K63qttaxw3WpL4etoPtUiqA0vl4baWIzjJxmtX/hRvw4/6J/4W/8ABLbf/EUPnTskn53f&#10;+VwUMFa/tJr/ALcX/wAsPFG1n9ld/CqeGG1j4ON4aS5+2roxm0w2az42+aIfuB8EjdjODjNdToPx&#10;u+BnhbR7XSdF+JHw70jSrRPLt7Gw1mzgghX+6iKwVR7AV6F/wo34cf8ARP8Awt/4Jbb/AOIo/wCF&#10;G/Dj/on/AIW/8Ett/wDEUuap2X3/APAD2eB/5+T/APAF/wDLDjP+GjfhB/0VrwN/4UNr/wDF0f8A&#10;DRvwg/6K14G/8KG1/wDi67P/AIUb8OP+if8Ahb/wS23/AMRR/wAKN+HH/RP/AAt/4Jbb/wCIovU7&#10;L7/+AHs8D/z9n/4Av/lhxn/DRvwg/wCiteBv/Chtf/i6P+GjfhB/0VrwN/4UNr/8XXZ/8KN+HH/R&#10;P/C3/gltv/iKP+FG/Dj/AKJ/4W/8Ett/8RRep2X3/wDAD2eB/wCfs/8AwBf/ACw4z/ho34Qf9Fa8&#10;Df8AhQ2v/wAXR/w0b8IP+iteBv8AwobX/wCLrs/+FG/Dj/on/hb/AMEtt/8AEUf8KN+HH/RP/C3/&#10;AIJbb/4ii9Tsvv8A+AHs8D/z9n/4Av8A5YcZ/wANG/CD/orXgb/wobX/AOLo/wCGjfhB/wBFa8Df&#10;+FDa/wDxddn/AMKN+HH/AET/AMLf+CW2/wDiKP8AhRvw4/6J/wCFv/BLbf8AxFF6nZff/wAAPZ4H&#10;/n7P/wAAX/yw4z/ho34Qf9Fa8Df+FDa//F1JB+0f8H1ck/FrwN91h/yMNr6H/brr/wDhRvw4/wCi&#10;f+Fv/BLbf/EUf8KN+HH/AET/AMLf+CW2/wDiKL1Oy+//AIAezwP/AD9n/wCAL/5YeX+Mfij+z18R&#10;NLTTfFfjj4YeJtOjlE6WesanY3cKyAEBwkhYBgGYZxnBPrVLWfGv7NPiPwzp/hzVvFHwn1Tw9p2w&#10;2Wk3t7p81pa7VKr5cTZRMKSBtAwCRXrv/Cjfhx/0T/wt/wCCW2/+Io/4Ub8OP+if+Fv/AAS23/xF&#10;F6nZff8A8AfJgv8An7P/AMAX/wAsPKfEHxF/Zz8W3ukXmueMfhZrN3o7iTTbjUNQsJ5LJsqd0LOS&#10;YzlFOVx90egrZtPjz8E7C4vLi2+J/wAP7ee9lE11LFrlorTyBFQO5DZZgiIuTk4VR0Arvf8AhRvw&#10;4/6J/wCFv/BLbf8AxFH/AAo34cf9E/8AC3/gltv/AIijmqdl9/8AwBezwP8Az8n/AOAL/wCWHGf8&#10;NG/CD/orXgb/AMKG1/8Ai6P+GjfhB/0VrwN/4UNr/wDF12f/AAo34cf9E/8AC3/gltv/AIij/hRv&#10;w4/6J/4W/wDBLbf/ABFF6nZff/wA9ngf+fs//AF/8sOM/wCGjfhB/wBFa8Df+FDa/wDxdH/DRvwg&#10;/wCiteBv/Chtf/i67P8A4Ub8OP8Aon/hb/wS23/xFH/Cjfhx/wBE/wDC3/gltv8A4ii9Tsvv/wCA&#10;Hs8D/wA/Z/8AgC/+WHGf8NG/CD/orXgb/wAKG1/+Lo/4aN+EH/RWvA3/AIUNr/8AF074qfsqeC/H&#10;/hpNO0fR9F8Iagk4kXUrDRoS4jKtHKhVdgJMcj7SxISQRyYJQCsT4kfsL/Cb4hSRXQ0GTQ9QRrZD&#10;NpWo3lnE0McqtIhggnjj3SIHQybdw37skqKV6nZb9/x2/wCDv5Xfs8D/AM/Z/wDgC/8Alhut+0f8&#10;HzAi/wDC2vA2QzH/AJGG19B/t+1Y+tfGT4DeJILmHV/iH8N9UhubZ7KeO91eymWWByC8TBmO5GwM&#10;qeDgZFCeFPDVtrS6NH+zJePYRzi0XWms/Dz25jDbROd1955THzcx+YR/Du4qp8J/2Q7LwfPph8Xy&#10;eE/F9vpWlf2XaxWvhJLJrgkx7rm8aSe4NxPiJQHHlgb5eDv4a55dFb18n0t8vn5MOTBJfxZ30+wv&#10;z9pbTcxPGWsfsufEHwda+FfEHiX4V6l4fs4Gt7OwfU7JUskK7P8ARyrAwELgBoypGBgjFWtW8Y/s&#10;5+K/DOk6F4s8d/DLxpZaYqrb/wDCQ3+m3W1gu3eFICK2OMqq17H/AMKN+HH/AET/AMLf+CW2/wDi&#10;K85+L/wi8C6Z/ZP2PwV4dtN/nb/I0qBN2NmM4TnqfzovUd7pa+f/AABcmB0/ez0/uL/5YZGu+N/2&#10;avFFu9vrPin4T6vA9rFZPFfXunzK1vE++KEhsgojfMq9FPIANXPBvxO/Z4+HWmy6d4T8bfC/wxp8&#10;spnktNG1KxtInkIClykZUFsKozjOAPSuE/4Vv4S/6FbRf/BfD/8AE15B+1v4T0Pw3+z34r1HSNG0&#10;/S9Qh+yeVd2VqkMsebuFTtdQCMgkHB6Eiqi6rdklr5/8ATp4G38Sen9xf/LD64/4aN+EH/RWvA3/&#10;AIUNr/8AF0f8NG/CD/orXgb/AMKG1/8Ai65f9n/4S+B9a+A/w31DUPCvh29v7vw1ptxcXN1pcUks&#10;sjWsbO7sYyWYkkkkkkk13v8AwpL4d/8AQmeFv/BPD/8AG6luonsvv/4A+TA/8/Z/+AL/AOWGV/w0&#10;b8IP+iteBv8AwobX/wCLo/4aN+EH/RWvA3/hQ2v/AMXUfiH9nPwPrT2z2el6PobRBw32HRbJhKG2&#10;/eEts4yNvBGOp65rDf8AZT8KSdbyAf7uhaWP5WVcVWvi4SahR5l35kv0N4UMuavKvJf9w1/8mdB/&#10;w0b8IP8AorXgb/wobX/4uj/ho34Qf9Fa8Df+FDa//F1D4W/Zv8BeHLe6juNG0fXJLibzjNqWlWzM&#10;nyqu1QkKqq/LnAHUse9bf/Ckvh3/ANCZ4W/8E8P/AMbrppzrSinOCT7Xv+hlKngE7KrNr/Av/lhl&#10;f8NG/CD/AKK14G/8KG1/+LqLW/j58FNdtb+x1D4n/D+/0+8SSG4tbnXbSWKaNwQyOpchlIJBByCD&#10;W1/wpL4d/wDQmeFv/BPD/wDG6P8AhSXw7/6Ezwt/4J4f/jdW3Uejivv/AOAJQwS1VWf/AIAv/lhw&#10;uheP/wBm/wAL6KNH0bxd8KtI0gTx3X9n2N/p8Fv5yOHSTy1IXcrqrBsZBUEcitNvjP8AAhtIvdJP&#10;xF+HJ0u9MxurE6xZ+RceczNN5ibtreYzuWyDuLEnOTXT/wDCkvh3/wBCZ4W/8E8P/wAbrM1f9nb4&#10;d6ve6Pc/8I3oll/Zt2brybPTYY47rMMkXlzjyjvj/e79vHzxof4cGuao90vv/wCAChgVtVn/AOAL&#10;f/wYZV38ZvgPftdtdfET4cXJvIo4LkzaxZN58cZZo0fLfMqlmIB4BY46mqN98Sf2ddT8W2Xiq88a&#10;fC678T2UflWutz6jYPe26fN8qTE71HzvwCPvH1Ndt/wpL4d/9CZ4W/8ABPD/APG6P+FJfDv/AKEz&#10;wt/4J4f/AI3SvUvey+//AIAvZ4G1vaT/APAF/wDLDgdU8b/s1a2muJqPin4T36a68UmrLdXunyDU&#10;Gix5TXG7PmlMDaXzjHGK1NL+MPwE0RNNTTviD8NrBNMtmsrFbXVrKMWlu2zdFFtYbEPlx5VcA7F4&#10;4FdV/wAKS+Hf/QmeFv8AwTw//G6P+FJfDv8A6Ezwt/4J4f8A43QnUWyX3/Lt20D2eB/5+z/8AX/y&#10;w4nxL8Sf2dfGeo6XqHiDxp8Ltdv9Kk87T7rUtRsLiWzfKndCzkmM5VTlcHKj0FXpvjL8B7n7X5vx&#10;E+HEv2u5ivbjfrFkfOuIvL8qZ8t8zp5UW1jyvlpgjaMdR/wpL4d/9CZ4W/8ABPD/APG6P+FJfDv/&#10;AKEzwt/4J4f/AI3QnUWyX3/8AfJgv+fs/wDwBf8Ayw565+OnwQvb2K8uPiZ8PZ7uKGS3juJdbtGk&#10;SKQqZIwxbIVjGhZeh2LnoK53SPF37Mnh/wAM6j4b0vxJ8JNN8PakSb3SLO706K0uiQATLEuEfIAH&#10;zA8AV6H/AMKS+Hf/AEJnhb/wTw//ABuj/hSXw7/6Ezwt/wCCeH/43SvUtblX3/8AADkwWn72f/gC&#10;/wDlhyfhf4vfALwRpY03w54/+GugacG3Cz0vVrK2hBwFzsRgM4VR06ADtW3H+0f8H1SUf8La8Dcr&#10;j/kYbX1H+3Wj/wAKS+Hf/QmeFv8AwTw//G6P+FJfDv8A6Ezwt/4J4f8A43T5qj3S+/8A4AvZ4FbV&#10;J/8AgC/+WGV/w0b8IP8AorXgb/wobX/4usPxp+0l8IoNBWZfin4OuRDf6fO8dtrdvLJsS9gdyEVi&#10;zYVWOACcA12P/Ckvh3/0Jnhb/wAE8P8A8bo/4Ul8O/8AoTPC3/gnh/8AjdF6nZff/wAAPZ4H/n7P&#10;/wAAX/yw8V8c/Hv9nf4jaK+k6/8AELwxqVg0iyiOSaZSrr0ZWVAynkjII4JHQkVwn7QX7QHwi1T9&#10;nfx94e8OePfDt5eXOhtZ2GmWMjITtZCqIpRVACoQAPQACvqmD4I/Dsuc+CvCzfK3H9jw+h/6Z1H/&#10;AMKS+Hf/AEJnhb/wTw//ABui9Tsvv/4AezwP/P2f/gC/+WEXjv8A5Gj4df8AYel/9Nl/XZVz2j/C&#10;zwZ4e1GHUNK8NeH9Mv4c+XdWemxxSpkFTtZUBGQSDg9Ca6byU/57x/k3+FEFJXcuv+SJxdWlNU4U&#10;W2oxtdpL7Unsm+/cioqXyU/57x/k3+FHkp/z3j/Jv8K1OA80/aQ/5N3+KX/Yq6p/6SS14V4T/wCR&#10;W0b/AK8of/QBXvX7SUSj9nb4pHzkP/FK6rwA3P8AokvtXgvhP/kVtG/68of/AEAVXQXU1aKKKkYU&#10;UUUAcf8AGX/kkHjn/sBX3/pO9c9a/s9ftjWNrDbW3xq0W3t4UEcUMWo3CoigYCqBZ4AAGABXQ/GX&#10;/kkHjn/sBX3/AKTvXvXx5+MkvwO+HF54xXwtqviyz0+aFr+20fyzLa2hcefdEOwLLGm5sLnnG4om&#10;+RNFLlRLV2fNP/ChP2zP+i36T/4M7n/5ErItfgN+11o2uLpVp8YtFtLjUY7jU5Gt72dEkZHhSR3I&#10;tAS7GZOcHODk8DPull+2p4J8YfEfwP4O+Hon+I954hhN/fXOgspi0Sw2HFxdlyojbeY1MLbZFBOR&#10;vMUcvrN3cZ+JGjnPTRdR/wDSiwp+08l9wcp8k/8AChP2zP8Aot+k/wDgzuf/AJEo/wCFCftmf9Fv&#10;0n/wZ3P/AMiV6ZLqnxB+Ifxw+LXh7R/iRqfhS18N2umNpNpa6dp89t5s9u7sZ/Otnldd6DIWRDgk&#10;Ajgif4a/teR+Kvhl8PNRvPDt9rHjnxSl1H/wjnh3yQ3mWjPHdzK1zPGiQq6cb5M/vEA3HJpKpdXs&#10;unTvf/LXt1Bxt/Xlc8s/4UJ+2Z/0W/Sf/Bnc/wDyJR/woT9sz/ot+k/+DO5/+RK9L8Sftc3txqHw&#10;ln8GeE9Q13R/F+o3VlfRyLbx3dvJDFN5lsokuo1SeOSI7i26MqrbWYlc+ha38fbLwz450Xw9rPhn&#10;xFpdlrWonSdO8Q3EEH2C4u9jMIsLMZ03FHVWeJVYrkMVIYtTb6Le3z0/O6t36CaS37X/AD/Kzv26&#10;nzl/woT9sz/ot+k/+DO5/wDkSj/hQn7Zn/Rb9J/8Gdz/APIldfqvxy8UWcSDT/Fl3qD/APC3YvDF&#10;wbvSLW38mxZhus49pfzEUEATnZIeeF7+vfD79oHSfib4o1jS9D0bWJ9O0y/udLl1/Fu1kbuAgSwk&#10;JM00Z5JBliRWxwx3JuIVOePMkvu/uxl/7el67dLuS5ZOL/rWS/8AbW/T5nzl/wAKE/bM/wCi36T/&#10;AODO5/8AkSj/AIUJ+2Z/0W/Sf/Bnc/8AyJX1XrHxV0vQfiP4f8GX0F3Dfa9aXNzYXhRPssjQbTJD&#10;u3bhJsfeBtwVVvmyMV5D4b/ai0jxD8R7nWZPEGp6R4Fh8I3esfYNQ0u2W2aO3vnhbUFuUlaUh1XC&#10;RbMFMNwx21PtVpe3Xp2Tb/J/ntdj5NH8vxaS/P8ATfQ8y/4UJ+2Z/wBFv0n/AMGdz/8AIlH/AAoT&#10;9sz/AKLfpP8A4M7n/wCRK9oh/a60OLSdTvdV8JeKdAltfDreKrWx1CG0M+o6enMkkAiuXUMgKFo5&#10;Wjcb14640p/2sPAlv47u/C73N2JLbw63iVtT8pfsTWyxrK0aybsmURMkpXbjYwOeacqnLfmS08u1&#10;7/8ApL+5roCjzNJdf+B/8kvvR4L/AMKE/bM/6LfpP/gzuf8A5EqG3/Z0/a6toyq/FTwe253kZ5V8&#10;x2ZmLMzM1gSSSSSSe9fY3g3xfH408JaNr8Nnd6dBqlnFex2t+qpPEsiBgsiqzAMARkAn61sfafeq&#10;lJxbi0rryJVpJNPQ+Ibr9nP9ri9tpreb4o+DHhlQxuvlAZUjBGRYelTf8KE/bM/6LfpP/gzuf/kS&#10;vtj7T70fafel7TyX3D5T4n/4UJ+2Z/0W/Sf/AAZ3P/yJWppvwm/bQ0jTrWxtPi54MitbWJIIY/ss&#10;bbUUAKMnTiTgAda+xPtPvR9p96PaeS+4OU+RP+Fbftsf9Fg8Gf8AgHF/8rq8++HGifFHQP8AgpF8&#10;J7f4teJNM8UeI20W8kt7zSo1jiS1NrqIWMhYYRuDiU/dPDDnsPvz7T718k+L38z/AIKofBw/9Svc&#10;/wDonVKuMr3VujE1Y++KKK86+OHxw0D4F+EW1fV2+030+6PT9LicLLeSgdB12ouQWcghQRwWKq3J&#10;OcacXObskd2EwlfHV4YbDQcpydkl1/rq9ktXobnxL+JegfCXwjd+IvEV39msYPlSNAGluJSDtiiX&#10;I3O2DxwAASSFBI/KL4G+F/iF8RfAXgD4K6ZOl9ZaCtxMsUIaO1iaW4lmlurhuSQhnKBiOmAq75CG&#10;9Z/4r39un4t/9A3RLL6vaaPbMfw8yZ9vsZCv8CJ8jv2HIP2ndT+Aek+LPh3ZfBeHSPEM1zO114kT&#10;VRqcxiuZoQsphygVCjKirxt5OXZyfBbq5nK0fdpL72fsUKeA8P6SqVkquZSV0t40r7X87dtXsrRf&#10;M/tL4D/s2+GPgLZTvphl1PXLuNI7vVrtV8xgAu6OJQP3cZcbtuSScbmbauPUr6+ttLsri8vLiK0s&#10;7eNppridwkcSKMszMeAAASSeABXyP4p8U/tk+CvD99rmuX37PWm6VZR+bPczHXNqDoAAOSSSAFAJ&#10;YkAAkgV86a9+0N8Y/wBpyw0jwPqMGkyXt7cAnTPCtpNbx3T4BCymaaQskZVn3EogHzMBsBXurV6O&#10;ApqEFr0SPkspybNOMsZPF4mp7i/iVZbRSV/LZdFotL2Wp6p+09+1zL8TdngT4aPdXOlX+yC7v7eC&#10;RbjUWfAFtDGQHCEkK3AZz8oGzPmel/sz/sW23w6vdP8AFvjOSLUvEccazW2lBA0GmzZJ3F8kSyKN&#10;uCAFRtxG8hHHkvw0/ZP/AGlvgv4yvtd8LR/BfUZivlWVx4in1aee1QghinlRRqrODgnBIHyg4Lbv&#10;W/8AjN7/AKt//wDK5WOHwk6k/rGL1l0XRf1/Wp62dcTYXA4T+w+G7woa88/tVG99bJpeejeySjo/&#10;qqvKvgF8dP8AheP/AAsf/iSf2J/wh/jPUvCP/H39o+1/ZPL/ANI+4mzf5n3Pmxj7xzXlX/Gb3/Vv&#10;/wD5XKyf+CbP9uf8Ir8dP+En/s//AIST/hbOu/2p/ZO/7H9q2WvneR5nz+Vv3bd3zbcZ5r2T8pPp&#10;X4seOv8AhV/ws8ZeMvsP9p/8I7ot7q/2LzfK+0fZ4Hl8vftbbu2Y3bTjOcHpR8J/HX/C0PhZ4N8Z&#10;fYf7M/4SLRbLV/sXm+b9n+0QJL5e/au7bvxu2jOM4HSuV/ax/wCTWPjJ/wBiZrP/AKQzV81fs9f8&#10;Nhf8KC+Gn/CMf8KP/wCEb/4RnTP7L/tb+2Ptn2X7LH5Pn+X8nm7Nu7b8u7OOKAPuqivlX/jN7/q3&#10;/wD8rlH/ABm9/wBW/wD/AJXKAPqqivlX/jN7/q3/AP8AK5R/xm9/1b//AOVygD6qor5V/wCM3v8A&#10;q3//AMrlH/Gb3/Vv/wD5XKAPqqivlX/jN7/q3/8A8rlH/Gb3/Vv/AP5XKAPqqivlX/jN7/q3/wD8&#10;rlH/ABm9/wBW/wD/AJXKAPqqvKvgF8dP+F4/8LH/AOJJ/Yn/AAh/jPUvCP8Ax9/aPtf2Ty/9I+4m&#10;zf5n3Pmxj7xzXlX/ABm9/wBW/wD/AJXK8h/Za+PEP7OnwN/aC8W/EhrOfxIvxb1y2l0zQN5TUdVe&#10;O2zb2SyfOVaQNt3AkIMt0NAH05+09+1f4S/Ze8MJd60s2q+IL22u59K0GyBM12YIHmZnKqxihGwK&#10;0pUhN2SCAceg/Cfx1/wtD4WeDfGX2H+zP+Ei0Wy1f7F5vm/Z/tECS+Xv2ru278btozjOB0r46uvg&#10;N4ij/Z6+O3xs+LqJdfFrxL4G1lIrL70PhvTzZTGOxgB+6wB+duuSRk5dnm/Z6/4bC/4UF8NP+EY/&#10;4Uf/AMI3/wAIzpn9l/2t/bH2z7L9lj8nz/L+Tzdm3dt+XdnHFAH3VRXyr/xm9/1b/wD+Vyj/AIze&#10;/wCrf/8AyuUAfVVFfKv/ABm9/wBW/wD/AJXKP+M3v+rf/wDyuUAfVVFfKv8Axm9/1b//AOVyj/jN&#10;7/q3/wD8rlAH1VRXyr/xm9/1b/8A+Vyj/jN7/q3/AP8AK5QB9VUV8q/8Zvf9W/8A/lco/wCM3v8A&#10;q3//AMrlAH1VXlXwC+On/C8f+Fj/APEk/sT/AIQ/xnqXhH/j7+0fa/snl/6R9xNm/wAz7nzYx945&#10;ryr/AIze/wCrf/8AyuV5D+y18eIf2dPgb+0F4t+JDWc/iRfi3rltLpmgbymo6q8dtm3slk+cq0gb&#10;buBIQZboaAPpz9p79q/wl+y94YS71pZtV8QXttdz6VoNkCZrswQPMzOVVjFCNgVpSpCbskEA49B+&#10;E/jr/haHws8G+MvsP9mf8JFotlq/2LzfN+z/AGiBJfL37V3bd+N20ZxnA6V8dXXwG8RR/s9fHb42&#10;fF1Euvi14l8DaykVl96Hw3p5spjHYwA/dYA/O3XJIycuzzfs9f8ADYX/AAoL4af8Ix/wo/8A4Rv/&#10;AIRnTP7L/tb+2Ptn2X7LH5Pn+X8nm7Nu7b8u7OOKAPuqivlX/jN7/q3/AP8AK5R/xm9/1b//AOVy&#10;gD6qor5V/wCM3v8Aq3//AMrlH/Gb3/Vv/wD5XKAPqqivlX/jN7/q3/8A8rlH/Gb3/Vv/AP5XKAPq&#10;qivlX/jN7/q3/wD8rlH/ABm9/wBW/wD/AJXKAPqqivlX/jN7/q3/AP8AK5R/xm9/1b//AOVygD6q&#10;or5V/wCM3v8Aq3//AMrlH/Gb3/Vv/wD5XKAPqqivlX/jN7/q3/8A8rlH/Gb3/Vv/AP5XKAPqqivl&#10;X/jN7/q3/wD8rlH/ABm9/wBW/wD/AJXKAPqqivlX/jN7/q3/AP8AK5R/xm9/1b//AOVygD6qor5V&#10;/wCM3v8Aq3//AMrlH/Gb3/Vv/wD5XKAPqqivlX/jN7/q3/8A8rlH/Gb3/Vv/AP5XKAPqqivlX/jN&#10;7/q3/wD8rlH/ABm9/wBW/wD/AJXKAPpDxr4u07wB4O1zxNq8vkaVo1jNqF1J3WKJC7Y98Kap/DPx&#10;7ZfFP4feHvGGm2l7Y6drllFqFtBqMQjuFikUMm9VZgCVIPBPUV8K/tjt+1sn7MfxBPjX/hTn/CKf&#10;2eBqX/CNf2t/aHkmRAfJ8793npnd/Du74r7y8Ax2kXgTw4mn4Ngum2wt8DA8vyl2/pigDerz/wAG&#10;/G3QPG3xT8dfD+0hvrTxF4P+yNfR3sSok8dzGZI5YCGJdMDBJAweMV6BXwt8W1+KEf8AwUWu/wDh&#10;S/8Awh//AAkMnwzgbVf+E0F19i8salIF2m2+fzv9XjPy7d3fFAH3TXl/xt/5g3/bb/2nXkv/ABm9&#10;/wBW/wD/AJXKlg/4Xf8AN/wuX/hX/wD1Cv8AhBft3/bbz/tX/bLbs/289qAJa8S/bR/5No8Y/wDb&#10;n/6WQV7bXiX7aP8AybR4x/7c/wD0sgq4fEhPZn0/+zf/AMm7/C3/ALFXS/8A0kirzn9iX9sHTf2u&#10;Ph5dXj2X9keMND8mHXdOiVjbh5A/lzwOc5jk8uQhCS6FWU7gFd/Rv2b/APk3f4W/9irpf/pJFVr4&#10;I/BHwl+z58PNP8G+DdP+xaXa5klmlIa4vJyAHuJ3AG+RsDJwAAFVQqKqiXuwWxD8Q/Dlr4k8XeHo&#10;ryzgvYI7K9bZcRLIobzLXBwR1xmr+neGL7T4kitde1DT7CMYjs40t2jiH91S8TMF9F3YUYAAAAFz&#10;xVdXum6tp15a6Df64qwTxOLF4FMZZoiM+bKnB2HpnpzjisK98VeIrhSI/A2vL9ZbH/5Jr81zLD16&#10;WYVsTRhO7t8KlraMeqPpcPUhPDwpTcbK+7Xd9GdF4Sv7i5uNbtbi9kvxZXiwpNMqK+0wRPg7FUdX&#10;PavO7X9onSLr493XgBNd0FmXfp8emLcodUF7Hbi6aQx+bnyDEzKD5YIeJvmIYAdd8L7PVoT4jutW&#10;0240p73UVmhguXjZ/LFtDHk+W7L95G4zmnp8KdLTwjZ6CL3UAtrqI1ZdQ81ftTXP2k3Duzbdvzuz&#10;qw2gFXZRgV9ll3tp4Om6qak073vdN9766Lo/LVHjYpRVWSp2+W34ef4XPLvCn7VGleH/AAp8I7Px&#10;lO8+v+LtH06d9Q+16fbq09wEQH7O88c0mZG5+zwuFBydo6df4k/aI0zw1q/imzk8MeJL238O3tlp&#10;t3qFnbwPDJdXbWohhiBmEkjEXkZOEwAjZOSgfNi/ZY0K0XR7ez8TeI7LTbHT9K06fT4XtDHqCadI&#10;ZLVp3a3MoYMckRPGrYwVwTnr9S+D+jar/wAJB5tzfL/beuWGv3GyRBsuLT7J5SplOEP2KLcDknc+&#10;CMjHtycZTb6Xf3cyt9y5vw9Dm05n20/r+vkc1o37R9pqfiS10e78EeLNFc6imj3t3fxWZg06+dDJ&#10;FbytFcuXLoY2DwCWMecgZ1bcFih+PFtpZtdOsNF8XeONVv7vWxBb28FgkyrYXot51LNLBEsatIBG&#10;WO5kUbiZCA3XT/CTR7i+vLtrm+El1r8HiNwJEwLiGGKJUHyf6srCpI65J+YcAReHfg7o3hnX7PV7&#10;W5v5Lm1OsMiTSIUP9pXiXc+QEB+WSNQnPCkg7jzWWrj56/8ApKf/AKVdf4bdbtml/L/9r9OX53OV&#10;1L9qPw/a6Rb6vYeH/EWuaP8A2Ja6/e31hbwBNPtblXNv5yyzI5Z/Lf5Ylk24y+1SDXstfLfxK/Z8&#10;1Gx0uz8I+CLPxatrd6FZeH7rU7e+0xdOnhtyyRPqCygXOY1dmzaIDJna3ygAfUlaS5Xdw2u/X+ux&#10;Gqk10sgoooqBhRRRQAUUUUAFFFFABRRRQBLbf6w/7j/+gmoqltv9Yf8Acf8A9BNRUAFFFFABRRRQ&#10;B5z+0h/ybv8AFL/sVdU/9JJa8K8J/wDIraN/15Q/+gCvdf2kP+Td/il/2Kuqf+kkteFeE/8AkVtG&#10;/wCvKH/0AVXQXU1aKKKkYUUUUAcf8Zf+SQeOf+wFff8ApO9fTFfM/wAZf+SQeOf+wFff+k719Lf8&#10;Kp0H/nrrf/hQah/8fqugupxfwz+Cngb4N/23/wAIX4ZsfDv9s3Zvb77IpHmyc4UZJ2RrltsS4RNz&#10;bVXcc7Fx/wAlC0v/ALAt/wD+lFjW5/wqnQf+eut/+FBqH/x+oW+Dvhtr2O7J1o3McTwpJ/wkGoZC&#10;OUZl/wBf0JjQ/wDARUjPINZ+CfjGL4h+OPEvhXx3p3h9PFlvaQXEdz4fe8uLTyImjDwS/akQMdxP&#10;zxOAccHBzg+Jf2M/C13oHw9sNFGm7/BcE1paR+KtITWbO8imH703FuXi3SFwJBIjJhs8EHFfQf8A&#10;wqnQf+eut/8AhQah/wDH6P8AhVOg/wDPXW//AAoNQ/8Aj9JJJW/rS/8Am/vHf+v69EeKXn7OU1v4&#10;c8Bw6Dq2i+H9d8JarLqsE9n4dSLTZXljlSWP7FDLHtTbLgHzSw2Aszkknk7P9jBIPiBY+Jptf0m4&#10;uLPxW3ihb8+HR/a8+XdjaTXxnJeEBwqhUXGxchsV9L/8Kp0H/nrrf/hQah/8fo/4VToP/PXW/wDw&#10;oNQ/+P1SbUlNbrX8v/kV93qS0pR5Htt+f/yT+88Pk/Zk3+d/xUmPM8fr45/48OmMf6L/AKz2/wBZ&#10;/wCOVe0X9no2HxzT4j3OqaWLiCO8iRNK0RbG7vVuCmBf3CykXQiVAE/doRgEkkHPsX/CqdB/5663&#10;/wCFBqH/AMfo/wCFU6D/AM9db/8ACg1D/wCP0o+5bl6f/IqP5JL/AIISXM231/zcvzbZ5h+0N8EZ&#10;Pjj4OtNNsfEEvhLXLC7F3Ya5b2wnktiUaOVQu9Mh45HUjcOoPOMVi6n+yz4f1TU2ie7e38Nt4Jbw&#10;T/ZNtFsdYC4bzVl3cMAMY2HnkntXtP8AwqnQf+eut/8AhQah/wDH6P8AhVOg/wDPXW//AAoNQ/8A&#10;j9TyqzXf/Jx/JtfO+5TbbT7f5qX5pM8O+EH7MFh8NZj9tg8HXsS6W2lCXRfB8Gl3dyjBVd7qcSSN&#10;IzKuCE8pSWYlT8u3iYP2E4IfhPpPhD/hNpzqNnqzXk2ujTh5txZNbfZGsthlIVTbBIt2T9wNtzX1&#10;P/wqnQf+eut/+FBqH/x+j/hVOg/89db/APCg1D/4/V3d7/1o7699f8ttCbaW/ra3y0/z3SCKJIIk&#10;jjUJGgCqqjAAHQU6m/8ACqdB/wCeut/+FBqH/wAfo/4VToP/AD11v/woNQ/+P0gStoh1FN/4VToP&#10;/PXW/wDwoNQ/+P0f8Kp0H/nrrf8A4UGof/H6BjqKb/wqnQf+eut/+FBqH/x+j/hVOg/89db/APCg&#10;1D/4/QA6vmDWP+Uo/wAHv+xauf8A0RqlfTv/AAqnQf8Anrrf/hQah/8AH6+IP2itSb4ZftdeHvGX&#10;gfVYbibQvD8lmZbm+fUmgvJGvYJEPmSOVeNZQ2xuA23KnLVE69PDQlUqOysetleUYzOsVDCYKHNJ&#10;v5Jd2+iX/AV3ofcH7SX7SWk/AXw+I4xFqXi29jJsNMZvlUcjz5sHIjBBwOC5BVcYZk+R/hp8FfiJ&#10;+114utPF/jS/ul8Nv+5m1qURxtJHEQDDaxAADJLDeE8sN5hO5wVbU/Z4/Y+1v4sXtj438ezSxeHL&#10;2R71reeV/t+qEkMHZjyschLEyFt7AZUAOsg/QSxsbbS7K3s7O3itLO3jWGG3gQJHEijCqqjgAAAA&#10;DgAV4cKVXMJe0rrlh0j383/X/B/U8VmWA4IoywGTSVXFu6nWa+Dpyw3s111autbvSNHwt4W0nwV4&#10;fsdD0Oxi03SrKPyoLaEfKg6kknkkkkliSWJJJJJNfIP7AfxL0D4S/wDBOb4e+IvEV39msYP7TVI0&#10;AaW4lOp3m2KJcjc7YPHAABJIUEj6O+OHxw0D4F+EW1fV2+030+6PT9LicLLeSgdB12ouQWcghQRw&#10;WKq35t/s6/s4eMfivoeh+GNEmvYvA2gzPbf2hqNw0ltYGUmWYxRsw3SOfmZIwBudN2xWBHVisWqD&#10;VGjG83sl09T5vh/hmWbxnm2a1fZYWLvKcnrN31Ub7tvS+urslJ6HeeKvHPxP/bY8XWWjabpf2fRb&#10;W4+S0tRJ9ist5crNdzcguIwyhiBnawjQM5DfcXwS+APhj4HeH7e00u1iu9ZMZW81yaFRc3JbaWAP&#10;JSPKLiMHA2gnc2WPRfDT4aaB8JfCNp4d8O2n2axg+Z5HIaW4lIG6WVsDc7YHPAAAAAUADqaeFwfs&#10;n7Ws+ab69vQjiLin+0Kay3LKfscHC9oreXnL87a67tuzCiiivUPz0K8/+EPwU0P4Lf8ACa/2Jdah&#10;df8ACWeJr3xXff2hIj+XdXWzzEi2IuIh5Y2htzDJyxr0CigDn/iF4KsfiV4A8S+ENTluINN1/TLn&#10;SrqW0ZVmSKeJonZCysAwVyQSCM4yD0o+Hvgqx+GvgDw14Q0yW4n03QNMttKtZbtlaZ4oIliRnKqo&#10;LFUBJAAznAHSugooAKKKKACiiigAooooAKKKKACiiigAr508IfsJfDnwl8Y7r4jtda5rmqya5qXi&#10;SDTtXu45bCz1C9aNpZ4YVjXDKIgqlixAwSSVQr9F0UAc/wDELwVY/ErwB4l8IanLcQabr+mXOlXU&#10;toyrMkU8TROyFlYBgrkgkEZxkHpR8PfBVj8NfAHhrwhpktxPpugaZbaVay3bK0zxQRLEjOVVQWKo&#10;CSABnOAOldBRQAUUUUAFFFFABRRRQAUUUUAFFFFABXzp4Q/YS+HPhL4x3XxHa61zXNVk1zUvEkGn&#10;avdxy2FnqF60bSzwwrGuGURBVLFiBgkkqhX6LooA5/4heCrH4leAPEvhDU5biDTdf0y50q6ltGVZ&#10;kiniaJ2QsrAMFckEgjOMg9KPh74Ksfhr4A8NeENMluJ9N0DTLbSrWW7ZWmeKCJYkZyqqCxVASQAM&#10;5wB0roKKACiiigAooooAKKKKACiiigAooooAKKKKACiiigAooooAKKKKACiiigAooooAKKKKAMDx&#10;/wCCtN+JHgbxB4U1iPzdL1uwn0+5UAZ8uVChI9CM5B7EA1W+F3gOH4XfDnw34QttSvdXttDsIdPh&#10;vdRZWnljjUKpcqqjIAA6dAOvWuoooAK838F/AzRvBfxg8e/EeO9vdR1/xelnDP8AbWRks4beMokM&#10;G1RtQ8MQcksMkmvSKKACvL/jb/zBv+23/tOvUK8v+Nv/ADBv+23/ALToA8vrxL9tH/k2jxj/ANuf&#10;/pZBXtteJfto/wDJtHjH/tz/APSyCrh8SE9mfUn7NtzMv7O3wtAlcAeFdKAAY/8APpFXUeBPiNo3&#10;xO8IaV4p8La3HrWgapCJ7S+tnO2RckEEHBVlYFWRgGVlZWAIIHJfs3/8m7/C3/sVdL/9JIq8b/4J&#10;5/speIP2XPhRfQ+KdZuLjX/EU0V/d6HFOJLHSmVCoSPGQ0zKQJZFO1vLjVdwjDvL3YLY9+8beLPE&#10;Gma3pGn6RcW0X2q3uZ5ZLyGSbHltCoChZExnzT1z0FS2HjjWgiQ3eiahc3CjD3NjLCIJD/eUSTB1&#10;yOqkHByMsBuM+sWKXPirSpnH+rs7pc/V7f8A+JqS71CKyjIQAEd6/Pcfj8Xg8dWkqtoK1k7P7Ken&#10;zPoKFClVoQXJeWuvzZe0XxNJrIu18u7sprWUQyw3DruBKK4OUZhghx3rjNP/AGjPB2peJ10GPVdV&#10;gu31GbSIrq80a/trCa8id0e3jvJIVt5JN8bqFWQlipC5NXPh1qB1HU/GDk52apGn/knbn+teR6f4&#10;S8aatpFx4En8D32mWZ8a3Ouv4nvruxey+yDWHv42gSK4eczMvlqoeJApYkn5QG+wyzEPF4elVm/i&#10;/wA7X7banlYqkqMpRjumvyb9d0l8z6J0rWb3UbeSS4s73S3WaSIQ3ckbM6q5VZB5buNrgBgCQ2CN&#10;yqcgXftU/wDz2k/76NfF3xd+BPjnxP4Xh0iLwrdahjUfE9/ZzaemjTS2l3c6i8tjNI9+W8mJo3LF&#10;7ZftCkDBUjBv/tN+D70DxVr2teDl8VSv4asrbTNbFxah/D1wrTCckSSrKhmMiAG3VzLt2OAqgn0o&#10;+8k3prb/AIP4eRy1Pccra2v+DX5p6b/qfYX2qf8A57Sf99Gj7VP/AM9pP++jXzd4r+AU+seMPGHi&#10;tfDNrc+Jn8Z6HqOjas7xfaYbGFdMS7aFy2YQVhuldRtaQLghgVzX8NfCfV9O+JdvfTeApIPEEGs6&#10;hfan8Q4ry1R9W0+UT+TaKyy/aWIWW2QQyokMf2fKOfLj3JaxT6/8CL/Vp9dHZPYpq2qf9a/0unex&#10;9Hap4gh0SxkvdQ1BbK0jKh5p5diAkhVGSepJAA7kgU2x1m9u7q/ils72yjtpRHFPPJGUulKK2+MI&#10;7MFBJX5wjZU4BGGPytpfwLvdS+AHjDwnc/CnTbK0j1C2u9K0i9sNMi1DUxEYmeS6MNzNbSXLKrp5&#10;7SRlyTuWMfM17X/g/qt02oXM/wANf7a8Hv4ntdSk8CebYr9qsl0S2tUTyWmFq3kXCA+VJIE/c7kL&#10;Yj3P7TXkvxa/FXflprbolqvv/D/P7+yZ9Ufap/8AntJ/30aPtU//AD2k/wC+jXzs3gO7X4w+ANe0&#10;X4Ux6bb2+nQWdxPq9ppksGg2yJNthspIrsy20y79jCGKWGQFBuXBcfQlFtL+b/D/ADJ628k/vJft&#10;U/8Az2k/76NH2qf/AJ7Sf99GoqKQyX7VP/z2k/76NH2qf/ntJ/30aiooAl+1T/8APaT/AL6NH2qf&#10;/ntJ/wB9GoqKAJftU/8Az2k/76NH2qf/AJ7Sf99GoqKALNvczNIcyufkY8sf7pqP7VP/AM9pP++j&#10;Rbf6w/7j/wDoJqKgCX7VP/z2k/76NH2qf/ntJ/30aiooAl+1T/8APaT/AL6NH2qf/ntJ/wB9GoqK&#10;APPv2krmZv2dvikDK5B8K6qCCx/59Ja8F8J/8ito3/XlD/6AK91/aQ/5N3+KX/Yq6p/6SS14V4T/&#10;AORW0b/ryh/9AFV0F1NWiiipGFFFFAHH/GX/AJJB45/7AV9/6TvX2NXxz8Zf+SQeOf8AsBX3/pO9&#10;fY1V0F1CiiipGFFFFABRRRQAUUUUAFFFFABRRRQAUUUUAFFFFABRUN5eW+nWc93dzx2trBG0s08z&#10;hEjRRlmZjwAACST0r4c+O37VGr/E28vPB/gqGSLQLyRbRZ4Yn+26kSSpRQOVjkJUBAN7AYJAdkHF&#10;isXTwsbz3ey7n1fD3DeN4jxDpYZWhH4pvaK/V9l18ldnYftC/tg24s77wz4BuJDdGRoLnX4yAipg&#10;Z+ysDkkksvmcY25TO5XXxT4M/Du70X9rv4VeBvG2hW0tlr2nz61Np95uLqiw3bQpKnAB32oZkbcC&#10;GCsAdy19Q/s5/suaf8OdOh1vxTaW2peK5tkqRSqssWm4IZRH1BlBAJkHQjCHGWfhvGv/AClS+Df/&#10;AGK9z/6J1WuXDYOeJn9YxmrtpHov6/4c+uzbiTCZLhpZNwy3GN/fq/am9tH0W+qt/dsm2/vSvC/2&#10;h/2rfDvwUsr7S7OWLWPGwjTydKAYxwFwSsk7jgAABvLB3sGThVbeOI/aY/bStvh1e6h4S8GRxal4&#10;jjjaG51UuGg02bIG0JgiWRRuyCQqNtB3kOg8t/Zt/Y+ufivCfHHxGmv00y+kF1a2jSkXOplnDtNM&#10;5ywjfkAgh33FwyjaXjEYydSf1fCay6voiMl4XwuCwqzviRuFDTkh9qo91pvZrpo2tbqOr534K/s4&#10;eK/2pdbv/HHjDWLqy0i5uA0upyRhrjUXDAOkAOFRFUFA+CiEKqowVgv0B/wTP1a8179iX4dahqFw&#10;91eXDam8kr9Sf7Tu/wAAAMAAcAAAcV9MWNjbaXZW9nZ28VpZ28aww28CBI4kUYVVUcAAAAAcACvl&#10;z/glx/yYn8Mv+4n/AOnS7rrwuDhhVdaye77nzfEfE+L4hqqMvcoQ+Cmtoq1ltu7demqSS0Pqqiii&#10;u8+NCiiigAooooAKKKKACiiigAooooAKKKKACiiigAooooAKKKKACiiigAooooAKKKKACiiigAoo&#10;ooAKKKKACiiigAooooAKKKKACiiigAooooAKKKKACiiigAooooAKKKKACiiigAooooAKKKKACiii&#10;gAooooAKKKKACiiigArzz4haVp+q+MNETUbC01GKLS7+RI7y3SZFbz7FdwVgRnDEZ9zXodcB4+fy&#10;/Felt6aRff8ApTYUAcJomofDjxHol3rGm2XhW70q0eWO4vUsLXyojFnfuYpgAAbsngqQwJUgn55/&#10;btfwprn7H954g8MWWkC1u9RsPJvdOs44S8Zd9ykqoI+ZQCp5BXBAIr0Dxj+ztofizxg+rJqN5pWm&#10;ag6y67otlI0dvqzod0bPtYbTuJLHBz1G1iXPG/t/QwWn7IurWtrDHbWtvqmmxRQQoESNAZAqqo4A&#10;AAAAq4fEhPZn0T+za0P/AAzt8Lco5P8AwiulZw4/59IvavRt0H/POT/v4P8ACvNP2b/+Td/hb/2K&#10;ul/+kkVeD/8ABMz40/Ez4zfA2W4+IWm3FxaaXMtno/iu6f8Afa1Eu5ZA6nl2hZVQz9JCxBzJHKzS&#10;92C2PpL4gSeB3m06DxVo8eqSssr2kcuntesoGwSEBYnKj5o89M8elV9M+Gvw11mxivLPwfos1vKD&#10;tYWEQIIOCCDHlWBBBUgEEEEAipfE+lm/8ZaG+OI7G9H5yW3+FLP4K8PtcNeXmkafc3bAbppbZGds&#10;DAyxGegAr4XGZjOjj6tOdCEoK1m9Hsnq9b/ce7SoRlQhKNRqTv6bvpp+Z0GheHNC8L2slto+kQaV&#10;byP5jw2aJEjNgDcQqgZwAM+wrT3Qf885P+/g/wAK4vwB9ljvfFFvZQRW1tBqKKsMKBUUm1gY4A45&#10;JzXglrDdaPocfjm28U+JB4qm+Id1pUVlca7eXVnfW51ua2a0WyklaBVFsGIaONWj8rfkBWz9ZgK0&#10;cTQp1Ix5VLoul3ZdFp8r9k2eXiKbpOV3ez/Rv8l/wy1Pq/dB/wA85P8Av4P8K53WPh34M8ReI9N8&#10;Qar4T0nU9e00hrHVLyzhlurUg5BilZCyc8/KRXkHgX43+LPFnxbvvD0llBD4b1GDVW0HVpNMSJTJ&#10;ZXEcD5xfvLOoaQ53QW33RtLBgw4Cf4/fFDwf8H/DuqPcad4w8RS6bf8AiHUPsugLEi6fbsgYuZdS&#10;hSM7nIMiGQ4I2wHaSetSXuva+q/G/pZJt+Rjyt3iten+X3vReZ9gboP+ecn/AH8H+FG6D/nnJ/38&#10;H+FeN/tIalLN8GbW/szbwTvrfh+aE3rFYkY6rZlfMI5Cg4zjtmuS1bxhrt/4w8F6d4jay1PVvDfj&#10;iS1lvdEs5LaC8DeH7y4XZC8srI4EwQqZGyVByN20VolJy0s3f5ct/wD0oUVzx5o9m/uTf42PpHdB&#10;/wA85P8Av4P8KN0H/POT/v4P8K+aI/2h/F3h/wAGx+K9ZPhjWLHWPCl34p0zTtLWa2lsFhWFxFPM&#10;0sonTFwqtMscO1k/1Z3gLH8aPFfiv4e6J8N/EHiSfSvGmq2fiiS4RPDenS6fAsR0e/5cPcXLlEy0&#10;jyLlvLBKxMwAapRcb82lv87fhb08wS5r27N/cr/j/SPpvdB/zzk/7+D/AAo3Qf8APOT/AL+D/CvL&#10;vHfjzXPBvwr0rU4b3QtQ1/UbnT9Oj1TypI9LWW6njhW48sSszRL5gYJ5oL4A3ruyMvXvFHxBs9Z8&#10;OeDbTX/Ccfia7sL7U7vXbvRLj7C8cEsSCGGzF6HD/wCkIWc3DBQhO07wET0v6tfcrv7lr+V3oJa2&#10;89fv0X3vT/gHsu6D/nnJ/wB/B/hRug/55yf9/B/hXzBrf7Qfj3UvDuqeIfD0Xhix07R/A9l4xuoL&#10;63uL1rppPthe3hlSaIKjLajZMVbGcmNt3y3PEnxK+JXh3X/iJdWmr+H7+ytdU0LTNI0y80mZBbG+&#10;mtYy0kyXGXCrO5PyAltpBCjYRppqPd2+d7L73/VrDaaaT6/5J/gpL79L6n0nug/55yf9/B/hRug/&#10;55yf9/B/hXgN18VvHGnatqdxPf8AheTSfDus6d4e1OwawnhvNRnuFtd1xA5uWW3Um7UxwMkxcR48&#10;0b8p1n7Pn/Ik6z/2NfiH/wBO93Ttdc3T/hmvvTT/AD1Bqyv52/CX5ctj1LdB/wA85P8Av4P8KN0H&#10;/POT/v4P8KioqREu6D/nnJ/38H+FG6D/AJ5yf9/B/hUVFAFm3aHzDhHHyN1cf3T7VHug/wCecn/f&#10;wf4UW3+sP+4//oJqKgCXdB/zzk/7+D/CjdB/zzk/7+D/AAqKigCXdB/zzk/7+D/CjdB/zzk/7+D/&#10;AAqKigDz79pJof8Ahnb4pYRwf+EV1XGXH/PpL7V4L4T/AORW0b/ryh/9AFe6/tIf8m7/ABS/7FXV&#10;P/SSWvCvCf8AyK2jf9eUP/oAqugupq0UUVIwooooA4/4y/8AJIPHP/YCvv8A0nevrXytR/6C1j/4&#10;AP8A/Hq+SvjL/wAkg8c/9gK+/wDSd6+kf7Zb/nnJ+X/16roLqdJ5Wo/9Bax/8AH/APj1VbSfUrq4&#10;vYzqVigtphEG+xOd+Y0fP+u4+/j8Kxf7Zb/nnJ+X/wBevPvi/wCI7zS/hH8TLyxnubK9i0m9mgub&#10;ZzHLDItn8rqykFWBAII5HFTr0NKceeah3Z7L5Wo/9Bax/wDAB/8A49R5Wo/9Bax/8AH/APj1fL+o&#10;/FrVvBOt2ljqt9ePP4e0LUriaSQPKt/EFtza3MiKV8x+JEbp86y42hgaj0P47fEbVLey0S50/TtI&#10;8WP4k/sS4l1LTgsUUTabJeJJ9ngv5xuG1Rt+0fMP7hb5WldtL+tbf8P26mcfejzeTfpZX/4bufUn&#10;laj/ANBax/8AAB//AI9R5Wo/9Bax/wDAB/8A49Xzl4I+MPjy71nS319NDudLv5NSsUtNKsp47hZ7&#10;NmQzeY8zKVlMUhEOzMe9B5km0lpvgT8YfiD8QphqHiPwyNP8OalYJqGm3ccVtF5e4giLMd/ctPlH&#10;B8wxwYKcpl8IJXbS/rf9E/y30Buyv8vy/K/67H0P5Wo/9Bax/wDAB/8A49R5Wo/9Bax/8AH/APj1&#10;c3/bLf8APOT8v/r0f2y3/POT8v8A69IZ0nlaj/0FrH/wAf8A+PUeVqP/AEFrH/wAf/49XN/2y3/P&#10;OT8v/r0f2y3/ADzk/L/69AHSeVqP/QWsf/AB/wD49R5Wo/8AQWsf/AB//j1c3/bLf885Py/+vR/b&#10;Lf8APOT8v/r0AdJ5Wo/9Bax/8AH/APj1Hlaj/wBBax/8AH/+PVzf9st/zzk/L/69H9st/wA85Py/&#10;+vQB0nlaj/0FrH/wAf8A+PVm+ItdXwlol5rGr+IdNsNNtI/MmuJbF8KOgwBNkkkgBQCSSAASQK4b&#10;x78YdC+G2mJea7cvb+buFvbom+WdlXJVFB+gycKCy5IyK+RLm68X/tYfETc+bPSrXoBl7fTYGP4b&#10;5G2+xcj+FF+TzcVjFQap01zTey/zPvOHuFqmbQljsbP2OEp6yqNb+Ue76dbPo3aL0fHvxS8e/tQe&#10;LX8PeG4LptIVHMWlWzC3SaJWDedc5cpnITAZiqnaq5Y5b6W/Z3+BMHwm0GW6W/sJvEV2zw3l49o8&#10;u0JIV8qJvMXEeV3fdBY4J6KFl+E3w+0j4ReGxpumQyTXU2HvdQdAJLqQDqeflUZO1M4AJ6ksx6Bf&#10;FVpoOj3F5qFzHY2cc8pkuLmRY403TMBlmIAySB9TWWGwbpy+sYh3m/uXoehxBxPHGUlkmSU/Z4SL&#10;skk+ao+8uru9Ut29Za2S7rytR/6C1j/4AP8A/Hq/Pv8AaD8ZS+Kv2odJ8V+Bdcub7W9K0z/hH7K6&#10;0e22edLIbmOTyPmdnJW6KK67TuGUz8rHc+L3x58Q/GfxHF4T8Em9j0iVmgWO2YxzaiSpDGTkbYtp&#10;b5WwMZZ+wTgPBnhTWvhh+2V8FvDeozosl69vqdzbxf8ALN2knQRswJD7REDxxuJ+9tDVnKvVx03R&#10;wrtFby/Rf1+B6+DyXAcJYWOaZ+lOvJJ06HW/SU129VZap3lZL3n4BfstWGi6IfF/xCY2M6xNPDp9&#10;wluYrSHY26S6S4ikQttOdrD93jJ+bhPoz/hMbjW/h/e+JvD3jnVdQtf7NuL60n8uxaNzHE7AMv2U&#10;EfMu1lOCCCDgivMf2lfDHiDxf4V059KEmq6Xp90t3qvhuFzE+rQKytsWRfmyu1sIOu7IyyID2ene&#10;ItO8SfCK7v8AR7SSw0q48PXTWtrLb/ZzFH9lkCrs6AADA25UjBUlSCfSw+Hp4aHJTX/BPzvO88xm&#10;f4uWLxkrvoukV2S6fm93qdP4U1fXde0CDUbvxTq0U081yPLtorJY0VLmWNQA1sx+6g6k81lfC34X&#10;aX8FvAmmeDfBus67o3hvTfN+yWXm2s/l+ZK8r/PLbM5y8jnljjOBwAKXwTceV4O00f8ATW9P/k9c&#10;Vs/bK6TwDRzqn/Q2a7/3zYf/ACJRnVP+hs13/vmw/wDkSs77ZR9soA0c6p/0Nmu/982H/wAiUZ1T&#10;/obNd/75sP8A5ErO+2UfbKANHOqf9DZrv/fNh/8AIlGdU/6GzXf++bD/AORKzvtlH2ygDRzqn/Q2&#10;a7/3zYf/ACJRnVP+hs13/vmw/wDkSs77ZR9soA0c6p/0Nmu/982H/wAiUZ1T/obNd/75sP8A5ErO&#10;+2UfbKANHOqf9DZrv/fNh/8AIlGdU/6GzXf++bD/AORKzvtlH2ygC3dXt5YxLJc+M9Zt42kSIPL/&#10;AGeoLuwRFybTqzMqgdyQByap6d4mTV5UjsfiDqF7JJH5qJbzabIWTbG+4AWpyNs0LZ9JUPRhnC8b&#10;ySXeiWsccckzLq+kylYkLkImpWzu2B2VFZiewUmvMfgzpOpaVreiSXenXlosWkGKRri3eMK/9m6C&#10;m0lgOd8Ey49YnH8JoA99zqn/AENmu/8AfNh/8iUZ1T/obNd/75sP/kSs77ZR9soA0c6p/wBDZrv/&#10;AHzYf/IlGdU/6GzXf++bD/5ErO+2UfbKANHOqf8AQ2a7/wB82H/yJRnVP+hs13/vmw/+RKzvtlH2&#10;ygDRzqn/AENmu/8AfNh/8iUZ1T/obNd/75sP/kSs77ZR9soA0c6p/wBDZrv/AHzYf/IlGdU/6GzX&#10;f++bD/5ErO+2UfbKANHOqf8AQ2a7/wB82H/yJRnVP+hs13/vmw/+RKzvtlH2ygDRzqn/AENmu/8A&#10;fNh/8iVJbRapcXEUX/CXa6u9wudlgcZOP+fSsr7ZVzSLvdq1kPWdB/48KAOG0H4reKb3Q9OuJtU3&#10;zS20cjt9niGWKgk4C+tX/wDhZviX/oJf+QIv/ia4Twv/AMi1pP8A16Q/+gCtOgDu/CXiHX/Etvqd&#10;1d+JtStvJvzaxxWcNmqBRBA+Tvt3JJMrd/SpPC/jCHxrp8l9oXj/AFXVbOOeS2ea2OnsokQ4Zf8A&#10;j0+hB6FSrDIYE4ngGbydH1b31eT/ANJLSvJ/hrYX3iL44+IPGnh6zuPC3hBt9lfQXETRtrd2jOrT&#10;eSwHlbXPLYDZVgRuklCgH0Vo+t6vaeJL+xl1m71K2Fha3UZvI7cOjPLcowBiiQEEQp1B71Pozat4&#10;jvvEk8/ivUNKtdPvVt447WK0EaR/ZYJSxMkDnO6RjknGMVkaU/meLrxvXSLP/wBKb6tjwhomneI4&#10;PG+m6tYWuqadPq6CW0vYVmikAsrQjcjAg4IB5HUCk79AKt7r2i6b4Lj8YXfxha18JSRpKmvTXelJ&#10;YMjkKjCc2+whiQAd3JIxVfW/F/hnwz4X07xLrHxrj0rw5qWwWWsX1/pENpdb1LJ5UzQBHyoJG0nI&#10;BNeaWej6j4U+GvwN1nVvDesXtj4Z1SW51SxtNNnury08y1u4YpxaRo0smySZMhEZlD7sYDEYPg62&#10;m+H3inR/HOt+BfEX/CKX58TfYbGx0O6vrvT/ALbfw3EPm2MMbywfaI4pWOUGwsFk2M2KUZcz8tfw&#10;V0vWWy/V6DtZLrt+N7v0VtfXppf3eTUdMi8Rp4ff4tTJr8lmdRTSmuNLF01qDgziL7PuMeQfnxt4&#10;61t2/hnULuCOeDx1rU0Mqh0kji09ldSMggi15BHevm20/Z+1bSfhT4JP2TWl1xtMhgufCitDJYW/&#10;lWk6kSyLEzhzbO9mFEwizKCFJUNXvnwP8WeIfGPgt73xHbCO6S6eGC5Gh3eiC6hCqRJ9hu3eaDDF&#10;48Ox3eXvGFdRWiV3Jdv8/wDhvx87Q3ZRff8AyX/B/rV7X/CI6r/0O2u/9+bD/wCRaP8AhEdV/wCh&#10;213/AL82H/yLXT0VJRzH/CI6r/0O2u/9+bD/AORaP+ER1X/odtd/782H/wAi109FAHMf8Ijqv/Q7&#10;a7/35sP/AJFo/wCER1X/AKHbXf8AvzYf/ItdPRQBzH/CI6r/ANDtrv8A35sP/kWj/hEdV/6HbXf+&#10;/Nh/8i109FAHMf8ACI6r/wBDtrv/AH5sP/kWj/hEdV/6HbXf+/Nh/wDItdPRQBzH/CI6r/0O2u/9&#10;+bD/AORaP+ER1X/odtd/782H/wAi109FAHlHxHTxL4Wh8PjT/GuqCTUtVisJJLq0spFjRo5GLBVg&#10;XJBQd/X6g/sTxh/0VKf/AMEdp/hWh8a42ktPCoT741kMv1Fpcn+lfJ/x2/Zu8cfFH4haHr/hr4te&#10;L/A2nPKseu6ZpWs3UcMsKocSWqCTZFMdqowxsIbzMFlZZQD6S/tvxV4V8Y+HrK68XHxHZ6q1xFIk&#10;2nQ2/klIjIrKUGSSVxzxjPGcEd3/AG3e/wDPb/xxf8K8g0/T5NP13wTalppIbOd7eJ7meSeUqLOY&#10;AvLIzO7YUZZiWJySSTmvUaAL39t3v/Pb/wAcX/Cj+273/nt/44v+FUa5X/hCdR/6H7xV/wB8aX/8&#10;g0Adx/bd7/z2/wDHF/wqKfxLPamFZLiUyTbykcFnJOxC7dxxHG2AN68n1rjP+EJ1H/ofvFX/AHxp&#10;f/yDWL43tr/wto2nXM2q6pq2nwTTm91a7eBJbFHEQQusEMS+RlG3PglCQW+TLIAenQeI57qN3huX&#10;OyQxOkts8LowVWwVkRT0dT071J/bd7/z2/8AHF/wrzfwvo2ra74Yimm1TXPC5kupZ4Vt/sxnuYWj&#10;iVJJkuLeUxk7GKpwwUguATtTQ/4QnUf+h+8Vf98aX/8AINAHcf23e/8APb/xxf8ACj+273/nt/44&#10;v+FcP/whOo/9D94q/wC+NL/+QaP+EJ1H/ofvFX/fGl//ACDQB3H9t3v/AD2/8cX/AAo/tu9/57f+&#10;OL/hXD/8ITqP/Q/eKv8AvjS//kGt/S7GTTrGK3m1C61SRM5u70RCZ8kn5vKjjTjOBhRwBnJySAbP&#10;9t3v/Pb/AMcX/CvP/ilPcXd1pNz9su7a4iSeNJrO5ktn2sYyykxspIJRTg+grsq4v4j/APMO/wC2&#10;n/stAHGfaNQ/6Duu/wDg5u//AI5Xhv7a8c13+zZ4qa61DUr7yHs5I0vNRnnRW+1wruCu5GcMwzju&#10;a9xrxL9tH/k2jxj/ANuf/pZBVw+JCezPqT9m23Zv2dvhacpz4V0rrIo/5dIveu80rQbXQtLs9N02&#10;1tNP06zhS3trO1EcUMESKFSNEXAVVUAAAYAAArz79m//AJN3+Fv/AGKul/8ApJFWD+y3+1J4S/aq&#10;+HieIvDr/YtUtdkWsaDPIGuNNnIOFJwN8bYYpKAA4B4V1dEl7sFseleJdA129u7O60XUtMsJYY5Y&#10;pBf2xuQ4coRt2zR7SNnfOc9sc4Fz4N8dXQIbxL4eGf7uky//ACZUfj+0udS8UaDaR3l9bWzWl5LI&#10;tleS2+9le2CljGyk4DPjPqauada+JrSNIIdWs5LOMYQ39lJNPj0aQTLux0BK5IA3Fjlj8HjquW1M&#10;dVoYqjJtWu03Z6LopK2n5HvUY4iFCFSnNLfSy7vyZb8A+CNR8KR6u2o6laajdajeC6aS2j8hExDH&#10;EFCtI56RA5z3pNJ+DXgjQPFlz4o0zwZ4a07xNctI8+tWmnW0V5K0hzIWmVQ7FjySTz3q34Z1W71C&#10;bVra9kt5prG5WHzbaJo1YGKOT7pZuRvx1rzOy+M/jOw8a69pfibwZomn6NoUFvc3t9out3uq3bJc&#10;GVYBBZx6arzOWiwyBhgNkbsYr6zAKhHDwWHXLBLS/Rerb/PU8rEObqS9q7tv+tD0jRPhT4R8NeId&#10;Q17SPCvh/Std1B2kvNTsrK3hublmJLNJKoDOSSSSSck1mXvwC+HOpGM3fw/8I3RivJdQTztJtH2X&#10;UpUyzjK8SOUQs/3m2jJOBXM+Mvj5pmhaV4E12waWfQdd1uXS7rzNLuzexhLW7kMaWoQTifzrZY/L&#10;MZbll25IIsyfG7TJvE/ht7a8tU8JahoWratd395FJBNbtZzWkZV1k2mIr58wdHQOrIAdpBB9BLW3&#10;b8LK/wAtEY2d13ev5r9Geh6x4S0vxDpDaTqumadqelts3WN5HFLAdjBkyjZX5WVSOOCAR0qjoXw1&#10;8M+F9M03TdG8N6JpGnaZM1zY2lhaQQRWkrK6tJEigBGIkkBZQCQ7DuapeBviVoXxEjvTo76hHNZM&#10;i3Fpq2lXWm3MYYZRjBdRRybGw219u0lWAJKkDhPhJ8eIfiJ458U6NczPafZ7y6h0rT5/D9/YzNBa&#10;NHHcSvcTgRykyTR4VFUoGAO4kkK9pOPW1/kra/ivlqRpypra9vvT/RM9F0L4XeFPC2o6xf6N4X0H&#10;SL7WWL6ndWFnbwS3zEsSZmUAyHLMctnlj6moPDHwg8F+CbaG28O+D/DmgW8N0b6OLTLC2tkS4MZi&#10;MyhFAEhjZk3DnaxGcHFctrf7SXw98PJaveazdlLjTLfWg9rpF7cLFYzbxHczGOFhDF+7fc8m0Jgb&#10;iuRnam+MHhlPF114ahl1PUNVtE33P9maLe3lvbHyjKI5biGFoY5CmGEbOHO9MKd65duX8vu/y/Ap&#10;p31/q/8AmjeXwB4fXwtL4ZGhaQPDcsTwyaOLeH7G8bkl0MONhVizEjGDk561i3PwJ+Ht54UtPC9x&#10;4D8KT+GrOY3Fto0ulWrWcEp3ZkSErsVjubkDPzH1Ncr4M/aF8O+ObTStcg1KXw/otxp2oX8tn4h0&#10;W6srgxWzQCS4E0pSNIoxMu75XDF/lceW4rSg/aI8By6BqesTape6bZ6a9ql1Hquj3tjcRi5lEVu/&#10;kTQpK0ckh2rIFKEq3zfK2F0v3/zsvx28/MNdLf1/Wx3F14M0e+W+W50jTLhb60XT7sSxRMLi2Xft&#10;gkz96MeZJhDkDe3HJqpefDXwzqOuNrV14c0S51hoooDqE1pA9wY4pRLEnmEbtqSKrqM4VlDDBGa5&#10;Ff2hvBEmiDU0utYkzqB0s6cnh3UW1JbkRecYzYi3+0jEREmTHjaQ2cEGvR45BLGjqGCsAwDKVP4g&#10;8j6Gnrv/AF/VmTpt/Wn/AAy+4xb74ZeF9T8W2Xiq88NaHd+J7KPyrXW57SB723T5vlSYjeo+d+AR&#10;94+prX0/QrXSIHhsbW0soXlknaO38uNWkkcvI5AxlmdmZj1JYk8mpaKXSw3ruS/Zn9Y/+/i/40fZ&#10;n9Y/+/i/41FRQBL9mf1j/wC/i/40fZn9Y/8Av4v+NRUUAWbe3YSHlPuN0kX+6feo/sz+sf8A38X/&#10;ABotv9Yf9x//AEE1FQBL9mf1j/7+L/jR9mf1j/7+L/jUVFAEv2Z/WP8A7+L/AI0fZn9Y/wDv4v8A&#10;jUVFAHn37SVuy/s7fFI5TjwrqvSRT/y6S+9eC+E/+RW0b/ryh/8AQBXuv7SH/Ju/xS/7FXVP/SSW&#10;vCvCf/IraN/15Q/+gCq6C6mrRRRUjCiiigDj/jL/AMkg8c/9gK+/9J3r6c8h/wDnwb/wMtP/AI9X&#10;zH8Zf+SQeOf+wFff+k716r8Tvi1pvw4hhhZra41WfaUtrm58iJEJIDSSBXK7irKihWZ2BwNqSMnX&#10;h8NUxU1SoxvJ9BJSlLlirs9H8h/+fBv/AAMtP/j1ZNzptpdDUdP1PT7W6ttSlS3NlcXlk6zCWPy1&#10;iZGmw2/y5AF53AHrg14r46/aE8SfD7wfP4m1Hwfo1xpcOnHVCbLxKZZPJ/0XGU+ygqx+3WmFfacT&#10;qcbckex6bP8Abrk3iRyrBcWsDoz2qqpyXOPOBy7AEZQ8JkEf6w1tiMBXwqjKqrJ3tqntvs33Kkp0&#10;7OSIdUsPCutwm51HS9H1CI2EsXnXV1p0i/Y5XEUq5aY/undVRh91mUA5IxVfRPBfgrwhBBY6R4X0&#10;HRYbG5nlitrJtNt1t7iKNhOyqso2ukcjbyMFVc5wCa36K4uXzMufoUrSw0GKe1FtpenJNHOptxFd&#10;WAZZroM4KYm4aYFmGOXyTzzWX4e8NeB/CNzqWr6F4f8AD+iz6mv22+vtPl02BrtfNKebK6SguPNZ&#10;l3MT8zEZyaxZfikIPjSvgGXTCkUmkR6jHqvn8NM8kwFv5e3rst5X3buikY4zUvw5+Ja/EPUfFkEV&#10;h9kttE1M6fDcef5n2xBGj+cBtG0EsQBlsgBs/NgCh2/rW39ffsNytdNdvxV1+H9XO3kv7SKR43SF&#10;HR5o3VtRsgVaFd0ykefwUUgsP4RycUR39pLIkaJC7u8MaKuo2RLNMu6FQPP5LqCVH8Q5Ga43XviI&#10;ui+N9N0IWSzWsojF9fGYr9jeZnS1XZsIfzHjkX7w2nZwd3FDSPHviXxXrTS6D4a0648JQ3sljLqt&#10;/q7291I0UjRzSQWy28iugZWVS8sZYqxwF2swoX2/r+vy12E523O8/tnTvs/n77XyPJ+0eb/adlt8&#10;rzPL358/G3zPkz03cdeKlkv7SKR43SFHR5o3VtRsgVaFd0ykefwUUgsP4RycV41rfxp8WR6Vbano&#10;fg/RtQsZdem8PH+0PEEtpIs66hJZo+1LKUFGKK5O4FdxADYyejsviXqVx4mfQZdGso71bYwiZNRk&#10;a3bVFhWd7MOYAdgjdWE23JAf92CuCKN1df1pf9V967oblyycHv8A8Fr80/uZ6FHf2ksiRokLu7wx&#10;oq6jZEs0y7oVA8/kuoJUfxDkZqL+2dO+z+fvtfI8n7R5v9p2W3yvM8vfnz8bfM+TPTdx14rxbTvj&#10;d43m1W70y88DaGmof2q+h2cNj4lmmE14tutyWkL2Mfl26xFi0g3OCoURsWFaWrfGjXdA0bWbfUfC&#10;tjD4x0+502FdMj1hnsbiO+ult4Jluvs4cIH8wMGgDAxMACCrEUL2t1tb52t990Cld2/re356Hrkl&#10;/aRSPG6Qo6PNG6tqNkCrQrumUjz+CikFh/COTivJPiN+1J4O8DfbLOyifXtat3RPsltNGYOQCSbh&#10;C6cA/wAO47vlIHJHYfDrxfqHi/Sr99W0mLR9T0+/m0+5htbs3ds7pg7oZmjjMi4YAkopDq64+XJ+&#10;Uv2qPhXJ4O8Yv4jtF3aRrkzyMFVz5FzgNIrMcj5yWdeR/GAoCZPl5lUrYah7Sj/wyezP0HgbLMrz&#10;rNfqeZya0fKk7KUovWLe+ye1r20adr0/CHhrXf2lvHt/rviLUobTSbPY9/cfaYbcW8BbCQ26zOoA&#10;3MFzyFLhm3MwD/Yvgrwt4e+G2gRaDpNrDbQWzzLKZdRsjLLNEoa4aU+cMuq4L8DaMcKoAGV8H/Fe&#10;ieMvAGnajoNhb6RZnej6bbhAtrKGJdMJgDJO4cAkOGIG7FHxU+KmkfCjw62o6i3n3UuUs7BGxJcy&#10;DsP7qjI3NjABHUlVMYXD0cNS+sSldvVy9f69Tp4hzfNM/wAesloUHThCXJCjHo43WttG1rr8KXld&#10;vc8V+PvD/gnQ7jWNYmjt7CAwq7xXdtO+ZhuiASOVmbeuWGAcqGb7oJHxd478fa5+0L4zt9D0potP&#10;0RbiWSzt764S2iQFmYz3EjNtDYJA5IGdq5ZiXn/4q79q/wCIv/PlpVr9Wt9NgJ/DfI232Lkfwovy&#10;fY3wA8CaV8N/h3bro1pcWF5eST/bri4QxXU7RXE0Seau47Cqr/qwdqktjkknibqZm7R92knv1l/w&#10;P68l9LCngPD+kqldKrmUo6R0cKV+/wDet9+ysnzS4P4M/DvwZ8H9PnMeq6dqutXOVn1OTU7CNjHn&#10;Kxov2k7F4BPJLEZJwFC/MH7V3xAu/Cf7aXw88UeFdJHirUtK0SG4t9NsZ0ufPkWa8OM25k6A7iBz&#10;gHoDmvvHw18W9L8ef2j/AMI74l/tT+z5zb3H2ed/kbsRnG5Tg7XGVbBwTg18WfHORpf+CkPhd3Yu&#10;7aHCWZjkk/2fNya+hw1OFGPJBWSTPyDMMfiszxEsVjJudST1b/qyS6JaLoW/+G7Pi1/0b1cf9+NR&#10;/wAKr6l+3B8WtS0y+sj8ALuBLy2ltXkit9Q3qsiFGK7lIzhjjINe60VpzR/lOCz7nhOl/tt/FfSL&#10;COyh+AF/PbxSTPG1zDfmQCSV5SCUjUHBkIzgcYqz/wAN2fFr/o3q4/78aj/hXttFHNH+ULPueJf8&#10;N2fFr/o3q4/78aj/AIUf8N2fFr/o3q4/78aj/hXttFHNH+ULPueJf8N2fFr/AKN6uP8AvxqP+FH/&#10;AA3Z8Wv+jerj/vxqP+Fe20Uc0f5Qs+54l/w3Z8Wv+jerj/vxqP8AhR/w3Z8Wv+jerj/vxqP+Fe20&#10;Uc0f5Qs+54l/w3Z8Wv8Ao3q4/wC/Go/4Uf8ADdnxa/6N6uP+/Go/4V7bRRzR/lCz7niX/Ddnxa/6&#10;N6uP+/Go/wCFH/Ddnxa/6N6uP+/Go/4V7bRRzR/lCz7niX/Ddnxa/wCjerj/AL8aj/hR/wAN2fFr&#10;/o3q4/78aj/hXttFHNH+ULPueJf8N2fFr/o3q4/78aj/AIUf8N2fFr/o3q4/78aj/hXttFHNH+UL&#10;PueJf8N2fFr/AKN6uP8AvxqP+FH/AA3Z8Wv+jerj/vxqP+Fe20Uc0f5Qs+54l/w3Z8Wv+jerj/vx&#10;qP8AhR/w3Z8Wv+jerj/vxqP+Fe20Uc0f5Qs+54l/w3Z8Wv8Ao3q4/wC/Go/4Uf8ADdnxa/6N6uP+&#10;/Go/4V7bRRzR/lCz7niX/Ddnxa/6N6uP+/Go/wCFH/Ddnxa/6N6uP+/Go/4V7jpGlR674i+yXOoX&#10;thZQaZdX8hsBEZHMbwgD94jDGJG9Occ12Vp8IYb1sR3/AIsz7tpv/wAbrWFNzXNGGnqS3Z2bPlz/&#10;AIbs+LX/AEb1cf8AfjUf8KP+G7Pi1/0b1cf9+NR/wr6ah+G2lN4jfRZtb8T2t4rSJmX7AULJHBIw&#10;BWE/w3EZ6Y6+nO1/woyw/wChn17/AMlP/kes5Wi7OP4jV31Pkv8A4bs+LX/RvVx/341H/Cj/AIbs&#10;+LX/AEb1cf8AfjUf8K+tP+FGWH/Qz69/5Kf/ACPR/wAKMsP+hn17/wAlP/kelzR/lHZ9z5L/AOG7&#10;Pi1/0b1cf9+NR/wqSD9vL4u208c0f7PlwskbB1P2fUTgg5HavrD/AIUZYf8AQz69/wCSn/yPR/wo&#10;yw/6GfXv/JT/AOR6OaP8oWfc+NNL/a1+IGm6ZaWn/ChPEsn2eFIt/mXA3bVAzj7Jx0qz/wANhfED&#10;/ogPiX/v7cf/ACJX2F/woyw/6GfXv/JT/wCR6P8AhRlh/wBDPr3/AJKf/I9HNH+ULPufIGmftrfF&#10;PRVu4rX4A6lLb3FybrbeRXrujGKOMgMkSAjESnkdzVv/AIbs+LX/AEb1cf8AfjUf8K+tP+FGWH/Q&#10;z69/5Kf/ACPR/wAKMsP+hn17/wAlP/kejmj/AChZ9z5W0X9u/wCJtlqd1e337PWtTvLbQ2scdm13&#10;CiLG8z5O+3kJJMzdx0FSWf8AwUB+L+i6hq0ulfAPUorfULlbporyG8mdGEMcRAZYUBGIgfu9zX1L&#10;/wAKMsP+hn17/wAlP/kej/hRlh/0M+vf+Sn/AMj0c0f5Qs+58zf8PH/jn/0Qaf8A8Ar7/wCIo/4e&#10;P/HP/og0/wD4BX3/AMRXvGneHLDw98YbHwtdyXeu2Go2cbI97KkbwSFbtyw8pE3DFsFwf7xOeMVQ&#10;0P42fAnxX8VT8PvDuo2niPXnsVv7eTSdTjuLa7Ul98cUqz4aWMJuaPhtrBgGCuV1pwdW6hC9hPTd&#10;ni3/AA8f+Of/AEQaf/wCvv8A4ij/AIeP/HP/AKINP/4BX3/xFfXFz4S8LWM+mR3nh68tF1C5+yQy&#10;PPuXzPLdwDtlJAIjIzjrj61tf8Kr8Mf9A7/yPL/8VUStB2cfxBa7M+Lf+Hj/AMc/+iDT/wDgFff/&#10;ABFH/Dx/45/9EGn/APAK+/8AiK+0v+FV+GP+gd/5Hl/+Ko/4VX4Y/wCgd/5Hl/8Aiqnmj/KOz7nx&#10;b/w8f+Of/RBp/wDwCvv/AIij/h4/8c/+iDT/APgFff8AxFfaX/Cq/DH/AEDv/I8v/wAVR/wqvwx/&#10;0Dv/ACPL/wDFUc0f5Qs+58W/8PH/AI5/9EGn/wDAK+/+Io/4eP8Axz/6INP/AOAV9/8AEV9pf8Kr&#10;8Mf9A7/yPL/8VXkuo+HLDxD8Yb7wtaSXehWGnWcjO9lKkjzyBbRwx81H2jFyVwP7oOecUc0f5Qs+&#10;54P/AMPH/jn/ANEGn/8AAK+/+Io/4eP/ABz/AOiDT/8AgFff/EV7Jq+l+C9AvL621PxvqenSWURu&#10;Z/tt/pVv5cAmMPnMJEUrGZBsDkAFuOvFdLL8JLC11ex0671rxNaT3sUs0BkNgVYRlNw+WE4P7wHn&#10;0NbzpSgryhb5kKSezPnb/h4/8c/+iDT/APgFff8AxFH/AA8f+Of/AEQaf/wCvv8A4ivpn/hRlh/0&#10;M+vf+Sn/AMj0f8KMsP8AoZ9e/wDJT/5HrDmj/KXZ9z5m/wCHj/xz/wCiDT/+AV9/8RR/w8f+Of8A&#10;0Qaf/wAAr7/4ivpn/hRlh/0M+vf+Sn/yPR/woyw/6GfXv/JT/wCR6OaP8oWfc+UPEH7fXxo8SNpx&#10;uvgReL9huTdRiK0vRubypIsNmM8YlY8Y5A+hr/8ADdnxj/6IPe/+Al7/APG6+t/+FGWH/Qz69/5K&#10;f/I9H/CjLD/oZ9e/8lP/AJHo5o/yhZ9z5Ms/24/ihJqljdan8ANZuEspGnhjsluoCZDG8fzFrd8r&#10;tkfgAHO05wCD0v8Aw8J+IH/RuHiX/wAC7j/5Cr6O/wCFGWH/AEM+vf8Akp/8j0f8KMsP+hn17/yU&#10;/wDkejmj/KFn3PnH/h4T8QP+jcPEv/gXcf8AyFXC6L+1P4m0Lw78NNGt/wBnrxm9r4A8n+y3kv5S&#10;83l6fPYL55GngN+6uHY7QnzhT0yp+yP+FGWH/Qz69/5Kf/I9H/CjLD/oZ9e/8lP/AJHo5o/yhZ9z&#10;43/4an8Tf8If/wAI5/wz14z+w/8ACR/8JP5n2+XzftX9r/2rsz/Z+PL8/wCXGN3l8bt3zUeL/wBq&#10;nxP40Pjo3v7PfjSA+MPDcfhe/wDs2oSr5Vqn2zDxZ084kP2+bJbcvyp8vB3fZH/CjLD/AKGfXv8A&#10;yU/+R6P+FGWH/Qz69/5Kf/I9HNH+ULPufKt9+21401Dx3pPiyX9nbxZ/aWm6de6ZFGL6bymjupbW&#10;WRmH2DJYNZxYIIGGfIOQRg6d+1P4m0z/AIR7yv2evGbf2J4j1LxPbb7+U77q++3ecj/8S/mMf2jP&#10;tAww2x5ZsNu+lfG/hBPBGv6PbW+rX+ow3ttdSSLfCH5WjeAKVMcadpGznPasujmj/KFn3Pn7Uf2p&#10;/E2p/wDCQ+b+z14zX+2/Eem+J7nZfyjZdWP2HyUT/iX8Rn+zoNwOWO6TDLldu7Z/tseM7Hxzq/iu&#10;P9nXxYdR1PTbLS5omvZvKWK1lupIyo+wZDE3ku4kkEKmAMEn2Strw54Z/wCEi+0f8TXTNM8nb/yE&#10;bnyd+c/d4OcY5+oo5o/yhZ9z5k8HftT+JvBP/CDfYf2evGcv/CH+HJPDFh9ov5W821f7Hl5caeMy&#10;f6BDgrtX5n+Xkbd3wX+2x4z8C6PcabYfs6+LJoJ9Sv8AVGa5vZmYS3d3NdygYsANokncKMZChQST&#10;kn6E8UeDLjwtbWFxJfWN/b3vmeVLYTGRDsIDc4A6nHGehrMs9Iub6Eywxu6BiuVjduQAf4QfWjmj&#10;/KFn3PK/+HhPxA/6Nw8S/wDgXcf/ACFWL4j/AG5viB4g+z/8Y8eJbfyd3/LxcNnOP+nMele43GiX&#10;drA80kTqiYJLROvUgdSoHes+jmj/AChZ9zwT/hsL4gf9EB8S/wDf24/+RK88/aA/aS8YePvhHr2g&#10;6p8INb8LWF39n8zVrySYxQbbiNxuDW6D5ioUZYcsOvQ/X1ePftd/8m8eLP8At0/9K4aqEo8y90TT&#10;tufYP7N//Ju/wt/7FXS//SSKsH9lv9lvwl+yr8PE8O+HU+26pdbJdY16eMLcalOAcMRk7I1ywSIE&#10;hATyzs7v0f7Ntwy/s7fC0YTjwrpXWNT/AMukXtXeaVr1rrul2epabdWmoadeQpcW15amOWGeJ1DJ&#10;IjrkMrKQQQcEEEVi92UtjmfFur2mha5pd3eW9/NH9nuYg1lp893tJaE4bykbbnacZxnBx0rEvvif&#10;YshWGx14+n/Egvx/7RrofF/jjUPD+qaZYWGl2moTXkM8xNxP5CosbRDtE+SfNHp0p1l8SLd0SO9s&#10;b20vgMSwxaZNcRqf9mVIirKeoPBwRkKcqPhcfRwWIxlWlPE8k9Lq1uitq7J6Weh7tCVanRhNUuZd&#10;NfN9FqYnwou59RfxTey2t3axXGpq0IvLWS3d0FrApYJIqtjcrDOOxrB+J3wHk+ILeLJI9YtLc66u&#10;kqbXUdNN5ZlbKeSUx3EImj8+KUSFWj3JwOSc4r1PSfEdvrUcz2pJ8mTypEmtDC6ttDYKuoPRgene&#10;hfE2nvrb6Mt/YtrEdut2+nh4/tCwMxVZTH94IWVlDYwSCM8V9TgKNOjhadKnPnS2fe2vQ8zETlOr&#10;KclZ9u3Q8T0b9m/UvCngbwppHh3xHo+jan4f8QXXiCCW38O7dO3zx3SNbpZpcKY4V+1tgCXICAZy&#10;d1T337Mdrr+jGx1rXPtjXeka5p+pyQWQjW4n1OeCeWaNGdxGqNCQsbeZkMAzNglvYJPFljF4kg0B&#10;p4xq09pJfR2/kfehR0R23bdvDSIMZzzwODRaeLLG+1/UdFgnjfU9OignuoPIx5aTb/LO4rg58p+A&#10;TjbzjIz6LvL3u9/utyv/AC9V3Rz81pea/wCDLb/t5v0fY4P4JfB6D4R6XqEH2DwbaXl5Ihkl8G+F&#10;l0KKVUXC+bGJpjI4JY7twABwFHJOHffAjXbPxDFrvhrxja6Rqou9WeSS80c3afZ7+WCSREUTptlR&#10;rePbIxZeu6Ns4Htf2l/SP/v2v+FH2l/SP/v2v+FTJc0uZ72a+TtdfghL3VZd7/PVfqzxOL9nMx+D&#10;df0E+Ii51XwNZ+DPtJsuY/IS6T7TtEnzbvtWfLyMbPvHPHQ6B8OPEfhPx3qWoaT4nsB4W1a7XUL/&#10;AEi80dpbrz/s6Qt5F0twixoRFE214ZDkPhsMAvfX+vx6bcWMEsUzvezeREbeweZVbYzZkZEIiXCn&#10;53KrnC5ywBu/aX9I/wDv2v8AhWjnJyc3u/8Ah/z1CXvJKX9aKN/uVr+vdng9r+zPLdaLbaPrXiZL&#10;zTbPR9X0K1+wacbaZLa8ktnRmd5pFaWL7Ofm2hX3j5FCkNozfBLxF4lW7u/FvjCx1PWZbnSGim0v&#10;RWsraOCxvlvAnlNcSs0kjBlZ/M2gbdsYw2/2f7S/pH/37X/Cj7S/pH/37X/Cpi+Tlt9nby1v+b17&#10;7PQbd9P67/n9x4t48+BOr+JLbxcujeJbDSrrxBrMWrC7u9NuZZrApYw2g+zS295byRy/ud3mhx8s&#10;jIVIJJ9c061ex0+2tpLiW7khiWNrifHmSkAAs2ABk4ycAdau/aX9I/8Av2v+FH2l/SP/AL9r/hSW&#10;it6fgrL8Ab5mm+hFRUv2l/SP/v2v+FH2l/SP/v2v+FAiKipftL+kf/ftf8KPtL+kf/ftf8KAIqKl&#10;+0v6R/8Aftf8KPtL+kf/AH7X/CgAtv8AWH/cf/0E1FVm3uGMh4T7jdI1/un2qP7S/pH/AN+1/wAK&#10;AIqKl+0v6R/9+1/wo+0v6R/9+1/woAioqX7S/pH/AN+1/wAKPtL+kf8A37X/AAoA80/aQ/5N3+KX&#10;/Yq6p/6SS14V4T/5FbRv+vKH/wBAFe9ftJXDN+zt8UhhOfCuq9I1H/LpL7V4L4T/AORW0b/ryh/9&#10;AFV0F1NWiiipGFFFFAHH/GX/AJJB45/7AV9/6TvWz8Xv2b4tQ/tjxF8OLLRfD3jLU45ItSZ7SOOP&#10;VY5DmQSSiNnjkyS3mKPnJIcE7HjxvjL/AMkg8c/9gK+/9J3r7E1zVdD8MaXPqesTaVpOmwbfNvL4&#10;Qwwx7mCrudgAMsQBk9SBXfg8TWwlSNSh8V/W/wAuoRcoyUo7o/Prx38Fvj5468CSeFZNF8CafZza&#10;UulT3NvqF208yj+zQJWLgqJNuk2i/KqrjzDty2R9a+HrcWkyQSLAl5Fp1okqqXMoA80AN/yz253b&#10;dvzZ37uNldJ/wu/4V/8AQ8+Cf/BnZf8AxVdpeaTp2owGC70ywuoSpQxzWkbqVLIxGCvQtHGfqins&#10;K7MfjcTiFGOIja17aW3tf8kVUc525zg6K7eTw/pEsjyPo+mu7vNI7NZREs0y7ZmJ28l1ADH+IcHN&#10;Efh/SIpEkTR9NR0eGRGWyiBVoV2wsDt4KKSFP8I4GK8jnMeQ8A8a/CGbxR4j1TXrLW10rVZ7TTob&#10;Gc2fnfYpbWa5k83767g6XTxlflwu7k7uMzTdPvvg5rGqWug+B/EXivTL9bWSKTSpNOijtVhto7cR&#10;E3N7E7tiEMW2Y+cDJINe+i38Gtq7eGxaeHTqi2AlbSBb2/nizMxYMYcbvKMwJzjbvHrU9kvhbXL7&#10;U4bSDQtQvLK5ljv44IIJZIJ5o1MqygAlXkjZNwbBZSucgikpduv/AAxTV3eW+i/BW/Bfr1Pnm8+B&#10;Oi+OrbVvEOuaPaweNdTkF3YatqOm20uoaCyogt443V5BmJkDnZJtZi5Bw1ZniD9nXUdWaz0+LX9F&#10;l8OWutJrtvbat4eN5fWM5uRcTLaXQuUEKO+8DdG7KJGG4rgD6ZmXwtputadp0tvoVrq93tnsrR4I&#10;Enm+yqFV4kxubyVdQCo+QMOgNYOq+KPhfoXiSz8H6lqHgzTtfvYUgtdBu3s4rqeJ5S6IkDYZlaUF&#10;gApBYEjmmpWceVeny/N6er6kuOjbf9f5fguh5lD8JPK8NW+k/wBq58rxO/iPzvs3XdqL3nk43/7e&#10;zfntu29qzLX9nzQrSe11yO30xfHsWpf2lL4tGkxC8mLTFpYi2d/ltEzQBd52oR12ivVPE3xX+D3h&#10;S7CeIfFfgLRrqeS6YLqd7YwPI7M0F0fnIJJaNo5O5KFW6EVs2fiP4fzqlzaXvhWRY7G31xZoWtSF&#10;s41Zbe8BHSJVDBJfugAgHrQp2V10d/nZfpFfd6jlByk+bd7/AHv9ZP77Hj2ofCCd59Q1HTtcFhrh&#10;15tf0+7ez82K3ka1W2aGWPeDLGyB9wDRn5hgqVDVm6t8CZ/GejazH4w1mx13VNYudNN68ekiKxNp&#10;Z3SzpaLbPLIdj/vdxeRyTMx+6FQem6T8XPgdr1pfx6Z4u+HOo2thYNJeJaX+nypbWayh2aQKxCRC&#10;VlYk4UMwPU1tr45+GN74QuPGa614Nn8LLLM03iET2bWIklIimLXGdm5ztRstluFOelHNy202S+5W&#10;S/K3n82Ci73T1b/G9/zdzhfhv8Pbf4Z6bqGj6ZMi6A17Jc6bp0cPlrp0UmGeBDkgp5pkZQAoUOFA&#10;worU8ZeEtP8AHfhm/wBB1RZGsbxArmJ9jqQwZWU+oZVIzkccgjIrqbHxf8Pb3RNI1/S7jw9qumaj&#10;e21tp19o8EN4lxcRkxQiJoVbcYgHGV/1ao5JVVYiS71LwFaabrmbfQLi20KP7LqlvZ2UNw1kmRce&#10;VLFGjMgyyy7SO+/HelNqScZrTZ/hv96v667mlGdTD1Y1qMuWSaaa3TTumvO609D8+vC/jbxP+zN4&#10;18QaO9tZ3U7IIbi3dt0TuELQSqww2B5gbbxlWIIVsFdXwL8OfGP7R3iyPXPE11eLpARRNqssQjEk&#10;akqIrZQoTOQ2So2qdzNljhvrf47fszaH8cU06+s7y28OanFJJLJf2enxSC8STBPmbShdtwDKxY43&#10;Pwd2R6b4c8EaL4Z0bStOg0+1uf7OhtIorq6tYnnc20Yjhkd9gy6qMBuMZOMV81Ty2p7R0qsm6UXd&#10;K+/r6f8ADH7njuPMIsFHH4ClGOYVY8tSfK7xSVrxbVnzaNK7sklK/Kjg/DfhbSPB+lx6dounW+m2&#10;aYPlW6bdxChdzHqzEKMsxJOOSaPCngy28efAu30RllGl38V7bmTR3mjCobufHls/z7cYwJM5HDgg&#10;sD6N/wAIroX2fyP7B0nyPJ+z+V/Z8O3yvM8zZjbjb5nz46buevNedWvws8I+II73VtU0OO+1G71L&#10;UXmne5nTcRezoPlSRVHCgcCvo9EkkrJH4bOdSrN1KsnKT3b1b9WV9K/Z/wBB8K+JbDW9C8PXGk3V&#10;nZNYBLISRxzxnbgzKP8AWsMH5nySTltxVCvyF8c42i/4KQ+F0dSjrocIZWGCD/Z83Br6+uPhH4Gi&#10;PHha2P1vLv8A+PV8bfEvwvbaT/wUU8IaToWnvFANFV4rSAvKQWsbiR8bizHlmPJNaU+vozOR9B0V&#10;q/8ACKa3/wBAfUP/AAFf/Cj/AIRTW/8AoD6h/wCAr/4VkUZVFav/AAimt/8AQH1D/wABX/wo/wCE&#10;U1v/AKA+of8AgK/+FAGVRWr/AMIprf8A0B9Q/wDAV/8ACj/hFNb/AOgPqH/gK/8AhQBlUVq/8Ipr&#10;f/QH1D/wFf8Awo/4RTW/+gPqH/gK/wDhQBlUVq/8Iprf/QH1D/wFf/Cj/hFNb/6A+of+Ar/4UAZV&#10;Fav/AAimt/8AQH1D/wABX/wo/wCEU1v/AKA+of8AgK/+FAGVRWr/AMIprf8A0B9Q/wDAV/8ACj/h&#10;FNb/AOgPqH/gK/8AhQBlUVq/8Iprf/QH1D/wFf8Awo/4RTW/+gPqH/gK/wDhQBlUVq/8Iprf/QH1&#10;D/wFf/Cj/hFNb/6A+of+Ar/4UAZVFav/AAimt/8AQH1D/wABX/wo/wCEU1v/AKA+of8AgK/+FAGV&#10;RWr/AMIprf8A0B9Q/wDAV/8ACj/hFNb/AOgPqH/gK/8AhQBlUVq/8Iprf/QH1D/wFf8Awo/4RTW/&#10;+gPqH/gK/wDhQBW8LuV8XSqBnzNCv0/OS2qT4x6VaaT4l0mbxFY2Mfgkz6j/AGo+r200dhJclF+x&#10;/amWCJXh4uid7SJuMeWLFM3/AA14T11PFyv/AGbd2obSbuFbi4s5DEkjSW+0MPlz90nbkEhTyOtd&#10;zqN38UNT4kufD6D0j0q5H/tevRwzhy2nNR1fft5JmM73ulc8W+D+r2qfFbydBudOk8HRWLf2fDpT&#10;stj9pYZuDZq+MwbBbZKDZ5nm45zWj8VLW38QfGQ29x4RHi538KypDaEwDynM5Ak3TMuzGcblywzw&#10;KvXn7PWra38StM8ZaheLZ39rNFJPHosEtul2I2LKJQzPzk43KVJVnVtytgeoHwbCfEQ106dN/aot&#10;TZC4+f8A1O7ft252/e5zjPvXLiIx517/ADb6pNd0t9b2au9NbtJbGkJNJ6W2/Czf5M8m8M/Evxd4&#10;H0vW9N1lrHULfwbpNtNeS/vZLm8doCxQSFgB8y/fKngY2knI1pvjB4q8OraLrMWj3kmqaHc6pZmw&#10;hljFtLDEJDHJukbzEIZQHGzoeORjv4vAtnFqOrXw0l3uNWRI70yK7rOqKVVSpyuNpI4HOec1zk/w&#10;V0+w0TVYNG0yeK/udMl062lvLi4nW3jZSFjTzGfy0yRlUAHA44Fc83J80utvxs/1t9xcEk4x6K36&#10;f8H7zlZfj74h8K6foup+ILPTr+z1jRbjVIINMikhkgeKJZTG7u7h1YNjcAuD2NTaB8bfFU1jfT3u&#10;mLdRDQ5NTivY9EvbG3guEXd5DtMSJQQQQ6Fc7TxyMdJ4I+C9j4Z0nThdaU93qcWmpp87yyTXEIXa&#10;BIsSSEqiMRyFVc9xWhpnwi0fSbae2t9Mvmt5rRrHyri7uZljgYANHGHc+WpAHCbeg9BVTWslHzt+&#10;NvzX3ffMHoubyv8Ah/wfv+7zvUvGnjvWb34X6h/bGmaaNZnMptLW0nMYDWrOFl/0hfNHcDC4ODzj&#10;mG2+K0ngiz16LStJtrW91LxpcWAljgubtQxVXkneFXLyOQCNkZUZxwMHPqWofDHTdT0fStMm0u6W&#10;10sobIwTTwy25RCilZUYOPlJH3ue+ajn+FGj3Nhe2cmizGG8vv7SlIeYSC5yD5qOG3Rt8owUIx+J&#10;oduZtbfpeP8AkwV7K+/62l/mjjJPjJ4zHhh508Ozm7h1YWc2of2JdiM2hG4XS2bMsxAyFKhzggnn&#10;gV6N4M8Z/wDCTeFtN1RZrW+FzEH+02YdIpOcblVxuXOPutkqcgk4ycz/AIVXpw00WQstSCfaDdfa&#10;BfXQuTKV2FjPv80/L8v3unHTitjRPCsfhzSbXTNN017SxtkEcUMcbYUfjyT3JPJJJPNHR/L8tfxD&#10;r9/5mr/azf8APP8A8eo/tZv+ef8A49Vf+z7r/n2m/wC/Zo/s+6/59pv+/ZpDPOr+7Mv7R3hmTbjF&#10;tGMZ/wCmGpV558a/2b/hb8L/AAL8X/inpXhXwroWo2Hhm40u3tr60EGmCN4WMsSRwSQMtxdi4NsJ&#10;VkDjdGqcbkk9LufD2q/8L20DUP7MvPsEUEYkuvIfykPk6gMF8YHLoOv8a+or0DU08aQXd4mh6loU&#10;Gn3DiXZfafNJMrbFUgus6gj5cj5R1xzjJ78HU9nN3lyr5912TM5q62PJPAHxT8LXPwI/Zxu0v9I0&#10;eyvxpOn2VraXEj2y3f2CWM2UcjtIQyOkkYErlt0ews0hAa18abs/8NP/ALPjbfuza73/AOnAV558&#10;V/8Agn94d+OHjuPxZ4tGnjWbjULe51S80s3cL39vFA0X2Zled0QHEBLIqtiJgCC+9fpjWvAmheIv&#10;E/h/xDqFj9o1jQDO2m3PnSL5Bmj8uX5VYK25ePmBx2waMb7Fzi6Er73/AKevXsKF+V3W585eA/2n&#10;/ibr2jfC7xJq0PhOLRvGuv3Hh77BZWFybi2dRdCO585rjaRvtxui8voTiTJ44v4IePtY+CH7Ofjv&#10;4kT2Xh/X/Fmu+K7nT47qPT2spbi7fVZbaN724M0jSwo8gZUAUxoCoLE7q+o9O+BXgfSdE8LaRaaJ&#10;5WneGNRbVtJh+1zn7NdMZCZMl8vzNJ8rll+bpwMT2/wW8E23w/1PwQNAgm8K6lJcS3em3MkkySvP&#10;K0srbnYsCZGLAgjacbcYGOBaXfy+V4u1+l2pa9LrsktpWbS6Xv8AP3+nWycdOtn3u+d+HPxU8Wp8&#10;Ydf+G3jQ6Lqmo2mj22vWer6DZzWULwSSPC0MsEk05V1eMkMJMMrfdXac+wfbD/d/WuG8BfCPwv8A&#10;DW61K80Ozuv7R1Lyxeajqeo3Oo3kyxrtjRp7mSSTYoztTdtGSQASc9jTey7/APBdvuVl52uQr3fy&#10;/JX+93fzsWPth/u/rXhlhdmL9o7xNJtzm2kGM/8ATDTa9rrxy28Par/wvbX9Q/sy8+wSwSCO68h/&#10;Kc+Tp4wHxg8o46/wN6GkUc78SvA+uX2o3Fppv9nNZfFWzm8EXNzeyyRyaSY01a6N0iKjC4zDJcjy&#10;y0XzxxDfh2KdbafGfwr8X/Fnh3WvB2sQa7pdqNSsXngDKqyr9n3LhlB6FSDjBDAgkEGl8aeD/F3i&#10;/S4dImbTV02zu2vLGeG3vrS9tpDvG5bi3ukdW2SyIShXcrsCMMRVPwl8MNY8O6rYymz0ez0+1W4I&#10;tdG02S23ySlS8jku25iUBJPJJJJNepP2bjKbqJvovev+VjnV00kjH8R6Ro/iv9oG3g1vRrLV7ZPD&#10;LMsN9Akyq32oDcAwODgkZHPNcdpGvtB4e03Tri2GsafpPxAXTtKlvp5naGFWIQqwcFjHuZF3FlwM&#10;EHAr2PXvhdp/iPV01S8stSTUEt/souLK9urVjFu3bD5TrkZ55p6/DDSY9I0rS49CMGn6VcR3VnBC&#10;rxrFKhJV/lI3HJJO7OSSTk15cPdt5f8AyXNf1tovU6Je9fz/APkeX89Ti7747X1t440yztZLLU9H&#10;u9XOkSxwabdobd8MAReN+5kYMvzIqgjJAJwWqnf/ABt8Wf2TfeILS20dNHj15dGis54pTcbBcLC0&#10;xkEm0kndhNgxkHccYbso/gxoMWpR3y6Nd+dFenUY4zc3JhjuCxYyJFv2KSSc4UZzzXI698D9U1zx&#10;EHXR7Kw099Xj1Se7hvLpml2MHyLNk8lJW2qjShskbjj5itENHHm+f3x/+289QltJr+t/+B9wy/8A&#10;jX4rtbfX9WEOjjSNH8QLpDWxglae4iMsaFg/mBUYCT+6wJ7L3muPjh4hXTtR8Tx2umjw1Y6z/ZT6&#10;e0chvZEEqwtKJQ+0NvbIj8s/KPvZOa7af4V6Tc6dqNjJo0zWuoXv9o3Me+UeZcblbfnORyinAwOO&#10;lQzfCHRJ9ZbU30Wc3D3IvXiEswtnuAMCZoA3lF+B8xXOQDnPNEdOW/S3/tt/yl94S1vb+t7fp9xh&#10;eHfit4g1LxzqGh6pDa6JK0lylhZXenzq80cYUpOlxvMU68gtGoRhk8/Lz59ofiPV7rwX4XufEUtr&#10;4jY+NVitnuFuFkt2FxMpcP553Y/gUjao4Ifg17PY/DPTtP17+2YdMujfr5pjaWaaSOEyHMhijZik&#10;ZY9SijPPqarR/CDRYpWddIugDqC6oIvtFwYkuVZmEiR79qklmJCgA9wcCiOji30tf5NP8l9/kEtV&#10;JLrf8U1+pn+DfiH4k8ZXuo6lbR6ZHoNrqNxYLYPG/wBrcRZUyed5mwEuPuGP7p+9UHwt+K2s+KtQ&#10;u7HX4bfTtVjh899Haxntbi1XzGQHc7MlwhxxIm0cdPm43ovhdpkGuS6tFpd3DdyzG4lSKedIJJSu&#10;0yNAG8suR1Yrk+tP8P8Aw00/wvey3mn6ZdLdSQrb+dcTT3DJEpJWNDIzbEBOdi4HTjgUR0tft+Nv&#10;89Qlre3f9f8AI6f+1m/55/8Aj1H9rN/zz/8AHqr/ANn3X/PtN/37NH9n3X/PtN/37NAHm3xauzde&#10;KfDmV27bK+75/jta5iuw+IvhzVr7xJoUttpd7cRx2l4rvFbuwUs9vtBIHBO1seuD6Vif8Iprf/QH&#10;1D/wFf8AwoAyq+tPBX/Im6D/ANeFv/6LWvmD/hFNb/6A+of+Ar/4Uf8ACKa3/wBAfUP/AAFf/CgD&#10;pfif4gt9Rmi0uNJVuNNv9Q81nA2N5lwWXac5PA5yBR4YtXbwnDLFod5rLtfTqxtIo38sCOEjO+GT&#10;Gcnpjoevbmv+EU1v/oD6h/4Cv/hR/wAIprf/AEB9Q/8AAV/8KAOu1K0kPhvW3m8OX+kCO3RlnuoI&#10;kUnz4htBW3jOcEn73Y8enIeHPEd94V1WLUNPl8uZOGU8pIvdWHcH/AjBANL/AMIprf8A0B9Q/wDA&#10;V/8ACj/hFNb/AOgPqH/gK/8AhQB654i+PFq3hqFtIjZNYuFKukq5W0Pc5Iw5/u447sB90/GH7YU8&#10;lz+z94wmmkaWWRrV3kdizMxvISSSepNe5/8ACKa3/wBAfUP/AAFf/CvGf2xfD+qWP7OPi6e5028t&#10;4V+x7pJYHVRm8gAySPU1cPiQnsz6x/Zv/wCTd/hb/wBirpf/AKSRV4P/AMEzPgt8TPgz8DZbf4ha&#10;lcW9pqky3mj+FLpP32ixNuaQux5RpmZXMHSMqScSSSqvvv7Nqw/8M7fC3LuD/wAIrpWcIP8An0i9&#10;69G2wf8APST/AL9j/Gpe7BbHK65pq3ni3SJWH+rsrtfzkt//AImrk1xBYRnGMiqPjq18JyvYv4h1&#10;6XRnUSLbuuqyaeZAdu8fJMm8cJ1zjjpnmlD8KfCuo20VxFqev3VvMgkjlTXr10dSMhgRcYII5zXw&#10;2PyrEYnF1amHcLu27d1olqlF9j3KGJp06UI1FKy7LTd+Y/wBqH9o6r4ufOdmpxp/5KW5/rXj40T4&#10;jReKv+FlxSRGxu9XliXw4dDnGqxWUgWzi3zG4K+UDHBdtH9nBX58nOc+9+FvBmjeDbe6h0w3ardT&#10;efM1zNJcO77VTJeR2b7qKMZxxW3tg/56Sf8Afsf419NgMPUw2FhSqv3krO22ru7X/O110POxFSNS&#10;rKUFp5+h8WeFdM8Wvb6nqOgWnxBPjKP4f3tvf3fiOO9+XW2ktmkSze7HlZLI5UW5+z/KpTjdWnY+&#10;HL++tfHreDE+I1hpmo3nhW1t9Q1j+1ItUMQ1Ai9Mcl4PtOxI5HLFuFUt/BivsDbB/wA9JP8Av2P8&#10;aNsH/PST/v2P8a9Tm2TWi/8AknK3prZLojjUbS5r63v/AOSqP36av1PlGHwv41s/2io7STxX4k0v&#10;S9PvrRNHtm0jXNStLvTEt4/MSa9F59h3swuFZ7uFpw2GDMTERs+G5tRkufjBp32jxvBE1vcSR+LZ&#10;oNbkkjd5JtsVpp88SpuiBAVtP3CVVU/u2KZ+ldsH/PST/v2P8aNsH/PST/v2P8an7Ki+zXre2/Xp&#10;d66vXq0763Xl+Dv6dbLsvRW+dvA1/wCI9Q8MfC57PRvEuiWyeJ7uO/hvr/VLySW0FlfhZZ3v1S6E&#10;TS+SVW4VdreWFyNjHidH8LfEvw18PtAvdHvfGt94p1j4d30uqLq2oXVwY9VRbHyAsdwTHb3AElyF&#10;UKhcqS+4qWH1/tg/56Sf9+x/jVXVNLsdZ026sLpp2trmNopBGTGxVhg4ZWDKfcEGm5atpXfn6Na+&#10;t7vzRUWk1fZf5t/rb5Hh37POrW91458c6fpV14vk8PWlnpb2dt4yfUDdRO5uvNYLf/6QAzKOX67f&#10;l+QJXu1c94I+HHhz4eW95Ho41Bpb2QS3N5qd9cahdTsFCrvuLmWSVgoGFUthecAZNdNtg/56Sf8A&#10;fsf405O70MYJxVmRUVLtg/56Sf8Afsf40bYP+ekn/fsf41JZFRUu2D/npJ/37H+NG2D/AJ6Sf9+x&#10;/jQBFRUu2D/npJ/37H+NG2D/AJ6Sf9+x/jQBFRUu2D/npJ/37H+NG2D/AJ6Sf9+x/jQAW3+sP+4/&#10;/oJqKrNusPmHDufkbqg/un3qPbB/z0k/79j/ABoAioqXbB/z0k/79j/GjbB/z0k/79j/ABoAioqX&#10;bB/z0k/79j/GjbB/z0k/79j/ABoA80/aQ/5N3+KX/Yq6p/6SS14V4T/5FbRv+vKH/wBAFe9ftJLD&#10;/wAM7fFLDuT/AMIrquMoP+fSX3rwXwn/AMito3/XlD/6AKroLqatFFFSMKKKKAOP+Mv/ACSDxz/2&#10;Ar7/ANJ3q9+1tN4/8HX1z4n8T65HP4DtlddHfw9ppgOmXLMwQ3zyzyAb0cQ+eqAH5lXyDLsno/GX&#10;/kkHjn/sBX3/AKTvX2xNb2txE8UpaWJ1KujxAqwPBBGeRXp5fjHgK8K/KpWez/z6F058k1Kx+Wnx&#10;1/aN8C+KPgpeaTY+KdM1DXbnwyLWOCzspI5org/2IHjllMSh5C0Ortv3ONjld/7wKf0z8I/8ipov&#10;/XlD/wCi1qX/AIQ/w5/0CbL/AMAY604be1t4kiiLRRIoVESIBVA4AAzwK6syzKGOhCEIOPK29Xfe&#10;3kuxdSp7S2lrDaKl2wf89JP+/Y/xo2wf89JP+/Y/xrwjE+dfiHpWs+HPj9qXxD0/RNS1GPSdC0m1&#10;dLGykme9t5LnUFuYIto+Z0MltOVXJxGvHzCui/Z78H6v4Q1Hx4Nat5Evr/Ura+nuTGViubiSyga4&#10;eIkAMgmMijHTbjtivaNsH/PST/v2P8a4zxj8E/ht8RNTj1LxX4H8O+JtRjiECXesaJbXcyxgkhA8&#10;isQoLE4zjk+tC0Kk+aTk/L8El+SPJvH2geP9b8Z65450iWK203w1dWyWeiXGiTzahqMVrmS4NpKL&#10;lFj+0CeaEZhk3iNCDgrjHs/GXin4b2R0Kw8Oagvii+8WSXeoST+ENQ1O21ezub7KXC3tuVhtnS3d&#10;AfPJMf2fYYwoQn6Y0fRNJ8PaVaaZpVrFpmm2kSw21nZ2yRQwxqMKiIpAVQOAAMCrm2D/AJ6Sf9+x&#10;/jTj7tktl+O1/va2230Il72r3/4dL7k3rv5rW/ztaeGNZX4b2NqdJvhcr8TJr9oTbPvFsfEEsomI&#10;xny/LIff02kNnHNQ6donj6LxxbfEuWRDo93rjxP4cGh3A1aLT5NtnHumNwV8seXDdtH9nBX5+c5z&#10;9H7YP+ekn/fsf40bYP8AnpJ/37H+NEXy/ff8Iq3/AJLvvq7WHP35ym+v+cn/AO3fgj5t1Tw9qem+&#10;ItQ8QXugajqWh6X8Qn1i5s7eyeaWS3/smOGO7hhALziKYqwWMMxKEqCyAVk+N9K1v4gR+NPEvhDR&#10;dS0i11XUvCsVmdX0K4hkubu11NHnvpbJ/KnMaRNCjF/LZltTghFVz9UbYP8AnpJ/37H+NG2D/npJ&#10;/wB+x/jRF8vKv5eX/wAl5V+PL/VlYWknJdW398nL836W6au/zL8OdO1zw/8AFnSG8W2i2l9Jqmux&#10;Xl7DA8FhqOozJZyWdxao5bANnFMmAzlXSZCzMSW9B8A+HbHwL4v+J0g0qHQfDfmWs8RS2FvaGNbQ&#10;GZkwApAbeWI75zzmvT9R0nTNXt1t7+BL2BZY5hFcW6yKJI3DxvgkjcrqrA9QVBHIpdR0rTdYspbO&#10;/gS+tJQBJb3NuskbjORlSSDyAaiS5oKPZW/D+tNkrJDVlK/m397v/XXvc4j4E2Vxp/wf8JW9zBLa&#10;FLBPKtp0KSQQnmGNlJJDLGUUg9wa7updsH/PST/v2P8AGjbB/wA9JP8Av2P8atu7bJWiIq86up/s&#10;vw61qbzfI8t9YfzfN8rZi8uju3+bFtx13ebHjrvT7w9K2wf89JP+/Y/xryP/AITC+8Py32mf2Lb3&#10;scN/eOlx/abQl1kuZZRlPIbBHmY+8elIZ5V4A8Uf2l4z0q3/AOEg+3bmk/cf259p3Yhc/wCr/t26&#10;zjr/AKlsdfl+8PI/iHeTWH/BT7wXPA+yVNCj2tgHGdMuB3+tfVUvjq6l6+HIR9NaP/yLXyN45uZ9&#10;Q/4KPeAr+e3jtDdaExWCOczbFSzvIhlyiZJ8vP3R1rWn19GTI+wp/HfiFtVttN0+0u9XvZ4ZbgRW&#10;otk2xxtGrEmV0HWVOASevpVr+3vH/wD0Kurf9/dO/wDkiqXgxtvxT04/9Qa//wDR9nXrnmVkUeYf&#10;294//wChV1b/AL+6d/8AJFH9veP/APoVdW/7+6d/8kV5Npfxc1b4k2vjjxhrHxci+Dng/SfEN14Z&#10;0VVTTUinktyUae7lvopN7PIG2xRNFhE6kncPR/Ff7S2keE7y20nT9L1T4i6smg/8JDet4RW1aKGx&#10;4C3JM9zGpWQ7zGkbyOQp4IwSk04qXez+TXN8tNXfZfMdnzOK81807fnp5v1V9L+3vH//AEKurf8A&#10;f3Tv/kij+3vH/wD0Kurf9/dO/wDkisfUf2q/Dp1rRtL8OaB4i8b3eseHk8T2P9hQW4jksWfbvL3E&#10;0Sow4O1ypOQBlvlrOH7Y3hbVNJ0i98MeHfEnjKW+8Pf8JRPY6NDarPp1hnaGnE9xEu8sHURxs7Ex&#10;vgYwS3pvp/wL3+7llf0fYS96yXX9bW++6t6rudT/AG94/wD+hV1b/v7p3/yRR/b3j/8A6FXVv+/u&#10;nf8AyRVOD9prw5rHjDwx4d8PaVrfim58RaLD4hsrrS4IhbCwkkCedI8skezbkMVI3EcKGb5at6T8&#10;frG9+JNh4K1Twv4j8L6jq1rc3ej3esQW4t9Tjg2+Z5flTSPGwV1fZOkTgHlQeKHdbrv+F7/dZ/c+&#10;zFdNXXl+O35r70L/AG94/wD+hV1b/v7p3/yRR/b3j/8A6FXVv+/unf8AyRVD9k/4ga78S/gP4e8R&#10;eJb7+0tZupb1ZrnyY4t4ju5o0+WNVUYVFHA7c81695lNqzsM8l1bxn410LSr3Ur7wzq0FlZwvcTy&#10;79PbZGilmOBOScAHgDNR2Hj7xXq8Mk+naFqd9aLPNAtxG1iiu0cjRuQHmVsbkbqBXafFiTPws8ZD&#10;/qDXn/oh65z4Uz7PB2PTUtR/9Lp6QFb/AISrxz/0LGrf9/NO/wDj9H/CVeOf+hY1b/v5p3/x+rHx&#10;a8f3Hw/8C32r2UEd1qAeK3tYpifLMskixoXxztBbJwRnGMis6+1bUPhR4dufEPiTxRqXiWxtbdRd&#10;wGxtlbzS6KHhESxkLktlXLnBGCCDuFr/AF/Xl94dkWf+Eq8c/wDQsat/3807/wCP0f8ACVeOf+hY&#10;1b/v5p3/AMfqK8+M0FtdpYxeG9dvdW+yNqE2m26W/nW9uG2rJJumCjfztQMX4OVBGKZbfHTQ9V1T&#10;TrLR7a/1x7uxj1ItYpH+4tnfYJGR3V2wc5WNXYY5HIyLX+vX/J/c+wbf16f5r70WP+Eq8c/9Cxq3&#10;/fzTv/j9H/CVeOf+hY1b/v5p3/x+rNv8VLG+8Z3/AIcs9Pv72XT5Iob28gETQ2ryJuQOvmebgjA3&#10;BCoJ5IwcXPHHxDsvAVhY3V7bXl2L28jsYYrGISSGV87eCRxxjj1FHRPuHVrsZX/CVeOf+hY1b/v5&#10;p3/x+j/hKvHP/Qsat/3807/4/VTVPjrpukTX6z6Nq5h0pIG1e4iW3ePTDLyFlxNliqkM3lCQAHrW&#10;fY+Ptb1f446lo+b+08OaXp8M5EQtPIlMgkPmysxMuw4AUR4OVywA6nX+u1/+GB6Jv+u36m3/AMJV&#10;45/6FjVv+/mnf/H6P+Eq8c/9Cxq3/fzTv/j9ReHvjbpPiLUdLgj0/UrSy1dpk0vU7lIhb3xizkJt&#10;kLrkBmXzEXIB74FU7H4/aTqOhWuqwaNrLQ312tjp8TRQrJfXBdlaOIGUfd2kl2KpgcMTkUB/X9f1&#10;3NH/AISrxz/0LGrf9/NO/wDj9H/CVeOf+hY1b/v5p3/x+qtx8ddHtNHF7Np2qpdLqw0WbTBDG9zD&#10;dMCVVgrlSCMEMjMCGHvhD8ddKjiuop9L1W31qDUYtKGiOsBupZ5EDoEKymIrsJbcZAAFOccZN9v6&#10;2/zX3oNt/wCt/wDJ/cW/+Eq8c/8AQsat/wB/NO/+P0f8JV45/wChY1b/AL+ad/8AH6kv/ixBp50i&#10;1bQtXk1zU3mWHRFWBblViz5jszSiLYOMMJCDuXGecZ//AAvrRbm30A6fY6jql/rKzmDTYBDHcIYO&#10;JlcSyou5DkFVYk4JGQM0AXP+Eq8c/wDQsat/3807/wCP0f8ACVeOf+hY1b/v5p3/AMfrtbe/FzBH&#10;KodVkUOFkUowBGeVPIPsaf8AafejYSd9Tz3VfHvjDRNLvNRvfDmrQ2dpC9xNJv09tiIpZjgTknAB&#10;4AzTrDx94r1eGSfTtC1O+tFnmgW4jaxRXaORo3IDzK2NyN1Ara+KFxu+Gni0Z66Rd/8Aol6rfCmf&#10;Z4Ox6alqP/pdPQMrf8JV45/6FjVv+/mnf/H6P+Eq8c/9Cxq3/fzTv/j9WPi14/uPh/4FvtXsoI7r&#10;UA8VvaxTE+WZZJFjQvjnaC2TgjOMZFUZ9Tvfhdok2ueJ/GF7rtnDbhJ4JrG3VnuCyhBbiFEI3MSu&#10;xy+dy/MNpJFr/XX+rfePyJv+Eq8c/wDQsat/3807/wCP0f8ACVeOf+hY1b/v5p3/AMfqpf8Ax20r&#10;RbDXJtX0nV9JvNHhhubjTriOF53hlcIkkZjkZGXcSDhsgg5HTMN58e7Kwk1mGbw14hW60i3W9u7f&#10;yYNyWpUsJ93nbcYU/Ju8zr8nBwf1/X9dH2Ylr/X9eX3rujR/4Srxz/0LGrf9/NO/+P0f8JV45/6F&#10;jVv+/mnf/H6o6n8etKsbrV44NH1rU7fSbaG9vbuzgi8qGCWPzFk+eRWIC5JVVLDB4rlfHHxX1Oy0&#10;r4jXuh+IJpW0+HTJ7FWsIRFbJOFJKOSxl3gkneo25wM9aLa2/r+v8mC1/r+u6O4/4Srxz/0LGrf9&#10;/NO/+P0f8JV45/6FjVv+/mnf/H6h1/426V4ev9Ugew1K/tdHEP8Aauo2aRNBY+Z03hpFdsKQzeWj&#10;4BHfiu9S8WRFdGDKwyCDwRR5iucO3ijxw4wfC+rEf9ddO/8Aj9VL/wAbeKNIhjn1HQdTsbRp4YGu&#10;JGsnVGkkWNCQkzNjc69Aa9E+0+9ch8Vp9/g7HrqWnf8ApdBQMyNK8beLNb0uz1Gy8NatNZ3cKXEM&#10;m+wXejqGU4M4IyCOCM1a/wCEi8a/9Ctq3/f3T/8A5IrW+F9xt+GnhIZ6aRaf+iUrnvjp471jwT4Z&#10;sL7TUvIrFr6NNU1DT7dLieytAGZ5URwy9gCzKwAJ4zik3bcaVy3/AMJF41/6FbVv+/un/wDyRR/w&#10;kXjX/oVtW/7+6f8A/JFVPDHxb0ZNF8PTDxBP4qsdZv2sLbWVto4/LkILJHcKoTa5xtGI16rlR1Ml&#10;38dtLh1qPS7XSNY1O5mvrjT7Y2cURS4mgRWlCM0igKNxXc2BlWyQBmqtrb+un+a+8m/X+uv+TJ/+&#10;Ei8a/wDQrat/390//wCSKP8AhIvGv/Qrat/390//AOSK53Ufj9d3GpeEk0Tw7e3UGpalc6dewTiB&#10;Z4ZIVfdEuZwocFN2SSpXoc8V1+o/FK30fxHp+l6ho+q2VvqF39htdUljj+zSz4JCYEhkXO1gCyAH&#10;GQSMGktf69Pzurd+g3p/Xr/k7lL/AISLxr/0K2rf9/dP/wDkinr4o8cIMDwvqwH/AF107/4/UCfH&#10;LSJNfbw+NP1T/hI1vfsZ0jy4/tGzaH+0/wCs2eRtOd+72xnivQPtPvQtVcOtjh/+Eq8c/wDQsat/&#10;3807/wCP1Cvj/wARwatBp+o6ffaTNcQSzwtci1dXWNo1cfupHwQZU6gdT6V332n3rz7x5L5njrw5&#10;7abqH/o2zoA0/wDhLtW/5+//ACGn+FH/AAl2rf8AP3/5DT/CseigDY/4S7Vv+fv/AMhp/hR/wl2r&#10;f8/f/kNP8Kx6KANj/hLtW/5+/wDyGn+FH/CXat/z9/8AkNP8Kx6KANj/AIS7Vv8An7/8hp/hR/wl&#10;2rf8/f8A5DT/AArHooA2P+Eu1b/n7/8AIaf4Uf8ACXat/wA/f/kNP8Kx6KANj/hLtW/5+/8AyGn+&#10;FH/CXat/z9/+Q0/wrHooA2P+Eu1b/n7/APIaf4Uf8Jdq3/P3/wCQ0/wrHooA2P8AhLtW/wCfv/yG&#10;n+FH/CXat/z9/wDkNP8ACseigDY/4S7Vv+fv/wAhp/hR/wAJdq3/AD9/+Q0/wrHooA2P+Eu1b/n7&#10;/wDIaf4Uf8Jdq3/P3/5DT/CseigDY/4S7Vv+fv8A8hp/hXg37dHiPUb/APZY8bQT3G+J/sO5dijO&#10;L63PYe1ew14Z+25/ybB40/7cv/S2Crh8SE9mfRv7N/8Aybv8Lf8AsVdL/wDSSKvG/wDgnn+1b4g/&#10;aj+FF9N4p0a4t9f8OzRWF3rkUAjsdVZkLB48YCzKoBljUbV8yNl2iQIntP7NttM37O3wtIicg+Fd&#10;KIIU/wDPpFXUeBPhzo3wx8IaV4W8LaJHougaXCILSxtkO2NckkknJZmYlmdiWZmZmJJJMvdgtjE8&#10;W6a1/wCM9BYD5UsL0H6mS1/wNSQ+C7K3dpfPv7YMS5ittRuIYtxOWIjRwoJJJJA5JJPJNaXifT/E&#10;SahYXmi6Taag0cU0UqX13JbbdxjIKlYZN33DnOO3Xtg3lp8RboEDw5oyZ/6jMx/9tK/OMzwNb69V&#10;xFKlKTlbb/Cl+h9Hhq8fYQpykklf82angmfdd+IbVJ55oLW+WOP7RO8zKDbwuRuck4yxOM968tT4&#10;9SRfG+702ZtZ/wCEaWebRkX+w7gaeJ4YfOa5W/MAiZzIs1sYvOPzRphQS1em/Dfwpr+iLrs+t2sE&#10;NzqF8LlI7OV50RBBFFgsyIc5jJ+73FXP+FWaF/witv4cOjudGguUu47cvKSJlnFwJC+7eW80bySe&#10;STnOTX2GWxrRwlNVVaVtU+l3+i6HkYlwdaXLqu/9ef8AWp4Ta/HnxJHr0fjLX9AOleHh4FvPEFjp&#10;On6ybs3kZmtWiMytFEkVwFfaQDIq+YcSMM1Ybx/4mtPFHjNvGmktZSQXPhW2i0nRPEty9tE11fyQ&#10;+dHOsULYy6GSMxqJPKKNuU5Ppeh/s1eBfDyahHa+HrqeC+06TR5ba/1C7vIUsXILWsUc0rrDD8ox&#10;HGFVf4QM1Y0X9nvwjoVpfQQ6VqV19uuLK6uZ9T1a+vriaS0mE1qWmnleQiNwCBuxgBSCvFe0nFcq&#10;ton/AO3uX38rtfvtY4bPm5m+v/tqX5pu33tnneg/F3xFqGs2R8ZaFYWNuvjK90Wwn0LXrohEgs7y&#10;VnuIvJjEoC2+NjFlZpN+FMag2m/aN1zTfCF74m1jwRb2elXHhq88T6GLbWvPmuoLeJZfJulMCi2l&#10;dJIyPLadR84LfKu/0m2+DHhy08RPrcel3n25tSOsAPfXTwR3ZglgaWOAyGKMtHNKGCqAxbcwLAEZ&#10;On/s2+B9NtdYtYtBvHtNUsJ9KltrjUryeK3s5v8AW29qjylbSJsLlLcRj5E4+RcZw0ilLeyXz5bN&#10;/N6/mnsb3j7RNrS/4czfy9129dmt3yWo/tB654btPFUXiHwnp+laxpdpp19YWkGsT3kd6l7PLBDG&#10;xis2lWffCwMcMU+SVCF81W074uXvxGs/hDrMEF34fkvvFt5pmpaaGuIwTBY6krRus0UMjJ5kKOBL&#10;EhyqkopHHpvin4MeHPGT30mqaVdtcXsFnby3Npe3NrOq2szzWxjkhkVomSSV2DoVY7sEkYFLoXwZ&#10;8OeHLHRbSx0m5EWj6hLqtm9xd3E8q3cqSpLM8kjs8rMLibJkLZLljzg1aau2/l/X3mWqjbq0183F&#10;r/0rVeR5H8UPH/iXwp+0JpUr6cl54YsLGwijjh8RXNqTLf6hHZGaW1SExTlNw2rI5AALKQzcdh4u&#10;+NGq6PrP9jaJ4Yg1jVZfEq+HLdLrU/skLMdLN/5zuIXKqMFCArHA3DJwh7Hxd8IvD/jpr5ta0ia6&#10;kvLWKylljnnhcRxzedHsaNlMbpLh1kQhwQCGGBVLw58C/CvhQWf9naNdCS11RtaSe6vbq5ma9a2a&#10;2aeSSWRmkYxMyneWyTuPzc1FPSCjPpzfjK6+5XXzt0TLbXNJrqtP/AUl/wCTa/1Y4bSfjv4o8Vro&#10;2maB4K02fxVctqf9oWmo689vYWa2N59jmKXKWskkpaUrsHkLlclihAU0PEPxU8UReKvGWna7oGn/&#10;APCNaRrWh2FlcaR4gure9d7u5tVVpAkK/KPOLsok2sE8shldmrv9a/Z78I65b20cuk6lZSW91eXc&#10;V3pWq3un3SvdytNcr59vKknlySNuaPdsyF+X5Vxd1H4KeG9W1y41a60y+lu7n7GZlGoXSwSvazJN&#10;byNCJBGZEeKP94V3lV2klcrTVuaLfR6+l+ny0/G/QT+J226d7efy/wAvM5XQ/jTrGr+ILGR/CtvD&#10;4M1PVLrRrDWE1XfeNcQGZS8toYQscLNbShWWZ35jLRrubZznhP8AaQ8T69o2najd/DtIV1vwrceJ&#10;9Es9O1k3lzciEW+6CVPs6CNmNzHsKGUkZyqt8lek2HwM8LaZ4xfxPb6ReLqZnlukie+uns4biUES&#10;zxWjSGCKZwz7pUjV28yTJO9szR/Bfw5b6XpGn22mXtlBpGkS6FYPZX91BNbWcghDokqSBw3+jw4k&#10;3bxs4YZOUttd7fo/1s+itfTvXu83l/wf8vX1HfDDxo/xA8G2mtSSaFLJM8iMfDmrnVLMFXKkLOYY&#10;SWGMMpjBVgV5xmurrG8GfD7T/AGi/wBl6NaXiWxme4kkvbqe8uJpHOWeSed3kkY9MuxIAAHAAG99&#10;ln/54yf98mqla+hmr9SKipfss/8Azxk/75NH2Wf/AJ4yf98mpGFt/rD/ALj/APoJqKrNvbTLIcxO&#10;PkYcqf7pqP7LP/zxk/75NAEVFS/ZZ/8AnjJ/3yaPss//ADxk/wC+TQBFRUv2Wf8A54yf98mj7LP/&#10;AM8ZP++TQB5p+0h/ybv8Uv8AsVdU/wDSSWvCvCf/ACK2jf8AXlD/AOgCvev2kraZf2dvikTE4A8K&#10;6qSSp/59Ja8F8J/8ito3/XlD/wCgCq6C6mrRRRUjCiiigDj/AIy/8kg8c/8AYCvv/Sd69D+NH7Tc&#10;9nrOr+E/CFprltqejRG61fVJNIe2FvEHdQIHu4hDID5bMZAJAyD90shZnh88+Mv/ACSDxz/2Ar7/&#10;ANJ3r6U+N/7P2h/Hjw1HpmtRXdjfWpZ7HWLBVW6tC2N4UsrKyOFUMjAqdqnAZEZfUy6rhqOIhPFR&#10;5oX16/hpf0v9+xdNxU05bHzF8WPjV488FfCzUfFOj/EnWLq8tNEGptbXuk6YI1lZdIZYwy2+XXbr&#10;MRLYU5hYY+YMPtHQr6TU9E0+8lCrLcW8czhBhQWUE49ua+V9e/4J1t4o0aLSNX+L3xC1HSobT7BF&#10;Y3FzG8EdvujbyVQptVN0EJ2gYzFGcZVcfWGkaNPpWk2Vltkl+zQJDv8ALI3bVAzjt0ruzXEYOvCm&#10;sKldOV7RUdHa2yV+ppVlCVuVE1FS/ZZ/+eMn/fJo+yz/APPGT/vk186YHiOs/EjXdB/aaTRLm/A8&#10;EvodjG9qYExBfXM175c7S7dwUizEW0tt3SJxk83PgF4/1v4gXvjm81W6M2nrqkMujwNCkZt7Ga0h&#10;mhU7QCSVkDncSQXIzgADtvFPwg8PeM31d9Y0eW6k1a1trK8dJ54meK3leaAAowKFJJXYMuG55JwM&#10;Yes/Djxrp3iHUL/wLq/hvw7bakIpL2HV/Dd3qMss0caxKyumoQKiiNI1CBP4SSTngWm/9a31/wA+&#10;2mxUrOTa20+9JL8dXb577Y1o/iX4m+OvFgsvG+o+EdK8M6lHpcenaRa2UjXbi3huJJLlrmCZgree&#10;qqsXlkKpYsS42cpq/izxrceAPFfxStfGNzYw6Dcam8HhGOxtGsJ7exuJYminZojc+fIsL/MkyKjs&#10;nyMFYP6TefAvTfEV9aa1rq38finyIo7/AFPwvqOoaFHfNH90yRW9yDIq5O1ZXk2hiAcE5k1P9n/w&#10;jq/iN9autGvWmkuUvZ7GPUbuPTrm4UhlnmsVlFtLIGVG3vGzZRDnKqQ1py+X/A1+ers9FtsK+t2t&#10;P010/LXrueTeKvjR4q8Lar8YZrrUFXRbPfZaDMbeIHS71NHgu0RyR+8EzyyEF84eMJz5igbUnxO8&#10;RWFp4j8L3GqPJ4qvb2wj0G7EEPmR21/H8suzYEbyHhvj8ynK243biTn1PWPhH4d8QaX4o07UNEa5&#10;s/E0qz6rG0ko8+RYooVcENmNlSCLBjKkFAww3NTXfww0a88SaL4gfSS2taLbyW2n3LmQiBHXafk3&#10;BWOMgMwLAM4BG9sqOlr9or7lr829L9vuZLVK26v9+iT9N3bv66ZPxs8Qaj4Q+DHjrXNJuTbatpmg&#10;315aXOxHMc0du7o+1gVOGAOCCPUYry3R9f8AHsOmeHtDvNU8Z6JqXifWfsI1bxhBoMl1aQJZzXDt&#10;aLp6tAXbydq/aFfHzMUYLg983w6+I/iWG70jxn4i8K654T1G3ms9R03TvCt7Y3FxBJGyMi3B1OTy&#10;z83UITjOMHBHZ+K/h/pnjbRBpOsadLcWiOksTRSSQzW8i/clhmjKyRSL2kRlYdiKNrvvb8wdrKK6&#10;c34pJfdqeAfEbx54v+Guh+MfDsvjHV9Sn02Xw9dW3iaHSrabVI7a/wBS+zTw+RDbGGaVVilKbLfJ&#10;EqDYzLub0n9nvxRqHi7wNd393rtz4ltE1W7trDU9RtEtL+WCOTYRdQJFEsUqyLKu3yoyFVNyht1b&#10;WlfAzwvo+hz6VFpF5cQXN/b6nc3F/f3V3d3NzbyRyQSS3M0jTSbGhi2h3ICoFxt4rotF8F2Xh291&#10;i706wktZtXuvt17tZysk/lpGXCklVJWNM7QMkZOSSTUWknf+vh/yev33b0UtUktNb/hb89bfdtro&#10;0VL9ln/54yf98mj7LP8A88ZP++TUgRV4tr//ACHdS/6+ZP8A0I17d9ln/wCeMn/fJrxHxCCuv6kC&#10;MEXMoIP++aAKFfMXjX/lIT8Mf+xem/8AReoV9O18z+K9KOt/8FEPhfZC8nsDL4en/wBItQhkTEWo&#10;njerLzjHKngnvzWtPr6MmR9YeGf+Snab/wBge+/9HWdeoV5noeg3Gi+Lry70qz8UeNbjTon06eRZ&#10;NNiht3lEM7Jh2gZm2CBsgMuHxnO4Drf7a8S/9E68Rf8AgVpn/wAmVqsNUaT0XrKK/Bsj2sfP7n/k&#10;ePeJv2Z9eWy+IujeCvGth4e8LeOxczanpWraE+om1uriMx3M1pIl1AYxICrFHEgDgkYDFaxvEn7E&#10;2kahqfhjVbGfw3qOpaR4at/DM6eNfC8euWk8UGPKnjhM0RhmB3gkOVIfBU4Br3K/8W6totjc6hqv&#10;gjXtM0u0jae7vZp9PdLeFQWeRljumchVBJCKzHHAJwKsTeJr2bUb600fwzqviH7DIsF1NYyWkaQz&#10;GNJPLPnzxsTskjbKgr84GchgEsJUSSVrd7q2istb2VlK1r9fQbrRbu/Po+tm9LdXFO/l6nB+HP2f&#10;7bwz8QNK8SWmpwRW+n+EB4UXTrbTYraM/vhKZ1ERVEGQR5aIFGeCOleT2X7A2maPaeFJbfUfDGu6&#10;vo+gjQLl/GPhFNXsrmNZmlimitzcI0Eql3XIkZWVuVyAa+lP7a8S/wDROvEX/gVpn/yZVe/8W6to&#10;tjc6hqvgjXtM0u0jae7vZp9PdLeFQWeRljumchVBJCKzHHAJwKr6rUk7K1/KUerk9LPvKX3+hKqx&#10;jff7n0SXb+6vuOM8N/s/2/hj4g6T4ktNVS3t9P8ACA8KJYWWnxWi/wCuEpuE8oqkfIOI0jAGeCMY&#10;rzj4OfsTRfCnx14M8StruiXV14at722M+neGhZXurC4j2mW+uTcSNPMp534A5YbRnI+gpvE17NqN&#10;9aaP4Z1XxD9hkWC6msZLSNIZjGknlnz542J2SRtlQV+cDOQwB/bXiX/onXiL/wACtM/+TKSw9R+9&#10;orp7yitJXb0b68zfz7WE5w216dH0SS+6y+4wfgb8Lf8AhS/wx0rwh/af9sfYZLh/tn2fyN/mzyS4&#10;2bmxjzMdTnGeM4rva5i/8W6totjc6hqvgjXtM0u0jae7vZp9PdLeFQWeRljumchVBJCKzHHAJwK6&#10;eoqUp07OXXs0/wAjSM1K9jl/in/yTHxf/wBge8/9EvXJ/Dr/AJFuT/sJah/6WzV6Lr+jQ+I9C1LS&#10;blpEt7+2ktZWiIDhXUqSpIIzg8ZBrkdO+FDaTbG3tPF2vRQmSSYrssj88js7nm27szH8eOKwLKvj&#10;DwpY+N/Dl7ouoiQWt0oBeFtskbAhldT2YEAj6Vymv/DvxL4t8K3ehaz4rtJ4JoEiE1tpBidmV0bz&#10;JMzMGPyEYXYPmPB4A7//AIV1d/8AQ5a9/wB+rH/5Go/4V1d/9Dlr3/fqx/8AkahaDucfr3gHUJ/E&#10;8uv6DrUekajcWH9n3P2qzN1G6BiyOqiRCrqWbnJBzytc/qfwGtbvR9D0i2v7eHT9LSFY7ibT1kv4&#10;2SXzGeC4DL5Rc/eyrD0Ar1D/AIV1d/8AQ5a9/wB+rH/5Go/4V1d/9Dlr3/fqx/8AkahaWt6/m/1Z&#10;Nr/1/XY4fXPhcdd8d6b4hlvbSIWN0l1G0Onql6QsZXyTch+YSSSVKE8kbumLGvfCjR9Rk0+TS7Sx&#10;0KaDVbfVLiS0skVroxFjtcrtySWPzHOMnjmuw/4V1d/9Dlr3/fqx/wDkaj/hXV3/ANDlr3/fqx/+&#10;RqFpa3TX+vuG9b366f1955p4g+Btnq3ivVtZgOjsdV8s3Kavosd/JE6rtLQO7gJlccMrrkZx1FdR&#10;p/gWKx8Ya1rf2gNBqVlb2X2NYtgiWLfyGB5yH6YGMV0f/Curv/octe/79WP/AMjUf8K6u/8Aocte&#10;/wC/Vj/8jUrK3L0/pDvrf+u55p4H+B1n4I1GxeD+xp7SxeRoJf7EiXUGDbtokutx3bQ3VUVjtGT1&#10;BSf4F2lz4A0Tw7PfQ3U+kXrX1vc3NkJYJGMjsUlgLYdCrlSNwPQgivTP+FdXf/Q5a9/36sf/AJGo&#10;/wCFdXf/AEOWvf8Afqx/+Rqb13FseexfB6NdL022WfTLCW11qDV3/snSEtIH8oYEYjVyRn+8zMck&#10;9sAJqvwcN9r+p63b6wbXU5tTt9Us3NtvS3eKHyijrvHmKy7s4KEZ4PFeh/8ACurv/octe/79WP8A&#10;8jUf8K6u/wDocte/79WP/wAjUf1+X+S+4P6/P/Nnnvir4STeMpNG1DVb7TNQ1rTWmAa90gTWMscn&#10;VDbtLn5cKQ3mZyOc5xUOv/BhdZ8G23h9JtEghVJxLnQY/KR5D/rbeNHXyXUZCtubj724816R/wAK&#10;6u/+hy17/v1Y/wDyNR/wrq7/AOhy17/v1Y//ACNStpYd9bkemWI0zTbSzWWWdbeFIRLM2532gDcx&#10;7k4yTVmov+FdXf8A0OWvf9+rH/5Go/4V1d/9Dlr3/fqx/wDkaqbbd2SkkrIwviP/AMk88Uf9gu6/&#10;9EtUfw6/5FuT/sJah/6WzVsal8Kn1fTrqxu/F2vS2t1E8E0eyyXcjAhhkWwIyCelJp3wobSbY29p&#10;4u16KEySTFdlkfnkdnc823dmY/jxxSGVfGHhSx8b+HL3RdREgtbpQC8LbZI2BDK6nswIBH0rltY+&#10;HOveK/D76Tr/AIoguY1jQwT2OmfZ5ROjK8czlpXDEMg+VQoO5uOmO9/4V1d/9Dlr3/fqx/8Akaj/&#10;AIV1d/8AQ5a9/wB+rH/5GoGea698G7zxZb6/NrOvxTavqlrBYpc2tgYobaCOUS7REZWJLNkkl+4w&#10;BjnX1b4Z/wBqal4uu/7S8r/hINJTS9nkZ8jasi787vm/1nTjp15rs/8AhXV3/wBDlr3/AH6sf/ka&#10;j/hXV3/0OWvf9+rH/wCRqTSas/6vuCdtV/W3+SPFrT4ba9feJvHOkwag2l6Veafp+nyXc+nGQXUY&#10;tzHIYWLqFYcgn5wN3TNb2o/A6C50zxRYWuqG0ttYtrC1iU2+82y2wAH8Y37gP9nHvXpf/Curv/oc&#10;te/79WP/AMjUf8K6u/8Aocte/wC/Vj/8jVV3e4lpt0/4H+SPM9e+BlnqninVdYgOjudUERuV1fRY&#10;7+SJ0XaWgd3AjyoHDK65GcdRXp8USQxJHGoREAVVUYAA6ACmf8K6u/8Aocte/wC/Vj/8jUf8K6u/&#10;+hy17/v1Y/8AyNSWisHW5LXM/EX/AJFuP/sJaf8A+lsNdD/wrq7/AOhy17/v1Y//ACNVXUfhQ2rW&#10;wt7vxdr0sIkjmC7LIfPG6uh4tuzKp/DnigDM+HH/ACTzwv8A9gu1/wDRK1o65aand20f9lajFp10&#10;j7t1xbfaInGCCroGRu+RtdTkDqMgv034VPpGnWtjaeLteitbWJIIY9lk21FACjJtiTgAdas/8K6u&#10;/wDocte/79WP/wAjUAeO+KPh7H4W+G2uaREt7q3iHW7+TU4J9L06RUS+Lq0bLt3rAilU5d+gY5Nd&#10;PofwoXSW8ESi/wD3vh5Lhph5W77XNOmJH3ZG3Llm6Hrjiu7/AOFdXf8A0OWvf9+rH/5Go/4V1d/9&#10;Dlr3/fqx/wDkahaf12Vv6+XYHr+P4/1+LPOF+DtxZx2k1jrccWo2muXOtQTT2Rki/fhw0TIJFJwH&#10;+8GHTpWdB8ARH4mttWfVLKSSDWjrAuDpY+3SZYnyZLgyklADgAKMYHBxXrH/AArq7/6HLXv+/Vj/&#10;API1H/Curv8A6HLXv+/Vj/8AI1C91prp/wAD/JA/eun1/wCD/mzz+P4UXyeLF8VnxJKfEnnlXm+z&#10;kWrWXT7L5HmcKPvB9xO/5uelei1F/wAK6u/+hy17/v1Y/wDyNR/wrq7/AOhy17/v1Y//ACNQtFb+&#10;v6/XXdsN3f8Ar+v+G6Etch4k/wCR60L/ALBt9/6NtK6r/hXV3/0OWvf9+rH/AORqp3Pwk+2X8F5N&#10;4t157mCOSGN9tkNqOULDAtsHJjT8vc0AZ1Fan/Cqn/6G7Xv++LL/AORqP+FVP/0N2vf98WX/AMjU&#10;AZdFan/Cqn/6G7Xv++LL/wCRqP8AhVT/APQ3a9/3xZf/ACNQBl0Vqf8ACqn/AOhu17/viy/+RqP+&#10;FVP/ANDdr3/fFl/8jUAZdFan/Cqn/wChu17/AL4sv/kaj/hVT/8AQ3a9/wB8WX/yNQBl0Vqf8Kqf&#10;/obte/74sv8A5Go/4VU//Q3a9/3xZf8AyNQBl0Vqf8Kqf/obte/74sv/AJGo/wCFVP8A9Ddr3/fF&#10;l/8AI1AGXRWp/wAKqf8A6G7Xv++LL/5Go/4VU/8A0N2vf98WX/yNQBl0Vqf8Kqf/AKG7Xv8Aviy/&#10;+RqP+FVP/wBDdr3/AHxZf/I1AGXRWp/wqp/+hu17/viy/wDkaj/hVT/9Ddr3/fFl/wDI1AGXRWp/&#10;wqp/+hu17/viy/8Akaj/AIVU/wD0N2vf98WX/wAjUAZdeGftuf8AJsHjT/ty/wDS2Cvof/hVT/8A&#10;Q3a9/wB8WX/yNXg/7c3w/bRP2WfG16fEerX4i+w/6PdLaiN831uOdkCtxnPDDkDtxVw+JCezPfv2&#10;b/8Ak3f4W/8AYq6X/wCkkVejV8+/ssaTa6h+zX8M7q8n1Ka4l0SEFl1i8iUKhaNFVEmVVAVFAAHa&#10;u7tr3wleeJ73w7Bql3LrlnAlzcWK+IL8yxxuflYjz/pkdQHQnAdcy92C2PR6K8q0DTIrnx543sri&#10;81aax0/+zfskDa1egRedbs8nImDHLAH5icdq6X/hHtM9dT/8Huof/H6QzsKK4/8A4R7TPXU//B7q&#10;H/x+j/hHtM9dT/8AB7qH/wAfoA7CiuP/AOEe0z11P/we6h/8fo/4R7TPXU//AAe6h/8AH6AOworj&#10;/wDhHtM9dT/8Huof/H6P+Ee0z11P/wAHuof/AB+gDsKK4/8A4R7TPXU//B7qH/x+j/hHtM9dT/8A&#10;B7qH/wAfoA7CiuEvbbw7p08MN3f3drNN/qo5vEV8jSfOkfyg3HPzyxrx/FIg6sMmmW3h3WoDNp9/&#10;d38I25ktvEV9Io3Isi8rcHqjow9VZT0IoA7uiuP/AOEe0z11P/we6h/8fo/4R7TPXU//AAe6h/8A&#10;H6AOworj/wDhHtM9dT/8Huof/H6P+Ee0z11P/wAHuof/AB+gDsKK4/8A4R7TPXU//B7qH/x+j/hH&#10;tM9dT/8AB7qH/wAfoA7CiuP/AOEe0z11P/we6h/8fo/4R7TPXU//AAe6h/8AH6AO1tv9Yf8Acf8A&#10;9BNRVytn4a0ye7hiL6qBI4Qldd1DOCcH/lvXl/hzxJq8/h7S5JNUvZJHtYmZ2uHJYlBkk55NAHvV&#10;FeLf2/qn/QSu/wDv+3+NH9v6p/0Erv8A7/t/jQB7TRXjOm315q/ibQ7G71HUHtJp5vNjivpoS4W1&#10;ncAsjq2NyKeD2rf1q98JeHNQ0mx1PVLuxvNWnNtYwzeIL9WnkAztX9/9Bk8bmRerKCAL+0h/ybv8&#10;Uv8AsVdU/wDSSWvCvCf/ACK2jf8AXlD/AOgCu5/an0m10/8AZr+Jl1Zz6lDcRaJMAzaxeSqVcrG6&#10;sjzMrAq7AgjvXDeE/wDkVtG/68of/QBVdBdTVoooqRhRRRQBx/xl/wCSQeOf+wFff+k719UfEX4n&#10;aR8M9OhuNRE13dXBIttPtDH584XG9h5joiogYbndlUFlXJZ0Vvlf4y/8kg8c/wDYCvv/AEneuq/a&#10;S/Zp1aebWfGvgi1u/FutX0RhvdC1vVJ7sIu9nSXT1nm8qF43kdhGcKFY+UUIMc3qZdSw9fEQp4qf&#10;LFvf/N9PX8ty6ajKaUnodv4q/a10vwToDa5rngPxjp+kCzOoC8khsTG9uDGDKpF0dy5liGVzkyoO&#10;rDPt9pdxX9pDcwNvgmRZI2wRlSMg4PPQ1+cPxL8M/Gjxx8M7rwpZ/A/XrOe70VdLub641m0kVpVG&#10;jqJUjAXauzRlGwsxzOx3YUKf0Q8LwyW/hnSIpUaKVLOFXRxhlIQAgjsa7s1wuFw8Kbw7Tbcr2kpa&#10;K1tm/M0qxhG3KalFFFfOmBxp+KukL8XP+FdtBeJrX9jprK3LRr9laNpXjEYfdu8z927bduNqk54I&#10;Evgf4l6X4/1XxVY6bDdo3h3U20q5luEVUmlVFZjFhiSoLFcsFOVbAIwTxXxB+E3iPV/iDqfjLw/c&#10;6bFq8NhpcekfbZpUVZ7ea++0LNsRsRvBesgI3HJJKjaCcnwncaR+ztrWv6VqMPiLUYNQNncWs2je&#10;F9V1XckdnDbu00ttavGJWkhdyu4nDAnG6hW6/wDD6/5afiVJe81HbT8ldfe/0O51v4tGy8V3Wg6L&#10;4Q8QeL57Bo01O60cWiQae0ih1SRrm4hLvsZXKRCRgrKSBvQNm6p8ftO0y9vpl8NeIbzwtp129jqH&#10;iy2htzp9nNHJ5coZWmFwyRv8ryRwvGuGJbCOVoaNp/jbQtd1fXPBmnaPr3hvxXdRaw9r4lurvRL7&#10;TpTBFE6iM2crOGWJG2SLEyNuB3AjZlat8KvHR8LeIPh1p48PSeCNcnvRJrdzeTpqFnaXk0kk8C2g&#10;hKSuBLIiSmdMblZkYoQ7S+FP5+ul16LWz0v36OdG328tdNdV57aXdtrdV18/x28O22rfEHTZINQW&#10;68FW32u9BiQC7jFslwxtjv8A3m1ZYw2du1pEzwyk2oPjFpE/hbxNrQstQX+wLg2lxp7JH9pllMcc&#10;kSRjftJlWaEplhnzFB2nOOD8d/s+6r4m0r4ktp99Y2es6zfG60a4dmwsT6XbWM0FwdhKrJ5Umdof&#10;H7p8FkCjW1b4Nanc/ELQ9VjvLVPDYSyudbsiXaSe7sVk+ytEoTBBaRGdiQf9FhAU5JCjbTm7R++1&#10;5P5bW79hy0Sa31dvusvm23ft5nqeua7Y+GtCv9Z1SdbHTbC2ku7qeTkQxIpZ2OM9ACeM9K4rw18Z&#10;Y9a1+x0vVPCPiPwkdTR5NKutbithFqOxd7KnkzyNE/l/OI51icqGwuUcLi+IfHnhn40aBq/gWG28&#10;YabNrtnPZJe33grWLSGBmjbEhlntUiG0jI3uASAO+Kms/Cnj7xh4r8NXfjO28Oabp/hqeW9t30S/&#10;uLqXUrpreW2WR0kgiFsgSaVjGGmJZlG8BCXmXMk2u2n3P/gf8Hotlb1/4Hyet3r8ra0tO/aSF/8A&#10;D6Pxm3w58X2mi3S2LaY08mlmTUjdzxQwLEq3zbCWmQnzvLABOTkYr0zwnr194j0dbzUPDmp+Frku&#10;ynT9WktZJwB0Ym2mmjwe3z59QK8P0n9kjQNI+BOjeDrbwt4RttdkGiL4iu4NPjWLVVtLq3muRM4i&#10;DThxHLgSL8xf5sZJr3Hwp4O0DwJo0ekeGtD03w9pMbM6WGlWkdrArMcsRHGAoJPJOOa2aiua3dpe&#10;mmv56/gtxyt07/h/X/DmxRRRWYgrxbX/APkO6l/18yf+hGvaa8W1/wD5Dupf9fMn/oRoAoV87X3/&#10;ACkl+FH/AGL1z/6I1Kvomvna+/5SS/Cj/sXrn/0RqVa0+voyZH0L8U/i5N8HPAHxF1S1nktLu/8A&#10;FlrpsV3FEJXt/M0yzZ5URmUOyojkKWUEgcjrXKf8MleEfG/ibQvijYfES+vvAhsDfX11d6g4uJZI&#10;gNzm5JUwo212lB2tGyMqhdw8n0Dxh8JF+M3g34k6IscE17b+KLbULSK7Z1hllj02x/dyFCrBXUsh&#10;KsCA2QR1ritT/aL+Knhn4k6Botn8H9T0zwXZWiWNzpdraByW2oC8EygRKsW3bGvyh13btpZfK8fN&#10;YxeKTxCvDlp8tk3rZX26d+5+q8MVq0cq5cmqKniL1vauU4RThZcqXMruV78jWkXdve5L8LfjbH8S&#10;/gr8a/DsesXniO18OaXepYazqMQjubu0e3l8syDuwKMNxClhglUJKj334T/8hf4hf9h+P/02WNeJ&#10;+CPg3N8Pvgz8ZPEl7oln4ZvvEulX9x/YtgxaGyiFvJsiUn0yScALljtVVAUel6Fq02j2XxKkgWXz&#10;ZfEEUAkijZ/KDabYguccjAzg+uB3r0I4mWX5HUxOITfJGbaSbbs4NJLe7VklufD8QfU8Rns1l+lN&#10;uNr235XzP3fd+K7933e2ljyT4h/tazeHf2yfCHw0t/D7XcGqabJfxawt9tEcMa3ZlTyPLO/cbU4b&#10;eP4Djjn6G+MlxHd/BHxzPC4eKTw9fOjDoQbZyDXyB448Iaxe/tk+APFth8P7O/8ADOl6FJZz+LpJ&#10;blLyxcpegQJALhUZT5sYyYHP75vmGBs+hNR103fwH+IulyJKhs9C1AwGWNk3RG3kIAyOdpyPpivy&#10;3grOqlTN8PQq0ZQ+swjVk3dpVueakt5cn7tQtF8tuW/Kua7wzCjfDTkvs3S/w209dfzPMP2i/jpq&#10;XwA+DnxQ1zRCseuah4qt9KsZmGRDJJpVoxkx3ISNyPfFfFGk+HpvEP7JHjP4razoniDW/HMesJ9j&#10;8fQeIImj0+Mz2sbQzQi8EqSEtLgG3JxNEwIUhh94/F/4DN+0X8LPip4Vtp0tdVj8SQX+nSyfcFxH&#10;plkAG9Ays657bq+UvD/hLxT4A/ZP8bfAjVPh34+fxb4g1RtSW+stCjm0yOVHtjHGLj7QNyOLRMyY&#10;BXzThW2fN/b3CWNy/DZXTjScViPbUXUu2m6Vo31TV4pXuneL1Ti7o+RqRnKTvt71vW7PWf2RP2kd&#10;f+N37Lfxa0HxVdvqet+GtEuVXUJTmSe3ltptm892BjYZ7jFfVT6DpniL4h6Pbarp1pqduul30iw3&#10;kCzIGE1oAwDAjOCRn3NfNv7NH7MGqfs9/sv/ABRvfEQWPxFruh3klxAhyIY0tpNiZ7kZYn619Q6T&#10;/wAlM0n/ALBF/wD+jrOvy3i2pgKuZ1p5Zb2LnK1tvhhe3lzXt5Hbh1JfHvZfmzJ+0/Cl/HUvhGDw&#10;pa3uswMI7hrLwnNcWds5jEojmvEtzbwvsKtskkVsOnHzrnV8C+HfAHxB8FaD4n07wbpMNhrNjDqF&#10;vHdaXbrKscqB1DhQQGwwzgkZ7mua1rSvEtt8ZIJfCfhjxHotpc3kT65q819YNoWpQCLDMbY3D3C3&#10;AGEWSOGEsyp5rSRoqnzPwj+zLrvhDwZ4Zh8NaNb+FvFN18Or7Rtd1WG7WOaTVCliLZZ542aSTZsu&#10;VSRd4hXITaNoPxULSi29P+Gk9uzaS736HoqKba9P19Ff8Nte30d/wq7wZ/0KOhf+C2H/AOJo/wCF&#10;XeDP+hR0L/wWw/8AxNeEaB8K9R0zSPEuqeD/AITt8NorVdNvdO8Kpd2Nu2o6hazvLJIFtZnt4/Nj&#10;KQea7h5BkSBVRCeo+Gnwr17wv47sob6wzoEaN4lmv/Oi+bXLiIQXEYjU7jwZ5S2Apafgkg4La2/r&#10;/Lv6aLeVlm9Nv6/q6X39I6+nN8L/AAYqknwjoWAM/wDINh/+Jrhvh1f/AAz+Jr2qaX4IsIDcaBp3&#10;iJPtek2y4t70ziJTt3fvB9nfcOgyuGPOOA1H4VeML79rCHxmvh28t7e21EJ/bcEOjJZz6WdPMflt&#10;MQdSeX7Q/MZKwYQMASAW639nX4a+I/Ak+ltrmnfYRD4C8O6LIfPjk23lq16biL5GP3fOj+b7p3cE&#10;4OHTSlTc5aPSy++/6eho1FRn3Vrf+BWf4Xfpqemf8Ku8Gf8AQo6F/wCC2H/4mj/hV3gz/oUdC/8A&#10;BbD/APE14NZfsr6Xqup6Re+IPA+m39xdeMNcu9cluxDKbvS5ri+ntIp/mPnQGRrSUW53KrhXKBlJ&#10;HMfEn9nHX9e8DfDjR7/w9rWteHtDtb+yl8O6DHoN3JbO0y/Y5hHq6vbbEgR4w0bLLGHULlWcCHpZ&#10;d/8AL+kTJJTlFPRX+dnb8td9trn1B/wq7wZ/0KOhf+C2H/4mj/hV3gz/AKFHQv8AwWw//E14Afg9&#10;f2HjXxTCvw+1fWdM1Dwy+nah4pv/AOy312/cWsEKw2d/9rEmHCZaK4hji8wO/mBSEbhfH3wP8d+L&#10;vhf4W0KH4X22gpYx6s9hY+F9J8PWh028aVPsc00VzNcxWysPMd5LF5JgwDKUJ2B21SX9av8Ayv8A&#10;MmN2lfT/AIb+kfXP/CrvBn/Qo6F/4LYf/iaP+FXeDP8AoUdC/wDBbD/8TXzT4w8HXuj/ABRttV1r&#10;wWuoa7qHjLRGtfHKXFozQWg+yBtOP737SCHjlkMSxmEhjLuDZAq6R+zbqUPj/wAd6t4g0PxtqWpX&#10;sesB9W0h/DkMGsWtwXENqs+2O/dlieJVju38lHgHzFEjyJXjzev4RjK3z5rfK6uiOZ3tbt+Lkvw5&#10;b/PWz0PqD/hV3gz/AKFHQv8AwWw//E0f8Ku8Gf8AQo6F/wCC2H/4muc/Z40LU/DXwwstO1Twjpfg&#10;iWG4uPJ0bSbC3sY44TKxRngtp54Y5GB3MI5XBJ3fKSUX0qnJWdkUnc5j/hV3gz/oUdC/8FsP/wAT&#10;R/wq7wZ/0KOhf+C2H/4munoqRnMf8Ku8Gf8AQo6F/wCC2H/4mj/hV3gz/oUdC/8ABbD/APE109FA&#10;HMf8Ku8Gf9CjoX/gth/+Jo/4Vd4M/wChR0L/AMFsP/xNdPRQBzH/AAq7wZ/0KOhf+C2H/wCJo/4V&#10;d4M/6FHQv/BbD/8AE109FAHgvif4eeDz8XpbS58O2C6YmhQyi2t4vs6eabiYb8R7edq4/AegrjNM&#10;8a/sx61qVpp+n+I/A9/qF3Klvb2tt4liklmkYhUREWclmJIAAGSSBXpnj2xe8+J14ULKU0ezGVOO&#10;s13/AIV5DoX7KXgTw38YtV+J+n6FHB4t1GLbJcA/u4pG3edPGnRJpQwV3HJAPQySmQA9J8BabY6F&#10;418WadpEH2LSEispobRHZkRmWUOwyTySgyfYDsK76uJ8G2jWfjHXlcks1jZMSTkn95dD+ldtQAUU&#10;UUAFFFFABRRRQAUUUUAFFFFABRRRQAUUUUAFFFFABRRRQAUUUUAFFFFABRRRQAUUUUAFFFFABRRR&#10;QAUUUUAFFFFABXzx/wAFA/8Ak0Tx7/24f+l9tX0PXzx/wUD/AOTRPHv/AG4f+l9tVw+JCezNP9lq&#10;48r9mT4Wj/qBof8AyLJVX4MfDzWPhX4k8W2cxt9U0XUZ11CDXZ5M6jPIxIMM/Hz7cFt2QMuSAS7C&#10;Pk/gHpfxQsvgd4Ah0hUGlf2HaS2yyRWMhCSRLJ1kUtglycE8ZrvPsvxg/uw/+Aum/wDxFS92C2Op&#10;0ObZ4/8AiC/r/Yv/AKRPXQfbD615B/Z/xP0XXZbokR6hr0sUDb47F1meGCQoApUqm2JJOQBnHckV&#10;rfZfjB/dh/8AAXTf/iKQz0n7YfWj7YfWvNvsvxg/uw/+Aum//EUfZfjB/dh/8BdN/wDiKAPSfth9&#10;aPth9a82+y/GD+7D/wCAum//ABFH2X4wf3Yf/AXTf/iKAPSfth9aPth9a82+y/GD+7D/AOAum/8A&#10;xFH2X4wf3Yf/AAF03/4igD0n7YfWj7YfWvNvsvxg/uw/+Aum/wDxFH2X4wf3Yf8AwF03/wCIoA1P&#10;HmjX+ueI/DN1aQebDZupnbeq7ANU0qc8Egn93aztx/cx1Kg1vg1oOpeEvDk1rqdv9lmZNPAXzFfm&#10;PS7KCTlSRxJDIvvtyMggmp9l+MH92H/wF03/AOIo+y/GD+7D/wCAum//ABFAHpP2w+tH2w+tebfZ&#10;fjB/dh/8BdN/+Io+y/GD+7D/AOAum/8AxFAHpP2w+tH2w+tebfZfjB/dh/8AAXTf/iKPsvxg/uw/&#10;+Aum/wDxFAHpP2w+tH2w+tebfZfjB/dh/wDAXTf/AIij7L8YP7sP/gLpv/xFAHpP2w+tH2w+tebf&#10;ZfjB/dh/8BdN/wDiKPsvxg/uw/8AgLpv/wARQB6ro92W1exHrOg/8eFeO+F/+Ra0n/r0h/8AQBV+&#10;OD4xxOrp5SOpBVlttNBB9R8lZ9h4P+IGnWNvax6FbtHBGsSlriPJCjAz+968UAalFUv+Eb+If/QB&#10;tf8Av/H/APHaP+Eb+If/AEAbX/v/AB//AB2gDW0FtvjDQD6SXR/8kbmsv4++DdY+KHhnT/DWnW+n&#10;fZLu9Rr3Ur35pLCNMt5kKYG5jgpncDh9uMOzJC3hn4kpdWt1a6XDZ3Vs7PHLHJbvjdG8bArI7KQV&#10;dhyO9W/svxg/uw/+Aum//EUAZ37R1t/Zv7J3xF0/7VcXv2Xw55P2m8k8yaXa8S75GwNzHGSe5Jrk&#10;/Cf/ACK2jf8AXlD/AOgCl+Pml/FC9+B3j+HV1Q6V/Yd3LcrHFYxkpHE0nWNQ2AUBwDzik8J/8ito&#10;3/XlD/6AKroLqatFFFSMKKKKAOP+Mv8AySDxz/2Ar7/0nevtvzk/54R/m3+NfEnxl/5JB45/7AV9&#10;/wCk71o/tX+OfG9jqdxpnizTtG8P+Aysh0maOabU49auULMsVxGYI0ik8tVZY5GZVYO6ifyw8Hp5&#10;fgpZhXhh4ytd/wBWXUunD2k1HufZXnJ/zwj/ADb/ABo85P8AnhH+bf41+X/x11D4d2/wUvLrSrbw&#10;dY+IJfDImt20q5t2u3uD/YgZnjV2Mcwa51ZQm1CFhZtv7sPX6T+F5pLjwzpEsrtLK9nCzu5yzEoC&#10;ST3NdWZZZ/Z8YS5m+Ztaq21vN9zSrS9nbXc2fOT/AJ4R/m3+NHnJ/wA8I/zb/GoqK8IwJfOT/nhH&#10;+bf40ecn/PCP82/xr5l+IWsQ+Af2ndU8e3Mgh03SPDOkWWqOzEBLK5vNRUvjp8s8dsxJ6KHrpP2a&#10;tOvrHW/iZNq0XkaxqGsWuo30Wc+VNNp9tI0We4j3CMeyCmtfl/np+Gt++nmOa5Zcvp9zSf4N2t21&#10;7Hu3nJ/zwj/Nv8aPOT/nhH+bf418z61N8K3+Lniz/hc3/CNQ66moQDwy3jMwJH9h+zwlG05rj5d3&#10;nmbzDF84fbu4EVcb4q/4QX+w/F39s/2b/wANE/2lqH9h/aMf8JB5/wBpk/s37F/y3+x7PJ/1f7ny&#10;/O8zjzqUfe5fP/gaeqvZro9Atq152/PX000fVan2V5yf88I/zb/Gjzk/54R/m3+NfHvxCjv/AAyf&#10;2ivEturz2d1KdJ1q3TkLG2g2fkXIycL5UkjByP8AlnKzMf3S10N5bS6Trdx8MYbcNp3j+az1OJdu&#10;YxaNCBq6YHQEQKSTwX1Adc04rmt5qP3yV/uSu2/L1sS91KXe7+St+N3a3+aPqHzk/wCeEf5t/jR5&#10;yf8APCP82/xrivi8utJ8KPFy+GRONdGk3IsRZ/64S+U23ysf8tP7v+1ivE/B3/CrP+FleDP+FNf2&#10;L/a3mXH/AAlP9g7fP+xfZZf+Qps5+0favs+37T++3edj/lrWcpWu+yv+D/y/PsLpf1/C349j6h85&#10;P+eEf5t/jR5yf88I/wA2/wAa+MfhFHe+FPB37OuhSLJNoepS2OrabcNyIJW0y4N1bMxOTl3EyD0e&#10;VQAsQr7JraUeVtdm191v8xyXLLl8r/i1+n6dCXzk/wCeEf5t/jR5yf8APCP82/xqKioES+cn/PCP&#10;82/xrxHxCc6/qRxj/SZeB2+c17TXi2v/APId1L/r5k/9CNAFCvne8Ut/wUn+E4HJ/wCEeuf/AERq&#10;VfRFfPU3/KSv4Tf9i9c/+iNSrWn19GTI+0pvCOow6jfXej+JNV8PfbpFnuobFLSRJphGkfmHz4JG&#10;B2RxrhSF+QHGSxJ/wjvin/oofiL/AMBtL/8AkOurorVYmoklo/WMX+LRHso+f3v/ADOMv/Beta1Y&#10;3On6r4117U9Lu42gu7KaHT0S4hYFXjZo7VXAZSQSjKwzwQcGrE3hHUYdRvrvR/Emq+Hvt0iz3UNi&#10;lpIk0wjSPzD58EjA7I41wpC/IDjJYnq6Kf1qr5ellbp0tbovuF7KP9NnKf8ACO+Kf+ih+Iv/AAG0&#10;v/5Dqvf+C9a1qxudP1Xxrr2p6XdxtBd2U0OnolxCwKvGzR2quAykglGVhngg4NdnRQsVUTurL/t2&#10;P+Qeyi97/e/8zlJvCOow6jfXej+JNV8PfbpFnuobFLSRJphGkfmHz4JGB2RxrhSF+QHGSxJ/wjvi&#10;n/oofiL/AMBtL/8AkOuropLE1EktH6xi/wAWh+yj5/e/8zjL/wAF61rVjc6fqvjXXtT0u7jaC7sp&#10;odPRLiFgVeNmjtVcBlJBKMrDPBBwa1dT8MQatdW9zKbuG4gR445rO9mtnCuVLKTE6kglEOD/AHRW&#10;9RWdSrOokpbLskvysVGCjsc1/wAIbH/z/wCu/wDg/vf/AI9R/wAIbH/z/wCu/wDg/vf/AI9XS0Vi&#10;Wc1/whsf/P8A67/4P73/AOPUf8IbH/z/AOu/+D+9/wDj1dLRQBzX/CGx/wDP/rv/AIP73/49R/wh&#10;sf8Az/67/wCD+9/+PV0tFAHNf8IbH/z/AOu/+D+9/wDj1H/CGx/8/wDrv/g/vf8A49XS0UAc1/wh&#10;sf8Az/67/wCD+9/+PUf8IbH/AM/+u/8Ag/vf/j1dLRQB5v8A8KF8GjxmPF/9iv8A8JaIjCNe+3XH&#10;28RkYKef5m/bgkYzjBro/wDhDY/+f/Xf/B/e/wDx6uloo8g8zmv+ENj/AOf/AF3/AMH97/8AHqP+&#10;ENj/AOf/AF3/AMH97/8AHq6WigDmv+ENj/5/9d/8H97/APHqP+ENj/5/9d/8H97/APHq6WigDmv+&#10;ENj/AOf/AF3/AMH97/8AHqP+ENj/AOf/AF3/AMH97/8AHq6WigDmv+ENj/5/9d/8H97/APHqP+EN&#10;j/5/9d/8H97/APHq6WigDmv+ENj/AOf/AF3/AMH97/8AHqP+ENj/AOf/AF3/AMH97/8AHq6WigDk&#10;ZPh3p8t09y8urPcOixtM2tXhcqpYqpPm5wCzEDtuPrR/wryw/wCeur/+Du8/+PV11FAGFpHhm20T&#10;zTbRzNJLjfNc3Mk8jAZwu+RmbaMsQucAsxA5OdH7PJ/d/WrlFAFP7PJ/d/Wj7PJ/d/WrlFAFP7PJ&#10;/d/Wj7PJ/d/WrlFAFP7PJ/d/Wj7PJ/d/WrlFAFP7PJ/d/Wj7PJ/d/WrlFAFP7PJ/d/Wj7PJ/d/Wr&#10;lFAFP7PJ/d/Wj7PJ/d/WrlFAFP7PJ/d/Wj7PJ/d/WrlFAFP7PJ/d/Wj7PJ/d/WrlFAFP7PJ/d/Wj&#10;7PJ/d/WrlFAFP7PJ/d/Wj7PJ/d/WrlFAFP7PJ/d/Wj7PJ/d/WrlFAFP7PJ/d/Wj7PJ/d/WrlFAFP&#10;7PJ/d/Wj7PJ/d/WrlFAFP7PJ/d/Wj7PJ/d/WrlFAFP7PJ/d/Wj7PJ/d/WrlFAFP7PJ/d/Wj7PJ/d&#10;/WrlFAFP7PJ/d/Wj7PJ/d/WrlFAFP7PJ/d/Wvnf/AIKCwuv7Ifj0kYH+gd/+ohbV9KV86f8ABQv/&#10;AJM/8ff9w/8A9OFtVw+JCezLfgLV/Fek/seeELrwNpVhrfi+DwZp76Zp+p3Bgt55xZx7VZx+YUlA&#10;xAUvGCXXT/Z2/aR0H9ofwjcX9jbz6H4k0qb7Fr/hjUMre6RdgkNFIpAJUlX2vtG7awIV1dE4/wAD&#10;W/izUv2SfCdp4J1e00XxXL4PsE0y/wBRgM8EE32SPaWQH8ASGCkhikgBRtD9nz4BaL+z74VubKwu&#10;rjWfEWqzfbdf8TX5LXmr3ZJLSyMSSFBZ9qZO3cxJZ2d2l7sFsep+Jp8+I/Bf/YVm/wDTdeV5b8f/&#10;AIi/Ej4eeIfBo8Oax4VTSvE3iG08Px2+qaBc3E9oZY5GaYypfRrIAY+E2L9773HPZ+IJpD4j8HZd&#10;v+QlP3/6h15XK/Gf4eat8Rrr4fS6ddW0K+HvFVprl19rkdS8MSSqyx7VbL5kGAcDryKSXvwvtdX9&#10;Lq/4XG/hlbezt62dvxsdF4l+OOg/Ce3sNN8ca39t8Qmxkv7n/hH9AvZ1WCMgPcNBALh7eEEgbpHx&#10;kHDHBxa8TftA+B/Ck2lxXery3kmpWJ1S3XR9PudS/wBDG3/SX+zRyeXD8wxK+1Dzg8HHivxe/Z91&#10;vxP8XZvHOismqx6hoa6LfaTceKNS0ADZIzxyCexVzKpEjq0Ui46EMORT9C+B/iv4T+LtK8QeAofD&#10;12v/AAitt4au9J1O+urWG2Nu5eKW3l8u4kdMySAxSEEgIfM4oi7pOXd/+3W/KPlq9raElZ2j2/8A&#10;kfy97zdlbc6m6/az0jwl8VviRoPiy4jtPD/hu3066tLvTdMu7yURTwNJNNcGBZAkSkKBIVRBnBYk&#10;ius8U/tS/Dbwbqer6fqWvTm60iCK71BbHSry8W0t5E8xJ5WhhdUiKkHzCdg6Eg8V5j4n+BfifX5v&#10;jpML/TFk8e6Ja6dYZllAimjtJIXM3yHam5wRt3nGeM8VmL+zp4oXw98XbD+0NL87xf4Y0/RLE+fL&#10;tjmgsXt3aX93whdgQV3HHUA8VDbUX3SXz30/BffsVFJyjd6Pfy+HX8X9x7V4q/aT+HvgvV5dN1TX&#10;2Wa3hgubya0sLm6trCKc4hkup4Y2itlfGQ0zIMfN05rEsP2hbfT/AIhfFqz8TXml6T4Q8GWumXcW&#10;pncGKXEDyOZG3EP8yqECKCc4+YkV47P+zn4+0PRPHvh7QLzw7daV4802ztNSvNSuJo59MlS0W0na&#10;KNYWF0pjQMiu8JDZycHNS+I/2UNZ1e2+INpa63ZwRanD4fbRJrjfMwn0tBtF0m0fI7IoO1mOCT1G&#10;Do0k3Z6afnrp5dP5uhEW2ldf1pbXz1v/AC9b9fdoP2lvh5LoPiLV7jXZdKtvD0ccuqQ6xpt1p91b&#10;JIB5TG2niSZhIThCqHe3yrk8VRT9rD4Y/a7i0n8QXGn3ltJZxXVrqOkXtpNaNdSmK389JYVaHewG&#10;C4UbWVjhWUnwP4yfBbxL4wtPGXj3xtqvh3wpqK2Ol21hb291cXunQrZ3q3YkvJ2hibY8h2swjxFG&#10;CxZhnHIzeI9B+KXiL42eIfHHiXwxp3hLUPDOn+H11nR9W+16dHeKbmdY4bxxH9onTdHLtRFILqmC&#10;V3NHMkuaXS915Jaa95beTepai3outrPzdr6f3bt762Puax8f6Lqfi/VfC9reGbW9Kt4Lq9t1hk2w&#10;RzbvKzJt2bm2MdobdgZIAIJ3ftFfOf7JvhbxHoXwtj1/xjK7+NfFco1jV3ZSjKxiSOGMr1XbDHGC&#10;vZi1e0+fJ/z0f/vo1rOPI+V7rf1/4G3nuZRlzLm6f1+e50f2ij7RXOefJ/z0f/vo0efJ/wA9H/76&#10;NQWdH9oo+0Vznnyf89H/AO+jR58n/PR/++jQB0f2ij7RXOefJ/z0f/vo0efJ/wA9H/76NAHR/aKP&#10;tFc558n/AD0f/vo0efJ/z0f/AL6NAHR/aKPtFc558n/PR/8Avo0efJ/z0f8A76NAHR/aKPtFc558&#10;n/PR/wDvo0efJ/z0f/vo0AdH9oo+0Vznnyf89H/76NHnyf8APR/++jQBz/7RU+79n34nD18L6p/6&#10;SS1494T/AORW0b/ryh/9AFeh/tAzSH4C/EkF2IPhrUu//TrJXnnhP/kVtG/68of/AEAVXQXU1aKK&#10;KkYUUUUAcf8AGX/kkHjn/sBX3/pO9fY3ijwfofjfQbvRPEFlYa1o92oWexvoPOhkAYMuVZSMhgrA&#10;9QQCOQK+OfjL/wAkg8c/9gK+/wDSd69a+LX7V3hzw1qN54b8I6zpWu+KrLc+ox25+3rpaJIUcTQw&#10;urF96lSpZBHy0jL+7SXtwuHrYqpGnQXvX+75lRi5Sstzo/8Ahjz4Jf8ARN/C3/gvH/xNesWmn29h&#10;aQ20EkaQQosca/OcKBgDJGegr5F+JP7TPxF+H/w9vPFcWoeDNXittJ/tV7SPRryKRARp5WJi11jc&#10;Rqto2VLKAX5yu0/WGkX/APauk2V75flfaYEm2Zzt3KDjPfrXTjsLicPGEq8rp3tq3ta+/qi5wlC3&#10;MaHkp/z3j/Jv8KPJT/nvH+Tf4VFRXkmRL5Kf894/yb/CuM8Y/CDQfHWpx3+par4itp0iEITR/FOr&#10;aZDtBJyYrWeNC3J+Yrk8DOAK5e++LWp6Z+0ZD4HuYLFPDVxotvPFdlWFz/aE0l2UjLbtvlmKylIG&#10;3O4Dk5xVj4MfFHUPibqHjV7mC0i0vTtVWDSZLZHDz2b28UscshZiCX3lwQFG1lGMgklr/n+Nv68h&#10;u8W4+n4q/wDXmej6PoltoelWmn211LJb2sSxRveXM91MygYBeWUs7t6s7EnuTVzyU/57x/k3+FeU&#10;t4k8c+NfGWvWvhO/8P6Jofh69TTrmTWNLnv57+fyo5pBH5dzAIEVZUQMwlLNuO0BRv5vVvir46Hh&#10;bxB8RdPPh6PwRoc96ZNEubOd9QvLSzmkjnnW7EwSJyIpHSIwPnaqs6lyUesrN9dfk9n87+vUSWvL&#10;Hfb59vls+l9Nz3ryU/57x/k3+FNe3R0ZTOgBGDjcD+YHFeB61+0BrWh658VbW5sbBLLQ4ZR4euvL&#10;kInuYtKhvpIbn5sbiJiybduUilHBUFtX/hces2+heKrW5h09PFdrfWllpEawyeRcC9SM2crpvLFV&#10;d5VfDLn7NIRtHRJc2ndJ/wDgWy9X2G9LO+/6JNv01Or8O/A3w34X1u31Wz1jxVNdQMWSPUfGWtXt&#10;uSQQd0E9y8bjnoynBwRyBXfeSn/PeP8AJv8ACuN+LXiy88A/Cjxj4lsUt5tQ0bRrvUIEuVYwtJFC&#10;7qHAYErlRkBgcdx1r5+uv2lfGCaNZvpniPwl4otLzX4NLh8W+GPDN9q1o6tYXNzLClha3ks0ssTQ&#10;RBnSYqFmOVBjai97rtb8XYLOyk+t/wDyVXZ9Z+Sn/PeP8m/wo8lP+e8f5N/hXlGi/ErVbDWPCcHi&#10;G5tJdK1vRrm5/tE6Pc6S63kBWRka2uJGkiDQM7iN/mX7PISTkAdb8N/EF/4s8F6breoxRQSakrXk&#10;EUUbR7LaRy1urhiT5giMe/oN27AA4Dt/Xza+V7O3kTf+vlf8Lq51Xkp/z3j/ACb/AAo8lP8AnvH+&#10;Tf4VFRSGS+Sn/PeP8m/wrxHxCMa/qQzn/SZeR3+c17TXgviTxHpMHiLVI5NUs45EupVZGuEBUhzk&#10;EZ4NADq+epv+Ulfwm/7F65/9EalXuX/CUaN/0FrH/wACU/xr59ur621H/go38K5LTUBsGgXCm4tH&#10;Ryp8jUeOQy55HUd61p9fRkyP0Norntr/APQd1H/vi3/+M0bX/wCg7qP/AHxb/wDxmsijoaK57a//&#10;AEHdR/74t/8A4zVSxuJ7i51COTXL8LBOI4ysdvkr5aNz+665Y/higDrKK57a/wD0HdR/74t//jNG&#10;1/8AoO6j/wB8W/8A8ZoA6Giue2v/ANB3Uf8Avi3/APjNG1/+g7qP/fFv/wDGaAOhorntr/8AQd1H&#10;/vi3/wDjNG1/+g7qP/fFv/8AGaAOhorntr/9B3Uf++Lf/wCM0bX/AOg7qP8A3xb/APxmgDoaK57a&#10;/wD0HdR/74t//jNG1/8AoO6j/wB8W/8A8ZoA6Giue2v/ANB3Uf8Avi3/APjNG1/+g7qP/fFv/wDG&#10;aAOhorntr/8AQd1H/vi3/wDjNG1/+g7qP/fFv/8AGaAOhorntr/9B3Uf++Lf/wCM0bX/AOg7qP8A&#10;3xb/APxmgDoaK57a/wD0HdR/74t//jNG1/8AoO6j/wB8W/8A8ZoA6Giue2v/ANB3Uf8Avi3/APjN&#10;G1/+g7qP/fFv/wDGaAOhorntr/8AQd1H/vi3/wDjNG1/+g7qP/fFv/8AGaAOhorntr/9B3Uf++Lf&#10;/wCM0bX/AOg7qP8A3xb/APxmgDoaK57a/wD0HdR/74t//jNG1/8AoO6j/wB8W/8A8ZoA6Giue2v/&#10;ANB3Uf8Avi3/APjNG1/+g7qP/fFv/wDGaAOhorntr/8AQd1H/vi3/wDjNG1/+g7qP/fFv/8AGaAO&#10;horntr/9B3Uf++Lf/wCM0bX/AOg7qP8A3xb/APxmgDoaK57a/wD0HdR/74t//jNG1/8AoO6j/wB8&#10;W/8A8ZoA6Giue2v/ANB3Uf8Avi3/APjNG1/+g7qP/fFv/wDGaAOhorntr/8AQd1H/vi3/wDjNG1/&#10;+g7qP/fFv/8AGaAOhorntr/9B3Uf++Lf/wCM0bX/AOg7qP8A3xb/APxmgDoaK57a/wD0HdR/74t/&#10;/jNG1/8AoO6j/wB8W/8A8ZoA6Giue2v/ANB3Uf8Avi3/APjNG1/+g7qP/fFv/wDGaAOhorntr/8A&#10;Qd1H/vi3/wDjNG1/+g7qP/fFv/8AGaAOhorntr/9B3Uf++Lf/wCM0bX/AOg7qP8A3xb/APxmgDoa&#10;K57a/wD0HdR/74t//jNG1/8AoO6j/wB8W/8A8ZoA6Giue2v/ANB3Uf8Avi3/APjNG1/+g7qP/fFv&#10;/wDGaAOhorntr/8AQd1H/vi3/wDjNG1/+g7qP/fFv/8AGaAOhorntr/9B3Uf++Lf/wCM0bX/AOg7&#10;qP8A3xb/APxmgDoaK57a/wD0HdR/74t//jNG1/8AoO6j/wB8W/8A8ZoA6Giue2v/ANB3Uf8Avi3/&#10;APjNG1/+g7qP/fFv/wDGaAOhorntr/8AQd1H/vi3/wDjNG1/+g7qP/fFv/8AGaAOhorntr/9B3Uf&#10;++Lf/wCM0bX/AOg7qP8A3xb/APxmgDoaK57a/wD0HdR/74t//jNZGmaleXf9k+brd6PtVi1xLtjg&#10;4ceVwP3XT52656DmgDuK+dP+Chf/ACZ/4+/7h/8A6cLavatr/wDQd1H/AL4t/wD4zXz7+32rD9kr&#10;x3nVr25H+gfupVhCt/p9v12xg+/Bq4fEhPZnN/BXw18VJ/g34Dl06+uk099AsGt1X7BgRG3j2Abk&#10;3dMdefWuz/4RX4wf9BC8/wDKd/8AEVqeAtX8V6T+x54QuvA2lWGt+L4PBmnvpmn6ncGC3nnFnHtV&#10;nH5hSUDEBS8YJddP9nb9pHQf2h/CNxf2NvPofiTSpvsWv+GNQyt7pF2CQ0UikAlSVfa+0btrAhXV&#10;0SXuwWxw2q+FfikNT0I3WqXqXQu3+xADT8NL9mnDA4jx/qvOPOOg74rS/wCEV+MH/QQvP/Kd/wDE&#10;V614mnz4j8F/9hWb/wBN15XA+N/ix4n1H4yWXwy8CjSbLVIdK/t3V9b1y1lu7e0tmcxQwx28UsLS&#10;SyOCcmRVVUJwxIAW7UVu/wBE2/wTK6NvZf8ADfm7GH/wivxg/wCghef+U7/4ij/hFfjB/wBBC8/8&#10;p3/xFdbqvxz0z4YWdjpnxC1OCXxS9tPeSweF9Jvr4NaxPt+1tBDHNJBGQUzvJVWJUSPt3GTX/wBp&#10;r4deHJLOO48QPeyXmlDXLZNI0+61EzWO7H2hBbxSbkHUkfdHJwOaTaWt/wCtf8n9z7BZ9v60/wA1&#10;967nHf8ACK/GD/oIXn/lO/8AiKP+EV+MH/QQvP8Aynf/ABFddpf7UHw21qRhZeJPPh/sybWIrsWN&#10;yLa6tYVVpnt5jH5c5jDDekTMynIIBBAo2v7W/wAML+WKK11y+uZ7izXULOCHQtQeXULc4/e2iCDd&#10;dKOrGEPsAYtgKSG9HZ/1v/k/ufYS1V1/W3+a+9dzn/8AhFfjB/0ELz/ynf8AxFH/AAivxg/6CF5/&#10;5Tv/AIivRPD3x18EeK7ywtdI16O/mvtF/wCEht/Kgl2vYb9hl3bcAhuChIcHOV4NYL/tW/DTyNGk&#10;h127vm1nSxrWn2+n6NfXVxcWZYr5ywxQtJgEHI25UDJAHND93f8Arf8Ayf3PswWu39bf5r713RzP&#10;/CK/GD/oIXn/AJTv/iKP+EV+MH/QQvP/ACnf/EV0OifHqx8Q/EizjsPEfh2bwNeeEB4lglZLmO9K&#10;+ftNw0jKIFtwhGVYiQNnIAFbfhz9oLwX4r0K+1fTr3UTY2lvFdE3WiX1tLPFKSInt4pYVe4DkbV8&#10;lX3MQBkkAu3f+rNr80w3enl+KT/Jo4P/AIRX4wf9BC8/8p3/AMRR/wAIr8YP+ghef+U7/wCIrR8c&#10;/tbeE/Dvwi8ZeONEhvvEMvhljBd6NJp95ZXUVxtDCOeOSDzbdSCD5kkYTHerugfHca78SLa0e/0z&#10;SvC83hNtfa01axvrHVYXW4McksnnxpEluF/vYcn5sbCDS/r8HL8k2D0V/wCt0vzaRg/8Ir8YP+gh&#10;ef8AlO/+Io/4RX4wf9BC8/8AKd/8RXX+Hv2m/h34nhvZbLW7iNLXS21v/TtKvLM3FioJa5txNEhu&#10;IgB9+HeOV/vDNnwP+0X4D+I2uWek6BrE91eX1k2o2TT6ZdW0N7bqUDyW80sSxzBTIgby2YgnnGDQ&#10;tXZf1v8A5P7n2B6b/wBbf5r713OH/wCEV+MH/QQvP/Kd/wDEUf8ACK/GD/oIXn/lO/8AiK99+0Uf&#10;aKAPAv8AhFfjB/0ELz/ynf8AxFH/AAivxg/6CF5/5Tv/AIivfftFH2igDwL/AIRX4wf9BC8/8p3/&#10;AMRR/wAIr8YP+ghef+U7/wCIr337RR9ooA8C/wCEV+MH/QQvP/Kd/wDEUf8ACK/GD/oIXn/lO/8A&#10;iK99+0UfaKAPAv8AhFfjB/0ELz/ynf8AxFH/AAivxg/6CF5/5Tv/AIivfftFH2igDwL/AIRX4wf9&#10;BC8/8p3/AMRR/wAIr8YP+ghef+U7/wCIr337RR9ooA+T/jV4a+KkHwb8eS6jfXT6emgX7XCt9gwY&#10;hbybwdqbumenPpVzwn/yK2jf9eUP/oAr2H9oqfd+z78Th6+F9U/9JJa8e8J/8ito3/XlD/6AKroL&#10;qatFFFSMKKKKAOP+Mv8AySDxz/2Ar7/0nevePj9+z7D8YtDnbSNXk8KeKDH5Q1S3RmjuouhguolZ&#10;fOjwTtJIaMklTtaRJPB/jL/ySDxz/wBgK+/9J3r7A8XePdO8C6UNR1rUJba3aQQxrFHLPLK5BO2O&#10;KMM7ttVmIVSQqsxwFJHbhatehVhPDNqaelt/u6+hUHKMrx3PjbxZ+xD8XvGnhUeHNT+LmhHR/wCz&#10;xpZgt/DMcTPbg2hAeRWDuw/s+zG9iWxAq5wSD9o6FYyaZomn2cpVpbe3jhcocqSqgHHtxXm2o/tb&#10;/DrR7aW4v9d1axt4UMkktzoOpRoigZLEmAAADua9Zh1B7iJJYrlpYnUMjpJlWB5BB7iuvMK2OqqC&#10;xkXFK9vdUd7X2Sv0LqObtz/lYbRUv2qf/ntJ/wB9Gj7VP/z2k/76NeOZHnfjT4M6R421HWr+41DU&#10;9PvtUs7CzNzYSxo9t9kuJp4ZIiyNh907hi24FcDA5zjv4V8W/DvX9TfwB4V8O6ppepi3klGs+JJt&#10;ONu8MCW6xxRRafOPLEcMZyXzktwABXdD4l6MfH7eCf7Wf/hJ100aubApIP8ARTKYhIHxsPzqRt3b&#10;u+Mc1z+pftD+DdMuNUtW1y8vL7TtQbS5rDTdPu7y7e5WNZXSKCGJ5JtiOpZo1ZU53EYOFe2z3/HW&#10;356eug3q7y32/BNfgvu1M4fCTUL3Vn8R2nibWPh/rmqCGfXNP8NXFre2N3cIioGJvLNzkIqp5kaQ&#10;s6qu4ZVdrNU+AOnane30K+JfENn4W1G7e+1DwnbTW40+8mkk8yUszQm4VJH+Z445kjbLArh3DXdY&#10;/aR8HaH4Pg8U3GpazNocjTRyXFjoOo3bWjxHEqXUcUDPbMhyGWZUIIIIyCKguv2nfBVjCstzf6/A&#10;qx+ddCTw3qitp0eSBJeqbfNmhCswa4EYKKXBKjdVXs010/4e34XS8hb7/wBW0v676+pN4p+BXhzx&#10;fonjXTL+S88rxVdpfXMsboJLSZLaG3R4CUIXCwIcMGBJYEFW21cv/hBol7428P8AipmujqWiWv2e&#10;GESKsNwVSRYXmGzczRiafZggDz3O0nbhvin9oLwj4N1+DSNU1fUFuJba3vWuLXTLy6s7eCeR44pZ&#10;7qKJoYEZo3+aV1GFJJA5rurzVhp9pPdXV59mtoEaWWaaXYkaKMszMTgAAEkml8Kvtb9Fb8FoO/N7&#10;r1028nZ/c7JnlGqab8RfiLpGq+FfFvhPwxpHhnWrK406+v8ARfFtzdXkMUsTIWiik0yNGb5v4nAH&#10;XnGC/wAVfs9aZr/iX+39M8Sa74S1X7Xb6h52jfY2U3UNtPa+cUuLeVC7wXBjYkHIiixgrk9B4S+O&#10;3hfxvrK6Xpmp6il5JC1zbDUdLvLFL6FcbpbWSeJEuUG5CWhLgB0OcMpOPYftQeC9S8MXHiOG78Sj&#10;RIkt3S9m8LatElyJ5UigFvutgbgu8iACLeTuBxjmn6f1r/mvwHdv02+//Mu+L/g5ZeP/AAHZ+GfE&#10;muavqz20olOssbaG9kJDpICYoUjUPFJJC2yNTskbBDHdXexRJBEkUahI0UKqqMAAdAKzvCfjeDxp&#10;o66np41e3tmdowmrabd6bPkdcw3MccgHoduD2JqXS/GFnrV/rNlZ38k1zo9ytpfJh18mVoY5wuSA&#10;G/dzRtlcj5sZyCAN2vf1f4a/kStbeWhforz3w/8AtG+EfE3hjVfEdnea9FoGm6c2rT6nf+HtTs7d&#10;7VULmSF5rdBONoLARFiRyAc1p+CPjV4e+IOp3WmaVe6pb6pbwLdPp+taVe6VctCzFRKkV1FE7x7h&#10;tLqCoOASCRRZ3sD93f8Ar+ro6+uP0TV/7G8K3NzLe/YbSC91SaaZ5fLjjUX9yWZiSAAAMknsK7X7&#10;VP8A89pP++jXn6eE7Xxv4Hv9K1TTf7V028vdTjnhdCwb/iYXB6jkMDggggggEEEA0gLl74juIryO&#10;1OqSpcyI0qQ/aCHZFKhmC5yQC6AntuX1FfFHxHuJP+HoPg2bJllOhoSWPJJ0y4ySa+ifhx+zQvw7&#10;1mXVrm41bxPqMKfZNLuNSjZjp1mMhYYxyM4JBYbRg4VVBYN8/eN7Oeb/AIKmeCbdEQT/ANhqNlwz&#10;IoI0u4yCQrEdD2rWn19GTI+hfiZfFrPw/wCc1tbka7YtGbq5SLcwmHyoXI3ORkBRlj0ANdh/aFx/&#10;zy/8e/8ArV0P/CO6n/zy0z/wMl/+MVh/2zp3/CSf8I9/bnhf+38bv7K/tk/asYznyvK3Y/ClTpzm&#10;pKEW95O3TRL7tBu3MpPtb8W/1Iv7QuP+eX/j3/1q83+N93M/wV+KimLh9Ev93zdP9Cx6V7T/AMI7&#10;qf8Azy0z/wADJf8A4xVe28KapbzXT7dMbz5BIB9rlG35FXH+o5+7n8az0e5rTn7OcZ9nc+S/Feo3&#10;d34V0vwPJEGi8Harp0lx+83ExC8txpwOeuYpCxPPz2x5qtpvxh+IOpeNPGMdx468J+HxYJqaTaLq&#10;etW/m6VFFvW3umtTYpLEvELmWW5liKylgpDIF+xf+Ed1P/nlpn/gZL/8Yo/4R3U/+eWmf+Bkv/xi&#10;ndu9+t/vaSv66GMYqMVHtb7l09P613PkWH49s2i+AtQX4garJY3moTWbQm70J9T1iUXMcamPZH5N&#10;zbLllP2MCb5lxlwyjPX9ojxnJ4u8eJpOqW+sR22n6vJbaOLu3vLrSri1mWOPzbWG0jki3DzGCSTz&#10;NIFyu3BFfZX/AAjup/8APLTP/AyX/wCMVW1Hwlqt/YXFskllZtNGyC4t72QSRkjG5SbcjI7ZB+lJ&#10;u2tu/wCP+XT16FLf7v66/l02Pku5+NviG28I+OJfC/j238cWOmppQh8TXMtmiWkc88qXUzT29q0O&#10;IlGd5gdYwnzq218+r/AXxX4h8QeAlvNZ13SPFha6lW11bRtTiv45oQRgPPFbW8Turb1PlxKAAoOW&#10;DE954I+EOpeDpNRu7nVv+El1fUGj+06pq92qzOkYIjjC29nFGqruYjagJLsSSTXVf8I7qf8Azy0z&#10;/wADJf8A4xVXtfz/AOB/XzM0nZX6X/X/AD/I57+0Lj/nl/49/wDWo/tC4/55f+Pf/Wrof+Ed1P8A&#10;55aZ/wCBkv8A8Yo/4R3U/wDnlpn/AIGS/wDxipNDnv7QuP8Anl/49/8AWo/tC4/55f8Aj3/1q6H/&#10;AIR3U/8Anlpn/gZL/wDGKP8AhHdT/wCeWmf+Bkv/AMYoA57+0Lj/AJ5f+Pf/AFqP7QuP+eX/AI9/&#10;9auh/wCEd1P/AJ5aZ/4GS/8Axij/AIR3U/8Anlpn/gZL/wDGKAOe/tC4/wCeX/j3/wBaj+0Lj/nl&#10;/wCPf/Wrof8AhHdT/wCeWmf+Bkv/AMYo/wCEd1P/AJ5aZ/4GS/8AxigDnv7QuP8Anl/49/8AWo/t&#10;C4/55f8Aj3/1q6H/AIR3U/8Anlpn/gZL/wDGKP8AhHdT/wCeWmf+Bkv/AMYoA57+0Lj/AJ5f+Pf/&#10;AFqP7QuP+eX/AI9/9auh/wCEd1P/AJ5aZ/4GS/8Axij/AIR3U/8Anlpn/gZL/wDGKAOe/tC4/wCe&#10;X/j3/wBaj+0Lj/nl/wCPf/Wrof8AhHdT/wCeWmf+Bkv/AMYo/wCEd1P/AJ5aZ/4GS/8AxigDnv7Q&#10;uP8Anl/49/8AWo/tC4/55f8Aj3/1q6H/AIR3U/8Anlpn/gZL/wDGKP8AhHdT/wCeWmf+Bkv/AMYo&#10;A57+0Lj/AJ5f+Pf/AFqP7QuP+eX/AI9/9auh/wCEd1P/AJ5aZ/4GS/8Axij/AIR3U/8Anlpn/gZL&#10;/wDGKAOe/tC4/wCeX/j3/wBaj+0Lj/nl/wCPf/Wrof8AhHdT/wCeWmf+Bkv/AMYo/wCEd1P/AJ5a&#10;Z/4GS/8AxigDnv7QuP8Anl/49/8AWo/tC4/55f8Aj3/1q6H/AIR3U/8Anlpn/gZL/wDGKP8AhHdT&#10;/wCeWmf+Bkv/AMYoA57+0Lj/AJ5f+Pf/AFqP7QuP+eX/AI9/9auh/wCEd1P/AJ5aZ/4GS/8Axij/&#10;AIR3U/8Anlpn/gZL/wDGKAOe/tC4/wCeX/j3/wBaj+0Lj/nl/wCPf/Wrof8AhHdT/wCeWmf+Bkv/&#10;AMYo/wCEd1P/AJ5aZ/4GS/8AxigDnv7QuP8Anl/49/8AWo/tC4/55f8Aj3/1q6H/AIR3U/8Anlpn&#10;/gZL/wDGKP8AhHdT/wCeWmf+Bkv/AMYoA57+0Lj/AJ5f+Pf/AFqP7QuP+eX/AI9/9auh/wCEd1P/&#10;AJ5aZ/4GS/8Axij/AIR3U/8Anlpn/gZL/wDGKAOe/tC4/wCeX/j3/wBaj+0Lj/nl/wCPf/Wrof8A&#10;hHdT/wCeWmf+Bkv/AMYo/wCEd1P/AJ5aZ/4GS/8AxigDnv7QuP8Anl/49/8AWo/tC4/55f8Aj3/1&#10;q6H/AIR3U/8Anlpn/gZL/wDGKP8AhHdT/wCeWmf+Bkv/AMYoA57+0Lj/AJ5f+Pf/AFqP7QuP+eX/&#10;AI9/9auh/wCEd1P/AJ5aZ/4GS/8Axij/AIR3U/8Anlpn/gZL/wDGKAOe/tC4/wCeX/j3/wBaj+0L&#10;j/nl/wCPf/Wrof8AhHdT/wCeWmf+Bkv/AMYo/wCEd1P/AJ5aZ/4GS/8AxigDnv7QuP8Anl/49/8A&#10;Wo/tC4/55f8Aj3/1q6H/AIR3U/8Anlpn/gZL/wDGKP8AhHdT/wCeWmf+Bkv/AMYoA57+0Lj/AJ5f&#10;+Pf/AFqP7QuP+eX/AI9/9auh/wCEd1P/AJ5aZ/4GS/8Axij/AIR3U/8Anlpn/gZL/wDGKAOe/tC4&#10;/wCeX/j3/wBaj+0Lj/nl/wCPf/Wrof8AhHdT/wCeWmf+Bkv/AMYo/wCEd1P/AJ5aZ/4GS/8AxigD&#10;nv7QuP8Anl/49/8AWo/tC4/55f8Aj3/1q6H/AIR3U/8Anlpn/gZL/wDGKP8AhHdT/wCeWmf+Bkv/&#10;AMYoA57+0Lj/AJ5f+Pf/AFqP7QuP+eX/AI9/9auh/wCEd1P/AJ5aZ/4GS/8Axij/AIR3U/8Anlpn&#10;/gZL/wDGKAOe/tC4/wCeX/j3/wBaj+0Lj/nl/wCPf/Wrof8AhHdT/wCeWmf+Bkv/AMYo/wCEd1P/&#10;AJ5aZ/4GS/8AxigDnv7QuP8Anl/49/8AWo/tC4/55f8Aj3/1q6H/AIR3U/8Anlpn/gZL/wDGKP8A&#10;hHdT/wCeWmf+Bkv/AMYoA57+0Lj/AJ5f+Pf/AFqP7QuP+eX/AI9/9auh/wCEd1P/AJ5aZ/4GS/8A&#10;xij/AIR3U/8Anlpn/gZL/wDGKAOe/tC4/wCeX/j3/wBaj+0Lj/nl/wCPf/Wrof8AhHdT/wCeWmf+&#10;Bkv/AMYo/wCEd1P/AJ5aZ/4GS/8AxigDnv7QuP8Anl/49/8AWo/tC4/55f8Aj3/1q6H/AIR3U/8A&#10;nlpn/gZL/wDGKP8AhHdT/wCeWmf+Bkv/AMYoA57+0Lj/AJ5f+Pf/AFqyNMvJl/sjEedtiyj5uo/d&#10;e3tXcf8ACO6n/wA8tM/8DJf/AIxWIdAvNDm0xLqTSkWK0eHzHvXVWIMXrFnPHQAjrkjjIBD/AGhc&#10;f88v/Hv/AK1eD/t0Xk0v7LHjZHj2qfsOTu/6frf2r1PxH8ZvBvhLxHFoWq+JNBtdTk2fu/tFy6R7&#10;zhfMkW2KR+vzEYBBOAQa8z/btuY3/ZV8bqLjTXJ+w/Lb3Mruf9Ot+gMKj9RVw+JCezN3wNb+LNS/&#10;ZJ8J2ngnV7TRfFcvg+wTTL/UYDPBBN9kj2lkB/AEhgpIYpIAUbQ/Z8+AWi/s++FbmysLq41nxFqs&#10;323X/E1+S15q92SS0sjEkhQWfamTt3MSWdnduF+Cvhr4qT/BvwHLp19dJp76BYNbqv2DAiNvHsA3&#10;Ju6Y68+tdn/wivxg/wCghef+U7/4ipe7BbHd+IJpD4j8HZdv+QlP3/6h15XBeM/hx4o074wWnxK8&#10;ESaZeapNpf8AYeraPrV3LaQXVsrmWGWOeOKVo5Y3JGDGwZXPKkAnP1Xwr8UhqehG61S9S6F2/wBi&#10;AGn4aX7NOGBxHj/VececdB3xWl/wivxg/wCghef+U7/4il1Uluv1TT/BsfRp7P8A4f8ANXObu/h5&#10;8UrH4i3vxC0yHwnd6/rOg/2LqGk3mo3MVtaeXM8ltJFcC2d5gFlZXRo495UMCn3Rm/D79mPWfh5q&#10;Wkpb6zaX+n2HgKbwt50jSRyyXclwZjJswwWL5jgbiRwMHrXbf8Ir8YP+ghef+U7/AOIo/wCEV+MH&#10;/QQvP/Kd/wDEVLinHl6a/ipJ/wDpcvv8kUm079dPwcWv/SUcA37Nfio+BPhpov8AaOlfavDPgzVf&#10;Dt2/ny7HuLm0hhjaM+XkxhoyWJCnGMKeldR4I+CniDw142+GesXN9YPbeGfBT+G7tYZZC73DG3w0&#10;YKAGP9y3JKnkfL1xr/8ACK/GD/oIXn/lO/8AiKP+EV+MH/QQvP8Aynf/ABFXJ80pSfW/48//AMnI&#10;zUUoKHRf5xf/ALajzDwR+zp8Rvhv/wAIhc6Td+Gr+9s/B8/hW/F5d3Mcduz3PnJcxbYSZwASDE3k&#10;5wPnGcje+C37PHib4b6x4QutQ1DTJ4tH8BDwrMLWaUs1yLgSb13Rj93gdTg5/h712P8Awivxg/6C&#10;F5/5Tv8A4ij/AIRX4wf9BC8/8p3/AMRUtXvfz/Hmv/6XL7/Itu7u/L8OX/5GP3ebPJvCf7H3iCLw&#10;1aaBrutafDZt8O7jwbdXGnSSSyJPLcmUSorxqGjCnuQSeMd67rV/B3xm174Oy+FF1DQPDOrWltY2&#10;1tf6HrF2jXixSJ54Mgt1ezEkaFR5YlZCx+Y4rf8A+EV+MH/QQvP/ACnf/EUf8Ir8YP8AoIXn/lO/&#10;+Iqm738/85S/OT0211uLrf8ArZL8orz00PNdM/Ze8UXPg3436XqGoWljP4+s7eKyRtavtYa0kitj&#10;Fia6ulEsq7tpzjhSQFG0A7HiD9n3xT8TdXv7rxRc6XokOp+ArjwhdJpN7LeNDM8+5ZUMkMW5NgBI&#10;IUgkryPmrsv+EV+MH/QQvP8Aynf/ABFH/CK/GD/oIXn/AJTv/iKmSUt+1vlyuP5SYK6SS6O/4qX5&#10;xRwd58CviH44GmSeKJ/DmmTeH/CV/wCHtNGj3lxMt9cXUCwtPNvgj8iMCNSIl83lj83yjPT+Gfgr&#10;4g0XxT8F9TmvrBoPBXhu50a/WOWQtJNJDbxq0OUAKZhbJYqcEcemr/wivxg/6CF5/wCU7/4ij/hF&#10;fjB/0ELz/wAp3/xFXzO7l1f/ANt/8nL+kTyqyS2X/wBr/wDIo9a8+T/no/8A30aPPk/56P8A99Gv&#10;Jf8AhFfjB/0ELz/ynf8AxFH/AAivxg/6CF5/5Tv/AIipKPWvPk/56P8A99Gjz5P+ej/99GvJf+EV&#10;+MH/AEELz/ynf/EUf8Ir8YP+ghef+U7/AOIoA9a8+T/no/8A30aPPk/56P8A99GvJf8AhFfjB/0E&#10;Lz/ynf8AxFH/AAivxg/6CF5/5Tv/AIigD1rz5P8Ano//AH0aPPk/56P/AN9GvJf+EV+MH/QQvP8A&#10;ynf/ABFH/CK/GD/oIXn/AJTv/iKAPWvPk/56P/30aPPk/wCej/8AfRryX/hFfjB/0ELz/wAp3/xF&#10;H/CK/GD/AKCF5/5Tv/iKAPWvPk/56P8A99Gjz5P+ej/99GvJf+EV+MH/AEELz/ynf/EUf8Ir8YP+&#10;ghef+U7/AOIoA3P2gZpD8BfiSC7EHw1qXf8A6dZK888J/wDIraN/15Q/+gCqfxq8NfFSD4N+PJdR&#10;vrp9PTQL9rhW+wYMQt5N4O1N3TPTn0q54T/5FbRv+vKH/wBAFV0F1NWiiipGFFFFAHH/ABl/5JB4&#10;5/7AV9/6TvX0Dp/w+8NeLPDPhy917T59avX0qB2nvtSu5GzNFE8uP3uFDMqkgAD5V44FfP3xl/5J&#10;B45/7AV9/wCk719DWUH9p/D3SdP+1XFl9p0G0g+02cnlzQ7rRBvjbB2sM5B7ECtIylC0ouzBOz0M&#10;5fC/wx+IsGp+HGtbbxDb6Mo0q70ybVLueK2Q+W/kGNpioTdDH8oG3dAB96MhbXgHR7a4i8TRXNzq&#10;k0Vh4hvdOtE/tm8RYbeLyxHGAkw4G48nJ965P4B+DdY+F/hnUPDWo2+nfZLS9drLUrL5ZL+N8N5k&#10;yYO1hkJncThNuMIrP13gubyf+Ey9/F+qf+0aTnKSs2O50v8Awj2meup/+D3UP/j9H/CPaZ66n/4P&#10;dQ/+P1F9sPrR9sPrUCKbfDvws+urrbabO2srCLcaidVvTcCIFiE8zzt20F34zj529TWBpPhv4XWW&#10;rf2ppn9nwandFm+22muXCzTGc25Y71nyxkMloTz82+HrlK7C1vglzEznCBwSfQZrwLw/8OfEVjba&#10;Is2n7Htk04Sjz4ztMQ8O+Z0bnH9n3fTr5XGdybgD2uf4ceFLq11K2m0uaa31Ni99DJql6yXbbVQm&#10;UGbDnaiLls8KB0Aqe38D+HrSa+lgtLuGW+kEt28esXytcOEWMNIRP852Ii5OTtVR0Aqb7YfWj7Yf&#10;WjyDzMkfCfwStnLaDQQLWWzi06SAahd7HtY93lwFfOwY13vtT7o3Ngcmub8SRk6r4m0KSe5vNFka&#10;OF7G+upbqN4pLOFpI281mLKxd8qxI+YjpXdfbD61wuvNu8Ya+fWS1P8A5I21Nu+4LR3RFc3U15NZ&#10;y3E0k8tk5ktnkYs0DlGQshP3SUZlyMcMR0JqutvEmjWmkLGi6TZ+T9msAo8iDyWVodkf3V2MiFcD&#10;5SqkYwKkopBsX/7f1T/oJXf/AH/b/Gqtrdz2Nxez200lvPeyCa6kiYq08gRYw7kcswREXJycKo6A&#10;VFRQBl+IgLf4e6pokQ8rRk0yW0XTk4t1h8or5Qj+7s28bcYxxXonjDQvBPg1rrxJrHn2SaRDLANT&#10;n1i+MsEDMu6NWE27DskfyL95lQYJArzzxR/yLWrf9ek3/oBr0b4oT6k+jeJotJ02y1nUXSeOHT9R&#10;bFvcE5BR8jBBBPynAboWUEsHd3uBq6Romh6yLKW2udQubS62NFPB4gv3SRGwQysLgggg5BHFU/BX&#10;grw9rPg3Qb+/0HTL6/urC3nuLq5s45JZpGjVmd2KksxJJJPJJrlP2ePh9P8ACjwto2gXOpyanc/a&#10;hPKxYmGF3Zd0cIPIjBBPPVmZsDdgei/Dj/knnhf/ALBdr/6JWkAf8K48J/8AQr6L/wCC+H/4mvib&#10;45aHYaL/AMFJ/gzZaXbJpFtc6Tbxyrpn+ilhJNfRv80e0glDtJBBx3r77r4S/aD/AOUm3wQ/7Btn&#10;/wClN7WtPr6MmR9bX2kaHZWNxcXs99b2cMbSTSz6/frGiAZZmJuMAAZJJ4xXkE37P3wK8RfDzUvE&#10;fh7wJ4euIX0u5vbO+gSRsOkTspwzfeDLgqwyCCCMgiuj+N/w/n+LPw/u9BttTk0y5LrcRMGIhmdM&#10;lY5gOTGSQeOjKrYO3B09Mm1EfCO7h1bTbLRtRTw9dJNp+nNm3tyLWQBEwMAAAfKMhegZgAx0o4qv&#10;hr+xqON97Nq/3A4p7o3PCuh2Nx4S0Ce4l1SW4n021nlkOt3y7neFGY4WcAck8AAVqf8ACPaZ66n/&#10;AOD3UP8A4/WV4aufL8J+HF9NIsf/AEmjrQ+2H1rmKJf+Ee0z11P/AMHuof8Ax+j/AIR7TPXU/wDw&#10;e6h/8fqL7YfWj7YfWgCX/hHtM9dT/wDB7qH/AMfo/wCEe0z11P8A8Huof/H6i+2H1o+2H1oAl/4R&#10;7TPXU/8Awe6h/wDH6P8AhHtM9dT/APB7qH/x+ovth9aPth9aAJf+Ee0z11P/AMHuof8Ax+j/AIR7&#10;TPXU/wDwe6h/8fqL7YfWj7YfWgCX/hHtM9dT/wDB7qH/AMfo/wCEe0z11P8A8Huof/H6i+2H1o+2&#10;H1oAl/4R7TPXU/8Awe6h/wDH6P8AhHtM9dT/APB7qH/x+ovth9aPth9aAJf+Ee0z11P/AMHuof8A&#10;x+j/AIR7TPXU/wDwe6h/8fqL7YfWj7YfWgCX/hHtM9dT/wDB7qH/AMfo/wCEe0z11P8A8Huof/H6&#10;i+2H1o+2H1oAl/4R7TPXU/8Awe6h/wDH6P8AhHtM9dT/APB7qH/x+ovth9aPth9aAJf+Ee0z11P/&#10;AMHuof8Ax+j/AIR7TPXU/wDwe6h/8fqL7YfWj7YfWgCX/hHtM9dT/wDB7qH/AMfo/wCEe0z11P8A&#10;8Huof/H6i+2H1o+2H1oAl/4R7TPXU/8Awe6h/wDH6P8AhHtM9dT/APB7qH/x+ovth9aPth9aAJf+&#10;Ee0z11P/AMHuof8Ax+j/AIR7TPXU/wDwe6h/8fqL7YfWj7YfWgCnqD+FdIleO+1aaykRPNdLjxLe&#10;xlU2yPuINwMDbDM2fSJz0U4t2ulaJfRNJbXF/cRq7xF4vEF+wDoxR1yLjqrKykdiCDyK8q+LXhDW&#10;PFGpalNp1n9pSbSBaofNRcyfYdci2/MR/He2wz0/eZ6KxHc+Dre50jTb+G5j8p5NX1O6Qbgcxy30&#10;8sbceqOpx1GcHByKAOi/4R7TPXU//B7qH/x+j/hHtM9dT/8AB7qH/wAfqL7YfWj7YfWgCX/hHtM9&#10;dT/8Huof/H6P+Ee0z11P/wAHuof/AB+ovth9aPth9aAJf+Ee0z11P/we6h/8fo/4R7TPXU//AAe6&#10;h/8AH6i+2H1o+2H1oAl/4R7TPXU//B7qH/x+j/hHtM9dT/8AB7qH/wAfqL7YfWj7YfWgCX/hHtM9&#10;dT/8Huof/H6P+Ee0z11P/wAHuof/AB+ovth9aPth9aAJf+Ee0z11P/we6h/8fo/4R7TPXU//AAe6&#10;h/8AH6i+2H1o+2H1oAl/4R7TPXU//B7qH/x+j/hHtM9dT/8AB7qH/wAfqL7YfWj7YfWgCX/hHtM9&#10;dT/8Huof/H6P+Ee0z11P/wAHuof/AB+ovth9aPth9aAJf+Ee0z11P/we6h/8fo/4R7TPXU//AAe6&#10;h/8AH6i+2H1o+2H1oAl/4R7TPXU//B7qH/x+j/hHtM9dT/8AB7qH/wAfqL7YfWj7YfWgCX/hHtM9&#10;dT/8Huof/H6P+Ee0z11P/wAHuof/AB+ovth9aPth9aAJf+Ee0z11P/we6h/8fo/4R7TPXU//AAe6&#10;h/8AH6i+2H1o+2H1oAl/4R7TPXU//B7qH/x+j/hHtM9dT/8AB7qH/wAfqL7YfWj7YfWgCX/hHtM9&#10;dT/8Huof/H64JNW1Gyu9TtYtTvzDbaleW8Xm3ckjBEuZFUFmYk4UAZJJ4ruPth9a89uP+Qxrv/YX&#10;1D/0rloAvf2/qn/QSu/+/wC3+NH9v6p/0Erv/v8At/jVCigC/wD2/qn/AEErv/v+3+NH9v6p/wBB&#10;K7/7/t/jVCigC/8A2/qn/QSu/wDv+3+NH9v6p/0Erv8A7/t/jVCigC//AG/qn/QSu/8Av+3+NbHg&#10;q1TXbTVrrUrvU7mZNSa3j26tdwqiC2t2ACxyqPvOxzjPNcxXReA5vJ0fVffV5P8A0ktKAL+i3vhL&#10;xHqGrWOmapd315pM4tr6GHxBfs0EhGdrfv8A6jI43K69VYDb8O2cdl4q1O1hkupLU6bZ3Aiu7ya6&#10;Cu012rFTK7EZEaZAOPlFeO6N8PNYvPj1qvjzUjb6Na20A0+yttMky2px7P8AXXTYGcZACkZBiTki&#10;NWk9k8PP5niy+b10iy/9Kb6gDZm8O6Tcw38MumWcsV/n7XG9uhW5ygjPmAj58oqrzn5VA6Cvn/8A&#10;4KD2VvF+yF49dIIkcfYMMqAEf8TC2719I186f8FC/wDkz/x9/wBw/wD9OFtVw+JCezLfgLV/Fek/&#10;seeELrwNpVhrfi+DwZp76Zp+p3Bgt55xZx7VZx+YUlAxAUvGCXXT/Z2/aR0H9ofwjcX9jbz6H4k0&#10;qb7Fr/hjUMre6RdgkNFIpAJUlX2vtG7awIV1dE4/wNb+LNS/ZJ8J2ngnV7TRfFcvg+wTTL/UYDPB&#10;BN9kj2lkB/AEhgpIYpIAUbQ/Z8+AWi/s++FbmysLq41nxFqs323X/E1+S15q92SS0sjEkhQWfamT&#10;t3MSWdndpe7BbHqfiafPiPwX/wBhWb/03XlcF41+LHiXUvjJafDLwOdKsdUh0k67q2t63aS3lva2&#10;5kMUMKW8c0LPLI4JyZFCqh4YsAN7xBNIfEfg7Lt/yEp+/wD1DryuD8Y/DnxNp3xgtfiV4KfTb3VZ&#10;tK/sPVdH1m8ltILq3WQywypPHFMySRuSMGNgyueVIBM/ajfbW/3O3/k1v10uV9l230/NX/C//Dmp&#10;4V/aQtdH0Lx4PiVLZaDqXgS9is9ZvrGOVrOWOZUe3uo0+eRFkWRcoSxQhhuYDca/j/8AbD8HeFPh&#10;34x8R6TFqGual4btUuptEn0y9sZ3WTPlSESW+5YG2ti42GPj71eK/Hv4c6v4R/Zu+MfiPX761uPF&#10;3iy5s72/Flva1tVjlgigt4y21pFjReXYKWJY7UyAOi8Z/s+eMvi3cfEHVvEd5o2i6lrfhAeFNLt9&#10;Mu57qEKJHm8+dnijILSFRsVW2rn5mNS3K3nbX15bvy1lppprdXSHHlur7X/C6+ezb110s9Wet6B8&#10;dxrvxItrR7/TNK8LzeE219rTVrG+sdVhdbgxySyefGkSW4X+9hyfmxsINaPh79pv4d+J4b2Wy1u4&#10;jS10ttb/ANO0q8szcWKglrm3E0SG4iAH34d45X+8M+PeIP2ffFPxN1e/uvFFzpeiQ6n4CuPCF0mk&#10;3st40Mzz7llQyQxbk2AEghSCSvI+aqt58CviH44GmSeKJ/DmmTeH/CV/4e00aPeXEy31xdQLC082&#10;+CPyIwI1IiXzeWPzfKM1UbSlyrbmt987flD7/LSaau1z/wB2/wB0L/i5a7K33+3eFf2mPh340v4r&#10;TStekZp9Ok1a3nu9OurW3urSPb5k0M80SxzKm9d3ls23POMGqV/+0d4d1Twt46l8NXM58S+GdHl1&#10;STSdc0q806YARO0TtDcRxSNEzIRuXjtkEivI9f8A2ffHU+l/DkaD4i0/RtZ8LeDL/QP7QWWQtHeT&#10;W0EUUsX7vlA8RJJ2sBghSeKyfCn7Nfje11vxbquq31ok+s+B5fC6Jc+J9S1uQ3JdmEzT3UYZY23E&#10;lEUBTnCnJNKstJxg+krPz96332j/AOBfc6T+CU11V15e7f8AN/db1+k/A/xMXVPgvoXjnxA0Nik+&#10;gwazqDW0bmOEGASylV+Zto+bA+Y4Hc1meEv2lfh542vBbaXrz7309tWgkvtPubOK6s1xvngknjRJ&#10;kXI3GMttzziuK13w9feCv2UNR8O308ct5pXgyWxne3djEzx2RRipIBK5U4yBx2FeO+DvhJ8SPiX4&#10;B+G2txazpHhaXw94Hms/DuoaddTy3Et1eWUUaTTo0SrAqKo+VGlJbnIwBWlVp1avIvdW3zU7fjFL&#10;5szppqnS593v8uX/ADd+34P6l8K/HvwX4wvNbs7TVJ7G90W2W81C01zTrrSpre3YMRMY7qONjH8r&#10;fOAVGOTXAfEv9q3TLP4J+KPGXgUvfahpdtaXcEWu6Pe2cU8M8yokqLMkLSxkFsPGSuQOex8o0P8A&#10;ZQ8U6zqXi6TxRqqWVr4h8FN4VldfEmoa/dJMZSxuPNvEQhDuJ8pdqgjj7xNdV4y+F3xO+JP7P+sf&#10;DzWk8Labctp1nY2l3p+pXUkdw8UiF5HBt0MAKx/Ki+YQT9/jNJr9Pzlf8FF99fLSovVX2v8ApH/O&#10;Svtp5o9rk+PPg+N9cjjvr2/m0S6jsL1NM0m8vD9pZN/kQiGJ/PkVcs6Rb2jAJcLiqv8Aw0h8Pj4D&#10;tPGCa+ZtEu74aXbiGyuJLuW83lPsy2ixmczbgcx+XuABJGBmvn6P9nz4m+DvC9v4K8Ja9ZDwPpmv&#10;HU7K2TXr3SL65spBK8tjPdW8LyKFmkDLKrFpFGHAPJ5+9+C2qfBvwJpGsa34k8O6fqOk/EKfxVav&#10;rmq3R050uI2QwXN/LG0kcm1m2zyBtzhActJgJNPfRafnFPT5ytvt10bNUtNXr+Ck1r8lf18nb6Yt&#10;/wBqD4cXWiapqkOvyyQaZqEOk3VuumXf2tb2UKUtVtvK855vmAMaoWUhgwBVgLP/AA0d4DPhaHX1&#10;1a6ktZdRbSEs49JvH1D7aud1ubERG5EgClihjyFG77vNfIHhf4S67+0HH4x8Z2Wo2P2uLx/DremS&#10;6dqV1badqKQWUdrNHBfwYmCjMqLcxqMtETsAJRfTZv2aZ5/A91BP4R0G71u68Qprr29x4w1iSWKV&#10;IhHHcR6s6tcLcKVU7liUFfkxxvK1UbyWtou3qot/nJLtZX01Kdr2Xdr7uZL8ot+rS1Pqjw74psPF&#10;WiWeraZM09jdp5kbSRPE47FXRwGRgQQUYBlIIIBBFaP2ivLPhD4f8R+DPhn4d0TxR4gl8SeILK0W&#10;K81R5Hdp35PLN8z4BC72+Ztu4gEkV2Hnyf8APR/++jVzSUmlsRFtpNnR/aKPtFc558n/AD0f/vo0&#10;efJ/z0f/AL6NSUdH9oo+0Vznnyf89H/76NHnyf8APR/++jQB0f2ij7RXOefJ/wA9H/76NHnyf89H&#10;/wC+jQB0f2ij7RXOefJ/z0f/AL6NHnyf89H/AO+jQBz/AO0VPu/Z9+Jw9fC+qf8ApJLXj3hP/kVt&#10;G/68of8A0AV6H+0DNIfgL8SQXYg+GtS7/wDTrJXnnhP/AJFbRv8Aryh/9AFV0F1NWiiipGfAv/Df&#10;fxB/6A/hn/wFuP8A4/R/w338Qf8AoD+Gf/AW4/8Aj9fNNFAH0J4m/bd8c+KvDeq6Jd6V4ejtdStJ&#10;bOZ4bacOqSIUYqTMQDhjjIP0rpLH/gpN8YtOsbWzgPhwW9tClvEr6PG5VEUKo3MSTgADJJPFfK9F&#10;AH1f/wAPMvjN6+Gf/BHFVLTP+CjXxd0f7d9l/wCEeH228lv5/N0pZd08mN7jcx252jgYHHSvnrwP&#10;4H174leLdL8MeGNLn1nXtTmEFrZW4G52wSSScBVUAszMQqqpZiACR03x++Dl58Afitq/gPUdRg1X&#10;UNKhtGubm1RliMs1rFO6pu5KqZSoYgFgoYqudoAPbP8Ah5l8ZvXwz/4I4qP+HmXxm9fDP/gjirwL&#10;4QfC3VPjT8RdI8GaLc2VnqeptIIp9Rd0gTZG0jFiiO33UPRTzitT4i/BHUfh/wCE9C8VQ65ovirw&#10;vrM09rb6tokk/lrcRHEkMkdxFFKjgENymCGBBND91Xf9dPz09QWrsv6/qzPaf+HmXxm9fDP/AII4&#10;qP8Ah5l8ZvXwz/4I4q+UK6O0+HviC+8BX/jSDT9/hqwvYtOub7zoxsuJFLImwtvOQpOQpAxyaNlf&#10;+u35h1t/Xc+jP+HmXxm9fDP/AII4qP8Ah5l8ZvXwz/4I4q+UVG4gevFdj8XvhZq3wX8f6j4Q1u4s&#10;7rUrFYXkl093eEiSJJV2l1U/dcA5A5z160bBue+/8PMvjN6+Gf8AwRxVUX/got8T3urq6utO8M3l&#10;1curySyWMqZ2xpGoCxzKoAVFHA7V8uKNzAZAycZPSuj+Ifgv/hXvi++0H+3dE8S/Zdn/ABM/Dt59&#10;rsptyK/7uXA3Y3bTxwwI7UbAfQf/AA8Y+JP/AEBPCv8A4CXP/wAkUf8ADxj4k/8AQE8K/wDgJc//&#10;ACRXyxRQB9T/APDxj4k/9ATwr/4CXP8A8kUf8PGPiT/0BPCv/gJc/wDyRXyxRQB9QX//AAUM+I2o&#10;2NxayaL4XWOeNomK2tzkBhg4/wBI681oSf8ABTX40Suzu/ht3YkszaJEST6mvk+igD6wj/4Ka/Gi&#10;J1dH8No6kFWXRIgQfUVsaJ/wVO+K+g6NYaZb+H/BrwWVvHbRtJZXZYqihQTi5Azgegr43ooA+6fD&#10;n/BTj48eMb57LQfAnhrW7yOMzPb6do9/cSKgIBYqlySBllGemSPWuE8d/FX9oHx/8a/DfxSu/hhf&#10;2HiXw/apa2SWXhy+FuAjyursjlyWBmb+LHC8dcwf8E5/+S263/2L0/8A6U21fTy/C/wDovhCz8Te&#10;Kfjn8RvDukSF7Z5rrxrZYkugIWEcbJvXO2R22E7wEJKgDJ6qVOMoznKVlFdm9LNvb0MpufNGMI3b&#10;87HkH/DX37V//RP5P/CJk/8AiKhvv2sv2qtRsbqzn+H05t7mF7eVU8GSoWR1KsNyqCMgkZBB5r6P&#10;8T+HfhD4W1Kz0rw58ZNe1zxkkFhqNnYy+NvtaXcbvaOGMIfEvmQpJNtC7THdSsBsEXl9n4t8W23h&#10;Gxt5Zba61C7u5xa2Wn2Kq093MVZhGm5lUHajsWdlUBSSwAzWM1GPwu/TZrX9S48/21brv0Pj2x/a&#10;y/aq06xtbOD4fTi3toUt4lfwZK5VEUKo3MpJwABkknipv+Gvv2r/APon8n/hEyf/ABFfV3hn4h2W&#10;vST2t9ZXfhnV4JUhk0rWTCk4MgLRlWjkeOQOFbBjduUYHDKwFvxD8QfC3hG1+0674l0jRbbz/svn&#10;ajfxQJ523d5eXYDft529cc1n6f1/V0UfI3/DX37V/wD0T+T/AMImT/4ij/hr79q//on8n/hEyf8A&#10;xFfXjeOfDaa8NDbxBpQ1onA003sf2k8K3+r3bujoenRlPcU+TxFCNdisY7rTXj8qd5918BcRtGY8&#10;gRbTuUCUFmLLt3R8HfkAHyB/w19+1f8A9E/k/wDCJk/+Io/4a+/av/6J/J/4RMn/AMRX114b8f8A&#10;hjxlbrPoHiPSNcgaRohLpt9FcKXVQzLlGIyFZSR1AIPerum+ItK1qGzm0/U7O+hvImmtpLa4SRZ4&#10;1IDOhUncoLKCRwMj1oDc+OP+Gvv2r/8Aon8n/hEyf/EUf8NfftX/APRP5P8AwiZP/iK+2KKAPif/&#10;AIa+/av/AOifyf8AhEyf/EVlaR+3T+0p4gvtRstL8L2epXmmyeTe29n4T82S1fLDbKqqShyjDDYO&#10;VPoa+7a+VP2TAzfGX9o0KSGOv4BHUH7RfVUY80lHuJuyucl/w19+1f8A9E/k/wDCJk/+Io/4a+/a&#10;v/6J/J/4RMn/AMRX2B428ZWvhSabS7vRLSzjurTUFF1HeaxPqNq6TXMFvKLRdPI8uRoY2EjyopzK&#10;YjMkavJQ8GfELRvGr3Vrp11NLfWMUMl3DcWc1s6CTeEbbIi5BMcgyMj5TXdVwValD2qi3DvbTtvt&#10;uOKk1zNaHyd/w19+1f8A9E/k/wDCJk/+Io/4a+/av/6J/J/4RMn/AMRX1N45+JH/AAhmqadpsHhz&#10;V/Ed7e21zeCLSmtV8qGAxCR3NxPEOsyYCkk88cVd8FfEDSfH9vfXGkNNJa2skKefLHsWUS20NyjK&#10;Cc42Tp94A5BGOMngSum10/4b8/17DatbzPkz/hr79q//AKJ/J/4RMn/xFH/DX37V/wD0T+T/AMIm&#10;T/4ivqfwt8Rm8X6ggsPDWtDQplZrbxFN9mWzuVHRkXzvP2tztYxBWGCDgqS4/F7wSura9pknivR4&#10;L3QUEmpxT3scZtFOPmk3EbQNygk8AsATnipbtuI+Vv8Ahr79q/8A6J/J/wCETJ/8RR/w19+1f/0T&#10;+T/wiZP/AIivrW5+JHhKz0vS9TuPFOiwabqrrFp95JqEKw3jnosTlsSE9gpNTyeOfDcWr6ZpT+IN&#10;KTVNUi8+wsmvYxNdx4J3xJu3OuATlQRgGn1sHmfIf/DX37V//RP5P/CJk/8AiKP+Gvv2r/8Aon8n&#10;/hEyf/EV9sUUAfE//DX37V//AET+T/wiZP8A4ij/AIa+/av/AOifyf8AhEyf/EV9sUUAfCXhz9un&#10;9pTxjYve6D4Xs9bs45DC9xp3hP7RGrgAlSyKQDhlOOuCPWtX/hr79q//AKJ/J/4RMn/xFdj/AME5&#10;/wDkiWt/9jDP/wCk1tXqnxJ8XppHjTTtKS/1ODUrmK1ntLS0tbp45kW8RZ3LxoYwqKyh97AASJn7&#10;wrWnT9pLlvbf8Dnr1vYQU+Vy1Ssld6tK/or3b6JNnz1/w19+1f8A9E/k/wDCJk/+Io/4a+/av/6J&#10;/J/4RMn/AMRX2xXAeM/jDaeCteu9Pn0HWL+1sLGHUtR1Sz+zfZ7C3kklQPIHmWVseTISIo3OBwCS&#10;BWaV3Y6OjfY+Zv8Ahr79q/8A6J/J/wCETJ/8RR/w19+1f/0T+T/wiZP/AIivrfS/HWlal4b1LXXk&#10;ex0zT57yG5muwFCfZZZIpXOCflzExB64xkA8VD4R8Z3niqaXzvCeuaBaeWJbe81YWyrcqTxtSOd5&#10;UOCDtlRGGcEAggFtbA9N/wCrb/cfJ3/DX37V/wD0T+T/AMImT/4ij/hr79q//on8n/hEyf8AxFfW&#10;vjbxzaeBbG2urqx1C+WeeOALYW/mBNzqm93JCIo3A/MwJwQoZsA9HU3A+J/+Gvv2r/8Aon8n/hEy&#10;f/EUf8NfftX/APRP5P8AwiZP/iK+2KKYHxP/AMNfftX/APRP5P8AwiZP/iKP+Gvv2r/+ifyf+ETJ&#10;/wDEV9sUUAfEF/8AtmftTaXY3F7e+BxaWdtG001xP4MdI4kUZZmYpgAAEkngAVBon7bf7TviXTId&#10;S0jwfDqunT7vKu7Lwg00MmGKna6qQcEEHB6givq746f8kS+IX/Yvah/6TSVwf7GPmJ+y74Vnis31&#10;CS2ttUuVs0M4M7RzXbqn7iOSU5ZQMRxyP/dRzhTrSh7SajexLdlc8b/4a+/av/6J/J/4RMn/AMRR&#10;/wANfftX/wDRP5P/AAiZP/iK+rfiZ8U7HwRdst/4K12w0LStSlt9R8QWUd8Fgw86RAx3ltBHcRSI&#10;qMZIJXSNjy7Dymng8Aar4q8Um41/X4IdE067Rf7M8PxRgvaxdQ08pAZ5WG3IOADnCrnavdUwE6dH&#10;6xJpR6aq7fZJX231tpbur5qqnLltqfLP/DX37V//AET+T/wiZP8A4ij/AIa+/av/AOifyf8AhEyf&#10;/EV9I698bLXw9q+uwXHhnXpdH0KeODU9fgW1a0td0UcxZk88TsqpMhYrEcc9gTXUX/xB8LaVr0ei&#10;XviXSLPWpYDcpp1xfxJcPEFZjIIy24qAjndjGFY9jXmdL/13/LU3aadj5G/4a+/av/6J/J/4RMn/&#10;AMRR/wANfftX/wDRP5P/AAiZP/iK+jvBfx58L+JfDFtruoa/4b0ix1C/lstNYa5FJ9p2thVJYIFm&#10;IIJiXcVDL8xzXetrenK1wpv7UNbTpbTAzLmKZwhSNuflZvMjwp5O9cdRRv8A1/XdC3PjT/hr79q/&#10;/on8n/hEyf8AxFH/AA19+1f/ANE/k/8ACJk/+Ir6X0j42+Gbm/sdM1XU7HRNZ1HUb/T7HT7m7XzL&#10;n7NdSW+5c45coCF65bA3YJrau/ib4T0/xe/ha68Q6bbeIEtTetp81yiSiEAktgnsqsx9FGTgc0rp&#10;f121f3IbTTcXuv8AO35nyd/w19+1f/0T+T/wiZP/AIij/hr79q//AKJ/J/4RMn/xFfYnhvxVovjH&#10;TF1LQNYsNc05mKLd6bcpcQlh1AdCRkdxmtSmI+J/+Gvv2r/+ifyf+ETJ/wDEVR1v9tv9p3w1pk2p&#10;av4Ph0rToNvm3d74QaGGPLBRudlAGSQBk9SBX3NXh/7a3/JsvjL/ALcv/S2CgDyLS/2qP2vdb0y0&#10;1HTvhleX+n3kKXFtd2vgSaSKeJ1DI6OsZDKwIIIOCCCKs/8ADSn7ZP8A0SfU/wDwgJ//AI3X2j4J&#10;+PnhD4GfssfB1/EeqQWuqaj4MsDpOnzF1bUJorGD90rBWCktJGuT03jrXmd7/wAFNIbWWaOP4c3F&#10;wYTtkaPU3KKcA8sLYgcEHr3r6PL+Hc0zSl7bCUXKPe6SfpzNX+R6+FynG4yn7WhTvHa90vuu1f5H&#10;z1/w0p+2T/0SfU//AAgJ/wD43R/w0p+2T/0SfU//AAgJ/wD43X6vWdyt7aQXCAhJkWRQ3UAjIzXk&#10;fhD9qfwZ4wX4pNHHqemL8Obm4t9YOowJGJEh80NPBtdt8RaCVQTtOUIIFfNt2v5K/wAlb/NHlKLd&#10;rdWl83svwPz9/wCGlP2yf+iT6n/4QE//AMbo/wCGlP2yf+iT6n/4QE//AMbr9DPB/wC1B8PvEvwp&#10;8PfEDV9btvAWia48sNrH4yu7fTZ/NjkdGjYNKV3gxsdoYnAra1L4sWmgfEPUtD1o6Ro+g2mkWupD&#10;XLzXLaNmkmuHgWJrZiHRSyoFlPyuz7F+YGqa5XZ/1ZX/AC/rUiL5480dv82l+bPzZ/4aU/bJ/wCi&#10;T6n/AOEBP/8AG6P+GlP2yf8Aok+p/wDhAT//ABuv1E8FfEPwr8StLl1Lwj4m0fxVp0Uxt5LzRL+K&#10;8hSUAMULxswDAMpxnOGHrXQUNNbj3Pyb/wCGlP2yf+iT6n/4QE//AMbqnB8df2rohK0vwS1O5mmm&#10;kuJZpfCGphneR2diQrAD5mPAAFfrhRSA/JT/AIX1+1Z/0Qu//wDCQ1X/AOLo/wCF9ftWf9ELv/8A&#10;wkNV/wDi6/WuigD8ePGH7Wv7Q/w90yLUfFPwsh8NafLMLeO71jw9qNpE8pVmCB5JQCxCscZzhSex&#10;rj/+HjHxJ/6AnhX/AMBLn/5Ir7U/4K+f8m1+Gv8Asbbb/wBI72vyEoA+p/8Ah4x8Sf8AoCeFf/AS&#10;5/8Akij/AIeMfEn/AKAnhX/wEuf/AJIr5Yqa1tzcSbc4A6mvRy7L8TmuLp4LCR5qk3ZL+uiWrfRE&#10;TmoRcpbI+of+HjHxJ/6AnhX/AMBLn/5IpLP/AIKQfFrTDcrYw+G7WG4m+0PD/ZfmqH2IhIMjsRlY&#10;04zjivDPA/w01r4meJLTw74W0i61rWrpgsVtark9QCzE/KiDOS7EKo5JA5rnvEvh6+8JeItT0TU4&#10;lg1HTbmWzuY1kWQJLG5RwGUlWwwIyCQexNfV8R8GZlwwoyxkoST35JXave3Mmk0nZ2drX0vcwo4i&#10;Fb4T6d/4eZfGb18M/wDgjiq5on/BT/4u6PfXV5Jp3hTUbieGK33XGnSxhEjaRlCrFMg6yuSSCea+&#10;TtR0q90edIb+zuLGaSGO4SO5iaNmjkQPG4BAyrIysD0III4NVa+DOo+1P+Hsfxc/6F3wV/4A3f8A&#10;8lVxfxk/4KGfEb44fDfV/BOu6L4XtNK1TyfOm061uUnXy5kmXaXuGUfNGoOVPBPTrXzNZWc2o3kF&#10;rbp5lxPIsUaZA3MxwBk8Dk961vEfgrVfCUl1FqqWtvc2t/Pps9qt9BLPFPCcSBokcuFBOA5GxiDt&#10;Y4OH8Nn/AF0/zX3oW+n9df8AJ/cz2nwx+3h8WfCPhvSdC07UdNj0/S7SKytkfT0ZlijQIgJPU4Uc&#10;1p/8PEvjN/0FNL/8FsdfM1FIZ9H3f/BQH4wXl3YXEmp6b5tjM08JGnR4DNFJEc+vyyv+lWv+HiXx&#10;m/6Cml/+C2OvmaigD6Z/4eJfGb/oKaX/AOC2Oj/h4l8Zv+gppf8A4LY6+Zq1PDfhjU/F2pPYaTbf&#10;a7tLa4vGj8xUxFBC80rZYgfLHG7Y6nGACSBQB9C/8PEvjN/0FNL/APBbHR/w8S+M3/QU0v8A8Fsd&#10;fM4GTSyRvDI0ciskiEqysMEEdQRQB9L/APDxL4zf9BTS/wDwWx0f8PEvjN/0FNL/APBbHXz3pfhf&#10;U9a0fWdVs7bzrDR4o5r6XzFXyUklWJDgkFsu6j5QeuTxzRpnhfU9X0fVtWtbXfpulJG95cu6okfm&#10;PsRQWI3OxyQi5YhXbG1GIAWuiPoT/h4l8Zv+gppf/gtjo/4eJfGb/oKaX/4LY6+ZqKAPpn/h4l8Z&#10;v+gppf8A4LY6P+HiXxm/6Cml/wDgtjr5mooA+mf+HiXxm/6Cml/+C2Oj/h4l8Zv+gppf/gtjrwfw&#10;18O/FfjPT9Sv/D/hjWddsdNTzL6502wluIrVcE7pWRSEGFY5bHCn0rnqOtg8z6Z/4eJfGb/oKaX/&#10;AOC2Oj/h4l8Zv+gppf8A4LY6+ZqKAPpn/h4l8Zv+gppf/gtjo/4eJfGb/oKaX/4LY6+ZqvX+jXGm&#10;2dhczSWrx30RmiW3vIpnVQxXEiIxaJsqflkCkjBAwQSAfRf/AA8S+M3/AEFNL/8ABbHR/wAPEvjN&#10;/wBBTS//AAWx18zUUAfTP/DxL4zf9BTS/wDwWx0f8PEvjN/0FNL/APBbHXzNRQB9M/8ADxL4zf8A&#10;QU0v/wAFsdH/AA8S+M3/AEFNL/8ABbHXzNRQB9M/8PEvjN/0FNL/APBbHR/w8S+M3/QU0v8A8Fsd&#10;fM1FAH0N4n/bw+LPi7w3q2hajqOmyafqlpLZXKJp6KzRSIUcAjocMeasaf8At3ePtNsLa0i0jw20&#10;dvEsSl7a4JIUADP7/rxXzjRQB9Lf8N9/EH/oD+Gf/AW4/wDj9H/DffxB/wCgP4Z/8Bbj/wCP1800&#10;UAFFbf8Awgvif/oWNb/8Fk//AMRR/wAIL4n/AOhY1v8A8Fk//wARTsxXRiUVup4B8UysFTwtrrse&#10;gXS5yf8A0CrL/DDxoibm8GeI1X+8dHuQP/QKLMLo97/YB/aj0H9mX4pX03ifR4J9B8QQx2N1rccB&#10;e90tVYsHTGS0LEgyxqNx2Rsu4xhHzP8Agofqlnrf7X/jnUdOu4L/AE+8h0u4tru1kWSKeJ9MtWR0&#10;dSQysCCCDgggivDP+EF8Tj/mWNb/APBZP/8AEUf8IL4n/wChY1v/AMFk/wD8RRZhdHq/7EniPSfC&#10;X7T3grVtc1Gy0nS7d7ozXeo3CwQJm0mUbnYgDJIHUckCu/8AgR+0douqfFbwJoniXSvDHgvwPoMt&#10;/PpUFtbzS2Vtqs8bCG9uXuJZpG2yeX8zMVQKpwoXI+af+EF8T/8AQsa3/wCCyf8A+IqfTPht4y1v&#10;UDYab4O8R6lfCPzTa2ej3M0oTONxVUJxnjOMU3d6Pa1vz19Vuuzs9xaa/L8L/nez7q62Z90fCn4l&#10;6doviH4Mj4pePtA8QePrDXNWuJtcm1621IWWkvZSpHBc3yyPGd05LJG0hKhsYG4CvNPCXxy8S/Ef&#10;9mT4k+H9U+KE9t4gk161umi1TX1tTJpRilW4it0klQSIMDNtF1G0BDkCvnz/AIZ/+Kv/AESzx1/4&#10;TF9/8aoPwA+Kg/5pb45/8Ji+/wDjVTa97re34NP8ba97va5d9U09ddeuvN/8lp2st7H178fNc8IW&#10;37PvxL8Lp47i8YrZ6jpVx4Xl1PxfpuqvIok2TyWNnbRqbCMIxXydxwnRVAOfA/2yfGdnqn7UmveI&#10;vC+tW1/DGNOmtNT0u5WaMSR2kAykiEjKupHB4Kn0rzw/AT4pDr8L/HA+vhm+/wDjVNPwJ+J69fhl&#10;42H18NXv/wAappyUua+t7/gl+l/XsLS3LbS1vxv/AF+p9NftAfErwRB8K9b8Y+EdZ0+Xxh8YPsDa&#10;3pFhcoZdGSBA97HIq/Mvn3IVvmxvUE4659K1r4q+BLj4m/HaXQ/EsCeL9Tg0P+yNZ0XxbaaFJc2k&#10;cEAuYLfVJVkhjYOELodpcIRklSB8MH4H/Etevw28Zj6+HL3/AONU0/BT4jjr8OfGI+vh68/+NU9r&#10;8ui6W6LSyXlp87vuCfw31a3833fnt9yfQ+zfDPxN+HXxK+LXxL0DxtL4f8M6FcnSPFJli12C8tLj&#10;UrEoblEuBHFHLNcRyyoxjUhnDlWYHJ5b9oD43+G/GnwL1Hx5p2o6VH8QPiTHp+ka9o9pcIbqzjsp&#10;JzLI0anKJN5dnjIGQtfJ2pfC/wAbaNGkmoeCvE1hG7iNHutFuolZj0UFoxk+1VP+EF8T/wDQsa3/&#10;AOCyf/4iolHmhy27f8H5NJRt0S9Rxlyyv/Xl80/ev1bMSitv/hBfE/8A0LGt/wDgsn/+Io/4QXxP&#10;/wBCxrf/AILJ/wD4iqsyboxKK2/+EF8T/wDQsa3/AOCyf/4ij/hBfE//AELGt/8Agsn/APiKLMLo&#10;xKK2/wDhBfE//Qsa3/4LJ/8A4ij/AIQXxP8A9Cxrf/gsn/8AiKLMLo+jP+Cc/wDyW3W/+xen/wDS&#10;m2r7o0X482Ph3wFYp4a8d+AX8S7pI8eKfGUdvHDAVtiWVln1Ak5jKhP3Y5c7VK/P+ZfwV8W/EP4F&#10;+KbrXtA8HXl5eXFm9i6ajpF08YRnRyQE2HOY174wTxXsjftk/Gl2LN8NNLZicknw/fEn/wAi1tBx&#10;UZQnFtPTRtdGt1qt9000S3JSUoNXXdX/AA2+8+yviJ+0PN4uu49MTxF8M7jQ7xLGJoNJ8aC81D7W&#10;ZImYRQ/ZVEiiTMY+dSUHmYUnyxb8d+HNS1c6Nqeiva/2xo1213bwXzMkFyGhkieJ3VWMYKyEhwrF&#10;SoO1hkH4p/4bH+NH/RMtK/8ACevv/jtWP+G1/jn/ANE8sP8AwRX/AP8AHqKjjL+HFr5t/nsvLbyB&#10;Nv42n02t/T89z6nk+H/iLxDB4i1rWE0mw8UXsNomn2tlcS3FraNaSPNbl5mjjaQmWRmYiNcKQoDY&#10;LNg+L/gprOpr4dv7ZYtS1K3gvI9Ssx4l1DRY5JLqRJpHS4tELsquhURumCpU5Upg/O3/AA2v8c/+&#10;ieWH/giv/wD49R/w2v8AHP8A6J5Yf+CK/wD/AI9WNn2/q1n96L5ru7f9dPu6H1Hp3wdk0bRPFtrp&#10;8dhbXF3dWV3o7F5JBA1paWsdusrsN5Cy257sdrdckiqniH4K6j4k0yK1mv7e2mudB1exv543kJF5&#10;fSW8pdMBSY1aOQdVbbsA9R8z/wDDa/xz/wCieWH/AIIr/wD+PUf8Nr/HP/onlh/4Ir//AOPVT5m7&#10;v+tLfivyQRly2t0/r+vVn0JY/BXXE0Ka5isrPR/FT3UQ+0TeKdS1oNb+VJDIRNdIHjYJcTFUVcbg&#10;uW5yvc+B/AN14V8TazPIbX+x1HlaNDEzNJBFI5muA+QAMykYAJ+VF57D5AP7bXxy86CEfDyxaaeQ&#10;QwxLoWoF5XPRVAlyzH0HNdB/w0v+08f+aI6h/wCEbq//AMXS1Tv/AF2/r1fcmytb+u/9fLsfbVFf&#10;Ev8Aw0v+09/0RHUP/CN1f/4ukP7TX7Tg6/BO/H18Hav/APF1JR9t18q/sleYfjR+0X5LIk3/AAkA&#10;2NIhZQ32m+wSAQSM9sj6iuLP7T37TK9fgtej6+D9X/8Ai68++HXjv49fC/xT4z1/TPhHrU954rvf&#10;t18l54V1No433yviILtIXMzfeLHAHPXNJuLTQtz6N8XaJf8Awv1/UdS1iSPR/COqzfaL/wAWS65q&#10;mp3UM6wJHDEBKWnto5GG12F185Ee58LHbP5h8IfjfqPir46+DNKttblmtZ7qdZ4U1a5ulkjFrM21&#10;llmcY3KhzjOVHNMf9qf9pFlKv8G5ypGCG8Jargj/AL7qnP8AtT/tA2ET3E3wcS2jiG9pZPCepoqA&#10;c5JL8Y9a+pp55bCTw9WipSkmuba11ba3622tY6I1lGm4NX8z6z8cfCjSviF438Pajr+j6Rr2jaZY&#10;3sLWeq2qXOJ5XtjHIiOpXhYZATkEbhjOTipp/h3xbo3jfxR5Ol6JeeGNfv4rmS7fVpoby3QWkFu6&#10;iAWrIxBhJH71chh0r5Y0P9sP9oHxPdtaaL8Lo9ZuliE7Qad4b1K4kEZOA5VJCQpPGelbn/DRH7U/&#10;/RCdV/8ACK1j/wCKr5XpyvbVfe7sy530PpX4e6X4z8Jwab4c1G00S+0DTbZbSHWodQlS8mjRQsZe&#10;0+z7FbAAYicgkFgBnaMXxx4C8XalfeKRohsBaatJYXKyNq1xY3DNC0ay2++KF2hVo0JE0bFwTgKP&#10;vV4J/wANE/tT/wDRCdV/8IrWP/iqP+Gif2pv+iFap/4RWsf/ABVKXvtOWr39X5/1YhJRVlt/W39X&#10;XQ7jV9CuvgzpOmXWr6v4Xiu7i21eyNh4h124ceXd3CT4guJonlupV2hDGwUy8HKYIPdeEPB3i6wu&#10;vAV1YQWmjWMGjWNtrckt6ftFyI4GAge1a2YZRnOJFnjYbm3BgoU+Gf8ADRf7Uo/5oXqY/wC5L1j/&#10;AOKpP+Gjf2pB/wA0M1If9yZrH/xVVFtfh+HN9+sm/wDgaCklKXN6/jb/ACVu3qfatFfFP/DR/wC1&#10;H/0Q7Uf/AAjdX/8Ai6oaz+1f+0b4ctkuNX+ET6VbvIIkmvvC2qQIznooZ5ACTjpUlH3LRXwpov7X&#10;X7Q/iSGaXR/hOdXhhkMMkmn+F9UuFRx1UlJCAR6da0f+Gl/2nv8AoiOof+Ebq/8A8XQA/wDZEGnS&#10;/sleOLXWLq2s9JvtbmsLua8nWCIQzwWkLhpGICAiQjdkYzwQa2U8DfCG41GyuE03wHNci4+y2cCQ&#10;2GNRik1LydyRAYm+SHaHRSVw2CNzbvI/gz4u/aB+BnhS78P6H8G9evbG6vHvZG1Pwjqkj72jRCAU&#10;2DbiNeMdzzXbn9o39pIKFPwMuAoOQD4L1bH/AKF9K7qOJdGPKl3/ACt/wTzcRhZ1qinGq4rTRWtp&#10;JSf3pcr8n3PoH9n+/wBCs7efw/4X1PSrzRLa0S/W00m5hmis5bi4uJJEHlk+WCTnyzjb0AUcV0l9&#10;8J9J134rT+Lta0bR9W8nTrK302W8tUmuLOeGa4keSMuh8vPmxYZTnKc4wM/LS/tM/tJQyNIvwTuE&#10;durDwdqwJ/HfTj+1N+0ovX4N3I+vhLVv/i6wq1PaVHUSsdWHpyo0fZSm5d293rc+hLDwB4tudA8T&#10;+DtStNGtvDurXOqzRa1Z6pLJeRi6nmmjJtWtQmVMoBHnEfL36VuReNvE3hO3MvjbRbUWYxDFeeFV&#10;1DVp7iT+89pFZloEIBP35ApIXceCflw/tV/tIjr8Hpx9fCeq/wDxdZmo/tqfHbR5Wi1D4cWmnyrG&#10;Zil34f1GJgg6vhpR8vv0rHX+v6/rqdDacnJ9W39/9f5WPrzVbyL4teCb630WO+s2+0wD/id6Xd6c&#10;fkljkOEniRyNowGCkZ4zwcd3Xw9ZftS/tK6naQ3dn8Gbq7tZlDxTweEdWeORTyGVg+CD6ip/+Gl/&#10;2nv+iI6h/wCEbq//AMXSsr3QH21RXxIf2mf2nR1+CV+P+5O1f/4umn9p39ppevwVvR9fB+r/APxd&#10;AH27RXxAf2ov2l16/Bi7H18Iat/8XTD+1R+0mvX4OXA+vhLVf/i6APqr46f8kS+IX/Yvah/6TSVw&#10;H7G/2lv2WvCcVvb6VepPFqNvcWetWZurW4gkublJI3jDruDKxBByCMgg5r598W/tFftD+L/C2s6D&#10;ffCK7hs9UsprGd4PCuqLIqSoUYqSxAOGOMgjPY1yfwv/AGl/i98JfCGleCtI8BpcwWU8ltAl7ol8&#10;9080kryGMhXXL5c4ULnAH1rSEpU5KUd0J2asz3j4ueN5/COpeKNT8WaR4X+HOvanPFc21n4YluYI&#10;dfJZmnuZ7qJbYyzI8jHEpkID8JFv33F39j74m6l8QvFHjVLjVJr+wtLWxMMT3s10kbs9xuIaWRyC&#10;QEBAOPlHFcFL+0j+01OoWT4HXsi5yA3gzVyP/QqbF+0b+0vAxaP4F3kbYxlfBerg/wDoVfR1s5jW&#10;wDwborm0970a6W8u/wDkdHtV7L2aXzPoLXfAnjW91Tx3pljFokHh7xZcK8mrSX8pvbSM2cFtKFtf&#10;s5R2/csVJmA+YEg42msnwTuYPijcaq9qupaFcX9vqayyeJ9RtmtJYoY0Vf7PQG2nw0KMHZlPzYIO&#10;wbvCj+01+04OvwTvx9fB2r//ABdMP7T37TI6/Ba9H18H6v8A/F18zFuLTW6svutb7rIwk+dWe39L&#10;8T2Lxr8E/F2teC9B8P2V3avDBpd3YXSprt5pqxzSlfLnBt491yqgODBIURsjPqN65+HfjCPX9Sht&#10;Tosmh6nq+maxcXlxdTC6Q2y2qSQrEItp3C1DCQyD720p/FXz6f2pP2lh1+DN0Pr4R1b/AOLph/ap&#10;/aSHX4O3A+vhPVf/AIulBezSUen+d/zt91ttBt3/AK9P8v13dz6T0f4ea/4f1LQry3Gm3httY1e4&#10;uUlupIttte3TzK6ERNukRSoKEKCSfnGATY+IXg3xPq+s6ndeHpbCH+0NBm0s3N1dPFLazAu8Tooi&#10;cOGZ8MSVKAbgHPFfL9z+1r+0VZwSTXHwkaCGNSzyS+FtUVVA6kkyYAqnpX7Z3x6169Fnpfw0t9Uv&#10;DF54t7Hw7qM8nl5xv2pKTtz36UnFN8zXf8Vb8mDldu/XX8b/AJn1J8KvBHiXwHDqjXNtaOdV1NLm&#10;W3m8R3upNawi3SNiLm5iMkzlo1IUhFAbGflG7utIudcmljGqadp9nGbdWdrS/kuCs+45QBoY8oF2&#10;kPkEkkbBjJ+O/wDhpf8Aae/6IjqH/hG6v/8AF0H9pj9p4f8ANEdQ/wDCN1f/AOLqm23/AF6E9P6/&#10;r+u59tV4f+2t/wAmy+Mv+3L/ANLYK8TP7Tf7Tg6/BO+H18Hav/8AF1yfxS+LX7Q3xY8C6n4U1n4O&#10;6ta6dqHlebLZeEtUSZfLlSQbSxYdUGcg8Z+tIZ99J4A8feP/ANjT4WWvgfxBa6eI/A1ot5o1xpkN&#10;y+rbtOhCQxzSOot34dA/T97kkbefjGT9l/4/RWl/b23wuvyl4WLtNeWe4ZQJxi49FHrW34F/ba/a&#10;j+Hngfw94W0/4KtLp+h6db6ZbS3fg/VzK8UMSxoXIlUFiFGSABnPAraP/BQ79qwdfgpbj6+D9Y/+&#10;PV9jk/FOOyWi6GGjBpu+sdfvTTfzv2Wh7WCzjFYCm6dBpJ+Wv3/5n6A/A34KeGPgd4Sk0rwrZXWm&#10;2V/KL+4tbi7luNtw0aqxBlZmXhFGM/wj3rxSP9knxZH4iluY9Y0mDTNZ8UaneeIbZJJGN5pE+oJf&#10;QQjMXMoaNomUkKEuZsM3APy9qH/BSf8Aab0iNJL/AOEmmWEcjiNHuvC+rRKzHooLTgEn0qt/w85/&#10;aO/6JloP/hP6n/8AJFfJznUq1vrFRuU+71vte9972s/K6PGnN1IuE3e7v87NL7r39bPofSPiD9k3&#10;4mzfDrw54XsdY0y6srbT9es72wj8S6lo8Anvbvzbe5MlpD5l0scbMrW0hRGJ+8etavjr9kbxV4r0&#10;yO0S90Jk/wCEN8OeHJEuZZSjzWGpLdXBI8o5jaMFVzyW4KqOa+Wf+HnP7R3/AETLQf8Awn9T/wDk&#10;ij/h5z+0d/0TLQf/AAn9T/8AkisqcfZ25Vs0/u5v/kn+C2SE2n/XnGX5xX49W2fon8OvhvqXg/4n&#10;/FLxDdT2jab4pv7G7sYbd2MkYhsYreTzFKgBi0ZI2lsjGSDxXpFflJ/w85/aO/6JloP/AIT+p/8A&#10;yRR/w85/aO/6JloP/hP6n/8AJFOzSS7WX3aA2mfq3RX5Sf8ADzn9o7/omWg/+E/qf/yRR/w85/aO&#10;/wCiZaD/AOE/qf8A8kUWYro/Vuivyk/4ec/tHf8ARMtB/wDCf1P/AOSKP+HnP7R3/RMtB/8ACf1P&#10;/wCSKLMLo94/4K+f8m1+Gv8Asbbb/wBI72vyEr6s/aQ/au+NH7Tvgex8LeKvAFvp+n2eopqccuj6&#10;JfRymVIpYwCZJJBtxM3GM5A565+bz4F8Tj/mWNb/APBZP/8AEUWYXRh1t+DvELeFfEVjqiWtlfPa&#10;zJMLbUbZLm2l2nOySNwVdT0INH/CC+J/+hY1v/wWT/8AxFH/AAgvif8A6FjW/wDwWT//ABFe5kma&#10;VMkzClmFOCk4X0ezTTi15XTav03M6kFUg4Nn018Vv2mfBmn+Eru1+C2gS/D+/wDGaJdeLnt22NAV&#10;+X+z7RhgR2xYPK2wDeJVU7VBiHyfcSebKWHStf8A4QbxQf8AmWdc/wDBbP8A/EUn/CC+J/8AoWNb&#10;/wDBZP8A/EV9vxFxhQzTLllmBoShFyUpynLnnJrSKb3airJNtuyS9eWjQcJ88me9eI/C+hat8Svh&#10;74t8Qar4dvvAC6X4btdTS38RWUt0qx2VrDMklnHMboBXVlcCPcFDEetdNplp4fuvFPhRvGk/w4j8&#10;UwS6xOkPhiTQ4tPubZbUG0hnkVXsI3afzAj3CMwGPMU/uxXy/wD8IL4n/wChY1v/AMFk/wD8RR/w&#10;gvif/oWNb/8ABZP/APEV+XybbenVv0v281+Wh232v0SXrZW19V+NmmrH19c/8IVaeMtUuvBx+Hdn&#10;rst3oFxfR67eaNPaW1r9lf8AtBbaUpHalxOE3m0RZO8QANc5/b3gBvHGqa1ef8Ipq8p8U+OLw/2j&#10;5EyXUX9no+n78nLxtPu8rnBcts+avmT/AIQXxP8A9Cxrf/gsn/8AiKP+EF8T/wDQsa3/AOCyf/4i&#10;p11t2kvS9tu1rfe2+pcJKLu9f10ktfP3vwXY+kdC1zw34p0ay1mzi+H9t8SbvwgPIh1Cy0qz0wXq&#10;6xKkhkgmVLOKc2SqVEiDcDuHzFSea+IGj+DdB/bC0+y16z0iw8HJcaS9/BYRlLARvZ27yMBHz5TM&#10;zMSvJBJ6mvM/Bq+O/Al9PdaX4VupXuIvJli1Twumowum4NgxXMEidVBztyCBVPxPpfjvxl4gvtb1&#10;rRdf1DVL6Uyz3EmmTAsx7ABAFAGAFAAUAAAAAU9pqaXVv73ey8jOS5oyjff/ACS/T8We2afDdJ40&#10;8QSa/J8Km8ZPorDw0tmdA/sJZBdL5nmiH/RPO8gzeX9q5+7n5hHVzVvFvhDwbF4tvdNsPAV94kkv&#10;/DkM4/s6yvrOOU2tydTazidWi8rzQis0amIFgUwPLI+c/wDhBfE//Qsa3/4LJ/8A4ij/AIQXxP8A&#10;9Cxrf/gsn/8AiKULxsmr2t+Er/js+5Umpc3n+G35W07Xfc+qjceAvGnxP8MaPZ6R4Oaz0/4qW2j6&#10;da6VZ2w+1aIWVB5xQFruNii/vZjISXb5vmIqk+paHoes6bNr914I0/xP9g8UweZ4Tk0+K0+wPpMs&#10;dmkxtCI/OaZpFQP++IYB+SlfOnhrR/HHhHxFpeu6RoGt2mq6ZdR3lpcf2TK/lzRsHRtrRlThgDgg&#10;g9xVCXwT4pmleR/DOtl3JZj/AGZPyT/wCp5XycvdNffFRv66N/N9zSNRKTk/l98n93vK3oux9bw+&#10;OPh54N0zwBf6F4b8LDTIJ9Dni1ybV9FnvLKcNEbxprEWn25jn7SD58ska5V4yNsWLEWveC4bbxde&#10;6t4d8D+LPEEmu37axHF4g8O6dDJYNFGbVrZmtpt4KmXJsJI5hIDvy5Uj49/4QXxP/wBCxrf/AILJ&#10;/wD4ij/hBfE//Qsa3/4LJ/8A4inNObb78348v/yPlozKFoW12t+Ca/W/rqfTXjfVtDsfgf44tNGv&#10;PA9t4bvdC0KPRbfTprBdanuFltXvFuFjxdMwkWVm88YGAY/lzXF/CM+Gbr4d+Bx4jjWbwzYePS/i&#10;hAGULbTQQLatKygny8xXgyM4y+AS2D4z/wAIL4n/AOhY1v8A8Fk//wARVqz8NeNNOgvIbTRPEdrD&#10;ew/Z7qOGxuUWeLer7HAX5l3ojYORlVPUCrTabdt2n9zT/T+rE2Vkr7Jr74uP639T6e8Z+NPCOht4&#10;lvh4P8B2XiGx8NXA0+U6joGu295M2o2SxssFjaQ2wljjNyyhozIyFt4KKBWLF4l8M6prg0vRbP4f&#10;W+saf4K0ttCm1Gx02Kxm1OSCza/a6mmXyZJwv2hVW4OxXVsASHJ+cf8AhBfE/wD0LGt/+Cyf/wCI&#10;o/4QXxP/ANCxrf8A4LJ//iKlJqPL/X2v8/wRq5LX+v5f/kbejZ9A+L/EXhPw9oPj3+yrDwJf+Jr2&#10;fw/ZzCO1tJ7aOV7S6/tJrDPyRx+aI1aSHCIWBjZR5bDN+O9up8Qi+8P3vgZPt2h3M15oVnb+HvL0&#10;iHzOYIri2Zormb/nnIpF2VH3Vzz4h/wgvif/AKFjW/8AwWT/APxFH/CC+J/+hY1v/wAFk/8A8RUy&#10;Tlrb/La1vT/gpbu5zL8F+HV+b6+evY+g/gdqdtf+EfhXJZ+MdG8Mf8Id4wuNY1yHUtThsZRA4tWS&#10;5iR2DXR2QTR7Ig8gOBtw4z5d8SZNW0m58LatcX6X3h+/kuta0LQLp3kjsbVr2VdrQMPLjWVoWJVC&#10;QwAJ6iuN/wCEF8T/APQsa3/4LJ//AIij/hBfE/8A0LGt/wDgsn/+IqnfmjNbr/JJ/krdtVs9ISSi&#10;4vr/AJt/+3P8PO/1Pf23wgsL3ULO1fwpcW+lu/ju3naSBheKxmMei7iCzYVrIG35wUmyo5ratbD4&#10;WRaD8Oob9/CE8VprvhmX+0HvdFze20iZ1EXFtBCtxFGjMBIL2WQkjICgMK+Pv+EF8T/9Cxrf/gsn&#10;/wDiKP8AhBfE/wD0LGt/+Cyf/wCIpJcuiWl0/uen4JL5d2DfNe73TX39fvu/mfR/gD4n+GLuXwTJ&#10;q2ifDyI6347uLXXFn0LT1W10fy7BEUBk/cRYaYiYYfcjt5mTIWyNB13wX4U8DpqVraeEb7XbbwNc&#10;eTFqVra3Z/tE+ISqM0UgYSTrancA4YmIDIKZB8H/AOEF8T/9Cxrf/gsn/wDiKP8AhBfE/wD0LGt/&#10;+Cyf/wCIqteWyXz/AO3XH9b+upv7RN7LdP7pOVvxS9Ej6q0h/CWu6rd3HhqH4dDxJqUnhqbULbWI&#10;dNjshaSacDqK2sc2Ikk+0th47dRMp4jA+YDA8aaLocPhb4w6bF/wiXhQaZ4k1RrR2g0m4vdQQXKp&#10;HZxxyP8AbbQR7fke3QxsHcPtCl68i8B6x8SPhs0z6F4buUeWSObff+FIr9opEzskjNxbyGN1ycMm&#10;0jPWuYvfCPi/Ubye7u/D/iC6up5Glmnm0+4d5HY5ZmYrkkkkknrSmuZ6Kys/x5dvTl+9t21sYwfL&#10;Zvpb52vdvzd9+yXVJltvhhrC3bWxvPDvmLcPalh4l00pvSLzSd/2jaU28CTOxn+QEv8ALXJVt/8A&#10;CC+J/wDoWNb/APBZP/8AEUf8IL4n/wChY1v/AMFk/wD8RSswujEorb/4QXxP/wBCxrf/AILJ/wD4&#10;ij/hBfE//Qsa3/4LJ/8A4iizC6MSitv/AIQXxP8A9Cxrf/gsn/8AiKP+EF8T/wDQsa3/AOCyf/4i&#10;izC6MSitv/hBfE//AELGt/8Agsn/APiKP+EF8T/9Cxrf/gsn/wDiKLMLoxKK6Sx+GnjDVLYXFn4T&#10;126gLMnmw6ZO67lYqwyF6hlII7EEHpTb74ceLtMtpri88K65aW8KGSSWfTZkRFAyWYlcAAAkk0WY&#10;XR//2VBLAQItABQABgAIAAAAIQCKFT+YDAEAABUCAAATAAAAAAAAAAAAAAAAAAAAAABbQ29udGVu&#10;dF9UeXBlc10ueG1sUEsBAi0AFAAGAAgAAAAhADj9If/WAAAAlAEAAAsAAAAAAAAAAAAAAAAAPQEA&#10;AF9yZWxzLy5yZWxzUEsBAi0AFAAGAAgAAAAhANfKOd0XBAAAiAoAAA4AAAAAAAAAAAAAAAAAPAIA&#10;AGRycy9lMm9Eb2MueG1sUEsBAi0AFAAGAAgAAAAhAFhgsxu6AAAAIgEAABkAAAAAAAAAAAAAAAAA&#10;fwYAAGRycy9fcmVscy9lMm9Eb2MueG1sLnJlbHNQSwECLQAUAAYACAAAACEAVs/L1+EAAAALAQAA&#10;DwAAAAAAAAAAAAAAAABwBwAAZHJzL2Rvd25yZXYueG1sUEsBAi0ACgAAAAAAAAAhADPGhiaDIAQA&#10;gyAEABUAAAAAAAAAAAAAAAAAfggAAGRycy9tZWRpYS9pbWFnZTEuanBlZ1BLBQYAAAAABgAGAH0B&#10;AAA0KQQAAAA=&#10;">
                <v:shape id="Picture 244" o:spid="_x0000_s1027" type="#_x0000_t75" style="position:absolute;left:1471;top:226;width:9020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6fWyAAAANwAAAAPAAAAZHJzL2Rvd25yZXYueG1sRI/dasJA&#10;FITvhb7Dcgre6ab1B4lZpQililBpLMXcHbKnSWj2bJrdaHz7riD0cpiZb5hk3ZtanKl1lWUFT+MI&#10;BHFudcWFgs/j62gBwnlkjbVlUnAlB+vVwyDBWNsLf9A59YUIEHYxKii9b2IpXV6SQTe2DXHwvm1r&#10;0AfZFlK3eAlwU8vnKJpLgxWHhRIb2pSU/6SdUfD+1p02v/uoOW4PX9msm+66/SxTavjYvyxBeOr9&#10;f/je3moFk8UcbmfCEZCrPwAAAP//AwBQSwECLQAUAAYACAAAACEA2+H2y+4AAACFAQAAEwAAAAAA&#10;AAAAAAAAAAAAAAAAW0NvbnRlbnRfVHlwZXNdLnhtbFBLAQItABQABgAIAAAAIQBa9CxbvwAAABUB&#10;AAALAAAAAAAAAAAAAAAAAB8BAABfcmVscy8ucmVsc1BLAQItABQABgAIAAAAIQC7H6fWyAAAANwA&#10;AAAPAAAAAAAAAAAAAAAAAAcCAABkcnMvZG93bnJldi54bWxQSwUGAAAAAAMAAwC3AAAA/AIAAAAA&#10;">
                  <v:imagedata r:id="rId85" o:title=""/>
                </v:shape>
                <v:rect id="Rectangle 243" o:spid="_x0000_s1028" style="position:absolute;left:1468;top:223;width:9024;height:6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eMxwAAANwAAAAPAAAAZHJzL2Rvd25yZXYueG1sRI/dasJA&#10;FITvhb7DcgreiG5qoWrqKmopCEXqH3h7yJ5uQrNnY3Zrkrd3C4VeDjPzDTNftrYUN6p94VjB0ygB&#10;QZw5XbBRcD69D6cgfEDWWDomBR15WC4eenNMtWv4QLdjMCJC2KeoIA+hSqX0WU4W/chVxNH7crXF&#10;EGVtpK6xiXBbynGSvEiLBceFHCva5JR9H3+sgtlAm9WmM/tL+3a+fsrdevKxPyjVf2xXryACteE/&#10;/NfeagXP0wn8nolHQC7uAAAA//8DAFBLAQItABQABgAIAAAAIQDb4fbL7gAAAIUBAAATAAAAAAAA&#10;AAAAAAAAAAAAAABbQ29udGVudF9UeXBlc10ueG1sUEsBAi0AFAAGAAgAAAAhAFr0LFu/AAAAFQEA&#10;AAsAAAAAAAAAAAAAAAAAHwEAAF9yZWxzLy5yZWxzUEsBAi0AFAAGAAgAAAAhAIUy14z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8"/>
        <w:ind w:left="0"/>
        <w:rPr>
          <w:rFonts w:ascii="Calibri Light"/>
          <w:sz w:val="7"/>
        </w:rPr>
      </w:pPr>
    </w:p>
    <w:p w:rsidR="00742B65" w:rsidRDefault="00877372">
      <w:pPr>
        <w:pStyle w:val="BodyText"/>
        <w:spacing w:before="90"/>
        <w:jc w:val="both"/>
      </w:pPr>
      <w:r>
        <w:t>Use tag</w:t>
      </w:r>
      <w:r>
        <w:rPr>
          <w:spacing w:val="-3"/>
        </w:rPr>
        <w:t xml:space="preserve"> </w:t>
      </w:r>
      <w:r>
        <w:t>as operand</w:t>
      </w:r>
    </w:p>
    <w:p w:rsidR="00742B65" w:rsidRDefault="00877372">
      <w:pPr>
        <w:pStyle w:val="BodyText"/>
        <w:spacing w:before="186" w:line="256" w:lineRule="auto"/>
        <w:ind w:right="1076"/>
        <w:jc w:val="both"/>
      </w:pPr>
      <w:r>
        <w:t>During programming, the name of the tag can be entered either from the automatic symbol</w:t>
      </w:r>
      <w:r>
        <w:rPr>
          <w:spacing w:val="1"/>
        </w:rPr>
        <w:t xml:space="preserve"> </w:t>
      </w:r>
      <w:r>
        <w:t>selection or</w:t>
      </w:r>
      <w:r>
        <w:rPr>
          <w:spacing w:val="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view.</w:t>
      </w:r>
    </w:p>
    <w:p w:rsidR="00742B65" w:rsidRDefault="00877372">
      <w:pPr>
        <w:pStyle w:val="BodyText"/>
        <w:spacing w:before="163"/>
        <w:jc w:val="both"/>
      </w:pPr>
      <w:r>
        <w:t>Symbol</w:t>
      </w:r>
      <w:r>
        <w:rPr>
          <w:spacing w:val="1"/>
        </w:rPr>
        <w:t xml:space="preserve"> </w:t>
      </w:r>
      <w:r>
        <w:t>selection</w:t>
      </w:r>
    </w:p>
    <w:p w:rsidR="00742B65" w:rsidRDefault="00877372">
      <w:pPr>
        <w:pStyle w:val="BodyText"/>
        <w:spacing w:before="182" w:line="259" w:lineRule="auto"/>
        <w:ind w:right="1073"/>
        <w:jc w:val="both"/>
      </w:pPr>
      <w:r>
        <w:t>When operands are selected, after the first letter of an operand has been entered, a selection of</w:t>
      </w:r>
      <w:r>
        <w:rPr>
          <w:spacing w:val="-58"/>
        </w:rPr>
        <w:t xml:space="preserve"> </w:t>
      </w:r>
      <w:r>
        <w:t>all the operands of the corresponding data type that start with the entered letter is displayed.</w:t>
      </w:r>
      <w:r>
        <w:rPr>
          <w:spacing w:val="1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operands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valid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block</w:t>
      </w:r>
      <w:r>
        <w:rPr>
          <w:spacing w:val="-1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displayed.</w:t>
      </w:r>
      <w:r>
        <w:rPr>
          <w:spacing w:val="-4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comprise</w:t>
      </w:r>
      <w:r>
        <w:rPr>
          <w:spacing w:val="-10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tags</w:t>
      </w:r>
      <w:r>
        <w:rPr>
          <w:spacing w:val="-7"/>
        </w:rPr>
        <w:t xml:space="preserve"> </w:t>
      </w:r>
      <w:r>
        <w:t>(also</w:t>
      </w:r>
      <w:r>
        <w:rPr>
          <w:spacing w:val="-57"/>
        </w:rPr>
        <w:t xml:space="preserve"> </w:t>
      </w:r>
      <w:r>
        <w:t>those that are declared in data blocks), local tags (temporary and static) and the parameters of</w:t>
      </w:r>
      <w:r>
        <w:rPr>
          <w:spacing w:val="1"/>
        </w:rPr>
        <w:t xml:space="preserve"> </w:t>
      </w:r>
      <w:r>
        <w:t>the affected block.</w:t>
      </w:r>
    </w:p>
    <w:p w:rsidR="00742B65" w:rsidRDefault="00877372">
      <w:pPr>
        <w:pStyle w:val="BodyText"/>
        <w:spacing w:before="159" w:line="259" w:lineRule="auto"/>
        <w:ind w:right="1077"/>
        <w:jc w:val="both"/>
      </w:pPr>
      <w:r>
        <w:t>In the first column of the symbol selection, either the symbol or the absolute operand can be</w:t>
      </w:r>
      <w:r>
        <w:rPr>
          <w:spacing w:val="1"/>
        </w:rPr>
        <w:t xml:space="preserve"> </w:t>
      </w:r>
      <w:r>
        <w:t>displayed.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49" w:name="_bookmark60"/>
      <w:bookmarkStart w:id="150" w:name="_Toc104215625"/>
      <w:bookmarkEnd w:id="149"/>
      <w:r w:rsidRPr="005A2CBB">
        <w:rPr>
          <w:b/>
          <w:spacing w:val="-2"/>
          <w:u w:val="single"/>
        </w:rPr>
        <w:lastRenderedPageBreak/>
        <w:t>Absolute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&amp;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Symbolic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Addressing</w:t>
      </w:r>
      <w:bookmarkEnd w:id="150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411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30240" cy="4300855"/>
                <wp:effectExtent l="0" t="0" r="0" b="0"/>
                <wp:wrapTopAndBottom/>
                <wp:docPr id="382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4300855"/>
                          <a:chOff x="1466" y="221"/>
                          <a:chExt cx="9024" cy="6773"/>
                        </a:xfrm>
                      </wpg:grpSpPr>
                      <pic:pic xmlns:pic="http://schemas.openxmlformats.org/drawingml/2006/picture">
                        <pic:nvPicPr>
                          <pic:cNvPr id="383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9015" cy="67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4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20" cy="67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FFEF39" id="Group 239" o:spid="_x0000_s1026" style="position:absolute;margin-left:73.3pt;margin-top:11.05pt;width:451.2pt;height:338.65pt;z-index:-251640832;mso-wrap-distance-left:0;mso-wrap-distance-right:0;mso-position-horizontal-relative:page" coordorigin="1466,221" coordsize="9024,6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IyoVBAAAiAoAAA4AAABkcnMvZTJvRG9jLnhtbORW227jNhB9L9B/&#10;IPTu6GJZsoXYC1e2gwW2bdBtP4CWKIlYiVRJ2kpa9N87Q0qOc0E33T7WQBRehzPnnBny9sND15Iz&#10;U5pLsfbCm8AjTBSy5KJee7/9epgtPaINFSVtpWBr75Fp78Pm++9uhz5jkWxkWzJFwIjQ2dCvvcaY&#10;PvN9XTSso/pG9kzAZCVVRw10Ve2Xig5gvWv9KAgSf5Cq7JUsmNYwunOT3sbarypWmJ+rSjND2rUH&#10;vhn7VfZ7xK+/uaVZrWjf8GJ0g36DFx3lAg69mNpRQ8lJ8VemOl4oqWVlbgrZ+bKqeMFsDBBNGLyI&#10;5k7JU29jqbOh7i8wAbQvcPpms8VP53tFeLn25svII4J2QJI9l0TzFcIz9HUGq+5U/7m/Vy5GaH6S&#10;xRcN0/7LeezXbjE5Dj/KEgzSk5EWnodKdWgCAicPloXHCwvswZACBhfpPIhiIKuAuXgeBMvFwvFU&#10;NEAm7gvjJPEITEdROE3tx+0r2Oz2Jmk6x1mfZu5c6+vo2+a250UGfyOq0HqF6tfVB7vMSTFvNNK9&#10;y0ZH1ZdTPwMB9NTwI2+5ebRiBojQKXG+5wVCjZ1rguYTQTCPx5IotuFP69wuilFZeoiQeUNFzba6&#10;h0wA3MDANKSUHBpGS43DiNJzK7b7zJNjy/sDb1vkD9tjzJBML8T4BmxO6DtZnDomjMtcxVoIXwrd&#10;8F57RGWsOzIQovpYhlYsIIhP2uBxKA2bTX9Gy20QrKIfZvkiyGdxkO5n21WcztJgn8ZBvAzzMP8L&#10;d4dxdtIMYKDtruejrzD6yts3U2csMi4pbXKTM7UlxOkJHLK6mlwEiSEk6KtWxS8ANqyDtlHMFA02&#10;K0BuHIfFlwkL8xOyyIGGNPtq5oRxCmTaDEhcBiBGmD6rIFxM+k/iZ/oHZSht7pjsCDYAanDUQk3P&#10;gLQLbVqCTguJhNtQpkivyVgFq/1yv4xncZTsgYzdbrY95PEsOYTpYjff5fkunMhoeFkygeb+OxcW&#10;WtnycpKjVvUxb5Xj6GB/Y+D6aZmPmnhyY+Jv+m+lZulAAsZ8AD6wAsLdpCe9Q+99GsKb6a2q/rmh&#10;PQPU0ex1dkPVcuUXZQJZ22J+2xtqXDnVX+2K7z+k8rMN2HmnphK4ra2mbN10VDtNRWM9TlJY44Qy&#10;1fJJMP9eU60gA1w8kLZWhFdcYRpdURrY32tKadZxA++Hlndrb3lZRDMsbHtRWuUaylvXhsRrBYrn&#10;fyLmiXmntaMsH6GyKAmJD2zCow0ajVR/eGSAB9Da07+fKN5l7UcBEl+FMV7CxnbiRYoKUNczx+sZ&#10;KgowtfaMR1wzN+6VdeoVrxs4ydV0IbfwFqi4LTbon/MK0g07kGW2ZZ87NjHHpxm+p677dtXTA3Lz&#10;N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A/xqnQ4AAAAAsBAAAPAAAAZHJzL2Rv&#10;d25yZXYueG1sTI9Ba4NAEIXvhf6HZQq9NavWSrWuIYS2p1BoUgi5bXSiEndW3I2af9/JqT0+5uPN&#10;9/LlbDox4uBaSwrCRQACqbRVS7WCn93H0ysI5zVVurOECq7oYFnc3+U6q+xE3zhufS24hFymFTTe&#10;95mUrmzQaLewPRLfTnYw2nMcalkNeuJy08koCBJpdEv8odE9rhssz9uLUfA56Wn1HL6Pm/NpfT3s&#10;Xr72mxCVenyYV28gPM7+D4abPqtDwU5He6HKiY5znCSMKoiiEMQNCOKU1x0VJGkagyxy+X9D8QsA&#10;AP//AwBQSwMECgAAAAAAAAAhAGFTQxuDqgIAg6oCABUAAABkcnMvbWVkaWEvaW1hZ2UxLmpwZWf/&#10;2P/gABBKRklGAAEBAQBgAGAAAP/bAEMAAwICAwICAwMDAwQDAwQFCAUFBAQFCgcHBggMCgwMCwoL&#10;Cw0OEhANDhEOCwsQFhARExQVFRUMDxcYFhQYEhQVFP/bAEMBAwQEBQQFCQUFCRQNCw0UFBQUFBQU&#10;FBQUFBQUFBQUFBQUFBQUFBQUFBQUFBQUFBQUFBQUFBQUFBQUFBQUFBQUFP/AABEIAwAE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N8O/FM&#10;+L9Yt9J0O7tNS1S43eTai/ghL7VLN88siIMKpPLDpgZOBW7421Dxj8Oor6XxF4eurBLGSCG6KXlp&#10;ceQ83nCNXEUzYJ+zzcHpt5xkZ+KPAnhm98YeKLXSdOCNezJM8aSNtDlInkKj/aIUgDuSB3r7p8Ke&#10;KNI8b+NvGevTafcPpXjHxNbeLtOsbt4Y5XtrJr393Ohkz+8kmjXEZf5VkORhd3VSouorpX/pf5mU&#10;pqPU5TxR8RdS8Da1PpPiSyutBv4AjTRX+1PKDoHXd83GQw/E460vhf4k3HjjWI9J8OCXX9VkVnSx&#10;0tTczsqjLEImWIA5PHFcv+0rri/FH4T6f4vW00611WzP2TU4tMnmkjVJZvOgZjPK8hkLSTqwJIAV&#10;MHHC8D+yR4q1TQPEnivTrP4e3HxP0nW9FfT9X8PadcyQX0tq0sZLQGLMpKsELBFb5d2doBYKpS5X&#10;a3Rv562+TfXoLn0v5r7rq/4HvU/iLWrTTPE+oXUDWNv4Zlgg1kXkiwS2MkzFYlkjchwWYEYxx3xX&#10;K/8AC99K/wCgzZ/+BK/41o/E74M+CfA3hb4wWn2671m106TwisV7rqw3OsaFDK0qzWbSLkJJGiKp&#10;RMABUUj5a9P8VfDTwFZeNrDSIvh9NfeFW8W+HIvDetx+DrG00k2jzxq0f9pC5aXVUnhYljIjncCS&#10;F7YwjzyUb7tL5vlv/wClad7PXZvWb5b+Sv8Am/017XV0eP8A/C99K/6DNn/4Er/jR/wvfSv+gzZ/&#10;+BK/412GmXehXEWlXn/CA+CElj+L/wDwhsajw1aMi6SwjLQMrIRIx2D99JvlXc+113GrXwt+F/gj&#10;RtP11tB8JXPjDVLD4jXmmazo9h4RtfEl1HpsbsttARczp9igdRLm6Qbi64LDywKiPvRUu6T+/k/S&#10;avvs99L1O0Lp9H+XN/8AIO3qtunC/wDC99K/6DNn/wCBK/40f8L30r/oM2f/AIEr/jXd+DNA8GW/&#10;in4DeGNO8C+HjoHjDUtetdROr6Na3WoS2seoXMcEbTt5hR40IHmRPuJVfnZVUV55qHw/0vWP2P5t&#10;StfDMXhGTRNOee41XVfD9vNBr0raiEja11VWE8dwqhkNs2UK/wAIHz1LlaLl0Ta+7f8Ard9rXZXK&#10;+dw6q343S/J+i89Cx/wvfSv+gzZ/+BK/40f8L30r/oM2f/gSv+NfKPhO18PXmq+X4m1TU9I03yyf&#10;tGk6bHfzb+MDypLiAYPOTv4wODnivCdMtfEcZ3T3ujR3Y+aWIRSzQB+rIHYKxXqoc4JxuPWtYx5p&#10;KLdrmUnaLdr2Pt6bxH4gt/B6+LZdI1KLwqyhl1x7SQWJBbYCJ8bMFvl69eOtZunfEi51e2sbixWW&#10;9t7+9/s60lt1Mi3F1hT5EZGQ8mHQ7BlvmHHIrlf2tPBXxH8R/F/xj4+8N22qah8ObvTlk07xFpsr&#10;DSv7I8tVFsJgRGoBBQ25O4sCNpJ59D+GsuqJ428VaH488MaD4A1bwnr3hjxwNH0FI4LGzt4ZIYLq&#10;YBHdAGt54pXO/qGJxyAqSVRrm0vbR7pXV7+iu35q3qSdlda+a2bsrW9W18mu5jf8LIudutNtlxoh&#10;26odp/0A+Z5eJ/8Anl8/yfNj5uOtZP8AwvfSv+gzZ/8AgSv+NaniDwHrvw+079qHU/FWgXWm6T4i&#10;1O2h0eS/zbQ6yZNXE6payniXdCjOWjLBV5OK77VvhF4D1T42fD/Udf0Cy8IaTqtzqsWleCta8L2u&#10;mXiXUNvH9mik8mVI9Rtmn/1TyFTKzCNncOcZwblCMmt1drrte3q9LL77aX0kkpOK7tL0019N7v7r&#10;628t/wCF76V/0GbP/wACV/xqzpnxktta1G10/Tr6K/v7uVYLe1tpBJLNIxAVEVSSzEkAADJJrsX8&#10;OeGNKstW1XU/hi9v4p0j4eavqEjeLfBVjocV5PFfW32W5GmwyyIjJukQsVQSKMHcpIrjLfTI9T/Z&#10;et/HNj4as/BWs6DbjWJtWvPC1mLPW7s6mDE9lqMW2SCZcMn2Tb5ezACKMNV+6mnJ6dX5c0l/7a9N&#10;9tN2o1ei3ei9bJ/+3L5X8k2XPxusLK5lt7jVLaC4icxyRSzKrIwOCpBOQQeMGtbwb8RJfiD4jtNB&#10;8PXVtqer3Qcw2sd3GrPsRnblmA4VWPXtXsHhv9m/Tta+LEPittLs/EHgf4ha59vaxg8IQau0dtdW&#10;cVwzXN/M6NpyB55PLaAby3J3EKo5z9nfwSvhvW/hDP4L8J6bqPhaS31z/hI/E8ulwy3VtqCNPGkM&#10;l4R5kBVfIVIwyiQSE7XycQ24L3171tV2dru/l09dNClaesNunmm2lbz0vbtqrnlH/C99K/6DNn/4&#10;Er/jW54J8f3HxG8S2vh/w5c22qaxcrI8NrHdxKziONpHOWYDhEY9e1T/AAI0HwzdaJ+zvoF94K8M&#10;anaeL9O8Q/25c32kQy3d2IJLoQgXBHmRFOMPEyP8qjdhVAg+G3hnw58Qdc/Z88Qav4U8O/a9f0rx&#10;SmpW1po9tb2lz9ljuDbs1uiCMumRhyu47FJJIBrSa5HNfy83/kql+sRLX+v6/q3nbD/4XvpX/QZs&#10;/wDwJX/Guo0fxH4g8Q6xDpOlaTqWp6rNZpqMVjZ2sks72rgFJ1RQWMZDKQ4G07hzzVT4HaR4efTv&#10;2Y/D9x4O8L31t41/taDXbu+0S2uLu7jju50jAmkRmjKhuHjKv8qgsQqgbPwj8PXnxI+C0mtaLYXW&#10;razbfD3xJ4Jmt7OJppZJLeeGazjVFXLMYbnAAyTsokuXn68vN/5Kn/7dypeuwR95pei+9/5KT+S7&#10;6YHir4jXXgXV20rxIs3h7VFRZGstVU20wVuVYo+GwexxzWR/wvfSv+gzZ/8AgSv+Ndb4I8JadB4d&#10;+B/gX4q2kE/juxGuXmk+G9ecB41aBG02zu43KlFluFJSGQjdwhGH21W8N/D7w5deIfg1J8Q/Ceia&#10;H8Tr+x115vDNzpcGlxX88W7+yRd2CJFHGZJd6KCi+dsQHdmpel+trvTrvou8lZprv5AveSe1+/5v&#10;tF7pnN/8L30r/oM2f/gSv+NH/C99K/6DNn/4Er/jVLS/hL4x8a/Cz4n2Wv8Aw1tLb4mNFod3pumW&#10;Hhy3sdQS0+13Mc0wtYY0MAPyByETKKjNkEMe9+MugeG/hlqf7RWqaL4N8KG60OfwtHpS3Oi2t1bW&#10;RuLdhM0UTIYjvyScqyk4YgkKRfLq032/FxX5ys+zTQ7XbS6L+v8AP0OP/wCF76V/0GbP/wACV/xo&#10;/wCF76V/0GbP/wACV/xrpfjr4R8GzR/HjSH8LaD4e0fwpqnhy5sLnR9KhgubUXjg3f71V8x0YTNi&#10;JmKJtQIqhQK7vxV8NPAVl42sNIi+H0194Vbxb4ci8N63H4OsbTSTaPPGrR/2kLlpdVSeFiWMiOdw&#10;JIXsQg5uK/maX38v/wAlp3s/nnKSV7dFf8/8te116nkMfxz02aRY49XtHdiFVVuFJJPQAZqxqnxi&#10;t9D1K607Ur2LT9QtZWhuLS6kEUsMinDI6NgqwIIIIyKn1DU9Ij0K/wDEy+G/CehXPhP4s22jWE9p&#10;oVnBHDp5SYNHMTH++A8pW3zF2BBYMD09Hj8EXfjX9oX4x6T4h+HxstR1HxHEumeLZ/BVnf2NnYed&#10;ctvuoHEZWCZFOb5DvJUEycDOKlzRUkt/8oNf+l6+jtd2T1kuS9/61mn/AOk/ir2V2vO7j4nS2eo2&#10;Gnzs8F/qEcMtnayArLcpKAYWjU8uHBG0jO7Ixmodc+LSeGdWutL1i5XSdTtX8u4sr5vJmhb+66Nh&#10;lPsRW/8ACvSdJn8I/D3416xdxyaX8LtO1TR9RvbOL7Sr3NtOo0sRRu0Ycn7cjKC67hDywqaz0Pwt&#10;8aPjT8HfiMBJ4t0rxNpd94c1aXxFpsMb3Ws2lhJHE80PmTIsswNu6DexLLkHPAuWmq838tXH0bst&#10;H1lGwkt7/wBNfEvlq79k7nLaT8YYNe1O107TLyPUdQupFht7S0cSyzOTgKiLksSegAzVZ/jppkbF&#10;W1i0VgcEG4UEH867n4NeD2+DHiD9k86t4c0/wz4n1PVNYtdWbU9MgS9YNPH5CymRN6SAMgTOHUPh&#10;cBsHB+HvgTWLzStLubT4b6VrXji68draeONO1Lwnal9K00pGbdWtWh22NvIjTO1xHHGSV5f5RV8t&#10;3Zen4xX3e9dsm9ouT8vym/8A23Tu2jD/AOF76V/0GbP/AMCV/wAaP+F76V/0GbP/AMCV/wAa6Hwl&#10;pHgbwpY2H/CL+GvC/iDSNR+NE3hy21HVdMg1RpNHItysKSTK4KMOj8sAxKsCzE1Nd+F2i/Em00zS&#10;LDRfCvhu8sfi9ceENPuv7PSCEaesQKQ3LR7ZLo7ohhpXaRmcjeN3Epc1rdbfjyf/ACyP3Pyu5Wje&#10;72v+HP8A/IP70U9J+MMGvana6dpl5HqOoXUiw29paOJZZnJwFRFyWJPQAZrUl8e3MPgpfFz3Funh&#10;06i2ki+N1Ht+1iMSGLbu3Z2EHOMe9eleH/Btl8Mvif8As/a5c6TBpXiC+8T6lod5fan4LsfDsl3A&#10;PL8lvscZeNG3sRHMoSRlcDoRnxvQ/Afh7UfCvhSf4s+H7LwvcXfxYbT9dml0qLR5YrM2MDiGQRpF&#10;5EJ3BjjaAHZ+Cc0U/wB58PkvvlBflP7+/UfupuXT79FP9YaeX4R/8L30r/oM2f8A4Er/AI1d0b4t&#10;p4jv1sdJuV1S9ZHkW2sm86QqiF3YKuThVVmJ7AEngVt3Pw8t59T8Dn4jeAdC8K+J5vizbaXpemRa&#10;Hb6aNQ0VmXzlNvHGq3NureUFncPneRvYE5r2Xi/RvDEFx43fw34e0Q+Dfizb6NbyaNpMFkyaU0U6&#10;zQSPGgeYFI87pS7ZJOeaUU5qNuv68n5e0V15NXG1y38r/gpv8eR29UzCg+OGnXM0cMOq2sssjBEj&#10;SdSzMTgAAHkmuz8Ty+M/BOjTav4i8Ma7oOlQlVkvtT06a2gQsQqhpHUKMkgDJ5JrP+N3wK03wl8E&#10;PF+mW3hePwgfCX2kPq2reH7eaDX92p7beS11UETx3HlfKbdgUKH7oHz14/8AFdD8Gf2fPBXwvijN&#10;p4o8UvH4t8SMz7GSNgy6fauTjACEysrfdZgalSUo3XdL1v8Ak7KT+STs3YdrPV6a/K35q7S+fVan&#10;r/iTxTrng3R7DVtf0zUND0q/2/Y77UraS3gucruHlu4CvleRgnjmma54v1nwxoWm63rGn32k6NqY&#10;VrHUb63eG3uwy7lMUjAK+V+YbScjmsjXNGuvBP7L2sL4q0PxD4Qurvxnpt7qyeMLsXk3iZlVvOks&#10;nMUf7tSWkZts24Mv70jr7rpWpWngj4qfFPxb8QZoofAviTxp4Zu/DGo3zqbK9jWYyRz2zt8jRxW5&#10;Xcy8KowSMcapXnyeaX38n4vndtvh23tjzNQ5ra2bt31kvuXKm97X+/y7XtV8U+FS41rQdX0cx2rX&#10;zi/sZYNturKrTHeoxGGdFLdAWUZ5Fc5o3xdj8R6ra6XpN0mqaldyCK3s7J/Ommc9FRFyWJ9AK9Q8&#10;D2mqeCvD8PgT4mpcWGrePPiFrWmRwakSJ57K8sWge5jJGTE1y1uQ4yrFcj1ryL9ov4URw/A3Qb6y&#10;8IDwNfWNxpejf2DqHhyCG71C7NvJ5s9lqMJ8y9jc7S6ShijDgqflOKk2lK10+X75WuvleK9X01ts&#10;1q431977ldL77Sfot3pfsfFWpeKvAtva3HiXw/rHh6C6mFtby6rYy2yzSkEiNC6gMxAJ2jng1R8Y&#10;+LtZ+HdxaweK9PvvDM90pe3i1m3e0aYAgEoJApYAkdPWvNPjwb3wPqvwz+BvhJ5YtY8JtFc6lLY3&#10;Yge48QXOx5NkpIAaL93Ej9QQRXrun/2R8M9H/Zuh8R6Tqfw+0aw8bXN3deGvGsyy6j8zR41B5Gih&#10;226kBQDAgBDHc3UawSk1Z6OSXqrpXX3tq17q10ldrKUnFXtrZu3ybt+CXSzvvZJ1de17xH4W1fS9&#10;K1rRtU0jVNVYJp9lf2csE94xYKBCjANISzKMKDyQO9Z3iv4h3ngPVf7L8TRz+HdT8tZfsWrI1rNs&#10;OcNskwcHBwcdq9U+FVtqvw70h9A8fGTSfiBrnjbxFL4Y/taQRzvLLpkkS3ETP/BLO0ao4OGdlwT3&#10;+Wv2ldOvPC3wL+BHhjxJbT6f4102y1WS906+Upd2ltLebrZZUb5kyBIyqw6H3rHm0i+/L/5NFu3r&#10;G2v36bG3Lq1fa/4O1/R9PPTXc7j/AIXvpX/QZs//AAJX/Gj/AIXvpX/QZs//AAJX/GvjeitCD7I/&#10;4XvpX/QZs/8AwJX/ABo/4XvpX/QZs/8AwJX/ABr43ooA+yP+F76V/wBBmz/8CV/xo/4XvpX/AEGb&#10;P/wJX/GvjeigD7I/4XvpX/QZs/8AwJX/ABo/4XvpX/QZs/8AwJX/ABr43ooA+yP+F76V/wBBmz/8&#10;CV/xo/4XvpX/AEGbP/wJX/GvjeigD7I/4XvpX/QZs/8AwJX/ABo/4XvpX/QZs/8AwJX/ABr43ooA&#10;+yP+F76V/wBBmz/8CV/xo/4XvpX/AEGbP/wJX/GvjeigD7I/4XvpX/QZs/8AwJX/ABo/4XvpX/QZ&#10;s/8AwJX/ABr43ooA+yP+F76V/wBBmz/8CV/xo/4XvpX/AEGbP/wJX/GvjeigD7I/4XvpX/QZs/8A&#10;wJX/ABo/4XvpX/QZs/8AwJX/ABr43ooA+yP+F76V/wBBmz/8CV/xo/4XvpX/AEGbP/wJX/Gvjeig&#10;D7I/4XvpX/QZs/8AwJX/ABo/4XvpX/QZs/8AwJX/ABr43ooA+yP+F76V/wBBmz/8CV/xo/4XvpX/&#10;AEGbP/wJX/GvjeigD7I/4XvpX/QZs/8AwJX/ABo/4XvpX/QZs/8AwJX/ABr43ooA+yP+F76V/wBB&#10;mz/8CV/xo/4XvpX/AEGbP/wJX/GvjeigD7I/4XvpX/QZs/8AwJX/ABo/4XvpX/QZs/8AwJX/ABr4&#10;3ooA+yP+F76V/wBBmz/8CV/xo/4XvpX/AEGbP/wJX/GvjeigD7I/4XvpX/QZs/8AwJX/ABo/4Xvp&#10;X/QZs/8AwJX/ABr43ooA+yP+F76V/wBBmz/8CV/xo/4XvpX/AEGbP/wJX/GvjeigD7I/4XvpX/QZ&#10;s/8AwJX/ABo/4XvpX/QZs/8AwJX/ABr43ooA+yP+F76V/wBBmz/8CV/xo/4XvpX/AEGbP/wJX/Gv&#10;jeigD7I/4XvpX/QZs/8AwJX/ABo/4XvpX/QZs/8AwJX/ABr43ooA+yP+F76V/wBBmz/8CV/xo/4X&#10;vpX/AEGbP/wJX/GvjeigD7I/4XvpX/QZs/8AwJX/ABo/4XvpX/QZs/8AwJX/ABr43ooA+yP+F76V&#10;/wBBmz/8CV/xo/4XvpX/AEGbP/wJX/GvjeigD7I/4XvpX/QZs/8AwJX/ABo/4XvpX/QZs/8AwJX/&#10;ABr43ooA+yP+F76V/wBBmz/8CV/xo/4XvpX/AEGbP/wJX/GvjeigD7I/4XvpX/QZs/8AwJX/ABo/&#10;4XvpX/QZs/8AwJX/ABr43ooA+yP+F76V/wBBmz/8CV/xo/4XvpX/AEGbP/wJX/GvjeigD7I/4Xvp&#10;X/QZs/8AwJX/ABo/4XvpX/QZs/8AwJX/ABr43ooA+yP+F76V/wBBmz/8CV/xo/4XvpX/AEGbP/wJ&#10;X/GvjeigD7I/4XvpX/QZs/8AwJX/ABo/4XvpX/QZs/8AwJX/ABr43ooA+yP+F76V/wBBmz/8CV/x&#10;o/4XvpX/AEGbP/wJX/GvjeigD7I/4XvpX/QZs/8AwJX/ABo/4XvpX/QZs/8AwJX/ABr43ooA+yP+&#10;F76V/wBBmz/8CV/xo/4XvpX/AEGbP/wJX/GvjeigD7I/4XvpX/QZs/8AwJX/ABo/4XvpX/QZs/8A&#10;wJX/ABr560v4FeJNX0y0v4NS8GxwXUKTxpdeN9Ft5VVlDAPFJdq8bYPKuoYHIIBBFcf4k8PXXhTW&#10;rnSr2Wxnubfbvk03UIL6A7lDDbPA7xvwwztY4OQcEEAA/Qf4WeFfHnxs8P3GueCdKTX9Kt7prKW5&#10;h1C2QLMqI5TDyKchZEPTHzVx3xA8b3nwt8XX/hfxVPb6Pr1j5f2mylu4naPfGsiZKsQco6ng969s&#10;/wCMa/8AhiH/AJpV/wALB/4V3/1Df7V/tP8As3/v79o87/ge/wB6+Cf2tvi/o3x6/aD8V+O/D9tf&#10;Wekar9k8iHUo0S4XyrSGFtyo7qPmjYjDHgjp0oA+nPFWp6/4Lk8NLqtv5X/CSW0V1o7xSrKt+kgX&#10;aIihIZvmUFRyCw45GaPxD8YXvwp8TS+HvFNza6VrUMUc0tm95EzxB1DKG2scHBHB5rqvgL8avB/7&#10;KXwt8F+FfH/i1vEmsa/KNWsV0yKC+TwPDPA6pcIzq375vM3NGuQAXO05Pm/F37QXgjUPAPxY1zT9&#10;S8T2njSaeQXyeIbO6FwuoRzDzEmZskh2DZZSSQc8kYJAF8KfDj4o+EPEuma3ZfDnxmt3p9wlxF/x&#10;Tl6BuU5AP7rp6+1epT+IviPJ8T7XxXH8FfGFvZWcP2e10mPR70LDEImQKH+z+rsxO3kk1+ntFb06&#10;9SkrRfW5EoRlqz8ufFeo/EHxB8LD4Lt/g348hiYwv9pvdOvblYWRtxMMf2VfL3Etnk8HFeQ/8KV+&#10;JH/RN/Gf/hOXv/xqv2koqalWVVpzHGKjoj8W/wDhSvxI/wCib+M//Ccvf/jVH/ClfiR/0Tfxn/4T&#10;l7/8ar9pKKyKPxb/AOFK/Ej/AKJv4z/8Jy9/+NUf8KV+JH/RN/Gf/hOXv/xqv2kooA/Fv/hSvxI/&#10;6Jv4z/8ACcvf/jVH/ClfiR/0Tfxn/wCE5e//ABqv2kooA/Fv/hSvxI/6Jv4z/wDCcvf/AI1R/wAK&#10;V+JH/RN/Gf8A4Tl7/wDGq/aSigD8W/8AhSvxI/6Jv4z/APCcvf8A41R/wpX4kf8ARN/Gf/hOXv8A&#10;8ar9pKKAPxb/AOFK/Ej/AKJv4z/8Jy9/+NUf8KV+JH/RN/Gf/hOXv/xqv2kooA/Fv/hSvxI/6Jv4&#10;z/8ACcvf/jVH/ClfiR/0Tfxn/wCE5e//ABqv2kooA/Fv/hSvxI/6Jv4z/wDCcvf/AI1R/wAKV+JH&#10;/RN/Gf8A4Tl7/wDGq/aSigD8W/8AhSvxI/6Jv4z/APCcvf8A41R/wpX4kf8ARN/Gf/hOXv8A8ar9&#10;pKKAPxb/AOFK/Ej/AKJv4z/8Jy9/+NUf8KV+JH/RN/Gf/hOXv/xqv2kooA/Fv/hSvxI/6Jv4z/8A&#10;Ccvf/jVH/ClfiR/0Tfxn/wCE5e//ABqv2kooA/Fv/hSvxI/6Jv4z/wDCcvf/AI1R/wAKV+JH/RN/&#10;Gf8A4Tl7/wDGq/aSigD8W/8AhSvxI/6Jv4z/APCcvf8A41R/wpX4kf8ARN/Gf/hOXv8A8ar9pKKA&#10;Pxb/AOFK/Ej/AKJv4z/8Jy9/+NUf8KV+JH/RN/Gf/hOXv/xqv2kooA/Fv/hSvxI/6Jv4z/8ACcvf&#10;/jVH/ClfiR/0Tfxn/wCE5e//ABqv2kooA/Fv/hSvxI/6Jv4z/wDCcvf/AI1R/wAKV+JH/RN/Gf8A&#10;4Tl7/wDGq/aSigD8W/8AhSvxI/6Jv4z/APCcvf8A41R/wpX4kf8ARN/Gf/hOXv8A8ar9pKKAPxb/&#10;AOFK/Ej/AKJv4z/8Jy9/+NUf8KV+JH/RN/Gf/hOXv/xqv2kooA/Fv/hSvxI/6Jv4z/8ACcvf/jVH&#10;/ClfiR/0Tfxn/wCE5e//ABqv2kooA/Fv/hSvxI/6Jv4z/wDCcvf/AI1R/wAKV+JH/RN/Gf8A4Tl7&#10;/wDGq/aSigD8W/8AhSvxI/6Jv4z/APCcvf8A41R/wpX4kf8ARN/Gf/hOXv8A8ar9pKKAPxb/AOFK&#10;/Ej/AKJv4z/8Jy9/+NUf8KV+JH/RN/Gf/hOXv/xqv2kooA/Fv/hSvxI/6Jv4z/8ACcvf/jVH/Clf&#10;iR/0Tfxn/wCE5e//ABqv2kooA/Fv/hSvxI/6Jv4z/wDCcvf/AI1R/wAKV+JH/RN/Gf8A4Tl7/wDG&#10;q/aSigD8W/8AhSvxI/6Jv4z/APCcvf8A41R/wpX4kf8ARN/Gf/hOXv8A8ar9pKKAPxb/AOFK/Ej/&#10;AKJv4z/8Jy9/+NUf8KV+JH/RN/Gf/hOXv/xqv2kooA/Fv/hSvxI/6Jv4z/8ACcvf/jVH/ClfiR/0&#10;Tfxn/wCE5e//ABqv2kooA/Fv/hSvxI/6Jv4z/wDCcvf/AI1R/wAKV+JH/RN/Gf8A4Tl7/wDGq/aS&#10;igD8W/8AhSvxI/6Jv4z/APCcvf8A41R/wpX4kf8ARN/Gf/hOXv8A8ar9pKKAPxb/AOFK/Ej/AKJv&#10;4z/8Jy9/+NUf8KV+JH/RN/Gf/hOXv/xqv2kooA/Fv/hSvxI/6Jv4z/8ACcvf/jVH/ClfiR/0Tfxn&#10;/wCE5e//ABqv2kooA/Fv/hSvxI/6Jv4z/wDCcvf/AI1R/wAKV+JH/RN/Gf8A4Tl7/wDGq/aSigD8&#10;W/8AhSvxI/6Jv4z/APCcvf8A41R/wpX4kf8ARN/Gf/hOXv8A8ar9pKKAPxb/AOFK/Ej/AKJv4z/8&#10;Jy9/+NUf8KV+JH/RN/Gf/hOXv/xqv2kooA/Fv/hSvxI/6Jv4z/8ACcvf/jVH/ClfiR/0Tfxn/wCE&#10;5e//ABqv2kooA/Fv/hSvxI/6Jv4z/wDCcvf/AI1R/wAKV+JH/RN/Gf8A4Tl7/wDGq/aSigD8W/8A&#10;hSvxI/6Jv4z/APCcvf8A41R/wpX4kf8ARN/Gf/hOXv8A8ar9pKKAPxb/AOFK/Ej/AKJv4z/8Jy9/&#10;+NUf8KV+JH/RN/Gf/hOXv/xqv2kooA/Fv/hSvxI/6Jv4z/8ACcvf/jVH/ClfiR/0Tfxn/wCE5e//&#10;ABqv2kooA/Fv/hSvxI/6Jv4z/wDCcvf/AI1R/wAKV+JH/RN/Gf8A4Tl7/wDGq/aSigD8W/8AhSvx&#10;I/6Jv4z/APCcvf8A41R/wpX4kf8ARN/Gf/hOXv8A8ar9pKKAPxb/AOFK/Ej/AKJv4z/8Jy9/+NUf&#10;8KV+JH/RN/Gf/hOXv/xqv2kooA/Fv/hSvxI/6Jv4z/8ACcvf/jVH/ClfiR/0Tfxn/wCE5e//ABqv&#10;2kooA/Fv/hSvxI/6Jv4z/wDCcvf/AI1R/wAKV+JH/RN/Gf8A4Tl7/wDGq/aSigD8W/8AhSvxI/6J&#10;v4z/APCcvf8A41R/wpX4kf8ARN/Gf/hOXv8A8ar9pKKAPxb/AOFK/Ej/AKJv4z/8Jy9/+NUf8KV+&#10;JH/RN/Gf/hOXv/xqv2kooA/Fv/hSvxI/6Jv4z/8ACcvf/jVH/ClfiR/0Tfxn/wCE5e//ABqv2koo&#10;A/Fv/hSvxI/6Jv4z/wDCcvf/AI1R/wAKV+JH/RN/Gf8A4Tl7/wDGq/aSigD8W/8AhSvxI/6Jv4z/&#10;APCcvf8A41R/wpX4kf8ARN/Gf/hOXv8A8ar9pKKAPxb/AOFK/Ej/AKJv4z/8Jy9/+NUf8KV+JH/R&#10;N/Gf/hOXv/xqv2kooA/Fv/hSvxI/6Jv4z/8ACcvf/jVH/ClfiR/0Tfxn/wCE5e//ABqv2kooA/Fv&#10;/hSvxI/6Jv4z/wDCcvf/AI1R/wAKV+JH/RN/Gf8A4Tl7/wDGq/aSigD8W/8AhSvxI/6Jv4z/APCc&#10;vf8A41R/wpX4kf8ARN/Gf/hOXv8A8ar9pKKAPxb/AOFK/Ej/AKJv4z/8Jy9/+NUf8KV+JH/RN/Gf&#10;/hOXv/xqv2kooA/Fv/hSvxI/6Jv4z/8ACcvf/jVH/ClfiR/0Tfxn/wCE5e//ABqv2kooA/Fv/hSv&#10;xI/6Jv4z/wDCcvf/AI1R/wAKV+JH/RN/Gf8A4Tl7/wDGq/aSigD8W/8AhSvxI/6Jv4z/APCcvf8A&#10;41R/wpX4kf8ARN/Gf/hOXv8A8ar9pKKAPxb/AOFK/Ej/AKJv4z/8Jy9/+NUf8KV+JH/RN/Gf/hOX&#10;v/xqv2kooA/Fv/hSvxI/6Jv4z/8ACcvf/jVH/ClfiR/0Tfxn/wCE5e//ABqv2kooA/Fv/hSvxI/6&#10;Jv4z/wDCcvf/AI1R/wAKV+JH/RN/Gf8A4Tl7/wDGq/aSigD8W/8AhSvxI/6Jv4z/APCcvf8A41R/&#10;wpX4kf8ARN/Gf/hOXv8A8ar9pKKAPxb/AOFK/Ej/AKJv4z/8Jy9/+NUf8KV+JH/RN/Gf/hOXv/xq&#10;v2kooAK8l/aEh1e/i8DaZoxmefUNf8mW2i1270ZbiMWN3Jse6tVaVVBjVsBTkoAeOR61Ve6060vp&#10;rWW5tYbiW0l863eWMM0Mm1k3oT91truuRzhiOhNK1yk7X9GvvVjwiHxp47+GVvqunaldaXq9n4V8&#10;MJrd75/nz3U7ySXgjt1umZcpEsEYa4kjZ3CMzLufK3tf8ba/pkd3ovihfC3iq5hutBuopbTT5I4E&#10;S61FYPmgkmlO9ChkjlD4JAOwbPm9nGmWYvZ7wWkAvJ4lgluPLXzJI1LFUZsZKgu5APA3t6muH1T4&#10;M6LFotlo3hfT9G8IaQNXtdVv7fTNKSI3RglSZQvlsioxeKMF2V/lBGASGGifvpy7q/36/h89PMTt&#10;08vyX56/f5I5HwR8W/H3ifxlfTzeFAngmO61CzFwEtkkhe2eRAxkF88kpdoiDGbWIrvHzEJl62pe&#10;NfiHqfwR/wCEutfEnhqyutVj0+8sI7LSJZhZwzyoGjeRrrEzbZFXzFWP7r4UFht9cs/AXhnT/FF1&#10;4ltfDuk23iO6Ty7jV4bGJLuZcAbXmC72HyrwT/CPSqlp8LPBdgutLbeENBt11sMNVEWmQqL8EkkT&#10;4X97ksxO/P3j61n9m3Wy+/X776a9LW6sHu35/wBfdr63OgsEuY7G3S9miuLxY1E0sERijd8fMyoW&#10;YqCc4BZiPU9asVXsLC20qxt7Kyt4rOzt41iht4ECRxIowqqo4AAAAA4FWKp7krY8M8ZaRr/ib4/z&#10;WtjHPe6XYaNptzJD/wAJhqOix27PdXgeRYbVGS4ZliUESbR8ijOCcVPiB4s1/wAReJkg+1aPbeHd&#10;J8a6TpP2FoJDfTS7rafzfO83YB+8wIvKJ2qW3/w16v4l+F3gzxpqlvqfiDwjoWu6lboI4bzU9Nhu&#10;JolDFgqu6kgAkkAHqSasXnw+8Laj4ki8RXXhrSLnxBEqLHqs1hE90gU7lAlK7gAQCOeDRD3ZRb6O&#10;/wD5Mn+Sa+d9bIdT3+dLqrf+S2/PX8OrPJvDniXxNf8AjLwva6LPoXh/Q7nWPEEd/p0GkMftX2a9&#10;dPM3rMu2R1+YtgjezMQ2Qo94rFuvBPh2+FmLjQdMuBZXjajaiWzjbyLpmZmnTK/LIWZmLjDEsTnk&#10;1tUltYb1k33v+bCvEtJ1zUptWs/h3Pe3suoWGtXE9zdSXEnnSaXDsuYCZCdzhvPtoGJPz7ZQc8iv&#10;bapJounx6tNqi2NsupzQrby3ohUTPEpJWNnxkqCzEAnALH1qWm/667p/f8rNh0/r0/X70j5y0T4y&#10;+PLnTfCWn+CvBGnyW0PhvTNXvLKxtraK323Af91CZb6A20aiJwHEdwOeV+XDd54k+L+s6J4jvdLW&#10;1sP+JXqKzai7qzbNIKwZmHzja4M55OVIt5OORjub/wCGXg/VX0Z73wnod42ihV0trjToXNgF2lRB&#10;lf3WNq424xtHoK0b3wtoupT3093pFhdTX9r9hu5JrZHa4t/m/cyEjLx/O/ynI+Y8cmtJSu7ru/zu&#10;vyt6N9xOzb7af5P/AD9bFTwLrtz4n8L2er3KQoL4vcW4hzj7OzsYCeT8xi2E9sk4ArfqK2tobO3i&#10;t7eJIIIkEccUahVRQMBQBwABxipaTtfQPU8h+M/jbVfA/iJNS06bd9h8H6/qa2Uzv9mmngNk0RkR&#10;SN2NzDPUB2wRk1Xm8c/Eazn8T6Qy6FqOsWVjp2q209hplwUgguJ50mVoDcF7l4kt2YbHiMmcBQcA&#10;+ran4f0vWix1HTbO/LW8toTcwJJmCXb5sR3A/I+xdy9G2jIOBVPX/AvhvxVb3MGt+HtK1iC6jiin&#10;iv7KKdZUjZniVw6kMEZmZQehYkYyaX2Uv63b/Vfdo0W2mkuv/Dfpf7zyXxd8YvGMlp4NsvA1lb+J&#10;tT1jTbjUZb9NLWONxC0SOi2t1f2rxHdKMgyu8e3BQ5ytjxZ8QPiBdy67baU2i+GG0zwhBrtyl7aP&#10;qFxFdSi6BiRkmSMqhtx8+GBweCG+X0nWfhp4Q8R6FYaJq3hTRNU0bT9os9OvNOhmt7bau1fLjZSq&#10;YX5RgDA4rZTRtPjuJp1sbZZ5oEtZJRCoZ4ULFI2OMlV3vhTwN7Y6mpqLmhKKervr63t91191+rFF&#10;pNNrt+av+Cf3mX4Ak1afwVosuuXttqOqS2sck9zaWzW8blhkERtJIQcEA/McnJ4zgdBWfoPh7SvC&#10;uk2+l6Lptno+mW4IhsrCBIIYwSSdqIABkkngdSa0K1m1KTklZMygnGKT3PNfiCjeIfiJ4Y8K32qX&#10;+laJf2N7dsum30tjNe3ETQbIhPCySqFR5JCqMC23nKqwPIaf4y8TaK6+GvDep22pQv4vl8P2Ora+&#10;Zb8x266c9y4ZlkR5nhmSSH533ERlXbdlx7J4l8K6J4z0p9M8QaPYa7prsrtZ6lapcQswOVJRwQSD&#10;04pbLwtoum2WmWdppFha2elkNYW8FsiR2h2MmYlAxH8ruvy44YjoTUR03/4fVO/yXu+nU0vv/VtG&#10;vz19em1vnXxR461HUrT+29bsNI1PUtL8LeMra4tntWNheNaXdrF80Lux8uTyQShc4DEbj1rsdU+J&#10;vjDT9e1mW0XQYvDOi+INK0R7J7OY3Vwl2lkCyyiYJEY2uyR+7cMFA+XG4+qy+DtAniljk0PTZI5Y&#10;7mKRHtIyHS4YPcKRjkSsAzj+MjLZNTyeHNJlFwH0uycXFxFdTBrdD5s0ezy5G45dPKj2seR5a4xt&#10;GLi0uW/T/wCSv+Ta+ZUmnottfudrfdY8n+HfxS8feM/H04m8LrB4JN9faeLspbI9u9vI8YYyC+eS&#10;Us0RBjNrEV3/AHiEy/tNYVn4C8M6f4ouvEtr4d0m28R3SeXcavDYxJdzLgDa8wXew+VeCf4R6Vu1&#10;H2UuxD+JsK+d9YuJ7n4f+L/iBL4m1i28X6PqF/DaWcOrTRWcEsNy8drYtZhxBL5o8pcvGzv54ZWB&#10;MZX6Irn7v4e+FdQ8U2/iW68NaPc+I7cBYdYmsInvIgAQAsxXeMAkcHufWhfEn/X9f13Td/67+X9f&#10;dezXnGofFHxXa+LfEbrJof8AYGh65p2kS6Z9kla/uBdRWh3rN5wRCr3LEDym3hMZU/NWTonizxMm&#10;s6fJ4nk0XxOreNL7TrLy9HaKexSGzvH3RMZnG8+UqAgA7WkBLFsj0XSfhFoFl471vxde6dpup63e&#10;3y3lnfT2EZubBRaQ27RxzHLAHySxI2/fIxxk70Hgnw7bazPq8Og6ZFq1xOtzNfpZxieSVY2jWRpA&#10;u4sI3dAxOQrMOhIpJNJa62+5+6/waf322B2tb+tmvzafnY8bb41+LtM8FzeIruXw3fpqfhO+8TaV&#10;Z2UEyPZGCKORYp2MzfaE/fKrSIIcMv3fnG3Ym8c/Eazn8T6Qy6FqOsWVjp2q209hplwUgguJ50mV&#10;oDcF7l4kt2YbHiMmcBQcA+h2Pw28I6ZJrUln4W0W0k1sMNUaDToUN+G3bhOQv73O9s7s53H1NT6/&#10;4F8N+Kre5g1vw9pWsQXUcUU8V/ZRTrKkbM8SuHUhgjMzKD0LEjGTVSs9l/V/+GV93bpcelvP/hv8&#10;nptqHgjXV8TeEtK1Rb6HUvtMCu11BZyWaSN0YiCVmeLkEbHJZSMHkVuVW03TbPRtOtrDT7WCxsbW&#10;NYYLW2jEcUMajCoiqAFUAAADgVZpys27EK9tTzD9ovRkvfhZrupJqGsabfaXZy3FrPpGr3dgVfA5&#10;byJE8wccB9wHOBya5+Hxdrfg+91O30m6sP8AhFfD2tWmiTafrlxd32q3b3JgJlW8muGK83S7I3ST&#10;cI8BkDDZ7PqGn2urWU1nfW0N5aTqUlt7iMSRyKeoZTwR7Gsu88C+G9R8TWniO68PaVc+IbRPLttX&#10;mso3u4U+b5UlK71HzNwD/EfU0o6Py/4b9Lr536Deqf8AX/Df13PO9F+JviTUdc029uJtDHhzVtav&#10;dCg0mOCRdRt3g+0DzXmMpSQk2zFohEmxX++2z5sD4Q+Ltc0Pwz8JNOuJ7PTfC194e0+GGV9KnupL&#10;y6MB3RfaElWO1IAjK+ajCTcQp3cD2O28C+GrPxPc+JLfw9pUHiK6j8qfV47KJbuVMAbXmC72GFUY&#10;J/hHpVe3+GvhC01vTtYg8K6JDq+nQC1stQj06Fbi1hClRHFIF3IgVmAVSBhiO9EdFr5fhf7993+g&#10;5O/Nb+v60Xy7s6SiiikI+f8A4ga94gsPE/iPQdP1XUBd2d0viqCNJHBNjFajNtu3fce5jYFfu4Yq&#10;RjrlWfxK1bT9d8cazpFrpl3e39zpH9n3moRuzG3uNVm09Yy6sD5ISEzIq8BpnbndivoeTQtNm1N9&#10;Sk0+1fUXtzaNdtAplaDdu8ovjOzPO3OM84qlbeCPDtlbRW9voGlwW8MdvDHFFZxqiRwOZIEAC4Cx&#10;uSyAcKSSMGiOjV/JfLS/zskr+o27r+u9/wBZfh2PLE+JXjg6o3hN7zw4niT/AISI6MutHTZxZmMa&#10;at9u+yfad5chvL2+fjgv221j/DbxZ4mk8K+F/DugX+g6dqV//bepzanqVrLd2rrDqDKY4Y0miLZM&#10;4beX+VVHytuyvtOt+BPDXiaxvrLWPD2larZ30y3F3b31lFNHcSqqqskispDMFRACckBVHYVX1X4Z&#10;+D9e0G10TU/CmiajotrJ50GnXenQy28L8/MkbKVU/M3IGfmPrR0Xy/K1/v1ts9mLTmv/AFv/AEvI&#10;8wuPjn4kvtDs20rS9Nk1nVdKs9W0y3DPNHKhSaS6XIZC4AgwjjHM8ZIPIPpngDxefHOn32rQNBJo&#10;73jxabNDnMsKBVZ2OSMmUSgYx8oXvmtp9C02TULS/fTrRr6zieC2uWgUywRvt3ojYyqttXIHB2jP&#10;QU7SNHsPD+m2+naXY22m6fbrshtLOFYoo164VFAAHPYU9Nf66/5Jfe/KyfS39af5/p53uV5r8ZNY&#10;8QaTqPw+HhuOG5v7nX2hazu9Qksre5j/ALPvGKSyJHKdoKBwNjAsi9Oo9KqvdadaX01rLc2sNxLa&#10;S+dbvLGGaGTayb0J+6213XI5wxHQmkUnZPzTX3qx863PxV+Ieg3viSzTRre48T6h4sj0y2s7W7Gp&#10;2tlGNJguCIvtEtiH3bHOzfHhncjfjDWfFXjvxNon9i+K9Y0i30vxTpngjxJeSWExV4fOhksipYRS&#10;yAK2xWKLKxXcV3kjcfbta8DeG/Elhf2Or+H9L1Sy1CVJ7y2vbKOaO5kUKqvIrKQ7AIgBOSAi+grK&#10;8WfDHR/EHgTUfDVhZ2OirNo9zotnPb2aYsYZowjLGg24T5UJQFQdi+gw07Jd0v8A2zl/PU0g4+0i&#10;5bdfv/yKHgDxVr974k1PQ/EFzpOpTRWNrqkF5o1rJbxLFO0qiJ1eWXcw8kkSAqGDfcXHPf1ieFfB&#10;WgeCLOa20DRNN0WK4k8+4XTbSO3WaUgAyOEA3McDJOTW3Q7dP6/r8dznhe3vf1/W/wCAUUUUiwoo&#10;ooAKKKKACiiigAooooAKKKKACiiigAooooAKKKKACiiigAooooAKKKKACiiigAooooAKKKKACiii&#10;gAooooAKKKKACiiigAooooAK4/xJ8ZPAHg3VZNM1/wAc+G9D1KNVZ7PUtXt7eZQRkEo7ggEcjiuw&#10;rxb9pT/kIfCD/sfNP/8ARVxQtZRj3aX3tL9Q2jKXZN/cm/0PXNG1rT/EWl22paVf22p6dcp5kF5Z&#10;zLNDKv8AeV1JDD3Bq7Xh/jrxX4j134z6l4LsfFsvgPTNM8M/22l9a21tLNeytKyMWNzFInkwhFLB&#10;AGJlXLgcV5p4E8Ra18R/jF8IfGur61faLPqXgi9v57O0gtxbsI57bzFQPE7+XKMSEbi4G3ay85It&#10;Saey1/BT/wDkGgaaT6tW/Hl/+SR9d1jWXjTw/qX9m/ZNd0y6/tIyrY+TeRv9qMefMEWD85TB3bc4&#10;wc4r52+G3xx8ReIfi/4JgS81+98IeMtN1C8tx4gtNMgjIhCOktmtqxnSMhiu25y2GXknNcp8JYZb&#10;i1/Z5igna1me48Tqk6KGMbETgMAQQSDzgjHFJ3STtv067tW9dCbq7Sfz6bXufZtUrrWtPsdQsrC5&#10;v7a3vr4uLW1lmVZbgou5/LUnLbRycZwOTXgHwg+Lviz4heKvDvg+71Dytc8LreDxrNFbRATzRP8A&#10;Z7ePBUiMT5NwCmOI8DAJFdP8VTj9oD4K/wDXXWP/AEjpvRKS1T2813He1091v5Psey0V8q+Afib4&#10;9n0j4TeJ9U8XzanH4n8R3Gi3ukHT7WK28gC7COGWISiUGFCSHCnpsHJPNXPijxJ8HNH/AGhPEml6&#10;5qWp38HiiCzEV1DZ7Lfz4bNfthHlIN8aSfLvdYsIpcfeYqPvO3r994q3z5lr/Spq39dPe1/8lZ9n&#10;0V8peIfit8UPAng/xuL06hapHLpMel6z4pbSHvrEXdwLeaSWKwcxeWnMkbOoBO4NuC4qv8Q/iv46&#10;+HupfFfRbHx0ddk8N6DpV7Y3V5YWZnt7i4unWQTiKNEclNuBtQbGTjdl2fVJef4K7F0v6fi0l+Z9&#10;a0V8w/HH4l+J/Amm6zpWh+KPFOp+JPD2gPr95d2enaOtois0hT7WbjYTF+6KqluPMCqxZpGIoln1&#10;TxN+0V8MfE51nULKS/8AA1zqX9m2kduYWIe0d7dS8LPscuN3zbxtXay85SaevTX8FJ/+2tCenr/w&#10;Yr/25M+nqpX+t6dpVxY297f2tnPfTfZ7SK4mVGuJdpbZGCcu21WOBk4UntXy38FfjD8UPGMvg3xP&#10;d2mrXmi6+96uoWd++jw2FsVWV40sRFJ9saSNovLZJgzEbyQCvGJo3irXPHVx+zl4r13xeNWuvEev&#10;zXx0VrW3hSxZbS6BS32KsmyPeI380yktsO5OQ1WfMovuk/K7t/n5A2rNrs39yv8A11PsDV9YsPD+&#10;mXOpape22m6daoZZ7u7lWKKJB1Z3YgKB6k1LY31tqdlb3lncRXdpcRrLDcQOHjkRhlWVhwQQQQR1&#10;rwr9qvUbjX4vCHw6sdFvPEb+I9QW71LTdPkhSaTTbRklnGZpI48OxhT5nXIdsZPFeffD/wCJviHw&#10;H8P/AA54LZLjw1qnh7x3Y+Gbm0v/ALPLM2l3BMlsrFWkQFoXRMox5jOGpQ99280l82lf0vJLTs+w&#10;T91X8m38k3+Sf3rufXtFfJPxh8Yav8QfhJ+0xYN4gkk0/wAO3TWlmLGO3ISJLKF5oGby2yPMaTcc&#10;71IIDLjFdW+u+KrzxzH4Eh+IN/4dsdJ8IJri641pYvdajI8jKWffbmEQwKq7hHGrHzFy47zzLl5n&#10;2T+Ti5fkimrO3m1801H82fRdFfKXhr4uePvik3h7Z4hl8IrfeAH8RTrptjbSM12lxsV0M6SYjdcH&#10;aQflIwVPNbnwr+J3jC+1X4Uanr/iP+0bLxp4au9UvtOFjDFb2ckMVu6tAUXzckSNuDyOCSSoQYUX&#10;be+lr/g5L/2x/gLdpLd/5Rf5SX4n0jVDVde0zQjZjUtRtNPN5cLaW32qdYvPnbO2JNxG5zg4UcnB&#10;4r5p+Hvxs8S+KPiz4Ns4NS8RS+E/Gul6jdWsut2elwhPKVHjnslty0yp8xG27DHBXJY5rkfh1Ff+&#10;GfhX4Pkk1aTWmn+KL2hh1axsphakahdJI8WIAUkf7xfO5STs2A4oSbcU9L2/GSj+BMpJRlJa2v8A&#10;+kuX6H2nRXytffGLxoNC17x0niUwSaX41HhyPwQLS3MEsP2pLYRuzR/aPtDo/nqwkVcFfkK5y3Xf&#10;ib4+stI8beK08XzJbeHvHUWiW2jJp9r9nntGuraNkmcxGQnbMwVkZCO+6pg+flt1t+PL/wDJoqXu&#10;38nb5+9/8iz6rooopgFFFFABRRRQAVHM7oqiNA8jukahmwMswXk4Pr6VJU1jB9p1KwixnddQj/yI&#10;tbUVF1IqW10TK/K7FPXZH8NxWp1GS1t5LyTyLVC8pWWYg7Iy4j2qXbCLuI3MyqMswBx9E8XW+r61&#10;rGjyRvaappt3PDJaurFhEkrJHKx2gL5qhZFQndsdH5V0ZvQPjH4F1DUrbTrnRdW1DTtTtWGw2+oT&#10;QwodwO94UYJMQAcCUMmSNyuuUbyfwXLret+J/E2s6tqV9PGdSu7a3tXvJfIWAS/uQbbcYkkjQBC8&#10;YG4ckFt8knHXWKeLTp00qFnrd35tLadt+t7+RjGUublf9L/P8LHUapqh002qJaz3k1zL5McMBQMT&#10;sZzy7KMYRu9cp47+I134LsGuv7GSV4kMk9ldXyQXKr/eRQGWRcd1Y85HUMB29tp/9oeItBGMiO6d&#10;/wDyXmH9a1vjD8N7jx14IudP07WLnRtREbrE0dw6QThhhop0U/MjDjOCV6jI3K3yOYZljMPi506b&#10;XIkumt/U9KvQ5sDKVBP2utrNfqmv63Rxfgbxtp/j/wAOWmsacWWOdctDJjfGQSpDAe6nnviszVfH&#10;d/B8T9I8FadpEN3dajaNdJeXV4YIo9okJRgI3bJERwQD7478J8Dfhfq/w08RG117Vbq61GXSROum&#10;/ame209HnY+Ui7ihfKkswGMkhcjLPteKJ7jSPjpoOs21vFcyWOlySNHPcpbR7AlzvZpX+VAqlmJP&#10;92vpsDiFi8PGsmne+3k2v0OCkqqpx9vHlnZXT7tJ/L06ddTs/GWq+IvBHh681a70bT7xbcL/AKPZ&#10;am5kkLMFCrvgVc5YdSBV7wxra+JPDum6qsRgF5bpN5Rbds3DJGe+PXArgvjD8Rr0+FrWHUdLis7b&#10;V9ktpdW2oR3ccio8bggxgjByuCSM7sjOK6X4UHd8NfDJ9bCE/wDjoruNTq6K80m1Ow8L3mpmz+w6&#10;retFdT/brQI95bkZYiY8jaCQAxI6AbTjNP03xnfWsFxe3d+l7p1jeCKeS3eOcPG8Q2kOkaA7ZCBw&#10;o+8Qc4zSTv8A18hvRnpFFeb3+u+IrW+trSfUrLT7n7NFMou5UiWaRmbemPKcvt4XCsp6HJzkbfi/&#10;WX0/WdLt5Na/sO0mguHkl2xnc6+XtGZFIH3m+vT0obt+P4C62/rU62orm7gs4xJcTRwRlgu+Rgoy&#10;TgDJ7k8Vwia9r9xDLdLI6TW+jRXf2BYVIkmcyDJyN2MKDtBB6D1y5PEt0qziy1n+2bVXsv8ATdkX&#10;ytJOEePKKF5XnGMrnr0p9bf1vYhySjzf10/zO+orzJvFfiAS6lLHeWTXFv8AaQ2ltIGmQLnYyxCI&#10;N2U5LsCDx1GLesanHLpmlz23i2a6gTUIlubyN7dVRWUn5sIFABA4bu3OeMEfea87fiaNWv8AP8D0&#10;Kq1/ex6fbtPPLBb28atJLPcyiKKJFRnZ2Y8AAKSSeBVgdBzn3rnPFviW00mKazne4hlmtpQk8Csf&#10;LLxuit8ksT8E5+R0bjhlOCAQ+y+IHhbVo500vxf4Y1a/SCWeOwsdZimnmEcbSMFRck/KpPA4AJ7V&#10;uwSi4hjlUEK6hgD1wRXgcXxAtvDE0z3PiDVtTia2uITbEaoVcyQvGuRcazPFgFgfmibpxg4YeweA&#10;/E9p4v8ACtjqVksqQOpj2zKAwKEqc4JHUZ69DQBsacuzT7Vdu3ESjbt244HGNq4/75H0HSs6XxND&#10;B4si0OWMxyTWv2mGYtxIQzBkx6gAH3yfTnR05dmn2q7duIlG3btxwOMbVx/3yPoOleZfGnWbLT7z&#10;w9Jb3bf2/bXqNDbWiJLOUY/NlC6naQCMk4oA7bSPF0Gs+J9Y0iCJiNNWMPchsq0jZLJjttG38z0x&#10;zv15V+z3fWF54WldLxJ9Zllaa/hkIE6SE4JZc5AJB5Neq0AZFp4o0q61waKNX0w62IRcSaXDcma6&#10;iQhGDPGillGJEPIGdwxmtBppba1luLy2mtYUl8vzXjbYQX2o2SBgNleuMZ5rjfEfhjXtP8X6rrdx&#10;He2vh9fDlwIb2W8aO3ST7HE2UzqihCPLkJcRWmNpJm/5aHh/AHihdUGt2g18aqfsUb+SNc+27cXl&#10;t82wa7f4643eSvXHmDO1wD3GsPUtb1e1uoI7PwnrOpQthnuLeNCmwqCpT5vmPOCDtxjqa3K3tTt4&#10;ZvDHhq2YBzLNahlIyCNvOaAOat7h5SY5raazuVRHe3uABJHvUMA2CQDg8jPBFT15Z4V+Kk3jSHUt&#10;Pmu/DtyYYYblBpMOnrMjC7gXO631a8fGHI5jUcj5wcK3qdAFWHVdPudTvNNgv7a41GyWN7q0jkBl&#10;gWRQyF16gEEYPT3qO81zTtP1Ky065vYodRvlZ7a0OTLKq/ecAA4UHjccDPGc8V89ftKafY+D/G+g&#10;+KfCl9d2PxY1SaO3tLa0Kul5AoEbNcRtx5YVAuT1xyCFJXsf2fbKC8t9Y1TWZ7q7+IXniLX/AO0l&#10;UXEEuPkVVHAgK8x7fl25xyCAAetXS7p7Q7c7ZSc7c4+RufunH5r1684NXU/EVho99ZWt7Ots92H8&#10;p5CAhK7cqT2J3ceuMdcA2rpd09odudspOducfI3P3Tj8169ecHz340+Ada8c2umLoz2qvbmUSC5k&#10;KZ3bMYwD/dP5igDYl+MXg2G8+yvr0Cy525KPsz/vbdv6118UqTxJJG6yRuAyuhyGB6EHuK8y+HXw&#10;8v4fC0+heNNH0e7jX5Ybm1O4yocjDgquHHZ15I64Iy1D9mfU5Lvwhq1kLlrux07VJrazmf8AihGC&#10;uPbkn8aAPVY9Us5b+SxS7ge9iXe9ssimRF45K5yByPzFWq8j0Cw8r4n3OqHxjp1zBcKiK8c0Bnug&#10;SoWEoBgEbFBZQCeMYJO30Hxvf3OleC9fvbLJvLbT7iaHHXesbFf1AoAoaz8UfCugai1hfazBFdqc&#10;NEqtIVPodoOD9auw+NtFurjT4ba+iupL4nyhCd2AAeW9BkY57/Q481+EHhqMfBu11bRLPT9U8Qaj&#10;bGcy6kzCN5mPzeYwBJAOeO+3GVzuGX8OvhH4y8PeL7TVNYk0+WETNLN9ll7kHouxQBk9BjA6UAe4&#10;6hqlnpMKzX13BZxM2wSXEixqWwTjJPXg/lVqvM/jNpZ1u2srRNesbJlkSRrC+njiDAkqJQx+bjLZ&#10;HIIHAyMHvNAkE2j2zf2musEqQ18mzbK2TkgJ8oAORgdMcknJoAsacuzT7Vdu3ESjbt244HGNq4/7&#10;5H0HSseTxYbacRXGmatuMaSbrPQtUvI8OgYYkhtHRuGGdrHByDyCK2NOXZp9qu3biJRt27ccDjG1&#10;cf8AfI+g6VwGu+F7a+sdU1vXvAnhbUdW+16TptrDNbWk3mmeWGyRpbuSzeTAY7vuMQoCjtgA703b&#10;JqcVo8TL51hDqEbMkkbBJCwCvHIiujDbyrAEZwQCMVarivC/iex8T/DuTxNp9i+jXNhHpFhb2iyR&#10;vClvNa2V0IlVIo1VUW9aMYA+5kYyFXtaAPM9R+Mklhpt/e/2C7w2sbtvN2oV2VN20fKSOO+MVV/4&#10;XJrNrb+HL7UPCcVrpWu3PkWt1HqgkZgsqxSME8oH5WYcNtz2Nc1rFjHcfD/UhJcRWcc00kbXEwYp&#10;EDDgswUM2B1O0E8cAniuv8c/Cq80n4XfC2S68Q6Ctvo17I7TpcyOl8bi6SWBLYrGfMLKp64A652g&#10;sAD0yvM9R+Mklhpt/e/2C7w2sbtvN2oV2VN20fKSOO+MV6ZXgmsSPp3w/wBSvoliaWKaR1E0SyoS&#10;sOQGRwVYccqwIPQgigDr5/if4m0yx8P6nqvghrDRdauY7e3vf7Q353uFB2+UMZB3KGK7gCVJHNem&#10;V5H4v+MvinVPhr8J3udRiuT4kvbqPUhLZwMJxFexrHgFMIVHRkwQQDnIBr1ygDyfU/jrJYatrlnH&#10;4da4i0iV455/tyJkKHOQpXJ+VGOBk8GtLwf8YY/F1zarHpZghmufsju0zb438suMqUXPAHfvXknj&#10;QTaH4i8XwjUIIo9cnnikEenvfvGuWGR5Uy7Gw7cOD9Mg1t/B2xjtDp1vFeS6hK2rm5eSazNmwUW5&#10;XAjd2Zsddw46/wB00AfQ1eHwftI3s1il6fB0y2TymFbk3h8syAAlA3lY3AMpx1wR617hXzx4E+Iv&#10;hv4f/Dqzs9c1e5tXub/ULgaXFZSXEV7HHBaNIZcRSqFRVZiWjbABPGM0AeheAfi7/wAJtrf9nNpJ&#10;sCYWlWQXHmZKleMbV9evtXe3S7p7Q7c7ZSc7c4+RufunH5r1684Pgngvxh4dsfitaRxSRW0t1asY&#10;rPTtPv5I2jd1VLhZGiKGEsD++VvL5BBC9Pe7pd09odudspOducfI3P3Tj8169ecEAknnjtYXmmkW&#10;KJAWZ3OAoHUk1zOv/EbS9A057uUXGxCNwlt5Yupxgbl+Zj0CqCSSBjGSMv4q3tj9kjs9Rjiu7FoX&#10;kltZGIBbegjbKkMpH7wqwIIZdykMgI8DfUdW8XeK7HQbBpNWhF1Dcx3LY8xIo5VcpPjA3jbgMAFk&#10;4YBfnVPi8wzjERxv1DCJX0Te71tqltp1v+R+kZLw1h8TgXmWMk1BXfZWV9G+7tpt0tc+qfD2r/29&#10;otnqH2aWzNxGHNvNjfGe6nBIOD3FaNNRFjUKoCqBgADAAr5Cn8a+D/CeonU/FWgeGdc+KieK3guo&#10;fEl8ttrFtE98Es5NNWSGR3hWJ4nURsiYVzuL76+yjfmjDe//AAF+p+czatKaVl+W7/Q+v6K+cvCf&#10;xW1zUviRpdlN4v8AtOvXWv32n6n4A+zW3/ErsIxP5Vz8sYuF4jt382RzG/n4VRuTFj44/FDV/Cvi&#10;3XLQ+NP+EJ+waJHfeH7D7NbS/wDCR3rNLvgxLGzybSkEfkwFJP32d3zJgUk4xl3/AMr/AD+VxW95&#10;x7f52/q59C1k2vi7Qr7UIbG21rTri+mM4jtorqNpHML+XPtUHJ8t/lfH3TwcGvBda8a+Oo9f8Ua0&#10;PFNzp9jo3inQtIj8OpY2rQNFdJp4uFlkaIyk5u3KlXUqRyWGAvNn4h+IfBPhXxIuiah9iCWnj/Vl&#10;/cxyYurbUx5EnzKfu+bJ8v3Tu5BwMQ6iVn5P8IqXps/63MFUUuXl6tL77/5H1pRXy9448ffEP4c2&#10;3iywj8WNr0kGm6FqDarqlvbWg0xLq7uIbqVWit2VYkWIMGkimMYyzbwCD6t8ANe13xF4Imu9d8R6&#10;L4sP26VLTVdD1CO+jkgAXCyTRW9vG8isXUmOJRgKDlgxOsfe5rdP+B/mWpppNdbfir/l8z0uuI1f&#10;4sabppu1itLi5EDyRedviSIyISrA5feAGBB+Qng4B4y74h+NZ/Bt1pcyBHtwss8sT8CbY0ShCeoB&#10;ErHjnIXnqD5RrGmp8XdMRtE1b7d4zeOW61CVbA2liw8zEcL4yFlC7ghXf+7iVZGJKMAs9w8F+KU8&#10;Z+HbbVo7WWzjuNxSOXqUz8rfRlww+tblYfgjQ5PDPhDR9JlcSSWVqkDOBjdtGM47VyniC/06xvNe&#10;n1q0sb2+hcPaW+qSiNWtxGCPILKwLFg2QoznGSOKVx2uej0VwNx4pvDqEhGofZboXNvHbaPtRvtE&#10;LhNz5K7z95/mUgLs5HWtfxVq8ljqVlBLqn9h2EkMjte4jO6QbdseXBUcFm6ZOOOhoeiEtTfn1G1t&#10;riK3muYYp5QTHE8gVnAGSQDycDrVePxBpc0Ilj1K0eI7cOs6lfmYqvOe7AgepBFee3Zv9Ulur25v&#10;Li1uH8NmZ440jUZJbIwyEgHGeueevAq1a3FxozRtDcO0v2HSo/MdUzte4dSuAAPusR0z+PNU1y2v&#10;3t+L/wAiJSUVdf1t/mekUVwttqusLc21ydQe5S41O7s1smijVAiCbYMhd2cxjnPTt3L/AADrmqax&#10;cF7zUrO6RrcPLaxzK01vLkcFBEhQfeBDFjkDBPJMxfNt/XUq6/r7jr7pd09odudspOducfI3P3Tj&#10;8169ecGxVe6XdPaHbnbKTnbnHyNz904/NevXnByfG/i628DeG7rWLmJ7hYdqrbxEB5WJACrnqeSf&#10;oDWtOnKrNU4K7bsvVlRTk0l1KvhL4g2PjG5nhtbS8tmiTzAblUAdd7JkbWbup646V1FfOPwVvvEP&#10;g3XpLbxRcx3E+p2JGjtK1tBBIquWTc8Uj8yNLxweh27sHFnwJ+0F4zk+PFp8NPG/hnR7G+1HS31S&#10;BtAv3u2sAuf3d1uUAEhThl4yUwDuyPQxOClSqSjCzSV9JJ6dbNNpmFONelFRxLXP15Wmt9NV5HtX&#10;i7xL/wAIrpQvTbG6G/Z5YfafuseuD/d/WvP/ABH8dbnw/cWsB8Nhppld2Sa/CbAu3usbA53iuo+K&#10;q7/DcS+twB/449eaeNPBP/CW+MLqD+04NJ+w6dJdCa5jdo2JltIgrFAWUZlByFbp05yPLNjv/hl8&#10;VG+IV7qVrLpa6dJZxxSAx3PnBw5cd0XBG33610ni7xL/AMIrpQvTbG6G/Z5YfafuseuD/d/WvL/g&#10;J4R1rwt4h17+1bMxRT28It7qN1lgnwzlvLkUlWxuXIByuQCAa7j4qrv8NxL63AH/AI49AHL+I/jr&#10;c+H7i1gPhsNNMruyTX4TYF291jYHO8VufDL4qN8Qr3UrWXS106SzjikBjufODhy47ouCNvv1rzf4&#10;jaBY33iO+uNRv7jT7LS9Oe7ke0tVuJH3TWcIUI0kY6zAk7ugPBrqfgF4f0q3tb7XdI1W91G2vXay&#10;ZL6wS1eN4QjkjbNKGBFwO4xtNAHq1qu2e7O3G6UHO3GfkXn7oz+bdOvGBU1XxNo+hXlhaalq1jp9&#10;1qEnlWcF1cpE9y+VG2NWILnLKMDP3h61btV2z3Z243Sg524z8i8/dGfzbp14wPLP2m9Q8J23wsu7&#10;bxZZpqhv5/sukaVbSkahc3gVdr2/yNs2eYNznIAbaQ28I4B6hJq+m22rWenXutaPpN1essdnDqd8&#10;tvJdyFtuyFDzI2SowvOXX1qtFfDWfDpuliKie3Y+WRu5wcj7rZ/75OfQ9K+WPg3Drfg34u6dL8TN&#10;SvrDxxqWnxW3h/Xbww3du8QQK9tGzoRHPkkFs5cu3P70Gb6mg0saX4cNiHNwIoGQMyZL8HqArZ/7&#10;5P0PSgDh/wBpL4s3fwN+DWueOLKwh1SbSpbMtZ3DlFmjku4YpFDD7rbJG2tggNglWAKnq/h3460/&#10;4m+BtD8V6VBe22navapdwRahbNbzqrDIDI36MCVYYZWZSrGx4w8G6J4/0GXRPEWmw6vpE0sM0tlc&#10;gmKVopUmjDr/ABLvjQlTlWAwwIJB2qACqWpaJp2tNZtqFha3zWdwt1bG5hWQwTKCFkTcDtcBiAw5&#10;GT61dooAwPFnw/8AC/j6K2i8T+G9I8Rx2zF4E1awiuhEx6lRIp2k4HT0qbWfBnh/xFPpk2raFpup&#10;zaXKJ7CS8s45mtJBjDxFgdjDaOVweB6Vs0UbAcvoPwt8GeFr/wC3aL4R0HSL3e0v2mw0yGCTewwz&#10;blUHJBIJ7g1ZHgnRrC0tF0nRtI0+605Zjpkg09CllJKDvZFXaQGJO4KylsnJ5zW/RStpYPM4b4af&#10;DaTwTdeItX1O/ttY8T+IbwXepaja2RtInCIscMUcRkkKoiKAMuxJLHPOB1l3oun3+oWV/c2FtcX1&#10;iXNrcywq0tvvXa/lsRldw4OMZHBq7RT7AY0Hgvw9a2mnWsOhaZFbabObqyhSzjVLWY7syRKBhHO9&#10;/mXB+ZvU1HN4E8NXGtX2sS+HdKk1e+tjZXeoPZRG4uLcgAwySbdzIQB8pJHA4rdooA4qX4T+H9J8&#10;Gax4f8J6JoHhaHUVPmxW+iwNZzMQARPbqEWVGUbGGVJUkBlOCOY+G/7PWl+EZPEM2tQaBqo1eG3t&#10;Dpel6Eun6Vb20LPIkaWjSSjJlllkZixyWGAMc+uUU02rsN1Y53xB8OPCXizU7bUdc8L6LrOoWqGK&#10;C71DT4Z5YkOcqjupKjk8A9zUuoeBPDWrjRxfeHtKvf7GdZNM+0WUUn2FlxtaDKnyyNq4K4xtHpW7&#10;RSWmweZzunfDnwno/ia68R2HhfRrLxDdbvP1a30+KO7m3EFt8oUO2SBnJ5wKhsvhZ4L03WpNYtPC&#10;Gg2uryXP2x9Qg0yBLhp8OPNMgXcXxJIN2c/O3PJrqKKFpa3QN7+ZSbRNOfWY9XawtW1aOBrVL8wq&#10;Z1hZgzRiTG4IWVSVzgkA9qzNZ+H3hbxEdSOreGtH1M6kkUd99ssIpvtSRnMSy7lO8ISSobOD0xXQ&#10;UUrdB3MTS/A/hzQ9NutP03w/pen6fdxiK4tbWyjiimQRiMK6KoDARqqAEfdAHQYrKvPg34A1DQ9P&#10;0W68DeG7nR9PZ3s9Pm0i3e3tmc5cxxlNqFicnAGT1rsKKe+ojOfw5pMt+b59LsnvTamy+0tboZPs&#10;5OTDuxnZnnb0z2ry21+KXgnSXspIvBt/YadoTPpttqkWjxC109CVR0jdCfLQ7UBVRyAvHQV7HXz1&#10;4A8Cav470TxDZnxPLp3h6TWbiO502GzjZ5QHViRMTuXPA6EcdDnFJX5reX6r/N/ePRK/9bf8BHX3&#10;q/DX4V6xYyaJ4M0469elrmCHw1o0Ju2DKQ02UC8EZBOckZ6gHEvhOT4deJLvW9RtfCNjp2uwXCaj&#10;qUF5pEMN8Z49xjnfj5nGWKvuJXd1GaztPvtN+H/xo1ldanj0+11DT7dNMu7p9sYjjUK0e9uFOV7n&#10;nA7kZhk1G18X/FrVdU0KRbrTtP0GW1vb6DmKWRslUDDhsDByP7vtSbsuZdn8rbfkvn8gSu+V+Xzv&#10;a/5sisfHPw51nxfpXiq78BS2Or3cggtfFeoaHCH3bSiqLkFn6ZXg8DOcDNaHijxr4S8PT32j6h8P&#10;NSmtbzUhJJt0SFra/vNwZZRuYCWQsikNjdlQe1eeeHLPUbXwT4E1DXdVe/8ABjX4WTT0iWEWjh3E&#10;bvIAWdN2SckdQK9V+NPL+CP+xjtP5tWjjZpLvb8V/wAP9xCd1d9r/dc6rSfGcGo+G7rWrrT9R0S2&#10;tg7SRarb+TKFQZLbcnjHT6U3wJ48074haO+o6clxCkcphkhukCSIwAPIBI5BBHPeuT+PGpXc+h6f&#10;4Z0y2kvdR1y4EX2eKURs8KYeQbjwuQAMnjBNYXgjVNV8N/FmWDV/D/8AwjNp4jt1EFt9qS4QzQKB&#10;kMnAyueCOuKmPvN/h6rX+vMqWiX3/LY9O8IeMrLxraXtxYxTxJaXclm4uFUEumMkYJ45/wDrVvV4&#10;z8FvF2haFpXiC31LWtO0+4OtXTiK6uo4nKkrg4Yg44P5V7KrB1DKQykZBHQ0LWKfkvyDq15v8xaK&#10;KKACobpbowk2N9Jpt4pV4bqJEdo2BBB2urKenQjp6da8X/4V3Yf9BjxX/wCFbqn/AMk0f8K7sP8A&#10;oMeK/wDwrdU/+SauL5WpLoJ66Hqd3F42vm3T+P7yQ/8AYNtB/KOpPDOhS6BZ3EU98+ozz3ElzJcS&#10;RqjMznJ4XjrnoBXgnxM8Jx+H/hv4r1TT9d8V29/Y6Td3NvL/AMJVqbbJEhdlbBuCDggHBBFdJ/wr&#10;uw/6DHiv/wAK3VP/AJJrpqYmpVgoyenkkvysZxgou6R7HqMF/NHE+marNo97E+9LmGKOUjgqQVkV&#10;gQQx9D057HNmtfGlwMSePrxv+4baD/2nXl3/AAruw/6DHiv/AMK3VP8A5Jo/4V3Yf9BjxX/4Vuqf&#10;/JNeLWwGFxEnKrC7f9dzshiKtNWi7Hpei+F76x1+fV9S1ybWbqW2W13TW8cW1FcsMbAB1Zuo7+1V&#10;PGvw6g8YzrONTvNKnNrNYyvarE3nQSoyOhEiNj5XcArg/Me4GPP/APhXdh/0GPFf/hW6p/8AJNH/&#10;AAruw/6DHiv/AMK3VP8A5JrooUKOGpqlRXLFbJff+ZnUqTqyc5u7Ztav8CRrukaTpl94t1eex0qI&#10;QWcXk2q+UgCgDIiBbhF5Yk8fWvQPDGhR+GPD2n6TDK88NlCsCSSY3MqjAJxxmvJf+Fd2H/QY8V/+&#10;Fbqn/wAk0f8ACu7D/oMeK/8AwrdU/wDkmujQz1PbqK8R/wCFd2H/AEGPFf8A4Vuqf/JNH/Cu7D/o&#10;MeK//Ct1T/5Jo0DU9uqpLpkU2qW1+zOJoIpIlUEbSHKk546/IP1rxz/hXdh/0GPFf/hW6p/8k0f8&#10;K7sP+gx4r/8ACt1T/wCSaVkB7dVDVtJTWEgjlmljiimSYxx7cSFGDKGJBOMgHgg15B/wruw/6DHi&#10;v/wrdU/+SaP+Fd2H/QY8V/8AhW6p/wDJNFkB7dRXiP8Awruw/wCgx4r/APCt1T/5Jo/4V3Yf9Bjx&#10;X/4Vuqf/ACTT0DU9urmvGXga38YRR7r26064TAE9rsJK8/KQ6sMcnoAfftXm3/Cu7D/oMeK//Ct1&#10;T/5Jo/4V3Yf9BjxX/wCFbqn/AMk0aBqXbv8AZs06+J8/xFqr5/2YR/KOvSvCvhex8HaNFpenI0dr&#10;GWZVZi2CxyeSSeuTyT1ryj/hXdh/0GPFf/hW6p/8k185/teatrnwvuvBSeGPFvivTF1F7oXQ/wCE&#10;kv5fMCGDb/rJmxje3THX6VUYqb5UxN2Vz7y05dmn2q7duIlG3btxwOMbVx/3yPoOlYNz4EtbnxMu&#10;sG6n/wBeLprQhTEZhF5QkBxuB8sbSM7T1xnmvy9/4W54+/6H3xX/AOD67/8AjlH/AAtzx9/0Pviv&#10;/wAH13/8crr+qS7mXtV2P1B0rwHa6R4kl1aK7uH3Gdkt327IjM4klwQAxDOA2GLYxxgZFdPX5L/8&#10;Lc8ff9D74r/8H13/APHKP+FuePv+h98V/wDg+u//AI5R9Ul3D2q7H6o2nhq30W6+26CU0LURkC6t&#10;II2O09V2upGD7AdBSanpuua3D5OoeJ7q7gLK7RNawKG2sGGSqA9QOhr8r/8Ahbnj7/offFf/AIPr&#10;v/45R/wtzx9/0Pviv/wfXf8A8co+qS7h7Vdj9aKw4/B2mWNwt3pltFpWoxsJIbu2hTdE2c5AYFfb&#10;GOhr8s/+FuePv+h98V/+D67/APjlH/C3PH3/AEPviv8A8H13/wDHKPqku4e1XY/VLUbLXdZQRah4&#10;nuruDejtE1rAobawYAlUB6gdDWtX5L/8Lc8ff9D74r/8H13/APHKP+FuePv+h98V/wDg+u//AI5R&#10;9Ul3D2q7H6hzfDnw9ceN/wDhLpNNjfxD5K2/2wkk7FAAGOg4GMgZ96vT+FNMn8SW+vm38vV4YGth&#10;dRuVLxEgmNwDh1yAQGBwemMmvyu/4W54+/6H3xX/AOD67/8AjlH/AAtzx9/0Pviv/wAH13/8co+q&#10;S7h7Vdj9YLpd09odudspOducfI3P3Tj8169ecGxX5L/8Lc8ff9D74r/8H13/APHKP+FuePv+h98V&#10;/wDg+u//AI5R9Ul3D2q7H6q+JdAt/FOgX+kXUtxDb3kLQvJaymKRQR1Vh/I5B6EEEg0/BHgrTfAP&#10;h+30jS49lvEPvH7znuT7mvy2/wCFuePv+h98V/8Ag+u//jlH/C3PH3/Q++K//B9d/wDxyj6pLuHt&#10;V2P1Sg8I6FbTRzQ6Lp0UsbB0kS1jDKwOQQQOCK1HRZEZHUMjDBVhkEelfkz/AMLc8ff9D74r/wDB&#10;9d//AByj/hbnj7/offFf/g+u/wD45R9Ul3D2q7H6feBfhzpfw7GpRaO9zHZXtwbn7JLKXigY9RGD&#10;90fr6k4GOqr8l/8Ahbnj7/offFf/AIPrv/45R/wtzx9/0Pviv/wfXf8A8co+qS7h7Vdj9WNQ8PaV&#10;q0yzX2mWd5Kq7BJcQJIwXJOMkdOT+dWbOyt9Otkt7SCK1t0ztihQIi5OTgDgckmvye/4W54+/wCh&#10;98V/+D67/wDjlH/C3PH3/Q++K/8AwfXf/wAco+qS7h7Vdj9YNOXZp9qu3biJRt27ccDjG1cf98j6&#10;DpWR4p8MT+J7W4sn1RotLukRLrTprC0u7efY+9GZJ4X5BwfTKg4BGa/Lb/hbnj7/AKH3xX/4Prv/&#10;AOOUf8Lc8ff9D74r/wDB9d//AByj6pLuHtV2P01g+H97b2Yso/Ek8WnmSGR7O302yt45PKWNYwRF&#10;CpwEiiQYIwqKowAK7OvyX/4W54+/6H3xX/4Prv8A+OUf8Lc8ff8AQ++K/wDwfXf/AMco+qS7h7Vd&#10;j9GL/wCCVxqOmyabN441+TTmDL9mZbUoAcg4AhGDhjyMdTWdZ/s32trLo3meLdfvLbR5/PsrO5lj&#10;eCFi4dgqbPlDMAW24zX58f8AC3PH3/Q++K//AAfXf/xyj/hbnj7/AKH3xX/4Prv/AOOUfVJdw9qu&#10;x+tFeX3/AMErjUdNk02bxxr8mnMGX7My2pQA5BwBCMHDHkY6mvzn/wCFuePv+h98V/8Ag+u//jlH&#10;/C3PH3/Q++K//B9d/wDxyj6pLuHtV2P0Hs/2b7W1l0bzPFuv3lto8/n2VncyxvBCxcOwVNnyhmAL&#10;bcZr2GvyX/4W54+/6H3xX/4Prv8A+OUf8Lc8ff8AQ++K/wDwfXf/AMco+qS7h7Vdj9GdY+BNrq2s&#10;3uoDxFqlu1zM8xiVYGVCzFiFzHnGScZ/XrTvDfwLsfDXiS11qPV7q5uoX3Hzbe3XzOMYZkjVj+fU&#10;Cvzk/wCFuePv+h98V/8Ag+u//jlH/C3PH3/Q++K//B9d/wDxyj6pLuHtV2P1oryvxz+zZ4M8cvp2&#10;+z/sqGzW7At9OiiSJzcRiNnKlCA6hVZGGMFQcHAA/Ov/AIW54+/6H3xX/wCD67/+OUf8Lc8ff9D7&#10;4r/8H13/APHKPqku4e1XY/SXwv8ABbSvCvi3TPEcF/fXOpWekHR3a4ZWFwhlMpmfjJlZySzZwxJO&#10;Mkmu7ul3T2h252yk525x8jc/dOPzXr15wfyf/wCFuePv+h98V/8Ag+u//jlH/C3PH3/Q++K//B9d&#10;/wDxyj6pLuHtV2P0w8R/CTSPFvihdV1Zmv7UIB/Zs6K0AfGC+McsQFGTkgDgjNbfhzwPoHhDzP7G&#10;0m203zDlhbptyf8AP8q/LT/hbnj7/offFf8A4Prv/wCOUf8AC3PH3/Q++K//AAfXf/xysKeWxpNu&#10;CSbbb9XudtXMcRXhGnVm3GKSSvoktlbY/WiivyX/AOFuePv+h98V/wDg+u//AI5R/wALc8ff9D74&#10;r/8AB9d//HK3+qS7nF7Vdj9aKK/Jf/hbnj7/AKH3xX/4Prv/AOOUf8Lc8ff9D74r/wDB9d//AByj&#10;6pLuHtV2P1oor8l/+FuePv8AoffFf/g+u/8A45R/wtzx9/0Pviv/AMH13/8AHKPqku4e1XY/Wiiv&#10;yX/4W54+/wCh98V/+D67/wDjlH/C3PH3/Q++K/8AwfXf/wAco+qS7h7Vdj9N/Gnwv0zx3qVrc6lP&#10;dCGFNj2sMnlpLjO0sy4bI3Nj5sc9Kn8GfDPw94Be4fRbM28lxgSSPI0jsPTcxJx7dPzNfmD/AMLc&#10;8ff9D74r/wDB9d//AByj/hbnj7/offFf/g+u/wD45R9Ul3D2q7H60UV+S/8Awtzx9/0Pviv/AMH1&#10;3/8AHKP+FuePv+h98V/+D67/APjlH1SXcParsfrRRX5L/wDC3PH3/Q++K/8AwfXf/wAco/4W54+/&#10;6H3xX/4Prv8A+OUfVJdw9qux+tFFfkv/AMLc8ff9D74r/wDB9d//AByj/hbnj7/offFf/g+u/wD4&#10;5R9Ul3D2q7H60UV+S/8Awtzx9/0Pviv/AMH13/8AHKP+FuePv+h98V/+D67/APjlH1SXcParsfrB&#10;dLuntDtztlJztzj5G5+6cfmvXrzg8f8AFuDV59D086NoU/iG4jvleS1t7iGBlTy5Bv3Suqkbioxn&#10;PzZxwa/M/wD4W54+/wCh98V/+D67/wDjlH/C3PH3/Q++K/8AwfXf/wAcq4YedOSnFq6MK6p4mlOh&#10;UXuyTT9Hoz7yvvDfi1JPBtrH4RubhItL0yC8ukvrUJZSJOrzKwMgZ9ioOUDA54PFa3wL+Fq+DfE3&#10;xJ1++8OXGl6xrfiW7uI76/1CG+lu7QlTE8bRophiPzbYX3Mndjxj89/+FuePv+h98V/+D67/APjl&#10;H/C3PH3/AEPviv8A8H13/wDHK2lCrKHI2rbfjf8AMilTpUZznBO83d+tlH5aRW3qfqZ4u8Mv4p06&#10;G3i1W80eWGdZ0ubIRlwQCMfOjDHOeMHIHPUHn9I+GV5pWoX1+/izUdRvbqzNn5+oW1rMY1MsMm4K&#10;YtrNmBAN4YAZ4zgj80/+FuePv+h98V/+D67/APjlH/C3PH3/AEPviv8A8H13/wDHK5vqku51e1XY&#10;/TbwV8OX8IazqmqXHiHVfEF7qCRpLNqsiyOAmdoUgDAAOMdAAMYrW8XeGX8U6dDbxareaPLDOs6X&#10;NkIy4IBGPnRhjnPGDkDnqD+Wf/C3PH3/AEPviv8A8H13/wDHKP8Ahbnj7/offFf/AIPrv/45R9Ul&#10;3D2q7H6U6d8JIUvL+bWtZvfFUd9aGymg1YKFKebDKDug8t8hoI8fNjAIxXUeHfC+neFLFLHSbG30&#10;6xWSWbyYDM26RxGGYtLI56RIMDAr8rv+FuePv+h98V/+D67/APjlH/C3PH3/AEPviv8A8H13/wDH&#10;KPqku4e1XY/WC1XbPdnbjdKDnbjPyLz90Z/NunXjAralaateW13Z2+v3Nlp10pWW0SCFlOV2thmQ&#10;tyB6/Svyo/4W54+/6H3xX/4Prv8A+OUf8Lc8ff8AQ++K/wDwfXf/AMco+qS7h7Vdj9YI7KMWkMEq&#10;rMsagfOoIJAxnFGorv0+6XbuzEw27d2eDxja2f8Avk/Q9K/J/wD4W54+/wCh98V/+D67/wDjlH/C&#10;3PH3/Q++K/8AwfXf/wAco+qS7h7Vdj9aKK/Jf/hbnj7/AKH3xX/4Prv/AOOUf8Lc8ff9D74r/wDB&#10;9d//AByj6pLuHtV2P1oor8l/+FuePv8AoffFf/g+u/8A45R/wtzx9/0Pviv/AMH13/8AHKPqku4e&#10;1XY/WiivyX/4W54+/wCh98V/+D67/wDjlH/C3PH3/Q++K/8AwfXf/wAco+qS7h7Vdj9aKK/Jf/hb&#10;nj7/AKH3xX/4Prv/AOOUf8Lc8ff9D74r/wDB9d//AByj6pLuHtV2P1oor8l/+FuePv8AoffFf/g+&#10;u/8A45R/wtzx9/0Pviv/AMH13/8AHKPqku4e1XY/WiivyX/4W54+/wCh98V/+D67/wDjlH/C3PH3&#10;/Q++K/8AwfXf/wAco+qS7h7Vdj9aKK/Jf/hbnj7/AKH3xX/4Prv/AOOUf8Lc8ff9D74r/wDB9d//&#10;AByj6pLuHtV2P1oor8l/+FuePv8AoffFf/g+u/8A45R/wtzx9/0Pviv/AMH13/8AHKPqku4e1XY/&#10;WiivyX/4W54+/wCh98V/+D67/wDjlH/C3PH3/Q++K/8AwfXf/wAco+qS7h7Vdj9aKK/Jf/hbnj7/&#10;AKH3xX/4Prv/AOOUf8Lc8ff9D74r/wDB9d//AByj6pLuHtV2P1oor8l/+FuePv8AoffFf/g+u/8A&#10;45R/wtzx9/0Pviv/AMH13/8AHKPqku4e1XY/Wiqun6VZaTHIljZwWaSSGV1t4ljDOerEAck+tflD&#10;/wALc8ff9D74r/8AB9d//HKP+FuePv8AoffFf/g+u/8A45R9Ul3D2q7H6t6rouna9bLb6nYWuowK&#10;wcRXcKyqGwRnDAjPJ596Ww0bT9KsfsVlY21nZ8/6PBCqR89flAxzX5R/8Lc8ff8AQ++K/wDwfXf/&#10;AMco/wCFuePv+h98V/8Ag+u//jlL6nLuP2qP1XPh3STpH9lf2ZZ/2XjH2L7Onkdd33MbevPTrU11&#10;pFjfJbJc2VvcLbOssCyxKwidfusuR8pHYjpX5Rf8Lc8ff9D74r/8H13/APHKP+FuePv+h98V/wDg&#10;+u//AI5T+qS7i9qux+r0mlWU2oQ38lnA99CpSO5aJTKinqFbGQD6CkvdJsdSltpbuyt7qS2fzIHm&#10;iVzE/wDeUkfKfcV+UX/C3PH3/Q++K/8AwfXf/wAco/4W54+/6H3xX/4Prv8A+OUfVJdw9qux+pEv&#10;w88KzyvLJ4Z0eSR2LM72ERLE9STt5Nb6qEUKoCqBgAdBX5J3fxg+IEVrM6+PvFYZUYg/27d9cf8A&#10;XSvvDw94Ftb7QNMuZ9a8VvNNbRSO3/CWaoMsUBJwLj1NYVKPsrJsuM+fU99orxH/AIV3Yf8AQY8V&#10;/wDhW6p/8k0f8K7sP+gx4r/8K3VP/kmsdC9TqKKKKkZx/wAZf+SQeOf+wFff+k716t8NrSG+8a6b&#10;BcQxXELl90cyBkPyMRkHjrXlPxl/5JB45/7AV9/6TvXoGg63P4d1aDULZI3mhztWUEqcgjnBHr61&#10;XQTOzm0G18StoWmyz6bba3PJMJpdNSNkWIAlN4iITdkHpzjGaxY/CmmiwGoXGryxafJc/ZYZFswz&#10;uwGXYr5gwgyOc5OfuisfQtbn8PavBqNskbzwliqyglTkEc4IPf1q1pfiufTrD7FLaWuo2izi5jhu&#10;1ciOTGMgqynkdQSQcdKlW/r+u34jf9f1/Wh0M3ge8g0p9K22T3h1lLNZfK/eEmPIPmZ4Qgg7dvv7&#10;UzUfhZeQeT9ke5cveixP260NsCx+66fM25Dg88HpxzUd54xf/hHo5RqIm12XVBqJaKNh5OE2gHKg&#10;Zz2XIwKx7zxbNPeJeW1jZabercC5Nxao+9pOTn52YAZJOFAB9OBQt9fL8l/wQ9PP9f8AgGvoHhrQ&#10;p/Glhpr38+oQtcNBLG1t5W4jpgiQ/KeecgjHTmsKKy09/E8dqJZ2083AQuYQHxnGNu/14+9059qs&#10;yeMJhq9tqdtp9jZXkNwbkvAj/vHJydwZjgey4HJrLvNRNzqTXkUEVkxcOI4N21W9RuLHrz1ojo1f&#10;5/gD2dv63Ou1nwXpI1XxK8F9NZWGlSKGjNtvb5nK7U/efNjAwWIznnFB+Fl1/ZvnCS6NwbL7cP8A&#10;Qz9n29dhm3ff28424zxnvWPqXja61JNWBs7SA6psNy0QfLMrFtwy5AJJ57ewqK68WzX1nFFd2Nld&#10;XMVv9mjvZUcyrHyAMbthIBwCVJHHOQDUq/Lbr/wP8x6c1+n9f8E3B8LLw6YJt9z9qNl9uAFoTbbe&#10;uzzt339vONuM8Zrhq3brxbNfWcUV3Y2V1cxW/wBmjvZUcyrHyAMbthIBwCVJHHOQDWFVPd9hLYKK&#10;KKACvU9F1nUBrLWf265+xx6ZpZS385vLXLWQbC5wMhmB/wB4+teWV09r47ltCsiaVp5ufIgt2uG8&#10;7cyxeWUyPM25zEh4Azj3NAGdr0rzG3aR2djGhLMcnmGMn9TTfDOif8JHr1lpn2mKz+0ybPOmPC/4&#10;k9AO5IHGaq31+18ykxRxBQAFjzjAUKOpPZRVWgD1T40eHLHwrpXhnT9Pi8uFPtBZjy8jfussx7k/&#10;4AYAAr88P2+v+P74c/8AXS9/nbV9t+I/Gt94p0rSrTUD502n+Yq3ROXlVtmN3qRt+93yM85J+JP2&#10;+v8Aj++HP/XS9/nbVvR/iIifws84+BPwZk+Nev6xp0eoTWh03TJdS+zWFql3fXgQjMVtbtLEJXwS&#10;cbwcKcZOAej+FvhjXrX44R/Dbw9Hpt21/qS28s/iTwraS3EEaAtIzxXkMjQMiby6KcZQ8sACfMPB&#10;viuHwnfzz3GgaV4jgmi8trTVlm2KQ6sHR4ZI5EYFRyrjIJByCRXbH9pHxU/jjxv4wkg02TxD4rsZ&#10;dPnvTC6tZRSKqN9m2uNjbFVAzbzjPJJJPstyUrrVWenRvdffs+1r9dOKycWnvffstn92/nsdp4l8&#10;f+GNf/aB8VzeGYfAfgnw7JNHa2V5rfh5by0MMJEZMcCW00SvMf3hfylwFwHTLbu9+J/hHw78M7r4&#10;6+K9D8J6ba3em6vpem6Ta6rp9veWltFcIZZbiG3k8yIrJ5eY8hgqSYG08D5f8HeMrTwulzFfeFND&#10;8UwTOkixawlwpidc4KvbzRPghjlCxU8ErkAjspf2k/Euqa74vvtesNI8SWHikQDUNFv4ZY7MeQV+&#10;z+UIJI5IzEqhFKuPlJDbsmsfZuKjGL2W/wA4t/ek12182a86cnJrS+3yaX3XT76W2Pcdf+GvhXw3&#10;8QviB4sstA0vbZeAbXxTY6LLAs9ha3t2sKMfIcFWVGld1jYFBleMACvIf2iNB0w+F/hZ4ws9OsNJ&#10;v/E+gtNqVrpkCW8D3EMzwmZYUASPeqqSqBV3BiAMmsb/AIaM8VT/ABE1zxbew6bqDa1Yvpd9o80D&#10;LYS2RQItsERlZURVTaVcOCgO7OSec+JHxN1P4mX2lyXlrZaZYaTYx6bpul6bG6W1nbpkhE3s7sSx&#10;ZizszEscnpg5JXi10/Be/p+MfXl8kKLsmnq7fe/c1/CT/wC3vNnIV9H/ALcX7N2ifs7fEmzi8Oar&#10;DPouuRSXlto8kxe701QwBR85LREkiORjuOx1OTGXf5wrZ8ZeMtb+IXijUfEfiPUZtW1rUZTNc3c5&#10;G52xgAAYCqAAqqoCqoAAAAFbNPmTT0I0sY68sPrX6E+KvCfgnTfinrmheJdG8A2uhvd6DH4a03T7&#10;XTk1Nrt3gMqyR2487yWVpt4uRtOUx1FfnqDgg+ld/wCKPjTrfiz4u2/xFvLXT49bgubS6W3gjcWx&#10;a3WNUBUuWwREufm7nGKprmlG+3X8Px7diXeztvb+vl38j1Dwb8KvDnjr9s/xH4Y1KxVPDVnq+rXD&#10;aXZfuBLFb+dItumzGwHYF+XBAzjHFeTeOfipdePLe4gufDvhjS42uvtNsdF0S3sHtU+YGEPCqmRD&#10;uX/W72/dqQwy27d1n9oDULvxmnjLRPDOh+EPGC6k2qNrmjPfNM8rFi4MdxcyxbGLnKiPnp0JBdd+&#10;P/Bvj0ajDr3hzTfAQuZxeNe+ENFlvZpZctlNlzqCJBH87HbFgH5QVwq45oQkoQUtbJL5rd/PTz08&#10;zonKLnKS6u/y7eX6312RwXhDUtJ0fxLp17rujHxDpEEoe50sXbWv2lR/AZVBZQTjJHOM4I6j1j9r&#10;/T9Ksfijpcuj6Jpvh61vfDul3zWGk2ywW6SS2yu+1R7nqck9ya828Waf4Ms7WBvDOva7q9yXxLHq&#10;2iQ2CIuOqtHeTljnsQPr2qT4k/EnU/ijrVjqeqwWlvcWmnWumRrZoyqYoIxGhIZmO4gDJzjPQCtp&#10;e9ytdH+Fn+tjKPut36r8br9Lnvfh3Rp/Hfwk/Z38Cz6td2Gg+IfEeo29/BDOyRyD7VCAxX7pZQzb&#10;SQcFvesW68a2OqftB2/gePwV4VsvCcXia20m1sRokAuYIYbyOMF7nb50zuiMJPOd1bzHyudpXidV&#10;+Juj3XwY8A6LYXer6d4v8KaheXcUkdrH9mcTSpIrrOJg6OnljjyzknqMczX37Rl5qPiRPE03gnwk&#10;fFpuLe7uNdW1uVnuZopEkMjRi48hHdowXaKNCdz4I3NkgrTjJrRN3/8AJbPztZ+nTqTK7ptLdrTy&#10;1lf77r1tqfWnhnwl4Iv/AItT+H/Fmi+ALjVV8Y3sOgaXolrpzSjTkt7jel5FaDZtUrDtFwPNDBvQ&#10;18r/AA90DTL39nX41alcabaT6jp9zoq2d5LArTWwe5lWQRuRlNwABwRkAZrjbL4weItK+LsnxI06&#10;WDT/ABI+pS6oDDHmFZJGZnUKxOUO5lwSTg9e9aPir423eveEb/wzpXhrQfCGj6lfLqGow6IlyTey&#10;rny97XE8pCJuYqiFVBYnB4xzQpTjDzaj8rON/vSd+79TolOMpNLbW3/kz/VJeXoYXw11VNJ8URu9&#10;xoFiZYnjXUPEuntf2locZ3mARTB2IBQbopAN+cAgMvu/xWTwb4D+OvgrUJfBeleJdOv/AA7p9wRa&#10;L9h0jU72Rdv22OCID9yGGGhxFuZGDKuSD89eEvEsHhm9nlu9A0rxJazxeVJZaskvl/eDBleGSOVG&#10;BUco4yMg5BIOx46+LGr+PvEmkard21jYw6Na29jpmmWEbJa2dvCcpEgZmcjcWYszsxLHJ6Y7Fb2k&#10;G9k9fTW/nfVeXXdI5ZJ8k0t2tPW6t8tP6TZ7l4k+C+geIf2t/iNHf29v4f8Ahr4TvJdR1n7FGsEU&#10;FomNsESqAA8jYRVXn5iR0rt/HHgDwTP+0H8QfEtt4T0yLRPDHgq38T2HhiO3WKzluDbwmMTRx7Q8&#10;atJudeA2MHIJB+Zdc+PnjjU/iD4j8Y6br194U1bX5/PvR4dvJ7ONz2X5ZNxUdgzHrXQ6x+1l8Qdd&#10;+Itl4xvL6G5urewXS3024Ek9jc2pjVJopYpXbKzBcyYIyx3DaQCOONOoqcI31UbfNxav99vS10dM&#10;pQdWcraN/hzRdvuv63S6HPSt4w+ObR22keCINW1DTg8ssvhHw2kEnlPtCiWOzjWMqpU7WKbsuwLE&#10;bQvqvwi01PEfwY8f6z4v8NeHNO8B6Jocmn2N6NKhhvp9ZO02/l3W37RJJvyzqZCgVsbQuAPD/F/j&#10;Sy8T2tpbWHhHQfC0MEjykaOLlnlZgoO+S4nlcgBRhQwUckDLEnvfFf7TN7418AaD4P1bwP4Wl0nQ&#10;rQ22ni3OoW3ksVwZzHFdrE8xOWLshyScjBIracW6bjFb/wDBu/Xt569LERdqik3t/Vv8/LTzNL9k&#10;PQbbXvFfjcTado+o3dp4Q1G7sRrsFtLaw3KeX5crfaQYl2k/ef5QCc8Zr6R8FeHfg3rfhLxA/jHT&#10;/Ckupf8ACP6VZeItV8Nw2zWul3txcyxJcQPCDDG6q0LSGD5Mqc55FfEXw++JOp/DaTX30yC0nOta&#10;Rc6Lcfa0ZtkMwAdk2suHG0YJyPUGjw38SdT8LeCPF3ha0gtJNP8AEy2q3ksyMZYxBL5ieWQwAyTz&#10;kNx0x1oqw9o/Ky/OV15aP70uwoPlT73/APkf1i/vfc+uF/ZusfCt58CfDPiLRNOS8s9c12fxBeJa&#10;Jm+s7R0nVpW25kjaFflD5+WQDjNcB4t8dWHg34S/C7xTpfgzwhKNf1TWrjUbS98O2U4uIkvF8uDz&#10;Gh3xqqOUHlshAxjGBjjL/wDbD8eat4O0nw/fx6XfDTNDvdAt9Sngka7+z3IjWRi3mbTIEiVFbb90&#10;tkMTmsXw9+0JdaL4S8KaBe+DPC/iKHwvPPcaXc6tHeNJE8sgkcskdykUg3BfldGGBgg85mMZKSc9&#10;Unf11d9NtVy6PbUfMuRWVnr8t7a77yavvoj6Gu/g7pHw81/9oTTvCml+HXuNJTRbjRW8Vx2M0WnJ&#10;csHki8zUMxqQrlMucnavJbFVvHmr6DN8L/2gNM8JXtm/h+C18Pzz2eiysdKj1J51F49qmdgRnXAK&#10;DaQoxwBXzbc/HXxTqWm+P7bU5rfVbjxvJby6tfXUZ87fDL5qmPYVRBnjG0gAAADFaXgb4ieHfCvw&#10;O+IvhqdtTm8ReKDZRwRx2kf2SGO3nEu5pTLvLNlhtEeBgcnPEeylye89Vy/hy3+XX11LUoqd139O&#10;2vk9H6JtdTyuvo/xX+zdokX7Gngr4w2Gqw6Zq8ks9nqWnXkxxqTfbp4ontwf+Wqog3Rj5THGz/KU&#10;bzPnCtnV/GWt69oOg6Jf6jNc6RoUUsOm2TECK2WWVpZSqj+JnckscsQFGcIoHTJN2szFW6mNX2j8&#10;JNB8PWHwl+DWp61p3gS38MX9xrA8U3niKDT1vLi2SXC+S8g+1PIqlgn2clgxTPGK+Lq6vxB8SdT8&#10;SeAvCnhG5gtE03w2121pLEjCZzcSB38wliDgqMYA465omnJWXf8ARiW+vn+R7Hc/sq6RqfirwjpG&#10;keMyLjxPpo8QpHPphWDTtM2ySSPLKZdzuqRnaiod5B3GPjNHwn+yxZ/EdfDeqeEvGDXXhXUbu7s9&#10;Q1HVtLFpcaa9tAbiUtAk0qyAwjcmJBk8HbjNchbftGeLLDxZ4L8RWa2Fpf8AhXSYtEtUSBmiubVA&#10;6lJ1Zjv3rIytjaMHgAjNdH4L/aR1Sy8SeFLOwi8PeAPDWlT3UwsrWxurqwlluImjla7V5ZZ5EdSI&#10;22sSicou4AHJxqJNRfe1/V2v5Wttre5pzJ6yXa9vTW3nzX30tb563hD9lXRfiDF4IvPD3jueXTfF&#10;Gq3ulpJf6J5E1o1vb+cWkjW4dTuPACORtKnO7KLm/C39m7S/i14iksND1rxVe6cb1NPj1ix8GyXN&#10;rFIVGXuXW4xBEWYbWy7bQWdI+Aeq8SftHaX8N9F+HFp4EXw3qGpeHr/UNVmj0mzvk0qNriMQrGDd&#10;FLqV9od2Z2wC6qpKqFXzTwF+0ZrXgLw5pOjJoOha1Bo+snXtMm1SO4L2d2Qg3KIpkRx8gwJFfHOK&#10;I88pSfTS3fpf9bfn1FKyS76/+3W/9tNrw5+zfp7+Hr7VPFPi6XQzaeLT4QeDT9K+3M1xtz5ilpoh&#10;syGznBwMjJO2o/iN+znZeB9B8c3Fn4u/tnVvBeqW+m6ta/2a0EB85pFRoJjIWcgx4ZWjQAk7WcAF&#10;ucvfj54gv9JvNOks9MEN14qPi92WKTcLsgjYP3mPK5PGN3+1TPEvx31/xVF8QUu7PTYx431C31LU&#10;fJikHlSQu7qIcudqkyNkNuOAORStVaWvb/2y/wD7f+BXuK/4ffL9OX8TvfAvg3wZq/7K1xqfia7/&#10;ALBnHjWO0Gs2WjpfXvlmzz5QzJGfLBJcjf8Aw8KxwK6vWv2abrSPhtd+BIrbSrzxmfiTBodvrPlK&#10;jPDLYh4wZCC6xncrlOcHPBIrxrwT8crzwd4Ek8H3Hhjw94m0F9VXWTBrUNwzC4WMIpDQzRnaAPu9&#10;Dkg5BxWlq/7UfjvWVuZZLq1g1KXxMnipdSghKzw3aRCKNU+YoIlQABSp6DJI4rSUW5vs7fh7P/KX&#10;4ERdoLuub8ee35x/pHQx/stW/i6S/t/h/wCLT4mvdL1+38P6jHqOm/2ekbzyGOK4iYTS+ZCXRwSw&#10;RxgfIc8bvwQ+GHgW3/ae8LeHLPWT45gTUL+xv7DWNCSCJ2igk2SIvmzLLGzA43bWBUHbyDXC6r+0&#10;/wCJpRK3h/S9E8FXFzrEevXtzoEMyyXl5GxaN386WUBVYswjQKmWOVPGEtf2kr/SviHp/jXSfBvh&#10;TR9dtry4vppLS3utt3NNGyOZA9w21fmYhIyignp2rNKry2l2f/pMfwvzeeq+VS5Xfl+X3y387cvl&#10;v8+u039kNrrxpdeEb3xFcR+LtN0aTWdX0HTNMS6uID8rR2lsGuIxdTmNw7qu1V6K0h4rw3xt4cXw&#10;j4s1TRkluZls5jEGvbJ7Oce0sD/NG46MuSAQcMwwT3V1+0Hf65ZaLD4k8KeGvFU+lWQ06O/1OG5W&#10;6lgVw8SvLDPG2Y9oVWUq20lWLAkVx3xH+IGrfFPxxq/ivXGhbVNTm82YW8eyNcAKqqOThVVVGSTx&#10;ySck3FTUlfbX89PPbS3S27vcJOLT7/8AA1/H89juf2Tvhponxh+Pnhvwd4iSZ9I1SK+jlNtKY5UZ&#10;bKd45Eb+8rojDIKkrhgwJB5T4yfDj/hUXxQ8R+Dv7Zstf/si6Nv/AGhYH93JwDgjJ2SLna6ZOx1d&#10;cnbk43hDxlrfgHXotb8O6jNpGrwxTQxXtsQJYllieKQo38LbJHAYYZScqQQCMars+a99CNLWPZf2&#10;PNG0vxB+0f4NsNa0y01nTJZZzNY30CzQyhbeVgGRgQeQDyOoFfTHwy+AvhGz/ag1HxZqHh6xv/hv&#10;qkFheaFp1zaxyWksuqOqRRCMgpiL/STtxwIh04r4s+F/xG1L4S+OtL8V6RBa3Oo6eZDFFeozQtvj&#10;aM7grKejnoRziu60D9qzxp4d8M+BdCgi0yew8H6r/a9j58MheaQNIyRzESDdGplk2gbSN55pSTcl&#10;JenybfN87WsLpJd/zWq+XR+p2fi39lSXU9M+IXibTX1rTl0ZLrVkhu/DEtpo89us53RWt6Xw7oh+&#10;75SqSrBSVG6ptW+BFv481LwrBd6ro3ha0tvhrD4mmutK0Jk3pGSG85VmJlnIyWmGNxAGwda5nxT+&#10;2D4o8XTa9eXvhzw0ms65oj+H77Voobrz3s2Awqq1wY0IwCCqDJHOa59P2kfE0flYsdJ/d+EG8FjM&#10;Mv8Ax5HOZP8AWf67n733f9mueMasafL1W3ryzX58v4nQ5QlPmez/ACvB/lzfgZnxV+Fll4D0Xwdr&#10;uj61ca5oXiexlu7WW9sFsriJo5midHiWWVeCoIIc5z2xX0TYeFbf4qeO/gF4P8RXV7eeErfwMmrS&#10;6NHdOkc7xLcuyqoPys4jVSy4baOvAx8u+KviTqfi/wAI+EPDt5BaRWXhi3ntrOSBGEkiyymVjISx&#10;BIY4GAvHr1rvPFvxstkb4W6/4N1LV9I8X+EtGt9LkM1nEsKvE0jeZHJ5rmRW8wqUeNRjOc5xW01J&#10;xtf7Ts+ytNRfyvExi1zX/u/e7xbV+l7P9Dd8JanZfHrwj8T7fWfDnh/SLvQtGm8R6TfaFpFvpxtD&#10;FKga2YwovnRusm0ebvYFQQ2Sc+26R4K8I3mg+FNJvLHwncW178MDqsnh610GNddvrxYZHFzDeC3H&#10;z/IDjz9x2N+7Oc18seIvjne6p4f1vR9G8MeH/Blprswl1ZtBiuFe9CtvWNjNNL5cYb5vLi2LkDII&#10;AA6Cz/aq8QadaaO9p4b8O2+v6PoX/CO2HiJY7s3tva7GTKqbgw+Zh3+fys/McY4rKpTlKnKMVbT8&#10;eWSv97j919zSElGak+/4c0Xb7lL77bG9aP4U179jrxJPYeC9O0vW9F1bTLebXHb7Re3ckonMjeYw&#10;HlRkJGBEmAMEksTmq3xp1e/1v9mP4Ez6je3F/Oh1mBJLqVpGWNJ4lRAWJIVVAUDoAABXlel/EnU9&#10;I+G2u+CYYLRtK1m9tr64mdGM6yQBwgQhgoU+Yc5Unpgiup+JPxE8O6/8IPhp4Q0VtTnu/DgvpL64&#10;v7SOCNpLmRJNsW2WQsqkMNzbSeDgZwNJxfO2tnJP/wAks/TW5EHaMU+ikvxdvwaPK6KKK3ICiiig&#10;AooooAKKKKACiiigAooooAKKKKACiiigAooooAKKKKACiiigAooooAKKKKACiiigAooooAKKKKAC&#10;iiigAooooAKK+yv+HqXxY/6F7wZ/4BXf/wAlV4D8f/j/AOIf2jvGVn4l8S2emWN9a2CackelRSRx&#10;GNZJJASJJHO7Mrc5xgDj1yjKbfvK3zKaXRn3H+wT+zFpn/Cq9B+KGj+L/E3hvxTrdreWV02nmxkg&#10;8lbx12qlxay4z9njJOc5BwQDiud/b2vdZ/4Ubr2j6xr974k/sT4j2dla3uoQ20c/ktoSXG1vs8US&#10;HElxJg7M4IBJxXhPwe/b++IXwT+HOkeC9D0bwzd6XpnneTNqFrcPO3mTPK24pOqn5pGAwo4A69a8&#10;a+MPxV1b42fEbV/GmuW9laapqfk+dDp6OkC+XCkS7Q7Mw+WNScseSenSueNKbqOUtjRyXLZHv/8A&#10;wTX0G+8Q/HTXbaw8R6n4YmXw5PIbvSo7V5XUXVqPLIuYZk2kkHhQ2VHOMg/pN/wrDxJ/0V3xn/4C&#10;aL/8rq/HT4AfH/xD+zj4yvPEvhqz0y+vrqwfTnj1WKSSIRtJHISBHIh3ZiXnOME8env3/D1L4sf9&#10;C94M/wDAK7/+SqmtSnOd4jhKKVmfL/wt+Jet/B7x/o3jHw68KavpcpkiFzEJInVkZJI3X+6yO6nB&#10;DANlSpAI+9NZ+EPhP4QaRqvx/wBD+Gl6PGMOl22sQ/De9eJ4PC9xK0u7UZokYSeQpiZkQKDGUkO2&#10;Lb/ovwX8LfiHd/Cfx/o3i6w03TNWvtKlM9va6xAZrbzNjKrlQynchIdSCCrKp7V0XhX9o74geEvj&#10;BJ8TbfX5rvxXcSl72a7+aK9jON0EsYwDEQqqEXaECJs2FEK9FSDk9P8Ah/Izi0tzz3xl4g1Dxbqe&#10;ua5q1x9r1TU5p727n2KnmTSMzu21QFGWYnAAAzwBX6a+Brb7boXh+382KDzra3j82dtsaZVRuY9g&#10;OpNfmV4y1n/hItT1zVvsNlpn2+ae6+w6bD5Ntb72ZvLiTJ2RrnCrk4AAr9LvCf8AyK2jf9eUP/oA&#10;rjxf2Tal1PdviZ4KsfBHw3sbS0HmTPfxtcXTDDzN5cv5Ac4Xt7kknx6ugvPGt9qPhCDQLs+fDbXC&#10;zW8zH541Csvl+4+YY9MY5GMc/Xnm5tf29Y/9C3pn/fy6/wDj1H9vWP8A0Lemf9/Lr/49WLRQBi/G&#10;zW7OX4M+PUXQNOhZtAv1EiSXJZCbeTkZmIyPcEe1e5f2Z4J/6A9z/wB/X/8AjlfO/wAZf+SQeOf+&#10;wFff+k717B4ltIL+2062uoY7m2m1bTY5YZkDpIhvYQysp4IIJBBqugup1H9meCf+gPc/9/X/APjl&#10;H9meCf8AoD3P/f1//jldV/wqrwN/0Jnh7/wVwf8AxNeX+OPEXgLwj8SLfwNp3wYk8Ya/LpJ1to9E&#10;0zSUSO2EvlElrq4hy27Hyrk8j3qG0ml3/RX/ACTZVtG/63t+bOm/szwT/wBAe5/7+v8A/HKP7M8E&#10;/wDQHuf+/r//ABym/C6H4UfF/wAH2/iPw94S0VrOSSS3mt7zRIoLm0uI2KSwTRMgKSI4KkdOMgkE&#10;E9Z/wqrwN/0Jnh7/AMFcH/xNU007MlO5yv8AZngn/oD3P/f1/wD45R/Zngn/AKA9z/39f/45U+ue&#10;HvA2ieMfDfh//hV8N/8A22Lk/wBqWPh+CSxsPJQP/pUuB5W/O1ODuII4ro/+FVeBv+hM8Pf+CuD/&#10;AOJpdLjOV/szwT/0B7n/AL+v/wDHKP7M8E/9Ae5/7+v/APHK6r/hVXgb/oTPD3/grg/+Jo/4VV4G&#10;/wChM8Pf+CuD/wCJoA5X+zPBP/QHuf8Av6//AMco/szwT/0B7n/v6/8A8crqv+FVeBv+hM8Pf+Cu&#10;D/4mj/hVXgb/AKEzw9/4K4P/AImgDlf7M8E/9Ae5/wC/r/8Axyj+zPBP/QHuf+/r/wDxyuP8A/8A&#10;Ii+HP+wbbf8Aopa3qANL+zPBP/QHuf8Av6//AMco/szwT/0B7n/v6/8A8crNooA0v7M8E/8AQHuf&#10;+/r/APxyj+zPBP8A0B7n/v6//wAcrNooA0v7M8E/9Ae5/wC/r/8AxyvkL9t7w/4U1b4w/s86Wulz&#10;f2Vf69LbajbvK4M8L3FirKGD5GVLjIIPPWvquvlP9sD/AJLh+zn/ANjEf/SmxrWl8ZMtj2v/AIZM&#10;/Z8/6EG5/wDBpef/ACTR/wAMmfs+f9CDc/8Ag0vP/kmvQaKXtZ/zP7w5Y9jz7/hkz9nz/oQbn/wa&#10;Xn/yTR/wyZ+z5/0INz/4NLz/AOSa9Boo9rP+Z/eHLHseff8ADJn7Pn/Qg3P/AINLz/5Jo/4ZM/Z8&#10;/wChBuf/AAaXn/yTXoNFHtZ/zP7w5Y9jz7/hkz9nz/oQbn/waXn/AMk0f8Mmfs+f9CDc/wDg0vP/&#10;AJJr0Gij2s/5n94csex59/wyZ+z5/wBCDc/+DS8/+SaP+GTP2fP+hBuf/Bpef/JNeg0Ue1n/ADP7&#10;w5Y9jz7/AIZM/Z8/6EG5/wDBpef/ACTR/wAMmfs+f9CDc/8Ag0vP/kmvQaKPaz/mf3hyx7Hn3/DJ&#10;n7Pn/Qg3P/g0vP8A5Jo/4ZM/Z8/6EG5/8Gl5/wDJNeg0Ue1n/M/vDlj2PPv+GTP2fP8AoQbn/wAG&#10;l5/8k0f8Mmfs+f8AQg3P/g0vP/kmvQaKPaz/AJn94csex59/wyZ+z5/0INz/AODS8/8Akmj/AIZM&#10;/Z8/6EG5/wDBpef/ACTXoNFHtZ/zP7w5Y9jz7/hkz9nz/oQbn/waXn/yTR/wyZ+z5/0INz/4NLz/&#10;AOSa9Boo9rP+Z/eHLHseff8ADJn7Pn/Qg3P/AINLz/5Jo/4ZM/Z8/wChBuf/AAaXn/yTXoNFHtZ/&#10;zP7w5Y9jz7/hkz9nz/oQbn/waXn/AMk0f8Mmfs+f9CDc/wDg0vP/AJJr0Gij2s/5n94csex59/wy&#10;Z+z5/wBCDc/+DS8/+SaP+GTP2fP+hBuf/Bpef/JNeg0Ue1n/ADP7w5Y9jz7/AIZM/Z8/6EG5/wDB&#10;pef/ACTR/wAMmfs+f9CDc/8Ag0vP/kmvQaKPaz/mf3hyx7Hn3/DJn7Pn/Qg3P/g0vP8A5Jo/4ZM/&#10;Z8/6EG5/8Gl5/wDJNeg0Ue1n/M/vDlj2PPv+GTP2fP8AoQbn/wAGl5/8k0f8Mmfs+f8AQg3P/g0v&#10;P/kmvQaKPaz/AJn94csex59/wyZ+z5/0INz/AODS8/8Akmj/AIZM/Z8/6EG5/wDBpef/ACTXoNFH&#10;tZ/zP7w5Y9jz7/hkz9nz/oQbn/waXn/yTR/wyZ+z5/0INz/4NLz/AOSa9Boo9rP+Z/eHLHseff8A&#10;DJn7Pn/Qg3P/AINLz/5Jo/4ZM/Z8/wChBuf/AAaXn/yTXoNFHtZ/zP7w5Y9jz7/hkz9nz/oQbn/w&#10;aXn/AMk0f8Mmfs+f9CDc/wDg0vP/AJJr0Gij2s/5n94csex59/wyZ+z5/wBCDc/+DS8/+SaP+GTP&#10;2fP+hBuf/Bpef/JNeg0Ue1n/ADP7w5Y9jz7/AIZM/Z8/6EG5/wDBpef/ACTR/wAMmfs+f9CDc/8A&#10;g0vP/kmvQaKPaz/mf3hyx7Hn3/DJn7Pn/Qg3P/g0vP8A5Jo/4ZM/Z8/6EG5/8Gl5/wDJNeg0Ue1n&#10;/M/vDlj2PPv+GTP2fP8AoQbn/wAGl5/8k0f8Mmfs+f8AQg3P/g0vP/kmvQaKPaz/AJn94csex59/&#10;wyZ+z5/0INz/AODS8/8Akmj/AIZM/Z8/6EG5/wDBpef/ACTXoNFHtZ/zP7w5Y9jz7/hkz9nz/oQb&#10;n/waXn/yTR/wyZ+z5/0INz/4NLz/AOSa9Boo9rP+Z/eHLHseff8ADJn7Pn/Qg3P/AINLz/5Jo/4Z&#10;M/Z8/wChBuf/AAaXn/yTXoNFHtZ/zP7w5Y9jz7/hkz9nz/oQbn/waXn/AMk0f8Mmfs+f9CDc/wDg&#10;0vP/AJJr0Gij2s/5n94csex59/wyZ+z5/wBCDc/+DS8/+SaP+GTP2fP+hBuf/Bpef/JNeg0Ue1n/&#10;ADP7w5Y9jz7/AIZM/Z8/6EG5/wDBpef/ACTR/wAMmfs+f9CDc/8Ag0vP/kmvQaKPaz/mf3hyx7Hn&#10;3/DJn7Pn/Qg3P/g0vP8A5Jo/4ZM/Z8/6EG5/8Gl5/wDJNeg0Ue1n/M/vDlj2PPv+GTP2fP8AoQbn&#10;/wAGl5/8k0f8Mmfs+f8AQg3P/g0vP/kmvQaKPaz/AJn94csex59/wyZ+z5/0INz/AODS8/8Akmj/&#10;AIZM/Z8/6EG5/wDBpef/ACTXoNFHtZ/zP7w5Y9jz7/hkz9nz/oQbn/waXn/yTR/wyZ+z5/0INz/4&#10;NLz/AOSa9Boo9rP+Z/eHLHseff8ADJn7Pn/Qg3P/AINLz/5Jo/4ZM/Z8/wChBuf/AAaXn/yTXoNF&#10;HtZ/zP7w5Y9jz7/hkz9nz/oQbn/waXn/AMk0f8Mmfs+f9CDc/wDg0vP/AJJr0Gij2s/5n94csex5&#10;9/wyZ+z5/wBCDc/+DS8/+SaP+GTP2fP+hBuf/Bpef/JNeg0Ue1n/ADP7w5Y9jz7/AIZM/Z8/6EG5&#10;/wDBpef/ACTR/wAMmfs+f9CDc/8Ag0vP/kmvQaKPaz/mf3hyx7Hn3/DJn7Pn/Qg3P/g0vP8A5Jo/&#10;4ZM/Z8/6EG5/8Gl5/wDJNeg0Ue1n/M/vDlj2PPv+GTP2fP8AoQbn/wAGl5/8k0f8Mmfs+f8AQg3P&#10;/g0vP/kmvQaKPaz/AJn94csex59/wyZ+z5/0INz/AODS8/8Akmj/AIZM/Z8/6EG5/wDBpef/ACTX&#10;oNFHtZ/zP7w5Y9jz7/hkz9nz/oQbn/waXn/yTR/wyZ+z5/0INz/4NLz/AOSa9Boo9rP+Z/eHLHse&#10;ff8ADJn7Pn/Qg3P/AINLz/5Jo/4ZM/Z8/wChBuf/AAaXn/yTXoNFHtZ/zP7w5Y9jz7/hkz9nz/oQ&#10;bn/waXn/AMk0f8Mmfs+f9CDc/wDg0vP/AJJr0Gij2s/5n94csex59/wyZ+z5/wBCDc/+DS8/+SaP&#10;+GTP2fP+hBuf/Bpef/JNeg0Ue1n/ADP7w5Y9jz7/AIZM/Z8/6EG5/wDBpef/ACTR/wAMmfs+f9CD&#10;c/8Ag0vP/kmvQaKPaz/mf3hyx7Hn3/DJn7Pn/Qg3P/g0vP8A5Jo/4ZM/Z8/6EG5/8Gl5/wDJNeg0&#10;Ue1n/M/vDlj2PPv+GTP2fP8AoQbn/wAGl5/8k0f8Mmfs+f8AQg3P/g0vP/kmvQaKPaz/AJn94cse&#10;x59/wyZ+z5/0INz/AODS8/8Akmj/AIZM/Z8/6EG5/wDBpef/ACTXoNFHtZ/zP7w5Y9jz7/hkz9nz&#10;/oQbn/waXn/yTR/wyZ+z5/0INz/4NLz/AOSa9Boo9rP+Z/eHLHseff8ADJn7Pn/Qg3P/AINLz/5J&#10;o/4ZM/Z8/wChBuf/AAaXn/yTXoNFHtZ/zP7w5Y9jw34z/sxfAzQPg9461TSPBNxaarZaDf3NncNq&#10;V24imS3do22tOQcMAcEEccg1r+E/+RW0b/ryh/8AQBXQ/Hf/AJIf8Q/+xd1H/wBJpK7G+8LeFofE&#10;Y04+GtItxcaiunWn2XwHc6ogbyrdy9xPbjy7dc3AG6bYuFY7sKxD96otXcLJbHBUVaj8TeFLa98J&#10;WV54U8F2dx4l1FNMtEl0/S0IlMdoWbbc31vJMN10MJbxzOAMYLMgaz4tsNIWPwJqum6Fpmhz6lpV&#10;5JcpplqkCuwe1xnaASAS2Ac4yeaUoSik31GnczKKKKzGcf8AGX/kkHjn/sBX3/pO9ex68dqaUR1G&#10;saYf/J2CvHPjL/ySDxz/ANgK+/8ASd69ludJ8R6rPpsP/CK6jaImpWVxJPPcWexEjuY5HJ2zsx+V&#10;DwATVdBdT2f7W/oK+c/HPiGfwJ+17Z+KtQ0LxFeaC/gd9OF7ovh6+1NPtBvhIIj9mhk2ttUn5sDp&#10;6ivoaio1UlJdL/jFx/UrRxcX1t+DT/Q+DfEXwn+I8/wil1iXw/Laab4n+Jsvi7XPCl5pbaq8WlSn&#10;bCtzYQSK1zhkhmkt0fdknIJUrW1YfC7xD4V+Dt34u8L21/qupeEvF/8AwlHh7QbTwnc6AFtyiJfW&#10;NlYzSyTxwzI9xhGC5fO1CpVj9sUU17qahptby5eW3rbkXrrfR2FL33eWt73+fNf0+Jr0t1Vz4x8E&#10;/Dvxg/xB+EPjm90G+tPEniTUvEPiHWpZbJx/ZTXNkI7OC4OD5flxJDEA/wDErDGaPhV4M1LTfgnr&#10;uiaP4N1nw7+0PLoOq22peKZ9Kntftl+7sfNfUyghuvMk2vGweTYP7mDX2dRUyipRcFomrei1St8n&#10;r3suw02mpPdO/k3e7uvXbtrbc+Evgv8ACS/j0rWDZRaz4PS48BzaTrOmeGPh7d+HppLjaux2nurl&#10;kvb5CZgssSsGBfLruTd7J+xbpGp+E9C8U6PJ4as9K0ayubWCw1u08M3Hhr+29tsgluJdNmOY5Q3y&#10;tKqqsmBgYQY+iaK153eT7q3/AJM5fhdpfjfS2fLt5P8ARL9ETfa39BR9rf0FQ0VBZ4j4B/5EXw5/&#10;2Dbb/wBFLW9WF4Y0nxPovhvSdPn8H6m81paRQO0dzZFSyoFJGbgcZHpWn5fiP/oTdW/8CbH/AOSa&#10;ALVFVfL8R/8AQm6t/wCBNj/8k0eX4j/6E3Vv/Amx/wDkmgC1RVXy/Ef/AEJurf8AgTY//JNHl+I/&#10;+hN1b/wJsf8A5JoAtV8p/tgf8lw/Zz/7GI/+lNjX1F5fiP8A6E3Vv/Amx/8Akmvlf9rxdWHxu/Z2&#10;+1aBfWMx8RHyYZpbZmuG+02PyqUlYA5wPnKj5hz1xrT+ImWx9ZUVV8vxH/0Jurf+BNj/APJNHl+I&#10;/wDoTdW/8CbH/wCSayKLVFVfL8R/9Cbq3/gTY/8AyTR5fiP/AKE3Vv8AwJsf/kmgC1RVXy/Ef/Qm&#10;6t/4E2P/AMk0eX4j/wChN1b/AMCbH/5JoAtUVV8vxH/0Jurf+BNj/wDJNHl+I/8AoTdW/wDAmx/+&#10;SaALVFVfL8R/9Cbq3/gTY/8AyTR5fiP/AKE3Vv8AwJsf/kmgC1RVXy/Ef/Qm6t/4E2P/AMk0eX4j&#10;/wChN1b/AMCbH/5JoAtUVV8vxH/0Jurf+BNj/wDJNHl+I/8AoTdW/wDAmx/+SaALVFVfL8R/9Cbq&#10;3/gTY/8AyTR5fiP/AKE3Vv8AwJsf/kmgC1RVXy/Ef/Qm6t/4E2P/AMk0eX4j/wChN1b/AMCbH/5J&#10;oAtUVV8vxH/0Jurf+BNj/wDJNHl+I/8AoTdW/wDAmx/+SaALVFVfL8R/9Cbq3/gTY/8AyTR5fiP/&#10;AKE3Vv8AwJsf/kmgC1RVXy/Ef/Qm6t/4E2P/AMk0eX4j/wChN1b/AMCbH/5JoAtUVV8vxH/0Jurf&#10;+BNj/wDJNHl+I/8AoTdW/wDAmx/+SaALVFVfL8R/9Cbq3/gTY/8AyTR5fiP/AKE3Vv8AwJsf/kmg&#10;C1RVXy/Ef/Qm6t/4E2P/AMk0eX4j/wChN1b/AMCbH/5JoAtUVV8vxH/0Jurf+BNj/wDJNHl+I/8A&#10;oTdW/wDAmx/+SaALVFVfL8R/9Cbq3/gTY/8AyTR5fiP/AKE3Vv8AwJsf/kmgC1RVXy/Ef/Qm6t/4&#10;E2P/AMk0eX4j/wChN1b/AMCbH/5JoAtUVV8vxH/0Jurf+BNj/wDJNHl+I/8AoTdW/wDAmx/+SaAL&#10;VFVfL8R/9Cbq3/gTY/8AyTR5fiP/AKE3Vv8AwJsf/kmgC1RVXy/Ef/Qm6t/4E2P/AMk0eX4j/wCh&#10;N1b/AMCbH/5JoAtUVV8vxH/0Jurf+BNj/wDJNHl+I/8AoTdW/wDAmx/+SaALVFVfL8R/9Cbq3/gT&#10;Y/8AyTR5fiP/AKE3Vv8AwJsf/kmgC1RVXy/Ef/Qm6t/4E2P/AMk0eX4j/wChN1b/AMCbH/5JoAtU&#10;VV8vxH/0Jurf+BNj/wDJNHl+I/8AoTdW/wDAmx/+SaALVFVfL8R/9Cbq3/gTY/8AyTR5fiP/AKE3&#10;Vv8AwJsf/kmgC1RVXy/Ef/Qm6t/4E2P/AMk0eX4j/wChN1b/AMCbH/5JoAtUVV8vxH/0Jurf+BNj&#10;/wDJNHl+I/8AoTdW/wDAmx/+SaALVFVfL8R/9Cbq3/gTY/8AyTR5fiP/AKE3Vv8AwJsf/kmgC1RV&#10;Xy/Ef/Qm6t/4E2P/AMk0eX4j/wChN1b/AMCbH/5JoAtUVV8vxH/0Jurf+BNj/wDJNHl+I/8AoTdW&#10;/wDAmx/+SaALVFVfL8R/9Cbq3/gTY/8AyTR5fiP/AKE3Vv8AwJsf/kmgC1RVXy/Ef/Qm6t/4E2P/&#10;AMk0eX4j/wChN1b/AMCbH/5JoAtUVV8vxH/0Jurf+BNj/wDJNHl+I/8AoTdW/wDAmx/+SaALVFVf&#10;L8R/9Cbq3/gTY/8AyTR5fiP/AKE3Vv8AwJsf/kmgC1RVXy/Ef/Qm6t/4E2P/AMk0eX4j/wChN1b/&#10;AMCbH/5JoAtUVV8vxH/0Jurf+BNj/wDJNHl+I/8AoTdW/wDAmx/+SaALVFVfL8R/9Cbq3/gTY/8A&#10;yTR5fiP/AKE3Vv8AwJsf/kmgC1RVXy/Ef/Qm6t/4E2P/AMk0eX4j/wChN1b/AMCbH/5JoAtUVV8v&#10;xH/0Jurf+BNj/wDJNHl+I/8AoTdW/wDAmx/+SaALVFVfL8R/9Cbq3/gTY/8AyTR5fiP/AKE3Vv8A&#10;wJsf/kmgC1RVXy/Ef/Qm6t/4E2P/AMk0eX4j/wChN1b/AMCbH/5JoAtUVV8vxH/0Jurf+BNj/wDJ&#10;NHl+I/8AoTdW/wDAmx/+SaALVFVfL8R/9Cbq3/gTY/8AyTR5fiP/AKE3Vv8AwJsf/kmgC1RVXy/E&#10;f/Qm6t/4E2P/AMk0eX4j/wChN1b/AMCbH/5JoAtUVV8vxH/0Jurf+BNj/wDJNHl+I/8AoTdW/wDA&#10;mx/+SaALVFVfL8R/9Cbq3/gTY/8AyTR5fiP/AKE3Vv8AwJsf/kmgC1RVXy/Ef/Qm6t/4E2P/AMk0&#10;eX4j/wChN1b/AMCbH/5JoAtUVV8vxH/0Jurf+BNj/wDJNHl+I/8AoTdW/wDAmx/+SaALVFVfL8R/&#10;9Cbq3/gTY/8AyTR5fiP/AKE3Vv8AwJsf/kmgC1RVXy/Ef/Qm6t/4E2P/AMk0eX4j/wChN1b/AMCb&#10;H/5JoA4/47/8kP8AiH/2Luo/+k0ldj4n1Kys/HUFjceOrbwhc67rK6XZ2b6l9me6lFpC/miNr2Ey&#10;ktJBBthR33SQ5XBZl4b46prw+CPxC87wnqdtD/wjuo75pJ7MrGv2aTLELcE4A54BPoDXrPj298Ke&#10;CIpdd8SeM28E2N3Osb3Nzrx062lm2YUZZ1XeUjHA5IT2Naxkoq8hWb2OF8HE3FlpUdvquuaF/aVz&#10;FZQw6LpGrX8HmiC2zJcS2r+Vbr++RQ02wbUJLHa5Fbxa6S6J8M3ji8lG0i+IjDEhfntMgE849M5P&#10;ueta/hP4ifBK7uLTSNB+MeiLe3c0dvBYaT40hV7mUhY0CxxzfM5ARBgZOB1NSfGPRbbw7qXgjTbP&#10;eLW2sNQjjDtkhfMtMDNObTWhK3OKooorEs4/4y/8kg8c/wDYCvv/AEnevrzVNQj0nTLu+mVmitoX&#10;mdUALFVUk4zjnivkP4y/8kg8c/8AYCvv/Sd6+svFMP2nwzq8X/PSzmX80IqugupmT/EHTtNs57rV&#10;YbrSIIl3B7lFfzPUKImclv8AZ6nnAODiC0+I9jP4htNNkj8uG/gWbTryMmVL3Mko/d7VwVCRxuXz&#10;tAnjBI3ru0PEHhsajo0sC3F1bOcMGs7p7aQ47CRORn2rzpLLxFaeJfC8GpaxdyWdu0NsqQ3UsRef&#10;fJIxfDHzojEsaYlLvlMl8lzLIz2IkKCScAdSa8k134/pb3V0uhaDLrdpa8y3jXHkx43BdwwjEruI&#10;GTgEketeheNoLm68Ga/DZZN5Jp9wkG3r5hjYLj8cV5j8M/GXw+g+C2pwXtjMzWyRPq1kr/6RcDzU&#10;VHQgplAzKNoI28g5LbnAOt+HHxd0v4iNNbRwyadqkK75LOZg2V6bkYfeH5H2ruiQoJJwB1Jr5g8M&#10;ar4d1v48eHrjwNpl5pelxQMLuK6YszMfMDNku/BDRjqOQePX6F8bwXN14L1+GyDG8k0+4SDb18wx&#10;sFx+OKAPPtY+P6Lqn2Pw/oE2vL5nkrN9o8kSvnAEYCOWyeBwM9q6D4b/ABe0v4iPNapDJp2qwrvk&#10;s5mDZXONyMPvDp2B56V5z8GvF/w+ji8MWF5o1/J4ma7jjS6RiIhKZv3Rx5o4UFM/L2PB7rqGueHv&#10;EP7TOl3Pg6FiIjKNUvIHH2e5cqQzooHqRl84c8gfxOAfQNFFFABXBz2NnqyeN9W1b+171tH1aDT7&#10;S20/WL2yURPa2b42Wzje3mXEjZKs5yF6BQO8rltAkhhsviNLcSxwW8fieykkllYKiKtnppLMTwAA&#10;Mk16WBfLKT8l/wClRX5HNWV+VPv+jOdt7LQJ8Z0Xxev01vxG38kqtrcOj2mgeNbjTIPEumaxoWgS&#10;6zZ3F5rmrMnmqkxTdBdMocBolOGRkbJB6EHMstE0GyXSy2r+CSbbSbuyYLqmlna8v2naq/8AEsHy&#10;nzlzjYvzNuik+bzYoBaQeBPiLZ2lxptwtp4Fuo3/ALJmglgRi96+AYYYUzhwSBEvXnJ+Y99KvUnV&#10;iru111ffzZzzhGMG0lez6I9U8UeMvD/gfT47/wAR65pvh+xklECXOqXcdtE0hBYIGcgFiFY464U+&#10;leZeMv2nPDOk24l8Lav4X8bSJG8stlp3iW3+1hUUu7JCocuFVWY4OQATjAJHXfFvwtp/izw0lvqG&#10;jaLrpt2nura18QQrJZidLScxtJmOTaoJ5YIxAJwD0Pk+pfC681fwpd+HdMi8G+CYpzYfZ18MXs1v&#10;DLPc2DG4WeBLKNJVkljhRGJ3eUTIdpT7PL8pjMRSw9NRv78k7e9BLr/M7vbon8tWuqvQxlWhUnhV&#10;dxWiSbbenk49erX5HtPw48fad8TvB2n+I9LEiWt2G/dSgB43VirKcehB+tfLf7cX/Jwn7LX/AGND&#10;f+lenV6N+yL8INU8BeGpNa1bxBe3b6gHW30aK9aSws035YqgYo0rMvLrxjhSQST5z+3F/wAnCfst&#10;f9jQ3/pXp1dmHcnyuW9tfuMcNOrUw8J1o2k0ro+yqKK4LxN8YNJ8HeOxoGsmKws/7KOp/wBoyz4G&#10;RIy+UI8ZYkISNpJJ4C1J2mt4i8c2+jvf2lnby6rrFpaSXn9mwq4klRY3YbPlO/LKiHbnaZEzyyg6&#10;nh7xDY+J9NS+0+YXFszFBIgOxiOpViAHX0dcqwwQSDmvGtb8Y3UEVl4qsNS1XQ7DXop7a2uNWuQ9&#10;vBPJCxtt0TO8UabxvLKrEbQCUG9X7r4H6tBr/wAP7XUoLi+uFuZXZxf3Ms7o6nYwVpHdgmVLBSzY&#10;DcknJIB31cvqXxN8MaN42i8J6jq8Gna3Lp/9pxx3jCKOSAM6ttkbCll8tmK5yF55AOMrxN8YNJ8H&#10;eOxoGsmKws/7KOp/2jLPgZEjL5QjxliQhI2kkngLXkfxrsNO+Nj+ArrxSzaJ8MbtpG8x0Rbw3row&#10;h8yTJEUJTLAoWGQRJt42gHvvhDxjp3jrSP7V0gzS6W8rR293LEY1ulXjzYweTGTkBiBnGRwQTuVw&#10;XwP8TT+LPhtpd7O0TmMyWqSRQCDzI43KIzRLlY2KqCVQlQemB8ozfjFJaaM1pq2omyhsmC2omn89&#10;n8z52C4jzxgE5x657UAdR4i8c2+jvf2lnby6rrFpaSXn9mwq4klRY3YbPlO/LKiHbnaZEzyyg6nh&#10;7xDY+J9NS+0+YXFszFBIgOxiOpViAHX0dcqwwQSDmvB/CXiKXVdRvoPCviOQX4srkxwLJcPAhZNs&#10;TLDMPLASVg7EKXOBjC71f2vwPoNz4d0JLe8ubi6unbzJDPdzXO1ioBCNKzOEyCQpY4z1Y5JAOgrm&#10;PEXjm30d7+0s7eXVdYtLSS8/s2FXEkqLG7DZ8p35ZUQ7c7TImeWUHmfif9m/ty2837Fv+zj/AF/n&#10;78bm/ucY6+/X2rntD0rXxBf32garLFtguIECXEssEcrx4i2wS5RQsjB2IQscAA43rIAet+HvENj4&#10;n01L7T5hcWzMUEiA7GI6lWIAdfR1yrDBBIOam0SPytF09Nnl7beMbNm3b8o4xsTH02r/ALo6VmeB&#10;9BufDuhJb3lzcXV07eZIZ7ua52sVAIRpWZwmQSFLHGerHJOnokflaLp6bPL228Y2bNu35RxjYmPp&#10;tX/dHSgDk4Pivp8tzCHh8q1mdUScyg5JOBxj1PQE13NfAeheHfFt38QNJtptD1HSWhvEd7jUbcwQ&#10;RFG3fNLJtjPIwPm+YkAZJFfTeh+JfG+m61O2r6npN/Y2M62eoQefBGRK08qA25+UsoSMHByxcNGB&#10;vV1jAPVNQj33emnZu23BOdmdv7qQZzsbHXGcr1xu52tleOPHFh4A0iLUdRiuJoJJhAFtlVm3FWbP&#10;zMOMKe9auoR77vTTs3bbgnOzO391IM52NjrjOV643c7W86/aJgnuPBNktvpmnas41BD5OprZNGo8&#10;uT5h9rIj3duPmwTjjNAGl4Z+Ong/xJBcO2qxaM8DhTFq8sduzAjhlJYhh1HByMcgZGel0Xxv4d8S&#10;Xj2mk6/peqXSIZWgsryOZ1QEAsVVicZIGfcV81+BdF1SWxunm+B/hjxfH5u2O5tm0WHyjgbkYxsy&#10;nqp6AjJySCMesfCfTruz8RXTTfBzS/h5EbVgNTsrmykeY70/ckQKGweWyTj5B7UAdb8QfHMfgSz0&#10;qaX7Ei39+lgJ9RumtreEtHIwZ5FjkIGUC524G7JIAJrx74nftcH4X+KLrQbnQNN1i8tPluH0vWne&#10;KGTJzEWa2XLrjkDIBOCdwYDtf2ibo2PhjSrtfDp8XS2lzd3cOgiPzG1CWLS76VIFXY+WdkUDCsck&#10;YBPFZNlo+mrH5l1+y5rU6d99v4ZOfz1GvtMtjlNGhTq4+i5tp6KXLfWy+0trP10+fBVdaUmqcrC/&#10;s+/tKw/HbU9bsRoDaLLpsUUoYXn2gSBiwOfkTaRgeucnpjn1/UdWttLNus5kMlwzpDHDC8ryMkTy&#10;sqqgJJ2ROQAMnGBkkA+JfCp7L/hoLxMlh8PpvhtCPDNiTpM0VhGZWN1dfv8AFlNLHyAFyWDfu+Rj&#10;aT6z4mR5dX8MRW3mrqUl7cpYzRzrEIpzp15tZi0UoIxuH3TgkMQwUo3n5jQws8xlDDQcKbimle9v&#10;cUt3frq99NjaEpqneTu/+CcTN+1L8MIP9Z4nC/8Abhdf/Gq6P4f/ABj8H/FKe+h8Mayupy2So06e&#10;RLCVDZCkCRVyPlPTOOM4yK+D/F+p+BG1fUG1PRvFF7fGeQ3Fyviu1n82Tcdz+aLFhJk5O4Eg5zk5&#10;r2L9iC68MXPi/wAU/wDCOaZq+nFbKL7R/amqRXu/94duzZbw7MfNnO7OR0xz9pnPCmDy/LKmNpKp&#10;zRtu4OOskumvXSxw0MXOrUUHb8T6U0zRdJ8S3njbUfEl/qcNrouopawmz1e7sY4oPsVrMQVglQMd&#10;80h3MCx3AZwFASLwn4buvmtdE8dXMXUSDxLepkeu171W/MZo0u3uLjR/ib9ltpL2WLxHaXH2aEAv&#10;Ksdlprsqg9SVUgCuKtdH8fa3pF14h0T4+wxaHNd63PEreFLQC0gngEdhbuzsGzYzK0pZgGm3bJAA&#10;K+NjzqmnGT+yrXlZe7F/Z6t39fvOhRjJu6W76ebOp8UeHPDun/D3xhrmh3PiK01vQdNubuOO917U&#10;JTBPHC0kZeKSdkdcqPlYMrYIIIyKYJfCt5qni268Z+ILnTE0/URaWUcWu3OngwLY2s7KsUMqea2+&#10;dznDP86rnAUDn9KfVtY+CnxJ1zUNTm12KTwcNNXW5bRbRdXmgtbkz3scS8Ikjy8AfLhflJXBOyPi&#10;n8OvhkPiBJ8Q/EugaDZXGtNLDBrdzEjXSx6VYeaIYnO6ZgHUFUVj86jGWANVY1IRkoybmr9W2v4d&#10;130u195KjFzSto7af+BGBDfaRqFvf3dh4f1yaxtE84yXHjzUoXaIo8isFMhDEpE7YQvwpwSOa6rw&#10;F4Y8P+NoNYSaz8RaTfaVqAsJ4R4v1KddwKhsN547lh07ZBOa+d0+Ks91PrQ0FdM0zRNRiWaGLxH4&#10;rtbSWS0lSVYmje5tCrZjkkG6GWQAP/rHBDN7R+yB49h+IWi+Pr0IFvrXxP8AZb2WK9jvIJ5tkUjS&#10;RSxxxqykykfKu35cqzBhjnxGGzPC03VrSaWn2r77aJ3PQlhYxV3BfgdtZeF/hhqPjK/8IWniy6uv&#10;FlhCLm80GHxvfPfW0RCESSQC63opEsZ3EAfvE/vDK/DnVrrXvh74X1O+l8++vdLtbmeXaF3yPErM&#10;2AABkknAAFfEvwW8FnTv+ChGv/ENv2pPA+u6RrcNtZw3Vlqujyav4hV2ijh0t7dF2RsptbdXlhRW&#10;kXy/L2vLJ5P2L8NdUstD+CnhXUdRu4NP0+z8PWtxc3d1KscUESWys7u7EBVUAkknAAJNebKpOrQk&#10;6km2mrX13Ur/AJIwUYwqJRVtH+gviz4q6P4W1lNLudT0WwuzFPP/AMTvVo7BWSGETTlNwLOIoiJJ&#10;CFwikEkVR0T406LqfiK30h9S0G7e4Fv5dxoetw38aNcRGa2WQAK6edEC8RK7ZACQemfCviD8bvhZ&#10;4h+Jkeo6XdeGvGek2MbW2uatPbRaxZ2SXUIhdYdkUjfvYcRy4eNHUBMyMsipyfhX48eAPF37SvhH&#10;RPC/hTS9I0i7vIrSGbSrVbW5me1tZVtpZ1EIVo444/KiQPmNJG45CpwnQfY/jHx74Z+HemRal4r8&#10;RaT4Z06WYW8d3rN9FaRPKVZggeRlBYhWOM5wpPY1vV8K/wDBTvwE/wAVNE8MeHrX4u+E/C00F5b3&#10;k/hHxVqllp6SozSQrqEcrgTDyxJMHTLI6Idi+ZHtl+ufhBfLqPw20KceOoPiW7Qssviq1FsItQlD&#10;sJGRbYCJVVwyBVyVCAMzMGYgGL4V0O11/wAN+Gb26g1jUNU1PQ7LVb25HivUbNGmnQs+2KJ9iDcr&#10;HaoVRkAAAV1Np8LbG6A/0LVkz/1OurH/ANnryfxB/wAIHF4G+Bc/jvQ9X1xI00C40VdFs7u8mttS&#10;t7G9uYpzBa5lkVUhlG0JIMsCy7QzL5dL8I/CFuvy/HH9rUH/AK8tfA/9NdfV15SVSUYSktf71vwZ&#10;51KnFwTkl9yPoy3t7LSrzw3d6T/atnLc+IrzQ76C91u71GKSOG3vG+UTyMBl7eJtwVWGCucE7su8&#10;8U30M0xL3jxx+U000cgCR+a5RONwPUH7oOKl0XVItb0jwbqMCzpBeeN9SuI1ureS3lCvZ6iwDxSK&#10;rxtg8q6hgcggEEVyXiIWx1eLzRuusQfZgPJwf3p8zfu+f7uNu3vmvKrtvllLV26/4pFxSV0tr/oj&#10;qX8R3Yy0d5PLHHzM6TEiMZAyfzz9Ax7V0PgzVJNRv5M3bXUQiJH70uucr7+9ebweOLWwN9FFKlzY&#10;2WoR2TbZOFmbywIhgHJ3OAR0BzkjBx3HwzieOUmVCk7wFpQ3Xdlc5/KuSWz0NI7o7TRI/K0XT02e&#10;Xtt4xs2bdvyjjGxMfTav+6Olec3X7RnhHT/jWnw2u76CHUZ7WJ7e7E6tE10zups3x/q5dqxsoJ+b&#10;ft4baH9G0SPytF09Nnl7beMbNm3b8o4xsTH02r/ujpXyr+zz8APDXjS+0jx7rEsd9r2mLLaX2nFR&#10;+51NbqZ5ZpOcl8yALkDaFBGSVKch1HusnxXeK2OrnS4P+ETEXmnWf7SixnzfL8vZ08zHz7N27HGN&#10;3y16FXlsvwh1KWH+xDrNn/whph8k6T/Zse7/AFvmeZu6ebj5PMxnHP3vmr1KgDz/AEr416F4g8by&#10;+GtItdT1V7e4e1u9UtbXNjayqpJR5SRk5G35A2GIBxyR6BXxz8Cv2itN+Gfi7RPhT4isjaXMifY7&#10;jUREwkj1U3UylZh3jlXyWVx90vzlWLJ7hN8WdQh8OnxkZdJ/4Q0LtJ8uf7V5/nbPI6Y3bOd23bu+&#10;XOPnoA9WrkfFnxK0rwxPqWnpJHe6/ZWMWpHSRJ5cr27zGISKSMEBlYHGdp27sblJ66viD4e/CDxN&#10;8W/i94a+Kms6ve/2YxElxsuB5izm7li+wKv8EKRsiyKR84dwM7nZQD2H/hqh4/F8GiTeFRCHvYLO&#10;SU6lmRDIUBOwRYO3f03c46179Xxx4d+HMviW/h8Ya14e8X+HtT+2i8b+0XC26yJLpu2Nkewgb5vt&#10;kyDGBmzk2tIPmH2PQB5Lpnx9TW9cvXsfD1yfBun3ElreeJ7mcRxhkypaGIKWkXzAF3Er3IzjB2Yv&#10;j54En1eDTE10tdzTRwIBZ3GwvJt2Df5e0Z3LyTjnmvlrQbv4h+A/jfo/wgl0yTUPDVzZR208SXA2&#10;PaC8mePUlc58t1DKjBv9YU2HLGNhJp/hm68Y+NofFGl6vo8mmvqUN+LL/To7gwo9jllE1pGD8l7a&#10;ODkBhKCpIBIAPuKvBpf2stI8Sa/Bpvw701PiF5kEkvmafeGJvMjR5JIlQxkswjQNgcncAATgH3mv&#10;jHxNp/xW+Efxv0TxFP8A2D491lLO5axnFzp2hRzO6TRBWgluUeVkaZHYrndvVd4PI1p8iu5/joY1&#10;Z8iu3ZHtPwG/aNh+N2qa1YroTaPJp0UcoYXfniQMWBz8i7SMD1zk9Mc+sahHvu9NOzdtuCc7M7f3&#10;UgznY2OuM5Xrjdztb8+fAHg6+1X4t2517w3d+J/ineaoNWvES/NpFoWJt8s0pt28syZIbnKo21Aj&#10;sSo/QbUI993pp2bttwTnZnb+6kGc7Gx1xnK9cbudrZOpSqSfstlp5X8u5jhsTDEcyg78rtfpfy72&#10;8jP8d+J/+EK8D+IfEX2b7b/ZGnXF/wDZvM8vzfKiZ9m7B2524zg4z0NR/Dzxcvj7wJ4f8SLamyGr&#10;WMN59mL7/KLoGK7sDdgnGcDPXA6Uz4leG7nxj8OvFWgWTxRXmq6VdWMDzkiNXlhZFLEAkLlhnAJx&#10;2NeW3Gv658CPhb4A0F7nRYNQt9PFnci+S4lV2iSNcxGIfdyT97B5XA64DsPdqxvFWu3HhvTFv4tO&#10;l1KCOQfakt2/exQ4O6RUwd5XjKjBxkjJAB5z4QePL3x9od5d30mnTSQXHlK+mrKiY2qcFZPmzz16&#10;HIxyDXeUAcd8JfHl18SfA1nrt9or+H7yaSWOTT2uBcBNkjKrLIFUOrKFcMBghhgkYJ7GvnK00jxp&#10;+zj4atEk8T6ZrthKfIlu9VgmBkuC0jB/Lj3FWMYUMdx3MhZvmYk998HPidqPxAudUivptJnFskbI&#10;dMSeMruLZ3CXrnAwV6YOeooA9C0+PZd6kdm3dcA52Y3fuoxnOxc9MZy3TG7jaq6xq1toOkX2p3j+&#10;VZ2UD3Mz4+6iKWY/kDSafHsu9SOzbuuAc7Mbv3UYznYuemM5bpjdxtXzHxn8WGT4gTeC47G1ntPs&#10;0i3rXW4mTdbtIFUAjjG0HOc5PTrQB0+jeOtUl1XSbXXPDj6FFrKs2nS/a1nZmEZkMcqgDy5Nis2A&#10;WGFPNdpXz5p/hnWb/RLbXfDerajf6loT+RbadfyLMIYsLuWEnbuJAC/vCWZd6B13Bh7xpUt3Pplr&#10;Jf28drfPErTwRSeYsbkfMobAyAe+KAPO/Gvx3t/BKeKbqbwl4g1LSPDUnlalqtk9iIY2+zRXLBUl&#10;uklbbHPGThOpIGcVgX/7Vujab4dtfE03g7xb/wAIhc6l/ZkWvLbWpVn+1m0LfZPtH2zAlBG3yPM4&#10;4Qniul8cfs++EfH+sXOpakmpQz3m37bDZajNDb3u1Qi+fAG8uX5FCHcpyoCnIAFc9qXwH+FWu+Po&#10;7L7beJq+mzw3g8Pf2vcx2nnsBOJUtWfymcs4csi5LkufnJY97q4OMYqSabt89Omu+9vLocdWtGi1&#10;7SajzOyu0rvV2Xd2T030PQtH8YaP8RvAU2taDO2oaZdw3ESNJbSRuXjZ4pEaKSMurK6OpRoyQVIK&#10;npW5rOof2TpF9feX5v2aB5vL3bd21ScZ7ZxVK40Ky0bw7qllYWMdtDL9quHt4ouHlmd5ZWK7Hyzy&#10;SOx+Rslj8pzgr4x/5FHXP+vGf/0W1cLtd22Ow8n1n9pSbSdIkv8A/hFWZPMWOPzNQVRITIEJBCMQ&#10;AT3FdLN8ZfK8cP4d/sfO3UTYfaftPX97s37dn44z+NeB/EKzlb4faelvE8080+I441LM7G5TAAHU&#10;knpXcyqbb4i+Cjq1rpEHjPVdSe7v9LtZ7oJEpxJvYmZx5iFWIUAISwU5AzSA+jqKKKACiiigAooo&#10;oAKKKKACiiigAooooAKKKKACiiigAooooAKKKKACiiigArjLH4gz3sUcn9jXah1DDZZ3sg59GW1I&#10;P1BIPY12dZ/hgeKLPQdP8jRdGlt1t4xG82ryxuy7RglRasAcdgTj1NddFQ5JOcbvS34mcr3VmYV1&#10;49FleaRDNpt4i6heLZh5LO6gCFkYg5mgRW5UDAbOCSAcGutr5e8Z+LbHU/2gtKfUfHN1/bMPii3A&#10;0K0u7qbS7W2W0+zm02sUhMv2ktOZxF5gL+Vu2g4+oaitBxt7jj6pr7r7rzWjCE4y+GSl6NO3k7bP&#10;yPO/2jP+Te/if/2K+qf+kktcl+19/wAkwsv+SVf8hSL/AJK//wAgn/Vy/c/6b/3f9nzK639oz/k3&#10;v4n/APYr6p/6SS1yf7W/ivwz4L8A6HqnjXw7o2veDU123XWJdd0c6pBp9uUl/fiEAneW2RK2DtM2&#10;SCMg8lRpRV+6/NHRTvzO3Z/kzyv9jLQfC3jzxp4ug17wV8AtS1PwwdOvdN1f4XaRHMkTymY7zOwb&#10;a6tCMBSrKQSRgqT7h8f/APkafCf/AF5ah/6HaVxP7FPiG8ubjxjpF18OPCfw7hMWn65Z2nhTTzZk&#10;Wt2s3kw3q7VH2tEhBfAAxIuAK7b4/wD/ACNPhP8A68tQ/wDQ7SuipdNJq3l521+fc542bbTv/X9P&#10;5nntFFa8HhHXbqGOaHRdRlikUMkiWkjKwPQggcisjQ84+Mv/ACSDxz/2Ar7/ANJ3r6/vrUX1lcWx&#10;keITRtGZI8blyMZGQRkZ7gj2r5G+ONlcaf8ACjx5b3UEttOmhX26KZCjL/o7nkHkV7L/AG3qP/P/&#10;AHX/AH+b/Gq6IXU6+Twnr0v3vGd+f+3K1/8AjdV4Ph9dnVNPvLzxHd6gLOcXCQy28KKW2leSig9G&#10;PeuY/tvUf+f+6/7/ADf40f23qP8Az/3X/f5v8akZ63XlXjD9nPw14q1OW/ilutInmYvKtmy+W7Hq&#10;drAgE+2Kh/tvUf8An/uv+/zf40f23qP/AD/3X/f5v8aAOn+H3wn0T4dRudPRpbmT79zMcu1dpXkn&#10;9t6j/wA/91/3+b/Gj+29R/5/7r/v83+NAEvi/wDZx8M+KdSlv4ZbrR55mLyrZsvlux6nawIBPtiu&#10;h+H3wm0T4cxubBHmuZPv3M3LtXM/23qP/P8A3X/f5v8AGj+29R/5/wC6/wC/zf40Aet0V5J/beo/&#10;8/8Adf8Af5v8aP7b1H/n/uv+/wA3+NAHrdcXBqOlaLN420vxFDr0MOsapFf202jWF9KxjW0tIw4m&#10;tUby2Etu/wApYNhQSNrDPMf23qP/AD/3X/f5v8aP7b1H/n/uv+/zf4100K3sW2769nZ7p6PXqjOc&#10;Oe1un/DGu3/CCv8Ae1j4nN9YtfP/ALTqlq8fhRPCPjGw8OjxjqGva9otxpUH9r6bqjq7vG6xKZbi&#10;LbGu9z8zMqjcSxAGRV/tvUf+f+6/7/N/jR/beo/8/wDdf9/m/wAa7lj7NP3nazs53Wmuq5TF0W00&#10;2vu/4J2fxG8FzePfDcukw6zNoolLLNJHZWt4k8TxvHJDLDcxSRvG6SMCNuenOMg+Tx/soyQ3EM8X&#10;jOKKeGayuIpY/BugK0ctnGYrN1IsshoIyUiI5jUkLgcV0v8Abeo/8/8Adf8Af5v8aP7b1H/n/uv+&#10;/wA3+NcEK9SmrRf4I2lTjJ3f5s77wN4X/wCEK8JaZoZvZNRNlF5X2uZFR5eSdzBcAE55wAPQDpXy&#10;l+3F/wAnCfstf9jQ3/pXp1e3/wBt6j/z/wB1/wB/m/xr5S/bG1K8m+Mn7Pkj3U7yRa+7Ru0hJQ/a&#10;LHkHPB4H5VMHed35jasrH6EVymqfDnTNY8bR+JLrNxL/AGc2mS2U6K9vLCWLcqR1yx6kgjt3ryf/&#10;AISfWP8AoLX3/gS/+NH/AAk+sf8AQWvv/Al/8axLPVR8LfD/APZujae0NxLZaPMZ7GCW5kdIic4B&#10;BJ3bcnaWyVz8pFavhLwjpngjR10rSIWt7BJGkSFpC+zcckAtk4z6k14r/wAJPrH/AEFr7/wJf/Gj&#10;/hJ9Y/6C19/4Ev8A40Aesap8OdM1jxtH4kus3Ev9nNpktlOivbywli3KkdcsepII7d6YPhb4f/s3&#10;RtPaG4lstHmM9jBLcyOkROcAgk7tuTtLZK5+UivKv+En1j/oLX3/AIEv/jR/wk+sf9Ba+/8AAl/8&#10;aAPavCXhHTPBGjrpWkQtb2CSNIkLSF9m45IBbJxn1JqLxD4V/wCEglVjqV7aRhAjQwSYjbByCV9e&#10;f0FeNf8ACT6x/wBBa+/8CX/xo/4SfWP+gtff+BL/AONAHtHh3wtB4fjcCVrty25ZZ1BdOMEBuuPb&#10;6+tbdfPn/CT6x/0Fr7/wJf8Axo/4SfWP+gtff+BL/wCNAHsfjXwl/wAJjpUdmNUv9IkjlEq3Ony+&#10;XIcAgqT3U5zj1APasfwZ8NbjwfqzXh8U6xq0bxmNrbUJvMjOcEMB2YEdfQkd680/4SfWP+gtff8A&#10;gS/+NH/CT6x/0Fr7/wACX/xoA+g6paJH5Wi6emzy9tvGNmzbt+UcY2Jj6bV/3R0rwn/hJ9Y/6C19&#10;/wCBL/40f8JPrH/QWvv/AAJf/GgD3jVdKttb06exvI/Nt5l2suSD1yCCOQQQCCOQQDXm+g/s86Do&#10;Ws2d99svbxLOPyraC4ZdsaeY0mMqBu+dictk+/Axx/8Awk+sf9Ba+/8AAl/8aP8AhJ9Y/wCgtff+&#10;BL/40Ae7ahHvu9NOzdtuCc7M7f3UgznY2OuM5XrjdztbD+Ivw+tPiTokOmXmoX2mxRXC3Al08xCQ&#10;kKy7T5iOMfOT0zwOeufJf+En1j/oLX3/AIEv/jR/wk+sf9Ba+/8AAl/8aAN7Tf2ZLLRTMdN8eeNN&#10;NM2PMNle28O/GcZ2W4zjJx9TXWeBvha3gjV5r9vGPivxF5kBg+za7qK3EKZZTvVQi4b5cZ9CfWvN&#10;f+En1j/oLX3/AIEv/jR/wk+sf9Ba+/8AAl/8aAPWPiH4IvPGtlpY03xLqHhPVNMvft1rqWmw20zq&#10;3kywsrJcRSIylJn7Ag7SDxg8pN8MPiVcJtf48+JyvTA0PRR/Kzrkv+En1j/oLX3/AIEv/jR/wk+s&#10;f9Ba+/8AAl/8a64YqrTioq1ltdJ/mmS4pncfDr4Qaj4M8Zap4m1nxtqnjLUr+wh08yalaWsHlRRS&#10;SSIFFvFGPvSyZyCeRyMV0PxH+Guj/FPQE0jWpNRhtklMqSaXqM9jMCY3iYb4XUlWjlkRkbKkMcjp&#10;jyb/AISfWP8AoLX3/gS/+NH/AAk+sf8AQWvv/Al/8aUsVWlV9vzNS01WmystvLQFFJWtoVn/AGB/&#10;hPL9+LxI/wDveI70/wDtSu7+EH7N/gz4G6hqN54Vi1GGXUIliuBfajLdBgpJXHmMdpGT0xnPOcDH&#10;G/8ACT6x/wBBa+/8CX/xo/4SfWP+gtff+BL/AONdNbNMfiKbpVq85Re6cm0/k2SqcIu6R6lZ6zp/&#10;h5/H2la7HrVvHr1551vcaVpN1eHyGsLa3Lh4YpFRw8Ug2tz8oO3BBOVYW/w2gktG1GLxbrsdmB9n&#10;tNQ8NagLSIhgwItorRIcgqCCUyO1cF/wk+sf9Ba+/wDAl/8AGj/hJ9Y/6C19/wCBL/41UcbyxsuZ&#10;bbSS2Vv5W9vMy9lJbNfd8+5678Q/iLo/i34d+JvD2kWeuyalqelXNhZwy+Hb+3jaWSFkjUySQKiD&#10;cwG5mCgckgDNV4nbQrrxbY6n4Lu/F+l67fLeBbYWUkHlmzgtmilS4mjJYmFyQFZSrrzksB5V/wAJ&#10;PrH/AEFr7/wJf/GvTNGsvhN4G+EXg7XPG8Hgzw/bXmn2cZ1LX0tLZJ7h7cPt8yXAZ2Cu2M5O1j2N&#10;ZxxKivZ0oaa7tvez6cv8qH7Jt80pa+Xz737niVx+zze22s6he6D4i+OXhuC7IAtbDXdI/dxKWMcX&#10;mtcGSRU3sFMjM3zElmJJPoHwG8JN8BNG8QWVl4f8feJp9c1b+2Ly/wBdutJkuZJyEV2LpdLuyIwc&#10;kZJJJJzxz2kfGbwl491Yr4C+EngzxFos6ebp+pX93Fp4vYvOjt96brNo/mmlRFQSl8uoZUfci52i&#10;ftBeDb/QfHd5efBjw3bXvhjTtH1Rbe3khmjuodQb91+8NqhQiNkkxtbh8HaQQPoqsM0xEOSrSTT5&#10;dHLXVpRv7992lrt1N60asKbqVJvlSu9v8j0HSfh58LdA1Wy1PTP2ZtO07UrKZLm1vLTQtAimglRg&#10;ySI63AKsrAEMCCCARXc+BNDn8MeCPD2jXTxyXWnadb2krwklGeOJUYqSASMg4yB9K+cLf9pDR7vQ&#10;Jtdg/ZvsZtEhJWXUo4ka2QggENILPaOSOp7isf8A4bD8Ef8ARC/D/wD3/g/+RKh8P5rUi6dPDpa6&#10;2lHdd7zfc8ZZjhItSlUb9U/8j1L40fsneH/i66S2ut6t4MkkAW9i0Jolt78DGxpoXRkMi7QBIAGI&#10;ChiwSPZwfwz/AOCfXh34ZfEjQPGVt4z13U77R7g3EVvexW4iclGQhtkan7rtjnrjr0rJ/wCGw/BH&#10;/RC/D/8A3/g/+RKvav8AtU+FNCuIYL74C+H4JZbeG6RftNu2YpY1kjbi1PVWU46jPODWH+rGbJ29&#10;jr/ih/8AJGn9q4N7T/B/5H0J4x+DXw/+Impxal4r8DeGvE2oxQi3ju9Z0i3u5UiDMwQPIjEKCzHG&#10;cZYnua3fDPhbRvBeiW2jeHtIsNC0e23eRp+mWyW9vFuYu22NAFXLMzHA5JJ6mvlzR/2rfCWv6tZa&#10;ZYfAbw/PfXs6W0EX2m3XfI7BVXJtQBkkDJIFJe/tX+DtPit3m+BvhkidWZVivrSRlwxUh1W2JQ5B&#10;4YAkYI4INL/VnNk+X2Wv+KH/AMkNZphGrqf4P/I9p0HV10jwl4W04+IvF3hjVdL0Wz0u/tdP8KzX&#10;sJlhj2ttkNnIrYYuNyOUYAEepll1vz/v/EPx0f8AuR5B/wC2FeDf8Nh+CP8Aohfh/wD7/wAH/wAi&#10;Uf8ADYfgj/ohfh//AL/wf/Ile08lzVycnhtX/epfqm/xONZhhUlFVfwke+aSlnMfCml6Rca3q0lj&#10;rtzrF7e6totxp+EktLpGbMkMaMfNnQBU5w2cYViIb3wLq128uxpIIphEJolaIrJ5bl05PIwSehGa&#10;8Mh/a98FXE0cUfwK8PtI7BVHnwDJPA/5dasat+1f4R0PVLzTr34DeH4byzme3ni+0W7bJEYqwyLU&#10;g4IPIOK4q2QZtUkkqFtP5oX3bezXV9uxpHMMGk26n4Pt6Pt+Z6honwI03w9qFzeWegWyTSzm4RiI&#10;yYGKgFYz1VTgnbnA3HGBgD0Hwxo15p1/JJcQ+WhiKg7gecj0PtXzjp37VPhTVrfUJ7X4C+H5YtPt&#10;/tVy32m3HlxeYke7m15+aRBgZPPoDVH/AIbD8Ef9EL8P/wDf+D/5ErD/AFczeV4qiv8AwKP/AMkW&#10;sxwStLn/AAf+R9baJH5Wi6emzy9tvGNmzbt+UcY2Jj6bV/3R0rnD8JfCyeN08X2+mCx8Qhi8l3aS&#10;NF55KlD5qKdsnykjLAnv1AI+bP8AhsPwR/0Qvw//AN/4P/kSr2r/ALVPhTQriGC++Avh+CWW3huk&#10;X7TbtmKWNZI24tT1VlOOozzg1l/qxmydvY6/4of/ACRp/auDe0/wf+R9a0V8ff8ADYHgkqW/4UVo&#10;G0EAnzoMA/8AgJ7Gm/8ADYfgj/ohfh//AL/wf/IlP/VfN/8Anz/5NH/5IX9rYL+f8H/kfRmofB7w&#10;3qvxQg8eXdp9p1yCwXT4jIAUjQM7blGPvkSFSTk7QAMAsGgf4SwvqnnHX9Y/sz7N9j/snzx9nMHm&#10;eZ5XTdtzx1+78n3eK+ev+Gw/BH/RC/D/AP3/AIP/AJEo/wCGw/BH/RC/D/8A3/g/+RKP9V83/wCf&#10;P/k0f/kg/tbBfz/g/wDI+w68zPwC8PQ+JL3UrOe8tdP1GdrnUvD5kEumXsjDl3gcEK27D5Qr8yqf&#10;ry37PnxZ8EfHbxne6B/wqTw/of2bT3vvtGyC43bZI027fs6Y/wBZnOe3Tmq9tLqdrr+raNoktzbQ&#10;R6xfw21lZyGOONRdS4VVUgKAPTAFeFjMFXwFX2OJjyy7XT/Js9CjXp4iHtKTuj0u3+Dfge0njng8&#10;K6XDNEweOSO3VWRgcggjkEHvXZV8+HxNrIOP7Wvv/Al/8a0NDvNe126khi1u5gWKF55JZrmXaiKM&#10;knbkn8Aa4jc9Y13wpbaw01zA/wDZmrukSJqttDE1wgjk8yMZdWDKGLYDA43vjG4muG0v4EQaLBFb&#10;WOspY2aS+abex0PTbRWJeF3BMNujAMbeDdggt5SZ+6Mci/iXWFdgNYvXAOAwuZMH35NJ/wAJPrH/&#10;AEFr7/wJf/GgD6Drh/i/8JtL+MPhGXRtQdrO6jPnWGpQqDLZzgEB1HcckMuQGUkcdR5p/wAJPrH/&#10;AEFr7/wJf/Gj/hJ9Y/6C19/4Ev8A41MoqScZK6ZnUpwqwdOaunujvPgd8FbD4K+G7qyivW1jV7+f&#10;7TqOrzRBJLl8YUAZYqijO1SzYLMc5Ymu61CPfd6adm7bcE52Z2/upBnOxsdcZyvXG7na3hP/AAk+&#10;sf8AQWvv/Al/8aP+En1j/oLX3/gS/wDjRGKglGK0QU6cKMFTpqyWx9B1ynj3wF/wnUNmn9t6no/2&#10;ZmONPm2LJux98dyMcHtlvWvJ/wDhJ9Y/6C19/wCBL/40f8JPrH/QWvv/AAJf/GqND1zwJ4JPgexu&#10;bb+1bvVhNIJPNviGkXjG3d/d4zjsSfWunr58/wCEn1j/AKC19/4Ev/jR/wAJPrH/AEFr7/wJf/Gg&#10;D2Pxt4S/4TPRlsP7Uv8AScSrL52ny+WzYBG1vVec49QD2rN8B/Dk+Brm7l/tvUNXFwiri/cOY8E/&#10;dPbOeR3wPSvLv+En1j/oLX3/AIEv/jR/wk+sf9Ba+/8AAl/8aAPdtPj2XepHZt3XAOdmN37qMZzs&#10;XPTGct0xu42rxvi74MaL4r8V2/iMzXNhq0UTQvJbsNkylGT51I5IVjgjHQdcV53/AMJPrH/QWvv/&#10;AAJf/Gj/AISfWP8AoLX3/gS/+NAHs/hLwlaeD9Pa1tGeTe295H6scYrcr58/4SfWP+gtff8AgS/+&#10;NH/CT6x/0Fr7/wACX/xoA+g6xrzwzDqOp3l1O4SG5VFlgtkEPnhUCDznX55OAMAnaABx3rxX/hJ9&#10;Y/6C19/4Ev8A40f8JPrH/QWvv/Al/wDGjzIlCMrOSvbY9x1Ozih8P3ttBbokItpFWCOMFcbTwFCP&#10;n6bG/wB09DNrOmLrWj32nvNLbpdwSQGaHbvjDKV3LuBGRnIyCPUGvCP+En1j/oLX3/gS/wDjR/wk&#10;+sf9Ba+/8CX/AMaCzqLT4CXFvJC03jnXL5YFCwx3cNq6RrlcgL5WMMqlCDxtY4wcEU/Dn7Mun+H/&#10;AIg2njBvE2s6lqVvKZNl6Y3RsqVwTt3YAJxz15Oec4f/AAk+sf8AQWvv/Al/8aP+En1j/oLX3/gS&#10;/wDjQB9B0V8+f8JPrH/QWvv/AAJf/Gj/AISfWP8AoLX3/gS/+NAH0HRXz5/wk+sf9Ba+/wDAl/8A&#10;Gj/hJ9Y/6C19/wCBL/40AfQdFfPn/CT6x/0Fr7/wJf8Axo/4SfWP+gtff+BL/wCNAH0HRXz5/wAJ&#10;PrH/AEFr7/wJf/Gj/hJ9Y/6C19/4Ev8A40AfQdFfPn/CT6x/0Fr7/wACX/xo/wCEn1j/AKC19/4E&#10;v/jQB9B0V8+f8JPrH/QWvv8AwJf/ABo/4SfWP+gtff8AgS/+NAH0HRXz5/wk+sf9Ba+/8CX/AMaP&#10;+En1j/oLX3/gS/8AjQB9B0V8+f8ACT6x/wBBa+/8CX/xo/4SfWP+gtff+BL/AONAH0HRXz5/wk+s&#10;f9Ba+/8AAl/8aP8AhJ9Y/wCgtff+BL/40AfQdFfPn/CT6x/0Fr7/AMCX/wAaP+En1j/oLX3/AIEv&#10;/jQB9B0V8+f8JPrH/QWvv/Al/wDGj/hJ9Y/6C19/4Ev/AI0AfQdcO/wpt/uxeKPF0EI4SGPxBc7I&#10;17KuWJwOgrzT/hJ9Y/6C19/4Ev8A40f8JPrH/QWvv/Al/wDGtqdapRv7OTV+zJcVLdGVf/sP6Xde&#10;OD4kTx54jMn28agLW7W2mUvv3lWfyg7AnPJbdjqxPNfTFfPn/CT6x/0Fr7/wJf8Axo/4SfWP+gtf&#10;f+BL/wCNVWxFXEWdWTdu5nTo06N/Zxtc7/8AaM/5N7+J/wD2K+qf+kktc9+1L4k8Q+HPA+jDw98Q&#10;dE+F73usQ2t54o1wWjR2dv5crt5cd06RyOzIi7cltpYgcZHl3xq8RarP8G/Hkcmp3kkb6BfqyNcO&#10;QwNvJkEZ5Feo/tT6zaaT4C0qKf4W6f8AF671DWLexsfD2qtbR232h1k2yvLcI8ceAGVWIyWdVH3q&#10;5Z/DH1Xz1WmnfY6Ybu/Z/LR669tzzT9lm2+I2u/HLxBqdz+0lpPxc8GWGnWi3FvpNrp3k3Ez/aQF&#10;8u2nc2rRkK3mbR5wYKc+Vx658fv+Rp8J/wDXlqH/AKHaVx37IHgTVvDPiXx/rOo/BG2+CaauLDZp&#10;+n6zp99aXLRLKrNGlrEhhwCm4MxVi2VVWLluw+Pv/I0+E/8Ary1D/wBDtK3n0XkjFL3pP+tkefV7&#10;B4f12f8AsfTLtNN8XyTW1ssUdvZFjYz7QQCTjOD3x07dK8ltLK4v5vKtoJbiXBbZEhZsAZJwPQV6&#10;3Y3n2zRtLJg8eQmOzii/4labbd8L95fUH17gDvWT+F/13K6/15HhX7R/iA+IfhH4od3mluLfwveQ&#10;TTXH33cQzHrkk4DAZPJxXoVeRfGj/kkXjvr/AMgO/wCvX/j3evcf+EZ1L/n2/wDIi/40+n3je5l0&#10;Vqf8IzqX/Pt/5EX/ABqC70a6sIxJcrFbxk7Q0s6KCfTJPsaEnJ2QbFKir1rol3fI72yx3CIQGaKZ&#10;GCk5xnB4zg/kam/4RnUv+fb/AMiL/jQ04uzQbmXRWp/wjOpf8+3/AJEX/Gj/AIRnUv8An2/8iL/j&#10;SAy6K1P+EZ1L/n2/8iL/AI0f8IzqX/Pt/wCRF/xoAy6K1P8AhGdS/wCfb/yIv+NH/CM6l/z7f+RF&#10;/wAaAMuitT/hGdS/59v/ACIv+NH/AAjOpf8APt/5EX/GgDLorSbw5qKFQbfBY4HzrycE+vsad/wj&#10;Opf8+3/kRf8AGgDLorU/4RnUv+fb/wAiL/jWdcWt5Be3FqNM1K6ltyqymzsJrhEZkWQAvGjLna6H&#10;GcjcKAGV8rfthf8AJX/gD/2HX/8ASiyr6q+z6h/0Atd/8E13/wDG6+SP20r6Sy+LPwOVra6tbu31&#10;V5/JvrSWBipntNp2uqkglGGR6GtafxEy2Poiiun/AOFZ6j/0G7X/AMF7f/HqP+FZ6j/0G7X/AMF7&#10;f/HqyKOYorp/+FZ6j/0G7X/wXt/8eo/4VnqP/Qbtf/Be3/x6gDmKK6f/AIVnqP8A0G7X/wAF7f8A&#10;x6j/AIVnqP8A0G7X/wAF7f8Ax6gDmKK6f/hWeo/9Bu1/8F7f/HqP+FZ6j/0G7X/wXt/8eoA5iiun&#10;/wCFZ6j/ANBu1/8ABe3/AMeo/wCFZ6j/ANBu1/8ABe3/AMeoA5iiun/4VnqP/Qbtf/Be3/x6j/hW&#10;eo/9Bu1/8F7f/HqAOYorp/8AhWeo/wDQbtf/AAXt/wDHqP8AhWeo/wDQbtf/AAXt/wDHqAOYorp/&#10;+FZ6j/0G7X/wXt/8eo/4VnqP/Qbtf/Be3/x6gDmKK6f/AIVnqP8A0G7X/wAF7f8Ax6j/AIVnqP8A&#10;0G7X/wAF7f8Ax6gDmKK6f/hWeo/9Bu1/8F7f/HqP+FZ6j/0G7X/wXt/8eoA5iiun/wCFZ6j/ANBu&#10;1/8ABe3/AMeo/wCFZ6j/ANBu1/8ABe3/AMeoA5iiun/4VnqP/Qbtf/Be3/x6j/hWeo/9Bu1/8F7f&#10;/HqAOYorp/8AhWeo/wDQbtf/AAXt/wDHqP8AhWeo/wDQbtf/AAXt/wDHqAOYorp/+FZ6j/0G7X/w&#10;Xt/8eo/4VnqP/Qbtf/Be3/x6gDmK+gdC8c+EvAPwT8FX3jTxBovhzSZ9MsbZLnXr2G1gklNuGWMN&#10;KwUthGYL1wpPavJf+FZ6j/0G7X/wXt/8er3n4XW8V18J/B8U0aTRNo1llJFDA/uUPQ01a+oHwZea&#10;/pWofEG68TfC7xHNonhe+iaTSBqniCwt9NMUc8Ls1ol/p08USieGJ0iWYvFsUBYdhij5/wAJw6da&#10;eBPjzaJfXGpazaaR4Ytbi7Gr2mp2rW8VwIraOOW2t4UykcaqxG/ORlgysD9BeOfgL4FsvHeo3uif&#10;Fzx54CK7oBpnhmVjaWQJUyQwOIHKR7kUmIOVQqFUKqKingX9l/wr4g0n4kWOj/FLxH4n13xTb6dH&#10;qWqeJ4ftFxGltNvhIysTOCFZOScDb0xg/odPN8vTptN6OF2+Zv3ZRbvq72Sfz2LxjVXDVKcNZONv&#10;n9582WtnB4j+GyzeIZtMtU0mxlXSLy31iD7WT5rMLeSyDs7BndsMEjKhizM6hRXXaD/wiml2+meJ&#10;bux0aVvEGn3JFle28Yt7WW1s5lcBGAAMtwIWUqQeWUc16p/w7k/6qF/5RP8A7orW8RfsHal4qmtZ&#10;NR+I8TC1hFvbxW/hyO3iijBLbVjjmVVyzMTgcliTkmvo6ud5VUvFYmybd7RmtGumj1vZvVbbau/w&#10;lPAYuFm6V2l1cfLz2Svbffta3gc3irRNY8ORW11ZeGIZr7w5dXd5Lb6fawTDUElkWEKyKDC2yKL9&#10;3HtDbiSrFyTc8YXulX/hJJNQn8O3GlL4d0uK1ewktX1QX6RW6urYJnAVBKpDYiAA43161/w7k/6q&#10;F/5RP/uij/h3J/1UL/yif/dFH9sZKpqUcRazv8Mu99NNOi9EgWCx1rOn0tuuy8/K773Z5wt5oWne&#10;L9Fupp/CdtpMHifT5dCn0p7ZJ47BZSXa5aP94AEERY3Xz7s4/jrB8PtoL6fp7WJ8Nt4mOh3Btjq/&#10;2b7Obr+0pc+d537rzPs2dnncY2Y52V7L/wAO5P8AqoX/AJRP/uij/h3J/wBVC/8AKJ/90VKzfJ1G&#10;31l9Psy6JrXTW97y7u+1yvqeN/59Lp1XR301+S7Kx84+BbS3f4sONdn0gNH9qmZY3sUspplidkjR&#10;3VrVFZ8BWKmMccHgV1uv6j4a0Txj4t1GwtdAeT/hHLaW2tZvsd7bx35ltRIIxGiwO6/vTiNAhw3y&#10;lSRXsP8Aw7k/6qF/5RP/ALoo/wCHcn/VQv8Ayif/AHRW9TPMnqVFN4jolZRnbe/b+u5nDAY2Ca9l&#10;fW+rXl5/1dnl1hd6LdX93e6MPB8Oszpos9wNSWyitUia0ze+SsuI0cTbdyxASLyEAwa5XTZNI1f9&#10;oDXrq5u7GXTn1DUrq3a4lthb3LfvWiXzLgNAoc7QGkDLkjg9K97/AOHcn/VQv/KJ/wDdFH/DuT/q&#10;oX/lE/8AuiojnOTw5rYnePL8MtNEu3lt6jeBxrSTpdU3qtbX8+t3d9rdjzEXWj2fj7xf/Ycnhy1m&#10;vvDNusVtfXljJY/bfNtGkj3BUtnYFHbAURkqTjbVS2g0S71HxRbRTeGNML2Ns93qpTTZ4orpbdvt&#10;EVtBKwzG8hPz2oJVlGwMpUV6z/w7k/6qF/5RP/uij/h3J/1UL/yif/dFZLN8oSssT0S+CXS3lrts&#10;7+d9jRYTG31pdb7rtb79N/N27rxPw1/Yv/CEaf8A8iz/AGL/AGbd/wBs/bvs39qfbcy+V5W7/SMY&#10;+zbPJ/d/e3/x1Lq9hpPjXSb60tdS0KPVEsPDpiub+9gg2Rx2LR3KrI5HKuY90aksSv3SVwPZ/wDh&#10;3J/1UL/yif8A3RR/w7k/6qF/5RP/ALorV53lHO6ixOt7/DL+ZS1017f4bLoRHA4xRUfZdLbry8/K&#10;/q2zzZde8OTJqekTy+H38J23jUzXMMSWkcjaezgB4G2+ayZGCYskJx93iuG+N97p1zd6XFa6Npem&#10;3USy+ZcaVqmnXiXCFhsyLGGKJCCHxuXeQ3PAWvoL/h3J/wBVC/8AKJ/90Uf8O5P+qhf+UT/7opUc&#10;4yajUVRYi9v7s+1r6K131un07XCWCx0oOHs9/OPdvv5nxfRX2h/w7k/6qF/5RP8A7oo/4dyf9VC/&#10;8on/AN0V63+tGUf8/v8AyWX/AMicf9k43+T8V/mcX/wT6/5LNrP/AGAJv/Si2r33RPGNrpGr3Edz&#10;fSxSWninVSwAc+XbvPJnoPul+So784qX9nz9k7/hRPjO91//AISn+3PtOnvY/Z/7O+z7d0kb7t3m&#10;vn/V4xjv14rmZfA17rGr69eQ6pb20cms6jiJ7NpCuLyYfeEgz09K/KeI8bQx+PdbDS5o2WtmtvWz&#10;PrssoVMPh1CqrO7OkfxlaxeH/sqahZ3EoinjuhcrdubqRiSJFAIRicqN0gDAr7Cobbx8LWYxw6rP&#10;Bapoi26JEXVRciIDoB94EY3ew5xXlthZeIdQsLa6RbUJPGsqjyXPDAH+/wC9cDrXxO1/RfixpngF&#10;vB2u3d/qURubfVLbTo208wLtEsrSm5BVYy6qwKhssgCt5ke/5d63/rv/AJnrdb/10/yPqCLxf4ft&#10;9Kt4Jbhb21iezkS1kE8koZSDNuD/ALpTy33OvOTWbpvieGy12+uL3XIdVnmt3S1v3FyBA28HDEBZ&#10;FBAI+TON2OhNeX39l4h0+wubp1tSkEbSsPJccKCf7/tXa/8ACs9R/wCg3a/+C9v/AI9T/wCD+If8&#10;D8Cj4u1RdY1ya5D20pZUDS2qSKjkKAT+8JYnPUtyevesaun/AOFZ6j/0G7X/AMF7f/HqP+FZ6j/0&#10;G7X/AMF7f/HqlaD3OYorp/8AhWeo/wDQbtf/AAXt/wDHqP8AhWeo/wDQbtf/AAXt/wDHqYjmKK6f&#10;/hWeo/8AQbtf/Be3/wAeo/4VnqP/AEG7X/wXt/8AHqAOYorp/wDhWeo/9Bu1/wDBe3/x6j/hWeo/&#10;9Bu1/wDBe3/x6gDmKK6f/hWeo/8AQbtf/Be3/wAeo/4VnqP/AEG7X/wXt/8AHqAOYorp/wDhWeo/&#10;9Bu1/wDBe3/x6j/hWeo/9Bu1/wDBe3/x6gDmKK6f/hWeo/8AQbtf/Be3/wAeo/4VnqP/AEG7X/wX&#10;t/8AHqAOYorp/wDhWeo/9Bu1/wDBe3/x6j/hWeo/9Bu1/wDBe3/x6gDmKK6f/hWeo/8AQbtf/Be3&#10;/wAeo/4VnqP/AEG7X/wXt/8AHqAOYorp/wDhWeo/9Bu1/wDBe3/x6j/hWeo/9Bu1/wDBe3/x6gDm&#10;KK6f/hWeo/8AQbtf/Be3/wAeo/4VnqP/AEG7X/wXt/8AHqAOYorp/wDhWeo/9Bu1/wDBe3/x6j/h&#10;Weo/9Bu1/wDBe3/x6gDmKK6f/hWeo/8AQbtf/Be3/wAeo/4VnqP/AEG7X/wXt/8AHqAOYorp/wDh&#10;Weo/9Bu1/wDBe3/x6j/hWeo/9Bu1/wDBe3/x6gDmKK6f/hWeo/8AQbtf/Be3/wAeo/4VnqP/AEG7&#10;X/wXt/8AHqAOYorp/wDhWeo/9Bu1/wDBe3/x6j/hWeo/9Bu1/wDBe3/x6gDmKK6f/hWeo/8AQbtf&#10;/Be3/wAeo/4VnqP/AEG7X/wXt/8AHqAOYorp/wDhWeo/9Bu1/wDBe3/x6j/hWeo/9Bu1/wDBe3/x&#10;6gDmKK6f/hWeo/8AQbtf/Be3/wAeo/4VnqP/AEG7X/wXt/8AHqAOYorp/wDhWeo/9Bu1/wDBe3/x&#10;6j/hWeo/9Bu1/wDBe3/x6gDmKK6f/hWeo/8AQbtf/Be3/wAeo/4VnqP/AEG7X/wXt/8AHqAOYorp&#10;/wDhWeo/9Bu1/wDBe3/x6j/hWeo/9Bu1/wDBe3/x6gDmKK6f/hWeo/8AQbtf/Be3/wAeo/4VnqP/&#10;AEG7X/wXt/8AHqAPKPjL/wAkg8c/9gK+/wDSd69P/bI0Xwj4j+FthpfirwLc/Eme81eCDRfDVpqL&#10;2D3moMkgjBnR08tAnmszMSAoJIOK5L43/Dy/svgt4/uH1i2lSHw/qEjItiylgLaQ4B804+uDXof7&#10;TNj4u1Dw74UTwL4e0nXPFKeIbeWyudce7Sy0xlimY3MptSJNuAYsZ2nzsMCCQZmrqKfdfmtvPt5l&#10;wbTk12f5P8O/kcT+w14M8IeAZvG+jab8JLn4O+NIjZyazos2vPrMc1uwlNrNHcGRlKnE4O0LhgQc&#10;449C+Pv/ACNPhP8A68tQ/wDQ7SvMvgDpH7Qln+0v4q1D4gaf4FTQ73SNPXUL7QYtQCy7PtYgS0kn&#10;GC6sxMyE4USRsoDOxPpnx8OfFPhP/ry1D/0O0rabbs32/wCAYR0cl/Wyf/AOFtL24sJvNtp5beXB&#10;XfE5VsEYIyPUV6zp1strpGnqlz48u0a2jcSaWc2wyoO1PQDpj2ryCvYbK/GpaXYShPHyYto4ydNX&#10;Fu21QMrjjBx171m/hf8AXcv7X9eR83/Gj/kkXjvr/wAgO/69f+Pd690+M/jLxV8P/AF/r/hDwZ/w&#10;n2p2OJZNDjvzaTzQAHeYCIpPMkHBEWAWG7aS21G8L+NH/JIvHfX/AJAd/wBev/Hu9fVtP7KG92fP&#10;f7JX7THir9p7Rb3xHd/DT/hC/CSZistUn1k3L6hOGw4hi+zx5jTDBpd2Nw2qGIfZ7xd2xu9R0mMD&#10;J+0k/wDkGSrlU7/WW8PT2OorpN7rKwTEtb6f5RlAMbruxI6AjJGcHPPTrW+HbVRNf5dCJq8To9Z0&#10;zWLLTETS7/TLJHB89NR0+S63jjbt2Txbcc9c5yMYxzxnhPXpdb8Iabq10ipNPbLNKsCsRux821eT&#10;jOcDk9uag1r4ranqTnZ4I8SonoyWv/x+m+ANPurHwHpFncxy2V3HaiN0YDfE3P1GR+I+tdWLhKNJ&#10;NuLfk4t/O2v3mdNpyt0MXw9401z4peA/7X8M2T+Dp7kpJYXXiezhv4p4CFbzRDa3gOGUkAPIjqR8&#10;ycYPK2PjTx7N8L77xBPr+hvKmpstnqWl+DNQ1FLuxGIw62NvePMS0m5lkWRl8vaxUZJHQ+FvgfY+&#10;FtA8XaeniDWLu88USvNqGrslnbXJdoxGXUW1vFEHwM+YYy5J5Y4XHR674MmvfD1hpGg+IdS8FQ2Q&#10;RIpdDhs2YRIu1YttzBMgQDHRQflHOMg+a9L28v8Ag9u3o7vQ3Wtr+f8AwO//AALLU8y0z4oePPG1&#10;p4P0vQf+Ef0nXdT0u81W91HUrOW6tfLgmSBFS2juEeNpWkVyrysYQCjB2yRkJ8dfHfi7QLrWfDen&#10;aFpkeh+G7fXtVsdVSW5a9mk88taQSpJGIQotnAmdJMmRf3Y2nPc3fwC01dO0OPR/Eev+G9W0qK6h&#10;XXNNlt2u7lLlxLciYTQyRN5koEhIjBVh8mwZBp6n+zP4cubG3sNK1fXfDWmHSYtC1Cy0q5j26pYx&#10;ltkU7yxySA4klBliaOUiVsuflwSvZ8r119PtWfoly3XdXt3I2TXNtp69L/N62fS9r9V6jpOopq+l&#10;WV/ErJHdQpOqv1AZQwB9+at1HbW8VpbxQQRrFDEoRI0GAqgYAA9AKkqpWcny7Exuorm3CiiipKIL&#10;j/XWv/XQ/wDoDVPUFx/rrX/rof8A0BqnoAKZpf8Ax9eIf+wjH/6brGn1jS6t4fW58UaXrOpaRCJ7&#10;uMS2epXUMYlifTrNTlJGG5Thh0wcEUAcX4b+Pfg3x1401HwxpOpedf2mfKlYAQ3uAS/kPn59uOeB&#10;kAsu5QWHzR+29pcWuftKfs5abOzpBeXUFvI0ZAYK+pqpIyCM4PpX1H/wi/w2t7Pw9awTeFRB4ffz&#10;NMU6nbE2z4OWBMmSSTuJbOXAc5YAj5g/a51Ky1L9qv8AZqNlfWl+kWqWsbyWdwk6K39pxttLISM4&#10;ZTjPcVrT+ImWx91w/DvVpokkXxPdBXUMM2Vhnn/t1p//AArfV/8AoZ7n/wAA7D/5Eru7D/jxt/8A&#10;rmv8qnrIo89/4Vvq/wD0M9z/AOAdh/8AIlH/AArfV/8AoZ7n/wAA7D/5Er0KigDzi3+H+q3PmbfE&#10;12PLcxnNlYdR/wButS/8K31f/oZ7n/wDsP8A5ErtNK/5fP8Ar4f+lXqAPPf+Fb6v/wBDPc/+Adh/&#10;8iUf8K31f/oZ7n/wDsP/AJEr0KigDzj/AIV/qv2r7P8A8JNd79nmZ+xWGMZx/wA+tS/8K31f/oZ7&#10;n/wDsP8A5ErtP+Y3/wBu/wD7NWd468daN8N/DU+va9NcQabFNb2xNpZzXkzyzzJBDGkMCPJIzyyx&#10;oFVScsKaTbsgOc/4Vvq//Qz3P/gHYf8AyJR/wrfV/wDoZ7n/AMA7D/5ErO/4aS8Jf9Ajx9/4brxD&#10;/wDINb/gL4v+G/iRqmq6Zo51eDUtLht7m7s9a0G/0qZIp2lWGQJdwxF1ZreYblBGYyDiqdOaV2mK&#10;5mXHw/1W28vd4muz5jiMYsrDqf8At1qX/hW+r/8AQz3P/gHYf/Ildpqv/Ln/ANfCf1q9UDPPf+Fb&#10;6v8A9DPc/wDgHYf/ACJR/wAK31f/AKGe5/8AAOw/+RK9CooA86m+HerQxPI3ie6KopY4srDPH/br&#10;RD8O9WmiSRfE90FdQwzZWGef+3Wu+v8A/jxuP+ubfyosP+PG3/65r/KgDhP+Fb6v/wBDPc/+Adh/&#10;8iUf8K31f/oZ7n/wDsP/AJEr0KvFviL+2H8KvhX8XdA+G3iLxLFZ+JtXwNgGYbIsP3QuZM4iMmRt&#10;B9QW2qwY1GMpu0VcDp/+Fb6v/wBDPc/+Adh/8iVFb/D/AFW58zb4mux5bmM5srDqP+3WvR6o6V/y&#10;+f8AXw/9KkDi/wDhW+r/APQz3P8A4B2H/wAiUf8ACt9X/wChnuf/AADsP/kSvQqKAPPf+Fb6v/0M&#10;9z/4B2H/AMiVSvfBuo2Eojk8S3pYru+Wy0//AORfavT65zxH/wAfyf8AXMfzNAHF/wDCNX3/AEMl&#10;/wD+AOn/APyLR/wjV9/0Ml//AOAOn/8AyLW/RQBgf8I1ff8AQyX/AP4A6f8A/ItbPgjw/D4k+Dvg&#10;y0nub60UaTYyCXT7yW1kBECj70bAkcng5HfGQCJqytC8CWHxD+CfgrTNQvta0+JNMsZ1m0HWbvS5&#10;9wtwMGW2kjZlwxyjEqTg4yqkNWvqB4VceOtF+C3jzULGzvJdYs7AfZFubK2vzJlJ45GilnitZo3K&#10;mIxOqt/fU7CCi9Z+yx4t03xd418TS2N7FLcWulabbz23k3EMkapGYUcrPFGSHMDn5QQCCCemfMm/&#10;ZT+Lnwx8RJbfD6DwtqmgWFq9jYajqWv6rp+pTW7sjqt3JbMHkePywgxL5ZAyI4xtjj9E/ZU+B/xG&#10;+HnxR+Ifi/4gJo8c/iW1sIYU0rVrvUdhtxIp3yXZaU5DrjLtjBA2gKK+lxOFyynhnOhVcp2VtVq7&#10;q6ta+13udE4U1G6ev9eR1es2F34K+N8Gv+KZte1PStb1OCy0O707xHcw2WnO8IjW1udLWVIpQzh2&#10;WYJOxaUlxEkStXP+Lf2i/GGn2X9k6NY6HL4t0vVoNN10Xcc32S38/U7eztSFWQOpmiuDOpywAQg5&#10;Ne1J8KPBMXjdvGaeDtATxgww3iEaXANQPyeXzcbfM+58v3unHSsbwV8Jxpd14l1TxXc6b4p1zXtQ&#10;t725nj0sW1tGtsEFpHHE8kpHlFBIGZ2PmMzDaNqr8zDeKlsv81p67tvS/V3+LB/FzLy/W/y2SXT0&#10;0Xm+kfFb4o2HjAWmuXXhC+0fTfFFv4Wv/wCz9Kure4vnngSZbmIvdSLbhBPChiYTb/LdvMTeFTJ+&#10;EPjrxN4QuSskuj6l4W1Xxz4m0uPS7K0lOqRTLe6hc+cZvN2MP3JXyfKBAdX8w/dr6ObwvozyyStp&#10;Ni0kt2l+7m2Ql7lVVVmJxzIFRQH6gKBngVlaT8LfBmg+KbnxNpnhHQtO8R3KyJPrFppkMV5Ksj+Z&#10;IGmVQ7BnJY5PLHJ5pa8tr69/lHp/iUn5c2myQ201bpdP7uf9JL15ddz5u8d/Fjxb4p+BXiZ/EF34&#10;ZvdL8ZfDnWde0600SCaK50xEtUPlSyPNIt0MXKqZVSAB0+4d/wAnWXHxL1uw8aax4Z8LWXhbw/rW&#10;q+LoNGTW7/T3kRwuhW980txFHLE1zOQGhQeZHhQnXZhvYdO+EngbR5fEMlh4M8PWMniIOusvbaVB&#10;GdTDbtwuSEHnZ3vnfnO5vU1Z174b+EvFWlalpmt+FtF1jTdTmjuL6zv9Phnhu5UVFR5UdSHZVjjA&#10;LAkBFA+6K0bXRaW2/wC3k9+tlp59Qbukn05vxUdbdNjW0UXi6RZLqN1bX2oCFBcXVlA0EEsmBuZI&#10;2eQopOSFLsQONx61dqlo2i6f4c0mz0vSbC20vTLOJYLaysoVhhgjUYVERQAqgcAAYFXal6tkLYKK&#10;KKQwooooAKKKKACiiigAooooAK8T8PaHdXkeqzR63d2iNrOqYhitbN1X/TpxwZIGY+vLHrxgYFe2&#10;V5V4P/48NS/7DOqf+l89AEEPg+e2hjhh167iijUIkaafpwVQOAABa8Cn/wDCLXf/AEMN7/4Aad/8&#10;i10NFAHNzeD57mGSGbXruWKRSjxvp+nFWB4IINryKl/4Rq+/6GS//wDAHT//AJFrfooAwP8AhGr7&#10;/oZL/wD8AdP/APkWj/hGr7/oZL//AMAdP/8AkWt+igDA/wCEavv+hkv/APwB0/8A+RaP+Eavv+hk&#10;v/8AwB0//wCRa36KAMD/AIRq+/6GS/8A/AHT/wD5Fo/4Rq+/6GS//wDAHT//AJFrfooAwP8AhGr7&#10;/oZL/wD8AdP/APkWj/hGr7/oZL//AMAdP/8AkWt+igDA/wCEavv+hkv/APwB0/8A+RaP+Eavv+hk&#10;v/8AwB0//wCRa36KAMD/AIRq+/6GS/8A/AHT/wD5Fo/4Rq+/6GS//wDAHT//AJFrfooAwP8AhGr7&#10;/oZL/wD8AdP/APkWj/hGr7/oZL//AMAdP/8AkWt+igDA/wCEavv+hkv/APwB0/8A+RaP+Eavv+hk&#10;v/8AwB0//wCRa36KAMD/AIRq+/6GS/8A/AHT/wD5Fo/4Rq+/6GS//wDAHT//AJFrfooAwP8AhGr7&#10;/oZL/wD8AdP/APkWj/hGr7/oZL//AMAdP/8AkWt+igDA/wCEavv+hkv/APwB0/8A+RaP+Eavv+hk&#10;v/8AwB0//wCRa36KAMD/AIRq+/6GS/8A/AHT/wD5Fo/4Rq+/6GS//wDAHT//AJFrfooAwP8AhGr7&#10;/oZL/wD8AdP/APkWj/hGr7/oZL//AMAdP/8AkWt+igDA/wCEavv+hkv/APwB0/8A+RaP+Eavv+hk&#10;v/8AwB0//wCRa36KAMD/AIRq+/6GS/8A/AHT/wD5Fo/4Rq+/6GS//wDAHT//AJFrfooAwP8AhGr7&#10;/oZL/wD8AdP/APkWj/hGr7/oZL//AMAdP/8AkWt+igDA/wCEavv+hkv/APwB0/8A+RaP+Eavv+hk&#10;v/8AwB0//wCRa36KAMD/AIRq+/6GS/8A/AHT/wD5Fo/4Rq+/6GS//wDAHT//AJFrfooAwP8AhGr7&#10;/oZL/wD8AdP/APkWj/hGr7/oZL//AMAdP/8AkWt+igDA/wCEavv+hkv/APwB0/8A+RaP+Eavv+hk&#10;v/8AwB0//wCRa36KAMD/AIRq+/6GS/8A/AHT/wD5Fo/4Rq+/6GS//wDAHT//AJFrfooAwP8AhGr7&#10;/oZL/wD8AdP/APkWj/hGr7/oZL//AMAdP/8AkWt+igDA/wCEavv+hkv/APwB0/8A+RaP+Eavv+hk&#10;v/8AwB0//wCRa36KAPIv2gdAubf4CfEuSXW7u7jTwxqhMMlrZorf6JLjJjgVhzzww6enFYX7Zeke&#10;E/EXwx0rR/FHgSf4k3OoazDb6J4bg1RtN+1agY5Sm65DoI1EYmJLEj2JxXbftGf8m9/E/wD7FfVP&#10;/SSWsP8Aan8P3niz4VTaLa/CmD4wx3t1HHceH59Zi0ny48M3nrcP91lYKBsIb58g8Goqq8FbuvzX&#10;k/vtpuaU3aT9H+T9PuvrseQ/sp/BD4Z3Vv4x8G6n8E5/hd4lsrvStX1LQ38UTatHKsckslhOlykx&#10;GVkjmymB0G7cCMez/Hv/AJGnwp/15ah/6HaV5/8AsOWFt4Mk8beCY/glbfBa501rO+mtE8SprU98&#10;JxKFdpeXCr5RC5ZlyXAwVYV6B8e/+Rp8Kf8AXlqH/odpXRUeunZfkl3fa3y2Wy54LV33/prou/8A&#10;wXu+Ar2nLGw04u/jmRjZQfPpC7bY/ux0HY9j7jPevFq9o8M6MZ9I06N9b8VTXDpAHXTbn9zAJFLJ&#10;wclVUAAnpn9Mn8LL+0fNHxo/5JF476/8gO/69f8Aj3evtr7VP/z2k/76NfEvxpGPhH47HP8AyA7/&#10;AK9f+Pd6+1af2UN7sl+1T/8APaT/AL6NH2qf/ntJ/wB9GoqKQEv2qf8A57Sf99GuX+IXxNtPhrok&#10;Oqap9tmt5Z1t1W0wzbirMDhmUYwh7+ldHXgX7aV8NP8AhTp8hOM6vEv/AJBn/wAK9jJ8LTx2Po4a&#10;r8MnZmFebp0pSjui2v7Wmm+I9Ts9I0GGaK7vLhLMzapqVpZvE8oZYXiiklzcfvNu5EBYDOAzbUbs&#10;/h98Q9W1Dxh4i8K6xqGn3Gp6bNNcKbfVIXuDBJMzwKbZAHjRIJbZS8mCz7+CuyR/y61jx7NpTXvk&#10;SBTcwPbSMAN5jbG9Q2MqGA2ttI3KzKcqzA/pX+zfo0M3w907xWWc3niVZNZliLFo7d7qQzyJFuyV&#10;j3sSEzgEk8szM3qcVcL4vJcfDFUppYWSaUdXLmsndu/qrWtbXffjwteVbSW/9aW/U9E1Hx5p2k+J&#10;tJ8P3WoTR6tqqSvaQiORlcRjc+XAKIcZIDEFtrbc7Thut+OYdB1/w7pFwbt7nXbiW2tmiIKI0cEk&#10;zFyWBA2xsBgHkjtzXjfjb4S+MPFPiPxL40ttY1XTNUsbq2fRfDlu9gbXUorI+bCJpXheWPzpZLhT&#10;sljwki7h94Vyfg74Pa/Z/E/RtSf4fHR9bttV1m81Txy1zZsdRiuY7oWgykpuJDGJok2yIoj27Y9y&#10;c18lf3Oa2tm/1Xz6Nbq3nZenLey2ul/n8l0drPv3+kJvHMMPja08Lsbs6hc6dNqaSAjyhFHJFGwJ&#10;3Z3ZmXAxjAPI4zufap/+e0n/AH0a+ZP2dfhNqXgrxzpN9N8Of+EK+x+F30vV9T+02cn9s6kZbdnu&#10;v3ErvJv8p286YLK2fnUECrXiv4BT6x4w8YeK18M2tz4mfxnoeo6NqzvF9phsYV0xLtoXLZhBWG6V&#10;1G1pAuCGBXOiirxi3ve7/wC3+Vf+StPporijeTl02t/4Cr/jfa/zPpH7VP8A89pP++jR9qn/AOe0&#10;n/fRr5c+EXwJ1bwz8d9U8Ua3Y+Jf7WF7qM58QKNDXTtStppG8mF5I4xqUm2NogIpyY0aAbWKpHn3&#10;RPGWrtaJMfAniBJDbxTGAz6dvV2l2NESLvbvRf3jEHbt4Vmf5KhaqL7/AIDekpLszor+5mN1puZX&#10;OLgkfMeP3UlXftU//PaT/vo1nX3/AB9ad/13P/oqSrlAEv2qf/ntJ/30a4SXw9pGq6/4nur/AEfT&#10;dRujqUcfnXtlFO+0WFmQu51JxlmOPc121czbf8hTxP8A9hRP/TfZUAYdz4Z0GP7vhvQh/wBwm2/+&#10;N18c/tc6bZab+1X+zULKxtLBJdUtZHjs7dIEZv7TjXcVQAZwqjOOwr7Wva+Mf2xf+TrP2ZP+wja/&#10;+nVK1p/ETLY+4vi14y8deCPBOm33w/8Ah3/wszWZLiKCbSf7bg0nyoDG5afzZgVbDKi7ByfMz0U1&#10;8wP8bfjR4l/bJ/Z80Txv8PdQ+EGjXv8AwkO/TrfxdDqlvrmzTt486O3Cr+4YIy+YDzLlcFTX29Yf&#10;8eNv/wBc1/lVHUfCmiavruka3faPp97rOked/Zuo3FqklxZeaoSXyZCC0e9QFbaRuAwcirp1IwTT&#10;ino9db6r1t+A2j40/ac+Jfjrwx8JvhP4l8LXmq6lrWs/GGBbfS7TV3shqtk1xffZtPeUttSGWOK3&#10;VlbMYJyQcV7H8L/jH8c/FXjrTNL8Y/s8f8IL4cn837Vr/wDwm1jqP2XbE7J/o8SB33OqJweN+48A&#10;17Rr/hTRPFX9nf23o+n6x/Zt5HqNj9vtUn+y3UefLni3g7JF3Ha64YZODzWrTdWLhy8qvr36/P8A&#10;MLHmXxU8ZeOvBHhZr74f/Dv/AIWZrMmq+RNpP9twaT5UBRy0/mzAq2GVF2Dk+Znoprwjx7+0t+09&#10;o3gXxHqEP7Lf9kTWmm3M6ah/wnWn332VliZhL9mjQPPtI3eUvzPjaOTX1tpX/L5/18P/AEq9UQqR&#10;irOCf3/owsfCXjL4o+PfAf7Ov7LHjXwXeav428c+IdS02C+0e51d2XXFv7OS5vIpN5KJtlRdkpXb&#10;bKMDbHuU+j/8NCftM/8ARpf/AJkjTP8A43X0Ppnw/wDC+i3Nhcaf4b0iwn0/7T9jltrGKNrb7Q4k&#10;uPLKqCnmuAz4xvYZbJrfrR1YfyJ+t/0aFY5zwpqOp6vZaPfa3pH9gazdaVDPfaT9pW5+xTsAZIPN&#10;TCybGJXevDbcjg15L+1n4C/4SC1+Hfib/hI9f03/AIR7xl4f/wCJPp195Wn6n5+uadH/AKZDtPne&#10;XjdHyNrEnmvb/wDmN/8Abv8A+zVzPxf8BX3xI8EnR9M1W30TUotT0zVbW9u7JryFJbO/gvEV4Vli&#10;LqzW4UgSKcMSDxWVOXLNS2G9jxbx54Qnm1v4nXtv4z1eztftFlov2F/Hc9skV7dy28kd0Ss6mxWI&#10;XUaJbReW06pgrJ5se7Q8OfDC4n/a9OrXXjLxK914T8B6DBLbW96IbPXHlm1uFpb+ELiVlKmRMFdj&#10;sTz0ruv+Ed+Nn/RQfAP/AIQl7/8ALmrXw6+HXinQfHvibxb4t8TaRr+pavpmnaVHFouiS6ZDBFaS&#10;3soYiS7uC7M18wzlQAg4OSa257RevTz8vIVju9V/5c/+vhP615L+2P4a+IPi/wDZv8X6R8K5tQg8&#10;eXH2P+zZNL1EafcDbeQNLsnLoE/dLLn5hkZHOcH1rVf+XP8A6+E/rV6ueEuSSkuhR8s/8NCftM/9&#10;Gl/+ZI0z/wCN1x37M37Qfx08d/tefErwl4z+H0vh/wAJW0NrPc2MmpQ3q+HLg2cBjjS6jASYXA/e&#10;GIcqZM8bX3fa9RQ2kFvJPJFDHFJO4klZFAMjbQoZj3O1VGT2UDtW3to8rSglf1/Vsm3mNv8A/jxu&#10;P+ubfyosP+PG3/65r/Ki/wD+PG4/65t/Kiw/48bf/rmv8q5ij5g/4aE/aZ/6NL/8yRpn/wAbryYf&#10;A7xr8eP2qPhp4t8efsteG/APhfTJNWl8S3U2q6Tq41h7izK27XMcaq0pjlRdpZZMGTPy4Jr7/orr&#10;jiOS/JBJ/P8AzJsRWlpBYWsNtbQx29tCgjihiUKiKBgKoHAAAAAFVtK/5fP+vh/6VeqjpX/L5/18&#10;P/SuQo+M/jZ+0T+0pB8GfHslx+zbceD4E0C/aTxFafESwkm0tRbyZukWNA7NEP3gCEMSowQcVlfG&#10;r4o+PPDn7JH7JPiHw7favrHivVdf8IrdWsesPaTa+0thI72txcMcFZ5AocyblJO5gcV9yatpNjr2&#10;l3mmanZ2+o6bewvbXVndxLLDPE6lXjdGBDKykgqQQQSDWXc/D7wteaXoWmXHhrSJ9N0CaC50izks&#10;Imh06WBdsEluhXETRrwjIAVHAxXZGvBW9xaPz/Vsmx5D8L/jH8c/FXjrTNL8Y/s8f8IL4cn837Vr&#10;/wDwm1jqP2XbE7J/o8SB33OqJweN+48A1614j/4/k/65j+Zro65zxH/x/J/1zH8zXNOSk7pW9L/q&#10;2MyqKKKgYVlaFaeLbz4J+Ck8F6roukasNMsWebXtMmv4Hi+zjcoSK4gZWyVIbcRhSNvzZXVqHwRF&#10;rMvwd8GDQrmxtb0aTYktqNu80bJ5C5GEdCD0OcnpjHOQ07O4HxVZ+HX0z4lXdn8ZfCWoeJPECxA6&#10;trdx4QvbywvpTd2+ZbSayilkINp9o8tWcIjCNDHCF8mPu/2CtLu9O+JvxAlj0DU/D+jXHh7w8Ejv&#10;dJn06Oa9S3f7aVSWNNxWeSQEgEAMAp27a6PV9Pv9I8V3S+MdHvNY1FkY3F0ukvdRTuWXY8RSWI7N&#10;oIHz4X7uxcbU7b9ndXXxx4peDT7jTNMmtrcwQy2b2qsVyGIRpJDkFjzvb73bOB9FiM5q4mhKg42U&#10;klu7KzT0XTY3lWco8pqeP/2j9F8EfG3w94IuNf8AD9kbg20V5p99dImo3El5I8Vr9lQyqWCvH+8G&#10;xvlmQgrtOa/wr+PV5qN9daV4l0nWtsviTXNJsfET21utjM9ve3flWiKknnF1t4OHMOxjGR5jScHv&#10;7z4U6TqHh/xhpU91fuvii4luby785RPE7RpGhhYLhPLWKPZwcFATk5J5vwz+zzYeGdfj1AeLfEmp&#10;WUGpXus2uj3z2jWtrf3TzNJcIVt1kLD7RKFR5GjG7OwsA1fNq6jZ7/52dvlqr9XbpcylZrTuvwUl&#10;f5tptdLPrYsaV8e7LUPhmPG9x4W1/TLC5lgi0uyuPsct3qzTsiW4gWG5kVfMeRVAmaMqclwigkY1&#10;38ab7W9f8CWlpp2q+E7uXxXJo2u6LrENu1wqf2TeXaLvieWIqxS3kDwyHoVJBDqLWifs0aJpPhzx&#10;Pp0+v61qOpa/qcWs3GuvHY2t5FexFGhuI1tbaKDzFeNWLPExc8Sb1wtaui/ArTdNutKv7/X9c8Q6&#10;1Za02uy6rqckAmu7g2UtkqyJDDHEsawy4CRJHyoY5JctT2dt+n4fre+ltrLcXR+kvvs7fpbqupR1&#10;P9obTo/h1p3irSdA1XWH1TwtceK7HTVMEMr28SwM0bs8m1HxcoeCwwr4JIUNxfiH9uHwZ4EPhu08&#10;Xafd+HtZ1Owg1G80+71LSo5dOhmcokjI16HuA2x2C2oncKBuRWZVPV+EP2ZNF8KRi2l8TeJdd02D&#10;RLnw5Y6dqdzB5Fjp83l5hiEUMbEqIUUSSF5COGZsLi1pfwDk0TUNIv7D4heLbW+tLODT7+4RdNzr&#10;FvBI7QpcqbPapQSSIHgELlW5YkKQ1y893tdfded/w5L76p2FPb3PP/223/t34X8vVgQQCDkHvS0U&#10;VIBRRRQAUUUUAFFFFABRRRQAUUUUAFeVeD/+PDUv+wzqn/pfPXqteVeD/wDjw1L/ALDOqf8ApfPQ&#10;Bu0UUUAFFFFABRRRQAUUUUAFFFFABRRRQAUUUUAFFFFABRRRQAUUUUAFFFFABRRRQAUUUUAFFFFA&#10;BRRRQAUUUUAFFFFABRRRQAUUUUAFFFFABRRRQAUUUUAFFFFABRRRQAUUUUAed/tGf8m9/E//ALFf&#10;VP8A0klri/2wbP4c6r4H8Mab8UdGtNV8LXviG3gebUNXl0y2sH8mc/aJJo2U4CK6hSQGZ1BIzkdp&#10;+0Z/yb38T/8AsV9U/wDSSWuw8S+FtF8aaNPo/iHSLDXdJuNvnWGp2yXEEm0hl3RuCpwQCMjggGlN&#10;NxVu6/BplRdm/Rr701/XfY+bf2B0+H+nDxpY+CPhZL8NIrhLHVoJbjVn1CTV9NnEws7os7M0O7yp&#10;j5JJ27s87q9P+Pf/ACNPhT/ry1D/ANDtK9S0bQdM0qe5urLTrSzublY455oIFR5VjXbGrMBlgoJC&#10;g9AeK8s+PP8AyNPhT/ry1D/0O0rST5np+Pl/Xp20M0rX8/6/rr3vucDXosL6BNp9i8Xje70ac2Uc&#10;Fzbx29zIpIzlc7vu8n5RxnJGM4rzqvYdB+I9pZaTpbHxTPaRWlqsUuk/2arvIyrj5ZcYGeMZ9s96&#10;h/D/AF5j6/15Hzd8ZwB8IfHWDkf2Ff8AP/bu9fbe6D/nnJ/38H+FfI37TWux+IvhV4qvDIk163he&#10;8F5KkezfKIZeowBkLtBIGOOK+tKfT7xvcl3Qf885P+/g/wAKN0H/ADzk/wC/g/wqKikBLug/55yf&#10;9/B/hWB418A+EviRpCaX4r8N2HiPTkmW4S11SCO4jSUAgOodDhgGYZHOGI6E1tVxPxg+IV38NPBj&#10;atp2kxa7qkl3b2lrp0101rHK0kqq7NKschUJH5khwjEiPaoLMBWlPn51yb9CZSjCLlJ2SPLbr4U/&#10;s9Wfj6LwlL8HtDF9JOtsLkaPaGASNAZlBON3KqR93r7c179oWiaR4Z0ez0nSdPXT9Ms4hDbWluQs&#10;cMY4VFULgKBwAOAOBXw3P49+Imq/HQeKW03QU0kQ2esWulnxIfskk/2Kff8Avxo/n/8AHssb+UxU&#10;B2OGkLGOL69+FPxHg+J3g+y1X7IdK1TyYRqWkvJ5jWFy0SSPD5m0CQLvAEija3UdwO7FKryxcpNq&#10;y3d9Tjw9WUpSjUcb3drfyq2/mr6/I7bdB/zzk/7+D/CjdB/zzk/7+D/Cvlb4iWkq/wDC9PGP/CW+&#10;JNG1vwvqEI0RrfXbwWUUi6XYzRQfYBL9nmEs0rKUaJi5lIHJBHRW3xl+J2t/GK70fSfBiTeE9J1O&#10;10vVZXS1DoZIIpXn899QSRNgnUiIWcm8JxJ8/wAnnRXNyrq0n8na2vzSfb01O+a5FzPb/LV6fl3P&#10;ofdB/wA85P8Av4P8KN0H/POT/v4P8K+dvG/xh1Wf4f8AjSxvNH0PVdS0DRdbn1+xu7Zp7I+Qh+yx&#10;vEX+5coyy7WJyiuPcdT4W8ceKfEnjPxMLS60Cx8K+GLoabLoq6fLNqV3J9jjnDpMJ0SBSZkCoYZC&#10;VjJ3DcNs3XLzPa1/l3++23fsNpqy6ttfNWdvufU9g3Qf885P+/g/wo3Qf885P+/g/wAK+bfhL8Yf&#10;jD8Q/DWqa1N4Js4rTUdBbVvDskotYIzcEAxWzNFqVw1wCHH71ktcFCCq7/k9Z+Efi248ZeDkvL3V&#10;INV1KG4mtbuSDRLnR/LlRiDG1rcSSSRsox1chuGX5WFW4tOz3/4Nn9z/AE7oi63Xe34X/r0fZnWX&#10;7Q/atNwj/wDHwc/OP+eUntV3dB/zzk/7+D/Cs6+/4+tO/wCu5/8ARUlXKkZLug/55yf9/B/hXKW+&#10;P7V8T4GB/aqYz/2D7Kumrmbb/kKeJ/8AsKJ/6b7KgCne18Y/ti/8nWfsyf8AYRtf/TqlfZ17XxZ+&#10;2exX9qL9mogkEX1sQR2/4mi1rT+ImWx+idtr9vDbRRskpZECnAHYfWpf+Ejtv7kv5D/GvNPtk/8A&#10;z3k/77NH2yf/AJ7yf99msij0v/hI7b+5L+Q/xo/4SO2/uS/kP8a80+2T/wDPeT/vs0fbJ/8AnvJ/&#10;32aAPQrLWoLbz9ySHzJWkGAOh/GrP/CR239yX8h/jXk+twT61o1/p/8AaN9Yfa4JIPtVlOY54dyl&#10;d8b87XGcg44IFcjrXwyk1rTvBtqfGvjGyk8NTwTLdWWsvFLqYiCgx32BtnR9oL5AJOcEZORb6+X/&#10;AAfuD/g/8D7z6G/4SO2/uS/kP8aP+Ejtv7kv5D/Gvnf/AIVrfJ4rn1aH4geModOnvVv5dA/tGOSz&#10;aRQvyq7xNcRxEqCYY5ljPI27WYGe4+H15PrHii7Xxz4thtNftWt30yPUE8ixcxrH59oxjMsDgLkB&#10;ZNm5i2zPNLW1+v8AX5/15PS9j3j+2oP7R+0bJNnleXjAznOfWrP/AAkdt/cl/If4184QfCWSCHwN&#10;GfHnjeb/AIRUs26TXX3awSB/yECAPtGCMgcd+xIpfD3wpudA8RW2ot8QfG+q2FpLPNa6LqGriS1i&#10;aUknc4QTzquSEWeWRVBGB8qkP+v69Sel/wCuv/A+8+jv+Ejtv7kv5D/Gj/hI7b+5L+Q/xr58tPhx&#10;Pa+GdA0b/hNfF039kaiuo/2hLqpa7vcSO/kXEm395Cd+0pgfKqjPFaPhDwlc+ELLVbRPFPiLV7e9&#10;upbmL+17/wC0yWIfkxQyMu/YCcqJGcr0BwAKXf8Art/wfu8x9f68/wDgff5HtN7rUFz5G1JB5cqy&#10;HIHQfjVn/hI7b+5L+Q/xr5m+HPwi1r4cPbRp8WvH/iTT4ZHkay8R3lneiYsDw8xtRPgHBAWUAY9M&#10;g9f4H8OT+CNAGl/8JDrmv4nmn+265em5uT5kjPs34Hyru2qMcKAO1UI9q/4SO2/uS/kP8aP+Ejtv&#10;7kv5D/GvNPtk/wDz3k/77NZ404CMJ9r1HaEWPP8AaE+cBtw535znqepHBJHFIZ6tc6/bzW0sapKG&#10;dCoyB3H1ottft4baKNklLIgU4A7D615dFbmGdZlur0urO4DXkrLluvylsEccDGF7Yq39sn/57yf9&#10;9mgD0v8A4SO2/uS/kP8AGj/hI7b+5L+Q/wAa80+2T/8APeT/AL7NH2yf/nvJ/wB9mgD0v/hI7b+5&#10;L+Q/xqtZa1BbefuSQ+ZK0gwB0P41579sn/57yf8AfZo+2T/895P++zQB6X/wkdt/cl/If40f8JHb&#10;f3JfyH+NeafbJ/8AnvJ/32aPtk//AD3k/wC+zQB6X/wkdt/cl/If41k6tepf3KyRhgoQL8w56n/G&#10;uK+2T/8APeT/AL7NH2yf/nvJ/wB9mgDqKK5f7ZP/AM95P++zR9sn/wCe8n/fZoA6isDw9D4w8NaB&#10;pmkWut6HJbafaxWkTzaNMXZEQKCxF2BnAGcAVW+2T/8APeT/AL7NH2yf/nvJ/wB9mgDZ/tXxv/0G&#10;PD//AIJZ/wD5Mo/tXxv/ANBjw/8A+CWf/wCTKxvtk/8Az3k/77NH2yf/AJ7yf99mgDZ/tXxv/wBB&#10;jw//AOCWf/5Mo/tXxv8A9Bjw/wD+CWf/AOTKxvtk/wDz3k/77NH2yf8A57yf99mgDZ/tXxv/ANBj&#10;w/8A+CWf/wCTKP7V8b/9Bjw//wCCWf8A+TKxvtk//PeT/vs0fbJ/+e8n/fZoA2f7V8b/APQY8P8A&#10;/gln/wDkyj+1fG//AEGPD/8A4JZ//kysb7ZP/wA95P8Avs0fbJ/+e8n/AH2aANn+1fG//QY8P/8A&#10;gln/APkyj+1fG/8A0GPD/wD4JZ//AJMrG+2T/wDPeT/vs0fbJ/8AnvJ/32aANn+1fG//AEGPD/8A&#10;4JZ//kyj+1fG/wD0GPD/AP4JZ/8A5MrG+2T/APPeT/vs0fbJ/wDnvJ/32aANn+1fG/8A0GPD/wD4&#10;JZ//AJMo/tXxv/0GPD//AIJZ/wD5MrG+2T/895P++zR9sn/57yf99mgDZ/tXxv8A9Bjw/wD+CWf/&#10;AOTKP7V8b/8AQY8P/wDgln/+TKxvtk//AD3k/wC+zR9sn/57yf8AfZoA2f7V8b/9Bjw//wCCWf8A&#10;+TKP7V8b/wDQY8P/APgln/8Akysb7ZP/AM95P++zR9sn/wCe8n/fZoA2f7V8b/8AQY8P/wDgln/+&#10;TKP7V8b/APQY8P8A/gln/wDkysb7ZP8A895P++zR9sn/AOe8n/fZoA2f7V8b/wDQY8P/APgln/8A&#10;kyovDmlT6Nprw3VzHd3Mt1c3cssMJiQvNO8pCoWYgAyEDLHpWX9sn/57yf8AfZo+2T/895P++zQB&#10;1FFcv9sn/wCe8n/fZo+2T/8APeT/AL7NAHUUVy/2yf8A57yf99mj7ZP/AM95P++zQB1FFcv9sn/5&#10;7yf99mj7ZP8A895P++zQB1FFcv8AbJ/+e8n/AH2aPtk//PeT/vs0AdRRXL/bJ/8AnvJ/32aPtk//&#10;AD3k/wC+zQB1FFcv9sn/AOe8n/fZo+2T/wDPeT/vs0AdRRXL/bJ/+e8n/fZo+2T/APPeT/vs0AdR&#10;RXL/AGyf/nvJ/wB9mj7ZP/z3k/77NAHUUVy/2yf/AJ7yf99mj7ZP/wA95P8Avs0AdRRXL/bJ/wDn&#10;vJ/32aPtk/8Az3k/77NAHUUVy/2yf/nvJ/32aPtk/wDz3k/77NAHUUVy/wBsn/57yf8AfZo+2T/8&#10;95P++zQB1FFcv9sn/wCe8n/fZo+2T/8APeT/AL7NAHUUVy/2yf8A57yf99mj7ZP/AM95P++zQB1F&#10;Fcv9sn/57yf99mj7ZP8A895P++zQB1FFcv8AbJ/+e8n/AH2aPtk//PeT/vs0AdRRXL/bJ/8AnvJ/&#10;32aPtk//AD3k/wC+zQB1FFcv9sn/AOe8n/fZo+2T/wDPeT/vs0AdRRXL/bJ/+e8n/fZo+2T/APPe&#10;T/vs0AdRRXL/AGyf/nvJ/wB9mj7ZP/z3k/77NAHUUVy/2yf/AJ7yf99mj7ZP/wA95P8Avs0AdRRX&#10;L/bJ/wDnvJ/32aPtk/8Az3k/77NAHUUVy/2yf/nvJ/32aPtk/wDz3k/77NAHUUVy/wBsn/57yf8A&#10;fZo+2T/895P++zQB1FFcPfl9R1nQLOe5uxaz3cvmpBdywFwtpcSAFo2VsbkU4B7Vb1Gy8NaP9l+3&#10;3tzZfap1tbf7R4hvo/OmbO2NM3A3McHCjk4oAyP2jP8Ak3v4n/8AYr6p/wCkkteiV4Z+1Po1np37&#10;NnxLu7OTUYbiLRJgrNq95KpVysbqUeZlIKuwwR3r3Oq6C6lq1/1Z+teO/Hn/AJGnwp/15ah/6HaV&#10;7DanEZ+tePfHk58U+FP+vLUP/Q7SpGcDXruleLdP0nQdPhudUk0+zW0Xz9Ak0oN9ryvLCUjpJ1zm&#10;vIq9f0r+1rrQtLjksPBs9wtoq2tnqC7rySPBK4BOMtyeo5Pah/CxL4j5w+M5B+EPjrAwP7Cv+P8A&#10;t3evtbdH/wA97f8A7/p/jXxV8aM/8Ki8d5GD/YV/wO3+jvX1bT+yhvc6jdH/AM97f/v+n+NG6P8A&#10;572//f8AT/GuXqrql3LYabd3UFlPqU8ELyR2Vq0ay3DBSRGhkZEDMRgb2VckZYDJpAdluj/572//&#10;AH/T/GuI+LPgrU/HOh6fb6JrGjabfWd8l4G1WBruGQCORNpWOeJgcuGDbj93GDnI+bvhZ+3/AOE/&#10;jB8UY/h/oPgHx+niNZnjvYr7TbWBdNWNts0l1m5zEsZ4bI3biECs7Kp958a6NBr114ctLm3iurdt&#10;SJkimQOhAtbjGQeOuK5MXi5YChLEwV3HVK9vx1GsLTxt8NW+Gaad9dGtdPQ87h/Zi8UxJY23/CZ+&#10;GhaQWqxFv7MkM/miwa0Dbvte0pljLs2g/wAG/wDjr034NfDvVvh7a62Nb1nRdRudRuo51OlRNaxR&#10;qsKRBdkk0rE/u853856DHPmvxB+LfhX4O6hf6ay+JbJLHyN9potpatal5du3YZuFJ3jKgqMhmxkk&#10;m78DfjlYfFvUfEVlaR6pH/ZvkSodVigSRo5Aw/5YsV4aNvQ4I69qoZhisVTiqtGUVJJ3duXy1vfr&#10;poc6wOCo1ZVaLi5JyWm+rXN9/Kr69Eer3Xwl8A33jJPF1x4S8LXHixHV112WxtWvlZVCqRORvBCg&#10;AHPAGKs3nw58Haj4vtPFl34e8PXXim0TyrfXJrW3e+hTDDak5G9Rh24B/iPqa+fPGn7TupeDfGni&#10;yzk8I2l14Y8M6rpelX2pLrLLeu98sJjaG0NvtcK06gjzgSASAelbul/tGWdx+z5o/wAULzRLiI6o&#10;kK22iWk6zSy3M04ghgWRgi5Z2UbiFABJPSuiL93mjsrfe1pZeaOlpt2fb8P6XyPcp/CPh65bWWm0&#10;zRpW1qIQ6mXjhJv4whQJPn/WqEJXDZGCR0qnd/Dfwbf+LrPxVc+HfDtx4os4xDba3La27XsCAMAq&#10;Tkb1GHYYBx8x9TXI+CNY8Xamt0ni3w1p3h+dBG8DaVrDajDKGzuUs8EDK6kDI2FcMuHJ3Bef+OXx&#10;Z1P4P+HLTV7Dwfd+Kbd7uGC7mivoLWGxjeaOPzJC7GRjmThY43ztO4oMGq2aRF7p/wBf1+p6FZfC&#10;D4facmvpaeD/AArap4gDLrCw2Fqg1IMWLC4wv77Jdid+c7j6mtrwz4V0DwVolvo3h7TtI0HR7fd5&#10;On6YkNtbx7mLNtjTCjLEk4HJJPevLvjr431X4dfC7V9f0RbNtVt3tooP7QheWAGW4jiJZEdGYAOT&#10;gMOnWu3skuI7K3W8linu1jUTSwRGON3x8zKhZioJyQCzY6ZPWpWqa+X9en6jfcafhp4M0y50YWfh&#10;rw7ai3aKCH7PZ26CKOEvPCi4Hyqk37xR0V/mGG5rsd0f/Pe3/wC/6f41yFx/rrX/AK6H/wBAap6Y&#10;7nUbo/8Anvb/APf9P8a5m2/5CnifBBH9qJyDkH/iX2VNpml/8fXiH/sIx/8ApusaBEF7Xxt+10iy&#10;/tbfsvI6h0bVbMFWGQR/aqcGvsm9r44/a2/5O6/Zc/7C1n/6dkrWn8RMtj9FP7F07/nwtf8Avyv+&#10;FH9i6d/z4Wv/AH5X/CrtFZFFL+xdO/58LX/vyv8AhR/Yunf8+Fr/AN+V/wAKu0UAZv8AZ2l5IFhA&#10;cEji2z/Sj+zdM/6B8P8A4C//AGNZHijUryFtH0uxuv7PuNVvpLc3uxXaFFSSRigYFS5CYG4EDJJB&#10;xgwXOp6x4eubTRLFm8UarPHLdmbVriO0CQoUUgtDAQTucAAJ0zkjAyAb39m6Z/0D4f8AwF/+xo/s&#10;3TP+gfD/AOAv/wBjXGX3xXuo4JLuz0H7TY22lwatdtNeCKWON2lDRogVg8g8o4BZVP8AeHGbMnxF&#10;1Ox03U2vtAij1SyuLOEWdtf+YkguXREPmGNcEFjkbcfLwxzkH9foHW39dzqv7N0z/oHw/wDgL/8A&#10;Y0f2bpn/AED4f/AX/wCxrk7P4iawdWS1vvD9tbW8eoJpl1cQ6kZSk7pvQxqYl3pho8lihBY4Uhcl&#10;fD3xPn8QeJ3sI9Bu00wyzwx6h5NzgNEWBLloFiCkowBWVznbkDJ2q+l/67/kwen9f12Or/s3TP8A&#10;oHw/+Av/ANjR/Zumf9A+H/wF/wDsa4WD4pa3eaGt6PD9naSXmizavYCTUGkDCMRlllAiG3/WqRtL&#10;ZA52np3Phm9vdR0CwutRhgt72aFZJI7aUyRjIyMMVU9MHpx0561Vnr5f8Ffowen9en+Yv9m6Z/0D&#10;4f8AwF/+xo/s3TP+gfD/AOAv/wBjWlRSAzf7N0z/AKB8P/gL/wDY0f2bpn/QPh/8Bf8A7GtKigDN&#10;/s3TP+gfD/4C/wD2NH9m6Z/0D4f/AAF/+xrSooAzf7N0z/oHw/8AgL/9jR/Zumf9A+H/AMBf/sa0&#10;qKAM3+zdM/6B8P8A4C//AGNH9m6Z/wBA+H/wF/8Asa0qKAM3+zdM/wCgfD/4C/8A2NH9m6Z/0D4f&#10;/AX/AOxrSooAzf7N0z/oHw/+Av8A9jR/Zumf9A+H/wABf/sa0qKAM3+zdM/6B8P/AIC//Y0f2bpn&#10;/QPh/wDAX/7GtKigDN/s3TP+gfD/AOAv/wBjR/Zumf8AQPh/8Bf/ALGtKigDN/s3TP8AoHw/+Av/&#10;ANjR/Zumf9A+H/wF/wDsa0qKAM3+zdM/6B8P/gL/APY0f2bpn/QPh/8AAX/7GtKigDN/s3TP+gfD&#10;/wCAv/2NH9m6Z/0D4f8AwF/+xrSooAzf7N0z/oHw/wDgL/8AY0f2bpn/AED4f/AX/wCxrSooAzf7&#10;N0z/AKB8P/gL/wDY0f2bpn/QPh/8Bf8A7GtKigDN/s3TP+gfD/4C/wD2NH9m6Z/0D4f/AAF/+xrS&#10;ooAzf7N0z/oHw/8AgL/9jR/Zumf9A+H/AMBf/sa0qKAM3+zdM/6B8P8A4C//AGNH9m6Z/wBA+H/w&#10;F/8Asa0qKAM3+zdM/wCgfD/4C/8A2NH9m6Z/0D4f/AX/AOxrSooAzf7N0z/oHw/+Av8A9jR/Zumf&#10;9A+H/wABf/sa0qKAM3+zdM/6B8P/AIC//Y0f2bpn/QPh/wDAX/7GtKigDN/s3TP+gfD/AOAv/wBj&#10;R/Zumf8AQPh/8Bf/ALGtKigDN/s3TP8AoHw/+Av/ANjR/Zumf9A+H/wF/wDsa0qKAM3+zdM/6B8P&#10;/gL/APY0f2bpn/QPh/8AAX/7GtKigDN/s3TP+gfD/wCAv/2NH9m6Z/0D4f8AwF/+xrSooAzf7N0z&#10;/oHw/wDgL/8AY0f2bpn/AED4f/AX/wCxrSooAzf7N0z/AKB8P/gL/wDY0f2bpn/QPh/8Bf8A7GtK&#10;igDN/s3TP+gfD/4C/wD2NH9m6Z/0D4f/AAF/+xrSooAzf7N0z/oHw/8AgL/9jR/Zumf9A+H/AMBf&#10;/sa0qKAM3+zdM/6B8P8A4C//AGNH9m6Z/wBA+H/wF/8Asa0qKAM3+zdM/wCgfD/4C/8A2NH9m6Z/&#10;0D4f/AX/AOxrSooAzf7N0z/oHw/+Av8A9jT00nTZM40+3GP71uB/MVfooApf2Lp3/Pha/wDflf8A&#10;Cj+xdO/58LX/AL8r/hV2igCl/Yunf8+Fr/35X/Cj+xdO/wCfC1/78r/hV2igCl/Yunf8+Fr/AN+V&#10;/wAKP7F07/nwtf8Avyv+FXaKAKX9i6d/z4Wv/flf8KP7F07/AJ8LX/vyv+FXaKAKX9i6d/z4Wv8A&#10;35X/AAo/sXTv+fC1/wC/K/4VdooApf2Lp3/Pha/9+V/wo/sXTv8Anwtf+/K/4VdooApf2Lp3/Pha&#10;/wDflf8ACj+xdO/58LX/AL8r/hV2igCl/Yunf8+Fr/35X/Cj+xdO/wCfC1/78r/hV2igCl/Yunf8&#10;+Fr/AN+V/wAKP7F07/nwtf8Avyv+FXaKAKX9i6d/z4Wv/flf8KP7F07/AJ8LX/vyv+FXaKAKX9i6&#10;d/z4Wv8A35X/AAo/sXTv+fC1/wC/K/4VdooApf2Lp3/Pha/9+V/wo/sXTv8Anwtf+/K/4VdooApf&#10;2Lp3/Pha/wDflf8ACj+xdO/58LX/AL8r/hV2igDhPH1ha2V54XkgtoYX/tC4BaOMKcf2deccV8++&#10;KPgXH8TfFWs6l451WTVbDy2ttDsLEtbpp8bKpaUjJ3TbhjJyp2gkEFUj99+MyzJoOl3VrdSWd1bX&#10;4eOWNI3xugmjYFXVlIKuw5HevJv7a13/AKDkn/gusf8A5HoA4b4v6X4g0D9jr4l6Z4k1qPxBf22j&#10;TJHfrEUeSATxiLzCSd0m3BLe+CWILtFoekeMLvw5o9/PrrKL20inV7nxZfRPJuRWyVCkA8jIBIGa&#10;Pj/d6rqnwL+INrd6xNNatoV47xLaWkW/ZE0igskKtjcingjpWjr2s6l4b+C3hbV9NvptL+yWekNf&#10;ahBAkxtNPa8sFvpiHR1Cpamd2cqQiqzcbcjqw9JVpxhJ6O/5ETbiromg8LeLHtpJz4ntoIkyWaXx&#10;pfqAAMkn5OnvVTX/AA1rvhjX9Nj8QTfbJri2uGtpv7Zur7y1V4fMXEyjbuLRnI67ea7jwp46PjH4&#10;cfGW/ttbHiPw19vu7bw9qsKRm3msxplsZBBLGirPGl215H5mW5jZSx21n/FY51DwP/2C7z+dnRXp&#10;Kk9AjK+jOUrtLD4o3Nhb2cY0LQ55LWJYY7ie0LS7VGBlt3+cmsXwbqlvo3iawvLoskEbnc6DJTII&#10;3Ad8Zz+FdZovhuw8K6zDrlx4r0u5s7V/OVLOcvczDspjxwWzg5Jxk5rm6Fem545+0Nrv/CQfCvxt&#10;cf2fYabt8PXyeVp8HlIf3EhyRk889fYV9N18qfGtxJ8JfHrqu0Nod+Qo7fuJOK+09sf/ADwt/wDv&#10;wn+FH2UN7nL0V1G2P/nhb/8AfhP8KNsf/PC3/wC/Cf4UgOEsPDGjaVrWqaxZaTY2er6r5X9oX8Fs&#10;iT3nlKVi86QDdJsUlV3E7QcDFM199Tt1sbvSrC21K6trjzDb3N0bdWUxuhIcI/I3jgjpnn177bH/&#10;AM8Lf/vwn+FG2P8A54W//fhP8Kwr0Y4im6U9mXCbpyUkfAf7Ueo6rrUvia1k8L68PEVzdWEwt9N0&#10;m6vbTy40TlLpYgrn1AGAQRnIxV39grStasPEHjaXWNF1TSPNt7RYv7SsZbbzMNLnb5ijdjcM46ZH&#10;rX3ftj/54W//AH4T/CsrxZqjaF4W1nUre2tHns7Ka4jWSBSpZELAHABxketd0ajVGNBbJJL5HDTw&#10;0KU51I/abk/VnjOjfs9+GrP4ueLPiDqen6Vret6xc2txY3N3pcTXOl+TbJARFO25vm2bsrtxnHPW&#10;uP8ADX7MviGy+E1n8N9b8babfeHNNiibTbvTNAktNRtrqGdZ7ecyyXc0T7HUEr5IDdMjnNnTP2qP&#10;ElrNbXutaBoLaMy3krrYwsLhkggmkONx2qSY1/vcE9Otd9of7S3hjxH8UtD8L6XLpmqWmsaebiK5&#10;slSR7acZJimCghcr0PGCMHqK3+oYiKdo6RXTpZX+TS1vv8yKOY4fERU6c7pu3rZuNtel012+RkQ6&#10;x8RvAtwf7b0y9+JzXESLG3hHTbHSoLTaTuMi3upb3kfcOVbYAgwqnJN/xd4bvPjb8LrrSL7T9R8E&#10;XF5PC5g1Rba4niENwkoJFvO8ZDeXgYkyM5I4xXovjb4oeCPhotm3i/xP4a8KreFxbHW7y2s/P243&#10;bPMK7sblzjpketdBY3tlqllb3lmbK7s7iNZobiBI3jlRhlWVgMEEEEEcEGuHfU7bWseK/tF+GdY8&#10;YfB/W9L0HTpNW1WSS0lhsopY43l8u6ikYK0jKgO1GxuYD3rob+HxdqQFzpmo6XokM1rCUstV0l7q&#10;e3m3hpPMeK7RGGzKBV6N829x8p9Q2x/88Lf/AL8J/hVLStVtNZt5J7e0aNEmkgIu9Oa3YsjlWIWR&#10;FJUkHDgbWGGUkEEi0f4jexxmnQarAcate2d7I17I1u1lZvbCOAq2xHDSyb3A6uCobsi1sVuXwT7V&#10;p37mAfvz0hXn91J7Vc2x/wDPC3/78J/hQBy9M0v/AI+vEP8A2EY//TdY11e2P/nhb/8AfhP8K5m2&#10;/wCQp4nwAB/aicAYA/4l9lQBTva+OP2tv+Tuv2XP+wtZ/wDp2SvoaD4k65f3trBN4Te1jmmjieYx&#10;auBGrMAW/eaVGnAOfmdR6sBzXzz+1t/yd1+y5/2FrP8A9OyVrT+ImWx+kNFFFZFBRVW5kvEkAt4I&#10;JUxyZZ2Q5+gQ/wA6i87VP+fO0/8AAtv/AI3VcrYEOpaDY+ItNa01CDz4RMZFKuyPG4YlXR1IZGHZ&#10;lII7Gs6b4d6Lc2kFvL/aUnkM7R3Datdm4UMAGUTeb5mw7Vym7bwDjIrVWTUkGBZ2gGSf+Pt+/P8A&#10;zzp3nap/z52n/gW3/wAbo5QuU38F6K9rc232BEt7iyTTpIo2ZFNum/ZGACNoHmPyMHnrwKmuvC2l&#10;3ktxJNa73uJIJZT5jDc0LBojweNrAHjr3zU3nap/z52n/gW3/wAbo87VP+fO0/8AAtv/AI3Ts27/&#10;AKiIX8L6ZJLJK1tl5LxL9j5jczqqqr9ewVRjpx0qLT/B+maXq1xqFqlzDNcM7yRC8mNvuY5ZhAX8&#10;tWJySwUEkk55Obfnap/z52n/AIFt/wDG6PO1T/nztP8AwLb/AON0uXp/X9bD3KsPg/R7e3soEsh5&#10;NnZPp8CM7MFt3CBkOTzkRpycnjryau6RpNvoemwWNp532eBdqefPJO4HoXdmY/ieBxTPO1T/AJ87&#10;T/wLb/43R52qf8+dp/4Ft/8AG6dn/T/ruBfoqh52qf8APnaf+Bbf/G6PO1T/AJ87T/wLb/43S5WB&#10;foqh52qf8+dp/wCBbf8AxujztU/587T/AMC2/wDjdHKwL9FUPO1T/nztP/Atv/jdHnap/wA+dp/4&#10;Ft/8bo5WBfoqh52qf8+dp/4Ft/8AG6PO1T/nztP/AALb/wCN0crAv0VQ87VP+fO0/wDAtv8A43R5&#10;2qf8+dp/4Ft/8bo5WBfoqh52qf8APnaf+Bbf/G6PO1T/AJ87T/wLb/43RysC/RVDztU/587T/wAC&#10;2/8AjdHnap/z52n/AIFt/wDG6OVgX6Koedqn/Pnaf+Bbf/G6PO1T/nztP/Atv/jdHKwL9FUPO1T/&#10;AJ87T/wLb/43R52qf8+dp/4Ft/8AG6OVgX6Koedqn/Pnaf8AgW3/AMbo87VP+fO0/wDAtv8A43Ry&#10;sC/RVDztU/587T/wLb/43R52qf8APnaf+Bbf/G6OVgX6Koedqn/Pnaf+Bbf/ABujztU/587T/wAC&#10;2/8AjdHKwL9FUPO1T/nztP8AwLb/AON0edqn/Pnaf+Bbf/G6OVgX6Koedqn/AD52n/gW3/xujztU&#10;/wCfO0/8C2/+N0crAv0VQ87VP+fO0/8AAtv/AI3R52qf8+dp/wCBbf8AxujlYF+iqHnap/z52n/g&#10;W3/xujztU/587T/wLb/43RysC/RVDztU/wCfO0/8C2/+N0edqn/Pnaf+Bbf/ABujlYF+iqHnap/z&#10;52n/AIFt/wDG6PO1T/nztP8AwLb/AON0crAv0VQ87VP+fO0/8C2/+N0edqn/AD52n/gW3/xujlYF&#10;+iqHnap/z52n/gW3/wAbo87VP+fO0/8AAtv/AI3RysC/RVDztU/587T/AMC2/wDjdHnap/z52n/g&#10;W3/xujlYF+iqHnap/wA+dp/4Ft/8bo87VP8AnztP/Atv/jdHKwL9FUPO1T/nztP/AALb/wCN0edq&#10;n/Pnaf8AgW3/AMbo5WBfoqh52qf8+dp/4Ft/8bo87VP+fO0/8C2/+N0crAv0VQ87VP8AnztP/Atv&#10;/jdHnap/z52n/gW3/wAbo5WBfoqh52qf8+dp/wCBbf8AxujztU/587T/AMC2/wDjdHKwL9FUPO1T&#10;/nztP/Atv/jdHnap/wA+dp/4Ft/8bo5WBfoqh52qf8+dp/4Ft/8AG6PO1T/nztP/AALb/wCN0crA&#10;v0VQ87VP+fO0/wDAtv8A43R52qf8+dp/4Ft/8bo5WBfoqh52qf8APnaf+Bbf/G6PO1T/AJ87T/wL&#10;b/43RysC/RVDztU/587T/wAC2/8AjdWbZp3jJuI44nzwIpC4x9So/lSasBNRRRSAKKKKACiiigAo&#10;oooAKKKKACiiigAooooAKKKKACiiigAooooAKKKKACiiigAooooA4P4y/wDIsWv/AF+L/wCgPXjd&#10;eyfGX/kWLX/r8X/0B68boA4j44/8kU+IH/Yvah/6TSV6X8NfFh8HeD/CN9/Yepa0r6LDFjTRCTGx&#10;jiILCSRODtPTPTnHGfNPjj/yRT4gf9i9qH/pNJXYab4u/wCEL+E/hO+/sXWNd32FpF9m0W1+0TLm&#10;AHcVyMKMYz6kVrCoqbUmr79+unSwnHm0PLNG+DGoWt9pOpyWHjHV7jwz4cm8JeHIEWGzt4dPMQjj&#10;F3Gt263E4AXdKqxoxCnygUj2+sfFhWj1TwSjqUddMvAVYYIO604NY1x+0BfXEWkWOn+EPGPh+a71&#10;myt31DVtGWK1WJ541kRnZmwWUlRxnJGCDzXR/G458U+F/wDryv8A/wBDtK6cTiZYmMW4pWutL+T6&#10;t9/zM4wUJb3/AKf+RzGhWFvqmrW9pdXbWUMrbTMkDTEHHACLySTgcetd9p/hjw74L8QWF3feJ54p&#10;bd1nFvcaNPCzgH37cHnFcd4L1m28P+JbS/uxMYIg+fs4UyAlGUFd3GQSDz6V12reKfBuuada2l/P&#10;4ovDbO7xzztA8vzYypYnp8vA9zXC9tDS19GeD/GkhvhJ48I6HQ78/wDkvJX2pXxT8Z8f8Kh8dYzj&#10;+wr/ABn/AK93r7b2wf8APST/AL9j/Gn9lDerZFRUu2D/AJ6Sf9+x/jRtg/56Sf8Afsf40gIqKl2w&#10;f89JP+/Y/wAaNsH/AD0k/wC/Y/xoAirnfiN/yT3xR/2C7r/0U1dPtg/56Sf9+x/jVLW9F07xDo1/&#10;pV8Z5LK+t5LWdImaJmjdSrAOjhlOCfmUgjqCDTTs7iex8geB9D8vxT8L4r20zBeXl3uiuI/llRop&#10;DyCMFSrD2IPvWf8Asa+G9Ii/aE+Nllb2aRW+g6s1vYoCT5Ea3NyiqCcnGEXv/CK9t8Ifs8/C/wAG&#10;eLLLWNJk8SNqmmzsYjc6jf3UQfDI2UkkZG4LDocdRzzXU+BPhJ4C+HXjzxFrfh+1vdP13xY0l/qH&#10;nNO6XDLJud1EjEJ885OFwPn4GAMfQVcZP2daLi1zqK8tGv0Pm8uyv6jSpUudS5JTd/8AE5O3Xa9v&#10;kc/8UfEEfgv40eB9fvtL1290iPQ9YspZ9E0K91UxTSTae0autrDIybhFIQWAB2HmvDvFPg7xxo/g&#10;/wAI2ME2u+BfCN1ca1ffYdF0jWNRuLB57zzrKGWPSLqCeMCGSU7Szwo3yMuRGa+19sH/AD0k/wC/&#10;Y/xo2wf89JP+/Y/xr51bJdr/AItv703o+lkfT82lv6/4buup4VqVj4203XtF0EajrWrx+JbGwS81&#10;uOGSCGwmtSDeSEKSLVrmE4VQQBIpwckmt/4c+Kbzw94bv4/E8PiCW9fWPEFzCW0y8u3+yRX87RAF&#10;I2wDCY/KTrIuBGGxivVtsH/PST/v2P8AGjbB/wA9JP8Av2P8attu/nf8f8iEkko9Fb8E1573/A5q&#10;28RWuuajDFbRX0bW06FzeafcWynfbs67GlRQ+AQG2k7WyrYYEDoKr36w/atNw7/8fBz8g/55Se9X&#10;dsH/AD0k/wC/Y/xqRkVczbf8hTxP/wBhRP8A032VdXtg/wCekn/fsf41ylvj+1fE+Dkf2qmM/wDY&#10;PsqAPKbT4D6Ho2pWd7DOhktZknQDQtIiJZWDD547JXXkdVYEdiDzXgX7W3/J3X7Ln/YWs/8A07JX&#10;2Pe18cftbf8AJ3X7Ln/YWs//AE7JWtP4iZbH6Q0UUVkUFcp4A+KXhj4of8JH/wAIxqf9p/8ACO61&#10;c+HtU/0eWL7Pf2+3zof3iru271+Zcqc8E11dfKv7Av8Azcb/ANlm8R/+29AH1VRRRQAUUUUAFFFF&#10;ABRRRQAUUUUAFFFFABRRRQAUUUUAFFFFABRRRQAUUUUAFFFFABRRRQAUUUUAFFFFABRRRQAUUUUA&#10;FFFFABRRRQAUUUUAFFFFABRRRQAUUUUAFFFFABRRRQAUUUUAFFFFABRRRQAUUUUAFFFFABRRRQAU&#10;UUUAFFFFABRRRQAUUUUAFFFFABRRRQAUUUUAFFFFABRRRQAUUUUAFFFFABRRRQAUUUUAFFFFABRR&#10;RQAUUUUAFFFFAHB/GX/kWLX/AK/F/wDQHrxuvafidp9pqk3hW2vrSC9tm1SVmguYlljYrYXbDKsC&#10;DggHkdRXm+rTeENLvp7OTwlG00RAZrXwVPdRHKgjEkVq6NwR0Jwcg8igDyf44/8AJFPiB/2L2of+&#10;k0ldKPEmqeHfhN4LTQ7a2udZ1G2srK0F8WFujtAGLybedoVG4HJOKyP2jLLQ7/8AZn+Jd/ZaDY2L&#10;x6JM0Uh0VbG4jYSohO1okkTILDkDIPoas6r4qtfB3wh8CajqFrbT6Ui6d9snurVrhbWMQhhKFXkN&#10;vVFVuxYHmlL4Vr1/VDW7t2f5Gj8C/HMvxq0G7s/E9nplxNYTWeppJo88nkq+9njRwWyssbQhmXcQ&#10;Qy5Hrq/Gw58U+F/+vK//APQ7Sq/7O/iC9vV1zTLnw3pPhuBBb6lb2+kwGILHcB9qTrgDzgsalsAc&#10;MOKn+Nf/ACNPhj/ryv8A/wBDtK0lo7Wt/mQtW/60OMoooqCjj/jL/wAkg8c/9gK+/wDSd6+1q+Kf&#10;jL/ySDxz/wBgK+/9J3r7b+yz/wDPGT/vk1XQXUioqX7LP/zxk/75NH2Wf/njJ/3yakZFRUv2Wf8A&#10;54yf98mj7LP/AM8ZP++TQBFRUv2Wf/njJ/3yaPss/wDzxk/75NAHyj8dLnXdD1/xxYW3/CVC/wDG&#10;fhr+xPA50KW6EJ15ZtSlkG+FglrIFa0lM0xRTFBL85WKQD3+HxVpPizxtpk+jajaapZwWWoW5msp&#10;1mRZEntkkQspI3KylSOoIIPIrD+JfgTxZ470yysrWxh0a50nUX1HStc0/WGju7aUpNEZBHJZSxZa&#10;C4mjKusgAlJHzBWGV8DfgFF8GStlo3hjSvDeipHcuYNMuprh57iZ4WaRy8KY4hA6kABVACqAPerK&#10;M6DnKSutldPy2T7W/E5o6SSSNH4halruteP/AA/4K0bX7jwnFfadeardatY28Et4RBJbxrDB9ojk&#10;iGTcZctGxCgAYLbhyNr8XfFnhRn8Lmyh8deIYvFZ8MWuoXtymmLcKdMOoRzzmOJ1DKv7uQxRgEqz&#10;Kg4jr1jxr8MdI+INvax6zY3nm2jmS1vdPvLiwvLYkYbyrm3dJYww4YK4DDg5HFVtH+D3hzQbHQ7S&#10;y0WSOPRb6TU7R3mmkl+1yRyxyTyyMxeaR1nl3NKWLFyxJYAjwY6b/wBap/Ky93z33Op21+dvWzt6&#10;66nhfin403+qW8Wvajp95p8Fh4T8Ytqmgabrc0Uctzp13aQN5d1GsbjlJRHMEV1EhICkkV9L2ZBt&#10;ICoYKUXAZix6dyeT9TXJXnwK8JX9pd2s+gSSQXVvqlpMn2icbotRlE18uQ+R5kihsjlcYTaOK2X+&#10;H9pJqBvc6ysv2mK78uPVrxYQ8cZjVREJQgj2nLRhdjNhmUsA1VdcqSX9czf5McrO1unN92nL+Wv6&#10;l6+/4+tO/wCu5/8ARUlXKybPw6vh600XTrYX0kEEpSN765mu5m/dyH5pZmaRz7sxNbf2Wf8A54yf&#10;98mpJIq5m2/5Cnif/sKJ/wCm+yrq/ss//PGT/vk1yluCuq+JwRgjVUBB/wCwfZUAU72vjj9rb/k7&#10;r9lz/sLWf/p2Svse9r44/a2/5O6/Zc/7C1n/AOnZK1p/ETLY/SGiiisigr5V/YF/5uN/7LN4j/8A&#10;bevqqvlX9gX/AJuN/wCyzeI//begD6qooooAKKKKACiiigAooooAKKKKACiiigAooooAK8x8QeO9&#10;X07Wr22hljEUUpVQ0YJxXp1eI+Lv+Rm1L/rsa3pJN6ks0P8AhZGt/wDPaL/v0KP+Fka3/wA9ov8A&#10;v0K5eiunkj2Iuyp4f/ar0nxQPFp03xDbT/8ACJ3EtrrW61eP7HJGGLg71G4AK3zLkHacE4qhbftj&#10;6Bf+DtB8T2evG/0rXpHi0tbLSbme6vWTdvEdqkRmbbsYnCcAZOBzXzJb/AXxzba7rqW+lRxaT4w8&#10;QajbeIGa5iyNKa/FxDMAHyS0TXUW0ZYfaBkAA1s+Afhb4z+Gtt8O/EB8NTaxdaJHrWn32hWd3bLc&#10;pFd3fnRTwtJKsLECNAymRTtk4yV2nGKvGLatdK+mztd/fdJdtb3sy5aSko62bt5rp91n66WtdH0f&#10;o37V+keIJNEjsfEFvJNrNzcWVpFJZyRv9pgUtNBIrIDDKqgkxyBW4PFUNd/bI0Pw94ml8PXGqXl3&#10;rccz27WWl+H72/k8xIopXUeRC+dqTxMcdN4zg14PffB3xfqnhLxr4pj0qHTfGl74mt/FeiaF9ojL&#10;QvbRxRpDLKG8sSTxxyK5VmRfO+82Cawrv4J+J7C4+Gesal4a8Qa/eoNZ1LxKnhrXo7C8hvr0wuEW&#10;b7XblkTaY/lcjbEuQeKaW14/00n+fMn2su4uu/f8L/8A2vrd22PtHTfixq2q6dbXsDskNxGsqLc2&#10;bQShWGQHjkVXRueVYAjoQDVj/hZGt/8APaL/AL9CuG8OBhoGnBrO908rbov2XUrgT3MWFA2yyCSQ&#10;O47tvfJydx61o1s4QTdkQm7anUf8LI1v/ntF/wB+hXf+CdXudb0X7TduHlMrLlVAGBivGK9a+Gf/&#10;ACLI/wCuz/0rCrFKOiLTOsooorlLCiiigAooooAKKKKACiiigAooooAKKKKACiiigAooooAKKKKA&#10;CiiigAooooAKKKKACiiigAooooAKKKKACiiigAooooAKKKKACiiigAooooAKKKKACiiigAooooAK&#10;KKKACiiigAooooAKKKKACiiigAooooAKKKKACiiigAooooAKKKKACiiigDj/AB//AMf/AIT/AOwl&#10;P/6bryvn/wCIfwnv/EXi/UdUi0jRruG4MZWW6aw807Y1XnzdJuH6qesrcYxtHyj2/wCNUHm+HNPl&#10;WWe3mgv1kimtp3hkRjFKpIZCCPlZh16E15D9o1D/AKDuu/8Ag5u//jlAHGfGbQpfDX7IfxH06eC3&#10;tpYdCuCYrUxGNd10jDHlQQJ0btEvOep+Y6Or6rqel/B7wR/ZniOw8JtcQ2UM+rX/AJJWGL7OWO1Z&#10;mCsxKqMdcEkdKxfj0lxe/BDx/Fdanq15CNBvpPJudUuZYyywOykq0hBwwB5HUCtXxH/yRLwf/wAi&#10;h/x7WX/I6/8AHn/x7/w/9NPT23US+Fev+Q47v0G/CbUNct/Heo6lqfxf0vxH4agit4XVPsiRTzSG&#10;VUQKkp8lg20g4/eZA52cdZ8af+Rp8Mf9eV//AOh2tc1+z79h8QXvifSdQ0j4fXMVmbO5WTwlah4Z&#10;GJkKs7HILIV+XoVOT3BrpPjOc+KfDH/Xlf8A/odrVy0siFuzjqKKKgo4/wCMv/JIPHP/AGAr7/0n&#10;evtavin4y/8AJIPHP/YCvv8A0nevtaq6C6hRRRUjCiiigD598d/t8fAv4Y+L9V8LeKfGdxouv6XM&#10;YLuxudB1LdG2AQQRbkMrKQyupKsrKykggn1rxVrDX/wx1fVdOa7tWm0ea6tmmhltbiMmEshaNwsk&#10;TjIyrBWUjBAIxWX4t+BHgDx58Q/DPjrX/Cthqnizw3n+y9TnU74Ody5AO2TYxLpvDeW5LJtYk11P&#10;ii2lvfDOr28MDXM0tnNGkCFQ0jFCAoLEAEnjkgepFc+ITdGajvZ/kaUmlUi33Rzej+HdU0xPM0zW&#10;J0kfiVNWkmv42HYgPKGRh6qwBBOQx2lbVpr+rWniuw0nUJbK6jvIJpFe2t3hZGj2esj5B3dOPrXw&#10;z+0j4u0XTviJDZa1r3j2wsZNalW9HiiGKGC2t/tCed/ZRMQEiCMtgnzBgQnJzk9/+yrc3GofEFpv&#10;h1cWXiD4W2mpTxvqGryyLrG+Szt/NwsaLDsEgixkA4DDqRnxMHlOKw1KlONaVk9Yu+3Xq/yOyri6&#10;dWc04L1PpX4j/FsfD7WdK0m38Ka74r1DULS7vxDorWaeTBbGESu5uriEdbiPAUsTzxxVnSPjb4B1&#10;uwF3beMdEVBpq6xLFcX0cM0FmY45fPljch4kCTRMS4GBIucZFZHxG+CWi/FL4jeFdW8TaDoXiXw/&#10;o+m6jbtYa1ZpdYuJ5LRopEjkRl+VYJQWyCN4Azk4w/EPwR1O+/4WBd2R0n+0NY8R6Xr+nxXO4RTr&#10;ZQ2QS3umCEqrSWsmCofYHVwrEFD9JG1lzf8ADe9b56e9bfR66q3C0na3b730/VfNdte7f4v+A08G&#10;p4vbxt4dXwm7+UuvHVoBYl923aJ9+zO4FcZ6jFdHpWr2Ou2Ed7pt7b6hZSFglzaSrLGxVirYZSQc&#10;MCD6EEV83+N9F1j4fTWXxH8T6h4D8Na0PEp1M6VqmtyWmkHdppsQG1F7YN5+0bw5gAP+qx0eux/Z&#10;+PibTvgt4d/s7RdJmW4XVLwCe9lso8yXU0toIlFvIfJkDg7zgohUhHzgGlm+1vlpe3mRrzKPe/52&#10;PXr7/j607/ruf/RUlXK5+2uNZn1GEarYWNnCs6fZ3s757hpM27GTeGhj2bX3KuC25QGO0naOgpbD&#10;CuZtv+Qp4n/7Cif+m+yrpq5m2/5Cnif/ALCif+m+yoAp3tfHH7W3/J3X7Ln/AGFrP/07JX2Pe18c&#10;ftbf8ndfsuf9haz/APTsla0/iJlsfpDRRRWRQV8q/sC/83G/9lm8R/8AtvX1VX51fs4f8NF/8JV+&#10;0H/wqL/hV/8Awjf/AAtnxD9o/wCE1/tH7Z9q3xbtn2b5PK2eVjPzbt/bFAH6K0V8q/8AGb3/AFb/&#10;AP8Alco/4ze/6t//APK5QB9VUV8q/wDGb3/Vv/8A5XKP+M3v+rf/APyuUAfVVFfKv/Gb3/Vv/wD5&#10;XKP+M3v+rf8A/wArlAH1VRXyr/xm9/1b/wD+Vyj/AIze/wCrf/8AyuUAfVVFfKv/ABm9/wBW/wD/&#10;AJXKP+M3v+rf/wDyuUAfVVFfKv8Axm9/1b//AOVyj/jN7/q3/wD8rlAH1VRXyr/xm9/1b/8A+Vyj&#10;/jN7/q3/AP8AK5QB9VV5prFrBJq16zwxuxmfJZQT1NeQf8Zvf9W//wDlcqf42+I/G3hb4MJezXCW&#10;vjp7rSrS/fwskLqbma9t4blbMXoMeG8yRYzPwMqWIwTWkHZ+tl97sCXM0j0z7Dbf8+8X/fAo+w23&#10;/PvF/wB8CvCtd8R/EHw94X+H8Vjc6+Nd1HxHJDc2ni2PSjeXlvHZXdx9mZrEfZ4xIYECyKdy5BbP&#10;KntvhP8AEJ/iFq/jC4huzc6Rb3dqthG0ao0CPZQSOjYGdwkd8hiSpyOMYro7/wBdv6+XpeNreav+&#10;LX6Hf/Ybb/n3i/74FH2G2/594v8AvgVPRSuBB9htv+feL/vgUfYbb/n3i/74FT02QlY2I6gE1Mpc&#10;sXJ9B2IvsNt/z7xf98Cj7Dbf8+8X/fAr5h8A+P8A4hSfs6eKPG+ral4wGqjwfJqtle67BoX2D7T9&#10;maUS2qWa+btBAIW5H3SARnNbniP45+IvCUQt7l4p9b0LQNXudUtXjVYryeCO2e2uuPmSKRZGchTh&#10;cyKcmPi5Xi2nv/w/+X4rztTjZpd2191v8z6C+w23/PvF/wB8Cu38FIsekyKihFExwFGB0WvnWA+K&#10;/h94y8Hxan40vPGFn4lu5dPubS9sbSFLSUWs1ystqYIo2WMeQ6FJWlJDod4Kkv0Pjn/hov8AtaH/&#10;AIVF/wAKv/4RvyB9o/4TX+0ftn2rc27Z9m+TytnlYz827f2xWc/hIT/zPomivlX/AIze/wCrf/8A&#10;yuUf8Zvf9W//APlcrnLPqqivlX/jN7/q3/8A8rlH/Gb3/Vv/AP5XKAPqqivlX/jN7/q3/wD8rlH/&#10;ABm9/wBW/wD/AJXKAPqqivlX/jN7/q3/AP8AK5R/xm9/1b//AOVygD6qor5V/wCM3v8Aq3//AMrl&#10;H/Gb3/Vv/wD5XKAPqqivlX/jN7/q3/8A8rlH/Gb3/Vv/AP5XKAPqqivlX/jN7/q3/wD8rlH/ABm9&#10;/wBW/wD/AJXKAPqqivlX/jN7/q3/AP8AK5R/xm9/1b//AOVygD6qor5V/wCM3v8Aq3//AMrlH/Gb&#10;3/Vv/wD5XKAPqqivlX/jN7/q3/8A8rlH/Gb3/Vv/AP5XKAPqqivlX/jN7/q3/wD8rlH/ABm9/wBW&#10;/wD/AJXKAPqqivlX/jN7/q3/AP8AK5R/xm9/1b//AOVygD6qor5V/wCM3v8Aq3//AMrlH/Gb3/Vv&#10;/wD5XKAPqqivlX/jN7/q3/8A8rlH/Gb3/Vv/AP5XKAPqqivlX/jN7/q3/wD8rlH/ABm9/wBW/wD/&#10;AJXKAPqqivlX/jN7/q3/AP8AK5R/xm9/1b//AOVygD6qor5V/wCM3v8Aq3//AMrlH/Gb3/Vv/wD5&#10;XKAPqqivlX/jN7/q3/8A8rlH/Gb3/Vv/AP5XKAPqqivlX/jN7/q3/wD8rlH/ABm9/wBW/wD/AJXK&#10;APqqivlX/jN7/q3/AP8AK5R/xm9/1b//AOVygD6qor5V/wCM3v8Aq3//AMrlH/Gb3/Vv/wD5XKAP&#10;qqivlX9kj/hd/wDwvb47/wDC5f8AqA/2V/Y/27/hHf8Aj1m87+zftX/bLztn/LXOe1fVVABRRRQA&#10;UUUUAFFFFABRRRQAUUUUAFFFFABRRRQAUUUUAFFFFABRRRQAUUUUAFFFFABRRRQBwfxl/wCRYtf+&#10;vxf/AEB68br2T4y/8ixa/wDX4v8A6A9eN0AcR8cf+SKfED/sXtQ/9JpK57UPiTajwZYeHL618LXV&#10;xbwaTFZQeJ9qwIJLQM1y4YneoJKfIAVycnBrofjj/wAkU+IH/Yvah/6TSV23hTwV4e8TeBPCc+sa&#10;DpmrTx6Raokt9ZxzMq+UpwCykgZJ4oaul/XYadrlP9nHXYrn/hItKWx8Hwy2bwTPd+C3X7LOJFbC&#10;sv3ty7DyeDuwOhq/8ZjnxT4Z/wCvK/8A/Q7Wu18HeEtC8LQ3J0bRdO0hp2AlNhaRweZgfLu2gZxk&#10;4z6muJ+Mhz4p8M/9eV//AOh2tVJ3JSschRW1/wAIV4i/6AOp/wDgHJ/8TR/whXiL/oA6n/4Byf8A&#10;xNSM81+Mv/JIPHP/AGAr7/0nevtvzk/54R/m3+NfHXxs8Ia7bfBnx7NNouoxRR6Bfu8j2kiqqi3k&#10;JJJHAFfYFV0F1JfOT/nhH+bf40ecn/PCP82/xqKipGS+cn/PCP8ANv8AGjzk/wCeEf5t/jUVFAEv&#10;nJ/zwj/Nv8aPOT/nhH+bf41FRQAXMVteIEnsredAchZFLAH15NR21nY2bl4NOtYHIwWjQqSPTg1J&#10;RQBiXnxI8J6dcSwXWvaHbTxMUkjm1BEZGBwQQXyCD2rkLv8AaG8M/ZLbVNOWLVPD3286fe6rB5xW&#10;zkEc7EOgUsWZ4oI0TAMhu4dud6b/AIj+OuvCD4ieLot5GNVu14OD/rnrr/gL8T/EvxY1N/Atn4h1&#10;cs89vf3L3mqXDzy28ccoutt2HEsLNK9sUWMqirFhlkzL5/2HEXCuPwGX0sblq9onZzu0uWLte2ju&#10;9Xa9kut+nlU8Y6k3Bq3b+u3fqffFvew3VvFNHChjkUOpIdTgjI4JyPoak85P+eEf5t/jWDJf6b4G&#10;8M2r6vq8VnY2ccNs+oardhQzErGm+WQ8s7FRknLMw6k1HZeO/DWpalFp1p4h0q61CWa4t47SG9ie&#10;V5bcgXCBA2S0RZQ4xlcjOM18etT1el2at/KputN/coMXB7tz+6k96u+cn/PCP82/xrOvv+PrTv8A&#10;ruf/AEVJVygCXzk/54R/m3+NcpbnOq+JzjH/ABNU4Hb/AIl9lXTV5v4g8UXvhnxRrtsmk2+oQ3Nz&#10;FdpK2oNAy5tLeMqV8l+8Wc570Aa17Xxx+1t/yd1+y5/2FrP/ANOyV9OS+PbqXr4chH01o/8AyLXy&#10;t+03f3GsftVfsyXs1nFYRr4htbWOJLo3BO3ULaQsWMaY/wBdjGO1a0/iJlsfpdRRRWRQV8q/sC/8&#10;3G/9lm8R/wDtvX1VXyr+wL/zcb/2WbxH/wC29AH1VRRRQAUUUUAFFFFABRRXJfFHwXqXj7wlLpGl&#10;eJb3wnePNHKupaeWEqhW3FfldDhsYPPTNTJtLRXGknudbRXgnxK0LxfpHjb4fafZfFrxPoenatJL&#10;ZX0VpaaS8ai3sJZjKj3NlNIGd4QWLyMMM2McEZ/gz9r2HXPC/jrV9U8NyWieG9Ki1q1+ytebNUtp&#10;PNERjku7O1Ulmixui82I71KyNzi3a7Sd7fl3/rUhO6Tem33u3+e+x9F0V558NviJ4h8TeJfEXh3x&#10;R4asfD2s6Lb2dzJ/ZmrNqNvMtwZtuyRoIW+UQ85QckgZADNn/H9PFcHhq3v/AApqHjK3u7cyCS38&#10;IR6MxcFMiSf+0o2zGhXGIP3h3n5X4xM2oK8i4L2jsj1OivKvA3hjXfEviDw18Q5/G8l3p97odt52&#10;iad539mTytDkzxB3GAS+RuTdgLnBFdZrXxP8M+HdTm0/UNS+z3kO3fH5ErYyoYcqpHQjvXNjMXhs&#10;uXNjKsaava8moq/a7tro9PI0w1Gri7KhBydr2Su7fK51NeP/ABE8FaV8QrPU9E1mKWawlulmYW95&#10;LaSq8UyyxuksTo6MrojAqwORXU/8Lp8Gf9Bn/wAlZv8A4iuF+I3j6Hwvoya9bW/9pW95qljaRrvM&#10;WVu7yKAScqT8om37SOduOM5GeBzLAZhNwwleFRq2kZRla7stm7am1bCYnDWlWpyhfa6a/Mg0r4Va&#10;Ho9vpMK/2hf/ANk3zajZzarrd3qE0U7QvCW82eZ3I8uWQBCSo3EgA81f0DwVo/hS91m70qySzm1i&#10;6N9elJGKyzFQpcKSQuQoJCgAkljksSfN9N/aHivdI8SXEuhm1vtI13+yo7N7sH7Xb/2ibAXats4H&#10;mLJlMEgpgnDKx9hr2U7rm/rp/wAD8uhxNWbi+jt91/8AN/f5hRRRQIKCu4EHoeOtFcD4p8e+IE8V&#10;TeG/B3h2w17VbO0ivr6XV9VfTrWCOVpFiQSRwTu0rGJzt2ABRksCVBmVrWY/Mj0D9n/wd4c8Palo&#10;NnFrEuh3+nvpU2mX3iTUbu2W1ZdpjijmuGWH5flBjCkDgECukvvh14f1TxBBrd3plvcanFYS6YJZ&#10;Hyr2shBeJ0ztkXjjcDjc2MbmzzHhP4xQ+Ldb8NadFpM1nJqtjqdxcrcTKZLG4sbiC3mt2C5VyJJn&#10;G9Wx+74yGyOa1z43+L49JtdU0Hwbomo2M3iCbw6f7R8RTWkqzpqMlkj7UspQUYork7gV3EANjJpq&#10;9k9b6L77fndfPzG7pOb6f8O//SdfQ7jwp8FfC3gnV11XTLS6a8iha3tmv9Yub5LKJsbo7WOeV1t0&#10;O1AUhCAhEGMKAPZPBv8AyC5f+ux/9BWvD/CfxD1vV/Hd54Y1vwumhT22mQ3/ANoj1JbpJ3aRo3EY&#10;CKfKBX5Xfa7c7oo+M+naf8QvD/hOFrTVb/7LcO3mqnkyPlSAAcqpHVT+VcOLxeHwdBVsTUjCG15N&#10;JbtbvzTNaNGpXqOnRg5S7JNvZPp5WPQKK4j/AIXT4M/6DP8A5Kzf/EV49+2ei/EX4FaS+h63Pp0U&#10;+tRPHf2yuj4SOcEYypwSCDXnYTNMBj6nssHiIVJb2jKMnba9k9tTor4PE4aPPXpSiu7TSv21R9MU&#10;V+R/irT9astf8N20HjPVtPtb1nguEhhs2UCO2d96tLA7AsyAncx6npVbQvjUmoaT4gvbvS2hGl2a&#10;X0PkmfbdxPvCFWmghBJKdU3p8wwxr3nRV2ub8DzVUbV7H680V+V/hbxNqWrarqematpVvpl9YRwS&#10;t9kvDcxOJfMxtYxxnjZzlRyT2AJwvjB8R7bwVpEtmmtWOi6tc2k9xBPeTRoVEa/wLJw7liqhcHqT&#10;g7cEdBLdjjPmdkj9baK/KrS9Mk1nxBaeJ7LxG93pE9qoSygk320mQcSKQ209eoHYV1VV9Xd7NkKt&#10;dJ2P0ror81KKPq/mP2vkfpXRX5qUUfV/MPa+R+ldFfmpRR9X8w9r5H6V0V+fPwx/5KT4T/7C1p/6&#10;OSv0GrCpT9m9zSMuYKKKKyLCiiigAooooAKKKKACiiigAooooAKKKKACiiigAooooAKKKKACiiig&#10;AooooAKKKKACiiigAooooAKKKKACiiigAooooAKKKKACiiigAooooAKKKKACiiigAooooAKKKKAC&#10;iiigAooooA4P4y/8ixa/9fi/+gPXjdeyfGX/AJFi1/6/F/8AQHrxugDiPjj/AMkU+IH/AGL2of8A&#10;pNJXp/w4/wCSeeF/+wXa/wDola8w+OP/ACRT4gf9i9qH/pNJXZeAfH3hiz8C+HLe48R6TBPFpttH&#10;JFJfRKyMIlBUgtkEHjFV0F1PUdN/1Df739BXmfxj/wCRp8M/9eV//wCh2tdPYfEvwgkJDeKtEU7u&#10;+ow//FVwnxI8T6P4j8U6B/ZOrWOqeTZXvm/YrlJvLy9tjdtJxnBxn0NSMxaKKKAOP+Mv/JIPHP8A&#10;2Ar7/wBJ3r6+tPGOi3yQPb3ryxTmARyrZ3GxhMu9G3eXjbj7zZwhwGKnivkH4y/8kg8c/wDYCvv/&#10;AEnevpbRJHl0WweR5JXa3jLPLdLdOx2jJaZflkPq44bqOtaJXRDdjpv+Ey0f7P532i62eT5+P7Nu&#10;t23zPLxt8rO7POzG7b82NvNSyeKdKjkdDczEo8yErY3JGYl3NgiPBBB+UjhzwhY8Vg0U+QnnN6Px&#10;TpUkiILmYF3hQFrG5AzKu5ckx4AAHzE8IeHKniov+Ey0f7P532i62eT5+P7Nut23zPLxt8rO7POz&#10;G7b82NvNY1FHIHOb0ninSo5HQ3MxKPMhK2NyRmJdzYIjwQQflI4c8IWPFEfinSpJEQXMwLvCgLWN&#10;yBmVdy5JjwAAPmJ4Q8OVPFYNFHIHObP/AAmWj/Z/O+0XWzyfPx/Zt1u2+Z5eNvlZ3Z52Y3bfmxt5&#10;qWTxTpUcjobmYlHmQlbG5IzEu5sER4IIPykcOeELHisGijkDnPnzxv8AsZ+C/iB4v1fWZ/iL4ws5&#10;NWvxctbRWEQihe5LShVZrLIRckEsT5fAkYN11vgT+zH4I+AvjOTxfpnjDxPrM8mnSQtbappjbfKe&#10;VVJCx2qMJAyD5eTtJbbtww4P9on9oTx/4Bu5Y7bQbnwlaW0l0La9nmtbpNXjQrtkQAOYgBg4YA/v&#10;QCMqccn8MP2udZ8M+Md/xY8U2ln4cntJRCyWof8AfhkK/wCqgVs7d3qOvfFfqKyviPF5S8QsTzUn&#10;H4FJybSdrWimnttf1s9D6CPDtd4P6/BRateyu3u10TW67/ifecninSo5HQ3MxKPMhK2NyRmJdzYI&#10;jwQQflI4c8IWPFEfinSpJEQXMwLvCgLWNyBmVdy5JjwAAPmJ4Q8OVPFYCOsiK6MGVhkMDkEUtfl3&#10;IfP85cv/ABpoqy6TI93NFHJKGDy2NzGF3F4VDboxtYuQNp5wQ2NvNbX9t6Z/z/x/9+5P/ia4TxHI&#10;8dpbFHkjJuoRmO6W3OC4BG5uCCCQU6uCUHLCnUuVD5mdz/bemf8AP/H/AN+5P/ia818fusviu6dG&#10;3o0cJVgDyPJTB5rRrH8Y/wDIdb/r3tv/AERHSkrDi7mLXzh+0b/ycl+zF/2NsX/pZYV9H184ftG/&#10;8nJfsxf9jbF/6WWFVT+Ictj9L6KKKyKCvlX9gX/m43/ss3iP/wBt6+qq+Vf2Bf8Am43/ALLN4j/9&#10;t6APqqiiigAooooAKKKKACiiigDI1nwppXiHUNKvdRs1urnS5JZbRmdgI2kieF8qDhsxyOuGBHOe&#10;uDXBab+zv4O8H+F/EGnaBojag+qaV/ZL2/iLWb6/hktlVxHalp5JWjgXzHwiDC72wOa9UopNb+f9&#10;fqNO39f12R8+fDT4JeP/AAPH4i1TSdT0DwprusS2kb2+qXWp+MYlt7dJQC11cz2k7yM0x6/KiRqo&#10;B6jtJ/hBqPjvTEh+JPiFtZuoXcQnwdcar4atmhcKGSeGLUZPPOVPLsRgkBRkk+n0VT1d2TFcqsiv&#10;p+n2uk2FtY2VvFZ2VtEsMFvAgSOKNQAqKo4AAAAA6AVYooobbd2CSSsgrxX4q+Dv+E6tJdM+1/Yf&#10;L1iz1DzfK8zP2a9iuNmMj73lbc543ZwcYPtVVn020kYs1rAzMckmMEk/lVRlytPtZ/dqM+WdW/Z6&#10;g1Pw/Z2S628F/a+IbrWkvUtuHhn1E3slq6bxuXIjG7P3okfGAUPr9ejf2VZf8+dv/wB+l/wo/sqy&#10;/wCfO3/79L/hV86tYTu22+v6u/6nnNFejf2VZf8APnb/APfpf8KP7Ksv+fO3/wC/S/4Ue0QrHnNc&#10;D4p8BeIH8VTeJPB3iKw0HVby0isb6LV9KfUbWeOJpGicRxzwOsqmVxu3kFTgqSFI+hP7Ksv+fO3/&#10;AO/S/wCFH9lWX/Pnb/8Afpf8KTmmM+X2+Cep6Db+Gbvwp4ohsfEekLfJPqGt6Z9uhvxeyrPdNJDF&#10;LAVdp40kBR1C4K7SDxoad8HGs/A2i6FNrZub201yPxBeX5tQourn7abyYLGG/do0jOFG5iikZLkZ&#10;P0h/ZVl/z52//fpf8KP7Ksv+fO3/AO/S/wCFV7SzT7NP5p3/AD1tsJrmTi9nf8bp/PV676ni6eEd&#10;nxDm8Ufa8+Zpaab9k8vptmeTfvz334xjtnNeqeDf+QXL/wBdj/6Ctan9lWX/AD52/wD36X/Cpobe&#10;K2UrFGkSk5wigDP4Vm5LlUVsr/i23+LY+rk+v6JL8kSV47+1JoWpeIfh/p9vpen3epXC6pHI0VnA&#10;0rhRFKCxCgnGSBn3FexUUovldwaurH5233wZ8S6nc2c9z4M1uaW0Z3hJ0+fClkKNxtwcqzDnPWuc&#10;tf2ZdW0TSNSttN8Ca7ctd2f2JotTjvrhHiAYLETJvKxjc3yrwMnAr9NaK3da99DNQt1Pyw8K/s6f&#10;FTQF1O7s/D11o+oXzwq0d3Z6jraCKNXAzNK0MjMS/fhVUAA9R11j8GviFe6Ne2HiXw9faqLpWib7&#10;BoN1ZoYmXBUhpJDnk8hh16cZr9IaKft32BU7bM/Phfhf4wRQo8J64ABgf8S6b/4ml/4Vj4x/6FPX&#10;P/BbN/8AE1+g1FP6w+wvZJH58/8ACsfGP/Qp65/4LZv/AImj/hWPjH/oU9c/8Fs3/wATX6DUUfWH&#10;2D2aPz5/4Vj4x/6FPXP/AAWzf/E0f8Kx8Y/9Cnrn/gtm/wDia/Qaij6w+wezR+fP/CsfGP8A0Keu&#10;f+C2b/4mj/hWPjH/AKFPXP8AwWzf/E1+g1FH1h9g9mj4a+Hfw78V2XxA8M3Fx4Z1m3t4dUtZJJZb&#10;CVURRKpLMSuAAOSTX3LRRWM5ue5cY8oUUUVkWFFFFABRRRQAUUUUAFFFFABRRRQAUUUUAFFFFABR&#10;RRQAUUUUAFFFFABRRRQAUUUUAFFFFABRRRQAUUUUAFFFFABRRRQAUUUUAFFFFABRRRQAUUUUAFFF&#10;FABRRRQAUUUUAFFFFABRRRQBwfxl/wCRYtf+vxf/AEB68br2T4y/8ixa/wDX4v8A6A9eN0AcR8cf&#10;+SKfED/sXtQ/9JpKzoRoHhjwRodzfa74la5lsIHFnpthHMNxijYorfZyowJF+8+cHqTWj8cf+SKf&#10;ED/sXtQ/9JpKkhu/E1h8Mrefw3Pq0E66PC4OlW00zeaF0lVOI9Kvzu2STADYTtMh8twrTWzSc6lO&#10;mnbmbX/krf5ofST7f5mr4A0jwr49hQQeJ/FVpdM6xmC8sIoNjMrMqF2tdm4hH4DH7tTeOvBi+Bdf&#10;0e2t9Wv9Rhvra6kkW+EPytG8AUqY407StnOe1cxo3xg1nwb4SfW/iRq2tXcUOqwnTNP1GFo7yaSO&#10;KXzQkMmiaW6oTPAPMKzKSCFwylX7T4j6xceIJvAep3Wmz6Pc3elXk8un3X+tt2ZrQlG9weOgPqAe&#10;Kybca9SjJ35WtuzSevne/wAunV4Rr0pz9lB3klqu39Lpv1OcooorQ2OP+Mv/ACSDxz/2Ar7/ANJ3&#10;r6I0vW9PsNEtFur6C1aGzSSVLlI7Ro1DCJi8IO2LEgMZUcKw2dRXzv8AGX/kkHjn/sBX3/pO9fbf&#10;2qf/AJ7Sf99GrTsiWrnnUmt6dFI8b39qjo80bq0ygq0K7plIzwUUgsP4RycUR63p0siRpf2ru7wx&#10;oqzKSzTLuhUDPJdQSo/iHIzXov2qf/ntJ/30aPtU/wDz2k/76NPnJ5DzX/hJdI+z+f8A2rZeR5P2&#10;jzftCbfK8zy9+c42+Z8mem7jrxUsmt6dFI8b39qjo80bq0ygq0K7plIzwUUgsP4RycV6L9qn/wCe&#10;0n/fRo+1T/8APaT/AL6NHOHIedR63p0siRpf2ru7wxoqzKSzTLuhUDPJdQSo/iHIzUX/AAkukfZ/&#10;P/tWy8jyftHm/aE2+V5nl785xt8z5M9N3HXiusj+I2jS+O7jwWutxjxTBpsesPpbOVmNm8rxLMoP&#10;DqJI2VtudpKbsb03P8b61f6T4M1++s7qSK8ttPuJoZM7trrGxU4OQcEDg8VnUrKlCU2tEr/cXGnz&#10;yUV1OVk1vTopHje/tUdHmjdWmUFWhXdMpGeCikFh/COTiiPW9OlkSNL+1d3eGNFWZSWaZd0KgZ5L&#10;qCVH8Q5Ga0NJufF1gpkTVG18ScNDqkiW3l+jI8MP1BVlOcghlwQ1jQ/iJc6rq1jaOLV4L6KWSC70&#10;7UTcxsYyoYZ2KO+MgnkYxXj4XO8Ni4xcU4uTtZxe72u1da2dtTrq4GpSbV07dn+j1/A+TfjP+yr4&#10;Y+IF7LrfhnxfY+G5r5p9R1SS/ll1CG5WSUJ5iBrhVhQSl1O0bSzheNoFS/An9mm5+D3xDn13W/iB&#10;p3iWL7Jd6e1i9uYTE6GOSY5aZ+YwgLLgbQQSRjn6h+IXxw0D4XXVnB4gk8QK14USGTTfD+pajEzu&#10;+xIzJbQSKHZsAISGORgciuu0rXTrOmWl/bveRwXUSzRpdwy28yqwyA8UgV4255V1DA8EA195/rFm&#10;k8I8G6zdLazs/O17X/HT0NJY/Ful9WlVfLbZ9vzseb6lc2eqWK2Nj4gGkzvJbJFPYPA0oMmHijVZ&#10;Edf3qKQBtJKklcHDDOs57a2uY9Qk8czXdkguLwwTSWQgeCSURpllhVvLicGNGDAksQ7SHGPR/Gfj&#10;qHwNo0WpX5u5oJL6z08LbkM3mXNzHbxnlgNoeVSecgA4BPB3ftU//PaT/vo18+pPf5fl/wAA87k0&#10;PKtdvILuOK3t5luJ475Y3ighS5dGidPNBQn5dm5dzdYwwfqBm1XfX9zMbrTcyucXBI+Y8fupKu/a&#10;p/8AntJ/30aXMHKeaVj+Mf8AkOt/1723/oiOvY/tU/8Az2k/76NeS/EQlvF96SckpCST/wBckpN3&#10;Go2Ocr5w/aN/5OS/Zi/7G2L/ANLLCvo+vnD9o3/k5L9mL/sbYv8A0ssKun8QS2P0vooorIoK+Vf2&#10;Bf8Am43/ALLN4j/9t6+qq+Vf2Bf+bjf+yzeI/wD23oA+qqKKKACiiigAooooAKKKKACiiigAoooo&#10;AKKKKACiiigAooooAKKKKACiiigAooooAKKKKACiiigAooooAKKKKACiiigAooooAKKKKACiiigA&#10;ooooAKKKKACiiigAooooAKKKKACiiigAooooAKKKKACiiigAooooAKKKKACiiigAooooAKKKKACi&#10;iigAooooAKKKKACiiigAooooAKKKKACiiigAooooAKKKKACiiigAooooAKKKKACiiigAooooA4P4&#10;y/8AIsWv/X4v/oD143Xsnxl/5Fi1/wCvxf8A0B68boA4j44/8kU+IH/Yvah/6TSV0OkeGtZ8S/B+&#10;38PbtBuvD+s6bZySw6lYzPNG4toVDJIky4KmNXVgAVbHoDXPfHH/AJIp8QP+xe1D/wBJpK7DTf8A&#10;hKf+FT+E/wDhEf7H/tP7Bab/AO2vN8nyvIGceXzuzt9sZrKtShVilNbPo2ulujXRjT3jpZrW6T/M&#10;4f4T/sx+LNM8daP4h8U+JrHXbHw+/k6ZaFJGKxglhJg4WNwWbCjcBkkEZG30f43f8jT4X/68r/8A&#10;9DtK4zxH/wALW+xaF/wk3/CHf2F/wkOmed/ZP2v7Vu+1xbdvmfLjOM57ZrsvjZ/yNPhf/ryv/wD0&#10;O0pUaFOhBqmrK/6L+rfPqcmHw9LCRVGjGy3+9v8Ar8OhxVFFFbHUcf8AGX/kkHjn/sBX3/pO9fa1&#10;fFPxl/5JB45/7AV9/wCk719t7oP+ecn/AH8H+FV0F1IqKl3Qf885P+/g/wAKN0H/ADzk/wC/g/wq&#10;RkVFS7oP+ecn/fwf4UboP+ecn/fwf4UAfKHxO/ZS8QfFH9ujwV8Vm1m48PeFvCOg2ipNp84W61G8&#10;W6u3a1GOUhMciiUsPnSTy1B3O0f0n4wi8/wlrcflyS77GdfLijaR2zG3CqoJYnsACT2rc3Qf885P&#10;+/g/wqjrms2egaLqGqXEM729lbyXMixOpYqiliBkAZwO5FY11GVKSk7Kzv8AcXBtTTW9zwD42fFC&#10;0vdB0+PQWP2iK4EsP2/S9QgmN0P9SID5aoz8v8r5B44rxf8AZH8Q+JNQ+KHhiG9l0++uU0mc3LCC&#10;a3Ityw3i3BZlZEuWcBidzBZCQhKov2NB8QtDvImTWrC50G3fGx9Zmt1hmOfuhlZ13Dg7WIJ5Kg7W&#10;xZ8JQ+CrCJNP8NR6XHFCXnS102aIiLcfnZUUfKCTzgAc+9duTZxgsPlLwFJqblezTS3v030vp5N9&#10;zkxuX1qmMWJldJbq1+3X+tbdjI+LPhzUfE2k6BDptv8AaZLXxDpd9Mu9U2ww3UckjfMRnCqTgcnH&#10;AJrxH4Y/APW9B+NOu+ItUtvEsGuNcanIniVRoY06/gnZ/s8TyRRjUpNiPFiKcmNGgG1iEjz9V7oP&#10;+ecn/fwf4UboP+ecn/fwf4VzpWTXe/4pJ/hFfidD1afp+DbX/pX5ed/k/QfgrdT/AAgk8JL8J38L&#10;+IWvtBbXdcjurFW8QNb6hDJdXQuoZzcSHak0oecRynzOBvJFepfC7wRJ8ItU8X6do/hD7D4Y1LxH&#10;FLpdlov2WG1s7ZtPthLMIfMQRx/aI5gVRS5ZtwQhi1evboP+ecn/AH8H+FG6D/nnJ/38H+Facz1f&#10;f/7X/wCRXpqC0Vv67f1c5Kw8Q3+r6hpKXfhjVdEV0+0NJfy2jLHIVlUwN5M8h8wABiQCmGGHJyB1&#10;FV79oftWm4R/+Pg5+cf88pParu6D/nnJ/wB/B/hUARV5V8Q/+RuvP9yH/wBFJXrW6D/nnJ/38H+F&#10;eS/ETH/CX3uBgbIcZ/65JQBzlfOH7Rv/ACcl+zF/2NsX/pZYV9H184ftG/8AJyX7MX/Y2xf+llhW&#10;tP4iZbH6X0UUVkUFfKv7Av8Azcb/ANlm8R/+29fVVfNX7EnhPXPCn/C/P7b0bUNG/tL4s6/qVj/a&#10;Fq8H2q1k8jy7iLeBvibadrrlTg4PFAH0rRRRQAUUUUAFFFFABRRRQAUUUUAFFFFABRRRQAUUUUAF&#10;FFFABRRRQAUUUUAFFFFABRRRQAUUUUAFFFFABRRRQAUUUUAFFFFABRRRQAUUUUAFFFFABRRRQAUU&#10;UUAFFFFABRRRQAUUUUAFFFFABRRRQAUUUUAFFFFABRRRQAUUUUAFFFFABRRRQAUUUUAFFFFABRRR&#10;QAUUUUAFFFFABRRRQAUUUUAFFFFABRRRQAUUUUAFFFFABRRRQAUUUUAFFFFAHD/E+wtNTl8K299a&#10;QXtq2pys0FzEssbFbC7YZVgQcEA8jqK4PRZPAHiPUNWsdM0vwzfXekzi2voYdNtmaCQjO1vk+oyO&#10;NysvVWA9B+I7bbjwufTULg/+U68r5++J/wADNN+Imtx6va6teeGtSnj+x6pcaY206jZnAaGQZAJw&#10;AAx3DAAZWAUKAZn7Qlz4H8VfssfFDVvDFpoFytrps8AvdMs4UaOVZURwHVQRkMeejKwIyrAmDxdN&#10;qMXwS8ErYf8ACSeVJFYrd/8ACKR7r7yfs5J2n+EbgmT36d6v/tBaLpvhj9kv4j6PpFpHY6baeH3S&#10;G3i6KPOjyeeSSSSSckkkkkkmp7iHxGfhL4HuvDNs+oXtnDY3EunpefZDdxCDBj8w8AbirEHghSOc&#10;4pS+Fev6ocd36P8AJmj+zdf+KNXttVu9dtdatLVILS1jXXEaKWWeMP5sixsTgFWhywA3MCeuaufG&#10;v/kafDH/AF5X/wD6HaVN8EfDXi3w5ca1/wAJHql3qkN1HbXCvdXCyql2wc3CQgcpEuYwAQOhxUHx&#10;p/5Gnwx/15X/AP6Ha1pLciJxtFFFQUcf8Zf+SQeOf+wFff8ApO9fa1fFPxl/5JB45/7AV9/6TvX2&#10;39mf1j/7+L/jVdBdSKipfsz+sf8A38X/ABo+zP6x/wDfxf8AGpGRUVL9mf1j/wC/i/40fZn9Y/8A&#10;v4v+NAHx58TvjT8TPCH/AAUP8FeBvCem3Hifwlr3hW0m1vSWfbDp8QvbtX1JXPETRrtDdphsjwXM&#10;JT6i8dW/2zwR4hg/566dcJ+cTCtePQbWHVLjUo7W0TUbiGO3mvFEYmlijZ2jjZ+pVWllKgnAMjkf&#10;eOXahpCapYXNncbWt7iJoZAlxsYqwIOGVgVOD1BBHasa0HUpSgt2mvwLpy5ZqT6M+bvib+0Td/DO&#10;XWpl0XU7XT9KfyDDJoaT3NyUttRu57mPzL62Q262+mSsCCWc8KpOBWh4V+KV1rHxs0nTLwi+twup&#10;2iXVrpjWojmt7+5sZfMX7RN+7MtidjZBIlXcqk4Gp8Rv2WofG6T2kl/Hqul3KR+bBr2pahJMrpFd&#10;wHZcW95DJ5bw31xG8TEoQ5yDuNdJ4C+C914a8bXHiO/l0jz2iuFii0rzYkV7i8uLy5dhLNISZJrm&#10;RuCAuAFAHFc1HLcJSw1NKmlUjbv+D3/A2niKkpy952dzjf2gdL8R+Jvir4C0PQo572GXSdXu7iwX&#10;xlqXhqJzHLYKkjT2KO8jL5rgIy7cSMcggZ1vHfxK8R+CfGfh7wZYTaLDLr9tFBYX2oLPdJpMy8Mb&#10;smVWuBN9yH5omeRWUsScj0bxt8JfB/xLWzXxf4S8PeKlsy5thrdjb3nkbsbtnmBtudq5x1wPSrKf&#10;Djw3Fa3Nsnh3RUtrqKCGeFbWAJNHCMQI4xhljAAQHhccYruWkVF99fPf7t132OeTva29v1/rsfMW&#10;mfGn4yweDfAmm6db6f4y8W6/Y32rPfW2iwogggkij8kwT6ragtumBMqSnaoUeSc7h9SeG7+91Xw7&#10;pd7qVh/ZWo3FrFNc2ImWb7PKyAvH5i/K+0kjcODjIrB1P4EfDzWtLk03UPAXhS+06W+fU3s7nSrS&#10;SF7txh7goykGVgSC+Nx7mtbVPhv4a1yeSbUfDuiahNJBFavJdWsErNDFJ5sUZLA5VJPnVeityMHm&#10;nHSKUtX3+/8A4C+V9G2iWtbr+tv+C/nbazL19/x9ad/13P8A6Kkq5WTB4a0/w/PbR6ZYWOnJdahL&#10;dzraJHEJZ5I5GklfbjLseSx5J6mtv7M/rH/38X/GgZFXlXxD/wCRuvP9yH/0UletfZn9Y/8Av4v+&#10;NeS/EQbfF96PRIehz/yySgDnK+av2mHaL9of9ml1OGXxShB9/tdhX0rXzT+03/ycJ+zX/wBjQn/p&#10;XY1rT+ImWx+hn9t3v/Pb/wAcX/Cj+273/nt/44v+FUaKyKL39t3v/Pb/AMcX/Cj+273/AJ7f+OL/&#10;AIVRooAvf23e/wDPb/xxf8KP7bvf+e3/AI4v+FUaKAL39t3v/Pb/AMcX/Cj+273/AJ7f+OL/AIVR&#10;ooAvf23e/wDPb/xxf8KP7bvf+e3/AI4v+FUaKAL39t3v/Pb/AMcX/Cj+273/AJ7f+OL/AIVRooAv&#10;f23e/wDPb/xxf8KP7bvf+e3/AI4v+FUaKAL39t3v/Pb/AMcX/Cj+273/AJ7f+OL/AIVRooAvf23e&#10;/wDPb/xxf8KP7bvf+e3/AI4v+FUaKAL39t3v/Pb/AMcX/Cj+273/AJ7f+OL/AIVRooAvf23e/wDP&#10;b/xxf8KP7bvf+e3/AI4v+FUaKAL39t3v/Pb/AMcX/Cj+273/AJ7f+OL/AIVRooAvf23e/wDPb/xx&#10;f8KP7bvf+e3/AI4v+FUaKAL39t3v/Pb/AMcX/Cj+273/AJ7f+OL/AIVRooAvf23e/wDPb/xxf8KP&#10;7bvf+e3/AI4v+FUaKAL39t3v/Pb/AMcX/Cj+273/AJ7f+OL/AIVRooAvf23e/wDPb/xxf8KP7bvf&#10;+e3/AI4v+FUaKAL39t3v/Pb/AMcX/Cj+273/AJ7f+OL/AIVRooAvf23e/wDPb/xxf8KP7bvf+e3/&#10;AI4v+FUaKAL39t3v/Pb/AMcX/Cj+273/AJ7f+OL/AIVRooAvf23e/wDPb/xxf8KP7bvf+e3/AI4v&#10;+FUaKAL39t3v/Pb/AMcX/Cj+273/AJ7f+OL/AIVRooAvf23e/wDPb/xxf8KP7bvf+e3/AI4v+FUa&#10;KAL39t3v/Pb/AMcX/Cj+273/AJ7f+OL/AIVRooAvf23e/wDPb/xxf8KP7bvf+e3/AI4v+FUaKAL3&#10;9t3v/Pb/AMcX/Cj+273/AJ7f+OL/AIVRooAvf23e/wDPb/xxf8KP7bvf+e3/AI4v+FUaKAL39t3v&#10;/Pb/AMcX/Cj+273/AJ7f+OL/AIVRooAvf23e/wDPb/xxf8KP7bvf+e3/AI4v+FUaKAL39t3v/Pb/&#10;AMcX/Cj+273/AJ7f+OL/AIVRooAvf23e/wDPb/xxf8KP7bvf+e3/AI4v+FUaKAL39t3v/Pb/AMcX&#10;/Cj+273/AJ7f+OL/AIVRooAvf23e/wDPb/xxf8KP7bvf+e3/AI4v+FUaKAL39t3v/Pb/AMcX/Cj+&#10;273/AJ7f+OL/AIVRooArWc2seJfF+p2S+Ir/AEq1s7G0mSOyhtjueSS4DFjLC56RJjGO9NivdPn0&#10;DUNdi+K9xJomnNOl7qST6Wba1aEkTCST7PtQxlWDbiNpBzjFL4Ys7fUfGfim0u4I7q1n0iwilgmQ&#10;OkiNJehlZTwQQSCD1rybWPAt7pfwf1+0t/Ct1PpumePo9WOh2dmwafTbfUoZj5EAH71RHHuSNAd+&#10;wBASQDKd58j0Vt+3vRTv5JSv8nsN6R5kr67f9uyenq1b5no6+MPDLeCD4zX41xHweG2nxAL/AEj+&#10;zwd/l4+0eR5ed/y/e68damTxFoUk3h2JPjGWl8RoZNEQXmkltUUKGLWw+z/vgFIOUzwQa8VlhuJf&#10;iF/ws9fBniL/AIQlfGkeotbHQ7sag+NGay/tD+zfL+0kCdkT/VeZhfM27AGq1pPwcvdb8Dy+I7OH&#10;xF4WvtQ8QXlxpmhJbxxqYZ9T+0Wk95DJA8sAilxdlFaJhkrL1KCldyStppfy209W3p5J6X0Seiv/&#10;AF119FbXza2Vm/oCz8PXuoW6z2vj3WbmBiQssMenupIJBwRbY4II+oqf/hEdV/6HbXf+/Nh/8i1w&#10;/wCzpr3iK+0fUtH1jSBpmnaL5Nnp4GiXel+UFVla1xcM32nygkf+lxbYpfM+RRtNev02l0EvM5j/&#10;AIRHVf8Aodtd/wC/Nh/8i0f8Ijqv/Q7a7/35sP8A5Frp6KQzmP8AhEdV/wCh213/AL82H/yLR/wi&#10;Oq/9Dtrv/fmw/wDkWunooA5j/hEdV/6HbXf+/Nh/8i0f8Ijqv/Q7a7/35sP/AJFrp6KAOY/4RHVf&#10;+h213/vzYf8AyLR/wiOq/wDQ7a7/AN+bD/5Frp6KAOY/4RHVf+h213/vzYf/ACLR/wAIjqv/AEO2&#10;u/8Afmw/+Ra6eigDmP8AhEdV/wCh213/AL82H/yLXK/E6HxD4M8FXur2HjLV5buGS3REuLexZD5k&#10;8cZyBbA9HOOeuK9RrhvjVF5/w9uo+u+9sF/O8hoAwf7E8Yf9FSn/APBHaf4Vma3qni/wXcaLdv43&#10;bX4LnUrexls5tKt4V2SttLbkG7Izke+M5GQfBP2l/gR44+McWk3ngz4l+Ivh5rdpLHDOdM1O6is7&#10;m1L/ALwvBHIo85AWZGGN2NjnBV4/QtK8LTeD/CPhjQzqOp6xDp2oWC/2hrV7JeXlw/2qPdJLNISW&#10;YlieMKM4UKoCgA95/tu9/wCe3/ji/wCFH9t3v/Pb/wAcX/CqNFAF7+273/nt/wCOL/hR/bd7/wA9&#10;v/HF/wAK4y78H39zdTTJ428S2iSOzrbwJpvlxAnO1d9kzYHQbmJwOSTzUX/CE6j/AND94q/740v/&#10;AOQaAO0n8Rz2saPNcuN8giRIrZ5ndirNgLGjHojHp2pIPEs90ZljuJRJDsLxz2ckDANu2nEka5B2&#10;NyPSvPPFGjatoXhiaaHVNc8UGO6inmW4+zCe2hWOVXkhS3t4jIRvUsnLFQSgJG16vgi2v/FOjajc&#10;w6rqmk6fPNAbLVrR4HlvkQShyizwyr5GXXa+AXIJX5MM4B6l/bd7/wA9v/HF/wAKP7bvf+e3/ji/&#10;4Vw//CE6j/0P3ir/AL40v/5Bo/4QnUf+h+8Vf98aX/8AINAHcf23e/8APb/xxf8ACj+273/nt/44&#10;v+FcP/whOo/9D94q/wC+NL/+QaP+EJ1H/ofvFX/fGl//ACDQB3H9t3v/AD2/8cX/AAo/tu9/57f+&#10;OL/hWDoulzaRavDPq+oa07OXFxqItxIowBtHkRRLjjPKk5J5xgDQoA5z4n3VxqGjWLSXM8UlveCW&#10;KW2maCRG8uRSQ6FWHysw69Ca87+0ah/0Hdd/8HN3/wDHK9A+IP8AyBYf+vhf/QWrz6gDhPj0lxe/&#10;BDx/Fdanq15CNBvpPJudUuZYyywOykq0hBwwB5HUCtLxL4ZtvF/wW8E6Vc2Wm3f2iKxSN9VvZLeG&#10;Bzb4D4jZWlbnasYIyWHIAJqj8cf+SKfED/sXtQ/9JpK6ePwbc+M/hN4Ni0/V30LU7K1s7u0v0gWf&#10;y3EG05jYgMCrsOvBIPaiSvFadf8AIcXZs574K/s7eCtOv5pZ4dK8R3+iXkbW+saffzrMk6HcY54B&#10;KyI6MB3wwPKjBz2nxn/5Gnwx/wBeV/8A+h2tafwm+FNj8N5tQmsJg0d1bWtsyCEIXeEPumkYH53c&#10;yEk4HQDmsv4y/wDI0+Gf+vK//wDQ7Wqk+lyEtb2OPoooqSjj/jL/AMkg8c/9gK+/9J3r7Wr4p+Mv&#10;/JIPHP8A2Ar7/wBJ3r7WquguoUUUVIwooooA8b8S/tSeEvBP7SOkfB3xE/8AZGqa5o9vqWj6lPIB&#10;b3c8k88JszwPLkPkqUJJEhYp8rhBJ6F8RYzN8PvE8a8s2l3Sj6mJq898S/st+EvG37SOkfGLxEn9&#10;r6poej2+m6Pps8YNvaTxzzzG8PJ8yQecoQEARlS/zOUMfqniGym1HQNTtLdY2uJ7aWKNZnKoWZCA&#10;GIBIGTyQD9DXPiYudGcY7tP8jSk1GcW+6OW0bwDaaTGZNIdvDszcSyaZFEnmr6OrIytg9CV3DnBA&#10;ZgZbXUdQ0zxrpmmS6rPqNveW9w7JcxxAqY/LwQY0X+93yOa8D+Ptl8WNTZr7xJo1vdfDC3BM/h3w&#10;nZHUtTaQooilm8w7Z40lBbasDbQ4JTKCeL5x/Zy0/wAXt+0v8Prqfwfq2iaZBfTtcXh8NSadEqtZ&#10;3CAPJ5KDBZ1GCcEkcZxWeR8JSeXrG/XOTku/Z6626NOSs3/hfR6ntVq0KsZylZv5X+8+2fj5+0J/&#10;wpXWfDun+V4XT+1rS9u/tfizxN/Yluv2cwDyo3+zzeZK/n5CYXhG5rqfhn8VU+Itv4guJdIuvD8e&#10;kz28TRakdk4EthbXh81MfumT7TsZctgxk55wNbUfBf8AaHxH0HxX9s8v+y9MvtO+yeVnzftMlq+/&#10;fnjb9lxjBzv6jHPLWfw18WaT8QvE2q2HibQ/+EX8R38V9f6Re6BNLd4W0gtnSO6W8RFDLbggmFsF&#10;j1rsV+Vrq0/RPm0v/wBu/wBXPE93R9t/MtfDzx/4s8fS2WsDwnp2m+CNRhNxY6hPrLtqUkLDMUkl&#10;mLbZGHGGA+0MwDLuUNuVfRa83+HHw+8X/Dw6doo8Xabq3gjTYPstlZXeiyDVEhVcRI94t15b7Bhc&#10;/ZwWVRklsuerns/Erao8kOr6THpxuo3W3k0uVphbiMiSMyC5AMjSYZZNgCqCpRid4qVr+7t57/Pp&#10;f00M1fW/9en/AATRvv8Aj607/ruf/RUlXKxbKHUrez0WPWLu1vtTWUie4sbVraGRvLk5WJpJCoxj&#10;gu31raqRhXlXxD/5G68/3If/AEUleq15V8Q/+RuvP9yH/wBFJQBzlfJv7aviG48I/E74F67aabLr&#10;N1pmsTXsOmwkh7t45rJ1iUhWILFQowp69D0r6yr5W/bC/wCSv/AH/sOv/wClFlWtL4yZbHaf8PCf&#10;iB/0bh4l/wDAu4/+QqP+HhPxA/6Nw8S/+Bdx/wDIVer6Rod3rs/k2fkNMSFVJbmOIsScAKHYbj7D&#10;NN1bRrnRJ/JuvIEuSCsNxHMVIOCG2McH2NHNH+ULPueVf8PCfiB/0bh4l/8AAu4/+QqP+HhPxA/6&#10;Nw8S/wDgXcf/ACFXo9FHNH+ULPuecf8ADwn4gf8ARuHiX/wLuP8A5Co/4eE/ED/o3DxL/wCBdx/8&#10;hV6hp+n3Gq30FnaRNPczMEjjXqSf5fWk1Cwn0q+ns7qPyriBzHImQdrDqMjijmj/AChZ9zzD/h4T&#10;8QP+jcPEv/gXcf8AyFR/w8J+IH/RuHiX/wAC7j/5Cr2m58DahFqj6fDLa3d1FB9pmCS+WsKYByzS&#10;BR0YHgmq03hDV4J5ImtAWS2N4WWVGRoR1dWB2sPoTRzRX2Qs31PH/wDh4T8QP+jcPEv/AIF3H/yF&#10;R/w8J+IH/RuHiX/wLuP/AJCr1TStGvNbuGhs4fNZEMjszBERQMlmZiAo9yRTdS0u40qVI7hU+dd6&#10;PFKkqOuSMhlJB5BHB6g0uaP8oWfc8t/4eE/ED/o3DxL/AOBdx/8AIVH/AA8J+IH/AEbh4l/8C7j/&#10;AOQq9NntJ7ZInmhkiSZd8bOhUOucZGeoyDyKhp80f5Qs+55x/wAPCfiB/wBG4eJf/Au4/wDkKj/h&#10;4T8QP+jcPEv/AIF3H/yFXqekaadX1K3slnitnncIsk27buPQHaCeTx0pmpWEml6jdWcpVpbeVonK&#10;HKkqcHGe3FHNH+ULPueX/wDDwn4gf9G4eJf/AALuP/kKj/h4T8QP+jcPEv8A4F3H/wAhV6PRRzR/&#10;lCz7nnH/AA8J+IH/AEbh4l/8C7j/AOQqP+HhPxA/6Nw8S/8AgXcf/IVej0Uc0f5Qs+55x/w8J+IH&#10;/RuHiX/wLuP/AJCo/wCHhPxA/wCjcPEv/gXcf/IVej0Uc0f5Qs+55x/w8J+IH/RuHiX/AMC7j/5C&#10;o/4eE/ED/o3DxL/4F3H/AMhV6PRRzR/lCz7nnH/Dwn4gf9G4eJf/AALuP/kKj/h4T8QP+jcPEv8A&#10;4F3H/wAhV6PRRzR/lCz7nnH/AA8J+IH/AEbh4l/8C7j/AOQqP+HhPxA/6Nw8S/8AgXcf/IVej0Uc&#10;0f5Qs+55x/w8J+IH/RuHiX/wLuP/AJCo/wCHhPxA/wCjcPEv/gXcf/IVej0Uc0f5Qs+55x/w8J+I&#10;H/RuHiX/AMC7j/5Co/4eE/ED/o3DxL/4F3H/AMhV6PRRzR/lCz7nnH/Dwn4gf9G4eJf/AALuP/kK&#10;j/h4T8QP+jcPEv8A4F3H/wAhV6PRRzR/lCz7nnH/AA8J+IH/AEbh4l/8C7j/AOQqP+HhPxA/6Nw8&#10;S/8AgXcf/IVej0Uc0f5Qs+55x/w8J+IH/RuHiX/wLuP/AJCo/wCHhPxA/wCjcPEv/gXcf/IVej0U&#10;c0f5Qs+55x/w8J+IH/RuHiX/AMC7j/5Co/4eE/ED/o3DxL/4F3H/AMhV6PRRzR/lCz7nnH/Dwn4g&#10;f9G4eJf/AALuP/kKj/h4T8QP+jcPEv8A4F3H/wAhV6PRRzR/lCz7nnH/AA8J+IH/AEbh4l/8C7j/&#10;AOQqP+HhPxA/6Nw8S/8AgXcf/IVej0Uc0f5Qs+55x/w8J+IH/RuHiX/wLuP/AJCo/wCHhPxA/wCj&#10;cPEv/gXcf/IVej0Uc0f5Qs+55x/w8J+IH/RuHiX/AMC7j/5Co/4eE/ED/o3DxL/4F3H/AMhV6PRR&#10;zR/lCz7nnH/Dwn4gf9G4eJf/AALuP/kKj/h4T8QP+jcPEv8A4F3H/wAhV6PRRzR/lCz7nnH/AA8J&#10;+IH/AEbh4l/8C7j/AOQqP+HhPxA/6Nw8S/8AgXcf/IVej0Uc0f5Qs+55x/w8J+IH/RuHiX/wLuP/&#10;AJCo/wCHhPxA/wCjcPEv/gXcf/IVej0Uc0f5Qs+55x/w8J+IH/RuHiX/AMC7j/5Co/4eE/ED/o3D&#10;xL/4F3H/AMhV6PRRzR/lCz7nnH/Dwn4gf9G4eJf/AALuP/kKj/h4T8QP+jcPEv8A4F3H/wAhV6PW&#10;Xq/hfXfG2paFoPh/xN/wid5fXrK+o/YI73EaW80hXy3IHJRecgihSi3t+YWfc4z/AIeE/ED/AKNw&#10;8S/+Bdx/8hUf8PCfiB/0bh4l/wDAu4/+Qq6jTv2eviZqsUUtv8X9QaOVQ6MfCGnjIIyD/wAfVJcf&#10;s/8AxEsfEFro938aL21ubholV38H2LIDKs5TO24J5+zSDpxx611zw7p/El97MlO+xzH/AA8J+IH/&#10;AEbh4l/8C7j/AOQqP+HhPxA/6Nw8S/8AgXcf/IVelf8ADJHxM/6Lt/5aFt/8do/4ZI+Jn/Rdv/LQ&#10;tv8A47WH7vy/H/Iv3v6sea/8PCfiB/0bh4l/8C7j/wCQqP8Ah4T8QP8Ao3DxL/4F3H/yFXpX/DJH&#10;xM/6Lt/5aFt/8do/4ZI+Jn/Rdv8Ay0Lb/wCO0fu/L8f8g97+rHmv/Dwn4gf9G4eJf/Au4/8AkKj/&#10;AIeE/ED/AKNw8S/+Bdx/8hV6V/wyR8TP+i7f+Whbf/HaP+GSPiZ/0Xb/AMtC2/8AjtH7vy/H/IPe&#10;/qx5r/w8J+IH/RuHiX/wLuP/AJCo/wCHhPxA/wCjcPEv/gXcf/IVelf8MkfEz/ou3/loW3/x2j/h&#10;kj4mf9F2/wDLQtv/AI7R+78vx/yD3v6sea/8PCfiB/0bh4l/8C7j/wCQqP8Ah4T8QP8Ao3DxL/4F&#10;3H/yFXpX/DJHxM/6Lt/5aFt/8do/4ZI+Jn/Rdv8Ay0Lb/wCO0fu/L8f8g97+rHkB/b++LOn6/d6n&#10;pHwA1a3+1WsFtLFepdz/AOqeVgylYI8Z84ggg9BVr/h4/wDHP/og0/8A4BX3/wARXqv/AAyR8TP+&#10;i7f+Whbf/HawtU+EvjP4ZeLvD9jrvxKk8VWetsIAsWh29i9sftdpGXVgX3HZO4AIwOuDSfIl0/EN&#10;f6scP/w8f+Of/RBp/wDwCvv/AIij/h4/8c/+iDT/APgFff8AxFd3rvjv4S6F8UtG+Hx+Jeo3/iTV&#10;JJ7WOGxvNMlWC7idENpOfLzDM5ZgiOBuMbKDv2q3pWp/Ciz0fTf7QvdU8VQWYliiaUnT22mSRY1J&#10;AiJxlxnAPFaOlJRUnCyfmF9bXPnr/h4/8c/+iDT/APgFff8AxFH/AA8f+Of/AEQaf/wCvv8A4ivp&#10;n/hRlh/0M+vf+Sn/AMj0f8KMsP8AoZ9e/wDJT/5HrDmj/KVZ9z5m/wCHj/xz/wCiDT/+AV9/8RR/&#10;w8f+Of8A0Qaf/wAAr7/4ivpn/hRlh/0M+vf+Sn/yPR/woyw/6GfXv/JT/wCR6OaP8oWfc+Zv+Hj/&#10;AMc/+iDT/wDgFff/ABFH/Dx/45/9EGn/APAK+/8AiK+mf+FGWH/Qz69/5Kf/ACPR/wAKMsP+hn17&#10;/wAlP/kejmj/AChZ9z5m/wCHj/xz/wCiDT/+AV9/8RR/w8f+Of8A0Qaf/wAAr7/4ivX9W8F/2f8A&#10;FXSfCkeu6m9hexRzPcOtv56Ex3rEKRCFwTbx9VJ6881oa74X8K+G9W/s7UfGGsWlwUlkQXN3pkPm&#10;pFEsszIJI1LLGjqzkDCg5OBWtODrPlhC7Jk+XVs8Q/4eP/HP/og0/wD4BX3/AMRR/wAPH/jn/wBE&#10;Gn/8Ar7/AOIr36L4b6NLZaHfJ4i8QyabrUiJY30MunTQzb4mlRlZImyrKhwwyDkdjmtv/hRlh/0M&#10;+vf+Sn/yPUStF2cfxGtdmfM3/Dx/45/9EGn/APAK+/8AiKP+Hj/xz/6INP8A+AV9/wDEV9M/8KMs&#10;P+hn17/yU/8Akej/AIUZYf8AQz69/wCSn/yPU80f5R2fc+Zv+Hj/AMc/+iDT/wDgFff/ABFZviL/&#10;AIKAfGrxNpn2G6+BF4kPnwT5itL0NuilSVRzGeCyAH2z0619V/8ACjLD/oZ9e/8AJT/5Ho/4UZYf&#10;9DPr3/kp/wDI9HNH+ULPufJH/Ddnxj/6IPe/+Al7/wDG6Q/tv/FS+lt01L4B6tLaRzxXBS0ju4ZG&#10;aN1kQB2gcAbkXPynIyBgnI+uP+FGWH/Qz69/5Kf/ACPR/wAKMsP+hn17/wAlP/kejmj/AChZ9z5x&#10;/wCHhPxA/wCjcPEv/gXcf/IVH/Dwn4gf9G4eJf8AwLuP/kKvo7/hRlh/0M+vf+Sn/wAj0f8ACjLD&#10;/oZ9e/8AJT/5Ho5o/wAoWfc+N/8AhqfxN/wh/wDwjn/DPXjP7D/wkf8Awk/mfb5fN+1f2v8A2rsz&#10;/Z+PL8/5cY3eXxu3fNRrX7U/ibXfDvxL0a4/Z68Zpa+P/O/tR47+UPD5mnwWDeQTp5C/urdGG4P8&#10;5Y9MKPsj/hRlh/0M+vf+Sn/yPR/woyw/6GfXv/JT/wCR6OaP8oWfc+Vbr9trxpd+O9H8WN+zt4sT&#10;UtL0690yCNL6YRGO5ltZZGYfYM7g1nFtIIADPkHIIwdG/ap8T6J4e+Gmjw/s9+NJLbwAIRpby6hK&#10;Xm8rTprBfPI08Bv3Vw5O0J8wU8AFT9kf8KMsP+hn17/yU/8AkeuV8f8AgGLwPFotza61qd99rvza&#10;yw3otymz7PM+RsiUg7o17+tHNH+ULPufMOo/tT+JtT/4SHzf2evGa/234j03xPc7L+UbLqx+w+Si&#10;f8S/iM/2dBuByx3SYZcrtPGP7U/ibxt/wnP279nrxnF/wmHhyPwxf/Z7+VfKtU+2YeLOnnEn+nzZ&#10;Lbl+VPl4O76Boo5o/wAoWfc8bvP22PGd9450jxXJ+zr4sGo6Zpt7pcMS3s3lNFdS2skhYfYMlgbO&#10;LaQQAGfIOQRhad+1P4m0z/hHvK/Z68Zt/YniPUvE9tvv5Tvur77d5yP/AMS/mMf2jPtAww2x5ZsN&#10;u+lfD+h/8JBevb/2hY6btjMnm6hN5UZwQNoODzznHsa0/EHgK48P6Mmqf2npmpWjXAtt2n3Blw5U&#10;tgnaB0Hr3FHNH+ULPufOnh39tjxn4Z1jxTqVr+zr4skn8RakmqXazXsxVJVtLa0AjxYAhfLtYzgk&#10;ncWOcEAbv/Dwn4gf9G4eJf8AwLuP/kKvUrLTJ9QWQwozhMBtqM3XOPug+lTyeH7yON3aKQKiliWh&#10;kAwBk8lcUc0f5Qs+54pr/wC3f4912xFu37OviaEq4dXF1cHkZHI+xehNc7/w2F8QP+iA+Jf+/tx/&#10;8iV73RRzR/lCz7nzH8Rf2qvHHiL4feJ9Ku/gh4g0m1vtLurWa/mknKWyPEytK2bVRhQSxyR06jrX&#10;3F8OP+SeeF/+wXa/+iVrwn4y/wDJIPHP/YCvv/Sd692+HH/JPPC//YLtf/RK0pNNKysCO10z/UN/&#10;vf0FeZfGT/kafDP/AF5X/wD6Ha16Xp3+ob/e/oK8z+MX/I0+Gv8Aryvv/Q7WsyjkqKKKAOP+Mv8A&#10;ySDxz/2Ar7/0nevtv7S/pH/37X/CviT4y/8AJIPHP/YCvv8A0nevtaq6C6kv2l/SP/v2v+FH2l/S&#10;P/v2v+FRUVIyX7S/pH/37X/Cj7S/pH/37X/CoqKAIo9etZtUuNNjurR9Rt4Y7iazUxmaKKRnWORk&#10;6hWaKUKSMExuB904p+LtfudA8Ka1qdvHA9xZWU9zGskQKlkjZgCBg4yOxFfKXxO+C3xM8X/8FD/B&#10;XjnwnqVx4Y8JaD4VtIdb1Zk3Q6hEb27Z9NVDxK0i7S3aEbJMhxCH+o/HAiPgrxAJ3WKA6fceY7kB&#10;VXy2yST0GK58RJxozlHdJ/kaUknUin3RiweN9e0SEXGtw6fqFtKQiGwhjtHjbryJ5irggHowIwPl&#10;YEldPSPiTZ6tqsGn/Z2tZ7hWMLS/Z3VyoyVBjd/m25OD2U+led/FfxvFqXw48Rf8K81qz1rxjY6T&#10;qN7plto8kV9cG5SxuDCUhXfvPmGMBSpBJAwc4rhfhd4iTV/FU9qniLVPEAt/Fs679ZfZcxbb/XI9&#10;ht/tsvlIuzy0P2a23JEn39vlwcGTUK1fAwrzruTu76J7edr/AInTjJQhVcVTt957941+LPg/4bCz&#10;Pi7xZ4e8LC9LC2/tq+t7PzyuN2zzCu7G5c4zjcPWtyy1+01Ge7htLuzuprOQQ3McJjdoHKLIFcD7&#10;pKOjYPOHU9CK8g+LPgDWPHPxg8GCw1vXfDNjFoOsw3Wq6Lb20n+sm0/bA7XNvNGu8K7DChz5RwcB&#10;qxPhpPp/wr8Z+OvA9ppHiLTI7rUrOHQriLw9qN3YiBNIsbeNmvVheEBXhZSZJBgod1eutYt9bNpd&#10;7Stb9V310SV3y8q0106+X9df+Dp69ZfFrwfqXjC48JWnizw9deKrcMZtDhvrd76IAAndADvGAQTk&#10;dCK6f7S/pH/37X/CvFfgF4ls9D8K+GfAV/4a17QvE+mWYivkn0K8Nk10qkzzrqAiNtJ5rF5N/m7m&#10;Mh3AOWUekT+M9Pt9UfT3t9WM63UdmXj0e7eHzHjMikSiIoYwow0gbYrYVmDECqklF2Tv59/NGad7&#10;6W/T1NW/uGN1pvCcXB/5Zr/zyk9qu/aX9I/+/a/4VgWWsW/iCz0XUbWO6it7iUuiX1nLaTAeXIPm&#10;ilVXQ8dGUGtqpGS/aX9I/wDv2v8AhXkvxEO7xfen1SHoMf8ALJK9Vryr4h/8jdef7kP/AKKSgDnK&#10;+Vv2wv8Akr/wB/7Dr/8ApRZV9U18o/tm3cFh8VfgPc3M0dtbQ61LJLNKwVI0E9kSzE8AAAkk1rS+&#10;ImWx9M+Df+Rv0T/r9h/9DFdBpejvq3jTxG0ZUvbPPMI/sYu5H/e4wkTEKx579OvXBHjv/C1/BP8A&#10;0OOgf+DSD/4qj/ha/gn/AKHHQP8AwaQf/FVPLLTTv+Nh3X5fgfQN7oVjF4juza6dDLqL6ItzbWb2&#10;6hWuDwxEPzLuABOwZGQetcx4/shaWXh5nsrexvZbRnuY4Iljy/mMMso6HjkcY5GBjA8v074yeBrC&#10;Znk8TeGL2NlKtFcanFtPfOVkDA8dQR6dCRWtdftG+F7hogvinwhFBDEsMMDT2kyxIOymUu3JJJ55&#10;JpOEnbT+tf8AP8ATX9fL/I9C+G+oafpP2i4+3Q2utSyJb2/npIVSNj87KURvmP3RnGOay/iPEsXj&#10;jWdsyTbrl2OwMNpJPynIHI9sj3rzzUfjX4P1R0abxd4XQoMD7PdWkA/EIRn8aqf8LX8E/wDQ46B/&#10;4NIP/iqHGTadgTSuj6AJiXxz4nMyPJCNEO9I2CsR5MeQCQcH3waoeGNYbxJPfWVjYvDDa6FcW1tb&#10;hzNK5JBOSANxLE9APpXjmr/HLwprs6T3vjTw5LMqhN631rGSAMDJUjdwAMnJqj/wtfwT/wBDjoH/&#10;AINIP/iqHGT6f1r/AJgmlb+u3+R7JoWk3sXhnxDoclnPaazdLDcQ2s8ZjkuI0YlggIBYjrgdcHHS&#10;uQ1LSL3R5I4761ltJXXeI5l2vjJHKnkdO/171xX/AAtfwT/0OOgf+DSD/wCKo/4Wv4J/6HHQP/Bp&#10;B/8AFUcsr3sF0e/PY3fii38Hqkdstp9jfdcfYEdRKnmHYAANzYGRGTgnkg81NJoOmHW/C0lzYxrc&#10;XEFyHgntEtBNMmfKV4VJVSSQMd+M9cV89/8AC1/BP/Q46B/4NIP/AIqp7L4weCLO6SY+K/Ddyq5z&#10;FPqUJRgRgg4cH8QQR1BBpuMm9u/43/zFdJWPbmsZYbPwpPfabb6fqkmr7ZRHbLBIygx7dyKBt69M&#10;DjBxzk8X4w/5GzWv+vyb/wBDNc5L+0T4UDaf9k8U+FbCKwLPBBFfwyIrsclz5ruS3TknjAxise8+&#10;MXg6/u5rmfxpoEk8zmSR/wC04Blick4DY60nGTd7f1p/kVdW/rz/AMzo6K5b/ha/gn/ocdA/8GkH&#10;/wAVR/wtfwT/ANDjoH/g0g/+Ko5ZdhXR1NFct/wtfwT/ANDjoH/g0g/+Ko/4Wv4J/wChx0D/AMGk&#10;H/xVHLLsF0dTRXLf8LX8E/8AQ46B/wCDSD/4qj/ha/gn/ocdA/8ABpB/8VRyy7BdHU0Vy3/C1/BP&#10;/Q46B/4NIP8A4qj/AIWv4J/6HHQP/BpB/wDFUcsuwXR1NFct/wALX8E/9DjoH/g0g/8AiqP+Fr+C&#10;f+hx0D/waQf/ABVHLLsF0dTRXLf8LX8E/wDQ46B/4NIP/iqP+Fr+Cf8AocdA/wDBpB/8VRyy7BdH&#10;U0Vy3/C1/BP/AEOOgf8Ag0g/+Ko/4Wv4J/6HHQP/AAaQf/FUcsuwXR1NFct/wtfwT/0OOgf+DSD/&#10;AOKo/wCFr+Cf+hx0D/waQf8AxVHLLsF0dTRXLf8AC1/BP/Q46B/4NIP/AIqj/ha/gn/ocdA/8GkH&#10;/wAVRyy7BdHU0Vy3/C1/BP8A0OOgf+DSD/4qj/ha/gn/AKHHQP8AwaQf/FUcsuwXR1NFct/wtfwT&#10;/wBDjoH/AINIP/iqP+Fr+Cf+hx0D/wAGkH/xVHLLsF0dTRXLf8LX8E/9DjoH/g0g/wDiqP8Aha/g&#10;n/ocdA/8GkH/AMVRyy7BdHU0Vy3/AAtfwT/0OOgf+DSD/wCKo/4Wv4J/6HHQP/BpB/8AFUcsuwXR&#10;1NFct/wtfwT/ANDjoH/g0g/+Ko/4Wv4J/wChx0D/AMGkH/xVHLLsF0dTRXLf8LX8E/8AQ46B/wCD&#10;SD/4qj/ha/gn/ocdA/8ABpB/8VRyy7BdHU0Vy3/C1/BP/Q46B/4NIP8A4qj/AIWv4J/6HHQP/BpB&#10;/wDFUcsuwXR1NFct/wALX8E/9DjoH/g0g/8AiqP+Fr+Cf+hx0D/waQf/ABVHLLsF0dTRXLf8LX8E&#10;/wDQ46B/4NIP/iqP+Fr+Cf8AocdA/wDBpB/8VRyy7BdHU0Vy3/C1/BP/AEOOgf8Ag0g/+Ko/4Wv4&#10;J/6HHQP/AAaQf/FUcsuwXR1NFct/wtfwT/0OOgf+DSD/AOKo/wCFr+Cf+hx0D/waQf8AxVHLLsF0&#10;dTWn4Mfy/iR4QbGcXs//AKRXNcH/AMLX8E/9DjoH/g0g/wDiq3fhz488NeIPij4QtNL8RaVqV2bu&#10;dhBZ30UshAsrjJ2qxOBRyvsF0dJ8U9Gks9F0G6nsm/sD7bp7a7P9mmAOn+QQwaSOBSU84228ea42&#10;B9wCBwOJ8A6royfFzwtB4LuPDyeEmlaW9g8LsyaUbvkW4gBwjTBDc+Z5eTt8rdX0FLb/ABFNlDZR&#10;6z4aFvAgijP9l3AYqBgE/wCkHnFeZePf2bdW+Jmtadqms67Z6ffWfyi70KCW1nkjLKSjMzuCPlyr&#10;AB0YKysMEH2Kns53ftlq3fST0flZa+d9Oz2Odc0Vbl/Ff8EwP2t7TT9b+NvwItdV8Dj4h2TXGsl/&#10;Dxhs5vtB+xqQdt3JHCdpw3zMPu8ZOBXP/ArxF8UfhPr2hfCm7t9E0nT4NEvPFUtvftNqVzpdl/aD&#10;iLTomSZEYpCyRg7iqFcjzFAU/T+teBND8Q+KPD3iLULH7RrGgNO2m3PnSL5Bmj8uX5VYK25ePmBx&#10;2waG8CaG3jpfGRsc+JF046SL3zX/AOPUyCUx7N2z74B3bd3bOOK8KKcdn3/J2062lZ69LrZ2fVJq&#10;Ss/L89fvi2vX7zwTwN+0/wCOtV074WeMtZsvDzeDviLqbabZ6Rp9vMNR0vzFle2kkuDMyXHywkSK&#10;sMW0vwSFOcrwf+1j8QR4T+HHjnxPZ+G5/C/i3XpfD0ml6RZXKXtq4a4WK4EzzsjqTbndH5YwGyHO&#10;MV7N4d/Z0+H3hPxJba5pWhPb3lnLcT2NvJqFzLZWEs5Jme2tHkMFuzEtloo1PzMOjHPEfs+fso6N&#10;8MPDXhmXxJaxan4t0We8uIZrfUbuawhkmmlPmxW0jLEsvlyBTIIg/Ubj1NPV6aa+ummnn11ffyQn&#10;16/hr72vl9nTXbfV35b4G/tceOPinr3gu/l8NS3fhXxU13visfCWq239hoNzW0kupS7rW6VgmxzG&#10;sYDuCCQCDxvjD41fGH4jfs/+DvHEHiHQPCS6n4v0+wjtdJ0+8MxUakbcmSYXiZjfaN8O35lyPM+b&#10;K/TPhb4B+B/BWvRatoul3VlJDNPcW9kNVu30+1lm3ea8Fk0pt4WbfJzHGp+d8feOXt8B/AzfDNPh&#10;/wD2IV8Jxy/aI7JLy4V4pRP9oEiTiTzUYS/OGVwQehA4qtLxaWzTt6O7V/TS77+SFr7yvumvvTV7&#10;dOmi7et/n7xb8cpvgR4t/aA8QR+HtLvvFFsnhm1k1C0iuwt/eXEPkJJLAZpcRxkgiOEByo2lmYhq&#10;6JP2lPivD4Q+IbWfga+8V6vokdnc6TqVt4N1PR4r6KVgtwq2N5IJZpYNrPsjmHmBkA2HJr15vgJ4&#10;EnsvEtrd6GdTh8SWdtYav/ad5cXj3kVvGY4d7SyM29VP+sB3lvmLFhmksPgP4P0/RtU01YNXuY9S&#10;MDXF3e+INQur0eS26Hy7uWdp4tjEsojddpZiMEkmdbNen6aeXys7O2m5Xb+u339tdOvXSb4F/FF/&#10;ib4HfU5tV07W7m3vrixnudO0260wCSN8NHLZ3JaW3lU/KyMzdAwOGAHof2w/3f1rlfAvw/0H4a6I&#10;+k+HrJrO0kuJbuZpriW4nuJ5G3SSyzSs0ksjE8u7E8AZwBXRVcmm9P67kRTW/n+en4Fj7Yf7v614&#10;r8erkt41+HzbfuXOev8A0/afXsVeDftJeJNI8N+K/AE2r6pZaXE07lZL24SFSFvLBmILEdFBJ9AM&#10;0kr7FBqf7Nfw01P4h3XxOm0Pw74c13w5aXWqR6ve2ca2EV5LlzqN6qmIzNCYd4LSLt3yPkPtdPNP&#10;2cfi74R/4d9eGtTc6D4N0qw1A297Z2FzcSWunTHWMojtNLNLGXEsTkyvgCYMSkeMep3H7Qeg6Xcy&#10;t4f+Jnw/ghnjVJV1G9jlfKliCrJcoMEN0I7deePn34//AA0+Ff7St8dU8YfEPwGviFLa3srfWdM1&#10;gwzW9vHc+a6KjXTQksrzoGaNiplDc7Ap+gpTpzpqNeemne+l/K3Xucsr30R9F/G7UTJD4J+TG3xT&#10;YN1/2mrCv/jX4rtbfX9WEOjjSNH8QLpDWxglae4iMsaFg/mBUYCT+6wJ7L3i0/xZ8GtP8LeGvD6e&#10;M/Cx0zw6tqunRf2/F+5+zoEiOfNy2AP4ic980+fxd8F7nTtRsZPGHhZrXUL3+0bmP/hIIh5lxuVt&#10;+fNyOUU4GBx0rwYxcXtpe/8A6T+if3nTJprTtb/0r9Wih4V8QXPhTxD8W/GmqRWGqT6bcSR7orQx&#10;3RRIImWNZmkbbHgAFNp+b5s/w11/hr4meJYfE3h3TPEKaXdJr+nyXlu+lxSRG1dFVmjfdI/mKQ4w&#10;42cg8c8Zll8SPhFp7auYfGnhPGrSma+WTW4JFnYoEOVaQjBUAYGB7VQ8OeLPgx4UvFutO8aeGkuE&#10;gFrE9x4kS4MEIOfLi8yZvLTp8qYHA9BSjGSsmtkl+Dv+Nn8gk07tdW3+Kt+B7X/azf8APP8A8eo/&#10;tZv+ef8A49XnP/C8vhx/0UDwt/4Orb/4uj/heXw4/wCigeFv/B1bf/F0csuwXRneIr4t+0D4em28&#10;rbQjGf8ApjqX+NXPiDHrvhrXtN+Iug2Wnapc2t2PDL6bqd1Jaxt/adxpkMU4mSOQ/u5oodybPmR3&#10;IYFAr+e638XfAsvxp0S+Txp4eeyjgiD3K6rAY1IivwQW34HLoP8Aga+orovFvxe8MeINH1DQoviP&#10;8PH0K8ljuDHdajtuY5UKMjpNDdoVZHjR0dNrKwBByAa6sOneSb5brd37rsmZza06mp4f8aeFIdA8&#10;GfDnw74kg8Saj8O76x8P6q8ULQlZobKaHJU5A3GJ/uswBVl3EqaX4q21h4j+KHw1s9V0221KyaTU&#10;C9teRLLG+LcEZVgQcEA9K4Xw94m8E6Le2LD4hfDuKCO8S8upbXUF+2XkixtGHmuJbmR5X2t96Qsx&#10;wOa63xJ48+EPiy5sLjUfHnh83NgXa2ntPEy2skRcANhoplPIGOtGIpqMoqD5rdk/PukFOWjvocf4&#10;i1GHw7oPxc8PwWEWoeF9Mn0+ez024ll+z28kpR5Ik2OrKgYK4RWABbpgkHtfiH8dr7wjqVydOksr&#10;6202e2hvdPXTruVwJCuc3anyYWw/CMD0HOWCiivin4KL4Zu/D48XeFP7LvJDNcxnX4vMnkLBi8kv&#10;m73YkD5ixPAGcVW1fWvgfrt5e3N74x8NyNeuklzEnidY4ZnQKEdolnCFhtXDYzx1rmUZJq60Vv0N&#10;G007eZseLfjH4ptG8e3mjW+kx6f4VjVTDfxSvLdSmLzGYOkihFUMuF2sWwRuXORW1j4zeL93jCXT&#10;otFgtvD2m22oEXVvNK85kgMjR/LKoXkHDc44G09a4f4k614E8Z32rraeMfAcKarHFBPqLeKvKcIv&#10;BMlqpMVw6jcUZ2UglemwE9sfGPwaeHWI38Z+FnGr20dpfn+34R58aIUUcS/LhSR8uKjknyvTWy+/&#10;r+P9WKvHmXb9NP0v/wAAnvPjd4j1O28T6rotrpdtpnhy2gnntb9Hkmuy0InkVZFdREAhCqSr5bPA&#10;6VctPjTrNz45srO7tIdF0S+NsLA3tjOxv/NiLkJdK3lxyKcjy3TJx1G7jA1DW/gfqkwkuPF3hg5h&#10;igljj8SJHHcRxf6tZkWYLMF6fvA3HHSrs3jP4N3GuQ6tL408MvdwyrcRofEUfkLKqbFkEHneXvC8&#10;BtuRgc8Vpyvm20/q/wB/4fiZ39219f6/L8fwOW8Q+Idcl8J/Fo69cWfiHTbTVYo49PuI7hEVs27L&#10;tZbjKRjOdi4y3OcErXqGm/ELxF4l8aa5p+krplrpehTW9tPFeRSST3TOoeQo6uBEArADKPkg5x25&#10;DU/EnwU1i41eW68ZeG3/ALWCC+jTxKqRTldu1jGswXcNi/MAGwMZwTU+oeMvg3qWtHVpfG3huO+Y&#10;RiV7bxKkCziM5TzUSYLLt7bwfTpUxjJJJrZfjZK/nt/VipNO9u7/AB6eX9dze8LfFjW9Q+IF5omt&#10;W1vpAM1wlnp89lNHLPDHtKzx3O5opgQeUCqVz328+lf2s3/PP/x6vGbHxr8HNP17+2YfG3ho36+a&#10;Y2l8RxyRwmQ5kMUbTFIyx6lFGefU10H/AAvL4cf9FA8Lf+Dq2/8Ai6FGXKlbULq7Z6N/azf88/8A&#10;x6vPfjJfG5s/DalduNWz1z/y6XNR/wDC8vhx/wBFA8Lf+Dq2/wDi64r4n/GLwDqEGgC18b+HLkxa&#10;kZHEOrW77F+zTruOH4GWAz6ketHLLsF0Porlv+Fr+Cf+hx0D/wAGkH/xVH/C1/BP/Q46B/4NIP8A&#10;4qjll2C6PsP4Of8AJONI/wC23/o5685+MfiC3+0avoeyX7X/AGnDe78Dy9n2RExnOc59vxrwL/ha&#10;/gn/AKHHQP8AwaQf/FUf8LX8E/8AQ46B/wCDSD/4qjll2C6PWvBNs0uiatJHpVzq8i3FsohtY0dl&#10;BWbLENFIMcAdB1HPY7cNnNJDfCbwrqWnRixum+03FvCqIRA5GStsh5IA4Yde/SvCv+Fr+Cf+hx0D&#10;/wAGkH/xVH/C1/BP/Q46B/4NIP8A4qjll2C6Oz0zU7rRr+C9sp2t7qFtySJ1B/qD0IPBBINe1f8A&#10;C/LP/hFPtH2b/if/AOr+ybT5W7H+s3f3P9nO7PHT5q+Yv+Fr+Cf+hx0D/wAGkH/xVH/C1/BP/Q46&#10;B/4NIP8A4qjll2C6HfHjU7rWfhf8QL29na4uptEv2eR+pP2d/wAgOgA4AAArU8L/AAitrzwvol1N&#10;qHh6B7qxgnCXOjhpMMgPLGcbj6nAyc8V578WviZ4Pv8A4VeM7a28V6Jc3M2i3scUMWows8jmBwFU&#10;BskkkAAV7L+x7pkd7qPxDklXKx6hpP8A6YNMrroUY1L8+iSv+KX6kSk1sMtfgXpsyHzdd8K27g/c&#10;fRFyQQCDzcDrmqmv/Dj/AIVtr+mweZpdz/aFtcP5llpn2R08t4RgnzH3A+b04+6K97+GtraW+i6p&#10;eyRKGTWNUCg/9f0+K+Yvh7I0nwK+ABdixHgsDJOeBFYgD8qvFYaNCUoxbfK7f19wqc3JXZ0FFFFe&#10;eanH/GX/AJJB45/7AV9/6TvX2V/bVj63H/fpf/iq+NfjL/ySDxz/ANgK+/8ASd6+qK2hFSWphUm4&#10;tWOi/tqx9bj/AL9L/wDFUf21Y+tx/wB+l/8Aiq52ir9nEx9rI6L+2rH1uP8Av0v/AMVR/bVj63H/&#10;AH6X/wCKrnaKPZxD2sjov7asfW4/79L/APFVX1DxTpWl2Fze3UtxFbW8TTSv5IO1FBJOA2TwD0r5&#10;H+JP7UGu/DT9tfwd8LzpE+v+GfFeh2rLFYwBrqwu2ubtWuRjloQkamUMfkSPzFI2usn0N4ztzd+D&#10;9dgHWSwnQfjGwrCvanSnOO6Tf3I2pylKcYy2di0974Q8ZILW3Or6VcxHz45bSGfS7jA+VirAozr8&#10;+GAyBuXPJWo7PwH4cs9VstRbUvEl7cWcvnQi/wBSmuED4IzteUjoxHTvWX4jvrS1vDp2p2umXVqp&#10;uJoYr5LY/wCotlmdsT3EeThyMqpCjlyi/NWT9u0u31/SLjSobK3kMttbTxWRtArxXVq86EiCeU/L&#10;5S4LAK2SULjDDjwGKzWVCmq0VaaTfLNrRq/w2fR6+8deIp4eMpOnJ6d0nqvO6/I9e/tqx9bj/v0v&#10;/wAVR/bVj63H/fpf/iq8M+LvjnV/AusWjWt5FHaajpN9bWsEqrzqgMRtcHaSdwaYEcj5Qcda89vv&#10;j34m8Lf2VDII9f1WytG06+06SGdGv78XE8fnKtnaXExwlhcPsjh27ZQzbQAR6NoK19P6f5209V52&#10;4Oedrr+tv839zfa/1r/bVj63H/fpf/iqP7asfW4/79L/APFV8+2nxg8R+Jta+Fkvh/RNMbw/4s0+&#10;TULxtSvpoLu2CpGxVEEDBiok6MV3EY+TGT7BVezSbT6aE+1ka95q9m9zYEGfCzEnMa9PLccfN7ir&#10;f9tWPrcf9+l/+Krl7j/W23/XQ/8AoLVNRyIftZHRf21Y+tx/36X/AOKrzTx+6y+K7p1ztaOEjIwc&#10;eSldTXJeN/8AkY5v+uNv/wCiUrOcVHY1pzcnqYVfKX7ZWj2fiL4sfAXStQh+0WF9rclrcQ7iu+N5&#10;7JWXKkEZBIyCDX1bXy/+1h/yXD9nb/sYv/bmxopfGay2PR7/APZM+E9tcWFtbeA7jUry+nMEFvba&#10;pOrMwjeQnMlwigBY2PWrP/DFvgv/AKI7q3/g8T/5Or2OyOPHfgs/9RKb/wBILqvafMpe1n/M/vDl&#10;j2PjP/hi3wX/ANEd1b/weJ/8nUf8MW+C/wDojurf+DxP/k6u81X4p6x46+KfxK0+X4gn4VeAvh79&#10;ktLrVbZLFZry8niWVmmmvoZYooY1aNVUIGZnJL4AWusX4/6V4a0LwPplnqUvxg8SeIY5hYy+EfsQ&#10;Oox26nz7os9xHboq4VWIkALthV/hUVWbSfM9bfc9U/u19PmDjFO1v6W6/T10PF/+GLfBf/RHdW/8&#10;Hif/ACdR/wAMW+C/+iO6t/4PE/8Ak6vX/wDhrfwvd6Z4GuNJ0LxHrt94we8t9P0qwtYRcxXNqP8A&#10;SLefzJkSJ0YMpYv5YKE79uGMen/tdeHNbsdCj0fw34j1fxRq9/qGnR+E7dLNNRgksmZbtpWkuVt1&#10;RCFG4TEN5ibd2Tg9rO9uZ/f/AF8+113Qcsd2v6/pP7n2PJP+GLfBf/RHdW/8Hif/ACdR/wAMW+C/&#10;+iO6t/4PE/8Ak6vXx+1v4XvNM8C3Gk6F4j1298YveW9hpdjawi5hubUf6Rbz+ZKiROjBlLF/LyhO&#10;/bhjuaz+0BZeGfHOg+Htc8KeJdGs9d1D+ydO8QXUFv8AYJ7zYzCHCTtOhYo6qzxKjFcqxUhi/aVG&#10;7cz7b9e39d13E4xSu1/X9X+59meCf8MW+C/+iO6t/wCDxP8A5Oo/4Yt8F/8ARHdW/wDB4n/ydXtv&#10;7PHxA13xzcfFBdcvvty6N401DSbAeTHH5NrGsRjj+RRuxub5myxzyTXr/mUlVm4xlzPVJ790mvzH&#10;yxu1bZtfc2v0PjP/AIYt8F/9Ed1b/wAHif8AydVfSP2UPg7rWk2WoQeEHSG7gSdFk1G7DBWUMAcT&#10;HnB9a+1PMr598A/8iL4c/wCwbbf+ilo9rP8Amf3hyx7HnH/DHvwi/wChS/8AKlef/HqP+GPfhF/0&#10;KX/lSvP/AI9XstFHtZ/zP7w5Y9jxr/hj34Rf9Cl/5Urz/wCPUf8ADHvwi/6FL/ypXn/x6vZaKPaz&#10;/mf3hyx7HjX/AAx78Iv+hS/8qV5/8eo/4Y9+EX/Qpf8AlSvP/j1ey0Ue1n/M/vDlj2PGv+GPfhF/&#10;0KX/AJUrz/49R/wx78Iv+hS/8qV5/wDHq9loo9rP+Z/eHLHseNf8Me/CL/oUv/Klef8Ax6j/AIY9&#10;+EX/AEKX/lSvP/j1ey0Ue1n/ADP7w5Y9jxr/AIY9+EX/AEKX/lSvP/j1H/DHvwi/6FL/AMqV5/8A&#10;Hq9loo9rP+Z/eHLHseNf8Me/CL/oUv8AypXn/wAeo/4Y9+EX/Qpf+VK8/wDj1ey0Ue1n/M/vDlj2&#10;PGv+GPfhF/0KX/lSvP8A49R/wx78Iv8AoUv/ACpXn/x6vZaKPaz/AJn94csex41/wx78Iv8AoUv/&#10;ACpXn/x6j/hj34Rf9Cl/5Urz/wCPV7LRR7Wf8z+8OWPY8a/4Y9+EX/Qpf+VK8/8Aj1H/AAx78Iv+&#10;hS/8qV5/8er2Wij2s/5n94csex41/wAMe/CL/oUv/Klef/HqP+GPfhF/0KX/AJUrz/49XstFHtZ/&#10;zP7w5Y9jxr/hj34Rf9Cl/wCVK8/+PUf8Me/CL/oUv/Klef8Ax6vZaKPaz/mf3hyx7HjX/DHvwi/6&#10;FL/ypXn/AMeo/wCGPfhF/wBCl/5Urz/49XstFHtZ/wAz+8OWPY8a/wCGPfhF/wBCl/5Urz/49R/w&#10;x78Iv+hS/wDKlef/AB6vZaKPaz/mf3hyx7HjX/DHvwi/6FL/AMqV5/8AHqP+GPfhF/0KX/lSvP8A&#10;49XstFHtZ/zP7w5Y9jxr/hj34Rf9Cl/5Urz/AOPUf8Me/CL/AKFL/wAqV5/8er2Wij2s/wCZ/eHL&#10;HseNf8Me/CL/AKFL/wAqV5/8eo/4Y9+EX/Qpf+VK8/8Aj1ey0Ue1n/M/vDlj2PGv+GPfhF/0KX/l&#10;SvP/AI9R/wAMe/CL/oUv/Klef/Hq9loo9rP+Z/eHLHseNf8ADHvwi/6FL/ypXn/x6j/hj34Rf9Cl&#10;/wCVK8/+PV7LRR7Wf8z+8OWPY8a/4Y9+EX/Qpf8AlSvP/j1H/DHvwi/6FL/ypXn/AMer2Wij2s/5&#10;n94csex41/wx78Iv+hS/8qV5/wDHqP8Ahj34Rf8AQpf+VK8/+PV7LRR7Wf8AM/vDlj2PGv8Ahj34&#10;Rf8AQpf+VK8/+PVveBf2d/h98NfFVj4k8N+H/wCztast/wBnufttxLs3o0bfK8jKcq7DkHr616PR&#10;Q6k3o2w5V2NT/hJtS/5+f/Ia/wCFH/CTal/z8/8AkNf8Ky6KzKNT/hJtS/5+f/Ia/wCFH/CTal/z&#10;8/8AkNf8Ky6KANT/AISbUv8An5/8hr/hR/wk2pf8/P8A5DX/AArLooA1P+Em1L/n5/8AIa/4Uf8A&#10;CTal/wA/P/kNf8Ky6KANT/hJtS/5+f8AyGv+FH/CTal/z8/+Q1/wrLooA1P+Em1L/n5/8hr/AIUf&#10;8JNqX/Pz/wCQ1/wrLooA1P8AhJtS/wCfn/yGv+FcF8Uvhj4a+NP9mf8ACZ6b/bP9m+b9k/fyweX5&#10;mzf/AKplzny065xjjqa6mimm07oTV9zxr/hj34Rf9Cl/5Urz/wCPUf8ADHvwi/6FL/ypXn/x6vZa&#10;Kv2s/wCZ/eLlj2PGv+GPfhF/0KX/AJUrz/49R/wx78Iv+hS/8qV5/wDHq9loo9rP+Z/eHLHseNf8&#10;Me/CL/oUv/Klef8Ax6j/AIY9+EX/AEKX/lSvP/j1ey0Ue1n/ADP7w5Y9jxr/AIY9+EX/AEKX/lSv&#10;P/j1H/DHvwi/6FL/AMqV5/8AHq9loo9rP+Z/eHLHseNf8Me/CL/oUv8AypXn/wAeo/4Y9+EX/Qpf&#10;+VK8/wDj1ey0Ue1n/M/vDlj2PGv+GPfhF/0KX/lSvP8A49R/wx78Iv8AoUv/ACpXn/x6vZaKPaz/&#10;AJn94csex41/wx78Iv8AoUv/ACpXn/x6j/hj34Rf9Cl/5Urz/wCPV7LRR7Wf8z+8OWPY8a/4Y9+E&#10;X/Qpf+VK8/8Aj1H/AAx78Iv+hS/8qV5/8er2Wij2s/5n94csex41/wAMe/CL/oUv/Klef/HqP+GP&#10;fhF/0KX/AJUrz/49XstFHtZ/zP7w5Y9jxr/hj34Rf9Cl/wCVK8/+PUf8Me/CL/oUv/Klef8Ax6vZ&#10;aKPaz/mf3hyx7HjX/DHvwi/6FL/ypXn/AMeo/wCGPfhF/wBCl/5Urz/49XstFHtZ/wAz+8OWPY8a&#10;/wCGPfhF/wBCl/5Urz/49R/wx78Iv+hS/wDKlef/AB6vZaKPaz/mf3hyx7HjX/DHvwi/6FL/AMqV&#10;5/8AHqP+GPfhF/0KX/lSvP8A49XstFHtZ/zP7w5Y9jxr/hj34Rf9Cl/5Urz/AOPUf8Me/CL/AKFL&#10;/wAqV5/8er2Wij2s/wCZ/eHLHseNf8Me/CL/AKFL/wAqV5/8eo/4Y9+EX/Qpf+VK8/8Aj1ey0Ue1&#10;n/M/vDlj2PGv+GPfhF/0KX/lSvP/AI9R/wAMe/CL/oUv/Klef/Hq9loo9rP+Z/eHLHsfNvxd/ZW+&#10;F3h34T+NdV0/wv8AZ7+x0S9ureb+0LptkiQOythpSDggHBBFekeCvhT4itPD51rwh8Tdf8Gz+IbG&#10;xu7m1trDTbu2FzHYQWySAT2zyY2QR5USDJBwRnjQ+O//ACQ/4h/9i7qP/pNJSane67F8MfhtY+Ht&#10;Z/sG91I2Vo179ljudiG0dyNj8HlB6H3q1WqRs09Xp33a7+Ycq1+/7i54Q+EPxWurS8j1v41XdrbN&#10;NJJFB4a0Cwtk3ySPLK7i5iuWLM0hPyuqjGAtReJfA9r8M9I+GvhKxuJrqx0TRLrT4J7jHmPHGbNV&#10;L4AG7AGcADPYdK6Hwl8PviXbX1pc3XxZ+2WEVyj3Fj/wjltH56Agsm8Nldw4yOR1p/xu/wCRp8L/&#10;APXlf/8AodpWlfE1cQ+ao93fZLXvokhRio6JHE0UUVyFnH/GX/kkHjn/ALAV9/6TvX1n/ZN9/wA+&#10;Vx/36b/Cvkz4y/8AJIPHP/YCvv8A0nevqiuinsc1bdFv+yb7/nyuP+/Tf4Uf2Tff8+Vx/wB+m/wq&#10;pRWupzaFv+yb7/nyuP8Av03+FH9k33/Plcf9+m/wqpRRqGhnR/DKwi8bz+MB4fJ8TTadHpLam0LN&#10;KLRJXlWFSeFUvIzHbjcQm7OxNupqPh291HT7m1NvdwCeJovNii+dNwIyNykZGe4I9jXCz/GbwtZ/&#10;GOH4YXd/9j8W3OkprNnbzgKl7CZJkdYWz80ieQzMmAdp3LuCvs3vGks0Hg7XZbeR4rhLCdo5I2Ks&#10;rCNsEEcgg96568lGlOUldJO6+RrTTc4paO6PL5vhB8YV1e5h0vxTq2gyTzXs0/imPUrm9ku1lMnk&#10;xtpkq/ZYPLDRDdENxEACmPzCUh8MfBL4pXHjVtV1PWNU8OaNaXVncW2gf2zd+JbadonlEzvNfIJ4&#10;2kilKARMiqVV2En3R3WtyQeAls/L1a7iur3fiC9eS/Eipt3MFkmVlKll5VsfNyD8pW1ofiyTVLvS&#10;THeWmo2Oox3BSS3gMTI8LhXB/eODhtykdiK58NnFWthKNedCUKdR8sW1pfXS9/J9NLNKx21sK4Tn&#10;BTUnHV9/yN3xL8OLbxedKOr6PcXZ0u+j1Kz/ANanlXEYIR/lI3Y3N8rZU55Brm9Y/Z28Oa3cXlzN&#10;omrWt5d6j/asl3p2pX1lOLjyTCWSSGVGRTGWBRSEO4kqSSaseNviDD4PudPsLfR9T8Sa5qKyyWmk&#10;aQsPnyxxbfNkLzSRRIieYmS8i5LqBliAaem/GLwxN4cl1jWb+LwgltcyWN5beI54rSW0uY0MjxOS&#10;5QkRgyBkZlZPnVmX5q7lbX+u36pfNLyODXT+u/8Awfx8zTT4J6NBZeGLS30W/soPDJH9lLZXNzbm&#10;BQoXyyUcGSMgAGNyytgZBwKnT4SQJarbhfEpjWCK2BOuaiX2Ry+apLmbcXLcM5O5l+RiU+WuY1n4&#10;xafFd6YuiT6Pq2najoWo63b61LqyxafttWt1+adEkAjb7QSZRnaIz8rZ49BhZniRmChioJCNuGfY&#10;4GR74qrP4v66r9GhbJef6Etzpl4s1oDaTgtKQAY25Oxjxx7GrH9k33/Plcf9+m/wrOuP9bbf9dD/&#10;AOgtU1JXE7Fv+yb7/nyuP+/Tf4VxHjpGj8SzqylWWGAFSMEHyUrrK5Lxv/yMc3/XG3/9EpWVTob0&#10;bXZhV8v/ALWH/JcP2dv+xi/9ubGvqCvmL9qmzOo/Hf8AZztRNJbmfxIIhNFt3puurEbl3AjIzkZB&#10;HqDU0/iOiWx9Vx/8jp4N/wCwlL/6Q3VetVyOl/CddP1vTtSm8QarqL2EjTQwXQthHvaJ48ny4FY/&#10;LI3friu0+yv6rWRR47rPwW1zS/iZrXjbwD4psfDd94htooNcsNZ0d9Ts7uSEbYLhFjuLd4pVQsjH&#10;eysu3Kgrk+Zx/sI6TbeA/hppB1TR9b1nwSl5DHceJvDqalpl9HdOzyrLZNMpBDlWRllDLt5LAkV7&#10;BL+0d8Moo5X/AOEz06VIw7FoPMlDBPtGShVTvz9lk27c7t0O3Pnw+Y65/aK+Gtp5+/xhYN5PmbvK&#10;Ekmdn2jdt2qd2fssuNud26Hbnz4fM6lg8RZWpy+5+dvzfy02MnXp63kvvRzfh79my30DWfhhqNvf&#10;6XYHwbLqVxLZaLoUWn2l295GUby4o3xAqZ4z5jMANzFsseF1j9hnTNSuLTU31TRtW1mz1/V9XhTx&#10;L4cXU9Mkh1B9728to0ylmRlQrKsiHK9MEivd/DfxY8IeMdabSdC12DV79SwaOzjkkCBXmQuzBdoT&#10;dAw3k7TvgOcTw7+z+yv6rWFSnOnP94mn56aOz/T7tNi4yjKNou6/4f8Azfz13SPD/D37NlvoGs/D&#10;DUbe/wBLsD4Nl1K4lstF0KLT7S7e8jKN5cUb4gVM8Z8xmAG5i2WPCWn7EEUHxGsfFMviHSJ57Lxe&#10;3itL9vDYOsz7pHb7HPfm4JeFQ4VQsaAbFyGxivqv7K/qtH2V/ValO01UW6/zT/NIbScHB7P/AIK/&#10;V/eeefCj4Wf8Kwl8aP8A2n/af/CR+IrrX8fZ/K+z+cEHlfebft2fe4znoK72pvsr+q0fZX9VpbJL&#10;skvklZfgPq33bfzbu/xIa8R8A/8AIi+HP+wbbf8Aopa90+yv6rXnlh8ERpdhbWdr4s1yK2t41hiT&#10;FmdqKAAMm2yeAOtAGZRW1/wqCb/ob9c/74sv/kaj/hUE3/Q365/3xZf/ACNQBi0Vtf8ACoJv+hv1&#10;z/viy/8Akaj/AIVBN/0N+uf98WX/AMjUAYtFbX/CoJv+hv1z/viy/wDkaj/hUE3/AEN+uf8AfFl/&#10;8jUAYtFbX/CoJv8Aob9c/wC+LL/5Go/4VBN/0N+uf98WX/yNQBi0Vtf8Kgm/6G/XP++LL/5Go/4V&#10;BN/0N+uf98WX/wAjUAYtFbX/AAqCb/ob9c/74sv/AJGo/wCFQTf9Dfrn/fFl/wDI1AGLRS+J/Ax8&#10;MQWbv4j8TX8l3cfZoobRNO3FvLeQkl4FAG2Nu/pVTSPC0mqajFZy6v4t015opZonul0sq4jMYcDy&#10;43II85OoHU+lAFqitT/hVT/9Ddr3/fFl/wDI1H/Cqn/6G7Xv++LL/wCRqAMuitT/AIVU/wD0N2vf&#10;98WX/wAjUf8ACqn/AOhu17/viy/+RqAMuitT/hVT/wDQ3a9/3xZf/I1H/Cqn/wChu17/AL4sv/ka&#10;gDLorU/4VU//AEN2vf8AfFl/8jUf8Kqf/obte/74sv8A5GoAy6K1P+FVP/0N2vf98WX/AMjUf8Kq&#10;f/obte/74sv/AJGoAy6K1P8AhVT/APQ3a9/3xZf/ACNR/wAKqf8A6G7Xv++LL/5GoAy6K1P+FVP/&#10;ANDdr3/fFl/8jUf8Kqf/AKG7Xv8Aviy/+RqAMuitT/hVT/8AQ3a9/wB8WX/yNR/wqp/+hu17/viy&#10;/wDkagDLorU/4VU//Q3a9/3xZf8AyNR/wqp/+hu17/viy/8AkagDLorU/wCFVP8A9Ddr3/fFl/8A&#10;I1H/AAqp/wDobte/74sv/kagDLorU/4VU/8A0N2vf98WX/yNR/wqp/8Aobte/wC+LL/5GoAy6K1P&#10;+FVP/wBDdr3/AHxZf/I1H/Cqn/6G7Xv++LL/AORqAMuitT/hVT/9Ddr3/fFl/wDI1H/Cqn/6G7Xv&#10;++LL/wCRqAMuitT/AIVU/wD0N2vf98WX/wAjUf8ACqn/AOhu17/viy/+RqAMuitT/hVT/wDQ3a9/&#10;3xZf/I1H/Cqn/wChu17/AL4sv/kagDLorU/4VU//AEN2vf8AfFl/8jUf8Kqf/obte/74sv8A5GoA&#10;y6K1P+FVP/0N2vf98WX/AMjUf8Kqf/obte/74sv/AJGoAy6K1P8AhVT/APQ3a9/3xZf/ACNR/wAK&#10;qf8A6G7Xv++LL/5GoAy6K1P+FVP/ANDdr3/fFl/8jUf8Kqf/AKG7Xv8Aviy/+RqAMuitT/hVT/8A&#10;Q3a9/wB8WX/yNR/wqp/+hu17/viy/wDkagDLorU/4VU//Q3a9/3xZf8AyNR/wqp/+hu17/viy/8A&#10;kagDLorU/wCFVP8A9Ddr3/fFl/8AI1H/AAqp/wDobte/74sv/kagDLorU/4VU/8A0N2vf98WX/yN&#10;R/wqp/8Aobte/wC+LL/5GoAy6K1P+FVP/wBDdr3/AHxZf/I1H/Cqn/6G7Xv++LL/AORqAMuitT/h&#10;VT/9Ddr3/fFl/wDI1H/Cqn/6G7Xv++LL/wCRqAMuitT/AIVU/wD0N2vf98WX/wAjUf8ACqn/AOhu&#10;17/viy/+RqAMuitT/hVT/wDQ3a9/3xZf/I1H/Cqn/wChu17/AL4sv/kagDLorU/4VU//AEN2vf8A&#10;fFl/8jUf8Kqf/obte/74sv8A5GoAy6K1P+FVP/0N2vf98WX/AMjUf8Kqf/obte/74sv/AJGoAy6K&#10;1P8AhVT/APQ3a9/3xZf/ACNR/wAKqf8A6G7Xv++LL/5GoAy6K1P+FVP/ANDdr3/fFl/8jUf8Kqf/&#10;AKG7Xv8Aviy/+RqAMuitT/hVT/8AQ3a9/wB8WX/yNR/wqp/+hu17/viy/wDkagDLorU/4VU//Q3a&#10;9/3xZf8AyNR/wqp/+hu17/viy/8AkagDLorU/wCFVP8A9Ddr3/fFl/8AI1H/AAqp/wDobte/74sv&#10;/kagDLorU/4VU/8A0N2vf98WX/yNR/wqp/8Aobte/wC+LL/5GoAy6K1P+FVP/wBDdr3/AHxZf/I1&#10;H/Cqn/6G7Xv++LL/AORqAMuitT/hVT/9Ddr3/fFl/wDI1H/Cqn/6G7Xv++LL/wCRqAMuin6z4Dk0&#10;lrKOPxD4m1C4vJzBFBbDTVYkRvISTJCigBY2PJqo3gnVF6z+Lh9bnQv8aAON+O//ACQ/4h/9i7qP&#10;/pNJVXxXeW9n8EvBX2ifxXB5sNjFH/wh7hbx3NucKc9UODkeu2ov2gdButH+BXxCvLq68U+RHoN4&#10;redNo8keXiaNQ4iy+0s6gleQD2q14kgsp/gh4Q+2ab4k1BktrJ7d/CiFr61lEHEq4IwANyknP3ul&#10;KXwr1/yKju/Qwvhz4hg+2PoKQ/Guae7v7NpLrUlDLZ7Xyu9s5jjfJ35HKr7V6X8bP+Rp8L/9eV//&#10;AOh2lZP7NNzo00/iiOztfGI1mF7db688Z83LKVYxRg7uAoLNjAP7wHnIxqfGv/kafDH/AF5X/wD6&#10;HaVpLTT+tkZrds4yiiioKOP+Mv8AySDxz/2Ar7/0nevqivlf4y/8kg8c/wDYCvv/AEnevs/+z7L/&#10;AJ84/wDvt/8A4qtoyUVqYVIOb0OYorp/7Psv+fOP/vt//iqP7Psv+fOP/vt//iqr2iMvYyOYorp/&#10;7Psv+fOP/vt//iqP7Psv+fOP/vt//iqPaIPYyPlbx9+yXp3xQ/ar8N/FnxDe+ZpnhjSbSHTNKgZk&#10;eXUIrq4mWaZhjEcfmRsqKfnb72FUrJ7nr8D3OhalDFC1xJJbSIsKFQ0hKkBQWIGT05IHqRXbf2fZ&#10;f8+cf/fb/wDxVZviW4svDvhzVdV/s2O4+w2kt15Pmuu/YhbbnJxnGM4NYVp03Smp6Kzv6WNYU6nP&#10;Hl36Hyb+1toXjv4z2XhqPwb4TvbRtP8AtK3Kaw0UO4SCLaUeOSTp5bZBXncDkYwU+GfxStNS+IOh&#10;6DprwRBZXje2gtykkKgHcrpjMXPBDBeSB1OK+ltO8UbAX1nwyLSFuI5dMlub/wCb0dVjVlz1BCle&#10;DkqdobT0278M6tqvlQabtv8AyzMDcWdxAxUEAkM4GcblHXvXzMq+GzKjgMPTxj9nh5ScIvlTfNJS&#10;a2i9WtLp6N2Pq8LiZ4Cni4VsKpSrRtzXfu6NX+0nv3WqPOfHPhjxCPFWkeLPCkemXuq2NncadNpm&#10;r3MlrBdQTPE+RPHHK0bo0II/dsGDMDjhhzFj8HtavtY0LXtbbSX1Y+LD4m1S1t2eS3gA02WyhigZ&#10;kBkZB9nJkZY9xV2CpwlfRP8AZ9l/z5x/99v/APFUf2fZf8+cf/fb/wDxVfWxqKO39a3/AD1PkfZy&#10;s13Vn56W/LT7uyPlbWf2e/EF9oWsWMF3pcb3ml+L7GLMkgVX1W9Se2JxHwqqpD46H7occ17IJ/Ek&#10;F2sEelaVJYJPFGLhtTkWU2/l5kk8v7OQHEmFWPfhlJYupGw+i/2fZf8APnH/AN9v/wDFVT0q60HX&#10;reS40x7LUYI5pLd5bS5MqrLG5SRCVcgMrKykdQQQeRT9orKPb/O/6jlTnPV9398tX+RyOmy6jPYa&#10;dJq1ra2WosxM9vZXLXMKNtbhZGjjLD3KL9K063L2xs1udPAtEAM5BG9+R5b/AO19Kt/2fZf8+cf/&#10;AH2//wAVS9oifYyOYrkvG/8AyMc3/XG3/wDRKV6p/Z9l/wA+cf8A32//AMVXmHxBVU8WXaqu1QkI&#10;AHYeSlROSlsaU4OD1Odr5r/aX/5OI/Zo/wCxqT/0rsK+lK+a/wBpf/k4j9mj/sak/wDSuwop/Eay&#10;2P0MooorIo/NnT7Pwdr1t401bV7HXNSv9Ndrx7my12ERXYku1jGCyXZ6S7t/2ifdjO987jU8Q/Af&#10;xJoN94dtysc5165+y2jGG4t1EnycMZ4Y9ww4O9NyHBw3FVZ5vE1prHiaGx0y6vjrk6IbgxSXLyZu&#10;baaJo3E0+8u1xZ4YzT7hdRYkk81Hbof+FheKfE/iPQ7y08P2+gyHWF1gXdhZXc4mubg2v71ld5C4&#10;cXVnhEwCLiEKP3q7v36lWnTjGVKorNdZX+yraX096+3ofnM4KTkpxfyXm/L038+x3H7MPw9bw98Y&#10;vDuqRalpniHT7mC/WG802KaRYmijRXJ820LRf64KGJhzuI8whhFN9xV8jfBO8027+KXgPT9N0/Tv&#10;JsrbU737Ro1heLZDz4LZ1Mb3cEku7y5IXLloRtuolWRlcRTfXNflHEVZ18b7ST6fPd2vbysfZZdB&#10;U6PLHa/6IKKKK+YPUCiiigAooooAKKKKACiiigAooooAKKKKACiiigAooooA434jf67wv/2FG/8A&#10;SO5qvZ/8jNof/XnqX/odjVj4jf67wv8A9hRv/SO5qvZ/8jNof/XnqX/odjQB1VFFcB8a/HniT4Z+&#10;BtU8T6F4e0rxDa6RZXOoahDqOsSae6xQxmQiLZazh2IVhhtgHHPPEykoLmlsVGLm1GO7O/orzTwR&#10;8Wrq4+Gtv42+IMPhvwFo13bW15Bcf8JAZ4UimRSnnSzW9usb5dV2jcCT1rppviZ4Pt/BqeLpfFei&#10;ReE3AZddfUYRYkF9gIn3bMFvl69eOtaSi4NqXQzjJTSceux0tFYvhnxr4e8awSz+Hte0zXoYtnmS&#10;aZeR3KpvRZEyUYgbkZWHqrAjg1tUrWK3CiiikAUUUUAFFFFABRRRQAUUUUAFFFFABRRRQAUUUUAF&#10;FFFABRRRQAUUUUAFFFFABRRRQAUUUUAFFFFABRRRQAUUUUAFFFFABRRRQAUUUUAFFFFABRRRQAUU&#10;UUAFFFFABRRRQAUUUUAFFFFABRRRQAUUUUAFFFFABRRRQAUUUUAFFFFABRRRQBi65/yHvC3/AF/T&#10;/wDpBd15d8XP2gdN+HeuR6PaaVe+JtShj+2apb6YNx02zGC00hAIBwVIU7RggsygqW9A8d+INO8L&#10;XPhvU9VuRZ2EWoSLJOUZwu+yuUXhQSfmYDgd652X4s/DxruW6TxDZrdSxpE8/wBgug7opYqpbyck&#10;Au5A7bm9TQBwX7QXiDTvFX7KPxI1bSbuO+0678PPJDPEeGHnRA8HkEEEEHBBBBAINU/F3jC58GfB&#10;LwTcW+vx+F1uYrG2l1RrH7YYUNuWysWCGJKAc9ie+KqftEePfBk/7OHxB0bRdYtZZJNBe3tLK1s5&#10;4lVUZG2ruiVVUIhwMjoAK6K4uLm2+DnhFrXxrZ+BJPsdmDqV7DDKjjyP9UBKwXJ65zn5T70pfCvX&#10;/Icd36E37NXjef4gTa5qzmG9QWtlbzajHZCDzLlRL5iBtiswAMb4JIUyHGAcVrfGk58U+GP+vK//&#10;APQ7Ws34LeL721vfEieIviLo/ivS4ntEsb+B7OBA8m8FGWJyQxYBQG4OBtJJYDR+NBz4p8Mf9eV/&#10;/wCh2taS3uQuqONoooqCjj/jL/ySDxz/ANgK+/8ASd6+1q+KfjL/AMkg8c/9gK+/9J3r7b8lP+e8&#10;f5N/hVdBdSKipfJT/nvH+Tf4UeSn/PeP8m/wqRkVFS+Sn/PeP8m/wo8lP+e8f5N/hQB8ZfEr/hbP&#10;/DyPwl/wrz/kV/8AhD7D/hL/ALdu/s/7D9vv8b8f8vP+s8jb827dn9151fV3ja3+2eDNfgPSXT7h&#10;PzjYVv8Akp/z3j/Jv8Krana2MunXSahLavYNE63C3KkxGPB3BwwxtxnOeMVlWpurTlTXVNfeXCXJ&#10;JSfQ+Qv2uG03RNf1F5fCula3JceFTHdz39zdxsYIrozpEFhlQEedHG2RtbgjcQcVL+yb8VdI1XxB&#10;I+ojS9E1nxHrOr+VbafHdbb+6MNjcSy/vHlCHG7ILqv3Qq5JrvPiP8APh98R5Zl0zx1a+ErG5s/s&#10;Vzp+gR6esMy7ixfL27OrncASrAEInHHLvgv+yn4Z+GN5ZXfhzx7qmpjT9QkubiJpomiuneBE8q4W&#10;ONQ+xcPHnBQyM3O4Ywhl8aeGpU5qzg0+ttP6XToH1jmqzlF3T9P67lX9ob/hWP8Awub4d/8AC1v+&#10;ET/4R3+xNb8n/hMfs32T7R52m7dv2j5PM2+ZjHON3bNeXa38QvGfgLwF4J0rRfFFn4B8K3smsS6b&#10;rnizWYdLJto7v/iXWxnu7C8TBtpN6RMiSNHGuHGx1P295Kf894/yb/CjyU/57x/k3+Fda0SXa/zu&#10;29fNX0/4IOV7abf193dHhWpeO/GOka9ovhu+1K0bXfFdjYSaa9hCDb280ZH9qGJnTLIsREsYkBJJ&#10;Ix2G/wDDn4q2T+G7+fxb4k06zvF1jxAkP264htibOyv54ywHy5SKJY9z9hgscnJ9W8lP+e8f5N/h&#10;R5Kf894/yb/Crbvf5/8AA+7+vLNJJKPp+Caf33v6o5q28UaN4h1GGHStXsdSmtJ0NxHZ3KStD5lu&#10;0ke8KTt3IysueqkEcGugqvfxKLrTf3yHNwezcfupParvkp/z3j/Jv8KkZFXlXxD/AORuvP8Ach/9&#10;FJXrXkp/z3j/ACb/AAryX4iDHi+9Gc/JDyO/7pKAOcr5r/aX/wCTiP2aP+xqT/0rsK+lK+a/2l/+&#10;TiP2aP8Asak/9K7CtafxEy2P0K8tP7q/lR5af3V/KnUVkUN8tP7q/lR5af3V/KnUUAN8tP7q/lR5&#10;af3V/KnUUAN8tP7q/lR5af3V/KnUUAN8tP7q/lR5af3V/KnUUAN8tP7q/lR5af3V/KnUUAN8tP7q&#10;/lR5af3V/KnUUAN8tP7q/lR5af3V/KnUUAN8tP7q/lR5af3V/KnUUAN8tP7q/lR5af3V/KnUUAN8&#10;tP7q/lR5af3V/KnUUAN8tP7q/lR5af3V/KnUUAcZ8RFCzeF8AD/iaN0/687moLP/AJGbQ/8Arz1L&#10;/wBDsasfEb/XeF/+wo3/AKR3NV7P/kZtD/689S/9DsaAOqrifjf4d1Dxf8GPHmhaRb/a9V1PQb6y&#10;tLfeqebNJbuiLuYhRliBkkAdzXbUVE4KpFwfXQuE3Tmprdanz7418NfEvRPg38KNM8J2N0mqaSbC&#10;HXF0oadLqdtAlm0cv2Rr4/ZvM34QsSflZtuc15B4e+Bfjrwf4N8MT6nokmo3+l/FW68UQeHLnUdP&#10;iu9TtZYpNhiKNHa/aE3NMYh5a/upNuBjP3DWT4o8JaH440abSPEei6f4g0mYq0lhqlrHcwOVIZS0&#10;bgqcEAjI4IrVzbqSq9W7+msZaeV4r8TGMEqcafRK3rpJa/KT/A8E/ZFEt541+PGqtoyaDHe+MQTY&#10;o6OYpRZW/mh2j/dmXex8zYzgSFwHcfO30PqmqWWh6Zd6lqV3Bp+nWcL3Fzd3UqxRQRIpZ3d2ICqo&#10;BJJOAASaq+GfC2i+C9Ft9H8PaRYaDpFvu8mw0y2S3gi3MWbbGgCjLEk4HJJNalLS0YrokvuSX6Fa&#10;3k31bf3ts8x/4ai+DP8A0VzwJ/4Utl/8do/4ai+DP/RXPAn/AIUtl/8AHa9OopDPMf8AhqL4M/8A&#10;RXPAn/hS2X/x2j/hqL4M/wDRXPAn/hS2X/x2vTqKAPMf+Govgz/0VzwJ/wCFLZf/AB2j/hqL4M/9&#10;Fc8Cf+FLZf8Ax2vTqKAPMf8AhqL4M/8ARXPAn/hS2X/x2j/hqL4M/wDRXPAn/hS2X/x2vTqKAPMf&#10;+Govgz/0VzwJ/wCFLZf/AB2j/hqL4M/9Fc8Cf+FLZf8Ax2vTqKAPMf8AhqL4M/8ARXPAn/hS2X/x&#10;2j/hqL4M/wDRXPAn/hS2X/x2vTqKAPMf+Govgz/0VzwJ/wCFLZf/AB2j/hqL4M/9Fc8Cf+FLZf8A&#10;x2vTqKAPMf8AhqL4M/8ARXPAn/hS2X/x2j/hqL4M/wDRXPAn/hS2X/x2vTqKAPMf+Govgz/0VzwJ&#10;/wCFLZf/AB2j/hqL4M/9Fc8Cf+FLZf8Ax2vTqKAPMf8AhqL4M/8ARXPAn/hS2X/x2j/hqL4M/wDR&#10;XPAn/hS2X/x2vTqKAPMf+Govgz/0VzwJ/wCFLZf/AB2j/hqL4M/9Fc8Cf+FLZf8Ax2vTqKAPMf8A&#10;hqL4M/8ARXPAn/hS2X/x2j/hqL4M/wDRXPAn/hS2X/x2vTqKAPMf+Govgz/0VzwJ/wCFLZf/AB2j&#10;/hqL4M/9Fc8Cf+FLZf8Ax2vTqKAPMf8AhqL4M/8ARXPAn/hS2X/x2j/hqL4M/wDRXPAn/hS2X/x2&#10;vTqKAPMf+Govgz/0VzwJ/wCFLZf/AB2j/hqL4M/9Fc8Cf+FLZf8Ax2vTqKAPMf8AhqL4M/8ARXPA&#10;n/hS2X/x2j/hqL4M/wDRXPAn/hS2X/x2vTqKAPMf+Govgz/0VzwJ/wCFLZf/AB2j/hqL4M/9Fc8C&#10;f+FLZf8Ax2vTqKAPMf8AhqL4M/8ARXPAn/hS2X/x2j/hqL4M/wDRXPAn/hS2X/x2vTqKAPMf+Gov&#10;gz/0VzwJ/wCFLZf/AB2j/hqL4M/9Fc8Cf+FLZf8Ax2vTqKAPMf8AhqL4M/8ARXPAn/hS2X/x2j/h&#10;qL4M/wDRXPAn/hS2X/x2vTqKAPMf+Govgz/0VzwJ/wCFLZf/AB2j/hqL4M/9Fc8Cf+FLZf8Ax2vT&#10;qKAPMf8AhqL4M/8ARXPAn/hS2X/x2j/hqL4M/wDRXPAn/hS2X/x2vTqKAPMf+Govgz/0VzwJ/wCF&#10;LZf/AB2j/hqL4M/9Fc8Cf+FLZf8Ax2vTqKAPMf8AhqL4M/8ARXPAn/hS2X/x2j/hqL4M/wDRXPAn&#10;/hS2X/x2vTqKAPMf+Govgz/0VzwJ/wCFLZf/AB2j/hqL4M/9Fc8Cf+FLZf8Ax2vTqKAPMf8AhqL4&#10;M/8ARXPAn/hS2X/x2j/hqL4M/wDRXPAn/hS2X/x2vTqKAPMf+Govgz/0VzwJ/wCFLZf/AB2j/hqL&#10;4M/9Fc8Cf+FLZf8Ax2vTqKAPMf8AhqL4M/8ARXPAn/hS2X/x2j/hqL4M/wDRXPAn/hS2X/x2vTqK&#10;APMf+Govgz/0VzwJ/wCFLZf/AB2j/hqL4M/9Fc8Cf+FLZf8Ax2vTqKAPMf8AhqL4M/8ARXPAn/hS&#10;2X/x2j/hqL4M/wDRXPAn/hS2X/x2vTqKAPMf+Govgz/0VzwJ/wCFLZf/AB2j/hqL4M/9Fc8Cf+FL&#10;Zf8Ax2vTqKAPMf8AhqL4M/8ARXPAn/hS2X/x2j/hqL4M/wDRXPAn/hS2X/x2vTqKAPMf+Govgz/0&#10;VzwJ/wCFLZf/AB2j/hqL4M/9Fc8Cf+FLZf8Ax2vTqKAPMf8AhqL4M/8ARXPAn/hS2X/x2rOl/tHf&#10;CbXNTtNN034oeDNQ1G8mS3trS18QWkss8rsFRERZCWZiQAAMkkAV6LRQBjayxTxB4VZSVYX85BHU&#10;f6Bd1W1/x3/Yl0tvPJrryMgcNYaVf3iYyRy8ETqDx90nPQ4wRmzrKl/EHhVVBZjfzgAdT/oF3Xnv&#10;xX+EWs+MvEMF9a6BY38cdqsJkvUtN4Idzgefpl02PmHSQDk/KDksAYH7TPiGXX/2W/ifN5981u2i&#10;S7Y76GaBwVnjXJilVXXocZUcHPQ1n6zJv+Dfgmyi0PSte1C/hsbWzg1uHzbSKUwZ8yQYJwFV+nPO&#10;B1qH43+EdQ8H/se/EaxvdOWwMWiTgpAiCJS1yrAKY4IE6HPyxL36nLGxqviq18HfCHwJqOoWttPp&#10;SLp32ye6tWuFtYxCGEoVeQ29UVW7FgeaU/hXr+qHG93bs/yZH+zVqOkeOdG1W2vfCfhO3niNreSP&#10;oVmggJJcxpIpBKzRFGOMnG8EYrp/jP8A8jT4Y/68r/8A9Dtarfs+eIL29Gt6bc+HNJ8NwILfUre3&#10;0iAxBY7gPtSdcAecFjUtgDhhxVj4y/8AI0+Gf+vK/wD/AEO1rSe+1iFbWxx9FFFQUcf8Zf8AkkHj&#10;n/sBX3/pO9fa1fFPxl/5JB45/wCwFff+k719rVXQXUKKKKkYUUUUAFY/jKLz/CGuR/37Gdfzjati&#10;quqadBrGm3dhciQ211C8EoilaJ9jKVO10IZTgnDKQR1BBq4PlkmRNc0Wu58Y6v488W6BceEofA+q&#10;eJNU8NXc2sQWes+F2j1+UaRHrugpLqGHvNRa+aOGa/iWQxmVDIR9liRWI2P2Z/jf8Q/E37Q+r+Df&#10;E6eEry1TwxYXWrXmm6pazasNahtLKG9W5t4blvKCTm5iYCCNQyIAeRv98PwQ0tuvibxwfr4w1L/4&#10;/Xy/8KPgv498If8ABRfxn8QLzwdrqeA9U0kaJZ63fX1tdSExW9pGs0uJ2lKObVsMQX/eIZAp37e6&#10;vXhVilFa+hjThKG6SX9eR7r+0D8W/E/gDxV4W0bw5LBb/wBqWGo3ksjeEtR8RSs9u1qscaw2MqPG&#10;rfaGzK+VBCjgnm5Y/tGrHDqsGseCvEFjqmjrZWuoQ2/2aeE6ndRWzxafA/nKZZCbpF37VjXaxd0X&#10;aT6Ne+D7O/8AGukeKJJZxf6ZY3enwxqy+U0dw9u7lhjJYG2jxggYLZByMYGsfBzRtZtvFUb3mo20&#10;/iDU7fWGu7eVFlsruCK3jhltyUIBX7LE+HDgncGDKxWvPjZJKXz/APAun/bvfS6XnfrdnbyX4+f9&#10;Xs35WxpP2gLaOwijPg3xOfFMmpnSR4T2WYv/ADhbm5z5hufspTyB5m8Tlf4c78pXaeAfG1l8RPC1&#10;rr2n293a2s8k8QhvoxHMjRTPE4ZQTj5o279MdOleWeNvg7ceH9BtdR0258b+LPGEWrHUj4g0q50m&#10;PVldrc25IS6SKy8vydsZjEYGPnAMnzHf+E/w017w38MdD0q98QapomoxxX73ENq1rcMJLqZ5UaSS&#10;SFw00PmcFf3bNu3LIuBRdWdvL8unlfuR9pLpr+fX5HpN9/x9ad/13P8A6Kkq5XP22kXWmajDJc63&#10;fass06bIrxLdVg227K2zyokJ3kF23FvmY7dq4UdBSGFeVfEP/kbrz/ch/wDRSV6rXlXxD/5G68/3&#10;If8A0UlAHOV81/tL/wDJxH7NH/Y1J/6V2FfSlfNf7S//ACcR+zR/2NSf+ldhWtP4iZbH6FYf+8v5&#10;f/Xow/8AeX8v/r06isihuH/vL+X/ANejD/3l/L/69OooAbh/7y/l/wDXow/95fy/+vTqKAG4f+8v&#10;5f8A16MP/eX8v/r06igBuH/vL+X/ANejD/3l/L/69OooAbh/7y/l/wDXow/95fy/+vTqKAG4f+8v&#10;5f8A16MP/eX8v/r06igBuH/vL+X/ANejD/3l/L/69OooAbh/7y/l/wDXow/95fy/+vTqKAG4f+8v&#10;5f8A16MP/eX8v/r06igBuH/vL+X/ANejD/3l/L/69OooAbh/7y/l/wDXow/95fy/+vTqKAOM+Imf&#10;O8L5IP8AxNG6D/pzuags/wDkZtD/AOvPUv8A0Oxqx8Rv9d4X/wCwo3/pHc1Xs/8AkZtD/wCvPUv/&#10;AEOxoA6quB1LUruPUbpVup1VZXAAkIAGT7131ec6r/yFLz/rs/8A6EaAD+1b3/n8uP8Av63+NH9q&#10;3v8Az+XH/f1v8aq18taP4nsvHGh/EHx54+8R+LdM0rS9fvtFsbXwxdajCmlW1qSvmyRWPLsSGkeS&#10;dXUDaOF4Kuru/RX/ABS++7Q7aert+Df5Jn1f/at7/wA/lx/39b/Gj+1b3/n8uP8Av63+NfN3j79r&#10;fRfBd/p2laRPourSv4eTXzfeJ9dXRFuYH/1KQ7oG82eQK7bNqBcDJGcDWh/aRvfFWtaBp/gnwrDr&#10;Y1nwwviiG51PVfsMcUJk2GOTbDKwfkAbQwzwcD5qb0vfzX3Xv/6S/uJWtvO342/+SX3nvf8Aat7/&#10;AM/lx/39b/Gj+1b3/n8uP+/rf418rX/7cOktpmhS6fp+iWt9feHR4hubbxP4jTSkjDMUW2gkMMnn&#10;zFkk4wgwqkkbsDudC/aHl8b+L/Cmj+FPDi6jaa/4ei8SDUL7UBai2tmlEbqyCOQtIM8BeC3BKj5q&#10;dne3m181f/5F/cDaSu+1/wAv/kl957h/at7/AM/lx/39b/Gj+1b3/n8uP+/rf414L4Q/abs/Evxb&#10;svA8kOgTPqMF1NaXGgeJItUlgaDBaK8hSNfs7lST8rSLlWAY4zWn+yhrmo+I/gR4f1DVtQutUv5Z&#10;bwSXV7M00rhbuZVyzEk4AAHoABSWq5ls/wDNr9BvRtdnb8Lns/8Aat7/AM/lx/39b/Gj+1b3/n8u&#10;P+/rf41VooAtf2re/wDP5cf9/W/xo/tW9/5/Lj/v63+NVaKALX9q3v8Az+XH/f1v8aP7Vvf+fy4/&#10;7+t/jVWigC1/at7/AM/lx/39b/Gj+1b3/n8uP+/rf41VooAtf2re/wDP5cf9/W/xo/tW9/5/Lj/v&#10;63+NVaKALX9q3v8Az+XH/f1v8aP7Vvf+fy4/7+t/jVWigC1/at7/AM/lx/39b/Gj+1b3/n8uP+/r&#10;f41VooAtf2re/wDP5cf9/W/xo/tW9/5/Lj/v63+NVaKALX9q3v8Az+XH/f1v8aP7Vvf+fy4/7+t/&#10;jVWigC1/at7/AM/lx/39b/Gj+1b3/n8uP+/rf41VooAtf2re/wDP5cf9/W/xo/tW9/5/Lj/v63+N&#10;VaKALX9q3v8Az+XH/f1v8aP7Vvf+fy4/7+t/jVWigC1/at7/AM/lx/39b/Gj+1b3/n8uP+/rf41V&#10;ooAtf2re/wDP5cf9/W/xo/tW9/5/Lj/v63+NVaKALX9q3v8Az+XH/f1v8aP7Vvf+fy4/7+t/jVWi&#10;gC1/at7/AM/lx/39b/Gj+1b3/n8uP+/rf41VooAtf2re/wDP5cf9/W/xo/tW9/5/Lj/v63+NVaKA&#10;LX9q3v8Az+XH/f1v8aP7Vvf+fy4/7+t/jVWigC1/at7/AM/lx/39b/Gj+1b3/n8uP+/rf41VooAt&#10;f2re/wDP5cf9/W/xo/tW9/5/Lj/v63+NVaKALX9q3v8Az+XH/f1v8aP7Vvf+fy4/7+t/jVWigC1/&#10;at7/AM/lx/39b/Gj+1b3/n8uP+/rf41VooAtf2re/wDP5cf9/W/xo/tW9/5/Lj/v63+NVaKALX9q&#10;3v8Az+XH/f1v8aP7Vvf+fy4/7+t/jVWigC1/at7/AM/lx/39b/Gj+1b3/n8uP+/rf41VooAtf2re&#10;/wDP5cf9/W/xo/tW9/5/Lj/v63+NVaKALX9q3v8Az+XH/f1v8aP7Vvf+fy4/7+t/jVWigC1/at7/&#10;AM/lx/39b/Gj+1b3/n8uP+/rf41VooAtf2re/wDP5cf9/W/xo/tW9/5/Lj/v63+NVaKALX9q3v8A&#10;z+XH/f1v8aP7Vvf+fy4/7+t/jVWigC1/at7/AM/lx/39b/Gj+1b3/n8uP+/rf41VooAtf2re/wDP&#10;5cf9/W/xqxpupXcmo2qtdTsrSoCDISCMj3rNq1pX/IUs/wDrsn/oQoA2PibYW2o6Dbx3VvFcxi5V&#10;gkyBwDtfnB78mvMv+EX0b/oE2P8A4DJ/hXqnxB/5AsP/AF8L/wCgtXn1AHnHxs8OaTB8GfHskel2&#10;cciaBfsrrboCpFvJgg44Nev/AA4/5J54X/7Bdr/6JWvMPjj/AMkU+IH/AGL2of8ApNJXp/w4/wCS&#10;eeF/+wXa/wDolaroLqdrphxA3+9/QV5l8ZDnxT4Z/wCvK/8A/Q7WvTNNOIG/3v6CvM/jGc+KfDP/&#10;AF5X/wD6Ha1IzkaKKKAOP+Mv/JIPHP8A2Ar7/wBJ3r7b+1T/APPaT/vo18SfGX/kkHjn/sBX3/pO&#10;9fa1V0F1JftU/wDz2k/76NH2qf8A57Sf99GoqKkZL9qn/wCe0n/fRo+1T/8APaT/AL6NRUUAS/ap&#10;/wDntJ/30ap6xrp0XSb3UZ5J2gtIHuJFjOWKqpY4BI5wKnrG8aRtN4O12NI5JnewnURwoXdyY24V&#10;VBLE9gBk1rSipVIxls2iZOybRXsvHt9qVtHcWmg6zcQSDKyRz2pU/j9oqJ/iYLTX9M0fULDU9Mut&#10;QcxwefJA4JCluRHKzAHGM4xkiuUvviZ4esrmW60HUdUsJ5s+dG/hy/khkOPvlPJGHH94HnuCK5vT&#10;73RdR8V+HZrS41XUdYk1RJbm6vtLuocr5UoyXkiVFGWACggc8CvovqVPknOVNpWdtJXvZ730t+fk&#10;cXtZXST/ACPR/H3xn0H4aXmnWmt3OsNd6hFPcW9vpOj32pyGKExiWRltYZCiqZYwWbA+Yc1reFvi&#10;FpHjYXzaFrC6pFZSRRTTW7MY8yQRXEZV/uuGinicMpI+brkEDz74n/CIfEv4p+ELvUE1RfD2n6Pq&#10;tvc3Gk63c6ZIJppbExRs1tNHI6ssUxK8p8o3DO2srwhpWt+AvHfjfQLL4f6xH4Z1vUrZ9O1vSJ9O&#10;jsbK3XTLS15ia6SdfLaBxtSE8Abc18wvhd97O3qpWSfa61/E9Ky0106/8A77w78bPD3izxJJoukX&#10;er30yPLH9uj0e+/s53jJEipfGL7M7KVZSFkJyrDqCB2v2qf/AJ7Sf99GvIvgvd+KfCeheHfAeueB&#10;NQs10Wwj09vElldWL6VOIYwiSRr9oFyu8KPlaD5WJGSBvPdz+ItQh1R7VPC+rTwLdR24vo5bQQtG&#10;0ZdpwDOH8tGGxgV37iNqMuWFSsno7+f/AAOnozNNu9/6/wA/kat/czG603MrnFwSPmPH7qSrv2qf&#10;/ntJ/wB9GsCy1C41Wz0W7utMutGuJZSz2F80TTQny5PlYxPIhP8Auuw561tVIyX7VP8A89pP++jX&#10;lvivRNZ8SeLNansl01Le2mhti97dyo7v9lgkJwkLjGJQOvY16bXJvO9rceLZo7eS7kj1EOtvCVDy&#10;kadZEKpYquT0G4gc8kDmgDhX8G69H96XQh/2+3P/AMi18sftQW17pn7Tf7NVjeraFz4hgukks53k&#10;Rla+tUwd8aEEGJu3cV754b/aQ03xtrOh6Hp+g6q/iC4eRNX05oth0YR5V2lZwoYB9oGMHBOQH2xt&#10;4l+2D/ydh+zF/wBhO0/9OqVrT+ImWx9+eYPRv++TR5g9G/75NOorIob5g9G/75NHmD0b/vk06igB&#10;vmD0b/vk0eYPRv8Avk06igBvmD0b/vk0eYPRv++TTqKAG+YPRv8Avk0eYPRv++TTqKAG+YPRv++T&#10;R5g9G/75NOooAb5g9G/75NHmD0b/AL5NOooAb5g9G/75NHmD0b/vk06igBvmD0b/AL5NHmD0b/vk&#10;06igBvmD0b/vk0eYPRv++TTqKAG+YPRv++TR5g9G/wC+TTqKAG+YPRv++TR5g9G/75NOooA4z4iM&#10;Gm8L4z/yFG6jH/Lnc1BZ/wDIzaH/ANeepf8AodjVj4jf67wv/wBhRv8A0juar2f/ACM2h/8AXnqX&#10;/odjQB1Vec6r/wAhS8/67P8A+hGvRq851X/kKXn/AF2f/wBCNAFWvJvFH7Oml69ceKzpnibxB4Ts&#10;fFUbLrem6M1o1teuyGOSbbcW8pjkdCFZoim7apPzDNes0Umk9xptbHls37Puk2l5o1/4d17XPCOq&#10;6bo8eg/b9Je2eS6s48eXHMtxDKjFSCQ4UMNzDODit20+E+lWnjS18T/bdSn1K30H/hHh9ouBKHg8&#10;wSeY7MpdpSRyxbnnjPNdrRTfvXv5/je/33f3slJJWXl+FrfdZfceN6H+zDonhC20P/hF/EviLwzq&#10;Wl6WdGOqWElq895a+YZFSdZreSJirFirKisNxGcHFddbfCXSLfxlbeJXu9Rur+HQf+EdK3Vx5iy2&#10;/mBy7sRvaUkctu5yeM8121FD138/xvf77v72P/gfha33WX3Hj/gT9mfQ/AWreEr2DxD4g1KPwpBc&#10;Wuj2d9JbCC1hnQK6YigRn6AhnLNkcseQe4+Gnw9074V+DLHwzpM11cWFm0rxyXrq0pMkrSNkqqjq&#10;5xx0x9a6iindv+v66iSS2CiiikMKKKKACiiigAooooAKKKKACiiigAooooAKKKKACiiigAooooAK&#10;KKKACiiigAooooAKKKKACiiigAooooAKKKKACiiigAooooAKKKKACiiigAooooAKKKKACiiigAoo&#10;ooAKKKKACiiigAooooAKKKKACiiigAooooAKtaV/yFLP/rsn/oQqrVrSv+QpZ/8AXZP/AEIUAb/x&#10;B/5AsP8A18L/AOgtXn1eg/EH/kCw/wDXwv8A6C1efUAcR8cf+SKfED/sXtQ/9JpK6bwJ8TNAsPBH&#10;h62mlvhNDp1vG4TTLpxuESg4ZYyCMjqCQa5n44/8kU+IH/Yvah/6TSVT8J/8ito3/XlD/wCgCq6C&#10;6nrdl8X/AAxFEQ9xqAO7P/IIvP8A41XG+PPFmneL/EmiS6WbqWO1tLtZnnspoApd7faMyIuSdjdM&#10;9Ky6KkYUUUUAcf8AGX/kkHjn/sBX3/pO9fXNr4+0a+tYbm2stduLeZBJFNFo16yOpGQykQYIIOQR&#10;XyN8Zf8AkkHjn/sBX3/pO9fSek69aeHfhto+o38vkWVloNrczy7S2yNLVGZsAEnABOACaroLqdX/&#10;AMJppv8A0DPEP/gkvf8A5HqrY/EjQNU+0fYrfWrv7PM1vN5GkXj+VKv3kbEHDDIyDyM15/8AB34o&#10;al8UdFv9fn0mLS9CnumTR2M++4ngT5GaVBkId6tjB7kYwoeTW+H83lf8Jr7+L9T/APaNSM7T/hNN&#10;N/6BniH/AMEl7/8AI9H/AAmmm/8AQM8Q/wDgkvf/AJHqp9s96PtnvQBb/wCE003/AKBniH/wSXv/&#10;AMj0f8Jppv8A0DPEP/gkvf8A5Hqp9s96dHcGWRUBGWIAyaAKz/Ei2SZ0HhTxc6qxAkXR5trD1GUz&#10;j6gGtI+M9MBI/s3xCfcaJfc/+S9eP6R8fJNUj0xzoQiF6LQ/8fm7Z5/9k/8ATMZ2/wBrD0z5Hbf8&#10;vqv2z3qpNPZWEkW/+E003/oGeIf/AASXv/yPR/wmmm/9AzxD/wCCS9/+R6qfbPej7Z71Iy3/AMJp&#10;pv8A0DPEP/gkvf8A5HqG3+Inhq5jLLcTrtd42SWGWN1ZWKsrK0YIIIIII7VF9s968ruP+Qxrv/YX&#10;1D/0rloA9Uu/G2gS3FkyXLlY5iz/ACtwPLcf3PUiprXx9o19aw3NtZa7cW8yCSKaLRr1kdSMhlIg&#10;wQQcgivJK7vw9dzweAdA+yxxTXS6JZmKKaQxo7/Zk2hmCsVBOMkKceh6UAdL/wAJppv/AEDPEP8A&#10;4JL3/wCR65/T9bkvLzXLuy0TVr+xu9Q82GeBII/uW8FvIjJPLFIrLJbyKQVHSuP+DXxj/wCFladq&#10;VnqNl/ZXinQ5/sesWKHdFHMCy7o3BIKsUfjJIKkZI2s3pfg3/kG3/wD2F9T/APS6egDm00xINQvL&#10;638Harb317s+1XMUOnrJPsG1N7C6y20cDOcDpXyL+1/a3n/DUv7Ml1Ppt3p9udbt7WM3jQ75GTUb&#10;d2IEUkgAAmQcnnmvvuvi/wDbp/5OI/ZV/wCxqb/0r06tafxEy2PtCim+WPVv++jR5Y9W/wC+jWRQ&#10;6im+WPVv++jR5Y9W/wC+jQA6im+WPVv++jR5Y9W/76NADqKb5Y9W/wC+jR5Y9W/76NADqKb5Y9W/&#10;76NHlj1b/vo0AOopvlj1b/vo0eWPVv8Avo0AOopvlj1b/vo0eWPVv++jQA6im+WPVv8Avo0eWPVv&#10;++jQA6im+WPVv++jR5Y9W/76NADqKb5Y9W/76NHlj1b/AL6NADqKb5Y9W/76NHlj1b/vo0AOopvl&#10;j1b/AL6NHlj1b/vo0Acf8Rv9d4X/AOwo3/pHc1Xs/wDkZtD/AOvPUv8A0Oxqf4iKFm8L4z/yFG6n&#10;P/Lnc1BZ/wDIzaH/ANeepf8AodjQB1Vec6r/AMhS8/67P/6Ea9GrznVf+Qpef9dn/wDQjQBVoooo&#10;AKKKKACiiigAooooAKKKKACiiigAooooAKKKKACiiigAooooAKKKKACiiigAoqletdyXul2dnLDB&#10;LeXDQmWeIyqoEMkn3Qy5P7sDr3rT/wCEQ13/AKDWnf8Agsk/+SKAIaKm/wCEQ13/AKDWnf8Agsk/&#10;+SKP+EQ13/oNad/4LJP/AJIoAhoqb/hENd/6DWnf+CyT/wCSKP8AhENd/wCg1p3/AILJP/kigCGi&#10;pv8AhENd/wCg1p3/AILJP/kij/hENd/6DWnf+CyT/wCSKAIaKm/4RDXf+g1p3/gsk/8Akij/AIRD&#10;Xf8AoNad/wCCyT/5IoAhoqb/AIRDXf8AoNad/wCCyT/5Io/4RDXf+g1p3/gsk/8AkigCGipv+EQ1&#10;3/oNad/4LJP/AJIo/wCEQ13/AKDWnf8Agsk/+SKAIaKm/wCEQ13/AKDWnf8Agsk/+SKP+EQ13/oN&#10;ad/4LJP/AJIoAhoqb/hENd/6DWnf+CyT/wCSKP8AhENd/wCg1p3/AILJP/kigCGipv8AhENd/wCg&#10;1p3/AILJP/kij/hENd/6DWnf+CyT/wCSKAIaKm/4RDXf+g1p3/gsk/8Akij/AIRDXf8AoNad/wCC&#10;yT/5IoAhoqb/AIRDXf8AoNad/wCCyT/5Io/4RDXf+g1p3/gsk/8AkigCGipv+EQ13/oNad/4LJP/&#10;AJIo/wCEQ13/AKDWnf8Agsk/+SKAIaKm/wCEQ13/AKDWnf8Agsk/+SKP+EQ13/oNad/4LJP/AJIo&#10;Ahoqb/hENd/6DWnf+CyT/wCSKP8AhENd/wCg1p3/AILJP/kigCGipv8AhENd/wCg1p3/AILJP/ki&#10;j/hENd/6DWnf+CyT/wCSKAIaKm/4RDXf+g1p3/gsk/8Akij/AIRDXf8AoNad/wCCyT/5IoAhoqb/&#10;AIRDXf8AoNad/wCCyT/5Io/4RDXf+g1p3/gsk/8AkigCGipv+EQ13/oNad/4LJP/AJIo/wCEQ13/&#10;AKDWnf8Agsk/+SKAIaKm/wCEQ13/AKDWnf8Agsk/+SKP+EQ13/oNad/4LJP/AJIoAhoqb/hENd/6&#10;DWnf+CyT/wCSKP8AhENd/wCg1p3/AILJP/kigCGipv8AhENd/wCg1p3/AILJP/kij/hENd/6DWnf&#10;+CyT/wCSKAIaKm/4RDXf+g1p3/gsk/8Akij/AIRDXf8AoNad/wCCyT/5IoAhq1pX/IUs/wDrsn/o&#10;QrIsmu473VLO8lhnls7hYRLBEYlYGGOT7pZsH94R17Vr6V/yFLP/AK7J/wChCgDf+IP/ACBYf+vh&#10;f/QWrz6vQfiD/wAgWH/r4X/0Fq8+oA4j44/8kU+IH/Yvah/6TSVT8J/8ito3/XlD/wCgCrnxx/5I&#10;p8QP+xe1D/0mkqn4T/5FbRv+vKH/ANAFV0F1NWiiipGFFFFAHH/GX/kkHjn/ALAV9/6TvXvnhzxP&#10;o3/CLeH1/t/Ro2j0uzjeOXVLdHRlt41ZWVnBBBBBBHavA/jL/wAkg8c/9gK+/wDSd6j/AOHV3wl/&#10;6GHxn/4HWn/yLWiSa1ZLvfQ9p8FeH/Bfw+k1g6FrWjWUGp3X2uS0XXLcwRPtCkRR+ZtQHGTgdwPu&#10;qirY8HeJ9G/4q3OuaTD5vinUbiPz9Qhi8yJ/K2Ou5xuU4OCMjivDv+HV3wl/6GHxn/4HWn/yLWTc&#10;f8ExPhXF4u0/Shr/AIwNvcafd3bsb213h4pbZFAP2bGMTvnjsOnOXyw7/gF32Pqb/hJtG/6GLQv/&#10;AAb23/xyj/hJtG/6GLQv/Bvbf/HK+b/+HV3wl/6GHxn/AOB1p/8AItH/AA6u+Ev/AEMPjP8A8DrT&#10;/wCRaOWHf8Au+x9If8JNo3/QxaF/4N7b/wCOU6LxVo8MqSDxDoRKMGAOr22OP+2lfNv/AA6u+Ev/&#10;AEMPjP8A8DrT/wCRaP8Ah1d8Jf8AoYfGf/gdaf8AyLRyw7/gF32PVrDwJ4M06Kyji8VWBFotusZb&#10;W7LJ8n+ztmee/wDZVvn/AH5cYyu3uv8AhJtG/wChi0L/AMG9t/8AHK+b/wDh1d8Jf+hh8Z/+B1p/&#10;8i0f8OrvhL/0MPjP/wADrT/5Fo5Yd/wC77H0h/wk2jf9DFoX/g3tv/jlH/CTaN/0MWhf+De2/wDj&#10;lfN//Dq74S/9DD4z/wDA60/+RaP+HV3wl/6GHxn/AOB1p/8AItHLDv8AgF32PpD/AISbRv8AoYtC&#10;/wDBvbf/AByuNW6hvr7V7m2mjuLebVL6SKaJgyOpupSGUjggg5BFeQ/8OrvhL/0MPjP/AMDrT/5F&#10;o/4dXfCX/oYfGf8A4HWn/wAi0csO/wCAXfY9irZ0fXdDvfBejWkviHSoVbR7S3lUaxDbzRkWyK4y&#10;JFdGBBGRggjjBrwT/h1d8Jf+hh8Z/wDgdaf/ACLR/wAOrvhL/wBDD4z/APA60/8AkWjlh3/ALvse&#10;3+A9J8HfDfw1baJoes6Fb2kXzO7axamSeQgbpJG3/MxwOegAAAAAA9J8B3UN9ol1c200dxbzapqU&#10;kU0TBkdTezkMpHBBByCK+R/+HV3wl/6GHxn/AOB1p/8AItH/AA6u+Ev/AEMPjP8A8DrT/wCRaOWH&#10;f8Au+x9tV8X/ALdP/JxH7Kv/AGNTf+lenVV/4dXfCX/oYfGf/gdaf/IteOfFX9lbwl+zN+0R+zx/&#10;wi2oa1f/ANt+KoPtP9rzwybPJu7PZs8uJMZ85s5z0HTnNwUebRktux+ntFNy/wDdX8//AK1GX/ur&#10;+f8A9auc0HUU3L/3V/P/AOtRl/7q/n/9agB1FNy/91fz/wDrUZf+6v5//WoAdRTcv/dX8/8A61GX&#10;/ur+f/1qAHUU3L/3V/P/AOtRl/7q/n/9agB1FNy/91fz/wDrUZf+6v5//WoAdRTcv/dX8/8A61GX&#10;/ur+f/1qAHUU3L/3V/P/AOtRl/7q/n/9agB1FNy/91fz/wDrUZf+6v5//WoAdRTcv/dX8/8A61GX&#10;/ur+f/1qAHUU3L/3V/P/AOtRl/7q/n/9agB1FNy/91fz/wDrUZf+6v5//WoA4/4jf67wv/2FG/8A&#10;SO5qvZ/8jNof/XnqX/odjS/FG+g05PDVxeTw2lumqHdLNIFRc2lyBknAHJA/GqmharZavr+izWN5&#10;Bewra6khkt5VkUNvsDjIJ5wR+dAHaV5zqv8AyFLz/rs//oRr0avOdV/5Cl5/12f/ANCNAFWiiigA&#10;ooooAKKKKACiiigAooooAKKKKACiiigAooooAKKKKAGS/wCqf6GvlL4cvd+EfBfwQ0ySOa50e7a0&#10;1XT5FG4xyf2dObi2yTySz+ag7h5AMLGK+sKKVmr28vwv/n+BV/dcX1v+KsfKXgL46eKNd8BfE7Uk&#10;8S2ervY+GDrmm3dtfWt+9hO0dwfIl8m0gjR02REwv5rLnl2DCuj8S6t488Nah4iK/EG/uodBstP1&#10;dYZNNsQLprid0kt5CIciBVgOwJtlHmtulfC4+iqKu63SJeqt/XT/ACf3nzxe/EPxpcftDTaBH4m0&#10;DR7G21CCGDw7qGqxQ3Go2TQo8k8dqbJppmy0u147pEBiwyfI+72/w5d212NT+za9/b3l30scn7yB&#10;/sbjGbb90q42ej5fn5ieK2KKlaRS7f8AA/y/EHrK/wDXX/P/AIcrj/kZfDX/AF+yf+ks9eSfGPwR&#10;4G8H/FTUfGX/AAhOhPqth4R1PXTexaTam5+2RXFsyXW90I81MkiRsleT0yK9WvVu473S7yzihnls&#10;7hpjFPKYlYGGSP7wVsH94D07Vp/8Jfrv/QF07/wZyf8AyPSt7ykt1f8AFNfhe/yB6xcX1t+DT/G1&#10;vmeDeFPjV4puvhH4nu7zxhY3i6f4hsdPfxlpl7aapDaWE32cz3InSzt7d/KEko3mDYhHz7wjE+s/&#10;s/8AjO48aaL4lkfxQPGVjYa1JY2GtBIF+02629u6vmBEjfJdjvRQrZyoC4Au+I9Y8Sa7o89lbImh&#10;TyYKahpupqZ4SCDlRLaSIenRkYEdRXEwfDXdpi218NZvbxrmW8utSt/Gl/pk95PJtDSTCxjgjYhU&#10;RVAQKoUBQMnNJ6yutLf/ACP+T/8AAuvSWtI2fX/P/NeWnTrW/aR1fxIuqadH/wAIRrmt+G9Pv9Iu&#10;ra502409YZrw6hDxIs11HJlAAqDaULzbmI2Ky/QEEjSwxu0TQsyhjG5BZCR0OCRkexI96888M3ep&#10;eEtHh0yx0oT20RYq+p+JLy/nOSSd01xG8jdeMscDgYArV/4S/Xf+gLp3/gzk/wDkehaR5V3v/X9d&#10;inq7nZUVxv8Awl+u/wDQF07/AMGcn/yPR/wl+u/9AXTv/BnJ/wDI9IDsqK43/hL9d/6Aunf+DOT/&#10;AOR6P+Ev13/oC6d/4M5P/kegDsqK43/hL9d/6Aunf+DOT/5Ho/4S/Xf+gLp3/gzk/wDkegDsqK43&#10;/hL9d/6Aunf+DOT/AOR6P+Ev13/oC6d/4M5P/kegDsqK43/hL9d/6Aunf+DOT/5Ho/4S/Xf+gLp3&#10;/gzk/wDkegDsqK43/hL9d/6Aunf+DOT/AOR6P+Ev13/oC6d/4M5P/kegDsqK43/hL9d/6Aunf+DO&#10;T/5Ho/4S/Xf+gLp3/gzk/wDkegDsqK43/hL9d/6Aunf+DOT/AOR6P+Ev13/oC6d/4M5P/kegDsqK&#10;43/hL9d/6Aunf+DOT/5Ho/4S/Xf+gLp3/gzk/wDkegDsqK43/hL9d/6Aunf+DOT/AOR6P+Ev13/o&#10;C6d/4M5P/kegDsqK43/hL9d/6Aunf+DOT/5Ho/4S/Xf+gLp3/gzk/wDkegDsqK43/hL9d/6Aunf+&#10;DOT/AOR6P+Ev13/oC6d/4M5P/kegDsqK43/hL9d/6Aunf+DOT/5Ho/4S/Xf+gLp3/gzk/wDkegDs&#10;qK43/hL9d/6Aunf+DOT/AOR6P+Ev13/oC6d/4M5P/kegDsqK43/hL9d/6Aunf+DOT/5Ho/4S/Xf+&#10;gLp3/gzk/wDkegDsqK43/hL9d/6Aunf+DOT/AOR6P+Ev13/oC6d/4M5P/kegDsqK43/hL9d/6Aun&#10;f+DOT/5Ho/4S/Xf+gLp3/gzk/wDkegDsqK43/hL9d/6Aunf+DOT/AOR6P+Ev13/oC6d/4M5P/keg&#10;DsqK43/hL9d/6Aunf+DOT/5Ho/4S/Xf+gLp3/gzk/wDkegDsqK43/hL9d/6Aunf+DOT/AOR6P+Ev&#10;13/oC6d/4M5P/kegCif+Rl8S/wDX7H/6SwVpaV/yFLP/AK7J/wChCsiyW7kvdUvLyKGCW8uFmEUE&#10;plVQIY4/vFVyf3ZPTvWvpX/IUs/+uyf+hCgDf+IP/IFh/wCvhf8A0Fq8+r0H4g/8gWH/AK+F/wDQ&#10;Wrz6gDiPjj/yRT4gf9i9qH/pNJVPwn/yK2jf9eUP/oAq58cf+SKfED/sXtQ/9JpKp+E/+RW0b/ry&#10;h/8AQBVdBdTVoooqRhRRRQBx/wAZf+SQeOf+wFff+k717f8AHnUPiGfhxeT/AAou9KTxjaTQ3cNr&#10;rFuZIr+KNw8lqG3KI2lA2b24wSMxlhLH4h8Zf+SQeOf+wFff+k717p/wszwh/wBDXon/AIMYf/iq&#10;roLqeF/Cb9qr4jftMfEfQYPB/hKf4f8Ag7w3KR44uvFNqZZZb0IyPpVqqlTuQsHMp2MpCF0QARXH&#10;0hdalEfiNpB38DRdQ7H/AJ+LCsP/AIWZ4Q/6GvRP/BjD/wDFVh3HxJ8I/wDCfaZJ/wAJTouwaPfI&#10;W/tCHG43FkQM7upCk/gfSpGeW2nwy8CfFL9pT49L4x8PaXrAistGS3vry2VriyDWkm54JiN8LcA7&#10;kKkFQc8CuR+Gn7V/i/T/AITfBbQ5LqW68Q+IbTUZZ/EWoaDf69I9nZyNHFIbW0ZZpZJQYWMhYADc&#10;W3FhXqfinwH8FvGWv6zrOp65bG81qKODU1tPF9zawX0cabESaCG5WORQpIwykEE5zk1r+JdK+EPi&#10;vTdDsbvVNDs4dCP/ABKpNH1r+zZtPHl+WVgltpY3iUodpVWCkYBBwKmKajb0/C+v4p+drMb1d/x+&#10;S09Py0a7Py/XPi98T/HGp/AK+S7/AOEA1DUtbvrDU9Lv9Hvo47mSK3uMTPA88LtbyKgdIpBuVmUl&#10;224PT6x+1nqGn/Fzw9penX2leIfDGp+Jz4YuYbPw9qUTWUu1wGGqOfss7q6fPCqBlyVBbYWroNT8&#10;N/B7V/DOjaFca1py2Wj3RvrCa38Syw3kFwd+6YXSTiYu3mSbmLktvO4nNZ1v8O/gda65Bq0epab9&#10;pt9VOt28LeJ5mtoL4sztPHbm4MUbMzMTtQbtxznNaRaU1fa936e7f77S9LqzXSJpuL5d7W/9Kt+c&#10;fWzvc8m1fV7C4i8uz0q00lYPj7CJPsjTt9pfcrNPJ5sj4di3ITanAwor2f4dftB+Jtc+NOqeEvFl&#10;vaeFwbu+i0vRLzRbuG4vbWDYUvLfUPMe2ugysC0SpG6bjydnzSt4d+Dbb86joh36+PFDf8Ts86kM&#10;Yn/1vsPk+5/s1LpOkfCPRfGX/CU22taW2sr9oMD3PiF54bQzsGnNvBJM0UBkIyxiRSec9TU0vcio&#10;y7fjyQj+cX8nprs6nvScl3/9vnL8pL5rtvu/FH44zfCn4heDk1drKDwHrcd3aXWpSxustnfRx+dD&#10;l920pJHHMu3bu3KuG7V4Jo/7Qt1pnje6+J3ijwnp66qPhjd6/H9j+0w3YsVv2e1tGDzNECYyjO/l&#10;htzHGFG2vZ/ibB8J/jH4Tm8NeMdV0HWdFllSZrZtXWL50OVYPHIrAg+hGQSDwTUk4+FF14iOuT6n&#10;4dm1E6S2hM0mpxtE1iW3GAxF/LKk+q5xxnHFRaW99VzW+cZL7+Zr/t1W1vYttPTo7X+Uk/usn87P&#10;zPN/Cn7TXxS1rRtWMegw6zeSeEpdc06/Twbq+k2NvqEahvsMjXT4uRIGGyWN0zsb5eRiq37eEz63&#10;LrMGlWcvw5l8PyTWd+A/2qTWUsUvzaE7tu0wvsAxnejDPavQvAuifCT4b3Kz6F4gsomjtfsUCXvi&#10;ea9jtbfIPlQJPO6wJ8qfLGFHyKMYUYxE+FfwATwNYeDh/wAI8fDVhqo1q3sG1slUvNxbzNxm3Hlj&#10;8pJXBxjHFaStJvorfdq/vtFq3nFX6tyrqzer/PRfd7y1t0k/JHuvgjXdVvPB2h3HiQWsPiCayhk1&#10;CKyjdIEnKAyKgZmIUMSBlieOtbX9qRf3/wBDXBf8LM8If9DXon/gxh/+Ko/4WZ4Q/wChr0T/AMGM&#10;P/xVOT5pNpWJimopN3O9/tSL+/8AoaP7Ui/v/oa4L/hZnhD/AKGvRP8AwYw//FUf8LM8If8AQ16J&#10;/wCDGH/4qpKO9/tSL+/+hr5C/bQukuf2iP2W9pzt8Vc8f9Pen19Af8LM8If9DXon/gxh/wDiq+YP&#10;2pvE2j+Iv2iP2Zf7J1Wx1PyfFS+b9juUm2Zu7DG7aTjODjPoa1p/ETLY/QGim+Yn95fzo8xP7y/n&#10;WRQ6im+Yn95fzo8xP7y/nQA6im+Yn95fzo8xP7y/nQA6im+Yn95fzo8xP7y/nQA6im+Yn95fzo8x&#10;P7y/nQA6im+Yn95fzo8xP7y/nQA6im+Yn95fzo8xP7y/nQA6im+Yn95fzo8xP7y/nQA6im+Yn95f&#10;zo8xP7y/nQA6im+Yn95fzo8xP7y/nQA6im+Yn95fzo8xP7y/nQA6im+Yn95fzo8xP7y/nQB5p8eo&#10;PtOgaHH13aoP/Seesn4XWn2O70pMYymqH9dOrd+NVtc6ho2jW+nzwQXz37iCa4iM0Ucn2O52s8au&#10;hdQcEqGUkAjcOtecfst+HfGvhbwR4U0/4iXn9o+MUbxC99drKJEm3X9s0boQABGYzGVTC7V2rtTb&#10;tAB77XnOq/8AIUvP+uz/APoRr0avOdV/5Cl5/wBdn/8AQjQBVooooAKKKKACiiigAooooAKKKKAC&#10;iiigAooooAKKKKACivHP2jv+EU/4t5/wm/8AY3/CMf8ACSH7Z/wkHlfYv+Qfe7PM835Pv7cZ74xz&#10;ivNr7xrF4D8G6ingvW7fwv4P1TxQYNA1WbUbWw0yGAWYkmEE89tcxpbtPHMIwsLBmLBNqkNSvv5f&#10;5pfqU1Zpd1f8/wDI+rKK+d4/Gmq6vJ8FPEuseLL7w8mp6fIbvT7ZrdLfULzyo2WHEsO5pJD5gVFK&#10;tgHYFOTVj9mb4sa18RNZ1yHUNes/EFgbC01G2kttRtrx7RpWlD20pt7WBY5FCx5iJlZM8yNuFUk3&#10;KUeqIbtHm6afjofQFFfP+p+INX8LfEr4h3aeNtQu30xrHVf+EXuBauG0wKn2l4YxEJgqjzArBsFx&#10;hssSa5nXfjHro1vVLu58f/8ACNrPolvrfhzQhb2f/EzeWe8EFr+9hMkhkjht8xxsJNznawxUxfN/&#10;X9ee3ZlW38rf5fhdX9UfU1FfOknxH8cXnx9OhnxFoGhW0F9bxR+GdQ1aKK4vrRoEeWWO2Nk00zZa&#10;ULJHdIgMOGT5H3e5+HLu2uxqf2bXv7e8u+ljk/eQP9jcYzbfulXGz0fL8/MTxVJXSff/AIH+ZN9b&#10;f11/yLd613Je6XZ2csMEt5cNCZZ4jKqgQySfdDLk/uwOvetP/hENd/6DWnf+CyT/AOSKoj/kZfDX&#10;/X7J/wCks9fOmv2uhD9qnXb1tX8KQ+J4fGGkiDTItPU+J7iBtPs1cw3Im3raAPIZE8kqUSbLjPBB&#10;c1RQ7/5pfqN6QlLsmz6Z/wCEQ13/AKDWnf8Agsk/+SKP+EQ13/oNad/4LJP/AJIrwn4p+N/F+qeG&#10;PEvh/wD4SrUfDdz4OlE+va5ZRW8LzwSXSG0OZImRYzbGSSRlC4aLB+QsDJpvxR8aal8dbTQ7Px94&#10;cbSIbmzjtNN1LWrWO517T3to5HvYraPTy87PvlKyQXMcQaLBjARwyh77UV1/r+uvXYUnypt9P0/r&#10;fbbXU9y/4RDXf+g1p3/gsk/+SKP+EQ13/oNad/4LJP8A5IrsqKBnG/8ACIa7/wBBrTv/AAWSf/JF&#10;H/CIa7/0GtO/8Fkn/wAkV2VFAHG/8Ihrv/Qa07/wWSf/ACRR/wAIhrv/AEGtO/8ABZJ/8kV2VFAH&#10;G/8ACIa7/wBBrTv/AAWSf/JFH/CIa7/0GtO/8Fkn/wAkV2VFAHG/8Ihrv/Qa07/wWSf/ACRR/wAI&#10;hrv/AEGtO/8ABZJ/8kV2VFAHG/8ACIa7/wBBrTv/AAWSf/JFH/CIa7/0GtO/8Fkn/wAkV2VFAHG/&#10;8Ihrv/Qa07/wWSf/ACRR/wAIhrv/AEGtO/8ABZJ/8kV2VFAHG/8ACIa7/wBBrTv/AAWSf/JFH/CI&#10;a7/0GtO/8Fkn/wAkV2VFAHG/8Ihrv/Qa07/wWSf/ACRR/wAIhrv/AEGtO/8ABZJ/8kV2VFAHG/8A&#10;CIa7/wBBrTv/AAWSf/JFH/CIa7/0GtO/8Fkn/wAkV2VFAHG/8Ihrv/Qa07/wWSf/ACRR/wAIhrv/&#10;AEGtO/8ABZJ/8kV2VFAHG/8ACIa7/wBBrTv/AAWSf/JFH/CIa7/0GtO/8Fkn/wAkV2VFAHG/8Ihr&#10;v/Qa07/wWSf/ACRR/wAIhrv/AEGtO/8ABZJ/8kV2VFAHG/8ACIa7/wBBrTv/AAWSf/JFH/CIa7/0&#10;GtO/8Fkn/wAkV2VFAHG/8Ihrv/Qa07/wWSf/ACRR/wAIhrv/AEGtO/8ABZJ/8kV2VFAHG/8ACIa7&#10;/wBBrTv/AAWSf/JFH/CIa7/0GtO/8Fkn/wAkV2VFAHG/8Ihrv/Qa07/wWSf/ACRR/wAIhrv/AEGt&#10;O/8ABZJ/8kV2VFAHG/8ACIa7/wBBrTv/AAWSf/JFH/CIa7/0GtO/8Fkn/wAkV2VFAHG/8Ihrv/Qa&#10;07/wWSf/ACRR/wAIhrv/AEGtO/8ABZJ/8kV2VFAHG/8ACIa7/wBBrTv/AAWSf/JFH/CIa7/0GtO/&#10;8Fkn/wAkV2VFAHLaB4ZutR8Pw39zqcfnPeXNp5VvYZyYppY93zTDGRFnrxnHNXrvwe9haG6udRkh&#10;t1dEaQ6ep27mCgkC4JxkjpVC1D3vgDU7QQeeGudXHl+X5m/Mt1xs8qXdnOMeXJn+433Tx72H9m+L&#10;vGE66ULYyyOPtX9neT5mb2I/63+zIN+cZ/4+Zc4z8+N4AOkuraSw1K/spJVnNtMYhKiFAw2g5xk4&#10;6+tWNK/5Cln/ANdk/wDQhTdWJbxBqrHgtOp/OJKdpX/IUs/+uyf+hCgDf+IP/IFh/wCvhf8A0Fq8&#10;+r0H4g/8gWH/AK+F/wDQWrz6gDiPjj/yRT4gf9i9qH/pNJVPwn/yK2jf9eUP/oAq58cf+SKfED/s&#10;XtQ/9JpKp+E/+RW0b/ryh/8AQBVdBdTVoooqRhRRRQBx/wAZf+SQeOf+wFff+k719jV8c/GX/kkH&#10;jn/sBX3/AKTvX2NVdBdQoooqRhRRRQAUUUUAFFFFABRRRQAUUUUAFFFFABRRRQAV8b/tvf8AJxH7&#10;LH/Y1H/0r06vsivjf9t7/k4j9lj/ALGo/wDpXp1a0/iJlsfbFFFFZFBRRRQAUUUUAFFFFABRRRQA&#10;UUUUAFFFFABRRRQAUUUUAFFFFABRRRQAUUUUAcV8TbqCyPhia4EphXVDu8mF5n5tLkDCICx59B71&#10;U0m/tdR8RaJLaCcRi01JT9otpIGzvsP4ZFUkcjnGPyq98Rv9d4X/AOwo3/pHc1Xs/wDkZtD/AOvP&#10;Uv8A0OxoA6qvOdV/5Cl5/wBdn/8AQjXo1ec6r/yFLz/rs/8A6EaAKtFFFABRRRQAUUUUAFFFFABR&#10;RRQAUUUUAFFFFABRRRQAUUUUAFFNkkSGNpJGVI0BZmY4AA6kmqcmuabFo41d9QtU0owi4+3NMog8&#10;ojIffnbtIIOc4xQBneOPCI8c+Hp9Gl1XUNJtLn5LltNaNJJ4SCHhLOjFVYEgsm1x/Cymn6d4PsNL&#10;8UXmuWxkjuLnT7XTTACvkpFA8zx7RjIOZ3B5IwFwBg53KKFpsD1Vv63v+aX3IKKKKAKV6t3He6Xe&#10;WcUM8tncNMYp5TErAwyR/eCtg/vAenatP/hL9d/6Aun/APgzk/8Akesy9a7kvdLs7OWGCW8uGhMs&#10;8RlVQIZJPuhlyf3YHXvWn/wiGu/9BrTv/BZJ/wDJFAHM+CbTV/Bf9rTGAa5qWq3X2u81LU9VBmkI&#10;RURAIrSNFRERVCqo6EnLMzHpv+Ev13/oC6d/4M5P/kej/hENd/6DWnf+CyT/AOSKP+EQ13/oNad/&#10;4LJP/kijyAP+Ev13/oC6d/4M5P8A5Ho/4S/Xf+gLp3/gzk/+R6P+EQ13/oNad/4LJP8A5Io/4RDX&#10;f+g1p3/gsk/+SKAD/hL9d/6Aunf+DOT/AOR6P+Ev13/oC6d/4M5P/kej/hENd/6DWnf+CyT/AOSK&#10;P+EQ13/oNad/4LJP/kigA/4S/Xf+gLp3/gzk/wDkej/hL9d/6Aunf+DOT/5Ho/4RDXf+g1p3/gsk&#10;/wDkij/hENd/6DWnf+CyT/5IoAP+Ev13/oC6d/4M5P8A5Ho/4S/Xf+gLp3/gzk/+R6P+EQ13/oNa&#10;d/4LJP8A5Io/4RDXf+g1p3/gsk/+SKAD/hL9d/6Aunf+DOT/AOR6P+Ev13/oC6d/4M5P/kej/hEN&#10;d/6DWnf+CyT/AOSKP+EQ13/oNad/4LJP/kigA/4S/Xf+gLp3/gzk/wDkej/hL9d/6Aunf+DOT/5H&#10;o/4RDXf+g1p3/gsk/wDkij/hENd/6DWnf+CyT/5IoAP+Ev13/oC6d/4M5P8A5Ho/4S/Xf+gLp3/g&#10;zk/+R6P+EQ13/oNad/4LJP8A5Io/4RDXf+g1p3/gsk/+SKAD/hL9d/6Aunf+DOT/AOR6P+Ev13/o&#10;C6d/4M5P/kej/hENd/6DWnf+CyT/AOSKP+EQ13/oNad/4LJP/kigA/4S/Xf+gLp3/gzk/wDkej/h&#10;L9d/6Aunf+DOT/5Ho/4RDXf+g1p3/gsk/wDkij/hENd/6DWnf+CyT/5IoAP+Ev13/oC6d/4M5P8A&#10;5Ho/4S/Xf+gLp3/gzk/+R6P+EQ13/oNad/4LJP8A5Io/4RDXf+g1p3/gsk/+SKAD/hL9d/6Aunf+&#10;DOT/AOR6P+Ev13/oC6d/4M5P/kej/hENd/6DWnf+CyT/AOSKP+EQ13/oNad/4LJP/kigA/4S/Xf+&#10;gLp3/gzk/wDkej/hL9d/6Aunf+DOT/5Ho/4RDXf+g1p3/gsk/wDkij/hENd/6DWnf+CyT/5IoAP+&#10;Ev13/oC6d/4M5P8A5Ho/4S/Xf+gLp3/gzk/+R6P+EQ13/oNad/4LJP8A5Io/4RDXf+g1p3/gsk/+&#10;SKAD/hL9d/6Aunf+DOT/AOR6P+Ev13/oC6d/4M5P/kej/hENd/6DWnf+CyT/AOSKP+EQ13/oNad/&#10;4LJP/kigA/4S/Xf+gLp3/gzk/wDkej/hL9d/6Aunf+DOT/5Ho/4RDXf+g1p3/gsk/wDkij/hENd/&#10;6DWnf+CyT/5IoAP+Ev13/oC6d/4M5P8A5Ho/4S/Xf+gLp3/gzk/+R6P+EQ13/oNad/4LJP8A5Io/&#10;4RDXf+g1p3/gsk/+SKAD/hL9d/6Aunf+DOT/AOR6P+Ev13/oC6d/4M5P/kej/hENd/6DWnf+CyT/&#10;AOSKP+EQ13/oNad/4LJP/kigA/4S/Xf+gLp3/gzk/wDkej/hL9d/6Aunf+DOT/5Ho/4RDXf+g1p3&#10;/gsk/wDkij/hENd/6DWnf+CyT/5IoAP+Ev13/oC6d/4M5P8A5Ho/4S/Xf+gLp3/gzk/+R6P+EQ13&#10;/oNad/4LJP8A5Io/4RDXf+g1p3/gsk/+SKAD/hL9d/6Aunf+DOT/AOR6P+Ev13/oC6d/4M5P/kej&#10;/hENd/6DWnf+CyT/AOSKP+EQ13/oNad/4LJP/kigCtpt9eQ6J9juLXyZjd3F0JrHUpImQyTSSYDC&#10;ME4Em3nr1xUM0RuRtn/tCdchts2syOpIORkGPB5AroPD3gfVdesHnXUrGMxzSQNvgcbijFSQNxwD&#10;jOM8frWp/wAKs1f/AKC2nf8AfmT/ABpgcrPcSXt9d3UkawtO4YRo5cABFXrgf3fSrOlf8hSz/wCu&#10;yf8AoQqtPbTWGoXtnPJHLJbTeUXiUqrfKpzgk+tWdK/5Cln/ANdk/wDQhSA3/iD/AMgWH/r4X/0F&#10;q8+r0H4g/wDIFh/6+F/9BavPqAOI+OP/ACRT4gf9i9qH/pNJVPwn/wAito3/AF5Q/wDoAq58cf8A&#10;kinxA/7F7UP/AEmkqn4T/wCRW0b/AK8of/QBVdBdTVoooqRhRRRQBx/xl/5JB45/7AV9/wCk719j&#10;V8c/GX/kkHjn/sBX3/pO9fVv2TTPW+/8GNx/8cqugups0VjfZNM9b7/wY3H/AMcrKN5o2mRa5ean&#10;ez2mnWLmR7i51SaOKCFYUd2dzIAFGWYkngewqdtWUlfRHXUVzUd94cmls447+V5LyIz2yLq0xM8Y&#10;25dB5nzKN65I4+Yeoq59k0z1vv8AwY3H/wAco2FubNFY32TTPW+/8GNx/wDHKPsmmet9/wCDG4/+&#10;OUAbNFY32TTPW+/8GNx/8co+yaZ633/gxuP/AI5QBs0VjfZNM9b7/wAGNx/8co+yaZ633/gxuP8A&#10;45QBs0VjfZNM9b7/AMGNx/8AHKPsmmet9/4Mbj/45QBs0VjfZNM9b7/wY3H/AMco+yaZ633/AIMb&#10;j/45QBs0VjfZNM9b7/wY3H/xyj7Jpnrff+DG4/8AjlAGzXxv+29/ycR+yx/2NR/9K9Or6v8Asmme&#10;t9/4Mbj/AOOV8h/tmw2sX7RH7Ln2bz+fFXzedcSS/wDL3p+Mb2OPwrWn8RMtj7j2n++36f4UbT/f&#10;b9P8KdRWRQ3af77fp/hRtP8Afb9P8KdRQA3af77fp/hRtP8Afb9P8KdRQA3af77fp/hRtP8Afb9P&#10;8KdRQA3af77fp/hRtP8Afb9P8KdRQA3af77fp/hRtP8Afb9P8KdRQA3af77fp/hRtP8Afb9P8KdR&#10;QA3af77fp/hRtP8Afb9P8KdRQA3af77fp/hRtP8Afb9P8KdRQA3af77fp/hRtP8Afb9P8KdRQA3a&#10;f77fp/hRtP8Afb9P8KdRQA3af77fp/hRtP8Afb9P8KdRQB5h8e1m/wCEe0TyZ5oZf7UXbJDIY3X/&#10;AEefoy4IrJ+FYuBdaV9pubi6k2aph7iZpWAzp3GWJOPaov2uPEd14N+D9/4hsY4Zr3SIrzUYI7hS&#10;0TSQ6ddyKHAIJUlRnBBx3FV/gXrd/wCJvD/gzWdU8PXvhTUNQ07ULmfRtQKme1Zjp+UbH5jIVsEb&#10;lRsqoB7FXnOq/wDIUvP+uz/+hGvRq851X/kKXn/XZ/8A0I0AVaKKKACiiigAooooAKKKKACiiigA&#10;ooooAKKKKACiiigArzv41XV/e6HY+GNIs7PUtT1+5FubLULhoLeW0QeZdLJIsUpVGjUxZ2NzMo75&#10;r0Sik1cadj5b1T4h6roWmWHhLxJ4st/h4dKs7+1uJbV4biK6uI/Jazs1muYB5ge2nDbURJZCrbSu&#10;1qwPHHjGeD4W2mgX/jD/AIRm3XwRpcmmaL5VvnXJZInWdcyI0j+WEj4hZCm7c+VIFfYdFVF2vfd2&#10;v8ub/wCS/DvqZyjzaLz/AB5f8vXXe2h89/ELxt420cfE/VtO8ReTZ6NqtlpVtazpBBbafBLBZST3&#10;kk5t5XBjE0jBmV0QFmdHUALlX3xP13RPgxZa9rXxM0XyBq0qjV/D2s6ZcXOoWojYiGC4ubaC0knW&#10;TOVWFMpHgHeCW+maKS0jb0/C1/vs/vNW02n/AFt/X3d9TxrWfiObD4zeE9Kl8VXK22rWkX2fw5Zt&#10;YLcmRllZpb23lX7T5ZAXDQYCmN94CgmvTfDl3bXY1P7Nr39veXfSxyfvIH+xuMZtv3SrjZ6Pl+fm&#10;J4rYop/8H8X+hnZ6fL+vn/XlXH/Iy+Gv+v2T/wBJZ68h+J/gz/hXXj3WvFKXek3Sapu1C+glh/s5&#10;vskcluc6hfb33wJKsKqfJAige54evWb1buO90u8s4oZ5bO4aYxTymJWBhkj+8FbB/eA9O1af/CX6&#10;7/0BdO/8Gcn/AMj1NmpKa3V/x/pfkXe65XseH3fjX4feP/Elvrfxit/Ddr4YvdFt30FPEtzDc6JJ&#10;Os9yl1JbSzqsUsjAW7JJtV2hZGUAFxXnXxK0/SdU0n4b2/i7WfCehaU2l+JhpN18TdON6n2T7Zai&#10;xCrPPC63P2YxlXYtIAGypJOPqvVNb1DXNNutO1Hwzo+oafdRtDcWt1ftJFNGwwyOrW5DKQcEHg0m&#10;la5q2jabbWFrotn9ntoxFH52szzPtAwMu8JZvqSTQ0ne2n/BTX3q+nz7lQk4yUt/+Gt9z6r0PBvi&#10;2PB+peDPAlzqF94Xh8dx6HZSQafrtlFP4yufuGJLGdpFlguPM8zD+TJ+8JOFIJr61ByBxj2rjv8A&#10;hL9d/wCgLp3/AIM5P/kej/hL9d/6Aunf+DOT/wCR60lLmb82395hGPKkuyS+7+v+HOyorjf+Ev13&#10;/oC6d/4M5P8A5Ho/4S/Xf+gLp3/gzk/+R6g0Oyorjf8AhL9d/wCgLp3/AIM5P/kej/hL9d/6Aunf&#10;+DOT/wCR6AOyorjf+Ev13/oC6d/4M5P/AJHo/wCEv13/AKAunf8Agzk/+R6AOyorjf8AhL9d/wCg&#10;Lp3/AIM5P/kej/hL9d/6Aunf+DOT/wCR6AOyorjf+Ev13/oC6d/4M5P/AJHo/wCEv13/AKAunf8A&#10;gzk/+R6AOyorjf8AhL9d/wCgLp3/AIM5P/kej/hL9d/6Aunf+DOT/wCR6AOyorjf+Ev13/oC6d/4&#10;M5P/AJHo/wCEv13/AKAunf8Agzk/+R6AOyorjf8AhL9d/wCgLp3/AIM5P/kej/hL9d/6Aunf+DOT&#10;/wCR6AOyorjf+Ev13/oC6d/4M5P/AJHo/wCEv13/AKAunf8Agzk/+R6AOyorjf8AhL9d/wCgLp3/&#10;AIM5P/kej/hL9d/6Aunf+DOT/wCR6AOyorjf+Ev13/oC6d/4M5P/AJHo/wCEv13/AKAunf8Agzk/&#10;+R6AOyorjf8AhL9d/wCgLp3/AIM5P/kej/hL9d/6Aunf+DOT/wCR6AOyorjf+Ev13/oC6d/4M5P/&#10;AJHo/wCEv13/AKAunf8Agzk/+R6AOyorjf8AhL9d/wCgLp3/AIM5P/kej/hL9d/6Aunf+DOT/wCR&#10;6AOyorjf+Ev13/oC6d/4M5P/AJHo/wCEv13/AKAunf8Agzk/+R6AOyorjf8AhL9d/wCgLp3/AIM5&#10;P/kej/hL9d/6Aunf+DOT/wCR6AOyorjf+Ev13/oC6d/4M5P/AJHo/wCEv13/AKAunf8Agzk/+R6A&#10;Oyorjf8AhL9d/wCgLp3/AIM5P/kej/hL9d/6Aunf+DOT/wCR6AOyorjf+Ev13/oC6d/4M5P/AJHo&#10;/wCEv13/AKAunf8Agzk/+R6AOj05r6Tw1fW2n3r6bdS3NyYruNFkMbec2DtYEMOMEehOCDgih8PD&#10;43s1up/FusrfyFmjhtIYoljVQ3+sLKgJLY4HGAeRk4WrpXii8sLIRSadbs5kklbbdtgF3Z8D93zj&#10;djPfHQVc/wCE1uv+gXB/4Fn/AON0AZersX8Qaqx6tOrH8YkNO0r/AJCln/12T/0IVWnuJL2+u7qS&#10;NYWncMI0cuAAir1wP7vpVnSv+QpZ/wDXZP8A0IUAb/xB/wCQLD/18L/6C1efV6D8Qf8AkCw/9fC/&#10;+gtXn1AHEfHH/kinxA/7F7UP/SaSqfhP/kVtG/68of8A0AVc+OP/ACRT4gf9i9qH/pNJVPwn/wAi&#10;to3/AF5Q/wDoAqugupq0UUVIwooooA4/4y/8kg8c/wDYCvv/AEnevozzb30X8j/jXzn8Zf8AkkHj&#10;n/sBX3/pO9fWv/CL3f8A0FLb/wAFzf8Ax+q6C6nLebe+i/kf8a8/+L1lqer/AAk+JdjZWsl5eXWk&#10;3sMdtbxtJJK7WeFRFGSScgADkk17T/wi93/0FLb/AMFzf/H6ig8HXMEtw66rbkzuJGB05sA7VXj9&#10;/wCij9ak0hLkmprofLHinS/F3gnWTDpOi3upadpnh3Vp9Iazjl/deYsBFmGjG5WRkby1GGKMqoCY&#10;zjC8C6R441vTNI0W81LxXLoTeKyGv0h1jSriSwOlTF1dry4lu0i+04Xc8gIfaU2/JX2T/wAIvd/9&#10;BS2/8Fzf/H6P+EXu/wDoKW3/AILm/wDj9NWV38vxv/XfW97kR92PKuzX3q11/XofL/gHwr4v0HXN&#10;E1D+0fFF3dXFxq9hcrrN/d3FsltE7rZFonYxqdsUWJtvmSbmZncuSav7NFl42i1bUbvxF4g1q7vW&#10;s1XU9L1XRNWtYo7wvlnimvLqaBwCJVxZBIiGU4wIwPqr/hF7v/oKW3/gub/4/R/wi93/ANBS2/8A&#10;Bc3/AMfoTabflb8/zvd+dnuhNXVvO/8AXpbTy02OW8299F/I/wCNHm3vov5H/Gup/wCEXu/+gpbf&#10;+C5v/j9H/CL3f/QUtv8AwXN/8fpDOW8299F/I/40ebe+i/kf8a6n/hF7v/oKW3/gub/4/R/wi93/&#10;ANBS2/8ABc3/AMfoA5bzb30X8j/jR5t76L+R/wAa6n/hF7v/AKClt/4Lm/8Aj9H/AAi93/0FLb/w&#10;XN/8foA5bzb30X8j/jR5t76L+R/xrqf+EXu/+gpbf+C5v/j9H/CL3f8A0FLb/wAFzf8Ax+gDlvNv&#10;fRfyP+NHm3vov5H/ABrqf+EXu/8AoKW3/gub/wCP0f8ACL3f/QUtv/Bc3/x+gDlvNvfRfyP+NfKn&#10;7W7TN+0R+zD5wH/I1DGP+vvT6+1P+EXu/wDoKW3/AILm/wDj9fIH7aelzab+0R+y15t1Fc7/ABVx&#10;5dsYduLvTuuZHz19vxrWn8RMtj7e3H+436f40bj/AHG/T/GnUVkUN3H+436f40bj/cb9P8adRQA3&#10;cf7jfp/jRuP9xv0/xp1FADdx/uN+n+NG4/3G/T/GnUUAN3H+436f40bj/cb9P8adRQA3cf7jfp/j&#10;RuP9xv0/xp1FADdx/uN+n+NG4/3G/T/GnUUAN3H+436f40bj/cb9P8adRQA3cf7jfp/jRuP9xv0/&#10;xp1FADdx/uN+n+NG4/3G/T/GnUUAN3H+436f40bj/cb9P8adRQA3cf7jfp/jRuP9xv0/xp1FAHHf&#10;EGE3Vz4Wj2kZ1Ruv/Xnc1Bb2n2PxRoaYxmz1I/8Aj9jR8UrG21JPDVvd28V1bvqh3RTIHRsWlyRk&#10;Hg8gGqehaVZaRr+iw2NnBZQta6k5jt4ljUtvsBnAA5wB+VAHaV5zqv8AyFLz/rs//oRr0avOdV/5&#10;Cl5/12f/ANCNAFWiiigAooooAKKKKACiiigAooooAKKKKACiiigAooooAKK8N+JcngZvijcJ8WV0&#10;YeGl0u3OhnxSIv7LNwZJvtODN+6+0YEHX59mdnHmVmah8SpbLxm1lpvjSDTZbfUNPs9C8F20NtJF&#10;q+myJBuuU+QzyLtknIlhkWOMQfMDsfcR952X9a2+/wAt9+wPS/8AXS/3eb0+9H0LRXzzaav4617U&#10;tKZPH1/p8GteKNX0MwW+nWTCztraa7aNoS8LEzYtVjLSb02Mf3e/D1Np3ibxl4ut/Aump4wutHmu&#10;9F1e5v8AULKxtGnuZbS4toonxLE8aE72LBUwdzABflKpuyu/6sr/AJFct5uHXX8HY+gKK+ctD+IH&#10;j/T/AApe6udYbxRqmpeCv+EltdOlsYoobS6znyoBCnmNFhwNsjSudgwxJINPwv8AEPxpe/DPWL+D&#10;x/oPiBn1nR7Ky1fSNRttYktvPvIYp45TFZWsQ+SQFUMZcb2Jb7uL5Xe3X/7bl/NEJ3aXf/JP8mj6&#10;Zor5q8V6xr+nLcWWr/EvVtN0/wAP+NLWxm16RdPtne2lsYZgLlvs4hwJZtq/IoOVBDNg1754au7a&#10;7XUvs2v/ANviO+ljkPmQP9jcYzbfulXGz0fL88k8VK1V/wCtov8A9uHL3Wk+v+bX6Fy9a7kvdLs7&#10;OWGCW8uGhMs8RlVQIZJPuhlyf3YHXvWn/wAIhrv/AEGtO/8ABZJ/8kVRH/Iy+Gv+v2T/ANJZ69Ao&#10;A43/AIRDXf8AoNad/wCCyT/5Io/4RDXf+g1p3/gsk/8AkiuyooA43/hENd/6DWnf+CyT/wCSKP8A&#10;hENd/wCg1p3/AILJP/kiuyooA43/AIRDXf8AoNad/wCCyT/5Io/4RDXf+g1p3/gsk/8AkiuyooA4&#10;3/hENd/6DWnf+CyT/wCSKP8AhENd/wCg1p3/AILJP/kiuyooA43/AIRDXf8AoNad/wCCyT/5Io/4&#10;RDXf+g1p3/gsk/8AkiuyooA43/hENd/6DWnf+CyT/wCSKP8AhENd/wCg1p3/AILJP/kiuyooA43/&#10;AIRDXf8AoNad/wCCyT/5Io/4RDXf+g1p3/gsk/8AkiuyooA43/hENd/6DWnf+CyT/wCSKP8AhENd&#10;/wCg1p3/AILJP/kiuyooA43/AIRDXf8AoNad/wCCyT/5Io/4RDXf+g1p3/gsk/8AkiuyooA43/hE&#10;Nd/6DWnf+CyT/wCSKP8AhENd/wCg1p3/AILJP/kiuyooA43/AIRDXf8AoNad/wCCyT/5Io/4RDXf&#10;+g1p3/gsk/8AkiuyooA43/hENd/6DWnf+CyT/wCSKP8AhENd/wCg1p3/AILJP/kiuyooA43/AIRD&#10;Xf8AoNad/wCCyT/5Io/4RDXf+g1p3/gsk/8AkiuyooA43/hENd/6DWnf+CyT/wCSKP8AhENd/wCg&#10;1p3/AILJP/kiuyooA43/AIRDXf8AoNad/wCCyT/5Io/4RDXf+g1p3/gsk/8AkiuyooA43/hENd/6&#10;DWnf+CyT/wCSKP8AhENd/wCg1p3/AILJP/kiuyooA43/AIRDXf8AoNad/wCCyT/5Io/4RDXf+g1p&#10;3/gsk/8AkiuyooA43/hENd/6DWnf+CyT/wCSKP8AhENd/wCg1p3/AILJP/kiuyooA43/AIRDXf8A&#10;oNad/wCCyT/5Io/4RDXf+g1p3/gsk/8AkiuyooA43/hENd/6DWnf+CyT/wCSKP8AhENd/wCg1p3/&#10;AILJP/kiuyooA43/AIRDXf8AoNad/wCCyT/5Io/4RDXf+g1p3/gsk/8AkiuyooA43/hENd/6DWnf&#10;+CyT/wCSKP8AhENd/wCg1p3/AILJP/kiuyooA86smu473VLO8lhnls7hYRLBEYlYGGOT7pZsH94R&#10;17Vr6V/yFLP/AK7J/wChCs0/8jL4l/6/Y/8A0lgrS0r/AJCln/12T/0IUAb/AMQf+QLD/wBfC/8A&#10;oLV59XoPxB/5AsP/AF8L/wCgtXn1AHEfHH/kinxA/wCxe1D/ANJpKp+E/wDkVtG/68of/QBVz44/&#10;8kU+IH/Yvah/6TSVT8J/8ito3/XlD/6AKroLqatFFFSMKKKKAOP+Mv8AySDxz/2Ar7/0nevtavin&#10;4y/8kg8c/wDYCvv/AEnevtv7LP8A88ZP++TVdBdSKipfss//ADxk/wC+TR9ln/54yf8AfJqRkVFS&#10;/ZZ/+eMn/fJo+yz/APPGT/vk0ARUVL9ln/54yf8AfJo+yz/88ZP++TQBFRUv2Wf/AJ4yf98mj7LP&#10;/wA8ZP8Avk0ARUVL9ln/AOeMn/fJo+yz/wDPGT/vk0ARUVL9ln/54yf98mj7LP8A88ZP++TQBFRU&#10;v2Wf/njJ/wB8mj7LP/zxk/75NAEVFS/ZZ/8AnjJ/3yaPss//ADxk/wC+TQBFXxf+3T/ycR+yr/2N&#10;Tf8ApXp1fav2Wf8A54yf98mviz9uyJ4v2iP2VN6MmfFTY3DH/L3p1a0/iJlsfZ1FN8tP7q/lR5af&#10;3V/Ksih1FN8tP7q/lR5af3V/KgB1FN8tP7q/lR5af3V/KgB1FN8tP7q/lR5af3V/KgB1FN8tP7q/&#10;lR5af3V/KgB1FN8tP7q/lR5af3V/KgB1FN8tP7q/lR5af3V/KgB1FN8tP7q/lR5af3V/KgB1FN8t&#10;P7q/lR5af3V/KgB1FN8tP7q/lR5af3V/KgB1FN8tP7q/lR5af3V/KgB1FN8tP7q/lR5af3V/KgDj&#10;/iN/rvC//YUb/wBI7mq9n/yM2h/9eepf+h2NT/ERQs3hfAA/4mjdP+vO5qCz/wCRm0P/AK89S/8A&#10;Q7GgDqq851X/AJCl5/12f/0I16NXnOq/8hS8/wCuz/8AoRoAq0UUUAFFFFABRRRQAUUUUAFFFFAB&#10;RRRQAUUUUAFFFFABRRRQAUUUUAFFFFABRRRQBSvVu473S7yzihnls7hpjFPKYlYGGSP7wVsH94D0&#10;7Vp/8Jfrv/QF07/wZyf/ACPUNFAE3/CX67/0BdO/8Gcn/wAj0f8ACX67/wBAXTv/AAZyf/I9Q0UA&#10;Tf8ACX67/wBAXTv/AAZyf/I9H/CX67/0BdO/8Gcn/wAj1DRQBN/wl+u/9AXTv/BnJ/8AI9H/AAl+&#10;u/8AQF07/wAGcn/yPUNFAE3/AAl+u/8AQF07/wAGcn/yPR/wl+u/9AXTv/BnJ/8AI9Q0UATf8Jfr&#10;v/QF07/wZyf/ACPR/wAJfrv/AEBdO/8ABnJ/8j1DRQBN/wAJfrv/AEBdO/8ABnJ/8j0f8Jfrv/QF&#10;07/wZyf/ACPUNFAE3/CX67/0BdO/8Gcn/wAj0f8ACX67/wBAXTv/AAZyf/I9Q0UATf8ACX67/wBA&#10;XTv/AAZyf/I9H/CX67/0BdO/8Gcn/wAj1DRQBN/wl+u/9AXTv/BnJ/8AI9H/AAl+u/8AQF07/wAG&#10;cn/yPUNFAE3/AAl+u/8AQF07/wAGcn/yPR/wl+u/9AXTv/BnJ/8AI9Q0UATf8Jfrv/QF07/wZyf/&#10;ACPR/wAJfrv/AEBdO/8ABnJ/8j1DRQBN/wAJfrv/AEBdO/8ABnJ/8j0f8Jfrv/QF07/wZyf/ACPU&#10;NFAE3/CX67/0BdO/8Gcn/wAj0f8ACX67/wBAXTv/AAZyf/I9Q0UATf8ACX67/wBAXTv/AAZyf/I9&#10;H/CX67/0BdO/8Gcn/wAj1DRQBN/wl+u/9AXTv/BnJ/8AI9H/AAl+u/8AQF07/wAGcn/yPUNFAE3/&#10;AAl+u/8AQF07/wAGcn/yPR/wl+u/9AXTv/BnJ/8AI9Q0UATf8Jfrv/QF07/wZyf/ACPR/wAJfrv/&#10;AEBdO/8ABnJ/8j1DRQBN/wAJfrv/AEBdO/8ABnJ/8j0f8Jfrv/QF07/wZyf/ACPUNFAE3/CX67/0&#10;BdO/8Gcn/wAj0f8ACX67/wBAXTv/AAZyf/I9Q0UATf8ACX67/wBAXTv/AAZyf/I9H/CX67/0BdO/&#10;8Gcn/wAj1DRQBN/wl+u/9AXTv/BnJ/8AI9H/AAl+u/8AQF07/wAGcn/yPUNFAE3/AAl+u/8AQF07&#10;/wAGcn/yPR/wl+u/9AXTv/BnJ/8AI9Q0UAUrJbuS91S8vIoYJby4WYRQSmVVAhjj+8VXJ/dk9O9a&#10;+lf8hSz/AOuyf+hCqtWtK/5Cln/12T/0IUAb/wAQf+QLD/18L/6C1efV6D8Qf+QLD/18L/6C1efU&#10;AcR8cf8AkinxA/7F7UP/AEmkqn4T/wCRW0b/AK8of/QBVz44/wDJFPiB/wBi9qH/AKTSVT8J/wDI&#10;raN/15Q/+gCq6C6mrRRRUjCiiigDj/jL/wAkg8c/9gK+/wDSd6+1q+KfjL/ySDxz/wBgK+/9J3r7&#10;WquguoUUUVIwooooAKKKKACiiigAooooAKKKKACiiigAooooAK+L/wBun/k4j9lX/sam/wDSvTq+&#10;0K+L/wBun/k4j9lX/sam/wDSvTq1p/ETLY+0KKbh/wC8v5f/AF6MP/eX8v8A69ZFDqKbh/7y/l/9&#10;ejD/AN5fy/8Ar0AOopuH/vL+X/16MP8A3l/L/wCvQA6im4f+8v5f/Xow/wDeX8v/AK9ADqKbh/7y&#10;/l/9ejD/AN5fy/8Ar0AOopuH/vL+X/16MP8A3l/L/wCvQA6im4f+8v5f/Xow/wDeX8v/AK9ADqKb&#10;h/7y/l/9ejD/AN5fy/8Ar0AOopuH/vL+X/16MP8A3l/L/wCvQA6im4f+8v5f/Xow/wDeX8v/AK9A&#10;DqKbh/7y/l/9ejD/AN5fy/8Ar0AOopuH/vL+X/16MP8A3l/L/wCvQBx/xG/13hf/ALCjf+kdzVez&#10;/wCRm0P/AK89S/8AQ7Gp/iJnzvC+SD/xNG6D/pzuags/+Rm0P/rz1L/0OxoA6qvOdV/5Cl5/12f/&#10;ANCNejV5zqv/ACFLz/rs/wD6EaAM29YpECpKnd2NUvOk/wCejfnVy/8A9Sv+9/jVCgB/nSf89G/O&#10;jzpP+ejfnXjP7THibVvC2j+BrrSG1F55fF2nQS2mmXCwy3kTF90GWdEIbAGHYKe5ryD4y/FPXx44&#10;8ZNqFn4y8I6dZ+DrO6TS4dat7ScynVVXz4pLeS4jQsDsJI3FQy4AINEPfdvNr7oqX6jfu/cn98uU&#10;+xfOk/56N+dHnSf89G/OvHYPj8tx8arv4fJp1hbyWbQIzalqv2W+ulliL+baWzxbbiNcEMVlDDa5&#10;2HADcXov7QPizwu3xY1LxXplrqWnaFryaVpdnp15unM8qW6wWq5t4wUZpQxldsqWI2kAEi127X/F&#10;L82rd/UW2/l+Kb/TXtvsfS3nSf8APRvzo86T/no3514P4q/aT1L4fWXi638TeEYLfxDoOn22rR2O&#10;m6sbi3vbWacQbkmeCNldX3Aq0eOFwxzxp3Xx/n8Jaxrun+N/D8Hhw2GgP4itpbXUvtiXUCOyyxH9&#10;0m2VCYsqN4Jk4YgZKbSV/X8L3+6z+4aTbt6fja35r7z2XzpP+ejfnR50n/PRvzrG8KanqGteGdK1&#10;DVdNGjajdW0c1xp6z+d9mdlBMe/au4jOCcDkVrVTTi2mTFqSTXUf50n/AD0b86POk/56N+dMopDH&#10;+dJ/z0b86POk/wCejfnTKKAH+dJ/z0b86POk/wCejfnTKKAH+dJ/z0b86POk/wCejfnTKKAH+dJ/&#10;z0b86POk/wCejfnTKKAH+dJ/z0b86POk/wCejfnTKKAH+dJ/z0b86POk/wCejfnTKKAH+dJ/z0b8&#10;6POk/wCejfnTKKAH+dJ/z0b86POk/wCejfnTKKAH+dJ/z0b86POk/wCejfnTKKAH+dJ/z0b86POk&#10;/wCejfnTKKAH+dJ/z0b86POk/wCejfnTKKAH+dJ/z0b86POk/wCejfnTKKAH+dJ/z0b86POk/wCe&#10;jfnTKKAH+dJ/z0b86POk/wCejfnTKKAH+dJ/z0b86POk/wCejfnTKKAH+dJ/z0b86POk/wCejfnT&#10;KKAH+dJ/z0b86POk/wCejfnTKKAH+dJ/z0b86POk/wCejfnTKKAH+dJ/z0b86POk/wCejfnTKKAH&#10;+dJ/z0b86POk/wCejfnTKKAH+dJ/z0b86POk/wCejfnTKKAH+dJ/z0b86POk/wCejfnTKKAH+dJ/&#10;z0b86POk/wCejfnTKKAH+dJ/z0b86POk/wCejfnTKKAH+dJ/z0b86POk/wCejfnTKKAH+dJ/z0b8&#10;6POk/wCejfnTKKAH+dJ/z0b86POk/wCejfnTKKAH+dJ/z0b86POk/wCejfnTKKAH+dJ/z0b86POk&#10;/wCejfnTKKANCyYvESxLHd3NaWlf8hSz/wCuyf8AoQrMsP8AUt/vf4Vp6V/yFLP/AK7J/wChCgDf&#10;+IP/ACBYf+vhf/QWrz6vQfiD/wAgWH/r4X/0Fq8+oA4j44/8kU+IH/Yvah/6TSVT8J/8ito3/XlD&#10;/wCgCrnxx/5Ip8QP+xe1D/0mkqn4T/5FbRv+vKH/ANAFV0F1NWiiipGFFFFAHH/GX/kkHjn/ALAV&#10;9/6TvX235yf88I/zb/GviT4y/wDJIPHP/YCvv/Sd6+1qroLqS+cn/PCP82/xo85P+eEf5t/jUVFS&#10;Ml85P+eEf5t/jR5yf88I/wA2/wAaiooAl85P+eEf5t/jR5yf88I/zb/GoqKAJfOT/nhH+bf40ecn&#10;/PCP82/xqKigCXzk/wCeEf5t/jR5yf8APCP82/xqKigCXzk/54R/m3+NHnJ/zwj/ADb/ABqKigCX&#10;zk/54R/m3+NHnJ/zwj/Nv8aiooAl85P+eEf5t/jR5yf88I/zb/GoqKAJfOT/AJ4R/m3+NfFn7djh&#10;/wBoj9lTCKn/ABVTfdzz/penepr7Or4v/bp/5OI/ZV/7Gpv/AEr06tafxEy2PtCim+YPRv8Avk0e&#10;YPRv++TWRQ6im+YPRv8Avk0eYPRv++TQA6im+YPRv++TR5g9G/75NADqKb5g9G/75NHmD0b/AL5N&#10;ADqKb5g9G/75NHmD0b/vk0AOopvmD0b/AL5NHmD0b/vk0AOopvmD0b/vk0eYPRv++TQA6im+YPRv&#10;++TR5g9G/wC+TQA6im+YPRv++TR5g9G/75NADqKb5g9G/wC+TR5g9G/75NADqKb5g9G/75NHmD0b&#10;/vk0AOopvmD0b/vk0eYPRv8Avk0Acf8AEb/XeF/+wo3/AKR3NV7P/kZtD/689S/9Dsan+IjBpvC+&#10;M/8AIUbqMf8ALnc1BZ/8jNof/XnqX/odjQB1Vec6r/yFLz/rs/8A6Ea9GrznVf8AkKXn/XZ//QjQ&#10;BmX/APqV/wB7/GqFX7//AFK/73+NUKAOZ8c/D/TviAmhrqM11CNH1W31iD7KyrumhJKK+5TlDk5A&#10;wfcVzPxF+AHh74m6xq+papeanBPqejxaJMtpLGqrDHc/aVZd0bEPvGCSSMds816ZRQtNu9/m1b8t&#10;Aev4fg7r8dTgdf8Ag7Y+J/F+la3qet6zd2ul38eqWmivLD9jiu0jMayg+V5wwCTsEoQnkryc5euf&#10;s7+HfEF14xN3f6r/AGd4peO5vdMjliWGK8RYxHdwv5fmxyr5KEfvNmckqa9Soo22/rb/ACXpZdkH&#10;9f197+992eSal+zboniHS/EsGva/r2valr8FvZ3WsXklutzHbwyCSOGJYoEiRd4LH93kljknjGZ8&#10;Y/hbP8YfiH4Hsbrw7dwaJ4dvjqF1rstxAIbqHYCbNI1kMjB5BHv3xquIjgnIr26ijZp9tfn/AF9/&#10;UVtGu+n6flp5dAooooGFFFFABRRRQAUUUUAFFFFABRRRQAUUUUAFFFFABRRRQAUUUUAFFFFABRRR&#10;QAUUUUAFFFFABRRRQAUUUUAFFFFABRRRQAUUUUAFFFFABRRRQAUUUUAFFFFABRRRQAUUUUAFFFFA&#10;BRRRQAUUUUAFFFFABRRRQAUUUUAX7D/Ut/vf4Vp6V/yFLP8A67J/6EKzLD/Ut/vf4Vp6V/yFLP8A&#10;67J/6EKAN/4g/wDIFh/6+F/9BavPq9B+IP8AyBYf+vhf/QWrz6gDiPjj/wAkU+IH/Yvah/6TSVT8&#10;J/8AIraN/wBeUP8A6AKufHH/AJIp8QP+xe1D/wBJpKp+E/8AkVtG/wCvKH/0AVXQXU1aKKKkYUUU&#10;UAcf8Zf+SQeOf+wFff8ApO9fbfkp/wA94/yb/CviT4y/8kg8c/8AYCvv/Sd6+1qroLqS+Sn/AD3j&#10;/Jv8KPJT/nvH+Tf4VFRUjJfJT/nvH+Tf4UeSn/PeP8m/wqKigCXyU/57x/k3+FHkp/z3j/Jv8Kio&#10;oAl8lP8AnvH+Tf4UeSn/AD3j/Jv8KiooAl8lP+e8f5N/hR5Kf894/wAm/wAKiooAl8lP+e8f5N/h&#10;R5Kf894/yb/CoqKAJfJT/nvH+Tf4UeSn/PeP8m/wqKigCXyU/wCe8f5N/hR5Kf8APeP8m/wqKigC&#10;XyU/57x/k3+FfFn7diBP2iP2VMOr/wDFVN93PH+l6d6ivs6vi/8Abp/5OI/ZV/7Gpv8A0r06tafx&#10;Ey2PtCiiisigooooAKKKKACiiigAooooAKKKKACiiigAooooAKKKKACiiigAooooAKKKKAON+I3+&#10;u8L/APYUb/0juar2f/IzaH/156l/6HY1Y+I3+u8L/wDYUb/0juar2f8AyM2h/wDXnqX/AKHY0AdV&#10;XnOq/wDIUvP+uz/+hGvRq851X/kKXn/XZ/8A0I0AZl//AKlf97/GqFX7/wD1K/73+NUKACiiigAo&#10;oooAKKKKACiiigAooooAKKKKACiiigAooooAKKKKACiiq9/qFrpVnNeXtzDZ2kKl5Z55AkcajqWY&#10;8Ae5oAsUUVV1CSZIoVt2jSaa5gt1eVC6r5kqISQCM4DZxkUAWqK1f+EB1n/oOWP/AILH/wDj9QJ4&#10;Q1CS+lsl8SaW15FGksluLBjIiMWCMV+0ZAJRwD0O1vQ0AUaK1f8AhAdZ/wCg5Y/+Cx//AI/UD+EN&#10;QjvorN/EmlreTRvLHbtYMJHRCodgv2jJCl0BI6bl9RQBRorV/wCEB1n/AKDlj/4LH/8Aj9H/AAgO&#10;s/8AQcsf/BY//wAfoAyqK1f+EB1n/oOWP/gsf/4/R/wgOs/9Byx/8Fj/APx+gDKorV/4QHWf+g5Y&#10;/wDgsf8A+P0f8IDrP/Qcsf8AwWP/APH6AMqitX/hAdZ/6Dlj/wCCx/8A4/R/wgOs/wDQcsf/AAWP&#10;/wDH6AMqitX/AIQHWf8AoOWP/gsf/wCP0f8ACA6z/wBByx/8Fj//AB+gDKorV/4QHWf+g5Y/+Cx/&#10;/j9H/CA6z/0HLH/wWP8A/H6AMqitX/hAdZ/6Dlj/AOCx/wD4/R/wgOs/9Byx/wDBY/8A8foAyqK1&#10;f+EB1n/oOWP/AILH/wDj9H/CA6z/ANByx/8ABY//AMfoAyqK1f8AhAdZ/wCg5Y/+Cx//AI/R/wAI&#10;DrP/AEHLH/wWP/8AH6AMqitX/hAdZ/6Dlj/4LH/+P0f8IDrP/Qcsf/BY/wD8foAyqK1f+EB1n/oO&#10;WP8A4LH/APj9H/CA6z/0HLH/AMFj/wDx+gDKorV/4QHWf+g5Y/8Agsf/AOP0f8IDrP8A0HLH/wAF&#10;j/8Ax+gDKorV/wCEB1n/AKDlj/4LH/8Aj9H/AAgOs/8AQcsf/BY//wAfoAyqK1f+EB1n/oOWP/gs&#10;f/4/R/wgOs/9Byx/8Fj/APx+gDKorV/4QHWf+g5Y/wDgsf8A+P0f8IDrP/Qcsf8AwWP/APH6AMqi&#10;tX/hAdZ/6Dlj/wCCx/8A4/R/wgOs/wDQcsf/AAWP/wDH6AMqitX/AIQHWf8AoOWP/gsf/wCP0f8A&#10;CA6z/wBByx/8Fj//AB+gDKorV/4QHWf+g5Y/+Cx//j9H/CA6z/0HLH/wWP8A/H6AMqitX/hAdZ/6&#10;Dlj/AOCx/wD4/R/wgOs/9Byx/wDBY/8A8foAyqK1f+EB1n/oOWP/AILH/wDj9H/CA6z/ANByx/8A&#10;BY//AMfoAyqKk1/w5q3h3ThfSapZ3UazwRNEti8ZIklSM4bzjgjdnoelR0AX7D/Ut/vf4Vp6V/yF&#10;LP8A67J/6EKzLD/Ut/vf4Vp6V/yFLP8A67J/6EKAN/4g/wDIFh/6+F/9BavPq9B+IP8AyBYf+vhf&#10;/QWrz6gDiPjj/wAkU+IH/Yvah/6TSVT8J/8AIraN/wBeUP8A6AKufHH/AJIp8QP+xe1D/wBJpKp+&#10;E/8AkVtG/wCvKH/0AVXQXU1aKKKkYUUUUAcf8Zf+SQeOf+wFff8ApO9fa1fFPxl/5JB45/7AV9/6&#10;TvX0z4XsIbvwroVzdXusz3VxptrcTStr1+C7vCjMcLOAMkngACq6C6ne0V57ouseGfEeoatY6ZrV&#10;9fXmkzi2voYfEWoM0EhGdrf6R9RkcbldeqsBR8D251D/AISr7dqWtXX2PxHfWFvv1y+Xy4I/L2J8&#10;swzjceTkn1qRnqFFcp/ZNl/z31f/AMH+o/8AyRR/ZNl/z31f/wAH+o//ACRQB1dFcp/ZNl/z31f/&#10;AMH+o/8AyRR/ZNl/z31f/wAH+o//ACRQB1dFcddWml2MSyXN9qdvGzpEHl8RagoLuwRFybjqzMqg&#10;dyQByaqafe+HNXlSOx1y6vZHTzUS38T30hZNsb7gBcnI2zQtn0lQ9GGQDvKK5T+ybL/nvq//AIP9&#10;R/8Akij+ybL/AJ76v/4P9R/+SKAOrorlP7Jsv+e+r/8Ag/1H/wCSKP7Jsv8Anvq//g/1H/5IoA6u&#10;ivM/Gpk0K00m603UdXtpn1JbeTdrF5Mroba4YgrJKw+8inOM8Vj/APCVa1/0GL//AMCX/wAaAPZK&#10;K8b/AOEq1r/oMX//AIEv/jWx4KMmu2mrXWpajq9zMmpNbx7dYvIVRBbW7ABY5VH3nY5xnmgD0yvi&#10;/wDbp/5OI/ZV/wCxqb/0r06vo7RdY8M+I9Q1ax0zWr6+vNJnFtfQw+ItQZoJCM7W/wBI+oyONyuv&#10;VWA+Sf2yIzaftZfsz20dzey2p1i1uFiu76e6CO2owqxUyuxXIjTIBx8orWn8RMtj728serf99Gjy&#10;x6t/30adRWRQ3yx6t/30aPLHq3/fRp1FADfLHq3/AH0aPLHq3/fRp1FADfLHq3/fRo8serf99GnU&#10;UAN8serf99Gjyx6t/wB9GnUUAN8serf99Gjyx6t/30adRQA3yx6t/wB9Gjyx6t/30adRQA3yx6t/&#10;30aPLHq3/fRp1FADfLHq3/fRo8serf8AfRp1FADfLHq3/fRo8serf99GnUUAN8serf8AfRo8serf&#10;99GnUUAN8serf99Gjyx6t/30adRQBxnxEULN4Xxn/kKN1Of+XO5qCz/5GbQ/+vPUv/Q7GrHxG/13&#10;hf8A7Cjf+kdzVez/AORm0P8A689S/wDQ7GgDqq851X/kKXn/AF2f/wBCNejV5zqv/IUvP+uz/wDo&#10;RoAzL/8A1K/73+NUKv3/APqV/wB7/GqFABRRRQAUUUUAFFFFABRRRQAUUUUAFfPPxQT4XyfGjXk+&#10;I6+HmkbwxYDTV1cQm7LfaL/eLPd+88z7mPK+bOzHOK+hqKlq5Sdk13t+DT/Q+WdR+LHi/wAJah8P&#10;9Guta+w6rBp2jnUtJ1fULeK61E3E3lSlYWtpZp3RVYyMk0IQjJ3DNavj7xfr/grxN8TJNP8AGczX&#10;6Np0kGl6pc20UOn2MrRJNep/o0jpHFuceYyyRqdzOrkGvpGiql7zv5t/f0/r5WJWn4fh/X+dzzf4&#10;M69r2sfDye/1PXNI8WTiab7HqGjahHfRzxgDCvNFb28buH3qdkSgAKDlgxPnek/EjUNV+GEt9pnx&#10;OOq+MLq70eG/shb2JOgSXF7FDNCLdYhImPMkTbcM7jy+oOSfoyiquua7Wmn4b/f1/wCHBaff/X3d&#10;D52i8beN4fjgnhl/F+jwQWN3bWyaTrGp28F5q1p5CNJcrapYb5ZCWlw8M8cYaLBjARw03w6+Kut+&#10;LvjJrGh/8JBFNpU6anEtjHfWs15pMlvOkSF4EtFMBYFyqzTTbwAcDBFfQdFStlfs/wAeoPdteX4X&#10;/r87nyCPiT4o0PwN4TsrP4l2kCzfbl1HXvEWsWVk1vfRPGBYvM1hcIGw7uY3RZTg4kwpWug+OHjT&#10;VG0jV9H8Q+MLbw9cnw3aTW2k2UcJg1y5l80XIjM0ZldU2JgRFGQMGfIIFfT1FOPupJ6/1/X/AA+o&#10;pLmvb+tv8v6WhkabdW02v6zDFrv9oXEPk+dpe+E/2flCV4RRIPMHzfvC2cfLgcVevf8AWad/2EbL&#10;/wBKY6s1V1COZ4oWt1jeaG5guFSVyit5cqOQSAcZC4zg0hnIftK618IrnxDYeHvFV/4R03x1d2oN&#10;nrGvXFvBcaLbB8/aoppGVo5AxPlrGQzOAfuI7JJ8QvFHw30uz8ba18T4dE1LRJNbttK02z1xYGiv&#10;JIbVNkYExEZIlmuTuchU+ZmKhSR6V/wn2s/9AOx/8Gb/APxij/hPtZ/6Adj/AODN/wD4xSS0s/61&#10;T++yfzd+lht63X9af5/hp5nzz4x0bwhpnw38CajJf/Dvx54Xjt9RtbPQNV1QyadLcSzq6DS1SK4N&#10;xLbhXto4kQPtbarR8qes0++0fw34Lmn+NNzYTaZ4f8H6VZ6w2sgTRvdTM8k8ThtxlLGK1G0li5Az&#10;uzz61/wn2s/9AOx/8Gb/APxij/hPtZ/6Adj/AODN/wD4xVN6NLq/u3v635nq/JbIntf+tU/lstv1&#10;PnyIfDeTwZ4YunvfDD/CW78WzXGsaTpt3bXGhaQDYv8AZ7a68t2gRfOEMrrnyvPmBGcqzareHdH1&#10;n9nG4u7eOebw9p/iR5vDaNPItsLI6mgt2jj3BXhA5hLAhU2GPA2mvbv+E+1n/oB2P/gzf/4xR/wn&#10;2s/9AOx/8Gb/APxih9fS33Ws/Nq2j7aeYNXSXnf8/wAHe7Xc8Q/aa1QQfEsvr174O/snS9DjvtC0&#10;HxnZteRazqHmTebHaQiWMNc4S3RXCzPH5vyx/vDu9n+Mui2njL4K+I01a0mSI6RPdPZmd4xvEDHy&#10;5QhAkUE4KNlWxyDVj/hPtZ/6Adj/AODN/wD4xR/wn2s/9AOx/wDBm/8A8YrGcOelKlfe/wAr3/4H&#10;3aW1NVK1RVLbW/C3/B+93ueSfEf/AIQf+0/ht/wtT+zP+ED/AOEauPK/4SHy/wCzP7Rxa7N3mfJ5&#10;/k+f5efmx5uznNXtE8T+EfDvwK0aT4seJkXS4vDVvLqHhvxOYJGkg80CKaeF0M8kjHy4yrMQzcFS&#10;5Nem/wDCfaz/ANAOx/8ABm//AMYo/wCE+1n/AKAdj/4M3/8AjFbzfO35tv73J692r2T6JbGMI8ii&#10;uyS+623a9rvu3fyPI/Bt9bx/DCUfDHSbfxH4d1jXJHv9I8A6nprR6HamFC1rGWuo4UkfahkET/K1&#10;xKyZO1z2Pwn8ajwr+y34d1270S70hNM0GBYdPuDCXmKxKsQQQyOuJDtCjIb5gCqniur/AOE+1n/o&#10;B2P/AIM3/wDjFH/Cfaz/ANAOx/8ABm//AMYpPVNLrb5WVv6+fVlLSz/rV3Pm/wAW+F9f0fwHqfgD&#10;xzp+laZ/wlF/ol6j6LqUl2Lu5Oq2cWozszW0Hlu7SwSbAG5ZyG61183iO/8AiB48+GN1qIQT+F9c&#10;/sm+8tsq2qm1vFueOwVIo2U45W6New/8J9rP/QDsf/Bm/wD8Yo/4T7Wf+gHY/wDgzf8A+MU07W9b&#10;/dZJeWit9z6IHrFx7pr71Z/jr966nd0Vwn/Cfaz/ANAOx/8ABm//AMYo/wCE+1n/AKAdj/4M3/8A&#10;jFSB3dFcJ/wn2s/9AOx/8Gb/APxij/hPtZ/6Adj/AODN/wD4xQB3dFcJ/wAJ9rP/AEA7H/wZv/8A&#10;GKP+E+1n/oB2P/gzf/4xQB3dFcJ/wn2s/wDQDsf/AAZv/wDGKP8AhPtZ/wCgHY/+DN//AIxQB3dF&#10;cJ/wn2s/9AOx/wDBm/8A8Yo/4T7Wf+gHY/8Agzf/AOMUAd3RXCf8J9rP/QDsf/Bm/wD8Yo/4T7Wf&#10;+gHY/wDgzf8A+MUAd3RXCf8ACfaz/wBAOx/8Gb//ABij/hPtZ/6Adj/4M3/+MUAd3RXCf8J9rP8A&#10;0A7H/wAGb/8Axij/AIT7Wf8AoB2P/gzf/wCMUAd3RXCf8J9rP/QDsf8AwZv/APGKP+E+1n/oB2P/&#10;AIM3/wDjFAHd0Vwn/Cfaz/0A7H/wZv8A/GKP+E+1n/oB2P8A4M3/APjFAHd0Vwn/AAn2s/8AQDsf&#10;/Bm//wAYo/4T7Wf+gHY/+DN//jFAHd0Vwn/Cfaz/ANAOx/8ABm//AMYo/wCE+1n/AKAdj/4M3/8A&#10;jFAHd0Vwn/Cfaz/0A7H/AMGb/wDxij/hPtZ/6Adj/wCDN/8A4xQB3dFcJ/wn2s/9AOx/8Gb/APxi&#10;j/hPtZ/6Adj/AODN/wD4xQB3dFcJ/wAJ9rP/AEA7H/wZv/8AGKP+E+1n/oB2P/gzf/4xQBqfEj/k&#10;VJP+vuz/APSqKuWqTX/EereItOFjJpdnaxtPBK0q3zyECOVJDhfJGSduOo61HQBfsP8AUt/vf4Vp&#10;6V/yFLP/AK7J/wChCsyw/wBS3+9/hWnpX/IUs/8Arsn/AKEKAN/4g/8AIFh/6+F/9BavPq9E8X6b&#10;BrN74csbsSvaT38nmxxTyQlwtncuAWRlbG5FPB7Vn3HgLw7F002c/XVb7/4/QB4p8cf+SKfED/sX&#10;tQ/9JpKp+E/+RW0b/ryh/wDQBXQftM+GdJ0/9nb4l3dnaT2tzb6HMUkGo3cn3mSNgVeVlIKuw5He&#10;uf8ACf8AyK2jf9eUP/oAqugupq0UUVIwor4F/wCG+/iD/wBAfwz/AOAtx/8AH6P+G+/iD/0B/DP/&#10;AIC3H/x+gD7K+Mv/ACSDxz/2Ar7/ANJ3r6GsoP7T+Huk6f8Aariy+06DaQfabOTy5od1og3xtg7W&#10;Gcg9iBX5O+Jv23fHPirw3quiXeleHo7XUrSWzmeG2nDqkiFGKkzEA4Y4yD9K6Sx/4KTfGLTrG1s4&#10;D4cFvbQpbxK+jxuVRFCqNzEk4AAySTxT6WA/Qv4B+DdY+F/hnUPDWo2+nfZLS9drLUrL5ZL+N8N5&#10;kyYO1hkJncThNuMIrP13gubyf+Ey9/F+qf8AtGvzN/4eZfGb18M/+COKqWmf8FGvi7o/277L/wAI&#10;8Ptt5Lfz+bpSy7p5Mb3G5jtztHAwOOlID9X/ALYfWj7YfWvyt/4eZfGb18M/+COKj/h5l8ZvXwz/&#10;AOCOKgD9Uvth9aPth9a/K3/h5l8ZvXwz/wCCOKj/AIeZfGb18M/+COKgD9OvFkU+q6TbwQJ5kiap&#10;plyRkDEcOoW80h59I43OOpxgZJArzz4VeDda8Mato8+oWf2eO30s20p81G2yf2fosOPlY5/eWdyM&#10;jj93noyk/BH/AA8y+M3r4Z/8EcVH/DzL4zevhn/wRxUAfql9sPrR9sPrX5W/8PMvjN6+Gf8AwRxU&#10;f8PMvjN6+Gf/AARxUAfql9sPrR9sPrX5W/8ADzL4zevhn/wRxUf8PMvjN6+Gf/BHFQB+mPjybztH&#10;0r21eP8A9JLuudr857z/AIKQfFrUzbLfQ+G7qG3m+0JD/ZflKX2OgJMbqThZH4zjml/4eMfEn/oC&#10;eFf/AAEuf/kigD9F66LwHN5Oj6r76vJ/6SWlfmN/w8Y+JP8A0BPCv/gJc/8AyRSWf/BSD4taYblb&#10;GHw3aw3E32h4f7L81Q+xEJBkdiMrGnGccUAfoFo3w81i8+PWq+PNSNvo1rbQDT7K20yTLanHs/11&#10;02BnGQApGQYk5IjVpPE/2x38z9rT9mNvXUrT/wBOiV85f8PMvjN6+Gf/AARxV5748/a88d/Er4g+&#10;CfGWvR6Rcat4Ruo7rT0hszDCxSZZlSREYZXevOCD8x56YuDUZXYmro/cfL/3V/P/AOtRl/7q/n/9&#10;avy08Of8FOPjx4xvnstB8CeGtbvI4zM9vp2j39xIqAgFiqXJIGWUZ6ZI9a6P/hu/9qX/AKI3af8A&#10;hL6r/wDH6gZ+lGX/ALq/n/8AWoy/91fz/wDrV+a//Dd/7Uv/AERu0/8ACX1X/wCP0f8ADd/7Uv8A&#10;0Ru0/wDCX1X/AOP0AfpRl/7q/n/9ajL/AN1fz/8ArV+a/wDw3f8AtS/9EbtP/CX1X/4/R/w3f+1L&#10;/wBEbtP/AAl9V/8Aj9AH6UZf+6v5/wD1qMv/AHV/P/61fmv/AMN3/tS/9EbtP/CX1X/4/R/w3f8A&#10;tS/9EbtP/CX1X/4/QB+lGX/ur+f/ANajL/3V/P8A+tX5r/8ADd/7Uv8A0Ru0/wDCX1X/AOP0f8N3&#10;/tS/9EbtP/CX1X/4/QB+lGX/ALq/n/8AWoy/91fz/wDrV+a//Dd/7Uv/AERu0/8ACX1X/wCP0f8A&#10;Dd/7Uv8A0Ru0/wDCX1X/AOP0AfpRl/7q/n/9ajL/AN1fz/8ArV+a/wDw3f8AtS/9EbtP/CX1X/4/&#10;R/w3f+1L/wBEbtP/AAl9V/8Aj9AH6UZf+6v5/wD1qMv/AHV/P/61fmTrf/BQz9pPw1pk2pav8K9J&#10;0rToNvm3d74e1KGGPLBRudrgAZJAGT1IFbOl/ts/tZ63plpqOnfA9L/T7yFLi2u7Xwlq0kU8TqGR&#10;0dZiGVgQQQcEEEUAfo7l/wC6v5//AFqMv/dX8/8A61fnX/w2N+1//wBEEk/8I7WP/j1H/DY37X//&#10;AEQST/wjtY/+PUAfopl/7q/n/wDWoy/91fz/APrV+df/AA2N+1//ANEEk/8ACO1j/wCPUf8ADY37&#10;X/8A0QST/wAI7WP/AI9QB+imX/ur+f8A9ajL/wB1fz/+tX51/wDDY37X/wD0QST/AMI7WP8A49R/&#10;w2N+1/8A9EEk/wDCO1j/AOPUAfopl/7q/n/9ajL/AN1fz/8ArV+df/DY37X/AP0QST/wjtY/+PUf&#10;8Njftf8A/RBJP/CO1j/49QB9x/ETPneF8gD/AImjdD/053NQWf8AyM2h/wDXnqX/AKHY18I61+1P&#10;+1vrrWDXHwHuENlcG5j8vwfq4yxjePBzKeMSN6cgVHF+1D+1tFfWt2PgPcmS2jniQHwfq+CJTEWz&#10;+96jyEx9T14wAfo5XnOq/wDIUvP+uz/+hGvjn/hrz9r3/ogsv/hHav8A/Haxbj9pD9rG5nklb4E3&#10;gaRi5A8IatjJOf8AnpQB9m3/APqV/wB7/GqFfHU37Qn7V0yhW+BV8BnPHhDVv/jlcB4k/bw+MPg3&#10;WrnR/EHg7Q9C1e22+fYalpd5b3EW5Q67o3nDLlWVhkcgg96AP0Eor86P+HjHxJ/6AnhX/wABLn/5&#10;Io/4eMfEn/oCeFf/AAEuf/kigD9F6K/Oj/h4x8Sf+gJ4V/8AAS5/+SKP+HjHxJ/6AnhX/wABLn/5&#10;IoA/Reivzo/4eMfEn/oCeFf/AAEuf/kij/h4x8Sf+gJ4V/8AAS5/+SKAP0Xor86P+HjHxJ/6AnhX&#10;/wABLn/5Io/4eMfEn/oCeFf/AAEuf/kigD9F6K/Oj/h4x8Sf+gJ4V/8AAS5/+SKP+HjHxJ/6AnhX&#10;/wABLn/5IoA/Reivzob/AIKLfEhgR/YnhXnj/j0uf/kiuc0r9uP4jeH/AAFYeFtJh0TTYrCyisbb&#10;UYrN3uo1jUKrfvJGjLYHOUI5PFHRjP06or8xr39vD4t3fhq20yLVNPs72EqX1mDTozdTYzkOrhoR&#10;nPO2JegxjnLB+3N8Ux42j8Q/brAwrbC2bRTa/wCguOfnI3eYHJO4lXHQD7oxR1/rt/SF0P08or8x&#10;dT/bu+Ll/qkl3Bqun6bAyyKLG106JoVLRhAQZAz5Vh5gy5G4kMGXCh3/AA3h8W/+EU/sn+09O+35&#10;/wCQ9/Z8f2z7+77v+o6fL/qunvzR0uM/TaSRIY2d2CIoLMzHAAHUk1kP4z8Px29xO2u6asFvZpqM&#10;0pvIwsVqwYrOxzgRkK2HPynaeeDX5uax+3R8WNX0Ow04alp9m8AC3N5b6fGZr5duGEofci7up8pY&#10;z6YrJ1v9r74iax4Hg8KRXOn6ZpUFpaWafZLMGQLB0JMhcEvhA2RjCDAXLbjv+H43/T8Rdv67f8H8&#10;D9QPD3iXSPF2lRanoWq2WtabKWEd5p9wk8LkHBAdCQcEEHnqKtX+oWulWc15e3MNnaQqXlnnkCRx&#10;qOpZjwB7mvzJ1D9un4vXuh2thDrdnYXUMpkfU7fToTcTqc4Rw6tEFGRjait8oyTzmHx5+2v8S/H1&#10;mbCe50zTNLlge3urGwsh5d0rDGXaQu6kdtjL75p6XFrY/USquoSTJFCtu0aTTXMFuryoXVfMlRCS&#10;ARnAbOMivzntv+ChXxPgv7y4e08PXMM+zy7SWylEdttGDsKyhzu6nezc9MDirEv/AAUS+I8rQk6J&#10;4WHlTxTri0ueWjdXUH/SOmVGfakM/S//AIQHWf8AoOWP/gsf/wCP1AnhDUJL6WyXxJpbXkUaSyW4&#10;sGMiIxYIxX7RkAlHAPQ7W9DX5hfEH9uPxL8Ti0+veA/AV1q0cHkWes/2XOb7TzkssltM1wTC6sdw&#10;ZccgE5wKn139vHxb4tuNRfxH4H8B+JYL5oGks9Y0qa5tx5KssYCNPggGSRvm3YZyRjjC6eYdT9Pf&#10;+EB1n/oOWP8A4LH/APj9QP4Q1CO+is38SaWt5NG8sdu1gwkdEKh2C/aMkKXQEjpuX1FflRJ+1zrl&#10;9p2k6Vq3gvwZr+gaTHdR2Oh6tp89zY23nSiQMkTT4VolHlREcxxkqOpNbX/Ddvji9061sNc8PeFf&#10;FNpBpaaS0Wu2c90LiFXVyZcz/vGcxx7t2Q2wZHXL/r87fjb7w/r8v+D228z9RP8AhAdZ/wCg5Y/+&#10;Cx//AI/R/wAIDrP/AEHLH/wWP/8AH6/KJ/2vNffSE0IeDvBsfhJdV/tZvCyafMNKd/J8vyTbedt8&#10;nf8Av/L6eb85z0p9x+2L4suvBdl4Wl0PQG0bT7431hb4vAln+/E0cSRi52GOMgLGrq3lqAEK4BB/&#10;X5X+e/rbdC/r8/8Agff1sfq1/wAIDrP/AEHLH/wWP/8AH6P+EB1n/oOWP/gsf/4/X5heLf29PGfj&#10;7XrHUfE3hLwX4gtrGPFrpGpadPPYQzFs/aBC05BmxhQ7Z2jIXbufde8ff8FDviB8SvC194e1vw74&#10;VfTbyNo5Ut4r2LcCpXDBbrDrz9xwyHjcpqW2o3S1KVr2ex+l/wDwgOs/9Byx/wDBY/8A8fo/4QHW&#10;f+g5Y/8Agsf/AOP1+WXin9tnxV46GhQeJvCPg3xFpWjWb2tvpGp6fPPZs7Kii4eJp8NMqoVV/wCE&#10;SSYALZq3aft7fEb/AIRq18Oavp/hzxR4dh06PTpNL16xkuoroIwKyzsZd8r4UKdzbWA5Ukk1b62/&#10;rf8A4HfclbK/z/Dbv+Gx+oX/AAgOs/8AQcsf/BY//wAfo/4QHWf+g5Y/+Cx//j9fl5oP7dvjfwn4&#10;c1fQNA8O+E9B0TUbk3BsNNsriCG1VlRZIrdFnxDG+xiwXBDSyMpViCN7wf8A8FIfiT4I8J6P4d03&#10;w/4R/s/SrSKyt/Msrnd5caBVztuAM4A6AD2o0/L/AIP3fiM/SX/hAdZ/6Dlj/wCCx/8A4/R/wgOs&#10;/wDQcsf/AAWP/wDH6/KDWP2wfGOueANc8H3WlaB/ZWtXkOo3rR28ySyXKSxyvLuE2A0rxKz4HJLF&#10;dpNdJ4i/b/8AiN4p1/wfrGoaX4ckuvDE73VoFtbgJLK8RiLyjz+TtZsbduN7euKS8/6/rX8PkPy8&#10;/wDgff8Agfp3/wAIDrP/AEHLH/wWP/8AH6P+EB1n/oOWP/gsf/4/X54/8PSvit/0L/g7/wAArv8A&#10;+SaP+HpXxW/6F/wd/wCAV3/8k0Afod/wgOs/9Byx/wDBY/8A8fo/4QHWf+g5Y/8Agsf/AOP1+eP/&#10;AA9K+K3/AEL/AIO/8Arv/wCSaP8Ah6V8Vv8AoX/B3/gFd/8AyTQB+h3/AAgOs/8AQcsf/BY//wAf&#10;o/4QHWf+g5Y/+Cx//j9fnj/w9K+K3/Qv+Dv/AACu/wD5Jo/4elfFb/oX/B3/AIBXf/yTQB+h3/CA&#10;6z/0HLH/AMFj/wDx+j/hAdZ/6Dlj/wCCx/8A4/X54/8AD0r4rf8AQv8Ag7/wCu//AJJo/wCHpXxW&#10;/wChf8Hf+AV3/wDJNAH6Hf8ACA6z/wBByx/8Fj//AB+j/hAdZ/6Dlj/4LH/+P1+eP/D0r4rf9C/4&#10;O/8AAK7/APkmj/h6V8Vv+hf8Hf8AgFd//JNAH6Hf8IDrP/Qcsf8AwWP/APH6P+EB1n/oOWP/AILH&#10;/wDj9fnj/wAPSvit/wBC/wCDv/AK7/8Akmj/AIelfFb/AKF/wd/4BXf/AMk0Afod/wAIDrP/AEHL&#10;H/wWP/8AH6P+EB1n/oOWP/gsf/4/X54/8PSvit/0L/g7/wAArv8A+SaP+HpXxW/6F/wd/wCAV3/8&#10;k0Afod/wgOs/9Byx/wDBY/8A8fo/4QHWf+g5Y/8Agsf/AOP1+eP/AA9K+K3/AEL/AIO/8Arv/wCS&#10;aP8Ah6V8Vv8AoX/B3/gFd/8AyTQB+h3/AAgOs/8AQcsf/BY//wAfo/4QHWf+g5Y/+Cx//j9fnj/w&#10;9K+K3/Qv+Dv/AACu/wD5Jo/4elfFb/oX/B3/AIBXf/yTQB+h3/CA6z/0HLH/AMFj/wDx+j/hAdZ/&#10;6Dlj/wCCx/8A4/X54/8AD0r4rf8AQv8Ag7/wCu//AJJo/wCHpXxW/wChf8Hf+AV3/wDJNAH6Hf8A&#10;CA6z/wBByx/8Fj//AB+j/hAdZ/6Dlj/4LH/+P1+eP/D0r4rf9C/4O/8AAK7/APkmj/h6V8Vv+hf8&#10;Hf8AgFd//JNAH6Hf8IDrP/Qcsf8AwWP/APH6P+EB1n/oOWP/AILH/wDj9fnj/wAPSvit/wBC/wCD&#10;v/AK7/8Akmj/AIelfFb/AKF/wd/4BXf/AMk0Afod/wAIDrP/AEHLH/wWP/8AH6P+EB1n/oOWP/gs&#10;f/4/X54/8PSvit/0L/g7/wAArv8A+SaP+HpXxW/6F/wd/wCAV3/8k0Afod/wgOs/9Byx/wDBY/8A&#10;8fo/4QHWf+g5Y/8Agsf/AOP1+eP/AA9K+K3/AEL/AIO/8Arv/wCSaP8Ah6V8Vv8AoX/B3/gFd/8A&#10;yTQB+h3/AAgOs/8AQcsf/BY//wAfo/4QHWf+g5Y/+Cx//j9fnj/w9K+K3/Qv+Dv/AACu/wD5Jo/4&#10;elfFb/oX/B3/AIBXf/yTQB9+6/4c1bw7pwvpNUs7qNZ4ImiWxeMkSSpGcN5xwRuz0PSo6/PjW/8A&#10;gpj8T9e082dxoPhFIjJFLmKzug2UkVx1uTxlRn2zWf8A8PGPiT/0BPCv/gJc/wDyRQB+k1h/qW/3&#10;v8K09K/5Cln/ANdk/wDQhX5mQ/8ABSH4lwqVXQ/ChGc82lz/APJFT2//AAUt+J1tPHKuheEi0bBw&#10;DZ3WMg5/5+aAP1Y1z/kPeFv+v6f/ANILuvKPizovxSsvE/8AafgTVre9s9TgTT7jTtUCCPTGBO27&#10;i6ZxuYsCHYkj5ZAFWP4H1n/gqB8W9Waykj0vwpp9xZzmeKe2sJ2YExvGQRJO6kFZGHIqq3/BTr41&#10;t1m8OH66LFQB9yfHfRrrw9+yN8QdNvdVuNbu7Xw2YpdQugBJOwli+Y4/qScAbmY5Y4fhP/kVtG/6&#10;8of/AEAV8MeOf+CgXxW+Ing7WfDGsHQW0rVrZrW6W30pIZChweHUggggH8Oc1Dp/7d3j7TbC2tIt&#10;I8NtHbxLEpe2uCSFAAz+/wCvFPpYD9AqK+Bf+G+/iD/0B/DP/gLcf/H6P+G+/iD/ANAfwz/4C3H/&#10;AMfpAfNNFFFABRRRQBu+B/A+vfErxbpfhjwxpc+s69qcwgtbK3A3O2CSSTgKqgFmZiFVVLMQASOm&#10;+P3wcvPgD8VtX8B6jqMGq6hpUNo1zc2qMsRlmtYp3VN3JVTKVDEAsFDFVztHr37AP7Ueg/sy/FK+&#10;m8T6PBPoPiCGOxutbjgL3ulqrFg6YyWhYkGWNRuOyNl3GMI+Z/wUP1Sz1v8Aa/8AHOo6ddwX+n3k&#10;Ol3Ftd2siyRTxPplqyOjqSGVgQQQcEEEUAeR/CD4W6p8afiLpHgzRbmys9T1NpBFPqLukCbI2kYs&#10;UR2+6h6KecVqfEX4I6j8P/CeheKodc0XxV4X1mae1t9W0SSfy1uIjiSGSO4iilRwCG5TBDAgmus/&#10;Yk8R6T4S/ae8Fatrmo2Wk6XbvdGa71G4WCBM2kyjc7EAZJA6jkgV3/wI/aO0XVPit4E0TxLpXhjw&#10;X4H0GW/n0qC2t5pbK21WeNhDe3L3Es0jbZPL+ZmKoFU4ULkOS0XLva/4u69WtvO19BXtdvbT8b/k&#10;7X8r21sfJ1dHafD3xBfeAr/xpBp+/wANWF7Fp1zfedGNlxIpZE2Ft5yFJyFIGOTX3P8ACn4l6dov&#10;iH4Mj4pePtA8QePrDXNWuJtcm1621IWWkvZSpHBc3yyPGd05LJG0hKhsYG4CvNPCXxy8S/Ef9mT4&#10;k+H9U+KE9t4gk161umi1TX1tTJpRilW4it0klQSIMDNtF1G0BDkCk72ajq9PTVpP7k3ftZ9EVomr&#10;7a+u0rffZW73SW58gqNxA9eK7H4vfCzVvgv4/wBR8Ia3cWd1qVisLyS6e7vCRJEkq7S6qfuuAcgc&#10;569a+x/j5rnhC2/Z9+JfhdPHcXjFbPUdKuPC8up+L9N1V5FEmyeSxs7aNTYRhGK+TuOE6KoBz4H+&#10;2T4zs9U/ak17xF4X1q2v4Yxp01pqel3KzRiSO0gGUkQkZV1I4PBU+lPRtLpffysnt82rd0CTs+9v&#10;xvbf0PA1G5gMgZOMnpXR/EPwX/wr3xffaD/buieJfsuz/iZ+Hbz7XZTbkV/3cuBuxu2njhgR2r6u&#10;/aA+JXgiD4V634x8I6zp8vjD4wfYG1vSLC5Qy6MkCB72ORV+ZfPuQrfNjeoJx1z6VrXxV8CXHxN+&#10;O0uh+JYE8X6nBof9kazovi200KS5tI4IBcwW+qSrJDGwcIXQ7S4QjJKkAtunurp211027pX38n2E&#10;rOzW0tV6efZ76emuun5x0V+gHhn4m/Dr4lfFr4l6B42l8P8AhnQrk6R4pMsWuwXlpcalYlDcolwI&#10;4o5ZriOWVGMakM4cqzA5PLftAfG/w340+Beo+PNO1HSo/iB8SY9P0jXtHtLhDdWcdlJOZZGjU5RJ&#10;vLs8ZAyFqJPljzb7fjon6N3+Sv1SKiuaVtv6u16pfjp5nxRRRRVEhRRRQAUUUUAfU/8AwTn/AOS2&#10;63/2L0//AKU21fTy/C/wDovhCz8TeKfjn8RvDukSF7Z5rrxrZYkugIWEcbJvXO2R22E7wEJKgDJ+&#10;Yf8AgnP/AMlt1v8A7F6f/wBKbavujRfjzY+HfAVinhrx34BfxLukjx4p8ZR28cMBW2JZWWfUCTmM&#10;qE/djlztUr8/fh5VY0qnsU3K2lrXvZ2tzaXv3aXcwnGlKpD2zsr9W11V9tfuTZz/AIn8O/CHwtqV&#10;npXhz4ya9rnjJILDUbOxl8bfa0u43e0cMYQ+JfMhSSbaF2mO6lYDYIvL7Pxb4ttvCNjbyy211qF3&#10;dzi1stPsVVp7uYqzCNNzKoO1HYs7KoCklgBmsb4iftDzeLruPTE8RfDO40O8SxiaDSfGgvNQ+1mS&#10;JmEUP2VRIokzGPnUlB5mFJ8sW/HfhzUtXOjanor2v9saNdtd28F8zJBchoZInid1VjGCshIcKxUq&#10;DtYZBxrqqre2utettvK3T118uhUFSX8Gz079df67ea3R4Z+Idlr0k9rfWV34Z1eCVIZNK1kwpODI&#10;C0ZVo5HjkDhWwY3blGBwysBb8Q/EHwt4RtftOu+JdI0W28/7L52o38UCedt3eXl2A37edvXHNcbJ&#10;8P8AxF4hg8Ra1rCaTYeKL2G0TT7WyuJbi1tGtJHmty8zRxtITLIzMRGuFIUBsFmwfF/wU1nU18O3&#10;9ssWpalbwXkepWY8S6hosckl1Ik0jpcWiF2VXQqI3TBUqcqUwebr/Xb/ADuvK6NtL6f13/4HezPU&#10;28c+G014aG3iDShrROBppvY/tJ4Vv9Xu3dHQ9OjKe4p8niKEa7FYx3WmvH5U7z7r4C4jaMx5Ai2n&#10;coEoLMWXbuj4O/I4PTvg7Jo2ieLbXT47C2uLu6srvR2LySCBrS0tY7dZXYbyFltz3Y7W65JFVPEP&#10;wV1HxJpkVrNf29tNc6Dq9jfzxvISLy+kt5S6YCkxq0cg6q23YB6imknv0/S6/HR/IcVdq/X+n+lv&#10;meheG/H/AIY8ZW6z6B4j0jXIGkaIS6bfRXCl1UMy5RiMhWUkdQCD3q7pviLStahs5tP1OzvobyJp&#10;raS2uEkWeNSAzoVJ3KCygkcDI9a8csfgrriaFNcxWVno/ip7qIfaJvFOpa0Gt/KkhkImukDxsEuJ&#10;iqKuNwXLc5XufA/gG68K+JtZnkNr/Y6jytGhiZmkgikczXAfIAGZSMAE/Ki89gaczXT/AIH+bX43&#10;2V4V7X6/8H+vw+Xd0UUVIwooooA8P/bW/wCTZfGX/bl/6WwV774J+PnhD4GfssfB1/EeqQWuqaj4&#10;MsDpOnzF1bUJorGD90rBWCktJGuT03jrXgX7a3/JsvjL/ty/9LYK9iTwB4+8f/safCy18D+ILXTx&#10;H4GtFvNGuNMhuX1bdp0ISGOaR1Fu/DoH6fvckjbz6OXQw9TF044t2pt66tfioyf4fNbrqwqpSrwV&#10;f4L662/FJ/l925x17/wU0htZZo4/hzcXBhO2Ro9TcopwDywtiBwQevevtmzuVvbSC4QEJMiyKG6g&#10;EZGa/ImT9l/4/RWl/b23wuvyl4WLtNeWe4ZQJxi49FHrX6bfA34KeGPgd4Sk0rwrZXWm2V/KL+4t&#10;bi7luNtw0aqxBlZmXhFGM/wj3r7bivB5DhoUnlMlzO91GTmulrtyfL1tZa69j3s7hlkOT+z/ADvZ&#10;t9ratsw/CH7U/gzxgvxSaOPU9MX4c3Nxb6wdRgSMSJD5oaeDa7b4i0EqgnacoQQKteD/ANqD4feJ&#10;fhT4e+IGr63beAtE1x5YbWPxld2+mz+bHI6NGwaUrvBjY7QxOBXk0f7JPiyPxFLcx6xpMGmaz4o1&#10;O88Q2ySSMbzSJ9QS+ghGYuZQ0bRMpIUJczYZuAcbxB+yb8TZvh14c8L2OsaZdWVtp+vWd7YR+JdS&#10;0eAT3t35tvcmS0h8y6WONmVraQojE/ePWvzTmkqcZW1aV15pXf8A4Fsuz301Pmmk6zin7t3Z+V7L&#10;7rX801bXQ+jNS+LFpoHxD1LQ9aOkaPoNppFrqQ1y81y2jZpJrh4Fia2Yh0UsqBZT8rs+xfmBre8F&#10;fEPwr8StLl1Lwj4m0fxVp0Uxt5LzRL+K8hSUAMULxswDAMpxnOGHrXzV46/ZG8VeK9MjtEvdCZP+&#10;EN8OeHJEuZZSjzWGpLdXBI8o5jaMFVzyW4KqOa9t+HXw31Lwf8T/AIpeIbqe0bTfFN/Y3djDbuxk&#10;jENjFbyeYpUAMWjJG0tkYyQeK3sldXvbm/CWn3r8upmnzLm20WnrGN18pX/4B6RRRRUDCiiigAoo&#10;ooAK/Dn/AIKR/wDJ6XxE/wC4d/6brWv3Gr8Of+Ckf/J6XxE/7h3/AKbrWgD5nooooAKKKKACiiig&#10;AooooAKKKKACiiigAooooAKKKKACiiigAooooAKKKKACiiigAooooAKKKKACiiigAooooAKKKKAC&#10;iiigAqa1tzcSbc4A6moa2/B3iFvCviKx1RLWyvntZkmFtqNslzbS7TnZJG4Kup6EGvreE8Jg8dne&#10;Gw+P/hybum7JuzcYt9OaVl8zCvKUabcdzY8D/DTWviZ4ktPDvhbSLrWtaumCxW1quT1ALMT8qIM5&#10;LsQqjkkDmue8S+Hr7wl4i1PRNTiWDUdNuZbO5jWRZAksblHAZSVbDAjIJB7E19R/Fb9pnwZp/hK7&#10;tfgtoEvw/v8AxmiXXi57dtjQFfl/s+0YYEdsWDytsA3iVVO1QYh8n3Enmylh0r9b8QMry+GVwx8M&#10;JDCy5lGEEkpy353JRfLZP4bJuyT5lzcpwYWc3Plcub8jota+F/jLw34asfEWr+Etd0rw/fbPsmrX&#10;umzQ2lxvUunlysoRtygsME5AJFcxX1jD8ZdBHxQ+H3hkad4VXw5qNp4Ss/EuuzSyTm8toILN5ba5&#10;82drZER48PtiRh5W1m++Gj+HXiPQfFdvZ6mbT4Z2Am8QzDxbba3ZabaCPSVSFYVsY5FDhRGLnJtM&#10;3DSbSxYlCf56lGzlZ6Jv8Glr5a7+T+frbRTfZP703ZeelvW3ey+YL/RrjTbOwuZpLV476IzRLb3k&#10;UzqoYriREYtE2VPyyBSRggYIJo19efDmx+HukWXhW6utF0i41K88H3dxpA1a606wiurhdcukJlmv&#10;4JrUy/ZkKqZ42GE2qVYIRn+NrjRda8J6/J4C0n4c+GtTl1G8HiGx1XUdGvZ4oRbQiI2E8yJEys4u&#10;m/0BVKuyhcKI6iXu38r/AIS5f+HKatPk87ael/8Ahu58rPE8YQsjKHG5SRjcMkZHryCPwrd8HfD3&#10;xT8RLye08KeGtY8TXcEfmzQaPYS3ckaZxuZY1JAyQMn1r1X9oTxXJ41g+Ft8kvhm+sl8PWdt5WnL&#10;YW0qXEaqs8VysGyWJQQAol2qAWMeASa6D4reGfCniL4q+F59T17wzpGgT2k+o6ppPh5dIj/sq3iZ&#10;3Nolxp7NFdyuFKRO/wC+bK70Xgl9WntzSX/gN9fuV9Onyvne8U12T++2n6evzt5HZfAj4l6lrOpa&#10;RafDzxXdatpgjN9YQaJcvPaCRS0ZljCbk3AEruAyBkVkeHfhx4s8YWOp3ug+F9a1uz0td9/cadp8&#10;1xHaLgnMrIpCDCsctjhT6V6h8MtUuviD8WL/AMYX+jeCr+2+1wlrXxR4ji0qLT4g6+X9nVruBpBF&#10;HGEA2yqFUAoSQD6l4b8Sab4n1rwtqej/ABE0uzs/DHxG1PX9WvdZvoNMuLq2llt5I79ISUM7NHDK&#10;pjhQuCQuwBhQle19LrXy1irvy1b+W+7RKVr2V7fjo3+aS767bX+XLH4d+K9U8KXfiiz8Mazd+GbN&#10;zHc6zBYSvZwMMZV5guxT8y8E/wAQ9a56vsbTfF+g6jqfhHxxZeKdG03wZofhvWtMv9CnvoILxZZn&#10;viIEsC++YTi5g+ZFZOu9l2HHk3wG+y/8In4j/sj/AIQ3/hOvttn5H/Cc/wBn/ZP7PxL5/k/b/wBx&#10;5nmeRu/5abM+X/HUxvJu6tb/ADa+77XlG71Vm7laK011/RP7+nm/w8Sor7V8PaV4Oi0walodn8P0&#10;8ET+P9Ut9Tu9fishNJo6Q2TMlk92PPKqJJSggPngum3kmuXj1X4b2f7PsMekeF9C1cTabdR391qG&#10;v6Raana332iQRSiCW1a/k2p9nZRbziFhkMo/eZuK5redvxV/u6X/AJtPMdtUvN/g2vm9L27HylRX&#10;2Drfi34W+I/iB4itNd03wZa+EdI+Ienw6d/YNla2jS6SxvBcN5sC+ZPBlLdmYlwu4bcAqtXvEGp+&#10;GL3UdUh03w18O9E8dwaPINIu7/XfDeo6bdk3kG7esFtb6fHKsIuNnnp5jBjnlY6lapPv/wDIqX62&#10;t5MnZ2fl+La+7S9/NHyL4n8L6n4N1h9K1i2+x36RQzNF5ivhJYlljOVJHKOp68ZwcHIrKr2f9puK&#10;LxP8WvFeu6XqOg3um2cGlwySaZqVv5Tv9ihjIto9+6VFdHU+WGCYG7bxXjFIPUKKKKYBRRRQAUUU&#10;UAFFFFABRRRQAUUUUAFFFFABRRRQAUUUUAFFFFABRXpn2qb/AJ8tC/8ABHZf/Ga0dB03UNf1CO0t&#10;NN0SWR2Awug2Z6kADAhJJJIAABJJAAJNdKoN6I53WS1Z5FRX6JfDr9ky1isYbnxc3h7THcZNn/wj&#10;9lPdY/2gEVIj7EyH1Cniu9l/Zn+GLxMsVxEsmMKZ/D2kOgPuq2qMR/wIfWtlhH1kvx/QweLXSL/D&#10;9WflhRX3H8Yv2Zb7wtp82q6Jb+HNV0yIFpLi00G0URD1liaNmjH+2GdRj5ilfNt011a3EkMun6JH&#10;LGxVkbQrIEEdv9TWcsNKPU1jiIy2R5dRXpq3U24ZstC/8Edl/wDGa+mP2K/BPhLxlrfja88V+FvD&#10;eunTrfTYrWK80S0aGPzmvDI3l+XtLHyEGSMgCs3SaV7miqpux8NUV+zSfCP4RMv/ACTDwHn/ALFi&#10;w/8AjNRy/CP4SL0+GPgQf9yvYf8Axmo9myudH400V+wd98LfhPAjN/wrXwIgA5J8MWAx/wCQawB8&#10;OPhjqQlNh8PvAkqxcu6eG9O2x/7x8nA/GlNRpxc6kkkt29ECnzPlirs/Juiv1D1XwB8PbeQpF4I8&#10;DO3T934YsCM/XyK5q98JeCImZR4J8GIRxj/hGNP/APjFZ0ZQr/w5fmtO+u689ipt0/iR+cNFfcPx&#10;S8KeFl8Eanc2fhfwvZXlq9tJDNaaDZQsM3MUbA7YhuBV2GDkV4dPYpuO3T9Cx/2BLP8A+NV1rDyf&#10;UxdZLoeH0V7X9iX/AKB+hf8Agks//jVb1l8NPEupWkV1aeDILq2lXdHND4Wt3Rx6hhBgiplSUFec&#10;kgVXm2TZ87UV9GSfC7xTCjPJ4JjRFGSzeFIAAPU/uK577Ev/AED9C/8ABJZ//GqUKSqfBJP0G6vL&#10;umjxSiva/sS/9A/Qv/BJZ/8Axqj7Ev8A0D9C/wDBJZ//ABqtPq8u5Pt49jk/gt8adb+BXim617Qb&#10;XT7u8ubJ7F01GN3jCM6OSAjoc5jXvjBPFewt/wAFCfiA7Fm8OeEGYnJJsbjJ/wDJiuL+xD/oH6F/&#10;4JLP/wCNUfYx/wA+Gh/+CSz/APjVH1eXcXt49js/+Hg/j7/oWvB//gBcf/H6sf8ADxj4k/8AQE8K&#10;/wDgJc//ACRXCfYx/wA+Gh/+CSz/APjVH2Mf8+Gh/wDgks//AI1R9Xl3D28ex3f/AA8Y+JP/AEBP&#10;Cv8A4CXP/wAkUf8ADxj4k/8AQE8K/wDgJc//ACRXCfYx/wA+Gh/+CSz/APjVH2Mf8+Gh/wDgks//&#10;AI1R9Xl3D267Hd/8PGPiT/0BPCv/AICXP/yRR/w8Y+JP/QE8K/8AgJc//JFcJ9jH/Phof/gks/8A&#10;41QLMZ/48ND/APBJZ/8Axqj6vLuHt12O7/4eMfEn/oCeFf8AwEuf/kij/h4x8Sf+gJ4V/wDAS5/+&#10;SKsfAfwlofiv4y+CdJ17RNCv9KuLy5kuLU6RaosoisLqZVbbGMrviQkHg45r70g+DfwfZBn4X+Az&#10;x/0LFh/8arOVJxdjSNRSVz4D/wCHjHxJ/wCgJ4V/8BLn/wCSKP8Ah4x8Sf8AoCeFf/AS5/8Akivv&#10;TUPhT8GNOiMlz8N/h/bR/wB+Xw3p6j8zFXB6/N+zjogYS+FPhwzDqLXw1Yzn/wAhwtVww1Wp8EW/&#10;REyrwh8TsfI//Dxj4k/9ATwr/wCAlz/8kUf8PGPiT/0BPCv/AICXP/yRX0NpviT4G+JvEttouk/D&#10;XwrJNcb9s7eEdPSIbUZjndFu6L6Vtah4F+HcefL8A+CV+nhjT/8A4zV1MHVotRqKz8yYYinNXg7n&#10;xt8UP20vG/xa8C6n4U1fS9AttO1DyvNlsredZl8uVJBtLTMOqDOQeM/WvSfAn/BU34r/AA98D+Hv&#10;C2neH/Bs2n6Hp1vpltLdWV20rxQxLGhcrcgFiFGSABnOAK9evfCPgZM7fBHgtfp4Y0//AOM1lr4L&#10;8FajdxWj+DfCIhncRN5Xh2xjYBjjIZYQQeeCDWXsJdy/bI5H/h758Y/+ha8Df+AF5/8AJdH/AA98&#10;+Mf/AELXgb/wAvP/AJLrT/Yt8AeDfGOpeKLzxT4V8Oa6bDTdJS2jvtGtZIo2nN4ZG2GPaWPkINxB&#10;OAfWvrBfg18Hiv8AyS/wHn/sWLD/AONVLpNOxSqJq58ef8PfPjH/ANC14G/8ALz/AOS6P+Hvnxj/&#10;AOha8Df+AF5/8l17R8T/ABB8C/hl4iTR7r4OeE76doFn8y18L6bsALMMfNGDn5f1FcRP8XPgYwPl&#10;/BXw2n/csaZ/8RXmVMbhaU3CpUSaPscJwnnuPoRxOGwkpQkrpq1mvvOO/wCHvnxj/wCha8Df+AF5&#10;/wDJdH/D3z4x/wDQteBv/AC8/wDkuty7+KfwbYHyvhB4aj/7ljTP/jdZ0PxB+Fuo39vaxfC7wxB5&#10;8qxh28MaZhckDJ/ddOaI4/ByaSqq5pV4O4howdSpgppJXe2y+ZU/4e+fGP8A6FrwN/4AXn/yXR/w&#10;98+Mf/QteBv/AAAvP/kuu5uvCvggDKeCvBi5GRjwxp//AMYriviT4U8Kr4N1C5tPC3hezurWW1ki&#10;mtNBsoWG66ijYHbENwKu3ByOlet7CXc+I9siP/h758Y/+ha8Df8AgBef/JdH/D3z4x/9C14G/wDA&#10;C8/+S6+lP2R/gp8MPEfwD0DWtc+Hfg/WtWv7vU3nvNQ0Cznkfy9SuoUALxnaojiQBVwOM4yTXqeu&#10;/Aj4UWOi39xpvwa+Huo6jFbySW1nL4e063SeUKSkbStCRGGbALEEDOe1ZcjuaKVz4Y/4e+fGP/oW&#10;vA3/AIAXn/yXR/w98+Mf/QteBv8AwAvP/kuvpD/hXl0bYXJ/ZC+FK25bYJv7S0XZu64z9kxnHavM&#10;9a+IfhLQvCWt+Jbz9lP4dRaPo+vS+GrueJNMk230YyyKBZZZcfxjKn1pqm3sPmsed/8AD3z4x/8A&#10;QteBv/AC8/8AkuvlX42/F/Wfj18T9a8d+ILaxs9X1XyfPh02N0gXyoI4V2q7uw+WNScseSenSvvf&#10;4e+J/DvxV8L+I/EPhv8AZU8B3el6BF5t9L9k01So2M5CKbIFyFQnC5PI9RXN+Ffjb8LvFHifRtI/&#10;4Z68CWY1G9gszP8A2Vp7+V5kipu2/YxnG7OMjOOoqlRkyedH550V+zcvwl+FQ6fDTwGP+5W0/wD+&#10;M182ftd+AfB3hmfwbdeHvCfhjRXvY9RiuRZaHZxxyiI2hjJQR7dw86TkDJBwTwKFSbdiXUSVz896&#10;K9ulsU3nGn6FjP8A0BLP/wCNUz7Ev/QP0L/wSWf/AMarT6vLuR7ePY8Uor2v7Ev/AED9C/8ABJZ/&#10;/GqPsS/9A/Qv/BJZ/wDxqj6vLuHt49jxSivpj4bfCbU/inrFzpmkW3heK7gtzclbvR7VA6hlUhcQ&#10;HnLDrisvxV4D1PwXqj6fq2i6JbTr0/4klmVceoPlc1haHtPY865u3U1vL2fteV8vc+e6K9r+xL/0&#10;D9C/8Eln/wDGqPsS/wDQP0L/AMEln/8AGq3+ry7mXt49jxSiva/sS/8AQP0L/wAEln/8ao+xL/0D&#10;9C/8Eln/APGqPq8u4e3j2PFKK9r+xL/0D9C/8Eln/wDGqPsS/wDQP0L/AMEln/8AGqPq8u4e3j2P&#10;FKK9r+xL/wBA/Qv/AASWf/xqj7Ev/QP0L/wSWf8A8ao+ry7h7ePY8Uor2v7Ev/QP0L/wSWf/AMao&#10;+xL/ANA/Qv8AwSWf/wAao+ry7h7ePY8Uor2v7Ev/AED9C/8ABJZ//GqPsS/9A/Qv/BJZ/wDxqj6v&#10;LuHt49jxSiva/sS/9A/Qv/BJZ/8Axqj7Ev8A0D9C/wDBJZ//ABqj6vLuHt49jxSiva/sS/8AQP0L&#10;/wAEln/8ao+xL/0D9C/8Eln/APGqPq8u4e3j2PFKK9r+xL/0D9C/8Eln/wDGqPsS/wDQP0L/AMEl&#10;n/8AGqPq8u4e3j2PFKK9r+xL/wBA/Qv/AASWf/xqj7Ev/QP0L/wSWf8A8ao+ry7h7ePY8Uor2v7E&#10;v/QP0L/wSWf/AMao+xL/ANA/Qv8AwSWf/wAao+ry7h7ePY8Uor2v7Ev/AED9C/8ABJZ//GqPsS/9&#10;A/Qv/BJZ/wDxqj6vLuHt49jxSiva/sS/9A/Qv/BJZ/8Axqj7Ev8A0D9C/wDBJZ//ABqj6vLuHt49&#10;jxSiva/sS/8AQP0L/wAEln/8ao+xL/0D9C/8Eln/APGqPq8u4e3j2PFKK9r+xL/0D9C/8Eln/wDG&#10;qPsS/wDQP0L/AMEln/8AGqPq8u4e3j2PFck9zSV7X9iX/oH6F/4JLP8A+NUfYl/6B+hf+CSz/wDj&#10;Vb1VXrtOtUcmu7b/ADJVaK2R4pRXtf2Jf+gfoX/gks//AI1R9iX/AKB+hf8Agks//jVYfV5dyvbx&#10;7HmPirxtq/jP+yxqs8Lx6XZrYWcNraQ20UEKsz7VjiRVyWd2ZsbmZizEkk1hV7X9iX/oH6F/4JLP&#10;/wCNUfYl/wCgfoX/AIJLP/41R9Xle9w9vHseKUV7X9iX/oH6F/4JLP8A+NUfYl/6B+hf+CSz/wDj&#10;VH1eXcPbx7HilFe1/Yl/6B+hf+CSz/8AjVH2Jf8AoH6F/wCCSz/+NUfV5dw9vHseKUV7S1mB/wAw&#10;/Qv/AASWX/xqoXt9vSw0L/wSWX/xqj6vLuHt12PMJ/E+p3Phmy8PSXO7R7O7mvoLby1GyaZIkkbd&#10;jccrBEME4G3gDJzl1646svSw0L/wSWX/AMaqu7yL0sdC/wDBHZf/ABqk6D7j9srWPK6K9OaeYf8A&#10;LloX/gjsv/jNN+1Tf8+Whf8Agjsv/jNL2L7j9qux5nRXpn2qb/ny0L/wR2X/AMZo+1Tf8+Whf+CO&#10;y/8AjNL2L7h7VdjzOivTPtU3/PloX/gjsv8A4zR9qm/58tC/8Edl/wDGaPYvuHtV2PM6K9M+1Tf8&#10;+Whf+COy/wDjNH2qb/ny0L/wR2X/AMZo9i+4e1XY8zor0z7VN/z5aF/4I7L/AOM0fapv+fLQv/BH&#10;Zf8Axmj2L7h7VdjzOivTPtU3/PloX/gjsv8A4zR9qm/58tC/8Edl/wDGaPYvuHtV2PM6K9M+1Tf8&#10;+Whf+COy/wDjNH2qb/ny0L/wR2X/AMZo9i+4e1XY8zor0z7VN/z5aF/4I7L/AOM0fapv+fLQv/BH&#10;Zf8Axmj2L7h7VdjzOivTPtU3/PloX/gjsv8A4zR9qm/58tC/8Edl/wDGaPYvuHtV2PM6K9M+1Tf8&#10;+Whf+COy/wDjNH2qb/ny0L/wR2X/AMZo9i+4e1XY8zor0z7VN/z5aF/4I7L/AOM06O6l3DNloX/g&#10;jsv/AIzT9i+4e1XY8xor7B8IR+H9N+Hvh+W40LQZ7y5huJpZptJtnZm+1zqOsfAAUAAcAAAAAVje&#10;ItQ8PX9pqdoNH0GGRtPu2TydLto5FYQSFWUqgIIIByD2qfZPuP2nkfJ//CaXP9419jfs5tF8P/CM&#10;HiO8QNrV6P8ARdw5iBX5pB74bYD2xL/e4+FK+oZPHd+qwaTFBCtvZ7hDLzkozM446fxGvXy6i8RU&#10;a7Hi5liFhqSZ9Ixapr/xC1QRWl/Nb2qZV/LPLH6112m+D9e0vV4tMh1CWaeS1kuis53BUUqo9+WY&#10;D8DXI/AXwzLrPk2954l1LSm4J/s0xRFWPJyWRieT/wDWr2fwmPEHh/xF4q1i507UPHmkxSJokOra&#10;fFEl1F5A3uGt8jeC8xUuh5MXKivis6yrPcuzCePlXiqWvLHmd9dI6NKL7tX3XU+iocR5Xj8ohl+D&#10;oNzSXNJwV7p3k01eW+ibtpbY8w1Xx94h8FXoNxEsWzJZhIWUgDnjHOen418rftQafBot7aeI9EjE&#10;Gm32Mwp92FjnMY9lKnHorxjtX0N+0z4lvjYwPFoGo6OlxLgSapGkTOF+YgR7i3pyQBXyj8TPGF34&#10;j8AXlldQRRRWJUxsmcs7yxZ6+yfzr6HKZ4rH5Y8bibXbdrWt7unS/W68j5GnWdHGfVpp300aa0a8&#10;/vPK/wDhNLn+8a+oP2N/H8umeGviJeNJhmvNGiznts1E18dV7Z8CdYOk+AfGhDbfM1TSf0i1D/Go&#10;cm0fSJI+2o/jHLx+/wD1rP8AEfx5XQNGvNRuZ28m3jMjBTkt6Ae5PA+tfMU/jwWkW+SXA7AHk/Su&#10;3+BPgu6+PHiqM6nHt8LadPHLPEwyLl1YMEb1AA3Ed8AfxVyYrF0sFRliK7tGOrNYQlUkoQV29j6I&#10;+C9pca/4dm+JHxJEMOixIbiGLUhvt404wIoW+U9QPNcMzE4QDIFF7+1d4V8c3FzosWh2f2O4PlpH&#10;dLEFZVOVwqHg8ZBHT1zXm/7W/wAUE8V358I2bTp4S0Axy6n9jPMsgYKiDkDahP8A31uPpXiGk+Kf&#10;h9YXUEtrpepveIwaI5LHd248zn8q68jyytmPsc2zZwhGdpU6crrlg9pWtrNrW71jslF3R81mmYvD&#10;wq4LARnUnG6lOKTXNbbVq0V2W+7voegfEPxjP4O16A2t5c3WiXL5SGaYs8LDkx7zkspAOC2SMEEn&#10;iuTu/i7e3l1NO8mHlcuwXgZJzwK4H4i+ME8Qz29vbpcW6CdH23AClQDyQM+meK5r7e3rXsZrSw9L&#10;Fc2Hd1b+vyLyWpi6mCX1xe9f/hj1DxT8SLq98CeJx5hJS2t3HPpe29eMH4iXZ/5aGugluGuPBnjE&#10;E526fCf/ACftR/WvLK8tSZ7nKj1T4c67L40+IXhfw9cXEsEGrapa2EksRG9FllVCRnjIDd6/bPSv&#10;hrcaNrGiavZ6Siajo9qLSxuD8vlxbGXBj88Kflduq557YGPwz+Ahx8dPh0fTxHp3/pVHX9Dt/qll&#10;puGvLu3tFcOVM8qxhtoJOMkZwOTXx+eQnWq0krtrVW799n2OulToOnetCLSafvJOzWzV9mnszzDU&#10;/DPjHV/F9lqOo3V7e6CkciXmhiVES6Zg4BDiXMYBZPlUHPl4P3jXmur/AAb8A3/ijTrRfAXhTQ9J&#10;uN73V7IkbyWhAYhJI2lDsWKqDtUY8z/ZJr3vUvG+iWc0kM2s6fFPGxWSJ7pAyEHBBGeCO47Vh3nx&#10;L0RQR/wkVgAP+n1P/iq+bhXxOGcr0ZTv3Ut7aO8eWV10V2u6PRrV6eJUF7WMeW23KtE72d0077N2&#10;5rbNWR8p/tVfATwDo3wY8Uar4auPD8Go6VZtqEcul2flSt5fzMn+tbIIGOnfPavy/wD+Fh3f981+&#10;x/7V2vJqv7M3xIeO4W6gk0K5KOr71Py9Qa/D6vp+G8XPE0ark3pLZ30021bf3s5cdTipRa6o7L/h&#10;Yd3/AHzR/wALDu/75rjaK+v5meZyo9U+HHi99d+IXhfTbseda3mqWtvLGScOjzKrD8QTX6PaD8MP&#10;C2ptHaWngTTNWvACWjjtCSFC5z8vJPf6V+Xfwf8A+St+CP8AsOWP/pQlfs1+zdd4+J9lb9SYLlif&#10;+Aj+mK8bNs0rYCjRp0HadWahe1+VPd22b7X0PSyvK6WYV6062sKVNzava9r6d0u9tTy9fh/4AilC&#10;3fgLRtu7axiVgV/Amp/EXwG+HerjT4bbw9aWttdgZlsyUcg3FtHkNk4wsr9O/XOK+oPj14A8ITaJ&#10;d67qF3FoOpqjGOeMgG7fHCMn8ZPTI5HUnAr548KTPNDphYsQZVYZOcE3dln/AB/Gnw9j8xePqZbm&#10;U41Go80ZJJO10mpJbbq2nfVmfEeW4CGXU80y2Mqa5uSUW29bNpxb32d9e2iPy08ceLZdA8a+INLt&#10;2YW9lqFxbRgkkhUkZR+grE/4WHd/3zVb4rf8lR8Y/wDYZvP/AEe9ctXuVG1NpdzzKSUqcW+yPob9&#10;l7x/cSfHXw7JI5xb2uqzDJ6EaVef419fRfGiYD/X/ka/P/8AZ/u/sHxRtJwcFNM1bn/uGXQ/rXqg&#10;8ZmJCzShVA5JPSudttm6SSPa/i74wl8aPo6AtM8JlVVHJJbZwB+Fedy6JqIt7y4+wXXkWbBLmXyW&#10;2wMTgBzjCknjBrG8JeNJdV1CW4tmZJLF45Ipe+7JII/FRX6Pa3oWmeKv7c8HW4h3/Fq0n8S2rA8q&#10;yQWU0C/i63Z/AGvusFi/quCo3V0+b5Wlr+F38j5nEYf2+JqWe1vxWn46Hx98CdIHhf44+GY/Fmh6&#10;Qlq8U07WXjaT7BYSxvaymN5HkikAUnBQ7GBYKBjOR93eB7P4Z+L/ABRZaT/whfwSn+0b/wB3oesW&#10;2oXh2ozfu4PsKb/u8/MMLk84wfmKz8UXni79vW5u9EOq77e9u9PshoP2T7SIrezkgHlfa/3GCsZJ&#10;3/wlsfNivtfwP/wl/wDwlFl/an/CwvsHz+Z/bn/CO/Y/uNjzPsn7/rjGz+LGflzXDmtVy5Zy0k4J&#10;/E136dTrwMErxWqUuyfbqfll8b/GX/CI/Gfx5othHHZ2Fjr19Bb20ChI4oxcPtRVHCqBgADgAVzn&#10;hf4n3Vx4m0iIyn57yFevq4rC/aqu2i/aW+KCg8DxHff+j2riPAV20vjrw4mfvalbL/5FWvmq0n7S&#10;Xqz1qaXJH0PXv2NPiLPpnhfx9dtJhvP0W3BJ7BNRNfQKfGibGPPP518Q/AXVzpXw/wDGJDbTJqOk&#10;fpFqH+NddceOxaRF5JcAdh1Nc92zbQ7r4t+Kz4j8XyXbvuIiVM59CT/WsjwHrWk6f458O3WvQi60&#10;ODUraW/gIyJLdZVMq491DCvPofEza5JcXDDZiTaATk4wOv516x8Afhy3jvxtFdavAIvC2kW7avqc&#10;91KltC8EZO2PzZCEXzZAIwScDJP8Jr83xlCVTHT5Vrc/sfh3NKeE4Xw/tZWiqfR2fXbz7eZe/aHj&#10;OjfFnW7CQacLi3KLK2kWyW9q5KBlMaIAoG1lGQBkgnqa8wn1Q2qNMpw0YLg+45r6I16DwD8Ynt5P&#10;GvxM0rTPiB58vn3ul28k1tdwli6RySSCKFZU3FFcS7CiopIK5Phnxl8KaF4KjjTQvEY16KaKZZQ5&#10;tfMhZQOT9muZ0Ktu4O/J2njoTP1Vqsqi2uuq7/maRz2Esulgql1UVNr4Wk7ReqdkrO1192+g9Pip&#10;dhFHmnp61S8UfEm6vPAniYeYSY7a3kHPpe29eXLfttHParUtw1x4M8YgnO3T4T/5P2o/rX6ZzM/j&#10;KyP0f/ZF8dtY/sw/DQNJhp7bUpm56k6xf/4V1/xo8atefB7xzD5mRJoV8nX1t3FfN/wE1l7H9nn4&#10;VRqSANLvj/5WNQrpvHfjG1m8G61pd1diD7bYzW7SEbhCrxspdvYA5/Cs1ds00POr7/lG9on/AGUl&#10;v/SCWtDw/wD8o6tY/wCyjL/6QRVwHxa1HxV8LPh3ZfBXUl0u70CLVF8T2+pW8MgnllaJ4du4vt2A&#10;FuNucgHOOK9D0zwl4+0L4eaL8JLSz0TV7LUdSj8X3kVzFKklo4jSLy5n8wDyjsKlVXcSrYNeiqFS&#10;7VtUzJzjvc+mPg54a1P4L+BPgrpttqvh/TYLm5k8Q+LLXVdVgtZpY7qLyo18pyGcJDI2QeN0Y9OP&#10;lT4q/Dx/gp+0Xd6AqslrYazBcWTN3t2kSSI574UgH3Bq/wDHvRfEXjn45QXXi/XdGtNQ1u2WT7RA&#10;rwWNpFGhRUUOWKjEfc8luTzXW/E7StY+LdnomvDxD4c1+78KWEFjPPpaPHPNBCdweUmRwz43nICg&#10;84Harjh6sbu3r+ZLqRdjo/8AhZs//PU/nXgv7Z3j+5PhX4dXKSHJvdZjJz6Jpx/rW79sk9TXk/7W&#10;8jS/Dz4dM3X+1NbH/kHTK81NpmrSseKn4iXZ/wCWhpP+Fh3f981xte1/scfBy3+OX7QPhvw3fp5m&#10;kqzXt+n96CIZYfido+hNbxcpO1zGfLCLk0e6fs4fsgeN/jPpFv4n8RaingrwdKQYry7H7+6U5/1S&#10;H2GQT1/KvrCP9h/4Q6Vo0UjXmqa2Wg8wXj6n9nEmMj5VVTk8dPYDvXrelePbXxVrEngixtW0SPTY&#10;A1tLYIV+wsBsEDqy43bGbBHoehGa534efFT4deNpta8FaHrKa9f+HZHF6ssbIQxchmVj1+bIJFeV&#10;XljsdSmsvmoLpJq7unro/n0/UqrRlluMVPMYXVk7J23Sa2fn18u547H+z/oPwM8RWvi/wrrerXJv&#10;dPnjh0SZVkkLfIRhu44PBxnHWvgf4tftJeI/iNrsranDHYrbyMq2qL80ZBwQzHkn8h7V+odnqP8A&#10;afj5Jo1C2emqSnGcO33FH0XqPVj61+Uv7VsVhD+0Z4/XTFjSy/tRygi+6CQC2P8AgW6owLp5hSjm&#10;Thrdxi+6WnMl0u7nbifaYCs8u57qylJdm9eVvrZNHNf8LDu/75o/4WHd/wB81xtFetzM4+VHZf8A&#10;Cw7v++aP+Fh3f981xtFHMw5Udl/wsO7/AL5o/wCFh3f981xtFHMw5Udl/wALDu/75o/4WHd/3zXG&#10;0UczDlR2X/Cw7v8Avmj/AIWHd/3zXG0UczDlR2X/AAsO7/vmj/hYd3/fNcbRRzMOVHZf8LDu/wC+&#10;aP8AhYd3/fNcbRRzMOVHZf8ACw7v++aP+Fh3f981xtFHMw5Udl/wsO7/AL5o/wCFh3f981xtFHMw&#10;5Udl/wALDu/75o/4WHd/3zXG0UczDlR2X/Cw7v8Avmj/AIWHd/3zXG0UczDlR2X/AAsO7/vmj/hY&#10;d3/fNcbRRzMOVHZf8LDu/wC+aP8AhYd3/fNcbRRzMOVHZf8ACw7v++aP+Fh3f981xtFHMw5Udl/w&#10;sO7/AL5o/wCFh3f981xtFHMw5Udl/wALDu/75o/4WHd/3zXG0UczDlR2X/Cw7v8Avmj/AIWHd/3z&#10;XG0UczDlR2X/AAsO7/vmj/hYd3/fNcbRRzMOVHZf8LDu/wC+aP8AhYd3/fNcbRRzMOVHZf8ACw7v&#10;++aP+Fh3f981xtFHMw5UdifiFdn+M1G3j+6P8ZrkqZS5mHKjq28eXR/jNRN44uT/ABmuYbrTGqeZ&#10;jsjpz41uT/GaZ/wmlz/eNc1VjTrGTVNQtbKFoUmuZUhRrmdIIgzEAF5JCqIuTyzEKBySAM0uZhZG&#10;7/wmlz/eNH/CaXP9417F8fP2aPBvwu+HXhvXvCXxf8J+PdWWFYvEWlabqts0kFwznbJaIH3zQgMs&#10;bZG8FPMwFdlh+eKblJbhZHpnhHRfG3j+1mn8MaBqPiHybyDT2g0uE3Fw080NzNGiwpmR8x2dy5Kq&#10;QoiO4jIzX8YWXjL4eXkVn4q8Oaz4Yu5VLR2+s6fNaSOBjJCyKpI5HT1Fe5/sKfGLQvgFb6h488Sx&#10;3k2i6R4w0czx6fEsk7eboviSFAqsyg/PIvUjjNfRvj39sr9mP9qP4h6Je/EbStVg8H6LoGsRPZ67&#10;aOk7Xk0+nNB5BtJXYMUguRuDLjoSNwzHPItQjY/OD/hNLn+8a6fwTovjX4kPfjwvoGo64thDJPdS&#10;WkJaOBUgmnIdz8oYx285VCdzmMhAzcVz/wAV9Y8Ka/8AEbX7/wADeH5PC/hCW5P9l6VNcSTyQwKA&#10;ql3kd2LNguw3EAuQDgCvbP2LPjqPhXL420A+GbzX/wC2rCbVGlsdWisXgi0/TNTknU+bbzK4khnm&#10;HG1l2gjJwKbnKxKir2PFNV8R6poWqXmm6nb3GnalZTPbXVndxtFNBKjFXjdGAKsrAgqQCCCDVceN&#10;bhhkOSPavefEv/BQb4k3XiHXr7QvEWt6JYahqd5qFvpcGqS+VZrPcSTeUGG3cF8zGQq5xnAziuA/&#10;av8AEF94s+MY1zU53utS1Pwz4ZvbqeRizSSyaDYO7EnkksxOT60c8huKOF/4TS5H8ZrV8Q3XiHwn&#10;rP8AZOs6fdabqgigmNncRlZQk0SSxEr1G6ORGA64YV9Wf8Esfg34M+J3j/UtU8U6DBrd3omsaZ9g&#10;+1O5ji32eqytmMMEf57WBvnU4MYxjJzc/bP0XTZ/24vjPq73kkOo6TpK6pHdxCSJ9GntdK02WwuV&#10;kB2uZ7ora7CDt83d1KEL2juHIrXPjL/hNLk/xGj/AITS5/vGt74/2FpYfFfVjaQQ2hu7ex1C5tLe&#10;MRx213cWcFxdQqgwEVJ5ZUCgALtwOleeU+dk2R0v/CaXP9419QeGvjD4u079lLyPEfiHxLq2n+Mt&#10;etPD2k6OLyWZotNs9r3LWkTsUyXeCFQBjKlfUV8dVqyeLdcltdHtn1nUHttGLNpkLXTlLEs+9jCM&#10;4jJf5jtxk89aHJsaSR9n/Df4j/8ACZeHPGfwT0h/Hngi30NNf1iLUpdTFsvkIin7PrNosYGNsXll&#10;hIAry42nOKt/tS2kXhH9l7wNY6Fqmg6roei+ILqyj1HStas7s3zNaWzyz7YpnYlp2mO3G5E8vcFy&#10;M/IOqfGb4ga34cuvD+o+OvEt/oF3M1xcaVdavcSWs0rSeazvEzlWYyEuSRksc9ea5yTXtTm0WDR5&#10;NRu30iCd7mKwadjbxyuFV5FjztDMFUFgMkKPQUrseh952vxns/AX7Ofw5k8Q+MyNB1HwTrFqfAqx&#10;3UratdSXtzHBLgR/Z4xG+1zK0gkHlYVTmui+I/hzS/i4nw/vr11tbfwJ4d0e78UOv330N9MS6Dju&#10;WEsU8IwOtzF6mvzqv9e1PVbLT7O91G7vLTTo2hsre4nZ47aNmLskak4RSzMxC4BJJ6mrd3408Q35&#10;nN1rup3Jns49OlM15I3mWsewxwNk8xr5ce1D8o2LgcCldhofR/7cPxKuvEPxm07WDElq2p+GdHvj&#10;BCMJGZbON9qjsBuwPpXz6PGlyP4jWPrGvan4huIZ9V1G71OeGCO2jlvJ2lZIo1CxxqWJIVVAAUcA&#10;AAVRqlJpWE0mepa78T7238JeFrSGZkb7BLuYHBGb25Nc3pPjW5W7nZpCS1rcKST6wuP61z2py+bZ&#10;aSp/5Z2zJ/5HlP8AWodNTdPIB/zwmP8A5Dai7HZEFe8/DvVI/Elhp91xNdWYSC5hJwSE+6foVHX/&#10;AHvSvBq1PDniS+8Laml7YS7JF4ZT91xnOD+X1Hau3A4p4OsqlrrZryPNx+E+u0HSvZ7p+Z92+CLj&#10;WdM8m5tJ42YYJQgjP45/pX1L8Pfitovhb4f6fpkl4YryJHkuftIMbNM7F5Dz94bmOCM8Yr4N+GH7&#10;Ufh+DyY9btmtZB95hx+XG0/js+levaj+1R8ODp52XLl8cAvCf5SE/pXu8T5VlPGWCp0K2MlR5XfS&#10;yb0tZprXd2sz8pyvMOIuEcxnKhl3t4zVutlre6cXp53X3C/tHeLF8d60txC7T20EXlxEKRlictgH&#10;6LXxz8VtVjsbOLRIXDTSSC5udpztwCEX9SfwU967j4oftKW+sJLb+H7UKXyPPcEgD8QCfpgD13Di&#10;vn+6uZb24knnkaWaRi7u5yWJ6k15Ulgsry6jk+WtunTVuZ7vW77bvV6H3+Ao47G4ypm2ZxUKlR35&#10;V9nSy6vZaLV+ZFXoPgG9Np4F8SqD97UdOOPpFe/4159XXeC7mB9G1fTnure2uJ57aeP7TMsSOI1n&#10;VhuYhQf3q8E+teQj6lF6W6kuHLOcnt7V9mfCbxZD8Nf2atV1fTGX+0bez8wMvVZpdxVj9GEf4LXx&#10;2ulH/oIaR/4NrX/45Xa+DvHWueD4Jba11Lw/d2c0flTWd9qtpJBKn91lMoz37jqfU14Od5e8zwns&#10;Frqm09E0mrr5q6+Z3YOusPXVR+fydtH8nqeh/s++OtC1C/n03xWpuJL0eVOXjMouExg7gMnJ5Jr1&#10;3X/BvwE+HFodd8N6n52p7CY1muXlEBI52Ajrg9Tk18v6v4p1fVoZbezuvCegWkw2y2+j6lYWqyD0&#10;ZhLuYexYj2rmk8MTN/zFPD/4+ILEf+1q/R8PxHXqRpzxdCLnDZ3/AD039Gfn2K4WpSqVHhsRKMan&#10;xJbP0129UzS+IvitPFmuiS3UrZwEmPd1djxuP4dBXMbzW0PCNw3TVfDn4+I9PH/tenf8Idc/9Bbw&#10;3/4Uunf/AB+vFxuNq4+vLEVnq/6sfTYPB0sDQjh6K91Fezy/gzxzntpUB/8AKjZ15pXqWpQweGPB&#10;3ieK71TSZ7nUrSG0trfT9St7x2YXlvMxIhd9qhYW5bHJFeW1xo7DuPgW2342/D0+niHTz/5Mx1+8&#10;3iH4lf8ACJ+Jp1e1S4RbRXznnjz2x/47+tfz16Vql1oeqWeo2MzW19ZzJcQTLjMciMGVhnuCAa+m&#10;vCX/AAUH8f6dZXaeK4o/G95My+XeX0vkPFGFYeWBEoBHzseeeaijQjLGxrVXaCTT3/Q5sY6rw3LQ&#10;XvXT6fqfqnqXjjX7+aS50ywjurJ2bY0dvAuCGIZTukU5BBHTnGRmuc1H4i6vpsqpqFjNbEo0gw0a&#10;FlDIrEbHfoXXg461+VniD9uj4vahrN9caP4ouPDmmTzNLFpdosbxW+45IVnQseSTye9WPCX7cvxF&#10;0q9up/Et0PGiyweRFFqLeUIMurMymIKSSUUc+lb4fE46OO5avs/q93qlLntry9bX2vp3PKxGWU54&#10;Tng5utZaXjy30v8ALe2p+hf7S2uwaz+z78T5rZy6toz79wwwY20ZOffkV+Nde2/Ev9rnx18QRqdn&#10;bXY0DQNStltrrR7TEkMoEYjJLOC2Sqr37cV4lXmUMI8NicTUUk41J8yt2slr9x7lKT+rUqclZxVn&#10;97CiiivRKOr+Es8dr8VPBk0ziKGPWrJ3duiqJ0JJr9a/CPiS48N61a694cvdNn1aCKSLy5phLDKj&#10;KR/C3BHGDkDgZxg5/GmrdnrF/pzBrS9uLZh0MMrIR+RrHEYehjKPsa8Xo7pp2aa2a80a4bEYjBV/&#10;b4eSV1ytNXUk9012f/BR+wGsWPibxprZ1DxPqInnY9WuUZivJ2xqmVQce2M5wx4raRrbSJ9PWSZI&#10;4kZWLM2FAF1Z9MnoFX8lr8j9J+NXjzQ9v2Lxbq8QByFN27D8iTVrxX8evH3jbSRpmseJ725ssEPE&#10;r+WJARgh9uNwOBweDgZ6CoyfAYHJnOdFSlOW8pO8n89Py9Ss9zHMM/UKddxjCG0YpqK87a/n6WMr&#10;4q4b4meLZFdXR9Xu2Uqc5Bmcg1ytFFdcnzScu5ywjyRUex13wqn+zeM0kBwRp2pD87C4H9a0Lm+k&#10;uOC3yDtXPeCL+DTvEkMtxMtvE8FzAZXOFUyW8kaknsMuMmul/szPTUdI/wDBta//ABys2Wdt8JmJ&#10;Gq5/6Zf+z16la+MNe0vULC/s9b1G0vtPj8qzuoLuRJbZMEbY2BygwSMDHBNfPkOnywvui1XSYm9V&#10;1m1U/wDo2te1v9at8eX4j0kj0l12yb/0KU19Tgc4pYehGhVg3a+unVt7fM8TE5fUq1XVhK17fgfT&#10;X7PA0+/+N2gHXb/QLWyla5a4u/Ftst3p4P2eUgzRvJGGJbAXLjDlTzjB++fA958M/CHiiy1b/hNP&#10;glB9n3/vND0e20+8G5GX93P9ufZ97n5TlcjjOR+O99farq2nS2dxqnht45MZf+3LFW4IP/PbHb0r&#10;GHhOdumq+Hfx8RaeP/a9c2Y5jTxM06d+W1nsu/k/zN8JhZ0Y+/a9/Py80dv+1Fqlrq/7RnxJvrC6&#10;hvbG51+8mgubdw8cqNKxVlYcEEHIIrlPhkS/xI8KL66taD/yMlVf+EOuf+gt4b/8KTTv/j9a/hHT&#10;ovCnivRtb1LWdAjsNOvIbyYwa5Z3EhWNw5CxxSs7MduAAOprwZzU5OXc9OMeVJHJ/Dy9Np4C8RKD&#10;96/00/lFe/402a5knfc5ye3tWf4HuYDoeqadJdW9rcTTWs8YupliVxGs6sNzEKD+9Xgn1rX/ALLz&#10;/wAxHSP/AAbWv/xyoKJNJ1WCyhlSWeOJjIWw7gEjAr3D4rftWQePfCh8NaLp0HhrSLm4F3qCf2gL&#10;iS6ZM+TCCEQR28IOI4VXA6kk814Z/YYkPOoaKT76xaD/ANq09fDW7pqGg/jrlkP/AGrXkVMvjOcp&#10;89ubc+8wnFlTDUKFB0FL2Xwtt/fbb0vs9VqWDr9p/wA/cP8A38FVrvWraa2lRbmJmZCAA4JPFSr4&#10;SZumpeHvx1+wH/tapF8GSk5Gp+Gx/wBzHp4/9r1jHKqcZJ82x6VbjvF1qcqbpLVNbvqY6ucCtWzy&#10;/gzxzntpUB/8qNnVj/hDrn/oLeG//Cl07/4/SalDB4Y8HeJ4rvVNJnudStIbS2t9P1K3vHZheW8z&#10;EiF32qFhblsckV7h+Yn1J8HN/wDwz38MTHyw029Ue3/E2vz/AFqPxrpj/wDCJa9K+WYWM7En/rm1&#10;H7PPi/wldfAjwTY3Xi3w5pmo6ZBd2t1aarrFtZSxu1/czL8s0ilgUmQ7hkckZyCK7HxDc+ENd0DU&#10;9NX4g+Cbdry1ltxN/wAJPpzeXvQrux54zjOcZFLqUVPAvhu1/aE8EfDPWrkrJe+G737Hqe4jMkUa&#10;bgG7ncUh/wC/jV4n8U/iReeLPib4h1WxvpobSYtYxGCQrvtVIAU46q23cR712nhDwS/gTS9S07Qf&#10;2g/BlhZ6iNtzENT0l9/ylcgtdEqcE8rg9PQVz0fwC0FPu/HHwQP+4xpf/wAmV69TFwnBJb9fyRzR&#10;pNNs9E/aSt2uvGvhJFtZb4f2VGzW8IJZ1DsWAxz0B57V2XgGXSdc8EeJ4/C3h648HukSm5luN1wL&#10;mPDExh3OQSNw9twrg5NM1ebX7LWm/aL8D/2nZQfZoJxqGijZHz8u37Tg9T1Brbv9Q1nXLizTVf2g&#10;vAtzpsVxHNPZW+raPALhUcNsZ1usgHGPT2NavGUbyl38vLv0J9jOyRU/sZvSvHf2xbQ2nw7+GwIx&#10;nVdcP/kHS6+kf7V8I/8AQ++Bf/Cu0z/5Ir5y/bc8S+HtS0H4e6Ro/iDR9dvLK51W7uho2oQ3scKT&#10;LYrFukhZkDE28vy5yAoJAyM+GtzrPlSvZ/2Svj7bfs3fF6HxfeaZNq9r9inspLa3cJJiTbyCeONo&#10;rxiit4ycXdGM4qa5Wfpt+zv+1f8AED9p/wDaFe4s5NP8MeDdItmuLnS12PcXKHKqCxG5juwTjhfy&#10;r6AuvDPhn4dtruqaJ4ds9GvtXYve3MEWxrg9eT7+1fippurX2i3P2jT724sbjBXzbaVo3weoypBr&#10;tbH43eJ7TwdruhTanf3zaq0KteXV7JI8MUe4mNAxOAxKkkdkA71OMqVKuEnRp6SkrX7J6N/JNteZ&#10;jhsNCni4Vp/DF3t3a1S+bSTfb0PvL4tftS+GfgroF5BZ6jba54ym3OljaSCRIZWz88rjgY/u9en0&#10;r81tU1K41nUru/u5DNdXUrTyyHqzsSSfzNVutFXeMacKNOPLCCSS8kVCm1UnWqS5pzd2/NhRRRUG&#10;4UUUUAFFFFABRRRQAUUUUAFFFFABRRRQAUUUUAFFFFABRRRQAUUUUAFFFFABRRRQAUUUUAFFFFAB&#10;RRRQAUUUUAFFFFABRRRQAUUUUAFMp9MpAI3WmNT260xqkBKKKKTAMUUUVIHTaf41Nh8M9f8ACH2L&#10;zBqusabq323zceV9kgv4vL2bfm3/AG/O7cNvlYwd2V5miigArrPhf46b4ceKpdaS3S6dtJ1XTljl&#10;jWRN13p9xaBmRvlYKZwxBBBAwQeh5OigD6y/4bF+G/8Awi39lf8ACi9O+3/bftX9ueT4Z+2eXs2/&#10;Ztv/AAjvkeXn58+V5m7+Pb8tfNXjbxvrPxF8Rza7r09vcalNDb25NpZw2cKRQQRwQxpDAiRxqkUU&#10;aBVUDCisKigbdzT8MeJ9W8FeItO1/QdQn0nWtOmW4tL61fZJDIp4IP8AToRkHg12nxZ+O2vfGD4y&#10;3HxM1aCzh8Q3JsJZkjhD27zW1vDCHMbAghzAHKHI+YjkV5xRQFy3rGr33iDVr3VNTu5r/Ur6d7m6&#10;u7hy8k0rsWd2Y8lixJJ9TVSiigR6t+zjrMOn+O4bS61Xwbotndywia68ZeHk1iF0EgBhiR7acI7B&#10;j8x8oYXBlQdfRPFXhvR/hbqvxk8W6n4EsLSA+IpfDWg+FtaQTxW5aYzXAzFJwYrdUjDxSZU3KlHy&#10;A1eI/D/4n658Mbye70KLRmuZWjcTatoNjqbRMhJVojdQyeUwJzlNpOBnOBi14h+MHiLxQPDh1F7W&#10;6k0Se4vI5Lq3W6+13M85mmnuVm3rM7nYrBhtKxqCvXIM+qrvw34U/wCF7anqsnh7wv4X0mL4ZWOs&#10;fa5tGiudI0W8ntLfbcyWTB/tAaSXywNkr7plcq5UmuU8f+C9A8I/Gr4m+Nx4e0k+EfD+j213pMAs&#10;4W07VLy8t0js50t1LRrHIzS3Yh6IsZQgYK15Rf8A7WHxK1LW4tWn1PRvtSacdIdIvDOlxwXFlhAL&#10;eeFbYRzxqI02JKrBNo2hawfHXxz8V/EfRn0/Xbi1ufN1EanPcRWyQtNIkCW8KFEAjSKKNSsccaKq&#10;iR+DkYB3R9QfBvTvD+veFPCQ+IPgjwousTNda/4a0ix0q3tLmbTbHTLl914VAe4gnnjh2faGZpPL&#10;lOSh5l8F6X4W1/xH4E1PUvAfhSbUvGfw71W+v1/stYY7a5tI79Eube1jKW8TSiCJiRDwU3JtLMT8&#10;8ar+1d8SdY12w1yfUdFh16xlhmg1ez8MaXbXqmJQiKbiK2WRk2AIY2Yqy/KwK8VFpX7U3xH0bxRP&#10;4htdS0j+1JbJNMR5vDemTR2toqNGLe2ie3MdtEVkcMkKorbm3A5pBdHt/g34Y+HZ/wBnvwfoWjX2&#10;k6f498YaJrOvvLqvha11I3iWzTILZL2clrDEdu5V4kJZyxZkwmfjevS7T9o/4g6f4Wv/AA7aa1b2&#10;mkXn2tfJt9LtI3to7og3MNtIsQe1hkKjdFAyIefl5NeaUxMs3aH7NYH1hYj/AL+vVnw7B51/MvpZ&#10;3bflbyH+laI0R9V0vSXtrmwBW3dJFnv4IWVvOlOCruD0Kn8avaHoEmkT3d1d3mlrCun3ifu9VtpG&#10;LNbSKoCrISSWYDAHeqA//9lQSwECLQAUAAYACAAAACEAihU/mAwBAAAVAgAAEwAAAAAAAAAAAAAA&#10;AAAAAAAAW0NvbnRlbnRfVHlwZXNdLnhtbFBLAQItABQABgAIAAAAIQA4/SH/1gAAAJQBAAALAAAA&#10;AAAAAAAAAAAAAD0BAABfcmVscy8ucmVsc1BLAQItABQABgAIAAAAIQDsViMqFQQAAIgKAAAOAAAA&#10;AAAAAAAAAAAAADwCAABkcnMvZTJvRG9jLnhtbFBLAQItABQABgAIAAAAIQBYYLMbugAAACIBAAAZ&#10;AAAAAAAAAAAAAAAAAH0GAABkcnMvX3JlbHMvZTJvRG9jLnhtbC5yZWxzUEsBAi0AFAAGAAgAAAAh&#10;AD/GqdDgAAAACwEAAA8AAAAAAAAAAAAAAAAAbgcAAGRycy9kb3ducmV2LnhtbFBLAQItAAoAAAAA&#10;AAAAIQBhU0Mbg6oCAIOqAgAVAAAAAAAAAAAAAAAAAHsIAABkcnMvbWVkaWEvaW1hZ2UxLmpwZWdQ&#10;SwUGAAAAAAYABgB9AQAAMbMCAAAA&#10;">
                <v:shape id="Picture 241" o:spid="_x0000_s1027" type="#_x0000_t75" style="position:absolute;left:1471;top:226;width:9015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RCxQAAANwAAAAPAAAAZHJzL2Rvd25yZXYueG1sRI9Ba8JA&#10;FITvBf/D8oTe6kYFiamrFMUieKlpiNdH9pmkzb6N2dWk/75bEHocZuYbZrUZTCPu1LnasoLpJAJB&#10;XFhdc6kg+9y/xCCcR9bYWCYFP+Rgsx49rTDRtucT3VNfigBhl6CCyvs2kdIVFRl0E9sSB+9iO4M+&#10;yK6UusM+wE0jZ1G0kAZrDgsVtrStqPhOb0ZBiumSjvj1cZ3O8svunOXbcveu1PN4eHsF4Wnw/+FH&#10;+6AVzOM5/J0JR0CufwEAAP//AwBQSwECLQAUAAYACAAAACEA2+H2y+4AAACFAQAAEwAAAAAAAAAA&#10;AAAAAAAAAAAAW0NvbnRlbnRfVHlwZXNdLnhtbFBLAQItABQABgAIAAAAIQBa9CxbvwAAABUBAAAL&#10;AAAAAAAAAAAAAAAAAB8BAABfcmVscy8ucmVsc1BLAQItABQABgAIAAAAIQCXRJRCxQAAANwAAAAP&#10;AAAAAAAAAAAAAAAAAAcCAABkcnMvZG93bnJldi54bWxQSwUGAAAAAAMAAwC3AAAA+QIAAAAA&#10;">
                  <v:imagedata r:id="rId87" o:title=""/>
                </v:shape>
                <v:rect id="Rectangle 240" o:spid="_x0000_s1028" style="position:absolute;left:1468;top:223;width:9020;height:6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En7xwAAANwAAAAPAAAAZHJzL2Rvd25yZXYueG1sRI/dagIx&#10;FITvC32HcAreiGZri9WtUdQiCCJdf8Dbw+Y0u3Rzsm5SXd++KQi9HGbmG2Yya20lLtT40rGC534C&#10;gjh3umSj4HhY9UYgfEDWWDkmBTfyMJs+Pkww1e7KO7rsgxERwj5FBUUIdSqlzwuy6PuuJo7el2ss&#10;higbI3WD1wi3lRwkyVBaLDkuFFjTsqD8e/9jFYy72syXN5Od2o/j+VNuF2+bbKdU56mdv4MI1Ib/&#10;8L291gpeRq/wdyYeATn9BQAA//8DAFBLAQItABQABgAIAAAAIQDb4fbL7gAAAIUBAAATAAAAAAAA&#10;AAAAAAAAAAAAAABbQ29udGVudF9UeXBlc10ueG1sUEsBAi0AFAAGAAgAAAAhAFr0LFu/AAAAFQEA&#10;AAsAAAAAAAAAAAAAAAAAHwEAAF9yZWxzLy5yZWxzUEsBAi0AFAAGAAgAAAAhAHXgSfv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8"/>
        <w:ind w:left="0"/>
        <w:rPr>
          <w:rFonts w:ascii="Calibri Light"/>
          <w:sz w:val="7"/>
        </w:rPr>
      </w:pPr>
    </w:p>
    <w:p w:rsidR="00742B65" w:rsidRDefault="00877372">
      <w:pPr>
        <w:pStyle w:val="BodyText"/>
        <w:spacing w:before="90"/>
      </w:pPr>
      <w:r>
        <w:t>Symbolic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absolute</w:t>
      </w:r>
      <w:r>
        <w:rPr>
          <w:spacing w:val="-2"/>
        </w:rPr>
        <w:t xml:space="preserve"> </w:t>
      </w:r>
      <w:r>
        <w:t>addressing</w:t>
      </w:r>
    </w:p>
    <w:p w:rsidR="00742B65" w:rsidRDefault="00877372">
      <w:pPr>
        <w:pStyle w:val="BodyText"/>
        <w:spacing w:before="186" w:line="256" w:lineRule="auto"/>
        <w:ind w:right="1075"/>
        <w:jc w:val="both"/>
      </w:pPr>
      <w:r>
        <w:t>All global tags (such as, inputs, outputs, memory bits) have both an absolute and a symbolic</w:t>
      </w:r>
      <w:r>
        <w:rPr>
          <w:spacing w:val="1"/>
        </w:rPr>
        <w:t xml:space="preserve"> </w:t>
      </w:r>
      <w:r>
        <w:t>address.</w:t>
      </w:r>
      <w:r>
        <w:rPr>
          <w:spacing w:val="-12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define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displayed</w:t>
      </w:r>
      <w:r>
        <w:rPr>
          <w:spacing w:val="-11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programmed</w:t>
      </w:r>
      <w:r>
        <w:rPr>
          <w:spacing w:val="-12"/>
        </w:rPr>
        <w:t xml:space="preserve"> </w:t>
      </w:r>
      <w:r>
        <w:t>(see</w:t>
      </w:r>
      <w:r>
        <w:rPr>
          <w:spacing w:val="-13"/>
        </w:rPr>
        <w:t xml:space="preserve"> </w:t>
      </w:r>
      <w:r>
        <w:t>slide).</w:t>
      </w:r>
    </w:p>
    <w:p w:rsidR="00742B65" w:rsidRDefault="00877372">
      <w:pPr>
        <w:pStyle w:val="BodyText"/>
        <w:spacing w:before="165" w:line="256" w:lineRule="auto"/>
        <w:ind w:right="1074"/>
        <w:jc w:val="both"/>
      </w:pPr>
      <w:r>
        <w:t>When you use a symbolic address (for example, "M_Jog_RIGHT") to which an absolute</w:t>
      </w:r>
      <w:r>
        <w:rPr>
          <w:spacing w:val="1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has</w:t>
      </w:r>
      <w:r>
        <w:rPr>
          <w:spacing w:val="-14"/>
        </w:rPr>
        <w:t xml:space="preserve"> </w:t>
      </w:r>
      <w:r>
        <w:rPr>
          <w:spacing w:val="-1"/>
        </w:rPr>
        <w:t>not</w:t>
      </w:r>
      <w:r>
        <w:rPr>
          <w:spacing w:val="-14"/>
        </w:rPr>
        <w:t xml:space="preserve"> </w:t>
      </w:r>
      <w:r>
        <w:rPr>
          <w:spacing w:val="-1"/>
        </w:rPr>
        <w:t>yet</w:t>
      </w:r>
      <w:r>
        <w:rPr>
          <w:spacing w:val="-14"/>
        </w:rPr>
        <w:t xml:space="preserve"> </w:t>
      </w:r>
      <w:r>
        <w:rPr>
          <w:spacing w:val="-1"/>
        </w:rPr>
        <w:t>been</w:t>
      </w:r>
      <w:r>
        <w:rPr>
          <w:spacing w:val="-17"/>
        </w:rPr>
        <w:t xml:space="preserve"> </w:t>
      </w:r>
      <w:r>
        <w:t>assigned,</w:t>
      </w:r>
      <w:r>
        <w:rPr>
          <w:spacing w:val="-11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save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block</w:t>
      </w:r>
      <w:r>
        <w:rPr>
          <w:spacing w:val="-14"/>
        </w:rPr>
        <w:t xml:space="preserve"> </w:t>
      </w:r>
      <w:r>
        <w:t>but</w:t>
      </w:r>
      <w:r>
        <w:rPr>
          <w:spacing w:val="-14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cannot</w:t>
      </w:r>
      <w:r>
        <w:rPr>
          <w:spacing w:val="-14"/>
        </w:rPr>
        <w:t xml:space="preserve"> </w:t>
      </w:r>
      <w:r>
        <w:t>compile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download</w:t>
      </w:r>
      <w:r>
        <w:rPr>
          <w:spacing w:val="-5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into the</w:t>
      </w:r>
      <w:r>
        <w:rPr>
          <w:spacing w:val="1"/>
        </w:rPr>
        <w:t xml:space="preserve"> </w:t>
      </w:r>
      <w:r>
        <w:t>controller.</w:t>
      </w:r>
    </w:p>
    <w:p w:rsidR="00742B65" w:rsidRDefault="00877372">
      <w:pPr>
        <w:pStyle w:val="BodyText"/>
        <w:spacing w:before="165" w:line="259" w:lineRule="auto"/>
        <w:ind w:right="1077"/>
        <w:jc w:val="both"/>
      </w:pPr>
      <w:r>
        <w:t>When you use an absolute address (for example,</w:t>
      </w:r>
      <w:r>
        <w:rPr>
          <w:spacing w:val="1"/>
        </w:rPr>
        <w:t xml:space="preserve"> </w:t>
      </w:r>
      <w:r>
        <w:t>M16.2),</w:t>
      </w:r>
      <w:r>
        <w:rPr>
          <w:spacing w:val="1"/>
        </w:rPr>
        <w:t xml:space="preserve"> </w:t>
      </w:r>
      <w:r>
        <w:t>it is automatically assigned a</w:t>
      </w:r>
      <w:r>
        <w:rPr>
          <w:spacing w:val="1"/>
        </w:rPr>
        <w:t xml:space="preserve"> </w:t>
      </w:r>
      <w:r>
        <w:t>symbolic</w:t>
      </w:r>
      <w:r>
        <w:rPr>
          <w:spacing w:val="3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(for</w:t>
      </w:r>
      <w:r>
        <w:rPr>
          <w:spacing w:val="-3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"Tag_1")</w:t>
      </w:r>
      <w:r>
        <w:rPr>
          <w:spacing w:val="-3"/>
        </w:rPr>
        <w:t xml:space="preserve"> </w:t>
      </w:r>
      <w:r>
        <w:t>which you</w:t>
      </w:r>
      <w:r>
        <w:rPr>
          <w:spacing w:val="1"/>
        </w:rPr>
        <w:t xml:space="preserve"> </w:t>
      </w:r>
      <w:r>
        <w:t>can change.</w:t>
      </w:r>
    </w:p>
    <w:p w:rsidR="00742B65" w:rsidRDefault="00877372">
      <w:pPr>
        <w:pStyle w:val="BodyText"/>
        <w:spacing w:before="158"/>
      </w:pPr>
      <w:r>
        <w:t>Properties</w:t>
      </w:r>
    </w:p>
    <w:p w:rsidR="00742B65" w:rsidRDefault="00877372">
      <w:pPr>
        <w:pStyle w:val="BodyText"/>
        <w:spacing w:before="185" w:line="259" w:lineRule="auto"/>
        <w:ind w:right="1073"/>
        <w:jc w:val="both"/>
      </w:pPr>
      <w:r>
        <w:t>If a block or the PLC tag table is open in the working area and a tag is selected (highlighted)</w:t>
      </w:r>
      <w:r>
        <w:rPr>
          <w:spacing w:val="1"/>
        </w:rPr>
        <w:t xml:space="preserve"> </w:t>
      </w:r>
      <w:r>
        <w:t>there, then all details are displayed in the "Properties" tab in the Inspector window where they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 be</w:t>
      </w:r>
      <w:r>
        <w:rPr>
          <w:spacing w:val="1"/>
        </w:rPr>
        <w:t xml:space="preserve"> </w:t>
      </w:r>
      <w:r>
        <w:t>edited.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51" w:name="_bookmark61"/>
      <w:bookmarkStart w:id="152" w:name="_Toc104215626"/>
      <w:bookmarkEnd w:id="151"/>
      <w:r w:rsidRPr="005A2CBB">
        <w:rPr>
          <w:b/>
          <w:u w:val="single"/>
        </w:rPr>
        <w:lastRenderedPageBreak/>
        <w:t>Renaming/rewiring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PLC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Tags</w:t>
      </w:r>
      <w:bookmarkEnd w:id="152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616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33415" cy="4300855"/>
                <wp:effectExtent l="0" t="0" r="0" b="0"/>
                <wp:wrapTopAndBottom/>
                <wp:docPr id="379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4300855"/>
                          <a:chOff x="1466" y="221"/>
                          <a:chExt cx="9029" cy="6773"/>
                        </a:xfrm>
                      </wpg:grpSpPr>
                      <pic:pic xmlns:pic="http://schemas.openxmlformats.org/drawingml/2006/picture">
                        <pic:nvPicPr>
                          <pic:cNvPr id="38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9020" cy="67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1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24" cy="67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8FC4FB" id="Group 236" o:spid="_x0000_s1026" style="position:absolute;margin-left:73.3pt;margin-top:11.05pt;width:451.45pt;height:338.65pt;z-index:-251639808;mso-wrap-distance-left:0;mso-wrap-distance-right:0;mso-position-horizontal-relative:page" coordorigin="1466,221" coordsize="9029,6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6tQTBAAAiAoAAA4AAABkcnMvZTJvRG9jLnhtbORWwW7jNhC9F+g/&#10;ELw7kmzZsoXYC1e2gwW2bdBtP4CWKIlYiVRJOkpa9N87Q0qOnQTdYPdYA1FIDTmcee/NiLcfHtuG&#10;PHBthJJrGt2ElHCZq0LIak3/+P0wWVJiLJMFa5Tka/rEDf2w+fGH275L+VTVqim4JuBEmrTv1rS2&#10;tkuDwOQ1b5m5UR2XYCyVbpmFqa6CQrMevLdNMA3DRdArXXRa5dwYeLvzRrpx/suS5/bXsjTckmZN&#10;ITbrnto9j/gMNrcsrTTrapEPYbBviKJlQsKhZ1c7Zhk5afHKVStyrYwq7U2u2kCVpci5ywGyicIX&#10;2dxpdepcLlXaV90ZJoD2BU7f7Db/5eFeE1Gs6SxZUSJZCyS5c8l0tkB4+q5KYdWd7j5399rnCMNP&#10;Kv9iwBy8tOO88ovJsf9ZFeCQnaxy8DyWukUXkDh5dCw8nVngj5bk8HKezGZxNKckB1s8C8PlfO55&#10;ymsgE/dF8WJBCZin02g07Yftq3AKieDeRZLM0Bqw1J/rYh1i29x2Ik/hb0AVRq9Q/br6YJc9aU4H&#10;J+27fLRMfzl1ExBAx6w4ikbYJydmgAiDkg/3IkeocXJB0BIE7AkCOx4LFC0xwXGd38UwK0cPkSqr&#10;maz41nRQCYAbOBhfaa36mrPC4GtE6dqLm15FcmxEdxBNg/zheMgZiumFGN+AzQt9p/JTy6X1lat5&#10;A+kraWrRGUp0ytsjByHqj0XkxAKC+GQsHofScNX093S5DcPV9KdJNg+zSRwm+8l2FSeTJNwncRgv&#10;oyzK/sHdUZyeDAcYWLPrxBArvH0V7ZulMzQZX5SuuMkDcy3E6wkCcroaQwSJISQYq9H5bwA2rIOx&#10;1dzmNQ5LQG54D4vPBgfzM7LIgYEy+2rlRHECZLoKcFXqMcLyAf2DTrz+F/GV/kEZ2tg7rlqCA4Aa&#10;AnVQswdA2qc2LsGgpULCXSpjppdkrMLVfrlfxpN4utgDGbvdZHvI4sniECXz3WyXZbtoJKMWRcEl&#10;uvt+Lhy0qhHFKEejq2PWaM/Rwf2GxM3zsgA18RzGyN/430nN0YEEDPUAfGAHhG+TGfUOs/dpCL9M&#10;b3X1zzXrOKCObi+rG4vTtV+UCVRtg/WdYB7DyrH/Gt98/6OUrzbg5J2aWsDX2mnK9c0rTcVnTbmW&#10;c+6p36OpRpIePjxQtk6EF1xhGV1QGrrfa0pZ2goL94dGtGu6PC9iKTa2vSycci0TjR9D0I1E8fxP&#10;xDwy7xV0VMUTdBatoPChQ8ClDQa10n9R0sMFaE3NnyeG37LmowSJr6I4xhuTm8TzBLuKvrQcLy1M&#10;5uBqTS0lfphZf8s6dVpUNZzke7pUW7gLlMI1G4zPRwXlhhOoMjdy1x1XmMPVDO9Tl3O36vkCufkX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Vs/L1+EAAAALAQAADwAAAGRycy9kb3du&#10;cmV2LnhtbEyPQWuDQBCF74X+h2UKvTWr1ki1riGEtqdQaFIovU10ohJ3VtyNmn/fzak5PubjvW/y&#10;1aw7MdJgW8MKwkUAgrg0Vcu1gu/9+9MLCOuQK+wMk4ILWVgV93c5ZpWZ+IvGnauFL2GboYLGuT6T&#10;0pYNabQL0xP729EMGp2PQy2rASdfrjsZBUEiNbbsFxrsadNQedqdtYKPCaf1c/g2bk/HzeV3v/z8&#10;2Yak1OPDvH4F4Wh2/zBc9b06FN7pYM5cWdH5HCeJRxVEUQjiCgRxugRxUJCkaQyyyOXtD8UfAAAA&#10;//8DAFBLAwQKAAAAAAAAACEAxfnTSNr+AwDa/gMAFQAAAGRycy9tZWRpYS9pbWFnZTEuanBlZ//Y&#10;/+AAEEpGSUYAAQEBAGAAYAAA/9sAQwADAgIDAgIDAwMDBAMDBAUIBQUEBAUKBwcGCAwKDAwLCgsL&#10;DQ4SEA0OEQ4LCxAWEBETFBUVFQwPFxgWFBgSFBUU/9sAQwEDBAQFBAUJBQUJFA0LDRQUFBQUFBQU&#10;FBQUFBQUFBQUFBQUFBQUFBQUFBQUFBQUFBQUFBQUFBQUFBQUFBQUFBQU/8AAEQgDAAQ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43w78Uz4&#10;v1i30nQ7u01LVLjd5NqL+CEvtUs3zyyIgwqk8sOmBk4FbvjbUPGPw6ivpfEXh66sEsZIIbopeWlx&#10;5DzecI1cRTNgn7PNwem3nGRn4o8CeGb3xh4otdJ04I17MkzxpI20OUieQqP9ohSAO5IHevunwp4o&#10;0jxv428Z69Np9w+leMfE1t4u06xu3hjle2smvf3c6GTP7ySaNcRl/lWQ5GF3dVKi6iulf+l/mZSm&#10;o9TlPFHxF1LwNrU+k+JLK60G/gCNNFf7U8oOgdd3zcZDD8TjrS+F/iTceONYj0nw4Jdf1WRWdLHS&#10;1NzOyqMsQiZYgDk8cVy/7SuuL8UfhPp/i9bTTrXVbM/ZNTi0yeaSNUlm86BmM8ryGQtJOrAkgBUw&#10;ccLwP7JHirVNA8SeK9Os/h7cfE/Sdb0V9P1fw9p1zJBfS2rSxktAYsykqwQsEVvl3Z2gFgqlLldr&#10;dG/nrb5N9egufS/mvuur/ge9T+ItatNM8T6hdQNY2/hmWCDWReSLBLYyTMViWSNyHBZgRjHHfFcr&#10;/wAL30r/AKDNn/4Er/jWj8Tvgz4J8DeFvjBafbrvWbXTpPCKxXuurDc6xoUMrSrNZtIuQkkaIqlE&#10;wAFRSPlr0/xV8NPAVl42sNIi+H0194Vbxb4ci8N63H4OsbTSTaPPGrR/2kLlpdVSeFiWMiOdwJIX&#10;tjCPPJRvu0vm+W//AKVp3s9dm9Zvlv5K/wCb/TXtdXR4/wD8L30r/oM2f/gSv+NH/C99K/6DNn/4&#10;Er/jXYaZd6FcRaVef8ID4ISWP4v/APCGxqPDVoyLpLCMtAyshEjHYP30m+Vdz7XXcatfC34X+CNG&#10;0/XW0Hwlc+MNUsPiNeaZrOj2HhG18SXUemxuy20BFzOn2KB1EubpBuLrgsPLAqI+9FS7pP7+T9Jq&#10;++z30vU7Qun0f5c3/wAg7eq26cL/AML30r/oM2f/AIEr/jR/wvfSv+gzZ/8AgSv+Nd34M0DwZb+K&#10;fgN4Y07wL4eOgeMNS1611E6vo1rdahLax6hcxwRtO3mFHjQgeZE+4lV+dlVRXnmofD/S9Y/Y/m1K&#10;18MxeEZNE0557jVdV8P280GvStqISNrXVVYTx3CqGQ2zZQr/AAgfPUuVouXRNr7t/wCt32tdlcr5&#10;3DqrfjdL8n6Lz0LH/C99K/6DNn/4Er/jR/wvfSv+gzZ/+BK/418o+E7Xw9ear5fibVNT0jTfLJ+0&#10;aTpsd/Nv4wPKkuIBg85O/jA4OeK8J0y18RxndPe6NHdj5pYhFLNAH6sgdgrFeqhzgnG49a1jHmko&#10;t2uZSdot2vY+3pvEfiC38Hr4tl0jUovCrKGXXHtJBYkFtgInxswW+Xr1461m6d8SLnV7axuLFZb2&#10;3v73+zrSW3UyLcXWFPkRkZDyYdDsGW+YcciuV/a08FfEfxH8X/GPj7w3bapqHw5u9OWTTvEWmysN&#10;K/sjy1UWwmBEagEFDbk7iwI2knn0P4ay6onjbxVofjzwxoPgDVvCeveGPHA0fQUjgsbO3hkhgupg&#10;Ed0Aa3nilc7+oYnHICpJVGubS9tHuldXv6K7fmrepJ2V1r5rZuytb1bXya7mN/wsi526022XGiHb&#10;qh2n/QD5nl4n/wCeXz/J82Pm461k/wDC99K/6DNn/wCBK/41qeIPAeu/D7Tv2odT8VaBdabpPiLU&#10;7aHR5L/NtDrJk1cTqlrKeJd0KM5aMsFXk4rvtW+EXgPVPjZ8P9R1/QLLwhpOq3OqxaV4K1rwva6Z&#10;eJdQ28f2aKTyZUj1G2af/VPIVMrMI2dw5xnBuUIya3V2uu17er0svvtpfSSSk4ru0vTTX03u/uvr&#10;by3/AIXvpX/QZs//AAJX/GrOmfGS21rUbXT9Ovor+/u5Vgt7W2kEks0jEBURVJLMSQAAMkmuxfw5&#10;4Y0qy1bVdT+GL2/inSPh5q+oSN4t8FWOhxXk8V9bfZbkabDLIiMm6RCxVBIowdykiuMt9Mj1P9l6&#10;38c2Phqz8FazoNuNYm1a88LWYs9buzqYMT2WoxbZIJlwyfZNvl7MAIow1X7qacnp1flzSX/tr032&#10;03ajV6Ld6L1sn/7cvlfyTZc/G6wsrmW3uNUtoLiJzHJFLMqsjA4KkE5BB4wa1vBvxEl+IPiO00Hw&#10;9dW2p6vdBzDax3cas+xGduWYDhVY9e1eweG/2b9O1r4sQ+K20uz8QeB/iFrn29rGDwhBq7R211Zx&#10;XDNc38zo2nIHnk8toBvLcncQqjnP2d/BK+G9b+EM/gvwnpuo+FpLfXP+Ej8Ty6XDLdW2oI08aQyX&#10;hHmQFV8hUjDKJBITtfJxDbgvfXvW1XZ2u7+XT100KVp6w26eabaVvPS9u2queUf8L30r/oM2f/gS&#10;v+Nbngnx/cfEbxLa+H/DlzbaprFysjw2sd3ErOI42kc5ZgOERj17VP8AAjQfDN1on7O+gX3grwxq&#10;dp4v07xD/blzfaRDLd3YgkuhCBcEeZEU4w8TI/yqN2FUCD4beGfDnxB1z9nzxBq/hTw79r1/SvFK&#10;albWmj21vaXP2WO4NuzW6IIy6ZGHK7jsUkkgGtJrkc1/Lzf+SqX6xEtf6/r+redsP/he+lf9Bmz/&#10;APAlf8a6jR/EfiDxDrEOk6VpOpanqs1mmoxWNnaySzvauAUnVFBYxkMpDgbTuHPNVPgdpHh59O/Z&#10;j8P3Hg7wvfW3jX+1oNdu77RLa4u7uOO7nSMCaRGaMqG4eMq/yqCxCqBs/CPw9efEj4LSa1othdat&#10;rNt8PfEngma3s4mmlkkt54ZrONUVcsxhucADJOyiS5efry83/kqf/t3Kl67BH3ml6L73/kpP5Lvp&#10;geKviNdeBdXbSvEizeHtUVFkay1VTbTBW5Vij4bB7HHNZH/C99K/6DNn/wCBK/411vgjwlp0Hh34&#10;H+BfiraQT+O7Ea5eaT4b15wHjVoEbTbO7jcqUWW4UlIZCN3CEYfbVbw38PvDl14h+DUnxD8J6Jof&#10;xOv7HXXm8M3OlwaXFfzxbv7JF3YIkUcZkl3ooKL52xAd2al6X62u9Ou+i7yVmmu/kC95J7X7/m+0&#10;Xumc3/wvfSv+gzZ/+BK/40f8L30r/oM2f/gSv+NUtL+EvjHxr8LPifZa/wDDW0tviY0Wh3em6ZYe&#10;HLex1BLT7XcxzTC1hjQwA/IHIRMoqM2QQx734y6B4b+GWp/tFapovg3wobrQ5/C0elLc6La3VtZG&#10;4t2EzRRMhiO/JJyrKThiCQpF8urTfb8XFfnKz7NNDtdtLov6/wA/Q4//AIXvpX/QZs//AAJX/Gj/&#10;AIXvpX/QZs//AAJX/Gul+OvhHwbNH8eNIfwtoPh7R/CmqeHLmwudH0qGC5tReODd/vVXzHRhM2Im&#10;Yom1AiqFAru/FXw08BWXjaw0iL4fTX3hVvFvhyLw3rcfg6xtNJNo88atH/aQuWl1VJ4WJYyI53Ak&#10;hexCDm4r+Zpffy//ACWnez+ecpJXt0V/z/y17XXqeQx/HPTZpFjj1e0d2IVVW4Ukk9ABmrGqfGK3&#10;0PUrrTtSvYtP1C1laG4tLqQRSwyKcMjo2CrAgggjIqfUNT0iPQr/AMTL4b8J6Fc+E/izbaNYT2mh&#10;WcEcOnlJg0cxMf74DylbfMXYEFgwPT0ePwRd+Nf2hfjHpPiH4fGy1HUfEcS6Z4tn8FWd/Y2dh51y&#10;2+6gcRlYJkU5vkO8lQTJwM4qXNFSS3/yg1/6Xr6O13ZPWS5L3/rWaf8A6T+KvZXa87uPidLZ6jYa&#10;fOzwX+oRwy2drICstykoBhaNTy4cEbSM7sjGah1z4tJ4Z1a60vWLldJ1O1fy7iyvm8maFv7ro2GU&#10;+xFb/wAK9J0mfwj8PfjXrF3HJpfwu07VNH1G9s4vtKvc206jSxFG7RhyftyMoLruEPLCprPQ/C3x&#10;o+NPwd+IwEni3SvE2l33hzVpfEWmwxvdazaWEkcTzQ+ZMiyzA27oN7EsuQc8C5aarzfy1cfRuy0f&#10;WUbCS3v/AE18S+Wrv2TuctpPxhg17U7XTtMvI9R1C6kWG3tLRxLLM5OAqIuSxJ6ADNVn+OmmRsVb&#10;WLRWBwQbhQQfzrufg14Pb4MeIP2Tzq3hzT/DPifU9U1i11ZtT0yBL1g08fkLKZE3pIAyBM4dQ+Fw&#10;GwcH4e+BNYvNK0u5tPhvpWteOLrx2tp4407UvCdqX0rTSkZt1a1aHbY28iNM7XEccZJXl/lFXy3d&#10;l6fjFfd712yb2i5Py/Kb/wDbdO7aMP8A4XvpX/QZs/8AwJX/ABo/4XvpX/QZs/8AwJX/ABrofCWk&#10;eBvCljYf8Iv4a8L+INI1H40TeHLbUdV0yDVGk0ci3KwpJMrgow6PywDEqwLMTU134XaL8SbTTNIs&#10;NF8K+G7yx+L1x4Q0+6/s9IIRp6xApDctHtkujuiGGldpGZyN43cSlzWt1t+PJ/8ALI/c/K7laN7v&#10;a/4c/wD8g/vRT0n4wwa9qdrp2mXkeo6hdSLDb2lo4llmcnAVEXJYk9ABmtSXx7cw+Cl8XPcW6eHT&#10;qLaSL43Ue37WIxIYtu7dnYQc4x716V4f8G2Xwy+J/wCz9rlzpMGleIL7xPqWh3l9qfgux8OyXcA8&#10;vyW+xxl40bexEcyhJGVwOhGfG9D8B+HtR8K+FJ/iz4fsvC9xd/FhtP12aXSotHliszYwOIZBGkXk&#10;QncGONoAdn4JzRT/AHnw+S++UF+U/v79R+6m5dPv0U/1hp5fhH/wvfSv+gzZ/wDgSv8AjV3Rvi2n&#10;iO/Wx0m5XVL1keRbaybzpCqIXdgq5OFVWYnsASeBW3c/Dy3n1PwOfiN4B0Lwr4nm+LNtpel6ZFod&#10;vpo1DRWZfOU28carc26t5QWdw+d5G9gTmvZeL9G8MQXHjd/Dfh7RD4N+LNvo1vJo2kwWTJpTRTrN&#10;BI8aB5gUjzulLtkk55pRTmo26/ryfl7RXXk1cbXLfyv+Cm/x5Hb1TKmn/EqfVtD1PWrHzLzR9M2C&#10;/wBRt1MlvabztTzZB8qbjwNxGT0rpNFHjfxLocGtaR4U1/VdHnQyRahZaZPNbyICQWWRVKkAg8g9&#10;jXMSDxD4K+Df7U/wvvdTupfDfhF7SLSdOkb91DHJqwcSKMDJdSjZPrxxXmPwSH/CmPgT43+LFzE0&#10;et6yH8I+FJMlWSWVCb26XuPLhIRXB+85FQpqVN1I7WTXz0SfrKy8rlctmk39px+SSd/km38j17Sf&#10;GGsa94Yv/EmmWF9qPh2wLLeavaW7y2lsVAZhJMoKJgMpOSMAj1p914p1yy8IQ+LLjTNQt/C02PL1&#10;yW2kWyfLbRtnI2HLAjg9eK2/gOJr62/Z88V2II+HHhjw5r1r4ou1I+yWE5W4M63WBtRpVktyoflw&#10;UxnGa8+8A+HdV8Pfs2fFrUtV0fxB4YudU8NWUUfivxDerd6Xq1uJUaCysR5aBZDEI0GJZ9ojYbU7&#10;VV/d8/8AdT/ByX3PluutnopaXzh7/Lfrb8bfjG+vnbVdOmuvFOuWXhCHxZcaZqFv4Wmx5euS20i2&#10;T5baNs5Gw5YEcHrxTJPGGsQ+Do/FslhfJ4VkbYmutbuLFm3lMCfGwncCuM9QR1rEt/hl42+B/wCy&#10;14l8Va7oviDxF4l+IGhwWEIS0nu7PQ9DTy2Wa6nAKI5SONY4i37tApOOVHd615h0/wAY+N3Vl+FV&#10;98GLfSNMvSwNkbwLDGlmhGF+0LcpKTGMMpDEgZqqnuc/938+WTt6+6lfu2t1q6fvuKfX/OKv/wCT&#10;N+ivs9OS1H4lT6Poumaxf+ZY6Rqm82F/cqY4LvYcP5Uhwsm0kA7ScE81p2niPxBqGhabrVrpOpXO&#10;jancrZ2Oow2sj293OzlFiikA2u5ZSoVSSSCMZFec/H7xxrPxK/Zh+Aut+L9XudWvp9V1yKe8uGy4&#10;iSW2QAYGAAowABXqf7U+i6Wsfjbx+/hdPDJ8M3ehD4f+KYb6d4Nbt9qlYYUd2gkjSIeYPIRNm35y&#10;xLFnorOW17ei0/HVW72dr2s1q4q27T+9Nr7tNX00va91h6V8Qb3XZ9Ug02KfUJtKhkudQjtI2laz&#10;ijOJJJgufLVT1ZsAd62fCd94t8e6V/anhnw7rXiLTfMMX2zSbCa6h3jGV3xqRkZGRnuKv6Lr2raN&#10;8ZvjjoelajcweAfFfgTVfG1rpyv+5mkvNPjk808AnBd1GeBt9a+e/wBk7T7bwOPFnxo1izW503wN&#10;aA6XFMDsudZn+S0TGOQnzStjldinvWabXxq1opv1u0163Vkr6u3exTV4qUOsrL0tFp/dK700Vz2z&#10;Q/EPiHxRcaxb6No+p6tPozFNTisbSSZrFgWBEwUExnKPw2Put6Go9N8U65rPhW68T6fpmoX3hq03&#10;faNZtraSSzh24Lb5lBRcZGcnjIqj+zuviD4gfDb4Uz+GHur/AFLRfigdX8VywPukgSQRNHe3WORF&#10;sS4XzH+XIcZ5xWx8KtNef4j/ABN8YWela5YeHbqw8SJoXj+e9Wbw1p1lJLNtj8nywA7O0m1PtA+a&#10;VW8k5ySo3TjJvdRb+6MZfc7tL0b1egRtNq2zkl8nKUfwsn80vMq6b4p1zWfCt14n0/TNQvvDVpu+&#10;0azbW0klnDtwW3zKCi4yM5PGRTNJ8Yaxr3hi/wDEmmWF9qPh2wLLeavaW7y2lsVAZhJMoKJgMpOS&#10;MAj1rE/Zw+GXjb4efCC8+NF3oviDxTLLpN7ong3QdOtJ75VSbzFuLqcIGWC2QvMwRseY7McAYZu5&#10;+A4mvrb9nzxXYgj4ceGPDmvWvii7Uj7JYTlbgzrdYG1GlWS3Kh+XBTGcZq6nuOa/lWvk7Sevl7qv&#10;2crbqzmD5rPve3n8O3nq7d+VnKH4lTjwyPEZ8weHjc/Yhq+0/ZDPt3eV5v3N+3nbnOOcVa0/xvqm&#10;reFr7xNY2l3e+G7F/Lu9Yt4Xks7d/l+WSYDYp+dOCR94eorz7WPHmveNv2AbmHWdVudRttH8cWOm&#10;6bFO2VtbZNPm2RqBwAM/U9ya9Q+IPgvw341+Dmly3vhZYfAnh74YQXmieO4b6dYo9X3L5loFD/Z2&#10;eW48xHiMZm3EncAFCqfuqb7NL74c9/wtbu931uKu4Lun+E+X/g37LbtyP/C99K/6DNn/AOBK/wCN&#10;H/C99K/6DNn/AOBK/wCNfG9FBJ9kf8L30r/oM2f/AIEr/jR/wvfSv+gzZ/8AgSv+NfG9FAH2R/wv&#10;fSv+gzZ/+BK/40f8L30r/oM2f/gSv+NfG9FAH2R/wvfSv+gzZ/8AgSv+NH/C99K/6DNn/wCBK/41&#10;8b0UAfZH/C99K/6DNn/4Er/jR/wvfSv+gzZ/+BK/418b0UAfZH/C99K/6DNn/wCBK/40f8L30r/o&#10;M2f/AIEr/jXxvRQB9kf8L30r/oM2f/gSv+NH/C99K/6DNn/4Er/jXxvRQB9kf8L30r/oM2f/AIEr&#10;/jR/wvfSv+gzZ/8AgSv+NfG9FAH2R/wvfSv+gzZ/+BK/40f8L30r/oM2f/gSv+NfG9FAH2R/wvfS&#10;v+gzZ/8AgSv+NH/C99K/6DNn/wCBK/418b0UAfZH/C99K/6DNn/4Er/jR/wvfSv+gzZ/+BK/418b&#10;0UAfZH/C99K/6DNn/wCBK/40f8L30r/oM2f/AIEr/jXxvRQB9kf8L30r/oM2f/gSv+NH/C99K/6D&#10;Nn/4Er/jXxvRQB9kf8L30r/oM2f/AIEr/jR/wvfSv+gzZ/8AgSv+NfG9FAH2R/wvfSv+gzZ/+BK/&#10;40f8L30r/oM2f/gSv+NfG9FAH2R/wvfSv+gzZ/8AgSv+NH/C99K/6DNn/wCBK/418b0UAfZH/C99&#10;K/6DNn/4Er/jR/wvfSv+gzZ/+BK/418b0UAfZH/C99K/6DNn/wCBK/40f8L30r/oM2f/AIEr/jXx&#10;vRQB9kf8L30r/oM2f/gSv+NH/C99K/6DNn/4Er/jXxvRQB9kf8L30r/oM2f/AIEr/jR/wvfSv+gz&#10;Z/8AgSv+NfG9FAH2R/wvfSv+gzZ/+BK/40f8L30r/oM2f/gSv+NfG9FAH2R/wvfSv+gzZ/8AgSv+&#10;NH/C99K/6DNn/wCBK/418b0UAfZH/C99K/6DNn/4Er/jR/wvfSv+gzZ/+BK/418b0UAfZH/C99K/&#10;6DNn/wCBK/40f8L30r/oM2f/AIEr/jXxvRQB9kf8L30r/oM2f/gSv+NH/C99K/6DNn/4Er/jXxvR&#10;QB9kf8L30r/oM2f/AIEr/jR/wvfSv+gzZ/8AgSv+NfG9FAH2R/wvfSv+gzZ/+BK/40f8L30r/oM2&#10;f/gSv+NfG9FAH2R/wvfSv+gzZ/8AgSv+NH/C99K/6DNn/wCBK/418b0UAfZH/C99K/6DNn/4Er/j&#10;R/wvfSv+gzZ/+BK/418b0UAfZH/C99K/6DNn/wCBK/40f8L30r/oM2f/AIEr/jXxvRQB9kf8L30r&#10;/oM2f/gSv+NH/C99K/6DNn/4Er/jXxvRQB9kf8L30r/oM2f/AIEr/jR/wvfSv+gzZ/8AgSv+NfG9&#10;FAH2R/wvfSv+gzZ/+BK/40f8L30r/oM2f/gSv+NfPWl/ArxJq+mWl/BqXg2OC6hSeNLrxvotvKqs&#10;oYB4pLtXjbB5V1DA5BAIIrj/ABJ4euvCmtXOlXstjPc2+3fJpuoQX0B3KGG2eB3jfhhnaxwcg4II&#10;AB+g/wALPCvjz42eH7jXPBOlJr+lW901lLcw6hbIFmVEcph5FOQsiHpj5q474geN7z4W+Lr/AML+&#10;Kp7fR9esfL+02Ut3E7R741kTJViDlHU8HvXtn/GNf/DEP/NKv+Fg/wDCu/8AqG/2r/af9m/9/ftH&#10;nf8AA9/vXwT+1t8X9G+PX7Qfivx34ftr6z0jVfsnkQ6lGiXC+VaQwtuVHdR80bEYY8EdOlAH054q&#10;1PX/AAXJ4aXVbfyv+EktorrR3ilWVb9JAu0RFCQzfMoKjkFhxyM0fiH4wvfhT4ml8PeKbm10rWoY&#10;o5pbN7yJniDqGUNtY4OCODzXVfAX41eD/wBlL4W+C/Cvj/xa3iTWNflGrWK6ZFBfJ4HhngdUuEZ1&#10;b983mbmjXIALnacnzfi79oLwRqHgH4sa5p+peJ7TxpNPIL5PENndC4XUI5h5iTM2SQ7BsspJIOeS&#10;MEgC+FPhx8UfCHiXTNbsvhz4zW70+4S4i/4py9A3KcgH9109favUp/EXxHk+J9r4rj+CvjC3srOH&#10;7Pa6THo96FhiETIFD/Z/V2YnbySa/T2it6depSVovrciUIy1Z+XPivUfiD4g+Fh8F2/wb8eQxMYX&#10;+03unXtysLI24mGP7Kvl7iWzyeDivIf+FK/Ej/om/jP/AMJy9/8AjVftJRU1KsqrTmOMVHRH4t/8&#10;KV+JH/RN/Gf/AITl7/8AGqP+FK/Ej/om/jP/AMJy9/8AjVftJRWRR+Lf/ClfiR/0Tfxn/wCE5e//&#10;ABqj/hSvxI/6Jv4z/wDCcvf/AI1X7SUUAfi3/wAKV+JH/RN/Gf8A4Tl7/wDGqP8AhSvxI/6Jv4z/&#10;APCcvf8A41X7SUUAfi3/AMKV+JH/AETfxn/4Tl7/APGqP+FK/Ej/AKJv4z/8Jy9/+NV+0lFAH4t/&#10;8KV+JH/RN/Gf/hOXv/xqj/hSvxI/6Jv4z/8ACcvf/jVftJRQB+Lf/ClfiR/0Tfxn/wCE5e//ABqj&#10;/hSvxI/6Jv4z/wDCcvf/AI1X7SUUAfi3/wAKV+JH/RN/Gf8A4Tl7/wDGqP8AhSvxI/6Jv4z/APCc&#10;vf8A41X7SUUAfi3/AMKV+JH/AETfxn/4Tl7/APGqP+FK/Ej/AKJv4z/8Jy9/+NV+0lFAH4t/8KV+&#10;JH/RN/Gf/hOXv/xqj/hSvxI/6Jv4z/8ACcvf/jVftJRQB+Lf/ClfiR/0Tfxn/wCE5e//ABqj/hSv&#10;xI/6Jv4z/wDCcvf/AI1X7SUUAfi3/wAKV+JH/RN/Gf8A4Tl7/wDGqP8AhSvxI/6Jv4z/APCcvf8A&#10;41X7SUUAfi3/AMKV+JH/AETfxn/4Tl7/APGqP+FK/Ej/AKJv4z/8Jy9/+NV+0lFAH4t/8KV+JH/R&#10;N/Gf/hOXv/xqj/hSvxI/6Jv4z/8ACcvf/jVftJRQB+Lf/ClfiR/0Tfxn/wCE5e//ABqj/hSvxI/6&#10;Jv4z/wDCcvf/AI1X7SUUAfi3/wAKV+JH/RN/Gf8A4Tl7/wDGqP8AhSvxI/6Jv4z/APCcvf8A41X7&#10;SUUAfi3/AMKV+JH/AETfxn/4Tl7/APGqP+FK/Ej/AKJv4z/8Jy9/+NV+0lFAH4t/8KV+JH/RN/Gf&#10;/hOXv/xqj/hSvxI/6Jv4z/8ACcvf/jVftJRQB+Lf/ClfiR/0Tfxn/wCE5e//ABqj/hSvxI/6Jv4z&#10;/wDCcvf/AI1X7SUUAfi3/wAKV+JH/RN/Gf8A4Tl7/wDGqP8AhSvxI/6Jv4z/APCcvf8A41X7SUUA&#10;fi3/AMKV+JH/AETfxn/4Tl7/APGqP+FK/Ej/AKJv4z/8Jy9/+NV+0lFAH4t/8KV+JH/RN/Gf/hOX&#10;v/xqj/hSvxI/6Jv4z/8ACcvf/jVftJRQB+Lf/ClfiR/0Tfxn/wCE5e//ABqj/hSvxI/6Jv4z/wDC&#10;cvf/AI1X7SUUAfi3/wAKV+JH/RN/Gf8A4Tl7/wDGqP8AhSvxI/6Jv4z/APCcvf8A41X7SUUAfi3/&#10;AMKV+JH/AETfxn/4Tl7/APGqP+FK/Ej/AKJv4z/8Jy9/+NV+0lFAH4t/8KV+JH/RN/Gf/hOXv/xq&#10;j/hSvxI/6Jv4z/8ACcvf/jVftJRQB+Lf/ClfiR/0Tfxn/wCE5e//ABqj/hSvxI/6Jv4z/wDCcvf/&#10;AI1X7SUUAfi3/wAKV+JH/RN/Gf8A4Tl7/wDGqP8AhSvxI/6Jv4z/APCcvf8A41X7SUUAfi3/AMKV&#10;+JH/AETfxn/4Tl7/APGqP+FK/Ej/AKJv4z/8Jy9/+NV+0lFAH4t/8KV+JH/RN/Gf/hOXv/xqj/hS&#10;vxI/6Jv4z/8ACcvf/jVftJRQB+Lf/ClfiR/0Tfxn/wCE5e//ABqj/hSvxI/6Jv4z/wDCcvf/AI1X&#10;7SUUAfi3/wAKV+JH/RN/Gf8A4Tl7/wDGqP8AhSvxI/6Jv4z/APCcvf8A41X7SUUAfi3/AMKV+JH/&#10;AETfxn/4Tl7/APGqP+FK/Ej/AKJv4z/8Jy9/+NV+0lFAH4t/8KV+JH/RN/Gf/hOXv/xqj/hSvxI/&#10;6Jv4z/8ACcvf/jVftJRQB+Lf/ClfiR/0Tfxn/wCE5e//ABqj/hSvxI/6Jv4z/wDCcvf/AI1X7SUU&#10;Afi3/wAKV+JH/RN/Gf8A4Tl7/wDGqP8AhSvxI/6Jv4z/APCcvf8A41X7SUUAfi3/AMKV+JH/AETf&#10;xn/4Tl7/APGqP+FK/Ej/AKJv4z/8Jy9/+NV+0lFAH4t/8KV+JH/RN/Gf/hOXv/xqj/hSvxI/6Jv4&#10;z/8ACcvf/jVftJRQB+Lf/ClfiR/0Tfxn/wCE5e//ABqj/hSvxI/6Jv4z/wDCcvf/AI1X7SUUAfi3&#10;/wAKV+JH/RN/Gf8A4Tl7/wDGqP8AhSvxI/6Jv4z/APCcvf8A41X7SUUAfi3/AMKV+JH/AETfxn/4&#10;Tl7/APGqP+FK/Ej/AKJv4z/8Jy9/+NV+0lFAH4t/8KV+JH/RN/Gf/hOXv/xqj/hSvxI/6Jv4z/8A&#10;Ccvf/jVftJRQB+Lf/ClfiR/0Tfxn/wCE5e//ABqj/hSvxI/6Jv4z/wDCcvf/AI1X7SUUAfi3/wAK&#10;V+JH/RN/Gf8A4Tl7/wDGqP8AhSvxI/6Jv4z/APCcvf8A41X7SUUAfi3/AMKV+JH/AETfxn/4Tl7/&#10;APGqP+FK/Ej/AKJv4z/8Jy9/+NV+0lFAH4t/8KV+JH/RN/Gf/hOXv/xqj/hSvxI/6Jv4z/8ACcvf&#10;/jVftJRQB+Lf/ClfiR/0Tfxn/wCE5e//ABqj/hSvxI/6Jv4z/wDCcvf/AI1X7SUUAfi3/wAKV+JH&#10;/RN/Gf8A4Tl7/wDGqP8AhSvxI/6Jv4z/APCcvf8A41X7SUUAfi3/AMKV+JH/AETfxn/4Tl7/APGq&#10;P+FK/Ej/AKJv4z/8Jy9/+NV+0lFAH4t/8KV+JH/RN/Gf/hOXv/xqj/hSvxI/6Jv4z/8ACcvf/jVf&#10;tJRQB+Lf/ClfiR/0Tfxn/wCE5e//ABqj/hSvxI/6Jv4z/wDCcvf/AI1X7SUUAfi3/wAKV+JH/RN/&#10;Gf8A4Tl7/wDGqP8AhSvxI/6Jv4z/APCcvf8A41X7SUUAfi3/AMKV+JH/AETfxn/4Tl7/APGqP+FK&#10;/Ej/AKJv4z/8Jy9/+NV+0lFAH4t/8KV+JH/RN/Gf/hOXv/xqj/hSvxI/6Jv4z/8ACcvf/jVftJRQ&#10;B+Lf/ClfiR/0Tfxn/wCE5e//ABqj/hSvxI/6Jv4z/wDCcvf/AI1X7SUUAfi3/wAKV+JH/RN/Gf8A&#10;4Tl7/wDGqP8AhSvxI/6Jv4z/APCcvf8A41X7SUUAfi3/AMKV+JH/AETfxn/4Tl7/APGqP+FK/Ej/&#10;AKJv4z/8Jy9/+NV+0lFAH4t/8KV+JH/RN/Gf/hOXv/xqj/hSvxI/6Jv4z/8ACcvf/jVftJRQB+Lf&#10;/ClfiR/0Tfxn/wCE5e//ABqj/hSvxI/6Jv4z/wDCcvf/AI1X7SUUAfi3/wAKV+JH/RN/Gf8A4Tl7&#10;/wDGqP8AhSvxI/6Jv4z/APCcvf8A41X7SUUAfi3/AMKV+JH/AETfxn/4Tl7/APGqP+FK/Ej/AKJv&#10;4z/8Jy9/+NV+0lFAH4t/8KV+JH/RN/Gf/hOXv/xqj/hSvxI/6Jv4z/8ACcvf/jVftJRQB+Lf/Clf&#10;iR/0Tfxn/wCE5e//ABqj/hSvxI/6Jv4z/wDCcvf/AI1X7SUUAFeS/tCQ6vfxeBtM0YzPPqGv+TLb&#10;Ra7d6MtxGLG7k2PdWqtKqgxq2ApyUAPHI9aqvdadaX01rLc2sNxLaS+dbvLGGaGTayb0J+6213XI&#10;5wxHQmla5Sdr+jX3qx4RD408d/DK31XTtSutL1ez8K+GE1u98/z57qd5JLwR263TMuUiWCMNcSRs&#10;7hGZl3Plb2v+Ntf0yO70XxQvhbxVcw3Wg3UUtpp8kcCJdaisHzQSTSnehQyRyh8EgHYNnzezjTLM&#10;Xs94LSAXk8SwS3Hlr5kkaliqM2MlQXcgHgb29TXD6p8GdFi0Wy0bwvp+jeENIGr2uq39vpmlJEbo&#10;wSpMoXy2RUYvFGC7K/ygjAJDDRP305d1f79fw+enmJ26eX5L89fv8kcj4I+Lfj7xP4yvp5vCgTwT&#10;HdahZi4CWySQvbPIgYyC+eSUu0RBjNrEV3j5iEy9bUvGvxD1P4I/8Jda+JPDVldarHp95YR2WkSz&#10;CzhnlQNG8jXWJm2yKvmKsf3XwoLDb65Z+AvDOn+KLrxLa+HdJtvEd0nl3Grw2MSXcy4A2vMF3sPl&#10;Xgn+EelVLT4WeC7BdaW28IaDbrrYYaqItMhUX4JJInwv73JZid+fvH1rP7Nutl9+v33016Wt1YPd&#10;vz/r7tfW50FglzHY26Xs0VxeLGomlgiMUbvj5mVCzFQTnALMR6nrViq9hYW2lWNvZWVvFZ2dvGsU&#10;NvAgSOJFGFVVHAAAAAHAqxVPclbHhnjLSNf8TfH+a1sY573S7DRtNuZIf+Ew1HRY7dnurwPIsNqj&#10;JcMyxKCJNo+RRnBOKnxA8Wa/4i8TJB9q0e28O6T410nSfsLQSG+ml3W0/m+d5uwD95gReUTtUtv/&#10;AIa9X8S/C7wZ401S31PxB4R0LXdSt0EcN5qemw3E0ShiwVXdSQASSAD1JNWLz4feFtR8SReIrrw1&#10;pFz4giVFj1Wawie6QKdygSldwAIBHPBoh7sot9Hf/wAmT/JNfO+tkOp7/Ol1Vv8AyW356/h1Z5N4&#10;c8S+Jr/xl4XtdFn0Lw/odzrHiCO/06DSGP2r7Neunmb1mXbI6/MWwRvZmIbIUe8Vi3Xgnw7fCzFx&#10;oOmXAsrxtRtRLZxt5F0zMzTplflkLMzFxhiWJzya2qS2sN6yb73/ADYV4lpOualNq1n8O5729l1C&#10;w1q4nubqS4k86TS4dlzATITucN59tAxJ+fbKDnkV7bVJNF0+PVptUWxtl1OaFbeW9EKiZ4lJKxs+&#10;MlQWYgE4BY+tS03/AF13T+/5WbDp/Xp+v3pHzlonxl8eXOm+EtP8FeCNPktofDemaveWVjbW0Vvt&#10;uA/7qEy30Bto1ETgOI7gc8r8uG7zxJ8X9Z0TxHe6WtrYf8SvUVm1F3Vm2aQVgzMPnG1wZzycqRby&#10;ccjHc3/wy8H6q+jPe+E9DvG0UKultcadC5sAu0qIMr+6xtXG3GNo9BWje+FtF1Ke+nu9IsLqa/tf&#10;sN3JNbI7XFv837mQkZeP53+U5HzHjk1pKV3dd3+d1+VvRvuJ2bfbT/J/5+tip4F1258T+F7PV7lI&#10;UF8XuLcQ5x9nZ2MBPJ+YxbCe2ScAVv1FbW0NnbxW9vEkEESCOOKNQqooGAoA4AA4xUtJ2voHqeQ/&#10;GfxtqvgfxEmpadNu+w+D9f1NbKZ3+zTTwGyaIyIpG7G5hnqA7YIyarzeOfiNZz+J9IZdC1HWLKx0&#10;7Vbaew0y4KQQXE86TK0BuC9y8SW7MNjxGTOAoOAfVtT8P6XrRY6jptnflreW0JuYEkzBLt82I7gf&#10;kfYu5ejbRkHAqnr/AIF8N+Kre5g1vw9pWsQXUcUU8V/ZRTrKkbM8SuHUhgjMzKD0LEjGTS+yl/W7&#10;f6r7tGi200l1/wCG/S/3nkvi74xeMZLTwbZeBrK38TanrGm3Goy36aWscbiFokdFtbq/tXiO6UZB&#10;ld49uChzlbHiz4gfEC7l1220ptF8MNpnhCDXblL20fULiK6lF0DEjJMkZVDbj58MDg8EN8vpOs/D&#10;Twh4j0Kw0TVvCmiapo2n7RZ6deadDNb221dq+XGylUwvyjAGBxWymjafHcTTrY2yzzQJaySiFQzw&#10;oWKRscZKrvfCngb2x1NTUXNCUU9XfX1vb7rr7r9WKLSabXb81f8ABP7zL8ASatP4K0WXXL221HVJ&#10;bWOSe5tLZreNywyCI2kkIOCAfmOTk8ZwOgrP0Hw9pXhXSbfS9F02z0fTLcEQ2VhAkEMYJJO1EAAy&#10;STwOpNaFazalJySsmZQTjFJ7nmvxBRvEPxE8MeFb7VL/AErRL+xvbtl02+lsZr24iaDZEJ4WSVQq&#10;PJIVRgW285VWB5DT/GXibRXXw14b1O21KF/F8vh+x1bXzLfmO3XTnuXDMsiPM8MySQ/O+4iMq7bs&#10;uPZPEvhXRPGelPpniDR7DXdNdldrPUrVLiFmBypKOCCQenFLZeFtF02y0yztNIsLWz0shrC3gtkS&#10;O0OxkzEoGI/ld1+XHDEdCaiOm/8Aw+qd/kvd9Oppff8Aq2jX56+vTa3zr4o8dajqVp/bet2Gkanq&#10;Wl+FvGVtcWz2rGwvGtLu1i+aF3Y+XJ5IJQucBiNx612OqfE3xhp+vazLaLoMXhnRfEGlaI9k9nMb&#10;q4S7SyBZZRMEiMbXZI/duGCgfLjcfVZfB2gTxSxyaHpskcsdzFIj2kZDpcMHuFIxyJWAZx/GRlsm&#10;p5PDmkyi4D6XZOLi4iupg1uh82aPZ5cjccunlR7WPI8tcY2jFxaXLfp/8lf8m18ypNPRba/c7W+6&#10;x5P8O/il4+8Z+PpxN4XWDwSb6+08XZS2R7d7eR4wxkF88kpZoiDGbWIrv+8QmX9prCs/AXhnT/FF&#10;14ltfDuk23iO6Ty7jV4bGJLuZcAbXmC72HyrwT/CPSt2o+yl2IfxNhXzvrFxPc/D/wAX/ECXxNrF&#10;t4v0fUL+G0s4dWmis4JYbl47WxazDiCXzR5S5eNnfzwysCYyv0RXP3fw98K6h4pt/Et14a0e58R2&#10;4Cw6xNYRPeRAAgBZiu8YBI4Pc+tC+JP+v6/rum7/ANd/L+vuvZrzjUPij4rtfFviN1k0P+wND1zT&#10;tIl0z7JK1/cC6itDvWbzgiFXuWIHlNvCYyp+asnRPFniZNZ0+TxPJovidW8aX2nWXl6O0U9ikNne&#10;PuiYzON58pUBAB2tICWLZHouk/CLQLLx3rfi6907TdT1u9vlvLO+nsIzc2Ci0ht2jjmOWAPkliRt&#10;++RjjJ3oPBPh221mfV4dB0yLVridbma/SzjE8kqxtGsjSBdxYRu6BichWYdCRSSaS11t9z91/g0/&#10;vtsDta39bNfm0/Ox423xr8XaZ4Lm8RXcvhu/TU/Cd94m0qzsoJkeyMEUcixTsZm+0J++VWkQQ4Zf&#10;u/ONuxN45+I1nP4n0hl0LUdYsrHTtVtp7DTLgpBBcTzpMrQG4L3LxJbsw2PEZM4Cg4B9Dsfht4R0&#10;yTWpLPwtotpJrYYao0GnQob8Nu3Cchf3ud7Z3ZzuPqan1/wL4b8VW9zBrfh7StYguo4op4r+yinW&#10;VI2Z4lcOpDBGZmUHoWJGMmqlZ7L+r/8ADK+7t0uPS3n/AMN/k9NtQ8Ea6vibwlpWqLfQ6l9pgV2u&#10;oLOSzSRujEQSszxcgjY5LKRg8ityq2m6bZ6Np1tYafawWNjaxrDBa20YjihjUYVEVQAqgAAAcCrN&#10;OVm3YhXtqeYftF6Ml78LNd1JNQ1jTb7S7OW4tZ9I1e7sCr4HLeRInmDjgPuA5wOTXPw+Ltb8H3up&#10;2+k3Vh/wivh7WrTRJtP1y4u77Vbt7kwEyreTXDFebpdkbpJuEeAyBhs9n1DT7XVrKazvraG8tJ1K&#10;S29xGJI5FPUMp4I9jWXeeBfDeo+JrTxHdeHtKufENonl22rzWUb3cKfN8qSld6j5m4B/iPqaUdH5&#10;f8N+l1879BvVP+v+G/rued6L8TfEmo65pt7cTaGPDmra1e6FBpMcEi6jbvB9oHmvMZSkhJtmLRCJ&#10;Niv99tnzYHwh8Xa5ofhn4SadcT2em+Fr7w9p8MMr6VPdSXl0YDui+0JKsdqQBGV81GEm4hTu4Hsd&#10;t4F8NWfie58SW/h7SoPEV1H5U+rx2US3cqYA2vMF3sMKowT/AAj0qvb/AA18IWmt6drEHhXRIdX0&#10;6AWtlqEenQrcWsIUqI4pAu5ECswCqQMMR3ojotfL8L/fvu/0HJ35rf1/Wi+XdnSUUUUhHz/8QNe8&#10;QWHifxHoOn6rqAu7O6XxVBGkjgmxitRm23bvuPcxsCv3cMVIx1yrP4latp+u+ONZ0i10y7vb+50j&#10;+z7zUI3Zjb3GqzaesZdWB8kJCZkVeA0ztzuxX0PJoWmzam+pSafavqL25tGu2gUytBu3eUXxnZnn&#10;bnGecVStvBHh2ytore30DS4LeGO3hjiis41RI4HMkCABcBY3JZAOFJJGDRHRq/kvlpf52SV/Ubd1&#10;/Xe/6y/DseWJ8SvHB1RvCb3nhxPEn/CRHRl1o6bOLMxjTVvt32T7TvLkN5e3z8cF+22sf4beLPE0&#10;nhXwv4d0C/0HTtSv/wC29Tm1PUrWW7tXWHUGUxwxpNEWyZw28v8AKqj5W3ZX2nW/AnhrxNY31lrH&#10;h7StVs76Zbi7t76yimjuJVVVWSRWUhmCogBOSAqjsKr6r8M/B+vaDa6JqfhTRNR0W1k86DTrvToZ&#10;beF+fmSNlKqfmbkDPzH1o6L5fla/3622ezFpzX/rf+l5HmFx8c/El9odm2laXpsms6rpVnq2mW4Z&#10;5o5UKTSXS5DIXAEGEcY5njJB5B9M8AeLz450++1aBoJNHe8eLTZoc5lhQKrOxyRkyiUDGPlC981t&#10;PoWmyahaX76daNfWcTwW1y0CmWCN9u9EbGVVtq5A4O0Z6CnaRo9h4f02307S7G203T7ddkNpZwrF&#10;FGvXCooAA57Cnpr/AF1/yS+9+Vk+lv60/wA/0873K81+MmseINJ1H4fDw3HDc39zr7QtZ3eoSWVv&#10;cx/2feMUlkSOU7QUDgbGBZF6dR6VVe6060vprWW5tYbiW0l863eWMM0Mm1k3oT91truuRzhiOhNI&#10;pOyfmmvvVj51ufir8Q9BvfElmmjW9x4n1DxZHpltZ2t2NTtbKMaTBcERfaJbEPu2Odm+PDO5G/GG&#10;s+KvHfibRP7F8V6xpFvpfinTPBHiS8ksJirw+dDJZFSwilkAVtisUWViu4rvJG4+3a14G8N+JLC/&#10;sdX8P6XqllqEqT3lte2Uc0dzIoVVeRWUh2ARACckBF9BWV4s+GOj+IPAmo+GrCzsdFWbR7nRbOe3&#10;s0xYwzRhGWNBtwnyoSgKg7F9Bhp2S7pf+2cv56mkHH2kXLbr9/8AkUPAHirX73xJqeh+ILnSdSmi&#10;sbXVILzRrWS3iWKdpVETq8su5h5JIkBUMG+4uOe/rE8K+CtA8EWc1toGiabosVxJ59wum2kdus0p&#10;ABkcIBuY4GScmtuh26f1/X47nPC9ve/r+t/wCiiikWFFFFABRRRQAUUUUAFFFFABRRRQAUUUUAFF&#10;FFABRRRQAUUUUAFFFFABRRRQAUUUUAFFFFABRRRQAUUUUAFFFFABRRRQAUUUUAFFFFABXH+JPjJ4&#10;A8G6rJpmv+OfDeh6lGqs9nqWr29vMoIyCUdwQCORxXYV4t+0p/yEPhB/2Pmn/wDoq4oWsox7tL72&#10;l+obRlLsm/uTf6Hrmja1p/iLS7bUtKv7bU9OuU8yC8s5lmhlX+8rqSGHuDV2vD/HXivxHrvxn1Lw&#10;XY+LZfAemaZ4Z/ttL61traWa9laVkYsbmKRPJhCKWCAMTKuXA4rzTwJ4i1r4j/GL4Q+NdX1q+0Wf&#10;UvBF7fz2dpBbi3YRz23mKgeJ38uUYkI3FwNu1l5yRak09lr+Cn/8g0DTSfVq348v/wAkj67rGsvG&#10;nh/Uv7N+ya7pl1/aRlWx8m8jf7UY8+YIsH5ymDu25xg5xXzt8Nvjj4i8Q/F/wTAl5r974Q8ZabqF&#10;5bjxBaaZBGRCEdJbNbVjOkZDFdtzlsMvJOa5T4Swy3Fr+zzFBO1rM9x4nVJ0UMY2InAYAggkHnBG&#10;OKTuknbfp13at66E3V2k/n02vc+zapXWtafY6hZWFzf21vfXxcWtrLMqy3BRdz+WpOW2jk4zgcmv&#10;APhB8XfFnxC8VeHfB93qHla54XW8HjWaK2iAnmif7Pbx4KkRifJuAUxxHgYBIrp/iqcftAfBX/rr&#10;rH/pHTeiUlqnt5ruO9rp7rfyfY9lor5V8A/E3x7PpHwm8T6p4vm1OPxP4juNFvdIOn2sVt5AF2Ec&#10;MsQlEoMKEkOFPTYOSeaufFHiT4OaP+0J4k0vXNS1O/g8UQWYiuobPZb+fDZr9sI8pBvjST5d7rFh&#10;FLj7zFR9529fvvFW+fMtf6VNW/rp72v/AJKz7Por5S8Q/Fb4oeBPB/jcXp1C1SOXSY9L1nxS2kPf&#10;WIu7gW80ksVg5i8tOZI2dQCdwbcFxVf4h/Ffx18PdS+K+i2Pjo67J4b0HSr2xurywszPb3FxdOsg&#10;nEUaI5KbcDag2MnG7Ls+qS8/wV2Lpf0/FpL8z61or5h+OPxL8T+BNN1nStD8UeKdT8SeHtAfX7y7&#10;s9O0dbRFZpCn2s3GwmL90VVLceYFVizSMRRLPqnib9or4Y+JzrOoWUl/4GudS/s20jtzCxD2jvbq&#10;XhZ9jlxu+beNq7WXnKTT16a/gpP/ANtaE9PX/gxX/tyZ9PVSv9b07Srixt72/tbOe+m+z2kVxMqN&#10;cS7S2yME5dtqscDJwpPavlv4K/GH4oeMZfBvie7tNWvNF1971dQs799HhsLYqsrxpYiKT7Y0kbRe&#10;WyTBmI3kgFeMTRvFWueOrj9nLxXrvi8atdeI9fmvjorWtvCliy2l0ClvsVZNke8Rv5plJbYdychq&#10;s+ZRfdJ+V3b/AD8gbVm12b+5X/rqfYGr6xYeH9MudS1S9ttN061Qyz3d3KsUUSDqzuxAUD1JqWxv&#10;rbU7K3vLO4iu7S4jWWG4gcPHIjDKsrDgggggjrXhX7Veo3GvxeEPh1Y6LeeI38R6gt3qWm6fJCk0&#10;mm2jJLOMzSRx4djCnzOuQ7YyeK8++H/xN8Q+A/h/4c8Fslx4a1Tw947sfDNzaX/2eWZtLuCZLZWK&#10;tIgLQuiZRjzGcNSh77t5pL5tK/peSWnZ9gn7qv5Nv5Jv8k/vXc+vaK+SfjD4w1f4g/CT9piwbxBJ&#10;Jp/h26a0sxYx25CRJZQvNAzeW2R5jSbjnepBAZcYrq313xVeeOY/AkPxBv8Aw7Y6T4QTXF1xrSxe&#10;61GR5GUs++3MIhgVV3CONWPmLlx3nmXLzPsn8nFy/JFNWdvNr5pqP5s+i6K+UvDXxc8ffFJvD2zx&#10;DL4RW+8AP4inXTbG2kZrtLjYroZ0kxG64O0g/KRgqea3PhX8TvGF9qvwo1PX/Ef9o2XjTw1d6pfa&#10;cLGGK3s5IYrd1aAovm5IkbcHkcEklQgwou299LX/AAcl/wC2P8BbtJbv/KL/ACkvxPpGqGq69pmh&#10;GzGpajaaeby4W0tvtU6xefO2dsSbiNznBwo5ODxXzT8PfjZ4l8UfFnwbZwal4il8J+NdL1G6tZdb&#10;s9LhCeUqPHPZLblplT5iNt2GOCuSxzXI/DqK/wDDPwr8HySatJrTT/FF7Qw6tY2UwtSNQukkeLEA&#10;KSP94vncpJ2bAcUJNuKel7fjJR/AmUkoyktbX/8ASXL9D7Tor5WvvjF40Gha946TxKYJNL8ajw5H&#10;4IFpbmCWH7UlsI3Zo/tH2h0fz1YSKuCvyFc5brvxN8fWWkeNvFaeL5ktvD3jqLRLbRk0+1+zz2jX&#10;VtGyTOYjITtmYKyMhHfdUwfPy262/Hl/+TRUvdv5O3z97/5Fn1XRRRTAKKKKACiiigAqOZ3RVEaB&#10;5HdI1DNgZZgvJwfX0qSprGD7TqVhFjO66hH/AJEWtqKi6kVLa6Jlfldinrsj+G4rU6jJa28l5J5F&#10;qheUrLMQdkZcR7VLthF3EbmZVGWYA4+ieLrfV9a1jR5I3tNU027nhktXViwiSVkjlY7QF81QsioT&#10;u2Oj8q6M3oHxj8C6hqVtp1zourahp2p2rDYbfUJoYUO4He8KMEmIAOBKGTJG5XXKN5P4Ll1vW/E/&#10;ibWdW1K+njOpXdtb2r3kvkLAJf3INtuMSSRoAheMDcOSC2+STjrrFPFp06aVCz1u782ltO2/W9/I&#10;xjKXNyv+l/n+FjqNU1Q6abVEtZ7ya5l8mOGAoGJ2M55dlGMI3euU8d/Ea78F2DXX9jJK8SGSeyur&#10;5ILlV/vIoDLIuO6secjqGA7e20/+0PEWgjGRHdO//kvMP61rfGH4b3HjrwRc6fp2sXOjaiI3WJo7&#10;h0gnDDDRTop+ZGHGcEr1GRuVvkcwzLGYfFzp02uRJdNb+p6VehzYGUqCftdbWa/VNf1uji/A3jbT&#10;/H/hy01jTiyxzrloZMb4yCVIYD3U898VzeufE/VLb406D8OdI0C3vr3V7B72PUL3UTbQRFRKxRgs&#10;UjZKwsQQCM8HHU8r8Dfhfq/w08RG117Vbq61GXSROum/ame209HnY+Ui7ihfKkswGMkhcjLO3xtc&#10;3egftNeF/EVnaw3kum6LNM0VzeR2cXliO88x3mk+VFRGZyW4wvvX6NwvGjm/NKolL3KjWrS5o3Su&#10;7rS611t8j5PM8ZXwGEpVKycJNwUla79617JJ6u+is303PRPiHrni34beE7/Xb/w7pN+loE/0TTtZ&#10;kaWVmdUVV8y2RcksPvMB71o+CfEyeM/COka6kBtV1C2S48hm3eWWGSucDODnnAz6DpXl/wC0D8Xt&#10;SPgiyt9X0SHT7TX/AC57C9s9Viv4pVSSKQMGhBG1tyYJIB3ZGcGuu+Arbvgz4Nb102E/+O17mZZb&#10;DC5dSxDgoylNq8ZcyaSX96S3ucWV5nUxmPrUVKThGMX70XFqTb6OMXtZ7dTvaK+Q7zxj4U+DviPx&#10;rJoJ8NeNfETWWs6k/iPQvIn8QaW6lpHjvyQ48pWKosjMgGEQwkKWq14K+P8A4i0jRtS8Ra/4otfE&#10;Xhfw7ryWWpXul3FtqUdxa3FnGYmW4gtbdXMV0yqSkajEjq24oDXyEWmr+Sf3u2nfU+waadvNpfJX&#10;/Lp8j6yor5L8XfEn4r6L4p0XQr3xb4e8K6q2kWV9FFruoQWUOpXkssnnW4X7FO1wIyI4tkMkMmGB&#10;LMXDD0P47/ECXwr498G6Vd/ET/hW+hahpup3FzqAjsz5s8LWohTzLqKRF/1snGAW6dSMJy5Vd92v&#10;/Ab3/IXW3o/vtb8z3GqWra1p2gWi3Wp39rp1s0iQia7mWJDI7BUTcxA3MxCgdSSAK+b4PiT8TdVt&#10;L3WY7q4tr/Svh/Y66fDEOnxMt3qE5vFLSbkMwUCFW8lGViQFyOQxZ/F3VorbU18OfET/AIWFo8V1&#10;4eUeIfs9m3kzXWpJBc2m63iSI5hIbaV8yPzOW5XFfb5Ot7fi1+n/AA70MnUSg5/1sn8/iWx9O0V8&#10;ev8AGv4pf2r4yurXX/D0+paWNXV/Bb3qT39ukJkFvLHYx2STdFics9zIkiyHaAWQLu+N/F1pfeDP&#10;B2p6R8eL/WNLg8U2kWreIbW40pIreOSFiFmMdsIkVWCELIDzJhtxCbSn+8cUvtcv/kzsv669GbTX&#10;Jddub/yVXf8AX3n1LVPVNSh0m1e6uZ7a0tYleWe6vZxDDBGiM7yO5GFUKhJJ4HU1bU5UYbcMdfWu&#10;Q8e+MbDQoLiwuZLu2nuLOZY7m2Vz5RkikjV/3c0MmVYg/JJG3HyupwR6GAw08XiFShHm8jnq1FTh&#10;zN2JNO+K3gnXYrqPRPH/AIK13VIrWe6i0vTfEME9zOIomlcJGmWJCoxOBwASeBXTWdyt7aQXCAhJ&#10;kWRQ3UAjIzXy1D8VbLwXcXEl54r17WYGsrq2azI1opI0tvJEuRdeIbqHAZw3zQP0+Xa2GX334U+N&#10;LDx94E0vVtNWaO3KGApcKFdWjOw5wSOq5GD0I6HIHqZpk+JwNNV50XCDdrvvvb8DKjiIVXyqV2dN&#10;py7NPtV27cRKNu3bjgcY2rj/AL5H0HSsKfxxbWnxAg8KzwmKa5sftlvcFvlkYO4aPGOCAobOecnp&#10;jnd05dmn2q7duIlG3btxwOMbVx/3yPoOleGftLeItM0rVfCE9pqLjxRYaijRWenpHPcmJiC26MyK&#10;cHaAMnBya8rBUoV6jhNN6Pa7s0rp2W/b5lYipKlBTi+q+ep6b4d+I1n4l8c+I/DlrAzf2KsQkvA4&#10;KPI2d6YxwV+UdTklumOeurwL9kPUNKv/AAXdzJqUd14iuZ2n1GCVlFzG2cEsuS2Ce56177RjqUKG&#10;IlSgtFZa9bLV/N6jw1SVWkpy3ev/AAPkYNj430O+8Sjw4uv6M3iQW4updFgvGnvYIiqMGkhjRmQY&#10;ljILAZDAjNakl1NZWVxd6jZ3FhbQz+T58kT+UymQJG+4qMBsr94AjPPTNeeeLvBfijSvH+u+JLqL&#10;UrHwonhC7W31KfUGhtEl+wQNmPdrSLER5UpLiCwwVJNxz5reY/DLxqmtW/iixXxSNcP9mRSfZx4l&#10;GpbcX9p83ljxPqgGM43fZ0xnHmrnZJ6dbC4aUL01Z+v+dyYymtz6brD1LW9XtbqCOz8J6zqULYZ7&#10;i3jQpsKgqU+b5jzgg7cY6mtyt7U7eGbwx4atmAcyzWoZSMgjbzmvnTrOat7h5SY5raazuVRHe3uA&#10;BJHvUMA2CQDg8jPBFT15Z4V+Kk3jSHUtPmu/DtyYYYblBpMOnrMjC7gXO631a8fGHI5jUcj5wcK3&#10;qdAFSHWdLutZ1DR7XVbK71fTo4Zb7T4ZgZ7VZUDxtInUBlYYbp2zmq2qeKdG0TWNK0i/1O3tdX1U&#10;O1hp7bmmuFT77hVB2oDxvbC5+UEtxXyT+2Zpem/Df4l+GfH3gfVtQ0z4563cQ2tjYWLLJFqNsirC&#10;zXUT/KIQkapk8MVIIO1mTv8A9kvSrTVovEHiPxJeX2pfFo3K2/iga0ipdWUwX93GiL8q2xQZhKYQ&#10;rnHIIHoyw0VRVe7s1t1v/lfr8iObWx9B3S7p7Q7c7ZSc7c4+RufunH5r1684OdrXi7SvDuo6fZ6l&#10;dJZNfCTyZZiFjym3KlieCd3GeDjGc4B0bpd09odudspOducfI3P3Tj8169ecHyP9o74XeJPiVY6K&#10;vh17MSWhnEy3UxjJ37NpGFOfuHP1HXnF5ZRw2IxUaWLnyQd7vto7fjYitKcYNwV2bk/7Rfw5tr37&#10;LL4ngSXdtyYJtmf9/Ztx75xXodtcw3lvFcW8qTwSoJI5Y2DK6kZBBHBBHOa8R+EPwdv4fBd54Z+I&#10;3hjQL2NeIL6ybe8yHIIkG1Ssi9pEOSOuGXc+R+xHrkuo/D3X9OW9fUNN0rWZrbT53yMwYVhgHoCS&#10;Tj/aNeljcBg1Sq1MHJv2bSd2pKSlezTSVttn+jMqdSpeKqLf8D3C18a+Hr7xReeGrbXtMuPEdnEJ&#10;7nR4ryNryCMhCHeENvVcSR8kY+dfUVtV8EfCvwsbH9tPWPGrftB+EtY03VYoLaK4tNR0x9S1pWaN&#10;I9PaBRsRlNvCHkiQM42eXtaR/K+3PG9/c6V4L1+9ssm8ttPuJocdd6xsV/UCvmTrKGs/FHwroGot&#10;YX2swRXanDRKrSFT6HaDg/WrsPjbRbq40+G2vorqS+J8oQndgAHlvQZGOe/0OPNfhB4ajHwbtdW0&#10;Sz0/VPEGo2xnMupMwjeZj83mMASQDnjvtxlc7hl/Dr4R+MvD3i+01TWJNPlhEzSzfZZe5B6LsUAZ&#10;PQYwOlAHuOoapZ6TCs19dwWcTNsElxIsalsE4yT14P5VarzP4zaWdbtrK0TXrGyZZEkawvp44gwJ&#10;KiUMfm4y2RyCBwMjB7zQJBNo9s39prrBKkNfJs2ytk5ICfKADkYHTHJJyaALGnLs0+1XbtxEo27d&#10;uOBxjauP++R9B0rnJfHRs7lYLvRdd3mKObfp/hnWtQh2uiuuJrawkiY4YZ2ucHIPIIro9OXZp9qu&#10;3biJRt27ccDjG1cf98j6DpXk/ibwVaapput+JfFHww8E6trwv9C0axt7m0sbj7Qbme206OSa+l0+&#10;SXaGO/BjYqoCjtj0MJTp1OZT8upx4ic4OPLe3lb9T1JtRaLXLfTpIXQ3OlQatE7xywuI5WdQkkUq&#10;JJG42jKsoYZIIBGKvV5r4P8AGmm+MfhFceNdJ0uTw9faTBoOl2lis0MlulpcWOm3ywqkcESoka6i&#10;0ICqOIww25Cr6VWFel7KVjalNzWu541q37Q02l6Nqepf8ItJJbWMTt5hvkVZHWPfsHylhx324qg/&#10;7RHiHT7Lwlqmq+BIbLQ/Et2bayvYtbWZnCzrDKwj8kH5GccMVz2PeuO8QaZFdfCjWFmu4bCK4uJY&#10;nu7gOY4VNvgu4RWcqo5O1WOBwCeK7v4p/A7UNC+BvwWmvvFfhhLXw9fzSPcx3kskeptd3kc9slmV&#10;iPmsyKeoUAZYnYGYd+IoUqTirbpPr1R4OVY+rjoVpSfwVJx+UZWPaq8z1H4ySWGm397/AGC7w2sb&#10;tvN2oV2VN20fKSOO+MV6ZXgmsSPp3w/1K+iWJpYppHUTRLKhKw5AZHBVhxyrAg9CCK8c+kOvn+J/&#10;ibTLHw/qeq+CGsNF1q5jt7e9/tDfne4UHb5QxkHcoYruAJUkc16ZXkfi/wCMvinVPhr8J3udRiuT&#10;4kvbqPUhLZwMJxFexrHgFMIVHRkwQQDnIBr1ygDwrWv2nJtL17xNp8PhJ7uHQZ5Irm5/tKOMFUEj&#10;bgrLknbE7bVyRtNa3gL9oSLx3d2KRaI1tb3F79geRrht8UpiMgyjRrkYA79+/SvB/iJ5/hrxd4/t&#10;11W2gj8SXNzBKI9Kk1R4kyy5BguE8t8SMMSKfplTjoPgFp0Vi2j2cF/catcSeIftsk0+nNp5CC2K&#10;FRE8jO2MZ3DjGf7pr6fEUMGofuoq3JF3u783KnLr/NdbHz9Kti3N89/jatbTlvo727ef+R9b14fB&#10;+0jezWKXp8HTLZPKYVuTeHyzIACUDeVjcAynHXBHrXuFfPHgT4i+G/h/8OrOz1zV7m1e5v8AULga&#10;XFZSXEV7HHBaNIZcRSqFRVZiWjbABPGM18wfQHoXgH4u/wDCba3/AGc2kmwJhaVZBceZkqV4xtX1&#10;6+1d7dLuntDtztlJztzj5G5+6cfmvXrzg+CeC/GHh2x+K1pHFJFbS3Vqxis9O0+/kjaN3VUuFkaI&#10;oYSwP75W8vkEEL097ul3T2h252yk525x8jc/dOPzXr15wQCSeeO1heaaRYokBZnc4CgdSTXM6/8A&#10;EbS9A057uUXGxCNwlt5Yupxgbl+Zj0CqCSSBjGSMv4q3tj9kjs9Rjiu7FoXkltZGIBbegjbKkMpH&#10;7wqwIIZdykMgI8DfUdW8XeK7HQbBpNWhF1Dcx3LY8xIo5VcpPjA3jbgMAFk4YBfnVPi8wzjERxv1&#10;DCJX0Te71tqltp1v+R+kZLw1h8TgXmWMk1BXfZWV9G+7tpt0tc+qfD2r/wBvaLZ6h9mlszcRhzbz&#10;Y3xnupwSDg9xWjTURY1CqAqgYAAwAK+Qp/Gvg/wnqJ1PxVoHhnXPionit4LqHxJfLbaxbRPfBLOT&#10;TVkhkd4VieJ1EbImFc7i++vso35ow3v/AMBfqfnM2rSmlZflu/0Pr+ivnLwn8Vtc1L4kaXZTeL/t&#10;OvXWv32n6n4A+zW3/ErsIxP5Vz8sYuF4jt382RzG/n4VRuTFj44/FDV/Cvi3XLQ+NP8AhCfsGiR3&#10;3h+w+zW0v/CR3rNLvgxLGzybSkEfkwFJP32d3zJgUk4xl3/yv8/lcVvece3+dv6ufQtZNr4u0K+1&#10;CGxtta064vpjOI7aK6jaRzC/lz7VByfLf5Xx908HBrwXWvGvjqPX/FGtDxTc6fY6N4p0LSI/DqWN&#10;q0DRXSaeLhZZGiMpObtypV1KkclhgLzZ+IfiHwT4V8SLomofYglp4/1Zf3McmLq21MeRJ8yn7vmy&#10;fL907uQcDEOolZ+T/CKl6bP+tzBVFLl5erS++/8AkfWlFfL3jjx98Q/hzbeLLCPxY2vSQaboWoNq&#10;uqW9taDTEuru4hupVaK3ZViRYgwaSKYxjLNvAIPq3wA17XfEXgia713xHoviw/bpUtNV0PUI76OS&#10;ABcLJNFb28byKxdSY4lGAoOWDE6x97mt0/4H+Zammk11t+Kv+XzPS64jV/ixpumm7WK0uLkQPJF5&#10;2+JIjIhKsDl94AYEH5CeDgHjLviH41n8G3WlzIEe3CyzyxPwJtjRKEJ6gESseOcheeoPlGsaanxd&#10;0xG0TVvt3jN45brUJVsDaWLDzMRwvjIWULuCFd/7uJVkYkowCz3DwX4pTxn4dttWjtZbOO43FI5e&#10;pTPyt9GXDD61uVh+CNDk8M+ENH0mVxJJZWqQM4GN20YzjtXKeIL/AE6xvNen1q0sb2+hcPaW+qSi&#10;NWtxGCPILKwLFg2QoznGSOKVx2uej0VwNx4pvDqEhGofZboXNvHbaPtRvtELhNz5K7z95/mUgLs5&#10;HWtfxVq8ljqVlBLqn9h2EkMjte4jO6QbdseXBUcFm6ZOOOhoeiEtTfn1G1triK3muYYp5QTHE8gV&#10;nAGSQDycDrVePxBpc0Ilj1K0eI7cOs6lfmYqvOe7AgepBFee3Zv9Ulur25vLi1uH8NmZ440jUZJb&#10;IwyEgHGeueevAq1a3FxozRtDcO0v2HSo/MdUzte4dSuAAPusR0z+PNU1y2v3t+L/AMiJSUVdf1t/&#10;mekUVwttqusLc21ydQe5S41O7s1smijVAiCbYMhd2cxjnPTt3L/AOuaprFwXvNSs7pGtw8trHMrT&#10;W8uRwUESFB94EMWOQME8kzF8239dSrr+vuOvul3T2h252yk525x8jc/dOPzXr15wbFV7pd09odud&#10;spOducfI3P3Tj8169ecHJ8b+LrbwN4butYuYnuFh2qtvEQHlYkAKuep5J+gNa06cqs1Tgrtuy9WV&#10;FOTSXUq+EviDY+MbmeG1tLy2aJPMBuVQB13smRtZu6nrjpXUV84/BW+8Q+DdektvFFzHcT6nYkaO&#10;0rW0EEiq5ZNzxSPzI0vHB6HbuwcWfAn7QXjOT48Wnw08b+GdHsb7UdLfVIG0C/e7awC5/d3W5QAS&#10;FOGXjJTAO7I9DE4KVKpKMLNJX0knp1s02mYU416UVHEtc/Xlaa301Xkew+PfGI8D6GNRNmb4GTy/&#10;KWQIfus2QSD/AHcfj1ryrxf+05e+FbuytW8HhrmdJHaO41QR+WEKd0icHO8HrXa/HJPN8HwJ/eu1&#10;H/kOSvGviN8N/wDhO/iDfWv9tW2hf2ZpM16Li8id4WJnsIQjFAWUZnB3BW+705yFTpUlhnXqdHv5&#10;WueBiczeHzNYWUkoezlNt9OWUVe/RJN3PU/gz8cn+LGqavYTaImkTWEMM6tFem5WRXZwQcxptI2D&#10;1zntjnsvHvjEeB9DGomzN8DJ5flLIEP3WbIJB/u4/HrXiP7LngPxF4J8ZeJv7csDBBc2cAtb2GRZ&#10;rW5CuxbypkJRyu9dwByu4BgDxXp3xyTzfB8Cf3rtR/5DkrnjCE60Yx+F2PVq4jlwk68HeybT+Vzi&#10;vF/7Tl74Vu7K1bweGuZ0kdo7jVBH5YQp3SJwc7wetdH8Gfjk/wAWNU1ewm0RNImsIYZ1aK9Nysiu&#10;zgg5jTaRsHrnPbHPkHxd8LabqfjDU7rV9Uu9J07RNJkvpZLGxW7mk3XFhbqio0sQ+9cAkl+ing12&#10;f7LPhTRLSHUfE2g63qOrWeotJpzx6npkdlJE9uIZCQEuJgysLte4IKHg5p4qWFo15YZP39bLXa51&#10;ZPhcxzDJKWeOm3RkopzWylKKlb8Ue9Wq7Z7s7cbpQc7cZ+RefujP5t068YGdrnjPw/4Z1DS7DWNd&#10;03Sb7VZfI0+2vryOGW8kyq7IlYgyNl0GFycsvqK0bVds92duN0oOduM/IvP3Rn826deMDw39tDVf&#10;Aln8D7+z8eWEettqlz9i0DQ7OYrqt5qARSslqBG3l+X5q7pTlQG2FXMixSRh6Lr1FBfp+ppJ8qPa&#10;5df0ez13T9I1LxH4f0K+1J0h0+31nU0tZr+Vm2+XbxsMytlkGFycyKO4qrYasviPwqt8kJQXNux8&#10;phvwcEEfdbPIP8Jz6dq+Gv2eIvE/gD496PcfGPWdS0r4k6zpMNn4T8T6kIL+0kgEao9nE8iFYrrL&#10;FWfJaQyv82Zw1x9x6ZoY0DwmNMEpuxDA6b2QZfOTyoDev90/Q9K6sXQp0IxUWm/K/wDw33ERbb12&#10;ON/aS+LN38Dfg1rnjiysIdUm0qWzLWdw5RZo5LuGKRQw+62yRtrYIDYJVgCp6v4d+OtP+JvgbQ/F&#10;elQXttp2r2qXcEWoWzW86qwyAyN+jAlWGGVmUqxseMPBuieP9Bl0TxFpsOr6RNLDNLZXIJilaKVJ&#10;ow6/xLvjQlTlWAwwIJB2q8w1CqWpaJp2tNZtqFha3zWdwt1bG5hWQwTKCFkTcDtcBiAw5GT61doo&#10;AwPFnw/8L+PoraLxP4b0jxHHbMXgTVrCK6ETHqVEinaTgdPSptZ8GeH/ABFPpk2raFpupzaXKJ7C&#10;S8s45mtJBjDxFgdjDaOVweB6Vs0UbAcvoPwt8GeFr/7dovhHQdIvd7S/abDTIYJN7DDNuVQckEgn&#10;uDVkeCdGsLS0XSdG0jT7rTlmOmSDT0KWUkoO9kVdpAYk7grKWycnnNb9FK2lg8zhvhp8NpPBN14i&#10;1fU7+21jxP4hvBd6lqNrZG0icIixwxRxGSQqiIoAy7Eksc84HWXei6ff6hZX9zYW1xfWJc2tzLCr&#10;S2+9dr+WxGV3Dg4xkcGrtFPsBjQeC/D1raadaw6FpkVtps5urKFLONUtZjuzJEoGEc73+ZcH5m9T&#10;Uc3gTw1ca1faxL4d0qTV762Nld6g9lEbi4tyADDJJt3MhAHykkcDit2igDipfhP4f0nwZrHh/wAJ&#10;6JoHhaHUVPmxW+iwNZzMQARPbqEWVGUbGGVJUkBlOCOY+G/7PWl+EZPEM2tQaBqo1eG3tDpel6Eu&#10;n6Vb20LPIkaWjSSjJlllkZixyWGAMc+uUU02rsN1Y53xB8OPCXizU7bUdc8L6LrOoWqGKC71DT4Z&#10;5YkOcqjupKjk8A9zUuoeBPDWrjRxfeHtKvf7GdZNM+0WUUn2FlxtaDKnyyNq4K4xtHpW7RSWmweZ&#10;zunfDnwno/ia68R2HhfRrLxDdbvP1a30+KO7m3EFt8oUO2SBnJ5wKhsvhZ4L03WpNYtPCGg2uryX&#10;P2x9Qg0yBLhp8OPNMgXcXxJIN2c/O3PJrqKKFpa3QN7+ZSbRNOfWY9XawtW1aOBrVL8wqZ1hZgzR&#10;iTG4IWVSVzgkA9qzNZ+H3hbxEdSOreGtH1M6kkUd99ssIpvtSRnMSy7lO8ISSobOD0xXQUUrdB3M&#10;TS/A/hzQ9NutP03w/pen6fdxiK4tbWyjiimQRiMK6KoDARqqAEfdAHQYrKvPg34A1DQ9P0W68DeG&#10;7nR9PZ3s9Pm0i3e3tmc5cxxlNqFicnAGT1rsKKe+ojOfw5pMt+b59LsnvTamy+0tboZPs5OTDuxn&#10;Znnb0z2ry21+KXgnSXspIvBt/YadoTPpttqkWjxC109CVR0jdCfLQ7UBVRyAvHQV7HXz14A8Cav4&#10;70TxDZnxPLp3h6TWbiO502GzjZ5QHViRMTuXPA6EcdDnFJX5reX6r/N/ePRK/wDW3/AR196vw1+F&#10;esWMmieDNOOvXpa5gh8NaNCbtgykNNlAvBGQTnJGeoBxL4Tk+HXiS71vUbXwjY6drsFwmo6lBeaR&#10;DDfGePcY534+Zxlir7iV3dRms7T77Tfh/wDGjWV1qePT7XUNPt00y7un2xiONQrR724U5XuecDuR&#10;mGTUbXxf8WtV1TQpFutO0/QZbW9voOYpZGyVQMOGwMHI/u+1Juy5l2fytt+S+fyBK75X5fO9r/my&#10;Kx8c/DnWfF+leKrvwFLY6vdyCC18V6hocIfdtKKouQWfpleDwM5wM1oeKPGvhLw9PfaPqHw81Ka1&#10;vNSEkm3RIWtr+83BllG5gJZCyKQ2N2VB7V554cs9RtfBPgTUNd1V7/wY1+Fk09IlhFo4dxG7yAFn&#10;TdknJHUCvVfjTy/gj/sY7T+bVo42aS72/Ff8P9xCd1d9r/dc6rSfGcGo+G7rWrrT9R0S2tg7SRar&#10;b+TKFQZLbcnjHT6U3wJ48074haO+o6clxCkcphkhukCSIwAPIBI5BBHPeuT+PGpXc+h6f4Z0y2kv&#10;dR1y4EX2eKURs8KYeQbjwuQAMnjBNYXgjVNV8N/FmWDV/D//AAjNp4jt1EFt9qS4QzQKBkMnAyue&#10;COuKmPvN/h6rX+vMqWiX3/LY9O8IeMrLxraXtxYxTxJaXclm4uFUEumMkYJ45/8ArVvV4z8FvF2h&#10;aFpXiC31LWtO0+4OtXTiK6uo4nKkrg4Yg44P5V7KrB1DKQykZBHQ0LWKfkvyDq15v8xaKKKACobp&#10;bowk2N9Jpt4pV4bqJEdo2BBB2urKenQjp6da8X/4V3Yf9BjxX/4Vuqf/ACTR/wAK7sP+gx4r/wDC&#10;t1T/AOSauL5WpLoJ66Hqd3F42vm3T+P7yQ/9g20H8o6k8M6FLoFncRT3z6jPPcSXMlxJGqMzOcnh&#10;eOuegFeCfEzwnH4f+G/ivVNP13xXb39jpN3c28v/AAlWptskSF2VsG4IOCAcEEV0n/Cu7D/oMeK/&#10;/Ct1T/5JrpqYmpVgoyenkkvysZxgou6R7HqMF/NHE+marNo97E+9LmGKOUjgqQVkVgQQx9D057HN&#10;mtfGlwMSePrxv+4baD/2nXl3/Cu7D/oMeK//AArdU/8Akmj/AIV3Yf8AQY8V/wDhW6p/8k14tbAY&#10;XEScqsLt/wBdzshiKtNWi7Hpei+F76x1+fV9S1ybWbqW2W13TW8cW1FcsMbAB1Zuo7+1YfxJ+EcH&#10;xDuVuk1q/wBCujZXGmzyWSQuJ7aaN45I2EqNj5ZJAGXBG89wpXkP+Fd2H/QY8V/+Fbqn/wAk0f8A&#10;Cu7D/oMeK/8AwrdU/wDkmvQwLWWpRwb5ErrTs9187nJiqccb/vKUtU9e62fquhHr/wCzDJ4n0HQt&#10;F1Px9rlzpmhwLbafB9ls08iNVRQu5YQW4jTliTx7mvVvBHhWLwR4R0nQIJ3uoNOt1t45pQA7qvAJ&#10;xxnHp+leW/8ACu7D/oMeK/8AwrdU/wDkmj/hXdh/0GPFf/hW6p/8k1318diMTTjRqzbjFtpaWTe/&#10;3mFLC0aM5VacEpPd9Xba/oe3UV4j/wAK7sP+gx4r/wDCt1T/AOSaP+Fd2H/QY8V/+Fbqn/yTXBod&#10;Wp7dWHe+ELO/8Z6T4mklnF/ptldWMMasvlMk7wM5YYyWBt0xggctkHjHlv8Awruw/wCgx4r/APCt&#10;1T/5Jo/4V3Yf9BjxX/4Vuqf/ACTStG6fb/hgeu57dXN+NvA9v47t9Ntb2/vbWys7+31CS2tDEFun&#10;glWWJJCyMwUSIjfIUJ24JwSD5r/wruw/6DHiv/wrdU/+SaP+Fd2H/QY8V/8AhW6p/wDJNFlo+2v3&#10;ahurHt1FeI/8K7sP+gx4r/8ACt1T/wCSaP8AhXdh/wBBjxX/AOFbqn/yTT0DU9urjPiJ8Mrb4gwR&#10;Z1O90e7jwoubMRsWXn5WWRWGOScjBz3xxXCf8K7sP+gx4r/8K3VP/kmj/hXdh/0GPFf/AIVuqf8A&#10;yTXThsTVwlRVqE3GS6oicI1FyzV0Y99+xzpmpEm58YazJnr+6tx/KOvZPAfgbTfh14ch0XSVdLON&#10;mkCuxbDMctgkk4JycEnr1rzP/hXdh/0GPFf/AIVuqf8AyTR/wruw/wCgx4r/APCt1T/5JrvxucY7&#10;MKapYqs5RTvbpfvZf195EKNOm7wikz2bTl2afart24iUbdu3HA4xtXH/AHyPoOlcfqHwpsr/AMax&#10;+IW1C6C/akvn09ljaFrhYBAJAdu8ZjAUruKnrjIBHE/8K7sP+gx4r/8ACt1T/wCSa+U/2o/FXib4&#10;c/FbSNG8O+MfFen6bPpKXMkP/CRX0u6QyzqW3PMxHCLwDjj6151FyUmqbtdW+RU0mryWx9w6F8KL&#10;Pw/41m8QwajdyB2unjs5Vj2QtcyCSfayqGZWdVbDltpHy4BIPc1+S/8Awtzx9/0Pviv/AMH13/8A&#10;HKP+FuePv+h98V/+D67/APjldU6FWo7zlczjOEFaKP1GsfBdr4bvjqXhZk8L6xyBe2dtE52t95Ck&#10;isu0+wGCBj0LNc0TxT4mtWtdW8b3d9auyu8LafbIH2sGGSiA9QOhFfl5/wALc8ff9D74r/8AB9d/&#10;/HKP+FuePv8AoffFf/g+u/8A45XQnies0/NpN/e02TeHY/WisOPwdpljcLd6ZbRaVqMbCSG7toU3&#10;RNnOQGBX2xjoa/LP/hbnj7/offFf/g+u/wD45R/wtzx9/wBD74r/APB9d/8AxyuP6pLuae1XY/VL&#10;UbLXdZQRah4nuruDejtE1rAobawYAlUB6gdDWtX5L/8AC3PH3/Q++K//AAfXf/xyj/hbnj7/AKH3&#10;xX/4Prv/AOOUfVJdw9qux+mF38FvB998UT8Q59Ijl8XGBLY37Ox/doiooC52ghVA3AAkZBJBrVu/&#10;h/od541s/FptGg8Q21u1mL23laNpYGIbypQDiRQwDAMDtPIxk5/Lr/hbnj7/AKH3xX/4Prv/AOOU&#10;f8Lc8ff9D74r/wDB9d//AByrdCq95dLfLsL2kex+sF0u6e0O3O2UnO3OPkbn7px+a9evODYr8l/+&#10;FuePv+h98V/+D67/APjlH/C3PH3/AEPviv8A8H13/wDHKj6pLuP2q7H6neNPCdn478J6r4fv5rq3&#10;s9St2t5ZbKdoZlVh1Vh/I5UjIYMpIOX8L/hjo/wm8KW2g6LGVt4uWlf78rd2b3P+cDAH5i/8Lc8f&#10;f9D74r/8H13/APHKP+FuePv+h98V/wDg+u//AI5W3s66pew5/cve3S+1yeePNzW1P0s034B/DHRt&#10;Rtb+w+HPhKxv7WVJ7e6ttDtY5YZFIZXRhGCrAgEEcgiu6dFkRkdQyMMFWGQR6V+TP/C3PH3/AEPv&#10;iv8A8H13/wDHKP8Ahbnj7/offFf/AIPrv/45WP1SXcr2q7H6feBfhzpfw7GpRaO9zHZXtwbn7JLK&#10;XigY9RGD90fr6k4GOqr8l/8Ahbnj7/offFf/AIPrv/45R/wtzx9/0Pviv/wfXf8A8co+qS7h7Vdj&#10;9WNQ8PaVq0yzX2mWd5Kq7BJcQJIwXJOMkdOT+dWbOyt9Otkt7SCK1t0ztihQIi5OTgDgckmvye/4&#10;W54+/wCh98V/+D67/wDjlH/C3PH3/Q++K/8AwfXf/wAco+qS7h7Vdj9YNOXZp9qu3biJRt27ccDj&#10;G1cf98j6DpXOeOfBV340srrTjrht9FvYo473SLrSbDULS6MchkjZ0uYJOQ2D1xlVIAIyfzC/4W54&#10;+/6H3xX/AOD67/8AjlH/AAtzx9/0Pviv/wAH13/8cq4YepTfNFomU4zVmj9H4fhPqsGmHTI/GU8G&#10;ktJbyS6faaLp1rDL5KxJEGEMCHCxwQxjBBCRoowFAHpNfkv/AMLc8ff9D74r/wDB9d//AByj/hbn&#10;j7/offFf/g+u/wD45VVKNWrbnkiYOFO/Ktz761X9mu+1fSJdHuPib4nl0dw6iykisiiqwYHAEAAO&#10;GbkAdT61jWX7HlrayeHxN8QPE9/ZaDcfadP0+8kie2t2MgkcImwBA7KC23BPXOea+Hv+FuePv+h9&#10;8V/+D67/APjlH/C3PH3/AEPviv8A8H13/wDHKPZVv5hL2cfhjY/WivL7/wCCVxqOmyabN441+TTm&#10;DL9mZbUoAcg4AhGDhjyMdTX5z/8AC3PH3/Q++K//AAfXf/xyj/hbnj7/AKH3xX/4Prv/AOOVl9Ul&#10;3NfarsfoPZ/s32trLo3meLdfvLbR5/PsrO5ljeCFi4dgqbPlDMAW24zXsNfkv/wtzx9/0Pviv/wf&#10;Xf8A8co/4W54+/6H3xX/AOD67/8AjlH1SXcParsfffiL9mG113xFqOqr4v1m0N5cSXPkLFbOsRdi&#10;xVSYs7cscZycdSTzS+EP2YNP8IeMLHxFH4hvLy8tpfMYTWVqhm4xhnSNXP59QOuK+A/+FuePv+h9&#10;8V/+D67/APjlH/C3PH3/AEPviv8A8H13/wDHK19jVtbmIUoLZH60V5X45/Zs8GeOX07fZ/2VDZrd&#10;gW+nRRJE5uIxGzlShAdQqsjDGCoODgAfnX/wtzx9/wBD74r/APB9d/8Axyj/AIW54+/6H3xX/wCD&#10;67/+OVl9Ul3L9qux+kvhf4LaV4V8W6Z4jgv7651Kz0g6O7XDKwuEMplMz8ZMrOSWbOGJJxkk13d0&#10;u6e0O3O2UnO3OPkbn7px+a9evOD+T/8Awtzx9/0Pviv/AMH13/8AHKP+FuePv+h98V/+D67/APjl&#10;H1SXcParsfph4j+EmkeLfFC6rqzNf2oQD+zZ0VoA+MF8Y5YgKMnJAHBGa2/DngfQPCHmf2NpNtpv&#10;mHLC3Tbk/wCf5V+Wn/C3PH3/AEPviv8A8H13/wDHKP8Ahbnj7/offFf/AIPrv/45WFPLY0m3BJNt&#10;t+r3O2rmOIrwjTqzbjFJJX0SWytsfrRRX5L/APC3PH3/AEPviv8A8H13/wDHKP8Ahbnj7/offFf/&#10;AIPrv/45W/1SXc4varsfrRRX5L/8Lc8ff9D74r/8H13/APHKP+FuePv+h98V/wDg+u//AI5R9Ul3&#10;D2q7H60UV+S//C3PH3/Q++K//B9d/wDxyj/hbnj7/offFf8A4Prv/wCOUfVJdw9qux+tFFfkv/wt&#10;zx9/0Pviv/wfXf8A8co/4W54+/6H3xX/AOD67/8AjlH1SXcParsfpv40+F+meO9StbnUp7oQwpse&#10;1hk8tJcZ2lmXDZG5sfNjnpU/gz4Z+HvAL3D6LZm3kuMCSR5Gkdh6bmJOPbp+Zr8wf+FuePv+h98V&#10;/wDg+u//AI5R/wALc8ff9D74r/8AB9d//HKPqku4e1XY/WiivyX/AOFuePv+h98V/wDg+u//AI5R&#10;/wALc8ff9D74r/8AB9d//HKPqku4e1XY/WiivyX/AOFuePv+h98V/wDg+u//AI5R/wALc8ff9D74&#10;r/8AB9d//HKPqku4e1XY/WiivyX/AOFuePv+h98V/wDg+u//AI5R/wALc8ff9D74r/8AB9d//HKP&#10;qku4e1XY/WiivyX/AOFuePv+h98V/wDg+u//AI5R/wALc8ff9D74r/8AB9d//HKPqku4e1XY/WC6&#10;XdPaHbnbKTnbnHyNz904/NevXnB4/wCLcGrz6Hp50bQp/ENxHfK8lrb3EMDKnlyDfuldVI3FRjOf&#10;mzjg1+Z//C3PH3/Q++K//B9d/wDxyj/hbnj7/offFf8A4Prv/wCOVcMPOnJTi1dGFdU8TSnQqL3Z&#10;Jp+j0Z95X3hvxakng21j8I3NwkWl6ZBeXSX1qEspEnV5lYGQM+xUHKBgc8Hitb4F/C1fBvib4k6/&#10;feHLjS9Y1vxLd3Ed9f6hDfS3doSpieNo0UwxH5tsL7mTux4x+e//AAtzx9/0Pviv/wAH13/8co/4&#10;W54+/wCh98V/+D67/wDjlbShVlDkbVtvxv8AmRSp0qM5zgnebu/Wyj8tIrb1P1C8f+DJfHGj29nb&#10;67f+Hri3uUuor3TliMgZQwA/eI4x82cjByBz1B5HQfgrqmh6tqeqSePdV1fUr6wbT/tOq2FlcGFT&#10;NBNvVWh2s4a2jA8wOAM8ZwR+df8Awtzx9/0Pviv/AMH13/8AHKP+FuePv+h98V/+D67/APjlYfVq&#10;nLyX0NZ+yqNucb3Vvl29D9Ifht8H5vAHiXWddvPF2teLNR1WKOGafW3SSRRGTsCsoGAAcY6AAYxi&#10;uh8f+DJfHGj29nb67f8Ah64t7lLqK905YjIGUMAP3iOMfNnIwcgc9Qfy9/4W54+/6H3xX/4Prv8A&#10;+OUf8Lc8ff8AQ++K/wDwfXf/AMco+rVL819S+eFuW2h+iGkfANItR1S58ReJb/xvFqVgdOuLXXUV&#10;UaPz7ecNvtvJk3B7WLHz4wCMc12vhDwNpfgawj0/RNPs9J01JJ5/s1p9obdLKIVZy000h+7BGMAg&#10;da/Lr/hbnj7/AKH3xX/4Prv/AOOUf8Lc8ff9D74r/wDB9d//ABys5YLnqe1lbm2vbW3qdtPMMRSw&#10;rwNOpJUW78ik+S+ivy3teyWtr6I/WC1XbPdnbjdKDnbjPyLz90Z/NunXjAz9asPEGo2d9p9n4rut&#10;N0i9RkmsEtLeRTuTY2HZN4yB68c4x2/K/wD4W54+/wCh98V/+D67/wDjlH/C3PH3/Q++K/8AwfXf&#10;/wAcrenRqUnzRa+av+aON1IyVmj9W4dJgGm2tncRx3aQIqDzYwQSq4zg5x/9epdRXfp90u3dmJht&#10;27s8HjG1s/8AfJ+h6V+T/wDwtzx9/wBD74r/APB9d/8Axyj/AIW54+/6H3xX/wCD67/+OVl9Un3H&#10;7Vdj9aKK/Jf/AIW54+/6H3xX/wCD67/+OVV1T4x/EG2sJZI/H/itXXGD/bt2e4/6aUnhJLqP2qP1&#10;yor5t+GfhOPxB8N/Cmqahrviu4v77SbS5uJf+Eq1Nd8jwozNgXAAySTgACuk/wCFd2H/AEGPFf8A&#10;4Vuqf/JNcbSRqe3UV4j/AMK7sP8AoMeK/wDwrdU/+SaP+Fd2H/QY8V/+Fbqn/wAk0aBqe3UV4j/w&#10;ruw/6DHiv/wrdU/+SaP+Fd2H/QY8V/8AhW6p/wDJNGgant1FeI/8K7sP+gx4r/8ACt1T/wCSaP8A&#10;hXdh/wBBjxX/AOFbqn/yTRoGp7dRXiP/AAruw/6DHiv/AMK3VP8A5Jo/4V3Yf9BjxX/4Vuqf/JNG&#10;gant1FeI/wDCu7D/AKDHiv8A8K3VP/kmj/hXdh/0GPFf/hW6p/8AJNGgant1FeI/8K7sP+gx4r/8&#10;K3VP/kmj/hXdh/0GPFf/AIVuqf8AyTRoGp7dRXiP/Cu7D/oMeK//AArdU/8Akmj/AIV3Yf8AQY8V&#10;/wDhW6p/8k0aBqe3UV4j/wAK7sP+gx4r/wDCt1T/AOSaP+Fd2H/QY8V/+Fbqn/yTRoGp7dRXiP8A&#10;wruw/wCgx4r/APCt1T/5Jo/4V3Yf9BjxX/4Vuqf/ACTRoGp7dVXT9KstJjkSxs4LNJJDK628Sxhn&#10;PViAOSfWvG/+Fd2H/QY8V/8AhW6p/wDJNH/Cu7D/AKDHiv8A8K3VP/kmjQNT2HVdF07XrZbfU7C1&#10;1GBWDiK7hWVQ2CM4YEZ5PPvS2GjafpVj9isrG2s7Pn/R4IVSPnr8oGOa8d/4V3Yf9BjxX/4Vuqf/&#10;ACTR/wAK7sP+gx4r/wDCt1T/AOSaVkPU9dPh3STpH9lf2ZZ/2XjH2L7Onkdd33MbevPTrU11pFjf&#10;JbJc2VvcLbOssCyxKwidfusuR8pHYjpXjn/Cu7D/AKDHiv8A8K3VP/kmj/hXdh/0GPFf/hW6p/8A&#10;JNPQR7JJpVlNqEN/JZwPfQqUjuWiUyop6hWxkA+gpL3SbHUpbaW7sre6ktn8yB5olcxP/eUkfKfc&#10;V45/wruw/wCgx4r/APCt1T/5Jo/4V3Yf9BjxX/4Vuqf/ACTRoGp6dL8PPCs8ryyeGdHkkdizO9hE&#10;SxPUk7eTW+qhFCqAqgYAHQV83fEzwnH4f+G/ivVNP13xXb39jpN3c28v/CVam2yRIXZWwbgg4IBw&#10;QRWr4e8C2t9oGmXM+teK3mmtopHb/hLNUGWKAk4Fx6miySDU99orxH/hXdh/0GPFf/hW6p/8k0f8&#10;K7sP+gx4r/8ACt1T/wCSaNA1OooooqRnH/GX/kkHjn/sBX3/AKTvXq3w2tIb7xrpsFxDFcQuX3Rz&#10;IGQ/IxGQeOteU/GX/kkHjn/sBX3/AKTvXoGg63P4d1aDULZI3mhztWUEqcgjnBHr61XQTOzm0G18&#10;StoWmyz6bba3PJMJpdNSNkWIAlN4iITdkHpzjGaxY/CmmiwGoXGryxafJc/ZYZFswzuwGXYr5gwg&#10;yOc5OfuisfQtbn8PavBqNskbzwliqyglTkEc4IPf1q1pfiufTrD7FLaWuo2izi5jhu1ciOTGMgqy&#10;nkdQSQcdKlW/r+u34jf9f1/Wh0M3ge8g0p9K22T3h1lLNZfK/eEmPIPmZ4Qgg7dvv7UzUfhZeQeT&#10;9ke5cveixP260NsCx+66fM25Dg88HpxzUd54xf8A4R6OUaiJtdl1QaiWijYeThNoByoGc9lyMCse&#10;88WzT3iXltY2Wm3q3AuTcWqPvaTk5+dmAGSThQAfTgULfXy/Jf8ABD08/wBf+Aa+geGtCn8aWGmv&#10;fz6hC1w0EsbW3lbiOmCJD8p55yCMdOaworLT38Tx2olnbTzcBC5hAfGcY27/AF4+9059qsyeMJhq&#10;9tqdtp9jZXkNwbkvAj/vHJydwZjgey4HJrLvNRNzqTXkUEVkxcOI4N21W9RuLHrz1ojo1f5/gD2d&#10;v63Ou1nwXpI1XxK8F9NZWGlSKGjNtvb5nK7U/efNjAwWIznnFB+Fl1/ZvnCS6NwbL7cP9DP2fb12&#10;Gbd9/bzjbjPGe9Y+peNrrUk1YGztIDqmw3LRB8sysW3DLkAknnt7CorrxbNfWcUV3Y2V1cxW/wBm&#10;jvZUcyrHyAMbthIBwCVJHHOQDUq/Lbr/AMD/ADHpzX6f1/wTcHwsvDpgm33P2o2X24AWhNtt67PO&#10;3ff28424zxmuGrduvFs19ZxRXdjZXVzFb/Zo72VHMqx8gDG7YSAcAlSRxzkA1hVT3fYS2CiiigAo&#10;oooAK9Vvdc1Ka78YxSahdSRwajMkSNMxEaiC9ICjPAyqnA/uj0FeVV1Nx49knN8w0jTopL6Vprh0&#10;M+XcrIpPMpA4lk6evsKAMrxIxbVZiSSfMkHP/XR60Ph/4Uj8ZeJYdOmu1tIipkc5G91HVUB6sf0A&#10;J5xg4d9evqFw0zqqMxJITOMkknqT3JqOCeS2mjmhkaKWNg6SIxVlYHIII6EUAegfG7TLXRvEemWV&#10;lAtvaw6cipGnQDzJPzJ6knkkkmvzW/ba/wCS56D/ANgKP/0dc1+gXi3xddeMrqyur1FF1BarbPIn&#10;AlIZjvx2J3cgcZBIxnA/P39tr/kueg/9gKP/ANHXNdOH/iIzqfCeL1ueBLqKx8ceHrmeyt9Rgh1G&#10;3kks7xA8M6iVSY5FP3lYDBHcE1PoPjP+wvCviLQ/7C0XUP7ZEA/tK/s/NvLHynL5tpMjy9+dr8Hc&#10;ABxXX23x7ls/Emp61B4D8EQz3kunzRwR6ORDZNaOjj7Oof8Ad+aUxLyd4Zuma9q9paq6/Pb/AIJx&#10;STlFpOz/AK1/rsdr4n8PaP8ACj9pDx54T0zUPCWgaVb6gY7a/wDFulPq0MEO8H7OiNBcANhxl3QE&#10;CLHmLlt2p458N6hp/wC1f4p8F/DbwNo4vNWvYYrC21TSba+igjMayPLDHL5sMcEmTKG2kpHgKUG5&#10;T47a/Fee51/W9Y8TeHtE8bXur3X264fWo50InyxLK1tLCwB3nKbih4+XKgjvPDv7YXi7Qdf8ba1N&#10;o3h/VdS8WRpbXlzcQ3EEtvbIuxbe3kt54nijChBgNk7FySRmuaEZwjC+rjGz83p/k/l5s2nJSlO2&#10;ib08t+np+PkemfEXRfBHgr/hd/jLwZpGhX8ul6rpejWHn2MV7p1rLKhe9kggmV4yDLE6LlSFUnbj&#10;iuU+JuneDfhr+0ZouoP4L0/V9J1rSNP1ePw957xWVrd3UKN8yLy0SyFm8nIUghcheK8x0P41SeHj&#10;4hsrTwj4fPhjXooEvfDMrXr2ReFg0cqubnz1kB3ciXGHYYwcVieOPifrXxC8fS+LtXNudRaSJo4L&#10;eLy7eCOMKsUKIDwiqqqBnOByScmrowcJw5tlb7uVJr5v3vL1M6j5oSUd7P77pp/Je6+/zZ9LW3wj&#10;8Jar+158XjqGnaXZ+FvBttfaymlSIYLAmIII0kSJciEM4ZlQZIUgBs4PhXx28K69o+q6JrOqyeHL&#10;3TddsBd6XqHhTTo7GwuIQ7AhYlghIdWyrb4w/AyTxTv+GhvET/FPxR45lsdLnufE0Nxa6tpUkUv2&#10;K6gnUCSIgSCRV4UgrIGBUENXP/Eb4nah8SJdHS4srHR9L0ayXT9N0rTFkFvawhixC+Y7uzMzMzM7&#10;sST1wABjTpzjGkn0ST+6V/n8Ova9+htKUXOo11ba/Cy/9K/A639k74aaJ8Yfj54b8HeIkmfSNUiv&#10;o5TbSmOVGWyneORG/vK6IwyCpK4YMCQeU+Mnw4/4VF8UPEfg7+2bLX/7Iujb/wBoWB/dycA4Iydk&#10;i52umTsdXXJ25ON4Q8Za34B16LW/DuozaRq8MU0MV7bECWJZYnikKN/C2yRwGGGUnKkEAjGrps+a&#10;99DHS1j2T9j/AELTvEv7Rng7TdW0+z1WwnkuBJaahAk0EmLaUjejgqQCAeR2r3vQdA8Ia78P9XXx&#10;BpvgfUPiLZ+E/EF1OPDUFhLBBbp5f2WST7GDbLcKxk2snzhdu6vkr4X/ABG1L4S+OtL8V6RBa3Oo&#10;6eZDFFeozQtvjaM7grKejnoRzirnwv8Aitf/AAs1jWL600vTdYj1fTZ9JvLPUxN5UlvNt8wAxSRu&#10;D8uMhuMms6sHUTS/la+ev3dL+RVOShJSfdfdfX/gedju/gpoOlaL8HviV8SLrSrLXdZ0E2Wn6Xaa&#10;nbrc2tvJdOyPcyQuCkhVQQgcFQxBKkgY8r8XeLpvGd7bXl1puk6fdRw+TI+kafFYxzkMxDtDEFiV&#10;sMFyiKCFBILZY9donxxn8MahqX9jeEvD2naBq1j9g1Xw0Ptk9hqCBiyvJ51y8qyIxDK8ciFSoxjL&#10;Zdc6t8OvGdrZz6s134GubZGhXTfCvhwXtuU3Fg7T3OpCV3JY/ezgAAHAAFO7lzNaaW8tLfi9fn5C&#10;WkeW+v5/8Nt20vu2dD+x9deGW+N3h3SvEXg+x8WHV763sbb+03LW1pvkAkkaDG2ZihIUOdqk7sMQ&#10;K8r8a28Vp4y16CCNIYYr+4RI41CqiiRgAAOgA7VuaJ4tsfhX8S9E8TeC7y41saRcRXtu+vaatpul&#10;U52vFFcSZXgciQE+1cpq+pS61q17qE6os13O87rGCFDMxYgZJ4yfWm1zSjJdn+lvyYL3VJPrb9b/&#10;AJo+0vG2l23ir9oD4iaz4lR/E1h4A8HW+r6XoOoyvJaNMLW22K0ef9SHkMjoMBu+QSD5/wDs5+IG&#10;+KviTxWuqeGfBUuqaX4T1S8sLmXQtOs7dZgIfKMqFEtsRsGIkkTIDsGYrgDmfH/7QlvF8aP+FgeB&#10;J70te6fDY6lpevadELeaJbeOCW3dVmkE0Mix852EZ4wQGrm9N+Pk3h2LVYvD3grwt4di1PS7zSbk&#10;WUd5IzxXKortvmuZH3ARrtG7YuWO3LHOTi+V2/la9Je9r87rXy7WKi0uW/eL+SUdPlZ6efc948e6&#10;D4I1H4C+N9Rt9O8J3XjnT9A0U6xd+G4Ld7W2vHvWU+Q8A8lHaHYJPIIQnI9a8Y+K2g6Zp37P3wR1&#10;G0060tdQ1CDWDeXcMCpLclL3ahkcDL7V4G4nA4Fcf8OvirqXw5tde0+Kw0/WtD162W11PSNUWQ29&#10;yqOHjJMTxyKyMMhkdT9RTPiL8UdR+I40W2nsbDRtH0S0+xabpGlpItvaxliz4MjvIzMxLMzuxJPX&#10;GBT5Gnp1lf00krfe1by9AUk42fRW9dIr9Hf/AIJ6H+ypdabe+OdH0XVLzwVp9jdarbC6TxPon2+f&#10;UYmYKbeF3gkjhxgjdvgJMoy7bRt7f4Ead4Ni+MXxH8H3/wAOLaW5ZNaNpJrz/aH0qCCCdkgWA7k8&#10;4OiZlLMQFIXqWPh3w9+KSfD97OceD/Dmv39jdi9sr7VobjzbeQbSP9TNGsqgopCyhwDnAAZgV8J/&#10;GfxF4U+IWq+NA1tquvapFex3ct/GSshukdJXwjLhv3jEY4BxxjinVi5qSXWMl82ly+ejWv4aNipv&#10;lab6Si/km+b709P+Aj3v9iD4SeFptb0nxj8QdNttV0/V9R/sHw7o97Essd9dEfv53jYENHCmeSCN&#10;7DuBXJ2+laX8MfgPq3jyy0XSdU8Sav4sn0G3l1bT4b63021iQSt5dvMrReY52jcythAQuMk1578K&#10;/wBobx98HtS0qbQPEeorpunzm4TQ5r64/s6VjkkSQJIoYEnJ6ZqTTP2gPESQeI7PxBbWXjfSdful&#10;v73TvETXEyfalwEuI5Y5UmSQLlMrIModrBgBgnGcpNp9F+Di2vn73322CDUV73f9JL8Lx08r7mdq&#10;Gl+JvEYf4hHwGf8AhHIZYvtdzYaRNBo7umxGDmLCR72xuVGQAuQoQYA9U+MGirb/ALN/hfXfF+ia&#10;FonjnXNYe70eDSNKt9NmOjmHDNNFAiKUMoQxs6lsE4bBNeOJ4/SDx9p/ieDwxoEEdjLDLHoYtpH0&#10;9xEAFSRGkLuDtG4s5Zjkkkkmuj+M/wAebv45arcaxrnhfRLPXp2QvqtjNqBl2KCBEqTXUkSJz0VB&#10;jtjJy5JuMUl1+5afn18rrW4RdpNt9Pv0a/D8XZ6WPXPgBoMR/Z+j1m007wOdRHjmC0u9Q8Zwab5Q&#10;sfsytJF5l4M7c8lYj5mNxXvXqHjr4O/Cr4n/AAfg0j4e6ZY2fiW9vta1TwtewQ7JdUhtbk+ZZl2G&#10;+TMTExhjkeWOgzn4vX4k6mnwsk8BCC0/sd9XGtGfY32jzhCYtu7dt2bTnG3Oe/atW2+OHibT9F8B&#10;afp8lvpz+Crq4u9LvbZWE/mTSrI3mEsVYAqAAFHBIOc0pwc6l72V1/6Svykr263fcIy5IpWu9fzl&#10;+alZv07H0f8AGbwF4Z8G+Lfjpr8XhzSYNN07QdH0rS7NLCJYIr29hgJljTZtWRUSZ9wwctnOTmtT&#10;VtF8P+K/2tNR+Dl54S8NweE9T09IbaTTtEtbO706f+z1uFuI7mGNJSRIpJV2ZSrMCCK+efi/+074&#10;p+NNrqsGs2Gj2S6pqsOr3TabBIjPLFarbRrl5G+QICcddzsc4wBo69+1h4g1fWdZ1+z8M+GtC8Wa&#10;tZDTrnxHp8V014sHlrEwjE1xJFEzRqELpGrYJwQTmsvZzcdd7NfgrP5Svrva1i7xVlF9tfuXz0W2&#10;zbaejPZvhV4d8PaV8K/g7f61p/gOHwxeXWsp4pvfEMGnrd3NtHKVXyXkH2p5FUsE+zksGKZ4xXm3&#10;7QWrvrf7PfwYn+23V/bJca7BaSXkrySLbJcxrCmWJICoFUDsABXj/iD4k6n4k8BeFPCNzBaJpvht&#10;rtrSWJGEzm4kDv5hLEHBUYwBx1zXU/En4ieHdf8AhB8NPCGitqc934cF9JfXF/aRwRtJcyJJti2y&#10;yFlUhhubaTwcDOBcoNyUv734a7/p2uJSS0S7/r/mr97LseV19H/txfs3aJ+zt8SbOLw5qsM+i65F&#10;JeW2jyTF7vTVDAFHzktESSI5GO47HU5MZd/nCtnxl4y1v4heKNR8R+I9Rm1bWtRlM1zdzkbnbGAA&#10;BgKoACqqgKqgAAAAVs0+ZNPQz0sY68sPrX3r8U/h74SvPFvjPwfrNv4G8PadqA0ay8KJpFrYJq9v&#10;fTeSJHaK22zmPa8rMLjCn5Np5Br4JBwQfSu/8UfGnW/Fnxdt/iLeWunx63Bc2l0tvBG4ti1usaoC&#10;pctgiJc/N3OMU5RU3FPbW/4fjvZ9BXcbtb209f8ALv3Wh3Wr/s4+HdBl8dXl545u28PeDbqPTNRv&#10;rbQ1aae/eVkWG2ha5XeoVGZpHePG0gBuCZ9Y/ZYtPCen+IvEWv8AjBofBVhaadeWGp6bpYuLrUkv&#10;sm3227zRhCFRy+ZDtK4G/rXHWP7QGtw6l43k1DSdI1zSfGN19u1XQ79JxaNOJTKkkZilSWNkZmAK&#10;ychiG3V23hv4+XfjubxZbeLtT8JWWkapBYwx6Fr2nagdLjitsiFbdrEtcQvEp2rnIdXfexIG7BKq&#10;oq710/Tm+d726Wtc1bhzO213+enytv1ve3S0+t/sn6R4Yj8V3up+Pm/sbw9pGk6u95Z6K0r3SXwO&#10;1Io2mQ5B2gbyoO75tmKydI/ZdufEHwr1vxdY3fiCB9L0k61u1PwzLa6XdwAjckF8ZCHkVGzt8sAl&#10;WCsyjebnx3/aPXxNr/jbSfDK2l54Y1vT9K0p72W0MDutiq7ZII1KiJHcMQrLkKQMKeBjXf7VPiG9&#10;0i9tpPD3h46je+G18K3WseVcm6lsVRUVcGfykYbVOUjXJHIPSl+8cJNb9PSztf52v5AuVSipeV//&#10;ACW//t34HRaP+yhpOqR6LaSePjZ65q3hP/hLYbeXRma1hgCMzxyzLMXBARsFInzjkKcA+a/E/wCG&#10;On+CtB8H+INF1yfXND8TWs9xbPe2AsrmJoZ2hkR41llXGVBBDnIPIGOda0/aS8TWeq6TfpY6SZtN&#10;8LP4RhVoZdrWjI6F2/ecy4kPIwuQPlrj/EfxB1HxP4Q8J+HLqG1jsfDUVzDaSQowlkE0xmfzCWIJ&#10;DMQMAcdc9a0anz3T0v8Ahef6cn4kxsoa7/8AAj+vN8j6K8W/Afwx8Qj8L9E0bU4fD3jDU/AUGoW+&#10;n2+jqLa/njjmldri4WRSkjhGAby3zs+YjiqHjX4HaX4uHgq6hks/CehaX8NbTxDrt/Z2KvLKd8i7&#10;liUp500jlFyzL6lhiuGtP2qvEVjZ6KYPD3huPW9E0T+wNM8QC3n+22lt5bISv77yzIQ7/M0bY3Hb&#10;tzVC0/aX8UWt7pkjWOk3NjaeGl8J3GmTQym21CwXcQs4Egbflt2+NkIKjGOczKM25cvdtfP2lvlr&#10;H7mOLSUb9kn8uS/l0lb8To7b9lu2vrO28TW3ix3+Hcvh+48QPrT6aFvY0gkEMlv9k87aZvOZUAE2&#10;3Dbt3auk+BPwO074reDPizoPg0W3inUGj0Y6XquqWC2k9kHnJuC2Wfydqhw/luwYLwWyBXn0f7T/&#10;AImt9QtlttL0S28NQaPLoI8KRwzHTXs5DukRt0pmLM/7zzPN37gCGA4qnon7RGveEI9fj8K6To3h&#10;SPVvsDY0uOcG0azl82J4mkldixb7xkL7vanabuun/wBs3r/27bZ99eorpLz0/Jfrf8NO3Wab+zHp&#10;HiHwZ4i8VaF4s1bX9D03UZNOin03w4Z3UpD5n2m7hS4MttbMQwWQJIcKWZVOFr5/r2e1/ag1PTPF&#10;eoeKNM8F+EdJ8S3TXEkeqWNrcxyW0k8PlTOifaPLbcMttkR0VmYqq5IrxinDnv73Zff1/wA+m9ra&#10;Dly293u/u6f5H0f+y1+zdon7QXw2+LEt7qsPh7WvDsVjeafrF7MUtIFK3ZmS57CJhGpMmNybAwyA&#10;yP8AOFbOneMtb0jwvrPhyy1Ga10XWZbebULSIhVumgLmEOepVTIzbc7S20kEqpGNVpNNtsh2sfWP&#10;7DfhHwb4t0H4mW3jDR9Pv4bmLTtLtb28to5ZLCa7lkgSWJmBKMHdDlSDwPSuw+En7P2leGvgD8Rt&#10;J8WeH7KTx7qEF9JZ3F5Yi5m06G1uI7QPEAjOC80kuDHywiGM8V8meFfidq3g7wb4q8N2Edt9j8Ri&#10;0+1TyK/nRG3l82MxMGAU7uuQeOmOteu2v7dvxGtPiNd+NUtdCOr3Glw6T5bWkvkRxRzCfcqeb995&#10;NxYkkHe2AOMZVISm5W2krP0S0t/29v5DhLls+zTX4J3+Wq815k8/7Ml14C1D4b+JUOovZar4pg0e&#10;XTPHHhZ9PlSXejKXtTO4ngdd2cSLnBXgk4q+J/gLoTSeNvFXiHxSvh6wsvGtz4bWx0Hw+JFaTJdW&#10;hiNwixxgZ+Qv8qrwWOAeX1b9pnWr+10u1s/Dfh7RbXT/ABIvitYrKO6fzr4DDNI01xIxVuMjI6DB&#10;WsbxL8d9f8VaDrGk3dnpsdtqniZ/FczQxSB1umUqUUlyBFhjwQW/2qcVNtc39XcL/lK3yG+XW39W&#10;U7fnH8TRk+Hc/wAJv2nNP8IXN2l/LpHiS1txdRpsEy+dGVfbk7cqQcZOCcZPWvY/F0Mcus/tEfE3&#10;Wo08Va/4b1xdG0aHXFF9b2YnuZY/NaGXcjiONdsaOCikg7TgY8F1b4uXXjH43wfEPxBbQxXEuq22&#10;o3cGmxkJiNkJEau5PROhbr3ro/Efxyh0r4n+O9X8LK+ueE/GEs0mpaJ4mshDFcrJI0gR0hnZgYnI&#10;KSxyI+Rn5QSDDjUdOmpfFZ3fn7l/vSkr9LlJxU5tbXj93vfldO3XZ6XO30LQNG+I3hn4T+Or3QtK&#10;sdWm8bxeGtUt7GwitrPU4f3UqyNbRqIlIVmjbYoDAjIzknr/AI9+HPCUHw/8eag9j4a12fQvHKWV&#10;vH4Q0hNKl0uzJk3W12628W8MI9iuFlAccOc4r581P46azeap4QlstM0rRNJ8K3S3ml6Fp8cos45h&#10;IsjO5kkeWRnZF3M8hOAACAAKv+PP2idX8baB4h0iDw/oXhm28Rakuq6y+jrdGTUJ1ZmXeZ55dqhn&#10;ZgqbRmnOMnZx01vb5wf42k/nba4otLSXb9J/leK+V97Ha/tGajpFlovwa8V+C/D1n4AmvNJmu4o9&#10;EZkliaO8kSJ2n4kklVUXMrHcTk8dBkftuSPN+0r4pkkYu7RWLMzHJJNnDkk1wOt/EafxzpvgfQte&#10;8uw0bw1bNYRXOnWxluPIeZpXdkeVVkcFzgBkBwASOtaf7RfxH0r4s/F/WvFGiRXkGmXiWyQpqEaR&#10;zfu7eOIllR3AyUJ4Y8EVShyyXrP7m01+AKV1rvyxT9Ulf9TzaiiitzMKK2fBXiq78CeMtB8S2EcM&#10;19o1/BqNvHcqWiaSGRZFDgEEqSoyAQcdxX1j/wAPUvix/wBC94M/8Arv/wCSqzk5L4VcpJdWfGtf&#10;rV+yZ+yxYeBPhZofiXwt478WeHr7xbo2m6jqkdsNOmiaQweYAgns5CqqZpMAHODyTgV+Y/xh+Kur&#10;fGz4jav401y3srTVNT8nzodPR0gXy4UiXaHZmHyxqTljyT06V7/4K/4KUfE3wJ4N0Hw1YaF4Tmsd&#10;GsINOt5LmzumlaOGNY1LkXABYhRkgAZ7Csa0ZzilEqDinqdD/wAFBNW1TWPA3wtfWdTm1m+tdZ8W&#10;6cb+5jijlmjttSS3iLrEiJu8uJASqqCRnHNbX/BL/wAL6l4k/wCFl/2d4v1nwr5P9mb/AOyIbKTz&#10;8/a8b/tNvNjbg427fvHOeMfFnjXxVd+O/GWveJb+OGG+1m/n1G4jtlKxLJNI0jBASSFBY4BJOO5r&#10;0z9nb9qnxZ+zN/wkH/CL6fo1/wD239n+0f2vBLJs8nzdmzy5UxnzmznPQdO5Km/Zci3/AOCCkua7&#10;P03+Pfw68QWPwL+ItzN8UvFmoQw+HNRke0ubXSBFOotZCY3MdgrhWAwdrK2DwQea/K/9nn4q638J&#10;fiTbXujaJD4pXVojot/4cntxOur2s7KHtQu1juchNuAfmABV1LI3svjX/gpR8TfHfg3XvDV/oXhO&#10;Gx1mwn064ktrO6WVY5o2jYoTcEBgGOCQRnsa8J+Dnxj1v4G+KLvxH4ctNMl1qSwmsba71G1Fw1g0&#10;gANxACQFlABUFgy7XcFWDEVNKnKMGpIcpJtNH2l8SPhvof7FfhTxL8R/hx4avdT8U310thDPqckF&#10;2ngFZ4I3aKVUeTdO3nBUkbcu141Z2Df6V+cmt/8AIMm/4D/6EK9a+FX7Q3jH4S+KNb1myuYddXX4&#10;pYdc03xArXlpq6yBtxuULAyNl2O7cG+ZgSVd1byXW/8AkGTf8B/9CFaxi4p82vmS2nax+nn7OsST&#10;+AvhlFKiyRvpmmKyOMhgYo8gjuK9W1XwlYPPq+oz3p0+1j1aSyS3t7USEckjaNygADtxwOM9K8f+&#10;BV6+m/C74e3cQVpING0+VQ44JWCMjPtxXol94tvNQs7m2kjgVJ786gxVTkSEEYHP3efr714ztf8A&#10;ruv0udi/r8f+AbVt8NpJNS1u1e6ll/syRUKWVsJ5pAx4cR71OAMZwSRnvTm8KaTN4c0MxTzJqF5f&#10;PatN5B2thkHILjAGSQcZPQgVmDxxcHX59YlsLGe8kmS4UurgROvQrtcHHsSQfSmReNr1beKOaC2u&#10;nivDfRTSqwdJCwZsbWAwSvQg9TjFQul/L9P+CN9bf1uWNQ8G29rBrzwak1w2kMiSg2+xXZpChCnc&#10;TgY6kf4mRvAYh1CaKW/22dvp6ahPOIcsqsoIVU3DccsB1HrVG38Y3MVxq7y2lrdQ6o2+4t5g4Qnf&#10;vBBVgwwff65qaTx7qE2qy3rw2rCa1FnNbCMiGWILjBAII6A/KRgjjFJXt5/8D/Mel/L/AIb/AIJd&#10;0HQdBu9M8QzS3VzcLa28ckMy221o8soJK+YAWySMZIxyD2qe/wDCg1FrCSSW2srODRY72eW2ttrb&#10;ckDK7vnkJwM5UH2xWHaeK3sZ70xadZLa3cAt5bPEnlFQQQc79+cjOd1TR+Or9JoGMNs8MdiNOe3Z&#10;W8uaEZ4b5s5yc5BHQU3/AF+P/AEvP+tv+CX7b4fw3bRzx6pjTZbGW+juXtyHxGQHRkDHBB9Ce1Mt&#10;/AUd/qWiQ2molrXVInkjlnhWOQFCwKbN5BY4GPm5z2qm3jq+BZYre1gtvsT2EdtGrbIo35YrliSx&#10;POWJqqfE00tvplvPaWtxBYRyRJHKjEOrkk7sMDnngrgij+vz/wCAHT+vL/glfXtJGi6i1sDccKGK&#10;3duYJVyOjIScfgSCMfSs6tLXddn8QXcU06RxCKFLeKKIHakajAAyST9SSeazaSGFFFFMQUUUUAFF&#10;FFABRRRQAUUUUAe6fCHwHB/wj9pr9tqV9Y6hdRyRSGHymTaJSMAPG39xTVL4vS3P/CJ3dtc3kt99&#10;l1uOKOWZUV9ptA+DsVR1du1cl4a+MOs+FtEttLtLaxkt4N21po3LncxY5IcDqT2rmfEviC48U63c&#10;6pdpFHcT7dywghBtUKMAknoB3oAdoMrwm4aN2RhG5DKcHiGQj9RXe61rOoHWVs/t1z9jk0zVC9v5&#10;zeW2GvQuVzg4CqB/uj0rzaxv2sWYiKOUMCCsmcYKlT0I7Ma3brx3LdlpH0rTxc+RPbrcL525Vl8w&#10;vgeZtzmVzyDjPsKAOYr2fxf4BsdV+G+la9HJFY6ha6ZbtI7nalwojUBT/t9Ap78KexHjFdB4j8a3&#10;3iPT9M0+Q+Tp+n28cMduhyGZUCmRvUnnHoDgdyQDy/4y/wDJIPHP/YCvv/Sd62/Cf/IraN/15Q/+&#10;gCsT4y/8kg8c/wDYCvv/AEnetvwn/wAito3/AF5Q/wDoAqugupq0UUVIza/t6x/6FvTP+/l1/wDH&#10;qP7esf8AoW9M/wC/l1/8erFooAxfjZrdnL8GfHqLoGnQs2gX6iRJLkshNvJyMzEZHuCPavcv7M8E&#10;/wDQHuf+/r//AByvnf4y/wDJIPHP/YCvv/Sd69g8S2kF/badbXUMdzbTatpscsMyB0kQ3sIZWU8E&#10;EEgg1XQXU6j+zPBP/QHuf+/r/wDxyj+zPBP/AEB7n/v6/wD8crqv+FVeBv8AoTPD3/grg/8Aia8v&#10;8ceIvAXhH4kW/gbTvgxJ4w1+XSTrbR6JpmkokdsJfKJLXVxDlt2PlXJ5HvUNpNLv+iv+SbKto3/W&#10;9vzZ039meCf+gPc/9/X/APjlH9meCf8AoD3P/f1//jlN+F0Pwo+L/g+38R+HvCWitZySSW81veaJ&#10;FBc2lxGxSWCaJkBSRHBUjpxkEggnrP8AhVXgb/oTPD3/AIK4P/iappp2ZKdzlf7M8E/9Ae5/7+v/&#10;APHKP7M8E/8AQHuf+/r/APxyp9c8PeBtE8Y+G/D/APwq+G//ALbFyf7UsfD8EljYeSgf/SpcDyt+&#10;dqcHcQRxXR/8Kq8Df9CZ4e/8FcH/AMTS6XGcr/Zngn/oD3P/AH9f/wCOUf2Z4J/6A9z/AN/X/wDj&#10;ldV/wqrwN/0Jnh7/AMFcH/xNH/CqvA3/AEJnh7/wVwf/ABNAHK/2Z4J/6A9z/wB/X/8AjlH9meCf&#10;+gPc/wDf1/8A45XVf8Kq8Df9CZ4e/wDBXB/8TR/wqrwN/wBCZ4e/8FcH/wATQByv9meCf+gPc/8A&#10;f1//AI5R/Zngn/oD3P8A39f/AOOVx/gH/kRfDn/YNtv/AEUtb1AGl/Zngn/oD3P/AH9f/wCOUf2Z&#10;4J/6A9z/AN/X/wDjlZtFAGl/Zngn/oD3P/f1/wD45R/Zngn/AKA9z/39f/45WbRQBpf2Z4J/6A9z&#10;/wB/X/8AjlH9meCf+gPc/wDf1/8A45WbRQBpf2Z4J/6A9z/39f8A+OV8cfG7wX4K8Y/t+/DbQdT0&#10;aa68MXfhuQ3diZ5EaR1XUHUh1kDDDKh4YdPrn61r5T+In/KQ/wCF/wD2Ls3/AKL1Gtabs212Jke1&#10;/wDDJn7Pn/Qg3P8A4NLz/wCSaP8Ahkz9nz/oQbn/AMGl5/8AJNeg0Uvaz/mf3hyx7Hn3/DJn7Pn/&#10;AEINz/4NLz/5Jo/4ZM/Z8/6EG5/8Gl5/8k16DRR7Wf8AM/vDlj2PPv8Ahkz9nz/oQbn/AMGl5/8A&#10;JNH/AAyZ+z5/0INz/wCDS8/+Sa9Boo9rP+Z/eHLHseff8Mmfs+f9CDc/+DS8/wDkmj/hkz9nz/oQ&#10;bn/waXn/AMk16DRR7Wf8z+8OWPY8+/4ZM/Z8/wChBuf/AAaXn/yTR/wyZ+z5/wBCDc/+DS8/+Sa9&#10;Boo9rP8Amf3hyx7Hn3/DJn7Pn/Qg3P8A4NLz/wCSaP8Ahkz9nz/oQbn/AMGl5/8AJNeg0Ue1n/M/&#10;vDlj2PPv+GTP2fP+hBuf/Bpef/JNH/DJn7Pn/Qg3P/g0vP8A5Jr0Gij2s/5n94csex59/wAMmfs+&#10;f9CDc/8Ag0vP/kmj/hkz9nz/AKEG5/8ABpef/JNeg0Ue1n/M/vDlj2PPv+GTP2fP+hBuf/Bpef8A&#10;yTR/wyZ+z5/0INz/AODS8/8AkmvQaKPaz/mf3hyx7Hn3/DJn7Pn/AEINz/4NLz/5Jo/4ZM/Z8/6E&#10;G5/8Gl5/8k16DRR7Wf8AM/vDlj2PPv8Ahkz9nz/oQbn/AMGl5/8AJNH/AAyZ+z5/0INz/wCDS8/+&#10;Sa9Boo9rP+Z/eHLHseff8Mmfs+f9CDc/+DS8/wDkmj/hkz9nz/oQbn/waXn/AMk16DRR7Wf8z+8O&#10;WPY8+/4ZM/Z8/wChBuf/AAaXn/yTR/wyZ+z5/wBCDc/+DS8/+Sa9Boo9rP8Amf3hyx7Hn3/DJn7P&#10;n/Qg3P8A4NLz/wCSaP8Ahkz9nz/oQbn/AMGl5/8AJNeg0Ue1n/M/vDlj2PPv+GTP2fP+hBuf/Bpe&#10;f/JNH/DJn7Pn/Qg3P/g0vP8A5Jr0Gij2s/5n94csex59/wAMmfs+f9CDc/8Ag0vP/kmj/hkz9nz/&#10;AKEG5/8ABpef/JNeg0Ue1n/M/vDlj2PPv+GTP2fP+hBuf/Bpef8AyTR/wyZ+z5/0INz/AODS8/8A&#10;kmvQaKPaz/mf3hyx7Hn3/DJn7Pn/AEINz/4NLz/5Jo/4ZM/Z8/6EG5/8Gl5/8k16DRR7Wf8AM/vD&#10;lj2PPv8Ahkz9nz/oQbn/AMGl5/8AJNH/AAyZ+z5/0INz/wCDS8/+Sa9Boo9rP+Z/eHLHseff8Mmf&#10;s+f9CDc/+DS8/wDkmj/hkz9nz/oQbn/waXn/AMk16DRR7Wf8z+8OWPY8+/4ZM/Z8/wChBuf/AAaX&#10;n/yTR/wyZ+z5/wBCDc/+DS8/+Sa9Boo9rP8Amf3hyx7Hn3/DJn7Pn/Qg3P8A4NLz/wCSaP8Ahkz9&#10;nz/oQbn/AMGl5/8AJNeg0Ue1n/M/vDlj2PPv+GTP2fP+hBuf/Bpef/JNH/DJn7Pn/Qg3P/g0vP8A&#10;5Jr0Gij2s/5n94csex59/wAMmfs+f9CDc/8Ag0vP/kmj/hkz9nz/AKEG5/8ABpef/JNeg0Ue1n/M&#10;/vDlj2PPv+GTP2fP+hBuf/Bpef8AyTR/wyZ+z5/0INz/AODS8/8AkmvQaKPaz/mf3hyx7Hn3/DJn&#10;7Pn/AEINz/4NLz/5Jo/4ZM/Z8/6EG5/8Gl5/8k16DRR7Wf8AM/vDlj2PPv8Ahkz9nz/oQbn/AMGl&#10;5/8AJNH/AAyZ+z5/0INz/wCDS8/+Sa9Boo9rP+Z/eHLHseff8Mmfs+f9CDc/+DS8/wDkmj/hkz9n&#10;z/oQbn/waXn/AMk16DRR7Wf8z+8OWPY8+/4ZM/Z8/wChBuf/AAaXn/yTR/wyZ+z5/wBCDc/+DS8/&#10;+Sa9Boo9rP8Amf3hyx7Hn3/DJn7Pn/Qg3P8A4NLz/wCSaP8Ahkz9nz/oQbn/AMGl5/8AJNeg0Ue1&#10;n/M/vDlj2PPv+GTP2fP+hBuf/Bpef/JNH/DJn7Pn/Qg3P/g0vP8A5Jr0Gij2s/5n94csex59/wAM&#10;mfs+f9CDc/8Ag0vP/kmj/hkz9nz/AKEG5/8ABpef/JNeg0Ue1n/M/vDlj2PPv+GTP2fP+hBuf/Bp&#10;ef8AyTR/wyZ+z5/0INz/AODS8/8AkmvQaKPaz/mf3hyx7Hn3/DJn7Pn/AEINz/4NLz/5Jo/4ZM/Z&#10;8/6EG5/8Gl5/8k16DRR7Wf8AM/vDlj2PPv8Ahkz9nz/oQbn/AMGl5/8AJNH/AAyZ+z5/0INz/wCD&#10;S8/+Sa9Boo9rP+Z/eHLHseff8Mmfs+f9CDc/+DS8/wDkmvHf2vf2ePg74G/Z38Wa54V8Iz6Xr1r9&#10;k+zXb39zKE3XcKP8rzMpyjMOQev419R14Z+25/ybB40/7cv/AEtgq4VJuSTbE4q2x7J+z34C8N3n&#10;wD+GlxPpxeeXwzpjyN50gyxtYyTgN613/wDwrrwt/wBAtv8Av/J/8XWV+z5q2naR+zN8Nb2+NvbW&#10;lr4Q0yae4nCqkaLZRlmZj0AAJJNZWg/tTeG9Z/sG/ufCXiDRPCXiG4S10bxZqdpbJp988jYtyFSZ&#10;p4Vm6xtPDGG3KMguoOO8rL+r7ff079Cto3f9d/u69up1X/CuvC3/AEC2/wC/8n/xdH/CuvC3/QLb&#10;/v8Ayf8Axddz59v/AM8Iv++BXAa38cvDdhoviy+0jSdU8XXfhe/j0zUtJ8P6W096tw/lHaiMFEgV&#10;J0dmUkBd3OQRSWrsv61S/Nr7xk3/AArrwt/0C2/7/wAn/wAXR/wrrwt/0C2/7/yf/F13K3FuwB+z&#10;xjPYoKPPt/8AnhF/3wKAOG/4V14W/wCgW3/f+T/4uj/hXXhb/oFt/wB/5P8A4uu58+3/AOeEX/fA&#10;o8+3/wCeEX/fAoA4b/hXXhb/AKBbf9/5P/i6P+FdeFv+gW3/AH/k/wDi67nz7f8A54Rf98Cjz7f/&#10;AJ4Rf98CgDhv+FdeFv8AoFt/3/k/+Lo/4V14W/6Bbf8Af+T/AOLrufPt/wDnhF/3wKPPt/8AnhF/&#10;3wKAOG/4V14W/wCgW3/f+T/4uj/hXXhb/oFt/wB/5P8A4uu58+3/AOeEX/fAo8+3/wCeEX/fAoA4&#10;b/hXXhb/AKBbf9/5P/i6P+FdeFv+gW3/AH/k/wDi67nz7f8A54Rf98Cjz7f/AJ4Rf98CgDhv+Fde&#10;Fv8AoFt/3/k/+Lo/4V14W/6Bbf8Af+T/AOLrufPt/wDnhF/3wKPPt/8AnhF/3wKAOG/4V14W/wCg&#10;W3/f+T/4uj/hXXhb/oFt/wB/5P8A4uu58+3/AOeEX/fAo8+3/wCeEX/fAoA4b/hXXhb/AKBbf9/5&#10;P/i6P+FdeFv+gW3/AH/k/wDi67nz7f8A54Rf98Cjz7f/AJ4Rf98CgDhv+FdeFv8AoFt/3/k/+Lo/&#10;4V14W/6Bbf8Af+T/AOLrufPt/wDnhF/3wKPPt/8AnhF/3wKAOG/4V14W/wCgW3/f+T/4uj/hXXhb&#10;/oFt/wB/5P8A4uu58+3/AOeEX/fAo8+3/wCeEX/fAoA4b/hXXhb/AKBbf9/5P/i6P+FdeFv+gW3/&#10;AH/k/wDi67nz7f8A54Rf98Cjz7f/AJ4Rf98CgDwf9oTwF4bs/gH8S7iDTik8XhnU3jbzpDhhayEH&#10;Bb1rzPwn/wAito3/AF5Q/wDoAr379pOaA/s6/FMCGME+FdVwQg4/0SWuTvvC3haHxGNOPhrSLcXG&#10;orp1p9l8B3OqIG8q3cvcT248u3XNwBum2LhWO7CsRai5KyEcFRVqPxN4Utr3wlZXnhTwXZ3HiXUU&#10;0y0SXT9LQiUx2hZttzfW8kw3XQwlvHM4AxgsyBrPi2w0hY/Amq6boWmaHPqWlXklymmWqQK7B7XG&#10;doBIBLYBzjJ5pyhKKTfUE7mZRRRWYzj/AIy/8kg8c/8AYCvv/Sd69j147U0ojqNY0w/+TsFeOfGX&#10;/kkHjn/sBX3/AKTvXstzpPiPVZ9Nh/4RXUbRE1KyuJJ57iz2IkdzHI5O2dmPyoeACaroLqez/a39&#10;BXzn458Qz+BP2vbPxVqGheIrzQX8DvpwvdF8PX2pp9oN8JBEfs0Mm1tqk/NgdPUV9DUVGqkpLpf8&#10;YuP6laOLi+tvwaf6Hwb4i+E/xHn+EUusS+H5bTTfE/xNl8Xa54UvNLbVXi0qU7YVubCCRWucMkM0&#10;luj7sk5BKla2rD4XeIfCvwdu/F3he2v9V1Lwl4v/AOEo8PaDaeE7nQAtuURL6xsrGaWSeOGZHuMI&#10;wXL52oVKsftiimvdTUNNreXLy29bci9db6Owpe+7y1ve/wA+a/p8TXpbqrnxj4J+HfjB/iD8IfHN&#10;7oN9aeJPEmpeIfEOtSy2Tj+ymubIR2cFwcHy/LiSGIB/4lYYzR8KvBmpab8E9d0TR/Bus+Hf2h5d&#10;B1W21LxTPpU9r9sv3dj5r6mUEN15km142DybB/cwa+zqKmUVKLgtE1b0WqVvk9e9l2Gm01J7p38m&#10;73d167dtbbnwl8F/hJfx6VrBsotZ8HpceA5tJ1nTPDHw9u/D00lxtXY7T3VyyXt8hMwWWJWDAvl1&#10;3Ju9k/Yt0jU/CeheKdHk8NWelaNZXNrBYa3aeGbjw1/be22QS3EumzHMcob5WlVVWTAwMIMfRNFa&#10;87vJ91b/AMmcvwu0vxvpbPl28n+iX6Im+1v6Cj7W/oKhoqCzxHwD/wAiL4c/7Btt/wCilrerC8Ma&#10;T4n0Xw3pOnz+D9Tea0tIoHaO5sipZUCkjNwOMj0rT8vxH/0Jurf+BNj/APJNAFqiqvl+I/8AoTdW&#10;/wDAmx/+SaPL8R/9Cbq3/gTY/wDyTQBaoqr5fiP/AKE3Vv8AwJsf/kmjy/Ef/Qm6t/4E2P8A8k0A&#10;WqKq+X4j/wChN1b/AMCbH/5Jo8vxH/0Jurf+BNj/APJNAFqvlP4if8pD/hf/ANi7N/6L1GvqLy/E&#10;f/Qm6t/4E2P/AMk18r/EJdW/4eFfDEPoF9Fff8I7N5dg0tsZZF8vUfmDCUoB16sD8p46Z1p9fRky&#10;PrKiqvl+I/8AoTdW/wDAmx/+SaPL8R/9Cbq3/gTY/wDyTWRRaoqr5fiP/oTdW/8AAmx/+SaPL8R/&#10;9Cbq3/gTY/8AyTQBaoqr5fiP/oTdW/8AAmx/+SaPL8R/9Cbq3/gTY/8AyTQBaoqr5fiP/oTdW/8A&#10;Amx/+SaPL8R/9Cbq3/gTY/8AyTQBaoqr5fiP/oTdW/8AAmx/+SaPL8R/9Cbq3/gTY/8AyTQBaoqr&#10;5fiP/oTdW/8AAmx/+SaPL8R/9Cbq3/gTY/8AyTQBaoqr5fiP/oTdW/8AAmx/+SaPL8R/9Cbq3/gT&#10;Y/8AyTQBaoqr5fiP/oTdW/8AAmx/+SaPL8R/9Cbq3/gTY/8AyTQBaoqr5fiP/oTdW/8AAmx/+SaP&#10;L8R/9Cbq3/gTY/8AyTQBaoqr5fiP/oTdW/8AAmx/+SaPL8R/9Cbq3/gTY/8AyTQBaoqr5fiP/oTd&#10;W/8AAmx/+SaPL8R/9Cbq3/gTY/8AyTQBaoqr5fiP/oTdW/8AAmx/+SaPL8R/9Cbq3/gTY/8AyTQB&#10;aoqr5fiP/oTdW/8AAmx/+SaPL8R/9Cbq3/gTY/8AyTQBaoqr5fiP/oTdW/8AAmx/+SaPL8R/9Cbq&#10;3/gTY/8AyTQBaoqr5fiP/oTdW/8AAmx/+SaPL8R/9Cbq3/gTY/8AyTQBaoqr5fiP/oTdW/8AAmx/&#10;+SaPL8R/9Cbq3/gTY/8AyTQBaoqr5fiP/oTdW/8AAmx/+SaPL8R/9Cbq3/gTY/8AyTQBaoqr5fiP&#10;/oTdW/8AAmx/+SaPL8R/9Cbq3/gTY/8AyTQBaoqr5fiP/oTdW/8AAmx/+SaPL8R/9Cbq3/gTY/8A&#10;yTQBaoqr5fiP/oTdW/8AAmx/+SaPL8R/9Cbq3/gTY/8AyTQBaoqr5fiP/oTdW/8AAmx/+SaPL8R/&#10;9Cbq3/gTY/8AyTQBaoqr5fiP/oTdW/8AAmx/+SaPL8R/9Cbq3/gTY/8AyTQBaoqr5fiP/oTdW/8A&#10;Amx/+SaPL8R/9Cbq3/gTY/8AyTQBaoqr5fiP/oTdW/8AAmx/+SaPL8R/9Cbq3/gTY/8AyTQBaoqr&#10;5fiP/oTdW/8AAmx/+SaPL8R/9Cbq3/gTY/8AyTQBaoqr5fiP/oTdW/8AAmx/+SaPL8R/9Cbq3/gT&#10;Y/8AyTQBaoqr5fiP/oTdW/8AAmx/+SaPL8R/9Cbq3/gTY/8AyTQBaoqr5fiP/oTdW/8AAmx/+SaP&#10;L8R/9Cbq3/gTY/8AyTQBaoqr5fiP/oTdW/8AAmx/+SaPL8R/9Cbq3/gTY/8AyTQBaoqr5fiP/oTd&#10;W/8AAmx/+SaPL8R/9Cbq3/gTY/8AyTQBaoqr5fiP/oTdW/8AAmx/+SaPL8R/9Cbq3/gTY/8AyTQB&#10;aoqr5fiP/oTdW/8AAmx/+SaPL8R/9Cbq3/gTY/8AyTQBaoqr5fiP/oTdW/8AAmx/+SaPL8R/9Cbq&#10;3/gTY/8AyTQBaoqr5fiP/oTdW/8AAmx/+SaPL8R/9Cbq3/gTY/8AyTQBaoqr5fiP/oTdW/8AAmx/&#10;+SaPL8R/9Cbq3/gTY/8AyTQBarwz9tz/AJNg8af9uX/pbBXtPl+I/wDoTdW/8CbH/wCSa8P/AG2E&#10;1ofsx+Mzd+GdR0+3/wBC3XM81qyJ/psGMhJmbk4HAPX05q4fEhPZnpnh3wfe/Er9iDRPCVncLaXW&#10;teALXT4Z2yAjyWCKpJHbJGfauF8Sajr3xd+CPhX4U2/g3xBofioS6Xbau95pFxb2GkpZzwvPNHes&#10;ggnH7jEXkO5fepwAGK+n/s/eJdSg+Avw2ij8H61dInhrTVWeKaxCSAWseGXdchsHqMgH1Arvv+Er&#10;1X/oSNe/7/af/wDJVJe7NvzT/wDAW2vz1/CwPVLur/ja/wCSt+p8P33h1fEt58TovDvhPUrv4p/8&#10;LNZtB8S2+lzSppyJPbPMftqgpbRiPzd8bMnmbvuvmtXxr8JV0DRv2kNG0j4dXEHiLWtTt77SbrSf&#10;DcpS6sG+ws8cNzHFsOJlkZoQ+7Id9vBavq/wtZw+C31htG+HevWbavqEuqXp+12cnm3MgUPJ814d&#10;uQq/KuAMcCtz/hK9V/6EjXv+/wBp/wD8lVnSXs4Qj2ik/ugnb5wXqm9r6OXvSk31k3+Mmr/KW3R/&#10;j8m/GjwTfaj4t+L7eJPBOt+KvFeqWtovw71iw0ue8XTiIAsawXSIU06SO73Su7tFkMrbmA4j8efB&#10;PVPFy/H6+8T+EpvEfiAeFNNXR7uSwkmWTUU0+RZJbIEEecJQo3x/OMgZ5xX1t/wleq/9CRr3/f7T&#10;/wD5Ko/4SvVf+hI17/v9p/8A8lUnG8HHyt6ea89dX1ZUXaUZb2/HbR+Wmi6K6Plf4y+EvEM/jfwH&#10;4sh0K98Y+Jo9G0uyXw/rXhee8tVkNyjTXNtqUZX+y7uMb2aSVgGwnBKDH2V9ql9B+Vc7/wAJXqv/&#10;AEJGvf8Af7T/AP5Ko/4SvVf+hI17/v8Aaf8A/JVbOV1bzb+93/r/AC0Mox5ba9EvuVjovtUvoPyo&#10;+1S+g/Kud/4SvVf+hI17/v8Aaf8A/JVH/CV6r/0JGvf9/tP/APkqoLOi+1S+g/Kj7VL6D8q53/hK&#10;9V/6EjXv+/2n/wDyVR/wleq/9CRr3/f7T/8A5KoA6L7VL6D8qPtUvoPyrnf+Er1X/oSNe/7/AGn/&#10;APyVR/wleq/9CRr3/f7T/wD5KoA6L7VL6D8qPtUvoPyrnf8AhK9V/wChI17/AL/af/8AJVH/AAle&#10;q/8AQka9/wB/tP8A/kqgDovtUvoPyo+1S+g/Kud/4SvVf+hI17/v9p//AMlUf8JXqv8A0JGvf9/t&#10;P/8AkqgDovtUvoPyo+1S+g/Kud/4SvVf+hI17/v9p/8A8lUf8JXqv/Qka9/3+0//AOSqAOi+1S+g&#10;/Kj7VL6D8q53/hK9V/6EjXv+/wBp/wD8lUf8JXqv/Qka9/3+0/8A+SqAOi+1S+g/Kj7VL6D8q53/&#10;AISvVf8AoSNe/wC/2n//ACVR/wAJXqv/AEJGvf8Af7T/AP5KoA6L7VL6D8qPtUvoPyrnf+Er1X/o&#10;SNe/7/af/wDJVH/CV6r/ANCRr3/f7T//AJKoA6L7VL6D8qPtUvoPyrnf+Er1X/oSNe/7/af/APJV&#10;H/CV6r/0JGvf9/tP/wDkqgDn/wBoq5lb9n34nAgYPhfVB0/6dJao+J9SsrPx1BY3Hjq28IXOu6yu&#10;l2dm+pfZnupRaQv5oja9hMpLSQQbYUd90kOVwWZc/wDaB8S6lP8AAX4kxSeD9atUfw1qStPLNYlI&#10;wbWTLNtuS2B1OAT6A12Hj298KeCIpdd8SeM28E2N3Osb3Nzrx062lm2YUZZ1XeUjHA5IT2Naxkoq&#10;8hWb2OF8HE3FlpUdvquuaF/aVzFZQw6LpGrX8HmiC2zJcS2r+Vbr++RQ02wbUJLHa5Fbxa6S6J8M&#10;3ji8lG0i+IjDEhfntMgE849M5Pueta/hP4ifBK7uLTSNB+MeiLe3c0dvBYaT40hV7mUhY0CxxzfM&#10;5ARBgZOB1NSfGPRbbw7qXgjTbPeLW2sNQjjDtkhfMtMDNObTWhK3OKooorEs4/4y/wDJIPHP/YCv&#10;v/Sd6+vNU1CPSdMu76ZWaK2heZ1QAsVVSTjOOeK+Q/jL/wAkg8c/9gK+/wDSd6+svFMP2nwzq8X/&#10;AD0s5l/NCKroLqZk/wAQdO02znutVhutIgiXcHuUV/M9QoiZyW/2ep5wDg4gtPiPYz+IbTTZI/Lh&#10;v4Fm068jJlS9zJKP3e1cFQkcbl87QJ4wSN67tDxB4bGo6NLAtxdWznDBrO6e2kOOwkTkZ9q86Sy8&#10;RWniXwvBqWsXclnbtDbKkN1LEXn3ySMXwx86IxLGmJS75TJfJcyyM9iJCgknAHUmvJNd+P6W91dL&#10;oWgy63aWvMt41x5MeNwXcMIxK7iBk4BJHrXoXjaC5uvBmvw2WTeSafcJBt6+YY2C4/HFeY/DPxl8&#10;PoPgtqcF7YzM1skT6tZK/wDpFwPNRUdCCmUDMo2gjbyDktucA634cfF3S/iI01tHDJp2qQrvks5m&#10;DZXpuRh94fkfau6JCgknAHUmvmDwxqvh3W/jx4euPA2mXml6XFAwu4rpizMx8wM2S78ENGOo5B49&#10;foXxvBc3XgvX4bIMbyTT7hINvXzDGwXH44oA8+1j4/ouqfY/D+gTa8vmeSs32jyRK+cARgI5bJ4H&#10;Az2roPhv8XtL+IjzWqQyadqsK75LOZg2VzjcjD7w6dgeelec/Brxf8Po4vDFheaNfyeJmu440ukY&#10;iISmb90ceaOFBTPy9jwe66hrnh7xD+0zpdz4OhYiIyjVLyBx9nuXKkM6KB6kZfOHPIH8TgH0DRRR&#10;QAUUUUAFecx2NheeFP8AhItVj1zU9Qutc1DT9ljreo2qLHDdXMcW2G1YjiOBFO1MnlmJO4n0auEs&#10;o7ab4QtHdz2ltBJr+vRGS/ljigBe61BFDtIjoASwHzI455Vuh9TBy5ISktHdbadJO11r0X3HLVXN&#10;JJ9n+aKVvp+gT4zo3jBfprXiNv5JUcqaZaaXf6lo8ev6dqWla5pdgf7Q1nUbhJIri4tkk3QXTDGU&#10;nkX5o+OHU5wRiXejaDs1Tbq/gmQ3Wk2lkudU0s7nj+zblbOln5R5LY3b1+VdsUfy+Vds5beTwZ4g&#10;FrNa3EMWv+GIA9jJHJDlJtPQhGjREIBUj5UQccKvQddOtUqVIxbdm0rXbum1pqzGcIxi2kr2fRHd&#10;eLPiH4V8BfZf+Em8TaP4d+17/s/9rX8Vr523G7Z5jDdjcucdNw9a8u8bftVeHvDpe50G58P+NtMg&#10;RZLp9D8RQTXVuhZULtAoJ27nUbt2MsAcZGeg+Ong+w8TaSl1N4d8LeINT0+1layXxdCGs4i89qrk&#10;v5E7Jlc/djOSFBwOR5n8V/hTf654O1fRtIbw34at9Ou9UisNI0TUJIbS4tYHjmjhktvs0UMc/wA9&#10;xI77iqsqKWlEnmQfJ43E06EFTg/3jSa96C3bSVm+Z3a/l1bsne9tcXRx0sLUrYVXcb2STb0Sb6ON&#10;tbvW9l6X+i/DfiCz8V+H9O1nT3Mljf26XMLMMEowBGR2PNfI/wAT/wDlJ/8ACL/sV5//AEVqle3f&#10;s0fCy/8Ahh8PrePVPEN/rt7fxxTGKe6kktbKPBKQ26McIoDHJAG44zwAB4j8T/8AlJ/8Iv8AsV5/&#10;/RWqV6NO+t+xdOU504yqKzdro+yqKK8/8O/GnQtZ0zxrqV35mj6f4U1O5029uLogqxhxudduSQc8&#10;LjJOAASa0pYerWi5U43tbbzdl97NnJR0Z0Gp+MbazS8W0hk1C6tGZJraJSHVhGXUYIyQwGARkHnG&#10;cGtiw1C11S3+0WdxHcwb3j8yJty7kYowz7MpB9xXiF38ST4a1q11C0u/7QHiGGZ9Km1LTfI887N8&#10;UMRVFfliufOYHhQqnlh3XwT8Raf4q8B2+paVfTXunySvHEJoIoTAEwhiVY4412qVODtyQR06D5/D&#10;xzdYyssVR5aC+GVnq7tW1S191rzs7bD54OyT1O9rzu7+PvgnS/ipe/D3VNVOieI7bT11NP7VT7Nb&#10;XVuVZneCZjtcRhGL9MYPXa22Tw78adC1nTPGupXfmaPp/hTU7nTb24uiCrGHG5125JBzwuMk4ABJ&#10;rxP9oT4e6N+074z+H+i+LNYsdN+GN7bz3elJBDPHqup6i0ZVAZJIAltGiNvVCxMjAAqwwF+shgKy&#10;qOFaDVr7K9rLm6b6atdtXYj2kWrpn0R4A8eWHxJ0D+3NIt71NGmlZbK8vIREL+EYxcwrkt5TnOxn&#10;ClgNwXays3SV518AvE174p+GdhcX+s6f4jlt5JbNNY06CW3W9jicokrwyIpikIA3ou5A2drbSAMH&#10;4t3en+G9cS71V7C2jvwfIeUXDO+xVDZEeQMZHpxjvmuGtTlRqypyVmm1Z7q3ctO6ujtdc+I9lpi3&#10;/wBljN8+nPGt8pJi+zI8saea5ZcCMI8knmfdxBJz8rFej0rVLfWtOt760Z3tp13xtJE0bEe6sAw+&#10;hANeC+EtR1HxJY6xaeFfEc00rxwwMk1xcukeZgSV8wq0SeSskY8kowZ8lv8AVmP3Pw5pTaLottZP&#10;PcXLRA5ku7l7iQ5YnBkf5mxnGT2A6ViM0q5HXPiPZaYt/wDZYzfPpzxrfKSYvsyPLGnmuWXAjCPJ&#10;J5n3cQSc/KxXkPH/ANkPim83/YBJhN3m/aN/3B12/L6dO2O+aoaZoPih9DvDomrziK+SO2jMt3PN&#10;GpE6ltu5w8K+SHjHlFGBcsW/1ZiAPVJ9Qt9f8KXF3aB5ra5tXaMSQMrMCp4MbRs34FGP+yeh0L+8&#10;j06xububiKCNpXx6KCT/ACrIg0dtJ8Fzae8lxesttKCbuZ7uRtwY7S7q7PjOOUbIA+U9Kd49guLn&#10;wN4ihs4HuruTTrlIYIhlpHMTBVHuTgUAZek/Eqz1LVLaylh+zNctshbzQ284zjGB2HbNdjXwv8JP&#10;D3jHUvijpzW+m3OiXUG9objWrdraHzCpVV/eAbzlvupubAJAIBr6Q+H/AIr8VS31pLrF/p2o6Tey&#10;raJi4t1uY5xAjyFVQjem98LtDEoRJnYVZwD0uWPOtWr7M4t5hv2ZxlouM7DjOOm4Zx91sZXnvH3x&#10;M0v4crYnUoLuYXe/y/sqK2Nm3OdzL/eH610MsedatX2ZxbzDfszjLRcZ2HGcdNwzj7rYyvj37S1t&#10;c3C+Hfs2i6Rq5X7Tk6qmnN5f+q+79sYde+z0G7+GgDtfD/xr8G6/pgvDrlnpR3sjW2qXEdvKpHsW&#10;wQRgggkc46ggdHoXizQ/FBnGjazp+rG32+cLG6Sby92du7aTjO04z1wfSvnHwfoepvoMTz/ALw14&#10;nLOxj1G2k0eFZFzjBCFlJBBGRjoBjIJPr3wfsrmzXVhcfDDT/huGMW0WNxay/bPv53eQoxs4xuz9&#10;8470AbXizxvJ4f8AE3h3QrePTTea35y276pfPaxNJGY8RBlhky7+ZwDgErgElgD4X4x/bcg8Ja5f&#10;aanhyx1pbWQxm903WWa3lI67Ga2UsAcjdjBxkEggnu/jxP8AZfEHhuZfBUnxAmS1mRNDgijklcS3&#10;+mQPKnmfIDGkzyEuVXCNudFywit9J0m3i8y7/ZZ1mYY48y28MEH89Rr7nL1k9DD0qmOoOpKSenNy&#10;680lf4l0SVreevTz6nt5TahKyX+SNf8AZ/8AjpF8dvD+qakmjto0ljd/ZmhNz54cFFYMG2rzyRjH&#10;YcnPHe694p03w1FNJqE0kaxWst8/lW8kxWCNo1kkwik4Uyx59ASeisR5T+z29s3jD4qC08KSeCLd&#10;dXswmgyx2qNa/wDEvtycraySQjcSX+Rz9/nDZA7Xx8Zhd3P2CS5tdUXw5qUkd1b6nFYeXCs1kZgJ&#10;ZIpFjcrjbIcBcHlch08uvhcNVzR0aUXGnKzSvsnHmtzO+3V6mynKNLmbu/8AgnPTftUfC63z5nig&#10;Lj/pwuv/AI1XYeAfiZ4a+KGm3N/4Y1RdUtbeb7PKwikiKPtDYKuqnGGHOMHnng1+eWr6l8OAG3+H&#10;fFJ/3fElsP8A2wr6d/Ydn0G48K+KG8PWOo6fZC+jDx6nfx3khk8vkh0hhAXG35dpOQTk5wPrs/4W&#10;wmV5e8VRVTmTS95wa1/w6nHhsXOtPllb5XPZNB0LQdZ8K3niTxNfa19obVtQs/8AQtavrZWWK+mg&#10;hjSGCVVzsjRflXLEEnJJJnj8IeHphuj0Hx28f98eJrzp64+3bv0zVbRbj+zfhjaarLBNcWOm+KNY&#10;urwQRmRkh+3XyNJtHJClwxxk4U4FefXvhv4n6b8Nk1P/AIaWtRA+giIa+3hCwWI3Rv8A7QL7aX2/&#10;8en+ieT93/lr9/ivlWql2oSfxNLWVlroko9l+lkbQjBxTklsuiPQtd0PQtG8L23iLw1e62t3Fq+n&#10;2TC+1q+uVUS30EEyPDNM6EmOVhypxkMpBAIqfE749eAfg/FIninxVpOmal5C3EGkT38Ed7cqzlEM&#10;cTupIZwV3nCDDFmVVYhtyLy9+Gmra1dW9zZw6z4t0i9tLe7jMciwC9sIkYoeV3+UXwQCN/IB4rK+&#10;O3xN+FPhHR7nTPiFrmiQ3UlsJYNJuNQig1GUO+yN7cGRJEYyL8sysgRk3b02Fl5KtNTqQhO8/ea3&#10;u9o6X8m2dFFJTslZWX5s5zT/ANoPxhq9h9rsvAmjzp9tj08RSeJZIJzM8lvGoEUtkjld95agvt2j&#10;zlyQDXb/AAG+L8Hxy+HNr4rt9POmLLc3Nq1v53nKGhmaPcrlVJVgoYZVSM4xxXxxo0Hi/TbK6gsv&#10;H1vYRxaml7s8Q+JdJt75Jke1nRt17pccxTNraNxiN/JUEHBFe5/sdS6Hp37KMstjrd14e0mCbVWl&#10;1m8ngL2O2aXzLkSSRCLauDIDJEFA4ZSAc+rm+X0MLh3OnS5XzJJ3b0ae65nqenWgoxulbX+up7z4&#10;e8e+GfFup6xpuheItJ1rUdGm+z6naaffRTy2Mu5l2TojExtmNxhgDlGHY1vV+e/7Cvge48DftFfE&#10;jUtQ+PvgzxUfE2pSTx6V4c1DTp7nxPKFln+1yRLue3WMTzEwwkHerkkxRqZfvXxL4o0bwZolzrPi&#10;DV7HQtIttvn6hqVylvbxbmCLukchVyzKoyeSQO9fGHIcf4j+NOgeHtT1Cyudb8NaW2n2/wBquW1/&#10;XotPKQ+eLfzirKzCLziIvMYBS52gk4q54Y+Kuma/4nu/D73OmNqVvPPa7tM1OK9hNxBt+0W5ZcMk&#10;8W9C8bqrAMD64+b9X+Mfwh1r4h61qc9r4b8VeA7pH0u/1nUNLj1ZLiRJvtLWsLLC37gzIJAry48w&#10;easZQpI0P7Pfxw8MfE/9pi6tdJ8OWOiJcWt/q9uNMjERM7NCs810vlKHnmDgtIrN/qkXsWYA+r/E&#10;Pj3wz4S1PR9N13xFpOi6jrM32fTLTUL6KCW+l3KuyBHYGRsyIMKCcuo7io/iNq11oPw98UanYy+R&#10;fWWl3VzBLtDbJEiZlbBBBwQDggivhn9urwPceOf2ivhvqWn/AB98GeFT4Z1KOeTSvEeoadBc+GJS&#10;sU/2uOJtr3CyCCEiGYk72QgiKRjF9j+NbmC8+AOvXFrrP/CR2svhi4ki1jfE/wBvQ2rFbjdCqxne&#10;MPmNVQ7vlAGBXThUpV6aaum1+ZlVbVOTXZmleeBdJj1u/sLWx1ueO0kWMzS+M9VjLExo/wB0SN/f&#10;x17VoWvwpsbkZ+x6sn/c66sf/Z683+PVl8Pbv4rabH4psfFqeKmsdZbQNe8H2N/eXeko9nY2l3Ki&#10;WayMshW6iKSPE6IyZyrbQ3lvhzwH4R8HeJdI1lfjD+1Nq39m3kN5/Z2raZr8tndeW4fypo/7MG+N&#10;sbWXIypIyM17ftKkoR5ZSvZdZP8AUw9lC7ul9yPW/EGtf8I14Vt9a8NTalYDUvB2raw0Oo6lPqPl&#10;XNuLXySpuGfG0zS9AA+RuBwAOlvdL8E6d4rbRrm08YwQJfjTG1Z/FF6LRbg2gu9h/wBN8wDyj97Z&#10;tzxnvXCeK/8Akk/h7/snfiD/ANsq2vEtjp+p/tJC0uba0vL+e/jjeHGnENYHTgG3bf8AS/NEmTz8&#10;vlgfwV004ynh+dStLlqO92m3Fq12tXbpc51b2ji1pePyutTobzTfAFrrMEC32tzaOw2T60njDUTa&#10;28xDFI2f7Rt/gIY7htLxDB3jBrGm6Zoeu2Fp4ev7vUdH1fQ9TuJRcanPqaSyQyWqRlDMZsY8+YEI&#10;pDZ+ZW2qB5bB8T/7c8P27eG7iHX9I1jV9V0DwzdW96sjX00P2rBhwpV0VLZz5jMFIA2k7k3+q+Jt&#10;Et9G1jwhp1taeREvhbWM2+wsd7S6ez5Uq5JLMxOVbJJ+U9D+d5FmOc42viKeZ03CC5uXmvraL2vp&#10;ZNN66p2fY9vGYfC0IQlQactNrd1/n6bnbV4D4U/bY+G3ij4qeO/AqatbpqPhqNrq2uYbhZoNXgjt&#10;lmuDAw4MsLearRZJ2x71LAOI/Rvjp/af/CkviD/Yvm/2z/wj2ofYvJzv8/7NJ5e3HOd2MV8o/sk/&#10;sa/DLXNBt/iXZ3cWsxa9oVvaWsUKhf7Nb7IlvcqME/vWdXZn4PzlcAb/ADfo6dOm6M5zeuy9fP8A&#10;ruZQcfaRU/hvr3t1sfSdl8ZdRh1HT31vw7aaVoGp3VpZ6bqsOtw3P22S5HyCJAoEmxtqPsZtpORu&#10;UFh6hNNHbQySyusUUalndzhVA5JJPQV4zpXwV8UXGtadH4j8S6VqXhjSruyvdN0y00aOBrSS2X5P&#10;KYZEQdgrybANxGBtUlT2nxu0PUfE3wY8faPo6s+r6h4f1C0s1Q4YzyW0ixge+4ivMw0aj0qvr5fp&#10;/Xc9jNHgnOP1JK1tbc1v/J9b9+l9tDlPhP8AtQ+FfjX4rvNK8K6br95pkEcjR+JZtOMWl3TIwUpF&#10;IzbmPLEHYFIRvmzgH2CvgX9kz9u3wdZfafhleaOdHOjaJFcaPLDEyfapINPSW8tJgfuTJLHcbX4V&#10;1Xb8rKvm/SMHxd8Q6PL4Z1fXLrw7c+F/FF9Y2OinToLpLi6a4GHOXyFETlR86pvXcRtICHrxvLhK&#10;ypyi1f8ALv8A110MMHl2IxtKVWlay09XvZedtfS72Tt7TXDeKPixpuitqdrpqLrer6XeQWV9psUw&#10;ilt2mi82NjuH3WUjDdCdwzlWA3fHOs3PhzwT4g1azhNxeWGnXF1DCBne6Rsyr+JAFfHvww+CvifS&#10;PF2t/FW91DVPEoudFa50+G0uBJPrdw1h5zBvkcbRLGVjjKEh0jO0BFD5nmHtfgz9ps+LPHtj4cfw&#10;4tml1dTWwul1DzGUoHIJTyl4JT+9xnv0r2nVNTtdE0y71G+nS1sbSF7ieeQ4WONFLMx9gATXy78L&#10;fhZFpXjDw94ludM8T6Rfm9V8au48idpZdRicKrWVvIDttYZhuCnbdJlF4LfQ/wATPCB+IPw38V+F&#10;hP8AZTrek3emCf8A55+dC8e7j03Z/Cqik2k9gPGvhx+1+njppNe1DwXf+FPhnMrLp/ivVbpd93Lk&#10;eWPsqoWRHUOwcuei/L82R3vhz9pP4c+LPFVt4c0vxC0+sXE0lvFC9hcxI8iBiyiR4wmfkb+LkjAy&#10;cV8HfBb4nfE3Rvip4w+GvxC0P7N4P8G6XDq2pb7n9zoEllpi4mjdEkLw3IiLmCNGb94ZEX5JQ/V/&#10;A34Za1b/ABp8L+KG1nQ7zT49ZMk+n2w1CK8tjNNqNuA8V1ZwEET2F5GynDAxZKgMufXxGEhTXMvw&#10;1VrK2vc4I1qrrSg4+6krPzbd1bySXrfyP0G1vWrLw5o1/q2p3CWenWFvJdXNxJ92KJFLO5x2Cgn8&#10;K8Kuv2t7XVbnWZfBnh4eNNF0yzN/JqVlfGMGBSiySbDEThHfa2M4CljgAke663bXt7ouoW+mXqab&#10;qUtvJHa3skAnW3lKkJIYyRvCtg7cjOMZGa+L43+Mfwd+KviltJ07R/FPi/UNHFlbXtpe6ZY58wws&#10;J4dPe4EjFRC8YUphnUt84BVvMp+zSbn+LsdNSfJZt2R9HfAb43w/HDQtT1BNJbSHsbr7O0RuPPDg&#10;oGDBtq88kYx2HJzx6FLHnWrV9mcW8w37M4y0XGdhxnHTcM4+62Mr8K/sv+BbOz+Kmjx6f4en1zxH&#10;pUhn1nxGmoyR22lI0ZX7PGqMYpWJ3KSQ5kBfbtUCSvuqWPOtWr7M4t5hv2ZxlouM7DjOOm4Zx91s&#10;ZXBVKdVuVLb+tu68zHC4mGJg5wd0na/f07rzOT+NvxN/4U58MNa8X/2b/a/9neT/AKF5/keZ5k8c&#10;X39rYx5mehzjHfNdpbTrdW0UyAhJEDgN1wRmvO/2i/h1qfxZ+DXiLwro0trDqV+LcwveOyRfu7iO&#10;UglVYjIQgcdSOnWsT4l/FPVvh1qGl6Za3WhwBrCOR4tRhuZJQ2WUkGIbdvy4HOcg9sUzsPZK5H4k&#10;+N73wDocuqW+iPrMEcMzN5dwsWyULmFXLAhUdvlaQ8JkEgjJEnwz8VXPjPwfaapdtZvPI8is9iHE&#10;TbXIGFf5h0wQe4yOCK0/GGhz+J/CWt6PbX8mlXOoWM9pFfxAl7Z5I2QSqAVJKkhhgjp1HWgCLwP4&#10;jl8X+DtF1ufT5dJuL+0iuJbCckvbOygtGxIBJU5HIB46DpW5Xzvdav4x+AWm6fpFzrWh31jNGv2e&#10;a+gnyXREE21IhiNS5LBMkKHAXAGB6Z8IPHl74+0O8u76TTppILjylfTVlRMbVOCsnzZ569DkY5Bo&#10;A888YftUReA/2vPDfwb1TRp7my8TaFDfadqWnwSTywXhnuldJ0XJ8kxwKfMAHllWL5Ri8XuuqXv9&#10;m6ZeXmzzfs8Ly7M43bVJxnt0rLj8C6BF45uPGQ0uA+KJ9Nj0htUYFpRZpK8qwqTwqmSRmbbjcQm7&#10;OxNt7xAnmaDqSf3raUf+OmtKaTnFPa4nszBt/HU8+M6Per9NP1Bv5WtTQ+OFfxJpmkSWF1C1/FO6&#10;SzW1xAFMYU4xNFHuBDHlc4wMj5ga6i3m8W2kYY6Fof461N/8iV8u+AvFOma5+0PpV1/wnt74g1Wa&#10;TWftNm9xcy6fiWUS2sdqJWEcYt4UMOYo087HmNyBnrlGMk3Cm7d0m0tG7vey03fX8MedRspzSfZ2&#10;V/Tu/Q+oq+eP+Cgf/Jonj3/tw/8AS+2r6Hr54/4KB/8AJonj3/tw/wDS+2rjh8SNnszp/hbcS2f7&#10;InhGeCV4J4vA1m8csbFWRhYIQQRyCD3r2r/hVmg/39Y/8Ht9/wDHq8R+Gv8AyZ54V/7EO1/9N619&#10;OVL3YLY5H/hVmg/39Y/8Ht9/8eo/4VZoP9/WP/B7ff8Ax6uuopDOR/4VZoP9/WP/AAe33/x6j/hV&#10;mg/39Y/8Ht9/8errqKAOR/4VZoP9/WP/AAe33/x6j/hVmg/39Y/8Ht9/8errqKAOR/4VZoP9/WP/&#10;AAe33/x6j/hVmg/39Y/8Ht9/8errqKAOR/4VZoP9/WP/AAe33/x6j/hVmg/39Y/8Ht9/8errqKAO&#10;R/4VZoP9/WP/AAe33/x6j/hVmg/39Y/8Ht9/8errqKAOR/4VZoP9/WP/AAe33/x6sDxt4J07w1os&#10;GoafPqsV1HqNggMmsXcqlXu4UcFHlKkFWYYIPWvTa5H4p/8AIpJ/2E9N/wDS6CgCrXw5pn7eEViv&#10;izStR1DWrzUdfvdWfwpdx6TaKukww2qyJFMPNxJsJDBiGLFmDcAV9x18R+Dv+Ce2v+GfCvxJ0ifx&#10;5pt7c+Kbazgtb/8Asd1Fo1vcmUExGc53qzISHG3P8XSvSwbw6Uvb+Vvv1+78djKfPpynpvwb/a60&#10;PxJ4e+EGmaw+p3/iLxqdR06PUBZRRRG60/5Z5JlWT5PNOGURhh8/OwDj0r9o7VL3Q/2efihqWm3c&#10;+n6jZ+FtUuLa7tZWilglS0lZHR1IKspAIIOQQCK+C9Z0DVv2Y/jZ+zj4GvvD/iHxZdeHtT1q+h1D&#10;SLCIRayL4RHbahp+GhfcJRKybFCv911J/TmpxlKEHGVPaV3+Lt+FhwbejPJ/2WvEPxK8U/BDw3qX&#10;xZ0eDRfGU0OZoo/klmi/5ZzXEO0C3mccvEpIU84jJMUfrFFFeeaBXI6d4V1/WZ7u6g1qGGFrqdUj&#10;niuZCoErKBlLlFxxxhRx+dddXnz/ABwtfBt5e6W9nA0kFzMCblNQRzukZs4SxkXBzwVcgjB716GF&#10;VRqSpRbem3zMaltOYsfEfRPEXhHwZcaoNdtC8E9qQLe1uUkObiNcbnunXHPIKEEZHfNdzXiXxE+N&#10;6eNPDk2kx2kKm4ntzmEXzMNsyNn95Zxrj5eSWHGevQ+21GJp1afL7VNN9xwcXflPI9c8Q3mj6lqp&#10;l1aGNIUlvRHPcohWL7WYAP3moQYGSMMUVMfKGL4U0vEHjPUE067itNYtVu7aCx1DNvNG8hjlltyB&#10;hNSmbGJlBLRGNhnDEMrNoa18RtI0jUtTsLuK7SZGltn2ajrVkdpnMoYJb2pQEnGJEYlkON21itcn&#10;4x+I1hrulz2tpHdtPc/ZbfEmpavcoEjliO4R3FusQbEYzISGPzEklju9KVKvN35Hy+mljC8V11PQ&#10;f2jP+Te/if8A9ivqn/pJLXJftff8kwsv+SVf8hSL/kr/APyCf9XL9z/pv/d/2fMrrf2jP+Te/if/&#10;ANivqn/pJLXJ/tb+K/DPgvwDoeqeNfDuja94NTXbddYl13RzqkGn25SX9+IQCd5bZErYO0zZIIyD&#10;87UaUVfuvzR6FO/M7dn+TPK/2MtB8LePPGni6DXvBXwC1LU/DB06903V/hdpEcyRPKZjvM7Btrq0&#10;IwFKspBJGCpPuHx//wCRp8J/9eWof+h2lcT+xT4hvLm48Y6RdfDjwn8O4TFp+uWdp4U082ZFrdrN&#10;5MN6u1R9rRIQXwAMSLgCu2+P/wDyNPhP/ry1D/0O0roqXTSat5edtfn3OeNm207/ANf0/mee0UVr&#10;weEdduoY5odF1GWKRQySJaSMrA9CCByKyNDzj4y/8kg8c/8AYCvv/Sd6+v761F9ZXFsZHiE0bRmS&#10;PG5cjGRkEZGe4I9q+RvjjZXGn/Cjx5b3UEttOmhX26KZCjL/AKO55B5Fey/23qP/AD/3X/f5v8ar&#10;ohdTr5PCevS/e8Z35/7crX/43VeD4fXZ1TT7y88R3eoCznFwkMtvCiltpXkooPRj3rmP7b1H/n/u&#10;v+/zf40f23qP/P8A3X/f5v8AGpGet15V4w/Zz8NeKtTlv4pbrSJ5mLyrZsvlux6nawIBPtiof7b1&#10;H/n/ALr/AL/N/jR/beo/8/8Adf8Af5v8aAOn+H3wn0T4dRudPRpbmT79zMcu1dpXkn9t6j/z/wB1&#10;/wB/m/xo/tvUf+f+6/7/ADf40AS+L/2cfDPinUpb+GW60eeZi8q2bL5bsep2sCAT7Yrofh98JtE+&#10;HMbmwR5rmT79zNy7VzP9t6j/AM/91/3+b/Gj+29R/wCf+6/7/N/jQB63RXkn9t6j/wA/91/3+b/G&#10;j+29R/5/7r/v83+NAHrdFeSf23qP/P8A3X/f5v8AGj+29R/5/wC6/wC/zf40Aet1wem6jodh4Wl8&#10;O+I18UWN7b6zqN+kuh2GpZVZry4liZbi1jKsGimGV3HG4hgGXAwP7b1H/n/uv+/zf40f23qP/P8A&#10;3X/f5v8AGuqjW9kmnfo9HZ3V+tn3ZlODk00azL4Ef72sfE5vrFr5/wDadMuE8ONoUui+F4/E93qG&#10;oazpl9M+tadqCgrb3cEkjNPcxKoxFE2AW52gKCxAOZ/beo/8/wDdf9/m/wAaP7b1H/n/ALr/AL/N&#10;/jXX9e2fvOzuryurra65TJ0W1Zta+X/BOg+LXwub4qaPHpj62+m2JDJdWculWGo216heN1EsN3BK&#10;pKvEjKRjBGTk4I87uP2VLm4u5bs+O3ivpZ7y6a8g8J6HFcefdxiO7mEq2YcSTIqrI4IZwoBJwK6T&#10;+29R/wCf+6/7/N/jR/beo/8AP/df9/m/xrihiKkFyxenojWVOMnd/mz1DSbH+y9Ks7Pf5v2eFId+&#10;MbtqgZx26V8gfE//AJSf/CL/ALFef/0Vqle3/wBt6j/z/wB1/wB/m/xr5N+KuqXg/b7+G1yLucXC&#10;eHZQs3mtvUbNQ4BzkdT+dRDd+jLfQ/Q2vmCx/ZSXxjbfFH/hJba40rUtY1+9u9IvYr5mj8h3DxSN&#10;CkmxgW6hxux6cEbn/CT6x/0Fr7/wJf8Axo/4SfWP+gtff+BL/wCNehgczxOXKX1WXK5W16+67r/g&#10;p3uROlGpbmN7xt8Gda+Jml+ANI8QXWnwaXokiXWqLYySCS6mjTYgiYKpjQgsTzkbgB90Md/4A/DS&#10;++Enw4tvDmo3Nvd3EFzPKJbUsUKvIWX7wBzg8/zrgv8AhJ9Y/wCgtff+BL/40f8ACT6x/wBBa+/8&#10;CX/xpVcyxFXDfU5P92ne1uvva/8Akz+Vl0QKlFS5+v8AX+Rh2P7KS+Mbb4o/8JLbXGlalrGv3t3p&#10;F7FfM0fkO4eKRoUk2MC3UON2PTgjuvGvwZ1r4maX4A0jxBdafBpmiSJdaotjJIJLqaNNiCJgqmNC&#10;CxPORuAH3Qxwf+En1j/oLX3/AIEv/jR/wk+sf9Ba+/8AAl/8a7aufY6rONRz1jfl/u3jyvlve2iX&#10;o9VZkKhBK1jvfgD8NL74SfDi28Oajc293cQXM8oltSxQq8hZfvAHODz/ADrodd8FjXbx5n1W/hjb&#10;B+zpJ+7UgYyB2/8ArmvIf+En1j/oLX3/AIEv/jR/wk+sf9Ba+/8AAl/8a8bE154qtPEVX7022/Vu&#10;7NoxUIqK6Ht+g6BDoNosKN58i5HnyKPMIJzgnv8A/qrUr58/4SfWP+gtff8AgS/+NH/CT6x/0Fr7&#10;/wACX/xrnKPWPHXgM+NRZlNb1PRZLbd82nTeX5obHD+uMcemW9ab4G8Bz+C5Lsv4h1PWorgL+71G&#10;XzPLIzyp7Zzz64HpXlP/AAk+sf8AQWvv/Al/8aP+En1j/oLX3/gS/wDjQB7trcfm6LqCbPM3W8g2&#10;bN275TxjY+fptb/dPSrtfPn/AAk+sf8AQWvv/Al/8aP+En1j/oLX3/gS/wDjQB7X4r8K6f4y0WfS&#10;9SjZ7eUH5o22uhwRlT2OCR7gkHg1yHg74HaP4Q10ast3dahdokUcbXJUbFjQRxgBQBwoAzjPXJOT&#10;ng/+En1j/oLX3/gS/wDjR/wk+sf9Ba+/8CX/AMaAPdpY861avszi3mG/ZnGWi4zsOM46bhnH3Wxl&#10;eV+JnwnsPigNOF7qup6YLLzNv9nNCN+/bnd5kT9NgxjHU5zxjzP/AISfWP8AoLX3/gS/+NH/AAk+&#10;sf8AQWvv/Al/8aAOg079mu20e3eDTviB4306B3MjRWeoQQqWIALELABnAAz7Cu18A/D1vAf2/d4n&#10;8ReJDd7Odfvhc+Tt3f6vCLtzu59dq+leVf8ACT6x/wBBa+/8CX/xo/4SfWP+gtff+BL/AONAHpvj&#10;/wCH+q+K9V0jVdC8aar4L1XTobi2FxptrZ3KzRTNEzq6XMMgyGgjIK4/iBznjnrj4W/Em7GJfjx4&#10;nYeg0TRh/Kzrk/8AhJ9Y/wCgtff+BL/40f8ACT6x/wBBa+/8CX/xrshi6sIqKtZbXjF9b7tX3ZLi&#10;meifCv4W3Pw4uPEd3f8Aii/8Wajrl1Hd3N9qNvBDJuSFIVAWBETGyNP4Qcgkk5qT4qfBfw58YrS0&#10;t/EEmrRJbLJGv9latc2PmI7RsySCJ1Ei7oYmAcHBQEY5z5v/AMJPrH/QWvv/AAJf/Gj/AISfWP8A&#10;oLX3/gS/+NL63XVb6xGbU+60a0tpbbTQOWNuW2hVf9gX4TS/fh8Rv/veI70/+1K9O+EHwQ8L/A7S&#10;7/TvC0d7FaXswuJUvbyS6O8LtyGkJYcAcZxx05OfO/8AhJ9Y/wCgtff+BL/40f8ACT6x/wBBa+/8&#10;CX/xrevmeOxMPZV68pR7OTa+5slU4Rd0j0ez1PRrXwJqfg/xEmv2c8uq31y76boV1eKY5NQluYiH&#10;W3lhcMjJuU7uGZWAIIC6RcfDnTtUg1K8t/Feu6hbhfs82q+HNTlW32ggGKIWwijOGIyiA4rzf/hJ&#10;9Y/6C19/4Ev/AI0f8JPrH/QWvv8AwJf/ABq/rqtJWkuZtu0ktXv9m9vK5kqUlZJrTy/4J6/468da&#10;b470W10fR7XWZL59U065Au9DvbSMRw3sE0rGWaFEXEcbnBYEkADJIBu+J/CWj+M9Ll0/WbCO9t5F&#10;KgklJIycHdHIpDxuCFZXQhlZVIIIBHif/CT6x/0Fr7/wJf8Axo/4SfWP+gtff+BL/wCNckqySjGk&#10;mknffW7t1SXZGsItNyb1KNv+x/remNdLpfx3+JOmQXExmeO1v4oi7bQoZykahm2qi7sdFHYAV6N8&#10;HvgRovwl+FUngAzN4l0OVrnz11aCNxcRzkmWOVANjqdzAjbgg4IPfktK1LxFrd9HZ2epXstxIGKq&#10;bwoMAEnlmAHAPU1owWniqbVLaxbVZ45LmJ5opft5kidVDE4dGYH7pHHeta+OxOJjy1ptrf7r/wDB&#10;N3OUtGzrPDPwF+GfgvW7bWfD3w68J6FrFtu8jUNM0O1t7iLcpRtsiIGXKsynB5BI6Gu4mhjuInil&#10;RZInUqyOMhgeCCO4r5//AOEn1j/oLX3/AIEv/jV/RL7X9f1KOyt9YukldXYGW6kC4VSx6Z7A1wEG&#10;X8YP2LfD3xU1dru18T674Ss5T5s+kaU0LWLz85nWGRGEbtk7tmFYktjezs9T4EfsQaD8BviMnjDT&#10;/FWsazei0msjBqEcAj2SFSSPLRSDlF9R145yNew1zWL69gt/7cubfzXCebPdusaZPVjnge9MuPEO&#10;sW88kX9s3cmxiu+O6cq2D1BzyKAPRPE3wF+GfjTW7nWfEPw68J67rFzt8/UNT0O1uLiXaoRd0joW&#10;bCqqjJ4AA6Cr/jLwqrfCrXPDXh/ToLZDos+nafp9qiQRRjyGjiiReFRR8qgcADHQCvL7nWfEFmkD&#10;T6jqESzx+bHuuHG5MkA9emQag/4SfWP+gtff+BL/AONaU5ulNTW6d/uJlFSi4vqem654ytNQ1i7v&#10;NM8YeNdEguSrvZweDLiWNWCKmVMlizchQcEnnPbgZM2sLP8Af+Ifjpv+5HlH/thXNa7d674fuktp&#10;9duJbgxrI8cVzKfK3AEKxOATgjoSPes3/hJ9Y/6C19/4Ev8A416UcbTgklDb/B/8gYOlN7tfc/8A&#10;M6XxDog8SeF4tE8MQ6pqEem+EdX0cTanp02nNJPcfZvIUCdIwxbyZMlflXA3bdy51PEo8F+KvEVx&#10;e6jd+J73Rru7F7eeHrzwdeTWVzJ9k+yOHDWe4o0PylCxU5JIOcVw3/CT6x/0Fr7/AMCX/wAaP+En&#10;1j/oLX3/AIEv/jQsfaPJyuyTWjV/e1d/da9LJWJ9g03JPV+Xbbr/AJm38Fvhh8CPgIqt4U8IapBe&#10;xTXD2+qT+ENRe+jhllMvkNcfZt8iISFXeS21EDFiu49v4n1y38d+KLTUNLtNRexsND1O1uGv9LuL&#10;T95O9o0aqk8OZMiCXO1HAwAR8yhvLf8AhJ9Y/wCgtff+BL/40f8ACT6x/wBBa+/8CX/xrCWIg25p&#10;Pmaau5X3Vn0XfuacknpJq3p/wT6DrzXwZ+zp4B+HXj+/8Y+FtEHh/V9QjkivEsJnjtZw7KzZgz5Y&#10;O5VO5VB464JB4b/hJ9Y/6C19/wCBL/40f8JPrH/QWvv/AAJf/GuNTlFNJ7m1j6Dor58/4SfWP+gt&#10;ff8AgS/+NH/CT6x/0Fr7/wACX/xqBnVWX7MXgS1+J/jPx3Lpi3eteKokhvTOF2xoIUiZI8AbVYIH&#10;PcuSxJwgSbRPgZJYeJpNU1Lxr4i1+0ae1uRpl/cKYPMtl227NgAts4bk/MyqzbmANcf/AMJPrH/Q&#10;Wvv/AAJf/Gj/AISfWP8AoLX3/gS/+NFT961KerR00cTWoRlClKylv/XyPoF0WRGR1DowwVYZBHoa&#10;8w0P9njwxoFzLBA91deGnLunhm/cXOn28jNnzIUcFomHzAbWxh2GOeON/wCEn1j/AKC19/4Ev/jR&#10;/wAJPrH/AEFr7/wJf/Gg5j1jSvhR4O0PUIL/AE/w3p1lewNuinggCOh6cEe3FdXXz5/wk+sf9Ba+&#10;/wDAl/8AGj/hJ9Y/6C19/wCBL/40AeleOPhNpni211E2bxaFqOpPm/vINPtbn7chgNu8dxHPE6Sq&#10;0JCHIyVSMZ2qFrk/Cn7OzeFL/RXt/EqLpulTRSxaZZeHdM0+FhG07ohNtBG20NdXLhc4DTO2Ms2c&#10;H/hJ9Y/6C19/4Ev/AI0f8JPrH/QWvv8AwJf/ABrdVqijyX0MnTi3zf5n0HXmHxz+BVh8Z9ItQt++&#10;g+IbBt1jrMMXmNEpI3xuoZS6NgHG4EMFYHjni/8AhJ9Y/wCgtff+BL/40f8ACT6x/wBBa+/8CX/x&#10;rlnCNSLjJXTFVo068HTqq8X0PU/hP8MdL+EPgmy8OaUWmSItLcXcqqJbqdjl5XIHJPAHoqqvRRXR&#10;yx51q1fZnFvMN+zOMtFxnYcZx03DOPutjK+E/wDCT6x/0Fr7/wACX/xo/wCEn1j/AKC19/4Ev/jV&#10;JJKyLhCNOKhFWSPoOuJ8d/DL/hN9Rt7v/hIdX0nyovK8iyn2xHkndt/vc4J7gL6V5l/wk+sf9Ba+&#10;/wDAl/8AGj/hJ9Y/6C19/wCBL/40yz2fwd4ZPhHQ49NN9PqXluzC4usGVsnPzHvjoD6YHatyvnz/&#10;AISfWP8AoLX3/gS/+NH/AAk+sf8AQWvv/Al/8aAPWPHvgL/hOobNP7b1PR/szMcafNsWTdj747kY&#10;4PbLetSeBPBJ8D2Nzbf2rd6sJpBJ5t8Q0i8Y27v7vGcdiT615H/wk+sf9Ba+/wDAl/8AGj/hJ9Y/&#10;6C19/wCBL/40AfQdQXtnFqFlcWs2/wAmeNon8uRkbawwcMpBU4PUEEdq8D/4SfWP+gtff+BL/wCN&#10;H/CT6x/0Fr7/AMCX/wAaabTugPSm+FUb/e8XeMW+viC4/wDiq8o8B/sVaZ4A8f6V4otvG2u6i2nX&#10;Bmjs76G1KOMEbWMcSHOD1GOR0xxV3/hJ9Y/6C19/4Ev/AI0f8JPrH/QWvv8AwJf/ABrs+u4nlcfa&#10;Oz31OeWHpTkpSim1t5H0HXzx/wAFA/8Ak0Tx7/24f+l9tUn/AAk+sf8AQWvv/Al/8a8Z/bE13Urz&#10;9nLxdDcahdzwt9j3Ryzsyn/TICMgn1rlh8SN3sz6C+CeueHNS/Zq8BaRe67Y24uPCNhaTqLyNZE3&#10;WcasOTwwyeo613X/AAlkf/RUpP8Av7pv/wAYrzH4K/D3wNafs6+A9c1q1t7O3i8K2F7e311eyQxR&#10;KLSN5JHYuFRQMkk4AAPQV6N/wp3wZ/0Bx/4FTf8AxdS92C2LH/CWR/8ARUpP+/um/wDxij/hLI/+&#10;ipSf9/dN/wDjFc5r3wt8K2eteF4IdL2RXuoSQXC/aJTvQWVzIBy3HzxocjHTHQkVmeMk+CPw6vYL&#10;PxXrvhzwxeTx+dFb6zr4tJJEyRuVZJlJGQRkccVNyrHbf8JZH/0VKT/v7pv/AMYo/wCEsj/6KlJ/&#10;3903/wCMVn6d8LvAWsafbX1hYQXtjcxrNBc299LJHLGwyrqwchlIIII4INWP+FO+DP8AoDj/AMCp&#10;v/i6pq2jJTvqix/wlkf/AEVKT/v7pv8A8Yo/4SyP/oqUn/f3Tf8A4xVf/hTvgz/oDj/wKm/+Lqtq&#10;Xwv8A6Np11qGoWMFjYWsTT3F1c30scUMaglndmcBVABJJ4AFS3bVlJX0Ro/8JZH/ANFSk/7+6b/8&#10;Yo/4SyP/AKKlJ/3903/4xWfp3wu8Baxp9tfWFhBe2NzGs0Fzb30skcsbDKurByGUgggjgg1Y/wCF&#10;O+DP+gOP/Aqb/wCLqmraMlO+qLH/AAlkf/RUpP8Av7pv/wAYo/4SyP8A6KlJ/wB/dN/+MVX/AOFO&#10;+DP+gOP/AAKm/wDi6P8AhTvgz/oDj/wKm/8Ai6Qyx/wlkf8A0VKT/v7pv/xij/hLI/8AoqUn/f3T&#10;f/jFV/8AhTvgz/oDj/wKm/8Ai6P+FO+DP+gOP/Aqb/4ugCx/wlkf/RUpP+/um/8AxioL3W9O1SOK&#10;HUPiOb61SeG4NvJPp6q7RSLIgJSFWxuRehFJ/wAKd8Gf9Acf+BU3/wAXR/wp3wZ/0Bx/4FTf/F0A&#10;bX/Cb+Hf+g/pf/gZH/8AFUf8Jv4d/wCg/pf/AIGR/wDxVYv/AAp3wZ/0Bx/4FTf/ABdH/CnfBn/Q&#10;HH/gVN/8XQBsP4x8MyNGz65pLNG25C13ESpwRkc8HBI/E07/AITfw7/0H9L/APAyP/4qsX/hTvgz&#10;/oDj/wACpv8A4uj/AIU74M/6A4/8Cpv/AIugDa/4Tfw7/wBB/S//AAMj/wDiqP8AhN/Dv/Qf0v8A&#10;8DI//iqxf+FO+DP+gOP/AAKm/wDi6P8AhTvgz/oDj/wKm/8Ai6ANr/hN/Dv/AEH9L/8AAyP/AOKo&#10;/wCE38O/9B/S/wDwMj/+KrF/4U74M/6A4/8AAqb/AOLo/wCFO+DP+gOP/Aqb/wCLoA2v+E38O/8A&#10;Qf0v/wADI/8A4qj/AITfw7/0H9L/APAyP/4qsX/hTvgz/oDj/wACpv8A4uj/AIU74M/6A4/8Cpv/&#10;AIugDa/4Tfw7/wBB/S//AAMj/wDiqP8AhN/Dv/Qf0v8A8DI//iqxf+FO+DP+gOP/AAKm/wDi6P8A&#10;hTvgz/oDj/wKm/8Ai6AOZ/aF8YaDdfAH4lww63p0s0nhnU0SNLuNmZjayAAAHkk1V/al8SeIfDng&#10;fRh4e+IOifC973WIbW88Ua4LRo7O38uV28uO6dI5HZkRduS20sQOMil8fvhT4T074EfEe7ttK8u4&#10;g8N6lLG/2mU7WW1kIOC+DyO9Xf2p9ZtNJ8BaVFP8LdP+L13qGsW9jY+HtVa2jtvtDrJtleW4R448&#10;AMqsRks6qPvVM/hj6r56rTTvsXDd37P5aPXXtueafss23xG1345eINTuf2ktJ+Lngyw060W4t9Jt&#10;dO8m4mf7SAvl207m1aMhW8zaPODBTnyuPXPj9/yNPhP/AK8tQ/8AQ7SuO/ZA8Cat4Z8S+P8AWdR+&#10;CNt8E01cWGzT9P1nT760uWiWVWaNLWJDDgFNwZirFsqqsXLdh8ff+Rp8J/8AXlqH/odpW8+i8kYp&#10;e9J/1sjz6vYPD+uz/wBj6Zdppvi+Sa2tlijt7IsbGfaCAScZwe+OnbpXktpZXF/N5VtBLcS4LbIk&#10;LNgDJOB6CvW7G8+2aNpZMHjyEx2cUX/ErTbbvhfvL6g+vcAd6yfwv+u5XX+vI8K/aP8AEB8Q/CPx&#10;Q7vNLcW/he8gmmuPvu4hmPXJJwGAyeTivQq8i+NH/JIvHfX/AJAd/wBev/Hu9e9/8ILrn/Pj/wCR&#10;U/8AiqfT7xvcwaK3v+EF1z/nx/8AIqf/ABVH/CC65/z4/wDkVP8A4qkBg0Vvf8ILrn/Pj/5FT/4q&#10;j/hBdc/58f8AyKn/AMVQBg0VbbS5F1ldIa4sRqrHC2JvofPJ2b8CPfu+6C3ToM9K0/8AhBdc/wCf&#10;H/yKn/xVAGDRW9/wguuf8+P/AJFT/wCKo/4QXXP+fH/yKn/xVAGDRW9/wguuf8+P/kVP/iqP+EF1&#10;z/nx/wDIqf8AxVAGDRW9/wAILrn/AD4/+RU/+Ko/4QXXP+fH/wAip/8AFUAYNFb3/CC65/z4/wDk&#10;VP8A4qj/AIQXXP8Anx/8ip/8VQBg0VtnwXrKzLEbP94ylgPNTkDAPf3FP/4QXXP+fH/yKn/xVAGD&#10;RW9/wguuf8+P/kVP/iqwmgvPOnjj0nVrnyZpLd5LbTLiaPejlHAdEKthlYZBIyDQAlfKHxW/5Px+&#10;HP8A2L0n/oN/X1h9n1D/AKAWu/8Agmu//jdfI/xVmkuP2+PhvaxpLaXX9kraSJe2skbxNJ9sGWjb&#10;a33ZAw6ZyK1p9fRkyPomiun/AOFZ6j/0G7X/AMF7f/HqP+FZ6j/0G7X/AMF7f/HqyKOYorp/+FZ6&#10;j/0G7X/wXt/8eo/4VnqP/Qbtf/Be3/x6gDmKK6f/AIVnqP8A0G7X/wAF7f8Ax6j/AIVnqP8A0G7X&#10;/wAF7f8Ax6gDmKK6f/hWeo/9Bu1/8F7f/HqP+FZ6j/0G7X/wXt/8eoA5iiun/wCFZ6j/ANBu1/8A&#10;Be3/AMeo/wCFZ6j/ANBu1/8ABe3/AMeoA5iiun/4VnqP/Qbtf/Be3/x6j/hWeo/9Bu1/8F7f/HqA&#10;OYorp/8AhWeo/wDQbtf/AAXt/wDHqP8AhWeo/wDQbtf/AAXt/wDHqAOYorp/+FZ6j/0G7X/wXt/8&#10;eo/4VnqP/Qbtf/Be3/x6gDmKK6f/AIVnqP8A0G7X/wAF7f8Ax6j/AIVnqP8A0G7X/wAF7f8Ax6gD&#10;mKK6f/hWeo/9Bu1/8F7f/HqP+FZ6j/0G7X/wXt/8eoA5iiun/wCFZ6j/ANBu1/8ABe3/AMeo/wCF&#10;Z6j/ANBu1/8ABe3/AMeoA5iiun/4VnqP/Qbtf/Be3/x6j/hWeo/9Bu1/8F7f/HqAOYorp/8AhWeo&#10;/wDQbtf/AAXt/wDHqP8AhWeo/wDQbtf/AAXt/wDHqAOYorp/+FZ6j/0G7X/wXt/8eo/4VnqP/Qbt&#10;f/Be3/x6gDmKK6f/AIVnqP8A0G7X/wAF7f8Ax6j/AIVnqP8A0G7X/wAF7f8Ax6gCDwHqlto/im1u&#10;7uZbeBElUyOhdQWjZRkAEkZI7Gukj8T6bBrmgTS38M32SzuIbia0t2igDMJNgRNi4PzDJCgfrWF/&#10;wrPUf+g3a/8Agvb/AOPUf8Kz1H/oN2v/AIL2/wDj1D1/r1/zDY2rvxRp0mkuhv8A7RYtYwwRaN5T&#10;jyZlK7pOmwchm3A5O/BHWpx4rsk8aW+pTayl5pA84w2hjlBtUaJlWPGzCjkL8hI4z71yui/D3VdY&#10;snuBq1rGFuJ4MfYGOfLlePP+t77M47ZrN8RaLD4U1GwstT8T2VtcXjYQHT2wi84dz53yrkbcnv7B&#10;iB6gtFY6W912xl8a6NqiXpOnxyQP5BRh9iRWBMQGMELzgrnPU8k1tweObGObTbf+0HXTyl+t5EEc&#10;I/mNIYwwx833hjrjPbmsD/hVGrf9Bm1/8F7f/HqzNE8C6jrOi6fqH9r2sP2u3jn8v7CzbdyhsZ80&#10;ZxnrQ9Vb1/EP+B+B21l45szDYST6rvuE0z7KguDcf6POGyXLR4YBlAXchJ7EYrLv/GuyHXZLW+ig&#10;1C5e18uawSWPfsVw7Bn+YHkAsSC2T6muG1rw/rWma0+n29za3my3jnaT7KyY3tIoGPMP/PPr71w/&#10;xV8X638JvBV74ovdFvNa06xG+7TRrMSzQQ4JaZleZMouPmK5Kg7iNoZgPXX+t7gtFY+joPHemyeI&#10;Ly/bV3D+ZarG9w9yE8lU/ehRHglt38L/ACnOeawNf1+yvNPSLTdTjtbGKSXztL8qRBcZmLK4AQqc&#10;qVA3EFdteT+Ep/E3inw3p+ryaPPoTXkQmGn6taeXdQqfuiRFlYIxGDtJyM4YKwIHWeGfCWra/Fet&#10;NqFrZyWtx5BT7Gz5/do+c+aMffxj2p9bgdh488WWut6fJDaT2ctq06yQQBLgzW67T8v7w+WgHA2x&#10;8H2wK4Gun/4VnqP/AEG7X/wXt/8AHqP+FZ6j/wBBu1/8F7f/AB6ptYDmKK6f/hWeo/8AQbtf/Be3&#10;/wAeo/4VnqP/AEG7X/wXt/8AHqYHMUV0/wDwrPUf+g3a/wDgvb/49R/wrPUf+g3a/wDgvb/49QBz&#10;FFdP/wAKz1H/AKDdr/4L2/8Aj1H/AArPUf8AoN2v/gvb/wCPUAcxRXT/APCs9R/6Ddr/AOC9v/j1&#10;H/Cs9R/6Ddr/AOC9v/j1AHMUV0//AArPUf8AoN2v/gvb/wCPUf8ACs9R/wCg3a/+C9v/AI9QBzFF&#10;dP8A8Kz1H/oN2v8A4L2/+PUf8Kz1H/oN2v8A4L2/+PUAcxRXT/8ACs9R/wCg3a/+C9v/AI9R/wAK&#10;z1H/AKDdr/4L2/8Aj1AHMUV0/wDwrPUf+g3a/wDgvb/49R/wrPUf+g3a/wDgvb/49QBzFFdP/wAK&#10;z1H/AKDdr/4L2/8Aj1H/AArPUf8AoN2v/gvb/wCPUAcxRXT/APCs9R/6Ddr/AOC9v/j1H/Cs9R/6&#10;Ddr/AOC9v/j1AHMUV0//AArPUf8AoN2v/gvb/wCPUf8ACs9R/wCg3a/+C9v/AI9QBzFFdP8A8Kz1&#10;H/oN2v8A4L2/+PUf8Kz1H/oN2v8A4L2/+PUAcxRXT/8ACs9R/wCg3a/+C9v/AI9R/wAKz1H/AKDd&#10;r/4L2/8Aj1AHMUV0/wDwrPUf+g3a/wDgvb/49R/wrPUf+g3a/wDgvb/49QBzFePftd/8m8eLP+3T&#10;/wBK4a+iP+FZ6j/0G7X/AMF7f/Hq8U/bO8DXuj/s1+MLybVLe5jj+x5iSzaMtm8gH3jIcdfSrh8S&#10;E9mekaRqHgI/sU+Govialm3gUeDdNXVRqAPleX9mh27dvz+Zv2eXs/eb9mz59tcf/wAE9NR8cw/C&#10;jUU13+0G+HIuz/wgP9v7f7ZGk5fy/tO35PL2eV5WOcb9v7rya3PhB8S/BVx8AvBOh6w0l5bv4Zsr&#10;K8s59JuJ4ZVNqiSRsPKKupGQRyCD3Brv/wDhdfhD/n+vP/BVd/8Axqpe7BbHW+I9UR/EfgzhuNTn&#10;P/lOvK8M8bTeJb39tKxPhXVtL0a9HgJ/Mm1jSZNQjZPt4+VUjuYCDnB3FiOCMc5HXa18YfC0+ueF&#10;5o7q9eK2v5pJmGlXeEU2V1GCf3X950H/AAIVaPxN+Hx1sayVJ1gW/wBkGof2Jc/aBDu3eV5nk7tm&#10;7nbnGealL34y7X/GLX6jesJR72/CSf6HnX7S/wAdfEvhSPXNN8M654ih8T+GvDH9vXr6Fpmlrpqn&#10;LgSXZv5DIY2MTAR27GRRuyzkqBU8dftUeJPhnJpWu6q32rSvGfg2K68P6bHBGFi18Kh+yo2NxWYT&#10;xkCQtjymx3Fdz4k134QeMtUttT1/QdP1zUbaMxQXmpeGZbiaJDnKq7wEqOTwD3NW9Q8Z/C3VrbSL&#10;e+063vLfR5Y59NiuPD08iWUkYxG8IMOI2UcKVwR2oSvFqXV/g+ZO3yat2ce2g27STjsl+XK1+Kd+&#10;6dvM8e1L4wfE3TtD+K1xqfxEbRtY+GOlWLrZnTbIw6zcG1E8s13uh3COaQtCgt2ixtPLNzWve/FP&#10;xn481D4yC/1l9O0DQfClpfw+Gn0yzmjea50ySSSK4aWNy8YcZKdSRgttyh9B1/xD8IvFet2Gs63o&#10;lhrGr2G02moah4alnuLba25fLkeAsmG+YYIweavv8QPhrJcatO9rG0+rxrDqMh0G4LXsaqVVJj5O&#10;ZFCkqA2QASO9TUTqQktm19z11+fbZW0HBqEovovxWmnys9d3fXU8R8IzapqHxs+B2ujXdRtHk+Gc&#10;l2NO06zsYbeQp9jZ7aNBbnbHISCwTDLhRGUHBt/Af49/Frxzc+A/FF4mpXOh+JJb+LU7XVpNFt9L&#10;tCBK8S2PlSC9ZojCUdZg7FRIxAK5Hq994n+E2qJoiXmj2V2mhsj6Us/huZxp7Lt2mDMH7ojauCmM&#10;bR6Co9M1/wCEGi+KLrxLp+hafYeI7rf9o1e28Myx3c24gvvmWAO2SBnJ5xW0pczdtryt85Sl+tvK&#10;11qzKMWopdbL8IpfpfzvZ7Ixf2aPi34w1bxVfeGviJqWpy+K20lNYNm8enTaXJbvcSRx3GnXNoFc&#10;wsAMpcBpBlMMcMW+i/7WT+6/5CvFPC/iv4UeCJb+Xw5pNpoEt+4ku30vw5NbNcuMkNIUgG8/M3Jz&#10;1PrW9/wuvwh/z/Xn/gqu/wD41Ut3S/r+v18tlVveb7/5f1/wd36b/ayf3X/IUf2sn91/yFeZf8Lr&#10;8If8/wBef+Cq7/8AjVH/AAuvwh/z/Xn/AIKrv/41SGem/wBrJ/df8hR/ayf3X/IV5l/wuvwh/wA/&#10;15/4Krv/AONUf8Lr8If8/wBef+Cq7/8AjVAHpv8Aayf3X/IUf2sn91/yFeZf8Lr8If8AP9ef+Cq7&#10;/wDjVH/C6/CH/P8AXn/gqu//AI1QB6b/AGsn91/yFH9rJ/df8hXmX/C6/CH/AD/Xn/gqu/8A41R/&#10;wuvwh/z/AF5/4Krv/wCNUAem/wBrJ/df8hR/ayf3X/IV5l/wuvwh/wA/15/4Krv/AONUf8Lr8If8&#10;/wBef+Cq7/8AjVAHpv8Aayf3X/IUf2sn91/yFeZf8Lr8If8AP9ef+Cq7/wDjVH/C6/CH/P8AXn/g&#10;qu//AI1QB6b/AGsn91/yFH9rJ/df8hXmX/C6/CH/AD/Xn/gqu/8A41R/wuvwh/z/AF5/4Krv/wCN&#10;UAem/wBrJ/df8hR/ayf3X/IV5l/wuvwh/wA/15/4Krv/AONUf8Lr8If8/wBef+Cq7/8AjVAF39ob&#10;U0k+APxLUBvm8MamP/JWSsL9sjRfCPiP4W2Gl+KvAtz8SZ7zV4INF8NWmovYPeagySCMGdHTy0Ce&#10;azMxICgkg4rmfjj8XvC2p/BT4gWdve3TXFx4e1CKNW026QFmtpAAWMYA5PUkCu8/aZsfF2oeHfCi&#10;eBfD2k654pTxDby2Vzrj3aWWmMsUzG5lNqRJtwDFjO0+dhgQSDM1dRT7r81t59vMuDacmuz/ACf4&#10;d/I4n9hrwZ4Q8AzeN9G034SXPwd8aRGzk1nRZtefWY5rdhKbWaO4MjKVOJwdoXDAg5xx6F8ff+Rp&#10;8J/9eWof+h2leZfAHSP2hLP9pfxVqHxA0/wKmh3ukaeuoX2gxagFl2faxAlpJOMF1ZiZkJwokjZQ&#10;GdifTPj4c+KfCf8A15ah/wCh2lbTbdm+3/AMI6OS/rZP/gHC2l7cWE3m208tvLgrvicq2CMEZHqK&#10;9Z062W10jT1S58eXaNbRuJNLObYZUHanoB0x7V5BXsNlfjUtLsJQnj5MW0cZOmri3baoGVxxg469&#10;6zfwv+u5f2v68j5v+NH/ACSLx31/5Ad/16/8e719q18VfGj/AJJF476/8gO/69f+Pd6+1af2UN7s&#10;KKKKQBWB468daN8N/DNxr+v3E1tpkEsEDPb2k11K0k0yQxIkUKPI7NJIigKpOWrfrzH9oDSdQ1fw&#10;tpK2Hh/UPEgg1SOaez0w2/nCMRSjdieWJWG4oCA2fmzggHGtKMZTjGTsmznxFSVGjOpCLk0m0lu2&#10;lsvXY+ddS+PGlal+0q1xDomuNollPZavLqI8Pa2bryntZ7YR/Y/7O3KRJE53s4VlxtLMrqn2H4U8&#10;U6X448MaT4i0S7F9o2q2kV9Z3IRk82GRA6NtYBlyCOGAI6EA18j2vw/8cxnS4z4C183senJGbvzb&#10;LygBpLwGDd9p3hjKwjwVCcbt2zDV7Z+zfomq6JpniVdS8P6n4bhnv45ba01QQCR1FtEjSYhlkQZZ&#10;G/izwCRyK7sSqcoKUZapJW+/y6fqebhJOnWlTjRcVJybd9Lrl13+1d27cr8jG8XfE34j6bqPxO1n&#10;R5fDVz4b8DXSLJodzps4vr+FbC2u5tt6LoRxPidwubdhlFB6ki/fftdeAbH4rWfgFrotqc9zb2LT&#10;/brFRFczIrxRG2a4F22RJGN8cDxgvy42vt1fEH7Pdj4k8Q+JLu68WeI00HxJcxXOseF4TZrYXpSC&#10;KDa7/ZjchGSCMMqzgN8wPDEHdtPhYNK8d3fiLS/E+t6VZ38y3V/4etvsp0+7nWJYhK2+BpkJVI8i&#10;KVFJjBIJLbvNhb3ebayv3vZX17PW3Z20tc9upqny7/1bTunv37mH4q+N+iweAb7VAdc01/7N1a7k&#10;+xQW7X1ithuW5bZKWi3rIFVQwdSzLnKkmtbTfizFqXi690Kx8Pa7qFhpREOp+JsWsdhaTeQJjG4e&#10;ZJnbY8eTDC6AyAZGG2wap8CtA1Y+PvOutRCeMrKSxukWVNtlHJF5cptcofLMnDtu3AuoOO1T2fwh&#10;i0vxne65p3ibXLDT9QlFxqPh1DayafezCEQmR/MgaZCUSPKxyopMYJXJbdOtvO3yv/lvtre3Qbtp&#10;bu/W2lvnv5WOE8Efto/D74gQeJptJa4uE0TSpda2213Y3kl3aRnDOkdtcyNCeU+S5EL/ADjKja+3&#10;2Lwlr1z4m0G21G70O/8ADs02T9g1KW2kmQZwGLW00sZDDBG1zwRnB4rlfB/wkuvBPh+90Sw8eeJ5&#10;dONqLPS47oWEh0aJQQgt2NrmQqu1QbkzHCDOctm/8L/hXpXwp8GHw3p09xe2jzz3MstzHBC0jyuW&#10;fEdvFFDGMnpHGg7kFixNu2vL2697v7tN99dt9I169/wt/nt667a+dfBr44+IPHfjzXbHWW0eHRbe&#10;SWGP7PaSWzW0xuGW0iW5kmZL/wA+FWlEkCIq7dpyxwPeK8a8Ofsyaf4d8Q+F9U/4TTxRqMXhhRDp&#10;Gn3v2BoLa3CFBAStoskihSAHkdpVwdrgu5b0jWPD1/qd3NNbeJ9V0iOSGKNYLOK0ZI2WXe0imWB2&#10;3Ov7tskqF5VVf56lW5Yr+vn/AE+2tuZj+Jv+vl/XfbZaMv8AyGLb/rhL/wChR1crF07TrjTtU23G&#10;qXeqGU3MyPdrCphRnjKwr5caAog4Bbc+PvMx5raoGFcdaXlvp2g311dTx21rBf6rLLPM4RI0XULk&#10;szMeAAASSeldjXmGpzeEfEXhvWfD3iHUdFkt5tQ1OG6sL+/hicZ1C4ZcqzhlPKsrDBBwQQQDQBzf&#10;w/8Ajf4U+LN3qdtoN3Ibmxcgw3MflvNFkATxrnJjJOOcMMjcq5Gfmj4i6NHr3/BUDwLaSTS2w/sa&#10;CZZYQhZXj06aRTh1ZT8yDIIIIzX1VNpngIa1purQ3fhWPUdNtTZWU8eo2qm3gOB5aAPgAAED+6Gc&#10;DAZs/L+u31rqP/BUrwJPZ3UF7bnRNgmtpVljYrplyrYZSQcEEcHqDWtPr6MmR9zf8K31f/oZ7n/w&#10;DsP/AJEo/wCFb6v/ANDPc/8AgHYf/IlehUVkUee/8K31f/oZ7n/wDsP/AJEo/wCFb6v/ANDPc/8A&#10;gHYf/IlehUUAecWvw/1W7gWVPE12FbOA1lYZ64/59al/4Vvq/wD0M9z/AOAdh/8AIldpon/IMh/4&#10;F/6EavUAee/8K31f/oZ7n/wDsP8A5Eo/4Vvq/wD0M9z/AOAdh/8AIlehUUAecR/D/VZZ5oh4mu90&#10;WMk2VhjkZ4/0Wpf+Fb6v/wBDPc/+Adh/8iV2lp/yE7//ALZ/+g1h/ED4m6D8MbPTLjXZNQ/4md5/&#10;Z9lb6XpV3qVxcT+TLMUSG2ikkOI4JXJ24AQ5IppNuyAx/wDhW+r/APQz3P8A4B2H/wAiUf8ACt9X&#10;/wChnuf/AADsP/kSs7/hpLwl/wBAjx9/4brxD/8AINdT8P8A4m6D8TrPU7jQpNQ/4ll5/Z97b6pp&#10;V3ptxbz+TFMEeG5ijkGY54nB24IcYJqnCSV2hXMKT4f6rFPDEfE13ulzgiysMcDPP+i1L/wrfV/+&#10;hnuf/AOw/wDkSu0u/wDkJ2H/AG0/9Bq9UDPPf+Fb6v8A9DPc/wDgHYf/ACJR/wAK31f/AKGe5/8A&#10;AOw/+RK9CooA84uvh/qtpA0r+JrsquMhbKwz1x/z61S/4RW//wChkvv/AAB0/wD+Ra9G1v8A5Bk3&#10;/Af/AEIVztb0oKd7nLXqSp25Tm/+EVv/APoZL7/wB0//AORaP+EVv/8AoZL7/wAAdP8A/kWukrik&#10;+MPhWTx8fBy6mh1kDBGP3Xmd4d/TzPb8OvFdKoReyOX6xM0f+EVv/wDoZL7/AMAdP/8AkWrtr8P9&#10;Vu4FlTxNdhWzgNZWGeuP+fWteui0T/kGQ/8AAv8A0I1zVYKFrHVQqSqX5ji/+Fb6v/0M9z/4B2H/&#10;AMiUf8K31f8A6Ge5/wDAOw/+RK9CorA6jz3/AIVvq/8A0M9z/wCAdh/8iVn3XhHULSdon8S3pZcZ&#10;K2Wn46Z/59a9Srldb/5Cc3/Af/QRQByX/CNX3/QyX/8A4A6f/wDItH/CNX3/AEMl/wD+AOn/APyL&#10;W/RQBgf8I1ff9DJf/wDgDp//AMi0f8I1ff8AQyX/AP4A6f8A/Itb9FAGB/wjV9/0Ml//AOAOn/8A&#10;yLR/wjV9/wBDJf8A/gDp/wD8i1v0UAYFv4ZvbSPy4PEd9DHuZ9sdjp6jcxLMcC16kkk+pJqT+wtT&#10;/wChp1L/AMA9P/8AkatuigDE/sLU/wDoadS/8A9P/wDkaoIPCdzawxww+ILyKGNQiRpYacqqoGAA&#10;Ba8ACuiooA5z/hEbjzmm/t+785lCNJ/Z+nbioJIBP2XoCzY+p9ad/wAItd/9DDe/+AGnf/ItdDRQ&#10;Bz3/AAi13/0MN7/4Aad/8i02LwlcwNI0ev3kbStvcrp+nAu2AMn/AEXk4AH0Aro6KAMD/hGr7/oZ&#10;L/8A8AdP/wDkWj/hGr7/AKGS/wD/AAB0/wD+Ra36KAMD/hGr7/oZL/8A8AdP/wDkWj/hGr7/AKGS&#10;/wD/AAB0/wD+Ra36KAMD/hGr7/oZL/8A8AdP/wDkWj/hGr7/AKGS/wD/AAB0/wD+Ra36KAMD/hGr&#10;7/oZL/8A8AdP/wDkWj/hGr7/AKGS/wD/AAB0/wD+Ra36KAMD/hGr7/oZL/8A8AdP/wDkWj/hGr7/&#10;AKGS/wD/AAB0/wD+Ra36KAMD/hGr7/oZL/8A8AdP/wDkWj/hGr7/AKGS/wD/AAB0/wD+Ra36KAMD&#10;/hGr7/oZL/8A8AdP/wDkWj/hGr7/AKGS/wD/AAB0/wD+Ra36KAMD/hGr7/oZL/8A8AdP/wDkWj/h&#10;Gr7/AKGS/wD/AAB0/wD+Ra36KAMD/hGr7/oZL/8A8AdP/wDkWj/hGr7/AKGS/wD/AAB0/wD+Ra36&#10;KAMD/hGr7/oZL/8A8AdP/wDkWj/hGr7/AKGS/wD/AAB0/wD+Ra36KAMD/hGr7/oZL/8A8AdP/wDk&#10;Wj/hGr7/AKGS/wD/AAB0/wD+Ra36KAMD/hGr7/oZL/8A8AdP/wDkWj/hGr7/AKGS/wD/AAB0/wD+&#10;Ra36KAMD/hGr7/oZL/8A8AdP/wDkWj/hGr7/AKGS/wD/AAB0/wD+Ra36KAMD/hGr7/oZL/8A8AdP&#10;/wDkWj/hGr7/AKGS/wD/AAB0/wD+Ra36KAMD/hGr7/oZL/8A8AdP/wDkWj/hGr7/AKGS/wD/AAB0&#10;/wD+Ra36KAMD/hGr7/oZL/8A8AdP/wDkWvAv28tEuLL9k7x5LNq91fqBYYimt7WNQft9tzmKFG9e&#10;M456dK+nK+eP+Cgf/Jonj3/tw/8AS+2q4fEhPZmr8AfhT4T1H4EfDi7udK8y4n8N6bLI/wBplG5m&#10;tYyTgPgcntXe/wDCnfBn/QHH/gVN/wDF15p4G0e/8bfsg+E/DukeI9R8H6nqHg2wtrfXNMVGns3N&#10;pGA6BvyO0q+Cdjo2118X8NeJ/wBp/wCLPiLR/hz4ktz8Nrbwpdw3HiX4iaSFc+IkjcPbpYI8fljz&#10;QoMvDIOQ6Rgm2kl7sFsfTGvfC3wrZ614Xgh0vZFe6hJBcL9olO9BZXMgHLcfPGhyMdMdCRWZ4yT4&#10;I/Dq9gs/Feu+HPDF5PH50VvrOvi0kkTJG5VkmUkZBGRxxXU+I9UR/EfgzhuNTnP/AJTryvnT40L4&#10;i1n9qO+h8M6tpGjXMnw0uo55dc0x72FojeYK7Vni2HJHztvAAOUasZzcbW8/wi5foaRine/l+Mkv&#10;1Po2D4SeCLqCOaHS0lhkUOkiXczKykZBBD8gin/8Kd8Gf9Acf+BU3/xdfEOi/HvUfDf7NXhfT/h/&#10;qnjKw1Pwz4Bh1uaO2s9KmtYgPMUNey3xV5ImaFgi2oVwmT8xKqvpfj/4/eOtK1Dwn4tur+80f4fS&#10;6Dpd7fyeG00+6a1v7qZFAvra5Hnm1cNtVrZ1cbX5JwV6nD944R/mt+MkvvcWvXQwUvcUpb2v/wCk&#10;3X/kyfpqfQVj4A+G2p6vqWlWcdld6ppvli+soNSkee18xd0fmoJNybl5G4DI5FaP/CnfBn/QHH/g&#10;VN/8XXy78T/jZrnw38XftA3+iJp9hdWzeG7WLVDp0AezFyvlSXU8ipum8pW3KJiyrtA4XIP0t4Fa&#10;90O2vrHUfF954ymjmV1ub+C1iuoFZFPlyfZkjjIzllPlqcNglsZrKPvR5v6vZP8AU0ejt/X9f12I&#10;tG8AfDbxH9t/smOy1T7DcvZXX2LUpJvs9wmN8Um2Q7XXIypwRnkVo/8ACnfBn/QHH/gVN/8AF18o&#10;H4seKtE0zxDB4a1Cy8O3l/8AGVtBe6tdHtQDayhd5dAiiSQk5MjZckDLEcVe1H4o/FyLVvGfg/Qf&#10;EN94muNB8WWNs19/xKrXXJtNlsVnmjtllgW0kmRtz4aMEoGGQcMJjJSgp+Sf3qDfyXOr+j7DatJx&#10;7X/ByX48r+9fL6h/4U74M/6A4/8AAqb/AOLo/wCFO+DP+gOP/Aqb/wCLr5R8X+KJvi7e/sv+KNO8&#10;aeIYLa/1W5jW+NhY29x5gs7keZJG0MkYnOxo2C5iPzFEX5SJvFXxu+ImnfDP45eMY/G1xbP4X8R3&#10;Gj6RZJp1n5MEKz23zys0TM7BZGUcgAElgxwVu3vOL3V/wcV+Lkhfy262/Hm/+RZ9Uf8ACnfBn/QH&#10;H/gVN/8AF0f8Kd8Gf9Acf+BU3/xdfMnxy/ae8V+CfHHxL07QtZtxZaToWhiNpIIpE0e4vLx4p7uT&#10;CkkpE0cgSQlOFJGCczftS6Nq8Xwv0OzufiTrOtPa+NNEdruS101LiFZLmAL5vl24j+Rv3iERp94B&#10;/MHVR95Ra2clH/ybl/4PZ9+ybSv5K/8A5Lzf8Dy7Wtf6EsfAHw21PV9S0qzjsrvVNN8sX1lBqUjz&#10;2vmLuj81BJuTcvI3AZHIrR/4U74M/wCgOP8AwKm/+Lr5V8e/GTxD8KNf+O9zpM1k+oWC+GbNNdvd&#10;Ltlli+0J5Mt7dNDGnnGMNvAf5FxgBV+WpPix8c/iB8Jo/il4e03xpceJrjRtB0zWrDXtSsLM3NhN&#10;PdiF7aVYIo4nVkUyLmMMAzfMflIFra3X87Xf4d/zK/4H4tL830/K1/qb/hTvgz/oDj/wKm/+Lo/4&#10;U74M/wCgOP8AwKm/+Lr5n8afEn4t+FfFvjjwX4d8V/8ACU60fD2l6tpcusR6fYSRXE17JDPBbOIR&#10;Fl0AEQnEmH27i/OfZv2e/icfHPgi9luNQ1vUb7TNVu9Luj4htLS3v4JoXw8U32Q+Q5Unh4gFK7cj&#10;cGJcVzLmXn+Ds/uf9aolvltfy/Fcy/D5/czsv+FO+DP+gOP/AAKm/wDi6P8AhTvgz/oDj/wKm/8A&#10;i62/7WT+6/5Cj+1k/uv+QpDMT/hTvgz/AKA4/wDAqb/4uj/hTvgz/oDj/wACpv8A4utv+1k/uv8A&#10;kKP7WT+6/wCQoAxP+FO+DP8AoDj/AMCpv/i6P+FO+DP+gOP/AAKm/wDi62/7WT+6/wCQo/tZP7r/&#10;AJCgDE/4U74M/wCgOP8AwKm/+Lo/4U74M/6A4/8AAqb/AOLrb/tZP7r/AJCj+1k/uv8AkKAMT/hT&#10;vgz/AKA4/wDAqb/4uj/hTvgz/oDj/wACpv8A4utv+1k/uv8AkKP7WT+6/wCQoA8n+P3wp8J6d8CP&#10;iPd22leXcQeG9Sljf7TKdrLayEHBfB5Heq/7ZekeE/EXwx0rR/FHgSf4k3OoazDb6J4bg1RtN+1a&#10;gY5Sm65DoI1EYmJLEj2JxXQftDamknwB+JagN83hjUx/5KyVD+1P4fvPFnwqm0W1+FMHxhjvbqOO&#10;48Pz6zFpPlx4ZvPW4f7rKwUDYQ3z5B4NRVV4K3dfmvJ/fbTc0pu0n6P8n6fdfXY8h/ZT+CHwzurf&#10;xj4N1P4Jz/C7xLZXelavqWhv4om1aOVY5JZLCdLlJiMrJHNlMDoN24EY9n+Pf/I0+FP+vLUP/Q7S&#10;vP8A9hywtvBknjbwTH8Erb4LXOmtZ301oniVNanvhOJQrtLy4VfKIXLMuS4GCrCvQPj3/wAjT4U/&#10;68tQ/wDQ7Suio9dOy/JLu+1vlstlzwWrvv8A010Xf/gvd8BXtOWNhpxd/HMjGyg+fSF22x/djoOx&#10;7H3Ge9eLV7R4Z0Yz6Rp0b634qmuHSAOum3P7mASKWTg5KqoABPTP6ZP4WX9o+aPjR/ySLx31/wCQ&#10;Hf8AXr/x7vX1v/at7/z+XH/f1v8AGvkj40jHwj8djn/kB3/Xr/x7vX1bT+yhvdlr+1b3/n8uP+/r&#10;f41V1TxQdE0271HUdX+wafaQvcXN3dXPlxQxIpZ3d2ICqoBJJOAASaKKQHD6X+078Ntb1K007Tvi&#10;z4Vv9Qu5kt7a0tfEltJLNK7BUREWQlmYkAADJJAFdB4v1vXBJolrYaze2DXl8YZJoGVn2CCZ8Der&#10;D7yL2ryb4YfsZfCv4Q/FnXPiF4b0H7Nreo5+z27srWmlbgRN9jj2jyvMyc8naCUj2IxQ+reJdUst&#10;El0jUNQFx9lt7ss7W1rLcMuYZVBKxqzAZYDOMZI9a8vNOf6nU9m2nbdaNanVhbe2jzK6KOpfEK58&#10;F+bBqvjHRTHAFaS41rW0sZ492MK6hNp6jDfLkMBgkbmseBvi5aePpdUh0vXrLUZdOdFmbStUF5GA&#10;65U7lxjOGHI6qeuDj5O/atvtM1mPxV4ksthD3enRQtPEYbnYnl78xuBIq7gOSADxjNSfsB6j/afi&#10;bx1LnOLWyX/x+f8AxrowmBrUqFKtLEOScU7NLqu9r6eb9ThWNjiKlWHsuVxk1fXW3W22p9Jax+01&#10;4Q8P+MbvwxqHiLUbXU7O5t7O6lbTr02dvPcKrQRyXYi8hGcOm0NIMlgOvFbVh8a/D+o/DpPHkfic&#10;ReEXtjdjVbqSS3jEQJG4iQKw5GMEAk49a8Xf9nS/8afF74mal4mv9Ws/B+q6ppN/a6RaTWotdVNr&#10;bQ4aY+W06hJoh8okjDbeQwPPI+Fvhx4/1P8AZn8P/DS68CaloWv+HjZ6gl5ql9p7abfTWt6lwLff&#10;BcyyqJAu0M0WB1Pv1RbcPe0enyTWunVrXS93tuzeyvpt+uv/AANbWR9M+CPi/p/xDW6/se+1hJLY&#10;RvLBqunXmmzBHzskEdzHG7I21gHAKkqwzkHFb4j/AB38M/COHTZPF3i1NFbU7hbWyhlld5rmRmVc&#10;RxIC7AF1yQMLuBYgVykP7QGj6HcGP4hx2XwnMkSNaQeLtf02Ke8bJ80xpFcSKY1+QbiwJLH5RgE1&#10;/iy1v8b/AII6ingLUNO8WJd3Nr5E+l38MsEnlXcTyASh9mVCNkZ7Y68Vb3VttL/qZrbXf/gHffEr&#10;4qH4X+C9Q8S3/wDamoW1mYlNrp7qZ5WkkWNVXzHRc7nH3mA96z/FHx30nwVLpVprV9rEGtajbm5j&#10;0SwsrnU79Ixjezw2azMEUkKZBlN2AGORnjP2trqGy+AfiK4uJo7e3hnsJJJZWCoii9gJZieAAOST&#10;VPVbDXvDPxmufiN4e8Pz+P8Aw/4i0C004x6Je2iXNs0Mk0scqfaJoopIZFn6rJuBVSFYHIhN3t5/&#10;do2vvehXS/X89Vf7lqdM37VngZdfGkHxTfmbzLSF7safemxje6RJLZXvPK8hDIsibQ0gyWA68V6h&#10;/at7/wA/lx/39b/GvmDSP2f9b8efEnx/rnjVtW0Tw9rF9o2pp4csLyzktdQltrSAlZZBGZ8Rzxbc&#10;K8SvszgqefZV8c60bVZT8PPEiyG3SYwG40zeHaXYYs/bNu9V/eE527eAxf5KtbK+/wDwF+t/w2E9&#10;9NrL7+v6fjudi+pXZ1CFvtU+4RSAHzDkAlM9/YflVn+1b3/n8uP+/rf41nP/AMf0P/XN/wCa1PSA&#10;tf2re/8AP5cf9/W/xrznxV/yM+sf9fk3/oZrvK8/8QvcXviPWZbXTNWvIRf3EfnW2l3MsZZZWVgG&#10;WMg4YEcHqDQBn187X3/KSX4Uf9i9c/8AojUq+ivs+of9ALXf/BNd/wDxuvnC5n83/gpT8L4mint5&#10;oNBuI5YbmB4ZEY22oMAVcAj5WU9OhrWn19GTI+2/jj8Qvib4D/sX/hXPwl/4Wl9r8/7f/wAVJa6R&#10;9h2+X5f+vU+Zv3Sfd+75fP3hXzx8LPjf8Tdd/bg1aD4leFtQ+GOl2Hwum1IeE/8AhJY9WtJNmpoP&#10;t/7nbEspUyRcjeFj64YCvtqsr/hFNE/4Sn/hJv7H0/8A4SP7H/Z39sfZU+2fZd/meR52N/l7/m2Z&#10;27ucZq4VIxi4uKvbfW/52/Adj4q+MfxJ+Knw78d/sjR+GbLVfG/iPVdL1qfVfCi+IDp8Osz/ANn2&#10;7t50spMZELSSyJ5gONmFwSK+gvgv8U/jB438U3Vj8QPgd/wrTRo7N54dW/4S2z1bzZw6BYPKhUMu&#10;VZ23ngeXjqwr1PUfCmiavruka3faPp97rOked/Zuo3FqklxZeaoSXyZCC0e9QFbaRuAwcitWnKrG&#10;UVHlV++vdvvYLHj3xW+IXxN8B6Z4e/4Vz8Jf+Fpfa/tH2/8A4qS10j7DtZPL/wBep8zfuk+793y+&#10;fvCvm79pT9qb9pzwp8DfF2qL+z4/w+EFqobxPF4xsdVbTkaREaUW0SB3IViNw4TO88Ka+5NE/wCQ&#10;ZD/wL/0I1ZubaG9tpbe4iSeCVDHJFKoZXUjBUg8EEcYpU6sYWvBP7/8AO34A15nyL8fviF4/+Cnx&#10;y+Cel/CnStU+Jh1vQ9TstQ8MXviAqt5b2kcD2921zcF0ilDSyFp2+abhGLHZt2f+GhP2mf8Ao0v/&#10;AMyRpn/xuvovRfBHh3w3cwXGk6BpelzwWMWlxS2VnHC0dnESYrdSqgiJCzFYx8q7jgDNbdP2sbJO&#10;Cfm7/o0Fijaf8hO//wC2f/oNeIfGLwF/xkr8DPGv/CR6/wD8hm50f/hHft3/ABKP+QLrE32r7Pt/&#10;4+f+WfmbvufLjvXt9p/yE7//ALZ/+g1x3xZ+H2t+N5fB9/4c17T9A1nw1rLavBNqmlvqFvLusbuz&#10;aN4kuIG+7eMwYScFBwQazpy5Xv0f5AzxF/h9f3tncW9h8Q9dshrPi86Vpkj+Oprh9NlsxcCeXcZy&#10;biWb7NJnTxmOPcN0Q8qTb2Hwd8Bf8ZK/HPxr/wAJHr//ACGbbR/+Ed+3f8Sj/kC6PN9q+z7f+Pn/&#10;AJZ+Zu+58uO9dV/wjvxs/wCig+Af/CEvf/lzXgnhH9q/w58GPFvxIsPF82qeJPEuo+JZLm+udE0K&#10;Ows43gtLaw2RRy38zkYsg25nyS5+VcYpV8VSoRbqTSvp17ryPWy7KMdm05QwNJ1HHV26I+wLv/kJ&#10;2H/bT/0GvEP2xNL+Kt74W8A33wk07UNa1nRvGWn6rqek2GtR6V/aGnQpMZreWWR1UxyN5Ssh3ZyD&#10;sYLXHz/8FCvh1LeW0o0XxRti3ZBtbbPIxx/pFWf+Hifw4/6Anin/AMBLb/5Irz4ZlhYSUudM998F&#10;8Qv/AJg5/h/mN/4aE/aZ/wCjS/8AzJGmf/G6w/2EPjn8Yfiv4t+LWm/ETwpLpug6R4hvo7C+muEl&#10;axn+0uJNLEqgLcrD0EqjAC4JIZAu9/w8T+HH/QE8U/8AgJbf/JFRW3/BQj4Y2cZjt/D3iWCMu8hW&#10;OytVBZmLM2BcdSzEk9ySe9avNcG4OK5Vfrr+rYv9S+If+gSf3I+m9b/5Bk3/AAH/ANCFclq1xdWm&#10;l3k9laf2heRQu8Fp5oj8+QKSqbzwu44GTwM5rw3Uf+ChXw6u7OSJNF8UBmxgta22OoP/AD8Vlf8A&#10;Denw/wD+gP4l/wDAW3/+P0Ucxwkb3qI5MRwTxHO3Lgp/cv8AM7//AIWF8TP+iS/+XJbf/E1zXgr4&#10;c32tfFqTxBr/AMNdL8M6SmkmBLcS2t2jXYnVxNhAMOVLDdtz8vXnFYv/AA3p8P8A/oD+Jf8AwFt/&#10;/j9H/Denw/8A+gP4l/8AAW3/APj9d39r4NJpTS+84v8AUbiT/oCn9y/zPpKruoajqekeA9SvtE0j&#10;+39ZtbO4nsdJ+0rbfbZ1VjHB5r5WPewC724Xdk8CvmD/AIb0+H//AEB/Ev8A4C2//wAfrV07/goV&#10;8OrSzjifRfFBZc5K2ttjqT/z8VxVcywjtaomduH4J4jjfmwU/uX+Z49+2P8AtHftHWX7N/i+a++C&#10;GofCa1X7Hv8AGGl/EC0uLjT83kAGxLdVlPmHER2kYEhJ4BFep/th/Ez4g/D79pD9nSH4f6VqHi26&#10;1D/hI/P8H2+uDS7fV/Ls4SvnO/7o+SGeVd4PK4XBbNO8Uftz/BzxvoVzoniPwZrOv6NdbfP07VNL&#10;s7m3m2sHXfG85VsMqsMjgqD1FGo/tz/BzV9d0jW77wZrN7rOked/Zuo3Gl2clxZeaoSXyZDOWj3q&#10;ArbSNwGDkVazbBK2q0v36q3e51f6l8Q/9Ac/uX+Z6j8F/in8YPG/im6sfiB8Dv8AhWmjR2bzw6t/&#10;wltnq3mzh0CweVCoZcqztvPA8vHVhXfa3/yE5v8AgP8A6CK8F/4eJ/Dj/oCeKf8AwEtv/kisTUf2&#10;+Ph9d3kkqaP4lCtjAa1t89AP+e9cssxwkndSS+/9blf6l8Q/9Ac/uX+Z9D0V84f8N3+Af+gR4k/8&#10;Brf/AOP0f8N3+Af+gR4k/wDAa3/+P1H1/C/8/EH+pnEP/QHP8P8AM+j6K+cP+G7/AAD/ANAjxJ/4&#10;DW//AMfo/wCG7/AP/QI8Sf8AgNb/APx+j6/hf+fiD/UziH/oDn+H+Z9H0V84f8N3+Af+gR4k/wDA&#10;a3/+P0f8N3+Af+gR4k/8Brf/AOP0fX8L/wA/EH+pnEP/AEBz/D/M+j6K+cP+G7/AP/QI8Sf+A1v/&#10;APH6P+G7/AP/AECPEn/gNb//AB+j6/hf+fiD/UziH/oDn+H+Z9H0V84f8N3+Af8AoEeJP/Aa3/8A&#10;j9H/AA3f4B/6BHiT/wABrf8A+P0fX8L/AM/EH+pnEP8A0Bz/AA/zPo+ivnD/AIbv8A/9AjxJ/wCA&#10;1v8A/H6P+G7/AAD/ANAjxJ/4DW//AMfo+v4X/n4g/wBTOIf+gOf4f5n0fRXzh/w3f4B/6BHiT/wG&#10;t/8A4/R/w3f4B/6BHiT/AMBrf/4/R9fwv/PxB/qZxD/0Bz/D/M+j6K+cP+G7/AP/AECPEn/gNb//&#10;AB+j/hu/wD/0CPEn/gNb/wDx+j6/hf8An4g/1M4h/wCgOf4f5n0fRXzh/wAN3+Af+gR4k/8AAa3/&#10;APj9H/Dd/gH/AKBHiT/wGt//AI/R9fwv/PxB/qZxD/0Bz/D/ADPo+ivnD/hu/wAA/wDQI8Sf+A1v&#10;/wDH6P8Ahu/wD/0CPEn/AIDW/wD8fo+v4X/n4g/1M4h/6A5/h/mfR9FfOH/Dd/gH/oEeJP8AwGt/&#10;/j9H/Dd/gH/oEeJP/Aa3/wDj9H1/C/8APxB/qZxD/wBAc/w/zPo+ivnD/hu/wD/0CPEn/gNb/wDx&#10;+j/hu/wD/wBAjxJ/4DW//wAfo+v4X/n4g/1M4h/6A5/h/mfR9FfOH/Dd/gH/AKBHiT/wGt//AI/R&#10;/wAN3+Af+gR4k/8AAa3/APj9H1/C/wDPxB/qZxD/ANAc/wAP8z6Por5w/wCG7/AP/QI8Sf8AgNb/&#10;APx+j/hu/wAA/wDQI8Sf+A1v/wDH6Pr+F/5+IP8AUziH/oDn+H+Z9H0V84f8N3+Af+gR4k/8Brf/&#10;AOP0f8N3+Af+gR4k/wDAa3/+P0fX8L/z8Qf6mcQ/9Ac/w/zPo+ivnD/hu/wD/wBAjxJ/4DW//wAf&#10;o/4bv8A/9AjxJ/4DW/8A8fo+v4X/AJ+IP9TOIf8AoDn+H+Z9H0V84f8ADd/gH/oEeJP/AAGt/wD4&#10;/R/w3f4B/wCgR4k/8Brf/wCP0fX8L/z8Qf6mcQ/9Ac/w/wAz6Por5w/4bv8AAP8A0CPEn/gNb/8A&#10;x+j/AIbv8A/9AjxJ/wCA1v8A/H6Pr+F/5+IP9TOIf+gOf4f5n0fRXzh/w3f4B/6BHiT/AMBrf/4/&#10;R/w3f4B/6BHiT/wGt/8A4/R9fwv/AD8Qf6mcQ/8AQHP8P8z6Por5w/4bv8A/9AjxJ/4DW/8A8fo/&#10;4bv8A/8AQI8Sf+A1v/8AH6Pr+F/5+IP9TOIf+gOf4f5n0fRXzh/w3f4B/wCgR4k/8Brf/wCP0f8A&#10;Dd/gH/oEeJP/AAGt/wD4/R9fwv8Az8Qf6mcQ/wDQHP8AD/M+j6K+cP8Ahu/wD/0CPEn/AIDW/wD8&#10;fo/4bv8AAP8A0CPEn/gNb/8Ax+j6/hf+fiD/AFM4h/6A5/h/mfR9fPH/AAUD/wCTRPHv/bh/6X21&#10;V/8Ahu/wD/0CPEn/AIDW/wD8fryv9qL9pvwv8bPgV4m8F6HYavaapqf2byZtQhiSBfLuopW3FJGY&#10;fLGwGFPJHTrVwzDCqSbqIT4L4ht/uc/w/wAz034GfFDw/p/wS+H1rNLfiaDw9p8ThNKu3XcLaMHD&#10;LEQRkdQSDXb/APC2/DX/AD11L/wT3n/xqvMPhJ+2t4P8A/CnwZ4Yv9M16a+0XRbLTZ5La3haJpIY&#10;EjYoTMCVJU4JAOOwrq/+HgfgX/oEeJP/AAGt/wD4/Q8fhb/xEJcGcQ/9Ac/w/wAy3rXxR0CfXPC8&#10;0Z1N4ra/mkmYaNeYRTZXUYJ/df3nQf8AAhWb4ub4R/EC9hvPFHhKw8SXcEflRT6v4TlupI0yTtVp&#10;LckDJJwPWp/+HgfgX/oEeJP/AAGt/wD4/R/w8D8C/wDQI8Sf+A1v/wDH6X17Cf8APxD/ANTeIv8A&#10;oDn+H+ZDrUnwk8S3djdav4TsdVurCAW1pNe+E5Znt4hnEcbNbkovJ+UYHNS3t98KtS1DRr+88M2t&#10;1faMiR6Zcz+FZnlsVQgosDG3zGFwMBcYxxS/8PA/Av8A0CPEn/gNb/8Ax+j/AIeB+Bf+gR4k/wDA&#10;a3/+P0fX8Lv7Rd/mL/UziH/oCn9y/wAy+/jD4fyXGrTvpjNPq8aw6jIfDtyWvY1UqqTHyMyKFJUB&#10;sgAkd6h8J+I/hv4C097DwxoieHLGSQyvbaT4auLWJnIALFY4ACcAc+1Vv+HgfgX/AKBHiT/wGt//&#10;AI/R/wAPA/Av/QI8Sf8AgNb/APx+hY7Craoh/wCpnEL/AOYOf4f5lg+IPhqd2dDjO7UBqx/4pm45&#10;vR0uf9R/ruP9Z973qtrd78KfEsOow6v4YtNVi1KaO4vY73wrNMt1LGu2OSUNbneyrwC2SBwKX/h4&#10;H4F/6BHiT/wGt/8A4/R/w8D8C/8AQI8Sf+A1v/8AH6Pr2Etb2i/q3+S+4P8AU3iLf6nP8P8APzJN&#10;a1n4Y+I/D1roGreH4dU0K12fZ9LvfDE81rDsG1NkTQFV2jgYHA6VOvij4dJpuq6cujhdP1Z5JNQt&#10;R4buPKvHkG2Rpk8jEhYAAlgcgc1U/wCHgfgX/oEeJP8AwGt//j9H/DwPwL/0CPEn/gNb/wDx+h47&#10;Cu96i1BcGcQq1sHPT0/zGaJdfCfw1Z3FppHhaz0q0uLY2c0Fl4UmhjlgLMxiZVtwChaRztPGXY45&#10;NR2LfCPTPDF54bs/CVhaeHb1t9zpEHhOVLSduOXhFvsY/KvJB6D0qf8A4eB+Bf8AoEeJP/Aa3/8A&#10;j9H/AA8D8C/9AjxJ/wCA1v8A/H6Pr2Ff/LxB/qbxD/0Bz/D/ADJtP1z4Z6Ra3ltY6DFZW15bR2Vz&#10;Db+GZ40ngjQxxxOBAAyKhKhTwFOAMVS0xvhHonh680DTvCVhYaFeyCW60u18Jyx2s7jGGeJbcKx+&#10;VeSD90elT/8ADwPwL/0CPEn/AIDW/wD8fo/4eB+Bf+gR4k/8Brf/AOP0/r+Fvf2iF/qZxD/0BT/D&#10;/Mn1jX/hr4hkvpNV0KPU5L61Wxu2vPDM8puLdWLLDIWgO5AxLBTkAnOKueH/ABx4E8JaRb6TodjL&#10;o2l24IhsdP8AD9zBBECSTtRIQoySTwOpNZn/AA8D8C/9AjxJ/wCA1v8A/H6P+HgfgX/oEeJP/Aa3&#10;/wDj9L69hf8An4g/1M4h/wCgKf4f5nSf8Lb8Nf8APXUv/BPef/GqP+Ft+Gv+eupf+Ce8/wDjVc3/&#10;AMPA/Av/AECPEn/gNb//AB+j/h4H4F/6BHiT/wABrf8A+P0fXsL/AM/EP/UziH/oDn+H+Z0n/C2/&#10;DX/PXUv/AAT3n/xqj/hbfhr/AJ66l/4J7z/41Wj8Jv2qvDfxj8R3Oi6NZava3UFo14z38MSIUV0Q&#10;gFJGOcyDt2PNesf2u396uylOFaPPTd0fNY/A4rLK31fGU3Ce9nvZni3/AAtvw1/z11L/AME95/8A&#10;GqP+Ft+Gv+eupf8AgnvP/jVeq+I9UZ9PhG7/AJfLU/lcRmuO8Z/HuXwn4ru9Bs/BfiXxTNY6dDql&#10;7caILIx20ErzImVmuYpJG/0eU7Ykc8DGSQK0atucCd02lt/w35s5v/hbfhr/AJ66l/4J7z/41R/w&#10;tvw1/wA9dS/8E95/8aru/wDhevglIPDMs/i/RrL/AISaKOXRYr2+jt5dRWQLs8mOQqzk+YgwBnLA&#10;Yya67+12/vVTptbk86Z4t/wtvw1/z11L/wAE95/8ao/4W34a/wCeupf+Ce8/+NV6d4l1dln0Z93K&#10;XhP/AJAlH9aP+Ejk/v1DVik7nz18c/ih4f1D4JfEG1hlvzNP4e1CJA+lXaLuNtIBlmiAAyepIAre&#10;/bBs/hzqvgfwxpvxR0a01Xwte+IbeB5tQ1eXTLawfyZz9okmjZTgIrqFJAZnUEjOR0v7RGvyTfs/&#10;/E2Mtw/hjU1/O0lrv/EvhbRfGmjT6P4h0iw13Sbjb51hqdslxBJtIZd0bgqcEAjI4IBqZpuKt3X4&#10;NMuLs36Nfemv677Hzb+wOnw/04eNLHwR8LJfhpFcJY6tBLcas+oSavps4mFndFnZmh3eVMfJJO3d&#10;nndXp/x7/wCRp8Kf9eWof+h2lepaNoOmaVPc3Vlp1pZ3Nyscc80ECo8qxrtjVmAywUEhQegPFeWf&#10;Hn/kafCn/XlqH/odpWknzPT8fL+vTtoZpWv5/wBf11733OBr0WF9Am0+xeLxvd6NObKOC5t47e5k&#10;UkZyud33eT8o4zkjGcV51XsOg/Ee0stJ0tj4pntIrS1WKXSf7NV3kZVx8suMDPGM+2e9Q/h/rzH1&#10;/ryPm74zgD4Q+OsHI/sK/wCf+3d6+zP7Isv7tx/39X/4mvlX9prXY/EXwq8VXhkSa9bwveC8lSPZ&#10;vlEMvUYAyF2gkDHHFfWlPp943uVf7Isv7tx/39X/AOJo/siy/u3H/f1f/iatUUgKv9kWX924/wC/&#10;q/8AxNH9kWX924/7+r/8TVqigDz7xN+zx8MPGeszavrvgjSNX1ScKJb28s4ZJZNqhV3MY8thQAM9&#10;gB0Ap2j/AAr+Hvwe0zWdX8P+FrbQo0tmmuxpMMULTJGrMAQFAYj5sZ6ZPTJrv6534jf8k98Uf9gu&#10;6/8ARTVabelyWlueb6P+0b4C1bUobV7XXtNhkMub2/hSO3QRxvI7F+cgCNhlQcHGcDmu+XxN4Zbx&#10;fa+GzPcLqd3Zf2hagyL5dxEGw2xtvJHBI64OeRmvk3wt4YtfEep+BdHvt/2LVZ9QtJ/Lba3lyRTK&#10;2D2OGPNVv2TvBkut/tA+NodX1u+1u58A3h06wuLyVnIjEs0J2qSduRGBgHADGvoJ5fh4wqycmuRJ&#10;273tb8d/I+Yy3Na2Oo06rivflNaf3ZSX5L7z7d/siy/u3H/f1f8A4mj+yLL+7cf9/V/+Jryj4o+H&#10;4/Gnxo8D6BfaprtlpEmh6xeywaJrt7pRlmjm09Y2drWaNn2iWQAMSBvPFeW2Xxr+JNl4a8LeHPBd&#10;pJ421O5fWnttdvbW3unvbGyvRbwMVlv7EOzJJETOsjkhd3lt5m5fnFsn3v8Acm0/yb9D6txsr9P8&#10;9j6p/siy/u3H/f1f/iaP7Isv7tx/39X/AOJrym8+LXiXT7+20m/0mx0/X9ZstNuNI08yGcrLK4jv&#10;o5GR8Si2yJCyEAow9MnlvDfxF8Savq9n4V8Ix+EfB1zdah4kvJ7u70qW4gkjs9Ua2Oy2juIC00hk&#10;EskpkxkMdh3/AC0otu3qvu3+5X/4cj7PM/L/AMmvb8j3/wDsiy/u3H/f1f8A4mj+yLL+7cf9/V/+&#10;Jrwz/hcPxK1X416homieEY73wbo2rW+k6ldNHaq2JIIpWuBO+opJHtE6kRCzk3hOJPn+T32kleKl&#10;3/4D/FNP/g3C+vL/AF/WhlSaXaDVbdMT7TDKT+8Gcho8fw+5q3/ZFl/duP8Av6v/AMTTZf8AkMW3&#10;/XCX/wBCjq5SGVf7Isv7tx/39X/4mue0j/kGT/8AYS1T/wBONzXV1ymkf8gyf/sJap/6cbmgCred&#10;TXx14o/5So+BP+wEv/pqua+xbzqa+MPHbtH/AMFQ/BLKxVhoSYIOD/yC7itafX0ZMj9F/wDhI7b+&#10;5L+Q/wAaP+Ejtv7kv5D/ABrzT7ZP/wA95P8Avs0fbJ/+e8n/AH2ayKPS/wDhI7b+5L+Q/wAaP+Ej&#10;tv7kv5D/ABrxfxz8RNM+G/hW/wDEniLU5rDRrFVa4uFjlmKBmCjCRhmbLMBgA9a5JP2mPBH9i+IN&#10;Tn16/wBOg0AQtqcGp6Xe2d1bLMQInNtLEspRicBghBweeDg30A+jNO1qC0s44nSQsuclQMdSfWrP&#10;/CR239yX8h/jXma3s7AETyYPP3zS/bJ/+e8n/fZoA9L/AOEjtv7kv5D/ABo/4SO2/uS/kP8AGvGP&#10;C/xC0zxo2sLo2pyXh0jUJdLvRtkTyrmMKXj+YDdjcvK5BzwavX/im00q8sLS91eGzu9QkMNnBcXI&#10;SS5kClikak5dgoLEDJwCe1HZ9/12+8O/l+m56hBrUEV5dSlJNsu3AAGeBjnmrP8Awkdt/cl/If41&#10;4NpHxn8La3bancW/iaGK303WH0C6lvJGtlS/VghtwZQodizKBtyGJwCa0tK+IWma34o1zw7ZanJN&#10;rOiCBtQttsi+SJlLxfMQFbcqk/KTjHOKN9f67/k194PS6f8AXT89D2f/AISO2/uS/kP8a/Krx/8A&#10;2bd/tD+MzqiqdOk1/UmkEshjH+ulK5YEY5x3r9Cvtk//AD3k/wC+zX5pfF1i3xR8ZkkknWrwknv+&#10;/evEzJKU6Ca05kfrfAlWdHC5tVpScZRoSaadmmk7NPo10Z61ofw48Ca3pFtfRxRlbnUV0yJYZ3kB&#10;lZQwyfNHY5OMnA6GqFt4A8M3d1e2kGiC7urFjHdJZ3M0whYEggkN0yDyQOlcp4M+J0fgv4b2tpZX&#10;8sWrJ4iF5PaRb18608gK4LAbSCRjGc5wRjANdPp/jnwj4e0zUtO0TVbYtF4gGr2M2qwXhhKeWoAz&#10;FiRmVs8SDBxyDndXo/VMP/z7j9yPh/8AWTO/+g6r/wCDJ/5i6b4H8K6zAJ9P0Rr6EyGESW000ilw&#10;u4plWPzbecdcc0uneB/CusfaPsGiNffZzib7NNNJ5Z/2sMcfjWPo3xI0iLR7VLi/WC4bxxHrNxFF&#10;BIqfZMAlwPm4DDhMluB161N4e8VeC4PFupa7cXcYvh4me8t5blboILJnLF4lix+8PGRJxt6g9CfV&#10;MP8A8+4/cg/1kzv/AKDqv/gyf+Zpad4G8LaxCJrDQ3vojKYRJbTTSL5gXcUyGPzBecdcc1FeeEfB&#10;+n20FzdaULa3nJWKWa5lRJCOoUl8HHtVeP4j6BDGyR6iURvHw1llWGQA2IIIkI29MgHb97gcU24+&#10;JPh90d5L6S4ZfHh1pUWByzWQXCsNwA7AbScgduKPqmH/AOfcfuQf6yZ3/wBB1X/wZP8AzLeq+DvC&#10;Gg+T/aekf2d5wLRfa7iaLzAOpXc4yOR09avW/wANfDd34cbXYNEE2lqzA3EdzMy7VBLPkNjaMEFu&#10;gIIrjviz46sfEFhdWWm3mnXVlcas+pILeC7FwpZSCZGmbaOqjbGNvGRt6HIsdb0u7+Dl14em1COy&#10;1OHWTqccc8chWdPs/l7FZFYBs/3sD3o+qYf/AJ9x+5B/rJnf/QdV/wDBk/8AM7y/8E+E9Ksoby90&#10;U2dnNjyrieeZI3yMjaxbB49KdN4F8LW+m/2jLobxafsSX7W80wi2OcI2/djDHgHPNZniDxT4KtPA&#10;Pi/SNCu4/wDiYixltI3W6a4lkV1aZpmkzGr/AHvuYBHcngdB4x1uy8Q+BvibqtndyCK7Gkp/Z00M&#10;kTWciMqvEdwALfKSduRgDmj6ph/+fcfuQf6yZ3/0HVf/AAZP/M57+zvh5/zys/8AwPf/AOOUf2d8&#10;PP8AnlZ/+B7/APxyvGaKPqmH/wCfcfuQf6yZ3/0HVf8AwZP/ADPZv7O+Hn/PKz/8D3/+OUf2d8PP&#10;+eVn/wCB7/8AxyvGaKPqmH/59x+5B/rJnf8A0HVf/Bk/8z2b+zvh5/zys/8AwPf/AOOUf2d8PP8A&#10;nlZ/+B7/APxyvGaKPqmH/wCfcfuQf6yZ3/0HVf8AwZP/ADPZv7O+Hn/PKz/8D3/+OUf2d8PP+eVn&#10;/wCB7/8AxyvGaKPqmH/59x+5B/rJnf8A0HVf/Bk/8z2b+zvh5/zys/8AwPf/AOOUf2d8PP8AnlZ/&#10;+B7/APxyvGaKPqmH/wCfcfuQf6yZ3/0HVf8AwZP/ADPZv7O+Hn/PKz/8D3/+OUf2d8PP+eVn/wCB&#10;7/8AxyvGaKPqmH/59x+5B/rJnf8A0HVf/Bk/8z2b+zvh5/zys/8AwPf/AOOUf2d8PP8AnlZ/+B7/&#10;APxyvGaKPqmH/wCfcfuQf6yZ3/0HVf8AwZP/ADPZv7O+Hn/PKz/8D3/+OUf2d8PP+eVn/wCB7/8A&#10;xyvGaKPqmH/59x+5B/rJnf8A0HVf/Bk/8z2b+zvh5/zys/8AwPf/AOOUf2d8PP8AnlZ/+B7/APxy&#10;vGaKPqmH/wCfcfuQf6yZ3/0HVf8AwZP/ADPZv7O+Hn/PKz/8D3/+OUf2d8PP+eVn/wCB7/8AxyvG&#10;aKPqmH/59x+5B/rJnf8A0HVf/Bk/8z2b+zvh5/zys/8AwPf/AOOUf2d8PP8AnlZ/+B7/APxyvGaK&#10;PqmH/wCfcfuQf6yZ3/0HVf8AwZP/ADPZv7O+Hn/PKz/8D3/+OUf2d8PP+eVn/wCB7/8AxyvGaKPq&#10;mH/59x+5B/rJnf8A0HVf/Bk/8z2b+zvh5/zys/8AwPf/AOOUf2d8PP8AnlZ/+B7/APxyvGaKPqmH&#10;/wCfcfuQf6yZ3/0HVf8AwZP/ADPZv7O+Hn/PKz/8D3/+OUf2d8PP+eVn/wCB7/8AxyvGaKPqmH/5&#10;9x+5B/rJnf8A0HVf/Bk/8z2b+zvh5/zys/8AwPf/AOOUf2d8PP8AnlZ/+B7/APxyvGaKPqmH/wCf&#10;cfuQf6yZ3/0HVf8AwZP/ADPZv7O+Hn/PKz/8D3/+OUf2d8PP+eVn/wCB7/8AxyvGaKPqmH/59x+5&#10;B/rJnf8A0HVf/Bk/8z2b+zvh5/zys/8AwPf/AOOUf2d8PP8AnlZ/+B7/APxyvGaKPqmH/wCfcfuQ&#10;f6yZ3/0HVf8AwZP/ADPZv7O+Hn/PKz/8D3/+OUf2d8PP+eVn/wCB7/8AxyvGaKPqmH/59x+5B/rJ&#10;nf8A0HVf/Bk/8z2b+zvh5/zys/8AwPf/AOOUf2d8PP8AnlZ/+B7/APxyvGaKPqmH/wCfcfuQf6yZ&#10;3/0HVf8AwZP/ADPZv7O+Hn/PKz/8D3/+OUf2d8PP+eVn/wCB7/8AxyvGaKPqmH/59x+5B/rJnf8A&#10;0HVf/Bk/8z2b+zvh5/zys/8AwPf/AOOUf2d8PP8AnlZ/+B7/APxyvGaKPqmH/wCfcfuQf6yZ3/0H&#10;Vf8AwZP/ADPZv7O+Hn/PKz/8D3/+OUf2d8PP+eVn/wCB7/8AxyvGaKPqmH/59x+5B/rJnf8A0HVf&#10;/Bk/8z2b+zvh5/zys/8AwPf/AOOUf2d8PP8AnlZ/+B7/APxyvGaKPqmH/wCfcfuQf6yZ3/0HVf8A&#10;wZP/ADPZv7O+Hn/PKz/8D3/+OUf2d8PP+eVn/wCB7/8AxyvGaKPqmH/59x+5B/rJnf8A0HVf/Bk/&#10;8z2b+zvh5/zys/8AwPf/AOOUf2d8PP8AnlZ/+B7/APxyvGaKPqmH/wCfcfuQf6yZ3/0HVf8AwZP/&#10;ADPZv7O+Hn/PKz/8D3/+OUf2d8PP+eVn/wCB7/8AxyvGaKPqmH/59x+5B/rJnf8A0HVf/Bk/8z2b&#10;+zvh5/zys/8AwPf/AOOUf2d8PP8AnlZ/+B7/APxyvGaKPqmH/wCfcfuQf6yZ3/0HVf8AwZP/ADPZ&#10;v7O+Hn/PKz/8D3/+OUf2d8PP+eVn/wCB7/8AxyvGaKPqmH/59x+5B/rJnf8A0HVf/Bk/8z2b+zvh&#10;5/zys/8AwPf/AOOUf2d8PP8AnlZ/+B7/APxyvGaKPqmH/wCfcfuQf6yZ3/0HVf8AwZP/ADPZv7O+&#10;Hn/PKz/8D3/+OUf2d8PP+eVn/wCB7/8AxyvGaKPqmH/59x+5B/rJnf8A0HVf/Bk/8z2b+zvh5/zy&#10;s/8AwPf/AOOUf2d8PP8AnlZ/+B7/APxyvGaKPqmH/wCfcfuQf6yZ3/0HVf8AwZP/ADPZv7O+Hn/P&#10;Kz/8D3/+OUf2d8PP+eVn/wCB7/8AxyvGaKPqmH/59x+5B/rJnf8A0HVf/Bk/8z2b+zvh5/zys/8A&#10;wPf/AOOUf2d8PP8AnlZ/+B7/APxyvGaKPqmH/wCfcfuQf6yZ3/0HVf8AwZP/ADPZv7O+Hn/PKz/8&#10;D3/+OU2HS/ANxrWlwRxWjRSNctMovnOVSyuJB/Hxh40P4Y6EivG6veH/APkY7L/r31D/ANN11R9U&#10;w/8Az7j9yD/WTO/+g6r/AODJ/wCZ9J6d8FPBniH4b3Hi3QGtNaXTWb+2dPt7mXztOTJKSt+8O6Mq&#10;pYsAAMHrtcqeOfgp4M+G/hvSbrxE1ppniDUj50fh+a5lW4jtcHE0mZPkywwFIz15yrKuH8EvFfhz&#10;9nzwW3xHOsxa3471WOew0jw1Z3TCO0QNtefUAhBIyoZIjww2sMk74cr9oe58J/Ei3tvil4c1zytR&#10;1q4FvrPhbUrszXtjdCPO+Inl7YhQAeFXKqMZ8uI+qYf/AJ9x+5B/rJnf/QdV/wDBk/8AM3v2H0Z/&#10;ivqwUkH+xJeh/wCm8Ffb/wBnl/vt/wB9V8S/sLWiXvxb1dJIDcAaHM21buS2x/pFvzuTk/Tp+Vfd&#10;H9g23/QMk/8AB7d/4VyZNK2EXqz7DxOV+Ipf4I/kYWuQSCyjy7f8fNv3/wCmyV554n8LfELT/ibq&#10;uv8AhOz8P3tpqujWemPNrGq3FtLZyQzXT+YIY7aQTLi5U7TJHkoRkZyPXpvDtnJE5k0pnVAZcNrl&#10;0fu/MD068ZHvWdu07/oE3P8A4O7qvbu5H5Qnyprv/mn+aPnnV/2XL+LV9Hhg3eJdBOi2Oiagl14r&#10;1LRGC27SbpfIswYroOJWPlSbApXAbDnb7TLN4wUSiLSNIfH2ry9+tTLu24+zbv8ARTjzOfM6+X/D&#10;5ueN3dp3/QJuf/B3dUbtO/6BNz/4O7qrcpP8e3Uj3b3fl36GTrFvdTQ6QLjEVw043pFKXVW8mQkK&#10;xAJHXnAz6Cmf2XP/AM9JP++jTtchjvdR0G0sLc6fNPeSBp7m+urtQq2s8hGwSRnJ2DkOPxBIqWXw&#10;/eRddWtT9LO9/wDljWM3dmkNEed/H7TZo/gR8R2MjkL4b1IkFj/z6yV7pXgH7Scd3pf7PXxKulvb&#10;a5Eeg3SPEbe8jJWRfJJDG+cZHmZ5Ug4wRXv9LoV1LVr/AKs/WvHfjz/yNPhT/ry1D/0O0r2G1OIz&#10;9a8e+PJz4p8Kf9eWof8AodpUjOBr13SvFun6ToOnw3OqSafZraL5+gSaUG+15XlhKR0k65zXkVev&#10;6V/a11oWlxyWHg2e4W0VbWz1Bd15JHglcAnGW5PUcntQ/hYl8R84fGcg/CHx1gYH9hX/AB/27vX2&#10;39mf1j/7+L/jXxL8aM/8Ki8d5GD/AGFf8Dt/o719q0/sob3Jfsz+sf8A38X/ABo+zP6x/wDfxf8A&#10;GoqKQEv2Z/WP/v4v+NH2Z/WP/v4v+NRUUAS/Zn9Y/wDv4v8AjWV4s8O3HiLwrrOk291BZz39lNax&#10;3MoEqxM6FQ5QOpYAnO3cucYyOtaFFGwHz54J/Zw8e6F4w8LanrXjLw5qWl6FM8iWVjoxtJGDRsh/&#10;efaG55ByyknB5GSa2/gp+zde/CL4q/EzxZL4httXtvGN819HarAIXs8zSy7C3mMH/wBdjd8v3c45&#10;wOT+JvxI1XwVffGCeyHh+M+E/B48U2a6paNI91cvc6ipRyJkzHiyjQADO6YHceFPvGoQWtr490eG&#10;2ijjC6Ze7tigZ/e2vpXsVlUpxa578y107Wf+RwUqFGmoqnBRSbatpq99PO7uQ+NvhL4P+Ja2a+L/&#10;AAl4e8VLZlzbDW7G3vPI3Y3bPMDbc7VzjrgelO8UfCnwj440ey0jxH4V8P8AiDSrJla1sdUsre5g&#10;tyq7VMaOCqkKSBgDAOKyPHnjzVdD1zSvDnhnQ7fX/E2pQT3kcN/fmxs4LeFo1kkmmWKZ1y00aqqx&#10;MWJP3QGYYdp8f9H0rRZJPGFtN4c1y21dtBuNKso5tUL3v2f7SiW5giLzLJBiRD5aswYKUV/krxlt&#10;p6/ja/36euh6Gv8AX3/lqekTeFdNub/Tr6bTdPlvdNDrY3LpEZLUOoVxEx5QMoAO3GQMGsXxF8H/&#10;AAX4w0qPS9e8H+HNb02O6kvks9RsLa4hW4kZmkmCOpAkZnclsZJdiTya8+174/2U8mn3mh6pZ2nh&#10;u58N65q8+q6lpdy8llLYS2sbCS23RS/IZZhJCQsmYwAVIOeiuvj34K0vxSfDV3q1wdYiu7fTrh4t&#10;JvGtYLmdImgSW4EZihMgmj2b5BuLbQSwIF2bt3f+dvzX5BblV+mv4f8ADnSXHwq8JXfiuy8UT+Ft&#10;Am8TWMQgtdZksrdry3jAYBI5iN6qAzDAIHzH1NXdc8DaH4nlSTWdF0rVpI7ee1R76CGYrDMoWaMF&#10;gcJIoAZejAAHNc/pPxg8K654vfw1Z3t2+pB5Yo5ZNMuo7O4ki/1scF20YgmkTDbkjkZhskyBsbHZ&#10;1L1Svs/1EtHpujE03wfpHh7xB5ul6VpumzXduftElnFFE0wjEMce8rjdtQKq56KABwK6D7M/rH/3&#10;8X/Gs6X/AJDFt/1wl/8AQo6uUbhsS/Zn9Y/+/i/41x+kf8gyf/sJap/6cbmurrlNI/5Bk/8A2EtU&#10;/wDTjc0AVbzqa+L/AB9/ylC8E/8AYCT/ANNdxX2hedTXxr4ys5tQ/wCCpXga3t08yV9CTauQM40u&#10;4Pf6VrT6+jJkd1+2F+x7oX7UPhRZoWg0fx3psRXS9aZTtdclvs1xgEtCSSQQC0bMWUEF0kP2Pf2P&#10;dC/Ze8KNNM0GseO9SiC6prSqdqLkN9mt8gFYQQCSQGkZQzAAIkf1D/wh2r/8+n/kVP8AGmSeFNVj&#10;IBtDk8gK6n+RrIo+d/222C/sveOS0vkqIbcmXIGwfaYueeOPevmL4nXWn6pafHTUNK8VyfE6xl8O&#10;aGn/AAl5mtpUtpFvebDdaokDHBEvyoGGfmzkGv0j/wCEX1X/AJ8pP0/xo/4RfVf+fKT9P8aUVaXN&#10;/W1v6+56aDbukv63T/T+mfDnxg8c3dh4q+LqeIfGeueF/FGl2tm3w+0iw1Oa0W/Jh3I0NsjhL95L&#10;rdG6OsmAAu1Qa6Hwz4ze8+MOuw/FjxbqXg3xDbf2OfDmjwavNY290jwq0pit1cR3pa5M0bhkkKhV&#10;GF4x9hf8Ivqv/PlJ+n+NH/CL6r/z5Sfp/jTh7v4fh1XZvq+vYmSurf100fkui6d3rf4E+HfinUdD&#10;+POv2viTUrnQfhtc/EDVRBe6bdyW4uNZAg8i3vpFK7YGQsUjztkcYfIAU+o/tZaPokXxC+DHiDxF&#10;qd3o2h2uvTW17qS61cafb2yvZzmMs8cqLGzOAvmZBIO0nBwfqr/hF9V/58pP0/xo/wCEX1X/AJ8p&#10;P0/xpQ92NOP8nL87W/HS1+istbXbespv+bm+V7/539bvrZfAPxNabxf8MvHGoa/rGr3GneH/AItx&#10;J9o/te5ijsbAXNqGOUkG2NAxKn/lmSWXaeasePPEms6FN+0Jqnw4vZ9QxYeGPK1OyvJLmX+z2hIm&#10;uI7geZIxEBZvOG9hy4yRmvvb/hF9V/58pP0/xo/4RfVf+fKT9P8AGklywUPT52jFa978v4se8nJ+&#10;fyvJy09L2+SPizwR4kgk8GfFa51r4mR2Xw4js7SUal4Q8Y6h4jvdGmOVlMeoS228FwsZ8pS5TJO1&#10;RIM+eWHw8f4tftA6p4WsdSW1bUNVvzHfXSl+E82Xcw4JJCfma/Rb/hF9V/58pP0/xr4j+FRaw/bY&#10;uxICjx63rCsPQ7LkGvJzDWrQ/wAS/M/U+CFbA5x/2Dz/APSX/lr/AFfqv+Hdut/9Dppn/gJJ/jR/&#10;w7t1v/odNM/8BJP8a7Wy+Onimw0LW01TVA11deKLi30W+FvEoFrFrX2SSzK7cMywgMHI3Msjd4yx&#10;0779rj7Bq/je2Ph4XNnoWl6nqVheW0t4I9QNlgSxGWSzSBWLHH7mafaQwbaRg+4o3aXXX8N/u/4a&#10;5+V8sudwW9+X53t/X4nm/wDw7t1v/odNM/8AAST/ABo/4d263/0Ommf+Akn+Neo6l+0X4z0bUb+C&#10;+8AadFBpaWt9qE0fiJnMdlcSmOJol+yjzLgeXMXiJSMbU2zPuO21eftM3i/F5/CNh4P1LUtJtr+L&#10;TL3V4LTUHMMzxo+8bLJrXykEse5nukYDedhwu+lTvJRW7/4Yx9ouXm6f0/yPJP8Ah3brf/Q6aZ/4&#10;CSf40f8ADu3W/wDodNM/8BJP8a+wP7YX+8fyNH9sL/eP5GjkHznx/wD8O7db/wCh00z/AMBJP8aP&#10;+Hdut/8AQ6aZ/wCAkn+NfYH9sL/eP5Gj+2F/vH8jRyBznx//AMO7db/6HTTP/AST/GtG/wD2EPGO&#10;q2cNpe/EiG8tYMeVBcJO6R4GBtUtgcccV9X/ANsL/eP5Gj+2F/vH8jRyBznx/wD8O7db/wCh00z/&#10;AMBJP8aP+Hdut/8AQ6aZ/wCAkn+NfYH9sL/eP5Gj+2F/vH8jRyBznx//AMO7db/6HTTP/AST/Gj/&#10;AId263/0Ommf+Akn+NfYH9sL/eP5Gj+2F/vH8jRyBznxpcf8E/8AVra/gtH8Zaf5k0UkqsLR9oCF&#10;AQfm6/OPyNSf8O+dX/6HTTf/AAEk/wAa+qNe1dV1nT33Hi3nHQ92i/wrwo/FrU/h1qvijVvHOveI&#10;mkt4r66stBh062Ol3NtGd8ZtJo4DM0wiABjlmDlhKwi8sKRk9HY0WqucZ/w751f/AKHTTf8AwEk/&#10;xo/4d86v/wBDppv/AICSf412WgftOeJtft4rFPAMlr4lu75bSyhv5dQsdPlTyZJndri60+GYFFhc&#10;FUt3GWjw3zMUl8ffGTxdot54is9T8P6W2gWHhCXWL3+ztfuoLwTBJN0cMq2yEDdHtWQGNgDvxnCA&#10;aako9X/k5fkvv0Kh7708vxaX5v7tdjiP+HfOr/8AQ6ab/wCAkn+NH/DvnV/+h003/wABJP8AGvVb&#10;v45apa63dLZeHIrvwtpd9baVf6nLqbJeJNKIvmitzCRLGnnxbmaZG4k2o2F31tB/aB1jVfFGm21z&#10;4Yt7Pw/qOt6hoFvqK6o0lybi1N185t/ICiJ1tH583cGONhHzFqLe39f1079BLWPN0/4d/hZ37W1P&#10;M/8Ah3zq/wD0Omm/+Akn+NH/AA751f8A6HTTf/AST/GvqP8At5P75/75P+FH9vJ/fP8A3yf8KkD5&#10;c/4d86v/ANDppv8A4CSf40f8O+dX/wCh003/AMBJP8a+o/7eT++f++T/AIUf28n98/8AfJ/woA+X&#10;P+HfOr/9Dppv/gJJ/jR/w751f/odNN/8BJP8a+o/7eT++f8Avk/4Uf28n98/98n/AAoA+XP+HfOr&#10;/wDQ6ab/AOAkn+NH/DvnV/8AodNN/wDAST/GvqP+3k/vn/vk/wCFH9vJ/fP/AHyf8KAPlz/h3zq/&#10;/Q6ab/4CSf41A/7AuqJfw2h8ZWBklieUMLR9oClAQfm6/OPyNfVX9vJ/fP8A3yf8KpS60p1m1fce&#10;LeYdD3aP/CgD5p/4d86v/wBDppv/AICSf40f8O+dX/6HTTf/AAEk/wAa9EsvjxJcfGiTSDLqx0WS&#10;d9HiQ6NcCxE8cfmG4F75AjLFxLbmPzT80a4UHdVBvjRr3iDx54Sum04aT4SOq6nBFcQak8k96tvb&#10;3SN59uIlVFLxb0AkkyFBYI2BSuuXme1rilo+XrdL79Pz0OK/4d86v/0Omm/+Akn+NH/DvnV/+h00&#10;3/wEk/xroV/aA8Sx6hN4u1PQ1sNJh8E3/iCx0m21h5xdorW8kfnAwqsU20lTtEqrvOHbmtDxH+1H&#10;r/hvXLHSJPAVzqGorbxXmpwaWdQvvs8UsjrEsTwWDxvLsjZmWZ4EBwBI4y405Xp3d/wbX6C5lq+i&#10;699Iv/25HHf8O+dX/wCh003/AMBJP8agvf2BdUsIVkfxlYMrSxxYS0fOXcID97plhn2r06b9obV4&#10;7bxc66FpAu9FuEij06TXJFukhaZo/tN7GLUm1h2L5odPOBTJ7Gu70zxmvibwjpGpGaxlN2LW436X&#10;dm7tWzIjZin2J5iejbVyOcCoWquv6uU9HY+ff+HfOr/9Dppv/gJJ/jR/w751f/odNN/8BJP8a9I8&#10;Var4o8U/FTXNJ0jx7qnhKy0zQbG9ggsrKymhluJZrxWafz7eRyuIIhtR043cgnIw4P2sbiC38Bm5&#10;0eC9GtWOn3GqT2DXsn2J7pxGjKI7WSIRl8kGeeElQdu8jFNK7S66L772/Ick4Np9P1Sf6nJ/8O+d&#10;X/6HTTf/AAEk/wAaP+HfOr/9Dppv/gJJ/jXYS/tG+LtE0DWr3VfDuizXqa/NpOl2VjqF/O9yke8s&#10;WSDT5Zdyqm75I3ByxPlha6PxV8b9Xl+Clh418J6baXF9fxWc0dnrE8tukazOisCyxM25d+MFR6np&#10;tOaknD2i2sn96uvwC1pOPXX8HZnln/DvnV/+h003/wABJP8AGj/h3zq//Q6ab/4CSf417Np3xouZ&#10;NQTR7/SY7XxCNRWyls7e7aaJYvIE5uFkMSkx7cqCyLlxt461yWi/tR3qeEofEviXwumk6ZfeH5PE&#10;GnppuoPf3EscaRtJFInkRhH/AHqbdrSBhnO0gA30b7f5X/L9VugSv/Xnb9P12Zw3/DvnV/8AodNN&#10;/wDAST/Gj/h3zq//AEOmm/8AgJJ/jXr/AMIPjXqnxGt9UGs+GLvw1c2TxhC9vfrBcI4P3GvLO1kL&#10;KVO4CMqMphjkhfRP7eT++f8Avk/4U2mtyU09j5Vf9gXVEv4bQ+MrAySxPKGFo+0BSgIPzdfnH5Gp&#10;/wDh3zq//Q6ab/4CSf419LS60p1m1fceLeYdD3aP/CvmWf4rfFKPTPiF4htNS1waZpY8RhLjVINK&#10;/syJbZ7lLX7GsS/ajMrxxBvtIMZUS9SUoiuZ2NYwcrW6tL77/wCRJ/w751f/AKHTTf8AwEk/xo/4&#10;d86v/wBDppv/AICSf417P8RPHOpRp4W0PSdVOjX3iK9Nm2qiFJJLWNbeWd2iSRSjSkRbV3qyjcWK&#10;sF2mTV9c174efDHXrq31qfxlrVhaz3dvceIfJtvMKoWCSG1t0XaMHG2PJ6E/xVFSSpxlOWy/Qzh+&#10;8cVHrb8TxT/h3zq//Q6ab/4CSf40f8O+dX/6HTTf/AST/Gu1u/2nNW8OXnhGw1rQLKW61GGzfVX0&#10;u5vroWBuZvKiYFLHywpPP7+SDowXft53fDnx81PXfE2lwSeHbe38O6xqF5YadqaakZJ2NsJt7ywe&#10;SFQMYDs2yPlTlth+U6OLTa7Nr7tyFNNJ97fjseW/8O+dX/6HTTf/AAEk/wAaP+HfOr/9Dppv/gJJ&#10;/jXqfin4z+IPDHxD1WzlsNGHhDTtAOrS39xqM0VyHBkGCnkMu3KAfeyAS3zHCVw7/tC+I/G0XhGb&#10;TdEk03X7bxW+nXOjy3V7ZW1yp0q6mTzHuLOGbystGxzbnmPKh8KTEGpq6/rVx/NGttWn0Tf/AJLz&#10;fkYn/DvnV/8AodNN/wDAST/Gj/h3zq//AEOmm/8AgJJ/jXX6t8f5dP13SfEOoxXlnbaZ4f8AEMmq&#10;6NYzPcRvc2lzZRkJ8q+bg+YEcopxIflUsVrsPhB8a9U+I1vqg1nwxd+GrmyeMIXt79YLhHB+415Z&#10;2shZSp3ARlRlMMckLfK7J/P8Wv0Jl7tr9TyD/h3zq/8A0Omm/wDgJJ/jR/w751f/AKHTTf8AwEk/&#10;xr6j/t5P75/75P8AhR/byf3z/wB8n/CpA+XP+HfOr/8AQ6ab/wCAkn+NH/DvnV/+h003/wABJP8A&#10;GvqP+3k/vn/vk/4Uf28n98/98n/CgD5c/wCHfOr/APQ6ab/4CSf41A/7AuqJfw2h8ZWBklieUMLR&#10;9oClAQfm6/OPyNfVX9vJ/fP/AHyf8KpS60p1m1fceLeYdD3aP/CgD5p/4d86v/0Omm/+Akn+NH/D&#10;vnV/+h003/wEk/xr1Dwh4j1zxncXPjC58a6jpmkW2o3lvH4dsLS0a1MFtPJCfPd4HnMjGNmPlyIF&#10;yqgfKS+cf2k9ZsPC9/4g1XwjDa6bLoF14h0cW+rGaW5ihjWTyrlTAot5GWRCNjTKPny3C72lf5f1&#10;+jt3sUouUlFbt2Xn0/y9Lo4D/h3zq/8A0Omm/wDgJJ/jR/w751f/AKHTTf8AwEk/xru9Q/aJ8YaR&#10;qF9Be+BbCODTUtr2/mj8QM5SyuJCkZjX7KN9wNkxeIlUG1dsz7jtteKP2hfEOj67r9tpng631XTt&#10;J1W20ZrqTWPs8s1xcw27wFYvIYBBJcosjM4KqCyLKfkos72/rdL82iY+8m16nnX/AA751f8A6HTT&#10;f/AST/Gj/h3zq/8A0Omm/wDgJJ/jXea7+01qfh7wlDPdeFfN8VSaxNo39lWE95e2wkjRpWkEtvZS&#10;TlDEuci2yGOCAMuKN3+1N4hXSL3ULbwEyJpOhRa9q0Oq381hNDEZLpJEhiktd7ti0Lx+YsW9XG7y&#10;jwRJy1Xl+KuvwGk27L+teX89Dkf+HfOr/wDQ6ab/AOAkn+NH/DvnV/8AodNN/wDAST/GvZfB3xM8&#10;S678RfF+l6hp2l23h7TDAtld217LJdSF4lf95EYQoyGPIc4wBhuWrvv7eT++f++T/hUp3VyU09j5&#10;c/4d86v/ANDppv8A4CSf40f8O+dX/wCh003/AMBJP8a+o/7eT++f++T/AIUf28n98/8AfJ/wpjPl&#10;z/h3zq//AEOmm/8AgJJ/jR/w751f/odNN/8AAST/ABr6j/t5P75/75P+FH9vJ/fP/fJ/woA+XP8A&#10;h3zq/wD0Omm/+Akn+NH/AA751f8A6HTTf/AST/GvqP8At5P75/75P+FH9vJ/fP8A3yf8KAPlz/h3&#10;zq//AEOmm/8AgJJ/jR/w751f/odNN/8AAST/ABr6j/t5P75/75P+FH9vJ/fP/fJ/woA+XP8Ah3zq&#10;/wD0Omm/+Akn+NT6f+wFq9hqMN1/wmWmv5cdxHs+yyDPm28sOc57ebu99uOM5H05/byf3z/3yf8A&#10;Cj+3k/vn/vk/4UAfLn/DvnV/+h003/wEk/xo/wCHfOr/APQ6ab/4CSf419R/28n98/8AfJ/wo/t5&#10;P75/75P+FAHyL+wL/wAlh1j/ALAM3/pRb19818CfsFNIvxg1gxwtO39hTfKrIp/4+Lfn5iBX3n51&#10;z/0D5v8Av9B/8crxsoX+yr1Z+reJr/4yGX+CP5E0n/Hvc/8AXCT/ANANcdXVtJdPFMg0+Yl4nUfv&#10;oO6kf89KwP7F1L/nyP8A3/h/+Lr3o6H5JLUp0Vc/sXUv+fI/9/4f/i6P7F1L/nyP/f8Ah/8Ai6vQ&#10;izMab/kZvDH/AF+XH/pBdV598Wda+KV74n/szwJpNvZWemQJqFxqOqFDHqbEnbaRdcZ2sGJKMCB8&#10;0YKtJ3PiqPWtE1Dw3dWeif2pdC/kWOz+3Qw+ZmzuQ3zksFwu5skY+XHeopvEPi5/v/Dvb/3NNn/8&#10;RWMtzaOx5b8d9ZuvEP7I3xB1K90q40S7uvDZll0+6IMkDGWL5Tj+oBwRuVTlRn6HpHjC78OaPfz6&#10;6yi9tIp1e58WX0TybkVslQpAPIyASBmrf7Ter+IZf2d/iPFdeDf7MtZdGlWa8/t+2uvKXcpB8tFD&#10;HLBV9t2am17WdS8N/Bbwtq+m302l/ZLPSGvtQggSY2mnteWC30xDo6hUtTO7OVIRVZuNuR0Yekq0&#10;4wk9Hf8AIU24q6JoPC3ix7aSc+J7aCJMlml8aX6gADJJ+Tp71U1/w1rvhjX9Nj8QTfbJri2uGtpv&#10;7Zur7y1V4fMXEyjbuLRnI67ea7jwp46PjH4cfGW/ttbHiPw19vu7bw9qsKRm3msxplsZBBLGirPG&#10;l215H5mW5jZSx21n/FY51DwP/wBgu8/nZ0V6SpPQIyvozlK7Sw+KNzYW9nGNC0OeS1iWGO4ntC0u&#10;1RgZbd/nJrF8G6pb6N4msLy6LJBG53OgyUyCNwHfGc/hXWaL4bsPCusw65ceK9LubO1fzlSznL3M&#10;w7KY8cFs4OScZOa5uhXpueOftDa7/wAJB8K/G1x/Z9hpu3w9fJ5WnweUh/cSHJGTzz19hX2HXxZ8&#10;a3Enwl8euq7Q2h35Cjt+4k4r7Y+0v6R/9+1/wo+yhvcioqX7S/pH/wB+1/wo+0v6R/8Aftf8KQEV&#10;FS/aX9I/+/a/4UfaX9I/+/a/4UARUVL9pf0j/wC/a/4Vk+LtfudA8Ka1qdvHA9xZWU9zGskQKlkj&#10;ZgCBg4yOxFROapwc5bLUqMXJqK6nj3xx0XTfE8vg3V9N8ORa34u8E6/NqtlDrXh+9NvMWjnhaNbp&#10;LWUxAPJDcK6I4aS0h6fLIkH7OvhfxH4XnjtPEXinxJ42vlTULmXV/EGmS2hj8+eB0t4y8a5VQjY/&#10;HARNqL6XpfifxRbAyahY2utRPwq6TapbSRH1ImmKsp9QwIIHDbiV1LHxuLrWIdNuNMudOuZ43ki+&#10;0xwFX243DKO2D8w64FTQ4iwGLoKlSupS0V//ANn9TSpga9KTctl2/wCHMLx54D1XXNc0rxH4Z1y3&#10;0DxNpsE9nHNf2BvrOe3maNpI5oVlhdsNDGyssqlSD94FlOHpHwTntb3QtW1HxANR1+28RSeJNTvE&#10;shDHezNYS2SxRx7z5MaRyRhctI2IQGZmYvXY+Nfiz4P+Gwsz4u8WeHvCwvSwtv7avrez88rjds8w&#10;ruxuXOM43D1rplu2dQy+WVIyCI15/Sto+7rH+tb/AJ6vz1Mn2fVfha35aHhmr/s0f2rpOq2P/CR+&#10;V9v07xRYeZ9hzs/ti7S4348znydm3HG/Ocp0rf1H4Jf2hB4mj/tny/7a8R6T4gz9lz5P2IWP7n7/&#10;AM2/7D97jb5vRtvzeq/aX9I/+/a/4UfaX9I/+/a/4U1Jxtbp/nzfnr/wBuTbu+7f37/keH/Dj9mj&#10;S/hz8SdQ8SW1l4Pngmury9trpfCkcWuxSXEjO6vqQmJkQGSRQPKVtpRS52kt6drFn4lnu5m0rVtK&#10;srYwxLFHeaXLcOkolzKzMtxGGVo/lVQoKt8xZx8ldF9pf0j/AO/a/wCFH2l/SP8A79r/AIVOyS7E&#10;7tvuYGnQ6nDqmNTu7S8djctAbS1aARwF4/LRg0j7nA4LgqGPIRelbVV5bhv7ZtThP+Peb/lmv96P&#10;2q79pf0j/wC/a/4UARVymkf8gyf/ALCWqf8Apxua7D7S/pH/AN+1/wAK4/SP+QZP/wBhLVP/AE43&#10;NAFW86mvki9/5Sy/D7/sBf8AuIua+t7zqa+SL3/lLL8Pv+wF/wC4i5rWn19GTI/RSq11MLdjKVLB&#10;InYqvU4weKs1E3/H1H/uN/Naxd2tC1vqcLpGrX9r4UTxpqmu3d3bSWP29tJtobcW6qyblRDs8wkZ&#10;A3NJgnJwAcCS++IGraLbXaal4fgTU4jaGK2tNQ82OVZ5xCP3jRoVZWzkFcdMMcnGvbfD3QrSador&#10;a4SCdZFksfts5syHBDj7Nv8AKAOSeE6knrS2Xw+0Owt5YUtp5hLJBK8l3eT3EpMLh4h5kjswVWGQ&#10;udvJ45Oa0v5f1/X+RPQxLP4iawdWS1vvD9tbW8eoJpl1cQ6kZSk7pvQxqYl3pho8lihBY4UhcmP/&#10;AIWPrdxdRx2nhu2ljutQudMtJJdTKb5YXkDPIBEdkZSJzkbm3ADbg7q61/C+mSSyStbZeS8S/Y+Y&#10;3M6qqq/XsFUY6cdKIPC+mWzWzR220211NexfvGO2aXf5jdec+a/B4GeAMCkttf62/W/ysN+X9b/8&#10;D8Ti9S+L1xb6Xo0lnoEt5qN/BLPJar9olSERsEcboLeVj85wCUUEckqcA2tc+Jmoaet3LZ+HvOt7&#10;LSYdYuvtt2baWON/NzGI/LbMgER4JAzkEjAzu3fgDRLu0srcwXFutmZDBJZ3s9vKgc5ceZG6uVY4&#10;JUnHA44GLl54V0u/W/We28wX1mthcZkceZAN+E4PH+sfkYPPXgULbX+t/wDgD0/r1X6XMvw94h1j&#10;VPF2v2N1Z2UWl2JiEE0Vw7TNvQMNyFAOQT0bjAGD1rqqzbfw9Y2msz6pCksd5PEsMpE8nluF+6TH&#10;u2bgON2N2OM4rSoJV+oV+bPgY4/bm1g+XLL/AMVDrXyQxNI54ueiqCT+Ar9Jq/OT4Y6XZa1+3rqd&#10;lqFpBf2cviHW99vcxLJG+EuiMqwIOCAfqK8XMNKtD/Ev0P1fgn/cc4/7B5/lI+n7r4Z+GLzR49Lm&#10;8O6k9lHqjayifY70Ml207XDSq4G4ZkdyVB2kMVxtJWsVfgJ4HFxrEr+HtfnGqwXlrcQ3EmqSwpFd&#10;NuuUgiZilush5YQhOQD2GO3nu/htb6D4w1J/AtiJPDF6+n3en/2Va/aJpwkbxJEM7W85ZoTHuZc+&#10;YobacgW1h+G8nxIh8ExeDNLm1RrCa+lnj0u2Nvb+WYQYZG6iUrcRuFAOFILFdybveU5aNdVf5NX/&#10;AC/Q/KLNO99b/jf/ADf5swNT8C6DrD6m95oWpzNqVtBaXZ+x3i+ZFCztEvCjGGkc5GCc8k4FVX+G&#10;nh9vGp8VppniO21dyrTC1fU4bW4ZU2K81qhEErhdqh3Rmwic/IuOt+Jem+BPhl4Rm164+H1jrIW5&#10;tbOLT9L0yz+0TzXFxHbxInnNHGMySpks6gDJzUfw2s/AfxJ0i+uovh7ZaFe6dfS6bf6VqumWZuLS&#10;4QKSjNC0kTZV0YFJGGHAJBBAFNttrp/wP81967onkUV5PT/gfcvw8hd4/wCfDU//AAW3H/xFG8f8&#10;+Gp/+C24/wDiK6z/AIVd4M/6FHQv/BbD/wDE0f8ACrvBn/Qo6F/4LYf/AImjnYcqOT3j/nw1P/wW&#10;3H/xFG8f8+Gp/wDgtuP/AIius/4Vd4M/6FHQv/BbD/8AE0f8Ku8Gf9CjoX/gth/+Jo52HKjk94/5&#10;8NT/APBbcf8AxFG8f8+Gp/8AgtuP/iK6z/hV3gz/AKFHQv8AwWw//E0f8Ku8Gf8AQo6F/wCC2H/4&#10;mjnYcqOT3j/nw1P/AMFtx/8AEUbx/wA+Gp/+C24/+IrrP+FXeDP+hR0L/wAFsP8A8TR/wq7wZ/0K&#10;Ohf+C2H/AOJo52HKjk94/wCfDU//AAW3H/xFG8f8+Gp/+C24/wDiK6z/AIVd4M/6FHQv/BbD/wDE&#10;0f8ACrvBn/Qo6F/4LYf/AImjnYcqOB1C0kutUtJBp2pmJIZVZv7OuOGLR4H3P9lvyrjR8D/C76xq&#10;GpXej+IdWnvop4JYtXk1S+t0jm4lSKCdnjiDD5SI1X5fl6cV0Go6daeGf2gJtK0e1h0rTLjwebma&#10;ysYxDDJMt/GqyMi4UsFZgGIyAxHesvXfio1j4jutF0Twnr3jC5sWRNRl0f7IkNgzqrokj3NxCHco&#10;wfbFvZVKlgN6bnOFuVv7S/Vr9Bxlvbo/8n+plf8ACgfCjeH10eTTfFlxbR3K3cFzc3+sy3ltKq7A&#10;YbppDPCNpZcRuoIZwRhmzZ1P4I+F9Yt4Ib3R/ENzHFpkujtvk1TM9pIpV45zuzOcEkNLuZSSykEk&#10;1fi+LWi2UvjWXX7ux8NaT4Z1KHT5dT1O9SGB/MtbadXZn2rHzchACTkqDnnApeIvjt4T8Max4cF/&#10;rmjWvhrW9LutTh8R3OqRRWe2KS1RFVydjiT7UCGDfwcA7uITbat11++P/wAj+GhaTVrf1Z3/AD19&#10;dR2ofBXwtqfiiPX7jQdaa/SSKZokTUEtJpYgBFLNariGWRNqbZJEZl8tMEbFxft/hloNp9g8rQdS&#10;T7BqVxq9t/od4dl1P53mycrzu+0zfKcqN/AGBjV1H4geF9H1zS9Fv/EmkWWs6qN2n6dcX0UdxeD1&#10;ijLBpB/ug1F4X8Y/8JJr3i/TTafZh4f1GPT/ADfN3efutLe534wNuPtG3GT9zOecBJu1lsrv8Un+&#10;aC+lv6tay/Bteho/YP8Apw1L/wAFtx/8RR9g/wCnDUv/AAW3H/xFcNpHx20/V7zS5f8AhHNftPDO&#10;rTJb6b4quIYBp9278RYVZjcRrIeEeWFEYlcN86bu2k8WaHFafan1nT0tfOmt/Oa6QJ5sO8zJuzjc&#10;nlS7h1Xy3zjacLpcLO9v6/rR/cP+wf8AThqX/gtuP/iKPsH/AE4al/4Lbj/4iuN039oz4Xap4Ztv&#10;EMXxC8NQ6NcPJHFd3WqwQIzIVDr87DBHmR5B5HmJkDcK7ObxLpFt9r87VbKL7HarfXO+4QeRbtv2&#10;zPk/LGfLkwx4OxueDTsL+v0/MT7B/wBOGpf+C24/+Io+wf8AThqX/gtuP/iKyNC+KnhHxP4x1rwp&#10;pXiLTr/xFowU32mwXCtPACByUznA3KCRwCwB54rqqW6uHkZn2D/pw1L/AMFtx/8AEUfYP+nDUv8A&#10;wW3H/wARWnXO+HfDPhfVdZ8Z33iLStPvFt7yP/Sb1F/dRi0hLZY9FHJ54HNAF/7B/wBOGpf+C24/&#10;+IqrJpch1S3kGnakYlhkVm/s644YtHgfc9m/KrNtp3wcvLiKCC28KzzysEjijmhZnYnAAAbJJPan&#10;afpdhoXibxJp+k2sWn6asOnzJa267Yw7fawzYHc7FBPUhR6CgDAX4b6Inh+30QaFqQ02C4S6ji+x&#10;Xe4TLMJxJv27i3mDcSTyc5zk1k6d8D/CeleKD4gttA1pdQE01xGjrqL20MkwYTNFbMTDGZN7FtiD&#10;cSScnmnP8b9Ji8Uajokuk6tHJbS/Z7a68uFotQlEsEUiQhZS4KSXMKkypGPmJUsqkjQ8X/E0eHNc&#10;XRNL8Na14w1sWy3s9hov2ZGtrdmZEkkkuZ4YxuZHCqHLnaxC4UkJW5VJbP8Ar8vw8ga3T6f8N+en&#10;rpuYGmfs7eCdJtdStoPDmuNb6hp8ukyw3DanOkdnJjdbwh2Igi4GEi2hf4QK19d+EegeIdfsdbud&#10;L8QwanaRpEs2ntqVkJo1besc6wlFnQMWISUMo3vx8zZh1f446FpngzSfE0VjrOpWOozpbrHaWDCS&#10;2YyiJxcb9qwmNyQyuwbKsqhmG2rfxC+KDfDmRbi98K63faBHGst5r1lJZfZbJS+0mRJLhJ22jDER&#10;xOSCAu5uKrVNR7P7v6vuDd07/P8AD/JfcjMk+BnhySXV5ja+MftOqFfPuRqetCeNRIZNkEgk3W6F&#10;jykJRSAAQQABu2Pgy18OeHbDR9I0jVIrOzaFI42srqRtiyKWZndSztjJLMSzHJJJNddVrTf+Ph/+&#10;uMv/AKLalsrBu7s8t8WfA/wx4211tX1XSvEpvHtksphZXGq2cNzAjOyxzQwskcy5lk4kVgQ5B4OK&#10;Na+BvhPxBrlrqt3oGti4t47eJYLYajb2rrA5eDzLaMrDIY2JKl0JU4xjAxa+JPxbj+HWpadp8fhj&#10;W/E95eWd3qBi0Y2i+Rb2xiErubm4hHWePAUsTzxxWlN8WfBlnaeHLi+8U6TpQ8Rxxy6RFqV5Hay3&#10;wcKVEUchVmY+YnygZywGMmnHvH+t/wDJ/c/Mct7y6r8Fb8tPwOe1f4C+FNaubu4n0rxPBNc3o1Fn&#10;sbvV7Qx3HltGzxeU6+VuV2DiPaHJywY81sSfDDQZPBC+ERoOpxeH1tltEtYLS8jaONcbQkigOhXA&#10;IZWDAgEEEVrXvj/wvpviqz8MXfiTSLXxLeJ5tto099El5OnzfMkJbew+RuQP4T6GovAXjH/hONGv&#10;L/7J9i+z6pqGm+X5vmbvs13Lb784GN3lbsdt2MnGSrXjbp/lp+GwO6959/xd3+NmzjPC/wAL760+&#10;Iup+JNS0iaCODTY9D0nyYr68uJLZXZ2muZZYVPmMdg25cjYxMjFyBQ+FP7O+jeB/AunaXqujalqe&#10;ptosWk6iJ01G8tGXy1WZIIpgVijcjLLGiBsKWGQMezUULRW/rrf77u4JtbeX4aL7jjfB3w50zwLp&#10;8lnpdp4llhkcOTqkmp6jIMAABXuTIyqAPuggdTjJNb/2D/pw1L/wW3H/AMRVDw74Z8L6rrPjO+8R&#10;aVp94tveR/6Teov7qMWkJbLHoo5PPA5q9bad8HLy4iggtvCs88rBI4o5oWZ2JwAAGyST2ptt7kpJ&#10;aIrSaXIdUt5Bp2pGJYZFZv7OuOGLR4H3PZvyrJk+GmhS+FtW8ONoWpnRtVN2by2FneDzftTu8/zb&#10;dy7mlc/KRjPy4wMdDp+l2GheJvEmn6Taxafpqw6fMlrbrtjDt9rDNgdzsUE9SFHoK898S/tAWXhf&#10;WvEcFz4T8Rz6H4cuIrfV/Elslo9lZl4Ypi7J9oFwyIk6FmSFsDceQpNJavl/r+tS05LVdNf68yxB&#10;8CPC8eg3Wjzab4q1GyuJY5wdUvdYvZreRM7JIJpneSB1zkNEyEHnORW3ofw60vQPD8+iRWPiK+0+&#10;feJV1c6jqMjhxhlMtwZH24/h3YHOBzWjcfELwtaeLLXwvP4l0eHxNdxedb6LJfxLeTR4Y70hLb2X&#10;COcgYwp9DXA+Ff2m/BOv6x4ghvPFPhLS9OsdV/sexnk8RwGe9nA+cGEhRH82QgDuXAJwvQr4rx7r&#10;71dL56tIjSNpLS3/AAX+SbJ1/Zz8GC40+Z9G8UTtYxwRRrcXusSpKsMjSw+cjSFZzG7Eo0oYrxgg&#10;KMc9oHwP1C1+LsfiKTw62jaTZXV3eQGzu9VvDdSTo6N/oUsCwWefNd3MJYyOAT3r2i78Q6XYSXsd&#10;zqVnbyWNsLy7SWdFNvAd+JZAT8qHy5MMcD5G54NcDqX7QfhHwtrWtWPirVtO8MR2etxaJaXF/eqi&#10;3kj2dvdbhuACACfackj5Qc5YCqu3LfX/ADaX3tteoOPu8vRa/dr+X4Gl4q+Enh7xrem61fRdbmla&#10;ym06QQJqFuktvICGSRI9qvjJKlgShJZCp5rGP7O/g1tMFk2i+JpMXo1L7ZJd6u179pELQCX7UX87&#10;cImKA7+BjGNox1fiL4qeEfCfirQvDWseItO03Xdc3f2dY3NwsclxggfKCeSSQoHVjwM4OLPh74h+&#10;FfFtvqU+heJtH1qDTXMd9Lp9/FOtq4BJWUoxCEAHIbHSp05fL/g3f4v72Vd383+qt+X4GFB8HfC0&#10;FlaWh8NahPb21jdaaqXVneT+ZBcsjXCylwTK0jRqWd9zE5JPzNm54O+HOmeBdPks9LtPEssMjhyd&#10;Uk1PUZBgAAK9yZGVQB90EDqcZJrV8J+PfDPj20a68M+ItJ8RWqAFptJvorpACWUZaNiOSjj6qfQ1&#10;zVj+0L8Mr/TtY1BPHvhyKw0i8/s++urjU4Yo7efJARmZgBuKsFJ+9tOM4qm2nZv/AIa/+b+9+Yt0&#10;uy/r9PwOv+wf9OGpf+C24/8AiKPsH/ThqX/gtuP/AIiuT8XfGjw54H8R6Baa1qml6Xoerabdaiuu&#10;3+ox29snlSWqIgZ8K3mfagQdw+7wDu4uzfE3TbDxZ4g0zUZbXTdK0bRrPWptZurtY4BHPJcodxYB&#10;UVRbbt5bB39sZJbS/TX8N/yHbS/9atL82b/2D/pw1L/wW3H/AMRR9g/6cNS/8Ftx/wDEUeG/FGje&#10;MtGg1fw/q9jrmk3G7yb/AE25S4gk2sVbbIhKnDAg4PBBFUPDvhnwvqus+M77xFpWn3i295H/AKTe&#10;ov7qMWkJbLHoo5PPA5oatoxbl/7B/wBOGpf+C24/+IqrJpch1S3kGnakYlhkVm/s644YtHgfc9m/&#10;KrNtp3wcvLiKCC28KzzysEjijmhZnYnAAAbJJPatHwtpdhoXi/xNp+k2sWn6attp8yWtuu2MOxug&#10;zYHc7FBPUhR6CkB5+3wZ8ODxU3iGDS/ElhqDzC5mj0+bVLW0uJehkmtYmWGViAAWdGLAAHOBVGx/&#10;Z88Fafb6rbxeG9ae21Kym02S3n/tKaKC1l/1kFsjkraxt8uUgCD5E4+Rce0L4i0l42kXU7NkW6+w&#10;lhcIQLjdt8nOf9Zu429c8Yrjtd+N/heL4eeNfFPhnWdI8YjwtY3N1d2uk6nFLtlhiaTyZHj3+Wx2&#10;EcjI9DRF2Xu/1t/mvvRcVJySju2vv1t+N/xMfUvhtoervqT3ehalK2o28NpdH7HeL5kULO0a8KMY&#10;MjnIwTnnOBRP8NdCuZNQkk0LUme/1C31W5P2O8G+5gEQik+7xtEEXyjCnbyDk59GtfE+k3Votwup&#10;Wew3AsyRcIQtxnb5Oc/6zccbeueMVS8M/ETwp411DVbDw94n0bXr7SpPJ1C20y/iuZbOTLLsmVGJ&#10;jbKOMNg5U+hpq97r+tn/AJP7mZRa5brZ/wBf8A861z4P+G/EOn3Fnd6JrUaTX51Tz7NNQtbiO6K7&#10;TLHNFtkiJXKnYy5VmHRiCN8IPDkmnalZTaHrN1DqWlJot49zHqE0txaL5uEeR8uW/fy5kzvJfJY4&#10;GLn/AA0j4Tg+I3i/w/f+IfC2laT4WtoG1LUr/wAQRQzQ3EjAeW0DKAsa7kUyNIDvcJszzXaTfE7w&#10;db2+hzy+LNDjg10KdJlfUoQuoBmRV+zndiXLSRgbM5LqP4hRF+6uXZ/8Mvy08ttC7tSfdf8A7X56&#10;+vmcfZ/D/S9P8T3fiC30vWotSurdLafbDfeRIqfdYwY8reBx5m3fgAbscVt/YP8Apw1L/wAFtx/8&#10;RTdZ+JsmneN9W8OR2mnRNYWelXf2zU9S+yxSfbbue38sHyn+ceR8i/8ALR5FT5PvVsWfxN8H6j4q&#10;uvDFp4r0O68SWrbJ9Gh1GF7yFtpfDwht6naC3I6Aml0+/wDzf5ia5Xb0/FK34WMn7B/04al/4Lbj&#10;/wCIo+wf9OGpf+C24/8AiK19Y8c6XbeGZdV07VtEufM02XVLOS81Nbe0ngRVYzGdVfbCN6bpVVgo&#10;cHByM8/41+N3h3wbrOj6A2qaReeKr+9sbY6CmqRrdxw3E6RfaBFy7Iu/OdoBxjIzTs21Hq2l827f&#10;n93UH7sXJ7JN/Jbln7B/04al/wCC24/+Io+wf9OGpf8AgtuP/iKg+J3xhj+G2p6bp0fhXXfFN7e2&#10;V5qJi0VrNfIt7YwiWRzc3EI6zx4ClmPPHFdnoOt2fibQtO1jTpTPp+oW0d3bSlSpeKRQyHBAIyCD&#10;gjNJaq6/rf8Ayf3PsD0sn1/T/h0cn9g/6cNS/wDBbcf/ABFH2D/pw1L/AMFtx/8AEV3dFAHCfYP+&#10;nDUv/Bbcf/EUfYP+nDUv/Bbcf/EV3dFAHCfYP+nDUv8AwW3H/wARR9g/6cNS/wDBbcf/ABFd3RQB&#10;wn2D/pw1L/wW3H/xFH2D/pw1L/wW3H/xFd3RQB8DfsC/8lh1j/sAzf8ApRb19818DfsC/wDJYdY/&#10;7AM3/pRb19814uUf7qvVn6v4m/8AJQy/wR/Iltv9Yf8Acf8A9BNRVLbf6w/7j/8AoJqKvaPygKKK&#10;KAOf8Tf8hrwr/wBhCf8A9N93XD+Pfiro/gjVo9P1BczSQicH+0tNtvlLMv3bm6ic8qeQpX3yCB3P&#10;iNS+ueFFUFmOoTgAdT/xL7uuP8d/DjxL4j1aK603Up9NhSERmEHU03MGY7sW19AnQgcoW4+8RgAA&#10;8x+PniK28V/sofEvVLMbbafQ5gg8+Cb7twin54ZJIzyp+659DzkDufhr4sPg7wf4Rvv7D1LWlfRY&#10;YsaaISY2McRBYSSJwdp6Z6c44zx37QnhrU/DX7JnxKttSaa5lTRJt11Itxhy1wjAZnllkOAcfNI3&#10;TjAwBrab4u/4Qv4T+E77+xdY13fYWkX2bRbX7RMuYAdxXIwoxjPqRWsKiptSavv366dLCcebQ8s0&#10;b4Maha32k6nJYeMdXuPDPhybwl4cgRYbO3h08xCOMXca3brcTgBd0qrGjEKfKBSPb6x8WFaPVPBK&#10;OpR10y8BVhgg7rTg1jXH7QF9cRaRY6f4Q8Y+H5rvWbK3fUNW0ZYrVYnnjWRGdmbBZSVHGckYIPNd&#10;H8bjnxT4X/68r/8A9DtK6cTiZYmMW4pWutL+T6t9/wAzOMFCW9/6f+RzGhWFvqmrW9pdXbWUMrbT&#10;MkDTEHHACLySTgcetd9p/hjw74L8QWF3feJ54pbd1nFvcaNPCzgH37cHnFcd4L1m28P+JbS/uxMY&#10;Ig+fs4UyAlGUFd3GQSDz6V12reKfBuuada2l/P4ovDbO7xzztA8vzYypYnp8vA9zXC9tDS19GeD/&#10;ABpIb4SePCOh0O/P/kvJX2pXxT8Z8f8ACofHWM4/sK/xn/r3evtvbB/z0k/79j/Gn9lDerZFRUu2&#10;D/npJ/37H+NG2D/npJ/37H+NICKipdsH/PST/v2P8aNsH/PST/v2P8aAPjz40/8ABMz4Z/Gb45ab&#10;8QriW40W0mma48R6Dp8eyHWpeqyCQMDbs7f60oCZByPLkLSN9M+I9J03RPhvqmmWlva6Vo9npMtt&#10;DbwIsMFtAkJVUVRhURVAAAwABXVbYP8AnpJ/37H+NG2D/npJ/wB+x/jWVWHtacod0195cJcklLsf&#10;Hfxb+N3xF8O+L7LRNH1/wZaxX+qtp9g2k3v2mSNGnSNGv/MhYQFQ4J2buknXaK1PhJ8T/Ev/AAuO&#10;z8K+NHvPEesWlzc2/wDb+h2Hm6NGk1rBNHG1yqRgOCpUgpndKozjFepeO/2SvhJ8Q9Rm1DUvDCWm&#10;oTzPcXN3pDyWEl1I5yzTGCRfNJPOXycliD8zZ3vhV8CfBfwYs5rTwtBeWtrNK07R3M73P7xlVSwa&#10;R2YfKijAOOvHJrKGCwsKcIqCvHW9knf13G61Vyk76PzOV+LPgDWPHPxg8GCw1vXfDNjFoOsw3Wq6&#10;Lb20n+sm0/bA7XNvNGu8K7DChz5RwcBq4a8+HmueErL4gf2NJ4xg0XS9R0rR9O0+wv7xvJ0FLTTv&#10;thsIQ3zy4W4HmIGmDLIIiJCd31Htg/56Sf8Afsf41lah4m0XS9VsNNub2SO9vphBbxCBmMjmOWQD&#10;IyB8lvMcngbPcZ6OdU0k39/X3r6+WrjbtJ9yXLa/p9/bz0XzS7HzJcHVP7EtAo+Jn/Cq/wDhJG3n&#10;Osf2/wDY/sBxwv8AxM/I+2/3vn/7YYq38M4PEnjj/hWl7c6h4uutMs7XxJdXAOo3Ft9puYdTgWyh&#10;vHRgGIQSARucEK6kFNyn6H8Y+B9G8dabHY6ncatDFHIJUk0rUrnTp1YAjia2mjkAwSCN2CDzVzw5&#10;4b0fwlodlo+kQGy02zjEUECJnao9SWJYk5JYkkkkkkkmqd3fo+n/AIDa7809UStJKXSz09Xf/hz5&#10;s/Zd1zxdYXnivUfEx8Sz6K+k2mpPb6jo2uLLaXuZzc20K38s0twyr5QzbIkTnb5cYORXv0fjvTZb&#10;uO3W21kSPcQ2wLaHeqm+WLzVJcw7QgXhnJ2o3yOVf5a6fbB/z0k/79j/ABo2wf8APST/AL9j/Gqb&#10;Ttpp/X6aL8bi6t9/8l+ur7t6WM6X/kMW3/XCX/0KOrlV5Vh/tm1+d8fZ5udg/vR+9XdsH/PST/v2&#10;P8akZFXFLdyWHhnU7mGH7TLDe6tIkIDnzGF/dEL+7R35xj5UZvRWPB7rbB/z0k/79j/GuE/s2PWf&#10;C+qWExxFdXmrwOTGkmFa/ulPyyKyN16MrKe4I4oA4jSfH2sa1rFpZ3Xhl9OgmZg1w0eqALhGYcz6&#10;bDHyQBzIOvGTgHwC9/5Sy/D7/sBf+4i5r3jQvgzo/hPXLXVLWZHnt9xULo+l25O5Cp+eC0jkHDHo&#10;wz3yMg/PXibUf7J/4Kp+BLvy/N8vQl+TdjOdKuR1/GtafX0ZMj9IaaVBYNj5gCAf8/SuO/4WL/1D&#10;/wDyN/8AY0f8LF/6h/8A5G/+xrIo7OiuM/4WL/1D/wDyN/8AY0f8LF/6h/8A5G/+xoA7OiuM/wCF&#10;i/8AUP8A/I3/ANjR/wALF/6h/wD5G/8AsaAOzorjP+Fi/wDUP/8AI3/2NH/Cxf8AqH/+Rv8A7GgD&#10;s6K4z/hYv/UP/wDI3/2NH/Cxf+of/wCRv/saAOzr87fg/wD8pA7/AP7GHXP/AEXd19v/APCxf+of&#10;/wCRv/sa/OOO4urz9qrxBPZaheaNcy67qjpdafN5c0WWnJCtjuMg8dCa8bHq9XDpu3vr80fq3BOm&#10;Bzj/ALB5/lI+9PFfwd1LXPi9puvW15axeFp5LS91qwlZvNnu7LzTaNGoXby0sbOzMCPskIAOSRhW&#10;/wADtS+HnxFs/G4+IfirU/D+mw6td3ukSWNldSyPcywymONLfT/tEqny24DtL+7hVDjcD43jxT/0&#10;Ubxj/wCDMf8AxFGPFP8A0Ubxj/4Mx/8AEV9GqMI/DVj16S69/d12XySPyR1G3dwfTt0+fm/vPXvi&#10;jrunftH+A9Q8GeHdB1K81B7mw1BrHxv4W1fR9LvIba+t55YJZ7mxKfvEjZNu1yd33SAcdp8Bvh5f&#10;/DfwvqVjeaR4f8MwXepSXlp4d8Luz6dpcTJGvlRO0MO7c6PKxESANMwAONx+bceKf+ijeMf/AAZj&#10;/wCIox4p/wCijeMf/BmP/iKqNGnG9qsdd/i8v7vkv6bE6kpJJwejv07W7n25RXxHjxT/ANFG8Y/+&#10;DMf/ABFGPFP/AEUbxj/4Mx/8RS9jD/n7H/yb/wCRDnl/I/w/zPtyiviPHin/AKKN4x/8GY/+Iox4&#10;p/6KN4x/8GY/+Io9jD/n7H/yb/5EOeX8j/D/ADPtyiviPHin/oo3jH/wZj/4ijHin/oo3jH/AMGY&#10;/wDiKPYw/wCfsf8Ayb/5EOeX8j/D/M+3KK+I8eKf+ijeMf8AwZj/AOIox4p/6KN4x/8ABmP/AIij&#10;2MP+fsf/ACb/AORDnl/I/wAP8z7cor4jx4p/6KN4x/8ABmP/AIijHin/AKKN4x/8GY/+Io9jD/n7&#10;H/yb/wCRDnl/I/w/zPbfFn/Jy4/7Eh//AE4w15T8R/hZ48mh8a2HhCXT7iw8Tz/2glxN4ivtCvNK&#10;vBBHDuSW0hkaeMmJH2MY+QynerDbB4RvNS8L+KZdfutY1DxNfyWDadnXZ/OCQtKkhClQrD5oxjnH&#10;Lcc12/8Awtu//wCgTpn5Tf8Ax2pr8vuRi72Vm1f+ZvrZ9vmiqV022ut/wt/n8mcte/CHxVY65deI&#10;9PfR9V1WHxFDrdpYaldSxQXCjSIrCQSTLE7RSBlkkVwknGAQN5K0YvhL430DVvDHiHTNM8Janq1n&#10;Hrj3emXd7Pa2sEuo3ME2LeZbaRiEEcis5jUybidqbyF7f/hbd/8A9AnTPym/+O0f8Lbv/wDoE6Z+&#10;U3/x2udu+/p8rWt9xotEl2/S9vzZ5brP7OnjN7rwrp9nqsF5o2kWWjQrcvr99YfZ5LO482Y/YYIz&#10;FdCQBFTz5P3eOAcfN7L4X8E3Gla74/ub54ZrPxFqcd3CkTtuWIWFrbMr8DDboHPBPBXnOQMz/hbd&#10;/wD9AnTPym/+O0f8Lbv/APoE6Z+U3/x2hvmTT63v82m/yQ03F3Xl+BzOm/DXxzNoXhnwPqx0A+Ed&#10;BuLGT+27e7mbUL+Oykjlt4zaGFY4GLxRb3E0gIRsIN42L4a+GfjbSfF2lQXA0AeFNL8Tapr8d3Fd&#10;zvfXIuxeMsZhMISIxtdkE+Y+8DPyEbT0v/C27/8A6BOmflN/8do/4W3f/wDQJ0z8pv8A47T5nu3e&#10;92/Nu2v4LyF9nkWi/LRr8m/6SPJ7Xwx458FeN/hzotro3hjVdX0zRNfgtlu9VnigntTcadtmaQWj&#10;NFKQ3MYR1xkeZzkamrfAvxxo2hXOi+GrjQNQt9T8G2vha7vNXuZ4Htmg+0/vYoo4nEiuLplCl02b&#10;Afn+7Xon/C27/wD6BOmflN/8do/4W3f/APQJ0z8pv/jtTH3IqK6fjq/83/WhTk9v63T/AERd8NeF&#10;9a0L4leKdReOwl0HWIrWZJ1unF1FPFEsRjMPlbShVd2/zM5ONn8VdxXnX/C27/8A6BOmflN/8do/&#10;4W3f/wDQJ0z8pv8A47QQlbQ9FrJ8Kox1XxSVJH/EyQcH/pztq5D/AIW3f/8AQJ0z8pv/AI7WRceM&#10;DcXlxdf2bHBNcMHl+y6hfwK7BVQEqlwBnaqjOOwoGd14f+FGgeGPEl3rdhaGK7m+4hI8u2yPm8pc&#10;fLu79cDIGASK07ZSvinX8kkmz045P+/fV5f/AMJa/wDz6y/+DjUv/kqr+mfEe40iOZINLsnMxUyS&#10;XM11PI23dtG+SZm2jc2FzgFmOMk0AVvib8F18Sarc6v4f0zSdN1eWIzXF9BI2n3moXChY4klu4Yz&#10;MiCFp0EikuhkVlXKCsGw8GfEv4X2sniHQrHTPHGsXOkx2t/oeo67NDIHgkne3EF9JA7TsEnMJadY&#10;y5RJC6ksD2X/AAtu/wD+gTpn5Tf/AB2j/hbd/wD9AnTPym/+O0re7yr+t/8AP/LXUe7u/wCtv8v0&#10;20MbTvhtf6r8Ck0OG5Q6vqd2NXuZbu2ls0E8t8LycCJgzxgMzqqtkj5cnqal+M3w81v4hajYQaf4&#10;Z8KyG2UGz8W6leONU0WVnG+W0hFq2WAVCMXEe4jBwBzqf8Lbv/8AoE6Z+U3/AMdo/wCFt3//AECd&#10;M/Kb/wCO1T1nzk9Gn1/Xc6ma78RpqTRxaXpcmni5jRbiTU5FmNuYyZJDGLcgSCTCiPfhlJYupGw7&#10;PhSXUZ7OGTVrW1stRa3lM9vZXLXMKNsbhZGjjLDpyUX6V57/AMLbv/8AoE6Z+U3/AMdp8fxf1GFi&#10;yaXpgJUr92boRg/8tfQ0hnMfHr4P33xI8TeGdTh8IeD/ABvZ6bYahaSaZ4wuHhijkna2Mc8e21uM&#10;sogcdEOH4brWfrvwb8Zx2F5Y2Mnh7xGde8L2nhrVr/XJZYXtjCsytcRRLFIJ1f7Q7GFni+ZB+8O8&#10;le0/4W3f/wDQJ0z8pv8A47R/wtu//wCgTpn5Tf8Ax2haLl6f8P8A5vz+5Fczun1W33p/ojl9S+EX&#10;ij+3NW060TQrvw1rOs6frdzrF/cSjUrV7YWw8tIBEUlJ+yLslMybPMPyNsG/0D4ZeErzwZoF/Y3s&#10;kEss+s6pqKtbsSojub6a4jByB8wSVQR0yDgkcnH/AOFt3/8A0CdM/Kb/AOO0f8Lbv/8AoE6Z+U3/&#10;AMdqru1v66L8kiLJLlW2/wCf+bPRaK86/wCFt3//AECdM/Kb/wCO0f8AC27/AP6BOmflN/8AHakZ&#10;1/hVGOq+KSpI/wCJkg4P/TnbVT8P/CjQPDHiS71uwtDFdzfcQkeXbZHzeUuPl3d+uBkDAJFcLceM&#10;DcXlxdf2bHBNcMHl+y6hfwK7BVQEqlwBnaqjOOwpn/CWv/z6y/8Ag41L/wCSqAPULZSvinX8kkmz&#10;045P+/fV4/4l+G/j7UdV+I+kadF4ft/DPjS6R5dam1GY31lC1jb2swW0+zGOR8QOVJnA+cEg7Sp3&#10;9M+I9xpEcyQaXZOZipkkuZrqeRtu7aN8kzNtG5sLnALMcZJq3/wtu/8A+gTpn5Tf/HaOt/l8tH+i&#10;KUnHVbnFRfs+3Vr8XbrWJLNNV8OXWp22rpNL4t1S1eymhhiRF/s2MG1uMNAjB3ZDhsENsG7C+Jf7&#10;PXjfxPb6pZabe2Umn6nNrLPCPEN9pPkNdyRmGdvs0Ra52Krhrd2WNsjk9R6l/wALbv8A/oE6Z+U3&#10;/wAdo/4W3f8A/QJ0z8pv/jtK2qfZNffb/wCRWu+l99RL3XdeT+6/+b026bXRyfxH+FvjrVb3X/8A&#10;hHG8Pzw+IvCsHh69n1e8nie0eI3J82NEhfzg4umHzNHtKhvn+7V3XPhV4lTVNa1fSv7KvLyXxZZe&#10;ILS0vLuW3jkii0+C0dJJFhkKNmORhhHBAUEjJ27/APwtu/8A+gTpn5Tf/HaP+Ft3/wD0CdM/Kb/4&#10;7VX97m63v/5MpfmkSlZNeVvlZR/JItePPCuvar4u8Ja3oYsGbTTdW90t7cPEY4p0VTLHticSOhQE&#10;RtsDZ5dcc+L6J8AvFGj+A/H6eLdYstMOreF4tKmvJPEF9rURliEzPcuLmOMQRP5uDbwqFUBtp549&#10;e/4W3f8A/QJ0z8pv/jtH/C27/wD6BOmflN/8dqUuW7ju/wDK39f8BWq+ye2n5p/ov03d+P8A2efE&#10;k/jvxz4/8Tn/AIR2e0uodMtFvPCmpHUtPkkiWfeq3RiiErqske7CDbuVeduaq+KfhJ49u0v7LThp&#10;sulnxLPrKxweJ77R7i9gnilyjz21s0lu0cjoQI2YSqDuKD5T3X/C27//AKBOmflN/wDHaP8Ahbd/&#10;/wBAnTPym/8AjtDUXLmt0t+Kf5pfoRFcseXzv+a/JnE2Xwh8beEbH4Xz6TbeG/EWpeFPD13otzFr&#10;GoXFujvN9kAkilEEzcLbuDuXJDYzySKGs/s0azceGpdNttUgne30Pw/Y2rfbbmxae4067uLh1aWD&#10;95BG4lRVeNmdOuDtAb0X/hbd/wD9AnTPym/+O0f8Lbv/APoE6Z+U3/x2qu/xv+Lf5tsu/u8vS1vx&#10;T/Qt/B/wM/gTwxcQXGmppeoX1295dxJ4gvdb3SEKgc3d2qyuSkacFQBjAzjJ6TwqjHVfFJUkf8TJ&#10;Bwf+nO2rkP8Ahbd//wBAnTPym/8AjtZFx4wNxeXF1/ZscE1wweX7LqF/ArsFVASqXAGdqqM47Chu&#10;5KVjuvD/AMKNA8MeJLvW7C0MV3N9xCR5dtkfN5S4+Xd364GQMAkV0Xh1SvjLxDkkk2GnHJ/66Xte&#10;Qf8ACWv/AM+sv/g41L/5KrT0b4nXmgLOLTTLIvOV8yW5luriRgudq75JmbaNzELnALMcZJpDOjuf&#10;hXqsnxRutWgu7O38Myt/a6QLuNwusfZza+YyFdjReSVbGc+YoOO9eW+D/wBnDx3beCviHp+tXliu&#10;q+I/CC+Ho3k8Tahq8ct0sdwDcsbiFfs0bNcf6iFCiAHbnOB6B/wu7WP+gdpn/fEv/wAco/4XdrH/&#10;AEDtM/74l/8AjlEfd29Pz/R2+S7IpSad13T+5p/mr/N23Zcb4RahN8R5r17m1i8JyqNTa3gZluv7&#10;W+zG0MmNu0xeQQw5z5ig471z/wCzr8B9Q+FNzE2tWEL3em6Wuj2erR+L9V1U3UAZSx+x3Y8qyDeV&#10;G3lxNIAflDYUZ1P+F3ax/wBA7TP++Jf/AI5R/wALu1j/AKB2mf8AfEv/AMcpxfK7r+t1+CbXpuZ8&#10;q5VHov8Agfqr+uqK/i34SeJ5PH934y0QaNqN7b6xbapY6Xql1LBBOF0+SzkEkqQyGF181nR1ST7u&#10;0gbsrN4D+DOraJ4x8K+ItWXRlmsYNemurWw3sltc6jd284W3LICyqscqtIQhctu2DeVV3/C7tY/6&#10;B2mf98S//HKP+F3ax/0DtM/74l/+OUo+47rz/FWZbd7L+uv+b+/0H/EP4P6z4t8Z6vq9nc2MdteJ&#10;4aWNZ5HDg6fq0t5PkBCPmjkATnlsg7RzXE6d4K8SeCPip8N9H1O00NtDi8Qa7dafqtncyPe3H2qC&#10;9uGE0LQqsW3ftJWWTzCob5Oldn/wu7WP+gdpn/fEv/xyj/hd2sf9A7TP++Jf/jlD1i4PZ3/FJfoK&#10;d56+n4K35I4ex+AnxFvPh6fCWqP4XtrXTPAmpeDtNuLS9uZXupJkt0iuZg0CiFSIBujXzCp6O+cD&#10;e1X4M+MZPGE8dpB4bm8N3fivTvFUup3N3MuoRNbx20bwLAICjcW52ymVflfYUH3q2v8Ahd2sf9A7&#10;TP8AviX/AOOUf8Lu1j/oHaZ/3xL/APHKvmfMpdV/8lz/APpVn+G2gT/eR5Zba/irP8NPx31KX7QX&#10;wZvvib4p8L6rB4N8GeOrLTNP1Gzk0vxncvDDHLcNamOeLbaXGWUQOOiHD8N1r1fwXo154d8H6HpW&#10;o339p39jYwW1xe7Sv2iRI1VpMEnG4gnGT1rzX/hd2sf9A7TP++Jf/jlH/C7tY/6B2mf98S//AByp&#10;i+WPKv63f6v+kgl7zTfT9f8Ahj2OivHP+F3ax/0DtM/74l/+OUf8Lu1j/oHaZ/3xL/8AHKQHsdFe&#10;Of8AC7tY/wCgdpn/AHxL/wDHKP8Ahd2sf9A7TP8AviX/AOOUAex0V45/wu7WP+gdpn/fEv8A8co/&#10;4XdrH/QO0z/viX/45QB7HRXjn/C7tY/6B2mf98S//HKP+F3ax/0DtM/74l/+OUAfNf7AUjR/GPWC&#10;jFT/AGDMMqcf8vFvX359qn/57Sf99GvgH9gX/ksOsf8AYBm/9KLevvmvFyj/AHVerP1fxN/5KGX+&#10;CP5Fm3uZmkOZXPyMeWP901H9qn/57Sf99Gi2/wBYf9x//QTUVe0flBL9qn/57Sf99Gj7VP8A89pP&#10;++jUVFAHHfFq3i1Xw5bRXsSXkS3auEuFDqDscZwe/J/OvJf+EX0b/oE2P/gMn+FevfEv/kBQf9fK&#10;/wDoL15pQB5x8bPDmkwfBnx7JHpdnHImgX7K626AqRbyYIOODXajxJqnh34TeC00O2trnWdRtrKy&#10;tBfFhbo7QBi8m3naFRuByTiua+OP/JFPiB/2L2of+k0la+q+KrXwd8IfAmo6ha20+lIunfbJ7q1a&#10;4W1jEIYShV5Db1RVbsWB5pS+Fa9f1Q1u7dn+Ro/AvxzL8atBu7PxPZ6ZcTWE1nqaSaPPJ5KvvZ40&#10;cFsrLG0IZl3EEMuR66vxsOfFPhf/AK8r/wD9DtKr/s7+IL29XXNMufDek+G4EFvqVvb6TAYgsdwH&#10;2pOuAPOCxqWwBww4qf41/wDI0+GP+vK//wDQ7StJaO1rf5kLVv8ArQ4yiiioKOP+Mv8AySDxz/2A&#10;r7/0nevtavin4y/8kg8c/wDYCvv/AEnevtv7LP8A88ZP++TVdBdSKipfss//ADxk/wC+TR9ln/54&#10;yf8AfJqRkVFS/ZZ/+eMn/fJo+yz/APPGT/vk0ARUVL9ln/54yf8AfJo+yz/88ZP++TQBFRUv2Wf/&#10;AJ4yf98mj7LP/wA8ZP8Avk0AfAvxh+LvijRvHHie1s/E+rWscGpXMUccV/KqIolYAABhgDHQVd+H&#10;3j208aeEZ/CVp4e0nUtRutWt598QvJ4rNZ4rh53EMtz57xLtMUxSSNWN9MPLlBIuo/i3+x78Z/GH&#10;j/xNqWl2Xho6Zfalc3Nq82r3CSGJ5GZN6/ZTtbBGQCQDnBI5PRfsl/smfE74PfFyXxH4tg0Y6W+n&#10;TWqjTL6WeRZWZCpKvCg24VhkEnkcdSP07iTC8PZ1lNNfWOWrStKKjdXkrb2SvaztfuzxKNKvGo+Z&#10;aP56M+lfFviuf4afCW61q7tUutQ07TkC2VjBIRPdbQkcMUa73O+UqiqNzfMANx6+ZeDvjvrs/h3T&#10;tDsNPuvFfjOTWpdHil8U28/hz7RGts12LqZHtPMiXylKDZbkM6nGFyw901zwja+JFsV1KxkuUsru&#10;K+gUl1VZozmNyAQG2nkBsjIBxkAjnfGPwQ8M+O9SOpatpV6NU2wqmoafqF1Y3MXleb5Zjlt5EeMg&#10;XE6llIJWRlJKnFfmC0vfr/wNfXdW7a3va3tvZJdP+Gt+Tvrr0tv434R+LvjD/hXulaXp+iLrnia9&#10;h17UryTU9ba3+x21vqEkWyOURSmWUGRFRSETEZy6ADPsnwbvrnVPhD4HvLy4lu7y40KxmmuJ3LyS&#10;u1uhZmY8kkkkk8kmsy8/Zs8EXug6Ro/9h31rY6UlxFaix1S9tZRFO++eF5YpVeWKRsFo5GZGIGVO&#10;BjeT4U6VDYW1jbx6zZWdtZW2nQW9lq97bpFBA4aMKscoAbgBnHzOvyMWX5auLSUr9WvuXN+jX3N3&#10;2RFn7vkn+PL/AJP70rbs2Zf+Qxbf9cJf/Qo6uVk6d4dXRdVEduL6T7Qbq6f7XdTXJDO8ZYIZGYog&#10;J4RcIo4UAcVt/ZZ/+eMn/fJqSyKuU0j/AJBk/wD2EtU/9ONzXYfZZ/8AnjJ/3ya4/SP+QZP/ANhL&#10;VP8A043NAFW86mvi/wAff8pQvBP/AGAk/wDTXcV9oXnU18X+Pv8AlKF4J/7ASf8ApruK1p9fRkyP&#10;QP2wvif8Y/gv4UXxj8OdG8O+JPDtjEW1mz1GyuJby0UEn7SpjnQPCBgONu6PG8lkLGM/Y9+J/wAY&#10;/jR4Ubxj8RtG8O+G/Dt9EG0az06yuIry7UkH7SxkncJCRkINu6TO8FUCmT6HorIoKKKKAPGv2xdX&#10;1XQ/2bvGl7omqXmiaokMKwX9hO8M0Ja4jUsroQwOCehHWvDvCXxy8VX/AMVPg/4P8Vareaf4q8N6&#10;lq2l+K7WCZ44tRSPT2ltbt41OJElRRIuR94PgDFfVvxP+HWm/FnwLqnhTV57q207UAiyy2Tqsy7J&#10;FcbSysOqDqDxmua8S/s6+EPFHxk8M/E25iuYfE+hW01ohgZBDeRSRvHtnUoS20SPtwV+9zkAASrp&#10;trr+i0f33TXnfohuzjZ9n+On/B9V5s8z+HP7bek/EbxR4d0yztPD/k+J2u4tHjtvEqXGoRyRBmiF&#10;/aLDm1WVEYgq0pUlQRk1X+Dn7R3jGLwb4e1P4gadp9xZ614wu/Di6vaah81qfOuUiEkQtY12B4o4&#10;VbdlgwZsH5T6x8PfgbafDOext9H8VeI/+Ea055nsPDE08BsbXzCx2hlhE7ou9tqSyuq8cZVcYepf&#10;sseHNV+H/izwTNruvp4b16/Opx2kUturaXObk3LNaSCDeuZDn940mAMLjnNN21ivv9V+Nr67CtfR&#10;u2v6SV/RNp2fZ76Hn91+3lpGneBNa8R3vhS7gax1mKzt7EXW+S806SJ7hNQUiPhWgimkCY6x7S4z&#10;kdYP2lda0JbZfF3giDQptV8OXfiLRo7TWftfni2iEsttcEwR+TKEdD8nmry3zfLzsat+yl4C1zxV&#10;pmtX9td3MVj4f/4RsaUZlWymtfLkiVpEVQTIsc0qBgwwHOB3o0z9mHQ7eNl1XxL4k8StDoc3h3Tp&#10;NWuLctplnKmyQQ+XAm52UIDJN5j4Qc9czNNKSi+9vuaX3vll21a6JFRacouS00v96bt5JXj30T3b&#10;t5J8Q/2m73w3qXwX8feKop/B3hXVIdRvW0qx1N7t72JrFGt0mjVEQyGRwETLgZViykkLwHgW+vdT&#10;/aDkvNT0/wDsnUri/vprnT/OE32aVklLxeYAA+1iV3AAHGa+q9V/Zx8I69pvgnTtUF5qOneFNNn0&#10;q2tLh0Md3BNbC2cTjZ8x2DOU2c8+1fKHw98PQeEfj5/YVrNcXFrpl7e2UU13J5kzpGkqKzv/ABMQ&#10;oJPc5NeTmVvbUVHbn09L/n/VlbX9T4Gv/Z+bc2/1aV/W0j6Yooor2D8qCiiigAooooAKKKKACiii&#10;gAooooAKKKKACiiigAooooAKKKKACiiigAooooAKKKKACiiigAooooAKKKKACiiigAooooAKKKKA&#10;CiiigAooooAKKKKACiiigAooooAKKKKACiiigAooooAKKKKACqMutWkMjIWkZlOCY4XcZ7jIBFXq&#10;9P8Aghrz6N4Puo1baJNSuZOv+3j/ANloA8g/t6z/AOnj/wABZf8A4mj+3rP/AKeP/AWX/wCJr6g/&#10;4TaX+/8ArWB46+Mn/CD+HJtTe3m1GcyxW1rY27KJLq4lkWOKJSxAG53UFicKMk8A0AfP39vWf/Tx&#10;/wCAsv8A8TR/b1n/ANPH/gLL/wDE16B4j/aQ8YeA/wDhGJvGWi6LoltqWtf2fKNG1C61l5IjZXUw&#10;Eai1gfzjLDEgRY5NwfAG4jHST/tS+Frfw5p+vfbdSl0u9aZVmt9GvZWg8pykxuESEtbCNgVYzBAp&#10;BzjBp2Dt5q/4tfozxv8At6z/AOnj/wABZf8A4mj+3rP/AKeP/AWX/wCJr2fxl+1F4U8A6rJp2tap&#10;dQ3cNpHfzra6ddXS29s7SKs8rwxOscQMTgu5CrgbiMjMl9+014X07xV/wjs+qXA1H7RDZl47C5kt&#10;luJdpjgNysZhErCRG8svu2sGIC80lra3UHpueKf29Z/9PH/gLL/8TR/b1n/08f8AgLL/APE17lpf&#10;7Rnh/WfFb+HbS+un1ANLGksmn3MdpPJH/rI4bpoxBM6Ybckbsw2PkfI2Ou/4TaX+/wDrR0uHWx8v&#10;/wBvWf8A08f+Asv/AMTVi0v4L4N5TMSvVXQow9DggHHXn2PpX0x/wm0v9/8AWvCPiFdG++JWsXTH&#10;JmtrVs/QOv8ASgDmrnV7a1lMTs5cdRHE749iVBwfb3FR/wBvWf8A08f+Asv/AMTXpvwO1dtGn8UO&#10;p2+dcwr/AN8wj/4qvU/+E2l/v/rQB8v/ANvWf/Tx/wCAsv8A8TR/b1n/ANPH/gLL/wDE19Qf8JtL&#10;/f8A1rz2/wDjp4s1PxXqWl+EfDenaxY6RPHbalqGra09gBMyJIY7dEtpvNZY3QsWMa5cKGJDbRau&#10;yB6K55D/AG9Z/wDTx/4Cy/8AxNH9vWf/AE8f+Asv/wATXvWk/HvSNZ8T3vh+3nvk1O0WR2F1pt1b&#10;wyqjBXMM0kaxzhWZQTEzY3DPWsHw9+1x4H8TwzT2WvSRWkenPq4vL+wubO3ltE2+ZNHLNGiSKm9Q&#10;+wtsLANg8Urpq/z+X9J/cOz2+XzPI/7es/8Ap4/8BZf/AImj+3rP/p4/8BZf/ia9mT9p/wAOv4bT&#10;XC2uxWklwLWC3n8O6jHeXMm3fiG0aATyjbliyIygKxJwrYjsf2gm1/xv4SstHmhutB1vR9R1Bp5I&#10;pI50kt5rSNUKttMZHnyh0ddwZADtKkGkm3b+tm/yQk09jx3+3rP/AKeP/AWX/wCJo/t6z/6eP/AW&#10;X/4mvqD/AITaX+/+tH/CbS/3/wBaQHzLaanb3rlImfeBnbJGyEj1G4DPbp6j1q1XV/GHUG1XxzpV&#10;yxyf7Nljz9JVP/s1cpQB5d+wEVHxj1jeCw/sGb7px/y8W/tX35ug/wCecn/fwf4V8A/sC/8AJYdY&#10;/wCwDN/6UW9ffNeLlH+6r1Z+r+Jv/JQy/wAEfyLNu0PmHCOPkbq4/un2qPdB/wA85P8Av4P8KLb/&#10;AFh/3H/9BNRV7R+UEu6D/nnJ/wB/B/hRug/55yf9/B/hUVFAHK/E8xnQLfYrKftK8swP8D+1eY16&#10;X8S/+QFB/wBfK/8AoL15pQBxHxx/5Ip8QP8AsXtQ/wDSaStbV9V1PS/g94I/szxHYeE2uIbKGfVr&#10;/wAkrDF9nLHaszBWYlVGOuCSOlZPxx/5Ip8QP+xe1D/0mkrR8R/8kS8H/wDIof8AHtZf8jr/AMef&#10;/Hv/AA/9NPT23US+Fev+Q47v0G/CbUNct/Heo6lqfxf0vxH4agit4XVPsiRTzSGVUQKkp8lg20g4&#10;/eZA52cdZ8af+Rp8Mf8AXlf/APodrXNfs+/YfEF74n0nUNI+H1zFZmzuVk8JWoeGRiZCrOxyCyFf&#10;l6FTk9wa6T4znPinwx/15X//AKHa1ctLIhbs46iiioKOP+Mv/JIPHP8A2Ar7/wBJ3r7Wr4p+Mv8A&#10;ySDxz/2Ar7/0nevtaq6C6hRRRUjCiiigAooooAKKKKAPnX4rftseD/AGpXen6N5Hiu+0ya4t9Xt4&#10;bl4G0+SJtpVsxNuJIkHH9w9c0/4C/tdJ8bvHc3hs+ErnQStlJeJczXLvvKMildrQp2fOQTjA45yP&#10;J/2u/gR8YPGerLPYsPH+k3M939ltdNsrWwl0qFymyOV3mBnyoCh8ceUSQN4FcV8E/wBlDxV4++IQ&#10;tfjB8P7vTfCsdjM0MseoCI/aS0e0E285b7ofr8v44r9Yp4Dhl5J7WU17fleqm3K9/wCVuCenTlXq&#10;939n7PJ/7Nvde2t3bd7vpeK0Vun37v7m+K3xM034QeBb7xVq1pfX1jaS28T2+mxLJO7TTpCm1WZQ&#10;fmkUnnpnGTwa3jD4v+H/AATq3hOxv5JXHiSSVba6h2eRDHHCZnnmdmULGFAGRk5YcYyQ74o+B7vx&#10;t4MtNGs5ofNi1TSrx3vWOHitr63uJASFOWZImA4wWIyQMkeM+Lf2a/GmreG3ttL1rTbTVNMnaz0G&#10;4luJSINNjt71LZWYxMVm3XaI5AYbYUYEsNtfk2tvn+Fl+r9bX7Hx1ly+dn99tP1+dloe2RfE3QvE&#10;HhWHX/Cmv+HPEOmSXsNmL9NZjFmWeZI2RZ41kBly4Cx4+ZyqZXdkdfXzv4V+Afimy8H+IbG9ktLS&#10;71TxRo+uR203iO/1vyIrSayaVWvLuMSyOy2jFQVCgsq8Abq9im1Dxipm8rQtDcA3fl79amXdtx9l&#10;3YtDt8znzMZ8rA2+dni3ZLz/AOAv1bXnYlapf1/X5G1L/wAhi2/64S/+hR1crOhad76wa5jjhuTa&#10;yGWOKQyIrZiyFYqpYA9CQM+g6Vo0noJahXKaR/yDJ/8AsJap/wCnG5rq65TSP+QZP/2EtU/9ONzS&#10;GVbzqa+RdTgjuP8AgrB8P45Y1ljbQhlHUEH/AIlNz2NfXV51NfJF7/yll+H3/YC/9xFzWtPr6MmR&#10;+g/9i6d/z4Wv/flf8KP7F07/AJ8LX/vyv+FXaKyKKX9i6d/z4Wv/AH5X/Cj+xdO/58LX/vyv+FXa&#10;KAMwafpbAEafCQeQRa//AGNL/Zumf9A+H/wF/wDsawtavL++1rR9AsdSk0cT2ct5NdwRxvMVjMah&#10;IxIrIMmQEkqeBgcnIr6l4q1Tw69zY2tofEP9k2i3eo3t5cpbTMjFyojRItjybY2OD5a/d55ODpcd&#10;tbHS/wBm6Z/0D4f/AAF/+xo/s3TP+gfD/wCAv/2NcjqnxK1K1vNRFloEV7Y2l5BYid7/AMqSWWeO&#10;JosJ5ZAXdMoYlsgcgMflqb/hYWpmys400OB9Ym1WTSXtRfkQI6RSSbxL5WSu1B/ACMng45N/69P8&#10;194ul/66v9GdR/Zumf8AQPh/8Bf/ALGj+zdM/wCgfD/4C/8A2NcpoXxIv9QvrVb/AEOOwsbk3UST&#10;x3vnSedb8Sgp5ajYSsm1t2SFBKrnAoaR8YrnU9G1jU5PDd3b2lppsmp20jpcxpMiruEbvLboquQQ&#10;R5ZkX73OAMg7X/I7r+zdM/6B8P8A4C//AGNfmUqqn7W/iRUUIg1/VgqgYAG6fAx2r7/1z4ieIrDT&#10;9WRdDsLbVLSO0uI0k1BpImhnlaMbiIgQ4KHKgFechjjB/P6Bpn/az8QtcIkVwde1UyJE5dVbdPkB&#10;iASM98DPoK8XMP4lD/Ej9V4IaeBzj/sHn/6Sz3uiiivaPykKKKKACiiigAooooAKKKKACiiigAoo&#10;ooAKKKKACiiigAooooAKKKKACiiigAooooAKKKKACiiigAooooAKKKKACiiigAooooAKKKKACiii&#10;gAooooAKKKKACiiigAooooAKKKKACiiigAooooAK7b4e6R9q8Kwy4zuuLn/0okriaWOS4gXZBf39&#10;rHkkRW17NEgJOSQqsAMkknjkknvQB6z/AGB/s1z/AI6+GMfjjw7JprXdxps6zQ3VrfWu0yW88Uiy&#10;RSAMCrYdBlSCCMg9a4j7Vff9BfVv/Bncf/F0far7/oL6t/4M7j/4ugDWt/hP4r1bUfD154o8R6Pq&#10;Eui6p/aMI0jRJbISA2txbsj+Zdzc5nDBhjGwjB3ZHC+O/wBj5vGenJYvrGkz2xl1h5I9Z0H7esX2&#10;+6M4lt1M6LFcRBiizEPnJO0ZIrpPtV9/0F9W/wDBncf/ABdH2q+/6C+rf+DO4/8Ai6HqUpNWX9aX&#10;/wA2aPiL4BnX7bxdF/a32f8At/wxD4cz9m3fZ9guh533xuz9q+5x9z73PHnXiXwFrEHxPh0HRJ9S&#10;udPvPElhrl5aT+GboRRmIQmWRdULC3EW2AEQ4Mm84B2kCu0+1X3/AEF9W/8ABncf/F0far7/AKC+&#10;rf8AgzuP/i6rmfOp9U7/AHNP80v+Hs1EkpQ5Hta33rl++yt/w7vH4C/ZisPAnj6+16C08LzW8txd&#10;XcFwvhpI9ZjkndnZX1ASnzEG91A8oNt2gscEt63/AGB/s15R9qvv+gvq3/gzuP8A4uj7Vff9BfVv&#10;/Bncf/F1PRLsPq33PV/7A/2a868Z2f2LxhKmMZsIG/8AIk1Zv2q+/wCgvq3/AIM7j/4umHe8hkln&#10;nuZSApluZnlfAzgbmJOBk8dOT6mgDq/hvpn2201h8Zxf7f8AyBDXX/2B/s15NG88Bf7PeXtoHO5l&#10;tbuWFWOAMkIwBOABk84AHanfar7/AKC+rf8AgzuP/i6APV/7A/2a8+u/hH4m0jxRqmqeEvEun6ZZ&#10;6vOl3qGn6zpD36ecsaRl4GjuYDFuSNAwbzBlQQFy27J+1X3/AEF9W/8ABncf/F0far7/AKC+rf8A&#10;gzuP/i6Fo7oHqrFPwJ+y+3g/4l3Xi2bUNJupn+3qsttonkX9wtzMsuLu7Mzmcx7VRMKgC546YsSf&#10;swxXXhPw5oNzrcph0nwtc+Gnngtgkkvmi1HnrlmCFfsudhDA7+vHMn2q+/6C+rf+DO4/+Lo+1X3/&#10;AEF9W/8ABncf/F0LRWX9aNfq/vHd3b7lfxj+zxrvxH8Nafa+LdY8La9q+magL2zkuvCpk05l8pom&#10;Sezku3MhId2DLKhVtpAwCG6Pwz8D4vDmp+FbyA6bZJoml3mntYaPpgsrR3uJbeRniiDt5SgwH5Ms&#10;Tv5bI5xPtV9/0F9W/wDBncf/ABdH2q+/6C+rf+DO4/8Ai6abTuv60t+X9XF28j1f+wP9mj+wP9mv&#10;KPtV9/0F9W/8Gdx/8XR9qvv+gvq3/gzuP/i6QG78QrD7DrWjcY3W9z+jQf41z9DtLM6vPdXV26gh&#10;WurmSYoDjIXexxnAzjrgegooA8u/YCQyfGPWACB/xIZvvMB/y8W/rX359mf1j/7+L/jX5/8A7BEg&#10;T4x6qCGy+hTKMKT/AMt7c846dOp9h3r77rxco/3VerP1bxN/5KGf+CP5Fm3t2Eh5T7jdJF/un3qP&#10;7M/rH/38X/Gi2/1h/wBx/wD0E1FXtH5SS/Zn9Y/+/i/40fZn9Y/+/i/41FRQByvxPhaPQLckqf8A&#10;SV+64P8AA/oa8xr0v4l/8gKD/r5X/wBBevNKAOI+OP8AyRT4gf8AYvah/wCk0lc9qHxJtR4MsPDl&#10;9a+Frq4t4NJisoPE+1YEEloGa5cMTvUElPkAK5OTg10Pxx/5Ip8QP+xe1D/0mkrtvCngrw94m8Ce&#10;E59Y0HTNWnj0i1RJb6zjmZV8pTgFlJAyTxQ1dL+uw07XKf7OOuxXP/CRaUtj4Phls3gme78Fuv2W&#10;cSK2FZfvbl2Hk8HdgdDV/wCMxz4p8M/9eV//AOh2tdr4O8JaF4WhuTo2i6dpDTsBKbC0jg8zA+Xd&#10;tAzjJxn1NcT8ZDnxT4Z/68r/AP8AQ7Wqk7kpWOQora/4QrxF/wBAHU//AADk/wDiaP8AhCvEX/QB&#10;1P8A8A5P/iakZ5r8Zf8AkkHjn/sBX3/pO9fbfnJ/zwj/ADb/ABr46+NnhDXbb4M+PZptF1GKKPQL&#10;93ke0kVVUW8hJJI4Ar7AqugupL5yf88I/wA2/wAaPOT/AJ4R/m3+NRUVIyXzk/54R/m3+NHnJ/zw&#10;j/Nv8aiooAl85P8AnhH+bf41m+JdeTw74c1XVfsUdx9htJbryd7Lv2IW25ycZxjODXyJ8Sv+Fs/8&#10;PI/CX/CvP+RX/wCEPsP+Ev8At27+z/sP2+/xvx/y8/6zyNvzbt2f3XnV9XeNrf7Z4M1+A9JdPuE/&#10;ONhXPiJShRnKO6T/ACNKaUpxT2uZ2nePrtAX1nw+LSFuI5dMee/+b0dVjVlz1BCleDkqdobY0/xl&#10;pWp362USSR3To0ix3NrPAWUYzjzAucZHA5rg/i74wvPh5oFpeafBfO8chnme1sxPCYkxujmcn90G&#10;3D5wCRtNeDfs3fG7WPHHjvwjFrNrrKRvYXMai7iScxvJtmV55kdyjbWjjMZJKEorBWLKuGT4DOMX&#10;l6x86kHBPW6albW9raXTslprffRixeLwdLE/V1GSb2tt5b69/uPs3zk/54R/m3+NHnJ/zwj/ADb/&#10;ABrwr9pz4YeDvGdn4U1DxB4T0PXb9fEWkWK3WpabDcSi3e9jDwhnUnYwZsrnBycjmvP/AIN+P/Gs&#10;/wAVtS0CLW/CVjpWjvqNl/wry21SBLuwtbctHaNDp8enxzQghYDve6liZJiUUbowncmnFyfS/wD5&#10;Kk3/AOlIh6SSXW34tr/21n1XqOtWGkW63F/JaWUDSxwiW4l8tTJI4SNMlgNzOyqB1JYAcmrXnJ/z&#10;wj/Nv8a+PJPHD/EL4IGVPiqnijxlPq/hmbUNIkgsgvhq7fVrbdCbWGOOdAkm5DHcyO/7nG4HcT1E&#10;niTx3F4gTwRH4/1FpE8dDQj4gm0+wa/eyfQWvypVbdYN6yn5XEXRV3B/mDaKD1XVf/a/rL0ttcaX&#10;NFyXRN/cr/11Ppvzk/54R/m3+NHnJ/zwj/Nv8a+UZfixrVto2hWPi74pP4C0iO91+yn8aywafBJe&#10;3FlqDW1tbu08DW0bvCJJGVY1aQxHZtCuD7N4J+K2mt4F0G78X65pWi6/NpNpf39teSrZPGJmEaSN&#10;DK2+JXlOxQ38R2ZLCpSurr+t/wDLrrbXYJJxbi+l/wAHb569r66b6Hdyyr/bNqfJT/j3m4y396P3&#10;q75yf88I/wA2/wAawNO17TNf1Tfpmo2mopbG5tJ2tJ1lEU8bxrJExUna6ngqeQeorapCJfOT/nhH&#10;+bf41x+kf8gyf/sJap/6cbmurrzM+NbfQptR0260nVpJoNSvz5lsls0bq95NIpBadT91x1A5zQBr&#10;3nU18kXv/KWX4ff9gL/3EXNfS03jzT5v+YVro/7YWn/yTXzDFef2n/wVT+G18ttPaw3GhyeUlzsE&#10;hVNOvYiSEZgMtG3GTxWtPr6MmR+jlFFFZFBRVOeW/WVhDbW8kXZpLhlJ/AIf50zztU/587T/AMC2&#10;/wDjdVysCpqnhjTvEtlZC+hkMluA8M9vPJbzRErg7JY2V1yODgjI4NUrz4caDqCQLcw3c/lReQWk&#10;1G5LTx7i3lznzMzrkt8sm4fMRjBNaySakihVs7QKBgD7W/8A8bp3nap/z52n/gW3/wAbo5WgIJfC&#10;2lzNcl7XJubqK9lxIw3TRBBG3XjAiTgcHbyDk5VfC+mJcRzi2xLHeNfq3mNxO0bRs/XurMMdOema&#10;m87VP+fO0/8AAtv/AI3R52qf8+dp/wCBbf8Axujla2/rb/JfcLyIbbwvplnJavDa7GtZZpoT5jHa&#10;8pYyHk85LNwemeMVRs/h9olhp1/YRQXP2C9ha3ltZL6eSJY2BBSNGciJcEjEYXt6CtTztU/587T/&#10;AMC2/wDjdHnap/z52n/gW3/xujlY7lbUfCelat9t+1Wxc3lvHazMsroTHGzMgBUgqQzsQy4OT14G&#10;PzFuZotD/an8StiWWK317VEAaTfIRunUZZ2yx9Sxyfc1+ofnap/z52n/AIFt/wDG6/Iz43hn+M3j&#10;7zAFc+IL/cFOQD9pkzg4Gfyrwc0kqUqM5bKV/uP2Hw9wtTG0szwtH4p0XFerTS/Q+kv+E2tf+fS5&#10;/wC+of8A45R/wm1r/wA+lz/31D/8cr428oepo8oepqv7Xwvd/ccv/EMuIf5Yf+BI+yf+E2tf+fS5&#10;/wC+of8A45R/wm1r/wA+lz/31D/8cr428oepo8oepo/tfC939wf8Qy4h/lh/4Ej7J/4Ta1/59Ln/&#10;AL6h/wDjlH/CbWv/AD6XP/fUP/xyvjbyh6mjyh6mj+18L3f3B/xDLiH+WH/gSPsn/hNrX/n0uf8A&#10;vqH/AOOUf8Jta/8APpc/99Q//HK+NvKHqaPKHqaP7Xwvd/cH/EMuIf5Yf+BI+yf+E2tf+fS5/wC+&#10;of8A45R/wm1r/wA+lz/31D/8cr428oepo8oepo/tfC939wf8Qy4h/lh/4Ej7J/4Ta1/59Ln/AL6h&#10;/wDjlH/CbWv/AD6XP/fUP/xyvjbyh6mjyh6mj+18L3f3B/xDLiH+WH/gSPsn/hNrX/n0uf8AvqH/&#10;AOOUf8Jta/8APpc/99Q//HK+NvKHqaPKHqaP7Xwvd/cH/EMuIf5Yf+BI+yf+E2tf+fS5/wC+of8A&#10;45R/wm1r/wA+lz/31D/8cr428oepo8oepo/tfC939wf8Qy4h/lh/4Ej7J/4Ta1/59Ln/AL6h/wDj&#10;lH/CbWv/AD6XP/fUP/xyvjbyh6mjyh6mj+18L3f3B/xDLiH+WH/gSPsn/hNrX/n0uf8AvqH/AOOU&#10;f8Jta/8APpc/99Q//HK+NvKHqaPKHqaP7Xwvd/cH/EMuIf5Yf+BI+yf+E2tf+fS5/wC+of8A45R/&#10;wm1r/wA+lz/31D/8cr428oepo8oepo/tfC939wf8Qy4h/lh/4Ej7J/4Ta1/59Ln/AL6h/wDjlH/C&#10;bWv/AD6XP/fUP/xyvjbyh6mjyh6mj+18L3f3B/xDLiH+WH/gSPsn/hNrX/n0uf8AvqH/AOOUf8Jt&#10;a/8APpc/99Q//HK+NvKHqaPKHqaP7Xwvd/cH/EMuIf5Yf+BI+yf+E2tf+fS5/wC+of8A45R/wm1r&#10;/wA+lz/31D/8cr428oepo8oepo/tfC939wf8Qy4h/lh/4Ej7J/4Ta1/59Ln/AL6h/wDjlH/CbWv/&#10;AD6XP/fUP/xyvjbyh6mjyh6mj+18L3f3B/xDLiH+WH/gSPsn/hNrX/n0uf8AvqH/AOOUf8Jta/8A&#10;Ppc/99Q//HK+NvKHqaPKHqaP7Xwvd/cH/EMuIf5Yf+BI+yf+E2tf+fS5/wC+of8A45R/wm1r/wA+&#10;lz/31D/8cr428oepo8oepo/tfC939wf8Qy4h/lh/4Ej7J/4Ta1/59Ln/AL6h/wDjlH/CbWv/AD6X&#10;P/fUP/xyvmb/AIVdqH/CI/255qbtnn/ZeM+TjO/dnGcc7fTvniuP8oeprGlnuBrX9nK9nZ6GFPw4&#10;z2tf2ag7Oz95H2T/AMJta/8APpc/99Q//HKP+E2tf+fS5/76h/8AjlfG3lD1NHlD1Nbf2vhe7+43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k/wDCbWv/AD6XP/fUP/xyj/hNrX/n0uf++of/AI5Xxt5Q9TR5Q9TR/a+F7v7g&#10;/wCIZcQ/yw/8CR9IfsH2r3HxovZFuJYBBo08jJHjEw82FdrZHTLBuMcqO2Qf0Br4I/YCcx/GPWCA&#10;D/xIZvvKD/y8W/rX359pf0j/AO/a/wCFPKXfCr1ZPiYkuIZvvGP5Bbf6w/7j/wDoJqKrNvcMZDwn&#10;3G6Rr/dPtUf2l/SP/v2v+FeyflRFRUv2l/SP/v2v+FH2l/SP/v2v+FAHG/Ev/kBQf9fK/wDoL15p&#10;XqPjyzh1y48N2F4rNaTahJ5scEjQFwtlcuoLRlWxuVTgHtWFceAvDsXTTZz9dVvv/j9AHinxx/5I&#10;p8QP+xe1D/0mkr0/4cf8k88L/wDYLtf/AEStcJ+0z4Z0nT/2dviXd2dpPa3NvocxSQajdyfeZI2B&#10;V5WUgq7Dkd63vAPj7wxZ+BfDlvceI9Jgni022jkikvolZGESgqQWyCDxiq6C6nqOm/6hv97+grzP&#10;4x/8jT4Z/wCvK/8A/Q7WunsPiX4QSEhvFWiKd3fUYf8A4quE+JHifR/EfinQP7J1ax1TybK9837F&#10;cpN5eXtsbtpOM4OM+hqRmLRRRQBx/wAZf+SQeOf+wFff+k719t+Sn/PeP8m/wr4k+Mv/ACSDxz/2&#10;Ar7/ANJ3r7WqugupL5Kf894/yb/CjyU/57x/k3+FRUVIyXyU/wCe8f5N/hR5Kf8APeP8m/wqKigC&#10;XyU/57x/k3+FVdUt9PbTLxdSmtDpxhcXIuh+5MW079+4Y24znPGM5r54+If7YOm/Cn9rnwx8IPEl&#10;l5Wl+KtHs5tL1e3VneLUZru4gWCZRnMcnlxKrqPkf72UctF7Z8QoTceAfEsS/efTLlR9TEwrGvP2&#10;dKc7Xsm/wNKa5ppd2chb/B74S+MomTS7TQLs20iSO+lSBihydofZkFTg/KwIOOnFO+GH7NvhD4Va&#10;jbalpkks+rW8M1qL+d28yWCSTfskCqEYg9HChsADOBiua8Y/FPwP4UuJk1W9iRNOeOCfVItfstMj&#10;gnlMuLVppbuA+Yfs0jGIE8RgkcDF7wp8QLS4+KdhoML6jYSS211vttR1WK9WZo5XiZUMdxMvmRyW&#10;9wjrkMpRgRwa87L81zGOFhSdFwpzetn7vXp89fU2xGEw0qrqc15La61+/wCR7T5Kf894/wAm/wAK&#10;PJT/AJ7x/k3+FeH/AB5+LHiPwJ4y8I6HoV1BYQ6tZahd3Fy3hDUvEsoMD2qoq29jLG6KftDkyNlQ&#10;VUcFhnpte+MVv4Tv7TRr3R9X1PX7y0jm022sLWOI6w+P3qW6yzDy2j4Z1nZAisCWIBI9dax5v66/&#10;5PzOZq1rnpXkp/z3j/Jv8KPJT/nvH+Tf4V813H7bXh/w34E8Oa74s8OX3hvUdcFxNa6PeavpMDvB&#10;EVDzLLPexRMuXRQm8Sk5Ij2gmuz1v9pbw/pX2mez0XXdc0u18Lp4vuNU06CH7PFYPHO8ZPmyo5kf&#10;7MwCBScsucAOVFquZbf1/k/ufZgk27df+Cl+bX3ruew+Sn/PeP8AJv8ACjyU/wCe8f5N/hXj8n7R&#10;ul2OkeKr3VvDOu+H5fD9pbajJaavJYWzXNrcPJHDOkjXXkxqzRSAieSJl2/Mq8V13ws+JujfF/wT&#10;Y+KNCctp908sYUzwzFHjkaN18yCSSJ8Mp+aN2UjBDEGnZ6rsTdWT7/8AD/lqu61R0ssS/wBs2o85&#10;P+PebnDf3o/arvkp/wA94/yb/Cs6X/kMW3/XCX/0KOrlIZL5Kf8APeP8m/wrxbxV/wAjPrH/AF+T&#10;f+hmvZK8b8Vf8jPrH/X5N/6GaAMuvBLL/lJz8Iv+xeuv/SfU697rwSy/5Sc/CL/sXrr/ANJ9TrWn&#10;19GTI/RuiiisijMWa/uru8SGa3higlEYEkDOT8itnIcf3vTtXMfC34maX8afAmmeMvBuv2ms+G9S&#10;837Je/2bPB5nlyvE/wAkrK4w8bjlRnGRwQa6vTf+PzVf+vlf/RMdfMn/AAS4/wCTE/hl/wBxP/06&#10;XdaN22EfTfk6p/z+Wn/gI3/xyjydU/5/LT/wEb/45V+ip5mMoeTqn/P5af8AgI3/AMco8nVP+fy0&#10;/wDARv8A45V+ub8QfETw/wCF9b0/SNTvzb6hf7fJiWCSQYaRY1Z2VSsal3VQzlQScA1ScpOyV36G&#10;VSpCjFzqSSS6t2Rq+Tqn/P5af+Ajf/HKPJ1T/n8tP/ARv/jlUNG8eeHvEECS2OsWsoe3a8CPJ5cn&#10;kK5QzbGwwj3KRvxtPY0+bxv4ct9Ai1yXX9Li0SU7Y9Se9jFs5yRgSbtp5BHXqDTamtGvwJVelJcy&#10;mrWvv07+mq+8ueTqn/P5af8AgI3/AMco8nVP+fy0/wDARv8A45Ve48YaDaaCmuT63p0OiuAU1KS7&#10;jW2YE4BEhO05PA5q/Z6ha6hYw3trcw3NlNGJY7mGQPG6EZDKw4II5yKluS1a/AuNSEmlGSbavv07&#10;+nmQeTqn/P5af+Ajf/HKPJ1T/n8tP/ARv/jlQeH/ABZofiyGWbQ9Z0/WYoW2SSafdJOqN1wShOD7&#10;GtahuUXZr8BwnCpHmg7ruih5Oqf8/lp/4CN/8co8nVP+fy0/8BG/+OVfopczLKHk6p/z+Wn/AICN&#10;/wDHKPJ1T/n8tP8AwEb/AOOVfoo5mBQ8nVP+fy0/8BG/+OUeTqn/AD+Wn/gI3/xyr9FHMwKHk6p/&#10;z+Wn/gI3/wAco8nVP+fy0/8AARv/AI5V+uLu/jH4QsdT1Swm1Yrc6bn7SBazMoIaNGVHCbZGDTRA&#10;qhZgXGRVR55u0Vd+hhVrUqC5qslFebt+Z0vk6p/z+Wn/AICN/wDHKPJ1T/n8tP8AwEb/AOOVSu/H&#10;Xhuw12PRbrxDpVtrMjKiadNexLcMzfdAjLbiTkY45q7Pr2mWurW2lTajaQ6ndI0kFlJOqzSqvLMi&#10;E7mAwckDij3u34FKrTd0pLTR67N7IPJ1T/n8tP8AwEb/AOOUeTqn/P5af+Ajf/HKq23jPw/e67Lo&#10;lvrumz6zDnzNOivI2uEx1zGDuGM9xUlr4s0S91y40W31nT59Yt13zafFdI1xEvHLRg7gPmXqO49a&#10;Pe7ee3QXtqT+0t7b9e3r5bk3k6p/z+Wn/gI3/wAco8nVP+fy0/8AARv/AI5RqOvaZo89nBf6jaWM&#10;17KILWO5nWNp5D0RASNzewyav0rvf9DRNNtJ6ooeTqn/AD+Wn/gI3/xyjydU/wCfy0/8BG/+OVfo&#10;pczKKHk6p/z+Wn/gI3/xyjydU/5/LT/wEb/45V+ijmYFDydU/wCfy0/8BG/+OUeTqn/P5af+Ajf/&#10;AByr9FHMwKHk6p/z+Wn/AICN/wDHKPJ1T/n8tP8AwEb/AOOVfoo5mBQ8nVP+fy0/8BG/+OUeTqn/&#10;AD+Wn/gI3/xyuau/jH4QsdT1Swm1Yrc6bn7SBazMoIaNGVHCbZGDTRAqhZgXGRWxd+OvDdhrsei3&#10;XiHSrbWZGVE06a9iW4Zm+6BGW3EnIxxzWnLUsny77aHKsVh22lUWjs9Vo+z7Mu+Tqn/P5af+Ajf/&#10;AByjydU/5/LT/wABG/8AjlGoa9pmk3VlbX2o2llc30nlWsNxOsb3D/3YwTljyOBnrVXWfGfh/wAO&#10;XttZ6trum6Xd3X+ogvbyOGSXnHyKxBbnjipXM7WW/kayq04JuUkrb67epa8nVP8An8tP/ARv/jlH&#10;k6p/z+Wn/gI3/wAcq/RU8zNSh5Oqf8/lp/4CN/8AHKPJ1T/n8tP/AAEb/wCOVfoo5mBQ8nVP+fy0&#10;/wDARv8A45Udy19Z28txcajYwQRIXklktmVUUDJJJlwAB3rTrjfjHq/9ifDDxHceV52+1Ntt3bce&#10;aRFuzg9N+cd8Y461zYnEfVqE672im9uyudOFoPE4inQW8ml97sfH/wDwlV3/AMJj/wAJJ5cP277f&#10;/aPl7T5XmeZ5mMZztz2znHevt+2a+vLeK4t9RsZ4JUDxyx2zMrqRkEES4II718SL4TlPgZ/EzToI&#10;BqS6ckABLFvKMjMT0AA2gdc5PTHP158HNX/tv4YeHLjyvJ2Wottu7dnyiYt2cDrszjtnHPWvy/gq&#10;vVp161GrvNKa++zfzuj9V44o0p0KNejtCTg/uul8rM6PydU/5/LT/wABG/8AjlHk6p/z+Wn/AICN&#10;/wDHKv0V+s8zPyEoeTqn/P5af+Ajf/HKPJ1T/n8tP/ARv/jlX6KOZgUPJ1T/AJ/LT/wEb/45R5Oq&#10;f8/lp/4CN/8AHKv0UczAoeTqn/P5af8AgI3/AMco8nVP+fy0/wDARv8A45V+ijmYFDydU/5/LT/w&#10;Eb/45R5Oqf8AP5af+Ajf/HKv0UczAoeTqn/P5af+Ajf/AByjydU/5/LT/wABG/8AjlX6KOZgUPJ1&#10;T/n8tP8AwEb/AOOUeTqn/P5af+Ajf/HKv0UczAoeTqn/AD+Wn/gI3/xyjydU/wCfy0/8BG/+OVfr&#10;i9L+MfhDWbo29nqxml+1R2Sj7LMolkkaRE8slAHUtDKN65UbGyRiqjzy+FX+RhUrUqNlUklfa7tt&#10;v9x0vk6p/wA/lp/4CN/8co8nVP8An8tP/ARv/jlUrbx14bvNefQ7fxDpU+tIzI2mx3sTXKsoywMY&#10;bcCACTxxirsevaZNrEukR6jaPqsUQnksVnUzpGSAHKZ3BckckY5o95dPwKVWnLaS3tv17evkHk6p&#10;/wA/lp/4CN/8co8nVP8An8tP/ARv/jlVdF8Z+H/El5c2mka7puqXVt/r4LK8jmeLnHzKpJXnjmpN&#10;H8WaJ4hury20rWdP1O5sm2XUNndJK8DZIw4UkqcqwwcdD6Ue8un4CValK1pLXTfr2JvJ1T/n8tP/&#10;AAEb/wCOVx3idLpPGul/aZoZc6Pf7fKiKY/0ixznLNmupu/F2hafrdvo11rWnW2sXADQ6fNdxpcS&#10;g5wVjJ3HOD0HY1z3jH/kddI/7A9//wClFhSd7aouM4ybUXdrfyMG9718yf8ABQX/AJNU8Qf9hfTv&#10;/Qpa+m73vXzJ/wAFBf8Ak1TxB/2F9O/9Cloh8SKezPoP9m//AJN3+Fv/AGKul/8ApJFXg/8AwTM+&#10;C3xM+DPwNlt/iFqVxb2mqTLeaP4Uuk/faLE25pC7HlGmZlcwdIypJxJJKq+k/swaj4g1X9nH4Z3K&#10;arplnEdAtYY4W0mSZlSJPJBL/aUyT5eThR1r07PiH/oPaX/4I5P/AJMqXuwWw/W9NF54v0eUjPlW&#10;V2v5vb//ABNeE+Gonsv2nfEupt4t8cXVre2cGnJp174Tlt7Bnt5dRdoWuzpiR/Z4xcoYJEuN8jFg&#10;7ygxg9/d2ms+OPFuu6XfaxBZ/wDCPi2WK70+G8tmnF1F5pDLFepwPLA5Le2OaH+E0sv3/FN2/wDv&#10;S6mf/clXymJy3EzrYipRUf3iS1euiX9yXVdGvU9aliaShCM2/d7LzfmjqPh5ci41LxcF6RamiAf9&#10;ulu3/s1eFeEfB/ibQ5PEWgwaRqFvp/j3X9Y+2StZSKloq6tOZZnfGEFxYuFjc4BMUeCdwr2fwv4Q&#10;v/B8F1DpuuWYW6m8+Z7nTbm4d32qmS8l8zfdRRjOOK2s+If+g9pf/gjk/wDkyvXy7DTwmEp0KrTc&#10;VZ22f5O33HJiaqrTk4aJtNd9E1+p8l/A6L4g6T8QfAVrLZeJdGtLA2+m3mj3Glaz9kNh/Zpb7Q0z&#10;TLp6fv2VfLWAzhlyXxuA6HT/AISGXxTBocMPjizI+I13fajdm71TYllJp+oeVJBdSsURX8xY3kt3&#10;Dq0igssmzH0nnxD/ANB7S/8AwRyf/JlGfEP/AEHtL/8ABHJ/8mV6ismpPs197i/zjr6vpoc0ne6W&#10;l/8AKS/BS09Fe+55rYeFtZ1T9mrxt4c1b+37u7U69Y2Qubq5/tCa3S6uVswJtwmk3RLCAxYmRSMl&#10;t3PEeFb3xJ4DtbjwTDp3ju4nn17w/cabcSRahewW+neXp4uw97IWVEEkd2HhMm7DE7NhJH0DnxD/&#10;ANB7S/8AwRyf/JlGfEP/AEHtL/8ABHJ/8mURfLNz78t/+3W3+PXyv3CWuyt8VvLma/K2h4loXhbx&#10;lp+v6D4ijvvF02rXnjLXrO7tr6/u5LGPTP8AiZNabrVm8lItyWhSXZuwyKH2lVrl5vDMfi/9n3Xt&#10;PvLb4oXXjOGLTr3xBHqk2uRs91FOGuBZDcInUETEJY5RgI9oOI8fSufEP/Qe0v8A8Ecn/wAmUZ8Q&#10;/wDQe0v/AMEcn/yZU291x8l+H+b1fdpPoOT5pc22/wCLb/BaLsjwrWP7d2at9o/4T3/hXn/CS2nm&#10;/wBn/wBqf2t/Zn9iW3l+Vs/03Z9sx5vlfvd/mb+POqfQPB/iPxvqHgrTdVvvHlj4U+wa/IrNqd7p&#10;948QvLT+zReTRukwl8kuVErCYhWEmW80H27PiH/oPaX/AOCOT/5Moz4h/wCg9pf/AII5P/kym9Vb&#10;yt/5Ly39etwvt5f8H8NdV5LseDeB9R8UR+LPhBNrtt4y1vWrvw9YQ6nbTf2vY2umT+RIZrmcxxCx&#10;uJGY4eK5ZZEKKU3MypX1BXMZ8Q/9B7S//BHJ/wDJlGfEP/Qe0v8A8Ecn/wAmVcpczb7tv73/AF/V&#10;koa1uuyX3f1/Wp09FcxnxD/0HtL/APBHJ/8AJlGfEP8A0HtL/wDBHJ/8mVAzp6K5jPiH/oPaX/4I&#10;5P8A5Mrm7nx/relazqmm3B0+7azljRZ4rZ4Q6vBFKMqZXwR5mOvagD0uivNP+Fl6p/zwtP8Avhv/&#10;AIqj/hZeqf8APC0/74b/AOKoA9Qtv9Yf9x//AEE1FXmyfE/VI2JFvZ9COUfuMf3qb/wsvVP+eFp/&#10;3w3/AMVQB6XRXnugeLdf8T6jqUMN3punQ2UVu+ZNPkuGkaUzDtOmABD79a28+If+g9pf/gjk/wDk&#10;ygCfxN/yGvCv/YQn/wDTfd1498WdF+KVl4n/ALT8Catb3tnqcCafcadqgQR6YwJ23cXTONzFgQ7E&#10;kfLIAqx+j3lnrGp+JNEtLvW4lCx3V9Bc6bp6wSxyRrHCQRNJOjKyXb8bQQQOa2G8LX7dfFGpH62e&#10;n/8AyLQB4F8d9GuvD37I3xB0291W41u7tfDZil1C6AEk7CWL5jj+pJwBuZjljz0I0Dwx4I0O5vtd&#10;8Stcy2EDiz02wjmG4xRsUVvs5UYEi/efOD1Jr1T9pTwTLcfs8/EwXOv6hcQp4cv52hNtZRiQxwNK&#10;oZo7dWxuRSQCOlcBDd+JrD4ZW8/hufVoJ10eFwdKtppm80LpKqcR6VfndskmAGwnaZD5bhWmtmk5&#10;1KdNO3M2v/JW/wA0PpJ9v8zV8AaR4V8ewoIPE/iq0umdYzBeWEUGxmVmVC7WuzcQj8Bj92pvHXgx&#10;fAuv6PbW+rX+ow31tdSSLfCH5WjeAKVMcadpWznPauY0b4waz4N8JPrfxI1bWruKHVYTpmn6jC0d&#10;5NJHFL5oSGTRNLdUJngHmFZlJBC4ZSr9p8R9YuPEE3gPU7rTZ9HubvSryeXT7r/W27M1oSje4PHQ&#10;H1APFZNuNepRk78rW3ZpPXzvf5dOrwjXpTn7KDvJLVdv6XTfqc5RRRWhscf8Zf8AkkHjn/sBX3/p&#10;O9fa1fFPxl/5JB45/wCwFff+k719t/ap/wDntJ/30aroLqRUVL9qn/57Sf8AfRo+1T/89pP++jUj&#10;IqKl+1T/APPaT/vo0fap/wDntJ/30aAPPrj4I+Er341Q/FW80/7b4wtdHTRLK5uCGSxgEkzu0K4+&#10;WR/PZWfJOwbV2hpN/X63YPqujX9lFKsElzbyQrK6b1QspAJUEbgM5xkZ9RXF6r+058KtC1S803Uv&#10;ix4O0/UbOZ7e5s7rxHaRTQSoxV43RpAVZWBBBGQQQa6HxF4vaf4can4g0HVY7uF9Jlv7C/tJVmil&#10;Uwl4pUYZV1PysDyCCOorGu4qlJzV1Z39LF003NKO9z5v+NvwL8VeLotWsVtrezm1RC76l4Z0CKaG&#10;Qy2GrWFyJYZL6F/OMeqb1l3sMooKtgiuu+GXwsuV+Kra9eaVf2tlbf2ldQHV7WKKTzr3Vr2/ITy5&#10;pQPKF2seSQXAY4UfLXqWk3Pi6wUyJqja+JOGh1SRLby/RkeGH6gqynOQQy4IbQsvGeqf8JDaaVqN&#10;pHbPdRSyRSW160wym3IIMaY+915+leThM7wmIoU8NG8b2smnfy1V/wAZHZVwdaEpTdnbe1vy0/Ix&#10;PH3wsk8a+ItE12x8Xa74Q1bSra6s4rnREspDLDcNC0iut1bTr1t4yCoBGDzzUOtfBmw8Ra1Za1qW&#10;uazda3pyQDTdR8yGOTT3T/WvCEiCBp+koZWVl+UBVAUafj74z6D8NLzTrTW7nWGu9QinuLe30nR7&#10;7U5DFCYxLIy2sMhRVMsYLNgfMOa1vC3xC0jxsL5tC1hdUispIopprdmMeZIIriMq/wB1w0U8ThlJ&#10;Hzdcgge5FXXu9NfTX8NW/mcEtdH1X3r9Tzu2/Z3h0q10xdG8deKdEvdLa5istQtBp7Sw2c7I7WW2&#10;W0eN4g8aMrSI0oK/6zBIPReJPg/pHioeLPtt5qG7xN4fj8N3rxyICtun2nDplDiQ/a5Mk5HC/Lwc&#10;2vDvxs8PeLPEkmi6Rd6vfTI8sf26PR77+zneMkSKl8YvszspVlIWQnKsOoIHVW3iCG8vryyg1BZr&#10;uzKC5hjl3PCWG5Q4B+UkcgHsQe9C0iktun9ff87vcpSak2t/8mn+DS9PQ8+8bfA3SfGt9f376rqu&#10;lalcwaZFHeWJgZrVrC5lubeWNZYpELb5mDb1ZSAMKCM1peEfhn/whehWmm2HiXWpCmpzapeXlx9l&#10;ebUJJneSVJf3AVUZ5C2IljIwApVcg919qn/57Sf99Gj7VP8A89pP++jTvv5/8D/JX72RFv69FZfc&#10;m7drs5fRdEvNG1S0W78QajrpFgYS+oR2ykssgLS/uYYxvcOqkfdxEm1VJct0dV5bmb+2bU+a+Rbz&#10;DO4/3o6u/ap/+e0n/fRpFN3Iq8b8Vf8AIz6x/wBfk3/oZr2n7VP/AM9pP++jXi3ir/kZ9Y/6/Jv/&#10;AEM0CMuvBLL/AJSc/CL/ALF66/8ASfU697rwSy/5Sc/CL/sXrr/0n1OtafX0ZMj9G6KKKyKKGm/8&#10;fmq/9fK/+iY6+ZP+CXH/ACYn8Mv+4n/6dLuvpvTf+PzVf+vlf/RMdfMn/BLj/kxP4Zf9xP8A9Ol3&#10;VS3A+qqKKKkArzT41+A7TxHo39o22lS3vidBFZWE8EsyCIvMhWSRY2CukTYl/eAqCmeK0/F3xd0j&#10;wZ478NeFL2z1Ca/18kW09vEjQRkMFxIxcEZzxgHgGpvDPxb8N+MfE9/oWjvql7c2LzRTXi6Lerpx&#10;kify5US+aEW0jq+VKpISGVhjKtiqctVOPd/hv/wTnxNGNenOhU6rydr/AAvXTpdeh4p8IvD2reKP&#10;ihe2/ivwYLTw/Z+GV0iG0vNKlFqFiulaOIvNuSdwAG3rw2MgcV13w0sn8L/AbwvZarHrugahBLP5&#10;Taboj3d3asZpufKNvNsDIxG4oOGwDzXo/gv4m+GPiJc6zD4b1aPV/wCyLhbW7lt0fyhIVDDZIQEl&#10;GDjdGWAIZScqQH+O/iLoXw30+0vNcnulF5cC1tbbT9PuL+6uZSrPsit7eOSWQhEdjtU4VGY4AJrp&#10;qYn2keVqydn+f583n8zxsJk0MK+aErySkrtdHy9rP3eTo1bW1j5v0vwN4j0vQPhVc39lrmj2OlHV&#10;J5JNO0z7deRXMjM1vNLbMkuxnHPKHYxI+QkEepa3L4r8V/AIaHqtvcxeOda0SZCkNm4jaQISVkdQ&#10;Y4XdeMMyjcxAHGBteLf2g/CHge00e51iHxRBDqyRPamDwfq9wS0rbY4pBFasYpWYgCKQLJkj5ea6&#10;HRviToGva5Do1rcXUeqy6ZHq4tLzT7i2kW3c4G8SxrskBI3RNiRdy7lGRlVMQ6kWpLq9ez95tfjq&#10;u0VorXDDZRHCtqNR2lFJrpa0I337R9173lJtyvY89+E+n3WofEufXrTRdQ0HQ4vDNlpckGoWclo0&#10;l0jFsBJFUsI0+TcBjngmvaq8h0z9q74dazpT6hY3HiO6txbx3iLH4P1gy3Fs+dtxDF9l3zQjAzLG&#10;rIu5NzDeuV8A/tQeD/iZ40tfDug2niFnurQXtvf6lotxp0E0ZTeGQXKxysCuCGEZU5GGPOIq1HVd&#10;7bfq3+p6GCwiwFP2Lldt+nRdPS35nrtFFFYHohRRXzz+1r+0L4j+BLeFE8O2ulXMmrLeGX+1IXk2&#10;+UIghUJNG33pQTwRgYypIJ6cNh6mLqxoUVeUtjKrVjRg6k9kfQ1Ffnw//BQT4kHfs0jwsud23dZ3&#10;Jx9/Gf8ASBnGY89M7W6bhtH/AOCgnxIO/ZpHhZc7tu6zuTj7+M/6QM4zHnpna3TcNv0X+q2b/wDP&#10;n/yaP+Z5v9rYP+f8H/kfoPXgvxl8CHSNftdc8KeFpdR1USS6vevm4lgZkaHaohVtpdpBFKVQB5Bb&#10;YzzXzk//AAUE+JB37NI8LLndt3Wdycffxn/SBnGY89M7W6bht0/Dn7cvxP8AFfiCy0ey0zwhb3F9&#10;N5EMlza3QjQsXClyJ84GY84H8LdNw23DhzN6D9q6Oi/vR/SV/M4sZisBjqToSnvaz5b2fldNbXXz&#10;O3fWm074N+LfDviXw/qS+LfFOtTDT2udMntor64nkX7PKssg2xlcAhJGDqE6V65qngeey+L3ww1f&#10;+y0udRjtr2PWdatbT/WuLRERppQvQkELuPsK+cfH/wC1f8T7Gx1Sz1rwz4I1TSorpbKYSWc1xCZS&#10;jSxq0bXAJ48s5KgExSYOT8k8X7ZHxlvNSurC28NeFmu4LBtSdDBKfKt/KaUO5+1AAhHh+XIYkFcB&#10;nAXT+xsyceeNJWs/tw25VHvpo7v5eVvKpUMLCSjUq81uW3uu941HN33veWie616tt+5a3pl3rfxo&#10;8K3WiQ63eWunS6jJNDqGkvY2GnPJEV82KUwR+azyE8Fpd25iMdaxv2edP8XeELrQdElj1gWAtr6b&#10;xBBqekiGKC780eW8FwI1a4Z+ed8oK88cBfB3/wCCgnxIO7ZpHhZc527rO5OPv4z/AKQM4zHnpna3&#10;TcNvd3f7TPxwstZstNutD8D2kl5fHTllErXUdtOd5Ec5gu3MbAbDhgCfLkwOfkiWSZnQjyVKSV11&#10;lDW3N5625r97pa99Y08JUxH1mNZ83NfRS2fJp16QtrpZySSvde2fFPQ7XxjdfDzxHpegT3F/D4js&#10;vMvJNKkiu4LVHk37w6CSOMNz8wC8g9wa9gr4en/bB+L3/CeL4QttI8H3GsTTrbQBLe58tpHDGMbm&#10;uF/vxAk4Hyt03Db6Y/jH9qM79ngbweud23dKTj7+M/6YM4zHnpna3TcNvlYnL8ThlGlWSjf3leUd&#10;n8/I9zCyoupUrwd3KydotK6/4c+laK+an8Y/tRnfs8DeD1zu27pScffxn/TBnGY89M7W6bhtH8Y/&#10;tRnfs8DeD1zu27pScffxn/TBnGY89M7W6bht4fqs+8f/AAKP+Z6XtY9n9z/yPpWivBfBvjH4/HxN&#10;anxX4H0RfD2XNwNGljN2Rtk2BDJebPvGLJI6K+B8w2+n/wDCZav/ANCJ4g/7/wCnf/Jdc84Om+V2&#10;+TT/ACNIyUldHV0Vyn/CZav/ANCJ4g/7/wCnf/JdH/CZav8A9CJ4g/7/AOnf/JdZlHV0Vyn/AAmW&#10;r/8AQieIP+/+nf8AyXR/wmWr/wDQieIP+/8Ap3/yXQB5h8ZfAh0jX7XXPCnhaXUdVEkur3r5uJYG&#10;ZGh2qIVbaXaQRSlUAeQW2M8154+tNp3wb8W+HfEvh/Ul8W+KdamGntc6ZPbRX1xPIv2eVZZBtjK4&#10;BCSMHUJ0r6S/4TLV/wDoRPEH/f8A07/5Lqrqut3Ou2EtjqXw41jULKXHmW102myxvggjKtdEHBAP&#10;4V208RywUJK6Xnra6fy2W3+VvmcVk3tas69Gai5J6OKau4uLelr3u3rfV9rp+NeNfh78Qk8b+FPE&#10;GqWdj4mubPV7KG0ntbuf/RbdIn8wyRrbkIJJPneXLciNQuK3vjLr48ai38Naf4c1u10rXoozrPiM&#10;+HLxpEto5WKwIghMnmkhsb1CoH3DO7I9R/4TLV/+hE8Qf9/9O/8Akuj/AITLV/8AoRPEH/f/AE7/&#10;AOS6PrN+Xmj8Lvpp26eqv63ve5X9iqEasaVVpVLXvq9PPR6puO90rcrVjp7dUW3iWMMIwoChs5Ax&#10;xnPOfrzUlcp/wmWr/wDQieIP+/8Ap3/yXR/wmWr/APQieIP+/wDp3/yXXG9T6KK5UkdXRXKf8Jlq&#10;/wD0IniD/v8A6d/8l0f8Jlq//QieIP8Av/p3/wAl0ijq68O/at1WKHwtoumsrme4vTcIwA2hY0Ks&#10;DznOZVxx2P4+jf8ACZav/wBCJ4g/7/6d/wDJdfOfx88R3njDx9a2CabqVjcWkEdsNNujHI/nOd2U&#10;EUkiksrRjg5OACOBXyPFVf2GVVIrebUV83/kmfZcJYf2+bU5PaCcn8lp+LR30Hglpv2XjA9nbQXo&#10;t21bfIqkkCQyB9wB+cwDaD1wQpwM4sfsparFN4W1rTVVxPb3ouHYgbSsiBVA5znMTZ47j8O2/tK4&#10;/wCEe/sP/hXviD+y/sv2LyPtVh/qdmzbu+2bvu8Zzn3rwf4Ga3feBfiNf6TNp1/f3c8ctm2nWMsO&#10;TPG24ljJIiHaqSjO4/e4615NbDrKs0y+S2cfZt+aWnbVt+rPXoYl5tlWYxe6n7VLyb16vRJei7n1&#10;nRXKf8Jlq/8A0IniD/v/AKd/8l0f8Jlq/wD0IniD/v8A6d/8l1+iH5sdXRXKf8Jlq/8A0IniD/v/&#10;AKd/8l0f8Jlq/wD0IniD/v8A6d/8l0AdXRXKf8Jlq/8A0IniD/v/AKd/8l0f8Jlq/wD0IniD/v8A&#10;6d/8l0AdXRXKf8Jlq/8A0IniD/v/AKd/8l0f8Jlq/wD0IniD/v8A6d/8l0AdXRXKf8Jlq/8A0Ini&#10;D/v/AKd/8l0W/jqf+19MsL/wxrGkf2jM1vBcXT2jx+YsUkuD5U7sMrE/O3GcetAHV0UUUAFFFFAB&#10;Xzh8QvBd34C8Yx6n4G8LzCKzjV5Lloru9jimneZQ8UCtkrErTfJFgKboMRxivo+sPxv4ttfAfhLV&#10;fEN9Bc3Npp0DXEkNmgeZwOyKSASewJFaQm4Py7dzgxmEhi4JN2a1Tsrp+XbztZtaXR8y2N0zfDD4&#10;c/D1dF1DRviEdViuIPt9lJAIHilMs92JmUJJ8mchWZvnwRnivX7DwjFoX7RN/q1joYstOuvDTG5v&#10;LSy2Rz3Ju9zbmVcPKVGTnLEVteF/iF4R+KiaIgtvNvJ7Ua7ZWep2eXjRJTEJkbDJvR8D5WLLvUnG&#10;4Zqa1+0N4H8PiKS9vNVFm7yo+oQaBqE9nbiOd4Hee4jgaKCMSRv+8lZUKqXBK/NXTLFe096K+Jy+&#10;fNo7eStt3T+Xk4bJlQsqk+bk9mk7WaULtX83zO8tLprTTXzLVvDet+IfFvii58MQa5fQt4PudNsr&#10;jWNMbSxZytITHbW6mGHcNo6lSVwuX7V0XwKutc8NW0mnzx61J4P0zQrVlXUtCNpcQXg3edDDGkSP&#10;MuOSdshLYw7Ekn3IEEAg5B71xOvfGLw5odj4xnEl3qE/hSJJdStLW2fzPmTcoiLhUlJAIyrEBgVJ&#10;DAgT9YvF07dPyvr/AOTeXT53Tyn2ddYpVGndt2vbVLTd6e6rpt+VrK3i/jHw5rOq3fjjTrbRNVn1&#10;bxLrWlalpGrfYJliigQRkNJIVxA0ISQFJCr/ADcDmvZ/GP8AyOukf9ge/wD/AEosK2/A/jCy8f8A&#10;hPTfEGnxTw2V/GZIo7lVWQDcR8wUkduxNYnjH/kddI/7A9//AOlFhWUqvPCMEtF/lGP5RXzv6Hbh&#10;MAsJVqVea7n/APJTn+c38rdbt4N73r5k/wCCgv8Ayap4g/7C+nf+hS19N3vevmT/AIKC/wDJqniD&#10;/sL6d/6FLUQ+JHqPZnpX7Ktx5X7MfwtGf+YGh/8AIslYHwPutdHxL8ct42bUT4yPlY8oyf2V/Z+W&#10;8n7Pj5fvebjf82N2Pm8+uV/Z/wDi7H4b+BPw/wBJm0F7w2ejQKJ49SEQcODJ90wtgjzMde1d7/wv&#10;a2/6Fib/AMHA/wDkape7BbHdaBNs+IXxDf1/sX/0jeuj+2+9eH6d8YhZ+I/EWpSaAZYtW+xbYE1H&#10;a0P2eFohlvJO7duz90Y960/+F7W3/QsTf+Dgf/I1IZ679t96PtvvXkX/AAva2/6Fib/wcD/5Go/4&#10;Xtbf9CxN/wCDgf8AyNQB679t96PtvvXkX/C9rb/oWJv/AAcD/wCRqP8Ahe1t/wBCxN/4OB/8jUAe&#10;u/bfej7b715F/wAL2tv+hYm/8HA/+RqP+F7W3/QsTf8Ag4H/AMjUAbHx11u903wak9he3NjOP7Q/&#10;eWszRt8uj6jIvKkdHjjcejIp6gUfDnW72fxl4pgub25uYIvN8qOaZnWPGsavGNoJOPkiiTj+GNB0&#10;UVj/APC9rb/oWJv/AAcD/wCRqP8Ahe1t/wBCxN/4OB/8jUAeu/bfej7b715F/wAL2tv+hYm/8HA/&#10;+RqP+F7W3/QsTf8Ag4H/AMjUAeu/bfej7b715F/wva2/6Fib/wAHA/8Akaj/AIXtbf8AQsTf+Dgf&#10;/I1AHrv233o+2+9eRf8AC9rb/oWJv/BwP/kaj/he1t/0LE3/AIOB/wDI1AHrv233rz/xA27xl4gP&#10;rLan/wAkbasL/he1t/0LE3/g4H/yNWRL8TLXUdV1K/uLGa0N1JGywRyCbYqQRRDLkJkny8/dHWgD&#10;qqK5f/hYenf88Lr/AL4X/wCKo/4WHp3/ADwuv++F/wDiqAOoorl/+Fh6d/zwuv8Avhf/AIqj/hYe&#10;nf8APC6/74X/AOKoA9F8AS+VqHiM/wDTLTx+t5XnniG613/hpbTG8ItqPNlEPE/9omT+zfsm4+T5&#10;W7/lr/rtvl/Luz/03p2k/Fm30K+1F49Ilv4LyO3X5rsW7I0Rm/6ZyAgib26Vo/8AC9rb/oWJv/Bw&#10;P/kagD12yl83xdoZ/wCnHUh/5Esa66vn/RvjrYJ4gs7u80a5s7W1tbmICG6W5d3le3PdIwABAfX7&#10;1dX/AMNHeGv+fHVf+/MX/wAcoAv/ALSH/Ju/xS/7FXVP/SSWvN9I8Naz4l+D9v4e3aDdeH9Z02zk&#10;lh1KxmeaNxbQqGSRJlwVMaurAAq2PQGm/Hr4++H9Z+BnxF0+Gz1NZrrw5qMCNJFGFDNayKCcSHjJ&#10;rR03/hKf+FT+E/8AhEf7H/tP7Bab/wC2vN8nyvIGceXzuzt9sZrKtShVilNbPo2ulujXRjT3jpZr&#10;W6T/ADOH+E/7MfizTPHWj+IfFPiax12x8Pv5OmWhSRisYJYSYOFjcFmwo3AZJBGRt9H+N3/I0+F/&#10;+vK//wDQ7SuM8R/8LW+xaF/wk3/CHf2F/wAJDpnnf2T9r+1bvtcW3b5ny4zjOe2a7L42f8jT4X/6&#10;8r//ANDtKVGhToQapqyv+i/q3z6nJh8PSwkVRoxst/vb/r8OhxVFFFbHUcf8Zf8AkkHjn/sBX3/p&#10;O9fa1fFPxl/5JB45/wCwFff+k719t7oP+ecn/fwf4VXQXUioqXdB/wA85P8Av4P8KN0H/POT/v4P&#10;8KkZFRUu6D/nnJ/38H+FG6D/AJ5yf9/B/hQB4F8VP2JPhN8ZPi/oXxH8TeH/ALVrmm4+026Mq2mr&#10;7ABD9ti2nzvLwMcruUBJPMjVUHsPjCLz/CWtx+XJLvsZ18uKNpHbMbcKqgliewAJPatzdB/zzk/7&#10;+D/CjdB/zzk/7+D/AArOpD2kJQfVNfeVGXLJS7Hy18Vf2lr+DXbfwv4c03VPC1lPvJ8ba5FBZWTs&#10;kQlWC388O/mOQ6nfAT+7bC7SZ4vFfgx+0x4s8Z/tIeANIvNWvL62u7m6tZkvVtCDE1pK5A8m3iIO&#10;+KM5z/CRjk199+JvDOgeNNDutF1/RrbW9IugonsdQjSaGXDBl3IykHDKrD0IBHIrj/Dn7PPwp8H6&#10;3aaxoXw90LR9WtGLwXtjZRQzREgg7XVARkEg+oJHevWy15XgsveGq4WM6tnadldN7NXu1byfS6tc&#10;7niuaMo23MX4n/CIfEv4p+ELvUE1RfD2n6Pqtvc3Gk63c6ZIJppbExRs1tNHI6ssUxK8p8o3DO2s&#10;rwhpWt+AvHfjfQLL4f6xH4Z1vUrZ9O1vSJ9OjsbK3XTLS15ia6SdfLaBxtSE8Abc165aeIkv55o7&#10;bRtRmWOV4fMEsIVijFSRlgcZB6iptD16y1+2nmgguIjBczWkscrqGWSJyjDgEEZXIIPQj6VwzpSp&#10;x5ZrRpprvd31t/Vjz1Uvqt1t5HmfwXu/FPhPQvDvgPXPAmoWa6LYR6e3iSyurF9KnEMYRJI1+0C5&#10;XeFHytB8rEjJA3nzP4n/AAUvj4l+KFzofw0t9Ql8UNpssus2NnpLzXNqJIVvLZVu3CtOdjSgToYG&#10;wCxZvlr6p3Qf885P+/g/wo3Qf885P+/g/wAKzn+8lzS3/Pv9/lYI+6rLb8j5L0/4Q67pnwk8C6Jr&#10;/gmbxdouleIr+5uPBN82lCe6spBdG0Uwq8VgxhMkbmFSsa7MpkxqDl+F/BOoeIfAHwr1XSPh/H4m&#10;1DTtU1Exf2rHZX+mabC+qsxkJmuY5UmVUBjubdJiAGyj7lFfVvi7wT4V+IGlf2Z4o8N6f4k03eJP&#10;ser20V1DuHRtkiEZHritSxs7DS7K3s7OzFpZ28aww28G1I4kUYVVULgAAAADgAVXM+bme6af3K39&#10;fn0JcddOzX3u+n9fK+pVl/5DFt/1wl/9Cjq5VeVof7ZtfkfH2ebjeP70ftV3dB/zzk/7+D/CpKIq&#10;8b8Vf8jPrH/X5N/6Ga9p3Qf885P+/g/wrxbxV/yM+sf9fk3/AKGaAMuvBLL/AJSc/CL/ALF66/8A&#10;SfU697rwSy/5Sc/CL/sXrr/0n1OtafX0ZMj9G6KKKyKKGm/8fmq/9fK/+iY6+ZP+CXH/ACYn8Mv+&#10;4n/6dLuvpvTf+PzVf+vlf/RMdfMn/BLj/kxP4Zf9xP8A9Ol3VS3A+qqKKKkArxPwZpPibSvjBNHo&#10;fhfxH4U8EM95LqcWtX1hPpt3MzDZNYRRXE1xA7v85U+TFtMhMXmvuHtlFC0dweqseX21zafDDxb8&#10;SvF3i7UdP8NeGL24sHh1bVb6G3t8LbJEdzswCfvPlG7GSRjOawPGPxI8C/F/Q0Pge7b4o6rpV0k6&#10;P8N/EWmnUNIkZXCXBkku4kVThlKMWWQEq0boWFe31yngD4peGPih/wAJH/wjGp/2n/wjutXPh7VP&#10;9Hli+z39vt86H94q7tu9fmXKnPBNSo9B3OGvvDHjjxN8KPAVvr0Au/FVprek3+pAyQK6RQ3iSO0h&#10;TbE0qxKN/lAKzhvLUKVFc5Z/CHxrb+I7f4itqurya7N4ge/ufBhk04WUdrKBZn98IRMXS0WKQr9o&#10;KGSLAHSvcfFninS/A3hXWfEmt3X2LRdHsptQvrny2k8mCJDJI+1AWbCqThQSccAmjwn4p0vxz4V0&#10;bxJol19t0XWLKHULG58to/OglQSRvtcBlyrA4YAjPIBpyXMmu7b+/lTXp7qI5e/ZL7ubX195/gfP&#10;PwH+DPjv4c6Roll4gkuvEKzeBYtLVr5rJZfD91GF32MbQBBJDLuXD4kYG1G+RgUx7h8JdDvfDHwq&#10;8GaPqcH2bUtP0WytLmHer+XLHAiOu5SQcMCMgkehrrKK0c2+bzt+Dk//AG5+unW7bkueSm99fxUV&#10;/wC2q3/DWKKKKgYV8Wf8FHHxN8O034yupHZu64+y843DOM9dpxn7y5w32nXFfEb4N+EPi0dOPivS&#10;W1UaeXNsv2ueFULshbIjdQ2fKT72eNw6MwPp5bi44HGU8TJXUXexy4qi8RRlSTtc/JSiv01T9jL4&#10;Ox7MeEWO3GN2q3p6bMZzNz/q1znrls/fbIn7GXwdj2Y8IsduMbtVvT02Yzmbn/VrnPXLZ++2f03/&#10;AF3w3/PmX3o+V/sGr/OvxPzKor9NU/Yy+DsezHhFjtxjdqt6emzGczc/6tc565bP32yJ+xl8HY9m&#10;PCLHbjG7Vb09NmM5m5/1a5z1y2fvtk/13w3/AD5l96D+wav86/E+A/hfrWhwS6jo3iidrbQNQEM0&#10;kqRs5SWCQOpCqCSWQzRDsDNkkAGuq8J/Frw3Jf6nJ4g0jUY5tQnv7ye6sNRSGOQyW0scUJiNtIcL&#10;vZUIYBTISQQMV9pJ+xl8HY9mPCLHbjG7Vb09NmM5m5/1a5z1y2fvtnlPh78BP2dviZ/wkP8Awi+i&#10;Nqf/AAjetT+HtT3XupR/Z7+28rzYT5kg37cR5Zdytubk7nz59binA13Jzoz97zS8r/gvLRaHTTyn&#10;EUkuWa0fb8PTV/ez4ib4VeMprJtUt/BniEaQ0ZuY7ptOmeMQ43BzIECkbed3A7133xw8eaR4osNX&#10;Sy8QaZq63mufb7KDSdLezaKHZKGN0zQRebId0YDEyEYf5hu5+qvHH7OP7Pnwt8L3niLxPo8Oj6Pp&#10;8L3Etxc6tfNlYo/NYKgmLSNsgLbFDM2H4O5s2/B/7LfwK8a+FdD8SaH4ba+0XVrK31CwuW1G/Xzo&#10;JEjkicq8oYblVCQwB5bIyz5J8WYarUhUq05e7ta3W297votrde4RyerBNRktd9+zXS3d9+h8OfAL&#10;/kt3gT/sM2v/AKNWv1jrwTVP2Zfht8Ojo+veH/DjWOrWesaYsFw2oXU2wNe20bfLJKyklRjJBPLH&#10;qxJ97r5PPs1hm+JjXpxcUopa+rf6nsZfhJYOk6cne7v+CCkJwCfSlpCMgj1r5mV7Ox6Zwvh/4ly3&#10;lrDdazpsWmW1zYR6hbvaXL3ZKuwVY2URKwkJYBVUNuIYDkc7Mnj/AESHTob17idI5rg2iRGznE/n&#10;BS3lmHZ5gYqpIBXJ4xnIzyi/A7T7bRYdPtJbWBDawRXaNYK8N3PC6vHNJFuAPIcMDksH+8CoNdBp&#10;XgKPTbbRkQabZtYXz3rppWnC0glJhkiwIw7bThwSxJzt7Z4vT+vX/L+ugPrb+tP8/wCupbk8faLF&#10;pdvqPnXL2k5kAeOxncx7DtfzFCExBSCCXC4wc0/WfHeieH782d9eNDOsSTvtt5HSKJmZRI7qpVEy&#10;pyzEAdyMiuV8RfB7+3rUW7X9nJGWviy3+nfaVT7TMZN8Q8wBJUyVDnd9B0rf1XwN/acesp9t8v8A&#10;tHSotMz5WfL2GX5/vc583px93rzwt0N7/wBd1+lyzaePtEvtOu76O5mWG1ZEkSW0mjm3OAUCxMgd&#10;t2Rt2qd2cDJrR0fXbLXbJrq0kfy0cxyLPC8MkbDqHRwrKcEHBA4IPQisDxH8PIfEUWsLNPE3242s&#10;iJPbCaNHgOV3oTiRSeq8cZ5zyNLwz4Xh0DQ30/yNNg80s0g0mxFnCSRjIjDNg4A5LHOPwpdH+Al0&#10;v8zL0/4jWWr+IPs9m7yaamnS3rzvaTRs210CtHuUeYhDNgoGBxwas6h8RNKsfD9xq/l380EEy28k&#10;K2E6zo7bcBomQOowynJHQjGcjOPD8M9RaxltbrX0kjTSH0e1aCyMTRxnZh3PmHe2EAONgPYLT9M+&#10;F/8AZvh3WtOiubC0l1GaO4X+ztO+z20DoEC4hEhJBMYJ+YE5PI7Pp/Xd/oHX+uy/U6SHxdps+pwW&#10;AN3HczqDH51jPGhJTfs3sgUPtydhO4YORxVHxJ4zj8M+IdLtLlXNpd2tzK3kW0txMXjaEKFSMMSM&#10;SOT8p6ZyADWRF8MZn8ZQeILu90+e4juVujIumlbncIPKMazGVisWcsExwT1POdvxF4d1LUdY0/U9&#10;L1O30+5tIJ7fbc2ZuEdZTGScCRCCPKHfv+BOz/rb/MFuRN44tYNVvzNPD/Y8GnWl7FcRqztIZpJV&#10;AAGd2diBVUZJbAzkCpj4/wBEXTheG4nCmf7L9n+xT/afNxu2eRs83dt+bG37vzdOay/+FZxwW4S1&#10;1BoXhtLKC2keIPsktpHkWRhkbgxfBUY4BwRkEPfwPqbumoHWoBr63n2sXP2E/Zv9V5OzyfM3bdnf&#10;zM7uc4+Wjv8A1/X9egdf67f5/wBdS1/wnEEPiCW1uCYbN7S0mtla3kFxJJM8w2eXjdkCIHG0FQHL&#10;cA46muNuvAV1deIYfEP9qRR67DaQ2q3CWhERCtIZAU8zJRxIPl3ZUop3HFb72+skvsv7FQfN27rJ&#10;zjP+qz++52/xdN3bZQHX7vy1/E06+P8A4vReJdI+J+peIrnTptP8u/Q2d6ICYG8sDySGOVZiiKxG&#10;eobIGCB9ewiRYkErK8oUbmRdoJ7kDJwPbJ+tePftUf8AJPtP/wCwpH/6Kmr4/irCfWMvlU52nT95&#10;W6tafqfZ8JYz6tmUaXImqvuu/RPX9DQ/4Wpq3/CjP+E0+z2X9qf88dj+R/x9eV03bvu8/e6/lXhf&#10;wwTxLqnxI0vxHbWd7deZqg+2X8NoXiHmN++3ELtX5JGz0wDkY4r0L/m0b/P/AD/10X7K/wDyT7UP&#10;+wpJ/wCioa+anCrmuPwFKrVatShU/wC3t2/V23PqadSjlOXZhWpUk71p09f5dEl6K+x7JRRRX6qf&#10;kYUUUUAFFFFABRRRQAVynjL/AJGLwJ/2GZP/AE3XldXXKeMv+Ri8Cf8AYZk/9N15QB1dFFFABRRR&#10;QAUUUUAeVfHXwx4puo9F8S+BLWO78W6V9psooZJEjElvdReW+XdgAscy21wepItyqgswFct49sfE&#10;/h3SfDvw40b4ceI/FXgODTYoNV1XSb7TElu0QBfsgW5vYHAkAJllwcqSqgly8fvF3dw2FrNdXMqQ&#10;W8KNJLLIwVUUDJYk9AAM5qvomuab4m0m11TR9QtdV0y7QS297YzLNDMh6MjqSGHuDRH3fvv/AMD0&#10;u2/N73Wg3r939fPp5dLPU4DUf2kvhfY6hc6LB8QvCFz4nika0j8Pr4iskvJLsHaLYRtKCJC+E2nG&#10;CcVx/wANPg34u+HXifwv4juPEGq+I7jUY7qDX9KuTYJa6a10zXcssDRwRyyhbobAJJJGCTMR0Ne+&#10;1maZ4n0fWtT1PTdP1axvtQ0t0jv7S2uEkltHYblWVVJKEjkBsZHNEdHzdf8Ah07et7Py2treWrrl&#10;6f1b7un430tp1w/jH/kddI/7A9//AOlFhXcVw/jH/kddI/7A9/8A+lFhQMwb3vXzJ/wUF/5NU8Qf&#10;9hfTv/Qpa+m73vXzJ/wUF/5NU8Qf9hfTv/QpauHxIT2Z7V8B9astC/Zp+Heo6jeQafp9n4R064ub&#10;u6lWKKCJLONnd3YgKqgEkk4ABJr0PUdbstIt0nv7yCygeaK3WW4lWNWllkWOJASQNzyOiKOpZlAy&#10;SK8N+GnhfRviP+yt4J8LeJtKttZ0DUfCem291ZXKnbIv2WIggggqykBlZSGVlDKQQCPFvBP7Emvt&#10;4q0nRviR48n8f/B3wZMJ/CHhS+AJdiDsGoYRRMsAJSNSXVlOAIoy0Ly92C2PsHxPPnxH4K5/5is3&#10;/puvK5fxn8d4/C3xHtvA+neDvEfi3X5tKOsmPRmsY447cS+USz3V1CM7scDPB+tXPEWoSt4j8G5C&#10;8anOen/UOvK+fvjFp1tJ+1LpuueIdO8a/wDCPL4PazTUPCEOtDFz9s3iJ5NM+f7mTtc7ehxnFR9u&#10;K6O/4RbX4pfkV9iT6q3/AKUk/wAGz6407UZL3T7a4mtJtPmljV3tLhkMkLEZKMUZkLDodrMMjgkc&#10;1k2HxC0LU/GereE7a+8zX9KtoLy8tPKceVFMXETbyu1txjfgEkY5AyK+Nf2j/DGv+NvEWj6h8MvD&#10;XiaO8tdB2eJNRzcabNrGjNsI00S3MRklvGCkgnDxfMGYM+Ky/wDhV9vonxC8d3vw4+HjeEtR8ReB&#10;7dPBuoweGZLP+z74RXSzK83k4spyDGCZShbK8k4octHK219Ouil+dret10TYl0v216auKf3Xv6Wf&#10;dL788/3o8/3r89fhX8ONW0/w54jn0nTLjRZpPh/daXqWgad8P73Q47u68r9158s1w4vLtWMoEkKv&#10;uDPlhuUMuofB7xT4a0PwA/w98M3mgeK9S+G2q2Oq6nbW7wXEl+1rbGBLu4YZE3mBghlYFSCBgDhz&#10;93mtrZff8f8A8hv/AHkKPvOK2u/u+Hf/AMCenl9325qvxU0vSPidoHgWaC8bV9asLvUbeeNENukd&#10;u0SuHYsGDEzLgBSODkjjPW+f71+dNv4I1G78QeH2+EXgHXfAeow/DzVrB7ufRrnSYI9WkjtggZpl&#10;UG4JXBuMfvML+8fyzsl+HHwz8X2vhXxFJ4IhuPCfiKXwFPpc2l6d4Hu/Dcc1/tXyGmuri5Zbm7Vj&#10;KFniDD5nJdQy5cvcT62TfrZztb5RWvmn1CPvNdLtL0uo3v8Ae9PJo+5NV+Kml6R8TtA8CzQXjavr&#10;Vhd6jbzxoht0jt2iVw7FgwYmZcAKRwckcZt/8Jz/AMXBPhX+w9a40wal/bf2T/iWf60x/Z/Pz/r+&#10;N2zH3ec18d/BXw1ptj8dvhjqPhH4ca34O0iw8IXtrq0t1oVzp1st832XKuJVUPOQh3TYPmgKN8nl&#10;kJ2Xxm0HX9W+NPi6/s9Gvruzn+FmoabFcwWsjxyXLTkrArAYMhHIQckdqVR+yS6/H/5LztffZW9b&#10;jh+8bW3wfK/Jf7ru59aef71i+NPHWjfDzwpqniXxBe/2foumQNc3d15Ty+XGOrbUBY/QAmvh21+D&#10;V14fh+Gn9j+Gtc8PT6p8O9TsPE+qaFYuNRedra2KLPI3LThw/lrK2cqVXGMCDTvhhq3iH9lv4v8A&#10;gyHwHp9zFbWsQ0K+t/Cs2hPrVxHaqWuf7Nn5iuQwKeair5hxt+6MVUXIp2fwp/hJxf5JrvfybFSa&#10;m4X2l+qT/VrytfrY+/7bUI7u3iniffFKgdGxjIIyDzUnn+9fGngr4f6L4k+PHg7UrbwHLY+DtN8E&#10;bbS1vtAm0+0tb9L/AHAG3ljRVmVi8i7lzz5i9Q1cH4D07xZH4f8Agd4STwj4jstZ8K+LdSudTurr&#10;R547SzDrfiJ/PZdkqN5qkPEXQDG4qWUMS916Lrb5czjf8L/NakQblFt9Evv5eb89PU/QDUNWg0uw&#10;ub26k8q2tommlfBO1FBJOByeAelcbpfxm0nxDN4Ik0LTta13RvFttLeWeuWVg/2K1iSNZFa5Z9rQ&#10;+YGwgK5JBHGK+Yvgb4B0W5+HF14Y8R/Dm8X4oXel6ha+JNW1XQpRDqVw0pZnmvWQQ3gkk2SR4aTa&#10;OgXBrnPg34O1DS7X9nO30TwXqHhy90G21WDXXm0CexWHUG05IzNMzRKsm9woE3zK5GAzEEBfC5X1&#10;sla3X4r27rRa6b2e5e9um+/S1rX7PfTXbTY++fP96PP96+AfhR4L1jTtT+E6Wfg3WtH+Kum6vcze&#10;OfFF3pk0S31sRN9oE1+yiO9WaRoWiRHk2gKcLsOK/wAOPhBqXhnwZ8DdctfB2oad4zj8WXS6vqaW&#10;Ei6jBYuL1dsrsN0cG1o8K2IwWUgc5I9PvS++2q7rXfyegd/Rv7r6Pz0213Wp+g3n+9Hn+9fGv7IH&#10;hzVPAHi/XdIi0CSbRk01JJPFmo+Gp9C1O7umuZWNteh22X8saHP2qNSOW+Y+YSfqr+05fRfyNNrR&#10;Ndf6/rvutNRX95rt/l/X666HQef70ef71z/9py+i/kaP7Tl9F/I0hnQef70ef71z/wDacvov5Gj+&#10;05fRfyNAHQef70ef71z/APacvov5Gj+05fRfyNAHOftGT5/Z8+J4z18L6p/6SS15f4um1GL4JeCV&#10;sP8AhJPKkisVu/8AhFI9195P2ck7T/CNwTJ79O9dp+0HqEr/AAD+JSkLg+GdTHT/AKdZKwbiHxGf&#10;hL4HuvDNs+oXtnDY3EunpefZDdxCDBj8w8AbirEHghSOc4pS+Fev6ocd36P8maP7N1/4o1e21W71&#10;211q0tUgtLWNdcRopZZ4w/myLGxOAVaHLADcwJ65q58a/wDkafDH/Xlf/wDodpU3wR8NeLfDlxrX&#10;/CR6pd6pDdR21wr3VwsqpdsHNwkIHKRLmMAEDocVB8af+Rp8Mf8AXlf/APodrWktyInG0UUVBRx/&#10;xl/5JB45/wCwFff+k719rV8U/GX/AJJB45/7AV9/6TvX239mf1j/AO/i/wCNV0F1IqKl+zP6x/8A&#10;fxf8aPsz+sf/AH8X/GpGRUVL9mf1j/7+L/jR9mf1j/7+L/jQBFRUv2Z/WP8A7+L/AI0fZn9Y/wDv&#10;4v8AjQBFRUv2Z/WP/v4v+NH2Z/WP/v4v+NAHxv8AHXXNL8QeLNS8Oy+EbHUNPZy2oeJNWs9G1Ozt&#10;Xtprloo44SlxcLPI99JConiOWDrDGPNlnHLaR+1FdfDTXI9W1jxRruoeHYZri91PS3ttCY3IaNyx&#10;VoJldXEhWT5c7tpXHzZH1n8V/gD4K+NOlC08V+H9L1G4iDG01GWC3lubKQ7TviaRWAOUQlWDI2wB&#10;1ZcqflT4hf8ABOrx38S9U1K/1z4saTeXd9kTXP8AYRR5Pl27iBdEZwB/9evucvxmV1aMqeN935cz&#10;d+z5W1+FtLdWdFD2Si41PyPrD4paFrPjXwBc2XhnUWsb24aCVXS8lsTcQiRXkgFzErSW/mIGTzUU&#10;um4lRkCvFtX1ObU9L+Ftj4OivdJ1nTvHF1pskXjPUJ9Xks7hdL1AyGSb7RI1wqq+9VWcZ4QtEQwT&#10;6F1bwHpPirwqugeJdJ0rxBpbxRpPYalFFc28pTBGY5AVOGUEZHUA0uj/AA88O+HtM0rTdK8P6Npm&#10;naTI02n2lnbQRRWcjK6s8KKAI2IkkBKgEh2H8Rr4eOjd9v8Ahuvby87pp3vg37tl2a+9Nfm9+ytr&#10;pbxXQ/i5498YDRPD1heeF9F8TO2ufbdXv9NuJ7KYadfizIgthcxupkLLId0zeWBjD7sr658NfFr+&#10;Pfh/4d8RyQRW0mqWEN20VvL5sSl0BOx8DenPDYGRg4Gad4h+Efg3xdo66TrvhHw7rWlLdPfLY6jY&#10;W88AuHZmeYI6lfMZpHJfGSXYk8mrOqfDfw1rk8k2o+HdE1CaSCK1eS6tYJWaGKTzYoyWByqSfOq9&#10;FbkYPNCeln/W/wDwFbyvuwdru22tvS+i89Ou/TzL0v8AyGLb/rhL/wChR1crJ07w1p+gaqI9MsLH&#10;TkujdXk62iRxCWZ3jaSV9uMuxOSx5J5Oa2/sz+sf/fxf8aQiKvG/FX/Iz6x/1+Tf+hmvafsz+sf/&#10;AH8X/GvFvFX/ACM+sf8AX5N/6GaAMuvBLL/lJz8Iv+xeuv8A0n1Ove68Esv+UnPwi/7F66/9J9Tr&#10;Wn19GTI/Ruiiisiihpv/AB+ar/18r/6Jjr85P2Cv2vP+FX/sneBvDH/ClfjB4t+w/bv+Jz4W8Kfb&#10;dOuN9/cSfupvNXdt37G4GGVh2r9G9N/4/NV/6+V/9Ex18yf8EuP+TE/hl/3E/wD06XdVLcA/4b6/&#10;6ty/aA/8Ib/7fR/w31/1bl+0B/4Q3/2+vqqipA+Vf+G+v+rcv2gP/CG/+30f8N9f9W5ftAf+EN/9&#10;vr6qooA+Vf8Ahvr/AKty/aA/8Ib/AO31k/8ABNnX/wDhK/Cvx01v+zdQ0b+0vizrt7/Z2rQeReWv&#10;mJav5U8eTslXdtZcnDAjPFfYFeKfsx/BTXPgt/wtj+27rT7r/hLPiBq3iux/s+R38u1uvK8tJd6L&#10;iUeWdwXcoyMMaANb9rH/AJNY+Mn/AGJms/8ApDNXzV+z1+23/wAIp8Avhpon/Cg/jhrP9m+GdMsv&#10;7R0nwb59ndeXaxp5sEnnDfE23crYGVIOOa+tfjf4KvviV8F/H3hDTJbeDUtf8P6hpVrLdsywpLPb&#10;SRIzlVYhQzgkgE4zgHpR8EPBV98Nfgv4B8IanLbz6loHh/T9KupbRmaF5YLaOJ2QsqkqWQkEgHGM&#10;gdKAPCv+G+v+rcv2gP8Awhv/ALfR/wAN9f8AVuX7QH/hDf8A2+vqqigD5V/4b6/6ty/aA/8ACG/+&#10;30f8N9f9W5ftAf8AhDf/AG+vqqigD5V/4b6/6ty/aA/8Ib/7fR/w31/1bl+0B/4Q3/2+vqqigD5V&#10;/wCG+v8Aq3L9oD/whv8A7fR/w31/1bl+0B/4Q3/2+vqqigD5V/4b6/6ty/aA/wDCG/8At9H/AA31&#10;/wBW5ftAf+EN/wDb6+qqKAPlX/hvr/q3L9oD/wAIb/7fXK/sBfEjSLP4ZftDeOteW58I6Mfil4g1&#10;a7i1+L7NcafG0dtIY7iPJ2SJnayZJDAgZr7Ur4V0n9g3x14i8feKNK8ceJdGf4M614/1fx3deH9I&#10;knN1qkk7wm0t7tmRVEaiMsyKSMjq2VaMA4f4leG9a/bL+F3xQ+OXjSzudL+G3h/wnrUnw88L3SlW&#10;uHFnNjV7lf7xwDEO2ARwA0ncfs9ftt/8Ip8Avhpon/Cg/jhrP9m+GdMsv7R0nwb59ndeXaxp5sEn&#10;nDfE23crYGVIOOa+sPjL4AuPHvwO8c+CND+yWF1rXhy+0ax87MdtC81s8Me7YpKoCy52qcAcA9Kl&#10;+CHgq++GvwX8A+ENTlt59S0Dw/p+lXUtozNC8sFtHE7IWVSVLISCQDjGQOlAHhUH7Xn/AAtDWdA8&#10;Mf8AClfjB4S+3azp3/E58U+FPsWnW+y8hk/ezea23ds2LwcsyjvX03JqVxHI6rpV3IoJAdWhw3uM&#10;yA/mKw/iX/yLtn/2GdJ/9ONvXV0AZ39qXP8A0B73/vuD/wCOUf2pc/8AQHvf++4P/jlaNITgE+lJ&#10;u2rAz/7Uuf8AoD3v/fcH/wAco/tS5/6A97/33B/8crD0D4i2+uTaWsuk6lpcOqxmSxuLwQmO4+Tf&#10;tBjkcq2zLAOFyAe4xV+48daBDYatdx6xYXKaWha7WG6RjCRn5XwflJIIAPfim/dV2NK7si7/AGpc&#10;/wDQHvf++4P/AI5R/alz/wBAe9/77g/+OVh+G/iDZ6n4fGrape6Jp1u7BVe21ZbiMfu9+13ZECuF&#10;ySvPAzmtW68YaDY6bbajca3p1vp9ycQXct3GsUp54VycN0PQ9qbTTsyU76on/tS5/wCgPe/99wf/&#10;AByj+1Ln/oD3v/fcH/xym+IPEumeFtMbUdVvYbGzDKnmysACzHAA/wA+p6CktvFOi3uoR2Nvq9hP&#10;eyxCdLaK5RpHjIyHCg5Kkc56YpDH/wBqXP8A0B73/vuD/wCOUf2pc/8AQHvf++4P/jlJD4l0i51S&#10;XTYdVspdRibbJZpcIZkOCcFAcg4BPToDWlQBnf2pc/8AQHvf++4P/jlH9qXP/QHvf++4P/jlaNFA&#10;Gd/alz/0B73/AL7g/wDjlH9qXP8A0B73/vuD/wCOVo0UAZ39qXP/AEB73/vuD/45R/alz/0B73/v&#10;uD/45WjRQBnf2pc/9Ae9/wC+4P8A45XkP7Tt7NceArBZLC4tVGpxnfK0ZB/dS8fK5P6V7fXjf7VH&#10;/JPtP/7Ckf8A6Kmr57iH/kVYj/CfR8Of8jbD/wCI5X7VL/wyl5P2Oby/+fjKbP8Aj+z03bvbp+nN&#10;b/7MV7Nb+Ar9Y7C4ulOpyHfE0YA/dRcfM4P6Vkf82jf5/wCf+ui/ZX/5J9qH/YUk/wDRUNfJ5f8A&#10;8jXA/wDYPH9T7DMv+RTj/wDsJl+h6n/alz/0B73/AL7g/wDjlH9qXP8A0B73/vuD/wCOVo1zo8Zp&#10;LfzxQaXfXGn28rQz6qphS2iZeHyXkVyFOQWVSAQRng4/TT8sNH+1Ln/oD3v/AH3B/wDHKP7Uuf8A&#10;oD3v/fcH/wAcrP034heGtXs7a6tNd0+SK5kMUGblFMjggbQCc7ssvHX5l9RVvw74gj13w/pGpuq2&#10;jajBHMkDSAkFk37QcDcQM9uxNAEv9qXP/QHvf++4P/jlH9qXP/QHvf8AvuD/AOOVUt/FP23XrjTr&#10;XSr65htpfJuNQUwrBFJsD7TukDnhl5VCMnrwcQ6D4307W55rP7VaW+qJPcxLp7XKmZkimePzNv3s&#10;HYT049TijpcDR/tS5/6A97/33B/8co/tS5/6A97/AN9wf/HK5HUfjBo+i6lY2mo3+j26yWa3dzKu&#10;phgm4gRrENgMu7OcnZhfmrt7e/tbpYGguYZluI/NhMcgYSJx8y46j5l5HHI9aPMOtit/alz/ANAe&#10;9/77g/8AjleafHn4jP8ADfQvDHimTwn4l8RtYa3j+xPDdkl9qVzvs7mPMMKvhtu/c3zDCox7c+m6&#10;NrEOuWss8CyIkdxNbESAA7opGjY8E8ZU49sdKw/GX/IxeBP+wzJ/6brygDwD/hvr/q3L9oD/AMIb&#10;/wC30f8ADfX/AFbl+0B/4Q3/ANvr6qooA+Vf+G+v+rcv2gP/AAhv/t9H/DfX/VuX7QH/AIQ3/wBv&#10;r6qooA+Vf+G+v+rcv2gP/CG/+30f8N9f9W5ftAf+EN/9vr6qooA/Pz9rD9ue81z9nD4g6XYfBX4z&#10;+EbnUdLksRrXiDwp9jsbVZSI3aWbzW2AqzKDjqw+tfa3wj8KWXgX4WeEPDumxJDY6XpNraRLH02p&#10;Eq5z3zjOe+c1mftA/C9PjT8E/G3gcyCKTW9KntYJWPEcxXMTH2EgQn2FXvg3pHiPw98J/CGleL2s&#10;5PE9hpVta6jJYSNJA80cYRmVmVTzjPQck4yOaAOyr4T+IXxVX9mj/goP4pu7DwV4w8a2njTwJY6n&#10;qOk+B9L/ALRuvtUF3JbR3MkW9cIsSFN+fvOowc8fdleGeBfgv4is/wBq/wCI3xW8Rz2T2V7o9j4f&#10;8NwWcjO8VkhMtx52VGHafDADIAPU0AcR/wAN9f8AVuX7QH/hDf8A2+t34efH3/hePjWT/i3HxA+H&#10;/wDZej3P/I9aH/Zv2vzLi0/1H7x9+zy/m6Y3p1zX0bXnPxJ1qz0DxVol1fvNDbSabfW4ljtpZwHM&#10;1mwBEasRkI3JGOKAM+9718yf8FBf+TVPEH/YX07/ANClr6AuPHPh6XONSmH10q+/+MV84ft76/pu&#10;qfsv6/bWNxNdTDUrC4YfYbmJURZGUktJGo+9IgxnPNXD4kJ7M9D+A0Pj8/A34dmy8H6fdWZ8Oad5&#10;M764sbSJ9mj2sV8k7SRg4ycetd15HxI/6EjTf/CgX/4zXAeFPijrXgD9n34BLollb6m2o2GmWd5b&#10;SKzStbJpMlxIIApH77FuAobIJODjOR0euftQaZ4U03xPreoCC+0Gxv7O2sJrW9tLPzo57OKcO8t5&#10;cQw9ZGx86kjAAJpySV2/67ff+jFrou6v+LX6FrU9E+Jd9qeiXS+C9LVdPupLhlPiAZcNbTw4H7n1&#10;mB/A1peR8SP+hI03/wAKBf8A4zWRqP7V/h20tob2z0fXda0r+xbTxDdalpsMEkNnYXBlAmfMwZyv&#10;kOWjiWRyCNivzia6/aj0PRfB/iHXvEekat4SbRJYIptP1uSzimlM4X7OVkW4aBQ5bbmSVNpB37AM&#10;03Dlvfp/w35/r2Yru9v62v8Alr5XXc0fI+JH/Qkab/4UC/8AxmjyPiR/0JGm/wDhQL/8ZrR+Enxy&#10;0H4zeFn1zQpdsMVy9pPC11bXBilXBK+bbSywvlWVsxyMPmwSGDAdr/a6/wDPQfnTdNrclVE9jzny&#10;PiR/0JGm/wDhQL/8Zo8j4kf9CRpv/hQL/wDGa9G/tdf+eg/Oj+11/wCeg/OlyD5zznyPiR/0JGm/&#10;+FAv/wAZo8j4kf8AQkab/wCFAv8A8Zr0b+11/wCeg/Oj+11/56D86OQOc858j4kf9CRpv/hQL/8A&#10;GaPI+JH/AEJGm/8AhQL/APGa9G/tdf8AnoPzo/tdf+eg/OjkDnPOfI+JH/Qkab/4UC//ABmjyPiR&#10;/wBCRpv/AIUC/wDxmvRv7XX/AJ6D86P7XX/noPzo5A5zznyPiR/0JGm/+FAv/wAZo8j4kf8AQkab&#10;/wCFAv8A8Zr0b+11/wCeg/Oj+11/56D86OQOc858j4kf9CRpv/hQL/8AGaPI+JH/AEJGm/8AhQL/&#10;APGa9G/tdf8AnoPzo/tdf+eg/OjkDnPOfI+JH/Qkab/4UC//ABmjyPiR/wBCRpv/AIUC/wDxmvRv&#10;7XX/AJ6D86P7XX/noPzo5A5zznyPiR/0JGm/+FAv/wAZo8j4kf8AQkab/wCFAv8A8Zr0b+11/wCe&#10;g/Oj+11/56D86OQOc8zupPiHZRLJN4L01EZ0jB/t8H5nYKo4g7lgKm8j4kf9CRpv/hQL/wDGa7Tx&#10;BqivYRDzAf8AS7Y9fSeM1514t8cfEHUfiXq/h/wdqvhnT7XStEs9SMet6VcXUl3NPNdp5YljuohC&#10;uLZfm8uQjeTg4wZcbav+v68ik202un+aX5s0fI+JH/Qkab/4UC//ABmjyPiR/wBCRpv/AIUC/wDx&#10;muK1b9uHwR4at/Co1sNY32s6ba6ndWv9pWKNp0c3A3LNcRSXGGWQYto5W+T7oLIG7Jv2iLNNJ1zU&#10;28Na+LGwvhplnIotWbVrozm3EVvGLguh80Bc3CwqAwYkLkivZu9vl807fm9O/Qnn7/1f+vl1H+R8&#10;SP8AoSNN/wDCgX/4zR5HxI/6EjTf/CgX/wCM1JP8cnt9S8L6Rc+D/EdnrWvx3My2BNi72EMEsUck&#10;s7pctEFAnRxsdyRkY34Q7/w28aQeKPh94b1mC+vb6HUNOgu47nVFhS6kV4wwaVYQsYcg8hAFznHF&#10;NU2032/4P+THfS55F8eYfH4+BvxEN74P0+1sx4c1Hzp01xZGjT7NJuYL5I3EDJxkZ9ap+JfDNt4v&#10;+C3gnSrmy027+0RWKRvqt7JbwwObfAfEbK0rc7VjBGSw5ABNelftF6osn7PnxPTzAd3hfVB1/wCn&#10;SWuOj8G3PjP4TeDYtP1d9C1OytbO7tL9IFn8txBtOY2IDAq7DrwSD2rOpG0UrX1/yKhLVtHPfBX9&#10;nbwVp1/NLPDpXiO/0S8ja31jT7+dZknQ7jHPAJWRHRgO+GB5UYOe0+M//I0+GP8Aryv/AP0O1rT+&#10;E3wpsfhvNqE1hMGjura1tmQQhC7wh900jA/O7mQknA6Ac1l/GX/kafDP/Xlf/wDodrRJ9LiS1vY4&#10;+iiipKOP+Mv/ACSDxz/2Ar7/ANJ3r7Wr4p+Mv/JIPHP/AGAr7/0nevtaq6C6hRRRUjCiiigAoooo&#10;AKKKKAPlX4h/tY+JfB/ibW9NttP0iaKxvJ7ePzYZS7KjsoziUDPHtVS3+KaeKvDdtqV74g1f/hMb&#10;XWbf+yYjo9nb3MouYLsW6eS1y0Bcwy3jQ+ZJGx8u2Jjl3oLn53+PEfiSb4o+Mo7bwj4quU/te72S&#10;weHr545FMzFWRxEVZSMEMCQQQQSDXT/sR6F4hvvjNPZ+JPDOuWGhmwluVXWNJuLa3e4QhYzmVFUu&#10;ElmA77WfsWr9M4m4ZwGNymniMFiI0p00pNRcW5/C+V3u7b3StfrsreJSnXdRxmnZ976efr2Z97y+&#10;KbfRfAh8R6r9otra2077dci4RfORRHvYMqEjf1GFJGeBmuUtPjhpmm+EYNT8V2k+iawb9tKn0TTI&#10;LjVrgXaqZPKiSCEyzfugJcrHwh3EAAmui+IngWH4ieHotCvJYl0iW7gk1C0mt1mS9t43DtbMCcBH&#10;KqrZBBXcuPmyPObv9mqDw3r9vqnw2vNE8ApZ3Md9a6TDoCSactz5E9vPK8MMsBbzIZYx8rIQ0CNl&#10;gWU/mS63/rbX0eq73WyW/tvZW/ry9evRW632fo37Sujr8NtO1/WZmGpao2pvZW2maXd3W6C2uZIh&#10;PJHEjvFEFEW+WTailxkrkCvSfhx4iufGHw88L69eJFFeappVrfTJACI1eSFXYKCSQMscZJOO5ry+&#10;3/Z78RaJpGironje0ttatbTU9Pvr++0P7RFdQXt0LmRkhW4j8qVXA2sWdcE5RsjHd6B4O8SeE/Cu&#10;jaDpGvaULXS9JstPhkvdIkldpIdqySttuUG141wqAAox3FnHyVcbWlfq1b/ya/4cvz6aEe97vo7+&#10;vu/l73y662Orl/5DFt/1wl/9Cjq5WLp0Opw6pjU7u0vHY3LQG0tWgEcBePy0YNI+5wOC4KhjyEXp&#10;W1UlhXjfir/kZ9Y/6/Jv/QzXsleN+Kv+Rn1j/r8m/wDQzQBl14JZf8pOfhF/2L11/wCk+p173Xgl&#10;l/yk5+EX/YvXX/pPqda0+voyZH6N0UUVkUUNN/4/NV/6+V/9Ex18yf8ABLj/AJMT+GX/AHE//Tpd&#10;19N6b/x+ar/18r/6Jjr5k/4Jcf8AJifwy/7if/p0u6qW4H1VRRRUgFFFFABRRRQAUUUUAFFFFABR&#10;RRQAUUUUAFFFFABRRRQAUUUUAFFFFAHKfEv/AJF2z/7DOk/+nG3rq65T4l/8i7Z/9hnSf/Tjb11d&#10;ABSMMqR6ilrzH41ftB+HfgT/AGN/b9lql3/avneT/ZsUb7fK8vdu3yJj/WLjGeh6VvQw1XF1FQox&#10;5pPovS/5GdSpCjFzm7JF3w/4O15tP8O6ZrA0+0sdFiAV7C6eaS5kELRKTuiQRgBmbALZOBwAc1vD&#10;Pw0vNJ0e+s54YRdjTH022vTq93dCRSuMmKUbYASqnahbHQHA58t/4eC/Dv8A6A3if/wFt/8A4/R/&#10;w8F+Hf8A0BvE/wD4C2//AMfr2HkGaSvehLX+v1ONZlhU0/aLQ9gsvAF5DqNpPO9rJFDqsV+VySdq&#10;WAt+Mr97zBuHtznPFZuofDPUS9tPCIbp45tQ32y6rc6epiuLjzVPmQqWJAABQqQc9flGfMf+Hgvw&#10;7/6A3if/AMBbf/4/R/w8F+Hf/QG8T/8AgLb/APx+m8gzSTu6Ev6VvyEsxwiSXtFp+l/8z3nXfDL3&#10;Pgr+xtOWKF4YoUgjlkbyx5bKVUvhmx8uN2Ce+DXPL4M8QXfjW11e7eBLeK8W7/d6pcMqL9n8sxLb&#10;+WsZwxY+afmI7DOB5P8A8PBfh3/0BvE//gLb/wDx+j/h4L8O/wDoDeJ//AW3/wDj9H9g5pzc3sJX&#10;F/aGE5eX2iPQNAYp440bR4LnStRXTb3ULiSWzuDJdIsglJ8+PYBF80irncd5wRjpXowudc8oE6dp&#10;4l8tSVF++3fvwy58noF5BxknjAHzV88/8PBfh3/0BvE//gLb/wDx+j/h4L8O/wDoDeJ//AW3/wDj&#10;9H9gZpp+4kP+0cJr+8R9OUV8x/8ADwX4d/8AQG8T/wDgLb//AB+j/h4L8O/+gN4n/wDAW3/+P0f2&#10;Bmn/AD4kH9o4T/n4j6cor5j/AOHgvw7/AOgN4n/8Bbf/AOP0f8PBfh3/ANAbxP8A+Atv/wDH6P7A&#10;zT/nxIP7Rwn/AD8R9OUV8x/8PBfh3/0BvE//AIC2/wD8fo/4eC/Dv/oDeJ//AAFt/wD4/R/YGaf8&#10;+JB/aOE/5+I+nK8b/ao/5J9p/wD2FI//AEVNXD/8PBfh3/0BvE//AIC2/wD8frhfjB+2D4J+Jvh2&#10;z0mwstasJY71bhpr+3iEYURyLj93I7Zyw7V4Oe8OZvVyyvCnhpSfK9Ert+iWrfktT38gzXA0c0w9&#10;SrWjGKkrtuyXq3seof8ANo3+f+f+ui/ZX/5J9qH/AGFJP/RUNfIf/C6rL+yP7K/4SS9/sv8A58cz&#10;+R97d9zG373PTrzXpXwf/bB8E/DLw7eaTf2WtX8sl61ws1hbxGMqY41x+8kRs5U9q+FyPJM8xWZ4&#10;ec8BVpqnSUG5QlFNrzaS1vtufd55mGV4bK8RTp4ynUlVrOaUZJtJ+Sb2tvsfa1cpoel694buGsII&#10;NPvtGa6kmW5lunhuIkkkLsnliJlcqWODvXIxkDGT4d/w8F+Hf/QG8T/+Atv/APH6P+Hgvw7/AOgN&#10;4n/8Bbf/AOP1+sf2Bmn/AD4kfkv9o4T/AJ+I9j8M+C9R0690SS+SyKaVbXlrG8UrSM4keIo+Cg2n&#10;COCATjIwTk4itfh7q8Wk+F7ZfEl5YNpcMUcsVmtu0YZYGjLxmSBmJJb+I4xngHFeT2f7e/gTUZjD&#10;aeHvFl1MEeTy4bKB22qpZ2wJ+gVSSewBPaof+Hgvw7/6A3if/wABbf8A+P0lkGZrT2Ev6v8A5sf9&#10;o4X/AJ+I9rvfDmq3HiuyvIILKzjgdPO1WO8cXV3EqnMcsCxLG2SSBuYhckqATxHY+Bp7NtNcfZVe&#10;DXLzVJmTILpKLgLzt5cCWMHPZTycDPjtn+3z4D1G7gtbXw/4rubqd1iighsrd3kdjhVVRPkkkgAC&#10;pbH9vHwRqd01tZ+GvF13cqruYYLCB3CopZzgT5woBJPYAk1LyHMkmnQf4f10D+0MK9PaLt+a/Vnp&#10;I+HGqR6DbWizWbXEGjWtiAZHCNNDIHPO3IQ4xnBPP3a25/CWsX3iCz1R/EV9YqsLrJZ24tpI4mYx&#10;kojNb7mQ7Dkt83TGOa8eu/26vBlhp1lf3Phbxjb2F7vNrdS6fCsVxtOG8tjPhsHg4zg1S/4eC/Dv&#10;/oDeJ/8AwFt//j9UsizOWqoPr+bv+IPMML1qLX/I+hPC2jzaHp1xBO0bvJe3VyDGSRtlneRRyBzh&#10;hn3z1rM8Zf8AIxeBP+wzJ/6bryvDv+Hgvw7/AOgN4n/8Bbf/AOP169c+IbbxbH8Ldcs0ljtNTvhe&#10;wpOAJFSTS7t1DAEgHDDOCRnua4sVluLwMVLE03FPRXNqWKo4htUpXe531FFFeadQUUUUAFFFFABR&#10;RRQAUUUUAFeX/G3/AJg3/bb/ANp16hXl/wAbf+YN/wBtv/adAHl9eJfto/8AJtHjH/tz/wDSyCvb&#10;a8S/bR/5No8Y/wDbn/6WQVcPiQnsz1f4N6T4f174L/BW7vdWigudC0jTr+GNLmNQZTprW5WQHJxt&#10;nc4GDkDnAIMt58EvCAuprvRvGV54avTq7azBc6bcWLm2ke3a3eONZ4ZU8tlZjhlJBPysqgKPQf2b&#10;5L4fs8fC4JqdxGn/AAi2l4RUiwo+yRccpn866fwJ8QNP+J3hDSvFPhbxU2taBqkIntL62SLbIuSC&#10;CDGCrKwKsjAMrKysAQQNHLUi10r/ANb/AObPIrP4PeB7Hw/qWjxeIJja3/h+38NyM99C0i20JnKO&#10;GK/6w/aXyxyDheOudTxF4A8J+I11xpPEL2d1qjWcou7S8hWSzmtW3QTQ7lIDKwDYcMpxgqVJB7bx&#10;t4m8U6ZrekafpGsRxfare5nlkvLNJseW0KgKF2Yz5p656CprDxn4kCJDd2erXNwow9zYiyEEh/vK&#10;JGDrkdVIODkZYDcfEqZ3hIYmWGqTtONns/Jqz76nasFWnTVZK6fmummv3WMLwwtjoGjxWd74xfxH&#10;cqzFtR1Oa1WeTJyARBHFGABgDag6c5OSdX+19H/6Cll/4EJ/jXQ6L4gvtZF2v2zUbKa1lEMsNxHb&#10;bgSiuDlFYYIcd64zT/2h/C+peJ10GPxLrUF2+ozaRFdXmgXFtYTXkTuj28d5JarbySb43UKshLFS&#10;Fya9aliI14qdN3T2OOdJ078ytY0v7X0f/oKWX/gQn+NH9r6P/wBBSy/8CE/xrs/N1D/oLXP/AH7h&#10;/wDjdVdL1p9csIr7T/EEl7ZzAmO4txA8bgEjKsEwRkHkVpzk8py39r6P/wBBSy/8CE/xo/tfR/8A&#10;oKWX/gQn+Ndn5uof9Ba5/wC/cP8A8bo83UP+gtc/9+4f/jdHOHKcZ/a+j/8AQUsv/AhP8aP7X0f/&#10;AKCll/4EJ/jXWX+o3unWNxdSapdtHBG0rBY4ckKMnHydeKx9I8eQ6r4J0vxVJrtzp2kahZ297G98&#10;tvGUSZVMav8AKQGO9VwCeTgZoU738rfje35MHFK3nf8AC1/zRl/2vo//AEFLL/wIT/Gj+19H/wCg&#10;pZf+BCf4109jqer3d1fxSyanZR20ojinnW0KXSlFbfGE3MFBJX5wjZU4BGGNzzdQ/wCgtc/9+4f/&#10;AI3Rzj5TjP7X0f8A6Cll/wCBCf40f2vo/wD0FLL/AMCE/wAa7PzdQ/6C1z/37h/+N0ebqH/QWuf+&#10;/cP/AMbo5xcpxn9r6P8A9BSy/wDAhP8AGj+19H/6Cll/4EJ/jV7wp4+uvF+reIrS0fWILbRrz7Ad&#10;RuI7QQXcygGRYQuZP3ZO1i6IM527gCatad4zk1PxdrXh2LUdQW90m3tbmeR4YBGyzmUIFO3JI8ls&#10;5A6jGecCndJ97P5PYOVJ2+Rj/wBr6P8A9BSy/wDAhP8AGj+19H/6Cll/4EJ/jXZ+bqH/AEFrn/v3&#10;D/8AG6PN1D/oLXP/AH7h/wDjdHOHKcZ/a+j/APQUsv8AwIT/ABo/tfR/+gpZf+BCf412fm6h/wBB&#10;a5/79w//ABujzdQ/6C1z/wB+4f8A43Rzhynn2s6rpT2kYj1KzdvtEBIWdCcCVCT17DJ/CuM8W/Dn&#10;SfE/i25161+I2q+G5Lywh0y9tdHubARXUETzOoLSwSSxt/pEo3ROhwRgggGvdHm1BYpm/ta5ykbu&#10;P3cPUKSP+WftWB/wkusf9BOX/v1F/wDEUfEO/Krd/wDh/wA0eWN8NPDWn6xpd94c8Y3PhCGzs7bT&#10;pdP0i4szbXlrASYYpFnilZdod13RNG5DnLHC7cm6+CXhPUdX8S6tfeNr251fWmt3TUEl0+3msGt5&#10;TLbmJobdPMMbbdv2jzvlXacqzhvaf+El1j/oJy/9+ov/AIij/hJdY/6Ccv8A36i/+Iq7ybu3r36/&#10;eRpa39aHnei+EdG07VdH1XUfGtz4h1bTLO8skvdRns0eaO5khkfesEUaZX7PGF2qoxnIYnIboXg/&#10;SvC/hvS9C0nx5eWOnabp1rptsiy2LsqwEfvCXgYl3QBGz8u3lVRvmr0b/hJdY/6Ccv8A36i/+Io/&#10;4SXWP+gnL/36i/8AiKOaW39df839476WPIPjdNY2fwB+KMT+I11aWbQdWli+0S24aMNbSlYUEarl&#10;V+6u4FiOrMea6H4cf8k88L/9gu1/9ErTP2h/EGqzfs//ABNjk1CR438MamrKY4xkG0lyOFzT/hx/&#10;yTzwv/2C7X/0StZzvZXKjbU7XTP9Q3+9/QV5l8ZP+Rp8M/8AXlf/APodrXpenf6hv97+grzP4xf8&#10;jT4a/wCvK+/9DtayNDkqKKKAOP8AjL/ySDxz/wBgK+/9J3r6g0zV9aktLOe41O7WUrbySQ3FhbwN&#10;lEw6PHsJTzCcuu4lSMKyjr8v/GX/AJJB45/7AV9/6TvX0j4a8r/hHNK8jyPI+yReX9l8zytuwY2e&#10;Z8+3HTf82MZ5zWkVdGcnY0vtmsfZ/L/t263+T5XnfZrXdu8zf5n+pxux8mMbdv8ADu+apZNS1V5H&#10;YatMgZ5mCLbW2FDrhVGYs4jPzLnJJPzlxxUVFXZEXZLHqWqpIjHVpnCvCxRra2wwRcMpxFnEh+Zs&#10;YII+QoOKi+2ax9n8v+3brf5Pled9mtd27zN/mf6nG7HyYxt2/wAO75qKKLILslk1LVXkdhq0yBnm&#10;YIttbYUOuFUZiziM/Muckk/OXHFEepaqkiMdWmcK8LFGtrbDBFwynEWcSH5mxggj5Cg4qKiiyC7D&#10;7ZrH2fy/7dut/k+V532a13bvM3+Z/qcbsfJjG3b/AA7vmqWTUtVeR2GrTIGeZgi21thQ64VRmLOI&#10;z8y5yST85ccVFRRZBdmRbeLNYiunN3rOpmOKVH2WnhWW9Ro41ucqZIYSCZBauzhcMrNEq7DNEr+d&#10;X37TVsvhiyfw94kfx5rurSTWej2OhwWyTXASYsLmcSQf6NhCqHzF2kHKqQTKvKftKaj4Rj8OT2/i&#10;bw14ma7ubm3htZbXwnpmr2lxLFNdCDdLLZXhiVjqJ/1i7wARCm5pll8Q8bfHi/8Agd458X68mi6C&#10;vjCdHe8I0hgjsR5mFePUHRQ5KlnUEtgE7sCvssBlUcYpTVPmtsk0k/W2ttVez8t3dVTo1qy/dv1P&#10;uTW/HEnhXQZta8SeKLXw7YQ75Lm5uzaQ2tsZQqInmyRgBY3I2FjkkgPvBApvhH4i2njnTk1Xw34z&#10;s/EumLPEhudLeyuYGaJcSRl40I+fIZwCCDjaUHFcP8c5Z7r4X297BYXt75OraLfyW+nWkt3OIo9R&#10;tZZCsUSs77UVmIVScKeK8x8cJ4k8Tp8QPF/gfTtZ8P2eo2+kWM1zPpF7Bf3qw3Ehu5o7MGC6ylvK&#10;EBQxyvsIjOVjJ+M0d3529NtX5a2Hry3v/wAH08+p9AeLPHcngjQlvdW8RahHExjske10uK6uJJpJ&#10;hsKRRW7M7nOzCoVC5JXIL1vPqWqyO7rq0yKzzOEFtb4UOuFUZiziM/Muckk/OXHFfMOm/DjUfEXg&#10;bwJHqWteJ/EcVt4tF1FOINa0W4tbbypAyyJcXL3TKrgkSTuTiTC4QgH3NPiLpT2q3AtNd8toI7kA&#10;+H78PteXylBUwbg4blkI3KvzsAnzU1FNPve3/ksX9+rXyIcnf5f+3NfovvNm91bWbTWNOnXUru4X&#10;BjdRYwPGqiLDM5VF2BnCsW5+faqhVfjS/wCEq1P/AJ7R/wDfiP8A+Jrn/EHlf2nonmeRv8+Ty/O8&#10;zdu8l/8AV7eN2N33/l27v4ttWaSSG2zX/wCEq1P/AJ7R/wDfiP8A+JrivFX/ACM+sf8AX5N/6Ga3&#10;qwfFX/Iz6x/1+Tf+hmpkiosy68Esv+UnPwi/7F66/wDSfU697rwSy/5Sc/CL/sXrr/0n1OnT6+jK&#10;kfo3RRRWRRQ03/j81X/r5X/0THXzJ/wS4/5MT+GX/cT/APTpd19N6b/x+ar/ANfK/wDomOvmT/gl&#10;x/yYn8Mv+4n/AOnS7qpbgfVVFFFSAUUUUAFFFFABRRRQAUUUUAFFFFABRRRQAUUUUAFFFFABRRRQ&#10;AUUUUAcp8S/+Rds/+wzpP/pxt66uuU+Jf/Iu2f8A2GdJ/wDTjb11dABXxf8A8FGevw8/7iH/ALbV&#10;9oV8k/t76BY65/wgv23xJpfh7yvt+z+0o7p/Oz9nzt8iCXGMDO7H3hjPOPqOGJqnm1GT/vbJv7L7&#10;HlZqubBzS8vzRx/i6wsPiD4u1HT9S1fU/FFhZeI7xZbK8hJmsZlt5TbWduonBaGZ0ZcLJEXMSKAj&#10;FSfMdV8N+FNL8R+J5z4Pv7dNL8PJenRtbhuNPC3Ru4Iwwj+0ySiMpIDtaUk5YgqCu3h/+EC0P/op&#10;Hhj/AMBtU/8AkKj/AIQLQ/8AopHhj/wG1T/5Cr9XoYX2CUY1Z8qSVlCS9Xpbfb/N3b+QlW594Lfu&#10;n1vbX+tX00Xrngz4T+Gtf8T3M7+HJLjSriHRmaxsYLq7Nh9rtRLLLkXMRiiU7v3srSBeMq1cr4E8&#10;I+GpLTQbHU9DTVLnWPE9zoj3z3U0UkECpbAPGqOF8wGViC4ZeoKtxjjf+EC0P/opHhj/AMBtU/8A&#10;kKj/AIQLQ/8AopHhj/wG1T/5CrZUp63rTs0re7PSytv5vV9+tzPnVl7kb+sfPod3oXhPwj4u1zwf&#10;dNoI0e21AalG2l6fLNcC6ltxugQCWYOzuWVCqypuIAUoWzXF/FjTdI8P+MbaPTfD+o6KiQRyXWla&#10;xZy2Z8zJztia4llVGUKfmlLZLEEAqBB/wgWh/wDRSPDH/gNqn/yFR/wgWh/9FI8Mf+A2qf8AyFW9&#10;JezqqbqTcUmrcs+7e/knb5ETfNGS5Vd9brTb/L8We6W/wv0bxP8AELVp73wQsGjNJp1vbxaVYXko&#10;EEyOftnF1GscWEK+dloxtH7tjuNcf8LvhfpmsxaXE3hc+KYrjW7ix1W+E1wh0uCMR+UT5Tqqb90h&#10;zIGDbdq4YGvO/wDhAtD/AOikeGP/AAG1T/5CrqPCS6L4Oi8y08W+BLjVI3aS11W5tdaNxauVxuQL&#10;bCNiOo3owB5rz50a1OnKNOrN6JJcs1aytve++rs/v2OiE4Oac4R3u3eP5bfg/v1PN4fCutXFit7F&#10;o9/JZtBJcrcJbOYzDGwWSQNjG1WIUt0BODVXU9KvdEv5rLUbOewvYTiS2uomjkQ4zhlYAjgg8+td&#10;V/wgWh/9FI8Mf+A2qf8AyFR/wgWh/wDRSPDH/gNqn/yFXvLEq+t7f4Jf5Hn+ydun3o4uiu0/4QLQ&#10;/wDopHhj/wABtU/+QqP+EC0P/opHhj/wG1T/AOQq0+sw7S/8Bl/kT7KXdfev8zi6K7T/AIQLQ/8A&#10;opHhj/wG1T/5Co/4QLQ/+ikeGP8AwG1T/wCQqPrMO0v/AAGX+Qeyl3X3r/M4uiu0/wCEC0P/AKKR&#10;4Y/8BtU/+QqP+EC0P/opHhj/AMBtU/8AkKj6zDtL/wABl/kHspd196/zOLortP8AhAtD/wCikeGP&#10;/AbVP/kKj/hAtD/6KR4Y/wDAbVP/AJCo+sw7S/8AAZf5B7KXdfev8zL+HqaVJ478PrrjRro5v4Rd&#10;mY4j8reN2/8A2cdfbNew+HV+IM3xF0e3+IGkalrWiT3MsVjbauk7aYZzFJ5QtAjLGc4wgjO0gjaO&#10;FI8y/wCEC0P/AKKR4Y/8BtU/+QqP+EC0P/opHhj/AMBtU/8AkKvOxKhiG3qrpr4JNrzT0s+/eyOi&#10;k5Uu3T7S/Huj0TQtO03Q7rw9CnheHRtbv9E166vpGlufMhKR6hCIFjkkIUKIwDuBb5RyDu3cRd+B&#10;tEs/AVhrEPinRLvUTdzZt1iv98+2OBhAAbcJuUu2SSFO8YY44pf8IFof/RSPDH/gNqn/AMhUf8IF&#10;of8A0Ujwx/4Dap/8hVMIqE+f2k//AAGXeTtqnp71vl91ylzK3Kra9V1SXS3Y9dv4PEmp+Pvh3ruv&#10;t4j0VZvE1rFD4a8QB0jtiZUYtZK239wMBceWuzMa7pOWHL2Xhzwz4utbDUY/D0WmBpdetpIobud/&#10;O+zaes8EjlnP7wO+Ts2IcfcA4riv+EC0P/opHhj/AMBtU/8AkKj/AIQLQ/8AopHhj/wG1T/5CrCF&#10;CMFaM5LRpWhNW3++1763d1uae1d7yinte8l0v92/Tt5nretvYa/8P7uC28F6TNfW/hrTJluY1vZZ&#10;bWFmfzJcCZtqRnDkhcZPz7hgV5vr/h+08BaV4d13w742086x9naQPpLX8NxK3nyx+ZG7wIEAUBTl&#10;lJ2nAOcnM/4QLQ/+ikeGP/AbVP8A5Co/4QLQ/wDopHhj/wABtU/+Qq0o0o0W0pzs3drllrpazunp&#10;6W/K0Tm5xScVdJLddOujX9fO+p8efFGs+IPGUMOqavfalDbWFi8Ed5cvKsTSWdu0hUMTtLNyxHU8&#10;mvvnwL/yTv4D/wDXG0/9M1zX55f8IFof/RSPDH/gNqn/AMhV+inhK3jtPBHwPgiuYr2KJbZFuYA4&#10;jlA0e5AdQ6q2D1G5QcHkA8V8RxYoU8Fh6ME/df8AK1080e7k/NKvUnLr5p9T1iiiivy4+sCiiigA&#10;ooooAKKKKACiiigAry/42/8AMG/7bf8AtOvUK8v+Nv8AzBv+23/tOgDy+vEv20f+TaPGP/bn/wCl&#10;kFe214l+2j/ybR4x/wC3P/0sgq4fEhPZn0/+zf8A8m7/AAt/7FXS/wD0kirxv/gnn+yl4g/Zc+FF&#10;9D4p1m4uNf8AEU0V/d6HFOJLHSmVCoSPGQ0zKQJZFO1vLjVdwjDv69+zjDcH9nn4XlbyJVPhbS8K&#10;bQsR/okXGfNGfyFeieRdf8/0P/gGf/jtJrV6iTMfWLFLnxVpUzj/AFdndLn6vb//ABNSXeoRWUZC&#10;AAjvWF8QIvC7zadB4qhstUlZZXtI5fD8l6ygbBIQFZyo+aPPTPHpUGmfCzwLrNjFeWeg+G5reUHa&#10;w0FAQQcEEF8qwIIKkAggggEV8RjcteLxdX2FaCm7Nq95LRLVdD26OIVKjD2kJcv4bvqW/h1qB1HU&#10;/GDk52apGn/knbn+teR6f4S8aatpFx4En8D32mWZ8a3Ouv4nvruxey+yDWHv42gSK4eczMvlqoeJ&#10;ApYkn5QG930LwlZeF7WS20eLT9Kt5H8x4bPTREjNgDcQsgGcADPsK0vIuv8An+h/8Az/APHa+oy/&#10;DyweHp0pyu4/i73POxFVVpycVZN3/Br9T5m+FXwh8UWXx817xFrnhiew0/VI9XttYmlt9HSw1FJL&#10;lDaGP7ODdzjyUbcbxiVLkKoDEDgNT/Zg1GTwR4O0R/h1qlroekHULbUNE8OWvhuQ3d27xeTqax3/&#10;AJluymNJIxITHcpkDbtZsfbHkXX/AD/Q/wDgGf8A47R5F1/z/Q/+AZ/+O12KKXLb7Kt/w/3/ANOx&#10;hzO7dt3f+v68tro8q+L/AII1q/8AgJH4W0qyvfE9wI7C0u4Lv7Fd311bJLEJ2/0vbayz7FZv3w8t&#10;mBypzg+feEvgLquofDf4a+GPE3hxrvRdJ8WX99d6Vqxsf3OmPb6gtuk0VrttyMzwI0MKlBkqFKAm&#10;vpbyLr/n+h/8Az/8do8i6/5/of8AwDP/AMdrS+spPq7/AJf182QtIKCWiTX3pr8n+CPlLUvgTqum&#10;6RpFhe/DRPGegae/iO10zQIbmyEektPqJk066jWeVI40S3G1WjJlhDAInLAeheNvhHc+J/2VtG8H&#10;aj4atfEGr6dpWmbtHuVglDz24hMkaGUiLeQkiBiwU7uWAJNe1+Rdf8/0P/gGf/jtHkXX/P8AQ/8A&#10;gGf/AI7U2vGUL72/C7/9uf4dht3nz27+mtrr00X/AA7Z84y/Am48T+ILePUfBMFt4Pm8ZW2qvol0&#10;1r5MWnp4bFn5bwxyMhVbgCIxLuUgdGj5Mvw4/Z3k8DeIfDmr6b4dttC1ZbrXLW/1S3aMzrp7vINP&#10;hZg254UjS2EcIJWIRqAqbcD6J8i6/wCf6H/wDP8A8do8i6/5/of/AADP/wAdokuZWv0t17Jfkh8z&#10;fK+1vwbf6/kfMP7Nf7P2s+B21uS+Pi7wn4kudMWxv9ZK+Hjb39zvBa8hNrbmS4kDK7LJfoX2zNkF&#10;mfFrU/gzr0XxAnlu/C914x8SSavp93pfxPvp7CKbTbGIQedbvsMc0RPlXP7q2g8mX7R85XfJt+lP&#10;Iuv+f6H/AMAz/wDHaPIuv+f6H/wDP/x2r5veUu3+d/l8rE9Grb/5W+fo7o+b2/Zr1fTfA/xIg8Iz&#10;v4G1LWb3VpI9M0aGwtrfVklL/ZzcTCB5kwGIUxyRlNxyK5+X4P6yPCvxFh8N/CM+DNE1saJbx+F4&#10;00aSaWCKeQ3rRW5mksQ+x9yrKxRjywLErX1h5F1/z/Q/+AZ/+O0eRdf8/wBD/wCAZ/8AjtZKCUFC&#10;+iUV8o2/y/ysNu8ue2t2/m/69e7Z8uWnhjxL8G/gFoGrDT2tvE3hvXLhdH0vU5LOOSS1vbp4IbRh&#10;ZgW6sVuIiI4hsDxIF4Ar6Q8E+GI/BnhPStFjme6NnAsclzIBvnk6yStj+J3LMfdjSar4N07XdT0v&#10;UtStNK1DUdKkaXT7u60lZZrN2G1mhdpCYyRwSpGRWp5F1/z/AEP/AIBn/wCO1pe92+v6K3+dxW1u&#10;l3/F3/4b7ixRVfyLr/n+h/8AAM//AB2jyLr/AJ/of/AM/wDx2pt5juTSf8e9z/1wk/8AQDXHV1q2&#10;l1MsiC+hG6N1P+hnoVOf+WvpWV/wjB/6CI/8BP8A7ZVxaXUiSb6GPRWx/wAIwf8AoIj/AMBP/tlH&#10;/CMH/oIj/wABP/tlXzLuRyvsY9FbH/CMH/oIj/wE/wDtlH/CMH/oIj/wE/8AtlHMu4cr7HlH7Qf/&#10;ACQP4lf9izqf/pLJXnHhf4RW154X0S6m1Dw9A91YwThLnRw0mGQHljONx9TgZOeK9c/aJ8OmD9n7&#10;4nSfbw+zwvqbbfsuM4tJeM+YcflXDfse6ZHe6j8Q5JVyseoaT/6YNMropU4Vb8z0Sv8Ail+oXceg&#10;y1+BemzIfN13wrbuD9x9EXJBAIPNwOuaqa/8OP8AhW2v6bB5ml3P9oW1w/mWWmfZHTy3hGCfMfcD&#10;5vTj7or3v4a2tpb6Lql7JEoZNY1QKD/1/T4r5i+HsjSfAr4AF2LEeCwMk54EViAPyp4rDRoSlGLb&#10;5Xb+vuKpzcldnQUUUV55qcf8Zf8AkkHjn/sBX3/pO9fV48HXkFsIYde80pD5aT31k00rOJOHkYTL&#10;vJj+U9Mvl8gfJXyh8Zf+SQeOf+wFff8ApO9fa1VeyFa5zsnhW7MjlNWhVC8xRW08khSv7kE+cMlW&#10;yWOBvHACdaI/Ct2JEL6tCyB4S6rp5BKhf3wB844LNgqcHYOCH610VFF2KyOY/wCET1H7Pj+2rXz/&#10;ACdu/wDsxtvm+Zndt+0Z2+X8u3Od3zbsfJUsnhW7MjlNWhVC8xRW08khSv7kE+cMlWyWOBvHACda&#10;6Kii7CyOdj8K3YkQvq0LIHhLqunkEqF/fAHzjgs2Cpwdg4IfrVLU9EudH0a7vbvXrWGO1tHlmn/s&#10;p2VWVizPsE5JURAjYDnd827HyV4J8Tv2rfEHwu/bo8FfCltGuPEPhbxdoNoyQ6fAGutOvGurtGuh&#10;jl4RHGplDH5Ej8xSNrrJ9GeP7c3fgTxHAOsmm3KD8YmFYV6sqdKU47pN/cjSnCMpqL6swdGntfEl&#10;5NDp+tlHXzpEhvNEngcxkARY8yRN+xiN7KMMGUYjJBO1H4VuxIhfVoWQPCXVdPIJUL++APnHBZsF&#10;Tg7BwQ/WuP8Ai5daX4N+H17rusWpu9K0iG41O6ijtobiUxW9rNM3lrKNm8hCBnHXGRk1y3gfV9Qj&#10;8UWk03hW68IzR6xLpXk3cDxtdW/m38Qc4tIoWDCzt518qabAmGdqlGl4csqY/F4WGJqxhZ3vZyT0&#10;7Llf/pX3G+Ihh6VRwg39y/O6/I9M1HwFNrGj3Wn3+oafewXVo1vcQ3OkGSCYsxDB4zOQ0ZiJQoTy&#10;Tu3Y+SvD9Q/4J3fCrUJJ/MivXgkefbFLfX8mEZcQqSbzna2Sx/jHACHmum/aF8S+N7Tx54O0Hwdc&#10;+KE+3aXqt5Pb+E00c3DyQvZrE0jamPLES+e4IjIcll4IBx03wl8X+J74+PYvF81tdajoN9bW7w6Z&#10;HiCNjpNlPMkOQGZTNLMVLkthgM4AA92jjK+HhKdKo4Kzbs2rpO3TfUyipRajB79v1Ots/B1zaR28&#10;R1eJ4YvIUj+zyGZFTEoz53BZsFTg7BwQ/Wk/4RPUfs+P7atfP8nbv/sxtvm+Zndt+0Z2+X8u3Od3&#10;zbsfJXIfBqDxN4t0Xw/481bx1f3sGuWEeof8I3bWtkul26TRh40jcQfaWKBlBdpiGIY7VBCrzHxG&#10;+KfifUvE0GnaPpKWXhvTPGWk6Lea0mrtFdyytLbSSILZYsNAUmEZYzBiSR5ZX5qxtJVFSe7aXpeS&#10;j+DaOduKhKp0Sb9bJvT1SZ63J4VuzI5TVoVQvMUVtPJIUr+5BPnDJVsljgbxwAnWiPwrdiRC+rQs&#10;geEuq6eQSoX98AfOOCzYKnB2Dgh+tec+EP2h5/F/xS1jwdb6DD5cUN8+laokt79nvXtZUikR5Xsk&#10;gHzOATby3G3awYAjB6b4DeNPE3xC+GWl6/4r03S9M1K83usWkXklxE0e4gMS8UZQ5BG35uADuOcC&#10;FJtJrqr/AC2KcUnb5Gr/AMIlNJf2Md3rMhZIZJGNnbGBJXDYw6mRtybXQ7c8PGGychRf/wCEOg/5&#10;/wCT/wABx/8AF1pS/wDIYtv+uEv/AKFHVynzMOVGD/wh0H/P/J/4Dj/4uvOfFX/Iz6x/1+Tf+hmv&#10;ZK8b8Vf8jPrH/X5N/wChmk23uNJLYy68Esv+UnPwi/7F66/9J9Tr3uvBLL/lJz8Iv+xeuv8A0n1O&#10;tKfX0YpH6N0UUVkUY1vqlnZahqiXF3BA5uFYLLIqkjyY+cE149+xn8M7j9nb9mzwf8PfEmuaJe61&#10;o/2z7RPpd2ZLdvNvJ512M6oxwsqg5Ucg9RyfeqKttPoBQ/t/S/8AoJWn/f8AX/Gj+39L/wCglaf9&#10;/wBf8av0Uvd7AUP7f0v/AKCVp/3/AF/xo/t/S/8AoJWn/f8AX/Gr9FHu9gKH9v6X/wBBK0/7/r/j&#10;R/b+l/8AQStP+/6/41foo93sBQ/t/S/+glaf9/1/xo/t/S/+glaf9/1/xq/RR7vYCh/b+l/9BK0/&#10;7/r/AI0f2/pf/QStP+/6/wCNX6KPd7AUP7f0v/oJWn/f9f8AGj+39L/6CVp/3/X/ABq/RR7vYCh/&#10;b+l/9BK0/wC/6/40f2/pf/QStP8Av+v+NX6KPd7AUP7f0v8A6CVp/wB/1/xo/t/S/wDoJWn/AH/X&#10;/Gr9FHu9gKH9v6X/ANBK0/7/AK/40f2/pf8A0ErT/v8Ar/jV+ij3ewFD+39L/wCglaf9/wBf8aP7&#10;f0v/AKCVp/3/AF/xq/RR7vYCh/b+l/8AQStP+/6/40f2/pf/AEErT/v+v+NX6KPd7AcT8Q9XsLrQ&#10;rKKG9t5pW1nScJHKrE/8TC3PQGu2rlPiX/yLtn/2GdJ/9ONvXV0nboAV8X/8FGuvw8/7iH/ttX2h&#10;XzH+2p8G/GHxa/4Q3/hE9I/tX+z/ALZ9p/0mGHy/M8jZ/rHXOdjdM9Oe1fScN1qdDNaNSrJRiua7&#10;bsvhfVnl5nCVTCTjBXem3qjx7xt8PNF8T+IbvT55NCh0221u/UXOg6eLKSwgt7Z5TZzeXbBndwoK&#10;v5c20ROVL/MteYv8NPDHiXxDdab4S1ibUGexhurfmSRI5PtCxzIzyW8DSBYyZdwjUDBXnGT1MH7M&#10;3x9tb2a8h0vUYbue4S7luI9dt1kknUkpKzCfJcFmIY8jceeafc/s1/tA3uttrNxp2pz6uyGJtQl1&#10;+3a4KFShUyGfdgqSuM9DjpX6hQxGHoJKONhotPfja/mvPya27tnyk6dSe9CX3O9r9OzS9d+ySMmz&#10;+G2kadqb6ho+q6xa6dqNrdS6Pcw3CpLJDFp00twsjqgziUJEQAMqXHcGmab8L/BU12sd5e6jZxWH&#10;h601rUZri72pK9wlvhI/KtZnjVDPksUkzwuF++dCP9lr47RQ2kKaJepDaRyxW8a63bBYUlBEqoPP&#10;+UPubcB97JznNS2H7Mfx80rVYNTstJ1Cz1KCJYIry3122SaOMJsCK4nyFCAKADjAx0rV4rDu7+uw&#10;2t8cejdtb9Vv53aRPsqmn7h/c+6/ya9LanncWheGIvi3p+l2s8+v+GJ723jDRyPBJJHJtyu94lb5&#10;SxXd5a7guQFyMdxa/Cnwr4hk8QSxm50V5brUYtHtptRMrMbWHzHGxLQh1z/ekhwpGC5BNLffsmfG&#10;3U9Rl1C88OXF3fyyebJdT6vavK79dxYzZJ9ya3JPgN+0lNFfRyLrrx3zb7tG8SwkXDbQuZB9o+Y7&#10;VUZOeFA7VVbGYaSj7PGQTSs37Rb6a9n56K+2l9FTo1Iyk50G02n8L89PxXX8jhtK+G2gT+G7T7Sm&#10;rSaxdeHrzxAt5bzxi0jERmVYmj8sseYRufeOW27QfmryqvqnQPgb8YfDfgW80K08GawZrm3nt2ST&#10;xXanTh5oKvJ9jDD95sYqG8zA4OCRXLx/s2/tBQrGsenamixrAqBdftwFEBzAB+/4EZJKf3c8YrWh&#10;mmHjOo54iFr6XnHu/N20sreXmZzwlV04pU5X/wAL7L9bvyvY+fqK9suf2QPjNeXEtxceFXnnlcvJ&#10;LJqtozOxOSSTNkknvUf/AAxv8YP+hQ/8qdn/APHq9FZtl/XEQ/8AA4/5nM8HiOlOX3M8Xor2O6/Z&#10;B+LllazXE3hLZDChkdv7StDhQMk4EvpTf+GXfFX/AEENH/7/AEv/AMar5/NeNuG8klCOYY+nByvb&#10;3k9vS/4/od2GyXMcWm6FCTt5f5nj1Few/wDDLvir/oIaP/3+l/8AjVFt+yV8TtTaZtK0KHVrWN/L&#10;+1W9/AiM20EgCV0bjcByorny3j7hbN6/1bA5hTnO17c1tF62/wAy8RkWZ4WHtK1CSXp/kePUV7R/&#10;wxv8YP8AoUP/ACp2f/x6j/hjf4wf9Ch/5U7P/wCPV9T/AGtl/wD0EQ/8Cj/med9TxP8Az7l9zPF6&#10;K9o/4Y3+MH/Qof8AlTs//j1H/DG/xg/6FD/yp2f/AMeo/tbL/wDoIh/4FH/MPqeJ/wCfcvuZw/wn&#10;0S31/wAaQ289mupvHa3VzBpz5xeTxwPJFCQCCQzqo2jlug5NdJ4P1nS/HM+vyeLNDt7r+zdHuLm2&#10;XQ4LXSdrAoDuEVvhyM8Fgcc9eMa0X7Hvxkt5Uli8JtHIjBldNUswVI6EHzuDXSXXwH/aSvdStdRu&#10;F12fULRXS3u5fEsLSwq4w4RzcZUMOCAee9ebiMbgasnKOJp6qy99Jp67WfW9ntouux00qFeCSdKW&#10;6fwvVaaP0s7b7nMxeHNF0HRfEdhpK3xv7nwdZXt5PfXMfkl559PkCRgIu1V3n5mY9eg25bAuvh8n&#10;gA+F9f1ddK1jTcrcahY22u2Vw0wFw67I0ilLMpVFyRkA7gSMHHWyfsqfHKUzF9AunM1ulpKW1m1P&#10;mQpt2Rt+/wCUXYmFPA2LjoKZbfsn/G+yuLK4t/D1zBPYkG1li1i1Vrchi4MZE2V+YluMckmphjML&#10;BW+tw1d37yu9Lb82n6adipUKso8vsZeWnp5eQ7Qbf7Z4+0fWbi7sbnw/qGkawsFxpOiwabKqJZT+&#10;YrwRqimRdw5DOpzgSHBxi/8ACKaLb6Hd6xpE+uafpd54bOpS6e2oI0km3U0tnheVYlV0IXeAYxht&#10;vXbz0+qfs2/tBa5qa6jqOn6pqGoLC1ut3da/bySiJgytGHacnaQ7AjOCGPqapD9lP45La/ZRoF0L&#10;byDbeSNZtdnkmTzDHjzsbfM+fb03c9eaxWJwacZfWqa2TSlG1k5PyXVa2Wz2uaOnWb1oyet9n/d9&#10;ez69TV+NeneH9fsp1s9P1CPWIdSg0ayudS16JbW2hS2R1jAeJEjiAZuN6/MdxY/drn/Cnw0i8G/E&#10;bSn1OTSr3TW0me6dUurDVmSUaZJMX+zLIQ6q4ym8BWwvzHOa05P2Y/j5La6hbPpOoPbagUa8hbXb&#10;YpclPuGQefhyvbOcdqqx/sn/ABvhuRcx+HbhLgQm3Ey6xahxEU8spnzs7dhKY6beOlTSxGFpUXQj&#10;jIWaa+JPdJdZaa37/iEqdWclOVGV15W6t9tdLI83+I+v6N4i1m2n0a18pI7ZIri5+wQ2H2uUEkyf&#10;ZoS0cPylUwhIOzceWNfon4MuIrX4bfAmWaRIYlhtMvIwUD/iTXI6mvin/hjf4wf9Ch/5U7P/AOPV&#10;9zaBo154c8K/BbSdRh+z6hYNBa3EO4NslTSLpXXKkg4IIyCRXy3FeJwlTC0aeHqqdm9pJ9PLb8ls&#10;j1sop1o1Zyqwa0W6a/P/AIc9D/t/S/8AoJWn/f8AX/Gj+39L/wCglaf9/wBf8av0V+Z+72Pqih/b&#10;+l/9BK0/7/r/AI0f2/pf/QStP+/6/wCNX6KPd7AUP7f0v/oJWn/f9f8AGj+39L/6CVp/3/X/ABq/&#10;RR7vYCh/b+l/9BK0/wC/6/40f2/pf/QStP8Av+v+NX6KPd7AUP7f0v8A6CVp/wB/1/xo/t/S/wDo&#10;JWn/AH/X/Gr9FHu9gKH9v6X/ANBK0/7/AK/415t8Y9Qtb7+yPs1zDcbfO3eVIGxnZjOPpXrFeX/G&#10;3/mDf9tv/adDt0A8vrxL9tH/AJNo8Y/9uf8A6WQV7bXiX7aP/JtHjH/tz/8ASyCnD4kJ7M+n/wBm&#10;/wD5N3+Fv/Yq6X/6SRV4P/wTM+NPxM+M3wNluPiFptxcWmlzLZ6P4run/fa1Eu5ZA6nl2hZVQz9J&#10;CxBzJHKze+/s227N+zt8LTlOfCuldZFH/LpF713mlaDa6Fpdnpum2tpp+nWcKW9tZ2ojihgiRQqR&#10;oi4CqqgAADAAAFS92C2OV8T6Wb/xlob44jsb0fnJbf4Us/grw+1w15eaRp9zdsBumltkZ2wMDLEZ&#10;6ACtTxLoGu3t3Z3Wi6lplhLDHLFIL+2NyHDlCNu2aPaRs75zntjnAufBvjq6BDeJfDwz/d0mX/5M&#10;r88zPKsTVxlWvSo8/NazvHpFLq/I+hw2KpxowpzqWtfv3fZFrwB9ljvfFFvZQRW1tBqKKsMKBUUm&#10;1gY4A45JzXnfhbTtR8E/FO7sfEF1rF34j8QtqEmja5Jrt1d6TJGD5qwvpZmRLd4kwuY4yrLGCZxJ&#10;KUr03wD4I1HwpHq7ajqVpqN1qN4LppLaPyETEMcQUK0jnpEDnPepNA+Evg/wn4i1DX9E8JeHtG13&#10;UN/2zVNPsbeC6udzb28yVAGfLAMdxOTz1r67K6VShhKcK0eWSTuu1/T9H955OLnGdWTg7q6/D1/y&#10;PDvhd8Qvifrdv8NNK1PWvDWqTa/Yalq2p38uizRt9mt57RBDHGt0V8xvtEg3nCgFTsOwq+Hp3xt8&#10;cWnw0j1HwvYeDtC0nQPh3pni+fTf7KnMchlS7Z7S3WOdFgj22oCuQ+zur5+X6V0T4beGvDN5Jd6P&#10;4c0TSrqWSeZ57G1ghd3nKNO5ZQCWkMcZc9WKKTnaKfH8PfD0NhNYx6Bo6WU9gmly2y20Ijks0DhL&#10;ZlxgxKJJAIz8o3tgcmvVg+WNnq9Pv97/ADX3ebMYuK0a/wCGum/vV15fI8a1L41eLR4vu5bSTw9B&#10;4btfFmn+FH0y6tZjqEjzrbSPcLN5yoPlnIWLyjkL5m8j5K7j4v8AxhsvhVZ2BmstYu7m7uraNTp/&#10;h7UNSiEb3Eccm57aF1R9rttViCzYADdDleJ/2ev+Es+K+neLL2XwulrYz29xG8Hh+NdaPkEPHCdR&#10;M5/ceYquYxFk4xuANesXelRX8QiuYbe4jDpIElKMAysGRsHuGAIPYgHtSj8Cvvf8LR/Npvyvbaxi&#10;k1LXay++7/Sy87XPLPi98QGg+EMWu6ZfX3h6y1G8sbW41W7spLO4021nuo4pp2iuI1aJkR2IaRAE&#10;OGIwOeO+JPw9m8C6n8MLbwZqN7JqV34sJin8WazqGtRQN/ZOogyYnnaQgKSfLSSMOVA3JksPoa40&#10;5bu3lgnSCaCVSkkcjIyupGCCCcEEdq5Twr8FvAvgUr/wjfgrwx4e2zi6H9labbW2JgjxiQbFHzhJ&#10;JF3ddrsOjGmrK/r+Gmnppf1bLu7fJr5tNX/H7l638D8YftKePNC8CW93p+m6fqviPTTrs+sx2elh&#10;raS10y7a2edfP1CD7OrlQfv3Dru4jcAmvWtP8beJtf8AjQ2g2L6TaeFbPQLHWLoXFrLJfTSXMl3G&#10;scbiVURV+zoxYo5+8MfMGTpNd+DXgjxQLIaz4M8NasLK4mu7X7dp1tN5E0r+ZLKm5Ttd3+ZmGCzc&#10;nJrobfw9ZWl9JewWdlDeSQR2z3EYjWRooyxjjLDkqpkcheg3tjqaE9Nd/wDh/wDgad031sErO6jt&#10;09Lpr8Lq/mu13PRUv2Z/WP8A7+L/AI0fZn9Y/wDv4v8AjSERUVL9mf1j/wC/i/40fZn9Y/8Av4v+&#10;NAEVFS/Zn9Y/+/i/40fZn9Y/+/i/40ARUVL9mf1j/wC/i/40fZn9Y/8Av4v+NABbf6w/7j/+gmoq&#10;s29uwkPKfcbpIv8AdPvUf2Z/WP8A7+L/AI0ARUVL9mf1j/7+L/jR9mf1j/7+L/jQBFRUv2Z/WP8A&#10;7+L/AI0fZn9Y/wDv4v8AjQB5p+0h/wAm7/FL/sVdU/8ASSWvG/BXwp8RWnh8614Q+Juv+DZ/ENjY&#10;3dza21hpt3bC5jsILZJAJ7Z5MbII8qJBkg4Izx7T+0lbsv7O3xSOU48K6r0kU/8ALpL715Lqd7rs&#10;Xwx+G1j4e1n+wb3UjZWjXv2WO52IbR3I2PweUHofetYVJU7cnXT72u/mKyd79NfuLnhD4Q/Fa6tL&#10;yPW/jVd2ts00kkUHhrQLC2TfJI8sruLmK5YszSE/K6qMYC1F4l8D2vwz0j4a+ErG4murHRNEutPg&#10;nuMeY8cZs1UvgAbsAZwAM9h0rofCXw++JdtfWlzdfFn7ZYRXKPcWP/COW0fnoCCybw2V3DjI5HWn&#10;/G7/AJGnwv8A9eV//wCh2lbV8TVxD5qj3d9kte+iSJjFR0SOJooorkLOP+Mv/JIPHP8A2Ar7/wBJ&#10;3r7b+yz/APPGT/vk18SfGX/kkHjn/sBX3/pO9fa1V0F1Jfss/wDzxk/75NH2Wf8A54yf98moqKkZ&#10;L9ln/wCeMn/fJo+yz/8APGT/AL5NRUUAY0fw50aLx3ceNF0SM+KZ9Nj0d9UZC0ws0leVYVJ4RTJI&#10;zNtxuITdnYm3U1XRZdW0u8sWFxAtzC8JliUb0DKRuXcCMjORkEeoNcRcfG7wlZfGqH4VXmofYvGF&#10;1o6a3ZW1wAqX0BkmR1hbPzSJ5DMyYB2Hcu4LJs3vH089t4E8RzWsrwXMem3LxSxMVdHETEEEcgg4&#10;5FY15RjSlKSukn+RdNNzSW9zkvFPws8Q6pod9p+p3dx4+0u/tp7C90TU3j02OW3mheKTbNbwbw21&#10;yOCOGJBBArj/AAH8D/EXhPxYl7FoCWllc6xJqt3LLqEN1OGe4vrhl8wWkUsoEmoSY82R9qqNvzM5&#10;ftdLgu9Inmj0zVtQNwpCXCahDd6nD0DDGXyrAEfdcDDHcpO0rrW3iPVrHXtNtNU8l7K/Lwx3C2E1&#10;ricLvVfnds7lWTjj7vXoDyZbmLjhoU44WcYz2bUmlfW972t1vY3xNBObbqptei/A6K58IWl34jsN&#10;elsZH1axtp7O3uMuNkUzRNKu0HadxgiOSCRt4Iyc803wQ0D/AITm58XRR6/aazdXEd3crZ6/qNvZ&#10;3EscaRK0lok4gf5I41O6MghRnNT+KfiXpHg7VZbDU1uInTR7vWxMFXy2gtjGJgCWB3jzYzggDDda&#10;5/8A4aI8FWdhol/rWpx+GNP1TTDqYvdeuILSC1G9IxBNI8m1ZizsAoJB8qTB459FPZrzt97bt803&#10;6nM72ae3/Df5o2vDXwQ8O+DvELavolprGmOWkcadb6zfrpiNJkuUsPO+zLkkt8sQ+YlupzUWp/AP&#10;wnrHjFfFF1pF82qi7g1ArHqN3HavdQhRFcParIIGlVURfMZC21QpJAxUutfGPwR4d8SeG9A1LxTp&#10;Vnq/iNd+k2st2iteLxgx5OG3FgFx94nC5wcY/iP4++EdP0nUbrQtd0XxRdaXq2n6VqVnp2qwu9g1&#10;zex2uZthYxlC7ttYDPlsMjkgWjVujsvLVfdZ29BW5rrv+N/8zV8M/Anwv4Q8VS+ItM0zUI9Udrlk&#10;Nxqd5cQW/wBokEs4ggklaKBXcBmWJVBIHHAqXSfgpoWhWD2WnR69ZWZ+1bbeDXtRWOP7QAJBGonx&#10;GBjMYXAiJJj2EknX8J+NPD3j7R11bwxrumeI9KZ2jW+0m8juoCy/eUPGSuR3GeK2aGuj7fh/kCet&#10;1/TMTTfCkWh+IPMt/wC0pJLq3O9by+uLlQIxCg2LK7BOAC20DcxLNliSeg+yz/8APGT/AL5NZ0v/&#10;ACGLb/rhL/6FHVyjcNiX7LP/AM8ZP++TXi3ir/kZ9Y/6/Jv/AEM17JXjfir/AJGfWP8Ar8m/9DNA&#10;GXXzjrF5Np//AAUe+FVxbv5cqeHrja2AcZh1Ed/rX0dXzV4k/wCUivwt/wCxen/9FajWtPr6MmR9&#10;0/8ACY6v/wA/f/kJP8KP+Ex1f/n7/wDISf4V8vfthfAzx38UPCi6z8MfHPiLwr4y0uIiPTdO1uez&#10;s9VjBLeUyq6ok2SdkvAOdjnbteI/Y9+Bnjv4X+FG1n4neOfEXirxlqkQEmm6jrc95Z6VGSG8pVZ2&#10;R5sgb5eQMbEO3c8uRR9Q/wDCY6v/AM/f/kJP8KP+Ex1f/n7/APISf4Vi0UAWte+KL+FdIudV1rXr&#10;PR9LtlDT3t+8UEMQJABZ3wqjJA5PemXHxYFpe6VZz+IrGG71bd/Z9vJJCsl5tTe3kqeZML8x25wO&#10;eleD/ttwJdfsveOYZBujkht0YZxkG5iBr5y0GbXPhn+0l8IPhTrK3Gpf8IhdatdeHr9wx+36TNp0&#10;pgj3c5eFkaE+wTAIqVJXfN/Vld/Pr6JvoNrS68/+B8r6P1R+jH/CY6v/AM/f/kJP8KP+Ex1f/n7/&#10;APISf4V8TfAr4vfFj4jz+Bdfu21gaJ4plvrfUVvH0OGysDiVov7PVHN28kJiKMk6uSA5ZRt4574V&#10;eLdf+B/wP0zxg/ifUL7w1ZePb608RWV7BabILOS+uYHlBSBXVhNJDK3zY4IAVflqn7rtLT/h0v13&#10;2/Gy3V46/wDDSf3+7a2599f8Jjq//P3/AOQk/wAKP+Ex1f8A5+//ACEn+Ffnn4h/al+LnhfwpqOn&#10;3EkNx42v2h8W6TbGzjVo9Ba1nupLYoEO4xm2MDPjf+9B3A4I7+5+K/jfwWuiIvjxvG3/AAkngPUf&#10;ETTSWNmn9mXEFukkdxB5MSZt3aTYFl8w5RfmPzZmT5FJyXw7/wDgLl/7a16p+pSXNKMV12+9L9U+&#10;9mvQ+v7z4nS6fqVhp11rlpbahqBcWdpM0SS3JRdz+WhGX2rycA4HJq4/jPVo1LNehVAySY0AA/Kv&#10;z9+KHxA8b+ENJ+A/xAd7j4g+KrjStT1gWjQQ20MBfTI2fYkShjGgLSFcu7YYKRlQv1d4N1TTJPg3&#10;Zan4g8XWvjHRptMN1feIdQit4ba6gZSzuyIqxrFtJG0jhRhixyTc04cyb1jo/wAf8v8AK9nbOElP&#10;ka+0rr+vuO08IfHjSviCt2fC3jTRfEotCq3B0i8t7vyS2dofyyducHGeuDXRf8Jjq/8Az9/+Qk/w&#10;r5E+FF/f/Gj4m+KPjFYhfB/gm28PS+GvDWpXUASS8iEnmvqDxvgCFGX92rYyNxOMmvoH4fSzT+B9&#10;CkuPElv4xnaziL+ILSOOOLUDtGZ0WMlFDdQFJHPFFtLvR9vVu34JOz2vbVpjvq1/Wyv+Lauu19Lo&#10;7r/hMdX/AOfv/wAhJ/hR/wAJjq//AD9/+Qk/wrCnnitYJJppEhhjUu8kjBVVRySSegFVRrenNIEG&#10;oWpcusYUTLksy7lXGepXkDuOaQzp/wDhMdX/AOfv/wAhJ/hR/wAJjq//AD9/+Qk/wrmrTV7HUGVb&#10;W9t7lmjEqiGVXJTJG4YPTIIz0yKt0AbX/CY6v/z9/wDkJP8ACj/hMdX/AOfv/wAhJ/hWLRQBtf8A&#10;CY6v/wA/f/kJP8KP+Ex1f/n7/wDISf4Vi0UAbX/CY6v/AM/f/kJP8KP+Ex1f/n7/APISf4Vi0UAb&#10;X/CY6v8A8/f/AJCT/Cj/AITHV/8An7/8hJ/hWLRQA7xN4l1LULfS7e4ufMifWdL3LsUZxfQHsPav&#10;TdSVdPRrm616Wwt2lSMGUwIgZ3CIgLJ1LMqgE5JIHJNeP6110j/sM6Z/6XQV6R8XPBv/AAsH4a+I&#10;dADMk13anyGTqsyEPER7h1U/hWtKMZVIxm7JtXfZETbUW4q7NW+VdLijlvPEU1pHJLHAjzm3QNI7&#10;BI0BMfLMzKoHUkgDk1Z/su5/6DF7/wB8Qf8AxuvkXQviHr37Q/iv4a+EdRsLzTxoK/2t4gaaFoxN&#10;dQyywQ4zjK7oXk7jLDHK19iX10LCyuLlkaRYY2kKIMswAzge/Fa4qjHCJc0k3q3bVKza6elzOhUd&#10;d+6tNLFX+y7n/oMXv/fEH/xuj+y7n/oMXv8A3xB/8brxDQPFXinSvg7cfGvV/GOoa9bt4bm8Sf8A&#10;CHWsVjDpSobYzxwRzC2NzlRtUyNKwZtzbACEXZ+M/wAZvEng/SvEMXhTQ9MvtX0yz0i9V9Wv5IIW&#10;S8u5oGHyQudyeSCD0O/OPlw3POLp3Ut1v5f19xutUpLZ7edrf5o9W/su5/6DF7/3xB/8bo/su5/6&#10;DF7/AN8Qf/G6saZJeS6davqEEFrftEpuILaYzRRyYG5UkZELqDkBiikjnaOlWaTVnYSd9TO/su5/&#10;6DF7/wB8Qf8Axuj+y7n/AKDF7/3xB/8AG60aKQzO/su5/wCgxe/98Qf/ABuj+y7n/oMXv/fEH/xu&#10;tGigDO/su5/6DF7/AN8Qf/G6P7Luf+gxe/8AfEH/AMbrRooA5zxJptxH4d1Vm1W7kUWkpKMsOG+Q&#10;8HEYP5GvN/h14PsfFf8AaH2x5k+z+Xs8lgPvbs5yD/dFer+Kf+RY1f8A685v/QDXCfBT/mM/9sf/&#10;AGpX5DxBhqGL4vyyhiYKcHCpdSSadoyaunpvqfT4KpOllmInTbTTjqtOqGeMfhvpegeHLu/tpLpp&#10;otm0SOpXl1U5wo7Grnwnsprjw7ctHf3Fqou2GyJYyD8ic/MhP61vfEz/AJEjUv8Atn/6NSsz4Of8&#10;ixdf9fjf+gJWSwWFwHHFClhKUacXQbtGKir809bJLXRa+Q/a1K2UTlVk5Pn6u/RHVf2Xc/8AQYvf&#10;++IP/jdH9l3P/QYvf++IP/jdaNFfsZ8uZ39l3P8A0GL3/viD/wCN0f2Xc/8AQYvf++IP/jdaNFAG&#10;d/Zdz/0GL3/viD/43R/Zdz/0GL3/AL4g/wDjdaNFAGd/Zdz/ANBi9/74g/8AjdH9l3P/AEGL3/vi&#10;D/43WjRQBnf2Xc/9Bi9/74g/+N0f2Xc/9Bi9/wC+IP8A43XAfEfVtd1z4h+HfAeh+I5/B4vtOvNY&#10;u9XsYLea8McElvEsMC3EcsQy1wGd2jfCqAAC+5eM8WfFnx38IvEPiHTrqysPGPhrwx4Mn8RzatqG&#10;pC11W9kj84hWihsxACTEE+XaACXwT8lJO/L53t8lJv8A9Ja9SlFt2W+n4tJfmj3L+y7n/oMXv/fE&#10;H/xuj+y7n/oMXv8A3xB/8brxbRPi5L4b+JXifU/iTquleBNLi8MaLcNaXuvBtPtJZrzU1B86VYkE&#10;rpHCGwvVQoZwqsTVf2kdF8R/By3+JXg3xPpmrx6Mba61bQdFvLfUXufNUKdPygLC5JkHlKNheVY1&#10;PysRVPS9+m/kTu7Lyt53Sf6ntP8AZdz/ANBi9/74g/8AjdcZ8TJbnR5PB0sd5LNOutuVllVMjNhd&#10;jGAoHr271e+D+s6l4p8EWviLU9Sjv31tjqFvbwIqxWED48q2UhQzMigB2fLGQyfdXai0fjH08If9&#10;hlv/AEhu6GraMSaeq/r/AIcr/wDCY6v/AM/f/kJP8KP+Ex1f/n7/APISf4Vi0Uhm1/wmOr/8/f8A&#10;5CT/AAo/4THV/wDn7/8AISf4Vi0UAbX/AAmOr/8AP3/5CT/Cj/hMdX/5+/8AyEn+FYtFAG1/wmOr&#10;/wDP3/5CT/Cj/hMdX/5+/wDyEn+FYtFAG1/wmOr/APP3/wCQk/wo/wCEx1f/AJ+//ISf4Vi0UAbX&#10;/CY6v/z9/wDkJP8ACuV8c6xeat9i+1zeb5e/b8oGM7c9B7CtCsLxR/y7f8C/pQBhV4l+2j/ybR4x&#10;/wC3P/0sgr22vEv20f8Ak2jxj/25/wDpZBVw+JCezPp/9m//AJN3+Fv/AGKul/8ApJFWD+y3+1J4&#10;S/aq+HieIvDr/YtUtdkWsaDPIGuNNnIOFJwN8bYYpKAA4B4V1dE3v2b/APk3f4W/9irpf/pJFWD+&#10;y3+y34S/ZV+HieHfDqfbdUutkusa9PGFuNSnAOGIydka5YJECQgJ5Z2d3l7sFsdP4/tLnUvFGg2k&#10;d5fW1s1peSyLZXktvvZXtgpYxspOAz4z6mrmnWvia0jSCHVrOSzjGEN/ZSTT49GkEy7sdASuSANx&#10;Y5YzeLdXtNC1zS7u8t7+aP7PcxBrLT57vaS0Jw3lI23O04zjODjpWJffE+xZCsNjrx9P+JBfj/2j&#10;X5rmU62GzCtWhOWttFf+WJ9Lh1Grh4QcV11fqzqvDOq3eoTatbXslvNNY3Kw+bbRNGrAxRyfdLNy&#10;N+OteI6H+2Dp1x4117S9XtdCtdK0i41eK7k0rXm1DVNPhsHlD3V9YLbK1vA6wnawkkO6WFQDvyPT&#10;PhRdz6i/im9ltbu1iuNTVoReWslu7oLWBSwSRVbG5WGcdjVSb4Oeb8IvGfgf+18f8JG2tN9v+zf8&#10;e/8AaE88v+r3/P5fn4+8N23Py5wPtsrqTq4SnUqXu09979L9dDycRCnGq4Xt7y1Xazv+Nhl7+0d4&#10;C061sbm41HUYoLuA3fmHQr8i2tvMZBc3P7j/AEaBijlZptkbKjMrFVJG4nxZ8NTeNpfClvcX15q8&#10;AH2l7TS7qeztWMfmhJ7tIjBC5TDbJJFbDJx8655nx18HNb1/V9VufD/iu20C11/S4tH1uK50n7ZJ&#10;LBH5oWS1fzkEEu2eUbpFmT7h2fK26zo/wq1zw14u1eTSvEliPBmszi61DRL3SXlu/M+zJAwhu1uE&#10;EaERRNh4ZGyHwwDAL6b6287fpfsvPX0RwK9k3v1+7p3d+mi8y3pnx98D6ra6xdRapdW9rpVm2ozT&#10;32lXdrHPaqcGe2aWJRdRdPngMinemD865sX/AMafDOmeGtM1u6TXobfUrhrW0s28N6l/aE0ih2YC&#10;y+z/AGjAVGYsY8bRnOCDXAfCv9l62+FGg63p2m2vgHzrjTDpVlqEHghLa4khxjGoslyPtuQE3hfI&#10;DEMSBkbbN78BPFNx8I7fwinji0k1ZL2W7/tu9sNQme0Vt+xbJhqS3NuyBsB2uZPlLrjYwVW7dPL8&#10;9fwGt9e/6f5/8MeneM/Ea+H9At7/APtK30hJb2ythPe2MtypM9xHEsfloyMrOZAgYnCFgzAhSDx1&#10;7+058O7C/ubJ9V1Ga5gu5tPC2ug6hOJ7uKUxS20BjgYTzqysxiiLPsVpNuwFq6Txn4Bfxf4O0/Qp&#10;NUlSS0vtMvWvZ4hJJMbS7huCGAKjMnk7SR03ZwcYOHovwZ/sibw9J/bHm/2T4l1XxDj7Lt837abw&#10;+T987dn2z73O7y/uru4dlrr1f3af8H/LuL+Gm/i7fJ/rZfMvX/xy8Had4W0bxG95qFxourRG4t7u&#10;y0a9uhHEAN8k4ihZrdVzhmmCBCCGwQcL41+OHgz4e6odP1zU7iCdLZbydrbTbq6itYWLKjzywxuk&#10;AdkdU8xl3lSFyRivLfiH+yF/wnfhbQtDl1vRbq1sLPUbKRde8O/2ii/a5hJ9ptozcIsFzGAVWUiT&#10;hj8o5Byfj94O1u3vtX0fwve6pLfeKtFs9JurIeFbu+t7gwtIsbJfo4gseJW8zz9wKgFMNklRs7X0&#10;u9vLX+vnsKd4xbXb8dP+D16b9H7jffGDwrp3jKPwvPe3Y1N5ktjKmmXT2UU7ruSCS8WM28crAriN&#10;5A53pgfOuezrxRv2aNLT413fjtLLwfepe3sWpTnVvCkd3q8FwkSRg2uoecphT91GwVonKnftYbht&#10;9roXwJvfr/X3jfxO239f8D/NhRRRSAKKKKACiiigCW2/1h/3H/8AQTUVS23+sP8AuP8A+gmoqACi&#10;iigAooooA85/aQ/5N3+KX/Yq6p/6SS15D4rvLez+CXgr7RP4rg82Gxij/wCEPcLeO5tzhTnqhwcj&#10;12169+0h/wAm7/FL/sVdU/8ASSWvJvEkFlP8EPCH2zTfEmoMltZPbv4UQtfWsog4lXBGABuUk5+9&#10;0pS+Fev+RUd36GF8OfEMH2x9BSH41zT3d/ZtJdakoZbPa+V3tnMcb5O/I5VfavS/jZ/yNPhf/ryv&#10;/wD0O0rJ/ZpudGmn8UR2dr4xGswvbrfXnjPm5ZSrGKMHdwFBZsYB/eA85GNT41/8jT4Y/wCvK/8A&#10;/Q7StJaaf1sjNbtnGUUUVBRx/wAZf+SQeOf+wFff+k719rV8U/GX/kkHjn/sBX3/AKTvX235yf8A&#10;PCP82/xqugupFRUvnJ/zwj/Nv8aPOT/nhH+bf41IyKipfOT/AJ4R/m3+NHnJ/wA8I/zb/GgD5u+I&#10;f7H2m/Fb9rnwx8X/ABJe+bpfhXR7OHS9It2ZHl1GG7uJ1nmYYxHH5kTKin53+9hEKy+8+KLaW98M&#10;6vbwwNczS2c0aQIVDSMUICgsQASeOSB6kVsecn/PCP8ANv8AGs3xLryeHfDmq6r9ijuPsNpLdeTv&#10;Zd+xC23OTjOMZwaxrKLpSU3ZWd/SxdO/OuXe58ua98cYL3xDdLdeDJNW1COTVoE8O6JcWl/r1sog&#10;NuXubOe1Kwo4hDL5c7b/ADoV2TBwpreA/i7/AMJP8RbXTNL8N2uu2djf6P8Aa9e8D3lpqmnQKIZ7&#10;RFlkitLSXcpaNmCpKkSPu/coMH6J0/xk4uBda14YhtWI2w3WmedqDZ/usFiV1yDwQCvBBKnaG19K&#10;8TaHd6mba1tRb30yNLtmsprdpACNxy4XcRuHHXmnhs5y2vShTw7Wyiryaemmzs9lpp95VXCYiEm5&#10;p932+9HH/GP4bap8QJvC76TdwWn2PUAupefIyedp0gxcRJhGy7FYyAcA7TkivM/FH7PvjabWNRvd&#10;KuLG4sm1lpYNOh8SX2iSS2DC7mKteW0LzQyC6vXOyP5XSJAzDla+mvOT/nhH+bf40ecn/PCP82/x&#10;rSy6/wBbf5eurM79P66/5/gjwrRfg54p8OeG/hRYwz6bqF14Z06XR9TkmvZov3MsKRtPA5ikaR08&#10;sEI+3dnl1xzRsfg/4z1T4O6b8N9e0nwlFpOizaLFbXFnezTJqNtZ3kEkpmtntlWEvFBxGHlG5yC+&#10;PmPt+teL9C8Nhzq2o6ZpYS2mvWN7dCHbbxbfNlO5hhE3pubou9ckZFaUd1DNGkkccTxuAysrMQQe&#10;hBzVptSc+rafzT0+53+936WWyXlt+F/0OK8D+DLvwv4o8f6lO9s0HiDWItRtlhJ3Ki2FrbkSZUAM&#10;Xt3PGeCpznIFhNR8bm0Rm8PeHxcm3iZoxr05QTGXEiBvsWSixfOr7QWb5CqD566/zk/54R/m3+NH&#10;nJ/zwj/Nv8ant5JL7lYbdzOl/wCQxbf9cJf/AEKOrlV5ZV/tm1Pkp/x7zcZb+9H71d85P+eEf5t/&#10;jQIirxvxV/yM+sf9fk3/AKGa9p85P+eEf5t/jXi3ir/kZ9Y/6/Jv/QzQBl183a9BJcf8FGvhZHFG&#10;0sh8PXGERSSf3Oo9hX0jXgll/wApOfhF/wBi9df+k+p1rT6+jJkfYX9i6j/z4XX/AH5b/Cj+xdR/&#10;58Lr/vy3+Fes0VkUeTf2LqP/AD4XX/flv8KP7F1H/nwuv+/Lf4V6zRQB4xrXggeJdMn03V9AGq6d&#10;PgS2l7Z+dFJggjcjKQcEA8jqBUV98PLbU9Z03V7zwzFd6rpnmfYb6ewDz2m9dr+VIV3JuHB2kZHB&#10;r2WOWaSNXEaYYAjLn/Cnbp/+ecf/AH8P+FAHg2mfBjQNF8UXXiXT/Aum2HiO63/aNXttIjju5txB&#10;ffMqB2yQM5POKZL8EPDc666sngDSpF15lfVw2jREaiykspuPk/ekEkjfnBJr3zdP/wA84/8Av4f8&#10;KN0//POP/v4f8KVlaw79TxVfhvZrrVrrA8LQDV7W2Nlb6gNPX7RDbk5MSSbdypn+EHHtWXoXwO8M&#10;+F49Uj0b4f6TpCaqhj1BbDRYoBeIc5WYKg8wfM3DZ+8fWvft0/8Azzj/AO/h/wAKN0//ADzj/wC/&#10;h/wp7i22PFY/hvZxSaQ6eFoEfR4zFprLp6g2KFNhWE7f3YKAKQuOBjpVe1+E+k2Phq58O23g2yt/&#10;D90JBPpMWlotrMJCTJviCbW3EnORzk5r3LdP/wA84/8Av4f8KN0//POP/v4f8KHre4LTY+d/D37P&#10;Pgzwjc3FxoXwz0LRbi4ge1ml0/QYYHlhbG+NikYJQ4GVPBxXU6T4OfQdMtdO0zQzp2n2saw29paW&#10;nlRQoBgKiKAFAHQAYr1/dP8A884/+/h/wo3T/wDPOP8A7+H/AAoA8r/sXUf+fC6/78t/hR/Yuo/8&#10;+F1/35b/AAr1TdP/AM84/wDv4f8ACjdP/wA84/8Av4f8KAPK/wCxdR/58Lr/AL8t/hR/Yuo/8+F1&#10;/wB+W/wr1TdP/wA84/8Av4f8KN0//POP/v4f8KAPK/7F1H/nwuv+/Lf4Uf2LqP8Az4XX/flv8K9U&#10;3T/884/+/h/wo3T/APPOP/v4f8KAPK/7F1H/AJ8Lr/vy3+FH9i6j/wA+F1/35b/CvVN0/wDzzj/7&#10;+H/CjdP/AM84/wDv4f8ACgDyv+xdR/58Lr/vy3+FH9i6j/z4XX/flv8ACvVN0/8Azzj/AO/h/wAK&#10;N0//ADzj/wC/h/woA8r/ALF1H/nwuv8Avy3+FH9i6j/z4XX/AH5b/CvVN0//ADzj/wC/h/wo3T/8&#10;84/+/h/woA8X8QaXeW8ekyS2k8Ua6zpeXeNgB/p0Hciuw+M3/CUnwrAvhZb53a6C6gNJFsb/AOym&#10;OQH7OLn9yX8zysh8ZTzNpDbTV/4kNKfD1nuRAv8AbOk8hyT/AMhC39q8u/ae+IPiD4b2NzrOh6fd&#10;axLBaxD7HFNqaxx5W6cystjbXD/8skBLqiYPMiHaG7MJBzqq1tO+plV+Gx5VoX7MHij4NW3hDxV4&#10;Hh1CLxg2k3FprJs5IJYpr12jeF7iOcAtbF/PEjR/vgpTYuQa+z7WSSW1heWPypWQM8ec7TjkfhXz&#10;rbfGJvD2v2/2uXxZJcRWwEsNh4O13VrOQSrHID5sUcsbsowAUbgl1POQPafBXimbXdF1C61HyIXs&#10;b+8tJJYgUjKwysgfBJ2/Kozyec/SuvMZ1W1Ku07X19ddfJdDHDU4Q0prfoc7afs8+BrC51FrfT9R&#10;hsNQiuILnRE1y/GkMk6ssyjT/P8Asq7t7E7Yh8zFvvHNM0r9nPwFo+ia9pcOm6hPBrtvDa6hcX2t&#10;311dzRwljD/pMszTKYy52Mrhlwu0jauK3g74s+IvEdgvizUfDej+HfhnNZyajBrd/rzrfrahC6Tz&#10;Wn2URxIyjf8A8fBZVZdyg7lWeD9pDwDN4e1TWpdT1DT7TTJLWO6h1LQ7+zu0+0yiK2cW00CzOkkh&#10;2LIqFSVYA/K2PIasnFrpa3lfRNdNejOzV6+f46bfh+B6JpmnxaTp1rZQPO8NtEsKNc3Ek8pVQAC8&#10;kjM7txyzEsTySTVmuK8MfGLwp4uk06GwvrqK6v7ie0hs9R026sblZ4oxK8UkM8aPE/lkSBZFUsh3&#10;KCvNdLoOvWPifSYNT0yf7VYz7jFNsZQ4DFcgMASCQcHoRgjIINN3vqSrbI0KKKKQwooooAKKKKAM&#10;vxT/AMixq/8A15zf+gGuE+Cn/MZ/7Y/+1K7vxT/yLGr/APXnN/6Aa4T4Kf8AMZ/7Y/8AtSvynOP+&#10;Szyv/BU/9IkfR4X/AJFWI9Y/mjp/iZ/yJGpf9s//AEalZnwc/wCRYuv+vxv/AEBK0/iZ/wAiRqX/&#10;AGz/APRqVmfBz/kWLr/r8b/0BKMV/wAl3h/+wd/+lTCn/wAief8Aj/RHd0UUV+rHzgUUUUAFFFFA&#10;BRRRQBy3jv4Z+HviRb2UeuWlw01jIZbO+0++uLC9tWI2sYbm3eOWPcvysFcBhwcjisTUfgD4M1e0&#10;ht7+21e/SPSrnRXa68QahLJdWc4YSRXDtOWuPvttaUuyE5Qqas/EH4gatoGtaR4c8LaFbeI/FOpx&#10;TXcdtf6gbCzt7aEosk006xTMvzSxoqrE5Zm6BVZl524/aM0rwrr9z4e8a6Zf6DrWm6FJr+q3Gn2N&#10;7qGlWsCeYzbb0WyBwEjY5KJk4QAv8tJNKzXW/wCCd/wTTfqvIrW+m+n5q342a+TPRrTwppVl4jvN&#10;ehtdmq3dlb6fNceY53wQvK8SbSdo2tPKcgZO7knAxTPw88PtbeG7dtP323h1lk0yB5pGjgdYzGjF&#10;S2HZVJ2lwxU8jB5rl/APxej+IXxB1jTtNRj4dg0LT9VtLi5sbi0uZXnub6JyUmCny8WkbIdg3Biw&#10;LKymr/i/4pppfh3w7d+G9PHiXVfE0yQaJZPObSK4LRNMZJZGRmiiSKN3ZtjMAAAjMVU07rf+tdPx&#10;IstUuy+7lT/Ky/A6Lw34P0jwg2qnSLU2aanfSajcxCZ2jNxJjzHRGYrHuI3MECguzuQWdieY+LsE&#10;lxJ4OjijaWRtZbCIpJP+g3fYV0vg698SX2j+Z4q0jTNF1USMpttI1OTULcpxtYSyW8DZPOQYxjHU&#10;9az/ABoWHiHwLtALf2zJwTgf8g+8oemg73uzkv7F1H/nwuv+/Lf4Uf2LqP8Az4XX/flv8K9U3T/8&#10;84/+/h/wo3T/APPOP/v4f8KQHlf9i6j/AM+F1/35b/Cj+xdR/wCfC6/78t/hXqm6f/nnH/38P+FG&#10;6f8A55x/9/D/AIUAeV/2LqP/AD4XX/flv8KP7F1H/nwuv+/Lf4V6pun/AOecf/fw/wCFG6f/AJ5x&#10;/wDfw/4UAeV/2LqP/Phdf9+W/wAKP7F1H/nwuv8Avy3+Feqbp/8AnnH/AN/D/hRun/55x/8Afw/4&#10;UAeV/wBi6j/z4XX/AH5b/Cj+xdR/58Lr/vy3+Feqbp/+ecf/AH8P+FG6f/nnH/38P+FAHlf9i6j/&#10;AM+F1/35b/Cub8Y2VxZ/ZPtEEsG7ft8xCufu9M17xun/AOecf/fw/wCFeY/Gkuf7G3qq/wCuxtbP&#10;9z2FAHmVeJfto/8AJtHjH/tz/wDSyCvba8S/bR/5No8Y/wDbn/6WQVcPiQnsz6k/ZtuGX9nb4WjC&#10;ceFdK6xqf+XSL2rvNK16113S7PUtNurTUNOvIUuLa8tTHLDPE6hkkR1yGVlIIIOCCCK8+/Zv/wCT&#10;d/hb/wBirpf/AKSRV4P/AMEzPgt8TPgz8DZbf4halcW9pqky3mj+FLpP32ixNuaQux5RpmZXMHSM&#10;qScSSSqsvdgtj6Z8X+ONQ8P6pplhYaXaahNeQzzE3E/kKixtEO0T5J80enSnWXxIt3RI72xvbS+A&#10;xLDFpk1xGp/2ZUiKsp6g8HBGQpyobrmmreeLdIlYf6uyu1/OS3/+Jq5NcQWEZxjIr4LG5pjcJjqy&#10;U17NWsmtvdTe1nv3Z71HDUKtCHuvmd9U/N+qNDSfEdvrUcz2pJ8mTypEmtDC6ttDYKuoPRgeneuf&#10;0v40eBtc8WzeFdO8a+GdQ8TwPJHLolrqVtJexvHnzFaFWLgrg7gRxg5qv4A1D+0dV8XPnOzU40/8&#10;lLc/1rwizSfxDoQ8Cw+F/EB8T23xCutZivb3Qry1srKBdbluvtaXskSwPm3JCrG7M/m7cYLEfW5d&#10;iHjKFOrK3vdvW1+uy1f5rc8vE0lRckujS/Bv81b57PZ/UGla/HrNvJPbxTRok0kBF3YPbsWRyrEL&#10;IikqSDhwNrDDKSCCbYvCXKjyiwAJXy1yAenb2NfK2tXXibT5/DF1qFt411u+TxVrMceh2kms2kct&#10;u2rsLe4kubWNowkcIXZDdssDxv8AeRVyW+OvA2oWfxB+JQ0Y+OLHV9e1Lw/LFfaZd6m1v9iN3aR3&#10;jRSAtbxuqiXKjDpGG4EZNd6u+W3V2+en/DvsvO6WDSU5R7P8Ltf8N39LX+jbn4iaTZaxa6XcyTW1&#10;5dah/Zdss+myxpPcfZ3udsbmMK6+VG53qSgKld24ba6D7S/pH/37X/Cvk74heGtUtNZjttRg8c3f&#10;hXSfHUBhn0ttRvL6LTh4aMTPFLGXuChnd1aSNi5d3w3mEmtrQfFXijwVP4I1TVLDxpqXht7TXbSC&#10;2jsL2+vWV7u3bS/tkW1pFlNvHIBLcAFNxErqzNkbSjfyv/5Lf729F3d101co2cV3V/xl+CSV+113&#10;0+lfthDhP3W4jIXy1yR69PcU77S/pH/37X/Cvj268K+L7abTPENlD4vj+IV98M47ewuJpdQmt11S&#10;OJy8dzHv+zpLhgQLjaGkOQd+SJvCmleLbD4R+IZovE3jPXdMn1XTPtVquha/puq2loJk+3/ZjqF1&#10;cXshaE/8sH42N5Q8wmqtun6eXxuN32Wl2+xD0dl/XuqX362t3R9U6P4tsNen1WGxnjnk0u7NjeDy&#10;NvlTCNJCvzKM/LIhyMjnrkGq0PxB0O5ksFg1WxuEvrCTVLa4hCvBJaIY90wlAKbP3seDnkNkZAOP&#10;Mf2bNLOn6D41khtPEFtp154hmn09vE8d0l9Nb/ZbZEd/tQ85hlGAMvz/AC/N8wNeXeHfh/4l1L4P&#10;6FbXfhzULlNH8N+FILjQrm3MUl2kFx9ov7dVk2gsY1jUofvGPYeppJaJvTSF/Lmi7/8AgLtddr9R&#10;LVSe7TaS7pSt+K2ezfkfTPgv4n+FviRZXF54S8TaF4ptLeTyprjRbyC8jjfGdrNGWAOCDg84NdF9&#10;pf0j/wC/a/4V414V1RPiH8arbxXomi6zpmkWOg3Gm39/rWi3OlSX0zzwyW8Sx3MccsghCXDbtmwG&#10;5wrElwvsFFtE+/8Am1+Nr+j+YdWv6/rp/k9FL9pf0j/79r/hR9pf0j/79r/hUVFIZL9pf0j/AO/a&#10;/wCFH2l/SP8A79r/AIVFRQBL9pf0j/79r/hR9pf0j/79r/hUVFAFm3uGMh4T7jdI1/un2qP7S/pH&#10;/wB+1/wotv8AWH/cf/0E1FQBL9pf0j/79r/hR9pf0j/79r/hUVFAEv2l/SP/AL9r/hR9pf0j/wC/&#10;a/4VFRQB59+0lcM37O3xSGE58K6r0jUf8ukvtXjXi7xhc+DPgl4JuLfX4/C63MVjbS6o1j9sMKG3&#10;LZWLBDElAOexPfFewftIf8m7/FL/ALFXVP8A0klrza4uLm2+DnhFrXxrZ+BJPsdmDqV7DDKjjyP9&#10;UBKwXJ65zn5T70pfCvX/ACHHd+hN+zV43n+IE2uas5hvUFrZW82ox2Qg8y5US+YgbYrMADG+CSFM&#10;hxgHFa3xpOfFPhj/AK8r/wD9Dtazfgt4vvbW98SJ4i+Iuj+K9Lie0Sxv4Hs4EDybwUZYnJDFgFAb&#10;g4G0klgNH40HPinwx/15X/8A6Ha1pLe5C6o42iiioKOP+Mv/ACSDxz/2Ar7/ANJ3r7Wr4p+Mv/JI&#10;PHP/AGAr7/0nevtvyU/57x/k3+FV0F1IqKl8lP8AnvH+Tf4UeSn/AD3j/Jv8KkZFRUvkp/z3j/Jv&#10;8KPJT/nvH+Tf4UAfGXxK/wCFs/8ADyPwl/wrz/kV/wDhD7D/AIS/7du/s/7D9vv8b8f8vP8ArPI2&#10;/Nu3Z/dedX1d42t/tngzX4D0l0+4T842Fb/kp/z3j/Jv8Kq6pb6e2mXi6lNaHTjC4uRdD9yYtp37&#10;9wxtxnOeMZzWNaHtKUoXtdNfgXB8s0/M+Uv22viu/wAG7LwfKkkUcV59sVkuUPku6eQVBYYAbDNg&#10;ZyRu4ODjqvhj4yjTxL4X0u7v21K9g+0wLIIfLJ81t3I6AKFCjqcDkk816Ho/wu+E3iLzv7K0zwxq&#10;fk48z7GEl2ZzjdtzjOD19DWF4S/Za0Xwd43tPENt4p1i8WzkaS3sL2UPHHkEYLBA74BIG8t6nLAG&#10;vMryxeIwGXZfh1BU6E5SlJO/PeV19nTlTktHrfXZHv4J5dT+t1cZze0nG0NNnZ767N8rKfx3/wCE&#10;W/4Tfwr/AMLM/s7/AIVp9hvvP/t7Z/ZH9o77f7P9s8z91ny/P8rzON+cfPsrh/DupajDZ6No/wAP&#10;dfl8NeBNd8cy6fod9p9tFOg0saRNNILMTo8Yh+1wymFlUxhQuwNFhT9V+Sn/AD3j/Jv8KPJT/nvH&#10;+Tf4V7Mfd/rzT177WXlofPN7/P5aNafn6nxzrfj/AMT2Gmvr02sve+JfD3hTx/b22ry20KySNZah&#10;axQTPGqCIviFCwCBSc/KAcV1/iDxn43h8TeKtZt/GV1b6XoXjDQtFg0FLC0NtPb3iaYJxNI0RmJz&#10;eSMhR0KnruXCj6X8lP8AnvH+Tf4UeSn/AD3j/Jv8KuMrON1t/wDJc35XXz+RUmnolpr9ztZfK2/m&#10;fLnwh+J/j7xb8eNU03VfFnhpLS2vdRt7zwY2swtqNnbxSMlvMlkunpPHuAhcySXcsbLMSoG9Av0D&#10;rHjvw14du5rXVfEOlaZcwQxXEsN5exRPHFJL5UTsrMCFeT5FJ4LfKMniui8lP+e8f5N/hR5Kf894&#10;/wAm/wAKhbRXbfz/AK+ZD+KT7v7v6+Rgadr2ma/qm/TNRtNRS2NzaTtaTrKIp43jWSJipO11PBU8&#10;g9RW1VeWJf7ZtR5yf8e83OG/vR+1XfJT/nvH+Tf4UARV434q/wCRn1j/AK/Jv/QzXtPkp/z3j/Jv&#10;8K8W8Vf8jPrH/X5N/wChmgDLrwSy/wCUnPwi/wCxeuv/AEn1Ove68Esv+UnPwi/7F66/9J9TrWn1&#10;9GTI/RuiiisigooooA888cPpP9r6AvioW/8Awi32WYub8D7H9q/d+X5+75Pu+Zt38bv9rbWLr3i2&#10;z0jdDoXiKz0DSLfT1n0W20+O3kg1SYvJuiTKtvAZUXy4SrfvOvK49Ytf+PWH/cH8qloWit/X9foP&#10;rc8q1nWfEst9rU9vr0unJb6tZabFZrawuiLPFbh2JZCzMrTMy8gAj5gy/LUy6vr8sen6SuvzpO3i&#10;GfTZNSNvAZ3gW3llGRs8sMCFGQgHyjIPIPp9FC0/r0/yf3k9Lf1s/wDNP5Hl3hjW/EQ1LS5brWpd&#10;US8m1Cz+xyW8MaD7OWWNwVUNvby8tltuXOFUAAYPhvx34nvPC3ifVJte0y5nttHmujaQXUc9xp90&#10;FJVWiFtGYwCGBSVpGyoGThifb6KP8ik7ff8A0jyDxbda7Y6f4jsZ/FN9strOw1D7asVvC8IknlWV&#10;QRHgRBYwfmyQAcsRmvVdMkjm021kivP7QiaJWW7yh88YGHygCnPX5QBzwKtUUyUrBRRRSGFFFFAB&#10;RRRQAUUUUAFFFFABRRRQAUUUUAcp8S/+Rds/+wzpP/pxt68y/aZ+GNp8V7L+wtV8O67qumypDOl1&#10;o+n6Re7JEFwhUrqCSiNts+RIiBx/C4+YH034l/8AIu2f/YZ0n/0429VPHnjfVvDsxs9G0iDUrswr&#10;IGnufKVNxcAkbTuAKdMjrW9Gs6M+dK/rf9LEyjzKx8V/Fj4WaP4z8W3Ou2d98NL+K7tbQCXUtX0H&#10;7SSltFGwdbjw7eSggoQN1zJwBjYMIv2H8Fbi08QeC9WmjkivLK81fUSHjcMkiNO/Qjggg9qx/Cnx&#10;CXU7mGHxH4f0S0nkk2S3dtdRyAsQxLFCuVGQAcufvfhXqWlNp72Ql002zWjsSHtNpRiDg8rwSCMH&#10;6V1YvFU8RT5OS3q76fciIRlCV7nkVj8CfE0Xgu6+Ht742stQ+HLaZLpNrbvojrrVvAYykIN79q8l&#10;zF8uCbXLBAG3Hcx5r4ofCfx3ceEdQ1PU/Elt4l8XXmp+HLS1l0Tw+9tb2dvb6vBM0zW5uJnkYb5J&#10;JGMipsjGFTDM3uPh7xvo/imQJp887M0QnjFzaTW/mxn+OPzEXevIyVyBuGeozvVwXfMpPdNPz0d9&#10;97vZvc1Vo6Jf1o/u0VlsfNfxP+HPiDTvCE9kdUvtY+J3irX7a8t9b8N6FPb2Vg6JFbNIwLzLbRJa&#10;CTd502ZC0gTJKoPofRNGs/DujWOladAlrp9jAltbwRjCxxooVVHsAAKn+1wfa/svmp9p2eaYt3zB&#10;M43Y9M8ZqapTsmu/6Ky+4Hq030/V3CiiigAooooAKKKKAPBr/WPEWt65c2El5MlzNI0DWiXHlxA8&#10;qUA3bccY68+5PPffC/wzqXh3+0/7Qtvs/neVs/eK2cb8/dJ9RXOfFOwl0XxRaavby7XuMSKTglJI&#10;9ozjGMY2dc85r1HRtTTWdKtL2PaFnjVyqtuCkjlc+oOR+FfgfCeT04cSYr69WqSxOGk3G7TUoTTV&#10;3o3e0k3ZparfU+zzLFSeAp+xglTqJXstmnt+HboZ3jnTLnWPC17Z2cfnXEmzam4LnDqTySB0Brx+&#10;4TxB4Hlhie4m09nPnLDHcKwJGBuZFYjBxjkc4xzivfq8V1Rz4++Ii23mKLbzDAjIwI8pMlirAck4&#10;YjOfvAZxXV4i5dSdXD43D1JrF1HGlTUWkvibu9L7ytpLdrTcyyOvJRnSnFOmryd15fd07HqnhO8v&#10;NR8OWFzfhRdSxh2K4AYE/K3HGSuD+PQdK1qKK/aMLRlh8PTozm5uKScnvJpWu/N7s+VqSU5yklZN&#10;7dvIKKKK6jMKKKKACiiigDgfiD8OtW1/xDo/ijwt4gh8N+KdLgnskmv7A39lc20zRtJFPAssLNho&#10;o2VklQqy87lLKeT8a/AzxR48ttS/tHxhpEV5rXhW88MaxJa6BKscgl83yZrdGvGMOwyksrtLvAwD&#10;H1r1jW/EVh4eihe9kkDTPsiht4JJ5ZWxkhY41ZmwAScDgDJqTT9as9UEfkSMJJI/NEE0bRShM7ct&#10;G4DLyCOQOlC0at0vbyumn96b++++pSk4vm66fg019zS+62xw+sfBax8ReLNb1bUNV1OO21PSNO0s&#10;waRf3WmTxm0mupRILm2mjkw/2rBQED5OS27A5rTf2Zrbwt4L8OWHhvxRrNl4j8PTRXlhrGr395q8&#10;InW3e3dWt7m4bFvJHI4aGJ48ZBVlZQw9ci1iGbXLnSlWQXFvbxXLMQNhWRpFUA5znMTZ47ipLjVL&#10;a0vrSzlkKXF3vEKlThyoywzjAOOcE5ODjoaL7+ZFktO1l+CS/AzfB1n4lsdHMfivVtK1rVfMY/ad&#10;G0uXToPL42r5UlxcNuHOW34ORwMc0fGX/IxeBP8AsMyf+m68rorTUbe+luo4HLvay+TL8pAV9qtg&#10;EjB4YdM+nUGud8Zf8jF4E/7DMn/puvKd76hax1dFFFIYUUUUAFFFFABRRRQAUUUUAFeX/G3/AJg3&#10;/bb/ANp16hXl/wAbf+YN/wBtv/adAHl9eJfto/8AJtHjH/tz/wDSyCvba8S/bR/5No8Y/wDbn/6W&#10;QVcPiQnsz6k/ZtWH/hnb4W5dwf8AhFdKzhB/z6Re9ejbYP8AnpJ/37H+Neafs3/8m7/C3/sVdL/9&#10;JIq8b/4J5/tW+IP2o/hRfTeKdGuLfX/Ds0Vhd65FAI7HVWZCwePGAsyqAZY1G1fMjZdokCJL3YLY&#10;+g/HVr4TlexfxDr0ujOokW3ddVk08yA7d4+SZN44TrnHHTPNKH4U+FdRtoriLU9fureZBJHKmvXr&#10;o6kZDAi4wQRzmjxbprX/AIz0FgPlSwvQfqZLX/A1JD4Lsrd2l8+/tgxLmK21G4hi3E5YiNHCgkkk&#10;kDkkk8k18JjMbRjjqtKvhYzSt7zSu9E9bp+nyPeo0p+whOFVpu+nzfmbXhbwZo3g23uodMN2q3U3&#10;nzNczSXDu+1UyXkdm+6ijGccVt7YP+ekn/fsf41yXgmfdd+IbVJ55oLW+WOP7RO8zKDbwuRuck4y&#10;xOM96+Z7z4jfF6PQ/iZ4osdR11dI0YeKQLvVYNHOlwpaPdJafYUhX7W06PFEG+1AxsqzdSY8/V4G&#10;pTq4eMqUVGNm0layt06L0PNq0p+0tJ3baXnd3/y1PsXbB/z0k/79j/GjbB/z0k/79j/GvlXwZ8Tv&#10;FPiK+HhvSvHWr39nqmuxaQniDxFokFjrGnMunS3lzGLVrWBAxVIfJM1uc+ZKxEiqgN/4jeN/HPw9&#10;0Pxj4YtvE+r+IdUsZfD1xYa5DZ6cmqNFf6l9lltsNElm0oEUmx2jRQJU3cqXb0Wmnbva3ne3+f8A&#10;l0vxwftEmv8AhtbfmfTe2D/npJ/37H+NG2D/AJ6Sf9+x/jXzfL8V/EPwsOk3XiiTxZcafB4c17Wb&#10;+w8RQaU+pzNbTWIhAOnDyfuzShQhyd/zZIGL2jftL+ILvwPrWsah8Or6w1Ox1HTLC3s5Bf2lve/b&#10;LmO3UxzX9havvjZyWHlFcbPn+Y7S17W6/wCfL+Y+3mfQW2D/AJ6Sf9+x/jRtg/56Sf8Afsf4188+&#10;IP2nNa8K6TeWmo+CEk8Z2+v/ANgjS9Ku73UrN2+xJe+aJbawkuNvkyAcWpw/BwuXGxa/H7Wr/wD4&#10;QZI/BElhPrun3+p6nHrV3Np7aXBZywRzMI5bYSy7hPujDpEWATcI9xKTsr/1tzflqNJtqK3f9f13&#10;6Ht22D/npJ/37H+NG2D/AJ6Sf9+x/jXgmj/tE+JLvTRfX/gKC3iuvDcnivT4rPWzcSzWSvB8kim3&#10;QJPsmLFFLplQokbcSvqHhHxvb+NL7Wv7OjWXStPmjt4tRSTcl05iWR9nGCqiRBuBOW3DjbzXK1/X&#10;ZtfmrEcyfX+rJ/PRp+h1e2D/AJ6Sf9+x/jRtg/56Sf8Afsf41FRUlEu2D/npJ/37H+NG2D/npJ/3&#10;7H+NRUUAS7YP+ekn/fsf40bYP+ekn/fsf41FRQBLtg/56Sf9+x/jRtg/56Sf9+x/jUVFAFm3WHzD&#10;h3PyN1Qf3T71Htg/56Sf9+x/jRbf6w/7j/8AoJqKgCXbB/z0k/79j/GjbB/z0k/79j/GoqKAJdsH&#10;/PST/v2P8aNsH/PST/v2P8aiooA8+/aSWH/hnb4pYdyf+EV1XGUH/PpL715NrMm/4N+CbKLQ9K17&#10;UL+GxtbODW4fNtIpTBnzJBgnAVX6c84HWvVP2kP+Td/il/2Kuqf+kkteW6r4qtfB3wh8CajqFrbT&#10;6Ui6d9snurVrhbWMQhhKFXkNvVFVuxYHmlP4V6/qhxvd27P8mR/s1ajpHjnRtVtr3wn4Tt54ja3k&#10;j6FZoICSXMaSKQSs0RRjjJxvBGK6f4z/API0+GP+vK//APQ7Wq37PniC9vRrem3PhzSfDcCC31K3&#10;t9IgMQWO4D7UnXAHnBY1LYA4YcVY+Mv/ACNPhn/ryv8A/wBDta0nvtYhW1scfRRRUFHH/GX/AJJB&#10;45/7AV9/6TvX2tXxT8Zf+SQeOf8AsBX3/pO9fa1V0F1CiiipGFFFFAHzn8Q/2wdN+FP7XPhj4QeJ&#10;LLytL8VaPZzaXq9urO8WozXdxAsEyjOY5PLiVXUfI/3so5aL2z4hQm48A+JYl+8+mXKj6mJhWHcf&#10;BHwle/GqH4q3mn/bfGFro6aJZXNwQyWMAkmd2hXHyyP57Kz5J2Dau0NJv6/W7B9V0a/sopVgkube&#10;SFZXTeqFlIBKgjcBnOMjPqKwxEHUozhHdpr8DSm1GcW+jPnf44eN73wDqs0EWteF9I26L9rsDqja&#10;lHdm4FwDNua0GTb+RG52qdxkVCRgCug+AfxE/wCE98Q6pcW+sw6ppoudQhsxbvfjbbxtaND5yXeD&#10;54Wc7ig2fMMHrXnv7Tfw5+IHia+vEtfDt34unudDaxt7zRLe3tbaN2kYlJFnvDICowdwBBDgDlTX&#10;Pfsu/DH4peBdb8Otr+ga7olh/bV7PeRwalCsCxyWkMaNcwozi4Vmj2pgqYirOd25QPHwuTwoYehK&#10;C5ZppvVfPb07vc6amMlOpNSd09tz6K+I/iTxmPiL4W8KeENS0LR21LTdR1G5vNb0ibUR/o8loioi&#10;RXVvtz9qYklm+6OK4XVv2xdD+HvhDR5vHFrDa+KJ7i/srnTbLU7G1iL2U5gnmilvri3RkZtjLGHa&#10;TEgG1trEem+P/hY/jbxDouu2Pi7XfCGraVbXVnFc6Ilk5lhuGhaRXW6tp1628ZBUAjB55rJl+AGm&#10;WVjoMfhvxFr3g/UdIjuYV1bS5Laa5ukuJBLcC4+1QTRyGSVVlLFNwbO0qGYH3leyXrf73b5Wsn+G&#10;u/I7ad/6v8+xoW/xv8O3un3V7ape3Nulppt7bMkQH26K+bZatDuYZ3PlCG2kMOeME4Nl8cILRYNP&#10;0rR/FfjzWrrUNWRbK3i0+KeGKzvGt5nZ3lt4RCkmxI8sZWVlJDEOR1+tfDDTNe8XeG/EV3c3rXmi&#10;RvGsIkXybvOChnUqd5jdd6EFdrEnviubu/2frFJLa60PxV4j8K6tBdalONT0t7V5Xjvro3U8DJPb&#10;yxGPzSpU7N67Bh+W3X7vNfpd/d0/S+m17akK/Jbrp+Tv/wADX1MzV/2svAui/F+D4dXFwf7Ye8h0&#10;6WX7dYqIbqVVaOI27XAunzvjG+OB4wX5cbXK+z1wlj8KjpPji58Q6d4r16wtr6VLnUNCi+yNY3tw&#10;sSxec++3aZGKpHkRSopMYJXlt3R65ol7q0qNa+INR0VVt54SljHbMGd1ASU+dDId8ZBZQCFJJ3q4&#10;wBO0F36/d/ne3la9ncFrLy/r/gX89i5L/wAhi2/64S/+hR1crn9M0i60zXjJc63fask1udkV4luq&#10;wbRErbPKiQneQXbcW+Zjt2rhR0FAwrxvxV/yM+sf9fk3/oZr2SvF/EL3F74j1mW10zVryEX9xH51&#10;tpdzLGWWVlYBljIOGBHB6g0AZ9eCWX/KTn4Rf9i9df8ApPqde+fZ9Q/6AWu/+Ca7/wDjdfP2mz+b&#10;/wAFPfhRE0U9vNBoN1HLDcwPDIjG11FgCrgEfKynp0Na0+voyZH6QUUUVkUU57KaaVnTULiBT0jj&#10;WMgfmhP60z+zbj/oK3f/AHzD/wDG6v15V+y58dP+GlPgT4Z+I/8AYn/COf219q/4ln2v7V5Pk3Us&#10;H+t2Juz5W77oxuxzjJrmYHo39m3H/QVu/wDvmH/43R/Ztx/0Fbv/AL5h/wDjdX6KOZgUP7NuP+gr&#10;d/8AfMP/AMbo/s24/wCgrd/98w//ABur9FHMwKH9m3H/AEFbv/vmH/43R/Ztx/0Fbv8A75h/+N1f&#10;oo5mBQ/s24/6Ct3/AN8w/wDxuj+zbj/oK3f/AHzD/wDG6v0UczAof2bcf9BW7/75h/8AjdH9m3H/&#10;AEFbv/vmH/43V+ijmYFD+zbj/oK3f/fMP/xuj+zbj/oK3f8A3zD/APG6v0UczAof2bcf9BW7/wC+&#10;Yf8A43R/Ztx/0Fbv/vmH/wCN1foo5mBQ/s24/wCgrd/98w//ABuj+zbj/oK3f/fMP/xur9FHMwKH&#10;9m3H/QVu/wDvmH/43R/Ztx/0Fbv/AL5h/wDjdX6KOZgUP7NuP+grd/8AfMP/AMbo/s24/wCgrd/9&#10;8w//ABur9FHMwKH9m3H/AEFbv/vmH/43R/Ztx/0Fbv8A75h/+N1foo5mBxPxDspodCsnfULidRrO&#10;k5jkWMA/8TC39EB/Wsj4ha1p2leK8Xt7b2rtZRFVmlVCw8yXpk10XxL/AORds/8AsM6T/wCnG3rW&#10;vNT0SWQx3d3YPJGSpWaRCUPcYJ46Um7gfKviPWNd057F9IudSjtZbcyf6DDJJGWMsnOV026GcAf8&#10;tBxj5R1b6N+FZ8zwlIR/FfXZ/wDI71mX3gfwZfXU851maDzXaQxW+tSJGpY5O1Q+FGSTgceldB4b&#10;Ph3wrpSafY6pb/Z0dnHnXiyNliWJLE5PJPWpaurAcenw3l034bWdvFp095rT2trb3kM9yt26RhkM&#10;yQrcO0K9CdvCHaMg4AqGTwbqMfw6stPl0CXU7u1vp5rSwuorOaJELSeWJ4vMjiKhX6Rn5Wxt4HPp&#10;X/CR6T/0FLL/AMCE/wAaP+Ej0n/oKWX/AIEJ/jTet/Md+pwvinwReajrdxe2mkQRald6I1pHqdt5&#10;Sm0uAG/jbDgEEIGVW46gCtL4XeFB4ZtL8rZajpguHQm0vlsUUMoOXRLQBBnIBJ+Y7RngCuo/4SPS&#10;f+gpZf8AgQn+NH/CR6T/ANBSy/8AAhP8aadv682/1Jt/XyS/Q0aKzv8AhI9J/wCgpZf+BCf40f8A&#10;CR6T/wBBSy/8CE/xpDNGis7/AISPSf8AoKWX/gQn+NH/AAkek/8AQUsv/AhP8aANGis7/hI9J/6C&#10;ll/4EJ/jR/wkek/9BSy/8CE/xoAzfH+iNrvhe6hij8y4ixPCOc7l6gAdSVLAD1Irmvg7rgls7rSZ&#10;GYyRHz4ssSNhwGAGMAA4PXneeOtdv/wkek/9BSy/8CE/xryCG8t/BvxA32Vyj6cswBdCWTyXwSOC&#10;S23PvyoOO1fkfFN8jzvBcQR0g37Kr6PVN+mrv/divI+my7/a8JVwT3XvR9Vv/Xmz1Dx3rg0Hwzdz&#10;BmWeUeRCUYqQ7A8ggcEDLfh1rkvgzpIEV/qbBSxItoyCcgDDNkdMHKfkenfN+K/iSHVr20sLOcTw&#10;wAu7RPuRnboPQkDvz94jjmu88O32j6HodlYjU7ANDGA+y5UgueWIJOcFiT+NKhfP+MZ1r3o4KPKu&#10;3tJb/NarycVZdQn/ALHlah9qq7/Jf1+J0dFZ3/CR6T/0FLL/AMCE/wAaP+Ej0n/oKWX/AIEJ/jX6&#10;6fMmjRWd/wAJHpP/AEFLL/wIT/Gj/hI9J/6Cll/4EJ/jQBo0Vnf8JHpP/QUsv/AhP8aP+Ej0n/oK&#10;WX/gQn+NAGjRWd/wkek/9BSy/wDAhP8AGj/hI9J/6Cll/wCBCf40AZPiK21Gy8R6drdlYPq8UFtN&#10;aTWkMiJMA7RsHj8xlQ8x4ILDggjOMHlPFvhO48Q3+panF4VZb7UdCnso5ZfsvnW0+2QKHYSH7ysF&#10;BQtxwcCvQf8AhI9J/wCgpZf+BCf40f8ACR6T/wBBSy/8CE/xpW28r/jf/Madnf0/C3+RzVj4RvdE&#10;1i+/sGKy0i2bTrSCF5bfzot6y3DSAxrIjEnzFO4nksTyc1Xt/DniG38GaaLqS1vdX0s29zaW9pB5&#10;BBRdrxFmldWLIXTdlR82cV1v/CR6T/0FLL/wIT/Gj/hI9J/6Cll/4EJ/jTJSt/XlYg8JaXPpGgW0&#10;N4Q18+6e6YHIMzsXfB9AzED2ArJ8cxtNrvgZEleBjrMmJIwCR/xL7z1BH6Vu/wDCR6T/ANBSy/8A&#10;AhP8a5/xPe29/r3gWS2uIriMa3KpaJwwB/s684yPqKd9bjOi/s24/wCgrd/98w//ABuj+zbj/oK3&#10;f/fMP/xur9FPmYFD+zbj/oK3f/fMP/xuj+zbj/oK3f8A3zD/APG6v0UczAof2bcf9BW7/wC+Yf8A&#10;43R/Ztx/0Fbv/vmH/wCN1foo5mBQ/s24/wCgrd/98w//ABuj+zbj/oK3f/fMP/xur9FHMwKH9m3H&#10;/QVu/wDvmH/43R/Ztx/0Fbv/AL5h/wDjdX6KOZgUP7NuP+grd/8AfMP/AMbrzb4x20lv/ZHmXU1z&#10;nzseaEG37nTao/WvWK8v+Nv/ADBv+23/ALTobbA8vrxL9tH/AJNo8Y/9uf8A6WQV7bXiX7aP/JtH&#10;jH/tz/8ASyCnD4kJ7M+pP2bbaZv2dvhaRE5B8K6UQQp/59Iq6jwJ8OdG+GPhDSvC3hbRI9F0DS4R&#10;BaWNsh2xrkkkk5LMzEszsSzMzMxJJJ5L9m//AJN3+Fv/AGKul/8ApJFVr4I/G7wl+0H8PNP8ZeDd&#10;Q+26XdZjlhlAW4s5wAXt50BOyRcjIyQQVZSyMrGXuwWxveJ9P8RJqFheaLpNpqDRxTRSpfXcltt3&#10;GMgqVhk3fcOc47de2DeWnxFugQPDmjJn/qMzH/20qTx3e6uPEWi2Gm6pPpkM9tdTzNbxQuzlHgCj&#10;94j4H7xumKs6dqviiFEgex0/UVQY+2y3jQSSjsWjWFlDepBwTkgKDtHweOnllbG1aGJ51JWu1s9F&#10;ta72tuj3qEcTChCpT5WtfXd97Id8N/Cmv6Iuuz63awQ3OoXwuUjs5XnREEEUWCzIhzmMn7vcVdf4&#10;X6JJ4Q1rwu2kyHQtZN6b608yX98bt5JLn5925d7SyH5SMbvlwAMWfD+tT6q+oQ3VtFa3NlOIHWGY&#10;yocxpICGKqejjjHauW8KfG3w/wCLdG8aanBFe2Vv4T1C90/UBeRKrMbUsJJYwrNujJRwpOCSpBAI&#10;r6vAxoUsLGOHfuJaXvsn567nmVpVZVXKe91t3s7fhc0/EHwV8MeKLu/utQ0SV7u+itopbmC4nglU&#10;25cwSRvG6mKZPNfbMhWQA43YAAh0r4GeF9H0OfSotIvLiC5v7fU7m4v7+6u7u5ubeSOSCSW5mkaa&#10;TY0MW0O5AVAuNvFU/B/x28FeMLfwvGuvWGka54jsY9RsPDmqXtvFqbxOpYf6OJGLEbXyV3D5W5OK&#10;bqHxs8Nx/EjRvBWm6rpWsa3dXctrqFna6lE1zpmy2lnVpoVyw3eVtAbb1zzjB9HWL8/8n+jRx3SS&#10;fp+O3/AOn8QfDnR/FV8t3q+jjUJV0+60rE4Yxta3Pl+fEyZ2sH8mPOQT8vGMnOPpPwQ8PaP4dOhr&#10;a6zf6cby2vwur61f6hIstvLHLDtluJndVV4kYIGCcHIO45b44+KWk+FPh1rHiuxubLXFtNDutds7&#10;a3vEAv4IYvMLRuN2UO6MbwGA8xeuRm+/xJ8KQeKbHwvc+JdGtvFV7CLi30KXUIlvpY9rNuSAtvZc&#10;I5yFxhW9DTSa2/qzb/B3frdlu6Sb87fhf80VPEXwS8M+KI9SF9pV4k2oajHq013Y391aXKXaQJbr&#10;NFNDIkkLeTGsZ8tlypYHO5s6Vn8NdM0640i6hsLq4vdJsJ9Os7i+up7iQQzGJpVkeRmaUs0ERLyb&#10;m+U88nMXjH4k+Efh3FBL4r8U6L4ZjnDNE+sahDaCQKVDFTIy5wXQHHQuvqKdqXxE8KaNr2laHqHi&#10;bRrHWtWXdp2m3N/FHc3o9YY2YNIP90GpWqsvT8Lflp6aA20030X4f5XPH/h78B/FvgDXdW8Q6f4Z&#10;0OzvINIbSNK0RvFOpX1nKjzI53S3FuxsoUWJQltBG6LuYAjNeqfB34Yt8KfhpoPheNFlksIP38tv&#10;EyRyTuxeVkU5KqXZsAk4GB2qTV/it4J0C/1Ky1TxhoGm3umQG5vra71OCKS0iHl5klVmBRf3sXzN&#10;gfvE/vDLrn4oeDbLwvZ+JbjxboUHhy8Ba21eXUoVtJwEZyUmLbGwsbtweiMegNCdo+X/AAW/xbf6&#10;WSsK15X6vX8EvwVv13Os+yz/APPGT/vk0fZZ/wDnjJ/3ya5LQPin4L8Wa3/Y2ieL9B1nV/siX/8A&#10;Z+n6nDPcfZnVGSby0Yt5bLJGQ+MEOpB5FUZfjf8AD2PS/E2oL438P3Fp4ZUtrT2upQzHTsFhtnVG&#10;JjbKMoUgElSACeKUnypuWnX5DSvov6vt953f2Wf/AJ4yf98mj7LP/wA8ZP8Avk1wVn8cvh3e2fhu&#10;5Tx14cWPxJgaMJNVgVtQbcEKwAvmRg7BCq5IY468VvW/jXw9d+J7jw3Br2mTeIreMyzaRHeRtdxI&#10;AhLNCG3gYliOSMfvE/vDNNNO3r+G/wB3UlNNXRv/AGWf/njJ/wB8mj7LP/zxk/75Nc3pHxA8L+IP&#10;EOqaDpfiTSNS13S/+P8A0yzv4pbm05x+9iVi0fP94CqFp8YPAeoeHNT8QWvjbw5c6Dpcphv9Vh1a&#10;B7W0k4+SWUPtjb5l4Yg/MPWpurX+fyKtrY7P7LP/AM8ZP++TR9ln/wCeMn/fJrlIfHWnX93pE1hq&#10;mh3mhahp0+ox36aqpeWJDFiWFApWWHEgLS+YAmY+G35E/hD4g+FviDZvd+FvEukeJbVAC0+kX8V2&#10;igllGWjYjko4+qt6Gqs/69bfmLszqLe2mWQ5icfIw5U/3TUf2Wf/AJ4yf98mi2/1h/3H/wDQTUVI&#10;CX7LP/zxk/75NH2Wf/njJ/3yaiooAl+yz/8APGT/AL5NH2Wf/njJ/wB8moqKAPPv2kraZf2dvikT&#10;E4A8K6qSSp/59JawPhx/yTzwv/2C7X/0StbX7SH/ACbv8Uv+xV1T/wBJJaxfhx/yTzwv/wBgu1/9&#10;ErVdBdTtdMOIG/3v6CvMvjIc+KfDP/Xlf/8AodrXpmmnEDf739BXmfxjOfFPhn/ryv8A/wBDtakZ&#10;yNFFFAHH/GX/AJJB45/7AV9/6TvX239qn/57Sf8AfRr4k+Mv/JIPHP8A2Ar7/wBJ3r7WqugupL9q&#10;n/57Sf8AfRo+1T/89pP++jUVFSMl+1T/APPaT/vo0fap/wDntJ/30aiooAl+1T/89pP++jWX4p1a&#10;+0/wxq91a3Mkd1BZzSxPnO1whKnB4PIHWr9Z3iO0ub/w9qltZpFJdzWsscKXEhjjZyhChmCsVXJG&#10;SFYgdj0q4W5lcid3F2PCpv2gvEPhObSrLxJZ+I7jV7n7XbzWOkBF3Xcep6Zp8MVs99aWa3EcrarC&#10;32gFYh5bhWkxuG18Fv2qPCnxT8d3/hPT/FF1d65NpFh4ltNJvrR4rq2sLmztZgsrqggZwblCVR3I&#10;8zqdp28Fffs76jrraPPr3wx0XWtS02a+vRqa+KY9Nu57+5urS4bUGksNLtyl2rWMCLPF5bFN4cvu&#10;JryX9nnVNR0b/gpV4+8GXOm6RY2Gl+FoTbW9tplik9kv2fT2S2W7gt4pZYYkfyoxJn93HHuBZQR6&#10;GJdJwXKlfyt+hzUVZ21+d/1PtXx98Z9B+Gl5p1prdzrDXeoRT3Fvb6To99qchihMYlkZbWGQoqmW&#10;MFmwPmHNdTpmvRa1ptrqGn6gt7YXcSz29zbzb45Y2AKurA4IIIII65ryv4n/AAiHxL+KfhC71BNU&#10;Xw9p+j6rb3NxpOt3OmSCaaWxMUbNbTRyOrLFMSvKfKNwztrg9e/Z38l/iTqGm+DrGWW81bTEsrKJ&#10;oYm1DQ7e209bjT4mLBYo5TbSxmNyiSbVD4Qhh5sdUubf/wC2t+WvpdpM7mlpbtr69Lfjv1tqlqfT&#10;X2qf/ntJ/wB9Gj7VP/z2k/76NfJl38I7saPYE/CdF8DHxM99/wAKsabTizQf2e0IYQGcWIxcZuPI&#10;EpX/AJa583K1J8HvhgfGlh8L9dufDtpeaZodr4lkt1vpVuIrS9k1SF7M8nMmBDIyyAEDYGBB2mk9&#10;P6/u3/4C8+z0JWslH1/O39fk1Zv6v+1T/wDPaT/vo0fap/8AntJ/30a+Wv2Xfhv4u+F154r1bU/C&#10;Wq6al9pNpLNpRj0O3N3qkZnaf7OtiyoVbeipLdSea2P3jgKDXv0fifUnu44W8I6zHG1xDCZ2msti&#10;o8W9pSBcFtkbfu2ABYscorp89U1a39eX9eWour/ron+v3m1Lczf2zanzXyLeYZ3H+9HV37VP/wA9&#10;pP8Avo1nS/8AIYtv+uEv/oUdXKkZL9qn/wCe0n/fRrz688Rab4S8I6nrGsXkdhptpf6pJNcSnhR/&#10;aNyAMDkkkgBRkkkAAkgV3leeJrnhuXS9T0vVNX0Vd2oapDc2N/ewISrX1wSrxuw4ZWHBGCDQBRuf&#10;HHh+XWtN0mPWbKXUdTtTe2UEcwY3EAwfMQjgggkj+8FcjIViPmS9/wCUsvw+/wCwF/7iLmvafh58&#10;NPhv8KrvU7nw/rGjfab9yTNc61bSPDFnIgjYvkRgjPOWOBuZsDHiDX1rqP8AwVe+H09ndQXtudEZ&#10;BNbSrLGxXSrpWwykg4II4PUGtafX0ZMj9GqKKKyKCvlX/glx/wAmJ/DL/uJ/+nS7r6qr5V/4Jcf8&#10;mJ/DL/uJ/wDp0u6APqqiiigArzr4y/F3/hUthptx/Zaah9seYbp7v7NEvlxGTYH2PmR8bUTA3HPI&#10;xXotZnie31K78OanBo80VvqsttJHazTkhI5SpCscAnAJB6dquLSkm1fy2ObExqTpSjSnyy6O17fJ&#10;6M4nS/jfp15qGnW1xpl9EuqXGox6fLbJ9o86KzH7yQoo3gsQwVEVycD1rR8K/Fez8Z+GdT1jTNE1&#10;p2sL99OfTprZYrt5lKAgIzgKPnGS5XABLbcV5x4M+Aninwv8WNA1m41qDUPDWiJcw2sc17O0yxPC&#10;I0VYCnlxlcDcVb5/vHmu28O+AdV8N6B4ztZdP0fX21vXLrUI7G9uHjt3t5tnySnyX+bCnK7GB45r&#10;sqQoJLld3b8ebb/wHc+fwlfMptvER5UpSW2tlBO6tuue6Vk793u3J8d9AHh6/wBSntNStrq01U6I&#10;2ktEkl3LfcbYIxG7IzNngh8dckYNdzo+oT6np0dzc6bdaTM2d1peNE0qYJHJid0568MevY8V8h/t&#10;H/Bi+8Nfs3+JLu8nstPW18QDWYNH0vc9pbRzOkAgjZlQ8bw+dqgHcAozmvi7RPCdzrto9xDc20Kq&#10;5QrMzA5wDnhTxzXg43G+wr+woU+ZtJ7/AIbd79X+F3+tcJ8K/wBsZRPOM1xqw8IzdOzhe+zUm+aL&#10;1TSS5Vs21raP61+CPifpvj3WfEGm2VjqllPoskST/wBp2bWpk8xWZGRHw+CFP3lU8jiuwr8dP+Fc&#10;33/P9Yf9/H/+Io/4Vzff8/1h/wB/H/8AiK55Y7EN+7hmv+3v+AfQUeEsijC1XPYSd3qqTXV2VvaP&#10;ZWW+trn7F0V+On/Cub7/AJ/rD/v4/wD8RR/wrm+/5/rD/v4//wARUfXcV/0Dv7/+Abf6qcPf9DuH&#10;/gt//Jn7F0V+On/Cub7/AJ/rD/v4/wD8RR/wrm+/5/rD/v4//wARR9dxX/QO/v8A+AH+qnD3/Q7h&#10;/wCC3/8AJn7F0V+On/Cub7/n+sP+/j//ABFH/Cub7/n+sP8Av4//AMRR9dxX/QO/v/4Af6qcPf8A&#10;Q7h/4Lf/AMmfsXXi/hL9o0eK/EK6PHoKQ3Ul+tqqfb9zxR7rnzWnXyx5UiJbFjHlv9YnzDNfm5/w&#10;rm+/5/rD/v4//wARR/wrm+/5/rD/AL+P/wDEVpDH4hJ82Gb/AO3v+Acdfg/Jakouln8IJb/ur3++&#10;elvn5o/ULT/jto2of2Zd/wBlavb+H9Tvf7PsvEE0MQs5pSzKnAkMqq7KVVmjAJI5AOa2dJ+KGm6x&#10;8QtR8HxWOqwahZWhvGuLuzaCCVBIIz5ZfDP8x+8F2nBwxr8pP+Fc33/P9Yf9/H/+Io/4Vzff8/1h&#10;/wB/H/8AiKp4+s9sK+v2vu6fftfyM4cH5Qrc3EEHqm/3P3pfvNE+l7ta3b6fqdZfGLS21260rVdN&#10;1Pw5cQaY+s7tUSIK9orYaTEcjsmP7rhW9sgitjwP42Xx3pw1G20bU9O0yVVktLvUFiRbuM5w6Isj&#10;OqkAEeYqEhgQPT8mf+Fc33/P9Yf9/H/+Io/4Vzff8/1h/wB/H/8AiKl46u1phnf/ABf8D0/HvppD&#10;g/JYzvPP4OOv/Lqz6WV/abLXZJ7a6O/6Z/EH4kWWoasvhmy07UL2Sy13RobzUYkj+y2srXkMqxuS&#10;4csVX+FGALKCQTXdeLvHnh3wDb6fceI9Zs9Et9QvY9OtZr2URpLcOGKRBjxuba2M9cYr8kv+Fc33&#10;/P8AWH/fx/8A4ij/AIVzff8AP9Yf9/H/APiKn67ibr/Zn9//AAO/4d9zenwlkMU+fPIO7f8Ay6tZ&#10;dF8fRbvq7vRWS/XfxL4o0jwb4fvtd1zUbbSdHsYjPc3t3IEiiQdyx/ySQBU+j6xaa/pNpqdjI0ll&#10;dRLNE7xtGSpGQSrAMp9iAR3r8gf+Fc33/P8AWH/fx/8A4ij/AIVzff8AP9Yf9/H/APiKX13E2/3d&#10;39f+Aa/6qcPf9DuH/gt//Jn6teC/jL4A+JGo3Nh4S8c+G/FN/ax+bPa6Lq9veSxJkLudY3YqMkDJ&#10;7mt7xN4j07wd4c1XXtXuPsmk6Xay3t3cbGfyoY0Lu21QWOFUnABJ7A1+Q/8Awrm+/wCf6w/7+P8A&#10;/EUf8K5vv+f6w/7+P/8AEUfXcT/0Dv7/APgDXCnDt9c6jb/r2/8A5P8AQ/YmORZY1dTlWAIPtQrq&#10;5YKwJU4IB6Hrg/mK/Hb/AIVzff8AP9Yf9/H/APiKP+Fc33/P9Yf9/H/+IpfXcV/0Dv7/APgErhTh&#10;+2udw/8ABb/+TP2Lor8dP+Fc33/P9Yf9/H/+Io/4Vzff8/1h/wB/H/8AiKPruK/6B39//AH/AKqc&#10;Pf8AQ7h/4Lf/AMmfsXRX46f8K5vv+f6w/wC/j/8AxFH/AArm+/5/rD/v4/8A8RR9dxX/AEDv7/8A&#10;gB/qpw9/0O4f+C3/APJn7F0V+On/AArm+/5/rD/v4/8A8RR/wrm+/wCf6w/7+P8A/EUfXcV/0Dv7&#10;/wDgB/qpw9/0O4f+C3/8mfsXXnnxg0M3Wm22qRqu61PlykKMlGIwSc5wG4xz98n1r8t/+Fc33/P9&#10;Yf8Afx//AIirui+E9c8O6rbalpur2lnfWz74po5Hyp/74wQRkEHggkHINeBn2Gr55ltbAToNc60d&#10;9pLWL22TSv3V0dWG4eyLB1VXp51BtdHBq/lfndvWztvY/RL4aaQ2u+KI7i4MkkVkiy7myRuXCxru&#10;zxjGQPRMYxXtlfk54/8A+En+JGqx3ur6npoESbIbW3aRYYRxu2qVJySMkkkngdAAOX/4Vzff8/1h&#10;/wB/H/8AiK8jhHLMVw7l31epQ5qkm5Sd929lt0X43fUvFZJkmYyjVrZxCDtblUHJL58yv9x+xdFf&#10;jp/wrm+/5/rD/v4//wARR/wrm+/5/rD/AL+P/wDEV9t9dxX/AEDv7/8AgHF/qpw9/wBDuH/gt/8A&#10;yZ+xdFfjp/wrm+/5/rD/AL+P/wDEUf8ACub7/n+sP+/j/wDxFH13Ff8AQO/v/wCAH+qnD3/Q7h/4&#10;Lf8A8mfsXRX46f8ACub7/n+sP+/j/wDxFH/Cub7/AJ/rD/v4/wD8RR9dxX/QO/v/AOAH+qnD3/Q7&#10;h/4Lf/yZ+xdFfjp/wrm+/wCf6w/7+P8A/EUf8K5vv+f6w/7+P/8AEUfXcV/0Dv7/APgB/qpw9/0O&#10;4f8Agt//ACZ+xdFfjp/wrm+/5/rD/v4//wARR/wrm+/5/rD/AL+P/wDEUfXcV/0Dv7/+AH+qnD3/&#10;AEO4f+C3/wDJn6tX3xm+H+meNI/B95458NWni2SRIk0GfV7dL9ncBkUQF/MJYMCBt5BGOtdjX46f&#10;8K5vv+f6w/7+P/8AEUf8K5vv+f6w/wC/j/8AxFH13FW/3d/f/wAAP9VOHr/8juH/AILf/wAmfrt4&#10;c8T6Z4tsZ7zSrn7VbQ3dzYSP5bJtnt5ngmTDAH5ZI3XPQ4yCQQayfGX/ACMXgT/sMyf+m68r8n/+&#10;Fc33/P8AWH/fx/8A4ij/AIVzff8AP9Yf9/H/APiKPruK/wCgd/f/AMAP9VOHr/8AI7h/4Lf/AMmf&#10;sXRX46f8K5vv+f6w/wC/j/8AxFH/AArm+/5/rD/v4/8A8RR9dxX/AEDv7/8AgB/qpw9/0O4f+C3/&#10;APJn7F0V+On/AArm+/5/rD/v4/8A8RR/wrm+/wCf6w/7+P8A/EUfXcV/0Dv7/wDgB/qpw9/0O4f+&#10;C3/8mfsXXjGo/tF/YvGms+HI9AWa7tLj7Jaxm/2zzzGW3jXfH5Z8qN/tG5Hy25Y2OBX5t/8ACub7&#10;/n+sP+/j/wDxFH/Cub7/AJ/rD/v4/wD8RWtPH14yvPCtrtzW/Q4sVwfktWCjQz+EHff2V9NdLOfz&#10;+R+oep/HXRtNOrXI0rWLvQtJvBY3+u20MTWlvKCqvkGQSsqFgGZI2AweuK1rv4paXafELSvB5s9T&#10;e91KKSWC9Foy2R2R+YQJmwHO3H+r3AEgEg1+U3/Cub7/AJ/rD/v4/wD8RR/wrm+/5/rD/v4//wAR&#10;T+v1v+gV/wDgXl6d9fw8yP8AU/KL/wDJQQ3T/g9L3aX7zqrK7vZ3fVJfqvJ8UrS08Z6b4cvtH1XT&#10;pdTluIbC9uUhEFy0Iy+0CQyKMAkF0UEYIOCMzeCviRafECWebSNM1GTREZ0i1yVYktblkYKwiBk8&#10;1hncNxjCna3PTP5Rf8K5vv8An+sP+/j/APxFH/Cub7/n+sP+/j//ABFT9er2/wB2d/8AF+OxouD8&#10;lU7vP4ct729lrttfn2vfpfZX01/Vvxh8T9N8FeINA0i8sdVnn1m7js4bi2s2a2ieQkL5kzYQEkH5&#10;QS2BnbjFc/8AG3/mDf8Abb/2nX5if8K5vv8An+sP+/j/APxFH/Cub7/n+sP+/j//ABFS8diOVJYZ&#10;39f+AbQ4SyJTk5Z7Bp7L2TVvn7TX8D7rrxL9tH/k2jxj/wBuf/pZBXgP/Cub7/n+sP8Av4//AMRR&#10;/wAK5vv+f6w/7+P/APEURx2KTT+rv7/+AavhTh5r/kdw/wDBb/8Akz9Hf2b/APk3f4W/9irpf/pJ&#10;FXnP7Ev7H2m/sj/Dy6s3vf7X8Ya55M2u6jEzC3Lxh/LggQ4xHH5kgDkB3LMx2gqifFH/AArm+/5/&#10;rD/v4/8A8RR/wrm+/wCf6w/7+P8A/EUnjcU3/u7+/wD4Af6qcPf9DuH/AILf/wAmfpp4v1zRPD/i&#10;PR7nWtVsdKRrW6SJr65SEOd8BIXcRnoOlZV78YPB0UZWHxVoh/3dRhP/ALNX5wf8K5vv+f6w/wC/&#10;j/8AxFH/AArm+/5/rD/v4/8A8RXymOwONxdadWEOXmt0vskt7rt2PVoZDw5ShGMs4i7f3PO/8x+k&#10;Xwk1628STeLr2zuoby1bVUVJoJBIjYtLfOGBwecj8K4XSfgDrmn6tGTeWA0vUtXv7vXYo55N09ud&#10;Vm1CxVFKbSwMrxyg4G2VgGbaM/C//Cub7/n+sP8Av4//AMRR/wAK5vv+f6w/7+P/APEV7mBni8Hh&#10;4UHRcnFb3tf5Wf6nFiOGeHq8pP8AtqCTd7ezfRNb8/mfZHgb9njxt4P8PQ+EnXwxfaLfajpmrahr&#10;Ul1Ob20ltFtgYoYPI2zDNomyVpYzH5n3G8sb+h8J/Bzxho3jbw0LuDw4PDXh3WNY1ODU7e6mbULt&#10;b77S214DAEiKtcAMRK+/YG+X7tfC3/Cub7/n+sP+/j//ABFH/Cub7/n+sP8Av4//AMRXc8bipR5X&#10;h3bbfyS7dEl+tzCXCnD0v+Z3De/8N+f9/rf/ACPsix+AnxFvPh6fCWqP4XtrXTPAmpeDtNuLS9uZ&#10;XupJkt0iuZg0CiFSIBujXzCp6O+cDZj/AGedQj+Mt5rt1Zx6xoF7qtrrfnv4w1WzayuIYIkVRpkY&#10;Npc4e3RlkdkOHwVbYN3w9/wrm+/5/rD/AL+P/wDEUf8ACub7/n+sP+/j/wDxFWsfi+ZS+ru68+75&#10;u3fXT020CfCnD01yyzuFtf8Al2+qS/n7L+mfenxcHiFfjv8AD+TwxpWjazqieHtdxba5eyWcOwza&#10;arMJY4ZmDDI42HIJGRnNcbrf7NXjZ7rwlp1nq1ve6Lo1jokC3L+Ib/T/ALPLZXPmzH7DBGYrsSBU&#10;VPPk/dY4Bx83x7/wrm+/5/rD/v4//wARR/wrm+/5/rD/AL+P/wDEVMcbioqNsO9HffzbXTpzf0tB&#10;vhXh5q39tw/8Fv8A+TPvXxj8G/Et5Z/EmfQp7GLUvEuv6dqUWzUJ9PkmtLeCzikt5LuGJpbdm8if&#10;a8QYrvBBUk4q+CfgPrej+H/ANnqr2E0mg+Lr3xHcQy6lc6lsjmivRHGlxcJ5k0iSXUZ8yTaTsZuD&#10;ha+FP+Fc33/P9Yf9/H/+Io/4Vzff8/1h/wB/H/8AiKI43FRVlh3069rJdPJfjbdhLhXh+Ss87h1/&#10;5dvqmv5+zf4X2Vvvrwv8CbvQpvDhLabbJY6r4gvrp7PKuyX8szRlPkGXAkTdnHK8FsCuZ+FH7NWp&#10;+EvDGsaRqttbxX48Oy+G7DXF8Xarq3nQuoUubO7AjswTHE5jhaQA/KGAUZ+K/wDhXN9/z/WH/fx/&#10;/iKP+Fc33/P9Yf8Afx//AIis3isS1JfV3qrb9LNduza+Y1wtw+mn/bcNHf8Ahve6f8/dI+xtY/Zz&#10;8T+J9b0zUdd0nTb+C90Wy0bWdMtPHWsadb2620kvzoLaFFvVdJcmOZI9rKQHIcke0eBvAs3hfxj8&#10;QdanFq3/AAkeqwXkDw5MohjsLa3CykqOQ8MpABIw4Ockgfmj/wAK5vv+f6w/7+P/APEUQfDq+nt5&#10;plvbEJFdPaHLvkusUUhI+XpiZR9QfbOzzDFtuTw71v17tN9O6M48JcOxVlncNkv4b6afzn3D4A+C&#10;XjTRfi5deJ9euLS+skj1eBWbxHf3YvY7q5SSEfYZIlt7IIkaowh37ydxJI+axovwx+IFv8L9Z0LU&#10;bPRrmaK8tpPDejr4ikMWjxQ+WYymof2ashMbpuRZLeU/KFeR1Yhfhb/hXN9/z/WH/fx//iKzfEfh&#10;ifwzpT39xc200SyxRbIGYuTJIsa8FQMZcE89M9ayeNxMY2+ruyXfs7323/K7tY2hwjkFWahDOoNt&#10;6L2b1vpb4/8Ah+p94fEX4QeJ/FPgWxm8W+JtMivbTwVq+kavqsi7ozcXLWbhyqxRq8QFtIHIWLdk&#10;FUXdhYfgX4t1rxx4s+I3izSbTwhqz3UekWcU3h7XZLrSZni84TAXwth5kiRyISBFgEpGSMFhw3/B&#10;O5wn/CwMor/8g/72eP8Aj59DX2T5yf8APCP82/xr08LifrNFVbWTvZdvebZ8LxFk/wDYOZzy32nP&#10;7O3vWtfmjF7XdrX79DC0m88SyasiXek6VBp5e7WSeHVJZJViUf6OwjNuoLON29d4EeBhpc5GxVm3&#10;lUyH9yg+Ruhb+6feo/OT/nhH+bf410nzxFRUvnJ/zwj/ADb/ABo85P8AnhH+bf40ARUVL5yf88I/&#10;zb/Gjzk/54R/m3+NAHmn7SH/ACbv8Uv+xV1T/wBJJa888CfEzQLDwR4etppb4TQ6dbxuE0y6cbhE&#10;oOGWMgjI6gkGvSP2kpVP7O3xSHkoP+KV1XkFuP8ARJfevBfCf/IraN/15Q/+gCq6C6nrdl8X/DEU&#10;RD3GoA7s/wDIIvP/AI1XG+PPFmneL/EmiS6WbqWO1tLtZnnspoApd7faMyIuSdjdM9Ky6KkYUUUU&#10;Acf8Zf8AkkHjn/sBX3/pO9fRnhLwr4cbwf4deXw5os0sml2ckkkumwO7s0CMzMxQkkkkkn1r5z+M&#10;v/JIPHP/AGAr7/0nevoO0srXWvh9pOlX0fn2N5oNpbTxbiu+N7RFZcggjIJGQQaroLqVfBGv/D34&#10;iS6yNC0DRr2DS7r7HJdjRIRbzPtDExSeXtcDJBwewONrIzJ8P/C3h9v+Ew8/QNJuPK8U6hbxefYQ&#10;yeXEnlbUXcp2qMnAHAzWP8H/AARqPwu0S90CXV49T0KC6d9IUw7J4YX+dllYYDHezdB6nOGCJ0Hg&#10;6byf+Ey5xnxfqn/tGpGdD/wivhn/AKFnQf8AwVW//wARR/wivhn/AKFnQf8AwVW//wARUf2z3o+2&#10;e9AEn/CK+Gf+hZ0H/wAFVv8A/EUf8Ir4Z/6FnQf/AAVW/wD8RUf2z3o+2e9AEo8KeGmIA8MaESeA&#10;BpNv/wDEVyVn4q+GN+LUwaXobi58kxH+wFG7zfsnl9YeM/b7Tr083nG1tvWW+oCK4idjlVYE464z&#10;XjOi/CXV9Nt9JSS6sWa0WxD7ZHwTCND34+Tv/ZVxj/fi6ZbaAezf8Ir4Z/6FnQf/AAVW/wD8RR/w&#10;ivhn/oWdB/8ABVb/APxFR/bPej7Z70ASf8Ir4Z/6FnQf/BVb/wDxFH/CK+Gf+hZ0H/wVW/8A8RUf&#10;2z3o+2e9AEn/AAivhn/oWdB/8FVv/wDEV5wtrDY32r21tDHb28OqX0cUMShURRdSgKoHAAAwAK9D&#10;+2e9cDcf8hjXf+wvqH/pXLQBl+KP+Ra1b/r0m/8AQDXo3jy38G+BNG1vWbzwnpUtjpqSTSR2miQT&#10;SlVJ4ChP1JAAyWIAJHnPij/kWtW/69Jv/QDXpPxFbWbqy8QW/h+9t9P1pzMtpc3UZkjjkycEr/XB&#10;AOCVYDaQB/g+y8C+M7HS9T0rQ/DuoaXfFWini0uDDqTgj7mQQcgg4IIIIBBrd+HH/JPPC/8A2C7X&#10;/wBErXBfA34c6b8JdG0vQdOlkuS12k91dSnBnnYqGfbkhRhVAUdAoyScse9+HH/JPPC//YLtf/RK&#10;0AdFXxz4/wD+Uq3wa/7FW4/9E6rX2NXxz4//AOUq3wa/7FW4/wDROq1rT6+jJkfd1FFFZFBXyr/w&#10;S4/5MT+GX/cT/wDTpd19VV8q/wDBLj/kxP4Zf9xP/wBOl3QB7l8UdV8eaXFox8DaPp+sPJdhdRW/&#10;cL5Vvg/MmZE+bOPXjPFZej/FHXfEXxc1zwpp2haMmk6HJFHqF1f648OplZIRIk8Nits4eBmJjWR5&#10;o9zRy4B2fN6ZXl3i34U6/wCNfiV4e1zUdd0JNB0C+W/0+3tvD7rq8TeXteMag10yrHIf9YqQKXT9&#10;2Tgkkj8avt/Won8Ltv8A1p/wenZlmT4h+K9J+JWlaFrXhTS7bQNZubi103UrHXGuL0mKJ5Q89o1s&#10;ixxssbDck0hVmjBHzErq/F74hn4W+A73xEtjDfNBJDEFu7sWdrF5kqx+dc3BVhBBHu3ySbW2qrHa&#10;TgHkdO8DfEbwx4+1zxlqPibR/GVlIkwttCs/Dj2+oRWoXMdna3MupCBCXCM7vGPMYDcyqsfl6dt4&#10;48deNIbrTtO8Caz8O9Q8rzINa8XQ6bqViCGXMbQWOqeazMpbByqjGSeilbxjbfr/AFte3b5X61tJ&#10;32/r529f+Gz/AIh/FD4heAPhS/i4+DPC2o3dlBNd6lYxeK7hYUhXmM28/wDZxMzMOSGjjA7FutU7&#10;X4vfEnU31iDTfhxoepXfh2X7PraQeKpFRp/LWYQ2DPYr9ocQyR7vOFsgkcJvIDOtjR/2fW0/4IeJ&#10;fAMmsWUM2utdyyXGlaV9jsLNpzkrbWXmt5UY67PMJZ2dy2XNXtf+FXi231/xBeeCfG1n4YsfEcq3&#10;GqW99on2+WKcQpAZrKQTxLC5jjTPmxzpvUNs5dXJ9eXtp5PTR+W/ne3S5Mb317/etfx2/wCHPn39&#10;rf8AaSsPFHga58I6UNBXTNe8O6V4itbrU9c+y6ldRT3bMqWlj5LfaCgtg0h81NivnB24P57+Kfi5&#10;ceAdQj0+Kx+1LLEJ9/n7MEkrjG0/3a/TL9pf4Q2Hw8+BnjS+0q5ZdMTw74f8O2untHkwxWWoOyuZ&#10;M/MWFyBjaMbM5O7A/Iz41f8AI02v/Xkn/ocleTVUVmi5duV/dd2/A/WMN/yQmItt7eP/AKbp3/G/&#10;6aH6Rftda54Y8B+DvjDLZ6dod3f6BqmjW2m6doGmm3udI8+CKSRr2VIVAjlDybCS6FsKGD5ROO+K&#10;HwA1H4W6Je6pqXiOeO00TUNKttevLzR57azt4L2RIzPaXDHZeeS0i71XZjkFlOAfk3VP21fHmreP&#10;PiX4pm0/w+bjx/pcWl6tp7WTyWaLFFHFFLFG8jHeqx8By6Eu2UIwBkfGX9qHVPjk2q3viHwV4Oh8&#10;SapHbxXfiOxsZ0vpFhI2YLztGjEKELKgYqApOAAPXPyg+xbv9m/xna+I4NH+2RyTTeMz4cWVYmKf&#10;2eLb7R/aZIPA25QxH+MBfMO4Ex6H4R/4WHcfArw3p2saZHYeM7zxTb2+vWem4naPT5pNksp839+J&#10;BGNg+Tyw+Mv1r5fl/bu+KkuoLeteWXnr4U/4RMDy5Sgj3B/tuzzNv2zcAfNxjgfLxWT8P/2vvGPw&#10;4/4VR/Zmm6HP/wAK2/tb+yPtcEzef/aG7z/tG2Vd23edmzZjjO6gD6m+C3wxh+N2hahr+i+JNUl0&#10;BPEieGLG7s/Ds11JPOYY5GuJo0fNtagyY82Q8LtLqhbYPI/h944Z/wBpvRvhj4wspIIx4nXw9fy6&#10;bP5+6UXHkFV3CM7GkAUvkMqsWCsQEPkfgX9pfVvBvwrb4d3vhLwn4t8K/wBqjWo7XXbGUvHdhQok&#10;EkE0TMdo2/OWypKHK/LXC6N4+v8Aw98SbHxtpttY2OqWOrR6zbW0EGy1hmSYTIixg8RhgAFB4AxQ&#10;B9sX0fh/X/jj498JeHf+E1uLDw9qklhImkeFJNUmgcXU0T/LFO2YI1jQ+a7LI+TiLI5uap8OpPCH&#10;i/4w6f4s8UR6LoPw3XTDeaxb2b3TXLX+37OBApBUfONx3Nj0NfPUP7aXiC21v4gX8XgfwYkHjxYW&#10;1/TTbXjWt3PHLLKJ9puiyuzStuUN5bYGU5bd1/gr9qm7+InxA+JviPxvrvgvw9F40j0yHU9D1zw/&#10;f3+lXa2u1UlRYGeVZYRErKrsUdpG3FcDAAn7SPi28/Z7+NPiLwBn+3/7I+zf8THP2bzfNtop/wDV&#10;/Ptx5u37xztzxnA8z/4aUvP+gR/5N/8A2FN/bC+K+i/G79pDxp4z8OeedE1CaCO1e5j8t5FhtooP&#10;M29QGMRYA4OGGQDkDxqgD2f/AIaUvP8AoEf+Tf8A9hR/w0pef9Aj/wAm/wD7CvGKKAPZ/wDhpS8/&#10;6BH/AJN//YUf8NKXn/QI/wDJv/7CvGKKAPZ/+GlLz/oEf+Tf/wBhR/w0pef9Aj/yb/8AsK8YooA9&#10;n/4aUvP+gR/5N/8A2FH/AA0pef8AQI/8m/8A7CvGKKAPZ/8AhpS8/wCgR/5N/wD2FH/DSl5/0CP/&#10;ACb/APsK8YooA9n/AOGlLz/oEf8Ak3/9hR/w0pef9Aj/AMm//sK8YooA9n/4aUvP+gR/5N//AGFH&#10;/DSl5/0CP/Jv/wCwrxiigD2f/hpS8/6BH/k3/wDYUf8ADSl5/wBAj/yb/wDsK8YooA9n/wCGlLz/&#10;AKBH/k3/APYUf8NKXn/QI/8AJv8A+wrxiigD2f8A4aUvP+gR/wCTf/2FH/DSl5/0CP8Ayb/+wrxi&#10;igD2f/hpS8/6BH/k3/8AYUf8NKXn/QI/8m//ALCvGKKAPZ/+GlLz/oEf+Tf/ANhR/wANKXn/AECP&#10;/Jv/AOwrxiigD2f/AIaUvP8AoEf+Tf8A9hR/w0pef9Aj/wAm/wD7CvGKKAPZ/wDhpS8/6BH/AJN/&#10;/YUf8NKXn/QI/wDJv/7CvGKKAPZ/+GlLz/oEf+Tf/wBhR/w0pef9Aj/yb/8AsK8YooA9n/4aUvP+&#10;gR/5N/8A2FH/AA0pef8AQI/8m/8A7CvGKKAPZ/8AhpS8/wCgR/5N/wD2FH/DSl5/0CP/ACb/APsK&#10;8YooA9n/AOGlLz/oEf8Ak3/9hR/w0pef9Aj/AMm//sK8YooA9n/4aUvP+gR/5N//AGFH/DSl5/0C&#10;P/Jv/wCwrxiigD2f/hpS8/6BH/k3/wDYUf8ADSl5/wBAj/yb/wDsK8YooA9n/wCGlLz/AKBH/k3/&#10;APYUf8NKXn/QI/8AJv8A+wrxiigD2f8A4aUvP+gR/wCTf/2FH/DSl5/0CP8Ayb/+wrxiigD2f/hp&#10;S8/6BH/k3/8AYUf8NKXn/QI/8m//ALCvGKKAPZ/+GlLz/oEf+Tf/ANhR/wANKXn/AECP/Jv/AOwr&#10;xiigD2f/AIaUvP8AoEf+Tf8A9hR/w0pef9Aj/wAm/wD7CvGKKAPZ/wDhpS8/6BH/AJN//YUf8NKX&#10;n/QI/wDJv/7CvGKKAPZ/+GlLz/oEf+Tf/wBhR/w0pef9Aj/yb/8AsK8YooA9n/4aUvP+gR/5N/8A&#10;2FH/AA0pef8AQI/8m/8A7CvGKKAPZ/8AhpS8/wCgR/5N/wD2FH/DSl5/0CP/ACb/APsK8YooA9n/&#10;AOGlLz/oEf8Ak3/9hR/w0pef9Aj/AMm//sK8YooA9n/4aUvP+gR/5N//AGFH/DSl5/0CP/Jv/wCw&#10;rxiigD2f/hpS8/6BH/k3/wDYUf8ADSl5/wBAj/yb/wDsK8YooA9n/wCGlLz/AKBH/k3/APYUf8NK&#10;Xn/QI/8AJv8A+wrxiigD2f8A4aUvP+gR/wCTf/2FdDov7Sd34c0PR9bGgW2oEeIbmc2d7Nvgl8qC&#10;w+SRdvzI2MEcZBIr53rtdCv9O0rw74RvdY0r+3dItvEt3NeaX9oa3+2QLFp5kh81fmj3qCu9eVzk&#10;dKAP0h0Pw94B+KHgOP8AaDisNc0H4bW1jc3+veEbWxmluheQMoaGydVVZLV28wtMpVYwhBMQ8wW3&#10;xX8RP2lv+FxeNZmtvCdj4VsNS1G1MWn6dKPJtkSWPaoUIoJIQFiAoLFjgZxVzxB+3f8AEi6+Nmke&#10;PvD08HhfT9Bh/s/RPCdmP+JXZ6b8oNm0S7RIriOPe2FJKIU8vy4hH5t4x8X6D4++OD+IfDPhODwP&#10;ouo6lbzw6Ba3JnitGJTzAjbUAVnDuFCqqBgqgKorKr/Dl6M9HLf9+of44/mj9Kv+CeP/ADP/AP3D&#10;/wD25r7Hr47/AOCdyB/+FgZdU/5B/wB7PP8Ax8+gr7J8lP8AnvH+Tf4V5+V/7pD5/mz7TxD/AOSm&#10;xX/bn/puAW3+sP8AuP8A+gmoqs28SiQ/vkPyN0Df3T7VH5Kf894/yb/CvVPzoioqXyU/57x/k3+F&#10;Hkp/z3j/ACb/AAoAioqXyU/57x/k3+FHkp/z3j/Jv8KAPNP2kP8Ak3f4pf8AYq6p/wCkkteFeE/+&#10;RW0b/ryh/wDQBXvX7SUSj9nb4pHzkP8AxSuq8ANz/okvtXgvhP8A5FbRv+vKH/0AVXQXU1aKKKkY&#10;UUUUAcf8Zf8AkkHjn/sBX3/pO9c9a/s9ftjWNrDbW3xq0W3t4UEcUMWo3CoigYCqBZ4AAGABXQ/G&#10;X/kkHjn/ALAV9/6TvXvXx5+MkvwO+HF54xXwtqviyz0+aFr+20fyzLa2hcefdEOwLLGm5sLnnG4o&#10;m+RNFLlRLV2fNP8AwoT9sz/ot+k/+DO5/wDkSsi1+A37XWja4ulWnxi0W0uNRjuNTka3vZ0SRkeF&#10;JHci0BLsZk5wc4OTwM+6WX7angnxh8R/A/g74eif4j3niGE399c6CymLRLDYcXF2XKiNt5jUwttk&#10;UE5G8xRy+s3dxn4kaOc9NF1H/wBKLCn7TyX3BynyT/woT9sz/ot+k/8Agzuf/kSj/hQn7Zn/AEW/&#10;Sf8AwZ3P/wAiV6ZLqnxB+Ifxw+LXh7R/iRqfhS18N2umNpNpa6dp89t5s9u7sZ/Otnldd6DIWRDg&#10;kAjgif4a/teR+Kvhl8PNRvPDt9rHjnxSl1H/AMI54d8kN5lozx3cytczxokKunG+TP7xANxyaSqX&#10;V7Lp073/AMte3UHG39eVzyz/AIUJ+2Z/0W/Sf/Bnc/8AyJR/woT9sz/ot+k/+DO5/wDkSvS/En7X&#10;N7cah8JZ/BnhPUNd0fxfqN1ZX0ci28d3byQxTeZbKJLqNUnjkiO4tujKq21mJXPoWt/H2y8M+OdF&#10;8Paz4Z8RaXZa1qJ0nTvENxBB9guLvYzCLCzGdNxR1VniVWK5DFSGLU2+i3t89Pzurd+gmkt+1/z/&#10;ACs79up85f8AChP2zP8Aot+k/wDgzuf/AJEo/wCFCftmf9Fv0n/wZ3P/AMiV1+q/HLxRZxINP8WX&#10;eoP/AMLdi8MXBu9ItbfybFmG6zj2l/MRQQBOdkh54Xv698Pv2gdJ+JvijWNL0PRtYn07TL+50uXX&#10;8W7WRu4CBLCQkzTRnkkGWJFbHDHcm4hU548yS+7+7GX/ALel67dLuS5ZOL/rWS/9tb9PmfOX/ChP&#10;2zP+i36T/wCDO5/+RKP+FCftmf8ARb9J/wDBnc//ACJX1XrHxV0vQfiP4f8ABl9Bdw32vWlzc2F4&#10;UT7LI0G0yQ7t24SbH3gbcFVb5sjFeQ+G/wBqLSPEPxHudZk8QanpHgWHwjd6x9g1DS7ZbZo7e+eF&#10;tQW5SVpSHVcJFswUw3DHbU+1Wl7denZNv8n+e12Pk0fy/FpL8/030PMv+FCftmf9Fv0n/wAGdz/8&#10;iUf8KE/bM/6LfpP/AIM7n/5Er2iH9rrQ4tJ1O91Xwl4p0CW18Ot4qtbHUIbQz6jp6cySQCK5dQyA&#10;oWjlaNxvXjrjSn/aw8CW/ju78Lvc3YktvDreJW1Pyl+xNbLGsrRrJuyZREySlduNjA55pyqct+ZL&#10;Ty7Xv/6S/ua6Ao8zSXX/AIH/AMkvvR4L/wAKE/bM/wCi36T/AODO5/8AkSobf9nT9rq2jKr8VPB7&#10;bneRnlXzHZmYszMzWBJJJJJJ719jeDfF8fjTwlo2vw2d3p0GqWcV7Ha36qk8SyIGCyKrMAwBGQCf&#10;rWx9p96qUnFuLSuvIlWkk09D4huv2c/2uL22mt5vij4MeGVDG6+UBlSMEZFh6VN/woT9sz/ot+k/&#10;+DO5/wDkSvtj7T70fafel7TyX3D5T4n/AOFCftmf9Fv0n/wZ3P8A8iVqab8Jv20NI061sbT4ueDI&#10;rW1iSCGP7LG21FACjJ04k4AHWvsT7T70fafej2nkvuDlPkT/AIVt+2x/0WDwZ/4Bxf8Ayurz74ca&#10;J8UdA/4KRfCe3+LXiTTPFHiNtFvJLe80qNY4ktTa6iFjIWGEbg4lP3Tww57D78+0+9fJPi9/M/4K&#10;ofBw/wDUr3P/AKJ1SrjK91boxNWPviiiiucsK+Vf+CXH/Jifwy/7if8A6dLuvqqvzV/YK/4an/4Z&#10;O8Df8K4/4U//AMIZ/p32D/hKf7V/tH/j/uPN83yP3f8ArfM27f4duec0AfpVRXyr/wAZvf8AVv8A&#10;/wCVyj/jN7/q3/8A8rlAH1VRXyr/AMZvf9W//wDlco/4ze/6t/8A/K5QB9VV5V8Avjp/wvH/AIWP&#10;/wAST+xP+EP8Z6l4R/4+/tH2v7J5f+kfcTZv8z7nzYx945ryr/jN7/q3/wD8rlZP/BNn+3P+EV+O&#10;n/CT/wBn/wDCSf8AC2dd/tT+yd/2P7VstfO8jzPn8rfu27vm24zzQB6l+2l/ybP4x/7c/wD0tgr5&#10;f/Zh+HPwr8QfCrVNe+IXhvw9fywaw1oupa3HGBGjRwCOPe5AAMkhAHdnwOTX1B+2l/ybP4x/7c//&#10;AEtgr5C+E+hXPif9nLUdMi046rBP4x00z2qwmXfEt3YNLuUdUCKxbPAUEngV40lfM6a7xS+9s/Wc&#10;Gk+BK6f/AEEL/wBJgfRy/s6/Ah797Ffhx4TN6kazPbCzj8xY2JCuV6hSVYA9CVPpU/8AwzL8Ev8A&#10;ol/hn/wXpXiPjC38b6BP4ut2s9XuhBpmmaXBrdpb308stqb2U+cPsZSeWWOOTEiQush2FsqHBpvg&#10;3w7428X2PhPTdev/ABZFpkFjrvmXFtNqekyXG27tvsLTF5muVYxliiyymQgOGJ+cH2E7rm6a/hd7&#10;elrd3ddGflPL73K/L8r/AJ39NO6PcP8AhmX4Jf8ARL/DP/gvSj/hmX4Jf9Ev8M/+C9K8b0HQ/iRo&#10;nhS/udLvvEd34m1fwZ9tlbWp5rhE1fqBHFKwit3y7DyYxEnyrlRtyOm/ZvstestI1iW61/V9Zs5p&#10;o/Jt9b0bWLCW2kCfvNp1S5nncMCn3W8sFTtGS9acu/l+ja+7S6fVWMr7f10T/W33nff8My/BL/ol&#10;/hn/AMF6Uf8ADMvwS/6Jf4Z/8F6V0nm3vov5H/Gjzb30X8j/AI1BRzf/AAzL8Ev+iX+Gf/BelH/D&#10;MvwS/wCiX+Gf/BeldJ5t76L+R/xo8299F/I/40Ac3/wzL8Ev+iX+Gf8AwXpR/wAMy/BL/ol/hn/w&#10;XpXSebe+i/kf8aPNvfRfyP8AjQBzf/DMvwS/6Jf4Z/8ABelH/DMvwS/6Jf4Z/wDBeldJ5t76L+R/&#10;xo8299F/I/40Ac3/AMMy/BL/AKJf4Z/8F6Uf8My/BL/ol/hn/wAF6V0nm3vov5H/ABo8299F/I/4&#10;0AcEfgL8B9E0C+1XXPAHhDT7C0kuHnvby0hhhhiWVwC7thVAUDk+nNS+Gvgd+zx4z0eHVvD/AIG8&#10;Fa7pUxYRX2mww3EEhUlWCuhKnBBBweCKZ8Q7O21DwDeDVTqcVtBei6jn0XT5b67gnjut8UscCRSm&#10;QpIqtgxuvGWGAa8U+IOtfEnxppPh64vr3WtB0EyX0Zv9J8M66tzcSK0YtpZbKxuobu3BQzjEjNGS&#10;gZkUvGFFq7f1/wAO9kv+DZvp/X9Lu/8AgX+gv+GZfgl/0S/wz/4L0qm/7PfwLTU7ex/4VboDzTxy&#10;So8ejloQEKhg0oUojZYYVmBbDYB2tjzvwlb6ovxFuLPxndeNdQ15hHBp17aR6na6PLamzRXkdbZv&#10;ssUhl+0E+efNVim04ERrlPBOjeNPDPhHTtK8IweKLa9s/D+vQSxaq166LqQksxBsa8JjbjzPKYEx&#10;H94VJBena0kulm/uV/l2fnp5ih71lt/X4+Xlqe9/8My/BL/ol/hn/wAF6Uf8My/BL/ol/hn/AMF6&#10;V4nFBr19oGs23g6b4g22iTXmhp52uNqS3yTHUEF4YTe5uBGLfb5hH7nGdv8Ay1r1H4UaTrXhq88Z&#10;6TLLq1xpNpq6DS5Nau7m8kMDWds77J53aSRBM0wyWbB3KCNuBSje7/rp/np3Q7aX/r+uj7O5t/8A&#10;DMvwS/6Jf4Z/8F6Uf8My/BL/AKJf4Z/8F6V0nm3vov5H/Gjzb30X8j/jUCOb/wCGZfgl/wBEv8M/&#10;+C9KP+GZfgl/0S/wz/4L0rpPNvfRfyP+NHm3vov5H/GgDm/+GZfgl/0S/wAM/wDgvSj/AIZl+CX/&#10;AES/wz/4L0rpPNvfRfyP+NHm3vov5H/GgDm/+GZfgl/0S/wz/wCC9KP+GZfgl/0S/wAM/wDgvSuk&#10;8299F/I/40ebe+i/kf8AGgDm/wDhmX4Jf9Ev8M/+C9KXw/8AsvfBa801pp/hj4Zd/tFwob+z0GFW&#10;Z1UcDsoA/Cuj8299F/I/41zvjSbXrn4Z3mk6EJI9V1e5l02K7jgeVbPzpnWS4cKykLGhd/vLkqAG&#10;BIprXbf9egnZb7Emjfs2/ADxHpdtqek/D3wfqmm3K74LyytopoZV9Vdchh7g1HpP7OfwB12fU4bH&#10;4a+GZ5NNujZXS/2aF8uYIkhXkDPyyIcjI565BrgNUsfHfhLwZ4k8PX813fwDUrHUnvvBul3VjjTp&#10;p0F5Baos00wlURzORFIZMTAxgNtrnNPtL6w8MzObb4gW3gm68Xyz3jW6asmtS2X9nIsDsY/9PKee&#10;kYJH7z5R5nHmVuoxbfa343j/AJtLu0+2uMpSVtOv4Wk/0Xomu57FoH7OfwB8UaaNQ0z4a+Gbm0Ms&#10;sAk/s0J88UjRSDDAHh0YdOcZGRg1o/8ADKXwQ/6Jd4Z/8AEryP4e+FfE90Ph3aSN4n0nT7S18QX8&#10;sMtxc2Ykuf7RgezF7sK7iVaRtjcON4IZSwPF+DLLxxH4P8SXniLxf4yN+1tbDVdKg8OeJYZDeC4V&#10;nWGcXFwdjbZY2fTFSNUkD42qi0uVenr6tevTWydrrvo024Rl3/r/AIb5n0h/wyl8EP8Aol3hn/wA&#10;Ssaf9mX4Lwa9dQH4Y+Gfs62sMir/AGfHwxaUMc4zyFX8q4Tw9rusP49+HFw+i+MA91pcEUmk3N7r&#10;n2XSV2TEzTTvGLe7dhtDLelJ12odu9vLr2XVZbp9cuSgUt9kiB4P96XFRVjyQcl0v+H9fp0HGV2l&#10;5J/eeZeEvh3+y54+vrmy8MaB8OvEd5bJ5k9vpElrdSRLnG5ljYlRnjJ711Dfsz/BFFLN8MPDCqBk&#10;k2CACvFPhnNqXiDw/wDB7T7LwxrVtrXg6zRtQutX0a701bZRYPA8CSXEaCYySMgxHuUBNxI2rni9&#10;H0nxl4w8A+M4Naj8W3WnS2+m6p9l+y6/Z3NvdLcM9zBCbi4eacpGE4t1SJiF8uPdwImuVyUdbfj5&#10;ry0fz06o3kuVtf1va3rs/TVbM+oP+GZfgl/0S/wz/wCC9KT/AIZn+CIYL/wrDwxuIyB9gTOK8T0z&#10;UfGEvx50iXTV8SW+hwzxWjWd/Ya28Munmw3LcSTzzC0D+ayKUMTXAdTvf7wHS+PPBN9qPxlnvrWf&#10;xFp+qaj4da307ULC51D7DDcxu7ASrG32dOChAlADknGWzUttcum9/lZN/jZK3Ru26J6P5fi7f5vz&#10;Vnsz0j/hmX4Jf9Ev8M/+C9KP+GZfgl/0S/wz/wCC9K8P8SeNdY8VeHfB3iXVZvEml6R4h8RGKTS9&#10;BmvFuo7SLTrwGNVtW8190sbSkxDcRsI+6Ky/HNv4/vfDPhKJtV8TaP4aY6h5dxFpWt3+ogecPsP2&#10;pLC5gvA32cvzMWGQPNHmbTT/AK/C/wDwF3d0U1a3mr/i1+mvlY+hP+GZfgl/0S/wz/4L0o/4Zl+C&#10;X/RL/DP/AIL0rU8PLrFtoGmw392NQvo7aNLi7aDyTPIFAZzGCQhY5O3PGcVoebe+i/kf8aclZtGc&#10;XdJnnt18EPgD4Y8OXms+JPA3gzSNNtp5lmv9Rt4LeCJPPZE3O2FH8KjJ5OO5p/h/4O/s3+LLaxuN&#10;E8H+BdZt7+OWa0l09LedLhInCStGUJDhGZVYjIBYA4Jqj8YtH1nxH8NW0/S2u4ruTX9PdZ9PhEs9&#10;uF1aF3mVWV1+QKzksrKApLAgGuUvNI/4Ux8SvDmsXY8S+JEvLLV21HWYNEuNRnmupX04RmWOwt9k&#10;eY7baNsaKRFzliSXBJ/E7b/gr/jt/nfTXluk15/db+v637HxN8Lv2ZPBWoWFh4h8MfD/AEG+1A7b&#10;O21M21tLcnIXEauwL8kDjPJFdEf2Z/gipUH4YeGAWOADYJzXB6R4sbwX418U3WuaBrkv/CSXVvc6&#10;fqdl4fvr4S2n2aJFglEMTtbGN/NJjmCD96zDJL4s/FPQppfif8P9fmtdduRZtdW6f2RPfiFZnVGi&#10;E6W7bBGxVgzyr5fQOcYFZyfJFSa9f8rd1syFq2l/Xnfs915Haf8ADMvwS/6Jf4Z/8F6Uf8My/BL/&#10;AKJf4Z/8F6V81eD774jT+G/ET3B8WvpN3/ZV1fxJYa3bX1oGuW/tCC2a7mknkZYdoLWgjUjmFQ/F&#10;eyfAy/utc0Dxbarc65NpsWsSWloNclu1vobf7LblVLTETofmJG8iQZy3zZq+V6rqlf7ml913o+tm&#10;TKSi0n1dvvTf32Wq6Ox2C/sz/BFxlfhh4YYZxkWCVn6Z8BvgFrN/q1nZ/DbwzNc6VcLaXif2YF8q&#10;Voo5guSAG/dyxtlcj5sZyCB81arYeLPDfww8O+H/AA1B400y+sY9QdppbTxFeu+oxtGsVuPKnjAi&#10;fduWWVntTtb5WyxHci21+D4p+IbqG08W2viO91/TriwNvBfx6PLb/YrFLtpig+zMNiTL+/JYMmIs&#10;PRT9+zel/wDNL/P5WezLtZO/n+Fv8/vut0z1zQvgN8AvEtnNdab8NvDNzBFdXFm7/wBmBMTQyvDK&#10;uGAPyvG4z0OMgkEGtH/hmX4Jf9Ev8M/+C9K+dPGejeOoNJ061W81zw5oMuteIp55NL0bWLyfz31K&#10;R7ZmTTLiC4EbRNKysxaI5G4ZMZr6f8PLrFtoGmw392NQvo7aNLi7aDyTPIFAZzGCQhY5O3PGcU7a&#10;X/r+v0afXQn7tRwW13+D0/rvcy/+GZfgl/0S/wAM/wDgvSj/AIZl+CX/AES/wz/4L0rpPNvfRfyP&#10;+NHm3vov5H/GpEc3/wAMy/BL/ol/hn/wXpR/wzL8Ev8Aol/hn/wXpXSebe+i/kf8aPNvfRfyP+NA&#10;HN/8My/BL/ol/hn/AMF6Vn6d+zl8E106e4vPhr4XVIprjdK9hGqpGsrgZOAAAoHPtzXaebe+i/kf&#10;8a87+Kelavrvw7uLey006zHHqcNzd6WhAa9to71ZJ4QGIVtyKw2EgP8AdJwxpf16efy3GhfB/wAJ&#10;/wBmj4h2txc+FfCngHxNbW7iOabRxb3aRMRkKxjYgHHODW//AMMy/BL/AKJf4Z/8F6V53468dv43&#10;0XTprGz8Z2vhyDUFTXf7P0PV9M1EwGGUxeUBFHcugm8rcbbLAHn5C9YuneG/FPi6TwrY3t34zs/D&#10;o07W5ELX95ZXbxi6tfsAupY3WUSeVuKiRhKQGEmSZAael32/RX+99F17jiua2u//AAf8te113PXv&#10;+GZfgl/0S/wz/wCC9KP+GZfgl/0S/wAM/wDgvSvErTQ/H2ifD/XrmC98XXmuax4Dlvbhru5uppU1&#10;fYxAt4ydttLmRgIoFQfKuE+UVb8RfDzxPpep+IJ9O1jxvcDTbTT9R0xP7ZvpY5b55n+05XfiZSsU&#10;Wbdt0KBjtjTe2acbb+f4Nr9NPVedobsr/wBbRf8A7d+D+fsX/DMvwS/6Jf4Z/wDBelH/AAzL8Ev+&#10;iX+Gf/ABK8b1Kx8eXn7Q80lz4h1jS7aK+hfTbW20TVriwuLEQqZEeeK6FghZ/PUmeEyqdpUn90Rm&#10;aL4A8YXPgvRrS9ufGF9c+IfAd4Naj1HVL4kagqWnkLhpALaX551wmwuA+/cQTWUm1TdRLZXt8m7f&#10;hZ9noawhzT5L9v6/XzPdl/Zn+CLqGX4YeGGUjIIsEwaX/hmX4Jf9Ev8ADP8A4L0qr8JFNt8N/D8V&#10;jHqkdvHaqoTXFvBeKw4YSC7/AHw+bON/bGPlxXXebe+i/kf8a1nHlk4roYQlzRUu5zf/AAzL8Ev+&#10;iX+Gf/BelH/DMvwS/wCiX+Gf/BeldJ5t76L+R/xo8299F/I/41BZzf8AwzL8Ev8Aol/hn/wXpR/w&#10;zL8Ev+iX+Gf/AAXpXSebe+i/kf8AGjzb30X8j/jQBzf/AAzL8Ev+iX+Gf/BelH/DMvwS/wCiX+Gf&#10;/BeldJ5t76L+R/xo8299F/I/40Ac3/wzL8Ev+iX+Gf8AwXpR/wAMy/BL/ol/hn/wXpXSebe+i/kf&#10;8aPNvfRfyP8AjQBzf/DMvwS/6Jf4Z/8ABelSn9m74LtbJbn4aeHDbo7SLEbFdiuwUMwHQEhEBPfa&#10;PQVv+be+i/kf8aPNvfRfyP8AjQBzf/DMvwS/6Jf4Z/8ABeleK/tf/BL4Z+Cfgrcar4Y8DaHoerR6&#10;rpqJe2dkiSorXcQYK2MjI4OO2R3r6O8299F/I/414d+2c9w3wHvxKBt/tPTOgPX7bDWVX+HL0Z6O&#10;W/79Q/xx/NFP/gnj/wAz/wD9w/8A9ua+x6+OP+CeP/M//wDcP/8AbmvsevPyv/dIfP8ANn2niH/y&#10;U2K/7c/9NwJbb/WH/cf/ANBNRVLbf6w/7j/+gmoq9U/OgooooAKKKKAPOf2kP+Td/il/2Kuqf+kk&#10;teFeE/8AkVtG/wCvKH/0AV7r+0h/ybv8Uv8AsVdU/wDSSWvCvCf/ACK2jf8AXlD/AOgCq6C6mrRR&#10;RUjCiiigDj/jL/ySDxz/ANgK+/8ASd6+mK+Z/jL/AMkg8c/9gK+/9J3r6W/4VToP/PXW/wDwoNQ/&#10;+P1XQXU4v4Z/BTwN8G/7b/4QvwzY+Hf7Zuze332RSPNk5woyTsjXLbYlwibm2qu452Lj/koWl/8A&#10;YFv/AP0osa3P+FU6D/z11v8A8KDUP/j9Qt8HfDbXsd2TrRuY4nhST/hINQyEcozL/r+hMaH/AICK&#10;kZ5BrPwT8YxfEPxx4l8K+O9O8Pp4st7SC4jufD73lxaeRE0YeCX7UiBjuJ+eJwDjg4OcHxL+xn4W&#10;u9A+Hthoo03f4LgmtLSPxVpCazZ3kUw/em4ty8W6QuBIJEZMNngg4r6D/wCFU6D/AM9db/8ACg1D&#10;/wCP0f8ACqdB/wCeut/+FBqH/wAfpJJK39aX/wA3947/ANf16I8UvP2cprfw54Dh0HVtF8P674S1&#10;WXVYJ7Pw6kWmyvLHKksf2KGWPam2XAPmlhsBZnJJPJ2f7GCQfECx8TTa/pNxcWfitvFC358Oj+15&#10;8u7G0mvjOS8IDhVCouNi5DYr6X/4VToP/PXW/wDwoNQ/+P0f8Kp0H/nrrf8A4UGof/H6pNqSmt1r&#10;+X/yK+71JaUo8j22/P8A+Sf3nh8n7Mm/zv8AipMeZ4/Xxz/x4dMY/wBF/wBZ7f6z/wAcq9ov7PRs&#10;PjmnxHudU0sXEEd5EiaVoi2N3ercFMC/uFlIuhEqAJ+7QjAJJIOfYv8AhVOg/wDPXW//AAoNQ/8A&#10;j9H/AAqnQf8Anrrf/hQah/8AH6Ufcty9P/kVH8kl/wAEJLmbb6/5uX5ts8w/aG+CMnxx8HWmm2Pi&#10;CXwlrlhdi7sNct7YTyWxKNHKoXemQ8cjqRuHUHnGKxdT/ZZ8P6pqbRPdvb+G28Et4J/sm2i2OsBc&#10;N5qy7uGAGMbDzyT2r2n/AIVToP8Az11v/wAKDUP/AI/R/wAKp0H/AJ663/4UGof/AB+p5VZrv/k4&#10;/k2vnfcpttp9v81L80meHfCD9mCw+Gsx+2weDr2JdLbShLovg+DS7u5Rgqu91OJJGkZlXBCeUpLM&#10;Sp+XbxMH7CcEPwn0nwh/wm051Gz1ZrybXRpw824smtvsjWWwykKptgkW7J+4G25r6n/4VToP/PXW&#10;/wDwoNQ/+P0f8Kp0H/nrrf8A4UGof/H6u7vf+tHfXvr/AJbaE20t/W1vlp/nukEUSQRJHGoSNAFV&#10;VGAAOgp1N/4VToP/AD11v/woNQ/+P0f8Kp0H/nrrf/hQah/8fpAlbRDqKb/wqnQf+eut/wDhQah/&#10;8fo/4VToP/PXW/8AwoNQ/wDj9Ax1FN/4VToP/PXW/wDwoNQ/+P0f8Kp0H/nrrf8A4UGof/H6AHV8&#10;wax/ylH+D3/YtXP/AKI1Svp3/hVOg/8APXW//Cg1D/4/XzDq/h+08N/8FRvg9bWTXTRP4auZCbu8&#10;munyYNUHDSuzAcDgHHXjk1rT6+jJkfoNRRRWRQV8q/8ABLj/AJMT+GX/AHE//Tpd19VV8q/8EuP+&#10;TE/hl/3E/wD06XdAH1VRRRQAUUUUAFef/CH4KaH8Fv8AhNf7EutQuv8AhLPE174rvv7QkR/LurrZ&#10;5iRbEXEQ8sbQ25hk5Y16BRQB4j+2l/ybP4x/7c//AEtgrxL9iO2eb4U6qy3aQD+2pRta0MpP7iDn&#10;Pmp+WPxr239tL/k2fxj/ANuf/pbBXzp+zGNc/wCGb/GL+GZ/I8QQ6jcTWPyK4kmS3gdY2DAja5XY&#10;TjIDEjBAI8So1HMYt7cn6s/WMInLgTEJf9BC/wDSYH1D9gl/6CMP/gtP/wAkUfYJf+gjD/4LT/8A&#10;JFeMax+0PpVpFceKk1W3tfCVlpNmV+3TxW1vdX1+Ue3SSdx+6EcewscgBbgkhtox0P7PnxGt/iR4&#10;Ju7pfFumeMbyz1W+tZ77S5YGjCrcyCEbYiQq+V5ZXOSV2klidx93leqe63++3+T9Gj8murJ97fir&#10;/pb10PRvsEv/AEEYf/Baf/kij7BL/wBBGH/wWn/5Ir52+OXj7x7oXxO1WDw1ea5Hpej6Fp+qSJZQ&#10;6W2mxM91dLNJfm4H2oxGOAcWp3gI54JBP0gCCAQcg0ltccvdk4+n4q/6kH2CX/oIw/8AgtP/AMkU&#10;fYJf+gjD/wCC0/8AyRViikBX+wS/9BGH/wAFp/8Akij7BL/0EYf/AAWn/wCSKsUUAV/sEv8A0EYf&#10;/Baf/kij7BL/ANBGH/wWn/5IqxRQBX+wS/8AQRh/8Fp/+SKPsEv/AEEYf/Baf/kirFFAFf7BL/0E&#10;Yf8AwWn/AOSKPsEv/QRh/wDBaf8A5IqxRQA608HXNrAFTVbcrITN82nNn5yXx/r/APaqX/hF7v8A&#10;6Clt/wCC5v8A4/Vf4peMn+Hfww8QeJ4oEuZdJ0h7xIpW2ozJDkBz2XIGT2GTXivxJ8Rap4E8I/EL&#10;TL/4meKNY8Wy+DdT1S1gbRY7LT4HjhLGWxuobVCDGzKAjXMsihlJJPzEWrt/Xf8AQuEeaUY93b8U&#10;v1Pcv+EXu/8AoKW3/gub/wCP0f8ACL3f/QUtv/Bc3/x+uCvPjTrNprd79j8LwX/hLR9RtNG1TV5N&#10;VMV6tzMIfmhtfJKyxJ9ph3M00bf6zaj7V3898K/iv4i027a18Q6akvhzUPFuvaTZ67Pq7S3Qljvb&#10;140a3aPCW6xQNGr+dlSijywmGD21/rp+d9O/Qzi+aHP/AFs3+Fnft1PXv+EXu/8AoKW3/gub/wCP&#10;0f8ACL3f/QUtv/Bc3/x+vA7v9pG++JHwh+Lwt9Nm8NalpHhW41XTdRsZL5RNDJBceTPFLcWlsdwa&#10;HIeHzI+VKyt29X+Jev6zbr4K0DRtSOiXfiXUDYy6wIUlltY0tJrhzCJA0Zmbydq71dRlmKttwSzt&#10;cp6fj+CT/U6X/hF7v/oKW3/gub/4/R/wi93/ANBS2/8ABc3/AMfrzBPiNrvwr1nX/D2talc+Oksp&#10;tBe11O+jgtbrZqV81mUmNvEkTGJkaQFYkyrKp5BkNr4hfF/xbpmswab4U0DR72WLxXb+H7ltX1OW&#10;2DpJZR3W9DHbybT+8K8g42Z53fKb2S6tL5txX4OS/QGmk2+ib+5X/I9F/wCEXu/+gpbf+C5v/j9H&#10;/CL3f/QUtv8AwXN/8frz7wz8cta1fxDbJqPhSz07w1e67qPh2z1KHV2nunurWS5Tc9v9nVUicWsm&#10;GErMGKgrj5qgvvj3ql78MNH8Q6J4fs/7V1jwbdeKre2v79hBA0KWzeS7rEWYYuT8wAz5eMDdlc5S&#10;UYOfRa/g3+Sb/wCHRSg5T9n1vb8bfnoekf8ACL3f/QUtv/Bc3/x+j/hF7v8A6Clt/wCC5v8A4/Sf&#10;DzVtZ17wPompeILOysNXurVJriDT7p7mBSwyNsjRxk5BBIKDBJHOMnoq2nFwk4vdGUZKcVJbM5LW&#10;9Nm0HRr/AFO41KF4LK3kuZFj00liqKWIGbgDOB6iuSg8ValdQRzweG/Ek0Mih0kj8PBlZSMggi75&#10;BHeu4+I//JPPFH/YLuv/AES1eJ/G79oTxT8CPhraa7oPgo+NtP02ELqcMWpNazWcKoMTBfJk8yMY&#10;beQQUGGwV3MmlChPE1Y0afxS0V2l+LaQ20ldnaT+KtStYJJ5/DfiSGGNS7ySeHgqqoGSSTd8ADvU&#10;yeJ49Lsdcntbk3Oj6PqM1je6rLbW9rbxXIkHmJuuL2M8PIEBxgnGC3BPC/BH9oTxT8d/hrd67r3g&#10;o+CdP1KErpkMupNdTXkLIczFfJj8uM5XYSSXGWwF2s7PFWl3Gsfs4/HG1tU8yVvGt859FVb+BnY+&#10;wVWJ9ga9KjgH9YWHrvlfPGLs07XvfVXWlu/qctas4Qcoq9ot/cdV/wALk0b/AKD+kf8AgdpX/wAs&#10;6P8Ahcmjf9B/SP8AwO0r/wCWdfJl/wCH/Dc3i3xL4Ih8OJZSaVDfCDXGuZzePLaxvIWmUuYSj+Uw&#10;2rGpG9fmO07uX1HTdEl+E9hqdnpj22qJqjWlxdy3TStMPJD8LhVRc9Bgt1yx4A+4hwthZ8v72avb&#10;pHaWz3209fI+fea1YvlcI3177pXa2/4Hmfbf/C5NG/6D+kf+B2lf/LOj/hcmjf8AQf0j/wADtK/+&#10;WdfJ48GaF470vwyuk2ukaffX+s2unTz6E160Vqsyn5bkXkhJkBUlTF8mEkyxO2sT4q+G9KsLWzv/&#10;AA5Fo76GlzLYfatNubuadpUVDi5M4VS+053QoIzlsZwMTDhjCTqKl7Wabvulp669encP7VrcnOoR&#10;a33fn+VnfsfZsfxf0mZiseuaU7AFiFvdKJwBkn/kJ9AAT+FdLoGfEHiHXbNr06frWlrbRXun3emg&#10;tGkivJC4aO5ZCGBfoxI28gcZ+ENP03RJfhta6nZ6ZJa6olzd2lxdy3LStMPsTvwuFVFz0GC3XLHg&#10;D7t8K/8AJfPi7/1y0P8A9J56+WzbLKeX150YSbtG+tt+bl6X0tqetgsVLE0o1WkrtrT0/wA0dD/w&#10;i93/ANBS2/8ABc3/AMfo/wCEXu/+gpbf+C5v/j9fP/w2+Jvj2f4qPPrd/rz+EbjXPEGml9Ug0oaW&#10;UtZ7gQR2X2ZReecqW53faflZUlIydhrsbL9ozUrDQf8AhIfE3g9dK0C+0KfxDo8un6qLy6uIIljf&#10;yriJoo1gmZJoyAkkqZ3gyLtBb5laq/lf0ve1/N2dl16HrNcsnF9G162dnbyXV9Op6f8A8Ivd/wDQ&#10;Utv/AAXN/wDH6z/EHw6PifRrrS73V2jtblNkjWMVxaTAZz8s0N0kidOqsPTvXmXjn4m+Lzokuka9&#10;o0PhDxBb6v4cuEk0LWnvYZ7S41eCF0MphgdW+WRHTYVKuMM2WC+/UOPNG72u19yX+dvkGqfn/TOC&#10;T4QadDa+HbaJ7GC28PSLJpcMOnyIlqVgeBdqi4AIEUrrg5HOcZAI0Nb02bQdGv8AU7jUoXgsreS5&#10;kWPTSWKopYgZuAM4HqK62ud+I/8AyTzxR/2C7r/0S1Ntt3Yjh4PFWpXUEc8HhvxJNDIodJI/DwZW&#10;UjIIIu+QR3on8ValawSTz+G/EkMMal3kk8PBVVQMkkm74AHeuL+N37Qnin4EfDW013QfBR8bafps&#10;IXU4YtSa1ms4VQYmC+TJ5kYw28ggoMNgruZD4I/tCeKfjv8ADW713XvBR8E6fqUJXTIZdSa6mvIW&#10;Q5mK+TH5cZyuwkkuMtgLtZ+36lX+rfXLLkva/NG9+1r389ttdieZX5ep7Do/htrjS7a6stZt57S7&#10;QXkUh01xuWX94DgzAjh+hGauf8Ivd/8AQUtv/Bc3/wAfrjvF/iHUPCX7Lmo65pNx9j1XTfBZvLS4&#10;2K/lTR2G9G2sCpwwBwQQccg1yOrePtc+Amtyv4j8War4+0Cfwzf640V/Z2a6jbS2jQZWL7JBCrxy&#10;LcAYZCwdVw2GIHD6/wBaN/kjRp2T73/C3+aPX/8AhF7v/oKW3/gub/4/R/wi93/0FLb/AMFzf/H6&#10;8A8VfHPxz44+CfjOS08G3PhXXLaaztFnuLjVdMhkguZVjZre5udOt5xMuSDshwm9GWQn5R1vwn+P&#10;Umv+PW8CXGhC1gtLO5Wz1WC+1G/juHtHjhnRrq5s4o5mDPjfHNMxKtv2NxSbs2n0V/la7/Ai+iaP&#10;QfEPw4/4SjSLjTb7VdttMBuayhuLSZcHIKSw3SuhBA5Vgag8KfCq28E6Oum6TfRxWwdpXe4tp7me&#10;WRjlnkmluWkkcnqzsTwOeBXnHj/423fiD4AT6tp9pPol9r/w71TxNb3FtenzbCSO2gKojhVJYG5B&#10;DjaQY+nPHZfDzxx4u8Q/Evxpoeq6Vo9v4d0UWqWd7a6hLJdytJCkg8yJoVUZDEkiT5cBcNktVuLi&#10;7PfX8G0/xX+RUlZRb63/AAt/mdb/AMIvd/8AQUtv/Bc3/wAfo/4Re7/6Clt/4Lm/+P14vJ+0R400&#10;Dw7r19rPhfQZ79PE1xoekWGnalqFzJdLF5hcmO306aYsqx7sxxODli3lqvPQt+0DqGuaT4RufCnh&#10;aHV7rWtAfxLc22pam1h9ktE8oMqnyJGeYtNhUZY1OxtzpxnJTTgp9LJ/fHm/LVhZ8zj1u19z5fz0&#10;Xc9H/wCEXu/+gpbf+C5v/j9H/CL3f/QUtv8AwXN/8frhvHvxX8Q2nwD03x14W0fTZtU1C3066Wx1&#10;a9eKGFLlogR5iRMWZfNAHygd+2050P7RF1B8YtM8DX/h+3EdzMmn3GpadcX11Ha35tDctA0hsUts&#10;ADAzcLKcqxhUHjVxam6b3WhCknD2i2tf5HpX/CL3f/QUtv8AwXN/8fo/4Re7/wCgpbf+C5v/AI/X&#10;kPwr+KXiW0vGsdd0tbjQNS8W69pFjrcurNNd+dHe3rxRm3MWFgWOAxq3mlgUUeWFw1cd4Q/ai1rw&#10;14I+HWkQeFNb8daj/wAIvpOpazfRQaldXDC4jwDG1vZXCSTHy5GIuJYATt+c5Yoorm28vxu/lt17&#10;lyXI5J/Zv+Dav+B9B63ps2g6Nf6ncalC8FlbyXMix6aSxVFLEDNwBnA9RXJQeKtSuoI54PDfiSaG&#10;RQ6SR+HgyspGQQRd8gjvXb/EY5+Hnig/9Qq6/wDRLV4p8bv2hPFPwI+Gtprug+Cj420/TYQupwxa&#10;k1rNZwqgxMF8mTzIxht5BBQYbBXcybUKE8TVjRp/FLRXaX4tpEtpK7O0n8ValawSTz+G/EkMMal3&#10;kk8PBVVQMkkm74AHeut0fw21xpdtdWWs289pdoLyKQ6a43LL+8BwZgRw/QjNePfBH9oTxT8d/hrd&#10;67r3go+CdP1KErpkMupNdTXkLIczFfJj8uM5XYSSXGWwF2s/qkfiO48IfBHTNbttObVpNP0C0uWs&#10;45NjyoluhcKcH5goYgY5IAyM5BiKM8LUlSq2Tjvqn+KbQ4+/bl6mz/wi93/0FLb/AMFzf/H6P+EX&#10;u/8AoKW3/gub/wCP1558Qf2hG8LWN/Nouj2+uyR6lDplkjT3bG+la2+0y+XHaWd1MwSMrykTD7+4&#10;oEJOFqnxpvb/AFHwD4y0iyvbnTb7wTq2uy6D9oeLzNkumNypX5pI0kmC7lBySPl3GsVq7f18Ll+K&#10;Q0uZpLrt+R7B/wAIvd/9BS2/8Fzf/H6P+EXu/wDoKW3/AILm/wDj9eafEj9pIeD1lTRvDs3iSeXU&#10;4tKsDbi7mjuJTafa5WItLW5mCJEVAZIpMucHYAWG3ffEnXtb/Z61bxlp2gS6H4iXSLq5TS9Z8+0M&#10;E0YcEkyQCUL8hdC8KsylMqm4hc6kvZ05VGtI/wCV/wAhwXtJxgn8X+djsP8AhF7v/oKW3/gub/4/&#10;R/wi93/0FLb/AMFzf/H68S+FvxZ8T6D4P0qCfwql9oOjz2Wk61q9z4ruNQvxd3AhYyRC4tw1xGv2&#10;qEs0ksTL+8WNHCJv9R+GXxB1j4hJ4ku7rQLfRtJsNUvdLsbhNRNxNeNbXM1vJI0flKIlJiBUb2Jy&#10;wIAUF9Kq9lzdbX/r5307mcJc8VPo7fe76eujv26m5/wi93/0FLb/AMFzf/H6P+EXu/8AoKW3/gub&#10;/wCP14D8NfjPeaJ4C8NSNp994k8U3PhHwuUm1DXJhDe3N/NPAnmBg6xYeMvJOqPI6tgqxRQfQ/Df&#10;xv1O/v8ATdM1rwxb6Xqs/imXwvcx2mqG6hidNOe989JDDGXUhAoUqh+bJwRtq5QanKC1tf8ABpfq&#10;vvLmuRtP+vdcvyT+7vod3/wi93/0FLb/AMFzf/H6P+EXu/8AoKW3/gub/wCP15d4k+PFlol6Naut&#10;EvpGsdM8STrHbapIEcadewWxQwfLE7yllZXcZi+YAkMxrW+E/iLxbrHxT8eWviyyt9IuLWw0lotN&#10;0/VpNQs495uyzxu8UJBbaob92vKfxAAmErq/9btfoKXutJnd/wDCL3f/AEFLb/wXN/8AH6P+EXu/&#10;+gpbf+C5v/j9eC/Cz4h/EHVPi8i6re69N4Xvdf1/SVbVYdKXS2W2nuBbx2RtwLzzlW3O43PyMqSk&#10;ZOw19N0dE+4PSUodm19xz3/CL3f/AEFLb/wXN/8AH6P+EXu/+gpbf+C5v/j9dDRSA57/AIRe7/6C&#10;lt/4Lm/+P0f8Ivd/9BS2/wDBc3/x+uhooA57/hF7v/oKW3/gub/4/R/wi93/ANBS2/8ABc3/AMfr&#10;oaKAOe/4Re7/AOgpbf8Agub/AOP14T+234Ymi/Z01u6l1CKUW2oaVII47IxlidRt0+8ZWx94np2r&#10;6Xrwb9uT/k2TxP8A9fuk/wDp0tayq/w5ejPRy3/fqH+OP5o80/4J3SvF/wALA2OyZ/s/O04/5+a+&#10;yftU/wDz2k/76NfGf/BPH/mf/wDuH/8AtzX2PXn5X/ukPn+bPtPEP/kpsV/25/6bgWbe5maQ5lc/&#10;Ix5Y/wB01H9qn/57Sf8AfRotv9Yf9x//AEE1FXqn50S/ap/+e0n/AH0aPtU//PaT/vo1FRQBL9qn&#10;/wCe0n/fRo+1T/8APaT/AL6NRUUAefftJXMzfs7fFIGVyD4V1UEFj/z6S14L4T/5FbRv+vKH/wBA&#10;Fe6/tIf8m7/FL/sVdU/9JJa8K8J/8ito3/XlD/6AKroLqatFFFSMKKKKAOP+Mv8AySDxz/2Ar7/0&#10;nevsavjn4y/8kg8c/wDYCvv/AEnevsaq6C6hRRRUjCiiigAooooAKKKKACiiigAooooAKKKKACii&#10;igAooooAK+Q/Gv8AylS+Df8A2K9z/wCidVr68r5D8a/8pUvg3/2K9z/6J1WtafX0ZMj70ooorIoK&#10;+Vf+CXH/ACYn8Mv+4n/6dLuvqqvlX/glx/yYn8Mv+4n/AOnS7oA+qqKKKACiiigAooooA8R/bS/5&#10;Nn8Y/wDbn/6WwV47+wxZXFz8JdWaKCWVRrkwyiEjPkW/pXsX7aX/ACbP4x/7c/8A0tgr5I/Zt/5E&#10;a+/7CMn/AKKirxZ/8jKP+H9Wfq+F/wCSDxH/AGEL/wBJgfYXhH4Z2PgS0vLbQtFmsIby7kvp1Akc&#10;vM5G5ssSQMAAKOFVVVQAABj618P/ABlp1vFb+BLzSvDsD3FxdXaazoVzqfmyzSGRmQpeQbPnZyQd&#10;w+YY2gYPllFe128j8pv/AF59/wATurr9neLxjPFqnjuCfW/ELW6Wd3Nosmo6Tp95bxyySRRTWS3c&#10;iSqDK+RKXDbm4wdtemjSb0AAWc4A/wCmTf4V88UU79Bdbn0R/ZV7/wA+dx/36b/Cj+yr3/nzuP8A&#10;v03+FfO9FID6I/sq9/587j/v03+FH9lXv/Pncf8Afpv8K+d6KAPoj+yr3/nzuP8Av03+FH9lXv8A&#10;z53H/fpv8K+d6KAPoj+yr3/nzuP+/Tf4Uf2Ve/8APncf9+m/wr53ooA+iP7Kvf8AnzuP+/Tf4Uf2&#10;Ve/8+dx/36b/AAr53ooA+pbrSRqGn/ZLqz+0201ssM0E0W9HUoAyspGCCMgg15pafsveBrMXaDSd&#10;ZuLa50250f7Hd6/qVxawWc6qssMEEk7R26lVVQIlTaFAXAAryWihaO6Gm1a3Q9y1L4FeFdW8WxeI&#10;7nR7xtRSWG4eJL+6js55oQBDNNaLIIJpU2ptkkjZl8uPBGxcRaN8AfCWgeJJ9cs9HvheTXF1dmGf&#10;Ubye0We4Z2nmS1klaFJH8yQF1QNtdlBCnFeJUUdLf1rv94ulvT8Nvu6Hseg/s2+CvDeia1pNpo2p&#10;TWOsab/Y14moavfXjtZBXVbdHmmdoo1Ej7VjKhdxxjNdZ4r+H+meNtEGk6xp0txaI6SxNFJJDNby&#10;L9yWGaMrJFIvaRGVh2Ir5woptuW4f1+n6L7j26D4A+EoPCWq+HDpF9c2GqzJcX1xd6leXF9cTIUM&#10;UrXkkrXBePy49j+ZlNi7Su0Yit/2efCFp4cn0SHStTitZ9RTV5LhNXvheteKqqJ/tfnefvKooZt+&#10;WG7dnc2fFqKWzv6fha33WVvRB0t/Wu/3nqfwv/Z5s/BeqXuualb3F5r0ms6rqMBXUbuWzhW6u55E&#10;dbZ2EKT+TKEaRYw3LruIJzp+F/2cfBPg66uJ9M0C6DTWM2l7LzULu7jis5Spe2iSaRlihyi4jjCq&#10;vO0DJz4zRSaTVvK3y7Du+Zy6t3+d7/8ADH0r4U8G2/gvw9ZaJpkV+bCzTy4ft13PeShckgGad3kb&#10;GcDcxwAAOABWt9ln/wCeMn/fJr5Uoqm3J3ZKSSsj6N8faZeXngXxHb29pPPPLptzHHFHGzM7GJgF&#10;AAySTxiuQ821/wCgbrn/AIIb7/4zXkNFIZ695tr/ANA3XP8AwQ33/wAZrx/XvH3h6P4cfGDwPL4t&#10;sPDviPVPFupNEL0TbBCbtN+5o43IDIki4xnnsDmnUV34XErDNScb2cZLXrG/dO61OerSdTZ20a+/&#10;5o8qa9e98M6ppGpfEjwNdy3sEdv/AGrFFdQX+xCMRy3C2O+aIhVBRySdiYYBSDyI8D240ZdJ/wCF&#10;peDv7PW5+1iEi9P73bt3Z+x56DGM49q+g6K+phxTXp35IJXd+m//AICeS8ppysnLb16/M8U1azud&#10;Xis4m+KfgSwitLgXcMek2M9gomHCyEQWCBnXszZIycYyak1SC51me1kuvid8PWS2eSRLaPS5I7Yy&#10;SLteRoV08Ru5AHzspYbVweBj2eikuKKqtaktPKPXf7PUf9lQ/nf4/wCZ4PpfhGzstObTJPij4QbT&#10;SZ5hAovc+c8DRBs/ZM4wRxnHtmvsX4SeLNJ+IHxf+Kus+HrxdU02ePRhHPCrAHbDcK3BAIwQRyK8&#10;yorx8fmrzCUqlSPvNKN7q2kr7KKu/mdmHwn1aKhF6J3/AAt3PbdB+APhTw34sk8R2WmamdSa5ub1&#10;I7vVr65tIJ7hmaeWG1llaGF3MkmWjRTh3HRiCzQf2efBfhuTUDa+Hpp4b2zl05rTULu5vbWC0kOZ&#10;La3gmkeO3hbCgxQqiEIgIwqgeK0V4HS3y+XY9K7u33d/n39T2vRv2ffCWh2FzaxaVqN4Lm4s7mW4&#10;1TVb2/uWa1mWa2Xz55XkEcci7liDbAWb5fnbPoH2Wf8A54yf98mvlSim23v/AF/VhH1X9ln/AOeM&#10;n/fJrB8faZeXngXxHb29pPPPLptzHHFHGzM7GJgFAAySTxivnKikB695tr/0Ddc/8EN9/wDGaPNt&#10;f+gbrn/ghvv/AIzXkNFAH0JbeA01r4XWnhTxBp0k1pc6HFpeo2gdl3K1uscqb0II43DKnPoayvD/&#10;AMBfCvh221aCPSr/AFUaraHT7yXX9SvNWmltSCDb+ZdyyusR3MTGpCkknGea8QopWQ7vTy/r9Ee6&#10;6T8EvD+keF7rw8ttrOoaVcyxTSR6vrV/qEmY2VowstxM8iKCikIrBevHJzH4a+BPhfwj4pm8Q6Zp&#10;eoJqbm5KfaNTvLiC3+0SeZOIIJZWigV3AZliVQSBxwK8OopvV3e5KVlZbHrmlfsweAtGt9Sgt/D1&#10;60F/plxossVxql7OsdjPt8y2hEkrCCL5RhItoTnaFya6+w+HWm6Z4uvfEtrZ3sGq3ttHa3BW7uPs&#10;8qJ9xmt9/lGQABfM2b9o27scV86UU77eX9fq/vG9d/62/wAl9yPZ9Z/Z38Ja5eXl1PY63bXF1qH9&#10;qNJp2vajZmK5MbxtJD5M6eTvWRw4j2iQnLhiAa5X4qfACfUvDfh3RfB/hPTXt9Js5tOtnuvEWo6Q&#10;9nbuEHl7rWN2uYTsUvbykI+xcniuCoqHFSjyvb/gW/LTy6FKTi+Zb/0/zPfLT4UWL/CzT/Amqw3G&#10;p6VbaZb6bI6mS3kkESKqyK0bB42ygYMjAqQCDkZrM0/9nrwnpviq38RRadq8uqW8yXMZutav54Bc&#10;LALcXBgkmaIzGIbDKVLsCdzEsSfFqK0cnKbqPd9fxM4xUYqC2Wn6Ht+g/AXwp4a8USeINP0m/j1B&#10;7m5vfLl1K8mtY7i4Z2nnS2eUwpKxkkBkVA212UEKcVEP2e/CUMvh+S10zVNNfQrKDTrP+zdYvrTf&#10;awnMUM4imX7TGpzhZ94+d/77Z8VoqVpa3T/g/wCb+9lt3vfrv5+p9G+PtMvLzwL4jt7e0nnnl025&#10;jjijjZmdjEwCgAZJJ4xXIeba/wDQN1z/AMEN9/8AGa8hooEeveba/wDQN1z/AMEN9/8AGa7bwroV&#10;5p3g7QtPvLRlnt9MtreeIjcA6worLkZBwQRxXzXRSavowPaZf2efCDeENE8MwaTqWnaVok73Onf2&#10;Zq19Z3Fs7CQNtuIZVmwRK4KlyCDjGAMbWi/CjQPDv9hf2doptl0PTptK05Q8jLBaymIyR4JIYEwR&#10;ctkjbwRk5+fKKe/9eVvy09A2Pbn+APhL/hBtM8IRaNeWeiaXP9psBZahd21zaS5c74rqORZ0bEjr&#10;lXHyuy/dJFdJH4Hs18Jt4be2vLnSXtGspEu7meeaWJlKtvmdjI7EE5dmLEnOc81820UmuZNPVPfz&#10;Gm001uv+H/M9tn+AHhG48RWmtPot4Lq3a3kFumoXaWc0kCqsEs1qJBBPLGEj2ySIzr5ceG+RcdVo&#10;Hg+z8L2E9lplhJbW091cXsiZd9008zzTNliT80kjtjoM4AAAFfNFFU25KzF0t/Wm33XPbG/Z98Gt&#10;oZ0geH5o7L+zbHSUEd3cpJFb2bvJaCOQOHjeJ5GZZVYSA4O7IGOc8Nfsz6XaaL4g0XWLe+uNOn8R&#10;HXNLuLXWL9L+3b7NFD5hvBItwJSVm3N5hLLIQWO4ivNqKLvmcnu/80/vukErytf+tHH8nY9vs/gB&#10;4LsNIt9Ki8MqdNgsr/TktZXmkT7PeyLLdRsGY7hI6KcnJGOCATV7wH8H9D+G02oz6JZ6l9q1ERLd&#10;3ep6nd6jcTCPcIw0tzJI5Ch2A54GB0Ax4FRRd/19/wCeodl2PbdA+AXhXw14tfxJY6ZqZ1I3Nzex&#10;pdatfXNrb3FwzNPLDayytDC7mSTLRopw7gcMQe++yz/88ZP++TXypRS6Jdgerbe7Pqv7LP8A88ZP&#10;++TR9ln/AOeMn/fJr5UooA+q/ss//PGT/vk0fZZ/+eMn/fJr5UooA+q/ss//ADxk/wC+TR9ln/54&#10;yf8AfJr5UooA+q/ss/8Azxk/75NeC/tzW8qfsx+KGaN1UXuk8lSP+YpaVx1eYftK/wDJHtU/6/dO&#10;/wDS+3rKr/Dl6M9HLf8AfqH+OP5o7H/gncUH/CwN6s3/ACD8bWx/z8+xr7J3Qf8APOT/AL+D/Cvj&#10;P/gnj/zP/wD3D/8A25r7Hrz8r/3SHz/Nn2niH/yU2K/7c/8ATcCzbtD5hwjj5G6uP7p9qj3Qf885&#10;P+/g/wAKLb/WH/cf/wBBNRV6p+dEu6D/AJ5yf9/B/hRug/55yf8Afwf4VFRQBLug/wCecn/fwf4U&#10;boP+ecn/AH8H+FRUUAefftJND/wzt8UsI4P/AAiuq4y4/wCfSX2rwXwn/wAito3/AF5Q/wDoAr3X&#10;9pD/AJN3+KX/AGKuqf8ApJLXhXhP/kVtG/68of8A0AVXQXU1aKKKkYUUUUAcf8Zf+SQeOf8AsBX3&#10;/pO9fWvlaj/0FrH/AMAH/wDj1fJXxl/5JB45/wCwFff+k719I/2y3/POT8v/AK9V0F1Ok8rUf+gt&#10;Y/8AgA//AMeqraT6ldXF7GdSsUFtMIg32JzvzGj5/wBdx9/H4Vi/2y3/ADzk/L/69effF/xHeaX8&#10;I/iZeWM9zZXsWk3s0FzbOY5YZFs/ldWUgqwIBBHI4qdehpTjzzUO7PZfK1H/AKC1j/4AP/8AHqPK&#10;1H/oLWP/AIAP/wDHq+X9R+LWreCdbtLHVb68efw9oWpXE0kgeVb+ILbm1uZEUr5j8SI3T51lxtDA&#10;1Hofx2+I2qW9lolzp+naR4sfxJ/YlxLqWnBYoom02S8ST7PBfzjcNqjb9o+Yf3C3ytK7aX9a2/4f&#10;t1M4+9Hm8m/Syv8A8N3PqTytR/6C1j/4AP8A/HqPK1H/AKC1j/4AP/8AHq+cvBHxh8eXes6W+vpo&#10;dzpd/JqVilppVlPHcLPZsyGbzHmZSspikIh2Zj3oPMk2ktN8CfjD8QfiFMNQ8R+GRp/hzUrBNQ02&#10;7jitovL3EERZjv7lp8o4PmGODBTlMvhBK7aX9b/on+W+gN2V/l+X5X/XY+h/K1H/AKC1j/4AP/8A&#10;HqPK1H/oLWP/AIAP/wDHq5v+2W/55yfl/wDXo/tlv+ecn5f/AF6QzpPK1H/oLWP/AIAP/wDHqPK1&#10;H/oLWP8A4AP/APHq5v8Atlv+ecn5f/Xo/tlv+ecn5f8A16AOk8rUf+gtY/8AgA//AMeo8rUf+gtY&#10;/wDgA/8A8erm/wC2W/55yfl/9ej+2W/55yfl/wDXoA6TytR/6C1j/wCAD/8Ax6jytR/6C1j/AOAD&#10;/wDx6ub/ALZb/nnJ+X/16P7Zb/nnJ+X/ANegDpPK1H/oLWP/AIAP/wDHqPK1H/oLWP8A4AP/APHq&#10;5v8Atlv+ecn5f/Xo/tlv+ecn5f8A16AOk8rUf+gtY/8AgA//AMeqrp0+pX9u8h1KxiKzSxbfsTnO&#10;yRkz/ru+3P41i/2y3/POT8v/AK9U9K1Zo7VxskP7+Y8D1lY+tAHYeVqP/QWsf/AB/wD49XxX8aLv&#10;UtP/AOClvwaMGprDdzaNFai7tLdVMaSyX8T4WQyKW2u3JBHI44r6w/tlv+ecn5f/AF6+Pfixcm6/&#10;4KS/BRyGXFlaD5v+vi8rWn19GTI+4Ly9vNOtJ7u78Z6za2sEbSyzzf2eiRooyzMxtMAAAkk9Kw/+&#10;ExuNb+H974m8PeOdV1C1/s24vrSfy7Fo3McTsAy/ZQR8y7WU4IIIOCK8x/aV8MeIPF/hXTn0oSar&#10;pen3S3eq+G4XMT6tArK2xZF+bK7Wwg67sjLIgPZ6d4i07xJ8Iru/0e0ksNKuPD101ray2/2cxR/Z&#10;ZAq7OgAAwNuVIwVJUgnIo6fwpq+u69oEGo3finVopp5rkeXbRWSxoqXMsagBrZj91B1J5rK+Fvwu&#10;0v4LeBNM8G+DdZ13RvDem+b9ksvNtZ/L8yV5X+eW2Zzl5HPLHGcDgAUvgm48rwdpo/6a3p/8nrit&#10;n7ZQBo51T/obNd/75sP/AJEozqn/AENmu/8AfNh/8iVnfbKPtlAGjnVP+hs13/vmw/8AkSjOqf8A&#10;Q2a7/wB82H/yJWd9so+2UAaOdU/6GzXf++bD/wCRKM6p/wBDZrv/AHzYf/IlZ32yj7ZQB5r+1eb/&#10;AP4UD4p87xDq19F/oube5W0Eb/6VD18u3RuOvDDkdxxXz9+zb/yI19/2EZP/AEVFXun7U9z5nwG8&#10;Tr6/Zf8A0qhrwv8AZt/5Ea+/7CMn/oqKvFn/AMjKP+H9Wfq+F/5IPEf9hC/9Jger0UUV7R+UBRRR&#10;QAUUUUAFFFFABRRRQAUUUUAFFFFABRRRQAUUUUAFFFFABRRRQAUUUUAFFFFABRRRQAUUUUAFFFFA&#10;BRRRQAUUUUAFFFFABRRRQAUUUUAFFFFABRRRQAUUUUAFFFFABRRRQAUUUUAFFFFAFbUbl7W1LxqG&#10;kLpGu7oCzBQT64znFd9/wonxf/0GvDv/AHzP/hXBXkfm/ZU/vXdsv5zJXtn/AAlMn9yX9P8AGgDk&#10;P+FE+L/+g14d/wC+Z/8ACj/hRPi//oNeHf8Avmf/AArr/wDhKZP7kv6f415N4j1YfEL4vX3hnWdX&#10;13TdO07SLa/sdO0fV7nS5Lt5JZkmnaW2kjkkWPZEmwNtUyEsCWQqdbINk2/66f1/nZHVf8KJ8X/9&#10;Brw7/wB8z/4Uf8KJ8X/9Brw7/wB8z/4V5HaeP/FngDxx47vdJk0+Xw6ni3R9PvINRjmnvrr7RZ6Z&#10;allm81RGUDq+WWUyEkHZjLdH4G/aK8TeIfirc6Peafnwvex6i+kXq2KW7ObSeOGQbvtkjyjLkEtB&#10;BggY3g5obSipdLX/APJVL8noNpr8P6+R3P8Awonxf/0GvDv/AHzP/hR/wonxf/0GvDv/AHzP/hXj&#10;+nftRePtH8HWHiTxBBoN9Bq3g658SWtnp1rPbm1lhFt8ksrzSeZG32ncSEQoFI+f71auu/tD+PPB&#10;1h4tsL2PR/Eeu6Y2k29pcaRZG2iMl9M8YMkM15j5PkIU3CB+PnTeNtSi47+nzvy2+/5A9HZ+f4K9&#10;z0v/AIUT4v8A+g14d/75n/wo/wCFE+L/APoNeHf++Z/8Ki+E/wARPGWt+GpX8a6K2kazDdPEBGkM&#10;QniwrJJ5Ud1ciI/MV2+c5+TdxuCjtP8AhKZP7kv6f40mrEp3OH1P4MeLNL027vZNX0CSO2ieZkjS&#10;cswUEkDOBnj1rhv7S/4kv9oeX/y7+f5e7/Z3Yzj9a9qv/EEl7Y3FuUkxLG0fPTkY9a8I/wCZL/7h&#10;/wD7TpDPRtM+DHizVNNtL2PV9AjjuYkmVJEnDKGAIBxkZ59as/8ACifF/wD0GvDv/fM/+FdRYeIJ&#10;LKxt7cJJiKNY+OnAx61P/wAJTJ/cl/T/ABoA5D/hRPi//oNeHf8Avmf/AAo/4UT4v/6DXh3/AL5n&#10;/wAKm+KfxH1Twt8NvFGsaTFI+pWOm3Fxb5j8wK6xkhig5YDGdo64x3rg77WYfhZ4Dk8S+Ftb8QeJ&#10;tY1ZLW2s7rVdVudZgvZp5UWOSO2ku44E3l8jy2gjAbGVUABX/rzey+f/AA1w7fP7lv8A199tL9t/&#10;wonxf/0GvDv/AHzP/hR/wonxf/0GvDv/AHzP/hXnmm/tBeOtf8G+Dxa2um6X4o1XxFeeH759StC8&#10;MBgjvC0ghhun+bNsp8sTsOWXf0YJo3x48e+K7jRNAs7zw7o+vOdYN9qd5p09xbTLYXv2QiC1F1Gy&#10;l9wkJaZtgGMPncLtd2X9aXv92v5ajacVd/07tW+9M9E/4UT4v/6DXh3/AL5n/wAKP+FE+L/+g14d&#10;/wC+Z/8ACuCPx6+I2pfF290nR/DAu/CelanBpmoTtHbh8PDHI04ma/V02iZSIxaSbwnEnz/J0/wJ&#10;8SyQ+D9WULJz4m15uMd9Vuj6+9JK8VLv/wAD9Gn/AMG4novml+Evysa3/CifF/8A0GvDv/fM/wDh&#10;R/wonxf/ANBrw7/3zP8A4V1//CUyf3Jf0/xo/wCEpk/uS/p/jSA8S065e6tQ8ihZA7xtt6EqxUke&#10;mcZxXnP7Sv8AyR7VP+v3Tv8A0vt69Hs4/K+1J/du7lfymevOP2lf+SPap/1+6d/6X29ZVf4cvRno&#10;5b/v1D/HH80dj/wTujMn/CwMFRj+z/vMB/z8+tfZP2Z/WP8A7+L/AI18Z/8ABPH/AJn/AP7h/wD7&#10;c19j15+V/wC6Q+f5s+08Q/8AkpsV/wBuf+m4Fm3t2Eh5T7jdJF/un3qP7M/rH/38X/Gi2/1h/wBx&#10;/wD0E1FXqn50S/Zn9Y/+/i/40fZn9Y/+/i/41FRQBL9mf1j/AO/i/wCNH2Z/WP8A7+L/AI1FRQB5&#10;9+0lbsv7O3xSOU48K6r0kU/8ukvvXgvhP/kVtG/68of/AEAV7r+0h/ybv8Uv+xV1T/0klrwrwn/y&#10;K2jf9eUP/oAqugupq0UUVIwooooA4/4y/wDJIPHP/YCvv/Sd6+nPIf8A58G/8DLT/wCPV8x/GX/k&#10;kHjn/sBX3/pO9eq/E74tab8OIYYWa2uNVn2lLa5ufIiRCSA0kgVyu4qyooVmdgcDakjJ14fDVMVN&#10;UqMbyfQSUpS5Yq7PR/If/nwb/wADLT/49WTc6baXQ1HT9T0+1urbUpUtzZXF5ZOswlj8tYmRpsNv&#10;8uQBedwB64NeK+Ov2hPEnw+8Hz+JtR8H6NcaXDpx1Qmy8SmWTyf9FxlPsoKsft1phX2nE6nG3JHs&#10;emz/AG65N4kcqwXFrA6M9qqqclzjzgcuwBGUPCZBH+sNbYjAV8Koyqqyd7ap7b7N9ypKdOzkiHVL&#10;DwrrcJudR0vR9QiNhLF511dadIv2OVxFKuWmP7p3VUYfdZlAOSMVX0TwX4K8IQQWOkeF9B0WGxuZ&#10;5YraybTbdbe4ijYTsqrKNrpHI28jBVXOcAmt+iuLl8zLn6FK0sNBintRbaXpyTRzqbcRXVgGWa6D&#10;OCmJuGmBZhjl8k881l+HvDXgfwjc6lq+heH/AA/os+pr9tvr7T5dNga7XzSnmyukoLjzWZdzE/Mx&#10;GcmsWX4pCD40r4Bl0wpFJpEeox6r5/DTPJMBb+Xt67LeV927opGOM1L8OfiWvxD1HxZBFYfZLbRN&#10;TOnw3Hn+Z9sQRo/nAbRtBLEAZbIAbPzYAodv61t/X37DcrXTXb8Vdfh/Vzt5L+0ikeN0hR0eaN1b&#10;UbIFWhXdMpHn8FFILD+EcnFEd/aSyJGiQu7vDGirqNkSzTLuhUDz+S6glR/EORmuN174iLovjfTd&#10;CFks1rKIxfXxmK/Y3mZ0tV2bCH8x45F+8Np2cHdxQ0jx74l8V600ug+GtOuPCUN7JYy6rf6u9vdS&#10;NFI0c0kFstvIroGVlUvLGWKscBdrMKF9v6/r8tdhOdtzvP7Z077P5++18jyftHm/2nZbfK8zy9+f&#10;Pxt8z5M9N3HXipZL+0ikeN0hR0eaN1bUbIFWhXdMpHn8FFILD+EcnFeNa38afFkelW2p6H4P0bUL&#10;GXXpvDx/tDxBLaSLOuoSWaPtSylBRiiuTuBXcQA2Mno7L4l6lceJn0GXRrKO9W2MImTUZGt21RYV&#10;nezDmAHYI3VhNtyQH/dgrgijdXX9aX/Vfeu6G5csnB7/APBa/NP7mehR39pLIkaJC7u8MaKuo2RL&#10;NMu6FQPP5LqCVH8Q5Gai/tnTvs/n77XyPJ+0eb/adlt8rzPL358/G3zPkz03cdeK8W0743eN5tVu&#10;9MvPA2hpqH9qvodnDY+JZphNeLbrclpC9jH5dusRYtINzgqFEbFhWlq3xo13QNG1m31HwrYw+MdP&#10;udNhXTI9YZ7G4jvrpbeCZbr7OHCB/MDBoAwMTAAgqxFC9rdbW+drffdApXdv63t+eh65Jf2kUjxu&#10;kKOjzRurajZAq0K7plI8/gopBYfwjk4ojv7SWRI0SF3d4Y0VdRsiWaZd0KgefyXUEqP4hyM1ynw6&#10;8X6h4v0q/fVtJi0fU9Pv5tPuYbW7N3bO6YO6GZo4zIuGAJKKQ6uuPlyeqo5P69Seffy0+7Qj/tnT&#10;vs/n77XyPJ+0eb/adlt8rzPL358/G3zPkz03cdeKlkv7SKR43SFHR5o3VtRsgVaFd0ykefwUUgsP&#10;4RycUlFHIPnFjv7SWRI0SF3d4Y0VdRsiWaZd0KgefyXUEqP4hyM1i6V4r0NLVw1/p+fPmPOrWS8G&#10;VscGcH8eh6gkYNbNWPhhcXVl8O9KiD3FsyyXgaNoBaMrfbJwQ0KHbGfVBwvQdKlqxSdzK/4S7Qf+&#10;f/Tv/BxYf/JFfC37V3xAu/Cf7aXw88UeFdJHirUtK0SG4t9NsZ0ufPkWa8OM25k6A7iBzgHoDmvv&#10;Hw18W9L8ef2j/wAI74l/tT+z5zb3H2ed/kbsRnG5Tg7XGVbBwTg18WfHORpf+CkPhd3Yu7aHCWZj&#10;kk/2fNyaunu/QJFv/huz4tf9G9XH/fjUf8Kr6l+3B8WtS0y+sj8ALuBLy2ltXkit9Q3qsiFGK7lI&#10;zhjjINe60Uc0f5Qs+54Tpf7bfxX0iwjsofgBfz28Ukzxtcw35kAkleUglI1BwZCM4HGKs/8ADdnx&#10;a/6N6uP+/Go/4V7bRRzR/lCz7niX/Ddnxa/6N6uP+/Go/wCFH/Ddnxa/6N6uP+/Go/4V7bRRzR/l&#10;Cz7niX/Ddnxa/wCjerj/AL8aj/hR/wAN2fFr/o3q4/78aj/hXttFHNH+ULPueJf8N2fFr/o3q4/7&#10;8aj/AIUf8N2fFr/o3q4/78aj/hXttFHNH+ULPufOnjv9rH4ifEvwpfeG9d+Dc3hTSr3Z52rvFeqI&#10;NkiyLzINnzMirz/e45xXafs2/wDIjX3/AGEZP/RUVbvxw/5JfrX/AGw/9Hx1hfs2/wDIjX3/AGEZ&#10;P/RUVeFUaeZRsre7+rP1jCf8kHiP+whf+kwPV6KKK9g/KQooooAKKKKACiiigAooooAKKKKACiii&#10;gAooooAKKKKACiiigAooooAKKKKACiiigAooooAKKKKACiiigAooooAKKKKACiiigAooooAKKKKA&#10;CiiigAooooAKKKKACiiigAooooAKKKKACiiigBMqlxZSPnyoru3mkKqWIRZUZjgcnABOBye1ei/8&#10;J94W/wCfu5/8F1z/APG687ooA9E/4T7wt/z93P8A4Lrn/wCN1g+Lf+FYeP7SC18UaPZeJLaB/Mih&#10;1fQJLpI3xjcqyQkA44yK5mijcDrYL/4c2tm1pDp9vDatLDM0EehzKhkhEYhcqIsbkEUQU9V8tMY2&#10;jFXSIfhZ4f1y+1rS9E0/TdZv2Z7vUbTw/JFcXDMSWMkiwhnJJJJJOc1zlFD13DpY6e9v/A39kra6&#10;bHbafNbWMmn2Mh0CaSO0hcKDGsflj92dkeYwQDsX0FcV8M/A/gPwXpXiC01QaLfQ62kdvdaZo3g+&#10;bTdK+zoHxGLQ+aCWMshcs53bugAq9RR38/8AhwetvI7Hw3q3w98HaRFpWgWcWh6XCWMdlpuizW8K&#10;FiSxCJEFGSSTgck1p/8ACfeFv+fu5/8ABdc//G687opt33A9E/4T7wt/z93P/guuf/jdeT/Ypv8A&#10;hGPsmz/SPsflbMj72zGM9OtalFID0T/hPvC3/P3c/wDguuf/AI3R/wAJ94W/5+7n/wAF1z/8brzu&#10;igD0T/hPvC3/AD93P/guuf8A43XFL4Q+CSjVQvgzQQNVGNQA8Kn/AEwbxJ++/cfvPnAb5s/MAeoq&#10;hRQB1mmXnw30Wy0+z07Traws9OkM1lb2uhyxx2rlWQtGqwgIdruuVwcMR0Jqlr1j8J/FWmJp2teH&#10;9N1jT47l7xLS/wDDrzxLO5ZnlCPCQHYu5LYySzEnk1gUUPXcNjpJ4/hbdeJrPxHNothN4hs4xDba&#10;tJ4fka7gQAgKkph3qMMwwDj5j61r2Pi3wXpcLxWRe0ieWSZkg0q4RWkdy7uQIvvMzMxPUkknk1wl&#10;FAHon/CfeFv+fu5/8F1z/wDG6P8AhPvC3/P3c/8Aguuf/jded0UAJlXuL2RM+VLd3E0ZZSpKNK7K&#10;cHkZBBweR3rzH9pX/kj2qf8AX7p3/pfb16fXmH7Sv/JHtU/6/dO/9L7esqv8OXoz0ct/36h/jj+a&#10;Ou/4J4/8z/8A9w//ANua+x6+O/8AgndIY/8AhYGApz/Z/wB5Qf8An59a+yftL+kf/ftf8K8/K/8A&#10;dIfP82faeIf/ACU2K/7c/wDTcAtv9Yf9x/8A0E1FVm3uGMh4T7jdI1/un2qP7S/pH/37X/CvVPzo&#10;ioqX7S/pH/37X/Cj7S/pH/37X/CgCKipftL+kf8A37X/AAo+0v6R/wDftf8ACgDzT9pD/k3f4pf9&#10;irqn/pJLXhXhP/kVtG/68of/AEAV71+0lcM37O3xSGE58K6r0jUf8ukvtXgvhP8A5FbRv+vKH/0A&#10;VXQXU1aKKKkYUUUUAcf8Zf8AkkHjn/sBX3/pO9bPxe/Zvi1D+2PEXw4stF8PeMtTjki1JntI449V&#10;jkOZBJKI2eOTJLeYo+ckhwTsePG+Mv8AySDxz/2Ar7/0nevsTXNV0Pwxpc+p6xNpWk6bBt828vhD&#10;DDHuYKu52AAyxAGT1IFd+DxNbCVI1KHxX9b/AC6hFyjJSjuj8+vHfwW+PnjrwJJ4Vk0XwJp9nNpS&#10;6VPc2+oXbTzKP7NAlYuCok26TaL8qquPMO3LZH1r4etxaTJBIsCXkWnWiSqpcygDzQA3/LPbndt2&#10;/Nnfu42V0n/C7/hX/wBDz4J/8Gdl/wDFV2l5pOnajAYLvTLC6hKlDHNaRupUsjEYK9C0cZ+qKewr&#10;sx+NxOIUY4iNrXtpbe1/yRVRznbnODort5PD+kSyPI+j6a7u80js1lESzTLtmYnbyXUAMf4hwc0R&#10;+H9IikSRNH01HR4ZEZbKIFWhXbCwO3gopIU/wjgYryOcx5DwDxr8IZvFHiPVNestbXStVntNOhsZ&#10;zZ+d9iltZrmTzfvruDpdPGV+XC7uTu4zNN0+++Dmsapa6D4H8ReK9Mv1tZIpNKk06KO1WG2jtxET&#10;c3sTu2IQxbZj5wMkg176Lfwa2rt4bFp4dOqLYCVtIFvb+eLMzFgxhxu8ozAnONu8etT2S+FtcvtT&#10;htINC1C8srmWO/jggglkgnmjUyrKACVeSNk3BsFlK5yCKSl26/8ADFNXd5b6L8Fb8F+vU+ebz4E6&#10;L46ttW8Q65o9rB411OQXdhq2o6bbS6hoLKiC3jjdXkGYmQOdkm1mLkHDVmeIP2ddR1ZrPT4tf0WX&#10;w5a60mu29tq3h43l9Yzm5FxMtpdC5QQo77wN0bsokYbiuAPpmZfC2m61p2nS2+hWur3e2eytHggS&#10;eb7KoVXiTG5vJV1AKj5Aw6A1g6r4o+F+heJLPwfqWoeDNO1+9hSC10G7eziup4nlLoiQNhmVpQWA&#10;CkFgSOaalZx5V6fL83p6vqS46Nt/1/l+C6HmUPwk8rw1b6T/AGrnyvE7+I/O+zdd2oveeTjf/t7N&#10;+e27b2rMtf2fNCtJ7XXI7fTF8exal/aUvi0aTELyYtMWliLZ3+W0TNAF3nahHXaK9U8TfFf4PeFL&#10;sJ4h8V+AtGup5Lpgup3tjA8jszQXR+cgklo2jk7koVboRWzZ+I/h/OqXNpe+FZFjsbfXFmha1IWz&#10;jVlt7wEdIlUMEl+6ACAetCnZXXR3+dl+kV93qOUHKT5t3v8Ae/1k/vsePah8IJ3n1DUdO1wWGuHX&#10;m1/T7t7PzYreRrVbZoZY94MsbIH3ANGfmGCpUNWbq3wJn8Z6NrMfjDWbHXdU1i5003rx6SIrE2ln&#10;dLOlots8sh2P+93F5HJMzH7oVB6bpPxc+B2vWl/Hpni74c6ja2Fg0l4lpf6fKltZrKHZpArEJEJW&#10;ViThQzA9TW2vjn4Y3vhC48ZrrXg2fwssszTeIRPZtYiSUiKYtcZ2bnO1Gy2W4U56Uc3LbTZL7lZL&#10;8refzYKLvdPVv8b3/N3OF+G/w9t/hnpuoaPpkyLoDXslzpunRw+WunRSYZ4EOSCnmmRlAChQ4UDC&#10;iutrQsfF/wAPb3RNI1/S7jw9qumaje21tp19o8EN4lxcRkxQiJoVbcYgHGV/1ao5JVVYiS71LwFa&#10;abrmbfQLi20KP7LqlvZ2UNw1kmRceVLFGjMgyyy7SO+/Hem5vr0/S3/A+/zEoduv9f5mXRXajRNG&#10;u83A0nS5vOaaYy/Y4m3mZQsrZ28mRcBj/EODkU6Pw/pEUiSJo+mo6PDIjLZRAq0K7YWB28FFJCn+&#10;EcDFLm8g5b9TiKy/Cngy28efAu30RllGl38V7bmTR3mjCobufHls/wA+3GMCTORw4ILA+jf8IroX&#10;2fyP7B0nyPJ+z+V/Z8O3yvM8zZjbjb5nz46buevNedWvws8I+II73VtU0OO+1G71LUXmne5nTcRe&#10;zoPlSRVHCgcCpbuUlYr6V+z/AKD4V8S2Gt6F4euNJurOyawCWQkjjnjO3BmUf61hg/M+SSctuKoV&#10;+QvjnG0X/BSHwujqUddDhDKwwQf7Pm4NfX1x8I/A0R48LWx+t5d//Hq+NviX4XttJ/4KKeENJ0LT&#10;3igGiq8VpAXlILWNxI+NxZjyzHkmrp9fRhI+g6K1f+EU1v8A6A+of+Ar/wCFH/CKa3/0B9Q/8BX/&#10;AMKyKMqitX/hFNb/AOgPqH/gK/8AhR/wimt/9AfUP/AV/wDCgDKorV/4RTW/+gPqH/gK/wDhR/wi&#10;mt/9AfUP/AV/8KAMqitX/hFNb/6A+of+Ar/4Uf8ACKa3/wBAfUP/AAFf/CgDKorV/wCEU1v/AKA+&#10;of8AgK/+FH/CKa3/ANAfUP8AwFf/AAoA8w+OH/JL9a/7Yf8Ao+OvlaL9oiX4SL/Y6XOpQic/a9tn&#10;BbunPy5JkUnPyfTp719m/FT4ceKPEngPVNO07QNQuLybyvLi8hlziVGPLYHQHvXzfe/sk+P9SlEt&#10;58PZrqQLtDzxROQPTJPTk/nXgYqVSjjY1owcly20Xmz9n4eo4LMuFa2WVsZToTdbmXPJLRRh0bT1&#10;118jhf8Ahtm4/wCf7Xf/AAFsv/iKP+G2bj/n+13/AMBbL/4iuy/4Y58a/wDRNP8AyWg/xo/4Y58a&#10;/wDRNP8AyWg/xrX+0Kn/AD4l9x5/+pGB/wChxh//AANf/JHG/wDDbNx/z/a7/wCAtl/8RR/w2zcf&#10;8/2u/wDgLZf/ABFdl/wxz41/6Jp/5LQf40f8Mc+Nf+iaf+S0H+NH9oVP+fEvuD/UjA/9DjD/APga&#10;/wDkjjf+G2bj/n+13/wFsv8A4ij/AIbZuP8An+13/wABbL/4iuy/4Y58a/8ARNP/ACWg/wAaP+GO&#10;fGv/AETT/wAloP8AGj+0Kn/PiX3B/qRgf+hxh/8AwNf/ACRxv/DbNx/z/a7/AOAtl/8AEUf8Ns3H&#10;/P8Aa7/4C2X/AMRXZf8ADHPjX/omn/ktB/jR/wAMc+Nf+iaf+S0H+NH9oVP+fEvuD/UjA/8AQ4w/&#10;/ga/+SON/wCG2bj/AJ/td/8AAWy/+Io/4bZuP+f7Xf8AwFsv/iK7L/hjnxr/ANE0/wDJaD/Gj/hj&#10;nxr/ANE0/wDJaD/Gj+0Kn/PiX3B/qRgf+hxh/wDwNf8AyRxv/DbNx/z/AGu/+Atl/wDEUf8ADbNx&#10;/wA/2u/+Atl/8RXZf8Mc+Nf+iaf+S0H+NH/DHPjX/omn/ktB/jR/aFT/AJ8S+4P9SMD/ANDjD/8A&#10;ga/+SON/4bZuP+f7Xf8AwFsv/iKP+G2bj/n+13/wFsv/AIiu0g/Y18bXFwIE+GihyhfMkFui4BAP&#10;zEgZ+YcZyecdDi3/AMMRePP+ib2v/fVn/wDF0f2hU/58S+4P9SMD/wBDjD/+Br/5I4D/AIbZuP8A&#10;n+13/wABbL/4ij/htm4/5/td/wDAWy/+Irubr9i7xtZLE0/w8tIllmit0Zms8GSSRY0H3+Ms6jPT&#10;nmsXx3+y54n+HOqaVpur/DaefUdThuLi1s9G0xdVmeKBollkKWglKKrXEIywAzIAM1cMbXqS5YYe&#10;bfZJv9BPgnArfOMP/wCBr/5IwP8Ahtm4/wCf7Xf/AAFsv/iKP+G2bj/n+13/AMBbL/4il/4Udr3/&#10;AER/xZ/4Q1//API1d54V/Yo8b+NfDGj+IdF+H2n3uj6vZw39lc+dYx+bBKgeN9rSBlyrA4YAjPIB&#10;rSeJxNJXqYWaXnFr9AXBOBe2cYf/AMDX/wAkcF/w2zcf8/2u/wDgLZf/ABFH/DbNx/z/AGu/+Atl&#10;/wDEV6j/AMMA/Er/AKJrp/8A4Faf/wDHaP8AhgH4lf8ARNdP/wDArT//AI7WH9oVP+fEvuH/AKkY&#10;H/ocYf8A8DX/AMkeXf8ADbNx/wA/2u/+Atl/8RR/w2zcf8/2u/8AgLZf/EV6j/wwD8Sv+ia6f/4F&#10;af8A/HaP+GAfiV/0TXT/APwK0/8A+O0f2hU/58S+4P8AUjA/9DjD/wDga/8Akjy7/htm4/5/td/8&#10;BbL/AOIo/wCG2bj/AJ/td/8AAWy/+Ir1H/hgH4lf9E10/wD8CtP/APjtH/DAPxK/6Jrp/wD4Faf/&#10;APHaP7Qqf8+JfcH+pGB/6HGH/wDA1/8AJHl3/DbNx/z/AGu/+Atl/wDEUf8ADbNx/wA/2u/+Atl/&#10;8RXqP/DAPxK/6Jrp/wD4Faf/APHaP+GAfiV/0TXT/wDwK0//AOO0f2hU/wCfEvuD/UjA/wDQ4w//&#10;AIGv/kjy7/htm4/5/td/8BbL/wCIo/4bZuP+f7Xf/AWy/wDiK9R/4YB+JX/RNdP/APArT/8A47R/&#10;wwD8Sv8Aomun/wDgVp//AMdo/tCp/wA+JfcH+pGB/wChxh//AANf/JHl3/DbNx/z/a7/AOAtl/8A&#10;EUf8Ns3H/P8Aa7/4C2X/AMRXqP8AwwD8Sv8Aomun/wDgVp//AMdo/wCGAfiV/wBE10//AMCtP/8A&#10;jtH9oVP+fEvuD/UjA/8AQ4w//ga/+SPLv+G2bj/n+13/AMBbL/4ij/htm4/5/td/8BbL/wCIr1H/&#10;AIYB+JX/AETXT/8AwK0//wCO0f8ADAPxK/6Jrp//AIFaf/8AHaP7Qqf8+JfcH+pGB/6HGH/8DX/y&#10;R5d/w2zcf8/2u/8AgLZf/EUf8Ns3H/P9rv8A4C2X/wARXqP/AAwD8Sv+ia6f/wCBWn//AB2j/hgH&#10;4lf9E10//wACtP8A/jtH9oVP+fEvuD/UjA/9DjD/APga/wDkjy7/AIbZuP8An+13/wABbL/4ij/h&#10;tm4/5/td/wDAWy/+Ir1H/hgH4lf9E10//wACtP8A/jtH/DAPxK/6Jrp//gVp/wD8do/tCp/z4l9w&#10;f6kYH/ocYf8A8DX/AMkeXf8ADbNx/wA/2u/+Atl/8RR/w2zcf8/2u/8AgLZf/EV6j/wwD8Sv+ia6&#10;f/4Faf8A/HaP+GAfiV/0TXT/APwK0/8A+O0f2hU/58S+4P8AUjA/9DjD/wDga/8Akjy7/htm4/5/&#10;td/8BbL/AOIo/wCG2bj/AJ/td/8AAWy/+Ir1H/hgH4lf9E10/wD8CtP/APjtH/DAPxK/6Jrp/wD4&#10;Faf/APHaP7Qqf8+JfcH+pGB/6HGH/wDA1/8AJHl3/DbNx/z/AGu/+Atl/wDEUf8ADbNx/wA/2u/+&#10;Atl/8RXqP/DAPxK/6Jrp/wD4Faf/APHaP+GAfiV/0TXT/wDwK0//AOO0f2hU/wCfEvuD/UjA/wDQ&#10;4w//AIGv/kjy7/htm4/5/td/8BbL/wCIo/4bZuP+f7Xf/AWy/wDiK9R/4YB+JX/RNdP/APArT/8A&#10;47R/wwD8Sv8Aomun/wDgVp//AMdo/tCp/wA+JfcH+pGB/wChxh//AANf/JHl3/DbNx/z/a7/AOAt&#10;l/8AEUf8Ns3H/P8Aa7/4C2X/AMRXqP8AwwD8Sv8Aomun/wDgVp//AMdqhqv7D3jzRHslvPh1YxNe&#10;TG3gVZrFy8gjeTHyyHHyxucnjj6Uf2hU/wCfEvuD/UjA/wDQ4w//AIGv/kjz3/htm4/5/td/8BbL&#10;/wCIo/4bZuP+f7Xf/AWy/wDiK7//AIYi8ef9E3tf++rP/wCLo/4Yi8ef9E3tf++rP/4uj+0Kn/Pi&#10;X3B/qRgf+hxh/wDwNf8AyRwH/DbNx/z/AGu/+Atl/wDEUf8ADbNx/wA/2u/+Atl/8RXf/wDDEXjz&#10;/om9r/31Z/8AxdH/AAxF48/6Jva/99Wf/wAXR/aFT/nxL7g/1IwP/Q4w/wD4Gv8A5I4D/htm4/5/&#10;td/8BbL/AOIo/wCG2bj/AJ/td/8AAWy/+Irtrr9jLxvZyxxyfDVGaRWYGKG3kAAxnJUkA/MMA9ec&#10;ZwcR/wDDHPjX/omn/ktB/jR/aFT/AJ8S+4P9SMD/ANDjD/8Aga/+SON/4bZuP+f7Xf8AwFsv/iKP&#10;+G2bj/n+13/wFsv/AIiuy/4Y58a/9E0/8loP8aP+GOfGv/RNP/JaD/Gj+0Kn/PiX3B/qRgf+hxh/&#10;/A1/8kcb/wANs3H/AD/a7/4C2X/xFH/DbNx/z/a7/wCAtl/8RXZf8Mc+Nf8Aomn/AJLQf40f8Mc+&#10;Nf8Aomn/AJLQf40f2hU/58S+4P8AUjA/9DjD/wDga/8Akjjf+G2bj/n+13/wFsv/AIij/htm4/5/&#10;td/8BbL/AOIrsv8Ahjnxr/0TT/yWg/xo/wCGOfGv/RNP/JaD/Gj+0Kn/AD4l9wf6kYH/AKHGH/8A&#10;A1/8kcb/AMNs3H/P9rv/AIC2X/xFH/DbNx/z/a7/AOAtl/8AEV2X/DHPjX/omn/ktB/jWD45/Zy1&#10;j4a+Fr3xH4l8Cx6Tolls+0XktpEyx73WNchcnlnUcDvT/tCo/wDlxL7g/wBScD/0OMP/AOBr/wCS&#10;Mv8A4bZuP+f7Xf8AwFsv/iKP+G2bj/n+13/wFsv/AIiu18N/sbeMPF3h3S9d0nwDp93pWqWsV7aX&#10;Hm2SebDIgdG2s4YZVgcEAjPIFaX/AAwp8QP+idaf/wCBFh/8cpf2hU/58S+4P9SMD/0OMP8A+Br/&#10;AOSPOP8Ahtm4/wCf7Xf/AAFsv/iKP+G2bj/n+13/AMBbL/4iu11j9jrxT4d8n+1fB+haZ52fL+2a&#10;hpsW/GM7d0ozjIzj1FXbb9h3x3e20Vxb/D/TJ4JUEkcsV1p7K6kZDAiTBBHOahZpJycFRlddBvgf&#10;BpXeb4e3+Nf/ACR57/w2zcf8/wBrv/gLZf8AxFH/AA2zcf8AP9rv/gLZf/EV6P8A8MKfED/onWn/&#10;APgRYf8Axyj/AIYU+IH/AETrT/8AwIsP/jlX/aFT/nxL7hf6kYH/AKHGH/8AA1/8kecf8Ns3H/P9&#10;rv8A4C2X/wARR/w2zcf8/wBrv/gLZf8AxFej/wDDCnxA/wCidaf/AOBFh/8AHKP+GFPiB/0TrT//&#10;AAIsP/jlH9oVP+fEvuD/AFIwP/Q4w/8A4Gv/AJI84/4bZuP+f7Xf/AWy/wDiKP8Ahtm4/wCf7Xf/&#10;AAFsv/iK9H/4YU+IH/ROtP8A/Aiw/wDjlH/DCnxA/wCidaf/AOBFh/8AHKP7Qqf8+JfcH+pGB/6H&#10;GH/8DX/yR5x/w2zcf8/2u/8AgLZf/EUf8Ns3H/P9rv8A4C2X/wARXo//AAwp8QP+idaf/wCBFh/8&#10;co/4YU+IH/ROtP8A/Aiw/wDjlH9oVP8AnxL7g/1IwP8A0OMP/wCBr/5I84/4bZuP+f7Xf/AWy/8A&#10;iKP+G2bj/n+13/wFsv8A4ivR/wDhhT4gf9E60/8A8CLD/wCOUf8ADCnxA/6J1p//AIEWH/xyj+0K&#10;n/PiX3B/qRgf+hxh/wDwNf8AyR5x/wANs3H/AD/a7/4C2X/xFH/DbNx/z/a7/wCAtl/8RXo//DCn&#10;xA/6J1p//gRYf/HKP+GFPiB/0TrT/wDwIsP/AI5R/aFT/nxL7g/1IwP/AEOMP/4Gv/kjzj/htm4/&#10;5/td/wDAWy/+Io/4bZuP+f7Xf/AWy/8AiK9H/wCGFPiB/wBE60//AMCLD/45R/wwp8QP+idaf/4E&#10;WH/xyj+0Kn/PiX3B/qRgf+hxh/8AwNf/ACR5x/w2zcf8/wBrv/gLZf8AxFZHin9qOb4jaXF4ea61&#10;WRby9tMrc29qsZ2XEb8lFDfwdu/tXr3/AAwp8QP+idaf/wCBFh/8cp0X7DXxEt5Uli+HtjHIjBld&#10;LmxBUjoQfM4NRPH1JRcfYS18jpwvB2Bw+Ip1nm+Hai0/jXR3/mPdv+CeP/M//wDcP/8Abmvsevmz&#10;9jH4PeK/hT/wmH/CW6W2k/b/ALH9m2zwz+Zs8/f/AKtzjG9evXPtX0xtg/56Sf8Afsf4115dCUML&#10;CM1Z67+rPnOOsTQxnEWJr4aanB8lnFpp2hFOzWm+nqFt/rD/ALj/APoJqKrNusPmHDufkbqg/un3&#10;qPbB/wA9JP8Av2P8a9I+CIqKl2wf89JP+/Y/xo2wf89JP+/Y/wAaAIqKl2wf89JP+/Y/xo2wf89J&#10;P+/Y/wAaAPNP2kP+Td/il/2Kuqf+kkteFeE/+RW0b/ryh/8AQBXvX7SSw/8ADO3xSw7k/wDCK6rj&#10;KD/n0l968F8J/wDIraN/15Q/+gCq6C6mrRRRUjCiiigDj/jL/wAkg8c/9gK+/wDSd6vftbTeP/B1&#10;9c+J/E+uRz+A7ZXXR38PaaYDplyzMEN88s8gG9HEPnqgB+ZV8gy7J6Pxl/5JB45/7AV9/wCk719s&#10;TW9rcRPFKWlidSro8QKsDwQRnkV6eX4x4CvCvyqVns/8+hdOfJNSsflp8df2jfAvij4KXmk2PinT&#10;NQ1258Mi1jgs7KSOaK4P9iB45ZTEoeQtDq7b9zjY5Xf+8Cn9M/CP/IqaL/15Q/8Aotal/wCEP8Of&#10;9Amy/wDAGOtOG3tbeJIoi0USKFREiAVQOAAM8CurMsyhjoQhCDjytvV33t5LsXUqe0tpaw2ipdsH&#10;/PST/v2P8aNsH/PST/v2P8a8IxPnX4h6VrPhz4/al8Q9P0TUtRj0nQtJtXSxspJnvbeS51BbmCLa&#10;PmdDJbTlVycRrx8wrov2e/B+r+ENR8eDWreRL6/1K2vp7kxlYrm4ksoGuHiJADIJjIox0247Yr2j&#10;bB/z0k/79j/GuM8Y/BP4bfETU49S8V+B/DvibUY4hAl3rGiW13MsYJIQPIrEKCxOM45PrQtCpPmk&#10;5Py/BJfkjybx9oHj/W/GeueOdIlittN8NXVslnolxok82oajFa5kuDaSi5RY/tAnmhGYZN4jQg4K&#10;4x7Pxl4p+G9kdCsPDmoL4ovvFkl3qEk/hDUNTttXs7m+ylwt7blYbZ0t3QHzyTH9n2GMKEJ+mNH0&#10;TSfD2lWmmaVaxaZptpEsNtZ2dskUMMajCoiKQFUDgADAq5tg/wCekn/fsf404+7ZLZfjtf72ttt9&#10;CJe9q9/+HS+5N67+a1v87WnhjWV+G9janSb4XK/Eya/aE2z7xbHxBLKJiMZ8vyyH39NpDZxzUOna&#10;J4+i8cW3xLlkQ6Pd648T+HBodwNWi0+TbZx7pjcFfLHlw3bR/ZwV+fnOc/R+2D/npJ/37H+NG2D/&#10;AJ6Sf9+x/jRF8v33/CKt/wCS776u1hz9+cpvr/nJ/wDt34I+bdU8PanpviLUPEF7oGo6loel/EJ9&#10;YubO3snmlkt/7Jjhju4YQC84imKsFjDMShKgsgFZPjfStb+IEfjTxL4Q0XUtItdV1LwrFZnV9CuI&#10;ZLm7tdTR576WyfypzGkTQoxfy2ZbU4IRVc/VG2D/AJ6Sf9+x/jRtg/56Sf8Afsf40RfLyr+Xl/8A&#10;JeVfjy/1ZWFpJyXVt/fJy/N+lumrv8y/DnTtc8P/ABZ0hvFtotpfSaprsV5ewwPBYajqMyWclncW&#10;qOWwDZxTJgM5V0mQszElvQfAPh2x8C+L/idINKh0Hw35lrPEUthb2hjW0BmZMAKQG3liO+c85r0/&#10;UdJ0zV7dbe/gS9gWWOYRXFusiiSNw8b4JI3K6qwPUFQRyKXUdK03WLKWzv4EvrSUASW9zbrJG4zk&#10;ZUkg8gGokuaCj2Vvw/rTZKyQ1ZSv5t/e7/1173OI+BNlcaf8H/CVvcwS2hSwTyradCkkEJ5hjZSS&#10;QyxlFIPcGu7qXbB/z0k/79j/ABo2wf8APST/AL9j/Grbu2yVoiKvOrqf7L8Otam83yPLfWH83zfK&#10;2YvLo7t/mxbcdd3mx4670+8PStsH/PST/v2P8a8j/wCEwvvD8t9pn9i297HDf3jpcf2m0JdZLmWU&#10;ZTyGwR5mPvHpSGeVeAPFH9peM9Kt/wDhIPt25pP3H9ufad2IXP8Aq/7dus46/wCpbHX5fvDyP4h3&#10;k1h/wU+8FzwPslTQo9rYBxnTLgd/rX1VL46upevhyEfTWj/8i18jeObmfUP+Cj3gK/nt47Q3WhMV&#10;gjnM2xUs7yIZcomSfLz90da1p9fRkyPsKfx34hbVbbTdPtLvV72eGW4EVqLZNscbRqxJldB1lTgE&#10;nr6Va/t7x/8A9Crq3/f3Tv8A5Iql4Mbb8U9OP/UGv/8A0fZ1655lZFHmH9veP/8AoVdW/wC/unf/&#10;ACRR/b3j/wD6FXVv+/unf/JFeTaX8XNW+JNr448Yax8XIvg54P0nxDdeGdFVU01Ip5LclGnu5b6K&#10;TezyBtsUTRYROpJ3D0fxX+0tpHhO8ttJ0/S9U+IurJoP/CQ3reEVtWihseAtyTPcxqVkO8xpG8jk&#10;KeCMEpNOKl3s/k1zfLTV32XzHZ8zivNfNO356eb9VfS/t7x//wBCrq3/AH907/5Io/t7x/8A9Crq&#10;3/f3Tv8A5IrH1H9qvw6da0bS/DmgeIvG93rHh5PE9j/YUFuI5LFn27y9xNEqMODtcqTkAZb5azh+&#10;2N4W1TSdIvfDHh3xJ4ylvvD3/CUT2OjQ2qz6dYZ2hpxPcRLvLB1EcbOxMb4GMEt6b6f8C9/u5ZX9&#10;H2Evesl1/W1vvureq7nU/wBveP8A/oVdW/7+6d/8kUf294//AOhV1b/v7p3/AMkVTg/aa8Oax4w8&#10;MeHfD2la34pufEWiw+IbK60uCIWwsJJAnnSPLJHs25DFSNxHChm+Wrek/H6xvfiTYeCtU8L+I/C+&#10;o6ta3N3o93rEFuLfU44NvmeX5U0jxsFdX2TpE4B5UHih3W67/he/3Wf3PsxXTV15fjt+a+9C/wBv&#10;eP8A/oVdW/7+6d/8kUf294//AOhV1b/v7p3/AMkVQ/ZP+IGu/Ev4D+HvEXiW+/tLWbqW9Wa58mOL&#10;eI7uaNPljVVGFRRwO3PNeveZTas7DPJdW8Z+NdC0q91K+8M6tBZWcL3E8u/T22RopZjgTknAB4Az&#10;Udh4+8V6vDJPp2hanfWizzQLcRtYortHI0bkB5lbG5G6gV2nxYkz8LPGQ/6g15/6Ieuc+FM+zwdj&#10;01LUf/S6ekBW/wCEq8c/9Cxq3/fzTv8A4/R/wlXjn/oWNW/7+ad/8fqx8WvH9x8P/At9q9lBHdag&#10;Hit7WKYnyzLJIsaF8c7QWycEZxjIrOvtW1D4UeHbnxD4k8Ual4lsbW3UXcBsbZW80uih4REsZC5L&#10;ZVy5wRggg7ha/wBf15feHZFn/hKvHP8A0LGrf9/NO/8Aj9H/AAlXjn/oWNW/7+ad/wDH6ivPjNBb&#10;XaWMXhvXb3VvsjahNptulv51vbhtqySbpgo387UDF+DlQRimW3x00PVdU06y0e2v9ce7sY9SLWKR&#10;/uLZ32CRkd1dsHOVjV2GORyMi1/r1/yf3PsG39en+a+9Fj/hKvHP/Qsat/3807/4/R/wlXjn/oWN&#10;W/7+ad/8fqzb/FSxvvGd/wCHLPT7+9l0+SKG9vIBE0Nq8ibkDr5nm4IwNwQqCeSMHFzxx8Q7LwFY&#10;WN1e215di9vI7GGKxiEkhlfO3gkccY49RR0T7h1a7GV/wlXjn/oWNW/7+ad/8fo/4Srxz/0LGrf9&#10;/NO/+P1U1T466bpE1+s+jauYdKSBtXuIlt3j0wy8hZcTZYqpDN5QkAB61n2Pj7W9X+OOpaPm/tPD&#10;ml6fDORELTyJTIJD5srMTLsOAFEeDlcsAOp1/rtf/hgeib/rt+pt/wDCVeOf+hY1b/v5p3/x+j/h&#10;KvHP/Qsat/3807/4/UXh7426T4i1HS4I9P1K0stXaZNL1O5SIW98Ys5CbZC65AZl8xFyAe+BVOx+&#10;P2k6joVrqsGjay0N9drY6fE0UKyX1wXZWjiBlH3dpJdiqYHDE5FAf1/X9dzR/wCEq8c/9Cxq3/fz&#10;Tv8A4/R/wlXjn/oWNW/7+ad/8fqrcfHXR7TRxezadqqXS6sNFm0wQxvcw3TAlVYK5UgjBDIzAhh7&#10;4Q/HXSo4rqKfS9Vt9ag1GLShojrAbqWeRA6BCspiK7CW3GQABTnHGTfb+tv8196Dbf8Arf8Ayf3F&#10;v/hKvHP/AELGrf8AfzTv/j9H/CVeOf8AoWNW/wC/mnf/AB+pL/4sQaedItW0LV5Nc1N5lh0RVgW5&#10;VYs+Y7M0oi2DjDCQg7lxnnGf/wAL60W5t9AOn2Oo6pf6ys5g02AQx3CGDiZXEsqLuQ5BVWJOCRkD&#10;NABqHiDxXfXGjQ6loWo2Vk2s6Z5k872RRcXsJGfLlZuTgcA9eeM1c+LPhDU/Ff7RXg+zsfFF/okd&#10;74P1eKUWyqPLgj1XQ3ulhkTZNHJcQM8HmiTMXySRBHUltvxJei80zSJFDqsmr6U4WRSjAG+tzyp5&#10;B9jV/wCI/hnxp/ws7wn4v8IaZoOs/wBmaPquk3Vnrerzad/x9TafKkiPFa3G7H2JwVIX74IJwRXZ&#10;hdKjT0upLX/C++2pL1V0eX+FNC8a3ulfBrXZ/HNwX1mayFnaLraTQ6bast7qNxC0gnKa4z2Udrpy&#10;zOJHURPfodxlNeh/smWk1h+yt8Jo5r641CQ+FNNlE1wsauqvbI6xjy0UbUDBFJG4qi7mZtzG7/wk&#10;Pxp/6EDwH/4XF7/8p63fgx4Mvfh18HPAvhPU5LefUdC0Gw0u6ktWZoXlht0icoWCkqSpwSAcYyB0&#10;oq03DCzptq8mrWaeyl2b7gn7yZ84eHfjf8S9N+EFjfaTfaHdQ+GvhjpHi/ULjxDa3N7eanLJFdmW&#10;HzFuI9hcWgPnMHKsTlH3fL7RafEfxJafFvUtG1t7Ky0eaye50LTIdFuZJ9RVIY3eQaiJfIDhzKpt&#10;jEsmFDgsvNd7F4C8MwafPYR+HdJjsZ9PTSZbVbGIRSWSBwlsy7cGFRJIBGflG9sDk1Bpvw18IaN4&#10;uvfFen+FdEsfFF9F5N3rdtp0Md7cR/L8kk6qHZfkTgkj5F9BXNUfPKTjpe/yvt92nl5X1NZtOV0u&#10;33Wj+qk/mtbKx88eDf2jPizqnws8YePNZ8G2dhokfhG58S6FdTRW0cQlSIyx27+RqdzJcqVYZl8u&#10;1I8s5QFwE7vwbq/xRk+ONrpXiLxP4budFXw2mpXOmaZoM0J82SeVB5cz3bnK7UBZkIYKcIhbI9C0&#10;r4QeA9CbX203wT4d09vEIddZNrpUER1INu3C52oPOB3vnfnO9vU1r3ng/QdR1/TNcu9E0661vS0k&#10;jsNSmtI3ubRZBiRYpCN0YYAAhSMgc0rrmjJLRX/KSXra61/u33M5axa6/wDBj920v/AjxN/jN8Tt&#10;V+Oup6FoPg1LzwTomsW+kalcvHaK4EkEUrXHnvqKSR7RcIRELKTeE4k+f5M6H4s/FnXdV05NNuvB&#10;llZa34p1jwzYi70q7mksxZT3eLqUrdIJi0VmyeSoj+ZxJ5uAYq9vvfhn4Q1LxlZ+Lrzwpol14ss4&#10;/Ktten06F76BMMNqTld6jDuMA/xH1NaMHhbRbVrZodIsIjbXU19AUtkXyriXf5sy4Hyu/my7mHLe&#10;Y+Sdxyo2UYp7r8dvz19L26JqpO92v60l+rXrbVau/hNj8Y/iD4uT4caXpN74T0HWte0fV73UL3U9&#10;OuLu386xntoSIIVuomCv5sjYaRioA5bad2dZfFn4oeKteg17QLrRV0eXwLb+I4/C11pUskss7s+5&#10;EuluF5bZhWMZGCvy5yT6d4w/Z88IeOfE/h281rQdE1Pw/o9hf2a+Hr/SYbi1kkuZrWXzgrAqrKbZ&#10;v4SSZScjHPQ+MPAcGsrbano9noFj4x0yB4dG13VdGW+OmhwFkCKskThWUYKpIgPGcgYMaqKl1978&#10;VNLt3i7bK3cejSj6f+lJ/kmr76nlHxL+I6/E/wDZq+NWt6YYJvCo8OajDpN6gIN2FsHM0ucn5RIx&#10;jAwCDE+c5GI7z4zeNfB9nqmkalN4a1TWHj0V9N1WytJ4dPsl1G7a1jFyrTu0vlFN+9Xi84EKFh+9&#10;XrPgn4ZaP4O+Gen+CGhi1bSILI2dyt7AjLe7wfOaWPGw+YzOzLjB3kYxUmkfCnwT4f0HVtD0vwdo&#10;Gm6Lq7SPqOm2elwRW16zrtczRqoWQsvB3A5HBrR2UnbVafO2+ulr97XXbVk3bhFPdX+V+X77WtbZ&#10;3v0PI9f+Ovi/4e+G/EN5rZ0HxNe+Fdaj03UIdCs5oJNVjmto5kW2haaUwzx+cGeNmm3RxMwKbsL7&#10;b4OvbzU/C2lXt/e6bqN1dW6TtdaQGFpKHG5TEWZiyYIw2fm64GcCn4f+GfhDwna6VbaH4U0TRrbS&#10;WlfTodP06GBLNpciUwhFAjL5O7bjdk5zWzpOkWGg6fFYaZZW+nWMOfLtrSJYokySThVAAySTx3Jp&#10;d767eXTX73qLrdef5lyiiikMKKKKACiiigAooooAjuEkkt5VhkEUrKQkhXcFbHBx3x6V8k+IrKfw&#10;P8FvjH4R8Rtr9z43PgXUL+41PUPEtzq1hqkawTIbi3illIsyXYF4RDCoLbYzKkW4fXDosiMjqGVh&#10;gqRkEelcf4b+DHw+8G6Zq+m+H/AvhrQ9O1iPytStNN0i3t4b1MMu2ZEQCQYZhhgeGI7mktG/Nf5/&#10;d599mtmtYT5JRl2af3NP9NO2/dPxzXviN4s0qTVfDnjPTvCXiJrS48KX1okOmzeRAl/q5tTG6yyv&#10;5ssBh3pcARgttbyl24PG/DMfEHQfjld3g8ReFls9c8R622s/ZPCU326+isfLSONpheM7bY2KxAKQ&#10;nOVkyAPrK88J6HqNzJcXejafdXEgt1eWa1R3YW8pltwSRk+XIxdP7rEsME5qpf8Aw98LarJZyXvh&#10;rR7x7O/Oq2zT2ETmC9Oc3KEr8s3J/eD5uTzVX95yWm/4uH325XvvcwUUqap9rfhFp+l5O/keFePP&#10;2jrfxb8MPjRZ6NB4p0fUtJ0TUJNNvp/C+r6SYtmmrMHa4ngRYpRI7FRuVsBCoOQSyX4R/EKf4Xpp&#10;VjbLpep3Gr2t3PbSfFnxBdNeWiIS8a6jJb/aLZmbGUiQqVByc19EXnh/S9Rs9TtLrTbO5tNTVkv4&#10;JoEeO7VkEbCVSMOCgCndnKgDpWf4y+HvhX4jaRFpXizwzo/ifS4pVnjsdZsIruBJACocJIrKGAZg&#10;DjOCfWpa0030/B3/AKT0Zo3dJdub8Ul+GuvS+hz3wE8QWviT4W6XcWtvdWq2811YSxXmrzauyzQX&#10;MsMu28mJkuE8yNykj4LLt4X7oh+NF5NYR+EZ4H2SprJ2tgHGbK7Hf613mkaRY+H9Ks9M0uyt9N02&#10;zhS3trO0iWKGCJQAqIigBVAAAAGABXnvxz/48vCn/YZP/pFdVcneTaM4qysc5/wl2rf8/f8A5DT/&#10;AAo/4S7Vv+fv/wAhp/hWPRUlGx/wl2rf8/f/AJDT/Cj/AIS7Vv8An7/8hp/hWPRQBsf8Jdq3/P3/&#10;AOQ0/wAKP+Eu1b/n7/8AIaf4Vj0UAbH/AAl2rf8AP3/5DT/Cj/hLtW/5+/8AyGn+FY9FAGx/wl2r&#10;f8/f/kNP8KP+Eu1b/n7/APIaf4Vj0UAbH/CXat/z9/8AkNP8KP8AhLtW/wCfv/yGn+FY9FAGx/wl&#10;2rf8/f8A5DT/AArwb9ujxHqN/wDsseNoJ7jfE/2HcuxRnF9bnsPavYa8M/bc/wCTYPGn/bl/6WwV&#10;cPiQnsz6N/Zv/wCTd/hb/wBirpf/AKSRV43/AME8/wBq3xB+1H8KL6bxTo1xb6/4dmisLvXIoBHY&#10;6qzIWDx4wFmVQDLGo2r5kbLtEgRPaf2bbaZv2dvhaRE5B8K6UQQp/wCfSKuo8CfDnRvhj4Q0rwt4&#10;W0SPRdA0uEQWljbIdsa5JJJOSzMxLM7EszMzMSSSZe7BbGJ4t01r/wAZ6CwHypYXoP1Mlr/gakh8&#10;F2Vu7S+ff2wYlzFbajcQxbicsRGjhQSSSSBySSeSa0vE+n+Ik1CwvNF0m01Bo4popUvruS227jGQ&#10;VKwybvuHOcduvbBvLT4i3QIHhzRkz/1GZj/7aV+cZnga316riKVKUnK23+FL9D6PDV4+whTlJJK/&#10;5s1PBM+678Q2qTzzQWt8scf2id5mUG3hcjc5JxlicZ715anx6ki+N93pszaz/wAI0s82jIv9h3A0&#10;8Tww+c1yt+YBEzmRZrYxecfmjTCglq9N+G/hTX9EXXZ9btYIbnUL4XKR2crzoiCCKLBZkQ5zGT93&#10;uKuf8Ks0L/hFbfw4dHc6NBcpdx25eUkTLOLgSF928t5o3kk8knOcmvsMtjWjhKaqq0rap9Lv9F0P&#10;IxLg60uXVd/68/61PCbX48+JI9ej8Za/oB0rw8PAt54gsdJ0/WTdm8jM1q0RmVookiuAr7SAZFXz&#10;DiRhmrDeP/E1p4o8Zt400lrKSC58K20Wk6J4luXtomur+SHzo51ihbGXQyRmNRJ5RRtynJ9L0P8A&#10;Zq8C+Hk1CO18PXU8F9p0mjy21/qF3eQpYuQWtYo5pXWGH5RiOMKq/wAIGasaL+z34R0K0voIdK1K&#10;6+3XFldXM+p6tfX1xNJaTCa1LTTyvIRG4BA3YwApBXivaTiuVW0T/wDb3L7+V2v32scNnzczfX/2&#10;1L803b72zzvQfi74i1DWbI+MtCsLG3Xxle6LYT6Fr10QiQWd5Kz3EXkxiUBbfGxiys0m/CmNQbTf&#10;tG65pvhC98Tax4It7PSrjw1eeJ9DFtrXnzXUFvEsvk3SmBRbSukkZHltOo+cFvlXf6TbfBjw5aeI&#10;n1uPS7z7c2pHWAHvrp4I7swSwNLHAZDFGWjmlDBVAYtuYFgCMnT/ANm3wPptrrFrFoN49pqlhPpU&#10;ttcaleTxW9nN/rbe1R5StpE2FyluIx8icfIuM4aRSlvZL58tm/m9fzT2N7x9om1pf8OZv5e67euz&#10;W75LUf2g9c8N2niqLxD4T0/StY0u006+sLSDWJ7yO9S9nlghjYxWbSrPvhYGOGKfJKhC+arad8XL&#10;34jWfwh1mCC78PyX3i280zUtNDXEYJgsdSVo3WaKGRk8yFHAliQ5VSUUjj03xT8GPDnjJ76TVNKu&#10;2uL2Czt5bm0vbm1nVbWZ5rYxyQyK0TJJK7B0Ksd2CSMCl0L4M+HPDljotpY6TciLR9Ql1Wze4u7i&#10;eVbuVJUlmeSR2eVmFxNkyFslyx5watNXbfy/r7zLVRt1aa+bi1/6VqvI8j+KHj/xL4U/aE0qV9OS&#10;88MWFjYRRxw+Irm1Jlv9QjsjNLapCYpym4bVkcgAFlIZuOw8XfGjVdH1n+xtE8MQaxqsviVfDlul&#10;1qf2SFmOlm/853ELlVGChAVjgbhk4Q9j4u+EXh/x0182taRNdSXlrFZSyxzzwuI45vOj2NGymN0l&#10;w6yIQ4IBDDAql4c+BfhXwoLP+ztGuhJa6o2tJPdXt1czNetbNbNPJJLIzSMYmZTvLZJ3H5uainpB&#10;Rn05vxldfcrr526Jltrmk11Wn/gKS/8AJtf6scNpPx38UeK10bTNA8FabP4quW1P+0LTUdee3sLN&#10;bG8+xzFLlLWSSUtKV2DyFyuSxQgKaHiH4qeKIvFXjLTtd0DT/wDhGtI1rQ7CyuNI8QXVveu93c2q&#10;q0gSFflHnF2USbWCeWQyuzV3+tfs9+Edct7aOXSdSspLe6vLuK70rVb3T7pXu5WmuV8+3lSTy5JG&#10;3NHu2ZC/L8q4u6j8FPDera5catdaZfS3dz9jMyjULpYJXtZkmt5GhEgjMiPFH+8K7yq7SSuVpq3N&#10;Fvo9fS/T5afjfoJ/E7bdO9vP5f5eZyuh/GnWNX8QWMj+FbeHwZqeqXWjWGsJqu+8a4gMyl5bQwhY&#10;4Wa2lCsszvzGWjXc2znPCf7SHifXtG07Ubv4dpCut+FbjxPolnp2sm8ubkQi33QSp9nQRsxuY9hQ&#10;ykjOVVvkr0mw+BnhbTPGL+J7fSLxdTM8t0kT3109nDcSgiWeK0aQwRTOGfdKkau3mSZJ3tmaP4L+&#10;HLfS9I0+20y9soNI0iXQrB7K/uoJrazkEIdElSQOG/0eHEm7eNnDDJyltrvb9H+tn0Vr6d693m8v&#10;+D/l6+o74YeNH+IHg201qSTQpZJnkRj4c1c6pZgq5UhZzDCSwxhlMYKsCvOM11dY3gz4faf4A0X+&#10;y9GtLxLYzPcSSXt1PeXE0jnLPJPO7ySMemXYkAADgADe+yz/APPGT/vk1UrX0M1fqRUVL9ln/wCe&#10;Mn/fJo+yz/8APGT/AL5NSMLb/WH/AHH/APQTUVWbe2mWQ5icfIw5U/3TUf2Wf/njJ/3yaAIqKl+y&#10;z/8APGT/AL5NH2Wf/njJ/wB8mgCKipfss/8Azxk/75NH2Wf/AJ4yf98mgDzT9pD/AJN3+KX/AGKu&#10;qf8ApJLXhXhP/kVtG/68of8A0AV71+0lbTL+zt8UiYnAHhXVSSVP/PpLXgvhP/kVtG/68of/AEAV&#10;XQXU1aKKKkYUUUUAcf8AGX/kkHjn/sBX3/pO9eh/Gj9puez1nV/CfhC01y21PRojdavqkmkPbC3i&#10;DuoED3cQhkB8tmMgEgZB+6WQszw+efGX/kkHjn/sBX3/AKTvX0p8b/2ftD+PHhqPTNaiu7G+tSz2&#10;OsWCqt1aFsbwpZWVkcKoZGBU7VOAyIy+pl1XDUcRCeKjzQvr1/DS/pf79i6bippy2PmL4sfGrx54&#10;K+Fmo+KdH+JOsXV5aaINTa2vdJ0wRrKy6Qyxhlt8uu3WYiWwpzCwx8wYfaOhX0mp6Jp95KFWW4t4&#10;5nCDCgsoJx7c18r69/wTrbxRo0Wkav8AF74hajpUNp9gisbi5jeCO33Rt5KoU2qm6CE7QMZijOMq&#10;uPrDSNGn0rSbKy2yS/ZoEh3+WRu2qBnHbpXdmuIwdeFNYVK6cr2io6O1tkr9TSrKErcqJqKl+yz/&#10;APPGT/vk0fZZ/wDnjJ/3ya+dMDxHWfiRrug/tNJolzfgeCX0Oxje1MCYgvrma98udpdu4KRZiLaW&#10;27pE4yebnwC8f638QL3xzeardGbT11SGXR4GhSM29jNaQzQqdoBJKyBzuJILkZwAB23in4QeHvGb&#10;6u+saPLdSata21leOk88TPFbyvNAAUYFCkkrsGXDc8k4GMPWfhx4107xDqF/4F1fw34dttSEUl7D&#10;q/hu71GWWaONYlZXTUIFRRGkahAn8JJJzwLTf+tb6/59tNipWcm1tp96SX46u3z32xrR/EvxN8de&#10;LBZeN9R8I6V4Z1KPS49O0i1spGu3FvDcSSXLXMEzBW89VVYvLIVSxYlxs5TV/FnjW48AeK/ila+M&#10;bmxh0G41N4PCMdjaNYT29jcSxNFOzRG58+RYX+ZJkVHZPkYKwf0m8+Bem+Ir601rXVv4/FPkRR3+&#10;p+F9R1DQo75o/umSK3uQZFXJ2rK8m0MQDgnMmp/s/wDhHV/Eb61daNetNJcpez2Meo3cenXNwpDL&#10;PNYrKLaWQMqNveNmyiHOVUhrTl8v+Br89XZ6LbYV9btafprp+WvXc8m8VfGjxV4W1X4wzXWoKui2&#10;e+y0GY28QOl3qaPBdojkj94JnlkIL5w8YTnzFA2pPid4isLTxH4XuNUeTxVe3thHoN2IIfMjtr+P&#10;5ZdmwI3kPDfH5lOVtxu3EnPqesfCPw74g0vxRp2oaI1zZ+JpVn1WNpJR58ixRQq4IbMbKkEWDGVI&#10;KBhhuamu/hho154k0XxA+klta0W3kttPuXMhECOu0/JuCscZAZgWAZwCN7ZUdLX7RX3LX5t6X7fc&#10;yWqVt1f79En6bu3f10yfjZ4g1Hwh8GPHWuaTcm21bTNBvry0udiOY5o7d3R9rAqcMAcEEeoxXluj&#10;6/49h0zw9od5qnjPRNS8T6z9hGreMINBkurSBLOa4drRdPVoC7eTtX7Qr4+ZijBcHvm+HXxH8Sw3&#10;ekeM/EXhXXPCeo281nqOm6d4VvbG4uIJI2RkW4OpyeWfm6hCcZxg4I7PxX8P9M8baINJ1jTpbi0R&#10;0liaKSSGa3kX7ksM0ZWSKRe0iMrDsRRtd97fmDtZRXTm/FJL7tTwD4jePPF/w10Pxj4dl8Y6vqU+&#10;my+Hrq28TQ6VbTapHbX+pfZp4fIhtjDNKqxSlNlvkiVBsZl3N6T+z34o1Dxd4Gu7+71258S2iard&#10;21hqeo2iWl/LBHJsIuoEiiWKVZFlXb5UZCqm5Q26trSvgZ4X0fQ59Ki0i8uILm/t9Tubi/v7q7u7&#10;m5t5I5IJJbmaRppNjQxbQ7kBUC428V0Wi+C7Lw7e6xd6dYSWs2r3X2692s5WSfy0jLhSSqkrGmdo&#10;GSMnJJJqLSTv/Xw/5PX77t6KWqSWmt/wt+etvu210aKl+yz/APPGT/vk0fZZ/wDnjJ/3yakCKvFt&#10;f/5Dupf9fMn/AKEa9u+yz/8APGT/AL5NeI+IQV1/UgRgi5lBB/3zQBQr5i8a/wDKQn4Y/wDYvTf+&#10;i9Qr6dr5n8V6Udb/AOCiHwvsheT2Bl8PT/6RahDImItRPG9WXnGOVPBPfmtafX0ZMj6w8M/8lO03&#10;/sD33/o6zr1CvM9D0G40XxdeXelWfijxrcadE+nTyLJpsUNu8ohnZMO0DM2wQNkBlw+M53Adb/bX&#10;iX/onXiL/wACtM/+TK1WGqNJ6L1lFfg2R7WPn9z/AMjx7xN+zPry2XxF0bwV41sPD3hbx2LmbU9K&#10;1bQn1E2t1cRmO5mtJEuoDGJAVYo4kAcEjAYrWN4k/Ym0jUNT8MarYz+G9R1LSPDVv4ZnTxr4Xj1y&#10;0nigx5U8cJmiMMwO8EhypD4KnANe5X/i3VtFsbnUNV8Ea9pml2kbT3d7NPp7pbwqCzyMsd0zkKoJ&#10;IRWY44BOBVibxNezajfWmj+GdV8Q/YZFguprGS0jSGYxpJ5Z8+eNidkkbZUFfnAzkMAlhKiSStbv&#10;dW0VlreyspWtfr6DdaLd359H1s3pbq4p38vU4Pw5+z/beGfiBpXiS01OCK30/wAIDwounW2mxW0Z&#10;/fCUzqIiqIMgjy0QKM8EdK8nsv2BtM0e08KS2+o+GNd1fR9BGgXL+MfCKavZXMazNLFNFbm4RoJV&#10;LuuRIysrcrkA19Kf214l/wCideIv/ArTP/kyq9/4t1bRbG51DVfBGvaZpdpG093ezT6e6W8Kgs8j&#10;LHdM5CqCSEVmOOATgVX1WpJ2Vr+Uo9XJ6WfeUvv9CVVjG+/3Poku391fccZ4b/Z/t/DHxB0nxJaa&#10;qlvb6f4QHhRLCy0+K0X/AFwlNwnlFUj5BxGkYAzwRjFecfBz9iaL4U+OvBniVtd0S6uvDVve2xn0&#10;7w0LK91YXEe0y31ybiRp5lPO/AHLDaM5H0FN4mvZtRvrTR/DOq+IfsMiwXU1jJaRpDMY0k8s+fPG&#10;xOySNsqCvzgZyGAP7a8S/wDROvEX/gVpn/yZSWHqP3tFdPeUVpK7ejfXmb+fawnOG2vTo+iSX3WX&#10;3GD8Dfhb/wAKX+GOleEP7T/tj7DJcP8AbPs/kb/Nnklxs3NjHmY6nOM8ZxXe1zF/4t1bRbG51DVf&#10;BGvaZpdpG093ezT6e6W8Kgs8jLHdM5CqCSEVmOOATgV09RUpTp2cuvZp/kaRmpXscv8AFP8A5Jj4&#10;v/7A95/6JeuT+HX/ACLcn/YS1D/0tmr0XX9Gh8R6FqWk3LSJb39tJaytEQHCupUlSQRnB4yDXI6d&#10;8KG0m2NvaeLteihMkkxXZZH55HZ3PNt3ZmP48cVgWVfGHhSx8b+HL3RdREgtbpQC8LbZI2BDK6ns&#10;wIBH0rlNf+HfiXxb4Vu9C1nxXaTwTQJEJrbSDE7Mro3mSZmYMfkIwuwfMeDwB3//AArq7/6HLXv+&#10;/Vj/API1H/Curv8A6HLXv+/Vj/8AI1C0Hc4/XvAOoT+J5df0HWo9I1G4sP7PuftVmbqN0DFkdVEi&#10;FXUs3OSDnla5/U/gNa3ej6HpFtf28On6WkKx3E2nrJfxskvmM8FwGXyi5+9lWHoBXqH/AArq7/6H&#10;LXv+/Vj/API1H/Curv8A6HLXv+/Vj/8AI1C0tb1/N/qybX/r+uxw+ufC4674703xDLe2kQsbpLqN&#10;odPVL0hYyvkm5D8wkkkqUJ5I3dMWNe+FGj6jJp8ml2ljoU0Gq2+qXElpZIrXRiLHa5XbkksfmOcZ&#10;PHNdh/wrq7/6HLXv+/Vj/wDI1H/Curv/AKHLXv8Av1Y//I1C0tbpr/X3Det79dP6+8808QfA2z1b&#10;xXq2swHR2Oq+WblNX0WO/kidV2loHdwEyuOGV1yM46iuo0/wLFY+MNa1v7QGg1Kyt7L7GsWwRLFv&#10;5DA85D9MDGK6P/hXV3/0OWvf9+rH/wCRqP8AhXV3/wBDlr3/AH6sf/kalZW5en9Id9b/ANdzzTwP&#10;8DrPwRqNi8H9jT2li8jQS/2JEuoMG3bRJdbju2huqorHaMnqCk/wLtLnwBonh2e+hup9IvWvre5u&#10;bISwSMZHYpLAWw6FXKkbgehBFemf8K6u/wDocte/79WP/wAjUf8ACurv/octe/79WP8A8jU3ruLY&#10;89i+D0a6Xptss+mWEtrrUGrv/ZOkJaQP5QwIxGrkjP8AeZmOSe2AE1X4OG+1/U9bt9YNrqc2p2+q&#10;Wbm23pbvFD5RR13jzFZd2cFCM8HivQ/+FdXf/Q5a9/36sf8A5Go/4V1d/wDQ5a9/36sf/kaj+vy/&#10;yX3B/X5/5s898VfCSbxlJo2oarfaZqGtaa0wDXukCaxljk6obdpc/LhSG8zORznOKh1/4MLrPg22&#10;8PpNokEKpOJc6DH5SPIf9bbxo6+S6jIVtzcfe3HmvSP+FdXf/Q5a9/36sf8A5Go/4V1d/wDQ5a9/&#10;36sf/kalbSw763MqexGmad4ds1llnW31TSYRLM25323kA3Me5OMk17jJptxJI7Lqt3GpJIRVhwvs&#10;Mxk/ma8T1fwZcaS+j3cniXVtQSPWdMzbXSWgjfN9AOfLgVuM54YcgduK97qm23dkpJKyM7+y7n/o&#10;MXv/AHxB/wDG6P7Luf8AoMXv/fEH/wAbrRpshKxsR1AJqJSUIuT6DKH9l3P/AEGL3/viD/43R/Zd&#10;z/0GL3/viD/43XyX8JvjL8XdG+GOmeO9e0/XvFem6pp2kolv4nn0ey+1ahe3dvBG2ntp6Fktts7s&#10;wu18ziELj95j11/jl4ot9Uumm8F6c2gaPqNnouu39vrzNPb3s6wF/ssDWqi4gja6iBkd4XIEhWI7&#10;VD7ODT5ev5bb/evvXcclytp9NPXS+nf/AID7M9X/ALLuf+gxe/8AfEH/AMbo/su5/wCgxe/98Qf/&#10;ABuvJNB/aC1i81pJdW8JWmmeErjXNU8PWmqQaw1xdvc2clyu57X7OqpE62khDCVmDFQVx89ct4Q/&#10;bA1LxL4O8Y+Jrj4c6rp+k6T4buPEum3E0Go28V7FGhkWCWW6sII45nUoR5D3KY8w7yFUvmve29f1&#10;/pbjcWpcj3vb53t+el9j6E/su5/6DF7/AN8Qf/G6P7Luf+gxe/8AfEH/AMbr578Z/Gn4h6bN4qg8&#10;R+CtEsvDmn+CLrxFdwaV4su01EYE+2NJ47RNjkRKpKODGWZleTCg7J/aavf+Fvr4L0zwLq+q6LaX&#10;9vpF9rUFrqczQTSRRvvDJYvamJBNFveS7jcDefLOF3uKcrJbu/4ScX+KM3JKPM9v+Apfk/8AK57X&#10;/Zdz/wBBi9/74g/+N0f2Xc/9Bi9/74g/+N1xPw0+Kd9468VeLNH1DTtH0abRbkxJYR6y1xqoj8yR&#10;EmurQwILdJFQPGyySq6tkHivR6W6T7lbNrsZ39l3P/QYvf8AviD/AON0f2Xc/wDQYvf++IP/AI3W&#10;jRQBnf2Xc/8AQYvf++IP/jdH9l3P/QYvf++IP/jdaNFAGd/Zdz/0GL3/AL4g/wDjdH9l3P8A0GL3&#10;/viD/wCN1o0UAZ39l3P/AEGL3/viD/43R/Zdz/0GL3/viD/43WjRQBnf2Xc/9Bi9/wC+IP8A43R/&#10;Zdz/ANBi9/74g/8AjdaNFAGd/Zdz/wBBi9/74g/+N0f2Xc/9Bi9/74g/+N1o0UAZ39l3P/QYvf8A&#10;viD/AON0f2Xc/wDQYvf++IP/AI3Xi3xF+O1x4X+NWmaPC2sjRNOltLTU1s9CuLmxmkvGK5nvEt2j&#10;tjbqbeXDSpuWdsg/LWF4J+K/jjT/ABH4e0qKDStU0HUfEXiv+0tT1vV5orm1t7TVJ1VYh5MilI4i&#10;u1WZQQoXMarkpNOPN02/r799um90OS5V934pv9Nj6G/su5/6DF7/AN8Qf/G6P7Luf+gxe/8AfEH/&#10;AMbrwrxh+1l4M8Q/Dz4rDwJ4+8M33ijQNGv7rS/7K1i0vppzFYCcXCQgsGVHYqchlzGc9wLGh/ED&#10;xh8OPhZqHiDXtL8ba/qkmqadYWmn+NbjQreaQ3VzDbAxSaWpjCBp93735iVxwDmqSb/C3nd2Vgt8&#10;Pm2vutv96Pbf7Luf+gxe/wDfEH/xuj+y7n/oMXv/AHxB/wDG68K1j48/EbdaabY+DPDVt4jtfF8P&#10;hvVbW48QzyWmySzS7R7ecWQZtySqCXiXaVIAbIYXvh9+03f+P/ifP4fg8C6rD4bNze2cHiAWepbB&#10;LbM6O0zSWKWixs0Uiq0V1KxJjBRSzBJurOXb/wCRjL8pIUvd3/q7a/NM9n/su5/6DF7/AN8Qf/G6&#10;89+NNu9vp3hVZLmW6Y62TvlCAj/Qrrj5VA/Stb4H/ELWfit8N9H8W6v4etvDSaxbxXtlZQakb1/s&#10;8kaurSN5UYViS3yjdwFJIJKrU+NOlHW4fCNkLyewMusn/SLUIZExZXZ43qy84xyp4J781couLs9w&#10;PP6K1P8AhVT/APQ3a9/3xZf/ACNR/wAKqf8A6G7Xv++LL/5GqQMuitT/AIVU/wD0N2vf98WX/wAj&#10;Uf8ACqn/AOhu17/viy/+RqAMuitT/hVT/wDQ3a9/3xZf/I1H/Cqn/wChu17/AL4sv/kagDLorU/4&#10;VU//AEN2vf8AfFl/8jUf8Kqf/obte/74sv8A5GoAy6K1P+FVP/0N2vf98WX/AMjUf8Kqf/obte/7&#10;4sv/AJGoAy6K1P8AhVT/APQ3a9/3xZf/ACNR/wAKqf8A6G7Xv++LL/5GoAy68M/bc/5Ng8af9uX/&#10;AKWwV9D/APCqn/6G7Xv++LL/AORq8H/bm+H7aJ+yz42vT4j1a/EX2H/R7pbURvm+txzsgVuM54Yc&#10;gduKuHxIT2Z79+zf/wAm7/C3/sVdL/8ASSKvRq+ff2WNJtdQ/Zr+Gd1eT6lNcS6JCCy6xeRKFQtG&#10;iqiTKqgKigADtXd2174SvPE974dg1S7l1yzgS5uLFfEF+ZY43PysR5/0yOoDoTgOuZe7BbHo9FeV&#10;aBpkVz488b2VxeatNY6f/Zv2SBtavQIvOt2eTkTBjlgD8xOO1dL/AMI9pnrqf/g91D/4/SGdhRXH&#10;/wDCPaZ66n/4PdQ/+P0f8I9pnrqf/g91D/4/QB2FFcf/AMI9pnrqf/g91D/4/R/wj2meup/+D3UP&#10;/j9AHYUVx/8Awj2meup/+D3UP/j9H/CPaZ66n/4PdQ/+P0AdhRXH/wDCPaZ66n/4PdQ/+P0f8I9p&#10;nrqf/g91D/4/QB2FFcJe23h3Tp4Ybu/u7Wab/VRzeIr5Gk+dI/lBuOfnljXj+KRB1YZNMtvDutQG&#10;bT7+7v4RtzJbeIr6RRuRZF5W4PVHRh6qynoRQB3dFcf/AMI9pnrqf/g91D/4/R/wj2meup/+D3UP&#10;/j9AHYUVx/8Awj2meup/+D3UP/j9H/CPaZ66n/4PdQ/+P0AdhRXH/wDCPaZ66n/4PdQ/+P0f8I9p&#10;nrqf/g91D/4/QB2FFcf/AMI9pnrqf/g91D/4/R/wj2meup/+D3UP/j9AHa23+sP+4/8A6CairlbP&#10;w1pk93DEX1UCRwhK67qGcE4P/LevL/DniTV5/D2lySapeySPaxMztcOSxKDJJzyaAPeqK8W/t/VP&#10;+gld/wDf9v8AGj+39U/6CV3/AN/2/wAaAPaaK8Z02+vNX8TaHY3eo6g9pNPN5scV9NCXC2s7gFkd&#10;WxuRTwe1b+tXvhLw5qGk2Op6pd2N5q05trGGbxBfq08gGdq/v/oMnjcyL1ZQQBf2kP8Ak3f4pf8A&#10;Yq6p/wCkkteFeE/+RW0b/ryh/wDQBXc/tT6Ta6f+zX8TLqzn1KG4i0SYBm1i8lUq5WN1ZHmZWBV2&#10;BBHeuG8J/wDIraN/15Q/+gCq6C6mrRRRUjCiiigDj/jL/wAkg8c/9gK+/wDSd6+qPiL8TtI+GenQ&#10;3Goia7urgkW2n2hj8+cLjew8x0RUQMNzuyqCyrks6K3yv8Zf+SQeOf8AsBX3/pO9dV+0l+zTq082&#10;s+NfBFrd+LdavojDe6FreqT3YRd7OkunrPN5ULxvI7CM4UKx8ooQY5vUy6lh6+IhTxU+WLe/+b6e&#10;v5bl01GU0pPQ7fxV+1rpfgnQG1zXPAfjHT9IFmdQF5JDYmN7cGMGVSLo7lzLEMrnJlQdWGfb7S7i&#10;v7SG5gbfBMiyRtgjKkZBweehr84fiX4Z+NHjj4Z3XhSz+B+vWc93oq6Xc31xrNpIrSqNHUSpGAu1&#10;dmjKNhZjmdjuwoU/oh4Xhkt/DOkRSo0UqWcKujjDKQgBBHY13ZrhcLh4U3h2m25XtJS0VrbN+ZpV&#10;jCNuU1KKKK+dMDjT8VdIX4uf8K7aC8TWv7HTWVuWjX7K0bSvGIw+7d5n7t227cbVJzwQJfA/xL0v&#10;x/qviqx02G7RvDuptpVzLcIqpNKqKzGLDElQWK5YKcq2ARgniviD8JvEer/EHU/GXh+502LV4bDS&#10;49I+2zSoqz28199oWbYjYjeC9ZARuOSSVG0E5PhO40j9nbWtf0rUYfEWowagbO4tZtG8L6rqu5I7&#10;OG3dppba1eMStJC7ldxOGBON1Ct1/wCH1/y0/EqS95qO2n5K6+9/odzrfxaNl4rutB0Xwh4g8Xz2&#10;DRpqd1o4tEg09pFDqkjXNxCXfYyuUiEjBWUkDegbN1T4/adpl7fTL4a8Q3nhbTrt7HUPFltDbnT7&#10;OaOTy5QytMLhkjf5XkjheNcMS2EcrQ0bT/G2ha7q+ueDNO0fXvDfiu6i1h7XxLdXeiX2nSmCKJ1E&#10;Zs5WcMsSNskWJkbcDuBGzK1b4VeOj4W8QfDrTx4ek8Ea5PeiTW7m8nTULO0vJpJJ4FtBCUlcCWRE&#10;lM6Y3KzIxQh2l8Kfz9dLr0Wtnpfv0c6Nvt5a6a6rz20u7bW6rr5/jt4dttW+IOmyQagt14Ktvtd6&#10;DEgF3GLZLhjbHf8AvNqyxhs7drSJnhlJtQfGLSJ/C3ibWhZagv8AYFwbS409kj+0yymOOSJIxv2k&#10;yrNCUywz5ig7TnHB+O/2fdV8TaV8SW0++sbPWdZvjdaNcOzYWJ9LtrGaC4OwlVk8qTO0Pj90+CyB&#10;Rrat8GtTufiFoeqx3lqnhsJZXOt2RLtJPd2KyfZWiUJggtIjOxIP+iwgKckhRtpzdo/fa8n8trd+&#10;w5aJNb6u33WXzbbv28z1PXNdsfDWhX+s6pOtjpthbSXd1PJyIYkUs7HGegBPGelcV4a+Mseta/Y6&#10;XqnhHxH4SOpo8mlXWtxWwi1HYu9lTyZ5Gify/nEc6xOVDYXKOFxfEPjzwz8aNA1fwLDbeMNNm12z&#10;nskvb7wVrFpDAzRtiQyz2qRDaRkb3AJAHfFTWfhTx94w8V+GrvxnbeHNN0/w1PLe276Jf3F1LqV0&#10;1vLbLI6SQRC2QJNKxjDTEsyjeAhLzLmSbXbT7n/wP+D0Wyt6/wDA+T1u9flbWlp37SQv/h9H4zb4&#10;c+L7TRbpbFtMaeTSzJqRu54oYFiVb5thLTIT53lgAnJyMV6Z4T16+8R6Ot5qHhzU/C1yXZTp+rSW&#10;sk4A6MTbTTR4Pb58+oFeH6T+yRoGkfAnRvB1t4W8I22uyDRF8RXcGnxrFqq2l1bzXImcRBpw4jlw&#10;JF+Yv82Mk17j4U8HaB4E0aPSPDWh6b4e0mNmdLDSrSO1gVmOWIjjAUEnknHNbNRXNbu0vTTX89fw&#10;W45W6d/w/r/hzYooorMQV4tr/wDyHdS/6+ZP/QjXtNeLa/8A8h3Uv+vmT/0I0AUK+dr7/lJL8KP+&#10;xeuf/RGpV9E187X3/KSX4Uf9i9c/+iNSrWn19GTI+hfin8XJvg54A+IuqWs8lpd3/iy102K7iiEr&#10;2/maZZs8qIzKHZURyFLKCQOR1rlP+GSvCPjfxNoXxRsPiJfX3gQ2Bvr66u9QcXEskQG5zckqYUba&#10;7Sg7WjZGVQu4eT6B4w+Ei/Gbwb8SdEWOCa9t/FFtqFpFds6wyyx6bY/u5ChVgrqWQlWBAbII61xW&#10;p/tF/FTwz8SdA0Wz+D+p6Z4LsrRLG50u1tA5LbUBeCZQIlWLbtjX5Q67t20svlePmsYvFJ4hXhy0&#10;+Wyb1sr7dO/c/VeGK1aOVcuTVFTxF63tXKcIpwsuVLmV3K9+RrSLu3vcl+Fvxtj+JfwV+Nfh2PWL&#10;zxHa+HNLvUsNZ1GIR3N3aPby+WZB3YFGG4hSwwSqElR778J/+Qv8Qv8AsPx/+myxrxPwR8G5vh98&#10;GfjJ4kvdEs/DN94l0q/uP7FsGLQ2UQt5NkSk+mSTgBcsdqqoCj0vQtWm0ey+JUkCy+bL4gigEkUb&#10;P5QbTbEFzjkYGcH1wO9ehHEyy/I6mJxCb5IzbSTbdnBpJb3asktz4fiD6niM9msv0ptxte2/K+Z+&#10;77vxXfu+720seSfEP9rWbw7+2T4Q+Glv4fa7g1TTZL+LWFvtojhjW7MqeR5Z37janDbx/Accc/Q3&#10;xkuI7v4I+OZ4XDxSeHr50YdCDbOQa+QPHHhDWL39snwB4tsPh/Z3/hnS9Cks5/F0ktyl5YuUvQIE&#10;gFwqMp82MZMDn983zDA2fQmo66bv4D/EXS5ElQ2ehagYDLGybojbyEAZHO05H0xX5bwVnVSpm+Ho&#10;VaMofWYRqybu0q3PNSW8uT92oWi+W3LflXNd4ZhRvhpyX2bpf4baeuv5nmH7Rfx01L4AfBz4oa5o&#10;hWPXNQ8VW+lWMzDIhkk0q0YyY7kJG5HvivijSfD03iH9kjxn8VtZ0TxBrfjmPWE+x+PoPEETR6fG&#10;Z7WNoZoReCVJCWlwDbk4miYEKQw+8fi/8Bm/aL+FnxU8K206Wuqx+JIL/TpZPuC4j0yyADegZWdc&#10;9t1fKXh/wl4p8Afsn+NvgRqnw78fP4t8Qao2pLfWWhRzaZHKj2xjjFx9oG5HFomZMAr5pwrbPm/t&#10;7hLG5fhsrpxpOKxHtqLqXbTdK0b6pq8Ur3TvF6pxd0fI1IzlJ32963rdnrP7In7SOv8Axu/Zb+LW&#10;g+Krt9T1vw1olyq6hKcyT28ttNs3nuwMbDPcYr6qfQdM8RfEPR7bVdOtNTt10u+kWG8gWZAwmtAG&#10;AYEZwSM+5r5t/Zo/Zg1T9nv9l/4o3viILH4i13Q7yS4gQ5EMaW0mxM9yMsT9a+odJ/5KZpP/AGCL&#10;/wD9HWdflvFtTAVczrTyy3sXOVrbfDC9vLmvbyO3DqS+Pey/NmT9p+FL+OpfCMHhS1vdZgYR3DWX&#10;hOa4s7ZzGJRHNeJbm3hfYVbZJIrYdOPnXOr4F8O+APiD4K0HxPp3g3SYbDWbGHULeO60u3WVY5UD&#10;qHCggNhhnBIz3Nc1rWleJbb4yQS+E/DHiPRbS5vIn1zV5r6wbQtSgEWGY2xuHuFuAMIskcMJZlTz&#10;WkjRVPmfhH9mXXfCHgzwzD4a0a38LeKbr4dX2ja7qsN2sc0mqFLEWyzzxs0kmzZcqki7xCuQm0bQ&#10;fioWlFt6f8NJ7dm0l3v0PRUU216fr6K/4ba9vo7/AIVd4M/6FHQv/BbD/wDE0f8ACrvBn/Qo6F/4&#10;LYf/AImvCNA+Feo6ZpHiXVPB/wAJ2+G0Vqum3uneFUu7G3bUdQtZ3lkkC2sz28fmxlIPNdw8gyJA&#10;qohPUfDT4V694X8d2UN9YZ0CNG8SzX/nRfNrlxEILiMRqdx4M8pbAUtPwSQcFtbf1/l39NFvKyze&#10;m39f1dL7+kdfTm+F/gxVJPhHQsAZ/wCQbD/8TXDfDq/+GfxNe1TS/BFhAbjQNO8RJ9r0m2XFvemc&#10;RKdu794Ps77h0GVwx5xwGo/CrxhfftYQ+M18O3lvb22ohP7bgh0ZLOfSzp5j8tpiDqTy/aH5jJWD&#10;CBgCQC3W/s6/DXxH4En0ttc077CIfAXh3RZD58cm28tWvTcRfIx+750fzfdO7gnBw6aUqbnLR6WX&#10;33/T0NGoqM+6tb/wKz/C79NT0z/hV3gz/oUdC/8ABbD/APE0f8Ku8Gf9CjoX/gth/wDia8Gsv2V9&#10;L1XU9IvfEHgfTb+4uvGGuXeuS3YhlN3pc1xfT2kU/wAx86AyNaSi3O5VcK5QMpI5j4k/s46/r3gb&#10;4caPf+Hta1rw9odrf2Uvh3QY9Bu5LZ2mX7HMI9XV7bYkCPGGjZZYw6hcqzgQ9LLv/l/SJkkpyino&#10;r/Ozt+Wu+21z6g/4Vd4M/wChR0L/AMFsP/xNH/CrvBn/AEKOhf8Agth/+JrwA/B6/sPGvimFfh9q&#10;+s6ZqHhl9O1DxTf/ANlvrt+4tYIVhs7/AO1iTDhMtFcQxxeYHfzApCNwvj74H+O/F3wv8LaFD8L7&#10;bQUsY9WewsfC+k+HrQ6beNKn2OaaK5muYrZWHmO8li8kwYBlKE7A7apL+tX/AJX+ZMbtK+n/AA39&#10;I+uf+FXeDP8AoUdC/wDBbD/8TR/wq7wZ/wBCjoX/AILYf/ia+afGHg690f4o22q614LXUNd1Dxlo&#10;jWvjlLi0ZoLQfZA2nH979pBDxyyGJYzCQxl3BsgVdI/Zt1KHx/471bxBofjbUtSvY9YD6tpD+HIY&#10;NYtbguIbVZ9sd+7LE8SrHdv5KPAPmKJHkSvHm9fwjGVvnzW+V1dEczva3b8XJfhy3+etnofUH/Cr&#10;vBn/AEKOhf8Agth/+Jo/4Vd4M/6FHQv/AAWw/wDxNc5+zxoWp+GvhhZadqnhHS/BEsNxceTo2k2F&#10;vYxxwmVijPBbTzwxyMDuYRyuCTu+UkovpVOSs7IpO5zH/CrvBn/Qo6F/4LYf/iaP+FXeDP8AoUdC&#10;/wDBbD/8TXT0VIzzfxx4C8M6LpWn3un+HdJsLyLWdK2XFtYxRyJm/twcMqgjIJH0Jr0isrxP4ej8&#10;UaQ1hJdXFl++guEuLXZ5kckUqSoRvVlPzIvBUgjNZP8Awhur/wDQ9+IP+/Gnf/IlAHV0hAYEHoeK&#10;5X/hDdX/AOh78Qf9+NO/+RKP+EN1f/oe/EH/AH407/5EpNJqzAfH8MvDUXgnR/CKabjw9pH2I2Vn&#10;58v7r7JJHLbfPu3tseGM/MTnbhsgkHN1f4I+Dtc8Zp4pvNNuJNUE0N1JEmpXUdlcTw48meezWQW8&#10;0qbU2ySRs6+XHgjYmL//AAhur/8AQ9+IP+/Gnf8AyJR/whur/wDQ9+IP+/Gnf/IlVd35r63v8+/r&#10;oh3dmjjfhV+z7pfgnVr7X9USS88QS63q+pQFNUu5bKFbu8nlR0tXcQJP5MwjaRYw3LrvKk52dH+A&#10;PgrQvD+v6Da2WpHQtbs5NPutKudcvp7WK2cMrQ20UkzJaphyNsAjAAUDAVcYHiFvFem+MLnSrXxp&#10;qz28Vhb3W6S1sS+6SSdSMi2AxiJccdz+FfzfGX/Q56p/4CWP/wAj0lpt6D5nzOfVu/zvf/hjt/GH&#10;wd8KeO7xrnWbG5nkfS7jRplt9SubaO4s5lKyQypFIqyjDMVLhihJZCpOaP8AhUHhhPHP/CXQw6ja&#10;ay2wzLaaxeQWlyyR+Wjz2iSiCZwgVQ8kbNhE5+RccNol74svvEGpWFz401VY7a1t50MdrYhiZHmU&#10;5zbHj90uPqa3/sHiD/od9b/8B7D/AORaadrW6f8AD/nqRbS39dF+i+5djofC/wALtA8IeI9V16xG&#10;p3GrakNs1zqms3moGNN7P5cK3Esggj3MTsiCLwvHyrjra8x+weIP+h31v/wHsP8A5Fo+weIP+h31&#10;v/wHsP8A5FpdEuw+rfc9OorzH7B4g/6HfW//AAHsP/kWj7B4g/6HfW//AAHsP/kWgD06ivMfsHiD&#10;/od9b/8AAew/+RaPsHiD/od9b/8AAew/+RaAPTqK8x+weIP+h31v/wAB7D/5Fo+weIP+h31v/wAB&#10;7D/5FoA9OorzH7B4g/6HfW//AAHsP/kWj7B4g/6HfW//AAHsP/kWgD06ivMfsHiD/od9b/8AAew/&#10;+RaPsHiD/od9b/8AAew/+RaAPTqK8x+weIP+h31v/wAB7D/5Fo+weIP+h31v/wAB7D/5FoA6qb4d&#10;eHbjQ/Eejy6asmneIpJ5dUieWQm5aZAkhLbtwyoVRtI2hVC4wKzI/gx4SgOjGCxu7WTSNSudWtJb&#10;bU7qGRbi4laW43ssoMkcjuxaJy0Z4yuFAGR9g8Qf9Dvrf/gPYf8AyLR9g8Qf9Dvrf/gPYf8AyLQt&#10;LJdLfht93TsD10fm/m938+p12s+AtC8QaL4m0m/sfP0/xJHJFqsQmkX7QrwLAw3KwKZiRV+Qjpkc&#10;81haT8EfC2kaLNpOdd1Swlu7S+Met+JNS1MpNbTLNAyNc3EjIFkjRiqkK20BgRxWd9g8Qf8AQ763&#10;/wCA9h/8i0fYPEH/AEO+t/8AgPYf/ItC0d15fht93QN7eRta98HvCniSPVVvLG5jk1PUodYubiy1&#10;G5tJ/tcUUcMcscsUivERHDGhCMoIBBB3NlfD/wAIfDPhbxXqHiHS4dStL2/eWWe1Gs3jWHmyndLK&#10;tk0pt0kdsszpGGJZyTl2JxPsHiD/AKHfW/8AwHsP/kWj7B4g/wCh31v/AMB7D/5FpW0t/WyX5JL0&#10;SXQHrv8A1v8A5v72d14X8M6b4M8N6XoGjW32PSdLtY7O0t/MZ/KhjUKi7mJY4AAyST6mua+Jv/H/&#10;AOC/+wy//pBeVlfYPEH/AEO+t/8AgPYf/ItRNoF9d6hp11qXiXVNVWwma4ht7mO1SPzDE8WT5UCM&#10;cLK/Gcc1TbbuwNuiiikAUUUUAFFFFABRRRQAUUUUAFFFFABXzx/wUD/5NE8e/wDbh/6X21fQ9fPH&#10;/BQP/k0Tx7/24f8ApfbVcPiQnszT/ZauPK/Zk+Fo/wCoGh/8iyVV+DHw81j4V+JPFtnMbfVNF1Gd&#10;dQg12eTOozyMSDDPx8+3BbdkDLkgEuwj5P4B6X8ULL4HeAIdIVBpX9h2ktsskVjIQkkSydZFLYJc&#10;nBPGa7z7L8YP7sP/AIC6b/8AEVL3YLY6nQ5tnj/4gv6/2L/6RPXQfbD615B/Z/xP0XXZbokR6hr0&#10;sUDb47F1meGCQoApUqm2JJOQBnHckVrfZfjB/dh/8BdN/wDiKQz0n7YfWj7YfWvNvsvxg/uw/wDg&#10;Lpv/AMRR9l+MH92H/wABdN/+IoA9J+2H1o+2H1rzb7L8YP7sP/gLpv8A8RR9l+MH92H/AMBdN/8A&#10;iKAPSfth9aPth9a82+y/GD+7D/4C6b/8RR9l+MH92H/wF03/AOIoA9J+2H1o+2H1rzb7L8YP7sP/&#10;AIC6b/8AEUfZfjB/dh/8BdN/+IoA1PHmjX+ueI/DN1aQebDZupnbeq7ANU0qc8Egn93aztx/cx1K&#10;g1vg1oOpeEvDk1rqdv8AZZmTTwF8xX5j0uygk5UkcSQyL77cjIIJqfZfjB/dh/8AAXTf/iKPsvxg&#10;/uw/+Aum/wDxFAHpP2w+tH2w+tebfZfjB/dh/wDAXTf/AIij7L8YP7sP/gLpv/xFAHpP2w+tH2w+&#10;tebfZfjB/dh/8BdN/wDiKPsvxg/uw/8AgLpv/wARQB6T9sPrR9sPrXm32X4wf3Yf/AXTf/iKPsvx&#10;g/uw/wDgLpv/AMRQB6T9sPrR9sPrXm32X4wf3Yf/AAF03/4ij7L8YP7sP/gLpv8A8RQB6ro92W1e&#10;xHrOg/8AHhXjvhf/AJFrSf8Ar0h/9AFX44PjHE6unlI6kFWW200EH1HyVn2Hg/4gadY29rHoVu0c&#10;EaxKWuI8kKMDP73rxQBqUVS/4Rv4h/8AQBtf+/8AH/8AHaP+Eb+If/QBtf8Av/H/APHaANbQW2+M&#10;NAPpJdH/AMkbmsv4++DdY+KHhnT/AA1p1vp32S7vUa91K9+aSwjTLeZCmBuY4KZ3A4fbjDsyQt4Z&#10;+JKXVrdWulw2d1bOzxyxyW743RvGwKyOykFXYcjvVv7L8YP7sP8A4C6b/wDEUAZ37R1t/Zv7J3xF&#10;0/7VcXv2Xw55P2m8k8yaXa8S75GwNzHGSe5Jrk/Cf/IraN/15Q/+gCl+Pml/FC9+B3j+HV1Q6V/Y&#10;d3LcrHFYxkpHE0nWNQ2AUBwDzik8J/8AIraN/wBeUP8A6AKroLqatFFFSMKKKKAOP+Mv/JIPHP8A&#10;2Ar7/wBJ3r7b85P+eEf5t/jXxJ8Zf+SQeOf+wFff+k71o/tX+OfG9jqdxpnizTtG8P8AgMrIdJmj&#10;mm1OPWrlCzLFcRmCNIpPLVWWORmVWDuon8sPB6eX4KWYV4YeMrXf9WXUunD2k1HufZXnJ/zwj/Nv&#10;8aPOT/nhH+bf41+X/wAddQ+Hdv8ABS8utKtvB1j4gl8Mia3bSrm3a7e4P9iBmeNXYxzBrnVlCbUI&#10;WFm2/uw9fpP4XmkuPDOkSyu0sr2cLO7nLMSgJJPc11Zlln9nxhLmb5m1qrbW833NKtL2dtdzZ85P&#10;+eEf5t/jR5yf88I/zb/GoqK8IwJfOT/nhH+bf40ecn/PCP8ANv8AGvmX4haxD4B/ad1Tx7cyCHTd&#10;I8M6RZao7MQEsrm81FS+Onyzx2zEnooeuk/Zq06+sdb+Jk2rReRrGoaxa6jfRZz5U02n20jRZ7iP&#10;cIx7IKa1+X+en4a376eY5rlly+n3NJ/g3a3bXse7ecn/ADwj/Nv8aPOT/nhH+bf418z61N8K3+Ln&#10;iz/hc3/CNQ66moQDwy3jMwJH9h+zwlG05rj5d3nmbzDF84fbu4EVcb4q/wCEF/sPxd/bP9m/8NE/&#10;2lqH9h/aMf8ACQef9pk/s37F/wAt/sezyf8AV/ufL87zOPOpR97l8/8AgaeqvZro9Atq152/PX00&#10;0fVan2V5yf8APCP82/xo85P+eEf5t/jXx78Qo7/wyf2ivEturz2d1KdJ1q3TkLG2g2fkXIycL5Uk&#10;jByP+WcrMx/dLXQ3ltLpOt3Hwxhtw2neP5rPU4l25jFo0IGrpgdARApJPBfUB1zTiua3mo/fJX+5&#10;K7b8vWxL3Upd7v5K343drf5o+ofOT/nhH+bf40ecn/PCP82/xrivi8utJ8KPFy+GRONdGk3IsRZ/&#10;64S+U23ysf8ALT+7/tYrxPwd/wAKs/4WV4M/4U1/Yv8Aa3mXH/CU/wBg7fP+xfZZf+Qps5+0favs&#10;+37T++3edj/lrWcpWu+yv+D/AMvz7C6X9fwt+PY+ofOT/nhH+bf40ecn/PCP82/xr4x+EUd74U8H&#10;fs66FIsk2h6lLY6tptw3IglbTLg3VszE5OXcTIPR5VACxCvsmtpR5W12bX3W/wAxyXLLl8r/AItf&#10;p+nQl85P+eEf5t/jR5yf88I/zb/GoqKgRL5yf88I/wA2/wAa8R8QnOv6kcY/0mXgdvnNe014tr//&#10;ACHdS/6+ZP8A0I0AUK+d7xS3/BSf4Tgcn/hHrn/0RqVfRFfPU3/KSv4Tf9i9c/8AojUq1p9fRkyP&#10;tKbwjqMOo313o/iTVfD326RZ7qGxS0kSaYRpH5h8+CRgdkca4UhfkBxksSf8I74p/wCih+Iv/AbS&#10;/wD5Drq6K1WJqJJaP1jF/i0R7KPn97/zOMv/AAXrWtWNzp+q+Nde1PS7uNoLuymh09EuIWBV42aO&#10;1VwGUkEoysM8EHBqxN4R1GHUb670fxJqvh77dIs91DYpaSJNMI0j8w+fBIwOyONcKQvyA4yWJ6ui&#10;n9aq+XpZW6dLW6L7heyj/TZyn/CO+Kf+ih+Iv/AbS/8A5Dqvf+C9a1qxudP1Xxrr2p6XdxtBd2U0&#10;OnolxCwKvGzR2quAykglGVhngg4NdnRQsVUTurL/ALdj/kHsove/3v8AzOUm8I6jDqN9d6P4k1Xw&#10;99ukWe6hsUtJEmmEaR+YfPgkYHZHGuFIX5AcZLEn/CO+Kf8AoofiL/wG0v8A+Q66uiksTUSS0frG&#10;L/Fofso+f3v/ADOMv/Beta1Y3On6r4117U9Lu42gu7KaHT0S4hYFXjZo7VXAZSQSjKwzwQcGtXU/&#10;DEGrXVvcym7huIEeOOazvZrZwrlSykxOpIJRDg/3RW9RWdSrOokpbLskvysVGCjsc1/whsf/AD/6&#10;7/4P73/49R/whsf/AD/67/4P73/49XS0ViWc1/whsf8Az/67/wCD+9/+PUf8IbH/AM/+u/8Ag/vf&#10;/j1dLRQBzX/CGx/8/wDrv/g/vf8A49R/whsf/P8A67/4P73/AOPV0tFAHNf8IbH/AM/+u/8Ag/vf&#10;/j1H/CGx/wDP/rv/AIP73/49XS0UAc1/whsf/P8A67/4P73/AOPUf8IbH/z/AOu/+D+9/wDj1dLR&#10;QB5v/wAKF8GjxmPF/wDYr/8ACWiIwjXvt1x9vEZGCnn+Zv24JGM4wa6P/hDY/wDn/wBd/wDB/e//&#10;AB6uloo8g8zmv+ENj/5/9d/8H97/APHqP+ENj/5/9d/8H97/APHq6WigDmv+ENj/AOf/AF3/AMH9&#10;7/8AHqP+ENj/AOf/AF3/AMH97/8AHq6WigDmv+ENj/5/9d/8H97/APHqP+ENj/5/9d/8H97/APHq&#10;6WigDmv+ENj/AOf/AF3/AMH97/8AHqP+ENj/AOf/AF3/AMH97/8AHq6WigDmv+ENj/5/9d/8H97/&#10;APHqP+ENj/5/9d/8H97/APHq6WigDkZPh3p8t09y8urPcOixtM2tXhcqpYqpPm5wCzEDtuPrR/wr&#10;yw/566v/AODu8/8Aj1ddRQBhaR4ZttE8020czSS43zXNzJPIwGcLvkZm2jLELnALMQOTnR+zyf3f&#10;1q5RQBT+zyf3f1o+zyf3f1q5RQBT+zyf3f1o+zyf3f1q5RQBT+zyf3f1o+zyf3f1q5RQBT+zyf3f&#10;1o+zyf3f1q5RQBT+zyf3f1o+zyf3f1q5RQBT+zyf3f1o+zyf3f1q5RQBT+zyf3f1o+zyf3f1q5RQ&#10;BT+zyf3f1o+zyf3f1q5RQBT+zyf3f1o+zyf3f1q5RQBT+zyf3f1o+zyf3f1q5RQBT+zyf3f1o+zy&#10;f3f1q5RQBT+zyf3f1o+zyf3f1q5RQBT+zyf3f1o+zyf3f1q5RQBT+zyf3f1o+zyf3f1q5RQBT+zy&#10;f3f1o+zyf3f1q5RQBT+zyf3f1o+zyf3f1q5RQBT+zyf3f1o+zyf3f1q5RQBT+zyf3f1r53/4KCwu&#10;v7Ifj0kYH+gd/wDqIW1fSlfOn/BQv/kz/wAff9w//wBOFtVw+JCezLfgLV/Fek/seeELrwNpVhrf&#10;i+DwZp76Zp+p3Bgt55xZx7VZx+YUlAxAUvGCXXT/AGdv2kdB/aH8I3F/Y28+h+JNKm+xa/4Y1DK3&#10;ukXYJDRSKQCVJV9r7Ru2sCFdXROP8DW/izUv2SfCdp4J1e00XxXL4PsE0y/1GAzwQTfZI9pZAfwB&#10;IYKSGKSAFG0P2fPgFov7PvhW5srC6uNZ8RarN9t1/wATX5LXmr3ZJLSyMSSFBZ9qZO3cxJZ2d2l7&#10;sFsep+Jp8+I/Bf8A2FZv/TdeV5b8f/iL8SPh54h8Gjw5rHhVNK8TeIbTw/Hb6poFzcT2hljkZpjK&#10;l9GsgBj4TYv3vvcc9n4gmkPiPwdl2/5CU/f/AKh15XK/Gf4eat8Rrr4fS6ddW0K+HvFVprl19rkd&#10;S8MSSqyx7VbL5kGAcDryKSXvwvtdX9Lq/wCFxv4ZW3s7etnb8bHReJfjjoPwnt7DTfHGt/bfEJsZ&#10;L+5/4R/QL2dVgjID3DQQC4e3hBIG6R8ZBwxwcWvE37QPgfwpNpcV3q8t5JqVidUt10fT7nUv9DG3&#10;/SX+zRyeXD8wxK+1Dzg8HHivxe/Z91vxP8XZvHOismqx6hoa6LfaTceKNS0ADZIzxyCexVzKpEjq&#10;0Ui46EMORT9C+B/iv4T+LtK8QeAofD12v/CK23hq70nU766tYbY27l4pbeXy7iR0zJIDFIQSAh8z&#10;iiLuk5d3/wC3W/KPlq9raElZ2j2/+R/L3vN2Vtzqbr9rPSPCXxW+JGg+LLiO08P+G7fTrq0u9N0y&#10;7vJRFPA0k01wYFkCRKQoEhVEGcFiSK6zxT+1L8NvBup6vp+pa9ObrSIIrvUFsdKvLxbS3kTzEnla&#10;GF1SIqQfMJ2DoSDxXmPif4F+J9fm+Okwv9MWTx7olrp1hmWUCKaO0khczfIdqbnBG3ecZ4zxWYv7&#10;OnihfD3xdsP7Q0vzvF/hjT9EsT58u2OaCxe3dpf3fCF2BBXccdQDxUNtRfdJfPfT8F9+xUUnKN3o&#10;9/L4dfxf3HtXir9pP4e+C9Xl03VNfZZreGC5vJrSwubq2sIpziGS6nhjaK2V8ZDTMgx83TmsSw/a&#10;Ft9P+IXxas/E15pek+EPBlrpl3FqZ3BilxA8jmRtxD/MqhAignOPmJFeOz/s5+PtD0Tx74e0C88O&#10;3WlePNNs7TUrzUriaOfTJUtFtJ2ijWFhdKY0DIrvCQ2cnBzUviP9lDWdXtviDaWut2cEWpw+H20S&#10;a43zMJ9LQbRdJtHyOyKDtZjgk9Rg6NJN2emn566eXT+boRFtpXX9aW189b/y9b9fdoP2lvh5LoPi&#10;LV7jXZdKtvD0ccuqQ6xpt1p91bJIB5TG2niSZhIThCqHe3yrk8VRT9rD4Y/a7i0n8QXGn3ltJZxX&#10;VrqOkXtpNaNdSmK389JYVaHewGC4UbWVjhWUnwP4yfBbxL4wtPGXj3xtqvh3wpqK2Ol21hb291cX&#10;unQrZ3q3YkvJ2hibY8h2swjxFGCxZhnHIzeI9B+KXiL42eIfHHiXwxp3hLUPDOn+H11nR9W+16dH&#10;eKbmdY4bxxH9onTdHLtRFILqmCV3NHMkuaXS915Jaa95beTepai3outrPzdr6f3bt762Puax8f6L&#10;qfi/VfC9reGbW9Kt4Lq9t1hk2wRzbvKzJt2bm2MdobdgZIAIJ3ftFfOf7JvhbxHoXwtj1/xjK7+N&#10;fFco1jV3ZSjKxiSOGMr1XbDHGCvZi1e0+fJ/z0f/AL6NazjyPle639f+Bt57mUZcy5un9fnudH9o&#10;o+0Vznnyf89H/wC+jR58n/PR/wDvo1BZ0f2ij7RXOefJ/wA9H/76NHnyf89H/wC+jQB0f2ij7RXO&#10;efJ/z0f/AL6NHnyf89H/AO+jQB0f2ij7RXOefJ/z0f8A76NHnyf89H/76NAHR/aKPtFc558n/PR/&#10;++jR58n/AD0f/vo0AdH9oo+0Vznnyf8APR/++jR58n/PR/8Avo0AdH9oo+0Vznnyf89H/wC+jR58&#10;n/PR/wDvo0Ac/wDtFT7v2fficPXwvqn/AKSS1494T/5FbRv+vKH/ANAFeh/tAzSH4C/EkF2IPhrU&#10;u/8A06yV554T/wCRW0b/AK8of/QBVdBdTVoooqRhRRRQBx/xl/5JB45/7AV9/wCk719jeKPB+h+N&#10;9Bu9E8QWVhrWj3ahZ7G+g86GQBgy5VlIyGCsD1BAI5Ar45+Mv/JIPHP/AGAr7/0nevWvi1+1d4c8&#10;NajeeG/COs6Vrviqy3PqMduft66WiSFHE0MLqxfepUqWQR8tIy/u0l7cLh62KqRp0F71/u+ZUYuU&#10;rLc6P/hjz4Jf9E38Lf8AgvH/AMTXrFpp9vYWkNtBJGkEKLHGvznCgYAyRnoK+RfiT+0z8Rfh/wDD&#10;288Vxah4M1eK20n+1XtI9GvIpEBGnlYmLXWNxGq2jZUsoBfnK7T9YaRf/wBq6TZXvl+V9pgSbZnO&#10;3coOM9+tdOOwuJw8YSryune2re1r7+qLnCULcxoeSn/PeP8AJv8ACjyU/wCe8f5N/hUVFeSZEvkp&#10;/wA94/yb/CuM8Y/CDQfHWpx3+par4itp0iEITR/FOraZDtBJyYrWeNC3J+Yrk8DOAK5e++LWp6Z+&#10;0ZD4HuYLFPDVxotvPFdlWFz/AGhNJdlIy27b5ZispSBtzuA5OcVY+DHxR1D4m6h41e5gtItL07VV&#10;g0mS2Rw89m9vFLHLIWYgl95cEBRtZRjIJJa/5/jb+vIbvFuPp+Kv/Xmej6PoltoelWmn211LJb2s&#10;SxRveXM91MygYBeWUs7t6s7EnuTVzyU/57x/k3+FeUt4k8c+NfGWvWvhO/8AD+iaH4evU065k1jS&#10;57+e/n8qOaQR+XcwCBFWVEDMJSzbjtAUb+b1b4q+Oh4W8QfEXTz4ej8EaHPemTRLmznfULy0s5pI&#10;551uxMEiciKR0iMD52qrOpclHrKzfXX5PZ/O/r1Elryx32+fb5bPpfTc968lP+e8f5N/hTXt0dGU&#10;zoARg43A/mBxXgetftAa1oeufFW1ubGwSy0OGUeHrry5CJ7mLSob6SG5+bG4iYsm3blIpRwVBbV/&#10;4XHrNvoXiq1uYdPTxXa31pZaRGsMnkXAvUjNnK6byxVXeVXwy5+zSEbR0SXNp3Sf/gWy9X2G9LO+&#10;/wCiTb9NTq/DvwN8N+F9bt9Vs9Y8VTXUDFkj1HxlrV7bkkEHdBPcvG456MpwcEcgV33kp/z3j/Jv&#10;8K434teLLzwD8KPGPiWxS3m1DRtGu9QgS5VjC0kULuocBgSuVGQGBx3HWvn66/aV8YJo1m+meI/C&#10;Xii0vNfg0uHxb4Y8M32rWjq1hc3MsKWFreSzSyxNBEGdJioWY5UGNqL3uu1vxdgs7KT63/8AJVdn&#10;1n5Kf894/wAm/wAKPJT/AJ7x/k3+FeUaL8StVsNY8JweIbm0l0rW9Gubn+0To9zpLreQFZGRra4k&#10;aSINAzuI3+Zfs8hJOQB1vw38QX/izwXput6jFFBJqSteQRRRtHstpHLW6uGJPmCIx7+g3bsADgO3&#10;9fNr5Xs7eRN/6+V/wurnVeSn/PeP8m/wo8lP+e8f5N/hUVFIZL5Kf894/wAm/wAK8R8QjGv6kM5/&#10;0mXkd/nNe014L4k8R6TB4i1SOTVLOORLqVWRrhAVIc5BGeDQA6vnqb/lJX8Jv+xeuf8A0RqVe5f8&#10;JRo3/QWsf/AlP8a+fbq+ttR/4KN/CuS01AbBoFwpuLR0cqfI1HjkMueR1HetafX0ZMj9DaK57a//&#10;AEHdR/74t/8A4zRtf/oO6j/3xb//ABmsijoaK57a/wD0HdR/74t//jNVLG4nuLnUI5NcvwsE4jjK&#10;x2+Svlo3P7rrlj+GKAOsorntr/8AQd1H/vi3/wDjNG1/+g7qP/fFv/8AGaAOhorntr/9B3Uf++Lf&#10;/wCM0bX/AOg7qP8A3xb/APxmgDoaK57a/wD0HdR/74t//jNG1/8AoO6j/wB8W/8A8ZoA6Giue2v/&#10;ANB3Uf8Avi3/APjNG1/+g7qP/fFv/wDGaAOhorntr/8AQd1H/vi3/wDjNG1/+g7qP/fFv/8AGaAO&#10;horntr/9B3Uf++Lf/wCM0bX/AOg7qP8A3xb/APxmgDoaK57a/wD0HdR/74t//jNG1/8AoO6j/wB8&#10;W/8A8ZoA6Giue2v/ANB3Uf8Avi3/APjNG1/+g7qP/fFv/wDGaAOhorntr/8AQd1H/vi3/wDjNG1/&#10;+g7qP/fFv/8AGaAOhorntr/9B3Uf++Lf/wCM0bX/AOg7qP8A3xb/APxmgDoaK57a/wD0HdR/74t/&#10;/jNG1/8AoO6j/wB8W/8A8ZoA6Giue2v/ANB3Uf8Avi3/APjNG1/+g7qP/fFv/wDGaAOhorntr/8A&#10;Qd1H/vi3/wDjNG1/+g7qP/fFv/8AGaAOhorntr/9B3Uf++Lf/wCM0bX/AOg7qP8A3xb/APxmgDoa&#10;K57a/wD0HdR/74t//jNG1/8AoO6j/wB8W/8A8ZoA6Giue2v/ANB3Uf8Avi3/APjNG1/+g7qP/fFv&#10;/wDGaAOhorntr/8AQd1H/vi3/wDjNG1/+g7qP/fFv/8AGaAOhorntr/9B3Uf++Lf/wCM0bX/AOg7&#10;qP8A3xb/APxmgDoaK57a/wD0HdR/74t//jNG1/8AoO6j/wB8W/8A8ZoA6Giue2v/ANB3Uf8Avi3/&#10;APjNG1/+g7qP/fFv/wDGaAOhorntr/8AQd1H/vi3/wDjNG1/+g7qP/fFv/8AGaAOhorntr/9B3Uf&#10;++Lf/wCM0bX/AOg7qP8A3xb/APxmgDoaK57a/wD0HdR/74t//jNG1/8AoO6j/wB8W/8A8ZoA6Giu&#10;e2v/ANB3Uf8Avi3/APjNG1/+g7qP/fFv/wDGaAOhorntr/8AQd1H/vi3/wDjNG1/+g7qP/fFv/8A&#10;GaAOhorntr/9B3Uf++Lf/wCM0bX/AOg7qP8A3xb/APxmgDoaK57a/wD0HdR/74t//jNG1/8AoO6j&#10;/wB8W/8A8ZoA6Giue2v/ANB3Uf8Avi3/APjNG1/+g7qP/fFv/wDGaAOhorntr/8AQd1H/vi3/wDj&#10;NG1/+g7qP/fFv/8AGaAOhorntr/9B3Uf++Lf/wCM0bX/AOg7qP8A3xb/APxmgDoaK57a/wD0HdR/&#10;74t//jNG1/8AoO6j/wB8W/8A8ZoA6Giue2v/ANB3Uf8Avi3/APjNG1/+g7qP/fFv/wDGaAOhornt&#10;r/8AQd1H/vi3/wDjNZGmaleXf9k+brd6PtVi1xLtjg4ceVwP3XT52656DmgDuK+dP+Chf/Jn/j7/&#10;ALh//pwtq9q2v/0HdR/74t//AIzXz7+32rD9krx3nVr25H+gfupVhCt/p9v12xg+/Bq4fEhPZnN/&#10;BXw18VJ/g34Dl06+uk099AsGt1X7BgRG3j2Abk3dMdefWuz/AOEV+MH/AEELz/ynf/EVqeAtX8V6&#10;T+x54QuvA2lWGt+L4PBmnvpmn6ncGC3nnFnHtVnH5hSUDEBS8YJddP8AZ2/aR0H9ofwjcX9jbz6H&#10;4k0qb7Fr/hjUMre6RdgkNFIpAJUlX2vtG7awIV1dEl7sFscNqvhX4pDU9CN1ql6l0Lt/sQA0/DS/&#10;ZpwwOI8f6rzjzjoO+K0v+EV+MH/QQvP/ACnf/EV614mnz4j8F/8AYVm/9N15XA+N/ix4n1H4yWXw&#10;y8CjSbLVIdK/t3V9b1y1lu7e0tmcxQwx28UsLSSyOCcmRVVUJwxIAW7UVu/0Tb/BMro29l/w35ux&#10;h/8ACK/GD/oIXn/lO/8AiKP+EV+MH/QQvP8Aynf/ABFdbqvxz0z4YWdjpnxC1OCXxS9tPeSweF9J&#10;vr4NaxPt+1tBDHNJBGQUzvJVWJUSPt3GTX/2mvh14cks47jxA97JeaUNctk0jT7rUTNY7sfaEFvF&#10;JuQdSR90cnA5pNpa3/rX/J/c+wWfb+tP81967nHf8Ir8YP8AoIXn/lO/+Io/4RX4wf8AQQvP/Kd/&#10;8RXXaX+1B8NtakYWXiTz4f7Mm1iK7Fjci2urWFVaZ7eYx+XOYww3pEzMpyCAQQKNr+1v8ML+WKK1&#10;1y+uZ7izXULOCHQtQeXULc4/e2iCDddKOrGEPsAYtgKSG9HZ/wBb/wCT+59hLVXX9bf5r713Of8A&#10;+EV+MH/QQvP/ACnf/EUf8Ir8YP8AoIXn/lO/+Ir0Tw98dfBHiu8sLXSNejv5r7Rf+Eht/Kgl2vYb&#10;9hl3bcAhuChIcHOV4NYL/tW/DTyNGkh127vm1nSxrWn2+n6NfXVxcWZYr5ywxQtJgEHI25UDJAHN&#10;D93f+t/8n9z7MFrt/W3+a+9d0cz/AMIr8YP+ghef+U7/AOIo/wCEV+MH/QQvP/Kd/wDEV0OifHqx&#10;8Q/EizjsPEfh2bwNeeEB4lglZLmO9K+ftNw0jKIFtwhGVYiQNnIAFbfhz9oLwX4r0K+1fTr3UTY2&#10;lvFdE3WiX1tLPFKSInt4pYVe4DkbV8lX3MQBkkAu3f8Aqza/NMN3p5fik/yaOD/4RX4wf9BC8/8A&#10;Kd/8RR/wivxg/wCghef+U7/4itHxz+1t4T8O/CLxl440SG+8Qy+GWMF3o0mn3lldRXG0MI545IPN&#10;t1IIPmSRhMd6u6B8dxrvxItrR7/TNK8LzeE219rTVrG+sdVhdbgxySyefGkSW4X+9hyfmxsINL+v&#10;wcvyTYPRX/rdL82kYP8Awivxg/6CF5/5Tv8A4ij/AIRX4wf9BC8/8p3/AMRXX+Hv2m/h34nhvZbL&#10;W7iNLXS21v8A07SryzNxYqCWubcTRIbiIAffh3jlf7wzZ8D/ALRfgP4ja5Z6ToGsT3V5fWTajZNP&#10;pl1bQ3tupQPJbzSxLHMFMiBvLZiCecYNC1dl/W/+T+59gem/9bf5r713OH/4RX4wf9BC8/8AKd/8&#10;RR/wivxg/wCghef+U7/4ivfftFH2igDwL/hFfjB/0ELz/wAp3/xFH/CK/GD/AKCF5/5Tv/iK99+0&#10;UfaKAPAv+EV+MH/QQvP/ACnf/EUf8Ir8YP8AoIXn/lO/+Ir337RR9ooA8C/4RX4wf9BC8/8AKd/8&#10;RR/wivxg/wCghef+U7/4ivfftFH2igDwL/hFfjB/0ELz/wAp3/xFH/CK/GD/AKCF5/5Tv/iK99+0&#10;UfaKAPAv+EV+MH/QQvP/ACnf/EUf8Ir8YP8AoIXn/lO/+Ir337RR9ooA+T/jV4a+KkHwb8eS6jfX&#10;T6emgX7XCt9gwYhbybwdqbumenPpVzwn/wAito3/AF5Q/wDoAr2H9oqfd+z78Th6+F9U/wDSSWvH&#10;vCf/ACK2jf8AXlD/AOgCq6C6mrRRRUjCiiigDj/jL/ySDxz/ANgK+/8ASd694+P37PsPxi0OdtI1&#10;eTwp4oMflDVLdGaO6i6GC6iVl86PBO0khoySVO1pEk8H+Mv/ACSDxz/2Ar7/ANJ3r7A8XePdO8C6&#10;UNR1rUJba3aQQxrFHLPLK5BO2OKMM7ttVmIVSQqsxwFJHbhatehVhPDNqaelt/u6+hUHKMrx3Pjb&#10;xZ+xD8XvGnhUeHNT+LmhHR/7PGlmC38MxxM9uDaEB5FYO7D+z7Mb2JbECrnBIP2joVjJpmiafZyl&#10;Wlt7eOFyhypKqAce3Febaj+1v8OtHtpbi/13VrG3hQySS3Og6lGiKBksSYAAAO5r1mHUHuIkliuW&#10;lidQyOkmVYHkEHuK68wrY6qoLGRcUr291R3tfZK/Quo5u3P+VhtFS/ap/wDntJ/30aPtU/8Az2k/&#10;76NeOZHnfjT4M6R421HWr+41DU9PvtUs7CzNzYSxo9t9kuJp4ZIiyNh907hi24FcDA5zjv4V8W/D&#10;vX9TfwB4V8O6ppepi3klGs+JJtONu8MCW6xxRRafOPLEcMZyXzktwABXdD4l6MfH7eCf7Wf/AISd&#10;dNGrmwKSD/RTKYhIHxsPzqRt3bu+Mc1z+pftD+DdMuNUtW1y8vL7TtQbS5rDTdPu7y7e5WNZXSKC&#10;GJ5JtiOpZo1ZU53EYOFe2z3/AB1t+enroN6u8t9vwTX4L7tTOHwk1C91Z/Edp4m1j4f65qghn1zT&#10;/DVxa3tjd3CIqBibyzc5CKqeZGkLOqruGVXazVPgDp2p3t9CviXxDZ+FtRu3vtQ8J201uNPvJpJP&#10;MlLM0JuFSR/meOOZI2ywK4dw13WP2kfB2h+D4PFNxqWszaHI00clxY6DqN21o8RxKl1HFAz2zIch&#10;lmVCCCCMgioLr9p3wVYwrLc3+vwKsfnXQk8N6oradHkgSXqm3zZoQrMGuBGCilwSo3VV7NNdP+Ht&#10;+F0vIW+/9W0v676+pN4p+BXhzxfonjXTL+S88rxVdpfXMsboJLSZLaG3R4CUIXCwIcMGBJYEFW21&#10;cv8A4QaJe+NvD/ipmujqWiWv2eGESKsNwVSRYXmGzczRiafZggDz3O0nbhvin9oLwj4N1+DSNU1f&#10;UFuJba3vWuLXTLy6s7eCeR44pZ7qKJoYEZo3+aV1GFJJA5rurzVhp9pPdXV59mtoEaWWaaXYkaKM&#10;szMTgAAEkml8Kvtb9Fb8FoO/N7r1028nZ/c7JnlGqab8RfiLpGq+FfFvhPwxpHhnWrK406+v9F8W&#10;3N1eQxSxMhaKKTTI0Zvm/icAdecYL/FX7PWma/4l/t/TPEmu+EtV+12+oedo32NlN1DbT2vnFLi3&#10;lQu8FwY2JByIosYK5PQeEvjt4X8b6yul6ZqeopeSQtc2w1HS7yxS+hXG6W1kniRLlBuQloS4AdDn&#10;DKTj2H7UHgvUvDFx4jhu/Eo0SJLd0vZvC2rRJcieVIoBb7rYG4LvIgAi3k7gcY5p+n9a/wCa/Ad2&#10;/Tb7/wDMu+L/AIOWXj/wHZ+GfEmuavqz20olOssbaG9kJDpICYoUjUPFJJC2yNTskbBDHdXexRJB&#10;EkUahI0UKqqMAAdAKzvCfjeDxpo66np41e3tmdowmrabd6bPkdcw3MccgHoduD2JqXS/GFnrV/rN&#10;lZ38k1zo9ytpfJh18mVoY5wuSAG/dzRtlcj5sZyCAN2vf1f4a/kStbeWhforz3w/+0b4R8TeGNV8&#10;R2d5r0WgabpzatPqd/4e1Ozt3tVQuZIXmt0E42gsBEWJHIBzWn4I+NXh74g6ndaZpV7qlvqlvAt0&#10;+n61pV7pVy0LMVEqRXUUTvHuG0uoKg4BIJFFnewP3d/6/q6Ovrj9E1f+xvCtzcy3v2G0gvdUmmme&#10;Xy441F/clmYkgAADJJ7Cu1+1T/8APaT/AL6Nefp4TtfG/ge/0rVNN/tXTby91OOeF0LBv+JhcHqO&#10;QwOCCCCCAQQQDSAuXviO4ivI7U6pKlzIjSpD9oIdkUqGYLnJALoCe25fUV8UfEe4k/4eg+DZsmWU&#10;6GhJY8knTLjJJr6J+HH7NC/DvWZdWubjVvE+owp9k0u41KNmOnWYyFhjHIzgkFhtGDhVUFg3z943&#10;s55v+Cpngm3REE/9hqNlwzIoI0u4yCQrEdD2rWn19GTI+hfiZfFrPw/5zW1uRrti0ZurlItzCYfK&#10;hcjc5GQFGWPQA12H9oXH/PL/AMe/+tXQ/wDCO6n/AM8tM/8AAyX/AOMVh/2zp3/CSf8ACPf254X/&#10;ALfxu/sr+2T9qxjOfK8rdj8KVOnOakoRb3k7dNEvu0G7cyk+1vxb/Ui/tC4/55f+Pf8A1q83+N93&#10;M/wV+KimLh9Ev93zdP8AQsele0/8I7qf/PLTP/AyX/4xVe28KapbzXT7dMbz5BIB9rlG35FXH+o5&#10;+7n8az0e5rTn7OcZ9nc+S/Feo3d34V0vwPJEGi8Harp0lx+83ExC8txpwOeuYpCxPPz2x5qtpvxh&#10;+IOpeNPGMdx468J+HxYJqaTaLqetW/m6VFFvW3umtTYpLEvELmWW5liKylgpDIF+xf8AhHdT/wCe&#10;Wmf+Bkv/AMYo/wCEd1P/AJ5aZ/4GS/8Axindu9+t/vaSv66GMYqMVHtb7l09P613PkWH49s2i+At&#10;QX4garJY3moTWbQm70J9T1iUXMcamPZH5NzbLllP2MCb5lxlwyjPX9ojxnJ4u8eJpOqW+sR22n6v&#10;JbaOLu3vLrSri1mWOPzbWG0jki3DzGCSTzNIFyu3BFfZX/CO6n/zy0z/AMDJf/jFVtR8Jarf2Fxb&#10;JJZWbTRsguLe9kEkZIxuUm3IyO2QfpSbtrbv+P8Al09ehS3+7+uv5dNj5Lufjb4htvCPjiXwv49t&#10;/HFjpqaUIfE1zLZolpHPPKl1M09vatDiJRneYHWMJ86ttfPq/wABfFfiHxB4CW81nXdI8WFrqVbX&#10;VtG1OK/jmhBGA88VtbxO6tvU+XEoACg5YMT3ngj4Q6l4Ok1G7udW/wCEl1fUGj+06pq92qzOkYIj&#10;jC29nFGqruYjagJLsSSTXVf8I7qf/PLTP/AyX/4xVXtfz/4H9fMzSdlfpf8AX/P8jnv7QuP+eX/j&#10;3/1qP7QuP+eX/j3/ANauh/4R3U/+eWmf+Bkv/wAYo/4R3U/+eWmf+Bkv/wAYqTQ57+0Lj/nl/wCP&#10;f/Wo/tC4/wCeX/j3/wBauh/4R3U/+eWmf+Bkv/xij/hHdT/55aZ/4GS//GKAOe/tC4/55f8Aj3/1&#10;qP7QuP8Anl/49/8AWrof+Ed1P/nlpn/gZL/8Yo/4R3U/+eWmf+Bkv/xigDnv7QuP+eX/AI9/9aj+&#10;0Lj/AJ5f+Pf/AFq6H/hHdT/55aZ/4GS//GKP+Ed1P/nlpn/gZL/8YoA57+0Lj/nl/wCPf/Wo/tC4&#10;/wCeX/j3/wBauh/4R3U/+eWmf+Bkv/xij/hHdT/55aZ/4GS//GKAOe/tC4/55f8Aj3/1qP7QuP8A&#10;nl/49/8AWrof+Ed1P/nlpn/gZL/8Yo/4R3U/+eWmf+Bkv/xigDnv7QuP+eX/AI9/9aj+0Lj/AJ5f&#10;+Pf/AFq6H/hHdT/55aZ/4GS//GKP+Ed1P/nlpn/gZL/8YoA57+0Lj/nl/wCPf/Wo/tC4/wCeX/j3&#10;/wBauh/4R3U/+eWmf+Bkv/xij/hHdT/55aZ/4GS//GKAOe/tC4/55f8Aj3/1qP7QuP8Anl/49/8A&#10;Wrof+Ed1P/nlpn/gZL/8Yo/4R3U/+eWmf+Bkv/xigDnv7QuP+eX/AI9/9aj+0Lj/AJ5f+Pf/AFq6&#10;H/hHdT/55aZ/4GS//GKP+Ed1P/nlpn/gZL/8YoA57+0Lj/nl/wCPf/Wo/tC4/wCeX/j3/wBauh/4&#10;R3U/+eWmf+Bkv/xij/hHdT/55aZ/4GS//GKAOe/tC4/55f8Aj3/1qP7QuP8Anl/49/8AWrof+Ed1&#10;P/nlpn/gZL/8Yo/4R3U/+eWmf+Bkv/xigDnv7QuP+eX/AI9/9aj+0Lj/AJ5f+Pf/AFq6H/hHdT/5&#10;5aZ/4GS//GKP+Ed1P/nlpn/gZL/8YoA57+0Lj/nl/wCPf/Wo/tC4/wCeX/j3/wBauh/4R3U/+eWm&#10;f+Bkv/xij/hHdT/55aZ/4GS//GKAOe/tC4/55f8Aj3/1qP7QuP8Anl/49/8AWrof+Ed1P/nlpn/g&#10;ZL/8Yo/4R3U/+eWmf+Bkv/xigDnv7QuP+eX/AI9/9aj+0Lj/AJ5f+Pf/AFq6H/hHdT/55aZ/4GS/&#10;/GKP+Ed1P/nlpn/gZL/8YoA57+0Lj/nl/wCPf/Wo/tC4/wCeX/j3/wBauh/4R3U/+eWmf+Bkv/xi&#10;j/hHdT/55aZ/4GS//GKAOe/tC4/55f8Aj3/1qP7QuP8Anl/49/8AWrof+Ed1P/nlpn/gZL/8Yo/4&#10;R3U/+eWmf+Bkv/xigDnv7QuP+eX/AI9/9aj+0Lj/AJ5f+Pf/AFq6H/hHdT/55aZ/4GS//GKP+Ed1&#10;P/nlpn/gZL/8YoA57+0Lj/nl/wCPf/Wo/tC4/wCeX/j3/wBauh/4R3U/+eWmf+Bkv/xij/hHdT/5&#10;5aZ/4GS//GKAOe/tC4/55f8Aj3/1qP7QuP8Anl/49/8AWrof+Ed1P/nlpn/gZL/8Yo/4R3U/+eWm&#10;f+Bkv/xigDnv7QuP+eX/AI9/9aj+0Lj/AJ5f+Pf/AFq6H/hHdT/55aZ/4GS//GKP+Ed1P/nlpn/g&#10;ZL/8YoA57+0Lj/nl/wCPf/Wo/tC4/wCeX/j3/wBauh/4R3U/+eWmf+Bkv/xij/hHdT/55aZ/4GS/&#10;/GKAOe/tC4/55f8Aj3/1qP7QuP8Anl/49/8AWrof+Ed1P/nlpn/gZL/8Yo/4R3U/+eWmf+Bkv/xi&#10;gDnv7QuP+eX/AI9/9aj+0Lj/AJ5f+Pf/AFq6H/hHdT/55aZ/4GS//GKP+Ed1P/nlpn/gZL/8YoA5&#10;7+0Lj/nl/wCPf/Wo/tC4/wCeX/j3/wBauh/4R3U/+eWmf+Bkv/xij/hHdT/55aZ/4GS//GKAOe/t&#10;C4/55f8Aj3/1qP7QuP8Anl/49/8AWrof+Ed1P/nlpn/gZL/8Yo/4R3U/+eWmf+Bkv/xigDnv7QuP&#10;+eX/AI9/9aj+0Lj/AJ5f+Pf/AFq6H/hHdT/55aZ/4GS//GKP+Ed1P/nlpn/gZL/8YoA57+0Lj/nl&#10;/wCPf/Wo/tC4/wCeX/j3/wBauh/4R3U/+eWmf+Bkv/xij/hHdT/55aZ/4GS//GKAOe/tC4/55f8A&#10;j3/1qyNMvJl/sjEedtiyj5uo/de3tXcf8I7qf/PLTP8AwMl/+MViHQLzQ5tMS6k0pFitHh8x711V&#10;iDF6xZzx0AI65I4yAQ/2hcf88v8Ax7/61eD/ALdF5NL+yx42R49qn7Dk7v8Ap+t/avU/Efxm8G+E&#10;vEcWhar4k0G11OTZ+7+0XLpHvOF8yRbYpH6/MRgEE4BBrzP9u25jf9lXxuouNNcn7D8tvcyu5/06&#10;36AwqP1FXD4kJ7M3fA1v4s1L9knwnaeCdXtNF8Vy+D7BNMv9RgM8EE32SPaWQH8ASGCkhikgBRtD&#10;9nz4BaL+z74VubKwurjWfEWqzfbdf8TX5LXmr3ZJLSyMSSFBZ9qZO3cxJZ2d24X4K+GvipP8G/Ac&#10;unX10mnvoFg1uq/YMCI28ewDcm7pjrz612f/AAivxg/6CF5/5Tv/AIipe7BbHd+IJpD4j8HZdv8A&#10;kJT9/wDqHXlcF4z+HHijTvjBafErwRJpl5qk2l/2Hq2j61dy2kF1bK5lhljnjilaOWNyRgxsGVzy&#10;pAJz9V8K/FIanoRutUvUuhdv9iAGn4aX7NOGBxHj/VececdB3xWl/wAIr8YP+ghef+U7/wCIpdVJ&#10;br9U0/wbH0aez/4f81c5u7+HnxSsfiLe/ELTIfCd3r+s6D/YuoaTeajcxW1p5czyW0kVwLZ3mAWV&#10;ldGjj3lQwKfdGb8Pv2Y9Z+HmpaSlvrNpf6fYeApvC3nSNJHLJdyXBmMmzDBYvmOBuJHAwetdt/wi&#10;vxg/6CF5/wCU7/4ij/hFfjB/0ELz/wAp3/xFS4px5emv4qSf/pcvv8kUm079dPwcWv8A0lHAN+zX&#10;4qPgT4aaL/aOlfavDPgzVfDt2/ny7HuLm0hhjaM+XkxhoyWJCnGMKeldR4I+CniDw142+GesXN9Y&#10;PbeGfBT+G7tYZZC73DG3w0YKAGP9y3JKnkfL1xr/APCK/GD/AKCF5/5Tv/iKP+EV+MH/AEELz/yn&#10;f/EVcnzSlJ9b/jz/APycjNRSgodF/nF/+2o8w8Efs6fEb4b/APCIXOk3fhq/vbPwfP4VvxeXdzHH&#10;bs9z5yXMW2EmcAEgxN5OcD5xnI3vgt+zx4m+G+seELrUNQ0yeLR/AQ8KzC1mlLNci4Em9d0Y/d4H&#10;U4Of4e9dj/wivxg/6CF5/wCU7/4ij/hFfjB/0ELz/wAp3/xFS1e9/P8AHmv/AOly+/yLbu7vy/Dl&#10;/wDkY/d5s8m8J/sfeIIvDVpoGu61p8Nm3w7uPBt1cadJJLIk8tyZRKivGoaMKe5BJ4x3rutX8HfG&#10;bXvg7L4UXUNA8M6taW1jbW1/oesXaNeLFInngyC3V7MSRoVHliVkLH5jit//AIRX4wf9BC8/8p3/&#10;AMRR/wAIr8YP+ghef+U7/wCIqm738/8AOUvzk9Ntdbi63/rZL8orz00PNdM/Ze8UXPg3436XqGoW&#10;ljP4+s7eKyRtavtYa0kitjFia6ulEsq7tpzjhSQFG0A7HiD9n3xT8TdXv7rxRc6XokOp+ArjwhdJ&#10;pN7LeNDM8+5ZUMkMW5NgBIIUgkryPmrsv+EV+MH/AEELz/ynf/EUf8Ir8YP+ghef+U7/AOIqZJS3&#10;7W+XK4/lJgrpJLo7/ipfnFHB3nwK+IfjgaZJ4on8OaZN4f8ACV/4e00aPeXEy31xdQLC082+CPyI&#10;wI1IiXzeWPzfKM9P4Z+CviDRfFPwX1Oa+sGg8FeG7nRr9Y5ZC0k0kNvGrQ5QApmFslipwRx6av8A&#10;wivxg/6CF5/5Tv8A4ij/AIRX4wf9BC8/8p3/AMRV8zu5dX/9t/8AJy/pE8qsktl/9r/8ij1rz5P+&#10;ej/99Gjz5P8Ano//AH0a8l/4RX4wf9BC8/8AKd/8RR/wivxg/wCghef+U7/4ipKPWvPk/wCej/8A&#10;fRo8+T/no/8A30a8l/4RX4wf9BC8/wDKd/8AEUf8Ir8YP+ghef8AlO/+IoA9a8+T/no//fRo8+T/&#10;AJ6P/wB9GvJf+EV+MH/QQvP/ACnf/EUf8Ir8YP8AoIXn/lO/+IoA9a8+T/no/wD30aPPk/56P/30&#10;a8l/4RX4wf8AQQvP/Kd/8RR/wivxg/6CF5/5Tv8A4igD1rz5P+ej/wDfRo8+T/no/wD30a8l/wCE&#10;V+MH/QQvP/Kd/wDEUf8ACK/GD/oIXn/lO/8AiKAPWvPk/wCej/8AfRo8+T/no/8A30a8l/4RX4wf&#10;9BC8/wDKd/8AEUf8Ir8YP+ghef8AlO/+IoA3P2gZpD8BfiSC7EHw1qXf/p1krzzwn/yK2jf9eUP/&#10;AKAKp/Grw18VIPg348l1G+un09NAv2uFb7BgxC3k3g7U3dM9OfSrnhP/AJFbRv8Aryh/9AFV0F1N&#10;WiiipGFFFFAHH/GX/kkHjn/sBX3/AKTvX0Dp/wAPvDXizwz4cvde0+fWr19Kgdp77UruRszRRPLj&#10;97hQzKpIAA+VeOBXz98Zf+SQeOf+wFff+k719DWUH9p/D3SdP+1XFl9p0G0g+02cnlzQ7rRBvjbB&#10;2sM5B7ECtIylC0ouzBOz0M5fC/wx+IsGp+HGtbbxDb6Mo0q70ybVLueK2Q+W/kGNpioTdDH8oG3d&#10;AB96MhbXgHR7a4i8TRXNzqk0Vh4hvdOtE/tm8RYbeLyxHGAkw4G48nJ965P4B+DdY+F/hnUPDWo2&#10;+nfZLS9drLUrL5ZL+N8N5kyYO1hkJncThNuMIrP13gubyf8AhMvfxfqn/tGk5ykrNjudL/wj2meu&#10;p/8Ag91D/wCP0f8ACPaZ66n/AOD3UP8A4/UX2w+tH2w+tQIpt8O/Cz66uttps7aysItxqJ1W9NwI&#10;gWITzPO3bQXfjOPnb1NYGk+G/hdZat/ammf2fBqd0Wb7baa5cLNMZzbljvWfLGQyWhPPzb4euUrs&#10;LW+CXMTOcIHBJ9BmvAvD/wAOfEVjbaIs2n7Htk04Sjz4ztMQ8O+Z0bnH9n3fTr5XGdybgD2uf4ce&#10;FLq11K2m0uaa31Ni99DJql6yXbbVQmUGbDnaiLls8KB0Aqe38D+HrSa+lgtLuGW+kEt28esXytcO&#10;EWMNIRP852Ii5OTtVR0Aqb7YfWj7YfWjyDzMkfCfwStnLaDQQLWWzi06SAahd7HtY93lwFfOwY13&#10;vtT7o3Ngcmub8SRk6r4m0KSe5vNFkaOF7G+upbqN4pLOFpI281mLKxd8qxI+YjpXdfbD61wuvNu8&#10;Ya+fWS1P/kjbU277gtHdEVzdTXk1nLcTSTy2TmS2eRizQOUZCyE/dJRmXIxwxHQmq628SaNaaQsa&#10;LpNn5P2awCjyIPJZWh2R/dXYyIVwPlKqRjAqSikGxf8A7f1T/oJXf/f9v8aq2t3PY3F7PbTSW897&#10;IJrqSJirTyBFjDuRyzBERcnJwqjoBUVFAGX4iAt/h7qmiRDytGTTJbRdOTi3WHyivlCP7uzbxtxj&#10;HFeieMNC8E+DWuvEmsefZJpEMsA1OfWL4ywQMy7o1YTbsOyR/Iv3mVBgkCvPPFH/ACLWrf8AXpN/&#10;6Aa9G+KE+pPo3iaLSdNstZ1F0njh0/UWxb3BOQUfIwQQT8pwG6FlBLB3d7gaukaJoesiyltrnULm&#10;0utjRTweIL90kRsEMrC4IIIOQRxVPwV4K8Paz4N0G/v9B0y+v7qwt57i6ubOOSWaRo1ZndipLMSS&#10;STySa5T9nj4fT/Cjwto2gXOpyanc/ahPKxYmGF3Zd0cIPIjBBPPVmZsDdgei/Dj/AJJ54X/7Bdr/&#10;AOiVpAH/AArjwn/0K+i/+C+H/wCJr4m+OWh2Gi/8FJ/gzZaXbJpFtc6Tbxyrpn+ilhJNfRv80e0g&#10;lDtJBBx3r77r4S/aD/5SbfBD/sG2f/pTe1rT6+jJkfW19pGh2VjcXF7PfW9nDG0k0s+v36xogGWZ&#10;ibjAAGSSeMV5BN+z98CvEXw81LxH4e8CeHriF9Lub2zvoEkbDpE7KcM33gy4KsMgggjIIro/jf8A&#10;D+f4s/D+70G21OTTLkutxEwYiGZ0yVjmA5MZJB46Mqtg7cHT0ybUR8I7uHVtNstG1FPD10k2n6c2&#10;be3ItZAETAwAAB8oyF6BmADHSjiq+Gv7Go433s2r/cDinujc8K6HY3HhLQJ7iXVJbifTbWeWQ63f&#10;Lud4UZjhZwByTwABWp/wj2meup/+D3UP/j9ZXhq58vwn4cX00ix/9Jo60Pth9a5iiX/hHtM9dT/8&#10;Huof/H6P+Ee0z11P/wAHuof/AB+ovth9aPth9aAJf+Ee0z11P/we6h/8fo/4R7TPXU//AAe6h/8A&#10;H6i+2H1o+2H1oAl/4R7TPXU//B7qH/x+j/hHtM9dT/8AB7qH/wAfqL7YfWj7YfWgCX/hHtM9dT/8&#10;Huof/H6P+Ee0z11P/wAHuof/AB+ovth9aPth9aAJf+Ee0z11P/we6h/8fo/4R7TPXU//AAe6h/8A&#10;H6i+2H1o+2H1oAl/4R7TPXU//B7qH/x+j/hHtM9dT/8AB7qH/wAfqL7YfWj7YfWgCX/hHtM9dT/8&#10;Huof/H6P+Ee0z11P/wAHuof/AB+ovth9aPth9aAJf+Ee0z11P/we6h/8fo/4R7TPXU//AAe6h/8A&#10;H6i+2H1o+2H1oAl/4R7TPXU//B7qH/x+j/hHtM9dT/8AB7qH/wAfqL7YfWj7YfWgCX/hHtM9dT/8&#10;Huof/H6P+Ee0z11P/wAHuof/AB+ovth9aPth9aAJf+Ee0z11P/we6h/8fo/4R7TPXU//AAe6h/8A&#10;H6i+2H1o+2H1oAl/4R7TPXU//B7qH/x+j/hHtM9dT/8AB7qH/wAfqL7YfWj7YfWgCX/hHtM9dT/8&#10;Huof/H6P+Ee0z11P/wAHuof/AB+ovth9aPth9aAKeoP4V0iV477VprKRE810uPEt7GVTbI+4g3Aw&#10;NsMzZ9InPRTi3a6Vol9E0ltcX9xGrvEXi8QX7AOjFHXIuOqsrKR2IIPIryr4teENY8UalqU2nWf2&#10;lJtIFqh81FzJ9h1yLb8xH8d7bDPT95norEdz4Ot7nSNNv4bmPynk1fU7pBuBzHLfTyxtx6o6nHUZ&#10;wcHIoA6L/hHtM9dT/wDB7qH/AMfo/wCEe0z11P8A8Huof/H6i+2H1o+2H1oAl/4R7TPXU/8Awe6h&#10;/wDH6P8AhHtM9dT/APB7qH/x+ovth9aPth9aAJf+Ee0z11P/AMHuof8Ax+j/AIR7TPXU/wDwe6h/&#10;8fqL7YfWj7YfWgCX/hHtM9dT/wDB7qH/AMfo/wCEe0z11P8A8Huof/H6i+2H1o+2H1oAl/4R7TPX&#10;U/8Awe6h/wDH6P8AhHtM9dT/APB7qH/x+ovth9aPth9aAJf+Ee0z11P/AMHuof8Ax+j/AIR7TPXU&#10;/wDwe6h/8fqL7YfWj7YfWgCX/hHtM9dT/wDB7qH/AMfo/wCEe0z11P8A8Huof/H6i+2H1o+2H1oA&#10;l/4R7TPXU/8Awe6h/wDH6P8AhHtM9dT/APB7qH/x+ovth9aPth9aAJf+Ee0z11P/AMHuof8Ax+j/&#10;AIR7TPXU/wDwe6h/8fqL7YfWj7YfWgCX/hHtM9dT/wDB7qH/AMfo/wCEe0z11P8A8Huof/H6i+2H&#10;1o+2H1oAl/4R7TPXU/8Awe6h/wDH6P8AhHtM9dT/APB7qH/x+ovth9aPth9aAJf+Ee0z11P/AMHu&#10;of8Ax+j/AIR7TPXU/wDwe6h/8fqL7YfWj7YfWgCX/hHtM9dT/wDB7qH/AMfo/wCEe0z11P8A8Huo&#10;f/H6i+2H1o+2H1oAl/4R7TPXU/8Awe6h/wDH64JNW1Gyu9TtYtTvzDbaleW8Xm3ckjBEuZFUFmYk&#10;4UAZJJ4ruPth9a89uP8AkMa7/wBhfUP/AErloAvf2/qn/QSu/wDv+3+NH9v6p/0Erv8A7/t/jVCi&#10;gC//AG/qn/QSu/8Av+3+NH9v6p/0Erv/AL/t/jVCigC//b+qf9BK7/7/ALf40f2/qn/QSu/+/wC3&#10;+NUKKAL/APb+qf8AQSu/+/7f41seCrVNdtNWutSu9TuZk1JrePbq13CqILa3YALHKo+87HOM81zF&#10;dF4Dm8nR9V99Xk/9JLSgC/ot74S8R6hq1jpmqXd9eaTOLa+hh8QX7NBIRna37/6jI43K69VYDb8O&#10;2cdl4q1O1hkupLU6bZ3Aiu7ya6Cu012rFTK7EZEaZAOPlFeO6N8PNYvPj1qvjzUjb6Na20A0+ytt&#10;Mky2px7P9ddNgZxkAKRkGJOSI1aT2Tw8/meLL5vXSLL/ANKb6gDZm8O6Tcw38MumWcsV/n7XG9uh&#10;W5ygjPmAj58oqrzn5VA6Cvn/AP4KD2VvF+yF49dIIkcfYMMqAEf8TC2719I186f8FC/+TP8Ax9/3&#10;D/8A04W1XD4kJ7Mt+AtX8V6T+x54QuvA2lWGt+L4PBmnvpmn6ncGC3nnFnHtVnH5hSUDEBS8YJdd&#10;P9nb9pHQf2h/CNxf2NvPofiTSpvsWv8AhjUMre6RdgkNFIpAJUlX2vtG7awIV1dE4/wNb+LNS/ZJ&#10;8J2ngnV7TRfFcvg+wTTL/UYDPBBN9kj2lkB/AEhgpIYpIAUbQ/Z8+AWi/s++FbmysLq41nxFqs32&#10;3X/E1+S15q92SS0sjEkhQWfamTt3MSWdndpe7BbHqfiafPiPwX/2FZv/AE3XlcF41+LHiXUvjJaf&#10;DLwOdKsdUh0k67q2t63aS3lva25kMUMKW8c0LPLI4JyZFCqh4YsAN7xBNIfEfg7Lt/yEp+//AFDr&#10;yuD8Y/DnxNp3xgtfiV4KfTb3VZtK/sPVdH1m8ltILq3WQywypPHFMySRuSMGNgyueVIBM/ajfbW/&#10;3O3/AJNb9dLlfZdt9PzV/wAL/wDDmp4V/aQtdH0Lx4PiVLZaDqXgS9is9ZvrGOVrOWOZUe3uo0+e&#10;RFkWRcoSxQhhuYDca/j/APbD8HeFPh34x8R6TFqGual4btUuptEn0y9sZ3WTPlSESW+5YG2ti42G&#10;Pj71eK/Hv4c6v4R/Zu+MfiPX761uPF3iy5s72/Flva1tVjlgigt4y21pFjReXYKWJY7UyAOi8Z/s&#10;+eMvi3cfEHVvEd5o2i6lrfhAeFNLt9Mu57qEKJHm8+dnijILSFRsVW2rn5mNS3K3nbX15bvy1lpp&#10;prdXSHHlur7X/C6+ezb110s9Wet6B8dxrvxItrR7/TNK8LzeE219rTVrG+sdVhdbgxySyefGkSW4&#10;X+9hyfmxsINaPh79pv4d+J4b2Wy1u4jS10ttb/07SryzNxYqCWubcTRIbiIAffh3jlf7wz494g/Z&#10;98U/E3V7+68UXOl6JDqfgK48IXSaTey3jQzPPuWVDJDFuTYASCFIJK8j5qq3nwK+IfjgaZJ4on8O&#10;aZN4f8JX/h7TRo95cTLfXF1AsLTzb4I/IjAjUiJfN5Y/N8ozVRtKXKtua33zt+UPv8tJpq7XP/dv&#10;90L/AIuWuyt9/t3hX9pj4d+NL+K00rXpGafTpNWt57vTrq1t7q0j2+ZNDPNEscypvXd5bNtzzjBq&#10;lf8A7R3h3VPC3jqXw1cznxL4Z0eXVJNJ1zSrzTpgBE7RO0NxHFI0TMhG5eO2QSK8j1/9n3x1Ppfw&#10;5Gg+ItP0bWfC3gy/0D+0FlkLR3k1tBFFLF+75QPESSdrAYIUnisnwp+zX43tdb8W6rqt9aJPrPge&#10;XwuiXPifUtbkNyXZhM091GGWNtxJRFAU5wpyTSrLScYPpKz8/et99o/+Bfc6T+CU11V15e7f8391&#10;vX6T8D/ExdU+C+heOfEDQ2KT6DBrOoNbRuY4QYBLKVX5m2j5sD5jgdzWZ4S/aV+Hnja8FtpevPvf&#10;T21aCS+0+5s4rqzXG+eCSeNEmRcjcYy23POK4rXfD194K/ZQ1Hw7fTxy3mleDJbGd7d2MTPHZFGK&#10;kgErlTjIHHYV474O+EnxI+JfgH4ba3FrOkeFpfD3geaz8O6hp11PLcS3V5ZRRpNOjRKsCoqj5UaU&#10;lucjAFaVWnVq8i91bfNTt+MUvmzOmmqdLn3e/wAuX/N37fg/qXwr8e/BfjC81uztNUnsb3RbZbzU&#10;LTXNOutKmt7dgxExjuo42Mfyt84BUY5NcB8S/wBq3TLP4J+KPGXgUvfahpdtaXcEWu6Pe2cU8M8y&#10;okqLMkLSxkFsPGSuQOex8o0P9lDxTrOpeLpPFGqpZWviHwU3hWV18Sahr90kxlLG4828RCEO4nyl&#10;2qCOPvE11XjL4XfE74k/s/6x8PNaTwtpty2nWdjaXen6ldSR3DxSIXkcG3QwArH8qL5hBP3+M0mv&#10;0/OV/wAFF99fLSovVX2v+kf85K+2nmj2uT48+D431yOO+vb+bRLqOwvU0zSby8P2lk3+RCIYn8+R&#10;VyzpFvaMAlwuKq/8NIfD4+A7TxgmvmbRLu+Gl24hsriS7lvN5T7MtosZnM24HMfl7gASRgZr5+j/&#10;AGfPib4O8L2/grwlr1kPA+ma8dTsrZNevdIvrmykEry2M91bwvIoWaQMsqsWkUYcA8nn734Lap8G&#10;/AmkaxrfiTw7p+o6T8Qp/FVq+uardHTnS4jZDBc38sbSRybWbbPIG3OEBy0mAk099Fp+cU9PnK2+&#10;3XRs1S01ev4KTWvyV/Xydvpi3/ag+HF1omqapDr8skGmahDpN1brpl39rW9lClLVbbyvOeb5gDGq&#10;FlIYMAVYCz/w0d4DPhaHX11a6ktZdRbSEs49JvH1D7aud1ubERG5EgClihjyFG77vNfIHhf4S67+&#10;0HH4x8Z2Wo2P2uLx/DremS6dqV1badqKQWUdrNHBfwYmCjMqLcxqMtETsAJRfTZv2aZ5/A91BP4R&#10;0G71u68Qprr29x4w1iSWKVIhHHcR6s6tcLcKVU7liUFfkxxvK1UbyWtou3qot/nJLtZX01Kdr2Xd&#10;r7uZL8ot+rS1Pqjw74psPFWiWeraZM09jdp5kbSRPE47FXRwGRgQQUYBlIIIBBFaP2ivLPhD4f8A&#10;Efgz4Z+HdE8UeIJfEniCytFivNUeR3ad+TyzfM+AQu9vmbbuIBJFdh58n/PR/wDvo1c0lJpbERba&#10;TZ0f2ij7RXOefJ/z0f8A76NHnyf89H/76NSUdH9oo+0Vznnyf89H/wC+jR58n/PR/wDvo0AdH9oo&#10;+0Vznnyf89H/AO+jR58n/PR/++jQB0f2ij7RXOefJ/z0f/vo0efJ/wA9H/76NAHP/tFT7v2fficP&#10;Xwvqn/pJLXj3hP8A5FbRv+vKH/0AV6H+0DNIfgL8SQXYg+GtS7/9OsleeeE/+RW0b/ryh/8AQBVd&#10;BdTVoooqRnwL/wAN9/EH/oD+Gf8AwFuP/j9H/DffxB/6A/hn/wABbj/4/XzTRQB9CeJv23fHPirw&#10;3quiXeleHo7XUrSWzmeG2nDqkiFGKkzEA4Y4yD9K6Sx/4KTfGLTrG1s4D4cFvbQpbxK+jxuVRFCq&#10;NzEk4AAySTxXyvRQB9X/APDzL4zevhn/AMEcVUtM/wCCjXxd0f7d9l/4R4fbbyW/n83Sll3TyY3u&#10;NzHbnaOBgcdK+evA/gfXviV4t0vwx4Y0ufWde1OYQWtlbgbnbBJJJwFVQCzMxCqqlmIAJHTfH74O&#10;XnwB+K2r+A9R1GDVdQ0qG0a5ubVGWIyzWsU7qm7kqplKhiAWChiq52gA9s/4eZfGb18M/wDgjio/&#10;4eZfGb18M/8AgjirwL4QfC3VPjT8RdI8GaLc2VnqeptIIp9Rd0gTZG0jFiiO33UPRTzitT4i/BHU&#10;fh/4T0LxVDrmi+KvC+szT2tvq2iST+WtxEcSQyR3EUUqOAQ3KYIYEE0P3Vd/10/PT1Bauy/r+rM9&#10;p/4eZfGb18M/+COKj/h5l8ZvXwz/AOCOKvlCujtPh74gvvAV/wCNINP3+GrC9i065vvOjGy4kUsi&#10;bC285Ck5CkDHJo2V/wCu35h1t/Xc+jP+HmXxm9fDP/gjio/4eZfGb18M/wDgjir5RUbiB68V2Pxe&#10;+FmrfBfx/qPhDW7izutSsVheSXT3d4SJIklXaXVT91wDkDnPXrRsG577/wAPMvjN6+Gf/BHFVRf+&#10;Ci3xPe6urq607wzeXVy6vJLJYypnbGkagLHMqgBUUcDtXy4o3MBkDJxk9K6P4h+C/wDhXvi++0H+&#10;3dE8S/Zdn/Ez8O3n2uym3Ir/ALuXA3Y3bTxwwI7UbAfQf/Dxj4k/9ATwr/4CXP8A8kUf8PGPiT/0&#10;BPCv/gJc/wDyRXyxRQB9T/8ADxj4k/8AQE8K/wDgJc//ACRR/wAPGPiT/wBATwr/AOAlz/8AJFfL&#10;FFAH1Bf/APBQz4jajY3FrJovhdY542iYra3OQGGDj/SOvNaEn/BTX40Suzu/ht3YkszaJEST6mvk&#10;+igD6wj/AOCmvxoidXR/DaOpBVl0SIEH1FbGif8ABU74r6Do1hplv4f8GvBZW8dtG0lldliqKFBO&#10;LkDOB6CvjeigD7p8Of8ABTj48eMb57LQfAnhrW7yOMzPb6do9/cSKgIBYqlySBllGemSPWuE8d/F&#10;X9oHx/8AGvw38Urv4YX9h4l8P2qWtkll4cvhbgI8rq7I5clgZm/ixwvHXMH/AATn/wCS263/ANi9&#10;P/6U21fTy/C/wDovhCz8TeKfjn8RvDukSF7Z5rrxrZYkugIWEcbJvXO2R22E7wEJKgDJ6qVOMozn&#10;KVlFdm9LNvb0MpufNGMI3b87HkH/AA19+1f/ANE/k/8ACJk/+IqG+/ay/aq1GxurOf4fTm3uYXt5&#10;VTwZKhZHUqw3KoIyCRkEHmvo/wAT+HfhD4W1Kz0rw58ZNe1zxkkFhqNnYy+NvtaXcbvaOGMIfEvm&#10;QpJNtC7THdSsBsEXl9n4t8W23hGxt5Zba61C7u5xa2Wn2Kq093MVZhGm5lUHajsWdlUBSSwAzWM1&#10;GPwu/TZrX9S48/21brv0Pj2x/ay/aq06xtbOD4fTi3toUt4lfwZK5VEUKo3MpJwABkknipv+Gvv2&#10;r/8Aon8n/hEyf/EV9XeGfiHZa9JPa31ld+GdXglSGTStZMKTgyAtGVaOR45A4VsGN25RgcMrAW/E&#10;PxB8LeEbX7TrviXSNFtvP+y+dqN/FAnnbd3l5dgN+3nb1xzWfp/X9XRR8jf8NfftX/8ARP5P/CJk&#10;/wDiKP8Ahr79q/8A6J/J/wCETJ/8RX143jnw2mvDQ28QaUNaJwNNN7H9pPCt/q927o6Hp0ZT3FPk&#10;8RQjXYrGO6014/KnefdfAXEbRmPIEW07lAlBZiy7d0fB35AB8gf8NfftX/8ARP5P/CJk/wDiKP8A&#10;hr79q/8A6J/J/wCETJ/8RX114b8f+GPGVus+geI9I1yBpGiEum30VwpdVDMuUYjIVlJHUAg96u6b&#10;4i0rWobObT9Ts76G8iaa2ktrhJFnjUgM6FSdygsoJHAyPWgNz44/4a+/av8A+ifyf+ETJ/8AEUf8&#10;NfftX/8ARP5P/CJk/wDiK+2KKAPif/hr79q//on8n/hEyf8AxFZWkft0/tKeIL7UbLS/C9nqV5ps&#10;nk3tvZ+E/NktXyw2yqqkocoww2DlT6Gvu2vlT9kwM3xl/aNCkhjr+AR1B+0X1VGPNJR7ibsrnJf8&#10;NfftX/8ARP5P/CJk/wDiKP8Ahr79q/8A6J/J/wCETJ/8RX2B428ZWvhSabS7vRLSzjurTUFF1Hea&#10;xPqNq6TXMFvKLRdPI8uRoY2EjyopzKYjMkavJQ8GfELRvGr3Vrp11NLfWMUMl3DcWc1s6CTeEbbI&#10;i5BMcgyMj5TXdVwValD2qi3DvbTtvtuOKk1zNaHyd/w19+1f/wBE/k/8ImT/AOIo/wCGvv2r/wDo&#10;n8n/AIRMn/xFfU3jn4kf8IZqmnabB4c1fxHe3ttc3gi0prVfKhgMQkdzcTxDrMmApJPPHFXfBXxA&#10;0nx/b31xpDTSWtrJCnnyx7FlEttDcoygnONk6feAOQRjjJ4ErptdP+G/P9ew2rW8z5M/4a+/av8A&#10;+ifyf+ETJ/8AEUf8NfftX/8ARP5P/CJk/wDiK+p/C3xGbxfqCCw8Na0NCmVmtvEU32ZbO5UdGRfO&#10;8/a3O1jEFYYIOCpLj8XvBK6tr2mSeK9HgvdBQSanFPexxm0U4+aTcRtA3KCTwCwBOeKlu24j5W/4&#10;a+/av/6J/J/4RMn/AMRR/wANfftX/wDRP5P/AAiZP/iK+tbn4keErPS9L1O48U6LBpuqusWn3kmo&#10;QrDeOeixOWxIT2Ck1PJ458NxavpmlP4g0pNU1SLz7Cya9jE13HgnfEm7c64BOVBGAafWweZ8h/8A&#10;DX37V/8A0T+T/wAImT/4ij/hr79q/wD6J/J/4RMn/wARX2xRQB8T/wDDX37V/wD0T+T/AMImT/4i&#10;j/hr79q//on8n/hEyf8AxFfbFFAHwl4c/bp/aU8Y2L3ug+F7PW7OOQwvcad4T+0Rq4AJUsikA4ZT&#10;jrgj1rV/4a+/av8A+ifyf+ETJ/8AEV2P/BOf/kiWt/8AYwz/APpNbV6p8SfF6aR4007Skv8AU4NS&#10;uYrWe0tLS1unjmRbxFncvGhjCorKH3sABImfvCtadP2kuW9t/wADnr1vYQU+Vy1Ssld6tK/or3b6&#10;JNnz1/w19+1f/wBE/k/8ImT/AOIo/wCGvv2r/wDon8n/AIRMn/xFfbFcB4z+MNp4K1670+fQdYv7&#10;WwsYdS1HVLP7N9nsLeSSVA8geZZWx5MhIijc4HAJIFZpXdjo6N9j5m/4a+/av/6J/J/4RMn/AMRR&#10;/wANfftX/wDRP5P/AAiZP/iK+t9L8daVqXhvUtdeR7HTNPnvIbma7AUJ9llkilc4J+XMTEHrjGQD&#10;xUPhHxneeKppfO8J65oFp5Ylt7zVhbKtypPG1I53lQ4IO2VEYZwQCCAW1sD03/q2/wBx8nf8Nfft&#10;X/8ARP5P/CJk/wDiKP8Ahr79q/8A6J/J/wCETJ/8RX1r428c2ngWxtrq6sdQvlnnjgC2Fv5gTc6p&#10;vdyQiKNwPzMCcEKGbAPR1NwPif8A4a+/av8A+ifyf+ETJ/8AEUf8NfftX/8ARP5P/CJk/wDiK+2K&#10;KYHxP/w19+1f/wBE/k/8ImT/AOIo/wCGvv2r/wDon8n/AIRMn/xFfbFFAHxBf/tmftTaXY3F7e+B&#10;xaWdtG001xP4MdI4kUZZmYpgAAEkngAVBon7bf7TviXTIdS0jwfDqunT7vKu7Lwg00MmGKna6qQc&#10;EEHB6givq746f8kS+IX/AGL2of8ApNJXB/sY+Yn7LvhWeKzfUJLa21S5WzQzgztHNduqfuI5JTll&#10;AxHHI/8AdRzhTrSh7SajexLdlc8b/wCGvv2r/wDon8n/AIRMn/xFH/DX37V//RP5P/CJk/8AiK+r&#10;fiZ8U7HwRdst/wCCtdsNC0rUpbfUfEFlHfBYMPOkQMd5bQR3EUiKjGSCV0jY8uw8pp4PAGq+KvFJ&#10;uNf1+CHRNOu0X+zPD8UYL2sXUNPKQGeVhtyDgA5wq52r3VMBOnR+sSaUemqu32SV9t9baW7q+aqp&#10;y5banyz/AMNfftX/APRP5P8AwiZP/iKP+Gvv2r/+ifyf+ETJ/wDEV9I698bLXw9q+uwXHhnXpdH0&#10;KeODU9fgW1a0td0UcxZk88TsqpMhYrEcc9gTXUX/AMQfC2la9Hol74l0iz1qWA3KadcX8SXDxBWY&#10;yCMtuKgI53YxhWPY15nS/wDXf8tTdpp2Pkb/AIa+/av/AOifyf8AhEyf/EUf8NfftX/9E/k/8ImT&#10;/wCIr6O8F/Hnwv4l8MW2u6hr/hvSLHUL+Wy01hrkUn2na2FUlggWYggmJdxUMvzHNd62t6crXCm/&#10;tQ1tOltMDMuYpnCFI25+Vm8yPCnk71x1FG/9f13Qtz40/wCGvv2r/wDon8n/AIRMn/xFH/DX37V/&#10;/RP5P/CJk/8AiK+l9I+Nvhm5v7HTNV1Ox0TWdR1G/wBPsdPubtfMufs11Jb7lzjlygIXrlsDdgmt&#10;q7+JvhPT/F7+FrrxDptt4gS1N62nzXKJKIQCS2CeyqzH0UZOBzSul/XbV/chtNNxe6/zt+Z8nf8A&#10;DX37V/8A0T+T/wAImT/4ij/hr79q/wD6J/J/4RMn/wARX2J4b8VaL4x0xdS0DWLDXNOZii3em3KX&#10;EJYdQHQkZHcZrUpiPif/AIa+/av/AOifyf8AhEyf/EVR1v8Abb/ad8NaZNqWr+D4dK06Db5t3e+E&#10;GhhjywUbnZQBkkAZPUgV9zV4f+2t/wAmy+Mv+3L/ANLYKAPItL/ao/a91vTLTUdO+GV5f6feQpcW&#10;13a+BJpIp4nUMjo6xkMrAggg4IIIqz/w0p+2T/0SfU//AAgJ/wD43X2j4J+PnhD4GfssfB1/EeqQ&#10;Wuqaj4MsDpOnzF1bUJorGD90rBWCktJGuT03jrXmd7/wU0htZZo4/hzcXBhO2Ro9TcopwDywtiBw&#10;Qevevo8v4dzTNKXtsJRco97pJ+nM1f5Hr4XKcbjKftaFO8dr3S+67V/kfPX/AA0p+2T/ANEn1P8A&#10;8ICf/wCN0f8ADSn7ZP8A0SfU/wDwgJ//AI3X6vWdyt7aQXCAhJkWRQ3UAjIzXkfhD9qfwZ4wX4pN&#10;HHqemL8Obm4t9YOowJGJEh80NPBtdt8RaCVQTtOUIIFfNt2v5K/yVv8ANHlKLdrdWl83svwPz9/4&#10;aU/bJ/6JPqf/AIQE/wD8bo/4aU/bJ/6JPqf/AIQE/wD8br9DPB/7UHw+8S/Cnw98QNX1u28BaJrj&#10;yw2sfjK7t9Nn82OR0aNg0pXeDGx2hicCtrUvixaaB8Q9S0PWjpGj6DaaRa6kNcvNcto2aSa4eBYm&#10;tmIdFLKgWU/K7PsX5gaprldn/Vlf8v61Ii+ePNHb/Npfmz82f+GlP2yf+iT6n/4QE/8A8bo/4aU/&#10;bJ/6JPqf/hAT/wDxuv1E8FfEPwr8StLl1Lwj4m0fxVp0Uxt5LzRL+K8hSUAMULxswDAMpxnOGHrX&#10;QUNNbj3Pyb/4aU/bJ/6JPqf/AIQE/wD8bqnB8df2rohK0vwS1O5mmmkuJZpfCGphneR2diQrAD5m&#10;PAAFfrhRSA/JT/hfX7Vn/RC7/wD8JDVf/i6P+F9ftWf9ELv/APwkNV/+Lr9a6KAPx48Yfta/tD/D&#10;3TItR8U/CyHw1p8swt47vWPD2o2kTylWYIHklALEKxxnOFJ7GuP/AOHjHxJ/6AnhX/wEuf8A5Ir7&#10;U/4K+f8AJtfhr/sbbb/0jva/ISgD6n/4eMfEn/oCeFf/AAEuf/kij/h4x8Sf+gJ4V/8AAS5/+SK+&#10;WKmtbc3Em3OAOpr0cuy/E5ri6eCwkeapN2S/rolq30RE5qEXKWyPqH/h4x8Sf+gJ4V/8BLn/AOSK&#10;Sz/4KQfFrTDcrYw+G7WG4m+0PD/ZfmqH2IhIMjsRlY04zjivDPA/w01r4meJLTw74W0i61rWrpgs&#10;Vtark9QCzE/KiDOS7EKo5JA5rnvEvh6+8JeItT0TU4lg1HTbmWzuY1kWQJLG5RwGUlWwwIyCQexN&#10;fV8R8GZlwwoyxkoST35JXave3Mmk0nZ2drX0vcwo4iFb4T6d/wCHmXxm9fDP/gjiq5on/BT/AOLu&#10;j311eSad4U1G4nhit91xp0sYRI2kZQqxTIOsrkkgnmvk7UdKvdHnSG/s7ixmkhjuEjuYmjZo5EDx&#10;uAQMqyMrA9CCCODVWvgzqPtT/h7H8XP+hd8Ff+AN3/8AJVcX8ZP+ChnxG+OHw31fwTrui+F7TStU&#10;8nzptOtblJ18uZJl2l7hlHzRqDlTwT0618zWVnNqN5Ba26eZcTyLFGmQNzMcAZPA5PetbxH4K1Xw&#10;lJdRaqlrb3Nrfz6bParfQSzxTwnEgaJHLhQTgORsYg7WODh/DZ/10/zX3oW+n9df8n9zPafDH7eH&#10;xZ8I+G9J0LTtR02PT9LtIrK2R9PRmWKNAiAk9ThRzWn/AMPEvjN/0FNL/wDBbHXzNRSGfR93/wAF&#10;AfjBeXdhcSanpvm2MzTwkadHgM0UkRz6/LK/6Va/4eJfGb/oKaX/AOC2OvmaigD6Z/4eJfGb/oKa&#10;X/4LY6P+HiXxm/6Cml/+C2OvmatTw34Y1PxdqT2Gk232u7S2uLxo/MVMRQQvNK2WIHyxxu2OpxgA&#10;kgUAfQv/AA8S+M3/AEFNL/8ABbHR/wAPEvjN/wBBTS//AAWx18zgZNLJG8MjRyKySISrKwwQR1BF&#10;AH0v/wAPEvjN/wBBTS//AAWx0f8ADxL4zf8AQU0v/wAFsdfPel+F9T1rR9Z1WztvOsNHijmvpfMV&#10;fJSSVYkOCQWy7qPlB65PHNGmeF9T1fR9W1a1td+m6Ukb3ly7qiR+Y+xFBYjc7HJCLliFdsbUYgBa&#10;6I+hP+HiXxm/6Cml/wDgtjo/4eJfGb/oKaX/AOC2OvmaigD6Z/4eJfGb/oKaX/4LY6P+HiXxm/6C&#10;ml/+C2OvmaigD6Z/4eJfGb/oKaX/AOC2Oj/h4l8Zv+gppf8A4LY68H8NfDvxX4z0/Ur/AMP+GNZ1&#10;2x01PMvrnTbCW4itVwTulZFIQYVjlscKfSueo62DzPpn/h4l8Zv+gppf/gtjo/4eJfGb/oKaX/4L&#10;Y6+ZqKAPpn/h4l8Zv+gppf8A4LY6P+HiXxm/6Cml/wDgtjr5mq9f6NcabZ2FzNJavHfRGaJbe8im&#10;dVDFcSIjFomyp+WQKSMEDBBIB9F/8PEvjN/0FNL/APBbHR/w8S+M3/QU0v8A8FsdfM1FAH0z/wAP&#10;EvjN/wBBTS//AAWx0f8ADxL4zf8AQU0v/wAFsdfM1FAH0z/w8S+M3/QU0v8A8FsdH/DxL4zf9BTS&#10;/wDwWx18zUUAfTP/AA8S+M3/AEFNL/8ABbHR/wAPEvjN/wBBTS//AAWx18zUUAfQ3if9vD4s+LvD&#10;eraFqOo6bJp+qWktlcomnorNFIhRwCOhwx5qxp/7d3j7TbC2tItI8NtHbxLEpe2uCSFAAz+/68V8&#10;40UAfS3/AA338Qf+gP4Z/wDAW4/+P0f8N9/EH/oD+Gf/AAFuP/j9fNNFABRW3/wgvif/AKFjW/8A&#10;wWT/APxFH/CC+J/+hY1v/wAFk/8A8RTsxXRiUVup4B8UysFTwtrrsegXS5yf/QKsv8MPGiJubwZ4&#10;jVf7x0e5A/8AQKLMLo97/YB/aj0H9mX4pX03ifR4J9B8QQx2N1rccBe90tVYsHTGS0LEgyxqNx2R&#10;su4xhHzP+Ch+qWet/tf+OdR067gv9PvIdLuLa7tZFkinifTLVkdHUkMrAggg4IIIrwz/AIQXxOP+&#10;ZY1v/wAFk/8A8RR/wgvif/oWNb/8Fk//AMRRZhdHq/7EniPSfCX7T3grVtc1Gy0nS7d7ozXeo3Cw&#10;QJm0mUbnYgDJIHUckCu/+BH7R2i6p8VvAmieJdK8MeC/A+gy38+lQW1vNLZW2qzxsIb25e4lmkbb&#10;J5fzMxVAqnChcj5p/wCEF8T/APQsa3/4LJ//AIip9M+G3jLW9QNhpvg7xHqV8I/NNrZ6PczShM43&#10;FVQnGeM4xTd3o9rW/PX1W67Oz3Fpr8vwv+d7PurrZn3R8KfiXp2i+IfgyPil4+0DxB4+sNc1a4m1&#10;ybXrbUhZaS9lKkcFzfLI8Z3TkskbSEqGxgbgK808JfHLxL8R/wBmT4k+H9U+KE9t4gk161umi1TX&#10;1tTJpRilW4it0klQSIMDNtF1G0BDkCvnz/hn/wCKv/RLPHX/AITF9/8AGqD8APioP+aW+Of/AAmL&#10;7/41U2ve63t+DT/G2ve72uXfVNPXXXrrzf8AyWnay3sfXvx81zwhbfs+/EvwunjuLxitnqOlXHhe&#10;XU/F+m6q8iiTZPJY2dtGpsIwjFfJ3HCdFUA58D/bJ8Z2eqftSa94i8L61bX8MY06a01PS7lZoxJH&#10;aQDKSISMq6kcHgqfSvPD8BPikOvwv8cD6+Gb7/41TT8CfievX4ZeNh9fDV7/APGqaclLmvre/wCC&#10;X6X9ewtLcttLW/G/9fqfTX7QHxK8EQfCvW/GPhHWdPl8YfGD7A2t6RYXKGXRkgQPexyKvzL59yFb&#10;5sb1BOOufSta+KvgS4+Jvx2l0PxLAni/U4ND/sjWdF8W2mhSXNpHBALmC31SVZIY2DhC6HaXCEZJ&#10;UgfDB+B/xLXr8NvGY+vhy9/+NU0/BT4jjr8OfGI+vh68/wDjVPa/Loului0sl5afO77gn8N9Wt/N&#10;9357fcn0Ps3wz8Tfh18Svi18S9A8bS+H/DOhXJ0jxSZYtdgvLS41KxKG5RLgRxRyzXEcsqMY1IZw&#10;5VmByeW/aA+N/hvxp8C9R8eadqOlR/ED4kx6fpGvaPaXCG6s47KScyyNGpyiTeXZ4yBkLXydqXwv&#10;8baNGkmoeCvE1hG7iNHutFuolZj0UFoxk+1VP+EF8T/9Cxrf/gsn/wDiKiUeaHLbt/wfk0lG3RL1&#10;HGXLK/8AXl80/ev1bMSitv8A4QXxP/0LGt/+Cyf/AOIo/wCEF8T/APQsa3/4LJ//AIiqsyboxKK2&#10;/wDhBfE//Qsa3/4LJ/8A4ij/AIQXxP8A9Cxrf/gsn/8AiKLMLoxKK2/+EF8T/wDQsa3/AOCyf/4i&#10;j/hBfE//AELGt/8Agsn/APiKLMLo+jP+Cc//ACW3W/8AsXp//Sm2r7o0X482Ph3wFYp4a8d+AX8S&#10;7pI8eKfGUdvHDAVtiWVln1Ak5jKhP3Y5c7VK/P8AmX8FfFvxD+Bfim617QPB15eXlxZvYumo6RdP&#10;GEZ0ckBNhzmNe+ME8V7I37ZPxpdizfDTS2YnJJ8P3xJ/8i1tBxUZQnFtPTRtdGt1qt9000S3JSUo&#10;NXXdX/Db7z7K+In7Q83i67j0xPEXwzuNDvEsYmg0nxoLzUPtZkiZhFD9lUSKJMxj51JQeZhSfLFv&#10;x34c1LVzo2p6K9r/AGxo1213bwXzMkFyGhkieJ3VWMYKyEhwrFSoO1hkH4p/4bH+NH/RMtK/8J6+&#10;/wDjtWP+G1/jn/0Tyw/8EV//APHqKjjL+HFr5t/nsvLbyBNv42n02t/T89z6nk+H/iLxDB4i1rWE&#10;0mw8UXsNomn2tlcS3FraNaSPNbl5mjjaQmWRmYiNcKQoDYLNg+L/AIKazqa+Hb+2WLUtSt4LyPUr&#10;MeJdQ0WOSS6kSaR0uLRC7KroVEbpgqVOVKYPzt/w2v8AHP8A6J5Yf+CK/wD/AI9R/wANr/HP/onl&#10;h/4Ir/8A+PVjZ9v6tZ/ei+a7u3/XT7uh9R6d8HZNG0Txba6fHYW1xd3Vld6OxeSQQNaWlrHbrK7D&#10;eQstue7Ha3XJIqp4h+Cuo+JNMitZr+3tprnQdXsb+eN5CReX0lvKXTAUmNWjkHVW27APUfM//Da/&#10;xz/6J5Yf+CK//wDj1H/Da/xz/wCieWH/AIIr/wD+PVT5m7v+tLfivyQRly2t0/r+vVn0JY/BXXE0&#10;Ka5isrPR/FT3UQ+0TeKdS1oNb+VJDIRNdIHjYJcTFUVcbguW5yvc+B/AN14V8TazPIbX+x1HlaND&#10;EzNJBFI5muA+QAMykYAJ+VF57D5AP7bXxy86CEfDyxaaeQQwxLoWoF5XPRVAlyzH0HNdB/w0v+08&#10;f+aI6h/4Rur/APxdLVO/9dv69X3JsrW/rv8A18ux9tUV8S/8NL/tPf8AREdQ/wDCN1f/AOLpD+01&#10;+04OvwTvx9fB2r//ABdSUfbdfKv7JXmH40ftF+SyJN/wkA2NIhZQ32m+wSAQSM9sj6iuLP7T37TK&#10;9fgtej6+D9X/APi68++HXjv49fC/xT4z1/TPhHrU954rvft18l54V1No433yviILtIXMzfeLHAHP&#10;XNJuLTQtz6N8XaJf/C/X9R1LWJI9H8I6rN9ov/Fkuuapqd1DOsCRwxASlp7aORhtdhdfORHufCx2&#10;z+YfCH436j4q+OvgzSrbW5ZrWe6nWeFNWubpZIxazNtZZZnGNyoc4zlRzTH/AGp/2kWUq/wbnKkY&#10;IbwlquCP++6pz/tT/tA2ET3E3wcS2jiG9pZPCepoqAc5JL8Y9a+pp55bCTw9WipSkmuba11ba362&#10;2tY6I1lGm4NX8z6z8cfCjSviF438Pajr+j6Rr2jaZY3sLWeq2qXOJ5XtjHIiOpXhYZATkEbhjOTi&#10;pp/h3xbo3jfxR5Ol6JeeGNfv4rmS7fVpoby3QWkFu6iAWrIxBhJH71chh0r5Y0P9sP8AaB8T3bWm&#10;i/C6PWbpYhO0GneG9SuJBGTgOVSQkKTxnpW5/wANEftT/wDRCdV/8IrWP/iq+V6cr21X3u7Mud9D&#10;6V+Hul+M/CcGm+HNRtNEvtA022W0h1qHUJUvJo0ULGXtPs+xWwAGInIJBYAZ2jF8ceAvF2pX3ika&#10;IbAWmrSWFysjatcWNwzQtGstvvihdoVaNCRNGxcE4Cj71eCf8NE/tT/9EJ1X/wAIrWP/AIqj/hon&#10;9qb/AKIVqn/hFax/8VSl77Tlq9/V+f8AViElFWW39bf1ddDuNX0K6+DOk6Zdavq/heK7uLbV7I2H&#10;iHXbhx5d3cJPiC4mieW6lXaEMbBTLwcpgg914Q8HeLrC68BXVhBaaNYwaNY22tyS3p+0XIjgYCB7&#10;VrZhlGc4kWeNhubcGChT4Z/w0X+1KP8Amhepj/uS9Y/+KpP+Gjf2pB/zQzUh/wByZrH/AMVVRbX4&#10;fhzffrJv/gaCklKXN6/jb/JW7ep9q0V8U/8ADR/7Uf8A0Q7Uf/CN1f8A+LqhrP7V/wC0b4ctkuNX&#10;+ET6VbvIIkmvvC2qQIznooZ5ACTjpUlH3LRXwpov7XX7Q/iSGaXR/hOdXhhkMMkmn+F9UuFRx1Ul&#10;JCAR6da0f+Gl/wBp7/oiOof+Ebq//wAXQA/9kQadL+yV44tdYuraz0m+1uawu5rydYIhDPBaQuGk&#10;YgICJCN2RjPBBrZTwN8IbjUbK4TTfAc1yLj7LZwJDYY1GKTUvJ3JEBib5IdodFJXDYI3Nu8i+DPi&#10;79oD4GeFLvw/ofwb168sbq8e9kbU/COqSPvaNEIBTYNuI14x3PNdu37R/wC0iFCn4G3AUHIB8Gat&#10;gH/vr6V3UcS6MeVLv+Vv+CebiMLOtUU41XFaaK1tJKT+9Llfk+59Bfs/3+hWdvP4f8L6npV5olta&#10;JfraaTcwzRWctxcXEkiDyyfLBJz5Zxt6AKOK6S++E+k678Vp/F2taNo+reTp1lb6bLeWqTXFnPDN&#10;cSPJGXQ+XnzYsMpzlOcYGfllf2m/2kYZGkX4KTo7dWHg/VQT9TvpT+1T+0kOvwduB9fCeq//ABdY&#10;VantKjqJWOrD05UaPspTcu7e71ufQ1h4A8W3OgeJ/B2pWmjW3h3VrnVZotas9UlkvIxdTzTRk2rW&#10;oTKmUAjziPl79K3IvG3ibwnbmXxtotqLMYhivPCq6hq09xJ/ee0isy0CEAn78gUkLuPBPynf/tff&#10;tCaTavdX3wqWxtk+/Pc+GdTjRe3LNIAKq3/7avx10lyl98ObOxcRmUrdaBqER2Dq3zSjgdzWOv8A&#10;X9f11OhtSk5Pq2/v/r87WPrzVbyL4teCb630WO+s2+0wD/id6Xd6cfkljkOEniRyNowGCkZ4zwcd&#10;3Xw9ZftS/tK6naQ3dn8Gbq7tZlDxTweEdWeORTyGVg+CD6ip/wDhpf8Aae/6IjqH/hG6v/8AF0rK&#10;90B9tUV8SH9pn9p0dfglfj/uTtX/APi6af2nf2ml6/BW9H18H6v/APF0AfbtFfEB/ai/aXXr8GLs&#10;fXwhq3/xdMP7VH7Sa9fg5cD6+EtV/wDi6APqr46f8kS+IX/Yvah/6TSVwH7G/wBpb9lrwnFb2+lX&#10;qTxajb3FnrVmbq1uIJLm5SSN4w67gysQQcgjIIOa+ffFv7RX7Q/i/wALazoN98IruGz1SymsZ3g8&#10;K6osipKhRipLEA4Y4yCM9jXJ/C/9pf4vfCXwhpXgrSPAaXMFlPJbQJe6JfPdPNJK8hjIV1y+XOFC&#10;5wB9a0hKVOSlHdCdmrM94+LnjefwjqXijU/FmkeF/hzr2pzxXNtZ+GJbmCHXyWZp7me6iW2MsyPI&#10;xxKZCA/CRb99xd/Y++JupfELxR41S41Sa/sLS1sTDE97NdJG7PcbiGlkcgkBAQDj5RxXBS/tI/tN&#10;TqFk+B17IucgN4M1cj/0KmxftG/tLwMWj+Bd5G2MZXwXq4P/AKFX0dbOY1sA8G6K5tPe9GulvLv/&#10;AJHR7Vey9ml8z6C13wJ41vdU8d6ZYxaJB4e8WXCvJq0l/Kb20jNnBbShbX7OUdv3LFSZgPmBIONp&#10;rJ8E7mD4o3GqvarqWhXF/b6mssnifUbZrSWKGNFX+z0Btp8NCjB2ZT82CDsG7wo/tNftODr8E78f&#10;Xwdq/wD8XTD+09+0yOvwWvR9fB+r/wDxdfMxbi01urL7rW+6yMJPnVnt/S/E9i8a/BPxdrXgvQfD&#10;9ld2rwwaXd2F0qa7eaasc0pXy5wbePdcqoDgwSFEbIz6jeufh34wj1/UobU6LJoep6vpmsXF5cXU&#10;wukNstqkkKxCLadwtQwkMg+9tKfxV8+n9qT9pYdfgzdD6+EdW/8Ai6Yf2qf2kh1+DtwPr4T1X/4u&#10;lBezSUen+d/zt91ttBt3/r0/y/Xd3PpPR/h5r/h/UtCvLcabeG21jV7i5SW6ki2217dPMroRE26R&#10;FKgoQoJJ+cYBNj4heDfE+r6zqd14elsIf7Q0GbSzc3V08UtrMC7xOiiJw4ZnwxJUoBuAc8V8v3P7&#10;Wv7RVnBJNcfCRoIY1LPJL4W1RVUDqSTJgCqelftnfHrXr0Wel/DS31S8MXni3sfDuozyeXnG/akp&#10;O3PfpScU3zNd/wAVb8mDldu/XX8b/mfUnwq8EeJfAcOqNc21o51XU0uZbebxHe6k1rCLdI2IubmI&#10;yTOWjUhSEUBsZ+Ubu60i51yaWMapp2n2cZt1Z2tL+S4Kz7jlAGhjygXaQ+QSSRsGMn47/wCGl/2n&#10;v+iI6h/4Rur/APxdB/aY/aeH/NEdQ/8ACN1f/wCLqm23/XoT0/r+v67n21Xh/wC2t/ybL4y/7cv/&#10;AEtgrxM/tN/tODr8E74fXwdq/wD8XXJ/FL4tftDfFjwLqfhTWfg7q1rp2oeV5stl4S1RJl8uVJBt&#10;LFh1QZyDxn60hn30ngDx94//AGNPhZa+B/EFrp4j8DWi3mjXGmQ3L6tu06EJDHNI6i3fh0D9P3uS&#10;Rt5+MZP2X/j9FaX9vbfC6/KXhYu015Z7hlAnGLj0UetbfgX9tr9qP4eeB/D3hbT/AIKtLp+h6db6&#10;ZbS3fg/VzK8UMSxoXIlUFiFGSABnPAraP/BQ79qwdfgpbj6+D9Y/+PV9jk/FOOyWi6GGjBpu+sdf&#10;vTTfzv2Wh7WCzjFYCm6dBpJ+Wv3/AOZ+gPwN+Cnhj4HeEpNK8K2V1ptlfyi/uLW4u5bjbcNGqsQZ&#10;WZl4RRjP8I968Uj/AGSfFkfiKW5j1jSYNM1nxRqd54htkkkY3mkT6gl9BCMxcyho2iZSQoS5mwzc&#10;A/L2of8ABSf9pvSI0kv/AISaZYRyOI0e68L6tErMeigtOASfSq3/AA85/aO/6JloP/hP6n/8kV8n&#10;OdSrW+sVG5T7vW+1733vaz8ro8ac3Ui4Td7u/wA7NL7r39bPofSPiD9k34mzfDrw54XsdY0y6srb&#10;T9es72wj8S6lo8Anvbvzbe5MlpD5l0scbMrW0hRGJ+8etavjr9kbxV4r0yO0S90Jk/4Q3w54ckS5&#10;llKPNYakt1cEjyjmNowVXPJbgqo5r5Z/4ec/tHf9Ey0H/wAJ/U//AJIo/wCHnP7R3/RMtB/8J/U/&#10;/kisqcfZ25Vs0/u5v/kn+C2SE2n/AF5xl+cV+PVtn6J/Dr4b6l4P+J/xS8Q3U9o2m+Kb+xu7GG3d&#10;jJGIbGK3k8xSoAYtGSNpbIxkg8V6RX5Sf8POf2jv+iZaD/4T+p//ACRR/wAPOf2jv+iZaD/4T+p/&#10;/JFOzSS7WX3aA2mfq3RX5Sf8POf2jv8AomWg/wDhP6n/APJFH/Dzn9o7/omWg/8AhP6n/wDJFFmK&#10;6P1bor8pP+HnP7R3/RMtB/8ACf1P/wCSKP8Ah5z+0d/0TLQf/Cf1P/5Ioswuj3j/AIK+f8m1+Gv+&#10;xttv/SO9r8hK+rP2kP2rvjR+074HsfC3irwBb6fp9nqKanHLo+iX0cplSKWMAmSSQbcTNxjOQOeu&#10;fm8+BfE4/wCZY1v/AMFk/wD8RRZhdGHW34O8Qt4V8RWOqJa2V89rMkwttRtkubaXac7JI3BV1PQg&#10;0f8ACC+J/wDoWNb/APBZP/8AEUf8IL4n/wChY1v/AMFk/wD8RXuZJmlTJMwpZhTgpOF9Hs004teV&#10;02r9NzOpBVIODZ9NfFb9pnwZp/hK7tfgtoEvw/v/ABmiXXi57dtjQFfl/s+0YYEdsWDytsA3iVVO&#10;1QYh8n3Enmylh0rX/wCEG8UH/mWdc/8ABbP/APEUn/CC+J/+hY1v/wAFk/8A8RX2/EXGFDNMuWWY&#10;GhKEXJSnKcuecmtIpvdqKsk227JL15aNBwnzyZ714j8L6Fq3xK+Hvi3xBqvh2+8ALpfhu11NLfxF&#10;ZS3SrHZWsMySWccxugFdWVwI9wUMR6102mWnh+68U+FG8aT/AA4j8UwS6xOkPhiTQ4tPubZbUG0h&#10;nkVXsI3afzAj3CMwGPMU/uxXy/8A8IL4n/6FjW//AAWT/wDxFH/CC+J/+hY1v/wWT/8AxFfl8m23&#10;p1b9L9vNflodt9r9El62VtfVfjZpqx9fXP8AwhVp4y1S68HH4d2euy3egXF9Hrt5o09pbWv2V/7Q&#10;W2lKR2pcThN5tEWTvEADXOf294AbxxqmtXn/AAimrynxT44vD/aPkTJdRf2ej6fvycvG0+7yucFy&#10;2z5q+ZP+EF8T/wDQsa3/AOCyf/4ij/hBfE//AELGt/8Agsn/APiKnXW3aS9L227Wt97b6lwkou71&#10;/XSS18/e/Bdj6R0LXPDfinRrLWbOL4f23xJu/CA8iHULLSrPTBerrEqSGSCZUs4pzZKpUSINwO4f&#10;MVJ5r4gaP4N0H9sLT7LXrPSLDwclxpL38FhGUsBG9nbvIwEfPlMzMxK8kEnqa8z8Gr478CX091pf&#10;hW6le4i8mWLVPC6ajC6bg2DFcwSJ1UHO3IIFU/E+l+O/GXiC+1vWtF1/UNUvpTLPcSaZMCzHsAEA&#10;UAYAUABQAAAABT2mppdW/vd7LyM5LmjKN9/8kv0/Fntmnw3SeNPEEmvyfCpvGT6Kw8NLZnQP7CWQ&#10;XS+Z5oh/0TzvIM3l/aufu5+YR1c1bxb4Q8GxeLb3TbDwFfeJJL/w5DOP7Osr6zjlNrcnU2s4nVov&#10;K80IrNGpiBYFMDyyPnP/AIQXxP8A9Cxrf/gsn/8AiKP+EF8T/wDQsa3/AOCyf/4ilC8bJq9rfhK/&#10;47PuVJqXN5/ht+VtO133Pqo3HgLxp8T/AAxo9npHg5rPT/ipbaPp1rpVnbD7VohZUHnFAWu42KL+&#10;9mMhJdvm+YiqT6loeh6zps2v3XgjT/E/2DxTB5nhOTT4rT7A+kyx2aTG0Ij85pmkVA/74hgH5KV8&#10;6eGtH8ceEfEWl67pGga3aarpl1HeWlx/ZMr+XNGwdG2tGVOGAOCCD3FUJfBPimaV5H8M62XclmP9&#10;mT8k/wDAKnlfJy90198VG/ro3833NI1EpOT+X3yf3e8rei7H1vD44+Hng3TPAF/oXhvwsNMgn0Oe&#10;LXJtX0We8spw0RvGmsRafbmOftIPnyyRrlXjI2xYsRa94LhtvF17q3h3wP4s8QSa7ftrEcXiDw7p&#10;0Mlg0UZtWtma2m3gqZcmwkjmEgO/LlSPj3/hBfE//Qsa3/4LJ/8A4ij/AIQXxP8A9Cxrf/gsn/8A&#10;iKc05tvvzfjy/wDyPlozKFoW12t+Ca/W/rqfTXjfVtDsfgf44tNGvPA9t4bvdC0KPRbfTprBdanu&#10;FltXvFuFjxdMwkWVm88YGAY/lzXF/CM+Gbr4d+Bx4jjWbwzYePS/ihAGULbTQQLatKygny8xXgyM&#10;4y+AS2D4z/wgvif/AKFjW/8AwWT/APxFWrPw14006C8htNE8R2sN7D9nuo4bG5RZ4t6vscBfmXei&#10;Ng5GVU9QKtNpt23af3NP9P6sTZWSvsmvvi4/rf1Pp7xn408I6G3iW+Hg/wAB2XiGx8NXA0+U6joG&#10;u295M2o2SxssFjaQ2wljjNyyhozIyFt4KKBWLF4l8M6prg0vRbP4fW+saf4K0ttCm1Gx02Kxm1OS&#10;Cza/a6mmXyZJwv2hVW4OxXVsASHJ+cf+EF8T/wDQsa3/AOCyf/4ij/hBfE//AELGt/8Agsn/APiK&#10;lJqPL/X2v8/wRq5LX+v5f/kbejZ9A+L/ABF4T8PaD49/sqw8CX/ia9n8P2cwjtbSe2jle0uv7Saw&#10;z8kcfmiNWkhwiFgY2UeWwzfjvbqfEIvvD974GT7dodzNeaFZ2/h7y9Ih8zmCK4tmaK5m/wCecikX&#10;ZUfdXPPiH/CC+J/+hY1v/wAFk/8A8RR/wgvif/oWNb/8Fk//AMRUyTlrb/La1vT/AIKW7ucy/Bfh&#10;1fm+vnr2PoP4HanbX/hH4VyWfjHRvDH/AAh3jC41jXIdS1OGxlEDi1ZLmJHYNdHZBNHsiDyA4G3D&#10;jPl3xJk1bSbnwtq1xfpfeH7+S61rQtAuneSOxtWvZV2tAw8uNZWhYlUJDAAnqK43/hBfE/8A0LGt&#10;/wDgsn/+Io/4QXxP/wBCxrf/AILJ/wD4iqd+aM1uv8kn+St21Wz0hJKLi+v+bf8A7c/w87/U9/bf&#10;CCwvdQs7V/Clxb6W7+O7edpIGF4rGYx6LuILNhWsgbfnBSbKjmtq1sPhZFoPw6hv38ITxWmu+GZf&#10;7Qe90XN7bSJnURcW0EK3EUaMwEgvZZCSMgKAwr4+/wCEF8T/APQsa3/4LJ//AIij/hBfE/8A0LGt&#10;/wDgsn/+IpJcuiWl0/uen4JL5d2DfNe73TX39fvu/mfR/gD4n+GLuXwTJq2ifDyI6347uLXXFn0L&#10;T1W10fy7BEUBk/cRYaYiYYfcjt5mTIWyNB13wX4U8DpqVraeEb7XbbwNceTFqVra3Z/tE+ISqM0U&#10;gYSTrancA4YmIDIKZB8H/wCEF8T/APQsa3/4LJ//AIij/hBfE/8A0LGt/wDgsn/+IqteWyXz/wC3&#10;XH9b+upv7RN7LdP7pOVvxS9Ej6q0h/CWu6rd3HhqH4dDxJqUnhqbULbWIdNjshaSacDqK2sc2Ikk&#10;+0th47dRMp4jA+YDA8aaLocPhb4w6bF/wiXhQaZ4k1RrR2g0m4vdQQXKpHZxxyP9ttBHt+R7dDGw&#10;dw+0KXryLwHrHxI+GzTPoXhu5R5ZI5t9/wCFIr9opEzskjNxbyGN1ycMm0jPWuYvfCPi/Ubye7u/&#10;D/iC6up5Glmnm0+4d5HY5ZmYrkkkkknrSmuZ6Kys/wAeXb05fvbdtbGMHy2b6W+dr3b83ffsl1SZ&#10;bb4Yawt21sbzw75i3D2pYeJdNKb0i80nf9o2lNvAkzsZ/kBL/LXJVt/8IL4n/wChY1v/AMFk/wD8&#10;RR/wgvif/oWNb/8ABZP/APEUrMLoxKK2/wDhBfE//Qsa3/4LJ/8A4ij/AIQXxP8A9Cxrf/gsn/8A&#10;iKLMLoxKK2/+EF8T/wDQsa3/AOCyf/4ij/hBfE//AELGt/8Agsn/APiKLMLoxKK2/wDhBfE//Qsa&#10;3/4LJ/8A4ij/AIQXxP8A9Cxrf/gsn/8AiKLMLoxKK6Sx+GnjDVLYXFn4T126gLMnmw6ZO67lYqwy&#10;F6hlII7EEHpTb74ceLtMtpri88K65aW8KGSSWfTZkRFAyWYlcAAAkk0WYXR//9lQSwECLQAUAAYA&#10;CAAAACEAihU/mAwBAAAVAgAAEwAAAAAAAAAAAAAAAAAAAAAAW0NvbnRlbnRfVHlwZXNdLnhtbFBL&#10;AQItABQABgAIAAAAIQA4/SH/1gAAAJQBAAALAAAAAAAAAAAAAAAAAD0BAABfcmVscy8ucmVsc1BL&#10;AQItABQABgAIAAAAIQB7CerUEwQAAIgKAAAOAAAAAAAAAAAAAAAAADwCAABkcnMvZTJvRG9jLnht&#10;bFBLAQItABQABgAIAAAAIQBYYLMbugAAACIBAAAZAAAAAAAAAAAAAAAAAHsGAABkcnMvX3JlbHMv&#10;ZTJvRG9jLnhtbC5yZWxzUEsBAi0AFAAGAAgAAAAhAFbPy9fhAAAACwEAAA8AAAAAAAAAAAAAAAAA&#10;bAcAAGRycy9kb3ducmV2LnhtbFBLAQItAAoAAAAAAAAAIQDF+dNI2v4DANr+AwAVAAAAAAAAAAAA&#10;AAAAAHoIAABkcnMvbWVkaWEvaW1hZ2UxLmpwZWdQSwUGAAAAAAYABgB9AQAAhwcEAAAA&#10;">
                <v:shape id="Picture 238" o:spid="_x0000_s1027" type="#_x0000_t75" style="position:absolute;left:1471;top:226;width:9020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EjwvQAAANwAAAAPAAAAZHJzL2Rvd25yZXYueG1sRE+7CsIw&#10;FN0F/yFcwU1TFUSqaRFBcFJ8LG7X5tpWm5vSxFr/3gyC4+G8V2lnKtFS40rLCibjCARxZnXJuYLL&#10;eTtagHAeWWNlmRR8yEGa9HsrjLV985Hak89FCGEXo4LC+zqW0mUFGXRjWxMH7m4bgz7AJpe6wXcI&#10;N5WcRtFcGiw5NBRY06ag7Hl6GQXXXZvRk/a3y+ux2dqKD9O1lEoNB916CcJT5//in3unFcwWYX44&#10;E46ATL4AAAD//wMAUEsBAi0AFAAGAAgAAAAhANvh9svuAAAAhQEAABMAAAAAAAAAAAAAAAAAAAAA&#10;AFtDb250ZW50X1R5cGVzXS54bWxQSwECLQAUAAYACAAAACEAWvQsW78AAAAVAQAACwAAAAAAAAAA&#10;AAAAAAAfAQAAX3JlbHMvLnJlbHNQSwECLQAUAAYACAAAACEAMyhI8L0AAADcAAAADwAAAAAAAAAA&#10;AAAAAAAHAgAAZHJzL2Rvd25yZXYueG1sUEsFBgAAAAADAAMAtwAAAPECAAAAAA==&#10;">
                  <v:imagedata r:id="rId89" o:title=""/>
                </v:shape>
                <v:rect id="Rectangle 237" o:spid="_x0000_s1028" style="position:absolute;left:1468;top:223;width:9024;height:6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+pjxgAAANwAAAAPAAAAZHJzL2Rvd25yZXYueG1sRI/dagIx&#10;FITvC75DOEJvRLO2UHU1ilqEQhF/wdvD5phd3JxsN1HXt28KQi+HmfmGmcwaW4ob1b5wrKDfS0AQ&#10;Z04XbBQcD6vuEIQPyBpLx6TgQR5m09bLBFPt7ryj2z4YESHsU1SQh1ClUvosJ4u+5yri6J1dbTFE&#10;WRupa7xHuC3lW5J8SIsFx4UcK1rmlF32V6tg1NFmvnyY7an5PP5s5Hox+N7ulHptN/MxiEBN+A8/&#10;219awfuwD39n4hGQ018AAAD//wMAUEsBAi0AFAAGAAgAAAAhANvh9svuAAAAhQEAABMAAAAAAAAA&#10;AAAAAAAAAAAAAFtDb250ZW50X1R5cGVzXS54bWxQSwECLQAUAAYACAAAACEAWvQsW78AAAAVAQAA&#10;CwAAAAAAAAAAAAAAAAAfAQAAX3JlbHMvLnJlbHNQSwECLQAUAAYACAAAACEAZZfqY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8"/>
        <w:ind w:left="0"/>
        <w:rPr>
          <w:rFonts w:ascii="Calibri Light"/>
          <w:sz w:val="7"/>
        </w:rPr>
      </w:pPr>
    </w:p>
    <w:p w:rsidR="00742B65" w:rsidRDefault="00877372">
      <w:pPr>
        <w:pStyle w:val="BodyText"/>
        <w:spacing w:before="90"/>
        <w:jc w:val="both"/>
      </w:pPr>
      <w:r>
        <w:t>Rename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rewire</w:t>
      </w:r>
      <w:r>
        <w:rPr>
          <w:spacing w:val="-1"/>
        </w:rPr>
        <w:t xml:space="preserve"> </w:t>
      </w:r>
      <w:r>
        <w:t>tags</w:t>
      </w:r>
    </w:p>
    <w:p w:rsidR="00742B65" w:rsidRDefault="00877372">
      <w:pPr>
        <w:pStyle w:val="BodyText"/>
        <w:spacing w:before="186" w:line="256" w:lineRule="auto"/>
        <w:ind w:right="1075"/>
        <w:jc w:val="both"/>
      </w:pPr>
      <w:r>
        <w:t>Tags can be renamed or rewired directly in the PLC tag table or as shown in the picture using</w:t>
      </w:r>
      <w:r>
        <w:rPr>
          <w:spacing w:val="1"/>
        </w:rPr>
        <w:t xml:space="preserve"> </w:t>
      </w:r>
      <w:r>
        <w:t>the Blocks Editor. The changes are immediately adopted in the PLC tag table and affect the</w:t>
      </w:r>
      <w:r>
        <w:rPr>
          <w:spacing w:val="1"/>
        </w:rPr>
        <w:t xml:space="preserve"> </w:t>
      </w:r>
      <w:r>
        <w:t>entire program.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65"/>
        <w:ind w:hanging="361"/>
        <w:rPr>
          <w:sz w:val="24"/>
        </w:rPr>
      </w:pPr>
      <w:r>
        <w:rPr>
          <w:sz w:val="24"/>
        </w:rPr>
        <w:t>Rename: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Change the</w:t>
      </w:r>
      <w:r>
        <w:rPr>
          <w:spacing w:val="-3"/>
          <w:sz w:val="24"/>
        </w:rPr>
        <w:t xml:space="preserve"> </w:t>
      </w:r>
      <w:r>
        <w:rPr>
          <w:sz w:val="24"/>
        </w:rPr>
        <w:t>tag</w:t>
      </w:r>
      <w:r>
        <w:rPr>
          <w:spacing w:val="-2"/>
          <w:sz w:val="24"/>
        </w:rPr>
        <w:t xml:space="preserve"> </w:t>
      </w:r>
      <w:r>
        <w:rPr>
          <w:sz w:val="24"/>
        </w:rPr>
        <w:t>name, while the</w:t>
      </w:r>
      <w:r>
        <w:rPr>
          <w:spacing w:val="-1"/>
          <w:sz w:val="24"/>
        </w:rPr>
        <w:t xml:space="preserve"> </w:t>
      </w:r>
      <w:r>
        <w:rPr>
          <w:sz w:val="24"/>
        </w:rPr>
        <w:t>absolute address</w:t>
      </w:r>
      <w:r>
        <w:rPr>
          <w:spacing w:val="-1"/>
          <w:sz w:val="24"/>
        </w:rPr>
        <w:t xml:space="preserve"> </w:t>
      </w:r>
      <w:r>
        <w:rPr>
          <w:sz w:val="24"/>
        </w:rPr>
        <w:t>remains</w:t>
      </w:r>
      <w:r>
        <w:rPr>
          <w:spacing w:val="-2"/>
          <w:sz w:val="24"/>
        </w:rPr>
        <w:t xml:space="preserve"> </w:t>
      </w:r>
      <w:r>
        <w:rPr>
          <w:sz w:val="24"/>
        </w:rPr>
        <w:t>unchanged.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Rewire: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79"/>
        <w:ind w:hanging="361"/>
        <w:rPr>
          <w:sz w:val="24"/>
        </w:rPr>
      </w:pPr>
      <w:r>
        <w:rPr>
          <w:sz w:val="24"/>
        </w:rPr>
        <w:t>Change the</w:t>
      </w:r>
      <w:r>
        <w:rPr>
          <w:spacing w:val="-3"/>
          <w:sz w:val="24"/>
        </w:rPr>
        <w:t xml:space="preserve"> </w:t>
      </w:r>
      <w:r>
        <w:rPr>
          <w:sz w:val="24"/>
        </w:rPr>
        <w:t>associated</w:t>
      </w:r>
      <w:r>
        <w:rPr>
          <w:spacing w:val="-3"/>
          <w:sz w:val="24"/>
        </w:rPr>
        <w:t xml:space="preserve"> </w:t>
      </w:r>
      <w:r>
        <w:rPr>
          <w:sz w:val="24"/>
        </w:rPr>
        <w:t>absolute</w:t>
      </w:r>
      <w:r>
        <w:rPr>
          <w:spacing w:val="-2"/>
          <w:sz w:val="24"/>
        </w:rPr>
        <w:t xml:space="preserve"> </w:t>
      </w:r>
      <w:r>
        <w:rPr>
          <w:sz w:val="24"/>
        </w:rPr>
        <w:t>address, while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name remains unchanged.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53" w:name="_bookmark62"/>
      <w:bookmarkStart w:id="154" w:name="_Toc104215627"/>
      <w:bookmarkEnd w:id="153"/>
      <w:r w:rsidRPr="005A2CBB">
        <w:rPr>
          <w:b/>
          <w:spacing w:val="-2"/>
          <w:u w:val="single"/>
        </w:rPr>
        <w:t>Defining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spacing w:val="-2"/>
          <w:u w:val="single"/>
        </w:rPr>
        <w:t>Tags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while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Programming</w:t>
      </w:r>
      <w:bookmarkEnd w:id="154"/>
    </w:p>
    <w:p w:rsidR="00742B65" w:rsidRDefault="00877372">
      <w:pPr>
        <w:pStyle w:val="BodyText"/>
        <w:spacing w:before="190" w:line="256" w:lineRule="auto"/>
        <w:ind w:right="1074"/>
        <w:jc w:val="both"/>
      </w:pPr>
      <w:r>
        <w:t>While during programming also, programmer can define the tag which will be automatically</w:t>
      </w:r>
      <w:r>
        <w:rPr>
          <w:spacing w:val="1"/>
        </w:rPr>
        <w:t xml:space="preserve"> </w:t>
      </w:r>
      <w:r>
        <w:t>updated in “Default Tag Table”. While programming, wire the contact with the physical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(e.g.</w:t>
      </w:r>
      <w:r>
        <w:rPr>
          <w:spacing w:val="2"/>
        </w:rPr>
        <w:t xml:space="preserve"> </w:t>
      </w:r>
      <w:r>
        <w:t>I1.0).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tag will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“Tag_1”</w:t>
      </w:r>
      <w:r>
        <w:rPr>
          <w:spacing w:val="1"/>
        </w:rPr>
        <w:t xml:space="preserve"> </w:t>
      </w:r>
      <w:r>
        <w:t>by default.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ind w:left="0"/>
        <w:rPr>
          <w:sz w:val="11"/>
        </w:rPr>
      </w:pPr>
    </w:p>
    <w:p w:rsidR="00742B65" w:rsidRDefault="00742B65">
      <w:pPr>
        <w:pStyle w:val="BodyText"/>
        <w:ind w:left="745"/>
        <w:rPr>
          <w:sz w:val="20"/>
        </w:rPr>
      </w:pPr>
    </w:p>
    <w:p w:rsidR="00742B65" w:rsidRDefault="00742B65">
      <w:pPr>
        <w:pStyle w:val="BodyText"/>
        <w:spacing w:before="9"/>
        <w:ind w:left="0"/>
        <w:rPr>
          <w:sz w:val="7"/>
        </w:rPr>
      </w:pPr>
    </w:p>
    <w:p w:rsidR="00742B65" w:rsidRDefault="005A2CBB">
      <w:pPr>
        <w:pStyle w:val="BodyText"/>
        <w:spacing w:before="90" w:line="256" w:lineRule="auto"/>
        <w:ind w:right="1069"/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2304" behindDoc="0" locked="0" layoutInCell="1" allowOverlap="1" wp14:anchorId="24CC368C" wp14:editId="4955692F">
                <wp:simplePos x="0" y="0"/>
                <wp:positionH relativeFrom="column">
                  <wp:posOffset>567208</wp:posOffset>
                </wp:positionH>
                <wp:positionV relativeFrom="paragraph">
                  <wp:posOffset>864979</wp:posOffset>
                </wp:positionV>
                <wp:extent cx="5733415" cy="4300855"/>
                <wp:effectExtent l="0" t="0" r="19685" b="23495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4300855"/>
                          <a:chOff x="0" y="0"/>
                          <a:chExt cx="9029" cy="6773"/>
                        </a:xfrm>
                      </wpg:grpSpPr>
                      <pic:pic xmlns:pic="http://schemas.openxmlformats.org/drawingml/2006/picture">
                        <pic:nvPicPr>
                          <pic:cNvPr id="52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"/>
                            <a:ext cx="9020" cy="67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3" name="Rectangle 387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9024" cy="67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062ED5" id="Group 46" o:spid="_x0000_s1026" style="position:absolute;margin-left:44.65pt;margin-top:68.1pt;width:451.45pt;height:338.65pt;z-index:251681792" coordsize="9029,6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fGsHBAAAdQoAAA4AAABkcnMvZTJvRG9jLnhtbORW3Y7jJhS+r9R3&#10;QNxn7CROnFiTrNL8jFbatqNu+wDExjFaGyiQeKZV373ngJ1kJqPudHvZSOMBA4fD93PM/YenpiYn&#10;bqxQckGHdzElXOaqEPKwoL/9uhvMKLGOyYLVSvIFfeaWflh+/919qzM+UpWqC24IBJE2a/WCVs7p&#10;LIpsXvGG2TuluYTBUpmGOeiaQ1QY1kL0po5GcTyNWmUKbVTOrYW3mzBIlz5+WfLc/VyWljtSLyjk&#10;5vzT+Ocen9HynmUHw3Ql8i4N9g1ZNExI2PQcasMcI0cjbkI1IjfKqtLd5aqJVFmKnPszwGmG8avT&#10;PBh11P4sh6w96DNMAO0rnL45bP7T6dEQUSxoMqVEsgY48tsS6AM4rT5kMOfB6M/60YQTQvOTyr9Y&#10;GI5ej2P/ECaTffujKiAeOzrlwXkqTYMh4NjkyXPwfOaAPzmSw8tJOh4nwwklOYwl4zieTSaBpbwC&#10;Km/W5dW2WzmPR/OwbJqmY1wTsSxs6dPs0lrea5Fn8NfBCa0bOL8uO1jljobTLkjzrhgNM1+OegDM&#10;a+bEXtTCPXsVAzqYlDw9ihxRxs6FmcmoZwaGcVcynnly+mlhEcNDeWKIVOuKyQNfWQ0OAF9CgP6V&#10;MaqtOCssvkaQXkbx3ReJ7Guhd6KukTlsd0cGE70S4RuoBYFvVH5suHTBsYbXcHolbSW0pcRkvNlz&#10;EKD5WAy9TEAKn6zD7VAU3kV/jmarOJ6PfhisJ/F6kMTpdrCaJ+kgjbdpEiez4Xq4/gtXD5PsaDnA&#10;wOqNFl2u8PYm2zct0xWXYEZvanJivnQEOUFCXlZ9iqAwhARztSb/BcCGedB2hru8wmYJyHXvYfJ5&#10;wMN8QRY5sGCwr3omoQR9ERyB8KBnQPlQ29Aw03Tqx87KB1EY6x64agg2AGXI0aPMTgByOFU/BfOV&#10;Crn2p+gPec3DPJ5vZ9tZMkhG0y3wsNkMVrt1MpjuhulkM96s15thz0MlioJLDPffafCoqloUvRKt&#10;OezXtQn07Pyvs7y9TItQDpc0eur6/15lngnEvrMCUIFlDz5Htpc69N4nH/wYvVXIP1dMc0Adw175&#10;etz7GgUCfq3R2Skeo5vY11wbCu4/mPjFAuy8S01QWEA0oxs1gco6Nc06UPvS3Uvl36uplqRd0DF4&#10;1cvviiX0zhWZsf/dksmyRji4LNSiWdDZeRLLsJptZeE165ioQxssUEuUzf9Exj3pQTx7VTxDOTEK&#10;LA+1AW5o0KiU+YOSFm47C2p/PzL8ftUfJYh7PkwSvB75TjJJsZ6Y65H99QiTOYRaUEdJaK5duFId&#10;tRGHCnYKhVyqFXz6S+HLDOYXsgKjYQf85Vv+buMt2d3D8PJ03fezLrfF5d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H0IDPOAAAAAKAQAADwAAAGRycy9kb3ducmV2LnhtbEyPT0vD&#10;QBDF74LfYRnBm938oaWJ2ZRS1FMRbAXxts1Ok9DsbMhuk/TbO570NjPv8eb3is1sOzHi4FtHCuJF&#10;BAKpcqalWsHn8fVpDcIHTUZ3jlDBDT1syvu7QufGTfSB4yHUgkPI51pBE0KfS+mrBq32C9cjsXZ2&#10;g9WB16GWZtATh9tOJlG0kla3xB8a3eOuwepyuFoFb5Oetmn8Mu4v593t+7h8/9rHqNTjw7x9BhFw&#10;Dn9m+MVndCiZ6eSuZLzoFKyzlJ18T1cJCDZkWcLDiZU4XYIsC/m/QvkDAAD//wMAUEsDBAoAAAAA&#10;AAAAIQCFyR48gEkDAIBJAwAVAAAAZHJzL21lZGlhL2ltYWdlMS5qcGVn/9j/4AAQSkZJRgABAQEA&#10;YABgAAD/2wBDAAMCAgMCAgMDAwMEAwMEBQgFBQQEBQoHBwYIDAoMDAsKCwsNDhIQDQ4RDgsLEBYQ&#10;ERMUFRUVDA8XGBYUGBIUFRT/2wBDAQMEBAUEBQkFBQkUDQsNFBQUFBQUFBQUFBQUFBQUFBQUFBQU&#10;FBQUFBQUFBQUFBQUFBQUFBQUFBQUFBQUFBQUFBT/wAARCAMABA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jfDvxTPi/WLfSdDu7TUtUuN3k&#10;2ov4IS+1SzfPLIiDCqTyw6YGTgVu+NtQ8Y/DqK+l8ReHrqwSxkghuil5aXHkPN5wjVxFM2Cfs83B&#10;6becZGfijwJ4ZvfGHii10nTgjXsyTPGkjbQ5SJ5Co/2iFIA7kgd6+6fCnijSPG/jbxnr02n3D6V4&#10;x8TW3i7TrG7eGOV7aya9/dzoZM/vJJo1xGX+VZDkYXd1UqLqK6V/6X+ZlKaj1OU8UfEXUvA2tT6T&#10;4ksrrQb+AI00V/tTyg6B13fNxkMPxOOtL4X+JNx441iPSfDgl1/VZFZ0sdLU3M7KoyxCJliAOTxx&#10;XL/tK64vxR+E+n+L1tNOtdVsz9k1OLTJ5pI1SWbzoGYzyvIZC0k6sCSAFTBxwvA/skeKtU0DxJ4r&#10;06z+Htx8T9J1vRX0/V/D2nXMkF9LatLGS0BizKSrBCwRW+XdnaAWCqUuV2t0b+etvk316C59L+a+&#10;66v+B71P4i1q00zxPqF1A1jb+GZYINZF5IsEtjJMxWJZI3IcFmBGMcd8Vyv/AAvfSv8AoM2f/gSv&#10;+NaPxO+DPgnwN4W+MFp9uu9ZtdOk8IrFe66sNzrGhQytKs1m0i5CSRoiqUTAAVFI+WvT/FXw08BW&#10;Xjaw0iL4fTX3hVvFvhyLw3rcfg6xtNJNo88atH/aQuWl1VJ4WJYyI53Akhe2MI88lG+7S+b5b/8A&#10;pWnez12b1m+W/kr/AJv9Ne11dHj/APwvfSv+gzZ/+BK/40f8L30r/oM2f/gSv+Ndhpl3oVxFpV5/&#10;wgPghJY/i/8A8IbGo8NWjIuksIy0DKyESMdg/fSb5V3Ptddxq18Lfhf4I0bT9dbQfCVz4w1Sw+I1&#10;5pms6PYeEbXxJdR6bG7LbQEXM6fYoHUS5ukG4uuCw8sCoj70VLuk/v5P0mr77PfS9TtC6fR/lzf/&#10;ACDt6rbpwv8AwvfSv+gzZ/8AgSv+NH/C99K/6DNn/wCBK/413fgzQPBlv4p+A3hjTvAvh46B4w1L&#10;XrXUTq+jWt1qEtrHqFzHBG07eYUeNCB5kT7iVX52VVFeeah8P9L1j9j+bUrXwzF4Rk0TTnnuNV1X&#10;w/bzQa9K2ohI2tdVVhPHcKoZDbNlCv8ACB89S5Wi5dE2vu3/AK3fa12VyvncOqt+N0vyfovPQsf8&#10;L30r/oM2f/gSv+NH/C99K/6DNn/4Er/jXyj4TtfD15qvl+JtU1PSNN8sn7RpOmx382/jA8qS4gGD&#10;zk7+MDg54rwnTLXxHGd097o0d2PmliEUs0AfqyB2CsV6qHOCcbj1rWMeaSi3a5lJ2i3a9j7em8R+&#10;ILfwevi2XSNSi8KsoZdce0kFiQW2AifGzBb5evXjrWbp3xIudXtrG4sVlvbe/vf7OtJbdTItxdYU&#10;+RGRkPJh0OwZb5hxyK5X9rTwV8R/Efxf8Y+PvDdtqmofDm705ZNO8RabKw0r+yPLVRbCYERqAQUN&#10;uTuLAjaSefQ/hrLqieNvFWh+PPDGg+ANW8J694Y8cDR9BSOCxs7eGSGC6mAR3QBreeKVzv6hiccg&#10;KklUa5tL20e6V1e/ort+at6knZXWvmtm7K1vVtfJruY3/CyLnbrTbZcaIduqHaf9APmeXif/AJ5f&#10;P8nzY+bjrWT/AML30r/oM2f/AIEr/jWp4g8B678PtO/ah1PxVoF1puk+ItTtodHkv820OsmTVxOq&#10;Wsp4l3QozloywVeTiu+1b4ReA9U+Nnw/1HX9AsvCGk6rc6rFpXgrWvC9rpl4l1Dbx/ZopPJlSPUb&#10;Zp/9U8hUyswjZ3DnGcG5QjJrdXa67Xt6vSy++2l9JJKTiu7S9NNfTe7+6+tvLf8Ahe+lf9Bmz/8A&#10;Alf8as6Z8ZLbWtRtdP06+iv7+7lWC3tbaQSSzSMQFRFUksxJAAAySa7F/DnhjSrLVtV1P4Yvb+Kd&#10;I+Hmr6hI3i3wVY6HFeTxX1t9luRpsMsiIybpELFUEijB3KSK4y30yPU/2XrfxzY+GrPwVrOg241i&#10;bVrzwtZiz1u7OpgxPZajFtkgmXDJ9k2+XswAijDVfuppyenV+XNJf+2vTfbTdqNXot3ovWyf/ty+&#10;V/JNlz8brCyuZbe41S2guInMckUsyqyMDgqQTkEHjBrW8G/ESX4g+I7TQfD11banq90HMNrHdxqz&#10;7EZ25ZgOFVj17V7B4b/Zv07WvixD4rbS7PxB4H+IWufb2sYPCEGrtHbXVnFcM1zfzOjacgeeTy2g&#10;G8tydxCqOc/Z38Er4b1v4Qz+C/Cem6j4Wkt9c/4SPxPLpcMt1bagjTxpDJeEeZAVXyFSMMokEhO1&#10;8nENuC99e9bVdna7v5dPXTQpWnrDbp5ptpW89L27aq55R/wvfSv+gzZ/+BK/41ueCfH9x8RvEtr4&#10;f8OXNtqmsXKyPDax3cSs4jjaRzlmA4RGPXtU/wACNB8M3Wifs76BfeCvDGp2ni/TvEP9uXN9pEMt&#10;3diCS6EIFwR5kRTjDxMj/Ko3YVQIPht4Z8OfEHXP2fPEGr+FPDv2vX9K8UpqVtaaPbW9pc/ZY7g2&#10;7NbogjLpkYcruOxSSSAa0muRzX8vN/5KpfrES1/r+v6t52w/+F76V/0GbP8A8CV/xrqNH8R+IPEO&#10;sQ6TpWk6lqeqzWaajFY2drJLO9q4BSdUUFjGQykOBtO4c81U+B2keHn079mPw/ceDvC99beNf7Wg&#10;127vtEtri7u447udIwJpEZoyobh4yr/KoLEKoGz8I/D158SPgtJrWi2F1q2s23w98SeCZreziaaW&#10;SS3nhms41RVyzGG5wAMk7KJLl5+vLzf+Sp/+3cqXrsEfeaXovvf+Sk/ku+mB4q+I114F1dtK8SLN&#10;4e1RUWRrLVVNtMFblWKPhsHscc1kf8L30r/oM2f/AIEr/jXW+CPCWnQeHfgf4F+KtpBP47sRrl5p&#10;PhvXnAeNWgRtNs7uNypRZbhSUhkI3cIRh9tVvDfw+8OXXiH4NSfEPwnomh/E6/sddebwzc6XBpcV&#10;/PFu/skXdgiRRxmSXeigovnbEB3ZqXpfra70676LvJWaa7+QL3kntfv+b7Re6Zzf/C99K/6DNn/4&#10;Er/jR/wvfSv+gzZ/+BK/41S0v4S+MfGvws+J9lr/AMNbS2+JjRaHd6bplh4ct7HUEtPtdzHNMLWG&#10;NDAD8gchEyiozZBDHvfjLoHhv4Zan+0Vqmi+DfChutDn8LR6UtzotrdW1kbi3YTNFEyGI78knKsp&#10;OGIJCkXy6tN9vxcV+crPs00O120ui/r/AD9Dj/8Ahe+lf9Bmz/8AAlf8aP8Ahe+lf9Bmz/8AAlf8&#10;a6X46+EfBs0fx40h/C2g+HtH8Kap4cubC50fSoYLm1F44N3+9VfMdGEzYiZiibUCKoUCu78VfDTw&#10;FZeNrDSIvh9NfeFW8W+HIvDetx+DrG00k2jzxq0f9pC5aXVUnhYljIjncCSF7EIObiv5ml9/L/8A&#10;Jad7P55ykle3RX/P/LXtdep5DH8c9NmkWOPV7R3YhVVbhSST0AGasap8YrfQ9SutO1K9i0/ULWVo&#10;bi0upBFLDIpwyOjYKsCCCCMip9Q1PSI9Cv8AxMvhvwnoVz4T+LNto1hPaaFZwRw6eUmDRzEx/vgP&#10;KVt8xdgQWDA9PR4/BF341/aF+Mek+Ifh8bLUdR8RxLpni2fwVZ39jZ2HnXLb7qBxGVgmRTm+Q7yV&#10;BMnAzipc0VJLf/KDX/pevo7Xdk9ZLkvf+tZp/wDpP4q9ldrzu4+J0tnqNhp87PBf6hHDLZ2sgKy3&#10;KSgGFo1PLhwRtIzuyMZqHXPi0nhnVrrS9YuV0nU7V/LuLK+byZoW/uujYZT7EVv/AAr0nSZ/CPw9&#10;+NesXccml/C7TtU0fUb2zi+0q9zbTqNLEUbtGHJ+3Iyguu4Q8sKms9D8LfGj40/B34jASeLdK8Ta&#10;XfeHNWl8RabDG91rNpYSRxPND5kyLLMDbug3sSy5BzwLlpqvN/LVx9G7LR9ZRsJLe/8ATXxL5au/&#10;ZO5y2k/GGDXtTtdO0y8j1HULqRYbe0tHEsszk4Coi5LEnoAM1Wf46aZGxVtYtFYHBBuFBB/Ou5+D&#10;Xg9vgx4g/ZPOreHNP8M+J9T1TWLXVm1PTIEvWDTx+QspkTekgDIEzh1D4XAbBwfh74E1i80rS7m0&#10;+G+la144uvHa2njjTtS8J2pfStNKRm3VrVodtjbyI0ztcRxxkleX+UVfLd2Xp+MV93vXbJvaLk/L&#10;8pv/ANt07tow/wDhe+lf9Bmz/wDAlf8AGj/he+lf9Bmz/wDAlf8AGuh8JaR4G8KWNh/wi/hrwv4g&#10;0jUfjRN4cttR1XTINUaTRyLcrCkkyuCjDo/LAMSrAsxNTXfhdovxJtNM0iw0Xwr4bvLH4vXHhDT7&#10;r+z0ghGnrECkNy0e2S6O6IYaV2kZnI3jdxKXNa3W348n/wAsj9z8ruVo3u9r/hz/APyD+9FPSfjD&#10;Br2p2unaZeR6jqF1IsNvaWjiWWZycBURcliT0AGa1JfHtzD4KXxc9xbp4dOotpIvjdR7ftYjEhi2&#10;7t2dhBzjHvXpXh/wbZfDL4n/ALP2uXOkwaV4gvvE+paHeX2p+C7Hw7JdwDy/Jb7HGXjRt7ERzKEk&#10;ZXA6EZ8b0PwH4e1Hwr4Un+LPh+y8L3F38WG0/XZpdKi0eWKzNjA4hkEaReRCdwY42gB2fgnNFP8A&#10;efD5L75QX5T+/v1H7qbl0+/RT/WGnl+Ef/C99K/6DNn/AOBK/wCNXdG+LaeI79bHSbldUvWR5Ftr&#10;JvOkKohd2Crk4VVZiewBJ4Fbdz8PLefU/A5+I3gHQvCvieb4s22l6XpkWh2+mjUNFZl85Tbxxqtz&#10;bq3lBZ3D53kb2BOa9l4v0bwxBceN38N+HtEPg34s2+jW8mjaTBZMmlNFOs0EjxoHmBSPO6Uu2STn&#10;mlFOajbr+vJ+XtFdeTVxtct/K/4Kb/HkdvVMqaf8Sp9W0PU9asfMvNH0zYL/AFG3UyW9pvO1PNkH&#10;ypuPA3EZPStrQNV8U+K/D8mvaJoOr6zoce/fqen2Ms9suzl8yopUbe/PHesKQeIfBXwb/an+F97q&#10;d1L4b8IvaRaTp0jfuoY5NWDiRRgZLqUbJ9eOKyfgDoOqfE34ZaF4Q+I/w4+y/CHS7DV9UtfiAVvb&#10;L7BM6sfP8/zfs0zebGkYjaNj0wOuc1NSpuqtrXX3N/knpf5lctpKLf2nH7krW+bX+TOm0nxhrGve&#10;GL/xJplhfaj4dsCy3mr2lu8tpbFQGYSTKCiYDKTkjAI9afdeKdcsvCEPiy40zULfwtNjy9cltpFs&#10;ny20bZyNhywI4PXitv4Dia+tv2fPFdiCPhx4Y8Oa9a+KLtSPslhOVuDOt1gbUaVZLcqH5cFMZxmv&#10;PvAPh3VfD37Nnxa1LVdH8QeGLnVPDVlFH4r8Q3q3el6tbiVGgsrEeWgWQxCNBiWfaI2G1O11f3fP&#10;/dT/AAcl9z5brrZ6KWl84e/y362/G34xvr521XTprrxTrll4Qh8WXGmahb+FpseXrkttItk+W2jb&#10;ORsOWBHB68UyTxhrEPg6PxbJYXyeFZG2JrrW7ixZt5TAnxsJ3ArjPUEdaxLf4ZeNvgf+y14l8Va7&#10;oviDxF4l+IGhwWEIS0nu7PQ9DTy2Wa6nAKI5SONY4i37tApOOVHd615h0/xj43dWX4VX3wYt9I0y&#10;9LA2RvAsMaWaEYX7QtykpMYwykMSBmqqe5z/AN38+WTt6+6lfu2t1q6fvuKfX/OKv/5M36K+z05L&#10;UfiVPo+i6ZrF/wCZY6Rqm82F/cqY4LvYcP5Uhwsm0kA7ScE81p2niPxBqGhabrVrpOpXOjancrZ2&#10;Oow2sj293OzlFiikA2u5ZSoVSSSCMZFec/H7xxrPxK/Zh+Aut+L9XudWvp9V1yKe8uGy4iSW2QAY&#10;GAAowABXqf7U+i6Wsfjbx+/hdPDJ8M3ehD4f+KYb6d4Nbt9qlYYUd2gkjSIeYPIRNm35yxLFnorO&#10;W17ei0/HVW72dr2s1q4q27T+9Nr7tNX00va91h6V8Qb3XZ9Ug02KfUJtKhkudQjtI2lazijOJJJg&#10;ufLVT1ZsAd60fB2veI/iLa3Fz4U0bVPE9vbOI5ptGs5btImIyFYxhgDjnBrX0XXtW0b4zfHHQ9K1&#10;G5g8A+K/Amq+NrXTlf8AczSXmnxyeaeATgu6jPA2+teQ/sl2Xifxh4dsfAupfCweLvhJrHiSO71r&#10;XmS+txYNHEEeVryGZIo1ijcybZQQST1OMTFSb5WtbJ/PmcWn2tZ/ra+lSso862u18uVST+d16edt&#10;fQ/DnifXvGDaoug6XqOttpXGoDTrWS4Nn97/AF2wHy/uP97H3T6Gk03xTrms+FbrxPp+mahfeGrT&#10;d9o1m2tpJLOHbgtvmUFFxkZyeMipPg54el1Twz8PtK+GVxPq+m+Evi1Nd6xd2rqWjst0Ytb+52Ab&#10;YTDFMPMYbeHGRnFTfCrTXn+I/wATfGFnpWuWHh26sPEiaF4/nvVm8NadZSSzbY/J8sAOztJtT7QP&#10;mlVvJOcmJy5YOf8Adb7bQjL8eZpej1b0HFXkov8AmS++Uo/ha/zW25V03xTrms+FbrxPp+mahfeG&#10;rTd9o1m2tpJLOHbgtvmUFFxkZyeMimaT4w1jXvDF/wCJNMsL7UfDtgWW81e0t3ltLYqAzCSZQUTA&#10;ZSckYBHrWJ+zh8MvG3w8+EF58aLvRfEHimWXSb3RPBug6daT3yqk3mLcXU4QMsFsheZgjY8x2Y4A&#10;wzdz8BxNfW37PniuxBHw48MeHNetfFF2pH2SwnK3BnW6wNqNKsluVD8uCmM4zWlT3HNfyrXydpPX&#10;y91X7OVt1ZxB81n3vbz+Hbz1du/KzlD8Spx4ZHiM+YPDxufsQ1fafshn27vK837m/bztznHOKtaf&#10;431TVvC194msbS7vfDdi/l3esW8LyWdu/wAvyyTAbFPzpwSPvD1Fefax4817xt+wDcw6zqtzqNto&#10;/jix03TYp2ytrbJp82yNQOABn6nuTXqHxB8F+G/Gvwc0uW98LLD4E8PfDCC80Tx3DfTrFHq+5fMt&#10;Aof7Ozy3HmI8RjM24k7gAoVT91TfZpffDnv+Frd3u+txV3Bd0/wny/8ABv2W3bkf+F76V/0GbP8A&#10;8CV/xo/4XvpX/QZs/wDwJX/Gvjeigk+yP+F76V/0GbP/AMCV/wAaP+F76V/0GbP/AMCV/wAa+N6K&#10;APsj/he+lf8AQZs//Alf8aP+F76V/wBBmz/8CV/xr43ooA+yP+F76V/0GbP/AMCV/wAaP+F76V/0&#10;GbP/AMCV/wAa+N6KAPsj/he+lf8AQZs//Alf8aP+F76V/wBBmz/8CV/xr43ooA+yP+F76V/0GbP/&#10;AMCV/wAaP+F76V/0GbP/AMCV/wAa+N6KAPsj/he+lf8AQZs//Alf8aP+F76V/wBBmz/8CV/xr43o&#10;oA+yP+F76V/0GbP/AMCV/wAaP+F76V/0GbP/AMCV/wAa+N6KAPsj/he+lf8AQZs//Alf8aP+F76V&#10;/wBBmz/8CV/xr43ooA+yP+F76V/0GbP/AMCV/wAaP+F76V/0GbP/AMCV/wAa+N6KAPsj/he+lf8A&#10;QZs//Alf8aP+F76V/wBBmz/8CV/xr43ooA+yP+F76V/0GbP/AMCV/wAaP+F76V/0GbP/AMCV/wAa&#10;+N6KAPsj/he+lf8AQZs//Alf8aP+F76V/wBBmz/8CV/xr43ooA+yP+F76V/0GbP/AMCV/wAaP+F7&#10;6V/0GbP/AMCV/wAa+N6KAPsj/he+lf8AQZs//Alf8aP+F76V/wBBmz/8CV/xr43ooA+yP+F76V/0&#10;GbP/AMCV/wAaP+F76V/0GbP/AMCV/wAa+N6KAPsj/he+lf8AQZs//Alf8aP+F76V/wBBmz/8CV/x&#10;r43ooA+yP+F76V/0GbP/AMCV/wAaP+F76V/0GbP/AMCV/wAa+N6KAPsj/he+lf8AQZs//Alf8aP+&#10;F76V/wBBmz/8CV/xr43ooA+yP+F76V/0GbP/AMCV/wAaP+F76V/0GbP/AMCV/wAa+N6KAPsj/he+&#10;lf8AQZs//Alf8aP+F76V/wBBmz/8CV/xr43ooA+yP+F76V/0GbP/AMCV/wAaP+F76V/0GbP/AMCV&#10;/wAa+N6KAPsj/he+lf8AQZs//Alf8aP+F76V/wBBmz/8CV/xr43ooA+yP+F76V/0GbP/AMCV/wAa&#10;P+F76V/0GbP/AMCV/wAa+N6KAPsj/he+lf8AQZs//Alf8aP+F76V/wBBmz/8CV/xr43ooA+yP+F7&#10;6V/0GbP/AMCV/wAaP+F76V/0GbP/AMCV/wAa+N6KAPsj/he+lf8AQZs//Alf8aP+F76V/wBBmz/8&#10;CV/xr43ooA+yP+F76V/0GbP/AMCV/wAaP+F76V/0GbP/AMCV/wAa+N6KAPsj/he+lf8AQZs//Alf&#10;8aP+F76V/wBBmz/8CV/xr43ooA+yP+F76V/0GbP/AMCV/wAaP+F76V/0GbP/AMCV/wAa+N6KAPsj&#10;/he+lf8AQZs//Alf8aP+F76V/wBBmz/8CV/xr43ooA+yP+F76V/0GbP/AMCV/wAaP+F76V/0GbP/&#10;AMCV/wAa+N6KAPsj/he+lf8AQZs//Alf8aP+F76V/wBBmz/8CV/xr560v4FeJNX0y0v4NS8GxwXU&#10;KTxpdeN9Ft5VVlDAPFJdq8bYPKuoYHIIBBFcf4k8PXXhTWrnSr2Wxnubfbvk03UIL6A7lDDbPA7x&#10;vwwztY4OQcEEAA/Qf4WeFfHnxs8P3GueCdKTX9Kt7prKW5h1C2QLMqI5TDyKchZEPTHzVx3xA8b3&#10;nwt8XX/hfxVPb6Pr1j5f2mylu4naPfGsiZKsQco6ng969s/4xr/4Yh/5pV/wsH/hXf8A1Df7V/tP&#10;+zf+/v2jzv8Age/3r4J/a2+L+jfHr9oPxX478P219Z6Rqv2TyIdSjRLhfKtIYW3Kjuo+aNiMMeCO&#10;nSgD6c8Vanr/AILk8NLqtv5X/CSW0V1o7xSrKt+kgXaIihIZvmUFRyCw45GaPxD8YXvwp8TS+HvF&#10;Nza6VrUMUc0tm95EzxB1DKG2scHBHB5rqvgL8avB/wCyl8LfBfhXx/4tbxJrGvyjVrFdMigvk8Dw&#10;zwOqXCM6t++bzNzRrkAFztOT5vxd+0F4I1DwD8WNc0/UvE9p40mnkF8niGzuhcLqEcw8xJmbJIdg&#10;2WUkkHPJGCQBfCnw4+KPhDxLpmt2Xw58Zrd6fcJcRf8AFOXoG5TkA/uunr7V6lP4i+I8nxPtfFcf&#10;wV8YW9lZw/Z7XSY9HvQsMQiZAof7P6uzE7eSTX6e0VvTr1KStF9bkShGWrPy58V6j8QfEHwsPgu3&#10;+DfjyGJjC/2m9069uVhZG3Ewx/ZV8vcS2eTwcV5D/wAKV+JH/RN/Gf8A4Tl7/wDGq/aSipqVZVWn&#10;McYqOiPxb/4Ur8SP+ib+M/8AwnL3/wCNUf8AClfiR/0Tfxn/AOE5e/8Axqv2korIo/Fv/hSvxI/6&#10;Jv4z/wDCcvf/AI1R/wAKV+JH/RN/Gf8A4Tl7/wDGq/aSigD8W/8AhSvxI/6Jv4z/APCcvf8A41R/&#10;wpX4kf8ARN/Gf/hOXv8A8ar9pKKAPxb/AOFK/Ej/AKJv4z/8Jy9/+NUf8KV+JH/RN/Gf/hOXv/xq&#10;v2kooA/Fv/hSvxI/6Jv4z/8ACcvf/jVH/ClfiR/0Tfxn/wCE5e//ABqv2kooA/Fv/hSvxI/6Jv4z&#10;/wDCcvf/AI1R/wAKV+JH/RN/Gf8A4Tl7/wDGq/aSigD8W/8AhSvxI/6Jv4z/APCcvf8A41R/wpX4&#10;kf8ARN/Gf/hOXv8A8ar9pKKAPxb/AOFK/Ej/AKJv4z/8Jy9/+NUf8KV+JH/RN/Gf/hOXv/xqv2ko&#10;oA/Fv/hSvxI/6Jv4z/8ACcvf/jVH/ClfiR/0Tfxn/wCE5e//ABqv2kooA/Fv/hSvxI/6Jv4z/wDC&#10;cvf/AI1R/wAKV+JH/RN/Gf8A4Tl7/wDGq/aSigD8W/8AhSvxI/6Jv4z/APCcvf8A41R/wpX4kf8A&#10;RN/Gf/hOXv8A8ar9pKKAPxb/AOFK/Ej/AKJv4z/8Jy9/+NUf8KV+JH/RN/Gf/hOXv/xqv2kooA/F&#10;v/hSvxI/6Jv4z/8ACcvf/jVH/ClfiR/0Tfxn/wCE5e//ABqv2kooA/Fv/hSvxI/6Jv4z/wDCcvf/&#10;AI1R/wAKV+JH/RN/Gf8A4Tl7/wDGq/aSigD8W/8AhSvxI/6Jv4z/APCcvf8A41R/wpX4kf8ARN/G&#10;f/hOXv8A8ar9pKKAPxb/AOFK/Ej/AKJv4z/8Jy9/+NUf8KV+JH/RN/Gf/hOXv/xqv2kooA/Fv/hS&#10;vxI/6Jv4z/8ACcvf/jVH/ClfiR/0Tfxn/wCE5e//ABqv2kooA/Fv/hSvxI/6Jv4z/wDCcvf/AI1R&#10;/wAKV+JH/RN/Gf8A4Tl7/wDGq/aSigD8W/8AhSvxI/6Jv4z/APCcvf8A41R/wpX4kf8ARN/Gf/hO&#10;Xv8A8ar9pKKAPxb/AOFK/Ej/AKJv4z/8Jy9/+NUf8KV+JH/RN/Gf/hOXv/xqv2kooA/Fv/hSvxI/&#10;6Jv4z/8ACcvf/jVH/ClfiR/0Tfxn/wCE5e//ABqv2kooA/Fv/hSvxI/6Jv4z/wDCcvf/AI1R/wAK&#10;V+JH/RN/Gf8A4Tl7/wDGq/aSigD8W/8AhSvxI/6Jv4z/APCcvf8A41R/wpX4kf8ARN/Gf/hOXv8A&#10;8ar9pKKAPxb/AOFK/Ej/AKJv4z/8Jy9/+NUf8KV+JH/RN/Gf/hOXv/xqv2kooA/Fv/hSvxI/6Jv4&#10;z/8ACcvf/jVH/ClfiR/0Tfxn/wCE5e//ABqv2kooA/Fv/hSvxI/6Jv4z/wDCcvf/AI1R/wAKV+JH&#10;/RN/Gf8A4Tl7/wDGq/aSigD8W/8AhSvxI/6Jv4z/APCcvf8A41R/wpX4kf8ARN/Gf/hOXv8A8ar9&#10;pKKAPxb/AOFK/Ej/AKJv4z/8Jy9/+NUf8KV+JH/RN/Gf/hOXv/xqv2kooA/Fv/hSvxI/6Jv4z/8A&#10;Ccvf/jVH/ClfiR/0Tfxn/wCE5e//ABqv2kooA/Fv/hSvxI/6Jv4z/wDCcvf/AI1R/wAKV+JH/RN/&#10;Gf8A4Tl7/wDGq/aSigD8W/8AhSvxI/6Jv4z/APCcvf8A41R/wpX4kf8ARN/Gf/hOXv8A8ar9pKKA&#10;Pxb/AOFK/Ej/AKJv4z/8Jy9/+NUf8KV+JH/RN/Gf/hOXv/xqv2kooA/Fv/hSvxI/6Jv4z/8ACcvf&#10;/jVH/ClfiR/0Tfxn/wCE5e//ABqv2kooA/Fv/hSvxI/6Jv4z/wDCcvf/AI1R/wAKV+JH/RN/Gf8A&#10;4Tl7/wDGq/aSigD8W/8AhSvxI/6Jv4z/APCcvf8A41R/wpX4kf8ARN/Gf/hOXv8A8ar9pKKAPxb/&#10;AOFK/Ej/AKJv4z/8Jy9/+NUf8KV+JH/RN/Gf/hOXv/xqv2kooA/Fv/hSvxI/6Jv4z/8ACcvf/jVH&#10;/ClfiR/0Tfxn/wCE5e//ABqv2kooA/Fv/hSvxI/6Jv4z/wDCcvf/AI1R/wAKV+JH/RN/Gf8A4Tl7&#10;/wDGq/aSigD8W/8AhSvxI/6Jv4z/APCcvf8A41R/wpX4kf8ARN/Gf/hOXv8A8ar9pKKAPxb/AOFK&#10;/Ej/AKJv4z/8Jy9/+NUf8KV+JH/RN/Gf/hOXv/xqv2kooA/Fv/hSvxI/6Jv4z/8ACcvf/jVH/Clf&#10;iR/0Tfxn/wCE5e//ABqv2kooA/Fv/hSvxI/6Jv4z/wDCcvf/AI1R/wAKV+JH/RN/Gf8A4Tl7/wDG&#10;q/aSigD8W/8AhSvxI/6Jv4z/APCcvf8A41R/wpX4kf8ARN/Gf/hOXv8A8ar9pKKAPxb/AOFK/Ej/&#10;AKJv4z/8Jy9/+NUf8KV+JH/RN/Gf/hOXv/xqv2kooA/Fv/hSvxI/6Jv4z/8ACcvf/jVH/ClfiR/0&#10;Tfxn/wCE5e//ABqv2kooA/Fv/hSvxI/6Jv4z/wDCcvf/AI1R/wAKV+JH/RN/Gf8A4Tl7/wDGq/aS&#10;igD8W/8AhSvxI/6Jv4z/APCcvf8A41R/wpX4kf8ARN/Gf/hOXv8A8ar9pKKAPxb/AOFK/Ej/AKJv&#10;4z/8Jy9/+NUf8KV+JH/RN/Gf/hOXv/xqv2kooA/Fv/hSvxI/6Jv4z/8ACcvf/jVH/ClfiR/0Tfxn&#10;/wCE5e//ABqv2kooA/Fv/hSvxI/6Jv4z/wDCcvf/AI1R/wAKV+JH/RN/Gf8A4Tl7/wDGq/aSigD8&#10;W/8AhSvxI/6Jv4z/APCcvf8A41R/wpX4kf8ARN/Gf/hOXv8A8ar9pKKAPxb/AOFK/Ej/AKJv4z/8&#10;Jy9/+NUf8KV+JH/RN/Gf/hOXv/xqv2kooA/Fv/hSvxI/6Jv4z/8ACcvf/jVH/ClfiR/0Tfxn/wCE&#10;5e//ABqv2kooA/Fv/hSvxI/6Jv4z/wDCcvf/AI1R/wAKV+JH/RN/Gf8A4Tl7/wDGq/aSigD8W/8A&#10;hSvxI/6Jv4z/APCcvf8A41R/wpX4kf8ARN/Gf/hOXv8A8ar9pKKAPxb/AOFK/Ej/AKJv4z/8Jy9/&#10;+NUf8KV+JH/RN/Gf/hOXv/xqv2kooA/Fv/hSvxI/6Jv4z/8ACcvf/jVH/ClfiR/0Tfxn/wCE5e//&#10;ABqv2kooA/Fv/hSvxI/6Jv4z/wDCcvf/AI1R/wAKV+JH/RN/Gf8A4Tl7/wDGq/aSigD8W/8AhSvx&#10;I/6Jv4z/APCcvf8A41R/wpX4kf8ARN/Gf/hOXv8A8ar9pKKAPxb/AOFK/Ej/AKJv4z/8Jy9/+NUf&#10;8KV+JH/RN/Gf/hOXv/xqv2kooA/Fv/hSvxI/6Jv4z/8ACcvf/jVH/ClfiR/0Tfxn/wCE5e//ABqv&#10;2kooA/Fv/hSvxI/6Jv4z/wDCcvf/AI1R/wAKV+JH/RN/Gf8A4Tl7/wDGq/aSigAryX9oSHV7+LwN&#10;pmjGZ59Q1/yZbaLXbvRluIxY3cmx7q1VpVUGNWwFOSgB45HrVV7rTrS+mtZbm1huJbSXzrd5YwzQ&#10;ybWTehP3W2u65HOGI6E0rXKTtf0a+9WPCIfGnjv4ZW+q6dqV1per2fhXwwmt3vn+fPdTvJJeCO3W&#10;6ZlykSwRhriSNncIzMu58re1/wAba/pkd3ovihfC3iq5hutBuopbTT5I4ES61FYPmgkmlO9Chkjl&#10;D4JAOwbPm9nGmWYvZ7wWkAvJ4lgluPLXzJI1LFUZsZKgu5APA3t6muH1T4M6LFotlo3hfT9G8IaQ&#10;NXtdVv7fTNKSI3RglSZQvlsioxeKMF2V/lBGASGGifvpy7q/36/h89PMTt08vyX56/f5I5HwR8W/&#10;H3ifxlfTzeFAngmO61CzFwEtkkhe2eRAxkF88kpdoiDGbWIrvHzEJl62peNfiHqfwR/4S618SeGr&#10;K61WPT7ywjstIlmFnDPKgaN5GusTNtkVfMVY/uvhQWG31yz8BeGdP8UXXiW18O6TbeI7pPLuNXhs&#10;Yku5lwBteYLvYfKvBP8ACPSqlp8LPBdgutLbeENBt11sMNVEWmQqL8EkkT4X97ksxO/P3j61n9m3&#10;Wy+/X776a9LW6sHu35/192vrc6CwS5jsbdL2aK4vFjUTSwRGKN3x8zKhZioJzgFmI9T1qxVewsLb&#10;SrG3srK3is7O3jWKG3gQJHEijCqqjgAAAADgVYqnuStjwzxlpGv+Jvj/ADWtjHPe6XYaNptzJD/w&#10;mGo6LHbs91eB5FhtUZLhmWJQRJtHyKM4JxU+IHizX/EXiZIPtWj23h3SfGuk6T9haCQ300u62n83&#10;zvN2AfvMCLyidqlt/wDDXq/iX4XeDPGmqW+p+IPCOha7qVugjhvNT02G4miUMWCq7qSACSQAepJq&#10;xefD7wtqPiSLxFdeGtIufEESoseqzWET3SBTuUCUruABAI54NEPdlFvo7/8Akyf5Jr531sh1Pf50&#10;uqt/5Lb89fw6s8m8OeJfE1/4y8L2uiz6F4f0O51jxBHf6dBpDH7V9mvXTzN6zLtkdfmLYI3szENk&#10;KPeKxbrwT4dvhZi40HTLgWV42o2ols428i6ZmZp0yvyyFmZi4wxLE55NbVJbWG9ZN97/AJsK8S0n&#10;XNSm1az+Hc97ey6hYa1cT3N1JcSedJpcOy5gJkJ3OG8+2gYk/PtlBzyK9tqkmi6fHq02qLY2y6nN&#10;CtvLeiFRM8SklY2fGSoLMQCcAsfWpab/AK67p/f8rNh0/r0/X70j5y0T4y+PLnTfCWn+CvBGnyW0&#10;PhvTNXvLKxtraK323Af91CZb6A20aiJwHEdwOeV+XDd54k+L+s6J4jvdLW1sP+JXqKzai7qzbNIK&#10;wZmHzja4M55OVIt5OORjub/4ZeD9VfRnvfCeh3jaKFXS2uNOhc2AXaVEGV/dY2rjbjG0egrRvfC2&#10;i6lPfT3ekWF1Nf2v2G7kmtkdri3+b9zISMvH87/Kcj5jxya0lK7uu7/O6/K3o33E7Nvtp/k/8/Wx&#10;U8C67c+J/C9nq9ykKC+L3FuIc4+zs7GAnk/MYthPbJOAK36itraGzt4re3iSCCJBHHFGoVUUDAUA&#10;cAAcYqWk7X0D1PIfjP421XwP4iTUtOm3fYfB+v6mtlM7/Zpp4DZNEZEUjdjcwz1AdsEZNV5vHPxG&#10;s5/E+kMuhajrFlY6dqttPYaZcFIILiedJlaA3Be5eJLdmGx4jJnAUHAPq2p+H9L1osdR02zvy1vL&#10;aE3MCSZgl2+bEdwPyPsXcvRtoyDgVT1/wL4b8VW9zBrfh7StYguo4op4r+yinWVI2Z4lcOpDBGZm&#10;UHoWJGMml9lL+t2/1X3aNFtppLr/AMN+l/vPJfF3xi8YyWng2y8DWVv4m1PWNNuNRlv00tY43ELR&#10;I6La3V/avEd0oyDK7x7cFDnK2PFnxA+IF3LrttpTaL4YbTPCEGu3KXto+oXEV1KLoGJGSZIyqG3H&#10;z4YHB4Ib5fSdZ+GnhDxHoVhomreFNE1TRtP2iz06806Ga3ttq7V8uNlKphflGAMDitlNG0+O4mnW&#10;xtlnmgS1klEKhnhQsUjY4yVXe+FPA3tjqamouaEop6u+vre33XX3X6sUWk02u35q/wCCf3mX4Ak1&#10;afwVosuuXttqOqS2sck9zaWzW8blhkERtJIQcEA/McnJ4zgdBWfoPh7SvCuk2+l6Lptno+mW4Ihs&#10;rCBIIYwSSdqIABkkngdSa0K1m1KTklZMygnGKT3PNfiCjeIfiJ4Y8K32qX+laJf2N7dsum30tjNe&#10;3ETQbIhPCySqFR5JCqMC23nKqwPIaf4y8TaK6+GvDep22pQv4vl8P2Ora+Zb8x266c9y4ZlkR5nh&#10;mSSH533ERlXbdlx7J4l8K6J4z0p9M8QaPYa7prsrtZ6lapcQswOVJRwQSD04pbLwtoum2WmWdppF&#10;ha2elkNYW8FsiR2h2MmYlAxH8ruvy44YjoTUR03/AOH1Tv8AJe76dTS+/wDVtGvz19em1vnXxR46&#10;1HUrT+29bsNI1PUtL8LeMra4tntWNheNaXdrF80Lux8uTyQShc4DEbj1rsdU+JvjDT9e1mW0XQYv&#10;DOi+INK0R7J7OY3Vwl2lkCyyiYJEY2uyR+7cMFA+XG4+qy+DtAniljk0PTZI5Y7mKRHtIyHS4YPc&#10;KRjkSsAzj+MjLZNTyeHNJlFwH0uycXFxFdTBrdD5s0ezy5G45dPKj2seR5a4xtGLi0uW/T/5K/5N&#10;r5lSaei21+52t91jyf4d/FLx94z8fTibwusHgk319p4uylsj2728jxhjIL55JSzREGM2sRXf94hM&#10;v7TWFZ+AvDOn+KLrxLa+HdJtvEd0nl3Grw2MSXcy4A2vMF3sPlXgn+EelbtR9lLsQ/ibCvnfWLie&#10;5+H/AIv+IEvibWLbxfo+oX8NpZw6tNFZwSw3Lx2ti1mHEEvmjyly8bO/nhlYExlfoiufu/h74V1D&#10;xTb+Jbrw1o9z4jtwFh1iawie8iABACzFd4wCRwe59aF8Sf8AX9f13Td/67+X9fdezXnGofFHxXa+&#10;LfEbrJof9gaHrmnaRLpn2SVr+4F1FaHes3nBEKvcsQPKbeExlT81ZOieLPEyazp8nieTRfE6t40v&#10;tOsvL0dop7FIbO8fdExmcbz5SoCADtaQEsWyPRdJ+EWgWXjvW/F17p2m6nrd7fLeWd9PYRm5sFFp&#10;DbtHHMcsAfJLEjb98jHGTvQeCfDttrM+rw6DpkWrXE63M1+lnGJ5JVjaNZGkC7iwjd0DE5Csw6Ei&#10;kk0lrrb7n7r/AAaf322B2tb+tmvzafnY8bb41+LtM8FzeIruXw3fpqfhO+8TaVZ2UEyPZGCKORYp&#10;2MzfaE/fKrSIIcMv3fnG3Ym8c/Eazn8T6Qy6FqOsWVjp2q209hplwUgguJ50mVoDcF7l4kt2YbHi&#10;MmcBQcA+h2Pw28I6ZJrUln4W0W0k1sMNUaDToUN+G3bhOQv73O9s7s53H1NT6/4F8N+Kre5g1vw9&#10;pWsQXUcUU8V/ZRTrKkbM8SuHUhgjMzKD0LEjGTVSs9l/V/8Ahlfd26XHpbz/AOG/yem2oeCNdXxN&#10;4S0rVFvodS+0wK7XUFnJZpI3RiIJWZ4uQRscllIweRW5VbTdNs9G062sNPtYLGxtY1hgtbaMRxQx&#10;qMKiKoAVQAAAOBVmnKzbsQr21PMP2i9GS9+Fmu6kmoaxpt9pdnLcWs+kavd2BV8DlvIkTzBxwH3A&#10;c4HJrn4fF2t+D73U7fSbqw/4RXw9rVpok2n65cXd9qt29yYCZVvJrhivN0uyN0k3CPAZAw2ez6hp&#10;9rq1lNZ31tDeWk6lJbe4jEkcinqGU8EexrLvPAvhvUfE1p4juvD2lXPiG0Ty7bV5rKN7uFPm+VJS&#10;u9R8zcA/xH1NKOj8v+G/S6+d+g3qn/X/AA39dzzvRfib4k1HXNNvbibQx4c1bWr3QoNJjgkXUbd4&#10;PtA815jKUkJNsxaIRJsV/vts+bA+EPi7XND8M/CTTriez03wtfeHtPhhlfSp7qS8ujAd0X2hJVjt&#10;SAIyvmowk3EKd3A9jtvAvhqz8T3PiS38PaVB4iuo/Kn1eOyiW7lTAG15gu9hhVGCf4R6VXt/hr4Q&#10;tNb07WIPCuiQ6vp0AtbLUI9OhW4tYQpURxSBdyIFZgFUgYYjvRHRa+X4X+/fd/oOTvzW/r+tF8u7&#10;OkooopCPn/4ga94gsPE/iPQdP1XUBd2d0viqCNJHBNjFajNtu3fce5jYFfu4YqRjrlWfxK1bT9d8&#10;cazpFrpl3e39zpH9n3moRuzG3uNVm09Yy6sD5ISEzIq8BpnbndivoeTQtNm1N9Sk0+1fUXtzaNdt&#10;AplaDdu8ovjOzPO3OM84qlbeCPDtlbRW9voGlwW8MdvDHFFZxqiRwOZIEAC4CxuSyAcKSSMGiOjV&#10;/JfLS/zskr+o27r+u9/1l+HY8sT4leODqjeE3vPDieJP+EiOjLrR02cWZjGmrfbvsn2neXIby9vn&#10;44L9ttY/w28WeJpPCvhfw7oF/oOnalf/ANt6nNqepWst3ausOoMpjhjSaItkzht5f5VUfK27K+06&#10;34E8NeJrG+stY8PaVqtnfTLcXdvfWUU0dxKqqqySKykMwVEAJyQFUdhVfVfhn4P17QbXRNT8KaJq&#10;Oi2snnQadd6dDLbwvz8yRspVT8zcgZ+Y+tHRfL8rX+/W2z2YtOa/9b/0vI8wuPjn4kvtDs20rS9N&#10;k1nVdKs9W0y3DPNHKhSaS6XIZC4AgwjjHM8ZIPIPpngDxefHOn32rQNBJo73jxabNDnMsKBVZ2OS&#10;MmUSgYx8oXvmtp9C02TULS/fTrRr6zieC2uWgUywRvt3ojYyqttXIHB2jPQU7SNHsPD+m2+naXY2&#10;2m6fbrshtLOFYoo164VFAAHPYU9Nf66/5Jfe/KyfS39af5/p53uV5r8ZNY8QaTqPw+HhuOG5v7nX&#10;2hazu9Qksre5j/s+8YpLIkcp2goHA2MCyL06j0qq91p1pfTWstzaw3EtpL51u8sYZoZNrJvQn7rb&#10;XdcjnDEdCaRSdk/NNferHzrc/FX4h6De+JLNNGt7jxPqHiyPTLaztbsana2UY0mC4Ii+0S2Ifdsc&#10;7N8eGdyN+MNZ8VeO/E2if2L4r1jSLfS/FOmeCPEl5JYTFXh86GSyKlhFLIArbFYosrFdxXeSNx9u&#10;1rwN4b8SWF/Y6v4f0vVLLUJUnvLa9so5o7mRQqq8ispDsAiAE5ICL6CsrxZ8MdH8QeBNR8NWFnY6&#10;Ks2j3Oi2c9vZpixhmjCMsaDbhPlQlAVB2L6DDTsl3S/9s5fz1NIOPtIuW3X7/wDIoeAPFWv3viTU&#10;9D8QXOk6lNFY2uqQXmjWslvEsU7SqInV5ZdzDySRICoYN9xcc9/WJ4V8FaB4Is5rbQNE03RYriTz&#10;7hdNtI7dZpSADI4QDcxwMk5NbdDt0/r+vx3OeF7e9/X9b/gFFFFIsKKKKACiiigAooooAKKKKACi&#10;iigAooooAKKKKACiiigAooooAKKKKACiiigAooooAKKKKACiiigAooooAKKKKACiiigAooooAKKK&#10;KACuP8SfGTwB4N1WTTNf8c+G9D1KNVZ7PUtXt7eZQRkEo7ggEcjiuwrxb9pT/kIfCD/sfNP/APRV&#10;xQtZRj3aX3tL9Q2jKXZN/cm/0PXNG1rT/EWl22paVf22p6dcp5kF5ZzLNDKv95XUkMPcGrteH+Ov&#10;FfiPXfjPqXgux8Wy+A9M0zwz/baX1rbW0s17K0rIxY3MUieTCEUsEAYmVcuBxXmngTxFrXxH+MXw&#10;h8a6vrV9os+peCL2/ns7SC3FuwjntvMVA8Tv5coxIRuLgbdrLzki1Jp7LX8FP/5BoGmk+rVvx5f/&#10;AJJH13WNZeNPD+pf2b9k13TLr+0jKtj5N5G/2ox58wRYPzlMHdtzjBzivnb4bfHHxF4h+L/gmBLz&#10;X73wh4y03ULy3HiC00yCMiEI6S2a2rGdIyGK7bnLYZeSc1ynwlhluLX9nmKCdrWZ7jxOqTooYxsR&#10;OAwBBBIPOCMcUndJO2/Tru1b10JurtJ/Ppte59m1Suta0+x1CysLm/tre+vi4tbWWZVluCi7n8tS&#10;cttHJxnA5NeAfCD4u+LPiF4q8O+D7vUPK1zwut4PGs0VtEBPNE/2e3jwVIjE+TcApjiPAwCRXT/F&#10;U4/aA+Cv/XXWP/SOm9EpLVPbzXcd7XT3W/k+x7LRXyr4B+Jvj2fSPhN4n1TxfNqcfifxHcaLe6Qd&#10;PtYrbyALsI4ZYhKJQYUJIcKemwck81c+KPEnwc0f9oTxJpeualqd/B4ogsxFdQ2ey38+GzX7YR5S&#10;DfGkny73WLCKXH3mKj7zt6/feKt8+Za/0qat/XT3tf8AyVn2fRXyl4h+K3xQ8CeD/G4vTqFqkcuk&#10;x6XrPiltIe+sRd3At5pJYrBzF5acyRs6gE7g24Liq/xD+K/jr4e6l8V9FsfHR12Tw3oOlXtjdXlh&#10;Zme3uLi6dZBOIo0RyU24G1BsZON2XZ9Ul5/grsXS/p+LSX5n1rRXzD8cfiX4n8CabrOlaH4o8U6n&#10;4k8PaA+v3l3Z6do62iKzSFPtZuNhMX7oqqW48wKrFmkYiiWfVPE37RXwx8TnWdQspL/wNc6l/Ztp&#10;HbmFiHtHe3UvCz7HLjd828bV2svOUmnr01/BSf8A7a0J6ev/AAYr/wBuTPp6qV/renaVcWNve39r&#10;Zz3032e0iuJlRriXaW2RgnLttVjgZOFJ7V8t/BX4w/FDxjL4N8T3dpq15ouvverqFnfvo8NhbFVl&#10;eNLERSfbGkjaLy2SYMxG8kArxiaN4q1zx1cfs5eK9d8XjVrrxHr818dFa1t4UsWW0ugUt9irJsj3&#10;iN/NMpLbDuTkNVnzKL7pPyu7f5+QNqza7N/cr/11PsDV9YsPD+mXOpape22m6daoZZ7u7lWKKJB1&#10;Z3YgKB6k1LY31tqdlb3lncRXdpcRrLDcQOHjkRhlWVhwQQQQR1rwr9qvUbjX4vCHw6sdFvPEb+I9&#10;QW71LTdPkhSaTTbRklnGZpI48OxhT5nXIdsZPFeffD/4m+IfAfw/8OeC2S48Nap4e8d2Phm5tL/7&#10;PLM2l3BMlsrFWkQFoXRMox5jOGpQ99280l82lf0vJLTs+wT91X8m38k3+Sf3rufXtFfJPxh8Yav8&#10;QfhJ+0xYN4gkk0/w7dNaWYsY7chIksoXmgZvLbI8xpNxzvUggMuMV1b674qvPHMfgSH4g3/h2x0n&#10;wgmuLrjWli91qMjyMpZ99uYRDAqruEcasfMXLjvPMuXmfZP5OLl+SKas7ebXzTUfzZ9F0V8peGvi&#10;54++KTeHtniGXwit94AfxFOum2NtIzXaXGxXQzpJiN1wdpB+UjBU81ufCv4neML7VfhRqev+I/7R&#10;svGnhq71S+04WMMVvZyQxW7q0BRfNyRI24PI4JJKhBhRdt76Wv8Ag5L/ANsf4C3aS3f+UX+Ul+J9&#10;I1Q1XXtM0I2Y1LUbTTzeXC2lt9qnWLz52ztiTcRuc4OFHJweK+afh78bPEvij4s+DbODUvEUvhPx&#10;rpeo3VrLrdnpcITylR457JbctMqfMRtuwxwVyWOa5H4dRX/hn4V+D5JNWk1pp/ii9oYdWsbKYWpG&#10;oXSSPFiAFJH+8XzuUk7NgOKEm3FPS9vxko/gTKSUZSWtr/8ApLl+h9p0V8rX3xi8aDQte8dJ4lME&#10;ml+NR4cj8EC0tzBLD9qS2Ebs0f2j7Q6P56sJFXBX5Cuct134m+PrLSPG3itPF8yW3h7x1Foltoya&#10;fa/Z57Rrq2jZJnMRkJ2zMFZGQjvuqYPn5bdbfjy//JoqXu38nb5+9/8AIs+q6KKKYBRRRQAUUUUA&#10;FRzO6KojQPI7pGoZsDLMF5OD6+lSVNYwfadSsIsZ3XUI/wDIi1tRUXUipbXRMr8rsU9dkfw3FanU&#10;ZLW3kvJPItULylZZiDsjLiPapdsIu4jczKoyzAHH0Txdb6vrWsaPJG9pqmm3c8Mlq6sWESSskcrH&#10;aAvmqFkVCd2x0flXRm9A+MfgXUNSttOudF1bUNO1O1YbDb6hNDCh3A73hRgkxABwJQyZI3K65RvJ&#10;/Bcut634n8Tazq2pX08Z1K7tre1e8l8hYBL+5BttxiSSNAELxgbhyQW3yScddYp4tOnTSoWet3fm&#10;0tp2363v5GMZS5uV/wBL/P8ACx1GqaodNNqiWs95Ncy+THDAUDE7Gc8uyjGEbvXKeO/iNd+C7Brr&#10;+xkleJDJPZXV8kFyq/3kUBlkXHdWPOR1DAdvbaf/AGh4i0EYyI7p3/8AJeYf1rW+MPw3uPHXgi50&#10;/TtYudG1ERusTR3DpBOGGGinRT8yMOM4JXqMjcrfI5hmWMw+LnTptciS6a39T0q9DmwMpUE/a62s&#10;1+qa/rdHF+BvG2n+P/DlprGnFljnXLQyY3xkEqQwHup574rm9c+J+qW3xp0H4c6RoFvfXur2D3se&#10;oXuom2giKiVijBYpGyVhYggEZ4OOp5X4G/C/V/hp4iNrr2q3V1qMukiddN+1M9tp6POx8pF3FC+V&#10;JZgMZJC5GWdvja5u9A/aa8L+IrO1hvJdN0WaZorm8js4vLEd55jvNJ8qKiMzktxhfev0bheNHN+a&#10;VRKXuVGtWlzRuld3Wl1rrb5HyeZ4yvgMJSqVk4SbgpK1371r2ST1d9FZvpueifEPXPFvw28J3+u3&#10;/h3Sb9LQJ/omnazI0srM6oqr5lsi5JYfeYD3rR8E+Jk8Z+EdI11IDarqFslx5DNu8ssMlc4GcHPO&#10;Bn0HSvL/ANoH4vakfBFlb6vokOn2mv8Alz2F7Z6rFfxSqkkUgYNCCNrbkwSQDuyM4Ndd8BW3fBnw&#10;a3rpsJ/8dr3Myy2GFy6liHBRlKbV4y5k0kv70lvc4srzOpjMfWoqUnCMYv3ouLUm30cYvaz26ne0&#10;V8h3njHwp8HfEfjWTQT4a8a+ImstZ1J/EeheRP4g0t1LSPHfkhx5SsVRZGZAMIhhIUtVrwV8f/EW&#10;kaNqXiLX/FFr4i8L+HdeSy1K90u4ttSjuLW4s4zEy3EFrbq5iumVSUjUYkdW3FAa+Qi01fyT+920&#10;76n2DTTt5tL5K/5dPkfWVFfJfi74k/FfRfFOi6Fe+LfD3hXVW0iyvootd1CCyh1K8llk863C/Yp2&#10;uBGRHFshkhkwwJZi4Yeh/Hf4gS+FfHvg3Srv4if8K30LUNN1O4udQEdmfNnha1EKeZdRSIv+tk4w&#10;C3TqRhOXKrvu1/4De/5C629H99rfme41S1bWtO0C0W61O/tdOtmkSETXcyxIZHYKibmIG5mIUDqS&#10;QBXzfB8Sfibqtpe6zHdXFtf6V8P7HXT4Yh0+Jlu9QnN4paTchmCgQq3koysSAuRyGLP4u6tFbamv&#10;hz4if8LC0eK68PKPEP2ezbyZrrUkgubTdbxJEcwkNtK+ZH5nLcrivt8nW9vxa/T/AId6GTqJQc/6&#10;2T+fxLY+naK+PX+NfxS/tXxldWuv+Hp9S0saur+C3vUnv7dITILeWOxjskm6LE5Z7mRJFkO0AsgX&#10;d8b+LrS+8GeDtT0j48X+saXB4ptItW8Q2txpSRW8ckLELMY7YRIqsEIWQHmTDbiE2lP944pfa5f/&#10;ACZ2X9dejNprkuu3N/5Krv8Ar7z6lqnqmpQ6TavdXM9taWsSvLPdXs4hhgjRGd5HcjCqFQkk8Dqa&#10;tqcqMNuGOvrXIePfGNhoUFxYXMl3bT3FnMsdzbK58oyRSRq/7uaGTKsQfkkjbj5XU4I9DAYaeLxC&#10;pQjzeRz1aipw5m7EmnfFbwTrsV1Honj/AMFa7qkVrPdRaXpviGCe5nEUTSuEjTLEhUYnA4AJPArp&#10;rO5W9tILhAQkyLIobqARkZr5ah+Ktl4LuLiS88V69rMDWV1bNZka0UkaW3kiXIuvEN1DgM4b5oH6&#10;fLtbDL778KfGlh4+8CaXq2mrNHblDAUuFCurRnYc4JHVcjB6EdDkD1M0yfE4Gmq86LhBu1333t+B&#10;lRxEKr5VK7Om05dmn2q7duIlG3btxwOMbVx/3yPoOlZ0viaGDxZFocsZjkmtftMMxbiQhmDJj1AA&#10;Pvk+nOjpy7NPtV27cRKNu3bjgcY2rj/vkfQdK8y+NOs2Wn3nh6S3u2/t+2vUaG2tESWcox+bKF1O&#10;0gEZJxXzZ2HbaR4ug1nxPrGkQRMRpqxh7kNlWkbJZMdto2/memOd+vKv2e76wvPC0rpeJPrMsrTX&#10;8MhAnSQnBLLnIBIPJr1WgDItPFGlXWuDRRq+mHWxCLiTS4bkzXUSEIwZ40UsoxIh5AzuGM1oNNLb&#10;WstxeW01rCkvl+a8bbCC+1GyQMBsr1xjPNcb4j8Ma9p/i/VdbuI7218Pr4cuBDey3jR26SfY4mym&#10;dUUIR5chLiK0xtJM3/LQ8P4A8ULqg1u0GvjVT9ijfyRrn23bi8tvm2DXb/HXG7yV648wZ2uAe41z&#10;WseJdesry2i07wJ4h1mB9ryXVrFGY/LZFZWjO87zyQQduMdTXS11Gs2kFx4L8G2bKshnubEMjDII&#10;2cgivJxFevDG4ejTtyTbUr9NYpNfe9OptGMXTlJ7r/JnG2l487tDcWlxp96kcUstndKBLEJEDKG2&#10;kgHB5GeCDVqvDvBXxxuPiLZ61pVxf+Ebw29tb3kX9g2+kpcRut9aru3WmvX8gXDsDmFVyRmQHCv7&#10;jXu1cO8O1GUubztY51Lm6WKsOq6fc6neabBf21xqNksb3VpHIDLAsihkLr1AIIwenvUd5rmnafqV&#10;lp1zexQ6jfKz21ocmWVV+84ABwoPG44GeM54r56/aU0+x8H+N9B8U+FL67sfixqk0dvaW1oVdLyB&#10;QI2a4jbjywqBcnrjkEKSvY/s+2UF5b6xqmsz3V38QvPEWv8A9pKouIJcfIqqOBAV5j2/LtzjkEDA&#10;o9aul3T2h252yk525x8jc/dOPzXr15wc7WvF2leHdR0+z1K6Sya+EnkyzELHlNuVLE8E7uM8HGM5&#10;wDo3S7p7Q7c7ZSc7c4+RufunH5r1684Pkf7R3wu8SfEqx0VfDr2YktDOJlupjGTv2bSMKc/cOfqO&#10;vOPUyyjhsRio0sXPkg73fbR2/GxjWlOMG4K7Nyf9ov4c2179ll8TwJLu25ME2zP+/s24984r0O2u&#10;Yby3iuLeVJ4JUEkcsbBldSMggjggjnNeI/CH4O38Pgu88M/EbwxoF7GvEF9ZNveZDkESDapWRe0i&#10;HJHXDLufI/Yj1yXUfh7r+nLevqGm6VrM1tp875GYMKwwD0BJJx/tGvSxuAwapVamDk37NpO7UlJS&#10;vZppK22z/RmVOpUvFVFv+B7ha+NfD194ovPDVtr2mXHiOziE9zo8V5G15BGQhDvCG3quJI+SMfOv&#10;qK2q+CPhX4WNj+2nrHjVv2g/CWsabqsUFtFcWmo6Y+pa0rNGkentAo2Iym3hDyRIGcbPL2tI/lfb&#10;nje/udK8F6/e2WTeW2n3E0OOu9Y2K/qBXzJ1lDWfij4V0DUWsL7WYIrtTholVpCp9DtBwfrV2Hxt&#10;ot1cafDbX0V1JfE+UITuwADy3oMjHPf6HHmvwg8NRj4N2uraJZ6fqniDUbYzmXUmYRvMx+bzGAJI&#10;Bzx324yudwy/h18I/GXh7xfaaprEmnywiZpZvssvcg9F2KAMnoMYHSgD3HUNUs9JhWa+u4LOJm2C&#10;S4kWNS2CcZJ68H8qtV5n8ZtLOt21laJr1jZMsiSNYX08cQYElRKGPzcZbI5BA4GRg95oEgm0e2b+&#10;011glSGvk2bZWyckBPlAByMDpjkk5NAFjTl2afart24iUbdu3HA4xtXH/fI+g6Vzkvjo2dysF3ou&#10;u7zFHNv0/wAM61qEO10V1xNbWEkTHDDO1zg5B5BFdHpy7NPtV27cRKNu3bjgcY2rj/vkfQdK8n8T&#10;eCrTVNN1vxL4o+GHgnVteF/oWjWNvc2ljcfaDcz22nRyTX0unyS7Qx34MbFVAUdsehhKdOpzKfl1&#10;OPETnBx5b28rfqepNqLRa5b6dJC6G50qDVoneOWFxHKzqEkilRJI3G0ZVlDDJBAIxV6vNfB/jTTf&#10;GPwiuPGuk6XJ4evtJg0HS7SxWaGS3S0uLHTb5YVSOCJUSNdRaEBVHEYYbchV9KrCvS9lKxtSm5rX&#10;c8a1b9oabS9G1PUv+EWkktrGJ28w3yKsjrHv2D5Sw477cVQf9ojxDp9l4S1TVfAkNlofiW7NtZXs&#10;WtrMzhZ1hlYR+SD8jOOGK57HvXHeINMiuvhRrCzXcNhFcXEsT3dwHMcKm3wXcIrOVUcnarHA4BPF&#10;d38U/gdqGhfA34LTX3ivwwlr4ev5pHuY7yWSPU2u7yOe2SzKxHzWZFPUKAMsTsDMO/EUKVJxVt0n&#10;16o8HKsfVx0K0pP4Kk4/KMrHtVeZ6j8ZJLDTb+9/sF3htY3bebtQrsqbto+Ukcd8Yr0yvBNYkfTv&#10;h/qV9EsTSxTSOomiWVCVhyAyOCrDjlWBB6EEV459IdfP8T/E2mWPh/U9V8ENYaLrVzHb297/AGhv&#10;zvcKDt8oYyDuUMV3AEqSOa9MryPxf8ZfFOqfDX4Tvc6jFcnxJe3UepCWzgYTiK9jWPAKYQqOjJgg&#10;gHOQDXrlAHhWtftOTaXr3ibT4fCT3cOgzyRXNz/aUcYKoJG3BWXJO2J22rkjaa1vAX7QkXju7sUi&#10;0Rra3uL37A8jXDb4pTEZBlGjXIwB379+leD/ABE8/wANeLvH9uuq20EfiS5uYJRHpUmqPEmWXIMF&#10;wnlviRhiRT9MqcdB8AtOisW0ezgv7jVriTxD9tkmn05tPIQWxQqInkZ2xjO4cYz/AHTX0+IoYNQ/&#10;dRVuSLvd35uVOXX+a62Pn6VbFub57/G1a2nLfR3t28/8j63rw+D9pG9msUvT4OmWyeUwrcm8PlmQ&#10;AEoG8rG4BlOOuCPWvcK+ePAnxF8N/D/4dWdnrmr3Nq9zf6hcDS4rKS4ivY44LRpDLiKVQqKrMS0b&#10;YAJ4xmvmD6A9C8A/F3/hNtb/ALObSTYEwtKsguPMyVK8Y2r69fau9ul3T2h252yk525x8jc/dOPz&#10;Xr15wfBPBfjDw7Y/Fa0jikitpbq1YxWenaffyRtG7qqXCyNEUMJYH98reXyCCF6e93S7p7Q7c7ZS&#10;c7c4+RufunH5r1684IBJPPHawvNNIsUSAszucBQOpJrmdf8AiNpegac93KLjYhG4S28sXU4wNy/M&#10;x6BVBJJAxjJGX8Vb2x+yR2eoxxXdi0LyS2sjEAtvQRtlSGUj94VYEEMu5SGQEeBvqOreLvFdjoNg&#10;0mrQi6huY7lseYkUcquUnxgbxtwGACycMAvzqnxeYZxiI436hhEr6Jvd621S2063/I/SMl4aw+Jw&#10;LzLGSagrvsrK+jfd2026WufVPh7V/wC3tFs9Q+zS2ZuIw5t5sb4z3U4JBwe4rRpqIsahVAVQMAAY&#10;AFfIU/jXwf4T1E6n4q0DwzrnxUTxW8F1D4kvlttYtonvglnJpqyQyO8KxPE6iNkTCudxffX2Ub80&#10;Yb3/AOAv1PzmbVpTSsvy3f6H1/RXzl4T+K2ual8SNLspvF/2nXrrX77T9T8AfZrb/iV2EYn8q5+W&#10;MXC8R27+bI5jfz8Ko3Jix8cfihq/hXxbrlofGn/CE/YNEjvvD9h9mtpf+EjvWaXfBiWNnk2lII/J&#10;gKSfvs7vmTApJxjLv/lf5/K4re849v8AO39XPoWsm18XaFfahDY22tadcX0xnEdtFdRtI5hfy59q&#10;g5Plv8r4+6eDg14LrXjXx1Hr/ijWh4pudPsdG8U6FpEfh1LG1aBorpNPFwssjRGUnN25Uq6lSOSw&#10;wF5s/EPxD4J8K+JF0TUPsQS08f6sv7mOTF1bamPIk+ZT93zZPl+6d3IOBiHUSs/J/hFS9Nn/AFuY&#10;KopcvL1aX33/AMj60or5e8cePviH8ObbxZYR+LG16SDTdC1BtV1S3trQaYl1d3EN1KrRW7KsSLEG&#10;DSRTGMZZt4BB9W+AGva74i8ETXeu+I9F8WH7dKlpquh6hHfRyQALhZJore3jeRWLqTHEowFBywYn&#10;WPvc1un/AAP8y1NNJrrb8Vf8vmel1xGr/FjTdNN2sVpcXIgeSLzt8SRGRCVYHL7wAwIPyE8HAPGX&#10;fEPxrP4NutLmQI9uFlnlifgTbGiUIT1AIlY8c5C89QfKNY01Pi7piNomrfbvGbxy3WoSrYG0sWHm&#10;YjhfGQsoXcEK7/3cSrIxJRgFnuHgvxSnjPw7batHay2cdxuKRy9Smflb6MuGH1rcrD8EaHJ4Z8Ia&#10;PpMriSSytUgZwMbtoxnHauU8QX+nWN5r0+tWlje30Lh7S31SURq1uIwR5BZWBYsGyFGc4yRxSuO1&#10;z0eiuBuPFN4dQkI1D7LdC5t47bR9qN9ohcJufJXefvP8ykBdnI61r+KtXksdSsoJdU/sOwkhkdr3&#10;EZ3SDbtjy4Kjgs3TJxx0ND0Qlqb8+o2ttcRW81zDFPKCY4nkCs4AySAeTgdarx+INLmhEsepWjxH&#10;bh1nUr8zFV5z3YED1IIrz27N/qkt1e3N5cWtw/hszPHGkajJLZGGQkA4z1zz14FWrW4uNGaNobh2&#10;l+w6VH5jqmdr3DqVwAB91iOmfx5qmuW1+9vxf+REpKKuv62/zPSKK4W21XWFuba5OoPcpcand2a2&#10;TRRqgRBNsGQu7OYxznp27l/gHXNU1i4L3mpWd0jW4eW1jmVpreXI4KCJCg+8CGLHIGCeSZi+bb+u&#10;pV1/X3HX3S7p7Q7c7ZSc7c4+RufunH5r1684Niq90u6e0O3O2UnO3OPkbn7px+a9evODk+N/F1t4&#10;G8N3WsXMT3Cw7VW3iIDysSAFXPU8k/QGtadOVWapwV23ZerKinJpLqVfCXxBsfGNzPDa2l5bNEnm&#10;A3KoA672TI2s3dT1x0rqK+cfgrfeIfBuvSW3ii5juJ9TsSNHaVraCCRVcsm54pH5kaXjg9Dt3YOL&#10;PgT9oLxnJ8eLT4aeN/DOj2N9qOlvqkDaBfvdtYBc/u7rcoAJCnDLxkpgHdkehicFKlUlGFmkr6ST&#10;062abTMKca9KKjiWufrytNb6aryPYfHvjEeB9DGomzN8DJ5flLIEP3WbIJB/u4/HrXlXi/8Aacvf&#10;Ct3ZWreDw1zOkjtHcaoI/LCFO6RODneD1rtfjknm+D4E/vXaj/yHJXjXxG+G/wDwnfxBvrX+2rbQ&#10;v7M0ma9FxeRO8LEz2EIRigLKMzg7grfd6c5Cp0qSwzr1Oj38rXPAxOZvD5msLKSUPZym2+nLKKvf&#10;okm7nqfwZ+OT/FjVNXsJtETSJrCGGdWivTcrIrs4IOY02kbB65z2xz2Xj3xiPA+hjUTZm+Bk8vyl&#10;kCH7rNkEg/3cfj1rxH9lzwH4i8E+MvE39uWBggubOAWt7DIs1rchXYt5UyEo5Xeu4A5XcAwB4r07&#10;45J5vg+BP712o/8AIclc8YQnWjGPwux6tXEcuEnXg72TafyucV4v/acvfCt3ZWreDw1zOkjtHcao&#10;I/LCFO6RODneD1ro/gz8cn+LGqavYTaImkTWEMM6tFem5WRXZwQcxptI2D1zntjnyD4u+FtN1Pxh&#10;qd1q+qXek6domkyX0sljYrdzSbriwt1RUaWIfeuASS/RTwa7P9lnwpolpDqPibQdb1HVrPUWk054&#10;9T0yOykie3EMhICXEwZWF2vcEFDwc08VLC0a8sMn7+tlrtc6snwuY5hklLPHTboyUU5rZSlFSt+K&#10;PerVds92duN0oOduM/IvP3Rn826deMCpqvibR9CvLC01LVrHT7rUJPKs4Lq5SJ7l8qNsasQXOWUY&#10;GfvD1q3artnuztxulBztxn5F5+6M/m3TrxgeWftN6h4TtvhZd23iyzTVDfz/AGXSNKtpSNQubwKu&#10;17f5G2bPMG5zkANtIbeEfjNj1CTV9NttWs9Ovda0fSbq9ZY7OHU75beS7kLbdkKHmRslRhecuvrV&#10;aK+Gs+HTdLEVE9ux8sjdzg5H3Wz/AN8nPoelfLHwbh1vwb8XdOl+JmpX1h441LT4rbw/rt4Ybu3e&#10;IIFe2jZ0IjnySC2cuXbn96DN9TQaWNL8OGxDm4EUDIGZMl+D1AVs/wDfJ+h6UAcP+0l8Wbv4G/Br&#10;XPHFlYQ6pNpUtmWs7hyizRyXcMUihh91tkjbWwQGwSrAFT1fw78daf8AE3wNofivSoL2207V7VLu&#10;CLULZredVYZAZG/RgSrDDKzKVY2PGHg3RPH+gy6J4i02HV9ImlhmlsrkExStFKk0Ydf4l3xoSpyr&#10;AYYEEg7VABVLUtE07Wms21Cwtb5rO4W6tjcwrIYJlBCyJuB2uAxAYcjJ9au0UAYHiz4f+F/H0VtF&#10;4n8N6R4jjtmLwJq1hFdCJj1KiRTtJwOnpU2s+DPD/iKfTJtW0LTdTm0uUT2El5ZxzNaSDGHiLA7G&#10;G0crg8D0rZoo2A5fQfhb4M8LX/27RfCOg6Re72l+02GmQwSb2GGbcqg5IJBPcGrI8E6NYWlouk6N&#10;pGn3WnLMdMkGnoUspJQd7Iq7SAxJ3BWUtk5POa36KVtLB5nDfDT4bSeCbrxFq+p39trHifxDeC71&#10;LUbWyNpE4RFjhijiMkhVERQBl2JJY55wOsu9F0+/1Cyv7mwtri+sS5tbmWFWlt967X8tiMruHBxj&#10;I4NXaKfYDGg8F+HrW0061h0LTIrbTZzdWUKWcapazHdmSJQMI53v8y4PzN6mo5vAnhq41q+1iXw7&#10;pUmr31sbK71B7KI3FxbkAGGSTbuZCAPlJI4HFbtFAHFS/Cfw/pPgzWPD/hPRNA8LQ6ip82K30WBr&#10;OZiACJ7dQiyoyjYwypKkgMpwRzHw3/Z60vwjJ4hm1qDQNVGrw29odL0vQl0/Sre2hZ5EjS0aSUZM&#10;sssjMWOSwwBjn1yimm1dhurHO+IPhx4S8WanbajrnhfRdZ1C1QxQXeoafDPLEhzlUd1JUcngHual&#10;1DwJ4a1caOL7w9pV7/YzrJpn2iyik+wsuNrQZU+WRtXBXGNo9K3aKS02DzOd074c+E9H8TXXiOw8&#10;L6NZeIbrd5+rW+nxR3c24gtvlCh2yQM5POBUNl8LPBem61JrFp4Q0G11eS5+2PqEGmQJcNPhx5pk&#10;C7i+JJBuzn5255NdRRQtLW6BvfzKTaJpz6zHq7WFq2rRwNapfmFTOsLMGaMSY3BCyqSucEgHtWZr&#10;Pw+8LeIjqR1bw1o+pnUkijvvtlhFN9qSM5iWXcp3hCSVDZwemK6CilboO5iaX4H8OaHpt1p+m+H9&#10;L0/T7uMRXFra2UcUUyCMRhXRVAYCNVQAj7oA6DFZV58G/AGoaHp+i3Xgbw3c6Pp7O9np82kW729s&#10;znLmOMptQsTk4AyetdhRT31EZz+HNJlvzfPpdk96bU2X2lrdDJ9nJyYd2M7M87eme1eW2vxS8E6S&#10;9lJF4Nv7DTtCZ9NttUi0eIWunoSqOkboT5aHagKqOQF46CvY6+evAHgTV/HeieIbM+J5dO8PSazc&#10;R3Omw2cbPKA6sSJidy54HQjjoc4pK/Nby/Vf5v7x6JX/AK2/4COvvV+Gvwr1ixk0TwZpx169LXME&#10;PhrRoTdsGUhpsoF4IyCc5Iz1AOJfCcnw68SXet6ja+EbHTtdguE1HUoLzSIYb4zx7jHO/HzOMsVf&#10;cSu7qM1naffab8P/AI0ayutTx6fa6hp9ummXd0+2MRxqFaPe3CnK9zzgdyMwyaja+L/i1quqaFIt&#10;1p2n6DLa3t9BzFLI2SqBhw2Bg5H932pN2XMuz+VtvyXz+QJXfK/L53tf82RWPjn4c6z4v0rxVd+A&#10;pbHV7uQQWvivUNDhD7tpRVFyCz9MrweBnOBmtDxR418JeHp77R9Q+HmpTWt5qQkk26JC1tf3m4Ms&#10;o3MBLIWRSGxuyoPavPPDlnqNr4J8Cahruqvf+DGvwsmnpEsItHDuI3eQAs6bsk5I6gV6r8aeX8Ef&#10;9jHafzatHGzSXe34r/h/uITurvtf7rnVaT4zg1Hw3da1dafqOiW1sHaSLVbfyZQqDJbbk8Y6fSm+&#10;BPHmnfELR31HTkuIUjlMMkN0gSRGAB5AJHIII571yfx41K7n0PT/AAzpltJe6jrlwIvs8UojZ4Uw&#10;8g3HhcgAZPGCawvBGqar4b+LMsGr+H/+EZtPEduogtvtSXCGaBQMhk4GVzwR1xUx95v8PVa/15lS&#10;0S+/5bHp3hDxlZeNbS9uLGKeJLS7ks3Fwqgl0xkjBPHP/wBat6vGfgt4u0LQtK8QW+pa1p2n3B1q&#10;6cRXV1HE5UlcHDEHHB/KvZVYOoZSGUjII6GhaxT8l+QdWvN/mLRRRQAVDdLdGEmxvpNNvFKvDdRI&#10;jtGwIIO11ZT06EdPTrXi/wDwruw/6DHiv/wrdU/+SaP+Fd2H/QY8V/8AhW6p/wDJNXF8rUl0E9dD&#10;1O7i8bXzbp/H95If+wbaD+UdSeGdCl0CzuIp759RnnuJLmS4kjVGZnOTwvHXPQCvBPiZ4Tj8P/Df&#10;xXqmn674rt7+x0m7ubeX/hKtTbZIkLsrYNwQcEA4IIrpP+Fd2H/QY8V/+Fbqn/yTXTUxNSrBRk9P&#10;JJflYzjBRd0j2PUYL+aOJ9M1WbR72J96XMMUcpHBUgrIrAghj6Hpz2ObNa+NLgYk8fXjf9w20H/t&#10;OvLv+Fd2H/QY8V/+Fbqn/wAk0f8ACu7D/oMeK/8AwrdU/wDkmvFrYDC4iTlVhdv+u52QxFWmrRdj&#10;0vRfC99Y6/Pq+pa5NrN1LbLa7preOLaiuWGNgA6s3Ud/asP4k/COD4h3K3Sa1f6FdGyuNNnkskhc&#10;T200bxyRsJUbHyySAMuCN57hSvIf8K7sP+gx4r/8K3VP/kmj/hXdh/0GPFf/AIVuqf8AyTXoYFrL&#10;Uo4N8iV1p2e6+dzkxVOON/3lKWqevdbP1XQj1/8AZhk8T6DoWi6n4+1y50zQ4FttPg+y2aeRGqoo&#10;XcsILcRpyxJ49zXq3gjwrF4I8I6ToEE73UGnW628c0oAd1XgE44zj0/SvLf+Fd2H/QY8V/8AhW6p&#10;/wDJNH/Cu7D/AKDHiv8A8K3VP/kmu+vjsRiacaNWbcYttLSyb3+8wpYWjRnKrTglJ7vq7bX9D26i&#10;vEf+Fd2H/QY8V/8AhW6p/wDJNH/Cu7D/AKDHiv8A8K3VP/kmuDQ6tT26sO98IWd/4z0nxNJLOL/T&#10;bK6sYY1ZfKZJ3gZywxksDbpjBA5bIPGPLf8AhXdh/wBBjxX/AOFbqn/yTR/wruw/6DHiv/wrdU/+&#10;SaVo3T7f8MD13Pbq5vxt4Ht/Hdvptre397a2Vnf2+oSW1oYgt08EqyxJIWRmCiREb5ChO3BOCQfN&#10;f+Fd2H/QY8V/+Fbqn/yTR/wruw/6DHiv/wAK3VP/AJJostH21+7UN1Y9uorxH/hXdh/0GPFf/hW6&#10;p/8AJNH/AAruw/6DHiv/AMK3VP8A5Jp6Bqe3VxnxE+GVt8QYIs6ne6Pdx4UXNmI2LLz8rLIrDHJO&#10;Rg5744rhP+Fd2H/QY8V/+Fbqn/yTR/wruw/6DHiv/wAK3VP/AJJrpw2Jq4Soq1CbjJdUROEai5Zq&#10;6Me+/Y50zUiTc+MNZkz1/dW4/lHXsngPwNpvw68OQ6LpKulnGzSBXYthmOWwSScE5OCT1615n/wr&#10;uw/6DHiv/wAK3VP/AJJo/wCFd2H/AEGPFf8A4Vuqf/JNd+NzjHZhTVLFVnKKd7dL97L+vvIhRp03&#10;eEUmezacuzT7Vdu3ESjbt244HGNq4/75H0HSsG58CWtz4mXWDdT/AOvF01oQpiMwi8oSA43A+WNp&#10;Gdp64zzXm/8Awruw/wCgx4r/APCt1T/5Jo/4V3Yf9BjxX/4Vuqf/ACTXj6G2p6PpXgO10jxJLq0V&#10;3cPuM7Jbvt2RGZxJLggBiGcBsMWxjjAyK6evEf8AhXdh/wBBjxX/AOFbqn/yTR/wruw/6DHiv/wr&#10;dU/+SaNA1PV7Tw1b6LdfbdBKaFqIyBdWkEbHaeq7XUjB9gOgpNT03XNbh8nUPE91dwFldomtYFDb&#10;WDDJVAeoHQ15T/wruw/6DHiv/wAK3VP/AJJo/wCFd2H/AEGPFf8A4Vuqf/JNGgant1cxD8OtF0u8&#10;TUdFtIdD1iF/Nt7+0hQtA+c5CsCmO2MYwT0rzj/hXdh/0GPFf/hW6p/8k0f8K7sP+gx4r/8ACt1T&#10;/wCSanlhzxm1dx1V0nb7yuaSTSejPTdY0rxX4jhEGreN7u/tDIkjwNp9sgfY4cAlEBHKjoa6GvEf&#10;+Fd2H/QY8V/+Fbqn/wAk0f8ACu7D/oMeK/8AwrdU/wDkmuirWlWtz9OyS/KxnGKjsekzfDnw9ceN&#10;/wDhLpNNjfxD5K2/2wkk7FAAGOg4GMgZ96vT+FNMn8SW+vm38vV4YGthdRuVLxEgmNwDh1yAQGBw&#10;emMmvKP+Fd2H/QY8V/8AhW6p/wDJNH/Cu7D/AKDHiv8A8K3VP/kmsdCtT2a6XdPaHbnbKTnbnHyN&#10;z904/NevXnBsV4j/AMK7sP8AoMeK/wDwrdU/+SaP+Fd2H/QY8V/+Fbqn/wAk0aBqeqeNPCdn478J&#10;6r4fv5rq3s9St2t5ZbKdoZlVh1Vh/I5UjIYMpIOX8L/hjo/wm8KW2g6LGVt4uWlf78rd2b3P+cDA&#10;Hwn+1H4q8TfDn4raRo3h3xj4r0/TZ9JS5kh/4SK+l3SGWdS255mI4ReAccfWvMf+FuePv+h98V/+&#10;D67/APjlehCNadH2Sn7jd7dL9zGUoqV2tT9LNN+Afwx0bUbW/sPhz4Ssb+1lSe3urbQ7WOWGRSGV&#10;0YRgqwIBBHIIrunRZEZHUMjDBVhkEelfkz/wtzx9/wBD74r/APB9d/8Axyj/AIW54+/6H3xX/wCD&#10;67/+OVH1SXcParsfp94F+HOl/DsalFo73Mdle3BufskspeKBj1EYP3R+vqTgY6qvyX/4W54+/wCh&#10;98V/+D67/wDjlH/C3PH3/Q++K/8AwfXf/wAco+qS7h7Vdj9WNQ8PaVq0yzX2mWd5Kq7BJcQJIwXJ&#10;OMkdOT+dWbOyt9Otkt7SCK1t0ztihQIi5OTgDgckmvye/wCFuePv+h98V/8Ag+u//jlH/C3PH3/Q&#10;++K//B9d/wDxyj6pLuHtV2P1g05dmn2q7duIlG3btxwOMbVx/wB8j6DpXOeOfBV340srrTjrht9F&#10;vYo473SLrSbDULS6MchkjZ0uYJOQ2D1xlVIAIyfzC/4W54+/6H3xX/4Prv8A+OUf8Lc8ff8AQ++K&#10;/wDwfXf/AMcq4YepTfNFomU4zVmj9H4fhPqsGmHTI/GU8GktJbyS6faaLp1rDL5KxJEGEMCHCxwQ&#10;xjBBCRoowFAHpNfkv/wtzx9/0Pviv/wfXf8A8co/4W54+/6H3xX/AOD67/8AjlVUo1atueSJg4U7&#10;8q3PvrVf2a77V9Il0e4+JvieXR3DqLKSKyKKrBgcAQAA4ZuQB1PrWNZfseWtrJ4fE3xA8T39loNx&#10;9p0/T7ySJ7a3YyCRwibAEDsoLbcE9c55r4e/4W54+/6H3xX/AOD67/8AjlH/AAtzx9/0Pviv/wAH&#10;13/8co9lW/mEvZx+GNj9aK8vv/glcajpsmmzeONfk05gy/ZmW1KAHIOAIRg4Y8jHU1+c/wDwtzx9&#10;/wBD74r/APB9d/8Axyj/AIW54+/6H3xX/wCD67/+OVl9Ul3NfarsfoPZ/s32trLo3meLdfvLbR5/&#10;PsrO5ljeCFi4dgqbPlDMAW24zXsNfkv/AMLc8ff9D74r/wDB9d//AByj/hbnj7/offFf/g+u/wD4&#10;5R9Ul3D2q7H334i/Zhtdd8Rajqq+L9ZtDeXElz5CxWzrEXYsVUmLO3LHGcnHUk80vhD9mDT/AAh4&#10;wsfEUfiG8vLy2l8xhNZWqGbjGGdI1c/n1A64r4D/AOFuePv+h98V/wDg+u//AI5R/wALc8ff9D74&#10;r/8AB9d//HK19jVtbmIUoLZH60V5X45/Zs8GeOX07fZ/2VDZrdgW+nRRJE5uIxGzlShAdQqsjDGC&#10;oODgAfnX/wALc8ff9D74r/8AB9d//HKP+FuePv8AoffFf/g+u/8A45WX1SXcv2q7H6S+F/gtpXhX&#10;xbpniOC/vrnUrPSDo7tcMrC4QymUzPxkys5JZs4YknGSTXd3S7p7Q7c7ZSc7c4+RufunH5r1684P&#10;5P8A/C3PH3/Q++K//B9d/wDxyj/hbnj7/offFf8A4Prv/wCOUfVJdw9qux+mHiP4SaR4t8ULqurM&#10;1/ahAP7NnRWgD4wXxjliAoyckAcEZrb8OeB9A8IeZ/Y2k22m+YcsLdNuT/n+Vflp/wALc8ff9D74&#10;r/8AB9d//HKP+FuePv8AoffFf/g+u/8A45WFPLY0m3BJNtt+r3O2rmOIrwjTqzbjFJJX0SWytsfr&#10;RRX5L/8AC3PH3/Q++K//AAfXf/xyj/hbnj7/AKH3xX/4Prv/AOOVv9Ul3OL2q7H60UV+S/8Awtzx&#10;9/0Pviv/AMH13/8AHKP+FuePv+h98V/+D67/APjlH1SXcParsfrRRX5L/wDC3PH3/Q++K/8AwfXf&#10;/wAco/4W54+/6H3xX/4Prv8A+OUfVJdw9qux+tFFfkv/AMLc8ff9D74r/wDB9d//AByj/hbnj7/o&#10;ffFf/g+u/wD45R9Ul3D2q7H6b+NPhfpnjvUrW51Ke6EMKbHtYZPLSXGdpZlw2RubHzY56VP4M+Gf&#10;h7wC9w+i2Zt5LjAkkeRpHYem5iTj26fma/MH/hbnj7/offFf/g+u/wD45R/wtzx9/wBD74r/APB9&#10;d/8Axyj6pLuHtV2P1oor8l/+FuePv+h98V/+D67/APjlH/C3PH3/AEPviv8A8H13/wDHKPqku4e1&#10;XY/WiivyX/4W54+/6H3xX/4Prv8A+OUf8Lc8ff8AQ++K/wDwfXf/AMco+qS7h7Vdj9aKK/Jf/hbn&#10;j7/offFf/g+u/wD45R/wtzx9/wBD74r/APB9d/8Axyj6pLuHtV2P1oor8l/+FuePv+h98V/+D67/&#10;APjlH/C3PH3/AEPviv8A8H13/wDHKPqku4e1XY/WC6XdPaHbnbKTnbnHyNz904/NevXnB4/4twav&#10;PoennRtCn8Q3Ed8ryWtvcQwMqeXIN+6V1UjcVGM5+bOODX5n/wDC3PH3/Q++K/8AwfXf/wAco/4W&#10;54+/6H3xX/4Prv8A+OVcMPOnJTi1dGFdU8TSnQqL3ZJp+j0Z95X3hvxakng21j8I3NwkWl6ZBeXS&#10;X1qEspEnV5lYGQM+xUHKBgc8Hitb4F/C1fBvib4k6/feHLjS9Y1vxLd3Ed9f6hDfS3doSpieNo0U&#10;wxH5tsL7mTux4x+e/wDwtzx9/wBD74r/APB9d/8Axyj/AIW54+/6H3xX/wCD67/+OVtKFWUORtW2&#10;/G/5kUqdKjOc4J3m7v1so/LSK29T9QvH/gyXxxo9vZ2+u3/h64t7lLqK905YjIGUMAP3iOMfNnIw&#10;cgc9QeR0H4K6poeranqknj3VdX1K+sG0/wC06rYWVwYVM0E29VaHazhraMDzA4AzxnBH51/8Lc8f&#10;f9D74r/8H13/APHKP+FuePv+h98V/wDg+u//AI5WH1apy8l9DWfsqjbnG91b5dvQ/SH4bfB+bwB4&#10;l1nXbzxdrXizUdVijhmn1t0kkURk7ArKBgAHGOgAGMYrofH/AIMl8caPb2dvrt/4euLe5S6ivdOW&#10;IyBlDAD94jjHzZyMHIHPUH8vf+FuePv+h98V/wDg+u//AI5R/wALc8ff9D74r/8AB9d//HKPq1S/&#10;NfUvnhbltofohpHwDSLUdUufEXiW/wDG8WpWB064tddRVRo/Pt5w2+28mTcHtYsfPjAIxzXa+EPA&#10;2l+BrCPT9E0+z0nTUknn+zWn2ht0sohVnLTTSH7sEYwCB1r8uv8Ahbnj7/offFf/AIPrv/45R/wt&#10;zx9/0Pviv/wfXf8A8crOWC56ntZW5tr21t6nbTzDEUsK8DTqSVFu/IpPkvor8t7Xslra+iP1gtV2&#10;z3Z243Sg524z8i8/dGfzbp14wK2pWmrXltd2dvr9zZaddKVltEghZTldrYZkLcgev0r8qP8Ahbnj&#10;7/offFf/AIPrv/45R/wtzx9/0Pviv/wfXf8A8cqvqku5ye1XY/WCOyjFpDBKqzLGoHzqCCQMZxRq&#10;K79Pul27sxMNu3dng8Y2tn/vk/Q9K/J//hbnj7/offFf/g+u/wD45R/wtzx9/wBD74r/APB9d/8A&#10;xyj6pLuHtV2P1oor8l/+FuePv+h98V/+D67/APjlH/C3PH3/AEPviv8A8H13/wDHKPqku4e1XY/W&#10;iivyX/4W54+/6H3xX/4Prv8A+OUf8Lc8ff8AQ++K/wDwfXf/AMco+qS7h7Vdj9aKK/Jf/hbnj7/o&#10;ffFf/g+u/wD45R/wtzx9/wBD74r/APB9d/8Axyj6pLuHtV2P1oor8l/+FuePv+h98V/+D67/APjl&#10;H/C3PH3/AEPviv8A8H13/wDHKPqku4e1XY/WiivyX/4W54+/6H3xX/4Prv8A+OUf8Lc8ff8AQ++K&#10;/wDwfXf/AMco+qS7h7Vdj9aKK/Jf/hbnj7/offFf/g+u/wD45R/wtzx9/wBD74r/APB9d/8Axyj6&#10;pLuHtV2P1oor8l/+FuePv+h98V/+D67/APjlH/C3PH3/AEPviv8A8H13/wDHKPqku4e1XY/Wiivy&#10;X/4W54+/6H3xX/4Prv8A+OUf8Lc8ff8AQ++K/wDwfXf/AMco+qS7h7Vdj9aKK/Jf/hbnj7/offFf&#10;/g+u/wD45R/wtzx9/wBD74r/APB9d/8Axyj6pLuHtV2P1oor8l/+FuePv+h98V/+D67/APjlH/C3&#10;PH3/AEPviv8A8H13/wDHKPqku4e1XY/WiivyX/4W54+/6H3xX/4Prv8A+OUf8Lc8ff8AQ++K/wDw&#10;fXf/AMco+qS7h7Vdj9aKq6fpVlpMciWNnBZpJIZXW3iWMM56sQByT61+UP8Awtzx9/0Pviv/AMH1&#10;3/8AHKP+FuePv+h98V/+D67/APjlH1SXcParsfq3qui6dr1stvqdha6jArBxFdwrKobBGcMCM8nn&#10;3pbDRtP0qx+xWVjbWdnz/o8EKpHz1+UDHNflH/wtzx9/0Pviv/wfXf8A8co/4W54+/6H3xX/AOD6&#10;7/8AjlL6nLuP2qP1XPh3STpH9lf2ZZ/2XjH2L7Onkdd33MbevPTrU11pFjfJbJc2VvcLbOssCyxK&#10;widfusuR8pHYjpX5Rf8AC3PH3/Q++K//AAfXf/xyj/hbnj7/AKH3xX/4Prv/AOOU/qku4varsfq9&#10;JpVlNqEN/JZwPfQqUjuWiUyop6hWxkA+gpL3SbHUpbaW7sre6ktn8yB5olcxP/eUkfKfcV+UX/C3&#10;PH3/AEPviv8A8H13/wDHKP8Ahbnj7/offFf/AIPrv/45R9Ul3D2q7H6kS/DzwrPK8snhnR5JHYsz&#10;vYREsT1JO3k1vqoRQqgKoGAB0Ffknd/GD4gRWszr4+8VhlRiD/bt31x/10r7w8PeBbW+0DTLmfWv&#10;FbzTW0Ujt/wlmqDLFAScC49TWFSj7KybLjPn1PfaK8R/4V3Yf9BjxX/4Vuqf/JNH/Cu7D/oMeK//&#10;AArdU/8AkmsdC9TqKKKKkZx/xl/5JB45/wCwFff+k716t8NrSG+8a6bBcQxXELl90cyBkPyMRkHj&#10;rXlPxl/5JB45/wCwFff+k716BoOtz+HdWg1C2SN5oc7VlBKnII5wR6+tV0Ezs5tBtfEraFpss+m2&#10;2tzyTCaXTUjZFiAJTeIiE3ZB6c4xmsWPwpposBqFxq8sWnyXP2WGRbMM7sBl2K+YMIMjnOTn7orH&#10;0LW5/D2rwajbJG88JYqsoJU5BHOCD39ataX4rn06w+xS2lrqNos4uY4btXIjkxjIKsp5HUEkHHSp&#10;Vv6/rt+I3/X9f1odDN4HvINKfSttk94dZSzWXyv3hJjyD5meEIIO3b7+1M1H4WXkHk/ZHuXL3osT&#10;9utDbAsfuunzNuQ4PPB6cc1HeeMX/wCEejlGoibXZdUGoloo2Hk4TaAcqBnPZcjArHvPFs094l5b&#10;WNlpt6twLk3Fqj72k5OfnZgBkk4UAH04FC318vyX/BD08/1/4Br6B4a0KfxpYaa9/PqELXDQSxtb&#10;eVuI6YIkPynnnIIx05rCistPfxPHaiWdtPNwELmEB8Zxjbv9ePvdOfarMnjCYavbanbafY2V5DcG&#10;5LwI/wC8cnJ3BmOB7Lgcmsu81E3OpNeRQRWTFw4jg3bVb1G4sevPWiOjV/n+APZ2/rc67WfBekjV&#10;fErwX01lYaVIoaM229vmcrtT9582MDBYjOecUH4WXX9m+cJLo3Bsvtw/0M/Z9vXYZt339vONuM8Z&#10;71j6l42utSTVgbO0gOqbDctEHyzKxbcMuQCSee3sKiuvFs19ZxRXdjZXVzFb/Zo72VHMqx8gDG7Y&#10;SAcAlSRxzkA1Kvy26/8AA/zHpzX6f1/wTcHwsvDpgm33P2o2X24AWhNtt67PO3ff28424zxmuGrd&#10;uvFs19ZxRXdjZXVzFb/Zo72VHMqx8gDG7YSAcAlSRxzkA1hVT3fYS2CiiigAooooAKKKKACiiigA&#10;ooooAKKKKACiiigAooooAKKKKAPVb3XNSmu/GMUmoXUkcGozJEjTMRGogvSAozwMqpwP7o9BXn3i&#10;Ri2qzEkk+ZIOf+uj1q3Hj2Sc3zDSNOikvpWmuHQz5dysik8ykDiWTp6+wrnr69fULhpnVUZiSQmc&#10;ZJJPUnuTQBufD/wpH4y8Sw6dNdraRFTI5yN7qOqoD1Y/oATzjB6D43aZa6N4j0yysoFt7WHTkVI0&#10;6AeZJ+ZPUk8kkk15/BPJbTRzQyNFLGwdJEYqysDkEEdCK2fFvi668ZXVldXqKLqC1W2eROBKQzHf&#10;jsTu5A4yCRjOAAfn7+21/wAlz0H/ALAUf/o65qb9j668Mt8bvDuleIvB9j4sOr31vY239puWtrTf&#10;IBJI0GNszFCQoc7VJ3YYgVD+21/yXPQf+wFH/wCjrmvN/h942vvht430PxTpkVvPqGkXcd5BFdqz&#10;RM6HIDhWUkfQj617mFtyq+xwV02mo7ns3wp1XwR4b1f4uWutXnhrRdbnb7L4cm8RaH/aNpbyi6Jc&#10;7BbTqgEa7clP4vxHRal4G1P4TeFfi54m8TaL4avvG2mX+l6XZyJo9nLpaQXAaQ3MFr5IgPmRxphj&#10;GCA7HAYmvCdF+IdnYahq95qvgzw/4om1G6+1n+1TeILd8uSI/s9zEdpL8hi2dq+ldNL+0n4l1TXf&#10;F99r1hpHiSw8UiAahot/DLHZjyCv2fyhBJHJGYlUIpVx8pIbdk1nGnNRiuqST+TTf36p9DWUoupJ&#10;9G2/0XyWjt3O0+MOj6L8P/jvZXGjweF/Ddpr+g2WrAazpz32naXNcW6ySbbcRTAgsGVVMTqolGAu&#10;FZbPxuso/Cnxg8JnwZ4V0PWdT1zw1p/kTQaNDLp2pXky7Wu7OyIMQ3EbNjxgBg58tWwR5ZrXxo1D&#10;xb481XxR4m0LQ/Eb6hEtu2mXkEsVrBEm0RJD5MkckQRUVRtkBIBDFtzZ6/wx+114o8J+P4fFdp4f&#10;8NST2ejroWl2M1rP9n0q1XtbFZhKrnL5kaRnPmNzzxoov3dNr/d71o336pduu6Rnff0S+fu3f4Pz&#10;+9nsvizwB4V8MeM/F+oSaN4fvPF3g74fQ3erWNpZwtpaa40iwu5tgvkkokisYwgj3jO3Oa8s+LNp&#10;4W0hPg54+1HwrY3dv4g0Y3OtaDpb/wBmwXk0EzwlwIlxAJAqFhGqjIbAUnNcRp3x0utE8V32s6V4&#10;X0Owh1Sxn0/V9K8y+uLbVIpiTJ55nuZJd2cMGSRCCoI5yThfEj4m6n8TL7S5Ly1stMsNJsY9N03S&#10;9NjdLazt0yQib2d2JYsxZ2ZiWOT0xChO8X9//k90vLWNvKOuyLvH3l5W/wDSLfPSV/OWm7PpTxD8&#10;I/DPxP8A2wPA/h86Lp/h7w9qegWGrX2m6NEtpCQLL7RKiYxt3ldu4nODktnmvJfj/wCH9SvNM0jx&#10;ja/8IfceDL+6ubPTpfB2mizhtnQgm3m3W8M0jhdpDy78gkhjk1iTftDeKW+Jvh3x3AlhZ61odlba&#10;fbpDCxglhhh8nbIrMS2+PKtgjO4428YyvHfxavPG3h3RvD0GjaV4Z8O6VLNcwaVown8ozykeZK7T&#10;yyyMxCqoy2AFwAOc04SUlba7/GTev/btkuz8m7qMlb3uy/CPT/t7fuvNI4avo/8AaS/Zu0T4ZfCP&#10;4U/EHRNVhgXxVo1g15oVxMWnF0bRJJbiDOS0RJ+cH/VvIgBKyKqfOFbPijxlrfjSfT5db1GbUW06&#10;wt9LsxKRtt7WBAkUSKMBVAGeByxZjlmYnVptppkK1jGr7eu9B8JaH4Q8JnxLp3gbT/Bl78N47u5M&#10;sGnxazPqjK/kywbAL1nLiPLcxlQ+7vXxDXWePfiTqfxETw0upQWkA0DSINFtfsqMu+GIsVZ9zHLn&#10;eckYHTgUTjzxUfP8LSX33aa89eg4PlnzPovx5ov8k0/LTqe0/Fr4XaHr/wC2rZ+B7W1ttB0PUb7S&#10;rR4dPhSBIklt4DIUVQFDHcx6dTmuH+NXxDiPinxb4T0/wj4a0jw9ZXj6dp8Fvo8Md5aLBKEWQ3aq&#10;J5JGWMhzK7qxkc7c7SsHxA/aBufiJrU2v3fg/wAPaZ4sc27p4h0yXUY7qF4QgjdFa7aENtjUZ8v1&#10;Iwean1L4x6P8SdS1Gbxn4c0bSNQ1WIDUPFOiaRLc6hNKNpMgt3vYrZHkZAXeNUPLcYZgclGSjFPp&#10;e/ntZ/Kz89dNxppXfe34Xv8Afp92p5Vp8tvBf20l3A11aJKrTQJJ5bSICNyhsHaSMjODjPQ17x+1&#10;Enhy+8JfCTXPDnhPTPB9tq2iXErWOmrk4S7kjj8yVvnmcIigyOck5PGcDy7xJpfgG10p5PD/AIl8&#10;R6nqQZQtvqXh63s4SueSZEvpiCB0Gw59RUfi/wCJOp+NfDfhHRL6C0itPDNlJY2b26MHkjeVpSZC&#10;WILbnI4CjGOO9XP31G3SX4crXz1a/q4o+7Jt9V+N192l/wCrHqXhPUNQt/2QdWsbHUrjTotU8cW1&#10;ldeTM0aTRNZuSkgBG5MhTtPGVB7Va/aL1qw+EvxH1v4aaB4V8Ojw5o1summW+0iCa/u5XhDPdveF&#10;fPEm+TeoSRUAVF2lcqeG0fx74eH7PuseCL+TU7fW316PWrOS2tI5raQLbtF5cjmZGj+8TuCP0HHP&#10;D9c+Pl54stYZfEXhPw14g8RRWH9nDxJfwXP254wpRGkVJ1gkkRCFWR4i42qcllDUmv3rla60+fux&#10;S+5pr536IcHaEV6/L3m/xTWvlbqz658VeE/BOm/FPXNC8S6N4BtdDe70GPw1pun2unJqbXbvAZVk&#10;jtx53ksrTbxcjacpjqK8Q0HwjoU3xb/aTs5NF057TSdC16bT7drWMx2bx3SLG0K4xGVBIUrggHiv&#10;GfHfxc13x98S28dXP2bTde8y3ljbT0ZY4ngREjZQ7Mc/u1PJPOfpXTeJv2ktZ8Q2nir7P4c8PaFq&#10;vipRHrms6ZDcC6vk3b3UiSd44xI4DP5SJkj04rL2c+Xz5ZL5tJJ/LW79LIqMkrJ94v7t18+nne55&#10;74O1BNL8T6dcyLphVZQN+sW7XFpETwJZYlVjIqEh9u1wduCjglT798Z7fwloOkfBvxRfaDo3jG3u&#10;7e8bV77wxANF07VzHOQkAWOKNo5IwQHbyY2IZcZ4I+fPDWuJ4e1eK9k0yw1mFVZJLHUo2eCZWUqQ&#10;drK6nB4ZGVlOCGBGa6H4gfFW/wDHuk6Bow0vTfD/AIf0JJVsNI0hJRDG8r75ZC00kkjuxC5LOcBQ&#10;ABW802426O/4P/gfrsjOPW/Vf1/X3anuPxc+EFt8UP2kfDeheH9K0rwlpmoeHdN1bUTp0C21np8B&#10;tVluZyBwAoJOWJJOASSa9D8WfCn4YfEf44/B6x8P6BHp/ga68MXGoPaWsYt7jU47Vrgr5rqAzSSi&#10;FdzE78E855r5Y8RfHfxhrni2x8S2WpzeGdYs9KttHjudAuJrRzBDGsa5YOWywUFucE9hW1r37Vfx&#10;L8QXngq9m8SXceoeE4wLG7+0SyvLLuYmecSu6ySFXKEkYKfKQRWUoT0UHazk/v5rPzteLS9e+lRa&#10;t738sV93Lf0vZq/a1vPO1TxT4l+N95NoukeBdHub2S4N5a2nhLw1FBc20QDbol+zRhpY8MuTL5jD&#10;YpDDLbvUv2XvDd1qmu6no/i/wjoNj4A8L293L4vvNZ0aIXkeUdVQ3MqmeGcNtVEiaPBQnaTuJ8a8&#10;b/Eyz8Y2t1Hb+BfC/hme7uhdz3WjQ3Qkdvm+VRNPIsSfO3yRKin5ePlXHV6Z+0tfWfwk074cXfgr&#10;wvqnhuzna6ZJft9vLdzEk+ZcNbXcQlYcAbhwFX0FOUX7OSitXp+G/wAu3V66A2nNNvT7vl5X8tvM&#10;f+yJoel+Jv2kfCOnalp1pqmmTzXG6z1GFJoXAt5WXejgqcEA88ZFfS/wisPhxPb2918QdB8D+IPE&#10;+m6FrV9q9n4Zt7CWEWEbxGFpBZj7OtwMy7WTEgUrkg18XfDT4k6j8KfH+neLtGtbOS/sHkaG3u1d&#10;4PnRkIIDhiAHOPm7DOaXwD8S9U+HU/iGbTYLSdtc0i50a5F0jMEhnADsm1lw4wME5HqDTqQc00v5&#10;X9+v/Av5DTXPd91t2vr/AJrzsfUviv8AZf0/QfhjF4f023s9UfXviHp0Og+JEgR57nSbq1ZoiJdu&#10;7Z13AfLujY44rO+J3iHQvDvw58eeKfCXhXwrbGP4ito1m9z4csbtVso7PARVmhYKGMYc7QDlic5J&#10;J8u8F/tgeOvBXgjwz4Whi0rU9P8ADeovqWmS6lBJJLA5hljVMiRQUTzndQRkMF52jbXL+E/jbP4c&#10;8A3Hg7UPCugeKdFm1Uazs1f7YrrciPy8hre4iyu3PynI5PtU+zndq+mlvNXhv52i/JtspTj7ra11&#10;v6+/t5XlG3a3kfS2h/DHw2nxOutZ0fw5oNofEPwsk8V2+karDby6fpuoOFG5Bd7o44w6ll3naquR&#10;wvAn8P6vpUC+KNN0i90ePV7j4V6jN4qs/CcsY0qW/QYifZbn7MZVicBjENoZmx1NfNs37SHi688X&#10;eJvEV0unXN3ruiTeHntzbGO3s7J1VFit40ZQgRVAXOe5bcSTS/A74ieHfhxZePJ9XbU5NQ1nw5d6&#10;JY29laRyRF51A8yWRpVKBSq8Kj53HpjBipTlKEu3K7L157L/AMmj80n0CElGUX1vG/y5Lv74v733&#10;PK6+j/h7+zdonxE/Y88W/EkarDofiPwxrNyrS3sxW2vrVbe1YW5z92XfI3lFR87SbGB3K0fzhWzJ&#10;4y1uTwbB4UOozDw5DfyaounKQIjdPGkRlYD7zbI1Ubs7QW243tnpkm9mZKy3Mavqv4AaDEf2fo9Z&#10;tNO8DnUR45gtLvUPGcGm+ULH7MrSReZeDO3PJWI+ZjcV718qV1a/EnU0+FkngIQWn9jvq41oz7G+&#10;0ecITFt3btuzac425z37VUr8rS30/CSb/BP12Fa7V9tfxi0vxa/M9y+In7OXhHxFr2kan4C8S4tP&#10;HGu3en+F9GTT38lRHciLdJcSSgpDhtwOxn5ACHlhhW37LFr4xuby18BeMD4iutM8QW/h7Ul1HTPs&#10;CRPPIYoriJlml8yEujglgjjA+Q5488j+NfiW00HwHpthJb6a/gu6uLzSr62RvPEssqysZCzFWwyj&#10;ACgYyDmuvX9p7XbjVbf+zbHRfAMd1r8Gvapf+H7OaSS4uUfcsrpNM4KoS7CFPLQljx0xjThKHLG9&#10;0n+F4/8AtvNfrdoupPm5pW1d38/e/Xlt8/Q2E/Zh8Paza6jceHvH9xqUeneKLLwvcrdaF9nbzJ5W&#10;j89MXDhoxtyvIZsMCqYBajD+zjpN38Sdf8J6drnirxGdCn+x39z4d8HSXzRzeayFhGtwP3KhDl2K&#10;tuOERxlq7Pxl8fdA8L+A54PDsvhK+8Tah4stfEUsXhbT9RhsF+z7n3Tm9CylpJHAEUR8tFQ42Fju&#10;8tsv2itYi/4TeLUdA0LXNP8AF2pprF9YXyXKwx3KvI6tGYp0bAMh+V2YHAyD3im6j+Lp+OkP152v&#10;knbdXNRtp1/DWX6cv4tX69Jf/suQeF9Y+Ktt4m8WHT7TwDLZieew0w3Ul7HcPiMojSx7XwUO1mxk&#10;kFhjJn8Y/staX4am8X6fZ+OG1TWtC0GPxMludHMME9i/kkB5TMTHPiYHYqOmMfvMkheS8WftH+Jv&#10;GUnxDkv7PSkfxx9i/tIwQyL5X2UqY/JHmELnaN27d7YpurftFeJNZ13xFq09lpS3GueHY/DNyscU&#10;gRLZFiUOgMhIkxAnJJHJ+XpgSq8mr1t+PL/8l+Arw5720v8Ahdfpf52Ok+BHhbwxr3wU+Ml54k8u&#10;0TT4dKaHVI9OS8u7TddMGECsyYZwAp+dAQeTiutPwIsfBPwr+Ksamy8TNdaV4d1bw/rE1ksVwsF3&#10;ckAhWLGB25VgGPTqRXjHw5+MF98OfD/ifQ00TR9e0jxGlvHqFpq8czBlhdnQK0UsbJ8zZyDngYI7&#10;7viH9pjxV4j07xNYSWul2djrdnp2nrb2cMka6db2T77eK2/eEqAc5L7ycnnPNaSi3LTZtfcrX+fb&#10;puRF2X9eX4b3+XmdH4g/Zat9PuvGHh/SvFp1fxz4Rs473VtJOm+TaMnyCZbe585jIYmkQHfFGDyQ&#10;eOQ/Brwz8OvjX4Z8J3viQ694ksvEGmWer6RPpAWxfzHQzJFN5r+cqE7GEkce7JIzyKwvEX7T/ibx&#10;DZ66/wDZeiab4g8QW0FprPiSwhmS/wBQjjC8PmUxRliiFzFGhYqMnrmvr37RWqeI/EVh4lvfDHht&#10;vFtveWd9ca+tvcC5vZbbbsMq+d5S7tq7/KSMtjrTp+0jODlst/W/Ty9dRTUZQklvbT7uvnftp+nr&#10;Hj79kiC5+PQ8LXOt23hbWvE2rX95puhQWMZjt9MV5TAwYyxoJZTGVjtxgYwWdOBXz58UPAq/DvxX&#10;Jo4bVcrDHKYtc0l9MvYiwztlgZnCnuCrupUqc5JA7PXf2mtb8XwiHxN4a8NeJoo9RvL+3GpW05a2&#10;S6LNNbRukysISzl15Lo2CrqRXG/E34m6p8VNcstR1K3tLKOw0+30uysrFXENtbQrtjjUyO8jdSdz&#10;uzEk84wBlSjUioxfT/L/AIb1d3pontOUZSlLv/n/AMP6Ky1eqk+C3h/T/Fvxj8CaHq1v9r0vU9es&#10;LK7g3snmQyXCI67lIYZViMggjPBFdX+1P8DrT9nv4waj4TsNdh12xESXdu4cG5to5MlYbkAALKAA&#10;eMBlZHwu/avmfhzxBqHhLxDpeuaTcfZNU0y6ivbSfYr+XNG4dG2sCpwyg4IIOOQaralqV3rGo3V/&#10;f3U19fXUrT3F1cyGSWaRiWZ3YklmJJJJ5JNb2fNe+hjpY6b4P2Ntqfxa8FWd5bxXdpca1ZRTW86B&#10;45EadAysp4IIJBB619l+O/gX4Qb9pzTvHFp4csbf4YW1ne6hqOmQW0aWgudPla1ktvLC7AJJvs/y&#10;kYbzTwea+GvC3iG58I+JtI12zSKS70y7ivYUnBMbPG4dQwBBIyozgj616be/tTeMr3wn4o8OtFpq&#10;ad4h15vEF1shk3xzNKkrRRsZDthZ4oyVOT8o+brRJNyg10v+Nl+GsvlbqT0mu6X4Xf46L0bPcfin&#10;+yFD4/8Ajf48tvDkGqeH4knuX09LHwo40CIwwhhBJeK6rC7FW4WJ1G5fm3EqPPvC/wAEj8VPCPwL&#10;0UXejaEfEUmtRf2la6MftY8hy+bmUS/6R02rwmxTj5qTXP27PGfiPxbpvijUPDHhS48QaYlzFY3x&#10;t7wG3inDCWNU+07CCHYbipcf3q4Twf8AtH+JfBKeAFsbHSpR4Le+k0/7RDK3mm7z5vnYkG7Gfl27&#10;cd81y04VYwUX0S+9KSv/AOk/jvu+ipKMpOS6t/jsvk/66KLx98ItJ8PfDfSfGvh3xLceINJu9VuN&#10;GnF5pgsnjnijR9yATSb42DHBOxuOVGcD1bw7o0/jv4Sfs7+BZ9Wu7DQfEPiPUbe/ghnZI5B9qhAY&#10;r90soZtpIOC3vXg158TNUvvhlaeBpILQaTbatLrKTKjeeZpI1jZS27bswowNuc966nVfibo918GP&#10;AOi2F3q+neL/AApqF5dxSR2sf2ZxNKkius4mDo6eWOPLOSeoxz0xupJy1Sa/JfrcxlqrR0dpf+3W&#10;/Cx6r4abRPil8c/FXwrufCGg6R4X26jZaVJZaVDBe6W9pFI0Mz3aqJpifJ/eec7hi7cdMdr8BfCX&#10;he+8A/Aq31KPwXbx+Ib/AFW21O01nQY7i/1lVm2xxQ3P2djE4ztVjNFgsuC2MV89av8AtJa3qT67&#10;f23h/wAPaP4o162NrqvibTreZL67R1AmO1pmhiaXGXaGKMnLcjccy+Df2ltV8HeHvCGmJ4V8N6rP&#10;4SnuLrRdS1BLsz2ss0nmM+1LhInIYKRvjYDaOOucFTkopS6JX82ua713vdb7216Gk5JtuOmrt5XW&#10;m21n223WrZ3Pw0h8H3/wq+Neir4BtrfWdI0y4vk1nV2+0X0OLyKOGFEYbYCis4crlnJ5IAArFm1e&#10;/wBR/YaS3u724urey8dLDaxTSs6W8ZsncpGCcKpZmbAwMsT1NebaB8Xdd0CHxwoFtfzeMLR7PU7i&#10;8Rmkw8yzM6bWUBy6jkgjk8VvXPxE8Ow/s2QeA7VtTn8QTeIxrdy81pHHaxILdoRGkglZnP3WyUTq&#10;R2BLcJcmurtD71K7/DqNSXPdbXm/k4WX49DyuiiiuoxCiiigAooooAKKKKACiiigAooooAKKKKAC&#10;iiigAooooAKK+yv+HqXxY/6F7wZ/4BXf/wAlV4D8f/j/AOIf2jvGVn4l8S2emWN9a2CackelRSRx&#10;GNZJJASJJHO7Mrc5xgDj1yjKbfvK3zKaXRn3H+wT+zFpn/Cq9B+KGj+L/E3hvxTrdreWV02nmxkg&#10;8lbx12qlxay4z9njJOc5BwQDiud/b2vdZ/4Ubr2j6xr974k/sT4j2dla3uoQ20c/ktoSXG1vs8US&#10;HElxJg7M4IBJxXhPwe/b++IXwT+HOkeC9D0bwzd6XpnneTNqFrcPO3mTPK24pOqn5pGAwo4A69a8&#10;a+MPxV1b42fEbV/GmuW9laapqfk+dDp6OkC+XCkS7Q7Mw+WNScseSenSueNKbqOUtjRyXLZHv/8A&#10;wTX0G+8Q/HTXbaw8R6n4YmXw5PIbvSo7V5XUXVqPLIuYZk2kkHhQ2VHOMg/pN/wrDxJ/0V3xn/4C&#10;aL/8rq/HT4AfH/xD+zj4yvPEvhqz0y+vrqwfTnj1WKSSIRtJHISBHIh3ZiXnOME8env3/D1L4sf9&#10;C94M/wDAK7/+SqmtSnOd4jhKKVmfL/wt+Jet/B7x/o3jHw68KavpcpkiFzEJInVkZJI3X+6yO6nB&#10;DANlSpAI+9NZ+EPhP4QaRqvx/wBD+Gl6PGMOl22sQ/De9eJ4PC9xK0u7UZokYSeQpiZkQKDGUkO2&#10;Lb/ovwX8LfiHd/Cfx/o3i6w03TNWvtKlM9va6xAZrbzNjKrlQynchIdSCCrKp7V0XhX9o74geEvj&#10;BJ8TbfX5rvxXcSl72a7+aK9jON0EsYwDEQqqEXaECJs2FEK9FSDk9P8Ah/Izi0tzz3xl4g1Dxbqe&#10;ua5q1x9r1TU5p727n2KnmTSMzu21QFGWYnAAAzwBX6a+Brb7boXh+382KDzra3j82dtsaZVRuY9g&#10;OpNfmV4y1n/hItT1zVvsNlpn2+ae6+w6bD5Ntb72ZvLiTJ2RrnCrk4AAr9LvCf8AyK2jf9eUP/oA&#10;rjxf2Tal1PdviZ4KsfBHw3sbS0HmTPfxtcXTDDzN5cv5Ac4Xt7kknx6ugvPGt9qPhCDQLs+fDbXC&#10;zW8zH541Csvl+4+YY9MY5GMc/Xnm5tf29Y/9C3pn/fy6/wDj1H9vWP8A0Lemf9/Lr/49WLRQBi/G&#10;zW7OX4M+PUXQNOhZtAv1EiSXJZCbeTkZmIyPcEe1e5f2Z4J/6A9z/wB/X/8AjlfO/wAZf+SQeOf+&#10;wFff+k717B4ltIL+2062uoY7m2m1bTY5YZkDpIhvYQysp4IIJBBqugup1H9meCf+gPc/9/X/APjl&#10;H9meCf8AoD3P/f1//jldV/wqrwN/0Jnh7/wVwf8AxNeX+OPEXgLwj8SLfwNp3wYk8Ya/LpJ1to9E&#10;0zSUSO2EvlElrq4hy27Hyrk8j3qG0ml3/RX/ACTZVtG/63t+bOm/szwT/wBAe5/7+v8A/HKP7M8E&#10;/wDQHuf+/r//ABym/C6H4UfF/wAH2/iPw94S0VrOSSS3mt7zRIoLm0uI2KSwTRMgKSI4KkdOMgkE&#10;E9Z/wqrwN/0Jnh7/AMFcH/xNU007MlO5yv8AZngn/oD3P/f1/wD45R/Zngn/AKA9z/39f/45U+ue&#10;HvA2ieMfDfh//hV8N/8A22Lk/wBqWPh+CSxsPJQP/pUuB5W/O1ODuII4ro/+FVeBv+hM8Pf+CuD/&#10;AOJpdLjOV/szwT/0B7n/AL+v/wDHKP7M8E/9Ae5/7+v/APHK6r/hVXgb/oTPD3/grg/+Jo/4VV4G&#10;/wChM8Pf+CuD/wCJoA5X+zPBP/QHuf8Av6//AMco/szwT/0B7n/v6/8A8crqv+FVeBv+hM8Pf+Cu&#10;D/4mj/hVXgb/AKEzw9/4K4P/AImgDlf7M8E/9Ae5/wC/r/8Axyj+zPBP/QHuf+/r/wDxyuP8A/8A&#10;Ii+HP+wbbf8Aopa3qANL+zPBP/QHuf8Av6//AMco/szwT/0B7n/v6/8A8crNooA0v7M8E/8AQHuf&#10;+/r/APxyj+zPBP8A0B7n/v6//wAcrNooA0v7M8E/9Ae5/wC/r/8Axyj+zPBP/QHuf+/r/wDxys2i&#10;gDS/szwT/wBAe5/7+v8A/HKP7M8E/wDQHuf+/r//ABys2igDS/szwT/0B7n/AL+v/wDHKP7M8E/9&#10;Ae5/7+v/APHKzaKANL+zPBP/AEB7n/v6/wD8co/szwT/ANAe5/7+v/8AHKzaKANL+zPBP/QHuf8A&#10;v6//AMco/szwT/0B7n/v6/8A8crNooA0v7M8E/8AQHuf+/r/APxyj+zPBP8A0B7n/v6//wAcrNoo&#10;A0v7M8E/9Ae5/wC/r/8Axyj+zPBP/QHuf+/r/wDxys2igDS/szwT/wBAe5/7+v8A/HKP7M8E/wDQ&#10;Huf+/r//ABys2igD5K+N3gvwV4x/b9+G2g6no0114Yu/Dchu7EzyI0jquoOpDrIGGGVDww6fXPun&#10;/DJn7Pn/AEINz/4NLz/5JrxT4if8pD/hf/2Ls3/ovUa+rK3lOUUkn0ISTvc8+/4ZM/Z8/wChBuf/&#10;AAaXn/yTR/wyZ+z5/wBCDc/+DS8/+Sa9BoqPaz/mf3j5Y9jz7/hkz9nz/oQbn/waXn/yTR/wyZ+z&#10;5/0INz/4NLz/AOSa9Boo9rP+Z/eHLHseff8ADJn7Pn/Qg3P/AINLz/5Jo/4ZM/Z8/wChBuf/AAaX&#10;n/yTXoNFHtZ/zP7w5Y9jz7/hkz9nz/oQbn/waXn/AMk0f8Mmfs+f9CDc/wDg0vP/AJJr0Gij2s/5&#10;n94csex59/wyZ+z5/wBCDc/+DS8/+SaP+GTP2fP+hBuf/Bpef/JNeg0Ue1n/ADP7w5Y9jz7/AIZM&#10;/Z8/6EG5/wDBpef/ACTR/wAMmfs+f9CDc/8Ag0vP/kmvQaKPaz/mf3hyx7Hn3/DJn7Pn/Qg3P/g0&#10;vP8A5Jo/4ZM/Z8/6EG5/8Gl5/wDJNeg0Ue1n/M/vDlj2PPv+GTP2fP8AoQbn/wAGl5/8k0f8Mmfs&#10;+f8AQg3P/g0vP/kmvQaKPaz/AJn94csex59/wyZ+z5/0INz/AODS8/8Akmj/AIZM/Z8/6EG5/wDB&#10;pef/ACTXoNFHtZ/zP7w5Y9jz7/hkz9nz/oQbn/waXn/yTR/wyZ+z5/0INz/4NLz/AOSa9Boo9rP+&#10;Z/eHLHseff8ADJn7Pn/Qg3P/AINLz/5Jo/4ZM/Z8/wChBuf/AAaXn/yTXoNFHtZ/zP7w5Y9jz7/h&#10;kz9nz/oQbn/waXn/AMk0f8Mmfs+f9CDc/wDg0vP/AJJr0Gij2s/5n94csex59/wyZ+z5/wBCDc/+&#10;DS8/+SaP+GTP2fP+hBuf/Bpef/JNeg0Ue1n/ADP7w5Y9jz7/AIZM/Z8/6EG5/wDBpef/ACTR/wAM&#10;mfs+f9CDc/8Ag0vP/kmvQaKPaz/mf3hyx7Hn3/DJn7Pn/Qg3P/g0vP8A5Jo/4ZM/Z8/6EG5/8Gl5&#10;/wDJNeg0Ue1n/M/vDlj2PPv+GTP2fP8AoQbn/wAGl5/8k0f8Mmfs+f8AQg3P/g0vP/kmvQaKPaz/&#10;AJn94csex59/wyZ+z5/0INz/AODS8/8Akmj/AIZM/Z8/6EG5/wDBpef/ACTXoNFHtZ/zP7w5Y9jz&#10;7/hkz9nz/oQbn/waXn/yTR/wyZ+z5/0INz/4NLz/AOSa9Boo9rP+Z/eHLHseff8ADJn7Pn/Qg3P/&#10;AINLz/5Jo/4ZM/Z8/wChBuf/AAaXn/yTXoNFHtZ/zP7w5Y9jz7/hkz9nz/oQbn/waXn/AMk0f8Mm&#10;fs+f9CDc/wDg0vP/AJJr0Gij2s/5n94csex59/wyZ+z5/wBCDc/+DS8/+SaP+GTP2fP+hBuf/Bpe&#10;f/JNeg0Ue1n/ADP7w5Y9jz7/AIZM/Z8/6EG5/wDBpef/ACTR/wAMmfs+f9CDc/8Ag0vP/kmvQaKP&#10;az/mf3hyx7Hn3/DJn7Pn/Qg3P/g0vP8A5Jo/4ZM/Z8/6EG5/8Gl5/wDJNeg0Ue1n/M/vDlj2PPv+&#10;GTP2fP8AoQbn/wAGl5/8k0f8Mmfs+f8AQg3P/g0vP/kmvQaKPaz/AJn94csex59/wyZ+z5/0INz/&#10;AODS8/8Akmj/AIZM/Z8/6EG5/wDBpef/ACTXoNFHtZ/zP7w5Y9jz7/hkz9nz/oQbn/waXn/yTR/w&#10;yZ+z5/0INz/4NLz/AOSa9Boo9rP+Z/eHLHseff8ADJn7Pn/Qg3P/AINLz/5Jo/4ZM/Z8/wChBuf/&#10;AAaXn/yTXoNFHtZ/zP7w5Y9jz7/hkz9nz/oQbn/waXn/AMk0f8Mmfs+f9CDc/wDg0vP/AJJr0Gij&#10;2s/5n94csex59/wyZ+z5/wBCDc/+DS8/+SaP+GTP2fP+hBuf/Bpef/JNeg0Ue1n/ADP7w5Y9jz7/&#10;AIZM/Z8/6EG5/wDBpef/ACTR/wAMmfs+f9CDc/8Ag0vP/kmvQaKPaz/mf3hyx7Hn3/DJn7Pn/Qg3&#10;P/g0vP8A5Jo/4ZM/Z8/6EG5/8Gl5/wDJNeg0Ue1n/M/vDlj2PPv+GTP2fP8AoQbn/wAGl5/8k0f8&#10;Mmfs+f8AQg3P/g0vP/kmvQaKPaz/AJn94csex59/wyZ+z5/0INz/AODS8/8Akmj/AIZM/Z8/6EG5&#10;/wDBpef/ACTXoNFHtZ/zP7w5Y9jz7/hkz9nz/oQbn/waXn/yTR/wyZ+z5/0INz/4NLz/AOSa9Boo&#10;9rP+Z/eHLHseff8ADJn7Pn/Qg3P/AINLz/5Jo/4ZM/Z8/wChBuf/AAaXn/yTXoNFHtZ/zP7w5Y9j&#10;z7/hkz9nz/oQbn/waXn/AMk0f8Mmfs+f9CDc/wDg0vP/AJJr0Gij2s/5n94csex59/wyZ+z5/wBC&#10;Dc/+DS8/+SaP+GTP2fP+hBuf/Bpef/JNeg0Ue1n/ADP7w5Y9jz7/AIZM/Z8/6EG5/wDBpef/ACTR&#10;/wAMmfs+f9CDc/8Ag0vP/kmvQaKPaz/mf3hyx7Hn3/DJn7Pn/Qg3P/g0vP8A5Jo/4ZM/Z8/6EG5/&#10;8Gl5/wDJNeg0Ue1n/M/vDlj2PPv+GTP2fP8AoQbn/wAGl5/8k0f8Mmfs+f8AQg3P/g0vP/kmvQaK&#10;Paz/AJn94csex59/wyZ+z5/0INz/AODS8/8Akmj/AIZM/Z8/6EG5/wDBpef/ACTXoNFHtZ/zP7w5&#10;Y9jz7/hkz9nz/oQbn/waXn/yTR/wyZ+z5/0INz/4NLz/AOSa9Boo9rP+Z/eHLHseff8ADJn7Pn/Q&#10;g3P/AINLz/5Jo/4ZM/Z8/wChBuf/AAaXn/yTXoNFHtZ/zP7w5Y9jw34z/sxfAzQPg9461TSPBNxa&#10;arZaDf3NncNqV24imS3do22tOQcMAcEEccg1r+E/+RW0b/ryh/8AQBXQ/Hf/AJIf8Q/+xd1H/wBJ&#10;pK7G+8LeFofEY04+GtItxcaiunWn2XwHc6ogbyrdy9xPbjy7dc3AG6bYuFY7sKxD96otXcLJbHBU&#10;Vaj8TeFLa98JWV54U8F2dx4l1FNMtEl0/S0IlMdoWbbc31vJMN10MJbxzOAMYLMgaz4tsNIWPwJq&#10;um6Fpmhz6lpV5JcpplqkCuwe1xnaASAS2Ac4yeaUoSik31GnczKKKKzGcf8AGX/kkHjn/sBX3/pO&#10;9ex68dqaUR1GsaYf/J2CvHPjL/ySDxz/ANgK+/8ASd69ludJ8R6rPpsP/CK6jaImpWVxJPPcWexE&#10;juY5HJ2zsx+VDwATVdBdT2f7W/oK+c/HPiGfwJ+17Z+KtQ0LxFeaC/gd9OF7ovh6+1NPtBvhIIj9&#10;mhk2ttUn5sDp6ivoaio1UlJdL/jFx/UrRxcX1t+DT/Q+DfEXwn+I8/wil1iXw/Laab4n+Jsvi7XP&#10;Cl5pbaq8WlSnbCtzYQSK1zhkhmkt0fdknIJUrW1YfC7xD4V+Dt34u8L21/qupeEvF/8AwlHh7QbT&#10;wnc6AFtyiJfWNlYzSyTxwzI9xhGC5fO1CpVj9sUU17qahptby5eW3rbkXrrfR2FL33eWt73+fNf0&#10;+Jr0t1Vz4x8E/Dvxg/xB+EPjm90G+tPEniTUvEPiHWpZbJx/ZTXNkI7OC4OD5flxJDEA/wDErDGa&#10;PhV4M1LTfgnruiaP4N1nw7+0PLoOq22peKZ9Kntftl+7sfNfUyghuvMk2vGweTYP7mDX2dRUyipR&#10;cFomrei1St8nr3suw02mpPdO/k3e7uvXbtrbc+Evgv8ACS/j0rWDZRaz4PS48BzaTrOmeGPh7d+H&#10;ppLjaux2nurlkvb5CZgssSsGBfLruTd7J+xbpGp+E9C8U6PJ4as9K0ayubWCw1u08M3Hhr+29tsg&#10;luJdNmOY5Q3ytKqqsmBgYQY+iaK153eT7q3/AJM5fhdpfjfS2fLt5P8ARL9ETfa39BR9rf0FQ0VB&#10;Z4j4B/5EXw5/2Dbb/wBFLW9WF4Y0nxPovhvSdPn8H6m81paRQO0dzZFSyoFJGbgcZHpWn5fiP/oT&#10;dW/8CbH/AOSaALVFVfL8R/8AQm6t/wCBNj/8k0eX4j/6E3Vv/Amx/wDkmgC1RVXy/Ef/AEJurf8A&#10;gTY//JNHl+I/+hN1b/wJsf8A5JoAtUVV8vxH/wBCbq3/AIE2P/yTR5fiP/oTdW/8CbH/AOSaALVF&#10;VfL8R/8AQm6t/wCBNj/8k0eX4j/6E3Vv/Amx/wDkmgC1RVXy/Ef/AEJurf8AgTY//JNHl+I/+hN1&#10;b/wJsf8A5JoAtUVV8vxH/wBCbq3/AIE2P/yTR5fiP/oTdW/8CbH/AOSaALVFVfL8R/8AQm6t/wCB&#10;Nj/8k0eX4j/6E3Vv/Amx/wDkmgC1RVXy/Ef/AEJurf8AgTY//JNHl+I/+hN1b/wJsf8A5JoAtUVV&#10;8vxH/wBCbq3/AIE2P/yTR5fiP/oTdW/8CbH/AOSaALVFVfL8R/8AQm6t/wCBNj/8k0eX4j/6E3Vv&#10;/Amx/wDkmgD5d+In/KQ/4X/9i7N/6L1Gvqyvk34hLq3/AA8K+GIfQL6K+/4R2by7BpbYyyL5eo/M&#10;GEpQDr1YH5Tx0z9UeX4j/wChN1b/AMCbH/5JrWf2fQldS1RVXy/Ef/Qm6t/4E2P/AMk0eX4j/wCh&#10;N1b/AMCbH/5JrIotUVV8vxH/ANCbq3/gTY//ACTR5fiP/oTdW/8AAmx/+SaALVFVfL8R/wDQm6t/&#10;4E2P/wAk0eX4j/6E3Vv/AAJsf/kmgC1RVXy/Ef8A0Jurf+BNj/8AJNHl+I/+hN1b/wACbH/5JoAt&#10;UVV8vxH/ANCbq3/gTY//ACTR5fiP/oTdW/8AAmx/+SaALVFVfL8R/wDQm6t/4E2P/wAk0eX4j/6E&#10;3Vv/AAJsf/kmgC1RVXy/Ef8A0Jurf+BNj/8AJNHl+I/+hN1b/wACbH/5JoAtUVV8vxH/ANCbq3/g&#10;TY//ACTR5fiP/oTdW/8AAmx/+SaALVFVfL8R/wDQm6t/4E2P/wAk0eX4j/6E3Vv/AAJsf/kmgC1R&#10;VXy/Ef8A0Jurf+BNj/8AJNHl+I/+hN1b/wACbH/5JoAtUVV8vxH/ANCbq3/gTY//ACTR5fiP/oTd&#10;W/8AAmx/+SaALVFVfL8R/wDQm6t/4E2P/wAk0eX4j/6E3Vv/AAJsf/kmgC1RVXy/Ef8A0Jurf+BN&#10;j/8AJNHl+I/+hN1b/wACbH/5JoAtUVV8vxH/ANCbq3/gTY//ACTR5fiP/oTdW/8AAmx/+SaALVFV&#10;fL8R/wDQm6t/4E2P/wAk0eX4j/6E3Vv/AAJsf/kmgC1RVXy/Ef8A0Jurf+BNj/8AJNHl+I/+hN1b&#10;/wACbH/5JoAtUVV8vxH/ANCbq3/gTY//ACTR5fiP/oTdW/8AAmx/+SaALVFVfL8R/wDQm6t/4E2P&#10;/wAk0eX4j/6E3Vv/AAJsf/kmgC1RVXy/Ef8A0Jurf+BNj/8AJNHl+I/+hN1b/wACbH/5JoAtUVV8&#10;vxH/ANCbq3/gTY//ACTR5fiP/oTdW/8AAmx/+SaALVFVfL8R/wDQm6t/4E2P/wAk0eX4j/6E3Vv/&#10;AAJsf/kmgC1RVXy/Ef8A0Jurf+BNj/8AJNHl+I/+hN1b/wACbH/5JoAtUVV8vxH/ANCbq3/gTY//&#10;ACTR5fiP/oTdW/8AAmx/+SaALVFVfL8R/wDQm6t/4E2P/wAk0eX4j/6E3Vv/AAJsf/kmgC1RVXy/&#10;Ef8A0Jurf+BNj/8AJNHl+I/+hN1b/wACbH/5JoAtUVV8vxH/ANCbq3/gTY//ACTR5fiP/oTdW/8A&#10;Amx/+SaALVFVfL8R/wDQm6t/4E2P/wAk0eX4j/6E3Vv/AAJsf/kmgC1RVXy/Ef8A0Jurf+BNj/8A&#10;JNHl+I/+hN1b/wACbH/5JoAtUVV8vxH/ANCbq3/gTY//ACTR5fiP/oTdW/8AAmx/+SaALVFVfL8R&#10;/wDQm6t/4E2P/wAk0eX4j/6E3Vv/AAJsf/kmgC1RVXy/Ef8A0Jurf+BNj/8AJNHl+I/+hN1b/wAC&#10;bH/5JoAtUVV8vxH/ANCbq3/gTY//ACTR5fiP/oTdW/8AAmx/+SaALVFVfL8R/wDQm6t/4E2P/wAk&#10;0eX4j/6E3Vv/AAJsf/kmgC1RVXy/Ef8A0Jurf+BNj/8AJNHl+I/+hN1b/wACbH/5JoAtUVV8vxH/&#10;ANCbq3/gTY//ACTR5fiP/oTdW/8AAmx/+SaALVFVfL8R/wDQm6t/4E2P/wAk0eX4j/6E3Vv/AAJs&#10;f/kmgC1RVXy/Ef8A0Jurf+BNj/8AJNHl+I/+hN1b/wACbH/5JoAtUVV8vxH/ANCbq3/gTY//ACTR&#10;5fiP/oTdW/8AAmx/+SaALVFVfL8R/wDQm6t/4E2P/wAk0eX4j/6E3Vv/AAJsf/kmgC1RVXy/Ef8A&#10;0Jurf+BNj/8AJNHl+I/+hN1b/wACbH/5JoAtUVV8vxH/ANCbq3/gTY//ACTR5fiP/oTdW/8AAmx/&#10;+SaALVFVfL8R/wDQm6t/4E2P/wAk0eX4j/6E3Vv/AAJsf/kmgC1RVXy/Ef8A0Jurf+BNj/8AJNHl&#10;+I/+hN1b/wACbH/5JoA4/wCO/wDyQ/4h/wDYu6j/AOk0ldj4n1Kys/HUFjceOrbwhc67rK6XZ2b6&#10;l9me6lFpC/miNr2EyktJBBthR33SQ5XBZl4b46prw+CPxC87wnqdtD/wjuo75pJ7MrGv2aTLELcE&#10;4A54BPoDXrPj298KeCIpdd8SeM28E2N3Osb3Nzrx062lm2YUZZ1XeUjHA5IT2Naxkoq8hWb2OF8H&#10;E3FlpUdvquuaF/aVzFZQw6LpGrX8HmiC2zJcS2r+Vbr++RQ02wbUJLHa5Fbxa6S6J8M3ji8lG0i+&#10;IjDEhfntMgE849M5Pueta/hP4ifBK7uLTSNB+MeiLe3c0dvBYaT40hV7mUhY0CxxzfM5ARBgZOB1&#10;NSfGPRbbw7qXgjTbPeLW2sNQjjDtkhfMtMDNObTWhK3OKooorEs4/wCMv/JIPHP/AGAr7/0nevrz&#10;VNQj0nTLu+mVmitoXmdUALFVUk4zjnivkP4y/wDJIPHP/YCvv/Sd6+svFMP2nwzq8X/PSzmX80Iq&#10;ugupmT/EHTtNs57rVYbrSIIl3B7lFfzPUKImclv9nqecA4OILT4j2M/iG002SPy4b+BZtOvIyZUv&#10;cySj93tXBUJHG5fO0CeMEjeu7Q8QeGxqOjSwLcXVs5wwazuntpDjsJE5GfavOksvEVp4l8LwalrF&#10;3JZ27Q2ypDdSxF598kjF8MfOiMSxpiUu+UyXyXMsjPYiQoJJwB1JryTXfj+lvdXS6FoMut2lrzLe&#10;NceTHjcF3DCMSu4gZOASR616F42gubrwZr8Nlk3kmn3CQbevmGNguPxxXmPwz8ZfD6D4LanBe2Mz&#10;NbJE+rWSv/pFwPNRUdCCmUDMo2gjbyDktucA634cfF3S/iI01tHDJp2qQrvks5mDZXpuRh94fkfa&#10;u6JCgknAHUmvmDwxqvh3W/jx4euPA2mXml6XFAwu4rpizMx8wM2S78ENGOo5B49foXxvBc3XgvX4&#10;bIMbyTT7hINvXzDGwXH44oA8+1j4/ouqfY/D+gTa8vmeSs32jyRK+cARgI5bJ4HAz2roPhv8XtL+&#10;IjzWqQyadqsK75LOZg2VzjcjD7w6dgeelec/Brxf8Po4vDFheaNfyeJmu440ukYiISmb90ceaOFB&#10;TPy9jwe66hrnh7xD+0zpdz4OhYiIyjVLyBx9nuXKkM6KB6kZfOHPIH8TgH0DRRRQAUUUUAFFFFAB&#10;RRRQAUUUUAFFFFABRRRQAUUUUAFFFFAHnMdjYXnhT/hItVj1zU9Qutc1DT9ljreo2qLHDdXMcW2G&#10;1YjiOBFO1MnlmJO4ltvp+gT4zo3jBfprXiNv5JV2yjtpvhC0d3PaW0Emv69EZL+WOKAF7rUEUO0i&#10;OgBLAfMjjnlW6Hk7vRtB2apt1fwTIbrSbSyXOqaWdzx/ZtytnSz8o8lsbt6/Ku2KP5fK+iq1pU5S&#10;hFvd9WrK7SVk7aHnwhGUU2lsui7G3KmmWml3+paPHr+nalpWuaXYH+0NZ1G4SSK4uLZJN0F0wxlJ&#10;5F+aPjh1OcEdZ4s+IfhXwF9l/wCEm8TaP4d+17/s/wDa1/Fa+dtxu2eYw3Y3LnHTcPWuFs5beTwZ&#10;4gFrNa3EMWv+GIA9jJHJDlJtPQhGjREIBUj5UQccKvQWfjp4PsPE2kpdTeHfC3iDU9PtZWsl8XQh&#10;rOIvPaq5L+ROyZXP3YzkhQcDkefiZx9l7Wu21Hnb1V7KKdryaS67tJXu2jejCUqns6VruyWjtq2t&#10;km/uTZz/AI2/aq8PeHS9zoNz4f8AG2mQIsl0+h+IoJrq3QsqF2gUE7dzqN27GWAOMjPr/hvxBZ+K&#10;/D+nazp7mSxv7dLmFmGCUYAjI7HmvnT4r/Cm/wBc8Havo2kN4b8NW+nXeqRWGkaJqEkNpcWsDxzR&#10;wyW32aKGOf57iR33FVZUUtKJPMg9B/Zo+Fl/8MPh9bx6p4hv9dvb+OKYxT3UklrZR4JSG3RjhFAY&#10;5IA3HGeAAPn6Ff29Wo4fArW1i9e3u3S0s7Xb+9HNGOOo42VKvH3Gk07WXXa6TfbXqmeI/E//AJSf&#10;/CL/ALFef/0VqlfZVfGvxP8A+Un/AMIv+xXn/wDRWqV9NeKviVZ+FPHPg7wxcWk81z4la6SCeMrs&#10;hMCK53AnPO4AYr2Y0aleShTV3yt/KKbb+STZ33Ubt9zotR1m00qS2juZfKe6cxQAg4eTBITOMAnB&#10;xnqeBzVPRfFEGrXL2rp9ku8GSO3lb55YwsZaQDH3Q0oUn1FeffELxtpmrXmrW+lanLf3HhlTJqun&#10;Q2CzwD5N4EsjxOABgbhEGkAyAAelHwB8VbLxz8SLKAaiq3dxpiXluLK1RYL62VcMzOyGRSk0kgCi&#10;THB4yCX+exFLOYZjCFOg3Q5bydnps+3Zpro0279Y1zwtvr/X9f1r7TXGfFn4t+Hvgn4S/wCEm8Ut&#10;ew6Kt1BaTXVnatcC2819ollC8rECRlueoABJAL/FXxKs/Cnjnwd4YuLSea58StdJBPGV2QmBFc7g&#10;TnncAMVyvxa+INxrPgvx5oXgO/0efxZpVqY7yTWLe4ls7FHX53YRwyCd1QsREAcsMNwCp+lp4Os3&#10;CTg3GSvp25nG/W3vK2vUlzjqr/1udLpnxf8ADXiHxbYeHdAuz4jvLiyXUri40pkmtrC1dd0MlxLu&#10;AXzekaLudhltoQFh2tfK/wCy54B8N/AjxHpXhPwF4sttf8MeJNFXXLm0vIpEuftSBYWvIHEZXZLs&#10;Ie3kYNGyArwWWvoD4j2gn8MTzOtu0NmTdTNcmQBI0RizDZySB29M98VGKoPD1ORpr1TT+5hGSkro&#10;0fEPiiy8Nxw/apMT3LGO2jKtiWXB2x7gCFLHCrn7zEKMkgGp4a8Z2/iG/wBS08wyWmo2FxLFLbOr&#10;EhFlZI3LbQAXVVkC5zsdG5VlJ8FtvF2lXuqWsOkeIhp97NKkcH2OW8hj8wuApkUgI+MtgPlASCwZ&#10;dyt7P4H0PWI9Z1bWdXvriY3U0wtrc3MnlJbmTMSmAsY1kRAFLIBu75O534yztayPEPiiy8Nxw/ap&#10;MT3LGO2jKtiWXB2x7gCFLHCrn7zEKMkgHJ+Jnk/8I/F532fb9oXH2nzMZ2t02c569eMZ74rzTT9I&#10;vdW1BU0PUfsd4oEiixu7mJAVYfM6EhZcAthXyuSCysu5WAPVvDXjO38Q3+paeYZLTUbC4liltnVi&#10;QiyskbltoALqqyBc52Ojcqyk6unx7LvUjs27rgHOzG791GM52LnpjOW6Y3cbV5fwPoesR6zq2s6v&#10;fXExupphbW5uZPKS3MmYlMBYxrIiAKWQDd3ydzv1Gnx7LvUjs27rgHOzG791GM52LnpjOW6Y3cbV&#10;AOf174h2+iapPZfZ/OaDb5rGULtyoYdj2I9K6HSdUt9b0y2v7Vt9vcIHRvUGvjz9pjTvEknxR1c2&#10;fh/Vru0mWAwXFtZSSxSDyUBwyggYYEHOOleo+Fj4+8Pad4e0a11rR1VbKGWCJp7d4fISOYzCRwTl&#10;8wjbtfDDec4jkMYB7jrcfm6LqCbPM3W8g2bN275TxjY+fptb/dPSnavqUWi6Te6hOrtDaQPO6xgF&#10;iqqWIGSOcD1rMi1E+IPBTXbQpvubJi0UTLOm4oQVVlV1cZzghXBHQNnBf44Vn8FeIFSCG5c6fcAQ&#10;XAjMch8tvlbzcJtPQ7/lx14zQBxug/tDeEdb1VbGWafSCysy3GpCOKEkc7S4cgHGcZwOMZyQD1Nv&#10;8S/CF5dw2sHirRJ7qd1iigj1GFnkdjhVVQ2SSSAAK+YPB+katPruP+FVeFPFMKxM0mnxJoSOBwA4&#10;aNyRgkDkEc4xkgj0nw3o99D4k0p/+GddE0NFuoi2qx3mml7MbhmZQi7iV+8AvPHFAHs3inW/+Ea8&#10;M6vq/k/aP7Ps5rvyd23zPLQttzg4zjGcGvIPiH+0uvw80HRdVez0DW49XTzrW30rXJXmMXIMjq1o&#10;uwBlKYYhtwYYyj7fSPi0/l/Cvxm/93Rb0/8AkB68s0CxttRbUPP/AGZdVvY7bUbyzjube20NYbmK&#10;G5kijnQXV3BLtkRFkG6MDDjaXXa7fVZVDLo0vbY+m5rmasna6SWm66v816cdZ1XLlpu2hifDb9tW&#10;D4gfEPRvC7+Em08alK0Iul1ETGM7GYfJ5S5BIAPIxnPOMH6P1TU7bRdMu9QvJPJs7SF55pNpbYiq&#10;WY4AJOADwBmvnfxWNJt/H/wvjsfgnd/DeY+JkVtWubfRk85fsd0TDmyuppOSA2CoX93yc7QfcPiM&#10;1unw98UNdxyTWo0u6MscMgjdk8ptwVirBSRnBKnHoelVmtLAVcVh/qNF04TSuubmd+aSbu2+iXkO&#10;k6kYS53dr/IwPE/x88C+DNbvNI1vWpNO1Kzfy5reWwucqeo6R4IIIIIyCCCCQQareGf2jvh14w8R&#10;WehaT4kS51S8YrBA1pcRByFLEbnjCg4B6nnoOSK+ef2q7rQrX4u6zF4ts9e1e+XaYJLLxLbCKK3O&#10;WijWL7ExhwDnYxzklsvu3t578Db7wLN8bvCKaRoniG01M3o8qe912C4hX5W3bo1s4y2VyBhxgkHn&#10;GD9dHhPBSyp461TmVNy0lBxuo37Xt+NvM4ljJ+19npa9tnc+79Q02PxP8QdE0G9nvY9Ll0u/vpI7&#10;G9ms3aaKWzSMmSF0fAWeX5d207gSCVUio3hjwfPcSR6daeMtXWN2jaa08S34j3KcEBpLxQ2CCMjI&#10;rW07/ks3h/8A7AGq/wDpRp1eYyeH/HPiebVdK8K/Flvh9qWm6Hb6Y+iz+Gba+ks75bpJDqIeVh5q&#10;S26vCI/uDzN+d64r4bD8yoxcZNWS2bS1lJXdteyv6eR1OMZTldLf9EeiaZ4G8I3+pR6dcReLdLvp&#10;UZ44LzxLqIMgHXaUumU4+tZmj+MNM8KeCdR1TxLrlrpOkaXql/YtqWsXixRxQxX8tvAJJpGGThY0&#10;3OxZjjJLHJyfh+/iLWvijNaXfi5/GlvpniC+1Y3cOmx2sGkWktu8VtpReMkTOhkL7z85ABcDK5v6&#10;R4i0Pwp4J8Qan4k1PT9H0SHXtYW5vNVuI4LZA+q3CAO7kKAzMF5PJYDvU4yMlTSm23eLtdu1+bRX&#10;1V0k/uKpqKmuVW0f6Hn5/atsfE+vzWngG00bxbpcTzQnWJtc+yWrSwxvLPtlWCSIIkcbNueRCwUs&#10;FKFHe/4E/aI1HxD8XLfwBrvhOHQ9QuNPvb6Ke01X7Yo+y3ZtZVYGGPH71JlBBP8Aqs4wysfn/wCI&#10;Gv8Ahzxl8R/7Z+Fnim3stGSS4sppv7YtE0G4u2hlS4KpcWdxbJvieRTudBKSzrGfMEs1v9ntnf8A&#10;au08674g/wCEi8QtoGpTQ3NjrFhqNskct79omVzaW8Sq7TXEsg5YgHG0KUI9utluHhgvaxo2fJe7&#10;et9dbc1rbdO+iPYdOPs+ZLp/XU+xPEPj3wz4S1PR9N13xFpOi6jrM32fTLTUL6KCW+l3KuyBHYGR&#10;syIMKCcuo7it6vz3/bq8D3Hjn9or4b6lp/x98GeFT4Z1KOeTSvEeoadBc+GJSsU/2uOJtr3CyCCE&#10;iGYk72QgiKRjF96eFrmC88M6RcWus/8ACR2stnDJFrO+J/t6FAVuN0KrGd4w+Y1VDu+UAYFfCnGZ&#10;nj34gaT8PNK+36te2On2+Mtc6neR2drEu5U3SzSHag3SRqOpLOoAOa5fUfjppGjXBS51LwxeNHdX&#10;dnNaaT4jhuL2OW1QPdp5DKhZ4EZXljUl0U5K9AfOf2jPjB8Ndcij8J22q+HvGni9biW3PhnzoL+I&#10;eU6NPHeW/lzHCNGhCeU0gdAwCrHI6eJfHH9pv4ZWOiRS6B4U8OXusH7Vqup6rb6V9hnae5j23iwP&#10;5LMJp1RI5pWx5i8Z5BQA+87rXtMsNCm1q61C1ttHhtjeS6hNMqW8cAXeZWkJ2hAoLFicAc1F4Z8U&#10;6N400S21nw9q9hruj3O7yNQ0y5S4t5drFG2yISrYZWU4PBBHUV4v+1Fp9rrX7Ml9odp8SdM+Fqav&#10;p40601LxDLaxWl4slu6mynaZTtEke/LQ4kQrvXcFZG4v/gm/4ffwZ8CLfw5c/E3QvG99ZYmfQvD1&#10;9ZXlv4eSaSWUQtNb5eSR3aVmd3ZMrtj+VC7gHuL2UGu6r4im1BdSvprbXI9KtIbTXbvTYoof7Ogu&#10;TkW7gMd7yncylvmAzhQBr2nw2sbrH/Ev1ZM/9Ttqx/8AZ64zx1NoFr8O/jBdeK7GfU/C9tf3k+rW&#10;VqSJrizXw7EZ40IZCGaPcAdy8kfMOteR+Ivhj8Pr+9hk0f4jftL+B9JtrO1sLLw/4Y0fxFa6fZQW&#10;9vHBGkSPprsMrEGYliWZmYnmvp3JxhCMW1otua2y7P8AQ4IwjJttLd9u57l4z0DT/DGk+MzaJrVj&#10;reieHZNcsrn/AISjULuLzAs+zfHLJsba0KnaysrAkEY4MkosdV1rXG1a18RazdjX00XTbLQtYlsd&#10;qf2ZFdncFuIIzyZ2LsS3KrkgKB594SGn2nwy+Iul6brXjTxHBpvgi7tzqvj+1u4NWuGZ7yYmQ3UE&#10;LyKolCKwTbhAoJKmt7x1/Z/9j+Kf7X2f2P8A8JpD9r/48PO2/wBi2+3yvtv7vf5nl5x82zfjjNbY&#10;aMqjtOTv72rbv9jzv12v1t1MppRlZLTT/wBuOojsfAGo+FrDVNKutfvb/UbeKe00h/F2opcsZACA&#10;6i5YqFDZZgCFUM3IHMGvaf4PT4b+I9f8Na1qy6/pmjXOpxWs3ia9nltZo4i6ia3e4ZTtcKGR1Kk8&#10;EEHFchZa/HpN38P/AA7pEmnp4v1bwtLqmpabDdRxRi2hMEaXT7cqkZLuFZRtbawT5Ubbe8O3UXjL&#10;4E/Ebxsti0dpq3heaTSbtiSJbJ7DfuTIBCs43YZVbpuA6D4KjmOdPiF4OUH9WUkuZuTi1fo+rto7&#10;6b22Z7FTD4VYL2qtz220v/XVdT1fT49l3qR2bd1wDnZjd+6jGc7Fz0xnLdMbuNq+SftE/tWeDP2a&#10;ZvCi+KblWXWtSW1nit5A1zZWpjlJvTCAWkiWRI0YLzhyV3MoRvW9Pj2XepHZt3XAOdmN37qMZzsX&#10;PTGct0xu42r8JfE39nXw9+0r+1/8RPD3i3VDY3mnzaJqmn2sgxJe6Wlk6TQxNkMqfaJHZyvJ2Y+U&#10;nevuYWnTnNut8KV3b7v1MZNpaH1dffGC41XUvs/gnStP8YW8TWhubyPWooY4YLiLzUuhhXLW4jKM&#10;Zeh3jbuw2Ot8C+MbPx94VstdsMfZ7nzFwsqSqrxyNG4DoSrgOjAMpIIGRwa81uPgTq/hG7i/4Vtr&#10;Ol+FtPke0N3a3GlJN50UEfli33KVPkOoXdF0BUbdmTn0X4deCrf4eeDdP0C1dZY7bzHZ0hSFWkkk&#10;aSQrGgCopd2wqgADAHSvKgqvtJc3w62276ee29z6HGPL3hKaw6/ee7f4r/D717+78Xw8vTc4T4t/&#10;tQeFPhJ4osvC0thrnirxXdwfal0Pw1ZC6uY4MlRJJuZERSQQNzAn0r1u3nS6gjmjJMcih1LKVOCM&#10;jIPI+hr8/fjd+0VD+yJ+1n4z8Q654dfVovEt5ozxEIfNbSVsJIbh7ZyQnmRXMaHYxwwdlyu4Ov1B&#10;pvxnv/ijfSt8NtS0G50uzhsb+6uNUtrlnOn3EImN0igpjarIBEfnLbgQm0bvRxcFhqdOdnaXXu7X&#10;t8jzMFg6uOnKFOy5Vdt7JXSu/m0vmezVk674q0nwxNpMWq38Vg2q3q6dZmY4Wa4ZHdIwegZhG2M4&#10;ycKMswByfhX49g+JvgPTPElt5flXfmpuh3eW7RyvEzJvVW2kxkjcAcEZANfM37SHw08VftEfE3Uv&#10;DOn6hJb2Wg3mnoLV5AIYreW3kklvDHkGR95SJfTByVUs1csZKcVKOzMa1GeHqyo1FaUW012a0Z6T&#10;4m/akn8OyWqN4SyZxKwM+peXwjKuRiJupJ64PFexeC/Ei+MfCWj64tubUahax3PkFt3lllBK7sDO&#10;DxnAz6CvmfXfhfJ418Z2mjX2h+NrnS9Ns9OtrfW4ZgRcrNJp6SzvI2nlJGxdzyuwmdibOYssakEf&#10;QnwjtVsPhn4atkZnSGxjjDPjcQBjJxgZ4qjEwvG3xiudF8YDwn4Z8M3PivxClut1cxrcLbW1qjEh&#10;BJKQ2GbBIVVJwMmrF7+0B4E04RfaNbZHk3fIlnPKVK43A7EOCNw/Ovn/APaj1nx/8EviBH4t8JQN&#10;Pb+INWsGR0JlEtxHbSwNYyQj5nSVdjADoyEja4U1n+OPCl34y8Q6VpNhdaX4e1O0tLeO5sdTmvJT&#10;HcXT2Y8kTxWhhkKyX1ohKO3Eqs20ZwAfY+jaxZ+INJs9T0+cXNjeQrPBKARvRhkHBAI4PQjI715T&#10;8VP2nvCvw41a60K2uLfWvFNm8f2vRVnMMsETxhxITsYYw0fH+2K7D4OW0ll8K/C1vLt82LT4o32H&#10;K5C4ODgcfhXg37XvgPx5qKSaxaarpWp+GmubeKDSpks9OmsmKFNz3txMiuhcnCZBzMAFO3Na01By&#10;9/YzqS5Y3Ov0T9qK8n+L1p8P9c8Ez6Bqcty1rMZL8StC2wsp2+WAythSGDYKsGGRjPt+tx+bouoJ&#10;s8zdbyDZs3bvlPGNj5+m1v8AdPSvgD4w6lrnxN+JQ8V/FPwvIYbpEsvDvhLR9Rime+iLP5SrcWkj&#10;M6h3JLggyOWVdqqQn2p4G0S70X4PaXpV/pa6Xd2+leQ+mJObtbfCECFXKyFwowoBEnAA/edWylVp&#10;TlyU91vbb7zlo4qFapKlB3cd+2u2u1zuK4L4VfFRfidc+M4Rph01/Dmv3Whk+f5ouBCQBL91du7J&#10;+XnGPvHPHe14V4W8La78DfD/AMVdaurnSlfVvEs+tWUspmlhEM8qBVkVFDh8EjABGSOSMmg7j3Wo&#10;L6S4hsbiS0gW5ukjZooXk8tZHA+VS2DtBOBnBx6GvJfhP8YNV8ceKH029uNDnhFu8oGnRXEcgIK8&#10;/veCOcYHPIPQGvYaAPPPh58Vbrxz4v8AEmjXHhq60WHSY7dorq5lDG4d1PnRsgH7to3GMbm3Kyvw&#10;rLn0OvF/F3gTxZ4W8a+JvH+keJLeWCYQznTb6JxFbW8VvsmQldxkViiyAfLtO/by7bqngD45az4o&#10;8Yabpdzc+HpoLl2Vks4bqOU4Qn5WkG3jGcHrjA5IoA9mljzrVq+zOLeYb9mcZaLjOw4zjpuGcfdb&#10;GVu1SljzrVq+zOLeYb9mcZaLjOw4zjpuGcfdbGV4X4z/ABUl+Gen6eLS2huL+/aQRG5J8tFQLuJA&#10;IJ+8vGRQBPqPxQu7NNU1SLw+8/hTSrmS0vNV+1qsitGdszpDj5o42DBiWB+U4Br0CvCJvDa+Ndf1&#10;7SbbUrnTDcyvfNp6ybtPuZ1K4aRPvgEgFlVgrc5BNemfDWfxJL4bWPxPaiC/gkaBZDIHeZF4DttG&#10;Mk5GRjcAG2pu2gAb4v8AH7+FtZ07SbTw5q3iPUL20ub4Q6Y9onlQwPAkjO1xPEPvXMQAUknJ44rg&#10;dA/aj0/xeNVXw/4H8WaxLo6g6rHGthb/AGJjNcQhC093GsuWtZfmhaROMFg2QO9+IHwu0L4kxWY1&#10;YXsFzZ7xb3umX01ncRK+3zEEkTKSrbFypyDtU4yAR574l+AHwq0fSdJ0TUtS1Lw7Je+dElxba1dW&#10;L3yq29luJo3US/NOzDzcndJIQcu+7tVTCQpJ1VZ9+m/qvJdNe5y160cPF1Ks1GOmraS1slq+70Ov&#10;+D/x18J/HDSftvhqa+WVLS1vZ7LUrCa0ngjuFYxEh1Cup8uQB42dCUbDHGa7TSI/LtJBs2ZuJzjZ&#10;t6yuc42L1znOOc53Nnccvwf8PNB8AWNrbaLpsNmkVhBp8cqKNzW0JkaFNw6opmlKgcDe2OtamkR+&#10;XaSDZszcTnGzb1lc5xsXrnOcc5zubO4803Byfs9jpV7anm+r/HGXTNb1GwTw89xHZTNE9yLxVXhm&#10;UEgrnnb2z1rPt/2h2m8PaDqjeHgp1Wza78oX2fKAnliC58vn/VZzgfex2yeR8QQbtV8aS/3b3H/k&#10;d64zRlk0/wCBtrq3ie3sdLgs7MQaHI7XK3V2DM0x3KsoTyyXdQdm4hsg8AnMZ9c6JqP9saNYX/l+&#10;T9qt45/L3btu5Q2M4GcZ61drL8LRPB4Z0iOSGK2dLOFWhgd3jjIQZVWf5mA6AtyR15rUoAKKKKAC&#10;iiigAooooAK4yx+IM97FHJ/Y12odQw2Wd7IOfRltSD9QSD2NdnWf4YHiiz0HT/I0XRpbdbeMRvNq&#10;8sbsu0YJUWrAHHYE49TXXRUOSTnG70t+JnK91ZmFdePRZXmkQzabeIuoXi2YeSzuoAhZGIOZoEVu&#10;VAwGzgkgHBrra+XvGfi2x1P9oLSn1Hxzdf2zD4otwNCtLu6m0u1tltPs5tNrFITL9pLTmcReYC/l&#10;btoOPqGorQcbe44+qa+6+681owhOMvhkpejTt5O2z8jzv9oz/k3v4n/9ivqn/pJLXJftff8AJMLL&#10;/klX/IUi/wCSv/8AIJ/1cv3P+m/93/Z8yut/aM/5N7+J/wD2K+qf+kktcn+1v4r8M+C/AOh6p418&#10;O6Nr3g1Ndt11iXXdHOqQafblJf34hAJ3ltkStg7TNkgjIPJUaUVfuvzR0U78zt2f5M8r/Yy0Hwt4&#10;88aeLoNe8FfALUtT8MHTr3TdX+F2kRzJE8pmO8zsG2urQjAUqykEkYKk+4fH/wD5Gnwn/wBeWof+&#10;h2lcT+xT4hvLm48Y6RdfDjwn8O4TFp+uWdp4U082ZFrdrN5MN6u1R9rRIQXwAMSLgCu2+P8A/wAj&#10;T4T/AOvLUP8A0O0roqXTSat5edtfn3OeNm207/1/T+Z57RRWvB4R126hjmh0XUZYpFDJIlpIysD0&#10;IIHIrI0POPjL/wAkg8c/9gK+/wDSd6+v761F9ZXFsZHiE0bRmSPG5cjGRkEZGe4I9q+RvjjZXGn/&#10;AAo8eW91BLbTpoV9uimQoy/6O55B5Fey/wBt6j/z/wB1/wB/m/xquiF1Ovk8J69L97xnfn/tytf/&#10;AI3VeD4fXZ1TT7y88R3eoCznFwkMtvCiltpXkooPRj3rmP7b1H/n/uv+/wA3+NH9t6j/AM/91/3+&#10;b/GpGet15V4w/Zz8NeKtTlv4pbrSJ5mLyrZsvlux6nawIBPtiof7b1H/AJ/7r/v83+NH9t6j/wA/&#10;91/3+b/GgDp/h98J9E+HUbnT0aW5k+/czHLtXaV5J/beo/8AP/df9/m/xo/tvUf+f+6/7/N/jQBL&#10;4v8A2cfDPinUpb+GW60eeZi8q2bL5bsep2sCAT7Yrofh98JtE+HMbmwR5rmT79zNy7VzP9t6j/z/&#10;AN1/3+b/ABo/tvUf+f8Auv8Av83+NAHrdFeSf23qP/P/AHX/AH+b/Gj+29R/5/7r/v8AN/jQB63R&#10;Xkn9t6j/AM/91/3+b/Gj+29R/wCf+6/7/N/jQB63RXkn9t6j/wA/91/3+b/Gj+29R/5/7r/v83+N&#10;AHrdFeSf23qP/P8A3X/f5v8AGj+29R/5/wC6/wC/zf40Aet0V5J/beo/8/8Adf8Af5v8aP7b1H/n&#10;/uv+/wA3+NAHrdFeSf23qP8Az/3X/f5v8aP7b1H/AJ/7r/v83+NAHrdFeSf23qP/AD/3X/f5v8aP&#10;7b1H/n/uv+/zf40Aet0V5J/beo/8/wDdf9/m/wAaP7b1H/n/ALr/AL/N/jQB63RXkn9t6j/z/wB1&#10;/wB/m/xo/tvUf+f+6/7/ADf40Ab+m6jodh4Wl8O+I18UWN7b6zqN+kuh2GpZVZry4liZbi1jKsGi&#10;mGV3HG4hgGXArMvgR/vax8Tm+sWvn/2nWT/beo/8/wDdf9/m/wAaP7b1H/n/ALr/AL/N/jXqrG6t&#10;+8m9dJWV3vZcpy+ykkkmtPL/AIJp3CeHG0KXRfC8fie71DUNZ0y+mfWtO1BQVt7uCSRmnuYlUYii&#10;bALc7QFBYgG78Wvhc3xU0ePTH1t9NsSGS6s5dKsNRtr1C8bqJYbuCVSVeJGUjGCMnJwRz/8Abeo/&#10;8/8Adf8Af5v8aP7b1H/n/uv+/wA3+Nc9TEuTThfRt6u7u7Lsu3YuNLfm/DTb5nN3H7KlzcXct2fH&#10;bxX0s95dNeQeE9DiuPPu4xHdzCVbMOJJkVVkcEM4UAk4Fe6aTY/2XpVnZ7/N+zwpDvxjdtUDOO3S&#10;vL/7b1H/AJ/7r/v83+NH9t6j/wA/91/3+b/GsKlWdW3M9i4wUNvzZ4h8T/8AlJ/8Iv8AsV5//RWq&#10;V7H8b/hNefE34k/DOd9PkvPDumPqH9qSRXf2d4lkjjEeCrq5yyfwenPBr5Z+KuqXg/b7+G1yLucX&#10;CeHZQs3mtvUbNQ4BzkdT+dfRX/CT6x/0Fr7/AMCX/wAa7MNjKuBqxr0dJcsl6c0XFtWtqk7rzsKU&#10;FNOL7nR+Bvg1qnwp/wCE7tfC9zZSadrZ+16auoySNJaXJTawlYqxlj6MCTnjBzktXOfB/wDZfm+E&#10;njzQNattRgurW10SSwvtzyeZLcvKX3opyqpggYBHTOCSTR/wk+sf9Ba+/wDAl/8AGj/hJ9Y/6C19&#10;/wCBL/411POcbKNWLn/ESUtPisrK/wAvxbe5PsYaO22xufG/4TXnxN+JPwznfT5Lzw7pj6h/akkV&#10;39neJZI4xHgq6ucsn8Hpzwan8DfBrVPhT/wndr4XubKTTtbP2vTV1GSRpLS5KbWErFWMsfRgSc8Y&#10;Oclq5z/hJ9Y/6C19/wCBL/40f8JPrH/QWvv/AAJf/Go/tbFfV4YS/wC7irW6P33O7Xe7tdW00H7K&#10;PM59f+BYPg/+y/N8JfHmga1bajBdWtroklhe73k8yW5eUvvRTlVTBAwCOmcEkmvc9b0ptYtFhS9u&#10;bBlcOJbWTYx4Iwfbn9BXhn/CT6x/0Fr7/wACX/xo/wCEn1j/AKC19/4Ev/jXNjcfiMxq+2xMuaVr&#10;X/r1KhTjTXLHY9a0XwDbaReee13NfKVKmK6AdfqPQ8dfrXU18+f8JPrH/QWvv/Al/wDGj/hJ9Y/6&#10;C19/4Ev/AI155oe86rp66tpl3ZPLLAtxE0RmgbbJHkY3IezDqD2IFed6b8F7rTNQtruPxv4hleCR&#10;ZBHNclkfBztZe6noR3FcV/wk+sf9Ba+/8CX/AMaP+En1j/oLX3/gS/8AjQB9B1S0+PZd6kdm3dcA&#10;52Y3fuoxnOxc9MZy3TG7javhP/CT6x/0Fr7/AMCX/wAaP+En1j/oLX3/AIEv/jQB9B15XrP7O/h/&#10;VdVmuku72zt5riK6ksonHlmSMMEKnG5QA7AAHHPTgY5D/hJ9Y/6C19/4Ev8A40f8JPrH/QWvv/Al&#10;/wDGgD2ufSYNM8K3Gn2sI+zxWjxJEE3ZG08bdj5+mxv909Kta5pSa9omoaZLLLBHe28ls0sG3zED&#10;qVLLuBGRnIyCPUGvCv8AhJ9Y/wCgtff+BL/40f8ACT6x/wBBa+/8CX/xoA2LT9ljSdPvI7u08ZeL&#10;LO7jzsntri1jkXIIOGW3BGQSPxrc0n4GyaVrFjft8RfHd+LWdJ/st3q6NBNtYHZIoiG5TjBGRkE1&#10;xf8Awk+sf9Ba+/8AAl/8aP8AhJ9Y/wCgtff+BL/40Ae3eLPDsPi/wtrOhXE89rb6pZTWUk9qVEsa&#10;yIULJuVl3ANkZUjIGQelefj4ZfEtYvLHx58TBPQaHov/AMh1yP8Awk+sf9Ba+/8AAl/8aP8AhJ9Y&#10;/wCgtff+BL/41008RUpR5I2tvqk/zTJcU9Tobf4E+IrrxT4d1jxD8VNe8TxaJfjUYLC903ToYmlE&#10;ckWWMFvG/wB2V8fNjJBIOK9U13RbPxLoeo6RqCPLYahbyWlwkcrxM0bqVYB0IZTgn5lII6gg14V/&#10;wk+sf9Ba+/8AAl/8aP8AhJ9Y/wCgtff+BL/406uJq1pRlOWsdrWVtb6Wt11BRS2E1D9hf4Y6teT3&#10;d9J4pvLq4kaWae48T30jyOxyzMxlySSSST1zWh4J/Yw+Gvw+8W6Z4k0aDWo9V06XzYHudZuJ0BwQ&#10;co7lSCCRyO+Rg4NUP+En1j/oLX3/AIEv/jR/wk+sf9Ba+/8AAl/8a7JZvmM4OnLETcWrNcztbta+&#10;xHsoJ35UewahqUfhj4g6Jr17BeyaXFpd/YySWNlNeOs0stm8YMcKO+CsEvzbdo2gEgsoPOTp4BvL&#10;/UJ7q88cTW99dteT2cfh/UbeORy5fazQ2iSOozgB3b5cDpXBf8JPrH/QWvv/AAJf/Gj/AISfWP8A&#10;oLX3/gS/+NZ0cZ7KKVmmla6aXVvs9dSHTldtNa+Xy7nuWi/E/wAE+HNMt9O0rS9a06wt1CRW1r4T&#10;1KONAOwAtsVl+CLFj4evBd2zJFfalqV4kNzGVZoJ72eWPejDKlo5FJRgGGcMAQQPIf8AhJ9Y/wCg&#10;tff+BL/40f8ACT6x/wBBa+/8CX/xrCpWhKDjBPVptt32v5LuVGEubmk/w/4L7Gj4/wD2WLXxR4oi&#10;1zw5448T/D6ZWaU2vh24SO3EzBlaaNWQ+S7q7B/LIVtzMRud2eP4a/styeA/ilb+PNU+IvijxvrM&#10;Ony6YjeI5knKwOwfarABhhhkDOOW4yc1S/4SfWP+gtff+BL/AONH/CT6x/0Fr7/wJf8AxrWWYYqV&#10;P2UqjcbW+XY6XOTVmz0jxN8Bfhn401u51nxD8OvCeu6xc7fP1DU9Dtbi4l2qEXdI6FmwqqoyeAAO&#10;grsdL0uy0PTLTTdNtINP06zhS3trS1iWKKCJFCoiIoAVVAAAAwAABXg3/CT6x/0Fr7/wJf8Axo/4&#10;SfWP+gtff+BL/wCNeeQeifFb4MaN8VdIeGW6vfD2sqd1vr+iyLBewHgFd5BDxsFAaNwynCkAMiMv&#10;zVqH/BL7wrqkbx3XxB8Tyo4KsPJtBkHr0ir1H/hJ9Y/6C19/4Ev/AI0f8JPrH/QWvv8AwJf/ABoA&#10;9b1v4aeGfGHhfTtB8V6BpPivTrIRtHb6zYRXUQlRCgkEcgYBsMwz1AYjPJpfBXwu8GfDX7Z/wiPh&#10;HQvCv23Z9q/sTTYbPz9m7Zv8tV3bd74znG446mvI/wDhJ9Y/6C19/wCBL/40f8JPrH/QWvv/AAJf&#10;/GgD0WW9TQ77xPb3eoa/oF3d61Hqlje6Nocuoh4vsFvbkMVt5kHzRyjadrjap+6RurS+IWm+/wDE&#10;Xx0f+5Gk/wDkCuD/AOEn1j/oLX3/AIEv/jVvStS8Ra3fR2dnqV7LcSBiqm8KDABJ5ZgBwD1NerHG&#10;xsrw1SS+z0VusW+nc5fZSV7PT5/5o3tRNjP4c8aW9vrHirxLr2vaFPo9qmo+F7m0QOySCJfMFtHG&#10;gLyHLOQBnJIANat79m0zVddS/vfEGh3519Na0y/0bRZtRBT+zYbRt22CWMZxOuxsMMK2MFSedgtP&#10;FU2qW1i2qzxyXMTzRS/bzJE6qGJw6MwP3SOO9Yf/AAk+sf8AQWvv/Al/8ar6+k9I6O99V1t/dt9m&#10;1rdxewe99f8Ah/Pz7jZPgF+z9qXi3RfEut+ENS1/VrHSTo1ydR8F30sOoRAp5Us0bWpBnjEYRZVw&#10;djMjblCBPWPGvjfQNb+GHiHwr4e07W1ur/SbnTrG2fw7qFvF5kkTIimSSBUQFmGWdgo6kgZNecaJ&#10;fa/r+pR2VvrF0krq7Ay3UgXCqWPTPYGq9hrmsX17Bb/25c2/muE82e7dY0yerHPA96j63B1I1GpN&#10;p3V5Lv8A4SnTk4uLat6f8E9v0+PZd6kdm3dcA52Y3fuoxnOxc9MZy3TG7javC/Fn9nnwB8bnspvF&#10;2gR31/Ygra6jBNJbXcCk5KrNGyuBnnGcZ5rh7jxDrFvPJF/bN3JsYrvjunKtg9Qc8in3Os+ILNIG&#10;n1HUIlnj82PdcONyZIB69Mg15sJyg+aLszpa6M94t4jBBHGZHlKKFMkmNzYHU4xyakr58/4SfWP+&#10;gtff+BL/AONaWu3eu+H7pLafXbiW4MayPHFcynytwBCsTgE4I6Ej3qQOq+NnwE8K/H3TfD9h4rtj&#10;dWujarHqsMWFKSuqOnlyAg7oyJNxXgFkTcGUFWg8T/A9NVv7W50LxRrPhBIru3vnttKkTypp4VKx&#10;yMrg5O04bs+1dwbaMcV/wk+sf9Ba+/8AAl/8aP8AhJ9Y/wCgtff+BL/40T/eRUJapG9CvUw0/aUn&#10;Z7HtvhTw1a+ENAtdJs3mlhg3MZriQySyyOxeSR2PLMzszE9yxrl/HXwc0rxprtvr8Go6p4b8RwQG&#10;1XV9FuPJmeHOfLcEFXUEkgMpxk151/wk+sf9Ba+/8CX/AMaP+En1j/oLX3/gS/8AjSStojKUpTk5&#10;Sd2z0wfBTwKwBk8JaO0h5Zls0UE98AdPpXW6Zplro2nwWNjAlraQLsihjGFRewA7D2rwb/hJ9Y/6&#10;C19/4Ev/AI0f8JPrH/QWvv8AwJf/ABpknu+o6RY6sbY3tpDdG2l8+AzRhjFJtZdyk9Dtd1yOoZh0&#10;JFeeR/BEQatJqcPiArqMiwxtfSaFpb3LpC0bQh5Ta7m2NDCykngxIRgqMcX/AMJPrH/QWvv/AAJf&#10;/Gj/AISfWP8AoLX3/gS/+NAHt/hjQ18NaBY6Ws73S2kQiE0gAZwO5A4z9P0qbXdDsPE2jXuk6raR&#10;X2nXkTQXFtMMpIjDBBrwr/hJ9Y/6C19/4Ev/AI0f8JPrH/QWvv8AwJf/ABoE0mrM0vg3+yxpfwm8&#10;Z3viObW7nxHcoj2+krewgHT4HbJG7J3ykfKZBsyCw2/M2fZNbj83RdQTZ5m63kGzZu3fKeMbHz9N&#10;rf7p6V4T/wAJPrH/AEFr7/wJf/Gj/hJ9Y/6C19/4Ev8A41EKcaceWCsjChh6WGh7OjGy7H0HWX4n&#10;0L/hJdCu9M+3XenfaFA+02UmyVMEHg+hxgjuCR3rxD/hJ9Y/6C19/wCBL/40f8JPrH/QWvv/AAJf&#10;/GrOg9F8F/Ck+DdaGoDxFqmq/u2jMF/IJEGcfMPRuOvoSO9d9Xz5/wAJPrH/AEFr7/wJf/Gj/hJ9&#10;Y/6C19/4Ev8A40Ae9alZf2jp11aefNa+fE8Xn2z7JY9wI3I3ZhnIPY15/wCG/gyfDmuWepDxRrF/&#10;9nfd9nvJRJE/BHIP1yD2IB7Vwv8Awk+sf9Ba+/8AAl/8aP8AhJ9Y/wCgtff+BL/40Ae7Sx51q1fZ&#10;nFvMN+zOMtFxnYcZx03DOPutjK878Svhfo3xS0eKw1bz4mhcvBc2rhZYiRg4JBGDxkEdh6V5X/wk&#10;+sf9Ba+/8CX/AMaP+En1j/oLX3/gS/8AjQB6v4X+Hdl4Z1SfUVnluruXd88mBtBOSABXWV8+f8JP&#10;rH/QWvv/AAJf/Gj/AISfWP8AoLX3/gS/+NAH0HWbrOj/ANrzWLiVbZrUyFZ4oVNwu8KCI5Dkx52j&#10;JUAnA5FeHf8ACT6x/wBBa+/8CX/xo/4SfWP+gtff+BL/AONG+5MoxmrSV1/lqe76dpNnpMbpaQLD&#10;vO526u59WY8seepJpNIj8u0kGzZm4nONm3rK5zjYvXOc45znc2dx8J/4SfWP+gtff+BL/wCNH/CT&#10;6x/0Fr7/AMCX/wAaCjsNU+Bkmo6zfXY8Z65DZXl213LpgW3NuSzbihxEGK9s53YA+bIzXO+Kv2Ur&#10;HxnJavqvjDXZjbxhFCrAqFsYZ9oj2hm6naACSTjk5o/8JPrH/QWvv/Al/wDGj/hJ9Y/6C19/4Ev/&#10;AI0Ae+2dv9ktIIN2/wAqNU3YxnAxmpq+fP8AhJ9Y/wCgtff+BL/40f8ACT6x/wBBa+/8CX/xoA+g&#10;6K+fP+En1j/oLX3/AIEv/jR/wk+sf9Ba+/8AAl/8aAPoOivnz/hJ9Y/6C19/4Ev/AI0f8JPrH/QW&#10;vv8AwJf/ABoA+g6K+fP+En1j/oLX3/gS/wDjR/wk+sf9Ba+/8CX/AMaAPoOuHf4U2/3YvFHi6CEc&#10;JDH4gudka9lXLE4HQV5p/wAJPrH/AEFr7/wJf/Gj/hJ9Y/6C19/4Ev8A41tTrVKN/Zyav2ZLipbo&#10;yr/9h/S7rxwfEiePPEZk+3jUBa3a20yl9+8qz+UHYE55LbsdWJ5r6Yr58/4SfWP+gtff+BL/AONH&#10;/CT6x/0Fr7/wJf8Axqq2Iq4izqybt3M6dGnRv7ONrnf/ALRn/JvfxP8A+xX1T/0klrnv2pfEniHw&#10;54H0YeHviDonwve91iG1vPFGuC0aOzt/LldvLjunSOR2ZEXbkttLEDjI8u+NXiLVZ/g348jk1O8k&#10;jfQL9WRrhyGBt5MgjPIr1H9qfWbTSfAWlRT/AAt0/wCL13qGsW9jY+HtVa2jtvtDrJtleW4R448A&#10;MqsRks6qPvVyz+GPqvnqtNO+x0w3d+z+Wj117bnmn7LNt8Rtd+OXiDU7n9pLSfi54MsNOtFuLfSb&#10;XTvJuJn+0gL5dtO5tWjIVvM2jzgwU58rj1z4/f8AI0+E/wDry1D/ANDtK479kDwJq3hnxL4/1nUf&#10;gjbfBNNXFhs0/T9Z0++tLlollVmjS1iQw4BTcGYqxbKqrFy3YfH3/kafCf8A15ah/wCh2lbz6LyR&#10;il70n/WyPPq9g8P67P8A2Ppl2mm+L5Jra2WKO3sixsZ9oIBJxnB746duleS2llcX83lW0EtxLgts&#10;iQs2AMk4HoK9bsbz7Zo2lkwePITHZxRf8StNtu+F+8vqD69wB3rJ/C/67ldf68jwr9o/xAfEPwj8&#10;UO7zS3Fv4XvIJprj77uIZj1yScBgMnk4r0KvIvjR/wAki8d9f+QHf9ev/Hu9e4/8IzqX/Pt/5EX/&#10;ABp9PvG9zLorU/4RnUv+fb/yIv8AjUF3o11YRiS5WK3jJ2hpZ0UE+mSfY0JOTsg2KVFXrXRLu+R3&#10;tljuEQgM0UyMFJzjODxnB/I1N/wjOpf8+3/kRf8AGhpxdmg3MuitT/hGdS/59v8AyIv+NH/CM6l/&#10;z7f+RF/xpAZdFan/AAjOpf8APt/5EX/Gj/hGdS/59v8AyIv+NAGXRWp/wjOpf8+3/kRf8aP+EZ1L&#10;/n2/8iL/AI0AZdFan/CM6l/z7f8AkRf8aP8AhGdS/wCfb/yIv+NAGXRWp/wjOpf8+3/kRf8AGj/h&#10;GdS/59v/ACIv+NAGXRWp/wAIzqX/AD7f+RF/xo/4RnUv+fb/AMiL/jQBl0Vqf8IzqX/Pt/5EX/Gj&#10;/hGdS/59v/Ii/wCNAGXRWp/wjOpf8+3/AJEX/Gj/AIRnUv8An2/8iL/jQBl0Vqf8IzqX/Pt/5EX/&#10;ABo/4RnUv+fb/wAiL/jQBl0Vqf8ACM6l/wA+3/kRf8aP+EZ1L/n2/wDIi/40AZdFan/CM6l/z7f+&#10;RF/xo/4RnUv+fb/yIv8AjQBl0Vqf8IzqX/Pt/wCRF/xoXwvqblgLbJVC5/eL0yBnr6sPzoAy6K1P&#10;+EZ1L/n2/wDIi/40f8IzqX/Pt/5EX/GgDLopWgvPOnjj0nVrnyZpLd5LbTLiaPejlHAdEKthlYZB&#10;IyDR9n1D/oBa7/4Jrv8A+N0AfJ/xW/5Px+HP/YvSf+g39fQNfO3xVmkuP2+PhvaxpLaXX9kraSJe&#10;2skbxNJ9sGWjba33ZAw6ZyK+sP8AhWeo/wDQbtf/AAXt/wDHq1n9n0JXU5iiun/4VnqP/Qbtf/Be&#10;3/x6j/hWeo/9Bu1/8F7f/HqyKOYorp/+FZ6j/wBBu1/8F7f/AB6j/hWeo/8AQbtf/Be3/wAeoA5i&#10;iun/AOFZ6j/0G7X/AMF7f/HqP+FZ6j/0G7X/AMF7f/HqAOYorp/+FZ6j/wBBu1/8F7f/AB6j/hWe&#10;o/8AQbtf/Be3/wAeoA5iiun/AOFZ6j/0G7X/AMF7f/HqP+FZ6j/0G7X/AMF7f/HqAOYorp/+FZ6j&#10;/wBBu1/8F7f/AB6j/hWeo/8AQbtf/Be3/wAeoA5iiun/AOFZ6j/0G7X/AMF7f/HqP+FZ6j/0G7X/&#10;AMF7f/HqAOYorp/+FZ6j/wBBu1/8F7f/AB6j/hWeo/8AQbtf/Be3/wAeoA5iiun/AOFZ6j/0G7X/&#10;AMF7f/HqP+FZ6j/0G7X/AMF7f/HqAOYorp/+FZ6j/wBBu1/8F7f/AB6j/hWeo/8AQbtf/Be3/wAe&#10;oA5iiun/AOFZ6j/0G7X/AMF7f/HqP+FZ6j/0G7X/AMF7f/HqAOYorp/+FZ6j/wBBu1/8F7f/AB6j&#10;/hWeo/8AQbtf/Be3/wAeoA5iiun/AOFZ6j/0G7X/AMF7f/HqP+FZ6j/0G7X/AMF7f/HqAOYorp/+&#10;FZ6j/wBBu1/8F7f/AB6j/hWeo/8AQbtf/Be3/wAeoA5iiun/AOFZ6j/0G7X/AMF7f/HqP+FZ6j/0&#10;G7X/AMF7f/HqAOYorp/+FZ6j/wBBu1/8F7f/AB6j/hWeo/8AQbtf/Be3/wAeoA5iiun/AOFZ6j/0&#10;G7X/AMF7f/HqP+FZ6j/0G7X/AMF7f/HqAOYorp/+FZ6j/wBBu1/8F7f/AB6j/hWeo/8AQbtf/Be3&#10;/wAeoA5iug8B6pbaP4ptbu7mW3gRJVMjoXUFo2UZABJGSOxqf/hWeo/9Bu1/8F7f/HqP+FZ6j/0G&#10;7X/wXt/8eoA3Y/E+mwa5oE0t/DN9ks7iG4mtLdooAzCTYETYuD8wyQoH60y78UadJpLob/7RYtYw&#10;wRaN5TjyZlK7pOmwchm3A5O/BHWsX/hWeo/9Bu1/8F7f/HqraL8PdV1iye4GrWsYW4ngx9gY58uV&#10;48/63vszjtmj+vz/AMw/r+vuOqHiuyTxpb6lNrKXmkDzjDaGOUG1RomVY8bMKOQvyEjjPvWRe67Y&#10;y+NdG1RL0nT45IH8gow+xIrAmIDGCF5wVznqeSa5rxFosPhTUbCy1PxPZW1xeNhAdPbCLzh3PnfK&#10;uRtye/sGI6H/AIVRq3/QZtf/AAXt/wDHqFo0+wPVNG/B45sY5tNt/wC0HXTyl+t5EEcI/mNIYwwx&#10;833hjrjPbmpLLxzZmGwkn1XfcJpn2VBcG4/0ecNkuWjwwDKAu5CT2IxXE6J4F1HWdF0/UP7XtYft&#10;dvHP5f2Fm27lDYz5ozjPWsjWvD+taZrT6fb3NrebLeOdpPsrJje0igY8w/8APPr70rWVv66/5g9X&#10;f+v60O5v/GuyHXZLW+ig1C5e18uawSWPfsVw7Bn+YHkAsSC2T6mt2Dx3psniC8v21dw/mWqxvcPc&#10;hPJVP3oUR4Jbd/C/ynOea+cfir4v1v4TeCr3xRe6Lea1p1iN92mjWYlmghwS0zK8yZRcfMVyVB3E&#10;bQzDX8JT+JvFPhvT9Xk0efQmvIhMNP1a08u6hU/dEiLKwRiMHaTkZwwVgQGtAep6xr+v2V5p6Rab&#10;qcdrYxSS+dpflSILjMxZXACFTlSoG4grtqTx54stdb0+SG0ns5bVp1kggCXBmt12n5f3h8tAOBtj&#10;4PtgVx/hnwlq2vxXrTaha2clrceQU+xs+f3aPnPmjH38Y9q2f+FZ6j/0G7X/AMF7f/HqVtLDvrc5&#10;iiun/wCFZ6j/ANBu1/8ABe3/AMeo/wCFZ6j/ANBu1/8ABe3/AMepiOYorp/+FZ6j/wBBu1/8F7f/&#10;AB6j/hWeo/8AQbtf/Be3/wAeoA5iiun/AOFZ6j/0G7X/AMF7f/HqP+FZ6j/0G7X/AMF7f/HqAOYo&#10;rp/+FZ6j/wBBu1/8F7f/AB6j/hWeo/8AQbtf/Be3/wAeoA5iiun/AOFZ6j/0G7X/AMF7f/HqP+FZ&#10;6j/0G7X/AMF7f/HqAOYorp/+FZ6j/wBBu1/8F7f/AB6j/hWeo/8AQbtf/Be3/wAeoA5iiun/AOFZ&#10;6j/0G7X/AMF7f/HqP+FZ6j/0G7X/AMF7f/HqAOYorp/+FZ6j/wBBu1/8F7f/AB6j/hWeo/8AQbtf&#10;/Be3/wAeoA5iiun/AOFZ6j/0G7X/AMF7f/HqP+FZ6j/0G7X/AMF7f/HqAOYorp/+FZ6j/wBBu1/8&#10;F7f/AB6j/hWeo/8AQbtf/Be3/wAeoA5iiun/AOFZ6j/0G7X/AMF7f/HqP+FZ6j/0G7X/AMF7f/Hq&#10;AOYorp/+FZ6j/wBBu1/8F7f/AB6j/hWeo/8AQbtf/Be3/wAeoA5iiun/AOFZ6j/0G7X/AMF7f/Hq&#10;P+FZ6j/0G7X/AMF7f/HqAOYorp/+FZ6j/wBBu1/8F7f/AB6j/hWeo/8AQbtf/Be3/wAeoA5iiun/&#10;AOFZ6j/0G7X/AMF7f/HqP+FZ6j/0G7X/AMF7f/HqAOYorp/+FZ6j/wBBu1/8F7f/AB6j/hWeo/8A&#10;Qbtf/Be3/wAeoA5iiun/AOFZ6j/0G7X/AMF7f/HqP+FZ6j/0G7X/AMF7f/HqAOYorp/+FZ6j/wBB&#10;u1/8F7f/AB6j/hWeo/8AQbtf/Be3/wAeoA5iiun/AOFZ6j/0G7X/AMF7f/HqP+FZ6j/0G7X/AMF7&#10;f/HqAPKPjL/ySDxz/wBgK+/9J3r0/wDbI0Xwj4j+FthpfirwLc/Eme81eCDRfDVpqL2D3moMkgjB&#10;nR08tAnmszMSAoJIOK5L43/Dy/svgt4/uH1i2lSHw/qEjItiylgLaQ4B804+uDXof7TNj4u1Dw74&#10;UTwL4e0nXPFKeIbeWyudce7Sy0xlimY3MptSJNuAYsZ2nzsMCCQZmrqKfdfmtvPt5lwbTk12f5P8&#10;O/kcT+w14M8IeAZvG+jab8JLn4O+NIjZyazos2vPrMc1uwlNrNHcGRlKnE4O0LhgQc449C+Pv/I0&#10;+E/+vLUP/Q7SvMvgDpH7Qln+0v4q1D4gaf4FTQ73SNPXUL7QYtQCy7PtYgS0knGC6sxMyE4USRso&#10;DOxPpnx8OfFPhP8A68tQ/wDQ7Stptuzfb/gGEdHJf1sn/wAA4W0vbiwm822nlt5cFd8TlWwRgjI9&#10;RXrOnWy2ukaeqXPjy7RraNxJpZzbDKg7U9AOmPavIK9hsr8alpdhKE8fJi2jjJ01cW7bVAyuOMHH&#10;XvWb+F/13L+1/XkfN/xo/wCSReO+v/IDv+vX/j3evdPjP4y8VfD/AMAX+v8AhDwZ/wAJ9qdjiWTQ&#10;4782k80AB3mAiKTzJBwRFgFhu2kttRvC/jR/ySLx31/5Ad/16/8AHu9fVtP7KG92fPf7JX7THir9&#10;p7Rb3xHd/DT/AIQvwkmYrLVJ9ZNy+oThsOIYvs8eY0wwaXdjcNqhiH2e8XdsbvUdJjAyftJP/kGS&#10;rlU7/WW8PT2OorpN7rKwTEtb6f5RlAMbruxI6AjJGcHPPTrW+HbVRNf5dCJq8To9Z0zWLLTETS7/&#10;AEyyRwfPTUdPkut4427dk8W3HPXOcjGMc8f4N1qbxF4V0rUrhES4ubdJJFiBCbsc4BJIGexJx6mq&#10;utfFbU9Sc7PBHiVE9GS1/wDj9Hw7srjTvBGjWt3A9tcxW6pJDJ95GHUGuzFQcacXJxbv0cW/nbX7&#10;zODvKy2OS0Lx/wCK5G+JMWradp733h4LJp9lo6TXDOGtRKsbE7Wmct/dRPvbQDjc3F+Hvjh4qufA&#10;N3PPf6VqXjKW903TodNn8LajoI06W7kWISTw3czSzxKWYhk8sP5TKGByV9gXwRBb3vii9s9QvrG+&#10;19UEtzCYy1syQiJHhDIyhgAG+cOMjkY4rkm+AGnX+m64mt+JfEHiHWdUa0b+372S2ivLQ2shltfI&#10;EEEcKeVKzyDMZ3F2D71O2vJjo3zbafcnrbza66eu50PZW31+97X8l2/Da2NL8QPHNroniuxvdR0i&#10;21/w3qMEU2qad4Uv9WgvraaFZEMen29z56ODJtbEkgAjLdGwl6Dxl428RfCTSvFNlrHhjw1OltPc&#10;alc6ppc97BIsZIVkijuo2g3BS7IzyNHnyyCyk1qWHwbn0jSb+LTvHniay1vUr4X+o+IlTT5L28YR&#10;iJY2WS0aBEVFQBY4k+7nqzFqWs/s/wAGoaL4b0zT/GnibQbfRbiS9/0I2M3266dzIbi5W4tZVdxI&#10;zSABVVXIZVBVNrd2mr66flv9/on2sJaNP1/P+u9l1Oc134s/ES5ttQudH0rRdHl8PeGrTX9Y03WY&#10;ZppbqaZJXazikSSP7PtWBwZXST5nH7sbTu7H/hPtfm+JPhKwS102HwtrunT3Ubs0kl6zpHE4z91I&#10;1G8jH7wtkHKYw1XxX8BLLxfMZrnxV4jtJrzTI9H1uSyltojrlshYhbn9xhGPmSjfb+S2JWAIAXb2&#10;d14M0+517QNVHmQS6JDPBawQlRFslVFIYYzwEXGCO/WqfVrvp97v8rWt2t31Js9F9/4W/G9+9/kv&#10;MPCHx5fxj8VrrSlv7XStAi1C60e0t7jQ715NRubfzFkKajuW1jbdFJi3AkkKRlsru2r7bXndl8Fb&#10;Cz8Uwan/AG9rM2lW2oS6taeHHa3FhbXkm/fMpWETtlpZW2PKyBpCQo2rt9EpL4Vff+v1v5duyuXx&#10;u239fpb539WUUUUCCiiigAooooAKKKKACiiigAooooAKKKKACn23+uuP+vVv/RsVMp9t/rrj/r1b&#10;/wBGxUAMooooArWl5b6doN9dXU8dtawX+qyyzzOESNF1C5LMzHgAAEknpXnvw/8Ajf4U+LN3qdto&#10;N3Ibmxcgw3MflvNFkATxrnJjJOOcMMjcq5Gek1Obwj4i8N6z4e8Q6joslvNqGpw3Vhf38MTjOoXD&#10;LlWcMp5VlYYIOCCCAazptM8BDWtN1aG78Kx6jptqbKynj1G1U28BwPLQB8AAAgf3QzgYDNkA+Vfi&#10;Lo0evf8ABUDwLaSTS2w/saCZZYQhZXj06aRTh1ZT8yDIIIIzX3h/wrfV/wDoZ7n/AMA7D/5Er4Z1&#10;2+tdR/4KleBJ7O6gvbc6JsE1tKssbFdMuVbDKSDggjg9Qa/SitZ/Z9CV1PPf+Fb6v/0M9z/4B2H/&#10;AMiUf8K31f8A6Ge5/wDAOw/+RK9CorIo89/4Vvq//Qz3P/gHYf8AyJUVr8P9Vu4FlTxNdhWzgNZW&#10;GeuP+fWvR6o6J/yDIf8AgX/oRoA4v/hW+r/9DPc/+Adh/wDIlH/Ct9X/AOhnuf8AwDsP/kSvQqKA&#10;PPf+Fb6v/wBDPc/+Adh/8iVFH8P9VlnmiHia73RYyTZWGORnj/Ra9Hqjaf8AITv/APtn/wCg0AcX&#10;/wAK31f/AKGe5/8AAOw/+RKP+Fb6v/0M9z/4B2H/AMiVsfED4m6D8MbPTLjXZNQ/4md5/Z9lb6Xp&#10;V3qVxcT+TLMUSG2ikkOI4JXJ24AQ5Irlv+GkvCX/AECPH3/huvEP/wAg1ahJq6Qrmj/wrfV/+hnu&#10;f/AOw/8AkSopPh/qsU8MR8TXe6XOCLKwxwM8/wCi1u/D/wCJug/E6z1O40KTUP8AiWXn9n3tvqml&#10;Xem3FvP5MUwR4bmKOQZjnicHbghxgmty7/5Cdh/20/8AQalpp2Yzi/8AhW+r/wDQz3P/AIB2H/yJ&#10;R/wrfV/+hnuf/AOw/wDkSvQqKQHnv/Ct9X/6Ge5/8A7D/wCRKiuvh/qtpA0r+JrsquMhbKwz1x/z&#10;616PVHW/+QZN/wAB/wDQhQBxf/Ct9X/6Ge5/8A7D/wCRKP8AhW+r/wDQz3P/AIB2H/yJXoVFAHnv&#10;/Ct9X/6Ge5/8A7D/AORKP+Fb6v8A9DPc/wDgHYf/ACJXMQ/th/Cqf4+v8Ho/EsT+MkQqVA/0b7SD&#10;zaebnBnA52eoK53grXtNVKMo/ErAecWvw/1W7gWVPE12FbOA1lYZ64/59al/4Vvq/wD0M9z/AOAd&#10;h/8AIldpon/IMh/4F/6EavVIHnv/AArfV/8AoZ7n/wAA7D/5Eo/4Vvq//Qz3P/gHYf8AyJXoVFAH&#10;lt14R1C0naJ/Et6WXGStlp+Omf8An1qL/hGr7/oZL/8A8AdP/wDkWut1v/kJzf8AAf8A0EVRoAwP&#10;+Eavv+hkv/8AwB0//wCRaP8AhGr7/oZL/wD8AdP/APkWt+igDA/4Rq+/6GS//wDAHT//AJFo/wCE&#10;avv+hkv/APwB0/8A+Ra36KAMD/hGr7/oZL//AMAdP/8AkWj/AIRq+/6GS/8A/AHT/wD5FrfooAwP&#10;+Eavv+hkv/8AwB0//wCRaP8AhGr7/oZL/wD8AdP/APkWt+igDA/4Rq+/6GS//wDAHT//AJFo/wCE&#10;avv+hkv/APwB0/8A+Ra36KAMD/hGr7/oZL//AMAdP/8AkWj/AIRq+/6GS/8A/AHT/wD5FrfooAwP&#10;+Eavv+hkv/8AwB0//wCRaLfwze2kflweI76GPcz7Y7HT1G5iWY4Fr1JJJ9STW/RQBif2Fqf/AENO&#10;pf8AgHp//wAjUf2Fqf8A0NOpf+Aen/8AyNW3RQBzsHhO5tYY4YfEF5FDGoRI0sNOVVUDAAAteABS&#10;f8Ijcec039v3fnMoRpP7P07cVBJAJ+y9AWbH1PrXR0UAc9/wi13/ANDDe/8AgBp3/wAi0f8ACLXf&#10;/Qw3v/gBp3/yLXQ0UAc5F4SuYGkaPX7yNpW3uV0/TgXbAGT/AKLycAD6AVJ/wjV9/wBDJf8A/gDp&#10;/wD8i1v0UAYH/CNX3/QyX/8A4A6f/wDItH/CNX3/AEMl/wD+AOn/APyLW/RQBgf8I1ff9DJf/wDg&#10;Dp//AMi0f8I1ff8AQyX/AP4A6f8A/Itb9FAGB/wjV9/0Ml//AOAOn/8AyLR/wjV9/wBDJf8A/gDp&#10;/wD8i1v0UAYH/CNX3/QyX/8A4A6f/wDItH/CNX3/AEMl/wD+AOn/APyLW/RQBgf8I1ff9DJf/wDg&#10;Dp//AMi0f8I1ff8AQyX/AP4A6f8A/Itb9FAGB/wjV9/0Ml//AOAOn/8AyLR/wjV9/wBDJf8A/gDp&#10;/wD8i1v0UAYH/CNX3/QyX/8A4A6f/wDItH/CNX3/AEMl/wD+AOn/APyLW/RQBgf8I1ff9DJf/wDg&#10;Dp//AMi0f8I1ff8AQyX/AP4A6f8A/Itb9FAGB/wjV9/0Ml//AOAOn/8AyLR/wjV9/wBDJf8A/gDp&#10;/wD8i1v0UAYH/CNX3/QyX/8A4A6f/wDItH/CNX3/AEMl/wD+AOn/APyLW/RQBgf8I1ff9DJf/wDg&#10;Dp//AMi0f8I1ff8AQyX/AP4A6f8A/Itb9FAGB/wjV9/0Ml//AOAOn/8AyLR/wjV9/wBDJf8A/gDp&#10;/wD8i1v0UAYH/CNX3/QyX/8A4A6f/wDItH/CNX3/AEMl/wD+AOn/APyLW/RQBgf8I1ff9DJf/wDg&#10;Dp//AMi0f8I1ff8AQyX/AP4A6f8A/Itb9FAGB/wjV9/0Ml//AOAOn/8AyLR/wjV9/wBDJf8A/gDp&#10;/wD8i1v0UAYH/CNX3/QyX/8A4A6f/wDItH/CNX3/AEMl/wD+AOn/APyLW/RQBgf8I1ff9DJf/wDg&#10;Dp//AMi0f8I1ff8AQyX/AP4A6f8A/Itb9FAGB/wjV9/0Ml//AOAOn/8AyLR/wjV9/wBDJf8A/gDp&#10;/wD8i1v0UAYH/CNX3/QyX/8A4A6f/wDItH/CNX3/AEMl/wD+AOn/APyLW/RQB5F+0DoFzb/AT4ly&#10;S63d3caeGNUJhktbNFb/AESXGTHArDnnhh09OKwv2y9I8J+IvhjpWj+KPAk/xJudQ1mG30Tw3Bqj&#10;ab9q1AxylN1yHQRqIxMSWJHsTiu2/aM/5N7+J/8A2K+qf+kktYf7U/h+88WfCqbRbX4UwfGGO9uo&#10;47jw/PrMWk+XHhm89bh/usrBQNhDfPkHg1FVXgrd1+a8n99tNzSm7Sfo/wAn6fdfXY8h/ZT+CHwz&#10;urfxj4N1P4Jz/C7xLZXelavqWhv4om1aOVY5JZLCdLlJiMrJHNlMDoN24EY9n+Pf/I0+FP8Ary1D&#10;/wBDtK8//YcsLbwZJ428Ex/BK2+C1zprWd9NaJ4lTWp74TiUK7S8uFXyiFyzLkuBgqwr0D49/wDI&#10;0+FP+vLUP/Q7Suio9dOy/JLu+1vlstlzwWrvv/TXRd/+C93wFe05Y2GnF38cyMbKD59IXbbH92Og&#10;7HsfcZ714tXtHhnRjPpGnRvrfiqa4dIA66bc/uYBIpZODkqqgAE9M/pk/hZf2j5o+NH/ACSLx31/&#10;5Ad/16/8e719tfap/wDntJ/30a+JfjSMfCPx2Of+QHf9ev8Ax7vX2rT+yhvdkv2qf/ntJ/30aPtU&#10;/wDz2k/76NRUUgJftU//AD2k/wC+jXL/ABC+Jtp8NdEh1TVPts1vLOtuq2mGbcVZgcMyjGEPf0ro&#10;68C/bSvhp/wp0+QnGdXiX/yDP/hXsZPhaeOx9HDVfhk7MwrzdOlKUd0W1/a003xHqdnpGgwzRXd5&#10;cJZmbVNStLN4nlDLC8UUkubj95t3IgLAZwGbajdn8PviHq2oeMPEXhXWNQ0+41PTZprhTb6pC9wY&#10;JJmeBTbIA8aJBLbKXkwWffwV2SP+XWsePZtKa98iQKbmB7aRgBvMbY3qGxlQwG1tpG5WZTlWYH9K&#10;/wBm/RoZvh7p3iss5vPEqyazLEWLR273UhnkSLdkrHvYkJnAJJ5ZmZvU4q4XxeS4+GKpTSwsk0o6&#10;uXNZO7d/VWta2u+/Hha8q2kt/wCtLfqeiaj4807SfE2k+H7rUJo9W1VJXtIRHIyuIxufLgFEOMkB&#10;iC21tudpw3W/HMOg6/4d0i4N29zrtxLbWzREFEaOCSZi5LAgbY2AwDyR25rxvxt8JfGHinxH4l8a&#10;W2sarpmqWN1bPovhy3ewNrqUVkfNhE0rwvLH50slwp2Sx4SRdw+8K5Pwd8Htfs/ifo2pP8Pjo+t2&#10;2q6zeap45a5s2OoxXMd0LQZSU3EhjE0SbZEUR7dse5Oa+Sv7nNbWzf6r59Gt1bzsvTlvZbXS/wA/&#10;kujtZ9+/0hN45hh8bWnhdjdnULnTptTSQEeUIo5Io2BO7O7My4GMYB5HGdz7VP8A89pP++jXzJ+z&#10;r8JtS8FeOdJvpvhz/wAIV9j8Lvper6n9ps5P7Z1Iy27PdfuJXeTf5Tt50wWVs/OoIFWvFfwCn1jx&#10;h4w8Vr4ZtbnxM/jPQ9R0bVneL7TDYwrpiXbQuWzCCsN0rqNrSBcEMCudFFXjFve93/2/yr/yVp9N&#10;FcUbycum1v8AwFX/ABvtf5n0j9qn/wCe0n/fRo+1T/8APaT/AL6NfKvwv/Z8v9L+Neua54k0/wAS&#10;SXs1zqbS66Boa6dqdpO7iKCSWKMalIFieMCKcmNGgG1iEjy2x+DfjuS00+e+0l5dQvFXwXqhe+gL&#10;DQEEY+1l92WLmGZwgy4N4cqMHER1tfqk/wA1+dvk2/s6t6Nrs7f18r/Oy66fUt/qz6dY3F1JLM0c&#10;EbSsFbkhRk4568VR8KeLV8YeF9H16ze5is9Us4b6FJziRUkQOoYAkA4YZwSM9zXjP7Qfw6uvFniP&#10;Q72TwD/wsXRrfS76zh0wTWqf2ffyNAYL3bcyRqu1Y5F82MtLHu+RTubHl/ib9m7xFruseADrmmeJ&#10;L21sPDWkadbzeHW0J30G9gyLiQyX6NLDkmJhLZNvPknIysZLp+9fm01S9Piu/wAF966uxM7q1uzf&#10;/pNvzf3PS2p9kveTqjESSuQMhQ/J9uTVXSNYvdS0u1uri1vNKnmjV3sbuSNpoCRyjmJ3QkdDtZh6&#10;E15OPh5rKfFO4tkstvgl70eJzd+chD6h5RhNr5WdwG8Jdb8bd4PevNvAXwh1XwtqHw8m8XfC3/hO&#10;ZNO8NaLp1lcedp9x/wAIze2+77TJtuJlCZLRN5tt5jt5GCPlTJBc2+m35O/3NW1tdWel7FPRNrp/&#10;n/lZ6X1uulz6t+1T/wDPaT/vo0fap/8AntJ/30a+XPhD8CNW8M/HjVPE+t2XiUaqL3UZz4hUaGNO&#10;1G2mkbyYXkijGpSbI2iAinJjRoBtYqkefp6l9mL7r7gekmuzJftU/wDz2k/76NH2qf8A57Sf99Go&#10;qKAJftU//PaT/vo0fap/+e0n/fRqKigCX7VP/wA9pP8Avo0fap/+e0n/AH0aiooAl+1T/wDPaT/v&#10;o0fap/8AntJ/30aiooAl+1T/APPaT/vo1W+0SnVY2Mjlhay4JY5H7yGpKgH/ACFE/wCvWX/0ZDQB&#10;c+1T/wDPaT/vo0fap/8AntJ/30aiooA4Kw8L6Hd217dXOg6Td3Uuqam0k9zp8MsjkX9woyzKScAA&#10;fQCq9z4a0GM/L4c0If8AcItv/jdbWkf8gyf/ALCWqf8Apxuaq3nU0AfGmu2Nrp3/AAVK8CQWdrBZ&#10;W40TeIbaJYo1LaZcs2FUADJJPA6k19q/HH4hfE3wH/Yv/CufhL/wtL7X5/2//ipLXSPsO3y/L/16&#10;nzN+6T7v3fL5+8K+MPFH/KVHwJ/2Al/9NVzX6RVu2ouLavp/WxK6nxL8LPjf8Tdd/bg1aD4leFtQ&#10;+GOl2Hwum1IeE/8AhJY9WtJNmpoPt/7nbEspUyRcjeFj64YCs/4x/En4qfDvx3+yNH4ZstV8b+I9&#10;V0vWp9V8KL4gOnw6zP8A2fbu3nSykxkQtJLInmA42YXBIr7V/wCEU0T/AISn/hJv7H0//hI/sf8A&#10;Z39sfZU+2fZd/meR52N/l7/m2Z27ucZo1Hwpomr67pGt32j6fe6zpHnf2bqNxapJcWXmqEl8mQgt&#10;HvUBW2kbgMHIrX28eZS5Fa1rfJr16hY8s+C/xT+MHjfxTdWPxA+B3/CtNGjs3nh1b/hLbPVvNnDo&#10;Fg8qFQy5VnbeeB5eOrCp/it8Qvib4D0zw9/wrn4S/wDC0vtf2j7f/wAVJa6R9h2snl/69T5m/dJ9&#10;37vl8/eFew1R0T/kGQ/8C/8AQjWHPHm5uVW7a2/O/wCIz4b/AGlP2pv2nPCnwN8Xaov7Pj/D4QWq&#10;hvE8XjGx1VtORpERpRbRIHchWI3DhM7zwprs/j98QvH/AMFPjl8E9L+FOlap8TDreh6nZah4YvfE&#10;BVby3tI4Ht7trm4LpFKGlkLTt803CMWOzb9dXNtDe20tvcRJPBKhjkilUMrqRgqQeCCOMVk6L4I8&#10;O+G7mC40nQNL0ueCxi0uKWys44Wjs4iTFbqVUERIWYrGPlXccAZrVVoae4uvfW66630FbzPnT/ho&#10;T9pn/o0v/wAyRpn/AMbr6YtP+Qnf/wDbP/0Gr1UbT/kJ3/8A2z/9BrGclLaKXpf9WxniHxi8Bf8A&#10;GSvwM8a/8JHr/wDyGbnR/wDhHft3/Eo/5AusTfavs+3/AI+f+WfmbvufLjvXHv8AD6/vbO4t7D4h&#10;67ZDWfF50rTJH8dTXD6bLZi4E8u4zk3Es32aTOnjMce4boh5Um3274s/D7W/G8vg+/8ADmvafoGs&#10;+GtZbV4JtU0t9Qt5d1jd2bRvElxA33bxmDCTgoOCDWX/AMI78bP+ig+Af/CEvf8A5c1uqnurX8+7&#10;8hWOV+DvgL/jJX45+Nf+Ej1//kM22j/8I79u/wCJR/yBdHm+1fZ9v/Hz/wAs/M3fc+XHevb7v/kJ&#10;2H/bT/0GuO+E3w+1vwRL4wv/ABHr2n6/rPiXWV1eebS9LfT7eLbY2lmsaRPcTt92zVixk5LngAV2&#10;N3/yE7D/ALaf+g1jUlzPfovyGjxD9sTS/ire+FvAN98JNO1DWtZ0bxlp+q6npNhrUelf2hp0KTGa&#10;3llkdVMcjeUrId2cg7GC1y3/AA0J+0z/ANGl/wDmSNM/+N19TUVUaqUVFwTt6/o0Fj49/YQ+Ofxh&#10;+K/i34tab8RPCkum6DpHiG+jsL6a4SVrGf7S4k0sSqAtysPQSqMALgkhkC/Wmt/8gyb/AID/AOhC&#10;rNtaQWcZjt4Y4Iy7yFY1CgszFmbA7lmJJ7kk96ra3/yDJv8AgP8A6EKmpNVJuSVvIFoQeK9R1PSP&#10;C2sX2iaR/b+s2tnNPY6T9pW2+2zqhMcHmvlY97ALvbhd2TwK+bv+GhP2mf8Ao0v/AMyRpn/xuvqa&#10;iiE4x3in63/RoD4P+Cv7Oet+NP2tbn4gePv2a/C/wy8JxeE2soNOF1peqwy6sL+OdbzbCo2zmNnX&#10;zCmQI/v/ADAV94UUU6tV1Wm/6++4JWOc1DUdT0jwHqV9omkf2/rNrZ3E9jpP2lbb7bOqsY4PNfKx&#10;72AXe3C7sngV8Kftj/tHftHWX7N/i+a++CGofCa1X7Hv8YaX8QLS4uNPzeQAbEt1WU+YcRHaRgSE&#10;ngEV+gGif8gyH/gX/oRqDxR4U0TxvoVzoniPR9P1/Rrrb5+napapc2821g6743BVsMqsMjgqD1FV&#10;RqRpyTlFPXz/AM7feDVz5Z/bD+JnxB+H37SH7OkPw/0rUPFt1qH/AAkfn+D7fXBpdvq/l2cJXznf&#10;90fJDPKu8HlcLgtmvU/gv8U/jB438U3Vj8QPgd/wrTRo7N54dW/4S2z1bzZw6BYPKhUMuVZ23nge&#10;Xjqwr1PUfCmiavruka3faPp97rOked/Zuo3FqklxZeaoSXyZCC0e9QFbaRuAwcitWh1IuCjyq6W+&#10;vdvvb8Atqcrrf/ITm/4D/wCgiqNXtb/5Cc3/AAH/ANBFUa5xhRRRQAUUUUAFFFFABRRRQAUUUUAF&#10;FFFABRRRQAUUUUAFFFFABRRRQAUUUUAFFFFABRRRQAUUUUAFFFFABRRRQAUUUUAFFFFABRRRQAUU&#10;UUAFFFFABRRRQAUUUUAFFFFABRRRQAUUUUAFFFFABRRRQAUUUUAFFFFAHnf7Rn/JvfxP/wCxX1T/&#10;ANJJa4v9sGz+HOq+B/DGm/FHRrTVfC174ht4Hm1DV5dMtrB/JnP2iSaNlOAiuoUkBmdQSM5HaftG&#10;f8m9/E//ALFfVP8A0klrsPEvhbRfGmjT6P4h0iw13Sbjb51hqdslxBJtIZd0bgqcEAjI4IBpTTcV&#10;buvwaZUXZv0a+9Nf132Pm39gdPh/pw8aWPgj4WS/DSK4Sx1aCW41Z9Qk1fTZxMLO6LOzNDu8qY+S&#10;Sdu7PO6vT/j3/wAjT4U/68tQ/wDQ7SvUtG0HTNKnubqy060s7m5WOOeaCBUeVY12xqzAZYKCQoPQ&#10;HivLPjz/AMjT4U/68tQ/9DtK0k+Z6fj5f16dtDNK1/P+v66977nA16LC+gTafYvF43u9GnNlHBc2&#10;8dvcyKSM5XO77vJ+UcZyRjOK86r2HQfiPaWWk6Wx8Uz2kVparFLpP9mq7yMq4+WXGBnjGfbPeofw&#10;/wBeY+v9eR83fGcAfCHx1g5H9hX/AD/27vX23ug/55yf9/B/hXyN+01rsfiL4VeKrwyJNet4XvBe&#10;SpHs3yiGXqMAZC7QSBjjivrSn0+8b3Jd0H/POT/v4P8ACjdB/wA85P8Av4P8KiopAS7oP+ecn/fw&#10;f4VgeNfAPhL4kaQml+K/Ddh4j05JluEtdUgjuI0lAIDqHQ4YBmGRzhiOhNbVcT8YPiFd/DTwY2ra&#10;dpMWu6pJd29pa6dNdNaxytJKquzSrHIVCR+ZIcIxIj2qCzAVpT5+dcm/QmUowi5Sdkjy26+FP7PV&#10;n4+i8JS/B7QxfSTrbC5Gj2hgEjQGZQTjdyqkfd6+3Ne/aFomkeGdHs9J0nT10/TLOIQ21pbkLHDG&#10;OFRVC4CgcADgDgV8Nz+PfiJqvx0HiltN0FNJENnrFrpZ8SH7JJP9in3/AL8aP5//AB7LG/lMVAdj&#10;hpCxji+vfhT8R4Pid4PstV+yHStU8mEalpLyeY1hctEkjw+ZtAkC7wBIo2t1HcDuxSq8sXKTast3&#10;fU48PVlKUo1HG93a38qtv5q+vyO23Qf885P+/g/wo3Qf885P+/g/wr5W+IlpKv8AwvTxj/wlviTR&#10;tb8L6hCNEa3128FlFIul2M0UH2AS/Z5hLNKylGiYuZSByQR0Vt8Zfidrfxiu9H0nwYk3hPSdTtdL&#10;1WV0tQ6GSCKV5/PfUEkTYJ1IiFnJvCcSfP8AJ50Vzcq6tJ/J2tr80n29NTvmuRcz2/y1en5dz6H3&#10;Qf8APOT/AL+D/CjdB/zzk/7+D/Cvnbxv8YdVn+H/AI0sbzR9D1XUtA0XW59fsbu2aeyPkIfssbxF&#10;/uXKMsu1icorj3HU+FvHHinxJ4z8TC0utAsfCvhi6Gmy6KunyzaldyfY45w6TCdEgUmZAqGGQlYy&#10;dw3DbN1y8z2tf5d/vtt37DaasurbXzVnb7n1PYN0H/POT/v4P8KN0H/POT/v4P8ACvm34S/GH4w/&#10;EPw1qmtTeCbOK01HQW1bw7JKLWCM3BAMVszRalcNcAhx+9ZLXBQgqu/5PVvhT4yl8V+Cf7R1HVYN&#10;Tvraea3vZYNEudH8qSNjmNrS4kkljZRjqxDcMvysKqS5b82llf8AGz+57/LuQnfbvb8L/j+j7M7z&#10;dB/zzk/7+D/CjdB/zzk/7+D/AAr5S+Bfi3VbL4h2Oo65q2sXtr4zgkutChl1Ke9Gq280huEuzbvI&#10;YbAW0OyJ44BhvORiclVHZfGT4reOvCmveNk8NN4ei0vwl4Vg8TXC6rYz3E94We9326NHPGseVtBi&#10;Qh9pJyjg/KJNpN9b/K2/9fK17otRcm1Hpb53aS/F2/HbU973Qf8APOT/AL+D/CjdB/zzk/7+D/Cv&#10;nuP4y/EnW/jPfaPofg9LrwbpOq22l6jO6WocCWCKVrjz31BJE2idSIhZSbwnEnz/ACUdD+LvjbwV&#10;a63rPjDVdH1/Q08TalpSrZ6Y9lPbLFHM0ChjPIr73ijiA2g5kGSxNTf8r/jFLTz5lbvtvoQnfVf1&#10;pJ/hyu/b0PpLdB/zzk/7+D/CjdB/zzk/7+D/AAr5xl+PvjC10r+z7i10KHxTYyw6XrEkkci2lne3&#10;WoJbWcpTzS3kmIyTFC2WzGodNxYWr74qfEO3vrHwpb3vhO58UN4rXw/cayunXH2LyW0uW/3/AGQX&#10;JdJVCqpjM7Bhg7l3gJai2rr+tv8ANO+zTTWg+/krvysm/wBGfQm6D/nnJ/38H+FG6D/nnJ/38H+F&#10;fLvwb8f+LLi3+IegeHNP05b/AETUvEV3a2mqBhLq9xJqt55TwESKqW6OpjYsSzOSp8lVWSX2n4R+&#10;Lbjxl4OS8vdUg1XUobia1u5INEudH8uVGIMbWtxJJJGyjHVyG4ZflYUlrt2v+n9f5jl7snF9G193&#10;+a1+/sdzug/55yf9/B/hRug/55yf9/B/hUVFIRLug/55yf8Afwf4UboP+ecn/fwf4VFRQBLug/55&#10;yf8Afwf4UboP+ecn/fwf4VFRQBLug/55yf8Afwf4VW3Rf2rHhHC/ZZcguMn95D7VJUA/5Cif9esv&#10;/oyGgC5ug/55yf8Afwf4UboP+ecn/fwf4VFRQBymkf8AIMn/AOwlqn/pxuaq3nU1a0j/AJBk/wD2&#10;EtU/9ONzVW86mgD468Uf8pUfAn/YCX/01XNfob/wkdt/cl/If41+f2oxrL/wVi+H6uodToQyGGR/&#10;yCbmv0P+wW3/AD7xf98CtZ/Z9CV1KP8Awkdt/cl/If40f8JHbf3JfyH+NXvsFt/z7xf98Cj7Bbf8&#10;+8X/AHwKyKKP/CR239yX8h/jVbTtagtLOOJ0kLLnJUDHUn1rwH/gnDr2p+Of2Mfh5rfiTUbvxBrV&#10;1/aP2jUdUna5uJtuo3KLvkclmwqqoyeAoHQV9K/YLb/n3i/74FAFH/hI7b+5L+Q/xo/4SO2/uS/k&#10;P8avfYLb/n3i/wC+BR9gtv8An3i/74FAFH/hI7b+5L+Q/wAarQa1BFeXUpSTbLtwABngY55rX+wW&#10;3/PvF/3wKPsFt/z7xf8AfAoAo/8ACR239yX8h/jR/wAJHbf3JfyH+NXvsFt/z7xf98Cj7Bbf8+8X&#10;/fAoAo/8JHbf3JfyH+NVp9aglvLaUJJti3ZBAzyMcc1r/YLb/n3i/wC+BR9gtv8An3i/74FAFH/h&#10;I7b+5L+Q/wAaP+Ejtv7kv5D/ABq99gtv+feL/vgUfYLb/n3i/wC+BQBR/wCEjtv7kv5D/Gq2o61B&#10;d2ckSJIGbGCwGOoPrWv9gtv+feL/AL4FH2C2/wCfeL/vgUAUf+Ejtv7kv5D/ABo/4SO2/uS/kP8A&#10;Gr32C2/594v++BR9gtv+feL/AL4FAFH/AISO2/uS/kP8aP8AhI7b+5L+Q/xq99gtv+feL/vgUfYL&#10;b/n3i/74FAGRp2tQWlnHE6SFlzkqBjqT61Z/4SO2/uS/kP8AGr32C2/594v++BR9gtv+feL/AL4F&#10;AFH/AISO2/uS/kP8aP8AhI7b+5L+Q/xq99gtv+feL/vgUfYLb/n3i/74FAHLajcrd3kkqAhWxgN1&#10;6AVXrsfsFt/z7xf98Cj7Bbf8+8X/AHwKAOOorsfsFt/z7xf98Cj7Bbf8+8X/AHwKAOOorsfsFt/z&#10;7xf98Cj7Bbf8+8X/AHwKAOOorsfsFt/z7xf98Cj7Bbf8+8X/AHwKAOOorsfsFt/z7xf98Cj7Bbf8&#10;+8X/AHwKAOOorsfsFt/z7xf98Cj7Bbf8+8X/AHwKAOOorsfsFt/z7xf98Cj7Bbf8+8X/AHwKAOOo&#10;rsfsFt/z7xf98Cj7Bbf8+8X/AHwKAOOorsfsFt/z7xf98Cj7Bbf8+8X/AHwKAOOorsfsFt/z7xf9&#10;8Cj7Bbf8+8X/AHwKAOOorsfsFt/z7xf98Cj7Bbf8+8X/AHwKAOOorsfsFt/z7xf98Cj7Bbf8+8X/&#10;AHwKAOOorsfsFt/z7xf98Cj7Bbf8+8X/AHwKAOOorsfsFt/z7xf98Cj7Bbf8+8X/AHwKAOOorsfs&#10;Ft/z7xf98Cj7Bbf8+8X/AHwKAOOorsfsFt/z7xf98Cj7Bbf8+8X/AHwKAOOorsfsFt/z7xf98Cj7&#10;Bbf8+8X/AHwKAOOorsfsFt/z7xf98Cj7Bbf8+8X/AHwKAOOorsfsFt/z7xf98Cj7Bbf8+8X/AHwK&#10;AOOorsfsFt/z7xf98Cj7Bbf8+8X/AHwKAOOorsfsFt/z7xf98Cj7Bbf8+8X/AHwKAOOorsfsFt/z&#10;7xf98Cj7Bbf8+8X/AHwKAOOorsfsFt/z7xf98Cj7Bbf8+8X/AHwKAOOorsfsFt/z7xf98Cj7Bbf8&#10;+8X/AHwKAOOorsfsFt/z7xf98Cj7Bbf8+8X/AHwKAOOorsfsFt/z7xf98Cj7Bbf8+8X/AHwKAOOo&#10;rsfsFt/z7xf98Cj7Bbf8+8X/AHwKAOOorsfsFt/z7xf98Cj7Bbf8+8X/AHwKAOOorsfsFt/z7xf9&#10;8Cj7Bbf8+8X/AHwKAOOorsfsFt/z7xf98Cj7Bbf8+8X/AHwKAOOopPiNp8E0nhq2/ewQXGoyLMLS&#10;eS2aRVsrqQKXjZWxuRTjPYVyeo2XhrR/sv2+9ubL7VOtrb/aPEN9H50zZ2xpm4G5jg4UcnFAGR+0&#10;Z/yb38T/APsV9U/9JJa9Erwz9qfRrPTv2bPiXd2cmow3EWiTBWbV7yVSrlY3Uo8zKQVdhgjvXudV&#10;0F1LVr/qz9a8d+PP/I0+FP8Ary1D/wBDtK9htTiM/WvHvjyc+KfCn/XlqH/odpUjOBr13SvFun6T&#10;oOnw3OqSafZraL5+gSaUG+15XlhKR0k65zXkVev6V/a11oWlxyWHg2e4W0VbWz1Bd15JHglcAnGW&#10;5PUcntQ/hYl8R84fGcg/CHx1gYH9hX/H/bu9fa26P/nvb/8Af9P8a+KvjRn/AIVF47yMH+wr/gdv&#10;9Hevq2n9lDe51G6P/nvb/wDf9P8AGjdH/wA97f8A7/p/jXL1V1S7lsNNu7qCyn1KeCF5I7K1aNZb&#10;hgpIjQyMiBmIwN7KuSMsBk0gOy3R/wDPe3/7/p/jXEfFnwVqfjnQ9Pt9E1jRtNvrO+S8DarA13DI&#10;BHIm0rHPEwOXDBtx+7jBzkfN3ws/b/8ACfxg+KMfw/0HwD4/TxGszx3sV9ptrAumrG22aS6zc5iW&#10;M8NkbtxCBWdlU+8+NdGg1668OWlzbxXVu2pEyRTIHQgWtxjIPHXFcmLxcsBQliYK7jqle346jWFp&#10;42+GrfDNNO+ujWunoedw/sxeKYksbb/hM/DQtILVYi39mSGfzRYNaBt32vaUyxl2bQf4N/8AHXpv&#10;wa+HerfD211sa3rOi6jc6jdRzqdKia1ijVYUiC7JJpWJ/d5zv5z0GOfNfiD8W/Cvwd1C/wBNZfEt&#10;klj5G+00W0tWtS8u3bsM3Ck7xlQVGQzYySTd+BvxysPi3qPiKytI9Uj/ALN8iVDqsUCSNHIGH/LF&#10;ivDRt6HBHXtVDMMViqcVVoyipJO7ty+Wt79dNDnWBwVGrKrRcXJOS031a5vv5VfXoj1e6+EvgG+8&#10;ZJ4uuPCXha48WI6uuuy2Nq18rKoVSJyN4IUAA54AxVm8+HPg7UfF9p4su/D3h668U2ieVb65Na27&#10;30KYYbUnI3qMO3AP8R9TXz540/ad1Lwb408WWcnhG0uvDHhnVdL0q+1JdZZb13vlhMbQ2ht9rhWn&#10;UEecCQCQD0rd0v8AaMs7j9nzR/iheaJcRHVEhW20S0nWaWW5mnEEMCyMEXLOyjcQoAJJ6V0Rfu80&#10;dlb72tLLzR0tNuz7fh/S+R7lP4R8PXLay02maNK2tRCHUy8cJN/GEKBJ8/61QhK4bIwSOlU7v4b+&#10;Db/xdZ+Krnw74duPFFnGIbbW5bW3a9gQBgFScjeow7DAOPmPqa5HwRrHi7U1uk8W+GtO8PzoI3gb&#10;StYbUYZQ2dylnggZXUgZGwrhlw5O4Lz/AMcvizqfwf8ADlpq9h4Pu/FNu93DBdzRX0FrDYxvNHH5&#10;khdjIxzJwscb52ncUGDVbNIi90/6/r9T0Ky+EHw+05NfS08H+FbVPEAZdYWGwtUGpBixYXGF/fZL&#10;sTvzncfU1teGPC2geCdEt9G8O6dpGg6Rb7vJ0/TEhtreLcxZtsaYUZYknA5JJry746+N9V+HXwu1&#10;fX9EWzbVbd7aKD+0IXlgBluI4iWRHRmADk4DDp1rL1/4o+IrbxrD4G8MaBp/ijxRaaXFqerXV9qD&#10;6VYW8cjNHHtKxXMheR45Cse0hVU7nzjdKfT5fcr/AIIpq+r/AK2X47Houl/BL4baHrTaxpvgjwhp&#10;+rNci8a/tdMtIpzON2JTIqht/wA7/NnPzNzya6K+8N6Hqjag17Y6VdtqNqLG9M6wubm3G/EMmfvx&#10;jzZPlbI/eNx8xr5i1/8Aan1rw14g8QR3/gW3g0Lw9f6RpuqTtroN/HNfxwlRFbLAY5fLecK2JwSF&#10;JUHpXVaF8f8A+2/A3wp8Rf2D5P8AwnV/DY/Zvtm77D5lvPNu3eWPMx5G3GF+9nPGC1qkltdL5u1v&#10;vug1Tb8r/JXf4Wfmex3fw38G3/i6z8VXPh3w7ceKLOMQ22ty2tu17AgDAKk5G9Rh2GAcfMfU0TfD&#10;jwbc3OqXMvh3w7LcarPBc6hM9rbl7yWEgwSTEjMjRlQVZslcDGMV4z8dvj8/wUutM3afouoxXZjC&#10;2VzrwtdVvWaZYylhZiGQ3TrvUkFox8yjPJI19S+LWp6b8bdB8Cy+DruHSdWtLm4h8ST3sAikkhRH&#10;aOOBGaQ4D4LSCPBHAYc0LW1vP8NX/n5sT00fl/kvz+S8j1m58G+G7xNbW40nRZ11xQmqrJFAw1BQ&#10;nlgT5/1oCAJh8/Lx0qDQvh/4S8L6Zpum6NoOgaRp2mTNc2NpYW9vBFaSsrq0kSKAEYiSQFlAJDsO&#10;5rwHxZ+1jovhL4map4fm0qe58O6RpOoX+o+JIZwY47izSKSa0jixmR1SaPcdwCswXlgwXu/h34u8&#10;Z+KDDc+IvBln4b0y8tftVpJb60Ly4jyV2xXMXkxiOQq2f3bzKCrgsPlLEfeV47Nfhrb8nbv03Q5a&#10;aP8Ara/5pP7md/qfw28Ga3bC31Hw54dv7cG6IiurW2kX/SSTc8MCP3pZt/8Afyd2c1f8MeFtA8E6&#10;Jb6N4d07SNB0i33eTp+mJDbW8W5izbY0woyxJOBySTXjVx8XNc0X4r+HfCeueF7Sw0/xJLexaVeW&#10;+r/aLw/Zo/MZ57YQhY42UHDLNJgtGGClsDA+MP7ROr/DPxdrul6f4TsNa0/QPDI8U6neXetmylFv&#10;5ssbRwx/Z5FkkAhJAaSMEkDI60uZJJ9/0Tf4JMLOV/L9Xb8W7H0zuj/572//AH/T/GjdH/z3t/8A&#10;v+n+NfHOkftxafq3hj4g6l/wik9pe+GLzy7Oxub0J/atp9qW2NwreXlCrsQ8e1tuU+Y7wR1nxI/a&#10;N1Pwn8QR4R0Hwna65eNqWm6St1fau1lALm7huptrFbeVgEjt4ySAc+eOm05ppq1+trfPb8/v0JTT&#10;5rfZvf5b/wCfprsfTW6P/nvb/wDf9P8AGjdH/wA97f8A7/p/jXyvqv7TWt6ZLDoB8F2I8er4mtvD&#10;d1pU+uOtjH9otpLiC6ju1tWd4mjjxgwqwbcCPlBZfhj+0Jr3xD+J2i6TJYabp2lXVrrMF5ZRq881&#10;vf6ddQwSGK7Dqk0D+dlf3KMNvPUgEVzuy8/wSl+TX3ob91Xf9atfo/uPqfdH/wA97f8A7/p/jRuj&#10;/wCe9v8A9/0/xrl6KQHUbo/+e9v/AN/0/wAagBT+1ExLCR9llyRKpA/eQ9Tniuep9t/rrj/r1b/0&#10;bFQB0u6P/nvb/wDf9P8AGjdH/wA97f8A7/p/jXL0UAM0j/kGT/8AYS1T/wBONzVW86mrWkf8gyf/&#10;ALCWqf8Apxuaq3nU0AfJF7/yll+H3/YC/wDcRc1+ilfnXe/8pZfh9/2Av/cRc1+ilaz+z6ErqFFF&#10;FZFHyr/wS4/5MT+GX/cT/wDTpd19VV5V+y58C/8Ahmv4E+Gfhx/bf/CR/wBi/av+Jn9k+y+d511L&#10;P/qt77cebt+8c7c8ZwPVaACiiigAooooAKKKKACiiigAooooAKKKKACiiigAooooAKKKKACiiigA&#10;ooooAKKKKACiiigAooooAKKKKACiiigAooooAKKKKACiiigAooooAKKKKACiiigAooooAKKKKACi&#10;iigAooooAKKKKACiiigAooooAKKKKACiiigAooooAKKKKACiiigAooooAKKKKACiiigAooooAKKK&#10;KACiiigDjPiM2258Ln01Cc/+U68r518UfAuP4m+KtZ1Lxzqsmq2HltbaHYWJa3TT42VS0pGTum3D&#10;GTlTtBIIKpH778ZlmTQdLurW6ks7q2vw8csaRvjdBNGwKurKQVdhyO9eTf21rv8A0HJP/BdY/wDy&#10;PQBw3xf0vxBoH7HXxL0zxJrUfiC/ttGmSO/WIo8kAnjEXmEk7pNuCW98EsQXaLQ9I8YXfhzR7+fX&#10;WUXtpFOr3Piy+ieTcitkqFIB5GQCQM0fH+71XVPgX8QbW71iaa1bQrx3iW0tIt+yJpFBZIVbG5FP&#10;BHStHXtZ1Lw38FvC2r6bfTaX9ks9Ia+1CCBJjaae15YLfTEOjqFS1M7s5UhFVm425HVh6SrTjCT0&#10;d/yIm3FXRNB4W8WPbSTnxPbQRJks0vjS/UAAZJPydPeqmv8AhrXfDGv6bH4gm+2TXFtcNbTf2zdX&#10;3lqrw+YuJlG3cWjOR12813HhTx0fGPw4+Mt/ba2PEfhr7fd23h7VYUjNvNZjTLYyCCWNFWeNLtry&#10;PzMtzGyljtrP+KxzqHgf/sF3n87OivSVJ6BGV9GcpXaWHxRubC3s4xoWhzyWsSwx3E9oWl2qMDLb&#10;v85NYvg3VLfRvE1heXRZII3O50GSmQRuA74zn8K6zRfDdh4V1mHXLjxXpdzZ2r+cqWc5e5mHZTHj&#10;gtnByTjJzXN0K9Nzxz9obXf+Eg+Ffja4/s+w03b4evk8rT4PKQ/uJDkjJ556+wr6br5U+NbiT4S+&#10;PXVdobQ78hR2/cScV9p7Y/8Anhb/APfhP8KPsob3OXorqNsf/PC3/wC/Cf4UbY/+eFv/AN+E/wAK&#10;QHCWHhjRtK1rVNYstJsbPV9V8r+0L+C2RJ7zylKxedIBuk2KSq7idoOBima++p262N3pVhbaldW1&#10;x5ht7m6NurKY3QkOEfkbxwR0zz699tj/AOeFv/34T/CjbH/zwt/+/Cf4VhXoxxFN0p7MuE3TkpI+&#10;A/2o9R1XWpfE1rJ4X14eIrm6sJhb6bpN1e2nlxonKXSxBXPqAMAgjORirv7BWla1YeIPG0usaLqm&#10;kebb2ixf2lYy23mYaXO3zFG7G4Zx0yPWvu/bH/zwt/8Avwn+FZXizVG0LwtrOpW9taPPZ2U1xGsk&#10;ClSyIWAOADjI9a7o1GqMaC2SSXyOGnhoUpzqR+03J+rPGdG/Z78NWfxc8WfEHU9P0rW9b1i5tbix&#10;ubvS4mudL8m2SAiKdtzfNs3ZXbjOOetcf4a/Zl8Q2Xwms/hvrfjbTb7w5psUTabd6ZoElpqNtdQz&#10;rPbzmWS7mifY6glfJAbpkc5s6Z+1R4ktZra91rQNBbRmW8ldbGFhcMkEE0hxuO1STGv97gnp1rvt&#10;D/aW8MeI/ilofhfS5dM1S01jTzcRXNkqSPbTjJMUwUELleh4wRg9RW/1DERTtHSK6dLK/wAmlrff&#10;5kUcxw+Iip053TdvWzcba9Lprt8jIh1j4jeBbg/23pl78TmuIkWNvCOm2OlQWm0ncZFvdS3vI+4c&#10;q2wBBhVOSb/i7w3efG34XXWkX2n6j4IuLyeFzBqi21xPEIbhJQSLed4yG8vAxJkZyRxivRfG3xQ8&#10;EfDRbNvF/ifw14VW8Li2Ot3ltZ+ftxu2eYV3Y3LnHTI9a6CxvbLVLK3vLM2V3Z3EazQ3ECRvHKjD&#10;KsrAYIIIII4INcO+p22tY8V/aL8M6x4w+D+t6XoOnSatqsklpLDZRSxxvL5d1FIwVpGVAdqNjcwH&#10;vVbXvhnrt/42h8e+Etbg8I+Ib7S4tO1Ox1zTBqVvNCjNJEGSG4iKzRtLINySshDEYb5WHvW2P/nh&#10;b/8AfhP8KpaVqtprNvJPb2jRok0kBF3pzW7FkcqxCyIpKkg4cDawwykgglJa3/raxXS3T+n+h4N4&#10;N/Zx0TRPiPr/AI58Qppni3xPqT2UsGq3ujwJdWTwWiQO0UnJXeUL4QKF3Y5xmsfwf+zhrHh648Ea&#10;bf8AjODUvB3gq+lvtG02HSDb3hbZLHAtzc+eySiOOZx8kMZYhST1B+ntsf8Azwt/+/Cf4UbY/wDn&#10;hb/9+E/wprRprpb8NvuE9U0+un6fkeD/ABn+FniT4u6VdeG18T6Xo/g/UEhjvrcaLJPqLBZQ7mG6&#10;+1LHExCgKxgcofm5OMdDr3w//tv4heD/ABP9vMP/AAj8N7F9lMW83H2hEXO/cNu3Znoc57V6vtj/&#10;AOeFv/34T/CjbH/zwt/+/Cf4UeQPXU+UvEP7EngTWtbs5YLjW9P0NbPVbW70dNb1CSKZr4oZHTfc&#10;FIhuDsyBCrs4LA7BXY6N8H9W1PTYdD+I2saB8RPC9pAIrbTb3wzGjSupXy5rlpJZUkkVVIBjjhXL&#10;sdv3QvqXgz4leHviBdalDokN1OlhI0Ul1c6Fc2ttKwdkPkTywrHOAyMCYmcdOeRnqtsf/PC3/wC/&#10;Cf4Ukkkktv8Ah/8APQbbb13/AM9/+CfNngD4F+KPCHxf1nxrqfjDR/EMeob7WGCbw9JDc6dp4yYb&#10;G1lW88qKJWCMx8gtIVyxztK7XiD9nzw14w+Mw8feItP0rxB5OjQaXaafqmlxXH2WWO4km+0RyPna&#10;x8wLgKCNud3Ye87Y/wDnhb/9+E/woxGP+WFv/wB+U/wpp25X/Lt+P+b1767ievMu+/ys1+S+Stsf&#10;JPjX9jay8ZeD9S0s+J5bDVp/E194gt9Vhss+TFdzrLNZvH5mJEIVRnI+ZI3ABUCtPWP2d9e1t7jV&#10;YfEGmaP4k/4Tk+LobiWwlv7do47drW3hePzYGz5IQttYANuAyOa+lYNXs7nVZtPjtiZooI7gynT2&#10;EDI5YLtmKeW7fKcqrFlBUkAMpN7bH/zwt/8Avwn+FEVy2t0sl8nG33OK/Hu7tu7d+t7/AD5r/fzP&#10;712R8ran+yZbeL3hvvGWtWfijVrrxPb+ItZNxoyCxvYoLeW3gso7ZpHEcSpIDl2lYsGJzuG3oR4B&#10;udL+PPguXQvCq6P4L8P+HNRshc2gtoLNJJ5rZkhihR/MGBA5J8sKMjBJJx9EbY/+eFv/AN+E/wAK&#10;Nsf/ADwt/wDvwn+FOL5Wmv693l/L+txPXf0/Hm/P+tjl6K6jbH/zwt/+/Cf4UbY/+eFv/wB+E/wp&#10;AcvT7b/XXH/Xq3/o2Kul2x/88Lf/AL8J/hUACf2omIoQPssuQIlAP7yHqMc0Ac9RXUbY/wDnhb/9&#10;+E/wo2x/88Lf/vwn+FAHH2d3BYaFe3V1PFa20N/qsks87hI40GoXJZmY8AAAkk8Cucg8f+Fdbvor&#10;PTfFGh6leSkiO2stTgmlfALHCI5JwAT06Ctm6jnm8Ha1HarK1y1zrCxLAxWQub6627SJIiDnGCJI&#10;z/tr94eV+E9I8VW/iewk1K21yOzRnMjXt1O8Q/duBkPrVyDyR/yxbn+794AHkN7/AMpZfh9/2Av/&#10;AHEXNfopX5q+OJ5Lf/gqN4IkikaKRdCTDoxBH/EruO4r7R/trUf+f+6/7/N/jWs/s+hK6nrNFeTf&#10;21qP/P8A3X/f5v8AGud8ReN/FIuptI8LWlzr/iFbN737LJeNBFHH8wVmc5yWddoUdcHJHGeapUjT&#10;jzSO7CYSrjaqpUbX7tpJLu27JLzbPe6K+LfhT+0F8V/F9t4h1LWvB9zDo2ht5d7NaTSxSwlT+9wj&#10;sfMKDkqMcA89q9T8X/GPTPAngW68Za54huLPw1bQJcy36maUCNyoVgqBmOdy9Aetc9DF0sRDng7L&#10;zVvzPXzjIMdklb2GKSb292Skr2Ts7N2dmnZ/I9/or56b446It/4Ps18TyzTeLkeTQzC0siXqpD5z&#10;MrqCqjy/myxGe2TxXWf21qP/AD/3X/f5v8a7WmtGfN3T2PWaK8Y0bxwviOzN3pPiAapaCR4TPZXv&#10;nRiRGKum5WI3KwKkdQQQavf21qP/AD/3X/f5v8aQz1mivJv7a1H/AJ/7r/v83+NYesfFG10HxLoO&#10;gX+uXUGr66Z1063zK3nmFPMk+YAquF5+YjPbJoA91oryb+2tR/5/7r/v83+Ncn4c+N+i+LvGniTw&#10;no/ieW/1/wAOeUNUtImlxbGQEoC5GxjwchWJUjBwaN3ZB0ufQtFeTf21qP8Az/3X/f5v8aran4ru&#10;9I065vZ7zUZIbeNpXW1Wa4lIAyQkcYZ3b0VQSegBoDfRHsVFeSR69qEsauL67AYAgNI6n8QeR9DS&#10;rrt+xYDULklTg4nbg/nQG561RXkp1zUFBJv7rA/6bN/jWf4d8dHxZoGna1pWrXV1pmo28d1az75E&#10;8yJ1DK21sEZBBwQDQB7VRXkp1zUFBJv7rA/6bN/jWf4d8dHxZoGna1pWrXV1pmo28d1az75E8yJ1&#10;DK21sEZBBwQDQB7VRXk39taj/wA/91/3+b/Gj+2tR/5/7r/v83+NAHrNFeTf21qP/P8A3X/f5v8A&#10;Gj+2tR/5/wC6/wC/zf40Aes0V5N/bWo/8/8Adf8Af5v8aP7a1H/n/uv+/wA3+NAHrNFeTf21qP8A&#10;z/3X/f5v8aP7a1H/AJ/7r/v83+NAHrNFeTf21qP/AD/3X/f5v8aP7a1H/n/uv+/zf40Aes0V5N/b&#10;Wo/8/wDdf9/m/wAaP7a1H/n/ALr/AL/N/jQB6zRXk39taj/z/wB1/wB/m/xo/trUf+f+6/7/ADf4&#10;0Aes0V5N/bWo/wDP/df9/m/xo/trUf8An/uv+/zf40Aes0V5N/bWo/8AP/df9/m/xo/trUf+f+6/&#10;7/N/jQB6zRXk39taj/z/AN1/3+b/ABo/trUf+f8Auv8Av83+NAHrNFeTf21qP/P/AHX/AH+b/Gj+&#10;2tR/5/7r/v8AN/jQB6zRXk39taj/AM/91/3+b/Gj+2tR/wCf+6/7/N/jQB6zRXk39taj/wA/91/3&#10;+b/Gj+2tR/5/7r/v83+NAHrNFeTf21qP/P8A3X/f5v8AGj+2tR/5/wC6/wC/zf40Aes0V5N/bWo/&#10;8/8Adf8Af5v8aP7a1H/n/uv+/wA3+NAHrNFeTf21qP8Az/3X/f5v8aP7a1H/AJ/7r/v83+NAHrNF&#10;eTf21qP/AD/3X/f5v8aP7a1H/n/uv+/zf40Aes0V5N/bWo/8/wDdf9/m/wAaP7a1H/n/ALr/AL/N&#10;/jQB6zRXk39taj/z/wB1/wB/m/xo/trUf+f+6/7/ADf40Aes0V5N/bWo/wDP/df9/m/xo/trUf8A&#10;n/uv+/zf40Aes0V5N/bWo/8AP/df9/m/xo/trUf+f+6/7/N/jQB6zRXk39taj/z/AN1/3+b/ABo/&#10;trUf+f8Auv8Av83+NAHrNFeTf21qP/P/AHX/AH+b/Gj+2tR/5/7r/v8AN/jQB6zRXk39taj/AM/9&#10;1/3+b/Gj+2tR/wCf+6/7/N/jQB6zRXk39taj/wA/91/3+b/Gj+2tR/5/7r/v83+NAHrNFeTf21qP&#10;/P8A3X/f5v8AGj+2tR/5/wC6/wC/zf40Aes0V5N/bWo/8/8Adf8Af5v8aP7a1H/n/uv+/wA3+NAH&#10;rNFeTf21qP8Az/3X/f5v8aP7a1H/AJ/7r/v83+NAHrNFeTf21qP/AD/3X/f5v8aP7a1H/n/uv+/z&#10;f40Aes0V5N/bWo/8/wDdf9/m/wAaP7a1H/n/ALr/AL/N/jQB6zRXk39taj/z/wB1/wB/m/xo/trU&#10;f+f+6/7/ADf40Aes0V5N/bWo/wDP/df9/m/xo/trUf8An/uv+/zf40Abvxl/5Fi1/wCvxf8A0B68&#10;brrPFuo3V3psaT3M0yCUELJIWGcHnmuToA4j44/8kU+IH/Yvah/6TSV6X8NfFh8HeD/CN9/Yepa0&#10;r6LDFjTRCTGxjiILCSRODtPTPTnHGfNPjj/yRT4gf9i9qH/pNJXYab4u/wCEL+E/hO+/sXWNd32F&#10;pF9m0W1+0TLmAHcVyMKMYz6kVrCoqbUmr79+unSwnHm0PLNG+DGoWt9pOpyWHjHV7jwz4cm8JeHI&#10;EWGzt4dPMQjjF3Gt263E4AXdKqxoxCnygUj2+sfFhWj1TwSjqUddMvAVYYIO604NY1x+0BfXEWkW&#10;On+EPGPh+a71myt31DVtGWK1WJ541kRnZmwWUlRxnJGCDzXR/G458U+F/wDryv8A/wBDtK6cTiZY&#10;mMW4pWutL+T6t9/zM4wUJb3/AKf+RzGhWFvqmrW9pdXbWUMrbTMkDTEHHACLySTgcetd9p/hjw74&#10;L8QWF3feJ54pbd1nFvcaNPCzgH37cHnFcd4L1m28P+JbS/uxMYIg+fs4UyAlGUFd3GQSDz6V12re&#10;KfBuuada2l/P4ovDbO7xzztA8vzYypYnp8vA9zXC9tDS19GeD/GkhvhJ48I6HQ78/wDkvJX2pXxT&#10;8Z8f8Kh8dYzj+wr/ABn/AK93r7b2wf8APST/AL9j/Gn9lDerZFRUu2D/AJ6Sf9+x/jRtg/56Sf8A&#10;fsf40gIqKl2wf89JP+/Y/wAaNsH/AD0k/wC/Y/xoAirnfiN/yT3xR/2C7r/0U1dPtg/56Sf9+x/j&#10;VLW9F07xDo1/pV8Z5LK+t5LWdImaJmjdSrAOjhlOCfmUgjqCDTTs7iex8geB9D8vxT8L4r20zBeX&#10;l3uiuI/llRopDyCMFSrD2IPvWf8Asa+G9Ii/aE+Nllb2aRW+g6s1vYoCT5Ea3NyiqCcnGEXv/CK9&#10;t8Ifs8/C/wAGeLLLWNJk8SNqmmzsYjc6jf3UQfDI2UkkZG4LDocdRzzXU+BPhJ4C+HXjzxFrfh+1&#10;vdP13xY0l/qHnNO6XDLJud1EjEJ885OFwPn4GAMfQVcZP2daLi1zqK8tGv0Pm8uyv6jSpUudS5JT&#10;d/8AE5O3Xa9vkc/8UfEEfgv40eB9fvtL1290iPQ9YspZ9E0K91UxTSTae0autrDIybhFIQWAB2Hm&#10;vDvFPg7xxo/g/wAI2ME2u+BfCN1ca1ffYdF0jWNRuLB57zzrKGWPSLqCeMCGSU7Szwo3yMuRGa+1&#10;9sH/AD0k/wC/Y/xo2wf89JP+/Y/xr51bJdr/AItv703o+lkfT82lv6/4buup4VqVj4203XtF0Eaj&#10;rWrx+JbGwS81uOGSCGwmtSDeSEKSLVrmE4VQQBIpwckmuJ1RtcW60s+OR8RG8JDVPEhI8Mf2r9qM&#10;/wDab/YPN+wf6V5H2XzPLx+5xsz/AMs6+q9sH/PST/v2P8aNsH/PST/v2P8AGr5ve5vNv7/8unZ2&#10;ZCVo8np+Ca9dep8sXGmeOdR/aXee58Ua/o1hHqNtLpVnD4e1m5sLnTfs6GSOS4ju10+Nmb7QrG5g&#10;MynBUn91jtfjs0i+MvDJ1weNm8DCzuzMPBH9pecdQ3Q+R5/9m/6T5fl/aMf8st2N/OyvctsH/PST&#10;/v2P8aNsH/PST/v2P8aSfKopdP8AK339f8WtugdW+9vzv93T00ufNHid9fk+KF82PHg8StrOnnw6&#10;NPF+NDGk4g8/7SF/0Pd/x+7/ALT+/wA7fL58mjw94M8UL4i8P6zd3/jSS41Lxnr2n6lbz6pfC1i0&#10;g/2kbbEG8RxJlLUxzhQ43IFfaVFfS+2D/npJ/wB+x/jRtg/56Sf9+x/jQrJJW2/4C+9217tvvYq+&#10;jX9bNfhe67WR8U+DvBvjLwJ4BuNLtYPHNvoX9maDJfwx3moz3kUR1O8/tEWm5mlWX7OIdyQYkClS&#10;g3FM9P4R8Y6ppmnwatYyeOdR8L6N8QJYbiC5ttRvtTj0w6QViSW3KvdSIJ5YW2ujOCQ7jcGI+m/E&#10;vhnTPFujXGl6hLfLaz43NY3MtnMpBBBSaGRJEIIByrA1X8HeCdC8B6KNL0WO4htvMed3uZpLqeaV&#10;zlpJZpZGklcnqzsx4AzgClBuN79v1j+CUdO133FO0ndaf/suOnm73fml2PCfDll4s8Z+J/BV/qUf&#10;jLTtNhHibU5NPlu7mx8yRdTgbT4boq2MeUX2RsSpQMMMm5TxHwn0jxt428E/E7Sda/4Siez1nwzH&#10;LDbX9rrmnS22pOtx51rFNf3LyORmEFoPKgbjagBYV9k7YP8AnpJ/37H+NG2D/npJ/wB+x/jUTgpw&#10;lT6NNfff/Nf+ArzNIzaal1TT+53/AM16N76W+TLCDxNa+E7qHw/H46h8MR+HPDySx3K6kupLGL+8&#10;GqC3Fz+/FwINvCfvdnleXz5NaOnaDrnieLQNM0u6+Idn4FuPGDLHLqN3qVrqf9nf2TcGUSzTEXkc&#10;BuxhWnZXDFdhC+Sa+otsH/PST/v2P8aNsH/PST/v2P8AGuiU+eUpNbu/4rT000Xm+5lFcseVdrf+&#10;S8t/Xrf0POfgZZ6vpvgOSw1mTVJZrLV9UtbaTWZJZbl7SO/nW1LSSkvIDCIsSMSWXDZOcn0GpdsH&#10;/PST/v2P8aNsH/PST/v2P8azbvqx9W13fy12+RFRUu2D/npJ/wB+x/jRtg/56Sf9+x/jSAiqAf8A&#10;IUT/AK9Zf/RkNXNsH/PST/v2P8arbYv7Vjw7lfssuSUGR+8h96AJKKl2wf8APST/AL9j/GjbB/z0&#10;k/79j/GgDj9I/wCQZP8A9hLVP/Tjc1VvOpq1pH/IMn/7CWqf+nG5qredTQB8X+Pv+UoXgn/sBJ/6&#10;a7ivQP2wv2PdC/ah8KLNC0Gj+O9NiK6XrTKdrrkt9muMAloSSSCAWjZiygguknC+MrObUP8AgqV4&#10;Gt7dPMlfQk2rkDONLuD3+lfbf/CHav8A8+n/AJFT/GtZ/Z9CV1Pl79j39j3Qv2XvCjTTNBrHjvUo&#10;guqa0qnai5DfZrfIBWEEAkkBpGUMwACJHr6d4J8VXH7YsesWfiaPw9pEWnx3soknH+kW6KEljCN8&#10;pyUJPoAG9DX0V/wh2r/8+n/kVP8AGsLxd8F4/Hem/Ydc0SO+gG7bumVWTIwcMrAjjqOh7givMxeH&#10;eIjG28WmtbbeZ9Xw9m8cor1XNe7VpypyfKpNKVtVFtJtW2bR5/8AH3xfpH7Q3wI8Wj4deN7ayi0e&#10;d21SDIhW9RSfkLHna55UjhzgHOa8c+Nei3ukfsEXmn6wWlvBpdn56Tckb7mJtjZHVQwU/TvXt3gn&#10;9jfwx4D1E31h4fmnugVZHvL8yKhByDs3hSc/3gcdsV6l/wAIdq//AD6f+RU/xrmw+Gqur9YxCSk1&#10;ayba3v12PYzvOMvWBjk+UOUqEantE5xjGabja14t83V3dnsrWR+dtp4W1/4OftU/Cn4cpby3fhex&#10;vNZ1fwleS4Krbz2EpksmPHMMw45yUlXOOK1P2ePFXjPxf4v8Hrq3i2zg8SXUuoweLdAuPGWo3Oou&#10;pEm5f7K8gR6aYnVNkkbou3aodvMXP39/wh2r/wDPp/5FT/Gj/hDtX/59P/Iqf417C0tza/0/zWj7&#10;2ufnrV1pp/T/AFd126dLfnX4I1+H4K/Bm58TaTrupf2l4J8dXMvivQH1u5uHXTpL25t8SWzysFJW&#10;VZgxX52j3ksw3VR1/wAZ/GjRdPn8DWGuazqHjjxDBF4/sHWWSWS3txbTSzafGQeI1uYYIxH0ZZiu&#10;CCQf0i/4Q7V/+fT/AMip/jR/wh2r/wDPp/5FT/Gos+WzeumvayX4XSf3rq2XdczaXf8AFt/fZyV/&#10;NPofBGl+PTHDB/wr3x9rviy3l8Aaje+KpbvWri+bTr1LcNbSsXdvsdy0pmBhTy+FPyDYMZXxBHjf&#10;RPDX7P8Arngy8vfEvj7UdG1HUxPr17LdySTPpcZkMSMSoYLnZGoVGfG7lmJ/Qz/hDtX/AOfT/wAi&#10;p/jR/wAIdq//AD6f+RU/xqpe9e2l/wDOTt6e8lbtFfKVpa+tr/O6irvz0f3/AH/P/hvxPcXv7Mx1&#10;T4SXV5441gaa40x9d1EzXUt4eGFzJO/yyI5YtGxUKV2AKMAeB/sz+Gh8MPir8T9D1HQ/E3h7zPCl&#10;ld63rl5cWRuluGN3JPeMbe4mO6Rmcp5e8rsAYLgZ+/P+EO1f/n0/8ip/jR/wh2r/APPp/wCRU/xo&#10;l70pSXVW/B+nfbyXa4LSKi+jv+Kevnpv5vvY86+FF1pd78NPDFxomuah4l0iTT4WtNY1Z2e7vYig&#10;2yys6qxdhySVByegqP4w/wBqf8Kl8a/2H9s/tr+xbz7D/Z+/7T5/kP5flbPm37sbdvOcY5r0n/hD&#10;tX/59P8AyKn+NH/CHav/AM+n/kVP8aqT5pNjpv2bi97WPmLXfDPimfxH4m8QRXviwXtl4r0WLS7S&#10;C+u1szYumnLeEWysI5YyHud5dWCFXI2sGNcRr/hLXvDel+ItO0K48X6TDJ4wnn1q5Nvrupk2UiTP&#10;bSWwt7iKWRTIYvMNpLuHHmgqGFfan/CHav8A8+n/AJFT/Gj/AIQ7V/8An0/8ip/jUWX4W/8ASP8A&#10;5D8WJfCo9v0TX6nzd4c8J+Ib/Vfhdban4g8S6ppllpGpXd1eRJfaUtzMs9obNLuN5GlyqGQBJ3Z3&#10;CPv3ZkB4G007xFo/gDwrY6na+PLK/tvBmnQ+HLbw3HfRpFqqxuJVvFhxGrBhbDF7+5C7v+mtfZ//&#10;AAh2r/8APp/5FT/Gj/hDtX/59P8AyKn+NXzb+t/xl+Pvb+SHF8qSt/X+XkfPPh97hPjFqn/CVp4y&#10;fW2uFXRvsY1E6ELQ2i5LeR/om7zftGftH7zOzHHl1R/ZU0/xHoXhXTNM8X22sW2sw6JYrapJDNFp&#10;8VmsSBYghGyO5Vy4lEhMrHkER7Uj+lP+EO1f/n0/8ip/jR/wh2r/APPp/wCRU/xoTt9yX3X19XfV&#10;9de5PS39f8N27WRi0Vtf8Idq/wDz6f8AkVP8aP8AhDtX/wCfT/yKn+NSMxaK2v8AhDtX/wCfT/yK&#10;n+NH/CHav/z6f+RU/wAaAMWitr/hDtX/AOfT/wAip/jR/wAIdq//AD6f+RU/xoAxaK2v+EO1f/n0&#10;/wDIqf40f8Idq/8Az6f+RU/xoAxaK2v+EO1f/n0/8ip/jR/wh2r/APPp/wCRU/xoAxaK2v8AhDtX&#10;/wCfT/yKn+NH/CHav/z6f+RU/wAaAMWitr/hDtX/AOfT/wAip/jR/wAIdq//AD6f+RU/xoAxaK2v&#10;+EO1f/n0/wDIqf40f8Idq/8Az6f+RU/xoAxaK2v+EO1f/n0/8ip/jR/wh2r/APPp/wCRU/xoAxaK&#10;2v8AhDtX/wCfT/yKn+NH/CHav/z6f+RU/wAaAMWitr/hDtX/AOfT/wAip/jR/wAIdq//AD6f+RU/&#10;xoAxaK2v+EO1f/n0/wDIqf40f8Idq/8Az6f+RU/xoAxaK2v+EO1f/n0/8ip/jR/wh2r/APPp/wCR&#10;U/xoAxaK2v8AhDtX/wCfT/yKn+NH/CHav/z6f+RU/wAaAMWitr/hDtX/AOfT/wAip/jR/wAIdq//&#10;AD6f+RU/xoAxaK2v+EO1f/n0/wDIqf40f8Idq/8Az6f+RU/xoAxaK2v+EO1f/n0/8ip/jR/wh2r/&#10;APPp/wCRU/xoAxaK2v8AhDtX/wCfT/yKn+NH/CHav/z6f+RU/wAaAMWitr/hDtX/AOfT/wAip/jR&#10;/wAIdq//AD6f+RU/xoAxaK2v+EO1f/n0/wDIqf40f8Idq/8Az6f+RU/xoAxaK2v+EO1f/n0/8ip/&#10;jR/wh2r/APPp/wCRU/xoAxaK2v8AhDtX/wCfT/yKn+NH/CHav/z6f+RU/wAaAMWitr/hDtX/AOfT&#10;/wAip/jR/wAIdq//AD6f+RU/xoAxaK2v+EO1f/n0/wDIqf40f8Idq/8Az6f+RU/xoAxaK2v+EO1f&#10;/n0/8ip/jR/wh2r/APPp/wCRU/xoAxaK2v8AhDtX/wCfT/yKn+NH/CHav/z6f+RU/wAaAMWitr/h&#10;DtX/AOfT/wAip/jR/wAIdq//AD6f+RU/xoAxaK2v+EO1f/n0/wDIqf40f8Idq/8Az6f+RU/xoAxa&#10;K2v+EO1f/n0/8ip/jR/wh2r/APPp/wCRU/xoAxaK2v8AhDtX/wCfT/yKn+NH/CHav/z6f+RU/wAa&#10;AMWitr/hDtX/AOfT/wAip/jR/wAIdq//AD6f+RU/xoAxaK2v+EO1f/n0/wDIqf40f8Idq/8Az6f+&#10;RU/xoA4/xL/x4x/9dB/I1zddp410G/0vSopbqDyozMFB3qedrHsfY1xdAHEfHH/kinxA/wCxe1D/&#10;ANJpK6UeJNU8O/CbwWmh21tc6zqNtZWVoL4sLdHaAMXk287QqNwOScVzXxx/5Ip8QP8AsXtQ/wDS&#10;aStfVfFVr4O+EPgTUdQtbafSkXTvtk91atcLaxiEMJQq8ht6oqt2LA80pfCtev6oa3duz/I0fgX4&#10;5l+NWg3dn4ns9MuJrCaz1NJNHnk8lX3s8aOC2VljaEMy7iCGXI9dX42HPinwv/15X/8A6HaVX/Z3&#10;8QXt6uuaZc+G9J8NwILfUre30mAxBY7gPtSdcAecFjUtgDhhxU/xr/5Gnwx/15X/AP6HaVpLR2tb&#10;/Mhat/1ocZRRRUFHH/GX/kkHjn/sBX3/AKTvX2tXxT8Zf+SQeOf+wFff+k719t/ZZ/8AnjJ/3yar&#10;oLqRUVL9ln/54yf98mj7LP8A88ZP++TUjIqKl+yz/wDPGT/vk0fZZ/8AnjJ/3yaAIqKl+yz/APPG&#10;T/vk0fZZ/wDnjJ/3yaAPlH46XOu6Hr/jiwtv+EqF/wCM/DX9ieBzoUt0ITryzalLIN8LBLWQK1pK&#10;ZpiimKCX5ysUgHv8PirSfFnjbTJ9G1G01SzgstQtzNZTrMiyJPbJIhZSRuVlKkdQQQeRWH8S/Ani&#10;zx3pllZWtjDo1zpOovqOla5p+sNHd20pSaIyCOSyliy0FxNGVdZABKSPmCsMr4G/AKL4MlbLRvDG&#10;leG9FSO5cwaZdTXDz3Ezws0jl4UxxCB1IACqAFUAe9WUZ0HOUldbK6flsn2t+JzR0kkkaPxC1LXd&#10;a8f+H/BWja/ceE4r7TrzVbrVrG3glvCIJLeNYYPtEckQybjLlo2IUADBbcORtfi74s8KM/hc2UPj&#10;rxDF4rPhi11C9uU0xbhTph1COecxxOoZV/dyGKMAlWZUHEdeseNfhjpHxBt7WPWbG8820cyWt7p9&#10;5cWF5bEjDeVc27pLGGHDBXAYcHI4qto/we8OaDY6HaWWiyRx6LfSanaO800kv2uSOWOSeWRmLzSO&#10;s8u5pSxYuWJLAEeDHTf+tU/lZe7577nU7a/O3rZ29ddTwvxT8ab/AFS3i17UdPvNPgsPCfjFtU0D&#10;TdbmijludOu7SBvLuo1jccpKI5giuokJAUkiux1P48a5pHiXVLSDwdb3HhjRdd0zQL3VZdbYXRe9&#10;SzMbxW/kMJAjXiB98qHA3KWJKjubz4FeEr+0u7WfQJJILq31S0mT7RON0Woyia+XIfI8yRQ2RyuM&#10;JtHFaFz8KNBu01NJdHkddS1K01e7HmyjzLq28jyJOG42/ZYPlGFOzkHLZuLiuW60W/8A4Ff/ANJb&#10;XqVJxei/vfc7W+dlr+p5n8P/ANpC98ffE6Xw/b+CdUh8Otc3lnBr/wBj1HaJLZnRmmZ7JLVY2aKR&#10;VaO6lYkxgqCzBM39oPxz4z0zxro2k+D9YurCKO2WS9eygtWhtZ5p1S1k1F7iJ9tmwjuA3kYmyByA&#10;dy+r6D8HtD8MeKr/AMQaZaapaXt9JLNNbLql41h5sh3SSLZmU26SM2WLrGGJZiTlmzS8c/AXwt8R&#10;tTfUNc0zUnuJrUWN0LDVb2xjvbcFiIbmO3lRLiMb5PklDjEjjGGYHPVcj6rfz3IevOk99vLVf1+p&#10;F4s+K1vpfw/sfEnh62j8Rtql1a2OlxNM1rDcS3E6wxs8hRikeW3FgjHaCVVjgHzTwX8QNWTXmTxd&#10;aTw6jcePrjTVgtdfna104Jov2g4bbGJ4P3TkRyIi5lDlVZcV7Bc/CLQbzwDB4MuNOvJ9At0iSCOS&#10;9uWuIfKYPEyXJfzldGVSrhwylVwRgVS0L4E+FPDtpaW9po11ItrqUmsJJe3t1dyveSW7WzzSSSyM&#10;0rNE7qd5YHOfvc017rm12aX3xa/J9915g9Ul/V+WS+67X3O972XmPhH9rOHXPDnjfVtS8OPZx+Ht&#10;Lj1m1Fq13s1K2kMoiMcl3aWwJZosbo/NiO9Ssjc1qah8e/E3hyx8RQa34Hso/EOkT6NCLHTddNxb&#10;3J1G7NuhSeS3iI2dTujGTkdMOek079nTwx4S8Na/p+haBNfvqel/2U9v4g1W+voZLZVcR2xaeSVo&#10;4F3vhEGF3Ngc1z3wp/Z2uNIXxFceLNKSNtVudNmTTYfEGoa0YjYyGaCV766WOaVvNIOwqFVY0X5h&#10;kVXut29L/frbzt6/LcTupJ9L/ov1v29X0W3+OviWU3Ggt4N00ePU146EmmprrtprMLFL4zG8NqJA&#10;ggfGPs5bfhcbcuHTfH3VYG8LRXPh3SNGfUNQuNL1O51vXzbWdrdQ3CwGC3mW3f7RLKSzxI4hMir/&#10;AAtuVe61/wCCvhrxLHqYvdJu0m1HUI9Vmu7O9ubW5S7SBLdZop4pFkhbyY1jPlMuVLA53tmjP+z5&#10;4TuNL0bTG07Vk0zSpGlisodZv44Ll2lErvdxrMFvGaQb2NwJCxZi2dzZStdX8r/cr/jf/NbDlt7u&#10;/wDw/wDwPlpa+pwHiP4qeJovFnjPTdb0CwPhjR9b0OwsbjSdfura9d7u5tlVpQkKjaPOLsok2sE8&#10;shlZmro9J+LXivXdF8T+I7HwRbXXhvTkv10wQ6u76nqU9tK0RQ2otikaO8cm0iZ3wF/d5bavWav8&#10;GPDuu+IbvWr3TL2S9uzaPcKt9dJbyvazJNbyNAsgiMiPFH8+3cVXaSV+Wqdt8BfDVhqes31jba5p&#10;smrrOLmDT9e1G2tlaYhpZIYI51iglZhuMsSo+4s27LEmVdQs99fyVvnv/kytPxX3df6/FF34YeNH&#10;+IHg201qSTQpZJnkRj4c1c6pZgq5UhZzDCSwxhlMYKsCvOM11dY3gz4faf4A0X+y9GtLxLYzPcSS&#10;Xt1PeXE0jnLPJPO7ySMemXYkAADgADe+yz/88ZP++TVytfQhX6kVFS/ZZ/8AnjJ/3yaPss//ADxk&#10;/wC+TUjIqgH/ACFE/wCvWX/0ZDVz7LP/AM8ZP++TVb7PKNVjUxuGNrLgFTk/vIaAJKKl+yz/APPG&#10;T/vk0fZZ/wDnjJ/3yaAOP0j/AJBk/wD2EtU/9ONzVW86mrWkf8gyf/sJap/6cbmqt51NAHyRe/8A&#10;KWX4ff8AYC/9xFzX6KV+dd7/AMpZfh9/2Av/AHEXNfopWs/s+hK6hRRRWRQVlalrlrommi/1TUrL&#10;TLT5QZ7xxFGCeg3MwFatcT4hd9L8SeHtZubC6v8AS7a0mhLWds9zJbTv5e2TykBc5VXTcoJXd2DE&#10;0uv9f15DOp0+/j1ayivLG+tb20mG6Oe3xJG49QwbBH0qxtn/AOekf/fs/wCNeX+Lr651O9nuoY/E&#10;0cUtiraIum293ABd7pN/noFUKd3lf8fAEe3P+1RrOg63f32tXTXmuwT/ANrWVtCtndTJEts8Vutw&#10;yIDtI+aX58HYQWUqwJprV2/re3/D+Qv6/r9D1DbP/wA9I/8Av2f8aNs//PSP/v2f8a81XQ9Wkj0/&#10;STc64mnp4hnjaUXU/nGz+zysoafO8pvKgMWznaAQQMN8MaLrenalpdz9q1qaaabULadb+4mkhWFC&#10;y2xZGJVeEQiTG58klm3HKvpfyv8Agn+v5h1t/W7X6fkembZ/+ekf/fs/40jeaqktLGAOSSh4/wDH&#10;q8W8N2nilfC3ieeXVdYm1htHmWSyfTr6FlvNpw0Mk0zozBtwAtwqnIOOFFaHivwjeLYeIrBX16/0&#10;/wCyafeLuvLmV2nE8nn+WQ27OxUJjTgHbhQcVT0/r+v6t8j+vy/z/BnrW2f/AJ6R/wDfs/40bZ/+&#10;ekf/AH7P+NRaZ5X9m2vkef5PlLs+1eZ5u3Axv8z593ru+bPXmrVD0EiLbP8A89I/+/Z/xo2z/wDP&#10;SP8A79n/ABqWikMi2z/89I/+/Z/xo2z/APPSP/v2f8alooAi2z/89I/+/Z/xo2z/APPSP/v2f8al&#10;ooAi2z/89I/+/Z/xo2z/APPSP/v2f8alooAi2z/89I/+/Z/xo2z/APPSP/v2f8alooAi2z/89I/+&#10;/Z/xo2z/APPSP/v2f8alooAi2z/89I/+/Z/xo2z/APPSP/v2f8alooAi2z/89I/+/Z/xo2z/APPS&#10;P/v2f8alooAi2z/89I/+/Z/xo2z/APPSP/v2f8alooAi2z/89I/+/Z/xo2z/APPSP/v2f8alooAi&#10;2z/89I/+/Z/xo2z/APPSP/v2f8alooAi2z/89I/+/Z/xo2z/APPSP/v2f8alooAi2z/89I/+/Z/x&#10;o2z/APPSP/v2f8alooAi2z/89I/+/Z/xo2z/APPSP/v2f8alooAi2z/89I/+/Z/xo2z/APPSP/v2&#10;f8alooAi2z/89I/+/Z/xo2z/APPSP/v2f8alooAi2z/89I/+/Z/xo2z/APPSP/v2f8alooAi2z/8&#10;9I/+/Z/xo2z/APPSP/v2f8alooAi2z/89I/+/Z/xo2z/APPSP/v2f8alooAi2z/89I/+/Z/xo2z/&#10;APPSP/v2f8alooAi2z/89I/+/Z/xo2z/APPSP/v2f8alooAi2z/89I/+/Z/xo2z/APPSP/v2f8al&#10;ooAi2z/89I/+/Z/xo2z/APPSP/v2f8alooAi2z/89I/+/Z/xo2z/APPSP/v2f8alooAi2z/89I/+&#10;/Z/xo2z/APPSP/v2f8alooAi2z/89I/+/Z/xo2z/APPSP/v2f8alooAi2z/89I/+/Z/xo2z/APPS&#10;P/v2f8alooAi2z/89I/+/Z/xo2z/APPSP/v2f8alooAi2z/89I/+/Z/xo2z/APPSP/v2f8alooAi&#10;2z/89I/+/Z/xo2z/APPSP/v2f8alooAagYD5yGP+yMf1p1FFABRRRQAUUUUAFFFFABRRRQAUUUUA&#10;cH8Zf+RYtf8Ar8X/ANAevG69k+Mv/IsWv/X4v/oD143QBxHxx/5Ip8QP+xe1D/0mkrW1fVdT0v4P&#10;eCP7M8R2HhNriGyhn1a/8krDF9nLHaszBWYlVGOuCSOlZPxx/wCSKfED/sXtQ/8ASaStHxH/AMkS&#10;8H/8ih/x7WX/ACOv/Hn/AMe/8P8A009PbdRL4V6/5Dju/Qb8JtQ1y38d6jqWp/F/S/EfhqCK3hdU&#10;+yJFPNIZVRAqSnyWDbSDj95kDnZx1nxp/wCRp8Mf9eV//wCh2tc1+z79h8QXvifSdQ0j4fXMVmbO&#10;5WTwlah4ZGJkKs7HILIV+XoVOT3BrpPjOc+KfDH/AF5X/wD6Ha1ctLIhbs46iiioKOP+Mv8AySDx&#10;z/2Ar7/0nevtavin4y/8kg8c/wDYCvv/AEnevtaq6C6hRRRUjCiiigD598d/t8fAv4Y+L9V8LeKf&#10;Gdxouv6XMYLuxudB1LdG2AQQRbkMrKQyupKsrKykggn1rxVrDX/wx1fVdOa7tWm0ea6tmmhltbiM&#10;mEshaNwskTjIyrBWUjBAIxWX4t+BHgDx58Q/DPjrX/Cthqnizw3n+y9TnU74Ody5AO2TYxLpvDeW&#10;5LJtYk11Pii2lvfDOr28MDXM0tnNGkCFQ0jFCAoLEAEnjkgepFc+ITdGajvZ/kaUmlUi33Rzej+H&#10;dU0xPM0zWJ0kfiVNWkmv42HYgPKGRh6qwBBOQx2lbVpr+rWniuw0nUJbK6jvIJpFe2t3hZGj2esj&#10;5B3dOPrXwz+0j4u0XTviJDZa1r3j2wsZNalW9HiiGKGC2t/tCed/ZRMQEiCMtgnzBgQnJzk9/wDs&#10;q3NxqHxBab4dXFl4g+FtpqU8b6hq8si6xvks7fzcLGiw7BIIsZAOAw6kZ8TB5TisNSpTjWlZPWLv&#10;t16v8jsq4unVnNOC9T6V+I/xbHw+1nStJt/Cmu+K9Q1C0u78Q6K1mnkwWxhErubq4hHW4jwFLE88&#10;cVZ0j42+AdbsBd23jHRFQaausSxXF9HDNBZmOOXz5Y3IeJAk0TEuBgSLnGRWR8RvglovxS+I3hXV&#10;vE2g6F4l8P6Ppuo27WGtWaXWLieS0aKRI5EZflWCUFsgjeAM5OMPxD8EdTvv+FgXdkdJ/tDWPEel&#10;6/p8VzuEU62UNkEt7pghKq0lrJgqH2B1cKxBQ/SRtZc3/De9b56e9bfR66q3C0na3b730/VfNdte&#10;7f4v+A08Gp4vbxt4dXwm7+UuvHVoBYl923aJ9+zO4FcZ6jFWbn4meD7NdKafxXokC6tKYdPMmowq&#10;LyQSLEUhy37xhI6JhcncwHUgV4T430XWPh9NZfEfxPqHgPw1rQ8SnUzpWqa3JaaQd2mmxAbUXtg3&#10;n7RvDmAA/wCqx0er3wI+HGpanonw78UtHp9nHYaZ4hjh2wtlHvr+KW3mgRl/1RijYjJB2yIMEMcJ&#10;9Wtbb/8AgN7erel9iV8Si3unr87f13PZdG+KXgzxHpusahpPi7QtUsNGLjU7qy1OGaKxKgswmdWI&#10;jwASdxGADVCL45fDie5tLeL4geFpJ7y+fS7aJNati094pQNboN+WlBkjBQfMN68civEvCH7N/jq3&#10;8E/ETTtbvLFdU8R+EF8OxvJ4m1DV45bpY7gG5Y3EKi2jZrj/AFEKFEAO3OcDufGPwGuNcu/Gc2nw&#10;6PbHWNB0nSLMspQxG0nnkYNhDtTEke0DPK9BgVVkrXd/6f8AS6667WZLRaef/ttvzfk+XTe67f4l&#10;fFHTfhfJ4Zl1iS1s9L1bUnsbjUr67W2gsUWzubkzOzDbj/R9uCV+/nPGCR/E/Tr7xf4Y0rTHtdU0&#10;vXtHvdYg1m0u1kgMcD2qjYVBV1cXW4OGwNnfdxmfGXwXr/iqXwVqHh200bUL7w5ro1c2euXMlvDM&#10;BaXMIAkSKUo4edGDbDjaTyQAeAvP2cte1/Rxa3+padp8t9oviS0vVtWknitbjVLq3uFSIFE82FPL&#10;kVi3ll852ruIWY76+f8A6S7fj+Wu6LaXNH019bv9Lff5M9a0f4t+BvEXhvUvEOleM/D2p6Bpm4X2&#10;q2eqwS2tptUM3myq5VMKQTuIwDmsdfjj4YvNb0NdO1fSdT8M6lo+p6w3iW11OJ7KGOylto5MyLlC&#10;v+kNubeAvlEHOeOC1z4QeOfG6apreq6d4R0bX0/sf7DpNleT3dldf2fdtdKLidreJkV2cooWJ/Kx&#10;uzJnaJ/iD8HvGfxU1vwZ4m1OPQdE1rw7b30i6XBqE99YT3LXNnLbJKWt4vNiItmLExgxuY3QMyKR&#10;StdX8/us7Pz16LVWs9yVvb+r228rbX2e56zZfETwpqfid/Ddn4m0e78RJbreNpEF/E92sBCkSmEN&#10;vCEMpDYx8w55FdDXlPhfwl45sPi3eazJDpOg+E76Az6jYWOrNfG+vjFCgm8t7KIwlQhXes7K6opM&#10;QZiy+rUuif8AX9f8PpsSt3/X9f0tdwooopDCiiigAooooAKgH/IUT/r1l/8ARkNT1AP+Qon/AF6y&#10;/wDoyGgCeiiigDlNI/5Bk/8A2EtU/wDTjc1VvOpq1pH/ACDJ/wDsJap/6cbmqt51NAHyRe/8pZfh&#10;9/2Av/cRc1+ilfnXe/8AKWX4ff8AYC/9xFzX6KVrP7PoSuoUUVTn0uG5laR3uAzdRHcyIPyDACs1&#10;bqUXKitgVtogRghACD9Kq/2Lb/8APS7/APAyb/4uj+xbf/npd/8AgZN/8XT93uBfoqh/Ytv/AM9L&#10;v/wMm/8Ai6P7Ft/+el3/AOBk3/xdHu9wL9FUP7Ft/wDnpd/+Bk3/AMXR/Ytv/wA9Lv8A8DJv/i6P&#10;d7gX6Kof2Lb/APPS7/8AAyb/AOLo/sW3/wCel3/4GTf/ABdHu9wL9FUP7Ft/+el3/wCBk3/xdcqn&#10;jXwhJ/wlWNYuh/wiwJ1jdNdL9lAQyZOfvDaCcpnpUSlTh8Urf16m1OhVrX9lByta9k3a7SX3tpLz&#10;aR3NFeff8LE8EnwZpfisa3dNoOqTR29ndLJdkzSO5REEY+fJYEY28YOeK1/C+teHvGi6qdG1C7vB&#10;pd/Lpd5/pFynlXMWPMT5iM43DkZBzwTQpU2+VS1/4bz8196Np4PFUoynOlJKLs200k1o09NGnpY6&#10;qiuVGteHj40PhIahd/8ACQCw/tQ2f2i5/wCPbzPL3787Pv8AGM574xW3/Ytv/wA9Lv8A8DJv/i6p&#10;ODV0/wCvvOedOpTtzxaurq+l09mvLzL9FUP7Ft/+el3/AOBk3/xdH9i2/wDz0u//AAMm/wDi6fu9&#10;zMv0VQ/sW3/56Xf/AIGTf/F0f2Lb/wDPS7/8DJv/AIuj3e4F+iqH9i2//PS7/wDAyb/4uj+xbf8A&#10;56Xf/gZN/wDF0e73Av0VQ/sW3/56Xf8A4GTf/F0f2Lb/APPS7/8AAyb/AOLo93uBfoqh/Ytv/wA9&#10;Lv8A8DJv/i6P7Ft/+el3/wCBk3/xdHu9wL9FUP7Ft/8Anpd/+Bk3/wAXR/Ytv/z0u/8AwMm/+Lo9&#10;3uBfoqh/Ytv/AM9Lv/wMm/8Ai6P7Ft/+el3/AOBk3/xdHu9wL9FUP7Ft/wDnpd/+Bk3/AMXR/Ytv&#10;/wA9Lv8A8DJv/i6Pd7gX6Kof2Lb/APPS7/8AAyb/AOLo/sW3/wCel3/4GTf/ABdHu9wL9FUP7Ft/&#10;+el3/wCBk3/xdH9i2/8Az0u//Ayb/wCLo93uBfoqh/Ytv/z0u/8AwMm/+Lo/sW3/AOel3/4GTf8A&#10;xdHu9wL9FUP7Ft/+el3/AOBk3/xdH9i2/wDz0u//AAMm/wDi6Pd7gX6Kof2Lb/8APS7/APAyb/4u&#10;j+xbf/npd/8AgZN/8XR7vcC/RVD+xbf/AJ6Xf/gZN/8AF0f2Lb/89Lv/AMDJv/i6Pd7gX6Kof2Lb&#10;/wDPS7/8DJv/AIuj+xbf/npd/wDgZN/8XR7vcC/RVD+xbf8A56Xf/gZN/wDF0f2Lb/8APS7/APAy&#10;b/4uj3e4F+iqH9i2/wDz0u//AAMm/wDi6P7Ft/8Anpd/+Bk3/wAXR7vcC/RVD+xbf/npd/8AgZN/&#10;8XR/Ytv/AM9Lv/wMm/8Ai6Pd7gX6Kof2Lb/89Lv/AMDJv/i6P7Ft/wDnpd/+Bk3/AMXR7vcC/RVD&#10;+xbf/npd/wDgZN/8XR/Ytv8A89Lv/wADJv8A4uj3e4F+iqH9i2//AD0u/wDwMm/+Lo/sW3/56Xf/&#10;AIGTf/F0e73Av0VQ/sW3/wCel3/4GTf/ABdH9i2//PS7/wDAyb/4uj3e4F+iqH9i2/8Az0u//Ayb&#10;/wCLo/sW3/56Xf8A4GTf/F0e73Av0VQ/sW3/AOel3/4GTf8AxdH9i2//AD0u/wDwMm/+Lo93uBfo&#10;qh/Ytv8A89Lv/wADJv8A4uj+xbf/AJ6Xf/gZN/8AF0e73Av0VQ/sW3/56Xf/AIGTf/F0f2Lb/wDP&#10;S7/8DJv/AIuj3e4F+iqH9i2//PS7/wDAyb/4uj+xbf8A56Xf/gZN/wDF0e73Av0VQ/sW3/56Xf8A&#10;4GTf/F0f2Lb/APPS7/8AAyb/AOLo93uBfoqOCBbaJY0LlV6GRy5/Mkk1JUgFFFFABRRRQAUUUUAF&#10;FFFABRRRQBwfxl/5Fi1/6/F/9AevG69k+Mv/ACLFr/1+L/6A9eN0AcR8cf8AkinxA/7F7UP/AEmk&#10;rntQ+JNqPBlh4cvrXwtdXFvBpMVlB4n2rAgktAzXLhid6gkp8gBXJycGuh+OP/JFPiB/2L2of+k0&#10;ldt4U8FeHvE3gTwnPrGg6Zq08ekWqJLfWcczKvlKcAspIGSeKGrpf12Gna5T/Zx12K5/4SLSlsfB&#10;8Mtm8Ez3fgt1+yziRWwrL97cuw8ng7sDoav/ABmOfFPhn/ryv/8A0O1rtfB3hLQvC0NydG0XTtIa&#10;dgJTYWkcHmYHy7toGcZOM+prifjIc+KfDP8A15X/AP6Ha1UnclKxyFFbX/CFeIv+gDqf/gHJ/wDE&#10;0f8ACFeIv+gDqf8A4Byf/E1IzzX4y/8AJIPHP/YCvv8A0nevtvzk/wCeEf5t/jXx18bPCGu23wZ8&#10;ezTaLqMUUegX7vI9pIqqot5CSSRwBX2BVdBdSXzk/wCeEf5t/jR5yf8APCP82/xqKipGS+cn/PCP&#10;82/xo85P+eEf5t/jUVFAEvnJ/wA8I/zb/Gjzk/54R/m3+NRUUAFzFbXiBJ7K3nQHIWRSwB9eTUdt&#10;Z2Nm5eDTrWByMFo0Kkj04NSUUAYl58SPCenXEsF1r2h208TFJI5tQRGRgcEEF8gg9q5C7/aG8M/Z&#10;LbVNOWLVPD3286fe6rB5xWzkEc7EOgUsWZ4oI0TAMhu4dud6b/iP4668IPiJ4ui3kY1W7Xg4P+ue&#10;uv8AgL8T/EvxY1N/Atn4h1cs89vf3L3mqXDzy28ccoutt2HEsLNK9sUWMqirFhlkzL5/2HEXCuPw&#10;GX0sblq9onZzu0uWLte2ju9Xa9kut+nlU8Y6k3Bq3b+u3fqffFvew3VvFNHChjkUOpIdTgjI4JyP&#10;oak85P8AnhH+bf415t8UdT1HwX8Kzp2h3DT+JbyOHRNIlvJ3LPdy4ijkkkKu3y8yu5VjhGJB6Hwv&#10;/hMdZ+Elhp/gDXtY0v4PaTDrAkfVdHvIby20zSpra4kgRLm9tEhTddwSRZkhIUMiD5nRq+OTvfy/&#10;PS69bNP07aX9V6JN/wBLv6Nq1+/zt9Y2evabqNg19aT2dzZKZFNzDNvjBRirgsGx8rKwPoVIPSpb&#10;HVLPVLK3vLM213Z3EazQ3EEheOVGGVZWDYIIIII4INfGGlfEObRfhd4Rsbz4i/8ACFaBqNr4ivV1&#10;s21qn9r3q6iwhtf9IjdR5iSyv5MQWV8fIy7TXrM+u634b/ZU+H0+gaj/AGPqs1t4ZsEvDbpN5S3F&#10;xZwSfI4IPySOPx4IODVxXNf1il83Jfmvud+xKd3Bd03/AOk2/P8AC29z33zk/wCeEf5t/jR5yf8A&#10;PCP82/xr5F+IXxO+IHgTRte0VPG8Jg03xhFpE/jLxHc2WlvaWkmlw3iedcLYTW0ZaeTyg7WuCGVc&#10;h2V66dviN4403wl4ChvPE+k3+o+LrGXSbPV9FaO8t2vmmQ293FMYI0lP2Uzyt+6WNmhJVApxU7q6&#10;8vxjzJer0Xq101La5Wk/X5Xtf9fRd9D6SM6AZMEYH1b/ABrOHivRT4d/t8X2nHQvs323+1PtI+y/&#10;Z9u/zfN3bdm35t2cY5zivNfgh451n4gWWs3WpXYkXSRFodzCsSqP7Tt1b7dIGCjIMjqgA4HlHABJ&#10;r5l8F+OZr39mPUdB07xwvjGz/wCFWXsmq6SiWoHhyaOyjW3i/dIJUMivLlZ2dnMRZNqgiqSu3FPa&#10;zXmmm7/ctPU0pw52k9NUvv0/D/hj71W4jdQywxlSMggtz+tV9S1ix0bTrq/1B7WxsbWJp7i6uZTH&#10;FDGoJZ3YsAqgAkk8ACvm3X/itq+nfEm505vHf9j63a6vp1jpHw/+y2r/ANtWEq2/m3W1ozcyf625&#10;PmwyLFF9n+dTsk3c/wCKPiGPFfwy+NltrPxH+0eK4tC8Qwv8OyLKAabBEJUhm8ryvtZ3RCJ/MeUx&#10;v5+5VAKAK11ddm/uSf6/LrYzor2jgpdWl9/r/T3V0fXS3EbqGWGMqRkEFuf1pfOT/nhH+bf415b8&#10;DPF2o+KdL1ca/qCp4mtboR33hxUjVdFGMRRoQA8qOiiQTucSbiyrGP3aem0NWZnCXPFSJfOT/nhH&#10;+bf40ecn/PCP82/xqKikWS+cn/PCP82/xo85P+eEf5t/jUVFAEvnJ/zwj/Nv8areYp1WM+UgAtZe&#10;ATg/vIfepKgH/IUT/r1l/wDRkNAFzzk/54R/m3+NHnJ/zwj/ADb/ABqKigDxfxClxZeI9ZitdT1a&#10;zhN/cSeTbapcxRhmlZmIVZABliTwOpNUPtGof9B3Xf8Awc3f/wAcrT8Vf8jPrH/X5N/6Gay6APn/&#10;AE2Dyv8Agp78KJWlnuJp9BupJZrmd5pHYWuoqCWckn5VUdegr9IK/OSy/wCUnPwi/wCxeuv/AEn1&#10;Ov0brWf2fQldQrGt9Ls73UNUe4tIJ3FwqhpY1YgeTHxkitmqGm/8fmq/9fK/+iY6mLavYo8U/Yz+&#10;Jlx+0T+zZ4P+IXiTQ9Esta1j7Z9og0u0MduvlXk8C7FdnYZWJScseSeg4Htf9gaX/wBA20/78L/h&#10;XyR/wTc8c+G/B37C/wAKE1/xBpWhvdf2r9nXUr2O3M2NVuFOwOw3YaSMHHd1HcV9Hp8cvhvLs2fE&#10;Dws+/G3brVsd2dmMfP38yPH++vqKLy7i0Oo/sDS/+gbaf9+F/wAKP7A0v/oG2n/fhf8ACuXT45fD&#10;eXZs+IHhZ9+Nu3WrY7s7MY+fv5keP99fUUJ8cvhvLs2fEDws+/G3brVsd2dmMfP38yPH++vqKLyD&#10;Q6j+wNL/AOgbaf8Afhf8KP7A0v8A6Btp/wB+F/wrl0+OXw3l2bPiB4Wffjbt1q2O7OzGPn7+ZHj/&#10;AH19RQnxy+G8uzZ8QPCz78bdutWx3Z2Yx8/fzI8f76+oovINDqP7A0v/AKBtp/34X/Cj+wNL/wCg&#10;baf9+F/wrl0+OXw3l2bPiB4Wffjbt1q2O7OzGPn7+ZHj/fX1FCfHL4by7NnxA8LPvxt261bHdnZj&#10;Hz9/Mjx/vr6ii8g0Oo/sDS/+gbaf9+F/wr5L+P2hJ4f+Mt74dsrFI7b4l2Wn2QeOLIjniu0jmIAG&#10;APs7HJ469q+jE+OXw3l2bPiB4Wffjbt1q2O7OzGPn7+ZHj/fX1FCfHL4by7NnxA8LPvxt261bHdn&#10;ZjHz9/Mjx/vr6iuavRlX5bvZ/erNNfNM97Js1/snEOtyc6ata9tU1KL2e0oxdutrabnzF8OPDyT/&#10;ABk034TS2AFh4P8AEV/rzfuh/wAeYRHslJOSw8ycnk9NvFJql7qeoeFtZt4tYvrGef4uy6Kl5bzH&#10;zYLRiF8pCcgIM5CY2g44r6eT45fDeXZs+IHhZ9+Nu3WrY7s7MY+fv5keP99fUUJ8cvhvLs2fEDws&#10;+/G3brVsd2dmMfP38yPH++vqK5YYOUIKHO9N/Ozjbr/LFL53Pop8VxqVlWnh03Zbu95XlKUtY/bc&#10;tuiSV2eFeJtIm8C/EjxJ4btdX1S/stN+F91eQy6hcmSVrkXLgXDEADzQMAOADgAZrA8BaZqvhTxb&#10;8H9Sk8S6xr7eM9Bvrm/stTIubeN4rNJo/JhC8EMRzyxwefmOfpRPjl8N5dmz4geFn3427datjuzs&#10;xj5+/mR4/wB9fUU+D4heAPiJHN4esvFug64+pW8kRstP1aKSaaIxgvtEb7vuOpyvQMD3Bpyw1RXl&#10;GbvrbddZPv8A3kvkYU+Jafs/Y1KCalFxk/dbd4Sjf4ekmp2TV3FK/VfKn7LWmax43+Jel6rq/iO4&#10;eCCylu7rSrnxXbX322ZxtGLGIBreNN5JjkGVOwZGMV9JfGf4keEfgZ4Xtde17Q5LuzuLxLFE060h&#10;eQOyO4JDsgxiNu+ckcVyPgT4M+B/hx8T9EsJPF3ijXte0qwL6Rpuv3zTWlmkqyIPJxGsYkKQTgR7&#10;idkbsEwm5eW/4KJ/8kU0T/sYYP8A0muaxVSphcHJp+9G/W/3/wCR9BiY4LiLiXC0VFqjUSVlFw0v&#10;J6Xu2nvfvdLRIof8N5/CT/oU9e/8Ftp/8fo/4bz+En/Qp69/4LbT/wCP15r+zz+yz4Q1r4WWfjzx&#10;ZrtjJb65KsEVrroeK3sZFuZLdEhkhuICzTNs4kLkttCYyQfbP+GHvBH/AECtE/79al/8sKil/aVW&#10;nGoqsbNX6+vY6sd/qPgMVVwdXD13KnKUXZxteLadrzTtdaaI53/hvP4Sf9Cnr3/gttP/AI/R/wAN&#10;5/CT/oU9e/8ABbaf/H66L/hh7wR/0CtE/wC/Wpf/ACwrn/A/7Knw68f6Lc6np+iaZDbwanqOlMtz&#10;BqKsZbO9ms5WAXUiNpkt3KnOSpUkA5A05My/5+w/8m/+ROH63wH/ANA2I++H/wAmN/4bz+En/Qp6&#10;9/4LbT/4/R/w3n8JP+hT17/wW2n/AMfrov8Ahh7wR/0CtE/79al/8sKP+GHvBH/QK0T/AL9al/8A&#10;LCjkzL/n7D/yb/5EPrfAf/QNiPvh/wDJnO/8N5/CT/oU9e/8Ftp/8fo/4bz+En/Qp69/4LbT/wCP&#10;10X/AAw94I/6BWif9+tS/wDlhR/ww94I/wCgVon/AH61L/5YUcmZf8/Yf+Tf/Ih9b4D/AOgbEffD&#10;/wCTOd/4bz+En/Qp69/4LbT/AOP0f8N5/CT/AKFPXv8AwW2n/wAfrov+GHvBH/QK0T/v1qX/AMsK&#10;P+GHvBH/AECtE/79al/8sKOTMv8An7D/AMm/+RD63wH/ANA2I++H/wAmc7/w3n8JP+hT17/wW2n/&#10;AMfo/wCG8/hJ/wBCnr3/AILbT/4/XRf8MPeCP+gVon/frUv/AJYUf8MPeCP+gVon/frUv/lhRyZl&#10;/wA/Yf8Ak3/yIfW+A/8AoGxH3w/+TOd/4bz+En/Qp69/4LbT/wCP0f8ADefwk/6FPXv/AAW2n/x+&#10;ui/4Ye8Ef9ArRP8Av1qX/wAsKP8Ahh7wR/0CtE/79al/8sKOTMv+fsP/ACb/AORD63wH/wBA2I++&#10;H/yZzv8Aw3n8JP8AoU9e/wDBbaf/AB+j/hvP4Sf9Cnr3/gttP/j9VvFv7KHhLQfEGhaRZ+HPDt1P&#10;qq3DCW5fVIY4hEqE5xesTnd6dvfjPf8AZd8KxzPE+n/D1ZUYqyHVtVDKR1BH2ng0/ZZs/hnF+l/8&#10;g+ucBdcPiPvj/wDJmz/w3n8JP+hT17/wW2n/AMfrvfgx+0Z8P/jn4outB0Hw7fWl5b2b3zvqNjbp&#10;GUV0QgFJHOcyL2xgHmvJ7r9mTwvp2kahq7eHfBOp2WmxvNcw2Oqar5jBE8xo1b7QQrlcYyD94HGK&#10;87/4J2f8lr1v/sXp/wD0ptq5nXx1CvTp15K0n0v0PS/szhbNcox2MyqlVjOhFP32re9e1rN32d72&#10;6H6B/wBgaX/0DbT/AL8L/hR/YGl/9A20/wC/C/4Vfor3uaXc/GSh/YGl/wDQNtP+/C/4Uf2Bpf8A&#10;0DbT/vwv+FX6KOaXcCh/YGl/9A20/wC/C/4Uf2Bpf/QNtP8Avwv+FX6KOaXcCh/YGl/9A20/78L/&#10;AIUf2Bpf/QNtP+/C/wCFX6KOaXcCh/YGl/8AQNtP+/C/4Uf2Bpf/AEDbT/vwv+FX6KOaXcCh/YGl&#10;/wDQNtP+/C/4Uf2Bpf8A0DbT/vwv+FX6KOaXcCh/YGl/9A20/wC/C/4Uf2Bpf/QNtP8Avwv+FX6K&#10;OaXcCh/YGl/9A20/78L/AIUf2Bpf/QNtP+/C/wCFX6KOaXcCh/YGl/8AQNtP+/C/4Uf2Bpf/AEDb&#10;T/vwv+FX6KOaXcCh/YGl/wDQNtP+/C/4Uf2Bpf8A0DbT/vwv+FX6KOaXcCh/YGl/9A20/wC/C/4U&#10;f2Bpf/QNtP8Avwv+FX6KOaXcCh/YGl/9A20/78L/AIUf2Bpf/QNtP+/C/wCFX6KOaXcCh/YGl/8A&#10;QNtP+/C/4Uf2Bpf/AEDbT/vwv+FX6KOaXcCh/YGl/wDQNtP+/C/4Uf2Bpf8A0DbT/vwv+FX6KOaX&#10;cCh/YGl/9A20/wC/C/4Uf2Bpf/QNtP8Avwv+FX6KOaXcCh/YGl/9A20/78L/AIUf2Bpf/QNtP+/C&#10;/wCFX6KOaXcCh/YGl/8AQNtP+/C/4Uf2Bpf/AEDbT/vwv+FX6KOaXcCh/YGl/wDQNtP+/C/4Uf2B&#10;pf8A0DbT/vwv+FX6KOaXcDM0a3itZ9TihjSGJbkYSNQoH7qM9BWnVDTf+PzVf+vlf/RMdX6ctwCi&#10;iioAKKKKACiiigAooooAKKKKAOD+Mv8AyLFr/wBfi/8AoD143Xsnxl/5Fi1/6/F/9AevG6AOI+OP&#10;/JFPiB/2L2of+k0len/Dj/knnhf/ALBdr/6JWvMPjj/yRT4gf9i9qH/pNJXZeAfH3hiz8C+HLe48&#10;R6TBPFpttHJFJfRKyMIlBUgtkEHjFV0F1PUdN/1Df739BXmfxj/5Gnwz/wBeV/8A+h2tdPYfEvwg&#10;kJDeKtEU7u+ow/8AxVcJ8SPE+j+I/FOgf2Tq1jqnk2V75v2K5Sby8vbY3bScZwcZ9DUjMWiiigDj&#10;/jL/AMkg8c/9gK+/9J3r6+tPGOi3yQPb3ryxTmARyrZ3GxhMu9G3eXjbj7zZwhwGKnivkH4y/wDJ&#10;IPHP/YCvv/Sd6+ltEkeXRbB5HkldreMs8t0t07HaMlpl+WQ+rjhuo61oldEN2Om/4TLR/s/nfaLr&#10;Z5Pn4/s263bfM8vG3ys7s87MbtvzY281LJ4p0qOR0NzMSjzIStjckZiXc2CI8EEH5SOHPCFjxWDR&#10;T5Cec3o/FOlSSIguZgXeFAWsbkDMq7lyTHgAAfMTwh4cqeKi/wCEy0f7P532i62eT5+P7Nut23zP&#10;Lxt8rO7POzG7b82NvNY1FHIHOb0ninSo5HQ3MxKPMhK2NyRmJdzYIjwQQflI4c8IWPFEfinSpJEQ&#10;XMwLvCgLWNyBmVdy5JjwAAPmJ4Q8OVPFYNFHIHObP/CZaP8AZ/O+0XWzyfPx/Zt1u2+Z5eNvlZ3Z&#10;52Y3bfmxt5qWTxTpUcjobmYlHmQlbG5IzEu5sER4IIPykcOeELHisGijkDnPnzxv+xn4L+IHi/V9&#10;Zn+IvjCzk1a/Fy1tFYRCKF7ktKFVmsshFyQSxPl8CRg3XW+BP7Mfgj4C+M5PF+meMPE+szyadJC1&#10;tqmmNt8p5VUkLHaowkDIPl5O0ltu3DDg/wBon9oTx/4Bu5Y7bQbnwlaW0l0La9nmtbpNXjQrtkQA&#10;OYgBg4YA/vQCMqccn8MP2udZ8M+Md/xY8U2ln4cntJRCyWof9+GQr/qoFbO3d6jr3xX6isr4jxeU&#10;vELE81Jx+BScm0na1opp7bX9bPQ+gjw7XeD+vwUWrXsrt7tdE1uu/wCJ95yeKdKjkdDczEo8yErY&#10;3JGYl3NgiPBBB+UjhzwhY8UR+KdKkkRBczAu8KAtY3IGZV3LkmPAAA+YnhDw5U8V5H8b/G2t+Bfh&#10;tdaz4Xt7K/1pruwtLSG+DNBI1xdwwc7GU9JTgg9cHkcHl/Gfx/XSr/wJNosVve6PrERv9SkkGZYb&#10;VraaWEId6qsjtDJy5IAicHGcj8ssrX87fhc8G7te3d/d/wAP8z3/AP4TLR/s/nfaLrZ5Pn4/s263&#10;bfM8vG3ys7s87MbtvzY281LJ4p0qOR0NzMSjzIStjckZiXc2CI8EEH5SOHPCFjxXgGhftB+HPiN4&#10;Bm8QaReahp8NrrljpE406406+lSaa4t0RTJFLcW7Rt56ByjllUvja4GNXRPjvp+ueKrTSF8Oa/aW&#10;l3qt7olvrVzFbizlvbUz+ZEoExl5FtKyuY9hAxuDZUX7P+vkn+q+8XM+Xm6f8P8A5N+mp7VH4p0q&#10;SREFzMC7woC1jcgZlXcuSY8AAD5ieEPDlTxUX/CZaP8AZ/O+0XWzyfPx/Zt1u2+Z5eNvlZ3Z52Y3&#10;bfmxt5rw3x98QdQ8F+OtcvpL25l0PQ/Cb6sdFhSFUu7jzpFG6Roy6nCBRhgo3EsD2s2nifxz4T8U&#10;eHbTxfceHtRsPEU8lnAmjWU9tLp9ysElwqO8k0guEKQyr5gWEgqp2EOQmas48/TX8G1+j/C9rjcm&#10;m12/yT/BP87Xse3SeKdKjkdDczEo8yErY3JGYl3NgiPBBB+UjhzwhY8UR+KdKkkRBczAu8KAtY3I&#10;GZV3LkmPAAA+YnhDw5U8V8v/ALPXxy8X/E90XVbexu2u9Aj1iApoN/occM7ED7OJLl5ftcZ3D/SI&#10;BtXbyG8xa09b8e+L739n/wCJOtTahbaD4p0D+1BBdaJCrxxta7nRcXCyBwQoRmKjcCSFjJG2+TXl&#10;8m/knyv8f89rXpXc/Z9bqPzav+R9Ef8ACZaP9n877RdbPJ8/H9m3W7b5nl42+VndnnZjdt+bG3mp&#10;ZPFOlRyOhuZiUeZCVsbkjMS7mwRHggg/KRw54QseK522cyW0TscsyAk++KkocLOxjGpzRUl1N6Px&#10;TpUkiILmYF3hQFrG5AzKu5ckx4AAHzE8IeHKniov+Ey0f7P532i62eT5+P7Nut23zPLxt8rO7POz&#10;G7b82NvNY1FHIVzm9J4p0qOR0NzMSjzIStjckZiXc2CI8EEH5SOHPCFjxRH4p0qSREFzMC7woC1j&#10;cgZlXcuSY8AAD5ieEPDlTxWDRRyBzmz/AMJlo/2fzvtF1s8nz8f2bdbtvmeXjb5Wd2edmN235sbe&#10;alk8U6VHI6G5mJR5kJWxuSMxLubBEeCCD8pHDnhCx4rBoo5A5zej8U6VJIiC5mBd4UBaxuQMyruX&#10;JMeAAB8xPCHhyp4qC38VaRPf20n23yVmtZAn2m3lgZiZFwoV0BLYic7QMhRuICkE5FZGtxu9/pZV&#10;JHCyOWKWqyhR5bDLMeYhkgb15JITo5pco+Y73+29M/5/4/8Av3J/8TR/bemf8/8AH/37k/8Aia4a&#10;inyIXOzB8Vf8jPrH/X5N/wChmsutTxV/yM+sf9fk3/oZrLrI1PBLL/lJz8Iv+xeuv/SfU6/Ruvzk&#10;sv8AlJz8Iv8AsXrr/wBJ9Tr9G61n9n0JXUKoab/x+ar/ANfK/wDomOr9UNN/4/NV/wCvlf8A0THU&#10;LZlH5I+FHx+wz+zcm/GV8SnZu641TrjcM4z12nGfvLnDc5XrHwN+DnjL4t/sL/s/jwnpDaqth/b/&#10;ANq/0qKFY/M1VghPmSqDwsh4VjhWwQSFe6n7HXxifZnwYybsZ3anZfLnZnOJu25s4/55tjOV3fr3&#10;DOa4HCZdGlXqqMrvRnxeaYSvWxLnTg2rI8aor2VP2OvjE+zPgxk3Yzu1Oy+XOzOcTdtzZx/zzbGc&#10;ruE/Y6+MT7M+DGTdjO7U7L5c7M5xN23NnH/PNsZyu76r+3sr/wCf8fvPJ/s/F/8APtnjVd74Q+Gk&#10;Gs+FrnxNfahJNp1o7ifTdEh+16hGqgMZZUyqwQHlfOYnBxhGFdQn7HXxifZnwYybsZ3anZfLnZnO&#10;Ju25s4/55tjOV3WNL/ZL+Nml31re2Xha40+8hdJIriHV7NJIW+Q7gyz5BXceR/zzbGfl3YVs8y+c&#10;LU8TGLLhgMTGV5Um0ZMXiSwm0/wlYW0fhy31Oe7MkN7d6bZvHp1od0Cx3beUBO/BkZpUJUBGBy52&#10;4E2u2WtfFb7dokGlaNZXVysULapZQG0hBUI00kDK0Sg/M5TBVCcL90GvRP8Ahmv9oCfUrDUZNI1Q&#10;ahaY+zXb69bGW2ywY7H+0ErhpZCdp6q5GcruZpn7Mnx80xLVLPRNRsFhuReRLDrtqghnIRTKNtxw&#10;4DEFhziNsE/Lu44ZplkLyVeN2mt9NX6en49W295YTFSSjyO2nTt8+7+61trGBD4T0L4x+IdYn0JZ&#10;/DJSUObq5s1j0iKPaAJbiSP/AI8txVztCyJucKCoGa8puYDbXEsLMjtGxQtGwZTg4yCOCPcV7bJ+&#10;yp8cbzTrbT5/DV21hFIZo7WXWbRoonfy97BfPIB5OSOT5Tdfl3U0/Y6+MT7M+DGTdjO7U7L5c7M5&#10;xN23NnH/ADzbGcru6KGc5dRuniYuOiS7W8+t/wACKmCxM9fZO/f/AIB41RXsqfsdfGJ9mfBjJuxn&#10;dqdl8udmc4m7bmzj/nm2M5XcJ+x18Yn2Z8GMm7Gd2p2Xy52ZzibtubOP+ebYzld3X/b2V/8AP+P3&#10;mH9n4v8A59s8YkJWNiOoBNes/so6XPqvx/8ACttb6hdaZO5utl/aRRPNb4tJiWXzYZEGRlCWA4c4&#10;OSAbo/Y5+MMqgN4MZA4AOdTsvlzsznE3be2cZ/1bYzld3ffs/wD7LPxR8LfFrw/q2saVdeGbC3E7&#10;Satb3mnTTWha2ZRsRvOBLNIYz8nTecgbS3yOfZpgsRQrRp1Oe8Ekoytrd3uuZXvp0ex9fk9CpRhT&#10;T5ISU225w5rpqNrPknazUu2/Xp9j6d8KNP8AtGtS+IdQuvGv9rW9raXEXiC2tHi8q3klkiURxQRo&#10;cPM7ZYE5C9MV84ft4eGb7w18IdIgg1iW88P/ANuwmKz1Ey3V3DKbe4zi7klLPHwx2SKzBnOJAgWN&#10;fdLS+8Z+FvG2raJDJqvjWObT7O6sLnWo4bO0hk8y5W5D3VvahRhVtsRhJJCZAQAm908L/bw8KXOl&#10;/CHSNT1TXL/WtVl12GN2eQw2kSm3uGKRWqHYAGB2u/mTBTtaVhX4VjOV4afLHa/59+p+4cLuvT4g&#10;wvtq0ZRlKLSSun7qs1Gy5bK0b2i9GlfU3Pgz4n1Pwj+xn4Dv9Jufsl3Jr1jZNJ5avmGfxAkEy4YE&#10;fNHI656jOQQQDXpGg+GdO0H9qLxDeWkUgutR8L29xdTz3EkzsftkwCguxKIvO2NcIuWwBk54T9i3&#10;4t+FZPgjpPhq21KTUNe0Pzv7T0/TrOe7lsvOuZ5IfNESNs3p8y56gHHQ17z/AMJ9pn/Prrf/AIIr&#10;7/4zXo4KnNUKM0tlfbpKHLb0T1/q58ZxNKLzjHwfWrP8Kl/0t8z5V+P2v/DPxR4p8Y6r4p1HTNXe&#10;68IW7/Du9E6Tma933YkOjOpJa884WmTAfN/1PbbXtH7I323/AIUzJ/aWf7R/4SnxP9p3Yz5v9v6h&#10;vzjjrnpXoX/CfaZ/z663/wCCK+/+M1z/AIHufD3gDRbnTNPi8RTW8+p6jqrNc6JeMwlvL2a8lUFY&#10;ANokuHCjGQoUEk5J7FTnFNcr1+5b7ebv7z62Wx83KUZNO+3/AAPytp2uz0Siub/4T7TP+fXW/wDw&#10;RX3/AMZo/wCE+0z/AJ9db/8ABFff/GaPZz/lYc0e50lFc3/wn2mf8+ut/wDgivv/AIzR/wAJ9pn/&#10;AD663/4Ir7/4zR7Of8rDmj3Okorm/wDhPtM/59db/wDBFff/ABmj/hPtM/59db/8EV9/8Zo9nP8A&#10;lYc0e50lFc3/AMJ9pn/Prrf/AIIr7/4zR/wn2mf8+ut/+CK+/wDjNHs5/wArDmj3Okorm/8AhPtM&#10;/wCfXW//AARX3/xmj/hPtM/59db/APBFff8Axmj2c/5WHNHucb8X5Ht/FvhSeMbnitr5gM46m3X+&#10;teM/EnV/Gej6JPd+HLrXbQtNasDpNnPPgvLqXnY8vQtR6+XBu4OMR58jcv2r2PxzrUGt+ItGuYdO&#10;1uW2t7W7jkcaHe/K7vblBjys8hH59vcV5h4v8Iv4wims9U8IeHPEGnmRWj/t74e315MVRpmhDswI&#10;Yx/abgKcDHnSYA3tn0sNONP3akuXbe/d9kzGSvqlczxrupXPhvxbJeGeW8utHtHu5LoMkplOmRby&#10;6m3tyGznIMEJzn91H9weS/8ABOz/AJLXrf8A2L0//pTbV7bo3g29tPDev6VHpcwudQtRaWFppvh2&#10;8sLSALbiCKJRImyJAFUZLBVHoBXiX/BOz/ktet/9i9P/AOlNtXy2acv16hyO6u/0P1zhG/8Aq7nV&#10;/wCSn+cz9EqKKK9M/KwooooAKKKKACiiigAooooAKKKKACiiigAooooAKKKKACiiigAooooAKKKK&#10;ACiiigArh/E3xDuNO8UweGrCxigv7hUMWo61L9lspC2R5cBALXEy8MYlCjGcyKcZ7iq2o6daavYz&#10;2V9aw3tnOpSW3uIxJHIp6hlOQR7Gpkm9jrwtSjSqc1eHMvXZ9/O3bS/c85k8OXcVx4svJj4hn09Y&#10;VQ2Vvql2st7cr+9aS3/eboIyWCBYmAOGBGFAO6+iXemfDJbDVZtT1m8tbUNL/Zt7NHdTuvzBEnRl&#10;lPIC7shmA+bqQd3/AIRTRP7OvNP/ALHsPsF42+5tfsqeVO2AMuuMMcKoyeyj0p+oeGtI1Z7l77Sr&#10;K8e6gFtO1xbpIZYgxYRtkfMoJJCnjJJ71PLpb+v6/I9OeY+0cVJuyae2uiS/m0e97P8Al1sly8Dd&#10;+LNY+E2i6Pa6z5XibdAEW3s7lpNWnkXG5YIpObvbkEtuR9oJKsa9ORxIiuMgMMjcCD+IPIqvDpVl&#10;b6hcX8VnBFfXKok9ykSiWVVztDNjLAZOAemTVqqSa3OHF4iliFGUYWnq5Pu3/d2VttN92FFFFUee&#10;FFFFAFDTf+PzVf8Ar5X/ANEx1fqhpv8Ax+ar/wBfK/8AomOr9VLcAoooqQCiiigAooooAKKKKACi&#10;iigDg/jL/wAixa/9fi/+gPXjdeyfGX/kWLX/AK/F/wDQHrxugDiPjj/yRT4gf9i9qH/pNJWdCNA8&#10;MeCNDub7XfErXMthA4s9NsI5huMUbFFb7OVGBIv3nzg9Sa0fjj/yRT4gf9i9qH/pNJUkN34msPhl&#10;bz+G59WgnXR4XB0q2mmbzQukqpxHpV+d2ySYAbCdpkPluFaa2aTnUp007cza/wDJW/zQ+kn2/wAz&#10;V8AaR4V8ewoIPE/iq0umdYzBeWEUGxmVmVC7WuzcQj8Bj92pvHXgxfAuv6PbW+rX+ow31tdSSLfC&#10;H5WjeAKVMcadpWznPauY0b4waz4N8JPrfxI1bWruKHVYTpmn6jC0d5NJHFL5oSGTRNLdUJngHmFZ&#10;lJBC4ZSr9p8R9YuPEE3gPU7rTZ9HubvSryeXT7r/AFtuzNaEo3uDx0B9QDxWTbjXqUZO/K1t2aT1&#10;873+XTq8I16U5+yg7yS1Xb+l036nOUUUVobHH/GX/kkHjn/sBX3/AKTvX0Romt6fDo9jHJfQRSRw&#10;tG8cqR2ro8MYaZWhU4iaNSC8Y4jHsK+d/jL/AMkg8c/9gK+/9J3r7b+1T/8APaT/AL6NWnZEtXPO&#10;o9b06WRI0v7V3d4Y0VZlJZpl3QqBnkuoJUfxDkZqL/hJdI+z+f8A2rZeR5P2jzftCbfK8zy9+c42&#10;+Z8mem7jrxXpX2qf/ntJ/wB9Gj7VP/z2k/76NPnJ5DzqTW9OikeN7+1R0eaN1aZQVaFd0ykZ4KKQ&#10;WH8I5OKI9b06WRI0v7V3d4Y0VZlJZpl3QqBnkuoJUfxDkZr0X7VP/wA9pP8Avo0fap/+e0n/AH0a&#10;OcOQ81/4SXSPs/n/ANq2XkeT9o837Qm3yvM8vfnONvmfJnpu468VLJrenRSPG9/ao6PNG6tMoKtC&#10;u6ZSM8FFILD+EcnFdPH8RtGl8d3HgtdbjHimDTY9YfS2crMbN5XiWZQeHUSRsrbc7SU3Y3puf431&#10;q/0nwZr99Z3UkV5bafcTQyZ3bXWNipwcg4IHB4rOpWVKEptaJX+4uNPnkorqcrHrenSyJGl/au7v&#10;DGirMpLNMu6FQM8l1BKj+IcjNRf8JLpH2fz/AO1bLyPJ+0eb9oTb5XmeXvznG3zPkz03cdeK1dJu&#10;fF1gpkTVG18ScNDqkiW3l+jI8MP1BVlOcghlwQ1jQ/iJc6rq1jaOLV4L6KWSC707UTcxsYyoYZ2K&#10;O+MgnkYxXj4XO8Ni4xcU4uTtZxe72u1da2dtTrq4GpSbV07dn+j1/A+UvjX+yX4f8d6zcah4c8U2&#10;vhnULu7vZNWTUXlv0nlUCSUKj3CiHy8uzoowA4yFCij4Bfs03Pwo+IZ13VfiBp3iqKa0GnpY/ZzG&#10;Q9wUkhKlpnyXEeVXHzDkE4r6h+IXxw0D4XXVnB4gk8QK14USGTTfD+pajEzu+xIzJbQSKHZsAISG&#10;ORgciuu0rXTrOmWl/bveRwXUSzRpdwy28yqwyA8UgV4255V1DA8EA195/rFmk8I8G6zdLazs/O17&#10;X/HT0NJY/Ful9WlVfLbZ9vzseSeLLXw14w8PQWd3rFvBp8M1nqyS211EoC215G8bZOR5ZmiWMn3K&#10;gg9OG8T/AAC8C+I9I1nR7/W7uOO81K8u3K3cAktnWGYS26ZjOI4RdTS7GBKF8sdvy19BeM/HUPgb&#10;RotSvzdzQSX1np4W3IZvMubmO3jPLAbQ8qk85ABwCeDu/ap/+e0n/fRr57mur+f46P79jz+XS39d&#10;j5z0z4WaAunX9jfeMNR8QX2q6xpeqXF9eXFos81zE0MtmgWGGOMK620YCqgLqGI5Jar1j4M8I2Fv&#10;o08evboNK1i98UwSteQ7We6kuo5CxxgwiS8lRcYIZUBYkEH377VP/wA9pP8Avo1hWvjqG88b6n4W&#10;Q3Y1DT9PtdSlkYjymjnknjQKd2dwNtJkEAYK4JycUqj2X9bf5L7g5XytX0/z0/W3zPF/EPhuDWvi&#10;VqNxqMmjXnhfUdAudB1K3uL8pcB4neSZPLCYZRHKd5MisgwcHOQ7w18PtL0zxBp9/f8AjnV/Fktj&#10;sg0mz1e7tWjsmuIyI/LEMUbSyPFkI8zSuVLFW+dy30H9qn/57Sf99Gj7VP8A89pP++jWaaUeW2mv&#10;4tv9X6XE43d3/WiX5JX7nzd8M/hx4e+Gq6fdjx5qPiO10vR/sGmDWLqyENjY+akbbPs8MW4GSKJD&#10;JIXOYwoYEtl3xB8GRP8ACn4geF/DWoadLq/iL+1IyNZ1AQRQzyoTdZaON2AhRy5XYSMAMVB3D6P+&#10;1T/89pP++jWFa+OobzxvqfhZDdjUNP0+11KWRiPKaOeSeNAp3Z3A20mQQBgrgnJxfO27+q+Td397&#10;V2WrxftOzT+ey/Oxydpq+n7LeBdQtXlJghVUmUlnlTdCo55LqCVH8Q5GaT/hJdI+z+f/AGrZeR5P&#10;2jzftCbfK8zy9+c42+Z8mem7jrxXe2Os3t3dX8Utne2UdtKI4p55Iyl0pRW3xhHZgoJK/OEbKnAI&#10;wxu/ap/+e0n/AH0aHNvUyjTUUoroedSa3p0Ujxvf2qOjzRurTKCrQrumUjPBRSCw/hHJxRHrenSy&#10;JGl/au7vDGirMpLNMu6FQM8l1BKj+IcjNd1beIIby+vLKDUFmu7MoLmGOXc8JYblDgH5SRyAexB7&#10;1b+1T/8APaT/AL6NLnK5DzX/AISXSPs/n/2rZeR5P2jzftCbfK8zy9+c42+Z8mem7jrxUsmt6dFI&#10;8b39qjo80bq0ygq0K7plIzwUUgsP4RycV6L9qn/57Sf99Gj7VP8A89pP++jT5xch51HrenSyJGl/&#10;au7vDGirMpLNMu6FQM8l1BKj+IcjNRf8JLpH2fz/AO1bLyPJ+0eb9oTb5XmeXvznG3zPkz03cdeK&#10;9K+1T/8APaT/AL6NH2qf/ntJ/wB9GjnDkPOpNb06KR43v7VHR5o3VplBVoV3TKRngopBYfwjk4rH&#10;1bU9OvtX0eOK7sbiZJPMVTIzOu+B2RkCHALISQX+UpuI+bbXrv2qf/ntJ/30arfaJTqsbGRywtZc&#10;Escj95DS5h8p57RXpf2qf/ntJ/30aPtU/wDz2k/76NPnFyHi3ir/AJGfWP8Ar8m/9DNZdanir/kZ&#10;9Y/6/Jv/AEM1l1maHgll/wApOfhF/wBi9df+k+p1+jdfnJZf8pOfhF/2L11/6T6nX6N1rP7PoSuo&#10;VQ03/j81X/r5X/0THV+qGm/8fmq/9fK/+iY6hbMo+ZP+CXH/ACYn8Mv+4n/6dLuvqqvzV/YK/YK+&#10;BPxp/ZO8DeMvGXgb+2fEmpfbvtd7/a9/B5nl39xEnyRTqgwkaDhRnGTySa+gP+HXH7MX/RMv/K/q&#10;n/yTUgfVVFfKv/Drj9mL/omX/lf1T/5Jo/4dcfsxf9Ey/wDK/qn/AMk0AfVVFfKv/Drj9mL/AKJl&#10;/wCV/VP/AJJo/wCHXH7MX/RMv/K/qn/yTQB1X7IfxS8T/FD/AIXV/wAJPqf9p/8ACO/E3W/D2l/6&#10;PFF9nsLfyfJh/dqu7bvb5myxzyTXoH7QvinVPA3wC+JfiTRLr7FrWj+GdT1CxufLWTyZ4rWSSN9r&#10;gq2GUHDAg45BFfP/APwTZ8LaX4G8K/HTw3olr9i0XR/izrun2Nt5jSeTBElrHGm5yWbCqBliScck&#10;mva/2sf+TWPjJ/2Jms/+kM1AGr+z14p1Txz8Avhp4k1u6+261rHhnTNQvrny1j86eW1jkkfagCrl&#10;mJwoAGeABXoFfCv7PX/BOH9nbxz8Avhp4k1v4efbda1jwzpmoX1z/beox+dPLaxySPtS4CrlmJwo&#10;AGeABXoH/Drj9mL/AKJl/wCV/VP/AJJoA+qqK+Vf+HXH7MX/AETL/wAr+qf/ACTR/wAOuP2Yv+iZ&#10;f+V/VP8A5JoA+qqK+Vf+HXH7MX/RMv8Ayv6p/wDJNH/Drj9mL/omX/lf1T/5JoA+qq8Y/as+DGt/&#10;HP4eadoOg3VhaXlvqsd876jI6RlFhmQgFEc5zIvbGAea88/4dcfsxf8ARMv/ACv6p/8AJNH/AA64&#10;/Zi/6Jl/5X9U/wDkmsqtONaDpy2Z6GX46tlmKp4zD/HB3V9Vc8X/AOHdnxH/AOg34W/8C7n/AOR6&#10;P+HdnxH/AOg34W/8C7n/AOR69o/4dcfsxf8ARMv/ACv6p/8AJNH/AA64/Zi/6Jl/5X9U/wDkmvK/&#10;sjC9n95+j/8AETeIf5of+Ao8X/4d2fEf/oN+Fv8AwLuf/kej/h3Z8R/+g34W/wDAu5/+R69o/wCH&#10;XH7MX/RMv/K/qn/yTR/w64/Zi/6Jl/5X9U/+SaP7IwvZ/eH/ABE3iH+aH/gKPF/+HdnxH/6Dfhb/&#10;AMC7n/5Ho/4d2fEf/oN+Fv8AwLuf/kevaP8Ah1x+zF/0TL/yv6p/8k0f8OuP2Yv+iZf+V/VP/kmj&#10;+yML2f3h/wARN4h/mh/4Cjxf/h3Z8R/+g34W/wDAu5/+R6P+HdnxH/6Dfhb/AMC7n/5Hr2j/AIdc&#10;fsxf9Ey/8r+qf/JNH/Drj9mL/omX/lf1T/5Jo/sjC9n94f8AETeIf5of+Ao8X/4d2fEf/oN+Fv8A&#10;wLuf/kej/h3Z8R/+g34W/wDAu5/+R69o/wCHXH7MX/RMv/K/qn/yTR/w64/Zi/6Jl/5X9U/+SaP7&#10;IwvZ/eH/ABE3iH+aH/gKPF/+HdnxH/6Dfhb/AMC7n/5Ho/4d2fEf/oN+Fv8AwLuf/kevaP8Ah1x+&#10;zF/0TL/yv6p/8k1h+Kv+Cdf7J3gu3spdT+Gt1/ptx9ktorLUdavJZZfLeTascMzucJFIxOMAKaTy&#10;nCRV3f7zSn4kcSVpKFNxk30ULs8K/wCGMfG3/Cr/APhPP7U0D+yP7G/tvyPtE/2jyPI87bt8nbv2&#10;8Y3Yz3xzXU/8O7PiP/0G/C3/AIF3P/yPXZ/8O7fg3/wpf/hLv+FbXX/Cy/8AhH/7V3/2jqP2j+1f&#10;s3m5+z+dt3+f/wAs9mM/LtxxWz4V/wCCdf7J3jS3vZdM+Gt1/oVx9kuYr3Udas5YpfLSTa0c0yOM&#10;pLGwOMEMKwp5Zhm0pX1S6/eetjPEHPqcZzoOLUZzTfLdJLl5b+t3r1PM/wDh3Z8R/wDoN+Fv/Au5&#10;/wDkej/h3Z8R/wDoN+Fv/Au5/wDkevaP+HXH7MX/AETL/wAr+qf/ACTR/wAOuP2Yv+iZf+V/VP8A&#10;5Jro/sjC9n954v8AxE3iH+aH/gKPF/8Ah3Z8R/8AoN+Fv/Au5/8AkevZ/wBlP9lPxb8DPiHqOva9&#10;qOi3dncaVJYomnTzPIHaaFwSHiQYxG3fOSOK8FsP2A/hR4k8JfF28tNKXR38MapqFlp0ISOWFYYI&#10;w6iR5FMzHBI3+ZkcHnHPL33wG/Zo0Tw54XC/BG01jW7nQYdW1M3njm70qKMsOBF5tyTKzFWbYoyA&#10;UxuyccVGng6MlVknHZq7ve9+3knc+nzLM+Jc4w08BSqQqqfuzSioct4qXxSaVnte++ltVf8AU2iv&#10;zg8H/sw/Cj/hd/hzTPB/wgkj8EeJtAivpopfEdwJJYHK77hi8zOhiLshiVhvI3DIxUHgD9lv9mrx&#10;V8TrLwdq3wKstInvlufs89h8Q7nVGDwrvZJkguT5WVDfePUYAPJHsRxlNyalortLfW2/S3prr66H&#10;5liOGMZSoRqwtKSg5zjeHuRvL+/zSdotyXKuXbU/Saivzp0f9kr9mLVfhz8OvFf/AApDyv8AhL9e&#10;i0T7J/wlmqH7Jvlmj83f5vz48rO3C/e68c8B48/ZS+HU3g/VZrf4a/21/Y/jq58OWl1/b1zb/ZLK&#10;OSIQWm0y/P5m91805ZcZLHinUxcKb79//Jfv+JfK/XQrCcK47EznSqWhNS5VzONnJScZJu9lZp97&#10;uyV73P1Vor4d8Vf8E4vgTpvwjvdet/gf5XihLDzzo3/CW358iTHzjzjcbG2DLdMNtx3ryvwZ+xr8&#10;GLP4AaT4v174E2l7qEssUKXF94/m06K9iZCftRd7hUiyw2iLG7PPStJ4mnTk4yvok9n1duh5eGyT&#10;F4ui61Jwdpqnbngm5NX0u0mtN727XSdv02or8y0/Z3/Zcm+GVv4ki+BsR1WXW5dCOnyeOruOzWaN&#10;PMZ/tzXIiKFMENjDE4GR81eifAn9g/8AZu+Mng6fX7r4JpoEa3ktrDHH4u1G9SdY8BpFkWdRjduX&#10;jIO3IJBFOniKVWXJB3dr9dtP8195WLyDMcDQlicTT5YRlyv3o767JO7Wj1SadnqfeFFfmX4i/Zo/&#10;Z20G58RXQ/Zvubvwx4d1ptI1TW08Z36iL96iK6RGfc5O8HaMAZA3c5F/4u/stfs1fCLxlNpt78Cr&#10;K70aBrcyXw+IVzHeNHJtDOlj9pMzbSxHbO0nIHNQsZRcVJPRtLZ9dV0/HY6IcMZrUqQpRppykm0u&#10;eGtuW6+L4vei+X4mmmlY/SWivzW+Iv7LP7O/gvxL4z07Tv2c7jX7Hwn9mk1LUU8ZahAkcM0SurbW&#10;mLFssw2rnhc5HabSv2Xv2Y4dR1yLxV+z9qHha0tNCbxJYySeKb+4mvbIPtXdGtyBFK2V/dsxwSQS&#10;MAlfXKF2ubbyfZve3k/ua3RK4azWVGNeNJNSSatODdmote6pc17Si7WvZp2sfpHRX5t/CH9lb9nH&#10;4r+ILvw/bfCS28G+I30xtR0rU9P8aXOtJCwIAeREuNqOjMjCOQc4IIHGfc7f/gmR8DL2W5/4SLwy&#10;/iC2MnnWkLahe2/2Z3VftBzHcAv5kgMnzcLu2rgCtYVfa2dNXi+u3fpvuutjDGZTLLVOljpclZJN&#10;RSUlJNr7cW4rRt9dYtOzPrGivz78df8ABPL4N+HfjL8PfCumaNNa6N4k/tJp42EM0luIIVkjWKSS&#10;JmIycEyF2I755rnfi5+y3+zf8JPGEmm6p8ELPU9NgNv5+qf8J9Lb3sqybQ8qadHOHOCx4VVU7SQF&#10;XkZLFJfxFZXsuuvy2+Z3x4cq4lUI4Goqs6sOdR0jopOG8mrvmTSS1e9j9JqK/Mr4mfs3/s1+CPHe&#10;oeG9K+AMOuvZXUFgzT+PryzuJbiUKVEds07SOn7xR5gGM5zgDNfRMf8AwS6/ZkaNS3ww2MQCV/t/&#10;Uzg+n/HzW1KtCtd03e3qeNjcqxmX0qVbEw5Y1VePvRbasnqk21o1ukfVlFfnz43/AOCdPwR8F/Gb&#10;wRYWnhSOTw54ou5rSfSJLq5cRRxWxbKzPM0ocuSdyMnGBjjJ9PH/AATJ+DsF35VppUltoa3GI9LF&#10;1dsEs3i23Fr5hn3kSyBZPMJ3Lt2rgE1CrSnzKEdpcr18k79dNV579dH1f2bh6VOlUxGIUVUhzq0W&#10;9edx5emuknfa6tfW59b0V8q/8OuP2Yv+iZf+V/VP/kmj/h1x+zF/0TL/AMr+qf8AyTXUfPn1VRXy&#10;r/w64/Zi/wCiZf8Alf1T/wCSaP8Ah1x+zF/0TL/yv6p/8k0AfVVFfKv/AA64/Zi/6Jl/5X9U/wDk&#10;mj/h1x+zF/0TL/yv6p/8k0AfVVeeftDfFD/hS3wO8b+N1jEs+iaVPdW8bDKvPtxEp9jIUB9ia8Y/&#10;4dcfsxf9Ey/8r+qf/JNeT/tX/wDBNn4IeEf2cfiBr3gP4fPYeK9K0qS/s7mPV7+dk8oiSTEck7I3&#10;7tXGCp68c4oA+z/gzqfiTWvhL4P1Lxg9q/ii90q2utR+xRGOFZnjDsqqSemcdecZ4ziuzrkPhB4u&#10;sfH3wp8H+JNMlSaw1XSLW7iZOAA8SnGOxGcEdiCO1dfQB4T4D+MfiS4/a1+JHwr8RraNp9ro1j4i&#10;8Ny2sWxzZuTDcCUkncwmwAeOAeBXu1fCfxA+BvgL9rv/AIKCeK9P8ZaCfEvhnwP4HsdNukW6ntli&#10;1Ka6kuIgXhkRifIkk+XOOTkZAr0L/h1x+zF/0TL/AMr+qf8AyTQB9VUV8q/8OuP2Yv8AomX/AJX9&#10;U/8Akmj/AIdcfsxf9Ey/8r+qf/JNAH1VXKeAPil4Y+KH/CR/8Ixqf9p/8I7rVz4e1T/R5Yvs9/b7&#10;fOh/eKu7bvX5lypzwTXgH/Drj9mL/omX/lf1T/5Jrv8A9lb9mPS/2VfCvi7w3omo/bdF1jxNd69Y&#10;23kNH/Z0EqQxx2m55JGl8tYQPNYgtnkA9QD1zTf+PzVf+vlf/RMdX6oab/x+ar/18r/6Jjq/VS3A&#10;KKKKkAooooAKKKKACiiigAooooA4P4y/8ixa/wDX4v8A6A9eN17J8Zf+RYtf+vxf/QHrxugDiPjj&#10;/wAkU+IH/Yvah/6TSV0OkeGtZ8S/B+38PbtBuvD+s6bZySw6lYzPNG4toVDJIky4KmNXVgAVbHoD&#10;XPfHH/kinxA/7F7UP/SaSuw03/hKf+FT+E/+ER/sf+0/sFpv/trzfJ8ryBnHl87s7fbGayrUoVYp&#10;TWz6Nrpbo10Y0946Wa1uk/zOH+E/7MfizTPHWj+IfFPiax12x8Pv5OmWhSRisYJYSYOFjcFmwo3A&#10;ZJBGRt9H+N3/ACNPhf8A68r/AP8AQ7SuM8R/8LW+xaF/wk3/AAh39hf8JDpnnf2T9r+1bvtcW3b5&#10;ny4zjOe2a7L42f8AI0+F/wDryv8A/wBDtKVGhToQapqyv+i/q3z6nJh8PSwkVRoxst/vb/r8OhxV&#10;FFFbHUcf8Zf+SQeOf+wFff8ApO9fa1fFPxl/5JB45/7AV9/6TvX23ug/55yf9/B/hVdBdSKipd0H&#10;/POT/v4P8KN0H/POT/v4P8KkZFRUu6D/AJ5yf9/B/hRug/55yf8Afwf4UAfKHxO/ZS8QfFH9ujwV&#10;8Vm1m48PeFvCOg2ipNp84W61G8W6u3a1GOUhMciiUsPnSTy1B3O0f0n4wi8/wlrcflyS77GdfLij&#10;aR2zG3CqoJYnsACT2rc3Qf8APOT/AL+D/CqOuazZ6BouoapcQzvb2VvJcyLE6liqKWIGQBnA7kVj&#10;XUZUpKTsrO/3FwbU01vc8A+NnxQtL3QdPj0Fj9oiuBLD9v0vUIJjdD/UiA+WqM/L/K+QeOK8X/ZH&#10;8Q+JNQ+KHhiG9l0++uU0mc3LCCa3Ityw3i3BZlZEuWcBidzBZCQhKov2NB8QtDvImTWrC50G3fGx&#10;9Zmt1hmOfuhlZ13Dg7WIJ5Kg7WxZ8JQ+CrCJNP8ADUelxxQl50tdNmiIi3H52VFHygk84AHPvXbk&#10;2cYLD5S8BSam5Xs00t79N9L6eTfc5Mbl9apjFiZXSW6tft1/rW3YyPiz4c1HxNpOgQ6bb/aZLXxD&#10;pd9Mu9U2ww3UckjfMRnCqTgcnHAJrxH4Y/APW9B+NOu+ItUtvEsGuNcanIniVRoY06/gnZ/s8TyR&#10;RjUpNiPFiKcmNGgG1iEjz9V7oP8AnnJ/38H+FG6D/nnJ/wB/B/hXOlZNd7/ikn+EV+J0PVp+n4Nt&#10;f+lfl53+T9B+Ct1P8IJPCS/Cd/C/iFr7QW13XI7qxVvEDW+oQyXV0LqGc3Eh2pNKHnEcp8zgbyRW&#10;rJ+zdD/wkCaHH4N06L4eR+Ohq6aNCsEdgtgdBaCQi2UhdjXbMGi2/MWZipViT9N7oP8AnnJ/38H+&#10;FG6D/nnJ/wB/B/hWnNq3bf8A+1/+RVu2o0+WLiuzX3q3326s+UZfgje6No2hWWtfDBPiD4Q0y91+&#10;K28GxSWDx2iz6g0lhcpDczRwbEtg0ajcHiEoCpy4W3ffBjxs2i3kF7p/9tj/AIRnw3Y3tn/aKv8A&#10;2sLS9upb6x82VlZ98Mqpul2pLv2uwDOR9R7oP+ecn/fwf4UboP8AnnJ/38H+FSm7W87/AIt699+t&#10;9NNtBuV+bz/zT07bdLd99T5Mu/hHdjR7An4TovgY+Jnvv+FWNNpxZoP7PaEMIDOLEYuM3HkCUr/y&#10;1z5uVrK8NafqNp8Mfh3c6AF03U/E19qvhKaJbnfLHZ3F7czedE3Ila3SGR1bkFXcjrX1b4u8E+Ff&#10;iBpX9meKPDen+JNN3iT7Hq9tFdQ7h0bZIhGR64pLbwR4VstXsNVt/DenQapp9n/Z1nexW0Sz21rx&#10;+4jcJuSPgfICF46Ut3r3X3Ws181p6PTsQ97rs/vvdP5PX1Xdtnk3xo+Gsep6p4Ve4+HS/E7wdplh&#10;c2X/AAiqGzIt7hvJ8i6EV5LHC4SOOWPdu3p5nyAhnx5n4m+Bvie4uYU1XwC3jPVm8F6Xo2na8NRt&#10;pl0XVYpLwm6L3MqTZi86JhcRo03B2glmFfYO6D/nnJ/38H+FG6D/AJ5yf9/B/hTTa++/5/577ro0&#10;ik7Ky7Jfc09tui02et1fU+PviN8Mda+I194+sbeDUNesrLxvaTavpWmRaa8+oRf2BZICsWpI9pJs&#10;laOTZKB90spDqudzUvgs+k6H8OYNR+HGqfFLwto+mXdsfC+ty6RLdWF1LJHJBK8DyRWJEUaywDym&#10;PlKyrGGUsR9J6F4d0LwvbT2+jaPbaTbz3El3LFYxRwrJNI26SRgqAF2PJY8k8mtLdB/zzk/7+D/C&#10;mpNW8rfeo8v9dhOzt5K343/rp66ny145+CFrN4m+Jt4nwmfVX8RR6feQX+lWukubh4zEZLS4S4uY&#10;TKhliEkkbkRyIDh9+Me6/Cmx1HTPht4btNX0XTvDmow2Mcc2k6TCkNraEDHlxxo7qgAwNiu6qcgO&#10;4AY9hug/55yf9/B/hRug/wCecn/fwf4VMfdi4rb/AIf/ADFbVP8Arp/kRUVLug/55yf9/B/hRug/&#10;55yf9/B/hQMioqXdB/zzk/7+D/CjdB/zzk/7+D/CgCKoB/yFE/69Zf8A0ZDVzdB/zzk/7+D/AAqt&#10;ui/tWPCOF+yy5BcZP7yH2oAkoqXdB/zzk/7+D/CjdB/zzk/7+D/CgDxbxV/yM+sf9fk3/oZrLrU8&#10;Vf8AIz6x/wBfk3/oZrLoA8Esv+UnPwi/7F66/wDSfU6/Ruvzksv+UnPwi/7F66/9J9Tr9G61n9n0&#10;JXUKoab/AMfmq/8AXyv/AKJjq/VDTf8Aj81X/r5X/wBEx1C2ZR8yf8EuP+TE/hl/3E//AE6XdfVV&#10;fKv/AAS4/wCTE/hl/wBxP/06XdfVVSAUUUUAFFFFAGToHhPQ/Cn9pf2Jo2n6N/aV7JqV9/Z9qkH2&#10;q6kx5lxLsA3yttG52yxwMnireraTY6/pV7pmp2VvqOm3sL211Z3cSywzxOpV43RgQyspIKkEEEg1&#10;booAqaTpNjoGlWWmaZZW+nabZQpbWtnaRLFDBEihUjRFACqqgAKAAAABVuiigAooooAKKKKACiii&#10;gAooooAKKKKACiiigAor8h/gx8GNb+Ofii60HQbqwtLy3s3vnfUZHSMorohAKI5zmRe2MA817N/w&#10;7s+I/wD0G/C3/gXc/wDyPXgU8yr1o81Og2vX/gH7PjuBMoyyt9XxmbxhPezp62f/AG+folRX52/8&#10;O7PiP/0G/C3/AIF3P/yPR/w7s+I//Qb8Lf8AgXc//I9a/XcV/wBA7+//AIB5/wDqpw9/0O4f+C3/&#10;APJn6JVh+NfDX/CXeGbzTEufsV0+ya0vPL8z7LcxOssE2zID+XKkb7CcNtwcgkV8E/8ADuz4j/8A&#10;Qb8Lf+Bdz/8AI9H/AA7s+I//AEG/C3/gXc//ACPSeMxMlZ4d/f8A8A0pcMZDRnGpDO4Jxaa/d9V/&#10;2+fbf/Cyv+LZ/wDCTf2d/wATP/jz/sfz/wDmJ+d9m+xedt2/8fX7nzcbP487ea2/BXhr/hEfDNnp&#10;j3P226TfNd3nl+X9quZXaWebZkhPMleR9gOF3YGAAK+Cf+HdnxH/AOg34W/8C7n/AOR6P+HdnxH/&#10;AOg34W/8C7n/AOR6hYrFXTdBvTv9/TqdNXhzhyUJU6WcQinJy+BvT7K+P7N5a9b67I/RKivzt/4d&#10;2fEf/oN+Fv8AwLuf/kej/h3Z8R/+g34W/wDAu5/+R60+u4r/AKB39/8AwDi/1U4e/wCh3D/wW/8A&#10;5M+o9V/ZK8N6zres3lz4n8XDTdZ1BtR1HQYNVEWn3Ts4ZleNIwSpwBnduwBhsgGtvxl+ztoPijVd&#10;P1LTdZ8Q+Cr2zsU00SeFdQ+xebbIf3UbjawITnGMdec4XHyD/wAO7PiP/wBBvwt/4F3P/wAj0f8A&#10;Duz4j/8AQb8Lf+Bdz/8AI9cqnUS5Vhfx7bdPN/e+577weCcoyfES91WX7vSzST057PRLdPZdkfbF&#10;v8INJj8S6Rrtzf6pqN/p2hnQd95cK/2mEkFpJW2hmlJHLAjqeK5TwN+y54d8B+J9D1q38Q+KNTbR&#10;BMum2Wqais9rapLG0bxxp5Y2qQw6EHKLzwc/KX/Duz4j/wDQb8Lf+Bdz/wDI9H/Duz4j/wDQb8Lf&#10;+Bdz/wDI9W61VvmeF19e+vb+tTCOWZdCEqUeIEoyXK17PpqrfH2lJadGz6k0f9knwroeo6bNba94&#10;p/s/S9Wj1jT9Gl1PfYWcqSNIFjhKYCksQSctj+LJJOzqX7OPhvU/CXiPw+9/rEMGua8/iKS6guES&#10;4trtnVv3LBMBRswAwYjJ5zgj83PjP8GNb+Bnii10HXrqwu7y4s0vkfTpHeMIzugBLohzmNu2MEc1&#10;+vFbYOVPEc9KVLl5el77/wD7K+48vimhjslhhMZSzF11WvKMuXl+Bxae8r3cr+u97mPpvhmCx8KQ&#10;aBcXV5qtulp9jkudQnMtxcLt2lpJOCWIzk8cntXllv8AsqaBbeCtP8Nx+KvF6x6bfC+0/URqoF3Y&#10;ny/L8uFhGFSPBPAXqTzXtdFerOjTqO8lf/gO/wCZ+c4fNMbhOZ0KjjzPmfqr6/i15p2Z8ufE79nH&#10;UvDPhfRdP8GaTd+OYP7dn1nU49Y1G1a7kmktxF5ga6iaBwSCzGSN23N8uMkr638AdL8X6N4AS08Y&#10;WNppVzHcyrY6fbeQXtrTP7tJTbokJcfNzGijbtyAcgekUVnSw8aVRzi3r06aJL8kj0MZn+Jx+CWD&#10;xEYyad+ez5927Xva2vSKfmeXat+zx4c1jwj4x8OTXuqLZeKdVOsXskcsYkjm8yN9sZMZATMS8MGO&#10;CefTH8c/sqeGvHmua3qF1r/ijT7fWnSa/wBK0/UhHZTyoqhZGiKNlhsUjJIyo47V7TRTeHpNJcu3&#10;/DHPRz3MsPLnpV2nq/m+XX/ySP8A4CjzfW/gPoGvS/ECS4vNSQ+NoraHUfLljHlCCPy08nKHaSOu&#10;7dz0xU+qfA7w1rmuf2lqIu70N4fbw3JaSSgQyWrMGJO1Qwfj7ysMdgDzXoNFU6FJ7x/rX/5J/eYL&#10;NcdG3LVasrL5RjH/ANJjFfJHm/wy+CcXww1JrmDxn4w1+D7L9kjsNe1UXNrCuVIZIwihWAXaD2BI&#10;716RRRWsYqC5Y7HJisXWxtV1sRLmk+un6HLa/wDDvTfEfjnwr4quZ7pNR8OC6FpFE6iJ/tEYjfzA&#10;VJOABjBHPXNcB45/ZU8NePdd1zULrX/FGn2+tOk1/pWn6kI7KeVFULI0TI2WGxSMkjKjjtXtFFZS&#10;o05/EvM7MLm+PwUoyw9VxcVyq3Rcznb/AMCbfqfJHif4ZfFO0+Mev634e8G6c9zd6vFc2HiKa60+&#10;S3hh2xpmRJ4Hux8isGEMiAEnYvQt6trPxM+LVhrF9bWHwXGq2MM7x29+PFNpCLmMMQsnlspKbgAd&#10;pORnBr2GisKeF9lHlhUa+79UerX4gWLVJYnCUp8kVFX9om7JK7caibem2yu7JXPFfFP7PEXxX1fS&#10;/FmueJfGXhfW1himXStK1qPydLmMSrIsLeWcHqGdSN3J6GvZreL7PBHFveTYoXfIcs2B1J7mpKK6&#10;YUoU3JwVru7PExWYYjGQp0q0rxhpFdIrsutvVv7wooorU84KKKKACiiigAqO4t4ry3lgniSeCVSk&#10;kUihldSMEEHggjtUlFAFTSdIsdB02207TLK307T7ZBHBaWkSxRRKOiqigBR7AVboooAoWOgaXpeo&#10;X9/Z6baWl9qDK95cwQKklyVGFMjAZcgEgZzir9FFABRRRQAUUUUAUNN/4/NV/wCvlf8A0THV+qGm&#10;/wDH5qv/AF8r/wCiY6v1UtwCiiipAKKKKACiiigAooooAKKKKAOD+Mv/ACLFr/1+L/6A9eN17J8Z&#10;f+RYtf8Ar8X/ANAevG6AOI+OP/JFPiB/2L2of+k0lWfF02oxfBLwSth/wknlSRWK3f8Awike6+8n&#10;7OSdp/hG4Jk9+neq3xx/5Ip8QP8AsXtQ/wDSaSt+4h8Rn4S+B7rwzbPqF7Zw2NxLp6Xn2Q3cQgwY&#10;/MPAG4qxB4IUjnOKUvhXr+qHHd+j/Jmj+zdf+KNXttVu9dtdatLVILS1jXXEaKWWeMP5sixsTgFW&#10;hywA3MCeuaufGv8A5Gnwx/15X/8A6HaVN8EfDXi3w5ca1/wkeqXeqQ3UdtcK91cLKqXbBzcJCByk&#10;S5jABA6HFQfGn/kafDH/AF5X/wD6Ha1pLciJxtFFFQUcf8Zf+SQeOf8AsBX3/pO9fa1fFPxl/wCS&#10;QeOf+wFff+k719t/Zn9Y/wDv4v8AjVdBdSKipfsz+sf/AH8X/Gj7M/rH/wB/F/xqRkVFS/Zn9Y/+&#10;/i/40fZn9Y/+/i/40AfHnxO+NPxM8If8FD/BXgbwnptx4n8Ja94VtJtb0ln2w6fEL27V9SVzxE0a&#10;7Q3aYbI8FzCU+ovHVv8AbPBHiGD/AJ66dcJ+cTCtePQbWHVLjUo7W0TUbiGO3mvFEYmlijZ2jjZ+&#10;pVWllKgnAMjkfeOXahpCapYXNncbWt7iJoZAlxsYqwIOGVgVOD1BBHasa0HUpSgt2mvwLpy5ZqT6&#10;M+bvib+0Td/DOXWpl0XU7XT9KfyDDJoaT3NyUttRu57mPzL62Q262+mSsCCWc8KpOBWh4V+KV1rH&#10;xs0nTLwi+twup2iXVrpjWojmt7+5sZfMX7RN+7MtidjZBIlXcqk4Gp8Rv2WofG6T2kl/Hqul3KR+&#10;bBr2pahJMrpFdwHZcW95DJ5bw31xG8TEoQ5yDuNdJ4C+C914a8bXHiO/l0jz2iuFii0rzYkV7i8u&#10;Ly5dhLNISZJrmRuCAuAFAHFc1HLcJSw1NKmlUjbv+D3/AANp4ipKcvednc439oHS/Efib4q+AtD0&#10;KOe9hl0nV7u4sF8Zal4aicxy2CpI09ijvIy+a4CMu3EjHIIGdbx38SvEfgnxn4e8GWE2iwy6/bRQ&#10;WF9qCz3SaTMvDG7JlVrgTfch+aJnkVlLEnI9G8bfCXwf8S1s18X+EvD3ipbMubYa3Y2955G7G7Z5&#10;gbbnaucdcD0qynw48NxWtzbJ4d0VLa6ighnhW1gCTRwjECOMYZYwAEB4XHGK7lpFRffXz3+7dd9j&#10;nk72tvb9f67HzFpnxp+MsHg3wJpunW+n+MvFuv2N9qz31tosKIIIJIo/JME+q2oLbpgTKkp2qFHk&#10;nO4dp42+M3xA0c+KLu1sNB0mDw54Ci8U3mm38Ul5cNeyR3uLYTRTJH5aPaplwG3AMB98MnqWp/Aj&#10;4ea1pcmm6h4C8KX2nS3z6m9nc6VaSQvduMPcFGUgysCQXxuPc10F14M0e+W+W50jTLhb60XT7sSx&#10;RMLi2Xftgkz96MeZJhDkDe3HJpx0haW//D/8D1tfq0VFxUrtaf8ABTf3pP0vbojwzWvjF498Ht4q&#10;0jVm0PUtfis9HutGOjaRKVMt/dT26Wrwy3iiZlaDiQzW6tuywjAqro/j7VviNafBrU9fsV07XLfx&#10;zqOm3tukaRgS29hqsLHYk86pnZkqJpADkb2xmvdNf+HPhvxZa31trfh7RdZtr+GK2u4dQtYJ0uIo&#10;nLxRyBwQ6o7MyqchSxIwTTtJ+Hvh7QbDTLHTNA0fTrLTJTNYW1pbQxR2khRkLxKoARtjuuVwcMw6&#10;E1SaTbfy/r7799O2ueqjbumvvi0/veq7a97LivFHjfxD4f8Ai5oOl3VxY6V4P1FEggmk0e5vJb68&#10;bzd0P2qOVY7MgLEV82NhJuKq24YHN+Hvi54r1LxHpOo3M3h7/hF9Z8QX/h620WO3lTU7WS2+0jzX&#10;nMxSUk2jM0IhQosmfMbyzv8AVLr4ZeF77xha+Lbnw1odx4qtI/Jt9cltIGvoY8MNiTkb1XDuMA4w&#10;zepotPhl4XsPF934rtfDWh23im7j8m41yK0gW9mTCja84G9hhEGCcfKPQVFtLX7/ANf1t021p63t&#10;2/HX/gPztro9PE7j9pDWF+FOj+IYI9Gl1u6+HN/4xmswHKJcQxW7RjYJNwhLyyqckk7MBgQc9DoH&#10;i/4i6x4/Xwzca14RsX0ewstT1iQaTcyPepdTTBYrZTdr5IRICnnP5u92z5aAbD3+m/BjwPov9qf2&#10;f4L8M2P9qrMmofZtOto/tizY84S7VHmB9q7g2d2BnOKteI/hb4U8YanpWo694X0HW9Q0l/M0671G&#10;zt7iWzbKtuhdwTGcqpypHKj0FacybTt/V2/na6Wu9ugT1Vl5/pb8n9/keQ/C/wCMHxJ8efEm4Fx4&#10;QS38AHUNR00XpjtY3tXtpJIg5lGoPLMXeEgxGzhK+ZncQmX5T472t4v7Qej6vqFj4V8Q6VpVto62&#10;Nhrmgm6ns3u9XitpJoJjOFjlHDBxHn5FHYk/RNj8L/CumeL7zxXZ+GNCtPFN4nl3OtwWdul7OmFG&#10;15wN7DCJwT/CPQVoah4P0nVrr7TfaXpt7cYiHnXEUUj4ikEsXJ5+SQB19GAYYPNRH3Z0pfy7+ejX&#10;6ieqmu9vzT/JWPlaz+KPjzwtZW/hj4f+H11fVtS17xZqDyy2tvcgRwazKhjEc2oWI5M6kusjlQB+&#10;7O7cvrUnxG8XWnjrwbBrkFh4W0DWbK3DW8mmzalJLqDpIZLX7bDMIbbYRGFaSN1myQjZ4HceIvg/&#10;4L8YaVHpeveD/Dmt6bHdSXyWeo2FtcQrcSMzSTBHUgSMzuS2MkuxJ5NTzfC7wpceLLLxTL4X0GTx&#10;NZQ/Z7XWns7c3sEWGXYk2N6rh3GAQMMfU04u1r9/8/8AgLrtfuh1HzSnJdeb8Xf+tt2uzW9RUv2Z&#10;/WP/AL+L/jR9mf1j/wC/i/40hEVFS/Zn9Y/+/i/40fZn9Y/+/i/40ARVAP8AkKJ/16y/+jIaufZn&#10;9Y/+/i/41W8hhqsYymTay9HGP9ZD70ASUVL9mf1j/wC/i/40fZn9Y/8Av4v+NAHi3ir/AJGfWP8A&#10;r8m/9DNZdanir/kZ9Y/6/Jv/AEM1l0AeCWX/ACk5+EX/AGL11/6T6nX6N1+cll/yk5+EX/YvXX/p&#10;Pqdfo3Ws/s+hK6hVDTf+PzVf+vlf/RMdX6oab/x+ar/18r/6JjqFsyj5k/4Jcf8AJifwy/7if/p0&#10;u6+qq+Vf+CXH/Jifwy/7if8A6dLuvqqpAKKKKACiiigAooooAKKKKACiiigAooooAKKKKACiiigA&#10;ooooAKKKKAPzt/4J2f8AJa9b/wCxen/9Kbav0Sr8xP2Mvih4a+E3xQ1TV/FWotpmnzaLNbRzLbTT&#10;5k82GQLtiRjysb445IA6kA/aD/tm/B2Pfnxcx27s7dKvT035xiHn/VtjHXK4++ufNyXD1qmEUoQb&#10;V3smz9S8T6kI8RSUpJe5Hr5HtdFeKP8Atm/B2Pfnxcx27s7dKvT035xiHn/VtjHXK4++uR/2zfg7&#10;Hvz4uY7d2dulXp6b84xDz/q2xjrlcffXPvfU8T/z6l9zPyf21L+Zfej2uvH/AI5WPifTL2z8Wabr&#10;f2PRNGgWW4svts1uXdZ43OI41K3BkRTCEkIALgjk1Uf9s34Ox78+LmO3dnbpV6em/OMQ8/6tsY65&#10;XH31zR1z9rH4Ia5ai21HxO1zbwzpceX/AGZfYLxOXQ/LF8wDQ5A5B+Tg71zdPC4mE1L2UtPJ/wCR&#10;x4xU8Th50lNJtaa21Wq+V9/w1M74a+P9e8T+Kz4T0XxeLtrXwutxPf31i9xGNRN1iWVC/lvKmGKp&#10;h/LwFxnGK9B+DfjPVdd+Cem+ItanbVdU+z3Ms0iRJGZjHLIAAqAKDhAOBXlnhf43/s4+A9dvNY0X&#10;WZLPUJoXt5JBaanKoi3s5REZGVV3RkgIAOVxw650NO/aP+Anh/RdO0jT/FF3Y6dpczTwQWsGqKNw&#10;aRiGKpmVSQ52OWVsrwdyZ6a+Hqzg4woyTdteX/Ff819x5GX0MRhpxnXrKVlJW55W+xy79Uoyu99d&#10;N2aXwz+I3ii7174evq+srrFt4z028vJLRYIo00+SPEiCIooYptbYRIzHIzmveq+aPDfx5/Z18E6p&#10;JqGk629tcrHLEn+halMkEbO7ukCNGyxKWRjtjABymAdyZ6x/2zfg7Hvz4uY7d2dulXp6b84xDz/q&#10;2xjrlcffXOdfDVptOnRkt/svu2vuTS+R15ZGphqThiqylLTXmvtGKe/eSlK2yvY9rorxR/2zfg7H&#10;vz4uY7d2dulXp6b84xDz/q2xjrlcffXI/wC2b8HY9+fFzHbuzt0q9PTfnGIef9W2Mdcrj7655/qe&#10;J/59S+5nse2pfzL70e10V4o/7Zvwdj358XMdu7O3Sr09N+cYh5/1bYx1yuPvrnc8G/tL/Df4geJr&#10;Xw/oHiF9Q1a5LiKAafdIG2LIzHe8QUACJzkkA/Lj765mWFrwTlKm0vRjVWnJ2Ul958ef8FE/+S16&#10;J/2L0H/pTc1+iVfnb/wUT/5LXon/AGL0H/pTc1+iVfN4L/esR6r9T9c4r/5J7JP8FT84BRRRXtH5&#10;QFFFFABRRRQAUUUUAFFFFABRRRQAUUUUAFFFFABRRRQAUUUUAFFFFABRRRQAUUUUAFFFFABRRRQA&#10;UUUUAUNN/wCPzVf+vlf/AETHV+qGm/8AH5qv/Xyv/omOr9VLcAoooqQCiiigAooooAKKKKACiiig&#10;Dg/jL/yLFr/1+L/6A9eN17J8Zf8AkWLX/r8X/wBAevG6AOI+OP8AyRT4gf8AYvah/wCk0lXvEvhm&#10;28X/AAW8E6Vc2Wm3f2iKxSN9VvZLeGBzb4D4jZWlbnasYIyWHIAJqj8cf+SKfED/ALF7UP8A0mkr&#10;p4/Btz4z+E3g2LT9XfQtTsrWzu7S/SBZ/LcQbTmNiAwKuw68Eg9qJK8Vp1/yHF2bOe+Cv7O3grTr&#10;+aWeHSvEd/ol5G1vrGn386zJOh3GOeASsiOjAd8MDyowc9p8Z/8AkafDH/Xlf/8AodrWn8JvhTY/&#10;DebUJrCYNHdW1rbMghCF3hD7ppGB+d3MhJOB0A5rL+Mv/I0+Gf8Aryv/AP0O1qpPpchLW9jj6KKK&#10;ko4/4y/8kg8c/wDYCvv/AEnevtavin4y/wDJIPHP/YCvv/Sd6+1qroLqFFFFSMKKKKAPlX4s/wDB&#10;RDwh8GfivJ8O/EHw8+Ij+JWmSKxhsNMtZ11NZH2QyWuLrMqyNwoA3bgUZVdWUe/eMbifVvhVrc81&#10;jcaZc3Oizu9jdNG01u7QMTG5jd0LKTg7GZcg4YjBrY1Dwroura5pOtX2j2F7rGkeb/Z2oXFsklxZ&#10;eaoSXyZCN0e9QFbaRuAwcipPENlNqOganaW6xtcT20sUazOVQsyEAMQCQMnkgH6GufExc6M4x3af&#10;5GlJqM4t90cto3gG00mMyaQ7eHZm4lk0yKJPNX0dWRlbB6EruHOCAzAy2uo6hpnjXTNMl1WfUbe8&#10;t7h2S5jiBUx+Xggxov8Ae75HNeB/H2y+LGps194k0a3uvhhbgmfw74TsjqWptIUURSzeYds8aSgt&#10;tWBtocEplBPF84/s5af4vb9pf4fXU/g/VtE0yC+na4vD4ak06JVazuEAeTyUGCzqME4JI4zis8j4&#10;Sk8vWN+ucnJd+z11t0aclZv/AAvo9T2q1aFWM5Ss38r/AHn2z8fP2hP+FK6z4d0/yvC6f2taXt39&#10;r8WeJv7Et1+zmAeVG/2ebzJX8/ITC8I3NdT8M/iqnxFt/EFxLpF14fj0me3iaLUjsnAlsLa8Pmpj&#10;90yfadjLlsGMnPOBraj4L/tD4j6D4r+2eX/ZemX2nfZPKz5v2mS1ffvzxt+y4xg539RjnlrP4a+L&#10;NJ+IXibVbDxNof8Awi/iO/ivr/SL3QJpbvC2kFs6R3S3iIoZbcEEwtgsetdivytdWn6J82l/+3f6&#10;ueJ7uj7b+Za+Hnj/AMWePpbLWB4T07TfBGowm4sdQn1l21KSFhmKSSzFtsjDjDAfaGYBl3KG3KrE&#10;+Pfhs+J/GGiSWXiKOfwv5X2yVfD19LHMZAuFgMcLec3zqAqZZuSoKjdR8OPh94v+Hh07RR4u03Vv&#10;BGmwfZbKyu9FkGqJCq4iR7xbry32DC5+zgsqjJLZc4HxJ+Aep+OrzxYLbxDpdvpXiB9PuZtN1TRX&#10;vY3ntXj+SYLcxia2kjj2NCVUksTvI+Sie65NvPf59PWxEevN/Xp/wTrb342eErDwnpviKW7v3sdR&#10;uWs7S2g0e8lv5Z1374RZJEbjzE8qQshjyoRiwABNRwfHTwbeJ4fayvr7VP7daVbFdN0i8u2ZYphD&#10;JJIIomMMayEKZJdqc/exXlmofCNvgn8O/Cx0vVRZ6roWuXmpWsug+CrrUNPiN2s4lh/suzlMqwgT&#10;MEKyZQhMsRu3S+D/AIMeLvEXw18BrNrkXha+sb661O6nk02ePVSk181xsSSK7iWDfGVEkMscyE7Q&#10;6HZiq0ctNrq/pb+v8upLbTt5O3nZ6fev+H6H0ZRRRUlBRRRQAUUUUAFFFFABRRRQAUUUUAFQD/kK&#10;J/16y/8AoyGp6gH/ACFE/wCvWX/0ZDQBPRRRQB434q/5GfWP+vyb/wBDNZdanir/AJGfWP8Ar8m/&#10;9DNZdAHgll/yk5+EX/YvXX/pPqdfo3X5yWX/ACk5+EX/AGL11/6T6nX6N1rP7PoSuoVQ03/j81X/&#10;AK+V/wDRMdX6oPpb/aJ5Yr64t/OYOyRiMjIULn5kJ6KO9RG2pR8yf8EuP+TE/hl/3E//AE6XdfVV&#10;c14W8A6X4G0K10Tw3HF4f0W13fZ9O0uytra3h3MXbZGkQVcszMcDksT1Na39m3H/AEFbv/vmH/43&#10;RZdwL9FUP7NuP+grd/8AfMP/AMbo/s24/wCgrd/98w//ABuiy7gX6Kof2bcf9BW7/wC+Yf8A43R/&#10;Ztx/0Fbv/vmH/wCN0WXcC/RVD+zbj/oK3f8A3zD/APG6P7NuP+grd/8AfMP/AMbosu4F+iqH9m3H&#10;/QVu/wDvmH/43R/Ztx/0Fbv/AL5h/wDjdFl3Av0VQ/s24/6Ct3/3zD/8bo/s24/6Ct3/AN8w/wDx&#10;uiy7gX6Kof2bcf8AQVu/++Yf/jdH9m3H/QVu/wDvmH/43RZdwL9FUP7NuP8AoK3f/fMP/wAbo/s2&#10;4/6Ct3/3zD/8bosu4F+iqH9m3H/QVu/++Yf/AI3R/Ztx/wBBW7/75h/+N0WXcC/RVD+zbj/oK3f/&#10;AHzD/wDG6P7NuP8AoK3f/fMP/wAbosu4F+iqH9m3H/QVu/8AvmH/AON0f2bcf9BW7/75h/8AjdFl&#10;3A/GCy/1p/3avV1vwP8Ag7rPxu8V3eh6HdWNpd29mb131B3SMxrLEjAFEY7v3mQMYOMZHWvbE/4J&#10;9/Eg7N+r+FlzjdtvLk4+5nH+jjOMyY6Z2r03Hb93wLneX4DJo0cRU5Zc0tLSf5Jn1HjBgMTiOKZz&#10;pRuuSHVdvU+ZqK+mU/4J9/Eg7N+r+FlzjdtvLk4+5nH+jjOMyY6Z2r03HaJ/wT7+JB2b9X8LLnG7&#10;beXJx9zOP9HGcZkx0ztXpuO39C/1oyj/AJ/f+Sy/yPxL+ysZ/J+K/wAzw3wL8Q9S+H0+oS6bFbSm&#10;+g+zyi5RmG3cG4wwwcgV3/gC7u/E/gODSk03RJLi412x0ZLg6LYLcC3lhn3jz2hLB/kU+YSWBGQf&#10;Xs0/4J9/Eg7N+r+FlzjdtvLk4+5nH+jjOMyY6Z2r03Hbc079hX4saasK23ibw/Zqk8V0Bb6ldqEm&#10;TbtkXFuPnXdLtbg8L03nbwYjPcmqxk41UpNp3cZdPl20N6eX46EleDsr9V1TXfvZ/I881D4UeGD4&#10;j0eXTL+5vvDt3o97qzra3Rkmk+zedvjilltoT8xiAyYTtyxwwHPF/EXw3pegSeH59Ijv4LXVdLTU&#10;PI1GVZJIi0sqbdyogYYjUg7RnOcDOB9K6f8AsffF268V6frfiLxbZavcW2MTx+Ir2O7i4UZina2c&#10;qVJcjjnYmR8x27fiD9lbx/4l1mO71PTvBmuRRWsVpC2v65ql1dIqtvdnmhSDzXZ5ZjkqBhIwAuTj&#10;khxJgqNSF67kktdJd3pqld6rWy287HQ8srzUrU7X22/u+bttL7/I+XvhrJZ3Oi+MbKfSbC5lGjz3&#10;Md7PEZJ4ipTAQklU5OdwUN23YJByda+Iepa74O0jw3cRWy2GmHMDxowkPLn5iWIP327DtX0RffsN&#10;/Em51Ca40+68IeHIbmIQTWel6lqBi2Hy965ljd2B+c4ZsHYvA3HZkp/wT7+JB2b9X8LLnG7beXJx&#10;9zOP9HGcZkx0ztXpuO3tjxBk05upOr2aTjLRpW7W+4w/s3Gwjyxh31utnbTfyPmaivplP+CffxIO&#10;zfq/hZc43bby5OPuZx/o4zjMmOmdq9Nx2if8E+/iQdm/V/Cy5xu23lycfczj/RxnGZMdM7V6bjt7&#10;f9aMo/5/f+Sy/wAjn/srGfyfiv8AM+Zq9l/Y6Tf+0l4MOzdta8Odudv+hTjOdpx1xnK9cbudrdon&#10;/BPv4kHZv1fwsucbtt5cnH3M4/0cZxmTHTO1em47e9+Af7HXjf4XfF3w34p1i+8PXOn6ebgzpZXU&#10;rzAvavGNge3APzyMD8yHaAcnJSvIzfiDLMVgK1GjVvKSslaX6o7cHl2KpYiE5wsk+6/zPN/+Cif/&#10;ACWvRP8AsXoP/Sm5r9Eq/O3/AIKJ/wDJa9E/7F6D/wBKbmv0D/s24/6Ct3/3zD/8br+fsEr4rEa9&#10;V+p/R/Ff/JPZJ/gqfnAv0VQ/s24/6Ct3/wB8w/8Axuj+zbj/AKCt3/3zD/8AG69uy7n5QX6Kof2b&#10;cf8AQVu/++Yf/jdH9m3H/QVu/wDvmH/43RZdwL9FUP7NuP8AoK3f/fMP/wAbo/s24/6Ct3/3zD/8&#10;bosu4F+iqH9m3H/QVu/++Yf/AI3R/Ztx/wBBW7/75h/+N0WXcC/RVD+zbj/oK3f/AHzD/wDG6P7N&#10;uP8AoK3f/fMP/wAbosu4F+iqH9m3H/QVu/8AvmH/AON0f2bcf9BW7/75h/8AjdFl3Av0VQ/s24/6&#10;Ct3/AN8w/wDxuj+zbj/oK3f/AHzD/wDG6LLuBfoqh/Ztx/0Fbv8A75h/+N0f2bcf9BW7/wC+Yf8A&#10;43RZdwL9FUP7NuP+grd/98w//G6P7NuP+grd/wDfMP8A8bosu4F+iqH9m3H/AEFbv/vmH/43R/Zt&#10;x/0Fbv8A75h/+N0WXcC/RVD+zbj/AKCt3/3zD/8AG6P7NuP+grd/98w//G6LLuBfoqh/Ztx/0Fbv&#10;/vmH/wCN0f2bcf8AQVu/++Yf/jdFl3Av0VQ/s24/6Ct3/wB8w/8Axuj+zbj/AKCt3/3zD/8AG6LL&#10;uBfoqh/Ztx/0Fbv/AL5h/wDjdH9m3H/QVu/++Yf/AI3RZdwL9FUP7NuP+grd/wDfMP8A8bo/s24/&#10;6Ct3/wB8w/8Axuiy7gX6Kof2bcf9BW7/AO+Yf/jdH9m3H/QVu/8AvmH/AON0WXcA03/j81X/AK+V&#10;/wDRMdX6q2Nj9iExM0k7zP5jvLtyTtC/wgDoo7Vaok7sAoooqQCiiigAooooAKKKKACiiigDg/jL&#10;/wAixa/9fi/+gPXjdeyfGX/kWLX/AK/F/wDQHrxugDiPjj/yRT4gf9i9qH/pNJXp/wAOP+SeeF/+&#10;wXa/+iVrzD44/wDJFPiB/wBi9qH/AKTSV6f8OP8Aknnhf/sF2v8A6JWq6C6na6Z/qG/3v6CvMvjJ&#10;/wAjT4Z/68r/AP8AQ7WvS9O/1Df739BXmfxi/wCRp8Nf9eV9/wCh2tSM5KiiigDj/jL/AMkg8c/9&#10;gK+/9J3r7b+0v6R/9+1/wr4k+Mv/ACSDxz/2Ar7/ANJ3r7WqugupL9pf0j/79r/hR9pf0j/79r/h&#10;UVFSMl+0v6R/9+1/wo+0v6R/9+1/wqKigCX7S/pH/wB+1/wo+0v6R/8Aftf8KiooAl+0v6R/9+1/&#10;wo+0v6R/9+1/wqKigDgtX+KU+gPdyX8V61vFceUF0nwhqGqttMk6Ic2qPuP+juWwPk3R7tvmR7uo&#10;8K+IL3V7S+N7DDHPa39zaZSAIHSOVlR9pyRldp6n1HBr5G/aY1DW9B8WtPr+mTP4JuZXtzYWPhKW&#10;efUZhKfsSz38LXKNCst3NIEmhj2iVhHFJNiSPw3xX8Tov2f/ABi+rWXhvw9Z+K/D3mzQrb6O0SF2&#10;gdSpeG/ZGRkkIz8wG4MBlQR9pQyT+0KTnQkr9kk/vd189Hb10NaFB1I3T1P031zxNYeGdIu9V1i/&#10;sdJ0u0jMtxe3zRwwQoOrO7YVQPUmsTTfi34T1uz0G80rxDpes2OvXj2Gm3mlul3BczpHLK6LJEGU&#10;YSCUkkgZTGckA4vxWtdI8QfDZp9aOsW1sklrfxTaBp8uo3ttcJKkkMkcEcMxlKSBGw0Tr8uWXANe&#10;W6ha+KfjHonw2OuW2s2cUPjC5Emp6bYXWi3MtgunXyLcPC5M9lvZxFksr/MroYzIgX4yOra/rp17&#10;67b21V9bZuyV/J/ek392m/nbTRv6V+0v6R/9+1/wo+0v6R/9+1/wr5Rls9b03RtCsPGcnxGl8HWV&#10;7r9qsnh+TVpdUeSPUGXTjcSWZN5JEbUSbZGJjY7WkJJjJ0L3SfihrFjonhye+8RWF/r+gWl1c6qG&#10;ZRpt7axytIkksBCRvNI1mGRSFcJOACN1JtJc39W1vf5K9uqtbV2G003F9L/g7ad1frp56H099pf0&#10;j/79r/hWZ4i8XWHhTT0vtVnjtbV7m3s1k+z78yzzJDEuFUn5pJEXPQZySACa8msfEfiu/wDgT4y8&#10;X/2NraeIdUt7y+svD10s8N1aqsXlRQxxj94jERCTagDlpDgbiK8y8FaX4w1D4T63pt6de1+3t/Gu&#10;g3Gl3GoaTq1rPJare6fJOwi1Kae7EcbrOSZHIAViAqYqlF86hL+7f5tJr1Wvlo+xK1s+7f4H1L4e&#10;8XWHiqxmvNLnjuraG7uLGR/s+zbNBM8My4ZQflkjdc9DjIJBBrSS7Mihl8plYZBEakEflXhek+CN&#10;Q1f9n34h6Bc2OoW17qOo+Jjb28cktpPKJdQu3hKMpVgrhkIIOGVh1U8+PX1x4rtdX+HcHhGHxxp9&#10;jplnpBgg1HTfElw19vvGW+S4eSaOCDy41bi9SVijL5QUbMzH3p8v+H8ea/3W/HyHUXI3bvL/AMla&#10;S++/4H2v9pf0j/79r/hR9pf0j/79r/hXyp431fWdI+Lkr6hc+NbLV5/GWk22nNayXw0J9GdrVWRi&#10;uLPe0pmDBv35JxzFXdfBK6vV+JPj2yltvE+oWwnM66/rkmrQwSFp5SLaK0vI0gQRrhRJZlkkVVZt&#10;hKgkPfipev4KL/8AbrPtJNa6EyfK3Htb8W1+l15NPTW3uP2l/SP/AL9r/hR9pf0j/wC/a/4VFRQM&#10;l+0v6R/9+1/wo+0v6R/9+1/wqKigCX7S/pH/AN+1/wAKPtL+kf8A37X/AAqKigCX7S/pH/37X/Cq&#10;3nsdVjOEyLWXogx/rIfapKgH/IUT/r1l/wDRkNAFz7S/pH/37X/Cj7S/pH/37X/CoqKAPG/FX/Iz&#10;6x/1+Tf+hmsutTxV/wAjPrH/AF+Tf+hmsugD59F5Dp//AAUw+ElxcP5cSeHrnc2CcZt9SHb61+hH&#10;/CY6R/z9/wDkJ/8ACvzk8Sf8pFfhb/2L0/8A6K1GvY/2jP2rtA/Zi/sufxT4W8U3+k6jlIdX0a1t&#10;5rVZhkmB2edGSTaNwBXDDO0tscLrP7PoSup9cf8ACY6R/wA/f/kJ/wDCj/hMdI/5+/8AyE/+FfI/&#10;7Of7V2gftO/2pP4W8LeKbDSdOwk2r6za28Nq0xwRAjJO7PJtO4gLhRjcV3oG9srIo9M/4THSP+fv&#10;/wAhP/hR/wAJjpH/AD9/+Qn/AMK8zrzX9pD4kax8I/gp4n8W6BbWd5rGmwxtbQX6M0Ls0qJhgrKc&#10;YY9GFTKXKrsqK5mkj6W/4THSP+fv/wAhP/hR/wAJjpH/AD9/+Qn/AMK+I/CP7Vl3461j4N2+n6fa&#10;Wf8AwlN3qem+IrC6VmudMvLO2LyQqQwCkSL/ABKcoVOATXpmhftBeBPEutf2VpurXVzdSLdNbP8A&#10;2VdrBffZzicWkzRCO6ZSD8sLOSASAQDVtWdv606+nmQndJ/1u1b1unofSH/CY6R/z9/+Qn/wo/4T&#10;HSP+fv8A8hP/AIV8mfCD9qPw58UdL0+a6s9Q8N32o6xdaPZW17YXaxXEsTTEBZ3gRNzRwOxTOUPy&#10;H5uDvxftHfDebQNT1tPFVt/Zemaz/YF3cmKULFe7gvlnKZIywO8ZQAFt2ASFt/Xe3+a+9dx9/wCt&#10;r/5P7mfSn/CY6R/z9/8AkJ/8KP8AhMdI/wCfv/yE/wDhXzVoH7Rfw/8AEsV5JZ61cRpbaY2s/wCn&#10;aXd2huLFQS1zbiaJTcRgD70W8cr/AHhnl739pjS9R8afDqLw7d21x4P8Q/2i97rF/Z3Fsgit7QTr&#10;JBJIERk5+ZwHUYYZBU4V7b/1v/k/uD+v1/VfefXv/CY6R/z9/wDkJ/8ACj/hMdI/5+//ACE/+FeB&#10;/wDCy9M1X4W3vjfRZJZ9LXTp9Qtpby0mtvNREZg3lyqj7W25BwAykEHBBrzX9nT4433xN8BL4v13&#10;xx4L1S3i0iPUNS0bw3YSLdaQ7JvKzt9snPAWQbTEjEqcdCKezkpacu/le/8Akw7W1vovw/zPsb/h&#10;MdI/5+//ACE/+FH/AAmOkf8AP3/5Cf8Awrx7wn4p0vxx4Z0vxBol19t0jU7dLu0uPLaPzInGVba4&#10;DDIPQgGtWm04uzEmmro9M/4THSP+fv8A8hP/AIUf8JjpH/P3/wCQn/wrzOikM9M/4THSP+fv/wAh&#10;P/hR/wAJjpH/AD9/+Qn/AMK8zooA9M/4THSP+fv/AMhP/hR/wmOkf8/f/kJ/8K8zooA9M/4THSP+&#10;fv8A8hP/AIUf8JjpH/P3/wCQn/wrzOigD0z/AITHSP8An7/8hP8A4Uf8JjpH/P3/AOQn/wAK8zoo&#10;A+U/+Cdn/Ja9b/7F6f8A9Kbav0Sr8rv2V/gJ4E/aJ+IWoeG/iFoX/CQaLa6XJqENt9sntts6ywxq&#10;+6F0Y4WWQYJx83TIGPqf/h1x+zF/0TL/AMr+qf8AyTXi5R/uq9Wfq/ib/wAlDL/BH8j6qor5V/4d&#10;cfsxf9Ey/wDK/qn/AMk0f8OuP2Yv+iZf+V/VP/kmvaPyg+qqK+Vf+HXH7MX/AETL/wAr+qf/ACTR&#10;/wAOuP2Yv+iZf+V/VP8A5JoA1f2JPFmueK/+F+f23rOoaz/ZvxZ1/TbH+0Lp5/strH5Hl28W8nZE&#10;u47UXCjJwOa9K/ab1a+0D9m34r6npl7cadqVl4S1a5tby0laKaCVLOVkkR1IKsrAEMCCCARXhX/B&#10;Nnwtpfgbwr8dPDeiWv2LRdH+LOu6fY23mNJ5MESWscabnJZsKoGWJJxySa9r/ax/5NY+Mn/Ymaz/&#10;AOkM1AFr9mTVr7X/ANm34Uanqd7cajqV74S0m5ury7laWaeV7OJnkd2JLMzEksSSSSTXpdfCv7PX&#10;/BOH9nbxz8Avhp4k1v4efbda1jwzpmoX1z/beox+dPLaxySPtS4CrlmJwoAGeABXoH/Drj9mL/om&#10;X/lf1T/5JoA+qqK+F/En7An7K3hIRTa54T0Lw/b3V+2n2bap4j1KHz5t7KkSM98oeRtpwo5POBVq&#10;5/4J2fsyWcEk9x4L0eCGO4S0eSTXdUVVnd1RIiTfcOzOihepLqAMkV8y+IcIna0vu/4PodP1eZ9v&#10;UV8QRf8ABO39mOfXLjRYvBmjyazbwJdTacmu6obiKFyypI0f27cFYqwDEYJU46Gs7xL+wh+yb4L1&#10;DS7DxB4f8NaFfarJ5On2up+JdRt5bx8qNkKvfgyNl1GFycsPUUlxDhJNJRld+X/BD6vNX8jnf+Ci&#10;f/Ja9E/7F6D/ANKbmvvj/hMdI/5+/wDyE/8AhX5dftI/AzwZ+z/45sfD3gbRYtC0m506O/ltori4&#10;mDTNLKjPunlkYZWJBgMBx0zkn75rXK68cTVrVobO36n6hxbFx4fyVP8AkqfnA9M/4THSP+fv/wAh&#10;P/hR/wAJjpH/AD9/+Qn/AMK8zor6I/Jj0z/hMdI/5+//ACE/+FH/AAmOkf8AP3/5Cf8AwrzOigD0&#10;z/hMdI/5+/8AyE/+FH/CY6R/z9/+Qn/wrzOigD0z/hMdI/5+/wDyE/8AhR/wmOkf8/f/AJCf/CvM&#10;6KAPTP8AhMdI/wCfv/yE/wDhR/wmOkf8/f8A5Cf/AArzOigD0z/hMdI/5+//ACE/+FH/AAmOkf8A&#10;P3/5Cf8AwrzOigD0z/hMdI/5+/8AyE/+FH/CY6R/z9/+Qn/wrzOigD0z/hMdI/5+/wDyE/8AhR/w&#10;mOkf8/f/AJCf/CvM6KAPTP8AhMdI/wCfv/yE/wDhR/wmOkf8/f8A5Cf/AArzOigD0z/hMdI/5+//&#10;ACE/+FH/AAmOkf8AP3/5Cf8AwrzOigD0z/hMdI/5+/8AyE/+FH/CY6R/z9/+Qn/wrzOigD0z/hMd&#10;I/5+/wDyE/8AhR/wmOkf8/f/AJCf/CvM6KAPTP8AhMdI/wCfv/yE/wDhR/wmOkf8/f8A5Cf/AArz&#10;OigD0z/hMdI/5+//ACE/+FH/AAmOkf8AP3/5Cf8AwrzOigD0z/hMdI/5+/8AyE/+FH/CY6R/z9/+&#10;Qn/wrzOigD0z/hMdI/5+/wDyE/8AhR/wmOkf8/f/AJCf/CvM6KAPTP8AhMdI/wCfv/yE/wDhR/wm&#10;Okf8/f8A5Cf/AArzOigD0z/hMdI/5+//ACE/+FH/AAmOkf8AP3/5Cf8AwrzOigD0z/hMdI/5+/8A&#10;yE/+FH/CY6R/z9/+Qn/wrzOigD0z/hMdI/5+/wDyE/8AhR/wmOkf8/f/AJCf/CvM6KAPTP8AhMdI&#10;/wCfv/yE/wDhR/wmOkf8/f8A5Cf/AArzOigD0z/hMdI/5+//ACE/+FH/AAmOkf8AP3/5Cf8AwrzO&#10;igDa+KuvWGqeHreK1n82QXSsRsYcbHHce4ryuuk8S/8AHjH/ANdB/I1zdAHEfHH/AJIp8QP+xe1D&#10;/wBJpKq+F/hFbXnhfRLqbUPD0D3VjBOEudHDSYZAeWM43H1OBk54q18cf+SKfED/ALF7UP8A0mkr&#10;Z/Y90yO91H4hySrlY9Q0n/0waZXZh6Uat+d2SV/xS/Uzk2thlr8C9NmQ+brvhW3cH7j6IuSCAQeb&#10;gdc1U1/4cf8ACttf02DzNLuf7Qtrh/MstM+yOnlvCME+Y+4HzenH3RXvfw1tbS30XVL2SJQyaxqg&#10;UH/r+nxXzF8PZGk+BXwALsWI8FgZJzwIrEAflWmKw0aEpRi2+V2/r7hU5uSuzoKKKK881OP+Mv8A&#10;ySDxz/2Ar7/0nevtvbB/z0k/79j/ABr4k+Mv/JIPHP8A2Ar7/wBJ3r7WqugupLtg/wCekn/fsf40&#10;bYP+ekn/AH7H+NRUVIyXbB/z0k/79j/GjbB/z0k/79j/ABqKigCXbB/z0k/79j/GjbB/z0k/79j/&#10;ABqKigCXbB/z0k/79j/GjbB/z0k/79j/ABqKigCPU9K03WtNu9P1CBL+wu4nt7i1ubdZIpo2BV0d&#10;GJDKQSCCMEEivmfXf2I/2e49VtNN1DTtY+1ajN5FvbNrGoSB2aOaTbnzjxsgmPJ6JyeRnyb4w/F3&#10;xRo3jjxPa2fifVrWODUrmKOOK/lVEUSsAAAwwBjoKu/D7x7aeNPCM/hK08PaTqWo3WrW8++IXk8V&#10;ms8Vw87iGW5894l2mKYpJGrG+mHlygkXX02c5dm3DuEpYrCc041GubkulFO2stVe19ElrrquvDSx&#10;3NJxjp89/LTv36H3Ra2ttZ2sMCSylIkCKWQZwBjnmpdsH/PST/v2P8a4Xxb4rn+Gnwlutau7VLrU&#10;NO05AtlYwSET3W0JHDFGu9zvlKoqjc3zADcevmXg74767P4d07Q7DT7rxX4zk1qXR4pfFNvP4c+0&#10;RrbNdi6mR7TzIl8pSg2W5DOpxhcsPmVq35f52/r/AIDt3bJN9f8AK/8AX/DH0Ptg/wCekn/fsf40&#10;bYP+ekn/AH7H+NfM3hH4u+MP+Fe6Vpen6IuueJr2HXtSvJNT1trf7HbW+oSRbI5RFKZZQZEVFIRM&#10;RnLoAM9rY/EnUfBn7OHgnxM1jN4n1W5sNDtjDNeeXJczXb20G9pWDc7ptxJ645Izmmle7XRperbk&#10;vzjYm93GPV3+VuV/lJHsm2D/AJ6Sf9+x/jRtg/56Sf8Afsf4188+IP2nNa8K6TeWmo+CEk8Z2+v/&#10;ANgjS9Ku73UrN2+xJe+aJbawkuNvkyAcWpw/BwuXG7B+0BfN4Y0q/ufBt9p2qappU91aabqDS2rP&#10;ex3MVsLUiWFZUWR542SRogxQljGpBWl0v/W3N+X+W+hXW39b2/ry121PadsH/PST/v2P8aNsH/PS&#10;T/v2P8a8+8B/E2b4h2V1cabpKx+Tptpc5uLkqovJo2d7RyIyV8seVufBP7z7uVwfG5f2r/FPhT4V&#10;+HPEXiLwnpF7q+owXeoT2GiX2oXRSxgK7plWHT5WUgtt/e7Ihhd04LYA/dlyvcEnLb+v6/PTc91u&#10;/hL4V1DxnD4ouk1O51SCRZ4optSunsklVdiyizM32cSBTgSeXuHY5rsNsH/PST/v2P8AGvFPiJ8f&#10;dT8K3uvNoXha21/SvDuk2+ratc3GrGzmRZ/N8pIIhDIJCBEWfe0e1WG3eflrf+M3jbxb4MPhBPCm&#10;k6Pqsura1Fp1yur38toERkdvkMcMvJ2Hkjj0OcqW5bR7tL5tpfmSmpXku1/la/5Hpm2D/npJ/wB+&#10;x/jRtg/56Sf9+x/jXivgj9oX/hMfivqng1tGWCzjjvWsNYtmvJIro2sqRTKXks4oCwZ+kE8+CrBt&#10;p4ry3SPjH4wX9lswa5ayaZqd98N7vVtH8Q2+tSXN9cyW9knmSz/u1MEpaVJEZZJSRksUYbSR99XX&#10;k/v5v/kWbQhzy5PNL7z682wf89JP+/Y/xo2wf89JP+/Y/wAa8EH7SV8fiwng+w8Farq2lWt9BpV/&#10;rUFpqMjQzyRRuXBSya18pBLHvaS7jcDedhwu/wB2p20UujMIyUvUl2wf89JP+/Y/xo2wf89JP+/Y&#10;/wAaiopFku2D/npJ/wB+x/jVbbF/aseHcr9llySgyP3kPvUlQD/kKJ/16y/+jIaALm2D/npJ/wB+&#10;x/jRtg/56Sf9+x/jUVFAHjfir/kZ9Y/6/Jv/AEM1l1qeKv8AkZ9Y/wCvyb/0M1l0AfNXiT/lIr8L&#10;f+xen/8ARWo19aeNvBOhfEbwpqfhrxLpkGsaHqURhurO4B2uuQQQRgqwIDKykMrKGUggGvluXT49&#10;U/4KV/Ca1lZljk8PXOShAPEGpHv9K+//APhX+nf89rr/AL6X/wCJrWf2fQldTyTwT4J0L4c+FNM8&#10;NeGtMg0fQ9NiENrZ24O1FySSSclmJJZmYlmZizEkk1t16B/wr/Tv+e11/wB9L/8AE0f8K/07/ntd&#10;f99L/wDE1kUef153+0J8OtS+LPwf8Q+FNIntbbUdQWFYpb12WJdkyOdxVWPRD0B5xX0J/wAK/wBO&#10;/wCe11/30v8A8TR/wr/Tv+e11/30v/xNA07anxX4m/ZOvLn9p/w98SdD1O2s/DzLcy67pEjMrNdv&#10;ZyWy3FuAhXc6uofJXPlhvmPAqfBT9lXU/hvqvg+01e3stW07wnNPJp+tv4p1aaV1KyJEU0xyLW2f&#10;bIA5V3U4bCDflft//hX+nf8APa6/76X/AOJo/wCFf6d/z2uv++l/+Joj7trdP+Db7r6eWnREyXNv&#10;6f169T4evv2bvHI+EOteEdNutBtdZ0vxO3ibwnrjXk5Ila9kuMXMQg/dYSRo/kaQNuP3e+D4k/YV&#10;ufEF9ZaJHq9lZeB5vD8VvqcYDyXcmsRWlxaxXiqVCMNlxuYswYtGvA6j7/8A+Ff6d/z2uv8Avpf/&#10;AImj/hX+nf8APa6/76X/AOJqeVcrh0dvwVvyt80n0L5nzc3XX8Xf87/JtbM+K7v4DeP/ABuNMk8U&#10;SeGtMm8P+E7/AMP6aNHu55lvri6gWFp5t8EfkRgRqREvm4LH5vlGavxL/ZEvPit4L+E3hjV9Rtbe&#10;x8L6PPYalNbTyBzM1mkUUkI2gSKsqBism0MowQckV9vf8K/07/ntdf8AfS//ABNH/Cv9O/57XX/f&#10;S/8AxNVL3r36/neTv98m/wAtiV7trdL2+aS/9tR4f4TXxzZ/DiKLXotCu/G1vbNGGs7mVLC6lUYR&#10;2Yxb4g+AWUK23JALYFcLo3w28baj8XNR+JOs2vhzQ9Zh8NvoWm6bpl/PfQzu0vmiW6maCBtqsqqE&#10;VDgM53ZwK+qv+Ff6d/z2uv8Avpf/AImj/hX+nf8APa6/76X/AOJoer5uuv4ppv7m/LsJJRjyrb/J&#10;ppfel+p5V4T/ALc/4RnS/wDhJv7P/wCEh+zp9v8A7J3/AGTz8fP5XmfPsznG7nHWtKcStBIIXSOY&#10;qQjyKWVW7EgEZHtkfUV6H/wr/Tv+e11/30v/AMTR/wAK/wBO/wCe11/30v8A8TTbu7gtEeZCLUfM&#10;BN1alN6kgWzZK7fmGfM6luQccDjB6060ivkZftVzbzL5YDCG3aMl8n5gS7YGMDHXPOe1el/8K/07&#10;/ntdf99L/wDE0f8ACv8ATv8Antdf99L/APE0hnn9Fegf8K/07/ntdf8AfS//ABNH/Cv9O/57XX/f&#10;S/8AxNAHn9Fegf8ACv8ATv8Antdf99L/APE0f8K/07/ntdf99L/8TQB5/RXoH/Cv9O/57XX/AH0v&#10;/wATR/wr/Tv+e11/30v/AMTQB5/RXoH/AAr/AE7/AJ7XX/fS/wDxNH/Cv9O/57XX/fS//E0AfCf/&#10;AATs/wCS163/ANi9P/6U21folX5D/Bj4z638DPFF1r2g2thd3lxZvYumoxu8YRnRyQEdDnMa98YJ&#10;4r2b/h4n8R/+gJ4W/wDAS5/+SK+Ty/MKGGoezqN3uf0lxrwVm+eZvLGYOMXBxitZWd0folRX52/8&#10;PE/iP/0BPC3/AICXP/yRR/w8T+I//QE8Lf8AgJc//JFel/a+F7v7j4T/AIhlxD/LD/wJH6JUV+dv&#10;/DxP4j/9ATwt/wCAlz/8kUf8PE/iP/0BPC3/AICXP/yRR/a+F7v7g/4hlxD/ACw/8CR+iVFfnb/w&#10;8T+I/wD0BPC3/gJc/wDyRR/w8T+I/wD0BPC3/gJc/wDyRR/a+F7v7g/4hlxD/LD/AMCR+iVFfnb/&#10;AMPE/iP/ANATwt/4CXP/AMkUf8PE/iP/ANATwt/4CXP/AMkUf2vhe7+4P+IZcQ/yw/8AAkfTvxm8&#10;AWvjbwpfTz3Gsxyae+oN9l0RYmmv4pPMSW0IkilwsqkKWQK68FXXmvHpU8dSaXeeDLvR5b+20/Xd&#10;Hvpp7PQLy3KzjW7SaaX7S5MV4sqme4JgVRAqFZMnmvMo/wBvX4gR78aP4a+eR5Dm1uOrMWP/AC39&#10;TTv+G+viD/0B/DX/AIC3H/x+vzun7WlJOyaTuvk7/wBf5XT9F+HOetJcsdP739f18j6u0nwnFovx&#10;71XUrDRlsbG90FHuLu2tfLjnujcuXLuoAaUqFJyS2APavKfilepf6v8AEG8fwV4j8RW3jjwbb6Ro&#10;nlaBduZJka8V7W4VogbIFriF99wI0IJbd8hx5P8A8N9fEH/oD+Gv/AW4/wDj9H/DfXxB/wCgP4a/&#10;8Bbj/wCP1jClUikpK6StvbS7f+XyXmX/AMQ6z5Tc1GN20/i6pL79v6Zn/tsWdzp/xB8KWt5J5t3B&#10;4XtIppNxbc6yzhjk8nJB5r7Lr85/i98XtY+NHiW21vW7axtbu3tFs1TT43RCiu7gkO7HOZD37Div&#10;1Y/4V/p3/Pa6/wC+l/8Aia+4yG9qnNvp+pHHmAq5XlOUYKt8VONRPrt7Pqef0V6B/wAK/wBO/wCe&#10;11/30v8A8TR/wr/Tv+e11/30v/xNfWH4uef0V6B/wr/Tv+e11/30v/xNH/Cv9O/57XX/AH0v/wAT&#10;QB5/RXoH/Cv9O/57XX/fS/8AxNH/AAr/AE7/AJ7XX/fS/wDxNAHn9Fegf8K/07/ntdf99L/8TR/w&#10;r/Tv+e11/wB9L/8AE0Aef0V6B/wr/Tv+e11/30v/AMTR/wAK/wBO/wCe11/30v8A8TQB5/RXoH/C&#10;v9O/57XX/fS//E0f8K/07/ntdf8AfS//ABNAHn9Fegf8K/07/ntdf99L/wDE0f8ACv8ATv8Antdf&#10;99L/APE0Aef0V6B/wr/Tv+e11/30v/xNH/Cv9O/57XX/AH0v/wATQB5/RXoH/Cv9O/57XX/fS/8A&#10;xNH/AAr/AE7/AJ7XX/fS/wDxNAHn9Fegf8K/07/ntdf99L/8TR/wr/Tv+e11/wB9L/8AE0Aef0V6&#10;B/wr/Tv+e11/30v/AMTR/wAK/wBO/wCe11/30v8A8TQB5/RXoH/Cv9O/57XX/fS//E0f8K/07/nt&#10;df8AfS//ABNAHn9Fegf8K/07/ntdf99L/wDE0f8ACv8ATv8Antdf99L/APE0Aef0V6B/wr/Tv+e1&#10;1/30v/xNH/Cv9O/57XX/AH0v/wATQB5/RXoH/Cv9O/57XX/fS/8AxNH/AAr/AE7/AJ7XX/fS/wDx&#10;NAHn9Fegf8K/07/ntdf99L/8TR/wr/Tv+e11/wB9L/8AE0Aef0V6B/wr/Tv+e11/30v/AMTR/wAK&#10;/wBO/wCe11/30v8A8TQB5/RXoH/Cv9O/57XX/fS//E0f8K/07/ntdf8AfS//ABNAHn9Fegf8K/07&#10;/ntdf99L/wDE0f8ACv8ATv8Antdf99L/APE0Aef0V6B/wr/Tv+e11/30v/xNH/Cv9O/57XX/AH0v&#10;/wATQB5/RXoH/Cv9O/57XX/fS/8AxNH/AAr/AE7/AJ7XX/fS/wDxNAHn9Fegf8K/07/ntdf99L/8&#10;TR/wr/Tv+e11/wB9L/8AE0AeU+Jf+PGP/roP5Gubr0z4m+F7XRNBgngkmd2uVQiRgRja57AeleZ0&#10;AcR8cf8AkinxA/7F7UP/AEmkqXwV8KfEVp4fOteEPibr/g2fxDY2N3c2ttYabd2wuY7CC2SQCe2e&#10;TGyCPKiQZIOCM8RfHH/kinxA/wCxe1D/ANJpK1NTvddi+GPw2sfD2s/2De6kbK0a9+yx3OxDaO5G&#10;x+Dyg9D71rCpKnbk66fe138xWTvfpr9xc8IfCH4rXVpeR638aru1tmmkkig8NaBYWyb5JHlldxcx&#10;XLFmaQn5XVRjAWovEvge1+GekfDXwlY3E11Y6Jol1p8E9xjzHjjNmql8ADdgDOABnsOldD4S+H3x&#10;Ltr60ubr4s/bLCK5R7ix/wCEcto/PQEFk3hsruHGRyOtP+N3/I0+F/8Aryv/AP0O0raviauIfNUe&#10;7vslr30SRMYqOiRxNFFFchZx/wAZf+SQeOf+wFff+k719t/ZZ/8AnjJ/3ya+JPjL/wAkg8c/9gK+&#10;/wDSd6+1qroLqS/ZZ/8AnjJ/3yaPss//ADxk/wC+TUVFSMl+yz/88ZP++TR9ln/54yf98moqKAJf&#10;ss//ADxk/wC+TR9ln/54yf8AfJqKigCX7LP/AM8ZP++TR9ln/wCeMn/fJqKigD4T+Lf7Hvxn8YeP&#10;/E2paXZeGjpl9qVzc2rzavcJIYnkZk3r9lO1sEZAJAOcEjk9F+yX+yZ8Tvg98XJfEfi2DRjpb6dN&#10;aqNMvpZ5FlZkKkq8KDbhWGQSeRx1I9q8UeM7/wAIXGoXUmjarrNss52va/21OS0j3wVAllZXChVa&#10;2gUkE7VmJcIfJW48+0z41+OviHdy/D7wjoWoeEvF8d1cS65f+IXS9j0O3Mh2CFxxcF8kIzADahC7&#10;wPMX9IlnOb4zCTwbqR9lZKTairLv/M/kt7Ldo81U6NOSly69Nz6T1zwja+JFsV1KxkuUsruK+gUl&#10;1VZozmNyAQG2nkBsjIBxkAjnfGPwQ8M+O9SOpatpV6NU2wqmoafqF1Y3MXleb5Zjlt5EeMgXE6ll&#10;IJWRlJKnFSeO/GsXwu8EjVruz1HxA8M1pYpbWPk/arqaeeO3jA8x44wWklXJZlA5NZXhn406Pq0X&#10;iNdesb3wFfeHYo7rVLPxPJbRG2tpFYx3JmimkgMTeXINyyHaY2DbSK/N7Kztsn+On42t8rHp6799&#10;P+B6Xf3jbz9mzwRe6DpGj/2HfWtjpSXEVqLHVL21lEU7754XlilV5YpGwWjkZkYgZU4GOon+G+kX&#10;PhXTPDcmlOdF01rNrS1DyDyjayRyW/zA7jseKM8k524OQSDwHxE/aQ8JeEvBmga9o/iHwvrcXiDU&#10;Y9N0q4uPEEVtYXDlysrfaVWQbYwrZ2q3zALwTXZaL8UvBniPTdX1DSvF2g6nYaMWGp3VlqcM0ViV&#10;BZxM6sRHgAk7sYANNX1a6PX1Vn+HMtfMnqkvl+K/R/cV/EXwS8M+KI9SF9pV4k2oajHq013Y391a&#10;XKXaQJbrNFNDIkkLeTGsZ8tlypYHO5s2rj4S6Few+GEu9Nu71vDU4utMnu7y4mmjlCFd7yu5eYkM&#10;SfNL5OGOWAIreP8A4jWngjS1uI1h1K7+3aZayWS3ISSOO9vY7VJiMMdoLuw4w3lsARyQzwf8ZPA/&#10;j+HX5vD3irSdVi0Gd4NTe3u0YWjJncZOflX5XwxwDtYgkDNJOy9P/bba/K8demhTu7N+n39Pnrob&#10;PhL4eaV4Gi1OPQ9LexTUr+bU7v5pJDLcSnMj5ckjOBhRhQAAAAMVxV/+y14E1OzjtJ9J1n7In2pR&#10;bxa/qUUZhuCjTW5VZwGt2KL/AKOcxDnCDJzY0X9oz4Xa/wCHdN120+IPhsaVqV01lZ3M+qwQie4G&#10;MwqHYHzMMp2fewy8ciuj8SfEnwj4N1Oy03X/ABTouh6jeo8lraalqENvNcIgy7IjsCwUckgHHei2&#10;q77L7tl8rfIXNu7+f/B+88u+N/7PGp/ErVYbfTNDsLaxubGHTrvWW1/ULSeGFHYgNYwxmG+2BmMY&#10;nddjsSOpr1vxl8PtP8e6XFp+sWl48MNxHdwyWd1PZzwyocq6TQukiHkj5WGQSDkEisz4gfFjwf8A&#10;CuPSpPF3iPTvDyapdCzs31G5WFZZSM4BYgAAckngcc5Izb0n4heFtf17VND0rxJpGqa5pQzf6ZZ3&#10;8Utzadv3sSsWTnj5gKXMkrt7Nv5qz+9aPvsxWSfqkvlt9267dDK8NfAfwt4R8UTeINM0vUU1Nzcl&#10;DcaneXEFv9ok8ycQQSytFAHcBmESqCQOOBWdoX7M3gbw5ouo6RZ6Fftpl9pb6K9rd6rfXMcNk67Z&#10;IIBLM32dWAG7ythYqpOSoIxNF/aX8O+Ivgrq3jfTLjTNQ1nSfDY8Qah4ZtNVjluLMtbGdYJioLR5&#10;wQGZBnrt7V3r/EnwpB4psfC9z4l0a28VXsIuLfQpdQiW+lj2s25IC29lwjnIXGFb0NaOMoO3Xb8/&#10;+CW246vv+Kt+V0Qf8Kb0FPG3/CVw2eqWmsNsMwtNVvILS5ZE8tHntUlEEzhAqh5I2bCJz8i47H7L&#10;P/zxk/75NcX4o8bXuh+OfCHh6z0y3vF1s3T3F1PeNCbWKBFYsiCN/MYl1G0lBjJ3djR8N/FKbx1F&#10;rE3hvw1qFzp1vDKdO13UZYbbTdUmQldkTK8lwE3gjzTb7CAWQuCu7JyST7K/9f1uTy7fJf5f10Xk&#10;ehfZZ/8AnjJ/3yaPss//ADxk/wC+TXKfDHxm3xF+HHhfxU1kNObWtMt9QNmJvNEBljV9m/au7G7G&#10;dozjoK6atJRcJOL3QEv2Wf8A54yf98mq32eUarGpjcMbWXAKnJ/eQ1JUA/5Cif8AXrL/AOjIakC5&#10;9ln/AOeMn/fJo+yz/wDPGT/vk1FRQB434q/5GfWP+vyb/wBDNZdanir/AJGfWP8Ar8m/9DNZdAHg&#10;ll/yk5+EX/YvXX/pPqdfo3X5yWX/ACk5+EX/AGL11/6T6nX6N1rP7PoSuoUUUVkUFcvrGsS2M2na&#10;bpel2+p6tdxNMI7ibyIo4k2hneQI5HLqAApJJ7AEjqK5rV/Dd3qFxpmq6VqKabqtrA0Aee3NxBLE&#10;+0sjxh0J5RSCGBBHcEgrr/X9f8ACG88Y6XoCQQ69FFY6g0XnTxWcMt3DbpuIDySrEAkZwfnkCDhv&#10;7pwzVPiF4W0e/urO7uCk1qwjnKWMzxxuyB0UuqFdzBl2rnLE7Vy3FVtS8D61qD3Mq69aW8+pWi2W&#10;ptHprFZEUvtaAGY+U22RhljIOh28EG1L4BVxqCpe7EutUtNRAMWdggWBfL+9znyPvcY3dDjlrfX+&#10;tf8ALX/IBz+PPDSaVb6g0kggnuWso4zp83nmdQxMRh2eYGwjcFcnjHUZXRvHnhnX9QSyspi8zozq&#10;ZLKWKNtoBdA7oFLruG5M7lIIIBBwR+B/L1G3uvtufK1iXVtnldd8DxeXnd2353e2Md6bZeAVtW07&#10;feealpcX07L5W3zBcM5K53cbd+M98dqXS/W342X63Dr/AF3f6W+8db+O/DNzb39wsrRwWVs15JJN&#10;YzRK8C/eliLIPNQf3o9w5X+8M0r74neGrTSr2+jiu7lbQxCSGPTJxKRKxWN1VkBZCQcOMqccEnAO&#10;ZonwZt9F8PaxpMf9jQC80+TTor6x0Vbe6CMpXdM4kPmn7pOAgJBOOeN3X/Aba1Lq0qX4t5L2ytbV&#10;N0G8RtBLJIrkbhuBLgFcjgdeeG/IP6/L/g/cdHarbXdtFOkG1JUDqJYTG4BGeVYAqfYgEd6l+ywf&#10;88Y/++RRarMltEtxJHLcBAJHiQojNjkhSSQM9snHqalpsSIvssH/ADxj/wC+RR9lg/54x/8AfIqW&#10;ikMi+ywf88Y/++RR9lg/54x/98ipaKAIvssH/PGP/vkUfZYP+eMf/fIqWigCL7LB/wA8Y/8AvkUf&#10;ZYP+eMf/AHyKlooAi+ywf88Y/wDvkUfZYP8AnjH/AN8ipaKAIvssH/PGP/vkUfZYP+eMf/fIqWig&#10;CL7LB/zxj/75FH2WD/njH/3yKlooAi+ywf8APGP/AL5FH2WD/njH/wB8ipaKAIvssH/PGP8A75FH&#10;2WD/AJ4x/wDfIqWigCL7LB/zxj/75FeJ/Z4v+GK93lpu/wCFfZztGc/2bXuNeI/82U/909/9xtct&#10;br/hl+h9HlP2f+vtL/289p+ywf8APGP/AL5FH2WD/njH/wB8ipa4j40fEv8A4VB8NtW8Wf2d/a32&#10;Awj7H5/k7/MmSP7+1sY356Hpit5zjTi5S2PFw2Gq4yvDDUFec2opaK7bsld6b9zsvssH/PGP/vkU&#10;fZYP+eMf/fIrivEXxP8A7A+IvgPwt/Zvn/8ACUx3r/a/P2/Zfs8Ky42bTv3bsdVxjPPStex+I/hL&#10;U9StNOs/FGi3eoXiGS2tINQheWdRuyyIGywGxuQP4T6Gjnje1+tvmbSwOJhCNR03yyjzJrX3U5Ru&#10;7baxlvba+xvfZYP+eMf/AHyKPssH/PGP/vkV5T8e/jrZfDDwR4guNE1XQ7zxbpn2dv7GurhZJVWS&#10;aJSXhR1kA2S5B46qeld1f/ETwppOuR6LfeJtGstZkZETTri/ijuGZ8bAIy24lsjAxznioVWDbSfk&#10;avLMWqEMR7N8s3K2jv7qi27drTjZ7G59lg/54x/98ij7LB/zxj/75FcNp/xw8Jan8SdS8Dw6nB/b&#10;llGrEPcQiOaQ7t0Mfz7mkTady7crUnhL4r6dqXw503xZ4luNH8KwXbOjb9at7m1RhI6Kq3SkRuSE&#10;zgHg5HUGiNanJXUtP+Db8xVMsxlKKlOm1flsur503Gy3aaT1SstnZtHa/ZYP+eMf/fIo+ywf88Y/&#10;++RWQnjrw3Jo1pq6+IdKbSryTyba+F7GYJ3yw2pJu2scq3AOflPoam8O+LND8YWcl3oOs6frdrG/&#10;lPPp10lwivgHaWQkA4IOPcVopRbsnqcksPWhFzlBpJ2bs9H2fmaP2WD/AJ4x/wDfIo+ywf8APGP/&#10;AL5FchZfEmAeJ/GGn6sNN0fTNANoBqMurwOZfPTP72IENb4bCr5n385XitvQfGfh/wAU3F5Bouu6&#10;bq89mwW5isLyOdoCSQA4Ukqcq3X0PpSjOMrWe5pUwdekuaUHZJO61VpJNXautmtN03Z2ehqfZYP+&#10;eMf/AHyKPssH/PGP/vkV4z8Xvjp4x+GHiWxsbX4af25pWpX1vpmnan/b0Nv9qupVysflFGZOQw3N&#10;hflzkZFdnZ/FXTNH0XTZPHd3o/gLXruIyvo2o6zbs8YDlRh8qHBwDkDHOO1ZRr05NpPZ21TWvzO6&#10;pk+Np0KeI5VKNT4eWUZSff3YyclbrdKz0dnodn9lg/54x/8AfIo+ywf88Y/++RWL4i+IHhfwe9um&#10;veJNI0RrhS8K6jfRW5lUdSu9hkcjp61Jq/jTRdF8JT+JrjUrU6JFb/ahepOnlSIRlSjkhTuyAvOC&#10;SPWtHUhFNt7b+R5ywteSg1B+87LR6vsu5rfZYP8AnjH/AN8ij7LB/wA8Y/8AvkVxHhX44+CvFXge&#10;18WJ4g0/TNJmKpI2pXsETW0rDIil+cqkmOduc1kfE/4zR+GvDvhLWvDV7pGsabrHiC00qW9EongE&#10;MjMsjI8bgbl2nkkgYORUyrU4q9+34tJfmd1PKcbOv9WdNqV3HVNK61tfvoenfZYP+eMf/fIo+ywf&#10;88Y/++RXlfxe+OFr4Z+DWveM/BepaL4jl06WCEPHOLq3DPPEjKxicchZM43DqD0rvNU8d+GtC1m1&#10;0jU/EOladq10ENvYXd7FFPNuYquyNmDNlgQMDkgimqsG7X/pmUstxUaUarg9XKNrO94KLldbrSaN&#10;j7LB/wA8Y/8AvkUfZYP+eMf/AHyKlorU80i+ywf88Y/++RR9lg/54x/98ipaKAIvssH/ADxj/wC+&#10;RR9lg/54x/8AfIqWigCL7LB/zxj/AO+RR9lg/wCeMf8A3yKlooAi+ywf88Y/++RR9lg/54x/98ip&#10;aKAIvssH/PGP/vkUfZYP+eMf/fIqWigCL7LB/wA8Y/8AvkUfZYP+eMf/AHyKlooAi+ywf88Y/wDv&#10;kUfZYP8AnjH/AN8ipaKAIvssH/PGP/vkUfZYP+eMf/fIqWigCL7LB/zxj/75FH2WD/njH/3yKloo&#10;AakaxjCKFHXCjFOoooAKKKKACiiigAooooAKKKKACiiigDg/i5Z3Gq2GhabbXEVo15qJRp5YDMEV&#10;LW4lOFDpkny8de9ecy/D67i6+I4D9NFP/wAlV6l4/wD+P/wn/wBhKf8A9N15XO3vegDwT9ozw7d6&#10;N8AfiNfJrMN4INCuQ8DaWYdyyL5Rw/2hsEeZn7p6Uviu8t7P4JeCvtE/iuDzYbGKP/hD3C3jubc4&#10;U56ocHI9dtbP7UH/ACbZ8U/+wC//AKOirL8SQWU/wQ8IfbNN8SagyW1k9u/hRC19ayiDiVcEYAG5&#10;STn73SlL4V6/5FR3foYXw58QwfbH0FIfjXNPd39m0l1qShls9r5Xe2cxxvk78jlV9q9L+Nn/ACNP&#10;hf8A68r/AP8AQ7Ssn9mm50aafxRHZ2vjEazC9ut9eeM+bllKsYowd3AUFmxgH94DzkY1PjX/AMjT&#10;4Y/68r//ANDtK0lpp/WyM1u2cZRRRUFHH/GX/kkHjn/sBX3/AKTvX2tXxT8Zf+SQeOf+wFff+k71&#10;9t+cn/PCP82/xqugupFRUvnJ/wA8I/zb/Gjzk/54R/m3+NSMioqXzk/54R/m3+NHnJ/zwj/Nv8aA&#10;IqKl85P+eEf5t/jWb4l15PDvhzVdV+xR3H2G0luvJ3su/YhbbnJxnGM4NROShFzlshxTk0l1LtFc&#10;pp3j67QF9Z8Pi0hbiOXTHnv/AJvR1WNWXPUEKV4OSp2htjT/ABlpWp362USSR3To0ix3NrPAWUYz&#10;jzAucZHA5rz8PmeDxSi6VVO+y2b+Ts/wOiphq1K/NF6fNfetDwT9pPwH4x1LwzqUmneAvAHxAs3k&#10;82VtX0xn1G1hSSVo3jjaG5W5kiW6uygCggu2yKUytGfhv4p/tLXGgz63B4L+IF9eRGNvs2p22u6j&#10;FJKxTIYxPdvhgxPB3DI7g1+u/nJ/zwj/ADb/ABqnJpumyuzvpVk7sSWZoskn1PNfeZdniwUZRq0V&#10;O/ov0f6db3Io1FRTXLc4L4qeGdc8efDC1ttDFjPraXmlapFHqVw9tbytbXlvcsjSJHIU3CJgCEbB&#10;I4rgPGnwQ8Y/FDS/Emra/JpeleJbz+y0sNI0jWLtbSKKxumuQj38cUNwrTO7gyRxgxAIVDlTu+hk&#10;aKJFRLaJEUYVV3AAeg5qvf6zYaVHE97JaWaSzJbxtPLsDyuwVEBLcszEADqSQBXyy0273Xrp/kv6&#10;Zld8tunX0/rU8U0P4IanY+E9Ct7e1tdA1aLxINd1BZPEV9r25hC8IcXV4gllcr5XysqqNpHbJ5Dw&#10;N+zb41g8J+PtN8R6ha2994k8JJ4d88eI9Q1tXuAlwGuiLmOMW6MbjIt4VCJtODzx9Secn/PCP82/&#10;xo85P+eEf5t/jQtOa3X/ACUdPkl5bdlZpuLTXT9Jc35/P73fwC4+FfxB8ZS6nf8AiOPw1pV5cS+H&#10;BBaaXf3F1HHHp2pNdTFpXgjLM6sdoCAAkKTgbz6D8NPC2t+EtQ8XW+oxae2l3usT6np91a3TvPIs&#10;7b3SaJolWMo3AKvJuHJ29K77zk/54R/m3+NHnJ/zwj/Nv8ad7Nvvf8eW/wD6SiErRUOiaf3Jpfgz&#10;5N8Xfs7fErxD4C0rwqkukJY2Wn6npA+yeLNR00MJmj+z3sgtrZWmIUSBrN28rkfvGzlaH7R6z+Gr&#10;/wAS6PDqnhTUtX8Y+H9O0tdH1PUmi1Yy28kwj+w2wiY3e95s43RmJhvJYHA+wfOT/nhH+bf40ecn&#10;/PCP82/xpQ9xKK2/Pf8Az/TZKxNc6d/P5bf5L8922+B+LHhbW/ElhoFx4fisLnU9H1i31NLXU7p7&#10;aGdUV0ZTKkUpQ7ZCR8jZKgcZyPOfhz8FfGuhfGGXxTr15bz2ka6tCs6eI7+8N0l1cpLDixkjS3sv&#10;LSNVYQlt55LZHP0J5yf88I/zb/Gjzk/54R/m3+NTypJrvf8AFJP8EN62fp+Db/Vnyzon7Onjmb4W&#10;R+EtUj8L6VLpPge/8K6dcaTfTypfT3UUStLcK1snkorQg4XzSxct8pG078f7POoR/GW8126s49Y0&#10;C91W11vz38YarZtZXEMESKo0yMG0ucPboyyOyHD4KtsG76H85P8AnhH+bf40ecn/ADwj/Nv8a153&#10;zKfX/g3/AD10/Ic/fXK9tfxSX5LqeW/EGGYfFz4cT/ZNQltGj1O0kurOzlmS3eSKLYZXRSIgdjYZ&#10;yFyMZyQK86+EHwDuvgvqlnq0ugeHtD07w9odxp8+oeGDc3mp+JVAi8uW7hFujb0WElYw1w26UqjA&#10;DD/S/nJ/zwj/ADb/ABo85P8AnhH+bf41g4fFbd6fhb9X9477J7HnH7PGnXekfAX4d2OoWlxYX1t4&#10;fsYp7W7iaKaF1gQMjowDKwIIIIBBHNehVL5yf88I/wA2/wAaPOT/AJ4R/m3+Nb1Jc83PuyfUiqAf&#10;8hRP+vWX/wBGQ1c85P8AnhH+bf41W8xTqsZ8pABay8AnB/eQ+9QBJRUvnJ/zwj/Nv8aPOT/nhH+b&#10;f40AeLeKv+Rn1j/r8m/9DNZdanir/kZ9Y/6/Jv8A0M1l0AeCWX/KTn4Rf9i9df8ApPqdfo3X5yWX&#10;/KTn4Rf9i9df+k+p1+jdaz+z6ErqFU59UhtpWjdLgsvUx20jj8wpBq5RWat1KKH9tW//ADzu/wDw&#10;Dm/+IpkWr28USJsuztUDP2Kb/wCJrSop+72Aof21b/8APO7/APAOb/4ij+2rf/nnd/8AgHN/8RV+&#10;ij3ewFD+2rf/AJ53f/gHN/8AEUf21b/887v/AMA5v/iKv0Ue72Aof21b/wDPO7/8A5v/AIij+2rf&#10;/nnd/wDgHN/8RV+ij3ewFD+2rf8A553f/gHN/wDEUf21b/8APO7/APAOb/4ir9FHu9gKH9tW/wDz&#10;zu//AADm/wDiKP7at/8Annd/+Ac3/wARV+ij3ewFD+2rf/nnd/8AgHN/8RR/bVv/AM87v/wDm/8A&#10;iKv0Ue72Aof21b/887v/AMA5v/iKP7at/wDnnd/+Ac3/AMRV+ij3ewFD+2rf/nnd/wDgHN/8RR/b&#10;Vv8A887v/wAA5v8A4ir9FHu9gKH9tW//ADzu/wDwDm/+Io/tq3/553f/AIBzf/EVfoo93sBQ/tq3&#10;/wCed3/4Bzf/ABFH9tW//PO7/wDAOb/4ir9FHu9gKH9tW/8Azzu//AOb/wCIo/tq3/553f8A4Bzf&#10;/EVfoo93sBQ/tq3/AOed3/4Bzf8AxFH9tW//ADzu/wDwDm/+Iq/RR7vYCh/bVv8A887v/wAA5v8A&#10;4ij+2rf/AJ53f/gHN/8AEVfoo93sB538U/EN7a6dokmnatqmh2zavbW1/cWOnq9w0U5aCNYxPC8f&#10;/HxLbs2RnYr7cthWuf8ACK6L/wAKv/4QPfq39kf2N/Ynn/ZZPtHkeR5O7d5e3ft5ztxntjitzxz4&#10;a/4TTwT4g8P/AGn7H/a2n3Fh9p8vf5Xmxsm/bkbsbs4yM46iofC3jO213wJY+Jr4RaNE9n9pvori&#10;cbdPdV/fxSuQu0xOro+4KVKMCAQQMGoe0fMt13+/9D2Y1an1Sm6OjjPWyV77wb6t/Hbe1ul9eW+H&#10;2s6jF4q8W2l5r+s+INM097WziOp6dGk8d15RnmI+z28Y8sx3FqBuG7cknAXaWh+P3haT4q/CPxD4&#10;Y09p4L+8jjeBprOYIXjlSVVJ2cAlMZ7ZrofhFY3Nn8OdFlvreWz1PUY31a+tZkKNBdXcjXM8YU8q&#10;FlmdQrZYAAEkgk9hUKnCrR5JX189df8AIuti54PMlicPZSpSjaySTcLLmsrLVq9vPd7nzZ4Vg8f/&#10;ABB+LHg/xN4y8Ht4L0/wlY3MccaTG8e+nni8pivlqdigAHDcjjlsnHjPwf8AA2r+N9A8AJYfD2z0&#10;+1sfEB1W48ewspuZI4biYmEokYlzkKoyWXhenVfvnrVLR9E07w7p6WOlWFrpljGWZLazhWKNSxLM&#10;QqgAZJJPqSaxeEg6kZtt2u+l27p9vLpb8z6CjxZVoUakKVGMW+VRS5+WKXtb/bu25VG/eco73W1v&#10;irx58GvF93pvxA0C1+GNpr97qusyarY+N5HRLvynmik8lVePzAQodT8yLy2M/wAeh+0N8NfH3j/x&#10;j4l/svwJFeW9y9u9hrdnb2VvIFjVCRK0tubppDsKgrMigbRgrkH7SoqFgKKiopvS3borLp/wTSlx&#10;rjqVWnW9lTcoXtfner5Lv49P4cdI2jv7up86R+B7nQf2nbzxNafD+31DQNVso862tusT6dcgSeZI&#10;IzHvaRyQCy4yHBLHkDzjSvhF4v0DwB8J5rzwHF4yn8NLqUOoeENRKojG4lkaOYSMrQttG04OSMjA&#10;zkr9pUVf1KlblV92+ml3ftb77/gjhpcVY2korki7KMXfnu1GFSmrtTTV41Hdx5dUmrO9/jm2+B+v&#10;3PgC2srvwslpFqnjyDX7rwzaozwabYcrJGWICPheCsfBGMDsPWPhD4KPw9+K3xQurbQX0Xwtqr6a&#10;2lR2dmUhby4GE22JF+T525yoznIzXt1FaUsLRotSin/SS7eRhjOJcdjaNWhVty1E00r/AM0JXV5P&#10;VciV3d2bvdu58qfE34a+J/ET/Hv7Bod3cDxQNGGk/Jt+0+QiibrjZtIP39ue2a7DwX8N4fA37QJ1&#10;rRPDP9i+E5PCSWEj2NkYke9FyGIaNV3FvLA+cjBx1zXvdFEMLShNTV7r07SXb+8/wJqcSY2ph3hW&#10;koOPK99VyU6ab1tdKlFrzcujSXj3x20XUfGUvw7Oj6fd3g0nxdYape/6O6eVbRiTe/zAbsbhwuSc&#10;8A15p+054L8YeP8AxXKmjeCYde0u40n7HDqS2lpFcWsxL5Mr3VtJKUXcCogaMjLEMGOR9WUUq2Fp&#10;1ouLbV3fRrty9trfiRl2f4jLZ0Z06cZezUkuZP7Tvd2ktU9rW87n53/FS102PxBp+leJdS/s2XS/&#10;COk2GqWo0+wurxXSJmlSN7yWIxyYPDW3mZyCecA/ZvkeG/GXwhh0jS9P+1aDfaQiWEFzpkhh8sxA&#10;wkr5eBj5D04xkV0PiH4ceE/F18l7rvhfRdavI4xElxqOnwzyKgJIUM6kgAknHufWuirOlhVH2qnq&#10;pt/i2/1/Xqejm/Ef9o0MLGnFxnS16WvZaqyu9Vo27xWmu58bad4H8a2PwD0Pw7D8J7GDU7DUo/t9&#10;m8NnPPqCLER9qV5oJIEkJbYS6u20HHWqml/B7xlF8II9HufBzT3g8drr39iXRi8g2XlKTGzRxiID&#10;OUKpGB1Ij24FfalFDwVJtybetu3Tlfb+6vLfQ1/1xxivy0aabnzt+/e+ul3N6avzXe1j4r1H4QeL&#10;Nd+H/wAWJ7PwCng678SyaVHp/hPTyrIotpY2klMiqsQ3DeQBtPDZGSCzfjD8GPE2r/Erxhex+CtR&#10;8ZaRr8kFxFfWU9lZz2oWNUMW+6s5JUIKDBiZQV25ycgfa1FDwNFpLXTzX+XX/hrIqjxpj6NX2ipw&#10;e+j5+1KK15+bRUo2fNe97t6WzLfVbe3t4osX0mxQu+S0mLNgdSdnJqT+2rf/AJ53f/gHN/8AEVfo&#10;r0m09T4HVlD+2rf/AJ53f/gHN/8AEUf21b/887v/AMA5v/iKv0Uvd7AUP7at/wDnnd/+Ac3/AMRR&#10;/bVv/wA87v8A8A5v/iKv0Ue72Aof21b/APPO7/8AAOb/AOIo/tq3/wCed3/4Bzf/ABFX6KPd7AUP&#10;7at/+ed3/wCAc3/xFH9tW/8Azzu//AOb/wCIq/RR7vYCh/bVv/zzu/8AwDm/+Io/tq3/AOed3/4B&#10;zf8AxFX6KPd7AUP7at/+ed3/AOAc3/xFH9tW/wDzzu//AADm/wDiKv0Ue72Aof21b/8APO7/APAO&#10;b/4ij+2rf/nnd/8AgHN/8RV+ij3ewFD+2rf/AJ53f/gHN/8AEUf21b/887v/AMA5v/iKv0Ue72Ao&#10;f21b/wDPO7/8A5v/AIij+2rf/nnd/wDgHN/8RV+ij3ewEcE63MSyIHCt0EiFD+RAIqSiipAKKKKA&#10;CiiigAooooAKKKKACiiigDj/AB//AMf/AIT/AOwlP/6bryudve9dF4//AOP/AMJ/9hKf/wBN15XO&#10;3vegDx79qD/k2z4p/wDYBf8A9HRVieLvGFz4M+CXgm4t9fj8LrcxWNtLqjWP2wwobctlYsEMSUA5&#10;7E98Vt/tQf8AJtnxT/7AL/8Ao6Ko7i4ubb4OeEWtfGtn4Ek+x2YOpXsMMqOPI/1QErBcnrnOflPv&#10;Sl8K9f8AIcd36E37NXjef4gTa5qzmG9QWtlbzajHZCDzLlRL5iBtiswAMb4JIUyHGAcVrfGk58U+&#10;GP8Aryv/AP0O1rN+C3i+9tb3xIniL4i6P4r0uJ7RLG/gezgQPJvBRlickMWAUBuDgbSSWA0fjQc+&#10;KfDH/Xlf/wDodrWkt7kLqjjaKKKgo4/4y/8AJIPHP/YCvv8A0nevtavin4y/8kg8c/8AYCvv/Sd6&#10;+2/JT/nvH+Tf4VXQXUioqXyU/wCe8f5N/hR5Kf8APeP8m/wqRkVFS+Sn/PeP8m/wo8lP+e8f5N/h&#10;QB8ZfEr/AIWz/wAPI/CX/CvP+RX/AOEPsP8AhL/t27+z/sP2+/xvx/y8/wCs8jb827dn9151fV3j&#10;a3+2eDNfgPSXT7hPzjYVv+Sn/PeP8m/wqrqlvp7aZeLqU1odOMLi5F0P3Ji2nfv3DG3Gc54xnNY1&#10;oe0pShe101+BcHyzT8zy74+avL4I+EviHxDaWtpe3mh6bf6tBb3sZkgkkgsbiVBIoIJXcgyAQfQj&#10;rXBfDfV77UdfgkuNXtNchi8UT29pqOl2LW1p5aXWsQmGImyh3FI4oYnxcXAJiB+UMJJ/TtE8A+Cb&#10;mVrvwBq+k6Hq1qRv1DQEgnkVGDDY4ZHG1uT0ByoweCKg0L4C2mieJ49cXXo5Lo3f224EWk2lsbqT&#10;dM5aV4YEZzvubh+SfmlduSxzvlMYYfLlQdRaXta7v+FvxFim51nKz6bnn/7R3wv/AOFtfF/4f6J5&#10;HhefboWuTf8AFWeHv7at0/e6cu6OHz4dko38SbjgbhtOch3wn8ZeF/hv46+I3gS78b6a3i06tY2+&#10;nWev6tCNS1JhounxxyFGZXlZ2Q5ZRywavo/yU/57x/k3+FHkp/z3j/Jv8KS0i4LZpp99ZXuu1tvx&#10;HzXs2tVt/XyPm79nWX4SSTaC7Hw5H8b3sydbXUTAvic3ezN2Jw3+kFd27A/1ewJs+QJXN/Erx1Pq&#10;3xbTQ9T8dfYb6x8b6Lb6f4G8m2X7TYh7WX7dzH9ob940g81ZPJGzZt3gmvrXyU/57x/k3+FHkp/z&#10;3j/Jv8Krm/eRqW2adumkk9O21lva/cxcbwlC+6av11TWvfe/Tbte/wAs/Cr40+IvHPx817w7/wAJ&#10;PBcaLcx6vCumxajZ3F/oktrcpDGZLaOyQ2xYGRlWee4LhQ2Fwy15dqnx28R+A/g/4YttJ+KZ1DxL&#10;HBql5eXHiDV9Mt2kurZolOmf8g+Z5rjdID9nCxzHeczL8or738lP+e8f5N/hR5Kf894/yb/Cs0rc&#10;uuyt6/1+JrdXba6/0v6/M8c/aLv9Qn+AuoarY+Ir/wAIyxizvJ9R014VeGDzozNuaWN1WMIWLEgc&#10;KcnbuB84+I/xh8XeGfDPizRNB8UPqup2OiXXizTvFLW1tIJ9JSxLRuPLi8iRzdhVO1ADGwIr6q8l&#10;P+e8f5N/hXnmrfA/SvEKeOf7W8QapqUvizTn0iaWZolNhZMsgEFsEhVVAMztucO5ONzMFUBte+2t&#10;n/S/G3yuuoUrR5efW1vn3/C/fW3Y8K1f40+JdP8AA/jS58I+P7fx7YWSaW0viq7ezhi0aWe5aO8j&#10;aW3tXjjEEQSU+bDK0O7dKHXACaj8XfEfh/4C6f4k1/4s6CLYazMq634Z13SLm71O0ETkQW9zd2lv&#10;ZS3Cy5yqwJmOMgHeCW+tobWOGJI1nQqihRkNnj8Kf5Kf894/yb/Cqvvb+tv8vx1uZwvaPN03+63/&#10;AAe3ZIoaVdrf6XZ3K+cFmhSQfaY/LlwVB+dcDa3PIwMHtVqpfJT/AJ7x/k3+FHkp/wA94/yb/Cht&#10;N3QRTSSZFRUvkp/z3j/Jv8KPJT/nvH+Tf4UiiKipfJT/AJ7x/k3+FHkp/wA94/yb/CgCKipfJT/n&#10;vH+Tf4UeSn/PeP8AJv8ACgCKoB/yFE/69Zf/AEZDXg37bviPV/CPwp0q80PWrzSbt9aiiabTriSC&#10;RkME5KllwSMqpxnqB6V8t+G4Pjp4u0e21nSfEHiW7sbgOsU//CQlCwDlWGGmBHzJ3HYe1eVXx/sq&#10;roxpuTtfQ/Rso4OWZZbHM62Mp0IOTiud21Xm2lrrp5H6SUV+d3/CK/tD/wDQZ8S/+FKP/j9H/CK/&#10;tD/9BnxL/wCFKP8A4/WX9oVP+fEvuPR/1IwP/Q4w/wD4Gv8A5I+rfFX/ACM+sf8AX5N/6Gay6+Wp&#10;fh38dp5XllutckkdizO+voSxPUk+dyaSP4afHSWeKFJtaMkhKoP7eTkgE/8APb0Bo/tCp/z4l9wf&#10;6kYH/ocYf/wNf/JHV2X/ACk5+EX/AGL11/6T6nX6N1+Wy/s9/GxfE9n4kGm3w8RWcZhttXGswfa4&#10;EIYFUm87eoIkcYBx87epro/+EF/aa/6DHin/AMKof/JFXLMqjt+4l9wlwRgV/wAzjD/+Br/5I/Sa&#10;ivzlf4X/ALUiMytqfikMDgj/AISxP/kmm/8ACsv2o/8AoKeKf/CsT/5JqP7Qqf8APiX3D/1IwP8A&#10;0OMP/wCBr/5I9y/4Jcf8mJ/DL/uJ/wDp0u6+qq/M7wt8Bv2h/A2hWuieG4tZ8P6La7vs+naX4iht&#10;reHcxdtkaThVyzMxwOSxPU1q/wDCsv2o/wDoKeKf/CsT/wCSaP7Qqf8APiX3B/qRgf8AocYf/wAD&#10;X/yR+jlFfnH/AMKy/aj/AOgp4p/8KxP/AJJo/wCFZftR/wDQU8U/+FYn/wAk0f2hU/58S+4P9SMD&#10;/wBDjD/+Br/5I/Ryivzj/wCFZftR/wDQU8U/+FYn/wAk0f8ACsv2o/8AoKeKf/CsT/5Jo/tCp/z4&#10;l9wf6kYH/ocYf/wNf/JH6OUV+cf/AArL9qP/AKCnin/wrE/+SaP+FZftR/8AQU8U/wDhWJ/8k0f2&#10;hU/58S+4P9SMD/0OMP8A+Br/AOSP0cor84/+FZftR/8AQU8U/wDhWJ/8k0f8Ky/aj/6Cnin/AMKx&#10;P/kmj+0Kn/PiX3B/qRgf+hxh/wDwNf8AyR+jlFfnH/wrL9qP/oKeKf8AwrE/+SaP+FZftR/9BTxT&#10;/wCFYn/yTR/aFT/nxL7g/wBSMD/0OMP/AOBr/wCSP0cor84/+FZftR/9BTxT/wCFYn/yTR/wrL9q&#10;P/oKeKf/AArE/wDkmj+0Kn/PiX3B/qRgf+hxh/8AwNf/ACR+jlFfnH/wrL9qP/oKeKf/AArE/wDk&#10;mj/hWX7Uf/QU8U/+FYn/AMk0f2hU/wCfEvuD/UjA/wDQ4w//AIGv/kj9HKK/OP8A4Vl+1H/0FPFP&#10;/hWJ/wDJNH/Csv2o/wDoKeKf/CsT/wCSaP7Qqf8APiX3B/qRgf8AocYf/wADX/yR+jlFfnH/AMKy&#10;/aj/AOgp4p/8KxP/AJJo/wCFZftR/wDQU8U/+FYn/wAk0f2hU/58S+4P9SMD/wBDjD/+Br/5I/Ry&#10;ivzj/wCFZftR/wDQU8U/+FYn/wAk0f8ACsv2o/8AoKeKf/CsT/5Jo/tCp/z4l9wf6kYH/ocYf/wN&#10;f/JH6OUV+cf/AArL9qP/AKCnin/wrE/+SaRPhr+1E+7bqnik7XZD/wAVWvBUkEf8fPqDR/aFT/nx&#10;L7g/1IwP/Q4w/wD4Gv8A5I/R2ivzj/4Vl+1H/wBBTxT/AOFYn/yTR/wrL9qP/oKeKf8AwrE/+SaP&#10;7Qqf8+JfcH+pGB/6HGH/APA1/wDJH6OUV+cf/Csv2o/+gp4p/wDCsT/5Jo/4Vl+1H/0FPFP/AIVi&#10;f/JNH9oVP+fEvuD/AFIwP/Q4w/8A4Gv/AJI/RyvEdb/dXfiL4cH9zHr/AIhh+z2zcodMu4mur7dI&#10;MsPOa11hF53q7Jjy02Mvyj/wrL9qP/oKeKf/AArE/wDkmqUvwV/aRn1OPUpZNfk1GPbsu38SxGVd&#10;qyKuH+0ZGBPMBzwJZB/Ec41MbVna1CX3dOp6eB4UwGElKUs2oPS69+Okk04v4umq9G11Z+lNFfnH&#10;/wAKy/aj/wCgp4p/8KxP/kmj/hWX7Uf/AEFPFP8A4Vif/JNbf2hU/wCfEvuPM/1IwP8A0OMP/wCB&#10;r/5I/Ryivzj/AOFZftR/9BTxT/4Vif8AyTR/wrL9qP8A6Cnin/wrE/8Akmj+0Kn/AD4l9wf6kYH/&#10;AKHGH/8AA1/8kfo5RX5x/wDCsv2o/wDoKeKf/CsT/wCSaP8AhWX7Uf8A0FPFP/hWJ/8AJNH9oVP+&#10;fEvuD/UjA/8AQ4w//ga/+SP0cor84/8AhWX7Uf8A0FPFP/hWJ/8AJNH/AArL9qP/AKCnin/wrE/+&#10;SaP7Qqf8+JfcH+pGB/6HGH/8DX/yR+jlFfnK/wAL/wBqRGZW1PxSGBwR/wAJYn/yTTf+FZftR/8A&#10;QU8U/wDhWJ/8k0f2hU/58S+4P9SMD/0OMP8A+Br/AOSP0cor84/+FZftR/8AQU8U/wDhWJ/8k0f8&#10;Ky/aj/6Cnin/AMKxP/kmj+0Kn/PiX3B/qRgf+hxh/wDwNf8AyR+jlFfnH/wrL9qP/oKeKf8AwrE/&#10;+SaP+FZftR/9BTxT/wCFYn/yTR/aFT/nxL7g/wBSMD/0OMP/AOBr/wCSP0cor84/+FZftR/9BTxT&#10;/wCFYn/yTR/wrL9qP/oKeKf/AArE/wDkmj+0Kn/PiX3B/qRgf+hxh/8AwNf/ACR+jlFfnH/wrL9q&#10;P/oKeKf/AArE/wDkmj/hWX7Uf/QU8U/+FYn/AMk0f2hU/wCfEvuD/UjA/wDQ4w//AIGv/kj9HKK/&#10;OP8A4Vl+1H/0FPFP/hWJ/wDJNH/Csv2o/wDoKeKf/CsT/wCSaP7Qqf8APiX3B/qRgf8AocYf/wAD&#10;X/yR+jlFfnKPhf8AtSFS39p+KdoIBP8Awlif/JPtTf8AhWX7Uf8A0FPFP/hWJ/8AJNH9oVP+fEvu&#10;D/UjA/8AQ4w//ga/+SP0cor84/8AhWX7Uf8A0FPFP/hWJ/8AJNH/AArL9qP/AKCnin/wrE/+SaP7&#10;Qqf8+JfcH+pGB/6HGH/8DX/yR+jlFfnH/wAKy/aj/wCgp4p/8KxP/kmj/hWX7Uf/AEFPFP8A4Vif&#10;/JNH9oVP+fEvuD/UjA/9DjD/APga/wDkj9HKK/OP/hWX7Uf/AEFPFP8A4Vif/JNH/Csv2o/+gp4p&#10;/wDCsT/5Jo/tCp/z4l9wf6kYH/ocYf8A8DX/AMkfo5RX5x/8Ky/aj/6Cnin/AMKxP/kmj/hWX7Uf&#10;/QU8U/8AhWJ/8k0f2hU/58S+4P8AUjA/9DjD/wDga/8Akj9HKK/OP/hWX7Uf/QU8U/8AhWJ/8k0f&#10;8Ky/aj/6Cnin/wAKxP8A5Jo/tCp/z4l9wf6kYH/ocYf/AMDX/wAkfo5RX5x/8Ky/aj/6Cnin/wAK&#10;xP8A5JqCXwB+05BK8b6v4pV0Yqw/4SpeCP8At4o/tCp/z4l9wf6kYH/ocYf/AMDX/wAkfpHRX5s/&#10;8IL+01/0GPFP/hVD/wCSKP8AhBf2mv8AoMeKf/CqH/yRR/aFT/nxL7g/1IwP/Q4w/wD4Gv8A5I/S&#10;aivzZ/4QX9pr/oMeKf8Awqh/8kUf8IL+01/0GPFP/hVD/wCSKP7Qqf8APiX3B/qRgf8AocYf/wAD&#10;X/yR+k1Ffmz/AMIL+01/0GPFP/hVD/5Iqynw0/aikjSRdU8UlHGVP/CVrzyR/wA/PqDR/aFT/nxL&#10;7g/1IwP/AEOMP/4Gv/kj9HaK/OP/AIVl+1H/ANBTxT/4Vif/ACTXNeL4P2hvA13pdpq2teNPtuqN&#10;ItlaWOuTXs85jUM+2OCV2+UEEnHSqjjq03yxw82/R/5EvgrARV3nGH/8Dj/8kfqDRX5Vtqv7Qygk&#10;n4rADkkw6rx+lbPgzTf2ifiBp1ze6Hrvi64gtbqSynWfxE9tJDOmN8bxyzK6sMjIIrWeJxVNc08L&#10;NLzi/wDImPBuXTdo5zh3/wBvx/8Akj9O6K/OP/hWX7Uf/QU8U/8AhWJ/8k04fC/9qQqW/tPxTtBA&#10;J/4SxP8A5J9qw/tCp/z4l9xp/qRgf+hxh/8AwNf/ACR+jVFfnH/wrL9qP/oKeKf/AArE/wDkmsjx&#10;b4f/AGjfAvh2813XNf8AFFjpVmqtPcHxR5m0Fgo+VZyxyWAwAetNY+q3ZUJfc/8AIT4JwK1ecYf/&#10;AMDX/wAkfpnRX5WDVP2hyAQfisQf+mOq/wCFdz+yn8SvH2qftH+GtD8ReKPEl1CHvIrrTNVv7hgH&#10;S1mO2SKRuGVlHDDIK+orWWLrUpwjWoShzOyck1+aInwPRnha+JweZUa3sYSm1CSk7RTfRu17W1P0&#10;aooor1D8sOP8f/8AH/4T/wCwlP8A+m68rnb3vXReP/8Aj/8ACf8A2Ep//TdeV4H4/wDi5e+GvF2o&#10;6XHqWhwRQGPbFeix81d0aNz5ur279WOMxLxjG4YYgEH7UH/JtnxT/wCwC/8A6OiqhrMm/wCDfgmy&#10;i0PSte1C/hsbWzg1uHzbSKUwZ8yQYJwFV+nPOB1qh8aNel8TfsifEjUppra4km0O4zJaeX5R23SK&#10;Nvlzzp0HaV+c9DkDR1XxVa+DvhD4E1HULW2n0pF077ZPdWrXC2sYhDCUKvIbeqKrdiwPNKfwr1/V&#10;Dje7t2f5Mj/Zq1HSPHOjarbXvhPwnbzxG1vJH0KzQQEkuY0kUglZoijHGTjeCMV0/wAZ/wDkafDH&#10;/Xlf/wDodrVb9nzxBe3o1vTbnw5pPhuBBb6lb2+kQGILHcB9qTrgDzgsalsAcMOKsfGX/kafDP8A&#10;15X/AP6Ha1pPfaxCtrY4+iiioKOP+Mv/ACSDxz/2Ar7/ANJ3r7Wr4p+Mv/JIPHP/AGAr7/0nevta&#10;q6C6hRRRUjCiiigD5z+If7YOm/Cn9rnwx8IPEll5Wl+KtHs5tL1e3VneLUZru4gWCZRnMcnlxKrq&#10;Pkf72UctF7Z8QoTceAfEsS/efTLlR9TEwrDuPgj4SvfjVD8VbzT/ALb4wtdHTRLK5uCGSxgEkzu0&#10;K4+WR/PZWfJOwbV2hpN/X63YPqujX9lFKsElzbyQrK6b1QspAJUEbgM5xkZ9RWGIg6lGcI7tNfga&#10;U2ozi30ZwV9HGb4wPpt3I1uZQl1YPerJhYklkUvbRMVBBXCM37xlAAZgBS2l/NovibRnVtTS1u5U&#10;s5re9a9IJmgaaJlNyiglfKIYL8ylsNgjafJ9W8NfGS+8RXFvBZ2V7rDSalu1HxLplhceH1glR44U&#10;tViX7ZGzRC3R/NcrhZcrL8ivH8P/AAT8VLr4hfa1szo/hiwu9NlNt4w07TY9RuhCJYJRFPpQSJUj&#10;gkXy0kSTLJtDRKdxeGyLA4SjTcVFSiltKXxW1621fyHVxlarKSbdm+y2PXfid8StS8AawsaWltcW&#10;E+h6hd27PkO19AYfKgzuAIkErYGAcofm5rgNS/akl8G6XpmoeJLGyeC308praW13a2Xlaj9pe3VU&#10;lvbqGFI91recPIWO1ApbnPrXj/4aaV8R38PPqklxE2iapFqtubYoPMdAw8t9ytmNgx3AYJwORiuR&#10;1f8AZx0q/wBeudc0/wAS6/oOtyasdWh1Cx+xyPaM0EsTwxLPbyp5TefO5DKzB5WIYA4rTXp0/H+u&#10;Z/8AgK0Zm7Nf1/XRL/t5sLj9oGK51b4dDRPDOo654f8AGFhJqS61b3FqkdnAqI+50eZWbCyBm2Bs&#10;AfKHJwMXxb8e9SvfhY3i3RvDXiLQNOOp6L9iv762tZW1WzudQgjc29vHLLKN8LnCyxxyfvVwAwO3&#10;rrf4G6TYaT4I0+x1bVrKLwnE1tbOjwyPd2zIEkguDJEwKuFXLIEfjh1yc09H+AVrpfhtPDtx4w8S&#10;6t4ftbjT59O0+/e0K6ctncpcQRRSJbrI6ZijQmZ5HKr94HLVorc77XVvS93f5aL536CWln9/9fff&#10;5W6nS/Dv4jRfEG31gNomqeHNS0e9+wX+l6uIDPBL5Mcy/NBLLGwaOaNgVc/ewcEEVwnhf9rDwd4r&#10;0Hx9qdrDcj/hDLJ9R1C0hvLC8meBVlbKfZrmVVY+S48uVo3BxuVcg16PpPgbTtIv/Fd1G88zeJbt&#10;by9jlcbVYWsNttTABC7IEPJJyWOcYA8/8P8A7Mmj6L4V17QbrxP4i1u11bw8vhbzb5rNHtNPRJEj&#10;jhENtGmVEz4d1djkbi2BUrV/JffbX8dvJvsr3HlTV+6+66/S/wA0t7u04/aM06CDWVv/AAl4m0vV&#10;LH7AbbSLqG1+06kt7M8No0Gy4ZF8ySN1xM8RTBLhBzV34QfEDWvGVj45vdT0zUbefTdcltLXRrtL&#10;dLqBFtbd/IJRzEzb3fDeYyncPn24NXPF3wU0fxfqGpahLqOqafqN3a6dbx3dlLGr2j2NxLcW00Qe&#10;Nl3iSZiQ4dGAAKY3Z1fhz8O4fh1YapCmsanr13qd++pXmoau0JmlmaONCcRRxooxEuFVQB2AGAGr&#10;Xl6NL742frpK/qrbsxd7R9U3/wCAu69LtW9Neh4r8Kf2ltTbwU+peIfDXjLW74rLrOqGODS2j0Sw&#10;eRxEQIZlaSILFLtRRNcHynLL80e70DWP2idJ0rVvEtlH4b8Q6jHoc9rYteWcEDQ3l5cpbvbWtvum&#10;VmkcXUfzMqxphi7oNpatP+zRoy6fBYab4m8SaJZPp66TqcOnz24/ta0V5GWKdngZkI86ZfMgMUmJ&#10;CN3yqV3tX+COh6tp3ia1W81Kwk1vUrXVxdWcyJLYXVvDbxQSW+UKjZ9libbIHUncGBU7aUdlzf8A&#10;B3V/wu1576GmnTz+/p+N7+VranLfEn9qrw98ItI0KfxbouoaDq+rJPNHoWo6npFrcxRQsFd2llvl&#10;t2+8mEjmdyHHy8Nt6T4hfGOPwt8JLfx34f0W78YWd2lpLa29lLFA0kVwyBJCZnQAYkU4znJA4GSI&#10;tQ+C11fx6NdD4ieK7bxLpiXEA8SQppv2u4t5mV3gljNmbcoGjjIIhDLsGG5bd1XjTwTa+OfBl54c&#10;vby8t4bmNF+22zJ9oidGV0lUurIWDKrfMpUkcqRkUP4H3/4fv5W+d+lhfaXb+v8Ag/K3Xfio/wBo&#10;7w9F8WNK+HeoWVzpPiLUYUeOG7v9OZ0kaAz+U0Ed08+QqsPMERiLLgSHIzlfC7433uq39xpHiDS9&#10;XBn8Ra1pNj4hlht0sJXt7y6ENqoWQS7lgh++YtjFCPML8HW039nyzsPGcPiGXxb4ivvL1FNZfTZ/&#10;sSW01+toLQ3LmO2SQs0YOUEgjDMSqLhQJ/DvwF0/w94lXU/+Ek17UbCLU73WbbQ717Y2dte3TzPJ&#10;MhWBZSR9olVVaRkAbO0sA1TJNwt1af3/APA1S+Te7G/hsvL8pL/5Ftetr2TPMdJ/bT8LeCPBXw7g&#10;8baibvxHq3h7TtV1O5W70+18kToB5xhlnhklywkOy1jlYBfugsgb23Q/iMviHx1rnhy08P6t9n0d&#10;liudbka2Wz84xxyiJU877QSUlUhvJ2HBw5xXN6L+z/Z+FH8PHw54t8R+H10rS7PR7hLNrN11S2tc&#10;+Stz5tu+GAeQF4fKYiQ88Lt14/hDZt8XB8QbvWtRv9Shs5LGzspoLNIbSF9pZFkjt0uHXKltkszo&#10;GYkKCFK7ycZTbW15f8D+vv2s1Ld28v8Ag/193dd7RRRWQHzV+31/yR7R/wDsPQ/+k9xXn/wuu9Rj&#10;+Bngqx0wETaheXFu7icwEIJbhyBIAShOzG4AkAnHOCPQP2+v+SPaP/2Hof8A0nuKzP2d/C0XiH4D&#10;eHobyDTryzl+0bre9mgKti6lxlHb1GeR714sFfMpW/lX5o/V8U7cB4f/ALCH/wCkzOr8GXovNEC+&#10;VJBJbTS2siSXb3WHRyrYlf5nGRwTg9sDGK3atWfhU6daxW1qum21tEu2OGG7t0RB6AB8AVN/YVz/&#10;AM9bL/wOg/8Ai69xps/Jroz6ja7lsLm3uYLKfUpofNkSztmjEs7CGQiNDIyoGYjA3Mq5IyQOa1P7&#10;Cuf+etl/4HQf/F1FLb/2Hc2l/dyxG2glJcWjfa5eUZRthh3yPyRnapwMk4AJDjGTaSVwcktWz501&#10;L4ta38RviXommaxDqXgy1n8RQaB/YC641nqdskkqDzpEtJiGMiMHDSOVUGMIhVjLMy21zWPDPx4+&#10;Flhb6n4psINX1a6tr/Rtd1m6u2iRdAsr3yZUlIG9Jb9wSUB/dJwpBz6n8VPhv8J/jPeWd54p0nW7&#10;m+tYzDHd2mja1aytHkkRu0UCl1BLFQ2dpZ9uNzZ5rwP+zt8EPh14v03xPoOj+JLXWtPdpLe4l07X&#10;ZgpZGRvleEqcqzDkd/Wvu1iqP1RUlQmpcko25dLu9ne6f4N+ffo+t4fk5b628v8AM+urr/j6m/3z&#10;/Ooq467+MnhZbqYPLrMbh2yj+G9TDKc9CPs3BqL/AIXL4U/5+NX/APCd1L/5Hr476jiv+fUv/AX/&#10;AJHF7ej/ADr70dtXzpD8VPipreqaemnXPg+zs9a8Tat4bshdaXdTSWYs5roi6lK3KCYtHaMnkqI/&#10;mcP5uAY69V/4XL4U/wCfjV//AAndS/8AkesyHx98O7Zrcw2NzEba5lvYSnhS/HlXEu/zZVxa/K7+&#10;bJuYct5jZJ3GhYHFXu6Uvuf+X9ethvEUeWymr37rs/1s/kcL4w8S6/42/Z50XxXPrN5oOr291bfa&#10;4dAmNtBdSrfRwNknMqxkqzCMSchtrmQZz9B15v8A8LA+Hn9kDSvsVz/ZYbf9h/4RTUPI3b9+dn2X&#10;bnf83Trz1rS/4XL4U/5+NX/8J3Uv/kel9Rxd2/ZS/wDAX/kSq9H+dfedtRXE/wDC5fCn/Pxq/wD4&#10;Tupf/I9H/C5fCn/Pxq//AITupf8AyPT+o4r/AJ9S/wDAX/kP29H+dfejtqK4n/hcvhT/AJ+NX/8A&#10;Cd1L/wCR6P8AhcvhT/n41f8A8J3Uv/kej6jiv+fUv/AX/kHt6P8AOvvR21FcT/wuXwp/z8av/wCE&#10;7qX/AMj0f8Ll8Kf8/Gr/APhO6l/8j0fUcV/z6l/4C/8AIPb0f5196O2orif+Fy+FP+fjV/8AwndS&#10;/wDkej/hcvhT/n41f/wndS/+R6PqOK/59S/8Bf8AkHt6P86+9HbUVxP/AAuXwp/z8av/AOE7qX/y&#10;PR/wuXwp/wA/Gr/+E7qX/wAj0fUcV/z6l/4C/wDIPb0f5196O2orif8AhcvhT/n41f8A8J3Uv/ke&#10;j/hcvhT/AJ+NX/8ACd1L/wCR6PqOK/59S/8AAX/kHt6P86+9HbUVxP8AwuXwp/z8av8A+E7qX/yP&#10;R/wuXwp/z8av/wCE7qX/AMj0fUcV/wA+pf8AgL/yD29H+dfejtqK4n/hcvhT/n41f/wndS/+R6P+&#10;Fy+FP+fjV/8AwndS/wDkej6jiv8An1L/AMBf+Qe3o/zr70dtRXE/8Ll8Kf8APxq//hO6l/8AI9H/&#10;AAuXwp/z8av/AOE7qX/yPR9RxX/PqX/gL/yD29H+dfejtq8r+P7z/wDCs7iC3vr7Tjd+JtNspZ9N&#10;vJbO48mbWYIpVWaJlkTcjspKsDhjzW9/wuXwp/z8av8A+E7qX/yPWV4i8a/D7xTpOo6H4l0651rS&#10;7qeRrjTdU8J6hPDJ++LqHjktSpIO04I4I9qX1HFXX7mTs09nrZp9io4iinfnX3o8s8ReN9X+BWqe&#10;PdI8J3Oq+LrS2j0RLO01rUJNTfTL++uZLdkNxd3CNIpUQS+TJcIAWADxiUEU/iJefELx78OfCVl4&#10;40vRPD8r+L4rfULLWdHjvLfULVI2nid7WDUZljAZOYzPKWMat8oO2vT9M1f4R6J4SufCuneG4rDw&#10;xcq6z6Ja+C7yOylD/fDQraBGDd8jnvU2ieJPhX4Z0ax0jR9CGlaTYTG5tLCx8HXsMFvKSxMkca2o&#10;VG+ZvmAB+Y+poeBxmjVOV04tNxfRp2/BrzT12TJdei7+8kmmtGusWvxvfyZ5t4U/aT8Z3Xgn4kap&#10;q2j2tvc6N4UXxZoUk+npaR3NvJHctFvijv7l2QmBTuYwOQWBjQit/wCM3jo661/4fjls5rfTdQ8H&#10;XrGBt0qS3GtJuV/mIA2QxMowDhickEY6DwtqPwf8DW17b+G/C9v4ft74EXcWl+Cby2S4BGCJAloA&#10;2ffNJoF98HfCunNp+ieFbbR7BpIpTa2Hgm8giLxSebE21LQDKSEupx8rHIwea0WCxKlFqjLRp7Po&#10;79u1ter6aj+sUuk196/u/qnp0TtfQtfBfVPHGuWXjh/EPiHSdSlg1y9sdMa30d7cWqxOyqJB9obz&#10;V+5gDYeGyxLZHjU/x++KHg/4P+HdUe407xh4il02/wDEOofZdAWJF0+3ZAxcy6lCkZ3OQZEMhwRt&#10;gO0k+4aZ46+HGiavquq6dp09hqmqsj6he2vhO/jnvGRdqGZ1tQ0hVeAWJwOBXOXth8C9SMZu/Aum&#10;XRivJdQTzvAVy+y6lKmWcZs+JHKIWf7zbRknArFYDFrkXs5aJJ+69Wktfv1fVrTrdNYihzNuSs23&#10;v0b2+7Rdt+lnm/FP44eK9Bu/FV14dk8P2em+F9CstXurXWrWaWe/a6aZUWORJo1iVfJHJWTzGYoN&#10;mM11/wActW8YaW/giLwjrmnaI+oeIIbK8bUdMa9WWJo5G2gLPEVGU5wcnjkDIPnfxg0Xwf8AFvV9&#10;Na5urCHSreAWzNd/DjULrVbeIt+8WyvSi/Zt6/Kf3T8cjBr0vxL47+HPjTSX0vxBp8+u6ZI6SPZa&#10;n4Tv7iFmVgysUe1IJDAEHHBANaPA4puLVKStJO1nspJ/itLGSr01dOad42vdb2t+D1OP+H3xx8S+&#10;KfjBdaBf6cn/AAieoQ6o+jaktglsZDZXEcEoDfbZZJRlyCz29uAQMbwc15Joni/xJafskR6Bqtzo&#10;2oaPq/wqv7zTl0u2kSexW2soo2WeRpWWbf5w5VItjKVw+dw950TV/hF4Z1/UNd0fw1DpWt6gzPea&#10;nY+C7yG5uWYksZJFtAzkkkkknJNQaLP8GPDcGrQ6T4RtNLh1aAWuox2Xge7hW9hClRHMFtB5iBSR&#10;tbIwSKIYLFRVnSlsvsvpzeX95a+XmdFPFUYT5uZbp7rp/Wxz9p8YPiTqnxgudD0Pwgl54N0bUrXS&#10;dRuXjtVcCS3ila4899QSRNonUiIWcm8JxJ8/yfQdeTXeufCa/wDF1n4qufDsdx4os4xDba3L4MvW&#10;vYEAYBUnNpvUYdhgHHzH1Nbt38cfBlhbvPc32p28CY3Sy+H9SVRk4GSbfHUin9TxXKk6Ur9+V/5e&#10;r8r22SOaFWlGy51sluv6/wAzvKK8z/4aU+G3/QxTf+Ce/wD/AIxTof2jvh1cTJFFr9xLK7BURNGv&#10;yzE8AAeRyaz+qYj/AJ9y+5mvtqX8y+8g/aon1SH4V36aNNPBqFzrOk2kf2fU59NaQS6nbRtH9qgB&#10;lhV1dkLoCwDHAPSvOfA3i/xl4U0OPwbDqOnweJ7vxfcaNFca1f3ev2mkR/Yvtwh+0SvDcXrFB8vm&#10;PGymUj7sQVvU/GHjz4e+MdPv9F8R6bdazpVy+LjTdV8JahPDJtcMA8b2pU4YA8jggelYS3vwcXwW&#10;fB48K2w8JFtx0AeCLz7ATv358j7J5ed/zfd689aqGCxUVK9KTv5P+75eT+/prdvEUWornWjvuuzX&#10;6/gYun/Frxv4suNF8OaTf+FdJ8QuNXa91q8sp7uwuP7PuktmFvbrcROpdpA7bpm8raV/eZ3C18Gf&#10;Fr+PfilqPiOSCK2k1TwN4fu2it5fNiUvcamTsfA3pzw2BkYOBmtHWb34OeI/DOn+HNW8K22qeHtO&#10;2Gy0m98E3k1pa7VKr5cTWhRMKSBtAwCRW9b/ABN8CWl9JewQ30N5JBHbPcR+F9RWRooyxjjLC2yV&#10;UyOQvQb2x1NWsFiktaUr/wCF+flpulZaaX6kvEUXGSU1r57e8nbz23ep6FRXE/8AC5fCn/Pxq/8A&#10;4Tupf/I9H/C5fCn/AD8av/4Tupf/ACPUfUcV/wA+pf8AgL/yD29H+dfejtqK4n/hcvhT/n41f/wn&#10;dS/+R6P+Fy+FP+fjV/8AwndS/wDkej6jiv8An1L/AMBf+Qe3o/zr70dtRXE/8Ll8Kf8APxq//hO6&#10;l/8AI9H/AAuXwp/z8av/AOE7qX/yPR9RxX/PqX/gL/yD29H+dfejtqK8+v8A4++BdK8v7bqt9Z+Z&#10;nZ9o0LUU3YxnGbfnqPzqp/w0p8Nv+him/wDBPf8A/wAYqXg8StHTl9zH7ak/tL7z1Ff+PWT/AH1/&#10;k1fMvjuLxp4B+JGp6lNqF/e6RrdyPJstL1q4muZ4FktyqR2s4S2siGAtg8co8w3oeRkKZHrmn/Hb&#10;wXqmnyzWV/qd5Asqo01v4f1F0VsE7SRb4Bxzis7WvHnw68SQXMOr6fcapDc2z2U8d74Tv5llgcgv&#10;Ewa1O5GwMqeDgZFCwWK5lONKXXo+vy/pB7ejblc19/8AX/D29Ti9O1mz+PvxEvNN1PUfEfh7SbLR&#10;be8tNEstXn0m5a4NzdQXbyzWUytL5LwpEVWV4gW3fNvRhk6nrOueI/2cbDXh4u1jfp2rmG21GwuU&#10;hOsWseqCC2nlkjUFhJCqSHy2RJN53BkbbXSeMtP+CHxB8HWvhXxB4Si1Lw/ZwNb2dg/g+/VLJCuz&#10;/RytqDAQuAGjKkYGCMV0Vn498Dw+GrTQ72bVtZs7eKOL/iYeF75/N8vBRmVbRUyCqkYUAEAgCr+o&#10;4q0kqUl291+evqtO/rslLr0na81967Wt6Pd6Lpvq3zP7TOi6pYabH4v0y4vdOTSoPMu9Ug8V6hZ/&#10;YUSQMsiaZERa37/M2UnZNwCqS4IUcx4t8a+JF+MGv69qdhdXHgvwprWm6PBDa+KLjTHR7hLUmc2U&#10;Kbb4tJdKpS4lVQsQEaMzNu77WtU+EHiPxRY+JdW8Mwap4jsNn2TV73wVeTXdvsYsnlzNaF02sSRg&#10;jBJIqXUde+E+r+LLHxTf+HkvfE9igjtNauPBl7Je26jdhY5jaF1HzNwCPvH1NEcFiouL9lLRv7L8&#10;vL1XTe9xyxFF399apLdf1+foX/jbpei6lo9kmp33iBNQkd4NK0zw7r13pdxfXTLlUBtpY2faFLEu&#10;TGih3YBVJHZeELDVNL8J6LZ63fDU9Zt7KGK9vVGBcTqgEkgAA+8wJ6Dr0FeT6/p/wK8VlTrfgTS9&#10;ZKzzXIOoeArmfEszBppBvsz8zsAWbqxAJzXX6V8UPA2g6ZaabpkV/p2nWkSwW1paeGNRihhjUYVE&#10;RbYBVAAAAGABSjgcUov91K7t9l/5f8Pp2B16La99aX6r+v68z0CiuJ/4XL4U/wCfjV//AAndS/8A&#10;kej/AIXL4U/5+NX/APCd1L/5Ho+o4r/n1L/wF/5B7ej/ADr70dtRXB3fxx8GWFu89zfanbwJjdLL&#10;4f1JVGTgZJt8dSKz/wDhpT4bf9DFN/4J7/8A+MUng8St6UvuY/b0ntJfej0ysHVf+Qpef9dn/wDQ&#10;jXJw/tHfDq4mSKLX7iWV2CoiaNflmJ4AA8jk0al8VfC51G6LXepxMZXzHJ4e1MMpyeCPs3BFCweJ&#10;e1KX3MPb0l9tfejoqK5T/havhX/n/wBQ/wDCf1P/AORqP+Fq+Ff+f/UP/Cf1P/5Gp/UcV/z6l/4C&#10;/wDIXt6P86+9HV0Vyn/C1fCv/P8A6h/4T+p//I1H/C1fCv8Az/6h/wCE/qf/AMjUfUcV/wA+pf8A&#10;gL/yD29H+dfejq66Oy/5Btp/uN/6G1eY/wDC1fCv/P8A6h/4T+p//I1bdv8AGDwtDY2qtPq+Nh2s&#10;PDmp7WG9uQfs3IzkfUGj6jiv+fUv/AX/AJB7ej/OvvR3FfPf7UPiDVfCXiPwhreh2v2zV7HTtYkt&#10;YiMgyGO3RcjuMsOK9O/4XL4U/wCfjV//AAndS/8AkeuL+IPiLwt40utMvbbVtSsL+wWaJGufCep3&#10;ELxy+WXBQRIc5iQghhjB4Oa7MJhsRRrxqVKMmlv7rODH1HUw044ea57aarc+VvGX7T/jL9oPSoPB&#10;/h6yuvD8Mse3XboH5wOjxIewPOQeT06Zr6r/AGXUI8OeMJGjaJp/ElxcFG6jfBbvz/31XF2ekaHp&#10;81xNa65a28tw/mTPH8PdXUyN0yxD8mu++H3i/wAJ+B9MvIH1PVb26vbo3dxLH4X1OGPfsSMBE8hi&#10;oCxoOWJzk55r3Mzl9YoRo4bDyVnf4X2Z85lMcdTxcq2NlHlcbfEnrdf8E9eqVf8Aj1k/31/k1cJ/&#10;wuXwp/z8av8A+E7qX/yPUq/GTwt9lkIl1kpvXLjw3qe0HDYBP2bqefyNfL/UcV/z6l/4C/8AI+y9&#10;vR/nX3o7GvMP2lYTcfBnWolXez3FioX1JvYOK2f+Fy+FP+fjV/8AwndS/wDkesLxt478H+NfDV1p&#10;Et/rNt5rRSpMvhrUm2SRyLLGSpt/mG9FyOMjIyOtaU8HioTjJ0paNfZf+RjWrU5U5RjNXadtUfLv&#10;iX9tjxrCNZ8K2vh+WDxfLdyQ6fPt/drbsx8uQr3YLjnpnn2rnf2QUv4/2q/DK6pO91qazX4up5G3&#10;NJN9kuN7EnqS2Tmve5NI0OXUI799ctXvY0MaXB+Hurl1U9QDvzivGv2btv8Aw2rZ7JROn9p6tiUW&#10;72+8eRc8+U/zR5/utyOh5FTxRUpSWFjTouHvq901fbufa+F8cf8AVs6eMaa+rStZp62l2P0pooor&#10;gPlzj/H/APx/+E/+wlP/AOm68rz/AF7wXZanfz3kl9rkEsuCyWWvX1tEMKBxHFMqLwBnAGTknkmv&#10;QPH/APx/+E/+wlP/AOm68rnb3vQB4p+0bp0Wk/sv/FC1hkuZY00KUh7u5kuZTmeMndJIzO3J7k4H&#10;HQCu1+HH/JPPC/8A2C7X/wBErXKftQf8m2fFP/sAv/6Oirq/hx/yTzwv/wBgu1/9ErVdBdTtdMOI&#10;G/3v6CvMvjIc+KfDP/Xlf/8AodrXpmmnEDf739BXmfxjOfFPhn/ryv8A/wBDtakZyNFFFAHH/GX/&#10;AJJB45/7AV9/6TvX239qn/57Sf8AfRr4k+Mv/JIPHP8A2Ar7/wBJ3qP/AIdXfCX/AKGHxn/4HWn/&#10;AMi1okmtWS730Pt/7VP/AM9pP++jR9qn/wCe0n/fRr4g/wCHV3wl/wChh8Z/+B1p/wDItZNx/wAE&#10;xPhXF4u0/Shr/jA29xp93duxvbXeHiltkUA/ZsYxO+eOw6c5fLDv+AXfY+9ftU//AD2k/wC+jR9q&#10;n/57Sf8AfRr4g/4dXfCX/oYfGf8A4HWn/wAi0f8ADq74S/8AQw+M/wDwOtP/AJFo5Yd/wC77H2DH&#10;8RtGl8d3HgtdbjHimDTY9YfS2crMbN5XiWZQeHUSRsrbc7SU3Y3puf431q/0nwZr99Z3UkV5bafc&#10;TQyZ3bXWNipwcg4IHB4r47/4dXfCX/oYfGf/AIHWn/yLR/w6u+Ev/Qw+M/8AwOtP/kWs6lOM4Sip&#10;2bW9tvxKjJxkm1c+l5fF2ueDYop7/Xjqy3OVEOqMICuMfMj28B9cFWU5yCGXBDbWhfES71XVbC0m&#10;hiSK+hllguLW8eUExlQwIaNCPvfmOlfJ3/Dq74S/9DD4z/8AA60/+RaP+HV3wl/6GHxn/wCB1p/8&#10;i152HwDw9GnBYmcpJ+83ZqS101XMumvO/Tt01K6qSk/ZpJ7Wurfp+B9deNfidpHw+t7WTWb68827&#10;cx2tlp9ncX95ckDLeVbW6PLIFHLFUIUcnA5q34Q8e6d480SPVtE1GS7s2d4m3pJDLDKjFXilikCv&#10;FIrAqyOqspBBANfHX/Dq74S/9DD4z/8AA60/+RaP+HV3wl/6GHxn/wCB1p/8i16ijDW8vwOS77H1&#10;x4i+I/8AYHiKz0GOy1PVdWvdMvdTtrayaIeats0CvGGlkRQ7G5jC7iF4bcy4GeljvbiSNGZ5Y2IB&#10;KM/K+xwSPyNfEX/Dq74S/wDQw+M//A60/wDkWj/h1d8Jf+hh8Z/+B1p/8i07Qtv+H9dPyC77H2/9&#10;qn/57Sf99GsK18dQ3njfU/CyG7Goafp9rqUsjEeU0c8k8aBTuzuBtpMggDBXBOTj49/4dXfCX/oY&#10;fGf/AIHWn/yLR/w6u+Ev/Qw+M/8AwOtP/kWi0O/4Bd2en9X/AMtD7f8AtU//AD2k/wC+jWL428bR&#10;eA/Buu+JdQa6msdHsZ9QuI7YhpWjijZ2CAsAWIU4yQM9xXx1/wAOrvhL/wBDD4z/APA60/8AkWj/&#10;AIdXfCX/AKGHxn/4HWn/AMi0uWH834Di7NNrQ+3Ib+WaJJFlkCuoYZY55p/2qf8A57Sf99GviD/h&#10;1d8Jf+hh8Z/+B1p/8i0f8OrvhL/0MPjP/wADrT/5Fp2h3/AlcyWp9v8A2qf/AJ7Sf99Gj7VP/wA9&#10;pP8Avo18Qf8ADq74S/8AQw+M/wDwOtP/AJFo/wCHV3wl/wChh8Z/+B1p/wDItHLDv+A7vsfb/wBq&#10;n/57Sf8AfRo+1T/89pP++jXxB/w6u+Ev/Qw+M/8AwOtP/kWj/h1d8Jf+hh8Z/wDgdaf/ACLRyw7/&#10;AIBd9j7f+1T/APPaT/vo0fap/wDntJ/30a+IP+HV3wl/6GHxn/4HWn/yLR/w6u+Ev/Qw+M//AAOt&#10;P/kWjlh3/ALvsfb/ANqn/wCe0n/fRo+1T/8APaT/AL6NfEH/AA6u+Ev/AEMPjP8A8DrT/wCRaP8A&#10;h1d8Jf8AoYfGf/gdaf8AyLRyw7/gF32PSP2/Z5JPg5o4eRmH9vQnDEn/AJd7iuV+A8+o2/wQ8Ntp&#10;traXUmbnet5dNbqq/aJeQyxvk+2B9a8e+OP7Fngf9nLwnaeJfDOq+IL6/ur5NOePVbiCSIRtHJIS&#10;BHCh3ZiXnOME8ensHwN0o638BdCsfPMEUxnWYhcl4/tUm9ByMblyue2a8egv+FSfK/sfqj9Tx3/J&#10;BYe//QQ//SZnpHhvVLjWtFtr25tktJJgWEUUplXbk7WDFVJDLhuVHWtKkVQihVAVQMADoKWvpj8e&#10;CptN/wCQ3pv/AF1f/wBFPUNUtVfRViRPETWA0ObzLe8XVCn2aSOSJ0KSb/lKtu2kHg7sd6mSclyr&#10;qVFpO7Mzxd8fYNN8a2nhXw5Z6frurTTi0K3eptaK07SCMRxFYZd5VztdiFRWIXcWWRUy7D9ofVYv&#10;iN4V8La14W0+0TxBeTWVvfaXrovkDpYpe7hiBFZDFNbncGx++GM7WA4DxL+zzr2i6l4d1v4Fz+FB&#10;4Ti1ZNej0W4Igs472KTl45beNjLEzIVZGYFCpVWK7UiqeDfgV8XpvjD4E8QeJ7Hwbpnhzw3ezXKW&#10;egXt1JIivplvp6ovngllVLOA/M27JkJJyAPo3QymOFvdc/LK93LmUtbaaLe2lmvPv7K9i6d1vY+l&#10;PEf/ACMOqf8AX1L/AOhms6tHxH/yMOqf9fUv/oZrOrjh8KPnXuwrye0+LHiuy8Wa1p/iDwppFjpO&#10;jwwT3d5pOr3mpXTJP5ghENqmnq0rlo8FQRjdkbsYr1ivMfiF8GH8bnxK8eq2sJ1gaaDbX9gbq1It&#10;JnkMc8QlTzo5A5Vk3LwOp6VM+ZawHG2zN27+Lnhiy8M2GuyXN69nfzta21vDpd1LeyzLv3xC0WIz&#10;718uQsvl5UIxYAA1veGfE2meMdFt9X0e6F5p05dY5wjIGKOyNwwB4ZWHTtXi998MW+EfgXw4dO1I&#10;WupaPq91f28mjeEbm+sYzciYSRf2dayGRYgJSEKvlSFySN2dT4b654p8B+AdG06f4f8AiXxDcyi4&#10;vZbmxfTbcKZrmWVVkjuLuJ0k2upK7SFLYzkEAU9Wn5flf+tga108/wA7flbv+h3F945vbH4laV4Z&#10;bQnWwv7aeVNWkukAZ4wjFUiXcxGHwWcpggYDgkjr65Y6DL4k13wt4mnjuNIm0+3uA+l3SxvKDOqA&#10;q7xyMgK7OdpYHPB9epqldNpi06BRRRViCiiigAooooAKKKKACiiigAooooAKKKKACiiigArH+Nvi&#10;+78DWmranYadDqt82rQWUFpc3RtonkuLxLdS0gjkKqDKGJCMcDpWxWP8bfCF345tNW0yw1GHSr5d&#10;WgvYLu5tTcxJJb3iXChoxJGWUmIKQHU4PWued/aRt/Sur/gawtb3trr9TkdK+LcunTa9ZeNtJi8O&#10;anpEVvclNNuZNSgu4Z2ZIjbkQxyySGSN4/KEW7dtC7twrJ8d/Ha1s/DGi3nhpro3eq6wmkh73w5q&#10;Fw1mw+aTz7RVjmRtgyqvsJ3KwytR+IfgJceOtD14eLNa0/Wtf1M2e2Y6PjTYUtZTLDEbKSaTehdn&#10;MgaXLhyAUwu3R0f4Jw6X4V0XSYToeiSWGq/2pKfC2iDTLaVtjxjZCJX2NtZcuXY5XpjAA3Utt1j8&#10;1zK/4Xv+Any62ff7+V/+3Wt5brqb1j8XPDF7pOvaj9qvbW10O2N5ftf6Vd2jpAFdvORJYlaWMiN8&#10;NGGB2kAk1F8QPiInhmz8vTmhn1SO80iOaCeNyq295fJbb8jAzjzcc8FQSMcHz7wN+y7D4W8PeLNM&#10;utT0nd4h0JdCnuNC0MaezgLKpuZi00pmuG85izsRnA4HOd9Pg5r+qm+uPEfi201K/updHYNY6QbW&#10;GJLC8NyFVDPIxMmSCS5wSSBjCjVOV437q/36/h+Ye6np/Xw//bfcjpvBXxV0jx3B4gmsLPWLdNFu&#10;pbS4F7pNzA0jRkhjEGjHmcqflTLDjIBIFY2jftB+FdW8H2HiR4NfsdPvGkC/aPD99viVMbpJAsJ2&#10;RAMMyn92ORu4OOi8F+Eb3wnf+IvM1K3vdN1HUJNQtYFtGjmt2kO6VXk8xhIN33cImBwd3WvJfFX7&#10;LN74t8Oabol/r+g39hp9te2Fump+Gzd+TBOyFJY1a62pdxhWAn2kHdxGuDnG9VKGl3ZX9bK/43sN&#10;KDk7uyu7enQ9R8W/F/wp4H1I2OsahPDOtut1M1vYXFzFbxMWCPNJFGyQhyjBfMK7ypC5IqX4g/Ez&#10;S/hsujHU7TVbr+1b1bGEaXps94VcgtlxEjEDAPbJ7DgkeRfGvwtq8F7qeleHbvUZLvxJpVpptxZj&#10;w3c3kE5iZ1RkvUYQ2fEh8zztwKgFcNkn2L4geEb3xbY6X/ZuowaXqOm6hFqFvPdWjXUJZAylXjWS&#10;MkFXbo4wcHnGDpeTfu7cy+7m1/D5+RmvPe342/z/AOHe5JpnxD0XWfEV7oVs96mp2qSOVutNubeK&#10;UIwVzDNJGscwVmUExs2NwzjNebaJ+0ZBr/wSvvEdr5f/AAldn4WfXXtZ9PuYbOWVLfe/ku4AmjWQ&#10;hW8qRtuQGYEirXgP9nz/AIQ74lXPi2XUNJuriT7eomttF8i/uFuZllxd3ZmczmPYqJhUAXIx0xU0&#10;39nnVj4JPhrWfFtrqNvZ+Gbjw1pU9tpBt3gjniSN5Zs3DiZgIk2hfLAG7O4kMJi6jXvLVr8df+B/&#10;mjeHs1L3trr7uv8AX5nfyfFXw5beJbfQJ7q5GpSvHA0iafctZxzOoZIXuhGYI5GBXEbOGO9MD51z&#10;o+OYvP8ADskf9+4tl/OeOuAi/Z7063+K0/jBbXwteJc3UV9M2p+GkudUinSJIwbe+80GJf3aNtMb&#10;kHfhhuG30rxDF59nax/37+yX87mKio26MnLez/Ixpq0or0+/+v8Ah2Q/Ff8AaM+C/wAD9RsLLxtB&#10;p2iTX8TTWrHw5NPFMqnDBZIoGQspxlc7gGUkAMpNW7+JHw/+MfwU1rxD4IsbObTnSSODUV0Z7Iu0&#10;bDeYzLEjMo5UsuVyGXOVYDW+IvwN8M/Fnw0+geLNGi1nSmlSYQyFkZJFPyujoQ6NyRlSCQzKeGIM&#10;3iXwba6F8PtVtbG0hsrKz0uWOC2t4xHHFGkRCoqjhVAAAA4AFeTN4T6vFQjL2t9btctvJWvf56ed&#10;9PU96/kY3x++IP8Awq/RfEHiLyLK48jUYoMajffYrZPOu0h3yz7H8tF8zczbTwprjvB/x70fWvAp&#10;8R6qIIE/tKTS4v8AhH5ZdZhv5V5BsmhhElyu0MTtiBUxy5GELV3Pxt8IXfjm01bTLDUYdKvl1aC9&#10;gu7m1NzEklveJcKGjEkZZSYgpAdTg9a4RfhHr62seo/8JVZf8JjFq76ul+NIYaerPb/Zmi+yfaN+&#10;wxc/6/d5nzbsEofVhzpP8P8AyX/7b/gnny5bLvd39LP9bf1qbd78afCNlouman9uvLuHUfN+z2+n&#10;6Vd3d2fKO2bdbRRNNH5bYV96DYxCthiBU3hvx6PE3jvUdNspbS80NND07VrO8tyWM32mW6UndnaU&#10;2wRlcDu3JyMc7H8IvEGkf2dqmi+K7O38VRreLe32oaObi0uRdTLPIFt0njaPbIi7P3rYXIfzCdw3&#10;fAvwwi8DaubuHUZb2P8AsSw0cJPGA5+zPcOZWZcAlzcfdCgDbx1wNY8z+L+t/v6dvRkPl5ZW+X/g&#10;S+7S/f5bHb0UUVZAUUUUAFFFFAGJa20c/jm+3wwTO2n2kKG4t45ghe6YEhXVlzt3DOO9cxD8bvCG&#10;qapN4esrGyTXJ9EbVLWU3fheYDOn/bUzbxXL3DjaQN0cLofvqxiIkrs9Okt7LxVqGo3YmNrZw6fL&#10;Kbe3kncL9omyQkasxwBk4B4BPavOtbt5YdWk1CDxpqurWaaL/Z50oaZ4oAuJRp/2Yvi41KW2+aT9&#10;5mS3ducs7S5nPPSp+051yX1etr9F1sdd7JO/Q9M04wS6r4nntrWCzhnTSZRBaxiONSYrrO1RwOQa&#10;8uT48h/iHrHhRdLs57q0nS2t47fUw90XLxLm4gMY8hWWVpEIZy8cMrYG3B9T0my+wpqKYxus9Kf/&#10;ANLf8K4/4l/Dc/EW0FvLeWyQRwSLFa3lmbm3aZivzTR7182PYJI2jyNyzONwzXNhuZQTjqtdO/z6&#10;f8HXQmrZys/LUs3vjm4h8V69oVpok2p3OmaXZ6jGtvPGr3BnluI/LAkKqu37PuLFuQx4yOZvAnjQ&#10;+LfAGm+Jby0TTGubY3E1tHMZ1hxncA+1SwGDztGfSsX4Z/Cf/hXl9Jc/2jDdb9KtdN+z21n9nhi8&#10;me6m/dJvbZF/pWxI8nYsajc3bS8OeCLzwz4K0Xw5balbTW9p+5vJbizYm5gIfcqBZV8pyWX5iXAA&#10;PynOR1z51fk8/vvp/wAEy93m120/JX/G/wDwxgeAfi7q3inV9Eh1fwumh6f4i0+TU9FuYtQ+0ySR&#10;JsOy5j8pBBKUlRgqtKvDguCBu9OrzHwD8ItW8Lavok2r+KE1zT/DunyaZottFp/2aSOJ9g33Mnmu&#10;J5QkSKGVYl5clCSNvp1ar+u/z6X9DPrr+G3yvrb1CiiimAUUUUAYPjmLz/Dskf8AfuLZfznjpPi9&#10;+0x8EvgNqWn2PjuLTtBm1CJprVj4bnnimVThgskUDoWU4yudwDKSAGUm54hi8+ztY/79/ZL+dzFT&#10;/iX8BvC3xh8LyeHfGGiQ63pDypOIZWeNkkU/K6SIVdGwSMqQSrMp4Yg+Jjf4i9P8zvw/wsyZfid8&#10;PfjV8Eda8R+BbK0uNMkSSODUl0WSxLtGw3mMyxIzKDlSy5XIdc5VgNvxX/yNOsf9fk3/AKGaf4k8&#10;GWmgfD3VLSws4bGxstLlit7a2iEcUMaQkKiKAAqgAAAcACmeK/8AkadY/wCvyb/0M1eB+KROI2Rl&#10;UUUV7BxBRRRQAV1Mn/IG0T/r1f8A9Hy1y1dTJ/yBtE/69X/9Hy1Et1/XQpbMrV5X8Y18P3HiTwrD&#10;4wed/CEMOoX+o2sNxLCJfJhUoSYmVjtLEgA8/pXqleefFTwrb+I77S21G0nu9JW1u7acQW7zsGkM&#10;JXKRgtgiNxkDjjPWt6biprndkcWLqTpUJ1KceaSV0t7+R5r8Yl+AXgPwpaz+HvC58ReINWQDS7KH&#10;XtQZWLdHkxcZCgnpwT046j0T4F266foviPT4Gk/s+y126gsoZJnl8mDCMkYZyWIG49STz1rybwL+&#10;z54U8F63eagZNa1AsxFqk+h3v+jxn+HPlcn3r3L4Z6N/Y9hq5SCWC1ub8zW4niaJynkxISUYBlyy&#10;NwQDjB7134t4aNOMKE3J33bv0Z4mW43FYrFSVai4R5dLxaV7rulqdhWjB/yL17/19Qf+gTVnVowf&#10;8i9e/wDX1B/6BNXky2+78z6dGdXD/G2SdPhjrK29xLaSTeRAZYW2uFeeNGwe2VYj8a7iua+I2lS6&#10;14SuLWKFpz59tK8cYyzIlxG74Hc7VbA79KtNLVmdRtQbjvY851fRv2ZtG8LavrkmlvLBpk8lpLAm&#10;uah5zTIxXYqfaMkkjg9Mc9K8w/Y/vbPU/wBqnwxeafZNplhcS38tvZPK0pt42tLgrGXYlmKggbic&#10;nGTWnqP7OXhC/wDHCa7u1mO0YmWbThod6UkmznfnyuB1yKb+zDDFbftk6XFArJDHf6oiK8bRsFFv&#10;cgAqwBU47EAjvXicULDR+q+xm5Pn6u9tj9D8L8bicXhs6Vai4JYaW8Wru0u6P0vooorzz5c4/wAf&#10;/wDH/wCE/wDsJT/+m68rnb3vXReP/wDj/wDCf/YSn/8ATdeVzt73oA8e/ag/5Ns+Kf8A2AX/APR0&#10;VO8CfEzQLDwR4etppb4TQ6dbxuE0y6cbhEoOGWMgjI6gkGm/tQf8m2fFP/sAv/6Oirj/AAn/AMit&#10;o3/XlD/6AKroLqet2Xxf8MRREPcagDuz/wAgi8/+NVxvjzxZp3i/xJokulm6ljtbS7WZ57KaAKXe&#10;32jMiLknY3TPSsuipGFFFFAHH/GX/kkHjn/sBX3/AKTvXt/x51D4hn4cXk/wou9KTxjaTQ3cNrrF&#10;uZIr+KNw8lqG3KI2lA2b24wSMxlhLH4h8Zf+SQeOf+wFff8ApO9e6f8ACzPCH/Q16J/4MYf/AIqq&#10;6C6nhfwm/aq+I37THxH0GDwf4Sn+H/g7w3KR44uvFNqZZZb0IyPpVqqlTuQsHMp2MpCF0QARXH0h&#10;dalEfiNpB38DRdQ7H/n4sKw/+FmeEP8Aoa9E/wDBjD/8VWHcfEnwj/wn2mSf8JTouwaPfIW/tCHG&#10;43FkQM7upCk/gfSpGeW2nwy8CfFL9pT49L4x8PaXrAistGS3vry2VriyDWkm54JiN8LcA7kKkFQc&#10;8CuR+Gn7V/i/T/hN8FtDkupbrxD4htNRln8RahoN/r0j2dnI0cUhtbRlmlklBhYyFgANxbcWFep+&#10;KfAfwW8Za/rOs6nrlsbzWoo4NTW08X3NrBfRxpsRJoIblY5FCkjDKQQTnOTWv4l0r4Q+K9N0Oxu9&#10;U0Ozh0I/8SqTR9a/s2bTx5fllYJbaWN4lKHaVVgpGAQcCpimo29Pwvr+KfnazG9Xf8fktPT8tGuz&#10;8v1z4vfE/wAcan8Ar5Lv/hANQ1LW76w1PS7/AEe+jjuZIre4xM8Dzwu1vIqB0ikG5WZSXbbg9PrH&#10;7Weoaf8AFzw9penX2leIfDGp+Jz4YuYbPw9qUTWUu1wGGqOfss7q6fPCqBlyVBbYWroNT8N/B7V/&#10;DOjaFca1py2Wj3RvrCa38Syw3kFwd+6YXSTiYu3mSbmLktvO4nNZ1v8ADv4HWuuQatHqWm/abfVT&#10;rdvC3ieZraC+LM7Tx25uDFGzMzE7UG7cc5zWkWlNX2vd+nu3++0vS6s10iabi+Xe1v8A0q35x9bO&#10;9zybV9XsLiLy7PSrTSVg+PsIk+yNO32l9ys08nmyPh2LchNqcDCivZ/h1+0H4m1z406p4S8WW9p4&#10;XBu76LS9EvNFu4bi9tYNhS8t9Q8x7a6DKwLRKkbpuPJ2fNK3h34NtvzqOiHfr48UN/xOzzqQxif/&#10;AFvsPk+5/s1LpOkfCPRfGX/CU22taW2sr9oMD3PiF54bQzsGnNvBJM0UBkIyxiRSec9TU0vcioy7&#10;fjyQj+cX8nprs6nvScl3/wDb5y/KS+a7b7vxR+OM3wp+IXg5NXayg8B63Hd2l1qUsbrLZ30cfnQ5&#10;fdtKSRxzLt27tyrhu1eCaP8AtC3WmeN7r4neKPCenrqo+GN3r8f2P7TDdixW/Z7W0YPM0QJjKM7+&#10;WG3McYUba9n+JsHwn+MfhObw14x1XQdZ0WWVJmtm1dYvnQ5Vg8cisCD6EZBIPBNSTj4UXXiI65Pq&#10;fh2bUTpLaEzSanG0TWJbcYDEX8sqT6rnHGccVFpb31XNb5xkvv5mv+3VbW9i209Ojtf5ST+6yfzs&#10;/M838KftNfFLWtG1Yx6DDrN5J4Sl1zTr9PBur6TY2+oRqG+wyNdPi5EgYbJY3TOxvl5GKrft4TPr&#10;cuswaVZy/DmXw/JNZ34D/apNZSxS/NoTu27TC+wDGd6MM9q9C8C6J8JPhvcrPoXiCyiaO1+xQJe+&#10;J5r2O1t8g+VAk87rAnyp8sYUfIoxhRjET4V/ABPA1h4OH/CPHw1YaqNat7BtbJVLzcW8zcZtx5Y/&#10;KSVwcYxxWkrSb6K33av77Rat5xV+rcq6s3q/z0X3e8tbdJPyR7r4I13Vbzwdodx4kFrD4gmsoZNQ&#10;iso3SBJygMioGZiFDEgZYnjrW1/akX9/9DXBf8LM8If9DXon/gxh/wDiqP8AhZnhD/oa9E/8GMP/&#10;AMVTk+aTaViYpqKTdzvf7Ui/v/oaP7Ui/v8A6GuC/wCFmeEP+hr0T/wYw/8AxVH/AAszwh/0Neif&#10;+DGH/wCKqSjvf7Ui/v8A6Gj+1Iv7/wChrgv+FmeEP+hr0T/wYw//ABVH/CzPCH/Q16J/4MYf/iqA&#10;O9/tSL+/+ho/tSL+/wDoa4L/AIWZ4Q/6GvRP/BjD/wDFUf8ACzPCH/Q16J/4MYf/AIqgDvf7Ui/v&#10;/oaP7Ui/v/oa4L/hZnhD/oa9E/8ABjD/APFUf8LM8If9DXon/gxh/wDiqAO9/tSL+/8AoaP7Ui/v&#10;/oa4L/hZnhD/AKGvRP8AwYw//FUf8LM8If8AQ16J/wCDGH/4qgDvf7Ui/v8A6Gj+1Iv7/wChrgv+&#10;FmeEP+hr0T/wYw//ABVH/CzPCH/Q16J/4MYf/iqAPNf2471Lj4T6SqtkjW4T0/6YXFP/AGePFUPh&#10;34DeHpr2406zs4zcAz3sMAAJupcZd19Tjk1zH7XPivRPEvw30210jWLDVblNWjkaGyukmdUEMwLE&#10;KScZIGfcV866R8TvGeg6Vpem2F/Lb2WmTNPaRi1jPlu2/cclCWz5j8Ekc/Svnatb6tjpVHFtOKWi&#10;9D9yy3Kv7e4Po4GjXpwnGs5e/K2iUl0Te7XTa5+gln4qOo2sVzatptzbSrujmhtLd0ceoITBFTf2&#10;7c/88rL/AMAYP/iK+CdP+OfxF0qBobXWJY42lkmINjC2Xdy7HJjPVmJ/GrP/AA0L8Tf+g3J/4L7f&#10;/wCN11f2tD+Sf3f8E8P/AIhzjf8AoMw//gx//IH3b/btz/zysv8AwBg/+IrK8SeHLX4p2MfhbWCL&#10;fTdQlAmk0+3t4Z12Ayrscxnb8yLnjkZHevif/hoX4m/9BuT/AMF9v/8AG6ktv2jPijZ3UNzDrsiT&#10;Qksjf2dbnBKlTwYvQmrp5yqU41IRmmndadV8yZeG+MnFxljMPZ/9PH/8gfoFoPwc8OeHvB2i+GoX&#10;1eWw0lZhby/2rPbTN5srSNva2aIPyxxkHA6dTmx/wqjw5/1HP/Cm1T/5Jr4M0v8Aat+M+ueILXQd&#10;O8Rzahrl0rPb6Za6TayXMyqrMxSJYSzAKjE4HAUnsa67/hZv7Uf/AEC/FP8A4Saf/I1by4gqyk5P&#10;2l22/m3d9e5mvDTEpJLFYbT++/8A5A+w7v4N+Fmupi8WsyOXbLv4k1Msxz1J+08mov8AhTXhT/n3&#10;1f8A8KLUv/kivkN/ih+1I7MzaZ4pLE5J/wCETT/5Gpv/AAs39qP/AKBfin/wk0/+Rqf+sVbvU/H/&#10;ADD/AIhniP8AoKw3/gb/APkD6+/4U14U/wCffV//AAotS/8Akij/AIU14U/599X/APCi1L/5Ir4s&#10;8LfHn9ofxzoVrrfhuXWfEGi3W77PqOl+HYbm3m2sUbZIkBVsMrKcHgqR1FaFx8RP2oLny9+m+LR5&#10;biQeX4Y2ZI9dtuMj2OQfSj/WKt3qfj/mH/EMsR/0FYb/AMDf/wAgfXlp8KPBd+srW39pXAikaKQx&#10;eJtRbY6nDKcXPBB6jqKbZ/CvwXqD3SQR6vI1rKYJh/wkOqDa+0Njm454ZeR618bQeKP2lLWxuLSD&#10;SPF9vDcACQw+HGRzgAbg4gDBsAZYEE9zUEWuftIwabNYxaZ42ihmlE0kkeiSrM7gBcmURb+igfe5&#10;xR/rFW71Px/zD/iGWI/6CsN/4G//AJA+0NO+FfgvVrUXNrHq8sJd0Df8JDqg5VirDBuOxUj8Ks/8&#10;Ka8Kf8++r/8AhRal/wDJFfGVn4x/aY0/SW0220nxbDakOML4aO8byWYh/I3AksTkHI7VFb+Kv2mL&#10;a1vLdLHxwY7skyGTRJXdc/3GaItH/wAAIo/1ird6n4/5i/4hliP+grDf+Bv/AOQPtL/hTXhT/n31&#10;f/wotS/+SKP+FNeFP+ffV/8AwotS/wDkivjSw8a/tOadBBDFp/jN0g3bTP4feZju67meElvbcTjt&#10;imxeM/2m4o7RFsPGhFt9wtoDsTyD85MOX6fxZ7juaf8ArFW/mqfj/mH/ABDPEf8AQVhv/A3/APIH&#10;2b/wprwp/wA++r/+FFqX/wAkUf8ACmvCn/Pvq/8A4UWpf/JFfIP/AAs39qP/AKBfin/wk0/+RqP+&#10;Fm/tR/8AQL8U/wDhJp/8jUv9Yq3ep+P+Y/8AiGWI/wCgrDf+Bv8A+QPr7/hTXhT/AJ99X/8ACi1L&#10;/wCSKP8AhTXhT/n31f8A8KLUv/kivkH/AIWb+1H/ANAvxT/4Saf/ACNR/wALN/aj/wCgX4p/8JNP&#10;/kaj/WKt3qfj/mH/ABDLEf8AQVhv/A3/APIH19/wprwp/wA++r/+FFqX/wAkUf8ACmvCn/Pvq/8A&#10;4UWpf/JFfIP/AAs39qP/AKBfin/wk0/+RqP+Fm/tR/8AQL8U/wDhJp/8jUf6xVu9T8f8w/4hliP+&#10;grDf+Bv/AOQPr7/hTXhT/n31f/wotS/+SKP+FNeFP+ffV/8AwotS/wDkivkH/hZv7Uf/AEC/FP8A&#10;4Saf/I1H/Czf2o/+gX4p/wDCTT/5Go/1ird6n4/5h/xDLEf9BWG/8Df/AMgfX3/CmvCn/Pvq/wD4&#10;UWpf/JFH/CmvCn/Pvq//AIUWpf8AyRXyD/ws39qP/oF+Kf8Awk0/+RqP+Fm/tR/9AvxT/wCEmn/y&#10;NR/rFW71Px/zD/iGWI/6CsN/4G//AJA+vv8AhTXhT/n31f8A8KLUv/kij/hTXhT/AJ99X/8ACi1L&#10;/wCSK+Qf+Fm/tR/9AvxT/wCEmn/yNR/ws39qP/oF+Kf/AAk0/wDkaj/WKt3qfj/mH/EMsR/0FYb/&#10;AMDf/wAgfX3/AAprwp/z76v/AOFFqX/yRR/wprwp/wA++r/+FFqX/wAkV8g/8LN/aj/6Bfin/wAJ&#10;NP8A5Go/4Wb+1H/0C/FP/hJp/wDI1H+sVbvU/H/MP+IZYj/oKw3/AIG//kD6+/4U14U/599X/wDC&#10;i1L/AOSKavwi8L3UlxJLDrDyfaJULHxHqZLbZGXJP2nknHPvXyH/AMLN/aj/AOgX4p/8JNP/AJGp&#10;E+JX7USbtul+KRudnP8AxSi8liST/wAe3qTR/rFW71Px/wAw/wCIZ4j/AKCsN/4G/wD5A+v/APhT&#10;XhT/AJ99X/8ACi1L/wCSKP8AhTXhT/n31f8A8KLUv/kivkH/AIWb+1H/ANAvxT/4Saf/ACNR/wAL&#10;N/aj/wCgX4p/8JNP/kaj/WKt3qfj/mH/ABDLEf8AQVhv/A3/APIH19/wprwp/wA++r/+FFqX/wAk&#10;Uf8ACmvCn/Pvq/8A4UWpf/JFfIP/AAs39qP/AKBfin/wk0/+RqP+Fm/tR/8AQL8U/wDhJp/8jUf6&#10;xVu9T8f8w/4hliP+grDf+Bv/AOQPr7/hTXhT/n31f/wotS/+SKP+FNeFP+ffV/8AwotS/wDkivkH&#10;/hZv7Uf/AEC/FP8A4Saf/I1H/Czf2o/+gX4p/wDCTT/5Go/1ird6n4/5h/xDLEf9BWG/8Df/AMgf&#10;X3/CmvCn/Pvq/wD4UWpf/JFH/CmvCn/Pvq//AIUWpf8AyRXyD/ws39qP/oF+Kf8Awk0/+RqP+Fm/&#10;tR/9AvxT/wCEmn/yNR/rFW71Px/zD/iGWI/6CsN/4G//AJA+vv8AhTXhT/n31f8A8KLUv/kij/hT&#10;XhT/AJ99X/8ACi1L/wCSK+Qf+Fm/tR/9AvxT/wCEmn/yNR/ws39qP/oF+Kf/AAk0/wDkaj/WKt3q&#10;fj/mH/EMsR/0FYb/AMDf/wAgfX3/AAprwp/z76v/AOFFqX/yRUN38DvBl/bvBc2Op3ED43RS+INS&#10;ZTg5GQbjHUCvkf8A4Wb+1H/0C/FP/hJp/wDI1H/Czf2o/wDoF+Kf/CTT/wCRqP8AWKs+tT8f8w/4&#10;hniP+grDf+Bv/wCQPqj/AIZr+G3/AELs3/g4v/8A4/Tof2cfh1bzJLFoFxFKjBkdNZvwykcgg+fw&#10;a+Vf+Fm/tR/9AvxT/wCEmn/yNR/ws39qP/oF+Kf/AAk0/wDkap/1gqf9PP6+Y/8AiGmJ/wCgrDf+&#10;Bv8A+QPsO7+DfhZrqYvFrMjl2y7+JNTLMc9SftPJqL/hTXhT/n31f/wotS/+SK+Q3+KH7UjszNpn&#10;iksTkn/hE0/+Rqb/AMLN/aj/AOgX4p/8JNP/AJGqv9Yq3ep+P+Yv+IZ4j/oKw3/gb/8AkD6+/wCF&#10;NeFP+ffV/wDwotS/+SKP+FNeFP8An31f/wAKLUv/AJIr5B/4Wb+1H/0C/FP/AISaf/I1H/Czf2o/&#10;+gX4p/8ACTT/AORqP9Yq3ep+P+Yf8QyxH/QVhv8AwN//ACB9ff8ACmvCn/Pvq/8A4UWpf/JFH/Cm&#10;vCn/AD76v/4UWpf/ACRXyD/ws39qP/oF+Kf/AAk0/wDkaj/hZv7Uf/QL8U/+Emn/AMjUf6xVu9T8&#10;f8w/4hliP+grDf8Agb/+QPr7/hTXhT/n31f/AMKLUv8A5Io/4U14U/599X/8KLUv/kivkH/hZv7U&#10;f/QL8U/+Emn/AMjUf8LN/aj/AOgX4p/8JNP/AJGo/wBYq3ep+P8AmH/EMsR/0FYb/wADf/yB9ff8&#10;Ka8Kf8++r/8AhRal/wDJFH/CmvCn/Pvq/wD4UWpf/JFfIP8Aws39qP8A6Bfin/wk0/8Akaj/AIWb&#10;+1H/ANAvxT/4Saf/ACNR/rFW71Px/wAw/wCIZYj/AKCsN/4G/wD5A+s7/wCAXgXVfL+26VfXnl52&#10;faNd1F9ucZxm446D8qqf8M1/Db/oXZv/AAcX/wD8fr5X/wCFm/tR/wDQL8U/+Emn/wAjUf8ACzf2&#10;o/8AoF+Kf/CTT/5GqXxBVerdT+vmP/iGmJX/ADFYb/wN/wDyB9d6f8CfBel6fLDZWGp2cDSq7Q2/&#10;iDUURmwRuIFxgnHGaf8A8Ka8Kf8APvq//hRal/8AJFfIY+KH7UgUr/ZninaSCR/wiaf/ACN703/h&#10;Zv7Uf/QL8U/+Emn/AMjVS4irLZ1Px/zF/wAQzxH/AEFYb/wN/wDyB9ff8Ka8Kf8APvq//hRal/8A&#10;JFH/AAprwp/z76v/AOFFqX/yRXyD/wALN/aj/wCgX4p/8JNP/kaj/hZv7Uf/AEC/FP8A4Saf/I1H&#10;+sVbvU/H/MP+IZYj/oKw3/gb/wDkD6+/4U14U/599X/8KLUv/kij/hTXhT/n31f/AMKLUv8A5Ir5&#10;B/4Wb+1H/wBAvxT/AOEmn/yNR/ws39qP/oF+Kf8Awk0/+RqP9Yq3ep+P+Yf8QyxH/QVhv/A3/wDI&#10;H19/wprwp/z76v8A+FFqX/yRR/wprwp/z76v/wCFFqX/AMkV8g/8LN/aj/6Bfin/AMJNP/kaj/hZ&#10;v7Uf/QL8U/8AhJp/8jUf6xVu9T8f8w/4hliP+grDf+Bv/wCQPr7/AIU14U/599X/APCi1L/5Io/4&#10;U14U/wCffV//AAotS/8AkivkH/hZv7Uf/QL8U/8AhJp/8jUf8LN/aj/6Bfin/wAJNP8A5Go/1ird&#10;6n4/5h/xDLEf9BWG/wDA3/8AIH1xd/A7wZf27wXNjqdxA+N0UviDUmU4ORkG4x1ArP8A+Ga/ht/0&#10;Ls3/AIOL/wD+P18r/wDCzf2o/wDoF+Kf/CTT/wCRqP8AhZv7Uf8A0C/FP/hJp/8AI1J8Q1Xu6n4/&#10;5h/xDPErbFYb/wADf/yB9VQ/s4/Dq3mSWLQLiKVGDI6azfhlI5BB8/g0al8KvC41G6DWmpysJXzJ&#10;J4h1MsxyeSftPJNfKv8Aws39qP8A6Bfin/wk0/8AkaoJfH/7Tk8ryPpHilndizH/AIRVeSf+3ehc&#10;Q1Vs6n4/5h/xDPEv/mKw3/gb/wDkD6o/4VV4V/58NQ/8KDU//kmj/hVXhX/nw1D/AMKDU/8A5Jr5&#10;U/4Tr9pr/oD+Kf8AwlR/8j0f8J1+01/0B/FP/hKj/wCR6f8ArFW71Px/zD/iGWI/6CsN/wCBv/5A&#10;+q/+FVeFf+fDUP8AwoNT/wDkmj/hVXhX/nw1D/woNT/+Sa+VP+E6/aa/6A/in/wlR/8AI9H/AAnX&#10;7TX/AEB/FP8A4So/+R6P9Yq3ep+P+Yf8QyxH/QVhv/A3/wDIH1X/AMKq8K/8+Gof+FBqf/yTVu4+&#10;F/hqO3swLfVSpiJCnxFqeF+d+APtPA7/AFJr5J/4Tr9pr/oD+Kf/AAlR/wDI9Pfx/wDtOSKitpHi&#10;khF2r/xSq8DJP/Pv6k0f6xVu9T8f8w/4hniP+grDf+Bv/wCQPqz/AIVn4a/59dT/APCh1P8A+Sa5&#10;/W/ANlc+I9J8P6HDLa3t9BcXbXeoa5q00UccJiUrsS8QlmMy4O7A2ng5r5w/4Tr9pr/oD+Kf/CVH&#10;/wAj1Qv9d/aO1K6FzPofiz7QtrNZrLH4baNlilKGQArAMEmNPmHIxwRk0f6xVu9T8f8AMP8AiGWI&#10;/wCgrDf+Bv8A+QPpbxF8IL3wnot3q2reJNEsdPtUMks0l1rmAP8AwZ8k9gOTVnwj4L0fU11W11G2&#10;upL3TLz7JJcWevarHFNmKOVXVGuyV+WVRgk8g8818peMm/aB+INjaWfiDw/4u1G0tWDxwt4fkRdw&#10;6FgsI3n/AHs1p2Xib9pDTpr2W30LxTHJeSiec/8ACL53uI0jB5t+PkjQYGBxnqTR/rFW71Px/wAx&#10;f8QyxH/QVhv/AAN//IH1z/wrPw1/z66n/wCFDqf/AMk1YT4Y+Gzp87eRqwAljBQeI9T2nh+SPtPU&#10;dvqa+SP+E6/aa/6A/in/AMJUf/I9PHj/APacETRjSPFOxmDEf8IqvUZx/wAu/uaP9Yq3ep+P+Y/+&#10;IZ4j/oKw3/gb/wDkD6s/4Vn4a/59dT/8KHU//kmsXxh4O0Hw/oT3VrYahNdST29pCsviLVAgkmmS&#10;FWbFzkqDICQOSARkda+av+E6/aa/6A/in/wlR/8AI9VdS8T/ALSOr26QXeheKZYkmiuFX/hF9uJI&#10;pFkjPFuOjopx0OMHIo/1ird6n4/5h/xDLEf9BWG/8Df/AMgfUTfADXkUs2taQqgZJN1rnH/lTr5k&#10;/ZviW3/bWs4kuIbtE1PVlW4t3d45QILnDKzs7lT1BZmODyxPNU77Xv2kNS0O90e50nxlJp94zvNH&#10;/YEgZt7FmAcQ7lUkn5QQAOAMVr/sk/Cvxt4d/aG8K6nrHg/X9LsIjdmW8vdLnhiTdaTKNzsoAyxA&#10;GT1IFebi8yq5hUoxlzvlkn71/wDNn12TcNf6s5dmdSviKMvaUJxShK7vyvvGP6n6PUUUV75+AnIe&#10;PVL6j4RVQWY6nMAAOSf7PvKxrvSr1s4s7g/SJv8ACnfHGxXVvD2k2A0wavPc6iFhtiIsblgmctmR&#10;lUYVG5z/ADrx/wD4Vlef9CND/wB/dP8A/j1AEX7VGnXdp+zR8U5J7WaFDoTqGkjKgnzYuMmuH8J/&#10;8ito3/XlD/6AKT4/eCpNA+B3j6/uvB8dlBFod2puUaycxM8TIjYSUt95l5A4pfCf/IraN/15Q/8A&#10;oAqugupq0UUVIwooooA4/wCMv/JIPHP/AGAr7/0nevsavjn4y/8AJIPHP/YCvv8A0nevsaq6C6hR&#10;RRUjCiiigAooooAKKKKACiiigAooooAKKKKACiiigAooooAKKKKACiiigAooooAKKKKACiiigAoo&#10;ooAKKKKAPkPxr/ylS+Df/Yr3P/onVa+9K+CfHEixf8FUPg4zsEUeF7jJY4H+p1Wvu/7fbf8APxF/&#10;32K1n9n0JXUnoqD7fbf8/EX/AH2KPt9t/wA/EX/fYrIo+XP+CXH/ACYn8Mv+4n/6dLuvqqvI/wBl&#10;z4NW37NfwJ8M/Dj/AISOLxH/AGL9q/4mf2cWvneddSz/AOq8x9uPN2/eOdueM4Hqv2+2/wCfiL/v&#10;sUAT0VB9vtv+fiL/AL7FH2+2/wCfiL/vsUAT0VB9vtv+fiL/AL7FH2+2/wCfiL/vsUAT0VB9vtv+&#10;fiL/AL7FH2+2/wCfiL/vsUAT0VB9vtv+fiL/AL7FH2+2/wCfiL/vsUAT0VB9vtv+fiL/AL7FH2+2&#10;/wCfiL/vsUAT0VB9vtv+fiL/AL7FH2+2/wCfiL/vsUAT0VB9vtv+fiL/AL7FH2+2/wCfiL/vsUAT&#10;0VB9vtv+fiL/AL7FH2+2/wCfiL/vsUAT0VB9vtv+fiL/AL7FH2+2/wCfiL/vsUAT0VB9vtv+fiL/&#10;AL7FH2+2/wCfiL/vsUAT0VB9vtv+fiL/AL7FH2+2/wCfiL/vsUAT0VB9vtv+fiL/AL7FH2+2/wCf&#10;iL/vsUAT0VB9vtv+fiL/AL7FH2+2/wCfiL/vsUAT0VB9vtv+fiL/AL7FH2+2/wCfiL/vsUAT0VB9&#10;vtv+fiL/AL7FH2+2/wCfiL/vsUAT0VB9vtv+fiL/AL7FH2+2/wCfiL/vsUAT0VB9vtv+fiL/AL7F&#10;H2+2/wCfiL/vsUAT0VB9vtv+fiL/AL7FH2+2/wCfiL/vsUAT0VB9vtv+fiL/AL7FH2+2/wCfiL/v&#10;sUAT0VB9vtv+fiL/AL7FH2+2/wCfiL/vsUAT0VB9vtv+fiL/AL7FH2+2/wCfiL/vsUAT0VB9vtv+&#10;fiL/AL7FH2+2/wCfiL/vsUAT0VB9vtv+fiL/AL7FH2+2/wCfiL/vsUAT0VB9vtv+fiL/AL7FH2+2&#10;/wCfiL/vsUAT0Viap448OaHcLBqXiDS9PnZd6xXV7HExXJGQGYHGQefY1T/4Wj4M/wChu0L/AMGU&#10;P/xVAHT0VzH/AAtHwZ/0N2hf+DKH/wCKo/4Wj4M/6G7Qv/BlD/8AFUAdPRXMf8LR8Gf9DdoX/gyh&#10;/wDiqP8AhaPgz/obtC/8GUP/AMVQB09Fcx/wtHwZ/wBDdoX/AIMof/iqP+Fo+DP+hu0L/wAGUP8A&#10;8VQB09Fcx/wtHwZ/0N2hf+DKH/4qj/haPgz/AKG7Qv8AwZQ//FUAdPRXMf8AC0fBn/Q3aF/4Mof/&#10;AIqj/haPgz/obtC/8GUP/wAVQB09Fcx/wtHwZ/0N2hf+DKH/AOKo/wCFo+DP+hu0L/wZQ/8AxVAH&#10;T0VzH/C0fBn/AEN2hf8Agyh/+Ko/4Wj4M/6G7Qv/AAZQ/wDxVAHT0VzH/C0fBn/Q3aF/4Mof/iqP&#10;+Fo+DP8AobtC/wDBlD/8VQB09Fcx/wALR8Gf9DdoX/gyh/8Aiqsaf8QPC+rXcdrY+JNIvLqTOyC3&#10;v4pHbAJOFDZOACfwoA36Kg+323/PxF/32KPt9t/z8Rf99igCeioPt9t/z8Rf99ij7fbf8/EX/fYo&#10;AnoqD7fbf8/EX/fYo+323/PxF/32KAJ6Kg+323/PxF/32KPt9t/z8Rf99igCeioPt9t/z8Rf99ij&#10;7fbf8/EX/fYoAnoqD7fbf8/EX/fYo+323/PxF/32KAOV+ITbb3wofTUpz/5TryvAvEv7Ra/DTxXr&#10;em+OdKk0vT9hudDv7ENcJqEaqoaInA2zbucHCjcASAFeT274qaxZ2EXh27mmP2eHUZfMeGN5ygex&#10;uo1JWMM2NzqMgd6851DWvCurfZvt00d79mnW5g+0aNeyeVKudsi5t/lYZOGHIzQB538ZvEfiHxT+&#10;xt8StR8S6LF4f1C40eaWOwSVneOAzxmLzAQNsm0gEe2SFJKLjeE/+RW0b/ryh/8AQBXQftL+KNL1&#10;D9nT4l2dpdzXVzPokoSNdOu0+6yyMSzxKoAVGPJ7Vz/hP/kVtG/68of/AEAVXQXU1aKKKkYUUUUA&#10;cf8AGX/kkHjn/sBX3/pO9fY1fHPxl/5JB45/7AV9/wCk719W/ZNM9b7/AMGNx/8AHKroLqbNFY32&#10;TTPW+/8ABjcf/HKyjeaNpkWuXmp3s9pp1i5ke4udUmjighWFHdncyABRlmJJ4HsKnbVlJX0R11Fc&#10;1HfeHJpbOOO/leS8iM9si6tMTPGNuXQeZ8yjeuSOPmHqKufZNM9b7/wY3H/xyjYW5s0VjfZNM9b7&#10;/wAGNx/8co+yaZ633/gxuP8A45QBs0VjfZNM9b7/AMGNx/8AHKPsmmet9/4Mbj/45QBs0VjfZNM9&#10;b7/wY3H/AMco+yaZ633/AIMbj/45QBs0VjfZNM9b7/wY3H/xyj7Jpnrff+DG4/8AjlAGzRWN9k0z&#10;1vv/AAY3H/xyj7Jpnrff+DG4/wDjlAGzRWN9k0z1vv8AwY3H/wAco+yaZ633/gxuP/jlAGzRWN9k&#10;0z1vv/Bjcf8Axyj7Jpnrff8AgxuP/jlAGzRWN9k0z1vv/Bjcf/HKPsmmet9/4Mbj/wCOUAbNFY32&#10;TTPW+/8ABjcf/HKpafFYy3epLI98yR3ASIf2hONq+VGcff5+YsefWgDpqK5rS7/w5rcdw+nX8l+l&#10;vPJazNa6vNIIpkO142KyHDqeCp5B61Ha6p4dvNbv9IhuL59QsYoZriH7ddDYku/yzkvg58t+hOMc&#10;4yKAemjOporltK1Tw7rc+pQ2VxfTSaddGzuh9uul8uYIjleXGflkQ5GRz1yDWh9k0z1vv/Bjcf8A&#10;xygVzZorG+yaZ633/gxuP/jlH2TTPW+/8GNx/wDHKBmzRWN9k0z1vv8AwY3H/wAco+yaZ633/gxu&#10;P/jlAGzRWN9k0z1vv/Bjcf8AxyqWnxWMt3qSyPfMkdwEiH9oTjavlRnH3+fmLHn1oA+W/if/AMpP&#10;/hF/2K8//orVK+yq+K/iBHBF/wAFOfhGLfzdn/CMTk+dM8pz5Wp93JP4V9qVrP7PoSuoUUUVkUFF&#10;FFABRRRQAUUUUAFFFFABRRRQAUUUUAFFFFABRRRQAUUUUAFFFFABRRRQAUUUUAFFFFABRRRQAUUU&#10;UAFFFFABRRRQAUUUUAFFFFABRRRQAUUUUAFFFFABRRRQAUUUUAFFFFAFXwxO9r4z8UzR28l3JHpF&#10;g628JUPKRJekKpYquT0G4gc8kDmuei+Puoj4aan4hufCD2+vw6+fDlpoC6gsnnXTXS28IlnCbYwW&#10;dTIVEgQB9plwN3T+DP8Akf8AxF/2DNP/APRt5WNrHwOfUPBeu6Pba+9jqV34ibxNYaktqGFndLcr&#10;cwq8Zf8AeoGQKw3KXUsAUJBEq/Pr8Nv/AG6O3ny82+l7Dfw6b3+Xwy38ublvbW1zBb9oPxIkx8NP&#10;4HtB8SDra6MukDWnOlsDaG8+0/bvs2/yvIVh/wAe+/zBs2bfnrJm/a6TTtU8N2Gr6Bp+i3d1d3Nh&#10;q1tfa2EmgmguhbzfYU8n/TUTPnuxMJSD5yoOUGs37PniR5j4lfxxaH4kDW11ldXGiuNLUC0Nn9m+&#10;w/ad/leQzH/j43+Yd+/b8ldPoHwcm0v4cz+Gr7Xm1K71TUZNS1vUDbeUt601x51zFHEHPlROCYlX&#10;c5WPglzljSvzJu1v+G/DdvrdaaCe2m/6a/jsl5b6nb+FdZn8ReG9N1S4sX0yW9gW4+xyuGeIMMqr&#10;EDG7BGQOhyMnGTq15f8ABP4K/wDCoJPET/btOuf7WuEl26XpX2BW27/39wPNk8+7k3/vbj5PM2J8&#10;i7efUKbtuv68vkJX6hRRRSGFFFFABRRRQAUUUUAFFFFABXn/AMeYvP8Ahdqcf9+4sl/O7hr0CuK+&#10;MMXn+BZY/wC/f6ev53sFAHh/xe/aY+CXwG1LT7Hx3Fp2gzahE01qx8NzzxTKpwwWSKB0LKcZXO4B&#10;lJADKTen8WeEviN4Q8GeJvCWnW8Om3+r2Fza3a6W1jJNCZwA2ySNH2NwykjDDawyCCbXjn4K+Gvi&#10;ZpEOleKtBs9e06G6ivY7a9hDos0bbkbH5qR0ZWZWBVmBveINC+xW9hNtxt1Ow7f9PcQoA9HooooA&#10;5S9+LPgfTbye0u/GXh+1uoJGimgm1SBHjdThlZS+QQQQQelQ/wDC5fh//wBDz4a/8G9v/wDF1Gvx&#10;v05PBw8RKupiwHiP/hFxEAvmC5/tf+yt+N+PL8/5s5z5fO3d8tLrXxx0/QvDvxL1m4GqPa+APO/t&#10;RIwpeby9Pgv28gFwG/dXCKNxT5ww6YYgFyP4keH9U09rjQ9e0fVliuY4bmW0lF6LdXjlZSUikU5Z&#10;owBk/wB7rilHxD0aws7y71jWtK0+wjkgiivbkGxRpHExMf72VgTiMEYI/i44qp4+1aHxF4g0fwQ9&#10;9fWWt31nd67YXwHmW0f2R7eF0nTcC6t9vQbAOgZgyOiGuW+FPxBsrTwn8P8AxDJJqDXXxPNs9lBF&#10;gQ2Ctp1zfxQsNw+7FFKHkG5nkZeFQKEAOq/4XL8P/wDoefDX/g3t/wD4uj/hcvw//wCh58Nf+De3&#10;/wDi6ZqPxx0/TP8AhIfNGqN/YniPTfDFzsCnfdX32HyXT5+Yx/aMG4nDDbJhWwu48Y/HHT/BP/Cc&#10;/bhqkv8Awh/hyPxPf/Zwrebav9swkWXGZP8AQJshtq/MnzcnaAP/AOFy/D//AKHnw1/4N7f/AOLo&#10;/wCFy/D/AP6Hnw1/4N7f/wCLravPiBHY+OdI8KSSXp1HU9NvdUhlU/ulitZbWOQMd2QxN5FtABBC&#10;vkjABwtO+OOn6n/wj3lDVF/tvxHqXhi23hRsurH7d5zv8/EZ/s6faRljujyq5baAdDoHibR/FVm9&#10;3omq2OsWqSGJp7C5SdFcAEqWQkA4YHHuPWtOsTQfG1t4t1rxRp8K3P2jw7qKaXdPcAbXka0t7sGM&#10;hiSuy7jHIB3BuMAE7dAHMfEH/kCw/wDXwv8A6C1efV6D8Qf+QLD/ANfC/wDoLV59QBxHxx/5Ip8Q&#10;P+xe1D/0mkqn4T/5FbRv+vKH/wBAFXPjj/yRT4gf9i9qH/pNJVPwn/yK2jf9eUP/AKAKroLqatFF&#10;FSMKKKKAOP8AjL/ySDxz/wBgK+/9J3r6M8299F/I/wCNfOfxl/5JB45/7AV9/wCk719a/wDCL3f/&#10;AEFLb/wXN/8AH6roLqct5t76L+R/xrz/AOL1lqer/CT4l2NlayXl5daTewx21vG0kkrtZ4VEUZJJ&#10;yAAOSTXtP/CL3f8A0FLb/wAFzf8Ax+ooPB1zBLcOuq25M7iRgdObAO1V4/f+ij9ak0hLkmprofLH&#10;inS/F3gnWTDpOi3upadpnh3Vp9Iazjl/deYsBFmGjG5WRkby1GGKMqoCYzjC8C6R441vTNI0W81L&#10;xXLoTeKyGv0h1jSriSwOlTF1dry4lu0i+04Xc8gIfaU2/JX2T/wi93/0FLb/AMFzf/H6P+EXu/8A&#10;oKW3/gub/wCP01ZXfy/G/wDXfW97kR92PKuzX3q11/XofL/gHwr4v0HXNE1D+0fFF3dXFxq9hcrr&#10;N/d3FsltE7rZFonYxqdsUWJtvmSbmZncuSav7NFl42i1bUbvxF4g1q7vWs1XU9L1XRNWtYo7wvln&#10;imvLqaBwCJVxZBIiGU4wIwPqr/hF7v8A6Clt/wCC5v8A4/R/wi93/wBBS2/8Fzf/AB+hNpt+Vvz/&#10;ADvd+dnuhNXVvO/9eltPLTY5bzb30X8j/jR5t76L+R/xrqf+EXu/+gpbf+C5v/j9H/CL3f8A0FLb&#10;/wAFzf8Ax+kM5bzb30X8j/jR5t76L+R/xrqf+EXu/wDoKW3/AILm/wDj9H/CL3f/AEFLb/wXN/8A&#10;H6AOW8299F/I/wCNHm3vov5H/Gup/wCEXu/+gpbf+C5v/j9H/CL3f/QUtv8AwXN/8foA5bzb30X8&#10;j/jR5t76L+R/xrqf+EXu/wDoKW3/AILm/wDj9H/CL3f/AEFLb/wXN/8AH6AOW8299F/I/wCNHm3v&#10;ov5H/Gup/wCEXu/+gpbf+C5v/j9H/CL3f/QUtv8AwXN/8foA5bzb30X8j/jR5t76L+R/xrqf+EXu&#10;/wDoKW3/AILm/wDj9H/CL3f/AEFLb/wXN/8AH6AOW8299F/I/wCNHm3vov5H/Gup/wCEXu/+gpbf&#10;+C5v/j9H/CL3f/QUtv8AwXN/8foA5bzb30X8j/jXN+I9Z1bQ9A8R32nWMmo6jFk29rBGztLMYkCL&#10;gdBkrk9AMk8CvTf+EXu/+gpbf+C5v/j9RQeDrmCW4ddVtyZ3EjA6c2Adqrx+/wDRR+tJq6sNOzuf&#10;Ltv4X+Jvw58N+KNIh1CLXtQ1DQHk06+0PSZLQxXkEYjJcy3EwaeZXjKsSoJhPFc/ZWOpwWHjW98N&#10;2vj2PQLhtEjluNRj1QatJapcSm9EDXP+mEiN2+7+8G4+V/BX2P8A8Ivd/wDQUtv/AAXN/wDH6P8A&#10;hF7v/oKW3/gub/4/VXvq/wDh7O9n3XSxDW3l/lbTz6nyH4b8La3qtnY2NgPGemeH9Q8byzTTTzah&#10;Z38unjSWCmeVytwsZlSNd0hD7guSHrN0vTfHs3jPxhNrHi/xNpN0keppNbWXhvW7iL7Kdy2z28ou&#10;ZLN3VDA6i1hSckMpwxkJ+zv+EXu/+gpbf+C5v/j9H/CL3f8A0FLb/wAFzf8Ax+i+iXZW/BL9P+GH&#10;b87/APkzl+v4Lc+PYdZ1v+xfAV0mh+Nd8WoTQx6J9v8AEZ+0KbmMC6nu3iEoCgNiC/2RlWbkKoc/&#10;TPm3vov5H/Gup/4Re7/6Clt/4Lm/+P0f8Ivd/wDQUtv/AAXN/wDH6d9Lf1/X9aJJBbW/9f1/w+7b&#10;OW8299F/I/40ebe+i/kf8a6n/hF7v/oKW3/gub/4/R/wi93/ANBS2/8ABc3/AMfqRnLebe+i/kf8&#10;aqWMl39p1DAXPnjPB6+Wnv8ASu0/4Re7/wCgpbf+C5v/AI/UUHg65gluHXVbcmdxIwOnNgHaq8fv&#10;/RR+tAH54ftYaFrfir9tHwJpmkeI7zwjq0/hv9zrGnF1mtwrXzNtKujfMoZDhhwx69Dof8KC+LH/&#10;AEcb4z/7/wB3/wDJlb/7RthJp3/BQf4ZxyzpcMfDDtujhMQAxqPGC7enXP4V7BXRKbikl2ISTueA&#10;f8KC+LH/AEcb4z/7/wB3/wDJlH/Cgvix/wBHG+M/+/8Ad/8AyZXv9FR7SQ+VHgH/AAoL4sf9HG+M&#10;/wDv/d//ACZR/wAKC+LH/RxvjP8A7/3f/wAmV7/RR7SQcqPAP+FBfFj/AKON8Z/9/wC7/wDkyj/h&#10;QXxY/wCjjfGf/f8Au/8A5Mr3+ij2kg5UeAf8KC+LH/RxvjP/AL/3f/yZR/woL4sf9HG+M/8Av/d/&#10;/Jle/wBFHtJByo8A/wCFBfFj/o43xn/3/u//AJMo/wCFBfFj/o43xn/3/u//AJMr3+ij2kg5UeAf&#10;8KC+LH/RxvjP/v8A3f8A8mUf8KC+LH/RxvjP/v8A3f8A8mV7/RR7SQcqPAP+FBfFj/o43xn/AN/7&#10;v/5Mo/4UF8WP+jjfGf8A3/u//kyvf6KPaSDlR4B/woL4sf8ARxvjP/v/AHf/AMmUf8KC+LH/AEcb&#10;4z/7/wB3/wDJle/0Ue0kHKjwD/hQXxY/6ON8Z/8Af+7/APkyj/hQXxY/6ON8Z/8Af+7/APkyvf6K&#10;PaSDlR4B/wAKC+LH/RxvjP8A7/3f/wAmUf8ACgvix/0cb4z/AO/93/8AJle/0Ue0kHKjwD/hQXxY&#10;/wCjjfGf/f8Au/8A5Mo/4UF8WP8Ao43xn/3/ALv/AOTK9/oo9pIOVHgH/Cgvix/0cb4z/wC/93/8&#10;mUf8KC+LH/RxvjP/AL/3f/yZXv8ARR7SQcqPAP8AhQXxY/6ON8Z/9/7v/wCTKP8AhQXxY/6ON8Z/&#10;9/7v/wCTK9/oo9pIOVHgH/Cgvix/0cb4z/7/AN3/APJlH/Cgvix/0cb4z/7/AN3/APJle/0Ue0kH&#10;KjwD/hQXxY/6ON8Z/wDf+7/+TKP+FBfFj/o43xn/AN/7v/5Mr3+ij2kg5UeAf8KC+LH/AEcb4z/7&#10;/wB3/wDJlH/Cgvix/wBHG+M/+/8Ad/8AyZXv9FHtJByo8A/4UF8WP+jjfGf/AH/u/wD5Mo/4UF8W&#10;P+jjfGf/AH/u/wD5Mr3+ij2kg5UeAf8ACgvix/0cb4z/AO/93/8AJlH/AAoL4sf9HG+M/wDv/d//&#10;ACZXv9FHtJByo8A/4UF8WP8Ao43xn/3/ALv/AOTKP+FBfFj/AKON8Z/9/wC7/wDkyvf6KPaSDlR8&#10;+zfAj4q28Tyy/tIeMY40UszvcXYCgdST9s4FZv8Awq7x7/0dN4j/APBjcf8AybXv/iz/AJFbWf8A&#10;rym/9ANe5a54pk0nU7x7vU5rSyjdj8j2qLHGkMbu583DMBuYnbnAHTpnakp1m0mlZX1+7oiJWifB&#10;3/CrvHv/AEdN4j/8GNx/8m0f8Ku8e/8AR03iP/wY3H/ybX2B4g+Ms8OjW95HaeKfDlpdRSyWWra5&#10;Y2sdvek20zQIiLuljZpBGQJ44sgFfvEA994o+INt4M8Dy+JdShnnt4IY5JYrNVLkuVXChmA6sOpp&#10;VOelu0/69BxSk7WPgH/hV3j3/o6bxH/4Mbj/AOTaP+FXePf+jpvEf/gxuP8A5Nr768K/Em28Taxq&#10;Wjy6bqGi6xYJHNLY6ise4xSA7JFaJ3RlJDDhsgqcgV1P2n3rL2kv6sVZH5uf8Ku8e/8AR03iP/wY&#10;3H/ybR/wq7x7/wBHTeI//Bjcf/JtfpH9p96PtPvR7SQcqPzc/wCFXePf+jpvEf8A4Mbj/wCTaP8A&#10;hV3j3/o6bxH/AODG4/8Ak2v0eutTisrWa4mfZDChkdsE4UDJOB7Vg2fxEstUk8OtptpqGpWGuQvP&#10;BqVvat9nhRUDAzM2DHuBwoI5II4o9pJ6f1/WgcqPz/8A+FXePf8Ao6bxH/4Mbj/5No/4Vd49/wCj&#10;pvEf/gxuP/k2v0j+0+9H2n3o9pIOVH5uf8Ku8e/9HTeI/wDwY3H/AMm0f8Ku8e/9HTeI/wDwY3H/&#10;AMm1+kf2n3o+0+9HtJByo/Mu/wD2f/E3iO9ie9/aL1bVLsgQxtPNLNIRnhRm7J6k8eprb/4YV+JP&#10;/RT/ABV/4Lbn/wCSK+4PjVPv+Ht0PW9sP/SyGvBv2kf2gvjP8LPg54NuvAPgaXXUutL0WaTxbJfR&#10;XLteSzRxtZNYspmnabMa70YMfPO0hkJraiqleapxau+9kJpJXPGP+GFfiT/0U/xV/wCC25/+SKP+&#10;GFfiT/0U/wAVf+C25/8Akivuj4T+L9f8b3mq6b4g0PxR4S1TSLPT5rx7+2tmsJp7mDzXhs7pU23P&#10;kMDHIygANjGc1qaR4/Gm/BxPGGtq9z9j0h9RvPs0a+ZII4y77VyF3EKeMgZPYUV+bDpuclZf8P2C&#10;C9o1GK1Z8B/8MK/En/op/ir/AMFtz/8AJFH/AAwr8Sf+in+Kv/Bbc/8AyRX6NeCvFtl478H6H4ks&#10;IpYbHWLGG/gjuVVZVjlQOocAkBgGGcEjPc1zvi74v6f4V+InhjwTFo2qa5r2vRTXSR6asASztYnj&#10;SS4naaWPCKZV4Te5wcKcVk5TjLke+39elhLllHnWx8D/APDCvxJ/6Kf4q/8ABbc//JFH/DCvxJ/6&#10;Kf4q/wDBbc//ACRX6abl9BRuX0FL2kiuVH5l/wDDCvxJ/wCin+Kv/Bbc/wDyRR/wwr8Sf+in+Kv/&#10;AAW3P/yRX6D+OPiRp/gXSdZ1S8jA07RbKXUNSum3BLeCOMyO2FVmYhFJwqk+gJ4qj4U+MOi+J9M0&#10;LU90drpev21vdaVfOxEV0kwUxD51VkZw6bVZQSWC/eIB+b/1ny14r6n7b3+bk+GVuf8Al5uXlv0t&#10;ffTfQ6vqlTk57aWvvrbva9z889b/AGO/GPhmKKXWPjLrmlRysVje+tpoQ59AWuRk1kf8M2an/wBH&#10;AXf/AH03/wAl195+OL6Y/tF+FLczSG2itUkSEsdiu0OohmA6AkIgJ77R6CrOt+MfEbfFC08L6RGk&#10;5vbG/vkea6W3SIWyWaqn/HvKW3y3iAnI2qGIDHCn6ujGdZtJpW7/AHdjilaPQ+A/+GbNT/6OAu/+&#10;+m/+S6P+GbNT/wCjgLv/AL6b/wCS6/QnRPGV5rXw/wDhh4sjmmt/+EqSzuprCZo5VijuLN5tm9Y0&#10;JKnb8wAzjpzitHxf8SIfCWraJpa6TqOsahq7TLbQaf5IP7tQz7mlljUcH17VnOUoNK9/l/wCkkz8&#10;5f8AhmzU/wDo4C7/AO+m/wDkuj/hmzU/+jgLv/vpv/kuv0NtfjBYX3h7VtRttJ1m5vtJuFtb3Q4b&#10;QPfwyFlAHlhtrDDB9ysVK5IJwRXai6yAemfWo9pL+rD5Ufl7/wAM2an/ANHAXf8A303/AMl0f8M2&#10;an/0cBd/99N/8l1+of2n3o+0+9HtJByo/Lz/AIZs1P8A6OAu/wDvpv8A5Lqxp/7PuvaTdx3Vj+0V&#10;qNndR52T280kbrkEHDC7yMgkfjX6d/afej7T70e0kHKj83P+FXePf+jpvEf/AIMbj/5No/4Vd49/&#10;6Om8R/8AgxuP/k2vvvUPiZpttp2t3Njb6hrs+jXK2l3Y6XatJcCVtnyqp2hsBwxIJAGfSunF1kA9&#10;M+tHtJWuHKj83f8AhV3j3/o6bxH/AODG4/8Ak2j/AIVd49/6Om8R/wDgxuP/AJNr9I/tPvR9p96P&#10;aSDlR+bn/CrvHv8A0dN4j/8ABjcf/JtS2vwj+Id9OsFt+1B4nuJmztjivrhmOBk4AvPQV+j32n3r&#10;zX45TeZpvhkf9Rf/ANtLmj2kg5UfHf8AwoL4sf8ARxvjP/v/AHf/AMmUf8KC+LH/AEcb4z/7/wB3&#10;/wDJle/0Ue0kHKjwD/hQXxY/6ON8Z/8Af+7/APkyj/hQXxY/6ON8Z/8Af+7/APkyvsz4dfC6fWLG&#10;HWLmzsdT0+5jdY7aa8lt3Vg+3cSiH+63HvR8RfCulaP4bmmttHi0zULbU0s5DDeS3CMpg83guB/e&#10;Xt260e0kHKj4z/4UF8WP+jjfGf8A3/u//kyj/hQXxY/6ON8Z/wDf+7/+TK+mND0iPULa6mkaNFie&#10;NMyOij5g56tIg/h9T9KvN4cgaGcpLA7JDJIAk0TH5ULdFnY9vQ0e0kHKj5Wm/Z8+KlzEY5f2ifGE&#10;sbdUeW6IP4G7qr/wzP8AEf8A6L94p/O5/wDkuvpbTLJdSv4LVrqCyErbfPumKxoe24gHA7ZxgZ5w&#10;Oa9D/wCGfvEX/P7pn/f2T/43R7SQcqPgf4g/s9ePtF8BeJdRvPjd4k1aztNMubiawnNx5dyixMzR&#10;Nm5IwwBU5BGD0NfS3hP/AJFbRv8Aryh/9AFZvx4sl034X/EC1W6gvRFol+vn2rFo3P2d87SQMjtn&#10;GDjjI5rS8J/8ito3/XlD/wCgClKTklcErGrRRRWZQUUUUAcf8Zf+SQeOf+wFff8ApO9fa1fFPxl/&#10;5JB45/7AV9/6TvX239ln/wCeMn/fJqugupFRUv2Wf/njJ/3yaPss/wDzxk/75NSMioqX7LP/AM8Z&#10;P++TR9ln/wCeMn/fJoAioqX7LP8A88ZP++TR9ln/AOeMn/fJoAioqX7LP/zxk/75NH2Wf/njJ/3y&#10;aAIqKl+yz/8APGT/AL5NH2Wf/njJ/wB8mgCKipfss/8Azxk/75NH2Wf/AJ4yf98mgCKipfss/wDz&#10;xk/75NH2Wf8A54yf98mgCKipfss//PGT/vk0fZZ/+eMn/fJoAioqX7LP/wA8ZP8Avk0fZZ/+eMn/&#10;AHyaAIqKl+yz/wDPGT/vk0fZZ/8AnjJ/3yaAIqKl+yz/APPGT/vk0fZZ/wDnjJ/3yaAIqKl+yz/8&#10;8ZP++TR9ln/54yf98mgCKipfss//ADxk/wC+TR9ln/54yf8AfJoAioqX7LP/AM8ZP++TR9ln/wCe&#10;Mn/fJoAioqX7LP8A88ZP++TR9ln/AOeMn/fJoAioqX7LP/zxk/75NH2Wf/njJ/3yaAPgD9qH/lIf&#10;8Mf+xVf/ANyVeqV5/wDtBaKNY/4KUfCmwuLgWCS+FZCZpF4XC6mehI64x1719D/8Ko0//oaLb/v0&#10;v/xytZ/Z9CV1POKK9H/4VRp//Q0W3/fpf/jlH/CqNP8A+hotv+/S/wDxysijziivR/8AhVGn/wDQ&#10;0W3/AH6X/wCOUf8ACqNP/wChotv+/S//ABygDziivR/+FUaf/wBDRbf9+l/+OUf8Ko0//oaLb/v0&#10;v/xygDziivR/+FUaf/0NFt/36X/45R/wqjT/APoaLb/v0v8A8coA84or0f8A4VRp/wD0NFt/36X/&#10;AOOUf8Ko0/8A6Gi2/wC/S/8AxygDziivR/8AhVGn/wDQ0W3/AH6X/wCOUf8ACqNP/wChotv+/S//&#10;ABygDziivR/+FUaf/wBDRbf9+l/+OUf8Ko0//oaLb/v0v/xygDziivR/+FUaf/0NFt/36X/45R/w&#10;qjT/APoaLb/v0v8A8coA84or0f8A4VRp/wD0NFt/36X/AOOUf8Ko0/8A6Gi2/wC/S/8AxygDziiv&#10;R/8AhVGn/wDQ0W3/AH6X/wCOUf8ACqNP/wChotv+/S//ABygDziivR/+FUaf/wBDRbf9+l/+OUf8&#10;Ko0//oaLb/v0v/xygDziivR/+FUaf/0NFt/36X/45R/wqjT/APoaLb/v0v8A8coA84or0f8A4VRp&#10;/wD0NFt/36X/AOOUf8Ko0/8A6Gi2/wC/S/8AxygDziivR/8AhVGn/wDQ0W3/AH6X/wCOUf8ACqNP&#10;/wChotv+/S//ABygDziivR/+FUaf/wBDRbf9+l/+OUf8Ko0//oaLb/v0v/xygDziivR/+FUaf/0N&#10;Ft/36X/45R/wqjT/APoaLb/v0v8A8coA84or0f8A4VRp/wD0NFt/36X/AOOUf8Ko0/8A6Gi2/wC/&#10;S/8AxygDziivR/8AhVGn/wDQ0W3/AH6X/wCOUf8ACqNP/wChotv+/S//ABygDziivR/+FUaf/wBD&#10;Rbf9+l/+OUf8Ko0//oaLb/v0v/xygDyPxZ/yK2s/9eU3/oBr3nU/h7H8QfB+v6de3xtdP1Fbmwu1&#10;Hm75IZrZI327JUXIUtgurgEjjrnmNW+DOn6ppV5Z/wDCWW0X2iF4d/kqdu5SM48znrW9q/wt8Fa/&#10;fve6jFpF5duAHnlijLtgYGTnnAAHPYCumhOEJPnbS8lfqvNESTa0Pnr40eHvEXh3wWZPEejaRNo9&#10;g9q19q2gXFzLcXSwMjRM8Ei7baMSRRO7KZyFjI6Emu18Ya6fih+zlPeaBFeXovbeJYYYYy8jFJ1V&#10;9qjO4AoxDDIIG4Egg16ND8GvAFvKksVro0UqMGR0jQMpHIIO7g10djoGkaZZxWtrqdpBbxLtjjQq&#10;Ao9B81XiJUZfw7731skvRLu9b3v02Ssoc8Wm7aHhnxB+FhMuj3rTav4l1G+1uwS+urjBdLWPeNuI&#10;URUjG5iTgfeOTWL4x8Im21LxpbXPhq9vr6WC3i8Jz6fYvJFZKqYRIZEXbalJcsxJTIIOSK+lP7O0&#10;/wD6DFt/30v/AMVR/Z2n/wDQYtv++l/+Krito16/jbbz03833NFpZ+n4f1t5LsfK3iHTEv8AxH8Q&#10;rXV9HvNe8R/2Xp8dlPaWclwYr02xG9WUHyTvCnzDtGF+92pNf8GeKL3XdWHiNppdUltbH+zdWg0G&#10;fU54nSMbhb3EcqLbMJgzHfgHduJxX0xZeDPD+nazqWq2+oW0d/qIjF1N5ufM8sFU4L4GAT0Az3rS&#10;/s7T/wDoMW3/AH0v/wAVVdb/ANfIOlv66b/ceGp8Pl8R+PfiBNrWkLqfmWdnHZXF/bboXk+zsrtG&#10;Gyu7IAJGSOma57wJ4eurOP4Vx6doV5pNxp0V7HqTPpslssVybVV8yQlAG3HA38hsYycYr6T/ALO0&#10;/wD6DFt/30v/AMVR/Z2n/wDQYtv++l/+Kqbb+f8Awf8AP8g7eX+S/wAvzPmP4WeD9astd0Ga++06&#10;Z4htnuxqk1voE0Ut2H37jPftL5U4ZtjKVBOdvygA46b4G6Pe+Gtd1Gyj0+ZrAWau2tXOlS6bdzTN&#10;K58m4DHbcuoP+uUEdeTu592/s7T/APoMW3/fS/8AxVH9naf/ANBi2/76X/4qqTs7/wBf1/Xe6aur&#10;FDz5P+ej/wDfRo8+T/no/wD30av/ANnaf/0GLb/vpf8A4qj+ztP/AOgxbf8AfS//ABVIZwHxZldv&#10;BMwLsR9tseCf+nuGuu+Ftv8AbPA/w5Rj8i2Fqxz0/wCPJqh8WeDtP8T6I+n/ANv21tumgm8zCv8A&#10;6uZJMY3jrsx14znmnW3hPw4/gvSPDWsNp2uWmm28ECtcqhVmjjCCQKSdpIz0PRiM1rSkozTZMldH&#10;gF3aeIv2VfjR8Y/iLL4CfxD4X+IOo2CWmk/DqOXUNStpLeKYG4uLcwQoFnLSSyOJGKyyBf3u8yCb&#10;4E/F6/8A2iv2Hte1KDw1e6VqY0jUtIFjDE7xXkyQMA9pks8kbFwoBywdXTLFNze3W/wz+HlncRTw&#10;aJo0E8TB45Y1RWRgcggg5BB710Og2mgeFtItdK0hbDTdNtY1igtbYqkcSKAFVVHAAAAA7AADgV14&#10;2rQxNB0op3atd6dLbXYUXKlUVR9D5O8IfBI+L/Hfw8g8Z+C7jVNDsfhJa2c1vq+nyPaR36ypiGVH&#10;GwzKCxCMNynkAEZrJ/Z8+Dd9cePvgNrPizwLPJe6V4DuYLrUNZ0cmS0vIbqAWiySSJlJkjDeXuIY&#10;Ddt719r/ANq2X/P5b/8Af1f8aP7Vsv8An8t/+/q/41x8/v8AP5t/N8/5c/4IlQShyeSXyXJ+fJ+J&#10;8Nax8PNfkvvEMEvg/XZ/jtP4+W+0nxqulzvDFpn2iNo3XUwgijtlsw8TWxkUlty+WS3P3j5j/wB5&#10;vzqn/atl/wA/lv8A9/V/xo/tWy/5/Lf/AL+r/jWcfdgodv8AJL9Lvzb9DR6zcu/+bf66dkeKftNX&#10;etQ/Dfx5puiQ6t/wkGqac39jTaPqP2C4F1sVYnW482LYI5AjuC4ygZSrhtjcN4B8W61q3gj4RaJ4&#10;kgvz4ttm0uDUEvJlvLma4t3iE8zSRvIHB8t5jJuPykF9pyB9Ka1Z+HfEdvFBq0GmapBFIJY4r1I5&#10;lR8FdwDZAOGYZ64J9araRoPhLQLw3el6doum3RjMRntIIYnKEgldygHBKqcew9K/OFwbH6+sU8R7&#10;ire25eXXmvfl5ua3Lza/Be2l+p6v15Km48nvcvLe+na9rb28zzbx47D9oXw6245FpDzn/plqVX/i&#10;z4Dt/Enw8m1k2upzanpuu2L/AGnRJ7mG/XT2uLMajGjWzLM6ParLuiTJYohVS6JjoNa8C2GvfEDT&#10;/FB8QW9v9jiSL7IVVt+1Llc794xn7T6fwe/DtX+FvgrX7973UYtIvLtwA88sUZdsDAyc84AA57AV&#10;+n0ZQTam2k10V+q80ePJN7HmmjeLfF2vapb22q+FtO8LeDbDXoIPCSWMb20smnrbTqvm2zhWgKqE&#10;AQohXJXbhQzaXxJnubH4h+AdWa11G6sbF737RLY2c10Yt8IVcrErMMnjpXa6d8JfA+kXsN5ZRaTa&#10;XULbo5oURWU+xDV0n9naf/0GLb/vpf8A4qnXlTlKPsr2Xdf5Nigmk+bqfNvirw9rniPw78Udfi0r&#10;UIl117GGwsHgYXM0duyqZWi+8u47sBgG2rkgVW+Lltr+ta/q8lr4eaPU9PurJ9Mv4NGubi8lRTGz&#10;vHeKwjhVcsPLwc/Nxk5r6b/s7T/+gxbf99L/APFUf2dp/wD0GLb/AL6X/wCKrmXutPtb8Lf5fj6W&#10;0eqafX+v6/4e/wAv/FvS1gb4oXuvaRf32oXFpGdF1NbZ5I4LcQ4ZUuB8sOH8zehZd4bGH3YNnWvA&#10;EuuR/Ei6vNCnv7j+xLMaW8lu0mZltSCYOCDIGCjK/MOmea9z1v4V+EvEV69zqF+JjIyPNbrfypbz&#10;smNpkgWURyfdUfMpyFAOQBXSDTtPA/5DFt/30v8A8VU291x7pL7uvqVf3k/66fhofMOuaDqN4nia&#10;TxBoWrax4jvLCzHh2+jtJJmtXEIACyhcWrrPl3LFM5zk1sxaBrGl/FXTNQks59d1O5mtI72a80uQ&#10;GyVLciSa2v1IQRk8GFiSxLDHzc/Qv9naf/0GLb/vpf8A4qj+ztP/AOgxbf8AfS//ABVaX97m/r+n&#10;17+TM7e7y/1/XZfpofL3iTwR/Z2mfFWwsfDE6apfXcU9jLZaW5Wa2LW5ZElRNp+cMTHnOQTjgmuw&#10;GlxQfE/XbzxRoV/q1xNNZtoWoQ2UlyLeJQMokqL/AKOVk3M25lyGzzXuP9naf/0GLb/vpf8A4qj+&#10;ztP/AOgxbf8AfS//ABVTH3Ul2Vvy/HT8+5T1v5u/3/p/wOx4N4J0S90L4u3ckFhcX8N5Ne3F3qt9&#10;pclrdWmSuyL7UDsuomPKqMlRtPG3A9q8+T/no/8A30av/wBnaf8A9Bi2/wC+l/8AiqP7O0//AKDF&#10;t/30v/xVC0io9g6t9yh58n/PR/8Avo1wPxckd7bw2GZmH9qngn/p1uK9N/s7T/8AoMW3/fS//FVg&#10;+LfAun+KY9NT/hIba1+x3X2nO1X3/upI9v3xj/WZz7e9AHkVFej/APCqNP8A+hotv+/S/wDxyj/h&#10;VGn/APQ0W3/fpf8A45QBteAfjDo3hbwnY6Xd219JcQeZuaGNCh3SMwwS4PQjtXF+PvHL+KdTvltH&#10;lj0ie4jult5o0DiRYVjLEjJ6A8Zx+NbX/CqNP/6Gi2/79L/8co/4VRp//Q0W3/fpf/jlAHOeGPEE&#10;ek6ZqFsdR1HSpbiaGRbjTkDMVRZAVb94nB3qep+7WnH4wjiiuhL4k1/UlltZ4RbXUQEbs8TIu79+&#10;3ALA9D0rQ/4VRp//AENFt/36X/45R/wqjT/+hotv+/S//HKAPOK6f/hY2u/8Ip/wj/2r/Qvu+Zg+&#10;b5eP9Vuz9z2644zt4roP+FUaf/0NFt/36X/45R/wqjT/APoaLb/v0v8A8coA8I+Mv/JIPHP/AGAr&#10;7/0netvwn/yK2jf9eUP/AKAK6P48fDKxsPgd8RLpPEdvO8PhzUZBEsaguRbSHb989cYrnPCf/Ira&#10;N/15Q/8AoAqugupq0UUVIwooooA4/wCMv/JIPHP/AGAr7/0nevtavin4y/8AJIPHP/YCvv8A0nev&#10;taq6C6hRRRUjCiiigAooooAKKKKACiiigAooooAKKKKACiiigAooooAKKKKACiiigAooooAKKKKA&#10;CiiigAooooAKKKKAPhf9oD/lJP8ACr/sVZP/AEHU695TTp9f8YafpSard6XbPYXV07Wawl3dJLdV&#10;BMkbjGJX6Adq8G/aA/5ST/Cr/sVZP/QdTr3/AEm4Ft8SNLYgnOk3w4/67Wlaz+z6Erqbn/CrG/6G&#10;7Xv++LL/AORqxNd0Xw54Xu4rXWfifc6TcyrvjhvrrTYXdc4yFaAEjIxXff2sn91/yFeE+D/FUvhr&#10;w98UdTm0u11jxBb6vdz6ra39x5LyWaoTCM+XISnlDCKQFOW5HNY3te/RX/FL9S0r2t1dvz/yPUx8&#10;LCRkeL9ex/uWX/yNR/wqxv8Aobte/wC+LL/5GryrVfit4l8Qa1pul+HbbUdFtn8MxarbwaOtgxMk&#10;mAoc3e1TFHgDEYB+bnHArSt/HXi3xR4q0bTX1lvDqT+F11S6j02K2uP9J8zbmORxIuw5H94EdMHm&#10;nL3b38/wv/8AIsS1/D8bf5o9D/4VY3/Q3a9/3xZf/I1H/CrG/wChu17/AL4sv/kavE9I+MvjfxnH&#10;otjayalBeN4bGoNNpEVgGubkyGPfILohREuwZWLnLnkDFdhpXxB8Ta9428PWd7qn9iWb+G49Xv7a&#10;wjguFeYSgMElIcbGB/hJ46EH5qbVnZ+f4X/+RYun3fjb/NHef8KsP/Q369/3xZf/ACNVbTfAFprN&#10;kl5p/jrVr60kJCT2zWEkbYJBwy25BwQR9RXnng74v6xqnxB8Mxrd6td+H/ENpdzIuq21lEuYwGWS&#10;3EDGRU6jbNk4I5JyR037OmpLD8INFQhsiS66f9fMtFtLv+tWv0C/b+tLnTf8Ksb/AKG7Xv8Aviy/&#10;+RqpnwPYK+w+PtUDf3S9hn/0nroNd1VW0uVdzxh2RWYcYUuA36E14SfGkX/DaN94Su4NRisV8AC+&#10;tYYtcMmlyx/bkQySWBt18u73mRfNEzjylUYBYhfzniHievlOLeFoU4vlp+0bk+l2rJfLXffbQ9PD&#10;4WNWCnJvV20PSvGfgW48O+D9d1W28Wa09zYWE91EssdmULpGzAMBbg4yBnBFM8HeD7jxXo0mpXHi&#10;bVrR3vbyEQWqWgjRI7mWNAN8DN91B1J5zWFb6/cXnwp+I9vPdS3cFtHeW9nvA/dw/Y0IUHqRuZjz&#10;nG7A4AA7D4YaisHhRkIYkalqPT/r9nr7fAYpY7CUcWlZVIxlbtzJO3yucVWHsqkqb6Nr7ix/wqwj&#10;/mb9e/74sv8A5GrG0HQfD/iqaeLRfibd6xLAAZUsLnTp2jB4BYJbnHTvVL9onUrmX4Ra2lqJxGTD&#10;9r8nO/7L5q+fjHOPL3Z9s034q+MrTwr8MZdW8MS2NpqNrZINKniiikCW7SQhhGDkGMgx5xx932ru&#10;Xf5f1/XfsZ21SXX+v67adzqP+FWN/wBDdr3/AHxZf/I1H/CrG/6G7Xv++LL/AORq4S+8T+IpfGlx&#10;4Ybxhd6TDY6IdUOpfZLXzbqVpCDkPEUEMQAGFG75hlz1rnE+M/iy60zw94k1GefTPD76dbS3baRH&#10;bSmO5kn2BriGb955Eg+6YmDD5uT2F71rf1uvzTX3Et2/r0/zuevf8Ksb/obte/74sv8A5Go/4VY3&#10;/Q3a9/3xZf8AyNXE6j8Qtf0j4qCLUr26g8OXOoQafp32BbWe2eRoizxXKkCeOQnlWVtvK5GM5s/E&#10;n4keILa10eHTLO/8MTXOu2unm7vY7WdZopC4YoqyuewPzBTyPcULVJrq7ffb/NDejfkr/n/kdb/w&#10;qxv+hu17/viy/wDkas+48H6VaazbaRP8QtRh1a6UvBYSS6es8qjOSkZt9zAbTyB2PpXmuv8AxJ8c&#10;J4i8W2Ok3OpzN4bS1WDzBpsdvcgp5jy3jSmNwH+ZcwhVAXI5rb8Oz3a/Hrxfqb31+Wj0eyk/s/bA&#10;UbImxEWEZbarcja2SSclhgUrrRvb/gNja3XX/gpfqd//AMKsb/obte/74sv/AJGo/wCFWN/0N2vf&#10;98WX/wAjV5Z8Mfij418SXXhfV7oXs+mavLcx3sF0dPjtYcbygtQji4Zk2FWWQMSNxIBFZtt8V/GK&#10;fDvwxqsur3t7e+INYGnO9pa2cZtYlllH7rzFCGV9gXMjbeeFzyW1Z2+X3uwu7/rr/key/wDCrG/6&#10;G7Xv++LL/wCRqP8AhVjf9Ddr3/fFl/8AI1eX3vxF8cWOg2tpPeTadfP4pg0yO9u47Ke5a0lXdiaO&#10;BmjWRdw6bcgKccnMN58UfE+l6/feFm124kQ+I7TTU164t7cXEEEtuJSuFjERcsCilk/j6E4oWu3l&#10;+PL/APJL8Qem/wDVr/5P8D1b/hVjf9Ddr3/fFl/8jUf8Ksb/AKG7Xv8Aviy/+Rq4Hxr488RaJr3h&#10;PwxY6pqep/bnvGuNS06GwW9lMQysI87FuGAbLEKCQnCjmsjU/iN49t/CeiXl9LPax2cd8+tS6NLp&#10;8l+Y4SVSYRyF4iBj94qEEMcDGMFX0v8A1/X9bDtrb+v6/wCG3PVf+FWN/wBDdr3/AHxZf/I1H/Cr&#10;G/6G7Xv++LL/AORq19F8SRapo1heI5nS4t45hKI9gcMoOdpJK5znGTirn9rJ/df8hVNWdmSnzJM4&#10;Txn4FuPDvg/XdVtvFmtPc2FhPdRLLHZlC6RswDAW4OMgZwRVnwP4Dl8Y6C2qXPifWLSSS9vYRBap&#10;aCNEiupYkA3wM33UXqTzmr3xM1NJPhv4rUBvm0m7H/kF61fg/ciPwOqkHjUtS/8AS6ekMjPwcQDJ&#10;8YeIAP8Adsf/AJGrlfBlp4F+I9zeW3hP4xf8JRcWYDXMWjalpV28AJIBcRwMVyQRz6GsX9um61F/&#10;2YfFy6f9q+zE2v8Aan2TPm/2d9pj+2Y2848jzM/7O6m/tE/FHSvhP8EbXxH4GGgW2opaW1joepeT&#10;HLFp2nXE9tDLcxKvWCNXgcgEJ8sW7jApR1187fN7fK7t8n2HbZeTfyW/q+/bTe56N/wptf8AocPE&#10;H/fNj/8AI1H/AAptf+hw8Qf982P/AMjV80/F744/EP4Px/Fjw5pvjefxTcaJ4f0vXLDxBqWn2Rud&#10;PnnvBA9tMsEUcLq6KZFzGGAZvmPykWfGfj34o+H9f+NOj2/xQ1FoPB3hWDxTYXTaPp32h7h4bhjb&#10;MfI2fZswZxs83lf3wwdycko8721/C9/usxxi5PlW+n48tv8A0pH0b/wptf8AocPEH/fNj/8AI1c9&#10;f6B4R0ptaW9+K89m2ieV/aguL3TENh5oBi8/MH7reCNu7G7IxmvA/EHx3+IGszfGHVLf4ijwtH4N&#10;8K6V4i0/SrfT7F4ppprEzyRzGaN5DC0ihQFZXBfh+grkPi149v8Axt8Of2ibrUNMtNKmuNG8I3z2&#10;8NjDFOksyRvIksyqJJdp+VfMZtoGBgcVpytScX0t+Lt+jIi1JRff/wC1/wDkkfZg+DiEAjxh4gIP&#10;+zY//I1H/Cm1/wChw8Qf982P/wAjV8z/ABI+PPxbvfiX8VLDwfFrFsngZdPNjYwHRIdKuEaITyTa&#10;lLfyJcLHIN8Ya3KqojJyWBr7KstSe4s4JZoWt5njVni3BtjEZK5BwcHjIpLWPN/Wu39feK+tn/Xf&#10;+uvS5xv/AAptf+hw8Qf982P/AMjVgeOPAcvg7QV1S28T6xdyR3tlCYLpLQxukt1FE4OyBW+67dCO&#10;cV6v9sX0auL+MFyJPA7KAedS03r/ANf0FIo5PwZ4FuPEXg/QtVufFmtJc39hBdSrFHZhA7xqxCg2&#10;5OMk4yTV3VvAljoGny3+p+PNV06xhx5lzdvYRRJkgDLNbgDJIHPc1a+GeppH8N/CikN8uk2g/wDI&#10;KVhfGTQrvxlp2iDR9ah0bXtO1Fb/AE4XiB4bidI3xGy9ehY5AJABOKTGjT0nwHZa9p8V9pnjzVdR&#10;sZcmO5tHsJY3wcHDLbkHkEcelW/+FWN/0N2vf98WX/yNXlmn/GHX4vCg8Q3NnZ6OdE8RPY+JIdPj&#10;V7a8i+WOS4RiN42l0brn5DknoHWvxF8WeJNe8KtBr0+laV4mvtQaCOKzgd4rKKMeSULofmbaX3Nu&#10;H7wcEACq32/rRP8AXT0ZO2/9b/5fiu56j/wqxv8Aobte/wC+LL/5Go/4VY3/AEN2vf8AfFl/8jV4&#10;fJruteLtc8CPqPiG/S4sPFGpaYt5DBbKzCNJQkhBiK+YV+QjG0jJCg810V98ZNW/4TbQ7jTL3Vrj&#10;RLzxA2izxXtrZx2Tgb1Pk7W+071K53N8pIPQYWlH3rJdf1tb/wBKQS92/l/wf8menf8ACrG/6G7X&#10;v++LL/5Go/4VY3/Q3a9/3xZf/I1eZQ/E/wAQt8WX8GHxIp0r7cZV1n7IhmJEYc6bny/K8wfeLfe2&#10;8fer3D+1k/uv+QoWsVLv/X9f5Wbb0bX9f1/W90uYn+Gsdqm+bxnrcKZxukFio/W2qO1+H1resVt/&#10;HOr3DAZIiNgxA/C2rQ1bUJJb26ktreC8vYLIvZ2t9OYYZJvmwHdUcopIUFgjEA5CtjB+a/gV8RR4&#10;k/Y+8L+K9Nvtei1ny797e+8QaqNV1IMt3cKPNuTFGJQNvAMYAUKhDAEn8sxvGNbC42pRjSi6cKsK&#10;T1973k9fLZ2XW26PWp4KM4rV3ab8tD2zV9EuPCvizSrMa3f6pbXlldzOl6kA2vHJbhSpjiQ9JXzn&#10;PartM8Y3YuvHXh/AI26bf9f+utnT6/UzyQooooAKKKKACiiigAooooAKKKKACiiigAooooAKKKKA&#10;CiiigAooooAKKKKACiiigAooooAKKKKACiiigAooooAKKKKAOF+O/wDyQ/4h/wDYu6j/AOk0lc94&#10;T/5FbRv+vKH/ANAFdD8d/wDkh/xD/wCxd1H/ANJpK57wn/yK2jf9eUP/AKAKroLqatFFFSMKKKKA&#10;OP8AjL/ySDxz/wBgK+/9J3r7b85P+eEf5t/jXxJ8Zf8AkkHjn/sBX3/pO9fa1V0F1JfOT/nhH+bf&#10;40ecn/PCP82/xqKipGS+cn/PCP8ANv8AGjzk/wCeEf5t/jUVFAEvnJ/zwj/Nv8aPOT/nhH+bf41F&#10;RQBL5yf88I/zb/Gjzk/54R/m3+NRUUAS+cn/ADwj/Nv8aPOT/nhH+bf41FRQBL5yf88I/wA2/wAa&#10;POT/AJ4R/m3+NRUUAS+cn/PCP82/xo85P+eEf5t/jUVFAEvnJ/zwj/Nv8aPOT/nhH+bf41FRQBL5&#10;yf8APCP82/xo85P+eEf5t/jUVFAEvnJ/zwj/ADb/ABo85P8AnhH+bf41FRQBL5yf88I/zb/Gjzk/&#10;54R/m3+NRUUAS+cn/PCP82/xo85P+eEf5t/jUVFAEvnJ/wA8I/zb/Gjzk/54R/m3+NRUUAS+cn/P&#10;CP8ANv8AGjzk/wCeEf5t/jUVFAEvnJ/zwj/Nv8aPOT/nhH+bf41FRQBL5yf88I/zb/Gjzk/54R/m&#10;3+NRUUAfCP7SOpWmnf8ABR74W3V3NBY20fhWTfLNJsRcjUgMsx4ySBXsNv458Nr460y4PiDShAmm&#10;3kbSm9j2qzS2pVSd2MkKxA77T6V5x8Wf+Uofwh/7FWf/ANF6pX0vDDLr8/jC/v8AxhqHhXS9AvVt&#10;P9BS0EXl/ZLe4aSRp4JDu3TsOCBhV+XOSetU/aK7kkkrtu/e3RPuZ3d1GKbbdkkc5/wsfwn/ANDR&#10;ov8A4MIf/iqxdb1D4YeJbpLnWLnwlqtwieWs19JazOq5J2gtkgZJOPc1yN9+014Is/FkGgR+Mvib&#10;eXNw0SwTW2i6YVm8wKYiiG1Ejhw6ldqHcGBGcivWbgxXHwq1Xx94Y+I+seI7Kx0241G3SaKwNvO0&#10;UbP5coS1RwCVwwDK2CcEHBrCh9XxU/Z0a8ZSvb7X/wAievj8qzPKqUa2Nws6cZK6bSS79/wOX1fV&#10;/hpr9vbW+qXvhTUoLYYgiu5baVYhgDChiQvAA49BVxfF/gNLtbpda8OrdLB9mWcXcAcRZz5YbOdu&#10;edvSu40TRNR8d6z4mA8TapoMOk6gmnwwaXFaFZFNpbzl3M8Erb907LwQu1V4zkmS68Ftaa5b6VJ8&#10;RPFIuZ13KfI0zYCc7VJ+x8E7Wx/un2ysS8Pg1GWJrxhzOKV76uXwrbd3seRBzqXUIN2v26fM8yvb&#10;z4XalYWljdz+ELqytARbW0z2rxw567FPC59q0Y/GHgSK9S8TW/DqXaQ/ZlnW7gEixZz5YbOQuedv&#10;Su28ceDtV8EeCvEHiK38b69fz6Rp9xqEdpew6f5EzRRtIEk2WqPsYrg7WVsE4IPNVQG1mTxjqep+&#10;Mb/wnpHh68FqzWa2gh8oWlvcNLI08Eh3bp2HBAwq/LnJPbHBuavCaaf+LfRbWvf3l0M3Ws+Vxd/l&#10;5vv5HCaZqHww0S7F1p1z4SsLkMzCa1ktY3BIwTuXByQcGtLT/GvgfSLRLWx17w/ZWqZKwW95BGi5&#10;JJwoIAyST+NeU3P7XngSO3vtTtPEvxc1XwnYXH2W68WWPhzTn0qCTKgK8xtQQSZEwNuTvX1Gfalu&#10;7XVPhHqfxE8I/EvV/E+nWem3GpWwlisDbztFGz+VKEtUcAlcMAysATgg4NetiuHsfglF4mPIpPlV&#10;1Ja9n7uj8nZkLExabSemvT/Mz7jx/wCD7qB4ZfE2ivG42sp1CLkf99V5FdfD3wNP4vm8Tr4p8Drr&#10;7O3l6w2n2xvwmzylVrkTB2IiwhIIBHGAOK+ntQ1ia11O00+00q81a8uIZbgR2jQrtSNo1YkyyIOs&#10;qcAk9aX7Xr3/AEJmsf8AgRY//JNfB4zKcDmE1UxVJSlZq73s915ryeh6dPEVaKtTlY8DlvfCfhb4&#10;VeI9LtvFmm6rqN3Y3Mk8326Mvc3DQbfkjDnaPlVVRegA6nJO74D8e+GbPw/JHceItJgkOoXz7JL6&#10;JTta7mZTgt0IIIPcEGvX/tevf9CZrH/gRY//ACTR9r17/oTNY/8AAix/+Sa9SMYwioQVktElsl2R&#10;g227s4H/AIWN4SP/ADNGi/8Agwh/+KrnrVvhPZR3EdufBsEdyAsyRfZFEoByAwHXnnnvXr/2vXv+&#10;hM1j/wACLH/5Jo+169/0Jmsf+BFj/wDJNUI8t1zXfhx4nSFNY1DwtqyQkmJb6a2mEZPXbuJxnA6e&#10;lF7rvw51K/s7271HwvdXtnj7Nczz2zyQYORsYnK4PPFepfa9e/6EzWP/AAIsf/kmj7Xr3/Qmax/4&#10;EWP/AMk0AeXt4g+HT62ustqXhdtYVdq6gZ7b7QBjGBJndjBx16VavfGngfUhALvXvD90IJVni8+8&#10;gfy5F+665PDDsRyK9G+169/0Jmsf+BFj/wDJNH2vXv8AoTNY/wDAix/+SaAPK9V1n4ba7fW97qV9&#10;4V1C9t8eTcXU1tLJHg5G1mJIweeO9Xo/GvgeG/mvY9e8Ppezosctyt5AJJFXO1WbOSBk4B6ZNejf&#10;a9e/6EzWP/Aix/8Akmj7Xr3/AEJmsf8AgRY//JNAHldprHw1sNYm1a1vvCttqs27zL6Ka2Wd933t&#10;zg7jnvk81I3iH4dvozaQ2p+GDpLZ3WBnt/IOW3HMedv3uenXmvUPtevf9CZrH/gRY/8AyTR9r17/&#10;AKEzWP8AwIsf/kmjpYPM8stda+G1jY21lbX/AIVt7O2mFxBbxTWyxxSg5EiqDhWyT8w5p914h+Hd&#10;7Ffx3Gp+GLiO/Km8SWe3YXJUAKZAT8+ABjOcYFeofa9e/wChM1j/AMCLH/5Jo+169/0Jmsf+BFj/&#10;APJNG4HlEuo/DGfRo9IkuvCUmkxNvSwaS1MCNzyI/ug8nnHc0Xmo/DHULCzsbq68JXNlZ/8AHtbT&#10;SWrxwf7inhfwr1f7Xr3/AEJmsf8AgRY//JNH2vXv+hM1j/wIsf8A5JoA4EfEbwkB/wAjRov/AIMI&#10;f/iqP+Fj+E/+ho0X/wAGEP8A8VXffa9e/wChM1j/AMCLH/5Jo+169/0Jmsf+BFj/APJNAHknj7x9&#10;4YvPAviO3t/Eekzzy6bcxxxR30TM7GJgFADZJJ4xXb/B24iu/AkU8EiTQy6hqLpJGwZXU3s5BBHU&#10;Ed66T7Xr3/Qmax/4EWP/AMk0fa9e/wChM1j/AMCLH/5JoA0SMjB5Fcb4e+Cvw88Jf2h/YfgPwzov&#10;9owtb3v9n6PbwfaYiCCkmxBvU5OQ2Rya6H7Xr3/Qmax/4EWP/wAk1hal4/uNK1r+yJvCPiGTUvs6&#10;3Rt7aK3nYRFioc+XM3G5SP8A9YpWHcXSvg/4D0Lw3e+HtN8E+HdP0C+kEt1pVrpMEVrcONuGkiVA&#10;rEbV5IJ+UegrVuvBnh++uNVnudC0y4n1W1FjqEstnGzXluAwEMxIzJGA7gK2R8zccmsj/hYF9/0I&#10;ni//AMFy/wDxytLwz4vg8Sz31t9hv9Lv7Ip59nqMIjlRXBKNgEjBw3fPHTBBLeu4lpsee2H7MfhE&#10;/E7xT4s1vSdF8RW+qjTjp+mX+jwyJpLWkLRK0LPuAJBGNqpt2gc16FqPgDwxrB1c3/hzSL46uIl1&#10;L7TYxSfbRF/qhNlT5mz+Hdnb2xW9RQKxy/iT4WeC/GWs2Gr6/wCENB1zVrDaLO/1LTILie22tuXy&#10;5HUsmG5GCMHmuoooo2Vh+YVxPxjuIrTwJLPPIkMMWoac7ySMFVFF7ASST0AHeu2ooA8S8A+PvDFn&#10;4F8OW9x4j0mCeLTbaOSKS+iVkYRKCpBbIIPGK0dW8XeA9fsXstT1rw5qNm5Ba3u7qCWNiDkZViQc&#10;HmvXKKAPAvE934T1XwsfDejeLvDHh/RZ0aC5ggMJJhY/MsW2VVjJBb5irfezjNb0HifwBbLpwj1n&#10;w6Dp0flWbG7gLW67dpCEnK5UAHHUV6/RQB4xd6t8NL+xksrm98KXNlJObl7eWW2aNpjkmQqTgscn&#10;5uvNRx3/AML4tSbUUuPCKag8gma7V7USmQHIcv13Z5znNe10UbBueNDW/huLBLEX/hYWSTfaVthN&#10;beWsud3mBc4DZ53dc1q/8LH8J/8AQ0aL/wCDCH/4qvUKKAPDfHOr+DvGeh3Fg3irw9GZ4zBJ9rnh&#10;uIZYX4kiki8xQ6spYYJxzzkZB890P4a+AdDtF0u08XeE9J8PyXBnu9N0GC305bglQpGY5sKW2oGY&#10;LuKrgEcEfWlFePPJ8vqYj61OjF1Lp3t1WzfRtdHudCxFaMPZqTseDa/478NTeM9Gnj8Q6VJDHp96&#10;jyLexFVZpLUqCd3BIVsDvtPpVv8A4T7wx/0Mek/+B0X/AMVXt1Fewc54j/wn3hj/AKGPSf8AwOi/&#10;+Ko/4T7wx/0Mek/+B0X/AMVXt1FAHiP/AAn3hj/oY9J/8Dov/iqP+E+8Mf8AQx6T/wCB0X/xVe3U&#10;UAeI/wDCfeGP+hj0n/wOi/8AiqP+E+8Mf9DHpP8A4HRf/FV7dRQB4j/wn3hj/oY9J/8AA6L/AOKo&#10;/wCE+8Mf9DHpP/gdF/8AFV7dRQB4j/wn3hj/AKGPSf8AwOi/+Ko/4T7wx/0Mek/+B0X/AMVXt1FA&#10;HiP/AAn3hj/oY9J/8Dov/iqP+E+8Mf8AQx6T/wCB0X/xVe3UUAeI/wDCfeGP+hj0n/wOi/8AiqP+&#10;E+8Mf9DHpP8A4HRf/FV7dRQB4j/wn3hj/oY9J/8AA6L/AOKo/wCE+8Mf9DHpP/gdF/8AFV7dRQB4&#10;j/wn3hj/AKGPSf8AwOi/+Ko/4T7wx/0Mek/+B0X/AMVXt1FAHiP/AAn3hj/oY9J/8Dov/iqP+E+8&#10;Mf8AQx6T/wCB0X/xVe3UUAeI/wDCfeGP+hj0n/wOi/8AiqP+E+8Mf9DHpP8A4HRf/FV7dRQB4j/w&#10;n3hj/oY9J/8AA6L/AOKo/wCE+8Mf9DHpP/gdF/8AFV7dRQB4j/wn3hj/AKGPSf8AwOi/+Ko/4T7w&#10;x/0Mek/+B0X/AMVXt1FAHiP/AAn3hj/oY9J/8Dov/iqP+E+8Mf8AQx6T/wCB0X/xVe3UUAeI/wDC&#10;feGP+hj0n/wOi/8AiqP+E+8Mf9DHpP8A4HRf/FV7dRQB4j/wn3hj/oY9J/8AA6L/AOKo/wCE+8Mf&#10;9DHpP/gdF/8AFV7dRQB4j/wn3hj/AKGPSf8AwOi/+Ko/4T7wx/0Mek/+B0X/AMVXt1FAHy38cPG3&#10;h27+C3j+CDX9Mmml8P6giRx3kbM7G2kAAAbkk9qg8J/8ito3/XlD/wCgCvZ/2jP+Te/if/2K+qf+&#10;kkteMeE/+RW0b/ryh/8AQBVdBdTVoooqRhRRRQBx/wAZf+SQeOf+wFff+k719t+Sn/PeP8m/wr4k&#10;+Mv/ACSDxz/2Ar7/ANJ3r7WqugupL5Kf894/yb/CjyU/57x/k3+FRUVIyXyU/wCe8f5N/hR5Kf8A&#10;PeP8m/wqKigCXyU/57x/k3+FHkp/z3j/ACb/AAqKigCXyU/57x/k3+FHkp/z3j/Jv8KiooAl8lP+&#10;e8f5N/hR5Kf894/yb/CoqKAJfJT/AJ7x/k3+FHkp/wA94/yb/CoqKAJfJT/nvH+Tf4UeSn/PeP8A&#10;Jv8ACoqKAJfJT/nvH+Tf4UeSn/PeP8m/wqKigCXyU/57x/k3+FHkp/z3j/Jv8KiooAl8lP8AnvH+&#10;Tf4UeSn/AD3j/Jv8KiooAl8lP+e8f5N/hR5Kf894/wAm/wAKiooAl8lP+e8f5N/hR5Kf894/yb/C&#10;oqKAJfJT/nvH+Tf4UeSn/PeP8m/wqKigCXyU/wCe8f5N/hR5Kf8APeP8m/wqKigCXyU/57x/k3+F&#10;Hkp/z3j/ACb/AAqKigCXyU/57x/k3+FHkp/z3j/Jv8KiooA+Lfi6oX/gqJ8IAHD/APFKz8rn/nnq&#10;nrXW/tLXmvWvwu8Zx+H7d7u5ufHunwSWyW4uPOU6baFIzEVYSBpViXYQQ2cEHOK5D4s/8pQ/hD/2&#10;Ks//AKL1SvoYXXgeaH4j+GfHuraTplnrWppKlrqt7HbPPAbCzQSx72BIEkTqHHG6Nh1UiumeHnis&#10;PVo0/ilDS3+JHo5RmFLKszw2OrRUo05ptPsk/wCkdHo/h+LVrbw54n8UeG/D1t8XIdFnWG3S7zs+&#10;75irJtZggaRFZgsnlee6qzhyZPmf4H614zvPCv7TVp4v05dJu/sV3dTWMMIihhuXtpvM2KuQQy+U&#10;2/Lb8hyzFtxl134LaJf/ABM07xha/tM6cb3Tljis7i81G2luoYkXasYk83awILbtyHeXcvuLtn1V&#10;V+G3gr4JeMvDPhnxlo+va5q2mXy/Jq0N1faleTQuBwHLySu7AADJYkd648Bgca8bRqVKMoKEv/At&#10;ld2W/wDXp9VmmZ5Vh8qxGGw2IjXnXjFaRmvZWm5uEHN/B0SV22221bX0n4ZXUVjefEi5ncRww64s&#10;jseyjS7Ek18hfE2X4m6l+338Pb6wbxTB4DuNDludRNr9o/siK7CX/kifb+68xcWw+bnOz1FfRo17&#10;R9Il8c6Xq3ijRvDF1e65Bewxa1dJB9qtxY2ablDMpKGSJ13DIzGy9jjyfxL8I/h34o+Pfhz4uXXx&#10;Z8Mx+JNB099NtrWHWbYWbxstwpLqSXLYuZOQ4HC8cHPw3F2XcRZnjfZ5fhnKgsPNKXuu9WVLlhZO&#10;cWnHpP7LbdnY+OwVfDUafv1Epc22uylft17H0R8R9bTxD+z94zvkG1pPD1+JE/uOLeQMv4EGvkn9&#10;u7UtV0/9nX4iJpryJb3Xjmxg1AxsR/o50q1bBx2MixDHvXueq+KdAg+GXjzRbbx14Y1281fSbuKx&#10;0/TNRiknluXgZFjjjDEuzkqAo5JwADmtC6/4QLU7D4leEviHqekafp+u6kkgs9WvY7Zp4DYWaCWP&#10;ewJAkicBxxujYdVIr9e4JxuOy6ng8bm2GarQalOGjd1Kndq11rbmWumz2Z5GN9jOtJUZpx0s/lL/&#10;AIY/P3wBoJvP+CaXxK1az17WtPgtfEMUN7om6zksb6Yz6fibm18+PCPENqzYLQ7ujlK7X/gndrGq&#10;y/s/ftBaZK8jaJDpE01sGJKJM1rOJQPTgRE16P8A8M5aDo3g3Ufh/wCHv2k/Ctj8MtQkke50G6sd&#10;Jmnk3sG3Ncn52kXam2Qjcvlx7SNi49g8PeHvhP8ACP8AZ78UeBfAvijQtRvr3SLyCGC21OCe7v7m&#10;SBlVVVWLO7sVUKBkkgAV+zZ3xJhcVgcThKEed166qJqElyR9z4nKMfe91rRyVnbmskecopauS0i1&#10;utd/M9e0n/kpmk/9gi//APR1nWKvxD8Sn42XHh3UNZ0Dwzo4kCabpGo6TcPfa7H9n8x5bW9NwkO5&#10;XEm6BIpXRItz7RKuLkurw+HvHOlahdw3jWY029tzJaWU1ztdpbVlBESMRkI/JGPlNYuuJoviXxla&#10;6xqni7xxeaRaXUV7B4XPh8ppyTxj92+5bAXLbX/eANOV3AcYAA/nSV3t/Xn69unpo17z+F9/6/Dv&#10;1/J43wc/aeh1L4c+HbvxrpuuaZdv4RHiGXXr6zhS31RII4PtkkEULmUFZJ0wrwx79wMQdSDXb6N8&#10;dLa6me11vwn4k8IaitxZQ/YtYitncx3cphgn32080ewyqUI370OCyKGUnkYvB3w4Hh7w7odz/wAJ&#10;Pe6bovhq58KRRTaTeqZrOdbZXaRkt1Ilxax4ZCuCWOM4xHB4Y8MzaF4is9Z8X+P/ABHqWs2sVkdc&#10;1DR5I7uziiZnhEAgsY4VZJHaQO0bMzY3lgqgdFSUXJyiu/lf3nZLtdW8lr1Lnyu/K7X/AA/4Frvv&#10;e3S56B4U+NOieMLqG3sbW/WWbVp9KRZUj58qAz/aflc/uHjMZVvvHzUBUEnGXqX7RPhjSvjVa/DC&#10;63Qa/eR7reVr+wxI/ktMFFv9p+1j5Eb94YBHkY35wKzfD1v4I8M+MYPEVnN4mE8GjRaLHZto159m&#10;EaEHzdotwTKwVFLE42ooAHOcc+GPCJ+Isvir/hIfGogfVBrf9gLocgsBffZRambIsfPbMQxsaYpk&#10;5CggYwkr6J9H9+3yv8XrZbXajo31/p/nZPbS7vdK9r9nX4leI/Hc+lrrmo/bhN4C8O61IPIjj3Xl&#10;016LiX5FH3vJj+X7o28AZObdx+07aDUTaWPgDxlq3napeaJYT2kFkI7++tZpY5oIjJdKVwsE0vmy&#10;iOIqhG/zMRk+HVl4I+GT2r6XP4mnNvoGneHU+16Ndtm3sjOYmO22X94ftD7j0OFwo5y7SrXwTo76&#10;O0M/iZjpeuahr8PmaLdndcXjXLSq2LYZQG7k2gYIwuScHPTVcJVG47f8H/L+uj1quLlKUF1VvTl1&#10;/wDJrfK/qZ3jv9snwN8PfCXhXW9UiuYZvEMEtzb6Vd3+m6fcwpEQs4dry7hhLRuyoUjkdiTlQygs&#10;Ogsf2i9H1Wz8Q6rp+ga7f+GdF0wanNr8KWwt5g1tHcrFHE04uC7RSqwZoVj6/OMVzF74Z8LLZ6Eu&#10;heKfHPhPUtHW6hh1bStDaSeWC4lEssMi3FhLEyF1RgfLDLsGGGW3Lf8Ah/w7qHxCuPGb+LfGsetD&#10;S5dKsJY/DEQOmxyBNzRSHTfMk+ZN+y4eWPcxOzhduC1i776/rbvfp21ve6sZdVb+tvu699Oz1Nb4&#10;hftQ6L8J/CGheIPGPh/U/DcWqySp9k1LVNHhmt0TkuS195c2VIYJbvLIQfuZ4rXvvj/pdp4tfSI/&#10;D+vXunR6la6NJ4ht4rc2CX1x5RjgO6YTHCzxsXERjGdu8v8ALXlEfwT8BWvh6z0mw8VePNKRLbUb&#10;K9n0/wAOxwNqFvfSpJcROi6aIoVJjXBtkhbknJYlqyPEVokvxXsbXQdO+IVh4cbW9P1y+nm0+I6F&#10;NLbCLdLsERvvPZYEj2ACDP7wjdk1Ubc8VLq16JXV/ly3aej5mtLIipzKnJw3Sfz0935t7rVW63O9&#10;H7bvw4fxpr/huGaa6udIivmMlpe2E73MlorNcRLbR3LXUbL5cuGnhijPlnD4ZC3tHhDX7rxPoFtq&#10;V5oWoeG558n+ztTltpJ0AJAJa2mmiIYYYbZDwRnByK8j0mw0jw7ea2dG8c+P9K0vUTdSwaPDoCyW&#10;2mzzuZJJ7cyac8m7zGkcJK8kQLkBNoULq/Cd/B/wg8Hp4e0ufxBewC4nu3uLnw5NCzySyF3PlW1p&#10;FCgyekcaDqSCxZila2vZfff+vwtu7U73du/4f1/WmvsFFcj/AMLT0H+5rH/givv/AIzR/wALT0H+&#10;5rH/AIIr7/4zSGddRXI/8LT0H+5rH/givv8A4zR/wtPQf7msf+CK+/8AjNAHXUVyP/C09B/uax/4&#10;Ir7/AOM0f8LT0H+5rH/givv/AIzQB11Fcj/wtPQf7msf+CK+/wDjNH/C09B/uax/4Ir7/wCM0Add&#10;XkHjHUTpHxiuLsEr/wASG2iyB63Fwf8A2Wux/wCFp6D/AHNY/wDBFff/ABmvPfEviHT9Y8c3eoJa&#10;au1m2m2tukh0W8GXSW5Zxjys8CROcY59jQB4R4P/AGx/ir4i+Ol18N9Q+Cx0ddPKT6j4gbxE8llF&#10;ZszBLiJvsa+b5mxxGnysWVg3l+XIU938IXRv/iB4quySTPa2DZPt56/+y1B/ammf8+ur/wDglvP/&#10;AI1V/wAHW/meINX1CGC5ispbW1gRrq3kt2aRHnZwEkVWwBInOMHJAJIOADsKKKKACiiigAooooAK&#10;KKKACiiigAooooAKKKKACiiigAooooAKKKKACiiigAooooAKKKKACiiigAooooAKKKKACiiigAoo&#10;ooAKKKKACiiigAooooAKKKKACiiigAooooAKKKKACiiigDzv9oz/AJN7+J//AGK+qf8ApJLXjHhP&#10;/kVtG/68of8A0AV7P+0Z/wAm9/E//sV9U/8ASSWvGPCf/IraN/15Q/8AoAqugupq0UUVIwooooA4&#10;/wCMv/JIPHP/AGAr7/0nevtavin4y/8AJIPHP/YCvv8A0nevtv7VP/z2k/76NV0F1IqKl+1T/wDP&#10;aT/vo0fap/8AntJ/30akZFRUv2qf/ntJ/wB9Gj7VP/z2k/76NAEVFS/ap/8AntJ/30aPtU//AD2k&#10;/wC+jQBFRUv2qf8A57Sf99Gj7VP/AM9pP++jQBFRUv2qf/ntJ/30aPtU/wDz2k/76NAEVFS/ap/+&#10;e0n/AH0aPtU//PaT/vo0ARUVL9qn/wCe0n/fRo+1T/8APaT/AL6NAEVFS/ap/wDntJ/30aPtU/8A&#10;z2k/76NAEVFS/ap/+e0n/fRo+1T/APPaT/vo0ARUVL9qn/57Sf8AfRo+1T/89pP++jQBFRUv2qf/&#10;AJ7Sf99Gj7VP/wA9pP8Avo0ARUVL9qn/AOe0n/fRo+1T/wDPaT/vo0ARUVL9qn/57Sf99Gj7VP8A&#10;89pP++jQBFRUv2qf/ntJ/wB9Gj7VP/z2k/76NAEVFS/ap/8AntJ/30aPtU//AD2k/wC+jQBFRUv2&#10;qf8A57Sf99Gj7VP/AM9pP++jQB8UfFVA/wDwVG+ECnofCs//AKK1Svsz7Knq1fG/xVkaT/gqT8Hy&#10;7Fj/AMIrOMsc/wDLLVK+zq1n9n0JXUh+yp6tR9lT1apqKyKIfsqerUfZU9WqaigCH7Knq1H2VPVq&#10;mooAh+yp6tR9lT1apqKAIfsqerUfZU9WqaigCH7Knq1H2VPVqmooAh+yp6tR9lT1apqKAIfsqerU&#10;fZU9WqaigCH7Knq1H2VPVqmooAh+yp6tR9lT1apqKAIfsqerUfZU9WqaigCH7Knq1H2VPVqmooAh&#10;+yp6tR9lT1apqKAIfsqerUfZU9WqaigCH7Knq1H2VPVqmooAh+yp6tR9lT1apqKAIfsqerUfZU9W&#10;qaigCH7Knq1H2VPVqmooAh+yp6tR9lT1apqKAIfsqerUfZU9WqaigCH7Knq1H2VPVqmooAh+yp6t&#10;R9lT1apqKAIfsqerUfZU9WqaigCH7Knq1H2VPVqmooAh+yp6tR9lT1apqKAIfsqerUfZU9WqaigC&#10;H7Knq1H2VPVqmooAh+yp6tR9lT1apqKAIfsqerUfZU9WqaigCH7Knq1H2VPVqmooAh+yp6tR9lT1&#10;apqKAIfsqerUfZU9WqaigCH7Knq1H2VPVqmooAh+yp6tR9lT1apqKAIfsqerUfZU9WqaigCH7Knq&#10;1H2VPVqmooAh+yp6tR9lT1apqKAIfsqerUfZU9WqaigCH7Knq1H2VPVqmooAh+yp6tR9lT1apqKA&#10;IfsqerUfZU9WqaigCH7Knq1H2VPVqmooAh+yp6tR9lT1apqKAPNP2j7ZV/Z5+KJyePC2qH/yUlrw&#10;/wAJ/wDIraN/15Q/+gCvdf2kP+Td/il/2Kuqf+kkteFeE/8AkVtG/wCvKH/0AVXQXU1aKKKkYUUU&#10;UAcf8Zf+SQeOf+wFff8ApO9fa1fFPxl/5JB45/7AV9/6TvX23ug/55yf9/B/hVdBdSKipd0H/POT&#10;/v4P8KN0H/POT/v4P8KkZFRUu6D/AJ5yf9/B/hRug/55yf8Afwf4UARUVLug/wCecn/fwf4UboP+&#10;ecn/AH8H+FAEVFS7oP8AnnJ/38H+FG6D/nnJ/wB/B/hQBFRUu6D/AJ5yf9/B/hRug/55yf8Afwf4&#10;UARUVLug/wCecn/fwf4UboP+ecn/AH8H+FAEVFS7oP8AnnJ/38H+FG6D/nnJ/wB/B/hQBFRUu6D/&#10;AJ5yf9/B/hRug/55yf8Afwf4UARUVLug/wCecn/fwf4UboP+ecn/AH8H+FAEVFS7oP8AnnJ/38H+&#10;FG6D/nnJ/wB/B/hQBFRUu6D/AJ5yf9/B/hRug/55yf8Afwf4UARUVLug/wCecn/fwf4UboP+ecn/&#10;AH8H+FAEVFS7oP8AnnJ/38H+FG6D/nnJ/wB/B/hQBFRUu6D/AJ5yf9/B/hRug/55yf8Afwf4UARU&#10;VLug/wCecn/fwf4UboP+ecn/AH8H+FAEVFS7oP8AnnJ/38H+FG6D/nnJ/wB/B/hQB8S/Fy7gsf8A&#10;gqD8IZ7maO3hXwrPuklYKozHqgGSfc19gf8ACV6J/wBBjT//AAKT/Gvj34y3Qtf+Cn3wimjBXb4V&#10;m+8c/wDLPVB6CvqLXviGnh6KykuFllW7vIbJfJAO15G2qWyR8uSM4yfatZ/ZXey+9krS77HQf8JX&#10;on/QY0//AMCk/wAaP+Er0T/oMaf/AOBSf41T/wCEjk/v0f8ACRyf36yKLn/CV6J/0GNP/wDApP8A&#10;Gj/hK9E/6DGn/wDgUn+NcXrvxGh8DeH/ABj4jvVmms9MSXUJ47YAyukVqjMEDEAsQmBkgZ7isHTP&#10;2mdCS21STxYJPhzNpvkNcQ+K7yzhAjn3eS4minkhw5jkAXzN+UOVAKkg2rJPv+h6l/wleif9BjT/&#10;APwKT/Gj/hK9E/6DGn/+BSf415T46/ai8KeDYdbtItd0zUvEun6FPr0OiLfIk11CkTyLtPP3lQnI&#10;DYX5sYxnr/DPxZ0TxkL0aHr2m6xJYzG2vY9PvI7g2sw6xSbCdjjnKtg8dKdrq/8AWjs/x09RPSzf&#10;X/JP8mmdP/wleif9BjT/APwKT/Gj/hK9E/6DGn/+BSf41T/4SOT+/R/wkcn9+kBc/wCEr0T/AKDG&#10;n/8AgUn+NH/CV6J/0GNP/wDApP8AGqf/AAkcn9+j/hI5P79AFz/hK9E/6DGn/wDgUn+NH/CV6J/0&#10;GNP/APApP8ap/wDCRyf36P8AhI5P79AFz/hK9E/6DGn/APgUn+NH/CV6J/0GNP8A/ApP8ap/8JHJ&#10;/fo/4SOT+/QBc/4SvRP+gxp//gUn+NH/AAleif8AQY0//wACk/xqn/wkcn9+j/hI5P79AFz/AISv&#10;RP8AoMaf/wCBSf40f8JXon/QY0//AMCk/wAap/8ACRyf36P+Ejk/v0AXP+Er0T/oMaf/AOBSf40f&#10;8JXon/QY0/8A8Ck/xqn/AMJHJ/fo/wCEjk/v0AXP+Er0T/oMaf8A+BSf40f8JXon/QY0/wD8Ck/x&#10;qn/wkcn9+j/hI5P79AFz/hK9E/6DGn/+BSf40f8ACV6J/wBBjT//AAKT/Gqf/CRyf36P+Ejk/v0A&#10;XP8AhK9E/wCgxp//AIFJ/jR/wleif9BjT/8AwKT/ABqn/wAJHJ/fo/4SOT+/QBc/4SvRP+gxp/8A&#10;4FJ/jR/wleif9BjT/wDwKT/Gqf8Awkcn9+uD174vP8PPDHhOOLRNU8R3uqSRadaafpLW6yvILaSY&#10;ktcTRRhQkDnl89AAc0DSv/XY9I/4SvRP+gxp/wD4FJ/jR/wleif9BjT/APwKT/GvOtJ/aH8PXPhf&#10;Utc1u9XwZDpV39g1SHxLPDatYXHykRyv5jRHcJI2VkdlYOuCc1rRfGvwtNqWjafH4r0WS/1qAXWm&#10;Wq6jCZb+EqWEkCbsyJgE7lBGATTt/Xyv+WvoSdf/AMJXon/QY0//AMCk/wAaP+Er0T/oMaf/AOBS&#10;f41xNt8e/Bl6urtb+NPD866PKtvqRi1SBhZSM5jVJsP+7YuCoDYJII61Wj+PXh620691bUvFHhmy&#10;0BZkS01NdbiaKVWtlnBdmCqjFGLhQz5j2vnDYC6NlWZ3/wDwleif9BjT/wDwKT/Gj/hK9E/6DGn/&#10;APgUn+NcDe/tDeDLHU/DmnSeLtG+2+I4zLo8f26PbfJxtaJgSGDEgKRncTxnBp8fx00DTtO8Nv4g&#10;8TeHNI1DXo0NjAusxvFeO235bWRxGZxl1wVQE7l4GRTSvt6fPsI7v/hK9E/6DGn/APgUn+NH/CV6&#10;J/0GNP8A/ApP8a5G7+NPhew8RweH7rxVo1tr1xL5EOlS6hEt1JJsV9ixFtxba6NgDOGU9CK6L/hI&#10;5P79LpcNnYuf8JXon/QY0/8A8Ck/xo/4SvRP+gxp/wD4FJ/jVP8A4SOT+/R/wkcn9+gC5/wleif9&#10;BjT/APwKT/Gj/hK9E/6DGn/+BSf41T/4SOT+/R/wkcn9+gC5/wAJXon/AEGNP/8AApP8aP8AhK9E&#10;/wCgxp//AIFJ/jVP/hI5P79H/CRyf36ALn/CV6J/0GNP/wDApP8AGj/hK9E/6DGn/wDgUn+NU/8A&#10;hI5P79H/AAkcn9+gC5/wleif9BjT/wDwKT/Gj/hK9E/6DGn/APgUn+NU/wDhI5P79H/CRyf36ALn&#10;/CV6J/0GNP8A/ApP8aP+Er0T/oMaf/4FJ/jVP/hI5P79H/CRyf36ALn/AAleif8AQY0//wACk/xo&#10;/wCEr0T/AKDGn/8AgUn+NU/+Ejk/v0f8JHJ/foAuf8JXon/QY0//AMCk/wAaP+Er0T/oMaf/AOBS&#10;f41T/wCEjk/v0f8ACRyf36ALn/CV6J/0GNP/APApP8aP+Er0T/oMaf8A+BSf41T/AOEjk/v0f8JH&#10;J/foAuf8JXon/QY0/wD8Ck/xo/4SvRP+gxp//gUn+NU/+Ejk/v0f8JHJ/foAuf8ACV6J/wBBjT//&#10;AAKT/Gj/AISvRP8AoMaf/wCBSf41T/4SOT+/R/wkcn9+gC5/wleif9BjT/8AwKT/ABo/4SvRP+gx&#10;p/8A4FJ/jVP/AISOT+/R/wAJHJ/foAuf8JXon/QY0/8A8Ck/xo/4SvRP+gxp/wD4FJ/jVP8A4SOT&#10;+/R/wkcn9+gC5/wleif9BjT/APwKT/Gj/hK9E/6DGn/+BSf41T/4SOT+/R/wkcn9+gC5/wAJXon/&#10;AEGNP/8AApP8aP8AhK9E/wCgxp//AIFJ/jVP/hI5P79H/CRyf36ALn/CV6J/0GNP/wDApP8AGj/h&#10;K9E/6DGn/wDgUn+NU/8AhI5P79H/AAkcn9+gC5/wleif9BjT/wDwKT/Gj/hK9E/6DGn/APgUn+NU&#10;/wDhI5P79H/CRyf36ALn/CV6J/0GNP8A/ApP8aP+Er0T/oMaf/4FJ/jWF4i1+Sbw/qcZbh7WVfzQ&#10;1keNPi+PCD2VpBpmo+Itavt7Wmj6SIvtEyR7fNk3TSRxIib1y0jqMsqjLMqkA7T/AISvRP8AoMaf&#10;/wCBSf40f8JXon/QY0//AMCk/wAa4e9+N+j+G/DFlrfjG9t/AMN0/k+R4mv7W3aOXnEZdZWiZiFJ&#10;AR24+hxb8a/GTQPh14bfX/Emt2ej6OrIn2y6mCRlnICAEnnJP5ZPQE0PTVgtTrf+Er0T/oMaf/4F&#10;J/jR/wAJXon/AEGNP/8AApP8a49Pjd4Uk1vS9GXxbojavqsC3Vhp41GE3F5CwLLJFHu3SIQrEMoI&#10;wD6V0n/CRyf36dmgLn/CV6J/0GNP/wDApP8AGj/hK9E/6DGn/wDgUn+NU/8AhI5P79Yv/CVT6ZH4&#10;gu4bWfUJkm81LS1KCWdhBHhE3sqhjgAFmVeeSBzS2GlfQ6b/AISvRP8AoMaf/wCBSf40f8JXon/Q&#10;Y0//AMCk/wAa47wH8Wv+E60q6uv7M1DQ7q0u5LK607VBF50EqYJBaGSSNgQykFHYc4OCCB0v/CRy&#10;f36dib3Ln/CV6J/0GNP/APApP8aP+Er0T/oMaf8A+BSf41T/AOEjk/v0f8JHJ/fpDLn/AAleif8A&#10;QY0//wACk/xo/wCEr0T/AKDGn/8AgUn+NU/+Ejk/v1nT6/IfEFlJu5W1nX83h/woA3f+Er0T/oMa&#10;f/4FJ/jR/wAJXon/AEGNP/8AApP8a8y8PftBHX77V3fw1rGkeHdMnvYJ/E+pXFhHp+bWV4pWwLoz&#10;Ku6N8M0SjC5OBXZaJ8QbDxNpyaho+qWmq2Ds6LdWM6zRMyMUcBlJBKsrKR2IIPIoG1ZtPpp80cv+&#10;0X4m0ef9nz4nRRarYySP4X1RVRLlCWJtJcADPJrxzwn/AMito3/XlD/6AK9Y/aI1+Sb9n/4mxluH&#10;8Mamv52kteT+E/8AkVtG/wCvKH/0AVXQnqatFFFSMKKKKAOP+Mv/ACSDxz/2Ar7/ANJ3r7Wr4p+M&#10;v/JIPHP/AGAr7/0nevpTwvotnd+FdCubqfVZ7q4021uJpW1u+Bd3hRmOFnAGSTwABVdBdT0KivON&#10;FvfCXiPUNWsdM1S7vrzSZxbX0MPiC/ZoJCM7W/f/AFGRxuV16qwFHwPpkWof8JV9uvNWuvsfiO+s&#10;LffrV6vlwR+XsT5ZhnG48nJPrUjPVaK4/wD4R7TPXU//AAe6h/8AH6P+Ee0z11P/AMHuof8Ax+gD&#10;sKK4/wD4R7TPXU//AAe6h/8AH6P+Ee0z11P/AMHuof8Ax+gDsKK4/wD4R7TPXU//AAe6h/8AH6P+&#10;Ee0z11P/AMHuof8Ax+gDsKK4/wD4R7TPXU//AAe6h/8AH6P+Ee0z11P/AMHuof8Ax+gDsKK4/wD4&#10;R7TPXU//AAe6h/8AH6P+Ee0z11P/AMHuof8Ax+gDsKK4/wD4R7TPXU//AAe6h/8AH6P+Ee0z11P/&#10;AMHuof8Ax+gDsKK4/wD4R7TPXU//AAe6h/8AH6zpn8K2921rLq00V0riIwP4lvQ4cmIBSv2jOSZ4&#10;Bj/ptH/fXIB6DRXE2elaJqNpBdWtxf3NrOiyxTw+IL90kRhlWVhcYIIIII61N/wj2meup/8Ag91D&#10;/wCP0AdhRXH/APCPaZ66n/4PdQ/+P0f8I9pnrqf/AIPdQ/8Aj9AHYUVx/wDwj2meup/+D3UP/j9H&#10;/CPaZ66n/wCD3UP/AI/QB2FFcf8A8I9pnrqf/g91D/4/R/wj2meup/8Ag91D/wCP0AdhRXH/APCP&#10;aZ66n/4PdQ/+P0f8I9pnrqf/AIPdQ/8Aj9AHYUVx/wDwj2meup/+D3UP/j9H/CPaZ66n/wCD3UP/&#10;AI/QB2FFcf8A8I9pnrqf/g91D/4/WN4y02DSfDNzfWFzqltdwT2myT+2b2QYa6hRgVeZlIKuw5He&#10;gD0mivNvBumwat4Ztr6/udUubuee73yf2zexjC3UyKAqTKoAVFHA7U7wxe+EvGmnyX2hapd6rZxz&#10;yWzzW3iC/ZRIhwy/6/6EHoVKsMhgSAfMnx0iaf8A4KX/AAnRSQx8Ky8g4P3NTr37xd4Svtat9MS3&#10;UTm31G2unEt20G1I3DFgRG+4jH3Pl3dN69a+V/iU/wDZn/BUL4dWitcXNp9jtbREur2eVo457ecO&#10;FkMm8YMzsPmxk9CMg/b95Do2nWk91dBra1gRpZZ5tSuUSNFGWZmMuAAASSelaz+y+1n9zuStU13u&#10;vvRi/wBlz/8APST/AL6NH9lz/wDPST/vo0sWu+H9a8B3nibQX/tGz/s24vrWZdQuyjmOJ2AYeaCM&#10;MuGU4IIIOCK0tBistT8PaPfTW0izXlhb3Uipf3QUNJErsBmXpljisijzvx/4Iv8Axt4B8deHrKZI&#10;7zU7G5sInuHYRB5bUKpcgE7csM4BOOxrkfGXwDm0zwtpGk/DvRtK0Kyh1E3moaXpmozeHI7vMDx7&#10;hc2UTSK4byycAbwu0nHB99XSNLRnZbWRS53MRf3I3HAGT+954AH4U7+zdN/54Tf+DC6/+O0dLDbu&#10;kn0v+Nv8j5luP2f/ABlB4HTw7b3Gl3v2rwTL4Xu7q6vp0MUwjcROgMTmVGZ8NuZWUDPzk4r0jw98&#10;MrnQPH2pavB9nt9Ln0TTtLgt7clWja3kumI2hQAm2eMLg9m4GBn1L+zdN/54Tf8Agwuv/jtH9m6b&#10;/wA8Jv8AwYXX/wAdqk2lb1/Ft/m2Dbas/wCvh/8AkUc//Zc//PST/vo0f2XP/wA9JP8Avo10H9m6&#10;b/zwm/8ABhdf/HaP7N03/nhN/wCDC6/+O1Ijn/7Ln/56Sf8AfRo/suf/AJ6Sf99Gug/s3Tf+eE3/&#10;AIMLr/47R/Zum/8APCb/AMGF1/8AHaAOf/suf/npJ/30aP7Ln/56Sf8AfRroP7N03/nhN/4MLr/4&#10;7R/Zum/88Jv/AAYXX/x2gDn/AOy5/wDnpJ/30aP7Ln/56Sf99Gug/s3Tf+eE3/gwuv8A47R/Zum/&#10;88Jv/Bhdf/HaAOf/ALLn/wCekn/fRo/suf8A56Sf99Gug/s3Tf8AnhN/4MLr/wCO0f2bpv8Azwm/&#10;8GF1/wDHaAOf/suf/npJ/wB9Gj+y5/8AnpJ/30a6D+zdN/54Tf8Agwuv/jtH9m6b/wA8Jv8AwYXX&#10;/wAdoA5/+y5/+ekn/fRo/suf/npJ/wB9Gug/s3Tf+eE3/gwuv/jtH9m6b/zwm/8ABhdf/HaAOf8A&#10;7Ln/AOekn/fRo/suf/npJ/30a6D+zdN/54Tf+DC6/wDjtH9m6b/zwm/8GF1/8doA5/8Asuf/AJ6S&#10;f99Gj+y5/wDnpJ/30a6D+zdN/wCeE3/gwuv/AI7R/Zum/wDPCb/wYXX/AMdoA5/+y5/+ekn/AH0a&#10;P7Ln/wCekn/fRroP7N03/nhN/wCDC6/+O0f2bpv/ADwm/wDBhdf/AB2gDn/7Ln/56Sf99GvOfHPg&#10;zxPrWm+BtT8MQaffX+i36agbTVdQls4pY2sriAgSxwzEMDOD9zBAIyK9m/s3Tf8AnhN/4MLr/wCO&#10;02PSNLhjWOO1kSNAFVVv7kAAdAB5tHoNO1/NNferHzZ4p+AXi3xLpyazc3FvL4ok1waxNplnr19p&#10;lqqfZDaCCO+tkE4Kph/M8v5zuUoqsNtvRfgt4t8O6z4fi0G3sfDWjG28vXJY/EFzqE1zkzuYttxa&#10;l5dskzMs/nxOS7blIAQ/RX9m6b/zwm/8GF1/8do/s3Tf+eE3/gwuv/jtDSa5Xt/wLfP5/PqLrfr/&#10;AF/X9I+dtP8Ag940vfhjp/gbV7Hw5Bp2jz6QlrcWV/NIt7BaXcMkjSQNbqIWaOHhA8o3MQWwNxzP&#10;iJ4E8ReH/HOj6jYRadqV7rHjldQ0+1vbqSGIhNAlhIlkEbmNt0DkMqvgFTjqB9Of2bpv/PCb/wAG&#10;F1/8do/s3Tf+eE3/AIMLr/47V87bbe71+ejv/wCSryKhLki4rZpr71Y8I0f4T+K9FuPCmoJ/Zk95&#10;Bfajcana/bpY4bdL2QyOLd/JJlMZwAGWPfksSn3a5i2+APjXQvCVtolinh3VRqPhSy8MarNqV1Oq&#10;2fkJKjSQoIW+0ofPc+U5h5QfP852/T39m6b/AM8Jv/Bhdf8Ax2j+zdN/54Tf+DC6/wDjtStL262/&#10;BWt+PqCk46p+fzve/wB/yPBdQ+BWq3C+KTFPZtNqviTRtXinldt5gs/sO4SHZ9//AEWbaBkfOvIy&#10;cetf2XP/AM9JP++jXQf2bpv/ADwm/wDBhdf/AB2j+zdN/wCeE3/gwuv/AI7T5m1b+tkvySF0S7HP&#10;/wBlz/8APST/AL6NH9lz/wDPST/vo10H9m6b/wA8Jv8AwYXX/wAdo/s3Tf8AnhN/4MLr/wCO1Ijn&#10;/wCy5/8AnpJ/30aP7Ln/AOekn/fRroP7N03/AJ4Tf+DC6/8AjtH9m6b/AM8Jv/Bhdf8Ax2gDn/7L&#10;n/56Sf8AfRo/suf/AJ6Sf99GrM2veD7bzfN1S0i8rf5m/W5hs2ebvzmbjb9nnz6eTJ/cbGv/AGbp&#10;v/PCb/wYXX/x2gDn/wCy5/8AnpJ/30aP7Ln/AOekn/fRroP7N03/AJ4Tf+DC6/8AjtH9m6b/AM8J&#10;v/Bhdf8Ax2gDn/7Ln/56Sf8AfRo/suf/AJ6Sf99Gug/s3Tf+eE3/AIMLr/47R/Zum/8APCb/AMGF&#10;1/8AHaAOf/suf/npJ/30aP7Ln/56Sf8AfRroP7N03/nhN/4MLr/47R/Zum/88Jv/AAYXX/x2gDn/&#10;AOy5/wDnpJ/30aP7Ln/56Sf99Gug/s3Tf+eE3/gwuv8A47R/Zum/88Jv/Bhdf/HaAOf/ALLn/wCe&#10;kn/fRo/suf8A56Sf99Gug/s3Tf8AnhN/4MLr/wCO0f2bpv8Azwm/8GF1/wDHaAOf/suf/npJ/wB9&#10;Gj+y5/8AnpJ/30a6D+zdN/54Tf8Agwuv/jtH9m6b/wA8Jv8AwYXX/wAdoA5/+y5/+ekn/fRo/suf&#10;/npJ/wB9Gug/s3Tf+eE3/gwuv/jtH9m6b/zwm/8ABhdf/HaAOf8A7Ln/AOekn/fRo/suf/npJ/30&#10;a6D+zdN/54Tf+DC6/wDjtH9m6b/zwm/8GF1/8doA5/8Asuf/AJ6Sf99Gj+y5/wDnpJ/30a6D+zdN&#10;/wCeE3/gwuv/AI7R/Zum/wDPCb/wYXX/AMdoA5/+y5/+ekn/AH0aP7Ln/wCekn/fRroP7N03/nhN&#10;/wCDC6/+O0f2bpv/ADwm/wDBhdf/AB2gDn/7Ln/56Sf99Gj+y5/+ekn/AH0a6D+zdN/54Tf+DC6/&#10;+O0f2bpv/PCb/wAGF1/8doA5/wDsuf8A56Sf99Gj+y5/+ekn/fRroP7N03/nhN/4MLr/AOO0f2bp&#10;v/PCb/wYXX/x2gDn/wCy5/8AnpJ/30aP7Ln/AOekn/fRroP7N03/AJ4Tf+DC6/8AjtH9m6b/AM8J&#10;v/Bhdf8Ax2gDn/7Ln/56Sf8AfRo/suf/AJ6Sf99Gug/s3Tf+eE3/AIMLr/47R/Zum/8APCb/AMGF&#10;1/8AHaAOT1nTZo9IvmMjkLA5ILH+6a4/x74C8TTeINN8SeGHs7vUbWzuNOn03U7yWziuYJmjYlbm&#10;KOR4XRolIIRgQWHynDL61JpGlzRtHJayPG4KsrX9yQQeoI82nf2bpv8Azwm/8GF1/wDHaVuv9dvy&#10;0Dy/rv8AnqfNvh/4R/Ebwva6Hq0SaTrmvWSalZtp2teJL65ihtrm4SWPZfy28kzsixIhDxDcD95d&#10;g3dbf/CTVoPgpaeENPubWfU7GztooTIXtrWSSFkcL8ocxRkptGA5UEcNjB9l/s3Tf+eE3/gwuv8A&#10;47R/Zum/88Jv/Bhdf/Hab96PL0/4f/NsOtz58vPhJ41vdY1CBrXQBpGuarY65f30l9NJd2U0C2+Y&#10;Yo/ICzgG2UJMzxFA+fLOzDex/wBlz/8APST/AL6NdB/Zum/88Jv/AAYXX/x2j+zdN/54Tf8Agwuv&#10;/jtO+iXb/hvySQHP/wBlz/8APST/AL6NZyaZdSf2ssLsZhJtUGUplvKTGWAOOo5wcehrsf7N03/n&#10;hN/4MLr/AOO01dI0tGdltZFLncxF/cjccAZP73ngAfhUtXVhp2dzhPAvgubwv4Q0nTDEtpNBbr58&#10;cNyZwZj80rmUpGZGZyzGQopcsWIBJFbv9lz/APPST/vo10H9m6b/AM8Jv/Bhdf8Ax2svxUbTRPDt&#10;3f29q7zRSW6qsl/dlSJLiKJs4mH8MhI98fSqb5m2SlZWKf8AZc//AD0k/wC+jR/Zc/8Az0k/76NY&#10;/wDwkn/Tin/gbef/AB+j/hJP+nFP/A28/wDj9IZsf2XP/wA9JP8Avo1Tl02YavbL5j5MEpzuPZo/&#10;8ap/8JJ/04p/4G3n/wAfpp8QIZFkOnxmRQVDfbLvIBxkZ8/vgfkKAPDk/Zt11LX4hWUfg3wRBf8A&#10;iOPW44vF8d7J/aci3jzPEkyfYgdo8yNGxM2AmQGwBXtk+leItLjW00jTdOmsoLaFIPO1KS3+YPtd&#10;NiwOFRYxuUgnc3ylUHz1e0jXFv8AxFpVhJZKsN3JMsjLe3m4BLeWUY/ff3o1H0J+tbWta54U8Oah&#10;pNjqd2ljeatObaxhm1O5Vp5AM7V/e/QZPG5kXqygu+iRUpOTbfdv77X/ACPLfjXZaq3wF+J76lDD&#10;bMmhaqIltrp5w8It5NjsWRNrEclAGCngM3WuU8J/8ito3/XlD/6AK9G/ahS00r9m34nXdvbuZk0C&#10;5jXzL25dQJAImODLg4WQkZ4yBkEZB858J/8AIraN/wBeUP8A6AKf2UR1NWiiipGFFfAv/DffxB/6&#10;A/hn/wABbj/4/R/w338Qf+gP4Z/8Bbj/AOP0AfZXxl/5JB45/wCwFff+k719DWUH9p/D3SdP+1XF&#10;l9p0G0g+02cnlzQ7rRBvjbB2sM5B7ECvyd8Tftu+OfFXhvVdEu9K8PR2upWktnM8NtOHVJEKMVJm&#10;IBwxxkH6V0lj/wAFJvjFp1ja2cB8OC3toUt4lfR43KoihVG5iScAAZJJ4p9LAfoX8A/BusfC/wAM&#10;6h4a1G3077JaXrtZalZfLJfxvhvMmTB2sMhM7icJtxhFZ+u8FzeT/wAJl7+L9U/9o1+Zv/DzL4ze&#10;vhn/AMEcVUtM/wCCjXxd0f7d9l/4R4fbbyW/n83Sll3TyY3uNzHbnaOBgcdKQH6v/bD60fbD61+V&#10;v/DzL4zevhn/AMEcVH/DzL4zevhn/wAEcVAH6pfbD60fbD61+Vv/AA8y+M3r4Z/8EcVH/DzL4zev&#10;hn/wRxUAfql9sPrR9sPrX5W/8PMvjN6+Gf8AwRxUf8PMvjN6+Gf/AARxUAfql9sPrR9sPrX5W/8A&#10;DzL4zevhn/wRxUf8PMvjN6+Gf/BHFQB+qX2w+tH2w+tflb/w8y+M3r4Z/wDBHFR/w8y+M3r4Z/8A&#10;BHFQB+qX2w+tH2w+tflb/wAPMvjN6+Gf/BHFR/w8y+M3r4Z/8EcVAH6pfbD615brnhLVr34gz6nF&#10;ab7J9Ut7kS+ag/drL4fZjgnPAsLvjGf3X+0u78//APh5l8ZvXwz/AOCOKj/h5l8ZvXwz/wCCOKgD&#10;9Mfh1a3WgfD7wxpl9H5F7ZaXa208W4NskSJVYZBIOCDyDiuh+2H1r8rf+HmXxm9fDP8A4I4qP+Hm&#10;Xxm9fDP/AII4qAP1S+2H1o+2H1r8wvDn/BQb9oHxjfPZaDpGk63eRxmZ7fTvDK3EioCAWKoCQMso&#10;z0yR610X/DX37V//AET+T/wiZP8A4igD9G/th9aPth9a/OT/AIa+/av/AOifyf8AhEyf/EUf8Nff&#10;tX/9E/k/8ImT/wCIoA/Rv7YfWj7YfWvzk/4a+/av/wCifyf+ETJ/8RR/w19+1f8A9E/k/wDCJk/+&#10;IoA/Rv7YfWj7YfWvzk/4a+/av/6J/J/4RMn/AMRR/wANfftX/wDRP5P/AAiZP/iKAP0b+2H1o+2H&#10;1r85P+Gvv2r/APon8n/hEyf/ABFH/DX37V//AET+T/wiZP8A4igD9G/th9ax/Glx5vg/Uh/00sj/&#10;AOT1vX5+f8NfftX/APRP5P8AwiZP/iKgvv2r/wBqfVLU2t38O5prVnjd4l8Hzxb9kiyKCyBWxuRT&#10;wR0oA/QrwXceV4P00f8ATS9P/k9cV598J/h5rGg+PPF/jPWzb6Vd63O0a6JpUm60EaNhZ5Dgb5X2&#10;lt2FP7xyQDIVT42sf2r/ANqfS7UWtp8O5obVXkdIm8Hzy7N8jSMAzhmxudjyT1qf/hr79q//AKJ/&#10;J/4RMn/xFAHf/FZt3/BUn4bH1i0s/wDkBq+nvjf8P5/iz8P7vQbbU5NMuS63ETBiIZnTJWOYDkxk&#10;kHjoyq2DtwfzI8cfFP43J8VtO+MviPwdeaXreiJCiX9zoM9tZx7cxxFwQFBBdQBkAkKMHJz7Lpf7&#10;VH7Xut6Zaajp3wyvL/T7yFLi2u7XwJNJFPE6hkdHWMhlYEEEHBBBFXJp2sJKx9y6ZNqI+Ed3Dq2m&#10;2Wjainh66SbT9ObNvbkWsgCJgYAAA+UZC9AzABjt+Grny/CfhxfTSLH/ANJo6+Ar79on9sTUbG6s&#10;5/hPqxt7mF7eVU8B3KFkdSrDcsYIyCRkEHmix/aJ/bE06xtbOD4T6sLe2hS3iV/Ady5VEUKo3NGS&#10;cAAZJJ4qBn6G/bD60fbD61+fH/DSn7ZP/RJ9T/8ACAn/APjdH/DSn7ZP/RJ9T/8ACAn/APjdAH6D&#10;/bD60fbD61+fH/DSn7ZP/RJ9T/8ACAn/APjdH/DSn7ZP/RJ9T/8ACAn/APjdAH6D/bD60fbD61+f&#10;H/DSn7ZP/RJ9T/8ACAn/APjdH/DSn7ZP/RJ9T/8ACAn/APjdAH6D/bD60fbD61+fH/DSn7ZP/RJ9&#10;T/8ACAn/APjdH/DSn7ZP/RJ9T/8ACAn/APjdAH6D/bD60fbD61+fH/DSn7ZP/RJ9T/8ACAn/APjd&#10;H/DSn7ZP/RJ9T/8ACAn/APjdAH6D/bD60fbD61+fH/DSn7ZP/RJ9T/8ACAn/APjdc2f23/2ml8UX&#10;nho+EbceI7OMTXOkHwiftcCEKQzw7d6giRDkjHzr6igD9K/th9aPth9a/OT/AIa+/av/AOifyf8A&#10;hEyf/EUf8NfftX/9E/k/8ImT/wCIoA/Rv7YfWj7YfWvzk/4a+/av/wCifyf+ETJ/8RR/w19+1f8A&#10;9E/k/wDCJk/+IoA/Rv7YfWj7YfWvzk/4a+/av/6J/J/4RMn/AMRR/wANfftX/wDRP5P/AAiZP/iK&#10;AP0b+2H1o+2H1r85P+Gvv2r/APon8n/hEyf/ABFH/DX37V//AET+T/wiZP8A4igD9G/th9aPth9a&#10;/OT/AIa+/av/AOifyf8AhEyf/EUf8NfftX/9E/k/8ImT/wCIoA/Rv7YfWj7YfWvzk/4a+/av/wCi&#10;fyf+ETJ/8RR/w19+1f8A9E/k/wDCJk/+IoA/Rv7YfWj7YfWvzk/4a+/av/6J/J/4RMn/AMRVHW/2&#10;2/2nfDWmTalq/g+HStOg2+bd3vhBoYY8sFG52UAZJAGT1IFAH6U/bD60fbD61+Vv/DzL4zevhn/w&#10;RxUf8PMvjN6+Gf8AwRxUAfql9sPrR9sPrX5W/wDDzL4zevhn/wAEcVH/AA8y+M3r4Z/8EcVAH6pf&#10;bD60fbD61+Vv/DzL4zevhn/wRxUf8PMvjN6+Gf8AwRxUAfql9sPrR9sPrX5W/wDDzL4zevhn/wAE&#10;cVH/AA8y+M3r4Z/8EcVAH6pfbD60fbD61+Vv/DzL4zevhn/wRxUf8PMvjN6+Gf8AwRxUAfql9sPr&#10;R9sPrX5W/wDDzL4zevhn/wAEcVH/AA8y+M3r4Z/8EcVAH2/4p+HniDUv+Eg+z6f5n2r+0vJ/fxjd&#10;5v8AwkXl9W4z/aFn16ebzja+33P7YfWvyt/4eZfGb18M/wDgjio/4eZfGb18M/8AgjioA/VL7YfW&#10;j7YfWvyt/wCHmXxm9fDP/gjio/4eZfGb18M/+COKgD9Uvth9aPth9a/K3/h5l8ZvXwz/AOCOKj/h&#10;5l8ZvXwz/wCCOKgD9Uvth9aPth9a/K3/AIeZfGb18M/+COKj/h5l8ZvXwz/4I4qAP1S+2H1o+2H1&#10;r8rf+HmXxm9fDP8A4I4qP+HmXxm9fDP/AII4qAP1S+2H1o+2H1r8rf8Ah5l8ZvXwz/4I4qP+HmXx&#10;m9fDP/gjioA/VL7YfWj7YfWvyt/4eZfGb18M/wDgjio/4eZfGb18M/8AgjioA/VL7YfWj7YfWvyt&#10;/wCHmXxm9fDP/gjio/4eZfGb18M/+COKgD9Uvth9aPth9a/K3/h5l8ZvXwz/AOCOKj/h5l8ZvXwz&#10;/wCCOKgD9Uvth9aPth9a/K3/AIeZfGb18M/+COKj/h5l8ZvXwz/4I4qAP1S+2H1o+2H1r8rf+HmX&#10;xm9fDP8A4I4qP+HmXxm9fDP/AII4qAP1S+2H1o+2H1r8rf8Ah5l8ZvXwz/4I4qP+HmXxm9fDP/gj&#10;ioA/VL7YfWj7YfWvyt/4eZfGb18M/wDgjio/4eZfGb18M/8AgjioA/VL7YfWj7YfWvyt/wCHmXxm&#10;9fDP/gjio/4eZfGb18M/+COKgD9Uvth9aPth9a/K3/h5l8ZvXwz/AOCOKj/h5l8ZvXwz/wCCOKgD&#10;9Uvth9aPth9a/K3/AIeZfGb18M/+COKj/h5l8ZvXwz/4I4qAP1S+2H1o+2H1r8rf+HmXxm9fDP8A&#10;4I4qP+HmXxm9fDP/AII4qAP1S+2H1o+2H1r8rf8Ah5l8ZvXwz/4I4qP+HmXxm9fDP/gjioA/VL7Y&#10;fWj7YfWvyt/4eZfGb18M/wDgjio/4eZfGb18M/8AgjioA/VL7YfWsfxpceb4P1If9NLI/wDk9b1+&#10;Yv8Aw8y+M3r4Z/8ABHFVe+/4KR/F7VLU2t2nhua1Z43eJdJWLfskWRQWRlbG5FPBHSgD9F6K/Oj/&#10;AIeMfEn/AKAnhX/wEuf/AJIo/wCHjHxJ/wCgJ4V/8BLn/wCSKAP0Xor86P8Ah4x8Sf8AoCeFf/AS&#10;5/8Akij/AIeMfEn/AKAnhX/wEuf/AJIoA/SDQW2+MNAPpJdH/wAkbmsv4++DdY+KHhnT/DWnW+nf&#10;ZLu9Rr3Ur35pLCNMt5kKYG5jgpncDh9uMOzJ+eDf8FFviel1a3Vrp3hmzurZ2eOWOxlfG6N42BWS&#10;ZlIKuw5Herf/AA8y+M3r4Z/8EcVAH3x+0dbf2b+yd8RdP+1XF79l8OeT9pvJPMml2vEu+RsDcxxk&#10;nuSa5Pwn/wAito3/AF5Q/wDoAr4X8c/8FAfir8Q/Bus+GNYOgNpWrWzWt0ttpSQuUODwykEEEA/h&#10;zmotP/bu8fabYW1pFpHhto7eJYlL21wSQoAGf3/Xin0sB+gVFfAv/DffxB/6A/hn/wABbj/4/R/w&#10;338Qf+gP4Z/8Bbj/AOP0gPmmiiigAooooA3fA/gfXviV4t0vwx4Y0ufWde1OYQWtlbgbnbBJJJwF&#10;VQCzMxCqqlmIAJHTfH74OXnwB+K2r+A9R1GDVdQ0qG0a5ubVGWIyzWsU7qm7kqplKhiAWChiq52j&#10;179gH9qPQf2ZfilfTeJ9Hgn0HxBDHY3WtxwF73S1ViwdMZLQsSDLGo3HZGy7jGEfM/4KH6pZ63+1&#10;/wCOdR067gv9PvIdLuLa7tZFkinifTLVkdHUkMrAggg4IIIoA8j+EHwt1T40/EXSPBmi3NlZ6nqb&#10;SCKfUXdIE2RtIxYojt91D0U84rU+IvwR1H4f+E9C8VQ65ovirwvrM09rb6tokk/lrcRHEkMkdxFF&#10;KjgENymCGBBNdZ+xJ4j0nwl+094K1bXNRstJ0u3e6M13qNwsECZtJlG52IAySB1HJArv/gR+0dou&#10;qfFbwJoniXSvDHgvwPoMt/PpUFtbzS2Vtqs8bCG9uXuJZpG2yeX8zMVQKpwoXIclouXe1/xd16tb&#10;edr6Cva7e2n43/J2v5XtrY+Tq6O0+HviC+8BX/jSDT9/hqwvYtOub7zoxsuJFLImwtvOQpOQpAxy&#10;a+5/hT8S9O0XxD8GR8UvH2geIPH1hrmrXE2uTa9bakLLSXspUjgub5ZHjO6clkjaQlQ2MDcBXmnh&#10;L45eJfiP+zJ8SfD+qfFCe28QSa9a3TRapr62pk0oxSrcRW6SSoJEGBm2i6jaAhyBSd7NR1enpq0n&#10;9ybv2s+iK0TV9tfXaVvvsrd7pLc+QVG4gevFdj8XvhZq3wX8f6j4Q1u4s7rUrFYXkl093eEiSJJV&#10;2l1U/dcA5A5z1619j/HzXPCFt+z78S/C6eO4vGK2eo6VceF5dT8X6bqryKJNk8ljZ20amwjCMV8n&#10;ccJ0VQDnwP8AbJ8Z2eqftSa94i8L61bX8MY06a01PS7lZoxJHaQDKSISMq6kcHgqfSno2l0vv5WT&#10;2+bVu6BJ2fe343tv6HgajcwGQMnGT0ro/iH4L/4V74vvtB/t3RPEv2XZ/wATPw7efa7Kbciv+7lw&#10;N2N208cMCO1fV37QHxK8EQfCvW/GPhHWdPl8YfGD7A2t6RYXKGXRkgQPexyKvzL59yFb5sb1BOOu&#10;fSta+KvgS4+Jvx2l0PxLAni/U4ND/sjWdF8W2mhSXNpHBALmC31SVZIY2DhC6HaXCEZJUgFt091d&#10;O2uum3dK+/k+wlZ2a2lqvTz7PfT0110/OOiv0A8M/E34dfEr4tfEvQPG0vh/wzoVydI8UmWLXYLy&#10;0uNSsShuUS4EcUcs1xHLKjGNSGcOVZgcnlv2gPjf4b8afAvUfHmnajpUfxA+JMen6Rr2j2lwhurO&#10;OyknMsjRqcok3l2eMgZC1Enyx5t9vx0T9G7/ACV+qRUVzStt/V2vVL8dPM+KKKKKokKKKKACiiig&#10;D6n/AOCc/wDyW3W/+xen/wDSm2r6eX4X+AdF8IWfibxT8c/iN4d0iQvbPNdeNbLEl0BCwjjZN652&#10;yO2wneAhJUAZPzD/AME5/wDktut/9i9P/wClNtX3Rovx5sfDvgKxTw1478Av4l3SR48U+Mo7eOGA&#10;rbEsrLPqBJzGVCfuxy52qV+fvw8qsaVT2KblbS1r3s7W5tL37tLuYTjSlUh7Z2V+ra6q+2v3Js5/&#10;xP4d+EPhbUrPSvDnxk17XPGSQWGo2djL42+1pdxu9o4Ywh8S+ZCkk20LtMd1KwGwReX2fi3xbbeE&#10;bG3lltrrULu7nFrZafYqrT3cxVmEabmVQdqOxZ2VQFJLADNY3xE/aHm8XXcemJ4i+Gdxod4ljE0G&#10;k+NBeah9rMkTMIofsqiRRJmMfOpKDzMKT5Yt+O/DmpaudG1PRXtf7Y0a7a7t4L5mSC5DQyRPE7qr&#10;GMFZCQ4VipUHawyDjXVVW9tda9bbeVunrr5dCoKkv4Nnp366/wBdvNbo8M/EOy16Se1vrK78M6vB&#10;KkMmlayYUnBkBaMq0cjxyBwrYMbtyjA4ZWAt+IfiD4W8I2v2nXfEukaLbef9l87Ub+KBPO27vLy7&#10;Ab9vO3rjmuNk+H/iLxDB4i1rWE0mw8UXsNomn2tlcS3FraNaSPNbl5mjjaQmWRmYiNcKQoDYLNg+&#10;L/gprOpr4dv7ZYtS1K3gvI9Ssx4l1DRY5JLqRJpHS4tELsquhURumCpU5Upg83X+u3+d15XRtpfT&#10;+u//AAO9mept458Nprw0NvEGlDWicDTTex/aTwrf6vdu6Oh6dGU9xT5PEUI12KxjutNePyp3n3Xw&#10;FxG0ZjyBFtO5QJQWYsu3dHwd+RwenfB2TRtE8W2unx2FtcXd1ZXejsXkkEDWlpax26yuw3kLLbnu&#10;x2t1ySKqeIfgrqPiTTIrWa/t7aa50HV7G/njeQkXl9Jbyl0wFJjVo5B1VtuwD1FNJPfp+l1+Oj+Q&#10;4q7V+v8AT/S3zPQvDfj/AMMeMrdZ9A8R6RrkDSNEJdNvorhS6qGZcoxGQrKSOoBB71d03xFpWtQ2&#10;c2n6nZ30N5E01tJbXCSLPGpAZ0Kk7lBZQSOBketeOWPwV1xNCmuYrKz0fxU91EPtE3inUtaDW/lS&#10;QyETXSB42CXExVFXG4Llucr3PgfwDdeFfE2szyG1/sdR5WjQxMzSQRSOZrgPkADMpGACflReewNO&#10;Zrp/wP8ANr8b7K8K9r9f+D/X4fLu6KKKkYUUUUAeH/trf8my+Mv+3L/0tgr33wT8fPCHwM/ZY+Dr&#10;+I9UgtdU1HwZYHSdPmLq2oTRWMH7pWCsFJaSNcnpvHWvAv21v+TZfGX/AG5f+lsFexJ4A8feP/2N&#10;PhZa+B/EFrp4j8DWi3mjXGmQ3L6tu06EJDHNI6i3fh0D9P3uSRt59HLoYepi6ccW7U29dWvxUZP8&#10;Pmt11YVUpV4Kv8F9dbfik/y+7c469/4KaQ2ss0cfw5uLgwnbI0epuUU4B5YWxA4IPXvX2zZ3K3tp&#10;BcICEmRZFDdQCMjNfkTJ+y/8forS/t7b4XX5S8LF2mvLPcMoE4xceij1r9Nvgb8FPDHwO8JSaV4V&#10;srrTbK/lF/cWtxdy3G24aNVYgyszLwijGf4R719txXg8hw0KTymS5ne6jJzXS125Pl62stdex72d&#10;wyyHJ/Z/nezb7W1bZh+EP2p/BnjBfik0cep6Yvw5ubi31g6jAkYkSHzQ08G123xFoJVBO05QggVa&#10;8H/tQfD7xL8KfD3xA1fW7bwFomuPLDax+Mru302fzY5HRo2DSld4MbHaGJwK8mj/AGSfFkfiKW5j&#10;1jSYNM1nxRqd54htkkkY3mkT6gl9BCMxcyho2iZSQoS5mwzcA43iD9k34mzfDrw54XsdY0y6srbT&#10;9es72wj8S6lo8Anvbvzbe5MlpD5l0scbMrW0hRGJ+8etfmnNJU4ytq0rrzSu/wDwLZdnvpqfNNJ1&#10;nFP3buz8r2X3Wv5pq2uh9Gal8WLTQPiHqWh60dI0fQbTSLXUhrl5rltGzSTXDwLE1sxDopZUCyn5&#10;XZ9i/MDW94K+IfhX4laXLqXhHxNo/irTopjbyXmiX8V5CkoAYoXjZgGAZTjOcMPWvmrx1+yN4q8V&#10;6ZHaJe6Eyf8ACG+HPDkiXMspR5rDUlurgkeUcxtGCq55LcFVHNe2/Dr4b6l4P+J/xS8Q3U9o2m+K&#10;b+xu7GG3djJGIbGK3k8xSoAYtGSNpbIxkg8VvZK6ve3N+EtPvX5dTNPmXNtotPWMbr5Sv/wD0iii&#10;ioGFFFFABRRRQAV+cF3/AMpP/i//ANi9a/8ApPplfo/X5wXf/KT/AOL/AP2L1r/6T6ZQB7nqviy1&#10;8DPo51LQLK4s57tYLia5vtVF28At7SWS4gt4bCUT7TcOp2uIgyxqZg7ukXKeA/iPo+vy22hJfXM2&#10;uR2jTvHdWNxbtJHGyIzgyxruwZI89/mGa84+I/hjXPCXiqfxZLFDLo94kNvrevSaxqNy+l2qSSO8&#10;1vYymbyiu4DfDLGI42dUFspeavBm+Pdzd/Ejw/pmieJ5bu3k1+ygjnh1i8l86I3SKx8uW4cYdCQV&#10;YHhjX31PKqOZYadenO7jd3vZd9mvwun5bG9DDqVPm6r+v61PtDx144HgmHSQmi6lr95ql59htbHS&#10;zbrKz+VJKSTPLEgASFzy2egAOareCPifpfj27mtbC3vLe4t7SO6njukQeUWmuIGiJVmBdJLWVW25&#10;U4BVmBzUPxM+HFp8SZfC1vqdhpuq6Pp2qm+vbHVIRNFNH9luIlARlZWIkljb5sD5Sc5AByp/CniX&#10;wp49fUfCWheHZ9Am0ix0sWlzqUunmzW3luGAijjtZVZds6gDKY246V8GrWs9zKVkrrt+PN/8ibVp&#10;8RjqniN9O0vw1rOqadDctZ3GvW/2ZbKGZSVkX95Msr7GG1mjjZQwIzlWAtXfxN8J6f4vfwtdeIdN&#10;tvECWpvW0+a5RJRCASWwT2VWY+ijJwOaxPC+h+MPBWotpFpaaLq3haS+nulv7jUJba9to5pnlaPy&#10;Ft3SUozttbzY8jAIBBZofiF4N8T6vrOp3Xh6Wwh/tDQZtLNzdXTxS2swLvE6KInDhmfDElSgG4Bz&#10;xWbv7tvO/wD4C3+dl+r3J7/L8/8ALXp6LY6EfFHwY3hc+JR4u0I+HBJ5R1calD9kD5xt87dsznjG&#10;c5qxe/EHwtpiaY954l0i0XU5jb2DT38SC7lDbTHFlvnbdxhcnPFeHT+ENT+E9lB4o1nU/D2lTQa9&#10;/aEFl4k8V3dxafPYm0KtqV1E0gfq6kx452Y5DVqeDfCniy+8FeCr/wAOQadpd2lxdyTambtoSlnN&#10;emUxx27W0izRSIFYAvCwwu113E1pZN2XdJ+Wn9a/mS21p5N/j/Xr+J75RRRUlBRRRQAV4f8Atrf8&#10;my+Mv+3L/wBLYK9wrw/9tb/k2Xxl/wBuX/pbBQB+WNFFFABRRRQAUUUUAFFFFABRRRQAUUUUAFFF&#10;FABRRRQAUUUUAFFFFABRRRQAVNa25uJNucAdTUNbfg7xC3hXxFY6olrZXz2syTC21G2S5tpdpzsk&#10;jcFXU9CDX1vCeEweOzvDYfH/AMOTd03ZN2bjFvpzSsvmYV5SjTbjubHgf4aa18TPElp4d8LaRda1&#10;rV0wWK2tVyeoBZiflRBnJdiFUckgc1z3iXw9feEvEWp6JqcSwajptzLZ3MayLIEljco4DKSrYYEZ&#10;BIPYmvqP4rftM+DNP8JXdr8FtAl+H9/4zRLrxc9u2xoCvy/2faMMCO2LB5W2AbxKqnaoMQ+T7iTz&#10;ZSw6V+t+IGV5fDK4Y+GEhhZcyjCCSU5b87kovlsn8Nk3ZJ8y5uU4MLObnyuXN+R0WtfC/wAZeG/D&#10;Vj4i1fwlruleH77Z9k1a902aG0uN6l08uVlCNuUFhgnIBIrmK+sYfjLoI+KHw+8MjTvCq+HNRtPC&#10;Vn4l12aWSc3ltBBZvLbXPmztbIiPHh9sSMPK2s33w0fw68R6D4rt7PUzafDOwE3iGYeLbbW7LTbQ&#10;R6SqQrCtjHIocKIxc5Npm4aTaWLEoT/PUo2crPRN/g0tfLXfyfz9baKb7J/em7Lz0t6272XzBf6N&#10;cabZ2FzNJavHfRGaJbe8imdVDFcSIjFomyp+WQKSMEDBBNGvrz4c2Pw90iy8K3V1oukXGpXng+7u&#10;NIGrXWnWEV1cLrl0hMs1/BNamX7MhVTPGwwm1SrBCM/xtcaLrXhPX5PAWk/Dnw1qcuo3g8Q2Oq6j&#10;o17PFCLaERGwnmRImVnF03+gKpV2ULhRHUS92/lf8Jcv/DlNWnyedtPS/wDw3c+VnieMIWRlDjcp&#10;IxuGSMj15BH4Vp3HhHXbOPSJJ9F1CCPWF36a8lrIovl37Mwkj94N3y/LnnjrXrH7SXi2Xxnpfw1v&#10;0ufDtxZJ4atbbbo8VhDcRXEaBZ4547dVlQBgNqygLjJj4Jq1rnj+98Q6X8DL9tcstd8UWFzcPOde&#10;1EMqSC/BhF3I8gMcZVU5dlAQdQBmiOtTke3M18k2r/O1zNt8ikusU/m0n+Gx5trnwe8e+GNY0rSd&#10;Z8EeI9J1XVX8vT7G+0m4hnvGyBthRkDSHLKMKDyR60+D4L/EG68VXHhiHwJ4lm8S20AuZ9Gj0e4a&#10;8iiOMSNCE3qvzL8xGPmHrX0bb6h4Y0vxzpmp3d14R8GfEHxJpviG0u5fDniA6jpttNc2zR2dxLdG&#10;5uEt5JJZJ0bbNhF2MwQEmuS1zSlurf4Y+GGfwT411rwzol0NTtdX8U21vpqJLdyvDbi9S8gWVo1k&#10;D7IpiFL45w4CV/dv13/8m0+Vlf11t1p9bf8AB6a/O7t6aXR41oXwh8d+KNZ1TSNG8FeItW1bSn8v&#10;ULCx0qeaezbcV2zRqhaM5UjDAcgjtVbQPhp4v8VWuq3OieFdb1i20kE6jNYadNOlkAGJMxRSI+FY&#10;/Nj7p9K961bwnp/xL+N3izW08Y6DJoGjtZTGwl8SWOmHULiK3jjW0s5JpYlaKJg8QuecRoXBkdgH&#10;6Lwn4puvFuo+D9XvfGnhvw5q3hv4g6h4g8TxtrVtBHiV7eT7TbESkXi7YZowIDK33QAQ4JpJO13b&#10;T7tUr+mr+5O9ncmUmk2lfX9G7euiW3Vq11Y+ULfw5q13od3rUGl3s2jWcqQXOox27tbwSPnYjyAb&#10;VZsHAJycHFW4PAviS58J3HimHw9qsvhm3mFvNrSWUpsopSQAjTBdgbLLwTn5h616inxBg1f4R/Ff&#10;SjrDR6dLqtlcaHo1zc7RFG1zPJL5EBbC8FC+weme1egfEy+8EeL/AIU2k8tv4bt9L0fwfYW2gahb&#10;eIC+sDU1MPn276cs5EaNIbtnc265Pz+adyg4xm3S9o1bbT5Xfq7qyXn1ej1cUqvs0++vzSX5366J&#10;9NV8pUV9I/AP/hHv+EN0Lb/wgv8AyHJf+Ew/4TL7F9p/szbF5f2T7R+8xt+1Z+x/v9+3/pnXT2ml&#10;eHNP+EXhG4u7PwXbeDb3w1rM1/LeRaeniC4uReX6WLwlx9qZg6W6gw5XCsJPlFbTXJFy7f8AyLl+&#10;ll3ehMFz/fb8Wvw3fZNdz5Hor7YstV+FSW3w4tY/C/hKbwvNe6A0mr3uv6N9otpBJCb4XNoLVb4q&#10;f9JWQXMzwhSGU4EYHK+AfFvw/wDGN34O1HxZpPg+21KLU9etIbSxgsNKg2rZ2zab9pzE8Xl+e0ir&#10;NcxyqSD5hdVaq5dWr7X/AAt07u+i6kx96Kl3S/FN79lbV9z5YsrObUbyC1t08y4nkWKNMgbmY4Ay&#10;eBye9WNf0O+8Ma7qOjanB9m1LTrmS0uod6v5csbFHXcpIOGBGQSPQ19iQax4Yu9du7jQdC+HHhfx&#10;ZBfaSNQXW9Z0HULSTT1FwbiaCWOGGzSX/j2DraIJhtBX5i9fN3xstF1T4j+OfEtle6deaReeJ9Qj&#10;t5LfUIJJJQZnkWQRBzIYirDEu3YTwGJGKzk7NL1v2+za3lq16q3Qcdbv0t/5Nf8AJP0afU89ooop&#10;gFFFFABRRRQAUUUUAFFFFABRRRQAUUUUAFFFFABRRRQAUV6l9tl/58dC/wDBFZf/ABmtHQrC/wBf&#10;1CO0tNM0SWRyBhdBsz1IAGBCSSSQAACSSAASa6lh2+pzOulqzxyiv0V+Hf7J9rFYxXPi4+HtLZxk&#10;2n/CP2U91j/aARY4j7EyH1Cngd3L+zR8MnjZYriJZMfKZ/D2kPGD7qtqjEf8CH1rVYR9ZfmYvFrp&#10;F/h+p+V9Ffc3xg/ZovfCunzarotv4b1XTIgWkuLTQbRBEPWWJo2aMf7YZ1GPmKV84XUtxaXEkMun&#10;aJHLGxVkbQrIEEdv9TUSw0o9TSOIjLoeUUV6kt5LkZsdC/8ABFZf/Ga+lf2LvBXhLxnrnja88V+F&#10;fDeu/wBnW2mxWsV5olo0MZma8MjeX5e0sfIQZIyAKzlRcVe5qqqbtY+GKK/ZlfhH8Iin/JMPAef+&#10;xYsP/jNV5/hN8JVHHwy8CD/uWLD/AOM1Hs2Vzo/G6iv1u1fwB8JLF9jfD7wDAzfdV/Dengn6ZhrH&#10;1T4Y/D6zjLSeAvAtoSMhJPDOnhyP90QE/iRWNWdOgk6skr7d36Ld/IqDdR2irn5U0V+k+oeDfA0Q&#10;3J4I8FhM4yPDGn4z6f6iuL8c+EvCJ8PTXFv4T8K209tdWTpJb6BZRHDXcMbq22IBlKyMCDkVrTgq&#10;seaD0IlU5HZo+DKK+pPEmhaPZ3utpbaJoEMcc9vJEF0a0+TfHAWA/d/dy7cdOa+ov2V/hP8ADXVv&#10;g3pOra74E8J6zquoXeoyTXWoaFaTsRHf3EKKu6M7VCRKMLgdfWtJUXFbkqqm7WPy5or9p2+DPwe2&#10;8fC/wH/4TFh/8aqlP8IfhAmQPhl4DB/7Fmw/+NVjJKGsmkaKV9kfjLRX7BX3wr+FKA+X8NfAw+nh&#10;iw/+M1zGo/D34aRZ2fD3wQv08Maf/wDGaqEVU+CSYpT5d0flJRX6bX/gvwAhOzwJ4KX6eGNP/wDj&#10;NYd14V8ELnZ4L8GD6eGdP/8AjNa+wl3I9sux8SfBb40638CvFN1r2g2un3d5c2T2LpqMbvGEZ0ck&#10;BHQ5zGvfGCeK9hb/AIKE/EB2LN4c8IMxOSTY3GT/AOTFdB8ZPDegaddaBc6X4f8ADmnvcR3kcy22&#10;h2aI/lm3KEoItuR5j8gZrzRrWPJ/4l+hf+CSz/8AjVUsPJ9SXXS6HVf8PB/H3/QteD//AAAuP/j9&#10;WP8Ah4x8Sf8AoCeFf/AS5/8AkiuL+yR/9A/Qv/BJZ/8Axqj7JH/0D9C/8Eln/wDGqr6tLuL267Ha&#10;f8PGPiT/ANATwr/4CXP/AMkUf8PGPiT/ANATwr/4CXP/AMkVxf2SP/oH6F/4JLP/AONUfZI/+gfo&#10;X/gks/8A41S+rS7h9YXY7T/h4x8Sf+gJ4V/8BLn/AOSKP+HjHxJ/6AnhX/wEuf8A5Iri/skf/QP0&#10;L/wSWf8A8apRax5/5B+hf+CSz/8AjVH1aXcPrC7HZ/8ADxj4k/8AQE8K/wDgJc//ACRR/wAPGPiT&#10;/wBATwr/AOAlz/8AJFdF+zP4P8PeMfjz4D0bxB4f0DVNKubu8e4s5NHtRHL5WnXcyBwsY3KJIkba&#10;eDjBBFfogP2fvg1j/kk3gH/wlrD/AOM1jOk4OxrGopK5+Zv/AA8Y+JP/AEBPCv8A4CXP/wAkUf8A&#10;Dxj4k/8AQE8K/wDgJc//ACRX3j48+E/h/SdftrLwd+zP8MfFtnLArNc3KaTp0gmLMDGIXtmZgAFO&#10;4HB3EY4rznxjbWHgW50O21f9kr4YQ3GtavBodpFBc6RM5u5iwRGC2ZKjKkFjgDvUqDZfMfKn/Dxj&#10;4k/9ATwr/wCAlz/8kUf8PGPiT/0BPCv/AICXP/yRXsviL43+APDPjS+8KX/7LXgKPXbK8NjLbQ2e&#10;nS/vg23apWxw3PHFdF8WPE/hn4La7a6R4t/Ze8A6beXVuLmHy7TTZkdNxXhlsiMgqcjqOPUVfsZE&#10;86Pk/wCKH7aXjf4teBdT8KavpegW2nah5Xmy2VvOsy+XKkg2lpmHVBnIPGfrXpPgT/gqb8V/h74H&#10;8PeFtO8P+DZtP0PTrfTLaW6srtpXihiWNC5W5ALEKMkADOcAV9MfBaL4WfF/wteaw/wb8CaIbe9a&#10;z8j/AIR/T592I433bvsy4/1mMY7dea7yP4M/CjU7qGyk+G3ggRXLrC/k+G7GN8McHayxBlPPBBBF&#10;J0mtxe0R8j/8PfPjH/0LXgb/AMALz/5Lo/4e+fGP/oWvA3/gBef/ACXXiyW9u+mWTrp+hlmgjLFt&#10;GsySdozkmKofsqf9A/Qv/BJZ/wDxqtvq0u5l9YXY9v8A+Hvnxj/6FrwN/wCAF5/8l0f8PfPjH/0L&#10;Xgb/AMALz/5LrxD7Kn/QP0L/AMEln/8AGqPsqf8AQP0L/wAEln/8ao+rS7h9YXY9v/4e+fGP/oWv&#10;A3/gBef/ACXR/wAPfPjH/wBC14G/8ALz/wCS68Q+yp/0D9C/8Eln/wDGq9E1v9nzxNo3hOw8RLpf&#10;hrUNNvLdLlGstItXdUZQw3AwDse2awqxhQt7WaV9rm1OU61/Zxbt2Or/AOHvnxj/AOha8Df+AF5/&#10;8l0f8PfPjH/0LXgb/wAALz/5LrxD7Kn/AED9C/8ABJZ//GqkgtYjIu7T9Cxn/oCWf/xqt/q0u5j9&#10;YXY9r/4e+fGP/oWvA3/gBef/ACXR/wAPfPjH/wBC14G/8ALz/wCS69j/AGVvhR8NtW+DWkatrvgT&#10;wnrOq6hd6jJNdahoVpOxEd/cQoq7oztUJEowuB19a9hPwa+D+3j4X+BP/CZsP/jVYezZtzo+O/8A&#10;h758Y/8AoWvA3/gBef8AyXR/w98+Mf8A0LXgb/wAvP8A5Lr6f1vwn8A9BDfb/Bfw1smH8Eug6arf&#10;gPKya848Q+L/ANnPS9wg8DeC76QfwWng+zb9WgC/rXTTwVer8EG/kzGWKpQ+KVjyf/h758Y/+ha8&#10;Df8AgBef/JdeKSftkeNJfjx4k+LJ0zQf+Ej16yjsbm1FvN9kRESBAUXzt4OLZOrkZLccjH2ZoWif&#10;Cvxb4ettYsPhx4Otre437I7jwtpyuNrsnIERHVc9ao3/AIL8AITs8CeCl+nhjT//AIzWcsNOMnGW&#10;jRSrxautj5w/4eMfEn/oCeFf/AS5/wDkiq//AA8H8ff9C14P/wDAC4/+P173deFvBIzt8F+DB9PD&#10;On//ABmvJfjJ4c0DTrrQLnS/D/hzT3uI7yOZbbRLNI38s25QlBFtyPMfkDPNCoS7h7aPYxv+HjHx&#10;J/6AnhX/AMBLn/5Io/4eMfEn/oCeFf8AwEuf/kiuNa1jyf8AiX6Fj/sCWf8A8apv2SP/AKB+hf8A&#10;gks//jVV9Wl3J+sLsdp/w8Y+JP8A0BPCv/gJc/8AyRR/w8Y+JP8A0BPCv/gJc/8AyRXF/ZI/+gfo&#10;X/gks/8A41R9kj/6B+hf+CSz/wDjVH1aXcPrC7Haf8PGPiT/ANATwr/4CXP/AMkUf8PGPiT/ANAT&#10;wr/4CXP/AMkVxf2SP/oH6F/4JLP/AONUfZI/+gfoX/gks/8A41R9Wl3D6wux2n/Dxj4k/wDQE8K/&#10;+Alz/wDJFH/Dxj4k/wDQE8K/+Alz/wDJFcX9kj/6B+hf+CSz/wDjVH2SP/oH6F/4JLP/AONUfVpd&#10;w+sLsdp/w8Y+JP8A0BPCv/gJc/8AyRR/w8Y+JP8A0BPCv/gJc/8AyRXF/ZI/+gfoX/gks/8A41R9&#10;kj/6B+hf+CSz/wDjVH1aXcPrC7Haf8PGPiT/ANATwr/4CXP/AMkVy3xQ/bS8b/FrwLqfhTV9L0C2&#10;07UPK82Wyt51mXy5UkG0tMw6oM5B4z9aqfZI/wDoH6F/4JLP/wCNUfZI/wDoH6F/4JLP/wCNUfVp&#10;dw+sLseGUV7n9jj/AOgdoX/gks//AI1R9jj/AOgdoX/gks//AI1R9Wl3D6wux4ZRXuf2OP8A6B2h&#10;f+CSz/8AjVH2OP8A6B2hf+CSz/8AjVH1aXcPrC7HhlFe5/Y4/wDoHaF/4JLP/wCNUfY4/wDoHaF/&#10;4JLP/wCNUfVpdw+sLseGUV7n9jj/AOgdoX/gks//AI1R9jj/AOgdoX/gks//AI1R9Wl3D6wux4ZR&#10;Xuf2OP8A6B2hf+CSz/8AjVH2OP8A6B2hf+CSz/8AjVH1aXcPrC7HhlFe5/Y4/wDoHaF/4JLP/wCN&#10;UfY4/wDoHaF/4JLP/wCNUfVpdw+sLseGUV7n9jj/AOgdoX/gks//AI1R9jj/AOgdoX/gks//AI1R&#10;9Wl3D6wux4ZRXuf2OP8A6B2hf+CSz/8AjVH2OP8A6B2hf+CSz/8AjVH1aXcPrC7HhlFe5/Y4/wDo&#10;HaF/4JLP/wCNUfY4/wDoHaF/4JLP/wCNUfVpdw+sLseGUV7n9jj/AOgdoX/gks//AI1R9jj/AOgd&#10;oX/gks//AI1R9Wl3D6wux4ZRXuf2OP8A6B2hf+CSz/8AjVH2OP8A6B2hf+CSz/8AjVH1aXcPrC7H&#10;hlFe5/Y4/wDoHaF/4JLP/wCNUfY4/wDoHaF/4JLP/wCNUfVpdw+sLseG5J7mkr3P7HH/ANA7Qv8A&#10;wSWf/wAao+xx/wDQO0L/AMEln/8AGq3qxr4hp1qjk13bf5iVaK2R4ZRXuf2OP/oHaF/4JLP/AONU&#10;fY4/+gdoX/gks/8A41WH1aXcf1hdjynxV421fxn/AGWNVnhePS7NbCzhtbSG2ighVmfascSKuSzu&#10;zNjczMWYkkmsKvc/scf/AEDtC/8ABJZ//GqT7JF/0D9C/wDBJZ//ABqj6tJu9w+sLseG0V7l9kj/&#10;AOgfoX/gks//AI1SfZI/+gdoX/gks/8A41R9Wl3D6wux4dRXuP2SP/oHaF/4JLP/AONUfZI/+gdo&#10;X/gks/8A41R9Wl3D6wux4dRXt7WqD/mHaF/4JLP/AONVE8Sr/wAw/Qv/AASWX/xqj6tLuH1hdjxW&#10;ivYn+XpYaF/4JLL/AONVA8zDpYaEP+4HZf8Axqp+rvuP267Hklamr+J9T13TdFsL658+00a2azsY&#10;/LVfJiaaSZlyAC37yaRstk/NjOAAPQGupB0sdC/8Edl/8Zpv22X/AJ8dC/8ABFZf/GaPYPa/9f0x&#10;+2XY8tor1L7bL/z46F/4IrL/AOM0fbZf+fHQv/BFZf8Axml7B9w9sux5bRXqX22X/nx0L/wRWX/x&#10;mj7bL/z46F/4IrL/AOM0ewfcPbLseW0V6l9tl/58dC/8EVl/8Zo+2y/8+Ohf+CKy/wDjNHsH3D2y&#10;7HltFepfbZf+fHQv/BFZf/GaPtsv/PjoX/gisv8A4zR7B9w9sux5bRXqX22X/nx0L/wRWX/xmj7b&#10;L/z46F/4IrL/AOM0ewfcPbLseW0V6l9tl/58dC/8EVl/8Zo+2y/8+Ohf+CKy/wDjNHsH3D2y7Hlt&#10;FepfbZf+fHQv/BFZf/GaPtsv/PjoX/gisv8A4zR7B9w9sux5bRXqX22X/nx0L/wRWX/xmj7bL/z4&#10;6F/4IrL/AOM0ewfcPbLseW0V6l9tl/58dC/8EVl/8Zo+2y/8+Ohf+CKy/wDjNHsH3D2y7HltFepf&#10;bZf+fHQv/BFZf/GadHeSbhmx0LH/AGA7L/4zR7B9w9sux5XRX2J4RXw/pvw+8Py3GhaFPeXMNxNL&#10;NNpVs7Mftc6jrHwAFAAHAAAAAFY3iLUvD1/Z6lajR9BidtPumQw6ZbRyKwgkKspVAQQQDkelL2Xm&#10;V7XyPk3/AITW5/vmvsX9nNovAHhGDxHeKG1q9H+i7xzECvzSD3w2wHtiX+9x8KV9QyeO79Vg0mKC&#10;Fbez3CGXnJRmZxx0/iNetl1F4io12PFzLELDUkz6Ri1TX/iFqgitL+a3tUyr+WeWP1rrtN8H69pe&#10;rxaZDqEs08lrJdFZzuCopVR78swH4GuR+AvhmXWfJt7zxLqWlNwT/ZpiiKseTksjE8n/AOtXs/hM&#10;eIPD/iLxVrFzp2oePNJikTRIdW0+KJLqLyBvcNb5G8F5ipdDyYuVFfFZ1lWe5dmE8fKvFUteWPM7&#10;66R0aUX3avuup9FQ4jyvH5RDL8HQbmkuaTgr3TvJpq8t9E3bS2x5hqvj7xD4KvQbiJYtmSzCQspA&#10;HPGOc9Pxr5W/ag0+HRb208R6JGINNvsZhT7sLHOYx7KVOPRXjHavob9pnxLfGxgeLQNR0dLiXAk1&#10;SNImcL8xAj3FvTkgCvlH4meMLvxH4AvLK6giiisSpjZM5Z3liz19k/nX0OUzxWPyx43E2u27Wtb3&#10;dOl+t15HyNOs6OM+rTTvpo01o15/eeWf8Jrc/wB819P/ALG/j+XTPDfxEvGkwzXmjRZJ7bNRNfHV&#10;e2fAnWDpPgHxoQ23zNU0n9ItQ/xqHJtH0iSPtpPjHLj/AF/61zM/xT8RfEbx7ZeCPDBuZLiRRNfT&#10;WjbZEjJ4QOeI8jln6qMY5YEfPL+N5Q8UEO6e6mYRwwR8tI5OAB9TivrP4f2On/szfCbW/FWoxxXH&#10;ifViHkOeZpSmEhB/uLgj3CMf468bMcylgIwhRh7StUajTh/NJ6K/kuv5pXa2jR9rGTlLkjFXlLtF&#10;b/PovOx1vi74teCf2crC28PCysL7xBMiyXhtI4y6AjILyyEyMW65JLEcnAIz5n4/8e6X8TdKk1vS&#10;hHourMMpc2UhxKV42TKDtccYz94dmr5t1XWtEk8Sanf+OF1PUfEN/KLu5kViEO9Qy4w46KQPbGB0&#10;q3cfELw9YaG0Gh6fqNvBuLb2TK7sDPzFj7V9zk2Q0cBKU8zrQqVmveevMn/Kla0Yrolbu7u58Bm2&#10;bYvFQgsspVIwurXS5Wu973bfd+isrGgvxivv7Pe0kBjm8/dMWbJDKCu38CW+uR6VU1X4lXV34W1s&#10;GU/u0tZOvpfW1eRLqLzXF5cF+J7hnAJzxgc59c5/KtK3uWm8MeKcn7tlbt/5ULQf1rxakYUqk1T2&#10;v959pSlKdODqLWyLXiz4hXYu9YxIfmitH6/9Mrevqr4F/FCbRvgZ4BjEu0y2t9Mee7are18ReKs/&#10;a9Uz/wA+Nk35xW3+NeweGPEbaf8AC/wBAH27dMuePrqd6azbbNUkj7G0D4rTa1renaf9pZftdxHB&#10;kHkbmC/1r61s/h7e2PiHSdfh0xTq+mQGC0um4KoVdTlPPCkkSP1XPPsMflf8NfHaj4peDLZpC7za&#10;1ZR7V7ZnQZP51+zt/qllpuGvLu3tFcOVM8qxhtoJOMkZwOTXx+d05VatNRTbWqt377Pax1whQnTv&#10;WjFpNP3knZrZq+zT2Z5jqXhnxjq/i+y1HUbq9vdBSORLzQxKiJdMwcAhxLmMAsnyqDny8H7xrjtY&#10;8JaHqPifTrMaDpGi6ROHa6vZbnfJZkBiqSRtMHYkqoO1RjzP9kmvYdS8b6JZzSQzazp8U8bFZInu&#10;kDIQcEEZ4I7jtWHefEvRFBH/AAkVgAP+n1P/AIqvnYV8ThnK9GU791LdrR3jyyuuiu13R6FavTxC&#10;gvaqPLbblWid7O6ad9m7c1tmrI+e/wBoj4beGNE+Gmu6poesaVJd6dbG8U2UTJI23krhpm4x7fyr&#10;4N/4Wrd/89T+dfpF+034gTUv2ePHssVyt1C2kTMjq+9T05Br8f8A7e3rX0vDmLniKNVtvSWzvppt&#10;q2/vZzY6EYyi11R2fxZ+Il1NoXhqcSHP2m/Tr/s2hrzX/hYt5/z0NXfH8hm8E+GnJz/xMNRH5R2X&#10;+Nef19gpM8txR6r8OPGEmu/ELwvpt2POtbzVLW3ljJOHR5lVh+IJr9HdB+GHhbU2jtLTwJpmrXgB&#10;LRx2hJChc5+Xknv9K/Lv4P8A/JW/BH/Ycsf/AEoSv2a/Zuu8fE+yt+pMFyxP/AR/TFeRm2aVsBRo&#10;06DtOrNQva/Knu7bN9r6HpZXldLMK9adbWFKm5tXte3Tul3tqeXr4A8AxShbvwHo+3dtYxBgV/Am&#10;p/EXwH+HerjT4bbw9aWttdgZlsyyOQbi2jyGycYWV+nfrnFfUHx68AeEJtEu9d1C7i0HU1RjHPGQ&#10;DdvjhGT+MnpkcjqTgV88eFJnmh0wsWIMqsMnOCbuyz/j+NHD2PzF4+pluZTjUajzRkkk7XSakltu&#10;rad9WZ8R5bgIZdTzTLYyprm5JRbb1s2nFvfZ317aI/LXxx4ul0Dxr4g0u3dhb2WoXFtGCSSFSRlH&#10;6CsT/hYl3/z0NVfit/yVHxj/ANhm8/8AR71y1e5Uk1Npdzy6SUqcW+yPqb9iHxzcXv7UPg7zXJWC&#10;21iYZ9V0e9r9KYPiIZ4wfN5+tfk/+xbObb9ovQpR1XS9cP8A5R72vt6x8Vtbx75JNqKMlmOMVyyb&#10;bOqKSRk+P9WOs/t9/BqYtu2tpyZ/7fJz/WvL4v8AlIa3/ZUz/wCnauj8SrquqfESP4qeFrqyuNT8&#10;C21veDTL+F2E4jllkDYVlO04fjIPyH1rzz4VyeIviX8Ztb+KCS6Zpl/pOqHxddPPDI1ms/2k3Hl7&#10;Q27ZlX4352qfmzzXbClNpWW6Ic4q/kfRPw6+H9t4w/4KB+PtY1Mwx6J4V1W91y7kuXWOINHJiEM7&#10;fKv7xlbnsjVt/HXwbr3xD/ZmbxF4g1LR9Y8W+Etbubq4k0XUYr4fYL2XfhjGTt2ythQeixnHGcef&#10;2Y+Jvib4e/FHVb620Hw7D45lGsakyRS/bJI4yZhFH+8IjiJJ4bcx3EE4rB/Z6vJfBfh/WLmPxb4Y&#10;tbbxTp02k3mj6yGkJjLFdxVZIyrDB2tkjDflqsNVunYh1I23E+BXjCTw/wCFb+3R9oa/aTH1iiH9&#10;K9g8FfEae68ZaDCZCRJf26dfWRRXhlz4H1H4Z3dxpV9LFMZG+0RSwElXjICg88g5UjHtXQfDS5d/&#10;iP4UUk4OrWg/8jLXFWUozaZpGzSaPha3+Id4ltEnmHCoB+lP/wCFiXf/AD0NcVF/q0+gp1PmZPKj&#10;1/4Y2PjL4xeLLXw34T0+bVdVn5CJwqL3Z2PCgev9a/QL4Zf8E+fDumxLH4/8ay6nrnlu76Vo7hET&#10;aOV3nksKr/sOeEdN/Z2/ZzsPiDcWFu+v+KA9w19OrEJbAgRQKVBKl859OD1r2/4gfFXwb8NtO8P/&#10;ABA8Ya5d6HY3sv8Ao2mTxbzHcSAtIvygHIyck9vbGMalaq6nsMPbmVua/RPt0/4PzMcRh69OhTxj&#10;j+6m2lrva19tfT1Xc82139iP4X6tK2m6Ze6tol20LSpeQ6gLtEx2ZWAA/P8AnXgP7Qvxj174C/D7&#10;wv4X0RpNTsmtjaf2zdR4jLoBkIvrg9D0x37faPj7XtKtNDXVNKiilN9EJY5Ic4mRgCoA/wBosuR6&#10;Zr5f/bis7K0/ZQitr0RPqUGpWzwvgZ8xifM2/UZrxcHTq4udTAZg1VlRXM5WSV3rGNkl9nf+r+pW&#10;nDB0qeNwrcFVfKo3bdlo5Xfn/Xb4Dm+JV9PM8ryEu7FmIGOT7Cmf8LFvP+ehrjKK+gUmtEcLinqz&#10;9DfgX8UJtG+BfgGMS7TLa30x57tqt7XdD40TEf68/nXyR4Y8Rtp/wv8AAEAfbt0y54+up3po1D4i&#10;ixT75klPRFP8/SsdS9DrjZXEtv56QSvDvEfmKhK7z0XPr7VNJ4R13zNST+xdR36bEJ71fssmbWM4&#10;w8ox8inI5bA5FfRf7IVhaeNNN8UeF9RkUWtneaZ4n2v0EVrcYufzilx+Arr/AI++JYbz4Gaz8RIR&#10;HHd/E2DRrOVYzyklqJjcge2YI1P1Ar9Qq46UK/sFHql99v05n8j4ynhlKl7W/Rv7r/rb7y3+zfqX&#10;ga3+C/h2PWPDvwdv9SH2jzbjxVr8FtqL/wCky7fNjaykK4XAXLnKhTxnAsftl6d4T8Pfs4eG/GPh&#10;vw54P0e/uNeSB73wgYZ7eSPy7pSi3KRRGRcopI2gBlxztzXSfsp/8Jf/AMKD8L/2X/wsL7B/pXl/&#10;2H/wjv2P/j6mz5f2v9/1znf/ABZx8uKx/wDgo9JqEX7IOgtqn9rfbx4jg8z+3Psn2z7l1jzPsn7j&#10;pjGz+HGfmzXyGMnavNRfWX2m+j6dD6ChH91FtdF09Op8Ff8AC1bv/nqfzrlPiz8RLqbQvDU4kOft&#10;N+nX/ZtDXGfb29aq+P5DN4J8NOTn/iYaiPyjsv8AGvB5mejZFL/hYt5/z0NH/CxLv/noa4yir5mL&#10;lR2f/CxLv/noaP8AhYl3/wA9DXGUUczFyo7P/hYl3/z0NH/CxLv/AJ6GuMoo5mHKjs/+FiXf/PQ0&#10;f8LEu/8Anoa4yijmYcqOz/4WJd/89DR/wsS7/wCehrjKKOZhyo7P/hYl3/z0NH/CxLv/AJ6GuMoo&#10;5mHKjs/+FiXf/PQ0f8LEu/8Anoa4yijmYcqOz/4WJd/89DR/wsS7/wCehrjKKOZhyo7P/hYl3/z0&#10;NH/CxLv/AJ6GuMoo5mHKjs/+FiXf/PQ0f8LEu/8Anoa4yijmYcqOz/4WJd/89DR/wsS7/wCehrjK&#10;KOZhyo7P/hYl3/z0NH/CxLv/AJ6GuMoo5mHKjs/+FiXf/PQ0f8LEu/8Anoa4yijmYcqOz/4WJd/8&#10;9DR/wsS7/wCehrjKKOZhyo7P/hYl3/z0NH/CxLv/AJ6GuMoo5mHKjs/+FiXf/PQ0f8LEu/8Anoa4&#10;yijmYcqOz/4WJd/89DR/wsS7/wCehrjKKOZhyo7P/hYl3/z0NH/CxLv/AJ6GuMoo5mHKjs/+FiXf&#10;/PQ0f8LEu/8Anoa4yijmYcqOz/4WJd/89DR/wsS7/wCehrjKKOZhyo7P/hYl3/z0NH/CxLv/AJ6G&#10;uMoo5mHKjs/+FiXf/PQ0f8LEu/8Anoa4yijmYcqOz/4WJd/89DR/wsS7/wCehrjKKOZhyo7I/EO7&#10;P/LQ1G3xAuz/ABmuRplLmY+VHWN49uj/ABmom8c3J/jP51y7daY1TzMdkdOfGtyf4z+dN/4TW5/v&#10;muZqxp1jJqmoWtlC0KTXMqQo1zOkEQZiAC8khVEXJ5ZiFA5JAGaXMwsje/4TW5/vmj/hNbn++a9h&#10;+Pn7NHg34XfDrw3r3hL4v+E/HurLCsXiLStN1W2aSC4ZztktED75oQGWNsjeCnmYCuyw/PFNyktw&#10;sj0zwjovjbx/azT+GNA1HxD5N5Bp7QaXCbi4aeaG5mjRYUzI+Y7O5clVIURHcRkZg8YWXjP4eXkV&#10;n4q8Oa14Yu5VLR2+s2E1pI4GMkLIqkjkdPUV7l+wp8YtC+AVvqHjzxLHeTaLpHjDRzPHp8SyTt5u&#10;i+JIUCqzKD88i9SOM19G+Pf2yv2Y/wBqP4h6Je/EbStVg8H6LoGsRPZ67aOk7Xk0+nNB5BtJXYMU&#10;guRuDLjoSNwzHPItQjY/OH/hNbn++a6bwTo3jb4kPfjwvoGo64thDJPdSWkJaOBUgmnIdz8oYx28&#10;5VCdzmMhAzcVz/xX1jwpr/xG1+/8DeH5PC/hCW5P9l6VNcSTyQwKAql3kd2LNguw3EAuQDgCvbP2&#10;LPjqPhXL420A+GbzX/7asJtUaWx1aKxeCLT9M1OSdT5tvMriSGeYcbWXaCMnApucrEqKvY8V1XxJ&#10;qmhapeabqcFxp2pWUz211Z3cbRTQSoxV43RgCrKwIKkAggg1WHja5YZDkj2Ne8+Jf+Cg3xJuvEOv&#10;X2heItb0Sw1DU7zULfS4NUl8qzWe4km8oMNu4L5mMhVzjOBnFcB+1f4gvvFnxjGuanO91qWp+GfD&#10;N7dTyMWaSWTQbB3Yk8klmJyfWjnkNxRwv/Ca3I/jNaviG78Q+E9Z/snWbC603VBFBMbO4jKyhJok&#10;liJXqN0ciMB1wwr6s/4JY/BvwZ8TvH+pap4p0GDW7vRNY0z7B9qdzHFvs9VlbMYYI/z2sDfOpwYx&#10;jGTm5+2foumz/txfGfV3vJIdR0nSV1SO7iEkT6NPa6VpsthcrIDtcz3RW12EHb5u7qUIXtHcORWu&#10;fGX/AAmtyf4zS/8ACa3P981u/H+wtLD4r6sbSCG0N3b2OoXNpbxiOO2u7izguLqFUGAipPLKgUAB&#10;duB0rzynzsmyOm/4TW5/vmvozWviBe+Kv2VPhXHqcck9vD4yvdMWDR7OKKdoFt7P5UVFAkmO9vmf&#10;LMx+Ymvk2u2l+OHxGn8M2vhyXx/4ok8PWiwpb6S+s3JtIViKmIJFv2KEKqVwPlKjGMUOTGkj6h+D&#10;PxFvLe5+KHgnSPEHi+1hsdK10WHgvxRALbT4oEjZjPfOrsI7uMBmC+QoMiRr5yA4HPfGT42eNLb9&#10;mX4faH4q8T61rus+Kr2fxNKusX01xJb2Mf8Ao9oo8xjhZGWeUY6jafSvnzUfjT8QtY8OXnh+/wDH&#10;nia90C8lea50q51i4ktZ5Gk81neIuVZjIS5JGS3PXmuc1nxFqviN7R9W1O81R7S2js7Zr24eYwwI&#10;MJEm4naijoo4HYUrseh942vxns/AX7Ofw5l8Q+MyNB1HwTrFsfAqx3UratdSXtzHBLgR/Z4xG+1z&#10;K0gkHlYVTmui+I/hzS/i4nw/vb11tbfwJ4d0e78UOv330N9MS6DjuWEsU8IwOtzF6mvzqv8AXtT1&#10;Wy0+zvdRu7y006NobK3uJ2eO2jZi7JGpOEUszMQuASSepq3d+NPEN+Zzda7qdyZ7OPTpTNeSN5lr&#10;HsMcDZPMa+XHtQ/KNi4HApXYaH0f+3D8S7rxD8ZtO1gxJatqfhnR74wQjCRmWzjfao7AbsD6V8+/&#10;8Jrc/wB81j6xr2p+IbiGfVdRu9Tnhgjto5bydpWSKNQscaliSFVQAFHAAAFUapSaE0mepa78T723&#10;8JeFrSGZkb7BLuYHkZvbk1zek+NrlbuZmkJLWtwpJPrC4/rXPanL5tlpKn/lnbMn/keU/wBah01N&#10;08gH/PCY/wDkNqOZjsiCvefh3qkfiSw0+64murMJBcwk4JCfdP0Kjr/veleDVqeHPEl94W1NL2wl&#10;2SLwyn7rjOcH8vqO1duBxTwdZVLXWzXkebj8J9doOlez3T8z7t8EXGs6Z5NzaTxswwShBGfxz/Sv&#10;qX4e/FbRfC3w/wBP0yS8MV5EjyXP2kGNmmdi8h5+8NzHBGeMV8G/DD9qPw/B5Met2zWsg+8w4/Lj&#10;afx2fSvXtR/ao+HB087Lly+OAXhP8pCf0r3eJ8qynjLBU6FbGSo8rvpZN6Ws01ru7WZ+U5XmHEXC&#10;OYzlQy728Zq3Wy1vdOL087r7hf2jvFi+O9aW4hdp7aCLy4iFIyxOWwD9Fr45+K2qx2NnFokLhppJ&#10;Bc3O0524BCL+pP4Ke9dx8UP2lLfWElt/D9qFL5HnuCQB+IBP0wB67hxXz/dXMt7cSTzyNLNIxd3c&#10;5LE9Sa8qSwWV5dRyfLW3Tpq3M93rd9t3q9D7/AUcdjcZUzbM4qFSo78q+zpZdXstFq/Mir0HwDem&#10;08C+JVB+9qOnHH0ivf8AGvPq67wXcwPo2r6c91b21xPPbTx/aZliRxGs6sNzEKD+9Xgn1ryEfUo9&#10;V/Z/Ntc/FKwur9lC2yvOm/oHGAv5Fs/hXqv7V3xSuE+K2naCdzaFpMCpJbD+JmYEuPcIsY/P1r50&#10;0yK40y6We31PSUkHGf7XteR6f6yvQL34p61rMEQ1CPwTqV9Egjj1K/urGW5VR0+Zpdpx7qfzrxp0&#10;a9DN8PmtBKTpKSSbtZtWv9zkn1s9Dpao4jB1sHWbSnbbstbffZrzR9IeHtA+CXxb0CyvvFt69jdx&#10;R7IbmN3t3dQfuE4wwBP4Z968u+MPjPwb4S0/+wvBjJPbQqUgRCSoJ6sxPJOefevEtWg1XxHd/atQ&#10;17RrubaFVpdfsQFUdFUedhQPQYFV08Jzt/zFfDv4+ItPH/tev0mPElWLnXhSjGrJWbve3pon97Pz&#10;yHClKLhTnXnKlB3UX/w7X3JGKhKg5O5iSzMe5JyT+dbek5bwp4z9tNtz/wCVKyp3/CHXP/QW8N/+&#10;FJp3/wAfqd7SHw/4c162utW0Z7nVYLeytorTVba5Jb7bbzFnMTsEQLC2WYgdK+SlJybk3qz7lR5U&#10;kjmvFqbbzVB/1C9OP5w2n+Nbh1J4fBXg6NDymnTD6f6fdH+tYHim/tLm61eSC6gnj+yWdkjRyA+Y&#10;8UdurlR1K5jbDYwau6bLBqvhvRYo76ximsoJIJYrq7igYE3EsgI8xlyCJByM96Qzq/g3Mx+MPgZ2&#10;OT/b1iST/wBfCV+2viH4lf8ACJ+Jp1e1S4RbRXznnjz2x/47+tfhZpiXOkala39lq2k295aypPDM&#10;ur2mUdSGVhmTsQDX0V4Y/bO8d2trdL4lv9B8Y3czKEu7/XrSB4owrDywI5ACPnY8881nRoxeNjWq&#10;u0Emnv8AocuMdV4bloL3rp9P1P0i1Lxxr9/NJc6ZYR3Vk7NsaO3gXBDEMp3SKcggjpzjIzXOaj8R&#10;dX02VU1CxmtiUaQYaNCyhkViNjv0Lrwcda/OXWf2q/ixqGq3k+k+ONK0DTppmli0221zT2ig3HJC&#10;l3LEZJPJ71a8MftPfESwvLmfxBr/AIe8XLJAYIo9R8R2EYhBdGYqY5lOSY16+ldGHxeNjjuWr7P6&#10;vd6pS57a8vW19r6dzysRllOeE54ObrWWl48t9L/Le2p9r/tEa7DrHwL+I89s5dW0o79wwwY28ZOf&#10;fkV+Te817x4/+OHjvx0NRtYPEHhvRNE1C3WC50m18Sac8MgEYjJJeYtkqq9+3FeR/wDCHXP/AEFv&#10;Df8A4Uunf/H68uhhPq2JxNRSTjUnzK3ayWv3Hu0pS+rUqclZxVn97MrxsM/Dzwu3rquqD/yDYVwN&#10;d78Q5raz8M+HtFW+sr2+tru+u5/sFylzHGsqWqIDJGShb9w5wCcDHrXBV6KKOr+Es8dr8VPBk0zi&#10;KGPWrJ3duiqJ0JJr9a/CPiS48N61a694cvdNn1aCKSLy5phLDKjKR/C3BHGDkDgZxg5/GmrdnrF/&#10;pzBrS9uLZh0MMrIR+RrPEYehjKPsa8Xo7pp2aa2a80aYbEYjBV/b4eSV1ytNXUk9012f/BR+wGsW&#10;PibxprZ1DxPqInnY9WuUZivJ2xqmVQce2M5wx4raRrbSJ9PWSZI4kZWLM2FAF1Z9MnoFX8lr8j9J&#10;+NXjzQ9v2Lxbq8QByFN27D8iTVrxX8evH3jbSRpmseJ725ssEPEr+WJARgh9uNwOBweDgZ6CoyfA&#10;YHJnOdFSlOW8pO8n89Py9Ss9zHMM/UKddxjCG0YpqK87a/n6WMr4q4b4meLZFdXR9Xu2Uqc5Bmcg&#10;1ytFFdcnzScu5ywjyRUex7R+x3/ycFogHU6brI/PSbwV9WXttLdfJyIh0Hr7mvkT9lXxDpfhj47+&#10;Hr7WtQt9L04wahavd3cgjijeawuIY97HhQXkQFjgDOSQOa+2v7e8Hf8AQ9+Cf/Cp07/4/WMtzVHn&#10;/g3xWngr9oTStPvNp03XdMXTp0fG0l5JPLJB6/MAv0c1Z+Ivh2L4A/BfU/D1vIP7R8TavMofPzfY&#10;42+Xn/cCZH/TY1l/Eb4e+GfHXiez1m0+LvgvRpLaBIkRdf06U7ldnDhvtS4+8O3aq/jbwMfiNe21&#10;34h/aB8FajPbRmKJjqWkRBFJyeEulHXvjNenSxUIUeR79PnuYSpuUrrY1f2btTu9S8M/EMXd1Nci&#10;DQ1hiEshYRxqkoVVz0A9BXNfDC40HS41fX/Bd74ha4lDW08MkigKOCAgwsnPr6YrQ8L/AA//AOEN&#10;ttTt9G+P/gezh1KHyLpf7T0d/MTBGMtdHH3jyMHmup8Mza74S0eLS9P/AGiPAa2UK7YY5b/Rm8sc&#10;9CbrPfvmtI4qlaKk9r9LidKV3bqdh8VNHun8U+ZPcCeOSBGt4hEI/s8fIEeB1wQxz/te1VPhlo5X&#10;4k+Ezjpq1of/ACMlUfDcumWMN4/iH4veCfEuo3NwZjeSeJtKg2rsVQgRbkgAbc8Y69K6rw14x8D+&#10;GPEelaxfeP8AwUllp91FdzmDxPYTybI3DNtjjmZ3bAOFUEk8AV5teoqlWU47M2hFxikz8sof9Un+&#10;6KfTYgRGgPBAFOqQPtjw7/wUkv8AwL+z14c8BeHfDKrr+l2IsDql66yQBV+66x45PPQ8V9jeBvB0&#10;3xF+BvhSD4rW+neOdTZRqXmeWskUZf5kClODhcDI4/Kvxhrf0zx/4l0iKKC18QatbWsYCiCC/ljX&#10;b/dADcCu6niOVtyR5tbB86Spv7z9cPiL410TRLiO51rU7HQ9H01ASbiQIq7QQiqvUkc4AHcV+fP7&#10;XX7SsPxs1ay0fQxInhfSpGkillBV7qUjBkK9hjgCvIvid8RtR+KHi271u/Bh804htRIWS3jAAVFz&#10;2AA579e9cnXlYJToYeUZK06jcp+r6ekVaK8keliqcKuIjNO8aaUYryXX1bu35vyCiiiugD1A6k8P&#10;grwdGh5TTph9P9Puj/WsdpWZiSck9Sam02WDVfDeixR31jFNZQSQSxXV3FAwJuJZAR5jLkESDkZ7&#10;1KNKz/zEdH/HV7X/AOOVAz3601S80p5XsruezeWNoZGgkZC6H7ynB5B7jpTL3xFqt7o9npFxqd5P&#10;pNkzva2Etw7QQM5y5SMnapY8kgDNeJWg1C0x9n17TIQOy69aqPy82tm11rXYsA65oEw9JdasP5+a&#10;DX3UM/w8nepBp/J/5HzLyurH4ZJ/gfo/+zfpvga4+C/h2TWPEXwdsNSP2jzbfxVoEFzqKf6TLt82&#10;Rr2MtlcFcoMKVHOMnI/4KCeK/BzfslaL4a0DxN4N1W+tdfhmay8I+TbwIhW5JZLZJpTGMuNx3HLM&#10;TxuxX5zanpF3rN/Ldy6n4cWSTGQviCxA4AHef2qAeELg/wDMV8Ofj4k0/wD+P18zicZGrUm1dpt2&#10;263Xa/XuezSoOEIrrp38vMxN5qfxsM/Dzwu3rquqD/yDYVq/8Idc/wDQW8N/+FLp3/x+sn4hzW1n&#10;4Z8PaKt9ZXt9bXd9dz/YLlLmONZUtUQGSMlC37hzgE4GPWvLO04KiiirEFFFFABRRRQAUUUUAFFF&#10;FABRRRQAUUUUAFFFFABRRRQAUUUUAFFFFABRRRQAUUUUAFFFFABRRRQAUUUUAFFFFABRRRQAUUUU&#10;AFFFFABRRRQAUUUUAFFFFABTKfTKQCN1pjU9utMapASiiikwDFFFFSB02n+NTYfDPX/CH2LzBqus&#10;abq323zceV9kgv4vL2bfm3/b87tw2+VjB3ZXmaKKACus+F/jpvhx4ql1pLdLp20nVdOWOWNZE3Xe&#10;n3FoGZG+VgpnDEEEEDBB6Hk6KAPrL/hsX4b/APCLf2V/wovTvt/237V/bnk+Gftnl7Nv2bb/AMI7&#10;5Hl5+fPleZu/j2/LXzV428b6z8RfEc2u69Pb3GpTQ29uTaWcNnCkUEEcEMaQwIkcapFFGgVVAwor&#10;CooG3c0/DHifVvBXiLTtf0HUJ9J1rTpluLS+tX2SQyKeCD/ToRkHg12nxZ+O2vfGD4y3HxM1aCzh&#10;8Q3JsJZkjhD27zW1vDCHMbAghzAHKHI+YjkV5xRQFy3rGr33iDVr3VNTu5r/AFK+ne5uru4cvJNK&#10;7FndmPJYsSSfU1UoooEerfs46zDp/juG0utV8G6LZ3csImuvGXh5NYhdBIAYYke2nCOwY/MfKGFw&#10;ZUHX0TxV4b0f4W6r8ZPFup+BLC0gPiKXw1oPhbWkE8VuWmM1wMxScGK3VIw8UmVNypR8gNXiPw/+&#10;J+ufDG8nu9Ci0ZrmVo3E2raDY6m0TISVaI3UMnlMCc5TaTgZzgYteIfjB4i8UDw4dRe1upNEnuLy&#10;OS6t1uvtdzPOZpp7lZt6zO52KwYbSsagr1yDPp7xFpfhK3+NOpXFno3gXw5rd38N9N1Dw/p2tQWt&#10;voi6nNbWzyFkuf3BkMTXBQ3BKl9pYlsGqXxV+HHh34ffFvxd41l0bQG0/RPCen6jPpFnbJLpJ12+&#10;tkSKGKIjY0W9pLkLjbtiOPlxXh+tftPeOvEeuWer6qvhXUb+zsxYQPc+C9FkRIFCBE2G02nYI1VC&#10;RlFyFIDEHB8X/GbxR470S60/XLxb+W91h9cvr+VS1xeXJiWJPMJO3ZGgYIiqoUSMORgAHdH1P8G9&#10;O8P694U8JD4g+CPCi6xM11r/AIa0ix0q3tLmbTbHTLl914VAe4gnnjh2faGZpPLlOSh5l8F6X4W1&#10;/wAR+BNT1LwH4Um1Lxn8O9Vvr9f7LWGO2ubSO/RLm3tYylvE0ogiYkQ8FNybSzE/PGq/tXfEnWNd&#10;sNcn1HRYdesZYZoNXs/DGl216piUIim4itlkZNgCGNmKsvysCvFRaV+1N8R9G8UT+IbXUtI/tSWy&#10;TTEebw3pk0draKjRi3tontzHbRFZHDJCqK25twOaQXR7f4N+GPh2f9nvwfoWjX2k6f498YaJrOvv&#10;Lqvha11I3iWzTILZL2clrDEdu5V4kJZyxZkwmfjevS7T9o/4g6f4Wv8Aw7aa1b2mkXn2tfJt9LtI&#10;3to7og3MNtIsQe1hkKjdFAyIefl5NeaUxMs3aH7NYH1hYj/v69WfDsHnX8y+lndt+VvIf6VojRH1&#10;XS9Je2ubAFbd0kWe/ghZW86U4Ku4PQqfxq9oegSaRPd3V3eaWsK6feJ+71W2kYs1tIqgKshJJZgM&#10;Ad6oD//ZUEsBAi0AFAAGAAgAAAAhAIoVP5gMAQAAFQIAABMAAAAAAAAAAAAAAAAAAAAAAFtDb250&#10;ZW50X1R5cGVzXS54bWxQSwECLQAUAAYACAAAACEAOP0h/9YAAACUAQAACwAAAAAAAAAAAAAAAAA9&#10;AQAAX3JlbHMvLnJlbHNQSwECLQAUAAYACAAAACEA1Ql8awcEAAB1CgAADgAAAAAAAAAAAAAAAAA8&#10;AgAAZHJzL2Uyb0RvYy54bWxQSwECLQAUAAYACAAAACEAWGCzG7oAAAAiAQAAGQAAAAAAAAAAAAAA&#10;AABvBgAAZHJzL19yZWxzL2Uyb0RvYy54bWwucmVsc1BLAQItABQABgAIAAAAIQAfQgM84AAAAAoB&#10;AAAPAAAAAAAAAAAAAAAAAGAHAABkcnMvZG93bnJldi54bWxQSwECLQAKAAAAAAAAACEAhckePIBJ&#10;AwCASQMAFQAAAAAAAAAAAAAAAABtCAAAZHJzL21lZGlhL2ltYWdlMS5qcGVnUEsFBgAAAAAGAAYA&#10;fQEAACBSAwAAAA==&#10;">
                <v:shape id="Picture 386" o:spid="_x0000_s1027" type="#_x0000_t75" style="position:absolute;left:4;top:4;width:9020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VhSxAAAANsAAAAPAAAAZHJzL2Rvd25yZXYueG1sRI9Ba8JA&#10;FITvBf/D8gQvRTcG0sboKrZQyKWHWr0/ss8kuPs2ZDcm/vtuodDjMDPfMLvDZI24U+9bxwrWqwQE&#10;ceV0y7WC8/fHMgfhA7JG45gUPMjDYT972mGh3chfdD+FWkQI+wIVNCF0hZS+asiiX7mOOHpX11sM&#10;Ufa11D2OEW6NTJPkRVpsOS402NF7Q9XtNFgFn5uczeV1MNlwudm3vBy6dfKs1GI+HbcgAk3hP/zX&#10;LrWCLIXfL/EHyP0PAAAA//8DAFBLAQItABQABgAIAAAAIQDb4fbL7gAAAIUBAAATAAAAAAAAAAAA&#10;AAAAAAAAAABbQ29udGVudF9UeXBlc10ueG1sUEsBAi0AFAAGAAgAAAAhAFr0LFu/AAAAFQEAAAsA&#10;AAAAAAAAAAAAAAAAHwEAAF9yZWxzLy5yZWxzUEsBAi0AFAAGAAgAAAAhAENpWFLEAAAA2wAAAA8A&#10;AAAAAAAAAAAAAAAABwIAAGRycy9kb3ducmV2LnhtbFBLBQYAAAAAAwADALcAAAD4AgAAAAA=&#10;">
                  <v:imagedata r:id="rId91" o:title=""/>
                </v:shape>
                <v:rect id="Rectangle 387" o:spid="_x0000_s1028" style="position:absolute;left:2;top:2;width:9024;height:6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m7PxgAAANsAAAAPAAAAZHJzL2Rvd25yZXYueG1sRI/dagIx&#10;FITvhb5DOAVvRLNVWnVrFGspFES6/oC3h81pdunmZLtJdX17UxC8HGbmG2a2aG0lTtT40rGCp0EC&#10;gjh3umSj4LD/6E9A+ICssXJMCi7kYTF/6Mww1e7MWzrtghERwj5FBUUIdSqlzwuy6AeuJo7et2ss&#10;higbI3WD5wi3lRwmyYu0WHJcKLCmVUH5z+7PKpj2tFmuLiY7tu+H3y+5eRuvs61S3cd2+QoiUBvu&#10;4Vv7Uyt4HsH/l/gD5PwKAAD//wMAUEsBAi0AFAAGAAgAAAAhANvh9svuAAAAhQEAABMAAAAAAAAA&#10;AAAAAAAAAAAAAFtDb250ZW50X1R5cGVzXS54bWxQSwECLQAUAAYACAAAACEAWvQsW78AAAAVAQAA&#10;CwAAAAAAAAAAAAAAAAAfAQAAX3JlbHMvLnJlbHNQSwECLQAUAAYACAAAACEAWGpuz8YAAADbAAAA&#10;DwAAAAAAAAAAAAAAAAAHAgAAZHJzL2Rvd25yZXYueG1sUEsFBgAAAAADAAMAtwAAAPoCAAAAAA==&#10;" filled="f" strokeweight=".24pt"/>
                <w10:wrap type="topAndBottom"/>
              </v:group>
            </w:pict>
          </mc:Fallback>
        </mc:AlternateContent>
      </w:r>
      <w:r w:rsidR="00877372">
        <w:t>Another</w:t>
      </w:r>
      <w:r w:rsidR="00877372">
        <w:rPr>
          <w:spacing w:val="7"/>
        </w:rPr>
        <w:t xml:space="preserve"> </w:t>
      </w:r>
      <w:r w:rsidR="00877372">
        <w:t>option</w:t>
      </w:r>
      <w:r w:rsidR="00877372">
        <w:rPr>
          <w:spacing w:val="6"/>
        </w:rPr>
        <w:t xml:space="preserve"> </w:t>
      </w:r>
      <w:r w:rsidR="00877372">
        <w:t>for</w:t>
      </w:r>
      <w:r w:rsidR="00877372">
        <w:rPr>
          <w:spacing w:val="8"/>
        </w:rPr>
        <w:t xml:space="preserve"> </w:t>
      </w:r>
      <w:r w:rsidR="00877372">
        <w:t>declaration</w:t>
      </w:r>
      <w:r w:rsidR="00877372">
        <w:rPr>
          <w:spacing w:val="9"/>
        </w:rPr>
        <w:t xml:space="preserve"> </w:t>
      </w:r>
      <w:r w:rsidR="00877372">
        <w:t>of</w:t>
      </w:r>
      <w:r w:rsidR="00877372">
        <w:rPr>
          <w:spacing w:val="10"/>
        </w:rPr>
        <w:t xml:space="preserve"> </w:t>
      </w:r>
      <w:r w:rsidR="00877372">
        <w:t>tags</w:t>
      </w:r>
      <w:r w:rsidR="00877372">
        <w:rPr>
          <w:spacing w:val="9"/>
        </w:rPr>
        <w:t xml:space="preserve"> </w:t>
      </w:r>
      <w:r w:rsidR="00877372">
        <w:t>are</w:t>
      </w:r>
      <w:r w:rsidR="00877372">
        <w:rPr>
          <w:spacing w:val="9"/>
        </w:rPr>
        <w:t xml:space="preserve"> </w:t>
      </w:r>
      <w:r w:rsidR="00877372">
        <w:t>updating</w:t>
      </w:r>
      <w:r w:rsidR="00877372">
        <w:rPr>
          <w:spacing w:val="8"/>
        </w:rPr>
        <w:t xml:space="preserve"> </w:t>
      </w:r>
      <w:r w:rsidR="00877372">
        <w:t>the</w:t>
      </w:r>
      <w:r w:rsidR="00877372">
        <w:rPr>
          <w:spacing w:val="8"/>
        </w:rPr>
        <w:t xml:space="preserve"> </w:t>
      </w:r>
      <w:r w:rsidR="00877372">
        <w:t>tag</w:t>
      </w:r>
      <w:r w:rsidR="00877372">
        <w:rPr>
          <w:spacing w:val="6"/>
        </w:rPr>
        <w:t xml:space="preserve"> </w:t>
      </w:r>
      <w:r w:rsidR="00877372">
        <w:t>table.</w:t>
      </w:r>
      <w:r w:rsidR="00877372">
        <w:rPr>
          <w:spacing w:val="10"/>
        </w:rPr>
        <w:t xml:space="preserve"> </w:t>
      </w:r>
      <w:r w:rsidR="00877372">
        <w:t>Updation</w:t>
      </w:r>
      <w:r w:rsidR="00877372">
        <w:rPr>
          <w:spacing w:val="6"/>
        </w:rPr>
        <w:t xml:space="preserve"> </w:t>
      </w:r>
      <w:r w:rsidR="00877372">
        <w:t>if</w:t>
      </w:r>
      <w:r w:rsidR="00877372">
        <w:rPr>
          <w:spacing w:val="7"/>
        </w:rPr>
        <w:t xml:space="preserve"> </w:t>
      </w:r>
      <w:r w:rsidR="00877372">
        <w:t>tag</w:t>
      </w:r>
      <w:r w:rsidR="00877372">
        <w:rPr>
          <w:spacing w:val="7"/>
        </w:rPr>
        <w:t xml:space="preserve"> </w:t>
      </w:r>
      <w:r w:rsidR="00877372">
        <w:t>table</w:t>
      </w:r>
      <w:r w:rsidR="00877372">
        <w:rPr>
          <w:spacing w:val="8"/>
        </w:rPr>
        <w:t xml:space="preserve"> </w:t>
      </w:r>
      <w:r w:rsidR="00877372">
        <w:t>is</w:t>
      </w:r>
      <w:r w:rsidR="00877372">
        <w:rPr>
          <w:spacing w:val="6"/>
        </w:rPr>
        <w:t xml:space="preserve"> </w:t>
      </w:r>
      <w:r w:rsidR="00877372">
        <w:t>also</w:t>
      </w:r>
      <w:r w:rsidR="00877372">
        <w:rPr>
          <w:spacing w:val="-57"/>
        </w:rPr>
        <w:t xml:space="preserve"> </w:t>
      </w:r>
      <w:r w:rsidR="00877372">
        <w:t>possible.</w:t>
      </w:r>
    </w:p>
    <w:p w:rsidR="00742B65" w:rsidRDefault="00742B65">
      <w:pPr>
        <w:spacing w:line="256" w:lineRule="auto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55" w:name="_bookmark63"/>
      <w:bookmarkStart w:id="156" w:name="_Toc104215628"/>
      <w:bookmarkEnd w:id="155"/>
      <w:r w:rsidRPr="005A2CBB">
        <w:rPr>
          <w:b/>
          <w:u w:val="single"/>
        </w:rPr>
        <w:lastRenderedPageBreak/>
        <w:t>Monitoring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spacing w:val="-1"/>
          <w:u w:val="single"/>
        </w:rPr>
        <w:t>PLC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spacing w:val="-1"/>
          <w:u w:val="single"/>
        </w:rPr>
        <w:t>Tags</w:t>
      </w:r>
      <w:bookmarkEnd w:id="156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718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33415" cy="4300855"/>
                <wp:effectExtent l="0" t="0" r="0" b="0"/>
                <wp:wrapTopAndBottom/>
                <wp:docPr id="376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4300855"/>
                          <a:chOff x="1466" y="221"/>
                          <a:chExt cx="9029" cy="6773"/>
                        </a:xfrm>
                      </wpg:grpSpPr>
                      <pic:pic xmlns:pic="http://schemas.openxmlformats.org/drawingml/2006/picture">
                        <pic:nvPicPr>
                          <pic:cNvPr id="377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9020" cy="67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8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24" cy="67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C3E8C2" id="Group 230" o:spid="_x0000_s1026" style="position:absolute;margin-left:73.3pt;margin-top:11.05pt;width:451.45pt;height:338.65pt;z-index:-251638784;mso-wrap-distance-left:0;mso-wrap-distance-right:0;mso-position-horizontal-relative:page" coordorigin="1466,221" coordsize="9029,6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RAFDwQAAIgKAAAOAAAAZHJzL2Uyb0RvYy54bWzkVttu4zYQfS/QfxD0&#10;7uhiWbKF2AtXtoMFtm3QbT+AliiJWIlkSdpKWvTfO0NKjnNBN9j2rQai8DqcmXPOkLcfHvrOO1Ol&#10;meBrP7oJfY/yUlSMN2v/t18Ps6XvaUN4RTrB6dp/pNr/sPn+u9tB5jQWregqqjwwwnU+yLXfGiPz&#10;INBlS3uib4SkHCZroXpioKuaoFJkAOt9F8RhmAaDUJVUoqRaw+jOTfoba7+uaWl+rmtNjdetffDN&#10;2K+y3yN+g80tyRtFZMvK0Q3yDV70hHE49GJqRwzxToq9MtWzUgktanNTij4Qdc1KamOAaKLwRTR3&#10;SpykjaXJh0Ze0gSpfZGnbzZb/nS+Vx6r1v48S32Pkx5Asud68dymZ5BNDqvulPws75WLEZqfRPlF&#10;Q/aCl/PYb9xi7zj8KCowSE5G2PQ81KpHExC492BReLygQB+MV8LgIpvPk2jheyXMJfMwXC4WDqey&#10;BTBxX5Sk4CxMx3E0Te3H7aswXrm9aZbNcTYguTvX+jr6trmVrMzhb8wqtF5l9evsg13mpKg/Gunf&#10;ZaMn6stJzoAAkhh2ZB0zj5bMkCJ0ip/vWYmpxs41QNkEEMzjsQBRjAFO69wuglFZeDwuipbwhm61&#10;BCVA3sDANKSUGFpKKo3DmKXnVmz3mSfHjskD6zrED9tjzCCmF2R8I22O6DtRnnrKjVOuoh2EL7hu&#10;mdS+p3LaHykQUX2sIksWIMQnbfA4pIZV05/xchuGq/iHWbEIi1kSZvvZdpVksyzcZ0mYLKMiKv7C&#10;3VGSnzSFNJBuJ9noK4y+8vZN6YxFxonSits7E1tCHJ/AIcuryUWgGKYEfdWq/AWSDeugbRQ1ZYvN&#10;GjI3jsPiy4RN81NmEQMNMvuqcqIkAzCtAlKnAMwRygf4D4UOtZNmafKM/8AMpc0dFb2HDUg1OGpT&#10;Tc6QaRfatASd5gIBt6FMkV6DsQpX++V+mcySON0DGLvdbHsokll6iLLFbr4ril00gdGyqqIczf17&#10;LGxqRceqiY5aNceiUw6jg/2NgeunZQFy4smNCb/pv6WahQMBGPUAeOBVAneTnvgOvfdxCG+mt6r6&#10;55ZICllHs9fqhpvSlV+kCai2Q31baY4rp/qrXfH9Byk/24Cdd3IqBR8sp2zddFCPnEounFr+Z5zq&#10;uDfAxQOytSS8wgpldAVpaH+vISV5zwy8HzrWr/3lZRHJsbDteWWZawjrXBuE13Ekz/+EzBPyjmtH&#10;UT1CZVEChA8VAh5t0GiF+sP3BngArX39+4ngXdZ95EDxVZQk+GKynWSRYVVR1zPH6xnCSzC19o3v&#10;uWZh3CvrJBVrWjjJ1XQutvAWqJktNuif8wrkhh1QmW3Z544V5vg0w/fUdd+uenpAbv4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Wz8vX4QAAAAsBAAAPAAAAZHJzL2Rvd25yZXYu&#10;eG1sTI9Ba4NAEIXvhf6HZQq9NavWSLWuIYS2p1BoUii9TXSiEndW3I2af9/NqTk+5uO9b/LVrDsx&#10;0mBbwwrCRQCCuDRVy7WC7/370wsI65Ar7AyTggtZWBX3dzlmlZn4i8adq4UvYZuhgsa5PpPSlg1p&#10;tAvTE/vb0QwanY9DLasBJ1+uOxkFQSI1tuwXGuxp01B52p21go8Jp/Vz+DZuT8fN5Xe//PzZhqTU&#10;48O8fgXhaHb/MFz1vToU3ulgzlxZ0fkcJ4lHFURRCOIKBHG6BHFQkKRpDLLI5e0PxR8AAAD//wMA&#10;UEsDBAoAAAAAAAAAIQAyfg1dqTACAKkwAgAUAAAAZHJzL21lZGlhL2ltYWdlMS5wbmeJUE5HDQoa&#10;CgAAAA1JSERSAAAEAAAAAwAIAgAAADXYgloAAAAGYktHRAD/AP8A/6C9p5MAAAAJcEhZcwAADsQA&#10;AA7EAZUrDhsAACAASURBVHic7J15fBRF+v8/3T2Tgysh3JAAgYBhuSJEAgSMXCIaRFhWBBcI6A/U&#10;XQ2KrgfLirKgrugSb1AggMYLQQ65D7Oc4ZuEW65AgHCEK4QjJHN1//7omZ6eme6ensmEhPC8XxF7&#10;qqufeuro7qeqnqpmPv74YxAEQRAEQRAEcW9guH37dmXrQBAEQRAEQRDEHcJQWlpa2ToQBEEQBEEQ&#10;BHGHoBkAgiAIgiAIgriHoBkAgiAIgiAIgriHUOgA7Nh9hGFYlmUZluVYjuVYljWwHGdgWZbjWNbA&#10;cRzDsizLsSxrtZqjm4VWiuoEQRAEQRAEQQCIjY09ceKExWLRE67gArQtc5V4wAAA8+LL//x09r+f&#10;nfhaYeFlAH379Lw/rsMnny0AI4jRdDsR9X3jp+e65H715PubfcwR4QetxnzyfvJ5/aVNtXNXQNVE&#10;EARBEPcQP/30k2fgk08+6RYSFxf3xhtv5Ofnv/vuuyUlJWKg0Wh89dVX77///p9//vnnn3+Wxzfs&#10;3LnTTcSixT+CYV59+YWfl6w4e77w5s2bDerXa9asSWHhZQjMP16ZWHK79OdfVhdevCL2ATwlAEBK&#10;RsH03uLh1qlRo9IB3FcCoOSccvyqjCwvKFg0vOeULNdzsGcwJaNgem9HbgEkzNixZMwp5+9A6AG9&#10;4vhki0+l7bV25KknzNixZEyU89zWwGWyQkiYsWNJ9FxlHRVKVaxwvZnSEh4IXOT7fRN5ZNNeh7Jc&#10;ytu5iPOk85zzDpDFd7kt1MIVhShq4h5fjF4NsgCCIAiCKD+eZkBeXt7o0aOjo6MnT548YsSIGzdu&#10;BAcHf/311/fff//169e/+OKLvLw8eXzWU+jcbxZ//c1iAGs3/D4//fuCc4UAAEEA+vZNPH/h4vIV&#10;60cMf1RLr4QZO6b3Llg0PCoqKipqeP6EjBQASB8VFVW17UQFEmbsKHDmJWr4lj7/nZEgO5++fit6&#10;P5xyR3Sp0LS81o5H6lun2stkUUHv6QU7XIqlapHweJ8o1ZMe+UqYMaE3APSeoCtLmsIDgKt8v28i&#10;eTYTZuwoKHDpwTllR0mVChTkH3bEd9wDU7dGjVmSkQIgJWNC/nBHXEcggJSM6bC3DGdkNSEqmtjP&#10;TG9pv+9E07kaZIEgCIIgfCPKFbVoly9ffvLJJwsKCjp06PDjjz/Wr1//66+/7tOnz/Xr10eMGOFm&#10;/UOxAwC78w8AQAADQQrt91DP5Ss3bMnc2T2hq3hWmXbRUcCp4+IbL2tKT9FgSckokJuJKRkFDuwv&#10;2JSMgoKMFCk8I0V8ucpi6LvQGVsK8tc8TUkdE4WtU6W3d9aUnj2nZNnf+gUZKcDh/AK0bONVupIm&#10;mhnZMSPB4yqXtJxXK4nMeNwtcW8FK68d5fJUy2nWlJ5TtyJqTKpclHtNAM407cHyFBNm7JB+BLgZ&#10;pGSI5lnv6Y4UtErVbnBvnTp1K6L6PJ7gkpyntp7CVbKvL1Medeoh3+tNpKf6slZsKdg6NWrqVo+6&#10;lESkjonC1rn2YXLZj/T1WyFa4emjHHdF1vFTskvTR0kdlMP5BXCkqSxEVZOU1DFRBYtedrWaq0EW&#10;CIIgCEInBR5oxz979qzUB/jf//4nWf+HDh3yjKzcARCk/zNOG79O7Vp9+yT+Y/JzP3z7WeNG9R96&#10;sJvAMIqXi29NuU3kgcNbxjGALEXsPV0clJu6Fb2nF/wXL9uPJzitK+0LZbFTMqSx+7nRknnqCykP&#10;9wa2rk/XiJK1YkuBi6WonF0PTbxlpOeULI+rZGklzGiz3mOMMiVD9FyJiopaH+02JumtYN3xLE+N&#10;nKav3+owk2T5ipq6tfd0p3W+ZEyUY9JgPVI0yyuQzSB9lDgWvHWqOAyrVapw2P/r09PXu/UAFHEX&#10;rpp9PZlSqFMP+XL0pKVcfVKnXBlxDsSl3TtG0l0sYoceKneJOHfhGAhQFqKiScrDvVFwKvq/rj3c&#10;apAFgiAIgqg4zp49O3r06NLS0tq1a1ut1vHjxyta/1DrAIhzAIx99N9u5T/x+MDNW7YnPvTn3v2e&#10;nPNNRo+ELirmv2NMGEDUmCVu47YiKQ/3RsGitHRAfKsjKrqdeMYxZHY4vwCO0bbD+VIE7xfKYwOO&#10;gen0UYH1Pcqa0tPhipF1/JQOS9FdE/WMSKOWClc508qaMiVdjOE0vuUy09MWuXYUvRSsBwrl6SWn&#10;UdHtXHWQDZO6hiM9PV27sALdDNxVVSlV0eITJaevd5nW0Ida9vVkSrFOy5uW/uqTCU4dEyWrrIQ2&#10;LZXjOeYwpvfG1qke91fCjP/KxKgKUZbcpiUQ1TL/ZTfvnGqQBYIgCIKoMIKDg99+++3Q0FCbzWYw&#10;GN555506deooxlTrAAj2/2Q2fv++vf4vZ5949vf/7Xq4f+/atWqoqiA64w5fVACg93S3d5/4chyz&#10;RBwcWzImyru148+F6aOmbhVnIlRH4BTchnwmff1WdVNTRRONjEhjjEr6O9Nyau5YreibgeIP2jkt&#10;yD/srsPhfHsvJLC6+d1+AC+lmvB4nyiH5Om9AR/XXKhlXyeedRrQtHQ0VMAxGu7shbq6x8gQe8GO&#10;RSCuN1BKxpIxUc5uiLoQdewqZE2Z6+wNVYMsEARBEESFIK76FT1/xo8fX+BYD6DYB1DoAIx8dmp4&#10;RKN2HRN37szulpj82PDn7+/28IXLpu9WHLxQHAxGSOz3l44JQ977fHPzNvFedMma0nP4Io/5dvur&#10;1OEP4sMaOV8vdHZDVMZynYsGFWcI3MdVlTmcX4DeD6do2mBumujMiKf+YlozZuyQnH0k72M/DBRf&#10;ceTUnZSHe4uOEm46tIuOqgjd/G4/ImqlmmJ32x7uEDp8kXJ2vSgmIWVfDwlKdRrYtNSqz1WNCfK5&#10;GsdlktXtsr7HrsmKLa73uH3rG9naGe9CdFINskAQBEEQfiMaKJ7hcut/xIgRmzdvlq8J9uwDKHQA&#10;omM6xnbsDoBh0Cn+IVNpSXzPQUNGpra+r0uDRs0hMDevX71QcPzmjaIu3Qd27NpHQbuEGTukjTPc&#10;nWgBuBvWsuje8OnChBkZMxJgN5WcA+u+kJ62qAAyF3OkZIgj+NIiYNith5ZtErKOn5LvHSO6IeQf&#10;VtRET0aU9BfTio6GFJLysGO0WO60kpKqtC9JeXHk1E3NHdMlg8vFcUbmWe0anrFjRoKLS4+P2vrd&#10;fqBVqm1mPNwbBVtWSG01a8UWydzUp61a9vXiUaca+J6WYvW54rJ0Vn6ZY12NIx1HMcL9HpdMZ9c+&#10;taIQTUXtkUVz3lEr1SALBEEQxL2J56Jenat79dCjRw+3Vb/yNcHPPvusW3yDp4jDB3be363f7q0r&#10;m7fuEFa34bE/Ft68UXTz+tUO9z8IhgGEA9mbGZZr0CiqbftuylpkTXk5f0dBwXTxl9J+6umjopBR&#10;MN0RZ+ui4Tqnx3268Dj6LBFLtWDRcP9248ia0jPqeEbB9CUFY+BI0TPS8VMY0+fxhCmiclJc597f&#10;nproyYiS/lnHT2FMy/xFW3uPGbOkYAwgazfpo6Y+XDB9ekHBdBQsWrS19xh/cqyJPafttkD0ovGs&#10;Ytd8OU+4hBcsGp6FrKy5W8fItW2pXw/f2k/WFEdKW6dGpamW6pgxUShYJDfTslZsKRgzZsKMhPQp&#10;Thlu2roIH6WWfe+Icjzq1E2+eiHoScvRUJGlfDMoLJ0VVeg5NdrRrgsWDR+VDmDK+lSnmrLd9u19&#10;F6l1OG4CRSHqhSGLjK1To1y8ee7yLBAEQRD3JIoj94GKf+jQoa+//vqXX36Rr/oV+wDjx49fsWKF&#10;W3wmMjLSLahLz+FDn375h/kz23Xq3rJ1h/mfvM5xBpbjnhg5iWGY1Uu/imwZO2joRAC3bhQt/2H2&#10;kX2bfMoPQRAEQRAEQRCVhYIL0OEDO8tKS2I7dr+vfcK+7N/FhcCCbMv/82eOr//168x13wUFhyb2&#10;9RwPJwiCIAiCIAiiiqK8C9De3ZviHugbElrz6KHdYCBAYBjYNwUVENuhuwC47BBEEARBEARBEMTd&#10;gMIaAAB7/m9j96THjx7Mun7tMsexgP3bYAxQv3FUfK/HgoNDAVw4e2J/zpY7pyxBEARBEARBEOVD&#10;YQ0AmDDfZAjXA6UNQRAEQRAEQRAVitIMABn0BEEQBEEQBEEQBEEQBEEQBHG3w2RnZ1e2DgRBEARB&#10;EARB3CGUdwEiCIIgCIIgCKJaQh0AgiAIgiAIgriHoA4AQRAEQRAEQdxDUAeAIAiCIAiCIO4hqANA&#10;EARBEARBEPcQ1AEgCIIgCIIgiHsI6gAQBEEQBEEQxD0EdQAIgiAIgiAI4h6iwjoABd+Pjx//fUFF&#10;ifeZ7TPjZ24HKlixqpbrKo2jSqp+oVV9Dd2RmnsFo79k7pRGvlN1NSMIgiCICkJnB2D7zHgJfS/L&#10;qJHzs+ePjPJJmYIC/20suYaaJomLYv6n+P14t4LYPjN+5nZ/cu03FWG4lKcKANEg9K2h+NdU/MRH&#10;9RylcUer1YlMWd9KNLAUfD9euqFcDP6C78e/jXcqo2S84XZrkIlPEARBEC7onwEYlpadnZ2dnZ2G&#10;1IoZDN0+c+jiM+UR4NAwW69JUp4URz4zbGmm3MbIzJs8OtFPYVWFclbB9pnxQ/OfcVRCGlKrltnl&#10;q3rlbpDlZeR8UdNhjqb9VqU0sKheA7Bhm3jLn8mPGRbj/LE/pnmVM/4JgiAIgvCG3y5A22fGz5w5&#10;0zEq6RxZlToHslE35+i8zOJyDdw+Mz51KZamao/e+4yk18xMF80DkGJikrwHsD0zb0CvKO1cF3w/&#10;Xn7Okaws2E+2z4yf+b0jpzKxHtMhChXhrMeZ5a2C7ZlLh6U5bdTEt5ZNzpsnilLU0EX/7RrRFNtP&#10;oNWbOdMlWdfmIatWlaauq/zLj0LqKoHu58qhRlTzmP35ZwBge2ZedFI0xB8FZ/KGJUG77pRuQAWF&#10;K+zW8ECrLSk0A4IgCIKolujvACxNFd+MqUizD7AvzYtelp39ViK2zxy6YcCy7Ozs7OxlAzYMdX2z&#10;Fnw/fl70MmnUVXLET82bbA99KxFIfMsx0Om/Q4FDQ5nF/fZHMeLYaRKWusUud4qyHkDB9/NE+19C&#10;KddRzWPsF2zPxOTJDjNq24aYpHKP7C7dgHeys7Ozl03GR4u3A9i+2JF1R/YUKwKQ6vGtchbI9syl&#10;w1wz4jQclTTUmRFVtQOsHpIcDfjt7wtUm4daU9dR/gFAMXXNuy8waiQmDcs7UwAUnMGAXom9BuRl&#10;bgdwJh/RzeXRFOpO6QZUULgCbg3n0yA+PtWetve25N4MCIIgCKJa4rsLkNMPYdgzok2xPXOp4xBR&#10;I58RbQWJM/n79380VHoRiyfP5O+XLgkYThcgu4pn8vc7bL7EpGGBTQyyHkDBtg1wtf+Vc+2wo7Zn&#10;5kX3sptRgbH/pbqIah5jV260NL6tpZL82orFQ0Od0VTVDrB69kqQ+7t4otrUdZR/+VFMXfvuC5Aa&#10;zaORfwYF2zageRSimsfknSmQJr2cKNWd5w2oqHDgbw3n0yA7O22YpI+XtqSvGRAEQRDEXY7hTiQy&#10;LK2SvJcrmMSkYamZ299qfmYDBrzjYUMr5DoxKWbetoJewIBeUVEYkLd4O5LyY5JGVoRyUSPnv/P9&#10;+Pj4/Z0mL3OM/lZoRdhLI9GZQMGZvE7Ro8svOSBqV5x6yiiVfyUQGDXEEfokILoXgMSkmMwzBcgL&#10;5AKAO3VrVNdnEUEQBEH4QiC2AU1MGrZ0nuS1O2+pq10gPyttq9I8upPzknJuPKNO8+hODied7Znu&#10;LkCBIHH05LzM7z3H/1VyDTSPxobFi/Oje0UBUb0G5GXOzMxzdaMIJFEj52cvm+wYyVRRKXAkJg1b&#10;KnOr2D5z6Ecx5Z9cCJja2upJ3lxKtamojGdTd8e1/MuPYureVQqEGolJw/IyMx0l0zw6L3Nxvvfh&#10;ecUbUEXhO3FreG9L+poBQRDVn8LlL8Z78uLywsBItguSH/t67d1JTlp8fHxajvJJe6FX6QzmpFV1&#10;DfUSkO8AJL61bMAGcWZ96IYBy9xG2BLfSotxzLu/vU0Mixo5Xwoc+rbTQC3XImCZ169o50WNfGdy&#10;nhg4D8M6eepd3hQR1WtA3keKZq5SrkXPgqVL0dzhKbF0qbsbRaBwLHaUWbnKKrkoXb4CSXwre1n0&#10;PMnxGoEZbPWudiDUG4ZMRwN+x1FeCqWh3dRlKJR/+VFMXVOlgKnRPNrZcO0t17t5rnwDKit8R24N&#10;r21JoRkQBHFP0njIp6IP4ZzRAEbPEX98OqSxxjVVxzy/M5oEOpXCrI07AWDnxix9Mu/ObFYVmOzs&#10;7IqRvH1mfGYSTbcTdwHUVglQMyAIQomctPiJi0fPyU7t6jVq4fIXk6dj6iqv3QQplr4rfE1Bf7zy&#10;4U8qGsUpihs9GosX6xRadbN5N1BhXwImCIIgCIKohsgdhOxjwzlp8cnTdwI7pyc7wuSx1LxeHLi7&#10;xmi6yjh1SMvJSXP3T1LQBM5YLlKdGr64PEeU5yb5xeWFyhnxKxWtDBVmbdyJHv1HjOjfQz4H4Dr+&#10;LisWJQUU6sWzoF5cXuiMKB/Z15VNt/kAXSlWzfmDiukAbJ8ZH59aDT6MRRAEQRAEIaNw+YvJ03fa&#10;vYLmjN45PfnF5YXompq9amoPoMfUVaKrUOHyHzElOzs7O3vV1B5YPFHbCOzaazSwOF0ydLctRo+p&#10;I7zOOiyemN5yld1Taef0H3MAKGny4sTFPaaususiqZKTljx9pz085dTE6TsVJH86pLFyRvxKpde2&#10;iYvVSlW0/xMaN05w7QGolpiCAgr1ImVnWy+pnJLjZ2CKqObO6TPskXRm00Vn7RQ9q6ZKUTEdgMS3&#10;Arv/OUFUJIlvkeMHQc2AIAg95Pw4fafTOO86YqqKudp4SKrdXmw8JGU0sPPUOS2xckGFy9MXY3SK&#10;DpeTHlOniLGatewB5J1VsppFhfsnNAYAmXmds20xpPCuqXNcd8WTJOvMiGYqjrx4pKJ0uXixzyaz&#10;dr04TjRr2cOZt8aRsn3JfawvHSl6r5pK5Y5sA0oQBEEQBFFdiIl0GOeNI2OAxafOAe7mek5avOp4&#10;twKNE/r3wPSNWYVDErI27sToFO+LDnxg5/Tk+OnOn5Jx68yIOvozopaK9yS2LXa/fPG2nNSuvpaB&#10;Ur0006uDb/UVgBQrF1oDQBAEQRAE4QPOAd3Cs3lAj5YeNl9O2sTFsHu+ZKuNe7vQeEjKaOyc/uPy&#10;rI07MbpXQO1/SRM7OpY0O/AlI2qpeBv/FqcJ5jivnDMaWLzNd7cZ7/WiqoLP9VXeFCsb6gAQBEEQ&#10;BEHoQ3T1cHioyD1fGkfGuHmO2IeHxfFtHaJ7jQYWT5++U4/7vxYumrgqjMLlL9rd2+XLDnLSNEe/&#10;FTOiPxWHZ4xKKqL9L+/yiLpJPQB7Iu6Xayjg4pGkG+/ZlBOIFCsR6gAQLuzZs6eyVbibqPbFVe0z&#10;WDWhYr83uUfqvYKyeQdLr/GQT1dN7bF4Ynx8fHz8xMU9nBtEdh0xtQcWT4yPj0/LcR7Hx29rObWH&#10;LtFdR0ztAQTAjJRr4qpwfPL0GMkjf9XUHjunJ8fHx8dv6zVntPL4tUZGfE4lveVUhbF1T/tf1jtp&#10;PGSKlH56yzmuBamugEu9+FZi2tmUU74UK5uK+w4AQRAEQRAEoZvC5S8mT4/R9dWBiki5Gu52T6hB&#10;MwCEC/fIEFSgqPbFVe0zWDWhYr83uUfq/e6fAahAcn4sv/uPfgqXvygNaUu7cN6ZpInKh2YACIIg&#10;CIKohsTHx98lRo64ozyAO+tG4rLxjb7PHRPVBR86APtORgNgWXAcOBZGA4wcw3EwcMKJE7l/G7sr&#10;+pXIGYn1Yts01Z+8lbduvLwl49LPFpuZtQU3EpokNxrYN0rLVy5+JgcjCyMLgAnimGCOCeEQwiHE&#10;wIRwTCjHXzPDZBMu5u9+vrZ+TaoZ+05Gsyw4BhwHjmMMnGDgxIpjOBZZ2SsefaiD4oV79uy5//77&#10;NSQvW7asT58+4eHh8sCioqKVK1eOHTtWj2IAOBackeU4nuOYYA4sCwPDZO9ZrqaVBs2aNdu0aVNB&#10;QUFsbGxU1J3+9ITX4rrbUctgXl4eAIZhOAdGo1E6Zhhmz549vXr18ip/7969noE7d+70DATw/PPP&#10;V7QcAJ/MW8E4YBmwLMuyDMOyLMuwLMOyLMuyRUU3XnrmcQ0h8+fPZ1mWYRj5vxzHsSwrlg/HcTab&#10;7YknnlC83I92tW/fvtatW1+8eLF169Y+XXj38vqsmnHd2+YfL3xr3IXK1iUwVPTzJFC3yerfFcba&#10;V/+2RjHyZx++5RbiT/M+GQ0gyIjQYCY0GDl7FF5himLj4+MB3CV9AIK4o/jwHQCWRZe4cAYMxwoc&#10;ywQFC0Ec27T+X4tvflt2OwSGI8UXrCVltbp0WpO7f5CakMLfBoMRIDA8y3GModEjSx5uMKBHjV4/&#10;FizJLck9VVrw9YGfrhTferLjAC1VfkzFXz+9MaetjResNt5sE6w8b7IJZqtgtvEPpJttM1PYlKk5&#10;B/K7dozWn8HqhGJlGTghyMCEBCMrG2qF4/W5zDDMgQMHEhISgoKCpMAjR44AOH/+fNOmXrp/DIv4&#10;uLqKWmXvUdXKk6KiIgC7du0ymUxiiLh1GIBevXrZbLbGjfUOobRq1QrAjRs3rly5ohihRYsWNWvW&#10;/OOPPzxPKRZX2vdtUkce15n6nWHnzp09euhbg+aKWntgGCYuLi4oKEi0+w0Gg2jdiqcEQdizZ4+e&#10;9iCSn58vHkRH22u/efPm8gg8z589e9arwADJYRYVDZN+BAcxoaFsndpseC1DeBjXsD5XswaLDd9o&#10;t1VP61/sOUjWP8uyVqtVTRM/rP/o6OiLFy/u3LkzNDRUZ7HfXZwrCvtkvlUeIlr/f+QczIm/UT0e&#10;9V7rffXve1aWWm/zwkBrWfcusa2iGvqRSqBut9k3zOLBpDr2d0Hb2A4ABAgQBAGAIOQdO+x5p/jR&#10;yTEaMOThiOAgGA2w8chRelloiL175gGIO0Hx3iU/7HJ93dfv/tTwOJdxTZze/NWaY7LfbQc917eF&#10;phBnFKWTaoIc6bgFO6Uo6BYYfOgACAALsKLpZmAMjLB1x9bnFsdc+/mvDPMcmOu3rhf/v7G/1v1L&#10;zD8S9w98sJOiEJa1DnxiiMCEgA2Cocaan/7c5JFfwmqHTvjT6B/P1FpydlUJStbl7RzYsldY7VAV&#10;lRk8/SkAnhds4p8gWHnBygs2nrfwAoDgn1ZZVu3yuTCqEZ6VxXFCsIExBoPTXPfhdWymXr16V69e&#10;vXTpUmRkpBhSVFR08uTJevXq6VHMYADn0Grx4m8jWz4Gx4RATOxgjmPOFumdEIiNjb1x44bVanUL&#10;T0hI2L17t37rE8CcOWsffLBTq1aR586d9Uzlhx8yv/zy19enDGvVvIHbWcXiEgR8tCh68ph8ALv2&#10;BefuZ89eRMltGy9YGNga1ENCZ/bh3jpV08X58+dPnz599epVk8nEcVydOnXq1avXrFmz+vXrA9i2&#10;bRvDMIWFhfo7RRJq7YHjuJCQkJEjR4o/WZbleV48Xr16tc1m8ymViIiINm3aALh06ZI8/JVXXgHw&#10;4Ycf3kk5rOMGSR96FmAAfPnVN2KISRCE8e/VDa9z1ZsQjbF/1j6nwGhcrn0bWq3WQ4cOyUOio6Mv&#10;X768c+fOBx54wGsG70YOnm68+OebjzzWFoDNajOZrGaT5fCxwn2/b41qXbOytQsYeobGSxo1avJg&#10;V3z3S6nJ7F8qarcJz/Oi3a6T2pFNYxI7A8CaTWKIIAiC+A8vCICaND9mAIKDmGAjjAZAgMcjX5dY&#10;6gMQWlzZ9cNXRU4L3N34B4Bja7465sUWP7bmqyIfrfXivf9nT+jY/+3t0qJCDH01fOgAGAxgWYbj&#10;wBnAcoLZVNomuuX8cf2NDxdbNnwAwLLhhHFA63cfbdGiSX01IQIPAQwDgGEEzvDo0y+u+eFp3mY1&#10;BnGPBRt/MXAsB5twIeLEBMZQ09rhK08JjIGFkRWsPC8INl6wiv/ygpUXLDbBxgsAwDKw+fAgqwT2&#10;T+s3fmvv+ZumKXeUyotYWe1j+0F6BDMMBB5gykq2aFzo9bkcERFx5cqV/Pz8hg0bipMA4vB/WFhY&#10;SEiIV8U4luE4JrZFX/Hn/CWP+T0hwLJs9+7dRYtKGliF+BLy5TUG4LvvNrz99vzZs/8+dGjPc+fO&#10;iIEGg6F9+/ZTpsz7+OOfx0/ob1N67SgWl81qs1ht079qHBNVeuCIzWwxm802m81qMVl4nj9x03ri&#10;lCV7X/Bbf6+hpo84bQ19M9e7d+/Oy8srLS2VRuKtVuv169cvXrzYsmXL06dPi4GSgS5n1apV4kFy&#10;crKicLX2YDQag4KCfv31V3nJAxAEged5xbR8Qm6L+GqXuMl59dVXxePXXnvt/fff93qJZJoLwMsH&#10;82d3aAkBbdt14Hlb3rHDwUEcy2nZ7iKS9f/OO++sXbs2JyfH7lPk2lbV0LgNy8rKjh49et999wEQ&#10;BMFms/E8L1n/tWvXDg1VGTqpWI5sWnWuWXK/2EtZa3YXRXQblODP2LQqHVoUnj+xq/BqW7PZaio1&#10;l942ldwy3b5ZBmDk0LKI8IrvA+yf1m/8quthyfM3TevkPG77Ufy6gdkLRwXoea7HLLbUCLWEBHmN&#10;5hPSLSbeueW43Wzi41fgxUkAZTna2YyPt9+w2dmzpMCQIIQE9xGPi28pv8K0xZL1T7jjPl7vsMCL&#10;9y4RrX+ZuW+PcmXXxr0tXQx8dyFX8k4Vx8WFxw1/Lg7yKz3H98Wzp/KuAPXbtsWxY/ZLKzTPLvjQ&#10;AeBYhmUFzsAYOSbYgBohNVs1+W+Xjkcsj12X4ljWXwE2wRqbu1958JVhWDBGgQtBUB2GqwVjzUEp&#10;bzEsCxvDCKXMqjSwQlBoSOfExIP/t0PZ/jNyTBArWHkbD5sgWHlYecFqE6w23soLVtHyYASNDoD4&#10;2aJDlQAAIABJREFU9AYAiI9z/WUQODpN2+Tb42j//v2dOulWVays4/mbxMriDAgJQrARLAOzRetC&#10;r2MzzZo1O3Xq1KVLl8RJgKKiolOnToWEhEj9AW0YluEMOFW4JdiAufMXyycE9E9TyBEtqqNHj16/&#10;fl3yQa9RowbLsmaz2Ww25+XlxcXFaQs5fPi0zca/8MLsy5evv/DC4NOnT9asWbNx46jk5Lc2bMge&#10;OebB+AdimjSs63mhYnFZrFaz2Wo22fYcAi+YDdztZlG32ra8JVj5/cdCT51hbtzEnoM3p/6nbPo/&#10;IvTmU4Vdu3bt2bNHEIRmzZo1adKkfv36DMNcu3bt2rVrN27cOHjwYHBwMM/zRqPRP/kaMwAGg2HI&#10;kCHysX+RlStX+mpAiJaxPEQ+h6B/PsFTjmT9i7zxxhuTJk3yKsR+ACZyaH/heB4YWMxmq9UCICjY&#10;wGoO3ss1EUV17dr1kUceWbt27YEDB+QuQBrdJLViLysrmzt3blJS0q1bt2w2m9VqtVgsVqvVbDYD&#10;EK3/unUVGqqdI5tW5ZXaj0NjkvvFes2IzzRMGKTclywvi7/s/tSzn/cdOq60xHS7xFRys+z2LXte&#10;ojU8YTLGxn/smC1p/0r2wlH+pb5/6VYkz8+e1sn1OMN+2ufnuTJ6hsZNtUNNtcvV4VG73eR9AD0I&#10;HCu49mNtNh4Czwv2mQBeUBalnc3s7FliHyA+/lWpDzDkYbtXXvGtzVaVV5iGWLL+CS3C4x5ou0sa&#10;8T+du+sK3J2CwuOGP4UlP+y6cmVX7uk4JVPeVYhO7PZ/TJcuKDqmLruC8KEDwLBMkAEch6Agwcjg&#10;963bJ6+LLL5gvXW92LLhhBjH+HD9WmHh4U0if0lRFsIaDDCEwFCL4WrCUANcDYYLbbf27dCGZvNN&#10;jmUNDCsU3CqLmJ1luRFkKf10R8eP3UUEsQjmcNtqsvEWG2+2CWYrb7bxJhtvtgomGw+AsQIWFaNh&#10;/7SXV0W+kr3Jz/dAJZExdvy6gdkLdXcAxMpqHa0wA3DtarlmAMLDwyMiIs6dO3fs2LGGDRseOHAA&#10;QFhYWHh4uJ4OAMfwRg4tG9vHcr5bkSyfEJAoM2sp6ZTmWHIqHrdp00Z0SRdtLKPRyDBMXl7etWvX&#10;tKwiICGhza5dx3mef/vtBUVFN6bPGH/18o0HH3zp4MH8IcO6JSV1aNWiUa1aCvMbisVlMVvMZovJ&#10;ZDGZzGVl1olPFdSqGRJWu3ZYnRr9ewtFN0pmfFp24QKOnjDP++HSM0/5P1J66tSpffv2mUymtm3b&#10;xsXFhYaGhoSEGI3GqKgos9n8888/h4SECIIQFBTk95CeWnswGAwsy65evVqcWxAEwWKxABAEQZzv&#10;8CkVabxcChFnEsRj/dLc5MyePdszzuzZs7ds0Wpdcvv+Ug37aHpZWamYweAgjmV9mAEAsHbt2oYN&#10;G8bFxT3yyCPr1q07evSoeFajUhSL3Wq1Hj16dNq0adOmTXvwwQcbNGhgsVjMZrPUAQCg0c7tQ/PJ&#10;/ewN7tKlS0BAh+kDz8HTjTu0KATQtWvXnJycH77p+dQz8zv1+vPtW6bbt8pKSsq0L7ePy0sPzv37&#10;9wP+DfgczL8eObCT53Fg0TMDYA0JKavpfa5VA43bTX7fecVmMNgMHGR3g81mBS/w4AVe0JiJ9ZpN&#10;tz6ANCdw8/YWkwlmi29iyfonvHH6xDH347YPuI/FOyz8YydO923haaU7fHki6uofwxf7GvVjWoaH&#10;I6b+ritXVGRXEL7MADA8Z2CNBgSzgslc2q5ti08M4IWYIY98VXd412tLcowDWltW13/vs2ZQmfgD&#10;EGQIYgxhMNS0/3GhAht8JHlW22WvGevYBIYBwzAMBAgCg0+HvOgpgQlmEcQBsPGO4X/7AgBBnAoA&#10;IFhsKkMPwMH86+0Huln/0iCROCOQMVac1rWf63ds8qZpnWQjSW7jSBlj49ehveiUK00pSIHtX7FP&#10;EIuTDi4R7Il4SnYNgfjrUHz8PL0zFmJlnTu/OcQgGI1MkBFGDhYeZSZVB0oRPUNQdevWvXz58rlz&#10;5woLC/Pz82vVqlW7du2QkBA9HQADxxoNzNXizUYj89/PF8snBPRPU9jz6LD+paFW8afc+vcuBTh5&#10;8uRbU5/MzTkx6z+/3rhxOy3tl6NHC3bvPlxUdLP/gM6PJsdHRzUIr6PsrqNYXGazxVxmMZWZy8pM&#10;JpPlP181+vFz5+VNQ4I+n46RfztXUsJn7WGGDSqpG+Ycz5Ocf+Q/1V5ghw8fLi4ubt68eVxcXK1a&#10;terUqSOd+vrrrw0GAwC1SpGcf+Q/PR2B1NqD2NFKT08X1xV4bgfUsWNHjuNKSkr0bAckXigPET1b&#10;xGP9RombnEmTJjVo0IDn+alTpwJ49913eZ4vLi4eMmSIlhSnC5AwsVUTZt8BAGWlpRaLGYAxiGV0&#10;dAAkbx/x56VLlzZs2BAeHt6hQ4eBAweuW7cuPz/f1xmAQ4cO3XfffWIf4LPPPouOjq5Xr57ZgTeN&#10;jhy4HBSTLHPMadjQ0RPIWrP7sg0AuAaerjsKZ49sWnWuVgPz5cs2pWscvkBq0ZyzEF7mIM4VhS3+&#10;+eb4sV1GPcLsyjrWo/ur2dmzfpiXOHzMj1GxA2+XmEpLtHOd8dGqyFeyZQ9MaQ5V4YEsw+NshvQE&#10;XvfKK/hYOs5e6EzL8TzPGBu/Ljr57KpV112kq74+XPD6+N24fn3r44exYunOP453bt9KM/uqaNxu&#10;Pk0C8MEG3mhw6QBYrYLA20f/BV7g/V8DIO8DiCGjXvhm4qsnHOd7NarnvhORoliy/glVjq35ymXA&#10;vu0DceEoPlUEAPUjwjwvCIuoD1xB0bVitHBY+a5C6nd/yocRfLGvUT+mZTiAlne+B+DLGgCODTII&#10;QQYYDEzNGjVqhIBhEBvzZt2/xHz1134Q8mqFhdcdab32/bmMXzqrCTHWrAFDTRhqgavBcCFggxjW&#10;ALDHhn7Y6tvXDaE8IAACGGZtt8LDiiLErT+DONHhx8rzVkGw8PY/G88D4EutjE3lETZq4fxj/VxN&#10;6QwMzM5eCGD/tH4fZWDhqIHtP16XgVGjAGSsO9t7cifsn9ZvXrR9JCljbPzYjFEuz/BDdgn7p/V7&#10;edp+u+BDZ+1XZIwdv7W3OGO8f1q/8WMz5C8AT8mTj/X7+KxjthkAsDAb8j6JDsTKatpUYQbg/PnN&#10;GhfqGYJq2LDh2bNnT506derUqdLS0gYNGtSvX180N3UgBBuEeuH2If8ff3tMPiEgce2GlxkA0eJ0&#10;s/45jhsxYoQ82ooVK/To1LhB2KOPdElMbDf3q40rVuxau3Y3gNFj+vfqc19kk4i64bXULlTx07CY&#10;ysxlJlOZyWwuM5tMlkfHXFm9yGVhTHRU0N6Dt68WMUXXbso7ANnZ2W59AI0XWEFBgc1ma9asWWho&#10;qNz6nzVrltFolN7oikNxycnJbn0AxWUAau1BMiAYhunatavRaJQ2AhJPiZVis9n0bAfk1QVIp0US&#10;EDnSAP8/Xk7Fy6zAgBHAMBAEgWGYHkaO1eGfJvn6iz8bNmzYuXPnxo0br1u3bvXq1eJZjZkNtWIX&#10;nf737t3797//fcaMGa1atapfv744D+BFoSPnSkObKVnbRzbtLorolpzQULT1Nx1xMcrVzpYWoVty&#10;ckNcylqz+8ARqNnxHtEuZa3Jr2WfhTiyadWmI7HqXYBP5lsfeazttpwyIOTpQROHP5UoOoUuWZQ0&#10;ZOSasEaJZaVmrarIWHeo/cCFSie0HsiKZ12ewKNkxxkK4nFoK+ZnZ3fC/mn9xn+UMW3hKC+vDyde&#10;H7+CYGm0rlZxxHnedabn4MGzW7bsPXPmatOmEUOHdmvZspGGELXbxG0lgFdsRqMtyCh/slhtVtHx&#10;R+wA8P7OAIjIx/7nLPgb4OU7X9V7R2aiYgnITjttB/kkQ7T/HVMN4fYewB1cCuxDBwAQggwwGBFs&#10;gNEAY80aNtvVX1Y9N2e0YLMB1tjwJpFPNy5977OQ7urKh4bUhKEmw9UQDKFgQxjWIIBlIAgCf3Lk&#10;O1HfTGdYwVrKXXt9wKafFihKYEIMCOG4duGxP5UiiGOCDYwBMAQxAgTwsNjYJjxKeaiMPUB015y2&#10;f1q/+Pjr4mDMKKyLj7e7GoUl7wdGTU6e91EGRo1y2P/IyL9+/dD4eIfBFBbtOpXsmFPoNKw3Xl66&#10;H506AWj/jH3sZ92h9s/YJ6E7TXumfb9j8osPekg+mH/dcWk5EIIMKL62KcTAGI2AAJMFJjPMFqFM&#10;Zf5URM/YTEREROvWrcPCwmJjY48ePRoZGVmvXj2dXuYGljEYUWbaYjTi37MWyycE9E9TwGMW22az&#10;iV2CpUuXGgwGURmbzeaTL0qLqCYjRvRbsmSr+LN7QocHurThLaUalygWl6nMXFZmNpnMpjKz2WQx&#10;m8wWi7XP8IItS5yfKXjkoVp7Dtw0mVDiIV7eB9AevioqKhIEoXHjxvLl1zNnzmRZVhw1114PLe8D&#10;qC0CVmsP33777bfffgsgMjJSHPL/y1/+Ip5auXLl4MGDV61apX81tuKQpPzYvxkA/+SwDBMbE9Tt&#10;/iDDUxsMBpYzsAYDw3Esx7Ecx7Aso2dmSVryC+CRRx5p0KDBunXrlixZIl8HrFE4asVus9nMZrPF&#10;Ytm+ffukSZM+/PBDq9Vaq1Ytn9q5Y0yfa9BtUELRudLQaLtXUMOE6NA11+WOQUfUzoZGi8P5DcOC&#10;cEs9KY9oRbdsttLdUs+Tu+7VDamszLRq460vf1jNlv7WqnlD0Rdo+fd9Hhu+wWBo/de/GgHvdeoY&#10;0w9Lnr9p2kHNB7L241oXjsd3p7aRyAeUHvIqIjUevyWHg0xnjFMfeq/wYIS5XmHzh4JwAogpAfDl&#10;l2vmz9/EGTiWYcxm208/bV+y5LVmzVS3ZfO8Tf71r39lZGQcPnzYtw5AkNEWbJDP9y/P+NQz2tz0&#10;JTqz6bbZ/2P9nLvxThz3uXxNsCLV/qssRIBRNPrD60YAV3Cl6Drgfu560RXAzcnHLuT05q/WHDu2&#10;ZkmE7n6Ew2XIfR7iDi4F9mUGgGWMBiaIg8EACDBbUTeiXosowWKFlceiZUljI4/VCA59oHPrMBV/&#10;CQDBoTXB1RC4EIYNBmuA3fq3gTfzNvPpsX9v+vkXV18ZDkuR2bG/u4cIjgnhEMwxRg5BHMMCHMPY&#10;bIIAwcQLZQKsNqFU3QXITqdpm7KniYMxA9c5Btz3T+v3snh2WO+zH2VgFOz2P1CuBWRe8HApKo+w&#10;X3Z3tVp5m1X4fb/VZOJNZTaz2WY2CSaTzVJmM5lsJrNgKutvtfBWs7Doo8tul+t5gBYVFR08eDAv&#10;L2/v3r23b98+ceJEw4YNtZ3sJYxGIZhjpP0cflmbLJ8QkDh/WWuaQkSy/q1WqyAI4u6Kw4YNk8dZ&#10;unSpHq0AhISEXL/Ojxnzns3GN2wUbiqzvPhi2s8/T4tuHcFbVZqiSnF98q/SnAP5nuE5B0927WCf&#10;tS8tswniDrZWBdNN7AN4nbyWfGPkva+33nrr/Pnz2hdKiH0ANesf6u3hueeeE1MRBEFcEAyH6S/t&#10;xaS/A+a2Laab7/6///1v8UDbd99TDvydAehrXs7uZlhO/PgX69i80zHfpMOzTD4ZkpeXd+7cuUaN&#10;GjVu3Pjq1avShrlxcXG3bilbz2rFLnUAzGbztm3bxo4d+/3339evX7+srKxnz55aCkXU4vLOHUFs&#10;rH2Z7qWsNTnes1ER+LL42Ga1lZWaS2+bl6++mdit94S+jQ4cOiv6hf+2ZMDnC862amlu1ypS+eIO&#10;0WGOmVzHoM/LAcuFr+h7fWg8fi/NqVt63O7OF7S/ceF+AMhvcrBrp+inn066dPnG4KHdGjYIezn1&#10;m/wTl6b86/v0eX9XE6W4C+2AAQNGjRq1cOHCI0eO+DADYDC6b/XjJlmpl6u6t5hss3+Otb8j5iz4&#10;28Rxn8N1TbAiZP0TgaBF67Y4dkxhU06Hxd62tYKLTou+g9oeW+PDRj7i8l8l7lwPwIcOgNEoGA0w&#10;GsGysFhhsgghQTXC69a3mMEaQ8rM/Mn8Y3XDa2lY/wCCQ0LBhTJcCMMaARaMAMEGwQreDL4UVtP5&#10;Z0fAVgqeN6l0AJgQjgnmYDBcH+v+od/QiccgAFaea1tXzftQTsa6Q2HRk4F1iGzbCQAO5l+HuOtQ&#10;p2G9z748bVok7GNBowa2/3jetP2jxE0gPDbkOWR/z+xfuhW9/+s2tiO/dv+0eYcin+mkclaU3CE6&#10;zBnfp71/AEB8dPMCY7MK4CEIgADexvNW3mIVrDbBZuUFHjYePM977rOkZxDl1q1bRUVFERERkZGR&#10;hw8fvnTpkmjW6FkDIDYhXthisaLUJGTuuC5NCOifppBllpevOjUYDL/99hvHcWIgz/OeXwlQhGXZ&#10;OnUaJiWl3rpVGhoa9LfUQbVrh077549jx77/++//BWsDryxHrbi8fpZo9cYbVp4PNQqA8naQelxX&#10;w8LCLl26dP78efFbZhI+fQdKw/qHZnsQUyksLAwKCpL7YonWg2j9iwtnveLmkzBp0iTP9buTJk3y&#10;4ruv5Nsg30JUZ29k/FMPi/23OZ9+53l24otPA4hs7GX1rL2nwDC5ublvv/22FP7hhx++9tprbpE/&#10;/dR93FSt2EXTX8RiseTm5iYlJW3YsKF///7iTlyqCjVMiA5dlbcmK8LNyT+2WWheftalWNHJJ780&#10;KLqh7rN+IBeIS5cuaakMwGSylt02l5WYSm+bV66+ceZMydf/eUbyBfrbuMhr10tq1FB57HSa9kz7&#10;+I/7Tevg5uSv/4HsedY/vLw+nGg/fi0Nb7T61PnN44IR94kHderUmPrPvwBgWTYivHY+Lmlb8J63&#10;CRxL1QcOHDh27Nj09HTFbwa7wRs53shpLPlTQy2b0mb/cusfKvsC6RdLED7Rokv3+sd2Xbmy64cl&#10;cN8GFKjfvYuyi77YcdC7kY/d/nebhBBTuWObAfnSATDAwIFlYbPBbIHVwpgtgsEYYuMZCy/UqVNf&#10;e2dre3rGYHDBYI0AAwYQbILNCt4k2MpgK4XtNmxl4E0QTBY1r9YgDiwHAwOgRp+5AA6n2wd9jX+q&#10;x1tstj2XYbKqPpRkm4AiLHn+wk7AwPYffxwf/zHQvn17R7ROw3pj/Cq84rDCRi18ZV28fRI3LHn+&#10;JtcHeHuHE5HnKdiXHYwXvTrCkue7bUDkIbnTtE2vjHUNwShRRz2LgBnYbLDZeJvAW22CzSbYLILN&#10;KlhtPC8IvFUQBMZmswk8r9hF0n6AHj9+fPv27eJxVFRUu3btGIY5evTo1q1bt23blpSU1K5dO23t&#10;DAZG3oTcJgQkTpzzPgPA87y0EyIc89qPPfaYPE5GhqKTrjvR0TFPPDE1P/8CgMeGPNC0ab2Osc3n&#10;znl+wsQvHnvszf/9L+3atUKDQcHf2O/3zfFTpeD5WnUEN7FuCwBE1DoDUVFRFy9ezM/P79atm+41&#10;GHbcFgCIeHYGvGbQYDCI9oTbpj0Wi0UQBP0dMLchyddff/2DDz6Qfrrt5qlfjs1mk39PQI+QT+at&#10;EK33Lr27Ojx/OAPLcgaW47jTZwtZjj1TcPGlZx7XECLt9SmFiKb/a6+99uGHH7IsO3nyZABvvvkm&#10;lD6h7Vns+/bta9q0aWFhoWj9SxuA5uTk9O/fX9ybS7sNxPZLjsha43S/AddADO523RHKNeg2KNbt&#10;Iq2zfhDbL+bcKplA7Q6FqcxSWmK6XWouu20uKzNnbr0wZGzagIeOtWpuv06+fsaTUQuzO0xzPHoB&#10;ICxZDNZ+IGud9Q/t14cTtdtt9e97/veIrT7HBP984fnRjxgMhtW/7/nfi3/gPHIOHBvx+IPidzPn&#10;zl2fm3vSaDQ8+ZTWsnu179BJS9WTkpJSUlK8TrjxHMfr37BZhlo2Q4LEL0XaXwfvzkqBYzBFTx+A&#10;rH8iMITH9e+eJ+76/8NXrp+U1fLyt3ccdDnx2+1/962GlDcaclcjYF8G9ulDYIzBAEGA2QKTFaVW&#10;wWwVzGZYBPA8gkJq6JkaZw1BDGtkwAIAbxMEq8CbIFr/1lJYSwVbqQAzYzNbVTaCYTgWQco7cfOl&#10;Vvv2MSar6hqATtM2ZU9zDRq1MNvzIe8RTzGWg4ELs11Xm7nGVkhUU7KeEBV4XrAJgs3GCzaGF3iB&#10;F2w28bMsjGDjBTA2m5UXYA/0QHsQ5X//+9/TTz9dVFS0Zs2adu3a1apVq2/fvnl5eaLhuGzZsujo&#10;aO3PgX296OrXi5zfUR03KkI+IWC1MCYLzGaUmb3Yart37969e7c8pEePHhzHrV271mq1imPP4oG2&#10;HACtWrUaOPAfu3cfAdDuT1EDBsa1jGpgMLAxMY2/+HzCc8999cQTU7+en8ryVs9hM//GnIY9m19W&#10;VmZg2fs7cCFBfu7QD6Bdu3ZHjx49derUunXrhg4d6rccDbxm0Gg0SvaE2AxEg1vsm+kcdE9ISADA&#10;suzx48fFEJvN9uqrr86aNQvA5MmTddruinKkszp3E2IYJn3izvFfJzKAuCsZA4DF+TOFR/bbfTU7&#10;JHTS/kpdXl6eXCUA4sD/22+//dlnn6WkpEgxFadr3Ipdsv737dvnFrN79+41atSIiIjQ8xk+5T36&#10;tXfuVzgb2y851uNY48D1WB6szuuzavbu23bXtvzSUnNZibms1GQqs5hNluztRyNqBXXtqHcjfOVH&#10;r/YDWems/AEsO5YOPQ9UImqicbtd69G1PitgyXmpCZ9p07p557aY821JaVlY7dDPP1+zYMGm4BDj&#10;+AkDEru11UjF8zYRkZaqz5s378CBA14n3F7p2RGAwfc+gOoMQDDDsjBZtojvgi/mubxUs7NniVNz&#10;arcezQAQgSI8bvhzce5fA1b5lJf8qgfa7lqjZxLA/qkBBWciFwck/5TXj28zAAJgssBsFiwWWCyC&#10;xQQLDxvP8zZG5ywgZwxmGA4CAF4QrAJvBi+O/ZfCdhv8bfBlEMwQLGoTi4yBASMwjNJDx2RGGQ8A&#10;Fl7R9fBegLeB5wWBh80m8FbBZv9EGqyOY54XBF76WLs72g9QnueLioqaNm0qGlLizjPisWjHiGc1&#10;JLzyTLHcP95g6O82p2SyCCYz49UDaMCAAYqe7pLniejwrdMA/VP7pkeOnKpbr87Evz0cEV5TGlaM&#10;jY389NMJzz335Qcf/PC35wfVr+fudebH++bRvx4rM1kZMJFR7ICHgupFuMj0adO6mJiYLl26bN++&#10;fe/evTdu3Bg71ofVI9qePxJeMyjN+61cuVIscIvF8sMPP0hD1HpSycrKcgsRjfWXX35Z+nnH5AjA&#10;uDk9GY4ByzAMGEcvoFmLps1bRbIcy7HM6TMXtYW8+uqrYvuU9ud5880333vvvXfeeefNN9/0ummP&#10;W7E3btz4/PnzBw4c6NixY4MGDdwiN2zY0Nf5n6pP775tD+wrPJ7jcjtwwIi/Glu1NF+7XqI99n+X&#10;ouX/ExJsE1wGxayhIZZg5/BBevomAJNefXzQw/fXqqHVG/S8TeBYqj5v3ryDBw/qvN0Mn6TrieaJ&#10;WjaDg1zeBZ4RtF0ryfondCL7Tq8GLfo+95z78kQvQpQu0RtP6ZQuPf3Hh9fGF/OvfjH/qmYUha15&#10;3dj86yL8ukh/op78Hn8m8aUdAGp8Yw9pl+Ky0JMB+PPi3sRaW6FVJhlj4z8+FJY8vyLWFI/slZtz&#10;IP+T99qIposA5zbN4pfZWQaMgMlvKn+wTnsQpVevXuLGmklJSVJgUlLSsmXLBEHo21fjZnEif4h/&#10;PM9lQsAtNe3m5NbT2Lhx465duxRjttDcVvfkyZPDn0x8+q9JFy5dCwk2tmjm4pXQsWPzLVumHzlx&#10;XrHL6ceY0+pv2/Z/8o+WUezz44xhNWvUq+veqfCJvn37CoKwd+/eAQMGeP3emR94zaC4F5A2bksU&#10;5Ojcp9UrgZID4OAu91F2RRK7ddSOoNET9rpIw63YCwsLJevfy7d+qwsH9hXu/X1rVOuaI4e6fe2L&#10;b9cqUtXv/y5H43Yrq1PD4rourqxOjbJazhV3otH+UFIHDetf4zZZuHDhnj1eXt8Sc7/8UvWcjs6D&#10;Wja/Xnz168Xy14F3i0KPWIIgFGF8GnFU3NvEDa/LH/UI0ZbG89hzSJcQr8pUY7yWs3+FU1ZWVlRU&#10;BEDudaAYGBA9fVJSbfebKmgz7fnjVHjtGtFRgfkS6+3bt2/evNmoUeX0ePVsOqRh8urfs+jOyIHu&#10;Z5T+xinq1rRpU+lAHqhfQhVsyRWHWAsR4TUDdZvcvaz+fc/8oY+2Ly2p/+V3E58eFBRkWP37nk8e&#10;TIzs2LrbW7OSB3Rr2rAuD1y9djOsZmhQkNa4XqBuk/K/x3WKvZdf4gRRofjWASCqPTSI4hPVvriq&#10;fQarJlTs9yZq9f7BJwv53g/gyrXiHbnT33w+KMhgDwFurNr84sSnmzasK66R3bbj/RDNDkBVoIKa&#10;N901BOETVf1JQdxh6AHqE9W+uKp9BqsmVOz3Jmr1vn/vXuzdCyAoOFgM2bcnl3HdqbNGjWBDEFdS&#10;UhoSVC6vwjtABTVvumsIwidoBoBwgQZRfKLaF1e1z2DVhIr93uQeqXeaASCIqgB1AAiCIAiCIAji&#10;HsKfr3gQBEEQBEEQBHGXwjRrWeHfGiAIgiAIgiAIoorABGT/7Odf+teXn7xbfjkEUc14/qV/iQdn&#10;/7VXOyZBEARBEIQGke/GPfXnfvJvMfkNuQARBEEQBEEQxD0EdQAIgiAIgiAI4h6COgAEQRAEQRAE&#10;cQ9BHQCCIAiCIAiCuIegDgBBEARBEARB3EMYKlsBgqgEBg8eLP959epV6d8rV65Ix/qlrVy5MqAK&#10;EpVEXwEtAACZDE5Wsi7VmYjZGJIKAMVpWDapsrUhCBXK+UCgdn5XM05QDl/A+BZf40LxEkWBGqd0&#10;oMcsqbgOQJ3YPkltakk/bx3P3HLkhq+XX8hdmX2uApQjCOneGDx48I4dO3r27Hn06NH77rsdHPCH&#10;AAAgAElEQVTv6tWr9erV0y/HrS/hIz0xdDvCZW+XVquRNMg1Th6Wt0GRLDI8XifSa8btlFq4hihF&#10;rSSk1+Hpidg8158ce0GmGODIe08M3Q4ovkEnYNwc5y/vL2n1rEm4F4hnEjqVnIBxc1QLSrVqtJUU&#10;lZGahJqG+tNyTdEzRy5qiCFrsOBR50+kYdlPrpe7NQ9F4ZOw4CcM3a5QMgGgoltRVaOnZvnruVCq&#10;U9/TVS7SykVNMb8U1nV7ypuQrDArtp0T1YVxgruh77UvoYlOs6SCXYBuHc9cuXLlyszjt2q1SeoT&#10;W6diUxOpE9tn8GDltDROEYQflMv6b7Ua41xf2wBOPooFjOMvEcWyU31F24vBgokIT8XQ2Y4TPZHU&#10;1n7J8jSEp6LvBEf4Y1jOKFyiKkpFK1HaUAEt8uwC9Vv/fjzIitMc2Y/BkOOIUIkWMRvj5jgiM1gw&#10;EUmrtcSqZk0djSR0KqmMWpV5U7LvHPcQ74Wg3gzcUMuRaql2QDhw+ifXyxksT0OLORjnelW5iquy&#10;W1GX4xjnu87lwf/8qpS/Iq3+aTdk/bH+PdAopQAW4J2vCznKt2dPDJ0ja2+DdBU+UfVxvosdf77G&#10;93q5FCi/5aVjv4b/9Zsld2YNwI0jxy4AtWrV9uWSLStX0vA/UYUp39g/0HIQitOQuUY1gvh6Pv0h&#10;ioCI2WgB7Ps3AGAu9uUh/DHHW3AHlkkDTj+hGAj7kyNcGieei9NAeFtAW5S6Vl0WIhzIlA8868bP&#10;wYwd2LcGiFGxhnsiKRVYIxucm+vFjvFa4P4koa2kGmpVpqlkq9X26RdfNVRsBhq6uedokLN/4qLP&#10;EwBQvMM9vGgSMtcAg9Clpw7huqkireiO4fcQoFb5uxLeBshzGWUgtFG+PTsgHLj+BwBgB07nAW0q&#10;rYtClJ9xgvKf3xdqS3DrA9wp6x+VsQagTmyfpDY3c3PRpUsT0S9I7iwkeQrVie2T1AaS31Cz+MFd&#10;mtglyP2CZOEXcldmn5N+t0ka3MbV7cjj1Pmm7proSAXklUQA5bf+AWxmAKCV+lhRy0FAHvbOBRxG&#10;m2RsFR8HBiEc7ua4vc/wh4esnghzHGqLUtaqJ1rEAGv8d43wnOIsJxFPIhw4/asPl3gt8PIn4Qdu&#10;VaaqZE90HgTk4TSc3QCfNZQ1A50UrwEGocVriJjr3tjC26g2iZO/ImkQWjyJXI/uQXmolFYkub0N&#10;EezeIHKXKrmzjTM8D5m/ISnV7iXS5Tg6xwDw2dPG7/y6l7+Sg4qklZQvQCVrrp4zopuim6OUZylp&#10;nPK1AP0Q5RZ/X6JSU1Tx29FA+fY8iGI47pEJ6BwDrPFnoIS4Z1nA3HnrH3eqA1Antm0T4Natm46A&#10;Jl3aHs9cufKGm69/s/jBXZL6wH21QJ3YPg4THXVi+yR16RN7034shaNZfJ/YOueOZK+86dp1kDjn&#10;fqpOU3dNvKYiDyfuXQJg/XtFHKcXh//VCO8JeLzgi9MU/HPE8XsNQ8cpSlEZ0U6SPZ788JP22Zpx&#10;mLyKI5T2bsxBH5XwBV1JaCqphbcqc0OswX1jgYXODoCvheC1GQAeOTqGfUDSICTNxrKfXKK1iEHx&#10;bypCDqJYcarB7+JycOdb0WYGXY6jM5xLceIcr+cux9F5DrocRO4OYAKGpDpsX1nlRsxG5xj7/dJq&#10;Nbr09K1T5GcfQF7+DgeVZZPspvzQ2Vg2CbltAHm+NLKmA/dS0jjlYwH6IwoAEJ6KfQw2i6e2o9jt&#10;kaVSLP6wA8smYtwcDBEfj/4tqCDubaQ+AO6Q9Y8KdwGq1SZp8ODBg5Pa1HIdjb91PMc+st+2TS3c&#10;On5MHFM/d+z4LdRq0tTVSV+Mc+H8DQC4cf6CI4pLOM5l+2WVu2niJRVZOEFUKHGpAHBKp6v9XLuL&#10;YeYahKe6T/23Wo3OMc7JBL9p4fBxPA0kVaQbbngqxgkYtx3heQr2RBWhvEpqVpkbohFZnFauAXWv&#10;zUAtRycfxWkgPBWt5LFdFwB45c7XaUWluAObHWZi7ocAEN4BcDhE2QtkrtNLRLTCxXUFJx8N8JSI&#10;HuxTTKJiO3Da1eXPBZWsBRgfC9APUSLFaXaLXzzV0tWNzYdi0UFfcWk+g+VpwCDVZTYEoYbiGoAK&#10;poJnAPTt/XPzpiPKjZs3gSa1agM33eLUapM0uI3sZ22PawOBWioK4TQFcA+zcuXKCp4EmIAWsheY&#10;Gp7u1ycfRUsBnf+JXMcQVMRs+7ZC2u77nqI8kUaOT61Bi0Fo2RNFvlgz+kc19GyZV3wMGITwDloT&#10;F+VEO4lA7evnWWWexKUCecj0SE5NQ0+fEz3NQCNHmydi3Bwk/ROnYXemV1sAYKcDwkX1dAj3iarQ&#10;iiTHEgWBSrdk+HF0HoRxgsf2TTrw0+XJo/w7b0dn2XlP70ERjawFEJ8K0G9RetBZLNrYV1WNRRGA&#10;Schsi6RUtJp0t+0lRVQe8rF/yRfIx3vfD7OkSnwHoHbtOnaDuk7t2i6uQk4UuhLNXK8NBGqp+LqJ&#10;KVHtqdg+QJfXAGCfzHyxWyoORx2dq/ckB9l9ic63kR+iijwXFfj4qg6s6zbEtbOpaPEEUBG7kfqb&#10;hNzpJeJPQACdlGIcDgYAgCEC9iUiV0XD3DbIlf1UbAa+MRf7XkPnQTLvI/UFAHAbzQ0cVaEViUux&#10;7T7lKp4qbojVIdZC3AQfdtDyO7+e5a/sBO92le9Z80e3wKVSflF6isUrbquq7IGaTpXEncGPjfkD&#10;G18Pbp4/d7APUNlfAhadftq0bQbA3alHOQ7qxPYRd/J0Da8TGy/u73nj5k21HYc0TulMxRlO3PNU&#10;2Me/Jtj9PeTWVdEknAY6/1MW4Tf7YFXEbOcmLfaVA7/ajyWzT/6S0xClylycBlo8Yf/VcpBvC4Ir&#10;4qGJHch0m23viaGB3X3PpyTE3T8GOf1kxGH7U0pGgFqVqbFZtpHcvjy7s0HuDl0aqjUDX8kdK+sl&#10;igsAjinHtM82rAmwu0sltqLi4+77CInWXqsnnCEnfwWAzqKcCc6veUh1rdiL1sDv/LqV/8l/o1i6&#10;34GI2V4cVDyzJmLv3E7w+FCJdKFHKWmc0l+AfoiyK+xwWhPHU9zcKX0tFg1cNHds3qB44xOEG4p+&#10;/4p7g+rDJ7Ok0mcAbhzZkok+SV0GD+4CqAy1u8XBhdyVNzzDb13IPQ8AOHfseNsmbboMHtzFY8ce&#10;l1PH/EnFGU7c3cg7yj179gRw3333AfDpK2AVMg8gvq48R083J2LodvsTQe7eUDQJxcedo1/SVhjS&#10;aLRzmtvhgaAmSgP5JcjDct2r3AJlt4WnYpxjuw/Rs6VoEhb8gXFznOH7JiLCr0l8NdSSUERcVZkk&#10;IEn8re7voVZlAdRQSlejGfjGDmSmOXZc6YBwYJ9rE5VXUMC/E1e5rejkv9F5EJIEJK3BAukYOJ2G&#10;YslOnYvlf8IQUf4aZK5BUhsUA0WTAMFe13pWe4v4kV/V8t+BZfKbF8hUEX5SLWuOqhe9mDLTkJSq&#10;ebnHKtjyFKBWKmqixEJIQ2fHzagw96W7WLwzFwsga0JVeOUSUTXxvN/la4J9RL9ZwqxYscK/NOQ8&#10;/9K/vvzk3fLLkVFHZS8fgqhyaHxz+/mX/iUenP3X3juoEeEvfQWEVcEvm1ZLqux3ZAOB2pY4hE6q&#10;SAEG4IFQrds5cceJfDfuqT/3S0pK0o6mYZZIVLYLEEHc/VSYLxDhI12OK39+xesXkeSIu8e08h6R&#10;8J+I2T5/lbmqI/cdcuyRSta/D1TVAizPA6EatnPi7kCPWVLpLkAKOD4Mdut4Jg3/EwShG7fFr36w&#10;uSIczQkPiiZhQTUbEN2BfXKf3TXVLoMVTZUswHI+EKphOyeqD1WxA3DjyJaVRypbCYIgCILQz8lH&#10;aefHckEFSBB3EHIBIgiCIAiCIIh7COoAEARBEARBEMQ9BHUACIIgCIIgCOIewhCQXcyff+lfg688&#10;Xn45BFHNeB5xla0CQRAEQRCECwbawZAgCIIgCIIg7h3IBYggCIIgCIIg7iECtg1oTqfsQIkiiGrE&#10;s+L/6AYhCIIgCKJ8PBsoQTQDQBAEQRAEQRD3ENQBIAiCIAiCIIh7iAr8EvD3339fccKrMiNHjqxs&#10;FQiCIIg7RHV92Y0cObK6Zq06QdVUvVE0KTMzM/0WmJSUJB5UYAcAwDvvvFOh8qsgb7/9dmWrQBAE&#10;QdxRqt/LTnqXvfHGG5WrCaHB+++/Lx5QNVVLpPqV8/rrr2tfVaNGDbVTchu1YjsABEEQBEHcvQiC&#10;UNkqEN6haiJ8pWI7ANQiCYIgiGoPvewIgqgslvyy9uiRgwCSHhrYK7GjzqtoBoAgCIIgCGWob3NX&#10;QNV0r3FqbV8AX2xOkAeuWJ6xYjkAvNA3C8Cfhu3SkFDpMwAnvuh//xu7ZQHjltxIe9iv1Nan1hm+&#10;oNv7eza+0Nqv6wmCIAjCDwJlfn3Rv47LCxEAULmvtcBZlpc2/mfmKiS/9Y/+De0hBxZPmpfT9ZnZ&#10;o/WOWRJqBLQDcGDxpHk54mFTeX0RVYuQnvt7mdMVT3V+6pt9P3Q8cPhkx3at1C6vGjMA0uPtxBf9&#10;7x9eZ4H/nQCCIAiCuEt5YeONFwD7eFbVeBO6WZbrNu37Jv1XtcjPpjwxsF9nlZO8AAAC75TI28Pv&#10;ntHrixs/fP83PPbGa/0bVcLlGgSuDPd/+/KCnK7j/vvXTgAubvwwfUMHX9WtuGxWEFW2Wr3S7aEU&#10;jhU4lgkKFoI41sAJQQYmJFjXtZU+AwDxiWCP2ur5DUuOhA1f8J/PXxrwgmqvRYUBs69fn60zVYIg&#10;CIIIEIqvnWe7rtG45JucQVoC4XwxVi5uOnyT/usP333J8+B52HhYbbDaBPu/PDM59YUe3WJq11Lc&#10;hEQUJAgyiVUnmzpRyMMdvFxTsrvE9Zv3a3fVHu7bSeHEgX05QNNGDUWBDfu9+qrvVlXFZbOCqLLV&#10;6hW79W9gDIzAcUKwgTEGg2PtvW1tqsYMgJwBySlIT1+29uQLYg9gQ2rY8HT7uZQl19MG2IPsx1KU&#10;lCV77vvP/W/ivT0bPC50xlWQBuDkFwPuf3O3WyBBEARB+MezXde8/PafLWbBarHyjNVUaikpMVnN&#10;ZrPZXHKr7LNP5xw8EtshNtoHibIXlcubyhne7b0lQ5cNf/NPS66nDQjYe83TqOF5QQAjQODBCAIE&#10;+0AeI/7v7IUrsTFRPkmUAi5t+uiD1ecBAF3GffR0B/v5g99NXpBrP5bCL2366IPVjceNw4IFuU0f&#10;fX1yPxc/FdklTkky8ZAukctxOeOpjCR09QevrBajyUW6JeQh85LH5VDOrz94VpPXrlrnjpEN69dV&#10;lHZ+9Qez4FKmB7+bvCBXpqTj94CLOkrJew06CqnjAbs4zyqVUnUTU62rVRuOFdq36nfy7JZWkX3c&#10;Tt0s2SIdMwyj2DWp2C8BCzrwiNnqvm7A7qN5giAIJ74YMDy923u5xcXFxbnvdUsfPuCLE4LQ/6X3&#10;uiH9P1+cEC9Yvyod3d57qb9clPzC4p8hxlWWJpz4YuKbu1N+donqNxVangRBEEQVxO1F8GzXNf8v&#10;9S8nc8v2Z17PXnel/4Taj6VGPPlWk23LClJmttm5qsDzEqVXiTzgxBdp+KrY/vaC4/UlCOtT739z&#10;t/299trR4W/uFq8r93tNLWsAbDxj44XoZn3bRPWJje7ToXXfuLZ9eQGCOKCvLlIQAEGQx3BJ4dLG&#10;RavPd0mZNWvWrFkpWLvxkj101oLcJoNenzVr1qzXBzXJXTBLPAFBAHIXrG30+qxZr/RtIE9Ifokk&#10;6dLGWR84xXc5v/oDUZBczqxZKV1wfvWGA8rKtB816/VBTYAmg+xpXtq4QRg9y64ZJNVUZLpfrpzf&#10;wFSTeIrnBQEQIPBiwbt21a5eu6kgsf2AQU0A4PzqDyZPnuzIkdC+UxcgV1LywL5cNBk0oKG+UtKs&#10;wX2dpEL6YPIiYbQY6/zqRe4Fcg9Vq2f9KsJxzPFzm1kDLlzZcql4y43bW0yWLRbrlpLSLWYeAAwc&#10;FxQUdFUoUry8YjsA5WXDJ2/uRrehA1sBQKuBQ7th97J1J10OgQ2/pUtxFC/EgNnrn2+lLu3E0d1A&#10;+l8mbXBGJQiCIAh/+H/xa/9f6l/Wr/z9p2XfllwvLbllBpDa5f8A3LpdBuB2mdl3qa2en21/ObV6&#10;/rUUYPfRE4D4ApTeawNm/5xijx6495qnRWLjYeNx7PSWI/mbD53Ysu/Y5twjm+3mkdIlbtaMPEBy&#10;ARIEQbhYeAHITf/uoCAI7Ue+0re+IAjCwfVrLqBJXMf6giAI9TvGNcGFvfsvOaQ1GTRajCbH5RKH&#10;JDFwUP/2YmD/QZIgFzkNGzUBLly8pKyMex7q9x1pP1G/78D7gQuFF52xPGW6Xa6WhC+oVdP/Z+/c&#10;46Iq+j/+OZfl4gXWK6KiCCiKl3zwWl4IDfDyWJK30lI0b2gZllY8paLWjxIt00dNTUOfx3xQy9LU&#10;BBU1L4mIlhcEBUFFE00REdjdc878/jjLssDusiwLLjDvFy+dM2fmO98zM2fPXL4zQ8zoqhkpqaaD&#10;3ouKCvmHHODugS/mbbtUOsuyDx9Mwj+CBjU1J5fKK0G5SJq7uBZnWVOXFmW1q0vFqsP0u8nxaN9q&#10;kD0P16b+zZX+TvX87RX+Ct6/vqO/KJDG7sPadWqxNHmZ34HhBqNXrQmQWl3uz5xGkAAImuKgKckJ&#10;QE/PNmq1WpAAJIT7KsOLIySnqNWtWw8a0RMLftiX8lZg7BfR6Ll0UGu1+kaxKEEC0NG9dQkFjEkb&#10;vOzM0kt9FkSPUUYDPZee2T+jIrOyFAqFQqnjyN+a5s3HypeHFv53995Fdjem/ro5o7BADSC/QAVA&#10;VaAGoNFoAAiCYPwTKUgApBIBDs9r/vpWvSDy3VIfO108633X8vPzS/mIIiEEHduVsDo4c+kwkRgA&#10;KpWqbBQAQIFGAqApKL6tEgAIReHbjXznpTurD52Pnn8ecHnpnVkDmmqD3D2wbL7eeorbt/Lz65eV&#10;Bn2pTZX1S9wp5Vlf2RS4ePtWfn7TEnJ0Ug0qU+YZru5atP2iXtLaZykwLDM/v8QNI0lYhsE8FyUQ&#10;IDUzXpKIKDGCSGRbILlhabykgHYjFy8eqX288+eSRrbriPpenV1wKCnpZt9OyUl30fXFdvn5MCOX&#10;zCvBklmmEgCpVNnWyWI1jYJD1oN4O57kPo23U0DBQSOhUAVBAMfhkGvHT/f2IyqoLih+bXpiSK/+&#10;paLb3hqAwwe2Aj1fCdT9WBn86Wo34/2JC15fsGY9riRi4naDP21Xrt/A4NI3jEjbnz0DuLF+WJ8F&#10;C9YcnrF8sDWehEKhUCh1iOzsHVdSM9eEpM1dNAo3ACA/T1Cp8gGo1CoAGo0KgCgUVlj04Xmvb9V9&#10;v0r3BQxSdd81QWQIyMXrRyQJEoEoEUmU25pmGMHeu/cA0LaIHtzPBlxcittHTQfMWjwAePDb2tWH&#10;Dh29OmB0R9nfgmZU9v0H6Fg6SrFnmaTLYkyZYq7u2n5Rp1vpRqM5lJ9EBQkODr98+QfZ/e2M48yU&#10;Np6xNxnGcFetfDq++JLLxUP3dNoO6npo+6GjvyH7HroO6liRR7BWQ7huFqsxFDzTqql/7tN4p/ol&#10;ijj7Yfye+9s+TVomPUXBcYdurh37djaw4NvGTIBurB/2+lZg4vtyG33w7KU9kbhgzWHd3WHrb2iD&#10;Dh46Edi6YEEiJg4t87tWMuKN9fPW3zAu7cb6YfMOA0A7L58qfj4KhUKh1GJ8OrRdc2rQlDfDDmy6&#10;uXvNNbW6sEAlANiaNhiARlABEETBQuFe7QDtMJkW+Uu4Qv4yHp6n6xdU5XdNIxJRgCBClCCKkCRG&#10;7glIxHSzsmmnri7AxUtXtddXjx66B5eunYqaaw9+W7vrKgA0bVa8+rPjiy+54N6ho1d1Ydb+9sC0&#10;fiWjPPht128PSnuWTrosBpXRXt27p6dB82ZNAeDqJXOaiSWiG0miMly58rBz51EAru7p0mrYW6mc&#10;4ochvS9eP/JH6pHzKUcSkw8nXDosme6q6efwg+SL94CuXYoasB27dAUuHjp0z+WlFzuaeIQSj2lB&#10;CRqkDherMex5kvP0iB0PQuLlP40mPvvvI3elq/+XtFzMZVSH6/fv0n3fx98q6zmVjW4bMwCJC/o0&#10;X6B1T9yeXTxQ0W7G/jMY1uf15lt1N3Wj94OHTsTWrTDU/i8dsefE7YHGpbWb8T6aN5cLqufSM3T4&#10;n0KpNO1GvlY9Cd346X/VkxCFYj7HsxcNbL446LmZKrVa0AgT2sQWCgVqlUoQxUCnTYIkVlji4NlL&#10;e25dIH+9Ji5d2hNFn8zBy88svdJH/oZO3L594tbXr7T3qMLv2oRxQW/PmmVUzUF9jN0C0HTArHew&#10;dvX2RUWNqpLjwk0HDMKiRYuK7ozuaDBS19cXlzeSXDKKS9fXO5WVU96QtGFligbFty+6iK6vL9a5&#10;ga4vveRy8VA5ipWKPtpwEpWAkHiG8e/cedSFy7PVfy5r0vnm9kMOc0UQAkmCRBhJIuV01ZoOmDVo&#10;V5FapRXTTgno2thm5dLoipegMc3qaLEag1fAnmOycm/1eOvVesEFrFKa5hUS5hU29/AH+U8KNGcc&#10;/br32DrzS2PRmT179lReidA5C3/e9W0pz+3bt3/44YeVF16z+OKLL15//fVnrQXFVnhl9FTZUfYF&#10;qd3QDgCl7mDsYzew+WITsb45EeLToa11NbmxflifBbDKSjb5W7Z9+/bp06eXupX3tOCv+znGIrZo&#10;pmxQ37GyyVPMY8OGDfrF1KFDhzN7ZvV9JdnHp/F/h/y4OtN/864jAwJCy0YcPKhP7x7tvNxdK5be&#10;g9/Wrj7U/PXFVdmspRQjl6++zyujp55PiAWQ8eugrmMvKhRgWfx27dzID2bVf/MJK7J+Tfofun5U&#10;fVnRnbCfTvxvqZOAFy1a5OfnJ7ttYwaAQqFQKJTaxfHsRVdSM6s4kRvrh63x2i+P8N+I/TkRPZcG&#10;VvE+Fg3qO3rRJr5NcjMjs9657U8vedTvgjfwqrweIHy+4eEYpZPB89pMcfXooXsuL42lrX/bQG79&#10;iyJ8W/f4fE74v9b/n93gvINXf4PAcLecIoNzBZNbCdEOAIVCoVAoVYLVx/jLoG/rA2Di9my6j13d&#10;5Zu1P4bP3Hb+q5e3R296PSS6c+dRly//UOFhfgM8+G3t6kP3ALi89E7V7WpDqQDJCZeSE4pNuRyA&#10;wY1dDx1toeiepzpT/80myckJj9qb7KrRDgCFQqFQKDWWwcuzs5c/ayUoNkFk1J78goAhQb/069qF&#10;kEnyeoDduyMrLVi7sQ3Fdhi6MLvUBOMsoCBu/dEDfyyeMruv9z/KlUA7ABQKpcqxoqV+ta0uoFAo&#10;lJpFSsp62VGgyk9NTdVdUmolZScYN3X4P8yGo6NZFno2tg0ohUKhUCgUCoVCqUqsNgOwfft2a4mq&#10;6dCsoJSlrtWKf5W8tOLjV51kCoWij/xybdiw4VkrQjEFLabaTdV946y2Dai8LRGFQtHnH70DZUdd&#10;e0E43xf0L8WkU7YvmUKhUCgUW+YfvQPLbU5oTYB++7jhMOx/8pn+4o2IiAjdNqDUBIhCoVAoFAqF&#10;QqlD0A4AhVLX+fnnn5+1ChQKhUKhUKoPugsQpfYw9JN7Fsc98KmLFTWpWbzyyivVkxAtIAqFQqFQ&#10;rMfJiObBa43enWMiJu0AUGoJQz+5l7i+i8XRe864VGebmD///HM19AFoAVEoFAqFYiPQDgCFUtep&#10;thkACoVCoVAo1qNfRHZ2REkv/UXAJniWHYDExMQ+ffqsWrUqODi4ZcuW5kTJzc1NTk7OzMx88OCB&#10;SqWyt7dv0qSJu7t7p06dnJyczE86Nzf3ypUrGRkZDx480Gg0CoWicePG7u7uXbp0qZAcim2yeedD&#10;jgPHsixLeJbhOIbjwHEMx4LnGJYDyzAcyxw/uWvB+5PMlClIwo9pe9Zd26gWVJxk35pr+5rXqJc7&#10;BVTdU2zZEfv+9Bvt3mu9Zrhn7x4mT/SunBxjMwB7j3IAWBYcB46FgoeCYzgOPEc4ljmTuGfmRJO/&#10;LkZo3+MrSRKJJEqSIImakf/svGrZmNlzt8X8cEoS1KKkEQW1JKrzH+2yQDiFQqFQKM+QvUc5M1sg&#10;ln1DrUXVdgD27t3LsqwkSSzLMgwzbJj2URmGIYQAkCTp4cOHADiOE0XRtLTU1NTExMSnT586Ojo2&#10;bdqU4ziVSvX06dPExMTU1NSePXt26tTJHK1SUlLOnj1bUFDg6OjYvHlzWU5hYeH58+evXbvWo0eP&#10;Ll0sN1Sg2AjP93TmOfAsOI7hGMIpWI4lCo5hGflVJCzDHD+J8xdT/9G1gzkCeZYf7fnq4KYvrbuw&#10;8fSj06l5acuOr//rQc70AWOsrnzTpnMfPPgKAPirOXcFwLOpcv2DnBlVJMfYDADLwre7kgHDsYRj&#10;GTt7YsexCg4KHg72OJOIuOPnAgb2qKhWICTt/Lz8/IL7fz9Mv3HzjWl7d/6YIAmaBzfX6DyHvbzc&#10;3ukVImpWr5w1Y9o/TcuT9zI+ceLEsmXLKqwMhUKhUChWxcwWiIXfUCtRtR0AlmX79Okjt/4B7N+/&#10;f9iwYYmJiQcOHFi4cCEAQkh+fn6rVq0iIiKGDh3as2dPY6JSU1NPnTplb2/fqlUrOaIoiizL8jzv&#10;4ODw9OnT3377TRTFctvuKSkpJ0+edHR0NCbnxIkTgiB0797dmhlBqV4YlonZ+V+ri2VZNGnk9In/&#10;++v+2BydvD2P5P1wIW5Ul6Amjaw5a7RlR+yn8V6Pds4FhoJ5nPc4Z1jQ+kZjvD7xj500NrAq5Bib&#10;ASAAC7By659neIZwHLHjGYU9uErsH0ZA1Gr1k7y8J0+ePvz7ESFk/+5pQSNW63sC5PeTUQB69ppd&#10;bgfg5Zdf1v1LoVAoFMozpIpaIBVmwGdPnpi6X7UdAN3Yv/zvwIED9+/fL4pi9+7dP3HCEmoAACAA&#10;SURBVProo8jISACRkZEfffTRoEGDTFgB5ebmJiYm2tvbOzs7syzLcdyYMWO2bdsGQBRFhmEcHBwK&#10;CgoSExObNWvm4mJ0pWBubu7Zs2cdHR11ciRJAjBx4sRvv/1WJycpKcnV1dWEHIqNwzGY+MZEniE8&#10;x3As4XiWZSWeBccyHMcwDDgOooTIr7aYENJ8yL+M3fozes6W1O9ZDvfy7t+5+8CKHYD7fz/u5Nnm&#10;E0ARmKOJ+x8ATVyaIsDz85HtO3m2qSI5xmYAeB4sy3y1fEnZW6tXLgLQ3qNV8+Zjs7N3mK+YzPc7&#10;znbt7Jx156/8gkIQCQAh5Pbtvx49zs2681fihQfyDOE/unYAiGlR8vD/w4cPc3Nzb9++DUCeBxg7&#10;duyOHTv0HRQKhUKhVDVWaYFUAN0+QLN2Z0e02Taux9yu+3I/HVBetKqfAeDkxwU4jmNZdtCgQfXr&#10;15ckacSIEbpgn3/+uRzYmBVQcnJyXl5eixYtdK1/FFkNycIB8Dyfl5d36dKlJk2a8Lzh57py5Up+&#10;fr5Ojtwz4TgOwNSpU9etWyfLyc/P/+OPPwYNGmRMDsXG4VjwDIlYvBTAssiFH3y0WPZf+/WiWe9q&#10;3eu+XlRRsWl71j99eFl2M7wElgDk0WOTXWyT/Lw/rqznW+PThwVdfX/2Y52PJvYBcABCxwc5hlcC&#10;VFKOsRkAjmVYlnz48UIFx9jz4Hg42MFeARZQ672pFe0D/PifCSMnbJFEQZI0kqj5/rvxAJKTIjt0&#10;e08UNJKkFkXNpo2z5cCJZ43vbwYAmDhxYnZ2tu7yk08+ATB27Fj9MLQPQKFQKJTqQW6B8DzDyY1+&#10;hsjrATiOYRkwDCSx3KEt8zkZodsFdG1wREB2xJxZc9fcuIUBbuXFrNoGLsdxcvNa19S+cuXKyZMn&#10;Hz58mJ+fL88AAPjoo4/q1avXuHHj2bNnG5STkZEhL2qWJOm1114zlhzDMFlZWU+fPnV2djYYID09&#10;XSdHVkyf0NDQ1atX6+Tk5eUplcoKPzPFBpDX3ER+uojjCMfh6xWLWEZiWHAM1q9eJBEQCYJYzvv3&#10;3cdfBPRXchx4nuEYsBwUHOMb/7pjc7X6CceyPMMSDaN5a/9Czf84oYC9vcEKi1az/37a7r3WOXeF&#10;vMc5mrg02VMR2LSBs1Lp2vrswiqRY2wGgGEZOx6Rny15bcyoVu4++rdaNClhA1ShPkC3zi0unX43&#10;5fpNnU/XTp48z2VnfnMxOU3n6e3VBtpJAAsp1Q2gUCgUCqWq0a76ZRiOJRwHnmOKWiAMGGzY8Eto&#10;6AoAL49+wdPdKpYm/l+di5ngdmvbuB57Mm7BHTiUmgE8+w6Azv6HZVm1Wt2iRYv+/fuzLNutW7cl&#10;S5YsWLAgPDx82bJl+/btc3BwMCbn77//btKkiSRJ48eP13mW6gl8+eWXHMfl5OTk5+cb6wA8fPiw&#10;WbNmpeTo884778hy8vLy8vPzaQeghsJxDM8i/JPFAFZGLXj3fa0Ry/p/L5rxtnYG4OsV5cwA8Dx4&#10;jml8eRCA/B6H650bDODia5c6/6erwkkkDANGnn8iYPDdG+EW6PnKsIDrN+7oLnPzChwcH81S3EcH&#10;j/lvxzYa3ePRrnOKAE/N/qYrNrSrOjlGZwAYiePZxUsWOfCkiXJQ2QALEa1zV6gPUM/RoWzLnuc5&#10;y5r7Fy5cSE5Ovnz58qeffir77NixQ7/1T4f/KRQKhVI9yC0QjiPapj8DjmXBAiwIQWjoiqfX3gNQ&#10;v/2X414r31CnPPoFzAqOuwm4ubl3Qid3t1sZyUBXc2JWbQfA3t5eoVDIrSSWZevVq8fzPMdxzZs3&#10;X7JkyciRIxmGqVevXkRERERERGJiojE5KpWKYZiQkBATacnmQ4IgFBQUGAuj0WgYhjG93dB77733&#10;+eefazSawsLCch+QYpvwHFiOrPhiIcuBY7F21SKGgOOIJGHtyoUCIURiBaGcGQCWZTkO6iQBAN+L&#10;lR0O/ZA6+aLHv5/jHSWAAAQMs/HVjy1byF/WdEcQJXsFmTMjrtEYr0/824Ncb+CsbPS68Gj7jf2H&#10;/apIjtE1ABxrx5OFC5e8P39BxR/uGaPrA9DWP4VCoVCqDbkFwrEMwxKOZTieYQg4lkgSI0lWM/0p&#10;4mTcWqxd21xrBiQ75swzp2NRtR0AOzs7/RkAhmEcHR3z8vIuXrw4cuRIACzLNm7cuF+/fj/99JOX&#10;l5cxOQqFQq1Wb9iwYfr06SaSI4TwPC8vHzQhx87OzoSQqKgoQgjHcSbkUGwcjmU4ln3/wyWQ7f7n&#10;aEf913y9aHaYdjZgWWQ59jQsQzgWDebyAApCJce5PABxDhjGn5A/3L7owbBEKODWvrTQitt48Ryr&#10;ghj178BP/DkAEDoqXVu/3VGxYgOGDXatIjnGTwImdjyWRy104BlRigeBSgOVGmoNKdSQLf/9z5BB&#10;vr19tSeNb9v1oQXPq8/p/OTn65m1ky+FQqFQKLYJxzJrNhrdBShrt4vOcbSc3e8tY9Y+M1YAoxo6&#10;APLaXxQtAwDg5ORECJEkiRBy7ty5kSNHSpKUlZVlol3erFmzvLw8juP0+wAbNmwQRVEQBFEUNRqN&#10;KIqiKCqVSt2y4LI0bty4oKBAliN3SGRNdDKjoqJkOU5OTibkUGwcjmN4nln95UKeZRgOG9YsEgUQ&#10;AkEkK5cvEiWIIpGkcoTwHHiOyXt6mOUYjmXUQjzHghCo1PGFKqS8e87js16rB0RUpvVfynRHJjev&#10;4P6DR42cGgBYsQFrhrcB0M7dtVkTw4ZtlZdjdAaAZRQ88/78xWVvhX9covu0bdeHle8FvZAW5le/&#10;28LmEwY1oJvwUigUCqVGwnHMe7MncQzhWYbhwTLQtkAkIkmMKE3KiXsNwKa0oZ7ulU/NwEnARu3p&#10;S1LlHQDdIQDyiWCEEDs7u3r16gFQKBRyw71x48ZqtdqEHHd3d3kbUELIunXrQkNDAchNfxlCiLyj&#10;v4uLi/YMZCNyzp8/L8uROySySvLdFStW6MsxsSaBYuNwHDiGcCwDFiwgiRBBiMRIEkSJiCJEEUJ5&#10;PQCWAcMSu7ODATAvxJOT/iKA548wpwdxgNr3SNzYzRdTsyqpqle7lq+GCaU8FZwLgJgVDeTLco8B&#10;NrgLEIAX+vQGoGvxG5NjbAZAoSAKHt+sXsSy0AgoUBFBw6g0UKtRqC7OPau0/mWOPf1z8I0/uzq0&#10;+6jZuPFKf6vIpFAoFAql2jDRAjl2KWvJDxeJNFEUBVEUBpCCgIHPTM+q7QDICwDkgX+5qa3rA8jt&#10;bHlLUHkI34ScTp06paamFhQUyD2K1atXv/POOxqNRhYiiqIsxMnJqWXLliY6AF26dLl27ZpOjuwp&#10;HwWwYsUKnZwGDRq4ubnJvRRKTYRjmah/b62kEJZhOJ6RTf8dB6AgSQDA9WHEJAGA2B0/xSZZaQl/&#10;aTSiA4C44+e6dzZqF2cOj3OferVrCaCduynzIWMzAAoePIeZ7xiYAZjz/gIA19KzrNj6B6CbAci+&#10;//D8xVQALs0atWzRzAJRukXAdA9QCoVCoVQbHMtwHFgGLAdJhEQgioRIjChiyQ8XJUmURFEUBVEQ&#10;jlwXpt37u4VLk8okdzKieXCybh+gufHAHLOOAajiDkCp1r/cwtZ1A0RRlLcJkhvxJuQ4OTn17Nnz&#10;t99+U6lU8t78X375pb4cURTt7Oy8vLyaNGnSoEEDE3J69Ohx4sQJnRwAhBDZ7l+Ww/N8hw4dGjVq&#10;ZEIOxcbhOCY8bBLHQpIgShBFSZIgEkYUIUpEEBlRJIKErdv+Y0KInYIoAMVcHoDmbe1igLwZWseD&#10;EKtp++NKPu74OYO3TJj96GPQBMh8OcZmAHie4Xms//eiQhUKNChQEbWGqFXQ6K1ksmLr/5Tnyufr&#10;dcq+//D8jUo1/UHPAaBQKBTKM4LjGIZhWBaSqG2BEAkiIaIESZIkUZREURIESRBEUbiYklG5DsDJ&#10;uLWYtXuCG25tmzc3HgCw6qutMwZMfMbbgCoUChhv/ev7lCuqU6dOoigmJibm5ubqJhZ0JkANGzZs&#10;375927ZtlUql6dO7unTpIghCUlJSXl5eWTkNGjTo0KFDmzZtypVDsWU2/fevTWadw93/nzDa81Tw&#10;AAtJipckCIQUFMaLEhEl8vDxEVGERiy/0paLMdOdV4YFVFSUQVMiAIDw48pyarKJGQACqDRQq4lG&#10;A42GaFTQSBAlSRKtv0LG86nL+TRLmv7du3fv3t3AsgHdScDW0pBCoVAoFNOYaIGQetqxf0nQiKIo&#10;iQa/2hZx6/ieeMzanR2BiObBNnAOwMmTJ0+ePGktaV26dGnWrNmlS5eysrJycnIEQeB5XqlUuri4&#10;tGzZskmTJkql0hy7ne7du7u6uv7xxx93797Nzc3VaDQcxymVymbNmrm5uTVq1EipVNLh/xrNtrWe&#10;sgFJZQgM+6D8hP41qpKpGOT6jTuy6Y5ViDt+zvQ4vbEZgLWb/167+W/j8fp7ul+rtHbFZP31wIJR&#10;/61btwJ4+PBhbm7u7du3ZU96DgCFQqFQngkrFzsZm9X//qMyZ9sPf7dyqbVp74+5wfI2oLPm9APM&#10;bnRXbQfgjTfeSEtLKz+c2bi4uDRp0iQvL6+goKCgoEBey+vo6Ojo6NigQQPzx+xdXFwGDRokn/ZV&#10;WFgoy3FwcKhXr16F5FBslsqcICuT/ev/GXuHrUW5pjsVwoQpUTlqGJkBMPErVhUYLLKHbu1lRyyA&#10;/QZiBUd8XtrL9wUAP5Rx2Bpi0qlnrQKFQqFQrI+xQbfsU1ut/VV1m7D8qz095sYDs3ZH9JNNgubs&#10;e/bnAADw9PS0rkB51L/yZ/RaSw6lFmNFA3djWHGkH5YqbPwcgOrIAQqFQqFQ6gjW/6q6TYjJnqC7&#10;6heRnWveJpaslfWgUCg1DWOtfwqFQqFQKLUSautCqSUc+NSl54xLlYluRWVqFiZmAKyIZQUUWxWq&#10;UCgUCoVSGzgZ0Ty4zMICHXN+ebzUmDkQ7QBQag91uRFfGaptBsCSAjJk90+hUCgUCqUy0A4AhUKp&#10;crgqW4bb+PqCKpJsRTJv7a7nvKHqMoFCoVAodZJ+EdnZEQDkU8Bm7c6O6Gdvb29OTKt1AFJSUqwl&#10;ikKpfTx69OhZq1CtNH3WCtgajx49alrG59moQqFQKJRahNYMyN/ff21w87Wzfnkcac4uQHQRMIVC&#10;qXukHXzBYelKa+5RDODPGQ7RB0o4KBQKhUKpOk5GNG8evBazdmdnx8TEZGfvnrX2n84LfjMjJu0A&#10;UCiUms/BaKZCDXrPoFOFC8K0exTfu27lngCFQqFQKNWC/1fnsrMj+mmv+kVkP/4l0Jx4tANAoVBq&#10;PAf23Hq+t6VxZ38Qdd2q2lAoFAqFUh30i4iZ4FbKb8AAmzgIjEKh1EEeHN5nFTlNBw/Xv2x8fQHw&#10;5wyHpE5Rt5I7LFgfJHv/+RN6j0UCAKQdfKHz96cBwOury/IYvzb83PnXATwftezUOy6y58jCEMye&#10;NGwTsGnSht7jrx0P8jISHW/Fb9jkv78wZGiRJgfkiMUCKRQKhUKpbk5GNA9O/upczAQ3eR2w6b0/&#10;9aAzABRKjSMjepx3CRYer2BEcyMYiD4uOsOSuFbGe1jvi3v+lN3XV/+Ml7sDAP6c0Tlh7OUtpHAL&#10;udx7R2edIX78DkwnhVvI5fGYf0DfOn/omi3738L0n7eQ40FexqNf7LiM6LX+gT/x8hZSuIUULhu7&#10;8wA196dQKBTKs+Bk3FrMmjPBDbe2zZsbDwBY9dXWW2bENDED0KrnCF9Xg3fyrh2Lv5prgZ4UCsVa&#10;dA8/GBPiDiAjelzQNO+YcRtTlgw0HeX45sgLMCOcWWREjwuKRJES5t6yGp7dx17csDKtW5jnvV92&#10;uo08jpTPgP1JG956hciW/Z5BC95ampKGoZ4A/BfIg/Serl1x16jMg+VFL6Yb9kxitMcneH2lDUah&#10;UCgUyrPg1vE98Zi1OzsCEc2Dr2UApe2CymDRDECD9n49W1kSkUKhWB33kJiN44CYNeUNzWekpwDd&#10;PdpUi1ZVjkvYx2479t9D2oUdXX2Hlh/eqhyMHnZx/LXCLaRw2VeWrj2gUCgUCqVytGnvj7XBzZv3&#10;mBuPWQH9yo+gw0QHICv1Wl7etWN7izhWdJl0F3B1pT0ACsVWGPjSOODCgaMZ2uvjC8uYB2VEjwuK&#10;vABciAzSM+PRNyYqNgsqaepzfGFZm6HjC70NSDN2y3Aq+v7joo9HjzOUiqmnDvLtuvPCgf13x77X&#10;TeszzHf6pp+1ewGlHVy6yc27QgPzQRWJ3tXVCwDuJSdUJAkKhUKhUKyG24TlX/kDAGbtjugnmwTN&#10;CazkOQCtOrRvUMqrQfsOrYCsu8bn0CkUyjOgjUd34EL6TQDIiB43LaZ7+MGUlJSUg+HdY6aNi84A&#10;3ENiDoZ3B7qHH0xJ0drmZERvxhcp2nDQBjSLgUtSykgzdstYKscXBkVe0Oo5O31a5AVDqZjUotvI&#10;rt8P2+n6z+Jmerf1l3vv6DyJcZjEdE4YeznEnJmBoS/7b3hlEjPw4HXzowf5Tt+0gnGYxDgk4S0z&#10;0qBQKBQKpSpwmxCTnZ1dtBNov4hss5YAm1wD8CQvD67t/Ua01/PLu/tE68h7YrGuFAql6ji+OfIC&#10;uoe/6A4A7i8O7R4ZeeBoRoghc3z3kCUhRa7Z4yKnxaTfBAyEqxxGUjl+KAboPlTWc+CSjeNipsWY&#10;J7Db+kLtkP/QNVuI1tMl7PgCAEDQqcIgY+H13HqeQSGkUKshPE1H1/fcst6oYgajUCgUCoViK5jo&#10;AORejT8Gf7/iaQDt2l+njh1c8SSJLgKmUGyGm+kXSpj3X4gM8o4svm2sYX98obe5re5KYCIVbw/3&#10;Kk+eQqFQKBRKSUyfA5B7NX7vVbM8KRTKs6PEaDqgt0WQyVgLp8XoQlZZX6B6UqFQKBQKhWI29BwA&#10;CqWGkxE9bloMMG623OIfOCW8Oy5Ebj6uu2vStF87Bn/8UOl2uXZFwfGFRlrs7h7eukDl3jKQysCX&#10;9LYuMpoKhUKhUCgU8yHG0Q9magbAqaO+AZDM3aS9iVlVoC6FQqkY+lY+Jfb2dw+JOYhxQdO8Y3Q3&#10;3Q1KGDglvHtMpBxuXHh4d0TqJHwRfiBIvtM9fGN492mRJqOXOVqgxC1jqQxccjA8JUh+inEbN46L&#10;mZZSW7YopVAoFArFpmH27Nlj5JbBg8AMdwBC5yz8339WW1s3CqXG89qb78iOIwfpCLcpjJ0d1nTw&#10;cP3LJ/FdqlMrK6KSvij1LA8O73tWylAoFAqlJjIoaNz5hFjTYezs7IzdWrp0qZ+fn+w2vQaADvhT&#10;KJQqIiN63GaPGHnqIOPogeKti0zQ0P9S1StWJTTE8PIDUSgUCoVSLZjoAGSlXuvg59oKWbQHQKFQ&#10;rI57yGx4e+uO+hq3MaXcZcsUCoVCoVCsgIkOgHwQmO+IEb56nnRKgEKhWImBS1JSljxrJSgUCoVC&#10;qXPQXYAoFAqFQqFQKJQ6hCkToMS9dKyfQqFQKBQKhUKpVZSzCNh82rShG/hRqoP79+83a9bMsrht&#10;2rS5edPQxvVmEBNTqW18UlJSKhO9zpKy9stnrUKVUceqRMuWLe/cufOstaBQKBQKYKAD0KrnCF/X&#10;vGvH4q82NH8b0Mpz6EwDABwLTsFynMRxjD2HVwIaWdxco1Cszvz58ysUPioqSuf29/e3tjqmiI+P&#10;tyzF+Pj4gMAgq+tDqePExR6E2W+BxbW3DmKbeUW1Mh/b1KomQnOyolhtBqCSsCx8uysZMBxLOJax&#10;syd2HIvKDdlSKMbody1Q6yJgQEDASASEQCKMBIYQ+ZIhJL7Hcf2If/31l+5EPUmS9B26S9ndqVMn&#10;/Ygajabanq6SKQqiZF1NKBQZ8+tk9b8vNRfbzCuqlfnYplY1EZqTFaJMB6DY8j+3OtcAEIAFWLn1&#10;zzM8QziOAAxoH4BSpRDCACBFrX8ChhAebLDbyJgLe3nngpS0296erSufTo3qAIjW1YRCkaEdgKrA&#10;NvOKamU+tqlVTYTmZIWwlRkAngfLMhwHjgfLEQXHKDhGd5f2AShWhyEEBCCEEDASYQjkeYD+Tfp9&#10;+tzStvXbXv07+VzmJTS2TnJqtdo6gqo+RUGgMwCUKsH8Oln970vNxTbzimplPrapVU2E5mSFMNUB&#10;aGVgEUBVrQHgWIZlCcczCo6x58HxsLPDhFlp+mEiP1IYjhwf3jbk+/HRmZH+xZd6t4vuZGx+1W/x&#10;OQDosejYj1PcSwU1KEAX0mB0Q6mjZODSNyg2gba5D0IIGK0VEIGEUM8ZH/h8AEAtas5dTbNrZLWm&#10;sFjtw+oWpyhJtANAqRLMr5MVq72//5/7kUEZ/+pbvmdtxJq/LVkxk/rtH3Zyy7hWlZVUjlbGEir2&#10;r5JCrf7fYXOwvlbWK0fj2OILZpvla7MY7wC06ll2CbD5tG3b1qB/ZmamQX+GZex4cBzs7IiCgR3P&#10;2PPY8m9PQYNCNTQi+WbT1pS09mWNMeLD24YgOnr897E6L//IzMxIrTtj86vr2/nLAf0We0dn/ugP&#10;xIe39Qtvlxnprx80PrxteHxmpD+QgcBjmZHuWs/3Ng/6cYq74eiGUpcT9fvln8cyf3SvYK5RqgsC&#10;wgCQwBJ5AQAgYbrHNLn1fyf33qv/m8rWe8rzdbIDQEiR88SSZiOSv/pz+xtuAIBb34+dixW7xrtZ&#10;RUFKnaMSHYDfP/eckBJ5/Luxhlo0IgERS0cx6Fkb0XvG3z/3nLBR6562Le0jI42zrKysVq0MNg1b&#10;jN6cNtoqP1dFIrJ2TB6YPkNfld8/9zz6YtpHhhMqVqBKCrVi9aq6KF2CpYrOAh1LlKPx4q4UtviC&#10;lVIna8fkgeHaVXwDn3UpA6iysigNKf6Im8J4B+BJXh7uplo63p+ZmVm2D2Cs9Q+AYySOZxU87Fmi&#10;UDB2CvAcNBJUAkQJag1jLKJ/ZGYmEB9u+G78+l/+OeNHAIiP/b7HomPyWLz/jEU9/GLjI/XXi2fc&#10;SAHkhaHuxf7+geNX3zAR3VDqGZvfW+wdnVk8RUCxPRwZ+zXdvmrh4PJE82TWuXceCw97Ner5gc98&#10;AAdS42fumy8533eoJzFmtP8/+ugjAJ999pnpYNU/rG5ximJxRInAn+zZ8Nv4xS/IIiGBSHSRMMUy&#10;zK+TpUOeiSf/PRp09LdbkqFvOCEgpHQUg561Eb1nJART/3vtwz5A1o7JL0aevvZhn7Lhz3wx8OiL&#10;1z6sxABfRbRyHT19avv40x/0LtLkTHzyZ298UH7BVEmhVqxeVRclS7B//+T405Iuv3AmPrl/f0iS&#10;hY9dZcVtiy+YvjpZOya/eGDo0Wub5JLNysp65spWz6tnPsY7ALlXU++OcG2FLEstfkr1AUy0/gHw&#10;HGvHEzsePM/YKaDgIUoQNBAFotZAY7wDYIqMzavxTvEwvHe7Iqd7O29cKwpjwlYnY/PqlH9+6W4i&#10;ugFuXDs3HrFt24YApa2FKLZCgbpwUdyXv47+n5NTw5XPrZh7fu7y7is4hou9fvyNX6YrWxSyDGFE&#10;MCjn9+LDDz+UHR9//PHSpUtNhKxJMwAlOgA+s5Z5rok43ndhf+3cgCRJEk4vaTZuHQD4rUj6z3g3&#10;4MRnroc8V1z54P14YHbM3ZeOuAavB4DZMXcjnpeFnYpoM2oNSnlS6hKWzgBk7fpGGvhti1YZB7ae&#10;HvVBb53v1MGfnAAwZcoUQNKOdhrwTFjW8SimbN68ecrWqx/0TljWceJmAMCUrVc/6F0co/+nh78d&#10;3arUpZWevCrRyytJgiQ/cwu3DkiTRFFEyeeFfPVt+2/7f3r429FZRTeLnjZhWcejL179oDcSlnU8&#10;6vFp6ieW5kWxVj0HTnnjyOl5PeVySzhydciEFqJ4uiihUhmuU0CSIGXETH7jkxN66Rc/YKXzCsbq&#10;FUrXEHN8KlVtSpZghyFDrh45LWrzCwlHpCFD8Kt2sF2XTnFCBktKm42liruVkejFb0dRBshlIF9M&#10;vTlBLpiSVUVXFvrBi0IbzLSqRy8nE7Z+3GHr1VEtirxatGghimJ5GThl69UXj2r11qldboCyD2ug&#10;UBJKlUUlHvOLL76oROxiylkE7Oo7YoSvvkfF1gDo+gCmW/8AAGLHg1fAnoeCBwgEARoBggiNSETJ&#10;gg5Axub3fvnnlz+WE8p9yo+ZUwBkbH711c3tSjTWMza/d+2dHyPdjcQ0luyNFHzvHSibFhWbEFFs&#10;CpYhN+1Txu0I/Xn8dy+6+P3Qb1ebBm5pDzOnHnincSsVCGEkwshbAxnngw8+0L9csGDBkiVLjAU2&#10;c0rOilicov4oCQFIyzdCSbNPT9z/1wsgACRI0gky6H7GJwBuxUzYdOq1iL4AwZp9JCkjyw2nItxd&#10;g6fvvJ/xAn5f2mzttrf6vO6G2/+dtNrrZNb9VgBORbgvPpGxoL8VHpJSozC/TpYIeef0rx38NhKC&#10;54ekbjtDevUGgDs/LPqkw5bkjb2BhKhOm+FHCDHsCQJsTvU4nJzcElm7pm6QXUBCVKdlZ5L9jhXF&#10;AEDImW0lLqv7rbUEPS0JtPsaIOFo6qcT5pOsXdNKPe/85C3odMwveX5vgJy57ZecPB/AnR+mbTsz&#10;an7vYgkE2PwrDicnt8SdH6YNlu9aplUvvykTj56Z36s3cOeHDalDFreUdQQhhCSUynAjCiza9fzG&#10;US31HrDSeWW0Xk2bmPrp4eRRLYsiGPQxXYsqqF+pEnR7fsivRfrc+WED/BYj9VeAEJIQNfjXIYeT&#10;N7YE7vwwbfAyt2S5yMqWlDajepcs7mVGomvfjiI99AoMCUdTh0xoScgZYqqq6AqFGM2iilUfCynO&#10;yYSjm6f4zS9dFOVlYEJUp44Tp2xJTu6NhKhOG3ZN6DWqJcoNYOBhYaBQSpRFZX9a/Pz8KicAqLo1&#10;ADrMaPoDAM8yCp6x48DzAIFagFqAWkPUGggio7FgW5L49Yu938l01/NJuZEBE8gwqQAAIABJREFU&#10;f3eghL1PEe6D/on3jmRMKWqrZ2x+9T18+aO/mdFL0GPRDG08/8DxIbE3AHfjgSnPAkYivAP+VJ+e&#10;/vMH0a9+5dHQA8Dcgwv4pg8ZCdoOgCT/shlm3rx5suPzzz+XJOlf//oXgIULFy5evNhg+Ly8POs/&#10;hkksTrGgUFXk1AgQVYWq3vN3xE6OTvMdoJEkqFQFhb1Usc3cx8hh/D5NUz3XSiNg5pTg5gWFKri4&#10;9x8YNc5XVVCIZm39RI26oFCF6ynHjn7Tr9VcreCB7mmFvVpW8gkpNQ3z66R+yLvx+05sPt1JHl/D&#10;m0dDfXoCSE058eYLX+Xl5QE+vd7Eqfy8vDzDnsjX4M0JQU7aACf+M7jTJ1rRz7e8Fjryk28it13z&#10;eUX+3vmUvDSDXr16ATh79qy5EayNXl7la7B5kpxTb64765SXl1jmefN88jXQyBkDn/xDnTpN0t77&#10;5Fqej6vupl6mOTVph5T8Cv6g6Af36fXmpENHQ3163o3fJ74Y7qSVr8nPy8srneEGFej2ohgZfy3o&#10;FVc93SubVybq1YSvnPQCGvQxXYss1ypfA02+U7cXk2Vpd+P3teu16mmWKOJpXt7RQ5vfnHBW1sQp&#10;aMKbc65pi6xsSRVnVLErsbzoOnxGfvLNzqN5Pj2ReCj5xTFOeXl5pquKrlDyNWLh07y8vLJZlOdT&#10;DZYvxU9hsKaUmwONWj7//CcjfbRO+VFK/IAYDGDgYVsZfH0qW32tTVWtAagoCgVR8FAowLLQCFBp&#10;iKBhBJERBKg1kkaqaGcpY/PqlEVfRhZ7+AeODwlZHz8l0h+IX7/43PjokvY+GUd+Oef9jrt8ER/e&#10;dnX7ErY75UUvpkRPIj72+x7tZ1RQd0o1QAhDYNeAHPz7p8+OeXzs986pm4nnC4451CMQtWcCgIAx&#10;3ktfvnz5vHnzvvjiC7kn/9lnn3388cdLliwx1rHnOK6qnsUIFqfIMLoJN0a+ZNBvwtC1i3a4DwED&#10;hmHOLJ2Usvxw+uutcHtXyIdgGDmK7j89KYzWmwGm7bwa/kKlH4tSgzG/TuqFvJt4pP2GpDU95Yuf&#10;3o45z/XpCXAMGE4bTOc26KnvyzGYuCEprKd+Wq3XfPLT2716nXph4b5/j3Rt/WqJy3L09PXVTpH3&#10;6tUrKSnJzKezLnp5VfR4d396e/h/9r7WZ6Sh5/1Llx2JK0PTFu5LGumKuz+9/Rk4juPKyUqLtAL6&#10;DJgYeuL83Da3jzABH7cuKglZZqkMN6wAyzAl1at8XplRr7RxDPmUU4ss1kpOrPWrk9u/nZj9ap/E&#10;I+0H/JvjftI+fglNOIZhS+eJgdwz+B4YiV78NM8HpMWc5/rgdFrAuNYcV4GqopNaJouqgeLnaNPu&#10;hdDT5+f2KaFBuTmgq2glneUEMPCwieX9ElWWY8eOWRxXN3tQhWsAKoSCB8+BZSGKUGsgaBi1hqg0&#10;RKVmNASSWEEToLLD//CPPLboVT95UUKPRcd+LLkxaLGfbhNQv7byUK68OMBQdMO4T/nyn6/qRab2&#10;PzYIIwESYQmp50y+vvzl5Xsp5x8kOTQWiw8EIEWngxln2bJl+s39pUuXmpjW4/nqPnPD4hRZtrgD&#10;wIBhWYYF3F5fNnTSd+kd4cEyLMugo7sbywC3bhzX+uhCgmXAgGMZFuBYAAzLMnjhpbfG//uHkH5j&#10;WgG4fSerdcuaYF1NsS7m18nikGd3Lung92fRpdsLgdeX7Mnu+2rLNh4vbD11fl7fXsDZU1vB+vE8&#10;D4Oe4FiwnCyxr1/I9E17xvd9tSWAO3futGzZEoDb6G/+fOHHmUvOZo9+tWWZS6N069ZN/9LX1/fP&#10;P/+sWI5YA71cLXpSt9ELIw4N2Xl+9HsGnrc4OzgWHdq68Tzw181TcOd4ntfd1Mu0Em4LtALQd3xE&#10;9P/2nE1F4EK3sjL1M1xfgaKyvHP2kDaiJZoY1spUvYrW5picYWV9zKpFluVV0QP29esw8+x59mbg&#10;+NE8f4cFwPG8frp3foze2uGtecZKqkQha13lRy9GzpA9Hdi33nPjUW5VuX4nm+db4uyX07ciYjxf&#10;UtXiLKpyip/DbfRbId3eetvj12/0CqPcHOC0Oc2XdpoMYOBhDb8+la2+ekyfPt3E3SZNmhi7FRlZ&#10;PDJuXBGnjh1c0cC1UmsAzIfnGZ4HIVBroBJQIBC1QNRqaAgkCWJ5EwD+kZn+pq4BFJv7m/JByV1E&#10;yw1sMDXjISk2AiNJICASYSXi1Ew6lvOLfUORF+WTgCXt2L9VNwyooTMATPG129j/85rcL9ljEsM8&#10;/9LU10Z12AAgdOp0OYR+yFJS5Jv9Poo53L5fy48B4MXPTm4fa9HCfkqNxoIZgIQT0ZP95hfHc+s3&#10;hIlIuDdmlNuYxUumB3TrBqDf5Mn9wHIcB4OeYBkwrFZi3/nfneg8pFsEAPRbErdh1LnlnSd/BwCY&#10;/N1lNy6h5KVxDTt37lzWs1u3bpcvXzbzGa2FXq4WP6nbmGmTO3/704QNpZ+XQ1+/yW9N7hbdb0nc&#10;BtkFYPLkyfJoqE6Cfqbpuy3QCgDc+g25FrDQuzhPi2SWzvC7egpMxolu3d7Sau7G6WuSsLzz5NQl&#10;cRtG3S7jMNXSNKdebfwus0SOlfVpWV4tqqB6hkqwr5/3W5PjlsSN4bjisea+8+OypgcUp9u3RJ7o&#10;u4s99Yp7VHnRSxYYE7CQ+e6y9r0xUVX6TliyOWBItwig35Ilk6/Jo+JlsqhaPoD6z9F3/uW4H4oe&#10;F8Dk7y7PKy8DDc8AlBug7MMafn30y8IWLGCZPXv2GL7j1NHfr32D0r6GOwChcxaeOvZzZfS4le30&#10;fE+lSg1VISnUoEBN1CqoJYgSkUSGAPt/+U9fXwPnAFDqGvfv32/WrJllcXVHSr+Y5MdIBBJhiGzr&#10;T1hJNvshjPZYAIkhIMAqj91yrYuJiZk/f/5ff/1FipAkSd+hu5TdnTp1ioqK+nqt9ki5IwdjrJUD&#10;5pCSkuLt7W1ZxM7/qJ4NGyh1iMvnE1q2bNmwYUNzAltce+sgtplXVCvzsU2taiJ1JCcHBY17bdTg&#10;yswAmGUCFL/3qqUaVpi1m/9eu/lvk0H69/W9V03aUGo7dy6w5gb1sE6KNWgGgGXNzhwKpSJYMANA&#10;KRfbzCuqlfnYplY1kbqWk4kpzQGGZQjLMSxLGIbp6n6vrOeLPQSD0avbLtkYkR8pUtJuP2stKHWF&#10;1CnxltW3Fi1aWJZiTeoAMNQ6h1Il0A5AVWCbeUW1Mh/b1KomUqdy0tt7xs4DP7m2cnK0gz0L1o5x&#10;sMMnK+q9/xYPwnCcZG/P1HNgGtZHYyf/Bw92lZVgqgPQqueIMjuBVtUaAADUvIdSnVhQ36KioixO&#10;riYtAqYdAErVYMkiYEp52GZeUa3Mxza1qonUtZwkIPY848CBt4OjA5zqAYBDPTAMsecZRwemnh0c&#10;7QHgckqGT4e2paJb7RyANm3aVFh3CqXi3L9/vzKV7VlV1PPnz9eUFM+fPWVdTSgUGfPrZPW/LzUX&#10;28wrqpX52KZWNZG6lpM8xzg4EHsODo5MA0c4OgCAgx3joACnQD072CtgYjzPaucAPH78uEJ6UygW&#10;Y3Flc3Z2rkxFnT9/foXC688YjBgxwuJ0KZRawLlz5+hbQKFQKJUhdM5CnZvjmHoKONgzjg6wV0Cj&#10;AQA7e2LHwp5n7HmwLFSFRkXZyjkA1iXuWOKooafbvdf6p2l927WthuPnKHWFCu0CpB/x3Llz1ann&#10;nTt3nnvuOQsitmnThnbmKVbH2dkZZnfdK9lRr1M4OzvLO5vZFLb5M2Kb9crZ2Rlnpj1rLWoFfTba&#10;YPlWNfZ2jHyOliBC0AAAI4B1YBQK8BxUAvJVRuOWYy/l6ltN5wBYCyen2bm5awCAv5pzV2jXNtip&#10;3urc/HeetV4UCoVCoVBMsWbNmszMTNNhWrduPX36dAcHh+pRCbaqFYXCsoRjwHNgAEmCvIGfKDIc&#10;A5aFIEGtglpj/HxSo4IruAbAFog7ljh1q9ejnbOByWAe5z3OcXKa3WiM17cTEwP8qvtIagqFQqFQ&#10;KGby7zVrfjiryMx7ycQ2BISg9V83RbJp7ruz67JWFAoAnmM5DhwLMGAZCBIBwLNgGIBAI0ClgWB4&#10;C1DAimsAqpkFa50liYgCEQVJFImokUQxj5XaDG3URxGYo4lbCUATl6YI8PzfOwO83FtVTHpcmHLf&#10;8JyVAeV7VhEVTSt9XaDv7uCk2FArbVpPoVAoFEp1kpZxR1COSI4eXN/RcMskOydfwXFD3o/PvPVL&#10;rdSK6Xu93DDkd69KpkKpNTAgvAIcB1EkhDAcywDgeECCSg21iEIVKVQbjV5T1wBIEpEEIomSJEqi&#10;hgiCJKgdt6+MAX/1e6bYCEwT+wD4DkJHQ1ZAcWHKMVcia0Wr2SM0Nif0WStBoVAoFIqFMCAdvBoL&#10;Ev/4qYG7tx7kzloT99mkAfYN7WHcrLmma0VIvCllGH8rpEEpi7mjqNU5Elw+HMPwLEQJhDAMiEok&#10;ADgOEgNRJIUqplDNqCxZA+DUsYMrGrja6BoASSCiSESRCBoiCpKgkR7f+7Pde61z7gp5j3M0cWly&#10;MEVg0wbOSqVr6z8+LSMibh92JgXvO5iOWtADoNRAbhz65uB1r6CZL7WrpgTnDT5t4u7yw89bN7n0&#10;dYG+4QkAgN4lOtpxYcox0SE7Tf2Ilomr56FFFlCqGx8XphwTXRxgznXDsSg1iqLC1xZeXFgYVhaV&#10;YsnvcemqVao+6BW9rkKVrRHFda137RggqikoWJF14HMLDNy6ce9RxH+PJaXde1oIRUM7Rl19Z5VU&#10;v1ZtLrchAgsNBzULNU8KeaLiUKjIGne2bOCvp30bdtGYpI77f+8/FLdm9M0c+Xv/oVpP3eWtGX0P&#10;bigK+sLcsSfHOVlF/xpJiVHU9PR0Dw+LX3wzPnDWQsETiYBIIISAIRoBADgGggSVwBQWkEI1yTde&#10;LdkqV7BqECVJFCRBQ0RR0mgksfBRfSeHbtmNBnL/0MQ+aDS6BwBFgKdmf9NvJw5YHuBWRkD6uigM&#10;D/AI8t69Kk7nFahUKpVKZdg+/XAGPIuIC1OGrSsKELguvdhbS1hckRCtC3FhxSH1vE2kVUZaXJiy&#10;OFpcWOC69BJ+ZcIb8KE8a24c+uabNM+gapzLnTf49NxFo94Of3XmvJenzx826e2A0ZMHjpzQd9gY&#10;X7+hPhev/2blo7jT180M99mZI1PciooLUyr3Dd8ZUtG4HqGxOTk5OTk7QxAi31kZgKJufMrB9OLI&#10;2ttJkVfGhKUZjkWpUaQf3O2zMycnZyei1qVrf7oNBDNUtQJW5hSxE2PC9H7rfXcHJxmsEXFhvkWV&#10;b6dPuC/9zaxWOEe7B481h8/f/OuhKq8A8t+f6X8v3nYiIfUOgPxC2DWwM7W3eS3QSmCg4aDhiEpu&#10;/fMoUJACw8O1726cSn6fSr7qiOAg8vtU8nvQdHTc//tU8vvUa3MfDfvilsmUtCHJ71PrdOu/JHFh&#10;vqvSLI5rxgfOerz4/CvKhv6NnP0bKwc1dh48L1IE8PZSTTOlf+um/l5tBz3XYfDz3QYZi268A5B7&#10;NX5vWWxi+B+A1vpfIwpqImokQXISRBfOwe3n/+1sNMZrIPcPEOcGzspGrwujhp42sAYg/eBun+EB&#10;gEdQ8JV9cUCJNsdwRBcFM+RZgujd+EZubiB8VRyA9HWBUd5JJT85Hl4+0XIqcfsQGYmUNH0dTKVl&#10;SFrA8BCtNCBu35XgIL2Oavq6wDFXIrURVgYYkUB55rR7aWb1jfwD8wafnvbumPSkwj+PPU48+OCl&#10;6Q2Hv9t47L9cT+y+FfJ/7U//YvojYRFpKQkhBtppASvNaIQbiVsGA914HR5ePuaqSqlBpB9MCZ5j&#10;sG6Yrlrp16/onOtmhvvsNDK0H7cvunekNoGAOZG9db+1lOpAxTOZ9/MXbDvy0+8p93JU+SpczHjw&#10;5U+nz6TcAtDJzQWsnX0DO6Z6TyuvZq2IhoeahYqDiieFPAp4UsijsMJn3Hq1aWQVfWos6aWGZ00O&#10;xWpHUeVJw+gxRbcNjp8WeRYP+xZh1gfOSqSkrN93MEL3N+il575fESj/BQ7pcezkcv0/gxJq6rHJ&#10;ooYIAhFESRCIRpBENdFo7Bni+MprYwZyAACho9K19fIAtx8O4PmeylLR0w/uTohOUEbLVyFxKwMC&#10;9NocAcNDII/BG/QsQch8+TPi4eWDFG2UhGhfZbj2fm/vdAR4BAwPibqejoC0fVe858zx3r0qDgGe&#10;B3f7DI8tlmRMAQPS5kRGrYpDQADi9l0JnqP/GUtLSQiZH1vKp6yEcvOXUouQW/+xe4+mpqa+8Nzw&#10;/Hw1gHd9z36d1CsvvxBAvolVQhYTsDLpeqBSGWWJEYWZcdOLXqGg4CvyC6FH3L4rkXNWVlxvis3h&#10;ERR8xVepBEJ25qStCvSeU5H1TgZMfdJSEkKwT6kcAxi08vHxKrrW/axTqokcVvz9r4ePnuRviz//&#10;IF/dvInyZFJKQupNAE5NnTp29bySVyA5ctXb/q92rdQc1JxUyKOQQyEnt/5JxTsAB44/WjmhP2Bi&#10;fOfqsL5XZdf0r6aut7IR6LMmblW4z86c2OLvgjwUuzIgQG8o1kP3HZHbXAErc3aiyKywaES15C9E&#10;9Jh9O3NyViJ9XaDvqrjQZzmr7OVevFnnujWz7t3PefK0AED9+vWdG9Zv2aKJfmBCSu8HarpKteo5&#10;otReoLayBkAURVFDBA0RNJKglgSNJGgkEEe16MlAAtG88gZWTnR2d2vRrKmyQX3HkrHlKWVtvUhf&#10;F7gqDtYsQgPGXwHDfaIOpgcBwUEeHgi+sioOw1N8hpvzITMgzUPb4EHp9r/ZEih1grZtJ8mOQwv/&#10;G/ND+KtZU3/dnFFYoAaQX6ACoCpQA9DI5wdaG4/Q2JzQ9HWBSmVChaugOXENdOMBIHqM7BWyM4f2&#10;dGsHxea5cWH75q9MC1P6RptroF8UN31dYOA6z9hQD6Rfv4Jon+E5OSsBxIUpZ64Loob+NkN9/tzj&#10;HAAPcp/uOvmHnb3dk0dPAChdlO5d3B86Kc7k5qABx7DV2wOoXq2IioOKZwp52QQIhQpSyJNCzmwB&#10;Rc364CDS2nRIeZFALSVgTmTUzHXpAcVvt6mhWEMzfWVHVAEgZKf8RbK98QGXZkqXZkoAjRqZNflj&#10;ag2ALZ8EIMg7/wiSoJFEjdZRkG+fX9AwL88xO7vJ/Ww3AO3aupZp/cv9wmIDA4+g4CtR69I9vXWT&#10;vXH7orX3DHqaJmB4SHRU0bxQenrRBJGnN3avWpXiHeShtTsK23fF21M/osG0jEiTdV63D/NLfbg8&#10;vXvrwsvBjUig1AUyM7fEHvlsjNfMfat2N8jqDSA/TyjIzwegUqsAaDQqAKJg/KzwyuIRGmux7Znp&#10;uEWW4UUW/0WmGiE7c3JykiKLXwRKbUE2+Yrbh505OTlJwQYMv4zjERSM3UVrRXRGPggYHpKQUsre&#10;98r1ooqjZzdEqRYcne2dmjdo38sLgCpfJbeznZo29PT1aOHZvH4jR0dne0dne1TvFEB1a6XiSCFH&#10;CnlSwBf9yxGV+TMAHff/PpXsev6F3Re+turCrpqGR2jsN5ipb6oTMNxn98H09OsIDvLQGoCnpfiY&#10;Y29aKzHRAWjl6oq8a8f2Jt3F3aS9e/fuTbqLu3dtYfgfgKCRNBp54F/UaCRBrb1UFzD5+XaiID19&#10;6tCwQT2DceP2RZcwMJa/DAj9JvLKGKVSqVRGIaS39pYhz3IIWLnTJ9xXthCbeVA/kehoeBXZC0VH&#10;lzTeN5aWYWnwCApGeHjZtXAeobG68L4zD6Ybl0CpG3h7tl5++Pkpb4Yd2HRz95pranVhgUoAsDVt&#10;MACNoAIgiMZPCrEGcfuie5fs7VohrsFuvO6uR+g3RatyKLUF4+b/ZkXenSDb9pToCpSpXwHDQxKK&#10;Kk7cqnDzFqNQrIWj0qFBs/qdBnj7DOwo+zg3d2rfx6tlxxb1m9RzVDrIf9VsAlTNWhEVTwoV8tg/&#10;CnjtSgCV+TMAAIDWnbfMRdi2W4CzT9ern8bkyt7XYy5s6NqovXU0tX08QmNzkiKLX/jyh2L1KTui&#10;Wrsop0/55EmuU8OGaJjnBOQ+ycvztZWDAQQNEWXLHzURNESjkQS1KGiIIBBRkASBqAoVDg52BuMG&#10;rMwp+ZPuERobCwCGNtM3ucO+viQ9d8BKeXbZuKCAlTk5ZcUZTsugtNJhTaZuWAKlDnEw84OgtsuC&#10;npupUqsFjTChTWyhUKBWqQRRDHTaJEii9ZPU37ezd2TSyorYWJgRN25fdMhwvVrtERSMmQfT5xd7&#10;hM4PUUatmxNArTtqCXGrdnvPCQU8hkOpVMomQIYn7nWUqkhaq0+P0G+CA4vWRYXslA18dfvJBqxM&#10;igz0VSpLxqFUD47OdgAcYdfFvyNvz2X+ebvTwA6tO7ayr2dXonldzR2A6tWKFCi0Rv8FHFQ8UXFQ&#10;cURTwQ4A4DWu+/S+F76eMOLdjUFX+u5gvpK9O+7/vXPR/nPFawAQHEQ+LLtfYk2meBPgYntQ7djp&#10;zpWAPBQbfiUyqdQnImB4yJgxyujekUmxobE7U5Ta34pauCkws2fPHiO3nDr6+zVI3ZsI/YUAhtcA&#10;hM5ZePnC0SpS0SBvvks0KknQiIKGaNSSRi1qVwLIRkGCJAnkP1vzu3Ssvo1WKNXD9evXvbws3D7T&#10;2dn58ePH5YczxIYNG+bPn//XX3+RIiRJ0nfoLmV3p06doqKivl77vRz9513fWpauZdy5c+e5554r&#10;5RnUdpmJKKuOjPf2bN2mTRuLs4hCMYazs/O5c+fMfHMr857WNZydnW/evPmstSiNZT8jH374obig&#10;eLsSdYG68Emho7Ojwo4vZV3DRi1YtjiiovItq1fVoBXOTJPdTN/r5R4ERk8CNkqfjXXhd6Nz9xdf&#10;GzV4+vTpJsKYWAPwxRdf+Pn5yW4TMwC5T56gfYeOTvGJSa7aLsDdJJtYAQzg2Jb/MyPU+CrXg0Kp&#10;ORzM/MDKm/1XnrIHfNXGgRYKhVIurVu3vnMpQdG/v3xZT2kH1wZlg2nO/N7CpXlt1Yqe9UupICm7&#10;F267YMT+jJA+M1dP6GwkpikToKzEvXJzP7fIYTvczPn40tUbz1oLCqWG4e1Zzq4Q1Y1JGzsKhVJ3&#10;mDZt2sbo6Nu/7jUdzLV585AJE6pHJVSvVnR0n1KdmOgAtOo5wrfhtWPxV3OrT52KQM17KBQKhUKp&#10;HTg4OLwzc+az1qI0tqkVhaJP9/GLg72LL83cBtREByAr9VoHv/YdWl01y+zH2dnZnPQolMpTmcpG&#10;KyqFQqFQKJQ6jqkZgA7tGwANfEeM8C32NHoQWF1Ye0GxESyubM9wcWGPHj1qSnK0j0SpIsyvWrQS&#10;mk+bNm2etQoGsM0StE2t0Gfjs9aglmCj5WurVPhwadtk1bc7Zcf1tFurIt97tspQKGU5d+5cdSZn&#10;cBcgc6C7AFGqAvnDbGbVorsAmU9t2gWoqrHNeqW/CxClUtSNXYDMgRBiTjBTJkC2t/TXFFt6+bby&#10;aOX+f2svXb1BlwdQKBQKhVKzWLNmTWZmpukwrVu3nj59uoODQ/WoBFvVikIBAHgHL1liWcxaMgMA&#10;QKVsqKrn+Ky1oFAoFAqFUmH+vWbND2cVmXkvmThSlxC0/uumSDbNfXd2XdaKQinCwDaghPSZsWp8&#10;8yNRn/58u8/0r8cb2Qe0nF2AXA3eybPFvYFUzg2FevbVkVL6ukDf3cG1dqvyuDDlvuE5K+n5lxQK&#10;hUKpNtIy7gjKEcnRg+s7Gm6ZZOfkKzhuyPvxmbd+qZVaMX2vlxuGbhVKsRYWzQA0aO/X84mRxcDP&#10;jNCWTXiOLf/tAfRPiAaAkJ0Va+5aeefy4pOQKqpIWVHp6R4etbNbQqFQKJTaDAPSwauxIPGPnxq4&#10;e+tB7qw1cZ9NGmDf0B6qWqtVuScBWyENSlnMHdi1wRFS7+AlS4JLeimVSgAYNP/rQaZissZvZaVe&#10;y8u7dmxvEceKLpPuAq6urSqvtvXYsG7d5k59N3TofSTWzC54yM4cmaTIK2OUYXFVq59x0tfNDPfZ&#10;qVUkal16JUTFhfmuSrOaYpQq5cahb4rYmfSomhKdN/i0iT+rJ5e+LlCpJVBXs+PClGU9zYir56El&#10;LK6kr95LrJeI0Xc7LqzszbgwPa1KXABxYdrQpfzT1wWaehCKFSgqZm1xxYWVLOvSJW9WTdBVHYMV&#10;xFDtoFQ1ClZkHfjcApT9+yPj0ZxvjiSl3XtaCEVDO8aEOU7N1+p04s0TZzKOnrgeG391X+zFH/cm&#10;bf/hTPT3J4wEvzWj77dM0V+/mFx9/5KXJw6UjHk9Zm9RxL1f3zYtrbbjERqbo2v9p6db+pNu5gfO&#10;RjDRAZC3AS1Bg/YdWgFZd+9WqU4WcOnckdtpTv/btul/2zZVMKpH6DeRvaP3aX/qi0tP963R+wzE&#10;hQWuSy/hVya8AZ/iT42BCuHh5YMr19OB9IO7E3y8ynQ+48KUYevKxjek55hoRI9RKgPXxa0L1Nem&#10;KFa61ru40aTf1gkLK/3JiwvTXpvSn2IRj+A5bqZMUKOEQ9XRBZg3+PTcRaPeDn915ryXp88fNunt&#10;gNGTB46c0HfYGF+/oT4Xr/+WknbbmukVd21zcvR+WDE8Seu30yd8ppEKZSCuR2isHCukqPO+EmFK&#10;35T/Z+/945uq78X/18mvtlDaIA5hlhbT1ECGwwWtIE6GmGaQy0bcgvvCvZfMC6XZnW3crN7uTri4&#10;ae7sJm03loLKJ+5OdqW6MDF0bRwVLz9KRyMiZoSmgQIiKtC0QJvzIznfP05OcpKc/OiPpGl7no8o&#10;Oe+8f7zSvM95v16v9+v9fld76OogzJCnLfwm0MbstqWlDitTx7NZHaWloQtosmucLWxlS8HSwCmH&#10;acPdYpE3eTyeJqg1ucFtqgU1m//NZhCLreomHTNNWedhdBDmI1lh0VCLnmcNAAAgAElEQVQ9McqX&#10;x1YPR5rg54iu9uF/+/DClevozUGgXqfc17a9cbjj7GUAGPCCKFcE6dP/x0AqwufHCQIjCAwnUJTw&#10;YgSKYiiKxS4x70D7RrJ9I9m+8cjjeYG0Yz2wfe3a8xdjhkVc+mTD9ul0wdVVoTPi2WqbTIzAl5rc&#10;ADfKOC1btmwNp4qmsnLPJ7FLxjEAbty8Cbkly1bTLCvJhZs3b1AfBt+MHWLxGuYLAB5a/BT1CqYk&#10;hUSlKaV0cFNZrcwePloo1bqQdWB1aFQMFd1tKtM6jIECdUpgrwFsDbQywza7pKxrktcoxGKFszrG&#10;tJLZAo3UFAHUNNhitKKso1WjVr1SKg/IbLOC0QjObgBqFFUrwWYIjnx2jUURHBLNDpmdMRjaDOJa&#10;md1Tp0wkP8dwmH7XXfRBfXcVpyGi8+kVxzZVad1276lDfSdarj5aPk1dddvan80+bLmoe7Hk2LsX&#10;R7/JbmeHLlpPkyiVdB9SqnVDKxuBzWrWNYVuGWXdkOfQ5BoN0wKwWUFDT6RSWqZEJWPV9OXVjbJa&#10;zj88JrhbnJpK1r6hrGPR5kPlXI7gW1NFjbwp5tMsfj0cKQUVID1fDjz3xsF97c7PPegACh+fv/ry&#10;vmPHnRcBYP6cO4AnyspN6wxA+qUiCALHCAwjMAxDUQxDMRTFvfEMgGj663fDmiV56rnu2liTuxd7&#10;j2qKVo6CvBlLpO/SHc83GnDsMn2pbmB16YYSo5xLyQ1wGUMcA6D/TNuhrpuMhMDa37x5d8+GGzcy&#10;YWbocPv24Cv68vSZc0OrrtvZ0VGjoH5YrZlyzIOy0uigtelw/R+6nR26ar0kmRpiKiZUQJndWFoq&#10;K4awDhqEbkMilcdphYlSrXO43AA2q0OmUlFKDq3/W81BmSX6al2wMPObmLXiWlkwGC6u/BwjpNd+&#10;orf4rqSO7R4ulPbfuv/9vZY/3uobvHUTA4Aqxd8B4OaAFwAGvEMaWpJDWWeX1caZNXKbaiPup+TL&#10;AlD6f7iRIJHKO5y048asDdwgEFvTA6kqZAG4TbWgVtHCUXcLSFSa8EmCYFv6aoZDmSOlSFQah1Ys&#10;FmuhWt/dYJHF6DXs0DoAw8PS7ezQgXX8zNNPJjw8X/uV6703Bt5o+/BPRz7e96Gr8cDx484LAJB3&#10;e968e4odNwf9Ofz06v/plgrHCQzHMQxHvTiK4V4U86IYiuKxS5xZRQftbKbU/UsX90qLVgJIl0pO&#10;fxDDv7Pkoa65JxnBP7FrG6dE+S4l8XyjAZi+VEm0kxcAwKy1qsN8smzEG+BGGZn8GzCrrHIbTWXZ&#10;rILv/ry+vr6+vr6hIdYOQABxDQAA6D/Ttj9EYOef/jNt+8d8BXDDq03P/3r9wcMndr1uWTDvroOH&#10;T7BeVta8nLguZvBNcGkAo88EdIAo/Z8dthr0rY1QwTbWuE21DmOlMpDDYHO3WEBWnMT3Z2mFiVIt&#10;t7S43S7QqCQB+bud8oQ+1WDtxrCOHVt+jhHSa3/v+n1aRar0/6KiDUVFG5pcjY9v+W7Zf2T/xy82&#10;DvSj3hsoAAwMogCADmIAgONxhpbhI9G3ejxUz4lSld2mCmd1nBmleGWTIniHxPXlSlSagHEbNgi4&#10;WywdlAWhqOkws1oAoKyjIlI4Ug8d/1WntFmhWt9tGILqTpe1y2ppN6DLAWZQp3ueniMppgo6+zwA&#10;cLX/1ltHPnq15VjH2R4AEN8hliyUXM8THu/3kLl8hJdeCyC9UmEYjqE4imJeDPei1CQAnmQI0M4l&#10;AACuI+6jlhZk8avI948dtfQ0xygmfXw12b4Mtr2KhC0PiKxtvBLtu4zjG2Ul2skLAEDPPAd9stEk&#10;GuBGFafjw8iki/taT5PsMLPFNwAymtfvV7z3+GqgPf3xL2PjNlXUgLFSCVS4T7C7hFaBUEqCyQqR&#10;HaFYVhrMT2WPUQM1CtmNYImOKKZ9lhJ9NWgVFk1j4j4TsxWmaGBpaHDKVJKABWOwOmTFEWXdploz&#10;y7IDAJDqW8Njp2PLzzFseu1N78Gjj6bw0LqentdbD76glVZYGyy5n5YCwMBNYnBgAABQDAUAHEcB&#10;wEd4UyaCRN8aHn4NAG5TWQU0Jo6yYCsbhBmcF6jW5ShNynwOa6JabmlxR+n/wRUIHruRfQ4AQFmp&#10;sVSYuHX36YMKzLJZoYmKYBzKQgyJShN6fpUa6SgipVoXmjbiGHNy8rPyZuaW3C8FAHQAvdF7AwDy&#10;bp9WrJDMKp45dXpOTn5WTn4WpHcKIM1SYSiOYjiK4rTqj3tRHMOJpCvot74XDO7f2PVU7754jvy8&#10;qlc2ktth1a9SEAg6xkT7LkfoG02OZAe40eL2mbPhSmtDcAFAQ+sVmDNrZhIlExgAd963OsR9GbXx&#10;T+TJX/Evo6AjBMTMnZ/oeHyxWCyuaAnmlag0UFMTvfBMom8N5ldUtLhj1ECHiylq5JEmhETfaHTQ&#10;kmgdRqO8RpGEX4tdTqVaFwxck6g0YDaDNDjvZaanL5R1do1FEfzqMTtpIB8VGhdLfo5hc+69xvfg&#10;0dQ5/2lkxQW//tuSJ/7F0PzaBcuOLgzzDqIEAPyhewUA4AQKAIQv+aFlONis5pBmbjOIK6Axad9I&#10;WNkwlGqdWctcoT+8DqpUyy0tNmZgeUtDDWNECE0SRCHRN2osVmdMLxDH6BI7/D+pwvREb5gpELt/&#10;cYwFOeLs3K9Mnf9NmfzheVRK/sy8kgekX503a+qMKTnibOqV5hCgNEtFaf/eQOg/imE4FRGUbPlj&#10;pwzSUHC/dKnk9O5P4u+Q3vzBmQfn5o9A5Iwl0ncZ0zfKSrSTNyFDHOBGgxlL9VVls0KufXJW2c+f&#10;fuQrSZSMdw5A5ElgsxWr74MxD/4JEnHyV/zLcJR1Hk/dED6J2PlfWedRxsyfTErsqkEfccIAo634&#10;7UYkhtWrrPN4YjcZq5VgPmUc+TmGw7n3GltcAPBmYwcAAEhVFamcCABo6XlGVfSSamEFimEETqwv&#10;bPUSgxiKEj5fWd5rhN83+k2GzrcAKDXa6yQAoRM4FOIaAIh59AVr2SiUdR67qUws1kK8uhKiVMu1&#10;WovRTt8TFotZV83o8BKVBipa3NVsZSX6RlmZwiGrHEa7HEPE1mCRVeoBJGpql+tSo70VIO4kQERH&#10;aqWfbI2aMkYX1EuA6poO44Q933G8kJMvAoAcEC1YPk+Qxe85dWn+w3cXzLsza4ooTL1OswGQXqko&#10;1R9FcRTDUAzHMALDcDzpGYDmD86UP/xQ6Lpgzlo4ZL10L8CZVYvPBBI1KnJ9/9LvHztKXd6zpOvZ&#10;4IY/4dmenTPiLzRGhA580jV5Avd1wJ3bVAdA+UZrHEZ7xD2vVOu0WrG51Ghv1bc2OcWBZ0Vp4sdD&#10;kgPc6DNjqf75pYzrJI055J133onx0Z33rVZMY5z5mzdv+bKSG3Y2C0BfueWTk+8PRdyR0vBqE1G5&#10;QcDnuX78fPkGzcHDJ+JcLpiXUuWKI624XC6pdJgb5+Tn5/f19Q2v7K5du6qrq69cuRKMpfP7/cw3&#10;wUvq/fz582tra+t/v4cq/pe3Xh1eu8Pj8uXLCxcujEhUFb0Up0jDwXWy4oLCwsJh/4k4OGKRn5/f&#10;2dmZ5J07kvt0spGfn3/hwoWxliKS4T1Gnn32Wd9zvw5eYoOY94Y3Jz9HKBJERNfwap97adt/DbX+&#10;4fWrNEgFxzdR75HFroQHgXEnAcfkgVcmw3Pja/d+6wffW1FeXh4nT35+TBOgtrZ22bJl1PthnQSc&#10;AewymcBkot6Xb9DEvxwbETk4MoyWnmdGebP/kcP00QZIwtGSaU1wcHCMmIKCgsunO4QPBbzXU8Qi&#10;mB15GBEA4MfbZ92RTITzuJSKO+uXY4g4LVveOBlui5JkaXl9vP1/KOIYAJ9+9plidsmy1SWMtM/O&#10;ZkgA0OnOg8zVvfEvOTg4KGTFBYkzpROWgLRx2AQHB8eI2bRp0ytm86W/7o+fbfbMmbr169MjEqRX&#10;Ks67z5FO4s0AfHpiPzCXAXzGGv4zZkQE9sS/5ODg4ODg4MhYsrOzn6yoGGspIslMqTg4aGSa559n&#10;BLo4LVveuPpdZUL3PyQMAfr0xP4kVf44IUccHKPLSDob11HjUFhYCNyfiCM1LFq0aDJE6HJwcHCM&#10;HbKHVbPr/2L75JERhQBFLgKOTwauQ+KYqAy7sxUWFo5VR120aNG4aO6+zadHVxIODooTOxckb1ty&#10;VmjyUHZ7ppGZv2BmSgUPvDLWEkwQMvT3TS8zlurrVyX1d4i3BuBs193LSu6+80wmxf3QfGxeDAgJ&#10;JOLn8fmIYMG/HAp+VFhYiHysisjfk8/dYBxjyWH7mcSZRo/eT7uidwFKCKVJnNi5IAUScUxqKMOy&#10;trY2Yc7y8vLJuQvQrl27hlqE+ltloPctMzcTy8x+xdwFiGNETI5dgFhwWrbuOQkA5L3rntfcfsRU&#10;31KYzBrguDMAd5fkAuQqVq9WhBIzZR0Aj0eUrVmDIFnAzyJF05r/5+Gv/8sHYy0Ux7hhaVdZ4B0J&#10;CJBAAuIngSTBTyJ+QEiSukRIsm0R1684OEaHO+9MfJoktd9uGoTJQJL5+zCZeH+rHTt29PT0xM9T&#10;UFBQXl6enZ2dHpEgU6Xi4AAAAKfljQ+pHWmRk3ss8m2aR77R8sHnX5Ly2xOVHK/bgJJ+AERI8rNB&#10;lIfwc1f98GfNfyjj88mcLGFhJRfDwJE0JIkAAElr/yQgJCkAnmbOmjdP7hfkDzq7L2XczjkcHOOT&#10;devWxc+wd+/e9EiSmQgEgrVr1yaZeeL9rX63Y8fbfxf23Hw0zpG6JAkFVy74yNeeqvr3ySwVBweD&#10;2WWV+qUzrh0x1Z+6eg1uB7h45XOAkRgAyS8AHgMQhAeCbBDkIvypIJgC/CmrNr4ACB/h+cdatAjO&#10;735s2bZOgHXmHiO3v28i2mqKdHsAFm099Ocn5qa2KYQkgQQgSZIExE8iJFDzAA/NWPrLhb8omlp0&#10;5to/OntOw22pFYODY/Kwu+k6nwd8IY/P9/P5SBYfeDwQIMiJD//y9I/WAoBQKBxrGccSoVA4ODiY&#10;fOaUCpN+us9fJsSr/2FeMTWHXTP5wjMg5PO//dO2novvTkipkMWuhHm4rUI5wpHJv/GG4yrAjBm3&#10;z4JZt8+4dvUKQFLrgnipFi1F8AQCRJCPCHJBMBUEU4GfQ/KyEH42QDITcG01RSEe232eSnls9/mI&#10;fOd3PxbMVhPveL5AzugaKBZtPcTU/qOqZZeH0WLEZUQlYc3GkoRqI1hJnK8Wq2ZGNZGiRlYcdvXY&#10;7vNhpRgfR9W23NhzaGsaVssG1H0q+Cfwxg9+Ul+8+X8e/EPR1CLMh3ee6RZlZ5o9ycExjrlfMf1+&#10;hfj+hfmLF4mXLpq+eJH4ofunf2upGABOnPzH4OCgQDBeJ6VHBYFAMJg0E+9vhQB5t/Q2wi/ouwXR&#10;r9M9/d9/sfn0hb6saVkQ2xk/3qUiybY4r1FogIMVt6lMXGZyJ8xnM4gNtjTIMwScjg/h5J6tW7du&#10;3XMSOblna0PrFXjg68lsAxrfAMibt3x1iOXz8kZH3JgUxSA6p0ggAsFUEOQCfwrCz37h9d4X/t+V&#10;X7x26Re7LwMA8snFiFd0DYu2Hurp6ekxr+vctoxVuW+rKVq2DahcPT1m+G0M7R7aaoqKlm3rTPI7&#10;xqo2oTwR1RyElwNVrOvc9hOqktiStNXo9iT31c7v/knXk1E1h8Em6h4dq9DnujpBdtdcRqmeHvO6&#10;PTqG0THELz46kEACAPiBR5IISSJ+QPywWbLpGfkzAHC5//OHX3uMN+WWQJAiA6DrA9NvXg+8DqRt&#10;Bd/TK47FeY16c676pUiApfUBx1bzZiTI5uaYRZnZQoUZFTILR9bpql8aVoR5EXjfvJlRLZtUYQLE&#10;kzSRYIxWmHJNUvg8ks9DRAJEgACfT2YJEFEW8HkAAARBoCjKrtS6TWVisVhMD7w2A2MEDh+PbYZQ&#10;tuB1gPBhm64zejRnlElGIRhNBAIBmjQTzwAQ8ny8bEH/IES/PjrfW9l40N79+S0vCKeJkDjhOONf&#10;qmMnLhw+fv79w67WtjPW1o//vN/+p7ePm/ccjpH94ubFryL0a+mb/cz08MvDEQ8y15v76YL76y/F&#10;r22iI9G3eoLHw7vdw7zxYz9w0ghJ3rvp/0tG/48XApQ3b/myEuaJ17kly5ZDstuCDouenp5odZ91&#10;8Y1w6hQQTEX4U0hBDvCyAaCuHwMAQ54IAPw/cETkj7lPwvKydbDHee6cLCL9/O7f7oF15mAgynLj&#10;n2MF8Cw39vQY4fzux5Ylnv9jr5ah9saSJ6rRJ54I1HjOmVCSthrdnnVmM+h0ib/a3Cf+bAy8vatk&#10;EezpOgcwl12EkKiL1q2DPb/dvXl5RNxOW+seWGdeDtDKLGc0r9uj++3uzcufiK7tPKTlALccJGvH&#10;17fPyr7jBn7jR51P9hHX759+3zPyagBoPttWYa3253+ZPcWPpGoCoORh/U8fpt66D7z+XteGR0vi&#10;Fxg5T6849tTW7+EYSeCEHyHQQfzWLZTAMAzDbt30/u63O53dc0ZzP0FX/QbDggPkkZVhqSt3kuRO&#10;6m3zZmRzM7lzJUtZAIDyA+GfNW9GVsEBklxJXyGbQzkCmV31S0s2N5PVa2GD1VVVJQXociwoX7A3&#10;eHF0wRopADTvgwNda/dZXVAlBbYadjIFcNUvLWE2FkFcwR6EvbXNVTG/5GSDz0fmFT1y4crfCmet&#10;CCZ6sTYAIAgCwzDWsBZ3i0Xe5GlV2gxlJrdS1VIL6tboXGAziLXQ1KQzW0NpyjqPpy74scHmqVMC&#10;ALhNZQqLxu5plbC0Bmq7p04SKFJhUgW1gtQjFAoxDEs+c0qFGRP4OaKrffhH7s++VnRHbk4Wlej+&#10;7NrL+452nL0MAANeEOWK4PpElorw+QmCwAkCwwkMJbwYgaEYiuKxS8w70P5Q5EPmWA9sX7v2g4su&#10;+Bp7zNClTzZsn36gfXXU04mttsmEzaCwqgPPgCES44GTWiIOAgMASNJZH2cGYFpuLtzsOrSf5lDX&#10;TcjNnTZ8KZMiQt2PtfQ+J3sq8KeQ/GyElwU8AQDM+vq8bzy+EgCWPPK9f9788/WbfvaDf3tmre7p&#10;JY98z9Z2NGZ7ba17AGR3RWmd57o6YVHJqCujCauNJQ9LTip8Ztm2zkVbX44TMH9+92O6PevMoRCk&#10;ZL9a285tnbCuLObCBaaoJZufZJkuOH/OydrSXSWLoLPrHFttsb/HqDKIebfaXi7KKnpwxpK6hb8R&#10;C8W/vvc3fITf6vrgn98tF9zxeXaOD/EBQqY8BKjPczXVTQDA0yuObarSuu3eU4f6TrRcfbR8mrrq&#10;trU/m33YclH3Ysmxd1mmyEZKl+No+Zo4o4jr7JAW6zfv21V+IKRIr9zZVXf6l5H+dOndCwL/HHV0&#10;UaVOy9fIgbpwnT1dvmYlgKv+l7BmpVQt31sb5dkP1BCeVvV63YO79sWYBYgv2IKfvy7/ZaIJhMkD&#10;XwDnr7QJBbwvPG39A20o3oYTbT4fAG0AJPZqu1ucmkrWQVVZ54kz3LpdQa+Q21RRI2+KpddLlEr6&#10;A6Val0CaUUYgEGA0c2MQzDDxZgAAABUgPV8OPPfGwX3tzs896AAKH5+/+vK+Y8edFwFg/pw7gCfK&#10;yk3rDED6pSIIAscIDCMwDENRjNL+vWiyliEAAPTX74Y1S/LUc921sSZ3L/Ye1RRNaEU/OM0XmMpz&#10;m8pot7zNEJrgo5IDc4k2g1hrBrOW/jjk02eZWYwzRch44GQucQyATz/7LDLpZtfZNKwLDir9cTbe&#10;ysqZCvwchJ+N8IQI/S38tEfER+A4geE4geMxjebObcuKioqKdHsWbT2UCatzhyzPcmNPT09Pz6Gt&#10;izq37YwZOnN+90+2dTLVf3aCwfh0EM753Y/p9gB7QVZRlxvN6yIEOX/w3c5F//TI3PhNj8kPwUPI&#10;C1nOx/fqMR/+rTuWvb30rcLcOd3XezY2P3nbnSiPRyIkiZB+8JOpkqD3+Dum37xu+s2+60tS7f6n&#10;tP/W/e/vtfzxVt/grZsYAFQp/g4ANwe8ADDgHdLQkhwrd3bJfxkWAkNBh8uUOH4e2/0PALtWMYNq&#10;mvftijAnQlp+iOZ9p+uqVwKsXFN++qwLwHUW1qpXqtee3tcMAF0OkJcAuKx7F6xZCSCl09lqCEeq&#10;Xvvg6bOs0TsJBZNW/RxWcSYAhZAPc2ct5wtgpnh53pTlWcLlQsFyDAcA8Pl8BEGwKrUSlcahFYvF&#10;WqjWdzdYZKqhuOZoHUDhrKbNg25nhw6siaN83KZah2ZIjY0UgUBA0DgcLAqEw+EIZpiQBoCH52u/&#10;cr33xsAbbR/+6cjH+z50NR44ftx5AQDybs+bd0+x4+agP4efXv0/3VJR6guG4agXRzHci2LeBDMA&#10;Z1bRQTubKXX/0sW90qKVANKlktMfxPDvLHmoa+5JRvBP7NrGKbaGGnmTx+Px0LE9EqncbLUBANis&#10;YDSCsxuAmmFUBz0HyjpPkw50TR5Pq17iNpVpHUa7x+PxMLwLZq1V7fF4PHYj1DRExvmwPHBSjdOy&#10;ZcvWcAyGP32SRMl45wDMng25sGx1mHISvEztgQAJ99zNys4BfhbwhAAItfLGJxTgOSLqU5zAfT6f&#10;3+fzUc4lNsI3mjkX+XGC8JfhErvaePKcP+cEiBEUNPeRf1q0bVtrm3E5q/J8rqsToFNXRK8A0BU5&#10;160L+N8ZMlDBQ8H2dj+2bFtnTIU8hqjLN29dtEy3M7TR37muTpA9OReiONfVCYv+6S6qbDp2/IkC&#10;8ZOCbDiFHSv/yzPmx7ZLpkkA4KmW5wS3X0f8ACSJ+KmjAFImwfQHvqN/AAD67H94xz7jO4qUbDZU&#10;VLSBevPelj+++XbNY59u/Ovu895BDAAGBlEAQAcxAIhjJ48EadURsspVvxRBjjLieaRVR8gqCETE&#10;lxypirWjRXgIUAIFetcqZFegkBQAoEQO+7rAdXYv3F0F0rsXnD7rAth3em21FFz1e4/uOooEzlwq&#10;b965ciVbDaPIyp0H9i2td61Uj3K94xChALnmOSgUghdrE/IB94MXBYIAABgcHOzv72cPa5HoWz16&#10;AACwGazVdd0GscIMUGq0JxGdQ5d1m8rKTMWtegm4XQ4wy9XUVH3sKB+3qcJZ3TqsOIBhIxQK+/tD&#10;Mbbt7e2LFy9mXjI/nZAhQDBV0NnnAYCr/bfeOvKRKEt0o/cGAIjvEM9dMPd6nvB4vwdy+QgvvRZA&#10;eqXCMBxDcRTDvRiOotQkAI7GmwGIDNpxHXEftXyOWAKfNj87h9XXIn18Nfl4f/2mV5GPmTVMlBAg&#10;ZaWxtsLkVobubqVaV+tyg7Lb6pBVVsosDTZQFrdY5OpWALaI/W5nh646KlBQ10Rp9hKpHJyRRaIf&#10;OBnMeN0FSCDMon3/CPh9AODLEuF0cB6OYThG/YcOs4G5Tzy5DvbogtvgnN/92GisUE222rtKFsEe&#10;em3u+YPvxg7aifthcJ6AWmYLsM7c82ejMa4MbTVUWNHQ1fK5T7y8ddGePbStcf6cky2CKDC38GTa&#10;lf4wSBIhSVEu2dK374VDvwWAoxdOfDh4iI+Q4PeDnwQ/tUFQ6iyAAPl3ycDVlaLTC3t6Xm89+IJW&#10;WmFtsOR+WgoAAzeJwYEBAEAxFABwHAUAH+FNTftA6fvkARYfuFS9FvZak10Tu3JNeUQQjuvs6Qfl&#10;tHei/ABJkl11D+4KBN9I716wa19zwOUPK9cscHS5zp5ecLcUXNa9Cw6QAbrqgnMAkTWE4bLuPbrg&#10;blbDIIFggUzVa/duqI+YrpiMZAnIGeJHRELIFi3n85dnC5eLc5djOAkAfD5fIBDE92q7TbWgVtqs&#10;0OTxeOwaS5T3LQ4SlQYsLQFvf6mRjiJSqnUdlB8woqWyCmhMkwMvhCCKEydOUB+dOHEi+tM0i5cG&#10;cvKz8mbmltwvBQB0AKX07LzbpxUrJLOKZ06dnpOTn5WTnwXpnQJIs1SU9o+iOK36414Ux3Ai6Qr6&#10;re9NP9C+kWzfSLZv7Hqqd188R35e1Ssbye2w6lcpCAQdYyT61kaoYM7zKdVyS4vb7QKNSiJRaRxW&#10;G3Q7Gf7/UWyb+cBJLTLN889vC7HuXpKc811lMquAx+s5ADyBCEH4QAKAnyQJACCyRAQ9A0DgGOHz&#10;+32Ezx9zBiCazm3LirZRbxdtPfTnJ4w9h0oeW0anLdp66M+jIflylmrPRS1pm/vEn81dRbqgQOvM&#10;PWEKc2C/fPYPhyVDsObWPQCMP8aQzi+Y+8TLW98N7ENEBQCFDBPGn3fsz0RA/AB+kkeSU/LJ+k9e&#10;/uRz54dX7dm3+UIHApD06WAppu+cs/e2Jfkpq19WXPDrvxWoigzab/3E60UxDB1ECQD4Q/cKAMAJ&#10;FAAIX/JDy3Bo3rfrQXnkeaUu696jC36etLd95ZryVas2r6FnBZo3lxgWRDjrpVWv1+0todbcrlxT&#10;/st9+xasrQ5MCJyurYUFa6qgebNhwZrgjypVrz29od618u6oGsIkrd9ggLquGC6xJAQDkFa9vnZp&#10;rWMByJP9vhMTgRC8aJtQAD5fG4oDigGGk16cBAAej5dIo3W3ODWVeui2xs0Vs7ClQ14tAWpkrmhx&#10;6/USALBZzaWyyvCsNoO4VpbM7MKow/oXOHnyZNoFGTNyxNkAMP+bMmGOwPHBGQDIn5knvb/4q3fP&#10;EmWLgtnSHAKUZqko7Z8K+0FRFMMCEUHJlj92yiAtCj3llkpOb/vEtSTeutDmD848OPfrIxI6Q5Ho&#10;Wz0qU1nwhi+WQW1Dg1xWqQcAlcbRYABH5AMgRLGs1FxrqlTqJQBut1siSf6ZEHrgpBvZw6rZ9X+x&#10;fbI88U5A49WFcMj6JljfDF3PfeVfl4a6L4YTfh/h8/n97JrNcmNkiFF4CEyw1if+3PNEVCo7Q8gb&#10;lXVulDwxRUriw1iShH3rmOLGbTbWn46t8bauzkX/9PLcuJVG1w6eWGEAACAASURBVJYmEL8fSCD9&#10;JM9P5n3Ff8jzbtY0n8BHnQTsD/j+U7cAuPf4O/97uJd6P+OhNWtTvgVQS88zqqKXVAsrUAwjcGJ9&#10;YauXGMRQlPD5yvJeI4ZiJyeLq35piSGw+v7Buq6dUpbEI0OYZ165k+yqX4ogq6jLyE2CAABAWvXz&#10;cuSX9dUrq6QlcthlgAOUJi+9e8Euw+m6amiu3VW+hqHdS9VrYYPV9fOoGn4eCgqiJI0ZqpSUYADS&#10;qtflS0tOR9lBk4ssPpKdtdzna+PzQx6A7k8PAj0DEK+wrcEiq9QDSNQgFoupECD2ifsgblOZoqaD&#10;el9qtLdSjj6JvlFTphDXAACArslDWQIGsdZhtLdKG8RaMwAwPk/fRMCEdOoPiZx8EQDkgGjB8nmC&#10;LH7PqUvzH767YN6dWVNEYep1mg2A9EpFq/44imEohmMYgWE4nvQMQPMHZ8offih0XTBnLRyyXroX&#10;4MyqxWcCiRoVub5/6fePBZ7G9yzpejZoIYRne3bOiL/QGEGt5wUA0DV5Aqq4RKWBmhpoqgOg1gTU&#10;OIz2CDVdqdZptWJzqdHeqm9tcooDz4IkYg7ZHzjpZsZS/fZvTwMysf9yvD5uvlXd4+wOLV3psTsE&#10;DebgJYFjfp/P5/eTo7eLC32ibxhJurI7ty0r6hpzr3eaWW7sGfr3pU8C/qcUCBQGCUggzodE/OSU&#10;aQSPvgQyMD+ApG4JAL0AIJ1QNkD62qNj/RMnsrByJ8mqRLOWZmYOvg/Pu3Jn4FkYWa+06sgRAIDo&#10;GoLblSZBEoIl/90nMkIh+Mk2nADPzYMEjqA4YBh4MT8A8Pn8BEHtyrrAeMrYag9AWedRhudiXIcW&#10;D4TDkq6s83gAAIBZebqZmGH9QyFbnB18c++qe+Z9syQnP0coEkR419O8C1Capfrhum8OJfucne1h&#10;OvrKZzeGP+Xyql5ZDQDQvjHimXakPdpHPGdnVLbxipLtXg6794N3PYQ9OZgFIythPmAiHz4xHzip&#10;xWnZ8sbJ8L5HkqWbtv9gZttvXtz/aenGl38QY+p5vBoAACArLgi+f2LTk6lubiizAaNRbnKSYP5h&#10;1Lh8MunVLxm9hmdotPQ8wzSbMwLmnECA+A73sWMciZqp8Hjg8wGGA4EjGE6iOIliCE4CJDMDMAmY&#10;5H+BgoKCy6c7hA8FvNdTxCKYnRudDT/ePuuOmRNVKgSZVI5CjrFkgjxujhy0ZJxmw5HBnH2ibXJ2&#10;GKbZnBGMI7/4OBI18zixc0FnZ+fLr4ljfP7QYsXnk1z9hUlvAGzatOkVs/nSX/fHzzZ75kzd+vXp&#10;EQnSKxXZzrkTOIYKy0Fg06ZNAwBY/tOX45qTLI+bvHnLl5VAV+SRvzGSM4aM02w4Mhuuw3BwpIH7&#10;NgdPfMs6sbO47f86YmQUcAEwk/wvkJ2d/WRFxVhLEUlmSsXBMXJYDIBpubnwmT1Kze8/c/azEsXs&#10;r+ad6WezAAoLC1MhHwdHBF9++eVIOhvXUTk4xpAT7YdifwQAUF5enj5pMow//vGPQ8o/mf9WHBwc&#10;QZyWLXtOBpYBkPeu2/6v9yVTKtoAyJs2DW5+doMl742bN2FarIr6+lK0lTkHRyTD7mz5+flj1VEf&#10;UsxLa3sjaI7hsuXgGBEndi6ISKmuTmojpPz81G2Nm6Ek+ZeJJjOdGpn5C2amVPDAK2MtwQQhQ3/f&#10;FHPtiCmo/QMAcnLPU6Ip22Ot/GXAHnGYmzsNINLPn/dVtpUv44qGV5siUlzdFxuMPwleXvzC+/bh&#10;K99ZMlMye0p6ReOY4HR2Rm4hlVIuX768cOHCoZYqLCyM1tg4OIZNtL2djAU+hob6uCM/P//ChQtj&#10;LUUkhYWFGfgLZma/ys/Ph+ObxlqKCcEDr2Tg75t6rp059Rl57/rnNWDZ8gYE/j3l+IE8oQUQbQD0&#10;X/7sZkmJYvXyacxw/7x5y5eV5MLNrsuZuQJgKNT1B47UNuSJAOD0mXNnr055+J7bbs8XzpmZ7b58&#10;8ye/v/LaT+Qzpsc7OIODY+Jx4cKFzBy5OcYvnEnJkTw7duzoSXQ4TEFBQXl5eXZ2dnpEgkyVioMD&#10;AACufvEZfOMRGYBzqCVZZgD6z3R2zV5WkluybHXE+UQ3uzozdAXwkJhW8FXp0oUAAM1/o1J+9aZ7&#10;Cm/goYWzcqfmzC/KPfLJ1Tds5yrXDtmByjGpyMuLNBG/+OKLMZGEgyNjoezJ/Pz8zs5OqZTb5IQj&#10;Jr/bsePtvwt7bj4aZz99koSCKxd85GtPVf37ZJaKg4Pm9pmzIah5nNyz9SQAPLAxmVPnWUOA+s+0&#10;7b9MufyD3Mzc/X9Gjt/vP/qPvm+UiF2fYV2X+n0+/DXblZX3zSiRjN5GMW5TmcKiSf/58qGj6ZI4&#10;x25ErYzFtxtTKti2hti2bVv6JeHg4OAY73Sfv0yIV//DvGJqDntw8heeASGf/+2ftvVcfHdCSoUs&#10;diXMw20VyhHOjHlfn93yhkX+fEDnJ2eV/WcSCwAgzjkA/Wfa9p+J9eH4huTzSD6fmeL34+/+/fr+&#10;jmsk6SNJkiT9D86bhmJ4eLnQudIAQz8hfmyOiAN3iwWMdk/KFH+3WyKRjNm3G1saGxsjUr744osk&#10;jt/m4ODg4IgEAfJu6W2EX9B3i+XTi1f7f7TD9sKGb2ZNywJ0wkpFkm3xhOGOCUsRyToxbQaxVT00&#10;5S/lzFiqf34pAICMPhAgNzlFJOnzUAHgzvtWr77vzmFIl2H4BAKfgO8ThmyAb9//FZ+P8Plwn4/w&#10;EdgS2ZRH781nm+/TNXko7EaHVmywpVHqYdLt7JBLU+WWtxkUDd0pqnscUBHFli1bhlbFufcaG987&#10;lxrxonl6xbE4r1Fvzm0qEwcoM7nDP7MZxPHuH5tBHCJYmFEhszAzs8EG4DaVhRVhXgTe2wxhMkXW&#10;ECFAwjs9CcGo5ti/F0cC6L9v4G9rM4T/kSP/5HH6RnSdUT9u7CIcKUbI8/GyBf2DEP366HxvZeNB&#10;e/fnt7wgnCZC4oTjjH+pCj8pnPPR3DkniuccLZnz/vyCv95z51/uvfPN+1kz1296FVkc63W4GQDg&#10;4ubAG4rg5cXNjMxL35yoER7JIdG3eoLav9s9wmdzggEuUxiKATBR8GcJ/EKBXxia/Xjhia89OG+K&#10;z4f5CIzwYcp7b5tfkJuXOzV2HRJ9o7HUbA38wKEhIzhCMX58m4Ee+w2x8rOkMIn+NKRxBLUIm0Fs&#10;MNHJVCo1Z2HWisUGQ7D10MBnMpWxyBsQl0o00ONpUARme4HKy0xuZg3JyTYBaIzi+eefH0oF597r&#10;vq10RqrEi+DpFcee2vq9H9c8VvH0d8qrV234sfL7P3x4zfrFq7SKZSvlH7v+b5SPRnabKmrktMEc&#10;4VaxGawyY2n88kFjO1DYZhArnNV0WhOEGeCBzHajQ2uwSVQasLRQnazbKdfJQxcBa9hmhSa7xtni&#10;jmqOqiFcgATWfjKCMf4E0SkcCXC3WORNHo+nCWpNbnCbakHN5n+zGcRiq7pJx0xT1nkYv0zwhwl4&#10;+zwejyfKlxejCEda4OeIrvbhf/vwwpXr6M1BoF6n3Ne2vXG44+xlABjwgihXBOnT/8dCKgIBnA84&#10;n0QFpFdAogIYFJKD7PEaVa9sJNs3ktvngUZFtm8k21XlMO9A+0ayfWPXU72rfnUxbkuBnGT7xiOP&#10;c7ueBBixZzOZAW40cVq2bDEduQYA146YtmzZunXr/zqSKjgZDQCfUOgTCYnwMxdNP33IR+A+H+Yj&#10;8HlzcqdMyZ5z58x4tUhUmlKHyw3gNpXVyuzhA4ZSrQtZB1aHRsUY6d2mMq3DGChQpwT2GuLlB5sh&#10;OHrZNRZFsIDZAo2UxgI1DTYAZZ2nSQe6Jo+nTh2sLaiWqZ01sc7kpDE7ZHaPp04JNlB76PYaqOZC&#10;lYcpMsnKNgEY2QxAr72pu/jRu1IoH4OnVxzbVKV1272nDvWdaLn6aPk0ddVta382+7Dlou7FkmPv&#10;xh8khkW3s0PHqqe5TWVWdZ1qiNXZrGZdU0hXU9bZjY7aSFNSIpUH/ulwdlOlHDK1DKgLt8uhUysh&#10;oEFKVDJLdEcM1BCeFmbtD0swjlHD3eLUVLLOvyvrorV5RjlXcEikHoKJ7S9GEY40gQqQni8Hnnvj&#10;4L525+cedACFj89ffXnfsePOiwAwf84dwBNl5aZ1BiD9UpG4ADAeoHxABaRXAIMC0isAb8yA7VhI&#10;C6ePijzjFneE19Ed9HmGTQJTyQEnZrhnM4Zzlk5k82YOb4AbCU7Hh/CNR5bOgGtH9rZcQRAA6Phr&#10;25dJlJyUBoBI6MsS+EWRt5PPhxEE5vNhAHBX4exkq+t2dnTUKKjuoDWDw+UGAGWl0UFpDJH6P3Q7&#10;O3TVekmiGuLkt1nNwRSJvloXLECnsmkxjNoCaplSrUv03YLNKMFKyaeo6YiQL5yRyDbeGMkMQK/9&#10;vev3pUn9p7T/1v3v77X88Vbf4K2bGABUKf4OADcHvAAw4MVGv1VlnV1WG/2EdJsqnNXJBFCatczn&#10;rs1qjjAnQlp+CJvVYaxUAijVVMdzu0CjUqo01L3Y7QRZMeVPVisBJHQ6Ww3hBK39aBIIFv4t2FM4&#10;EiBRaRxasVishWp9d4NFphrKzAmtAyic1bR50O3s0NEPNLYhnKUIR5rw8HztV6733hh4o+3DPx35&#10;eN+HrsYDx487LwBA3u158+4pdtwc9Ofw06v/p10qjA+YwO8VkF4+ePmU9k8O3QBo/qC3bv2cuFnO&#10;rKJDgDaPfhDoWGNroL2drUHtw0zrZWA00p6hwIhAEebZZHG/AoBZa1XH8mYmPcClgGtnTn0G967b&#10;tm3dvXDp82QMgOguded9qxWxld/PRiBdpuATCn0CIQmRayQIAvWTfpL0JVWLu8XSIa+WAHSzLgiW&#10;qDSOBhsowerQVCYer4a6pHi4uF0OAHXifBHYDFoHtZTYbSpj2fpmcjL8XYB67e9dv0+rGH2RIigq&#10;2kC9eW/LH998u+axTzf+dfd57yAGAAODKACggxgA4Dgep5JhI9G3evRuU5lY3EH3b7epwlndmtRy&#10;8fBbIoGubNaKzYFCEgCAYhlYu8HtsoBUDxKp3OFyQ+BWdJssHeYOKjuAzlanVLLVMEpE39jputUn&#10;EqE9BmwGa3Vdt0GsMCe7rRld1m0qKzMVt+ol4HY5wCxXezx1AGAziCtMqvB6ootwpI2pgs4+DwBc&#10;7b/11pGPRFmiG703AEB8h3jugrnX84TH+z2Qy0d46bUA0isVifIBFSBeARUCBF4hSRkDyXJm1eIz&#10;AAAaFZlgI8N5B9ofWjkiYTMYZaWxtsLkVobuYKVaV+tyg7Lb6pBVVsosDTZQFrdY5OpW9jGm29mh&#10;q26NfADQU74SqTxi6/0hDHCjyO0zZ0Prnq0nAcghngcwGWcA/EK+X8gnhZG3k8+H+3y4n0hGGXKb&#10;KmqAchUq1TpzcMo/tHZEotI4ak0mK1RHjB/FstJgfip7jBqSyu821ZqHsMpXotIEgxlsVjPjk4CD&#10;02bQmqOLAUCgkW5n/LChEcg27njppZd+9atf/fd///eLL774wgsv/OIXv0hyBqD3XPc1V0tjY2Nj&#10;45sd11wtKVsI3NPzeuvBF7TSCmuDJffTUgAYuEkMDgwAAIqhAIDjKAD4CG9KmgeglKlgYJu7xdIR&#10;8IArajrM2uS94MygOgq3y1EqKw5c6Jo8Ho/dGLxTKE9PwOUPSrXc2e12OeRSSTCenI7upyuNrCEM&#10;d4sl1lr6BIJxjCZU8JbNCk1h0YhJwVwZAqXBaR6lWhc1kcRahCMt5ORn5c3MLblfCgDoAErp2Xm3&#10;TytWSGYVz5w6PScnPysnPwvSOwWQbqlQPunlk14BOSig/88n0eRnAOYdaN9IvrXkQcvJ+lFd2DXe&#10;kOhbG6GCOc+nVMstLW63CzQqSWAOuNspZ41VHQbDH+BGxIyla1WzSBIAvrFeI6NCgkq/PrxzAD49&#10;sf/TURcwo/Dz+X4+i+XjI3ASfKTfH7so7SYM8z4p65qsYoW4JphM5ZCoNKCogSZPRB0SfWuTMyy/&#10;JEYNcfLbXWWMlCH0Xom+0VimEIsBQKfT0anKSmOtQiGuASg1GnXRga9KtU5LfXVGoWByqdHeGtyZ&#10;eASyTRqmK7QVAfd/r72pc7o2hbFAsuKCX/+tQFVk0H7rJ14vimHoIEoAwB+6VwAATqAAQPiIlLUP&#10;AGCzmktllRC2W6zbVNYgbU3eF65U67RaQ3D7NZtBUSOPcNZL9I1Gi6LBpq9TglKtq7Va5YHZt2KZ&#10;o6EB5Go92Aw1cnXwlpSoNI4Kk1spjaqBWS9l7dtjiJqEYByjg7vFqanUQ7d1eIUDU7YgUWmgosWt&#10;p9aW030zbhGOdJEjzgaA+d+UCXMEjg/OAED+zDzp/cVfvXuWKFsUzJbmEKA0S0WiAtIrBK8AvEIY&#10;pFYC8AFLfgYAAAAKvvb6U+6SNy5WPZsvv+fML9/8+srH8wDA9ebJXfdIqkdH0sxHom/1qExlwRu+&#10;WAa1DQ1yWaUeAFQaR4MBHLEeALT7tVKpl4T2PE/Q2DAHuJER3AcUAABkmudfzs2Nkz0Iq02ZxzgE&#10;7DP7/hMTzCD4yYP3AIAgygYg/BhJ+kkylgGgrKMmjZP9JGJvfGWdRxkzf+y62T9l2XefUT/jPf0u&#10;lMKcTjfTQ2lYfXrWCtnkYySHMictG0faaOl5RlX0kmphBYphBE6sL2z1EoMYihI+X1nea4Q/ubC3&#10;IRE6gQ6g1GivG6kepazz2E1lYrGWumSNpJHoq3Vi6nldLANzDTRRvVMilZtrHMZKsDWYdWpGRw7o&#10;gtVRNVTHsPaHKRjHKGBrsMgq9QASNYjFYupnSRAcFtEJA+4Iib5RQzspQNfkoXeZ0jqM9lZVC1sR&#10;jjSRky8CgBwQLVg+T5DF7zl1af7DdxfMuzNriihMvU6zAZBeqchBYSDon9L+UT6gfBIfogEAIH38&#10;3vLFJ+vXr656ReVYvBfZTiXPO9D+NdrnQQcLAYBGRT4bf8HAeCN0dFMoslOi0kANPTIEBgZ7xMOd&#10;4dmMdr+mT/w0gLzzzjsRSZGLAJI4A1hfueWTk++PtmyjT8OrTREpru6L5Rs0C+bdBQAzV9WSJOn3&#10;k4fq11IpExGbzaZUBvYSEtfKxl+PdrlcUukwj0LMz8/v6+sbXtldu3ZVV1dfuXKFpPH7/cw3wUvq&#10;/fz582tra+t/v4cq/pe3Xh1eu8Pj8uXLCxcujEhUFb0Up0jDwXWy4oLCwsJh/4k4OGKRn5/f2dmZ&#10;5J07kvt0spGfn3/hwoWxliKS4T1Gnn32Wd9zvw5eYoOY94Y3Jz9HKBJEeNd5tc+9tO2/hlr/8PpV&#10;GqSC45uo98hiV8KDwLiTgGPywCuT4bnxtXu/9YPvrSgvL4+TZ+rUmLvYb9++fdmyZdR7lkXAs2eH&#10;/P5585YvK5n91bwz/RPijIhdJlN0YvkG6ug0wL84RaetTZdEacdd7LKKtZSzkvZ9cUwSWnqeGeXN&#10;/kcO00cbIFMdLeNIVA6OcUhBQcHl0x3Chx6iLqeIRTCbJZIBP94+6464m3SPZ6m4s3450gb7spLP&#10;PgtE/fRf/uxmSdIbYmY8pzsPnj4Tc7ll74n/ifPpBEEi0dd59LGjjTgmNrLiBLtCpBuWgLFMZRyJ&#10;ysExDtm0adMrZvOlv+6Pn232zJm69evTIxKkVyrOu8+RTtgNgNmK1asZexSWLFtdEng77pcExI/t&#10;mbiRPxwcHBwcHJlLdnb2k2x7K48tmSkVB8fIGfLRErHIz88frao4OOIzks7GdVQODg4ODg6OSc6o&#10;bQM6GdZecGQIw+5sY7i4cNGiReOlOc5G4kgRyXctrhMmT2Fh4ViLwEJm/oKZKRU88MpYSzBByNDf&#10;N1MZtRmAccTBDgQAEfBBIOIJBH4BH8kWAJ8HQh4iEpGiLNH+Zuu/rXtkrMXkmFB0dnamsznWXYCS&#10;gdsFiCMVUANzkl2L2wUoeSbSLkCpJjP7FXMXII4RMTl2ARpFJqMBwOfD3KKpCCB8HsnnIaIsUsTn&#10;CfikSIBkZwHbEWEcHBwcHBwcqWXHjh09PT3x8xQUFJSXl2dnZ6dHJMhUqTg4RshkNABIAB4Aj9L+&#10;BYgAIfl8MkuACLOAzwM/OdbycXBwcHBwTDJ+t2PH238X9tx8NM6RuiQJBVcu+MjXnqr698ksFQfH&#10;yJmMBoBQADwe8jXJIz/60Xef2VL13883/P73f7kx0Cbig58EghitdmwGsVXtqVO6TWUKiyYN+4XT&#10;DULaWoxmDJvm4ODg4Bi3dJ+/TIhX/8O8YmoOu2byhWdAyOd/+6dtPRffnZBSIYtdCfNwW4VyjBaT&#10;Md6Fz+fxeCQAPLPFkCVA/utFAwCIhIAg4PMB5o9X1m0qE9MY4h5CH0Kib/WMRCEOtZmuFoeB2+0e&#10;q6Y5ODg4OMY9CJB3S28j/IK+WxD9Ot3T//0Xm09f6MualgWxnfHjXSqSbIvzGoUGOKJxm8rEZSb3&#10;WIuRdiajAcDjISIBAIBIRAr5ZLaASgSCAAwHHxEzBshmECuc1Z4ATaBNWiMfAW5TRY28yePxeOxG&#10;R22GdlGbQdHQPdZCjCt67U2NQd5L0/FzT684Fuc12q3ZDNE2q80gjvecZfvYZhBH2tw2g9hgCzPG&#10;mR8zK2HPE8OMZ2mJIyOgf7Dg7x/x8yTwy9gMMZMDTMaxPwMR8ny8bEH/IES/PjrfW9l40N79+S0v&#10;CKeJkDjhOONfqmMnLhw+fv79w67WtjPW1o//vN/+p7ePm/ccjpH94ubFryL0a+mb/cz08MvDzeEl&#10;XW/upwvur78Uv7bxS4JRByDCcUl7M2OSMAO7DEMcDUcEGRtmtsloAPB5Pr6ABwBZPBCJEJEIAMDn&#10;B5QAnx8wPNY9bLOadU11SvpSWRfSyG0GscFED0JRPymlr8TOFhqIWEYpiVQODpcbwN1i6ZBLo33r&#10;wcHPYI1uMVQ3U6pQEZOpjKFUscgWGlqDae6IXDaDWGsGs5ZKCDUd9b0iC05yZpQ+XkHxaDqOn3t6&#10;xbGntn7vxzWPVTz9nfLqVRt+rPz+Dx9es37xKq1i2Ur5x67/c3ZfGu02S0sdVmaXtlkdpaWxs9us&#10;0GTXOFuCvcNtKhPXyuy0ze2pLGZ0HIm+lbLEdaBr8ng8Hk+dMrISljwQz4wPZLIbHVrOBMgY3C0W&#10;eZPH42mCWpMb3KZaUCtDnybyy9gMVpmRpde5QU33rCZ5TQX3TMoI+Dmiq3343z68cOU6enMQqNcp&#10;97VtbxzuOHsZAAa8IMoVpXMGIP1SET4/ThAYQWA4gaKEFyNQFENRLHaJeQfaN5LtG8n2jUcezwuk&#10;HeuB7WvXnr8YM6jo0icbtk+nC66uCp0Rz1bb+CVqWEmQPZE3c7juziGOhmlhMhoAQgFfJCABYP87&#10;H4iE8IfXmwGAwMFHkBhO4niMYjarWcccdwAkUnmHk+4JZgs0UroD1DTE1h2isrlNZUEVpwlY1A5l&#10;XZO8RiEWK5zVnjpl5KehCQKPGszRQoOaqtqusdBSMYs4azriyAY2g8KisdMVKAw2ALA10KUDFrOy&#10;jtavmLE/blOZ1mEMfDFKM4ssOJnxXL82ffr0tDX39Ipjm6q0brv31KG+Ey1XHy2fpq66be3PZh+2&#10;XNS9WHLs3YupaVau0TCfeTYraDQxM1OKnUQlC/ZUW0ONvInZWSSSRB0nupII4pjxISRSeYJ2OMYK&#10;d4tTU8nU/+P+oG5TmVVdp2KrSKJU0r1JqdalSFqOIYIKkJ4vB5574+C+dufnHnQAhY/PX31537Hj&#10;zosAMH/OHcATZeWmdQYg/VIRBIFjBIYRGIahKIahGIri3ngGQDT99bthzZI89Vx3bazJ3Yu9RzVF&#10;K0dB3kyGZUSI5QC1RXozWfynERnYPKQ2g9hgYHH4D2k0TBOT0QBAgBQJwHProO5f/ytbtLx800sD&#10;3jacAMIHuI/0xV0DEBtdNaWoJNAdorJ1Ozs6ahRUF9KaKWc/E2plr91YWiorBgB3sMcGi9NmCdso&#10;pgQrVbWipoOuOmaRKNlsVjOdBhJ9tc7hcgMoK5MKRep2dgTLBmRJruCkoLe3F1wtVABQk703tY1R&#10;2n/r/vf3Wv54q2/w1k0MAKoUfweAmwNeABjwDmloGQJSVeiZ5zbVgppVFaM+brHI1UoASbBItMmd&#10;kOhKIkhgxgdzOYyVQ2uZI3VIVBqHViwWa6Fa391gkakYj5W4P6jbVOGsjvaaROI21To0qknvlMgI&#10;PDxf+5XrvTcG3mj78E9HPt73oavxwPHjzgsAkHd73rx7ih03B/05/PTq/+mWCscJDMcxDEe9OIrh&#10;XhTzohiKxvJNAsCZVXTQzmZK3b90ca+0aCWAdKnk9Acx/DtLHuqae5IR/BO7tvFL9IgQ0wEKEOnN&#10;ZPGfRmRg8ZACAJgdMrsnyl87hNEwXUxGA0DIQ4QCJIuPEL42ABhE2zAC9r1z4o4Zj3zwgQMnYlgA&#10;SrXOHK5TuF0OSisfIYG4AzbnuNtU6zBWKkGib22ECoPN3WKBITRpM9BeeHtwEtztcoxMXEqWYUTy&#10;DLvgxGO6QhsI/6lQTe94L1UmQFHRhqKiDU2uxse3fLfsP7L/4xcbB/pR7w0UAAYGUQBABzEAwGNO&#10;e40YiUoTsProJ3EM3C2WDrM2YKuaI5V32s+SoOfEryQJqMJiLVRzk1QZBB3JVae0WaFa321IKpIw&#10;afW/wlnNTUpmClMFnX0eALjaf+utIx+92nKs42wPAIjvEEsWSq7nCY/3e8hcPsJLrwWQXqkwDMdQ&#10;HEUxL4Z7UWoSAE8yBGjnEgAA1xH3UUsLsvhV5PvHjlp6mmMUkz6+mmxfBtteRcKWB0TWNn5hGRES&#10;+EyZsPlPmbB6SAFCvtQIkh4N08ZkNABEIlIoAKEQeDwAABQnCRx++M/VAPAva5/EYx4EoFTrzIwQ&#10;HZtBUSMfuZ6gVOvMQb842+IS2psl0VeDVmHRNIY1WSwrnQBW5AAAIABJREFUpRUdm9XMUn9g2UC3&#10;kzZ1JSpNgiKssrlNtebgEgSJvtVjN4IlTlhdsaw0VDb4tZIoONm4q1h67bonNXX39LzeevAFrbTC&#10;2mDJ/bQUAAZuEoMDAwCAYigA4DgKAD7Cm5r2AUCir5ZbWtxJ6P/yoB1sNzqstrC+LdG3Mo3YIVQS&#10;QQIzXtdEGctmbqoqE6Gm821WaAp65RidhM4U+EFDY79YUdNh1rIusXKbyiqgMbGVwJEmcvKz8mbm&#10;ltwvBQB0AL3RewMA8m6fVqyQzCqeOXV6Tk5+Vk5+FqR3CiDNUmEojmI4iuK06o97URzDk9+hvN/6&#10;XjC4f2PXU7374jny86pe2Uhuh1W/SlEg6BjCMiIMwQHK5j8dGUmOhuljUhoAQhDwgccDnw8A4Mw/&#10;zrtc5370o+8CwOt76/2+mPewss5jl9XSC1u10MQSkz906Bh/sVgsrmiJ+FCibzQ6tHSLDqNRXqMI&#10;c3wxMtSCLrKXKtW6wBBoBR1LEUZqDNnsGgslm8KisVOh/AbaKA6ZP4F2mJJJ9K3B76WoaHGzF5ys&#10;9PbSPv9e+wnXjNvEKWtJVlzw678teeJfDM2vXbDs6MIw7yBKAMAfulcAAE6gAED4Ru3wCxaUarml&#10;xRYRuR2BraGG8UAMOEok+mqdWZv8dBFrJdHSJDTjJfrG+At5OMaGyPB/AMrxxv6D0tMG1Pita4qe&#10;krcZxBXQyDn/M4kccXbuV6bO/6ZM/vA8KiV/Zl7JA9Kvzps1dcaUHHE29UpzCFCapaK0f28g9B/F&#10;MJyKCEq2/LFTBmkouF+6VHJ69yfxzxdo/uDMg3PzRyByRsI2IkDyDlBg8Z+GEdNDGptkRsM0MikP&#10;AhMiAgGQJGA4XO1vuz1vOQD8vz/Wnvppld+fYA2ARN/q0UcnK+s8yqj3cd6Ev1fWeTx1ybaoj2ye&#10;TSRmiyxVh4rYDGZrnK/AVjtrlYzEmN9LEu9rTjI8nW++ST+RpaoKRaqXA7f0PKMqekm1sALFMAIn&#10;1he2eolBDEUJn68s7zXC70tl40q1XKu1GO0sN04Am9WsUzO7ikoDFS1uvb7OYzeVKcQ19AelxtjN&#10;xKwk/KGsrPPYTWVisZa61LGZ8RJ9tU5ca6pUcrphBmFrsMgq9QASNYjFYoBSo70VqKhcg1hM29Cs&#10;PyizFoNY6zDaW6UNYq0ZAOjelagcR1rIyRcBQA6IFiyfJ8ji95y6NP/huwvm3Zk1RRSmXqfZAEiv&#10;VJTqj6I4imEohmMYgWE4nvQMQPMHZ8offih0XTBnLRyyXroX4MyqxWcCiRoVub5/6fePHaUu71nS&#10;9Wxww5/wbM/OGfEXGhvYRwRobTSWKcRiANDpdNGllGqdVis2lxrtrdS7yIyMDPo6u4sen0qN9tYk&#10;HiDRoyH9RNJ3R71J+fCDvPPOOyOvRV+55ZOT74+8nvTQe0NQWDAVxQD1kl4cBjESQwHzg89P+n0I&#10;CXDo4F/+bd0jYy1m6rDZbEqlEgDAZhDXysbZsb0ul0sqHeZRiPn5+X19fcMru2vXrurq6itXrgT3&#10;0/X7/cw3wUvq/fz582tra+t/v4cq/pe3Xh1eu8Pj8uXLCxcujEhUFb0Up0jDwXWy4oLCwsJh/4k4&#10;OGKRn5/f2dmZ5J07zPt0Uh5Dnp+ff+HChbGWIpLhPUaeffZZ33O/Dl5ig5j3hjcnP0coEkRE1/Bq&#10;n3tp238Ntf7h9as0SAXHN1HvkcWu+Kd9Ichy7iTgmDzwytB+X2qLlfFm+H/t3m/94HsrysvL4+SZ&#10;MmVKrI/q6uqWLVtGvZ+MMwD/WScCiDebtmgUFvZmMO5il1WspRyguibPpBotJzctPc+kYLP/IeI2&#10;lSki9l4oTYuzg2OiI9G3elSmsjITF9YzPikoKLh8ukP4UMB7PUUsgtm50dnw4+2z7pg5UaVCkOUj&#10;r4QjNgwHqNVcKqsca3mGya5du0ZeyWQ0AH7/3ECiLBPY/Q8gkejrPHouGGdSIisuSJwppcSIouPg&#10;GA0k+tbWsZaBY5hs2rTpFbP50l/3x882e+ZM3fr16REJ0isV591PORPFARr04o+EyWgAcHBwcHBw&#10;cGQU2dnZT1ZUjLUUkWSmVBzDhHOAMhg1AyA/f8ItIefIVEbS2biOysHBwcHBwTHJGTUDgFs4yJE2&#10;ht3ZRrIIeIQsWrRovDTH2UgcKSL5rsV1wuQpLCwcaxFYyMxfMDOlggdeGWsJJggZ+vtmKpMrBOhw&#10;/XxASCARP4/PRwRLf3xyrCXimCx0dnamsznWXYCSgdsFiCMVUANzkl1rDA31ccdE2gUo1WRmv2Lu&#10;AsQxIoa6C9CkZ3IZADweUbZmDYJkAT+LFE1r/t3Cb/74o7EWimMsOdT79/YbJ08PdH3q/WKW8Cv3&#10;ZJcsyb/3W7ePzrl/HBwcHBzJs2PHjp6envh5CgoKysvLs7Oz0yMSZKpUHBwjZHIZAKQfABGS/GwQ&#10;5SH83FU//Fmz6QE+n8zJEmZnC7KzhAiJ+30YIpg6d817Yy0sR2q5jvf97xfWtzytJJ9EEASyycv4&#10;lYt9n1m/PLTm6qM/vEszIyt15/NycHBwcITxux073v67sOfmo3GO1CVJKLhywUe+9lTVv09mqTg4&#10;Rs7kMgAQhAeCbBDkIvypIJgC/CmrNr4ACB/h+UkCR3wE4H0kcfX0Yevpf7gXzM/8/aFYz7EY6uEW&#10;4/MwjBHzpyvWJs9f+dk8voDP44GfBISPAOIn/L63rrZiKPHM154QCPhjLSYHBwfHpKD7/GVCvPof&#10;5hVTc9g1ky88A0I+/9s/beu5+O6ElApZ7EqYh9sqlGO04I21AGmFJxAggnxEkAuCqSCYCvwckpeF&#10;8LMBshFBFgj4pFAIgmwcZz0mzGYQBzHY0i07x2jy/vW/7732V54Q4QkQgYjHy+YJRDyegIcIeAif&#10;h/DgL9f/9k73+2MtJkcmYDPEuN/dprIykzvd4nBwTFAQIO+W3kb4BX23IPp1uqf/+y82n77QlzUt&#10;C2I748e7VCTZFuc1Cg1wxCfm8z4J3KYy8XgaEyaCASCOQXROkUAEgqkgyAX+FISfjfBEPJ4AgAcI&#10;jyT54AcAEcKfimNYjKZ0TR6Px+PxNIF2PP3KHJEc6/2QBBIQQHg8hI/wBTzgAY8HPIREEAAE8QN5&#10;+At7/41bKRSi197U2NjY2Nj43rkUtsLg6RXH4rxGuzWbIdpSthnE8Z6PbB+z2N3UE9ptKou446mP&#10;mZWw52GmMgRktfDdprJamZ2eHwv/ThJ9a7WzgnsQpBz6Bwv+/hHdKsYPSmMzsCVzDp2MQ8jz8bIF&#10;/YMQ/frofG9l40F79+e3vCCcJkLihOOMf6mOnbhw+Pj59w+7WtvOWFs//vN++5/ePm7eczhG9oub&#10;F7+K0K+lb/Yz08MvDzeHl3S9uZ8uuL/+UvzaxiWMm3zkGluC0QuAOuYyeAy5252gxYQZUs5EMAA8&#10;Hk+SicKpU0AwFeFPAUEO8LIRnpAEHgBJkn6E9PkRkvQT4CcwFE2uZZtBbDAEVYLQKBTqJME0g8lU&#10;xlBfgqWCHZTRsWwGscEUGvKCWdhHKVcgJ1vPZBOJcU+waGfh32TCWjmn+s8CCeAH0k/6/aQfJ0k/&#10;SfqBJIEkSeoj5+C5GzcHUyVBr73pze7ixysqKioqHr0rVa0weHrFsae2fu/HNY9VPP2d8upVG36s&#10;/P4PH16zfvEqrWLZSvnHrv9zdl8a7TZLSx1WZh+zWR2lcdZX26zQZNc4W4Kdzm0qE9fK7B6aymJG&#10;f5ToWylrXEcb5nXKyEpY8oBBrHBW0zU2gZZ5GwQy2Y0ObcCaaLBoGqkHus0gFlvVTbowkZWVGgtn&#10;AqQYd4tF3uTxeJqg1uQGt6kW1IyARVu8HxQAbAarzMjS65R1HkYhzgTIDPg5oqt9+N8+vHDlOnpz&#10;EKjXKfe1bW8c7jh7GQAGvCDKFaVzBiD9UhE+P04QGEFgOIGihBcjUBRD0Vh+SQCYd6B9I9m+kWzf&#10;eOTxvEDasR7Yvnbt+Ysxg4oufbJh+3S64Oqq0BnxbLWNS9ygpkePJnnNCB/UUcNTguwGRUP3iDKk&#10;gYlgAECUus+q/QNATvZU4E8h+dkILwt4gp/82vnUS6d//MJHFc9/+MTWkxv+8+N1//kP8ONoTAPA&#10;rKUUYy00Bcw8s0Nm93jqlGAzKCwaqrPZNRZFQJGuqJFTKoXaWdPBqCdYCtQeukwDYwgyW6CRHs60&#10;0ETpMOZalg5M57RHKyLsIpVpHcbATVEXPozWyuyeOiWArYGWunXcnpOdgIu3Pvf7SD9B+gm/H/X5&#10;MJ8P9fsJvw8nSR+QPj/pJ7/wXRsY9Kam/V77ex3TVVrF9NRUH8XTK45tqtK67d5Th/pOtFx9tHya&#10;uuq2tT+bfdhyUfdiybF3L6amWblGw7QAbFbQaGJmphQ7iUoWvBNsDTXyJmYflEgS9cfoSiKwWc26&#10;plDHV9bZjY6o+0oildO1OTQqCZ3Vw7JSRqLSgCXZMYFj5LhbnJpK5oMr7g/qNpVZ1XWqBFW6HCkQ&#10;lGM4oAKk58uB5944uK/d+bkHHUDh4/NXX9537LjzIgDMn3MH8ERZuWmdAUi/VARB4BiBYQSGYSiK&#10;YSiGorg3ngEQTX/9blizJE89110ba3L3Yu9RTdHKUZA3Y5EolfSIoVTrAu+YDtaQjzPkq7WyVsUy&#10;ssRy71KOXa0ZzNpAA9F+3ogMY8UEMQCAofTH0v4BICtnKvBznq6//NOX3T/9tdPv8xEEgRM4juM4&#10;huE4hmEY+AZjzwDQIUAhRUBXHXAPWs30W5Doq3UOlxug29mhC/iqQt2PWQqUYKU6hqKmw+FyR2Uo&#10;lpWWGqnhrljG6julc0YrIjFFqo5S681aca3MTqtaykoWnWhi8VXRTB/u9+F+n9f//7N37vFNXFfi&#10;PyPJD2FjDSGFpDUYxiIGpSmpaB0oAZqCpAT/0kZNFLrll0bdBSJtU6Ns4xJ3f0nJr5u6jdPG8ZaV&#10;t5D+1LRpliqpSIggsgjkQWJwY+UBKLjIA8aUhoTEYwO25iHN74/RWyNZfuhh+34/+iTS1b3nHjHX&#10;c88598y9nD/I+oMBOsjRwSAbDLBBPsDzQf5qyVWM+NMg44f67FMl9AgJQG12T392egkhWP/te1/7&#10;s+OPVwaGr1xmAGCr+q8AcHnIDwBD/lFNLaNAqYt6AKS1GepSm2Kky6Gq0wAQkSZup81YN7pn05OF&#10;JJAsk1CqOrt7Emt5m+o1AD3dnSrlCD4HodNDYnvEhELo9F4DjuMGaDD3tDpqdDGXJO0FJa2m7obU&#10;2xuEJ3B1d8P02wShQKEkgSMffdZ/aejZQ+8+99axPe/62vYdPdp9FgAqrq5YfEO19/JwUC7Nrf2f&#10;a61YlmNYlmFY2s/SDOunGT/N0HSayejk+nDSzn2CuX+u78/KqtsAlCuJ42+kiO+suPnUgvdikn9S&#10;S5v8xMVyomHTJmhsTYzVgk2sfdLMkjK8CwCgaQmvOrebCbE4b3yFvDGldgFKY/oLlJTKQVpi/59n&#10;hI/f1G/gOPaD9z2RCldf/TkI0FXf+NUIgjKD9HkB6tLVcFsM3iYPZSaAtGpNE9Hn2DA2NXkbW93m&#10;0CxImNvbrFoc76xt8kzNRYAbyhf1fvL3AAAfBAkHgGE8z/MBPsgFgywf4PhggF8kX1BcVJSV7vv7&#10;+8E3q9pkWgcApw+0HfAszMpqQFXVvcKbA4/8cfcLjd/++6ZXfnfGP8wAwNAwDQD0MAMAKZ56nwgI&#10;nd5rspIaM0G6HKq6dvA1i1ckXY5OWyduEz4Z3S2aWIuMtGrVjZ0AIwzI9EIywGYQGhvt1GiGvddH&#10;gmYq/p0UCIS5nTIDAIDb4mxo6bHgaltoMKRpRVpN3Q3paoTFklat1lo9Ne90k44yWdcABQAXB688&#10;/9b7xSXFl/ovAQA+F1/wxQWfVRQdHaSgXIpJcusB5FYrhmEZmqUZ1s+wQvIPQ7MjpQDdHBvL971F&#10;vu24gDlC3+7fNk800q/ccDu/YfCpzbuwY7ESEqVNeoRbQUvkDzwSNlWqoBsgKVabtAggMrOM1CQG&#10;DThx3CC8r20qpLli6qwAZIKsqASTFPW909T3TlPfX/8jwLEcywKA+8Wdwotl2XWWsz/4j30PPfKL&#10;0YnW1EUzdEhrs02lJIDQ6WttoTik22kTbxiKMPZ0d4p/PxLhDkiXA/SxoTFRlaC6pjZaGH0ERWlu&#10;j3+wmTC3U56mKZvcsHL2l3mW5+gg5w9ww+GXP8j5+QAdDLI8FoAvly+eIc/aqS6za5eFMv8XVis/&#10;/WxCPM4kent/337wMYPS5Gx1lP+9FgCGLnPDQ0MAQDM0ALAsDQABLkuZTgBAmBtUDhcZiaCkIJzm&#10;HU7Bd7qFsRoa3YS5naI8YpncIwlJQFNntMUXkz5vbU116IPRTlGUp6lWNNsuNSMuEyAmBGEZ3u0E&#10;eySaFjNIwpVCF5R0OTpDOZvqxk6bIfWjviiNq3CQK0oq5pQv+qoSAOghWrCzK66eWa0mrqmeUzZL&#10;LleUyBUlkNslgBxrJVj/NM2GTX/WT7MMy2UsYNB5IJLcv+nUA/170gXyK7bu3MQ/Cet/maVE0HxD&#10;WrUmaBvXEp/IzDKKvMFQnJfKYArLNdPLAZDIijFM2Nk9yPNcKOcnBpZju0+e6DnVfYb0Hf9wVDOC&#10;psWjd6iF6cahF7YNIcxtTV5hCnKCUaxRndGW7vsMMIaSiNSRhxVHUKndrmoMFZpiJ71Q7ZinjtWN&#10;quRsoanBN+bedOccHUcHAsMB1h8MW/+BAB0IMMEAG7hVsaZ25pdmlsuz0v2shdXQczqU+HO6xzf7&#10;qqydOVZTXfnEqyv++R7L/qfPOnacYhj/MM0BwDM9awGA5WgA4AKZTy2jR1OncrjcCZnbCbhbG2Pc&#10;A0Kn9zZbScLcYLSNYrstUSHJ2hhtMU98ui3Jo5wwt4VWhqtramMT80QhXQ6IOBCIbJKY/g8gJDeK&#10;X9DwA+DCvGu0iz3BEZbrGDnVC5ET5Hhp+efKlqyqUa1eLJQo5lQsukn5+cXXlM2eIcdLhVeOU4By&#10;rJVg/ftDqf80w7BCRlCm7Ts+sCijyf3KlcTx351If77A/jdOfm2BYhwqFypuC26CthFX92LiCCKx&#10;WrGZBTIJ70YYb5w3W0ypFKARed25e9nM/2V98byQ9S/8t6ysfM/+kIPMcdwrv38AACjp9UmtNS2U&#10;Jl1JdJ1arMxtsTmTW2laKKolTUeEub09+W1CzZaWluTClCol9RmpH6mtEVFqyrHpum8zDLfnYzfP&#10;8oAB8MDzPB8E4KEOv6XuqjWzr1JUzCzLTuez1Ouq7bvbhLuBUmfK9tPArt4f66oe1y010QzDsdzG&#10;+e1+bpihaS4Q0FY8zQUD2excU6cyGBxNntTJGG6nzVgXM+QInR5MLtJsbqE8Vq0abwx/UduUupuU&#10;QhLdYspj1UZWZI12sSd7zQ1GvNla325uUGmTRcRCuhygb0PGYw5wtzpq6s0ARB3gOC6kAIGQTWvB&#10;I9s+i17QWCkW3OBt8rTrXEJWGYAgCT0DUBDIFcUAIIfiL96yWFYi7f3g3JLV11Uu/kLJjOI48zrH&#10;DkButRJMf5pmaYahGZZhOIZh2YxXAPa/cXLL6pujnyvn3Q2vO8/dCHBy/fKToUK9jt84uPKujreF&#10;jzesOLUtsuFPfLVt88b9g/KE8KQtQHgGSX1vIMxtTVo1jgNArdGYEKYXn1mgPdLEaDQmi9TUGQ0G&#10;3Fbb5GkX3iVWjKmgbBVuSuYeS+Kb7E4t2EsvvTR+Keb6R06899r45eSGLy77hvBm5apbGJZhGcET&#10;YAMBLhAI/OL/PhSqNgEnAbvdbo2QhixssoPSTMePz+dTKsd4FKJCoRgYGIh85LjAHt+hNz/q6h4+&#10;8wl78XOy2dfJF365fHHtzC/Nvkpx9VWK2JOAf/vb3zY0NHz00Ud8mGAwGPsm8lF4v2TJkubm5qf+&#10;609C8xef3zWeXz1azp8/v3Tp0oRCXdXjaZq0HvxuTXXl/PnzY/+Jpj3C+nHKP1y3ReurR3/WI6NQ&#10;KLq6ujL8y034O80U0qpVO/TT7C6rUCjOnj2bby0SGdttZNu2bYGHn4h8ZIYZ/yW/XCEvKpYlZNdI&#10;mh9+/NHto5U/tnGVA63g6GbhPbbcl/60Lwy7BZ0EnJKbduZn8nJbcGddzjYSuP7Gr3/nzrVr1qwZ&#10;v6jptQIgcLzroJDe853/vSlVnYmw/gHIap8TNwihRqOdmlbz0mRAJpPetXid9gsrLl0eHhr2Myxb&#10;XFQ0Q146s1yetdh/PnH1/jgLm/2PkvDzvDEU8rPmhLm9wYJb3GJ3d9Kqba5pay9QzacfhLmd0lm1&#10;WuvIS/6IQqSysvL88c6im0PR6xl4MVxbnlyNPXrkmrlzpqpWGHbL+IUgsk9MeNdpq62pz7c+Y2E6&#10;OgAQtu8jnkC2IAhzC2We+tk0k5uKmWVT0twXpaa6cuRKWUU0La2gSc79CyGWlYfIL+iaTGI2b968&#10;02Y798re9NWunTPHuHFjblSC3GqFovuThikR3p2mDkCEiYn0IxAIBAKBGAelpaU/NOVxO2xxClMr&#10;RJ6ZEuHdCXMAFIqp+Ag5oiAZz2BDAxWBQCAQCMQ0Z8IcAPTgICJnjHmwjfHhwolg2bJlk6U75CMh&#10;skTmQwsNwsyZP39+vlUQoTCvYGFqBTftzLcGU4QCvb6FynRPARo/7tffufO2joX/Vrln8/KFVdfm&#10;Wx1EgdLV1ZXL7kR3AcoEtAsQIhsIE3OGQyuPjvqkYyrtApRtCnNcxe4ChBgX+doFaNKCHICxU1Hx&#10;g8HBHQAAspPUP7iFVfqKGf85OPTDfOuFQCAQCMTkY8eOHb29venrVFZWbtmypbQ0a8e0J1GYWiEQ&#10;4wQ5AGPE/fo7m55R9tt/APB9wAYuD1AVFT+YZVDu+t47mjVfybd2CAQCgUBMJn6zY8cLfy3qvbwu&#10;zZG6PA+VH50N8E8/sPUH01krBGL8IAdgZB7+L0UwyAc4PsAFAwE+wAYDgcuS4PzbZt1UpKVYdwsA&#10;sO6eIk31//xwlXLBF0YnXfQIiayfKzEhveb29AsEAoFATF16zpzn8Ns/tK0tk4tbJh9TQ0VS6a0/&#10;OtTb9/KU1Apb7huxDtoqFDFRIAdgZIJBPsjxwUAwGAgGWJ7jghwjf65lN8hO/gmLJpyx7RcB/h9w&#10;i8WygNy5OdgZgUAgEIjJCAb8dcqruKBs4IrIt30XB/91h/uxe1eVzCwBespqNeJJwBPQBwIBAMgB&#10;yIQgxwcCfCDAcywf4IIcGxy48MHCf6uk/sFdHqBYd49QrUh7dbkCx6+tfP8/kkS4nWD36J0uEpAH&#10;gAA4faDNFRvpUepM6xZmv9sH13ak+faJV1dMaG9uC26wGe1xS0RpHeHYM4IjhwPHFsYISxBEWrUm&#10;aGsDk7q7IbbDdItUo5GMPPe8Er5UocvktligJfaipriUYdwW3ADJxRl9i8ghRZKApFQ2OCzy1ekL&#10;/dv/+Lqn58IVPxTNLMaY1Ok4k1+rjnfOBgJBjuUYlmNZlqZZmmFpmjV+92ax6n33LXf9Nvzhaw/c&#10;/daGikj58biPvXccufm2mJa+3XsXPXkBAADmtjx/+9bKNNIQUxBJvhWYBASCwQAX5Fg+EAiybDDg&#10;7y+rKP3Sx7NWS7/Mtl+cddcyACjSVLP7rt71vVVPaOYlCSCtzVCnIXQ1jlZ3pEiL4ziO4xZnbD2R&#10;wjBuC26xhitorWS0OITFHRYSegduS7RmTHEYX0haVJiIKrHfJvUV+0WidEQaFq4zRdhQO1tZnRvr&#10;/4Gf3nl/47dND35zS8P6e+/X3PX91XdsXL7eoF5zm+qY783unnMT3WdtrdcZOy7cTm9trXhV0qpV&#10;O/QeKkSbDgDAbcHV3Q3hMjsYYodZLUT/ngQIc4PRFtuh2+ltqhc17EYpGZFPSJdDZacoyg7NVjJ0&#10;O41+m/ZSAoDb4qxpSjHqRvoWkWuk8uKLA+yr75796DP68jAIrw/ITx999nDn384DwJAfisuLIXf2&#10;fx604gJBluMYjmNYjqY5P8PRNEPTTOoWi/cd2cQf2cQf2RS11zt64cm77z7TlzKp6NyJe5+cFW4o&#10;WP+ppSGmIsgBGJlQ9j8b4Bg+wAa5YAUXmCstnffi/9hnGZSrpV8GXlGuwGf9E3fnbR0izwCQLoeq&#10;TgNA6PQhc4i0mhpVdoqiKKoObOFqYoVx2BzQRlEU5WmCxlY3AJBWbXONJzLxWdwAQChVIRvI7YSm&#10;JujuidVBTJreYUpwAdyWiC3m0TvUllBfBm9TqLOEoG5zjQcF0MbI6a6e6mVZt/8fXNuxeauB9Pg/&#10;eH3gHdfFdVtm1m296u6fXHvY0Wf8+aKOl/uy061Kr4/1ANxO0OvFa7pbG1X2mDg7QRAAbqfNaI8O&#10;LE2Lp8nbHBmrqoa2muYEv1NTF+sBuJ1evU40dD96yYgCgXR162OduvSXkrRqnXUtulSy0n6LyAO0&#10;DOv9ZOjhZw/uOdJ9gaKHaDh25uKv93Qc7e4DgCXz5oKkuKS8GEvzQO7k14rjOJbhGIZjGIamGYZm&#10;aJr1p3MAkhl86ndwx4qKugVkc6p1377+t/VVt6X4coqQHLUUCW6KRFfdlpg4gtsSqpokTaRaCvkW&#10;S1LkVDTMmluQAzAyAZbnOJ4LBDkuyHJBjgn6/SX+Yfm3vmNYLf0yAAC3GL92wa7vrXph/4rPXY0n&#10;NCddjk6bAcdxXN3YKVgnPd2dxpA5rqkzhuqJFsZhbBAMJEKpijTpbFQLQ8hgA6+PFBp7fSSA2+mt&#10;0YV8DhH7PypNpweHK3b8uZ228JdAmBsEcT3dnZHCKDYD3lyDHm0YM/2ed+Ar6lnZ7USw/tv3vvZn&#10;xx+vDAxfucwAwFb1XwHg8pAfAIb8o5paRoFSF/UASGsz1KUwttxOmzFxgIoUEkpVZ3dP9KO5IeT2&#10;RojxAEhrczr7f7SSEXmD0Om9BhzHDdBg7ml11MQpFE14AAAgAElEQVRe1LSXkrSauhtShibSf4vI&#10;C5QkcOSjz/ovDT176N3n3jq2511f276jR7vPAkDF1RWLb6j2Xh4OyqW5tf9zrRXLcgzLMgxL+1ma&#10;Yf0046cZmmZTtzi5fvkubPkubPmu+wRz/1zfn5VVtwEoVxLH30gR31lx86kF72HL9z6VuPSbJG2S&#10;IhK1FAtuAiRHV2NDSaFAkli8NalaTyr53hpPYuRUvGZOQQ7AyAQCgQAb5BieY4McE2TZAMcGWVZ+&#10;Zbh6aHjh0FDlt/73DS23LlAu+MKKr1xfXiaPbx1evhYudFN8SsT4MUZkU1TIDtfUqRwukvSBXkeE&#10;Vh16upPs/wnqvim8GoEYPf2eA9kN/1dV3VtVda/d17bhkW9pHyp96GebhgZp/yUaAIaGaQCghxkA&#10;YNk0U8v4IHT6UDxWzAkdN5oWIS0kpiR8RyZdDkhh/49NMiJvEOb20BzudkKDuceSUdgMmf+TkTJZ&#10;1wAFABcHrzz/1vu7XB2df+sFAHwuTiwlPqsoOjpI8eVSTJJbDyC3WjEMy9AsTTN+hvXTwiIAm2EK&#10;0H+vAADwvUW+7XBhy3dhd3W87ejdn6KZcsPt/JE18OgubPnh/amlTVaSo5aiwU0Akeiqpj5srIUX&#10;ksXjreFqQrypZyT5I2uSU5ADMDKcsPMPF+TYYIANvRkeKhkannn5svzjj2d/8vE8AFhYdW2S9S+k&#10;NkTNnpA5VF1TG3Yb3U5b6DvRwvRo6oy2iJFCkuEBVF0DjtbW7hodEco7sji9NdWJjSOB0iRDKVYs&#10;aW22qZSEoF6kMNIVKM3tdjDkbQUr51xzzTXXXnvt5z//+S984Qvz5s2bP39+VVXVwoULCYJQKpWL&#10;Fi267rrrampqlixZMrKs012ds7Ib/u/t/X37wccMSpOz1VH+91oAGLrMDQ8NAQDN0ADAsjQABDh/&#10;1lQgzA0qh4scwf6PGfxR4vN5AABIn7c2YSRr6vUOk7UnqVVa+39skhH5Rkj/dzvBLoTNWt0iIyd8&#10;KaNLr7i6sdNmiF+AT/8tIl/IFSUVc8oXfVUJAPQQfan/EgBUXD2zWk1cUz2nbJZcriiRK0ogt0sA&#10;OdaKCT/1Gzb9WT/NMiyXsYBB54FIcv+mUw/070kXyK/YunMT/ySs/2WWEkEnKeGU7dhEUpF4a8im&#10;I10OVXKGRMEju/3228cvxVz/yPiFFCwcG2TZIMcGOTbAhhYBghwb5BiM5YoDXODKldKZ5eJ/nG6n&#10;zVjXEv1M6PRgckF7W5NWjeMAUGs0hp5AI8wihSOgabE7cTXeCBDaNyXSSWMj2FsAhGcCGr1NnqSh&#10;aQQnjhtCDeO/1bR4fNoYsRoAIMzt9u64voj42t1TfyON5ubmiRPW73mnvzb7e//UVFc+8Wqlrspi&#10;+Pq/+f00w9DDNAcAz/SsBQCWowGAC2Q+tYweTZ2q2eWGbn29GSCFo0iYG4y4QZuQTaapMxoMlsgu&#10;Pm6LulFlp4jEpm16bWu3CmrCreqbmlutLi/o21Lej8cmGZFfSFe3vt4MPbF7JAgjR/RSmtspc6ih&#10;VduqbI+7PRFpv0XkCzleCgBLVtUUyWXeN04CgGJOhfKr1Z+/7pri0uJItRynAOVYK8H6F9J+aJpm&#10;mFBGUKbtOz6wKKv48CflSuL4oyd8K9I9zrv/jZNfW/ClcSldgAhRy3qNmQAgSZIgCE2d0RApsTbb&#10;VA0tKVsTOr3XZLWqoKEllFoRbRsSF6oGptZWUNW1A0DG8kejSfaQ7d27Nw/dTio4lg8wgsXPcyzP&#10;skGOCXAsz3F8gAtyHE/7i0pj7gKxaFqo+HmFMLe3A8ROTnHfJReKSYp5r2mhqKSBEydI00JRKaS1&#10;tLQkF6ZWJbGvSP20ik8VVqwYy2roU//1J/EvTnd1zvqKKcvZ/xFcvT/WVT2uW2qiGYZjuY3z2/3c&#10;MEPTXCCgrXiaCway2bmmTmUwOJo8aYeIpoXyWMNeJ4R2cxQKBT8VRHd4BAAgzG01WrW3pj78Waf3&#10;ihn0yd2NVjIin7hbHTX1ZgCiDnAcF8IQAKBpoewWHA8/e5XiUkaloCNZChm5ohgA5FD8xVsWy0qk&#10;vR+cW7L6usrFXyiZURxnXufYAcitVmHTn6UZhmZYhuEYhmUzXgHY/8bJLatjNgytnHc3vO48dyPA&#10;yfXLT4YK9Tp+4+DKuzreFj7esOLUtoiHEF9tW/LGhpMEkailWHAzZXOdHtSNYA/bT+LxViDMDSrc&#10;EAq4Zi5ftGbk7tST9CYr9yvspZdeGr8Uc/0jJ957bfxyCpN7tvIsHeTYAMfyLBNkmQAn+ANCUhAX&#10;DHL8H54Z+uLiHOzliACfz6dUjvEoRIVCMTAwMHI9MY4dOzaGVt+5J3Qq3IvP7xpbv2Pj/PnzS5cu&#10;TSjUVT2epknrwe/WVFfOnz9/zP9ECEQqFApFV1dXhn+5Y/w7DW0lO71se4VCcfbs2XxrkcjYbiPb&#10;tm0LPPxE5CMzzPgv+eUKeVGxLCG6Lml++PFHt49W/tjGVQ60gqObhffYct+IB4Ghk4BTctPOvExe&#10;6Y6byQLX3/j179y5ds2aNeMXhQ4CG5nXf//zDGp9N+t6IBDjw9X74yxs9j9KYg9tClGbxYBsjrtD&#10;5BHC3E7prFqtFR3cNjmprKw8f7yz6OZQ9HoGXgzXlidXY48euWbunKmqFTrrd5JBWpttxrwk8Iwf&#10;5ACMzFnq34+fPJ1vLRCICaCmunLkSlklx/li0yI9DREhnGOJmIRs3rx5p8127pUR0pKvnTPHuHFj&#10;blSC3GqFovuTilB4yWinJukTRMgByAiU3oNAIBAIRPYoLS39ocmUby0SKUytEAXApA8vTZgDoFAo&#10;JkoUApGe8Qw2NFARCAQCgUBMcybMAfCe+3iiRCEQ6RnzYFNVzun97PLEKpMhy5YtmyzdIR8JkSUy&#10;H1poEGbO/Pnz862CCIV5BQtTK7hpZ741mCIU6PUtVFAKEAKRC7q6unLZneguQJmAdgFCZANhYs5w&#10;aI1nt67pxlTaBSjbFOa4it0FCDEu8rQL0OQFOQCIac3bVGfX5Xc/HPrbP+iP58g+pyq97isVX145&#10;+6Z864VAIBDTjh07dvT29qavU1lZuWXLltLS0tyoBIWqFQIxTpADgJimUNyA45OX9w68wkt5TIJh&#10;pfwF9qPzg/9wX3zttk81311w56xifGQpCAQCgZgIfrNjxwt/Leq9vC7Nkbo8D5UfnQ3wTz+w9QfT&#10;WSsEYvwgB2AUDK+Zw/FBjg8wwQAT5OhgwB/k/AGO5tmV74qfBDxqzvx246oXb33Tec+CESq++dBc&#10;07NgeObC9onZNfjg9nn/ZId72vqeWDUh8gqev1x4+aWBfdJSiVQmlUggyAMmxQALcsHA3k9dHB24&#10;X/UvUqk032oiEAjEtKDnzHkOv/1D29oyubhl8jE1VCSV3vqjQ719L09JrbDlvhHroK1CEROFJN8K&#10;TCYCfJANCtZ/gA4G/UGODnI0z/oDHNmTKgvz4PZ5c69/6GBc2aEHr59X94czYtUXbHm2b2TrXyDW&#10;+j/7dN318+YKr+3RkwQPbg8XXj/vwTcTdYit+Y3tfc8ZMup2KvBWf+eLn+2TFGESGSYrlkhKJbJi&#10;iUQmwWQSTCrBJLCv3/1Kz8GRBSEQCARiIsCAv055FReUDVyB5Nfx3sG7fr7/+NmBkpklkDoYP9m1&#10;4vlDaV4T0AGiQCCtWhzHtVYyfyogB2BkhtfMGV4z59Lqqxk+wPIBOsg99493/3Lhg32ffPjqp6fe&#10;6j8zHOTSCvjKjSf3xRrfb7o+vHFCt4R586G5t5360Ym+Cyf6Lpzoew6+F2vZ39PWd+FE34X92z80&#10;hf2QNx+ae71rfVvujlIpON6hPDzwgAEmkWBSTCqTgAQkEpBgPIYBYFgQ+KOfeC5fytqWQacPtIU5&#10;kKtT5h5c25HmNdG9uS04jlvcSWUpb3jC/VAgUim2MEZYgiDSqtVaSdKqTejQbUnUIEa30fQlUozI&#10;GeELE/rXd1sSLkOKCxfGbREtjm2FLmwhUCQJSEplg8OQ/Hr/TH9920FPz4UrfiiaWYylSceZ/Fp1&#10;vHP28NEzrx32tR866Ww/9pe9nudeOGr70+EU1fvuW74LC79W7h6MLY//eHh/fEvf7r3hhnufOpde&#10;GmKCIV0OaPJQeT21HKUAjcx9ZLPw5vH5P2SCHBMMAMC/zl8ZqeC6eDKtgCW33v7hq4dgVShaf/BV&#10;+Nat8CKE03gA4MbtR579F+GssYPb5+1b2/fEKji4fd6+6u0f/mL7O/EVkjn46rP3tPV9I/zxG9vf&#10;/NlGy2/P3rIl1eZwq35x4QTAmw+N9MunLicGuwEDCAIf5INBHljggzwfBJ4HnueBBwiCjz195Yq/&#10;fKbIqe/j5vQBF+hMpoXC+7YDp03rsn3U3INrOx746Z0sw3MsF8Q4epi9coXmGIZhmCuX/b/5z//u&#10;7pk30ecE19Z6nW7QRE5JdDu9tbXiVUmrVu3Qe6h24W5IkiQAuC24AexU6JhFtwXHLXaqJSSuFhyt&#10;bnNLzBGMhLnBiDvdLZEO3U5vU32KM9qNUUlh6an7ClUmrVq1xR3fDpF1SJdDZafaNW6L1kpqdK5m&#10;qIs57TfthQMAt8VZ01TbLSq5tsmT1/kXkYhUXnxxgH2f/Mf1VXPL5SVCIfmPT3+95+3Ov50HgCE/&#10;FJcXw2dTWSsuEOQ4juU4huUYmvMzHEMzNM2mbrF435Gbb0so6+iFJ++++40+H1wvnjN07sS9T87a&#10;d+T2xIai0hATTU93p6ouzzcftAIwMs/03bv9tVu2v3YLG+SYYMCfFO8fDnCHbpVaq3tbForHNhes&#10;/dYpVyj6fvbpX4FOmJ0Ogk6I2R+5de+ON0Xa/eEV+M2Jvgsn3vwZbBetAAAAh/bZN66PS9xfoFzU&#10;9bfwngV/MM2be/28ubdth4dM3xBpPi35+9CFYIAPcnyQCwbpQIAJBOhgkAsGWJ4PAB8I8kH+k8DF&#10;4WF/1lTw9QiB//7+/qz1EeHBtR2btxpIj/+D1wfecV1ct2Vm3dar7v7JtYcdfcafL+p4uS873ar0&#10;eq8zJpTuBL1evKa7tVFlj7HFCIIAcDttRnvUlNO0eJq8zZGwv6qhraY5IXCrqTPaoh26nV69LsM7&#10;bPq+wlopVZlJQ2QN0tWtr4/xwNJfONKqdda16EQl9XR3qpTI+i8saBnW+8nQw88e3HOk+wJFD9Fw&#10;7MzFX+/pONrdBwBL5s0FSXFJeU5XAHKvFcdxLMMxDMcwDE0zgvXvp5nRyBh86ndwx4qKugVkc6rF&#10;3b7+t/VVU9zQjy7fhqeK6MJfZOnXbcEt1nCxUBq3duy2hKomSROplkK+JX5B3G3BDTawGXDcYkn+&#10;NmcgByAjiOr5RPV8fzBABzk6kOgA0EHudf+BDuY1D/em+MMACzS3nvzVH84AwOnX9y5ZG1oK+Aa4&#10;hOz85b/o+vDMmeRm95iEqP8C5aKx6x5KATrxzJJXXs1VrknBc03RnAAbDLDCc9xBNnRpg0E2GGCD&#10;fIDng/xsyWyWHdU9N3MWrttQ2+9qa2tra9v92VeyHP4XrP/2va/92fHHKwPDVy4zALBV/VcAuDzk&#10;B4Ahf5Z+Jih1UQ+AtDZDnbgpBm6nzViXGFdPLiSUqs7unuhHcwMY4u+aMR4AaW1OZ//bDLH38hH7&#10;CmnkbapH4f9cQ+j0XgOO4wZoMPe0OmpiL2raC0daTd0NqdZrSJ83MgjymoeLiIGSBI589Fn/paFn&#10;D7373FvH9rzra9t39Gj3WQCouLpi8Q3V3svDQbk0t/Z/rrViWY5hWYZhaT9LM6yfZvwjrACcXB9O&#10;2rlPMPfP9f1ZWXUbgHIlcfyNFPGdFTefWvBeTPJPammTFNKqNXibPBRFUVRoUdBtUTv0QolH71BH&#10;Zg+bA9ooiqI8TdDY6o4PJYUCSaRV21wTEmYPTTxJ1XpSyffWeCgqNlBB2Y1gtFNUS13ytzkDOQAj&#10;c+FrFWdXlPluKqGDnD/IDfMiDoCwRLD9tVQ78iy8Z+uSV149DWfcrywOR+tffdB08mf7+y6c6Dvy&#10;0HgeCbhlveHZuGcM4Izv1LLrqpKqLdrrLrgDY/KEqvy6IBMy+jl/gBsKsMMBzh8IMIEgGwxwfDDA&#10;E0ULioomaHOnJE53dc7SmUwm04bafpfdk6VFgKqqe6uq7rX72jY88i3tQ6UP/WzT0CDtv0QDwNAw&#10;DQD0MAMALJtmahkfhE4fiseSLocqycYfL5oWO8TH6SN3ZNLlgHTxf6OdomJnhrSEDEUDNKCEkTxA&#10;mNtDV8rthAZzjyUjqz2t+R8VSlGUXdVoQi5AYVAm6xqgAODi4JXn33p/l6uj82+9AIDPxYmlxGcV&#10;RUcHKb5cikly6wHkViuGYRmapWnGz7B+WlgEYOl0KwCL9x3ZxB/ZxB/Z9N8rAAB8b5FvO1zY8l3Y&#10;XR1vO3r3p2im3HA7f2QNPLoLi3s8IFHaZKWnu9MYf8d2O22REsLcYPT6Qn/24dLIIq+mvikUuwov&#10;JPd0d3Y2qoWIgcEGQtNINSHe1DOSfHHSf5tFkAMwMg19//l/zv3X/z3/WzrA+gOsP8Cqyq955WL3&#10;ixeO7/7He3/4e5fwVICwSkBUp0i8v2X9or3uN1/9262xeTiLlfMBAE73jOuU2G+s3fgHU3SjoYPb&#10;Vz28aGvSAwCH9tnH08nUovYqNc/yIet/OPzyBzk/H6CDQZbHAvCl8iVyeXZOdTl9wAU6Iew/S23Q&#10;zersys7aTG/v79sPPmZQmpytjvK/1wLA0GVueGgIAGiGBgCWpQEgwGUv04kwN6gcLnIE+7+6pjYm&#10;dSdEfD4PAADp89bWVMdXqtc7TNaepFYj2f+j68topyjK01RrS8oKQuQQ0toMdRq3E+xCgK3VLTJy&#10;wheOdDk6Q46burHTZkizxK6pMyat9iDyglxRUjGnfNFXlQBAD9GX+i8BQMXVM6vVxDXVc8pmyeWK&#10;ErmiBHK7BJBjrRiapRmWptmw6c/6aZZh0+81Esug88CsiBF/6oH+PekC+RVbd27in4T1v8xSIugk&#10;hQitXscmkkajRlT44d1QiIt0OVSTMDqEHICRiTwD4A9yw8LWnwGWDrD+IEcHODrIMUlrAmJ8Y+3i&#10;h017r1uzIFywdr3h2X+6ft7c6+ftg/FtyLPqFxf2L/pVeLvPf4K4wwFCzwBc/70PH2pJ+VjwdGPV&#10;nOX/63O3cnQgMBxg/cGw9R8I0IEAEwywgbUVa5aVf6msLDsOAH7V7PAjAACne3yzr8ramWM11ZVP&#10;vLrin++x7H/6rGPHKYbxD9McADzTsxYAWI4GAC4pq20i0dSpHC53QuZ2AoS5wWgzJIZ0NXVGmyE2&#10;bVLdmHyTJcxteoezO5qcr6lv8jqto7P/M+qLMLeF1ocReSEx/R8gPHLELlxMhN/TVGu0Jy71CM+Z&#10;AwCQ1mZbomOJyA9yvLT8c2VLVtWoVi8WShRzKhbdpPz84mvKZs+Q46XCK8cpQDnWSrD+/aHUf5ph&#10;WCEjKNP2HR9YlNHkfuVK4vjvTqQ/X2D/Gye/tkAxDpULkuqaaMhG+HPX1BmjJdZmW7qHgATT3uoM&#10;L/vGto25exA6PThaW4X41mjkFwJoF6CMEOL62z/9faoKd0Gq5J9vbA/vzyPsvQMAAAvv2eMEAOi7&#10;sD1l/WjD+PfizP8X54l/Ee09uQuI6DNNzvwS5Z5Fd3FMwPmJi2d5wAB44HmeDwLwoFXcopt1Cz5L&#10;kZ0tgABmqdfV2ne3tQmfZtduWDcrK/1EcPX+WFf1uG6piWYYjuU2zm/3c8MMTXOBgLbiaS4YyGbn&#10;mjqVweBo8pjTVmqhPFatGm8MfTbaqRaNUIjjhpiy5KaEua1Gq/bW1Ic/6/RedaPKTo3q3ptJX4S5&#10;wYg3W+s1ky/UMwVwtzpq6s0ARB3gOC5s4QNCNq0Fx8MudIpBEpViwQ3eJk+7uadVrbZFG6FLWhDI&#10;FcUAIIfiL96yWFYi7f3g3JLV11Uu/kLJjOI48zrHDkButRJMf5pmaYahGZZhOIZh2YxXAPa/cXLL&#10;6pujnyvn3Q2vO8/dCHBy/fLwjoV6Hb9xcOVdHW8LH29YcWpbRbhBfLVt88b9g/IEYW63d+OhSUXY&#10;8UvT4vFpY0rS3SoInR7UjWCnQp81LXZnnLRwLw0q3AD2FqFO5vJFiN6dkt5k5f6EvfTSS+OXYq5/&#10;pP1N1/jlFD6pD/yClMk/2WHangQ8fKFPPneMtyRV5Zzez6Jb+wcCgX2+V49c6PL5z1xkP7ladnV1&#10;6cIvlS9ZVv4lfJbiqtl47EnAfd73xtDjd+75ofDmxed3jU3nsXH+/PmlS5cmFOqqHk/TpPXgd2uq&#10;K+fPnz8wMJBN1RDTEYVC0dXVpVRmdIipQqEYyyAMbSU7vTb2VCgUZ88W3LNdY7uNbNu2LfDwE5GP&#10;zDDjv+SXK+RFxbKE7BpJ88OPP7p9tPLHNq5yoBUc3Sy8x5b70p/2hWG3oJOAU3LTzrxMXm4L7qzL&#10;3TO819/49e/cuXbNmjXjF4VWAEZHjq38NKz6xYUTv5hAeenWCqYqUqn09hrtLZ//2pUr/uFhP8sy&#10;RUXFcnlpWVlptmL/ecXV++PunsQdH3INadWqGzvjirK5G3uOu0PkEcLcTumsWq21DV3fSUllZeX5&#10;451FN4ei1zPwYrhW5D7MHj1yzdw5U1UrDJuYkB4iR5DWZpuxIcVxMwUOcgAQ053ymeVT0twXZaKP&#10;+ho9hLmdSpsMNKm7Q+QZwtzePnItREGyefPmnTbbuVf2pq927Zw5xo25O8c+l1qh6P6kIhReMtqp&#10;Sbo5NHIAEAgEAoFA5JnS0tIfmkz51iKRwtQKUQBM+vDShDkAqsrcLckhpjNdF/rGM9iqrhpjsB/t&#10;kYZAIBAIBGJqMGEOAHpwEJEzxjzYxvhw4USwbNl4DnvLaXcKxZTbDw5RGGQ+tNAgzJz58wvlybRY&#10;CvMKFqZWcNPOfGswRSjQ61uoTK8UoMNPLQGMBx4LSqRSTLby/rHs64JAjIGurnEd9jZaRHcBygS0&#10;CxAiGwgTc4ZDK4+O+qRjKu0ClG0Kc1zF7gKEGBd52gVo8jK9HACJhNPecQeGlYC0hC+euf83S1fd&#10;/36+lUIgEAgEAgE7duzo7e1NX6eysnLLli2lpdk5pVGMwtQKgRgn08sB4IMAWBEvLYXiCkxavv77&#10;P9lvvUkq5eUlRaWlstKSIoxngwEGk5UtuONAvpVFIBAIBGK68JsdO174a1Hv5XVpjtTleaj86GyA&#10;f/qBrT+YzlohEONnejkAGCYBWSnIyjFpGchmgHTG+k2PASbFJEGeY7EAB+wAz108fth5/OTpLy5e&#10;OBF9jvOMiGwfMSEmf1qep4NAIBCIPNJz5jyH3/6hbW2ZXNwy+ZgaKpJKb/3Rod6+l6ekVthy34h1&#10;0FahiIli6jgAOI5TFJW+jkQmw2QKkJWFXlI5LymRSGTABzGZBDCehyKAUpZlk9tatXj8eUIjHTk/&#10;eRnL3lYkSRIEchgQCAQCMSYw4K9TXsUFZQNXRL7tuzj4rzvcj927qmRmCdBTVqsRTwKegD4QCAAA&#10;kORbgYkEx/H0FYplxSArA1k5SGdg0lJMUiyRyAAkgEm+++yqu/6wDqAYk5axDJPc1txOURRF2Y1g&#10;tFMURU1V639MuC3q1p58KzG5OH2gLcSB07nq88G1HWleE92b24LjuMWdVKa1kuINSKsWDxOpFFsY&#10;IyxBEGnVaq0kadUmdOi2JGoQo1uc1NgSQXLm0hBZJjwIQv/6bkvCZUgxSMK4LaLFcS3RhS0AiiQB&#10;SalscBiSX++f6a9vO+jpuXDFD0Uzi7E06TiTX6uOd84ePnrmtcO+9kMnne3H/rLX89wLR21/Opyi&#10;et99y3dh4dfK3YOx5fEfD++Pb+nbvTfccO9T59JLQ0xBppQDACP5AEVlM0BWhklngEwOklJMUrTp&#10;+eXG3V/l+SDL8QzD80FutfXO+tOujDqL2gwJlknKwrDJ4rbgFmt46onaMdF5TMxIEvs2On9ZrVqL&#10;GxKMFLclTlAK+b5QcaQwRkYGv9FtwQ02sBkEAWTyz0Ik0u+xu0BnMplMJpMOXHZPf/b7fHBtxwM/&#10;vfP+xm+bHvzmlob1996vuev7q+/YuHy9Qb3mNtUx35vdPecmus/aWq8z1rByO721teJVQ3lnVIg2&#10;HQCA24KruxvCZXYwxI7CWnC0xltthLnBaIvt0O30NtWncNRDfrynyWsICQ2VUBTVbiZGKQ2RRUiX&#10;Q2WnKMoOzVYSSGsz1MVchrSDBADcFmdNk+ioix1zKJ5TGEjlxRcH2FffPfvRZ/TlYRBeH5CfPvrs&#10;4c6/nQeAIT8UlxdD7uz/PGjFBYIsxzEcx7AcTXN+hqNphqZF4pJhFu87sok/sok/sumtDRWhso5e&#10;ePLuu8/0pUwqOnfi3idnhRvevjV6RryYNMRUZKo5AJDWB5CXloF0Bi8txSQlIJEBSLgAz3L8mz6c&#10;YXia5d3dc2gm6Kf5kbshrdrmGk9k0hHmHNKqNXibQqWRKcVmcNYJtgY0RkwWmwPa4gvdlshs5NE7&#10;1Emx0+RvSaupUSVYLXXdoQQlTV3UanE7vXodkU5CnCZ6hyneaM/sN2pawusi7WbC3RrWCD1CkBrq&#10;s0+V1aFHTBYuq4We01n2AB5c27F5q4H0+D94feAd18V1W2bWbb3q7p9ce9jRZ/z5oo6Xs3TKmUqv&#10;j/UA3E7Q68VrulsbVfaYIUMQBIDbaTPao5aZpsXT5G2ODFFVQ1tNc8JfSezoTxz/4hBKVcrvRi8N&#10;kXVIV7c+1g1LP0hIq9ZZ16ITFWQ1xY85RAFAy7DeT4YefvbgniPdFyh6iIZjZy7+ek/H0e4+AFgy&#10;by5IikvKc7oCkHutOI5jGY5hOIZhaJphaIamWX86ByCZwad+B3esqKhbQDanWtzt639bX3XbBOhb&#10;wCRHMEXCoCIBWfFAapI0kWop5FssCeuMomlESwEAACAASURBVIW5Zgo6AGkokZeBVI5JSzFJEQYS&#10;wHjbho77bur+9WuLaJZn2OBPXcseueW1ptkZHKLU093Z2agWLrTBBl4fKRQaG5JmlPD8FGdrhOtF&#10;Ct1OW6QtYW4wChLDiH7b091pDMXCNHXGUE1NfZNgdJHW5jj7P5X8iCY6PThcsZ2O4jeG0dTHTr8I&#10;cfCrZvt6Qpk/p7s6P81ub4L13773tT87/nhlYPjKZQYAtqr/CgCXh/wAMOQf1dQyCpS6qAdAWpuh&#10;TtQUEwZnXWIMNrmQUKo6u6O5ZoS5IeyWhomx2RPGfwpiwvo2Q+JcMWppiGxA6PReA47jBmgw97Q6&#10;amIvQ9pBQlpN3Q2pYvs93Z1GcKZZckXkAUoSOPLRZ/2Xhp499O5zbx3b866vbd/Ro91nAaDi6orF&#10;N1R7Lw8H5dLc2v+51oplOYZlGYal/SzNsH6a8dMMTYs8mhjm5Ppw0s59grl/ru/PyqrbAJQrieNv&#10;pIjvrLj51IL3YpJ/UkubpIgEZEcMg4YCsiKBVLF4aFK1nlTyvTWepHVG0cKcMnUeAo6Q5lHgklI5&#10;SEtAUgSAAQb3PPtVhuMZOkizvOv/bACAGx/4Q8PeVX6mk7YGvU+N1FO+HwMmfV6AuqRiQqf3mqxk&#10;NThUDe3jtVhG/RsJc3ubVYvjnbVNaB+hVMxSr6u1725rAwBQKpUwa9asrPRTVXWv8ObAI3/c/ULj&#10;t/++6ZXfnfEPMwAwNEwDAD3MAIDoU+8TQ2gwaswE6XKo6trB1zyR4jUtdqfWSmqifoWmzmhwuls0&#10;GtLlAH1b6gFoM+A2AACjnQpVEhnrGUtDZJPotgRui7OhpceCq20AtU2e9nSbFZBWU3dDyhqkzws2&#10;VR1FtQCA24KbrDp0vyoAymRdAxQAXBy88vxb7xeXFF/qvwQA+Fx8wRcXfFZRdHSQgnIpJsmtB5Bb&#10;rRiGZWiWZlg/wwrJPwzNjpQCdHNsLN/3Fvm24wLmCH27f9s80Ui/csPt/IbBpzbvwo7FSkiUNlnp&#10;6e40xttAbqfN2EBFw6BaHwkaAuIDst0AAJr6puZWN2g04HZ69fUEgLu7s9OmxhtDomprSNAQkWqk&#10;tdmrb+txNqaXH0eaSGqOmGorAOk3ApIVlYRi/4BBMMBywDA8zfE0ywPAO72HaIb3s0GG4RmWP34y&#10;7cOZmjqjLRLqJknhTXVNbaQwXJYpsQJJa7NNpSRG+JbQ6WvD7qfbaYvUJXR6cLS2OlRxkbGU8iMx&#10;TpcD4mOcY/yNhLmd8jQlrCYg4pilNgiPAJiqwRdJB5poent/337wMYPS5Gx1lP+9FgCGLnPDQ0MA&#10;QDM0ALAsDQABzp+d/gGAMDeoHC4SSFfCeIyjuqY2Lt0eABIzcAAASJ+3tqY6vlK93mGy9iS1Sh7N&#10;CRjtFEV5mqKDWZRMpSFygZD+73aCXQiwtbpFRk54kJAuR2doUUfd2GkzJK+110Ye6dDUGWOXlhB5&#10;Q64oqZhTvuirSgCgh2jBzq64ema1mrimek7ZLLlcUSJXlEBulwByrJVg/dM0Gzb9WT/NMiyXsYBB&#10;54FIcv+mUw/070kXyK/YunMT/ySs/2WWEkEnKURo9To29TP6mFgkx5nQ6b3NVpJ0OVR5N+dHz5Ry&#10;ADLYBrQYw6QAABDkee5P3z34wj37H/jaOwwTUP/bH7/X3MewfLPW+fisRXvqR3z4XdNiV4XzY0yh&#10;p4YJc3ukUG0apQGsafHoHaG2Dr0nIRgp9i1hbmvyClOcE4zRuoS5QWWzJdpbqeSH18HVDn1bwgjO&#10;9Ddq6oyhh4DDSXLqxsn455Bz+j12V3/tsizZ/wAANdWVT7y64p/vsex/+qxjxymG8Q/THAA807MW&#10;AFiOBgAukPnUMno0dSqHy52QuZ0AYW4w2gyJeRiaOqPNEJtiKTaqCHOb3uHsjmbXaeqbvE5rZhY7&#10;YW6LfTBHTPtRSENkl8T0f4DwyBEbJERo4zbBzzPaE9ba4zIe3U5bomeJyAtyvLT8c2VLVtWoVi8W&#10;ShRzKhbdpPz84mvKZs+Q46XCK8cpQDnWSrD+/aHUf5phWCEjKNP2HR9YlNHkfuVK4vjvTqQ/X2D/&#10;Gye/tkAxDpULkuRgZfowazyCaW91QmjOEY2HJsRbRyO/EJg6KUAjWv8A8LpzNzh3x5b84XMf+Zng&#10;6iv3vxR8imGC35RY/tXxK4b78GW4LH4QmKaFinneTFg/TqwQV5jQQJO6UHQD/vTfxq2N25xxXyXn&#10;VKeW39KS9DtS/JwUhTElIvURSZw+0ObyAcDs2g0GdXbyf2Jx9f5YV/W4bqmJZhiO5TbOb/dzwwxN&#10;c4GAtuJpLhjIZueaOpXB4GjypD1bQtNCeaza6AKr0U61aIRCHDfElCU3JcxtNVq1t6Y+/Fmn96ob&#10;VZHUnrQQ5gYj3mytb4gmBcX3NCppiCzibnXU1JsBiDphp4faJk87CJsQWKJbP4yUtOi24AZvk6fd&#10;TJjb9JEBZ7RTKF5RCMgVxQAgh+Iv3rJYViLt/eDcktXXVS7+QsmM4jjzOscOQG61Ekx/mmZphqEZ&#10;lmE4hmHZjFcA9r9xcsvqm6OfK+fdDa87z90IcHL98pOhQr2O3zi48q6Ot4WPN6w4tS2y4U98tW3z&#10;xv2D8gRhbrd346G/cSEnWdPi8WljStLdKgidHtSNYA9blpoWuzNOWriXBhVuAHuLUCdz+VEiN6We&#10;pDfZvSthL7300vilmOsfOfHea+OXkwMSEnsa917jZwJP3vnJ9//fLJrh/3QfdfuTMxmWd/04hQNQ&#10;WLjdbo0m9GwL3lwTHi6kVavubijc44fHhc/nUyrHeBSiQqEYGBgYW9tjx46NodV37vmh8ObF53eN&#10;rd+xcf78+aVLlyYU6qoeT9Ok9eB3a6or58+fP+Z/IgQiFQqFoqurK8O/3DH+nU7LI8wVCsXZs2fz&#10;rUUiY7uNbNu2LfDwE5GPzDDjv+SXK+RFxbKE7BpJ88OPP7p9tPLHNq5yoBUc3Sy8x5b7RjwIDJ0E&#10;nJKbduZl8sqxwXT9jV//zp1r16xZM35RU2cFIEMSzPq9i0MuAc0Cw/IAcPq/rx4h+79wIKt9Ttwg&#10;hEdDISzSqlU3doLRTo1xNLotuMFW2+RBYfyph6v3x1nY7H+UhEZoLNl8XjzH3SHyCGFup3RWrdba&#10;hq7vpKSysvL88c6im0PR6xl4MVxbnlyNPXrkmrlzpqpW6KzfSQZpbbYZGyanwTTtHIBkBJfgg19H&#10;FwcmQ+wfAAAIwtxCmeNGnlie0KgQzflBTBVqqitHrpRVxj1CC7o7RJ4hzO3t+dYBMUY2b96802Y7&#10;98re9NWunTPHuHFjblSC3GqFovuTinHHW/MNcgCiTBq7H4FAIBCIqUVpaekPTaZ8a5FIYWqFKAAm&#10;fXhpwhwAhWLKPUKOKFTGM9jQQEUgEAgEAjHNmTAHAD04iMgZYx5s43kIeJwsW5bB8dKF0R3ykRBZ&#10;IvOhhQZh5syfPz/fKohQmFewMLWCm3bmW4MpQoFe30JleqUAHX5qCWA88FhQIpVispX3v5dvjRDT&#10;ha6urlx2J7oLUCagXYAQ2UCYmDMcWnl01CcdU2kXoGxTmOMqdhcgxLjI0y5Ak5fp5QBIJJz2jjsw&#10;rASkJXzxzP2/Wbrq/vfzrRQCgUAgEAjYsWNHb29v+jqVlZVbtmwpLS3NjUpQqFohEONkejkAfBAA&#10;K+KlpVBcgUnL13//J/utN0mlvLykqLRUVlpShPFsMMBgsrIFdxzIt7IIBAKBQEwXfrNjxwt/Leq9&#10;vC7Nkbo8D5UfnQ3wTz+w9QfTWSsEYvxMLwcAwyQgKwVZOSYtA9kMkM5Yv+kxwKSYJMhzLBbggB3g&#10;uYvHDzuPnzxdSJsCFdLJXNGN1YX91AtJNwQCgUBMTnrOnOfw2z+0rS2Ti1smH1NDRVLprT861Nv3&#10;8pTUClvuG7EO2ioUMVFMHQcAx3GKotLXkchkmEwBsrLQSyrnJSUSiQz4ICaTAMbzUARQyrKsWGu3&#10;BTfYwh9SHyZEkiRBTN1jaEiXA5o8FDpoB4FAIBATBwb8dcqruKBs4IrIt30XB/91h/uxe1eVzCwB&#10;espqNeJJwBPQBwIBAACSfCswkeA4nr5CsawYZGUgKwfpDExaikmKJRIZgAQwCc9LIQgAxZi0jGWY&#10;FAKMdipEqqMm3RZ1a8+4fkWB09PdqVIi638iOH2gra3tQOyp0/0ee5uA3dM/8R0+uLYjzWuie3Nb&#10;cBy3uJPKtFZSvAFp1eJhIpViC2OEJQgirVqtlSSt2oQO3ZZEDcS7S5Acr0ZyCSK3hC9V6DK5LQkX&#10;NcWljLt0IuMg2gxd1YKgSBKQlMoGhyH59f6Z/vq2g56eC1f8UDSzGEuTjjP5tep45+zho2deO+xr&#10;P3TS2X7sL3s9z71w1Panwymq9923fBcWfq3cPRhbHv/x8P74lr7de8MN9z51Lr00xBRkSjkAMJIP&#10;UFQ2A2RlmHQGyORbfnpiy8Oezf9+dPO/d2z+96NbHvZsfrR7y8/ObH7sIkNn6siTVm1k7hDmGoMN&#10;bIbwhBKdfiKzj9uCWywhy8htwS3W8BwUmYIijdJOSmRSO9H5LNYAcltCxbE6iCkponZU+9APtFhE&#10;TCuRhmJ6IgTjv6dap4wv2905S2cymUwm3azO3XGuwfh5cG3HAz+98/7Gb5se/OaWhvX33q+56/ur&#10;79i4fL1BveY21THfm9095ya0QwCorfU64+wxp7e2VrwqadWqHXpP2MFu0wEAuC24urshXGYHQ+yY&#10;qwVHa/wIJMwNRltsh26nt6leNDktreRkP39kzx+RPUiXQ2WnKMoOzVYSSGsz1MVc1NSX0m0xgD1a&#10;nuSMqhtVwtd2VaM6paOIyCVSefHFAfbVd89+9Bl9eRiE1wfkp48+e7jzb+cBYMgPxeXFkDv7Pw9a&#10;cYEgy3EMxzEsR9Ocn+FomqHpVHFJAFi878gm/sgm/simtzZUhMo6euHJu+8+05cyqejciXufnBVu&#10;ePvW6BnxYtIQU5Gp5gBAWh9AXloG0hm8tBSTlADAzh0/TX4BAJ3SAbAZ4i1cwtzu0TtMVpK0aptr&#10;PBRF2Y1gtFNUu5mIFCXOPjZvjYcKJc3bHNBGURTlaYJGwZpxQ53QxqNPtG9icLeG566IQeK2RAwo&#10;j94xwnwW1oG0ag3eppCWLRoASKk2AICmJfwDW+oSRYo2FNETAQCwcJ3JtC7+IZPTPb7ZtcuEsoXL&#10;amf7eibOA3hwbcfmrQbS4//g9YF3XBfXbZlZt/Wqu39y7WFHn/Hnizpe7puwnuJQ6fWxHoDbCXq9&#10;eE13a6PKHjNGCIIAcDttRnv06RJNi6fJ2xxxJFUNbTXNCcNcUxfrAbidXr1OdNill4woYEhXtz7W&#10;qUt/KcOjgfR5E+S4nbbasHeoqW+qjfMcEfmClmG9nww9/OzBPUe6L1D0EA3Hzlz89Z6Oo919ALBk&#10;3lyQFJeU53QFIPdacRzHMhzDcAzD0DTD0AxNs/50DkAyg0/9Du5YUVG3gGxOtbjb1/+2vuq2CdC3&#10;gEkOSqaIkyaEYuPWjmNjp/HSRKqlkB8NuUYogBXIKegApKFEXgZS+X3bvVse9gglGHaL8IKY7Lrd&#10;vf9ie+ZFMQHRQGBkxiHMbXqHWt3dkGjh9nR3djaqhetrsIHXF77ExoZozfB7QqkKlWjAKbRRN3ZG&#10;2ySiqU80WNxOW0QwYW4wpm4b229Pd2esOunUHgnRhsl6ItIwa9aspHfjR7D+2/e+9mfHH68MDF+5&#10;zADAVvVfAeDykB8AhvyjmlpGgVIX9QBIazPU6cTruZ02Y11iqD65kFCqOrujGXaEuSHJRY16AKS1&#10;OZ39n0Zyop8vVoLIHYRO7zXgOG6ABnNPq6Mm9qKmu5SaFk+TV7hy6u6G5I0KormM0fsvIr9QksCR&#10;jz7rvzT07KF3n3vr2J53fW37jh7tPgsAFVdXLL6h2nt5OCiX5tb+z7VWLMsxLMswLO1naYb104yf&#10;Zmha9NFEgZPrw0k79wnm/rm+PyurbgNQriSOv5EivrPi5lML3otJ/kktbZKSHN9MGSdNDMXGhpJC&#10;gSSxEGdStZ5U8mPCvqHqo4nYZosp6ACkeRS4pFQO0pKEwlTP3Bw/OZoArKihHPUXMo6Auy3hEetp&#10;SpEsAQAAhLm9DUzZ8R3HoHbKhtnUEzESVVX3VlXda/e1bXjkW9qHSh/62aahQdp/iQaAoWEaAOhh&#10;BgBSPPU+ERA6fcgDJF0OVZKNP140LUJaSExJ+I5MuhyQwv4fiWQ/X8TzR+QOwtwe+sd3O6HB3GPJ&#10;MGwWWYD0NHkN6A40KSiTdQ1QAHBx8Mrzb72/y9XR+bdeAMDn4sRS4rOKoqODFF8uxSS59QByqxXD&#10;sAzN0jTjZ1g/LSwCsBmmAP33CgAA31vk2w4XtnwXdlfH247e/SmaKTfczh9ZA4/uwuIeD0iUNllJ&#10;jm+mjJMmhWI19U2h2FV4ITlliFOYb6zNXr2uZyT5I2uSU6aaA5DG+gcAWVEJJina+diKnY+lG9ea&#10;sl8av/etDHt0W9TdDWIunKbOaIvYJiSZ+dUNxaV6ujvT1yPM7ZSnCRwuMrE70tpsi0S3QgPLbYlu&#10;YRSluqY22ookx6N2yobxeiLS0N/fn/RuPPT2/r794GMGpcnZ6ij/ey0ADF3mhoeGAIBmaABgWRoA&#10;Apx/AjoThzA3qBwucgT7v7pGJAUjPp8HAID0eWtrquMr1esdJmtPUqu09n9GkhEFh5D+73aCPZIj&#10;mTxyIpfSbTFAKDmIMLfbVY2JKZXROTc5QwiRH+SKkoo55Yu+qgQAeoi+1H8JACqunlmtJq6pnlM2&#10;Sy5XlMgVJZDbJYAca8XQLM2wNM2GTX/WT7MMy2UsYNB5IJLcv+nUA/170gXyK7bu3MQ/Cet/maVE&#10;0EkKEVq9jk0kFQtxCiEu0uVQJdr4k4Ap5QCkt/4BQCIrxjApAAAE01TjGBYAxM4BiGYCRB6gFeYY&#10;wtxuB4PWSmrqjOGHgDUtdlXYYTS5MvwNofY4jjvBmLpaOBdN3RgZdZoWj94hdKd26D3CxKepbwJB&#10;h+aaJhF5wsQYamVykQBjUxtSNBTRE5GChdXKTzu7hGWn012dnyqrJ+IgiprqyideXfHP91j2P33W&#10;seMUw/iHaQ4AnulZCwAsRwMAF8h8ahk9mjqVw+VOyNxOgDA3GG1JMVpNndFmiE2xFBtGhLlN73B2&#10;R1M4NPVNXqc1ffw/I8mIAiMx/R8gPHJEL2Wcb+B22uI9PE2dsTPsErhbGzuTU9AQeUCOl5Z/rmzJ&#10;qhrV6sVCiWJOxaKblJ9ffE3Z7BlyvFR45TgFKMdaCda/P5T6TzMMK2QEZdq+4wOLMprcr1xJHP/d&#10;ifTnC+x/4+TXFijGoXJBkj6+GRcnFUEw7a1OCM0MKUKchE4PjtZWIb6VufzRaJI9ps45ACNa/wDw&#10;unM3OHeHP20X/pe8sW4Ke0jTQlEtyUUx7zUAADG1xFto0r4XaRNfM3UtwtxOmdOVmcWkJYsSFZ6o&#10;SqzCmpQN04pCxLNw3YZa++62NgCA2bUbDBN4EJ2r98e6qsd1S000w3Ast3F+u58bZmiaCwS0FU9z&#10;wcDEdZWMpk5lMDiaPIljM75SC+WxatV4Y+iz0U61aIRCHDfElCU3JcxtNVq1t6Y+/Fmn96obVXYq&#10;zR01M8mIQsLd6qipNwMQdcJOD7VNnnYQdiawRLd+iF5KwtzWpFWHv6ht8rQQIARtvE2edrOmxRP5&#10;urbJ046ufyEgVxQDgByKv3jLYlmJtPeDc0tWX1e5+AslM4rjzOscOwC51Uow/WmapRmGZliG4RiG&#10;ZTNeAdj/xsktq2+Ofq6cdze87jx3I8DJ9ctPhgr1On7j4Mq7Ot4WPt6w4tS2yIY/8dW2zRv3D8oT&#10;hLnd3o2HJhXh6CZNi8enjSlJ91dP6PSgbgR72MbTtNidcdLCvTSocAPYW4Q6mcoXrRm5O/UkvcmK&#10;f4C99NJL45dirn/kxHuvjV9ODohk9tueeVHY8yeBzT94VMj/KaSTgBFRfD6fUjnGoxAVCsXAwMDY&#10;2h47dmwMrb5zzw+FNy8+v2ts/Y6N8+fPL126NKFQV/V4miatB79bU105f/78Mf8TIRCpUCgUXV1d&#10;Gf7ljvHvNLSV7PTacEyhUJw9ezbfWiQyttvItm3bAg8/EfnIDDP+S365Ql5ULEvIrpE0P/z4o9tH&#10;K39s4yoHWsHRzcJ7bLlvxIPA0EnAKblpZ14mL7cFd9blLoR0/Y1f/86da9esWTN+UVNnBSBDYs36&#10;zT94NJNqCMTUwNX74yxs9j9KSKtW3Rj/eEvqY7UnXXeIPEKY2ymdVau1tqHrOymprKw8f7yz6OZQ&#10;9HoGXgzXlidXY48euWbunKmqFTrrd5JBWpttxobJmegw7RyACE/83DK6fX4QiMlPTXXlyJWyilii&#10;2tTpDpFnCHN7e751QIyRzZs377TZzr2yN321a+fMMW7cmBuVILdaoej+pCIUXjLaqUmaQDh9HQBA&#10;YX4EAoFAIAqD0tLSH5pM+dYikcLUClEATPrw0oQ5AArFlHuEHFGojGewoYGKQCAQCARimjNhDgB6&#10;cBCRM8Y82MbzEPA4WbZs2WTpDvlIiCyR+dBCgzBz5s+fn28VRCjMK1iYWsFNO/OtwRShQK9voTK9&#10;UoAOP7UEMB54LCiRSjHZyvvfy7dGiOlCV1dXLrsT3QUoE9AuQIhsIEzMGQ6tPDrqk46ptAtQtinM&#10;cRW7CxBiXORpF6DJy/RyACQSTnvHHRhWAtISvnjm/t8sXXX/+/lWCoFAIBAIBOzYsaO3tzd9ncrK&#10;yi1btpSWluZGJShUrRCIcTK9HAA+CIAV8dJSKK7ApOXrv/+T/dabpFJeXlJUWiorLSnCeDYYYDBZ&#10;2YI7DuRbWQQCgUAgpgu/2bHjhb8W9V5el+ZIXZ6Hyo/OBvinH9j6g+msFQIxfqaXA4BhEpCVgqwc&#10;k5aBbAZIZ6zf9BhgUkwS5DkWC3DADvDcxeOHncdPnkZ7BCEQCAQCkRt6zpzn8Ns/tK0tk4tbJh9T&#10;Q0VS6a0/OtTb9/KU1Apb7huxDtoqFDFRSPKtQE6RyGSYTIHJykFWBrIykMp5SQkmLQUoxWQlIJPy&#10;RUUgK2VZVqy124JHsLhDJcKbOEirNlJPayUTviTJpAYIBAKBQExvMOCvU17FBWUDVyD5dbx38K6f&#10;7z9+dqBkZgmkDsZPdq14/lCa1wR0MN2JmG3i9tu0Yio4AHgKkmsWy4pBVgaycpDOwKSlmKRYIpEB&#10;SACT8LwUggBQjEnLWIZJ0ZXRTlEURVF2MCSZ9gKh0+ipEG26uG/dFnVrzzh/LmKqcPpAW1vbgdMZ&#10;FE4QD67tSPOa6N7cloinHFcW+suJ9ZPDtWLLot+I1QQxh1ycDJoLOiWXiP4okZ+U1CqucNrPMuMm&#10;fAlD/5BuS8K/aIpLHHcdxC+C2CBF5IsiSUBSKhschuTX+2f669sOenouXPFD0cxiLE06zuTXquOd&#10;s4ePnnntsK/90Eln+7G/7PU898JR258Op6jed9/yXVj4tXL3YGx5/MfD++Nb+nbvDTfc+9S59NIQ&#10;aZisgd2p4ABQFJVhYVHZDJCVYdIZIJODpBSTFPEgAeB5PojxgSDG80EOghxD02PVxd3aqLLHnENP&#10;ENEj6d0W3GADmyHR3Ig1NSIzmcVq1YbmpUhZCpsEMQk5faCtradapxy5cKJ4cG3HAz+98/7Gb5se&#10;/OaWhvX33q+56/ur79i4fL1BveY21THfm9095ya6z9parzPOHnN6a2sBANwWXN3dEHaT7WAQjDDC&#10;3C4UGMO+dguI1xQIVfI0eQ0pjLgUHcU1pygq/CebXJIJoq0ihZ4mrwHZmOOBdDlUdoqi7NBsJYG0&#10;NkPd/2fv/eObru7F/1d+t7Q0b9ShboVCGi10etmNWy2KYAdJBvm6ESXgZM6oFJtNIXxmZZ0Xdbsf&#10;7Z31XmO/46aPgS56ZQ6jC1Mjtm+kiGBLlaiAGRnpG9oiVxzSd/nR5v0jyeePd5Km+d0kTdP2PB95&#10;6Dsn57zOK+T0/X6d1+t1zgk7eDP+T4wbdWAdLo/8DXAjhtk1Vn3OvgciOYJC8bkB5v1Pe786T10a&#10;Au51hPjmtzsOdP3jDAAMekBcLM5lBCD3WrFeH8OyNMvSDEtRrIdmKYqmqHh+SQCY927nOn/nOn/n&#10;uoNrSgJlHT3w/OrVp/riJhWd/uK+52cEG96xcfiM+FjSEPGZuI7dyTABgChzP6b1DwCFBUUgmOYX&#10;FPD4EuALAfg88Pv9XvDRPi8NXg94PeBjqLgTAIuOM8V1YI1pIOB2i14T71BopSlo2LQZZICDJmAf&#10;aG3NIQdoXUMl98TSuBq6AjKbg2WjsUkQ+c3cZXV1yyIXmcQszAqPLu2o3agjHJ4jHwx80npu2frp&#10;mo1XrP7NtQdsffpnrut4p28sOgWo1GrDZwC4HbRa7sKit5pCfyhKk6PR2RRzeptSTZm8Mo4CqXc0&#10;dsgMLY1VFjuaAWQHotWl3RBu/yf8iYP/7oTbGSVJaSJJU7y7NWJ8oIS8nn8Obtmxd1en6yxJDVJw&#10;9NS5/9rVccjVBwDzZ10NfLGkOKcRgNxrxbIsQ7M0zdI0TVE0TdEUxXgSTQCiufDCS7ByYYlmDtEU&#10;L7jb1/+Rtmx5FvTNX2K6WRNWN5qHw42h1mG+g+FoY0BkhGM3ugIn1hgda4xRM9dMkgkAhBn98ax/&#10;AJAUFoGgkCco4PFFPOADzw/gXVN1cU01dfet/rtvm3b3D69avXTWH7c1vfAzVywBIa9e5s8NJdi5&#10;317R0OV0cz9/t6srOH9QavTBihtyb7MgJhOc9d/29r7Xba9eHhi6fIkGgI2KjwHg0qAHAAY9o3q0&#10;jAK5engGQJibQKMGAGiNmifL5JVdrhg+lOgZdayauN3ZuCHWX2SS5sH5/PCNObokFZK1kqm1VcG/&#10;ccTokam1Th2GYTqoN3Q32yrUYY6QrAfNAQAAIABJREFURD+x0uRodHK/jcJVj4z9iQDJ93Z+db7/&#10;4uCO9k9fO3h016fulncPHXL1AkDJVSXzbix3XhryFQpya//nWiuGYWmGoWmG8jAUzXgo2kPRFBVz&#10;aSLH8RXBpJ2HOHP/dN/r8rLlAPJbZcf2x/HvLFx0Ys5nYck/8aVNVGK5WZNgsUFLMJQYCCBa9Zam&#10;UG5nKMPbobUpjHiUYze6AifWWeEYaTfGq5lTJtUuQAlMfw5JQSEIJMAXAfCAB+D3rv7BxY3/dhfD&#10;srSHGfJQ1BDlGfJ4aOb55/5w7HjFqDcCKq+osthxkzL5kwY36pyNDtIgA8KsquPKCLcTQBNVVWZo&#10;azGrMKyrqtGBggCIUVBWdh93seeJV3e+2XDnl+vee+mUZ4gGgMEhCgCoIRoA4qx6zwYytdZZZyaU&#10;BhnRaqvUtIG7KYvSLTrMAgCgt5Lp/F3orZFGYXRJenIQWUVmaCMNAACAG+31pm4jprAAVDU62gwJ&#10;23HR0zYlEGaVQmVGt88JQJHw8AAJAOcuXH7j4Odiifhi/0UAwK7G5tww53yJ6NAFEooFPH5uZwC5&#10;1YqmGZpiKJrx0AyX/ENTTLIUoEXhvnz3QeIj21meLfDp7s2zYnr65Wvu8K+58ELtdt7RcAmR0iYs&#10;SrBjmI67rmokQJn8719fz90kyiuqqgJupfKKqsCHuN2irw88a2SGer3KHSEzboWg2OQ1c8rkiQCk&#10;glAkCfj+gQc+7+ofXKzdqGt99UTbDveev7j3Wbv3/ZXY/7dTH76VrrNOZqjXW+KtD46kUi4DAOh2&#10;dQVbq7WhVAHcbhkht410NIKtFXkREaOgp+fltr1P6+R19mZb8ZdVADB4iR0aHAQAiqYAgGEoAPCy&#10;njFTQWaor7S1EkC02iqDnlq1Rh+REkO4nVUV5dGtlYlr6q0kSToaqyxxQmRJmucKotXWFfhrR2QC&#10;l/6P28EacupxPpcRlYI/MW7UQSA5SGZos1Y2pOgDRIwjhVJJyczi634gBwBqkOLs7JKrppcrZNeU&#10;zyyaUVgolRRKJZDbEECOteKsf4pigqY/46EYmmFTFnDBvieU3L/uxKb+XYkc+SUbt63zPw8rfj9G&#10;iaDjR8DNyj0kxluZvGRqTQD4QjGPJwAA3oxG3hXPWt0ta574ye/w+Xc8MI/1elmvl/WyrJf1st6U&#10;RQ5H/7nwv9JEOrQ2RZy9J5QafSBXLHCFYZgd9MGPZYaWYMh6uDSYh6ZoqIycRCIQyagoL33u/YUP&#10;3Gvc/WKvbesJmvYMUSwAvNK9FAAYlgIA1pv6o2X0KDWVtlZ8ROa2UqO3hK3JxI1xB3cKNWWGlkaI&#10;Y9yl3tHYQZjrGiB2ihJiVESm/wMEfS4xf+IRcwPcbsn9zA8xagqxguJvFc2/raJy8TyuRDqz5Lqb&#10;5d+ed03RldMKsQLuleMUoBxrxVn/nkDqP0XTDJcRlGr7jiNG+XByv/xW2bGXvkh8vsDu/cdvmSPN&#10;QOV8JcrNmhFKzXA2EGFuskS5dZJWSKPmWDKpUoCS8oF9J9h3AsDLDwMAvPPeXzY9eVfHqywAeL1e&#10;r9fLcpMAb8wJgNJEKqNKSFNUveF4dUwZwRZJ2uJGiz1BJwjEKGjteUxd9qx6QR1F0yzDrp3d5mGH&#10;aIpivV5VyYusL/UZbxooNZU6na3REfZHoTSRDrMqFJ1NkEOTSk2ZoV6PNZk3KKNN+9Q7Splg3lFA&#10;XHSJMqIaSt3LDnizrWKDAUCmAQzDuH9X4HJwjVho2+fhX0BmaGlUKYIfVDU6TDLg1uw50S+SrxRK&#10;xQBQCOIbauYJJYKeI6fnL76+dN53JNPEI8zrHE8AcqsVZ/pTFEPRNEUzNM3SNMOkHAHYvf/4+sWL&#10;ht+XzloNH9hPfw/g+Irq44FCrdq/9sKtqzo+4t7euPDE5tCGPyOrbZ6V8RcaJ5QavY67Dev1+uxI&#10;NDncKgXWAMDdf0IrNnU6zFLV6GgzxKyQsqjQ3ak76mJM7le8t956K3Mphg1PfPHZvszl5IBjx0ds&#10;sb6uevuPF9cyDE0zNMVNtWmKYZkv+tq3d67L+WHAOI4rlcGB0FSBnlIxcLvdcnmaO2VKpdKBgYH0&#10;2h49ejSNVnff+wh38bc3tqfXb3qcOXNmwYIFEYXqsmcTNGnee09Feens2bPT/idCIOIhlUoPHz6c&#10;4l9umn+ngUNYptZdUyqV9vb2jrcWkaR3G9m8ebN3y3Oht/QQ7bnoKZQWisTCiOwaftOWZ3/71Gjl&#10;pzeucqAVHKrlrnnV7sSnffF4Negk4LjcvG0qPLy++73b775r6ZIlSzIXNbUiAAAQYdN3kk9XY4+P&#10;lzKREOVuO6bjnJV6KzmlnmOIsae157Ex2Ow/PyDMKkXDyDBvZp73rAtEjDUyQxupNqtU5hb0M01I&#10;SktLzxzrEi0KeK+nYWK4tji6GnOo85qrZ05WrXi8msyFIBCpMOUmANF0kk9HhAXGDZnMYCINKN8H&#10;MWZUlJcmrzQRSZR4lx8CEblAZmhrG28dEGlSW1u7zWI5/d7biatdO3Omfu3a3KgEudUKefcRuQRN&#10;AACiwgIIBAKBQCBySUFBwSN1deOtRST5qRUCkTlZmwBIpZNxCTkiL8lksKGBikAgEAgEYoqTtQnA&#10;VFh7gcgT0h5smSwCzpCbbrpponSH5kiIMSL1oYUGYerMnj17vFWIQX7+gvmpFdy8bbw1mCTk6e+b&#10;r6AUoOS82eYFAKEAREKeSMyTiPhiIQhFvI86/rph3crx1g4xMTh8+HAuu4u5C1AqoF2AEGMB92BO&#10;cWiN40R9wjGZdgEaa/JzXIXvAoTIiKmxC1AWQROA5PD4cMv3Z4glfrGALxT4xUJegQQEfPioA44d&#10;P4nWDyAQCAQCkTlbt27t6elJXKe0tHT9+vUFBQW5UQnyVSsEIkPQBCA5Aj6IhTwhzy8Q+CVCnkgC&#10;Aj74/OOtFgKBQCAQk4U/bN365seinkvLEhyp6/dD6Ve9Xv+Lmzb+ciprhUBkDpoAJEcoAKHQN/ua&#10;pf0D7TOkgT16L15OdFpHMnAjZtdkfiZpSl3koC8EAoFAIDKi+9QZFrvj75alRYWxLZOvyUGRQPCj&#10;X7X39L0zKbXiVbuT1kFbhSKyBX+8FZgACIUgEvK/JtsFIqCYdoZtvzzUTvtgcfV3U2lOmFVYAJWZ&#10;GGtlU4Qg8kUTBAKBQCCAB/7r5VewPuHAZYh+Heu5sOqZ3cd6ByTTJRDfGT/RtfL72xO8stDBVAc3&#10;YkZ8xMXUBUUAkiMW8gVCmInVUEy76+9H//1O58jPXdz/tn3yoxiNCXNdQ6WVbMsrBzxuVNg1pAkd&#10;ljm+nNzT0uqWq+uWzQ0v4C6vrFqjU8zIcoePLu1I8Olz7y/Mam+4EdNZ9NYRwSfciOmc3Hm64Sft&#10;BmtFn76rt5Km8hg1g/IhqjiKWB2NVCVQqw5inyAbHUML7zp0PvCIwoQaIUZJ8CcM/KPiRiOYwv91&#10;4/zEI36T6B8k7EN0xnNeIOJ7+QXCC0MxPjp5tv+pVz9wdJ+97AHRdDGPzt0MIPdadXzS6/X6WIal&#10;GZZhGIpiKJqhKEZ/z6JY1fseqm79Y/DNLZtWH1xTEio/NuJtz8rORcvDWrp3vn3d82cBAOBq0xt3&#10;bCxNIA2RAIIgZLIJeANBEYDkiEVQIAIP3S7kw7/f6dz4b3f94tc/WWdcsbZu6ar7Fv1/q7+/bOWC&#10;o+4PYzfudnXpNbENAdwYGRcYDhYEygizKjhFxY3DNcOKR0hKKcTAPfYsukDtmG1DihjNoa5CZfkT&#10;x5jAnNzT0tJdrh4Ry+2H8jV1HOoZXXsc/Vnt8dGlHZuevOvhhjvrHv3x+voV9z2sXHX/4pVrq1fo&#10;FEuWVx51f+jqPp3VDgGgqsppHzFQ7c6qKgAA3IgpXPVkACvoOFeMzNDGFehBbyVJkiRNELsmR6CS&#10;o9Gpi+PKidNRQD2wNafrAQp0TZJkmOUYKnQ0OnVT3ruUNYhWW6WVJEkrNJkJIMxNoBk5G4vzE+NG&#10;HViHyyN+DwI0juCHlQ116K6WFwgKxecGmPc/7f3qPHVpCLjXEeKb3+440PWPMwAw6AFxsTiXEYDc&#10;a8V6fQzL0ixLMyxFsR6apSiaouj4Lea927nO37nO37lu2F7v6IHnV68+1Rc3qej0F/c9PyPYkLP+&#10;40tDxAc3Kpq7x1uJtEATgOQIRSAWwT+OH727YmftRl3rqyeIf5yVfM+FVZ+6uuZ/y1b0V6y81HJA&#10;f+z4yRiNlSZHRVMso9mis2s4UwEamgMBKYVNyz2SHFqbwogDyOSVFs6Cwu3Q2AiubgDueTjiCQga&#10;MtgsuUGjNAXtqzaDLGbbQNSCJElS4wo61vDmYBlylWWBucvqhj3/AWbMnRv0+c8tz26a56NLO2o3&#10;6giH58gHA5+0nlu2frpm4xWrf3PtAVuf/pnrOt7py2pvISq12vAZAG4HrZa7sOitw/5YpcnR6GyK&#10;aYGlVFMmr4yjQOLmlfUtFU1jYqbLDC2NVRY7mgFkH6LVpd0QfvdL+BMHfwPCHRG3BZAplcEbmVKj&#10;Hyt1EaODEvJ6/jm4ZcfeXZ2usyQ1SMHRU+f+a1fHIVcfAMyfdTXwxZJiMS/BgtyJrxXLsgzN0jRL&#10;0zRF0TRFUxTjSTQBiObCCy/ByoUlmjlEU7y4b1//R9qy5XE+nByMyjfKJQWZA55OIz7cOuwhEeWl&#10;jfCoRlfgxBqNI+XErplr0AQgOWIhr0Bc8y//ssHqblnzxE9+h88v//E/t+q7I14v/MxV+/33opvL&#10;DG0k2QJ1ET9/8KEVMl5wu0VfH7CtZYZ6vdNNACg13P9xu7NCreasqUj7H5Rg54aRoqHL6R7dSIrV&#10;NixqMfxkVG6IZ6Mhsk6/45P+8rnZygDirP+2t/e9bnv18sDQ5Us0AGxUfAwAlwY9ADDoGdWjZRTI&#10;1cMzAMLcBBo1AECr3RIRFpPJK7tcMXwoeEo1cbuzcUOsMFvS5jJDfZRnODUsOiz64RDekVpbNdo/&#10;RkRsZGqtU4dhmA7qDd3Ntgp1mAci0U+sNDkandzvpHDVJ0oSa3Jq1citkQ+QfG/nV+f7Lw7uaP/0&#10;tYNHd33qbnn30CFXLwCUXFUy78Zy56UhX6Egt/Z/rrViGJZmGJpmKA9D0YyHoj0UTVFM/BbHV1Rv&#10;51Vv51Vvf4gz90/3vS4vWw4gv1V2bH8c/87CRSfmfMarfvuFyNBvlLSJyuh8owAAYLFBSzCUGAgg&#10;WvWWoOkTw0sb4VGNrsCJdVY4yIg80tg1cwpaA5AcgQC83naahZ9/d+emJ+/64OAnW/XdG//tLoZl&#10;aQ8z5KGoIcoz5PHQzPPP/eHY8YpYJwPIDG2kATdiRnyUmcFKTWVTK6EG0KplMtA6m3HQuCo1hrAq&#10;uFHnbHSQXFp13ei+W6y2hNsJoIn1FVrMKgzrQvmyY0y/Y8/57+uWZcH+Lyu7j7vY88SrO99suPPL&#10;de+9dMozRAPA4BAFANQQDQAMk+DRkhkytdZZZyaUBhnRaqvUtIG7KYvSLTrMAgCgt5LpDkilyWpX&#10;mQmlepTtUI5/DpEZ2kjulocb7fWmbiOmsAQS9xO248KWbUogzCqFyhz7vkWY61z1bWhFVJ5QJDw8&#10;QALAuQuX3zj4uVgivth/EQCwq7E5N8w5XyI6dIGEYgGPn9sZQG61ommGphiKZjw0wyX/0BSTLAVo&#10;ZHL/QeIj21meLfDp7s2zYnr65Wvu8K+58ELtdt7RcAmR0iYsSrBjmI67rmokQJn8rzzohS2vqKoK&#10;uJXKK6oCH+J2i76eHPbSqtwRMuNWCDl3k9bMKSgCkJyWP5279+HuB43dv7SU03M/26rv5hKB2na4&#10;9/zFvc/ave+vxP6/nfrwrSTuPtxuqaooj/uxUjM8zyTMTZZKeWAcgq252VWhlnHWlN1od0ZJCdTt&#10;dnXBqIlqK1NrQ9kLuN0SVlVmaCMdjWBrRY7NMaPfYd0DyyKzg9Kkp+fltr1P6+R19mZb8ZdVADB4&#10;iR0aHAQAiqYAgGEoAPCynqx0FwuZob7S1kqMiFupNfqI9BjC7Yz5t6FMXFNvJUnS0VhliRObStI8&#10;UGmD1lZnznYKJ9Fq6wr8aSGyBZf+j9vBGnLqlVdEplqFfmLcqINgnNXQZq1siOED5NZ+o6lc3lAo&#10;lZTMLL7uB3IAoAYpzs4uuWp6uUJ2TfnMohmFhVJJoVQCuQ0B5FgrOrjqN2j6Mx6KoRk2ZQEX7HtC&#10;yf3rTmzq35XIkV+ycds6//Ow4vdjlAg6fgT8m9xDYryVyUvQBCA5/9141S/uu/iL+y7evqj+9kX1&#10;oUSgOx6Yx3q9rNfLelnWy3pZb4zGYZuA6pyNLYk850qTQ2tTcAFrm9YReCjJ1FqwWIAzJWTySosl&#10;Mlqt1OgD+Qh20Kf0jQItVGYiZluZoSUYOR8uDabDKRoqI+eyiGxxck/LHliW1e1/KspLn3t/4QP3&#10;Gne/2GvbeoKmPUMUCwCvdC8FAIalAID1pv5oGT1KTaWtFR+Rua3U6C1hmTe4Me6oSqGmzNASWkeT&#10;RnMAmaFFa7O74q0jSAfCXNcAsdOSEGkTmf4PwDnP4vzEI+YGsdwvuBGLt/MTYpwoxAqKv1U0/7aK&#10;ysXzuBLpzJLrbpZ/e941RVdOK8QKuFeOU4ByrBVn/XsCqf8UTTNcRlCq7TuOGOXDyf3yW2XHXvoi&#10;8fkCu/cfv2WONAOV85VMfKPRxPHSjqJCGjXHEpQClBJcVg9J7jp2/OQLP3NtevKujldZAPB6vV6v&#10;l+UmAd5YE4Dh4HU4ShOpjHEds/KIQqWJJGNJI01xuwjvK0aLWG1HhNwt9vidILJIcBPQnS3cvSp8&#10;g9BMae15TF32rHpBHUXTLMOund3mYYdoimK9XlXJi6wv1tDNGkpNpU5na3SEDW2liXSYVaHobIJ8&#10;mlRqygz1eqzJvEEZbcql1pHM0FKhUjgrNsT7CsFco4CI6BJlRDWUJ5d98GZbxQYDgEwDGIZx/8bA&#10;5eAaMQwL1Br+NWSGlkaVIvhBVaPDJIPh7V/lzdwmoAqsIaIdYhwplIoBoBDEN9TME0oEPUdOz198&#10;fem870imiUeY1zmeAORWK870pyiGommKZmiapWmGSTkCsHv/8fWLwzYMLZ21Gj6wn/4ewPEV1ccD&#10;hVq1f+2FW1d1fMS9vXHhic2hDX9GVts8K+MvNE4oNXodd0vW6/XZkWhyuFWBW0ZVo6MttFRSp8Ms&#10;VY2ONkPMCimLCm1O3R11MSZPE95bb72VuRTDhie++Gxf5nImCtXY4z9eXMswNM3QFDdBpymGZb7o&#10;a9/euS7WGoCJBY7jSmVwPDZV5Jcp43a75fI098iRSqUDAwPptT169Ggare6+9xHu4m9vbE+v3/Q4&#10;c+bMggULIgrVZc8maNK8956K8tLZs2en/U+EQMRDKpUePnw4xb/cNP9OCbNKYdPm1+1qzJFKpb29&#10;veOtRSTp3UY2b97s3fJc6C09RHsuegqlhSKxMCK7ht+05dnfPjVa+emNqxxoBYdquWtetTvxaV88&#10;Xg06CTguN2+bCg+v737v9rvvWrpkyZLMRaEIQDp0kk9XY4+PtxZjBlHutmM6zmeqt5JT6nE6qWnt&#10;eWwMNvvPD6LPEEvDC58VIYjxQmZoI9VmlcqM0nomJqWlpWeOdYkWBbzX0zAxXFscXY051HnN1TMn&#10;q1Y8Xk3mQhCIVEATgDTpJJ+OvfH/JEAmM5hIA8r3mYxUlJcmrzQRiZ1rNx5CEOOJzNDWNt46INKk&#10;trZ2m8Vy+r23E1e7duZM/dq1uVEJcqsV8u4jcgmaAKTPxE/1QSAQCAQiLygoKHikbpQ7WY89+akV&#10;ApE5WZsASKWTcQk5Ii/JZLChgYpAIBAIBGKKk7UJwFRYe4HIE9IebJksAs6Qm266aaJ0h+ZIiDEi&#10;9aGFBmHqzJ49e7xViEF+/oL5qRXcvG28NZgk5Onvm6+gFKBMwT/45K7lHXP/T+mu2uq5ZdeOtzqI&#10;POXw4cO57C7mLkCpgHYBQowF3IM5xaE1jhP1Ccdk2gVorMnPcRW+CxAiI6bGLkBZBE0A0qek5JcX&#10;LmwFABAeJ/+XnVumLZn2/18YfGS89UIgEAgEYuKxdevWnp6exHVKS0vXr19fUFCQG5UgX7VCIDIE&#10;TQDSBP/gk3WvyPutvwS4H3gDlwbIkpJfztDJt//8E+WS74+3dggEAoFATCT+sHXrmx+Lei4tS3Ck&#10;rt8PpV/1ev0vbtr4y6msFQKROWgCkJwt/y31+fxe1u9lfV6v38v4vN5LfN/s5TNuFqlIBjcBAIN3&#10;i5Tlf3nkNvmc74xOOm7E7JrIMyhjFk4kJue3QiAQCMQY0X3qDIvd8XfL0qLC2JbJ1+SgSCD40a/a&#10;e/remZRa8ardSeugrUIR2YI/3gpMAHw+v4/1+7w+n9fnZXws62OoQkvTzj//cQeDd4eqMW3n7rrj&#10;TwvmvxFLBm7EMJWZyJnOKUAQGamTYXMEAoFAIIbhgf96+RWsTzhwGaJfx3ourHpm97HeAcl0CcR3&#10;xk90rfz+9gSvLHSAiAQ3YkY8vaaEWYWNyrYL9kWYVXlgEqIIQHJ8rN/r9Xu9fpbxe1kfy/gGzh6Z&#10;+39Kyf9lLw2QoTmASHVVsRTDri39/P9GicDtYHVo7a0E5MsJlbhRYdeQpnS1ybA5AgDg5J6WVrdc&#10;Xbdsbtj7wGdhxdnj0aUdCT597v2FWezLrMJc9eHhnkD8B4yYzsKVJD1kFzdiOic6iRcRPKFZbyVN&#10;SgDcaARTeCQx/ATnQJ0QuBHTWcIK8eEBGFE3JCVSRHgH6GToMUTE9/ILhBeGYnx08mz/U69+4Og+&#10;e9kDouliHp27GUDutZr9xWw/ywdGADQfaKHfI/RTAvCIvlzzcXTlF2q3G4/GkzTv3c5Fy6Hvoeqe&#10;lZ2LlgcKQ2/7Hqpu/WOw6i2bVh9cU5IV/acORKsNGh1kGneE/Dh0EkUAkuP1+bysj2X8Xq+PYXxe&#10;T39RScG/fD1jseBfmbZzM1bdBAAiZTnz7lXbf37bc8pZUQIIcxNolDJ1ha0ZDxWpMAzDMMxoD68X&#10;ozAIbsSM5mCF4ZkjbsQCBKawhFkVnMyGhx3CioPPQIsu8HFIRviEdFgZc3jTVJsDgDsgIdY0N0rt&#10;qcbJPS0t3eXqEbHcucvqgqihdU+Wz5l+dGnHpifverjhzrpHf7y+fsV9DytX3b945drqFTrFkuWV&#10;R90furpPZ7E7Q73eYg/7bXG7s3GDEgjQOEgOa2VDXUIPCDdtdrWOt5cEMc4QrbZKK0mSVmgyE4Hb&#10;6fCnuBFTuOrJ4KgC3fA9BTdimF1j1YcLU5rIsLrGsDuywqblxmZkliJuVDRUWoODVjFFb1m5QVAo&#10;PjfAvP9p71fnqUtDwL2OEN/8dseBrn+cAYBBD4iLxbmMAIyDViwPGAEwAj/FWf9CGBL5h2K7azdu&#10;W+fvXOd/fh5o1f7Odf5O9XqY927nOn/nuhOb+lf8vi9hT4Ga/s51yPpPg25XV6V8AvsD0AQgOYHs&#10;f8bL0n4v42N9Jaz3akHBrL/9xTpDJ18s+FfwS4ul2Iyfsnct74ixBoBotVVqlAAytdbJmUSEuS74&#10;QNGAJVgtVuEILDZoIUmSdDRCQ3MgitRU4Rj5MJPJKwOGF26HxkZwdYfrwKE0kVY96K0k2WaQAQ4a&#10;ToRDG5qhhCvjCvrWUm8+QlutLcLOi6X2VGPusroELv7+/v7sdvfo0o7ajTrC4TnywcAnreeWrZ+u&#10;2XjF6t9ce8DWp3/muo53Ej8k0kKpCZ8B4HanVi0DkCmVsuEKidrHmDYjEEC0urQbwu1/u0VvNYXd&#10;2xyNzqbADUdpirbmwyS5naFLc11DpTWOax+3W6oaA10qNzRWjZjYIrILJeT1/HNwy469uzpdZ0lq&#10;kIKjp879166OQ64+AJg/62rgiyXFYl6CBbkTXys/IwSaD5QAKKHfI4Qhod8jBM+o8zXks2dkRZ8J&#10;yojMHtzIeSLj+Svj1U/grBz2hBrxYY/psGDciBmNxnhezgzyjrIHmgAkx8v4WdbPen0s62NYH0v7&#10;PB6JZ6jwJ3frFgv+FQCAnYddO2f7z297c/fCb12FRTQnWm1dFh2GYZiioYt7dnS7uvQBc3zYCopZ&#10;OAJ9PfeAkskrQ026GhTcqNNZwOkmuMZONwGA250V6sCcY6T9H4ES7JwIRUMXJyIVZRI2H6GtWgu2&#10;EV7cmGojAKDfYW1paWlp2Xn++1nMAOKs/7a3971ue/XywNDlSzQAbFR8DACXBj0AMOihs9VXGGEz&#10;AMLcxNn/YcQqC/84atqMmKrI1FqnDsMwHdQbupttFeGjBrdb9CNvbTJ5ZZerO1JGGMFHtWI4R63b&#10;1aUP3sdihSyHvXyhmy9iTCD53s6vzvdfHNzR/ulrB4/u+tTd8u6hQ65eACi5qmTejeXOS0O+QkFu&#10;7f+ca0ULgBb6PEK/RwAeAWf9+0c/Adi9v9+0NjolIZzjK6q386q386q3P5QoP3RCEu6DCnqg4vkr&#10;49RP6Kwc9oSawBiKHzq0tuEgocVZ4UjkhBhv0BqA5Hi9Xi/jZxk/y/hY2scyPpbxgb+Q9pbzwAd+&#10;5ic/A9PPpXNmXfOtq7DiosKRrbnwdRs3AgizqhmHbI6G6HRVUGoqm1oJNYBWLZOB1tmMg8ZVqYmX&#10;b4YbdU4ui40wq+oCSrudAJqUFIjVPC21EQAzFLo6BQD0O6xWB6ZTZOq/KSu7j7vY88SrO99suPPL&#10;de+9dMozRAPA4BAFANQQDQAMw2TYUUyUGr3OjpuUSqLVBtqWEbY+Ya5z1bfFX0RCtNq6LF2YhXun&#10;x01KNFymLsP5srjRXm/qNmIKSyAdPwNphFmlMpe3GWRAuJ1gqdSQpAkAcCNWZ1ajRP9xokh4eIAE&#10;gHMXLr9x8HOxRHyx/yIAYFdjc26Yc75EdOgCCcUCHj+3M4DcauWnBEAJeR4hlwIEHpGfmwykyvEV&#10;1ccBALRqf2nimtwigUmKckN+WDuuAAAgAElEQVRjUzMOSiXgdqd2gwwC/kod93FVIwFKWcL6uKur&#10;y6LAGgIVqioiWgTA7RZ9Pcl9IDPU61XuQL2gGzRfQRGA5LCMn2V9LOtjmcAuQCzjGxqUDA5Nv3Sp&#10;8Ouvr/zn17MAYG7ZtVHWPwDe3BDme5eptc4mM1FeEQoj43ZL4LOYhYlRavSWYLQ7bFue8gqwNTe7&#10;KtSygAPVaHdWlCeQE/BvdbuCuT4ytXYUykQ1BwCAkPe31QYjPb1x1EaEmDG3HLpPZp4G1NPzctve&#10;p3XyOnuzrfjLKgAYvMQODQ4CAEVTAMAwFAB4WU/GXcUi4FGJGgGEWVUHLYlmgMGsb86l0ohiAAiA&#10;YFoYbgdryIUXdtsMVnI7qxLe7oKMiE2GknxAqdFHRRCGo5RheUOIMaBQKimZWXzdD+QAQA1SnJ1d&#10;ctX0coXsmvKZRTMKC6WSQqkEchsCyLVWlMDvEfg9Qv+QMPhfgZ9K3V07793Odf43Ft5i++yFbC7s&#10;mnAE48dB/3/QX0mSpKOxKoX6AKAPPYi4nOdJBZoAJIdlfAzDOf69DONj6cBbeog3OCj2sr7Llwum&#10;F0+L2TYyQM09c8DQ0ujUYRiGYU2gD4xDWazCJChN1spgMk1da3gnFgvIg/lCFkt0roVSow+s4g1c&#10;YRhmB31IxLAyYaUpNwcACIbUFTZtS8SfTWy1ESH6T3Z/M2NGVvI3K8pLn3t/4QP3Gne/2GvbeoKm&#10;PUMUCwCvdC8FAIalAID1stnoKhrlhkan3TzS/seNWB20JNn+J9a0eWxUREwcItP/ATh/m0UXnrqr&#10;aKhMze1GtNoCK/hGTAVwu2XkBEKp0Xc1BNIF8OaGLn3cbEpExhRiBcXfKpp/W0Xl4nlciXRmyXU3&#10;y78975qiK6cVYgXcK8cpQDnWyk8J/R4R5/uHIWFgJQCVegQAAABKv/vyJjDu6AOQVt54/P/uvMAV&#10;u3d+9scbZ1yXHU3zHe7ZYbbD8C0htr8yTv0UnZXh1Qhzk2XCLAxGKUDJYRm/l8v8of0s42cYH0t7&#10;WcbPsn4v62NZP+URFRSIY7ZVmsiRDwuZoa0NACDWHlAJN4YKlxR2rTRxcev4gpQmkowtL9gwlogR&#10;UXdL9K5ESZpzGppMpujC+GpPcfod1p1d33DXV1at0WVzF9DWnsfUZc+qF9RRNM0y7NrZbR52iKYo&#10;1utVlbzI+rxZ7CscmVrrVDRUWgPR0dAejMGgauxUMNxu0WtMI6RAXSthmGzuF8SowJttFRsMADIN&#10;YBjGpQABl4lrxLDg2qsk2YXhO4ZWNToCuZkyQ4tWFTYoDZy3MLALrdLkaFQpuB6G2yDGgkKpGAAK&#10;QXxDzTyhRNBz5PT8xdeXzvuOZJp4hHmd4wlAbrXyD4kCSf9DAqCEfkoAlMDPjHICACBf87311Z+9&#10;sPaOjdvUzurXec9zxfPe7fxucP+5YLIQAGjV/s2JFwxMQGRqLSgawBqwgZQavU6HWQBAr9enUB+U&#10;JqsdC9wZEuQcKk0Otyqs2mhuEaH7THfUxZg/8HhvvfVW5lIMG5744rN9mcvJT+7d6GcoH8t4WcbP&#10;0D6G9gZWAnBJQazPx/r/55XBG+Zlfd/2cQTHcSWXdo0bsaaKPNr72u12y+VpHoUolUoHBgbSa3v0&#10;aNzNlhNw972PcBd/e2N7ev2mx5kzZxYsWBBRqC57NkGT5r33VJSXzp49O+1/IgQiHlKp9PDhwyn+&#10;5ab5dxrYyjN/7lW5QCqV9vb2jrcWkaR3G9m8ebN3y3Oht/QQ7bnoKZQWisTCiOwaftOWZ3/71Gjl&#10;pzeucqAVHKrlrnnV7sSnffF4Negk4LjcvG0qPLy++73b775r6ZIlSzIXhSIAyfng5WdSqHXPmOuR&#10;S4hytx3TcWtlgg4xxESnteex7G72nwXCPbIB0FlLiLSQGdpItVmlMifJMEPkKaWlpWeOdYkWLeLe&#10;TsPEcG1xdDXmUOc1V8+crFrxeDWZC0EgUgFNAJLTSz5+7HiWT2XKd2Qyg4k0oCSdSUdFeZJdIXJN&#10;fhyIiJgsBHMsEROQ2trabRbL6ffeTlzt2pkz9WvX5kYlyK1WyLuPyCVoApASkyu9B4FAIBCI/KKg&#10;oOCRupT3ks4V+akVApE5WZsASKXSbIlCIBKTyWBDAxWBQCAQCMQUJ2sTgKampvr6+qamJgBAF+hi&#10;7C64wfaTVT9NY5ReP7f0HyfHJwn+pptumijdoTkSYoxIfWihQZg6s2fPHm8VYpCfv2B+agU3bxtv&#10;DSYJefr75itZ2wVo4y/uSc8my38OfDINAIQCEAl5IjFPIuKLhSAU8T7q+OuaO5dydQQCwTVXzXD3&#10;CL7p/2fptb5x1XeSc/H82Ztuuik9Oz6TCcDXX55Ko1Ve7QKUCmgXIMRYkItdgKYkk2kXoLEmP8dV&#10;+C5AiIxAuwCNkqxFAOrr68fLtzrW8Phwy/dniCV+sYAvFPjFQl6BBAR8+KgD3CdPy+eWFkjEs789&#10;8xdbvjn0cfedqnM67b+Mt8qTnLQjAAgEAoHIW7Zu3drT05O4Tmlp6fr16wsKCnKjEuSrVghEhmQz&#10;BWiy2mQCPoiFPCHPLxD4JUKeSAIFYuDx4OEH7/z4878LBILZ355ZrT3DDJ32Dx5W/fD28dYXgUAg&#10;EIgJxh+2bn3zY1HPpWUJjtT1+6H0q16v/8VNG385lbVCIDIH7QKUHKEAhELf7GuW9g+0z5DWHDnS&#10;rL1311VzHwSATlsVAFRrz1w6d7DsO/5Hfq2QSqdn1FnPi3fXPPWp4qm2Nx4sS6lB+xOy1mXEfyzO&#10;qNe0idl7qirtf3xW7Wuw5qW+390+ih4BKidxuAmBQCCmJt2nzrDYHX+3LC0qjG2ZfE0OigSCH/2q&#10;vafvnUmpFa/anbQO2ioUkS342RLErc6clAiFIBLyvybbBSKgmPb5lTce6dxyjtg22O+o1p5Z/cuv&#10;L507uOAGyaOPyGVl34lq3f6EbFZF6PV4okP+AKBn79uw5UNXqtZ/BKdiRSljFmYoM2uMsP73/bpC&#10;NuuJfWEf7/t16J8uWF4DANyCYAQCgUBMGnjgv15+BesTDlyG6Nexngurntl9rHdAMl0C8Z3xE10r&#10;v789wSsLHSAiwY2YEU+vKWFWYRimMhOj7Yswq0bTbIzI2gRgEttkYiFfIISZWI1EBBJRjUhYU1RY&#10;0/HBE1dK+y+dO9B7hp0muVCnL/vOt+OdArh2G9HnIvpcxIe/cf088Rygx334+rlz0tNz/+O3vRh1&#10;XlnMwgxljgX7H59Vgau3jUgia3/iAQj+070CD/x6fy4UySEn97S0tOyJ/uc9uSdmceY8urQjwSu7&#10;fZlVEffUkTdZ3IgluufiRixEurdmxKSBe8qGhgJujBgTwc9jDRfcOLIw/tAKSYk54iLlILKPiO/l&#10;FwgvDEH06/NT/Rta9jq6z172gGi6mJcgHWfia9XxSe+BQ6f2HXC3tR+3tx3969uO1948ZPnzgTjV&#10;+x6q3s4Lvm7deSG8fOTbA7tHtnTvfDvY8O0XTieWhogB0WqDRgeZxsnjMkNbOs2yTNYmAJMYsQgK&#10;ROCh24V88DDt5KX2c2Q7zfCeemz+v95YeI7YvnnTd6+eeWUKkubc959P/etrrQFDdti9HTBtuZSY&#10;nQ/Mqni8ff/jAc/33X86FWze/oQsZAS3P7HqxXDX/HDbsPKIwlgyoedPKwMu9j+9ePfIyUkqzQHg&#10;ZEDCypejYwVR3zEei5/ucz0dfQT6jj37OC2Jf4SVToJw08k9LS3d5eoYsdyTe7qvqEplNI2SR5d2&#10;bHryrocb7qx79Mfr61fc97By1f2LV66tXqFTLFleedT9oas7m1lVhnq9xR5mLuF2Z+MGZfCN0V7R&#10;WJVYgN5KkiRJOhqdOmR2TW2IVlullSRJKzSZCSDMTaBRDn+KGzGFq54MYAXdsJmOGzHMrrHqw4Up&#10;TWRY3VBVwqxS2LQOkiRJ0qSEkcSSgxgTBIXicwPM+5/2fnWeujQE3OsI8c1vdxzo+scZABj0gLhY&#10;nMsIQO61Yr0+hmVplqUZlqJYD81SFE1RdPwW897tXOfvXOfvXHdwTUmgrKMHnl+9+lRf3KSi01/c&#10;9/yMYMM7Ng6fER9LGiIW3a6uSvl4W/EZgFKAkiMUgVgEBeIaxgcFohqsuOYqrIZhAAB+uupbzc+r&#10;Kiu+naqssqXLFcdP9gD0vHj3H65r49zbL0Ht4+0AsPjpvm0/hTUv9bmeBlAGggbL7S2peL6H24al&#10;D40sbI8hs+fFzf8+j/OyL3M/9WkimbGaAwDs2A0mF9Hnar9j969GzElifsfRUPO79qf+8cCsCtms&#10;ipoTvwhbVDAJwk1zl9XVLYs+XrrfYe0uj1GeKY8u7ajdqCMcniMfDHzSem7Z+umajVes/s21B2x9&#10;+meu63inL+s9glITPgPA7U6tmrtREmaVXWNSZ79HxFSAaHVpN4Tb/3aL3jpssitNjkZnUyC0rjTF&#10;sOaHJbmdoUtzXUOlNa5DLrEcRBahhLyefw5u2bF3V6frLEkNUnD01Ln/2tVxyNUHAPNnXQ18saQ4&#10;pxGA3GvFsixDszTN0jRNUTRN0RTFeBJNAKK58MJLsHJhiWYO0RQvuNvX/5G2bHkW9M1TRgSdcSOX&#10;cBOKAEbn38SsHxYyjBFc1FnAosMwIx4WhQwJxo2Y0Rg3cJhB3lH2QClAyRELeSIheL3tPi/0X2g/&#10;+83enq/ef2zJzq36bstDPZaHep5c3vFvqoPcK1WhJ0986nhKxXnHH9gBLmKk97wGcM5xftszjuMn&#10;s5OFH0vmyROf/lTNGdaLlWtH3RwAYO0v7p8DAFC2dDm8vS9c1STfMTn7//jU9S/1uYi+ti3Ha0dG&#10;PCYl/Y4957+fffOfs/7b3t73uu3VywNDly/RALBR8TEAXBr0AMCgZ1SPlhQJmwEQ5qag/U+Y61z1&#10;qRhTFh2GYRimaIDGDcj2mtLI1FqnDsMwHdQbupttFeowOx23W/SaEeNDJq/scnUnEBd8VCtc9UGz&#10;vtvVpQd7XMsAkTNIvrfzq/P9Fwd3tH/62sGjuz51t7x76JCrFwBKriqZd2O589KQr1CQW/s/11ox&#10;DEszDE0zlIehaMZD0R6KpigmfovjK4JJOw9x5v7pvtflZcsB5LfKju2P499ZuOjEnM/Ckn/iS5uY&#10;hPuggh4oHDRc+M+htTXjSesTZlVThSM6YMjVN5FWPeitJGkCYyh+6NDaFKF6FmeFI5+dB2gXoOQI&#10;BAB+oFmgWaAZP83Ao4usG//tLoZlaQ8z5KGoIcoz5PHQzPPP/cF9skw+tzSurJ73dzvm/aIM4CTA&#10;T1+JlfQCAAD7fl3reqqNeLAMTr28ypidrxFLZs/J4wCp+WLTUynBd0ylR3jFdTsAQNn9u7a5Z724&#10;78Hf3Q4wWQ+d6HfsOf99nSKbIsvK7uMu9jzx6s43G+78ct17L53yDNEAMDhEAQA1RAMAwyR4tKSP&#10;UqPX2XGTUkm02kDbIoOA+d9mSKW13srdN3GjqpUwjHuyJGIckRnaSG7Q4EZ7vanbiCksAFWNjtSG&#10;UhxphFmlMpe3GWRAuJ1gqdSQpAkAcCNWZ1aPf3ruFKVIeHiABIBzFy6/cfBzsUR8sf8iAGBXY3Nu&#10;mHO+RHToAgnFAh4/tzOA3GpF0wxNMRTNeGiGS/6hKSZZCtCicF+++yDxke0szxb4dPfmWTE9/fI1&#10;d/jXXHihdjvvaLiESGkTFeWGxqZmHJRKwO1O7QYZACjBjmE67uOqRgKUsoT1cVdXl0WBNQQqVFVE&#10;tAiA2y36epL7QGao16vcgXr6+vy+j6AUoOS0/OncvQ93P2jsfnPX8Xd2u/7PotdrN+paXz3RtsO9&#10;5y/ufdbufX8l9v/t1IdvJfUbnXr5V0/BlrrFAHC7es1rLwST5mPttFMhKwMAONntCC8NuN73P/7z&#10;nWl8kyiZZT+8I7QmYT++Y7TNASAsTf/93XDH7eG7FyX9jomZe93weglo3/PaTeVB3/ikDDf1n+z+&#10;xt3a0tLS0rKz6xt3azYWAvf0vNy292mdvM7ebCv+sgoABi+xQ4ODAEDRFAAwDAUAXtaTaU8xCXhU&#10;iFYbcP5/otXWFfLsdwVip0mFVNpakUsWARBI/8ftYA258MorqkasNQEg3M6qivIUpMnUWggNrapQ&#10;nEmp0SeOICDGkEKppGRm8XU/kAMANUhxdnbJVdPLFbJrymcWzSgslEoKpRLIbQggx1px1j9FMUHT&#10;n/FQDM2wKQu4YN8TSu5fd2JT/65EjvySjdvW+Z+HFb8fg0TQcUam1jrteFgGKm7UORsd3OKyGIvQ&#10;oupDaDEaSZJkHqzazTIoBSg5T9ZL1q7659pV/3zwZ4YHf2awulvWPPGT3+Hz73hgHuv1sl4v62VZ&#10;L+tlvXEE7KgNLIS9bbfmw7/cPwcAAGp+99K8Z2q4cuO+iBa3q9e89vMK2awKWSsMb4xT8+AW4Jr8&#10;t/ypNVHdLFaujVgEPKIwpsyyB3+/5Tin3h6IkQKUpDkAwNpAalDN28v/M2L30oTfMSlhulXIfv6P&#10;Lab70tobdaIwQ6GrC7Cm6kq5OuYagdFTUV763PsLH7jXuPvFXtvWEzTtGaJYAHileykAMCwFAKw3&#10;9UfLqFBuaHTazSH7H2SGtuCt1NFYpbemEhzF7ZaxUQ4x0YhM/wfg/G0WXXjqrqKhMjW3G9FqC6zg&#10;GzEVwO2W1CYQiDGgECso/lbR/NsqKhfP40qkM0uuu1n+7XnXFF05rRAr4F45TgHKsVac9e8JpP5T&#10;NM1wGUGptu84YpQPJ/fLb5Ude+mLxOcL7N5//JY50gxUzlNkaq2zyWy2w/AtIbBot9vVlUJ9pUZv&#10;Ca4oAoKI54gKr0aYmywTZmEwSgFKCS6rx0X8j/vkactDPZuevKvjVRYAvF6v1+tluUmAN+YEoOZ3&#10;RN/vYgq9/T9cxH9ElC1+um9x/FZl9+9y3R98c39IfjDHJpbA8MIkMvf9eme0OzZJc673//jd09GF&#10;8VWKT/DrR+k2ksmZAjSWtPY8pi57Vr2gjqJplmHXzm7zsEM0RbFer6rkRdYXb+6aKTK11qloqLSS&#10;o78fWnSYBQAAqhodpglyO0WMJXizrWKDAUCmAQzDuBQg4DJxjRiGBWoFU8fiQJhViobAo7+q0dHG&#10;VZUZWrSqYKRfbyUNnLcQ0zkbHZPO65fXFErFAFAI4htq5gklgp4jp+cvvr503nck08QjzOscTwBy&#10;qxVn+lMUQ9E0RTM0zdI0w6QcAdi9//j6xYuG35fOWg0f2E9/D+D4iurjgUKt2r/2wq2rOj7i3t64&#10;8MTm0IY/I6ttnpXxFxo/ZGotKBrASnJvlRq9jnuw6PX6FOqD0mS1Y4E7Q4KcQ6XJ4VaFVRtN0n/o&#10;PtMddTHmdx7eW2+9lbkUw4YnTp/8dOrYZD+R/cePF9cyDE0zNMVN0GmKYZkv+tr/8/2fJVoDkHe0&#10;799Xs/h2AID9j8/6b3koQJEL0jsJ+OL5yr179/5k1U+T143i+rmlaY/Sr788lUaru+99hLv42xvb&#10;0+s3Pc6cObNgwYKIQnXZswmaNO+9p6K8dPbs2QMDA2OpGmIqIpVKDx8+LJendIipVCpNZxAGtvKc&#10;Wha7VCrt7e0dby0iSe82snnzZu+W50Jv6SHac9FTKC0UiYUR2TX8pi3P/vap0cpPb1zlQCs4VMtd&#10;86rdiU/74vFq0EnAcbl521R4eH33e7fffdfSJUuWZC4qaxGApqam9GyyicjfiF//RDYKx3b+0jP3&#10;JD6r9gEAAPjpK6775+Sy88VP97meTl5tJDUAZ8dCmalAa89j2d3sPwuEe2QDVCGvKyIdZIY2Um1W&#10;qcwtaPxMSEpLS88c6xItCnivp2FiuLY4uhpzqPOaq+MduznhteLx0t02A4EYJSgFKE3+RvzaPQki&#10;HmVz7nu6775RW+HjDEoBSpuK8jwLTw1v8IJAZI7M0NY23jog0qS2tnabxXL6vbcTV7t25kz92sSb&#10;VmeTXGqFvPuIXJK1CQC3CxC3FLi+vh5doIsxujh8/uyUCjchEAjEVKCgoOCRurrx1iKS/NQKgcic&#10;bK4ByFwOApGUw4cP33TTTbnv98CBA2m0yqs1AKmA1gAgxoJcrAGYkkymNQBjTX6Oq/A1AIiMQGsA&#10;RknWIgBT4d8dkSekPdjG8QGQ40lLJt1JpZNwPzhEPpD60EKDMHVmz5493irEID9/wfzUCm7eNt4a&#10;TBLy9PfNV6bWGoADL8wHnh/8PB9fIOAJb334s/HWCDFVOHz4cC67QxEARF7BPZhTHFr56anNT1AE&#10;IHXyc1yhCEDWmBoRgCwytSYAfD6rWrmSx5OAQOIXT9/9hwW3Pfz5eCuFQCAQCAQCtm7d2pPs0PjS&#10;0tL169cXFBTkRiXIV60QiAyZWhMAvw+AJ/ILCkBcwhMUr7j/N7vNNwsE/kKJqKBAWCAR8fyMz0vz&#10;hEVzVu4Zb2URCAQCgZgq/GHr1jc/FvVcWpbgSF2/H0q/6vX6X9y08ZdTWSsEInOm1gSAx+ODsACE&#10;xTxBEQingWDainVPA0/A4/v8LMPzssAM+Nlzxw7Yjx0/ecO8uWOoCm7E7JqER1YiEAgEAjFV6D51&#10;hsXu+LtlaVFhbMvka3JQJBD86FftPX3vTEqteNXupHXQVqGIbMEfbwWyxvBZ8PHhC4U8oZQnLAZh&#10;EQiLQFD4p/aal9sX/8++mtc+UloPr/jrsZ++feKR3mtb9x6ITg3CjVgIIx4o4S5GQJhVoXoqM5Hu&#10;FyKIVJumXhOBQCAQiHyEB/7r5VewPuHAZYh+Heu5sOqZ3cd6ByTTJRDfGT/RtfL72xO8stABIkDQ&#10;fiPMqtFaajGbRNuDSSTHNiBzyaSKAGAYRpJkggpioRiERSAsBsE0nqAA+GI+n7fwB5hACCIBSAQg&#10;EvEkYpCIwPE5xAoC6K2c0x43Yiqzoy3GRDxwGj3Zxp1EmbZtjhsVdg1pSuE8y9RrIvKLk3taWt1y&#10;dd2y4Cjrd1h3dn0TeBP+QZZ4dGlHgk+fe39hFvsyqzBXfXiIKyzmhRsxnSX4t5QA3IjpnImOBQ7J&#10;jKhJmFV1gI6DnTQEj4sOjBncaART+OAJP046clxFDjbciOksEKtuSErU0Axrg46pHkNEfC+/QHhh&#10;KMZHJ8/2P/XqB47us5c9IJou5tG5mwHkXquOT3q9Xh/LsDTDMgxDUQxFMxTF6O9ZFKt630PVrX8M&#10;vrll0+qDa0pC5cdGvO1Z2bloeVhL9863r3v+LAAAXG16446NpQmkTVySPUfSOIwyxSZ5f8zl5IkA&#10;cCSOA4iKpoGwiCeYBsJC4Bfw+CI+3y8QgkjAkwh5137rh7Zdf54+rSZBql8y8OaGSmvYQJPJRoy5&#10;UHDAaA9rY4wMF3DPG4suUBRdIbxtqKY5fDqJG7kCozGq6XAkI1Q9pFcGEQvEaDi5p6Wlu1wdNYW8&#10;smpNHccYWP+bnrzr4YY76x798fr6Ffc9rFx1/+KVa6tX6BRLllcedX/o6s7m4cqGer3FHubdwO3O&#10;xg1KbvTZNVZ9CiJwO1gdWldrakOyCmzN4+tNQYwRRKut0kqSpBWazAQQ5ibQhNnnuBFTuOrJAFbQ&#10;Dd/XYg02pYkMqxt+C1TYtA6SJMmoiSkBGkewSWVDHbpHjiGCQvG5Aeb9T3u/Ok9dGgLudYT45rc7&#10;DnT94wwADHpAXCzOZQQg91qxXh/DsjTL0gxLUayHZimKpig6fot573au83eu83euG7bXO3rg+dWr&#10;T/XFTSo6/cV9z88INuSs//jSJi6je45MLSbbBAASzgEKC4pAMM0vKODxJcAXAvCFAp5IAHOuqXnn&#10;nT8DwM/vuYfxtrNsPAEWHWcn68AaczqJ2y16TVy3JmGua6i0kiRJkhqwhNqAhnu2OLRBC0ZpIq16&#10;0FtJss0gi1UhRHhNg2bY5MLtTq1aDmAJtHVobdxzizCrmiocEc8/vDmoF3Ju5Yi5y2KY+OT5b2bM&#10;mDEW3T26tKN2o45weI58MPBJ67ll66drNl6x+jfXHrD16Z+5ruOdvux3qdSEzwBwu1OrlgFnf6W0&#10;9IWz82TqihTt+sr6loqmcQ6oIsYeotWl3RBu/9steuvwiFKaHI3OpoCNnniwEW5n6NJcN9JzMwKZ&#10;Uhn8QKnRZ6I8IhmUkNfzz8EtO/bu6nSdJalBCo6eOvdfuzoOufoAYP6sq4EvlhSLeRl46fJfK5Zl&#10;GZqlaZamaYqiaYqmKMaTaAIQzYUXXoKVC0s0c4imeHHfvv6PtGXL43w4WUjlOTKcijPsCjUaVYGy&#10;8EQd3BjwkcZoEu7VjZKMGzGjOf/8rJNwApAASWERCAp5ggIeX8QDPvD8AgGIhDwAWKO7BwBe+fOf&#10;RYIaKu4EQG8NOILSWr3b7eoKTg/CniNKsHOjQtHQ5XTHGBhJK4Qqbmh02rmctqaAuRXsT6bWgq2V&#10;AOh2dXU1KALTGAtw8pQbhp+ZiHGjv78f3K0tLS0tLS1WR3/W5HLWf9vb+163vXp5YOjyJRoANio+&#10;BoBLgx4AGPSM6tGSImEzgOEBmTJEq61SowSQqbVOe2pmvcxQH+bSRUwaZGqtU4dhmA7qDd3Ntorw&#10;kRTtc5HJK7tc3QnEBZ/YiuEctW5Xlz54m030eE5jICNGBcn3dn51vv/i4I72T187eHTXp+6Wdw8d&#10;cvUCQMlVJfNuLHdeGvIVCnJr/+daK4ZhaYahaYbyMBTNeCjaQ9EUxcRvcXxF9XZe9XZe9faHOHP/&#10;dN/r8rLlAPJbZcf2x/HvLFx0Ys5nvOq3X4gM/UZJm7iM6jkS5qKtB0tXSvJjenVjYrFBC0mSpKMR&#10;GvIlWD2p1gBwJFgGICkoBIEE+CIAHvAA/F6hACRCPwCIReD1tXt98NPV91C0P82+yyuqLHbcpBzF&#10;9AA36pyNDtIg4xKX06gwjEytddaZiXKwVda3ySDOGIuRfC0ztLWYVRjWhTJcx5EZCl2dgrs8uadl&#10;j2OuTpFhOKCs7D7uYhHuqvoAACAASURBVM8Tr+58s+HOL9e999IpzxANAINDFABQQzQAMEyCR0v6&#10;KDV6nR03KZVEqw20LaO1/7ssXZiFe6dP8W9KabLaVWZCqR69sog8ZjiVFjfa603dRkxhCaTjZyCN&#10;MKtU5vI2gwwItxMslRqSNAEAbsTqzOpYt0HCXOeqb0PLrcaUIuHhARIAzl24/MbBz8US8cX+iwCA&#10;XY3NuWHO+RLRoQskFAt4/NzOAHKrFU0zNMVQNOOhGS75h6aYZClAI5P7DxIf2c7ybIFPd2+eFdPT&#10;L19zh3/NhRdqt/OOhkuIlDZxGd1zJMJFG8Ojn0kTfT13T5HJK8GVguhcMNkiAIkXAQtFkoDvH3jg&#10;8/p9rFDAE4oAAERCEPBrXn71z8XTalhvut3LDPV6iy6eB4mbHgAAAG63DJdXymUAAN2ueFPOpBVC&#10;/au1YGtu5ua8AAAhF2yrDbRqGeeWDTn7w5coywxtpKORCxMgxpu55fJvzicayqnR0/Ny296ndfI6&#10;e7Ot+MsqABi8xA4NDgIARVMAwDAUAHhZT8ZdxSIQAwgNvtQJZn1z+WuNqcYAAJQbtLY6cyL/L2Li&#10;woXzcTtYQxmRYTfVYCW3s6qiPAVpobAoAEBVYzCvSKnRx4ogcAvL0cbNY0yhVFIys/i6H8gBgBqk&#10;ODu75Krp5QrZNeUzi2YUFkolhVIJ5DYEkGOt6OCq36Dpz3gohmbiZiZEccG+J5Tcv+7Epv5diRz5&#10;JRu3rfM/Dyt+PwaJoONM2s+RqcKkmgAktv4BgC8U83gCAADw+f2s30cLhX6JgAcAL73yZwDQrbrn&#10;7Dd76VH4Q4OrAoJLapUm0qG1KSL2C+WQGVoanVz9JtBXcYVKjT4gww764bqBYpWZiFMhRk0AkBnq&#10;Ky2WkP0Pwbi2wqZt4aafSpO1MpgDVNfK1QouC1Y0VNYj//+40d8fTPvpd3zivvKK5PvapkBFeelz&#10;7y984F7j7hd7bVtP0LRniGIB4JXupQDAsBQAsN7UHy2jQrmh0Wk3j97+x5sbhscwyNTa1DPUZIYW&#10;rc3uqhydooiJQGT6P0DQ5xK++0HKdzGi1dbF+VZGTAVwuyVqAoEbMbStVE4oxAqKv1U0/7aKysXz&#10;uBLpzJLrbpZ/e941RVdOK8QKuFeOU4ByrBVn/XsCqf8UTTNcRlCq7TuOGOXDyf3yW2XHXvoi8fkC&#10;u/cfv2WONAOV85LRPkfiuWgDqdKAG3WWVJtMDCZPClBS6x8APrDvBPvO8JKZq/pFIvD52xkWavXb&#10;rG/8uVa/7eTpmLvtKk2kMqqENEXVS7D1U6yPYgsJL45dIb6A8JxYjYk0mZLUj6cCIreQh3fuDN6m&#10;5eq6TPN/wmnteUxd9qx6QR1F0yzDrp3d5mGHaIpivV5VyYusL+2YVxJkaq1T0VBpJUdn/9stek3Y&#10;gJSptVDXShhSs79khpYKlcJZsWF0qiLyHbzZVrHBACDTcDs9VDU62oDbCME4vPVDku1lw3cMrWp0&#10;tAXWSBlatCoF1hCUYJDB8O6B8mZuE9Cwz1EgYKwolIoBoBDEN9TME0oEPUdOz198fem870imiUeY&#10;1zmeAORWK870pyiGommKZmiapWmGSTkCsHv/8fWLwzYMLZ21Gj6wn/4ewPEV1ccDhVq1f+2FW1d1&#10;fMS9vXHhic2hDX9GVts8K+MvND6M+jkiM7Q0qhQYBgB6vT5YqtzQ2KRQYA0AVY2NemfcJlX6oFd3&#10;9JoGNyrtjroYW58D76233spcimHDE198ti9zOTng2PGT4W8HmTnLFmFeL3hooCigGb+H8VMUz/rX&#10;V364aMHYHgY8FhBm1fDStsl52rDb7ZbL0zwKUSqVDgwMpNf26NGjabS6+95HuIu/vbE9vX7T48yZ&#10;MwsWLIgoVJc9m6BJ8957KspLZ8+enfY/EQIRD6lUevjw4RT/ctP8Ow1s5Tm1HPVSqbS3t3e8tYgk&#10;vdvI5s2bvVueC72lh2jPRU+htFAkFkZk1/Cbtjz726dGKz+9cZUDreBQLXfNq3YnPu2Lx6tBJwHH&#10;5eZtWXt45bH19N3v3X73XUuXLFmSuajJEwFIkQib/hcN5yx//iZWxUU/XHQxNypliYBrS2+NjFMg&#10;EBytPY9ld7P/LBDukQ0QayV6itUQUxmZoY1Um1UqM0rWmZiUlpaeOdYlWhTwXk/DxHBtcXQ15lDn&#10;NVfPnKxa8Xg1mQtBIFJhyk0AIvjvxqsiYgITluj0ouicJcRUp6K8NHmlXDJZjlRE5AcyQ1vbeOuA&#10;SJPa2tptFsvp995OXO3amTP1a9fmRiXIrVbIu4/IJVN9AgBRMQEEAoFAIBA5pqCg4JG6xFtdjwP5&#10;qRVibJka7tOsTQCk0km3hByRr2Qy2NBARSAQCAQCMcXJ2gQALRxE5Iy0B1smi4Az5Kabbpoo3aE5&#10;EmKMSH1ooUGYOrNnzx5vFWKQn79gfmoFN28bbw0mCXn6++YrUysF6MAL84HnBz/PxxcIeMJbH/5s&#10;vDVCTBUOHz6cy+5i7gKUCmgXIMRYwD2YUxxa4zhRn3BMpl2Axpr8HFfhuwAhMiKLuwBNDabWBIDP&#10;Z1UrV/J4EhBI/OLpu/+w4LaHPx9vpRAIBAKBQMDWrVt7enoS1yktLV2/fn1BQUFuVIJ81QqByJCp&#10;NQHw+wB4Ir+gAMQlPEHxivt/s9t8s0DgL5SICgqEBRIRz8/4vDRPWDRn5Z7xVhaBQCAQiKnC1q1b&#10;3/hYdOrSUl78I7X84J/1VZ/X/+Kmjb+cylohEJkztSYAPB4fhAUgLOYJikA4DQTTVqx7GngCHt/n&#10;ZxmelwVmwM+eO3bAfuz4yTHeHWgMzpmIKZLbQH0c9kyPqU0en66BQCAQiPHDfeoMi91x3LK0qDC2&#10;ZfI1OSgSCH70q/aevncmpVa8anfSOmirUES24I+3Allj+Cz4+PCFQp5QyhMWg7AIhEUgKPTzJTxB&#10;AUABTygBocAvEoGwgGGY6LaEWaUyE6FrLPxN6DqqERHng5xBtNqg0UGOifU//t8OgUAgEJMDHviv&#10;l1/B+oQDlyH6daznwqpndh/rHZBMl8T3xU94rfz+9gSvLHSACIAbMSMOEfZcasRsEpSXpFqiBrlm&#10;UkUAMAwjSTJBBbFQDMIiEBZbPtKJBDyBAAR8nlAIAgFfKAChgC8QgoAP/MpffnjgjYgIgEythbpW&#10;wmCQAXS7KvWVttCbrkpNTPMaNyrsGtI0rmdSxtcuU/Lh201sTu5paXXL1XXLwgdav8O6s+sbAIj8&#10;IAs8urQjwafPvb8wi32ZVZirPjzWwwV/NHZMZwmU6K1xY0G4MdVqXEAJN2I653CUizCr6gAdBztp&#10;CJ4DHRgKuNEIpvAxEX5OdORwwY2YzhJWGH9ohaTEFBGzCSKriPhefoHwwlCMj06e7X/q1Q8c3Wcv&#10;e0A0XcyjczcDyL1WHZ/0er0+lmFphmUYhqIYimYoitHfsyhW9b6Hqlv/GHxzy6bVB9eUhMqPjXjb&#10;s7Jz0fKwlu6db1/3/FkAALja9MYdG0sTSJuIpPaXm8Ypk5Pl/MrJEwHgSBwHEBVNA2ERTzCNz4dl&#10;txUvW1SsXFK8dFHx0lun/fDWoppbCm6/uWBJteQWBR8AIk8Ilskru1zdAAC43VmhqQDuDeF26jVK&#10;3IhxhKZ73NCz6IJFoRrhc75gYfQkMVogN180m1UR5USwxGiP/L7DOhjx4XojdDQajUGVojWMqXOs&#10;bxdLWwAAd6DPWJPgGMKJqC83aTm5p6Wlu1wdEcvtd1h3dpevqaurqxsL63/Tk3c93HBn3aM/Xl+/&#10;4r6HlavuX7xybfUKnWLJ8sqj7g9d3aez2J2hXm+xh40a3O5s3KAEpYkMYgVdIveH3kqSJEk6Gp0J&#10;q4WoAlvz+HpTEGME0WqrtJIkaYUm8/9j78zjmyjTB/5Mkl6AbYDKJbYlDbRUETa6lUOoHGmV6q5d&#10;KSggxhWwcRXiSsGqHAXZAmW14kKrqJtlQRaKvypYoE255O5KQMDSQhpo6SJoLeFqOzNJ8/tjcl9N&#10;kzRXn++nn37meN/nfSbzJPM8z/vMjBKUhfmQbnIll0m4gppsE6sy/qDIJFxuaXqxyFSYHQtUFqYK&#10;SjLkKpVKZeUnOG+0iLuwI0Ibb9H7TtdfbyLvtgDzd1b5W+6WI5UXrwFAcyuE9gj15gyA97VSa9po&#10;tZpSqylaTZLqVkpNkhRJUvZ7JO4+MVt7Yrb2xGyjv368Dj6aOvXKVbtFRQ0/vfxRT31Hxvu3Ly1Q&#10;6eh1pGsRbAEAOIwBIsK7A7ublh3OYgOHw3lvyd8W5azksNl/Xbhy/tsfcNic1yUrs978G4sdYau3&#10;MF1UpVACKBWQkSZMy6gqlQFAbQ0kxMsgnbk+yDP0XoiwQFUsAlGxSlUu5ikLUzOr8piri/HyIs0s&#10;TWdsE3IsfBcbApkuJVBk1kVZmJWTxJh4OkgtNTboUAASw+VNnlEiMHwVpFUJcpWqQGitobIwNT9B&#10;bueyZ3Z07WubUZJl7tLbFC5bpz+U4M/dDppk7eLflFdU9kzLFPT0/HALJh6fMz9TKW89e+jWD2WN&#10;k+belz6/19R3+x8puSr62+Dj3131/JDCdNMIQFZalZFmdlKViiqPjpeUXZSQjz/xQY+yrCZjnqn/&#10;XyoVFRtddmGBPK8qX/drIyyw9uZNJBktkPkZbf9nx9NGi1hCcoi6X5sXb9n/zYmaGyqymYRzVxo/&#10;/Ob4yZqrADD0wb7ACg3rEUoQXo0AvKyVWq2mKTVFqSmKIkmKIimSpFsdBQDW3P74S3huVGR6nDLf&#10;3rzv1ZvHMmKftrOzK2EsxTHmICWSVN0200IdmUSXnLTRxToDa9LMdvbW5wRhAOCAsIjuwI4g2OEc&#10;DhHCgQ/XLPn470tC2PCPgiWffrKUIKBw3dL1Hy1Vq7U2u8cnQE0tKMtKgM8DHj+pSqHUOTZCKGXO&#10;rCCnskphfXJraypF2VZXF/11i8dPsuxgT6BeiqFLbU2lSJcOE6aL7B65rFRqUIAnzhYZZOq3WmtY&#10;W1NZmSNgtMiUgq3DclrbtAwoKTPtb1O4cJ7x0t0VUTX9xofaIoZi+U1PyWW8//JdB7eXbL53q+Xe&#10;XQoA5gv+CwB3m1sBoLm1Q5cWJzGJAJSF+Qb/X/97KTCvELJCmqkzKcib51zNBU+cjfnZYISXllGV&#10;yeVyMyFbXLuuJME0kpSVSkXpZvZhnKq1gw0LrK2pFOl/xGxdnp01WsRdVCzNietNN+80bzlweuvR&#10;c9+cVhTtPnmyph4AIqMjE4fFV91taYtge9f/97ZWNK2maJqiaLKVJim6laRaSYokbdyaqKd68sjP&#10;iZGfEyM/f41x9xuubufHPg3AH8M7/72d/M6oJy7FnSFG7vrYcurXSloA05HriEk6NRuklc6Id5iB&#10;tdDEMnvrBwRhAODgNoCw8AhghwErhM0CDhv+unD5/LeXs9nEG5Llr72Z29amFc/L/ctbubTGdnce&#10;P0laKqutgYR4ABCmJ9XUKhVVSXyeTKLPnsvzkj1xDB4X6Bq62bP2kvKuaWtDOE9cXgRZfhUhe5Gb&#10;N2+CAuKzsrKysrLSelZWuB8CxMa+HBv7crGiaNqSP6a+E/7OitnNt8nWOyQANLeQAEC2UABg8653&#10;9zFEAMqyEjDk/3nicma2KCHf4WnW20dxknns6HDEAqZKBAku9DZTIJSVQra4VuJWHs3aApWKKpDq&#10;pzGLk3KyLCU7a7SI23TnnLqlAoDG2/d2HP3x87LjlRfrAIDbl8sbzmuKDDl5W6XtwSZY3o0AvKsV&#10;RdEUSZMk1UrRrSQzCUA7WQL06SgAAMVR5bGSMmLk58SU48dK6vbY6caf9qz2RArkfk6MPLLHvrRA&#10;piPXESfTqS52scre+gHBFgA48P4BgBMSRrBCCGBx2AQnhNiwbumnnyxlsaDo46XrC5aqNcRHa5f+&#10;ffUStdpOf2G6qKq0VO/LxCdUla6rSWLOfhJfn0i31TE+IVmqd0ycfHaOY4FmknVpVlmp1G4zYbrI&#10;qEBhvlQn3ZGGpl3aVdq2toYEsKkDaKWPmXCeuFwlzwPnfb6gonfyo7qyoEHx/N+aHNmyU9TV/at8&#10;/8pMflbpupIe/0sGgOa76pbmZgAgKRIAaJoEAI261d2RbKKLAKxPP4CtaSF7QjoQAYBwXkZJVqGj&#10;/C8SuDDl/7JSKDbUG5r8AOobKaqSE+KdkGZmgcmG/KAwXWR3BsFZo0VcJSIqLLJPj8G/5wMA2Uze&#10;uXkHACKj74sX8PrF9+neMyIiKiwiKgy8OwXgZa0o/V2/etefbiVpirbnl1hzu7TCUNw/+9JbN79x&#10;lMiPnL9xtvYjmLy6EwpB/YeOXUe6CkEVADj2/gGAxQklCPZTrygWvfP50Mfy+MNXbPv6lLpNu3n7&#10;iQHxrw8YNHtA7EvjJr5N2ykBAohPAKkUdM4zj58klVYlxDOODjPRVAoiY2vd5tRCJU9cXpykK3kR&#10;ZLVvhnYE2oAnLsqrYprmg8h+/l1YIM8o0SlQkiG3msa2oaGwwLCFm1VmT8fUQqVdbfWz6oKSjCKL&#10;CQRbwvW3BQtykqzrpYKfnoPiofayLut/uVbRu1f7D7Ztn4T4gWv3jfrzS5I9X9SXrL9EUa0tpBoA&#10;NtVOBABaTQKAWuP8paVDCOflVZUW2vT/QVlWUmkVh9rAUVxrA564KKOktMZ/ciyIx7As/wdgChql&#10;JoVfMonTPx9GCzTz62WlUrsBhLNGi7hKBDe8x/3dh45NSBqXyGyJ6hM5+HH+gMR+3Xt3i+CGM39e&#10;LgHyslaM99+qK/0nKYpmKoKc7X/8rIRvLO7nj+Gd//Inx+8X2PN99ei4KDdU9nucuY7YTafqCptl&#10;kkyps10Cg+B5DGi73j8AHCrdBqXbaus/rPnhr21t2gs1yvQp/3r73W0aNVVf/aFaTTRcu/770dmx&#10;g55va6Nviu88/J7FbZrmT3USFujHFBaoVAXW45lutmwiLFAJbS07EGi7i+MnTTlsZz6u9Zh2Dst6&#10;r31tCwoKrDe6NFzw01MwKb54WxEzicJPy/Lg3cBldQvTYtekDc8iKUpNq2fElLeqWyiSVGs0qZFf&#10;qNvsFL25DS8to0qQk1Ss0vlMps9rTM6Tlzu+B0Cqb9ehh83yxEUJqYKqhHkuaYz4LbJ1JQnzxAC8&#10;dOZJD8l58nJgHkggMT76oZ3ndNq2QJ64KCNVwM3RSxDzAAzPlk0rc9poEXeJiAoFgAgIfXh8IieM&#10;XXe2Yei4IQMTHwjrFmrmXns5APCuVozrT5I0SVEkRVOUmqJo2ukZgD3fV88dZ/LA0IEPToVDpQ0j&#10;AKonj6zWbcxI0864PWbK8WPM6rBRlxYZHvhj3mzRg24fkA/pyHWEJy7KSxVwuQAgEon0W4Xz8vIF&#10;Am4OQHJenqjKbpdkkYMMrGMMj7GutVro3GwDsXPnTveliOct+enMQffleIHz1ZdFr+8/WTHnSv21&#10;c+dq3vvg5LZ/Zf7phX/Kj77bcO236mrF6/M2l+95FwBSxi/67eftvtYXsUShUPD5Lr4KMSoq6tat&#10;W671PXfunAu9XnjpTWbh2x2fuzaua1y7dm348OEWG9Ni1zjosm7/9IT4gTExMS5/RAhij6ioqFOn&#10;Tjn5zXXxe6p7lGfwP0PMlKioqPr6el9rYYlrPyOLFi3SLF5rWKVaqNY7rRFRESGhHIvqGlb+4jW5&#10;yzoq3zW78oJWcHIOs0yMVDh+2xdBjMc3Advl8Y0eu3gZ3jHjfzw04skXnp+YkpLivqjgmQFwkocT&#10;B739l5G/H1/YplG3tdHb/pUJABfPLOc9tFCjpjVtpPi1SUwz9P6RIKOsbqFnH/bvAUwzsjqSbSQ+&#10;nGyGdGV44nJVWmFqaiG+Ay4wGThw4LXzlSFP6LLX3bih0L+HdTP65Il+ffsEq1YEMd59IQjiDF0u&#10;AACAF59/KHXCgz/f+I1ZZd74q/xpjeHNX/379vaZcgjSmSTED2y/kTcJllcqIv4BT1xe7msdEBeZ&#10;M2fORqm0Ye8ux8369+kjmjHDOyqBd7XC7D7iTbpiAAAAvXtG9u5p+Yo7JhJAEARBEMTLhIeHv5mV&#10;5WstLPFPrZDOxfrGzGDEYwFAVFRQ30KO+BPuGBsaKoIgCIIgXRyPBQB44yDiNVw2NnduAnaTRx99&#10;NFCGwxgJ6SScNy00QueJiYnxtQo28M8z6J9aweMbfa1BkOCn59df6VolQEc+HgqEFrREG4vNJjhj&#10;3jjja42QrsKpU6e8OZzNpwA5Az4FCOkMmAuzk6blw0A94AimpwB1Nv5pV6ZPAULcwoNPAeoadK0A&#10;gMVSpz73HEGEATtMG3rfnn8MH/vGj75WCkEQBEEQWL9+fV1dneM2AwcOnDt3bnh4uHdUAn/VCkHc&#10;pGsFANo2ACJEyw6H0EiC3WPyK+/uKXyczdZGhIWEh3PCw0IILd2moQhO97jnKnytLIIgCIJ0Fdav&#10;X7/jvyFX7k4k7L9SSwvaB69f1Wi/eGv+X7qyVgjiPl0rACAIFnDCgdODYHcHTjdgd5s8eyUQbILV&#10;plXThEYN9C2tuvH8kdLz1ZfdfiiQ/k0Sbr2exp3XUfjxqywQBEEQxATFlWtq7rPV0ondI2x7Jr+o&#10;mkPY7KfePlB39bug1IoYqWi3DT4qFPEUwRMAcLlclUrluA2LwyE4UcDpzvz9t+73l27ENJPhANA9&#10;rHVw38u/jzkKEE7TtD0Jpu8jaued8wbwEeYIgiAI4hACtEP4vdRtnFv3bOy92nj79fWylS+PDbsv&#10;DMig1ardNwF7YAyEwV5y1iNJ20B4MTnL1wp4Ei6X67hBKCcUON2B0wPY3Qh2+Nn6wfdaI7RaQqsl&#10;7rZG/FifCBBKsLvTFGWzu0zCFdRkq3QUQyZXIuuEw0C6CJcrioqKKi6brZpg3OMpFkw87uDPs2MV&#10;plp8O2QSrkQGoCxM5Rqw+/2RSaz3yiRcbmqhUicHZBJuaqHSdK/pqjmmg5pI1YsyWzVT0LGWiJfQ&#10;nxPdmZBJLE6JnfOra2x10u20NUixd8JlEjSGTiWEpWGFc263gPXfj1duzivaL6+9ca8VQu4LJQi7&#10;1ThBoNXxH+qPnLxy8Iii/EB1afm5/9sl3/r1SelXR+w0v/rayM8J/d+YbbdNt5uvHtlj3lOxbZe+&#10;466PGxxLC0Z44nKVLQfd3naPCPcngioAgPZigJDu3YDTnWB3A04EsMJ3y5pvqtqYXY2/tX2x8bq2&#10;TQ1taoq0GcjLSqWiYmPOX1ggz6vKZ3wOmYQrKdRfPqz8EIOfYaeZ8ZJk++qi0HWx0cNsLLtyDBcu&#10;U49HJkk1Ki+RWMhT2j0axBNcrigqqo1PM53LHTQpy8C05N78eM++l27BxONvLX3+jZw/ZS34w9zs&#10;yS+/IZzyyrjnZoycnClIeTrpnOJwTW2DB4cTZ4ukpabedWlV3jzmy5OcJ9cF0Y5m0JKTq0z7g6y0&#10;KjnZZF1YIM8oydJZp0ySCcV2fmw7GLfzxOVMQxGIitvVEvECyrKSpGKVSlUM+YVKUBbmQ7rJKXFw&#10;fmUSLrc0vVhkKkxYoDJpa2iqS9c5OOEySWlCXrKtPYjnYEeENt6i952uv95E3m0B5u+s8rfcLUcq&#10;L14DgOZWCO0Rar8aPxi0UmvaaLWaUqspWk2S6lZKTZIUSdrOSwIAQOLuE7O1J2ZrT8w+Ok3/htPj&#10;dfDR1KlXrtotKmr46eWPeuo7Pjvf+I54W9KQYCTYAgBwGANEhHcHdjctO5xghQGLAwAnf2je+Z1q&#10;+38ar5869Pa4rfTZw+R5eUyvmEjKKv0qK5WK0s2uDDx+UmVNrW5FWgJFKpVKJc+DnHX2HQyrZsrC&#10;1PwEufUFyUYXg78jg3SmgzyjRD+WsjA1s0rvWRWYXx/zE+SOvRipTqBhCNm6nCTG+/H3EDZAGTQp&#10;K2uSXQ//8qna+Ec96f8vmHh8zvxMpbz17KFbP5Q1Tpp7X/r8XlPf7X+k5Krob4OPf3fVg2PpEKab&#10;RgCy0qqMNB4A1NZUJvGdMamkjAzTCEBWChkZ5i144iLGXmWSTCi2Z+AO4nYkAFGW1WTMM/19c3B+&#10;hQWOwjelosqwWJiVk2QvgmQapJamF6S5qTvSLiSHqPu1efGW/d+cqLmhIptJOHel8cNvjp+suQoA&#10;Qx/sC6zQsB5enQHwvlZqtZqm1BSlpiiKJCmKpEiSbnUUAFhz++Mv4blRkelxynx7k7tXbx7LiH3a&#10;A/r6LaYpV4nMmCI1TRHo56VTDckkbmphoeOkrXGysLAw1dE8tm6fMZ8qkaQa5jFtZGO9TRAGAA4I&#10;i+gO7AiCHU6wQghgAQDVqmm5p753h1r7zGfPPnJKS1Namu7L7Tvg7uFfGm92RLYom7l68PhJHWpW&#10;W1NZmSNgrCNTClUKKzswdEnLgJIyJQAIoZTpIMip1HeoranUNzRBmsnNT2i/Ck0f2RiGEM5DL8ln&#10;3JT/AI8JenpMHuP9l+86uL1k871bLffuUgAwX/BfALjb3AoAza0durQ4iUkEoCzM1/n/SkUVSDOd&#10;mlzipxkjAGVhPqRbu188cVFGiYCbnyC36+a1E7cjAQAvLaMqk8vlZkK2uHZdSUKayc+ZC+dXfzUW&#10;1GTrw4PamkqR/kfVhl0qC7NqsnEiyBuoWJoT15tu3mnecuD01qPnvjmtKNp98mRNPQBERkcmDouv&#10;utvSFsH2rv/vba1oWk3RNEXRZCtNUnQrSbWSFEnavTURoHqyvmjnNcbdb7i6nR/7NAB/DO/893by&#10;O6OeuBR3xqT4x760AEafPy2GTG4mFDOTu1IL54YnLmeSn0w+tlzMtyHBJGmbpc+Pptfobwl1gEn7&#10;bJC2396LBGEA4OBW4LDwCGCHASsEgAACqFZ1y12q+TbVfIcifr1JqO4CrQaKZl3/rdvpU780mssx&#10;z2gCACgVVckJ8e5rrKs0cDrhLpPoc/3y9qakRXmOJyTswhOXF0EWlgB5n5vyCo+l/2NjX46NfblY&#10;UTRtyR9T3wl/DzNj1AAAIABJREFUZ8Xs5ttk6x0SAJpbSAAgWygAcHDXuzsYvjHKshJg/H9DgY1K&#10;pSpOyslyaFy8tAxdFKosK0lKt+l/1dZUAqA/H+ToraZAKCuFbHGtxK3qRL00eUK+ToRSUWWYBbW2&#10;S3T/vUl3zqlbKgBovH1vx9EfPy87XnmxDgC4fbm84bymyJCTt1XaHmyC5d0IwLtaURRNkTRJUq0U&#10;3UoykwC0kyVAn44CAFAcVR4rKSNGfk5MOX6spG6PnW78ac9qT6RA7ueE2e0BltICGX1aND4hOVlX&#10;hBqfYMNtYpJJgppsKxfMVtJWn3QQpovaV6Gj7b1IsAUAjh8ExAkJ0+f+CWjTlJWsavqlofku1XKP&#10;Jm7fY9dfDzlzMeTkT5xztaxf71j1FqaLpCYlOjKJICfJOufeUYTpJuGoUmnjkmZIoxrdKNBVUdTW&#10;GMLJ+IRkgxwTMXxxeTFkmlwqdTMGMkmm1PEQwBOXq+R5ukkHxEtcPlXZ02Pp/7q6f5XvX5nJzypd&#10;V9Ljf8kA0HxX3dLcDAAkRQIATZMAoFG3emY8C3QRgJlVme1tx3PnibOTSsqU9v1/XShsu3TOTAcT&#10;PBW3I16HKf+XlUKxof4xPiHZ1fNrnFIFAL1zYG2XyrKSSt2klSCnUpqJNwJ3JhFRYZF9egz+PR8A&#10;yGbyzs07ABAZfV+8gNcvvk/3nhERUWERUWHg3SkAL2tFkTRJ0SRJ611/upWkKVrttIDbpRWG4v7Z&#10;l966+Y2jRH7k/I2ztR/B5NWdUAgacNgowbDEpHQw4AmqAMCJx4CGEgQbAADatFr1InH/8z9uq7lQ&#10;VF//BaFpIyg1kDRB0gRFga2cqLBAJU/I199omwlOPga0HYQFxUn6GqCsMhsN9HPTgpKMIjEPdJEI&#10;l8vlcktBpG/FE5cb5AiyTJ12YYE8o0TAlcgAhPPygGmTn5AncjCEvljOIzEO4jQ35T/cTPZo9X9C&#10;/MC1+0b9+SXJni/qS9ZfoqjWFlINAJtqJwIArSYBQK1x/tLSIYTz8qpKC039f2NsqizMl7brqAnT&#10;k0rKZBZV33pkksyqvCIxD4QF5kGuhQi7cbtp0OycPogvsSz/BwDgibNdzcsoy0p096OYhQKyUnM7&#10;MJm0kucli4rxrvDOJIIb3uP+7kPHJiSNS2S2RPWJHPw4f0Biv+69u0Vww5k/L5cAeVkrxvtv1ZX+&#10;kxRFMxVBzvY/flbCNxb388fwzn/5k+P3C+z5vnp0XJQbKgc8MomgJlslzygRtBff89IyDEkHWam0&#10;fdEmSQrz9jazsV4leN4D0K73DwCHSrdB6TbDagLAly/rV+hkLUWxKBpoCiiN1o5LZOeZ/sICldBq&#10;2cGC+bKwQKUqsKMy06ygoMBio60OlpsNQxi1NtPf5EDSC1QFFl3tqoR0GpdPVfZ8LMtz1f8GyuoW&#10;psWuSRueRVKUmlbPiClvVbdQJKnWaFIjv1C3aTw/JAAwVTyCnKRild4hq10nEEh1y6JiVbuOmjA9&#10;KTOzJE9u9aVTFqZmgkGAsKC4lCuQ8G35ZsIClbwwlcvNNIyqb8QTlxfXcAXcHOf1QXyHbF1Jwjwx&#10;AC+dedJDcp68HACEBapiifHRD+28nsX0TS7JefJy/S9kUUaq3hD0diCTcDOr8vz7Od5BR0RUKABE&#10;QOjD4xM5Yey6sw1Dxw0ZmPhAWLdQM/faywGAd7ViXH+SpEmKIimaotQURdNOzwDs+b567rgnjOsD&#10;H5wKh0obRgBUTx5ZrduYkaadcXvMlOPHmNVhoy4tMjzwx7zZogfdPiB/RybhZkKxSgggLC+WcFML&#10;8xzdyckTF+WlCrhcABCJRO1Lt91eOC8vXyDg5gAk5+WJqoyKVOXJy8W1Vgud8itE7Ny5030p4nlL&#10;fjpz0H05XuB8te2nq9+Z+ruHHu0X3TMESKrpRvO5i3fu237a7ZcBBwQB9sJghULB57v4KsSoqKhb&#10;t2651vfcuXMu9HrhpTeZhW93fO7auK5x7dq14cOHW2xMi13joMu6/dMT4gfGxMS4/BEhiD2ioqJO&#10;nTrl5DfXxe9pILx5x+NERUXV19f7WgtLXPsZWbRokWbxWsMq1UK13mmNiIoICeVYVNew8hevyV3W&#10;Ufmu2ZUXtIKTc5hlYqSi3ReB4ZuA7fL4Rm9fvDrqPXnC23poxJMvPD8xJSXFHSEMwTMD4CT2fHpV&#10;4dc/iZ83rHZ7b4O3NEICg+PHA/6BCGV1Cz37sH8PYJqR1ZHsYr7Dg6KQQIQnLlelFaamFhbhSQ9I&#10;Bg4ceO18ZcgTuux1N24o9O9h3Yw+eaJf3z7BqhW+69fvkclkQqEQQFcvOM/X+rhOlwsA7MEdM/Hh&#10;Y9fqGm4YtsQO7OtDfbyIaWES4ojs7OwOtc/Pz+8kTVwmIX5g+428iZ2iOh+LQgIVnri83Nc6IC4y&#10;Z86cjVJpw95djpv179NHNGOGd1QC72qF2f0AQBmvKOVmMiWlAV43igGAkft6dOsaNT+I61y/fl2r&#10;p62tzXTBsMosDx061NfKIgiCBAzh4eFvZmX5WgtL/FMrxGfweOICldi1eyT9LN3qsQAgKqpL30KO&#10;eBN3jA0NFUEQBEGQLo7HAgC8cRDxGi4bmzs3AbvJo48+GijDYYyEdBLOmxYaofPExMT4WgUb+OcZ&#10;9E+t4PGNvtYgSPDT8+uvdK0SoCMfDwVCC1qijcVmE5wxb5zxtUZIV+HUqVPeHM7mU4CcAZ8ChHQG&#10;zIXZSdPyYaAecATTU4A6G/+0K9OnACFu4f2nAAU4XSsAYLHUqc89RxBhwA7Tht635x/Dx77xo6+V&#10;QhAEQRAE1q9fX1dX57jNwIED586dGx4e7h2VwF+1QhA36VoBgLYNgAjRssMhNJJg95j8yrt7Ch9n&#10;s7URYSHh4ZzwsBBCS7dpKILTPe65Cl8riyAIgiBdhfXr1+/4b8iVuxMJ+6/U0oL2wetXNdov3pr/&#10;l66sFYK4T9cKAAiCBZxw4PQg2N2B0w3Y3SbPXgkEm2C1adU0oVEDfUurbjx/pNTzY/v/S2oC7IVg&#10;vmfhwoWrV682rC5evHj58uU+1AdBECRwUVy5puY+Wy2d2D3Ctmfyi6o5hM1+6u0DdVe/C0qtiJGK&#10;dtvgo0IRT8HytQIew/guePuwOByCE0VwegCn+5iXyse8WKJlhY3O/Peo57cQnLBR0/9v1Mv7gBNO&#10;07St3jIJ1wSJrGP68cTlKj/2/p1CqVT6WgW/YcGCBQCwaNEiZvW9994DgCVLlvhSJwRBkICFAO0Q&#10;fi91G+fWPbD+O193e8rf9pyvvxV2X5j9XHzAa6XVHnDw54EBEAPKwlRuaqG1V2Nvu1PIJIx36JYQ&#10;LxE8AQA4EQOEckKB0x04PYDdjdnCYulieq2WzSwQ7O40RdkRICpWMcjzqjI7HAMEODKJYF2tr5Xw&#10;G9au1b0c/p133nn33XeZ5Y7NAFyuKCoqqrhsuYXBbLuHWDDxuIM/z45VmGrx/dD/LALzy+g4ipZJ&#10;rPfKJFxuaqFSL0cmMft1tVg1xzCguVQTlYyrpm11PSTG0N/ff9CDE/050Z0tmcTCNOycX11jq5Nu&#10;p619szSziS72s+9NQlgaVjjndgtY//145ea8ov3y2hv3WiHkvlCC8F4E4H2tjv9Qf+TklYNHFOUH&#10;qkvLz/3fLvnWr09Kvzpip/nV10Z+Tuj/xmy7bbrdfPXIHvOeim279B13fdzgWFowYi8t65F0bSDk&#10;fIMqAID2YoCQ7t2A051gdwNOxLEdrxz/vzlaYB3/v7nHvn6V0GqObptydPNkaFNTJNneODxxUV6y&#10;tFR3KTBeUwxXKJPLhEySWqg022bV3sYWIzKJ0QUx+B+GjYZY06yBafDJyLbSR4fxqldqNqT1eJlS&#10;kGbqNlk36IKsWbPGdHXFihXO971cUVRUG5/GN99WBmlZDGlQ5uEQYMHE428tff6NnD9lLfjD3OzJ&#10;L78hnPLKuOdmjJycKUh5Oumc4nBNbYMHhxNniwzfDwAAWWlV3jwhGGrhVCqVymG9WXJylWl/kJVW&#10;JSebrAsL5BklWQYbz4RiOz+2MglXUJOti9xVxdBO5M4TlzMNRfp4f156ulzfOyknqwtbvI9QlpUk&#10;FatUqmLIL1SCsjAf0k0Mx8H5lUm43NL0YpGpMGGByqStoWl7Zpmcp7cBLJLsTNgRoY236H2n6683&#10;kXdbgPk7q/wtd8uRyovXAKC5FUJ7hHpzBsD7Wqk1bbRaTanVFK0mSXUrpSZJiiTt5SUBIHH3idna&#10;E7O1J2YfnRap23a8Dj6aOvXKVbtFRQ0/vfxRT33HZ+cb3xFvSxoSjARbAAAOY4CI8O7A7qZlhxOs&#10;sA/+eX3FFw0ffFG/4ouro5//YlTmv8dM2zFm5m5oo8n2AwAAXlpGcpVCCaAsTM1PkJtfUYTpRu9H&#10;VlqVkWbimSgLUzOr9FeTAp1LZCXBHCmkMxMPRpcHQFqVIFepCoQgkxguXfKMEoFEBsATlzNtdbKL&#10;7eijLMzKSWLcnHSQ6oeT6YZTyTNK1jHdhAV6j6hczLPVoGtiuAdg5cqVHeo4aFJW1iTr104rahmv&#10;/+bNm27rZsqCicfnzM9UylvPHrr1Q1njpLn3pc/vNfXd/kdKror+Nvj4d1c9OhoAmH8HjFbHGJwz&#10;eZGkjAzTCEBWChkZ5i144iLm+yCTZEKxPb9MVioVmewUFsjzqvI75MTzhEK9usJ0UQc6Ip2Asqwm&#10;Y56p/+/g/AoLHPnrSkWVYdGxWdbWVCbx/TuVFyyQHKLu1+bFW/Z/c6LmhopsJuHclcYPvzl+suYq&#10;AAx9sC+wQsN6eHUGwPtaqdVqmlJTlJqiKJKkKJIiSbrVUQBgze2Pv4TnRkWmxynz7U3uXr15LCP2&#10;aQ/o67fIJFxJoXH60JC3NE0RSGRWCdPUwkJ9utZUgjHdaUybFhamOprH1u0ztE+VSFJtZInNk7Je&#10;JAgDAAeERXQHdgTBDidYIQBQWSmvrJQzu4YkPjx4SBIAgKbFiRkAE2prKitzBMzpzZRClUIJAMJ5&#10;eTrvxdL/h9qaSlG2mNeeBDNEuowXLy0DSsp0u/VSZKVSg0CeOFuk688TF2WUCAQ12eVinlEfZWG+&#10;qT61NZV62Sa+jRBKGW0EOZU2tHGiQRdi1apVf/vb3zwhadCkack3y4qKioqKtjU9Zis+cA3G+y/f&#10;dXB7yeZ7t1ru3aUAYL7gvwBwt7kVAJpbO3RpcRKTCMBodbU1lSK98bQzfcRPM0YAysJ8SE+zasLY&#10;ODc/QW7XzZOVSkXpZjt5/KTKGtdq2Sy+PYh34KVlVGVyudxMyBbXritJMD0DLpxf/dVYUJOtDw8c&#10;m6VSUQXSTJzy9AYqlubE9aabd5q3HDi99ei5b04rinafPFlTDwCR0ZGJw+Kr7ra0RbC96/97Wyua&#10;VlM0TVE02UqTFN1KUq0kRZI2b01kqJ6sL9p5jXH3G65u58c+DcAfwzv/vZ38zqgnLsWdMSn+sS8t&#10;gJGWQJF+ajATipnJXalFCsgiYVou5tuQIM+DnHWME2VMm9bkVLargkn7bJC2396LBGEAoFKp7O0K&#10;C48AdhiwQgAIAIiNjU0VPsnsUqspmqYAADTkZNHS9odRlpUYskKGWwNUKn3RF0/nvVj5/7axIcFD&#10;6MOBtIyq/EKlsqwkKbs9+TKJfopCnpfsUgPEJS6fquyZlpWVlTUt+WZZsdz9SYDY2JdjY18uVhRN&#10;W/LH1HfC31kxu/k22XqHBIDmFhIAyBYKAOzc9e4uhghAWVYCzLdAqagyTGe1W0+js1lGQFK6TRe/&#10;tqYSwFV/voMoC7OYcBrxMvqyrAKhrBSyxbUSt3xxvTR5Qr6+YtKxWeo7YA2YF+jOOXVLBQCNt+/t&#10;OPrj52XHKy/WAQC3L5c3nNcUGXLytkrbg02wvBsBeFcriqIpkiZJqpWiW0lmEoB2sgTo01EAAIqj&#10;ymMlZcTIz4kpx4+V1O2x040/7VntiRTI/Zwwuz3AUlogo0+OxickJzNFqBCfYMNrMUuY2pTA4ycx&#10;G2ynTe3T0fZeJNgCAAfePwBwQsIIVggBLNAX63FCQpkFkiRbyVYA0LaRo17e91TGnx2OoyzMygHG&#10;nITpJvGk8Tk5jPdSWAqW/nZ8QrKhPdPcjgQTDJlUgydlgml3ZWG+VBeWyCSCmmxDTRAzebBunYUj&#10;FZ9guJNBVio1btfJqK2xF6622wDpKJcryiCNSfv3FGSm9aw85fZNAHV1/yrfvzKTn1W6rqTH/5IB&#10;oPmuuqW5GQBIigQAmiYBQKNudXckm+giAHOr1f8KAwjTRY5dd544O6mkTGnf/9dForbr5sx0MEGp&#10;qEpOiO/osSgLU7OgCOu/fQpT/i8rhWJD+aHJL5i+kbPn12w+1UmzbNdmEfeIiAqL7NNj8O/5AEA2&#10;k3du3gGAyOj74gW8fvF9uveMiIgKi4gKA+9OAXhZK4qkSYomSVrv+tOtJE3RaqcF3C6tMBT3z770&#10;1s1vHCXyI+dvnK39CCav7oRC0IDDiYIGk9LBgCeoAgDH3j8AsDihBME87aeN2RISGsYskK2tZGsr&#10;AIBG5wydr7b2v/TzwFzTR/oLC4qT9BU8WWWGtry0DMjJASvHhScuN7QXZJUp7Uswop+eFpRkFFln&#10;IIUF8owSgUGvAiFzzy4UFwiBJy4vhszUQiXwxNlJUqmFI8UTF+VVMQeVDyJdXCxMF+kOtBREJsMw&#10;m1MLlXYadAX69evXv3//AQMGPPDAAw8++GBMTExsbOygQYN4PB6fzx88ePCQIUMSEhKGDh3aYdHc&#10;Xr31twAAXK5V9O7V/oNt2ychfuDafaP+/JJkzxf1JesvUVRrC6kGgE21EwGAVpMAoNY4f2npEMJ5&#10;eVWlhSb+v5nPJSuVtuepCdOTSspkFlXfemSSzKq8IjEPhAU6G7ctQiTNNL0FXpCTZEwKmUTehfl2&#10;1ZFJuFlQhMl/H2NZ/g/AFD3aO7/titNP4rZjlsakjCMjQTxBBDe8x/3dh45NSBqXyGyJ6hM5+HH+&#10;gMR+3Xt3i+CGM39eLgHyslaM99+qK/0nKYpmKoKc7X/8rIRvLO7nj+Gd//Inx+8X2PN99ei4KDdU&#10;DngsEqYO4KVl2E6b2sNemlUfbcgkmU5I6RSC50Vg7Xr/AHCodBuUbtOtxG0EADZHPwPQ2qrRaADg&#10;3xv+cfxf649eG23VW1igUhXYlGt7D09crhKbNRLabW9fNkN6garAbL+JNOuhGHm2mopsxSPmXe1r&#10;Y7K5HXWDlPz8/E6U3lMwKbl4W1ERs9Y7edqknh6TXVa3MC12TdrwLJKi1LR6Rkx5q7qFIkm1RpMa&#10;+YW6TeOxkczhpWVUCXKSilV6h4wnLspIFXBzAABAVKxqz1MTpidlZpbkyS1NFJSFqZlg6C8sKC7l&#10;CiR8W7d8CgtU8sJULjcT9IPqG/HE5cU1XL029tRhHoAFYKI1TgT4Atm6koR5YgBeOvOkh+Q8eTkw&#10;zyeQGB/90M7pURamCvRlu8l58nLdzVW2zFIm4WZW5cnLxbXrBAKpUTzGgZ1IRFQoAERA6MPjEzlh&#10;7LqzDUPHDRmY+EBYt1Az99rLAYB3tWJcf5KkSYoiKZqi1BRF007PAOz5vnruuCeM6wMfnAqHShtG&#10;AFRPHlmt25iRpp1xe8yU48eY1WGjLi0yPPDHvNmiB90+IH+HSZiqhADC8mIJN7UwL8lBa564KC9V&#10;wOUCgEgkal+67fbCeXn5AgE3ByA5L09UZVSE+c2xWuiUXx1i586d7ksRz8P3HyGII77d8bk3h7t2&#10;7drw4cMtNqbFrrHZmGHd/ukJ8QNjYmJu3brVmaohXZGoqKhTp07x+U69xDQqKsoVI/T/t613AlFR&#10;UfX19b7WwhLXfkYWLVqkWbzWsEq1UK13WiOiIkJCORbVNaz8xWtyl3VUvmt25QWt4OQcZpkYqXD8&#10;ti+CGI9vArbL4xu9ffGSSbil6R3ICHW0vS0eGvHkC89PTElJcUcIQ/DMACAI4piyuoWefdi/BzDN&#10;yOpIdjHf4UFRSCDCE5er0gpTUwuxWiswGThw4LXzlSFP6LLX3bih0L+HdTP65Il+ffsEq1YEMd59&#10;IUhnIpPJhEIhgK5ecJ6v9XEdDAAQpAuRED+w/UbexFYJmu9FIYEKT1xe7msdEBeZM2fORqm0Ye8u&#10;x8369+kjmjHDOyqBd7XC7H4AoIxXlHIzmZLSAC8J9FgA8OMPFS73XbNmzbJly5qbmz2lDIL4CcMf&#10;m+RrFRAEQQKA8PDwN7OyfK2FJf6pFeIzeDxxgUrs2k2Q5jdv+hyPBQBardadvgyeUgZBEARBEARB&#10;EJv4RQDgKQkI4rc8+uijgTJcVFSXfh4c0nk4b1pohM4TExPjaxVs4J9n0D+1gsc3+lqDIMFPz6+/&#10;gvcAIIg3OHXqlDeHu3bt2rhx41zo6OIDWBDEIcyF2UnTQiN0Hr99ChBq5ST+qVUggo+w6yh+MQOA&#10;JUAIgiAI0sXZvHlzXV2d4zYDBw584YUXwsLCvKMS+KtWCOImfhEAWEm4/Gn6qKWmCdOXvrqeP8FN&#10;+Xr2Z/eb/u9Hc4+XvjaIGQiYZfelIQiCIAjiCps3bx40aNCzf/ij42YXLlR9/fXX06dP78paIYj7&#10;+EUAYDUD0KYFgEeXHf3uNR4AKD99Zsz0fv+eufnn/IkO5Sg/fWbMMtB3s0ebFgBA26bVas2WXcN9&#10;CQiCIAjS1amvr8/40/P8eB6LxbbZ4PbtWxERESEcztEjR7q4VgjiPixPCdJa0b9/fyc3WkkwFzpo&#10;7q7NMwE2f/Sp0rqvtRxbupgyYc21a9d2zR3kfA9npSGIJZ76fnUJFHsL9iqc2oggSDASHh7e1qZV&#10;2+LGjRtFRUUNDQ0Ey2N+S0BrhSBu0lkBwIABAwBgwIAB7W607TZpAbQmMsenzQA4tVOmjwD2ZQ8w&#10;kL1Pv2nMslMAp5aNGTDgmc+UWq1W+dkzlq30W5kG5gOZNDe2NrAv23y7bt1Mmk3FlJ89Y+zIjGFo&#10;vy/btDMSfDj6zlyuKCoqqrhsuaWoyHJzcKHYW1CwubLJ12ogCOJ3sAhCo1Fb//3887XNm/995coV&#10;jUbDZnvb1fZPrRDETTorAGhoaGC2P/DAA8yWBx54gNnS0NBg00lyuCVusABAfkmp1Wq1yo3PvrRF&#10;sOxwQ0NDw+Flgi0vPbtRqdWOX91weJkAQLDscEPDztlxWuXGQvi4QdcIdK0shRuXlRvnLZPP2NTQ&#10;0NDQsAk+2mjplY/PWiaALYbt+/ZuAcGyrPGm0mwrFjfxDwLYsnefVqvVKit2ygFAvrNCaRDyh4lx&#10;HXIpkUDC3vflckVRUW18mulrH2/Ki8sgLSsrKysrKw3KiuU3PfPV9DMUCnhm1pAmBUYACIJYQBBE&#10;S0vLhQsXSJLU6Pnf//739ddf19bWAoBG08b2eq7dP7VCEDfpxBKgq1evMrsGDhw4cOBAZvnq1atO&#10;+022PCmtVru/aJkcBM9OiNNqtdq4Cc8KDP60ebe4V1e9GqdbkswAkF+6bEO4YfnyJTnAllmL9mu1&#10;2vGrvn3Vyis3G2p/2Ra9DgYJ9hSL4w0F2FK2n/H/BUuXztDtMBGCBCn2vi+DJmVlTTK/b1zV9Bs/&#10;Xrdp0KPJUHs5iCIAxV4m699UeQL4/F78Xhcr9XU9TZWbCwoKCgrMKn1sbjQRtrdS38A4maDYW1Bg&#10;1qmpcrO+u+m0Q1Pl5r2VlZtxFgJB/A2CIG7duv2f/2z78ccfSZLSaNoaGv63a9euixcvAkBcXFxY&#10;WBiLbbsWv6tphSBu4rGbgJubm6031tTUJCQkmK7abEbTNE3TJrtaqDYAoFqMm2qq5QAjYvo2NzeT&#10;agCQ5457MNcoobqmubmvZbfvlyTM2WYyjJpsbm42F26y/PiSspyf0vK2zHpwC8CInLJtojgLNfuO&#10;ThsBed/uqZr+5MEPt8CInNF9m5uvGCXYVezxJ6fBli2le2fxvpWPeDpvOm9a7pZv91SNhp9gxNOj&#10;+9r8TJAuB7dXb0Xt5UmDBgHA5VOVv0GyrzXyBIq9Bd9VAyQ+I5nJB2iqvBjNnwkA/CGNlQrg86Gp&#10;cvexaGanYm9BNfABwPZGM6ovwiyJpBc0VW7eVKlIforfVLn5RK9ZEkkv0N02IHmK36tXdLVC8RSf&#10;DwoFjB4NTU0AvaBJcTGaPzP5KX7l5oKCRogePWtmci8vfyoIgtiBoqjbt2/t3btXrVb37h194MD+&#10;mpoaAIiLixs/fkJERIRGoyEIArVCEDfp9BeBGWIA5tviIt9XbAMY8fSTcfoNNj108y5L5mwzNLOM&#10;BWwSJ9pWIwK4Ip2Wlpf35fei5ZbvUYoT/WVa3py8L6VQcwambbQ5vk3Fxk2aBttqKr6sOTPi6dVx&#10;EDdpGmxTHjyoW0UQAICegknJxduKigAA+Hw+9OzZ09cquUNT5eZNxxoh8RmJ5CnDNsXFxurGgmpm&#10;LVHxFJ/f1NSYyGccfD4/EXSpe1sbzUgcyTjtvXpFQ5OuS2P1poJjuv3RvZoAevH5iSeamgCaFI29&#10;kpN77a5UAL+XQheD9EqeKUnWzTU0QuIzkqes4wwEQbwJm83WaDQAcPPmzX379kVGRl65cgUABg0a&#10;lJKSMmBAfwAt2+u5dv/UCkHcxBtVazU1NW55/1ek0+ZsA5j2F8axHvfnnBFwJu/L7w17p0mvAABA&#10;HC8B4IzS5J16Cbw4AF380P4oS743SLHDuEnTALbl5Z2BaZOsXrNqXzEYN2kanNm27Ywuhhk3aRoj&#10;RacfggAA9BRkMrcAZMWDwlAOFJg0KS42AkSPTuabbYt+RqJj1uhGhWef7pNokC2R6JL6fH70RUVT&#10;UxMM4ffqxR/SqFBAU1M039TT75U8MhEAqj2sDIIgHYfDYUdGRaY8+SQANDU1MX42j8cbP358TGxs&#10;WHg4h8PhcLztavunVgjiJp0+A+A6Z/LSEvJ0y9M21hjz8XGibWUwLW1OwjbDzjhmadyfc0Zsy5uT&#10;sA2mbawjI8/GAAAgAElEQVQxLANMy8kZAXngkDjRX0BfrzQip8wq/a8bYdI02LYNbPn/jhSDGN4I&#10;AKPDr1u1KQXp6tyUF5fdTJ4W0P6/Lr9ull5XVB6L5ksMDfhDGndXNk02lOmAQlENTLVPL1sbHcPn&#10;J353ojKZn9wLAJqamnr10s0QwInKyuheyb2AqTvaC4299LVVtiYpEATxHZyQEE5IyJMpKRw2e9++&#10;fQDA4/EmTJgQExMTEhIC+hobLxfb+KdWCOIm/hkA6IpxOt7AbPs4szYikY025u2X19Qsb081y0YW&#10;mjilmBMHiHRFLlcUlSkAoHfytExBQNf/6NGV2Sj2FhR8BwCJz5g42r34Q2C3AmZOHr15U0EBAEQn&#10;Jkbru9nY2A78p55RFOhqgKJHz5qZbBhk0zFgxu3VK7r6WOPoWb10vj+M1t00gCCIXxDC4QBAyH33&#10;paSksFgshUKRmprK+Nk+dK/9UysEcRP/DAAQpEswaFLWIPPVrEk+U6YT4T9lK8feK3nmTAAAJkiw&#10;2me90UQc38ayzVHMBPGfkkickI8giG/gcHQ+SWRk5IQJE0aOHMnlcn1eXu+fWiGIm+CTaxEEQRAE&#10;8TEDBw6UyWQheiIjI/v16xceHh5izqFDh/r06dPFtUIQ98EZAARBEARBfMy0adO+/vrrgwcPOm4W&#10;HR39xz/+0SsaAfirVgjiPhgAIAiCIAjiY8LCwqZPn+5rLSzxT60QxH08FgB88sknLvetrKxctmyZ&#10;pzRBEARBEARBEMQeHgsAlixZ4ilRCBI0lHyXyiw8+uij3hzXneGioqI8qAmCGHDetNAInScmJsbX&#10;KtgAtXIe/9QqEMHfjQ6BJUAI4g1OnTrlzeGuXbs2bpwrb5mIioq6deuWx/VBEABw0rTQCJ3HPz8r&#10;1Mp5/FOrQAQ/yY6CTwFCEARBEARBkC4EBgAIgiAIgiAI0oXAAABBEARBEARBuhAYACAIgiAIgiBI&#10;FwIDAARBEARBEATpQmAAgCAIgiAIgiBdCAwAEARBEARBEKQLgQEAgiAIgiAIgnQhMABAEARBEARB&#10;kC4EBgAIgiAIgiAI0oXAAABBEARBEARBuhAYACAIgiAIgiBIFwIDAARBEARBEATpQmAAgCAIgiAI&#10;giBdCAwAEARBEARBEKQLgQEAgiAIgiAIgnQhMABAEARBEARBkC4Ex9cKIEiX4NFHHw2U4aKiojyo&#10;CYIYcN600Aidxz8/K9TKefxTq0AEP8kOgQEAgniDU6dOeXO4a9eujRs3zoWOUVFRt27d8rg+CAIA&#10;TpoWGqHz+OdnhVo5j39qFYjgJ9lRsAQIQRAEQRAEQboQGAAgCIIgCIIgSBcCAwAEQRAEQRAE6ULg&#10;PQAI4g28fxNwfn6+Cx1HjRrVofbHjx93YRSka7J//35fq4AgCOKIjl4EXcbnV0+PBQAnTpzwlCgE&#10;CT68fxMwAGRnZ3eol2sxQ0dHQRAEQRA/xLWLoMt45xptD48FAOPHj3eh14EDB1zriAQEwXR+A/RY&#10;rl+/7mTLfv36eWEUBEEQBPFD3LkIuox3rtE28VgAQNO0lzsiAUEwnd9APBatVhs0oyAIgiBIMOHD&#10;qycGAEjnEkznNxCPBQMABEEQBPFPgiEAoCjKyx2RgCCYzm8gHou9H5cFCxasXbu2s0dBEARBEMQe&#10;1ldPz16dHeCxAECj0Xi5IxIQBNP5DcRjaWtrs964cOFCAFiwYMGaNWs6bxQEQdxn4cKFa9assf7v&#10;a70QBPEAFldPj1+dHeBXAcCJVfEzavK+/+fUBwAA4H/bX3kfPtCvIYFJIDrN9gjEY7HOLixatIhZ&#10;WL16tacy9zgDgCCdQVRUFABERkZa/MdvHIIEBxbf5dWrVzPX6IULF65evbpTh/ZYAOByCtCko1YL&#10;T7SVbjo+ZdHjuj1tzD8kcAmm8xeIx2Lx4/LOO+8wC6tWrfKgD4HuCIJ4E/zGIUhwYP1dXrVqFXOl&#10;XrRo0apVqzpvaL+aAWhrgyFzc+OK8o4/tjAZQKNldmugck3irC8BAJ74YN/nUx4AqFyTeJD3wcX3&#10;3z8C8OdN1U8e1O3/86bqhcmMMEMf042I1wnErLk9AvFY7AUtng1mAjE0QpDABb9xCBIcOP4ud+o3&#10;3WMBgMsJCZOOWgDQDnh+Dgxdc/JCdrJhf6U25cKFbAC49vWcLSefz04GLcCXe2HfhQsDoDJ/aOKs&#10;P//rwoVkqMwf+tmOGb9/fgBc+3rOZ7x9Fy4MAIDKfFNxiJcJpkxVIB6Lhc4rV6587733AODdd99d&#10;uXJlJ42CIEingt84BAkOrL/LzDUaAFauXNmp33SPBQB37951u2MzDXTz3buPiQsr5m25lJTcqtHA&#10;vbt37yY1Vwwd+jLTZtT7l+4m9W+m4aUZaZF3796FngNGjXr/uSTdoqb13t27d+FizZEj/5449H2d&#10;4FEDLt1N6u/mESIu4bJh+CGBeCzW+YMVK1YsXrwYAN57770VK1Z00igIgnQe+I1DkODA4rvMXJ0B&#10;YMWKFZ39NfdYAMBms93uyCaAYLPZbHj8BeEbK3fFTCIIYLPZpwvEtUtK5c/1h5+/eWMlsNlstqEl&#10;AJvFtGKbLrIJmPWZXPKYhw4OcR2XDcMPCcRjsZk/WL58+ZIlS5YvX443ASNIIILfOAQJDiy+yx6/&#10;OjvAYwEAh+OiKJOObBaw2BwOB+DBKUtSs/5zZQjEsTkcNguGxD7I4QBcrz8GcWwOh2NsCWwWADDL&#10;xsWRKaK5X+ycPvJPAwDg2rVrAwYM8MRBIh3HZcPwQwLxWOz9iOTm5uJNwAji59y4cSM3N9f6P37j&#10;ECQ4sP4ue+0L7lczACwCCJZu/cHMXN5c4SXeDDZ7ZMorr77yiBQAXnnlFYLFZrPZJi1tzgDAyOx/&#10;HnnoqUeWAQCMWS777PnAS90GCYGYNbdHAB3Ls88+W11dDfgmYARBEATxV4LhTcCemAEY/U7NaOOO&#10;mGlf1kzTb695x6yTScuYaV9+ab1oqxPiCwIxa26PADqWXbt2MQveqRXGimQEQRAE6Sg+vHr61QwA&#10;EoQE0/kNxGMZOnRo0IyCIAiCIMGED6+eGAAgnUswnd+AO5b8/PygGQVBEARBggnfXj39qgQICUKC&#10;6fy6cyx/nDLbg5p0Hh9v+MrXKiAIgiCIb+g6F0GPOWenT5/2ckckIAim8xtMx4IgCIIgSJfFYwHA&#10;s88+6ylRCOKH7Nq1ywUjF89b0hnKIAiCIAiCuIzHAoCLlxtc6/jtjq3Z2dlMIRQuBN/C3LlzXTMM&#10;f6O6upp5sKZrFK5b7kFlEARBEATpangwq0js3LnTfSnieUv279/lWt9vd2x96tk/ua8D4ocMS4y/&#10;deuWr7XwDJ999ll2dnaHuuTn5xuqCTEAQBAEQRDEHcTzlrzw/MSUlBT3Rfn+Bs3s7Oxz1bW+1gLp&#10;FPLz84NmBoDh+vXrWj1tbW2mC4ZVZhmfjIkgCIIgiH/i+wAgPz8fZwAQBEGQAOXQoUO+ViGoSElJ&#10;ebbxD77WwsPsit6JduI1PJIgD3p8HwAgQUx2dnbQlAAhCILY45138MXznmHVqlW+VqETQTvxAsFt&#10;Qh6kEwOA91OPOtj7QfkYZsFDJUCHlg99dcfUL87mmoR9h99/ZO7FhWXbZ8bY7aLI2bdpVqx5l//o&#10;lnXSDi0fKptwYc6V6RPXmD0E8oUNFz54wkxI3WZbbWI2TX0mT86sT/lMsWSsicJmooKQ4CsBQhAE&#10;sUar1fpahaBiwU9vL1u2zNdaeIxly5YxKWm0E8R/6KwA4P3Uo28tfZ6mtGpa3UaoyRb63j1STVEU&#10;Rd272/qPTz49evK+MY8/Ap4sARKMuCQ7AikGT/pIxcURv7Pf/LAMPtuXWnGgHkRMgFC/aeozeyd/&#10;d0Ghixfq6+oB9LFD7MyvFDMB4PD7j1QIjWGGmRAbbY4s5T8DX5y9wLQ/tHwof7kxBtD5/fWbpj6z&#10;9JBZ6IIgCIIEDoxj990hDgCwWMBmA5sFIRwIYRNsNnDYWjaLYLHgeOXOUcl/OF6587WXnva1yoHE&#10;0f82PjXhlUNHN9b90sveB/vWa8/7Ws32MQ0AvjvEYbGATQCbDWw2wWFrOWzGcgg2C5iDQjvxIfYe&#10;/L1rl41n3vTu3duxtN9++80DOnmUTgkA3k89Omd+plLefPO31uY7LQv/70Fm++vDj2z48YmZvN2d&#10;MSjAkNSnLu4/DE/oU+z7YXIq2BurbnMhTPgqNubybulh0ZKxAHBImjdkwwWRcbYgJtb2zIEjIRYc&#10;2r/9hQ0XDJ59ypKy92e9I60fKzKVHDNoCATpXdBdoQSImdJduXKlrxVBEMRnMI4diwWCEVwCCDZL&#10;y2YRoWHaUDYrhA0hHAgPAzYLjlfCuJE9j1dC1cW6oYPbu8J0bUx9ZYIAAEgZM+cn5T57H+y5C8qH&#10;Ewf5TF3nMD0om9bCYWtDOYThoNBOAggHLn674YFP8HwAwHj/5bsOXrx4cfTw9OZmCgDmC/77sfz3&#10;d5tbAaC5lTJt78GnAMU9Obn8i0MwNgUA6jeth0n5cMlOAFB/oHywcBMAPDlZwXQ5LNsxVdixx6ta&#10;C7HAWmbMIP5pmcnEAgDAkYqLC1/9oEMjBwpBXwK0aNEiZuG9995bsWKFb5VBEMRXMI6dFoAFwGL8&#10;OQ7BIbRstjaUQ4SEAZsFbVoA0P1nHhfmU5UDg8hIs7uBH+JNVDYcsPnBBgSmJ52xlskTB3V/cNXu&#10;/7wwOXPbvavvnD17xfSg0E58iHWm38HLQKOjo6Ojox1IC/IZgATeS8xCxZLNf98g/pN69t4vr7S2&#10;UADQ3EICANlCAQBN06a9PPkUoJjxqZeyN9enzIyp+37vkAlfwZVC2w3rD+4+s13+yHZm7YUjuSmm&#10;Jfj1uqp9gf37B9oX4gT/eX3ofwAApn5xFiP8AGThwoWmq4sXL16+HB/2jyBdEcZL43CAxSKOfb+V&#10;2fi4YNjPN7Rbv/pm/z45AEyYKPjrWxlqtVkXPTcq1q7efc2wOmDyogWT+npJeXPObf7rP+U+HF+P&#10;PceXxdHG9JsIAHeaD4SyQaMF5iO18pWVG4S/y4G807LXeY7GUW4Q/i6nEgBEO259LPSU9nYw1ZCx&#10;FgDYtW0ai609UDIt+bF3OCEQyoY2/UFBO3YCIHjlw5nD9Cv+cu70+Js+TtGhyh9Tampq7O1KSEjo&#10;0FgdGtdlPBkA1Cj/ffTk2T2L77y19HlQAwA031WTZDMAkBQJADRNAoBG3erBQc2JnSkeMutg3cwn&#10;dbn5K7ab1X2/d8iGC9sZf71+01TpYXgilj9iu4xx4mNmbT87q27zdMdvfbIlxKIKaKxwylyZWWBQ&#10;f1nxO75It/LChgsfPFEvnZW2fvOrKQ4ijcAliEuAFixYwCysWrWqra3t3XffBYAlS5bk5ub6VC8E&#10;QXwA46WxWQSLpX1S+GIImwjjwJnTZ9/IWrEs99VFC0XqNqj8b9W8eQU5S+aDvczugMmL3p7YB37Z&#10;9/fVu1evhUVvT+zjDeV/2ff31bthssVw/pF5vnXr2/PVl1so7qSxIgC4cv1AmN5tCQ0BAqCtDag2&#10;NwaQfZxT6RXfHwDMP1TGWgCAsRY2B4A5KAI0at1BObQT5sz9869ywSt/n/GwvWG8iz/bUqfSu3fv&#10;0aNHd7TXrl27HMcAnef9g8dLgMY8/siYcvgjT5L55F9bW0mKIltINQBsqp0IALSaBAC1Rm3axcMv&#10;Ahsr5BceOAKK1FdFAHW22xzeuGaw8Kx+LebJyYp3pPVfieZO5b8+nf/dVyKnXHGbQsZa9E2ZMPXV&#10;15cabho+tDztA/5nCrM2MaIPcnY/88WhmcF4E3AQlwCtXbt2wYIFq1evZn7ZVq5c+d577y1fvrwL&#10;/NAhCGIJ88UnWEQoB/bLtgLA44Jh27Z8syz31YyMsd27da+vr39K+Ijqt5+3/Osb/rBYa8dOV0Ok&#10;1Wrh/gmpgt1S+fUbWu39XtLeMDbAQ9PXrp0OvnfaDOM/lBD3wzkVAFy5vj80VBtCwO27B8JCgcUC&#10;NQ0UBRqNFmz4ylqDHAcHorxUBZCcwPPS0Zrd2MAiQhmnP1QbQkAohwDQHxRt76DMz9X9E/4qur5A&#10;Kt9bIXxo4v1+ce780pa8w7Fjx+ztchAbOIgBOtX7h066Cfhb5Tt/5K1KG55FUpSaVs+IKW9Vt1Ak&#10;qdZoUiO/ULdpTBt7+kVgKRMGv/r63ve/m2W3xZGK/0yZZFJzHzM+FbK/rxfNzFV8t2nqM0MNuwQL&#10;bXVvR4h5BPBEruK7TVMfGfoqs2ryGFCTrrP+MmVo0E4CBDFr1qwx/VlbsWJF1/iVQxDEEt0MANHG&#10;5rAmPzM9nKMNCSH27188cuzvLl9pPPHfb5lmKSmCjz/+lj8sFiydIgtvlfGiftn39zV7+olEIJWe&#10;7v/0wr9OuP/X/R+u2fMz05bZAgC/7v9wzZ5+Tz99fQ+zy7AD4KevsqX6Z1P/TpQ//SEwtNeJ7d//&#10;559/BgDYs3rBnv5PL/zrsHMfrtkDBhE2JYCJHsaNncdvt++7cv1ACAfCWNre3AnMxlb6AKkGTRtQ&#10;NNGeAGVhqiAnqbgYMjOlAACQnCcvF0NhqiCnEgByBNyc5Dx5uZhnaFwJxnYOS4g6hNkMANHG5rAA&#10;QH7y8Lhx4ypPHgYATRtYHFQ7Uc1Dj/wO5KfPnP1lwoT7mdMCZnahMxbTs2Tc3v9p0Ygz0j39RPnT&#10;HzK1CmB26m3AptXZsAGDrbRvS3p9vGxInUfv3r2dqeexic0YoLO9f+i8x4AyMUAnCbdFyhL9w3ae&#10;yFXoE/OxM7/abt30iVyFebG+sVnMrO1nLSMHo2QAgLEfnB3bjhBDG/syLcSaDxFEBHEJEIIgiIHm&#10;5mYA4LB7hHK0pd/pZgActCdJkumip4VuAwC6pbm5GRoP7zkN0Lf3fS10G8Bp6Z5Jb+bmRgPUl639&#10;pOLGsBdzpyQCVO9YunXNWvrN18dGM832NLyYm5sIjYc3fLJnzSZu7pTExsMbpKf7Tnrz9bHR0Hh4&#10;wyfStb3ffH1sNFiIhcbDGz6pAKYdNDeaaWJTQuPhf+352aDHhrL6QWMd3f7oGhRlfF4Ihx0SytGG&#10;coDDIVqpA+Gh4wFATYNGraVooGkCANRqtWkXAFrdBgBqmqIoZlmauXrFyV9+GQT7FvR5Madgz6tr&#10;X/3upHry44thxcndrw1ihrz86eTHF/8wa+svaycC7FvQ50XBJDWz1xOYnnTGWk7/ePl3w3XSa2uv&#10;UJTZQTm0E4b7evcF+LnhanNzd0sroqfk5kbrzq/+5EP1jjV7ftad0+odS7f+DBBNNjc3m1tF9Y6l&#10;W/fskY+ckth4eIMtqwMbNjDoudw3eztjS/oetoR45oP2BQ5c9nZjA4sYwAveP3Tqi8C+Vb5z9OTZ&#10;dpt5uATIgnrprLQPzphtaufWXsSDBHEJEIIgiBXaUA5kZr4YziFCQkAoFHQLDeFGcv74tDAsPCwk&#10;NKRww3+eGCew2/tGxSdLKwAAgHGUGg8DQN9JUxmvqPpgxQ3oO+nJRAAASHxyUt9zFecuNI4dq+vB&#10;7IgeO2FYxdZz56unwPmKG9B30tBoAIDoocP6VjDNo3Xtp7brbOlGtJLQeOMGwI2tOx7OnZKYOOX1&#10;RJc/LufRhnKAEwJhHAjRuy20GtQaoDVaTRvxXKqg6TbZjozHVqxnHHne4McAqhSXYaKVX79v/eIf&#10;4LEVf5kIAAAT/7LisU2Lvy2//JqnIgAzdAd16eKVwUPiriivkLTZQbknPHrslLH6pQnDKraeu9EI&#10;EA3V588B9B3GnNPEKS8OO7f1nLGTwSqi+/aFc7/82ghgx+ru76ANmNkS6HpUe9+Q3KJT/XJDDOAd&#10;7x86NQAAAOZVX47xdAmQOTGiTRdEnSUcQRAEQfRwWEQIh9he/BWzOn9+RkbG8tZ3/5z00EO0puXH&#10;Mz+tX//dj2t27Q+383xqfX7UAX3u1++Pvr8PgM6rs+aXXxsBwDSmYFbtNHeADQmJU96c9MsnFee2&#10;Lj3nlNJuw3ywoWzgcAxVMEDRWooGtYag1W2PPDLv4JF8Tw2XxNe7+4P4SQCbLikBPB8AmB0UAKUG&#10;Sg2ffrp+/T/y52RlZ74gdk5M440bAH37Wp+B6h1LTX17U4xW5Bw2rG6sKzZgOa7XDcnP8Zrrz9C5&#10;AQDSxQm+EqB+/fr5WgUEQfyUkBBtCAdeeWk6iwW0GlpI7YaixZv//c0HuZ9qAcaM/d2Pa3bVEU9L&#10;d/747Dg+P66/C0P88msjJEYDADT++ottxw8AGFfrBnjCq7IpIXrs67ljdcUlFQerx07p3OQt88GG&#10;hACLBSxivE6x3hMuNxyg6Da6TQsATz6R/csvNop+XcA4OXBZUQXw2GDP3QRggulBAQBJa9U0sf4f&#10;+QCwsSj/ualZTkkxy+ibbt+x9RwYK27sxgJOYdPqXLABoxw9XjakTsXlewB8he8DgOzsbADIz89n&#10;lnEhmBb27oJgKgFiDg1BEMQmIRzgsIHFAo0GKBrUNDFs+LDcpIdJkqC12ssX9m8vV39cnzJh7GO7&#10;vv9v1H3dHk6M7YB0pvxC7yWZlFQ0AgDc0O1oPLz/HMCwhxMhMdq0PTQe3rAdptqKBuzOJZiPaJTQ&#10;eHjDwftfn5LI9Lzh+gfmLKYf7J3mAyQJFK1tpbWDHhhv2qxPn6nuxgBM0c/i9fteWzvRUBCU2ikv&#10;GDY9KABQ0wRFa+dkZW8syn95dnabxokSoMbDG7aeAxg2wU6Mp8u4V583ev+JDw+Dc+f2H34ycWw0&#10;EyU4xp7V2bEBJ22p8fCOC0OnjAVvG5IzuJaG93Ly3iMQO3fudF+KeN6Shsun22+HIAGLa97/xxt0&#10;xQCF6/AdYQgSnBw6dIjJdFxr6pMykqvVQisJLTS0kFqK1lIk0G1EW5tW0wYNl/bPXr6n/4AHJox9&#10;bMu2b4/8+zW9DLMbce1vZO7IZJYNqXlds0l9KirOme0wbw+6uy0diR32Yu6Tv5rttSnBJKXs6cKN&#10;zz77LCUl5dChQ4b3rAPAT7UhNj/YoYMmWnQ3CQAuf2q8v9d02WyP+Q6Tjj8wy4+t8MQdwKtXr2YO&#10;yjQjZmotu0p3Z7/9OgAszl0/cuxkxlpKd/370WFx5jNFZqcDwOSUGPaC8aZtXcthkyb9UlHRR9/S&#10;uGfYiy/C1q2/6G44MT3vZms2rc6eDThnS32HvTh1SmJ0pxgSY0KekOSPiOcteeH5iR45QI8FAD+d&#10;Oei+HATxWz777DNmtsp58vPzMQBAkKDH4Nj9ervPqMe4JAVkq7aV/n/27j0uyir/A/jnmRkst9TJ&#10;NcULXgYNpassgbqxgjqoSzdU2uzib1ov67gtYjGaa2rK8lODdokKqLRYf63uhkWZk8iY0NJ6y8VK&#10;Fy/JeMELkltjcZuZ5/L745kZ5s4AMwzI9/3yVc9z5pzvOXNhnnPOc+Z50GQSTEaYeHC8wHOMAPQy&#10;/efshasL1u8G8Mjk0ZoFzv3XdnE7eOiu3A4ATp8P8f7CRo+dCqD8i6zIO9pyUqWzuB0AtPpp+XSX&#10;6wDAz26oj44VDQB8FPwlQIR0I7W1tYIVz/P2G7ZdcXvcuHHBbiwhpFPlvfPfvHf+6zXLz4BRm9fM&#10;rKi8kBAb3knN6v68v7AvqBsB+PFHwJ3Dh0/LA7+4+6K/q7Wt3QFw7cQxu0vzkB6GBgCEEEKIH6xN&#10;486cu+JDxpCE2HB531sC3qAbRc66vlWnz3t69PsfLb3/rjn974nPnxb/GhA3BWvXrrXu3j133Y00&#10;+0/agAYAhBBCiH8EdMGGB5YrqdzYulfn3kfB+LQAY+esWzcnCPWSLkYS7AYQJ7o0eZrO3QP6/MTE&#10;fH1nN4cQQgghhNxYAngGYGF0iZdH3z4yw6+16dLkKYWqIkOO0jGtakNlqdr9NXzdPaxLk6cUWrYt&#10;0XRpcm2SIfVMYtTKw/bFxYftg+jz3eUJt0u1a6CbmgB9fmJWRGWpfRbbYwp1qSYtMV/v6emQLu2h&#10;aw8HuwmEkIB46E7gX68EuxU3iOw7gWuvPHQnvsOK1nN3E9l3viI+KfqcdALxIxTsVgSKGvf5K1Sg&#10;BgALo0uWrZ1tNgmsmeUZ1thkbmgwsiaTyWRqqG9+/bU3S/b1nzElxq91xsRUaXVQ2kYAOm1VjJca&#10;dFoUVSZr9+hh6VHr8xOjipMrDQZLB1uv1wPWzrZCXWpQwzocsA0zHIK4yaNLk0ehyGAQ8+vS5PK0&#10;ljGApW+vz0+MStMZcpTQ5RYnF5QqLFlTUFSkKtTaNVmZmpy1OH86DQEIIYQQQkh7BWQJ0MLokoVL&#10;U/SVzd98fv3InmvTFvVJWtr/sT8O/qK4RvW/Yw7sqglEpUBkcnKVtmX1jE6L5GSPmfX5WUhSKqZH&#10;FOdaiuhyV0YW2fetFYrW+tmuQZzotIWqopaTEsqcyg1VWc7reBSjI63RqpKnK6xZDQ5nMyxZpyej&#10;eA+tAyKEEEIIIe3l/zMAYu+/9JPy06dPT7o3qbHRBGBp1JevVt5f39gMoLHZ5PdKRaOnJxfnWs4B&#10;6POzkFSAqmL3WfV7iiOTSgFMT64Si+i0haqknDbV5xrEiWtMxejIw9rqlhMLYq6qDak5gO7U4cik&#10;VsYciunJyHUqT7qDf99zJNhNIISQ7uPChWC3wG8u0Pc/8ZsF/grkzzMAcvmjcvmjRWcKfrPmkejF&#10;3AsZCxp/NDb/ZATQ2GQEYGwyATCbzX6s1IFierJlgl2/pzgyyaVDbqPfU3y4MEUul8ujVh4u1DpN&#10;3+vzE+VyuVzeym9uvQfxgVhYngJNm9b0VJ2hUwCEEEIIIaSd/DkAMBg++vuHf0wZvVibWzy8IQFA&#10;Yz3b1NgIwGgyAjCbjQA4ttmPlTpSqDWRxXv0PvT/I4sMFpUbqrQ6IDwixtqJV6hLDYbKDa38QsFd&#10;ECfKJJXTwEB/piomwnr3F1WRwWCo3BBT6LIqyKvI0TT/TwghhBBC2snPS4BmTImZcQQT5Gkp8c81&#10;N9FFUGYAACAASURBVBtNJmOTkQWwtXoqADNrBMByrH8rdaBMiszao8Op5FQ14KFbrctdGZlksO4p&#10;pidXLc7Xl6o1KnlKYoTHiwb5EkTpVFaZpEpJSbP9aFiXFrUyssjgkEehLthQHJWrU+eER8RUndFD&#10;6a16/Z5iRBT40j4ScH379nVKqaur87349u3b/dqc7mTu3Lk9+el3O/R+AZg7d26wm0AIIX4TkKsA&#10;HTRkTpCvmn7vYqPJxJrZJ4eXNrNNJqOR5bjEvltYngtEpVbKpMiUlOINlWqPOZxX5iumJ2PxHr1a&#10;nWOozE+Mkq+0PhCzwXM1HoM4jQByDJX5iXJ5irjrdJ1SS1G1RiXPyk8tVWsiE11D2NPvKUZyAZ0A&#10;6BoWL17smrhu3TrfI7Qp8w3DdhPKF154IbgtIb7YuHGjuNGT3y/bi0AIITeGQF0GVBwDBCi4O8oc&#10;y6U2ocwxWCfmFerSUm9ZXbJZL+TpObt1z0sQp8fcxXTKZN1WOF/m06kWu8uEkuArKHA+F1NXVycI&#10;QlAa0x3Ra9W90PtFCCE3jADeCOygIbNk3+HW8wWU6725EOP51mBBp1CXatLk4k0BnOnzE7MiqPvf&#10;hXT8DAD1qAghhBDS+QI4AADg71t9tZ2H6fcuzOXUgpX70xkkeOgMQAfRa9W90PtFCCE3jMAOAAi5&#10;gXXiGYDqvGnjX7CdyYrZeHTvknBv+QOkOm/a+Bfgt9p9fvrH/i9ty7+tO7+Yn/P03f6o3g/q9r78&#10;v7suo2s1KmC62Pt17P/Stvx7yIN/XD5toPhGQNwmhBDSOhoAENJOnXQGQOz8x2w8+qOl2126tO/v&#10;8qYHZwjgVz69Vlf3Zm3UXh6S9IJm2iAA+Oa9Zf/39V+euifQjfPFN3t2XcYvnvnLU/f0iOnxLvZ+&#10;8WKjeEEQwAst24QQQlrntwFAv379/BWKkG6hU84A6PN+98JhqHbo1AprbmXOdWWQOpxiN8tfdfsQ&#10;5urerdrLiHomfepAS+67n/zz3V2kt3316hVgyKCBXaM1gdfF3q+7n/zzn5+0NEuMLwg95a0ghJCO&#10;8tsA4Pr16/4KRUi38PLLLwuCIAgCz/O2//q5B6IvKT4MqB70fFc73dJ+cwot26od119VAoA+Tzl+&#10;ZeSOHZhjeSxmw1HdEoVP+WM2HNUtQZ5yvPXX87Zc/tb6a1V37KvLQNS9dzlnrfvslU2fhj7zDN59&#10;t3LIr1c8P3Vg3WevbPr0sviomGLLJ6ZGPfPKk3fBY6LX4Mf/9vy7lZZHLUVsQT7d9NynLRW6yelj&#10;QMdsTs/DLn9Lk90GafXZtV8H3i/HdrU8MeenPOTXK56/+5gloyWXmOfXv679VCxuLVz32SubPoXt&#10;JbJvovtXhhBCiI0/7wRMCGkToVVnTh0GYiIUHh6uzlPOKYzZUGmw3FN6jjKv2jYIKZzzckSlwWAw&#10;FKlweOWrpT7mL1WPqs57FQWWW1zHoCWX4GuzvWrD079aexkYPGigawxBACrfLRm0Ijv7uSm31+3N&#10;3vTp5ShVdnZ2drYq6vKnm7L31glC3d6tLako2VsnCB4SWwn+buXgmSuys7OzV8wcXPlu9t46Qbh9&#10;ynMrZg4GBs8Uc4mh3eX0MaBjtuxsVRQuf6o75hTW1mQPQVp/dm3mj/fLwxtkfcpf32N7xpue3yo8&#10;LT6ny59u3VtnzfNpbWK2NXnT345ZywoCBKdtTy+vf14EQgi5MdAAgJDuQp+fKLdIzNcD0OWuPIyY&#10;5OkKAFBMT47B4eI9tvtfx2woEK93Gx4RA1Sd0fuaHwp1jm1LowIOn6oOxPPxodsleMoIAINnPj1l&#10;gCAIwvHS3VcweOa0OwVBEIQ7p80cjCtffVMnXK29AlQW/u24IAh3zn1OzOw2sdXg9909QBAEYcDd&#10;91lit/QKbcU85/QxoEO2gYMGA1eu1jnmtzbZUxAfnl1b+eH98vQGWZ+y+MDAQYNbnv+AQaHWUPZ5&#10;BkyZPh6o/Pq44Pjyt2x7eb86IBCff0IICSL6ETAhQWMymVrJMTw8Gjh84pTJNAwYNn9X3Xx8lj5w&#10;7laeNZtMJpYHcHil3d2rgROnTKZhZpYHwJrFCmx7PuaHWIddM3jWZDLZBWq13T5pbGxsJUefnw8C&#10;rlysaWy8xfGBJjMPwNwkhjCyAAbIb7EEvEU+ADh2saZxwqN/mHb5tb1HCzVHgUHT/rAkbgAwyk3i&#10;tYq81/ZeBQDcPXddvGvwK7tf1uxuqV5skWMjvOR009rWs9n2nJ4dvNY11t1T9pP2v1+e3qDGAfZP&#10;2fVl4s1NjY1wfJmNLIDLFy809rFLtyvq+f0ihBBiQwMAQrqwUYmPRK8+snX3Z9lTp3rIEp1x6NPf&#10;jfI9ZOv5P0ufu9WWzXks0KkGjLt70N6rx46fnDN2bGt56767hrEDAODad3XAoEEDAAyIW7IuDmIH&#10;f2/5ybg5Y90mWlIsrn3nEtz3rrSPOdvaN295dq0FcfuUO4nX98vtG9ROA2/3XtjPQx9CCLnhBHAJ&#10;0MLoEi///F2bLk0ul6fpXNLEpRJu2C2naMlkn2gXzCmQPj8xMV+vz090qlCX5twCu7a1pS43yaSH&#10;GvW7NzKisXXur9886/rg1N9nROPI6jc+E3fPvvlrt9nalT9y9CgA+Gx30Hr/ADAg7rFpg3Bse17F&#10;NUvKtYq8HSedco2NnzYIV/eWi+kny/dexaC7xw1oyTvg9pbfibpN9MIxOK5V5LU0pl05fQ/oLv+1&#10;ih0V1zwHaeuz8zMP75enN8h31sLXKvYdA+6+y/Oopq0vLyGE9EiBOgOwMLpk2drZZpPAmlmeYY1N&#10;5oYGI2symUymhvrm1197s2Rff3/fJzgmpkqrg9J2vRKdtirGQw36/MSo4uRKQ6m40Fmv1wPQpclT&#10;UGSw3IhXlyaXpxUZcizhYlCcq1Pn2F0MRaHWqORaXY6tQp22akNqjvsKVS2RrNE912XJrM9PjErT&#10;OZYjPc+o331aNzp94NzYgattadGPJI6yPHYIv46dO9DSS5+3vc7r3L5v+af+PiN662ox07yMjGis&#10;ds3TaQbELVl3+461219bu1dMGDRt7mPX8J1zpj8g77Xta49Zsljmf+OmYO3atdY0cS58gLvEVlpg&#10;Hxx3z13noevqY07fA7rLP+juueM8B2nzs/M39+/XgLHu3yCfDZo26Pjatdsthb0+rba+vIQQ0hMx&#10;O3fu7HgUdeqa/3xVbttdGF2ycGlKnb7xh/82N/7UtPzDMDF9yb1f5H39wFOKT/999tOXPnzErwMA&#10;XZpcG7Gh6tToUmuHWZeWdiaiqhgFpZbfMzpmTnLuWbsk6vMTF4uldWlybVJlRFauGN32gEMRXVri&#10;mVTXutxW11pd4kNum0mC5K233tJoNLW1tbbfBdqu++l0GVBxe9y4cVlZWa/mbROLf7xjs1PA7du3&#10;r1ixotOfR/Bt2rRp7ty527dvX7RoUbDbQlr31ltvBfX9ulaR99peBHlNj/giBK9+QggBgEfmLHh8&#10;9tTJkyd3PJT/lwCJvf/ST8rfL36v4XpTQ70JwNKoLwHUNzYDaGz2yw8I3Rg9PblKa1k1o8/PQtJ0&#10;9/l02kJVknO32jVRMTrS/uonCrUGKY6LcpRJqkJLhfr8rCrL1VXcKUyxX9bTal2WFlVtSKXef9cS&#10;Gho6ePDgIUOGDB06NCwsbPjw4SNGjBg1apRCoRg9evSYMWPuuOOOiIiIcePGBbulhBBCCCHu+XMJ&#10;kFz+qLixd817+VtSZzUsKHnnXHOTCUBjkxGAsckEwGw2+7FSB4rpyVWL8/VKtUK/pzgyqRRnsvwZ&#10;XplTpE3M1ytbxhXKJFWKVpejVOr3FCO5wGP/32kJUCtL+wtT5IWWQp4jks6XleXXzxMhhBBCSDD4&#10;cwBgMHxUsu/wB8u/X7Z2NhoAoLGeNRobARhNRgBmsxEAxzb7sVJHCrUmMnGPXj1d7P/jjNtc4REx&#10;hfaL9wHY9eVtKfozVTERqQ4llanJWYvzRyc7lwo/473/76SVulRFhhylPj8xKis/VeluTREJgokT&#10;J7ajlG0JECGkXRwv0UQIIcQf/LwEaMaUmLePzPjt02m7t1wofuNbk6m5ycgC2Fo9FYCZNQJgOda/&#10;lTpQJkUW79HtOZXsZfGMQq1RFaY4Xx9ImaQqtFvio0uLWhmpce5+K9QFycXaU5EtpVI3VGnz9xTD&#10;y/ofd61stS6FumADVubSdYAIIYQQQog/BeQyoAcNmUXlfzY1cUaTiTWzTw4vnT3k44d+/j7LcYl9&#10;t7B8wJYAAYAyKXJlSnGE9+64MsdQmVwc5Xi9TWWOoTIiy5qUgiK3v79VqAsiqgrt9qcnV610M1Ro&#10;pZU+1KVQa1SFWZ4uY0oIIYQQQkg7BOQqQKIJ8lVeivj7KkCEBNaxY8faUerxp/9g2Zjt5kZePfYq&#10;QMFuAiGEENL9/P2Dz/x1FaAA3gn4oCGzZN/hwMX3iT4/MWqlYyNiNlS6vVhnN6yOdB89s6/vFr0U&#10;hBBCSDv8/YPP/BUqgAMAAMGf41eoSw3qG7Y6QgghhBBC2iiwAwBCiFszX7za7rK7/zSoy8YhhBBC&#10;SNdHAwBCOtvMF68eefOudheP/t1xsc/d1eIQQgghpFvw2wCgX79+/gpFCCGEEEIICRC/DQCuX7/u&#10;r1CE9DRcba3xo49Mn31m+uor7vJlZvDgkPvuu2nKlN6zZklDQ9sRkP1px09fpfS5r0jWZ047il+9&#10;yn30kbGszPj1V6ZLl7khQ5h77gmZMuXmRx/tHRoq9V62sLCwHTUS4oVKpQp2Ewgh5IZCS4AICTJj&#10;SUlTXh6r00kAGSAD+EuXuIsXf9z5yU8ffdwn9Q+3PvhgW2M2n1vWezh++vbZW+56pFevkDaV3bPH&#10;WFDQpNOZGUYCyARBdvEiX1PD7dp1/eOPf3r22T5JSbd6j6DRaNraYNKjZGVlDR061Pf8hYWFNAYg&#10;hBA/ogEAIcFkLClpeukl4euve129KrFO9vMABzCXathhw76vrTWZTP1nzfI9Jle/m62/dOtdaL58&#10;9YfaokHDn/C9bGmpcf36xm++gUTSC5BcvswA4Hl+6FBOEJjPP2evXv3eaDTPmnVbm54mIU5kMtlj&#10;jz3mS873338/0I0hhJCehgYAhAQNV1trzM9nvvlG9t13UqlU8sMPuO02MAwvCJLvvpNwHC5e5IcO&#10;+/H112X3ju8bPsrHsE3nft8rVACDXqHg/7vCNDilV4hPJwGuXuUKCpq/+YZhGCkgBSQhIZYBAMMw&#10;ACORMCdPCm/k/XjvfbJwRZ/2P3PS44WEhDQ1NfmYM9CNIYSQnkYS7AYQ0nOZP/qIKy2V1tXJZDKZ&#10;TCaVSmU//STledn165ZdmSzkYo20ouKHv29nWc6XmFzTF+yP534+9lcME//zsb9iGi8Zrpb42J6P&#10;PzbpdDzDSMW1SIIgtTUDkDGMlGFkDCPb/y/mH383+NgeQtySyWRNvpHJaKKKEEL8LIADgIXRJV7+&#10;+bs2XZpcLk/TuaQl5uvdF9DnJ8qtbJnsE+2COQXS5ycm5uv1+YlOFerSnFvgvjqnyI7NcE0hNyxT&#10;ebmUYaQDB0qlUolEYvlvY6O4LZKMGCFhGPPnn//4U70vMZvOLew1SGg2SQA0myS9bhdk15aZWdaX&#10;suXl4rp/KSDleQnPS/v0Yfr1k9x2GyMmMoxE/Pf552Yf2+O2Hg2jKW9v4bbED3RFpP1kMpnRNzQA&#10;IIQQvwvUF+vC6JJla2ebTQJrZnmGNTaZGxqMrMlkMpka6ptff+3Nkn39/X2f4JiYKq0OSqV1X6et&#10;ivFQgz4/Mao4udJQqhB39XoAujR5CooMBjGALk0uTysy5FjCxaA4V6fOUbbEUKg1KrlWl2OrUKet&#10;2pCa4646r5FVLZsAUO2SQm5Y/FdfyQAJwzB9+0oaGxmGEdMlEokgCBKJRBIaKgEkDCM7eaKhsan/&#10;ba1cbJdv/sr8/Sn5/S0pNw2FsVL//dV/Dho6pdX2fP01B8gAiSAwgiBpaLBMEAgC07evwDBiWySA&#10;5NQpiS/tEZ3fMnPkAnHMP2Pzud3zR/hSiNzgQkJCTCaTjzkD3RhCCOlpAjIAWBhdsnBpir6y8Yf/&#10;Njf+1LT8wzAxfcm9X+R9/cBTik8DUSkQmZxsPwLQaZGcjGJ3OXW5KyOLDGqFdV+hUAA6baGqyGDr&#10;eCtzKjckLs7XK8VskZqCiKw0ndK+Z65MUqW0jAB02qrkVAXc8B6Z9Fz8pUsAIAgMgJtugl1/iGEY&#10;3Gb3Q9urV5uamlsN2HRuXq+BgsOftRSy/gL/nZodVCWTtXIFz8uXeVv9goCbbxaamxlbCuy2vvtO&#10;8KU9AHB+y+IFd5UJu+N9yk16CplMZhsA3HHHHa4ZTp8+bcvZec0ihJCewf9LgMTef+kn5e8Xv9dw&#10;vamh3gRgadSXAOobmwE0Nvs069MOo6cnV2kty2v0+VlImu4+n05bqEpynmJ3TVSMjjx8qrplV61B&#10;iuMSH2WSqtBSoT4/qyp5usf+v5fIhSnOS4NcU8iNSSJeCZFhBABGo/1DgiDghx9a9geFms1m79F4&#10;c7Xp2vGbwyAI9nFw0xAw17/9/rujrbZnyBDbF4LAMPZ9fgCC/dbttzOttsfi7MmS9KR41/RyDcMw&#10;DMPM3HLeknJ+y0zGIe38lpnWFTzlmpacdskOkexCeVSuYTRbLPVoyluK2gW0pVkSbc0Swzvtuqnd&#10;lkOzxa6lrYTtcWQyGWtVVVXl9GhVVZXtURoAEEKI3/lzACCXPyqXP1p0puA3ax6JXsy9kLGg8Udj&#10;809GAI1NRgDGJhMAX/sN7aCYnlyVla8HoN9THOnSx+8oZU4RshxW5dtGAPo9xfDQ/2+NqshgYbco&#10;yCmF3Jgk993HA7wgCD/+yPO8YCVu8zzP19aKGdixEa0uhGg++3jI7QIjA/iWRIEDpJD0EyR1v+U4&#10;3nNpALj3XinAAzzDCAzDSyUt7WEYQXxIEHiAj4jgfF2YEZ91buwml25udoI2SRAE4dxmLHi9HADK&#10;NSN3zDknCIIgnJuzY6SmHBgRfle2VnxQi82bcfIsAJzfu+Mu+xFFOZIEazExlHfZO1AgCIJQhgQm&#10;AWWCIAhl6dmbbGOOTWPFVghlSNCUo/z1BXeVCYIgCLvnj4DzrmvtljMegiAISSctK59aD9vzhISE&#10;/Gjn4MGDtocOHjxo/xAtASKEEL/z5wDAYPjo7x/+MWX0Ym1u8fCGBACN9WxTYyMAo8kIwGw2AuBY&#10;31YOtIdCrYks3qNvpf8fHhFjnbhvYTebb6E/UxUTEe6YKTW5eHF+tUspr/1/nyKTnqhXfDwnCFxd&#10;HcdxPM9b/vuzn4nbIv78eV4Q+NhJvXvf7CWUwF401v375uGAAEGAuanc1Fhu/Klc4MHz6DUI+OH4&#10;99f+47098fEhgiDehICTSHiJpKVVYqIg8OK/mFh4b4+9EfN3C0IBFttPtKeXZcUDwIjwu8SEcm12&#10;+gpLV3jE/BXpx6vPA/FJ4v/LtcfHTps257i23LX/j3hoxan0kQtKjle3PpturWbU2BkzNj8bb9m0&#10;PHj2ZEnJgpFivIRsHK8+H//s5uObWkYvTruutdud8YhPSvc1bM8jc3HkyBEAR44ccX0o2I0lhJAb&#10;jZ+XAM2YEvP2kRm/fTpt95YLxW98azI1NxlZAFurpwIws0YALOfTBUnaSZkUWbxHt+dUcqrnyXOF&#10;WqMqTHG+wo4ySVVot8RHlxa1MlLjvExfoS5ILtaeimwplbqhSpvvff7fp8ikBwpJflSYMpUbOFBc&#10;6sBxHNunDyeRsP36WXZZlh02zDzxl2Zl4i0/6+0lVOO5J2VyQSKDIEDgEdI7vtfP4m/qE8/zlpMA&#10;TG8BV+fzvLeTAI880is+XhAEDmABlmE4WzMAVhA4QWAFgY2dwE1T8t7b42LE/N3Wye82iE+6a8fe&#10;8+erMWfaiBHiCODsScf+f7km4fjmc+LZhBme4rRFepntVIywe/4IjJi/Wxy9iCcxHHddaj9ffbxd&#10;YXsc116+TCb76quv3KYHu7GEEHKjCchlQA8aMovK/2xq4owmE2tmnxxeOnvIxw/9/H2W4xL7bmH5&#10;gC0BAgBlUuTKlOII78txlDmGyuTiKMcLcypzDJURWdakFLi/Fo9CXRBRVWi3Pz25amUrHXrfIpMe&#10;RzootPfvlxjHjTPffrvZbDbfdpsZMAuCGTDffrvJZGKHDTONiTA+8VSfUSP79rnVUxyBqzPVfnHz&#10;cEvv3+E3ABwEDjwH6QDg+38bvvd2YdlBg6RLlvQeO9YkCCxgvnyZNVudP88KgpnnzWPGsI/P5UaN&#10;vMVLezwp12bPGOvhdmbxSbZlODi/ZVP2XeGWaXrseP31k2OnjQBGTJtzXKvRHncJYcl79mTHLy9s&#10;3wycP2/ZGDF/t3BuM3bsPe9m17H2EdPmzLCsW0K5NrstYXsWtx19T4LdWEIIudEE6ov1oCFzgnxV&#10;gIK7o8yxXmZHmWMwWBIV6tJSTwUU6lKD2qdE++BuMnko057I7lPIjaz3r39tNJkb33ij16BBtuG4&#10;uNbePHSYaeJE49yneiUm9u8v93INn6ZzT8n68pKbLb1/we4OXWLvX+ABGQQpz135Ld+/XCLxOPKf&#10;ObO30WTKz2v617+kg0MlYCAAsKz8YWMnmH/zOKuc1st7exzYXQQUMzafyxoBnHWXLz7rXPXMkcwC&#10;Sz7LVYNGTJuDBQtQlgWIvwlYcHzzOYc18/FJ6QkJTDaA9PR0dFh8VpmWsWvG/HINkyD249PLhBFw&#10;2oVL7SPmF2yeOZJhHBvUWtieh1b2E0JIEAVwZuWgIbNk3+HAxfeJPj8xaqVjI2I2VJYGav1NJ1dH&#10;bgjyRx+R3HPPT/94n/28XHbyJFN3lbt9oHnsWC52ommass+okf37y2+95WdeIjRf1AG4vt9ypR5B&#10;wHeflYvnARq+sfwqQExHQ4Vh6I/9+8u9RHv0kX733C19//2fPv/cfPq0tK4Otw/kIyLYmFhhylRu&#10;1MhbWm2PgxHzdwvzHZPis4R4N9tucjolxmfZn92wS8xyH9++InfV7XbddIk3wnHXuTbX2u2aXK7J&#10;1voWtueheX1CCAmiwH4F+/tWX23n2/R8d62O3Cj6Kkb9TJP+4+LFDY1NTU3NZrM5JCSkd++bf/6z&#10;3n373NrqXHv/ycLxqtO+VlZb530AAEChuDU9vfei39U7tqf3Lb61p2crLy+Pj48HLEueng1yc7oq&#10;GgAQQkgQ0VcwIV2CTCbtf1s/H++t6+quSDe3Ugpie3qu86OqtUxCAgAgvUzomdf49AEtASKEkCCi&#10;AQAhxM+ysnr04hYMfPnll8WtL7OyvgxuW7qs9957z/fMKpUqYA0hhJCeyG8DgH79aKaQEJ/s/tOg&#10;6N95uFikb8W7ZhwR9dUIIYSQLs5vA4Dr16/7KxQhNzynTvMNE4cQQgghXV9A7gNACCGEEEII6Zpo&#10;AEAIIYQQQkgPQj8CJqQz9OrVK9hNIIQQQggB6AwAIYQQQgghPUoABwALo0u8/PN3bbo0uVyepnNJ&#10;S8zXuy+gz0+UW9ky2SfaBXMKpM9PTMzX6/MTnSrUpTm3wH11rUX27RkTQgghhBDSdoFaArQwumTZ&#10;2tlmk8CaWZ5hjU3mhgYjazKZTKaG+ubXX3uzZF9/f98nOCamSquDUmnd12mrYjzUoM9PjCpOrjSU&#10;KsRdvR6ALk2egiKDQQygS5PL04oMOZZwMSjO1alzlC0xFGqNSq7V5dgq1GmrNqTmuKuujZEJIYQQ&#10;QggJlICcAVgYXbJwaYq+svmbz68f2XNt2qI+SUv7P/bHwV8U16j+d8yBXTWBqBSITE6u0tpNrmuR&#10;nOw+py53ZWRRqVph3VcoFIBOW6gqaumHK3MqN1Rl2abjIzUFEVlO8/vKJFVhS4U6bVXydAXcaHtk&#10;QgghhBBCAsP/AwCx91/6Sfn7xe81XG9qqDcBWBr1JYD6xmYAjc0mv1cqGj29ZQSgz89C0nT3+XTa&#10;QlWS84y7a6JidOThU9Utu2oNUhw76nYjAH1+lrf+f1sjE0IIIYQQEhD+HADI5Y/K5Y8WnSn4zZpH&#10;ohdzL2QsaPzR2PyTEUBjkxGAsckEwGw2+7FSB4rpyZapdf2e4kiXPn5HKXOKkOWwRN82AtDvKYaH&#10;/n/7IhNCCCGEEBII/hwAGAwf/f3DP6aMXqzNLR7ekACgsZ5tamwEYDQZAZjNRgAc2+zHSh0p1JrI&#10;4j36Vvr/4RExdkt3LBzX8wCA/kxVTES4Y6bU5OLF+dUupbz2/9sXmRBCCCGEkADw8xKgGVNi3j4y&#10;47dPp+3ecqH4jW9NpuYmIwtga/VUAGbWCIDlWP9W6kCZFFm8R7fnVHKq5/l/hVqjKkxxvtyOMklV&#10;aLcQR5cWtTJSo1Y4Fy1ILtaeimwplbqhSpvvff6/fZEJIYQQQgjxv4D8CPigIbOo/M+mJs5oMrFm&#10;9snhpbOHfPzQz99nOS6x7xaWD9gSIABQJkWuTCmO8L4cR5ljqEwujnK8MKcyx1AZkWVNSkHLhXrs&#10;KdQFEVWFdvvTk6tWuunQO1fX9siEEEIIIYT4HbNz586OR1GnrvnPV+VOiRPkq7wUeenDR/x9GVBC&#10;AujYsWPtKPX4038QN1z/QAghhBBCfHfnffGPz546efLkjocK1H0AABw0ZJbsOxy4+D7R5ydGrXRs&#10;RMyGylJv0/XdqDpCCCGEEELaKIADAADBn+NXqEsN6hu2OkIIIYQQQtooIL8BIIQQQgghhHRNNAAg&#10;hBBCCCGkB/HbEqB+/fr5KxQhhBBCCCEkQPw2ALh+/bq/QhFCCCGEEEIChJYAEUIIIYQQ0oPQAIAQ&#10;QgghhJAehAYAhBBCCCGE9CCBvQ8AIUT0z3/+M9hNIIQQQggBAjoAWBhd4uXRt4/M8GttujR5SqGq&#10;yJCjdEyr8nQjXvub9tru1mufaBfMKZA+P3ExCgqwOOqUxr5CXZpcm+TQAru2wT6qfYpYO/ITXiOQ&#10;KgAAIABJREFUfYxGuqWEhAS/xywrKwtEWEIIITeMLnuk6JoN67RWBf3pB2oAsDC6ZNna2WaTwJpZ&#10;nmGNTeaGBiNrMplMpob65tdfe7NkX39/3yc4JqZKq4PS1mPWaatiPNSgz0+MKk6uNJRaevR6PcR+&#10;OooMBjGALk0uT2sZA8SgOFentu+OK9QalVyry7FVqNNWbUjNcV+hZTShz0+MStMZcuAwvgAAtCUa&#10;6X7MZnM3CksIIeSG0WWPFF2zYZ3WquA+/YAMABZGlyxcmqKvbPzhv82NPzUt/zBMTF9y7xd5Xz/w&#10;lOLTQFQKRCYn248AdFokJ6PYXU5d7srIIkPLiQGFQgHotIWqIoOtT67MqdyQuDhfrxSzRWoKIrLS&#10;dEr7TrsySZXS0mfXaauSU92da7CjGB2JUx4ea3s00o3QAIAQQkhQdNkjRddsGA0A2kns/Zd+Un76&#10;9OlJ9yY1NpoALI368tXK++sbmwE0Npv8Xqlo9PTk4lzLCECfn4WkAlS5GwDotIWqJOfJdddExejI&#10;w9pqwNINV6g1kKfp7Oft7frs+vysquSC1nrs1ml9HVCYIi8UE63nAtocjXQjJlNAPvYBCksIIeSG&#10;0WWPFF2zYZ3WquA+fX8OAOTyR8WNvWvey9+SOqthQck755qbTAAam4wAjE0mBHTEo5ieXCVO2uv3&#10;FEcmleJMlj/DK3OKtIn5euX0lhRrn12/pxjeeuzW7r6qyGDJ5LwEqC3RSPfDcVw3CksIIeSG0WWP&#10;FF2zYZ3WquA+fX8OAAyGj0r2Hf5g+ffL1s5GAwA01rNGYyMAo8kIwGw2AuDYZj9W6kih1kQm7tGr&#10;p4v9f5xxmys8IqbQfrk9AOcVOACgP1MVE5HqUFKZmpy1OH90snOp8DOt9NhVRYYcpT4/MSorP1Xp&#10;9kfJbYlGuh+3f+eX3n/mRfzp3ceG+iPswY3hT7698G/VL0xoefjgxvAnT234Z0dqIIQQ0r05H4AO&#10;bgx/8m3LttNRw6NLly4NHervQ4nzIQwAfhX0Y5a7VgFo9bVq80t04wwAAMyYEjPjCCbI01Lin2tu&#10;NppMxiYjC2Br9VQAZtYIgOVY/1bqQJkUmbVHh1PJqWpA7z6PQq1RyVMSIxyvD6RMUqWkpNmuu6NL&#10;i1oZaZuvbylakJyYeyoSEdZSqRuycvP3VPnSY1eoCzYUR+Xq1B5/29uWaKRb4XneNXFw2B38ed7t&#10;Q20PKwh44IETZQf4mFhr0qGyEw88AL5DNRBCCOne7I8Bl95/Jn73zPJvv7X0VC9dquH5Vnuthzb9&#10;qjz+2xWDA9awS0Of/Pbb5WLzth6YsyLWa7nAcjywLnjvW7E1l95/Jj58g3XPRTteouAemwPyI+CD&#10;hswJ8lXT711sNJlYM/vk8NJmtslkNLIcl9h3C8sHdMSjTIpMSSneUKn2minHUJmfGCVfadlXFRly&#10;lGKiXJ5il+ZaVKEuiEiMqrKdGlBMT65yN1RwS6HWqORZ+aka+98A2NfUpmikG3E/0Od5CFxH5gDs&#10;yvI87pgx4+S+A1y05eJXh/fxM2agxFLD4ZfHznsHAPDbrSeXx+DSjgVTX/wCwAN/+mzznKFOuy3Z&#10;LftoKfDbP/3ptH745uUxgGtYQgghXYvdkeLw1lV3bD05O9SWFBpq2bZ9xbd861vLiF/zm8dsdjpc&#10;uORsf8OszeAEPDBycHCnxh0PrDxv2Q+dve5Pu6fuO5AeHQPnQ6TzS+TbkfGGOgNgI44BAhTcHWWO&#10;9QI+yhyDwZKoUJeWeiqgUJcaXAYJbhPtg7vJ5KGMh+LWbYPB/WmA1qORbkkQBHepnh9qc1gBQNjE&#10;GSV/OyTcHwPg8gdvYfI6nC4BBOHSBwvfUnx24sQQAIezxr186MTkz1+8468n3o6xhDn0N4dd4bAw&#10;+cQJDYDLHyz826HZmpjLH6y15jicNe4d/FUQBFx2CauhIQAhhHQtLUeKw+Xv/Hayxs1R53DW1JIZ&#10;n514ewhw+YOFU18Os/s2v19z4q8Y9/nkE5oYQDj0suec7W+YfSveHtKRw2LHOR1YBdv+kIkzHii5&#10;cEm4f4jLIdL+Jbq0Y4FvR8bgPs0A3gjsoCGzZN/hwMX3if2dvSxiPN0arPtVR7qP+vp6N6mNZq65&#10;wf1DbQ7baIa5se898Sc2/O3byEcGXynTjro/t+ESx6Ghvv7SqS+++L+p41605J045Fv1oy8WiDkB&#10;AJGOu4hs3Dtu3P9Ycr/4bX3kpVNfPD3pL/X19UDk/U9jf2N9fT1Ou4Stj/T3KWJCCCEd0nKkaDTD&#10;3CjuXvk49eE/HQAmvrgz95FLe995+skv+9bX1wN9pz/5dOq3jt/mLeWOtJKznQ0TG1QwZGfu9L4d&#10;OSj6g/OBtWW/oVk8pNa7HCIH22X1+cgY3CcawAEAAH/f6qvtOnlCnebviQdSqdRdKsNIpO4fanNY&#10;KQNGKh0265kxzx6pmxV7ZN+YuNel0o8YBlKpVMpg3luVadH2ZYe98eJHz95///5Ja7SvPzp42Cz7&#10;3Us56uo12spHB+PKR89mQiqtu1INJs5SnViVVAp3YQkhhHQpLUeK4aMmqQ8cXRYbDQyb9UblLMs3&#10;vNT2rS7mdzk0tTzeWs52NgyAVMKMGTasAwdEf3E5sFr3rxzZd2CMaphUesT5ECkeD1teIt+OjB05&#10;+ndcYAcAhBCRTObub21CeoHfwkolkEhlMtmEyXcs/vKo5ELiE3NksssSAFKZbMJk1aItO5+YMGsI&#10;gMuXLw8ZMgRA2JyCbyZ9uHj9l3VzZg1x2A2T4I4RYTIZUHthP0ZKZWGTEiet3380fcL9wJf7t0Iy&#10;WSaTwX1YQgghXUjLkSJsznzVPfOfVZQUzBoCAFI3x4jLHxZuvWN+usNBy3qAAVrL2c6GAQibU5De&#10;3kB+5ebACgCXP8xcj5dKJshkkDofIsU0Ny+R1yOj+45BZ6EBACGdwe1A/3D2nc+cXq97a3a7u812&#10;YSUMGIlUKsWEyRHzn9Gt16VIpZBKLGcAJmje/eLOGfe8BAC/XK97a/a/s+985l0AwDPv/idMethx&#10;F5Ofmf/MPYUAnnnmGUYilUqHpKxbv0h5zz1iEiCRSqWAS9jgz90QQghxYH8AmqD5j+6DRUrxaxsA&#10;frlePEboLllTf7le99YExy/zCeIx4ZfrdW/N9p6z3Q27/MEi5Zo73v1PerCXjjgdWAvn31Mo7vxy&#10;ve5t8XA9weUQKXV8iXw7Mgb3DACzc+fOjkdRp665ePZox+MQ0mV98cUX7Sj1+NN/EDf27fmHX5sD&#10;AKdOnYqIiGg9n98dejni88mnlgfzMm2EEEJ8EbQjRWu6ZsM6rVXtq2jK9N88Pnvq5MmTO94Av50B&#10;uH79ur9CEXLjCdBAvxPnDw4ePDhhwgQAOPjPLb8KnxfcqQtCCCE+6rJf112zYZ3WKvoNACE3vm4/&#10;ALg08uLno0c/BQBYuP3s3OGdVC8hhJCO6Zr9bHTVhtEAgBDiNwH6rU/n/YRoxIgn19Q8uaaTaiOE&#10;EOIvwf2xqRdds2Gd1ir6ETAhN76jRwPyI5kAhSWEEHLD6LJHiq7ZsE5rVXCfPg0ACOkMDz30ULCb&#10;QAghhJAu4ZNPPmlHx0Cd6rcT8QEcACyMLvHy6NtHZvi1Nl2aPKVQVWTIUTqmVYk34rW/Ra81l+tt&#10;e1VFhpxwNzmt8eGS7MJdRU7FxZsDV7ukuN4uWJcm1ya5PCWXUg6JXltHgiYrK0uj0WRlZQHw48ax&#10;k9VBe0qEEEK6g5tuuinYTXDPaDQGuwlBM2HChLq6Op7nBSue55cvX27LkJGRYf+QuOHHBgRqALAw&#10;umTZ2tlmk8CaWZ5hjU3mhgYjazKZTKaG+ubXX3uzZF9/f98nOCamSquD0tb51WmrYmIAsYOMIoNB&#10;fESXJpenFRlylNbb9tp1s3Vp8ig3OcV4lp61Pj8xKk3ntpPtoSKH4lbV7e2quy1lS9TnJ0bZ10q6&#10;jmMnq2c8NMvTRuQ9j217r/fIUXXA05N+KewqOecls7iRlZUlbhBCCCGkGzl16pRTyhtvvGG/u3r1&#10;6t///veBa0BABgALo0sWLk3RVzb+8N/mxp+aln8YJqYvufeLvK8feErxaSAqBSKTk+1HADotkpNR&#10;DOi0haoig61DrMyp3JC4OF+vdJ1y9ymnYnQknN+1NhQPMIW6YENxlFaXo6QRQJfiZbb+Yo1s0fxb&#10;DD9IAAnDQBDwycf8zo9C+vY1bv6rOSyM6+SmEkIIISSgIiIi7Kf2xdn9TZs22RJXrVo1aNCg7nQG&#10;QOz9l35Sfvr06Un3JjU2mgAsjfry1cr76xubATQ2m/xeqWj09OTiXMsIQJ+fhaQCVBVjj7ZQlZRj&#10;n08xOvKwthpw7pfrfMqp01ZtSM2Bq1aKF6bIC8Vk63S9a4ovWiulmJ4cU3xGD2UnDjt6ggMHDnSk&#10;uLhox5PUP7hP/89X+M9X3sKWfPJhBxpFCCGE3AgmTpwYrKrb1z1YtGiRU0pBQYGXXb/z5wBALn9U&#10;3Ni75r38LamzGhaUvHOuuckEoLHJCMDYZAJgNpv9WKkDxfTkKnHKXb+nODKpFGe8dbraytrzVhUZ&#10;2tO3du2u+3EJEOkMGo2mTfmdOv3tK97WUoQQQkiP4n2KrRN0sHsQFP4cABgMH5XsO/zB8u+XrZ2N&#10;BgBorGeNxkYARpMRgNlsBMCxzX6s1JFCrYlM3KNXTxf7/zgDYHqSaqXjkhj9maqYiFTX0sokVYqX&#10;nKoiQ45Sn58YlZWf6m5ZTyvFO4t+T/HhSA1N/wdGbW2t649yxA2nn/KMGzfObXEfKwoNDW1HKUII&#10;IaRHsT9cBlH7ju9B5OclQDOmxMw4ggnytJT455qbjSaTscnIAthaPRWAmTUCYDnWv5U6UCZFZu3R&#10;4VRyqhrQW5JUKSlptqvp6NKiVka6n8T3Iae4xj5Xp3YzC+97RYGjz1+8Ehsq6RRB19S+BXz+XfZH&#10;CCGEEP/qdkfqgPwI+KAhc4J81fR7FxtNJtbMPjm8tJltMhmNLMcl9t3C8gH9UaMyKTIlpXhDpdou&#10;KcdQmZ8ol6eIu17W0PiSU6HWqOTuTwL4XpHPWlb8Q1VkyHFNUTpl83BFUdIl0ACAEEIIufF0uyN1&#10;oC4DKo4BAhTcHWWO9fI7yhyDwZKoUJeW2rYMarcF7Yt6yWmfybGAIx+Ktx7ELo/B6efGrilus5Gu&#10;ydMXRHp6enZ2dltLEUIIIaQrcD1Sez+yB10AbwR20JBZsu9w6/m6I9d7iHVw5t3vAUmXxPO8a6J4&#10;44/09PSXX37Z91KEkE62fPnyl19+2fW/wW4XIST4nI7UrR7Zgy6AAwAA/r7VV5fh7YRC1whIuiTX&#10;GYIVK1aIG+LVf30sRQjpZP369QPQt29fp//SnychBC5fBZs2bRKP78uXL9+0aVOQGuVNYAcAhNzA&#10;nP6qV69evX79eu9FnL4gXnjhBXFj48aNXroR1MMgpMuiP09CCNx9FWzcuFE8yq9YsWLjxo3BaJQ3&#10;NAAgpD3S09Nh91e9atUqAGvWrFm3bp2XUp4W83hf5ENLgAjpsujPkxCCbngc99sAQDw9SkgPkZ2d&#10;LY4BbLP4ANavX+99OtDp0czMTHHk8Mc//jEzM9PHUoSQroP+PAkhcPdVIB7fAWRmZnbBLwq/DQCu&#10;X7/ur1CEdAviTwBtuxkZGa3+hbvOAWRkZKxevRrAqlWrMjIyfCxFCOki6M+TEAKXrwLxyA4gIyOj&#10;a35L0BIgQtrP9iufzMxMX/7C3Y4Q1q9fv2bNGi9nD7rgzAEhRER/noQQuHwVtHpkDzoaABDSIRs3&#10;buR53se/cE/Z1q1bRz8CJqQru3r16rp161z/S3+ehBC4O1J38e8HGgAQ0nnoTsCEEELIjafbHalp&#10;AEBI52nfQsCuuXyQEEIIIaJud6QO4ABgYXSJl0ffPjLDr7Xp0uQphaoiQ47SMa1KvJ+u/Z12rblc&#10;776rKjLkhLvJaY0Pl2QX7ipybIol12IUuL3Rry5Nrk1yeRrWqm33B3ZI9Noi4k+hoaEdKT5u3LhO&#10;K0UIIYSQztHtjtSBGgAsjC5Ztna22SSwZpZnWGOTuaHByJpMJpOpob759dfeLNnX39/3CY6JqdLq&#10;oLR1hHXaqpgYQOwso8hgEB/RpcnlaUWGHKX17rt2XW5dmjzKTU4xnqWXrc9PjErTue1we6jI0jwU&#10;5+rU7eunu+3g2xL1+YlR9jWRAMnKyur84h2slBBCCCEB1R2P1MywYcOC3QZCCCGEEEJIJ5EEuwGE&#10;EEIIIYSQzkMDAEIIIYQQQnoQGgAQQgghhBDSg9BlQIk327dvD3YTuo25c+eKG/Si+Y5etHawvWg1&#10;NTXBbUk3EhYWJm7QJ813tk8aIeTGQ2cACCGEEEII6UHoDADxSdzSv/qeueLV/wlcS7qR01ciAcik&#10;CJExIb2Ym0IkvWSQhTD7D3yYEBse7NZ1D2WHToobZ6prFj5BF7p1752i7+Hhk7b6eYc/xq9PmHvf&#10;jDtGhQSppYQQQroEGgCQjqre+Wb4w787saNg3JzF4n8v1v4wLPS2YLcr+BgJJkXf1usmoZdUIpMK&#10;vWTMzTdBKsH+A6CXyHd/vT9qqGLoyP/NoxfNEy+ftKPHTo+/+w4x25LV/z30ZfWi35juGPVAcBtM&#10;eqb6+jVmczLDMAAEQYDAh/T64NZb/zfY7SKkJ6IBAPHJu3/c9KsJcpkUN/eSfFr2/SPK/hKpIGUg&#10;k0IiYcyH35ZKYT70tgCsf4L6FhZSCXrJGBkjSKXCTTIm5CZIJeCFYDeruzHK+xh/1jvYrejSXD9p&#10;N/cCw+DZ+bNqLtWKeSYkXzY3XWSaK2c99Jvgtpb0QCbTLxsbXwdkEokEYAAwjCAIPMumfP998q23&#10;Lu3Va3+w20hIzxLMAUBNTY3th1mkq2MglUIqgUTCg4HMsi0wjEQigUQCToAAcFynN6x21/MpZQlF&#10;rzwY2ulVt0YmhUzGDw+d+sP1stv6JYiJPzWUBbdV3Y6xXx/2ZzcFuxVdmtMn7ZtvcpOf/mjAqPkA&#10;DhaPATAh+XL9tX+NGSldt3La7QM6dhbl/JaZIxeUAOllQla878XKNUzC8c3nds8f0aHaA6D3/zzA&#10;CjwrcCaeM/GskeeaebaZY42CeVzxOf/U0YW/pjqByfTLxsY3GEYGyADLAAAQGIYHGImEqa9/9ZZb&#10;027q9a8gN5SQQNLP6S3hWJjZkbsEfUpvxsxKOG7EJ7x+Tm8JxzEsa9lmWbDcyF28mIdh2ZG7hM8P&#10;ng+RQiLBhF+M0Kf0lrAczOzIXXxH2hO0HwH7fP2K2Mz9NXb2Z8YGojmxmfvbFFu1LXBt6ZL+9dlr&#10;f8rIeGldhlTCyGSQSPiQL6dID02VScEA4CFUJGB/Auf501i76/k4q7yj/mtZ6IOvVHTRw6pMhhCZ&#10;pM5QJg2B0VxmZssamspMPH414U4fSh/Ni3N6wY7muXvl7F/Y53fVOj1YW+tSoLtRD/n5I718nKrw&#10;y4vmHM+fH9fAcPqkjYu8+5uDq6/p3278oXJC8uXHfl9Xf+1fsb/o8/JL998TOdqldLmGsacp91pX&#10;+esLSmZsPie0qffv5PwWzZbzbUgPLE7gzbzY++eMPN/Ms0aeNQrmZo69WPuDh0LuPhlH8zx+mrrw&#10;11QnaGh4nWFkQAggE4SWf4AMCGEY2a23yup/+rNAZ0fJjY1xThDsPvQtm4y4Ss6hhFQKRgKJ2GcX&#10;IAgC4xKtrYJzBqDNV6+r2Tpn0qpDiM3cv2Pejv2YM2nVIV+Lxmbu3zEPW9tShLhKmLl06qR+UgYy&#10;KSORSKQSpu7AdQBDfwWWAy9A3L11vPuv8KN5canIrah4xboXl5dbsWR857U/KHrJJFIZBsoTjOay&#10;UyeOZcyqcny8Ufxf6rtDPQSYa3mRjubFPb+r6BU32SwTixWviF0Lp/7+0byUAxMrlnTnbsdb+fnI&#10;zxe3Z06J9qFER180G/FDmzt3+4H2Nb0T2X/SbgqxnGuq+2HfY//z3nfXvriAB27tXb/6uQdGDh/s&#10;KcIM69x8uYZJYNC2yf02KteMXHB88zmf0wOk9/88AIAVeJPAmQXOyLN/v/KVfYbIW73/5cTEVB84&#10;ivG2r7GjB6pjYgLT1u6svn41w0gAKSARBPGfZQkQgFtvFc6ckZlM/LBhTH39yj59Nvi/BaptNYml&#10;YU8UIjZz/46Esq7YGbA1MRAx/BG86+u6b24LidkMM89wHCCRmM0MywssB0gkrJkx8+BYMR2sddtk&#10;BmvJHyKBRAKZ1BKHYXmBYzs4iR+EMwAduHb1oVVvVQBho8b5sz3tUvhEWFhYl/6k+VnZ7ldfXL1+&#10;5YvrJRJIGKH3zVOGvdBv2Av9GCaB59ArJEHclfed4q700QPb5+a29PfHLylaUf3erlqn6dmjeZbZ&#10;s5Zp3JZJ3Ly8uLi4vDw3+e1iOBas3fW8/QPWqTm75ADrFYKbQ9BsKpNJkDGraumLs5e88MiCtF8/&#10;uXjqnP954MHHoqc9eu+xMxUdqOHoh5vCc+0mFkNDW7osR/PiUrdje6rlmdteG9sUpW0WPG+X7SWx&#10;pXmbFu9M2wtfvVjdN2vjS1kbX/JTSG8vmr3xSyq6yyDV/pPWbC4z1JddM5SZzMxLy8dNur/fNf3m&#10;VzImeen924vPKktH9iZxIt7u3IB4XqBcwyRkAyULRjIzxSznt8x0OXVQrrHtnN8y0/GcgmsET+nu&#10;IvvT7/RZv9Nn/f7sKyaeM/KsiecALBn+S9s/I2/2GiA8IaH6QMtXydEDSEiw7Tj/udm+po7mxeXt&#10;6mp/ZoFkMj0CSMR/giDheYbjGI5jeJ5Ztkxy4YKUYZhvvpEAEqPxQZeTAKptNdtU/mrKoVWTuuVh&#10;Oza2/YsNYjP3Lzo7p9N7/y1LNzprpUS3eHNZnmHNAsuJ2zCbwbIABDMH1gyWAyBY8rBO2xIZI5VC&#10;KoWYDtZStiM6ewDg1zvX2K8Osn3IYjP319RsU4lrdPbvr9kxLwwIm7fDmsW+UGtfLKptjpla9p2W&#10;DKm21TgHtbTDvqW2/Kpt3W790PSHUl/esPqVTWukEkEmBcuWCUIZy5aZTPt4oL7hM8OPn31/vey7&#10;/+51U/joge1zJzr0pEKHhh++cAUYP3Hudush9OiB6oToUNTuev694UUVFRUVFRW5SLV0TLdXDy+q&#10;qFiyxDW/jUvB0KHhlsxHD2DFCly4AgC1R8rCJ3ZOt04Wgl4hOH3y2OMR/1i4NGXPe9/qT1+96b5T&#10;8gnnBiVcGfHrHyIerS/4QuV5mcH2VLGbkIpct8sHXF9YO+OXVOTOxdzciopXHgzFUUwUX5qihLIP&#10;jwKo3ZW1KTy3oqKiomLihU2HLQE/tKYFc7lCXNxq+38A5qb8WfxnS/GsQy9aNyV+0m7ulWDmcXNI&#10;gvzWhAHyBLMZANTPjCp67/HYX7iu/PFk1NgZKDl5Fue3zEw4vvmcIAiCUJaenTBzy3nEZwll6cCM&#10;zecE8YTB+bPhBYIgCMK5zTOyE3zoqLtE8JTe5shtlVMxMb1obHrRWDPPmniumXc+mjZx7JdPD/vH&#10;1Ju2Jrg/VT40umUEULvrPUy0naFy+XNzsL0MmoqKioqiFdjk+uiNhrGuZxA79zzP8Dx4HuvWSV56&#10;iQHw3HN46CGBYRiAASMNamO7ItW2HUvbPempWppQtqzTu8WqbTvmnVsdFhYWFrb63LwdYkfIoU/U&#10;MzEms8DyMHEAGKO4zQOQmFlbusRsFljOkm4yCyzPmHkAMkaQSRmpVGLNwzPmjq6Z69QBQId7/7GZ&#10;i+KAmrMnYFnaE1Zh+YxVhM3bYdeljstYdHZOWNikSZPC5mytAWq2zhEn7GMzl2JZWFhYWNicrTWI&#10;y/DeDS98dWsN4hbZ+u2JcajZ+mqhS6v2Z8TVbJ1jiWoJemhnWQ3iElUAEPtwQhiAsISHY21xynZ2&#10;8aGqoz2f5C5fmfH8ivVSBhIGYMCy4AVwPDgOnCDhBbC8wAptXJU2ftaKamsnXezPX7lw+PCmFEsf&#10;bjuqxYuYzH1K7Mu55rdxLTh+4tzqS7XA0QPVw6Mtx+pO7P+jl4y5uVfCPfekFp0p+M2aR9brxoU/&#10;/N0bqmqnfx+ubMx95pK7AHPFzrg/JqLH44D40qRsOlx9qRa4cuGwtR88fqL1fp/jZ1lOzQTb9qLn&#10;bP9cdz0PmeDXF63b6CVjQmTguDKeww8/ll39777ztZ8tn/yPN1TVG2Yd3TDr6BPjdjw25h/iP1+D&#10;nj1ZgpIFIxmGYcTJ+ZNn3eSq3iTmGLmgxI9PKLCRbYaF3jYs9LZmnjPyrJFzHgAYefbz5r0HTOWV&#10;bIX7j1xodILl78Xpe8Xlz82B9dssdGjPuBuIIAiYPRvff8/8eJ257z5BIsGoUUhPFwRBGDpU2LYN&#10;ggABAiAIvhxB3M0u2ybhHOcCa2pqarYl2krazieottVsy7RmcFMkM3O/a1e1ZaLPcWrPIYZ95G2q&#10;ljK2cKptNdu2bfM8O+5Yi2pbTUYc4jKseV3a4O5p2r1Si0a2dDWcy9paIrbTtu3xeVkzxDq+ci49&#10;e1VinK2nVPjq1hqxI3Ro1aQw+4VIsS2vsf2cqCXZ5Q11bq3L29eONzfWJVdgCRwv4TgpzwEQeI5h&#10;OQnPAhA4TsJxEjGd4xmWl4hfRzwv/jgYgFQqkUkhkQiWOCzHsN5PUbaum9wJOGzejpqampod88Is&#10;vwaAaum8MDh8xmz9awA1Wz2MeQ+tesLygE/LiQ7tLKtprd8utsSSblfg0LfnII4AYh9OCKvZurXC&#10;8kB37P8j6ZGlf8la89qf10pDGAnDCAKE/QnYn8Bx4HlwnHDrV1Pl30zhOXdf3/bz/KLaS9Ux4oqE&#10;UEvH3L4/b+vCuZmJdpffxrng+InhZUdqay8hITrUUvDKhU7r/0MqBceVNRnLUkYv1uYWf/6vI2+o&#10;qj0tBPLaqfVg8PAYpxfWk6N5qdUrisRZxxgAqL1U7S5f6IOvaJAVzLUJZYdOrs9+8tu5dC+sAAAP&#10;fUlEQVTzV3fvOzIs9LZvz191u/v2Nl07K/D9Res+pFJAgImFiYXJLJjMSH+gyNMn7eix016DnT1Z&#10;ghljRwEQJ+RtXH8WcH7LYssvggWhLN2fzyhwkW3MT0TXzx3//W/uNvJsM882CW4GAOIpgvSisR5i&#10;hD74VHjZkVrn/r/Ln1tPJggCwH/wAf/OOzwv8Pv34xe/EE6ehCAIAwfyzc08wAM8BEHw6VfAqm07&#10;EsrmiNN4ZQmW2WUVSsOsSUtVAGIz/2Kdgy5FnLs4cQniZOCcrZjnUmTUPOcLFMZm7s8YKc7zWbux&#10;bltiF3k1MmoysFqco2yZSQTiLK2dU5bwF8eep7hgR6xkNTK2qQqfCFtdgYrVYWGTVh1yebS1pzlu&#10;VNi5bw+5jyy2ZOTZOdanY9v2+LwsGVRLrXWKS26ce/YAYK3W0hNy59C35yxTpKpEbN0KsTMW+3DC&#10;udJC1zfUpbXOb58D395c5ycScIzZzHAsb+YASFiO4ViwvLgNlhWXBknMLMOxAssDYFgWrGVbKoWE&#10;gUwCMQ94S3pHdOoAoP0X/ayx/t05vk9OnzFffhxgt1gnw+23gqOWDn1s5iIv/XbLCKXGsuJo1DgA&#10;haUVQFyiKvbhhLCasp2rSsURQOyYkd2v/w/tx68u06z/w3PrGKBXiCAIqDtwve7AdZYXOA4cZ9k1&#10;c26/wcdPnLs91X7xfsqmcMskmGUSbdcBWOf4J87dbpuEdvP7TOf8DpU4Fxw8HGUffnhheHSoZeiQ&#10;d6Dat6XQ/lDw7rWnn62en1b9+8Jw06iv3lBViwuBSv92Zu/fz5QXVZd/qP/nx+cqdurbWUHog0/N&#10;3Z7qY189fGgoAFy5cBgAQqMTbP3gowe2OwR9paJoBcqOBO1EwF/vj9r7m4dgnen3vttmbXrRugnb&#10;J+2Dj07u2n3quQfeb+8n7fyWmQnZSF8xf4S4FGjH3vOWdI/X57krfASAcm22Q+rx6vMAzu/d0YHp&#10;e/eR/UVT89qLF/PWX37LyJmbOXMzZ468NbTk2qmPrx7/x5Wv/u/Sv8VfBYhnCTzegW78xPCyI0eP&#10;XEiY5Tiv4Pjn1pMJAi8IPMBpNNyRIzzP8//8p8Bx/C9+wZnNYu+fEwReEDhB4MVfBnujSoyreMtu&#10;Gm/kmFgAhUi0HYFHjokFxo0KqygtBGA5EruyRrF1UL0XGTcqzFavt5bYRT5xtsY6SXnirP3yB2s1&#10;h3aWoWXe0lKLrTOREQdbSE+Ptv40vUe2f0rW7VafV+GrW0cu8sOUeWGpGFuVOPLszp1lIy3TpedK&#10;C928oZ5a63584dub668n4jtegIkXL5cusBxj5sUBgHVbPAPAMWZrHrttKQOpjJFKGQACzzNmnvFy&#10;1UXfdPYZAP9e+L/lryN2zEjr2iBvVNsy4myjidW+/Pry0Kq3KhA2b2nmwwlhcPr7t9MyQrGbHygs&#10;rQBGJi5NCKsp23kIhaUVCBv18MOW3e7lscdT815d82buWp5HiMzuV799prI8f3t/y2+CRw6Z6rb4&#10;+CUVRcPfs/5CNxX2lwAKjU7Apk2wzZ+NX5Ibbl3Kk3XENZZzfrtKXAqGRidg+3YMtZ5w377dzXmD&#10;gFE/ceWhKVUPTamKf0AT/4DGthDood+OZTmO5TiWY1mO5Vjf755gXeBu/YH0+CUVRQllKR4usDp+&#10;4lzLj4AtW3FxcQcgrvcJfVCzotoxqeWni3YDtCBwuvOX910ftO1F647+lheerubS1dz8p9Tzn1K3&#10;45NmXeszckGJ9fr+I+bvPrcZ1vQdcLNcZcT8FenITmAYhtl0fIYtOf7ZzTPEgIsxx3X6Pj4pXazP&#10;aWG/fbr7yOLvgsVinrZ9ZvsNQDPPNomX/uTMRs7czLNGjjXyrMnlnIA74yeGb0otG+7wteL659aD&#10;9er1kSCYBYEFzImJ5qtXWZZl//IXtrqaBVjALAisILA8z9100y4I7bqVjGqbdXZ+ztb2LjSOHTOy&#10;nSX9y7Ku2cPEtPdHOxK5DQ6tmrQMf/G6csapc+ZeYem5hIdjY8egbOehQ+IIYNyoc6WF/nlD7Xlo&#10;hA9PxL/MZoFlLR13luWtPwIGywosC84y6y+wLMNyABgza8svlfBSiSBeBpQxs4KZ7fh9l4JwGdCw&#10;sLCajv8UuPDVrYvi5s1bqlr1RKFtQdDOQ4Dz2yiuxBk1DrB+3i3nDVSJPpwBAFBYWpERFzdvHlDx&#10;VmGrLUFs5v6/YJn411VYWpGRERdnaZm4O28eUPFtd+v/4/2/577/dwB4I2dtSAhT31TGsrzAS1iW&#10;43nJxaufsTw4TuA5yfairW4jhD74SsWDvj0yfklFxRLH/fGe89s96lzQKe/4JRUdueROe4gThxUV&#10;GRdrf/hwZeOytbMPvMcC4DiO4zhW7Jq5/zN2etZw9/QAby+sQwnXsi0Fj+ZZLnXpvobO5nTnL++7&#10;jvzxorUWsWsaf/cdAASh7Oix0xtmHW3LJy0+SxCy3AYdMX+3MN9N7tbKOpSbP9+5nKcKHdLdZbKP&#10;62m7LcQ/z7T/bveUYQY8Lf5p+VzYfa2EPvjKK7a0Je7z23+gusuHq0P69Nlw7drDgFkiEQBh3Dju&#10;/fclGRniin8eYHme5XlWELg+/f7c+i8ACksrMhZlxhauOiT+KvDcW08A42zH9XGjwnAWwImzNRmJ&#10;KhQWWg71pa0GPrSzrGaH5yInzta01Bsbe+jQIbct8UmcpZrYhxNQtsy+N2Af01KN10dbeZonztYs&#10;GhMLHGotsj2fntehVf/f3vnFxFGEAfz77hbujKW1sQ8UuYIPbcXGh8ak1YsY9QFfmj4YSIQYRFOa&#10;QGpprf/qhdjkgpHaVElMjEXriQaMEh8a48Px0MZNT++JxBc0mtBkmxafDEcLHLcznw+zu7d7/+H+&#10;AvMjOWZnZ2e++eab3Znd+eP3XRuJfHL8KKRHFAqrwaCtcaYOh0DM23z0imOs0Nw8nBwaujU/FgWA&#10;a9dbhyY7WufHxLmUAi2O7IWbMyOlBhkHxpAJNwPOTTcHxkAX4/uZixGIwRSMATPCKIqL0NwWgOmW&#10;fzFUZx+AUvQBogF/J0Smg5oWBLB2CsiAaKAHNS2oDvssN4A6MaG19xaQkugBJD/b5ZEE1GGfKcjc&#10;vAbtPmuoknGYLaJapu+1oaeefIg46YzXKcA4cQ6Mc51QZ4xzZByJkV70N6mtSnPj7tNf7369/czx&#10;Z/sTiTXG9YSeYIzpTOe88vsnA8Ds7OxhsYb57G9TR/a9VA0ZMjPQ9LDidv1T2GEJWPj5XNeoc6TG&#10;kXc37aath5848MPfB9rwVM1YWq3zqfr0BoeTSQqjoeHc0tIlAI7IiVxdXQhibgBxAp1zxrnesOs8&#10;kp6+UxJAu/VsBXXY1xPq6dwfmRYNCG2i0x8Co8UpnutGbywaODsRmda0IICmqgW1NmyXqOmviqIB&#10;//CkNq31mulGo5kkKQgVOkSWtIlOv7PZEuoZ7nCkYmXu5ESnP5B6Nk82o4ErtyJG0zZDzFnIly8x&#10;MRnAbOwcHYlM994atjXtzRiC9hhso3As+a5dh+leCPcAiDkBva0TY9bb0mxFsREyFm5qRvomtWDr&#10;RKc/0JbmKFHfQCzqL1pJjJBzs6FPyDlwAgBkAJyZ/mCFQSSXtfWXTsl4igCbm5uLjWOjaJpW2hFB&#10;kpIzNWW8G2sf+mYdV50/nnXI7Nalu9v42G8pLSP97d9n9P/gxxcrqrSFhZ9/6hoVknZXbVe2dKV1&#10;9w1ZZz/+6MLb713IcbgNzQxsSsv9GqUNT2X0n/zjtPhcsK2wnjW5q6fEjmVpxROP+2Oxi4huY7lP&#10;ABDTfokR6Q27At76SP4JABWjjHtnVXhbLvuYhKpSO9uRVU+ScbwtHP3UPI63EYEI+qn5S9dt8X3U&#10;ciPCCW6EAYATvPmV9zUgQBd8O+IzrgXo50U14KvzBUAgW/+bCHXsVfmSrCSMqy/XhCYbG48Nqseq&#10;P94nlanQmF0/uQ8lOZijz/It+CORVAiPJ7JnzzOxpXfiq8mxdwTc6/mlYddlJB3XuYJ0Gejr6wuF&#10;QgBiHUtzKMomJxrwX5nUJvuq3vQO9fiqKUFNFG4/NTvcZof3hK0db7gpNcx3H/oyXlsM1ewASDYX&#10;2/NtazmQmsxNin5yH0pysA3f9EtqFkTYtfMiNVwEdIv1/hEJiCFAppE/Fefo3P4O20De6r8zLxVV&#10;bnrXBFu2cItCdgAkEolEIpFUAkQAYMn3/bXQ9BdEo4EeX6DsycjmeDWoUOFuMqo5B0AikUgkEolE&#10;IpFUmE2yE7BEIpFIJBKJRCIpBbIDIJFIJBKJRCKRbCOU/5aWK5ZYIYP98s9sJkjEV5ieKMmCYQ6R&#10;8ixDgFnOY0rG0PbjciuKUl9Dwxyzg44fRJFhFAdo5j5fTtLOVzfrRLS6cl9fixNt3F5s5V5AbtCa&#10;0uZQGEKK/tD5DwFAUerqPF6haiJaXb6vJ8oseQajRpvMtv+2qFJFR3ArdXUer7hy/TqnbBKalliz&#10;kmeUyyF+qSR3hgZAdCt19fVecCECAtDq8r3EWhyIzCUWC5E1t6gZ1Y855BWuFCWnxYVKXV299wFL&#10;5yvLS4l4HDa4qHXWKomIRAAIYP2mypunhua2lq0HgWU2YoFOMpwgnOQIsZEUcuutomuAYooT07wN&#10;yPwhp9e6ksgYc+b4itRCtptOtrjLqvTSNPmKSjdH4ZLt/7oLd/2SVAjvgzstt62u2rNl1GyXy6Wc&#10;euNMMYkpirthxw6v1+vx1COi1+MBgNV4nIji8bXV1dWle/f07PvPb4DfI2prS8vg4MAjTXsVpaBJ&#10;zMbdy7yjcU6mNxER55wIyLrlEXFORMSJE5EILAISAefcuCQZAVnBOHEwb5ic02IsFg6H79xdOHCw&#10;rYQaKC+2B6PVCUg+vWtlvYZCiag3hLU07W0sxlosAxHGYgHCJMCwIs452OxCHNoNTPwY/oa1GBEv&#10;Li7NzITv3F042HZISP7C88+99eZZrzfbrrdZhU9xW890h6f9+Q6meI6QSVWY8ZDt8mQqKysrn38x&#10;PvfnX5bkeXROyYdqMjZMypRT5wC2umkVk1mRk/Uxqe716Lyc1lISyY0wsVgsHJ65u7BwsO1xRNdN&#10;9UZry77BgYGmpr2K271OycWhFT8QEScOTjk4J1P+dDu33Tdtl5DzrkgExPlibGlmJnxn4d/H2g4B&#10;wM1fr7e2tAwMDDQ1NZZeckMKm85NyZMa36i1bFEoWT2NP8MnrdZuIVI6gQCp/ZxS5TpL/0JSLjJ3&#10;BdJKdQuVwldXr14aHbH7GHc5xjnn8bU1Y2t4nY1euvw/Giq1x9Ow1gUAAAAASUVORK5CYIJQSwEC&#10;LQAUAAYACAAAACEAsYJntgoBAAATAgAAEwAAAAAAAAAAAAAAAAAAAAAAW0NvbnRlbnRfVHlwZXNd&#10;LnhtbFBLAQItABQABgAIAAAAIQA4/SH/1gAAAJQBAAALAAAAAAAAAAAAAAAAADsBAABfcmVscy8u&#10;cmVsc1BLAQItABQABgAIAAAAIQAwLRAFDwQAAIgKAAAOAAAAAAAAAAAAAAAAADoCAABkcnMvZTJv&#10;RG9jLnhtbFBLAQItABQABgAIAAAAIQCqJg6+vAAAACEBAAAZAAAAAAAAAAAAAAAAAHUGAABkcnMv&#10;X3JlbHMvZTJvRG9jLnhtbC5yZWxzUEsBAi0AFAAGAAgAAAAhAFbPy9fhAAAACwEAAA8AAAAAAAAA&#10;AAAAAAAAaAcAAGRycy9kb3ducmV2LnhtbFBLAQItAAoAAAAAAAAAIQAyfg1dqTACAKkwAgAUAAAA&#10;AAAAAAAAAAAAAHYIAABkcnMvbWVkaWEvaW1hZ2UxLnBuZ1BLBQYAAAAABgAGAHwBAABROQIAAAA=&#10;">
                <v:shape id="Picture 232" o:spid="_x0000_s1027" type="#_x0000_t75" style="position:absolute;left:1471;top:226;width:9020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cH+xwAAANwAAAAPAAAAZHJzL2Rvd25yZXYueG1sRI9Pa8JA&#10;FMTvhX6H5RV60039UyV1FYmUFrzY1CK9PbOvSTD7NuyuGr+9Kwg9DjPzG2a26EwjTuR8bVnBSz8B&#10;QVxYXXOpYPv93puC8AFZY2OZFFzIw2L++DDDVNszf9EpD6WIEPYpKqhCaFMpfVGRQd+3LXH0/qwz&#10;GKJ0pdQOzxFuGjlIkldpsOa4UGFLWUXFIT8aBdlmPNrvVvtL5o5uvR2tPn5+W1bq+albvoEI1IX/&#10;8L39qRUMJxO4nYlHQM6vAAAA//8DAFBLAQItABQABgAIAAAAIQDb4fbL7gAAAIUBAAATAAAAAAAA&#10;AAAAAAAAAAAAAABbQ29udGVudF9UeXBlc10ueG1sUEsBAi0AFAAGAAgAAAAhAFr0LFu/AAAAFQEA&#10;AAsAAAAAAAAAAAAAAAAAHwEAAF9yZWxzLy5yZWxzUEsBAi0AFAAGAAgAAAAhAODxwf7HAAAA3AAA&#10;AA8AAAAAAAAAAAAAAAAABwIAAGRycy9kb3ducmV2LnhtbFBLBQYAAAAAAwADALcAAAD7AgAAAAA=&#10;">
                  <v:imagedata r:id="rId93" o:title=""/>
                </v:shape>
                <v:rect id="Rectangle 231" o:spid="_x0000_s1028" style="position:absolute;left:1468;top:223;width:9024;height:6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DPZxAAAANwAAAAPAAAAZHJzL2Rvd25yZXYueG1sRE9da8Iw&#10;FH0f+B/CFfYy1nQb6KxGcY7BYIhVC75emmtabG66JtP675cHwcfD+Z4tetuIM3W+dqzgJUlBEJdO&#10;12wUFPuv53cQPiBrbByTgit5WMwHDzPMtLvwls67YEQMYZ+hgiqENpPSlxVZ9IlriSN3dJ3FEGFn&#10;pO7wEsNtI1/TdCQt1hwbKmxpVVF52v1ZBZMnbZarq8kP/Wfxu5Hrj/FPvlXqcdgvpyAC9eEuvrm/&#10;tYK3cVwbz8QjIOf/AAAA//8DAFBLAQItABQABgAIAAAAIQDb4fbL7gAAAIUBAAATAAAAAAAAAAAA&#10;AAAAAAAAAABbQ29udGVudF9UeXBlc10ueG1sUEsBAi0AFAAGAAgAAAAhAFr0LFu/AAAAFQEAAAsA&#10;AAAAAAAAAAAAAAAAHwEAAF9yZWxzLy5yZWxzUEsBAi0AFAAGAAgAAAAhAMF4M9n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8"/>
        <w:ind w:left="0"/>
        <w:rPr>
          <w:rFonts w:ascii="Calibri Light"/>
          <w:sz w:val="7"/>
        </w:rPr>
      </w:pPr>
    </w:p>
    <w:p w:rsidR="00742B65" w:rsidRDefault="00877372">
      <w:pPr>
        <w:pStyle w:val="BodyText"/>
        <w:spacing w:before="90"/>
      </w:pPr>
      <w:r>
        <w:t>Monitor</w:t>
      </w:r>
    </w:p>
    <w:p w:rsidR="00742B65" w:rsidRDefault="00877372">
      <w:pPr>
        <w:pStyle w:val="BodyText"/>
        <w:spacing w:before="183" w:line="396" w:lineRule="auto"/>
        <w:ind w:right="1165"/>
      </w:pPr>
      <w:r>
        <w:t>You can monitor the current data values of the tags on the CPU directly in the PLC tag table.</w:t>
      </w:r>
      <w:r>
        <w:rPr>
          <w:spacing w:val="-57"/>
        </w:rPr>
        <w:t xml:space="preserve"> </w:t>
      </w:r>
      <w:r>
        <w:t>Procedure</w:t>
      </w:r>
    </w:p>
    <w:p w:rsidR="00742B65" w:rsidRDefault="00877372">
      <w:pPr>
        <w:pStyle w:val="BodyText"/>
        <w:spacing w:before="4"/>
      </w:pPr>
      <w:r>
        <w:t>To</w:t>
      </w:r>
      <w:r>
        <w:rPr>
          <w:spacing w:val="-1"/>
        </w:rPr>
        <w:t xml:space="preserve"> </w:t>
      </w:r>
      <w:r>
        <w:t>monitor the</w:t>
      </w:r>
      <w:r>
        <w:rPr>
          <w:spacing w:val="-1"/>
        </w:rPr>
        <w:t xml:space="preserve"> </w:t>
      </w:r>
      <w:r>
        <w:t>data values, follow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steps: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2"/>
        <w:ind w:hanging="361"/>
        <w:rPr>
          <w:sz w:val="24"/>
        </w:rPr>
      </w:pPr>
      <w:r>
        <w:rPr>
          <w:sz w:val="24"/>
        </w:rPr>
        <w:t>Start 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clicking the</w:t>
      </w:r>
      <w:r>
        <w:rPr>
          <w:spacing w:val="-2"/>
          <w:sz w:val="24"/>
        </w:rPr>
        <w:t xml:space="preserve"> </w:t>
      </w:r>
      <w:r>
        <w:rPr>
          <w:sz w:val="24"/>
        </w:rPr>
        <w:t>"Monitor</w:t>
      </w:r>
      <w:r>
        <w:rPr>
          <w:spacing w:val="-2"/>
          <w:sz w:val="24"/>
        </w:rPr>
        <w:t xml:space="preserve"> </w:t>
      </w:r>
      <w:r>
        <w:rPr>
          <w:sz w:val="24"/>
        </w:rPr>
        <w:t>all"</w:t>
      </w:r>
      <w:r>
        <w:rPr>
          <w:spacing w:val="2"/>
          <w:sz w:val="24"/>
        </w:rPr>
        <w:t xml:space="preserve"> </w:t>
      </w:r>
      <w:r>
        <w:rPr>
          <w:sz w:val="24"/>
        </w:rPr>
        <w:t>button.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3" w:line="254" w:lineRule="auto"/>
        <w:ind w:right="1074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additional</w:t>
      </w:r>
      <w:r>
        <w:rPr>
          <w:spacing w:val="12"/>
          <w:sz w:val="24"/>
        </w:rPr>
        <w:t xml:space="preserve"> </w:t>
      </w:r>
      <w:r>
        <w:rPr>
          <w:sz w:val="24"/>
        </w:rPr>
        <w:t>"block</w:t>
      </w:r>
      <w:r>
        <w:rPr>
          <w:spacing w:val="13"/>
          <w:sz w:val="24"/>
        </w:rPr>
        <w:t xml:space="preserve"> </w:t>
      </w:r>
      <w:r>
        <w:rPr>
          <w:sz w:val="24"/>
        </w:rPr>
        <w:t>title"</w:t>
      </w:r>
      <w:r>
        <w:rPr>
          <w:spacing w:val="18"/>
          <w:sz w:val="24"/>
        </w:rPr>
        <w:t xml:space="preserve"> </w:t>
      </w:r>
      <w:r>
        <w:rPr>
          <w:sz w:val="24"/>
        </w:rPr>
        <w:t>column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displayed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table.</w:t>
      </w:r>
      <w:r>
        <w:rPr>
          <w:spacing w:val="18"/>
          <w:sz w:val="24"/>
        </w:rPr>
        <w:t xml:space="preserve"> </w:t>
      </w:r>
      <w:r>
        <w:rPr>
          <w:sz w:val="24"/>
        </w:rPr>
        <w:t>It</w:t>
      </w:r>
      <w:r>
        <w:rPr>
          <w:spacing w:val="16"/>
          <w:sz w:val="24"/>
        </w:rPr>
        <w:t xml:space="preserve"> </w:t>
      </w:r>
      <w:r>
        <w:rPr>
          <w:sz w:val="24"/>
        </w:rPr>
        <w:t>shows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current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values.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67" w:line="388" w:lineRule="auto"/>
        <w:ind w:left="720" w:right="3367" w:firstLine="719"/>
        <w:rPr>
          <w:sz w:val="24"/>
        </w:rPr>
      </w:pPr>
      <w:r>
        <w:rPr>
          <w:sz w:val="24"/>
        </w:rPr>
        <w:t>End monitoring by clicking the "Monitor all" button again.</w:t>
      </w:r>
      <w:r>
        <w:rPr>
          <w:spacing w:val="-57"/>
          <w:sz w:val="24"/>
        </w:rPr>
        <w:t xml:space="preserve"> </w:t>
      </w:r>
      <w:r>
        <w:rPr>
          <w:sz w:val="24"/>
        </w:rPr>
        <w:t>Monitor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</w:p>
    <w:p w:rsidR="00742B65" w:rsidRDefault="00877372">
      <w:pPr>
        <w:pStyle w:val="BodyText"/>
        <w:spacing w:before="13" w:line="256" w:lineRule="auto"/>
        <w:ind w:right="1069"/>
      </w:pPr>
      <w:r>
        <w:t>Current</w:t>
      </w:r>
      <w:r>
        <w:rPr>
          <w:spacing w:val="3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CPU.</w:t>
      </w:r>
      <w:r>
        <w:rPr>
          <w:spacing w:val="5"/>
        </w:rPr>
        <w:t xml:space="preserve"> </w:t>
      </w:r>
      <w:r>
        <w:t>This column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visible</w:t>
      </w:r>
      <w:r>
        <w:rPr>
          <w:spacing w:val="6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an online</w:t>
      </w:r>
      <w:r>
        <w:rPr>
          <w:spacing w:val="3"/>
        </w:rPr>
        <w:t xml:space="preserve"> </w:t>
      </w:r>
      <w:r>
        <w:t>connection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available</w:t>
      </w:r>
      <w:r>
        <w:rPr>
          <w:spacing w:val="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"Monitor"</w:t>
      </w:r>
      <w:r>
        <w:rPr>
          <w:spacing w:val="3"/>
        </w:rPr>
        <w:t xml:space="preserve"> </w:t>
      </w:r>
      <w:r>
        <w:t>button 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clicked.</w:t>
      </w:r>
    </w:p>
    <w:p w:rsidR="00742B65" w:rsidRPr="005A2CBB" w:rsidRDefault="00877372" w:rsidP="00613965">
      <w:pPr>
        <w:pStyle w:val="Heading2"/>
        <w:rPr>
          <w:b/>
          <w:u w:val="single"/>
        </w:rPr>
      </w:pPr>
      <w:bookmarkStart w:id="157" w:name="_bookmark64"/>
      <w:bookmarkStart w:id="158" w:name="_Toc104215629"/>
      <w:bookmarkEnd w:id="157"/>
      <w:r w:rsidRPr="005A2CBB">
        <w:rPr>
          <w:b/>
          <w:u w:val="single"/>
        </w:rPr>
        <w:t>Retentiveness</w:t>
      </w:r>
      <w:r w:rsidRPr="005A2CBB">
        <w:rPr>
          <w:b/>
          <w:spacing w:val="-15"/>
          <w:u w:val="single"/>
        </w:rPr>
        <w:t xml:space="preserve"> </w:t>
      </w:r>
      <w:r w:rsidRPr="005A2CBB">
        <w:rPr>
          <w:b/>
          <w:u w:val="single"/>
        </w:rPr>
        <w:t>of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PLC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Tags7</w:t>
      </w:r>
      <w:bookmarkEnd w:id="158"/>
    </w:p>
    <w:p w:rsidR="00742B65" w:rsidRDefault="00877372">
      <w:pPr>
        <w:pStyle w:val="BodyText"/>
        <w:spacing w:before="187"/>
      </w:pPr>
      <w:r>
        <w:t>Retentive</w:t>
      </w:r>
      <w:r>
        <w:rPr>
          <w:spacing w:val="-2"/>
        </w:rPr>
        <w:t xml:space="preserve"> </w:t>
      </w:r>
      <w:r>
        <w:t>PLC tags</w:t>
      </w:r>
    </w:p>
    <w:p w:rsidR="00742B65" w:rsidRDefault="00742B65">
      <w:p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9" w:lineRule="auto"/>
        <w:ind w:right="1073"/>
        <w:jc w:val="both"/>
      </w:pPr>
      <w:r>
        <w:lastRenderedPageBreak/>
        <w:t>To prevent data loss in the event of a power failure, you can mark specific data as retentive.</w:t>
      </w:r>
      <w:r>
        <w:rPr>
          <w:spacing w:val="1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stored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retentive</w:t>
      </w:r>
      <w:r>
        <w:rPr>
          <w:spacing w:val="-5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area.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retentive</w:t>
      </w:r>
      <w:r>
        <w:rPr>
          <w:spacing w:val="-4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whose</w:t>
      </w:r>
      <w:r>
        <w:rPr>
          <w:spacing w:val="-7"/>
        </w:rPr>
        <w:t xml:space="preserve"> </w:t>
      </w:r>
      <w:r>
        <w:t>content</w:t>
      </w:r>
      <w:r>
        <w:rPr>
          <w:spacing w:val="-58"/>
        </w:rPr>
        <w:t xml:space="preserve"> </w:t>
      </w:r>
      <w:r>
        <w:t>remains available on restart (warm restart), i.e. after switching off the supply voltage and</w:t>
      </w:r>
      <w:r>
        <w:rPr>
          <w:spacing w:val="1"/>
        </w:rPr>
        <w:t xml:space="preserve"> </w:t>
      </w:r>
      <w:r>
        <w:t>switching</w:t>
      </w:r>
      <w:r>
        <w:rPr>
          <w:spacing w:val="-1"/>
        </w:rPr>
        <w:t xml:space="preserve"> </w:t>
      </w:r>
      <w:r>
        <w:t>it on again,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transition</w:t>
      </w:r>
      <w:r>
        <w:rPr>
          <w:spacing w:val="-1"/>
        </w:rPr>
        <w:t xml:space="preserve"> </w:t>
      </w:r>
      <w:r>
        <w:t>from STOP to RUN.</w:t>
      </w:r>
    </w:p>
    <w:p w:rsidR="00742B65" w:rsidRDefault="00877372">
      <w:pPr>
        <w:pStyle w:val="BodyText"/>
        <w:spacing w:before="157" w:line="398" w:lineRule="auto"/>
        <w:ind w:right="1965"/>
        <w:jc w:val="both"/>
      </w:pPr>
      <w:r>
        <w:t>In the case of a cold restart, the values of the data defined as retentive will be erased.</w:t>
      </w:r>
      <w:r>
        <w:rPr>
          <w:spacing w:val="-57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retentive</w:t>
      </w:r>
      <w:r>
        <w:rPr>
          <w:spacing w:val="2"/>
        </w:rPr>
        <w:t xml:space="preserve"> </w:t>
      </w:r>
      <w:r>
        <w:t>memory in [Bytes]:</w:t>
      </w:r>
    </w:p>
    <w:p w:rsidR="00742B65" w:rsidRDefault="00877372">
      <w:pPr>
        <w:pStyle w:val="BodyText"/>
        <w:spacing w:before="2" w:line="256" w:lineRule="auto"/>
        <w:ind w:right="1074"/>
        <w:jc w:val="both"/>
      </w:pPr>
      <w:r>
        <w:t>Here you have to specify how many bytes of the retentive memory area of the CPU are still</w:t>
      </w:r>
      <w:r>
        <w:rPr>
          <w:spacing w:val="1"/>
        </w:rPr>
        <w:t xml:space="preserve"> </w:t>
      </w:r>
      <w:r>
        <w:rPr>
          <w:spacing w:val="-1"/>
        </w:rPr>
        <w:t>available.</w:t>
      </w:r>
      <w:r>
        <w:rPr>
          <w:spacing w:val="-9"/>
        </w:rPr>
        <w:t xml:space="preserve"> </w:t>
      </w:r>
      <w:r>
        <w:rPr>
          <w:spacing w:val="-1"/>
        </w:rPr>
        <w:t>Please</w:t>
      </w:r>
      <w:r>
        <w:rPr>
          <w:spacing w:val="-8"/>
        </w:rPr>
        <w:t xml:space="preserve"> </w:t>
      </w:r>
      <w:r>
        <w:rPr>
          <w:spacing w:val="-1"/>
        </w:rPr>
        <w:t>pay</w:t>
      </w:r>
      <w:r>
        <w:rPr>
          <w:spacing w:val="-15"/>
        </w:rPr>
        <w:t xml:space="preserve"> </w:t>
      </w:r>
      <w:r>
        <w:rPr>
          <w:spacing w:val="-1"/>
        </w:rPr>
        <w:t>attention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fact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tags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blocks</w:t>
      </w:r>
      <w:r>
        <w:rPr>
          <w:spacing w:val="-12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declared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retentive</w:t>
      </w:r>
      <w:r>
        <w:rPr>
          <w:spacing w:val="-57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bytes in the</w:t>
      </w:r>
      <w:r>
        <w:rPr>
          <w:spacing w:val="-2"/>
        </w:rPr>
        <w:t xml:space="preserve"> </w:t>
      </w:r>
      <w:r>
        <w:t>"available</w:t>
      </w:r>
      <w:r>
        <w:rPr>
          <w:spacing w:val="2"/>
        </w:rPr>
        <w:t xml:space="preserve"> </w:t>
      </w:r>
      <w:r>
        <w:t>retentive</w:t>
      </w:r>
      <w:r>
        <w:rPr>
          <w:spacing w:val="1"/>
        </w:rPr>
        <w:t xml:space="preserve"> </w:t>
      </w:r>
      <w:r>
        <w:t>memory".</w:t>
      </w:r>
    </w:p>
    <w:p w:rsidR="00742B65" w:rsidRDefault="00877372">
      <w:pPr>
        <w:pStyle w:val="BodyText"/>
        <w:spacing w:before="166"/>
      </w:pPr>
      <w:r>
        <w:t>Settings</w:t>
      </w:r>
    </w:p>
    <w:p w:rsidR="00742B65" w:rsidRDefault="00877372">
      <w:pPr>
        <w:pStyle w:val="BodyText"/>
        <w:spacing w:before="180"/>
      </w:pPr>
      <w:r>
        <w:t>You can</w:t>
      </w:r>
      <w:r>
        <w:rPr>
          <w:spacing w:val="-1"/>
        </w:rPr>
        <w:t xml:space="preserve"> </w:t>
      </w:r>
      <w:r>
        <w:t>define the</w:t>
      </w:r>
      <w:r>
        <w:rPr>
          <w:spacing w:val="-2"/>
        </w:rPr>
        <w:t xml:space="preserve"> </w:t>
      </w:r>
      <w:r>
        <w:t>following data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retentive: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1"/>
        </w:tabs>
        <w:spacing w:before="185" w:line="254" w:lineRule="auto"/>
        <w:ind w:right="1076"/>
        <w:jc w:val="both"/>
        <w:rPr>
          <w:sz w:val="24"/>
        </w:rPr>
      </w:pPr>
      <w:r>
        <w:rPr>
          <w:sz w:val="24"/>
        </w:rPr>
        <w:t>Memory</w:t>
      </w:r>
      <w:r>
        <w:rPr>
          <w:spacing w:val="1"/>
          <w:sz w:val="24"/>
        </w:rPr>
        <w:t xml:space="preserve"> </w:t>
      </w:r>
      <w:r>
        <w:rPr>
          <w:sz w:val="24"/>
        </w:rPr>
        <w:t>bit: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can define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width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retentive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bit</w:t>
      </w:r>
      <w:r>
        <w:rPr>
          <w:spacing w:val="-57"/>
          <w:sz w:val="24"/>
        </w:rPr>
        <w:t xml:space="preserve"> </w:t>
      </w:r>
      <w:r>
        <w:rPr>
          <w:sz w:val="24"/>
        </w:rPr>
        <w:t>memories</w:t>
      </w:r>
      <w:r>
        <w:rPr>
          <w:spacing w:val="-1"/>
          <w:sz w:val="24"/>
        </w:rPr>
        <w:t xml:space="preserve"> </w:t>
      </w:r>
      <w:r>
        <w:rPr>
          <w:sz w:val="24"/>
        </w:rPr>
        <w:t>precisely</w:t>
      </w:r>
      <w:r>
        <w:rPr>
          <w:spacing w:val="1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PLC</w:t>
      </w:r>
      <w:r>
        <w:rPr>
          <w:spacing w:val="3"/>
          <w:sz w:val="24"/>
        </w:rPr>
        <w:t xml:space="preserve"> </w:t>
      </w:r>
      <w:r>
        <w:rPr>
          <w:sz w:val="24"/>
        </w:rPr>
        <w:t>tag table.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1"/>
        </w:tabs>
        <w:spacing w:before="168" w:line="259" w:lineRule="auto"/>
        <w:ind w:right="1074"/>
        <w:jc w:val="both"/>
        <w:rPr>
          <w:sz w:val="24"/>
        </w:rPr>
      </w:pPr>
      <w:r>
        <w:rPr>
          <w:sz w:val="24"/>
        </w:rPr>
        <w:t>Tags of a function block (FB): In the interface of an FB, you can define the</w:t>
      </w:r>
      <w:r>
        <w:rPr>
          <w:spacing w:val="1"/>
          <w:sz w:val="24"/>
        </w:rPr>
        <w:t xml:space="preserve"> </w:t>
      </w:r>
      <w:r>
        <w:rPr>
          <w:sz w:val="24"/>
        </w:rPr>
        <w:t>individual tags as retentive when the symbolic addressing of tags is active for this</w:t>
      </w:r>
      <w:r>
        <w:rPr>
          <w:spacing w:val="1"/>
          <w:sz w:val="24"/>
        </w:rPr>
        <w:t xml:space="preserve"> </w:t>
      </w:r>
      <w:r>
        <w:rPr>
          <w:sz w:val="24"/>
        </w:rPr>
        <w:t>block. If symbolic addressing is not active for an FB, you can only define the tags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retentive</w:t>
      </w:r>
      <w:r>
        <w:rPr>
          <w:spacing w:val="2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associated instance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block.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1"/>
        </w:tabs>
        <w:spacing w:before="157" w:line="259" w:lineRule="auto"/>
        <w:ind w:right="1073"/>
        <w:jc w:val="both"/>
        <w:rPr>
          <w:sz w:val="24"/>
        </w:rPr>
      </w:pPr>
      <w:r>
        <w:rPr>
          <w:sz w:val="24"/>
        </w:rPr>
        <w:t>Tags of a global data block: In a global data block, depending on the setting for</w:t>
      </w:r>
      <w:r>
        <w:rPr>
          <w:spacing w:val="1"/>
          <w:sz w:val="24"/>
        </w:rPr>
        <w:t xml:space="preserve"> </w:t>
      </w:r>
      <w:r>
        <w:rPr>
          <w:sz w:val="24"/>
        </w:rPr>
        <w:t>symbolic</w:t>
      </w:r>
      <w:r>
        <w:rPr>
          <w:spacing w:val="-1"/>
          <w:sz w:val="24"/>
        </w:rPr>
        <w:t xml:space="preserve"> </w:t>
      </w:r>
      <w:r>
        <w:rPr>
          <w:sz w:val="24"/>
        </w:rPr>
        <w:t>addressing,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either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individual</w:t>
      </w:r>
      <w:r>
        <w:rPr>
          <w:spacing w:val="-4"/>
          <w:sz w:val="24"/>
        </w:rPr>
        <w:t xml:space="preserve"> </w:t>
      </w:r>
      <w:r>
        <w:rPr>
          <w:sz w:val="24"/>
        </w:rPr>
        <w:t>tags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tags 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block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retentive: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attribute</w:t>
      </w:r>
      <w:r>
        <w:rPr>
          <w:spacing w:val="-7"/>
          <w:sz w:val="24"/>
        </w:rPr>
        <w:t xml:space="preserve"> </w:t>
      </w:r>
      <w:r>
        <w:rPr>
          <w:sz w:val="24"/>
        </w:rPr>
        <w:t>"Symbolic</w:t>
      </w:r>
      <w:r>
        <w:rPr>
          <w:spacing w:val="-7"/>
          <w:sz w:val="24"/>
        </w:rPr>
        <w:t xml:space="preserve"> </w:t>
      </w:r>
      <w:r>
        <w:rPr>
          <w:sz w:val="24"/>
        </w:rPr>
        <w:t>access</w:t>
      </w:r>
      <w:r>
        <w:rPr>
          <w:spacing w:val="-7"/>
          <w:sz w:val="24"/>
        </w:rPr>
        <w:t xml:space="preserve"> </w:t>
      </w:r>
      <w:r>
        <w:rPr>
          <w:sz w:val="24"/>
        </w:rPr>
        <w:t>only"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DB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activated:</w:t>
      </w:r>
      <w:r>
        <w:rPr>
          <w:spacing w:val="-5"/>
          <w:sz w:val="24"/>
        </w:rPr>
        <w:t xml:space="preserve"> </w:t>
      </w:r>
      <w:r>
        <w:rPr>
          <w:sz w:val="24"/>
        </w:rPr>
        <w:t>Retention</w:t>
      </w:r>
      <w:r>
        <w:rPr>
          <w:spacing w:val="-57"/>
          <w:sz w:val="24"/>
        </w:rPr>
        <w:t xml:space="preserve"> </w:t>
      </w:r>
      <w:r>
        <w:rPr>
          <w:sz w:val="24"/>
        </w:rPr>
        <w:t>can be set for each individual tag. The attribute "Symbolic access only" of the DB</w:t>
      </w:r>
      <w:r>
        <w:rPr>
          <w:spacing w:val="1"/>
          <w:sz w:val="24"/>
        </w:rPr>
        <w:t xml:space="preserve"> </w:t>
      </w:r>
      <w:r>
        <w:rPr>
          <w:sz w:val="24"/>
        </w:rPr>
        <w:t>is deactivated: The retention setting applies to all tags of the DB; either all tags are</w:t>
      </w:r>
      <w:r>
        <w:rPr>
          <w:spacing w:val="-57"/>
          <w:sz w:val="24"/>
        </w:rPr>
        <w:t xml:space="preserve"> </w:t>
      </w:r>
      <w:r>
        <w:rPr>
          <w:sz w:val="24"/>
        </w:rPr>
        <w:t>retentive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no tags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retentive.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59" w:name="_bookmark65"/>
      <w:bookmarkStart w:id="160" w:name="_Toc104215630"/>
      <w:bookmarkEnd w:id="159"/>
      <w:r w:rsidRPr="005A2CBB">
        <w:rPr>
          <w:b/>
          <w:u w:val="single"/>
        </w:rPr>
        <w:t>HMI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Access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to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PLC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Tags</w:t>
      </w:r>
      <w:bookmarkEnd w:id="160"/>
    </w:p>
    <w:p w:rsidR="00742B65" w:rsidRDefault="00877372">
      <w:pPr>
        <w:pStyle w:val="BodyText"/>
        <w:spacing w:before="185"/>
      </w:pPr>
      <w:r>
        <w:t>HMI</w:t>
      </w:r>
      <w:r>
        <w:rPr>
          <w:spacing w:val="1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access</w:t>
      </w:r>
    </w:p>
    <w:p w:rsidR="00742B65" w:rsidRDefault="00877372">
      <w:pPr>
        <w:pStyle w:val="BodyText"/>
        <w:spacing w:before="185" w:line="256" w:lineRule="auto"/>
        <w:ind w:right="1075"/>
        <w:jc w:val="both"/>
      </w:pPr>
      <w:r>
        <w:t>The</w:t>
      </w:r>
      <w:r>
        <w:rPr>
          <w:spacing w:val="-8"/>
        </w:rPr>
        <w:t xml:space="preserve"> </w:t>
      </w:r>
      <w:r>
        <w:t>S7-1200</w:t>
      </w:r>
      <w:r>
        <w:rPr>
          <w:spacing w:val="-10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protective</w:t>
      </w:r>
      <w:r>
        <w:rPr>
          <w:spacing w:val="-7"/>
        </w:rPr>
        <w:t xml:space="preserve"> </w:t>
      </w:r>
      <w:r>
        <w:t>mechanisms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unwanted</w:t>
      </w:r>
      <w:r>
        <w:rPr>
          <w:spacing w:val="-13"/>
        </w:rPr>
        <w:t xml:space="preserve"> </w:t>
      </w:r>
      <w:r>
        <w:t>accesses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PLC</w:t>
      </w:r>
      <w:r>
        <w:rPr>
          <w:spacing w:val="-9"/>
        </w:rPr>
        <w:t xml:space="preserve"> </w:t>
      </w:r>
      <w:r>
        <w:t>tags</w:t>
      </w:r>
      <w:r>
        <w:rPr>
          <w:spacing w:val="-9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HMI</w:t>
      </w:r>
      <w:r>
        <w:rPr>
          <w:spacing w:val="-58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prevented:</w:t>
      </w:r>
    </w:p>
    <w:p w:rsidR="00742B65" w:rsidRDefault="00877372">
      <w:pPr>
        <w:pStyle w:val="BodyText"/>
        <w:spacing w:before="160"/>
      </w:pPr>
      <w:r>
        <w:t>"Visible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HMI":</w:t>
      </w:r>
    </w:p>
    <w:p w:rsidR="00742B65" w:rsidRDefault="00877372">
      <w:pPr>
        <w:pStyle w:val="BodyText"/>
        <w:spacing w:before="185" w:line="256" w:lineRule="auto"/>
        <w:ind w:right="1073"/>
        <w:jc w:val="both"/>
      </w:pPr>
      <w:r>
        <w:t>During</w:t>
      </w:r>
      <w:r>
        <w:rPr>
          <w:spacing w:val="-5"/>
        </w:rPr>
        <w:t xml:space="preserve"> </w:t>
      </w:r>
      <w:r>
        <w:t>HMI</w:t>
      </w:r>
      <w:r>
        <w:rPr>
          <w:spacing w:val="-3"/>
        </w:rPr>
        <w:t xml:space="preserve"> </w:t>
      </w:r>
      <w:r>
        <w:t>configuration,</w:t>
      </w:r>
      <w:r>
        <w:rPr>
          <w:spacing w:val="-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PLC</w:t>
      </w:r>
      <w:r>
        <w:rPr>
          <w:spacing w:val="-2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"Visible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HMI" 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selected.</w:t>
      </w:r>
      <w:r>
        <w:rPr>
          <w:spacing w:val="-57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spacing w:val="-1"/>
        </w:rPr>
        <w:t>filter</w:t>
      </w:r>
      <w:r>
        <w:rPr>
          <w:spacing w:val="-18"/>
        </w:rPr>
        <w:t xml:space="preserve"> </w:t>
      </w:r>
      <w:r>
        <w:rPr>
          <w:spacing w:val="-1"/>
        </w:rPr>
        <w:t>function</w:t>
      </w:r>
      <w:r>
        <w:rPr>
          <w:spacing w:val="-14"/>
        </w:rPr>
        <w:t xml:space="preserve"> </w:t>
      </w:r>
      <w:r>
        <w:t>can,</w:t>
      </w:r>
      <w:r>
        <w:rPr>
          <w:spacing w:val="-12"/>
        </w:rPr>
        <w:t xml:space="preserve"> </w:t>
      </w:r>
      <w:r>
        <w:t>however,</w:t>
      </w:r>
      <w:r>
        <w:rPr>
          <w:spacing w:val="-12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disabled</w:t>
      </w:r>
      <w:r>
        <w:rPr>
          <w:spacing w:val="-14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selection</w:t>
      </w:r>
      <w:r>
        <w:rPr>
          <w:spacing w:val="-13"/>
        </w:rPr>
        <w:t xml:space="preserve"> </w:t>
      </w:r>
      <w:r>
        <w:t>dialog</w:t>
      </w:r>
      <w:r>
        <w:rPr>
          <w:spacing w:val="-15"/>
        </w:rPr>
        <w:t xml:space="preserve"> </w:t>
      </w:r>
      <w:r>
        <w:t>shown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activating</w:t>
      </w:r>
      <w:r>
        <w:rPr>
          <w:spacing w:val="-16"/>
        </w:rPr>
        <w:t xml:space="preserve"> </w:t>
      </w:r>
      <w:r>
        <w:t>"Show</w:t>
      </w:r>
      <w:r>
        <w:rPr>
          <w:spacing w:val="-57"/>
        </w:rPr>
        <w:t xml:space="preserve"> </w:t>
      </w:r>
      <w:r>
        <w:t>all".</w:t>
      </w:r>
    </w:p>
    <w:p w:rsidR="00742B65" w:rsidRDefault="00877372">
      <w:pPr>
        <w:pStyle w:val="BodyText"/>
        <w:spacing w:before="166"/>
      </w:pPr>
      <w:r>
        <w:t>"Accessible in</w:t>
      </w:r>
      <w:r>
        <w:rPr>
          <w:spacing w:val="-1"/>
        </w:rPr>
        <w:t xml:space="preserve"> </w:t>
      </w:r>
      <w:r>
        <w:t>HMI":</w:t>
      </w:r>
    </w:p>
    <w:p w:rsidR="00742B65" w:rsidRDefault="00877372">
      <w:pPr>
        <w:pStyle w:val="BodyText"/>
        <w:spacing w:before="185" w:line="256" w:lineRule="auto"/>
        <w:ind w:right="1073"/>
        <w:jc w:val="both"/>
      </w:pPr>
      <w:r>
        <w:t>The HMI device can only access the PLC tags online which have the attribute "Accessible in</w:t>
      </w:r>
      <w:r>
        <w:rPr>
          <w:spacing w:val="1"/>
        </w:rPr>
        <w:t xml:space="preserve"> </w:t>
      </w:r>
      <w:r>
        <w:t>HMI". This protective function ensures that the HMI device does not overwrite certain tags.</w:t>
      </w:r>
      <w:r>
        <w:rPr>
          <w:spacing w:val="1"/>
        </w:rPr>
        <w:t xml:space="preserve"> </w:t>
      </w:r>
      <w:r>
        <w:t>Tags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 not</w:t>
      </w:r>
      <w:r>
        <w:rPr>
          <w:spacing w:val="-2"/>
        </w:rPr>
        <w:t xml:space="preserve"> </w:t>
      </w:r>
      <w:r>
        <w:t>"Accessible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HMI",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correspondingly also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"Visible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HMI".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 w:rsidP="00587581">
      <w:pPr>
        <w:pStyle w:val="BodyText"/>
        <w:spacing w:before="5"/>
        <w:ind w:left="0"/>
        <w:jc w:val="center"/>
        <w:rPr>
          <w:sz w:val="12"/>
        </w:rPr>
      </w:pPr>
    </w:p>
    <w:p w:rsidR="00587581" w:rsidRPr="00613965" w:rsidRDefault="00587581" w:rsidP="00613965">
      <w:pPr>
        <w:pStyle w:val="Heading1"/>
        <w:spacing w:before="35" w:line="276" w:lineRule="auto"/>
        <w:ind w:left="0"/>
        <w:jc w:val="center"/>
        <w:rPr>
          <w:b/>
          <w:bCs/>
          <w:color w:val="2D74B5"/>
          <w:sz w:val="52"/>
          <w:szCs w:val="52"/>
          <w:u w:val="none"/>
        </w:rPr>
      </w:pPr>
      <w:bookmarkStart w:id="161" w:name="_bookmark66"/>
      <w:bookmarkStart w:id="162" w:name="_Toc104215631"/>
      <w:bookmarkEnd w:id="161"/>
      <w:r w:rsidRPr="00613965">
        <w:rPr>
          <w:b/>
          <w:bCs/>
          <w:color w:val="2D74B5"/>
          <w:sz w:val="52"/>
          <w:szCs w:val="52"/>
          <w:u w:val="none"/>
        </w:rPr>
        <w:t xml:space="preserve">Program Blocks &amp; Program </w:t>
      </w:r>
      <w:r w:rsidR="00877372" w:rsidRPr="00613965">
        <w:rPr>
          <w:b/>
          <w:bCs/>
          <w:color w:val="2D74B5"/>
          <w:sz w:val="52"/>
          <w:szCs w:val="52"/>
          <w:u w:val="none"/>
        </w:rPr>
        <w:t>Editor</w:t>
      </w:r>
      <w:bookmarkStart w:id="163" w:name="_bookmark67"/>
      <w:bookmarkEnd w:id="162"/>
      <w:bookmarkEnd w:id="163"/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64" w:name="_Toc104215632"/>
      <w:r w:rsidRPr="005A2CBB">
        <w:rPr>
          <w:b/>
          <w:u w:val="single"/>
        </w:rPr>
        <w:t>Types</w:t>
      </w:r>
      <w:r w:rsidRPr="005A2CBB">
        <w:rPr>
          <w:b/>
          <w:spacing w:val="-5"/>
          <w:u w:val="single"/>
        </w:rPr>
        <w:t xml:space="preserve"> </w:t>
      </w:r>
      <w:r w:rsidRPr="005A2CBB">
        <w:rPr>
          <w:b/>
          <w:u w:val="single"/>
        </w:rPr>
        <w:t>of</w:t>
      </w:r>
      <w:r w:rsidRPr="005A2CBB">
        <w:rPr>
          <w:b/>
          <w:spacing w:val="-8"/>
          <w:u w:val="single"/>
        </w:rPr>
        <w:t xml:space="preserve"> </w:t>
      </w:r>
      <w:r w:rsidRPr="005A2CBB">
        <w:rPr>
          <w:b/>
          <w:u w:val="single"/>
        </w:rPr>
        <w:t>Program</w:t>
      </w:r>
      <w:r w:rsidRPr="005A2CBB">
        <w:rPr>
          <w:b/>
          <w:spacing w:val="-6"/>
          <w:u w:val="single"/>
        </w:rPr>
        <w:t xml:space="preserve"> </w:t>
      </w:r>
      <w:r w:rsidRPr="005A2CBB">
        <w:rPr>
          <w:b/>
          <w:u w:val="single"/>
        </w:rPr>
        <w:t>Blocks</w:t>
      </w:r>
      <w:bookmarkEnd w:id="164"/>
    </w:p>
    <w:p w:rsidR="00742B65" w:rsidRDefault="00877372">
      <w:pPr>
        <w:pStyle w:val="Heading2"/>
        <w:spacing w:before="160"/>
      </w:pPr>
      <w:bookmarkStart w:id="165" w:name="_Toc104215633"/>
      <w:r>
        <w:t>Blocks</w:t>
      </w:r>
      <w:bookmarkEnd w:id="165"/>
      <w:r>
        <w:t xml:space="preserve"> </w:t>
      </w:r>
    </w:p>
    <w:p w:rsidR="00742B65" w:rsidRDefault="00877372">
      <w:pPr>
        <w:pStyle w:val="BodyText"/>
        <w:spacing w:before="263" w:line="259" w:lineRule="auto"/>
        <w:ind w:right="1075"/>
        <w:jc w:val="both"/>
      </w:pPr>
      <w:r>
        <w:t>The</w:t>
      </w:r>
      <w:r>
        <w:rPr>
          <w:spacing w:val="-7"/>
        </w:rPr>
        <w:t xml:space="preserve"> </w:t>
      </w:r>
      <w:r>
        <w:t>programmable</w:t>
      </w:r>
      <w:r>
        <w:rPr>
          <w:spacing w:val="-7"/>
        </w:rPr>
        <w:t xml:space="preserve"> </w:t>
      </w:r>
      <w:r>
        <w:t>logic</w:t>
      </w:r>
      <w:r>
        <w:rPr>
          <w:spacing w:val="-10"/>
        </w:rPr>
        <w:t xml:space="preserve"> </w:t>
      </w:r>
      <w:r>
        <w:t>controller</w:t>
      </w:r>
      <w:r>
        <w:rPr>
          <w:spacing w:val="-7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blocks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program</w:t>
      </w:r>
      <w:r>
        <w:rPr>
          <w:spacing w:val="-57"/>
        </w:rPr>
        <w:t xml:space="preserve"> </w:t>
      </w:r>
      <w:r>
        <w:t>and the related data can be stored. Depending on the requirements of the process, the program</w:t>
      </w:r>
      <w:r>
        <w:rPr>
          <w:spacing w:val="-5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structured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blocks.</w:t>
      </w:r>
      <w:r>
        <w:rPr>
          <w:spacing w:val="-5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blocks</w:t>
      </w:r>
      <w:r>
        <w:rPr>
          <w:spacing w:val="-5"/>
        </w:rPr>
        <w:t xml:space="preserve"> </w:t>
      </w:r>
      <w:r>
        <w:t>(FB,</w:t>
      </w:r>
      <w:r>
        <w:rPr>
          <w:spacing w:val="-2"/>
        </w:rPr>
        <w:t xml:space="preserve"> </w:t>
      </w:r>
      <w:r>
        <w:t>FC</w:t>
      </w:r>
      <w:r>
        <w:rPr>
          <w:spacing w:val="-58"/>
        </w:rPr>
        <w:t xml:space="preserve"> </w:t>
      </w:r>
      <w:r>
        <w:t>and OB).</w:t>
      </w:r>
    </w:p>
    <w:p w:rsidR="00742B65" w:rsidRDefault="00B364F9">
      <w:pPr>
        <w:pStyle w:val="BodyText"/>
        <w:spacing w:before="8"/>
        <w:ind w:left="0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8208" behindDoc="1" locked="0" layoutInCell="1" allowOverlap="1">
                <wp:simplePos x="0" y="0"/>
                <wp:positionH relativeFrom="page">
                  <wp:posOffset>1319530</wp:posOffset>
                </wp:positionH>
                <wp:positionV relativeFrom="paragraph">
                  <wp:posOffset>118745</wp:posOffset>
                </wp:positionV>
                <wp:extent cx="4924425" cy="2930525"/>
                <wp:effectExtent l="0" t="0" r="0" b="0"/>
                <wp:wrapTopAndBottom/>
                <wp:docPr id="373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24425" cy="2930525"/>
                          <a:chOff x="2078" y="187"/>
                          <a:chExt cx="7755" cy="5026"/>
                        </a:xfrm>
                      </wpg:grpSpPr>
                      <pic:pic xmlns:pic="http://schemas.openxmlformats.org/drawingml/2006/picture">
                        <pic:nvPicPr>
                          <pic:cNvPr id="374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3" y="309"/>
                            <a:ext cx="7084" cy="48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5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2080" y="188"/>
                            <a:ext cx="7750" cy="502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4E0531" id="Group 227" o:spid="_x0000_s1026" style="position:absolute;margin-left:103.9pt;margin-top:9.35pt;width:387.75pt;height:230.75pt;z-index:-251637760;mso-wrap-distance-left:0;mso-wrap-distance-right:0;mso-position-horizontal-relative:page" coordorigin="2078,187" coordsize="7755,5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qpp4VBAAAiAoAAA4AAABkcnMvZTJvRG9jLnhtbORW227jNhB9L9B/&#10;IPTu6GI5koXYC1e2gwW2bdBtP4CWKIlYiWRJOk5a9N87Q0qOc0E32PatBqKQGnI4c86ZEW8+PAw9&#10;uWfacClWQXwVBYSJStZctKvgt1/3szwgxlJR014KtgoemQk+rL//7uakCpbITvY10wScCFOc1Cro&#10;rFVFGJqqYwM1V1IxAcZG6oFamOo2rDU9gfehD5Moug5PUtdKy4oZA2+33hisnf+mYZX9uWkMs6Rf&#10;BRCbdU/tngd8husbWrSaqo5XYxj0G6IYKBdw6NnVllpKjpq/cjXwSksjG3tVySGUTcMr5nKAbOLo&#10;RTa3Wh6Vy6UtTq06wwTQvsDpm91WP93facLrVTDP5gERdACS3LkkSTKE56TaAlbdavVZ3WmfIww/&#10;yeqLAXP40o7z1i8mh9OPsgaH9Gilg+eh0QO6gMTJg2Ph8cwCe7CkgpfpMknTZBGQCmzJch4tYOJ4&#10;qjogE/clUQa6AnOcuxhpUXW7cXuWLca9iyi5xo0hLfy5LtYxtvWN4lUBfyOqMHqF6tfVB7vsUbNg&#10;dDK8y8dA9ZejmoEAFLX8wHtuH52YASIMStzf8QqhxsklQelEENjxWKBoiQlO6/wuilk5eoiQZUdF&#10;yzZGQSUAXOBgeqW1PHWM1gZfI0rPvbjps0gOPVd73vfIH47HnKGYXojxDdi80LeyOg5MWF+5mvWQ&#10;vhSm48oERBdsODAQov5Yx04sIIhPxuJxKA1XTX8m+SaKlskPs3IRlbM0ynazzTLNZlm0y9IozeMy&#10;Lv/C3XFaHA0DGGi/VXyMFd6+ivbN0hmbjC9KV9zknroW4vUEATldTSGCxBASjNXo6hcAG9bB2Gpm&#10;qw6HDSA3vofFZ4OD+QlZ5MBAmX21cpLFEsoVKmAeOQl4jLB8sigHnWDtABqe2Un/oAxt7C2TA8EB&#10;QA2BOqjpPSDtU5uWYNBCIuEulSnTSzKW0XKX7/J0libXOyBju51t9mU6u97H2WI735blNp7I6Hhd&#10;M4Hu/j0XDlrZ83qSo9Htoey152jvfmPhm6dlIWriKYyJv+m/k5qjAwkY6wH4wA4I3yYz6R1m79MQ&#10;fpne6uqfO6oYoI5uL6sbupZvvygTqNoe6zvHPMaVU/81vvn+Qyk/24CT92kqyuET6bqqO/ZCU9kC&#10;LKgp6Kn/naZ6QU6o4DR3IrzgCsvogtLI/V5TSouBW7g/9HxYBfl5ES2wse1E7ZRrKe/9GAqvFyie&#10;/4mYJ+a9gg6yfoTOoiUUPrAJlzYYdFL/EZATXIBWgfn9SPFb1n8UIPFlnKZ4Y3KTdJElMNGXlsOl&#10;hYoKXK0CGxA/LK2/ZR2V5m0HJ/meLuQG7gINd80G4/NRQbnhBKrMjdx1xxXmeDXD+9Tl3K16ukCu&#10;/wY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BlN7+H4QAAAAoBAAAPAAAAZHJzL2Rv&#10;d25yZXYueG1sTI9BS8NAFITvgv9heYI3u5tEbYzZlFLUUxFsBfH2mrwmodm3IbtN0n/vetLjMMPM&#10;N/lqNp0YaXCtZQ3RQoEgLm3Vcq3hc/96l4JwHrnCzjJpuJCDVXF9lWNW2Yk/aNz5WoQSdhlqaLzv&#10;Myld2ZBBt7A9cfCOdjDogxxqWQ04hXLTyVipR2mw5bDQYE+bhsrT7mw0vE04rZPoZdyejpvL9/7h&#10;/Wsbkda3N/P6GYSn2f+F4Rc/oEMRmA72zJUTnYZYLQO6D0a6BBECT2mSgDhouE9VDLLI5f8LxQ8A&#10;AAD//wMAUEsDBAoAAAAAAAAAIQA8jdXJDs8BAA7PAQAVAAAAZHJzL21lZGlhL2ltYWdlMS5qcGVn&#10;/9j/4AAQSkZJRgABAQEAYABgAAD/2wBDAAMCAgMCAgMDAwMEAwMEBQgFBQQEBQoHBwYIDAoMDAsK&#10;CwsNDhIQDQ4RDgsLEBYQERMUFRUVDA8XGBYUGBIUFRT/2wBDAQMEBAUEBQkFBQkUDQsNFBQUFBQU&#10;FBQUFBQUFBQUFBQUFBQUFBQUFBQUFBQUFBQUFBQUFBQUFBQUFBQUFBQUFBT/wAARCALfBD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r4d/by+G3hz4vftP/sv+EvFunf2t4e1H/hKP&#10;tVn58kPmeXZW8qfPGyuMOingjpg8ZFfcVfIf7VP/ACep+yd/3Nn/AKbYaxrNqlJrsznxDcaM2t7P&#10;8jnf+HbX7OX/AETr/wArmpf/ACRR/wAO2v2cv+idf+VzUv8A5Ir6Yor5T29X+d/ez4r61W/5+P72&#10;fM//AA7a/Zy/6J1/5XNS/wDkij/h21+zl/0Tr/yual/8kV9MUZo9vV/nf3sX1qv/ADv72fM//Dtr&#10;9nL/AKJ1/wCVzUv/AJIo/wCHbX7OX/ROv/K5qX/yRX0vuo3UvrFX+d/exfWq/wDO/vZ80f8ADtr9&#10;nL/onX/lc1L/AOSKT/h21+zj/wBE7/8AK5qX/wAkV9L0UfWKv87+9h9ar/8APx/ez5o/4dt/s5f9&#10;E6/8rmpf/JFJ/wAO2/2cv+idf+VvUv8A5Ir6YopfWK387+9i+tV/5397Pmf/AIdt/s5/9E7/APK3&#10;qP8A8kUf8O2/2c/+id/+VvUf/kivpfIpN1H1it/O/vYvrVf+d/ez5p/4dt/s5/8ARO//ACt6j/8A&#10;JFH/AA7b/Zy/6J3/AOVvUf8A5Ir6WyaSl9Yq/wA7+9h9ar/8/H97Pmn/AIdufs5f9E7/APK3qP8A&#10;8kUn/Dt39nP/AKJ1/wCVvUf/AJIr6XpMil9Zrfzv72L61X/5+P72fNP/AA7c/Zz/AOid/wDlb1H/&#10;AOSKP+Hbn7Of/RO//K3qP/yRX0tupMml9Zrfzv72L63X/wCfj+9nzV/w7c/Zz/6J3/5W9R/+SKT/&#10;AIdvfs5/9E7/APK3qP8A8kV9K5FJupfWa387+9k/W6//AD8f3s+av+Hb37Of/RO//K3qP/yRR/w7&#10;d/Z0/wCid/8Alb1H/wCSK+lMmkJo+s1v5397F9bxH/Px/ez5r/4dv/s5/wDRO/8Ayt6j/wDJFJ/w&#10;7f8A2dP+id/+VvUf/kivpXdSbqn6zW/nf3sX1vEf8/H97Pmv/h2/+zp/0Tv/AMreo/8AyRSf8O4P&#10;2dP+ief+VvUf/kivpQmk3UvrVb+d/eyfrmI/5+S+9nzX/wAO4P2dP+id/wDlb1H/AOSKP+HcH7Ov&#10;/RPP/K3qP/yRX0nupCfel9arfzv72L65iP8An5L72fNn/DuD9nX/AKJ5/wCVvUf/AJIo/wCHcX7O&#10;v/RPP/K3qP8A8kV9JbqC1L61X/nf3sn65iP+fkvvZ82f8O4v2df+ief+VvUf/kik/wCHcX7Ov/RP&#10;P/K3qP8A8kV9JFqTdU/Wq/8AO/vYvruI/wCfkvvZ83f8O4/2df8Aonn/AJW9R/8AkikP/BOP9nb/&#10;AKJ5/wCVvUf/AJIr6RLe9IWpfWq/87+9k/XcR/z8l97Pm7/h3J+zt/0Tz/yt6j/8kUn/AA7k/Z2/&#10;6J5/5W9R/wDkivpEvTS1L61X/wCfj+9kfXsT/wA/Jfez5v8A+Hcv7O3/AET3/wAreo//ACRSf8O5&#10;v2dv+ie/+VvUf/kivpAt70m6p+t1/wDn4/vZP17E/wDP2X3s+bz/AME5/wBnf/onv/la1H/5IpP+&#10;Hc/7PH/RPf8Aytaj/wDJFfR5ekLVP1uv/wA/H97JeOxP/P2X3s+cD/wTn/Z4/wCie/8Ala1H/wCS&#10;KP8Ah3R+zx/0T3/ytaj/APJFfRxam7qn65X/AOfj+9k/X8T/AM/Zfez5xP8AwTp/Z4/6J7/5WtR/&#10;+SKT/h3T+zz/ANE9/wDK1qP/AMkV9HF6QtS+uYj/AJ+P72Q8fiv+fsvvf+Z85H/gnV+zz/0T7/yt&#10;aj/8kUn/AA7r/Z5/6J9/5WtR/wDkivowtSF6j65iP+fkvvZLx+K/5+y/8Cf+Z85H/gnZ+zz/ANE+&#10;/wDK1qP/AMkUn/Duz9nr/on3/la1H/5Ir6M300vU/XcR/wA/JfeyHmGK/wCfsv8AwJ/5nzof+Cdv&#10;7PX/AET/AP8AK1qP/wAkUh/4J3fs9D/mn3/la1D/AOSK+iy1NLVP13Ef8/JfeyP7RxX/AD9l/wCB&#10;P/M+dT/wTv8A2e/+iff+VrUP/kivE/2zf2M/g58KP2bPGHirwr4P/srXrD7H9mu/7TvJvL33kEb/&#10;ACSTMpyjsOQeuRzivvUvXzj/AMFD2z+x54//AO4f/wCnC2rowuMryxFOLqNpyXV9zqwWPxM8VSjK&#10;rJpyj1fdeZ+gVFFFfox+shRRRQAUUUUAFFFFABRRRQAUUUUAFFFFABRRRQAUVg+MvHvhn4c6Quq+&#10;LPEek+F9LaVYBe6zfRWkBkIJCb5GVdxCkgZzwfSvnvxf/wAFMP2dvCd3qdhF48/4SPV7IMsen+H9&#10;Oubw3koGVigmWPyJGY4APmhMnlhyaaTbsg21Z9RUV8RXv/BVLwvLZzJo/wAHvildaoUP2aDUdIgs&#10;7d37CSbz38tf9ra2PQ1zR/4KZfErJ2/s3kr2J8c2wOPp9nr06eV4+sr08PN+kZP9DinjsLT0nViv&#10;WS/zP0Cor8/P+HmXxL/6Nu/8vq2/+RqP+HmXxL/6Nu/8vq2/+Rq1/sXNP+gWp/4BL/Iz/tLBf8/4&#10;f+BL/M/QOivz8/4ebfEaLLz/ALOEiwqCWMPja2kfHsot8k+1dfF/wVU8BiVEu/hd8V7FNwE1xJ4e&#10;haKEZ+ZiVuCSo5OQCcDgVhUyzHUf4tCcfWLX6GsMbhanwVYv0a/zPtSivnHwX/wUU/Zy8easdO03&#10;4qaVaXIiMxbWobjS4cAgEeddRxxluR8obJ5wDg179oPiDS/FWjWmr6LqVprGlXkYltr6wnWeCdD0&#10;ZJEJVh7g15p2GhRRRQAUUUUAFFFFABRRRQAUUUUAFFFFABRRRQAUUUUAFFYfjDx14b+HmjnVvFXi&#10;HSvDOlCRYjfaxex2kG9s7V3yMFycHAzzivn7xX/wUq/Z08Kanf6Z/wALCi1vVbU7FtdC0+6vluZM&#10;AqkM0cRhkLZABEm3JwSMGmlfRBsfTtFfEV5/wVT8Ky2cy6R8H/indamUP2aG/wBHgtLeSTHyiSbz&#10;38tSerbWx6Guab/gpl8SSx2fs3kp2LeObYEj3H2fivSp5Xj6yvTw836Rk/0OKeOwtPSdWK9ZL/M/&#10;QKivz8/4eZfEv/o27/y+rb/5Go/4eZfEv/o27/y+rb/5Grb+xc0/6Ban/gEv8jP+0sF/z/h/4Ev8&#10;z9A6K/P0f8FNPiMh3T/s4SLEOWMXja2kbHsv2cZrq0/4KreBowouvhT8WLYr/rX/AOEfgeOP+8dw&#10;ueVHPOOR2rCplmOo/wAWhOPrGS/Q0hjcLU+CrF+jX+Z9r0V83+Df+Ci/7OPjrV103TvinpdpcmMy&#10;7tZt7jTIQBjIM1zHHHu54Xdk9ga9+8O+JNI8X6LaaxoOq2Wt6Rdrvt7/AE64S4t5lyRlJEJVhkEZ&#10;B7V5p2mlRRRQAUUUUAFFFFABRRRQAUUUUAFFFFABRRRQAUUUUAFFFFABRRRQAUUUUAFFFFABRRRQ&#10;AUUUUAFFFFABXyH+1T/yen+yd/3Nn/pthr68r5D/AGqv+T0/2Tv+5s/9N0NYYj+DP0f5HNif4FT0&#10;f5Huu6jdSUV8Zc/P7hmikyKTdSFcdRTcmkouA7IpN1JSZFK4rjsmkpN1Jk0riuOpMim5pN1K5Nx+&#10;6kyabuNITSuTcdkUm6m7qTdSuK47JoJphNJkVNybj91Jupu6kJpXFccTSZFNyKTdSuTzD91IT70w&#10;t70m6puTzDt1G6mFqaWpXJch5b3pN1ML0hapuTzDy1IWqPdSbqnmIciTfTS1MLU0vU8xLkSFqQtU&#10;e6kLVPMQ5EhemlqYWppep5iHIk3Um6oy1NLVLkQ5EhekLVHvppeociHMlLU0tURakLVLkQ5kheml&#10;6jLU0vUORDmSlqaWqMsaQt71LkQ5kheml6jLikL1DkQ5khamlveoy1NLVLkZuZKXr5y/4KGNn9j7&#10;x/8A9w//ANOFtX0Pvr50/wCChLZ/ZB8fD/rw/wDThbV1YKX+1Uv8UfzR25fL/baP+KP5o/Quiiiv&#10;1g/cAooooAKKKKACiiigAooooAKKKKACiiigCrqmqWWh6Zd6jqN3Bp+n2cL3Fzd3UqxRQRIpZ3d2&#10;ICqoBJJOAASa/NT4u/ttfEr9oTUNT074UakPh38Lzut4fFP2bdrWrjEscrwBj/osRyCjbVmUxo4Z&#10;SzRp9wftY/8AJrHxk/7EzWf/AEhmr8bvhH8bB4T8LaHo3jaB9NtRZ266friIXtZo2X93E5Vf3bqu&#10;BzwQhJI4LfYcM4HA43FSeYX9nFekb9OZ9Fv2V9L9H8/nWKxOGoJYS3O387eS6v79OnVejr8FvDl/&#10;rsmveI/t/jfxHNxcaz4pvZNQubjChF8zzDtbagVVyvAVfSuz07TbPR7KKzsLWCxtIhiO3toxHGgz&#10;nhQAByTSaXq1jrljHe6deW+oWcmdlxayrJG2CQcMpIOCCPqKtV/ROEweEwsF9Upxin/Klr81ufkO&#10;IxGIry/fzbfm3/SCiiiu85QooooAKKKKAKGs+H9L8R2q22rabaapbK4kWG9gWZAwBAYBgRnBIz7m&#10;uSsPhHaeDtam1/4fa3rPw38SSKwOoeHL6SBZAWVxHLFna8O9EYxDap2gV3lZPiXxZo3g7Tmvtb1K&#10;20y1AYh7iQKXIBJVF6u2AcKoJPYV5WOwOAxVNvG04tdW0tPnuvvO7C4rFUJJYabT7L/Lqe7fs4ft&#10;1eOvDvxE8PfDv43Ja63a+IboadofjrSLMxGW9klIht723QbEaTcqq8ahVwuQw8ySP9A6/n6+JPxv&#10;HxI1jQdK8P2s0fh2LVbaS41G5QxtdMJwqLEOoT+LJwxOBhcYb+gWv5tz3DYPC42UMA26bSav+Nn1&#10;XZ/nu/2TK62Ir4ZSxStPr/wV0fl/wwUUUV88esFFFFABRRRQAUUUUAFFFFABRRRQBHPPHbQyTTSL&#10;FFGpd5HYKqqBkkk9AK/Mv4uftzfEv9oPVtV074N6nF8P/hnFI1rF4unsjJq2r4WRJXt0k4ghLFdp&#10;wsoKKwdWLxJ9x/tY/wDJrHxk/wCxM1n/ANIZq/Gf4SfG5/BXhbRdH8cW8lnYfZYBp2uwxF7d4mTK&#10;RS7RlXUAL0OQCT03N9dw3gcFjcU3mDapxXpG725pL4V56a6XWz8DOcVicNQX1S3O/vt5Lq/v9O3p&#10;q/BXw5f69Lr/AIkbUPHHiOb/AF+seKr2TULicBAiiTedr7UVVXK5AUegrs9M0qy0SxistOs7ews4&#10;s+Xb2sSxxpkknCqABkkn6k0mlavYa7ZJeabe2+oWbkhLi1lWWNsHBwykg4IIq3X9FYTBYPCwX1Sn&#10;GK/upa/Nbn5DiMTiK8v38235thRRRXoHIFFFFABRRRQBQ1nw/pfiO1W21bTbTVLZXEiw3sCzIGAI&#10;DAMCM4JGfc1yNp8ILHwrq1zrfgLWda+G/iKZHRtS8MahLal1JDeU6Btpi3qjGMbQdg6YrvazPEHi&#10;fSPClj9s1nUrXTLbJAkupQgY4J2rn7zYB4GScV5eOwOBxUG8ZTi13aWnz3X3ndhsViqEksPNp9l/&#10;l1PbP2d/27/G/g7x9ovgT47z2OsaTrk4sdG8fadaC2JvHlfy4L+FMIm8FVV41VU2jdvBkkj/AEKr&#10;+eX9oH46nx/4eudH8NQuPDgKPd6lcRFDdkSDakSsMhQwVixwSRjgD5/6Gq/m3PsNgsLjXDL5N02r&#10;q+3nZ9V2f57v9jyutia+GUsWrT/rddH5flsFFFFfOnrhRRRQAUUUUAFFFFABRRRQAUUUUAFFFFAB&#10;RRRQAUUUUAFFFFABRRRQAUUUUAFFFFABRRRQAV8hftV8ftpfsn/9zZ/6boa+va+Qv2rP+T0v2T/+&#10;5s/9N0Nc+I/gz9H+RzYr+BU9H+R7nuNJSbqTca+Kufnlx1JkU0mk3Urk3H7qTJpu6kJpXFccTSbq&#10;bkUm6lcm4/dSZrD8aeNNF+HnhXVPEviPUYtJ0PTIGuLu8mztjQegAJZicAKoLMSAASQK+FNN/aj/&#10;AGi/2vdWuovgV4asvAPgu0uvJbxXr4jldiPNIDF1dPmUR7ooYpmjYrmTa4Nb0qMqqclol1ex00aE&#10;6yclZRW7eiP0GyKTdX5++JfjF+1z+yeH1z4i6Xonxe8FnY93f6OiwtZfLL8u+KGNoh8qs0kkEkf3&#10;FDKzV9j/AAa+M/hb49eAbDxf4Rv/ALZplz8kkUgCz2kwALwToCdki5GRkggqyllZWKq0ZU481013&#10;Qq2HnSip3Uo907o7rNJkU3NJurlucXMP3UhNMLUm6puTzD91Jupm6kLUrk8w8t70m6oy1IXqbk8x&#10;Jupu6mbq8S/ZY/aZtf2ovC3iLxFYaHNoWm6drEmmWsdzOJZp41jR1lcKAI2YSDKAsFIPzt1qlGUo&#10;uaWi3+ZSjOUJVEtFa/z2Pby9IXryLwvr/wAXLj9oPxTpmueHdMtfhLBYB9G1qKRDd3F1/o+UdRMW&#10;A+a56xL9xeem71gvUz922tyKi5GtU7q+n9bkhamlqj3Uhb3rLmMHIkLUheoy1IXqOYlyHlqQtUZa&#10;kLe9TzEORIWppeo99NL1LkQ5kpaml/eoi9IWqHIhzJS9NL1EWpN9S5GbmSF6QtXi/jL9o638MftK&#10;+Bfg/Fo0t1feIrGfUZ9TeYJFbRJHO0aogBMjM1tIDnaFG0jdkhfYi3vVTjKmouS3V16F1ITpKLmr&#10;cyuvTb9CQtSb6iLgUhesHI5nMkLmk3e9RF6QtUcxDmSFhSF6iL00vU8xDmSl6QtUReml6hyM3Ml3&#10;00vURak31LkRzkpeml6jLU0tUcxDmSFq+dv+CgzZ/ZD8ej/rw/8AThbV9CFgK+d/+Cgb5/ZF8ej/&#10;AK8P/S+2rrwMv9rpf4o/mjvy2X+3UP8AHH80fopRRRX7CfvQUUUUAFFFFABRRRQAUUUUAFFFFABR&#10;RRQB5V+1j/yax8ZP+xM1n/0hmr8bvBkMV14B0KCeNZoZNMgR45FDKymJQQQeoI7V+t/7UHxG8J6v&#10;8Bfjh4WsPE+jXviez8Da1cXOi2+oRSXsEQs5FMjwhi6rl0GSMZYeor8i/A8mPBXh8f8AUPt//Ra1&#10;+y+GjX1vEp9Yr8z874zv7Ci1/M/yKs3wx0aK9e+0h77w1fv8rXWiXTWzFcDKYHyhTgEgAcir1vL8&#10;RdECf2f45GoQW4xDZ6vp8b+YB0WWdf3h92HJrX82jza/ZZ5Nl8m5Qp8jf8jlDXu1FpP5p36n51HM&#10;cXFJSlzL+8lL/wBKTa+RWj+J3xQ0+QTXek+F9UgX71tYSzwSv9HkJUfiKnPx58YL1+Gn/leh/wDi&#10;KUyAiq8tck8olH+FiqiX/bj/APSoSf4nRHHxl8dCD/8AAl+UkPf9oHxYnX4an8NdiP8A7TqM/tE+&#10;KV6/DfH/AHHIv/jdUpu9Z9x1NeZVwWJhtjKn3Uv/AJWdsMTRlvh4/fP/AOTNlv2kPEq8f8K6Cn1O&#10;txkD/wAh1iz/AB2+JMhZotP8MWyNysci3DunsSGwT+GKzrjrWdPXj1qWJ+1iZv8A8BX/AKTFHoU5&#10;0elGK/8AAn+cmR6p4x8e6zGYdQ8bXiW7Nu2abbx2bg9gJEG7HtnnvXL/APCN2Ru5Ly5WTUb6Ulpb&#10;q+kM0kjE53MW7++M1vzdaqPXh1cLSlLmqJya/mbl93M3Y9OnXmlaHurySj+SRXH/ACFNH/7CVp/6&#10;PSv6Oq/nFH/IU0f/ALCVp/6PSv6Oq/M+Jf8AfI/4V+bPtMm/3d+v6IKKKK+TPdCiiigAooooAKKK&#10;KACiiigAooooA8q/ax/5NY+Mn/Ymaz/6QzV+N3gyKK68A6FBPGs0MmmQI8cihlZTEoIIPUEdq/ZH&#10;9rH/AJNY+Mn/AGJms/8ApDNX40+B5MeCvD4/6h9v/wCi1r9l8NGvreJT6xX5n53xmn7Cjb+Z/kVZ&#10;/hhoiXzX2lG88N6i3Bu9EuWtn24wVAHygHAzgc4+tXrd/iHogQad46N9bwD9zZ6vYRy+YB0WWcfv&#10;D7sOa1/No82v2Wpk2XzblCnyN9YOUNe75Wk/ne/U/Oo5ji4pRlPmX95KX/pSdvkVo/ib8UbCQTXe&#10;leF9TgX71tYyzwyv9HkJUfiKnPx58YL1+Gn/AJXof/iKUyAioJehrknlEo/wsVUiv+3H/wClQk/x&#10;OiOPUvjoQf8A4Evykhz/ALQPi1Ovw1/8rsR/9p1Gf2ifFI6/DfH/AHHIv/jdU5+prOn6mvMq4HEw&#10;2xlT7qX/AMrOyGJoy3w8fvn/APJmy37SHiVeD8Ose51yP/43WNcfHb4kyMzxad4Yto25WOUXDug9&#10;CwYAn6Cs2fqaz5uleRWpYnaWJm//AABf+kwR6NOdHpRiv/An+cmR6n408fazE8F/41uo7Z23GPTb&#10;aO0dTnICyoN2Px571y7+HLOW7kvLwS6pfS58261CQzySH1YtwTwBnFb03Wqj14VXC0pPmqXm/wC8&#10;3L7uZux6dOvNK0LRXklH8kjnfHH/ACLV5/wD/wBDWv6VK/mr8cf8i1ef8A/9DWv6VK/NOJv98j/h&#10;X5s+zyb/AHd+v6IKKKK+SPeCiiigAooooAKKKKACiiigAooooAKKKKACiiigAooooAKKKKACiiig&#10;AooooAKKKKACiiigAr5B/at4/bQ/ZP8A+5s/9N0NfX1fIH7V3H7Z/wCyf/3Nn/puhrnxH8Gfo/yO&#10;XF/7vU/wv8j3DdSZpuTSZr4a5+b3HZFJupu6k3VNybj8mkJpmfek3UriuP3Um6mFqQtU3J5j4W/4&#10;K5fEI6F8FfC/hKC7uLe58Q6ubiWKIkRz2tsmXR+xAlmtmAPdAe1fY3w1+H+j/CjwDoPhDQIPI0nR&#10;rRLSHKIrybR80r7FVTI7bndgBuZmPU18nf8ABVf4XT+NfgFp3ibT9P8Atd94V1IXE8yn54bGZDHM&#10;QO48wWxPoqE9Aa+kvgR8atC+Pvwv0XxloVxAyXkKre2cUxkawuwqma2clVO5GOMlRuUq4G1lJ76j&#10;vhKbjtd39en4HpVXfBU3DZOV/XS34Hdapp1nrWm3enajawX+n3cL29xaXMYkimjYFXR0YEMpBIII&#10;wQSK/Pj/AIJz63F8PP2k/jt8H7A3sug2V/dXWnLPcl0t1tLxrVvl6eZIksG5wBnyFBzgY+9PF/jD&#10;R/APhjU/EXiC/i0zRdMga5u7ubJEaKMk4AJY9goBJJAAJIFfCP8AwTX0P/hYnxd+NfxubT57C01r&#10;VLiz05WnRgv2i4N3cRMo53IDZ4bAB3tjPOCg/wDZ6rltp99xYZ/7LXcvhsvvvocn+zJ8a/2i/wBs&#10;rRNW8GW3jqLwzbadM91rfjiOytxexwTRbLayt4IliwTJFPIZVKsB/Gu1Ul7PW/HXxi/YK8e+CIvH&#10;vxBm+KXwi126axu9U1OzlFzprsULSvLiWTcqlnSMySeYkUyhEIDLf/4JE67p0/wR8Y6PFOjataeI&#10;jd3EAU7khltoUiYnGMFoJgOf4T61Z/4K4ala/wDChvCWlm5i/tO68TxTwWe8edLHHa3KyOqdSFaW&#10;IEgcGRQfvCu2UovGPDciUXpa3lvc9Gc4yx7wnIlBu1rLtvff08j1D9tP9pfXfgvpnhjwf4E05NR+&#10;JHji5OnaM8zxeVZsXjj81lcgFy0yLGHxHnczkhCj+eX/AOyv+0vpyyeMdP8A2kby/wDHIgEp0Oaz&#10;KaO0xQLJGqs7Q7QC21jbDLBTtQnK+V/8FAPAmpeI/wBtL4OxnWdQ8Jwa3p9ppNh4msIfMkgvlvJs&#10;MgEkZBVri3JIcFRJkZIwfTf+GDfi/wD9HZeN/wDvi8/+WFZR9nRowamk5K7vG99dtnoYQ9lh6FNq&#10;cYuSbd4819dtnp5Hsn7Hv7S8v7R3w+vp9ZsI9F8baDdtp+u6SiNH5MmTsdY2ZnRWAZcPyHjkHIXJ&#10;+Kfgx8X/ANqD9s/wfrHhPw341ttHuNJn+16r4nmmj06R4pfKFraR/ZbfzIyGt7ly6feDFXYAKr/R&#10;P7AHw+8I+C9X+Kl74b+L0Xxa1HUb22XV7sWMlvJDPG1yTI0jyyeeJWkkIlBKtsJDNnI5X/gkbawR&#10;/BPxjdLEi3EviExvKB8zKttCVBPoC7Ef7xqW6dD204RvZxtdbXv0ev8ASJbpYf6xUpwT5XC11te9&#10;9Hr6fJnRePPE37R3w/8AAvwz+EnhdJ/EvxI1CIDWPiPLYPNplhEJn8tTNJEUaQRph3kUuVTIR5Jl&#10;K898Rf2bPj58J/Dnib4j6N+0tr3iDWNGtLnVf7Jv7GRbOdVRnlRYWnmhB2b9ieSV3BANn3l6X9qP&#10;9on4lv8AH7wx8Dfg/c6PpHiTVrP7bc65qSiU27Ykk8oKyOiARQMzEpIWEqhQpXLcz8Xv2UviVa+A&#10;fHfizxx+0V4s8Q2Vp4ev7u60LSYm022uSls7eUVWZovKJGGXyhuUkcZpU5uKg5OMebW1rt3fpou2&#10;qJpTcFBzcYc+tuW7ld+jSXRK6PV/2ePip4y/al/ZPtNV07xVB4Q8fvK1jc67baSl1HBLDOpLC3kb&#10;Yxkg2g8gBpWKgYAHzT/wTG8E/EDXPA93q/h74mf8Iv4WsvE6nUvDf9g293/aIWK3aQfaXYPFvjxH&#10;8oO3G4c16/8A8Eq3H/DMl2AQSPEN2D7fuoKw/wDgkm2PgN4r/wCxlk/9JbelUl7GGIhBKykui63/&#10;AKXYVWX1eGLhBKylHonvfuvu7dDvPhn8bvGniD9vr4m/DjUNZ+0eC9G0Nbyx0z7LAvkykWHzeaEE&#10;jf6+XhmI+bpwMeW/E79o344yftqeMvhB8P8AVNPkhvLOG20iPVLWIW+kyNZW9xLdtIsRdyo87CuW&#10;XMg+VsKp1fg22P8AgqV8Zj/1LSfy0yrHwtwf+CqXxiJAJHhWAjPb91pVSlThJy5U7U09uumpCVKn&#10;OUnBO1JO1uvu6/1uch8dPBv7Q/7JOmT/ABY03413vxD06K6X+2tM1m2MVrHHLPHt2WzTSIEaQiM+&#10;R5ToHATCliv1H42/aVsfA37L9r8Yr7SJWjutGstTh0eK4UsZrpY/Kh8wgZAaVdzhchVZgpI2nkv+&#10;CiLZ/Y7+IH/cP/8AThbV4D+17oGoa1/wTc+EF3Z25mttItdAvb196jyYTp7QBsEgn95PEuBk/NnG&#10;ASMqfLi40nVSu5Wula6snbS3oZUuXHQoyrJXc+VtJK6snbS3ojp/hz8IP2iv2g9E0L4pa98crz4f&#10;XWobdR0rw9otl5tlHZs3nW5ljSdI33B/uyiVjHsEjE7kXW/Zy+Pfxf1/9q3VPhb8Sbuzjl8N+HHW&#10;+g0+KEwX10ssJjvlcRh18yGZCUyFySdiZ2J9V/DzxNp3jHwB4a17R7Y2Wk6pplte2lsUVDDDJEro&#10;hVeAVUgYHAxXyL8O9Y0/Vv8AgqR8Rm0+OH/R/DC21xPBN5gnmVbIMT2Vl4jKjoYuec1lCs66qxnB&#10;WjFtaLTVGEMQ8Sq8akFaMW1oly6pb/PzPt0vXy9+2n8ePGvw51T4beBPh9PaaR4l8d6oLCLXb2MS&#10;rYgSwIMRsjKxZpxliG2qrYUsysv03vNfPH7UXhH4M/GrXfC3wy+IWs/2d4vvi9zoX2JzHexg537X&#10;KPGqyeSVxIMOUwuXC487CSgqyc43Sv0v03t2W7PJwM4LERdSPNFXvpfpvbqluzyHxf8AAX9o79n/&#10;AEG78a+C/jXrvxQ1K0ZDc+GdVsZZxdW+8FxFHJPNl8heECPsMm1wcK3sfxN+IvxA1/8AY9vPHnhv&#10;7Z8P/HVlpI1a5s9SsFjaBoObyFobmJztKpMYyQC37s7gCc/Pfi39nr9of9lvwXe+JPAfxsm8TaFo&#10;OlPJdaXq8bKtvawANttredp4sLGhPBjYKu1c5xX1f+zH8Zrj49/BHw540vbCHTdRvkliu7a3LGIS&#10;xSvEzJu52ts3AZbbu2lmKknvxE7QjXvGaUt0rfJqyPTxc2qcMTeFRKW6Vn35ZRstHYi/ZS+Mh+Of&#10;wG8K+J7i6S51g2/2PViGj3i8i+SVnSMARmTAlCYGFlTjBFeO6F+0p4q8RftJ/GS7XUrk/CD4XaRO&#10;95YWFpbCW6vYo23o5lHmsS0V5tMbIn+jxZIDHf5F8HviZ/wxdr37Sfw8mnV7Pw7A3iPw6k0ZuIFe&#10;URRQJO6BZGaT7TpyMB8o2SHcvLH2j9hrwFp3wT/ZMHiPxOFtRrcE/iXVprhUmCWZjzHkoCWT7Oiy&#10;bTkgyuMAkgFWjToe0q8t1Kyj/wBva6eaWnzCvQpYX21blvGTSgvKXvaeaWnk2eZfCfwr8af20fAU&#10;Hj66/aAm8Ewtf3UUGheFLRkWzUMP3c5inifdwCqSmQiNkbd+8Ir2X9m/xZ8adE+LvjL4bfE6G48U&#10;6NpkAvNJ8eLpjWlvcr+5At9wjWORisu4gEsjxzKWkGCvi+hfsO+HPF+jj4ifs6fFvX/B9jq0N2tv&#10;g3CJMFmKiBZQYp44Vki2nzBKx2q3zY56r4I/Gz4z/Dv9pPTPgp8YbrTPE0msWEl9p2t6eiq21YWd&#10;TuVY90f+j3CEPEJN/O4pjN13GtGpGk4tJN8rjyyjbe2mtuupriXGvCrGg4tRTfK48soWettNbddT&#10;zv4y+CviBcf8FF/Ben23xL+ya7qWl3V3o2tf2Dbv/Y9mf7QZbTyS2242qsiea5DHzM4yor379pn9&#10;oLxL+zP8KvCOkWc6eO/ilr0yabZSSae0YvJF2iacW8PG7c8SLErAlplI3BWFcF8VW/42h/B8/wDU&#10;rzf+i9UrmP8AgpZZyX3xM+AkTeIv+EVhn1G6iXWw+w6WxmsgbrduXHlgq+dy42feHUOPLiK2Gp1E&#10;rcl9l05uyvbTb9Qjy4rEYSlWS5eS+y6cz6K9tNv1OxtP2YP2jbxl8W3v7Rd1aeNPJaQaPDZFtIEw&#10;QqiFAyxbSAu5vsxwSW2uRk3/AITftSeLfG37PHxgj1+JNH+K3w402/gv54EjeNriKCfyp9uDHv8A&#10;MgkDIu5CY9wAVwi4x/Yc+LP/AEdR40/74u//AJPrzv4b/BzQvAHhr9pq/wBJ+Llz8Q9atfC+r6Z4&#10;hsp9HntHjvSkzebJLLI/nPuinG4ZzuY7j3jmoV4PmmpNONrQatrs3ZKz216kc2GxNOXPUjNpxty0&#10;2ra2s3ypWadtepq/Au7/AGhv2x/hel5e/FH/AIQHQbWaW0Oq6XpmzUdUnV1k3kxmEJGqv5e6J1BM&#10;bBlY5NReBPjD+0BoPxV8Q/s6Ra1Y+IvE1rMps/HOpwNK2m2IgEpmlQK3mMyPDtMpOJZNjM4ZSvu3&#10;/BPpsfsh+Av+3/8A9OFzXnXwwP8AxtB+L3/YrQf+itLqZVouriaThHlgpNKy0aklfv8ALbpsTLER&#10;lXxdF048lNScVyrRqSV9r/J6dNjjvi7dfGn9h/UNE8e3vxTu/in4Z1XVBaarpGsRGBSzLJIEhDSS&#10;+SCqykNFtCsiAo6/LX3+Xr4x/wCCqhz+z34e/wCxpt//AEku6+yS9eVjKntcPRrSS5nzJtJK9rW2&#10;06niY+r7bCUMRJLmbkm0kr2tbRWWlyQtTS1RmSm768XmPn3MlLCml6jLU0tU8xm5kpkppeoy1IWq&#10;eYjmHlq+ef8AgoAc/sj+PP8Atw/9L7evoLdXz1+38f8AjEjx5/24f+l9vXbgH/tlH/FH80ejlkv9&#10;vof44/8ApSP0cooor9oP6ECiiigAooooAKKKKACiiigAoorn/H/j/wAPfC3wbq3ivxXq1vofh7So&#10;TPd310SEjXIAAAyWZmIVUUFmZlVQSQCAdBX5R/Gz4PfCf9pH4oeKrb4ZWB8a3Fzd3ur+MfjR4q1m&#10;8bQfCVrgu1vZtFLFDcNGDvjQ70VdoLOm9oPodm+JH7f1/LGv9u/Cb9m2408DzNsdvrvjESjtncba&#10;zK45x+9jf+MSkQfT+m/BbwTo3wjf4Yaf4ft7DwI+mS6Q2j2rvErW0qMsql1YOWcO5aTdvZmZixYk&#10;0Afnz+x/8Cl+GX/BNr47+M57ae3vfHPhvWbu1F1vSb+zILK4jtPMjIChmLXEoZMhkmjOTwB8jeCp&#10;MeDdBH/Thb/+i1r9i/2hvC+meB/2MPiZ4c0S1+xaNo/gDU9PsbXez+TBFp0kcabmJZsKoGWJJxyS&#10;a/GfwbLjwhoYz/y4wf8Aota/W/DufJisR/hX5nwPF0eahS9X+R0/m0ebVDzvejzvev3b25+YezL/&#10;AJtIz7hVHzvejzvej2wezHzd6z7jqauNIGHWqdx1NcFdp6o6aaszNuOtZ09aNx1rOnr52uexSKU3&#10;Wqj1bm61UevCqnpwK4/5Cmj/APYStP8A0elf0dV/OKP+Qpo//YStP/R6V/R1X5RxL/vkf8K/Nn3m&#10;Tf7u/X9EFFFFfJnuhRRRQAUUUUAFFFFABRRRQAUUUUAeVftY/wDJrHxk/wCxM1n/ANIZq/F/wVJj&#10;wboI/wCnC3/9FrX7QftY/wDJrHxk/wCxM1n/ANIZq/FLwbLjwhoYz/y4wf8Aota/W/DufJisR/hX&#10;5nwPF0eahS9X+R0/m0ebVDzvejzvev3b25+YezL/AJtIz5FUfO96PO96PbB7Mkn6ms6fqauNIGHW&#10;qc/U1w12nsdNJWZmz9TWfN0rQn6ms+bpXzlc9ikUZutVHq3N1qo9eFVPTgc744/5Fq8/4B/6Gtf0&#10;qV/NX44/5Fq8/wCAf+hrX9KlflPE3++R/wAK/Nn3eTf7u/X9EFFFFfJHvBRRRQAUUUUAFFFFABRR&#10;RQAUUUUAFFFFABRRRQAUUUUAFFFFABRRRQAUUUUAFFFFABRRRQAV8gftYf8AJ537KH/c2f8Apuhr&#10;6/r4+/ay4/bN/ZQ/7mz/ANN0Nc2J/gT9H+RyYv8A3ap/hf5HtZb3pN1M3Uhb3r4G5+Y8w/dSFqZu&#10;ppelcjmJN1IW96jLUhb3qeYlyJC1NL0zdTS9TzEuRFqmnWet6bd6dqNpBf6fdwvb3FpdRiSKaJgV&#10;dHRgQykEggjBBIr4n1j/AIJ9+K/hP4lvfEf7PHxQvfA81y6SP4f1d3lspGDyYDyAPvjjSQhEmhlY&#10;HJL5bI+3C1IW961pYmpRvyvR7ro/kbUcXUoXUHo909U/VHwxc/sK/Fz4739vL8fvjLJqmk2soaPR&#10;PDCBIZNqOFlG6KKKOUGRhu8h2KkjcMjH2d4J8GaF8OPCmmeGvDOmQaPoemxCG1srcHai5JJJOSzE&#10;kszMSzMxZiSSa191IXpVsVUrJRk9F0WiFXxlWulGTslskrL7kflF+wR+z54j8eeANb8ffDvx1c+A&#10;viFpOpzadFcvAtzZXlq9tG3kTxMCMeYVYMQ4BAOwsEK/WXww/Y28R3vxL0b4m/G34gy/ELxjpWyX&#10;T9OtrdYdMsJVBG5V2gNgiN1KRw4dNzByc16T+zP+zVon7MPhPVNA0PVb/VrfUL37c8uoBN6t5apg&#10;bFAxhAfxr18t7114rHynUk6b0fW2tu19zuxuZzqVZuk/dezsr27X3seU/tJ/s2+Fv2mfAjaDr6fZ&#10;NRtt0ula1AgafT5iBkjpvjbCh4yQGAHKsqOvhN7+zF+01qVvJ4Puv2iY38CPaiBtTGmAau4GDtYg&#10;CQ5IwXN0WIyDkEivssvTS9cVPF1KUeVWa6XSdvS551LHVaMeRWaW10nZ91fY81/Z1+APh/8AZs+G&#10;8PhLw/Lc3atO17e3122ZLu5dVVpNo+VBtRFCrwAgyWYszc1+yT+zP/wyz4E1bw3/AMJJ/wAJP9v1&#10;JtQ+0/YfsmzMUcezb5kmf9XnOR16cV7aXpC1YyxNSSkm/i1fyOeWLqyU1KV+ZpvztsfPH7SH7KN7&#10;8WvHnhz4j+C/GM/gX4i+HofJtNQWHzoZ41Lskci5GBmRwxwwZHZWRwQByOn/ALJ/xV+LFjY2nx7+&#10;L8viTQYZ/NufCvhq1Sytb0K6Oiz3EccTSJlASpjBU8o6n5q+sy3vTS9VHG1YxUU1ps7K69HuaRzG&#10;vCCgmtNnZXXo7XR4z+yb+zj/AMMu/DnUfCv/AAkf/CTfa9Vk1P7X9h+ybN8MMezZ5kmceTnOf4un&#10;GT418OP2LPiJ8CvjRJqnw6+IljpXw21TVY7/AFXQ5bVvO+zJOzraIGEgb92TH52+NuenFfZRemlq&#10;lY2spTk3fm30WpmsxrqU5N3597pWfy8jxXwd+zX/AMIl+1J4y+Mf/CSfa/8AhItMGnf2L9h2fZ8C&#10;1+fzvMO7/j26bB9/rxy/wt+zl/wjP7U/jH4y/wDCRfaf+Eh0qPTP7E+xbfs+1bVd/neYd2fsvTYP&#10;v9eOfZi1NL1i8XVd9d1y9Nu34GDxtZ3vLePL02VtPw33PPf2iPhF/wAL7+DviDwJ/a39hf2t9n/0&#10;/wCzfaPK8q4jm/1e9N2fL2/eGM55xisjxPpPgn4QfsyQ+HviPfR3ngnRtCtNC1O8ktZcTxhI7UP5&#10;cW+RCzFSNhJQkENxur1gvWH408HaJ8RPC2peG/Emmw6vomoxGG5s5wdrrkEEEYKsCAyspDKwDAgg&#10;GohXaUYSb5U76b+dvOxnTxLSjTm3yKV9LX6Xafey06Hyh8Nf2SfGeh+BDF8LP2jdc0j4eeILNbnT&#10;bO60JbmSG1nUyK0Ujyo0DsJSxaJIm3EEgMBjz79knwFpHw7/AOCg/wATPD+j69eeJLXTdAlL6pfX&#10;KXE89y8li1z5rqAC4mklUjqCuGJIOfQB/wAE/wDxH4Za107wN+0F468KeE7cfutH8+RzGSxaTY0U&#10;0KLuZmPEXUkndmvePgJ+zp4M/Zw8N3Ok+E7e4eW8kEt7qd/IJLu7YFtnmMqquEDEKqqoGScFmZj6&#10;1XGwjTqJVOdyVvht85Oyu7ep7tfMacaVVKrzuatblUXutZOyu7LzPVC9eJ/tM/sy6b+0VpWhyprd&#10;54T8W+H7oXWj+IbAM0lqxZC4KB03Z8tCrBlZGRSGxuVvZS9IXrwKdedGaqU3Zo+XpYmpQqKpTdmj&#10;5A1X9m79pH4i2Wt+F/Gvx3sI/B17F5BbSdGiF3dxEjckgSOExhl4YCVwwJUggkH6X+Fnw20T4OfD&#10;7RfBvh1Jo9I0qIxxG5l8yWRmZnkkduMs7s7HACgsQoUYA6Yt71z3xB8MS+NvBGuaFb6lNo13f2ck&#10;NtqduW82ymKnyp02sp3RvtcYYcqORWtTFzrpU5NKN+iSXrpub1cdUxKVObUY3vZJJX2vZLV/0j4h&#10;/b1+Ful/GT9qn4O+EtNmuD4m1i1aDVUjIX7PpiTNIsyFwELBRftgEk+Wo28ru+8JdA0qXw+2gvpt&#10;m2iNamxOmmBfsxt9mzyfLxt2bfl24xjjGK8N/Z2/ZKsPgf4l1fxfrHirVfH3jvVIfss+vaozKRDl&#10;TtVGdySdkYLO7HEahdoLBvfS1a4zExlGnRpyvGC32u3q/l0Rtj8ZGcaWHoz5o01vtdt3bXW2yXof&#10;GGm/sbfF/wCBUd/Z/A34vx6foeoXIml0rxLZRyCHC43rJ5Uqs56ErFFkKgJO0Y9M+BX7Jq/Dj4g6&#10;r8SPGviiX4g/EfUgwOq3NqsMVmrIqssMeW2tgMgcFQIzsVEG4N9AlqQvWVTMa9SLjJrXdpJN+rtc&#10;wq5tiasXGTV5aNpJNrs2ld/1c+bv2ov2V9f+Lfjfw38Q/AXi1fCPj3w/bm2t551fyp0EhZAXUnyw&#10;vmTg/u3DiTaRgc9F4j/Zxn+MvwD0rwL8XPEE3iDX7ef7bLr2lKlq63AeTYyLs2ELFIYjuT5hk4DY&#10;I9tL00vWP16soQgn8GzsrryvvbyOf+0sQoU4J/A9HZXXlfe2ux8gaZ+zR+0d4asbXwbpHx8t08CR&#10;WhtBey6Wv9pwowIKx5VnG3OEYXKlQFC7doA9M+HX7JHhn4XfAXxN8O9DuSmo+JNLuLLVPEc1uGnu&#10;JpYHiEhQMMRpvYpFuwAT8xZmdvci1IWoqZjXqK10tbuySu11dlqOtmuJqrlulqm7JK7XV2Wvz0PP&#10;/wBn74T/APCifhDoPgf+1v7b/sr7R/p/2f7P5vm3Ek3+r3vjHmbfvHOM8ZxXOeGP2ef+Eb/af8X/&#10;ABg/4SD7R/wkGlppv9jfYtnkbVtV3+d5h3Z+y9Ng+/1459i3U0t71zfWqvNOd9Z3v53d3+PY43ja&#10;3PUqc2tS/Notbu79Nex49+1R+zx/w0x8PtP8L/8ACQf8I39k1SPUvtX2L7Vv2xTR7NnmJjPnZzn+&#10;Hpzx7GWpm6kJrGVecoRpt6Rvb57/AJGE8RUnTjRk/dje3ztf8kPLUhambqQtWHMc3MP3Um73phak&#10;3VPMTzD91IWpmTSZFTchyHlq+e/2/Dn9krx3/wBuH/pfb19Abq+fP2+jn9kvx3/24f8Apfb135e/&#10;9so/4o/mj0srf/Chh/8AHH/0pH6RUUUV+3H9GBRRRQAUUUUAFFFFABRRXzB8aP2wLkfEOy+EXwOs&#10;NN+InxaupZFvvOmY6T4bgjbbNcahLHyCrfJ5KkPng4cxRygHoH7R37TnhT9m3w3Z3Wrpc654l1ad&#10;LLQvCekL52pavcuwVUhiHO3JG58YGQo3OyI3kng79lzxX8f/ABncfEH9peK2vYI5o5PDfwttL1rj&#10;R9DRORJdbcJeXRyysSGjIZ/vKyRw9v8As5fsjab8IdU1Hxx4y1QfEf4x61O11qnjTUrdRJGSpQQW&#10;aci3hWM7MJjcOPlQRxx/QdABRRRQB5V+1j/yax8ZP+xM1n/0hmr8RPCU2PCmij0sof8A0Wtft3+1&#10;j/yax8ZP+xM1n/0hmr8NfC0xHhjSB6WcP/oAr9N4GnyYms/7q/M+L4njzUafq/yOl8/60ef9azvP&#10;NHnmv2L6wfnnsjtvhx4I1D4n+M9O8M6VNbW9/feZ5cl4zLENkbSHcVVj0Q4wDzivbv8Ahg74g/8A&#10;QY8N/wDgVcf/ABiuA/Y8lLftGeER/wBff/pHNUn7XV9NY/tKeKZreV4J4msnjljYqyMLSAggjkEH&#10;vXzGKx2NqZl9Tw1VQXs+bWPNrzW7o9yhhcNDB/WK0HJ83Lo7aWv2Zz3xY+EfiT4Na5Dp3iCCMrcJ&#10;5lte2rF7e4Axu2MQDlSQCCARkHGCpPbfDr9krxh8UfBeneJtL1LRLewvvM8uO8nmWUbJGjO4LEw6&#10;ocYJ4xXq/jPV7n4g/sD2mveIJDqWrWpieK7mYl98d8bYOTn5mMRYEnOSxJ55rc+GvgLUfin+w3p3&#10;hnSZrW31C+8zypLx2WIbNTaQ7iqseiHGAecV5FbP8UsHFykozVX2cpWurJO8kvuZ30spoPENJOUX&#10;T54q9n0srnkOpfsE/EWCzuJ4dQ8PXkkcbOttDdzCSUgZCKXhVcnoNzAc8kDmvmTVLG50y9uLO8t5&#10;bS7t5GimgnQpJG6khlZTyCCCCD0xX6Dfs5/so618HfFzeI9V8Sx3EotWgOnaYreVMWAz5jvjcqkZ&#10;A2jJCnIwQfiH4za+/in4peK9VksJdLa61Kd/sVxB5E0I3kBZE/hkwBu/2t1Xl+ZVMZiKtH2qqRik&#10;+ZR5dX0td39RYvBQw9KFTkcJNvRu+ne5wc3Wqj1bm61Ueu+qccCuP+Qpo/8A2ErT/wBHpX9HVfzi&#10;j/kKaP8A9hK0/wDR6V/R1X5RxL/vkf8ACvzZ95k3+7v1/RBRRRXyZ7oUUUUAFFFFABRRRQAUUUUA&#10;FFFFAHlX7WP/ACax8ZP+xM1n/wBIZq/ETwlNjwpoo9LKH/0Wtft3+1j/AMmsfGT/ALEzWf8A0hmr&#10;8NfC0xHhjSB6WcP/AKAK/TeBp8mJrP8Aur8z4viePNRp+r/I6Xz/AK0ef9azvPNHnmv2L6wfnnsj&#10;o/DOj3HivxJpOiWjxx3epXcVnC8xIRXkcIpYgEgZYZwD9K+gf+GDviD/ANBjw3/4FXH/AMYrw74L&#10;TE/GPwGPXXrD/wBKI69l/b+lKfGTRsHH/EhhP/kxcV81jsfjHj6WEw1RQUottuPNt80e1hcLh1hZ&#10;160HJppb23+TOA+L3wG8WfBY2cmuxW9zYXZ2Rahp7tJB5mCfLYsqlWwMgEDIBwTtbGr8J/2ZfFPx&#10;m8MTa5ot/pFraRXT2hS/mlSTeqqxICxMMYcd/Wvbvhf4kvviz+xh48TxRPLqsulpfJFczzSPNIYY&#10;Uu4mkcsSxWRgB22ooIPOT9lbw3d+N/2U/GehWMkMV5qN5eWsL3DFY1ZreEAsQCQOewNePWz7GUsJ&#10;UVSSVSE1FytdNPrb06Ho0sqw88RBwTcJRckr63XS55zefsDfERIJZI9T8OTuqlliS6nDOQPujMIG&#10;T05IHuK+afEmh33hjWr/AEjU7drTUbGd7e4gYglJFJDDIJB5HUEg9Qa+8v2ff2R/EPwl8e2fifUf&#10;FVsfIieKXT9OjkKXSvGwKO7FflV9jjKnJQHCkA18k/tMeIrvxX8bfFOp3ujXnh+eSaOP+z78YnjV&#10;IUjRmA4BdUV+CR83DMMMTAZnUxeKnQ9qqsFG/Mo8tne1rX101ugxWChh6Eans3CTdrN30tvf9Dye&#10;brVR6tzdaqPXo1Tigc744/5Fq8/4B/6Gtf0qV/NX44/5Fq8/4B/6Gtf0qV+U8Tf75H/CvzZ93k3+&#10;7v1/RBRRRXyR7wUUUUAFFFFABRRRQAUUUUAFFFFABRRRQAUUUUAFFFFABRRRQAUUUUAFFFFABRRR&#10;QAUUUUAFfHv7Whx+2X+yj/3Nn/puhr7Cr48/a3OP2yf2Uf8AubP/AE3Q1y4r+BU9H+Rx43/dav8A&#10;hf5M9kLUhb3qMtSbq/O+Y/KHIkLU0vTN1NLVPMQ5EhakLVGXpC1TzEuQ8tSF6jL00vUuRDkSl6bu&#10;96iL0hao5iHMlL00vURakL1DkQ5khekLVFvpCxqeYzcyQt700vUZakL1PMQ5khekLVEXpC1Q5EOZ&#10;IWpC9RFqQvUcxDmSF6aWqMvTS9S5EOZKWppeoy3vTS1RzGbkSl6aXqMvTS1S5EOZIW96QtUZb3pp&#10;cVDkQ5khekLVGXppepciHMlLe9NL1EWpC3vUuRDmSF6aXpm6kLVHMQ5Dy1IWqMtSbjU8xLkSbqaW&#10;96YTSbqm5HMP3Um6mFvek3VPMTzDyaTdTMmkJqeYnmHlvek3UzdRupXJ5h2TSZppNJuFK5PMO3Um&#10;TTS1IWqbk3H5pN1R7qM0rk3Hlq+fP2+Wz+yZ46/7cP8A0vt69/r5/wD29/8Ak03x1/24f+l9vXfl&#10;z/22j/ij+aPUyp/8KGH/AMcf/SkfpNRRRX7mf0iFFFFABRRRQAVU1bVrHQNKvdT1O9t9O02yhe5u&#10;ry7lWKGCJFLPI7sQFVVBJYkAAEmuK+Ofx18Hfs6fDrUPGfjbUhYaVbfu4oYwHuL2cglLeCPI3yNg&#10;4GQAAzMVRWYfNln8G/iJ+2/4hutd+NVnrHw7+DUSxDRfhfBemC71YZST7VqzxkMvIXbBlWRlH3DG&#10;XnAHX3xp+If7bPiKPw98D77VPAHwgjgkOs/FS5054bnUyd8f2XSUlCsCCGDT4Vo2BOUKIs/0f8Cv&#10;gP4O/Zz+Hen+DfBOmCx0y2G+a4kw1zfTkDfcXEgA3yNgc4AAAVQqKqjt9J0mx0DSrLTNMsrfTtNs&#10;oUtrWztIlihgiRQqRoigBVVQAFAAAAAq3QAUUUUAFeG/tCftVaR8FNa8P+D9G0W6+IHxS8SyeXov&#10;gvSJkSeVcEme4kbK21uNrZlcH7rkArHIycB46/an8SfGT4gXHwt/ZvGm65qUFuX1/wCI9z/pGi+H&#10;QwwixFQVurojJVASgYDcHVZvK9K/Zu/ZY8Kfs5aC7WZk8SeN9R3za7411YeZqerTyMGlZ5WLMsZZ&#10;QREGIG0Fi7lnYA8A8X/s5+L7L4EfGj4r/GnxPJ4m+Kdx4O8QLZafpd3NHovhy0lsJVNpaQ5Afcqp&#10;veQNkon3mQyyflz4alI8OaUP+nSL/wBAFfuv+1j/AMmsfGT/ALEzWf8A0hmr8HPD0uPD+mD/AKdY&#10;v/QBX33CE+SvV9F+Z8rn8ealT9Td84+tHnH1ql5tHm1+oe2PiPZnu/7Gspb9pLwgP+vz/wBI5693&#10;+P37HfjX4qfFvXfFGkanoNvp9/5HlR3txMso2W8cZ3BYWHVDjBPGK+EfNo82vExGGrTxaxdCryvl&#10;5dY30vfuj06NenDD/V6tPmV+be3S3Zn23+0j4i8P/BP4Aad8F9K1Ndc1hyn22RmUPbqJhdM7qp+Q&#10;u7LsQ5+QnJOAW634ZfD/AFL4rfsJab4Y0me1t9Rv/M8qW9dliGzVHkO4qrHohxgHnFfnv5tHm1yy&#10;yx+whThV99T9o5NXvL0ujoWOXtZTlD3XHkSvsvWx98/s6/si+NfhJ8UbHxLq+v6UNOt4JklttLnm&#10;d7nehUI4aNBsBIfnPMa8dx81/tW+LtH8bfHbxLqeh3MF9pxMMC3lsxZJ2jhRHYE8EBlKgr8pCgjI&#10;OT415tHm11YfC1IYp4uvV55OPLpHlVr37u5z1cRCVBYelDlV773127IWbrVR6ss4aqz131Hc5YFc&#10;f8hTR/8AsJWn/o9K/o6r+cUf8hTR/wDsJWn/AKPSv6Oq/KeJf98j/hX5s+7yb/d36/ogooor5M90&#10;KKKKACiiigAooooAKKKKACiiigDyr9rH/k1j4yf9iZrP/pDNX4UeGpSPDmlD/p0i/wDQBX7r/tY/&#10;8msfGT/sTNZ/9IZq/Bzw9Ljw/pg/6dYv/QBX33CE+SvV9F+Z8rn8ealT9Td84+tHnH1ql5tHm1+o&#10;e2PiPZnoXwRlJ+M/gEf9TBp//pTHX2b+1J+y54s+NvxA0/XNB1DRrSzt9LjsnTUZ5UkLrLK5ICRM&#10;MYkXvnIPFfnh5tHm142Kw1WtiYYmjV5ZRTXw33+aPSoVqdOjKjUhzJtPe23yZ92fEG+0X9k79m67&#10;+Hq6jbap418RQzfaIolZlxMBHNMylgURYh5aHje6BtmPMCzfsoeGbvxz+yZ410CxkhivdSvb21hk&#10;uGIjVmt4QCxAJA57A18G+bR5tccsscqDp+19+UlNya3a8r6L5nRHHJVVPk91R5Ur9PU+3PhF+xN4&#10;98C/Evw74hvfEmjWlppt2lzM2mTzvPIi/eiAMaDEgyjZb7rtw3Q+S/tpeN/D3jj40S3Hh2WG6gs7&#10;GGzub232GO5nVnYsrqTvAV0Tce8ZA4AJ+ffNo82uqjhaqxSxWIq88krK0eX9XcwqV4Oh7CjDlTd3&#10;rf8ARCzdaqPVlnDVWevQqO5ywOd8cf8AItXn/AP/AENa/pUr+avxx/yLV5/wD/0Na/pUr8p4m/3y&#10;P+Ffmz7rJv8Ad36/ogooor5I94KKKKACiiigAooooAKKKKACiiigAooooAKKKKACiiigAooooAKK&#10;KKACiiigAooooAKKKKACvjv9rk4/bI/ZS/7mv/03Q19iV8j/ALaPw9+J+r/GP4HePPhx4C/4WB/w&#10;h/8Abn2/T/7YtdNx9rt4IYv3k7D0kb5Vb7mDjINc+IjKdGcI7tP8jlxUJVMPUhBXbTS+49P30hav&#10;CD4+/aeP/NrH/mQ9L/8AiaT/AITz9p7/AKNY/wDMh6X/APE18P8A2Xjf5PxX+Z+cf2NmH/Pv8Y/5&#10;nuxeml68K/4Tv9p3/o1j/wAyHpf/AMTR/wAJ1+07/wBGs/8AmQ9L/wDian+y8b/J+K/zI/sXMP8A&#10;n3+Mf8z3QvTS9eGf8Jz+07/0az/5kPS//iaQ+OP2nj/zaz/5kLTP/ian+ysb/wA+/wAV/mS8lzH/&#10;AJ9/jH/M9zLU0vXhv/Cb/tPf9Gtf+ZC0v/4mj/hNv2nf+jWf/MhaX/8AE1P9lY7/AJ9/iv8AMh5J&#10;mP8Az6/GP+Z7gXpCxrw//hNv2nv+jWv/ADIWl/4Un/CaftPf9Gtf+ZC0z/Cp/snHf8+/xX+ZP9h5&#10;l/z6/GP+Z7eWpC4rxD/hM/2nf+jWv/MhaX/hR/wmX7Tv/Rrf/mQtL/wqf7Ix3/Pv8V/mS8izL/n1&#10;+Mf8z27fTS/vXiX/AAmP7Tp/5tb/APMhaX/hSf8ACYftPf8ARrf/AJkLS/8ACl/ZGP8A+ff4x/zI&#10;/sLM/wDn1+Mf8z2wtSF68T/4S79p7/o1z/zIWl/4Un/CW/tO/wDRrn/mQtL/AMKn+x8f/wA+/wAY&#10;/wCZLyHM/wDn1/5NH/M9rL00vXi3/CW/tO/9Guf+ZB0v/CkPiv8Aad/6Nc/8yDpf+FT/AGNj/wDn&#10;3+Mf8yf7AzP/AJ9f+TR/zPaS/vTS1eL/APCVftPf9Gu/+ZB0v/Ck/wCEp/ad/wCjXP8AzIOl/wCF&#10;T/Y2Yf8APv8AGP8AmR/q/mn/AD6/8mj/AJntBemlq8Z/4Sn9p7/o13/zIOl/4Un/AAk/7T3/AEa7&#10;/wCZB0v/AAqf7FzD/n3+Mf8AMn/V/NP+fX/k0f8AM9mLe9NLivGv+Em/ad/6Ne/8yDpn+FJ/wkv7&#10;T3/Rr3/mQdL/AMKn+xcw/wCff4x/zJ/1ezX/AJ8/+TR/zPZS9NL143/wkn7Tv/Rr3/mQdL/wo/4S&#10;P9p3/o17/wAyBpf+FT/YmY/8+/xj/mR/q7mv/Pn/AMmj/mexFqTd7147/wAJF+07/wBGvf8AmQdL&#10;/wAKP+Ei/ad/6Ne/8yBpf+FL+w8x/wCff4x/zJ/1czb/AJ8/+TR/zPYd1Ju968e/4SH9p3/o1/8A&#10;8yBpf+FH/CQftO/9Gvf+ZA0v/Cp/sPMf+fX4x/zJ/wBW82/58/8Ak0f8z1/dSbq8g/4SD9p7/o1/&#10;/wAyBpf+FH9v/tO/9Gv/APmQNM/wpf2FmP8Az6/GP+Yv9W82/wCfP/k0f/kj14n3pN1eQ/29+09/&#10;0a//AOZA0v8AwpP7d/ad/wCjYP8AzIGl/wCFT/YWZf8APr8Y/wCZP+rWbf8APn/yaP8A8kevFvek&#10;3V5F/bn7Tv8A0a//AOZA0v8Awo/tz9p3/o1//wAyBpn+FL+wsy/59fjH/Mn/AFazb/nz/wCTR/8A&#10;kj1zJpM15H/bf7Tv/RsH/mQNL/wo/tv9p3/o2D/zIGl/4Uv7BzL/AJ9fjH/MX+rOb/8APn/yaP8A&#10;8ket7qN1eSf23+07/wBGwf8AmQNL/wAKT+2v2nv+jYP/ADIGl/4Uv7BzL/n1+Mf8xf6s5v8A8+f/&#10;ACaP/wAketk0m4V5J/bP7Tv/AEbB/wCZA0v/AAo/tj9p7/o2H/zIGl/4Uv7AzL/n1+Mf8yf9WM3/&#10;AOfP/k0f/kj1otSFq8l/tf8Aad/6Nh/8yBpf+FH9r/tO/wDRsP8A5kDS/wDCl/YGZ/8APr/yaP8A&#10;mL/VjN/+fP8A5NH/AOSPWd1Jk15P/a/7Tv8A0bD/AOZA0v8Awo/tf9p3/o2H/wAyBpf+FL+wMz/5&#10;9fjH/MX+q+cf8+f/ACaP/wAker0V5R/a/wC07/0bD/5f+mf4Un9rftPf9Gw/+X/pf+FL/V/M/wDn&#10;1/5NH/MX+q+b/wDPn/yaP/yR6xRkV5P/AGr+07/0bD/5f+l/4Uf2r+07/wBGw/8Al/6X/hR/q/mf&#10;/Pr/AMmj/mL/AFXzj/nx/wCTR/8Akj1fdXz9+3uc/sm+Ov8Atx/9L7euq/tX9p3/AKNh/wDL/wBL&#10;/wAK8/8Aj38Pf2nfjh8Jtd8E/wDDOv8AYv8Aankf6d/wm+l3HleXPHN9zcuc+Xj7wxnPOMV2YLI8&#10;xpYqlUnSslKLesdk15nfl3Dma0MbRq1KNoxlFv3o7Jpvqfp9RRRX6wfuAUUUUAFfPv7RX7Xmk/CD&#10;V9M8D+ENMHxJ+MOtXKWmm+CdLulWaMlRI094/ItoljbfucDcOeEWSSPgvGn7Vfin4++Oo/hv+zLN&#10;Zai0DP8A8JJ8Try1a40fQ4xlRHbE/JdXLHDKBujIx95TI8PrX7Nn7LfhT9m3w5NFpxl8QeMNTd7r&#10;XvGWqjzNS1e5kbfI8khJYIW5Ee4gdSXdndgDz/4K/shX9347l+Lnx5vrDx98WJbkT6dbwb20fwzC&#10;jZhgsIX/AIlOH81huDAEfPvll+paKKACiivKv2gf2kvCH7OOg6ZeeIze6lq+s3a2Gi+G9Fg+06nq&#10;1wSo8u3hBG7BZcsSACyLnc6KwB23jzx54e+GHhDVPFPirVrbQvD+mQ+dd39221I1yAB6szMVVVUF&#10;mZlVQSQD8kXl58Rv+CgN3rWl6Zcaz8Kf2cZLdbY6sbT7PrnjFHAZjb+aD9nsmQj59p8xTtIcSSRw&#10;6/g39mrxn+0l4h/4Tr9piIJp1tqK3nhv4S2l2s2laUkeQkt8yfLeTtzwxKBXcEbZTDF9f0Ac98P/&#10;AIfeHPhX4O0rwp4S0i20Lw/pkIgtbG1UhUXqSScl3YkszsSzMSzEkknoaKKAOM+NXgm7+Jfwb8ee&#10;ELCeG1v/ABBoF/pNvPckiKOSe3kiVnwCdoLgnAJx2r+f6+0TWPh7r974J8V6ZN4e8V6I4s7zS7zA&#10;kVlUEMpHDoy4dWUlWVgwJUgn+jSvKfjp+y18L/2kLCGDx/4StNZubcbbbUoy1vewAB8Ks8ZV9gLs&#10;3lklC2CVJAr1stzGpltV1IK6ejX/AATgxmEjjIcknZrZn4R7/ejf7199fEj/AII76rYfbLr4Z/FF&#10;p1Hl/ZdG8Z2m8MeBIZL2AZA+8yhYPRSerV85+NP2Dvj74F8Yaf4Yfw74b8R6jqUcktg+leJrO2+3&#10;CNQ0wghu3imkMYZS5CYG4HODX31HiTB1F77cX5q/5XPlqmT4iHw2f9eZ4jv96N/vXTP8E/jBEzK/&#10;wV+JAZeG2eF7tlz7EJgj3rhNX1tPDl69jrVte6LqEf8ArLPULOWGZOSOVK5HII/CvThm2CntVj83&#10;b8zilgMTHem/uNXf70b/AHrnf+E40b/n8/8AIT//ABNH/CcaN/z+f+Qn/wDia0/tLCf8/o/+BL/M&#10;j6niP+fb+5nRb/ejf71U8MtfeOb77D4V0TWPFWocf6HounTXU3OcfKq57H8jXU/Dr4SfE/4v22nX&#10;Pgr4YeK9dstSZks9TGntDp0pVijf6W+IVAZWUktgFSDyKxnm+Cp71V8nf8jSOAxMtqb/AC/Mwd/v&#10;SFs19HeEP+Cav7SPi+a5jvPDnh3wMsCqyy+IdbS4W4znIQWYmIIxzvCjkYzzj6Q+GP8AwR50O2ur&#10;a8+JvxD1PxTGvkytouhW4021LA5mhllLPJNE33AV8l8ZIIJ48uvxJhKa/d3k/Sy/H/I7qWT4iT9+&#10;0fx/I+Bfgl8N9X+PHxs8JeB/DNrPf3Emo291qd1bIJE02ximQz3EpLBQEHQEjcxVB8zqD/QfXHfC&#10;v4PeC/gh4Vi8N+BfDlj4a0dG3mCzQ7pXwF8yWRiXlfCqN7szEADPArsa/P8AH42ePrOtNW6JdkfV&#10;4XDRwtP2cXcKKKK846wooooAKKKKACiiigAooooAKKKKAOU+LPgY/FD4V+M/Bovf7NPiLRb3SPtv&#10;leb9n+0QPF5mzK7tu/O3IzjGR1r+fW+0TWPh54gvfBPizTJvD3ivQ3FneaXeYDhlUFWQg4dGXDqy&#10;kqysGBKlWP8ARrXmXxr/AGavhn+0TptvZ/EHwjZeIPs3/HvdMXguoB12pPEyyKpPJUNtJAyDgV62&#10;W5jUy2q6kFdPRr/gnBjMJHGQ5JOzWzPwa3+9G/3r7++I/wDwR2vrJbq5+GfxRmcKqfZ9H8Z2glEj&#10;5AcveQAMq4yQFgPIAJ5JHwt+0f8ADfxd+yp8QYvBfjT+xNU1eSxj1BZ9BvJJIPKdnVQfMjVlbMbZ&#10;BA4wehBr72jxJg6i99uPqr/lc+WqZPiIP3bS/rzMrf70b/etrSPhX8Ute0mx1PTvhB8QNQ0++gju&#10;ra8svDd1NBPE6hkeORUw6spBDDgg1yOtauPC9+9hrtnf6FqMf+sstSspYJk5I5VlyOQR+Br04Ztg&#10;p7VY/N2/M4pYDEx3pv7jU3+9G/3rnf8AhONG/wCfz/yE/wD8TR/wnGjf8/n/AJCf/wCJrX+0sJ/z&#10;+j/4Ev8AMj6niP8An2/uZ0W/3o3+9U/DUt743vxYeFtG1fxTqJIAstG06a5mOc4+VVz2P5Gun8Ff&#10;Cv4m/ErUrnT/AAt8L/F2rXdtqL6Rct/ZjxQWl4hUSQXEzYSB03LuEhXbkFsCsp5vgob1V8nf8jSO&#10;AxMtqb/L8zE3+9IWzX0b4R/4Jr/tJeLri4ivPDXh7wOsKhln8Qa3HOk5J+6gsxMwI6ncAPQmvon4&#10;Yf8ABHfTY57S9+KHxGv/ABAnlxyTaF4cthYWwlyDJC9wxaSaEjKZCxOQc5U8V5VfiTCU1+7vJ+ll&#10;+P8AkdtLJ8RJ+/aP4/kfn78NPhPrX7SHxJ0j4beFIJbu+1GZG1C9gjEkWlWayL511NllG1B/CWBZ&#10;iqD5nQN/Q/XEfCT4JeBfgT4aGgeAvDFj4a0zO6RLVCZZ25w0srEySsMkBnZiBgA4AFdvX5/j8dPM&#10;K3tpq3RLsj6vC4aOEp+zi7hRRRXnHYFFFFABRRRQAUUUUAFFFFABRRRQAUUUUAFFFFABRRRQAUUU&#10;UAFFFFABRRRQAUUUUAFFFFABRRX5uf8ABXDQLDxR8RP2fdM1SD7TYz/8JD5kW9k3bYbNhypBHIB4&#10;NdWEw88ZiKeGptKU5KKvtduyv5G+HoyxNaFGG8mkr+bsfpHRX4Mn4B+A/wDoA/8Ak5P/APHKP+FB&#10;+A/+gF/5OT//AByv0f8A4h3mv/Pyn98v/kD7P/U7H/zw++X/AMifvNRX4M/8KD8B/wDQC/8AJyf/&#10;AOOUh+AfgMf8wL/ycn/+OUv+IeZr/wA/Kf3y/wDkA/1Px/8APD75f/In7z0V+C5+AngT/oBf+Tk/&#10;/wAcpD8BvAY/5gX/AJOT/wDxyj/iHma/8/Kf3y/+QF/qfj/54ffL/wCRP3por8Ez8B/AvbQsf9vc&#10;/wD8XR/wofwL/wBAP/ybn/8Ai6X/ABD3Nf8An5T++X/yAf6n4/8Anh98v/kT97KK/BI/AjwL/wBA&#10;P/ybn/8Ai6afgT4FH/MD/wDJuf8A+Lpf8Q+zT/n5T++X/wAgL/VDH/zw++X/AMifvfRX4Hn4FeBv&#10;+gH/AOTc/wD8XTT8C/A3/QD/APJuf/4ul/xD/NP+flP75f8AyAv9Ucd/PD75f/In75UV+BZ+BvgY&#10;f8wT/wAm5/8A4umn4HeB/wDoCf8Ak3P/APF1P+oGZ/8APyn98v8A5AX+qWO/nh97/wDkT99qK/Ac&#10;/A/wR/0Bf/Juf/4umn4IeCf+gL/5Nz//ABdT/qFmf/Pyn98v/kRf6p47+eH3v/5E/fqivwDPwS8E&#10;/wDQF/8AJqf/AOLph+Cngof8wX/yan/+LqXwJmS/5eU/vl/8iT/qrjf54fe//kT9/wCiv5/W+C3g&#10;sf8AMG/8mpv/AIuoz8GPBg/5g3/k1N/8XUf6jZl/z8h98v8A5En/AFWxv88Pvf8A8if0DUV/PL8L&#10;vhJ4T8R23iR9R0r7Q1prdzaQH7TKuyJAm1flcZxk8nn3rtv+FA+A/wDoBf8Ak5cf/HKrCcCZljKM&#10;a9OpTSfdyv2/lKw/CmNxNJVYThZ92/8A5E/eSivwZPwD8B/9AL/ycn/+OUf8KD8B/wDQC/8AJyf/&#10;AOOV1/8AEO81/wCflP75f/IG/wDqdj/54ffL/wCRP3mor8Gf+FB+A/8AoBf+Tk//AMco/wCFB+A/&#10;+gF/5OT/APxyj/iHea/8/Kf3y/8AkA/1Ox/88Pvl/wDIn7zUV+DP/Cg/Af8A0Av/ACcn/wDjlH/C&#10;g/Af/QC/8nJ//jlL/iHma/8APyn98v8A5AP9T8f/ADw++X/yJ+81FfgufgJ4D/6AX/k5P/8AHKP+&#10;FCeBP+gF/wCTk/8A8co/4h5mv/Pyn98v/kBf6n4/+eH3y/8AkT96KK/Bf/hQngT/AKAX/k5P/wDF&#10;0xvgN4E/6AX/AJNz/wDxdH/EPM1/5+U/vl/8gH+p+P8A54ffL/5E/euivwT/AOFD+Bf+gH/5Nz//&#10;ABdH/Ch/Av8A0A//ACbn/wDi6X/EPc1/5+U/vl/8gH+p+P8A54ffL/5E/eyivwT/AOFD+Bf+gH/5&#10;Nz//ABdNPwI8C/8AQD/8m5//AIuj/iHua/8APyn98v8A5AP9UMf/ADw++X/yJ+91Ffgj/wAKI8Df&#10;9AP/AMm5/wD4umn4E+Bv+gH/AOTc/wD8XS/4h9mn/Pyn98v/AJAX+qGP/nh98v8A5E/fCivwP/4U&#10;T4G/6Af/AJNz/wDxdNPwK8D/APQE/wDJuf8A+Lpf8Q/zT/n5T++X/wAgL/VHHfzw+9//ACJ++VFf&#10;gb/worwP/wBAT/ybn/8Ai6afgZ4H/wCgJ/5Nz/8AxdT/AKgZp/z8p/fL/wCQF/qljv54fe//AJE/&#10;fSivwJ/4Ub4I/wCgJ/5Nz/8AxdNPwO8Ef9AT/wAm5/8A4ul/qDmf/Pyn98v/AJEP9Usd/PD73/8A&#10;In78UV+A/wDwo7wT/wBAX/ybn/8Ai6afgf4Jz/yBf/Jqf/4ul/qFmf8Az8p/fL/5EX+qeO/nh97/&#10;APkT9+qK/AQ/BDwSP+YL/wCTU/8A8XSf8KR8Ff8AQF/8mp//AIup/wBQ8z/5+U/vl/8AIk/6qY3+&#10;eH3v/wCRP38or8AT8EvBX/QF/wDJqf8A+Lpp+Cngv/oDf+TU3/xdL/UXMv8An5T++X/yIv8AVXG/&#10;zw+9/wDyJ/QBRX8/h+Cvgwf8wb/yam/+LrlPif8ADHwz4d8DalqGn6b9nvIfK2SefK2Myop4ZiOh&#10;PauXE8G5hhaE8ROcLQTbs5XslfT3TCvw3i6FKVWUo2im930V+x/RdRRXjv7SP7UHhX9mzw1bXGpr&#10;Nr3ivVJUtNB8IaT+91LV7l22okUQywTdgNJggcABnZEb4M+UPQvH/j/w78LPBureLPFmrW+h+HtK&#10;hNxeX1yTtjXIAAABLMzFVVFBZmZVUEkA/IJk+JX/AAUJu5UibxD8Hv2cJrAIXaOO313xf5qgnbnf&#10;9ntNh6jIlVv+WgkIg3fBv7LHiv8AaG8bS/Eb9piGGeKC4R/DfwrtL43Gj6LEhJWS72nZd3LEkMeU&#10;KlgdyskUP2DQBz3w/wDh/wCHfhX4N0rwp4T0i30Pw9pcIgtLG1BCxrnJJJJLMxJZnYlmZmZiSST0&#10;NFFABRVXVdVstC0u81LUry307TrOF7i5vLuVYoYIkUs8juxAVVUElicAAk18geIPjb8QP2xPEmu+&#10;B/gLqH/CJfDi1ga11n4vT2sjtLOxw1vo6bk8xxgq0+RtyzKUIheUA7j42/tZ3Wi/Eex+Enwh0K1+&#10;I3xbvopJrm2a62ab4dgUY+06jKuSoDlP3AKuwIGVaSEST/s4fsj23wyv08f/ABE1Q/Ef43XweXUP&#10;Ft+TItkZAQ1tp6MAIIEDugKqhYO4wiMsSeifAj9n/wAEfs4eA7Pwp4I0ePT7SFFFzeyKrXmoSjOZ&#10;rmUAGRySx7KoO1FVQqj0agAooooAKKKKACiiigBGYIpZiAoGST2r8avjd8VfjB8ff2ofh98Xfh7I&#10;V0SC911fh1phe9/4mlto0AuLuQQpGjt9uG+Hy1Ad8eQ5AjDn9iNc0Sw8S6LqGkarZw6hpeoW8lpd&#10;2dwgeOeGRSrxup4KspII7g18nfF7wvpXgj9sb9jLw9odlHpujaXa+KrOztIs7YYY9JiVFGSScADk&#10;kk96APoP4FfGHRfj98I/DHj/AEDemm63a+cIZAweCVWMc0LZAyY5UkTcBhtmVJUgnvK5zwN8OfDH&#10;w00+/sfCuh2Wg2l/fz6pdRWUQQT3UzbpJW9WPA9lVVGFVQOjoAKKKKACvlX/AIJcf8mJ/DL/ALif&#10;/p0u6+qq+Vf+CXH/ACYn8Mv+4n/6dLugD6qooooAKKKKACiiigAooooAKKKKACiiigAooooAKKKK&#10;ACiiigAr8zvjJ+zRqXgTS/hxrnxUm0fxZ4/+JHx20G48SG1M9zpv2MC7jt9PjS45aCOJ3UBlB2ye&#10;Wd6xqa/TGvlX9vr/AJty/wCyzeHP/bigDuP2VPgb4j/Zy0DxL4Fn1Sw1X4fWmqy3fg7yty3tlZzs&#10;00tpcArhvLldtsm92cOxOwBUX3KiigAooooAK+Vf2Bf+bjf+yzeI/wD23r6qr5V/YF/5uN/7LN4j&#10;/wDbegD6qooooAKKKKACiiigAooooAKKKKACiiigAooooAKKKKACiiigAooooAKKKKACiiigAooo&#10;oAKKKKACiiigAooooAK/Ov8A4Kpf8la/Z2/7mL/0RaV+ilfnX/wVS/5Kz+zt/wBzF/6ItK9vI/8A&#10;ka4T/r5D/wBKR6eV/wC/4f8Axx/9KR820E4pC1NLAV/Xdz+h7ji1NLAUwuT04ptSIcXJptITSFql&#10;sVxS1IWppamFqhyIbHlqYWppbFMZ6yciGx5bFMZ6YWppas3IhscWppamF6Y0mKxczJyHlqYz4qJp&#10;KjaSsXMzciRpKjaSoy9ML1i5mbkPL0wtUbSYqJpKxczJyKXwR/48vF//AGMd5/KOvRycV5v8Dz/o&#10;Hi0/9THd/wAo69H612ZF/wAi6l8/zZ1ZX/uVP5/mxKKKK949QKKKKTAKQnFL0pvWpJCiikJxS3DY&#10;RjUdKTmkoYIKKKCcUhMQmkopCcVBIhNJRQTipJYhNNooJxUMliE0wmlJpvSs2SITim0vWk6VLZLY&#10;hNNpetNY1m2QIeaQmlJxTCaybM2xCaYxpWNRk1myRCa4f40HPw11j/tj/wCjkrtya4f40H/i2usf&#10;9sf/AEcleNnD/wCE3E/4J/8ApLPNzH/cq3+GX5M/WT41ftgXknxAtvhF8CrDT/iB8Wp52j1B53c6&#10;R4agjYCae/lj7qTs8pTuDZB+fy4pdv8AZv8A2QNM+EmqXvjzxtqCfEX406zO15qnjTUIBvhdkMYg&#10;skPFvCkZMY2BSy5HyoEij9G+BXwG8Gfs5fD2w8HeCdLWw063G6a5kw11fTY+ae4kAHmSN64AUYVQ&#10;qKqj0Kv5gPwwKKKKACuG+Mvxs8GfADwNceLvHetw6HosUiQLI6tJJPM+dkUUagtI5wxwoOFVmOFV&#10;iOK/aB/an0b4J614f8IaXo1749+KHiViuieDNGdFuJgAx8+eRvltrcFWzKwOArsFKxyFOJ+C/wCy&#10;nrviDxTp3xV/aD1SLxt8Tbe7e+0jRoJGOh+FQ2NkdnATtaUBULTNuO6OMgs8fnOAcnb/AAv+I37d&#10;N7qF98WrbWPhr8DlvIZNI+HK4tdV1xImDifVZFy8UbH/AJd1KkEKchokml+xdI0ix8P6VZ6Xpdlb&#10;6bptlClta2dpEsUMESKFSNEUAKqgABQAAAAKt0UAFFFFABRRRQAUUUUAFFFFABXyr+0P/wAn2fsj&#10;f9zd/wCmuOvqqvlX9of/AJPs/ZG/7m7/ANNcdAH1VRRRQAUUUUAFfKv/AAS4/wCTE/hl/wBxP/06&#10;XdfVVfKv/BLj/kxP4Zf9xP8A9Ol3QB9VUUUUAFFFFABRRRQAUUUUAFFFFABRRRQAUUUUAFFFFABR&#10;RRQAV8q/t9f825f9lm8Of+3FfVVfKv7fX/NuX/ZZvDn/ALcUAfVVFFFABRRRQAV8q/sC/wDNxv8A&#10;2WbxH/7b19VV8q/sC/8ANxv/AGWbxH/7b0AfVVFFFABRRRQAUUUUAFFFFABRRRQAUUUUAFFFFABR&#10;RRQAUUUUAFFFFABRRRQAUUUUAFFFFABRRRQAUUUUAFFFFABX51f8FVDj4sfs7f8Acxf+iLSv0Vr8&#10;6f8Agqt/yVf9nf8A7mL/ANEWle1kf/I1wv8A18h/6Uj08r/3/D/44/8ApSPmkvmm0hNIWr+uGz+h&#10;bik0hamlqaWqHIhscWrf8G/D/wAR/EK+e08O6TPqcsYBkaMBY4sgkb5GIVc7WxuIzjAya5stX1T8&#10;XdevP2dPhP4X8E+HriKy1rUI5J9Tv7SUCYNhd7LhQ3zsxVZDhgsOByMj57M8wq4aVLDYWKdWq2lf&#10;ZJK8pO2tkui3ueNj8ZUoSp0KCTqVG0r7JJXbfp2ORvP2MPHttYyzx3WiXcqIWW2hupBI5x90Fowu&#10;fqwHvXiXiPQNT8J6zdaTq9nLYahbPslglHIPqD0IPUMMggggkGoNP1zUdI1NNRsL+5sdQQsy3dvM&#10;0cqlgQxDgg8gkHnnJr1v4nfF/wAN/GTw54Oh1a2utM8V2ksVtqeuGBHiNvyJHCoQz84kCbQFJdVP&#10;OTxwqZnhK0FiGqtOV7uMeVxe+13demtzmjPHYarFVmqkHu1Gzi/S7uvxPFy1NLV3fxr+E9x8G/F0&#10;WizahHqkc9ql3DcpEYyVLMpDKScEMjdCeMHjOBJ4C+Eh8Y+APF/iy81YaLp+gxAxtLb70vJtrHyV&#10;cuoVs+UvQ8yrx69zzLDfV44pT9yVrOz1u7LS19/I63jqHsY4jm9x2s9erstN9zz0tTGfFeo/C34A&#10;ar8RdFm8Q3+qWXhXwpA5STVtSbAbqCY1JAYBtqksyjJwCSpA3fFX7Lpi8O3+seCvGuj+O4tNiM19&#10;bWLIs0a9RtCSSBjgSHBKn5MKGJxXDVzrA06zoTqe8nZ6OyfZytyp+rOSpmmEhV9lKeu3WyfZu1l8&#10;2ea2Pw613U/h/qfjO3gjbQdOuBa3ExlUOshMYAC9T/rU59/auSZ6+iPBLf8AGEfxBP8A1HIv/Q7G&#10;vJfhZ8I/EXxh1yXTdAhjCwR+Zc3t0zJb24Odu9gCcsRgKAScE4wrEc9DMk1iKmIajGnNxvtolF6+&#10;d2Y0cdpXnWaUYSav5WT/AFONL0wtX0RP+yho+rwyW/hH4q+HfE+u7S8WmI0SNKAMtgpNIc4/2cep&#10;A5r571zS7zw9q97peowG2v7KZ7eeFiCUkUkMMjIPIPIyKvDZlhsa2qMrtdGmn9zSdvM0oY6him1S&#10;ldrpZp/c0mV2kxUTSUwvUZeutzOhyHl6YXphamlqwczJyI/gec6f4s/7GK7/AJR16RXm3wO507xX&#10;/wBjFd/yjr0mvZyH/kW0fR/mz0cq/wByp/P82FFFFe8esFFFITUksQnNFFFSCEpjGnMajphuFFFF&#10;SDCmk5pSaSpZLCmk5oY0lQyQppOaVjTalksKaTmlY0xjWbZAhOaaTmlJptSJhTSc0pNJWbZDEJxT&#10;aCc0hNZtkNiE0xjSsajJrJszEY0wnFKTTetQxMQnFcR8Z/8Akmusf9sf/RyV2xOa4j4zn/i22sD/&#10;AK4/+jkrxc4f/Cdif8E//SWeZmL/ANjrf4Zfkz+gmiisPxv440D4beFNS8TeKdXtNC0HTo/Nur+9&#10;kCRRAkKBnuWYqqqMlmYAAkgV/MZ+HG5Xyh8QP2qPEnxc8f6j8KP2cY9N1/XbW0L678Q7qTzdE8N7&#10;xhFUqrLdXJG7bGMqGA3Bwk4i5m/1H4i/8FA5Nc0jRrjU/hb+znKiWx102jQ634xjbmQWwk/497J0&#10;I/eFSXGFIYSSxRfWfw9+Hfhv4U+D9M8K+EdGtdB8P6bEIbaytFwqjuzE5Z3Y5LOxLMxLMSSTQB5z&#10;+zh+yt4U/Z10d57d5fE/jzUUZtd8b6xmXU9Vmcq0haRizJGWVcRBiBsUsXfc7e0UUUAFFFFABRRR&#10;QAUUUUAFFFFABRRRQAV8q/tD/wDJ9n7I3/c3f+muOvqqvlX9of8A5Ps/ZG/7m7/01x0AfVVFFFAB&#10;RRRQAV8q/wDBLj/kxP4Zf9xP/wBOl3X1VXyr/wAEuP8AkxP4Zf8AcT/9Ol3QB9VUUUUAFFFFABRR&#10;RQAUUUUAFFFFABRRRQAUUUUAFFFFABRRRQAV8q/t9f8ANuX/AGWbw5/7cV9VV8q/t9f825f9lm8O&#10;f+3FAH1VRRRQAUUUUAFfKv7Av/Nxv/ZZvEf/ALb19VV8q/sC/wDNxv8A2WbxH/7b0AfVVFFFABRR&#10;RQAUUUUAFFFFABRRRQAUUUUAFFFFABRRRQAUUUUAFFFFABRRRQAUUUUAFFFFABRRRQAUUUUAFFFF&#10;ABX50f8ABVf/AJKt+zv/ANzF/wCiLSv0Xr85/wDgqzx8VP2d/wDuYv8A0RaV7WSf8jTC/wDXyH/p&#10;SPSyz/fqH+OP/pSPmUtTS1MLUxnr+sHI/oBseWpjPTC1NLVm5EOQ4tX0d+2raw3+ueD/ABRZ3SXO&#10;n6rphjtygPKo3mB/owuFx9K+bC1fQfw2+NvhDxD8NV+HfxOhuf7Ot8ix1iINK9uAGKE43MrJnahV&#10;WUqwVlCg7vlc2ValXw+PpQc1TclKK3cZJJtLq00nZbnz+YqrCtRxdOLlyXTS3tJbrvZpadT58LV0&#10;138NvENn4EtPGUtpEnh26cxw3bXUQZ3DshQRlt5OUY4CngE9AceyRfBf4OaHd/21qnxVt9R8Phg8&#10;em2u03ZBYbVfyyznjhsRqe/y4rjv2hvjla/EeTTfD3hu2Nh4N0UBLSMgq07KuxXK5+VVXKoOuCxP&#10;3tq5xzapjK9Ongqb5b+/KUWkl2V7Xle3dLzM45jPFVYQwsHy/ack0kuyvb3vyOv8eSr8Uv2UPDXi&#10;RTGdS8IXA0y7wXQCI7IxgHO9yDaMTnHL4x0qv8YZT8Kv2evBfgKPEGra1/xONXjwIplGQyxzRnLZ&#10;3FFDHHNqeOwj/Yw1iK+8T+JfBmoWpvNH8QaYwuFVJCQUyuCynEasksgLHHzeWAQSAfO/2jfiEfiL&#10;8XNbv4plm0+0k+wWLRyLIhhiJG5GUYKu2+Qdfv4yQK8GhRmsx+oNfuqcnVX/AG98K+UnJ/JHkUqU&#10;1jfqbX7uEnUXz+FfKTk/kekftEXLaH8Bfg1otiFttMvdP/tCeBFGHnEMLb89fvXExI6Et7DHiPgX&#10;4leI/hnqk+oeGtSOm3c8Jgkfyo5Qybg2Nrqw6qOcZ6+pr2Lwb8RfBXxR+Eem/Dvx9q1xoOp6XKf7&#10;K1x4zLGo+7GjtyQoDlSp2psjX5gRxs+H9Y+Hf7K9trOpaP4uh8f+NL20a2sxYxD7JAjfMDIUkZSN&#10;8a7sPvxtAUZLVNHEfVMPPA1aDnUcpaWfLNOTd3KzVrPW+1hUq31ajPCVKTnPmlpZ2leV73s1bXW/&#10;YyvBLf8AGD/xCP8A1HIv/Q7Gur+EWk6TF+xx4iOoeJpfDdlqd+xvNTgt3na2Blhi8spHhmDqgUjP&#10;SU544ryvwz8TNAsv2V/GvhK81Mr4n1LV0u7e0aGRjKge0JYyBSo/1UnVgePcZk+Afxd8L6V4P8Rf&#10;Dnx5HJB4U1wtcDUrZGeS1n2qASoViR+7jKkKdrKMqwYleXFYbETo13GL0rKei1cUo6xTVn5aO7Vt&#10;djDEUK0qdVxT0qqWi1aSjtffy3vYd4f8J/Czwxr+m6xY/Gnbe6fcx3UJfwtdld6MGXI3cjI6Vkft&#10;VeMfCXjv4pf274RvPt9td2MP2yfypY91wpZPuyKpGI1iHAx+Oa73w/8ACP4M+ANasPE+t/FWw8Ra&#10;TDKs8Gk21qryuwIZFmRGkYrgYZSi57kdD4d8XvG2mePfH2patomjW+gaO5EdpYwW8UJWNR95xGoB&#10;djuY53Ebtu4hRXTg5RxGNVeMqkuWLXNJKK1a923JFt6X7I6MNJVsUqsZTlypq8korXp8MW+/ZHHl&#10;qaWxUbSYqJpCa+lcj3GyVpKiaQmmFqaWrJyJuWPgX/yDPFX/AGMN3/6DHXpVeafAr/kFeKf+xhuv&#10;/QY69Lr6LIf+RbR9H+bPWyn/AHKn8/zYUUUV7rPWYE4ptBOaKTEFITijpTGOaEDEJzSUUVLDYKDw&#10;KKaTmkyWFITilphOahkhSE4paaTmpZLEoJxRTSahsliE4ppOKCc00nNZksSgnFFNJzUNksKaTSk4&#10;ptZtkMCcUwmlJpjGs2zNiMajJzSsaYTWbExCc00mlJxTazbIYhOK4n4y/wDJNtY/7Y/+jkrtSc1x&#10;PxlP/Ft9X/7Y/wDo5K8XN/8AkXYn/BP/ANJZ5eYv/Y63+GX5M/Rr42ftkaX4Q/bVTTL/AFnXx4f8&#10;AaaljF4U8MyGS98VeINTVRFb/ZFkIuoYrf5lZgnlT/KWJkjV+w8Gfs4eNv2nNbg8dftLRG10u01P&#10;7d4c+EdrcpLpmmomVjl1BkGLydhzgnYAzggLK0EfKeGf+CT/AIes/GF3461z4vePn+I97e3OoXXi&#10;TwtNbaIzT3BczPGixSNFu8yQEK+MMRgDivpX4A/s2+Gv2drDW49D1TxFr2pa7crd6rrHibVpL66v&#10;ZlBCu+cIGwcFlRSwC7i21cfzMfiJ6vRRRQAUUUUAFFFFABRRRQAUUUUAFFFFABRRRQAV8q/tD/8A&#10;J9n7I3/c3f8Aprjr6qr5V/aH/wCT7P2Rv+5u/wDTXHQB9VUUUUAFFFFABXyr/wAEuP8AkxP4Zf8A&#10;cT/9Ol3X1VXyr/wS4/5MT+GX/cT/APTpd0AfVVFFFABRRRQAUUUUAFFFFABRRRQAUUUUAFFFFABR&#10;RRQAUUUUAFfKv7fX/NuX/ZZvDn/txX1VXyr+31/zbl/2Wbw5/wC3FAH1VRRRQAUUUUAFfKv7Av8A&#10;zcb/ANlm8R/+29fVVfKv7Av/ADcb/wBlm8R/+29AH1VRRRQAUUUUAFFFFABRRRQAUUUUAFFFFABR&#10;RRQAUUUUAFFFFABRRRQAUUUUAFFFFABRRRQAUUUUAFFFFABRRRQAV+c3/BVw4+KX7PH/AHMX/oiz&#10;r9Ga/OX/AIKvHHxR/Z5/7mL/ANEWdezkv/Izwv8A18h/6Uj0st/36h/jj+aPlwtTS1MLUxnxX9UO&#10;Z+8uQ8tTGeo2kqJpKxczNyJWkqJpKYXqMvWDmZOQ8vTC1MZ8VE0lYuRk5H0jbfGf4afDHwlq9x8O&#10;NJ1W18Y6xbtB9pv23rp6MV3Rq+4Z24ypAJJCliQAK+bmkqNnphevKw2Fp4PmcW3KW7k7t22V+y6H&#10;n4fDU8NzOLbct23d+WvkPL0wvTC2aYWxXQ5m7kPLUwtUbSYqJpCaycjNslaTFRNITTC1NLVk2Tcc&#10;WppamlqaWrNyIbHFqYWpCaQtUNkNl74E/wDIK8U/9jBdf+gx16XXmfwI/wCQT4o/7GC6/wDQY69M&#10;r6fIX/wmUfR/mz3Mp/3Kn6fqwpCaUnFNr3j1AooprHFIYjGmUpOaShggoooJxSEITSUUhOKgkQnt&#10;SUUhOKgliE0lFBOKlshiE0wmlJxTelZsQjGm0vWkJxUNktiE02lppNQ2QITmkJpScUwmsmzNsRjU&#10;bGnMajJrNskQmm0E5ppNQ2S2ITmmk0pOKbWTZm2BOK4n4yf8k31f/tj/AOjkrtCc1xPxkOfhzq//&#10;AGx/9HJXjZv/AMi7Ef4J/wDpLPMzH/c63+GX5M/oOooor+aD8TCiiigAooooAKKKKACiiigAoooo&#10;AKKKKACiiigAr5V/aH/5Ps/ZG/7m7/01x19VV8q/tD/8n2fsjf8Ac3f+muOgD6qooooAKKKKAPPN&#10;U+OGg6L8c9F+Fd/a6jZ65rejzaxpmoTwolhe+VJtltYpS+57hE/etGFO2PDEjIFfK3/BPv45eGfh&#10;p+yf+zn4O1Qahc+IPG97rVnpVpp1m9wQIb+7kmnlK8JEgKBm5I3hsbFkZPbv2y/gFqPxr+G1nqfh&#10;CRbD4o+DLxfEHhHUUigaQXsXzfZi0o2+XNtVSrEJuWJn3Km0/N3/AASP/Z51jw/8PY/ip4xSY6he&#10;2DaJ4VtbqNkax0j7TJcyuo3YInuJXcbk3BY9ysVmxQB+h9FFFABRRRQAUUUUAFFFFABRRRQAUUUU&#10;AFFFFABRRRQAUUUUAFfKv7fX/NuX/ZZvDn/txX1VXin7TnwU1z40/wDCp/7EutPtf+ET+IGk+K77&#10;+0JHTzLW183zEi2I2ZT5g2htqnBywoA9rooooAKKKKAPnf8AbMPjbwV4S0X4t+BtS1CW6+Hc8ura&#10;t4Wj1D7NY67pRQC9jmU/KZI4lMsbsG2FX2ozsor4x/ZR+JHiT9oH4ueN/AXwz1XVNI8D33xT1fx/&#10;4n8VWUU1sZ9HeSA2VjFKHjlie6aGQOvyOEGRuCypX6rV4/8As4fss+B/2XNJ8S2HgyzaFNe1aXU5&#10;5ZwrSRoSRDaq+N5hhUkIHZiC8jZy5oA9gooooAKKKKACiiigAooooAKKKKACiiigAooooAKKKKAC&#10;iiigAooooAKKKKACiiigAooooAKKKKACiiigAooooAK/OP8A4KwnHxO/Z5P/AGMX/oizr9HK/NX/&#10;AIK+pqsnjr4ALoiW0mqH/hIPJW8JER/dWW7OCD93P44r1MqlyZhh5WbtOOi1b95beZ34B8uMou17&#10;Sjtvuj5gaSo2kzXFmy+Kn/Pl4b/77l/+KppsPiof+XLw3/33L/8AFV/RrzCf/QPU/wDAGfszxcv+&#10;fM//AAFnZF6YXrj/AOzvin/z5eHP++5f/iqQ6Z8Uz/y5+HP++5f/AIqs3jqn/QPU/wDAGZvFT/58&#10;z/8AAWda0gFRNJXKHSvij/z5+Hf++5f/AIqkOkfFA/8ALn4d/wC+5f8A4qsnjan/AED1P/AGZ/WZ&#10;/wDPmf8A4CzqGemF65c6R8T+9p4d/wC+5f8A4qk/sf4nf8+fh7/vuX/4qs3i6r/5h6n/AIAyXiKj&#10;/wCXM/8AwFnTFs0wtiuaOjfE4/8ALn4e/wC+5P8A4qmnRfiaf+XTw/8A99yf/FVk8VV/6B6n/gDM&#10;3Xqf8+Z/+As6NpMVG0ma506H8TP+fTw//wB/JP8A4qkOhfEv/n00D/v5J/8AFVm8TV/6B6n/AIAy&#10;PbVP+fM//AWb5amlqwP7C+JX/PpoH/fyT/4qkOhfEkf8umgf99yf41m8TV/6B6n/AIAyXWqf8+Z/&#10;+As3i1NLVgnQ/iR/z66D/wB9yf40h0P4kD/l10H/AL7k/wAah4ir/wBA9T/wFkOtU/59T/8AAWbp&#10;NIWrBOifEf8A59dB/wC+5P8AGkOi/EYf8uug/wDfcn+NQ8RV/wCfFT/wFkutU/59T/8AATepCcVg&#10;HR/iL/z66F/33J/jTTpPxEH/AC66F/33J/jUfWKn/Pip/wCAsj20/wDn1P8A8BZ2HwI/5BHij/sY&#10;Lr/0GOvTK8v/AGf0uI9A8RreCNbtdduRMIvuB9ke7bntnOK9PJr7fIHfLKL8n+bPqMpd8DS9P1Yh&#10;OaKKK989cQnFMY5pWamUw3CiiipBhTSc0pNJUshhTCc0pNJUMQU0nNBNJUshsKaTSk5phOazbJEJ&#10;zTSc0pNNqGJhTSc0pNNJxUNmbAnFNo60hNZtkNiE5phNKxqNjWTZAjGmE0pNNJqGJiE4ptBOTTSc&#10;1k2ZtgTmmk0pOKYTWbZmxGOK4n4xHPw51f8A7Y/+jkrsyc1xfxhOfh1q/wD2x/8ARyV4+b/8i7Ef&#10;4Jf+ks87MP8Ac63+GX5M/oRooor+aj8UCiiigAooooAKKKKACiiigAooooAKKKKAPin/AIKRf807&#10;/wC4j/7a18Uk4r7W/wCCkfA+Hf8A3Ef/AG1r4oJzUZjjcVho0IUKsorkvZSaV+efZn4ZxdiK1LNG&#10;qc2lyrZtDGcgHmoXncdG/SpX6Gq8leOs1zD/AKCJ/wDgUv8AM+QjjMT/AM/JfeyOS8mXo/6Cqc2p&#10;3K5xJj/gI/wqaWs+foa0WaY//oIn/wCBS/zO6niq7etR/exk2uXqdJ8f8AX/AAqhP4l1JAcXOP8A&#10;gC/4UXHSsy56Gto5pj7/AMef/gUv8z1qVeq95P72SzeLtWTpd4/7Zp/hVKXxtrS5xe4/7ZJ/8TVS&#10;4rOn71sszx3/AD/n/wCBP/M9anOT3ZpP4910dL7/AMgx/wDxNang/wAYavqniO0tbq782CTfuTyk&#10;GcIxHIGeoFcZJ0ra8Af8jfYf9tP/AEW1epl2YYyeMoxlWk05R+0+68z0Ytn9B9FFFcx+rhRRRQAU&#10;UUUAFFFFABRRRQAUUUUAFFFFABX50fts+ItQ0D40aj9guPI83y9/yK2cW0GOoPqa/RevzV/bz/5L&#10;Rd/8A/8ASa3r9E4CpU6+eQp1YqUXGWjV1t2Z8fxXOVPLJSg7O62PD2+IviEZ/wCJh/5Aj/8Aiajb&#10;4keIxn/iY/8AkCP/AOJrnz0qJu9f07LK8B/0Dw/8Bj/kfiscZif+fsvvZ0EnxL8SL01L/wAgR/8A&#10;xNVpPij4nU8an/5Lxf8AxNYMtU5etcNTLcCtqEP/AAFf5HVDF4h/8vJfezfl+LHipemq4/7d4v8A&#10;4mqU3xg8XJ01fH/btD/8RXPz1m3HevEr4HCLalH/AMBX+R6VLEVnvN/ezpZvjT4yQcazj/t1h/8A&#10;iKpS/HHxsp41vH/bpB/8RXK3HSs6frXz9bDUFtTX3I9alVqPeT+87CT48eOl6a5/5KQf/EVWf4/e&#10;PB013/yTt/8A43XEzVUevDqUqa2ivuPShKTW592/8E5/iBr/AI6+NK/25f8A277L/qf3Mce3dbXO&#10;77ijOdq9fSv1Gr8l/wDglz/yWq5/4D/6TXdfrRX5XxEksYkv5V+bPusn/wB3fr+iCiiivlz3Aooo&#10;oAKKKKACiiigAooooAKKKKACiiigAooooAKKKKACiiigAooooAKKKKACiiigAooooAK/Oz/gqjx8&#10;Wv2dv+5i/wDRFpX6J1+df/BVL/krX7O3/cxf+iLSvbyP/ka4T/r5D/0pHp5X/v8Ah/8AHH/0pHzb&#10;RRSFq/ry5/Q9xaQtSE0wv6VIhxOKYXz0pCc0hOKVwCgnFNLU0tUNktjiaaWppamlqzciGxxamFsU&#10;0vTC1ZuRDY5nphakLUwtWTkZuQ4tTC1NLVG0lYuRm5D2fFRtJUbSZqMvWLkZtj2eoy9NLUxnxWDm&#10;ZORk/BU/6H4v/wCxjvP5R16LXnPwUObPxd/2Md5/KOvRq3yN/wDCdS+f5s0yv/c6fz/NhTWOKUnF&#10;Rk5r3T1QJzSUUVLDYKCcUU0nNJksKQnFLTCc1DJCkJwKWmk5qWSxKQnFKeKaTWbZLEJxTScUU0nN&#10;QSxKCcUU0nNQ2QwppOaUmm1m2SxCcU0nFKTUZNZtmbEY0wnNKxphNZsTEJzTSaUnFNJrNszYhOKb&#10;S00msmQ2ITmmMaVjUZNQ2QITiuL+MB/4t1q3/bH/ANHJXZk1xfxf/wCSd6t/2x/9HJXj5t/yL8R/&#10;gl/6Szzsw/3Ot/hl+TP6FKKKK/mw/FQooooAKKKKACiiuC8c/H34Z/DHUJdP8XfELwv4a1KOD7Sb&#10;DVNYt7e5MZzhhEzh2BwcYBzjAzQB3tFfKh/4KT/CPX3+z/Dyx8a/F7Uo8vc6b4I8LXdxcWsXTzZB&#10;MsQCbiFyCTkjinj9or9oTx25Hgf9my40bSL8bdP1/wAe+I7ewe2yMebd6bGGnVVbOUVixABGM8AH&#10;1RRXyoPhx+1748LPr3xg8BfC022BDH4G8MvrC3mc7jMdQYGMrhdvl5zubOMDKp/wT90fxQjJ8S/i&#10;z8UPidZ3n7zU9B1fxJJb6NdzZDlltIAhiRZBuSNZMJhRyBQB7n44+OPw5+GV+tj4v8feGfC9+8Xn&#10;paaxq9vazPHyNyxyOGIyCMgdq+EPip+1npXiLx3qnir9nP4y/Ebxr4rvJYZb34faV4On17S/JghC&#10;L5cU8cBs4XdAJpYJGdjPuC8Ar9ZeDP2GP2f/AAHpT6fpnwj8LXNu8pmL61YLqk24gDAluvMcLwPl&#10;DYHJA5NXv2lvgb4k+P8A4d0zwlp/j668EeDrqR4vE9tpdorXuq2ZC/6PFcFv3CnDK/ytvV8HKhkc&#10;A/NjWP2yPFf7X/gvQb7xT4OttAn0Ge6tv7Y0wyix1GWTymaONJAxR4kWDePNkJ85WwgZQebyK+uf&#10;26fAPh34V+CfhN4U8KaTb6H4e0qHULezsbYHbGubYkkkkszMSzOxLMzMzEkkn5A3+9cGb/8AMP8A&#10;4P8A2+Z+D8Yq+av/AAolY8GoJKdvHrTHOa8BHxcVYrS1nz9DWhLWfP0NaI7qe5m3HSsy56GtO46V&#10;mXPQ1tHc9miZlxWdP3rRuKzp+9bo9qkUpOlbXgD/AJG+w/7af+i2rFk6VteAP+RvsP8Atp/6LavX&#10;yz/faH+KP5o9OJ/QfRRRWx+sBRRRQAUUUUAFFFch44+MPgL4Y3FrB4x8b+HPCc92rPbx65q1vZNM&#10;qkBigldSwBIyR0yKAOvor5avf+CkvwVvLyfS/Bd54i+KPiSORkGgeCvD13eXcqqfnkjLpHG6KBks&#10;HwRyM1H/AMNT/GrxmUufh/8Asu+Jp9FkHlfbfHGuWnh66imyQxazk8yQxj5TuB+bkAccgH1TRXyo&#10;fBX7Ynjt/smtfEj4Z/C+0iBlTUfBeh3Or3cz8AQyR35Eapglt6ndlVGME4VP2FtQ8Wl7j4mfHr4o&#10;eNri9BTV9LsdXGjaHqERGwwmwgXEcbJhWVJBuO45G40AfQHjj4r+CPhiLQ+MfGOgeExd7vs51zVI&#10;LLztuN2zzWXdjIzjpmvh79oP9rHwD418d/b/AINftA+O4/iPa266PB4S8E+G38Q2OpIsrvLJDZTx&#10;pbyzhWLGdZ/9XDhd3Q/Rngb9gX9nn4eLdjS/hN4euhdFTJ/bkT6sV25xs+1tL5fU52YzxnOBXZ/F&#10;j4Xa74o+Gdp4L+HvilPhbaBorSa90fT1M1tpyoytBZAMq28hGxVkAPlgEqudpAB8q/sQft7fFn9o&#10;j4p6n4B8WfCmGB9HmmGteIbAy6emjKisscNzaz+YTO80bJsEqt987MROa4n9vY4+NF1/wD/0mt6+&#10;7/gj8DvB37PPw+sfBvgjSl0zSLZjLIzHfPdzsAHnnk6vI2AMngBVVQqqqj4O/b4OPjRdf8B/9Jre&#10;v0fw+ds+p/4ZfkfG8W/8iuXqvzPmvdTW6Um73pN3vX9Vcx+HJEctU5etXJapy9a4qp0wKM9Ztx3r&#10;SnrNuO9eDiOp6tIzbjpWdP1rRuOlZ0/Wvmq57NIoTVUerc1VHr5+qepT2Psv/glz/wAlquf+A/8A&#10;pNd1+tFfkv8A8Euf+S1XP/Af/Sa7r9aK/J+I/wDfV/hX5s+7yf8A3d+v6IKKKK+WPdCiiigAoooo&#10;AKKKKACiiigAooooAKKKKACiiigAooooAKKKKACiiigAooooAKKKKACiiigAr86/+CqfHxZ/Z2/7&#10;mL/0RaV+ilfnV/wVUOPix+zsf+xi/wDRFpXt5H/yNcL/ANfIf+lI9PK/9/w/+OP/AKUj5sJzTSwF&#10;NLZptf1yf0MKWJpKQmmlqlsVxxamlqaTTS1ZuRDY4tTSaaWxTGes3IzbHFqYWppamFqyciGxxNNL&#10;U0tUbPWTkZuQ8tUbSUxpKiZ6xcjNse0lRs9NLUwtWDkZOQ4tTGamNJUTPWLkZNkjSVEz0wtTC9Yu&#10;Rm5FX4Jf8ePi3/sYrv8AlHXo9eb/AAR/48PFn/YxXf8AKOvRmNehkX/IupfP82dmVv8A2Kn8/wA2&#10;IzUyiivdZ6qCiignFSIQmkopCcVJIhNJRSE4qCWS2trPqF3Da2sMlzczOsUUMKF3kcnCqqjkkkgA&#10;CvrnwZ+yx4O8E+Fm1n4i3aXM3lhp0lujb2trnbhdyMGd85Gd2DuwFzgnxf8AZa0lNV+N2gebBHPD&#10;bCa5ZZVDAFYn2MAe4coQeoIB7V3n7bviW+k8W6FoHmldNhsRfCJSRvleSRNzDODhY8DjI3P61+f5&#10;1icXi8zo5Rharppx5pSW9tdF22/HysfHZpXxGJx9PLcPU5E1zSa3trou234nY+Gfh/8As9/EiefS&#10;fD5Q6lJGyxhbu7hnBKsd0SzHDlQC2NrAY5GK8I+O3wL1H4PayskbSX/hy7cizv2XlTyfKlxwHAHX&#10;gMASMYZV8ztbyfT7qG6tZ5La6gdZYpoXKPG4OVZWHIIIBBFfbvx5vh4x/ZWXXb+2gN7NZ6dqK7FO&#10;2GWR4gxTJJHEjr16Ma4qyxeQZhh4qvKrSrS5WpvmabtZp/Pt330OaosTk+MopVpVKdR8rUndp6ap&#10;nKfBj4LfDjWfgdp/izxRo3nSpBd3F7efarlcRxTSgnZG46Ig4UZOO5qfSvD37M2sPGlvLYxl84+1&#10;X97bgfUyOoH411/wE0E+Kf2WbLRRP9mOpWWo2fn7N/l+ZNOm7bkZxuzjIrzwfsIMevjcD6aVn/2t&#10;XzLxtCeMxcMdj6tJxqSUVGUrWu+iT29UeC8VSlicRHFYupTanJRScrWu+iT/AEOZ/aP/AGZ7b4da&#10;U3ifwzLM+irKFu7O4fc1rvbCMjdWTJVMNlgcHLZO35zJxX2Z+1XrY8A/B7SPAunWd7PZyx2to+oX&#10;FuxiSGEZRTKAE85jCp2gH5Vc4GVNfGROa+64ZxWJxWXqpiZc2rUW93FbN+e/yt6n1mQ16+IwfPXl&#10;zatJ9Wujf4iU0mlJxTScV9Q2e+2IxqNjSsaYTms2SITTaCc00mobJbEJzTSaUmm1k2ZtgTimE4pS&#10;ajY1mzNiE5phOaUmmk1m2JiE5rjPi/8A8k71b/tj/wCjkrsq4z4vHPw81b/tj/6OSvHzZ/8ACfiP&#10;8Ev/AElnm5h/ulb/AAy/Jn9C1FfKo+Fn7Wvjlftmu/HDwd8MrqNjEumeCfCQ1a1mjwCJXlv2EiyE&#10;lhtUbQFU5ySAkf8AwTr8F6/ELX4ifEH4ofFnSRiT+xvGHi2eWxWcDAmWOERsHALAZYgBj1r+bz8X&#10;PZ/Hf7Rfws+GF5eWXiz4i+F/D+o2kPnzadfavBHdhMZBEBbzGJHQBST2Brxg/wDBSX4VeIWEfw60&#10;bx38YLiMFry38D+Fbq4ksV/haYTrDgMcgbd33TnHGfRvAn7GvwN+G1lp9voXwq8LRPYTfaLa9vdO&#10;jvbyOTfvDi5nDzEq3Kkv8uABgAV7LQB8rj4//tHePHMXgz9nOPwzp2oAnTvEXj3xNBbi3TGVkvNN&#10;hDXCHjBjViwJHOM0z/hWX7XXjv8A0jXPjR4I+F8sH7uOz8EeFTq8N0p5Mkr6gwdGHQBOCOTzX1XR&#10;QB8qR/8ABPTwz4jj8n4kfE34ofFXTZgJLrQvEnimYaXLP181YIBGybWyVUOQucc4rvvBP7E3wG+H&#10;umw2WkfCbws6QymeOfVNPTUblXznInufMk4I4G7A7Yr22igAooooAKKKKACiiigD4l/4KVnEPw9/&#10;7iP87WvhzfX3B/wUvO21+Hx/7CH87WvhXza4s2/5h/8AB/7fM/DuLY3zN/4UWt9G+qvm0ebXgWPj&#10;OQklrPn6GvrXx3+z/wDCH4bCx/4STxRr+m/bd/2f7su/Zt3fct2xjevXHWvK/iN4Z+DOn+Eb+48J&#10;+LdY1PxAnl/ZrS6iZY3zIofJNunRCx+8OQOvSuyWGlTvzNXXmfS1cmr4RyVacE46tc6vtfbf0PDL&#10;jpWZc9DX0X8Gv2brPxz4Xk8Y+L9dHhzwpG7IrKyRvMBlS/mv8kaiTaoyGLEMMLwT0Oifs4fCL4r2&#10;Oq2fw/8AHep3Ov20IlSPUFAQDIGWjMMbsv8ACWUnaWUnPCnWnh5ySffY9PC5TiakIzVlzapNpNry&#10;R8gXFZ0/euh8U6Bf+Fdcv9H1OA2uoWM7288RIO11ODgjgj0I4I5Fc9P3pLTQumnF2e5Sk6VteAP+&#10;RvsP+2n/AKLasWTpW14A/wCRvsP+2n/otq9bLP8AfaH+KP5o9GJ/QfRXymPh3+1/48djr3xd+H/w&#10;tW2A8geBvDUmsfbd2d3n/wBoMPL2YXb5ed29s42jLl/YC03xTvPxL+L3xR+JVteky6roOo+I3tdE&#10;vZWO47bOAIYow+GSNJMJhQOBitj9YPdvG/xs+Hnw0vorLxf488M+Fr2aPzY7bWtYt7SWRM43Kkjq&#10;SM8ZArwqX/gpV8GtZf7J4C/4Sv4r64G+fQ/BXhm8ubxIhndMRKkSGNTtBIYnLrgEZI7PwT+wp+z9&#10;4A0yaw0z4SeGLqCWYzs+t2Q1WUMQBhZbvzXVcKPlDBc5OMkk+5xRJBEkcaLHGgCqiDAUDoAOwoA+&#10;Wh+038dPGzxzeA/2Y9ah0O7Iit9V8deILXRbi3fO1pJ7Ah5hGp5+U7nUZUcimf8ACBfthePGEOuf&#10;FP4c/C6K3G+O58D+HptXluyeCky6gwVFXGQU5JJzxivquigD5VT9gtfFZMvxL+NnxR+IIvcnWdFf&#10;Xjp2h6iT95PsUCjyos4IjSTjHXFdf4I/YM/Z8+H1rc2+l/CXw3dR3DiRzrlsdWcEDHyvdmVkHspA&#10;74r3uigCvYWFtpVjbWVlbRWdnbRrDBb26BI4o1ACoqjhVAAAA4AFWKKKACiiigAooooAK/M79vxt&#10;vxouf+A/+k1vX6Y1+ZP/AAUDbb8aJ/8AgP8A6TW1fonATtnkH/dl+R8hxUr5bJeaPmnzKPMqt5lH&#10;mV/UHtD8U5CwWzXr/hn9k3xp4w8O6drVjc6QtpfQrPEs1xIrhTyMgRkA/jXjHmV92ad4W8S+Mv2a&#10;fCWn+E9Y/sPVza20gu/tUtvhADuXfGC3PHGK+I4ozbEZbToOhOMOeXK3JXSVtz6bI8vpYyVX2sXL&#10;ljdJOzbPnXxP+x9448N+H9T1m7utGa0061lu5liuZC5SNC7bQYxk4BxzXKfDL9mnxX8YPDs2taHc&#10;aZFaRXLWrLeTuj71VWPARuMOO/rXonxY+F3xf8AeB9Q1fXvH82oaQAtvcWsOs3kplWQ7CpR1ClTu&#10;5BPTNd9+ytpOqa9+zV4r07RL3+ztXur67itLvzWi8mUwQhW3oCy4PcDNfJ4rN8XSy54qOIhUfOo8&#10;yi7Lvdfie9Qy/DzxioOlKC5W7N6vtY8T179h74nafaeba2+l6vJnHkWd8FfHrmUIuPxr501WyuNM&#10;vbizvLeW1u7eRopoJ0KSRupIZWU8ggggg9CK/Qv4PfBf4u+CvH1nrPi74gPrOg20Uxn09NTvLwzk&#10;xsqjy5EA4YhsjJ+UADmvjf8AaX8WW3jb44eLdWtLee1ga6FusdzE0UmYY1hJZGAZSTGTtYBhnBAI&#10;NcWAzOvi8ROhOcakVG/NFNa3tZ3+86cVgqVClGrGLg27WbT0tv8AoeTzVUerc1VHrtqnJT2Psv8A&#10;4Jc/8lquf+A/+k13X60V+S//AAS5/wCS1XP/AAH/ANJruv1or8n4j/31f4V+bPu8n/3d+v6IKKKK&#10;+WPdCiiigAooooAKKKKACiiigAooooAKKKKACiiigAooooAKKKKACiiigAooooAKKKKACiiigAr8&#10;6f8Agqt/yVf9nf8A7mL/ANEWlfotX50/8FV/+Srfs7/9zF/6ItK9rJP+Rrhf+vkP/Skenlf+/wBD&#10;/HH/ANKR8zk4ppNNLU0tX9bNn9Btji1NLU0mms9ZORm2OLV6d8L/ANovxH8JPD9xpGj2Wl3NtPdN&#10;ds99FIzhyiKQCsijGEHb1rystTS1efi8NQxtP2OJipR7M5MRQo4qHs68eaPZn3P4E+Pev+KPgV4r&#10;8a3VnpseqaVPLFBDDFIIGCxxMNwLljzIejDoK8J8Tftg+MfFPh3U9Gu9N0KO11C2ktZXhgmDqrqV&#10;JUmUjODxkGur+EB/4xB+Iv8A1+XH/oi3r5dZq+DynKMvlicVzUV7lS0fLRPT5nx+XZbg5V8RzU17&#10;s9PLRHovxM8Z+LPEnhPwTY+IND/srTNLsjDpVz9klh+1xeXCN+5yQ/ypGcpgfN7isax+E/jXUtZX&#10;SoPCmsf2gQjGGWykjKK5Kq7lgAikqw3MQPlPPBr1j9plsfCb4In/AKgh/wDRFpXZftk/GHxL4S8R&#10;aV4Z0HUrjRreaxF7cXFnJ5cspaVlVd4G5AvlH7rDdvIPArbD5nX9nh6GDpRXtHV3bsuWW/d3ve3d&#10;7pG1HHVeSjSw1OK53U3vZcst+7v+Z8zeI/h74o8K61BpOq6Df2eoXMvk28LQMTcvkDERGRJyQPkJ&#10;6j1q14n+EPjXwfosGraz4a1Cw06VBJ9oeLKxAkAebjPlElgAH2kk4xX0/Y/FnVrT9kyy8Z3Dxah4&#10;ssHezs9TvoEmkidpjD5gJH3xCxG453EfNuyc81+yB8R/EXj3xR4g8K+JdUn8Q6NcaXLcvDqjm4bO&#10;+KNl3OSdjLIwK9PpznF51j1Qq4iVONqMnGWr96z15e26te99TJ5pjFRqVnCNqbalq9bPXl7dN7ny&#10;tbW09/dQ2trDJc3MzrHFDEhZ5HJwFVRySSQABXbTfAT4jQ6NDqjeDNYNtK5jVFtmacHn70I/eKOD&#10;8xUDpzyM+z/sb+CLn/hHfGXjex0y11LXrOF7LQxcNwLkRM7qQSoXdvhXduBwzjIBOWaZ4W/ae0zx&#10;TFrpGoXsyTec9ndaxbNZy5+8hgEwQKQSMKBjqpUgEaYrO5LE1KFGdOPJa/PK121ey9Or116GmIzV&#10;qvOjTlCPJb4na7tey/z79D5ZZ8VE0lfRn7b3gK18MePNJ8QWNlDp8Ov2zvcQx8M11GwMrsBlQWWS&#10;LJXqwYnkkn5tLV6+Cx0MfhoYmCspL7uj/E9LCYqOLoRrx2l/T/EcXpjNTS2aYWrocjdyHFs0wtTW&#10;fFRNJWLkZt3D4IH/AIl3iv8A7GG7/lHXohOa83+CB/4lvir/ALGC7/lHXo9e1kX/ACLaXo/zZ6WV&#10;f7nT+f5sKKKK909ZhTSc0pOaSpZDEppOaUnNJUMQU0nNBOaSpZDPQ/2f/FNl4O+L/hzUtRl8ixEr&#10;wSykqqp5sbRhmLEAKGdSxzwAT7V77+198H9X8Vy6Z4q0KzuNTmtYPsV5aQDfII95aN0jC5bDO4bB&#10;JAKnGAxHx8Tmvc/hf+1v4i8BaVHpWqWUfiXToEKW5lmMNxEPl2r5mGDIAGwCuefvYAFfD5zl2N+u&#10;0s1y5KVSC5XFu3NHXr31f4drHyuZ4LFfWqeYYKznFWcXpda/5/keX+Avhx4g+JetRadoVhJcsXVJ&#10;roqRBbA5O6VwCFGFY+pxhQTgV9cftSX+leA/gHB4VhYk3QtdOsomkBkEcDI5cg8sAsaqSB1dfWuI&#10;vf27Lh7SZbTwZHDdFCIpJtSMiI+OCyiJSwB6gMM+or528eePdZ+JPiS41vXLnz7uX5URBiOCME7Y&#10;41/hUZPuSSSSSSeF4PM84x9HEY6kqNKi+ZR5lJuWnVaW0/TW5yvDY/MsXSrYumqcKbuldSbenVen&#10;9XPsH4R3NzZ/seSXFnLLBdxaTqskMsDFZEcSXBVlI5BBwQRzmvlvT/GXxV1efybDXPGN7KSAI7e7&#10;u5GyenAJ9DXonwr/AGtf+FZeAtL8Nf8ACK/2l9h83/Sv7R8rfvleT7vlNjG/HU9K6w/t5Y/5kf8A&#10;8q//ANorzKOEzTA4nFShglVVScpJuUFo27aPXX5HBTw+PwlfESjhVNTm2m5R2u+n/DHpurf2trn7&#10;LOqSeObVI9ZbQp5Z4pl2HzEVmgZlJ4k+WJiOMPkYHQfn9Xrvxi/aV8RfFyzOltBFoug+YJDZWzsz&#10;zYxtEshxvCkEgBVGSCQSqkeQE5r3uHctxGXUarxCUXUk5cq2j5f8N0tqetkuCrYKlN1kk5yvyrZe&#10;QhNMY0rGmE19Qz6ARjTCaUnFNqGxMQnFNoJzTSc1k2Zth1ppNKTimE4rNszYjGoyaUnJphOazZIh&#10;NNpSc00nFQ2Q2ITXG/F4/wDFvdW/7Zf+jkrsScVxvxc/5J5q3/bL/wBHJXjZq/8AhPxH+CX/AKSz&#10;zsw/3St/hl+TP6GKKKK/nI/GQooooAKKKKACiiigAooooAKKKKACiiigD4g/4KanbY+AD/2EP52t&#10;fBnm193/APBTttum+AT/ANhD/wBCta+A/O965c1WlD/B/wC3zPxjiiHNmUn5L8i75tHm1S873o87&#10;3rwbHyXsz79/aU0j4dar/wAI5/wn2v6hofl/afsX2CMt5ufK8zdiGTphMdOp69vk/wCLuj/DjSo9&#10;M/4QHX9Q1xpDL9tF/Gy+UBs8vbmGPrl89eg6d/Sf2zPiB4d8a/8ACH/2BrNpq32b7Z5/2SUP5e7y&#10;NufTO1vyNfNPnV6OLqKVSSSXTXqfX5/ioVMXVpwpwe3vK/Nsut7eW2x9Z/H+V9M/ZC+H0FmxtYLo&#10;aas8cJ2LKDaPIQwHXMih+f4gD1r5D0nVNV0XUkvdEu7yw1GFHZLiwleOZF2HeQyEEDbuz7ZzxX05&#10;8JPjP4S8YfDR/hl8SpntLEKsNhqpdztG8eWrP83ltGSNrEeXsXa2APn63wpY/Av9nC6ufE8Hi2Px&#10;NqpjeO0WK4hvpohtJKxrEMI7D5d7lRzjKhmzq4KtKM1JJWXyPSnQjmM6WJp1YxgoxTu7OLXl+R8P&#10;6/rOoeINRm1DVL651K/mx5l1eTNLK+AFG5mJJwABz2ArCn712fxM8bXnxG8b6z4kvl2T6jcNKIsg&#10;+UnAjjyAM7UCrnGTtyea4yfvXN1PLjbmdndX37+ZSk6VteAP+RvsP+2n/otqxZOlbXgD/kb7D/tp&#10;/wCi2r1cs/32h/ij+aO+J/QfRRRWx+sBRRRQAUUUUAFFFFABRRRQAUUUUAFFFFABX5if8FCn2/Gi&#10;b8P/AEmtq/Tuvy+/4KJOF+NEn4f+k1tX33A75c5g/wC7L8j5PidXy9rzR8webR5tU/NFHmiv6P8A&#10;bI/IPZlzza+yPHfiDU/Df7H/AISvdJ1G70u78qzT7RZTtDJtIORuUg4NfFfmiti78b69f6LDo9zr&#10;mpXGkQ7fLsJbuRrdNv3dsZO0Y7YHFeBmmC/tGph5XVqc1Jp63XY9fA4r6nCtGzvONlbp5mhrvxF8&#10;VeIrB7LVPE+salZOQXtry/lljYg5BKsxBwea+n/2Z9P1fVf2W/GdnoBlGtT3d5HZmCYQv5pt4du1&#10;yRtOe+RivjjzRWrpPxB8UeFrNrTRfEur6RaM5kMFhfywIXIALFVYDOABn2Fcmc5asbhVRw3LG0lL&#10;bTTyRtluN+rV3VrXldNb66+p9Q/Bn4QfHrTvHujaj4g8SahpmjWs4mu7e+1g3i3EQOGi8oO6kspI&#10;DHG3O4HcAK8b/bm1vQ9b+OU/9jPbyzWljFaalLbqMNdK0m4Mw+8yoY0J6jZtP3cDgbz4x+PpoXjk&#10;8ceJHjcFWRtXuCGB6gjfyK8+n618xTyyvTxf1vESjdKyUI2Wve92z2542lPD/V6Kdr3bk7v5FCaq&#10;j1bmqo9a1TKnsfZf/BLn/ktVz/wH/wBJruv1or8l/wDglz/yWq5/4D/6TXdfrRX5PxH/AL6v8K/N&#10;n3eT/wC7v1/RBRRRXyx7oUUUUAFFFFABRRRQAUUUUAFFFFABRRRQAUUUUAFFFFABRRRQAUUUUAFF&#10;FFABRRRQAUUUUAFfnR/wVZ/5Kr+zv/3MX/oi0r9F6/Of/gq2cfFP9nj/ALmL/wBEWlezkv8AyNML&#10;/wBfIf8ApSPSyz/fqH+OP5o+Yi1NLYpjPTC1f1e5H782OL0wmkLUwtWTkZuQ4tTC1NZ8VE0lYuRm&#10;5H1J8H2/4w++Ix/6fLn/ANEW9fLTSVo2ni3W9O0e50i01i/tdKuWLT2MN06QSkgAlowdrEhQOR2H&#10;pWOz14WDwksJVr1JSv7SXN6aJfoeThcM8PUrTbvzyv8AgkfRv7TjY+EnwO/7AZ/9EWdN/brbHxb0&#10;j/sBw/8ApRcV4FqvifV9btLG11HVb2/tbBPKtILq4eRLdMAbY1YkIMKowMfdHpTNf8Uav4ovEuta&#10;1W91e6SMRLPf3DzuqAkhQzEkDJJx7n1ry8Llk8NOhJyT9n7T588rr7jgw+BlQlSblfk5/wDyd3/A&#10;+jZG/wCMFUP/AFFP/bk1nfsItn4vauP+oFN/6UW9eAN4s1o6F/Yn9r3/APYoff8A2d9pf7PuznPl&#10;525zznHWotC8Uax4VvHu9E1a+0e6eMxNPYXLwOyEglSyEEjKg49h6VjUyycsJicNzK9WUpJ9r2/y&#10;Mp4CTw1ejza1JN+l7H0L+yl4q07xB4Z8ZfC3V9Qj05fEEDPps8yqVW4ZPLbqyln/ANSyoOvltyOM&#10;8uv7IHxWbXf7PbSYltvO8s6l9viMGzdjzcbt+3HzY2bsfw54rwwvXTXPxW8a3enS2E/jDXprCWIw&#10;SWsmpztE8ZG0oVLYKkcY6YpVcJiaVepWwc4pVLNqSbs0rXVmt+qYVMNXpVp1cNNJT3TV9drqzX4n&#10;U/tDeD/B/wAPvG48PeEtUvtY+xxkahcXlykojuNxBhXZGgBUAbjluW2naUIry0mmlqjaTFejQhKj&#10;SjTlJyaW73Z20oyp01CUuZrq+o9nqJpKYzk0wtVtmjY5nzTC1NLU0tWbkQ2S/A//AJBvin/sYLr/&#10;ANBjr0ivN/gd/wAgzxT/ANjBdf8AoMdekV9BkX/Ito+j/Nnr5V/uVP5/mwpCcUpOKbXus9RhSE4o&#10;JxTahkhSE4pScUyoZIUhOKUnFNJqGyRCcU0nAoppOagliUE4oppOahshhTCc0pNITis2yGITimE4&#10;pSaYxrJsgRjTCaUmmE1DJYhOaaTSk4ppOKzbIYhOKbRSE1kyGxCajY5pzGoyahsgQmmE0pNNrNkt&#10;h0phNKTmmk5rJszbEJzXH/Fz/knmrf8AbL/0cldhXHfFw5+H2q/9sv8A0aleRmv+4Yj/AAS/9JZ5&#10;uP8A90rf4Zfkz648dft4ftFfEj4w+KPhnH4Z8S/Cm60aOV7jS/AnhNfFWuRriNMTGWaKPyT5u9bm&#10;EJ9+LaWDhq+l/wBnH9sL9njwXpUXgZPjl4g1nWTNLc3F38Uri6S8gk2jfBLdXMMcKbNu0Rhsbs43&#10;E5PtHx1/Zn0L4zahpPieyv7nwZ8TNAUnQfGukKv2uyb5sRyKfluLclmDwSfKyySKCvmMT3ereAdL&#10;8c+DrPQvHulaJ4zQRxNeRX2lo9nPcIozKtvKZAg3ZKqWYqDjcep/nQ/HC54Q8ceHPiFoy6v4W1/S&#10;/Euks7Rrf6Pex3cBdfvKJI2K5HcZ4rbr5y8Wf8E7/wBnnxfrg1mb4a2GkamiqsU3h+6uNKSFl5V0&#10;itpI4w4PO7bkkDOcVhL+xn8QPBg+0fDv9p74l6ZqMo8ud/Gz2/ii2MXXEcEyRiN8gfOCTjI70AfV&#10;VFfKaWn7Y/w7Vo4774YfFzR9O3SeddxXWi67q6ct5YCZs4JOdinlMKpbkk08/tg/EvwYij4i/su/&#10;ELTJLgn7GPA81r4pVguN3nGBo/JPIwGzu5x0NAH1TRXzV4Z/4KMfADxBrtpoN345HhXxDKCLjTPF&#10;GnXWmNYyhCzw3E00awxuuCpzJgsMKWyM+6+C/iH4V+JGmSaj4S8TaP4p0+OQwvd6LfxXkSSAAlC8&#10;bMA2CDjOeRQB0FFFFABRRRQAUUUUAfDP/BUJtukeAz/1/wD/AKFaV+e/ne4r9BP+CpLbdD8CH/r/&#10;AP8A0K0r87PP+tYZmrqh/g/9vmfkvEUObMJPyX5F/wA73FHne4qh5/1o8/614nKfM+yL/ne4o873&#10;FUPP+tHn/WjlD2RfM2R2qrcdDUXn/WkaXcpFNKzKjCzKVxWdP3rRuKzp+9aI9OkUpOlbXgD/AJG+&#10;w/7af+i2rFk6VteAP+RvsP8Atp/6LavXyz/faH+KP5o9OJ9qftB/t4ftC6V8fh8ILfwTdfDa7dDJ&#10;FdeFNH/4S7Vr2NFlcXFjHMbeGeCQR4IMYeMJLuIdGjX1D9mr9q/4LfCYP4e8a/Gfx1c/EXWZoTq9&#10;p8VoL20fTbnb80SxMhtbGIszPtEhADqGkYImPpb9oP8AZv8ACf7RvhywstfF1putaPcC+0LxJpMx&#10;t9R0e6BBEsEo5HKoSp4JRDjciMvR+GvA19dfDG08LfEfUNN+I141sbbVL250eO3ttTG44aS0LSIC&#10;V27gDtLAkKoIUbH6wXPA/wATvB3xNtrq58HeLND8WW9q4juJtD1KG9SFiMhXMTMFJHODXTV89+OP&#10;+Cff7O/xCuLWfVPhRoVq9sjIg0MS6SpBOTvW0eIOeOCwJHauaP7EXiDwg73vw4/aH+KPhfUYiUsb&#10;TXdSj1/SLOE8eUtlOgDKq/KhZyVwDkkUAfVNFfKsXhT9sXwHJ9j0zx18MPilpwYTtqfizSbrR9Rb&#10;ON0CR2W6EKMfK7ZOXOeABQv7Wfxf8Hx/a/iH+yz4y07TXxFDJ4J1az8T3LS9cPbwlGjTAPzkkZwO&#10;4oA+qqK+YNJ/4KQfA19SstG8Ua5q3w58UTyrDN4f8ZaHd2N1ZMzYT7Q/ltDGCMNuMm0KwLEc4918&#10;D/FbwT8Tlum8HeMdA8WLakC4Oh6pBeiEnpv8pm25xxmgDqqKKKACiiigAooooAK/Lf8A4KNvs+NB&#10;5/z9mtq/Uivyw/4KSvs+NA9//ka1r7fg6XLmsX/dkfMcRK+Bt5o+VPO96PO96o+f71RP9r+I9dg8&#10;NeHI431q5hacz3GRDaxDgyuQD34AweSM9gf3KvjY0Ic8teiS1bb2SXd/1ofmlLDurLlX3vZLuzam&#10;u47eJ5ZZFjiRSzO7YCgdST2Fc/ffEjw7p8ipLq0LsRkGANKPzQED6V614e/Zn8OW2y48S3N34u1F&#10;XDiS8kaKCM7ifkhRsAH5QVYsDt6AEivTdE8NaR4aiki0jSrLSopW3OllbpCrnpkhQMmojHM62qUa&#10;S87zfzScUvlJ/oNywVPS8pvytFfJtN/fFHzBD4l1G8hSez8IeKL+0lUPFc22lO0cqnkMp7g+tXYL&#10;PxxrEayaZ4B1J4jnP9ozx2Tg9Puuc19SUVr9QxctJ4pr/DGK/NS/rqR9aoR+Ggvm2/ysfLcnhD4l&#10;yf8AMg4/7jNt/jWffeF/H2no0t94EvVhUEk2V1FdP+CIcn8K+tKKxlk9SX/MVP5qn+kF+ZpHMIr/&#10;AJcR++f/AMkz4ylGuqpZ/BfimKNRlnfSZAqjuT7Vhw+MdHu5AiXyK2M/vFZB+bACvumqOsaFpviG&#10;0Frqun2up2oYOIbyBZU3DodrAjPJ5rz6mR4q14V0/WH6qSt9zOqGZ0NpUmvSX+ad/vRN/wAEtJo7&#10;j4yzyRSLLG23DoQQf9Hu+9frXX4u23wd0/wt4hHiXwHqep/DvxTGWaLVPD100IyR9x4s7GiJClow&#10;FDAYPBr7V/Yu/a+8X+P/AB9qXwm+KcFnP4rtbA6no/ifT0S3g1m0QpHIJId3yXIZt5WMbSu/5UEa&#10;tL+U8UZRj8NUWKrwXJorxd1fXe6TV/S3S7Pu8jzDC1ouhSk+bezVn09U/wCtD7Nooor4A+rCiiig&#10;AooooAKKKKACiiigAooooAKKKKACiiigAooooAKKKKACiiigAooooAKKKKACiiigAr85f+Crv/JU&#10;f2eP+5i/9EWdfo1X5yf8FX+Pih+zz/3MX/oizr2Mm/5GeF/6+Q/9KR6WW/79Q/xx/NHy2Wppamlq&#10;jZ6/qZyP3dyHlqjaSo2kqNmrFyM2x7PUZemlqjZqxcjNyHlqjZ8UxpKjZ6xcjJse0lRF6azUwtWL&#10;mZuQ5mphbNNLUxnrByMnIeWqNnxUbSVGWrJszbHtJmoy1IWphas3IlscWppamlqQnNZtkNilqbSE&#10;0hOazbIbLXwO/wCQX4o/7GC6/wDQY69Irzb4G/8AIL8Uf9h+6/8AQY69IJr6bIf+RbR9H+bPbyr/&#10;AHKn6fqxCc0UUhNe4eoITmkopCahksQnNJRSE1DZDEJzTSc0pNMJxUMQE02ignAqGyGxCe1NJxS0&#10;wnNZtkNhTSc0pNMJrNshiMaYxpWNMJrNkiE4phpSc00nNQ2Q2ITmmk5pSabWTZDYE4phOKUmo2NZ&#10;szYhOaYTSk0xjWbYmBOaaTilJxTCazbM2ITikopCcVk2Q2BOK474t/8AJPdV/wC2X/o1K6+uO+LZ&#10;z8P9V/7Zf+jUryM1f+wYj/BL/wBJZ52P/wB0q/4Zfkz+hyiiiv53Px0KKKKACiiigDJ8U+EdC8c6&#10;JPo3iTRdO8QaPcbTNp+q2sdzbybSGXdG4KnBAIyOCBXhfjT/AIJ5/s7eO9Wh1K/+Fuk2F3DCIYzo&#10;Ms+kxgBmYN5VpJHGXyx+cqWIABJCgD6KooA+Vh+xd408HM958PP2l/ifo+rMvk/8VfdQeJbBISQS&#10;qWs6IquNqgSbtwGR/EaYuj/tj/D4Pb2fiH4X/FnSbLM/2zWbK60bWdRGNzQKkGbWJs5jRjlfus/e&#10;vqyigD5WH7XfxU8GoZfiL+y3470yCYhbM+B7208Uu7DlvOSBozCAMYJyGyRxjnQ0D/go58BtU1qz&#10;0HWPFlz4I8TSsIrnRPFuk3WnTafLjJiuZHj8mJh3Jk2+5zX0zWb4i8NaR4w0S70bXtKstb0i7UJc&#10;afqNulxbzLkHDxuCrDIBwR2FAGb4I+JfhD4mWdxd+D/FWieK7S2kEU0+iajDeRxORkKzRMwU45wa&#10;6Svnnxx/wT4/Z2+IN5b3WqfCnRLWWCMxINDMukoQTnLJaPErn/aYE9s4rnW/Ym8TeEWe9+HX7Rnx&#10;R8O6ohMdrB4j1CLxDpVtCTzEtlOig4XCqxclcA5NAHnP/BVBtvh7wMf+v7/0O0r84vO9xX2J+3F4&#10;U+LXgrwzomn/ABM8e6T8R7PM8mk61baOul32S9v58dxDGTDsXEPlsh3HMm7+Gvi3zazzFe7Q/wAH&#10;/t8z8yzyPNjpv0/JF7zvcUed7iqPm0ebXjWPB9mXvO9xR53uKo+bR5tFg9mXvO9xR53uKo+bR5tF&#10;g9mW5H3DtVGfvT/NqOU5FNI0hHlKcnStrwB/yN9h/wBtP/RbViydK2vAH/I32H/bT/0W1etln++0&#10;P8UfzR3xP6D6KKK2P1gKKKKACiiigCnrOjaf4i0m80vVbG21PTLyJoLmyvIVmhnjYYZHRgQykEgg&#10;jBrwvx1+wH+zz8RPsX9q/Cfw/afY9/l/2FE+kbt+3PmfY2i8z7oxv3bcnGNxz9AUUAfKx/YZ1Lwj&#10;ILv4a/Hz4o+DLq0yulabqOrrrWiWEZBURCwuFxIioSFDuSpCtnKimxeCv2xfAs/2PR/iP8MvihYy&#10;4mfUvGmiXOkXcLdDDHFYbozHgBg7ZbLsMYAz9V0UAfKyftV/GjwerXfxC/Zb8U2ejqvli68Ea1Z+&#10;I7qSbIx/okZR1jI3HeWO3gEc5E1j/wAFI/gna3lrpfjHUdf+GPiWaRY38P8AjTw/d2d3bhmwjylY&#10;3iRGGGDGTAU5bGDj6jqtqWm2ms6ddafqFrDfWF3E8Fxa3MYkimjYFWR1IIZSCQQeCDQBzXgf4v8A&#10;gP4nTXUPg7xt4d8WS2qh7iPQ9WgvWhUnALiJ22g4OM111eB+OP2Cv2e/iFBaQ6p8JvDlqlszOh0O&#10;3OksSQAd7WhiLjjgMSB2xmuSf9hB/CZE3w0+OHxR8BNZADRtHfXP7U0PTgBhY/sNwp82IDPyPJ36&#10;8UAfVNflT/wUufZ8aE/H/wBJrWvqoeBP2w/Ajm30P4ofDb4oW84Ej3njfQJ9IntWHHlxJp5KOhGC&#10;Wc7s8Divk/8A4Kbtt+NEX4/+k1rX2HCr5cxT/uv9D53PVfCW81+p8jecfWsjRf7b/wCFtQ3fh/U0&#10;03UbTSTMomQvDcL5uDDIAfuNuGTyRgEcgEWvMpPBEn/F15T/ANQQ/wDo9a/W6sIYqtQo1L2c47Np&#10;9dmtUfBwlKhTq1I7qL3V/wAGet6V+0P/AGRFFD448O3+gTDAl1K0j+1WGNvDlkyybmBATDEZXJ5J&#10;HdaF8V/BviRbT+z/ABPpc0t0QsNu1ysc7sTgL5TEOCT2IzXB+aKwtV8F+Htb883ujWU8k/8ArJvJ&#10;VZW994w2ffNfaSy/MKGlCtGou01Z/wDgUdP/ACTzu9j5xYvC1f4lNxf913X3S1/8mPoSivl9fhD4&#10;asZFuNMgu9IvUyY7yyvZUmjOMZUljg8ntUknhLU06ePPGX/g4b/CueTzOn8eHi/8NS6/8mjF/gax&#10;WCn8NVr1jb8pM+nKK+WJfD2rR9PHfjD8dYf/AAqlLpWtJ08deLvx1d/8K4543GQ3w3/k6OiOGw8t&#10;q3/krPrSub174k+FPDD3MeqeI9Msri2XdLbSXSecoxn/AFYO4nHQAZPavlPUvBdhqc32jVZb3Wbv&#10;aFN1f3kkkpA6DORxUUPhnStPCCDT7dShyrsgZgfXccn9a86rmmP2jShH1k5fgor/ANKOyGBwu7qS&#10;fokvxu/yPadf/ao0CMGPwxpl/wCJ58DbMqG1tge6tJINwIHONmDkc12H/BOzxFrniz9u7w9qniC5&#10;gmvZNE1CNI7WPZFBGEJVFzyRlmOWyeevFfNcvevov/gmt/ye14Y/7Auo/wDouvz/AIlr4rEYKUsT&#10;UvZqyS5Y79rtv5t26H1eTUqFHExVGFr31er276JfJI/aiiiivyU+9CiiigAooooAKKKKACiiigAo&#10;oooAKKKKACiiigAooooAKKKKACiiigAooooAKKKKACiiigAr84/+CsRx8Tv2ej/2MP8A6Js6/Ryv&#10;zY/4K8Qapc+Pv2f49GNoNSb/AISDyvt27yf9VZ7t23n7ucY74r1cpk45hh5JXtOOi3fvLY78vdsZ&#10;RaV/ej+aPltpKjZ65k6J8Tv7/hL87r/CmnQ/iaf4/Cf53X+Ff0g8XV/6B6n/AID/AME/aHiJ/wDP&#10;mf3f8E6QtTC1c7/YPxN/v+E/zuv8KafD3xMP/LTwp+dz/hWbxNX/AKB6n/gP/BIdep/z5n93/BOh&#10;aSomesE+HPiX/wA9PCn53P8AhTf+Ea+JX/PTwr+dz/hWTxFb/oHqf+A/8Eh1qn/Pmf3f8E3C1ML1&#10;ht4b+JP/AD08K/8AfVz/AIUn/CNfEj/np4W/O5/wrN16/wD0Dz/8B/4Jm6tV/wDLmf3f8E2iaYWr&#10;GPhn4kf89PC3/fVz/hTT4X+I5/5aeF/++rn/AArJ1a//AEDz/wDAf+CQ6lX/AJ9S+412kxUTOTWU&#10;fCvxG/56eF/++rn/AApD4V+Iv/PTwx/31c/4Vm6tf/oHn/4D/wAEnnq/8+pfd/wTTLU0tWYfCvxE&#10;/wCenhj/AL6uP8KafC3xDH/LTwx/31cf4Vm6tf8A58T/APAf+CR7Sr/z6l9xpk00nNZh8LfEL/np&#10;4Z/76uP8KQ+F/iF/z08M/wDfVx/hUOpW/wCfE/8AwH/gkOdX/n1L7jTJxTSc1mHwx8QR/wAtPDX/&#10;AH1cf4Uh8M/EEf8ALTw1/wB9XH+FZupW/wCfE/8AwH/gkOdT/n1L7jUpC1ZR8N/ED/np4a/76uP8&#10;KafD3j8f8tPDf53H+FT7Wt/z4n93/BJ56n/PqX3HQ/A0/wDEq8Uf9h+6/wDQY69HrzT4ER3EOi+J&#10;I7vyzdLrtysvk52bwse7bnnGc4zXpdfX5C28to37P82fRZS/9ip+n6sQnFNrU0TwxrPiiWWPRtJv&#10;tWkiAaRLG2eYoD0JCg4qtquk32hX8tjqVlcafexY8y2uomikTIBGVYAjIIP0Ir2fawc3TUlzLpfX&#10;7j0vaQcuRPXt1KhOKZSk5pKbGwJxTCaUnNNJzUNkiU0nNKTTahksKaTmlJpp4qGyGITSE4oqwulX&#10;0tobpLO4a1AJ84RMUwOp3YxWMpKO7M5SS3ZUJpjGlY1GxqGSITTSaUnFMJxUNksCaaTiimk5rJsh&#10;sSkJq0dMvPsX2z7JP9k/5+PLby+uPvYx14+tUycVlzJ7GXMnsIxqMmlJzTCc1DEITTaUnJppNZtk&#10;NiE0wnNKTSVk2Q2FNJzSk0wnFQ2ZgTXHfFo/8W/1Uf8AXL/0aldeTiuN+LBz4B1X/tl/6NSvIzT/&#10;AHDEf4Jf+ks4Md/ulb/DL8mf0QUUUV/PJ+PBRRRQAUUUUAFFFFABRRRQAUUUUAFFFFAHwX/wVcOP&#10;Cvgk/wDX9/6HZ1+Z/mfSv0u/4KwHHhLwV/2+/wDoyzr8yd5pZgvdof4P/b5n53m8b4yfy/JFjzPp&#10;R5n0qvvNG8149jx+QseZ9KPM+lV95o3miwchY8z6UeZ9Kr7zRvNFg5Cx5n0o8yq+80bzRYOUfJ0r&#10;a8Af8jfYf9tP/RbVhFsit3wB/wAjfYf9tP8A0W1enln++0P8UfzRpE/oPooorY/WAooooAKKKKAC&#10;iiigAooooAKKKKACiiigAr8nv+CnrbfjRD/wL/0mtK/WGvya/wCCoRx8aLf/AIF/6TWlfV8NO2Ov&#10;/df6HgZ0r4Zeq/Jnxz5nvR4Kkx8UpT/1BiP/ACOtV9/vR4Pk2/EyU5/5hBH/AJGWv1SnU/2rDv8A&#10;vr9T4icP3FX/AAv9D13zqPPrP8/3o8/3r9W9uj4T2RoefUUhyKqef70ef70nWTVilTsQ3HSsu461&#10;pTnIrNuK8fEnoUTKuOlZ8/U1oXHSs+fqa+Wr7nt0tijL3r6L/wCCa3/J7Xhj/sC6j/6Lr50l719F&#10;/wDBNb/k9rwx/wBgXUf/AEXXwnEP+4T9V+aPqcp/3qPz/I/aiiiivyc+7CiiigAooooAKKKKACii&#10;igAooooAKKKKACiiigAooooAKKKKACiiigAooooAKKKKACiiigAr87P+CqX/ACVr9nb/ALmL/wBE&#10;WlfonX51/wDBVL/krX7O3/cxf+iLSvbyP/ka4T/r5D/0pHp5X/v+H/xx/wDSkfNtFFIWr+vLn9D3&#10;FzikLUhNML+lSIcSBTC+aTrSE4pXAKQnFIWppaobJbHE0wtSFqaWrNyIbHFqYWxTWemFs1k5GbY5&#10;nphamlqaWrNyIchxamFqaWqNpKxcjNyHl8VE0lMZ6jL1i5GTY9nqMtTS1Rs+KwczNyMT4N/8e3i7&#10;/sY7z+SV9Ffs/wDw2t/ij8R7bTL4g6Xawte3kYco0salVCKQM8s6A8g7d2CDivnT4NH/AETxaf8A&#10;qYrv+SV9pfsRXlsnjLxFavHm8lsFljkx91FkAcZ9y6flXg1MTVwnDcq1HSSi7W6Xla/yvc8erXqY&#10;bJJVaXxJP5Xdr/Lc7z4x/tF2nwavx4Q8I6HZfa7NFaUPGY7W234cIsabdxKtuJBABYdTkC38OPif&#10;4e/af0G/8K+J9Fjh1SCEXLRR5aNgMKZ4XIzGys+NpJOGHLAsB8u/G7S7rRvi74vgvE8uZ9TmuFG4&#10;N+7lYyRnj1R1OO2cGu9/Y1s57n4uyyxTGKO302aSZcn94pZFC/8AfTK3P92vDxOQ4HDZJ9dpX9tG&#10;Kmqibu5WTvvs+n+ep5NfKMJQyv61T/iKKlz3d29/x/rXU4m9+CXiY/ErWfBelWn9qanpxaTiWOHz&#10;IPlKSfM+BuV0O3cSN2OxrV0z9l/4i6ra6hLHoqQtZyeV5U91GrTuDhhGd20he5JA4IBJBA978K/8&#10;no+Mf+wTH/6Jta87/ac+NPi3TPiP4g8LWWpCz0SO0Wye1jhQiZJoEeQuWBO47yoIxgDjBLE9lHOc&#10;1xuIpYTDcibpQqNyT62vs+70WnqdNLM8wxVanhqHLd04zbafW19n5/8ABPH/AAB8JfFXxOnZNA0t&#10;7m3jcJNeSMI4IjkZy7cEgMCVXLY5ANdNqH7LXxKstWNhH4f+2EqzpcwXUXkuqlQfmZl2n5hhWwxw&#10;SAQpx75CZvhT+x0t/ocyQ6hPYQ3TXcS7X33UqBmyuDvRJNobORsX0xXM/sd/FLxP4l8W6xoGs6tc&#10;6xZfYWvkkv5XmmikWSNMK7EnaQ/KnPKgjGWznWz3MqlHE47CqHsqUnGzUru1tdGu+3bTcmpm2OnT&#10;r4rDqPs6bcbO93a2u677HzXaeCNcv/F7eFrbTpLjXluns2s4irESoxDgsDtwpBy2doAJzjmvTpv2&#10;QfiRHpKXa2FlLcNjNgl6nnLz3JxHx14et7wJF45X9pHx1ceB7SznuF1K+hvJtSU/ZY4WuSRvYEMC&#10;WUEBfmO08EA1618OvC2vaL8TrWfxP8XYNS1ySa4a48IWt28kRLxyMoVGkBVVUq4HlADaAOMGqzTP&#10;cVh7OlOCtBStaUpN2vZpfCvN+Wo8fm2IoW9nOCtFStZybdr2svhXm/vPjzS/h94i1nxivhW20uUe&#10;IGZ0+wTlYXBVC7ZLkAfKpPJ57dRXW6F+zV8QfEHiC/0lNFW0l0+RIru4ubiMQws8YkUb1J3naykh&#10;NxG5c4zXsWf+M98f5/5BdZv7YHxP8S6H8R7HSdF1/UdIs7fT0keKwuGg3Su75ZihBb5VQAEkDBxj&#10;Jzo84x+KxNDDYaMV7Skql3d2b32eq6Jd9b9HbzPF169KhQUVz01O7vo389V/w9+h4R8RPhf4k+F2&#10;pQ2XiLTjZm4DNbzo6yRTqrYJVlJHodpwwDLkDIr1jw14g+KsP7Ok1hp/hrS5/AhsrtW1OSRRcCIy&#10;yGVseeDkMXA+TsOD1Pf/ALU+tz+Jf2bvA+sXQVbnULqxu5QgwoeSzlZse2TWj4D/AOTH7r/sFal/&#10;6PnrzMRm1TFZfh62IpRc/bKLTvZNX1Wqs/mzgrZjOvgqNWtTi5e0UXva6vqtd/vPl34efBfxh8U0&#10;mm8PaSbmygmWCa8llSKKNjz1YjdgYJChiARx8wzueOf2YfiB4D0671K70qK/0y0i86e80+dZVRe5&#10;KHD4Uck7cAZJOAce8fs7eM/CvjH4IWnw/uPFFz4Z1uKZoC1tdrZ3UhkuWlT7O5zu3Z2EAbvvAjBU&#10;nZ1f4MfFXwd4W1DT/B/xAXXbOWSRxpmu2kckhiKsPJWSXzFbdwCpCJnJ+XLZMRxBiqONnQqShTUZ&#10;WSmpe9H+bmV0r9NLeo62c4inipUpuMEpWSkparvzLRX6aW9T418FeAfEHxG1c6Z4d0yXU7wIZGVC&#10;qKijuzsQqjsMkZOAOTXpPiD9j/4k6HpovI9OtdVCoZJILC5DyxgLk/K23cewCbiT0Bra/ZZg+KE9&#10;n4gh8CR6VZ6fOuy41PV4MIk235AjqpZ3UNuCkMi5ywG/5vfPgP4fvPDPii8tdR+Lw8d6i9kwuNEF&#10;ybn7JIjoHfc0rMNpYpyqZ3cjjA0zfO8Vg61RUZwtC3u2lKT73a0j5X+8vMs1xGFqzVOUbRtpZtvv&#10;e2kfK58b/Bf4dXnxJ+I+laTFpx1CyguIrjVITMIStmJo1mOSyno+MKd3PFey/thfB6/0q/sNd0HQ&#10;oLLwbo+kQ2kkls8UaQyNcy8CPcGJLTISQpyWJJ61w+naxf6P+1xdfYL65sftXjFrW4+zTNH50LX4&#10;3RvgjchwMqeDiu0/bn8S6va/EGw0WHVb2HR7nRoZZtPjuHW3lcXE2GaMHax+ReSP4R6CrrVsVVzf&#10;DOEkouF7O+2l+tr9nb1Kq1cRUzKg4tKLje2vz679mcqdd+Jf/DLf9nf8I9pv/Cuv+gv5i/af+P7d&#10;93zs/wCu+X/V9P8AvqvK/A3w08T/ABMv5rPwzo8+qywqGmZCqRxA5xvkchVJ2tgEjODjOK+mmP8A&#10;xr3P+f8AmLVteB9Xn+D37FUniPw+YF1idDdNcFS6+dNcrBv2txuRNgxjbmMZBGc8kc0nhqVb2FOK&#10;nKvKC3s27e9LXfva3oc8cfOhTq+xgueVVwW9r6avX77WPBfF/wCyX8SvCWnfbToyavbqgeUaVKJ5&#10;I8kDHl8Ox552BgACScCvPvAfw68RfE7WJtK8M6f/AGlfwwG5eLz44sRhlUtmRlHV1GM55r3j9kf4&#10;1eLb74uWnh/WNc1HXdP1iGWMpqN28/kPHG8qyIXyRwjKQCAd2TnaK9I+F2i2WgfttfEa1sIBb27a&#10;QbgoGJHmSmzlkPJPV3Y46DOBgACtK2bY7AutQxCjKcYc8Wr2avazV+/Zl1cxxeEdWjXUXKMeZNXs&#10;1e2qv3Pnbwh+yp8R/GMl8IdHj0+G0nmtXuL+4VEaaJtromMlxuyN6goSrDdkV59448Ca/wDDjXX0&#10;fxJpsul6isayiKQqwdG6MrqSrDgjKk4II6gge4/GT4++LbH9ou7+w63qFvpGj6nDbR6TDdvFbyrC&#10;671kVCA4dg+S2ThsZwAK9Q/bL1q08J/ED4Pa/dwvJBp+ozXc4gUGV44pbVyoyQCcbsAkDJ7Zop5n&#10;j44ijCvGLjVi2kr3TUea13v229PMp4/GRrUo1opqpFtJXurK9jwvw3+xx8TvEVl9qk0m30eNokmi&#10;TUrpUkkDDO3Yu5kYcZDhSCcdjjzv4g/CzxV8LLy1tvFGjy6VLdxmSBjIkscgBwwDozKSOMrnI3KS&#10;ORn7x8XeEtG/aNjh1rwb8UtT027tYIQiaPfboICWZhJLbAo6SsCy5LKRtHHykV4B+1z4Y+KOiaPp&#10;sni3xFYeJ/DAu1itLm3soreaObyj99Qu5d4EhwrsuU52/KK4suzrEYnExpVpRTe8WpRku1m7p/O3&#10;kcuCzStXrxp1ZRTe8WpJr0eqfzPmCmk19LfCD9jT/ha/w60nxT/wmH9l/b/O/wBE/szzvL2TPH9/&#10;zlznZnoOuK8Y+Mfw8/4VP8RdX8K/2h/an2Dyf9L8nyfM3wpJ9zc2Mb8dT0zX0dHMsLia88NSnecb&#10;3VnpZ2erVtz3KWOw9etKhTleUb3Vn0dn0tucYxzXH/Fc/wDFA6p/2y/9GpXWk1yPxW/5EHVP+2X/&#10;AKNSpzT/AHCv/gl/6Swx/wDulX/DL8mf0RUUUV/PJ+PBRRRQAUUUUAFFFFABRRRQAUUUUAFFFFAH&#10;wb/wVZtprzwv4IhgieaVvt21I1LMfntD0Ffmn/wjWr/9Ay8/78N/hX9AfiTwP4c8ZfZ/+Eg0DS9c&#10;+zbvI/tKyjuPK3Y3bd6nbnaucdcD0rE/4Uh8Of8AoQPC/wD4Jrb/AOIrrn9WrwpqrzXiraW/mb6+&#10;p83jMqnia8qqkle35WPwX/4RrV/+gZef9+G/wo/4RrV/+gZef9+G/wAK/ej/AIUh8Of+hA8L/wDg&#10;mtv/AIij/hSHw5/6EDwv/wCCa2/+IrH2GC/vfgcf9h1P50fgv/wjWr/9Ay8/78N/hR/wjWr/APQM&#10;vP8Avw3+FfvR/wAKQ+HP/QgeF/8AwTW3/wARR/wpD4c/9CB4X/8ABNbf/EUewwX978A/sOp/Oj8F&#10;/wDhGtX/AOgZef8Afhv8KP8AhGtX/wCgZef9+G/wr96P+FIfDn/oQPC//gmtv/iKP+FIfDn/AKED&#10;wv8A+Ca2/wDiKPYYL+9+Af2HU/nR+C//AAjWr/8AQMvP+/Df4Uf8I1q//QMvP+/Df4V+9H/CkPhz&#10;/wBCB4X/APBNbf8AxFH/AApD4c/9CB4X/wDBNbf/ABFHsMF/e/AP7Dqfzo/Bf/hGtX/6Bl5/34b/&#10;AArc8EaHqNn4ospp7G5hiXfueSJlUfIw6kV+5n/CkPhz/wBCB4X/APBNbf8AxFH/AApD4c/9CB4X&#10;/wDBNbf/ABFdGHjg8PWhWXM3Fp9OjuH9h1P50dtRRRXEfYBRRRQAUUUUAFFFFABRRRQAUUUUAFFF&#10;FABX5Uf8FL/Dura98aE/svS73UvKz5n2O3eXZm2tcZ2g4zg9fQ1+q9YWpeBPDWs3sl5qHh7Sr67k&#10;xvuLmyikkfAAGWZSTgAD6CvWyzGrAV/bNX0t+R5+NwzxdNU07a3PwF/4V54s/wChY1r/AMF8v/xN&#10;Y2m6TqHh/wCJzQ6nY3WnTto+9YruFomKmcDIDAHGQefY1/QV/wAKx8Hf9Cnof/gth/8Aia/Kj/gp&#10;lomm+G/2w9Bt9K0+00y3fwHBI0VnAsSFjqF0CxCgDOABn2FfbYDPI4zG0KShb3kz5vFZZLD4arNy&#10;vozwL7R70faPesz7QfWj7QfWv2L6yfn3sTT+0e9H2j3rM+0H1o+0H1o+sh7E0/tA9agmYNyKp/aD&#10;60efnvUyrqSsxqk0V7jpWfP1NaE5BHFZ8/U141c9ClsUZe9fRf8AwTW/5Pa8Mf8AYF1H/wBF186S&#10;96+i/wDgmv8A8nteGf8AsC6j/wCi6+E4h/3GfqvzR9TlP+9R+f5H7UUUUV+Tn3YUUUUAFFFFABRR&#10;RQAUUUUAFFFFABRRRQAUUUUAFFFFABRRRQAUUUUAFFFFABRRRQAUUUUAFfnX/wAFU+Piz+zt/wBz&#10;F/6ItK/RSvzq/wCCqhx8WP2dj/2MX/oi0r28j/5GuF/6+Q/9KR6eV/7/AIf/ABx/9KR82E00vj3p&#10;pYmm1/XJ/QwpJNJWhoGgaj4q1eDS9JtHvtQn3eVBHjc21Sxxn0Ck/hXYN+z98RACT4Uvjj02/wCN&#10;cNfHYXDy5K1WMXvZtL82clXF4eg+WrUUX5tL8zz4tTS1b+v/AA98U+F7ZrnV/DuqadaqQpuLm0dI&#10;gT0G8jGT9a5wtWkK9OtHmpyTXk7lxqwqLmhJNeWopakJppbFRs9DkDY8vUZakJphasnIhscWppam&#10;lqjZ8Vi5GbkPLVG0lRtJUZesXIzbHtJUZemFqYWrFyMnIeWqNmprPUTPWLkZOQ9pKjZ6YWphesXI&#10;zcjO+DP/AB6eLP8AsYbv+SV7V8N/H1/8NPGFhr1hl2gbE1vvKrcRH78bHnqOhIOCAcZArxT4L/8A&#10;Hl4r/wCxhu/5JXoRNaZVSp4jKoUqqvGSaa7ptl4CnCtgI06iummn6XZ9l6r40+Cn7QMNlJr92mka&#10;0kLKr3rtaTQKGyVM3+qccEqCWwHOACWFU7z4x/C74FeGtUsfh9FBqetzOFIj82SN5AuBJLO3DovJ&#10;2xtjLHG3cWHx/SE14y4Uw6SpSr1HRTuqbl7u97bbeW/W55S4eoq1OVWbpLXkb03v939XPZv2evij&#10;pvhn4tar4m8Xan9mF/a3BluvIZ988kqOfljU4zhjwABXL/H7xVpfjb4t67rWi3X23TLnyPJn8t49&#10;22CNG+VgCMMpHI7V58TTScV7sMsoUsc8fFvmceS2nLa6eite+nf5HsQwFKni3jI35nHltpa2nS3l&#10;3Ppr4K/Grwxa/DNvAvxHsTbaE8Mhs7yS3lkjuomlYsp2gsHSTdtdeBs/hZAW739nSf4Z6L4yv9C8&#10;BSX2t3M9g97da1qClWRFkjRbdAY0OMuXJCj+HJbgJ5H8D/2mLXwD4Vfwl4o0h9Z8PfvRGYEjZ0jk&#10;yXiaNsLIrMzH5myNxHIwB1MP7UHw88AaPeD4f+CJrPVbnIL3kUcMfQ4LMju7KGx+7+UYJwVr88zP&#10;LMVOpiaNDDzXtHdWmvZtt/E00mn1au1fysfFY/A4ic69KlRmud30kuR/3mrJp9Wr7+ViH4YfGPQ/&#10;hb8cfidaeIGe1sdV1e4Iv1VnELxTz4VkUFiG8w8joQOMEkaOnXHwT+DHxITxHb+Jb3XdRmnbyI7S&#10;X7XDYJMCHleRf9ZtBcYLM+HHyMw3V8r6vqt1ruq3upX0vn3t5O9xPLtC75HYszYAAGSScAYqkTmv&#10;pp8PUqsnUdWUeeKjNRekrJLqr7aef3396eSwnJzdSUeaKjJJ6Ssrdv6++/0jffE7wXD+1hp/ji21&#10;/wC0eH5oC9zdfZJl8iT7I8ATYU3tnbGchcfP7GuC/aa8caJ8Qfia+raBe/b9PNnFF53lPH8y7sjD&#10;qD3HavKSeKYxrsw+T0MNXp4iMpOUIKmr2+FbXslr/Vjpo5bSoVYVoybcI8ivbZfLc+h/jL8WPCvi&#10;r9nrwP4Z0rVPtWt6b9h+1Wv2eVPL8u0eN/mZQpwzAcE5zxxWv4S+NPg3S/2Vrjwfdaz5XiN9PvoB&#10;ZfZZjl5JpWQbwmzkMp+9xnmvl1jTCa5ZZDhXQjh3KVoz9pur3102219fMwllFB0Y0eZ2Uufpvr5b&#10;a/8ABPor4UeJfhB4o+GLeEfGdlbeGNb81IxrkFqrT3AMgYOs5jfyiNoRw2Fwcg/MQvoXhXx18M/2&#10;X/DWs2uk+MbnxnqV0i3CadbTCS3eUFlXYyKY4iQV3ksWxGCAcKp+MaaTmufE5DSxEpqdWfs5vmcL&#10;qzfk2rpeSfpYxr5PTrykpVJckndxvpf1tdLyv6WPqD9mv4z+FYvCninwb44vfsP/AAkF5NM99JlY&#10;pvtEaxSIzKMRY253HC4Y8jbz0Hw48RfA79n7xldfYPFF/rOo3cUltLqWwz21rEGDhAYkAcv8g3KH&#10;5jP3ASD8eE0hOKyxGQUa86rVSUY1Piimkm/uf3fpoZ1snpVZ1GpyjGe6TVr/AHfh+mh6Trni3RdM&#10;/aGk8VWd62r6GniJNYE9tCyM8RnEzKqSBTuGSvOASvXBzXsn7VOp/C/4i+Gk8aab4tN74lFrFZaf&#10;p1tKNros5ZzLEY/MQhXkILFQcLjPf5PJpjHNdVXK4TrUK8aklKkrdNV2enW2trdflvPL4yq0qqm0&#10;4K3TVdnp18j6PPxd8J/8Mcf8IP8A2t/xVP8Az4fZpv8AoI+d/rNmz/V/N97268Vc/Z+/aB8HWfw2&#10;u/hz8RrfboeJBBc+S8sbxuxdo3CAurhyWV1z16qUBPzCTTCa5qmS4apSqUm5e/N1L31Un1jpp5Xu&#10;ZTyqhOnOm2/ek53vqpPtp/mfanhbUPgT+zVc3OvaR4luvFGsXdqI4IoZ47yRIywLKvlqkcbH5SfM&#10;IbC4GMkHzr4HfH/Sofj/AOKvHPjW/GlQ6tYSwxkQPMEPmweVF+6Qk7Y4sbiBnbk8nn5vJxTCa51k&#10;dFwq+2qSnOorOTavbstLL8TBZTScantZuUpqzbte3ZaaHZ/E3xFp/iD4ueIda0+4+0aZd6rLcwz7&#10;GXdGZCQ21gCOOxGa9y/aj+Ofgjx14i+H2oaHLF4rs9HuLmW/sJ4JoElRjARGTIg+8EcZAOMcjsfl&#10;ikJxXVUy2jOdGo270k0td01Z367drHRPA0pSpTbf7tNL5q2v/AsfYWveGf2e/jdeWeqWHii38Cy2&#10;9vELnTY4YdOjKZZmXa6BWm+baXRnA2jhhg1z/wC03+0P4c8TfDvR/AnhDU73xBbxrC19rN8rB5Vi&#10;G1UYyIrPIzAOzgAcDG7cwX5bphNedTyanCrCdSpKag7xTto/W135fqcUMrhCpCU5ykoaxTtp+F2B&#10;OBURNKxyaYTmvoD2tg61yPxW/wCRB1T/ALZf+jUrra5H4qnPgLVP+2X/AKNSvKzT/cK/+CX/AKSz&#10;gx3+6Vf8MvyZ/RJRRRX89n4+FFFFABRRRQAUUUUAFFFFABRRRQAUUUUAFFFFABRRRQAUUUUAFFFF&#10;ABRRRQAUUUUAFFFFABRRRQAUUUUAFFFFABRRRQAUUUUAFFFFABRRRQAV+RP/AAVVfZ+2R4eP/UhW&#10;/wD6cbuv12r8g/8Agq84T9sXw5k4z4DtwP8AwYXle1kz5cwovzPOzFXwlReR8uef70nn+9UvNFHm&#10;iv2/27PzP2Zd8/3o8/3ql5opPNFHt2Hsy95/vR5/vVLzR60nmij27D2Ze86oZjnmoPNFJ5oqXV5l&#10;qNQsRS96+i/+Ca3/ACe14Y/7Auo/+i6+dJDkGvo//gmjby3H7bGgNFG8q2+hahLMUUkRoVChm9AW&#10;YDJ7kDvXyHEP+4z9V+Z9DlP+9R+f5H7SUUUV+Tn3YUUUUAFFFFABRRRQAUUUUAFFFFABRRRQAUUU&#10;UAFFFFABRRRQAUUUUAFFFFABRRRQAUUUUAFfnT/wVW/5Kv8As7/9zF/6ItK/Ravzp/4Kr/8AJVv2&#10;d/8AuYv/AERaV7WSf8jXC/8AXyH/AKUj08r/AN/of44/+lI+ZycU0tTS1NLV/Wrkf0E2er/suHPx&#10;28M/9vX/AKSy0vxd+Jvi/TPih4qtLPxVrdraw6lOkUEOozIkahzgKobAA9BUf7LRz8ePDH/b1/6S&#10;y16V8RPF3wLtPHWvQ654M1y81iO9lW7uIJmCSShjuZR9pXgnPYfSvz/H1o0s8blQdX91HSKTt78t&#10;dWj47F1Y082blSdT92tEk7e9Lu0Xv2W/i14k+IXiTVfC3ia6Gv6S+myS7byFHZcOqMrHjejCQght&#10;3RcYGc+IR/CW61/4g+NPD2iXMKReHvts/mahIQzwQS7OqIcucr2A69K9Fk/aB8BfD7Rr5fhf4Pud&#10;K1y9jMLalqeHaBTjld0kpbkZ2khcgEhsYqv+xG274r6sScn+xZf/AEfBXCnWy+GMzOhR9jBxjaDS&#10;V2t5NJtLe3nv68i9rgo4rH0qfs4tK0WkrtbtpXS/Xc5Pxf8As1+MPBHgKTxXqxsILSIRmazWdmuY&#10;t7hBuG3b1Zc4Y9frTvAH7MHjn4haTHqdvbWuk6fNGJLefVZWj89T0KKqs2MYIJABBBBNcp4f1K/+&#10;JXxO02HXtRu7s6/qtrBqEgk2tKrSqvQcDaDhRjC4AAAGK9D/AGw/Gd7qfxQm8Nhmg0nRIYI4bVH/&#10;AHbO8QkMm3oDiQJ9F9zXpzxGZxqwwPtI+0knJy5XaMVZWSvq+Z2u2tOlzvlWx6qQwnPHnknJy5dI&#10;pWVkr6u737dDjfih8B/F3wnRLjV7SO501yFGo2DmSANx8rEgMp5x8wGe2cVjfDr4XeJPirq0lj4e&#10;sftHk7Dc3MrBIbdWbAZ2P4naMsQrYBwa9t/ZN1F/iB4Z8Z/DfV5ZLnSLixM1qsiq62hLFXZNwODv&#10;eN1HQMhYAEkmje6rL4K/Ym0h9IH2WbxLqstvqEyyOHdd8wO3Dcbkto4yOhUsCMsTXHPN8ZScsFPl&#10;dZTjFSs+W002pNX3Si7pPfyOaWY4mm5YWVnUUoxTtpaSbUmr9k7q+/kYHiv9jz4heG9Ikv4U07Xf&#10;LyXttLnd5goUksFdE3dMbVyxJGFNeS+DfBOu/EPXF0jw9p0mp6gyNKY0ZVCovVmZiFUcgZJHJA6k&#10;A3fhl8Uda+E3iddc0QwPP5TwSQXSs0MyN2YKVPBCsMEcqO2QfpD9n3GpfBD4k+IbLUNK8E6trGrS&#10;W76o7tb2llGVjKrH84Ee37RKEIOQWXk4FPFY7H5ZRnKu4zu4qMrNat2fNFNuy3032KxGKxmApSdV&#10;qd7KLs1q3Z3Sb23032OC1f8AYl+ImnafLc282i6pMmNtpaXbrK+SAcGSNE4znlhwDjJwD4Za+H9T&#10;vfEEehxWM51iS4+yCydCsom3bdhU42kHgg4x3r3jwt8FLHwX4j0/XNK+NHgu21CxmE0TjUUAOOqt&#10;hxlWGVI7gkHg10XxG+I3grwl+1z4Z8Y2mpW2oaRJYq2pXul3Au1WZo57fcdrHG1PJJVecDIUk88V&#10;HNsTGc6Sl7b3ZSTUJQ95bRad7p9GtbnLSzGupSpp+191tNRcdV0a8+ltTlrX9h74h3OnR3Ml1odr&#10;M8e82k13IZUOPuErGUz24Yj3rw/xl4Q1rwFr0+ja/YPp2pQhWeF2VuCMghlJVh7gnv6V9NeIv2br&#10;H4seJtU8ZfDT4j6dfX13eLqgtJHKSWTSkyZaSMl42DZKq0asMYJypJ80+LHiTx14X+PHh/X/AIk2&#10;iNfaZc291BFZBFhktIrkyBYmHUE78byWGRuqMvzSvXqOMqsZuzbjyuEk9NEm3dd38ycHj6tWpyup&#10;GTs242cZJ9rO9/U0fDf7E/xF8Q6PBfzNpOiNMNwtNSuJFnVTyCypG4XPoTkdCAa8t+Jnwp8TfCTV&#10;47DxJp5tTOHa2uY3EkNwqtgsjD8DtOGAZcgZFfTHxH+D3hf9p7xRdeKfBPxJsZ9VurVSui3gO5fK&#10;xGTtyJYY+AeY25YsDhxjyT9pHQPil4esvDen+PPIvdH0yL7FpmoWYV4pCI03bpMCTeQq58wDcUYg&#10;HBNYYDNK9evCFWrG7vzQcXGUXbZXfva7+Wpjg8wrVqsY1KkbveLi4teSu9TxAtTC1MZ8VE0lfVOR&#10;9C3ch+C5/wBB8V/9jDd/yjr0KvO/gt/x4eKf+xguv5R16JXpZJ/yLqXz/Nnbln+50/n+bAnFMJxS&#10;k0wnNe02emHSm9aCc0lQyWfQn7Jnwq8LfE3/AISr/hJdL/tL7F9k+z/6RLFs3+du/wBWy5zsXrnp&#10;Xzz1r6y/YPOf+E4/7cf/AG4p/wANv2pbBPH2l+DdK8M2un+CZp10zT1ts/aEZ5NqSvuO0hicsuNw&#10;3k7mIw353LMsbhszx6pU3VjFQduayiuS7te+r7Ja2fz+LljsVQx+LVODqKKg7c1lFct3a99X2S1s&#10;fJDGk6V9H/HX4c+EfhT8a9A1W+0q6XwXqIa8nsbDy23Txkl4o0YgLGSYSVJ6O4UjAA9U8M/G3xn4&#10;k8ZaHY+E/htd2vgBooVWe9tDav5G0ZeJ9whVVBG1Bu3BOCN2F7q3EEvq9PE4ajzQlFyvKSglb7N3&#10;e8rrY6qucv2MK9CnzRkr3clFK3S+t35HwyTTGNfVv7WHgnSvDvxQ8C61p9tHZ3Gr3TC7jgjVEkkj&#10;mjbzTgcu3nHcT12j3zP+30cf8IL/ANv/AP7b0sNn8MXUwkYU9K6k73+HlvfS2uq8goZxHETw8Yw0&#10;qqXXblv5a7eR8jk0wnNfY+kf8mFSf9e8/wD6cHqP9jHwraTfDjxJr+m2GnTeMY7ya2sbvUFLLCRb&#10;oYwSPmRC0j7imCw45wMY1eIY0sPiK8qf8Oo6dr72e7dtF95lUzpQo1qrh8E3Dffz20/E+OmNehfA&#10;v4RyfGfxx/YY1BdMt4LZ7y5nKF38tWVcIvQsWdRyQAMnnGD9Qat8SfGdt4e1iy+Mfwuk1Dw/cWzM&#10;jeHYBcpGEGXaYid/KABVlkypUqSM4yvM/sP/ABBjbUNe8E2tg6WJafWoruaYNIFzBCsTKFAJxglh&#10;jntXDic6xU8BXr0aaUo2s1KMo2fVO2rXaxy181xEsHVq04JOOzUlJa9U+67WPl3x7oNv4W8deI9F&#10;tHkktdO1K5s4nmILskcrIpYgAE4AzgD6Vz5Oa+if2gfiBP8AHL4t6N4I+wx6QdL1y40aO880y+Z5&#10;lxHCJCuBjHlg4yevWvcfHusav+zx4e0Pwv8AC7wFda4WUz3d0NPnuE7LukaJQHlfBydw2hV+XBXG&#10;ss5q0KOHhOletUV7OSSSXVytbXe1vL10lmlSlTowlT/eTWzkkkl1cttd7fI+AmavXfhyfhMPhD4o&#10;/wCEs/5Hr/Sv7J/4+/8An3XyP9X+6/1u77/48Yr2L9qL4fWHjb4TWPxSg0KXwz4gjEP9q2V1G0Mj&#10;I7+UVdCgLyJIVCuQu5CScjYAz9nI/wDGIXxR/wC4p/6b4q58Rm0cVgI14qUWpqLSlZp31V7O6/Nd&#10;jGtmMcRg1WScWpKLSdmnfa9ndfmj49JxTa+7vhdqmhaJ+xTYal4k0+LVtJs457hrCYkJcypqEjQx&#10;tgHhpRGDkEc8gjIrW/Z7+L6/tIaH4r0bxN4d0pLGxeAJaRqXhkgfeURkfPzIYgdwwOVwqlec63EN&#10;WnGtUWHvClNxb5l3SulbV+XTTXtFXOakFVmqN405OLfN5200/DppqfnyTmmE5r6B+CHwS0bxP+0h&#10;r3hbUJHutF8OT3kphmXJu1guBCiORgDJdWPHIUjAzkfQmq/Gbxdo/wATofCunfCvUH+HltImlSXK&#10;6TcY8sHy2lj2IY/JUfdQKdyrncu7C9GLzr2NX2NCnzvl5neSjo9t1q32NsTmvs6ns6MOZ25nd8un&#10;Tfd+R+fVNJya+gP2yPg/pvwx8c2GoaFbJY6PrsUkotI2+WG4Rh5oRcfJGQ8ZC5IBLAYUAD59JxXr&#10;YTF08bh44intL+vwZ6OGxEMVRjWhsxCaY7UrHFRk10HQITTaKQnFITAmuS+Kv/Ihap/2y/8ARqV1&#10;lcl8VT/xQWqf9sv/AEaleTmj/wBhr/4Jfkzz8d/ulX/DL8mf0S0UUV/Pp+QhRRRQAUUUUAFFFFAB&#10;RRRQAUUUUAFFFFABRRRQAUUUUAFFFFABRRRQAUUUUAFFFFABRRRQAUUUUAFFFFABRRRQAUUUUAFF&#10;FFABRRRQAUUUUAFeE/tY/sheFP2s/C+nWet3t9omv6MLh9F1ywfLWckqqGDxE7ZY2McRZDtYhMK6&#10;ZJr3aimm4tNPUTSasz8Tfi7/AME9/j18H7m9ltfDcfxJ8OW48xNV8LOGumjMhRA9kxEplI2uyxCR&#10;FDffbaSPnDxBqEvg7WrjRfE2m6n4Y1y2Ki40vWbGW2uYdyh13xsuV3KysM9QwPQ1/SDVe/sLXVbG&#10;5sr22ivLO5jaGe3uEDxyxsCGRlPDKQSCDwQa+ioZ/jqKs2peq/VWPIq5Vhqjulb0P5w117TmYAX9&#10;qSTgATLz+tXRJnoePrX7uXv7IvwNv7aWCX4O+BAkqlWaLw5aRvz6OsYYH3BBrzS4/wCCX/7Ml1cS&#10;zP8ADFFeRi7CPW9SRQSc8KtyAo9gAB2r1Y8UTXx0k/nb9GcMskj9mf4f8E/G7fRvr9jf+HXH7MX/&#10;AETL/wAr+qf/ACTSr/wS6/ZiVgR8MhkHPOvamf8A25rT/Wn/AKc/+Tf/AGpH9hr/AJ+fh/wT8ZH1&#10;3T0Zla/tlYHBBmUEH86NJ1dfEesW+j6Ha3uvazcv5Vtp2l2slxPcP/djRQdx69K/eXTP2PfgXpNj&#10;DaQfB7wO8US7Va58P2txIR/tSSIzMfck16lo2i6f4d0u10zSrG20zTbVBFb2dnCsMMKDoqIoAUD0&#10;ArkqcTYlr3IJfe/8jojktFP3pNn4ifDX9hL9oT4u+VJY+BP+EK0uYyKNT8aTfYShUchrUBrgZPCt&#10;5ZU9c45H6c/se/sR+Fv2StK1G6iv28W+ONV3Jf8Aii7thBIYN+5LeCLc/kxDCllDEu4BJwsax/R9&#10;FfPYrH4nGv8Afzuu3T7j1qGFo4b+HG35hRRRXnnWFFFFABRRRQAUUUUAFFFFABRRRQAUUUUAFFFF&#10;ABRRRQAUUUUAFFFFABRRRQAUUUUAFFFFABX50f8ABVnj4q/s7/8Acxf+iLSv0Xr85/8Agq2cfFP9&#10;nj/uYv8A0RaV7OS/8jTC/wDXyH/pSPSyz/fqH+OP5o+Yi1ML0xnppNf1e5H782enfs26zY6H8a/D&#10;t9qV7b6fZRfafMubqVYo0zbSgZZiAMkgfUiuf+MF/bal8UvFd3Z3EV3azalPJFPA4dJFLnDKw4IP&#10;qK44tTS1eT9Visa8bzauKhb0bd/xPO+rpYp4q+rio29G3+o4tXuX7HniTSfDHxN1O61nVLLSbV9I&#10;liWa+uEhRnM0BChmIBOATj2NeDs+KjaSs8ww0cfhp4aTspK1yMZQWLoToSdlJWL2laxdaDq1lqVj&#10;L5F7ZzpcQS7Q2yRGDKcHIOCAeeK+mfHHhTw/+1ZJpHiTwhrulaJ4vmiFtqOhanP5bsUXdvXaheQq&#10;CF37SrKF5QoVPymz0xnrixuDeIqQr0p8lSF0na+j3TXVbPy6HNisL7aca1OfLON7O19H0a6o+pbK&#10;+0P9lv4a+J7BfEtr4g8fa+rWRt9FuQ0enFFdQ7PjcpXzC3zAFm2qFAVnrG+F3ifwn8Tvgm/ww8Va&#10;1aeGdQ0+7N3pGpXWVh5ZnJZi4UsN8y4YgYkXaCy5r5wLVGz4ry5ZRGUJSnUbquSlz6J3irKy2slp&#10;bW6buzgeWxlGTlN+0clLm03Wi02slpb1PqPwn8CvD/wK1KTxT8Ude0HUrS1tWmsNCs2F02oMwKZ8&#10;qVF3gbhjAxuIZmUIc53wb+KngzxPpPjzwF4tS38L+HvE1/JqNg0WUis5XdSIzIMKqx7ISmVVPkYN&#10;wQtfNDPmoy1ZTyuVeM3iazlN2s17vLyu65Vrrfdu9yJ5e6sZPEVW5O1mtLWd1Za9fU+mtI/ZGttG&#10;1ew1rxP488MDwK1yGjvVvChvog2QgJ2opdQQSsjbecbsVx83iz4TP+0Al2vhpF+HW8wOP9Iyz8n7&#10;UIxICF34Hl4x5Q/1e44rxIvTCaccFWk5SxFeUrpxVvdSv10+15/gCwtVuTr1nK6sre7a/XTr5/gf&#10;TGqfskNqOsanr3hLx54VHgu3ujJHqB1Fi1lHkNtZlDLuTOATIM4BO3OAz9of4o+Eda8VfDfQpbx/&#10;HGi+F4hDrGpRyuWv9xiSbawZdz7Yd+8SEFpBzwc/NBaomkxXNHL6kqsKmIrObgmo6KL1Vm21q3b0&#10;MY4KcqkZ1qjly3tpZ6q12+r+4+q/GH7Luk/FPxBda78K/FfhY+H5YIp306S5kR7H92owwVXYbsMx&#10;DhCpJGOKyf2hPGei6R8DfBfw3t/FkHjTXtOuvtl3qVlN50ESBZgsXmZOcecEUA5CxchMqK+ZWfNM&#10;LVnDLqilTdes5xpu8VZJ3tbV9fwv1uRDAzUoe1q8yhqtFfa2r6/h5ji2aaWppamk17Lkeo2HwU/5&#10;B/in/sP3X8o69EJrzr4Kn/iW+KP+w/dfyjr0MnFevkj/AOE6l6P82ehlf+50/n+bEJppNKTimV7R&#10;6bCkJpScU2obIZ9Y/sHf8zx/24/+3FZvgX9lDXdL+LWj6va39lP4PtLuPVbTVIpxM08KSB4o8ALl&#10;2ULlgNgBJBbAU/OmheL9d8K+f/Ymtajo/n7fO+wXckHmbc7d2wjONxxnpk+tT6d8QfFGjaWum2Hi&#10;TV7HTlDKLO2v5Y4QGJLAIGA5JJPHOTXxGJyjHPF4nE4WtGKrKKaavoo2v69umup8rXy3F/WK9bD1&#10;VFVElZq+ytf17ep9h+I/HHhjxX+1P4Z0S+u7e6g0K1mFr8qtGuqOwzG7HglVRduORKAPvDAs/EfR&#10;PirqHxatZYNa/sr4aWtxb3891HeRWqwQxoDOsjDErA7ZDg7k+ZckAHb8JE1u6z8RPFXiGwex1TxN&#10;rGpWTkFra8v5ZY2IORlWYjg81574ZlRnSdCcWow5Hzxva7u5R10ldv8A4NzjeQunKHsZppR5feV7&#10;a3co9nq/+CfT/wC3HfnStU+HN6E8w2015MEJxu2tbHGfwrp/2p/hNr3xo0jwpqHhH7HqkNoJnwLl&#10;V85JhEUeNj8jLhCc7uhGM18Y69478S+KLVLXWfEOq6vbI4kSG+vZZkVwCNwDMQDgkZ9zT9K+I3iz&#10;QdPSw0zxPrOnWEedlraahLFEuSScKrADJJP40UsgxOGpYX2NSPtKPPq02mpt+j0uOnk9ehTw/spr&#10;npc26bTUr/5n2R4t8HH4ffsdan4ffULfU5rG2dJ7i0OY/NN5ukQHqdjsyZODleQp4Hkv7Mvwu1bx&#10;L4f1HxF4O+IU+geILYvDNpP2ceU0gUmEy/OweJsnlojgh8A7cnwZfGviGPQDoSa7qa6Jgj+zReSC&#10;2wW3EeXnb9456deaz9K1i/0DUIr/AEy9udOvos+Xc2krRSpkEHDKQRkEjjsTW1LJsTSwtej7Zc1S&#10;blflTTv0cXpr5bdDSnldenh61L2q5pycr8qad+jT7+Wx+hXwX1b4tIb0fE2y0rT9Ks7VnW/MkQuZ&#10;pN2ct5TmNUVA2TtU/c6/Ma8P/Za1TRn/AGnfGkmly20Gl3sF+NNjjAiSSM3UbosaYH/LNSwUDhVP&#10;HBr571j4keLfEOnyWOq+Kda1KxkwXtrzUJpY2wQRlWYg4IB/CsCzvrjTryC7tJ5bW6gdZYp4XKPG&#10;4OQysOQQQCCK5aXD0lTxKnKMXVVrQTUVbrZt9f67c9PJmoV1KSi6itaKtFedmz6D+Mnw21b4K/GX&#10;T/iBqpgv9CvfEzamgsWYyoouBP5bhgoDFd2MEg7TyK+iPizP8SPFekaL4i+EHiS2m06eDMtoUtiJ&#10;gWGySNpYzg4LhwzjGwADOa+BfEPjjxF4riii1vX9U1iOFi0aaheSThCeCQHY4P0o0Lx94m8KWklr&#10;oniLVtHtpH8x4bC+lgRnwBuIRgCcADPsKK+SV68KE6k4yqU7rWN4tea7ruOrlVatGlKcoucNNY3i&#10;15o+nv2nYPGnhD4XQWnir4mLrEureRFJoMOkWqCSRCskjiYbHESMgwwTJJQEDcSH/s4/8mg/FH/u&#10;Kf8Apvir5K1jWtQ1/UJb/VL651K/mx5l1dzNLK+AFG5mJJwABz2Aq1pvjPxBo2j3Wk6frupWOlXW&#10;/wC0WNteSRwTblCtvQEK2VAByOQMVo8mn9RjheePNzKTaiorTpZfdd6lvLJfVFQ5lfmUnaKS08l+&#10;b1Pqo8f8E8f8/wDQWqv/AME+P+P/AMc/9c7P+c1fLZ8aeIP+Ed/sD+3dS/sH/oF/bJPsv39/+qzt&#10;+/8AN0689aZ4f8Za/wCEmnbQtc1LRTOFEp067kgMmM43bCM4ycZ9TWVXJ6k8HicMpq9Wbkn2u07f&#10;gRUyycsNXocyvUk5el2n+h9IfBfxppfg39sbxwuqzfZo9Vv9T06GZioRJWvBIu8kjAPlFRjPzMo7&#10;kj2bxT4Z+O8nxTEOi+LreLwPd3Pm/aTbWnm2UGQWjKtCWZh8yoRuBwpYjJx+e97e3GpXk93dzy3V&#10;1cSNLNPM5d5HY5ZmY8kkkkk9c10Vn8WfHGnWUFnaeMvEFrZwRrFFbw6pOkcaAYCqofAAHAArnxeS&#10;Tq1VWpOLfKotSjzLTquzMMTlUqlRVabjflUXzRutOq8z0v8Aa01LV4vFmneH9a8eHxxeaWkjuy6V&#10;BZJZtIVzHmNjvchFJBA2/LjksB4MTSk0xzX0GFoLC0Y0U727JL8FZI9rD0fYUo0r3t5JfgtENY5N&#10;MJzSsabXSdDDpTetBOaKhskTpXJfFTnwHqn/AGy/9GpXWE5rk/in/wAiHqn/AGy/9GpXlZn/ALjX&#10;/wAEvyZ5+O/3Wr/hl+TP6JqKKK/n8/IgooooAKKKKACiiigAooooAKKKKACiiigAooooAKKKKACi&#10;iigAooooAKKKKACiiigAooooAKKKKACiiigAooooAKKKKACiiigAooooAKKo61rmneG9Nm1HVtQt&#10;dL0+Hb5t3ezLDFHlgo3OxAGSQBk9SBXL/wDC7/hz/wBD/wCF/wDwc23/AMXWsaVSavGLfyIlOEXa&#10;TsdtRXE/8Lv+HP8A0P8A4X/8HNt/8XR/wu/4c/8AQ/8Ahf8A8HNt/wDF1XsK38j+5k+1p/zL7ztq&#10;K4n/AIXf8Of+h/8AC/8A4Obb/wCLo/4Xf8Of+h/8L/8Ag5tv/i6PYVv5H9zD2tP+ZfedtRXE/wDC&#10;7/hz/wBD/wCF/wDwc23/AMXR/wALv+HP/Q/+F/8Awc23/wAXR7Ct/I/uYe1p/wAy+87aiuJ/4Xf8&#10;Of8Aof8Awv8A+Dm2/wDi6P8Ahd/w5/6H/wAL/wDg5tv/AIuj2Fb+R/cw9rT/AJl9521FcT/wu/4c&#10;/wDQ/wDhf/wc23/xdH/C7/hz/wBD/wCF/wDwc23/AMXR7Ct/I/uYe1p/zL7ztqKo6LrmneJNNh1H&#10;SdQtdU0+bd5V3ZTLNFJhip2upIOCCDg9QRV6sWmnZmiaaugooopDCiiigAooooAKKKKACiiigAoo&#10;ooAKKKKACiiigAooooAKKKKACiiigAooooAKKKKACiiigAr85f8Agq7/AMlR/Z4/7mL/ANEWdfo1&#10;X5yf8FX+Pih+zz/3MX/oizr2Mm/5GeF/6+Q/9KR6OW/79Q/xx/NHy2Wphams1MaSv6mcj94ch5ao&#10;mkpjSVGzVi5GbY5nphamFqYz1i5GTkPLVGz4pjSVEz1i5GbZI0lRM9NLVGWzWLmZOQ8tTC2aaWpj&#10;PWDkZOQ4timNJio2kqMtWTZDY5pM0wtTS1NLVm5EtjiaaWppakJzWbZDYpam0hakzms2yGx/wVP/&#10;ABLvFH/Yfuv5R16F1rzv4Lf8g7xP/wBh66/lHXoZNe5kn/Iupej/ADZ6mV/7nT/rqxCc0lFITXtN&#10;npNiE5pCcUU0nNZtkBTSc0pNMJrNshiMajY0pNMJrNkiE00nFLTCc1m2Q2BNN60E0hOKybM2Ixpj&#10;HFKTioyc1m2QITTSaCc00nNQ2JidaRjQTimk4rJszbEY0lFITis2ZtiMaaTilphNZtkCMcCoyaVj&#10;k0wnmpDYSkJpScU2pZIUhNBOKbWbJCuT+Kh/4oTU/wDtl/6NSusJxXJfFL/kRNT/AO2X/o1K8vM/&#10;9xr/AOCX5M4Md/utX/DL8mf0UUUUV+AH5GFFFFABRRRQAUUUUAFFFFABRRRQAUUUUAcF8VfjRoPw&#10;dh0+bXo7tor3zNklsse1NhQHcXdcZ8xcda85/wCG4vht/fv/AM7b/wCPVw//AAUR48HeH/8At4/9&#10;GW1fn6Tmv2bhTgzBZ9l31uvOUZczWnlb/M/OM94jxOV4x4elFNWT18z9Of8AhuT4bf37787b/wCP&#10;Un/Dcvw1H/LS+/76tv8A4/X5hN1qF+lfWS8NctX/AC9l+B4S4xxr+xE/UI/t0fDMdZr0f8Ctv/j9&#10;NP7dnwxHW4vB/wADtf8A4/X5aS1Sn6GuOfh5l0P+XkjojxbjJfZR+qx/bw+Fw63V0PrJa/8Ax+mn&#10;9vX4Vjre3A/7a2v/AMfr8mrjrWbP3rzKvA+Ap7TkdsOJcXLoj9dT+3z8KB11CcfWa0/+P00/t+/C&#10;UddSlH/be0/+P1+PVx3qhN3ryqnCeCh1Z3Qz3FS7H7Jf8PAfhIP+YpJ/4EWn/wAfqxp/7ePwt1a8&#10;jtLG7ury6kzsgt5LWR2wCThRPk4AJ/CvxZk6mu7+AP8AyV3QP+3j/wBJ5K8+pw7g4JtX+86o5viZ&#10;dvuP3s02+j1TTrW8iDLFcRJMgcYYBgCM+/NWayPCH/Ip6J/14wf+i1rXr8zkrSaR9rF3SYUUUVJQ&#10;UUUUAFFFFABRRRQAUUUUAFFFFAHin7Zv/JtfjD/tz/8ASyCvy+NfqD+2b/ybX4w/7c//AEsgr8vd&#10;1Z4+tVo4Sj7OTjeU9m10gfj/ABxUnDEUeSTXuvb1GkkHqaheRh/EamPWq714CxuK/wCfsvvf+Z+b&#10;xr1v5397IZJpB0dvzqnNdzDpK4/GrMveqM9aLGYn/n7L72d1OtVf2n95Vm1C5XOJ5B/wI1nzatej&#10;OLqUf8DNWJ+hrMn6GtljMT/z8l97PWo1Jv7TIZ9c1AdL2cf8DNUJfEWpjpf3A/7aGnXHQ1mzVusX&#10;if8An5L72ezSlJ9SSTxNqwJxqNz/AN/TUDeKNXz/AMhO6/7+mqkvU1WbrWqxeI/5+S+9npQeh+4n&#10;7GX/ACbX4P8A+3z/ANLJ69rrxT9jL/k2vwf/ANvn/pZPXtde3j/97rf4pfmz9Pwn+70/8K/IKKKK&#10;4TqCiiigAooooAKKKKACiiigAooooAKKKKACiiigAooooAKKKKACiiigAooooAKKKKACiiigAr84&#10;/wDgrEcfE79no/8AYw/+ibOv0cr81v8Agr3bareePP2f4dFe1j1Nv+Eg8lr3d5Q/dWRbdtBP3c49&#10;8V6uVSccww8km7Tjot37y0Xmd+XtxxlFpX96O2+6Pl1pKjZ65E+G/il/z/eGP/I//wARTT4a+KJ/&#10;5ffDP/kf/wCIr+jXja3/AEDVP/AV/mfszxNT/nxP7v8AgnWFqYWrlf8AhGPij/z++Gf/ACP/APEU&#10;h8K/FA/8v3hn/wAj/wDxFZPF1v8AoGqf+Ar/ADIeIqv/AJcT+7/gnTtJUTPXNHwp8T/+f7wz/wCR&#10;/wD4ikPhL4nf8/vhr/yP/wDEVm8VX/6Bqn/gK/zM/b1f+fE/u/4J0Zaoy9c63hP4mf8AP74a/wDI&#10;3/xFJ/wiXxM/5/fDf/kb/wCIrN4jEP8A5hqn/gK/zIdas/8AlxP7v+CdAWppasA+EfiX/wA/vhv/&#10;AMjf/EUw+D/iUf8Al98OfnN/8RWTr4j/AKBqn/gK/wAyHVrf8+Z/d/wTdaSo2fNYh8HfEn/n98Of&#10;nN/8RTT4O+JH/P74c/Ob/wCIrN1q/wD0DVP/AAFf5k+0q/8APmf3f8E2i1NLVjHwd8R/+f3w5+c3&#10;/wARTT4P+Iw/5fPDv5zf/EVDrYj/AKBqn3L/ADI9rV/58z+7/gmyWppOaxj4Q+Iv/P54d/Ob/wCI&#10;pD4Q+Io/5fPD35zf/EVm6tf/AKB6n3L/ADIdSr/z5n93/BNknFNJzWMfCPxEH/L54e/Ob/4ikPhL&#10;4iD/AJfPD35zf/EVDrV/+gef3L/Mh1Kv/PmX3f8ABNqmlqxT4V+IY63nh/8AOb/4imnwv8Qh/wAv&#10;fh//AMjf/E1Htq3/AEDz+5f5k+0q/wDPmX3f8E3vgsf+Jb4n/wCw9dfyjr0KvOfgfFcQaP4ijuzG&#10;12muXKzGLOwuFj3bc84znFejV9Tkb/4TqN+z/NnvZW/9ip+n6sCcU2gnNITivZZ6QhNITiimk5rN&#10;shsQmmMaUmo2NZsgQnNMJzSk00nFQ2S2ITTSaWmk5rJshsSmk0pPamMazbM2NY0wmlJphNZtkgTT&#10;aKaTWbZDYE0wnNKTSVk2Q2FMJzSk00nFZtmYhNMZqVjgVGTUCEJptFITSYmxCc0UU0ms2SwJzSUU&#10;hNQyGITmuU+KX/Iian/2y/8ARqV1Vcr8Uv8AkRNT/wC2X/o1K8zM/wDca/8Agl+TOHHf7rV/wy/J&#10;n9FFFFFfgJ+SBRRRQAUUUUAFFFFABRRXG+N/jR8Pvhnf29l4w8d+GvCl7cR+dDba3rFvZySx5I3q&#10;srqSuQRkcZBoA7Kivlu4/wCCknwX1O4uNP8ABFz4l+KfiGFj/wASHwX4cvLu7dFbDyLvjjjZFyCW&#10;D4wRjORUDftS/G/xqpufh9+y94ibR5f3MWoeOtctNAuYZuhaSxffIYlJByrZcA4waAPquvnn4v8A&#10;7Xn/AAoPx3f2Pjj4Z+MLbwFGLZrfx/o9quo6aqPgTSXaxnfarG7qoyGeT5iq4C7ub/4Qb9sLx0v2&#10;bXPid8NvhfFAfMjvvBHh+41ee5PQxypqDBEQddyfNkY6V4Z+1V8HdX8B6Z4f0jW/ib8Wvjf8V/Hk&#10;sllp3gmy1X+yvDmqtEE897m1t1VbezjR42kVZkLZJ3oN8sYB0n7Wnx7+Hvx7+GOh6t8P/FuneJ7W&#10;ITGeO1kK3FtumhVPOgcCWHcY32iRV3BSRkc18c7q9u8W/sZaX+x38BNKs3v/AO2PGevbp9f1KJ2F&#10;uXjeHy4IEOMRR+bIA5AdyzM20FY4/DMiv6k8OXbI/wDt+X6H4dxer5m/8KHN1qF+lSZFRv0r9Mmf&#10;HRKktUp+hq7LVKfoa8msd9MzrjrWbP3rSuOtZs/evncQevRM2471Qm71fuO9UJu9fNVz2aWxTk6m&#10;u7+AP/JXdA/7eP8A0nkrhJOpru/gD/yV3QP+3j/0nkrw6/wP0PRh0P3e8If8inon/XjB/wCi1rXr&#10;I8If8inon/XjB/6LWtevwufxv1P0+HwoKKKKgsKKKKACiiigAoorl/HPxU8F/DCKzk8Y+L9B8JR3&#10;hZbZ9c1OCyE5XG4IZWXcRuXOOmR60AdRRXzLrn/BRv4E2OtXeg6F4nvfHniiJzFb6F4Q0i61Ge/k&#10;AzstpEj8mU4yciTbweazv+Gu/iv4yPm/Dr9lnxzqdnB8t2/jjULTwtKrnlRFHOZDMuOrAjB4oA+q&#10;68L+Pv7Teofs++IrL7f8KfGfi3wZLpst5ceJfCdql8LKZH+aOeDcrRxiPMhmZgvQKG+cpxK6B+2N&#10;49VrXUvFXwu+Fem3I85dQ8O6bdaxqtnyGWFo7ki2c4+V3HHBK9RXmP7RXwd8R/DL4fL4o+I/x4+M&#10;fxE8Yahcrouj+HPh5LHoFvrNy6yPFa/ZLeKRUyqStJMSTsQ4DMERgDs/jX+1j8Ifj7+zf4wg8CeP&#10;dJ1u/L2yLpru1rfPsurdmZbadUlZAGHzhCvXng4+E8ivcfDH/BP/AEz9n39m3xp8RfGWlWC/E/VD&#10;bzQ6dZyPPZ+GYJbyLNrbu7u0ku1ijzM7nHyKzDfJN4RuFc2Z/wC6Uf8AFP8AKmfjvHKviKH+F/mT&#10;ZFQvRuFIxBFfNI/NErFeXvVGer0veqM9Wjtp7mbP0NZk/Q1pz9DWZP0NbxPYomZcdDWbNWlcdDWb&#10;NW8T26RRl6mqzdasy9TVZutao9OGx+4n7GX/ACbX4P8A+3z/ANLJ69rrxT9jL/k2vwf/ANvn/pZP&#10;XtdfTY//AHut/il+bP1DCf7vT/wr8gooorhOoKKKKACiiigAooooAKKKKACiiigAooooAKKKKACi&#10;iigAooooAKKKKACiiigAooooAKKKKACvzr/4Kpf8la/Z2/7mL/0RaV+ilfnX/wAFUv8AkrX7O3/c&#10;xf8Aoi0r28j/AORrhP8Ar5D/ANKR6eV/7/h/8cf/AEpHzbRRSFq/ry5/Q9xScUhOaaTTS/pUiHEg&#10;Uwtmm0E4pXAKQmkJppaobJbFJppNIWppas3IhsUtTS2Kaz0wtWTkZtji9MJppamlqyciHIcWpham&#10;s9RNJWLkZORIz4qJpKjZ80xnrFyM2xzPTC1NLVGz4rFzM3I5z4R/6nxb/wBjFd/+yV3hNcD8Ij+4&#10;8Wn/AKmG7/kld7XPk7/2Cn8/zZhlz/2SHz/NiE4pvWlJzTScV6rZ6DYE0xjSk4qNjWbZAjGmE0pN&#10;MJzUMlhTCc0pNNJxWTZDYhOaQnFFNJrNszbEJxUZOaVjTCazbJEJzTSc0E0lZtkNiE4ppOKCaaTm&#10;smyGFITiimk5qGzNgTimE0pOaY7VmSNY5phOaUmm1ImB4pvWgnNFQ2IQnFNpScmkqGQxCcU2lJzS&#10;VJIVyvxS/wCRE1P/ALZf+jUrqq5P4pHPgXU/+2X/AKNSvLzP/ca/+CX5M4Md/utX/DL8mf0VUV8r&#10;f8PJfhH4hQx/Dyz8afF3UYyDcaZ4J8K3lxcW0Zz+9kEyRKEyAvDE5I4xkhrftG/tCeO1U+BP2a7r&#10;SNK1H93Ya94+8RW2nvaEnb515pqbrhUUgkorb2UAr1FfgZ+TH1XRXysfhz+1549VG1z4v+Afha9q&#10;SI08DeGH1db0NjmY6gwMZXHy+X13NuzgYD+wDpXiqTd8Svi38UfiXZ3WZNT0DVPEbW2i3spB5Fpb&#10;qhiRXIdI0kAUqo5AIIB7n41+OPw4+G2qR6Z4u8f+F/C2pSQi4Sz1rWba0maMkgOEkdWKkqwzjGQf&#10;SvDT/wAFJ/g5rxe28AL4t+LGtR/PJovgvwveXN2kQODMRKkS7ASoJ3dWHBrtPA37DPwB+HVi9ppH&#10;wm8MzI032jzdZsxqkyvgD5Zboyuo+UfKGABycZJNe5RxpDGscahEUBVVRgADoAKAPlZv2mfj145i&#10;87wB+zLq1ppF6phs9Y8e6/a6RNbSZKGW5075p/LRvm2q251GVxuBpx8Aftf+PFEeufFf4efC0WxL&#10;Ry+B/Dk2rveZ6rMNQYBAuMgx8ncc9BX1TRQB8rN+wTB4vKyfEv4z/FH4hx3ag6xoc2vfYND1FsfM&#10;PsVuq+VFuAYRpJwQOTznr/A/7B37Pnw9tLm20v4S+G7qO4kEjtrdqdWcEDHyvdmVkH+ypA74zXvV&#10;FAEdvbxWlvFBBEkMEShI4o1CqigYAAHAAHapKKKACiiigD5C/wCCi5x4K0D/ALeP/RltX5676/Qj&#10;/go2ceB9BP8A13/9G21fnd5nvX9OeHsrZL/2/L9D8U4sV8yf+FFnfTWORUHme9Hme9fpnOfG8oyW&#10;qU/Q1dkOapT9DXDWOqmZ1x1rNn71pXHWs2fvXzuIPXombcd6oTd6v3HeqE3evmq57NLYpydTXd/A&#10;H/krugf9vH/pPJXCSdTXd/AH/krugf8Abx/6TyV4df4H6How6H7veEP+RT0T/rxg/wDRa1r18nad&#10;/wAFEfg9aafB4d8M3HiT4jeMdOiW2l8M+D/Dt5d3zNGAkpTfGkTKhBJYSYwMjPGZR+1V8a/G265+&#10;H37LniabRmPkLfeOdbtPD1zHNgZZrKTfI0QyDuVvm+YDkV+Fz+Nn6fD4UfVlFfK3/CE/th+Ok+ya&#10;58Svhn8MIYmEqaj4J0G51a5nOCPKkjv2Eapzu3L82VA6ZyjfsK33jLbcfEv48/FHxrPdEDV9LsdX&#10;XR9E1KPOGhNjAn7uJ0G1gkgJyxDAniCz37xz8W/A3wwezTxl408PeEmvQ5tV13VYLIzhMb9nmuu7&#10;buXOM43DPWvDdU/4KP8AwP8A7Wu9D8La3q/xH8UwyvDFoHg3Q7u/urxkzv8As7eWsMqgBm3LJtKg&#10;kEit7wN+wH+zz8PPtf8AZfwn8P3X2rb5n9uRPq23bnGz7W0vl9TnZjPGc4Fe7aXpdlomnW2n6daQ&#10;WFhbRrFBa2sSxxRIBgKqqAFAHQAYoA+Xh+1r8YPGIN38Pf2V/GWpaTEfKmk8a6vZ+GLoS4BIS3m3&#10;s6YK/vAcE7h1U0ReE/2x/HUK2Wt+Pfhd8MbbAmGqeD9FutWvtw/5YtFesIQpzywJOVGOCa+q6KAP&#10;lZv2INf8ZIlz8SP2h/ij4n1GYeXf2ug6jHoOkXkOSPKaxgQhVZDtch8tknIyMdL4H/4J+fs7/D24&#10;uptL+FGhXT3KqjjXBJqygAkjYt28oQ88lQCe+cV9CUUAUNC0HTPC+j2mk6Np1ppGlWcYitrGxgWG&#10;CBB0VEUBVA9AKv0UUAFFFFAHin7Zv/JtfjD/ALc//SyCvys8weor9U/2zf8Ak2vxh/25/wDpZBX5&#10;RebXPmX+6Uf8U/ypn5HxrG+Io/4X+Za8weoo8weoqr5tHm183Y/OOQnkOapT19S+Avh98N9P/Z6s&#10;fHXivw9canKnmfaXtbmVZHzdtCmFEqLxlfTgHqa5uTxn+zv38B+ID/23f/5Lrt+rOKTlJK6v1/yP&#10;pVk0qUYTq14R54qSTcr2e32T5sn6Gsyfoa96/Z4+ASfGPUdQvdWuZ7Dw3p2FmlgG2SeUgkIjspUb&#10;QAzHkgFRj5ty9ppN9+zLr3jG18PweF9SUXVwLaHU5ri6S1ZjwpJNxvUE4GSgxnJwMkXToOSUm0r7&#10;XO3B5ZUq0oVpzjBS0XM7X9LJnx9cdDWbNXsf7R/wWf4JeOBpkFxLe6PeQi6sbmYfPsyVaNyAFLqR&#10;zt4wynjOB45NTcXBuL3Op0Z0KjpVFZooy9TVZutWZepqs3WrR2w2P3E/Yy/5Nr8H/wDb5/6WT17X&#10;Xin7GX/Jtfg//t8/9LJ69rr6bH/73W/xS/Nn6hhP93p/4V+QUUUVwnUFFFFABRRRQAUUUUAFFFFA&#10;BRRRQAUUUUAFFFFABRRRQAUUUUAFFFFABRRRQAUUUUAFFFFABX51/wDBVPj4s/s7f9zF/wCiLSv0&#10;Ur86v+Cqhx8WP2dj/wBjF/6ItK9vI/8Aka4X/r5D/wBKR6eV/wC/0P8AHH/0pHzYTTS+OlMLE0lf&#10;1yf0MKTmkzikLU0tUtk3HFqYWpCa1fDPhPWfGl/JZaHp0+p3ccRmaG3XcwQEAt9MsB+NYVKsKcXO&#10;bsl1ehlOpGnFym7JdzJLU0mu9PwG+If/AEKOp/8Afr/69VNS+CvjvSrC5vrzwtqNvaW0TTTTPHhU&#10;RQSzH2ABNed/aWDk7KtG/wDiX+Zw/X8LJ2VWP/gS/wAziy9RlqaWppautyOpscWphamlqYz4rFyM&#10;nIczVG0lMaSo2esXIzbHM9ML0wtTC1YuZm5Di1MZ6Y0lRM9YORk5EjSVEz01mqMvWLkZuRjfCH/j&#10;38V/9jBd/wAkrvia4D4QH/RfFf8A2MF3/JK72jJ3/sFP5/mxZa/9kh8/zYU0mgmmsa9Vs72NJpjG&#10;lJphNQIQmmk4paYTms2yGBOKZSk5pCcVkzNsQmmMaUnFRk5rNsgQmmE0pNMJzUNksKaTmlJxTCcV&#10;k2QwJzSUUhOKzZm2ITmmk0pOKYTWbZAjHAqMmlY5phOakNhKQmlJxTalkhTWNKTgU2s2SwpCaCcU&#10;2oICiignFJiYhNcp8Uf+RF1P/tl/6NSuqrlfij/yIup/9sv/AEaleXmf+41/8EvyZw43/dav+F/k&#10;z+ikAAAAYA7UtFFfgh+TBRRRQAUUUUAFFFFABRRRQAUUUUAFFFFAHx7/AMFHzjwJoR/67/8Ao21r&#10;86PM96/RT/gpKdvw/wBEP/Xf/wBG2tfm/wCbX9IcBz5cnS/vS/Q/HOKI3zF+iLnme9Hme9U/No82&#10;v0X2p8l7M+zv2Wten8M/s4+NtZtVjkudOur67iSYEozx2cTqGAIOMgZwR9a8+k/bk8doONJ8O/8A&#10;gNP/APHq7z9lTX5/DP7NnjjWrVI5LrTrq+u4kmBKM8dnC6hgCCRkDOCPrXlviT9szxp4o8O6ro11&#10;pmgx2uo2stnK8NvMHVJEKMVJmIBwTjIP0r8ipYKOMzPGOWEjWXOtXLla0Wys7/gfoE8Q8PgsMo13&#10;T93ZRvfXvdWPSv2HdWm1/XPiZqlwqJcXtxaXMixAhAztcsQASTjJ7k1y3g79sn4q+K9csraw8FaZ&#10;rkTzqkkGnWlyrsMjcBIZWVDg/eYEL1IxW5+wD97x7/24f+3NcVZ/t6fECXULaI+H9Au1eVVNvb29&#10;wJZckDah85sMeg4PJ6HpXnY3BuvmuNjTw8anKqfxSty+50739Vax2YbEqlgcNKdZwvzbK9/e/ro9&#10;zH/b28I+HPDfxJ0y80hUtNW1W0e71KzhiKoW8whJ89N0hEgbHePceWJPyzN3r7L/AG/fhzo2mXGi&#10;+NbaRbPWtXl+z3tlLLmSfZEoWVVyQNgVUbbx80fckn40m7125RUVXLqTUm7K2vk/yWy8jmzCDhjK&#10;iaS9P6+8pydTXd/AH/krugf9vH/pPJXCSdTXd/AH/krugf8Abx/6TyVdf4H6GUOh+7ngyNIfB+ho&#10;ihEWxgAVRgAeWvatmsjwh/yKeif9eMH/AKLWtevwufxv1P0+HwoKKKKgsKKKKACiiigAooooAKKK&#10;KACiiigDxT9s3/k2vxh/25/+lkFfkv51frR+2b/ybX4w/wC3P/0sgr8ifO96yzBf7JR/xT/Kmflf&#10;GEebEUv8L/MvedR51UfO96PO96+csfAezPt3wBqHh3T/ANjqwuvFlhcan4fTzPtNraMVkfOoMEwQ&#10;6dHKn7w4B69K8V8c+LPgnqHhTULfwx4Q1rTtedVFrdXUrGONtwySDct/DuH3T1p//C8PD3/DLf8A&#10;wr7Ze/2//e8oeR/x/ef97dn7nt1rwnzvevQrVVyxjFJ+6uh9ZmGOi6VClSjCVqcU24ptPVNX3Vvw&#10;Z9c/s+RtL+yj8S0RS7t/aYVVGST9gj4FfG5hkuZUiiRpZZGCoiDLMTwAAOpr2D4B/Ha5+DHiKeWS&#10;3a/0O/2JfWqYEg2k7ZIyf4lDN8pIDZwSOGX2Gy+IH7Nfhq+h8Y6fpUo16FxeRadFbXJeKZjnCxs3&#10;2dShbIw21doKchapKNaEVzJW3udNOFHMMNQj7WMHTVmpO2l9139D5F8ZeBPEfga4WDxBod/ozyO6&#10;RG8t2jWUoQG8tiMOBkcqSOR6iuQmr1T4+fF25+NPjybXpbY2NpHClrZ2pYMYolJPLADJLM7e27GS&#10;AK8rmrNqKk1HY55KnGpJUXeN9G+pRl6mqzdasy9TVZutUjshsfuJ+xl/ybX4P/7fP/Syeva68U/Y&#10;y/5Nr8H/APb5/wClk9e119Nj/wDe63+KX5s/UMJ/u9P/AAr8gooorhOoKKKKACiiigAooooAKKKK&#10;ACiiigAooooAKKKKACiiigAooooAKKKKACiiigAooooAKKKKACvzp/4Krf8AJV/2d/8AuYv/AERa&#10;V+i1fnT/AMFV/wDkq37O/wD3MX/oi0r2sk/5GuF/6+Q/9KR6eV/7/Q/xx/8ASkfMxOKQmmlqaWr+&#10;tWz+gmxxamlqaWpjPWbkQ2OLYr6A/YlbPxW1X/sCy/8Ao+CvnotX0F+xEc/FfVv+wJL/AOj4K+X4&#10;kf8Awk4j/CeDnj/4Tq3oeUn4weOv+hz1/wD8Gc3/AMVUF78VfGeoWk9rdeLdcubWdGilhm1GZkkR&#10;hhlZS2CCCQQa9bP7S/gX/oifh7/vqD/5Grm/iF8c/CfjDwjf6Rpnwt0bw5fXHl+XqdoYvMh2yKxx&#10;tgU8hSvDDhj16Vx06lWVSKll/KrrW9PTz0d9PLU5oTqOaUsHyq+94aeej6eRzvhD4JeJPHfgi78T&#10;aN9luYLe/j04WRkYXEkrtEo2jbsC5mXJZhgBielbfjX9mHxd4GvPDsF9daTMNc1CPTIJba4crFNI&#10;QE8wMgbB5OVDY2nPUZ9S/Z88RTeFv2VviBqttJJFdW93d+RLEcNHIbaBUYfRiD+FeAfC7Wb7U/i3&#10;4L+2XtxdbvEVrct58rPmWS4i8yQ5P3m2rlup2jPSuKGOzCvXxLjOKp0m1tdv3b2vfS3frc5YYvGV&#10;a1dqSUKbfTV6X76W/U9Asv2N/iBf32q24fSoUsXWNbiaeRY7tigY+T+7yQuQpLBRuyATg487+G/w&#10;d8V/Fi9aLQNOMltG4Se/nby7aE8fefuQCDtUM2OcV337W3jbW/8Ahe97bx6nc28ehrAuneRKYzbF&#10;4Y5GZSpGGLNy3XAUZwox0nxU1hvhX+zD8P8Aw3ockto/im3OoahdxBUaZGjR5InIGTkzRrnOdkQU&#10;5BIrlpZhmLoUJSlFzr8vLo7RXK3JvXXSztprpsYU8ZjfY0m5Rc6traaRVm23rrpZ20102OQ8afsg&#10;/ELwfpLagkFlr0SZMsWkSvLKgHfY6KW+i7j7Yrg/hV8KtX+MHiC60fRrmytrm2tHvXe+d0QoropA&#10;Kqxzlx29ea6L9mT4haj4G+LuhQW00psNYu4tOvLRXwkwkbYjEEHlGcMD14Izhjn3r4N+F7DwZ+2R&#10;8QNJ0yMQ2KaU88cSqqrH5r2kpRQoACqZCFAHAAFZ4vMsbgIVqNaSlKMOeMkrX1Saau9VdW8jPEY7&#10;FYONWnUalJR5otK3WzTV3tdHgvij9mbxn4O+Gr+NNXWysrKNY3lsJJWF5EHkCLuTZtByynG7IzyA&#10;QQPIWkrY8Q+Odc8T6vrGpahqlzPdauwa+PmsFnAYMqMoOCilV2r0XauAMCsAtX0GG+sxg/rUlKTf&#10;RWSXbd3s769T2aHt4xf1iSb8lZLy+Wuo4tTC9NLZphbFauRq5Di1NLYpjPiomkzWTkZtlD4Qc2vi&#10;r/sP3X8krvScVwHweP8Aofin/sP3X8krvSa3yd/7BT+f5s1y7/dIfP8ANgTio2NKxpjGvVPQEJzT&#10;CcmlJppOKhslsQnNNJpScUysmzNsKaTSk0xjUNkMaxphNKTTCazbJEJ7UhOKKaTms2yGITTetBOa&#10;KybM2xCcU00pOaaTWbZAhOajZqcxxUZNQIQmm0UhNIQhOaKKaTWbJYE5NJRSE1DIYhOTSUUUhBTS&#10;c0pNJUMgK5X4o/8AIi6n/wBsv/RqV1Vcr8Uf+RF1P/tl/wCjUry8y/3Gv/gl+TOHHf7rV/wv8mfs&#10;74w/b8+EWh6u2h+F9R1L4s+KPKWddC+HGnvrVw8RPzOJIv3OF6sDIGAxxyK9R+DHjXxf4/8ABx1b&#10;xp4Bm+HGqPcusOj3Opw38jW+FMczPEAELZIMZ+ZSpzX57ftYf8E8fCvwi8eP8VPC3gfUvE/w3ugy&#10;eIfC/hu4lh1Xw8zkY1TSdrbXEZG4wSq6J83AjbdbfQ2kfsjfETTbXS9d+F/7UnxM0iDULQSTx/EG&#10;0TxCzxuEeLZb3Swm1cDduDJv5AO3aQfwY/KD6/or5G/4zV+HNooH/Crfi3p2n3A3E/adK1vVrfzM&#10;kfw2kEpQ4B+ZVwPv45nT9s/4leD7+Wz+Iv7LXxG0uWSNZbRvBDQeKY5Blgwlkh8tYiMDCksTknAG&#10;MgH1lRXzH4I/4KUfs7eOb+w06P4hQaFql0hLWniCzuNPW2YKWaOWeVBAjDBH+sIJ4BJIz714J+I3&#10;hP4l6bNqHhDxPo3iqwglNvLdaJqEV5FHIAGKM8TMA2GU4Jzgg96AOiooooAKKKKACiiigAooooA+&#10;N/8AgpW234d6Kf8Arv8A+jrWvzV8+v0n/wCCmR2/DbRz/wBdv/R1rX5l+dX7/wAF1OTKUv70j8o4&#10;ihzY+T8kXfPo8+qXnUedX3Xtj5n2Z6p4L+Pmv+Bfh1rvgyws9Nm0vWPP+0TXMcjTr5sKxNsIcKMK&#10;oIyp59elecefVLzqq3utWWmhTeXcFqG4Uzyqmfpk1yQ+r4VzqxSjzO8n3fmdEva11Gm23y6JHrvw&#10;g+Pmv/BT+1/7Ds9Nu/7T8nzv7Qjkfb5e/bt2OuP9Y2c56DpXfS/t9fEFM40fw1/4C3H/AMfr5Xk8&#10;aaHGhY6vYkD+7cIx/IGsqb4meGmB/wCJmP8AvzJ/8TXzmOp5HXqOtiXT531cld207nr4WeZ0oKnR&#10;UuVdk/8AI9P+Mfxm8S/GnXotT8QzxBbePyraxtFZLa3BxuKKWJyxALMSScAZwqgebzd6oL470G8k&#10;2R6lECR1kDIPzYAU2XxFpJzjU7M/9vCf41yqvgoU1DDzjyrazVjd0sTKTlVjLmfdMlk6mu7+AP8A&#10;yV3QP+3j/wBJ5K4IusgDKwZTyCDkGu9+AP8AyV3QP+3j/wBJ5K5K/wAD9DWB+s+s/tu/CH4c6dov&#10;h1fEh8X+MmsxDB4V8HW76vqM08SgPb7IAyxyggjZKyfdPoa9D+CXxN8WfFPTtU1TxF8NdU+HOmeb&#10;GdHj1y8he+vrdlz5k9tHk2rg4Bidiwz7V8Q/tWf8E69BvbfQfjD8PvAlv4ontLWK58TfDuCea0TX&#10;ITF+8ms2gIaK6UEtsXKyMqsEdw0dx6P8Kf2V9c8QfDTwb41+Dn7Rnxg8HxXlpFNaWPj9U1W3gtDG&#10;VEP9nTLEisDs2yAum1cx7ldHr8Mn8b9T9Ph8KPuKivka48O/tq/D+21C20fxf8LfipaRZmt9Q8S6&#10;Zc6Xqc/yDMIhtStuuGBCln5zlmHQWH/a/wDi74Mu4m+IX7KvjbTtOuFYQTeCdStvFE5kGOJIoAnl&#10;Lgn5mbkjAB7QWfWNFfLPh7/gph8BNS1G30jXvEeo+AvErXP2O40LxZo11Z3FjNv27bhwjQxYPJLS&#10;YUfeIwce9eBvi34G+J73q+DfGnh7xa1kEN0uharBemAPnZv8p227trYzjO046UAdZRRRQAUUUUAF&#10;FFFABRRRQB4p+2b/AMm1+MP+3P8A9LIK/Hvzvev2E/bN/wCTa/GH/bn/AOlkFfjX59RjlfCUf8U/&#10;ygfmvFMebEU/8P6mh53vR53vWf59Hn14HKfFeyNDzvejzves/wA+jz6OUPZGh53vUUrBgaqefR51&#10;Ow1Ts7kFx0NZs1aM5yKzpq0R6NIoy9TVZutWZepqs3WtUenDY/cT9jL/AJNr8H/9vn/pZPXtdeKf&#10;sZf8m1+D/wDt8/8ASyeva6+mx/8Avdb/ABS/Nn6hhP8Ad6f+FfkFFFFcJ1BRRRQAUUUUAFFFFABR&#10;RRQAUUUUAFFFFABRRRQAUUUUAFFFFABRRRQAUUUUAFFFFABRRRQAV+dH/BVnj4q/s7/9zF/6ItK/&#10;Revzn/4KtnHxT/Z4/wC5i/8ARFnXs5L/AMjTC/8AXyH/AKUj0ss/36h/jj+aPmItTC9MZqaWr+rn&#10;I/fmxS1NJppamlqycjNyFLV7n+x34l0nwx8TdTutZ1Sy0m1fSJYlmvrhIUZzNAQoZiBnAJx7GvB2&#10;fFRNJXlZhho4/DTw0nZSVrnn4ygsXQnQk7KSse+H9nHwz/0WPwj/AOBUX/x2s7Xf2f8Aw7pOi6hf&#10;Q/FnwrfzW1vJOlpBcxmSZlUkIoEh5YjA46mvEGemFq81YXHJpvFt/wDbkP8AI4Vh8Und4h/+Ax/y&#10;Po74X+K9F0/9lDx9pF1rFhbatc3srQWE10iTyqYrcArGTuYZVhwOx9K8Z+Fd9b6f8UPB91dzx21r&#10;BrNnLLPM4RI0WdCzMx4AABJJ6VyZamNJiingo0vb2l/Fbb8rqwQwsaftrP8AiNv00seq/tP61p+v&#10;/HLxLf6XfW2pWMv2by7q0mWWJ8W0SnDKSDggjjuDXoPhHxP4d+O3wPs/h7ruvQeHPFegMJdKv9Ul&#10;RLe7UbkjiLkDACuIyg+b5Ucb9rKPmRnqNmrkqZdCWGo0IyalS5eWXVOKtts7rdGE8FF0KdJSs6dr&#10;PrdK349UfWHgL4MaR+zf4m/4TH4keKdGaXTITcado+mS+dPdSMCm7y5EVjt3DbtH3iGLIEOaP7N/&#10;xdsdc/aM8XeL/E+qWWhxanps/ltqN3HEkY8+38qEO20MVjQAcAkITjrXy0XphNcFTKvbwqvE1Oac&#10;48t7JWW9kvN6u7Zxzy/2sant6nNOS5b2tZb2S9dXqOLUwtTS1RtJivccj1mx7PUTSUxnJphas2yb&#10;ji1NLU0tTSazciGyr8Hj/oXij/sPXX8krvWNcD8Hz/oPif8A7D11/JK7xjXVk7/2Cl8/zZvlv+6Q&#10;+f5sQmmE4pSaYTmvYZ6LEJptKTmmk1k2Q2ITmkJxR0ppNZtmbYhOKjJzSsc0wms2yRCc00nNBNIe&#10;KzbIbEJphNKT3ptZNmbCkJoJxTazbIYhOKaTilJqNmzUE7jSaaTmgmkqRMCcU2gnNFQ2SITim0E5&#10;oqGSxCcU2lJzSVJIUE4o6U0nNSSFFFFQSwrlPiif+KF1P/tl/wCjUrqulcp8UDnwNqf/AGy/9GpX&#10;m5l/uNf/AAS/JnDjf91q/wCF/kz+iyiiivwY/KQooooAw/GHgXw38Q9HOk+KvD2leJtKMiymx1iy&#10;ju4N6/dbZIpXIycHHGa8J8bf8E5f2dPHupS6he/DHTtOvXhEKvoVxPpkceM4ZYbeRItwznJQ5wM5&#10;r6SooA+Tl/Yo8d+C2gufhz+078TNI1BVMMn/AAmU0HiW0MOPux20qxojAgYfkgZAHNMbTf20Ph5b&#10;XENprPwt+LOm2DNNHc6pa3Wk61qifeMISHFpDIeY0JJUYVnPWvrSigD5R/4bC+KfgycD4i/ss+Pd&#10;MhuFzZv4Hu7bxSzMD8wmWAx+SMEYLE7ucDg1p+Gv+CkHwD1vV7PRNT8Xz+DPEkzeVcaN4r0u50+W&#10;wlAJaK5lePyImGMEmTbnjNfTdZXifwronjbRLnRvEWj2GvaPcgCfT9TtUubeXBDDdG4KtggEZHUC&#10;gDO8D/E/wd8Tba6ufB3izQ/FlvauI7iXQ9ShvUhYjIVzEzBSRzg101fO3jb/AIJ5/s6fEDUob7U/&#10;hVo1rPDCIFXRHm0qIrknLRWkkSM2WPzMpbGBnAAHNRfsPeJvBEUc/wANv2jvih4c1CBRDaweJL2L&#10;xBpdvb9PKWymRF4UBVYtlQO9AH1dRXynJ4Z/bI8Bo1npHjT4XfFGxjHnf2l4p0q60nUpj1MKxWjG&#10;AAYwrE55+bpQf2uPi94NkW4+If7K/jTTdLmBjt5fBOq2nii5MvBxJBB5ZjTbu/eE4yAMc8AHOf8A&#10;BTg7fhjpB/67f+jrWvzB82vub9s39pPwp8e/hfPaaLa65oniLQNo1rw74l0qawv9NaeaAwrKjjaS&#10;yxsw2M3GM4yK+C/NPtX7bwpU5csivN/mfmmeQ5sbJ+S/InvtTg020lurqVYYIhud26D/ABPt3q94&#10;V8CeN/iNawXtjBB4X0ScK8d9qI8y5ljJPzxwjgdP4yAQwKkjmuH8azXOzRBaW0F9cHVIPLtLlQ0M&#10;7c7Y3BIBUnAIJxivpDwj+0B4X8QytY6pP/wi2uQgefp2sMIdrYX7khwrglvl5DEDO0CvdjiKeJxc&#10;sPiKrpwVrW93mbu7c/SyWyak9720PNdKdGgqtKmpyd/PlS68vW76u66WuYmmfsw6O/lSeIde1nxB&#10;JyZ7Yzi2tJjzj90nzKBweH6j3xXUaJ8Bfh9oDSm18K2Epkxn7aGu8Y9PNLY/DFd9RX09PKMBTakq&#10;MW+7XM/vld/ieJPMMVNWdRpdlovuVkc3bfDXwhZSiW38K6JBIOjxadCp/MLXQQ20NuMRRJEPRFA/&#10;lUlFejTo0qX8OKXokjjnUnU+OTfqUNQ0DS9Vj2Xum2l4nXbcQK4/IisU/CrwURj/AIQ/Qf8AwWQ/&#10;/E11NFRPDUKrvOCb80mVGtVgrRk18zy2/wD2Zfh5eC4eHRZNOuZSWW5s7yZGiY/xIpYoMdhtx7Vi&#10;WHwD1rwBr1rrvgnxU0l5Z5aOy8RxCeOVmBVg0qbWVdjHgKTnvzx7bVDWdf0vw5ardatqVppdsziN&#10;Zr2dYULEEhQWIGcAnHsa8evkmWSi26Sh5x9z/wBJt+PzPQpZljVJJTcvJ+9+d/wPqb9mr9vrTvEP&#10;iHw38MPid4fPgLxreRCz0vUI7hZtH1mSNY0CwykhoZZGLFYJAeNi7y8iIfsyvwL+Inx6svGWteF7&#10;Pwit20dhr1jef29s8nypEkUobfcA4cM3L4UjbgZDZr99K/nbO8JhcHjZU8HU56e6f+T2kvNafcfr&#10;uWV6+IwyniIcstrf8Dp6MKKKK8E9UzvEPhzSfF2i3ej67pdlrWkXaeXcWGo26XEEy5Bw8bgqwyAc&#10;Edq8M8cf8E+/2dviDc2s+qfCjQ7V7ZCiDQxLpKEE5O9bR4g544LAkdq+hKKAPktP2D9Z8EQwS/DD&#10;9oT4n+D7qybbp9hq+pJrWjWcHI8lbGVVVlVThdznbgHkinjwb+2Z4Ee4s9G+Ifwv+J9k+Jl1Pxlo&#10;1zpV6jYwYVhsf3WwYyGZixLHOABX1jRQB8nR/tZ/GrwasFz8RP2V/FdlpTjyzc+CdZtPEd0ZsZH+&#10;iQ7WSM4PzF8Dgc5q3pv/AAUq+B8V7Bpfi7U9d+GniV5RDJ4f8Y6Bd2l3bFjhGlKI8SKwIbcZMAHL&#10;Y5r6mqnrGj2HiHSbzS9VsbbU9MvYXt7qyvIllhniYFXR0YEMpBIIIIINAHN+B/jH4B+Jt1dW3g7x&#10;x4b8WXNqgkuIdD1a3vXhUnAZxE7FQTxk12FeAeOf2Bf2eviGtmuq/Cbw9aC0LmP+woW0gtuxnebR&#10;ovM+6Mb845xjJzySfsFyeDVEvwy+OPxQ8BtZ5OkaPJrQ1PQ9PHOI/sM6/vYxk4V5DzznIoA+rKK+&#10;VP8AhA/2wvAh8jQ/ij8OPijDcfPJd+OPD8+kTWrDjZEmnsVdSOSX5B4HFNj/AGovjp4KjS4+IP7L&#10;+vHSIAIbjUvAuu2muXE0vQPDYLtlEbNz8zZRSM5oA9C/bN/5Nr8Yf9uf/pZBX4u+d71+kfx9/ba+&#10;H3xK+E2t+A7vT/FfgT4g6oIJLTwp4x8P3FjeyxJcJIZchWiCFIpCCZBnYRjOBX5oeaaMav8AZKX+&#10;Kf5QPz/iKPNiIf4f1Zc873o873qn5po8014Vj5X2Zc873o873qn5po800WD2Zc873o873qn5po80&#10;0WD2ZcMoI61UmpPNNNd9wppFRjZlSXqarN1qzL1NVm61ojuhsfuJ+xl/ybX4P/7fP/Syeva68U/Y&#10;y/5Nr8H/APb5/wClk9e119Nj/wDe63+KX5s/UMJ/u9P/AAr8gooorhOoKKKKACiiigAooooAKKKK&#10;ACiiigAooooAKKKKACiiigAooooAKKKKACiiigAooooAKKKKACvzl/4Ku/8AJUf2eP8AuYv/AERZ&#10;1+jVfnJ/wVf4+KH7PP8A3MX/AKIs69jJv+Rnhv8Ar5D/ANKR6OW/79Q/xx/NHy2WphamlqjaSv6m&#10;cj94ch7Pio2kqNnqMvWLkZtj2fNRlqaWpjPisHMychxamM+KjaSo2esXIzbHtJUZemFqYWzWLmZO&#10;Q8tUZbNIWpjPisXIychxao2kxUbSZqMtWTZFx7SZphamlqaWrNyJbHE00tTS1NzWTZm2OLU3NIWp&#10;Khshsr/CA/6D4n/7D11/JK7wmuB+EJxZeJv+w7dfySu8JxXoZP8A7hS+f5s7Mt/3SHz/ADYhNNJo&#10;NNJr1mz0GITim0pOaaTismZtgTmo2NOJxUZNZtkCE4phOKUmmE5qGyWwppNKTTCaybIYhPNFFNJr&#10;JmbYE5ppNBOKaTis2yBrHFRk0pNNJzSASkJpScU2obJCmk0pOKbUEhSE0E4ptQQFFFITSYmBNJRR&#10;UMkKKKQnFIkQnNcr8UP+RG1P/tl/6NSuprlvih/yI2p/9sv/AEaleZmX+5V/8EvyZxY3/dav+F/k&#10;z+iyiiivwc/KQooooAKKKKACiiigAooooAKKKKACiiigD4q/4KiHb8KdLP8A11/9H2lfld5tfqf/&#10;AMFSTj4TaYf+uv8A6PtK/Kff71+vcOT5cuivN/mfn2bxvjJfL8kU9Ykzq/hb/sN2v/oRr2TV9F0z&#10;X7cQ6lY299GM7RPGG25GCVJ5B9xzXimqP/xN/DHtrNr/AOhGvb/Or9J4c5KssVCok03G6eq2Pj84&#10;5oKhKDs0pbepzFr8NbXRsroGu694at2O9rbS9RdInf8AvsrZycYHXoBWkl58TLMrJH4/ivTGQRb3&#10;OjwKkmOzMvzYPqOa1fOo86veeSZd/wAuoOH+CUoL7oyS/Cx5SzLF/bkpf4oxk/vkm/xKTfEn4rp1&#10;g8G/98Xf/wAVUL/FP4qx9bfwd+CXf/xVXpSGFULnvXDVymMNq9T/AMC/4B1QxzlvSh9xC/xf+KKd&#10;bbwh+Ed1/wDF1Rvvi78Tb+BoDc+HtIz/AMvdhayyyr9FlYr+YouKy7nvXh18JKN17epb/E/zVn9x&#10;6dLERlr7KP8A4D/mUNT8T+O9YjWLUvHWomFTuX+zYY7F8+7xgEj2NcxL4as5rx7y987Vb6TmS61C&#10;VppJD6tu4JxgZx2ro56oy9a+erYOi3eacn/ebl/6U2evTxFRK0Xy+iUfySKqgLqWjADAGpWmAP8A&#10;rulf0dV/OMP+Qno//YStP/R6V/RzX5jxL/vkf8K/Nn2mTf7u/X9EFFFFfJnvBRRRQAUUUUAFFFFA&#10;BRRRQAUUUUAeKftm/wDJtfjD/tz/APSyCvxG8yv25/bN/wCTa/GH/bn/AOlkFfh9uNVi/wDdKX+K&#10;f5QPh89V8RH/AA/qyx5lHmVX3Gjca8Sx83yljzKPMqvuNG40WDlLHmUeZVfcaNxosHKWPMo8yq+4&#10;0bjRYOUlc5qu3Wn7jTG600aRVj9xP2Mv+Ta/B/8A2+f+lk9e114p+xl/ybX4P/7fP/Syeva6+mx/&#10;+91v8UvzZ+nYT/d6f+FfkFFFFcJ1BRRRQAUUUUAFFFFABRRRQAUUUUAFFFFABRRRQAUUUUAFFFFA&#10;BRRRQAUUUUAFFFFABRRRQAV+cf8AwVjOPid+z0f+xh/9E2dfo5XzF+2b+xle/tYan4D1DT/Hn/CD&#10;XnhT7fsk/sddQ8/7UsCnhpowu0Qns2d/bHPdgK8cLi6OIntCUW7b2TT0OrCVY0MRTqy2jJP7nc/N&#10;BpKjZ6+sv+HTPjL/AKOF/wDLKh/+SqT/AIdL+Mf+jhP/ACyof/kqv2R8dZc/+Xc/uj/8kfpD4qwf&#10;8kvuX/yR8llqYWr62/4dLeMf+jhP/LKh/wDkqkP/AASU8YH/AJuD/wDLKh/+SqyfG+Xv7E/uj/8A&#10;JEPijBv7MvuX/wAkfIzSVEz19e/8OkvFx/5uD/8ALLh/+SqT/h0h4u/6OC/8suH/AOSqh8bZe/sT&#10;+6P/AMkR/rPg/wCWX3L/ADPj8tTC9fYX/Do7xaf+bgv/ACy4f/kqj/h0b4s/6OC/8suH/wCS6zfG&#10;mAf2J/dH/wCSIfEuEf2Zfcv8z46JprPX2N/w6L8Wf9HA/wDllxf/ACXSH/gkT4qPX9oH/wAsuL/5&#10;LrN8Y4B/Yn90f/kiHxJhH9mX3L/M+NWkqJmzX2b/AMOh/FP/AEcB/wCWZF/8l0f8OhvFP/RwH/lm&#10;Rf8AyXUf64YD+Sf3R/8Akhf6x4T+WX3L/M+MC1NLV9of8OhfFB/5uA/8syL/AOS6P+HQnij/AKOA&#10;/wDLMi/+S6h8X4F/Yn9y/wDkiXxFhf5Zfcv8z4tJppOa+0/+HQfif/ov/wD5ZkX/AMl0f8Og/E//&#10;AEX/AP8ALMi/+S6n/W3A/wAk/uX/AMkT/rDhf5Zfcv8AM+KycU0nNfa3/DoLxP8A9F//APLMi/8A&#10;kuj/AIdBeJ/+i/8A/lmRf/JdS+LcF/JP7l/8kT/rBhf5Zfcv8z4pppavtf8A4dA+Jj/zX/8A8syL&#10;/wCS6P8Ah0B4m/6L/wD+WZF/8l1P+tmC/kn9y/8Akhf2/hf5Zfcv8z4f+EP/AB5eJv8AsO3P8kru&#10;yc19R6R/wR88SaClylj8fvIW5na5lH/CGxtukbG5ubs46DgcVf8A+HTPjL/o4T/yyof/AJKrrwHG&#10;OAwuGhRnCd12Ue/+I6MJxHhKFCNKUZXXkv8AM+Syc00mvrX/AIdL+Mf+jhP/ACyof/kqk/4dLeMf&#10;+jhP/LKh/wDkqu18cZd/z7n90f8A5I6nxRg/5Jfcv/kj5JJxTSa+uP8Ah0t4wP8AzcJ/5ZUP/wAl&#10;Un/DpTxgf+bg/wDyyof/AJKqf9dsu/kn90f/AJIh8T4P+SX3L/5I+RGOaYTX17/w6S8X/wDRwf8A&#10;5ZUP/wAlUf8ADpHxd/0cH/5ZcP8A8lVL41y/+Sf3R/8Akg/1nwf8kvuX/wAkfH5NITivsD/h0h4u&#10;/wCjgv8Ayy4f/kqj/h0f4tP/ADcF/wCWXD/8lVD40y9/Yn90f/kiHxLhP5Zfcv8AM+PCabX2J/w6&#10;O8Wn/m4L/wAsuH/5Ko/4dG+LP+jgv/LLh/8Akuo/1zy/+Sf3R/8AkiXxJhP5Zfcv8z46JwKbX2N/&#10;w6M8WH/m4L/yy4v/AJLo/wCHRfiz/o4H/wAsuL/5LqXxjgP5J/dH/wCSJ/1jwn8svuX+Z8bk1Gxz&#10;X2X/AMOivFf/AEcD/wCWXF/8l0n/AA6I8Vf9HA/+WXF/8l1P+uGA/kn90f8A5IX+seE/ll9y/wAz&#10;4xJzSV9nf8Oh/FP/AEcB/wCWZF/8l0f8OhvFP/RwH/lmRf8AyXS/1wwH8k/uj/8AJC/1jwn8svuX&#10;+Z8Xk5or7Q/4dC+Kf+jgP/LMi/8Akuk/4dC+KP8Ao4D/AMsyL/5LqXxfgf5J/dH/AOSF/rFhP5Zf&#10;cv8AM+LSc0V9pf8ADoTxR/0cB/5ZkX/yXR/w6E8Uf9HAf+WZF/8AJdS+LsD/ACT+5f8AyQnxDhf5&#10;Zfcv8z4rJzSV9qf8Og/E/wD0X/8A8syL/wCS6P8Ah0H4n/6L/wD+WZF/8l0v9bcD/JP7l/8AJC/1&#10;hwv8svuX+Z8V00819rf8OgvE/wD0X/8A8syL/wCS6P8Ah0F4n/6L/wD+WZF/8l1P+tmB/kn9y/8A&#10;kif9YML/ACy+5f5nxTRX2t/w6C8T/wDRf/8AyzIv/kuj/h0F4n/6L/8A+WZF/wDJdL/WzA/yT+5f&#10;/JCef4X+WX3L/M+KCcU2vtj/AIdA+Jz/AM1//wDLMi/+S6P+HQHib/ov/wD5ZkX/AMl0f62YH+Sf&#10;3L/5IP7fwv8ALL7l/mfE9ct8UP8AkRtT/wC2X/o1K/QH/h0B4m/6L/8A+WZF/wDJdVdU/wCCNmu6&#10;1Yy2d58evOtpMb0/4Q6Nc4II5F2D1ArixfEuDr4epRjGV5Ra2XVW7nPiM7w9WjOnGMrtNbLqvU/T&#10;WiiivzU+JCiiigAooooAKKKKACiiigAooooAKKKKAPib/gqYcfCTTf8Atr/6UWlflHu96/aL9tr4&#10;E+I/j54R0rQ/D8O7Hm+fPuj/AHX7yB1+V3Tdny2HB4r4q/4dcfEb/n5/8h23/wAk1+k5LjsNQwUY&#10;VKiT10b8z4zMcNWqYmUoQbWnR9kfD+qt/wATTw2fTWLb/wBCNez+fWv+01+xp4s/Z18O+EfEmuze&#10;ZaXPiaz09BtiHzsksg+5M56RN2x7+vK/aTX6Pw1i6dSWInTldXjt6HyGc0JRjRjNWdn+ZpefR59Z&#10;v2k0faTX3H1g+a9kaXn1DOdwJqn9pNH2jNTKupKzGqbRBcVlXHetSc7hWXcd68XEnpUTNnqjLV6e&#10;qMtfM1j2aZWH/IT0f/sJWn/o9K/o5r+cYf8AIT0f/sJWn/o9K/o5r8l4l/3yP+Ffmz73Jv8Ad36/&#10;ogooor5M94KKKKACiiigAooooAKKKKACiiigDxT9s3/k2vxh/wBuf/pZBX4t/wDCv9f/AOfD/wAj&#10;R/8AxVf0H0V1KdCdGNKtFuzbVpJbpLrF9jxcblv1yoqnPayttfv5n8+H/Cv9f/58P/I0f/xVH/Cv&#10;9f8A+fD/AMjR/wDxVf0H0Vn7PA/yT/8AA1/8gef/AGF/08/D/gn8+H/Cv9f/AOfD/wAjR/8AxVH/&#10;AAr/AF//AJ8P/I0f/wAVX9B9FHs8D/JP/wADX/yAf2F/08/D/gn8+H/Cv9f/AOfD/wAjR/8AxVH/&#10;AAr/AF//AJ8P/I0f/wAVX9B9FHs8D/JP/wADX/yAf2F/08/D/gn8+H/Cv9f/AOfD/wAjR/8AxVH/&#10;AAr/AF//AJ8P/I0f/wAVX9B9FHs8D/JP/wADX/yAf2F/08/D/gn8+H/Cv9f/AOfD/wAjR/8AxVH/&#10;AAr/AF//AJ8P/I0f/wAVX9B9FHs8D/JP/wADX/yAf2F/08/D/gnin7GX/Jtfg/8A7fP/AEsnr2ui&#10;inXq+3rTq2tzNv73c+lpU/ZU4073skvuCiiisDUKKKKACiiigAooooAKKKKACiiigAooooAKKKKA&#10;CiiigAooooAKKKKACiiigAooooAKKKKACiiigAooooAKKKKACiiigAooooAKKKKACiiigAooooAK&#10;KKKACiiigAooooAKKKKACiiigAooooAKKKKACiiigAooooAKKKKACiiigAooooAKKKKACiiigAoo&#10;ooAKKKKACiiigAooooAKKKKACiiigAooooAKKKKACiiigAooooAKKKKACiiigAooooA+FP8AgsCd&#10;vwA+Hx9PH+n/APpJe1+cf2mv0a/4LDHH7PfgE+nj7T//AEkva/NL7QfWv1rgur7PD1l/eX5HwXEc&#10;OerT9H+Zp/afej7T71mfaD60faD61+jfWD5D2Jp/afej7T71mfaD60faD60fWA9iaZuM96rTncCa&#10;q/aD60GfNRKvzKzKVNx2K89UZavTHNUZa8isd9MrD/kJ6P8A9hK0/wDR6V/RzX84w/5Cej/9hK0/&#10;9HpX9HNfkvEv++R/wr82fe5N/u79f0QUUUV8me8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wf/AMFijj9nfwGf&#10;+p8sP/SS9r8xfO96/bj9sz9m1f2pfgbqHhG2vINN8Q21zFquh6hd+YYbe+iyFMgQ8q6PLESQ+0S7&#10;wjMiivxY+Kfw68c/ATXW0b4leFNQ8L3HmeVBfvEZNPvSFRiYLhcpJw6khSSmcNhgQPuuG8woYWM6&#10;VWXK201fb7z5jOMJVruNSmrpGd51HnGs+2voLxC9vPHOgOC0bhgD6cVLvPrX6LGspK6d0fIOnZ2Z&#10;b86jzvcVU3n1o3+9P2ochb86jzjVTf70bz60e1FyFszZqGQ56VFv96z7/wARadppYXN5Gjg4KA7m&#10;HflRk1jVxFOnHmqSSXnoaU6UpO0Fdlwf8hPR/wDsJWn/AKPSv6Oa/GL9kr9hH4j/ABv8b+HfEnir&#10;w7ceCvh3pWp297dDxBDJb3urJHiXyYIPlYIx2qZSVXD7kLshWv2dr8lzzFUsXiuei7pJK/3/AOZ9&#10;7llCph6HLUVm3f8AIKKKK+fPW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vqOnWmr6fdWF/aw3tjdRNBPbXEYk&#10;imjYFWR1OQykEgg8EGrFFAHzh45/4J1/s6/EDUft9/8AC/S9OuxAIEbQZZ9LjQAkhhDbPHEXBY/M&#10;UJOADkACvEtV/wCCN/w0bTp10f4h+P7LUtv7ie+vLW6gRvV4hbxlx7b1+tfflFaQqzp/BJr0ZEoR&#10;n8SufmN/w5m1r/ovP/lnp/8AJlI//BGfXAPk+O4Y/wC14QQf+3dfp1RXX9fxn/P6X/gT/wAzD6rh&#10;/wDn2vuR+Y3/AA5m1r/ovP8A5Z6f/JlaOgf8EaVTVIT4i+NWpalpIP7620nQIrC4cf7MzTShf++D&#10;X6UUUnjsW1Z1Zf8AgT/zGsLQWqpr7kfE/hT/AIJFfAvQtTe51q58YeNrQxFBp2va1tgRiQRIDaxw&#10;vuGCBlyuGOQTgj6G+FP7Lnwl+CC2TeCfh9oWh3tmsiQ6mtqJtQCuSXBu5N0zA7iMM54wOgAr1Kiu&#10;OUpTd5O7N1FRVkrBRRRUl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y/4/8A2oPFXhX9vv4a/A+00/R5PCfiXw/Nqt5eTQym+jlW&#10;PUGCxuJQgXNpHwYyfmfnkY+oK+APjJ/ymS+BP/YmXP8A6J1mvv8AoAKK+Rv2zv2gvHmj/Er4b/Av&#10;4PXdnp/xH8cSNc3OsXKJI2j6dGSWnWOVfLcssVyckswW3cKheSNl4b4ofs2fFv8AZn+G03xQ8Dft&#10;C+OPFviDwfpr6prOieOb59Q0nWYoVV7hUhZ826mNJiBukflVWRG/eUAfeVFfEHxv/b41C8/Zi+Fn&#10;iD4T2NtJ8Sfi1cpo+gaddvkWF1u8m6YNKiRymG4KQqZNiM0iSEMisrQ6/wDsqfG74I/DtvHfg34+&#10;+OfH/wATNBSTUrrQPEVxLe6JrkSbnks4rHLvHI6YVCrsSwwvlFw0YB9y0V+e3wf/AGt9b+DH/BLj&#10;Sfipr2pyeL/GTzXdlp7eJNQlmkvrt9RmjjDuzF5BHGrSFAwJSBlDL94dF4K/Y1+NnxI+HieKPiL+&#10;0f8AETwz8UdWjiuxY+H78W2kaV8iBYJbKLy0lcKp3+W0Sl2P38F5AD7nor5e/Yb/AGk/EnxmsfH3&#10;gfx8trN8R/hrq50PWtT01dtnqWJJo0uIxtXazNbzBlCqOFYBd+xPm/4N2vxu/ag+N3x78BRfGDXv&#10;BHw48K+O9Rlub3TZZX1i4El4UgsLW5dj9mgijs3IEZAUzYZJFk/dgH6Y0V+fHwW8VfFD9mH9u/S/&#10;gH4q+ImrfFTwZ4x0q51nSbzXrgy32nkJM6mSWQO7ECwlj8tXEZ80SgIxZK1/EvjLx5+23+1B40+G&#10;fgnx/q/w0+F3wzmih13WvDErW+qarqJco9uJDseFFMd0gKh03QF2EgeMIAeqftY/tOeKfgT8YPgB&#10;4U0Cw0i7074geIhpGqS6lDK8sMP2izj3QFJECti5flg4yF44IP05X5PftN/B/wAefBn9rP8AZZ0n&#10;XPiVq/xI8ETeMrWTQJPErCbVbCX7fZm6jnuQgM6tugKMx4CsoRAmX/QH41/BTxV8UPH/AMMdf0D4&#10;nax4F03wnqZvtU0XTRKYfEEXm27/AGefZPGNu2GRPmWQYmbjqGAPYKKKKACiiigAooooAKKKKACi&#10;iigAooooAKKKKACiiigAooooAKKKKACiiigAooooAKKKKACiiigAooooAKKKKACiiigAoor4i8Q/&#10;t6eIvDV4ltdaTpTyPGJAYrWUjBJHecehr18uyrF5tN0sHDmkuh52Mx+HwEVPESsmfbtFfBp/4KL6&#10;yP8AmDaf/wCAkn/yRSH/AIKNawP+YNYf+Akn/wAkV9C+C89X/MOzyf8AWXLP+fp950V8Et/wUf1Z&#10;eui2H/gHJ/8AJFRN/wAFJtUXrotj/wCAb/8AyRWb4Ozpb0GUuIste1Q++6K/P9v+CmGpJ10Sz/8A&#10;AN//AJIqF/8Agp1fp10S0/8AAJ//AJIrJ8KZvHekaLP8A9pn6DUV+eT/APBUW8Trodt/4BP/APJN&#10;QN/wVQuV66Fb/wDgC3/yTWD4azKO9P8AE0WdYN7S/A/RSivzmb/gqzMvXQYP/AFv/kmmH/gq/KP+&#10;YDD/AOALf/JNZPIMet4/iaLN8K+r+4/RyivmT9kz9rS+/aU1bUkbT7aysLSCQ5WBo5TIrQ+srjbi&#10;X65H5/TdeNicNUwtT2VXc9KjXhiIc8NgooorlNwooooAKKKKACiiigAooooAKKKKACiiigAooooA&#10;KKKKACiiigAooooAKKKKACiiigAooooAKKKKACiiigAooooAKKKKACiiigAooooAKKKKACiiigAo&#10;oooAKKKKACiiigAooooAKKKKACiiigAooooAKKKKACiiigAooooAKKKKACiiigAooooAKKKKACii&#10;igD86v2jfFmh+Bv+CuvwT1vxJrOn+H9FtfBk32jUdUuktreHcmsIu+RyFXLMqjJ5LAdTX2B/w1j8&#10;EP8Aosnw/wD/AAqLH/47Xx/8a/F3wd/aJ8VWviT4hfshftAeINatbJNPhuf+EZvLbbArySKm2G9R&#10;ThpZDkjPzdcAY4D/AIVl+zF/0ZL+0B/4JdU/+WFAG1/wUB8G+B9V/a4+BPxQ+I1tH4l+A/iHSV0G&#10;61DTLmXyFkJuZbeaS4iZFWE/a4ZlZJSzpbzkKwXDei/F/wDZD/Yk+CPwlk+I/iPwhbv4ZeBJbCWw&#10;8R6jO+qNIm+GO0Au8TNIOVIO3bl2ZUVmGzd/tM+DNR+Fdv8ADa+/ZR+OuoeB4NOg0qPRr3wM08Qt&#10;oVVYVy9wWLIEQq5O4MoYHcM1434Y8Lfs2+EddtdXsf2IPjhPd2xYpHqfhS8v7c5Uqd8FxevE/BON&#10;ynBwRggEAFf9pzw14a8EfBj9kn4z+BfBut+HfhJ4G8RJrEvh+bN1qNvY3l5BeJOW86VAshgOPMmG&#10;GuoEO0kqv2j8UP20/hT8O/ghdfEm28ZaDrlnLYTXOjWMGoqs2rXCgBbaNQGkD73jR/kJi3FpAoU4&#10;8D+Pn7fvieLwQr6D+zb8SbjRlnz4pg8feC5YtPk0Ty5PtiiRJWVHK4GZUaMKXLAgYPzbo/7VX7IP&#10;hvxBqmvfCX4B+I1+LF+ko8OfbtLivbWLVZGD2rRWpvpFiIuBFt8iMOoyseM4IAmvfDPWfiL/AMEY&#10;fBF5o0LXLeFteutfu7eOJ5JHtku76CRlCg/cFwJWJwFjikYnivpD4Pfsg/sU/Gv4P2/xI0PwdaQ+&#10;HRbNPqMl54m1GM6S8cYeeK6JusRNEDliTjbhwSjKx5/9jH9ozWv2c/2bfCXw/wDEX7PfxvvNb0k3&#10;hubjSvBTyW7mW7mmXazyIxwkiA5Ucg9RyeQ1/wAHfs1eJNZu9Tu/2IfjpDc3TmSRLDwxe2cCn/Yh&#10;hvkjjHsige1AH0V/wT7n+AmqWvxE1D4BeCNc8N6EmoQadfazqck722rSQiVozbia4lkAVJt5DJE2&#10;LiPcueFT/gn9/wAjH+03/wBlb1z/ANDWofCH7ZOhfD/w5ZeH/DP7LPxy0DQ7JWW207Tfh+sEEQZi&#10;zbUWYAEszMT1JYk5JNZHw/8A2oPCnwtufE8/hf8AZd/aA0yXxLq8+u6s3/CHyzfab2Ygyy/vLptm&#10;cD5Uwo7AUAcz8ZP+UyXwJ/7Ey5/9E6zUH7Jd9afs/ft6ftIeBfG13Bo2r+PNTg8R+HZ7h/JttRgk&#10;ubqRY4Xl2GWX/TVTagYb4LgAny+dzWf2gPAniD4y6F8Vr/8AZV/aAuPH2h2Tafp+r/8ACJTr5EDC&#10;ZSnki7ETcXM3LIT8/XgYqfG740/Db9o7S9O0/wCIv7JHx38RwadM09nI3gyW3mgZhhgs0N0kgVgF&#10;3Ju2sVQkEqpABT/b7+Nmhah+07+zN8LNNvLK/wBbsfH+k61q8UTFptP/ANIhS2jcgbQZVmlcoTuA&#10;SNiArqW+4fEnxC8K+DtV0XTNf8TaPoepa3N9m0uz1K/it5r+Xci+XAjsDK26SMbVBOXUdxX5+eE9&#10;Q+BfgW00i30L9jL47aeNJ1y38R2kyeFLpphfwZ8iR5WvC8ipltsbs0YLudvzNnufiP8AtAeBPi34&#10;q8F+JPFn7Kv7QGq614NvTqGhXP8AwiU8P2OffFJv2x3arJ80ERxIGHy9ME5APuqiuU+Fvj//AIWh&#10;4E0zxP8A8I54g8JfbvN/4k3imx+xajb7JXj/AHsO5tu7ZvXk5VlPeuroAKKKKACiiigAooooAKKK&#10;KACiiigAooooAKKKKACiiigAooooAKKKKACiiigAooooAKKKKACiiigAooooAKKKKACvx4+LR/4q&#10;O2/69F/9Dev2Hr8dvi42PElt/wBei/8Aob1+veGv/Izn6f5n57xn/ukPX/I4l+lRNTy2aY1f0rI/&#10;HYleSqUtXZKpS15tU66ZQm6ms6fqa0ZuprOn6mvAxB61IzZ+prNm6mtKfqazZupr5nEHtUSjNVZ6&#10;szVWevCqHpwP0T/4JM/8fPiP/duf52dfpDX5vf8ABJn/AI+fEf8Au3P87Ov0hr8hz7/fpeiPvsq/&#10;3ZerCiiivnj2AooooAKKKKACiiigAooooAKKKKACiiigAooooAKKKKACiiigAooooAKKKKACiiig&#10;AooooAKKKKACiiigAooooAKKKKACikJABJOAO9cr4F+LHgf4ofbv+EN8ZeH/ABb9h2fa/wCwtUgv&#10;fs+/ds8zynbbu2PjOM7Wx0NAHV0Vl+JvFGjeC9Duta8Q6vYaFo9oA1xqGp3KW9vCCwUF5HIVcsQB&#10;k9SB3pvhbxZofjnQrXW/Des6f4g0W63fZ9R0u6S5t5trFG2SISrYZWU4PBUjqKANaiiigAoorJ/4&#10;SzQ/+Eq/4Rj+2dP/AOEk+xf2l/Y/2pPtn2Xf5f2jyc7/ACt/yb8bd3Gc0Aa1FFFABRRRQAUUUUAF&#10;FFFABRRRQAUUUUAFFFFABRVa61K0srizguLqC3nvJDDbRSyBWncIzlUBOWYIjtgc4Vj0Bqlp3izQ&#10;9Y13V9EsNZ0+91rR/J/tLTre6SS4sfNUvD50YJaPeoLLuA3AZGRQBrUUUUAFFFFABRRVTVtWsdA0&#10;q91PU72307TbKF7m6vLuVYoYIkUs8juxAVVUEliQAASaALdFZ+g+INL8VaNaavompWesaVeRiW2v&#10;7CdZ4J0PRkkQlWHuDWhQAUUUUAFFVtS1K00bTrrUNQuoLGwtInnuLq5kEcUMagszuzEBVABJJ4AF&#10;UvFPizQ/A2hXWt+JNZ0/w/otrt+0ajql0ltbw7mCLvkchVyzKoyeSwHU0Aa1FFFABRRRQAUUUUAF&#10;U7bR7Czvrm9t7G2gvLnHn3EcKrJLjpuYDLY96uUUAFFFFABRRRQAUUUUAFFFFABRRRQAUUUUAFFF&#10;FABRRRQAUUUUAFFFFABRRRQAUUUUAFFFFABRRRQAUUUUAFFFFABRRRQAUUUUAFFFFABRRRQAUUUU&#10;AFfjn8XzjxLbf9ei/wDob1+xlfjh8Ymx4mtv+vNf/Q3r9b8OHbMp+n+Z+f8AGKvhIev+RxW6kJzU&#10;e/3o3+9f0lzH49YZJVKWrkhzVOWuOqdFMoTdTWdP1NaM3U1nT9TXgYg9akZs/U1mzdTWlP1NZs3U&#10;18ziD2qJRmqs9WZqrPXhVD04H6J/8Emf+PnxH/u3P87Ov0hr83v+CTP/AB8+I/8Aduf52dfpDX5D&#10;n3+/S9EffZV/uy9WFFFFfPHsBRRRQAUUUUAFFFFABRRRQAUUUUAFFFFABRRRQAUUUUAFFFFABRRR&#10;QAUUUUAFFFFABRRRQAUUUUAFFFFABRRRQAUUUUAR3H+ok/3T/KvyW/4JktL8DPH3wku2luF8OfGr&#10;w5qttIrTxGP+2dM1C52MQQGVBahEUAndJct1/h/Wm4/1En+6f5V+V3hfwNf6n/wSa+FPxC8PWiXH&#10;jH4Y6xceMNLY26SErb6xcmdXJwREI8zOqkbvs6dcCgD6m/bsLfEnU/g98CIw32f4jeJBPrCvhIZt&#10;H01VvLyHzRl45WIgMZQclGBZQeeP/Yg+L3h34C/8ExPCXj3xVJcR6FosOoyzi0hMs0jNq9zHHGi8&#10;As8jogLEKCwLMqgsNn9l3xZpn7T37UnxN+OmiyPd+DtH0Ww8D+GL9IzAtypVb7UPOhk/eCWOaWJV&#10;fCIUcgByCw8c+C/7T8n7Jn/BJ/4eeMrLSBrOtXV5f6VpdvMD9mW5k1G+cSTlWDeWqROcKcs21cru&#10;3KAer+I/20vj/wCEfhzdeOtX/ZMvrHw1a2A1O4mk8b2puILfaGLyWwtzMhVTl1ZAyANuC7Tj1f4n&#10;ftRz+Hf2WLb44eBvCL+OdJfT7fWJtJkv/slzDZSKDK5MUU6mSEsDInCqqSnf8mG+e/2jPg78c9F/&#10;Zr8e638VP2nFm0OPw5dy6h4e0bw1ZadFPdNAwhskvxiVoXuGjiIKK0yMUIUycem/sdfEnw/8Jf8A&#10;gnb4I8Z+Jb+Ox0HRdDmurmZnUE7Z5QI0yQGkdsIqZyzsqjkigDX+KH7dnhfwt8Mfhl4i8F6PP8QP&#10;EPxMnhtvCvhy3vIrZriRmjWZZ7j544DC0gjcHcRIdpwA7p02k/Eyxm/a7svAup+A9Hs/Gz/DlNeu&#10;vFdpcLPNFEdQEL6akjW6SPAJcyByUBIBMSk5H52/scadbfs5fHzwj8Y/H3gKy8I/DX4qC+h8Kalc&#10;mWZfCkk07tbQPIyKsYlhBVJSo3wy7w6oJxX27/zlN/7oz/7nKAOH+D3/AAUK+I37Q/g9dZ+GP7OW&#10;oeKZbSd7fVvM8V21hZ2j8GKOK4nhT7RKVy7oiDylaHJJkwtj4c/8FCfHXxtsbi0+HH7PGs+IfFui&#10;O8PirR9R8RW2lRaNMZZEihE1witNIwhcsvlpsxjk5xzX/BFT/k1jxT/2Od1/6Q2Neq/sC/8ANxv/&#10;AGWbxH/7b0Aeh/sr/tGH9pLwPreq3nha68FeIdA1y68PazoV3cpcm1u4NpYLIoXeu11BJRcMHUAh&#10;QzX/ANnv48f8L3h+Icn9h/2H/wAIj4x1Hwlj7X9o+1/ZRH/pH3E2b/M+582MfeOa8Q/4J8/8jx+1&#10;J/2VXV//AEa1Xf8Agnvqdm15+0hpK3lu2qWvxd124uLJZVM0UUhiWORkByFZoZQrEYJjcDO04AO4&#10;1H9rH7B4h/aP0v8A4RbzP+FPaPbat5v9o4/tfztPmvPLx5X7jHk7N2ZM7s4GMHyqP/goF498VfCs&#10;/EvwH+z7qPifwDY6OdQ1bXb7xNb6XHbzxQ+bexW8csRluooCGj89EAeSOVVX5efMdC8f6F8Ttb/4&#10;KM+IfDWoRaros3he2tob2Bg0Uxg0e/gkZGHDIXifawyGGCCQRXt/7G1pDZ/8E3vDEcEaxI3hjUZC&#10;qjALM9wzH6lmJP1oApw/tz+PviH4RXxp8H/2ete+IvgZLETzaxda3BpUzXKx77i3trV45JbryifK&#10;LxAh5UlSMPtDN71+zn8bdP8A2jPgp4W+Ium6fPpVtrcDu1jcOHaCWOV4ZUDDG9RJG4VsDcuCVUnA&#10;8d/4Jcf8mJ/DL/uJ/wDp0u6P+CXH/Jifwy/7if8A6dLugD3b40/Eb/hUHwk8X+N/7O/tb/hH9LuN&#10;S+w+f5P2jykLbPM2ttzjGdpx6Gvliy/b0+LXiP4Ut8TvDv7Mt9f/AA/j0p9Vl1e+8Z2VnII4Yi10&#10;y27RNI0aOkoRguZFVWCKW2j3P9tL/k0n4v8A/Yr3/wD6JatH9lFFk/ZV+DqOoZG8F6MCrDII+ww8&#10;UAcZ4o/bh8EaT+zV4d+MOi6frHiS28Uzx6b4e8P2lm4v9Q1N2kjWy2gMFYSQzKzDcp8tvL80sivx&#10;fiH9tX4nfCNdM1z4xfs8X/gD4ey3sdnqXifT/FNtrZ0vzMrHLLb28W/y9+1S2RjcAoZykb/BOo6D&#10;rTfso/sM+JLHW4fCGl6d4t1Wzm8V3Qhkg0e6m1kSW9xJFKwV1RbaeQ7vkxEQxAYZ+rP2rfg78RvD&#10;nwS1pfjT+19ajwDqMkFjdW1x8NrAtcyNIrRpEsUnms6lPM/d/MoiZ+AhIAPpn9o39pyH4IweDtL8&#10;PeF734i+PPGt2bXw34b0yYQrehNjTzSXJVkhijSRWLkH7wJwgkkTgdA/bP8AF/h34xeCfAfxk+Dz&#10;/CgeNXntdB1VfFNpq8Vxdx+X+5kWJVMYYyoitkku6KFILMvM/F74N/BzX/hz+zV8MPG/jfWvC/jC&#10;2tLa28D+I7K3k0jUWubW0gViRMjfZXdxanyZCsvm+UineDXO3Gu/Hn9jH4mfCLQ/Fnxc0r4yeBPF&#10;+tWXhNbLWbFbHWoJZ5Cpuo2UyPMsQ8vdJLK+TKEKqWWQAHmHxk+JHxUsf+CpXhbU9P8Ag7/afiLT&#10;PDl3YaLoP/CT2sX9s6cs1+E1Dz2XZb7lZ28hwXGzBPzCvtn4VfEfQ/E37Sfxz8J2HgvT9D1rwx/Y&#10;X9peJLcp9o1z7TZvLD52Ilb9woMa7nfg8bRxXz98Tpo4v+CwfwjV3VWk8AzogJwWO7UzgepwCfwN&#10;ehfs8f8AJ9n7XP8A3KP/AKa5KAOb0v8Ab48b+P8A4jfEDwN8NvgJqHjjXvBWvXul6k//AAktvYWa&#10;20Uxhhn8+aMASSvHN+4wSFjJDv8ANt9E+Av7YMPxM0/4oReO/B178KvEPw1YP4k03ULkXkdtbmOW&#10;RZ0mRF8xSkEjZVSCu1lLhwa5z9gSJBJ+0fIEUSN8ZfESl8ckD7PgZ9sn8zXjHxL8I+IfHfj/AP4K&#10;EaJ4WluU1y50Xwu0MVmsjTXKppckktuixgszTRo8QUD5vMweCaAPSfBP7c3xU+Jvh7/hN/CP7Mmv&#10;a58MmmleHWk8S2aajcWkTkSSxacV3yy4VtsSO29htVznNeufsmftQ6f+1j4M8UeKNJ0dtJ0rSvEd&#10;1odo73BlN7DFHDIlyQY0MRdZh+7IJXH3j2zP2N/i14N1z9jj4ea7aeJdOOkeHfDNlp2sXk04hj06&#10;4tLSNLiOcvjyyhXOWwCpVwSrKx8X/wCCQGo6fq/wC+IV/pGnjSNKuviBqM9pp4ff9lha1smSLceu&#10;1SFz3xQB9a/Gf4veHvgN8MPEHj3xVLcR6FosAlnFpCZZpGZ1jjjReAWeR0QbiFBYFmVQWHxn8bf2&#10;svjB4l/Zg8bap4n/AGa9T8L+BvEHhS9gGv2/iq0vp7Vbu0eO3lksgiShN8sW/ODGhZiDt2nrf+Cu&#10;/h/Wta/Y31K60q8NtZaVrNje6rCHI+02pdoRHgfexPNbyYPH7vPYV7N+1P4y0G8/Y0+KPiCLWLJt&#10;D1PwVftZagZ1WC5FzZuttscnDGVpY1QDli6gZJFAHnv7Onxf8O/AX/gnV4F8e+KpbiPQtF8OQSzC&#10;0hMs0jNJ5ccaLwCzyOiAsQoLAsyqCwx9V/bQ+NvhDwYvjjxV+ytrGj+B7eKK+1G9t/Flrc6hZ2LF&#10;S8xsPKWXciMWaN9mza3mGMKzL8xftPeG9V1z/gkF8Gr3T7dp7TRrrTb7UXV1UQ27R3NurkEgsPOu&#10;IFwMn5gcYBI9++Jvwy+L9j8FNe8UeLf2zNNuvhxcaO815eN8OtKltbyymj2hUKy4lEyyBUVclzIo&#10;XJYZAPcvjz+1do3wl/Zil+NXh6wTxvockNlc2UCXTWQuobmWNFbe0bMhAkyVZMggqQDnHlWp/tyf&#10;FTSPBg+I1z+zNrQ+E+yPUTr0Xiezk1FdKdlIuzpyqXDCJhI0ZfCgHdIEBceN/HLwTo3w8/4I6R6H&#10;4e8QXPivQ4zbXNnrV1pE2lPdxT6wJ1f7NMS6LiX5WJIdQrqSrCvsP9qzxboc37HXxU1xNZ09tF1H&#10;wZqH2PURdJ9nuftFo6W/lyZ2v5rSRqmCdxdQMkigDwD/AIKefEvVPE/7Est/4P8ADX/CTeAfFVlY&#10;6heeKft62n9mQG7sprN/ssqiWbzy+3A2mPGWHarH7cvi3xp40/4Jx/EzUfHngL/hXGvfaNPj/sX+&#10;2IdU/dDU7PbJ50IC/Nk/LjIx715Z448M6v4S/wCCIVtY63IJLyXTNPv4yJTJi3udbhuLcZPTEMsQ&#10;2/w4x2r6K/4KjEH9hP4mEHIP9mf+nO0oA5TXP29fila/Duf4naT+zHrt98KhbDUYddvPElrb3z2B&#10;I/0lrBI5JVTBL5BZfLHmbgnzD648BeM9P+I3gXw54s0pZk0vXtNttUtFuVCyiGeJZUDgEgNtcZAJ&#10;57muF/aqhjtv2UvjBDDGsUUfgrWESNAAqqLGYAADoBWP+ys7D9mD4P8AzH/kTtH7/wDTlDQBpftB&#10;ftX/AAx/Zj0hbvx34kisr6aJpLPRrVTPf3mFcgRwryFYoyCR9sYbAZ1zXi3gH/gqz8EPGHiW10XW&#10;R4k+Hkt4sTWl14v01be2n8xwinzIpJRGvJJkk2RgAksMVz37DnhCw+Mvx/8Ajt8e/ENzF4m1i28X&#10;XnhXwzcXVttbSrC3UYMQ4VTJDNBHnYHAjkyxM0mfq741fBbwp8f/AIean4N8Y6bHf6XexsI5fLQz&#10;2UxRkW4t2dWEcyB22tg9SCCCQQDb+IHjSw+G/gPxJ4t1SOeXTNA0251W6S1UNK0UETSuEBIBbahw&#10;CQM45FfFtr/wWa+BFxcwxSaT41tkdwrTS6ZblIwTgs225JwOpwCfQGuO/ZJ+I+tePP8AglJ8XdN1&#10;xnmn8JaL4j8OwTzTNLI8EenefGrFicCMXHlKo4VIkAHFbnwO/wCCn/wF+G/7Pvw98Paprmqy63oX&#10;hjTtPu7K10mZj58NrHG6K5AQ/MpAO4A+uKAPsj4NfHnwD+0F4Zl1/wCH3iS28R6ZDMYJniSSKSGQ&#10;fwyRSKsiZ6jcoyORkV31fDX/AATw1/S/i98W/j78ZPD0el+H/D3jG/sBaeF7a+tpL+EQLMjXl9bw&#10;5+zvcSebIoY7mZpyd42SP9y0AFFFFABRRXkX7Smu/GfQPCWmTfBLw74e8SeIXvgl7b+I5CkKW3lu&#10;S6kTRfNvCDqeCeO4APXaK+F/+Fkft/8A/RKvhb/4FSf/ACfX2N8O7rxLfeA/D1x4ys7PTvFkthC+&#10;rWmnkm3huigMqRks2VDZA+ZuO5oAm8beN9A+G/hXUfEvijV7TQdB0+MSXWoX0ojiiBIVQSepZmVV&#10;UcszAAEkCvkK+/4K6fA+31uWC10/xnqmgQ3MdtJ4ptNFH9mpv25c75VmAXdyDFuODtVsjOH+22LD&#10;4+/tkfAP9nXXhcr4QuhceLNYhjZVW/McN15EW4YkTAtblGKsPlucj5lUj7q0nSbHQNKstM0yyt9O&#10;02yhS2tbO0iWKGCJFCpGiKAFVVAAUAAAACgDmfhT8X/Bnxw8Iw+J/AviGz8SaJI5iNzaEgxSAAmO&#10;RGAeNwGUlHVWwynGCK7Gvz9+HujaJ+yf/wAFPp/h54Pszp/hD4qeGP7WfRbRFjttPvoTdSBkByRH&#10;ttbrEalVU3WAoVFAueE/2qP2j/j58Xfil4D+GGifD3TR8P8AxNfWV5rXiT7WsMtotyYrKHZE7uZn&#10;FvdtI4UIQFx5TAbwD72or4pv/wBov49fGr4q+L/h/wDA6z8Ei18CCPTvEXjXxPBdwWt1qgwJoLSB&#10;S7xhXSdSG80AJnzBujMmz+z1+0z8ZfFH7VOufBj4r+EPDvh660TwvLrD6hoa3Ji1OT7ZFHFcWryv&#10;/wAe5inCFSGbzInyynMSAH17RXzb8dfir8dpPi/YfDr4M+BtIaM6UdT1Dxv4zhvF0eAlnQWsbRKA&#10;03+qb5Wk++QUAR2HEfD744/tD/Dn9pT4efCv406V4H1jSvG9nqMmneIPCUlxG8c9rC08iusuN21V&#10;RSvlID56MJGKOlAH2TRXwn4T/aq/aC+PnxF+Lfw++GGgeBNO1LwL4mv9PufEPiNrlLVLFZmhso1i&#10;jeR3unMNy7PtEQWMDaCwz6T+yn+0j488a/Fj4lfB74uWHh2y+IfgwWt0lz4Yac2l/aTRI28LJnay&#10;74mJJXd9oA8tfLYkA9l+Evxo0L4zf8Jn/YcF9B/winiW98K3326JE33drs8xo9rNmM+YuCcE85UV&#10;31fP/wAD/jX44+NPhX44/ZLXw/a+JPCfjPXPCnh7zo50s5PsqR/ZXvMOznLyDzDHtyo+VQa8V+On&#10;x0/av/Z0+HGo+NfGuo/ACx0q0xHFDENbe4vZyCUt4EJG+VtpwMgABmYqiswAPuqivjWD9oX9pfTf&#10;gB4R1PVfhVpdx8WvGeux2mnaTY6bqP2DQ9NdUxd6rtMhhYOfmjaVCElUnDRSoOW+MXxx/a7/AGXP&#10;Cs/xF8eab8K/Fvgm1v7WPVNP8NtfRXVrBJIE3RPNsAyzImT5pDOp2FQxAB9p+MvH/h74fW2lT+It&#10;Wt9KTVdTtdGsBMTuur24kEcMEagEszMc8D5VVmbCqzDB8Y/GjQvBHxV+Hnw/v4L6TW/HH9o/2ZLb&#10;xI0Ef2KBZ5vOYsCuVYBdqtk9cda+U/8AgpN/wtP/AISr4F/8Ix/wh/8Awjf/AAsDQv7L/tb7V9s/&#10;t/fdeT5/l/J9h2bd2397uzjivVX+NfxT8DfFj9nj4e+OLXwfNrXjr/hIv+Ehn8Px3TW8P2KDz7X7&#10;G0rhlyrIJPMVsndt2jBoA+laK+Mdb/aJ+PXx1+L3xB8G/APQvCWleGfBN4dI1Dxh4zF2Y7rUEKia&#10;3t1jTAZGEisNsg2hX3J5kYPW/s/ftIfEK8+OviH4JfGnQdC0vx1Z6WmvaVrHhd5RpeqWJKIwRZ28&#10;3zFctyBhtko2p5YMgB9Q0V8i/F39o340xftZzfBb4WeHPB+pPL4Vj11NU8TPcxRWDfaNryTmFy0k&#10;ZUCJY40DCSdGLbEYGv8AC/8AaA+N3gH9pXwr8HfjlpXhfUT4v0u6vdD8R+DIblbfz4BJLLBM0+0E&#10;rFGSRGmV8yHOd5KgH2FXwT/w+g+Bf/QD8c/+C21/+Sq+9q/IX/gmh+2/8Jv2aPgNr/hrx3rN5p+s&#10;XXiS41KGC20+a4DQNa2sancikAlonGCe3vQB+iH7Pf7Yvwo/aee5tfAfiX7ZrNpaR3l5o17bSW13&#10;bxscE7XAWQKxCs0TOqlky3zrm94b/ac8J+Kf2kfFfwStLTVU8XeG9NTVby4mgjFk0TLbMBG4kLls&#10;XcXBQDhueBn45+B3jnwz+2L/AMFG9L+Lvw+mbQvD/hbwvPaajBqDWsF/rNyDNAH+zJOZmh8u7tyJ&#10;3TAMCxkKduOj+Df/ACmS+O3/AGJlt/6J0agD7/or4X+H37Q/7Tv7WFpqPjH4O6D4C8G/DeLU3ttJ&#10;n8dLem+1WKI7Xk/chk2FsghQNrBkEjlGavWf2Tv2m/EXxbl+IXhL4meG7bwb8RPh9eJb62lqzLYT&#10;wyiRobmHzSXVGWNjyWBXy3DESbVAPo+ivi/4WfG39o/9qjQ9Q+IHw3tfAXgb4cTXFwvhmDxXb3N3&#10;qeqCFxFm6MEuyGJ3WbJTLoU2gSLiVvev2avih4w+Knw4N78QPAuofD7xnpl7LpOq6bdRFbeeeILu&#10;ubNyT5ls+4bXBYZDqHkCiRgDY+BPxo0L9oX4VaH8QPDUF9baJq/n/Z4tSiSO4Xyp5IG3KjMB80TE&#10;YY8Y6dK76vzV/Zd/al/4Ur+wn8G/Bvg3R/8AhOPjP4q/tSLw34SgOf8AmKXgN5dkEeVbJtckll3e&#10;W4DIqSyRfoV4Aj8VReDdJXxvcaPdeLDCG1F/D9vLDYiUkkpCsru5VQQu5iC23dtTdsUA6CiiigAo&#10;oooAKKKKACvxr+M7bfFFr/15p/6G9fspX4y/G19viu0/68k/9GSV+reHj5cwqPy/zPg+LlfDQXn/&#10;AJHD+ZR5lVvMo8yv6H9ofk3IWfMr3mT9ibx63S/0L/wKl/8AjVfPvmV+hnx6+Hvjvx4ND/4QrxL/&#10;AMI79l8/7X/p89r527y9n+qU7sbX69N3HU18JxLnGIwFfDUaNWNONTnvKSulypNffe3zPqMmy6ji&#10;qVapUg5uHLZJ2bve/wDmfIHxR/Zn8V/Cvwy2u6xdaVNZiZINtpPI77mzjho1GOPWr3h39jPxz4v8&#10;OaZrdlfaGlpqNtHdQrNcyhwjqGAYCIgHB9TUfx98GfEf4d2WlWfjLxhNr1nqbSvDbpqdzcxq0WzJ&#10;ZZQoz+8GCM9+lfSN94K8X+PP2bfh9p/grXv+Ed1WO0sZ5Lr7ZNa7oRbMCm6JSxyzIcYx8vsK+bx+&#10;b4yhhKFVYiEvaSa51F8tl5eTTPZwmX4eriKsHSkuSKfLfW//AAx8t+Mf2Lvif4atWuYNNtNeiSJ5&#10;ZBpNyHdAozjY4RnY84VAxOMYyRn55m6mv0p+C3gH4kfCOfXtY8f+M7rxRpRtkSHTbJrvVJTJv++o&#10;ZN6kDI2oCG35bGwV+dPi3VbfXfEur6laWEWlWt5dzXEVhBjy7ZHcssS4AGFBCjAHA6CubLswrYyd&#10;WnUlGaja0oppO/TXt5G2LwlPDRhOCcXK/uuzenp+pz01VnqzNVZ66qhzwP0T/wCCTP8Ax8+I/wDd&#10;uf52dfpDX5vf8Emf+PnxH/u3P87Ov0hr8hz7/fpeiPvsq/3ZerCiiivnj2AooooAKKKKACiiigAo&#10;oooAKKKKACiiigAooooAKKKKACiiigAooooAKKKKACiiigAooooAKKKKACiiigAooooAKKKKAEZQ&#10;ylTyCMGuG8G/A/wP4A+Ew+GWh6DFbeBRbXNmdHmnluEaG4aRp0Z5WZ2DmWTOWP3sDAwK7qigDivh&#10;H8GfBfwH8Fw+E/AegweHtBjmkuPs0LvIzyucs8kkjM8jdBl2JCqqjCqoGTpv7N3w20n4JP8ACGDw&#10;tbv8OXhlgOh3M8067ZJmmYiSR2kDCVy6uG3IwUqVKrj0uigD5y0P/gnf+z1oF1p80Pw6hvU09Jkt&#10;LTVtUvtQtYRKCJNtvcTvECdxbO3IbDDDAEdNqP7HPwg1f4Q+H/hdeeEBP4D0G9bUdP0dtSvNkU5e&#10;VyzP52+Qbp5TtdmX5unAx7PRQBxfxc+DXgz48eC5/CfjzQYPEOgyyx3BtpXeJkkQ5V0kjZXjbqMq&#10;wJVmU5ViC3SPg14S0Tx9ZeNrfTriTxXaeH08Lx6rd6hc3MzackomETmSRhI3mDcZXBkY5y5ya7ai&#10;gDz/AOCnwE8Cfs7eFbrw38PdC/4R/Rbq9fUJrb7ZPc7p2SONn3TO7DKxRjAOPl6ZJzq+APhb4Y+F&#10;/wDwkf8AwjGmf2Z/wkWtXPiHVP8ASJZftF/cbfOm/eM23dsX5VwoxwBXV0UAcb8Pfg/4R+Fd94pv&#10;PC+k/wBl3PifVZtb1d/tM032m8lOZJcSOwTJP3U2qOwFeU/EP/gnx+z98U/GWqeKvEnw6t7vXdTl&#10;8+8ubbUby0WaQj5nMcMyJuY8swXLMSxJJJP0RRQB5P4a/ZU+FPg3SvG+maF4OtdI07xppsOk67aW&#10;U80UV3axW726IFD4iPlSSAtHtZixZiW+aus8H/Crwt4B+HFr4C0HS/sPhO1tXsodP+0SybYX3bl8&#10;x2LnO9uS2eetdZRQBynwt+Fvhj4LeBNM8G+DdM/sbw3pvm/ZLL7RLP5fmSvK/wA8rM5y8jnljjOB&#10;wAKPhb8LfDHwW8CaZ4N8G6Z/Y3hvTfN+yWX2iWfy/MleV/nlZnOXkc8scZwOABXV0UAYvjTwbo/x&#10;D8Jax4Y8QWf9oaHq9rJZXtr5rxebC6lXXchDLkE8qQfepPCfhbS/A3hXRvDeiWv2LRdHsodPsbbz&#10;Gk8mCJBHGm5yWbCqBliScckmtaigDzTTP2bvhtpPwSf4QweFrd/h08M1udDuZ5p12yTNMxEkjtIG&#10;Erl1cNuRgpUqVXHnvh//AIJ4/s+eG9S0e9tvh5HdNpDu9jbapqt9f2sBYkti3nneI5J3YKkZweoB&#10;r6NooA4n4v8AwW8E/HvwdJ4V8feH7fxFobTR3It5neN45UPyyRyRsrxtgsuUYEqzKcqzA8P8Ov2L&#10;Pg18K/Gtn4u8PeDtniSyt/slpqGpaneai9rH6RC5mkEZAyAygEBmAIDEH26igDx/44fsjfCP9o/V&#10;NM1P4h+DbfX9S02Fra2vFuri0mETNu8tngkQuobJVXJCl3K43tntfDvwt8MeFPHfi7xlpWmfZfEn&#10;iz7H/bV79olf7V9liMVv8jMUTajEfIq5zk5PNdXRQByngD4W+GPhf/wkf/CMaZ/Zn/CRa1c+IdU/&#10;0iWX7Rf3G3zpv3jNt3bF+VcKMcAVz/iH4dQ+Ao/ip49+Hnh23uvih4l0xZWF3cyGHU72ztXjsI3V&#10;5VSNckIShjyGJZs/MPS6KAPyj07xl+yDqN5BrHj/AOAGtaD8eI7m08/4aWejajHJe3u2EobeyDra&#10;mF9wby5QpcB9yOWHmfVv/BMv4F+IPgT+y/Z2viq1utN8ReItTuPEF3pd5Esctl5ixxRxsAThjFBH&#10;IVYKymQoygqRX0J4j+LXgfwd4ksPD2v+M/D+h6/qARrPStS1SC3urkO5RDHE7hn3MpUYByQQORXV&#10;0AVNW0mx1/Sr3TNTsrfUdNvYXtrqzu4llhnidSrxujAhlZSQVIIIJBr5wsf+CbH7OGnp5cfw3SW3&#10;Czhba51nUJ4UM0XlSOsb3BVX24w4AZSqMpDIpH01RQByvhj4XeFfCHw5tfAWm6LbjwdbWTaamkXZ&#10;a6ha2YFWifzSxkUhiCHJyCQa8QsP+CbP7OenR2sMXw9Z7O2ulvY7G413UprUzDA3tC9yY3JAAO5S&#10;CODkcV9M0UAfJP8AwUx8LPJ+w54s0Pw7pDMkD6ZDaabpltkRxJeQAJHGg4VVXgAYAHoK6dv+Cdf7&#10;Oza7HqrfDW0aSPUW1RLE6hef2etwzKzEWfnfZwh2qDF5ewqoXbtAFfR9FAHL/Ez4Z+GfjF4H1Twf&#10;4w0tda8OamqLd2LyyRCQJIsifPGyspDorAgg5Arz/SP2OPhBofwY1r4T2XhNovh/rN2t9faO2qXr&#10;iWZWicMJWmMqDdbxHargfKePmbPtFFAGT4s8LaX458K6z4b1u1+26LrFlNp99beY0fnQSoY5E3IQ&#10;y5ViMqQRngg1B4V8E6L4J8L6P4d0Wy+xaPpFnDp9lbea8nlQRII403MxZsKoGWJJxySa3aKAPzx8&#10;BfFtf2Cf2sPiT4E+Jhm0v4X/ABJ1ybxT4X8Tm1WOxtrqcg3EL7NxCqWihZmYeX5EbmNI5949x+Of&#10;/BQf4SfC/wAJTP4a8W6T8Q/Gd/E8OheHfC1wuqSXt5lEjjkNuWWJS8iE72VmUP5Ydl219D+KfCWh&#10;+OtCudE8SaLp/iHRrnb5+narax3NvLtYOu6NwVbDKrDI4IB6iuZ8JfAL4Y+ANaj1jwx8OPCXhvV4&#10;lZE1DSNDtbW4RWGGAkjjDAEcEZ5oA+TfhB+zvqP7Nv8AwTB+Juia8JIvE+teFtd17VrZpN4tp5tP&#10;dEhHyqQVhihDg7sSCTDFcV6V+zb+1H8G/C37M3wrsdX+K3gvT9Q0/wAJaTb3dlPr9qLiCVLOJXje&#10;LzN4dWBBXGQQQRX0zq2k2Ov6Ve6Zqdlb6jpt7C9tdWd3EssM8TqVeN0YEMrKSCpBBBINea/8MnfB&#10;D/ojfw//APCXsf8A41QB8o/speJvAnxi/wCCiHxL+Ivwi0mQeBm8HJZ6vrcVvJbW9/rE13DMZVik&#10;CsrNHEwb5F3PDI5yZNz/AKB1meG/DOj+DdEtdG0DSbHQ9HtFK2+n6bbJb28IJLEJGgCqCSTwOpNa&#10;dABRRRQAV518bfg3/wALr8PWOlf8Jz4z8B/ZboXX27wTq/8AZ1zN8jL5cj7G3R/NnbjqqntXotFA&#10;Hyr/AMMC/wDVxv7QH/hc/wD2ivpHwb4b/wCEO8J6PoX9qalrn9m2kVp/aWs3H2i9utihfNnkwN8j&#10;YyzYGSSa2aKAPiv9uvwhr3w0+LPwq/aZ8LeGx4hHgE3Fp4qt4A0t0dHlVlaWOPcoPkpNdndn5TKr&#10;uDGjlfXNH/bs+AGteCD4qi+LHhm308W8tw1reXywagFj3bl+xvicv8p2oIyX42Bgy594rzHUP2Xv&#10;g1q1/c3198JPAt5e3MjTT3Nx4asnklkYks7MYssxJJJPJJoA+X/2dbe7/a5/bO1P9pD+wWtfhl4Z&#10;0Z/DPgnUrxZbW41GYO6zXax7j5kY8+9j3MFXEsa7TJFIU3/+CeyKPiP+1U4UBz8UNTBbHJAmkwP1&#10;P519l29vFaQRwQRpDDEoRI41CqigYAAHQAdqyfD3grw94RudVuNC0HTNFn1a6e+1GXTrOOBry4Y5&#10;aaYooMkhJJLNknPWgD4z/Zz+MXh79mr48/H/AOGPxT1XTPA1zrPjC78c6Fqus3ZtbTVLK/I4jllV&#10;YwYvJRT853O0iqD5LGmfB/41+G/jl/wU/wDEep+ErhtS0PSPhjLo0erIP9G1B49WieSW3b/lpEHl&#10;aIOMqzRMVJUgmf4wT/ErwF8V/EzfFX4QSftM/B++u0u/DEul6Dp99e+HC4mL2xsvJ8yXny0MzNgJ&#10;GjFi7si9H+y18LviJ4j+PurfGrxv4OsvhTosfhO28GeF/AdvLFPNa6erxXHmSNEFSIB1ZViKhl3M&#10;rKgiUyAHl/x6+KGuePf249d+FPjr4xat8BfhXoWgwatp19pWqxaFNrU7JENy3soG8b7iZCgLIfsZ&#10;AQOrMvA+CB8G9C/4KM/AzS/h14y1j4j+ILaPWW8S+Oda1w6qdSkl02X7HALnd5TvEm5T5SAASRqW&#10;Z1YL+kPjn4S+Bvig1k3jLwZ4e8WtZBxanXdLgvTb79u/Z5qNt3bVzjGdoz0FVYfgh8Obe38OW8Xg&#10;DwvHB4bne50SJNGtgulStIJWktRsxCxkVXLJgllB6jNAHy3/AME8R/xd79rM9/8AhZN9/wClFxWb&#10;8E/+Utn7Qv8A2LGnf+k2m19oeHfA3hvwheatd6F4f0vRbrV7lr3Up9Oso7d72diS0szIoMjksSWb&#10;JOTzzTbHwF4Y0zxdqPiqz8OaTaeKNRiWC91uCxiS9uo1ChUlnC73UBEADEgBF9BQB8u/sY+KdL8D&#10;eFf2pvEmt3X2LRdH+LPirUL658tpPJgiSCSR9qAs2FUnCgk44BNeNfC/4x+AP2rv2gNN+OXxS8fe&#10;DPBfgzwhJNb+A/A2t+ILJNQMu8b9TvY2l/dOWRWRAM5jjIO2JZJ/0Ftvh74VstK17TLfwzo8Gm6/&#10;NcXOsWcVhEsOpSzrtnkuEC4laReHZwSw4Oa4r/hk74If9Eb+H/8A4S9j/wDGqAPmn9tf9p86lP8A&#10;CDQfh78WdJ8PfDzxf4guNI8U+PvD19HP/ZyxrbkW63se9LWR0uHfccMNiMXSMSE/L/7dmgfAfwz8&#10;E5xpPxh8S/Hz4h3U8aaLd6t4y/t4aBAssbXUp8giKJJF2RYlBZmdCg+Riv6pW/wJ+Gtn4QuvCcHw&#10;88KweFrq4F5caHHolstjNOAoErwBNjPhE+YjPyrzwKg079nr4WaRoWr6JYfDTwfZaLrHk/2lp1vo&#10;NrHb33lMXi86MRhZNjEsu4HaTkYNAHgv/BRvX9O8J6B8BNb1e7jsNJ034uaBe3l3McJDDGly8jt7&#10;Kqkn6VD8X/Fmh+Of2zv2Pdb8N6zp/iDRbr/hMfs+o6XdJc2823TkRtkiEq2GVlODwVI6ivp/Vfh3&#10;4V13wfH4S1Lwzo+o+FY4ooE0O7sIpbFY4tvlIIGUoFTYu0Ywu0YxgVV0f4T+B/D3/CPf2V4N8P6Z&#10;/wAI79o/sX7HpcEX9mfaM/aPs21B5Pm5O/Zjdk5zQB8f/sq/Gfwd+zv8V/j/APC/4l69beBtfuPH&#10;Wo+LdPuvEt7Db22oadeeSIXjuWfY0m1FZkJDfvOASkoTK0LUNF/aX/4KpaR418D6vHrXhj4a+Dvs&#10;2oazYgXNjc3U/wBrRIIriNimSt8WBzybaZQPlzX2r46+Evgf4oGyPjLwZ4f8Wmx3/ZTrulwXv2ff&#10;t3+X5qNt3bFzjGdoz0FaXhLwX4f8A6JFo3hjQtM8OaREzPHp+kWcdrbozHLERxgKCTyTjk0AfLGi&#10;/wDKV/Xv+yTL/wCnOGtb9of/AJPs/ZG/7m7/ANNcdfSSeDdAj8WSeKU0PTU8TSWn2B9aW0jF61tu&#10;D+QZsbzHuAbZnGQDjNO1Hwnoesa7pGt3+jafe61o/nf2bqNxapJcWPmqEm8mQgtHvUBW2kbgMHIo&#10;A1q/Mv8A4JE/G/4dfDX9m3xJpni/x94X8K6lL4tubmOz1vWbazmeI2dmokCSOpKlkcbsYypHY1+m&#10;leVf8MnfBD/ojfw//wDCXsf/AI1QB8U/GX4n+F/2pv2+f2f4fgfqH9s654Pvp7vxR4m0qCSKEaak&#10;0JeBrpVzJHsW5jHWJjeqgYmVgL/hbwrH46/4KtftMeGprh7OLWfh3/Zz3EQy8QmtdIjLgeo3Z/Cv&#10;vrwT8OPCfw006fT/AAh4X0bwpYTy+fLa6Jp8NnFJJgLvZYlUFsKoyecAelOsvh74V07xlf8Ai+08&#10;M6Pa+LL+EW15r0NhEl9cxAIBHJOF3uoEUY2kkfu0/ujAB8W/8E7/ANon4d/Cz9nW0+F3j3xbo/gH&#10;xv4G1PUdK1bTPE2pW1kxla9nm3Qs8mJUHmbCVPDI3GCrNgfAvwrY/tdfHP8Aa98eeGr67tfBvivR&#10;k8DaXqs0A8m6lNgtvPOgDcqhiidQcEpcLnacgfbXjP4GfDf4j6smq+Lfh94W8UaokQgW91rRba7m&#10;EYJIQPIjNtBZiBnHJ9a6vRtG0/w7pNnpek2NtpmmWUK29tZWcKwwwRqMKiIoAVQAAAAAAKAPh7/g&#10;nT+0J8Nvhv8AsqeHvA3jXxvoPgjxf4X1DU9M1XRfE+pQ6bdQT/bZpiPKmZWICzKCcYDK69VIH0T+&#10;zB+0QP2mvCfiLxXYeHpdH8MW2u3el6HqM0srf21aQkBb5EkhjKI5JXb8xVkkUnKkV1Hi74B/DH4g&#10;a1JrHij4c+EvEmryIsb3+r6Ha3U7KowqmSSMsQBwBniux0rSrLQtLs9M0yzt9O06zhS2trO0iWKG&#10;CJFCpGiKAFVVAAUDAAAFAH5Bfs/fsrX3hP8AY38CftN/Cc3s3xj8P3t/rU9jOwmtdSsY7mW0ntBF&#10;lCAIInf5G8x/MnQbmaHyv1M+Bvxn8OftBfC3QfHfhad5NK1WHd5UylZbaVSVlhkHZkcMpIyDjcpZ&#10;SCem8LeE9D8DaFa6J4b0bT/D+i2u77Pp2l2qW1vDuYu2yNAFXLMzHA5LE9TVXwV8PfCvw10qXTPC&#10;HhnR/CumyzG5ks9EsIrOF5SqqZCkaqCxVEG7GcKB2FAHQUUUUAFFFFABRRRQAV+Lvx1fb4utOf8A&#10;lxT/ANGSV+0Vfir8fZNnjGzH/Tgn/oySv07gOXLjaj8v8z4jilXoQXm/0OB8z3o8z3ql5x9aPOPr&#10;X7t7Y/MfZl3zPevtD9t3xlr3hL/hC/7E1vUdG+0fbfO+wXckHmbfI27thGcbjjPTJ9a+IvOPrWv4&#10;g8b6/wCLPI/tzXNS1n7Pu8n+0LuSfy92N23eTjO1c464HpXg47BfXcbhsTJrlpc901e/Mkl9256u&#10;FxP1bDVqKTvPls10s7lvxF4y17xaIP7b1zUdZ+z7vJ/tC7kn8vdjdt3k4ztXOOuB6V9leM/DHjXx&#10;Z+y98O7PwIbsawkFhLL9jvVtH8kWrhsuzqCNxTjPpxxXwn5x9a6W2+LPjbTbKG0svGOv2lpAgjig&#10;g1SdI40AwFVQ+AAOABXJm+XTxiovDcsfZyvZrR6dlY6MvxkcO6irXfOrXT1+9n2B+zZ8LvjF4X8Z&#10;PqvjfxDdjRRavEdLvdTa+aV22lSF3MibSMl8542gEMSPjL9oXV9E1340+Mb/AMPKBpU+oSMkiSCR&#10;JpOksqsCQVeQO6kHGGHTpUGufFLxprunz2GpeL9e1CxmG2W1utTmlikGQcMrMQeQDz6Vw03U18/h&#10;8urYfEzxVeUeaStaKsrb/NnrVcZTq0Y0KUXZO927sozVWerM1VnrSoZwP0T/AOCTP/Hz4j/3bn+d&#10;nX6Q1+b3/BJn/j58R/7tz/Ozr9Ia/Ic+/wB+l6I++yr/AHZerCiiivnj2AooooAKKKKACiiigAoo&#10;ooAKKKKACiiigAooooAKKKKACiiigAooooAKKKKACiiigAooooAKKKKACiiigAooooAKKKKAGyOs&#10;SM7sERQSzMcAD1NfJGmf8FMPh54ga+1DQvA3xN8QeCbC4aG88c6Z4Vkm0a1jQBpZ5JN/mJHGjb3B&#10;j3hRnaeM+w/tb+Z/wyt8Y/K27v8AhDtXzvzjb9il3fjjOPesz9if+wx+yP8ACH/hHvsH2D/hGbHz&#10;f7N2eV9r8pfte7Zx5n2jzvMz83mb93zZoA+aP+CMV3BZfsp+Mbm4mjgtofGN5JJNKwVEQWNiSxJ4&#10;AA5ya9Kn/wCCk/gy70++1nw38L/i3428IWwkceK9A8JNJpcyRg+Y6yyyxkKhDBi6rgqc+tfLPwDj&#10;fT/+CZX7UkPwuubm/wBKj8UaxFp9zdogmm0f7PYrM8iuAAxsvNJwAQc7QGxXsn7L4/auH7Ovw4/4&#10;QEfAQeEP7CtP7P8AtP8Aa32jZ5Y3faPJ/d/aN27zdv8Ay18zvmgD63Hx58HX3wM1D4uaLqDeIvBd&#10;po91rYudNTMk8FvG7yqiSFMSDy3TY5UhgVbaQcfPVr/wVC8Ba14cvPEfh34Z/FfxX4XsbcTX+vaN&#10;4YWWxsmECzTRTTNOqo0KviQ/dGCVZkKseG+DPw+/4V9+wH+04n/CReAvEP8Aa58Uatj4b3xutJsP&#10;N0tB9kTKgx7NnEfOEaPk5r6W/Yni0OL9kb4Qr4fFiLA+GbFpf7OKGP7UYlN1nbx5n2gzeZ38zfu5&#10;zQB6B4V+K3g/xr8OLbx/o3iLT7rwZcWb6guttMIrdIEBMjyM+PL2bXDh9pQowYKVIHzav/BS3wde&#10;6PeeIdJ+FPxe17wVbNcOPGGm+E9+ky28LuslyszTKREvluSWVWUKQyqQQPkTSmtLb/glH+0U/hxt&#10;Ri8Gv49kHhpr0ygtpZv9NWPZv52n94G/2/MB53V9SfCmP9riL4W+Do/BZ/Z/bwaujWa6KQdfYGx8&#10;hPs/Mnzn93s+/wDN685oA908eftVeAvBP7Ok/wAbbe8uPFPgRIbe4jn0FEkmmWa4S3AVJHjCsskm&#10;HRyrIVdSAyla8o8U/wDBSfwR4d03UNcsfhz8UPFPgyzzu8ZaF4bWXRZNp2SGO6eZFZUkDxFx8pZG&#10;2llwx+Ytc+Hes/C//gj38RdC1Pxt4a8d6cuq2s+j6h4UvmvLOG0fUrFmh8xo4zvE5uWZSCQXxnsP&#10;qr/nFl/3Rn/3B0AehfFb9rz4bfCL4L6J8UNU1O61Hwzrwg/sZdLtHludReaJpY0jjbbsYorE+aUC&#10;kbWIYgH8/wD/AIKfftT6X8ZvgDoXhubwF8QPh5rSeJbfULa28deH2037fBHa3UczwNudW8ppoAwJ&#10;B/fJgEbtsX7Mv9jmz/4J7f8ACRf2b/ZX2vxr5H9pbNn2z7S/2bG/5fM8/wCz+Xj5vM27fm219Ff8&#10;FirfQZ/2QlfWLq4t9Qh8RWT6NHAuUnu9kysknBwv2drps8fMiDPOCAfQ3x9/aa8Ofs+TeGbDUtE8&#10;TeLPEXiWW4j0nw94S0tr+/u1gRXndUyq7Y1dCctnDZAIViOV+En7bvg/4p/E+H4d3/hXxt8OPGV3&#10;aG90/SfHWi/2dNqMIEhdoAHfO0ROTu252tt3bWxgftdfDWH4nfEj4cP4J+LelfDn47+G4tRuvDFj&#10;eLb3LX8VxbOkqvbOGcIRbsPOCOqKJv3btjb5dF8efix8Efj58HvCn7RvgLwT4vuteuF0fwx8QfCa&#10;ZurK7mCW9wzLMoKtIZLcSeUsC7GYqJNvlqAfe9fPnxf/AG1/B3wo+JP/AAr6x8NeMviT40htDfah&#10;ovgPR/7SuNNg/d7HuAXTaH81CMbiAVLbd6bvoOvjj/gnzBoC+N/2o5rc2n/CVP8AFXV0vwjg3H2M&#10;SsbXeuchPMa82nHJ8zrjgA9c+AP7W/gr9oXWdf8AD+m2eueFPGWhYbUPCfi2xFhqkMR24m8nc2Uy&#10;ygkElSybgu9N3CX/APwUQ8BJ4h8T+HNF8I+PPGHizw9rl7ot34d8MaKl/fFbVxHNfCNJcLa+Y0cY&#10;eQozM4AQ7X2+dfEmDU4f+Cv3wpfRVv0gm8B3Da59hRhC1qDqIja4K8FPPFsPn+XesOPm24y/+CcX&#10;/J0/7aH/AGOa/wDpdqtAH0t+zr+1h4S/aTufFOnaNpfiHwx4i8M3CW+qeH/FWniyv7cOCUcoHcbS&#10;VdcbtylPmVQyFqf7bPxVvvhH+zb401PTNI8UajqV7pl7p9reeFbZpZtJleznZL6Z1ZTBBEyAtMCS&#10;hKkCvnX4N/8AKZL47f8AYmW3/onRq+qv2sf+TWPjJ/2Jms/+kM1AHyN+z58XL34k/wDBMr4m6dqW&#10;h+LLfUdI8D61Lc+IvENoy2uty3EV/I8trcM7G4KsD5jEAhnGc5rnv2FP2z9F+FH7Ivgvw9B8NviZ&#10;47bRE1D+1dT8H+GmvbCxla+uJ/JknaRB5ghkhlOMqFlTJzuA9H+CZz/wSA1HH/RPvEH/AKLvK77/&#10;AIJcf8mJ/DP/ALif/p0u6APUfCX7Uvw38W/ACL4zLr6aV4E+yNdXN5qSGKS0ZW8t4JIxkmUSfuwi&#10;bt7FRHvDoW8bt/8Agpb4Oi0Sw8R618Kfi94Y8F3SwSt4t1fwnt0qGCYqIp2mjmfMbb0wUDFtw2gk&#10;gH83PDq28X/BOaxtriSxh06T46xRXI1V7hbIw/2SpIuDb/vvK4Bby/nwCV+YCv0H+MGjftgeI/hL&#10;420nxTqPwC0jwxf6He2uq6hHJrUbWto8DrNKGYMqlULNkggYyQelAH2dpOrWOv6VZanpl7b6jpt7&#10;Clza3lpKssM8TqGSRHUkMrKQQwJBBBFfKX/BRH42+KvAnhPwJ8OPh5rUfh/x/wDE/XY/D9jqcokX&#10;7HbsyRzTJKgJicPPbLvCs6rI7IA6qy+ofsaeFda8D/sw/D/QNf8AE2j+ML7TrBrePWtAuvtVjcWo&#10;lf7KIZdib1SDyUzt/g6nqfnj/gprosmgeOP2a/ixqEqweDvBHjWE65OkUssltFNcWkon2IjZjUWc&#10;ik5zueJVDFuADr/Cv/BKT9nbRfD9nZ614VvvFurRqTda1qWtXsU93IWLFmWCaOMdcAKo4AyWOWOt&#10;+xX+zt8Q/wBl3X/iB4IvNb/4SD4OR3iz+EJdRuwb+13KskyiFIyvls0rKx8yP95bvIsIFwSPp/St&#10;Vstd0uz1PTLy31HTryFLm2vLSVZYZ4nUMkiOpIZWUghgcEEEV478Ov2ptG+Jn7R3xE+E2j6Nf3X/&#10;AAhltBJd+JrZ0n05rhtoktWdT+7mVmKhDksYLkEL5XzAHyv+zh+xn8Hf2ifFX7QfiT4heD/+Eg1q&#10;1+LPiHT4bn+07y22wK8UipthmRThpZDkjPzdcAYyf2kfgJ4O/YX+J/wV8d/A0XXhrxLrHiaDw9ee&#10;D7bU5bhvEFjKwMy7biSRioKxRnAKq08LDa6oTrfs4fsx/wDC6fFX7Qet/wDC2Pih4E+z/FnxDZf2&#10;d4K8R/2dZybXifzXj8tsynzNpbPKogxxXu/w7/4J7/DzwV8VbD4ja94g8ZfFHxbpqoNOvvH2sDUj&#10;ZOhJR4wI0yyliV37gjYZQrAMACl+35939nP/ALLL4c/9uK+q6+Nf+Cn3i+3+HXw5+D3jG9tbm807&#10;w38UNF1i7itFDSGGCO6dguSBk42jJAyQMjNfZEciTRq6MHRgGVlOQQehBoA+Kv2Kf+Tx/wBsX/sN&#10;6R/6De19r18Lf8E/dYbxb+07+194it7c/wBkXPii0s7W9jbzILg28l8jFJANrZUxuQM4Eq9cgn7p&#10;oAKKKKACiiigD578T/8ABQH9n/wZ4l1bw/rPxIs7HWNJu5rC9tWsrtjDPE5SRCViIJDKRkEjirXg&#10;b9u34EfErxbpnhjw18QrPVdd1OXyLSzjs7pGlfBOAWiCjgHqRXxL+yr/AMKQ/wCGp/2tf+Fy/wDC&#10;v/8Akc5f7K/4Tr7D/wA/2o+d5H2r/tlu2f7Ge1fbXwq8Pfswa94uhk+Gum/CTUfFGnIb2J/CkGly&#10;3tsgIQzKYAXQAuq7hjlwM80AWPiT+258EfhD401Hwl4v8e2mi+ItO8v7VYy2ly7ReZGsqZZImU5R&#10;0PB71sfCz9rP4PfGrUItP8GfETQ9Y1WaR4odMNx5F5MUj8xjHbyhZHAQFiyqRhW5+U4+FdQuvhTa&#10;f8FZfjW/xgXwm3hk+GrMW/8AwmMdvJafa/s2lbNgnBXzNnm4xzt39s1S/bDs/gb8Vj4G8I/sxad4&#10;ef4zw+JLO7s7z4eaX9nFnb/vA1xPdW0QjEccghctv3R4V+F3EgH6o0UUUAFFFFABRRXj37TXxp8Y&#10;fBDwhpereDPhbqvxXv7u+FrNpekTPFJbx+W7ecxSGU7cqq/dHLDnsQD2Givg7/h4L8d/+jM/Gv8A&#10;4H3H/wAr6+zvhx4l1Hxn4A8O69q+hXHhfVdTsILu60S6YtLYSugZoHJVSWQkqSVXp0FAHLfGf9pP&#10;4bfs9f2P/wALD8UweGv7X877D50E0vn+Vs8zHlo2Nvmx9cfe4715p/w8l/Zs/wCipWP/AIAXn/xm&#10;vAf+CpX9h/8AC/f2SP8AhJ/7P/4Rv/hJrj+1P7W2fY/sv2rS/O8/zPk8rZu3bvl25zxXtf8AxhD/&#10;ANW//wDlDoA+l/DHiXTfGfhrSfEGjXS32j6taQ39ldKrKJoJUDxuAwBAKsDggHmtOvH/AIz/ABds&#10;f2b9K+FmmaZ4Xt7nTfEfi3SvBFrZ2ky2UOmRXCuqSIixsCsaxACIBQRgBlxVv9qP46f8M1/AnxN8&#10;R/7E/wCEj/sX7L/xLPtf2XzvOuooP9bsfbjzd33TnbjjOQAeq0V4F+1p+1an7K1l4Hu5PB994xTx&#10;JrcekNa6XPtu4wwyWhi2N58h6LFuTcSBuGc15T4v/br+J/wQvNF1f40/AJvh78P9T1SDSn1628WW&#10;uqyWUkiO29oIELyKBG7HAXAU43MVVgD7Tor5++P37Umq/Db4i6B8NPh78Pb74pfEvVrKTV30aC8X&#10;T7aw05S6faZ7uRTGu6VNiqcZPBZWaJZM/wCHP7VfiRvjpZ/CL4sfDl/h94o1izlvPDuoafqX9qab&#10;rSwiRp1SRYkMLqibwsgzgHdsLRiQA+hotWsZtVuNMjvbeTUraGK5ns1lUzRRSNIscjJnKq7QyhWI&#10;wTG4GdpxyPwg+N3gj49+GrnxB4C1+LxFo9tdtYS3UMMsYWdUR2TEiqchZEOcY+b618afsifET4n6&#10;v+3R8eP7b+EX9gf20+hf8JL/AMVLa3P/AAjflabN9l+4o+1/aMD/AFePLz82cV1P7Mf7a3wss/2T&#10;PGPxYb4eaX8HvCmi67LYyaD4dWKU6hdfZ7ZkMaRwwK00nmpHyMARhmdUUlQD7bor4u1H9s/48eEP&#10;C/8AwnPi/wDZX1PR/AEFvDfahc2vim2udRsbRipkmaz8tZSyIxZo3WMptbzGQKzL9D638dtA/wCG&#10;edb+LvhaaHxX4fs/D134gsxBMYlvEhgeXyixUmJsoUYMu5GBDLlSKAPSqK+LfDv7cnxZ+LPgvTfG&#10;Xwq/Zx1Dxd4Ta1SS71G78RwWJe5WMNdW9rFJGJLhYpC0QmVSHeNwqZXFfQH7Mvx/0f8Aac+DGg/E&#10;DR7VtNW/V4rvTJZ0mksrmNykkTMvUZG5SQpZHRiq7toANn4v/G7wR8BPDVt4g8e6/F4d0e5u1sIr&#10;qaGWQNOyO6piNWOSsbnOMfL9K818N/8ABQL9nfxXqi6fZfFfQoJ2UuH1JpLGHA65lnREB9AWye1c&#10;D/wUqfQo/CXwNfxQLA+GV+LGhHVBqiobT7J5d153nB/lMezdu3cbc54rm/il49/YL8N+CNXm1DS/&#10;hZqsEtrLCbPwtpNnNqE25CNkLWyB4nPRZN6bSQd6Y3AA+4be4iu4I54JEmhlUPHJGwZXUjIII4II&#10;71y3w5+K/hP4t2Or3nhHWI9ZttJ1KbR72SOORPJu4gpkiO9RkgOvIyOeDXjv/BPHwL4z+HH7IvgX&#10;QvHVtcafrUSXEsenXibbiztpJ5JIYpcsSG2MG2naUDBGVShFeIfsT/Fvw98CP2cv2iPHnimWeLQ9&#10;F+JeszTi1i8yaRmSzSOKNcgF3kdEGSFyw3MoyQAff1FfEJ/bk+OQ+H5+Jf8Awy9df8K2/s7+1f7Q&#10;/wCEvtftf2P7/wBp+z+X5m3y/n27OnO7bzXu0v7XHw9i/ZiHx5a6vj4GNiLzatruu/MMogFt5YO3&#10;zfPPkn5tgbkvs+egD2iuO8ZfF/wh8P8AxX4T8NeINai03XPFc8ttotm8UjNeSR7N6qVUhceYn3iP&#10;vfWvmvUf2wvjh4S+HcfxJ8V/s13Gk+B4liudQt7TxPHdaxY2LBHe8Nr5C5VUc5iYo6FGMnlqpccn&#10;+1l4p0vxz+0z+w/4k0S5+26LrGo32oWNz5bR+bBLHp8kb7XAZcqwOGAIzyAaAPvGivnzSv2rpviB&#10;+0LdfDX4ceEh4x0nQiE8VeL31I2thpEu7Bt0xDJ9onwD8ilRuGCwCuyfQdABRRRQAUUUUAFFFFAB&#10;RRRQAUUUUAFFFFABX4mftDSbPGlkP+oen/oySv2zr8Q/2j32+OLEf9Q5P/RstfovBcuXE1H5L9T4&#10;7iRc1KC9f0POPP8Aejz/AHqj5tM8O6F4h+JWs3mmeHGgsbOxeNL3Wbn51jJPMcSDO9wMnBwBgglc&#10;gn9brYxUrKzlJ6JLVt76fJbuyXVnwlPDupd3SS3b2X9feX5btII3kkcRxoCzOxwFA6kmsS9+IWga&#10;fs83VoG3dPIJl/PZnH417Bof7MfhS1ZLjXpb7xVfAI3mahcMsSOOW8uNCAFY/wADFgAAPXPpGieE&#10;9D8NNKdI0bT9KMuBIbK1SHfjpnaBmrjSzOtraFNed5v5pcq+6T9ehLqYKnpeU/S0V97u/wAEfLFl&#10;4wbWo2l0TRNb8QQIdrzaZp0kqI3XBOBg1Y/tfW/+hF8Xf+Ch/wDGvrSitfqGNessTr5QVvxbf4sz&#10;+t4ZbUfvk/0S/I+RJb7XHzjwN4t/8FD1UkfXnPHgfxZ/4KJK+xqKwllOJnvif/JUaxx9GO1H/wAm&#10;Z8O3/i6w064e21FbrS72M4ktLy2kSWM4zhlxxUlvren35Rbe8gldxlUWQbjxn7vWvt6uQ8QfCDwV&#10;4njnXUfDGmyPO/mSTwwCGZmznJlTa/1557159TJcctYVYy8nFx/FOX/pPy6HVDMsK9JQlH0af4WX&#10;5nuP/BJn/j58R/7tz/Ozr9Ia/Gb4c6D45/Zx1x9b+DfjB9JeSTNxoHiCMXmm3MRkjYw5K+ZEpCYL&#10;IfMYBRvX71fpL+yV+1Fa/tOeDNWurrRG8JeLtAvjp+t+HpbtLh7diN0UyMMFoZVyVcqoLJIF3BN7&#10;fj3EmX43CYn2uJp8sZaJp3T+f+aT8j9CybF4evR9nRndrps/u/yuj3Siiivjz6EKKKKACiiigAoo&#10;ooAKKKKACiiigAooooAKKKKACiiigAooooAKKKKACiiigAooooAKKKKACiiigAooooAKKKKACiii&#10;gBGUOpVgGUjBBHBFfKEf/BOfwhpWi614Z8P/ABH+JfhfwDrDN9q8G6Xr6f2cI2J3wxiSF5Ejk3MH&#10;AfLhiGJGMfWFFAHkPwQ/Za8C/APwL4r8GaBaTah4X8Sapd6neaVrHlXECi4ijiktlTywDB5caqEf&#10;ccEgs2a8y0r/AIJ86L4S0nUNB8G/GD4s+CfCV3Kzp4e0XxGi21kpkaTy7VpIXkhXczFiHLPk7y2T&#10;X1XRQB83fEL4I+Ev2ev2Evij4J8F6ebHR7LwXrTM8rb57qZrGYvPM/G+Rj1PAAAVQqqqjyL4FfsK&#10;aL41/Zi8FQWvxS+Jvhfw14r8K6bdap4Y0XXkGnF57NHuBEksMjRJNJLK8iBtrmRhgKFUfc99Y22p&#10;2VxZ3lvFd2lxG0M1vOgeOVGGGVlPBBBIIPBBosbG20yyt7Ozt4rS0t41hht4ECRxIowqqo4AAAAA&#10;4AFAHL+H/hF4N8K/C+L4daV4esrPwTHYSaZ/YqoTC9vIrCVHySXL73LsxLOXZmJJJPzt/wAO4PDN&#10;j4S1PwbovxZ+K3h3wDfvOT4U07xBELKCKVpC9vHvgZxCfNcMjM2/OXLHJr64ooA8e8dfsqeAfGn7&#10;Ok/wRt7S58LeBHht4I4NCkWOaFYrhLgFXlWQFmkjy7uGZizknc26uh/4Upof/Cgv+FRfatQ/4Rv/&#10;AIRn/hFPtXmJ9s+y/Zfsu/ds2ebs5zs27v4ccV6BRQB87H9hX4cyfs5+G/g1NdeIJdC8N3r6lpGs&#10;rfrDqlldtNNKJ0ljRU3qbiQLmMrjGQSAa43xv/wTV8GfFXTRbeP/AIkfEnxxNb2i2WnXetaxbyya&#10;agkjdngH2fb5sgiVHkcMzr15wR9d0UAeP/tA/sw+G/2iJvDF9qet+JfCniHwzNPLpPiDwnqZsb61&#10;EyBJ0V9rLtcImTt3fLgMAzBuU8LfsSeG7D4q6L8QvGPjXxp8U9e0MO+kQeMtRiuLHTZ2EY+0QW8c&#10;MapKBEvPI3APjeqOv0XRQAV4D8SP2NPDHjf4tP8AE7Q/FPi34c+O7iAW1/qvhLUUhGpRhY1RbmKW&#10;ORHCrEgAAUcAtuKrj36igDxT4BfsmeEP2f8AXfEPiOz1PxB4z8aa9sjv/FnjG/Goao8CIipbibYu&#10;Ih5anGMttTcWEcYS38FP2X/CvwI8f/E7xfoGoaxeal8QdTGq6pFqU0TwwyiW4l2wBIkKruupBhi5&#10;wF54JPsFFAHj/hn9l/wr4V/aX8WfHC01DWJPFniXTE0q8s5pojYxxKtsoaNBEHDYtI+TIR8z8cjH&#10;pfizwtpfjjwtrPhzW7X7bousWU2n31t5jR+dBKhjkTchDLlWIypBGeCDWrRQB85fCL9h/wAM/B74&#10;S+OfhtY+NfG2teEvFWmy6V9i1nU4pl0qGVJ1lNkghWOJ3Ny7MdhDMqEg4OfTfgJ8FND/AGdvhPoX&#10;w98N3WoXui6P5/2efVJEkuG82eSdt7IiKcNKwGFHAHU8n0CigD5++Fn7D3wz+F/wR8U/Ccxal4q8&#10;G+JNRk1PULbX7hHkaRkhXCvCkRUKbeNlI+YMMhumOI/4dw+Gb7wppXg7W/iz8VvEfgHT3g2+FNR8&#10;QRfYZ4omjKW8ojgRzCPKQKisuzGUKHBr64ooAp6Po9j4e0my0rS7ODTtMsYEtrWztYxHFBEihUjR&#10;BgKqqAABwAAKy/H/AIA8O/FPwbq3hPxZpNvrnh7VYTb3ljcg7ZFyCCCCCrKwVldSGVlVlIIBHQUU&#10;AfH1j/wTV8O+H9MbRfDfxn+MnhbwqWm2eHdJ8ViKxgSV2Zo44/JOFJds7txOSWJJJPuf7P8A+zj4&#10;E/Zl8Er4Z8CaU1jbSFJby8uJTNdX0wQIZZnPVjjO1QqKSdqqDivTqKAPP/hD8FND+C3/AAmv9iXW&#10;oXX/AAlnia98V339oSI/l3V1s8xItiLiIeWNobcwycsa9AoooA574gfD/wAO/FTwZq3hPxZpMGue&#10;HtVh8i7sbkHbIuQQQQQysrBWV1IZWVWUggGvlSx/4Ji+HdK8KnwnYfG74zWXhBreS0fQIPFEaWbR&#10;SbvMj8kW4j2Nvbcu3B3NnrX2ZRQBwHwM+Bng/wDZ1+HWn+C/BOmjT9JtSZJZZCHuLydgA9xO+Bvk&#10;baMnAACqqhUVVHf0UUAFFFFABRRRQB+av7Dfwn8D/FD9qf8AbD/4TLwb4f8AFv2Hxmfsn9u6XBe/&#10;Z999qe/y/NRtu7YmcYztXPQV96+Cvgh8Ovhrqsup+EPAPhfwrqUsJtpLzRNGtrOZ4iysYy8aKSpZ&#10;EO3OMqD2FVPhx8BPAnwk8VeNPEnhPQv7K1rxlejUNduftk832yffLJv2yOyx/NPKcRhR83TAGPQK&#10;APzg8IfD3wr8Sv8Agr78cdM8XeGdH8VabF4StbmOz1uwivIUlEGkKJAkisAwV3G7GcMR3NaX/BSn&#10;wB8DPg7+z5fXnhvQvB/gP4qWl9Y3/hmXw7bw6ZqyzJdRb5Y/s4SQqsRlOWyqsEbhwhH0b8Uv2Cvg&#10;T8afHep+MvGXgb+2fEmpeV9rvf7Xv4PM8uJIk+SKdUGEjQcKM4yeSTUfw4/YA/Z/+E/i2y8TeGvh&#10;vZW+t2TCS1ub28ur4QSKwZZES4lkRZFZQVcDcpHBFAHqXwYvPEmo/B7wLd+MVlTxdPoNhLrKzwrD&#10;IL1rdDcBkUBUPmF8qAADwAK7KiigAooooAK85+N3gn4geOfD1jZ/Dv4kj4Y6rFdCW41I6Fb6t58O&#10;xh5XlzEKvzFW3Dn5cd69GooA+Uv+Gef2of8Ao7df/Db6Z/8AF19KeDNM1fRfCWjafr+tf8JJrlra&#10;RQ32sfZUtftsyqA83kp8se45O1eBnArZooA/PX/gpnpNjr/7SX7HemanZW+o6be+LZba6s7uJZYZ&#10;4nvNLV43RgQyspIKkEEEg19a/wDDJ3wQ/wCiN/D/AP8ACXsf/jVavxH+AngT4t+KvBfiTxZoX9q6&#10;14NvTqGhXP2yeH7HPvik37Y3VZPmgiOJAw+XpgnPoFAHyR/wUV1qw8NaL8AdX1W8h0/S9P8Ai94f&#10;u7u8uXCRQQotyzyOx4CqoJJPQCsz/grL4+8P+GP2OPE3h7UtThttb8S3FlbaTYk5lumhvLeeUqo5&#10;CpHGSznCgsik5dQfqb4i/Djw18W/Bmp+E/F+j2+u+H9Sj8u5srjIDAEEEMpDIwIBVlIZSAQQRmvC&#10;9O/4Js/s26VpOradB8MLQ22qRxxXDTaleyyhUkWRfKlecvCdyjJjZSw+VsqSKAOM/wCChH/JQf2W&#10;P+ypaV/6NStr/gqeAf2GfiH7Sab/AOnG2r374hfB3wh8VdQ8K33inSP7UuvC+qxa1pEn2maH7NeR&#10;kGOXEbqHwQPlfcp7g1P8VPhV4W+NfgXUfB3jTS/7Z8OagYjc2X2iWDzDHIsqfPEyuMOinhhnGDxk&#10;UAfHvgOxfwb/AMFf/iQ+uSW1l/wlvgaC50HzrlA92kYso3SNc5LbrK6bZ12ws2NvNfUXir9oLwv4&#10;S+OXgj4TXC3l34t8V2t3e26WiI8VnBBG7+ZckuGRZPLkRCqtlkYHGM0743fs4fDf9o3SdO074i+F&#10;bbxJb6dM09m7zS280DMMOElhdJArYXcu7axRCQSq4zPgj+yV8JP2cr/UL/4eeC7XQNQv4hBcXrXE&#10;91cGLIby1knkdkQkKSqkBiqkglRgA8t/Zw4/bo/a6/3/AAn/AOm2Wvzb+GtiF/4Jqxa/d6CfEfh3&#10;w18a7bV9csPMCLJYjT4IXRiegd5o4sgEjzAcYBr9dNW/ZK+FOt/GuH4uXfhdz8RIpoZ11qHU7yFt&#10;8USxJmJJhGR5ahCChDDhgcmtT4Vfs3fDb4K+AdX8EeEPC1vYeE9XmmuNQ0m7nmvobppYkhlDi4eQ&#10;srRxopTO0gHjk5ALHxb+JXgrw18CfE3jXxBcafrXgQaJLeTFZ4pLfU7aSL5Io2ZvLk88OsaDOHMi&#10;gZ3Cvk/9n/Rb/Qf+CO+qW2pWc1jcSeBPE10sVwhRmhmN9NDIAf4XjkR1PdWBHBr1TSf+CZv7NGja&#10;vZ6lb/C+2kuLWdLiNLvVb+5hZlYMA8Mk7RyLkco6lSOCCDivonxZ4W0vxx4V1nw3rdr9t0XWLKbT&#10;7618xo/OglQxyJuQhlyrEZUgjPBBoA8J/wCCd1rDZ/sWfCqOCJIUOmvIVjUKCzXErM3HcsSSe5JN&#10;eO/8EaP+TStR/wCxpvP/AERbV9mfD34faB8KvBek+E/C1h/Zfh/SovIs7PzpJvKTJbG+RmZuSeST&#10;WL8Gfgb4I/Z98JSeGPAGif2Bocl0961r9rnuczOqqzbpnduQi8Zxx060AeDf8FENJsdf0r9n7TNT&#10;srfUdNvfjB4ftrqzu4llhnidblXjdGBDKykgqQQQSDXe/ED9m/8AZr8O+E9Rm8W/Dr4a+GdDlha3&#10;uNRu9LsdNESv8mVuQqNE2WAV1ZWBIKkHFdx8a/gJ4E/aJ8K2vhv4haF/wkGi2t6moQ232ye22zqk&#10;kavuhdGOFlkGCcfN0yBjxeP/AIJefsxxSK4+GQJUggNrupsPxBucH6GgDkf+CUk8A+CHjuw0PUtR&#10;1bwHp3jnU7Xwrdaoz+c+mhYWjIUqoUMWZyFVR5jy/KDkV8k+IvC2t+Jv+Cef7RkmjXNxHFpfxhvt&#10;Q1G1tw5N3ar9kRkYL1VHkjmO7gCDd/CDX68eGPCui+CdCtdF8O6PYaDo1qGFvp2mWqW1vCGYs2yN&#10;AFXLMxOByST3rlvAvwJ8B/Dbw54m8P6B4ct4NE8S39zqWsWF1JJdw3s9wipOXWZnG11RVKDCYz8v&#10;JyAWD8Z/BI+Ev/Czf+Eitf8AhBP7O/tb+2cN5f2bbu3bcb93by9u/d8u3dxX5NeIfhx4uP8AwRq0&#10;DUWv5Y9PtvFX9uyWcjvGRpzzy2qRbT94G4kScD7uGD9RX6Ar/wAE1v2a18QjWh8LrL7YLr7Z5R1G&#10;9Nrv378fZ/O8ry8/8s9mzHy7dvFfQh8KaI3hc+Gjo9gfDhs/7OOjm1T7H9l2eX5Hk42eXs+XZjbt&#10;4xigDm/HPxo8J+Afg7qXxPvtThufCNnpX9rpd2ssZF5CyBoVgLsqu8pZFjBYbmkQA818KftvXift&#10;GfEf9jC90PUtY8HWnjN7+5tb6PYmoWlvcx6e4ZSjsqS+W/BDHaSD1GK+iNP/AOCaX7NWma5b6tD8&#10;LrR7qC4W6SO41O+mty4bcA0DzmJ0yOY2UoRwQRxXsvjj4K+DPiP4x8G+KvEWjf2jr3g+eW60S7+1&#10;TRfZJJPL3tsR1V8+VHw4YDbxjJyAfJ/7GGsXP7K3xn8SfsreKjGLZ5J/EfgHVF8ln1HTZHkZop3R&#10;UZrhRG7EsnWKcBhGkO77nrgPij8BvAvxn1Dwxf8Ai/QhqmoeGL0ajo17Fdz2s9lcAq29JIXRuscZ&#10;IJIJRSRlRjv6ACiiigAooooAKKKKACiiigAooooAKKKKACvw7/aXfb47sB/1DY//AEbLX7iV+Gv7&#10;Tr7fHth/2DI//Rstfe8JS5a1R+n6nymfq8Kfz/Q8r82mfCPxT4r8EN4i1bRbNPEGkyarcR3ejNKY&#10;pFZV3CWJuRuO4BhtJIVRg8FYPM+tbfwUfGkeIP8AsNXH/oMdfp1CgsdmFCm5uL95prdO3ndPzTTT&#10;R8ZVq/VsJVnyqS91NPZq/lr800z2Pw/+0F4K1uf7Ldak3h7UVUtJY67GbSSIA8bmb5MkEEAMTg9O&#10;uPQbK9t9StIrq0uIrq1mUPHNC4dHU9CGHBHuK8U1LTrHWIBDf2dvfQht4juYlkUN0zgg88nn3rlp&#10;vhL4WN013a2Mmm327fHdWNxJE8LdmQBtqkduMV9lLC5pR0i4VV53g/ymm/8AwFeh84q+CqbqUH8p&#10;L84tL7/mfTVFfNf/AAh+pwuHTx74xLKcjfq7MM+4K4P0p4vPiNZp5cPxEl8pfu+dpFvI2PdjyfrX&#10;PKvjqXx4ST/wyg//AEqUf1No0sNP4a6XqpL8kz6Ror5ml8QfEuP/AJqFn/uC23+FZuoan431RSmp&#10;+PdTePt/ZsUdk34tGMmuSeZV46fVJp+bp2/Cbf4G8cFSf/L+PyU/1ivzPqusnXfFuh+GPK/tjWbD&#10;SjKCYxe3KRFwOu0MRnGR09a+Tb7S9Rv4Ht9Q8U+I9Us34ktLzU5HikHow71kw+ENGsQ3lafCc9fN&#10;Bk/LdnFedVzfGLSFCK9ZX/BR1/8AAkdkMvw/2qrfpH9W/wBGe2+K/wBqbR0t2h8HWFz4kvXT5Ll4&#10;mgtImw332cBiRhTtAAIOAwNfT/8AwRv1LUdY8YfH++1a4F1qNxJocs0i52glb4hVyc7VGFA9FFfn&#10;+4r78/4Izf8AIz/Hn/uA/wDoF9X5pxVWxOIw0Z4mpf3lZJWitH0u3fzbflbU+zyKnRpVpRowtpu3&#10;dvVddPwSP05ooor8xPtQooooAKKKKACiiigAooooAKKKKACiiigAooooAKKKKACiiigAooooAKKK&#10;KACiiigAooooAKKKKACiiigAooooAKKKKACiiigAooooAKKKKACiiigAooooAKKKKACiiigAoooo&#10;AKKKKACiiigAooooAKKKKACiiigAooooAKKKKACiiigAooooAKKKKACiiigAor8y/wBnnwJ4q/aj&#10;/aS/ab0zX/jZ8WPDem+EPFsttpdn4X8Vy2sMcUt5fr5ex1kAVFt4wqqFAGRzxj6q+H/7Gv8AwgHj&#10;PSfEP/C8vjP4k/s+bzv7K8QeLvtVhc8EbJovJG9ec4yOgoA+iqK+Jv2jfi98Rfjb+0zH+zV8IPFC&#10;+BGsdIbV/GHi+GEyXllE6Lst4FbZg4ntmMkL78zphoxFJul+JX7DnxC8N+E7nW/hd+0X8YLrxrpI&#10;OoWGneJfEi6hZajLEjPHatG/lRjzJBGu6UvGAWDowJwAfalFea/s4fELxV8U/gn4W8T+OPClx4I8&#10;WXsDjUtEuYZYWgljlePeI5QHRZAgkVGyVWQDc2Nx9KoAKKKKACiiud8bfEfwl8NNPgv/ABf4o0Xw&#10;pYzy+RFda3qENnFJJgtsVpWUFsKTgc4B9KAOioryr/hrH4If9Fk+H/8A4VFj/wDHa9I0bWdP8R6T&#10;Z6ppN9bappl7EtxbXtnMs0M8bDKujqSGUggggkEGgC7RXwV/wUm8R+KofjR+zF4Q0Dxv4o8F6b4t&#10;8QXGlapL4X1aWwmlikudOi3ZQ4ZkWaQqWDAFjxyQfS/+GBf+rjf2gP8Awuf/ALRQB9VUV5/qXjLw&#10;x8A/CvgPRPE/iXUJv7QvbDwlpeo6sJby81K/dCkPnyRocyyeWzNKwVd2SSM1q/FL4peGPgt4E1Px&#10;l4y1P+xvDem+V9rvfs8s/l+ZKkSfJErOcvIg4U4zk8AmgDq6K4H4sfHjwF8DItCl8eeI7fw1b63f&#10;Lptlc3cchhaduQHkVSsSgcl5CqKASWAFefeEf29/gF46+Idv4H0P4k6de+I7m7axt4Tb3EcFxOGK&#10;hIrl4xDIWYYTa5EhKhN24ZAPf6K8/wDjH8fvh5+z9oUer/EHxZp/hm0mz9njuGZ7i5wyK3kwIGll&#10;2mVN2xW2hgWwOayfgp+1R8KP2iWu4/h741sPEF3aBmmsNsltdqi7N0v2eZUlMYMqL5gXZubbnORQ&#10;B6tRXxN+zT+3t4X+Mv7WPxK8IReOjq/hzVDpi+AbH+yZoRJ5dlLLqPzmBWXDpn9+RnGE44r0r9jj&#10;xj8PB8FPEWt+F/jF4k+J3haw1S5lv/FHj28m82xKW0DyxGS5jiKQJHtkzjaDI5z1wAfR9FfOWnf8&#10;FE/2ctU8Xt4ah+KukpqInktzPcQ3EFjuTduP2x4xblDtO1/M2txtJ3DPu/izxTpfgbwrrPiTW7r7&#10;Fouj2U2oX1z5bSeTBEhkkfagLNhVJwoJOOATQBrUV87eM/8AgoR+z58P5dJi1z4jW1tNqmm22r28&#10;MGnXlw4triNZYGkWKFjCzxujhJAr7XUlQCM+5eFPF2h+O9AtNd8N6zYeINFuwxt9R0y5S4t5drFG&#10;2yISpwyspweCpB5FAGvRRRQAUUUUAFFFFABRRRQAUUUUAFFFFABRRRQAUUUUAFFFFABRRRQAUUUU&#10;AFfhf+1G2PiBp/8A2DI//RstfuhX4WftTNj4g6f/ANguP/0bNX2/C7tUqfL9T5jO1dU/n+h5Du+t&#10;bfwafbpOvf8AYZuP/QUrn931rW+EUu3S9dGf+YvP/wCgpX6jllTlzOi/KX5HxWNjfBVF5x/M9K82&#10;jzaoef70ef71+ne3PivZF8yZqtP0qHz/AHpDNkdamVVSViowaZUuelZVz1rUueRWXdda8HEnqUTM&#10;n7/Ws+bpWhP3+tZ83Svl6+57VIpv1Nffn/BGb/kZ/jz/ANwH/wBAvq+BH6mvvv8A4Izf8jP8ef8A&#10;uA/+gX1fnvE/+6R/xL8mfXZL/Hl/h/VH6c0UV5B+0/8AtP8Ahb9k7wFp/i3xbp+salp19qcekxQ6&#10;JBFLMJXillBIkljG3bCwyCTkjjqR+Zn2Z6/RXwJ/w+h+C3/QofEP/wAFll/8mV7437afglP2UD+0&#10;E2k+IV8Gj/lwNtANR/4//sX+r87y/wDWfN/rPu89floA9/or4Gi/4LQfBNpY1l8LfEC3jZgrSy6Z&#10;Z7UBPU4uycD2BPtX2L8I/jJ4M+O/gyHxX4E16DxDoMsskAuYUeNkkQ4ZJI5FV42HB2uoJVlYZDAk&#10;A7SiiigAooryLxF+034X8M/tKeF/gjdWGryeK/EOlPq9reQwxGxSFRcErI5kDh/9Fk4CEcrzycAH&#10;rtFcX4M+Mvgv4h+MfF/hbw14gttZ1zwjNDb63b2odls5ZfM2xmTGxnBikVlViUZCrBTxXOfCP9pL&#10;wz8Z/iL8TPBeiWOrWuqeAL6LT9Umv4YkgmkkaZVMBSRmZc2753Kh5XjrgA9XooooAKKKKACiiigA&#10;ooooAKKKKACiiigAooooAKKKKACiiigAooooAKKKKACiiigAooooAKKKKACiiigAooooAKKKKACi&#10;iigAooooAKKKKACiiigAooooAKKKKACiiigAooooAKKKKACiiigAooooAKKKKACiiigAooooA/Iv&#10;4A/s6+Kvj7+1P+1X/wAIz8YPFHwo/snxnP8AaP8AhG5pY/t/m32obfN8uaPPl+U23Of9Y3Tv9xfs&#10;2fspeNPgX45vte8R/Hjxl8ULG402SxTSPEM80kEMjSxOJ1DzyDeBGyjgHEjc9jo/s3/spN+z98VP&#10;jT4yPica6PiNrQ1cWQsPs/8AZ+J7uXy9/mP5v/H1jdhPuZxzgfQNAHxr8Etfg0L/AIKY/tHeHL7T&#10;LmLUPEGiaHrGm30sIWKS2tbWGCYKxwW3STqBtBGYJASCuK+xp54rWCSaaRIYY1LvJIwVVUDJJJ6A&#10;DvXgv7Sv7Jdp8dtf8L+M/D/im9+HHxQ8Lt/xKPFul26TOsRbLwTxkqZ4iplAQuFHmyZDK7o3hK/s&#10;qftdfFeHU/Cfxc/aD0iL4eajF5N/F4U0yFb+9h8xN9vuFpB5KyR7wzB3H8LRyKzCgD67+Dfxq8I/&#10;H3wXH4s8EahcapoEkz26Xc9hcWgkdMb9gmjQuoJ2l1yu5WXOVYDua5f4YfDbQPg/8P8AQfBnhizW&#10;w0LRrVbW2iAAZgOWkcgAM7sWd2xlmZieTXUUAFFFFABXgv7YPiXS/C/gXRrjVfgfd/HeGTUhGuiW&#10;ejLqbWjeVIftBjaKTaMApuwPv4zzXvVFAH5of8Ld8Hf9I6dc/wDCAh/+Q6/QP4TXsGpfDDwpd2vh&#10;eTwTbT6ZbyR+G5rYWz6WpjBFsYgqhDH93aFGMYwK6yigD84v+CrXhy68YfG39lHQbHWLrw9fap4h&#10;u7GDV7EkT2MktzpiLPGQVIdCwYYIOVHI612f/Duv4p/9Hf8AxQ/8DLr/AOTK9p/aQ/ZSb9oH4qfB&#10;bxkPE40IfDnWjq5sjYfaP7QzPaS+Xv8AMTyv+PXG7D/fzjjB+gaAPlX9vr/m3L/ss3hz/wBuKP8A&#10;gqP/AMmJ/Ez/ALhn/pztK7/9rP8AZt/4af8Ahvpvh628WX/gjWtH1m217Sdd06PzHtbuEOqsVDIx&#10;+WV8FHRlcI2TtKt4F8Qv2Mvj3+1J8MR4Y+Nfxg0DS0shAbOz8G6MZbe7uYyo+23skvlO7Mj3CmCI&#10;RxBjFIPubCAWP+CmXhjTPG2s/s4eHdbtRfaNq/xGsNPvbUuyCaCVljkTcpDDKsRkEEZ4Iqx/wVU+&#10;Gfhl/wBivUL+LRrWyufBs+nvoLWcSwjT1a4htjHEFA2x+U+Ng+XKRnGUXHuP7Qv7OzfHfxD8KtTG&#10;vjRP+EG8VWniUxGz8/7b5Lq3k58xfL3bcb8Nj+6au/tU/Ac/tL/AvxF8Ol1seHTq7Wzf2kbT7V5X&#10;k3Mc3+r3puz5e37wxnPOMUAfMfhJoPiV/wAFffH8HiO2s9STwP4Mtk0FJoFLWrN9imMq+rhr24Ab&#10;qBIAOgr6V8S/CD4bj9pfwb8RrvVF0T4ltp15ptjZQ6ktudctwgMgktz81x5CtuBX7u5S+dkezlPj&#10;5+zJ4i8U/FLQ/i/8KvFcHgz4o6PZHTpV1GBptL12y3lxZ3iIQyoWP+sUMwGCBuSNkp/Cr9mzx5rH&#10;xo0/4xfHDxXpuveMdHs5bLw94b8KrPBoehCVWjnmj81vMnlmjPzNIBjcR84SHygDI/Zv/wCT6P2u&#10;v9/wn/6bZa/OH4V3Vxdf8E2I/Cx1yPw9ovi741Wmh6zfTRoyR2bWFvMXYt90JJBFISCp/d4JwWB/&#10;R2X9nT4x+Df209b+KXgbxh4dT4d+MJdNfxT4f1OJku5FtbY2wWJhDJkqC0qsJIss+xgVXLYnww/4&#10;Jr+HvCf7Kfiz4I+KPE7eJ7PW9abXINattNS0nsJ/Kt0Rold5fmHkHLAjckrpwCSQD2/4pfs+fDrx&#10;H+z1rHw4vNH0fw/4Mg0y4S1b7JF5Ojt5cmLuMNwkkZdpN+Qc7iTya+b/AIF+JtT8Wf8ABH3Ur7Vr&#10;o3l1F4A8RWCSMqriC2W9t4EwoA+WKKNc9TtySTk1t6z+zd+0/wCO/BEvwp8UfGXwv/wr1rdrO68W&#10;2OkTv4l1e0KlWtrmN28hAyuVaRHMhEali5eTd77P+z5oem/szal8GPDMg0PRZvDNz4ct7s26O0fn&#10;W7xNcyImxZJGZ2lcjbvdmJILE0AeR/8ABOP4a+HdP/Yd8F2Muj6deQ+IrK6n1hZrOMjURNPMCtwM&#10;YlAjIi+fOUUL04rj/wDgjzrd7qv7H62t1cNNBpviC+tLRG6RRFYpio9vMmkb6sa+nP2efhIfgR8F&#10;vCfgE6qNbOhWn2X+0Bb/AGfz/nZt3l7m2/exjcelcV+xj+y837I/wkufBLeJR4qM2qzal9uFj9jx&#10;5kcSbNnmSdPLznd36cUAe80UUUAFFFFABRRRQAUUUUAFFFFABRRRQAUUUUAFFFFABRRRQAUUUUAF&#10;FFFABXx94q/4Jw+GPG2ox32ta79tuo4hCsn2OWPCAkgYW4A6sfzr7Borsw2Mr4S7oStf0OathqWI&#10;t7VXt6nxL/w6x8A/9BL/AMgXH/yVX5s3PhqDwD8Rvif4atH32uj+MNU0+JsEZSKby1OCSeijqT9T&#10;X9AFfgd8Tpdn7QHxuGf+Z/1v/wBK3r7nhfMcTiM0j7ed0lLsfMZ3g6NHBS9lG12u5B9o96PtJ9az&#10;PtHvR9o96/avrJ+cexNP7SfWj7R71mfaPej7R70fWQ9iaTT7hgmqVzUX2j3prTBhis51lNWZcabi&#10;ynP3rPm6VoT96z5uleFX3PTpFN+pr78/4Izf8jP8ef8AuA/+gX1fAb9TX35/wRm/5Gf48/8AcB/9&#10;Avq/PeJ/90j/AIl+TPrsl/jy/wAP6o/TmvjP/gqB4xsfh58Pfgz4q1NJpNN0L4paLqd0lsoaVooY&#10;ruRwgJALbVOASBnuK+zK+UP+Cgv/AB6/s8f9lj8O/wArmvzM+zPO/wDh878Cf+gN43/8Flt/8k13&#10;v/BS/U4db/4J++P9Rtw6wXcGkXEYkGGCvqVmwyPXBr62r5V/4Kj/APJifxN/7hn/AKdLSgDyr/h9&#10;X8EP+hW+IH/gusf/AJMru/8Agl3bWt18C/GHiawh0LS9P8WeNdS1+18P6Dex3KaHBMkAjsZfLVVj&#10;kREUiMAYjeLKoSUXa/4ej/sxf9FN/wDKBqn/AMjVwf8AwTktrbxV8Uv2jfij4Z8Lz+Hvht4y161/&#10;4R65ld9mom3a7F1cRrIA6q8kok27QqNI0SkmJgoB9IftT/ELxf8ACb9n3xt4z8CaXp+s+JNBshqE&#10;dpqmTbmCORGuncCSMnZbiZwA4JKAAMTtPln7T37ZV/8ACr9lDwf8UvBXh46nr3jZ9Ki0HS9Qt2nV&#10;ZLyH7SEmSKRWY+SkiARsT5hTqM19PavpFj4g0m90vVLO31HTb2B7a6s7uJZYZ4nUq8bowIZWUkEE&#10;YIJBr8vf2MdP1C//AGpfA3wQ1aCW1H7Pf/CVXSajPEwGvLdXSQQSGBv9RhbnzUbdJlduOu6gD6b+&#10;JP7ZGqaL+xN4L+K3hSDSNb8feLo9JsdI0aK3nu7W71e4dBc2aJE4fcmy7UAuCHh2klvlN7xb+0x4&#10;08K/ty/Db4HG20G70TxB4WfVtQ1L7HPHc/akS+J8r9+VSMtaodjB2AZhvPBHyX+zR4V1TXf2mvB3&#10;7OOpxXY8L/A3xP4g8Tpb6mzW7X1mJYTo9xiPHmTpcXTT5IRDFNxuBKn2H4tf8pi/gr/2I9x/6Dq9&#10;AHE/8E2oPHg/az/adM994ca0j8VMPFCx2c4kuLj7RqYjNiTLiJBNvJEokJQqAQQWOX8AbX4v69+1&#10;3+1d4f8AhVfaL4Xjv/EkMmr+MNXhF2+lok14IktrQ8TTSGRyC/7tVgcN8zpXcfsGarY+Bv21P2s/&#10;C3iG+tdG8Sa94pW90rSr2dY7i/h87UbjfChOZB5M0Uh25wrAnjNdB+wV/wAnc/tlf9jLY/8Ao3Ua&#10;AOx/Zd+NvxWsv2g/GnwF+Md1p3iPXtD0hNe0jxZpdiLUanZNOFZ50BVA4M8MarHGoBhlBZzh2+uK&#10;+QdI/wCUrut/9klX/wBOkNfX1ABRRRQAUUUUAFFFFABRRRQAUUUUAFFFFABRRRQAUUUUAFFFFABR&#10;RRQAUUUUAFFFFABRRRQAUUUUAFFFFABRRRQAUUUUAFFFFABRRRQAUUUUAFFFFABRRRQAUUUUAFFF&#10;FABRRRQAUUUUAFFFFABRRRQAUUUUAFFFFABRX51fB3xv+0T+0z8ff2gfDeifHn/hAdF8BeJpdPsb&#10;b/hDtO1LfA91eRxpudUYbFtQMsWLbuTkc9J8T/HH7SX7FOoWPxD8d/ECx+OHwfieCy121g0G20jU&#10;7DzpCouYkiXawQiJRvmw5mKFE4lUA+8aK+Mv+Ckn7S3iv4Ofsz+EPHfwo8UQ6fLrWvWcUWq29tb3&#10;kdzZTWV1MpUTI67W8uJgwGcDg4Jzr6x+z5+1ZBpN5JpX7WFteamkLta2958PdNt4ZZcHYryr5hRS&#10;cAsEcgc7T0oA+tqK+dP2EP2jNe/aW+CE+t+K9Pg07xZomsXOgasLRNkEs8IjcOi72x8k0YbnG9XI&#10;AUgV9F0AFFFFABRRWT4j8XaF4OtIrrX9a07Q7aV/Kjm1K6jt0d8E7QzkAnAJx7GgDWoriP8AheXw&#10;3/6KD4W/8HVt/wDF11+n6ja6tY297Y3MN7Z3EYlhuLeQSRyoRkMrDggjkEUAWKK+Nv27fiz8T/B3&#10;xd/Z/wDA/wAOPHH/AAgv/Cdalfadf3/9k2uo42tZrE/lzofu+dJwrLndyeBifxb8D/2u/D+gXOpe&#10;Gf2ltP8AF2tWu2aHQ9U8D6fp8F7hgWiadN7IWXIHAycAsgO4AH2FRXgX7Gf7T8n7T3wzvL7WdEbw&#10;r458PXz6N4k0GX5GtryMDc6xMfMjjclgFkAZXSVMv5e9u98U/tC/CvwPrt1oniP4l+D/AA/rVrt+&#10;0adqmvWttcQ7lDrvjeQMuVZWGRyGB6GgD0Ciuf1P4heFdF8Gp4u1HxLo9h4TeGK5XXbq/ijsWilK&#10;iKQTswQq5dArZw25cZyK8Z/Yf/abT9pv4HaJr+sav4efx04uZNX0TRZ1D2Ci7njg3wGR5Iw0aIQX&#10;PzZyDzQB9DUVwXiz4/8Awv8AAWtzaN4m+JHhHw7rEKq0un6trtra3EYYBlLRySBgCCCMjkGuu0HX&#10;9L8U6PaavoupWmr6VeRiW2vrCdZ4J0PRkdSVYe4NAF+ivnr9vv4q+Kfgp+yn4y8Y+C9U/sbxHp72&#10;Itr37PFP5YkvYI3+SVWQ5R2HKnGcjnBrkdT/AGe/2qYtOun0/wDaygur9YnNvBc/DvTYYpJMHary&#10;KXKKTgFgjEDnaelAH1nRXzv+w58bfGfxo+FOtxfEWwtbPxz4N8Q3fhLWZ7N1Md5c2qxF59qDYjEy&#10;bWCEoWQsu1WCLY/YK+KXif40/sneBvGXjLU/7Z8Sal9u+13v2eKDzPLv7iJPkiVUGEjQcKM4yeST&#10;QB9AUV594c/aG+FfjDXrbQ9B+Jng/W9auWZINN07XrW4uZWUFmCxpIWYgKScDgA+leg0AFFef+Fv&#10;2hfhZ451210Tw38S/B/iDWrrd9n07S9etbm4m2qXbZGkhZsKrMcDgKT0FebftnfFfxV8J9O+D8vh&#10;XVP7Kk1/4j6PoOpH7PFN59jOJzLF+8Vtu7YvzLhhjgjmgD6JornvG3xE8K/DXS4dS8X+JtH8K6dN&#10;MLeO81u/is4XlKswjV5GUFiqscA5wpPY10NABRRRQAUUUUAFFFFABRRRQAUUUUAFFFFABRRRQAUU&#10;UUAFFFFABRRRQAV+AXxal2ftC/Gwf9T7rf8A6VvX7+1/Pz8Y5Nn7RHxsH/U+a3/6VvX1fDMuXME/&#10;JnhZ0ubCNeaMj7R70faPeqHn0efX6/7Zn597Iv8A2j3o+0e9UPPo8+j2zD2Rf+0e9H2j3qh59Hn0&#10;e2YeyLzTBhg1Um+7TPPpGl3DFROpzIuMGmQP1Nfff/BGb/kZ/jz/ANwH/wBAvq+BHr77/wCCM3/I&#10;z/Hn/uA/+gX1fCcT/wC6R/xL8mfUZL/Hl6fqj9OayfEPhHQvFo04a5oun60NNvI9RshqFrHP9luo&#10;8+XPFvB2SLuba64YZODzWtXy/wD8FC/2oPFX7JnwX0Xxf4Q0/R9R1K98QQ6VJFrcMssIie2uZSwE&#10;csZ3boUGckYJ46EfmZ9mfUFZPinwnofjnQrrRPEmjaf4g0W62/aNO1S1S5t5trB13xuCrYZVYZHB&#10;UHqK1qKAPLI/2U/gnDIrx/B7wCjryGXwxZAj8fKr1OiigArJ07wnoej67q+t2GjafZa1rHk/2lqN&#10;vapHcX3lKUh86QANJsUlV3E7QcDArivBHxvsfHXxt+J3w5tNMuLe48Bw6S15fzOu25lvoZZgkaDJ&#10;CpGkfzEglnYbQEDP6XQBkad4R0LSNf1bXbHRdOstb1cRDUtSt7WOO5vfKXZF50gAaTYvyruJ2jgY&#10;FV7v4f8AhfUPGNl4uuvDekXPiuxgNra67NYRPfW8J35jjnK71Q+ZJ8oIHzt6mt+igDlrj4VeCrvx&#10;tD4yn8H6BN4vhAWLxBJpkDX6AIUAW4K+YPlJXhuhI6Vc0DwH4Z8KavrOq6J4d0nR9U1qVZtUvrCx&#10;ignv5FLFXndFDSsC74LEkbm9TW7RQBjp4O0CPxY/ihdD01fE0lp/Z760LSMXjW28P5BmxvMe4Btm&#10;cZAOM1sUUUAFFFfIH7en7VnxL/Z38V/CLw38MtB8P6/rPjq9u9OS212KVt06yWkcCRss8Spua5IJ&#10;c4+7yADkA+v6K+B4Pj1+3j4ckOq+Iv2ffCOraFZI1xe2Wiagi3s0SqWZYcX8zFzjgLFIxPAUkivp&#10;j9lb9pjw7+1f8JLTxv4etrjTnWdrDUtMugS9jeIiNJEHwBKu2RGV16q65CNuRQD2CivzK+Df7Z37&#10;a/x/8Hf8JT4D+E3w91zQvtL2n2oyNb/vUALLsl1JG43DnGOa+g/2bv2u/HHiL4tn4N/HTwHZ/Dv4&#10;nPpZ1jT3sL6OWy1aDzHysS+ZIVdUUnCyS7hDOT5ezaQD6yooooAKKKKACiiigAooooAKKKKACiii&#10;gAooooAKKKKACiiigAooooAKKKKACiiigAooooAKKKKACiiigAooooAKKKKACiiigAooooAKKKKA&#10;CiiigAooooAKKKKACiiigAooooAKKKKACiiigD4A/wCCcX/J0/7aH/Y5r/6XarX0F+3vqWgaV+xx&#10;8WZvEsMdxpzaJLBEksPmgXkjLHZtjBwVuXgYN/CQG4xmvB/AH7L/AO0z8CPjR8Z/F/w51D4T3mm/&#10;EHxBLqpi8UTam80MQubmWFcQRIFbbdMGGXGQMHjJ3fEv7Lfx8/ab8U6Rp37QPjDwbafCqwkivbrw&#10;l8PRdx/2tcRMxRZpp0EqIQ/zbZCMRrtRHxKoB4H+31/yiy/Zy/7lz/0x3FfSfi79mj9qXVvCusWV&#10;p+1n591cWcsUUQ8DWWnb3ZCAPtUDmWDJP+tjBdPvKCQK6D/goP8Ast+J/wBq74KaH4N8G32jaXf2&#10;Gvwao76zLLDB5KW1zEVUxRSHdmZMDaBgHnoDRuof24bi2mijm+Ads7oVWaIa0XjJGAy7gRkdRkEe&#10;oNAHNf8ABL/xjpdl8O/GnweHhfT/AA54s+GWsyaXr1xpLPJbatO0ksf2zfJ85kZraRWDcARps2IV&#10;ij+1K+eP2O/2WLj9nLRvFmseJdci8U/EnxvqP9seJtZtojDBJOdz+VFGMLsSSa4YOEQt5pyqgKq/&#10;Q9ABRRRQAV8qf8FEPFHwT8KfC3w5c/HLwhrXjLw5JrKx2VpokzRyxXXkSkOxW5g+XYHH3jyRx3H1&#10;XRQB+K3/AAuT/gnn/wBEJ+IH/gdN/wDLWv1s+AV94Y1T4IeA7zwXp1zpHhCfRLOTSLC8YtNb2hhU&#10;xRuS7ksq4B+duR1PWu9ooA+GP28v+Tuv2Nv+xkv/AP0Zp9fc9fKf7Z37N3xJ+MvxG+DHjT4a33hW&#10;11TwBfXl+YfFc1ykE0kjWpiAEEbMy5gfd8yHkYPXGZ4p8N/tweL9CudGXxH8F/CK3m2OTWtATVHv&#10;rWPcC7QidHj3FQV5GeeGVsMADzL9hmW1s/j1+3LfzapJ4U0xPEr+brrPEgsSlxqhluA8ytEPLz5n&#10;7xWQDG5SvFch8Jtb/ZW8KeCp9A8B/AHx7+0PpEM8q3PjiDwDHq0k1w4DtC1xMsTo8aPGNqxoACrD&#10;JYs31j8Lv2LfDvwg/ZQ8TfBbw/q9wH8SaZfW2p+ILmIyNNe3Vr9nkuRBvAVVUIFiVh8sagszFpG8&#10;w+C/gv8Aau+GHwntfg9ZeH/h3pH9jWqWun/EWK/Z7VLdsBtmnrCHmu0y7b5RHG7YLhyWLgGH/wAE&#10;tvCNr4p/Zc8e+B/GmjLrOh6X45v9MHh3xG0epwWsccdpL5BDL5TBZy8mVUKZCzgAmuy/4JU+C/D2&#10;lfsceB/EVloWmWfiDVVv01DVrezjS6vFj1K6WMTSgbpAqgBQxOAABXYfsH/sv69+yb8MPFPhHX9a&#10;sfED3vii61Wz1Cy8wGW2eC3ijaZHHySnyWZkDOBuADt1rzT9kj9n/wCNPg34T+Lv2fPinpPh60+F&#10;8WhXul6b4p8N3zPe3j3zyvNsEmeEFxKN0kMWGRMLKCWAB5v4G8Rfsv8AgqPWdF8KfBrxr+1Ddxan&#10;c3GteO4fBsXieWe9kkYust5MEDHAUgxL5bg7wWZ3ZvT/APgllY2mi/D/AOMukadodx4Z0yx+Jeqw&#10;2ui3khkn0+MRWyrbyPvfc0aoqE7myVJ3HrVH4AfD/wDan/Zx+GFt8G/D/hD4eava6SJ7jSfHmp61&#10;cJp4SW6aZ7e4s0j+0PNmSXDJsjAKZLFTv9M/Yp/Z4+In7O3/AAs+y8deI9G8WW/iLxHJ4gs9XsFk&#10;ju7mabIuJLmIoEiLbIWCRs4BaQbsAEgGP/wVP/5MZ+If/XTTf/TjbVS8U/s0/tR6r4Y1eytv2tDN&#10;cXNnNDFGPAljYF2ZCAPtMLmWDJP+tjBdPvKCQK9P/bR+CGu/tGfs3+Kvh/4bu9OsdZ1V7NoJ9Vkk&#10;jt18q6imbcyI7DKxsBhTyR061wf/ABm9/wBUA/8AK5QBi/8ABN/Wv+EX8L+Ovgtq3g+Dwx43+HOq&#10;JFr19ZNI9vrr3XmNFqIeX96zypDuO8Y2eUU2qwii+ZvDc+v6r/wS9/Z18DaH4iuvDEPxB8dDwfql&#10;7ZoGc2N1qOpCROoO0lULKGXeoZCdrsD9nfsbfsueIPgBF438S+OvFw8Z/Ejx1fRahrt/bxmO1Qxh&#10;9kUQIGQGmlO4LGNpRRGoQZ880r9g7xBd/sIeEfg3qfiWz0b4g+FdQk1vR/EejT3DQWWoLe3E8MiM&#10;BFJ/qrhoy23KM5dQxRcgF/8Aar/Yg+Ckf7K3jaHRvh7oXh2/8N+H7nUdM1XTLaK2vVmtLZ3i866I&#10;3yq2zEnms24EsTvAceJ+K/it4m+Pf7An7Neka1rOoWD/ABH8Zab4L8R6hYvuuLuxS5ubaRmmlDkS&#10;yG2ikY/xNvBBQsp9i8a6B+1t8a/AmrfCrXdF8A+CrW/h/s7XPiDZX8l5DqFhN8s62FiyeZHKImZG&#10;88qGO7Y0eVZO1+M/7F9j4p/Zh8LfDD4f6w/hDVfA89nqvhbViqps1G1V9k1x5SL80pklZ5EXIkkM&#10;m1iNjAEnxH/4J+/CHxb4D0vQfC/hnTvhvrGk3djdab4r8M2a2+r2bW8iHcLlSJJJGjDrvlZ8Oyyk&#10;M6Ka4P8A4Kh+J4PAnw0+DfiK9iur610b4n6NqE8VoivPMkMN3IyopKguQpAGQMkciqfxW+Gv7Tn7&#10;VPhC4+E/jjQvA/gDwpLNB/wkHizStQlvjq8aTJMn9nWxw8GxogHFwQWyCpABB9Z/aH/ZqvPiH4O+&#10;DXhrwSdL0XSvAfjHRta+y3ssqoun2UckfkxFUcs4VkChsA4OWHcA+d/2UNSX9rT9qTxd4x+Nlvc6&#10;T8RfAUyHwv8ACzVYWih8PWkgR11BY5MNcTkmLMxQBSYn6PbCH9DK+aP2k/2avFXi34ufD74wfCfU&#10;dN0X4k+HJlsb/wDtm7lisdV0c+Y0lrKEhm+bc5CsEBAlZs7o4iv0vQAUUUUAFFFFABRRRQAUUUUA&#10;FFFFABRRRQAUUUUAFFFFABRRRQAUUUUAFfB37a3/AATeuPjR40u/iT8MdWs9D8Z3sQXVtI1Uv9h1&#10;VkVVSVXXJhlCLtOFKuQpOw+Y0n3jRWlOpOjNVKbs11InCNSLjNXTP57/AIkfCX4lfBaS6HxB+Hfi&#10;Dwva2rxxzao9qbnTQzqGRVvIt0Tk5AwrHByp5BA4iDxLpdxGrpqFuA3QO4U/kcGv6R6868Xfs4/C&#10;jx9qd7qfiT4aeEdc1S8GLjUL/Q7aW6k42gmZk35AwAc5GBivqKPEmLgrVEpfg/w0/A8Spk2Hk7wb&#10;X4n4Hb/ejfX7Hz/8Evf2ZLiaSVvhkoZ2LEJrmpKoJ9FFyAB7AYrj/FX/AASL+BWvXkcukXHi/wAH&#10;QICDaaJrW6NunJ+0xzN2PRh1Ptj0o8Uq/vUv/Jv+AjjeRvpU/D/gn5Qb6XfX6hn/AII4fCE9fHPx&#10;KP8A3F7P/wCRK7Xw/wD8Epv2dNK0+K31Pwvqnii4RQDe6trt2srnuSIJIkyfZQPpVy4ogl7tJv5/&#10;8BkrJJdZ/gfkFcXsNpH5k80cKZxukYKPzNUW8T6cbqK2hn+13UxCxQ2qNK0jE4CrtBySeAPev268&#10;H/8ABOr9nHwNq39o6d8K9KubjYY9msT3Gpw4P/TK6lkjz77cj1r2vwT8NvCPw0sZ7Lwh4W0XwrZz&#10;yebNb6Jp8NnHI+MbmWJVBOABk81x1OKKz/hU0vVt/wCR0QySmvjm36af5n4sfCr9hn49/Gm5C2Xg&#10;i58B6SJWhm1fxqjWBiIUMdtqQZ3yGG1whQkEFhg4/WX9lb9lzwv+yl8Nk8M6A8mpandyC71nXblA&#10;s+pXWMFyMnZGOQkYJCjOSzM7t7LRXzOLx2IxslKvK9tuyPaoYWlhlakrBXwB/wAFq/8Ak1jwt/2O&#10;dr/6Q31ff9fAH/Bav/k1jwt/2Odr/wCkN9XAdR6T/wAFH/EPj7RPh/8ACq1+Gvie58KeLNZ+I2la&#10;Ta3sNw0UTNNFdBEuAAwkgMgjLxsrqwXlW6V4x+2J+ypafsufB3Ufjn8PPiF46s/il4bltDfeJNV1&#10;p76516GW8t4VhvN+EdI/3WEC7GWPa6PkFfc/2+v+bcv+yzeHP/bij/gqP/yYn8Tf+4Z/6dLSgDyP&#10;9uLxl4eg/aV8GaT8cLzxdZfs433hctJDpIuY9Ju9aa4ldY797YCWULFBG6xqWZHWJgFRpSfQf2Mf&#10;CfhTSviRq+pfBH4qW/iT4ET6BFt8Dy6zLe3Gh6m9zI6vHBMvm2kLxiY7HYPJI7lgQiban7S/x+8a&#10;fsmfE7TPGnjM3PjL9nbxFpY0abQ7GCx+1aTqhj3KQrqj3EcqQyfK0u0eZLnGyJX8q/ZS0jRf2hv2&#10;wdE+NvwW8Dn4YfCDw7o91oWqpFbWmnnVtRKMxt3tbaZhtC3VtKHKkE24ydwTaAdb+zh8BdPt/wBt&#10;/wDaFth4w8dOvha58K3UMknii7aTUC9k8pS+Yvm6QFdoSTICFlHBNc349+Fvws1HxB491v8AbF+M&#10;Wjaz4ih1OabTPBek+L5ntvD9jLHAbdYbCOOKfz9uNxEbCRAkjBmLMdtvj5D+zN/wUw+IfhzxV4dv&#10;57P4wf8ACMx6FqNhLDIUdIhYo0kZYFYzM1wGOd6+QCEcOCPFfgF8afhz+x54y1T4b/GH4U3Xi39o&#10;K18TyTHxZYwWWqTajNdCKS2nW9upkliLiRTjjG7e+2R5FAB7r/wS98dpqviP41eC/D3xF1f4kfDL&#10;wxc6T/wil/rSSLNb200M6mECVVdVjEEUe0KqZiZkRBIQfIf2BPgRJ+3H8F9b1343+PvGXjzRtM1q&#10;bTNO8P32t3BggnW3ikN47ly8koFzsQEhUAfIbzML69+w14q16H9tH9pjRfiIttpXxE1yHRdd/sS1&#10;lN0lpaLAxEBuEjWN2t472zhZhje25l3gFqrf8EVP+TWPFP8A2Od1/wCkNjQB5j8HP2mfGH7PHwM/&#10;a58N2up3viSz+EesRaL4SvdYuPPvLVLi7m06AO7KY2jg8iGVYhGqk+YvCsoT2nw1/wAE7Idf+EVt&#10;4l8QeM/GLftEXmlLcw+O7nxJdC60i9eAf6LEY22/ZlcujDazlJJNrLldnh3wK+Ch/aJ8Sf8ABQb4&#10;exXYsbvWPE8f2O4d9ka3UWpalPb+Y2xyIzLFGHwpbYWxzg13em/8FKdX+H/hLR/gvf8Aw8125/aR&#10;sra08NJZ3t1ZTaZcaqwSGKaW6ScZD7klZQoG5im8D95QBtfti/tF/Er9n/8AZ++FHgXxx4xsPDfx&#10;H8a3j6Z4g8eeG7KS4t9P06GREubyBB5cguTHPbtiOMc+f5flkREfPXxS+KX7M/wv8F3njD9nn4ye&#10;KdK+NFoY7mS+uZNXk/4SiXzo2m/tEXFuYZWYebJjEaGRvmGOn1B+0P8AsufGPxh8E/gp4lj1PT/i&#10;N8fPhnrEOteZc+XZWmobpklktwoMSMI2itV3s0ZdIHb5XkxXE3X/AAU41H9p7S9G+G3wD8Paz4c+&#10;MXiKaCNNS1z7F/Z2lRoPOu5Q7GXz1WOORcGFWKsWUb1WNgD7w+E/jr/haHws8G+MvsP9mf8ACRaL&#10;Zav9i83zfs/2iBJfL37V3bd+N20ZxnA6V8V/8FHf+Tp/2L/+xzb/ANLtKr7q8KafqekeF9Hsda1b&#10;+39ZtbOGC91b7Mtt9tnVAJJ/KTKx72BbYvC7sDgV+dX/AAV28df8Kv8Ain+zD4y+w/2n/wAI7rV/&#10;q/2LzfK+0fZ59Nl8vftbbu2Y3bTjOcHpQB+lVfF37GmkaDon7Zv7Ydv4buY7vTn1fRbmWSKcTAXk&#10;sd5LdpuBOCtw86lf4SpXjbivH/AH/BXHxz8c/ES+DPhv8Bre+8aajBONNju/FkfkrKkLyb3DwQhl&#10;UIWK+ahYKQGBINfTX7DP7NGu/ATwb4n17x5d2up/FLx3qsmueJLyzwI1dmdkgG0Kh2tLM5KIq7pn&#10;UblVSQD4K/YK+If7Wfhj4EfY/gx8MPCni3wb/atw/wDaOs3Mcc/2ghPMTDX0JwAFx8nc8mvbvgLq&#10;3jC7/bz03xF+1H4YPg/4nan4f/s/4fw6ckT6KI4/ON3Gs0csx+07ZHIDyHCzyA432618sfsd/wDB&#10;TX/hk34Qf8IL/wAK3/4Sr/iYz3/2/wDt37H/AKwINnl/ZpOmzru5z0r6x+HafEL/AIKI/Gf4KfF3&#10;xB8P7PwH8JfBMl1qunSrriXl3qV8JlAxsVWVVmtbc7XiT5Y5fnbeoUA/RSiiigAooooAKKKKACii&#10;igAooooAKKKKACiiigAooooAKKKKACiiigAooooAKKKKACiiigAooooAKKKKACiiigAooooAKKKK&#10;ACiiigAooooAKKKKACiiigAooooAKKKKACiiigAooooAKKKKAP/ZUEsBAi0AFAAGAAgAAAAhAIoV&#10;P5gMAQAAFQIAABMAAAAAAAAAAAAAAAAAAAAAAFtDb250ZW50X1R5cGVzXS54bWxQSwECLQAUAAYA&#10;CAAAACEAOP0h/9YAAACUAQAACwAAAAAAAAAAAAAAAAA9AQAAX3JlbHMvLnJlbHNQSwECLQAUAAYA&#10;CAAAACEA4GqmnhUEAACICgAADgAAAAAAAAAAAAAAAAA8AgAAZHJzL2Uyb0RvYy54bWxQSwECLQAU&#10;AAYACAAAACEAWGCzG7oAAAAiAQAAGQAAAAAAAAAAAAAAAAB9BgAAZHJzL19yZWxzL2Uyb0RvYy54&#10;bWwucmVsc1BLAQItABQABgAIAAAAIQBlN7+H4QAAAAoBAAAPAAAAAAAAAAAAAAAAAG4HAABkcnMv&#10;ZG93bnJldi54bWxQSwECLQAKAAAAAAAAACEAPI3VyQ7PAQAOzwEAFQAAAAAAAAAAAAAAAAB8CAAA&#10;ZHJzL21lZGlhL2ltYWdlMS5qcGVnUEsFBgAAAAAGAAYAfQEAAL3XAQAAAA==&#10;">
                <v:shape id="Picture 229" o:spid="_x0000_s1027" type="#_x0000_t75" style="position:absolute;left:2593;top:309;width:7084;height:4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uK1xAAAANwAAAAPAAAAZHJzL2Rvd25yZXYueG1sRI/dasJA&#10;FITvBd9hOYXeSN1YpT9pNtIKkt5p1Qc4ZE+T0OzZJbsx8e1doeDlMDPfMNl6NK04U+cbywoW8wQE&#10;cWl1w5WC03H79AbCB2SNrWVScCEP63w6yTDVduAfOh9CJSKEfYoK6hBcKqUvazLo59YRR+/XdgZD&#10;lF0ldYdDhJtWPifJizTYcFyo0dGmpvLv0BsF1tk9urItdl/jLBT9jqrZe6/U48P4+QEi0Bju4f/2&#10;t1awfF3B7Uw8AjK/AgAA//8DAFBLAQItABQABgAIAAAAIQDb4fbL7gAAAIUBAAATAAAAAAAAAAAA&#10;AAAAAAAAAABbQ29udGVudF9UeXBlc10ueG1sUEsBAi0AFAAGAAgAAAAhAFr0LFu/AAAAFQEAAAsA&#10;AAAAAAAAAAAAAAAAHwEAAF9yZWxzLy5yZWxzUEsBAi0AFAAGAAgAAAAhAFg64rXEAAAA3AAAAA8A&#10;AAAAAAAAAAAAAAAABwIAAGRycy9kb3ducmV2LnhtbFBLBQYAAAAAAwADALcAAAD4AgAAAAA=&#10;">
                  <v:imagedata r:id="rId95" o:title=""/>
                </v:shape>
                <v:rect id="Rectangle 228" o:spid="_x0000_s1028" style="position:absolute;left:2080;top:188;width:7750;height:5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ZxHxwAAANwAAAAPAAAAZHJzL2Rvd25yZXYueG1sRI/dagIx&#10;FITvC32HcARvSs1aaW1Xo1hFEKT4U8Hbw+aYXbo5WTdR17c3QsHLYWa+YYbjxpbiTLUvHCvodhIQ&#10;xJnTBRsFu9/56ycIH5A1lo5JwZU8jEfPT0NMtbvwhs7bYESEsE9RQR5ClUrps5ws+o6riKN3cLXF&#10;EGVtpK7xEuG2lG9J8iEtFhwXcqxomlP2tz1ZBV8v2kymV7PeN7PdcSV/vvvL9UapdquZDEAEasIj&#10;/N9eaAW9/jvcz8QjIEc3AAAA//8DAFBLAQItABQABgAIAAAAIQDb4fbL7gAAAIUBAAATAAAAAAAA&#10;AAAAAAAAAAAAAABbQ29udGVudF9UeXBlc10ueG1sUEsBAi0AFAAGAAgAAAAhAFr0LFu/AAAAFQEA&#10;AAsAAAAAAAAAAAAAAAAAHwEAAF9yZWxzLy5yZWxzUEsBAi0AFAAGAAgAAAAhAC95nEf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Pr="005A2CBB" w:rsidRDefault="00877372">
      <w:pPr>
        <w:pStyle w:val="Heading2"/>
        <w:spacing w:before="0"/>
        <w:rPr>
          <w:b/>
        </w:rPr>
      </w:pPr>
      <w:bookmarkStart w:id="166" w:name="_Toc104215634"/>
      <w:r w:rsidRPr="005A2CBB">
        <w:rPr>
          <w:b/>
        </w:rPr>
        <w:t>Organization blocks</w:t>
      </w:r>
      <w:r w:rsidRPr="005A2CBB">
        <w:rPr>
          <w:b/>
          <w:spacing w:val="-2"/>
        </w:rPr>
        <w:t xml:space="preserve"> </w:t>
      </w:r>
      <w:r w:rsidRPr="005A2CBB">
        <w:rPr>
          <w:b/>
        </w:rPr>
        <w:t>(OBs)</w:t>
      </w:r>
      <w:bookmarkEnd w:id="166"/>
      <w:r w:rsidRPr="005A2CBB">
        <w:rPr>
          <w:b/>
        </w:rPr>
        <w:t xml:space="preserve"> </w:t>
      </w:r>
    </w:p>
    <w:p w:rsidR="00742B65" w:rsidRDefault="00877372">
      <w:pPr>
        <w:pStyle w:val="BodyText"/>
        <w:spacing w:before="254" w:line="259" w:lineRule="auto"/>
        <w:ind w:right="1072"/>
        <w:jc w:val="both"/>
      </w:pPr>
      <w:r>
        <w:t>Organization blocks (OBs) form the interface between the operating system and the user</w:t>
      </w:r>
      <w:r>
        <w:rPr>
          <w:spacing w:val="1"/>
        </w:rPr>
        <w:t xml:space="preserve"> </w:t>
      </w:r>
      <w:r>
        <w:t>program. The entire program can be stored in OB1 that is cyclically called by the operating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(linear</w:t>
      </w:r>
      <w:r>
        <w:rPr>
          <w:spacing w:val="-4"/>
        </w:rPr>
        <w:t xml:space="preserve"> </w:t>
      </w:r>
      <w:r>
        <w:t>program)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divided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blocks</w:t>
      </w:r>
      <w:r>
        <w:rPr>
          <w:spacing w:val="-5"/>
        </w:rPr>
        <w:t xml:space="preserve"> </w:t>
      </w:r>
      <w:r>
        <w:t>(structured</w:t>
      </w:r>
      <w:r>
        <w:rPr>
          <w:spacing w:val="-58"/>
        </w:rPr>
        <w:t xml:space="preserve"> </w:t>
      </w:r>
      <w:r>
        <w:t>program).</w:t>
      </w:r>
    </w:p>
    <w:p w:rsidR="00742B65" w:rsidRPr="005A2CBB" w:rsidRDefault="00877372">
      <w:pPr>
        <w:pStyle w:val="Heading2"/>
        <w:spacing w:before="165"/>
        <w:rPr>
          <w:b/>
        </w:rPr>
      </w:pPr>
      <w:bookmarkStart w:id="167" w:name="_Toc104215635"/>
      <w:r w:rsidRPr="005A2CBB">
        <w:rPr>
          <w:b/>
        </w:rPr>
        <w:t>Function</w:t>
      </w:r>
      <w:r w:rsidRPr="005A2CBB">
        <w:rPr>
          <w:b/>
          <w:spacing w:val="-3"/>
        </w:rPr>
        <w:t xml:space="preserve"> </w:t>
      </w:r>
      <w:r w:rsidRPr="005A2CBB">
        <w:rPr>
          <w:b/>
        </w:rPr>
        <w:t>(FCs)</w:t>
      </w:r>
      <w:bookmarkEnd w:id="167"/>
      <w:r w:rsidRPr="005A2CBB">
        <w:rPr>
          <w:b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73"/>
        <w:jc w:val="both"/>
      </w:pPr>
      <w:r>
        <w:t>A function (FC) contains a partial functionality of the program. It is possible to program</w:t>
      </w:r>
      <w:r>
        <w:rPr>
          <w:spacing w:val="1"/>
        </w:rPr>
        <w:t xml:space="preserve"> </w:t>
      </w:r>
      <w:r>
        <w:t>functions so that they can be assigned parameters. As a result, functions are also suited for</w:t>
      </w:r>
      <w:r>
        <w:rPr>
          <w:spacing w:val="1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recurring,</w:t>
      </w:r>
      <w:r>
        <w:rPr>
          <w:spacing w:val="2"/>
        </w:rPr>
        <w:t xml:space="preserve"> </w:t>
      </w:r>
      <w:r>
        <w:t>complex partial</w:t>
      </w:r>
      <w:r>
        <w:rPr>
          <w:spacing w:val="-2"/>
        </w:rPr>
        <w:t xml:space="preserve"> </w:t>
      </w:r>
      <w:r>
        <w:t>functionalities</w:t>
      </w:r>
      <w:r>
        <w:rPr>
          <w:spacing w:val="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calculations.</w:t>
      </w:r>
    </w:p>
    <w:p w:rsidR="00742B65" w:rsidRPr="005A2CBB" w:rsidRDefault="00877372">
      <w:pPr>
        <w:pStyle w:val="Heading2"/>
        <w:spacing w:before="174"/>
        <w:rPr>
          <w:b/>
        </w:rPr>
      </w:pPr>
      <w:bookmarkStart w:id="168" w:name="_Toc104215636"/>
      <w:r w:rsidRPr="005A2CBB">
        <w:rPr>
          <w:b/>
        </w:rPr>
        <w:t>Function</w:t>
      </w:r>
      <w:r w:rsidRPr="005A2CBB">
        <w:rPr>
          <w:b/>
          <w:spacing w:val="-4"/>
        </w:rPr>
        <w:t xml:space="preserve"> </w:t>
      </w:r>
      <w:r w:rsidRPr="005A2CBB">
        <w:rPr>
          <w:b/>
        </w:rPr>
        <w:t>Block</w:t>
      </w:r>
      <w:r w:rsidRPr="005A2CBB">
        <w:rPr>
          <w:b/>
          <w:spacing w:val="-3"/>
        </w:rPr>
        <w:t xml:space="preserve"> </w:t>
      </w:r>
      <w:r w:rsidRPr="005A2CBB">
        <w:rPr>
          <w:b/>
        </w:rPr>
        <w:t>(FBs)</w:t>
      </w:r>
      <w:bookmarkEnd w:id="168"/>
      <w:r w:rsidRPr="005A2CBB">
        <w:rPr>
          <w:b/>
        </w:rPr>
        <w:t xml:space="preserve"> </w:t>
      </w:r>
    </w:p>
    <w:p w:rsidR="00742B65" w:rsidRDefault="00877372">
      <w:pPr>
        <w:pStyle w:val="BodyText"/>
        <w:spacing w:before="264" w:line="259" w:lineRule="auto"/>
        <w:ind w:right="1073"/>
        <w:jc w:val="both"/>
      </w:pPr>
      <w:r>
        <w:t>Basically,</w:t>
      </w:r>
      <w:r>
        <w:rPr>
          <w:spacing w:val="-10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blocks</w:t>
      </w:r>
      <w:r>
        <w:rPr>
          <w:spacing w:val="-9"/>
        </w:rPr>
        <w:t xml:space="preserve"> </w:t>
      </w:r>
      <w:r>
        <w:t>offer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same</w:t>
      </w:r>
      <w:r>
        <w:rPr>
          <w:spacing w:val="-10"/>
        </w:rPr>
        <w:t xml:space="preserve"> </w:t>
      </w:r>
      <w:r>
        <w:t>possibilities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functions.</w:t>
      </w:r>
      <w:r>
        <w:rPr>
          <w:spacing w:val="-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addition,</w:t>
      </w:r>
      <w:r>
        <w:rPr>
          <w:spacing w:val="-9"/>
        </w:rPr>
        <w:t xml:space="preserve"> </w:t>
      </w:r>
      <w:r>
        <w:t>function</w:t>
      </w:r>
      <w:r>
        <w:rPr>
          <w:spacing w:val="-12"/>
        </w:rPr>
        <w:t xml:space="preserve"> </w:t>
      </w:r>
      <w:r>
        <w:t>blocks</w:t>
      </w:r>
      <w:r>
        <w:rPr>
          <w:spacing w:val="-57"/>
        </w:rPr>
        <w:t xml:space="preserve"> </w:t>
      </w:r>
      <w:r>
        <w:t>have their own memory area in the form of instance data blocks. As a result, function blocks</w:t>
      </w:r>
      <w:r>
        <w:rPr>
          <w:spacing w:val="1"/>
        </w:rPr>
        <w:t xml:space="preserve"> </w:t>
      </w:r>
      <w:r>
        <w:t>are suited for programming frequently recurring, complex functionalities such as closed-loop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tasks.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69" w:name="_bookmark68"/>
      <w:bookmarkStart w:id="170" w:name="_Toc104215637"/>
      <w:bookmarkEnd w:id="169"/>
      <w:r w:rsidRPr="005A2CBB">
        <w:rPr>
          <w:b/>
          <w:spacing w:val="-3"/>
          <w:u w:val="single"/>
        </w:rPr>
        <w:lastRenderedPageBreak/>
        <w:t>Structured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Programming</w:t>
      </w:r>
      <w:bookmarkEnd w:id="170"/>
    </w:p>
    <w:p w:rsidR="00742B65" w:rsidRDefault="00877372">
      <w:pPr>
        <w:pStyle w:val="BodyText"/>
        <w:spacing w:before="185"/>
      </w:pPr>
      <w:r>
        <w:t>Linear</w:t>
      </w:r>
      <w:r>
        <w:rPr>
          <w:spacing w:val="-2"/>
        </w:rPr>
        <w:t xml:space="preserve"> </w:t>
      </w:r>
      <w:r>
        <w:t>Program</w:t>
      </w:r>
    </w:p>
    <w:p w:rsidR="00742B65" w:rsidRDefault="00877372">
      <w:pPr>
        <w:pStyle w:val="BodyText"/>
        <w:spacing w:before="184" w:line="256" w:lineRule="auto"/>
        <w:ind w:right="1074"/>
        <w:jc w:val="both"/>
      </w:pPr>
      <w:r>
        <w:t>The entire program is found in one continuous program block. This model resembles a hard-</w:t>
      </w:r>
      <w:r>
        <w:rPr>
          <w:spacing w:val="1"/>
        </w:rPr>
        <w:t xml:space="preserve"> </w:t>
      </w:r>
      <w:r>
        <w:t>wired relay control that was replaced by a programmable logic controller. The CPU processes</w:t>
      </w:r>
      <w:r>
        <w:rPr>
          <w:spacing w:val="-57"/>
        </w:rPr>
        <w:t xml:space="preserve"> </w:t>
      </w:r>
      <w:r>
        <w:t>the individual instructions</w:t>
      </w:r>
      <w:r>
        <w:rPr>
          <w:spacing w:val="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other.</w:t>
      </w:r>
    </w:p>
    <w:p w:rsidR="00742B65" w:rsidRDefault="00B364F9">
      <w:pPr>
        <w:pStyle w:val="BodyText"/>
        <w:spacing w:before="10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923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127000</wp:posOffset>
                </wp:positionV>
                <wp:extent cx="5736590" cy="3019425"/>
                <wp:effectExtent l="0" t="0" r="0" b="0"/>
                <wp:wrapTopAndBottom/>
                <wp:docPr id="370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019425"/>
                          <a:chOff x="1466" y="200"/>
                          <a:chExt cx="9034" cy="4755"/>
                        </a:xfrm>
                      </wpg:grpSpPr>
                      <pic:pic xmlns:pic="http://schemas.openxmlformats.org/drawingml/2006/picture">
                        <pic:nvPicPr>
                          <pic:cNvPr id="371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8" y="212"/>
                            <a:ext cx="8996" cy="47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2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468" y="202"/>
                            <a:ext cx="9029" cy="4750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C0FEBA" id="Group 224" o:spid="_x0000_s1026" style="position:absolute;margin-left:73.3pt;margin-top:10pt;width:451.7pt;height:237.75pt;z-index:-251636736;mso-wrap-distance-left:0;mso-wrap-distance-right:0;mso-position-horizontal-relative:page" coordorigin="1466,200" coordsize="9034,47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0fSgKBAAAiAoAAA4AAABkcnMvZTJvRG9jLnhtbORW227jNhB9L9B/&#10;EPTu6GLZsoTYC1e2gwW2bdBtP4CWKIlYiWRJOkpa9N87Q0qO4wTdYNu3GrDE63DmnDMj3n547Dvv&#10;gSrNBF/70U3oe5SXomK8Wfu//XqYrXxPG8Ir0glO1/4T1f6Hzfff3Q4yp7FoRVdR5YERrvNBrv3W&#10;GJkHgS5b2hN9IyTlMFkL1RMDXdUElSIDWO+7IA7DZTAIVUklSqo1jO7cpL+x9uualubnutbUeN3a&#10;B9+MfSr7POIz2NySvFFEtqwc3SDf4EVPGIdDz6Z2xBDvpNgrUz0rldCiNjel6ANR16ykNgaIJgqv&#10;orlT4iRtLE0+NPIME0B7hdM3my1/erhXHqvW/jwFfDjpgSR7rhfHCcIzyCaHVXdKfpb3ysUIzU+i&#10;/KJhOriex37jFnvH4UdRgUFyMsLC81irHk1A4N6jZeHpzAJ9NF4Jg4t0vlxk4EwJc/MwypJ44Xgq&#10;WyAT90XJcul7MA0SmKb24/YsnCdub5Iu7MaA5O5c6+vo2+ZWsjKH/4gqtF6h+nX1wS5zUtQfjfTv&#10;stET9eUkZyAASQw7so6ZJytmgAid4g/3rESosXNJUDQRBPN4LFC0xPCndW4XwagsPR4XRUt4Q7da&#10;QiYAbmBgGlJKDC0llcZhJPKlFdt94cmxY/LAug75w/YYMyTTlRjfgM0JfSfKU0+5cZmraAfhC65b&#10;JrXvqZz2RwpCVB+ryIoFBPFJGzwOpWGz6c94tQ3DLP5hVizCYpaE6X62zZJ0lob7NAmTVVRExV+4&#10;O0ryk6YAA+l2ko2+wugrb99MnbHIuKS0ye09EFtCECnr0PS2LsIQQoK+alX+AmDDOmgbRU3ZYrMG&#10;5MZxWHyesDA/I4scaEizr2ZOlKRQWTEDothlwJQ+qyyD3MDcSdLIyuOsf1CG0uaOit7DBkANjlqo&#10;yQOE4UKblqDTXCDhNpS3yMjCbL/ar5JZEi/3QMZuN9seimS2PETpYjffFcUumshoWVVRjub+PRcW&#10;WtGxapKjVs2x6JTj6GB/VtIA9POyADXx7MbE3/R2PE4EwCg24Y8VEL5NetI79N6nIfwyvVXVP7dE&#10;UkAdzV5mdzxlN8oEsrbD/LYFbFw51V/tiu8/pPKLDdh5p6aWo6bCK01lYZxNmlrYivufaKrj3oAl&#10;PllZEV5whWl0QWlof68pJXnPDNwfOtav/dV5EcmxsO15ZZVrCOtcG5zuOIrnfyLmiXmntaOonqCy&#10;KAGJD19XuLRBoxXqD98b4AK09vXvJ4Lfsu4jB4lnUZLgjcl2kkUaQ0ddzhwvZwgvwdTaN77nmoVx&#10;t6yTVKxp4SRX07nYwl2gZrbYoH/OK0g37ECW2Za97tjEHK9meJ+67NtVzxfIzd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MqcMG98AAAALAQAADwAAAGRycy9kb3ducmV2LnhtbEyP&#10;TUvDQBCG74L/YRnBm91Em6Axm1KKeiqCrSDeptlpEpqdDdltkv57Nyd7m5d5eD/y1WRaMVDvGssK&#10;4kUEgri0uuFKwff+/eEZhPPIGlvLpOBCDlbF7U2OmbYjf9Gw85UIJuwyVFB732VSurImg25hO+Lw&#10;O9reoA+yr6TucQzmppWPUZRKgw2HhBo72tRUnnZno+BjxHH9FL8N29Nxc/ndJ58/25iUur+b1q8g&#10;PE3+H4a5fqgOReh0sGfWTrRBL9M0oApCDIgZiJL5OihYviQJyCKX1xuKPwAAAP//AwBQSwMECgAA&#10;AAAAAAAhAMzrQVXtRQIA7UUCABUAAABkcnMvbWVkaWEvaW1hZ2UxLmpwZWf/2P/gABBKRklGAAEB&#10;AQBgAGAAAP/bAEMAAwICAwICAwMDAwQDAwQFCAUFBAQFCgcHBggMCgwMCwoLCw0OEhANDhEOCwsQ&#10;FhARExQVFRUMDxcYFhQYEhQVFP/bAEMBAwQEBQQFCQUFCRQNCw0UFBQUFBQUFBQUFBQUFBQUFBQU&#10;FBQUFBQUFBQUFBQUFBQUFBQUFBQUFBQUFBQUFBQUFP/AABEIAo4E4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q+CfwTv/2gtW+LGva78WPi&#10;dpU2n+P9Z0m2tNE8US29tFbxSqyKqFWxjzCOCBgAADFenf8ADDtj/wBFp+Mv/hYv/wDG6P2HP+QV&#10;8af+ypa//wChxV9K1+aZhj8XTxdSEKjSTPBr16kakkpHzV/ww7Y/9Fp+M3/hYv8A/G6P+GHbH/ot&#10;Pxm/8LF//jdfS2DS7a4f7Sxv/P1mH1it/MfNH/DDtj/0Wn4zf+Fi/wD8bpf+GHLH/otPxm/8LF//&#10;AI3X0vilwapZljf+frH7er/MfNH/AAw3Y/8ARafjN/4WL/8Axuj/AIYbsP8AotPxm/8ACyf/AON1&#10;9L7acFq1mON/5+sft6v8x8zf8MNWP/RafjN/4WT/APxul/4YZsP+i0/Gb/wsX/8AjdfTO2lC+1Ws&#10;wxn/AD9Y/b1f5j5m/wCGGbD/AKLT8Zv/AAsn/wDjdKP2GLD/AKLT8Zv/AAsn/wDjdfTQWlCVax+M&#10;/wCfjK9tV/mPmX/hhjT/APotPxm/8LJ//jdL/wAMLWH/AEWn4zf+Fk//AMbr6bC04LWix2L/AOfj&#10;H7ar/MfMf/DCun/9Fp+M/wD4WT//ABul/wCGFNP/AOi0/Gf/AMLJ/wD43X04EpwWtFjcX/z8ZXta&#10;v8x8xf8ADCen/wDRafjP/wCFk/8A8bpR+wlp/wD0Wn4z/wDhZP8A/G6+nttKFrRY3Ff8/GV7Wp/M&#10;fMP/AAwjp3/RavjP/wCFk/8A8bpf+GENO/6LT8Z//Cyf/wCN19PBacFrRYzFf8/GP2tTufMH/DCG&#10;nf8ARavjP/4WT/8Axul/4YP07/otPxo/8LJ//jdfT4Wl21axeJ/nZXtKnc+X/wDhg7Tf+i1fGj/w&#10;sn/+N0v/AAwbpv8A0Wn40f8AhZP/APGq+oAKXbVrF4j+dj9pPufL/wDwwZpv/RavjR/4WT//ABql&#10;/wCGDNM/6LV8aP8Awsn/APjVfUGBS4q/rWI/nY/aT7ny/wD8MF6Z/wBFq+NH/hZP/wDG6P8AhgvT&#10;P+i1fGj/AMLJ/wD41X1DtpcCq+tYj+dle0n3Pl7/AIYL0z/otPxo/wDCyf8A+NUf8ME6Z/0Wr40f&#10;+Fk//wAar6hoqvrVf+dh7Sfc+X/+GCdL/wCi1fGj/wALJ/8A41R/wwTpf/RavjR/4WT/APxqvqGj&#10;bT+tV/52P2k+58vf8ME6X/0Wr40f+Fk//wAao/4YJ0v/AKLV8aP/AAsn/wDjVfUW2lp/Wq/87Dnn&#10;3Pl3/hgjTP8AotXxo/8ACyf/AONUf8MEaX/0Wr40f+Fk/wD8ar6ioo+tV/52P2k+58vf8MEaX/0W&#10;r40/+Fk//wAao/4YI0v/AKLV8af/AAsn/wDjVfUG6k3UfW638zD2ku58A/tO/s9XP7PPgnQPFnh3&#10;4vfFW/v/APhJdMsmt9Y8Vyz27xSzhXDIqqTx749q/SOvjf8A4KKH/ix2g/8AY4aN/wClIr7Ir38D&#10;UlUpc03d3OyjJyjdhXxL8cj8RPiT+283w48OfFTX/h5oNt4Ci14po6RuJLj7e8JyHHdWHP8AsCvt&#10;qvj++/5Sf6h/2SaP/wBO1cOfYirhMsr16ErSitGddJKU0mQf8Mt/Ff8A6Oh8d/8AgJbf4Uf8Mt/F&#10;f/o6Hx3/AOAlt/hX0zRX4D/rVnf/AEEP7o/5Hqewp9j5m/4Zb+K//R0Pjv8A8BLb/Cj/AIZb+K//&#10;AEdD47/8BLb/AAr6ZpcGqXFOdf8AQQ/uj/kHsKfY+Zf+GW/iv/0dD47/APAS2/wo/wCGW/iv/wBH&#10;Q+O//AS2/wAK+mttLtqlxTnX/QQ/uj/kHsKfY+ZP+GW/iv8A9HQ+O/8AwEtv8KP+GWviv/0dD47/&#10;APAS2/wr6cwKKtcUZ1/0EP7o/wCQvY0+x8x/8Ms/Fj/o6Hx3/wCAtt/hS/8ADLPxX/6Oh8d/+Alt&#10;/hX03S4NWuJs6/6CH90f8g9jT7HzH/wyz8V/+jofHf8A4C23+FH/AAyz8V/+jofHf/gLbf4V9Oba&#10;XAq1xLnP/QQ/uj/kL2NPsfMX/DLPxX/6Oh8d/wDgLbf4Uv8Awyx8V/8Ao6Hx3/4CW3+FfTtGDWi4&#10;kzn/AJ/v7o/5C9jT7HzF/wAMr/Ff/o6Hx3/4C23+FL/wyv8AFf8A6Oh8d/8AgJbf4V9O7aNtaLiP&#10;OP8An+/uj/kHsqfY+Yv+GV/iv/0dD47/APAS2/wo/wCGV/iv/wBHQ+O//AS2/wAK+nsUuK0XEWb/&#10;APP9/dH/ACF7Gn2PmH/hlb4r/wDR0Pjv/wABLb/Cj/hlX4r/APR0Xjv/AMBLb/Cvp7aaXbWi4hzf&#10;/n+/uX+Qeyp9j5g/4ZV+K3/R0Xjv/wABLb/Cj/hlX4rf9HReO/8AwEtv8K+oMCitFn+bf8/39y/y&#10;F7Kn2PmD/hlT4r/9HQ+O/wDwEtv8KX/hlT4rf9HReO//AAEtv8K+nsUu01os+zX/AJ/P7l/kL2UO&#10;x8wf8MqfFb/o6Lx3/wCAlt/hR/wyp8Vv+jovHf8A4CW3+FfT+2lwK0WfZp/z+f3L/IPZQ7Hy/wD8&#10;MqfFb/o6Lx3/AOAlt/hR/wAMp/Ff/o6Lx3/4CW3+FfUNFWs9zT/n8/uX+QvZQ7Hy/wD8MpfFb/o6&#10;Lx3/AOAlt/hR/wAMpfFb/o6Lx3/4CW3+FfUFGDVrPMz/AOfz+5f5B7OHY+X/APhlL4rf9HReO/8A&#10;wEtv8KP+GUvit/0dF48/8BLb/CvqHbS4FWs8zP8A5/P7l/kL2cOx8u/8MpfFb/o6Lx5/4CW3+FL/&#10;AMMo/Fb/AKOi8ef+Alt/hX1DRVf23mX/AD+f3L/IPZQ7Hy9/wyh8Vv8Ao6Lx3/4CW3+FL/wyh8Vv&#10;+jo/Hn/gJbf4V9QUVX9t5l/z9f3L/IPZQ7Hy/wD8MofFb/o6Px5/4CW3+FH/AAyh8Vv+jo/Hn/gJ&#10;bf4V9QUVX9t5j/z9f3L/ACD2UOx8v/8ADKHxW/6Oj8ef+Alt/hR/wyh8Vv8Ao6Px5/4CW3+FfUFF&#10;P+28x/5+v7l/kHsodj5f/wCGUPit/wBHR+PP/AS2/wAKP+GUPit/0dH48/8AAS2/wr6howaf9tZj&#10;/wA/X9y/yF7OHY+Xv+GUPit/0dH48/8AAS2/wo/4ZQ+K3/R0fjz/AMBLb/CvqLbRgU/7azH/AJ+v&#10;7l/kHs4dj5d/4ZQ+K3/R0fjz/wABLb/Cj/hk/wCK3/R0Xjz/AMBLb/CvqPpSZFP+2sw/5+v7l/kL&#10;2cOx8vf8MnfFb/o6Px3/AOAlt/hR/wAMnfFb/o6Px5/4CW3+FfUO6k3Gj+28w/5+v7l/kHso9j5f&#10;/wCGTvit/wBHR+PP/AS2/wAK8j/aw+Hfxi/Z1+AXij4haf8AtIeNNYu9H+y7LK5ggjjk826hgOWA&#10;yMCUn6ivvzNfLf8AwU6/5Me+JH103/05WtdeCzjHVcVSpzqXTkk9Fs2vIUqcVFux9fxkmNCepAp1&#10;Mh/1Sf7op9fqpwnyt/wUn1vV9D/ZuSTRda1Pw/d3HiHTLRr3Sbt7a4WOScK4V0IIyD9K80/4Y1g/&#10;6LP8Y/8AwsJP/jdegf8ABTf/AJNusv8AsadH/wDSkV6Rtr5nOMRWoSh7KTV7/ofQ5VQpVlP2kb2t&#10;+p87/wDDGsH/AEWf4x/+FhJ/8bo/4Y1g/wCiz/GP/wALCT/43X0Rtp22vnfr+K/5+M976lhv5EfO&#10;v/DGsH/RZ/jH/wCFhJ/8bo/4Y0g/6LP8Yv8AwsJP/jdfRW2l2U/r2K/5+MX1LDfyI+df+GM4P+i0&#10;fGL/AMLCT/43R/wxnb/9Fn+Mf/hYP/8AG6+jAlLsp/XsV/z8YvqWG/kR85/8MZQf9Fn+Mf8A4WD/&#10;APxuj/hjK3/6LR8Y/wDwsJP/AI3X0aEpQlV9dxX/AD8YvqeG/kR85f8ADGNv/wBFn+Mf/hYP/wDG&#10;6X/hjC3P/NZ/jH/4WL//ABuvo7bS7apY3Ff8/GL6phv5EfOP/DF9v/0Wj4x/+Fg//wAbpf8Ahi62&#10;/wCi0fGP/wALF/8A43X0dspQlV9cxX/Pxk/VMN/Ij5x/4Yutv+i0fGT/AMLF/wD43R/wxbbf9Fo+&#10;Mf8A4WL/APxuvpAR0oiqvrmK/wCfjJ+q4f8AkR83j9i22/6LR8Y//Cxf/wCN0v8AwxZbf9Fn+Mn/&#10;AIWL/wDxuvpERU4RiqWLxP8AOyfquH/kR82/8MV23/RZ/jJ/4WL/APxulH7FVt/0Wj4yf+Fi/wD8&#10;br6T8v2pQlUsXif52L6rh/5EfNg/YotT/wA1o+Mn/hYv/wDG6UfsT2v/AEWj4yf+Fi//AMbr6UEZ&#10;pwiqvrWJ/nZP1bD/AMiPmr/hia0/6LR8ZP8AwsX/APjdL/wxLaf9Fo+Mv/hYv/8AG6+lhFThFVrE&#10;4j+dk/VqH8iPmj/hiS0/6LR8ZP8AwsX/APjdKP2I7T/otHxl/wDCxf8A+N19MeXThHVLE4j+dk/V&#10;6H8iPmcfsRWn/RaPjJ/4WL//ABulH7ENn/0Wj4y/+Fi//wAbr6YEdOEdWsTiP52R9Xofyo+Z/wDh&#10;iCz/AOi0fGX/AMLF/wD43S/8MPWX/RafjL/4WL//ABuvpkRUojFUsRX/AJ2T7Ch/Kj5mH7D1l/0W&#10;j4y/+Fi//wAbpf8Ahh2y/wCi0fGb/wALF/8A43X00E9qcEqliK/87JdCj/Kj5kH7Ddkf+a0fGb/w&#10;sX/+N0o/Yasf+i0/Gb/wsX/+N19NhKUR1Sr1/wCZk+wo/wAqPmT/AIYZsf8AotPxm/8ACxf/AON0&#10;o/YZsP8AotPxm/8ACxf/AON19ObKUR1Xt638zF7Gj/Kj5j/4YYsP+i0/Gb/wsn/+N0v/AAwvYf8A&#10;RafjN/4WT/8Axuvp0JShar29b+Zk+xpfynzEP2FrD/otPxm/8LJ//jdL/wAMK2H/AEWn4zf+Fk//&#10;AMbr6dC0u2n7et/MyfY0v5T5i/4YU0//AKLT8Z//AAsn/wDjdL/wwnp//RafjP8A+Fk//wAbr6d2&#10;0oWq9vV/mYvY0v5T5h/4YT07/otPxn/8LJ//AI3S/wDDCWnf9Fp+M/8A4WT/APxuvp7bRtp+3q/z&#10;C9jT/lPmH/hhLTv+i0/Gf/wsn/8AjdL/AMMI6d/0Wr4z/wDhZP8A/G6+nttLtp+2q/zC9jT/AJT5&#10;h/4YR07/AKLT8Z//AAsn/wDjdH/DCGnf9Fp+M/8A4WT/APxuvp/bRtp+2q/zC9lT7HzD/wAMIab/&#10;ANFp+M//AIWT/wDxuj/hhDTf+i0/Gf8A8LJ//jdfT+KXBp+2q/zC9lT/AJT5g/4YP03/AKLT8Z//&#10;AAsn/wDjdH/DB2m/9Fp+M/8A4WT/APxuvp/bS7aPbVf5g9lT/lPmD/hg7Tf+i0/Gf/wsn/8AjdH/&#10;AAwdpn/RafjR/wCFk/8A8br6fwKWn7ar/ML2NPsfL/8Awwdpv/RafjR/4WT/APxul/4YN03/AKLT&#10;8Z//AAsn/wDjdfT9FHtqn8wexp9j5g/4YN0z/otXxo/8LJ//AI3S/wDDBumf9Fp+NH/hZP8A/G6+&#10;nqMij21T+YPY0+x8w/8ADBumf9Fp+NH/AIWT/wDxuj/hg3TP+i0/Gj/wsn/+N19O7qN1Ht6ncPY0&#10;+x8xf8MG6Z/0Wn40f+Fk/wD8brhfjr+yHH8Nfgt468WaV8ZvjDLqeh6JeajbJdeMJGiaWKFnUOAg&#10;JXKjIBH1r7Wya8m/a2P/ABi58W/+xV1P/wBJpKqNeo5JXFKlCz0PyT/4Xt8Sv+ih+K//AAd3P/xd&#10;FcNRXuHjH6o/sNjOk/Gn/sqWv/8AocVfS4FfNf7DIzpPxp/7Klr/AP6HFX0wFr8rzKN8ZV9T52uv&#10;3shm2l208LSha4FAwsMC04LTwlOC1qoFWIwtKFqQLTglaKBViMLTgvtUgUClC+1aqBViMJTglSba&#10;ULWqgUojAtLtp+2nBa0UCrEYWnBaftpQvtWigUkMC0oWn7aXArRRHYYFp22nAUu2rUSrDdtKBTsC&#10;irUR2G4NLtpaKqwwxRS4NLtp2HYbS4p2KKdgsJtowKWkyKegxaKbuozRcLjs0m6m0UriuLk0lGaT&#10;dU3ELRTcmkJpcwrny/8A8FFDn4HaD/2OGjf+lIr7Jr40/wCCiRz8D9B/7HDRv/SkV9l19PljvQ+Z&#10;6FD4Ar5Avhn/AIKf6h/2SaP/ANO1fX9fIF7/AMpQNQ/7JNH/AOnauDiRXyjEL+7+qO+j/ER9J7aM&#10;CnYNG2v5oVM9m4lFO2ijFaqmK43FLtp2KXbWipCuN20YFO20uK1VIVxtGDT6MGtVSFcbtpcCnbaM&#10;CtlSFcbS4NOorVUguJto2inYNG2tVSFcTFFOwKWtVTFcZg0u2nUVoqYribaMUuDS7a0UAuJRS7aX&#10;FWoCuNxS7aWirUBCbaXAooq1EAoooquUAoooqrAFFLg0u2nYLjaKdtFLVWFcbijbTs0m6gA20uBT&#10;d1GaA1HUmRTaKLhYdupMmkoqbjsFFFFK4BRRRU8wBXy3/wAFOv8Akx/4j/XTf/Tla19SZFfLf/BT&#10;o5/Yf+I/103/ANOVrXfl0v8AbaP+KP5omfws+v4f9Un+6KfTIf8AVJ/uin1+5HmHyX/wU3/5Nusv&#10;+xq0f/0pFemhK8z/AOCm3/Jt9j/2NWj/APpSK9S2V8rnavKn8/0Ppcndoz+X6kWynBBUgT2pwjr5&#10;pQPoeYiC+1LtqYR04RVagTzEGylCe1TiMU7y6pQJ5iAJSiOrAT2pwjNWoEc5XEXtThHU4ipwiq1A&#10;nnIBGKUJ7VYEXtThHVqBHOVxGacI6sCOnCP2q1AnnK4ipwiqcR+1OEdWoEOZAI/alEdWBGKcI/aq&#10;UCXMriP2pwj9qnCe1KEq1AhzIRHSiOpxHSiOrUCXMhEYpwT2qby6UJVKBHMQhKUJU+wUoWqURcxC&#10;I6UR1NtpdtVyk8xEI6XZUm2l2+1Vyk8xGFp232p+2l20+UVyPbS7ak2+1LtqrE3I9vtS7aftpcCn&#10;YVxm2gL7U/HtS7TTsK4zbS7afto2iiwXG4FGPan4op2ENwaXbS0U7AJtFLgUZpMijQBaKTdSbjRc&#10;B1FNz70mRSuA7Io3UzdRuouOw7dRmmbvekLUrhYfmk3CmbqTd70rjsSbqTd71Huo3UrjsP3V5N+1&#10;o3/GLvxa/wCxV1L/ANJpK9V3V5N+1o3/ABi98Wv+xW1L/wBJpKqD95CkvdZ+MVFFFfTHzp+q37Cw&#10;zo/xp/7Klr//AKHFX02Er5o/YTXOjfGr/sqev/8AocVfTgSvzfHwvi6j8zway/eSIwtOC1IFpdtc&#10;igZ2GBKULUgWl21qoFWGBa8U/aa/az8HfspaboN74vsNav4tZllhtxo8EUrK0YUtv8yVMD5xjGe9&#10;e3ha/Nv/AILTDHg/4W/9f9//AOi4a78HQjVrRhPZ/wCRtSgpTSZ+j1tKtzbxTICEkQOAeuCM141+&#10;03+1l4O/ZR0vQr/xfYazfw6zNLBbjR4IpWVo1Vm3eZKmBhhjGa9i0cf8Smy/64J/6CK+K/8AgqN8&#10;c/E/wO8K+Abrw0mlNLqF7dRTf2ppcF6MLHGRtEqsFPJ5HWqw1BVKqg1e46cOaSR9vAZHpS7a+Jv+&#10;Chn7VfxA/Zs8afCiDwXJDNaazLctqGnSW0bteiOS3CxK7KShYSOuV/vA9q8m/aC/aA/a4/ZS1Lwv&#10;448c634U1Pw1rV2Y5PDOl2qGG1YDebdpTEsoO3dh1kcZU5yMZ3p4KdSMWmtdvkXGk2k+5+mYWl21&#10;8a/tnfti+Kfh7qHw8+H/AMKbO2n+IHjxIJrS4v0DrZwzOI4SFb5SzvuGWyqiNiQcjHn6/tEftB/s&#10;kfGLwLoHx51zQfHPg/xjP9lj1bSoEhexk3ojHKQxfcMqMQyHcpO05BAcMJOUVLTXZdXYapNq5+hY&#10;FLg18m/tK69+094h+LNn4R+ENlp3grwhHa+dc+N9XWCaKSTbuZdrCQoq8IB5W4tk5C815f8Aso/t&#10;WfFmP9rDUPgd8T/Evh/x9m2lkt9e0NIgiSpCJ8K8SIrLs3KysgZWHXg5qOFk4c6a2vbqCp3V0foH&#10;tpcV+ZOoftWftK/Ej9p74n/B74a32km5stRu4tPvb20hRdKtIJirSFijbycxplg33umTkffvwOsf&#10;HOn/AAo8OQfErUINT8ci3J1S5to40jMpdiFAjAX5VKqSoAJBPeiph3RScmteg5QcVqeUftLft5fD&#10;79lbxlpvhnxbpfiK+v7+wXUYn0e1gliEZkkjAYyTId2Y24wRjHNeb+Hf+Cu3wL1zVLezuoPFWhRS&#10;uEN5qOmxGGPPdvKmkbH0U14T/wAFJfEeleDf29vgdr+uyCLRNKt9Jvr+QxGTbbxapM8h2AEthVbg&#10;Ak9MVmft/ftb/AT45fB6Hw34C07+3PF0l/DJa6hHo7Wps1B+fDuis28fLsAIOcn7or0KeGhKMPdb&#10;5t32No000tNz9WNL1K01vTbTUNPuYr2wu4knt7mBw8csbAMrqw4IIIII6g1b21+cnxc+K/xT/Yz/&#10;AGAfgmdKul0bxY08Njex31ok7RQvDcTLCyyA7WQCNT3G0ivQvgl8Uf2hoDqnxk+L+paVo/wabw3c&#10;a/b6BYwwPcwqFV4EJ2CTe0ZLcucnAIUnA5HhmouSatdpeZn7Prc+2cClr80/h38ZP2xv2vdN1nx5&#10;8NNW8N+A/CFrcyQWGl3kELteMnJjWSWCUuwBALkxoWJxjBx63+yl+3xP8RPhl8R5fiVpaaP4z+HN&#10;rNd6xDaJsW6hiD7mVCTtkDRlGXONxUjG7CksLOCbunbdLdA6bR9o0Zr81vgl8af2w/2o7XWfiZ4I&#10;1XwponhGyvJIbPwvqVsnl35QBjCsnlNIeCqmQyRgsTjaAcdl+w3+178SPj6fjhceLZ4IP+Ecto7j&#10;S7FLSNGsmb7UTGzBQZNvlIMt/dPqac8NOKbutNxuDV/I+9t1Jur8qvgF+0l+2H+1d4Zvk8C6toVk&#10;+hXoe/1q6s7aI3CyKvl2yo0bL8uyRyQATvALD5Qfoj436x+1j4s+Ll14Z+Hcmk/DrwPpdmsjeM9b&#10;it5E1Fwq+Y2Cs3l5ZiFTYDhWJPIAUsNKEuSUlf1E4NOzaPsyivg39h39rD4l+Nfj74z+DvxM1rRP&#10;GF5o1pNdW3iLRVjEcrRSxIyholVHRhKCDsVgVIPXA87+Dn7TX7UX7R/jv4keBfBOteG9Pm0e+dl8&#10;Q6tZoi6fbpLLGsSIkTh3kIX5nVsCJuhOaTws02m1pZ/eL2b1P02oyK/L34E/tTftU/G/XPE/we0q&#10;98NQeOdCuJzqHjPU7dEWzihk8l4/KjiMbuZcBW8s8bsj+Iev/sFftRfEz4g/FX4jfCX4r3Nnq/iT&#10;woZWGq2kEcJYw3HkTIwjVUZdzIVYKpxnOcjE1MLOmpNtafl3CVNxTPuLdSZpu6mlq89yMLj8ik3U&#10;3dTS1Q5E3Hlvek3UzdSFqhzFc+Yv+CiBz8ENA/7HDRv/AEpFfZtfF/8AwUNOfgloH/Y4aN/6Uivt&#10;Cvrspd8P83+h6eG1gFfIN3/ylA1D/sksf/p2r6+r5Cuf+UoOof8AZJY//TtXPxAr5XXXl+p30vjR&#10;2/x6/ar+HP7NU2iRePdWuNMfWFmazEFlLcbxEUD52KcY8xOvXNeaaX/wU8/Z01O8itz43nszIwUS&#10;XWkXaoCfVhEQB7nivm3/AILJNBH4x+CDXWz7KH1Ey+YMrs8yz3ZHpjNP/bU8f/sgav8AALxDZ+C7&#10;PwdN41kEf9kN4W0hLe4SbzFyzSRxqAgXdkMcEdBnFfmWCyTB1cNhp1IVJSq3u42tG0rXej/Pudsq&#10;kk2k1ofpdpGq2Ov6Xaanpl5BqGnXkSz293bSCSKaNhlXVhwQQQQRVyvzf+E3xp8efstf8EvfDXjO&#10;0sbO51ZNRK6fba7FK8Qsp7p9p2o6Ng5Zl+bGGB5BFehfs2ftMftE/HLxZ4U8Wap4H0Lw18Fb2zka&#10;+1iUfvC0MDebMgM+9FadCF3IVCdSxG4+XVyKrBVakZLkhKUbt2u49EurfRItVVoup9v4o21+d+m/&#10;ts/tB/tOeL/Eafs8+BNFfwdocvlHVNeOJLo87OXlRVLgZEYBKgjcwyK9d/Y6/bcu/jjqnivwT8RN&#10;Ch8GfEjwokkuo2kZZbeWKN9krqrElDGxAZSzDDAgkEgFXI8VQpupK142uk05RvtdAqsW7I+tNtLi&#10;vzr8G/tr/tFftOeOfEl38C/Avh2bwNoEwj36+xSW7BzsVpDKgDuq7tij5MjcxyCe8/Y4/bg8c/tG&#10;/tEeNfA3iXwtpfhfTtD02a5Wzjil+329zHcQwvDNI0hRtrPIOEU8DpyK2qZFiaMJTlb3VeSurq/d&#10;dxKqmfbFGK/MTwT/AMFA/wBpT44at4p8K/Dj4d+G9Z8RaRdPK13bxNFDBZozJhxNchWkdtuMMOFb&#10;CnOV97+Nfx5/aP0jVvAfgX4ffDGDUvFuqaVBc674lvLGcaLaXRjLSwRSFwi7SrHLu2cqoBY1rPI6&#10;9KapzlFN6/EtFa932QlUTVz7B20u2vhP4DftjfGDT/2qLT4GfGzw7oNvq+o27y2moaGSNjCB51Lf&#10;OyurLGy8BSGxnNZWuft0/GrVP2pvH3wZ8C+B/DniK/sZZbfRpZvNg8jZsZp7tzNtZFQsNqhCWZMH&#10;+Fr/ALFxHO4aaR5r3VuXa9w9pGx+gOBS1+avgj9vr9oYfE7xD8FtX+HOg658WVn+z6a1rKbe0t2C&#10;+ZJJcfvCHjEXzgqyHoDkmvRf2X/2x/inq/7T2sfAv4z6Bo1l4khgea2u9GBUK6xLOFb52V0aFtys&#10;MEYwQc/LpUyTE0oyk+V2XNo1dx7pdhKqmfctfLvi3/gpT8BfBHivWfDmr+Jr6DVdIvZtPvIl0i5c&#10;JNFIY5FDBMEBlIyODX1JgV+Ov7P/AIg+Enhz9vD4/wA/xhXw42gPqWspaDxLZR3UH2n+1MjYrowD&#10;7A/IHTNa5XgaOJjVlVUnyJNKO719GKcmrWP0U+Dn7bnwY+PHiNPD/hDxnDda7IpeLTry1ntJZgBk&#10;+X5qKHIAJwpJwCcYFe67a/GL4+6j8LvHP7a3wnX9m6ytIrxb6y+1y+HrNrWzNytyGDIgVQNkYJdl&#10;AXA5Jw1fdX7SPx0+P9p8YLH4dfBb4ai7RrYT3Xi7xBZyjTtxXeY4pcpH8owCSzEsSoXK5PVisojG&#10;VP2DcVKLbU2k4277fLQUZ73PrTAor4e/Zk/bG+KmqftNan8CvjP4e0Wy8Sw2rz299oZIXcsKzhXG&#10;91ZWibcGXaQRgjJOOB8Qft9fHnxH+0F8R/hD8OvAnh/xFrumaldWejyLG8RhgglYSTXDSXAjY7Qo&#10;H3BuYdeFPOsnxDm4aaJSvdWs+t+w/aRtc/QDxr4+8OfDjRxqvifWrLQ9PMiwpNezBBJIxwqIDyzE&#10;9FUEn0rivj1+014A/Zq0/SL3x7qk+mW+qyyQ2rQWctwXZACwIjU44Yda/Lj9vzxN8eda1X4Iy/FH&#10;w1oOk6iqyT6Uum5UzXbNbGaKZfPfGwi3GRtGWfBI6e8/ts/Hbx/8OvgP8LNU+K3ws+HOt+N9Rv8A&#10;UI73StZ05tQsrMIw8poNtwdrNHsLHe3Pp0r0KeTRXsHKSlzuV0mul9n8tX8iHU38j9A/Gnj/AMN/&#10;DrSU1PxNrdlodjJKkEct7ME82VjhY0HV2J6KoJPpXI/Hf9o/wJ+zboem6v481KfTLHUbk2lu8FpJ&#10;cFpApYghASOAeTX50f8ABWLVviG3x9+GdvPo+mJ4dtJ2fwpcK/729uD9kNws48zgLKI1X5U4Y8nq&#10;PVf21fjd4++Hf7Mfw21v4qfDH4fa144v9ZuYL/RtZ09tQ0+0x5vlPAFuDh2iWPJ3t95hx0E0cpjK&#10;OHm5c3tL6JpP5fr2eg3U3XY/QmxvItRsre6gYtDPGsqMRjKsMjj6Gpq+Vv2t/wBs+L9l74ceD00n&#10;Qodf8ceJ4UTSdHTcsEYCpudlX5ioZ0VUBBYnAIwTXhviX9sj9qX9mwaH4p+Nfw20GbwJqlwkM/8A&#10;Y7BbmzZgWCblmcK+0EhXBDbcbgea46OV168FONle9k2k3bsupTqJaH6N0tfFX7aH7eerfAHRvg54&#10;k8C2WkeIPDPjVJ72eW/t5Xla1UWroYdsqBXKTv8AfDcheBg58x+NH7bX7UP7Pl34e8Z+Ovhv4Z0n&#10;wFrV0IotHSZpbuEFd4hlmWT5JigY5KbcqflGMVdHKcRWjGSsua9k3ZtrRq3cTqJH6R7TS7a+Rf2t&#10;/wBuK8+EFh4B0D4c6DF4q+IPjyKGfSLK8z5UMMpVYndVZSzOzbVUMB8rEnAweC8Oftk/G/4G/GPw&#10;d4L/AGi/CmhWWj+L5Rb6drugtgQSllTD4kZWVWeMMMKVDhssODnTy2vUpqora3aV9XbeyG5q9j73&#10;wK8r+MP7Tnw/+BHiTwvoXjDVJ7DUvEshi02OGzlmErB0QgsikL80idcda+e/2tf21vHXg3436H8E&#10;vgx4bsfEPxAv40kuZ9RBaK33qZFjVd6AERjzGdztVSODyR8f/tf+Ofi14h+O/wAENC+MfhXTdB8T&#10;aPqEcsN/os2+z1GCa6gw6jc21laJgw3dwcAYz3YHKZVpQdZpRkm7XXNazs7drkSnbY/ZjIryt/2n&#10;Ph+nx5T4OHVJ/wDhPXi84WP2OXy9vkG4z5u3Z/qxnr7da9Sr4an+MSL/AMFS7fwB/wAIJ4MLtZGT&#10;/hKzpbf24P8AiVtLtFz5mMcbMbPuce9eXhKKr+0ur8sXLR22/rY0k7WPubcaK+AvGf7dvxgt/wBr&#10;jxr8FvBfgbQPFFzbL5GhhxLA6TeXDK013K02wxIhmJCqhJ2AEd5/gP8Atn/GHTv2rYPgd8bvDmiW&#10;ep6ijtaXuihlEbeS0yHO91kjZUKjGGDHnoQOh5XiFTc9Ph5rXV+XvYXPG9j7WvfH3hzTvGGneFLj&#10;WrKPxLqEUk9rpPnA3MkSAlpNg5CgA/McDPGc1v1+MVj4p/aBh/4KO+KNU0jwj4bufjAYGSXRZ5sa&#10;etv9iiVWDfaB83kCNv8AW/eY8dh9m/tTftueMPBnxh0j4K/BzwraeLPiZexpJdNfEm3sy6eYE2h0&#10;ywj/AHjMzhVUrndk43r5TUhOnTpSUnKPM9VZd2/Ls+olUTTbPtCivgLwh+3B8X/gt8avD3w9/aR8&#10;IaTpFp4jZI9O8QaKcRozMEDORI6OgcqrY2sm4MQQRn79zXk4rDVMI489mpapp3T9GXGSkUdf1yx8&#10;MaFqOs6pcLaabp1tJd3Vw/3Yoo1Lux9goJ/CvKfgL+1z8MP2ldQ1ex8B67LqV5pcUc1zBcWctswR&#10;yQGUSKNwBGDjpkZ6ivDv+Crvxqb4cfs4/wDCKWExTWvGt0NOREPz/ZEw9ww9c/u4yPSY18keB/BO&#10;o/8ABOX9rb4QX2q3EkeheLdDtrbWpJTiOKWYLHdxk/3YZxFL/u4r1sHlsMRhJVZNqpK/Iu/Lv/kZ&#10;ym1K3Q/YyjNfLf8AwUD/AGo/Ff7Kfwv8P+JPCVho+oX2oayunyx6zDLLEIzBLJlRHJGQ2YxySRjP&#10;FcT8Hv2o/jjrFzrXxL+JXgvTPB3wJj8P3GvWVwqiS+kiQKYEXExbzJA24B0UMPu4yDXlwwFapQWI&#10;TXK7pXera6JdWW5pOx9s7hRur82dG/bN/as+KPgrW/i14H+HXhiP4Z6Y8zpZXhaS6uIIcmVgfNVp&#10;CgByUVRlSArEEV9H+Ef2yG+JP7Jdx8XPB3gvU/EniCJWtD4T02N7mdb4MqtHlFJMYDLJuC52EcAn&#10;FOvluJoWvZ68rs07N9H2/IFNM+lsmivzT8cfta/th/CX4e2HxS8YeB/CFh4PuZYfM0uWGSK6gSU4&#10;QOhn8yMngc5Kkjco5FetftLf8FAbr4YfA34V+KfCWg2c3iH4jW6XFhFrUxFpYL5cTSmZgU3bWnRf&#10;vKPvMTgYLllOK5oRg4y5m1dNNXSu0/Rahzx6n2lXy3/wU5/5Mg+I/wBdN/8ATla1554Z+OP7Wvg7&#10;xn4UPivwJ4a+I/gzXJMTX/gXfK1pHlQz+bv2DAbIDDD7SAwOSPQf+CnH/JkHxH+um/8ApytaWGoS&#10;w2PwylJSTlHVO/2l93zBtSgz7Dh/1Sf7op9Mh/1Sf7op9fuR5p8mf8FNf+Tb7H/satH/APSkV62I&#10;xXkv/BTT/k3Cw/7GrR//AEpFeyCKvnM2jzSh8/0Pfyt2U/kVhGPSnBKsiOnCOvCUD2nMrCM04RVY&#10;EdOEdWoE85XEVOEVWBHThHVqBDmVxHSiOrAjpwSqUCecriOnCOpwlOCVagRzkAipRHU4jpwjqlAn&#10;nIAntTglTBKqazph1bR76xEz2xuYJIRNH96PcpG4e4zmrUCHI+O/in/wVQ+EHw48U3mg2Vtrfi6e&#10;zlaGe80iGL7KHU4YJJJIpfBB5UFT2Jr1r9m39sP4dftRx3sPhO6u7PWbGMTXOjarEsVykZIHmAKz&#10;K6ZIBKscEjIGRn88fg/8SPH3/BNHxF4m0Dxt8JU13SNQugRr0atD5yKNoMN1sdHjIw3lnBBJzgki&#10;voz9jbXv2cvjH+0HqfxB8CJrnhL4kTxTTz+Gr544bWRHQLM0KICrrn5yNwbcd20Dp6dTD04xbin6&#10;7nnwrzlJJteh9fy/GPwZF8ULX4dLr1tceM57d7o6TbkySQxKoYtLjIjyCpAYgnIIBHNduI6/HTw/&#10;ofx9l/4KF+KrHSPEHhyH4urbs11qU8ebBoPssJAUeSefKMY+4OQee5+iP2lf2sfjZ4P/AGxR8KPh&#10;02n366lY28Gn2F3ax4juZoSTM0hGdqHMmCcfLyCMgxLC6pRfS5axOjcl1sfoLspQlfnx8e/jN+0j&#10;+y3+ytpeueMvFOl3nxAvPGAsBd29jbSQjTzayuq4WNVLGSItnaCBgete5/tOfG/xd8Mv2KD8RtBv&#10;YbbxV9g0m4+0yW6SJvnlgWU+Ww28iRu3Gaz9g9LNauxXt1rdban0rspdtfFPjr9uDWvhN+w54C+J&#10;OoxWut+PvFMCQWqSxiO3M5Ds8zomPkRU+6uMkqOASRw1xr/7dXgLw94c8e3F3o/jyz1KSF5/Blhp&#10;kbXNtHINwEnlwIygDgssrbSRnIyatYdvdpEuuuibPtr4ofGbwX8GbCxuvF+vW2kHUJxbWVu5LT3c&#10;pIXbFGuWbllyQMLkEkCu32+1fkt/wU0m+JOtfFj4Q6tqYtNI0rU0Wbw3pFwAbrTLorZm6S6ITBxM&#10;YwMFxhW6dD7f+1x+0D8eP2Xf2ePhxd6r4h0Z/iHf6nd22r3thZRzWssYLvCEV41AwnlgkKOQevWr&#10;+r3UbPVke3s5XWiPvvbRtr5o/bn+OHi34G/szR+MvCN7DZa815ZQmea3SZdsgO8bGBHOK8e/an/a&#10;5+JXws/ZI+CPjzw9qtrbeJPFFrZy6pcSWMUiStJZCV9qMpVfnOeB7VEaLlZrroXKrGN79D7520oW&#10;vif4a/Fr9oLwjpnij4z/ABkutMsvhUPDsutad4X09IDcRSuUNtbl/LEgZlbBLM3JGQOg8o8LfGX9&#10;sb4w/CzV/jh4a1/wxo3g+1+03Vr4VazieS6t7dmEuwtEztgo68yqzFGwBxm1QfdEOsuzP0w21gfE&#10;HxpYfDbwJ4i8WapHcTaboenz6lcx2qq0rRRRtIwQMQC2FOASBnuK+UT/AMFDbd/2IH+M6aPbjxQt&#10;z/Yh0guxtxqefXO7y9h87bnOPlzn5q8L8S+KP2vNf/ZU8UfEfxTq/hzXPAniTw/cef4ca1jhvbWw&#10;uYWRbqMxxL91XEm1pGO3qM9HGg7+9prYUqy6a6H3t+z18fvDv7Svw8Xxl4XtNSs9La6lsxFqsUcc&#10;2+PG44R3GPmGOaf+0F8evD37Nvw6m8aeJ7TUbzSormK1aLS4kkm3yEhSA7oMcc818+/8Elf+TSIP&#10;+w5e/wDtOpv+CsX/ACaHqH/YYsf/AEJqPZr2vJ0uHO/Zc/Wxz0P/AAWG+CcjhW0PxtED/E2nWpA/&#10;K5Jr6q+Cnxx8G/tBeCovFHgnVRqemmQwSq6GOa3lABMcqHlWAIPoQQQSCDXwl8Iv23P2cPCP7Kvh&#10;jwl4stk8Ra3ZaClnf6L/AGG8hnlCEGPzXQJz03buOua5n/gmra+Lfhp+zL+0L8RrWKTTrI6VJc6F&#10;LcR7o3ubS1upGkVW4ZVZ4lJxglSP4SK2nRjytpNW/EyhVfMk3f8AQ/VHApa/Mb9nX48fteftV6Lp&#10;ereFtZ0TSNA0jVUstY1WazthJelnVpAsbRkYihdDhdpOfvMSAO8+K/7Vnxl+NX7Sms/Bf9nx9L0M&#10;+HvMXVfEupxJKFeNgkx+dHVUWRhGAI2ZmyRgdMnQadrr/I1VZNXsz79or4F+EP7Vvxi+Dn7SelfB&#10;T9oJtM1qbXhGNI8S6ZEkQd5CyxfcRFdHdTHzGrK3XIrK8W/tN/Hj9o79p7xR8MfgRquk+ENF8JvL&#10;FfazqVtHMJmikEUjOXjlwDJlUVEyQCxOM7V7GV+lu/QPaxt59j9D6TIr87fh3+1Z8e7X9tzwf8Gf&#10;iJLo9pEkbwaoul2yNDqJFrNNHcxSModA4EWVGMFW4XJUZXj/APav/aG139r/AMe/Bn4b3WlzSFmt&#10;tJe9tIVXTAqRSvcM5Q78IJFAYMMyDgkAUexle11tcPbRte3Wx+k+6k3V8b+NvEH7Wfg/4FeCdE0j&#10;S7LxV8UdUu5o9b8SIlqLbS4vN2w4jG1WLKysX8shQrZXJGPE9U/ab/aG/Zh+PPgTwx8S/H/hT4k6&#10;T4hvI7e7tNJigEtmrSpG5PlwxPG43hl3Aq2COxwlSctmhuqo7pn6aZNJmvgD9oH9q340+F/22IPh&#10;L8PTpWoQalZQx2NhqduqxRzywMxnklA3lI8GQqDyExz0Pn9/+1H+1P8AA79oQfCTxNfeG/iJ4j8Q&#10;QQpo7C2S3tYJZyRHMGjiiYohV9yuOinB7kVCTV7ra4OtFO1n2P0+3CjdX52eEf2jP2gvgb+2D4S+&#10;FXxh8Q6L4x03xUsLRSaZaRxLbrM0kcbROsUTfLLGVKuGyvI5INfodurKcXTtfqawkp3stiTdSFqZ&#10;upC1Y3NbD91G6o91IWFLmHykhb3pN1Rl6aZKnmHyku6kLe9RGSmmSk5FcpMWpC9Q76aXqeYrlJzJ&#10;TS9QmT3ppkFRzlKJOZK8n/axfP7MHxZ/7FbUv/SaSvUDLXlH7V8mf2Y/iuP+pX1L/wBJnqoT99eo&#10;px9xn430UUV9gfKH6u/sIDOi/Gr/ALKnr/8A6HFX08Fr5k/YNGdD+NX/AGVPX/8A0OKvp/bXwmMj&#10;fEz9Tx6q99jAtO20/bS7a5VAzsM20oFOxS4NaKJVhu2vzZ/4LUDHg/4Wf9f9/wD+i4a/SnbUVzZW&#10;94FE8EU4XoJEDY/OurDz9hUVS17GkHySUj4KsP8AgsX8GrWxt4X8MeOi0caoSLGyxkDH/P3Xj/8A&#10;wVB+LGk/HL9nr4JeOtCtr200nWbzUJbeHUURJ1ChYzvCMyg5Q9GPGK/U7+w9O/6B9r/35X/CpH0y&#10;zkiSJ7SBok+4jRgqv0GOK6YVqVKanCGq8/8AgGinGLTSPzj/AOCqqhvjX+zgpGQdRnBB7/6TZV0H&#10;/BZwf8WJ8Ef9jIP/AElmr9AJ7KC6ZGmgjlZOVMiAlfpnpS3FlBeKFuIY5lByFkQMAfxohiOT2enw&#10;3/EFO3LpsflP/wAFFPhRJa+Jvgn8Vta0C98R/Dy30LTtJ163sWZHjjjkaUgupBj8xJ3VWyBuTBIy&#10;M8v4Y0f9mT4mfGfwd4P+D3wa8R+N2v3WS/1C6168sF0wb1zIwPmZWNdzMTgfdCkk1+wclvFLC0Mk&#10;aPEy7WjZQVI9CPSqWjeG9I8OpKulaXZaYsp3SLZ26Qhz6naBmto4tqCi09PO33lKppY/Kj9q3xfp&#10;N7+3rqWg/tE6h4htfhBbWyPpOn2LzraOvkoUkKxfMwaTzAzJlwwC5AXAxv2Xb7wRbf8ABTDw3deB&#10;vDl34O8CalY3C6BbajHJE1zF9gkTz180lisskcpUkknjvxX646v4d0rxAsI1TTLPUhC2+IXdukux&#10;vVdwOD9KstZWzTJK1vEZUACuUG5R7HtR9bShyW6W309bdx+00tY/N79iyNT/AMFN/wBolyPmWPVQ&#10;D6A6lb5/kK/SioI7S3hmeaOCNJn+9IqAM31PepcmuStV9rJSt0SMpS5nc/L/AP4KEaVZa7/wUT/Z&#10;903UrO31DTrz+xbe5s7qJZYZ4n1eVXjdGBDKykggjBBINfoL4c+Anww8G6nFqOgfDnwlomoQtuju&#10;9N0O1t5UPqHSMEH6Gu0lsreeZJpIIpJUxtkZAWXByMHtU1OpXc4RgtLIHNtJI+Af+CzRz+z74N/7&#10;GiP/ANJLivpHx18Nbn4s/seXfgvTnSG+1bwlFa2Zc4Tzvs6mIMeylgoJ9Ca9ouLSC7QLPDHMoOQJ&#10;FDAH8akG1FAUAAcADtS9v7kYpfC7hz6Jdj8sf2Pv26PDf7I3wk1H4WfFXw54g0XxN4dvbmSC1hsg&#10;zXCyMX8tgzLtcOWwT8pUqQas/sefs6+MPjh4S/aK+Iur6a/hv/hZ1hf2miQXIKCR7mSSdpOQD5Qk&#10;MShsfMN+OlfplqvhnRtdnhn1LSLHUJoP9VJdWyStH/ulgcfhSeJtHk8QeGtV0qC/uNJlvbSW1S+s&#10;3KTWzOhUSRkdGXOQexAraWLjq4Rs5bsp1FrZbn5cfsaftnt+yr4B1T4MeMPh54pvfHljqc50vStN&#10;tVaS5klxiGQMwZfnBIdVcFWyAcDM/wDwTEub+8l/afn1SEW+py2cb3UK9I5T9vLqMZ6NkV6J4b8K&#10;ft1/Bq61bSNOk8OfFC0nfba69rt8ss1unIBj8yWJxnglXDjI4z39g/YF/ZN179mrwv4r1HxnqFrq&#10;HjHxbdx3N+lmxeKFI/MKJuIG5y00pYgY5AGcZPTWq04wm01eVtne+v4Gk5RSb7nlH/BGRFHwN8cO&#10;B8x8R4J9hbQ4/ma8H+K/jHwrq/7cnxB0z9qa+8RDwRp8k/8Awj+lwPcCz8oSL9mbZD8214ctuTGX&#10;J3HrX6629rBZoVghjgUnJWNAoJ/Cqep+HtJ1qe3n1DS7O/mtzuhkubdJGiPqpYEj8K4ljUqs6jj8&#10;XnqvRmPtVzOVtz8r/wBge98O2X/BQzxWNA8PXXg3w9qWhXR0PR9RjeKYW7G2liO1yT88SGXqeDnJ&#10;616D/wAEqcf8Lo/aNPf+0rfn/t5va/Rk2lubkXBgi88cCXYN/p1602C1t7VnaGCOJn5YogUt9cda&#10;irjlUUly7pLfsKVbmvpufnH/AME7D/xmt+0p/wBf97/6cpKX9ig4/wCClH7Rf/cU/wDTlDX6NRWt&#10;vbyPJFBFFI/3mRAC31PekjtbeGZ5o4I0lf70ioAzfU96ynjlJzfL8SS+4l1r303LO6mlqYWpC1eW&#10;5nNceWpC1Rl6aWrJzJ5iQtSF6iLUhesnMm58zf8ABQts/BTQP+xv0b/0pFfalfE//BQc5+Cugf8A&#10;Y36N/wClIr7Yr7jJXfCv1f6Hr4R3p/MK+Q7j/lKFqH/ZJY//AE7V9eV8iTf8pQtQ/wCySx/+narz&#10;xXy2svI9Kl8aPlv/AILH20d541+BtvMgkhlk1CN0P8SmSzBH5V9h6N+wb8ANCv4ry1+FuhtNEwZR&#10;dLJcJkdMpIzKfxFet+Kfh14U8cz2U3iTwxo3iCayLG1k1XT4rloCSC2wup25KrnGPuj0roa/Jp5h&#10;V+qUcNRbjyc17O17u/Tsd3KuZyZ8a/8ABVuCO2/Y21SKJFiij1SwREQYVQJMAADoK9D/AGefCbeL&#10;P2DvBvh20kW2m1fwMlmkp4CPNaFd3Hu+a9y8S+E9E8aaU2meING0/XdNdldrPU7VLiEsOQSjgjI7&#10;HFW9K0iy0LTbXTtNs7fTtPtY1hgtLWJYooUAwqoigBQBwABioWKtg4YZLWMnK/ySC3vXPyz/AOCd&#10;/wC1H4K/ZN8MePPhf8XZrnwRr1nrcl/uurKaXexhiieEiJGIZfJDDIwwfgmrf7JXhvUP2p/2ufjf&#10;8WtFsrnSPBGpabf6TaXtxGU82WeNIYxju3loZXAJ2kqD94V+i/jj4IfD34m3kN34u8D+HvE13CAs&#10;dxqumQ3EiqP4QzqTj2ziul0bw7pnhrRodJ0XT7XRtNgTy4LTT4EhihHoiKAq/gK9ermlKXta1Km1&#10;UqKzu7pbXsrX1t12IUHom9EflH+wL+1T4T/Yx0r4ifDX4uQaj4a1m21drxNlk85eURrE8JCAkH92&#10;rKx+Vg5O4cZ3/wDgnF4ul8f/ALfPxr8SzaZcaK+r6df3w0+7TZNbrJqFuypIOzgEZ9810kx/av8A&#10;hZ8R9Sl8Z/CPQvj8tuwTRPEj6dYJPCqsdkiSRRiRcgjKuMgjg9z6V+wN+zZ8RvCHxS+JXxl+Kmm2&#10;3h/xJ4xkkEOjQSq7QpLP58rNtZgo3LGqqWLYU7scZ9rFzoKliK7ceapFbSTu9NlZNedzKKd0ux5n&#10;/wAEgYEbxz+0HKR+8F/YKG9AZb4n+Q/Ks79sD4zavq/7cVt8LvHvxG1/4WfB+G0hf7XoU7WpvN9t&#10;5m+SRQSVabMWWDKvl9Acmv0e8LfD7wt4HlvpfDnhrR/D8t+yvdvpdhFbNcFdxUyFFG8jc2M5xuPq&#10;ao+PPhF4H+KQtR4x8H6H4p+yk/Zzq+nxXJiz12l1JUHuB1rxv7SpSx08VOGklZbXTsldX0vp+Jry&#10;PlUbn5LfA+H4Z6P/AMFNfh/F8L76+1Hwcpmij1bU5ZJHv7k2VwskqvIAWBkOwEAAlTj1Pt37MCBv&#10;+Cs/xvJAJXTr8j2Pn2Q/rX36nwl8DR3mj3a+DPDy3WjIsemTjS4A9iqsWVYG2ZjAYkgLjBJNXNO+&#10;H3hbSPE154jsPDWkWXiG8VkudWt7CKO7nUkEh5QodgSqk5P8I9K2r5rCspe69Ycmru973YlTt95+&#10;efw0AP8AwWV8ekjOLCQj2/0C2p0H/Kay4/7Bw/8ATKtfoVb/AA98LWniufxPB4a0eHxLOu2XWY7C&#10;JbyQbQuGmC7yMADk9AB2oHw+8LDxafFQ8NaOPE5Xadb+wRfbcbNmPO278bPl69OOlZf2lG7fLvS9&#10;n/wR8n53N+vyO/ZY+Cngn45ft+/tB6P468P2/iLTbS/1m7gt7h3UJKNVC7hsZTnazD8a/XLBrntE&#10;+HHhTw1r1/rekeGNG0rWtQLm81Gy0+KG5uS7b38yRVDPub5jknJ561yYPGPCU6sY3vNWTTtbUco8&#10;zRyfwv8A2aPhb8Fr+S/8FeBtI0DUJEMbXsEO642HqolclgD3AODgZr8//wBo34x33jT9unW/hr8V&#10;Pib4h+Fnwn02BRbR6JctZrdkwJIplkVTkSMzncwYDaFGDzX6nba47x18GfAPxPubW48YeC9A8UXF&#10;oNsE2r6bDcvEuc7VZ1JAzzjpV4PGKlVlVr3k2rX3a81e4pRurI/Kf9klfh7p3/BTfS4fhpcXlx4J&#10;e1u4tMvdReRpb1xp7iaUNIAzBpVmIOBwOg6V65+xPAj/APBTn9oqUqC6JqqqfQHU4M/yFfoNH8Lf&#10;BcOsabq0fhDQY9V0yJYLG+XTIRPaRqCFSJ9u5FG5sBSAMn1qxpHw/wDCvh/xDf69pfhrSNN1zUN3&#10;2zU7OwiiubncwZvMlVQz5YAnJOSAa76+awrKfuv3oKOru9He7JUGrH55f8FjJv7J174C6vOj/YbL&#10;UNQeaVVJC4eybH1IRiB3wa5P/gq38WPCvxr+Cnwk8V+C9UGs6Bc6rqUUV2IJIdzRrGjjZIqsMMD1&#10;Az1HFfpx428A+GfiTox0jxZ4e0zxJpe8SfY9VtI7mIOM4YK4IDDJ5HPNYx+Bvw4bw7YaA3gDwvJo&#10;enu8lppr6Pbtb27P99kjKbVLdyBk96nC5nSoRoc0G5UnLro1K/4jlBu/mfBP/BYO5XRfGP7P+s3K&#10;uun2V9fyTTKpYKFksXI474ViB3wazv8Agqp8VvC3xq/Zn+Gnizwbqg1nw/d+IriOC7EMkO8xxSRv&#10;8kiqwwynqBnr0Nfo/wCNvh94Y+JOj/2T4s8PaX4l0wOJRaaraR3MauOAwVwQGGTyOeayj8E/h43h&#10;ix8ON4D8NSeH7GRpbXSn0i3a1gds7nSIptVjk5IGTk0sPmdKjHD80HzUm+qs07/iDpt313Pz5/4K&#10;O+H9X8D+Nv2evjSmlz6t4a8NixS/SJcrE8M8dwiv2AlG9QTxlMHqMu/b4/bb+Gn7QfwDs/h98Nb2&#10;78XeJ/El/aFbKDTp0ktQkgcKQ6DdIzBUCpuzljnGM/pdeaTY6hpkmnXVlb3OnyR+S9pNErxMmMbS&#10;hGCuOMYxXG+D/gJ8NPh9rTav4Y+H/hnw/qrZH23TNJggmAPUB1QEA+g4pUczoxjSdWDcqd+Wzsnr&#10;fXTo+wOD1s9z8xf25/h1qHwt+FH7HvhDWsHVNMhuYLyMNuCSlrAugI6hSxXPfFe/f8Fmh/xjP4U/&#10;7G63/wDSK8r7Z8U/D7wt44lsZfEfhrSPEElizPaPqlhFcm3Ztu4xl1OwnaucY+6PQVL4r8E+HfHm&#10;nx2HibQNL8RWMUonjttWs47qJJACocLIpAbDMM9cMfWpjmyU6E5R1puTfnzO+g3T0a7n5N/t2eCn&#10;0Pxv+zf8RNefWbPwJL4X0jSb7VNCk8u7s2iZpZDE+CEk8ufcmRyY2x0OE1jwz+zj8QfjD4A8H+Gf&#10;G3xj+MWpahcK9vcQ6vFJHp0jOpywubZSAFUu5XG1U5Pp+tWq+EtD13w82g6loun6hoTRLCdMurVJ&#10;bYxrgKnlMCu0YGBjAxWB4E+Cnw/+F9zPc+EPBPh/wxc3C7ZZ9J02G3kkXOdpZFBI9s4raGdxjRUW&#10;nzRTSs7J32vpfTy3JdPU/O747eIof2W/+Cp+m/FDxpDPb+CfENmmzU0haRYl+wLZuRtBJKSIrMoy&#10;wRwQDkA8P+3V+0V4P/aC/aO+Cz+BrqTWdD0TUYreTWlt5IoJ7iS5gZooy6gsUURk8f8ALQV+r3jX&#10;wB4Y+I+j/wBleK/D2l+JNN3iQWmq2kdzGGHRgrggEZ6jmsmH4K/Du303SdOj8B+GlsNIdpdOtv7I&#10;t/Ls3YqWeJdmEYlFJK4JKjPSs6Ob0IOnVqU25wjy6PS1mk7W31G6bd0nozta/Na5/wCU1lr/ANg4&#10;/wDplav0o3Vz5+H/AIWbxaPFR8NaQfE4XaNb+wRfbQNmzHnbd+Nny9enHSvGweMjhfa3V+aLj9/U&#10;0lHmsfnx8F0Vv+CwnxQJGSunTkH0PkWg/rTfjF/ymI+Gn/YOh/8ASa6r9CbT4f8Ahew8U3Pia18N&#10;6RbeI7lSk+sQ2ESXkqkAENMF3sMKo5PYelJdfD7wtfeKbfxNc+GtIuPEluoWHWJbCJryIAEALMV3&#10;gYZhwe59a7nm8Pac/L/y75Pna1yfZu3zufmZ4x+K/hn4C/8ABXDxf4s8cX76J4f/ALPjQ3ptpZh8&#10;+lQKmFjVmILKVyAeevep/iX4tt/2T/8Agps3xQ8Y21z/AMID4usg9rrUUDSrHHJaxxswABJMciAM&#10;oywRwQDkA/ov42+Cnw++JWp2uo+LfBHh7xLf2q7IbrVtMhuZEXOdoZ1J25JOOlbPibwR4c8aaF/Y&#10;viDQNM1zR+P+JfqNnHcQcDA+RwV47ccVazmh7nNBv3PZy1W3RrTf1F7N669bn5dftn/FXQf29fjp&#10;8Ivh58IJZ/En9mzzy3msxWskUUKzNBvb51VgsSQlmYjBLKBk8V+sNcl4E+FHgn4XQzxeDvCOieF0&#10;uMed/ZFhFbGXHTeUUFse9dXk15OOx9OvCnQoxahTTtd3bu7ts0jC1292fkn+0hpXiX9ur9v+68D+&#10;C9Yh0uz8D2jwRanMGeK2kt2DTykL/Ebh1i/4Ap7Uz9rv9hz4723wk1Lxn44+LKfEe18KxNeJp8om&#10;aWKNmQTPGX4GFAdvUR+wr9S/Dvw38JeENUvNS0Hwtouiaje5F1eadp8NvNPltx3uigtlueSeea3L&#10;+wtdVsbiyvbeG8s7mNoZ7e4QPHKjAhkZTwykEgg8EGvRXEU6EqUcPFKEElZpNvvrbS/kR7JO9+p+&#10;Q37WPxu/4X1/wTm+D+uXNx9o1uw8RJpGqknLG5gs51Lt7unlyf8AbSvvT45/DzU/iP8AsI6t4V8P&#10;wNPqdx4TtfslrEPmmaKOKURKPVvL2gepFeqf8KN+Gw0c6R/wr7wr/ZRuBdGx/sW28gzBdok2bNu/&#10;aSu7GcHFdnbwxWlvFBBEkMEShI441CqigYAAHAAHauHE5xTkqaw8OXkm5K/m00vkUqb1v1PxH+BO&#10;q/Auy/Z7vj47+KnxO8NeMNK+1RS+D9D1Rre2vMuxjWBDbui7wwV97cNvJABFe+J4ouP2cv8AgnBq&#10;Xi34JWHi/wANWviLxCkpu/FD2895aQSIsT3MJijVVjcwxxqzLn59w6qa+/te/Z6+F3inxE2vax8O&#10;fCuqa0z+Y9/eaNbyzO395mZCWPuc12t9o9hqelS6XeWNtd6bNEYJLOeFXheMjBQoRgrjjBGK68Tx&#10;DRrSjLkk05KUlJprTokl+LJjSa6n4kfHD/hTms/szaP4gj+Jnin4m/GfU4rWe6i1e+nnXS2JU3W5&#10;GXCKpzGCzMWLAjjkfRvxS8V/C22/YW/Z+0/4n+Cde8RaBe6ZBFb+I9BkSNtInVFSTLkn5iu47CrK&#10;/lnjKjH3voPwA+GPhaw1Kx0j4eeFtNs9TXy723ttHt0S5QEMFkUJhlBAIB4BFb6eAfC8XhT/AIRd&#10;PDekJ4ZKlP7FWxiFntLFiPJ27MFiSRjqc1NbiKjP2aUZNRm5fFZ2atZWStbotu+41Saufir480vw&#10;9+zh4p8Lar+zR8ddW8Xaxqt6saaFY28izAHGwS7cJNuYhfKaME56en6Pf8FIpbub9g7x299GkN60&#10;WlNPHGcqkn9oWm4A+gOa9s8HfAH4Z/D3V/7V8MfD7wzoGqDO2907SYIZlB6hXVQQD6A143/wU1P/&#10;ABhF8Rvrpv8A6crWoebwzHMMHGKd4zjeUrczvJb2SWnQPZuEJH2ND/qk/wB0U+mQ/wCqT/dFPr9x&#10;PNPk3/gpn/yblYf9jXo//pSK9uEVeI/8FMv+TctP/wCxr0b/ANKRXuwjrxMxV3H5nsYB2UvkQCOn&#10;CP2qYR04R15Cgeo5EASnBKm2UoWr5SeYhEdOEdS7fal21XKTzEQjpwSpNtLt9qfKTzEe2l21Jto2&#10;1XKLmGbaXbT9tLtp2FcYF9qx/Genatqvg/XbLQdQGka5c2M8NhqGxX+zXDRsI5NrAg7WKnBBBx0r&#10;c20bRVJWJbPzB+Cv/BRbxB8DJ/E/gL9pbR/EWpa/BeO0V5HZwNIIyoUxPGTGrR5UsjruDBz2wa5j&#10;9mW1X9pP/goNB8Uvhx4Jm8GfD3Ry891KsCwxk/ZXiwwj/diWVnyUUnjcxzyT+qmseGNH8RrGuq6T&#10;Y6osfKC8tkmC/TcDirllYW+m2sdtaW8VrbxjCQwoERR6ADgV1+1iruMbN/ccvspNrmldI/Kv4jfF&#10;3SP2Y/8AgqX4x8aeNLTUI9DuNPQRPZ24keVZLCBFZASoI3xspOeCD6Guy8TyQ6h/wWO8FzIRJDLp&#10;glQ+o/sm4YH+VfozqfhrSdbnt5tR0uyv5rc5hkurdJGiPqpYHH4Vb+w25uBcGCMzjgS7BuHbr1o9&#10;qu2trB7J9+tz4q/4K4eDtV8T/svWN3plnLeR6L4gt9QvfJQsYrfyLiIyEDsGlTJ7A57V87ftC/to&#10;eF/jX+xBa+AvCeka3e65Z6dpY1+VrMra6XHA8Kl3lyQQ8qoqY67+cHiv1jaNXVlZQysMEEZBFZ+n&#10;eGtI0i1ltrHSrKytpW3yQ29ukaO3qQAAT70QqKKSa2Y503Jtp7n5dfHj4MeIPid/wTS+CeueHbGf&#10;VJ/C9sLq7tLZC8n2WRXV5FUctsZUJA6KWPQGu58Qf8FXrXVfhn4W0z4YeGLzWPirfNbWsukahYPL&#10;bI4AEoTypA0pYjCBccHJxjB/RyKJII1jjRY0UYCqMAfhWbZeFtF03UZdQs9IsLW/mz5l1BbIkr56&#10;5YDJ/Gn7WLVpK4vZNfC7H5p/8FRZ/E1jpX7N/i3xbpsUGoWL3EmtJpisbe3uz9ilaFCzH/nnKFy3&#10;OwmrX/BRvxvZftN/skeB/id4GtL+78M2evTpdNPb7JbddskPmSKCdqb0AyT/ABp0zX6WanpVlrVm&#10;9pqFnb39o+N8FzEskbfVWBBot9MsrPTxYwWkENiEKC2jiVYwp6jaBjHtRGso8umqB0m+bXc/KX9s&#10;/wDbR8L/ALR/7LGn+HfBeka3c3FlNY3uvXc9mY7bTAoMYjaTJDM8rqFxwQGOeKX9uv8A5R+fsy/9&#10;eOn/APptFfqjYeHtJ0qxaysdLsrOzZt5t7e3SOMt67QMZ96sy2VtPEkUltDJEn3UdAQv0Hamq0Y2&#10;5Y7MTouV7vc8T/aG+F2ofF79kDxF4O0RA2qX2gQ/Yoc48yWIRypHk8DcYwuTx81flF8MtR/Zq8I/&#10;CDU7D4p+APEk/wAX9Ie4hOni6ubWO+k3sYlfDgQbchHBXPyZAYnFfueOAAOAOwrLu/C+i3+pxajd&#10;aRYXOoRY8u7mtkeVMdMORkfnU063InFjnS52mj83/HP7OFz43/4JwTHwR8MtQ8CXja4ni1fCs2pT&#10;ajdXEaxeQ0gMiKwLRHeI8ZwgxktiqMf7ffhrxn+xNJ8LtH0HWtQ+JB8Jt4en06GzLQxxRW3lTXbS&#10;A4EaxK0h4yDwQAN1fqDurPtfD+lWN3d3Vtpdnb3V3/x8TxW6K83++wGW/GhVk/iXW4exa+F9LHyJ&#10;/wAEljj9kmD/ALDl7/7Tqb/grCc/siah/wBhix/9DavsCCCK1j2QxJCmc7Y1Cj8hSXEEN1H5c0ST&#10;JnO2RQw/I1n7X957S3U09n+75Lny3+x5+z78Ldc/Zo+GWs6l8NvCGoaxc6LbzT6hdaFay3EshHLt&#10;I0ZZm9yc163+0bZ22nfsx/FG1tIIrW1h8IarHFBCgREUWcoCqo4AHoK9KjRIY1SNFRFGAqjAA+lD&#10;hZEZHUMjDBVhkEelQ6jcuZlqCUbI+K/+CRSqn7Kd0QMFvEd4SfU+VAP6CvCtP8YT/wDBPv8Abn+I&#10;mv8AjrRNSm8B+OJLqez1myg8wATXAuFKkkBihLRumQw4YAjG79RYIIbSPZDEkKZztjUKM/QVDqWm&#10;2WsWj2t/aQX1q/3oLmNZEb6qQQa09uuaTa0Zn7F8sUnqj8xv+EnuP+Cgf7dfgHxX4J0bUbXwB4Da&#10;0mutZvofLDmCc3POCQGkfaipktgFiAM4yvDvxCuP+Cd37Z/xMvPHPh7VbzwZ4wluLix1HToQ7Ojz&#10;meJk3MquV3tG67gQeemM/qdp2nWej2iWlhaQWNqn3ILaNY0X6KAAK+KPix8Mv2rPAPxx1bxb8MfE&#10;Fp8QPB+oTPcweGPEl9mGzZ+TH5cjoAqNkoY5BgYBHHOkKyk+XZW6v9TOVJxXNu7/ANaHz94K+Kmo&#10;fGf/AIKneAvF134cv/C9lfQMdMsdUjCXLWY0+4Ecsig8FzuYD0IwSME+hfAlVb/grf8AFZiMldPu&#10;iD6HZaD+pruf2ev2Xvi54i/ajf48/G19H0vWLW2aDT9F0iQSBGMJgGcFlVFjd8fOzFmycY5+3Vtr&#10;eOdp1giWZusgQbj+NKrWjF8se1iqdGUtX3ufnn/wVT8YeJNF8ZfC7TNTvtb034Q3s3/E9k0RzG9w&#10;wmXzY2I4LCHJRW4JLHBxx8r/ABxvfgjZ/Ef4Uah8FvD2oab4M03VYxqfiW+juVivbjzoXKB5znMa&#10;KSQAoHmcDHNfthqVhZ6xZyWl/awX1rJw8FxGsiN9VIINQxaRp1vZRWcVhaxWkIxFAkKiNP8AdXGB&#10;+FZwxShFK23mXPDObbvufnr4uIb/AILKeEDwR/ZpP/lKuaj/AGgT/wAbZvhIf+nC0/8Abuv0UNtb&#10;mcT+RF544Euwbhxjr1pr20Ek6ztBG0y/dkKAsPoetZ/WbNO3Sxp9X0evW5+dv7Yh/wCNm/7Px/6d&#10;9M/9OFzX6OmSqcttBNMk0kETzJ92RlBZfoe1SF/esJ1udRXY2hS5W33JzJTTJUBkFIZK53M35Ccv&#10;TS9QGSmmSpcylAsF/emmQVAZKaZKhzLUCcyUhkquZaaZalzKUCwZPemmT3quZaaZDUOZagWDJSGS&#10;q5eml/eocylAsGWvKf2rJM/sy/FYf9SvqP8A6TPXphkFeV/tVSZ/Zn+Kg/6ljUf/AEmeqpz/AHkf&#10;VCqQ9yXofkBRRRX3x8OfrH+wWM6F8av+yp6//wChxV9QYr5g/YJH/Ei+NX/ZVNf/APQoq+oa+Mxa&#10;/fz9Ty6nxsTbS7RRS4rmsZiUUu2lxTsOw2lwadRTsFhNtLiik3U9Bi0U3dRSuFxcijdTaKVxXFzS&#10;UZFJupXELRmm5pMipchXHbqM0zdSFvepchXHE0bqZupC1Q5CuPLU3dTC1IWqHMm5JuppambqaWrJ&#10;zJuSbqaWphYU0vWbmK5Juppaoy1IWrJ1CeYkL00vUZekLVk6hHMPL0haoy1JurNzJuPLUhamFvem&#10;7qycxXH7qQtTcmkyKhzJufM//BQU5+C2gf8AY36N/wClIr7br4i/4KBnPwX0D/sb9G/9KRX27X6D&#10;kDvhH6v9D28F/C+YV8iyjP8AwVD1D/sksf8A6dq+uq+RZP8AlKHqP/ZJY/8A07V1Zzrl9b0PTp/G&#10;j6b2iloor8WUT0Qoooq+UAoopcU7AJRS7TS7aqwXG0U/Aop2Fcbg0u2jIo3UaBqGBS03JoouFhci&#10;jdTaKVwsLuozSUUrjCiiip5gCiijNTzAFFG4Um6p5gFopuTRUuYx2RSbqSis3MLBk0UmRSbqhzHY&#10;dRTcmkrN1AsOyKN1NpMisnUHYdupM0m6k3Gs3VHYdRmm5pMisnVHYdupN1N3UbqydUdh2TSU3JpM&#10;1i6o7D8ik3U3cKTdWTqhYdk0U3JpKydUdh2RRuptJkVk6g7Dt1fL3/BTQ/8AGEfxG+um/wDpyta+&#10;n91fL3/BTM5/Yk+I3103/wBOVrXqZPO+Z4b/AK+Q/wDSkRUXuS9D7Kh/1Sf7op9Mh/1Sf7op9f1K&#10;eIfJ3/BTH/k3PT/+xr0b/wBKVr3zbXgf/BTH/k3TTv8Asa9G/wDSla+gNteTjldxPTwbspDNtG2p&#10;NvtS7a82x6FyML7Uu2n7aXAp2FcZtpdvtT8UbTTsK43bRtp+2jAp2C43AoxT6KLCG7TS7aWinYBN&#10;opcUZFJuFGgC0Um6kyaLgOozTM+9GRSuA7Io3UzdSFqLjsP3UZpm73pN1K4WH5FJupm6k3e9K47E&#10;m6kLe9R7qN1K47D91Jupm/3pu+p5h2JS1N3VGXpDJS5iuUl3UhaojJTTJU8xSiTbqQsKgL0m+p5h&#10;8pOXppkqAv70hkqXMvlJzJTTJUBlpDLUOZSgT76aXqAyU0yVLmUoFgye9NMgquZKaZajnLUCwZKQ&#10;yVWMtNMtS5lKBZMlNMlVzJTTIahzLUCwZKQy1WMnvSGSocylAnMtNMtQGSmmX3qHMtQLBkNNL+9V&#10;zJTS9Q5lKBYMnvSGSq5f3pC1Q5lKBOZaaZahLUhf3qectQJTJSF6hLikL1HOVykpevLf2p2z+zT8&#10;U/8AsWNR/wDSd69ML15b+1K2f2a/il/2LOo/+k71pRl+8j6ozqx/dy9GfkbRRRX6Wfnp+sv7BIzo&#10;Pxq/7Kpr/wD6FFX1Ftr4g+EeofHf9nnU/ibo9l+z3qvjHT9a8b6tr9pqkHiCztVeGeRQmEbcfuxh&#10;snH3ugxXoX/DRvx//wCjUta/8K2x/wDia+bxGErTqylGOj9DhnSk5NpH07gUtfMP/DRvx/8A+jUt&#10;a/8ACtsf/iaP+Gjfj/8A9Gpa1/4Vlj/8TWH1Kv8Ay/iiPZT7H09SZFfMP/DRnx//AOjU9a/8Kyx/&#10;+Jo/4aL+P/8A0anrX/hWWP8A8TS+pYj+X8UHsp9j6e3UmTXzF/w0X8f/APo1PWv/AArLH/4mj/ho&#10;v4//APRqetf+FZY//E0vqWI/l/FC9lU7H05RXzH/AMNF/H//AKNT1r/wrLH/AOJpP+Gi/j//ANGp&#10;61/4Vlj/APE0vqWI/l/Ff5h7KfY+naTdXzH/AMNE/H//AKNT1r/wrLH/AOJo/wCGifj/AP8ARqet&#10;f+FZY/8AxNL6lif5fxX+YvZT7H05upCa+Y/+Gifj/wD9Gqa1/wCFZY//ABNJ/wANEfH/AP6NT1r/&#10;AMKyx/8Aian6jif5PxX+YvZVOx9ObqTdXzJ/w0P8f/8Ao1TWv/Cssf8A4mk/4aG+P/8A0aprX/hW&#10;WP8A8TU/UcV/J+K/zF7Gp2PpstSbq+Zf+Ghfj/8A9Gqa1/4Vlj/8TSH9oX4//wDRqmtf+FZY/wDx&#10;NQ8Biv5PxX+YvY1Ox9MlvekLV8zf8NCftAf9Gqa1/wCFZY//ABNJ/wANB/H/AP6NV1r/AMKyx/8A&#10;iah5fi/5PxX+YvYVex9Mlvemlq+aP+Ggvj//ANGq61/4Vlj/APE0h/aB/aAP/Nqutf8AhWWP/wAT&#10;UPLsZ/J+K/zF7Cr2Ppct700vXzT/AML/AP2gP+jVta/8Kyx/+JpP+F/fH/8A6NW1r/wq7H/4moeW&#10;4z+T8V/mT7Cr2PpYvTS3vXzUfj7+0Af+bVta/wDCrsf/AImk/wCF+ftAf9Gra1/4Vdj/APE1m8sx&#10;v/Pv8V/mT9Xq9j6ULUhevmz/AIX38f8A/o1bWv8Awq7H/wCJpD8e/wBoD/o1fWv/AAq7H/4ms3le&#10;O/59/iv8xfV638p9JFqTdXzb/wAL5/aA/wCjVta/8Kux/wDiaP8AhfP7QH/Rq+tf+FXY/wDxNQ8q&#10;x3/Pv8V/mT9Wrfy/kfSJamlq+b/+F8ftAf8ARq+tf+FXY/8AxNH/AAvf9oD/AKNX1r/wq7H/AOJq&#10;P7Jx/wDz7/Ff5i+rVv5fyPo/dSE184f8L3/aA/6NX1r/AMKux/8AiaT/AIXt+0B/0avrX/hV2P8A&#10;8TUPKMf/AM+/xX+Yvqtb+X8j6PyKTdXzj/wvb9oD/o1fWv8Awq7H/wCJo/4Xt+0B/wBGr61/4Vdj&#10;/wDE1P8AY+P/AOff4r/MX1Wt/L+R9HZpK+cv+F7ftAf9Gr61/wCFXY//ABNH/C9f2gP+jV9a/wDC&#10;rsf/AImp/sbH/wDPv8V/mH1Wt/L+RU/4KBf8kX0D/sb9G/8ASkV9vV+c3xyl+Pv7QHh3Q/DEv7O+&#10;reGYIte0/UZtRl8Q2VwsccMwZvkG0njPQ9ulfozX2+TYarhcN7OsrO7/AE7HrYWnKnT5ZIK+RZP+&#10;Uoeo/wDZJY//AE7V9dV8P/GzxN4m+D37eT/EC3+F3jrx54duvh5FoYn8I6M94I7k6g8xVmyqjCpy&#10;M5+ZeMGurM6U62DqU6au2jvg7STZ9hUuDXy7/wANw6t/0bb8cP8AwlP/ALbR/wANw6t/0bb8cP8A&#10;wlP/ALbX5d/Y+P8A+fTO32ke59R7aNor5c/4bh1b/o2344f+Ep/9to/4bh1f/o2344f+EoP/AI7R&#10;/Y+P/wCfTD2ke59SYozXy1/w3Bq3/Rtvxw/8JT/7bR/w3Bq3/Rtvxw/8JT/7bR/ZGP8A+fTDnh3P&#10;qTdSbq+XP+G4NW/6Nt+OH/hKf/baP+G4NW/6Nt+OH/hKf/baP7Ix/wDz6Yc8O59R5pK+Xf8AhuDV&#10;v+jbfjh/4Sn/ANto/wCG4NX/AOjbfjh/4Sn/ANtpf2Pj/wDnyx+0h3PqKivl3/huDV/+jbfjh/4S&#10;n/22j/huDV/+jbfjh/4Sn/22p/sfMP8Anyw9pDufUVFfLv8Aw3Bq/wD0bb8cP/CU/wDttH/DcGr/&#10;APRtvxw/8JT/AO20v7HzD/nyw9pDufUVFfLv/DcGr/8ARtvxv/8ACU/+20n/AA2/q/8A0bd8cP8A&#10;wlP/ALbU/wBj5j/z5Ye0h3PqOjIr5b/4be1f/o2744f+Ep/9to/4be1f/o2344f+Ep/9tqf7HzH/&#10;AJ8v8A9pDufUe6jdXy5/w29q/wD0bb8b/wDwlP8A7bR/w29q/wD0bb8b/wDwlP8A7bUPJsy/58v8&#10;B+0h3PqLNFfLv/Db2r/9G2/G/wD8JT/7bR/w29q//Rt3xv8A/CU/+21LybMv+fL/AAD2kO59RUma&#10;+Xf+G3dX/wCjbvjf/wCEp/8AbaP+G3NX/wCjbvjf/wCEp/8AbazeS5n/AM+X+A/aQ7n1FupN1fLv&#10;/Dbmr/8ARtvxv/8ACV/+20f8Nuav/wBG2/G//wAJX/7bUPJcz/58P8A9rDufUWTSV8vf8Nuax/0b&#10;d8b/APwlP/ttJ/w23rH/AEbd8b//AAlP/ttZvJM0/wCfD/D/ADH7SHc+os0m6vl7/htvV/8Ao274&#10;3/8AhKf/AG2j/htvWP8Ao2743/8AhK//AGys3kea/wDPh/h/mP2tPufUG6jJr5e/4bb1j/o2743/&#10;APhKf/baP+G2tY/6Nu+N/wD4Sn/2ys3kWa/8+H+H+Ye1h3PqCjIr5e/4bZ1j/o2743/+Ep/9to/4&#10;bZ1j/o2743/+Ep/9trJ5Dm3/AEDy/D/MftYdz6g3UmTXzB/w2zrH/Rt3xv8A/CU/+2Un/DbOs/8A&#10;Rt3xu/8ACU/+2Vm8gzf/AKB5fh/mP2tPufUFJkV8wf8ADbGsf9G3fG//AMJX/wC2Uf8ADa+sf9G3&#10;fG//AMJT/wC2Vm+H83/6B5fh/mHtafc+n91Jur5h/wCG19Y/6Nu+N/8A4Sn/ANso/wCG19Y/6Nu+&#10;N/8A4Sn/ANsrN8PZx/0Dy/D/ADH7Wn3Pp3NFfMP/AA2vrP8A0bd8bv8AwlP/ALbQf21tZ/6Nv+N3&#10;/hKf/bKh8O5x/wBA8vw/zH7Wn3Pp6kyK+Yf+G1tZ/wCjbvjd/wCEr/8AbKP+G1tZ/wCjbvjd/wCE&#10;r/8AbKj/AFbzj/oHl+H+Ye2p9z6e3UmTXzF/w2trP/Rt3xu/8JX/AO2Uf8Nraz/0bd8bv/CV/wDt&#10;lQ+G85/6B5fh/mP21PufTlFfMf8Aw2trP/Rt3xu/8JX/AO2Uf8Nraz/0bd8bv/CV/wDtlT/q1nP/&#10;AEDS/D/MPbU+59OV8v8A/BTP/kyT4jfXTf8A05WtSf8ADa2s/wDRt3xu/wDCV/8AtlePftd/HDxf&#10;+0F+z14q8A6F+z18YbDVdWNp5NxqPhd1gTyruGZtxRmblY2AwDyR9a9PKuHs2o5hh6tTDtRjOLb0&#10;0Skm+pE6sHBpM/SiH/VJ/uin0yIYiQHg4FPr+jTyD5O/4KY/8m6ad/2Nejf+lK19CYNeNft//Dvx&#10;Z8TPgEml+C9Bl8Sa5b67p2oLp0M0cTSRwzB3+ZyFHArjP+Gh/j//ANGp61/4Vlj/APE1wYmlOo1y&#10;o7cPUjBPmZ9M7aNtfM3/AA0P8f8A/o1PWv8AwrLH/wCJo/4aH+P/AP0anrX/AIVlj/8AE1x/VqnY&#10;6/b0+59M4FLXzL/w0P8AH/8A6NT1r/wrLH/4mj/hof4//wDRqetf+FZY/wDxNH1ep/KHt6fc+mqK&#10;+Zf+Gh/j/wD9Gqa1/wCFZY//ABNJ/wANDfH/AP6NU1r/AMKyx/8AiaX1er/KHt6fc+m6TIr5l/4a&#10;G+P/AP0aprX/AIVlj/8AE0f8NDfH/wD6NU1r/wAKyx/+Jo+r1ewe3p9z6a3Um6vmb/hoX4//APRq&#10;mtf+FZY//E0n/DQvx/8A+jVda/8ACssf/iaPq9XsP29PufTWaTPvXzN/w0J8f/8Ao1TWv/Cssf8A&#10;4mj/AIaE+P8A/wBGqa1/4Vlj/wDE0vq9X+UPb0u59MbqN1fM3/DQfx//AOjVda/8Kyx/+Jo/4aC+&#10;P/8A0arrX/hWWP8A8TS+r1v5R+3pdz6YLe9Jur5n/wCGgvj/AP8ARqutf+FZY/8AxNH/AA0F+0B/&#10;0arrX/hWWP8A8TR9Wrfy/kP6xS7n0vuo3V8z/wDDQP7QH/Rqutf+FZY//E0f8NAfH/8A6NV1r/wr&#10;LH/4ml9Wrfyh9YpfzH0vu96TdXzR/wANAftAf9Gq61/4Vdj/APE0f8L/AP2gP+jVta/8Kyx/+Jpf&#10;Vq38v5D+sUf5vzPpbdSbvevmn/hf37QH/Rq2tf8AhV2P/wATSf8AC/f2gP8Ao1bWv/Crsf8A4mp+&#10;rV/5fyK+sUf5vzPpYtSF6+af+F+ftAf9Gra1/wCFXY//ABNIfj3+0B/0atrX/hV2P/xNL6tX/l/I&#10;f1ij/N+Z9KmSkMlfNX/C+v2gP+jV9a/8Kux/+Jo/4Xz+0B/0atrX/hV2P/xNT9Vr/wAv5FfWaH83&#10;5n0mZKTfXzZ/wvj9oD/o1fWv/Crsf/iaQ/Hf9oA/82sa1/4Vdj/8TU/VcR/L+Q/rND+b8z6SL0hk&#10;96+bf+F7ftAH/m1jWv8Awq7H/wCJpD8dP2gP+jWNa/8ACrsf/ian6piP5fxRX1qh/N+Z9ImQUhkr&#10;5u/4Xp+0D/0axrP/AIVdj/8AE0h+Of7QJ/5tY1r/AMKux/8Aian6nif5fxX+ZX1rD/zfmfSBk96a&#10;ZPevnD/heP7QP/RrOtf+FXY//E0h+OH7QP8A0azrP/hVWP8AhU/U8T/L+K/zK+t4f+b8GfRxkpDJ&#10;Xzifjd+0Cf8Am1nWv/Cqsf8ACk/4Xb+0D/0a1rX/AIVVj/hU/UsT/J+K/wAyli8P/N+D/wAj6NMv&#10;vTTLXzn/AMLs/aA/6Na1r/wqrH/Cj/hdf7QH/RrWs/8AhVWP+FT9SxX8n4r/ADKWMw3834P/ACPo&#10;oy00yGvnY/Gr9oH/AKNa1n/wqrH/AApD8af2gT/za1rP/hVWP+FT9RxX8n4r/MpYzDfzfg/8j6IL&#10;+9IZPevnf/hc/wC0D/0a3rP/AIVVj/hSf8Lm/aB/6Nb1n/wqrH/Cp+oYv+T8V/mV9dw38/4P/I+h&#10;zIKaZa+ef+Fy/tA/9Gt6z/4VVj/hSf8AC5P2gf8Ao1vWf/Cqsf8ACo+oYv8Ak/Ff5j+vYX+f8H/k&#10;fQpl96aZK+fP+Fx/tA/9Gt6z/wCFTY/4Un/C4v2gf+jW9Z/8Kqx/wqf7Pxf8n4r/ADK+vYX+f8H/&#10;AJH0GXpC9fPv/C4v2gf+jW9Z/wDCpsf8KT/hcP7QP/Rrms/+FTY/4Uv7Oxf8n4r/ADK+v4X+f8H/&#10;AJH0EWpu6vn7/hcH7QJ/5tc1n/wqbH/Cj/hb/wC0D/0a5rP/AIVNj/hU/wBnYz+T8V/mP6/hf5/w&#10;f+R9AF/ekL18/wD/AAt79oH/AKNc1n/wqbH/AAo/4W9+0D/0a7rP/hU2P+FT/ZuM/k/Ff5j/ALQw&#10;v8/4P/I9/L00v714D/wt39oH/o13Wf8AwqbH/Cj/AIW5+0D/ANGu6z/4VNj/AIUv7Nxn8n4r/Mf9&#10;o4X+f8H/AJHvu+k3V4F/wtz9oH/o13Wf/Cpsf8KP+Ft/tA/9Gu6z/wCFTY/4VP8AZmM/k/Ff5j/t&#10;HC/z/g/8j3wtSbq8E/4W3+0B/wBGu6z/AOFTY/4Uf8Lb/aB/6Nd1n/wqbH/Cl/ZmM/k/Ff5j/tHC&#10;fz/g/wDI973V5d+1If8AjGz4pf8AYs6j/wCk71yn/C2/2gf+jXdZ/wDCpsf8K5b4reJf2g/iT8Mv&#10;FfhNP2aNYsH1vS7nThdN4lsZBCZY2TeV4zjdnGRmtKWW4yNSLcNmuq/zIqZhhXCSU+nZ/wCR+ctF&#10;e9f8MI/Hf/onl5/4F2v/AMdor78+IP2PuPiP4StLiWCfxRosM8TFJI5NQhVkYHBBBbIIPao/+Fn+&#10;Df8AobdC/wDBlD/8VXwB+zH+zh8Mvi3c/GXWvGHgzTPEGqx/ErXbVLq8Ql1iWRGCcEcAux/GvbP+&#10;GIPgR/0TDQv+/Tf/ABVfM4jPqGGqyoyg21p0/wAzgnjIU5OLT0PpP/hZ/g3/AKG3Qv8AwZQ//FUf&#10;8LP8G/8AQ26F/wCDKH/4qvm4fsP/AAH/AOiYaF/36b/4qj/hh/4D/wDRL9B/79N/8VXP/rJh/wCS&#10;X4f5kfX4dmfSP/Cz/Bv/AENuhf8Agyh/+Ko/4Wf4N/6G3Qv/AAZQ/wDxVfN3/DD/AMB/+iX6D/36&#10;b/4qj/hh/wCA/wD0S/Qf+/Tf/FU/9Y8P/JL8P8w+vQ7M+kf+Fn+Df+ht0L/wZQ//ABVH/Cz/AAb/&#10;ANDboX/gyh/+Kr5u/wCGH/gP/wBEv0H/AL9N/wDFUo/Ye+A//RL9C/79N/8AFU/9YsP/ACP8P8w+&#10;vQ7M+kP+Fn+Df+ht0L/wZQ//ABVH/Cz/AAb/ANDboX/gyh/+Kr5w/wCGHvgP/wBEv0H/AL9N/wDF&#10;Uf8ADD3wH/6JfoP/AH6b/wCKqv8AWHD/AMj/AA/zH9eh2Z9H/wDCz/Bv/Q26F/4Mof8A4qj/AIWf&#10;4N/6G3Qv/BlD/wDFV84j9h34Df8ARL9B/wC/Tf8AxVL/AMMO/Ab/AKJfoP8A36b/AOKpriCg/sP8&#10;P8w+vQ7M+jf+Fn+Df+ht0L/wZQ//ABVH/Cz/AAb/ANDboX/gyh/+Kr5zH7DnwG/6JfoP/fpv/iqX&#10;/hhz4Df9Eu0H/v03/wAVVf2/Q/kf4f5j+uw7M+i/+Fn+Df8AobdC/wDBlD/8VR/ws/wb/wBDboX/&#10;AIMof/iq+dR+w38Bv+iXaD/36b/4qnf8MN/AX/ol2g/9+m/+Kp/29Q/kf4f5h9ch2Z9Ef8LP8G/9&#10;DboX/gyh/wDiqP8AhZ/g3/obdC/8GUP/AMVXzz/ww18Bf+iXaD/36b/4qj/hhn4C/wDRLtB/79N/&#10;8VVLPKL+w/w/zH9ch2Z9Df8ACz/Bv/Q26F/4Mof/AIqj/hZ/g3/obdC/8GUP/wAVXz3/AMMM/AT/&#10;AKJboP8A36b/AOKpw/YY+An/AES3Qf8Av03/AMVVf23R/lf4D+tw7H0F/wALP8G/9DboX/gyh/8A&#10;iqP+Fn+Df+ht0L/wZQ//ABVfPv8Awwx8A/8Aolug/wDfpv8A4qnD9hf4B/8ARLdA/wC/Tf8AxVV/&#10;bNH+V/gP61HsfQH/AAs/wb/0Nuhf+DKH/wCKo/4Wf4N/6G3Qv/BlD/8AFV8//wDDC/wD/wCiW6D/&#10;AN+m/wDiqd/wwt8Av+iWaB/36b/4qq/til/K/wAB/Wo9j37/AIWf4N/6G3Qv/BlD/wDFUf8ACz/B&#10;v/Q26F/4Mof/AIqvAv8Ahhb4B/8ARLNA/wC/Tf8AxVO/4YV+AX/RLNA/79N/8VVf2tS/lf4D+sx7&#10;Hvf/AAs/wb/0Nuhf+DKH/wCKo/4Wf4N/6G3Qv/BlD/8AFV4J/wAMK/AL/olmgf8Afpv/AIqlH7Cn&#10;wC/6JZoH/fpv/iqf9q0v5WH1mPY96/4Wf4N/6G3Qv/BlD/8AFUf8LP8ABv8A0Nuhf+DKH/4qvBv+&#10;GFPgD/0SzQP+/Tf/ABVH/DCnwB/6JZoH/fpv/iqf9qUv5WP6xHse8/8ACz/Bv/Q26F/4Mof/AIqj&#10;/hZ/g3/obdC/8GUP/wAVXg4/YT+AP/RK9A/78t/8VS/8MJ/AH/olegf9+m/+Kp/2pT/lYfWI9j3f&#10;/hZ/g3/obdC/8GUP/wAVR/ws/wAG/wDQ26F/4Mof/iq8I/4YT+AP/RK9A/79N/8AFUf8MJ/AH/ol&#10;egf9+m/+Kp/2nT/lYfWI9j3f/hZ/g3/obdC/8GUP/wAVR/ws/wAG/wDQ26F/4Mof/iq8I/4YT+AP&#10;/RK9A/79N/8AFUD9hP4An/mlegf9+m/+Ko/tOn/Kw+sR7Hu//Cz/AAb/ANDboX/gyh/+Ko/4Wf4N&#10;/wCht0L/AMGUP/xVeFf8MJfAD/olegf9+m/+Ko/4YS+AH/RK9A/79N/8VT/tKn/Kx+3j2Pd4viX4&#10;QmkSOPxVokkjkKqLqMJLE9ABurpK/Ob9tP8AZc+FHwn+GHh7X/CHgXStA1lPFekQreWkbBwjXADL&#10;yTwa/Rmu+hWVePPFG0JKaugoor4K+N/we8NfHb/gonL4a8YRXt7otr8M4dRitrXUJ7QCcak8YfMT&#10;qT8sjDB459hWOOxlPL8NPFVU3GKu7b/oaxi5NRR960V8c/8ADuj4Hf8AQC1n/wAKTUP/AI9R/wAO&#10;6Pgd/wBALWf/AApNQ/8Aj1fB/wCv2VfyT+6P/wAkdX1WfdH2NRXxz/w7o+B3/QC1n/wpNQ/+PUf8&#10;O6Pgd/0AtZ/8KTUP/j1H+v2V/wAk/uj/APJB9Vn3R9jUV8c/8O6Pgd/0AtZ/8KTUP/j1H/Duj4Hf&#10;9ALWf/Ck1D/49T/1+yv+Sf3R/wDkg+qz7o+xqK+Of+HdHwO/6AWs/wDhSah/8eo/4d0fA7/oBaz/&#10;AOFJqH/x6n/r7lf8k/uj/wDJB9Vn3R9jUV8c/wDDuj4Hf9ALWf8AwpNQ/wDj1L/w7o+B3/QC1n/w&#10;pNQ/+PU/9fMr/kn90f8A5IPqs+6PsWivjv8A4dzfA3/oBaz/AOFJqH/x6j/h3N8Df+gFrP8A4Umo&#10;f/Hqf+veWfyT+6P/AMkH1WfdH2JRXx3/AMO5/gb/ANAHWf8AwpNQ/wDj9H/Duf4G/wDQB1n/AMKT&#10;UP8A4/Vf69ZZ/JP7o/8AyQvq0/I+xKK+O/8Ah3P8Df8AoA6z/wCFJqH/AMfpR/wTl+Bp/wCYDrP/&#10;AIUmof8Ax6n/AK8ZZ/JP7l/8kH1afkfYdFfHv/DuX4G/9AHWf/Ck1D/49R/w7l+Bv/QB1n/wpNQ/&#10;+PVX+u+Wv7E/uX/yQfVp+R9hUV8e/wDDuX4G/wDQB1n/AMKTUP8A4/Sj/gnL8DT/AMwHWf8AwpNQ&#10;/wDj9V/rrl38k/uX/wAkL6tM+waK+P8A/h3J8DP+gDrP/hSah/8AH6P+HcnwM/6AOs/+FJqH/wAf&#10;qv8AXTLv5J/cv/kg+rzPsCivj/8A4dyfAz/oA6z/AOFJqH/x+j/h3J8DP+gDrP8A4Umof/H6r/XL&#10;L/5J/cv/AJIPq8z7Aor5BH/BOL4Gf9AHWf8AwpNQ/wDj9H/DuL4F/wDQB1n/AMKTUP8A4/Vf64Zf&#10;/LP7l/8AJC+rzPr6ivkH/h3F8C/+gDrP/hSah/8AH6P+HcXwL/6AOs/+FJqH/wAfqv8AW/AP7M/u&#10;X/yQewkfX1FfIP8Aw7j+Bf8A0AdZ/wDCk1H/AOP04f8ABOH4F/8AQA1n/wAKTUf/AI/T/wBbcB/L&#10;P7l/8kHsJH15RXyH/wAO4fgX/wBAHWf/AApNQ/8Aj9H/AA7h+Bf/AEAdZ/8ACk1D/wCP1X+tmB/l&#10;l9y/+SD2Ej68or5D/wCHcPwL/wCgDrP/AIUmof8Ax+j/AIdw/Av/AKAOs/8AhSah/wDH6f8ArXgf&#10;5Zfcv8xewkfXlFfIf/DuH4F/9AHWf/Ck1D/4/Sj/AIJwfAs/8wHWf/Ck1H/4/Vf61YH+WX3L/MPY&#10;SPruivkX/h3B8Cv+gBrP/hS6j/8AH6P+HcHwK/6AGs/+FLqP/wAfp/604L+WX3L/ADD2Ej66or5F&#10;/wCHcHwK/wCgBrP/AIUuo/8Ax+j/AIdwfAr/AKAGs/8AhS6j/wDH6f8ArRgv5Zfcv8w9hI+uqK+R&#10;f+HcHwK/6AGs/wDhS6j/APH6P+HcHwK/6AGs/wDhS6j/APH6P9Z8F/LL7l/mHsJH11RXyL/w7g+B&#10;X/QA1n/wpdR/+P0f8O4PgV/0ANZ/8KXUf/j9P/WfBfyy+5f5h7CR9dUV8i/8O4PgV/0ANZ/8KXUf&#10;/j9H/DuD4Ff9ADWf/Cl1H/4/R/rPgv5Zfcv8w9hI+uqK+Rf+HcHwK/6AGs/+FLqP/wAfpR/wTe+B&#10;X/QA1n/wpdR/+P0/9ZsF/LL7l/mL2Mj65or5H/4dvfAr/oAa1/4Uuo//AB+vB/25v2Mfhd8Ff2W/&#10;GnjPwjp2r6d4h002X2a5fXr2YJ5l7BE/yPKVOUkYcjvnrW1HiHCV6kaUYyvJpbLrp3E6Ukrn6YUU&#10;yL/VJ/uin19OYlPVdYsNCtDd6lfW2n2oIUz3UyxICeg3MQKxf+Fn+Df+ht0L/wAGUP8A8VXzZ/wV&#10;DtIb/wDZjhtriMS283ibSY5I26MpuACD9Qa58fsXfBA/8010T/v03/xVeZjMfTwTippu/Y9HCYKe&#10;LUnBpW7n1n/ws/wb/wBDboX/AIMof/iqP+Fn+Df+ht0L/wAGUP8A8VXyb/wxb8D/APomuh/9+m/+&#10;Ko/4Yt+B/wD0TXQ/+/Tf/FV5v9u0P5H+H+Z3/wBjVv5l+J9Zf8LP8G/9DboX/gyh/wDiqP8AhZ/g&#10;3/obdC/8GUP/AMVXyb/wxb8D/wDomuh/9+m/+Kpf+GLvgf8A9E10P/v03/xVP+3KP8j/AA/zD+xq&#10;38y/E+sf+Fn+Df8AobdC/wDBlD/8VR/ws/wb/wBDboX/AIMof/iq+Tv+GLvgf/0TXQ/+/Tf/ABVA&#10;/Yt+B5/5prof/fpv/iqP7co/yP8AD/MX9jVv5l+J9Y/8LP8ABv8A0Nuhf+DKH/4qj/hZ/g3/AKG3&#10;Qv8AwZQ//FV8of8ADFvwP/6Jpof/AH6b/wCKo/4Yt+B//RNND/79N/8AFU/7co/yP8A/ser/ADL8&#10;T6v/AOFn+Df+ht0L/wAGUP8A8VR/ws/wb/0Nuhf+DKH/AOKr5Q/4Yt+B/wD0TTQ/+/Tf/FUo/Yr+&#10;B3/RNND/AO/Tf/FUf23R/lf4C/ser/MvxPq7/hZ/g3/obdC/8GUP/wAVR/ws/wAG/wDQ26F/4Mof&#10;/iq+Uv8Ahiv4Hf8ARNND/wC/Tf8AxVKP2Kvgcf8Ammmh/wDfpv8A4qn/AG3R/lf4B/Y9X+ZfifVn&#10;/Cz/AAb/ANDboX/gyh/+Ko/4Wf4N/wCht0L/AMGUP/xVfKg/Yq+Bv/RNND/79N/8VTv+GKfgb/0T&#10;PQ/+/Tf/ABVP+2qP8r/AX9kVf5l+J9U/8LP8G/8AQ26F/wCDKH/4qj/hZ/g3/obdC/8ABlD/APFV&#10;8rf8MU/A3/omeh/9+m/+KoH7FPwNP/NM9D/79N/8VT/tqj/K/wAA/sir/MvxPqn/AIWf4N/6G3Qv&#10;/BlD/wDFUf8ACz/Bv/Q26F/4Mof/AIqvlj/hij4Gf9Ez0P8A79N/8VR/wxT8Df8Aomeh/wDfpv8A&#10;4qn/AGxR/lf4C/smr/MvxPqf/hZ/g3/obdC/8GUP/wAVR/ws/wAG/wDQ26F/4Mof/iq+Wh+xP8DP&#10;+iZ6H/36b/4qlH7E/wADD/zTPQ/+/Tf/ABVP+2KX8r/AX9lVf5l+J9Sf8LP8G/8AQ26F/wCDKH/4&#10;qj/hZ/g3/obdC/8ABlD/APFV8u/8MT/Az/omWh/9+m/+Kp3/AAxL8C/+iZaH/wB+m/8Aiqf9r0v5&#10;X+Av7Kq/zI+oP+Fn+Df+ht0L/wAGUP8A8VR/ws/wb/0Nuhf+DKH/AOKr5hH7EnwK/wCiZaF/36b/&#10;AOKo/wCGJfgV/wBEx0L/AL9N/wDFU/7Wpfyv8Bf2XU/mR9Pf8LP8G/8AQ26F/wCDKH/4qj/hZ/g3&#10;/obdC/8ABlD/APFV8xD9iT4Ff9Ex0L/v03/xVOH7EnwKP/NMdC/79N/8VT/tWl/K/wABf2ZU/mR9&#10;N/8ACz/Bv/Q26F/4Mof/AIqj/hZ/g3/obdC/8GUP/wAVXzMP2IvgSf8AmmOhf9+m/wDiqX/hiL4E&#10;/wDRMdC/79N/8VT/ALUpfysX9m1P5kfTH/Cz/Bv/AENuhf8Agyh/+Ko/4Wf4N/6G3Qv/AAZQ/wDx&#10;VfNI/Yg+BP8A0TDQv+/Tf/FUo/Yg+BH/AETDQv8Av03/AMVVf2nT/lYv7OqfzI+lf+Fn+Df+ht0L&#10;/wAGUP8A8VR/ws/wb/0Nuhf+DKH/AOKr5s/4Yg+BH/RMNC/79N/8VSj9h/4EH/mmGhf9+m/+Kp/2&#10;lT/lYv7OqfzI+kv+Fn+Df+ht0L/wZQ//ABVH/Cz/AAb/ANDboX/gyh/+Kr5u/wCGH/gP/wBEv0L/&#10;AL9N/wDFU7/hh34D/wDRL9C/79N/8VT/ALRp/wArF/Z9Tuj6P/4Wf4N/6G3Qv/BlD/8AFUf8LP8A&#10;Bv8A0Nuhf+DKH/4qvnIfsO/Ab/ol+g/9+m/+Ko/4Yd+A3/RL9B/79N/8VT/tGn/KxfUJ90fRv/Cz&#10;/Bv/AENuhf8Agyh/+Ko/4Wf4N/6G3Qv/AAZQ/wDxVfOg/Yc+A3/RL9B/79N/8VS/8MOfAb/ol2g/&#10;9+m/+Kp/2hT7MX1GfdH0V/ws/wAG/wDQ26F/4Mof/iqP+Fn+Df8AobdC/wDBlD/8VXzsP2G/gN/0&#10;S7Qf+/Tf/FUo/Ya+ApP/ACS7Qf8Av03/AMVT+v0+zF9Rn3R9Ef8ACz/Bv/Q26F/4Mof/AIqj/hZ/&#10;g3/obdC/8GUP/wAVXzz/AMMNfAX/AKJdoP8A36b/AOKoH7DPwF/6JdoP/fpv/iqf16HZi+pT7o+h&#10;v+Fn+Df+ht0L/wAGUP8A8VR/ws/wb/0Nuhf+DKH/AOKr57/4YZ+An/RLdB/79N/8VR/wwz8BP+iW&#10;6D/36b/4qn9eh2Yvqc+6PoT/AIWf4N/6G3Qv/BlD/wDFUf8ACz/Bv/Q26F/4Mof/AIqvnwfsMfAQ&#10;/wDNLdB/79N/8VS/8MMfAP8A6JboP/fpv/iqPrsOzD6nPuj6C/4Wf4N/6G3Qv/BlD/8AFUf8LP8A&#10;Bv8A0Nuhf+DKH/4qvn3/AIYY+An/AES3QP8Av03/AMVSj9hf4CH/AJpboP8A35b/AOKp/XYdmL6p&#10;Puj6B/4Wf4N/6G3Qv/BlD/8AFUf8LP8ABv8A0Nuhf+DKH/4qvn//AIYX+Af/AES3QP8Av03/AMVR&#10;/wAML/AP/olugf8Afpv/AIqj67Dsw+qT7o+gP+Fn+Df+ht0L/wAGUP8A8VR/ws/wb/0Nuhf+DKH/&#10;AOKrwD/hhf4B/wDRLdA/79N/8VS/8MLfAP8A6JZoH/fpv/iqPrkOzF9Ul3Pfv+Fn+Df+ht0L/wAG&#10;UP8A8VR/ws/wb/0Nuhf+DKH/AOKrwL/hhb4B/wDRLNA/78t/8VR/wwt8A/8Aolmgf9+W/wDiqf1y&#10;HZh9Vl3Pff8AhZ/g3/obdC/8GUP/AMVR/wALP8G/9DboX/gyh/8Aiq8C/wCGFvgH/wBEs0D/AL8t&#10;/wDFUo/YV+AX/RLNA/78t/8AFUfXIdmH1WXc98/4Wf4N/wCht0L/AMGUP/xVH/Cz/Bv/AENuhf8A&#10;gyh/+KrwT/hhX4Bf9Es0D/v03/xVH/DCvwC/6JZoH/fpv/iqPrkOzD6rLue9/wDCz/Bv/Q26F/4M&#10;of8A4qj/AIWf4N/6G3Qv/BlD/wDFV4J/wwr8Av8Aolmgf9+m/wDiq82/aV/Y2+CnhL9nn4la3o/w&#10;40XT9V07w7f3VpdwxMHhlSB2R1+bqCAapYqLdrCeFkle59l/8LB8Lf8AQyaR/wCB8X/xVFfz50V2&#10;nGfqd+w9/wAgr40/9lR1/wD9Dir6VAzXzV+w9/yCvjT/ANlR1/8A9Dir6XHAr8jzT/favqfNYj+L&#10;IKKKK8xHOFFFFUAoGadSDpS1aKQUAZopw6VYC0UUq1oikLS0lOWtEhigYpQKSn1okWFKBSAZp1ap&#10;DQoFOoorVIvyFAzTqQcClHNapFCgUtFKOa0SGKopaKK0RYAZp9IBS1aAKAM0Uq1aLFoooqkAUUUU&#10;wCnAUg606gaCiiirKPlz/gor/wAkN0H/ALHDRv8A0pFfY1fHP/BRX/khug/9jho3/pSK+xq+ly7+&#10;D8zuo/CFfH99/wApP9Q/7JNH/wCnavsCvj++/wCUn+of9kmj/wDTtXl8Tf8AInxP+H9UdtH+Ij6S&#10;ooor+Wz2goooqkAUUUVSAKKKKpAFOApAKdWiQBRRRVpCYUUUVqkSAGafSAYpa0SAKKKK2SAKcBik&#10;Apa1SJCiiitUgClAoAzTq2SAKKKK0SJCiigDNbJCFAzTqKK0SAKKKK0SEwooorREhThxQBiirSAK&#10;KKKpAFFFFWgCiiiqAKKKKoAoopQM0AAFOooqiQr5a/4Kef8AJj3xI+um/wDpyta+pa+Wv+Cnn/Jj&#10;3xI+um/+nK1r0Mv/AN8o/wCKP5oiXws+vYf9Un+6KfTIf9Un+6KfX7WeefJf/BTf/k22y/7GnR//&#10;AEpFejV5z/wU3/5Ntsv+xp0f/wBKRXo1fH598VP5/ofVZJ8NT5fqFFFFfKpH0gUUUtUIAM04DFAG&#10;KKCbhRRTgKoAApaKAM0wADNOAopwGKtIkAMUtFFUSAGacBigDFLVJEthSgUAU4DNWSAGacBRTgKp&#10;IkAKeBikApashsKUCgDNOq0iWAFOAoAp4GKshsAMU4CgClq0iWxQM0tAGKUDNWS2AGacBRTgKtIh&#10;sAKeBigDFLVGbYUoFAGaWrQgpwFIBmnVRIAZpwGKAMUo5qkibgBmnUUVRLYUoGaAMmnUyQoooAzV&#10;EigZpaKWmAUUU4DFVsIAMUUUUEhRRSgUwFApaKKACiiiqAK8m/a3/wCTW/i3/wBirqX/AKTSV6zX&#10;k37W/wDya38W/wDsVdS/9JpKuPxImXws/FiiiivoDwT9UP2HB/xK/jT/ANlR1/8A9Dir6Vr5q/Yc&#10;/wCQV8af+ypa/wD+hxV9K1+R5p/vtX1PmsR/FkFFFFeac4UoHNJTwMVaBBRRRVlCgZp1IBgUtWkM&#10;AMmnUAYorRIoUc06kApQM1okUhQKdRQOtapDHAYpwFIBmnVqkWFKBSU4cVqikLSgUg5NOrRIoKcB&#10;SAZp1aJFIKUDNJTh0rRDFoooqkUgAyadQOlFWMKKKKoAoopQOaAFAxS0UVSKCiiimM+XP+Civ/JD&#10;dB/7HDRv/SkV9jV8c/8ABRX/AJIboP8A2OGjf+lIr7Gr6TLv4PzO6j8IV8f33/KT/UP+yTR/+nav&#10;sCvj++/5Sf6h/wBkmj/9O1eZxN/yJ8T/AIf1R20f4iPpKiiiv5cR7QUUUVYBRRRVAFKBmkp4GKtI&#10;Aoooq0hMKKKK1SJCnAUgFOrRIAooorVIAoAzQBmnAYrZIkKKKK1SAKWkpwFapAKBiiiitUiWFFFF&#10;apCCnAYpAKdWqQBRRRWiQBRRRWiRIUoFIBmnVaQgoooq0AUUUVSAKKKKoAoooqgCiiimAU4DFAFL&#10;TQmFFFFMQV8tf8FOz/xg98SPrpv/AKcrWvqQnFfLX/BTr/kx74kfXTf/AE5Wtd+X/wC+Uf8AFH80&#10;TL4WfX0P+qT/AHRT6ZD/AKpP90U+v2w84+S/+Cm//Jttl/2NOj/+lIr0avOf+Cm//Jttl/2NOj/+&#10;lIr0avkM++Kn8/0Pqcl+Gp8v1Ciiivlj6QKcBigDFLQJsKKKUDNUIAKdRRTAAM04cUAYpwFUkSAF&#10;LRRViCnAYoAxS1SRDYUoFIBmnVZItOAxSAYpwFUiWwAp4FAFLVolsKUDNAGadVJEthTgKAKcBitD&#10;NsUDFKBmgDNOq0iWwpwGKAMUtUSAGacBigDFOAq0iGwAp4FIBTqshsKAM0AZp1WkSFKBmgDNOqiQ&#10;pwGKAMUtUkSwpwGKAMUVRLYUoGaKcBimSAGKKKKpEhTgMUAYpaYBRRSgVWwgApaKKCQoopQM0wAD&#10;NOoooAKKKKoAooooAK8m/a3/AOTW/i3/ANirqX/pNJXrNeTftb/8mt/Fv/sVdS/9JpKcfiRMvhZ+&#10;LFFFFfRHgn6ofsOf8gr40/8AZUtf/wDQ4q+la+av2HP+QV8af+ypa/8A+hxV9K1+SZn/AL7V9T5r&#10;EfxZBRRRXmo5xQKdRRVooKUCkp1WgFoAzRTgMCtEUgpQM0lOA4rRIpC04DFIBk06tUigpwGKQCnA&#10;ZNaopCgUtFA5rVIoVRTqKAM1oihwGKKKUDJrRFCgUtFFaooUCnUgGKWqGFKBmkpwGBVooKKKKoAo&#10;oopgFPAxSKKWmUgoooqhhRRSE8UmI+XP+Cipz8DtB/7HDRv/AEpFfY9fG/8AwUU/5IdoP/Y4aN/6&#10;Uivsivpcu/g/M7qHwhXx/ff8pP8AUP8Ask0f/p2r7Ar4/vv+Un+of9kmj/8ATtXmcTf8ifE/4f1R&#10;3Uf4iPpKiiiv5ePaCiiiqAKKKUDNWkAoFLRRVpAFFFFaJEhQBminAYrVIQtFFFapAFFFKBWqQmKB&#10;iiiitUhBRRSgZrZIAAp1FFapCYUUUVqkSFKBmkHNOHFapALRRRWiQBRRRWiRLCiinAYq0hABiiii&#10;rQBRRRVgFFFFUAUUUVSAKKKKYBSgZoAzTqaEwooopiCiimk5oADzXy3/AMFOv+THviR9dN/9OVrX&#10;1HXy5/wU6/5Me+JH103/ANOVrXbl/wDvlH/FH80Kfws+vof9Un+6KfTIf9Un+6KfX7ceafJf/BTf&#10;/k22y/7GnR//AEpFejV5z/wU3/5Ntsv+xp0f/wBKRXo1fI578VP5/ofU5L8NT5fqFOApAKdXyp9G&#10;woooAzVCFAzTqKKYBTgMUAYpQM1SRLACnUUVQgpQKAKdVJENhQBmgDNOHFaEgBTgMUAU4DNNEsAM&#10;08CkAzTq0SJYUtJTgMVSRIoGKUCgCngVoQ2AFOAzRThxVJEMAKcBSAU6rJCnAYpAMU4DNWkQ2AFP&#10;AoAp1WQ2FAGaKcBiqSJADFKBminAYqiQApwFIBTqpIlsKcBSAUtWSwpaSnAYpkgBilooqkhNhTgM&#10;UgFOpiCiigDNMBQKWiimQFFFLTAAM06gDFFABRRRVAFFFFABRRRSYBXkn7Wxz+y58W/+xV1P/wBJ&#10;pK9ZJzXk37W3/Jrnxb/7FXU//SaSnD4kTL4Wfi1RRRX0Z4J+qH7Dn/IK+NP/AGVLX/8A0OKvpWvm&#10;r9hz/kFfGn/sqWv/APocVfStfkuZ/wC+1fU+axH8WQU5RSAZp1ecjBBRRQBmrGKBTqKKtIaFUUtH&#10;SitEUKBzTqAMUoFaooUDApRzRSqK1SKFHFOAxSAU6tEUFOA4pAM06tUUgpwGBSKKWtUUFOAxSAc0&#10;6tEikFKBSU+rQwoooq0UhVFLRRVIYUUUVQBSjmkpwFAC0UUVSLCiiimAU0nNKxptQSz5d/4KKf8A&#10;JDtB/wCxw0b/ANKRX2RXxv8A8FFP+SHaD/2OGjf+lIr7Ir6fLv4PzO+h8AV8f33/ACk/1D/sk0f/&#10;AKdq+wK+P77/AJSf6h/2SaP/ANO1ebxN/wAifE/4f1R3Uf4iPpKiiiv5fR7QUUUVSAUDNOpAMUtW&#10;kAUUUVokSwoopQM1qkIAKdRRWqQBRRRWqQmAGadQBiitUhBRRRWqQBTwMUgFLWyQgooorRIkKKKU&#10;CtkgFApaKK0SAKKKK0SEwoooAzVpEigUtFfJHiz9r74on4wePPBfgL4MWvjO18J3UFrc6jL4nhsS&#10;zSwrKv7uSP3I4J6e9ejg8FXx03Tw8btK+6X5kykoq7PreivkP/hp39o//o2ux/8AC5tP/iKP+Gnf&#10;2jv+jarH/wALmz/+Ir2P9Xcz/wCfX4x/zM/bQ7n15RXyH/w07+0d/wBG1WP/AIXNn/8AEUf8NO/t&#10;Hf8ARtVj/wCFzZ//ABFV/q9mX/Pr8Y/5h7aHc+vKK+Q/+Gnf2jv+jarH/wALmz/+Io/4ad/aO/6N&#10;qsf/AAubP/4in/q9mX/Pr8V/mHtodz68or5D/wCGnf2jv+jarH/wubP/AOIo/wCGnf2jv+jarH/w&#10;ubP/AOIp/wCr+Zf8+vxX+Ye2h3PryivkP/hp39o7/o2qx/8AC5s//iKB+07+0eP+barH/wALmz/+&#10;Ip/6v5l/z6/Ff5h7aHc+vgMUtfIP/DT37R//AEbVY/8Ahc2n/wARR/w09+0f/wBG1WP/AIXNp/8A&#10;EU/9X8y/59fiv8yfaw7n19RXyD/w09+0f/0bVY/+Fzaf/EVW1T9rD9ofRtNu7+7/AGbrGK0tYXnm&#10;f/hOLRtqKpZjgJk8A9KP7AzL/n1+K/zD2sO59jE02vPv2f8A4qP8b/g14U8dSaaujvrlmLo2Kzec&#10;IfmZdu/au7p1wK9Br5+pCVObhLdaG62ugr5c/wCCnX/Jj3xI+um/+nK1r6jr5c/4Kdf8mPfEj66b&#10;/wCnK1rsy/8A3yj/AIo/miZ/Cz6+h/1Sf7op9Mh/1Sf7op9ftx5p8l/8FN/+TbbL/sadH/8ASkV6&#10;OBXnH/BTf/k26y/7GrR//SkV6TXyOe/FT+f6H1GTfDU+X6hRRRXy6PowAzTgMUAYpaYBSgUAU4DN&#10;UkS2AGadR0oqhBSgUAZp1UkS2FA5opwGKtIgAMU4CkAp1UiWwAzTwKAKd0q0iWFFFOAq0iQAxTgM&#10;0AZpwFWQ2KBTqSnAYq0iBQMUoFAGadVkhSgUAU6rSJbADNOAoAp3SqM2xaKKUDFWkSKBilpKcBiq&#10;JFAxSgUAZp1UkJsKUCgClqyAoopwFMkAKWiiqSE2FKBQBTqYgoooAzTQABmnUdKKZIUUUUxC04DF&#10;IBiloAKKKKaAKKKKYBRRRSbAKaTmgmkpAFeT/tbf8mufFv8A7FXU/wD0mkr1ivJ/2tv+TXPi3/2K&#10;up/+k0lVD4kTL4Wfi1RRRX0Z4J+qH7Dn/IK+NP8A2VLX/wD0OKvpWvmr9hz/AJBXxp/7Klr/AP6H&#10;FX0sBmvybM/99q+p81iP4shQMUtFFeejEKcBikAyadVIApQKQc06tUWFOApK4/XfjN8PvC2qz6Xr&#10;Pjrw1pGp25Amsr/V7eCaMkBhuRnBGQQeR0IraEHLSKuUk3sdlTgMV58P2hvhX/0Uzwf/AOD61/8A&#10;jlL/AMND/Cr/AKKZ4O/8H9p/8crdUqn8r+4vll2PQQM06vPR+0N8Kv8Aopng7/wf2n/xynr+0P8A&#10;Cr/opng7/wAH9p/8crVUp/yv7ilF9j0IDFFeff8ADQ/wq/6KZ4O/8H9p/wDHKUftD/CrP/JTfB3/&#10;AIP7T/45WipT/lZXK+x6EBilrz3/AIaI+FX/AEU3wd/4P7T/AOOU4ftEfCn/AKKb4O/8H9p/8crR&#10;Up/ysrlfY9Corz7/AIaJ+FP/AEU3wd/4P7T/AOOUo/aI+FP/AEU3wd/4P7T/AOOVqqc+zHyvsehg&#10;Yorz3/hon4U/9FO8G/8Ag/tP/jlA/aJ+FP8A0U7wb/4P7T/45VqnPsyrPseiAUteef8ADRXwo/6K&#10;d4N/8H9p/wDHKP8Ahor4Uf8ARTvBv/g/tP8A45V+zn2Y+V9j0OlArzwftFfCj/op3g3/AMH9p/8A&#10;HKd/w0X8KP8Aop3g3/wf2n/xyq9nLsVZnoVFee/8NF/Cj/op3g3/AMH9p/8AHK7jS9Vstc0221DT&#10;by31Cwuo1lgurWVZYpUIyGR1JDAjoQcU3Fx3QWaLVFFFIQoGadSAcUtNFIKKKKoYUUU1jUsQUlFF&#10;Ik+Xf+Cin/JDtB/7HDRv/SkV9kV8b/8ABRT/AJIdoP8A2OGjf+lIr7Ir6fLv4PzPQofAFfH99/yk&#10;/wBQ/wCyTR/+navsCvj++/5Sf6h/2SaP/wBO1ebxL/yJ8R/h/VHdR/iI+kqKKK/mBHtBTgKQDNOq&#10;0AUUUVokJhRRRWqRIDmnDigDFLWiQBRRRWyQBSgYoApa1SJCiiitUgClAzQBmnVqkAUUUVqkSFFF&#10;FbJCFAzTqQDFLWiQBRRRWiQgoooq0iQpwGKQClrRAFfIHwNtTcftQ/tNEDprel/+kIr69llSCN5J&#10;HWONAWZ2OAB3JNfK37M5h1L9pX9pq4hkSeCTWtJeOWNgyupsAQQRwQR3r7jhPTGTf939Uc2I+E9s&#10;/sxvSj+zG9K8U/4KN6tqnhL9kPxnqmialeaPqUM1gI7ywuGgmQNewK210IIyCQcHoTWdqf7DXhrT&#10;NInvW+NHxU0XyojIb+TxmyrBgZ3ksuMD3r9U5jgse+f2Y3pR/ZjelfPf7IPx7mf9lfWfGvxO8Spd&#10;6T4Z1W909PFdyhH9pWcLqsVxgAl2ZmMYxlmKgcsTnrPC37Zng3XfEGg6dq/hXxt4HtPEE622ja14&#10;q0M2dhqEr8xxxy72wzjlQ4XPajmCx6x/ZjelH9mN6Vxfxa/aS8LfCjxbY+Eho/iHxn4xu7Y3q+Hv&#10;CWm/bryO2B2+dICyqiZ4yzAn0rzz4pftCfDX4n/sveOvEV5q/jPwrpWjXVvY65Bo8f8AZ/iLSbj7&#10;VCFi2PkISzKCckFS4ByDg5gse7/2Y3pR/Zjeled/Eb9q3wb8N/iTN8PpdH8SeIPGS2kN5b6PoGm/&#10;aprtJN/+r+cD5RGzMXKqBjnnFdB8Jvj94P8Ai7p/iKW0F/4d1Lw2+zXNG8SW32K90z5SwaZCSAhV&#10;SQ4YqQDzwaOYLHSf2Y3pR/ZjeleKL+3h8Pmg/tf/AIRrxwPAnn+R/wAJ4fD0n9iff2eZ5u7fs3cb&#10;/LxmvpK0S3v7WG6tpI7i2mRZIpomDI6EZDKRwQQQQRRzBY5j+zG9KP7Mb0ryj9tvxnqvhb4S2nhf&#10;wtdSWfjTx3qtt4Y0ia3crLC07/vZgRgqEiD/ADAjaWU5qh+xj4k1W2tPHnwo8Valdat4p+HmtyWQ&#10;vdQlMlzeadOTNZXDs3LFkLD2Cr60cwWPZv7Mb0rmvibppX4beLDjppN3/wCiXr1H7CvoK5f4p2Sj&#10;4Y+Lzjpo95/6JenzBY89/YI/5M8+Ff8A2CR/6Mevfa8C/YI/5M8+Ff8A2CR/6Mevfa/B8b/vNX/E&#10;/wA2etH4UFfLn/BTr/kx74kfXTf/AE5WtfUdfLf/AAU6/wCTH/iP9dN/9OVrV5f/AL5R/wAUfzQT&#10;+Fn1/D/qk/3RT6ZD/qk/3RT6/bjzD5L/AOCm/wDybdZf9jVo/wD6UivSa82/4Kb/APJt1l/2NWj/&#10;APpSK9Jr5LPfip/P9D6fJvhn8v1CnAYoApa+XPpApQKQDNOAqkhNigZpwGKAMUVRIUoGaQDNOAxV&#10;IlsKWilAq0iBQMUoFAGacBVCYAU4CgCngYq0iAAxRRSgVSJFApwGaSngVokQ2AFOAoAxTgKpIkAK&#10;cBmgDNOrQgKUCkAzTqpIlsUCnAUgFPAxVkNgBilopQKtIgAKWinAVRLACnAZpAM04DFUhMWgDNAG&#10;adVkhRRSgZpkABTqKKaEwpQKAM06qEFFFFNIAAzTgMUAYopksKKKKYgpwFAFLQAUUUU0gCiiimAU&#10;UUUmAUhNBNNpAFFFFABXk37Wx/4xc+Lf/Yq6n/6TSV6yTivJf2tf+TXfi3/2Kup/+k0lVD4kKXws&#10;/FyiiivozwD9UP2HP+QV8af+ypa//wChxV9MAYFfNH7DY/4lXxp/7Klr/wD6HFX0vX5Rmf8AvtX1&#10;Pm6/8WQUUUoGa84wFAwKWigDJrRIaHAcUUUoGa0RQqivxa/bP0u01L9s34s/araK42T6ft8xQcZs&#10;Yc4/Kv2mr8ZP2wRn9sz4uf8AXfT/AP0hir7/AIKhGeaqMldcrPosiipY2Ka6P8jxpfC2kH/mG23/&#10;AH6FSr4V0c/8wy1/79CtJVqZFr+h4YWj/IvuR+nxoU/5V9xmp4S0Y/8AMLtf+/QqxF4O0Vj/AMgq&#10;0x/1yFacaZIFXYY8Cu6GDof8+19yOuOGpfyL7kZUfgrQj10iz/78rVqLwNoLHnR7P/vyta0SZIq9&#10;DHgV6VPA4f8A59x+5HZDC0f5F9yMePwF4ePXRbH/AL8LVqH4feHDydDsT/2wX/CtqKPNXY0r06eX&#10;4Z/8uo/cv8juhhKH8i+5GFH8O/DR/wCYDYH/ALd1/wAKtR/DfwvjnQNPP/buv+Fb0MdWkWvShl2E&#10;/wCfUf8AwFf5HbDB4f8A59r7kc8nw18LH/mXtO/8B1/wqdfhn4UP/Mu6b/4DL/hXRItTKtd0ctwf&#10;/PmP/gK/yOuOCw//AD7j9yObHwy8J/8AQu6b/wCAy/4VIvww8Jk/8i5pv/gMv+FdKBUqrge9dKy7&#10;B/8APmP/AICv8jZYLDf8+o/cjmR8L/CJ/wCZb0z/AMBl/wAKd/wq/wAI/wDQt6Z/4DJ/hXTgYpwF&#10;aLLsF/z5j/4Cv8i1gsN/z6j9yOE8UfDXwra+GNXmh8PadHNHZzOjrbKCrBCQQcV+q/7HP/Jqfwl/&#10;7Fmx/wDRK1+ZnjE/8Ulrf/XjP/6Lav0z/Y5/5NT+Ev8A2LNj/wCiVr+e/FXD0cPUwqowUbqWyS7d&#10;j8o44o06VSgqcUtHsrdj2KlAzSU4DFfgR+YIWiiirKCiiigAJwKZSk5pKglhRRRQI+Xf+Cin/JDt&#10;B/7HDRv/AEpFfZFfG/8AwUU/5IdoP/Y4aN/6Uivsivpst/g/M9Ch8AV8f33/ACk/1D/sk0f/AKdq&#10;+wK+P77/AJSf6h/2SaP/ANO1edxL/wAifEf4f1R3Uf4iPpKlAzSU4DFfzGke0KBisfxndS2Pg/Xb&#10;m3kaGeGwnkjkQ4KsI2II9wa2KwvHv/Ii+I/+wbc/+imrekrzj6iex+ImhftJ/G3VdJtrt/jB4uRp&#10;V3FVvjgc1oD9oD41H/msfi//AMDjXmPg0Z8M6f8A9c/6mt5Vr+98Lw1k9SjCUsLC7S+yux7NDB0Z&#10;04ycdWl1Z2a/H340n/msnjD/AMDjUq/Hj40n/msnjD/wONcai1ZjTJAr04cK5K/+YSH3HdHL8O/s&#10;/i/8zr4/jj8aH6/GbxiP+341YX40/Gdv+az+Mv8AwOrlYo8VbijyRXdT4SyN74SH3HVDLMK/sfi/&#10;8zpo/jD8Zn/5rR4y/wDA6p0+LHxkbr8afGf/AIHVgwx4FXIY816NPg7IXvg4fcdkMpwb3p/i/wDM&#10;2o/ij8Y2H/Ja/Gg/7fv/AK1Tp8SfjEx/5LZ41/8AA7/61ZUaVcijxXoQ4K4ee+Ch9x1xybAv/l3+&#10;L/zL6/EL4wn/AJrb42/8Dv8A61Sr49+MDf8ANbvG3/gd/wDWqoi1YRa7ocD8OPfBQ+46o5Hl73pf&#10;i/8AMnXxz8Xz/wA1v8bf+B3/ANapB42+L/8A0XDxv/4Gj/ColFSKO1dUeBuG/wDoBh93/BN1kWXf&#10;8+l97/zHr4z+L7f81w8b/wDgaP8ACnjxj8Xj/wA1x8b/APgaP8KRRjin1suBeGv+gGH3f8Ev+wct&#10;/wCfK+9/5if8Jh8Xv+i4+N//AANH+Fbvwq+KXxU0b9oL4T6fqHxX8Va/per+IYbO7sdQvN0UsZyS&#10;pA6g1igUng05/aQ+B3/Y1wfyNfJcX8IZDgchxeJw2EhGcYNppbHk5xlGBw2BqVaVO0lazu+68z9h&#10;aKK5fX/ij4O8La3p+i6x4q0bTNZ1CeO1s9Our+KO5uJXYKiJGW3MSSAAB3r+BIQlN2irn5lex1FF&#10;ecfGj4q6z8L9N019B+HniL4h6lqErQxWmhLGI4CBndPK7ARKegbB5HavJ/7Q/av+Jf8Ax76V4G+D&#10;WmydWvrh9d1OP3UR7bc/jXdSwsqkedyUY+bX5av8DNyPp+vLPiP+1L8JPhGZU8WfEHQtLuos77Fb&#10;oT3Q/wC2EW6T/wAdrV+DXgDxT8P/AA9eWni74gX/AMRdXuro3L6le2UNoIgUVfLiii4RPlzjJ5Y+&#10;tL4R/Z++GvgPWLrV9A8C6Dpur3U73M2oxWEZuWkdizHzSC45JOAcDsKqEaEJtVG5Jbcul/m1p9wa&#10;9DyzQ/2zJviJrWn2nw7+EfjzxZplxcRxy+ILuwGlackJYBpUluCC+1SW27QTgDPNep/Gbwn488Ze&#10;H7Ow8AeOofh/fm6Bu9Tk0mPUXNvsbKxxyEKH3bPmPQZrv6KqVWCmpUoJW7+9f1vp+AWfU+Yov2CP&#10;C3iiRLj4oeNfG3xYnyHa21/WpIrBW/2LaAoqj2yRWT+yRoWm+D/j9+0fomkWken6Vp2q6Na2lpF9&#10;yGJNPVURc9gAAPpX1nXyR8A7z7L+1B+04PXXNL/9IRX2vDOIrV8XJVJXSi9Om62WxzV0lHQk/wCC&#10;nsok/Ys8cr1zPp3/AKXwVwnx1/4Jm/DG5+Hs+p/CzwtBonjfSwL6xgubqe7tNRZPmNrNHPI6lXAK&#10;gjbgkZOM19TeLdD0Lx7oNxoniTSbLXdHuChmsNQgWaGQqwZdyNkHDKCPcCtgaqAAAcAV+lcpw3Pg&#10;346/E/Tvjr/wT98O634V02PwjZ+G/EGnx+JdD02yVl0UQSFZlFsRhkR3ikCsMFcbujYuftB6LN4o&#10;+GOkWXjD9qufxlofiLULOPS9M0Dwppct3eXBlVoWg8grINrAEsGGOh64P2Ho3gzwp4du9eutL8O6&#10;XYXGvyGXVnt7REN+53ZabA/eE73yWzncfWuc8I/Ab4W+AfEh8QeHPh/4d0XWskpe2enRxyR567CB&#10;8mQSPlxS5WFzzP4ZeI9M8A/t6fHS28W39tpmo+JNM0O88Pz38ixC6tIbdo7hYmYgHEuMqOTtJ7Gv&#10;O/2zPil4D+JP7M/7Sa+CtDhWfTL3RbTVvFNnbQC31i5F3bHas6HdM0C/Idw+XcNpINfVHxD+HHgr&#10;4tWVva+M/C+leJYbZi0A1K1SVoSepRiMrnAzgjOKP+Fb+B/+EDbwSPCeijwewUNoYsYxZthw4Jix&#10;tJ3qGyRnIz1o5WF0eJ2Pjvwr4S/4KTeKoNev7PTNR1PwPZW+m3F5IsYdlnZpIlZuNzAK2O4jPpXm&#10;XxhW5+MXxg/ab1L4cSjV7C2+GiaDe3Gmt5kd3qPmGUxIy8SOIFeMgZIJ216xrPwAh8eftS+LvE/j&#10;Hwzpev8AgXU/C9ppsKagsc4N1HOXOIzllIUnD8dTg17n4M8N+Hfh1oMWi+F9EsPD+kxEslnp1usM&#10;YY9WwoGWPcnk0crC58RaNdTX/wCx7a6nqH7VcVp8Pm8Nrp934ei8K6S80MfkCJ7ALgSGUcxjkMTh&#10;s85r7d/Z60iDwv8AAvwDpNveX19a2eiWkMFxqdt9nuWiES+X5kWTsYLtBXJxjFchJ+z58J5vF3/C&#10;UP8ADrw02v8Am/aDfHTIt5lznzCMY3553YznnOa9L/tb3pqIXPkT4jaT4x/ab/bSuovA3jC38H2n&#10;wg05Yk1W50lNTjbU71T5qrE7ouRCApYklWjPGSCMjWNC8e/sr/tX+APiV478eWvjbSfHTf8ACGaz&#10;f22iJpSWzkBrNnVJHVjvX75wQiMOh4+uPDvh/QPCFxqs+iaPY6TPq1219qElnAsbXdw33pZCBlnP&#10;cnmm+MfDnh74haQNK8T6LYa/polWcWmo26zRiRfuvtYEZGTg0coXPQfPHrXL/FScH4X+MOf+YPef&#10;+iHp/wDavvXM/E/VN3w08WjPXSLsf+QXo5Qucx+wR/yZ58K/+wSP/Rj177XgX7BH/Jnnwr/7BI/9&#10;GPXvtfhGN/3mr/if5nrR+FBXy3/wU6/5Mf8AiP8AXTf/AE5WtfUlfLf/AAU6/wCTH/iP9dN/9OVr&#10;VZf/AL7R/wAUfzQT+Fn1/D/qk/3RT6ZD/qk/3RT6/cDzD5L/AOCm/wDybdZf9jVo/wD6UivSwK80&#10;/wCCm/8AybdZf9jVo/8A6UivTK+Sz34qfz/Q+nyb4Z/L9QoAzQBmnAV8wkfRsKcBigClqyTwf9uf&#10;xhrfgL9ljxtrvh3VLnRtZtPsPkX1nIUli3X1ujbSOmVZh9Ca/NwfHD4v/wDRW/Fn/gaa/Qv/AIKK&#10;/wDJnHxA/wC4d/6cbavzLUZr9Y4MwGFxtCs8RTUrNWv6HG6cateSl0S6vvI6xfjb8Xz/AM1c8Wf+&#10;Bpp6/Gr4vn/mrniz/wADTXKotTxpX6ZHIMsf/LiJ1RwlJ9Pxf+Z1C/GX4vH/AJq74t/8DTU8fxd+&#10;Lzj/AJK/4uH/AG+1zMUe4ir0aV2w4cyt74eJ0xwNB9Pxf+Zvp8V/i6f+aweLv/A2rEfxO+LjjJ+M&#10;Pi8f9vlYcMeTV6JMAV6FPhjKHvh4nXHLsM/s/i/8zWT4kfFtv+ax+MP/AAN/+tVhPH/xabr8ZfGP&#10;/gb/APWrNhj71cjTpXoU+Fcme+Gj+P8Amdkcqwj3h+L/AMy4njj4sv8A81m8Zf8AgZ/9ap18ZfFg&#10;/wDNZ/Gf/gYP8KgiTAqyi13w4RyR/wDMLH8f8zqjk+Cf/Lv8X/mPXxd8Vz/zWjxn/wCBg/wqRfFX&#10;xXP/ADWnxp/4GD/ChFqZRXZHg/In/wAwsfx/zOhZLgX/AMu/xf8AmMHif4rn/mtXjT/wMH+FPXxL&#10;8Vz/AM1r8a/+Bo/wqRVzxUoFbrg7IP8AoEj+P+Zr/YmA/wCff4v/ADIB4j+K/wD0Wzxr/wCBo/wp&#10;w8R/Ff8A6LZ41/8AAwf4VPTgMVf+puQf9Akfx/zKWR5f/wA+vxf+Z6R+x58QviDL+1TYeGfEHxC8&#10;QeK9HuPD91eNa6rc70EiuiqQOmRz+dfowBX5ofskNj9tbR2IJA8KXpwBk/61K+nv+G7fCOikjxh4&#10;H+IvgML9+bXvC84iHuHi8zI9xX8t8XYGlhM7r4fCQ5YRtZL0PzjHRpYXFVaUNIp6fcj6UAxS1434&#10;H/bE+C3xG1CzsNB+I2i3F/eSrBb2dzK1pNNIxCqiJMEZmJIAUDJJxXsgGa+McJR0krHGpKWqdxQK&#10;WilAzTBsUClAzQBTgMVRIAYpQM0U4DFUiQoopQM1RIAZp1AGKKaJbClAzSU4DFUIWiiimgCnAYpA&#10;KWmS2FFFFMQU4CkAzTqACiiimkAUUUUwCiiik2AUhOKCcU2kAUUUUAFBOKKaTmkNATmvJv2tf+TX&#10;fi1/2Kupf+k0les15N+1r/ya78Wv+xV1L/0mkqofEhS+Fn4u0UUV9IfPn6pfsN/8gn40/wDZUtf/&#10;APQ4q+lq+af2G/8AkE/Gn/sqWv8A/ocVfS1flOZf75V9T5zEfxZBTgMUgFOrz0jnCnAYpAKWtEWF&#10;OApAM06tEhoUDNfjN+1+M/tm/F3/AK76d/6QxV+zQGK/Gb9r0Z/bO+L3/XfTv/SGKv0Pgdf8K8f8&#10;MvyPpMgV8dH0f5HmKLViNKZGtWoY9x9q/pOnE/WYRJIIu9XI0pkaVchjyfavSpQO2ESSCLvV2JOl&#10;MiTGKuQx969WnA74RJIo8CrcUeTTI0q5EmBXqU4HdCI9Fqwi0yNKsItejCNjtjEVFqVRSKKkVcn2&#10;rsijpSHIvepAKQD8qdWyRaFAzSk4FA4FITmqL2Mfxh/yKWt/9eM//otq/TX9jn/k1P4S/wDYs2P/&#10;AKJWvzJ8Yn/iktb/AOvGf/0W1fpt+xz/AMmp/CX/ALFmw/8ARK1/OHi1/EwnpL9D8f47/iUPR/oe&#10;xgU6gcUV/PiPy0KKKKoYUhOKWmk5NSxMSiiikSFFFFID5d/4KKf8kO0H/scNG/8ASkV9kV8bf8FF&#10;P+SH6D/2OGjf+lIr7Jr6fLf4HzPQofAFfH99/wApP9Q/7JNH/wCnavsCvkC9Gf8AgqBqH/ZJo/8A&#10;07V5/Ev/ACKMR/h/VHdR/iI+kwKWiiv5kSPaCsLx7/yIviP/ALBtz/6Kat2sLx7/AMiL4j/7Btz/&#10;AOimropL34+qIZ+BPgtf+KY07/rn/U1votYfgkZ8L6d/1z/qa6GNa/0fwMf9np/4V+R9ZhY3ow9F&#10;+Q9Fq5DHge9RQx5Oe1XY06V7VOB6kIkkaVdgixUUEeTmr0aV6tOB3QiSRJmrsUeAKjhjxVuJOlep&#10;Tgd8IkkUdWkWmxpirCLXp04ndCI6NanRaai1MoruhE6ooVRUqLjmmouT7VKBXSkbIUDFKBmjrS9B&#10;VotICcU3wZ/ych8Dv+xrg/kaKPBZz+0j8Dv+xrg/ka+G46/5JrG/4H+aPAz/AP5Ftb0X5o+7Lv8A&#10;ZF8YePruaT4k/Hnxprti7sV0jw35WhWhjJ4jkEILSADjJIJ612/w2/Y++Dfwmu4b3w74A0mPVInE&#10;qanfxm9u1kBzvWacu6tnnKkV7HRX+ccsbiJx5Oey7LRfcrI/F+VBRRSgVypDFAxRRRVoAoooqwCv&#10;gK48ceK/gj+0x8cb2T4QfEXxZpniLVLG4sdR8N6C9zbukdoqN85Kg/McfLnoa+/aK9jLMxnllV1Y&#10;RTbVtfl/kZzgpqzPif8A4a41/wD6N5+M/wD4Sx/+OUf8Nca//wBG8/Gf/wAJY/8Axyvtiivpv9bM&#10;R/z7X4mP1ePc+J/+GuNf/wCjefjP/wCEsf8A45R/w1xr/wD0bz8Z/wDwlj/8cr7Yoo/1sxH/AD7X&#10;4h9Xj3Pif/hrjX/+jefjP/4Sx/8AjlL/AMNb6/8A9G8fGf8A8JY//HK+2KcOKf8ArXiP+fa/EX1e&#10;Pc+Jf+Gt9f8A+jePjP8A+Esf/jlH/DW+v/8ARvHxn/8ACWP/AMcr7aop/wCteI/59r8RfV49z4l/&#10;4a31/wD6N4+M/wD4Sx/+OUf8Nb6//wBG8fGf/wAJY/8Axyvtqmk0v9a8R/z7X4h9Xj3Pib/hrjX/&#10;APo3n4z/APhLH/45R/w1xr//AEbz8Z//AAlj/wDHK+2KKX+tmI/59r8Svq8e58T/APDXGv8A/RvP&#10;xn/8JY//ABysnxd+1D4k8QeFNa0uD9nv4yRz31lNbRvJ4WIVWeNlBOHJxk193UUf62Yj/n2vxD6v&#10;HueJ/sU+HNV8I/srfDfR9c0270fVrPTBHcWN9C0M0LeY52ujAFTyOCK9soor4mtUdapKo+rb+86U&#10;rKwV8t/8FOv+TH/iP9dN/wDTla19SV8t/wDBTr/kx/4j/XTf/Tla105f/vtH/FH80Kfws+v4f9Un&#10;+6KfTIf9Un+6KfX7ieYfJf8AwU3/AOTbrL/satH/APSkV6Z1rzP/AIKb/wDJt1l/2NWj/wDpSK9O&#10;AxXyeefFT+f6H0+TfDP5fqAGKcBSAU6vmj6EKKKUCmJs+b/+Ciox+xv8Qf8AuHf+nG2r8zVWv0z/&#10;AOCi3/Jm/wAQf+4d/wCnG2r80EWv2vgFXoV/8S/Iyoq9efpH85DkWrMaUyNatwR96/YKcD1oRJYY&#10;8AVbiTPFRxpV2CLvXp0oHbCJLDHgVcijzUcadKuwx4FepTgd8IkkaVbhj6Go4o8mriLXqU4HfCI5&#10;Fqwi0xFqdFr0IROyKHKtSgU1RUqL3rrijoSHKuB708DFIBTgM1qkWhQKCaCcCm1RR2n7In/J7Gjf&#10;9ipe/wDo1K/TKvzM/ZDOf22dH/7FS9/9GpX6ZgZr+MeOv+ShxPqvyR+Q5l/v1f8AxfojB1DwD4Y1&#10;jVbbU7/w5pN7qVrKtxBeXNjFJNDIpBV0cqSrAgEEHIIrA+MHwK8HfHXSbDT/ABfYXN5Fp85ubSS0&#10;v57SSCUrt3honXJwSOciu/AxSgZr4ZSad0zy2k1Zo+ax+xZNoXzeD/jX8UPDO3/V2suuC/tE+kUy&#10;H/0KvU/g74H8c+BrDUrbxr8RpPiK0sqNZXM2jwafJbRgEMjeUcSEnB3HB4r0OnAVo6kpKzIUIxd0&#10;eAeLfH37RHhXxRqv9mfCnwz438Ni5f7AdO8SfYLxrfcdhkE6bN+MZAOM9DWT/wANh+IfD3y+MfgB&#10;8S9GI+/PpFhFq9vH6kyQuOPfFfS1OAxVqUesfzIcZbqRzfjL4ieHfhz4Sk8TeKdUh0DRIvKEt3fH&#10;YsRkZVQN1wSzAVl+Ffjp8OPHGweH/HvhrWXfpHZatBK/0Khsg+xFdfqOmWesWclpf2kF9aycPBcx&#10;iRG+qkEGvKvFP7IXwV8Z7zqnwv8ADDyP96a105LWRvq8QVv1ojyW94UuboevD5gCDkHvTwMV5J8H&#10;/wBlr4ffAfX7zVPBNjqGk/arY2r2Mmq3NzaqpdWyscrsFbKjkdsjvVH4pfCb4reI/F02t+BfjTP4&#10;MtXiRP7DuvD9tqNoSowTuch1LHkkGmoxbsnp/XqJyaV2v6/Aw/2rvjn47+E2tfDfQfh/peg6lrXi&#10;7ULixH/CQGYQxmOMODmJgR1PY9q43/hP/wBrr/oWvhL/AOBeof41538VdG+MWm/tFfs82vxM13wp&#10;4h07+37r7Bd6FZT2t0X+zfP5yMxTGMY285zX2r/ZR9K9vDYelKmnJXPJr1qkZtRdj5vHxA/a7H/M&#10;tfCX/wAC9Q/xo/4WD+13/wBC18Jf/AvUP8a+kP7KPpR/ZR9K6vqtD+U5/rFXufN//Cwf2u/+ha+E&#10;v/gXqH+NL/wsH9rv/oWvhL/4F6h/jXb+IP2nfg94V1y/0bV/iLoGnarYTNb3VpcXYWSGRThlYdiC&#10;MV1/gLx/4P8AinYzXng/xPpPiW3gIWZ9LvEn8onoHCklScHAOKPq1DsHt6vc8Z/4WF+13/0LXwk/&#10;8C9Q/wAaP+Fhftd/9C18JP8AwL1D/Gvo/wDso+lH9lH0o+rUf5Q9vV7nzh/wsL9rv/oWvhJ/4F6h&#10;/jR/wsL9rv8A6Fr4Sf8AgXqH+NfR/wDZR9KP7KPpR9Wo/wAoe3q9z5x/4WJ+15/0LXwk/wDAvUP8&#10;aP8AhYn7Xn/QtfCT/wAC9Q/xr6O/so+lH9lH0o+rUf5Q9vV7nzj/AMLE/a8/6Fr4Sf8AgXqH+NH/&#10;AAsT9rz/AKFr4Sf+Beof419Hf2UfSj+yj6U/q1HsHt6vc+cf+Fiftef9C18JP/AvUP8AGuq/ZZ+P&#10;PxF+JfxJ+KPgn4j6T4c03V/Bq6WQ3hsztFL9rill5aViThVj6AcluvFeyf2UfSvn79myLyP21v2p&#10;E9E8L/8ApveuXE0acKTlFam9CrOVRKTPq+kJxSk4ppOa8U9UKSiigAoopCaQCE5ooopFhXk37Wp/&#10;4xd+LX/Yq6l/6TSV6wTivJf2tP8Ak134tf8AYq6n/wCk0lVD4kRL4Wfi/RRRX0p8+fql+w3/AMgn&#10;40/9lS1//wBDir6Wr5p/Yb/5BPxp/wCypa//AOhxV9MAV+VZl/vlX1PnMR/FkLRRSqK4UjFCjiii&#10;lArRIYoGBTgOaSnAYrRIsWvxo/a5Gf2zvi9/1307/wBIYq/ZcDNfjZ+1uM/tnfF//rvp3/pDFX6J&#10;wMr5xH/DL8j6Xh5Xx8fR/keaxpkgVeijwKigjwAe9XI0r+m6cD9fhEfFHkir8MeAKigi71diTNer&#10;Tgd0IkkMeTVyNOlMijxircUdepTgd8IkkUeKtItMRasItelTidsIjkWp1WmotSqK7oxOuKFUVKq4&#10;FNRe9SAVukaigYpwFIBmlJxWhaEJpCcUU0nvSZLZj+MTjwlrfvZT/wDotq/Tr9jcf8Yp/Cb/ALFm&#10;x/8ARK1+YPjBs+E9bP8A05T/APotq/T79jf/AJNS+Ev/AGLNj/6JWv5w8Wf4mE9JfofkPHP8Sh6P&#10;9D2Oiiiv5/Py4KKKKTARjTaUnNJUkBRRRQAUUUjGpYHy5/wUT5+B+g/9jho3/pSK+yq+Nf8Agol/&#10;yQ/Qf+xw0b/0pFfZVfUZb/A+Z6FD4Ar5Avf+UoGof9kmj/8ATtX1/XyBe/8AKUDUP+yTR/8Ap2rz&#10;+JP+RRiP8P6o7qP8RH0pRRRX8zpHsMKwvHv/ACIviP8A7Btz/wCimrdrC8e/8iN4j/7Btz/6Kaum&#10;kvfj6oT2PwQ8Drnwtpv/AFy/qa6OKPJArB8Crnwppn/XL+prqIY8Acc1/pJl8b4al/hX5I+0wkf3&#10;EPRfkSRR4q3FHkio40q9BFgDivfpQPWhEkijxVyGPNRxR57VdiTGK9WnA7oRJI0q3FHgUyGOrSLX&#10;p04HfCI5Fqwi01FqdFr0IROuKFUYqRV7UiipVXA9664qx0JWHKO1OoAxSgVqkWkKBikJzSk03pTK&#10;YhOKTwUf+MkfgcP+prg/kaRjgZpPA/P7SXwP/wCxrg/ka+D45/5JvG/4H+aPnc+/5FtX0X5o/Yqi&#10;igc1/m0j8aFApaKKtAFFFFWAUUUVQBRRXwNdeFfG/wAav2lfjdYR/GHx14Q0rw3qdlbWWn6BqXlQ&#10;Kstort8rAgfMCeMdTXsZbl08yqulTkk0r6mc5qCuz75or4p/4ZY8Zf8ARxfxX/8ABwv/AMRR/wAM&#10;seMv+ji/iv8A+Dhf/iK+k/1UxP8Az8j+Jj9Yj2Ptaivin/hljxl/0cX8V/8AwcL/APEUf8MseMv+&#10;jjPiv/4OF/8AiKP9VMT/AM/I/iH1iPY+2AKWvif/AIZZ8Z/9HGfFf/wcL/8AEUf8Ms+M/wDo4z4r&#10;/wDg4X/4in/qpif+fi/EX1iJ9sUV8T/8Ms+M/wDo4z4r/wDg4X/4ij/hlnxn/wBHGfFf/wAHC/8A&#10;xFH+qmJ/5+L8Re3ifa5NNr4p/wCGWPGX/RxnxX/8HC//ABFH/DLHjL/o4v4r/wDg4X/4il/qpif+&#10;fi/Ef1iPY+1qK+Kf+GWPGX/RxfxX/wDBwv8A8RR/wyx4y/6OL+K//g4X/wCIo/1UxP8Az8j+I/rE&#10;ex9rUV8U/wDDLHjL/o4v4r/+Dhf/AIisrxZ+zf428P8AhXWdUh/aI+KkktjZTXKI+sLtZkQsAcL0&#10;4pPhPE/8/I/iH1iPY+66K8V/Yu8T6t4z/Za+HGt67qNzq+r3umCW5vryUySzPvcbmY8k4Ar2qviq&#10;1N0akqb6Nr7jpTurhXy3/wAFOv8Akx/4j/XTf/Tla19SV8t/8FOv+TH/AIj/AF03/wBOVrXTl3++&#10;0f8AFH80Kfws+v4f9Un+6KfTIf8AVJ/uin1+5HmHyX/wU3/5Nusv+xq0f/0pFengZrzH/gpt/wAm&#10;3WP/AGNWj/8ApSK9Qr5TO/ip/P8AQ+myf4Z/L9QoopQK+aPoWAFOooAzVpENnzd/wUW/5M3+IP8A&#10;3Dv/AE421fmqiV+ln/BRcY/Y2+IP/cO/9ONtX5sxpk4Fft3h8r0K/wDiX5MeGV68/SP5yJIY8n2q&#10;7GlMijwBVqKPJr9mpwue5CNySGLJq/ElRwx4xVyGPNerTgd8IkkMferkadKZGlW4Y/avUpwO6ESS&#10;NMCrCJTUWp0WvShE7YxHItTKtIoxUgH512RidUUKq5+lSgUijAxTwMVukaIKcOBQBSE1ZYE5ppNK&#10;Tio2bA96lks7f9kE5/bZ0f8A7FS9/wDRqV+moGK/Jj4I/Dk/FL9rDR9EXxT4j8IH/hG7qf8AtLwt&#10;f/Y7z5ZV+TzNrfKc8jHOBX2qP2Kpf+i+fGz/AMK0f/GK/jjjeMXn+JbdtV+SPx7NJSWPrJLr+iPp&#10;Mc04DFeYfB34GN8ILvU52+Ifjrxv9uRE8rxhrAvkt9pJzEBGu0nPJ5zgVg/Eb9l6T4i+MtQ8Qj4v&#10;fFHwuLzy/wDiVeHPEQtbGDbGqfu4vKbbu27jycszHvXwijG9r6HmuUrXse3gUtfNf/DFEv8A0X34&#10;2/8AhWj/AOMV7Unw/K/DH/hDf+Ek8QFv7MOm/wDCQm9/4m3+r2faPP2/6/8Ai37fvc4qnGK2ZKlJ&#10;7o6sClr5r/4Ynl/6L98bf/CuH/xiuk+HP7Lj/Dvxnp3iE/F/4peKBZ+Z/wASnxF4jF1Yz7o2T97F&#10;5S7tu7cORhlU9qvlil8RHNJvY9wpwGK8v+MXwKb4wXWlzr8RPHfgf7CkieV4P1kWCXG4g5lBjbcR&#10;t4PGMn1rzv8A4Yml/wCi/wDxu/8ACuH/AMYpqMWtWDlJPRH0rRXE/CT4Yt8J/DM2jN4t8T+MzJdP&#10;c/2h4t1EXt2m5VXy1k2rhBsyFx1ZvWvLNX/Y1k1fVr2//wCF6/GWx+1TvP8AZbPxUI4YdzE7I18k&#10;7VGcAdgBTSjfcluVtjJ/apTd+0T+zCD38S33/pKK+pPsi+gr4Z+I3wfb4O/Hv9nK2bxz4x8b/bPF&#10;V3L5/jDVRfSW+20xtiOxdqnOSOckCvun7SPWvewmlJWPGxN/aO4z7IvoKPsi+gp/2ketH2ketdZy&#10;n52fBj4rfA74efF79oWz+Kd/4dtNUm8eXslous2AuHMOcEqfLbA3A8V0vwRvPBvxO/bofxd8E9OS&#10;DwFYeFpLLxJq2nWDWen3t40uYo1UqoeQDYSwHIQ+mT6T+yh8PJ9P8f8A7QN54l8LSW8eo+PLu70+&#10;fVdPKi5t2AxJC0i/OhPRlyDX1BbrBZwLBbxRwQoMLHEoVVHsBSGeG/s2/G3WvjL+yxp3xN1ex060&#10;1u5ttRma2skdbYG3uJ40ADOzYIiUn5upOMV5PffthePf+FLfATxRpPhbQ9W8S/EfUG02bTSZYIEk&#10;YSLGY3LsY1DBCxbf8obA6VyvwH8feLvgh+zrffAy6+FnjPUfiBpv9p6fYS2ulsdLvBPPNJHc/bCf&#10;LWIedySc/LwCTioPBvw68W2vwk/Yzs5vC2tRXegeIfP1aB9PmWTTo/3vz3ClcxLyOXwORRqB3mof&#10;G39oHwT8ZNJ+FmteH/Aev+IfFWnSX2h6tpb3dtY2Jib9/wDa1dmd1VASNm0sSgyNx29H8Pvjv8Q9&#10;O8WfFbwJ8Q9P8OTeKvCGhL4gsNS8PpOlleQPG5CvHIxdWVlAOG5ycYwCdb4heHtYvf24fhJr1vpN&#10;9Polj4d1eC61KK2draCR9uxHkA2qzYOASCe1cn4p8O6xbftNfHbX5tJvotCu/htHawam9s620sqi&#10;UtGkpG1mA5Kg5FGoGJ4J+Ov7R3xB+Blp8XtN8LeBYNEjsDfnw3P9r+36lFED50kUocpDu2uY0YOc&#10;YyTkV9SfCnx3pXxd+G/hvxno6suna3Yx3sUcuN8e4fNG2ONytlTjjINfFPwD/ab8R6f+x34a8E2X&#10;wq8Zav4zm0E6boslhphl0y9RlZIbhrsHZGigjzA5BUqfXNfXH7NPw1n+CfwG8EeCbyZJ7/SNOSK6&#10;eI5Tz2JeUKe6h3YA9wBQgPSfsi+go+yL6Cn/AGketH2ketMQz7IvoK+XfgCoj/bk/apXoAnhb/03&#10;PX1L9pHrXy18BG3/ALcv7VJ9U8Lf+m565MV/BZ04f+Kj6jJzSUUV4J7QUUUhNIAJpKKKNigpCcUE&#10;4ptSMK8n/a0/5Nd+LX/Yq6l/6TSV6xXk/wC1p/ya78Wv+xV1L/0mkqofEiZfCz8X6KKK+mPnj9Uv&#10;2GhnSvjT/wBlS1//ANDir6Zr5o/YZ/5BHxp/7Klr/wD6HFX0vX5ZmK/2yr6nzlf+LIBzTqQClrhR&#10;kFPpAO9KOa0SKQoFOpBxSgZNapDFWvxv/awTd+2f8YPafTv/AEhir9kq/HL9qtc/tnfGL/r403/0&#10;hir9G4EV86gv7svyPqOHVfMIej/I8+jSrkEWTUUUeSKvwx4Ff1JTgfs0IkkSVchj4qOGPJq5Gler&#10;Tgd8IkkSc1s6X4f1LVUZ7HTru8ReGa3gZwPrgV2/7O/w0t/if8TLHS74MdNgja8u1U4Lxpj5c9tz&#10;MoPsTXufxU/akvfh34quPCngvR9LtdN0hvsztNCSpdfvKiqyhVByO5JB6VwYjMK0MUsFgqXPUtzO&#10;75UlstbPV9jir42rDELC4Wnzztd3dkl+Op8pNbyW8rRyo0cinDI4wQfQirttpl3cxh4bWaVOm5Iy&#10;R+YFfWOsjSf2nfgnqfiVtLh0/wAW6Ksm6SAcs0aBymepR1PAP3W78c3vgbr+p+Ff2X77VdHtVvdT&#10;tbid4Ld42kDt5ijG1SCeCehrCfEU6eHcvY2qxqKnKLlZJvZ81np52MpZ1KFDm9laopqDi3s3s722&#10;PkSWwubVczW8sQ9XQr/OmquT7V9ofCD4teOviR4lfR/FPg6CDRJbdzNcfYZokU44DeYzKwbpt685&#10;7Gvln4m6fpelfELxDZ6KVOlw3siQBDlVUH7oPcA5A9hXt5Zm1XF4qeDxFJQnFKV4yUlZu29lZ+R6&#10;mAzGpiK88NWpqMopPSXMrPzsrPyOZAqytlcNbG5EEptwdpmCHYD6Z6V0/wALfBVl478Urp+pavFo&#10;enxwvcT3kuMKi4yMsQATnqenvX0n8T4fDcH7Ld1H4S+fQ0mjjhlIOZWW6Cu5JwSSyk5/LjFaZjnc&#10;MBiqGEjBylUlGLeqUVLbW1m9HZeT2LxuaxwmIpYZRcnOUU30V/Pv2XkfIHQUnWgnNITivqD3mITU&#10;Ttn6U52wMd6iY1m2SZHjA/8AFKa1/wBeU/8A6Lav1A/Y3/5NS+Ev/Ys2P/ola/Lzxg3/ABSmtf8A&#10;XlN/6LNfqH+xv/yal8Jf+xZsf/RK1/OPiu71ML6S/Q/IeOHepQ9H+h7HRRRX4Cfl4UjGlPFMqRMK&#10;KKKRIUUUUgA8Cm0pNJUsD5d/4KJf8kP0H/scNG/9KRX2VXxr/wAFEv8Akh+g/wDY4aN/6Uivsqvq&#10;Ms/gfM78P8AV8gXv/KUDUP8Ask0f/p2r6/r5Avf+UoGof9kmj/8ATtXDxJ/yKMR/h/VHfR/iI+lK&#10;KKK/mlI9cKxPHox4F8R/9g25/wDRTVugVhePv+RF8R/9g25/9FNXTSXvx9UD2Pwa8AR58J6Ycf8A&#10;LL+prqY0rnfh6mfB+lf9cv6muphjyRX+luWwvhaX+Ffkj7zBRvQp+i/IlgiyelXo0qOKPHarkMfS&#10;voacD2IRJYY8Vbijzio40rofB3hubxX4n0nRbdgk2oXUdsrkZC72C7j7DOfwr0ly04uctEtTsVoR&#10;cpbIrabpV3qcvlWVpPdygZ2QRl2x9AKnutNutNn8m7tprSUDJjnjKN+Rr6/+KvxRsv2ZLDSfBvgn&#10;R7P7a1uLie4ulLDaSVDNtILyMVY5JwABxgjEnww+Idh+1Four+FPGOk2iapbwG4gurRCNq5Cl03E&#10;lGVivfBz0xkH5uGfYmND+0Hhv9n78y5rXtzcttvK54cc3rqj9cdD9z3v71r2va34XPkG0sZ7vd5E&#10;Ek23r5aFsfXFWX0u8hUtJaToo5JaMgfyr6o/Y40abw54m+IelXGDcWMsFtJjpuR51P6in+DP2g/i&#10;lrvifS7C88FQvZ3FwkUzRafcxFELAM25nKjAyckY4rtrZ9iIYqvRw1GMo0lFtufLdSjzaXT/ADOq&#10;rm9aNerSoUlJU0ndz5b3V9ND5PRc89qlAr2X9q7RdF0b4plNIjhgea0jmvIYAAqTFm5wOhKhCR75&#10;715Z4b0f/hIPEOl6V562v226itvPcZWPe4XcfYZzX1eBx0MZg4Y2zjGUeaz6f1+J9BhcXHE4WOKt&#10;ZNX9CrbWVxebzBBLMEGXMaFto9TjpUR4Ffbnw38OeDvCXgPxhpPhfUF1m8trR/7S1FcESSGJ9qgj&#10;jAweATjPUnNfEROa4MpzlZrVrwhTcY03G19G01e9nt5eRyZdmazCpWjGDioNWvo3dXvbp5eQlNJz&#10;Sk0x2xxX0TZ7TGu2T7UeBTn9pL4H/wDY1wfyNMY0vgQ5/aT+B/8A2NUH8jXwXHD/AOMcxv8Agf5o&#10;+dz5/wDCdV9F+aP2OpwGKQClr/OBH44FFFFUgCiiirQBRRRTAK+SPgFZ/av2oP2nDjONc0v/ANIR&#10;X1vXy5+zVGH/AGnf2oM/9B3Sv/SAV9rwtpi5/wCH9Uc1f4T3T+yfaj+yfaujaFQpr4I/ZT8F/Gf9&#10;o34JaN49vP2h/EWh3GoT3UZsoNJs5UjEU7xDDFQTkJnp3r9QucB9qf2T7Uf2T7V87/s/ePfiL4T/&#10;AGm/FnwR8e+LYPiJDZ6BF4i07xCtjHaXEMZlSJredI/l3fOGB64Gc4YBe98aftn/AAV+H/iy98Oa&#10;142gh1SwkEN8LayubqGzcnG2aaKNo4znghmBB64o5gPS/wCyfaj+yfaovE/xN8HeDPAjeNNa8R6d&#10;YeFBClwNXedTBJG+NhRhnfuyNoXJbIxmuQ+FH7UXws+Nuuz6L4R8UJfaxDD9pOn3dncWU7w/89ES&#10;eNC69OVzjPNFwO0/sn2o/sn2ryf4afG7wX4I+Dej6/4p+LCeK9L1HXZtIt/FF/pz2SyXLTSbbdk2&#10;/II9jL5jYXCZJGa3vhz+1d8Jviv4rj8N+GvFcd1rU8TT2trdWVxZm8jUEl7dpo0EwwCcxluAT05o&#10;5gO6/sn2o/sn2rifir+1L8K/gtr8Wh+LPFMdnrTxfaDp1nZ3F9cRxf8APSRII3Ma98tjPbNd34E8&#10;b+G/id4WsvEfhXV7TXdDvVLQXto+5GwcEHurA5BUgEEYIFFwIv7J9qP7J9q8H/bm8WeLvDOm/CbS&#10;fBvim68IXninxzYaBdalZwxyyJBOsithXBBwdrdvu9a8/wDjtpHxq/ZO+HV58TYfjnceObPRri2+&#10;1+GvEOi2sUeoRyTJEY0lj+dH+fI288H8TmA+uP7J9q5n4n6Vt+Gni046aRdn/wAgvXodg4vrC2uW&#10;he3M0ayGKUYdMgHaR6jOK534qQqPhh4w/wCwPef+iHouB5t+wR/yZ58K/wDsEj/0Y9e+14F+wR/y&#10;Z58K/wDsEj/0Y9e+1+CY3/eqv+J/mz1o/Cgr5b/4Kdf8mP8AxH+um/8Apyta+pK+W/8Agp1/yY/8&#10;R/rpv/pytarLv99of44/mgn8LPr+H/VJ/uin0yH/AFSf7op9fuh5h8mf8FNv+Tb7H/satH/9KRXq&#10;FeX/APBTb/k2+x/7GrR//SkV6iBmvlc7+Kn8/wBD6XKPhn8v1ADNOoor5xI99hTgMUAYpQM1RJ83&#10;f8FFx/xhr8Qf+4d/6cbavzhgjxzX6P8A/BRj/kzb4g/XTv8A0421fnTGlfufh1G9DEesfyZvg1ev&#10;U9I/nIfGlXYIqigiyavxpX7bTgfRQiPiTOKuxR4FRwx4watxJmvVpwO+ESSKPNXIYmdlVVLMTgAD&#10;JJqONMCvrr4PaPovwP8Age/xJ1HT01HXr0ZtVfGUVn2RopP3c/fZhzjjtWOYY5ZdSjJQ55zajGK0&#10;u359PUyxmLWCpxko80pNRiu7fn0Pl+58O6ppsAnu9Nu7WE9JJoGRT+JFQwxNK6oil3Y4CqMkmvpf&#10;wT+2DrGt+J7bTvFOk6XLod/KLeUW8TAxBjjJ3MwZRnkEdKb44+F9j8OP2k/BUmkwi30rVL+3uIoF&#10;+7C4lAdF/wBn7pA7bsdBWFLOMRQqvDY6hyT5ZSjaV1LlV2r2VmjGnmdalUdHF0uWXK5Rs7p23W2j&#10;PngaNfgZNjcgf9cm/wAKiMTRMVdSjDqrDBFfaXxo+MnjzwL41Gl+HPD0OqacbWOXznsZ5jvJbI3I&#10;4HYcY71z/wAdZY/F3wB0vxL4n0iLRPFbSosMJQpJkyEFcN820xgvtPTisMJxJiKrw8q2HShWaSam&#10;pNN7XjZO3fsY4bPK1R0XVopRqtJWldq/dWWnfsfJ4FSRRPPIscaM7sQFVRkk9gBTK+nf2ePAvg7w&#10;9d+Gtb1bV4r/AMTarltO0tAD9nOG+dgCTnCkhmwB2BODX1Oa5lDKsM68ouT1skm7tJv5Kyu29ke/&#10;mGOhl9B1ZRcn0SW7tf5Lu+iPmi5t5bSVoponhlXqkilWH4Goa9T/AGnv+S4eI/pbf+k0VeVk11YH&#10;E/XMJSxLVueMZW7XSdjowtf6zh6ddq3NFO3qriE96iZs80rtk47VGxrqbOhndfsd/wDJ7Gj/APYq&#10;3v8A6NSv06AxX5i/scHP7bOkf9ire/8Ao1K/TwDNfxvxxrn+J9V+SPyLMv8Afq3+L9EAGadRQBmv&#10;h0jzBQKWiiqJbCnAUAUtMQUVHc3MNnbyT3EqQQRqWeSRgqqB1JJ4Arwrxr+3B8IPB+pHSbTxI3jL&#10;xASVj0XwfbPqtzIw6qPJBQH2ZhWkYuWyM5SS1bPegKdXmHwW+K3ij4qf2vd638Mtb+HukQ+UdNl1&#10;+eEXV6G3+Zvt0JaArhOGJzvOPu1xvjj9lK/+K3i3Vb3xp8WPGN/4XuJy9r4U0e4TS7KKE9IpWhG+&#10;cDn5iQaair2k7C5rq8UcV+1V4g06/wD2h/2cYrLULW8uLHxPex3MVvMrvAxtQQrgHKnHY19J/wBq&#10;+9fJXxw/ZSm+FurfCbVPgP8ACm11RPDmsXGoanp9rqUNnLcAwCOMyXFy+5zy2Cd2OeBmt/8A4Wl+&#10;0X/0bHN/4Xmm/wCFe5halKFNJyPJxEKkqjdj6W/tX3o/tX3r5p/4Wl+0X/0bHN/4Xmmf4Uf8LS/a&#10;L/6Njm/8LzTP8K6/bUf5kc3sqn8rPpb+1fej+1fevmn/AIWl+0X/ANGxzf8AheaZ/hS/8LR/aM/6&#10;Nim/8LvTf8KPbUf5kHsqn8rPpX+1fej+1fevmr/haP7Rn/RsU3/hd6b/AIUf8LR/aM/6Nim/8LvT&#10;f8KPbUv5kHs6n8rPpX+1fes3xPAnibw3q2jyStDHqFpLaNKoyUEiFSQPbNfPn/C0f2jP+jYpv/C7&#10;03/Cj/haP7Rn/RsU3/hd6b/hR7al/Mg9nU/lZ7F8GvBFv8G/hd4c8FWl9LqNtotqLWO6mQI8gBJy&#10;QOB1rs/7V96+av8AhaP7Rn/RsU3/AIXem/4Uf8LR/aM/6Nim/wDC703/AAo9tR/mQezqfys+lf7V&#10;96P7V96+av8AhaP7Rn/RsU3/AIXem/4Un/C0v2i/+jY5v/C80z/Cj21H+ZB7Kp/Kz6W/tX3r54/Z&#10;xl8/9tf9qR/VPC//AKb3qh/wtL9ov/o2Ob/wvNM/wrS/ZI8DfEiy+Nfxq8e/EDwK3gNPFq6KLGxb&#10;VrbUCfstvLDJ88LH/Yb5lX7+BnBNcmKqU5UmoyTZ0YeE41E2j6poooJxXhHriE4pKKKNigpDxS00&#10;nNSMQnNFFFABXk37Wh/4xf8Ai1/2Kupf+k0lesE15N+1p/ya98Wv+xW1L/0mkpw+JBL4WfjDRRRX&#10;0584fqp+wz/yCPjT/wBlS1//ANDir6XAzXzR+wz/AMgj40/9lS1//wBDir6ZAwK/Lsx/3yp6nz1f&#10;+LIKWkpwFcKRgLSqKQDNPrVIsKcBgU0DNPAzWqRSFWvx1/anGf2zvjH/ANfGm/8ApDFX7F1+PP7U&#10;Cbv2z/jJ7XGm/wDpDFX6RwCr53D/AAy/I+p4bX/CjD0f5HDQRYxV2JM1HGlXYY8V/VtOB+2wiSRJ&#10;jFW4Y6jiTJq5GmBXqU4HdCJ7n+xvr9toXxhWC5dY/wC0rGWyiZjgeYWSQD8fLIHuRWX+0H8OdZ8L&#10;/FPXriaxnex1O8kvLW6SMtHIJGLlQR3BYgjrx6EV5XaSyWs8c0MjwzRsHSRGKsrA5BBHQg1714c/&#10;bF8c6Np8drdxabrDINouLuFxKf8AeKMoP1xn3rxcRgsbhsf/AGhgYqfNHllFvl2ejTs/6/Dy62Fx&#10;VDGfXMLFS5lyuLdttmnqej/BnRbr4T/s8+LdZ8QQvp736Syw2842uQY/LiBB5BdzwPQg96m+DXiH&#10;UfCn7LGo6tpKq+o2s8zwq0e8E+Yo+734Jr59+JPxq8UfFVok1m6jjsom3x2NohjhVv72CSWPuxOO&#10;cYya3Ph1+0X4o+GvhxNE0q20ySzSR5Q11C7Pljk8hwP0rycRw/jsRh51akYyq1KsZyjf3eWKaUb2&#10;100bsedWybFVqMqk1GVSc4ycb6WV1a/5nr3wf+Ofj/xx40stF1vRIbvSbsOly4snj8pNp+YknbjP&#10;BBHOcda8a/aB8JaX4K+Keq6bo6iGy2xzC3U5ELOgYoPbnIHYEV1Vx+2F48uIXRItItmIwJIrViy+&#10;43OR+YrxvVtWvNe1O51DULh7u9uXMks0hyzse9ezk2U4nC4+eKlSjRpuPLyRbabvfmeiWi0PSyzL&#10;q+HxcsQ6caUHG3LF3u77vRLTYqAZr6Zn/wCTJoP+u/8A7fGvmfoK7Vvi7rb/AAxXwIYbP+xlbeJP&#10;Lbz8+aZfvbsfePp0r2s4wNbG/VvZW/d1YTd+yvf56nq5nhKmK9h7P7FSMn6K9ziKYxxzTiaiZsn2&#10;r3mz1mNY96jY4pzGoXasZMzkzI8Xt/xSus/9eU3/AKAa/Uf9jf8A5NS+Ev8A2LNj/wCiVr8s/Fzf&#10;8UvrH/XnN/6Aa/Uz9jf/AJNS+Ev/AGLNj/6JWv5y8VHephfSX6H5Fxs71KHo/wBD2OiikJxX4Iz8&#10;yEJ5pKKKkgKKKKACgnFFNJyakAoooqWJny7/AMFEv+SH6D/2OGjf+lIr7Kr40/4KJHPwQ0H/ALHD&#10;Rv8A0pFfZdfU5Z/A+Z6GH+AK+QL3/lKBqH/ZJo//AE7V9f18gXv/AClA1D/sk0f/AKdq4eI/+RTi&#10;P8P6o76P8RH0pSgUgGafX82pHrhWD49/5EXxH/2Dbn/0U1b1YPj3/kRfEf8A2Dbn/wBFNXTSXvx9&#10;Qex+E3w7TPg3Sf8Arl/U118EeBXMfDaPPgvSD/0x/qa6+JK/02yyH+yUf8MfyR+i4GN8PT/wr8iS&#10;KPJq7GmAKjhjxVuKPJr6KnA9mESSGPvXafCjXLfwx8SPDOq3bBLS11CGSZz/AApuAZvwBJ/CuTjS&#10;rCLXbKhGtTlSltJNfedMqSqwlTls1b7z6b/bJ8A6rP4ssPFNnay3mkz2aW8k0ClxE6sxG7HQFWGD&#10;7GrX7GvgfUtN1vV/FmoW8ljpSWLWsU1wuwSEurswz/CoTk9OfY1578Pf2nvGngHSodLjktdX0+Fd&#10;kMWoxszRL2VXVgcDsDnHQYo+IP7S3jL4iaZLplxLbaXpso2zQafGyeaPRmZicewIB75r41ZXnEsB&#10;/Y7jD2fw+0u78t/5bb203t+Z8wsBmUsJ/ZrUeTbnv9m/8tt7edvzPbP2W9Zi8R/EP4p6rb/8e97e&#10;x3EXH8DSzlf0IridD/aY+KdzqdrF/YsOpb5FU266fIpfJ6Ag8H3rzH4WfGHXPhK+pPosNlKb8RiX&#10;7ZGz42bsY2suPvmu/P7Y3jplI+yaKvuLaT/45TxOQV1ja9WOFhWhNQUeaVnHljZ9Hv8ALYdfJ6qx&#10;VWoqEakZKKXM7W5Y27df0NL9sLwbpGgeIdG1bT4Utb3VVma8hj4DMhTEmOxO8gnvj1zXz0BW/wCN&#10;fHWtfEPW21TXLs3d0VCKAoVI0HRVUcAcn88msEnAr7fJcHXwGX0sNiZ804rV/PRa9EtPkfVZXhqu&#10;DwdOhXlzSitX+ny2Ppj9lf8A5J38Rv8ArgP/AETLXzKTiu38BfF3Wvh1o2s6bpkNnJb6quyc3MbM&#10;wG1l+Uhhjhj1zXDE1z4HBVsNj8ZiJ25ari18o2d/mYYTC1KOLxNae03G3yVmIxwM1Ex/Oldsn2qN&#10;mr3Gz12xrNin+ADn9pT4H/8AY1QfyNQO1SfD1s/tK/BD/saoP5GvgON3/wAY7jf8D/NHzeev/hPq&#10;/L80fpV8VNG/aBvfF8svw78R+BNN8NGJBHb6/p91NdCTHzktGwXBPSuQ/wCEc/a6/wChy+FP/gnv&#10;v/i6+mqK/wA9YYpxio8kdP7qPx7lOS8OWvjaL4ax2+uX+jXHjv7HKr3llBImnm5+by2CMd+wfJkZ&#10;zwa8S/4Rz9rr/ocvhT/4J77/AOLr6aopU8Q4NvlTv3Sf3DaueB+BdC/aXtvF2ly+LvFPw6vfDSzA&#10;31vpWmXcd08eDxGzuVBzjqK7L4z6d8WdQh0kfCzWPC2kSo0v9oHxNaT3AkB2+X5flMMY+fOfUV6V&#10;RVPENzU+VadLK33BbSx8y/8ACOftdf8AQ5fCn/wT33/xdetfByw+Jtho18nxQ1Xw3q2qtcZtZPDV&#10;rNBEsO0cOJSSW3Z5HGMV6BRV1MQ6keVxivRJAlY+efFOgftRTeJtWk8PeLPhrbaA93K2nw3+lXj3&#10;EduXPlLIyvguF2gkcE5xXE/sjPrFl8d/2iY/EU9nc6+uo6KNQmsEZLeS4GnL5rRK3IQtkgHnGM19&#10;eV8f/A66Nv8AtQ/tMgHGdb0v/wBIRX2HDNV1cVKLilaPRW6o5q6tE+rGvl2nkdK/Nn9jH9lKL4sf&#10;sp6Rrdp8U/iJ4O1a8kv0hg0TX3h0+3dbmVVYWwAyDtBYBgSSeRmvvo6kSPvVyvwy8B+HPg74Os/C&#10;vhKwOl6FaPI8NqZ5Jtpkdnc7pGZjlmJ5Pev0nlOG589fsNzab4KtPil4HutBTSfjzom9da1C4upb&#10;ubW02n7NeJJMzN5bZXKj5RuU4G8AcR+xZY/GG9/Zhsz4V1r4WJ4duZL46vF4k0y8mvWnMr/aBfMs&#10;wVmxj7w+5s7V9Y6h8LvCWpfFLTviNLphTxlYWjWMOpwXMsRaBt2Y5EVgkg+Y43qccY6DHBeLv2Pf&#10;hH418R6nrV94dntrnVZPN1ODTdTurO3v2zktNDFIqMSSSTgEkknOaXKx3PnHQNFstA+G/wCyhomq&#10;+KNN8Z/DtPHV4TqNrFKmnvJmQ2cRE4BIWUzKN2RwRyBX2t8StT+GNp8ZvhfL4mtxJ8QZZbyHwvNA&#10;sxmTMP8ApO7yzjy9nUyAqMnoTVbxB8LfBXin4cr4C1Pw3p9x4QSFII9JEeyKJU+55e3BQr2ZSCPW&#10;ud+F/wCzn8PPhD4gl17QNJnfXXg+yrqeqX899cRQ/wDPKNpnbYvsuM980+UVz41gOh3H7Evwdg8S&#10;mH/hHW+MaDUhcY8v7Mby883fn+HZuz7Zr6h/brnsxF8D/wCyxCvi+P4gaWNF8kATCPLeeFxz5W3b&#10;v/h+7ntXIftHfs+6dF8Kvhz4I8E+FZb7w9beP7DU9Q01WkuVW2d5mupJDIzHZmQ5ycANjpXqHw5/&#10;Zj+Gfws8VR+I9C0GQ6zbxNBZ3Wo39xemxiIwUtxM7CIYJHy4OCRnBxS5WO54P+z6vxgvfjR+0Nde&#10;DNX8BWOtnxrdR36eKrC6n1D7KOLPa0UigW/l5CAjqG7Yr179iPQrnwrq3xgFz4t8NeIJbzxIbi8s&#10;PCltPBZabflCLmNRLkZbEZIVmwRzjgVu/Ez9mr4cfFjxMPEmt6PPB4hMIt5NU0nUJ7C4niHASVoX&#10;XzBgAfNkgAAHArs/hx4F8M/CPwrbeG/CGkW+h6NAxdbeDcSzn7zuzEs7HAyzEk4HPFHKK54t/wAF&#10;FNHtPGVn8CtDvZZ47PUfiTpdpO9rKYpVSRZUYo68q2GOGHIPNcT+03+yF8P/AIPfCbVviNo3i3xD&#10;pniXwmo1XR5td1b+0bZ7uM5iiMNwGVi5+UY5BIPOMV9FfGH4P+DPj1oVjo3jjSm1jTrK6F7BEl3N&#10;blJgrIG3ROp6OwwTjmvN9D/YV+A+garbajD4Diu7i3cPGupajd3kQI9YpZWRvoQaOVhc+g/hD44v&#10;/HPwo8GeI9YtVsNV1fRrO/u7VQVEUssKO6gHkAFjweam+Kd6p+GPi8Z66Pef+iXqFdR2qACABwAO&#10;1c38TdSLfDbxYN3XSbsf+QXp8oGP+wR/yZ58K/8AsEj/ANGPXvteBfsEf8mefCv/ALBI/wDRj177&#10;X4Fjv96q/wCJ/mz1o/Cgr5b/AOCnR/4wf+I/103/ANOVrX1ITivlr/gpz/yY/wDEj66b/wCnK1qs&#10;u/32h/jj+aCfws+wIf8AVJ/uin0yH/VJ/uin1+6nmHyZ/wAFNv8Ak2+x/wCxq0f/ANKRXqdeWf8A&#10;BTb/AJNvsf8AsatH/wDSkV6nXy+dfFT+f6H0mUP3Z/L9QpQMUAU4DNfOHvgBmnUAU4CqSJPm3/go&#10;wMfsafEH66d/6cbavzuijya/RP8A4KNDH7GnxB+unf8Apxtq/PaCLFfvPhtG9DE+sfyZ2Zer16np&#10;H85EsMeB0q5DHk1HFHnFXYo8V+50oH1EIj40q5EmKjhjzirSLXqU4HdCI9Fr7D/sqf4s/sh6ZZ6G&#10;hu9S0sIrWkfLs8LEMmPUodwHfI9a+QUWu2+HHxU8R/C6/kudCvBFHNjz7WZd8M2Om5fX3BB9687N&#10;surY2nTnhmlUpSUo32duj9TizHBVcVCE6DSnTkpK+zt0fqSfDn4b634y8aWGlW2nXKsLhPtMjxMq&#10;26BhuZyRxgZ69TwOa+kvjhr9tfftD/DLSYXV57C7ikmCnOwyyphT74QH6MK851P9svxvfWLQ29np&#10;GnzMMfaIYHZ191DuV/MGvJNM8X6np/i628TPN9t1aG6W8827JfzJA24FuQSMj1rgeXZjmWI+tYyE&#10;afJCcYxUua8pqzbdkrWON4LG46t9YxMVDljJRSd7uSs23ZaH1P8AHn40+NvAXjxdL8P20U1gbSOX&#10;L2bSneS2eQfYU3xQkvxd/Z4v/EfjDSI9L1zTkmltLgRtESFxggMchX+7g5BIyO1ecj9sfxz/AM+e&#10;if8AgNJ/8crkfiD8e/F3xL00adqlzBb6duDva2UXlpIRyNxJJODzjOM844FeNg+HcbTWGhGhClKm&#10;4t1FJuTS3Vklv5ux5mGyXFQ9hFUo05Qabmpe80t9LdfNnnQFei/s8HPxo8L/APXd/wD0U9edE1r+&#10;D/Fd54H8S2OuaekL3lm5eNZ1LISVK8gEHoT3r9LzCjLEYOtRhvKMkvVppH3OMpSrYapShvKLS+aO&#10;5/afOPjh4j/7dv8A0miryl2wPet/x140vviB4ovdf1NII7272eYtspVBtRUGAST0Ud65xj3rHLaE&#10;8LgaGHqfFCEU/VJJmWBpSw+EpUZ7xjFP1SSEY1G7UrNioXauqTOmTPQP2NOf22NI/wCxVvf/AEal&#10;fqBX5ffsYHP7bGk/9ire/wDo1K/UEDNfx7xrrn2I9V+SPyPMdcbW9f0QAZp1cT8Rfjb4B+Edr53j&#10;Lxfo/h0bdyxX12iTSD/Yizvf/gINS/E7xZ4l8N+Cn1XwT4THjzWXeNbfS01GOyWRXOPMMzgqFUEE&#10;+o6V8Uot2PMckdjSgZr5kHgD9pf4qfN4m+IHh74T6TJ103wbYm+vin917q4+VG/2owa9N+C37Pmi&#10;/BOTVryz13xL4m1rVxEL/VvE2rSXs8/l7inBwi43v91R1rRxSW+pCk29tDkvHv7Y/hrw14v1Pwf4&#10;Z8L+LfiL4v06XyLvTPDejyulrJgECaeQLGgwQdwLDmsFdT/ak+KjA2ul+Evgno8n/LTUJTrurKOx&#10;CJtgHHUMcivppVC5wAMnJwOppwGapSUdkQ4t7s5D4k/Cfwv8ZPCqeHfG2kxa9pAniuXtXeSJGlQ5&#10;VvkYHGSeMkHODmr3gn4b+FPhtpo0/wAKeG9K8OWeADDpdnHbhsd22gbj7nJroqWou7WLsr3CiinA&#10;Yp7AAGBRRRQSFFFOApgAFLRRQAUUUVQBRRRQAUUUhNSAE02iigAoooJxSACcU2gnNFBQUUU0mpGB&#10;OaSiigApCaCabUlBXlH7Wn/Jr3xa/wCxW1L/ANJpK9Xryf8Aa0P/ABi/8Wf+xW1L/wBJpKqHxImX&#10;ws/GKiiivqD5w/VX9hgZ0n40/wDZUtf/APQ4q+mK+Z/2GP8AkEfGn/sqWv8A/ocVfTFfmGY/73U9&#10;T56v/FkKBk06kAxTgM1xIyQoHFLRSqK1SKFAwKcBSAZp1aJFBX4/ftNLn9s74zf9fGmf+kMdfsCB&#10;mvyC/aVXd+2f8Z/+vjTP/SGOv0zw+V89pryl+TPq+GFfM4Lyf5M4+GPNXI0pkSYxVuGOv61pwP3S&#10;ESSJMVYRaai1YjWvSpwO2ERyLUyjFIi1IorujE6ooVR2qYDtTVXA96kAxW6RqFOAxSAUpNWWITmm&#10;k4pTxTGOBmpbJbEdscVExpWNRscVnJkNjXaoHanO1QO1ck5HPJmR4tb/AIpfWP8Arzm/9ANfqj+x&#10;v/yal8Jf+xZsf/RK1+VHi5/+KZ1cf9Oc3/oBr9V/2N/+TUvhL/2LNj/6JWv518UXephvSX6H5Jxo&#10;71KPo/0PY6aTmlJptfg5+aMKKKKBBRRRSYCHpSUE5oqWAUhNLTCc1DIPl7/goj/yRDQf+xw0b/0p&#10;FfZlfGf/AAUR/wCSIaB/2OGjf+lIr7Mr6rK/4HzPSw/wBXyBe/8AKUDUP+yTR/8Ap2r6/r5Bu/8A&#10;lKBqH/ZJY/8A07Vx8R/8inEf4f1R30f4iPpUDFLRRX83pHrhWD49/wCRF8R/9g25/wDRTVvVhePR&#10;/wAUL4j/AOwbc/8Aopq6qS9+PqJn4a/DNM+B9H/64/1NdhDH3rlfhfHu8DaN/wBcf6muziTpX+n+&#10;Vw/2Oj/hj+SP1DAR/wBmp/4V+Q+NKuRJgVHClWkWvoqcD2IRHItWEWmItTotehCJ2RQ5VqRVycUg&#10;FSquBXVFG6QoFOoAxTgK1SLSADApCc0pNNJxTKYhNRu3anMcCoWNZtmYjGonanM1QO1c8pGUmNka&#10;pvhyc/tLfBD/ALGqD+Rqo7VP8Nm3ftMfBH/sabf+Rr8/41lfh/GL+4/0Pm88d8BV+X5o/Zyiiiv8&#10;8D8lCiiirAKKKKpAFFFFMAr5K8W/sdfEyT4v+OvGvgP43x+CLbxZdQXVzpreFLe/KtFCsS/vJZee&#10;ATwF698V9a04DFduExlfBTdTDys2rbJ/mRKKkrM+Q/8Ahlf9or/o6KL/AMICw/8AjlH/AAyv+0V/&#10;0dFF/wCEBYf/AByvr2ivW/t/Mv8An7+Ef8jL2UOx8hf8Mr/tFf8AR0UX/hAWH/xyj/hlf9or/o6K&#10;L/wgLD/45X17SE0v7fzL/n7+Ef8AIfsodj5C/wCGWf2if+joov8AwgLD/wCOUf8ADLP7RP8A0dDF&#10;/wCEBYf/AByvruil/rBmX/P38I/5D9jDsfIn/DLP7RP/AEdDF/4QFh/8co/4ZZ/aJ/6Ohi/8ICw/&#10;+OV9d0Uf6wZl/wA/fwj/AJB7GHY+RP8Ahln9on/o6GL/AMICw/8AjlH/AAyz+0T/ANHQxf8AhAWH&#10;/wAcr67oqf8AWHMv+fv4R/yD2MOx8if8Ms/tE/8AR0MX/hAWH/xyj/hln9on/o6GL/wgLD/45X13&#10;RSfEOZ/8/fwj/kHsYdj5E/4ZZ/aJ/wCjoYv/AAgLD/45VbU/2SP2gdY027sLv9p6KW0uongmj/4Q&#10;KxXcjAqwyJARkE9K+xKKl8Q5n/z9/CP+Qexh2OA+APwqPwQ+DnhXwI2pjWTodoLU34g8jzvmZt2z&#10;c2373Tca7+ikJzXztScqknOW71NlpoITmvlz/gpz/wAmP/Ef66b/AOnK1r6jr5b/AOCnP/JkHxH+&#10;um/+nK1rry5/7dQ/xx/NEz+Fn2DD/qk/3RT6ZD/qk/3RT6/eDzD5M/4Kbf8AJt9j/wBjVo//AKUi&#10;vVAK8r/4Kbf8m32P/Y1aP/6UivVq+Yzn4ofP9D6PKdp/L9Qpw4oAxSgV86ke8wAp4FAFLVols+bP&#10;+CjX/JmnxB+unf8Apxta/P8AjSv0B/4KNf8AJmnxC+unf+nG2r4GhjzX794ZRvRxPrH8menlavWq&#10;ekfzkSwx4FW4kzTI0q5FHiv3mnA+thEfGmMVYjSmItWEWvShE7YRHItTKKaoqRR2rsjE6Yoci5Pt&#10;UoFIB2p1bJGiFpegoAxSE5qy9g600mgnFMdsDFS2Sxrtk+1RsaVjUTtWMmZtjXaoHanO1QO1ck5H&#10;PJno/wCxZz+2vpP/AGKt7/6NSvsnx9+zz48+KPjDU5dZ+NPiLQ/BMkg+x+HfCdvFp06R7RlZbwBp&#10;Hyc8YHFfGn7E7bv219K/7Fa9/wDRqV+o9fyNxjJrPcQ13X5I/JMySljK1+/6I8a+HP7Hnwg+F90L&#10;7SfBNhd6xu3tq+s7tQvGfu/mzlirH/ZxXsoHQDgUoGacBivinJyd2zgSUdEgooooEAGacOKAMUtM&#10;AoopQKrYQAYpaKKCQoopQM0wADNOoooAKKKKoAooooAKKKCcVICE4ptLSUAFFFFABTSc0E5opFIK&#10;KKaTUjAmkoooAKQnFKTim1JQlFFBOKQxCcV5N+1n/wAmv/Fn/sVtS/8ASaSvWK8n/azP/GL/AMWR&#10;/wBStqX/AKTSU4fGvUU/hZ+MlFFFfVHzR+qv7DH/ACCPjT/2VLX/AP0OKvpkCvmb9hf/AJBHxp/7&#10;Klr/AP6HFX02BivzLMP97qep8/X/AIsgpwGKQCnVxJGQU6kApwFapFIUDApaKUDJrVIoUCvyG/aQ&#10;XP7Z/wAaf+vjTP8A0hjr9eq/Ij9otc/tn/Gr/r40v/0hjr9O8PFfP6fpL/0ln13CyvmlP0l+TOWi&#10;TOKtxpimRJirKLX9e04H7zCI5Fqwi0xFqdRXfCJ1xQqipEXPNIq5OKlA7V0pG6FApwGaSnAYrRFp&#10;B0FNpSc00mhg2ITUTNn6U527VGxqGyGNY1E7U52qB2rmlIxkxjtVeR8Cnu1VJZM1wVJHLORk+K3z&#10;4b1b/r0m/wDQDX6vfsb/APJqXwl/7Fmx/wDRK1+TXit8eG9V/wCvSX/0A1+sn7HJ/wCMUvhL/wBi&#10;zY/+iVr+evE2V54b0l+h+T8Yu9Sj6P8AQ9iPNJRRX4afm4UUUUAFIxpScU2pAKKKSoJYMabRRUsR&#10;8vf8FEf+SIaB/wBjho3/AKUivsyvjL/goif+LI6D/wBjho3/AKUivs2vqsr/AIHzZ6OH+AK+Qbv/&#10;AJSgah/2SWP/ANO1fX1fIN3/AMpQNQ/7JLH/AOnauXiL/kVYj/D+p6FH+Ij6Wooor+ckj12AGaw/&#10;HvHgXxH/ANg25/8ARTVvAYrC8ff8iL4j/wCwbc/+imrqpL34+pDPxB+Fif8AFBaKf+mH/sxrsoo8&#10;1yfwqTPgDRP+uH/sxrtI0wK/1HyqH+xUP8EfyR+tYCP+zUv8K/JD0WrCLTUWp0WvooRPZhEci1Ko&#10;pFWpFXJrsijpihyDvUgFIBmnVskWhQM0pOBQOBSE5qi9hKaTSk1G7dqhshjWbJzUbGlY1E7VjJkS&#10;Y12qu7U+RqryNiuOcjmlIZLJgGrHwvbP7TPwS/7Gm3/kazpXyTV74Vtn9pn4Jf8AY02/8jX5/wAZ&#10;yvkOLX9xnzWdS/2GovT80ftJRRRX+faPywKKKKpAFFFFUAUUUoGaAFApaK8/8R/tC/CvwfrV1o+v&#10;fEvwfomr2rBbiw1HXrW3nhJAIDxvIGU4IPI6EVrCEpu0Fcls9Aory3/hqr4Kf9Fg8Bf+FPZf/HaP&#10;+Gqvgp/0WDwF/wCFNZf/AB2tfq9b+R/cxXR6iTim15cf2qvgqf8AmsHgL/wprL/47R/w1T8Ff+iw&#10;eAv/AAprL/47U/V638j+5juu56jRXl3/AA1T8Ff+iweAv/Cmsv8A47R/w1T8Ff8AosHgL/wprL/4&#10;7S+r1v5H9zHddz1GivLv+Gqfgr/0WDwF/wCFNZf/AB2j/hqn4K/9Fg8Bf+FNZf8Ax2k8PW/kf3ML&#10;rueo0V5d/wANU/BX/osHgL/wprL/AOO0f8NU/BX/AKLB4C/8Kay/+O0vq9b+R/cwuu56jRXl3/DV&#10;PwV/6LB4C/8ACmsv/jtH/DVPwV/6LB4C/wDCmsv/AI7U/V638j+5hddz1GivLv8Ahqn4K/8ARYPA&#10;X/hTWX/x2g/tVfBX/or/AIC/8Kay/wDjtR9Xr/yP7mF13PUCaSs/QPEOl+K9HtdX0TUrPWNKu08y&#10;3vrCdJ4JlzjcjoSrDg8g1oVyyunZjCvlv/gpz/yZB8R/rpv/AKcrWvqSvlv/AIKc/wDJkHxH+um/&#10;+nK1rty3/fqH+OP5omfws+wYf9Un+6KfTIf9Un+6KfX70eYfJn/BTb/k2+x/7GrR/wD0pFergYry&#10;j/gpt/ybfY/9jVo//pSK9ZAzXzOcfFD5/ofRZVtP5fqAGaeBSAU6vn0e62FKBmilAxVJEnzZ/wAF&#10;Gx/xhn8Qfrp3/pxta+DokxX3l/wUbH/GGfxC+unf+nG1r4ViTJr+hPC+N6OK9Y/kz2cmV61X0j+c&#10;iSGOrSLTI0xVhFr99pwPsoRHxrU6LTUWpVFd8YnXFCgVKgwKagyc1KBXQkaoUDFKBQBml6CtC0BN&#10;NJxRTSaTYNiM2OaiY0rNk+1RsazbIbEZqhdqc7VXdq5ZyMJMa7VWlkxT5HwDVOR81wVJHJOR6j+x&#10;Cc/tq6X/ANite/8Ao1K/Uyvyw/YcO79tTTP+xWvf/RqV+qAGK/k3jB3zuv6r8kflmOd8ZV9f0QoG&#10;KKKK+ORwNhTgMUAYpaYgoopQKrYQAUtFFBIUUUoGaYABmnUAYooAKKKKoAooooAKKKKlsAJxTaCc&#10;0lABRRRQAUhOaCaSkUkFFFITipGBNNoooAKCcUU0nNS2UgpKKCcUhgTim0E5pCcVJQE4ryb9rL/k&#10;2D4s/wDYral/6TSV6uTXk/7WRz+zB8Wf+xW1L/0mkpw+Neop/Cz8Z6KKK+sPmD9V/wBhYf8AEo+N&#10;P/ZUtf8A/Q4q+ma+Zv2Fv+QP8af+ypa//wChxV9NAV+aZgv9rqep4Ff+JIWlAzRTgMVxpGSCnjik&#10;A70tapFBTgMCkAp1apFIK/I39oVc/tn/ABs9rjS//SGOv1zUV+R/7QS5/bP+Nv8A18aX/wCkMdfp&#10;/h0r8QUvSX/pLPsOFFfNafpL8mc4i1YRaai1Oi1/YkIn79GI5FqQCkUVKi9664o6Uhyrge9PAxSA&#10;U4DNapFoUCgmgnAptUUBOKYzYFKTUTNk1DZAjGo2alY1C7VhKRnJjXaq7tT3aq0r4FcU5HLKQyaT&#10;tVOR6fI/Wqk8nvXnVJnHORk+KpM+HtU/69Zf/QDX62fsc/8AJqfwl/7Fmx/9ErX5GeJ3/wCKe1T/&#10;AK9Zf/QDX65/sc/8mp/CX/sWbH/0Stfz/wCJLvPD/P8AQ/KuLnedL5nsVFFFfih+ehRRQTgUmAjG&#10;kooqGIKaxpScCm1LJCgnFFNJzUNiPl7/AIKIf8kQ0H/scNG/9KRX2dXxj/wUP/5IhoP/AGOGjf8A&#10;pSK+zq+syr/d/mz0sN8AV8g3f/KUDUP+ySx/+navr6vkG7/5Sgah/wBklj/9O1cvEP8AyKq/p+p3&#10;0vjR9LUoHekAzTq/nZI9YKwvH3/Ii+I/+wbc/wDopq3awvH3/Ii+I/8AsG3P/opq6aS99eonsfib&#10;8Jk/4t7oZ/6Yf+zGu0Ra5H4Srn4d6F/1w/8AZjXaItf6n5TH/YaH+CP5I/Ysvj/stL/DH8kORamV&#10;aRFqRRXvxievFDgKlUYGKai45qQCuhI2FAxTgKQDNKTitC0ITSE4oppPekyWxGbA96hY05myc1Ex&#10;xWUmQ3YR2qB2pztUDtXLORhJjHaqs0napJZMVTkavPqTOSchkj4zV/4Svu/ab+Cn/Y0W/wDWseaT&#10;rWn8IGz+058Ff+xot/61+f8AGEr5Hi1/dZ81nEr4Kp8vzR+19FFFfwOfmgUUUVQBRRRTAUDNOpAM&#10;UtUiWFfB3gj4T+DfiR+1T+0fN4p8JaJ4kltdZ01IH1bTorpog1ipIUup2g4GcelfeNfJv7PVoLn9&#10;p/8AaePprmlf+kIr7Lhb/e5/4f1RzV/hNj/hlz4R/wDRLPBn/ggtf/jdH/DLnwj/AOiWeDP/AAQW&#10;v/xuvdf7LHoK8Z+F/wC094F+LXxh8ZfDPRl1GDxP4WknS8S9gSOKXyZ/JkaJg5LAOV6gcMK/ULo4&#10;rFD/AIZc+Ef/AESzwZ/4ILX/AON0f8MufCP/AKJZ4M/8EFr/APG66j9oP45eEv2aPAsfivxgbs6f&#10;LeR2MUOnxLLPLK6swCqzKOFRieegrSs/ibpV/wCIvBek2+lazKfFemvqlpfJZ5tbeJY1k2zyBsRu&#10;wYYHOTnmi6Cxwv8Awy58I/8Aolngz/wQWv8A8bo/4Zc+Ef8A0SzwZ/4ILX/43Xuv9lj0FH9lj0FF&#10;0I8K/wCGXPhH/wBEs8Gf+CC1/wDjdH/DLnwj/wCiWeDP/BBa/wDxuvdf7LHoKP7LHoKLoDwr/hlz&#10;4R/9Es8Gf+CC1/8AjdH/AAy58I/+iWeDP/BBa/8Axuvdf7LHoKP7LHoKLoDwr/hlz4R/9Es8Gf8A&#10;ggtf/jdH/DLnwj/6JZ4M/wDBBa//ABuvdf7LHoKP7LHoKLoDwr/hlz4R/wDRLPBn/ggtf/jdYHxC&#10;/Zm+FNj4B8S3Nv8ADLwfBcQ6ZcyRyx6FbKyMImIYEJkEEZzX0p/ZY9BXMfFHTAvwz8XHA40i7P8A&#10;5Bei6GcT+wT/AMme/Cz/ALBI/wDRj177XgX7BP8AyZ78LP8AsEj/ANGPXvtfz3jn/tVX/FL82evH&#10;ZBXy3/wU5/5Mg+I/103/ANOVrX1JXy3/AMFOf+TIPiP9dN/9OVrTy1/7dQ/xx/NDn8LPsGH/AFSf&#10;7op9Mh/1Sf7op9fvh5R8mf8ABTX/AJNvsf8AsatH/wDSkV62BmvJP+Cmv/Jt9j/2NWj/APpSK9dr&#10;5rN94fP9D6HKtp/L9QoopwGK8BI9wAMU4CgDNOArQhs+a/8Ago4P+MMviF9dO/8ATja18NxJivub&#10;/go7/wAmZfEL66d/6cbWvh9Fr+h/CuN6OL9Y/lI9/I1etW9I/nIei1YRaYi1Oi1/QMIn28UOUVIq&#10;54poFSquBXVFG6VhwHanUAYpQK1SLSFAxSE5pWNNJxTKYhNRu3anM2BmoiazbIYjGonanMcVA7Vh&#10;KRjJjZGqu7U52qtNJ2rhqSOaciOWTOaqSyYp8j9apTSZNebUmcM5Hrn7Ch3ftp6b/wBive/+jEr9&#10;VK/Kj9hA5/bS03/sV73/ANGJX6r1/LHFmuc135r8j8yxrviqvr+iClAoAp1fInGFFFAGaYABmnUU&#10;UyQoopaYgpwGKAMUUAFFFFUgCiiigAooopNgFNJzQTmkpAFFFFABSE0E0lIaQUUUhOKRQE4ptFFI&#10;AooppOalsaAnNJRRSKCmk5oJzRSKEJxTTzQTmkJqGUgJryf9rH/k2D4sf9itqX/pNJXq1eUftYn/&#10;AIxh+LH/AGK2pf8ApNJTh8a9SZ/Cz8aaKKK+uPlz9V/2FRnR/jT/ANlS1/8A9Dir6cr5l/YU/wCQ&#10;P8av+ypa/wD+hxV9NV+bY9f7XU9Twa38SQAc0+kAxTgK5EZJC0UUqitUihRwKUDNFOAxWiRQV+SP&#10;x/Gf2z/jb/18aX/6Qx1+t1fkp8exn9s/43f9fGlf+kMdfqXhwr8RUvSX/pLPsuE/+RtT9Jf+kswU&#10;WplWmotSqK/seMT+gYoVVycVKBSKuB708DFbpGqCnAYFAFBNWWITmmk0pOKYxwKlsljXPaomNOY1&#10;E7VlJkNjXaoHanu1V3auScjnlIY71UlkzUk0naqkj4rz6kzjnIjlkwKpSvUk0mSeapzSYFeXUmcE&#10;5GV4ol/4kOpD/p2l/wDQTX6+fsc/8mp/CX/sWbH/ANErX49+I3zoWpf9e0n/AKCa/YT9jn/k1P4S&#10;/wDYs2P/AKJWvwfxEd5Yf5/ofmPFbvOl8z2Kiiivxo+BCmk5pxOKbUAFFFITipJYhOaSiioYhCeK&#10;bSk5pKzZJ8v/APBQ/wD5IhoH/Y4aN/6Uivs6vjD/AIKHnPwS0D/scNG/9KRX2fX12U/7v83+h6eG&#10;+AK+Qbv/AJSg6h/2SWP/ANO1fX1fIVz/AMpQdQ/7JLH/AOnaufiD/kV1/T9TvpfGj6XAxRRRX88p&#10;HrBWF4+/5EXxH/2Dbn/0U1btYXj0f8UL4j/7Btz/AOimrppL34+onsfiv8I1z8OdB/69/wD2Y12i&#10;LXH/AAhGfhxoP/Xv/wCzGu1VcV/qplMf9gw/+CP/AKSj9py9f7JR/wAMfyQqipUXJ9qao/OpVGBi&#10;vdSPVSsKBTqKcBWiLSDoKQ80E5pCcUwYhNRO3anM2BUTGs2yBGNQu1Pdqgdq5pyMpMY7VXkfAp7t&#10;VSaTNcVSRyzkRyvk1VmkwKfK+BVKWTNeZUmcM5Ecr1r/AAbfd+098FR/1M9v/WsCaTArZ+Cbbv2n&#10;/gt/2M9v/WvgeLZXyXFf4WfOZtK+EqfL80fqHP8At2fAK1uZbeb4o6HFNE5R0d3BVgcEH5fWrGl/&#10;tufAnWtRtbCy+J+g3F5dSrDDCszBpHYhVUZHUkgV6nJ4E8NSsWfw9pTsTklrKIkn/vmo1+HfhRJk&#10;lXwxoyyoQyOLCIMpByCDt45r+Ir4S3wy+9f/ACJ+de8V/iJ8UPCfwl0KPWvGWv2PhzSpJ1tUu9Ql&#10;8uNpWVmVM+pCMfwNeep+2t8B5BkfFnwqP97UUH8zXreteH9L8SWgtdX0201S1DiQQXsCzIGAIDbW&#10;BGcE8+5rnz8HPALdfA/hs/XSbf8A+IqKbw/L+8Ur+TX+Q3foV/h38cPh/wDFy4vYPBfjHR/FE1kq&#10;vcx6XdpMYVYkKWCngEg/lVHxX+0h8KfAXiG70HxJ8RfDGg63abPtGn6jqsME8W5FddyMwIyrKw9i&#10;DXV+HPAvhvwjLPJoXh/StFknAEr6dZR25kA6BiijOMnr61n678IvAninVJ9S1rwV4d1fUZ9vm3l/&#10;pUE80m1Qq7nZCThQAMnoAKI+w522ny/K/wCQnexycf7XHwQkGR8XvBA/3vEFqP5yV6CnjHQX8KDx&#10;Qut6cfDRtPt41j7Un2T7Pt3ed52dnl7fm3ZxjnNcq37O3wpf73wy8HN9dAtP/jddcfCmiN4aPh06&#10;PYHw+bb7EdJNqn2QwbdvleVjZs28bcYxxiqqew09nfzvYlX6nDL+1B8G26fFrwMfp4ks/wD45Xj3&#10;7KuqWOu/tFftLajp15BqGn3esaPPbXdrKssU0baeGV0dSQykEEEHBBr2Fv2X/g233vhL4GP18N2f&#10;/wAbrxL9mK0sfDX7Rf7SemabaW+nadaavpEFtaWsaxRQRJp6qqIigBVAAAAGABX1/DnsfrcvZXvy&#10;9bd12MK1+XU+rsLX5d+DVHw0+NXir4yRfurXRPjdrHh3XZBwv9m6gIovMkP92KURsPd6/TD+0h61&#10;8peGP2adW1T4Y/tH+EfE0VtDF4/8Uarq2kyJMJAqTBGtpWx91lkRW2nn5a/RrHGef/8ABQVR8VdY&#10;8c6av73Rfhh4Kn1W5xyv9q6gwigRh6pbpK4PbzBXqGhePdf0r4zfsz+EbPVJrfw5rPgq6nv7BAuy&#10;eSKzhMbE4yCpJxgiuU0D9nX4gz/shfE/QvEr2mofFrx35s19J9pUxllWOG3j83ptEUKn2LtXbL8J&#10;PFNt8Y/gV4oFrBLp3g3wreaXqYS4QOLh7aNEVAcbgWQjPQUrMDzLxt8evi/8EfFfiL4Gs9x4w8d+&#10;KbxG+H3ii6SMKtnOWErXWAButdjHO07upG3AOt+0d8b9U+DniH4YfBzUvixJ4Q+2aU+peJfiHfWy&#10;S3sqKSixwJtKI8siyc4+RQuM4Oa2p/sieKPjBpnjX4geO9Rj0f4z393HdeFbixujJF4ajtXLWkEb&#10;jghzkyMBzvzjcDnpPGfw7+LGt638NPjHp2j6J/wtLQdLl0fxD4XvLwCz1S2dssIZ1DCNg+ZF3DA3&#10;gEnbhizA5z9n/wDaXsrD9pPQPhponxfl+M/hDxRYXUlteanEv9oaTeQRmUo8qxoJI5I1fGRkFeMY&#10;O7T/AGWrT4qfHLWtc8Ya78WNX0/Q/DXjS/02z0CytYPKvreGfcy3LlcsCGESgY2hMjls16F8MpPj&#10;L4u+KsPifxlpul/DfwbYWTwQ+EtPu4dSuL+5fjzp7hYwEVR91UIOevGc3/2Tfh3rvwh8FeKtM8Qx&#10;QQ3Wo+K9T1eAQTCQGCeQNGSR0OByO1FmB9A4WjC1l/2kPWj+0h61VhGphaMLWX/aQ9aP7SHrRYDU&#10;wtcv8VQv/Cr/ABh/2B7z/wBEPWp/aQ9a5f4paiG+GXi4Z66PeD/yC9KwHC/sE/8AJnvws/7BI/8A&#10;Rj177XgX7BP/ACZ78LP+wSP/AEY9e+1/PePf+11f8UvzZ7EPhQV8t/8ABTn/AJMg+I/103/05Wtf&#10;UlfLX/BTg5/Yh+I/103/ANOVrTy3/fqH+OP5oJ/Cz7Ch/wBUn+6KfTIf9Un+6KfX7+eUfJn/AAU1&#10;/wCTb7H/ALGrR/8A0pFeu15F/wAFNf8Ak3Cx/wCxq0f/ANKRXr4FfN5v8UPn+h9Ble0/kAFOAzSA&#10;Zp4FeEke02AFOoApwFWkSfNX/BR0Y/Yx+IX103/05WtfEiLX25/wUeH/ABhj8Qvrpv8A6crWvihF&#10;r+jPChfucX6w/KR9Lw+r1a3pH/24ci1KopFGKkVcnFf0FFH3MUORe9SAUgFOrVItCgZpTwKAMCkJ&#10;zVl7CU0mlJqN27VLZA1myc1GxpWNRO1YykRJjXaoHanO1V5HxXHORzSYyV8Cqcj1JLJk1UlkwK86&#10;pM45yI55OoqlK+KklfrVKeXtXl1JnBOR7N+wS279tDTv+xYvf/Rkdfq4BX5QfsBHd+2fp/8A2LF7&#10;/wCjI6/WGv5k4pd83rfL8j86xf8AvNT1/RBRRRXyiOUAM07pQBiimSFFFFMQU4DFAFLQAUUUU0gP&#10;kT9uuDVde8efArwrY+KPEHhax1/W7y1vp/DuovZTuggVgNy8HBHcHqazf+GK4P8Aos3xi/8ACuf/&#10;AON10f7XMfnftAfsyJ6+JL7/ANJRX0V/ZPtXu4SMXSV0ePiW1UdmfKX/AAxXB/0Wb4xf+Fc//wAb&#10;o/4Yrg/6LN8Yv/Cuf/43X1b/AGT7Uf2T7V2ckOxy80u58pf8MVwf9Fm+MX/hXP8A/G6P+GK4P+iz&#10;fGH/AMK5/wD43X1b/ZPtVFZtNbUTp4vrU34GTaiZfNA/3c5/Sjkh2Dml3Pl//hiq3/6LL8Yf/Cuf&#10;/wCN0f8ADFVv/wBFl+MP/hXP/wDG6+rv7J9qP7J9qOSHYOaXc+Uf+GKrf/osvxh/8K5//jdH/DFV&#10;v/0WX4w/+Fc//wAbr6u/sn2qOOwimLiN0codrBSDtPofQ0ckOwc0u58q/wDDFNv/ANFl+MP/AIVz&#10;/wDxuj/him3/AOiy/GH/AMK5/wD43X1d/ZPtR/ZPtRyQ7D5pdz5R/wCGKbf/AKLL8Yf/AArn/wDj&#10;dH/DFNv/ANFl+MP/AIVz/wDxuvq7+yfaj+yfajkh2Dml3PlH/him3/6LL8Yf/Cuf/wCN1J+xlpuq&#10;eDP2hvj/AOCLnxb4l8V6RoKaAbF/E2qPezRefazSyYLYAyzfwgcKuc4zX1V/ZPtXzd+z1F9n/ba/&#10;akTphPC//pveuLGRiqLaR04aUnVV2fU5NJRRXzh7oUhOaCaSkVYKaTmgnNNJxUNlpATTaKQmpGBN&#10;eT/tYf8AJsPxY/7FbUv/AEmkr1evKP2sf+TYfix/2K2pf+kz1UH769RT+Fn410UUV9efKn6s/sKf&#10;8gb41f8AZUtf/wDQ4q+mwK+ZP2FP+QN8av8AsqWv/wDocVfTg4r85x/+9VPU8Kt/EkKBk06kAxS1&#10;xpGYDmn0gFLWqRSADNOoAwKK1SGKBmvyV+PIz+2f8b/+vjSv/SFK/WsDFfkt8dxn9s/44f8AXxpX&#10;/pClfqXhuv8AjIqPpP8A9JZ9nwkv+Fel6S/9JZiKKlRe9NVcn2qUDNf2Skf0GkKBTgM0lOHArRFp&#10;ATim0pOaaTQwbEJqJmzTnbsKiY1m2Q2IxqF2pztUEj1zTkYyYx2qvK+BT5HxVOWTJrgqSOSchkj9&#10;apzSVLLJgGqMsleZUmcM5DJZOvNUJpMmpZ5eoqlI9eXUmcE5Gd4ifOh6j/17Sf8AoJr9i/2Of+TU&#10;/hL/ANizY/8Aola/GzxHJ/xJdQH/AE7yf+gmv2T/AGOf+TU/hL/2LNj/AOiVr8O4/d5UPmfm3E7v&#10;Kl8z2KiikY1+Ps+GEJyaKKKliYU0nJpWNNqGSFITSnimnmobEJQTiimk5rNkny//AMFDv+SI6B/2&#10;OGjf+lIr7Qr4v/4KHf8AJEdA/wCxw0b/ANKRX2hX1+U/7u/V/oenhvgCvkK5/wCUoOof9klj/wDT&#10;tX17XyFc/wDKUHUP+ySx/wDp2rHiD/kV1/T9T0KXxo+l6KKK/nxI9YUDNYfj7/kRfEf/AGDbn/0U&#10;1boGKwvH3/Ii+I/+wbc/+imrppL316iZ+LnwfH/FttA/69//AGY12qiuN+Dwz8NfD/8A17/+zGu1&#10;Rc/Sv9VsoX/Cfh/8Ef8A0lH7dl6/2Sj/AIY/khyLjmpAMUgFO617SR6SADNKTijoKbVFbB0ppPel&#10;JzUTtn6VDZDGs2eajY4pzGoXasZMzkxrtVd2p8jVXkfArinI5pSI5pMVTkepJXyaqTSYFedUmcc5&#10;EU0nNU5ZMCpJXqjPLmvKqTPPnIjlkyTXQfA9s/tQfBf/ALGe3/rXLyP1rovgU+79qL4MD/qZrf8A&#10;rXwvFUr5Pil/dZ8/mkr4Wfy/NH7h0UUV/EB8IFKBmkpwGKAFHFFFFUSFFFITQAhOa+NfgxfR2f7U&#10;X7S4eRY92t6XjcwGf9BFfZNeFfED9hz4H/FLxhqXinxR4Dg1bX9SdZLq8e/u4zKwUIDtSUKPlUDg&#10;DpXu5NmNPLa8qtVNpq2nqjOrBzjZHS/21B/z8Rf99j/Gj+2oP+fiL/vsf415z/w7d/Zw/wCiZWv/&#10;AIM77/4/R/w7d/Zw/wCiZWv/AIM77/4/X2X+teD/AOfcvw/zOb6vLuejf21B/wA/EX/fY/xo/tqD&#10;/n4i/wC+x/jXnP8Aw7d/Zw/6Jla/+DO+/wDj9H/Dt39nD/omVr/4M77/AOP0f62YP/n3L8P8w+ry&#10;7no39tQf8/EX/fY/xo/tqD/n4i/77H+Nec/8O3f2cP8AomVr/wCDO+/+P0f8O3f2cP8AomVr/wCD&#10;O+/+P0v9bMH/AM+5fh/mH1eXc9G/tqD/AJ+Iv++x/jR/bUH/AD8Rf99j/GvOf+Hbv7OH/RMrX/wZ&#10;33/x+j/h27+zh/0TK1/8Gd9/8fpf624P/n3L8P8AMPq8u56N/bUH/PxF/wB9j/Gj+2oP+fiL/vsf&#10;415z/wAO3f2cP+iZWv8A4M77/wCP0h/4Jvfs4f8ARMrX/wAGd9/8fpf63YP/AJ9y/D/MPq8u56P/&#10;AG1B/wA/EX/fY/xo/tqD/n4i/wC+x/jXm/8Aw7e/Zw/6Jna/+DO+/wDj9H/Dt79nD/omdr/4M77/&#10;AOP0v9b8F/z7l+H+YfV5dz0j+2oP+fiL/vsf41zfxL1mFvhx4qAuIyTpN2Mbx/zxaub/AOHb37OH&#10;/RM7X/wZ33/x+j/h29+zh/0TO1/8Gd9/8fqXxhgv+fcvw/zH9Wl3Nn9gn/kz34Wf9gkf+jHr32sL&#10;wN4H0P4beEtM8MeG7BdM0LTIvItLRZHcRJknG5yWPJPUmtwnFflOJqqtXnVjtJt/ez0IqySEJr5c&#10;/wCCnH/JkHxH+um/+nK1r6ir5c/4Kcf8mQfEf66b/wCnK1rfLH/t9D/HH/0pEz+Fn2HD/qk/3RT6&#10;ZD/qk/3RT6/oE8o+TP8Agpr/AMm4WH/Y1aP/AOlIr2CvH/8Agpr/AMm4WH/Y1aP/AOlIr2ICvnc1&#10;3h8/0PeyzafyACngYoAxTgK8JI9oAKUDNAGacBitESfNX/BR/wD5Mw+IX103/wBOVrXxUq19q/8A&#10;BR//AJMw+IX103/05WtfFqiv6O8JlejjPWH5SPqeHdatf0h/7cOAqVVwKai96kAr+gUj7qwoGKcB&#10;SAZpScVoWgJppOKKaTSZLYjNgVCTTmbJzUbHFZNkN2Gs1Qu1Odqru1cs5GEmNdqqzSdqklkwKpyP&#10;Xn1JnJOQyR6pTSZqSaSqcsmK8ypM4ZyI5pcA1QkepJpMk1UlevKqzPPnI7/9lW68fW/7UdhJ8N7P&#10;Qb7xH/YF0PK8SSyxWvk+Yu85iBbd93HbrX37/bX7Xn/Qt/CL/wAGOo//ABNfGH/BPdt/7Ztif+pZ&#10;vf8A0ZHX60V/OnEkv+FSrp2/I+AxUebEVHfr+iPLfgzffGW8u9UHxT0zwbp9sqR/YD4WubmV2fJ3&#10;+Z5wAAxtxj3rA+JOpftHW3jTUY/AeifDm88KDy/sc2vXl7HeN+7XzPMWNSo/ebwMfwgd69zAxRXy&#10;/NrexytaWufM39tfte/9C38Iv/BjqP8A8TXtq3Hjf/hV/nNaaJ/wsL+zC32YSy/2Z9v8vhd+PM8n&#10;fxnG7HvXWUU3K/QFG3U+Zv7a/a9/6Fv4Rf8Agx1H/wCJrp/htqX7R9x4102Px5onw5tPChMn22bQ&#10;r29kvF/dt5flrIoU/vNgOf4S3fFe6AUtNzv0QuXzZ5Z8Zr74zWl3pY+FemeDdQtmST7efFNzcxOr&#10;5XZ5fkggjG7OfavOP7a/a+/6Fv4Q/wDgx1H/AOJr6aoojKy2QON3e5xHwhufiJdeF5n+Jtl4dsPE&#10;IunEUXhmaaW2NvtTaSZQG37t+R0wF968o1jWP2sE1e+XS/D3wpk0wTuLV7q/1AStFuOwuAuA23Gc&#10;cZzX0dRTUrO9gcbq1z4Y+I118Vb349/s4/8AC1NP8K6fejxVdiyXwtPcSxtH9j+YyGYAg5xjFfdX&#10;kr7V8r/tYP5f7Q/7MLeniW+/9JRX099vX1r2sNrTTPIxCtUaLXkr7UeSvtVX7evrR9vX1rqOY+cP&#10;21PGviOKT4bfCzwhq83h3WviPrTadPrVqcT2dhEqvdPEe0m11APpnGCQQ2X/AIJufAg+Gf7Mg8L3&#10;FrqaruTxFFqU41JJ+vn+bvxv3fNjbtz/AA44qD9tDwn4ikm+G3xU8I6TN4i1r4c6w2oTaNbDM95Y&#10;TKqXSxDvJtRSB6bupABkl/4KP/AtfDH9qReK5bm/K4TQIrCc6k03TyPJ2/f3fLyduf4sc0hnFfCD&#10;9pzX/hT+z78XP+E987xn4i+EOsyaNPdeaIptVtvMRbeZ3IbDkM2SQSQgJJJJr3747fHS1+B/wQuf&#10;iNPo8mrQQ/Ys6fHOImP2iaOIfOVI+Xzc9OcV8hXvwl8aah+xX+0H4q13Qrix8Z/Ee9l8R/2AFLT2&#10;dokqPFCy4z5gjWRsYzgqCA2RUP7X37V3w8+KX7HUPh3wlria/rN8mlSXNnZxO76dFHcQM73PGIgH&#10;Cx/NjLOoGetID1D4i/Ef4haf/wAFB/Cehad4RvdU0OLw3N5FouuQwwXEUk0Ym1Dy2OFaLmPYRvYJ&#10;leDTvgB8Q9B+EbftV+MfE119j0TR/Ht5cXEqruYjyogqKO7MxVVHcsBT/jB8QND+G/7fnw21rxNq&#10;Eej6Xf8Ag+80q2vLgMI5LprpSsQYDGTkdfUeorxPxv4F1r4mfBT9r3SPD9rPqOpp8RW1BbG2z5ty&#10;kLW8kiIByW2KxAAJJUADJpgfRUn7Y3ijwrpmm+K/H3wU1vwV8Nb+WFB4ll1W3uprJJWCxS3dmgDw&#10;oSy5OWK5wRkgHmvjL8SviBpf7dvw30fRfCd5rOiJo17Ja2sWuwwQairpH5t1sY4Uw7mUBhuYA7eD&#10;XhvjbXvgh40+G1raWHxf+MPxN1XxA0NpF8Pl8WSzXlxKzruimhkiKpswSS42/JwTwa9o+Lvi3QPg&#10;z+178BdR8SX/APYmgweF9R0iO9vmLr522JVjaQDBY/LzgAkjpmkB9qeSvtR5K+1Vft6+tH29fWqE&#10;WvJX2r5U+BY2/tzftUAf3PC3/ptevqH7evrXy58BpPN/bj/anb1Twt/6bnrjxf8ABl8vzOrC/wAV&#10;H0/SE0E0lfNn0CCmk0E0hOKhspICcU2ikJxUlATim0UVLZQV5P8AtYn/AIxi+LH/AGK2pf8ApM9e&#10;rE15P+1gc/sxfFf/ALFfUv8A0menT+Neopr3H6H43UUUV9kfJn6tfsJj/iTfGr/sqWv/APocVfTg&#10;Ga+Y/wBhP/kDfGr/ALKnr/8A6HFX08BivzvHf71U9Tw638SQUoGaSnAYrkSMkLSgUlOrVIsKUDJp&#10;KeBitEMK/Jb46jP7Z/xw/wCvjSv/AEhSv1pr8mPjl/yef8cf+vjSv/SFK/U/Db/ko6PpP/0ln2fC&#10;P/I3pekv/SWZCjAxTwMUgGKcBmv7JSP6ESFApCaUnFNqimBOKjZsD3pxPeombPNQ2QNY1G7UrHFQ&#10;u1c8mZSY12qu7U92qtLJgVxzkc05Ec0lVJHxT5HqnNJXm1JnFORHNJnNU55cCpJZMZqhNJk15VSZ&#10;wTkMkfrVSaTAp8r9apSybjmvKqTOCcjP15s6Nf8A/XvJ/wCgmv2b/Y5/5NT+Ev8A2LNj/wCiVr8X&#10;9dbOj3//AFwk/wDQTX7Qfsc/8mp/CX/sWbH/ANErX4xx5K7ofM/POJXeVP5nsVNpSaSvyM+KCiim&#10;sakkQnNFFB4FQxCMabRRWbJEJpKKQnFZtknzB/wUOP8AxZLQP+xv0b/0pFfaFfF3/BQ3/kiWg/8A&#10;Y36N/wClIr7Rr7DKP93fq/0PUw3wBXyFc/8AKUHUP+ySx/8Ap2r69r5Cuf8AlKDqH/ZJY/8A07Vn&#10;n/8AyLK/p+p6FL40fS9OApAM06v5/SPWCsHx9/yIviP/ALBtz/6Kat6sHx9/yIviP/sG3P8A6Kau&#10;ikvfXqQz8Yfg6M/DTw//ANe//sxrtgO1cb8HBj4ZeHz/ANO//sxrtQMV/qvlK/4T8P8A4I/+ko/c&#10;sv8A9zo/4Y/kgpwGKQClJr2D0kITmmk0vSmE45qWyWxHbA96iY0rN+dRs1ZyZDY12qB2p7tVd2rk&#10;nI55SGu1U5pM96lmkxxVOR68+pM5JyGSvgGqMslSzSZPWqU0mAa8urM4JyI55MZ55qlI9PlkyaqS&#10;yYFeVVmcE5Ec0mM+tdL8Azn9qL4M/wDYzW9cjK+STXV/s/tn9qP4M/8AYzW/9a+J4nlfKMT/AIWe&#10;FmT/ANmn8vzR+5dFFKBmv4qPixQKWiiqJCiiigAJxTKUnNJUspBRRRQAUUUUmAUUUVIBRRRUAFFF&#10;BOKlgBOKbRRUNgFFFFQ2NBRRRWbZQh4ptKTmkrNsAr5c/wCCnH/JkHxH+um/+nK1r6jr5c/4Kcf8&#10;mQfEf66b/wCnK1ruyx/7fh/8cf8A0pET+Fn2HD/qk/3RT6ZD/qk/3RT6/oU8o+Tf+Cmn/JuNh/2N&#10;Wj/+lIr2QDFeN/8ABTT/AJNxsP8AsatH/wDSkV7KBmvns13h8/0PeyzafyADNOAopwGK8RI9gAMU&#10;oGaKcBirSJbPmn/gpAMfsX/EL66b/wCnK1r4uVcn2r7S/wCCkI/4wv8AiGffTf8A05WtfGKrjiv6&#10;P8Jl+5xnrD8pH1fDf8Sv6Q/9vFAp1AGKcBX9Ao+8SDoKQnNBNITimDEJqN27UrHA96iY1m2QIxqJ&#10;2pztUDtXPKRlJjZGqvI2BTnaqs0nbNcNSRyzkRyyZNVZpMDrT5HxVKaTOa8ypM4ZyI5X61Snk7Zq&#10;WeXAqjI9eXUmcE5Ecj1Tnk7VLNJgGqUj15dSZwzke9/8E8jn9sux/wCxZvf/AEZHX62AV+SP/BO0&#10;5/bLsf8AsWr3/wBGR1+t9fz3xHrmdX5fkfE4h/v6nr+iCiiivmznClAzQBmnUAFFFFNIAooopgFF&#10;FFAHyl+2DJ5Xx6/Zmb08R3v/AKSivef7SPrXDftJfs33Px7u/Beoad4zu/BOr+Frya9s76zso7li&#10;8iBD8rkAYAPY9a4H/hkv4s/9HLeIP/Cdsq9XDYmnTpqMnqeZXoTnNyij3f8AtI+tH9pH1rwj/hkv&#10;4s/9HLeIP/CdsqP+GS/iz/0ct4g/8J2yrq+uUe5h9Wq9j3f+0j61QWy0xdTOorp1oNQPBuxAnmn/&#10;AIHjP614v/wyX8Wf+jlvEH/hO2VJ/wAMm/Fn/o5bxB/4TtlS+uUe4fVavY94/tI+tUILLTbX7T5O&#10;n2kX2lt8+yBF81s5y2B8xz3NeK/8Mm/Fn/o5bxB/4TtlR/wyb8Wf+jlvEH/hO2VH12h3D6rV7Ht2&#10;oR2WrCIX1pb3gicSRi4iWTYw6MMjg+9TxXUcDSGNEjMjbnKqBuPqfU14Uf2TviyP+blfEH/hO2VJ&#10;/wAMn/Fn/o5XxB/4TtlR9dodw+q1ex7ZBa6da6hLfw2FrDfS8SXMcKrK/wBWAyfxp+ox2WrxpHf2&#10;lvexo4kRLiJZArDoQCDg+9eIf8Mn/Fn/AKOV8Qf+E7ZUH9k/4sj/AJuV8Qf+E7ZUvrtDuP6rW7Hv&#10;X9pH1o/tI+teCf8ADKHxZ/6OV8Qf+E7ZUf8ADKHxZ/6OV8Qf+E7ZUfXqHcPqlbse9/2kfWvn39nK&#10;Xzf20/2on65Twv8A+m96mP7KPxZH/NyviD/wnbKuw/Z4/Zqvvgl4v8deKNY8dXvjrXPFosRd3d5Y&#10;x2rL9lSSNOIzg/K4HQfcHXNcuKxVKrScYvU6cPhqlOopSWh7nSE0E4pteC2eykBNNJzQTmkPFSUB&#10;OKaTmgnNFS2UFNJoJphNQUkBNeU/tXn/AIxi+K//AGK+pf8ApM9eqk4ryj9q7/k2P4r/APYr6l/6&#10;TPTpv34+oTXuP0Pxxooor7Q+QP1c/YRH/Em+NX/ZU9f/APQ4q+nK+Y/2Ef8AkC/Gr/sqev8A/ocV&#10;fTlfnuOX+1VPU8St/EYoHNOpBxSgZrlSMxQO9LRS1okMAKdQOKK0RQV+TXxyH/GaHxy/6+NK/wDS&#10;BK/WZRX5NfHL/k9D45f9fGlf+kCV+p+G3/JR0fSf/pLPs+Ef+RvS9Jf+ksyKd0FAFITmv7JP6F2A&#10;800mlJxUbNgVLZLGu3ao2NKxqJ2rGTM2xrtUEjU92qu7VyTkc8mMkfFU5XzUk0mTVSV8CvPqTOOc&#10;hk0mKpSvT5pMk1TmkwK8qrM4JyIp5c5FU5Hp8j1TmkwPevLqTOCciOeTtVWRqc7VXdq8ycjinIo6&#10;23/Eovv+uEn/AKCa/aX9jk4/ZT+Ev/Ys2P8A6JWvxX1o/wDEovv+uD/+gmv2n/Y6P/GKnwl/7Fmx&#10;/wDRK1+Pccu7o/M+B4id5U/mew0UUV+UM+NYh4ptKTzSVDJCmk0pOKbUNiYUjGlJwKbWbJCmk5pS&#10;eKbWTZLPmH/goZ/yRLQP+xv0b/0pFfaNfF3/AAUM/wCSJaB/2N+jf+lIr7Rr7LJ/92fq/wBD1cL/&#10;AAwr5Duf+UoOof8AZJY//TtX15XyHcf8pQtQ/wCySx/+napz7/kWV/Q9Cl8aPpmiiivwJI9RhWD4&#10;+/5EXxH/ANg25/8ARTVvVg+Pv+RF8R/9g25/9FNXRSXvoR+M/wAGx/xbLw9/17/+zGu0AzXGfBv/&#10;AJJj4e/69/8A2Y12gGBX+quUf8i7D/4I/wDpKP3TL1/sdH/DH8kHQU2lJzTSa9Vne2ITmo3bP0pz&#10;tjiomNZtkMaxqJ2pztUDtXPKRjJjHeq8r4FPdqqSyZrhqSOWciOR8mqk0mBipJXwDVKV85rzKszh&#10;nIjlfrVGeXNSzy44zVKR68qpM4JyGSPVKaTP0qSaTFU5Hry6kzhnIZI9df8As+HP7Unwa/7Ga3/r&#10;XFu1dl+zyc/tSfBr/sZbevjeJJXynE/4WeJmD/2eXy/NH7o04cV81Tf8FE/gPpl9LZ6x4rvtAuo5&#10;DGY9T0G/iGQcH5vJK/rXWeGv20fgZ4vvLa00v4o+HJbq5kWKGCa8EDyOxwqhZNpJJIAFfyA8FiYq&#10;8qcvuZ8fzJ9T2miqeqazp+hwpNqN9bafDI4iSS6mWNWcgkKCxGTgHj2NT211DeRCWCaOeI9HjYMD&#10;+Irls7XGS00mlJptSxoKKKKQwr8+W+Eb/HX9qD48Rax448baTa6FqthBZWmha9LaQxrJZozDYMjq&#10;M8Y6mv0Gr5K+AFn9q/af/acOM41zS/8A0hFfYcLxjPFzUlf3f1Rz1/hOa/4Yg0T/AKKV8Uf/AAq5&#10;f/iaP+GINE/6KV8Uf/Crl/8Aia+rv7JH900f2SP7pr9O9jR/kX3HBd9z5R/4Yf0P/opPxR/8KuX/&#10;AOJo/wCGH9D/AOik/FH/AMKuX/4mux8aftsfBHwJ4jvNDv8AxiLzULFit4uk2FzfR2pBwfMkhjZA&#10;QQQQCSCCCK9X+Hfjbwr8WvDMHiHwfrdn4g0eYlVurN9wVh1RgeUYZGVYAjI4o9jR/kX3Bd9z53/4&#10;Yf0P/opPxR/8KuX/AOJo/wCGH9D/AOik/FH/AMKuX/4mvq7+yR/dNZPibV9F8GafHfa7qVrpNpJP&#10;Haxy3coQSTSMFjjXP3mZiAFHJo9jR/kX3Bd9z5n/AOGH9D/6KT8Uf/Crl/8AiaP+GH9D/wCik/FH&#10;/wAKuX/4mvoeXxt4bg+JUHgB78r4sn0ttZj0/wAiT5rRZfKMnmbdn3+Nu7d3xjmun/skf3TR7Gj/&#10;ACL7gu+58o/8MP6H/wBFJ+KP/hVy/wDxNH/DD+h/9FJ+KP8A4Vcv/wATX0x4m1fRfBmnx32u6la6&#10;TaSTx2sct3KEEk0jBY41z95mYgBRya1v7JH900exo/yL7gu+58o/8MP6H/0Un4o/+FXL/wDE0f8A&#10;DD+h/wDRSfij/wCFXL/8TX1d/ZI/umj+yR/dNHsKP8i+4LvufKP/AAw/of8A0Un4o/8AhVy//E1j&#10;+Mv2NNJ0Lwhrmp23xI+JxuLKxnuYvM8VSldyRswyNvTIr7G/skf3TXM/FDSwvw08Wnb00i7P/kF6&#10;XsKP8i+4Lvuc1+w/q19rv7J3wzv9SvbjUb+fSw811dytLLI3mPyzMSSfrXuVeB/sFf8AJnvws/7B&#10;I/8ARj175X87Y+yxdVL+aX5s9iPwoK+XP+CnH/JkHxH+um/+nK1r6jr5c/4Kcf8AJkPxH+um/wDp&#10;ytaeVv8A2/D/AOOP/pSCfwM+w4f9Un+6KfTIf9Un+6KfX9EHknyb/wAFNP8Ak3Gw/wCxq0f/ANKR&#10;Xs9eMf8ABTT/AJNxsP8Asa9H/wDSkV7SBXgZpvD5nuZbtL5ABS0U4DFeIj2GwAxSgZoAzTwK0SIb&#10;Pmj/AIKRD/jC74hn303/ANOVrXxiBX2f/wAFI/8Aky74h/XTf/Tla18Y1/R3hKv3OM9YflI+u4Z1&#10;qV/SH/t4oGaUnFL0FN61/QB97sJTSe9KTUTt2qGyGIzZ5qJjinMaidqxkzOTGO1QO1Okaq8j4Fcc&#10;5HNKQyWTFU5HqSV8mqk0mBXnVJnHORFNJ71TlkwDUkr1RnkzxXlVZnBORFNJkmqsr0+R6pTyZ4Fe&#10;XUmcE5Ecsm41WdqfI1V3avNnI4pyPoL/AIJ1HP7ZVl/2LV7/AOhx1+uNfkb/AME5zn9smy/7Fq9/&#10;9Djr9cq/BuIdcyq/L8j5CvrWn6/ogpQM0DmnAYr5wxCiiihAFFFFUAUUUUAFFFNJzUgBOaSiigAo&#10;opCaQATSUUUbFBSE4oJxTakYUUUUgCmk5oJzSVJQUE4oPFNJzSKSCkJxQTim1LZSAmmk5oJpKkoK&#10;aTmgnNFS2UFITQTimE4qCkgJppOKDxTSc1DZaQE5ryr9q7/k2P4r/wDYr6l/6TPXqh4ryn9q7n9m&#10;T4r/APYr6l/6TPVU/jj6in8D9D8c6KKK+2Pjj9XP2Ef+QL8av+yp6/8A+hxV9OgV8xfsI86L8av+&#10;yp6//wChxV9P1+f43/eZ+p4tX+IwpQKQDJp1cqRmFOUUg5NOrRIpBQBminAVohi1+THxwGf20Pjl&#10;/wBfGlf+kCV+s9flp+0R8M/iVZ/tX/FbXtK+GPinxJouszae1pf6VZeZE4js40bDEjPzZHHdTX6L&#10;wFjcPl+e0sRipqEEpXb84tfmfVcM4mjhMzp1q8uWKT1+TOOJptL/AMIl8Vz/AM0R8ef+C0f/ABVI&#10;fCPxXP8AzRLx5/4LR/8AFV/Un+uGQ/8AQXH8f8j9rfEOV/8AP9fj/kMJ6mombvUzeDviw3/NEvHf&#10;/guH/wAVTD4L+LB/5ol47/8ABaP/AIqs3xhkP/QXH8f8iP8AWHK/+f6/H/IgY4qF2q03gf4sn/mi&#10;fjr/AMFo/wDiqjbwF8Wm/wCaJ+Ov/Bd/9lWEuLsjf/MVH8f8jJ8QZY/+X6/Eou1VppMCtJvh78Wz&#10;/wA0U8df+C3/AOvUD/Db4ut/zRXxz/4Lf/r1yT4ryV7YqP4/5HPLPstf/L5fiZMj1SmkzW6/wv8A&#10;i+3T4LeOB/3Dv/r1Xf4TfGBv+aL+N/8AwW//AF68+pxRlD2xMTklneXvasjnpZMZqjLJmunl+D/x&#10;if8A5ox42A/7B3/16gf4L/GNv+aNeNf/AAXH/GvPnxJlT2xETjlnGBf/AC9Rykr4zVGV8nNdjJ8D&#10;/jK/T4N+NP8AwXH/ABqFvgR8Zj/zRvxn/wCC4/4158+IMse1eJxyzXBv/l6jjHaoGau1b4B/GY/8&#10;0c8Z/wDguP8AjUbfAD4zn/mjnjP/AMFx/wAa4pZ5lz/5fo5pZnhH/wAvEefayf8AiU3v/XB//QTX&#10;7U/sc/8AJqnwm/7Fqx/9ErX5HX/7O3xou7K4hX4PeMQ0kbICdOOASMV+wP7LXh/UvCn7OHw00bWL&#10;KbTdVsNAs7e6s7hNskMixKGRgehB4xX5nxdjcPi/ZOhNStfY+QzvEUq7g6cr2uepUhOKWmk5r82P&#10;lRKKKRjUsBCc0lFBOBWbJEJzSUU1jWTZIhOaKKQms2yT5g/4KGHPwT0D/sb9G/8ASkV9p18Wf8FC&#10;/wDkiegf9jfo3/pSK+06+zyb/dvm/wBD1cL/AA/mFfIdx/ylC1D/ALJLH/6dq+vK+Q7j/lKFqH/Z&#10;JY//AE7Us9/5Flf0PRpfGj6Zooor8FSPTCsLx6P+KF8R/wDYNuf/AEU1boGaxPH3/IieI/8AsG3P&#10;/opq6aa99eoH4zfBof8AFsfD3/Xv/wCzGuzJrzD4UeO/DmmfDrQrW717Tba5ig2vDNdorqdx4IJy&#10;K6r/AIWR4T/6GXSf/A2P/Gv9RMqx2Fjl+HjKrFNQj9pfyrzP2vAYqhHB0U6ivyx6rsjoycUxjgZr&#10;nj8SPCn/AEMuk/8AgbH/AI1G3xH8Kk/8jJpWP+v2P/GvSeYYT/n9H/wJf5nZ9bw//PyP3o6Bj+dR&#10;s2K58/Ebwr/0Mmlf+Bkf+NRN8RfC3/Qx6V/4GR/41hLMMJ/z9j/4Ev8AMzeMw/8Az8X3o3naq7tW&#10;E/xD8MH/AJmHS/8AwMj/AMagk+IPhnBx4g0w/wDb3H/jXJPMML/z9j/4Ev8AM5pYuh/z8X3o25pO&#10;1U5HrGk8feGz/wAx/Tf/AALT/Gqsvjzw6eBrunH/ALek/wAa86pj8N/z9j96OOeLofzr70a80mTV&#10;KaTANZUnjfw+f+Y3p/8A4Ep/jVObxpoTdNZsP/AlP8a8ypjsO/8Al4vvRwzxVF/bX3o05ZMk1Umk&#10;wKzZPGGiHprFj/4EJ/jVSXxbozdNVssf9d1/xrzKmMoP/l4vvRxTxNJ/bX3o0JHySarO1Z7+KdIP&#10;TVLP/v8Ar/jULeJ9JP8AzE7T/v8Ar/jXnTxVH+dfejjniKb+0vvNBmrtP2djn9qX4Nf9jLb15u3i&#10;XST/AMxO0/7/AC/413n7NOq2eoftUfBxba6huGXxLbkiKQMQM+1fK8QV6c8rxCjJN8r6nk46rCVC&#10;SUl/TP3fkiSZCkiLIjcFWGQa5q9+F3gzUbuK7u/COhXV1E6yxzzabC7o4OQwYrkEEAg109FfyGpS&#10;jsz5g5L4mfCbwf8AGXw/HofjXQLTxHpMVwt0lreqSqShWUOMEEEK7jP+0a8Vuf8AgnH+z8ZWnsfB&#10;M+i3J/5baVrd/bsPoFm2/pX0vTSc1vTxVeiuWnNpeTaDlT3R5d8F/wBnjw98CptWbQNX8SX8OorE&#10;rW2uaxNfRQbC2PKEhOzO/n1wvpXMfEX9nvx74p8Z6lr/AIa+O/ivwdFeMjJpEVpa3dlbbUVcRpIu&#10;QDt3HJ6sa93oqViaqm6jd2+6T/O5XKrWPmX/AIUz+0xo/Nj+0VpWuAfdi1nwRbRfgXhkBP1xXtt+&#10;njew+F4Swk0bVfiBFpqKJLwSQadcXoQB2ITLpGX3EAZIBArraKKmIlUtzJadopffZIErHzL/AMLL&#10;/ao0X/j9+C/g7xJjr/Y3i37Lu+nnxnH41h/sgXupax8dv2ir7WtKGg6xcalos15pYuVufsczacpe&#10;HzVAWTYxK7gMHGR1r62r5W/ZxuRB+07+0+CcZ1zSv/SAV9hw3WjVxcrQUfde1+67to5q6tHc+n/J&#10;X2rwT9vHx1qfwx/ZJ+Iuv6LO9rqaWcVnDcRHDxfaLiK3Z1I5DBZWII6EA17h/aC+tcd8Yfh/pXxo&#10;+GHiXwRrLtHp+t2b2ryoMtC3VJFB4JRwrDPdRX6QcRX+AHwh8O/Bn4S+HPDXh6wt7S3gsoWuJokA&#10;a7nKDzJpG6szNk5PsBgACvAvDehWfwW/4KKXPh/wxDHp/h3x94RbWNR0q3ASBL+CdlFwqDhSyKwO&#10;ByXYmmeBvjJ8dPgd4YsvBPi74P6l8RLrSIVsrDxR4WvoTBqMKDbG8ySENC+0AMW6nJx69J+z/wDD&#10;DxvrHxi8Q/G74r2tpo3inUtOTRdG8NWdwLldG04P5hV5R8ryu/JK8DLf3tqoDd/ZW+MPiT4sfsi6&#10;Z8QPEM9vN4knt9TkeWGBY4yYLm4jj+QccLEmfWvmX44+LPHnxs/Y+/Z/8bXfiez0+/1TxNpwvYl0&#10;lJBJdtdMtvOp3rtWLY2YwMPu6rjnrPg3J8Xvgj8EdS+Blt8KdS1bWLZ9RtNK8VJeW6aPJb3E0si3&#10;Mrl96lfNJ8oIWO0DgniHWPg94/sf2CfhP4etvC1zfeL/AAjrGn6xd+H0ljW4dILqR3RTnaW2uDgE&#10;8ep4oA7+ztdQ0D9v3wrF4j1iHWNStPhNOb7VY7UWsc7rqI3SCIMwQHrt3HHrXCeE/wBpXx18ddF1&#10;Dxzovxw+HPwp0t7iddC8H63FbT3FzDG7Ij30kkyyQmQqTiNeFIIz39J0jQfEfxD/AGr/AA78QtR8&#10;JaloHhy9+G0+k3keoFBLa3Ul9v8As7hWPz7MnI4x3rxj4cfDK+/Z68JXXgDxD+zFp3xY1LTp510P&#10;xbY6dp0sepwPIzxfbJJsPCy7tpJDcAYyBkgFb9oH4r+IP2l/2X/g9450rVrPwvJJ40stN1PSkslv&#10;EXUlufLSeOUyD92hRnCc71lUFhtyf0F8K6Xqml+HNOtNd1WLXNYhhVLvUobQWqXMgHLiIMwQH+7u&#10;OPWvjj4p/CD4gL+yP4OsYfCWhXHjXRfEth4lv/Dng60hsLYiOcu0USrhWcIVDMPvFWIzxn618E+M&#10;bjxZ4T0vV73Rr3w7d3kIll0rUQouLZv7j7SRn6GhAdP5K+1Hkr7VU/tBfWj+0F9aYi35K+1cv8VI&#10;lHwv8Yf9ge8/9EPW7/aC+tcv8U79T8MfF4z10e8/9EvQB53+wV/yZ78LP+wSP/Rj175Xgf7BX/Jn&#10;vws/7BI/9GPXvlfzfmD/ANsrf4pfmz2YfCgr5b/4KbnP7EXxH+um/wDpyta+oya+W/8Agpt/yZD8&#10;R/rpv/pytaeVv/hQw/8Ajj/6Uhz+B+h9iw/6pP8AdFPpkP8Aqk/3RT6/os8g+Tf+Cmf/ACbjYf8A&#10;Y16P/wClIr2qvFf+Cmf/ACbjYf8AY16P/wClIr2sCvBzPeHz/Q9vLtpfIAKcBmjrTgK8ZI9ZsAKd&#10;RS1aIPmf/gpH/wAmXfEP66b/AOnK1r4zAr7N/wCCkgx+xZ8RCfXTf/Tla18Hn4k+E/8AoZtJ/wDA&#10;2P8Axr+h/CvEUaFHF+1mo3cN2l0l3PrOHK1OlUr+0klpDd2/mOiJzSE4rnP+FkeE/wDoZdJ/8DY/&#10;8aafiR4U/wChl0n/AMDY/wDGv3V5hhP+f0f/AAJf5n2zxeH/AOfkfvR0LNge9RMa59viP4VPP/CS&#10;aV/4Gx/41G3xG8Lf9DHpX/gZH/jWbzDCf8/o/wDgS/zIeLw//PyP3o33aoXasF/iL4X/AOhi0r/w&#10;Mj/xqB/iH4YP/Mw6X/4GR/41yyzDC/8AP2P/AIEv8zCWLof8/F96N12qpNJ1rFl+IPhrHHiDTD/2&#10;9x/41Vfx74cP/Me03/wLT/GuCePwv/P2P3r/ADOWeLof8/F96NqSTFUZpM5rJm8d+Hj01zTj/wBv&#10;Sf41Uk8b6Ac41vTz/wBvKf415tTHYf8A5+R+9HDPFUf5196NWeXAqjI9ZkvjPQ2P/IZsP/AhP8aq&#10;yeMNEP8AzF7E/wDbwv8AjXl1MbQ/5+L70cM8TS/nX3o0ppcD3qlI9Z8nizR2J/4mtl/3/X/Gq7+K&#10;dIP/ADFLP/v+v+NedPF0f5196OKeIpfzL7zQdqiZqzm8TaT/ANBO0/7/AK/41GfEukn/AJiVp/3+&#10;X/GuGWJo/wA6+9HLKvT/AJl959L/APBOX/k8my/7Fq9/9Djr9da/IL/gmxf22ofti2j208dwq+G7&#10;0FonDAHfH6V+vwGK/FM+kpZhUafb8j5mo1KrNruAGKWiivnyAoooqgCiiigAooppNSAE5pKKKACi&#10;ikJxSACaSiijYoKQnFB4ppOakYUUUUAFNJzQTSVJQUUU0nNIaAnNJS00nNQ2WITmkJoJptSUFITQ&#10;TSVLKCkJxQTimk1A0ITTaKaTmpbNEgJzSUtNJzUFJATmvKP2rj/xjJ8Vv+xX1L/0mevVScV5T+1b&#10;/wAmyfFb/sV9S/8ASZ6qm/fj6oU17kvQ/HaiiivuD4w/V39g/wD5Avxq/wCyp6//AOhxV9PV8xfs&#10;H/8AIE+NX/ZU9f8A/Q4q+ngK+Bxq/wBpn6njVf4jFAxRRSgZrmSMxQKWiitEUKBmnUgGBS1SGFAG&#10;aKcBgVaKCiiiqAKKKKYBTxxSKKWmUgoooqhhRRSE0mIQnJpKKKkkKKKKACkJpaaeakAoooqGSxCa&#10;bQeaKliCmnmlY02s2yWFNJyaVjSVm2IQ8U080rGkrNksKaTmlY00nFZMk+Yf+ChZ/wCLKaB/2N+j&#10;f+lIr7Ur4q/4KFf8kT0D/sb9G/8ASkV9q19rk3+7P1f6HrYT+H8wr5DuP+UoWof9klj/APTtX15X&#10;yHcf8pQtQ/7JLH/6dqee/wDItreh6NL40fTNFFOAr8ISPTADAps8EdzDJDNGssUilHjdQVZSMEEH&#10;qDT6K0QHnX/DOHwl/wCiXeC//CftP/jdH/DOHwl/6Jd4L/8ACftP/jdei0V2KvW/nf3shpHnX/DO&#10;Hwl/6Jd4L/8ACftP/jdH/DOHwl/6Jd4L/wDCftP/AI3XotAGatV6387+9isjzsfs3/CX/ol3gv8A&#10;8J+0/wDjdL/wzf8ACX/ol3gv/wAJ60/+N16LRV+3rfzv72Fkedf8M3/CX/ol3gv/AMJ60/8AjdH/&#10;AAzf8Jf+iXeC/wDwnrT/AON16LRVe3q/zv72Fkedf8M3/CX/AKJd4L/8J60/+N0f8M3/AAl/6Jd4&#10;L/8ACetP/jdei0VXt6v87+9hZHnX/DN/wl/6Jd4L/wDCetP/AI3R/wAM3/CX/ol3gv8A8J60/wDj&#10;dei0VSr1f5397CyPOv8Ahm/4S/8ARLvBf/hPWn/xuj/hm/4S/wDRLvBf/hPWn/xuvRaKft6v87+9&#10;hZHnX/DN/wAJf+iXeC//AAnrT/43R/wzf8Jf+iXeC/8AwnrT/wCN16LTgKft6v8AO/vYWR50P2bv&#10;hJ/0S7wX/wCE9af/ABurmkfAf4aeH9TttS0v4d+FNN1G1cSwXdnoltFNC46MjqgKkeoNd1RTdaq1&#10;Zyf3k2QUUUhNYjAmm0UVJQUUUUAFFFFSwCvj74H3Rt/2of2mQDjOt6X/AOkIr7Br5c8X/sU6vq3x&#10;T8Y+NfDXxg8ReC5PFFxDc3lhp1nbyR7o4liXlwSeFP519JkOOoYDEyqYh2Tjba/VGNWLnGyPYP7S&#10;b+9R/aTf3q8U/wCGMviD/wBHI+Mv/Bfaf/E0f8MZfEH/AKOR8Zf+C+0/+Jr7z/WXLf539z/yOT2E&#10;z2v+0m/vUf2k396vFP8AhjL4g/8ARyPjL/wX2n/xNIf2NPiCP+bkfGX/AIL7T/4ml/rLlv8AO/uf&#10;+Qewme2f2k396j+0m/vV4n/wxp8Qf+jkPGX/AIL7T/4mj/hjT4g/9HIeMv8AwX2n/wATS/1myz+d&#10;/c/8g9hM9s/tJv71H9pN/erxP/hjT4hf9HI+Mv8AwX2n/wATR/wxp8Qv+jkfGX/gvtP/AIml/rPl&#10;n87+5/5B7Coe2f2k396j+0m/vV4n/wAMafEL/o5Hxl/4L7T/AOJpD+xr8QR/zcj4y/8ABfaf/E0v&#10;9aMr/nf3P/IPYVD23+0m/vUf2k396vEf+GNviF/0ch4y/wDBfaf/ABNH/DG3xC/6OQ8Zf+C+0/8A&#10;iaX+tOV/zv7n/kHsKh7d/aTf3q5r4m6izfDfxWN3XSbv/wBEvXm3/DG3xC/6OQ8Zf+C+0/8Aiagv&#10;/wBijx1qdjcWd1+0Z4wmtbiNoZY20+0w6MMMD8vcE1P+tWVfzv8A8Bf+Qewqdjt/2Cv+TPfhZ/2C&#10;R/6MeveycVxPwT+F1r8E/hT4b8D2d9NqVrolr9lju50CPKNxOSBwOtdrX4ljKsauIqVIbOTa9Gz1&#10;Yq0UhK+Xf+Cm3/JkPxH+um/+nK1r6ir5d/4Kbf8AJkPxH+um/wDpyta0yp/8KGH/AMcf/SkTP4H6&#10;H2LD/qk/3RT6ZD/qk/3RT6/o88g+Tf8Agpn/AMm42H/Y16P/AOlIr22vEv8Agpn/AMm42H/Y16P/&#10;AOlIr28DFeHmW8Pme1l+0vkAFOAxQBilrxkeo2FKBQBS1YmZ+v8Ah3SvFekT6VremWes6XcbfOst&#10;Qt0nhk2sGXcjgqcMoIyOCAe1cgP2dvhV/wBEy8Hf+CC0/wDjdeggUoGatNrRMzaT3R58P2dfhSf+&#10;aZeDv/BBaf8Axunf8M7fCn/omPg7/wAEFp/8br0KgDNaKUu5HLHseej9nX4Un/mmPg3/AMEFp/8A&#10;G6d/wzr8KP8AomPg3/wQWn/xuvQqKrml3JcY9jz3/hnX4Uf9Ex8G/wDggtP/AI3Sj9nT4Uf9Ex8G&#10;/wDggtP/AI3XoQGadT5pdxcsex55/wAM6fCj/omPg3/wQWn/AMbo/wCGdPhR/wBEx8G/+CC0/wDj&#10;deh0oGarml3J5V2PPB+zn8KD/wA0w8G/+CC0/wDjdO/4Z0+E/wD0TDwb/wCE/af/ABuvQ6KOaXcO&#10;Vdjzz/hnT4T/APRMPBv/AIT9p/8AG6B+zp8KD/zTHwb/AOCC0/8Ajdeh04DFVzS7i5V2PPP+Gc/h&#10;P/0TDwb/AOE/af8Axuj/AIZ0+E//AETDwb/4T9p/8br0Oijml3J5V2PPP+GdPhP/ANEw8G/+E/af&#10;/G6P+GdPhP8A9Ew8G/8AhP2n/wAbr0OnAU+aXcOVdjkvC/wh8CeCdT/tLw94K8O6DqOwx/a9M0qC&#10;2l2Hqu9EBwcDjPauuoopavcaVtgooopjCiiigAoopCakAJptFFABRRQTikAE4ptFFBQUUU0nNSMC&#10;c0lFFABSE0E02pKCiikJpDQE0lFNJqWygJzTScUE4ptQUFITQTikqSkgpCcUHimk1DKQE00nNBOa&#10;aTUtlpATSUU0moLSAnNNJxQTim1LZSQV5T+1ac/sy/Fb/sV9R/8ASZ69UJryn9qw5/Zm+K3/AGK+&#10;pf8ApM9On/Ej6oVT4Jeh+PVFFFfdnxR+r37B/wDyBPjV/wBlT1//ANDir6fAxXzD+wd/yBPjV/2V&#10;PX//AEOKvp6vg8Z/vM/U8ar/ABGFOAxSDrTq5kiEFKBSU6rQxaKKKtFIUCloAxRVDCiiiqAKUDNJ&#10;TgKAFoooqkWFFFFMAppOaVqbUEsKKKKBBRRQeKTARjSUUVDAKaxpTxTalkBQTiimk1DEFJRSMazb&#10;JEJzSE4paaTzWbEJRRTWrJskSmk5pT0pKzbJZ8xf8FCv+SJ6B/2N+jf+lIr7Vr4p/wCChR/4sroH&#10;/Y36N/6Uivtavtsl/wB1fq/0PWwn8P5hXyHcf8pQtQ/7JLH/AOnavryvkScZ/wCCoWof9klj/wDT&#10;tV55/wAi2t6HpUvjR9MgZp1FFfhSR6YUUUVokJhRRRWiJCnDigDFFWkAUUUVSAKKKKtAFFFFUAUU&#10;UVQBRRSgZoAAKdRRVEhRRRQAHim0E5pKllIKKKKACiiikwCiiipAKKKKkAoooqGAE4ptBOaKhsAo&#10;ooqGxhRRRWbZQUwnNKTmkrNsAooorJsAoopCe1ZNlIQnNJRRWTYwr5d/4Kbf8mQ/Ef66b/6crWvq&#10;Kvl3/gpt/wAmRfEb66b/AOnK1r0Mqf8Awo4f/HD/ANKRnP4H6H2LD/qk/wB0U+mQ/wCqT/dFPr+k&#10;jyD5N/4KZ/8AJuWn/wDY16N/6UivcQMV4d/wUz/5Ny0//sa9G/8ASkV7lXh5jvH5nsYDaXyClApA&#10;M06vJR6oUoFAGadVEgBmnAYoAxS1SRNwAzTqAMUVRLYUoGaAM06mSFFFA5qiRQM0tFLTAKKKcBiq&#10;2EAGKKKKCQoopQM0wFApaKKACiiiqAKKKKACiikJxUgBNNoooAKKKKQATimk5oJzRQUgooppNSMC&#10;aSiigApCaCcU2pKCiikJxSGBNJRSE1LZQhNNJxS00nNQUFITignFNpFJBRRTSc1DZQE0wnNBOaaT&#10;ipbLSAmkopCazbLSEJpCcUU0nNS2UgJppNBNMJqCgJryr9qs/wDGM3xV/wCxY1H/ANJnr1QnFeVf&#10;tVf8mz/FX/sWNR/9Jnqqb/eR9UKovcl6M/HyiiivvT4g/V/9g7/kCfGr/sqev/8AoUVfT1fMP7B3&#10;/IE+NX/ZU9f/APQoq+oFFfC4z/eJ+p49X+IxRxRRRXMiBQO9OooqxhSgUlOqigoooqgCiiimAoGT&#10;TqQdKWmikFFFFUMKDxRTT1qWISiiikSFFFFABSE0pOKbUgFFFITioJYhNJRRUMQE4FMpT1pKhkge&#10;KbSnrSVm2IQnFNpScmkrJkMCcCmUpOaa1ZMTEPNITilppNZtkHzF/wAFCP8Akiugf9jfo3/pSK+1&#10;6+KP+ChH/JFNA/7G/Rv/AEpFfa9fcZJ/ur9X+h7GE/h/MK+RJv8AlKFqH/ZJY/8A07V9d18iTf8A&#10;KULUP+ySx/8Ap2rTO/8AkXVvQ9Kl8aPpuiiivw1I9MKKKK0SJClApAM06rSEFFFFWgCiiiqQBRRR&#10;VAFFFFUAUUUUwCnAYoApaaEwooopiCkJoJxTaTGgooopDCiiikAUUUVIBRRRUsAoooqWAUhOaCaS&#10;oYBRRRUNjCiiis2ygpCaCcU2s2wCiiis2wCiiisWxoQnFNpSc0lZNlBRRRWTYBXy5/wU2Of2IviP&#10;9dN/9OVrX1ETXy5/wU1/5Mi+I3103/05WtejlL/4UcP/AI4f+lIzn8D9D7Hh/wBUn+6KfTIf9Un+&#10;6KfX9KnkHyb/AMFM/wDk3LT/APsa9G/9KRXuQGa8N/4KZ/8AJuWn/wDY16N/6UivdK8XMd4/M9jA&#10;bSClAzQBmnV5J6YU4DFAGKWqSJbCnAYoAxRVEthSgZopwGKZIAYoooqkSFOAxQBilpgFFFKBVbCA&#10;CloooJCiilAzTAAM06iigAoooqgCiiigAoooJxU3ACcU2ikoAKKKKACmk5pSc0lIpIKKKQnFSMQm&#10;koooAKCcUU2pKQUlFBOKQwJxTaKQnFSUBOKbRTSc1BQE5pCcUU0nNIpATmiikJqGyhCaYTSk00nF&#10;S2WkBOKbRSE4rNstICcU0mimk5qWUBOaaTSk4phOKhsoQmkJxRTSc1DZaQE5ryv9qr/k2b4q/wDY&#10;saj/AOkz16nXlf7VZ/4xn+Kv/Ysaj/6TPVUv4kfVE1Pgl6M/H6iiiv0A+GP1g/YNGdE+NX/ZU9f/&#10;APQoq+oK+YP2DP8AkB/Gr/sqev8A/oUVfT9fD4z/AHifqeRV+NhTgKQDJp1cqMwoooAyatFIUClo&#10;oq0MKKKKYBSgZpKeBgUDQUUUVZQUUUUgEJxTaUnNJUksKKKKBBRRSE8UmAhOTRRRUMTCmk5NKTxT&#10;alkhSE4paaTk1DEJQTiimk5rNskKQmlplZNiYUhOKWmk5NZNkCE4ptKTSVm2SxCcCm0pOTTSeKyb&#10;EfMf/BQg5+C2gf8AY36N/wClIr7Yr4m/4KD/APJFdA/7G/Rv/SkV9s193kf+6v1f6Hr4P+H8wr5E&#10;m/5Shah/2SWP/wBO1fXdfIk3/KULUP8Asksf/p2rXO/+RdW9D06Xxo+m6KKK/D0j0WFFFOAxVpCA&#10;DFFFFWgCiiirAKKKKoAoooqkAUUUUwClAzQBmnU0JhRRRTEFFFNJzQAHmkooqSgooooAKKKKkAoo&#10;oqWAUUUVLAKCcUU0nNQwCiiioYBRRRWbZSCiimk1m2MCcmkoorNsAooorJsAppOaUmm1k2WFFFFY&#10;tgFITSk4ptZNgFfLv/BTX/kyL4jfXTf/AE5WtfUVfLv/AAU1/wCTIviN9dN/9OVrXo5S/wDhRw3+&#10;OH/pSJn8D9D7Hh/1Sf7op9Mh/wBUn+6KfX9MnjHyb/wUz/5Ny0//ALGvRv8A0pFe6gZrwr/gpl/y&#10;blp//Y16N/6UivdwMV42Ybx+Z6+B2kAGKcBSAU6vJSPSYUoFAFLVkthRRTgMUyQAxS0UVSQmFOAp&#10;AKdTEFFFAGaaAUCloopkBRRS0wADNOAxQBiigAoooqgCiiigAooopMAppOaCc0lIAooooAKQmgmk&#10;pDQUUUhOKRQE4ptFFIAooppOaljSAnNJRRSKAnFNJzQTmkPFIoCcU0mg80hNQUITSUUhOakpCE5o&#10;opCcVDZQE0wmgmm1JSQE4ppOaCc0VDZaQhOKaTQTmkJqGyxCaQnFBOKYTUNlATTaKaTmpbLSAnNJ&#10;RQTisyhCa8q/aqP/ABjR8VP+xY1H/wBJnr1MmvK/2qf+TaPip/2LGo/+kz1dJ/vI+qJqfw5ejPyB&#10;ooor9CPhD9Yf2DP+QH8av+yp6/8A+hRV9P18wfsGf8gP41f9lT1//wBDir6gAr4nGf7xP1PJq/Gx&#10;QMUtFFcpmgpwGKaBzTqooKKKKsAooooAcopaKKaKCiiiqGFITxS008mpYmJRRRSJCiiikAU0nNKT&#10;SVIBRRSMakkaTmiiioYhGNNoorNkiE0lB5NITis2yRGNJRRWbZIjGmk4FKeaYTk1kyWFITS0w8ms&#10;myQppOaVjTaybJZ8yf8ABQf/AJIroH/Y36N/6Uivtmvib/goP/yRXQP+xv0b/wBKRX2zX3uRf7q/&#10;V/oezg/4fzCvkSb/AJShah/2SWP/ANO1fXdfIk3/AClC1D/sksf/AKdq2zr/AJF1b0PSp/Gj6boo&#10;oAzX4ikeiKBS0UVaAKKKKsAoooqkAUUUVSAKKKKoAoopwFAABilooqiQoopCcUABNNooqSgooooA&#10;KKKKlgFFFFSAUUUVIBRRSE1IATSUUVDYBRRRWbGgoopCcVm2UBNNoorNsAooorJsAoJxRTSc1k2U&#10;JRRRWTYwoopCaybAQnNFFFZNjQV8u/8ABTX/AJMi+I3103/05WtfUVfLv/BTX/kyP4jfXTf/AE5W&#10;tejlL/4UsN/jh/6UianwP0PseH/VJ/uin0yH/VJ/uin1/Th4p8nf8FMv+Tc9P/7GvRv/AEpWvdwK&#10;8I/4KZf8m56f/wBjXo3/AKUrXvNePj94/M9XA7SClApAM06vLPSCiinAUyQApaKKpITYUoFAFOpi&#10;CiigDNNAAGadR0opkhRRRTELTgMUgGKWgAoooppAFFFFMAooopNgFNJzSk02kAUUUUAFITSk4ptI&#10;aQUUUlJlATimk5oJzRSAKKKQmk2NIQnNJRRUjCmk5pSc0lIsKaTmgnNNJqGykgJptFITUjQE0lFI&#10;TipbKAnFMJpSaaagtISmk5pSc0lQ2WkFNJzQTmmk4qSgJppOKKaTUNlgTTCc0E5pCahspIQmkooJ&#10;xWbZYE4phNBNNqWygryv9qk5/Zp+Kn/Ysaj/AOkz16kTmvLP2qD/AMY0/FT/ALFjUf8A0neqpfxI&#10;+qJqL93L0Z+QlFFFfop8EfrD+wZ/yA/jV/2VPX//AEOKvqEDFfMH7BY/4kfxq/7Knr//AKHFX1BX&#10;xWL/AN4n6nk1fjYUUUoFcqJFAxRRRVoAooopgFOApKcOKBoKKKKsoKKKDxSYCE02lpKkgKKKKACi&#10;ikY1LASiiipYmFMpWNJUMkKaTTicUyobEwpGNKeKbWbJCmk5pScCm1k2SwpCaU8Uys2yRCaSgnNI&#10;eKybJYjGkoprGsmSFJRSMazbJPmT/goMc/BbQP8Asb9G/wDSkV9tV8Sf8FBf+SLaB/2N+jf+lIr7&#10;br77Iv8AdH6v9D2sH/D+YV8iTf8AKULUP+ySx/8Ap2r67r5Em/5Shah/2SWP/wBO1dGdf8i+t6Hp&#10;U/jR9N04DFIBS1+Jo9EKKKKpAFFFFWgCiiiqAKKKKoAoopRzQAAZp1FFUSFFFFABTSc0E5pKTGgo&#10;oopDCiiikwCiiipAKKKKkAoooqGAE4ptBOaKlsAooorNsYUUUVm2UFNJzQTSVm2AUUUVm2AUUUhN&#10;YtlIQnNJRRWTYwoooJxWTYATim0UVk2CCiiismyhDxXy7/wU0Of2I/iN9dN/9OVrX1CTmvl3/gpp&#10;/wAmR/Eb66b/AOnK1r0sof8AwpYb/HD/ANKRFT4H6H2TD/qk/wB0U+mQ/wCqT/dFPr+nzxT5O/4K&#10;Zf8AJuen/wDY16N/6UrXvIGa8G/4KZf8m56f/wBjXo3/AKUrXvdeRj94/M9XBbSCiilAzXlnogBT&#10;qKKaJbClAzQBmnVQgoooppAFOAxQBiimS2FFFFMQU4CgCloAKKKKaAKKKKYBRRRSbAKQmgmm0gCi&#10;iigAoJxQTimnmkNBRRRSZQlITmgnNJSAKKKQmkxpATTaKKkYUhNBNJSKCmk5oJpCcVDZSEJxTaKC&#10;cVJQhNJRRUtlCE4ppNKTTCc1JSQE5ppNBNJUNmiQU0mgmkJxUFCE4ptFITmobKEJppOaCc00nFQW&#10;kBNNooqGywJxTSaCaYTmobKQE00mlJppOKhlJATivK/2qP8Ak2n4qf8AYsaj/wCk716kea8t/an/&#10;AOTafin/ANixqP8A6TvWlL+JH1RNT4JejPyGooor9GPgD9Y/2C/+QF8av+yp6/8A+hxV9QV8v/sF&#10;/wDIC+NX/ZU9f/8AQ4q+oK+Lxf8AvE/U8qp8bAc06kApa5iAoooqgCiilAzQAqilooqkUFFFFMYU&#10;0mnE4plSSwooopCCiiikAE4FNpSc0lSwCkJwKWmk5qCRKKKQnipYhCc0lFBOKzZIhNJRSE1k2SIT&#10;k0lFITis2yRCeaaxpabWTZLCmk0pOKbWTZIE4FMpSc0lZtksDxTaUmkrNks+ZP8AgoL/AMkW0D/s&#10;b9G/9KRX23XxJ/wUFP8AxZfQP+xv0b/0pFfbdff5D/uj9X+h7WC/hfMK+RZRn/gqHqH/AGSWP/07&#10;V9dV8iyf8pQ9R/7JLH/6dq6c5/5F9b0PTp/Gj6cooor8VR6IUUUVQBRRRVAFFFFUAUUUUwCnAYoA&#10;paaEwooopiCkJpScUykxoKKKKQwooopAFFFFSAUUUVLAKKKKlgFITSk4ptQwCiiiobAKKKKzbLCk&#10;JxQeKbUNgFFFFZNgFFFFZNjQE4ptBOaSsmygooorFsAppOaUmkrJsAooorJsoKaTSk4ptZNgFfL3&#10;/BTT/kyP4jfXTf8A05WtfUNfL3/BTT/kyP4jfXTf/Tla16eTv/hSw3/XyH/pSIqfA/Q+yYf9Un+6&#10;KfTIf9Un+6KfX9RHinyd/wAFMf8Ak3PT/wDsa9G/9KVr3uvBP+CmP/Juen/9jXo3/pSte+AZrycd&#10;vH5nqYLaQAZp1AGKK8tHoMKAM0U4DFUIWiiimgCnAYpAKWmS2FFFFMQUoFAGadQAUUUU0gCiiimA&#10;UUUUmAUhOKCcU2kAUUUUAFBOKKaTmkNATmiiikygppNBNJSAKKKQnFJsaAnFNooqRhSE0pOKbSKS&#10;Cmk0pNNqWykgJxTaCc0hOKgoCcU2g80VLZQU0mgmmE5qSkgJzTSaUnFNqGy0gppNKTim1BYE4ppO&#10;aCc00mobKQE0wmgmkJxUlpCE4ptKeaSs2ywppNKTTCc1LKQE5ppNBOKbWbZSQE4ppOaCc0Uigryz&#10;9qc/8Y1fFP8A7FjUf/SZ69SJryz9qb/k2r4p/wDYs6j/AOk71VJ/vY+qJqfw5ejPyIooor9JPz4/&#10;WP8AYL/5AXxq/wCyp6//AOhxV9QDk18v/sF/8gL41f8AZU9f/wDQ4q+ogOK+Mxf8efqeXU+NhRRR&#10;XMjMKKKKYBTgKQDNOpjQUUUVRQUUUhOKTEITmkooqSQooooAKCcUU0nJqQCiiioYmITim0pOTSVL&#10;JCmk5pSabWbYmFNJyacTim1m2SFMJzTmNNrNksKaTmlJppOKybJEJpKKQnis2yRCc00nFLTScmsm&#10;SxKCcUUhPNZNkiUhOKWmsazbJZ8y/wDBQT/ki+gf9jfo3/pSK+3K+I/+Cgn/ACRfQP8Asb9G/wDS&#10;kV9uV+g5B/uj9X+h7eC/hfMK+RZP+Uoeo/8AZJY//TtX11XyLJ/ylD1H/sksf/p2rrzn/kX1vQ9O&#10;n8aPpyiiivxU9EKKKKsAooopoAoooqgClAzRThxQgYUUUVRIUUU0mgAJzSUUVJQUUUUAFFFFSAUU&#10;UVLAKKKKkAoJxRTSc1DADzRRRUNgFFFFZtlIKKKaxqGxgTmkoorJsAooorJsAppNKTTaybLCiiis&#10;mwCgnFB4ptZNgFFFFYtlIKKKaTWTYCE5ooorJsAr5e/4Kaf8mR/Eb66b/wCnK1r6hr5e/wCCmn/J&#10;kfxG+um/+nK1r1Mnf/Cnhv8Ar5D/ANKRFT4Jeh9kw/6pP90U+mQ/6pP90U+v6lPFPk7/AIKY/wDJ&#10;uen/APY16N/6UrXvwGK8B/4KY/8AJuen/wDY16N/6UrXv1eTjt4np4PaQUUU4DFeaegAGKWiimAU&#10;oFAFLTJbCiiimIKUDNAGacOKACiiimkAUUUUwCiiigApCcUtNJzUgFJRRQAUUUhNIBCc0UUUigpC&#10;aCcU2kMKKKKQATim0E5pKkoKCcUE4ppOaRSQUhOKCcU2pbKQE00nNBOaSpKCmk5oJzRUsoKaTSk0&#10;wmoKSEJpCcUE4ppOahstIKQnFBOKbUFhTSc0E0hOKlspCE00mgmm1BSQE4ppOaCc0lZtmiCkJoJp&#10;hNSykBNNJxSk4ppOahspCU0nNKTSVJQUhNBOKbUNlJBXl37U/wDybT8U/wDsWdR/9J3r1GvLf2pz&#10;/wAY1fFP/sWdR/8ASd6uj/Fj6omr/Dl6M/Imiiiv0s/PD9ZP2CRnQ/jV/wBlT1//ANDir6hr5f8A&#10;2Cf+QF8av+yqa/8A+hRV9QV8bi/48/U8up8bCiob69t9Nsri8upkt7W3jaWWaQ4VEUZZiewABNeP&#10;/s+ftc/Dj9pu61u28DajdXNzo6xPcw3tq1uxSQsFZQ33hlCD6ZGeorBQk05JaIizauezUV5j42/a&#10;L8G/D/4t+Evhvq9xdp4n8UJv06OK2LxMNzL8z9F5Q0ukftF+Dda+POtfCC2uLs+NNIslv7qFrYiA&#10;RMkTgiToTiePj3PpVezna9vP5D5WengYFLXPfELx1pXwx8Ea34s1x5Y9H0e1e8unhjMjiNBliFHU&#10;+1UvhP8AFHQvjT8PdH8aeGZJ5tD1VHe2e5iMUhCSNG2VPT5kahRdua2g7aXOuooopAFNJyaVjXL+&#10;CfiZ4W+JB1j/AIRbXbPXo9IvDp97NYSeZHFcBFcx7x8rEB1ztJwTg8gips3qJnTUUUUiQooopMBG&#10;NJXM+IfiZ4W8K+J9B8OatrtnZ6/rshi03THkzcXJCszFUGTtAU5YgKOmckVy837RXg2D48QfCB57&#10;v/hM57I36Qi2PkeVsZ8+Z0zhTxT5JPZeY7M9OpCaWmE5rFmYUHiikY1DAQ80lFITWbZAhOaQ8UtN&#10;JrNiEoopGNZNkiHmmE5pxOKbWbZLCmHmlJpKybJEY02lJzSVk2QBPFNoJzRWbExCcCm0pOaSs2Sf&#10;M3/BQT/ki+gf9jfo3/pSK+3K+I/+Cgn/ACRfQP8Asb9G/wDSkV9uV+h5B/uj9X+h7mC/hfMK+RZP&#10;+Uoeo/8AZJY//TtX11XyLJ/ylD1H/sksf/p2rrzn/kX1vQ9On8aPpyvOPj58fPC/7N/gI+L/ABcL&#10;06QLqOz/ANAgE0nmOGK/KWHHynnNej02SJJV2uiuvowyK/G6bjGSc1ddVt+J6L8j4p/4e8fAb+74&#10;p/8ABWv/AMdr0eT9v34XRfDbwb44Ya3/AGJ4s1SXSNOxYr5vnxvsbeu/5Vz3ya8D8O28R/4LHeKI&#10;/KTy/wDhG0O3aMf8eNt2qX/grw1zZeGfg6+mQRSXsfiZnt4XGEaQIpUHGOCcZr6r6lg6mIo0Iwa5&#10;0pX5u6btt+P4GHNJJvsfoRRX52/Enx/8f/2Vf2h/g4PFvxUt/H+h/EDVRYaho0ekR2lvafvYI5Fh&#10;xlsKLlSj5Ukp8wOTmH49ftU+KvH37VfiH4V6P8YdJ+BHg3wtb5uvEF/FC82oXeIyY18xl6GQgKrL&#10;xG7EtlVHnxyqpNxcJpxabur2snZ6Wve/kX7RI/RivP8A46/HHw3+zx8Pbrxn4rF4dGt5ooH+wQiW&#10;XdI21cKSOM+9fPP/AAT+/ag8R/GK/wDiD4C8Y6/pvjDWvB12q2vinSlRYdWtGZ0WXCAKSCgO4AZE&#10;i5GQSeu/4KJ/FDxR8Hv2YtX8S+D9VbRtbhv7OKO7SKOUqrygMNsisvI9qxjgpwxkcLUV22utr387&#10;fp8h83u8yPobwp4itPGHhjSNesPM+w6rZw31v5q7X8uVA67h2OGGRWrX54/tMftHfF7wfdfsqWPg&#10;bxFFb6v440+3S9hvbeNre9upRZojTYXcq752JCFeCfapbf4h/HL9m/8AbS+G/gHxp8T1+JvhvxzH&#10;mZJtKishbuxdP3apnZsdVIw2GUkFQcGuhZXOUOdSSupNLW9ot36W6Ec5+hNVdU1Sy0PTbrUdRu4L&#10;DT7SJp7i6uZBHFDGoyzuzEBVABJJ4GK/Mb4y/tZeLdQ/am+IHgjxb8aNR+Anh/Qpxa6Gtj4eF9He&#10;ek07j5wHG1x1XD4+XGW9S8ZXfxP+JH/BOzx1d6z8VPCviPU7SzvLiXxF4TC3UWpadHAzSWkwKRrF&#10;MwJViq5UbeM5JbyudNU3UkkpW79fO1n52bDnTvY+zfh98RfD3xV8JWfifwpqcesaDePNHb30KsqS&#10;mKV4nK7gCRvjYA9DjIyCDXQ1+WHwQ1v4m/BL/gl54j+ImkfEGRbeSKD/AIRzTY9PhB0QjWnhuSJG&#10;Deb529j8w+XOBXo3w11n9o+6/Z58R/HPxV8Uof7Ll8AX99pmgWdjEHhuY7f/AEa5cmPaWbY0rY/i&#10;ZRjblRVbK+WU3GouVScVe929NNvPXpdeg1PbQ/QmiviHwH8ffH2r/wDBL28+KF34imm8eJpuozrr&#10;JgiDh47+aJDsCbOEVR93tXHeOP20PiH4I/Yf+D2s6bex6n8UfH8psIdWvIIyIiJXDS+WFCF+YlAK&#10;7fmJIOMHnjldaUnCLV1Nw+a1b9NP+APnR+h9cnZfFfwjqXxIu/ANnr1pd+L7OxOo3WlQNvktoAyL&#10;ulI4QkyphWIYg5AxzXzX4E+Fn7VPwq+KXhKe8+Jth8V/Bt+ceI7bVLSKxaxGVBa3Iy7kBmK42g7C&#10;GVcg181fs+/Dr4kSf8FMfiNYR/Ewx6vpCwX+uan/AGVGf7ZsRNZs1nsziLcjIm9eRsz3rSll9Kaq&#10;N1k1GN1a/e2ul193VW0uDm1bQ/QD4Z/tJ+EPix8TvHPgPQxqH9u+Dp/s+p/abcJDu8xk/dtuO4ZQ&#10;9hXqtfCPwZ/ak8Uad8cv2rZfF+sTat4T+H63N5p+mrDFGYo4pZ/3asqBmJCKoLE1w3w81P8Aav8A&#10;2jvhBqfxx0X4r2XhOAm6udE8H2ulxPb3EMDurIzsDglo3Vd4cnHJUHgqZY+ZtyUIrl1bb1kr20X6&#10;WXcSmfpPRX5xfEL9unxr43/4J6WvxS8N348K+OLXX4dE1KeyhR4zKo3OUWQMAro8bYPQkgHjJ5/4&#10;/wDxT/aX+APwz+Hvxy1L4p2ep2uvXVpHceC4NIjjs7VJrd50iLnLSZSNlZ/lYMflJHIiGT1pPllJ&#10;Rk5OKTvq16J/eDqI/T2ivz2/bk/an8XeBfjx4K8Fnxvf/CP4d6no66lc+KNO0cahcTSsZBsAPIVN&#10;qAhPmG/JBBUV63+w/wCOvGHi6bxVFqXxk8L/ABl8IwMh0nUbJTb6zb5/hu7fy12KwzjcWbKnBIOB&#10;y1Mtq08MsTJqzV7a97b2tfyvcpTTdj6X8XeK9L8DeF9X8Ra3dLY6PpNpLe3lywJEcMal3bAyTgA8&#10;AZPavGf2cv2y/CH7T2s6jZeFPD/iqxtrO3a5XVNZ05ILO5VZBGRFIsj7my33SAcA56Vk/wDBQrw9&#10;4j1/9lXxm3h/xKfDiWFpNe6mn2VZ/wC0bNYJRJafMfk3lkO8cjZ718ofs/fFnxn+yb/wT2HxLuvE&#10;8Xiaw1VFsPCnhi4sVji0q5N3crIzyqd0qth5cHH3NoIzkb4bAU6+DdVO9SUlGKu1v8ree9reehMp&#10;NSt0P1Aor81/GupftYfA34J6d8edU+LFl4lQR2t/q3gy50qJbeG2nZAqB1AyQZEDbAhHJDNjnU/a&#10;j/a5+Jeoa3+zhdfCLWF0L/hY9mGGm3kMU0JuJngjjWVmQnEbykErgHb0IrJZPVqSiqdSMk7q+tk4&#10;q7Tuu23QfOluj9FK5LxP8V/CPg3xX4e8Maxr1pZ+IvEEph0zSy264uSASWCDJCAKcucLkYznArlf&#10;2cPAPxG+Hngq90/4m+Ox8QNdlv3nh1BLdYVityiBYwAoOQwc85+8AMYr4O/bE8CePdU/4KP/AA2t&#10;NL+IJ0nUdZtVk0C+/s2OT+w4wJVaPaTibLpK+WxjzcdhXNg8DTxOInRlUVopu6vZ2Xpf10221LlJ&#10;pXsfel3+0j4Rs/2gbP4NyC//AOEwurA6jHi3H2bygjvzJuznCNxj0r1GvzG+Mei+Prz/AIKb+E9E&#10;8IeI7TTPF8/hGK0l8SXlkJ1gAtp/PuFgyFZyFbap+XcwzxXpf7Nvxg+KPw7/AGwvHXwQ+JPjj/hY&#10;Okabox1e21qeyS3mjISGXouSFKTMCpLYKAqQM53xGVL2UalGav7NTa1vvZtaWttpe5Kqa2fc+7qK&#10;/J3Tf2vPiP8AHq18b+PrX9oTw78HYtKuJV8OeB7yK2Ml8iIHUSmQ5O4FV3kOC+8BVAxX3f8AsW/t&#10;AXX7Sv7P+h+MdTt4bbWxJLY6lHbjERuImwXUdgylHx2LEdq4cdlNfBUvaVGnZpO19G1fqkn6ptXK&#10;jUUnZG/8Uf2kvCHwi+I3gTwTrw1D+2vGd0LTS/stuJIt5kSP9424bRukXse9eqE4r44/a/8AjR4z&#10;+Hv7U37Onhnw9rb6dofiXV1t9WtFgicXUf2q3TaWZSy/K7D5SOtcF4y+Kvxx8d/t/wDj74N+CfH8&#10;Phfw8mlW86XF1psV3/Zcf2W0lklhQgF5GeQqN7YAlYjBC4ccrdelCpFqPuSm229lLl2UdPTW/wCA&#10;+flbR+gVVdTv4tK066vZ93kW0TzSbRk7VBJwPoK+Ff2V/wBoL4j+C/jR8bfhj8UvFP8AwnVp4E0y&#10;bWIdYNskM5ji2FhhR0ZJVOGLbSpAYiuI+EPij9pj9p74Y+M/jLYfEyx8P6XC95FpvghtKjms7yGO&#10;PLxNJwyA5KB/mckE5UYrOWS1ISk6lSKguX3tbPm1VtL7d0rdQ9onsj6q0f8Abf8Ahvrf7Put/GW2&#10;Gsf8Ifo96thch7MC580yQoNse/BGZ05z6+lex+AvGmnfEbwRoHirSPO/srW7GHUbX7QmyTypUDpu&#10;XJwcMMjNfl7+zt8Q/EPwq/4JT/EPxR4V1JtJ16x8TL9nvFiSQx757CN/ldWU5V2HI716t8Wf2iPi&#10;h8Jfhv8Asw/FuTxNc3Pg3V7HTbfxlY/ZYdk8ksKStNwmVZkM/wB0qAY0wOa68TkidSVLD6P2koq7&#10;35YqVrW3fR31elluSqml32P0HJzXlfwZ/aR8IfHbxD430XwyNQ+2eD74afqX223ES+aXlQeWQx3D&#10;ML88dvWvDPGvxw8afEP9vbwh8K/AXiJ9P8I6Bpq6z4qe0iikFypAlWIsysQpVrZMqQf37egri/2e&#10;v2sPF9nY/tYeI/Fupt4hsvAN9IdIsZIYogirJeqkW5EBIYxxKS2SAM+ufLjlFT6vKbScnGDSvZrm&#10;lyq6tZ39VZO/kXzq59veO/GWn/DrwTr/AIq1bzf7L0Swn1G68hN8nlRIXfauRk4U4Gaxvgx8XtB+&#10;O/w20jxx4Z+1f2JqnnC3+2xCKX93M8TblBOPmjbHPTFfnjn9pP4tfse+NfjLq3xSs59G1rRtSM3g&#10;mTSY/s7abiSGVklXBikVVd0ABJ2ruY7iKz7f4x+Mvgf/AMEo/hT4g8D63LoGsS+Ibmze6iijkJha&#10;61FmXEisOSinpniut5AnSVOFSMqrqKGjdl7rbTuu63V0L2ut7aWufqmTTa+LP+ChXx28d/Bz4HfD&#10;nXPB3iGXRNV1TVre3vLmOGKQyxtbO7KQ6MBlgDwB0rof2xtd+I2n+LvD1tp/xl8K/BP4ePbO97q9&#10;7LHJqtzcDcdscEgXcgGwARuD8zE5wBXhUsqqVY0puaSqc1t/sWvok2730Su2aOolfyPqu/vI9Osb&#10;i7lz5UEbSvtGThRk4/KvOv2fv2hPCn7S3gi48VeDxfDS4L6TT3/tCAQyeaiI5woY8YkXnPrXyP8A&#10;sSftKeMPiT4w+L/w+17x1F8TdD0TTJLvSfE4sRayToDsPy4Bwd4OGyQVOGIIrf8A+CPf/JrWsf8A&#10;Y1Xf/pNa104rJvqWGxEq7vODp2te1ppvZpO+i3tYmNTmat1ufctfL3/BTT/kyP4jfXTf/Tla19Q1&#10;8vf8FND/AMYSfEb66b/6crWvJyb/AJGeG/6+Q/8ASka1Pgl6H2TD/qk/3RT6ZD/qk/3RT6/qg8M+&#10;Tv8Agpj/AMm56f8A9jXo3/pSte/V4D/wUx/5Nz0//sa9G/8ASla9/ArysbvE9LB7SFApaKK8w9EK&#10;AM0AZp1UJnzL+2x+1trP7LNv4IGieFrbxTd+JLue0WC4umg2Mgj2hSFOSxkxzjpXk3i39vP46fCb&#10;R28ReP8A9nC40rwvBIiXV9Dq2fJDMFBJCMBkkAZwCSBkZrC/4K6C9af4HDTTEuonW7n7MZ/9WJc2&#10;2zd7bsZryn9qD4h/tB3XiHR/g38d/E/h7wR4N8WvF5niLSdN8+0lRJFbBfIYBZBHuHy4ypY7DmvQ&#10;p04uMdFrfucE5yUpan6h/Dfx/pPxT8BaB4v0N3k0nWrOO9t/NXa6q4ztYc4ZTkEZPINdDFLHOu6N&#10;1kXONyHIr83f2+J7j4H/AAz+A3wK8LXeujwlqsn2LUm0RfM1LUYIWt08qJRgSPIZ3by+AzbB0rn/&#10;AIK6Lqfwk/ao8A3Pwa+GHxf8KfD7VmXTfFOneL9DuI7Q7zsW43ZcDbuDlmI27Dj5WIrH2KceZPvY&#10;19q1LlaP1HAxRXwP+yjM7f8ABR/9o5Gdiog4Ungfvoe1cn+zTb+Jtb+O37b1j4Pvfs3iia4vIdIn&#10;aTaIroz3qxEMeFIfHPY89qXst9e34j9rtp3/AAP0gFxEZjD5ieaBkx7hux64p7MEUsxCqOST0Ffh&#10;1p1l4H+GthZaR8afhp8SPh78RIL7zpPiNpd/M9zM3mFtwimKx428b4yxONwJ6H7V/bI1/wCFXj7w&#10;d8HbbxR8Q/GHiPR9SgivLHwv4VtBPe+KkKoFllVQm1j0GduGdwqgg7dJUbNK/wCBKrXTdj7uimju&#10;Iw8TrIh6MhyD+NfO/wCyP+1VeftJf8LBOpaHa+H08L6v/ZsbQ3JkE6/P87bgNp+Uce9fH/7GC/8A&#10;Cuf2+b3wr4Y8N+KPh54Q1bQZLlvCviactOMRqySum47TuUkbiWAZhnBxWJ+xJ+yp4T/aX1n40p42&#10;v9Wn0jT9eZLbSbC+a3iWd2mzcuo4Z1ChVzkD58g5p+yjFS5n2J9rKTVl3P0k/aB+KE/wX+DHi3xx&#10;a2EeqT6JZG7S0lkMaSkMBgsASOvpUX7OnxWuPjh8E/Cfjq60+PSrjWrU3D2cMhkSIiRkwGIBP3c9&#10;O9fnH8JPF2vx/sc/tX/DPVdWuNb0zwJJ9j0y6uXLssTTSxsik9EzbBgvQbziqXxa+KHiDwx+wd+z&#10;X4I0e61SysfGDXEOpvoilrye3inA+zxgEbi5nztyNxQKeCQV7D7PW/6XD232ulv1P1rjnjnUtG6y&#10;KCRlTkZ9KdX5XfC/Qb/4QftLfDTUfgl8LfjJ4W8I6hdR6X4tsvFuh3CWksMkiRi4LAuBtDu7FtoU&#10;xqRgFhX6Y/EHwLpfxN8E6z4V1tZn0nVrZrW5W3kMchRuu1hyD71hOCg1rozaE3NPQ+XPgD+2B8TP&#10;2jPjDrVn4Z+H2kw/DHRdWfTb/WbrUMXsagPtkCZG4ttB2hTjcBuOM19h1+UX/BPP4IeGLrw/8ZfH&#10;Dx3f9veF31HTdOdblhGsL2kqNvToxwTya9H/AGI7pv8Ah2V8UpHlJZbXxAS7NyP9CHetqtON3y9L&#10;Iyp1JW97rc/RUmo/NQSiPevmEbtmeceuK/IjXLiX/h0F4ek819//AAk7DduOf+PqfvV39rr9n6x+&#10;BX7Pnwt+NGieIfED/FC7vtP+3a7c6i8jyvLZyT5UdECNEFVV428HPWkqCvbm6tFe2aV0uiZ+tjME&#10;UsxCqBkk9BTUlSVA8bq6NyGU5Br89f2o7m+/aK/bU+FPwO13Vb7TfAF3o/8AbGo2NhOYft03k3Ex&#10;DEdRiBEGc7dzkcmvV/h5+wT4X+G/iPxxo+jeNdVX4eeJ9LNleeBWmLCHeADMsxcsGyGwducMQSeM&#10;YunGKTk9XqaKo5N8q0PRvgd+1FpX7RfhTxxrngvR72S38P3kun2q3xWN7+VIVkBCjOxWZgoyc9yB&#10;0rpvgH438b/EDwF/avxA8F/8IHr/ANqki/sn7QJv3QC7ZNw9cnj2r89P+CbPwh8PT/Cf4t/EFkuv&#10;+Ej0tNS0e3cTkRC3azVjlOhbJ+9WD8OfjN4k+Dv/AAS1v9S8NXk9jrGq+LZtIXUYWIltY5EDu6N1&#10;VisZQMORvyMEA1vKiruMe6RlGq7KUuzP1tWeNpGjEimReWQHkfUUpOa/Lz42/sa6J+zr+y/YfGbw&#10;b4t16x+JejxWGo3Oti/JF89xLEkgC9hulyOTkLht2c1F+094m1n45+N/2ONRfUbvw5qvi6zhF1ea&#10;Y/lS27XElssskJ/hOHcqe3FZKgpaxlpr+Bo6zjutdPxP1FSVJGdVdWZDhgDkg+9NmuIrfb5siR7j&#10;hd7AZPoK/NXUvhFpP7Jv/BQ/4Q6T8PLzU7DSfFFm39qWl1evOLgsZ0feWOWB2o2DnDLkY4x53+0X&#10;4Xv/AAb+0X8SNf8Aj18KPE/xJ8IaneOdA17S9SuIINKs9zmIR+X+7LBDGCkhXDITg7iSKgpNWlur&#10;/wBajdZxWq62/rQ/XAnNITivmf8A4J9+KfBmv/ASK08FeLvEXirT9NvHhePxSEW909iqsLfCceWB&#10;8y4Zh8xAbjatH/goPe+DG+FOk6X438da74S0u/1FVGm+HIPOvNaKjm3C/wB35snJC7imcnaDzez/&#10;AHns/wCvuN+f3Oc+oYriK4UtFIkoBwSjAjP4UksqxqWdgijuxwK/Jr4T2lh8Kf25/hVB8P8AwZ41&#10;+F/hzX4ngudK8WSsk2oxlZQZGiLMQvC4DE4ZARitL4b/ALOGmftQftiftE+HfE+uazY+GbHWJ7uS&#10;z0q4EXnXP2mVIXbcrKQitNgY6t6ZB2eHS1ctLX287dzJYhvRR1vY/VKWaOBN0jrGucZY4FBOa/Jb&#10;xzf6N8W/2sfHPhjx74T+IfjnwL4Gh/sTQ/DPga0kuhZiLbCJpQrqV3bGbd1YkAnaoFfTH/BOG78e&#10;6Na/EHwf4k0Lxlpng7Sr6OfwpN4y06W1uvskjSgwkuMEqqRMVQkKXbHBFZ1MPyQ5r/0zSFfmly2P&#10;Yv2wf2hrz9mP4QHxnY6NBrs41CCy+yXEzRLiQMS24Anjb6d69Y8Ka23iLwro2rPEIHv7KG6aNTkI&#10;XQMQD3xmvkv/AIKxf8mot/2HbP8AlLXmH7SWr6z8Vvir+zz8Ajrd74f8H6/oFnqWryWEvlveKUkH&#10;lE98LbNgHI3SgkHAxMaKqU4vbe78kOVVwnJb7W+Z+icc8cyB4nWRT/EpyKbNcRW6gyyJGCcAuwGT&#10;6V+cHjf4eW/7Bf7VPwbj+Geq6nH4X8dXo0vVvDt3dGeN/wB9DEZMHqcXCspPIaM4OGIqt8dPDXwn&#10;+KP7RPjmHUbf4j/HXxVDi1XQvDMGyy8PMCVMZn3KqgEAdCoYPu3MTifq6dmno1fb5f1qX7dpNNap&#10;23/r8j9Kc5ryb9qD42zfs/8AwQ8SeO7HToNbutIe2T7DNMY1Yy3EURywBIwJM9O1fnn8H/jl4z8E&#10;f8E2PiNcWOs3yahZeJF0TT7tpmaWwt5Uty6xt1XAaTaR90yEjHFXPjd+x94X+GX7CVr8Q9G1nV18&#10;T6hYaXe6zK18zW+qLcywsYni+6VSSRHU9f3eTk81ccLGNRKo+tvX/IiWJlKDcFra/p/mfpX8KPG0&#10;nxG+FfhDxdcWyWEuuaPaapJbo+5YTNCshUMcZA3Yz7V06SrMgeNg6HkMpyDX5SfG/wAeX2v6Z+y7&#10;8KL+DxNqHge68D6Tq+q6N4RhM1/qhMBURrGCN+0W+cZ4Ds3VRj0n9ky0174bftWR6R4E8BfEzwv8&#10;GtfsJBd2XjPSJ4YbC8SJ5BIrtuVQTGqhi2SZSpzhaynhbRc793by/wAzSGJvJRt2XzP0ReZEdUZ1&#10;DtnapPJ+lfP/AOyf+03fftHjx39t0K30T/hHNW/s2PyJ2l89fm+c5Awfl6e9fJX7JnwU0z9tzVvi&#10;P8UPiRrWty+II9XNnpX2G/e3fSvl8xWix02b1VF+6NhyCTXef8En7aay0T4uW9zcm9uIvECRyXJO&#10;TKwVwX/E8/jSnh4U6dS7vJW+V/zKhXnUnCytF3+dj6n/AGgvHvj34e+ErHUPh54F/wCE/wBXmvlg&#10;n0/7SIPKgMbsZcnrhlRcf7VemBiQMjB9K+HP+Cu0zxfs++FTG7If+EohGVOP+XS6rmP2x/DVx43/&#10;AG8vgv4ci1fUNFi1PRvs091pk5hnWFpLoTKjfwlo96Z7bqxhQVSEXe1+b8LeZpOu6c5K17cv4n6E&#10;JKku7Y6vtO07TnB9K8m+Hv7SGg/Ez4y+OPh7o9leC68Iqq39/cAJG8xcoUjXkkDB+Y456AjmvkHw&#10;Z8MdM/Zt/wCCkPhrwJ4JutQsvCnibQJp7/T57p5Vc/Z7o4JY5OHt1YE5IJODg4rA/Y4/Z88IW/7Z&#10;nxVtVhvjD4B1DzdFAumLKVmdB5n/AD04Hen9WpxjKTlf3U1p3du4vrFSUoxUerT18r9j9MpZ44du&#10;91Tcdo3HGT6UpOK/NH9mb4KaZ+37J4/+JPxW1jWL65XVH07TNNtLwxR6bHsWQbFwQAA6qoxjKMWD&#10;E5r13/gnL4/8SXTfFP4aa9q8/iG18B6utlp2p3LF3aFpJ49m4knaDb7lBJwHIHAAGFXC+zjK0ruN&#10;rq3fs+pvSxLqSjeNlK9vkfZ5OaaTQTSV5p6AUhOKCcU0nNQ2UkFFFITipKAnFeWftTf8m1fFP/sW&#10;dR/9J3r1ImvLP2pjn9mv4pf9izqP/pO9aUv4kfVGdX+HL0Z+RlFFFfph+eH6y/sE/wDIB+NX/ZVN&#10;f/8AQoq+oK+X/wBgn/kA/Gr/ALKpr/8A6FFX1BXx2K/jz9Ty6nxs+Sv+CnPxpPwn/Zi1XS7Kfy9b&#10;8XyDQ7ZUPzCFwTctj08oMnsZVr5C+H+maJ+wr+1J8FtR0rxFp+paB4s0KHRvE7WV9HOkN65RZ2Yq&#10;x2osrW8gJ6hXxX0r+0p+yx4y/al/a88H/wDCV6Ey/A/w5Yuslwuoxo95M6F5NqJJ5qbnEMZOBxES&#10;DyM4X7R//BLD4d3Xwi1hvhH4XlsfHsJilsFm1eZ0uAHHmRHz5Si5QsQTjkDkAmu6jOlThGnJ/Fv2&#10;10V/Q2i4xSi3uJ+1d/ykn/Zv/wCvY/8Ao2el+HH/ACmG+Kn/AGKsP/pLptPf4CfGvx38dv2aPHvi&#10;fwsLefwnpSWfie4fU7WRo545JV8zCykv5i7JPkzjfjggiu/8FfALxzpH/BSDx98VrvR1i8C6roEV&#10;jaan9rhJkmEFkhXyg/mD5oZBkqB8vuMrmio8t18LX4hdJWv0/U9o/an8V6p4G/Zy+IviDRbhbTVt&#10;N0W4ubWd4UmVJFTIJSRWVvowI9q+PfHH7UPxM8Lf8E0PAXxM0nxGlj421DURb3OpRadabXjNzdKQ&#10;IfK8peI06IOnqTn7H/ad8F6x8Rv2e/iD4Y8P2ovtb1bR7i0s7YypGJJWXCruchRz3JAr5D+IH7Jn&#10;xR13/gm74G+FNl4dSbx3pmoi4utMOoWyiNPtFy+fNMnln5ZUOAx6+xrKh7PljzW+Jfdb8iYWsr9z&#10;l/j38a/2m/2e/BHw/wDjRrXxA0fUtF8QXdtHceCrXSYkt7ZZYGnSIylS7kpG4ZwVKt0JFdb+2h+1&#10;h4v8FftGeHvh5H4/f4M+CLnSE1CXxVHoI1Sa4kcvhQhBIQFQuU5B3EkjAHaft4fs5/ED41/sq/D/&#10;AMGeDtETVfEWk6jYXF5aNeQQCNI7GeJzvkdVOHkUYBOc5HFaX7UfhD4vX3jTSJbX4Y+Ffjb8LhZi&#10;OfwtfrbW9/aXGwK0iXE2e4BBTJ5YEDAatYypy5W0r69l6eXpcpOOnzE/Zu8R/F34mfDz4g6dD8af&#10;BvjcBPK8NeNNIhje+tJDnBvLIR+WvGCFbLZDZ3Agj5g/4JqxfEHw38B/i74y0fxjFY+GNJg1VhoX&#10;9nxPI2ppZRyRXYlZScKAo8s/Kccg17l+wn+yn4t+GPxt8d/EvWPCEHws8PazY/2fpngiDVBqDQgv&#10;E5keQEjgxHAJzmVhhQADx37KXwH+OvwX8G/Fv4Sar4Atn8Na5aarPaeJE1KD99cyWgggjRPMztfa&#10;pywBXPzYpuUEqkYtdO3z8vuC61S8jU/Yj8aftNftJ2nhPx9rfxG0208DabqUtnqNgNOgS71dE3Oz&#10;HZBtXl44htKYCM33uW77/gnt8fvHvxv+GvxJ1Xxtrx1u/wBI1mW1spjaQQeTEIQwXESKG5OcsCa7&#10;z9gD4P8Air4Gfs3aV4U8Z6Yuk69BfXc8lstxFOAryFlO+NmU5HvXzf8AAj4MftI/s06z8R/h54X8&#10;C6PrPh3xRqEk9j4yvdVjit7FWDIJ3hBMjkIVPlhQdynBYHNZzdOo6kVZWtbZaXJdpcyViX4Hft1+&#10;OtL/AGDPHfxY8Z6hH4t8W6f4ifR9LNxaw28e54bXyw6wIgKoZZHPcgYyOMdD4R0X9s3/AIRXwR8R&#10;9O8f6N43k1z7PfX3gq8sLazt7e0lTzFHn7VOQpVTswwJ/jAOcP4L/sH+OL39hHx58JPGNrB4Y8V6&#10;h4ifWNKaS6iuItyRWvll2hZwFcxSIe4Bzg8Zn0OD9tHW/BPgv4W2fhaw+HI0Jre0u/Hialbz+baw&#10;p5a4h3PuJUKSApLFR9wE1cvZ3l7Pl3622t0/4GpT5deWxwP7VvhL4l6n/wAFIPhzbaV45t9G1zVd&#10;PE3h28fTYZhosO24DQspUiY70mO5s/60f3RXvEPxf8c2H/BRzQPhpd63Bd+HD4YW5uoRp1srTXIt&#10;nZpBL5fmqCy52h8dsYrI/a9+C3xcg/aV+E/xc+HHhhPiBL4Z037Bc2k95DbO0oab533Mgw4nJynA&#10;K8gDFb9j8C/iNqX/AAUC8O/FzUPDsdl4XHhhLW9uFvoG8i7Ns6vEEDl2Adtu4AjvnFZucJU1zNfC&#10;+25Laa17Hn3hL4ufH79tf4hePbj4W+O9O+GHgDwveGwsZH06O6m1CUFtrOXViMhdxwQFDqNrnJq/&#10;8Mv2yPiH4h+APx+0fxRJbab8XPhfZ3SPqtlBGYp3TzUWXyypQsskLA/LtIZCFGSKzvB/wi/aA/Yp&#10;+IHj23+F3gbTfif4B8UXpv7KOTUY7WbT5SW2rIHdScBtpxkMEU7kORWp8MP2NfiFoHwC+Pmq+KFt&#10;NR+LnxRtLp5NMtJ0ENu7+a6xeYWCBmkmYn5toAQAnBNE/Y26cultr+d/1uD5PK2ljzQfFr9qXxN+&#10;yDb/AB6i+KWm6VY6XGWXR4NFtzNqMaXRgknmkKbVbfuxGqhdqg8Mcnt/2if22PH2h/s4fAvxRo91&#10;F4Pk8eBRrvieDTherpYQRiQxQvkEvulcKcnbEQDnkdxo/wCzr4/tP+CaMnwll0RF8enTp7caX9sg&#10;I3tqDzKPN3+X9wg53e3Xiqt98Jfjn4L/AGU/hT4Y8N+GPDPiW40a2SDxR4I8QR21wL9A+4JHM7GI&#10;cbgef4gVORgw50ZS1UdJPstLaf0xXg303D9kj4oeOvFnxVFnZ/Hvwp8avAEliZrhbu0XStctJcHB&#10;jtVTcyhggJdsYc4wRg/aF280drM9vGs1wqMY43fYrtjgFsHAJ74OK/Or4N/sl+L9f/at8JfEqD4Q&#10;WfwB8L+H1aW6sLfW0vpNRm2uMIkeBGpDhSNqrtB+8Tivvr4haFqHijwD4l0bSb86Vqmo6Zc2dpfq&#10;SDbTSRMiS5HPysQ3HpXn4xU/aLla2120+7T7jCpy8yt/X3H5t/Gj45fHX4Z6F4g8UeIP2jvBmjeM&#10;LK7ItvhzoVvaX2Y94GwttZ1OCxxIpOF5YE8dr+0j+2V8UPD/AMAf2fPHPhC8t9L1vxcwbU7BLSKW&#10;G8cLHmIeYrMiM5b7rBgG+9xmvNfBn7K3xt0n9n7xX8JoPgV4as/EF0Z3m+IN5qtq093EHEiwRYy+&#10;5tuxWLKihvmCnJr0X4i/spfFbxZ8Av2afDtt4UUa14Lvy2t2j6ja/wCjxrImHDeZtcMqbsISecEA&#10;8V6Uvq6lHm5dG+21vLpfvqbvkur238uxZ+NPxq+PX7H/AMI5f+E28c6L4t8d+MtWjtdEuVtY4rPR&#10;oVj3XEhzFGGIZ0UB8qAA395Tl+Df2pvHXwY+OPw78O+I/jb4S+Onhbxlcrp94+hm187R7l3RFbMB&#10;zs3SLgtwyrJhVIzXvP7fv7Met/tH/DnQ5PCZtJfFnhm/+32VnflRBeIwAkhJb5QTtQjd8p2kHAOR&#10;5d8K/hh8VfGnxb8KXerfs9/DX4R+FdIZZtVuP7L0+8ub2VWDA2xjBeJsqNpzhck7nIArkpzoTo80&#10;lG+t9l6W6/d13M04OF3bz/r/ACPu8nNIeKWmk1822eeJSMaU8UysmxMKQmlpp5rNkhSE4paaTk1m&#10;2SJRRRWbEfMv/BQT/ki+gf8AY36N/wClIr7dr4h/4KBnPwY0D/sb9G/9KRX29X6Jw/8A7m/8T/Q9&#10;zBfwvmFfIsn/AClD1H/sksf/AKdq+uq+RZP+Uoeo/wDZJY//AE7V2Zx/uFX0PTp/Gj6cooor8YPR&#10;PkLRv2dfHFn/AMFINd+LsunQDwNd6KtlFei6jMhlFrDHjys7x8yMM47Va/b9/Z88a/Hu2+F6eDdP&#10;gv20LxAuoX3nXUcHlw4XkbyNx4PA5r6zor1I4+rGrTrJK8Eor0StqRyKzXc+Sf22v2evG3xq+Knw&#10;B1vwpp8F7p3hHXnv9Wkluo4TDCZ7NwVDEFziCThcnj3Feb/Gj9lf4i/D/wDal1/4ufDz4feGfi5o&#10;Xii2Caj4Z8QPbxvaz4QNJG05C8mMMGBJ+d1K4wa+/qK0o5lWoxjBJNJNW11Td9de+1rA4J6nzj+x&#10;v8MfiN4Q03xHrnxM0Twj4a1bVrkGy0TwvpdrbmwtgWby5Z4FHm8sAAWfATJYljiX9vz4M+Kfj1+z&#10;hqnhDwbZRX+uT31pPHDNcJApSOQMx3OQOlfRgGKKxWLmsQsSkuZNO3TQXKrcp8O/GD9lr4h+L/G3&#10;7I+paZpdvNafDw2H/CQs15Eht/KeyL7QW/eYEEn3c5wPUV1f7RX7PPjb4h/tkfBH4g6Jp0Fx4X8L&#10;/wDIUuXuo43i/es3CMdzcEdAa+t6K2WYVly6LRSX/gV7/noLlR8NfHX4dfHHUviX4jXXfg/4M/aI&#10;8A3n/ICS7lstMvtHQsxCGWQByfmwSpOdqsChLLVb9mX9iTxn8Of2XPjL4U1ySw0jxF8QLW7Sz0S3&#10;uWntdL3W8kcSNJk5JLgMQW+VF5Y5r7sY0lU8zqql7GKSWm19bbaXsvOyVxqCvc/NvwV+z3+0HqX7&#10;CPjf4Ea/4C03SZrOO2Xw9cLqtu8l+zap9ruPMZZWVAq/dJ256cmvrHwh8EtWuf2LbD4T6w0Wl65P&#10;4L/4R65YOJUt52tDCTlchgrHPHXFe50VnXzCrW6Je9zaX3su7fa41BI/Mjwh8Av2qbT9ljXf2fZP&#10;BXhzS9ChjuvJ8RTavFJLeRtM1x9nhjVzgvISPMkCBUY5G4Cu78d/sMeN/HP7E/wr8JW0tro3xR8B&#10;yNe2sMtwrQSOZHLReYuVBI8tlbkZTBwCSPvyit5ZvXclKMYxfNzaLd2s73b36i9mj4o8KWn7Xvxh&#10;+KfgifxnYaf8H/CGgS+drH9j6jDcvrfKlo9iyS4DbNozjaHc5Y4FZUnwU+Nvwr/4KB+Jfib4P8Ia&#10;b4n8FeMUtLG+vrjUIoWsbUm1+0N5bSK5kX7OxXAYEEd+B92UVgsxlFvlpxScXG1nazd+9738x8nm&#10;fE/wh/ZD8UR/Gj9p658Z2Edn4O+JKXNpYXVvdRySvDLJNltgJKMFkBG4DmvOfA/wx/a+/Z/+Feq/&#10;BXwp4T8N+KPDshuYNL8Yf2lFCbKGdmMjeU8itkF3cAodrMfvgAV+j1FP+1arb54xknbRp2vFWT33&#10;t8mLkXQ/Pv4gfsCeKvDf7BFn8IfB/wBm8Q+MJdah1rUpfPW3gkmORJsaQj5VVY0GcFtucDOB3H7b&#10;n7NXj341/sleAPAnhPTYL3xJpF7p093by3ccKIsNjPDIQ7EKcO6jg85zX2ZRWazXEKcajs3GTl83&#10;+mgci2Pkn9pbwR8bLnxF4em8PeDfCnxf+G6WSQ6j4E12K0hmW4CFTIlxOpGPukEHIII2kEEcR+xR&#10;+yT4v+Hf7QPjD4ra94Q034U6RqWnnTtP8E6XqQvhFuaFnd5FJXbmHcAD95zgKFAP3WTmislmVWNB&#10;4eMUk1ZvW7W+17X87X8x8ivc81/aU8E6t8SPgD8QPC2hQJc6zq+jXNnaQySLGryuhCgs2AOT1NfO&#10;umfsV6943/4J5aF8F/EslvoPjLTlluoJDKJ4ILpbuaWMMyZyrJJtJXJG8nBIxX2pRXLSx1ahTUKe&#10;lpKS73St9w3FN3Z+cPir4ZftffGf4Q6Z8DPEnhPw34d8OIttZal40GpRSm6tYGUoREkhfcfLQnCD&#10;cRj5ATXoPxc/Y68TL8Vv2XT4JsI77wh8NXt4dRu7m6jilWOOa3YybCQXZhG7EKOpr7dorpeb1k17&#10;OEYpc2iTs3JWb33tt0XYPZrqFfEf7Z/wO+Leq/tIfC34v/Czw1Y+L7nwzbNazaZdX0Vtht8hDMZH&#10;TKkTMPlOQV6Yr7bJpteZhcXPB1PawSejVns01Z9i5R5lY+PbP4C/EbVf29fCXxg1PRrWz8PxeFUs&#10;9ReK8jYwXjW8ivGqbizKHfAYZGOc1Y0j9nLxjH/wUO8WfFO90yBvAWp+Hl02O6+1Rl3k+z28bKYg&#10;d4GY3Gcdq+uqK1lmlbWyXwcnyvfvuTyL9T8xPDP7KPxw/ZsTxj4M8HfCXwR8VdB1S7kuNE8Va19i&#10;Nzpu9QgMiXBBbaqodmCu4MQSGIr7x/Z28B6/8OfhNo+k+KjojeJiGn1E+HtOisbMSseiRxqqnChV&#10;L7RuIzgDAHpVITis8bmlXHR5asVfdtLVu1tdX+FlcqEFHY+Sv2rv2fPGvxU/aW+APjDw7p8F1oPh&#10;HVBdavPJdRxNDH9pgkyqsQX+WNuFB6Ungr9nzxrov/BRbx98WrrT4E8EavoMVhaXguozI8wgskIM&#10;QO4DMEnJGOB6ivrSisVmleNL2KStyuHycuZ9d7j5Fe58d/Dj9l7xXaftlfHHxn4j02KPwH4z0WTS&#10;7W5iu42klDi3VgUBLL8qSckdvevMfg58EP2ovgB4T8UfBbw5oPhzVfB2p3FwbDx1d36p9gimUI7/&#10;AGcP5jPtG4JtwHJ+Zlr9EqKv+2q9nGcYyTUVZp29xWi99/wfVC9muh+dfg39jb4paN/wTn8dfCS6&#10;0a1TxvquuR3trZC/hMbxC4s3JMobaPlhk4J7e4r3/Xv2a73x/wDsJ6Z8I9ct4bfxHbeFbOzQGRWS&#10;DUbeFDH8442+bGASOqluxr6TPNFc9fOcTVlzOyfP7TT+bRd9tBqml91j46/4J3/sreLfgJpHi7xD&#10;8SEQ+ONdnhtQRcpctHZQRgRjzFJGWYnIz0jSsL4A/sb+KrC2/af0LxzaxaTpHxIvZP7Lu7e4jnby&#10;2e8IlKq3ylfOiba2M9PWvuKis6udYqpOrUdk6nLey25Wmra6Wsu41Tikl2Pzg8JfBn9q7w/+z3r/&#10;AOz6vhbw0nh1bS8tLbxg+qIxmtZC8jW8cQbdukLMgaRUCq/PQGtrXv2J/iB4n/4Jx+FvhRJb2ln4&#10;90DUZtVWwe6QxTH7VdMIxKCVBMVxkEnGQASOSP0DJpK0nxDiXJShCMWpqponrJJq7u3vfVaeVhey&#10;XfyPzS+PPwM/al/ag+FPgvSfEHgjw/4bbw1eQA6bDq0UlxfMImRrpn8wxxooUARhixMpPRa779pL&#10;9nb4nH9sPSfi94d+H+kfGLw6NMSx/wCEf1i/gtxYyKjLuHnnbjcfMDANyz8A4avu+is1xBXg4qFO&#10;CilJWSdrTtza81+mjTv8g9ku58Nfs1/s5fFzwV+0X8VvGvjbQtGs7LxhobxwNol4jW9vOxiKWwQ4&#10;fCKGQtjBMeRwQa9B/wCCdPwI8Y/s8fAnUfDPjewh07V5teuL5IoLlJ1MLwwIp3ISM5jbj2r6koJx&#10;XDi85xGLpzpTjFKXJeyf2E0ra9nqaRpqLTEJr5e/4KZf8mSfEb66b/6crWvp+vl//gpn/wAmSfEb&#10;66b/AOnK1rnyZ/8ACnhf+vkP/SkOp8EvQ+y4f9Un+6KfTIf9Un+6KfX9VHhnyd/wUx/5N007/sa9&#10;G/8ASla+ga+fv+CmP/Jumnf9jXo3/pStfQNeVjd4npYPaQUAZopwGK849AKKKKCT58/av/ZOP7Tt&#10;/wDD+5Hin/hGv+EU1F7/AG/2f9q+1bjEdmfNTZ/quvzfe6cc9L+1J+zZoX7UfwsuvCOsT/2bdrIt&#10;zp2rpCJZLGdeN4XK7lKllZcjIPUEAj0TxF448OeD59Ph17xBpeiTahJ5NnHqN7HbtcyZA2Rh2G9s&#10;svAyeR61uAVpzyVvLYjli7+Z8m+MP2EJ/iJ+z94M8CeJPiFc3ni7wXN5nh/xpa6eYJ7dBgJHJF5z&#10;bwAqDcHU/uoz1B3XfhH+yZ8Q9J+LWm+P/il8aNU8eX2k25trDTLG2/s60IwwDTLGwEuNxOCvJALM&#10;2MV9TUVXtJtWF7ON7nyD4/8A2H/FrftE6z8Vvhd8WJvh1feIYRBq9udKjvcjCBzHvbad3lq2GGVb&#10;JDc4Gj8EP2CLL4P3vxXM/jzWNdtPHtusEk4RrXUbVgZGab7Ush3ylpS27YoyOhBxX0NYfFHwZquj&#10;anq9l4u0K80nS2K39/b6lC8FoRyRLIG2oR/tEVsaFr+meKNJt9U0bUrTV9MuQWgvbGdZ4ZQCQSrq&#10;SG5BHB6g1bqTtYSpwvc+KtS/YM+Lmt+AZfhhqX7QU2o/DCWUNJaXXh+KW/aISiURmdnLcOAc7u33&#10;cfLXV/F79go63qPwu134YeM5fAXiX4e6fFpem3V1aLexy28edu9SQN+XkJJBDbyCBX1zWJo/jjw5&#10;4h1nUtI0rxBpep6tpjbL6ws72OWe1OSMSxqxZDkEfMByKPaz3F7KGx81fDL9iXxF4M/aR034za/8&#10;V7jxf4haxktdWgu9GSFbpmjaMeSY5QsEar5WE2P9xjn5/l4rwt/wTv8AHPwnuPFWsfDj46XvhrxF&#10;4hvZZbt10VDayWzkssTRtI/7xGZysy4I3EADOa+4bi4itLeWeeVIYIlLySyMFVFAySSeAAO9Zfhn&#10;xhoPjfTP7R8Oa3p2v6dvMX2vS7uO5h3jGV3oSMjI4z3qfaz3D2UD5r8C/sFaR4D/AGZPGvwttPE8&#10;9xrfjBWfVvFNzaeY8kxxgiHzB8qgHCl85ZiTzik8VfsD6N4x/Zh8GfCq/wDE9xFrPhE+dpPiq0tP&#10;Kkim3MxbyfMPykMAVDg5VSGBFfVVFL2s73v5lezha1j5T+F37I3xHs/irofjf4pfG3VfHL6DF5Wn&#10;aXYW39nW7+jXHltiXnkgrliBuYgYP1ZRWJ4a8c+HPGqXbeHtf0vXltJPJuW0y9juRBJ/cfYx2t7H&#10;molJz1ZUYqOiPFf2Xv2SIP2ctB8eaTd+Ix4rtvFeoPeyg2H2QQoylWj/ANa+7hjzx9K8X8Hf8E4f&#10;F/gvQPE/gPTvjjqdl8KdaeaWXQrfS4xcSs6BQskxbIXCoHCbRIFIwucj7S8VeNPD3gXTo9Q8S69p&#10;nh6wklECXWq3kdrE0hBIQNIQCxCscdcKfStdHWVFdGDowyGU5BHqKv2s1d9xeyhoux8g33/BPw3v&#10;7H2n/Av/AITwIbTVDqX9vf2PnfmV5Nnkefx9/GfM7dK7T9pf9kM/tD/APwp8Nf8AhLP7A/sK5s7j&#10;+0/7O+0+f5FtJBjyvNTbu8zdnccYxznNe46h448OaT4isfD99r+l2WvXy77TS7i9jjurheeY4i25&#10;x8rcgH7p9K2Sc1PtZ3Tv5j9nC1reR80/tI/saj40634Q8Y+GfF914E+I3haFbex162t/NWWJckJI&#10;m4Hgs+CDjEjghgeK/wCz5+xzqXw6+LGqfFX4i+PLj4j/ABCvLX7FDevaLawWkWAp2ICcsVXaCAoA&#10;LfLkk19O0VPtZKPLcfs483NY+O/gV+wp4n+BfiTxlaaZ8UGn+Huvx3v/ABT7aYNwlnjMaSO/mcmM&#10;EdMBtvRe2/8ADv8AYN8P+Gv2W9W+CfibXZPE2m397LfjVbezFnNbykoUaNS8gDIUByTggkEYJz9E&#10;+I/HHhzwhcafBruv6Xos+oyeTZx6jeR27XMmQNkYdgXbLLwuT8w9a2aHVqPVv+kNUoLRI+FR/wAE&#10;6/HnifSNF8EeOfjvqniL4V6PLG1voMGnCCeWNOEiaXexAUcDO8Lj5QvGPYviz+x/ZfEX4ofBvxTp&#10;mvR+GtN+G0sRttGi0/zluIo5ImSJZPNXywFhC52t19ufoikJpOtNu9xqjC1rHgnxU/ZaPxM/aS+H&#10;XxY/4Sb+zh4Qi8r+yPsHm/a/mkbPm+auz/Wf3G6VxfiD9k74peGviN4n8TfCv44X3hix8RyebeaR&#10;r2nrq0du2WP7hpWO1QXbau0YHGSAMfV1ZniHxJpPhTSp9U1vVLPRtMgGZbzULhIIYx6s7kAfiahV&#10;ZrRehbpRep5J+yp+zDpX7Lvga+0a01WfxBq2q3hv9T1aeIQ+fKQAAsYJ2IB0GScljnnAx/2uv2VD&#10;+0tYeErzTPE0vhLxX4UvWvtK1Jbfz41ZjGWDJuHO6GJg2eCvQ5r0vwZ8c/h18RtQfT/Cvjrw74iv&#10;1BY2mmapDPLgdTsVice+MVreLfiF4W8ApbP4n8S6P4cS6LCBtWv4rUSlcbgnmMN2MjOOmRU89RT5&#10;vtD5YOHL0PmGz/Yg8aav8afAfxW8ZfGOXxL4s8OzgzxPoUcVrLbg8QQpHInlcNLlyGyXB2jbg+hf&#10;BL9lw/Bv42/FL4g/8JN/a/8AwnF0bn+zvsHkfYv3rybfM81vM+/jO1elej6N8bfh34k1CGw0jx74&#10;Y1W+mYLHbWWsW80rn0VVckn6V2VKdWpa0vyHClTWqPlT4q/sZeIrz406h8VPhH8SJvhr4p1eAW+r&#10;RPp6Xltd8KN+1jgE7FJBVssNw2nOfSP2aP2frr4BeGNTt9W8Z6t461/V7o3l/qepSOE38nbDEXYR&#10;rlmJ5yxOTwAB65f39tpdjcXl5cRWlnbxtNNcTuEjiRRlmZjwAACSTwAKoeHPFGj+MtFt9Y0DVrHX&#10;NJuN3kX+m3KXEEu1irbZEJU4ZWBweCCO1RKrOUeV7f11LjSgpcy3PLP2sv2dz+0/8KD4L/4SD/hG&#10;s38N79u+xfav9WGG3Z5idd3Xd26Vyfx5/Yy0/wCMvh/wPLY+J7zwp458GwRQ6V4msYcsNgXh49wO&#10;NyBhhgVJPJBIP0gTmsXw14x0LxpaXN14f1mw1u1trh7SafT7lJ0jmTG+NipIDLkZHUZqI1ZwS5Xt&#10;+pbpQk3zLc+aPhj+xVrsfxe0v4mfF/4j3PxN8SaKgTSIDZLa2towziTaCQWBJYABcNhjuIGMyL9i&#10;Dxp4M+K/jnxD8OPi/ceCvD3ja5a61iwXSY7m5Qs7uwhldsKQZZdrgBlD/wAWM19g00mj6xUve/4K&#10;33DWHp22/F3+8+U/hV+wLovgL4IfED4Vaz4lm8S+GfFN79thkFkLa5sXAQI2/wAxw7KYomB2qMqc&#10;rg4HBXf/AATv8eeJ/hgfh34n+O9/qHhHTQg0PT4tHQJblWG1p/3geVVTcqxl8KSpBwu0/c5OKbU/&#10;Wqqbd/PZbj+rUmrW8up8s/Ev9hyPxh4J+Fkeh+M7nwx4++Hmm2unab4otrQETrDGi/vId/ALIWA3&#10;nbvYHcDW58Cf2Z/F/gb4jal4/wDiJ8UtT8f+Jbq3+yxW8UX2KwgTAG7yEbYzYGB8qgZY4JOR9EE1&#10;C1xGrODIoKLuYFh8o55PoOD+RrJ4io48rehoqFNS5rHyEf2FvFHgv4jeJtV+Fvxcv/h94V8UzGbV&#10;tGg09J5EJLFhbyM2EPzMFYAMgPVsV6F+yb+ylB+ytp/i2wtPEb+ILTW79buES2fkPbIoZVjZvMbz&#10;DgjLYXOOley+GPGWgeN9Pe/8Oa5puv2KSGF7rS7uO5iWQAEoWQkBgGU464I9a1qVTEVZRcJP8OxU&#10;KFOLU4r8e54Z+17+zGf2qvh7pXhceJP+EY+w6ompfavsP2vftilj2bfMjx/rc5yfu9OeGfEX9mA+&#10;Pf2lPAHxZ/4SX7CPClr9l/sj7B5n2rmY7vO8wbP9b02N933492JxTSaxVepFKKeiv+O5o6MJNya7&#10;fhseFeJf2Yz4g/az8LfGz/hJfI/sPTH07+w/sO7zt0dym/z/ADBt/wCPjONh+51544zSf2PPEvg/&#10;9qHV/ih4W+IraRoevXqXmsaC2niRrlQwZ4fM342s2SGwCu7HPf6lppNL6zUStfpbpsP6vTbvbrf5&#10;nx7rH7DHirwd418Saz8Gfize/DjTPEkpl1HRzYi5iRiSS0LbhtxubbwGXOA2Onsf7NP7Nug/sz+C&#10;Z9F0q7n1fU7+f7XqmsXYxLeTYxnGTtUc4XJxkkkkk168Tim1M8TVqR5ZPT8/XuOGHp05c0Vr/W3Y&#10;KQ8UtNJzXI2dSQhOaKKKgtATim0E5ppNSxgTXlv7Uv8AybX8Uv8AsWdR/wDSd69Rry79qU/8Y1/F&#10;L/sWdR/9J3q6P8WPqiKv8OXoz8jaKKK/Tz86P1l/YJ/5APxq/wCyqa//AOhRV9QV8v8A7BP/ACAf&#10;jV/2VTX/AP0KKvqCvj8V/Hn6nl1PjZ538af2hPh/+zzolnqvj7xFFoVreSmG1UwyTSzuACwSONWY&#10;gAjJxgZGSMit34Z/Evw58YfBGmeLvCWoHVPD+pB2tbswSQ+YEdo2+SRVYYZGHI7ccV+c3/BSnS/i&#10;PqH7VfwQto7jw3Npl5rMcXhC3ukkYR3JlsVm+3jYQ0ZmMeAm47N2RnivYPif+0p8X/DPjjwD8APA&#10;OmeFrv4vX+mLea9q/luuk2BKs7GJMKQMKXJZTwygKzNxp9WTpxcXq9d9EivZ3SsfcdFfF/we/ag+&#10;KvgP9pOx+B3x4s9DudW1u0N3ofiTw8GSC44c7HVgOD5Uig7UIZQCGDBh037Fv7SXjD48ePvjbo/i&#10;c2Bs/CGuJp+m/Y7cxN5RlulPmHcdxxCnPHf1rOVCcE29lr94ODWp9VUV8JfBT9sr4hePf2dv2gPG&#10;mqHSv7a8ESXS6T5NoVixHEzL5i7ju5A7iuBP7V37U/iH9mG3+OemReCdM8K6Yp+02s0Ekl5qYW48&#10;mSYJ91Iw/wAoUOrYRjk5Gb+qzu02t7fMfs2fpWTiuE+KHxu8EfBhdGbxnr0ehrrF19isTJBLJ583&#10;HyDy1bHUcnAr5j+N37eeteFP2ZvhX4s8K+H7a48ffEdYoNO0+4Je3t5cKJmAyC+HdFUEj74J6EH5&#10;p/bcl+O+mS/BvSfjKfDGqxy6+l5Y6t4cEiGOQGNZLaZWVRkBlKsowfm5PZ0sK5yXO7J39dAjTu9T&#10;9aq4bwL8b/BHxM8V+KvDXhnXo9U1zwvcG01i0SCVDaS73TaS6hW+aJx8pI+X6V3NfC/7Pfxx1PUf&#10;il+1ykHh7wvpFx4Pubx7S90rSI7a4vHjlvdrXci8ztmIElucsx71zwp88ZPtb8zOMbpn3RRX5qeC&#10;f2q/2p/i5+zbrPxU8Pp4L0nSPCyXU2oS3VvI1zqYhHmy+THyiIkRA5YFmVsHoB9nfsnfG26/aH/Z&#10;+8J+Pb+yh07UdTjmS6t7fPlLNFM8LlMkkKxj3AEkgNjJxmnVw86Su2tHYcoOOrPXCeaSvlf9sL9q&#10;jxV8K/GXgn4X/DHR7LWfiX4wfNs2pE/Z7ODcUEjKCMklZDknCiNiQeBXC+HP2mvjV8A/j34M+HPx&#10;9g8N6zpXjRxb6T4j8Nq8axXBdUCMGVdwDvGrZRSPMVtzDIqVh5yjzLrrbqxcjaufcVNJ5r4Quv2n&#10;Pj149/au+J3wb+HsHhWMaOomtNV1uGRY9PgURb3fZkyuzSoqjGBkkggHGz+y/wDtleMNRj+NuifG&#10;O3046x8LklubzUNFjKLcxRecJVCk4JzD8pAXcHGQCOVLC1FHm06Pz1E6btc+1aQnFfmpaftnftFe&#10;IfhhqHxw02T4fWnga1uJGj8GXMrHUZrSOXy3cNkEkENzuXO1mCYwD99/CH4l6f8AGP4YeGfGulxv&#10;BZa3Yx3iwSHLQsw+eMnuVYMpPfbWVbDzoq8vT59iZwcNWVZ/jb4JtfivbfDSXXo08cXFsbyLSPIl&#10;3NCFZt2/bs6IxxuzxXcE4Ffmj+0FqPjaw/4KkaAvw7sdNvfF1z4cW2szrDutnBugnDzS7PmKom5s&#10;DkkAc5wfXfgn+0x8V/Cn7Un/AAor42RaHqGqanZNf6NrugxtFHMAjybSpAypWKUZ2qQ0ZHzBgRdT&#10;CtQU4P7N7dfP5DlT0uu1z6X+HHxt8E/F3UPEVl4R12PWbrw9ciz1SOOGWP7NMS42kuqg8xvyuRxX&#10;bk8V+bP7EXxM0z4NW/7XHjbWFeTT9E137U8UZw8rCW8CRqTwCzFVGeMtWpZ/tE/tbeIvhFdfHXTt&#10;K8FW/gSGKXUE8LyxytdyWMbHfLu6kBVZs+YpIUsEwQDNTBP2jUHZKy1fVq9hSpa2Wx+iFBOBXxj8&#10;VP8AgoTHpf7MXgXx/wCCtCjvvFnje5Om6bpF65aO1uUYpPvwVLhHAVcFd29DwMitTwH4m/ax8D/F&#10;Lwtpvj/Q/DnjvwlrfF/feGl8l9F5ALOz7AwXcDjDFgrbTkYPI8LUUXKTS30b3tuZ+zla70Pf/DPx&#10;t8E+MfiF4g8DaPrsd74q0Bd+pacsMqtbjKjJZlCnll+6T1rtjzX5TXH7Suj/ALLn7Zn7SninUITf&#10;6lPD9j0rThkfarovCVDEfdQBSzH0GByQD99fsv6h8UfEHwys9f8Aitc6WNc1ZUurfTdKtvKSygZc&#10;ortube7AgnBwvA5OTRisI6MVNPRpb9W1d29BVKfIr9D14nAptKTmmk4ryWznEJ5pKKCcVmyBGNJR&#10;RWbYmIxptFFZEhSMaWmk5qWJnzN/wUC/5IvoH/Y36N/6Uivt6viH/goF/wAkX0D/ALG/Rv8A0pFf&#10;b1fovD/+5v8AxP8AQ9zBfwvmFfIsn/KUPUf+ySx/+navrqvkWT/lKHqP/ZJY/wD07V2Zx/uFX0PU&#10;p/Gj6crwv9tb4x3XwR/Z28Va3p9lrNxqt3aT6dY3WiwCV9Pnkt5THdSHcNkUZTJcZwdvBr3SvJP2&#10;vP8Ak1f4u/8AYqan/wCk0lfkmEUfbw5ldXX5noS2Z8CfsEfFPwN8Ffgt4v8AjL4h0j4i6j4h0uxW&#10;PWtRuNsun6glxqIij+xeZIokkQrFvZiCD5mM5xX3T45/a18JeAP2cNJ+NOoaZrU/hjUrazuorO2h&#10;hN6q3O3ywymUJkbhnDn2zXxppmn3Op/8ESHhtYXnlS3lnZUGSEj8QM7t9AqsT7A1x/x8/aK+H/iX&#10;/gmT4F8D6R4jtdS8WJZaVa3Wk2xLz2htioleZQP3a7lCgtgMXXGc19bXwkMdiXNxb/euD8oq33dT&#10;nUnFW8j7g+LX7c3w9+CmlfDDVPE1prUGm+P7X7bZXUFtHItlFsgctcjzNwwLhOIxIflbGeM4fwz/&#10;AOChfgb4gfGDTvh1feFvF/grWdWXdpMnifTBapeghipA3ll37TtJGDjGQcCvmD9qW0iv9S/4J/W0&#10;8aywTGwjkjYZDKTpAII+hr0X9tlFH7ff7LTgAOb1VLdyBdJgfqfzrkhgcK4Qi4vmkpu99uVu2nyK&#10;cpfke4fHH9uvwZ8GviEPANnoHiX4geNkhFxc6N4TsBdSWkZUMDJ8wwdpDYUEgEE4yM8h4s/4KDeG&#10;fE37LXjj4hfD6z1yTX9IR9PfTJtPR7vSbx43MM1zEXK+QrIWLgsMKwxkEDxP4QfEbw7+zb/wUT+P&#10;P/C0tSh8M/8ACRIbrSdW1LKwyQNKsqIJMYAKFR6ZhK5yAK9Ol+Pfgn9oT9mv9py4+HvgibRdO0/S&#10;NVhm12Oyigh1qVoLhjKpTDuxH7xt43DzVzyxpPBUqXJ+6bXuNyvo+a11t8tNe4uZvqedfCL9pyL4&#10;t/8ABP3xoPiTN8QI7rRYPtGseLNPgijmvhPqchj+wSu4VjGAkbKQoQDaOAK+jPCn7Rfw3+Af7Hvg&#10;Xxrq+ta03heTTYItObV1SbVr5mUlUZUYq0pAJJ3bQASSBXyB4D+IvhvX/wDgj/4m8J6frFvdeI9B&#10;sZH1PTkJ821WbWneIsMfxKQRisD48adc6V+y/wDsY+OdRsJtT8C+G3hfXYI496BXktnXevQhkhmQ&#10;Z4yQP4q7qmDp1qsqck4p1ZK3pG+nr09SVJpX8j7D+F3/AAUe+H3xB8eaR4S1nw94q+Hupa3t/siX&#10;xTYLbwX244QI4dsFjgAkbSSAGyQD0Pxf/bv+H/wU+Lc3w613S/El3r4sI763GlWCXK3bSHEdvCqy&#10;b2lY8AbQvqwFfKP/AAUN+Mngn9qmH4SeBvhHrFv4x8b3WuLdWs+lqzNZRNGVIdsAoSxR2B5UQktj&#10;Art9es47j/gsV4ZMyrK8HhdpEZh0b7JOM/kT+dcSwGHaVWcHH3Jy5b6+61bW17P0L53sme/fs6ft&#10;t+Dv2ivGeueDbXRPEHhDxfo8RuLjRvElosExiDKrMAGbBUumVbB+YYyMkcNrH/BS/wAGQvrl/wCH&#10;/h98QPGXg7Q7h7fUPFuiaOsmmxFMF2EjSD5QCDltvBB6EE+d+Fylt/wWC8fy+Uzj/hE0dkjXLPi0&#10;s+AO54xXzdaaP4X8FaT458U/AH9pOb4e2Gn3FxJceAPGbfYpZnVMlI4WZhcZ/wBWoaEtldrHvWlP&#10;L8LOd+V2cYNLWyct02k36XE5ySP1u+GXxJ0D4v8AgPRvGPhe9+36Fq0PnW0xUq3BKsrKeQysrKR2&#10;KmvNf2jP2u/CH7N19oOj6np2teJvFOulv7O8PeHbUXN5MoON5UsMLngdSSDgHBxV/Ya+Lnir43/s&#10;2eGfFnjKyitdZuGmhM0EHkR3ccchRJljHC7gMHHBIJAAIA8O/bN/aI8TeGf2ovh78L9K8S6H8K9M&#10;1HTzfT/EHWdNhuntS3nrsiab5Ix+62ZJHMoyQBz41DB82NnQlG6jzXV+3mk2/krs0cvdue1/s6ft&#10;peEP2ifF2ueELXRPEPhDxlo0H2q70LxJZi3nEW5VLABj0MkeQ20/OCARzXmHhj/gqp8M/G2qaLpm&#10;geEvGupanqOqJpjWkdhBvt97xpHK5ExXa7ybV+bOUbIHy7vCf2L9RsLv/gpZ48ks/H1z8S4X8NSx&#10;L4puymdQkX7EJNmz5Sisrou3I2xjBI5rvf8AgjVpsEfwe+Il+kardz+JPIeXb8xRLeNkBPoDI5x7&#10;mvUxGBwuGjVquDaSg0rtayvfpfp11IUpSsvU9W+I3/BSP4feBvG3iDw9pXhnxd46j8NsV13VfDWn&#10;LcWenbSQ+92dfulWBJwuQcMcGvon4XfE/wAOfGTwJpPjDwnqC6noWpxmSCYKVYEEqyMp5VlYFSD0&#10;Ir8h/wBmDV9U+E+kfFnwt4j+P6fBXV9O1Kc6roV94atNRk1XCFGaN5yGdiQyiNc5DBh94mvvj/gm&#10;t4L0LwZ+zZGPDHiLVPE/h/UtWub6zvNW0k6bIqlY42RY/Mk3KHic7w2CWb0yefM8vw+Fot073TSv&#10;rZ3V+qS9LN6DhNyep4N/wVt+OGoaanhH4a2EXifTbS5u4r/U7/T4/Ltr6FtyrbRyBsvICCxjIxko&#10;eeMereCf2i/hB+yF+zP4SvVsfGmnWmv3N0+leF9diE2vzSLMY3DRl9qLlVIywGHXGScVx3/BWj/j&#10;w+CP/Y1j+SVkftrajb/Cn9v/AOBfxO8aRSf8K6t7H7C160TSQ2t0r3J3kAHBUzwSepEZxnbXVRp0&#10;sRg8PQcXZ88rJ6ycenq/w2RLbUmz6A+Bf7eHgb41ePW8C3Gj+IfAfjRozNb6N4qshbSXShdx8shj&#10;k7QW2ttJAJGQDjsvhr+1D4X+KPxp8d/DLS9O1e213wfxfXN5FEttL84T90yyMx5P8SrXxp8e/iB4&#10;c/ac/bw/Z+t/hLqEPiW88NXSX+ta1pgLQxWiXEcrI0mMEKiS+2ZwuckinfBT4qeFPgZ/wUV/aHPj&#10;7XLTwnBqSGS1uNUk8qOT545VAY8ZZGDAd8cZrjqZbSlTlOEGpOHMo7tPmt62a1KU3e3mfWvgb9sL&#10;wf4/1/4v6Rp+l63DcfDBp11d7mGEJcGJp1b7ORKS2TbvjeE6r05x4/L/AMFWPhtc+DovEmj+CvHm&#10;t6fFk6m9ppMZTShvKL9ol80xqz4DKAxyCMkE4rwr9j3xLaeNPE37cHiHT/MOnavb3eoWrSxlGaGU&#10;6jJGxUgEZVlOD61037I9jBH/AMEn/ii6xIGn0vxHLIcD5nFsygn3ARfyFXUy7CYeUvaQbtKmrXt8&#10;Ubv8QU5PbzPrvW/2vfhroH7Plj8ZrrVZv+EOvo1NpshzdTzFmT7OseeZQyOpGcDYxJ2gmvgX9vT9&#10;uGz+M3wG8OWnh7R/G3w91qTXYNRtjq9q9kNQsPs1wrSwzRsVkQM8WRn+JSM4yOH+IHh7UtR/4JX/&#10;AAS1mC0lvtG0XxPez6nDGCQsb3d2iu3ou47M+so9a9F/4KiftH/C/wCM/wAEPAeneBtcsvEGorqa&#10;akRZLk2Ft9nkQxy8fumZnj+Q4P7s8cV24HLqOHxdNxg5/vJq99IqO19Ovn8iZTbi/Q/U+2ObaInk&#10;7B/Kvkz4Wa/4Nuf+ChvxU0uw1jxpP4xg0FXvtO1B4ToUUWLD5rYBzIJPmi+8oHzS+2frK1/49of9&#10;wfyr4H+Bn/KXP46f9isn8tKr5DAQU4Ylt7Qb/wDJom83a3qd1N/wU8+HlwPEFto3g7xz4g1rRLua&#10;2udL03SkmkWOI4kuWZJGVIQeNzEHP8OMke5/s6/tFeEv2nPh6vi7wg10lolw9nc2l/GI7i1nUKxR&#10;wpYfddWBUkEMO+QPkz/glVaQjxN+0NceWvnP4mSNnxyVD3JA+mWP51L/AMEdlCfCH4iooCqvilwA&#10;Og/0eKvQzDAYSlTxCoxalScNb3vzLXTyIhKTav1PR/8Ago1r3g3QPAHgqXxnq/jTR7STXlS2k8FP&#10;Cs7y+U/yy+a6jy8Z6ZOcV2Hxu/bh8A/AL4r2HgDxNYa/Lq99pg1O3m02zS4ik3NKkcCqJPMaV3iK&#10;qAmMuuWAyR4R/wAFhDn4UfDf/sak/wDRElQ/Gi0ivP8Agr18Fo5o1kRfDDyAMMjcseqMp/AgH8KW&#10;GwlGvhKMq12lGrKydvhs+w3JqTt5HunwC/bj8HfHj4jap4CXw/4k8F+MLGFrn+yfE9kttLLGNpOA&#10;GYhgGVirAHByMgHGR8Rv+ChngPwN8U9S8B6X4b8W+O9V0fd/bE3hbTRdxWG04k3fOCdhOGIGAeM5&#10;BA8m1JFT/gsNpJUAF/CzFiO5+yyjn8h+VcX+xR8VvB/7NXxy/aJ8O/FPWrTwl4guNb+2R3eqkxi7&#10;hWS4Y7GI5JEqOo6uJMgHFJ5bhWpV4U3L93CagnreTs9bXstw55bN9RP2O/iXbePLD9tTXr/X9cvf&#10;CLpcXttcWkzG6gsnGpvutllIEcnl7SoO0Ahc4xXqHwi/az+HH7PP7J/w98RmPx9r/gzWdWu9Oh1f&#10;WY7aa9t5fPkJ+0kTABflk27Nx2xnIBwD4D+yFq9jr/w+/bs1TS7drTTL7TLq6tLd4/LaOF4dVaNS&#10;v8OFIGO1enfs2/BdPj7/AMErB4PWJZNSuBqNzppPVbyK8lkhwe25l2E/3XavQzKjhlVqPEJqHtKS&#10;a7J09/VEQbsrb2f5n1b+0J+1J4U/ZysPCs2tWWq69d+Jr4WGl6foMcU087kA7gJJEUrlo1yDnMi8&#10;c5Hlfw61/wAHXP8AwUR+JGmWmreNZPGcWgRyXumXzwHQYYvKsCDAFcyeZho85UDLS89M/Kn7FOp6&#10;/wDtfftB/DS98T28p0f4OeG44HWblZb1ZGSB2zyJCBG5z3tfz9m+EoJ/4K9/GYA4J8KxYPp+40uv&#10;KnltPAqvhm/3kaUnJp6azjyr/wAB1+ZopuVn0uemeKf+CkHw70L4ja14W0vw94u8XW+gSMmta54e&#10;0v7VZaftJV3chtxRCGBYLj5Tt3V4h/wT/wDj3F4K+B/x3+IXiS+1bxDouja59rVY5DPOYCvAiErq&#10;B94HBIrB/wCCdvxq8C/s0eGvi54O+Kes2vhXxbp+uSXF3HqQKy3caRiMpHxmRg6OQgyT5oIBzXBf&#10;swWUms/sIftTx6fYSw5uHmSz2YeKNIw5UjttVTn6V6Estw9ClXw0abUOaiuZv4k5K7Wmm/TyI522&#10;nfufoZqH7WPhPTf2Yk+Ocmm6y3hVraK6FikMX27bJcLbgbfM2Z3MCfn6e/FZXxB/bZ8A/Dj4PeCv&#10;iBqVtrE8XjKGKXRNCtLZJNRujIitt2B9oKh0DHeRlgBkkA/D3iT9ojwDef8ABKqx8AWniK1uvGst&#10;rBZNocJLXMTRags0jugGVQRoW3ng5Azk12Pj/wDaE8R/Cn4Afso+FNCutH8Kx+JdIsvP8aa3p6Xk&#10;ekhFt18yNZAUDL5m9iegC8jkjyY5DDmUZU3f2s42bavCMbro331SbeyL9r59D6e+CP7dPhP4xfE3&#10;/hXl54X8VeA/GUlu1zb6Z4osBbtcIqlztwxIO0M3zAAhTgmvJ/2EvEOqat+1n+1VaX2pXl5aWfiF&#10;ktoLid5EgX7bejCKThRgAYHoK8R+G+pWdx/wVC+Gvl/FeX4vyxaXdQXPiRxEsHnmyvSYIPKzH5ah&#10;0OFJG52Gc8V69+wF/wAnf/ta/wDYyP8A+l19WmMwFDBYbE+xVlKlTlrfRupbS6Ttp1VwjJykr93+&#10;R99U0nNKTTa/MmdoV8v/APBTP/kyT4jfXTf/AE5WtfUFfL//AAUz/wCTJPiN9dN/9OVrXrZN/wAj&#10;TC/9fIf+lIzqfBL0PsuH/VJ/uin0yH/VJ/uin1/Vh4Z8nf8ABTH/AJN007/sa9G/9KVr6Br5+/4K&#10;Y/8AJumnf9jXo3/pStfQYGK8vG7xPSwm0gAxRRRXmncFFFKBTA+O/wBvzxl4Y8J+MPgbF4h8CWXj&#10;Ka/8QtDYz3d/cWx06TzLYeagiYBzllOHyPkHqavfHD9tXxR8Mv2mrL4Q+G/h4PGmpalpSXWnpBei&#10;CWW5cSEK5YbEjURszOegB+tcZ/wUu0DVNb8c/s7Pp2m3d+lt4nZ52tYGkES+bacsVB2jg8n0NJ4r&#10;8PanL/wVr8GasNNu30uLwzIjXwgYwK32a7GC+NoPIGM967IRi4pvszkk5KTt3R3P7Of7YfjHx18f&#10;PEPwc+J/gS28GeMdNszfwtp959ogkQBG2nkjJSRWDKxBwQQCK5PRP27/AIl/Fvxt4ql+EPwfTxr8&#10;P/C9wYL3U5dTW3ub3bnJt1bALEAsqAOxG3O0sBVHS/Depyf8FZvEGpPp14ulSeFxEL4QOIS32aEY&#10;EmMZ69+1eW/sifFu/wD2FpPHvwd8aeBfFGq+I5tZe+0L+xdPM66uWjSJQjZHyt5UbBhkDcwOCuDf&#10;JHdLWy0/MXNJaN6Xepi/sXeJNLtP2Lf2k9c1TQk8QaSL+W5m0e6meBbmMwqfLZ4yGXr1U5r2HQ/2&#10;wP8AhQP7N3wD8SaT8PtP0n4beI7qTT7+KG/nlOij7S/KM+4ybkE7jceqEdCK8f8A2bPB/ibT/wBh&#10;n9p2w1XQL6x1i5up9tibZwzv5ShhGMfMM5GVzXunw9+Atx8Zv+CXejeBbuwlt9e/sme5sIbmMxyR&#10;3kV1NJCMMMruI2E/3ZDVz5bty2v+hEOaytvb9T1f4+/tUah8Nfjd8Lfhf4T0K08SeIPGMvmXBnuG&#10;RbG03hRPhQdwws7fSE+tee/s0/Efwcf2o/2jkt/Bdj4Uu9Cnkm1fxFFf3Ez6gqTSlpJI3YpHjazY&#10;QDrXlf8AwTW8C+Mfib8V9a+LnxEsLy3u/DmiWXhXRlv4HibKQLHJIocZ3CNPmPc3L1qfs+/DbV/F&#10;H7Sv7Yujz2d1plv4jivNPtb64gdIm86SdAysRhgN4PGaycYxTj2X6lqUpNS7v9C5H+3T8UvjL4H8&#10;deK/CfwXOofCGxgu7OfVG1JI9Q8sRHfMkbEB9isHZFBxyN+QTXF/sjfHW8/Zv/4Juaz48sNKg1q5&#10;sPEskS2dzK0aP5skEZJYAngNn8Kzv2a/j1q/wK+Avir4Aa38N/FNz8UIH1C203TrTT98Nz56nEjy&#10;ZAWNWZiX5UoAQTnjN+HPwq8WeJf+CUHjTQbHQNQk12PXmvl0xrZ1uJYo57Z3KIRk4RWbAHO04ya1&#10;cYpcttLr5ohSk9U9bM+vfjt+1xqfwi/ZO8JfF618PWmo3+t2+mTPpk1wyRRG6g81gHAydp4HHNW/&#10;jF+0Z8R/D2n/AA/sPhx8Kb7xv4i8V2Ud490++LStODRh9stxjbuPzcMycKDySAfh346/Hqb46/sM&#10;eC/AHhPwN4rutS8MxaXb67eyaawtbZreHyNqOCS7O5BCgZChicYr0X9q7xd4o8PePfgjo/jHUPGP&#10;h/4FTeGrUapL4SMsUs155Tho5mQZOCLfKH+EsVG7OM1SSsmtdS3UbvZ9j6D/AGbP2uvFvxF+Nvin&#10;4QfErwPbeDvHGh2I1EnTr0XNvLH+6+XqcHbPGwIZgQSDtIwfLv8Agk7/AMgj4zf9jSf/AEFq89/Y&#10;t8M6Z4b/AG+df1Dwz4M8R+EvAuq+GpV0X+37e4EtwP8ARi0rPKWOZWimkAJzgjgdK9R/4JZaBqeg&#10;6T8YBqem3enGbxOXiF3A0XmLtbldwGR7ilNRjGVvIcG5SjfzE/4LE/8AJsPh7/sbbX/0kvKh139v&#10;H4m/B+38I+JfH/wZPh/4T628Nta6mmorNqEKMm5HljUkKxQF/KYKcAjdkGtX/grfoGp+I/2bPD9r&#10;pWnXWp3I8V2rmG0haVwv2S7G4hQTjJAz7ivG/wBrH44az+1B8N/CXwL8PfDrxNY/ExtRtW1ix1Cw&#10;8uCwaGNkciQEgxlm3CThdgJJ5xRTSlCKautfkFRuM5NPXQ9B/aKu4b//AIKafs73NvIs1vNo/mRy&#10;Icq6lrwgg+hBrvfiT+2j421f41a38Lvgd8OIviBrnh5SdZ1G/vltrS3cEBo1JZRkE7clwSwYBTtJ&#10;rgPi74D1PRP+CgH7NkFvZXd9p2jeHorKbUI7dzEpjF0uWYDCk8Hk9xXL+FvGd7+wH+1R8ZNQ8deF&#10;dd1HwR49vTqeneINItPtCBvOmlWIkkDP+kOjDO4FFOCrA0cqklpdpaL5hdpvor6/cfRf7PP7bGm/&#10;FLS/Hdl430KX4feMfAkMtzr+lXEnmpHBGG8yaNsAkLtORg4yuCwYGvJrH9vT40eNPCmofEjwZ8C0&#10;1b4WWl00Kzy6l/xMblFcIzpGuTwTg7UcKcjJ2sRxnwT+DXi/9pfxr+0Z8WJtCvPBulePfDt34e8P&#10;22rIYZLjzUjCTMv90C3i3MMgmRgpO0msT4Cftjax+zD+z1H8Ibz4a+JZfi3odxc22maXJprvbXRl&#10;uXlDOVYOQDKwwgO4BSp+bIXs43fKrvTTt3H7SVlzOy1179jpv+CgXja38ZXX7K3imSyvNBt73XDe&#10;SWmsQm2ntAZLMssqtjaV5yenGQcYNe9/Bb9rbXf2i/jRruk+A/C1tP8ACzQpPIuvGd7M6m6lA+5b&#10;xgYYscEZPCfM2Nyqfnb9v/wp41+M3hP9m638VeHpdM13Vb+ZNatNGiedNO85rUEE/Ngqp5ySNyty&#10;QK6r4A+GtX/Yk/az1X4WR2up3/wn8bql7ol+0bzJY3eNoSRwMKSVMRJ5P7hjgZpOMXSS66/mNOSq&#10;vtp+RtWv7c3xP+K3irxrb/CH4c6Dr+j+FrmW2kh1TWRFqd+I87nhtwQwB2nAw2eBnOVH1V8GvH2q&#10;fEz4daT4h1vwpqfgjV7lGF1oerIVmtnViD1ALKcZBIBwRkA5Ffl98cPDvwY8QePvGs/jvwB45+B/&#10;xEhvJJrNfD+7UbTV5Tk+cgMSqCz8/uyqnIO7JOPpn9nD4r/E34E/sON4x+JOg6/4s1e11ADTdKuG&#10;f+0XsJHijj3llZ+GaVhuGdm3tis6tKPIuVW2/rezLpVHzPmd/wCvvR9uE1+cPx10eX9rv/gobbfB&#10;/wAQ391F8P8AwfYLe3OnWspjFy5gjldiR0Zmnjj3dQqttwSTX6AeA/FDeNvA3h3xE1jNpbavp1tq&#10;Bsbj/WW5liWTy24HzLuweByK+F/2ovBXjr9nL9riw/aL8H+Gbrxj4cv7VbTxBp9grNLFiIQsSFBK&#10;qUSJlfBAdCGwCM4YfSbXWzt6m9fWKfS6v6Ff9t39ij4e/Cf4KXnxJ+GGmzeCPFPhKa3vIrjTr2b9&#10;8hmRDne7FXXeHDrg/Lg5zx5V+2/8TYfi38CP2WvGXihBJHqTXEuriNSBIV+zJcEBcEBijkAdM8V2&#10;P7QP7XGvftr+B/8AhU3wf+G/ifz9bnhXVdQ1e3SKO2iSRZNu5GdUXeq5d2XgEbSW4r/tz/CW6+EP&#10;ww/Zo8N6dpl94kt/Cc0ovTp9q03msn2Z5W2gcB2DkA+uK7KfMnBVfiu/W1jkqcrU3T2svvueL/tG&#10;61+ybr3gGOw+C+gajp3j+e+t0s7x57qCCNS43+a1zNsC46HjBwcgA1+unwssdW0z4Y+EbPX75dU1&#10;y30i0iv75JPMW4uFhQSSBv4gzBjnvnNfnX+0b+0x4e/aB+E+r+CfCX7PPipvEepmKOyvLnQEQ2ri&#10;RW8xDEGfdgEYGM5OTjIP3D+yl4F8QfDP9nTwF4Y8UyF9d07TljuUZ95hJZmWHPQ+WrLHxx8nHFc2&#10;Jv7KN979XdnRh7e0dtrdFZHhv/BQHwl8YPHHhPxXBouuWPhn4TaR4am1TU3j5vtUuY1lc2vByIsJ&#10;Fn7o+Zs7/ujr/wDgm3/yZf8ADz/uIf8Apwua9I/antZ9Q/Zr+KVtbQyXFxL4a1BI4YlLO7G3cAAD&#10;kk+grz//AIJ26beaN+x34Bs7+0nsbuP7fvguYzHIub+4IypAIyCD+Nc7nfDW7P8ARnRGFsRfuv1R&#10;tftvfFq7+DP7M3jLX9Nma31eWBdOsZUOGjlncR71PZkVnce6iuB8O+P/AA1+wn+xB4K1LVbR7u4F&#10;hblNPgYJJe6jcqZ3TcegBMhLEHCpwCcAyf8ABTvwzdeIv2R/EE1qjSHSr2zv5UXkmMSiNj+Hmbj7&#10;A1wv7Zfw0179oP8AY5+G/iLwRZSa1e6VDYa2NNt03yXFu9rhgiDlmUsp2jkgMBzgF0owlCCls5a/&#10;doKpKUZycd0tPvJbn9ur4q/C4+HfEPxg+DQ8K/D7Xpkhh1WwvhNcWe8blMsWSc7QTsYRsQGwCRtr&#10;qf2j/wBtvW/g38bPCvgLwx4Li8bt4j0WO/sGtrorLNcSvPHCijBXYWiQls/dZj2rwr9o79pO7/ba&#10;+HOh/Cj4f/D/AMSL4u1HULefVV1Kz8u30zy87t0mThdx++wX5QeMnFdd43+HOoeHP+Cg/wCztYx2&#10;d3qGl6F4Pg0+XUlgYxboY79QWfGASQpwT/EPWtfZU1ZzjZ2enpsZ+0m7qErq619dz68+Bfinxv4y&#10;+HVlqvxC8MQeD/E0s0yTaVBN5gjRZCqsTk43AZ4JGCDnmvGfjl+1/wCIfD3xji+Efwo8EDx949S3&#10;F3fC4uhb2tihUMA7EjJ2shJLKBvQZYtgfUhNfnv441HVf2PP24/FvxT1/wANavrfw88Y6aLc6rpN&#10;t57WUhEBKvyACHgPykjKuCMlSK4KCjUnJtdNF5nZWcqcIpPS+r8j1v4Q/tieJvHet+Nvh54j8Ajw&#10;z8ZdA02e9s/D73qm11R1j3RokpICbi0fO5l2tuDYBx4N/wAE9PH/AMS/EPjr4qf2noR1TSNQ1CaT&#10;Xdcu9UWSbTrhIpfKgVWYtIpI25UEAAdBXXfs+2mt/tI/tr6n8drbw7qXhvwHpemHT9Nm1WHyZdQc&#10;xeUCF6EYeRiQSBhBnPTmf2F/Gn/Cs/jB8XPhdr+hazaeI9d1i7urWQ2n+jokSXDMXckEBgBtIBDb&#10;hg812SjGMKkYxV7Jtdu/3bnLGUpTpuT0u0n37ffseffsP/Gv4ofDj9m7xSvw8+GsXiyy0nV7nVtV&#10;1W/vlghij+zQfuoo9weWQLEznHQFeCWFfWtv+3p4bi/ZOt/jPf6PNBNNO2mpoKTgtJfhmHlLKRja&#10;QpfdjIUHgkYPln/BPrw7qmjfsR/EyzvtMu7G9mv9VZLe4t2jkcHT4ACFIBOSMD6V4jYfAfxh8Qf+&#10;CbVhZ6Vol/LrWheLJ9WfSjbutxPB5bRtsjIyzDzA2ByQrYyaqrCjVqy51b3kr97k05VaVOPI7+63&#10;b0PpvQv20fiP4M8WeDLf4yfC6Dwb4a8ZTJb6Zq9lfiY20j7di3CZJX7y5zsIGTg7SBJ8Z/21vGXg&#10;b9ojVPhL4R+HcfjDWjYxS6YI7oo0szxrK3mA4CxqnmEnI+6ORkkfNfhyz+GHxo8WeCPDXhzwF8Uv&#10;F2rSzpJqseta/PDbaG42hpCzJIGC/Pz8nAAGS22veNO8Pag3/BVDVtVfTrr+zl8OKqXpgbyd/wBm&#10;iXAfGM9R1rGVKlGTcoaqLdvR6dWzWNWrKKSlu0r/AJ9Ej6w+Fmu+JPEvw80LVPF+ixeHfEl3biW9&#10;0uGQuts5JwuT324JHOCSMnGa6knFBOKaTmvBk7ts9tKysFFFNJrNstICc0lFFQWkFNJzQTmkJxUj&#10;EJpKKSobKA8V5b+1Jz+zZ8Uv+xZ1H/0nevUSc15d+1J/ybZ8Uv8AsWdR/wDSd62o/wAWPqjOr/Dl&#10;6M/I+iiiv08/OT9Zf2Cf+QD8av8Asqmv/wDoUVfUFfL/AOwT/wAgH41f9lU1/wD9Cir6gr4/F/x5&#10;+p5dT42fGX7bvwl8Y/ED9oz9mTW/Dnh691jSfDviMXWrXdqm5LOL7ZYvvkPYbY5D/wABNY/7S/wp&#10;+JXwn/a50H9of4d+EZviDp7af/Zut6BZPi7ACNHuQYJIKeWRtViGjORg19p+J/FWi+B9Bu9b8Q6r&#10;Z6Jo9ooa4v8AUJ1hhiBYKNzsQBkkD6kVfs7uDULSC6tpUntp0WWKWM5V1YZDA9wQc04V5RSVtEmv&#10;W5Sk0kfBfw5+H/xN/an/AGxPDfxp8beA734Y+DvB1l9n0zStXbF7eS/vSpKEKw+eYsSVAwiqNxLE&#10;cv8ABuw+Mv7JP7Qnxp07T/g3rPj6x8basb/R9VsJRFZLiW4eIzTkFI1K3A3biCpQ8HOa/SKir+st&#10;3TirWtb8R8/S2h+a/wCzh+z38TfCH7Jf7SvhnxD4VvbfxNrxuhp9ssf/AB/uYGXdDnqpY8Zx1Fd/&#10;oPwa8bWv/BKqX4ey+Gb+PxqdMuYhohj/ANI3tqTyAbfUoQ30NfdNNJzUyxUpO9uqf3CdR7n5ufFP&#10;9ln4k63+x78ANT8PaDM/xC+GrC8k8PXACzOpkV3UDPLq0MR2ZyQWxk4ByP2nJ/jl+10PhjqNv8D9&#10;e8IaJoGtRy3VvqDbryWZipeQRlVZYY1jI3sBuMgwODj9OaKccU003FNq9vmCqPsFfA/wC+Cfjrw3&#10;8Sf2yL7VPC+oWVn4rlvm0OaWPC6gHlvivlc85Esf/fQr7O034s+B9Z0DU9dsPGXh++0TTGKX2pW2&#10;qQSW1oQASJZAxVCAR94jqK29A8Q6X4q0i21bRNSs9Y0u6UvBfWE6TwSgEglXQlWGQRwe1c8Zypxk&#10;rb2/zITcUz4m/Zl+DXjbwl/wTi+IHgjWPDN/p3i2+0zXorbSJo8TyvNbusQA9WJAFetf8E+fAfiH&#10;4Z/soeD/AA74p0m50PW7WW+M9jdrtkjD3kzrke6sp/Gvo0mori4itLeWeeVIYIlLySyMFVFAySSe&#10;AAO9FSvKopJrd3G5uV0fF/7a/wAFPiDD8b/hr8evhpoQ8X6v4Sj+yahoCyBJp7YPIwMf97ImmU4y&#10;w3KQrYOOIvfCvxU/bh/aO+GPiXxL8M9U+Ffw/wDAFz/aDDXyVuryfzIpCiIyoxDNBEvC4ChzuyQt&#10;fePhPxp4e8eaWdT8M67pniLTRIYTeaTeR3UO8YJXfGSMjIyM55FbJPFNYmUIpOOq0T6q4vaNaW1P&#10;jD9n/wCE3jDw1/wUB+N/jLVPD17Y+F9YsRHp+qzR4huW32xwh7/cb8jXIfCj9mjxdr/xn/a4stf0&#10;a90HQvHcN1Z6Vq9zH+6m82SfbImPvAb1b6V9+Vl+JvFei+C9Hm1bxBq9hoWlw48291K5S3hTPTLu&#10;QB+dR9Zm27LVpL7he0fQ/JXwd8EPFPw28Cv4A1f9kX/hNfiRbXbxWviy582XSrmJpdwaaSN0XhSV&#10;B8xeNpbBBB/Uj4MeDW+H/wALPDOgSaTpmhT2dmon03Rd5s7aVsvIkRcliodmwSeevtVfwP8AHr4b&#10;/E3UX0/wn478PeItQUFjZ6dqUM020dTsVtxHvjFd3U4nETq+7NW69f1FUm5aNHwD8ePAXxb8Pf8A&#10;BQDTPix4J8A3fizRtH0FFmQSCGO8Xy5Y5oY5Dx5oWTcoPUqBznBn+EXgj4j/ALRf7bth8cPFvgLU&#10;vhv4X8LaW2nabYa2Cl1dOY5kGVIBxm5lctjaMIoLcmvvUnJpDxUPFvk5VFXty38ifa6bdLH52fAv&#10;9k/xl4n8D/tVeEPEmj3Xhj/hM9UEujXmoR7Y52Se4likGMkpv8rOOcNWHovjb9orwl+zfcfs+n4D&#10;a1d+Ijp8/h6DxNDKDpwtJdyeYZAvl7gjlQfMA6MehU/paeaKTxzbbnFPVPrulYHWbeqPzo+LH7B3&#10;jXw3+yT8K9J8I+Trnj/wFqMmtT2cbgJdSTP5sqRFsBjGyxAA43KjY5IB9H8JfHb9o743/FXwXZaV&#10;8MNQ+E3hGyfzPFF34ktxILpMqWSDzI0bOFZVKZ5ky2AtfZxOaxvFPi/QvBGlPqniLWtO0DTEZUa9&#10;1S6jtoQzHCgu5AyewzWLxkqi5ZxUnrb576fkQ6rlo1f/AIJ+fS/sQz/Gj9rX48X3jvwxf2fh3VLK&#10;b/hH9dkBWJLp/LVZo8H52UBiAeODXv8A+wW/xK8NfCu48AfE3w9f6ZqXhKc2GnancLmG/sgSI/Lf&#10;+Ly9pUdPk8v3r6Vsr231Kzgu7SeK6tLiNZYZ4XDpIjDKsrDgggggjrmpScmsa2MnWh7Oa00t5W0/&#10;HqTOq5LlYlNJzSk1HLNHBGZJXWNB1ZzgD8a8ts5mOpCaxNY8d+GvD2t6bouqeIdK03WNTO2x0+8v&#10;Yori7OcYijZgz88fKDW1WbTWrFsFNY0pOKbWTZAUUUE4qGAjGm0UVDJPmf8A4KBf8kX0D/sb9G/9&#10;KRX29XxD/wAFAv8Aki+gf9jfo3/pSK+3q/RuH/8Ac3/if6HvYL+F8wr5Fk/5Sh6j/wBklj/9O1fX&#10;VfIsn/KUPUf+ySx/+nau7OP9wq+h6dP40fTlVdV0qy13TbrTtSs7fUNPu4mguLS6iWWKaNhhkdGB&#10;DKQSCCMGrVedftEfFtvgR8F/FPj1NLGtNolus4sGn8gTZkRMb9rbfvZ+6elfjtOEqk4whu3Zep6L&#10;0Ov0fwhoXh3w6mgaVounaZoSI8a6XZ2kcNqFckuoiUBcMWYkY5LHPWuT0f8AZ0+Feg6fqdhp3w28&#10;J2djqZU31tFotuI7nawdRIuzDBWAYA8AgEYNS/AX4ot8a/g74T8cvpo0htdslvDYrN5whySNu/au&#10;7p1wK87/AGs/2rJf2Ybj4fRR+GU8R/8ACVat/ZhLXxtvs3KDeP3b7/v9OOnWuunSxE6zoQvzXd1f&#10;qiG0lc9h1H4a+EdYfQnv/Cui3r6DtOkNc6dDIdO27Nv2fKnyseXHjZjGxfQVPrHgTw14h1vTdZ1X&#10;w9pWp6xpjbrHULyyiluLQ5zmKRlLIcgH5SOa3KK5ueXcDkfH/wAIPA3xVjtk8ZeENE8UC2z5B1aw&#10;iuGiz12F1JXPfHWtfQPCGg+FPD8ehaLoun6RokSGNNNsbVIbdVPUCNQFwcnPHOa168L/AGxv2l5P&#10;2U/hJF41i8PL4mZ9Sh0/7E959lA8xZG379j9PL6Y79a2pRq15RoQd7vRX6/kDstWdlof7Pvww8M2&#10;Gr2Ok/Dvwvp9jrAVdRtrfSLdYrtVbcqyrsw6huQCMA8iupj8IaDD4aHhyPRNOTw8Ifsw0lbSMWgi&#10;/wCeflY2bf8AZxipvDurHXvD+mamYvIN7axXPlbt2zegbGeM4z1rQrGdSo370m36lJI4jwN8Dvh3&#10;8MdQuL/wj4G8PeGb64BWW50rTIbeVlPO3cig7fbpW2/gXw1J4rTxQ3h7Sm8TJF5Ka0bKI3ix4I2C&#10;bbvC4JGM4wTW5RSdScnzOTuOyMOLwL4ag8VzeKIvD2lR+JpovJl1pLKIXkkeANjTbd5XCqME4wo9&#10;K5fxN+zl8KvGniBtd174ceFdY1l23yX17o9vLLK3q7MhLn/ezXHftY/tc+F/2UPClhfataXGu6/q&#10;0jQ6VoNm4WW6ZcbmLEHYg3KC2CcsAAe3zxf/APBRT4tfDW2s/EXxQ/Zz1jw34GuZER9Tt7lzLahj&#10;8pdXjA3HoFcx5PGe1ejh8Hja0VVpbPRe8k35K7TfyIcorRn3vaWkFhaw21tDHb20KCOKGJQqIoGA&#10;qgcAAcYFcz4++E/gr4qW9rB4y8J6N4pitWL266vYx3Pkk4yU3g7c4Gcdcc143+0V+2dpPwd/Zz0P&#10;4veGNMi8b6NrN1bQ2sYvDaBklSRtxby3IZTGVKFcg5BwRXi9/wD8FFfi94c8M/8ACUa7+y5r1n4V&#10;SBLqbVI9Vdo44GAIlz9lxtwQckgepFRQy/GVF7WkratfEk79Vq07g5xWjPs/SfhZ4L0DVrLVdM8I&#10;aDp2qWVuLS1vbTTIYp7eDBHlI6qGVMEjaCByeKueE/AvhrwDZT2fhjw9pXhy0nl86WDSbKK1jkkw&#10;BvZY1ALYAGTzwKxvgx8W9D+Ovwx0Dx14caU6RrEBljS4ULLEyuySRuASNyujKcEjjgkc0nxd+M/g&#10;74F+D7rxL401u20fToVYosjjzrlwMiOGPrI59B9TgZNcDjWc3Rd3K9rdbroVpa5F40+Avw2+I+sx&#10;av4q8A+G/EWqRgKt7qelQzzbR0UuykkD0ORXa2VlbaZZwWlpBFa2sCCOKCBAiRoBgKqjgADgAV4L&#10;+xb+1NL+1t8N9b8WSeHk8NrYa1LpUdst0bguiwwyhy21cE+djGD93rzXv5OanERrUZuhWesel72B&#10;WeqMLxR4G8N+NxZjxF4e0rXxZS+dajVLKK58iT++m9TtbjqMGp/E/hTRPGujT6R4h0ew13Sp8ebY&#10;6lbJcQvjplHBB/KtWiuXnkrWe23kM5PwF8JfBPwsguIfB3hLRfC8dyQZ/wCybCK2MpHTeUUFsds9&#10;Kr+Lvgr8P/H+u2eteJvBHh/xBq9mAsF9qemQ3E0YByAHdScA8gdAea7Svj74cft+T+PvgB8WfiU3&#10;giOxfwLcvbrpo1QyC92hTkyeSPL+9/dbpXTRp4rEOVWk22mk3fX3tF16i91aM+oLD4d+FNKudauL&#10;Lwxo1nca2CuqSwWESNfg7sichcy/eb72fvH1NLpfw+8LaH4YuPDeneGtH0/w7cJJHNpFrYRR2kqy&#10;DEitCqhCGBIII5zzXNfs8/Fpvjr8GPCvjx9LGitrds1wbBZ/PEOJGTG/au77ufujrXohNcdV1ac5&#10;U5t3Ts9eq0/AtWaujC0/wN4b0jwu3hqw8PaVZeHCjxnR7eyjjtCjkl18kKEwxZiRjkk561y+nfs6&#10;/CvSdEuNHtPht4Th0m4nW6mshotsYZJVDBXZCmCyhmAJ6BiBjNeh14j8Jv2sPDHxx8E+P/FHhCzv&#10;LjS/Ck89sJb1fI+2vFAJSyLyVQ5ABYZ7lR0op/WJRlOm3ZNXd+r2v5idup7cAAAAMAdhWHZeBfDe&#10;m+Kb3xNaeHtKtfEl7F5N1rENlEl5PH8vyPMF3sv7tOCSPkX0FeYfsh/tGyftSfCCPxvJoC+G2a/n&#10;svsKXf2kDy9vzb9idd3THava65q0KuGqSoz0ktGv00GrSV0YfhnwL4b8FvfP4e8PaVoT38vnXbaZ&#10;ZRW5uJOfnk2KN7cnk5PJpPCvgbw34Dtbi18M+HtK8O21xL580Ok2UVqksmAN7CNQC2ABk88VuE4p&#10;tc0qk3e733LsjE8V+BfDfju1t7bxL4e0rxFb28vnQw6rZRXSRSYI3qJFIDYJGRzzRdeBfDd94qtP&#10;E9z4e0q48S2cRhttZlsomvIIyGBRJiu9Vw7jAOPnb1NcJ8Bfip40+J8XiVvGPw4vPh42m332ayW8&#10;uDN9vi5/fLmNMDgcc9eterUVva4eTpSe3Z3Wvo7a9RKz1MRvAvht/FaeKG8PaU3iVIvJXWTZRG8W&#10;PBGwTbd+3BIxnGDWR4u+DPgHx7rllrXiXwVoGv6vZgC3vtS02GeaMA5ADupOAeQOx5rsq+fv2sv2&#10;qJf2ZT4D8vw0niL/AISfVv7MO69Nt9mHy/P/AKt933unHTrRho4nEVo0qDfO9FrbS17X9Adkrs9c&#10;s/hx4S07+3vsnhfRbX+3939seTp8Kf2lu3bvtGF/e58x87853t6mr/hvwto3g3SItK0DSLDQ9LhL&#10;NHY6bbJbwIWJZiEQBRkkk4HJNee3vxT8aW37Qth4Gi+HF5P4KuLE3M3jcXBEEMoR2EJj8vBOVVc7&#10;/wCMcV6tXLXVWCSqP4knvfyV9dH5PVFRsYfhvwL4a8Gz6hNoHh7StDm1GTzr2TTbKK3a5kyTvkKK&#10;N7ZZuWyfmPrRa+BvDdj4qu/E9t4f0q38S3kQhudZiso1vJ4wFAR5gu9lwiDBOPkX0Fcn8ffiL4r+&#10;F3gBtb8G+BLr4iayLqKEaLZzmFzG2d0m4I/C4HbvXb6Ff3OqaFpt5eWbadeXFtHNNZuctA7KC0ZO&#10;BkqSR0HSspqsoe2ctJXW+ult1e9tt9B6Xsc3r3wZ8A+KPFlr4o1jwV4f1TxHbFTDqt5psMtyhX7p&#10;EjKW+Xtzx2xWv4f8DeG/CaX6aH4f0vRk1CUz3i6fZRwC5kPV5NijexyeTk1438Yv2p5PhV+0T8Mf&#10;hevhpNTTxmcNqhvTEbT5yvEfltv6Z+8te/0V44mlTpuq3yzV4630Ta2vpqhKzbsefaT+zz8LdBXV&#10;V074c+FbNNVXy75IdGt1W5TcG2ONmGXcAdp4yAcZrV8RfCXwT4t8K2nhnWvCOh6p4dswotdKutPi&#10;e2t9owvlxldqYHA2gYHFdZRXJLE1nJSc3debKUV2OO0r4NeANDl0eXTvBHhyxl0YEabJb6VAj2WS&#10;SfJYJmPJJJ24ySa1dE8DeG/DGq6pqejeH9K0nU9Vk87ULyxso4Zrx9zNuldVBkOWY5Yk5YnvXjf7&#10;Y/7VEv7KPg7w5rkXhpPEx1fVV0wwPem18rMbvv3eW+fuYxgdete/HmtK0MVGjCvUb5al0nfez169&#10;31BON7LoJRRRXmMsK+X/APgpn/yZJ8Rvrpv/AKcrWvqCvl//AIKZ/wDJknxG+um/+nK1r18m/wCR&#10;phf+vkP/AEpGdT4Jeh9lw/6pP90U+mQ/6pP90U+v6tPDPk7/AIKY/wDJumnf9jXo3/pStfQdfPn/&#10;AAUx/wCTdNO/7GvRv/Sla+g68vG7xPRwmzCiilAzXnHeAGadRRQAUV8p/tnftG+MPgd8TPgXonhm&#10;ayh0/wAX649hqv2u3ErGITWifISflOJ5Ofp6V7t4S+N3w98fa/daH4a8b+H9e1m13Gaw07UoZ5lA&#10;4Y7FYkgHgkdO9a8jUVIhTTbidtRXyp4W/aL8Y6t/wUI8YfB+4msz4N0zQ47+3jW2AnEpgtXOZM5I&#10;zM/GPT0r3Dxr8efhv8N9Xi0rxV488O+HdTkAZbPUtThglCnoxVmBAPqcChwasgU07s7uiq9hqNrq&#10;tjBe2VzDeWc6CWK4gkDxyIRkMrDggjuK4PTf2i/hZrHikeGrD4i+F7zX2k8ldOg1eB5nkzjYqhvm&#10;bP8ACOfaos3sVdI9DJxTa+VfiZ+0X4x8Lft9fDP4S2MtmvhDX9Fa+vY5LYNOZQt8flkzwP8AR4+M&#10;evrX0HpPxR8G6/4rvvDGmeLdD1HxJY7jd6PaajDLd2+0gN5kKsXXBIByBgkU3Bxs+5KkndHT0V5r&#10;/wANMfCT/hI/7A/4WZ4T/tjzfI+x/wBs2+/zM42ff+9njb1zxivO/wBsX44eKP2cv+FfeOLKWOfw&#10;IutLpvinT2t1dzbzL8k6PjcpjKtwDhiyA96FCTdgcklc+jqaTmo4LmK8gingkWWGVQ6SIcqykZBB&#10;7giuZ8e/FbwZ8LLSC68YeKtH8MQXBKwtqt7Hb+aR1CBiC2MjOM4qEmzTRas6qisTwn438PePNDTW&#10;vDeu6dr+kOSFvtNukuIcjqN6EjI7jtXH2H7THwl1bxEmg2XxL8KXWsSSeSlnDrEDO8mcbFAb5mzx&#10;tHOaVm+gXXc9JJpK+Vv2iP2ivGHw1/at+CvgDRZbNPD3iuXZqST24eVh52z5Hz8vFHwn/aJ8YeMP&#10;26vil8KtRls28JeHdJF5Yxx24WYSH7J96TPzD9/Jx9PSr9lK3N5XI9or287H1TSE4rhfjh8X9H+B&#10;Xww13xlrUkHk6dbPJBaTXSW7XswQslvGzdXfaQAAT6A180337b9/4s/YX8RfFjw5e6Da+PdMjjlu&#10;tGtpluv7NEmomCJZ4y24F4QSCwXcckADgRGnKautr2Lc4x0fqfZ1FeE/Bz9qPwfrnw3+Hb+M/HPh&#10;rTPG/iDRrO9m02a/ht5WlmjVuIi2V3E/KO/bNeveLPGOheBNEm1jxHrNhoOlQ4El7qVykEKk9AXc&#10;gZPYd6iUXF2aLjJSV0a5OKSuZ8C/E3wj8T9Plv8Awj4m0nxNaQsEll0q8juBEx6K+0nafY4rn/En&#10;7Rvwr8H+IH0LW/iL4X0nWY22S2V5q0EcsTejgt8h9mxU8rvaxXMkr3PRSabVG613TbHRn1e51C1t&#10;9JSH7Q9/LMqwLFjPmGQnaFxznOMVzHgb40+Afifd3Nr4R8Z6F4lurYbpoNL1CKeSNc43FVYnbnv0&#10;qLN6l3S0OzJzSE4oJxXxh+yF+2wPG/gbxbrfxf8AFnh3w99h15tM0+S5kjsVkQRqxUBm+cjdkkdB&#10;TjCU05LoJzjFpPqfZtFeIftRfGu7+Hv7L3ij4jeBdS07ULi1t7efT76MrdWsqvcxRlgVO1xtduQe&#10;tb3wO+J8viv9nnwd468W39lYzX+jQahqN5Ky29vGzICzEscIufU1DhLl5vOxXOnLl8rnp5OaYTmu&#10;K8EfG34f/E2+nsvCXjXQfEd5ApaS20zUYp5FX+9tVidvv0q747+J/hD4YWMN54u8T6T4atp2Kwvq&#10;l5Hb+aw6hNxG4jPQZrNxkna2pqnG176HTE4pK8m+KHxpsIv2ePHHj7wDr2la82laRd3dpfWU6Xdu&#10;Jo4iwDbSQcHGVJzXLfs2/tGweKP2XvBvxF+JviPRPD93qzXMU17ezxWFs0iXU8aKu9gM7IhxnJwT&#10;R7OXLzedg9pHm5fK57Z4r8M6d408M6t4f1e3W70rVLWWzuoG6PFIpVh7cE81wf7N/wAJtU+Bnwn0&#10;3wRqevJ4ji0mWaOxvRAYnFqzl443GTll3FcjjAXjiuk8SfFnwV4P8OWfiDXPFui6Tod6qvaajd38&#10;UcFyGG5TE5bD5ByNucjmpPA/xN8JfE6xmvfCXibSfEtrCwSWTS7yO4ETHoH2k7ScdDiovNQa6F2g&#10;5p9TpSc00mmyypDGzuyoiAszMcBQOpJrzrSf2jvhXr/iCPQtN+I3he+1eSTyY7O31aB5JHzjYgDf&#10;M3sMmsUpS2Ro5JaNnohNITiue1r4i+FfDmvWuiat4m0fTNauoXubfTry/iiuJolDFpFjZgzKAjks&#10;BgBW9DWf4J+MPgb4l3d3a+E/GGh+JLm0GZ4dL1CK4eNc43EKxO3PGenvUuMrXtoWnG9rnX0lcb4s&#10;+M/gHwHrdro3iTxpoOhatcgGGy1HUYoJWB4B2swIBPAJ4NeI/sjftB+LPjP8T/jhofiGazl07wlr&#10;a2Ol/ZbcRsIjPdp87A/MdsMfP19aFSm4Op0X/DCdWKmodWfT5OaYTmsfxZ4z0DwLpJ1TxJrmneH9&#10;MDrGb3VLuO2hDn7q73IGTjgZrAi+N3w9uPFsfheLxv4fl8RyEKmlpqcJuGYjIUJuyWI529cc4rHl&#10;k1dI25op2bO1JxTa57xr8RPC3w305NQ8V+ItL8OWUjbI59Uu0t1kbrtXcRuPsOai8E/Evwn8S7Ga&#10;88J+JdK8SW0LBJZNLvI7gRMegfaTtJ9Dio5ZW5raFc0b8t9TpCc0V53eftF/CzT/ABC2hXPxF8L2&#10;+rpJ5L2cmrQK6yZxsOW4bPG0811firxnoPgfRn1fxFrWn6FpaEK17qNykEIJ6Dc5Ayew71LjJWTW&#10;41KLu09jXY0lcl4F+Lfgn4nfaB4S8WaN4je3AM0emX0c7xA8AsqklQfUiutrOScXaSsaRakrphTS&#10;a4bxN8d/hx4N18aHrvjvw7o+rkgGyvdThilQnpuVmBXPbOM1v+IvGnh/whoX9ta7rum6No/yD+0N&#10;Qu44Lf5vu/vHIXnPHPNDhLTTfYfPF312NknFNriJPjl8O4vEtt4efx14dXXbnZ5OnnU4fOk3gFAF&#10;3ZJYEEDqcjFdvWcoyjurFRaezCmk5oJzSVBYV5f+1J/ybZ8Uv+xZ1H/0nevUK8u/akP/ABjZ8Uv+&#10;xZ1H/wBJ3rSi/wB7H1X5mVX+HL0Z+SFFFFfqJ+cn6y/sE/8AIB+NX/ZVNf8A/Qoq+oQK+Xv2Cf8A&#10;kBfGr/sqmv8A/oUVfUYGK+Pxf8efqeZU+NnxB+3bqsnxQ+P3wG+BG8nRtc1Ua5rkAP8Ax8W0DErG&#10;f9krHcEg8ZCntXqHjn9qXU/B/wC2n4B+CEGhWc+leI9HbUZNUaVhNAwW8OxUHykf6KvX+8fSvJP2&#10;m7R/CP8AwUk/Zv8AGF4NumalZ3GhRyN93z8XCAfUm9jxXNfto32o/BT9vL4Q/GnUfD+rar4IsNHO&#10;mXV1pdsZ2ilJvEZT2B23SMASN21sZwa64wjJQh/df36mqSdl5H0Ff/tS6pZ/tt6d8Dhodo2lXWjn&#10;Ujqxlbz1YRSPtCfdxlAPxrxfQf29Piz8ZtQ8Xah8Ifhz4b1zw94duZYf7P1PWdus3yRjcZIrZSGG&#10;4dBtbJyoLMCK5L4eeIvEHxY/4KbaB8Qk8EeIfD3hm88OzJp02t2TW7SwrbTIskmMiPe4farHJXa2&#10;PmFeI/Gbwv8AB3xD4k8a3Pi74Y+P/gf8UoLuaWw0/wAOhtRstSmIysqExKq7pM/6oomCCrHJA0hR&#10;hdJx1svPXrpf/hhqK7H3d8cP2vPEfwm/ZS0z4rz+AZ9H8QXFzBa3PhjX3aOS1d3ZWyygEj5cqcDI&#10;YZAOQF/al/a51b9n/wDZu8HfEuw8P2WrX2uXFjDJY3MzpHEJ7WSckMOTgxgDPY181eNPhl8ZvHP/&#10;AAS2Sw8XWGsax4us9Sj1KGxvVeXUv7OSXCiRTlyyqzNg/MEA9MV5/wDtTfHO/wD2lP2P/AXhTwf8&#10;PfF8r+HbiwbWr+fTGFvDPFaSQCGIgkylmdmyAMKozjOBEMPBtaJ2k0/ToJQTa9T7r+Pfx6+KHhLV&#10;/B/h34X/AAquvG2ta9bfaptVu98Ok2A2khJJ8Bd52scM64G3G4uBXP8A7Lv7XPiv4pfGPxl8JfiP&#10;4MtPCXjrw3aC+l/sy8+0W0sW6IEdTg4niYEM2QxztI58H/bP8T+I9K+Pvw20rx5deNNM+As2ixfa&#10;h4QMsf2i72SBkmMfLEMIQUPIQ5UZJNZX7CfhK08K/t3+Nr7QvAniLwR4H1Xwu66HBrttOsjr5lm2&#10;9nlLHdJ5UsuGbODjtipVGHsW2tbXv8/X8LC5FyXOE/Zm/wCUeX7T/wD2ELj/ANFQ1618Of2pNZ/Z&#10;Y/Y6/Zy1f/hH7TVvB2sSyabrF/LK6S2Obl2DIAMMTGJiAe8fvXn37OPgvxDYfsC/tKadc6DqdvqF&#10;3fztbWktnIsswMUWCiEZboegr3Hwf8CLv4vf8Et9I8D3enTW3iBNFmu7G3uYjHLHeQ3EssS4YZUv&#10;jYePuyGtqrhd8+q5v0Kk1fXv+h6p+0H+1Tqfwz+Nnwp+GfhLRLLxFrfjOfdcNczMq2VpvVROAv3h&#10;gTt9Ij617r44nitfBevzT263cMen3DvbuxVZVEbEqSOQCOMj1r83P+CZVrr37QHxq1H4s+LP9IXw&#10;X4csvC2lSNk/vBCIy4J6t5ayM3vc1+j3xCiefwD4ljjRpJH0y5VUUZLExNgAdzXmYinGlONNbrf1&#10;MJpRaifDfwE/aX034X/8E+fF3xR8GfDvSvDkWj635SeHob64lt5XkntIWkMkjM4OJs4Bx8g9TSeL&#10;P+ChXxg8NfDXw18VpfgvZwfDDUPs8Ut5c6qBdzSOvzPGikmKMuHCM6NkBScbgK8l8AeCvEUH/BI7&#10;4k6LJoOpx6xNr8Tx6e1nILh1+22ByI9u4jCscgdj6V6v+0f4V1i9/wCCVvgjR7XSL6fVY9K0EPYQ&#10;2ztOrKI94MYG4Ec544rucKXP7yvedt3tp5mrUb6rqfePhbxFaeL/AAxpGu2G/wCw6pZw3sHmDDeX&#10;IgdcjscMK/Oz4waAf2yP+Cjknwq8UXl1/wAK98EacLyTS7eZohct5MLyEkchmkuEQsOdiYBBOa+7&#10;vgTby2XwP+HkFxE8E8Xh3To5IpFKsjC2jBBB5BB7V8V/tNeCfH37M37YEH7Rfg3wtd+NPC+rWi2n&#10;iDTtPRmmhxEsT5CglVKxRSB8EB0IbAIzwYZqNSai9bO3qY09JO2/Qrft2/sW/D74QfBS4+KHwv0y&#10;TwL4p8JXNrdJPpl3MPORp0i/iY7XUyK4cYPykHORjpvHv/BQ7X/hr8LvgBr48JxeKLzx7pryahDF&#10;I0cxuIvIjZYFAIy8kjYB6cda81/aD/ao8Vft0+DYvhJ8Ivhn4mt49YuYDrGqa3brDFbxxyLIFLIW&#10;VE3qjF2YHC7QpLVtftM/BG88A/ED9ivwlpNheazp3hjUobS9vba2d4xtutP3yyEAhAxDtz2z6V1x&#10;jdQhidZXk9Xra3+ZoltGpvr+R6b4u/bb+IXwU+B9z4o+Knwzg0TxtqGs/wBleH/DVld7/ta+Usnn&#10;SOC+FXcV+XJLADC5yOT+JH7ePxr+Bmm+GYfiN8G9N0XU9fvY0s7mDU/NtWhI/eI4RmaOZC0ZwThg&#10;zdNvPXf8FMfg/wCLfHngjwP4w8GaTN4g1TwTrH9oS6TbIZJZoW2EsqDl9rRJlQCcMx7GvmP9uj9p&#10;HUv2gvDXwwlt/hz4m8H6Daa9GZ77xLarbma8K48mAZJkRV3kvxyVBA75YelSrKD5Fq3fV6dra/5i&#10;hGM7aep9v/tBfHH4r+EvH2i+C/hX8Kbjxhf3ts11ca9qZe30m2xu/dGb5VL4XJBcdVADEnHL/s5/&#10;tjeI/ifrHxM8H+NvB1r4Y8deB7d7i4gsrvz7acLuBAPO0hgvIZgQ2cjFeJ/tleKNYt/2uNL0j4oX&#10;Pja0+BcumKbODwkZkhvLgp8wmMXLt5m5SudwGzGAxJ5z9i7wgfC/x8+O8Om+Bde8E+HtR8MzSaJp&#10;2s2syy+R8jIrNIWJkZXVipYkZI/hNYrD0/q3NJK9k7/Pvf8AC2ncjkj7O7R2vhD/AIKCfGf4p/B/&#10;V/HHgv4Oade6f4dM0mt6hc6ltgVY1EjJBGWV5GWIh2IzjIAU8Z2vjl+094b+L37Atn8TNX8BWuvW&#10;N5qMNvdeG9QvZY4o7hJ2jJEsRViAV3L0yGGRWR+wz4W1fRv+Ce/xM02+0i+sdRn/ALbKWlxbPHNJ&#10;usUVcIQCckYHHOK8gm8E+Ij/AMEnYNH/ALB1P+1x4kMn2D7HJ5+37Ux3eXt3YxznFaezoe1tGKXL&#10;NLRvb7x8sObRWsz6x8bfGb4yeCfB/gaf4Y/CLSvEHg+TwpZahcXd3rUdpHp7eWS0GZpVJRI1jO9u&#10;x5PBrmf2TP25/G37Qp8cahqXw3EGgeGdMkuftGgvJdS3d4CClpEDw7socjbn+HOAwz4b+2n8WPH8&#10;nwz+Gfwe0Pw94htfDk/hvS7nxFqWmafJPNOhiUfZlAwBt2FmUsNx2qcAHd6F8K/j75PwG8TfDP4I&#10;fCrxn4P17R/Dlze6be6zp6K1zOpQSPkE+ZcsHZ1GOSoAGABXO8PF4fmcFdve70V93r+hHIuS9tX/&#10;AFqWfGH7cPx++Hfg6D4jeKvgbYaH4AkvFt2tr3UWh1OJWcqu9GwykkEAmIdjjBBri/8Agoh8VvHO&#10;t+LvgTL4d0pz4Q1W4tNY0hWvxENVvGeCRYJ4g+FCbosMwwDK2Dwa+ePF2l6L8Tf2cXni8M/Erxz8&#10;bYJVk1vVtZF3cQaWgnw+3LbTvBRQpUtyxOMV9DftlW2pWXwZ/ZP8ZQ6LqV7pPhoWU+pLbWrGW3xD&#10;ZtsdTjax8mRfmx8wwcV0xo0qNam1BJ3kuvbTq/k9L9jRQjGcWlrr/W56T8XfiN5X7Q37Ntr8QPhh&#10;pX/Cd6uVLXP9pys2izeeoIi8p/Ll5wctkV13xh/bE8WxfG25+EXwZ8Bw+PPGGnW4udVub67EFnZj&#10;CnaTlQSA6ZJdcMwUBjnHlHxw1y4+M37UX7K3jrQdA1uPQ7qQXDm8sWSS1X7UB++27lQ8Z5PSquq6&#10;zq/7En7aPxE8eeJfCmt658PPHMJkh1rRbX7QbaVmSQo/IAw4ddpIJG1hnBFcCowko3jeSi7Ru7X5&#10;tt+i6dTDkTtda2ennc99/Zl/a4vfi/428S/Djxz4UbwL8TPDqebdaX53nQzxZUGSNvbehxlgVdWV&#10;mBOPFvh3+318ZPjR4F8Rar4E+D2n6nd+HppH1G6m1LZapAEDIkasyvLMcSkhTgAJ1LVb/ZY0LxH8&#10;dv2xvGf7Qdx4a1Hwn4Ml08abpEeqxeTcXp8uKIPt7rtjZiRkAsqgttJEX/BMnwxq3h/9nr4oW+qa&#10;Te6bdT6zctHFd2zxPIv2SMAgMASM5HFZVKWHoqpPkTa5NLuybvzLf9ROMI8ztrp/wT6P/ZL/AGio&#10;f2n/AIP2vjFdL/sa8S6lsL2yEvmIk0YUko2ASpV0bkZGSOcZPsh618a/8EptA1Tw3+zVqlrq2m3e&#10;l3TeJbqQQ3sDQuVMFsA21gDjg8+1fZNeLjqcKWJqQp7J6HHWSjNxjsFFFFeeYnzP/wAFAv8Aki+g&#10;f9jfo3/pSK+3q+If+CgX/JF9A/7G/Rv/AEpFfb1fo/D3+5v/ABP9D3cF/C+YV8iyf8pQ9R/7JLH/&#10;AOnavrqvkWT/AJSh6j/2SWP/ANO1d2cf7hV9D1Kfxo+nK+eP+ChP/JmnxR/7B8f/AKURV9D15x+0&#10;b8JJvjt8EvFfgO31KPSJtbtlgW+liMqxESI+SoIz93HUda/JMLONPEU5y2TTf3noS2Z+b1l+yTby&#10;/sAaX8Z08deJ4vHuj6N/a2mTQ6myWtlBFIQttFGMFAEB5VgfMJPTipP2lPibq/xi/Zy/ZB8Xa9J5&#10;2s32uMl3OQAZpIpkhMhA4y/l7jjjLV7Tef8ABPD4tQfCrTvhJpfx1EXwvlSM6lptxpCtOj7g8qwS&#10;A7jE0gLiMuoGcHdzn0742fsIWfxA8DfBzwl4W16Pw5pHw7u0njF1bG4e7VfLzkhlw7FGYtjGWPFf&#10;XfX8OqsZVKil70mnZ+7Fxatt36K5y8rtojx347rrP7WX7fcvwH1XxLq3h34deGdITUb2x0i48h9S&#10;kaGKUlmwQebiNeQQoR8AFiah+FFvq37Gv7feifBTQ/Eur+IPht4w0dtQh0zVbj7Q+nSCO4YFDgAH&#10;dasDgDKSDdkqDXuP7R/7GWrfEX4s6R8XPhl44f4d/EzToBavdvbC4tr2MAqBIh6HaxU5DhlCgrxm&#10;mfs8/sZ634I+L+ofGD4reOT8RfiVcW5tLa5itRb2thEV2N5aDHJXKjCoAGf5SWzXGsXQ+rcvOuXk&#10;tyW15/5trb63v5F8rufLP7MHwVH/AAUVsviT8TfiV4u8RR6ourSafodpp98YoNJHlLIhSPBGF8xA&#10;AMZ2MTktkdJ+3v8ADbxL8JP+CfOgeF/FPjeb4g6hY+JbUR6zcWxhkMJjnKRsTI5fbyA5bJGBjivQ&#10;L/8AYG+Jnw18WeMpPgb8X4/AvhHxdK0t/ot7p6zm1LbsiB8NjAZgrLsYDALHaDWz4r/4Jx2d3+yL&#10;pXwU8P8Aiw2dxBrCa1ea7fWhk+1ThHV8RBxsGGQKNxwEGSSSa3ljaH1inUVZezUotR5fhSWuttPR&#10;XvuLldmranz/APsg+MZP2w/2porz4mahf6PD4V0S1ufC3ggs8VtcwKFxM+SPN4McpGP3m8H/AFab&#10;Th/tcDUvC37UfjTWfj14J8beMPhpPsTw5feH9Rlt7PT4QBgoAPLL/wB5WZDuBYhgwNfZPxe/Yzvf&#10;F3xD+FXxC8GeKLfwn428EwRWc15JZNLFqVsigCJ1V1IGDKp5OVlI7Cqvjf8AZp+NWjfFfxF4x+Fn&#10;xoewsPEAzdeHvF8MmpWto2Sf9GLFtiAs21AqhQcZIwBMMfh3WVWElFONuV3XK0+kktL731vqmPkd&#10;rMd/wTo8W+EfEHwXvLHwh8Q/EHjqy0++INv4ohEV9pSuoKW5AZgU+UlSGZc7gCMED6rr5Y+BX7FV&#10;98D/AIP/ABL0aw8bzN8QvHSTSXfiiztvsqWdwySCJoIo2BURtK7ZBBJPG0AAez/APwB4j+F/wl0L&#10;wx4s8W3XjrxBY+f9p1+9aRpbrfPJIm4uzN8qOqDLHhB0HFeBj/Yzqzq0p3u+2r01eyW+nc1jdJJo&#10;+JP2qjA//BVD4CJ4h2/2ENPtTaCb/VfafPu/Lxnjd5wh/wDHPavsX9q9dJb9mT4qDW/K/s7/AIRq&#10;/L+bjG/yH8vGf4t+zb/tYxzXM/tb/sf+HP2sPDOmwX2oT+HfE2jyNLpOv2ab5Lctjcjpkb0JVTgM&#10;pBUEEcg/POr/APBP745/FWys/C/xR/aHutb8CW8iNJZWVs32i6VCCokLYDNwCGkMmDg4JFehGphs&#10;RChOdXkdNWas+jvdWW7+RFpK9lufL2vPft/wSI8Ni83/AGdfHDiz39PJzPnb7eZ5v45r2rx58Pv2&#10;0Ne/Zmu7abxR4NvPBc3hxTLp+lqI76Ww+zgmIM8CjcYxg4cE8gHmvqH9or9izTfiv+zVoPwe8H6j&#10;B4N0jRbu3ntZJbdrgBIkkBBAZSWYyFixPJyT1ryO6/YQ/aB1fwu3he//AGoL4eHZLUWElnBpDAG3&#10;27PL4mUldvGM8jg16Mcxw9WPPzRi+eUrSi3o7WtZPUjka+49b/4Jy+N/CXjP9lDwrF4O0u60aw0V&#10;5dMurK8mE8i3YbzZXMgVQ+8zCTIVcb8YGK9M+LP7PPgP4x+IfDfiHxloUev3fhhLltNt7tibdHl8&#10;sszxfdkI8lMBsgc8dMM/Zt/Z+0H9mb4U6d4I8PzTXkMEj3N1fXIAku7h8b5GA4HAVQB0VVGSRk+m&#10;3CebBImcblK5+or5TE4hfW51sPJpNuz62f46m6XupM+CP+CMxx+zT4r/AOxuuP8A0js6+of2q/iZ&#10;qXwe/Z18e+MNG2jV9M0x2s3ZQwjmciNHIPB2s4bB4O2uS/Yl/Zau/wBkr4X6v4TvPEMPiSS+1iTV&#10;BdQWptwgaCGLZtLNk/uSc5/i9q9k+IHgbSfiZ4I1zwprsBuNH1mzksrqNTtbY6kEqezDOQexANb4&#10;7EUauYyrr3ocyfqtLkxTULdT88fgZ+wn/wALy/Z88MfFJvij4q0j4t66w1QeJ2v3mSD9+Rs8vcrN&#10;8g6+YDv74+Wu/wD237Lwmbn4X+F/il8WvE95LDaD7T4N8HaU32zxNMBsNyVjciLc68K24f6wJySR&#10;jL/wTo+L0fgZvhMnx3UfBlrrzv7MOkr9sEfm+b5Ybrjf82PM27udvavQviz+wlrR+I3w28e/B/xn&#10;B4P8ReCtHi0G3j1m1N5DLbIsiBieu8pNIrZB3bgQVIyfYli6MsSpzxKavJxtG3KmtE243XayTtut&#10;SOV20R4T/wAE/dau/B/7a/jrwDoVr4y8N+A5fD5v7fwv41YreWsgNqVkePJCMRLJjvsdc5IzXC/s&#10;6f8AJhH7Vv8A2EZv/QUr7C+Cn7GPi74a/tM3vxj8RfEmPxlq2saW9lq6S6WLZpJGEePJ2vtSNBDE&#10;oXBOFPPNZfw1/YG1HwD+z38XfhtJ4ytbyfxzcvcRagtgyLaBgowybyX+72Ip1cxwjnKSmtfZd9XF&#10;+9ur/fuChLt3PnDxvo/xJ1X/AIJ6/s+P4O0zW9d8JWzSzeKtI8OzPFd3dsJ2KJmMM4jwJgSFYKSj&#10;EHbWl+w98RPg0v7RWm23grX/AB18NdQvLd7ObwF4gk+1adqNxtcnE5YsHHDKHVDuTAPzFT9H6j+x&#10;b4ttPgF8NfB3hT4s6r4S8V+Byzwanp/mLYagTL5gW4tfMw4BC4LbsfMCGDYql4N/Y08eeKfj54Z+&#10;Kvxn8e6X4n1PwvHt0vT9A0oWkZcElXlk4LbS27bjqByACDnLH4WeHrU5TSTc7Wvd3baumnF373TS&#10;DkkmnbsfUPj/AMFWXxG8Fa14X1Ke7trDVrV7Seaxl8qdEYYJR8Ha3ocV+Yf/AATS+EekXHwl+L3j&#10;5rzUhrGmJqWjw2y3OLRoWs1Ys8eOXyfvZ6dq/Vuvi39n39hzx98A/EPjfSrH4k2d18M/EEd6Rop0&#10;7E5nmiMcUjueQUBGQrYbb0Hbw8vxkaWEr0JVOVvla31s3daJ6tWNZRvJOx8k/s3/ALL2nfFL9g3x&#10;x471zxP4iju/Dqare6Fp1lfGKytJLe3ExkMQHzPI4IZic7QoGMZrofHX7UXxB0//AIJsfCpbfxBq&#10;Ka/4l1W60W71yORmvDZwTTAIHB3byoiXcDkqpGfmJr7Q+B37Id78If2TvFfwdm8Swanda3banAur&#10;R2jRpF9qhMYJjLknbnP3hn2rj1/4J4afq37H+j/BfXPE3m6po1/NqeneI7O0KeRcPLI4JiL5Zdsr&#10;KV3DPBBBAr2p5vhKtdyry5oqqnHT7Nnrtteza3fYzVOSWnY+VvCUzfA/4z/DPV/gho3xgNhPfR2X&#10;i6y8VaPcC2vbd3RWlwF2hsNIeRhSFIxg5/W2vkT4ffsr/G+7+I3hXXvij8d73XNH8MHNrpXh6N9P&#10;N/gqQLt02eYpKLuDBywBGRuJP13XzWdYqliJU+SSk0ndq7vrpdtRvb08uhtTi1c/LP8AZj17U7r9&#10;lD9r+ebUbuWe2bUPIledmaLFvNjaScr+FchpP7PA8Z/8E60+NGt+NPFN14u0m2nuNGj/ALSYWthD&#10;DfPD5ax46ttdy+QcsPTn7C+FH7DF/wDDf4O/GrwTL4utr6X4hG5MV4liyLZebE6Dcu878b88EdK6&#10;LQv2RLzRf2I5fgK3iWCW8eyubX+2xaMIwZbt7gN5W/PAfbjd2zXuVc4w9OrKdCpa9WD2fwKNpdNr&#10;6NbsyVNtarofJ3x4+OHjzxf+yd+zF4Ti8TXmnah8R5RY6vrccrCeWOKSGAB3BBIYzKz85bZycE55&#10;z9tb9lnR/wBmnU/gtB4W8R6/e6Dfa+iT6VrN99ojS5Rov9IiGAEZlZg4AwcJ6V9X+OP2BLXxz+y1&#10;4F+GVx4nNl4o8F/vtK8TWtuVCzbmLAx7shGBXo2QUVgTjB4rxp+wJ8V/jNP4P1f4l/GqHX9c8N30&#10;UtrDDpCx2kdupDSDCbC0shSPMhHAXGD2rC5pg6M4OFZQhGVTmVn73M3yNWXRWWtrWBwk912G+J9U&#10;vD/wVx8K6cbuf+z38LSFrTzW8pj9mueSmcH8q4b4TfF6f9iD4p/tHfD7xHez3WkadYyeKvC4vpmc&#10;SggCKBWY8lxLAh94Xr6k1T9li71H9s/R/jmPEMKWlhpLaadFNqTI5MUse/zd2AP3ucbe1ch+2j+w&#10;VZ/tZeLPCniCHxCnhm90yFrK/k+ymZry18wOiAhl2spMuCcj957V5VLMMBUlSw2Jl+6lSjGTs9JR&#10;bkuny07mjjJXa3ufHHi3wj4k8Ef8Ey5PG2satqLeKfG3ie21iW5kuXEq2xMghUHPAYbpeP8Anr7V&#10;6n+0xq2vfF74r/s3fAY+IdR0Hwp4g8P2ep6xJYTGOS8yjgozdyFt22g5G6TJBwK+rP2qf2X0/aB+&#10;A9r8NdE1S38K2tpcWr20r2xmjiigUqsYQMvYgDntXI/tCfsVXfxW0j4b6v4W8Wnwl8SPAdvBb6dr&#10;iwb4pljVfldM5ADKWB+YfM4KsG41o5zhasoVa0lGTlVa0vyc0UoPbZW6Xta5LpyWi8j5c+InwHsv&#10;2ff2+v2fNA0PXdY1Tw3NNHcWVjrN4bl7BvNdZEjYgYjYhWC9mLetet/B7Vr6b/grP8ZrCS9uHsYv&#10;DEbR2zSsYkby9L5C5wDyfzNb2nfsL+Ptd+Ofw++LPj74sR+KvE/h+dZLuBdKWC3MKHMcFuqFQgBa&#10;QlivzF+gxzq/F39jPx1e/tLXHxm+E/xHtfBOvarZpZapFqGnC7RkWNIyyA5VgViiO1gMMmQ3OBFX&#10;MMLXSo1a6cnRlBytK3Nz838t9V1tqNQktUupwH7OfiG6H/BQH9pdLnWntLCz095EmuZd0FpteLMm&#10;1jtAXknp0NfKnxT0f4d3nw98Y+KvC3iT4sfFjx3Z3TXJ+I0NlLaaPaESLlZHdsgYJAI5JYYwMCvu&#10;r4P/ALA8/wAPvHXxV1nxD48ufFtr4/0SbSb+SW2EN2XnA+0TFwxUbm3lVC4UFRzjngNC/wCCe3xW&#10;sPg/rPwfuPjRZQfDWVpprW1s9EH2qV2bzESVy2Vj80K7KrEnkZANdOHzPAUcQ6sa9klSWzSairS2&#10;i5PX7N0n1uJwm1a3c8m/bN8V6r44/YK/Zz1zXLyTUNWvL+0e5u5m3STOLaVd7HuxxknuSTX6pV8c&#10;fEr9gzWPiL+zN8MfhZJ4zs7W88G3izvqg09mjukVZVRRH5mVO2RcnJ5U+tfY9fI5xi8NWw9Klh5X&#10;5Z1XazVlKScenVI3pxabb8gooor5M3Cvl/8A4KZ/8mSfEb66b/6crWvqCvl//gpn/wAmSfEb66b/&#10;AOnK1r18l/5GmF/6+Q/9KRnU+CXofZcP+qT/AHRT6ZD/AKpP90U+v6vPDPk7/gpj/wAm6ad/2Nej&#10;f+lK19B18+f8FMf+TdNO/wCxr0b/ANKVr6EAzXl43eJ6OE2YAZp1AGKK847woooqgPzq/wCCsmla&#10;brvjv9nTTdZn+zaReazeW97MH2eXA8tgsjbu2FJOe1YX7dHwk8Hfs6/Fj9n3xD8LdDs/CXiSTXBa&#10;/ZtIXyvtcaSQBd6j7x/eMjE8sJCGJ4r7M/aE/ZO8D/tN6l4PuvGp1KWLwzcSz29nZzpHDciUxGSO&#10;fKFip8lR8rKcFuehHCfDv/gnt8P/AAJ8UdM8c3uveKvGeoaNj+xbXxNqQu4NNCnKeWNgY7D9wEkL&#10;wcEgGuyFSMYq72vockqcnJ2W9jxvw5c3Fn/wVr+KdxaQ/aLqLwerww/33FpYlV/E4Fcf/wAE6PgV&#10;8O/2lPht8RPG3xP0u28aeMtS16e3vrjU3Yy20ZhjkDpyDGzNJJ84wfkABG2vtrSf2ZvCuj/tGaz8&#10;aYLvVW8WarYLp09s88Zs1jCRICqeXvDYgTkuRknj08l+IX/BNX4beMfF+s6/o2v+K/ATa4zHVtP8&#10;M6gsFrebiS+Y2RsBiSdudvJwoqfaxate2i19A9nJO9r6v8T4v+FvxF8U+Ff2Cv2kND0DVbu68OaH&#10;rVtp+kairlilrc3IjuFRh0Vo9pIHA89j3r6C8G/sq/s3337Gnwz8Q+NEsfC8U9jp+oXfiy3uVtbt&#10;7yVAZI3uCGO3zGZdn8O3jG3NfWfgf9m34efD/wCD1x8MNL8PxN4Pu4ZIr20uWLveGQYkklfqznA+&#10;YYxhdu0KAPAdL/4JX/C6y1KzjvPEnjPWPClndG8t/Cd9qinT1ckkgqsYbHJHBDEHljzlurGV9Wtb&#10;iVKStpfQ+dP24r7xe37bvwmk+Edw+teKrvwTBBol6sqytKJjfx/aBIxCkiJ2k8wnAxuPAr0r/gnx&#10;oPhPxN+yh8UNA0+dvCvxPuFv9L8U6xqUv+lwTypKsE7McMsa7jxkEOkvfk/V3iD9l7wh4i+PvhL4&#10;uzT6lbeI/DGn/wBmWFnayxpY+TidRuj8stkC4fGGA4Xjg5y7f9jnwBa/Frxn48j/ALSEvjGylsNe&#10;0Hzozpd/HIoDl4vL3BiRv3BwdxY/xEFOrFwUSlTkpuR+as3gPxP8BfhN/Y/xK/Z68KfEX4dWs5mb&#10;xz4ZmVbyRPP5Y6jblnCbvkw6px8p7Y+y/wBrDxB4Z+Iv/BMzVNb8Pw3Nv4dm0bS59Oiv5GkuIFS6&#10;t1RHdmZmcY2FizE8nJzmrn/DsrwTHp0vh6D4ifEa28BSz+e/g6PXANOY7t+3Z5fK7gDzlu+7PNQ/&#10;t0eDn1H4R/Dr9n3wBphtD4p1S106KC3jZobHTbTbJJK55wEKxN8xy21upFU5xnONu9yVCUIyv2Pd&#10;v2Vb671L9mb4VXN8Wa6k8MacXZ+rf6MmGPuRg/jXxz4Y8I6F8ef+CoHxR0r4l6fb+IbPw/owXRtH&#10;1RfMt0VRbAERtww2zSPggjMhbHAx+hHhzQLPwr4e0vRNPj8qw021is7eP+7HGgRB+AUV4T8fv2I/&#10;A/x68ZWXjKXU9d8HeM7WIQjXPDN2LaeVACFEmVbJAJAYYbHBJAAHNCaUpX0udE4NxVtbHmTeFf2b&#10;/wBnbwH8eotI8RXs2lyxMPFPhfStVzJZ75DEsEES7TFuaYRAlv4gC2Bx8UftD+EYG/ZZ8O+J/Dvw&#10;J0f4ceDHvYG03xPfaul3rmpLIJChbYqttYZbD5wFUrxiv0j8AfsK/C7wD8KvFvgVLTUNatPFgH9t&#10;apqlz5l9dsp3RsZFVQpRyXXC/e5OTmvP0/4Jf/Dy+8HjwzrvjXx/4h0e1wNKtb3WlMWkjeGY28Qj&#10;8tWYZUkqRhjgA81vCtCLu29zCdKUlZJHmH7RVzLeftifshXFxI008trbPJIxyWYuhJP1Nbv7P5/4&#10;2q/Hn/sAL/PTq+ivEP7JXhDxP43+GPivUNT1yXVvh9bQ22mMLiEJcCPGGuB5XzMdoztKDrwK0fCP&#10;7NPhXwX8fPFnxdsLvVZPE3iW0FleW880bWiIPJ5jQRhgf3CdXPVuOmMnVjy28rfiaqlLmv53/AxP&#10;24fDOleJ/wBlb4kDVbCC/Fho9zf2vnru8m4jiby5V9GXJwfevjHRfA3h/QP+CQOu+IdN0m1s9b12&#10;0hOp38KYluzDrRSLzD32qSB6A1+lPjXwhpnxA8H634Z1mFp9J1iymsLuNG2s0UiFGwexwTg9jXzf&#10;4J/4J3+B/Bfwt8bfD7/hLPF+peHPFKW0c0N1ewk2iQTmdPIAh2oWcncdpz6A81NOpGMbN9UyqlNy&#10;ldLo0fJ3xl/Z58AeF/8AgmR4U8ZWXhqyTxdNbaZfya5szdyPO6h1aTqU2vtCfdG0YGRSftOa34g8&#10;d/EP9lHwxe6E3jzTLrwppuqDw7daktjFq19ImHWSd8qCRHHyc/fIH36+9fGX7K/hHxx+z3pvwcv7&#10;zV4/C1hb2ltFcW88a3hW3KmMs5jK5O0Z+QZ7YrN+LP7G3gD4wfDnwh4T1g6nav4StobbRdcsLhYt&#10;QtVjjRAd+0qciNCflxlQRg1ccRFO8u7/ABIdCW0ey/A+ZfgX8L/Hngz9trTfE1j8MNH+Dvha+0mW&#10;017w5p/iqxvAw8qVo7hYI2VlBkSHhYyBsZs/M2PDD8GvH/wI0Xxxbar8IvCHx88C3l5cz3ni6xZL&#10;nU4xtBcrcxs01uwXDkFDtZiQSDk/f/wM/Yr8F/BLxfqHjB9V17xv4wvYDavrfiq8F3NHEQAUT5Rj&#10;KgAk5OOAQCQeJ1D/AIJv+CobvWofC3jrx74F8N61Iz6j4a8P6yIbCYMMMuwoflI4wxbjjpxQsRHm&#10;eumnR/53G6EuVWWuvb/Kx8o/tOfFjRPGH7EHwc074daXqOgeBr/XZbG90a81F5HjeElhbvcyE5jL&#10;OzqTwAqHauzaOr1T4M+P9H+Onwf8ReE/gXofwUu9Hv0S5Fn4z0+dtWs98SyqY90bSERs6sw3Mwlw&#10;cnbX2fq37IPww1j4D2vwim0No/CNpiS38uYi5huMsftCynJ80lmJJBBDEY2nFcL8Lv8Agn54G+HX&#10;jzRvFupeI/FXjvU9CAXRo/E+oLcQ6ft+4Y0CLyvVedoOCFBAIlYiCi0vP53+f5lewm5Jvy+Vvl+R&#10;9QE5r8vf+Ca/wC+Gnxf0r4q3njPw/p/iXUoNTFmkN+N/2WB1Y74xn5GZgw3jkeXwRzX6hV8gD/gm&#10;T8NtM0i+ttB8U+NvD2oX08sl1qmn6qkc1xDIFDW0gWMI8WVJClc5ZuSDiuWlUjGMot2vY6KsHKUZ&#10;JXtc+PfhlqN1B+wT+054cgvJb3wzo+tWi6VI7blw95EH2n0IjjbA4yxPeum+Ol/PrPwG/Y08C6pe&#10;y6d4F8RLaDWpUkKK6q1rHlm7bEmlYZ7nP8Nfcdl+xt8O9J/Z41L4NadFqGn+GNSKyXt3BOn264lE&#10;kcnmtIyFSxMSD7uAowAMDFvxX+yT8PfG/wADtD+Feu2l3qGgaJbxQadePMFvbdo12rIsiqBuwSD8&#10;u055U10PFU+a/nf8LX/UxWGny28rfjex8fft7/CXwf8Asz6n8IfGHwo0e38J+NItaFtb2ullkN7G&#10;qg/OuTv+YqhPVhMQ2eK2bTwvovxy/wCCofjzQ/iPYwa5pegaCp0bSNSG+3yEtSMRnhgRPPJggjJz&#10;/DXt3wt/4J9eAfh1460zxbqeueJvHmraRtGlDxPfLcRWO05QoiovK9RngHBCggGuh+Pv7GHgn49+&#10;KtP8WXGoa14T8YWUYhj13w5dC3uHQZwr5Ug4DEBhhsHGSABWf1iCtHmb0av6mnsJu8rLdO3oeP8A&#10;jH4X/Bz4TfCr9pbS/hvrw/t250C9l1jwzHqCyRWBWJ9uyAAFApkKg843Yz0FfE/wLuL2XWvgHcfG&#10;XTLib4Jx3l5p+hCRgtkbgzu7yzLzuXz5QGLYBWMjlUYH9NPh5+xL8Pfhv8NPGnhCxl1e8fxjbSW2&#10;ta9e3KyajcK6sDh9m1cb3I+Xqcncak1L9i/4e6v+zrpnwZvG1W48MaZMbizvXnj+3wymaSUusnl7&#10;M/vZE+591iOvNKOKhBOLbd3v12tcJYac2mklZbdN72PE/wBuz4KeMfGPxj+H/jHwTaeGPGl7ollJ&#10;bjwH4hlhZLnmRzKlvI6iUFTyAQR5KEZxxg/sXeP/AAxZftKa94d1v4NyfCP4o6lpzNJFp880WnTx&#10;IEdlWzOEiyE3hgGBw2GGTu9/+JH7FPg74k2PhCa617xNpvivwtZx2OneL9Ov1h1UxJnYJZAm1yMk&#10;7tobJbn5jm98Ff2R/C3wZ8Zah4zk1vxD428a30H2aTX/ABTffarhIuMoh2jAIVRk5OBgEAkVj7en&#10;7H2betrduvraxr7GftudLr6/pe5u/tS+JfCPhT4BeMr7x0L6TwubMW95BpkpjuZxI6xrEjAjBdmV&#10;TyBgnPGa/Lz9pHwp9l/Zw8GeJtE+CekfDPwtJeWx0zxDNqq3Wt6kskMrxtIUVTtZV3/PyMLtwK/W&#10;v4p/DLQfjH4B1jwd4mt3utF1SIRzLG+x1KsHR0bsysqsDyMjkEcV82t/wTR+H+p+E4vD2v8AjPx5&#10;4i0+zATS477WFKaWgIJW3i8vy13AYOVPHQCpwuIp0V7zd7+f+f5lYmhUqv3Vpb+un5Hk37V/hHT/&#10;AIl/ty/AHQtfiN7puo6NCLyEsVE6CS4dkYjnDbcH1BIq1P4A8P8Awj/4KnfD3SvB2lW3hzStS8PT&#10;T3Njp6CKB2Nteg/IOAD5MZwOMrnrX1Trf7L3hbxF8VPAnxAvtR1mXX/B1kljY4niEU6KHG6ZfKyz&#10;HzGJKlR04FW9d/Zx8L6/+0DoHxhuLrVF8U6LYtp9tbxzRizaMpMhLoULFsXD8hx0Xjg5n61FRUb6&#10;crXzZX1aTk5W15k/krHxx+xj8LfCP7QHxk+P2u/EvRbTxT4ig1o2y22qr5gtY3knU7VPQjy1QHqo&#10;jAGK2P8Agl7pOn+H/iF+0LpekS+fpVlrFpbWku/fvhSa+WNt3fKgHPevbfiJ+wb4F8dfE2/8b2Wu&#10;eJ/B2qarkatD4a1EWsWoA/f3/KSN+BuwQG64ySa7L4C/steCv2b9S8WXXg46jFF4jmilntLydZIr&#10;cRGUokOEDBR5zD5mY4A56klbFU505pN+8lp0VrBSw04Tg2lo3r1dzyP/AIKl/wDJql1/2GLP+b14&#10;f+1H8A/hn4J/Yb8I+M/DemWlh4mhj0u6ttetmxdX0syq0heQHLk7mkH90p8uAMV75/wUz0XUfEH7&#10;MFzaaXYXWpXR1ezYQWkLSvgFsnaoJxWJ4M/4J4/D/XtK8G6nrOq+KrvRre1t78eDrvUi2mQ3DRq0&#10;gEbLvRSxYlQwPJGccU8PVjSowlKTVpN6ddtBV6UqlacYxveK36bnB/Fnxd4V+InjP4J6bqvw2v8A&#10;4t/GC48KWl//AGLdaktnpkQltzJI06yAoW3B3IKjhEBJ4Fcl+yx4a1PSf2w/jf4XurHS/hzPceEJ&#10;xLYaDcb7LTJH+ybHRuBlBKWOMAMWAwK+tvjX+x54U+MvjfRfGSa3r/gvxZpMAtYNW8MXa2sphG7C&#10;klTggO4BXBwxByMAVvh1+xH8Pfhl431TxRYXWu6le6vpc2k6rBrF8t3DqMUu0zPPvTezuVBJDAZ7&#10;AcVCxVFUnFN6rz3vfva3yKeGquqpNbP8LW7Xv8z4HHw68V/Ar4Z3+leNfgd4U+J/w/ineeTxloEq&#10;m82LJ8zC/hLSRopBXDouBkHivdfj54Hf9oj4I/AjxP8ACn+zZLHRgXsPBXiu+Um/AMcawnz5MTlG&#10;gaMhm+ZXOD2PqD/8E5PBsNpeaLpvj3x/pHgu8mM1x4Us9aAsHJIJXaUOV4H3stwOa9C+JP7HHw4+&#10;JHgjwt4aayvPDyeFlC6HqOiXHk3diBg/LIwbdkqrEsCdw3ZB5qp42k5xmnqm+jtt1V9/QUMHUUZR&#10;a0suqvv3tt6nyz+zv470Xw3+1VoGmePvgZH8KviLqdo9pYX2gPLZ6fMCrg5tFPlsrbWXeC43KvAI&#10;3D7r+K+t6j4a+F3jHV9HXfq1ho15d2a7d2Zkgdoxjv8AMBXlfwv/AGN/DXw9+Idv471fxP4p+IPi&#10;20hNvZaj4r1H7UbNCCD5Y2jBwzDknG44AJzXvbqrqVYBlIwQeQa83FVqdSpGUNbJd7fK/Q78NSqQ&#10;puM+r8vxt1Pzv/Ys/Z1+Fnxe/Zg17xV43sbbW/EGqXd8dU1y+mLXFiUyQyuT8jBSJS3U7+cjArx3&#10;SPFOt+Iv+CYHia11WaW5s9J8VwWWnSzEnbBmGTyxn+FXkfHpux2r7A8Sf8E2/hvq2tancaRr3ivw&#10;lo+qyeZf6BomorHYz8527GRiF5PykkDoABXp3iz9lHwF4o+B1v8ACaK2u9C8IwPHIiaVKqz7kffu&#10;Lur7izZLEgk5rveOpc/NzN3knt8KX9W0OJYOryctkrRa9bnxJ+1h8BvBHgD9iD4beJtF0G1svFEs&#10;mmy3Wsxg/arl57V5JTJJ1bL4YA/dwMYFfpN4Supb3wpotxM5kmlsoJHduSzGNSSfxrzr4qfsy+FP&#10;i78INE+HGtXeqwaDpH2X7PNZTxpcN5ERiTczRspypOcKOfSvUNL0+LSNMtLGEs0NrCkCFzliqqAM&#10;++BXm4jEKtSjFu7Tb+Tsd9Cg6VSUkrJpfgWqKKQnFea2d4E4ry79qP8A5Nt+KX/Ys6j/AOk716hX&#10;l/7Uf/JtnxS/7FnUf/Sd61ofxY+q/Mzq/wAOXoz8kaKKK/Uj84P1m/YHH/Ei+NX/AGVTX/8A0KKv&#10;qKvl39gf/kA/Gr/sqmv/APoUNfUVfIYr+PP1PNqfGzxD9rH4I6V8dvA+maXJ4ktvCPifSNSg1nQt&#10;alCs1pcxN97YWUspGQRkc7T/AAivXdG1i21G2iRdQsr67WNfONnICu7HzEDJIGemTX5r/wDBU608&#10;MX/7SvwKtvGtw1n4QmVk1e4QsGjtDdRiVgVBbhc9ATXh/wAbvCfwD8P3ngl/2WPFniDUvivNrkMN&#10;rBZyXGAhVvm3yxptbf5YGGxgtuGOR1Qw/tKcbt636aL5mihdLU/aG51K0spoYri6hglnO2JJZArS&#10;HgYUE8nkdPWrDGvz6/4KAi6X9pL9jkXxja+HiRPPMX3DJ9s03dt9s5xXsnx5/bfi+GnxUh+GHgXw&#10;HqvxT+IXkC5utK0yYQR2cZUMPMk2OQ20qxG3ADLlgTiuT2EpKLjre/4MzcG0rdT6for52/Zq/bM0&#10;f49a54i8Kaz4cv8A4efEDw8hm1Hw7rDhmSIEBpEk2ruVSy5yq43qRkHNeUal/wAFKtS1oeJ9d+Hf&#10;wV17x38O/Dcrx6h4rjvhbRhUG53SLynLKFw/LAhSCwXNSsPVbcbbEckr2sfbF9qVppkayXl1DaIx&#10;2q08gQE+gJPWrFfmj/wUs+K2jfG/9kP4UeNtAW4j0zVvEkcqQ3kflzQsLe4V0dfVWUjIJBxkEgg1&#10;9PaT+2TB48/aPuvhT8PvCUvjG30kD+3vFCX4gsdNIYh1/wBW/mMMbQARufIHCswbw81BSXnfysPk&#10;drn0geK8J/a08J+KvGXgyz03w18XLL4Sx3DSwahdXsMLi8gdNpRXdlMbDqGQg89RXr/i/wARweEP&#10;Cmta9cqXttLsp76VVOCUijZyB+CmvzO/ZH/Zrs/29j4r+NHxs1LUtda61STT9O0i2u3gggRFVztK&#10;/MqL5gREUj7rFtxbNKhBWdWTsl5X/AIL7T6H3H+yd8BfDf7Onwa07wr4Z1VNfgeWS9utZTaBfXD4&#10;DSAKWAACooAJwEGSTkn1G58SaTZTvDcapZQTJw0clwisv1BNfm9ZeFrr/gnx+274B8K+EdZ1C6+G&#10;HxFkjtZdGv5vMEE8kvkAjsSjtEwfG7azKc9T5T8TNC+DfiD/AIKH/GK3+N+rTaP4WWESWs8DzKzX&#10;my0CrmJGP+rMp5GOPpWzw3tZuTk2mr3tq9exXs+Z3v5n6/2l9bahF5trcRXMecb4XDj8xU9flD+z&#10;rongzRf28vCVp+zN4g1jV/A/9mtN4pe6aUWoQCQMp8xELjmHbkHDkYPBx+rxOBXDiKPsZJJ7q/Z/&#10;NGU48jsVNR1Wy0pImvbyCzWRxGjXEqoHc9FGTyeOlNutWsbG7tLW5vbe3ursstvBLKqvMQMsEUnL&#10;YBGcV+Tf7ZFz8bvEnxH+FniT4pQWXhrw9c+KVtdB8LWUu9oUSWMm5mIJBd1KgZORz8qdD9j/APBS&#10;DwndX37O0vjTRpms/FHgPUrXxDpl5FxJEySqkmD6bXLEdCY1qpYVJ005fF+AOnrHXc+pmNJXHfB3&#10;4hwfFn4VeEvGVugiTXNMgvmiU5ETugLp/wABbcv4V2BOK82acW4sweh5D+018AX/AGhfAtvotn4t&#10;1XwRrFjdC8sdZ0mRg8bhWUq6q6F0IboGByFOeMHwm1/YT+IHj/xh4P1D4y/Gifx9oPhW6S7sdGg0&#10;mO1EzqVI82QNls7QGJDMRkbhkmvtKgnArSOKqU48sX+C/B9BqpKKshGNMJ4paaea4WzFhTWNKTim&#10;1k2SB4ptBNJWTZLCmnmlJ7UlZsQU0nJpSabWTZAUUUhNSwEJzSUUVDJCiiioYHzP/wAFAv8Aki+g&#10;f9jfo3/pSK+3q+If+CgX/JGNA/7G/Rv/AEpFfb1fpPD3+5v/ABP9D3cF/C+YV8iyf8pQ9R/7JLH/&#10;AOnavrqvkWT/AJSh6h/2SWP/ANO1d2cf7hV9D1Kfxo+nQM1T1vXdM8MaTcaprGo2mk6ZbLunvb6d&#10;YYYhkDLOxAUZIHJ71dAxXzx/wUK/5Mz+KP8A2D4//SiKvyPD0lWqwpv7TS+9ne3pc970bWtP8R6X&#10;banpN/bapp1ynmQXlnMs0Mq/3ldSQw9wao+JfHHhzwY1kPEHiDS9CN9J5NqNSvY7f7RJx8ke9hub&#10;kcDJ5Ffm98GP2vvi98G/2TfA/iTS/gsurfCvw/ZR2d7rl1qix3NziQo8sUS5ZIw5KByrA4ycDpp/&#10;8FCviRo/xf8ABX7MPjPQXd9J1rX1u4BKAHQMYco4GQGVgVOCRlTya9iOUz+sKlN+621dNPVJuzs9&#10;H5My51a5+lNNJzXy1+0j+2Xq/wAOfivo3wk+GPglviJ8TNSgF09m9yLe2soiCwMjnuVUsQSgVSpL&#10;cgVD+z1+2Zrfjb4w3/wf+K3gY/Dv4kwW5urW3iuhcWt/GF3t5bDPITLDDOpCvyCuK8/6hiPZe2tp&#10;a+6vbvbe3mWpK9j6qrJ8T+LtC8E6Z/aXiLWtO0DTt4j+16ndx20O89F3uQMnB4z2r4yuv27/AIn/&#10;ABQ8TeM/+FGfCODxt4Q8IzPBe61qGorA14y5J+zx5UnIUlQN7EbSQCwWuE/bu+Mcvx2/4J6ad4tu&#10;fDGqeD7248QWkVzpGrQvHJDIokyUZlXzIyCCrgDIOOCCB0UsrrOrCFXRSaT1TavtdXuvmDqKzaP0&#10;atrmG9tori3lSeCVBJHLEwZXUjIYEcEEc5qSvjD4b/ti6v44+I3g34S/CbwxaeLINJ0az/4SbxNd&#10;3Lx2emERIGVdinzGXBXGRuf5RgKzCfx5+2r471r9oHxL8KPhF4J0LXdU8NqovbrxJrSWX2mUgFo7&#10;eIlS20nGcnkHIAwTi8uxHPy2S0vq0rLu+1x86PsiivKP2b/i54q+L/gifUPGnw81X4b+IbO6a1n0&#10;3Ukby5sAYmgdlUsh5HTgjqRgmH9qP9pPQP2WfhZceMdct5dRledbPT9MgcJJeXLBiqBiCFUKrMzY&#10;OApwCcA8X1eq63sEryvbTX8dirq1z12ivhGf9vv4r/Ca58Na38bfgofBvw+8QzpBBrFhfieayLjc&#10;vnRZJztBYowjbCtgEqVruP2iP23tZ+DX7Qvg34beHvAo8df8JNoyahZGyvRFPNcSPcRwxqSNgjLQ&#10;oWkJ+VWZsHHPU8sxPOopJ3Taaaa031vbQnnifW1FfIPwN/bN8c6/+0jcfBb4r/Du18FeJ5rN76wl&#10;06/F1E6qhk2sRkNlA53q3VCpUHpz2rft2/Ev4g+MfG0HwQ+EkPjrwl4MmaDU9YvdREDXTpu3C3TI&#10;z9xioG9iMHaNwBl5Ziedwstk73VrPbW9tegc6Pt+mk5ry39mr9oLRP2mvhLpnjjQ7eWwSd3t7vT5&#10;2DvaXKY3xlhgMOVYNgZVlOATgcz+0t8dPH/ww1Hwz4f+G3wu1H4heIddkZRdEPDplgo6efPjYrNz&#10;gMy4Ckk9AeJYaq6zw7VpK97tK1t7t6Fcytc94ritX+Nnw98P+MLfwpqfjnw7p/ied0ii0e61SCO7&#10;d3xsURFt25sjaMZORjNfOfwX/bL+IXi34p+NvhL43+Gtp4f+JuiaLLq1haWOprLa3rhEaOEuSQm/&#10;zYyH3kYLZ2kc/G37L0PxC8V/tRfGjxKPgjo3jvxjp+tTX91DqerW6Hw7qCTXUkMUEjuA+Z4lj8xM&#10;hREDkA16lHKJNVZV5JcqTVnHW+zu3a3n8tzNz2sfsQJEaRkDKXUAlQeQDnHH4H8qdX5if8E2vjF8&#10;QY/EvxZ1rxTpBvPCP2+41LxP4r1DVVlm0uWGB2WLYzF5VwpG5QQAK72P/goj8Vdb8I6p8VfD/wAD&#10;xffBbTbpoZNTn1VY7+SJXCPMI+eASM4RlU5G75WIwr5NiIVpUYNO1tbpK72Wr38t+vUpVE1c+/qa&#10;TXyD+0d/wUDsvg74H+EXjPw34fHirw747LSkNKYrmGFRCSEUAgy/vGXaTjcuM16z+zT8SPij8S9E&#10;1y9+J3w8i+HdxBdrHp1mLkzSTwlA5Z/TG5Vzxk7gVXbXmVMBXpUPrE0lHVatX0dnpvo99C1NN2R7&#10;FJIkSguyoCQuWOOScAfiSBWPfeNvDumeJLLw9ea/plpr98nmWulT3kaXVwnzfNHEW3MPkbkA/dPo&#10;a/Oz9v74jfFPTP2wvg5o+j+HmvNMs9St7zw9p39rJFBr12HhJEqFwsRSQmMNIBwxIOCaq/tReO/E&#10;/hj9vX9nrxLceDptS8ZnwlC0nhWwuoyft832xDbickoFWWTBkyQFUtyK9Gjk0qsacnNe/CUlqul7&#10;J6/e+m26IdS19D9N6K+Rfgh+2T441z9o6b4MfFj4eWvgrxPcWT3+nSadfi6ikRUMm1iCQcornerd&#10;UIKg9MHXP25PiT4+8f8AjXSfgd8J4fHnh/wXK0Gq6ve6gLc3EilgyW6ZG7lH243lgAdoyAfMeVYr&#10;ncGlspX5ly2eifNe2r0RanG1z7XJpteUfsx/tD6J+098J7HxtottLpxeV7S906Zw72lymC8ZYABh&#10;hlYNgZVlyAcgcj+1l+1vB+zgvhrQ9H8Oz+NPH/imf7Po+g20nl7zuVd7sASBuZQABljnkAEjgWCx&#10;E8Q8Io++m1btbfXbTvsXzK3N0PoWmmRBIqFlDsCQpPJAxk4/EfnXx34A/ba8c+HPjL4d+G3x3+Gk&#10;fw81PxPhdF1Owv1urWaVm2rExVmAJYhchyQzLlQG3V4H8Ofin8aL/wD4KbeMRJ4N/tLVYbBNNu9B&#10;n1yMwaNpLSWJe6hYvsJKiOUxJyWmbjINd9PJK8/ac8opRjzJ3TUle2jvbfd9NuqIdRaWP0o0vxv4&#10;d1zW9Q0bTde0zUNY044vdPtbyOW4tecfvI1YsnPHzAVsV+XPwz+IXjnwV+3h+0Xa/DnwL/wnfijU&#10;rhhHbz3sdna2sSSgvLNI5HdkUKCCS3UYr6Z/Zx/bmh+Jvgj4oah4/wDD3/CE658Nmf8At+1hl8+M&#10;Kvm52Z53hoJUKZPIXBO7AzxuS16C9pS96NoPdX95K3u3va7snYI1E9GfVtFfAcX/AAUO+KieCU+L&#10;Vx8EAnwUe78j+001VDqCw+b5XneX3G/j7oXdxv8A4q9A/aZ/b1/4UjffCmfw14XHjbR/Hdm17atD&#10;M0dxIpEXkrEu05Z/OUc9PQ9K5XkmO9pGkopyldaSi9Yq7Td7JpdGX7WNrn15TSc15R+zl48+JPxB&#10;8G3+ofE7wPB4B1qK/eC306G484yQBEZZCckDJZl4J+6eBXq1eDXpyoVHTk02uzTX3rQ0TurhRRRX&#10;I2MKKKKzbKEJxTaUnNJUNjCiiioAKKKKgAr5f/4KZ/8AJknxG+um/wDpyta+oK+X/wDgpn/yZJ8R&#10;vrpv/pyta9jJf+Rphf8Ar5D/ANKRnU+CXofZcP8Aqk/3RT6ZD/qk/wB0U+v6wPDPk7/gpj/ybpp3&#10;/Y16N/6UrX0MBivnn/gpj/ybpp3/AGNejf8ApStfQ1eXjN4no4TZhRRRXno7wooopgYXjHx34d+H&#10;2mR6h4k1my0WzlmS3ikvJgnmyscLGgPLMT0UZJrmPiN8ffBXwo8ZeDPC3iXU5bLWvF939i0eBLWW&#10;UTy+ZHHgsqkJ800YyxA59jXw5/wVj0vxjL4++D1xZ61ZQ6DNqCQabZvADJb6iJAXndtvzIVaEbcn&#10;7jcc85/7c0PxD8NfEv8AZJTVLzTPFPxKtdVmK3CRm3s7y8+2WZhBVQpVCdgOAO9dMaSly3e9zmlV&#10;aurbWP03ppOa+D9N+N/x6+B37XfgL4dfE7xVofjfw/42jJi/s3TUtfsLEuoEZCqx2uq/fL5Vux6Y&#10;vjP9q/4mfGP4/wDjzwb8PPiT4P8AhD4a8FTNZPqPiUW7S6pdK7Rsq+crDZvjcZQfKoBJJYCs/Yyv&#10;voX7Vdj9CaK+aP2Ff2ndW/aO8B6/B4oisU8YeFtROm6jNpjA210MHy50wSBu2uDg4OzIwGAGJ/wU&#10;X/aG8afs5fDbwjrngm7itr2915LO5SW2jm86HyZHKDep2klByOaj2cufk6le0XJz9D6ypCa/Pj4x&#10;/HX9pf8AZNvvCPxB+I+t+HPEngfWtQSz1Pw1pVgsR0xnRpPLjm2iR2CJJhmdhlMEYINbf7QP7WPj&#10;fxF+0o3wc+GvjXw18NbXStPS/wBW8XeIhCyszxxyLFEJgUPyzRcY3EluQFOa9jJ7PQn2sVufddFf&#10;DXwI/bC8a+IvDXxx8HeKtW0TWvHXgHRrvU9O8TaCI5LPUYkhcrLtX5CVfyzwACHwVBU55T9mH4j/&#10;ALWf7T/g/TfF1j418M+HvDkDXmnSyXGnRNcX1wEkaOcxiFgESR4Y8Ky5CMSGPUdGSvdpWK9snay3&#10;Pu/R/iD4b8RajrlhpOtWep3mhssepQ2colNo7AkI+3IDYUnb1Hcciuc+Cfx48GftDeFbrxH4G1KT&#10;VdJtb19PlmltZLciZUjkZdsiqT8sqHOMc+1fAn/BMXSPiHF44+KV9H4i00eGbLVZ01/T2tAZb678&#10;uYRyRNt+RQ+SVyMjjFbnwQ/aj8eP/wAE8fip8SYJ9K0/xVouv/ZrOaw0i2t4VQiwBLQogRmxM43E&#10;E9PQVUqFm0n2/EiNa6Ta7/gfpBRX5peNP2gf2ptC/Zs8NfHo+K/DVl4faO0E3h2PS45JLqN2EQuJ&#10;nZMgySfMUiZAquMHINemftIftreJ9L0X4NeHvAc+j+GPFfxH0y01ebWdddfsmj20yIQx3/KeS+WY&#10;EARn5SWGM3Qk2kv6sWq0dWz7fJzSV8Pfs+/tReOtE/aXtPg18Q/Gvhn4nQa5p7X2keKvDYhULIqS&#10;O0MqwgIDiGTjG4fIckPxyHwj+Nn7TH7SPjP4t+FvCHi/w94dt/CusSxR61qOmRySxoZZkgto0EZU&#10;giJi0jqxGFx15XsJK92rFe2i7WR+hlzcxWdvLPPKkEESl5JZGCqigZJJPAAHesjwj4y0Px/oMGue&#10;HNUtta0ed5Y4b6zkEkMpjkaJ9rDhgHRhkcHHGRX58aD8f/ij+0p+wb8Yf7U1LTbHxR4ZN1aarffZ&#10;VC3+ni2Z5o9igqsrDeoZQo4U8c16l/wSw0rxrafs36Tfa1rlje+DbpZhoOlwW4SeyK3t0LgyvtG/&#10;e/zDk4HHFKdHkg5N6p2HGrzSSS0aufZ1edfFj4+eC/gpe+GrXxdqcunzeIrz7Dpqx2ss3mzZUbSU&#10;U7eXXk4HNeO/t2ftLeKvgdpPgnwz4AtraXx1431E6fp092geO3CtGpYKeC5eaJRuyBliQcV8k/tf&#10;aR8avC/jb4E6V8WfEmi+MoH8QpcWWsaXZi1kSXzbcSwSIqopUAoVYKCfmz04VKhztOT0d/UdStyX&#10;UVqreh+rJNMkkWJGd2CIoJZmOAB6mvlL9pvxZ8bbD4ix2fh3x34N+Dvw7hs/N/4SjxBNaSzXlxwW&#10;jEU2cAbsDC/wsS3KrXinwt/aM+KX7Q/7O/7Qvhi58TaHe+IfCNuUi8UWtov2fUbFhcCcBFXb88dv&#10;IEcKv+tU8EZrNUHKPNdW/wAy3WSly2Z9++E/G2g+PdMk1Lw5q9prenRzyWxu7GUSxGRDh1DjhsHj&#10;IJFbVfnl/wAE5Ifixo37LOt6z4eutI17TWjuk8OeHblRA0d+JsPJNNgZjPJ27ugxxnNcT8Tv2rfj&#10;z+z9YaB4k1/4w+A/GGp3F4ial8PtNhtJZrJCGYq8kK78DbtLb+GYY3DJqnhm5uEGtBLEJQUpJ6n6&#10;hE4phNRWl0t7ZwXCAhZo1kAPUAjNPrz3odyQU0nNBOaKhstIKYTmlJzTSaksCaaTignFNJrNsoCa&#10;ZQTmmk1LZSQE5pKKCcVmWBOKYTQTTalssKaTmgnNNJqCkBNJRSE4qWxoCcU080E5oqC0goJxQTim&#10;1JQlNJzSk5pKhspBSE0E4ptIYUUUVLYATimnmgnNJSKQV5h+1H/ybZ8Uv+xZ1H/0nevT68w/aj/5&#10;Ns+KX/Ys6j/6TvW1H+LH1X5mVb+HL0Z+SNFFFfqR+bn6zfsD/wDIB+NX/ZVNf/8AQoa+oq+Xf2B/&#10;+QD8av8Asqmv/wDoUNfUVfI4r+NL1POqfGz8zf8Agp9r3h/wt+1H8AtY8WWSaj4YsCbnU7SS3W4W&#10;a2W6jMiGJuHBUEbTweleT/tWfG/9nP44/Dy38LfBf4VSW/xDur+A2Fzo/hyGxkQBvnH7n5pNw+UJ&#10;gjJzxgV+ws1pBckGWGOUjoXUHH50Q20Ntnyoo4s9digZrWGKUFFcrvHz/wCAUqiSWmx+an7Vel+I&#10;ND+In7BuneLJ2ufE9pf2cGpyyPvZrlZ9LEpZv4juBy3c896nufHNl+xd/wAFDfiJ4u+Jdre2fgzx&#10;zYH+zPEkVrJPEhJhcodgLfKY2QqoLDEZxtOa/SOSCOZ0Z40dkOVLKCV+lQ6lpdlrNo1rf2kF9bN9&#10;6G5iWRD9VIIrNYlcqjKOlmn83cj2nRo/N34PWF3+19+2b8Ufit4Ns7vTPAJ8N3GgWutXcLQrfXL2&#10;q264B5OPmfHVVSPcAWArmf2RP2wvCv7G/wACfGfw5+IemajpPxE0LU7ue20KWzk/093RNieYqlU+&#10;ZcFm42FWUtnFfqZaWkFhbR29rDHbW8Y2pFEgVFHoAOBVW88PaVqN9Be3emWd1eQf6q4mgR5I+/ys&#10;RkfhTeJjJOMo+7p17B7RPRrQ/M//AIKMfEHXvi7+xf8ACnxV4i8KSeCNS1bxGso0ea4M8kUZt7kR&#10;uxKIRvUB9pGQGGea2fgtoNx/wTj/AGsLD4d6pqk2pfDP4j2kCWWsXihPL1KMBPmxwv7xypA6LPCS&#10;TtJr9I5reK4ULLGkoByA6g4ps0EVwV8yNJNvI3qDip+tLk9ly+7r+O33B7TTltoZnizw7b+L/Cus&#10;6DdsVtdUsprGVl6hJEKMR+DGvzL/AGVP2j1/4J9S+KPg38atF1XS7ePU5NQ0vWbO1M0NwrKqMV6F&#10;o28tWVlzgswYKRX6lVS1XRNO123EGpWFrqMAO4RXcKyqD64YEVz06yhFwmrxZmpJJxa0PzX0fxJq&#10;X/BQn9tfwJ4z8M6DqOnfCz4dyR3P9rajF5f2ieOXzgBgkbnkWJQgJIRCxxnbXn/ij4nfCz4U/wDB&#10;Rv4y6r8XPD9v4k8OT2v2W3tbnSotRVLorZsr+XJwCESUbhz82O5r9bbW0gsLeO3tYY7e3jG1IokC&#10;oo9ABwKbJYW0rl3t4nY9WZASa2WLSduX3bWtfzvuV7VLppY/JG88VeCf2gf2v/g9e/s0eBrvwpJo&#10;98k2u6jY6Ylhb+R5qFmeOI7QqxCZWLY3+YE54r9cyc0iRpAm2NFRfRRgUVyYiuq3KkrJed395nOf&#10;NZdj4H/4Knf8hv8AZ/8A+xpP/oVvXv8A+3dq9vov7InxRuLohY30hrZc/wB+V1iT/wAeda91mgim&#10;2+ZGkhU5XcoOK8O/aw+A+uftHeGPDXg221Kz0zwm2swXviQyu4ubm0iO4QQhVIyzcksV2lFIzyKI&#10;Vot0oy0UXv8AO4lJPlT6D/2IvD914Z/ZM+F1leqyTnRYrkq3ULMTMoP/AAGQV7cTk1Fa2kOn2kNr&#10;bRJBbwoscUUYwqIBgKB2AAxUlcFSfPNz7sxlK7bCmk5pScU0nFczZAjGkopCcCs2yRCaQnFFNJya&#10;ybJYlFFITWTZIlFFNY1m2SxDyaKKKgQU08mlY02oYmFFFFQIKKKQmpA+Z/8AgoEc/BnQP+xv0b/0&#10;pFfb9fD/APwUB/5IxoH/AGN+jf8ApSK+4K/SuHv9zf8Aif6Hu4L+F8wr5Gf/AJSiaj/2SSP/ANO1&#10;fXNfIz/8pRNR/wCySR/+nau7N/8AcKvoenD4kfT1fP8A+33p91qv7H3xNtLK2mvLqWwjEcFvGXdz&#10;9oiOAo5NfQFFfkVGp7GrGpa/K0/uO9q6sflBL+03deH/ANg/T/gXqPw78WRfEjVtGXStNtBpbNb3&#10;lvM+5LiNxyx8tsFQpYSAg45Is/tCfBHxR8Nf2dP2SfCF3pd1d6xpGstNqMVrE032V5ZkmZHKggbD&#10;IVJ6fKcGv1WppOa9pZsoSUqdO3vOT13bTXbRa+Zn7O+7Pzt+Or63+yf+35P8dtV8Mat4i+HXiXSE&#10;0+9v9It/PfTpFhiiIYcBTm3jbkgMrtgkqRUfwom1b9sj9vjRPjZonhrV/D3w28H6O2nwanq1v9nf&#10;UZDHcKAgyQTuumJwThIxuILAV+itFc/9pfu7cnv8vJe/2dtu9tL3+RfJrvoflZ+zL8bpv+CdFv8A&#10;Ef4YfEbwZ4judRk1WTUNCvNNsvMg1TMaxqFckfKwjjYMN2NzggMuD1/7Xnif4ofG/wD4J52OueNv&#10;BH9geJ7/AMQ200Oi6bbzNKtqFcJJJE250ZjuO09FK55NfpJRWkszg60cT7Jc9027vW3ZdL9dxcmn&#10;LfQ/L3wP8MdV/wCCe3xj+Fvi/wAPwazrPw18c6Pbad4ojMLTSWd2VVmmZUX5QrMJF4ztEy9xUX7Y&#10;mh/BjxP8f/E0Pxg+Hni/4aXZjR9O8feGpWvLfXNoARni8koG2bR8uWyCrEYBP6j0Uo5vL2qrzi+e&#10;1m1KzeunS2m2qdw9npY+H/8AglpB8RYfA3jf/hJ7vX73wGNRjTwhN4kR47qS3XzRI6o5JWMr5GAC&#10;UDb9p61r/wDBUH4KeKviv8GNA1bwdpsuuar4U1ddTk0qBDJJcQFGVyiDl2U7DtHJXdjng/ZNFcbz&#10;CX1365CKTve3Ta349fMrk93lPy7/AGnf2mLj9vT4e+HPhH8NPh/4lHiu/wBTt7rVzqln5VvpQjVg&#10;waQE4AZsl2CjavTLYHdfEX4e6j4d/wCCkn7N9pBZ3l/peieD4dPk1IW7GINFHqCAs+MKT8pwT/EK&#10;/Qqitv7UjTj7OjTtG0la99ZKzd7dOiFyX1bPg/xdoOpyf8Fc/BOqrp122mJ4XkR70QMYVb7NdjBf&#10;G0HJHGe4r5H8JeC/DX7Lvif4h+D/AIxab8TLLVEvnn8P3PhG+mtrTWI8EJyhAJbCEPzjcytgrg/t&#10;QTim1VLOJUoqDhpyxjo7P3W2ne3nsJ076nzZ+wD8P7DwH8AopNP8Dav8O4dav5dU/sPW9SN7cruS&#10;OMSFjHGUDLEpCFQcYPfA8N/4KHeOPFPh747fDbTPEWreLvD/AMB7u0J1m98INJHNNdb5Q0cjxjJA&#10;AtzsP8LOVBYcfoLRXn08fyYuWKnC976X2v2bvqujdynH3eU/Lb9jvw1o3h//AIKDXOo+EvB3iXwx&#10;4E1Xw5MNHn8Q29wJbw7Yy87PKSR5jRTMuT0xwM4r1r9gHQdT0r9qT9rG5vdOu7O2u/Exe3muIGRJ&#10;l+235yhIwwwQcj1Ffd9Fa4nNniIzjyfFGMdXd+67387hGnax+Uf7JEs0T/tE/s76rpGsaV428ay6&#10;rFYTzWm20hxbXChpXJBVSduCAQwYYPNeReBIvBPw/wDhTd/D/wCIHgz4tXfxUtbqWyHhDS9SuLWw&#10;1FHlJG1VDhRtY5wjhyARndx+3NNJzXV/b3vyl7PSVm7Sa1StvbZrp+IvZabn5h/tSfCS58M+B/2R&#10;PD2k+ENV0mzsNZeW40eaZtQl04S3FtK0c0yoASC7AnAAwR2zX6d0UV4OLx0sVTpwkvh5tb78zv8A&#10;1uaRjyts/Pb/AIKRX9x8Pf2h/wBnf4kXuk6jfeF9A1F5L6fT7cymPZPBJs7AMyhioJG7acdDT/iN&#10;fT/En/gol+zX430vR9TXQNQ8KJfCW5tGU24lS+dUmxlUcb1BGeDX6DUV0QzZU6MKfs9YxlG9+kr9&#10;LdL99Rezu73PhDxloOpyf8FcPAmqpp122mR+F5Ee9WBjCrfZrwYL42g5I4z3FfKOg+C/Df7MXxC+&#10;JXhj4x6f8SrGeS/e68PX3g+9mt7XVoyX25KEAswKYbnGWVsFcH9myaSro57KlFQcPd5Ix0dn7rbT&#10;vZ23s1YHSvrc+Zv+CffgCw8FfAprvT/Aus/DuLXNQfUf7G1zUze3BGxIxMSYoygcJwpXOAD/ABCv&#10;KP29fB/inwJ+0H8Ivj5o/hy+8W6D4V/0TWLHTYzLNBEJHYShR2KyyDd0DIuSMivvCivLhmc6eMli&#10;3G/NdNNvVNWavvt1LcPd5T80PiD46uP+Ch/7Rvwcj+HvhfXbHwd4Ivzqmr+ItXs/s6JmWCRo1IJG&#10;7FuFUZyWcnG1S1XL7x4nwA/4KseNdd8TaHrUul+MNKs9J0q4sLPzFlklTT1EmSQPLVoJFYgkgjpX&#10;6Rk4ptdKzqEV7KNL91yOCXNr7zUm723uu2xPs+t9T4V/ZI0DUbD9vj9pK/utOurezuZB5F1NAyxy&#10;jzgfkYjDfhXlfwl+DXiT4ka9+3b4ZtdPubO91/U5hpb3UTRR3Ui31/Iiq7AAhiFGegDg1+n1FYPP&#10;JqU5xhZyVNb7cji0/O9ivZLT5/ifij4Pk8A6Z8JbDwD4m8DfF3XPirFP/Z9z4JttTuLSxuB5xO9V&#10;2vsAXB2+WfnHodw+jP2h/hddeGvjJ+xVo2neHNQtNO0S7tY57RpGvf7PC3VmxjlnVQrbMEbsAHbn&#10;pX6RUwnNdFbiSU6qqxpv7Tacm9ZRcdNLJK+mjfmSqNla547+1D+0NJ+zb4G03xFH4Q1Pxm15qKaf&#10;9h0o4kj3RSSeYflb5R5eOnVhXsKNuRWxjIzilor4+dSm6cYRhaSvd332tp0t+NzfW4UUUVxtloKa&#10;TmlJptQxhRRRWbAKKKKlgFFFFSwCvl//AIKZ/wDJknxG+um/+nK1r6gr5f8A+Cmf/JknxG+um/8A&#10;pyta9jJf+Rphf+vkP/SkZ1Pgl6H2XD/qk/3RT6ZD/qk/3RT6/rE8M+Tv+CmP/Jumnf8AY16N/wCl&#10;K19DV88/8FMf+TdNO/7GvRv/AEpWvoavMxm8T0cJswooorzzvCiiik2B8bf8FJvgz46+J/hv4da1&#10;4D0B/E1/4W1z7dPpsMirK6EKQwBIyA0YBAyfmzjAOOc+N3w6+K3x9+Jf7LHj2b4eT6FLoWtNfeIt&#10;ON9DIdKjF7aspZiyl8xws/yqT2wDxX3WTTa1jVcUlbb9TJ0023fc+QP2kPgj428b/tpfAzxromgy&#10;X/hfw9/yFNQWeJVtv3rNyrMGbgj7oNeI+M/2Y/FnwO/aJ+InieH4EaT8fPBXjG5fUbNLl4fP0y4e&#10;R5GTEiOVG6RwcLhlEZ3AqRX6W0U41pR0E6SbufPH7FPw08U+Avh7qN74z8D+D/AOvavciQ6V4TsE&#10;tikCA+WLlkdleQFnwF+6DyckgeF/8Fi1d/gn4EWJtkp8UIFb0P2abBr77JxXlP7Qn7N3hL9pjw7p&#10;Wi+L31FLPTL4ahAdNnWF/NCMg3Eq2RhzxShU/eKbHKnenyI+Pvj14J/aI/bGbwd8LPFXwzg8D6Jp&#10;Opx3uu+K49SjuLW7ZEaPzbdQAQCskhEfzHLKGKhSasftF/st+JfBf7Utx8WtB+E+mfGvwdrWnx2m&#10;o+GLxovNtJkijiDxiQNziFCHCsfmkUhQQa/Q2ihV2tloDop7vU+Ivgh8GPHN38MvjHqerfB/wb8M&#10;rzX9Dv8ATPD2h6FZRRam0ckT7Y7idWCFS3lAAhSWBYhQAD6Z/wAE/fhb4n+Dn7M+i+GfGGkPomuw&#10;Xl5LLaPLHIVV5mZTuRmXkEd6+jyc0lRKq5JruXGmotM+BP2Pvh38XfgN8bPiV4Q1b4dTTeEfFGq3&#10;V/8A8Jat5GIYUVJzDtUZ3+YWjGMhlycjrjlfhJ+yx8U/Dn/BOj4r/DjUfCU1t411nXhd2GlG6t2a&#10;eL/iX/MHEhQf6mXgsD8vuM/pLSE03Xle9u34CVFWtfv+J8VfFj4D+PPEP/BNrQ/hpp3h6W58b2+m&#10;6XBLpIniDK8U8TSDeXCcBSfvduK4X9oD9kTxxq/gz9n7xpo3g+w8Y+IPA/h3T9J17wXqjxFbuOKF&#10;NyDcdjbWMynBPVSu7FfobRUxryjt3b+8boxl/XY+JP2Y/hr4s1n43r4svv2evBXwa8G6bbt9lV7G&#10;GXWGuSjITFNHsKA7jksgG0bRkksNz9hL4KeNvhL49+Ot/wCLdCk0ez8Ra+t5pcrzRSfaYRLdNuAR&#10;mK8SJw2D831r6+JpKmVZtNW3LjSUWnfY+B/2ZP2YviJ4a/Z1/aG8IeINBOiaz4ta+TSI7i5iZZ/M&#10;tnRCWR2CgsQOcYrv/wDgnXZfErwN8KF+HPjz4e3PhK08NCT7Fqtxco51BprmaaRQi/dCbwNwJB9q&#10;+tyaaTipnXc001uVCioNNPY+Tf2/P2ffGPxX0/wD41+HkEN/4y8B6odRtdNmdU+1IWichSxALK8E&#10;Z2kjILYOcA+J/Hbwl+0N+1T4k+FPiC/+En/CHaN4a1mKWXTX1aGe6cmSJprlt2zbGoiCquC3LHkY&#10;x+jlITShXcElZafqEqCm277n56fGH4KePtG/bV1/4gav8Hl+OvhHVbCO30a0mu4RDp8gSIAMkuVT&#10;aySD5l2kSlwd2RWn+yn+zj8TfCN7+0jZeLfCdp4Zbx7aM2nSWNxE9gkji7zFGEbcqobpQMqBhDX3&#10;vSE4pPEy5eW3b8BrDxUua/8ATPzQ+Evwh+Pkn7H3xA+B7+A7nwnqFvE9zY6xNqEaDUma6jeWzXBw&#10;N0YkG/cVbOCQCTXC+M/2avih8QP2cvD3gvwz+zlZeDdX0OW3l1bXJby1W/1mZEaIlC2G2kuZW3Pt&#10;GAF6c/rOTTSc1X1uSd0lvfr/AJi+qxas29rdDw7xR4u+MWk/EH4YaZ4Y8Gafd+CL+3i/4Se+viDc&#10;6aeAVTE6gkD0RxkV7eTmgmkrglK9tDtjG19QppOaCaaTisjUCcU2imk1DZYE0wnNKTmmk1DZSQE0&#10;2ignFQ3csCcU0mgmmE5qGykFNJzQTSE4qC0gJxTaKKlsYU0nNBOaSobLSCiimk5qSgPNNJoJpKls&#10;aQUhOKCcU2pKCiiik2AU0nNBOaSpGkFFFFAwry/9qT/k2z4pf9izqP8A6TvXqFeX/tSf8m2fFL/s&#10;WdR/9J3rSj/Fj6r8zOqv3cvRn5JUUUV+qH5sfrN+wP8A8gH41f8AZVNf/wDQoa+oq+P/AAX+zx+1&#10;F8HdY8dweA9b+FL+HvEPinUfEcS66NRkukNzICFYxoqjCqnAzznk11H/AAjP7an/AEF/gj/351X/&#10;AArwK+Cq1KkpR2ZxzpSlJtH0xSMa+aP+EZ/bU/6C/wAEf+/Oq/4Un/CL/tqf9Bj4I/8AfnVf8K5/&#10;7Pr+RHsZn0tRXzT/AMIv+2p/0GPgj/351X/Cj/hF/wBtT/oMfBH/AL86r/hS/s6v5C9hM+lqK+af&#10;+EX/AG1P+gx8Ef8Avzqv+FH/AAi/7an/AEGPgj/351X/AApf2dX8vvD2Ez6WJxTa+az4W/bUP/MY&#10;+CP/AH51X/Ck/wCEW/bU/wCgx8Ef+/Oq/wCFL+zq/l94ewmfStITivmv/hFv21P+gx8Ef+/Oq/4U&#10;Hwr+2mf+Yx8Ef+/Oq/4VP9m1/L7yfYTPpKivmz/hFP20/wDoMfBH/vzqv+FH/CKftp/9Bj4I/wDf&#10;nVf8Kn+zMR5feH1eZ9Ik5NJXzf8A8In+2n/0GPgl/wB+dV/wpP8AhEv20/8AoMfBL/vzqv8AhUvK&#10;8R5feT9XmfR5OaK+cP8AhEf20v8AoMfBL/vzqv8AhSf8Ih+2l/0GPgl/351X/CoeVYl9vvF9WqH0&#10;aTmivnL/AIQ/9tL/AKDHwS/786r/AIUn/CH/ALaX/QY+CX/fnVf8Kh5TifL7xfVqh9GE5NNJr51/&#10;4Q79tH/oMfBL/vzqv+FJ/wAIZ+2j/wBBj4Jf9+dV/wAKh5PivL7yfqtQ+iqaTmvnf/hDP20f+gx8&#10;Ev8Avzqv+FJ/whX7aH/QY+Cf/fnVf8KzeTYvy+8X1WofQ5OKbXzz/wAIV+2gf+Yx8E/+/Oq/4Uf8&#10;IT+2h/0Gfgn/AN+dV/wqHkuL8vvJ+qVT6GJwKbXz1/whH7aB/wCYx8E/+/Oq/wCFH/CD/tn/APQZ&#10;+Cf/AH51X/4mo/sPGeX3h9Uqn0IeKbXz5/wg/wC2ef8AmM/BP/vzqv8A8TR/wg37Z/8A0GPgn/35&#10;1X/4moeRYzsvvJ+p1T6DoPFfPn/CC/tn/wDQZ+Cf/fnVf/iaT/hBf2zz/wAxn4J/9+dV/wDial5D&#10;jOy+8PqdU+gqSvn7/hBP2zv+gz8E/wDv1qv/AMTR/wAIJ+2d/wBBn4Kf9+tV/wDial5BjfL7xfUq&#10;p9A0V8/f8IJ+2f8A9Bn4Kf8AfrVf/iaP+EE/bP8A+gz8FP8Av1qv/wATSeQY3svvF9Sqn0DTSc14&#10;B/wgf7Z3/QZ+Cn/frVf/AImk/wCEC/bO/wCgz8FP+/Wq/wDxNL/V/G9l94fUqpj/APBQH/kjGgf9&#10;jfo3/pSK+4K+C/iP+zP+1P8AGfTtI0Txfrvwmi0O11ez1OY6QNSjuD5EofCl42Xnngj8RX3pX2WU&#10;YSpg8P7Krvdv8j1MNTlShyyCvkZ/+Uomo/8AZJI//TtX1zX5+/tU+NfGHwR/bWj8f+GNN0TWftfg&#10;WHQ3tNWupoNub6SYuDHG2fuKPxNdOY0Z4jCVKVNXbWh2xdpJs+56K/Pv/hv74vf9CL4J/wDBtef/&#10;ABmj/hv74vf9CL4J/wDBtef/ABmvzf8A1fzD+Rfev8zs9rE/QInNJX5+/wDDfvxe/wChF8E/+Da8&#10;/wDjFH/Dfvxe/wChF8E/+Da8/wDjFL/V/MP5F96/zH7WB+gVFfn7/wAN+/F7/oRfBP8A4Nrz/wCM&#10;Uf8ADfvxe/6EXwT/AODa8/8AjFL/AFfzD+Rfev8AMPbQP0Cor8/f+G/fi9/0Ivgn/wAG15/8Yo/4&#10;b9+L3/Qi+Cf/AAbXn/xik+H8x/kX3r/MPbQP0Cor8/f+G/fi9/0Ivgn/AMG15/8AGKP+G/fi9/0I&#10;vgn/AMG15/8AGKX+r2Y/yL71/mHtoH6BUV+fv/Dfvxe/6EXwT/4Nrz/4xR/w378Xv+hF8E/+Da8/&#10;+MUv9Xcx/kX3r/MPbQP0Cor8/f8Ahv34vf8AQi+Cf/Btef8Axig/t+fF4/8AMjeCf/Btef8Axip/&#10;1dzH+Rfev8w9tA/QAnNFfn9/w338Xf8AoRvBP/g2vP8A4xR/w338Xf8AoRvBP/g2vP8A4xU/6uZl&#10;/IvvX+Ye1h3P0Bor8/v+G+/i7/0I3gn/AMG15/8AGKP+G+/i7/0I3gn/AMG15/8AGKh8N5l/IvvX&#10;+Y1Wh3P0Bor8/v8Ahvv4vf8AQjeCf/Btef8Axmj/AIb7+L3/AEI3gn/wbXn/AMZqP9Wsz/59r71/&#10;mP20O59/k0lfAH/DfPxd/wChG8Ff+Da8/wDjFH/DfPxd/wChG8E/+Da8/wDjFQ+Gcz/59r/wJf5h&#10;7aHc+/6K+AP+G+fi7/0I3gn/AMG15/8AGKP+G+fi7/0I3gn/AMG15/8AGKh8MZo/+Xa/8CX+Ye2h&#10;3Pv+kJr4B/4b5+Lv/QjeCf8AwbXn/wAYpD+3x8Xf+hG8Ff8Ag2vP/jFZvhfNf+fa/wDAl/mV7en3&#10;Pv2ivgH/AIb3+Lv/AEI3gn/wbXn/AMZo/wCG9/i7/wBCN4J/8G15/wDGazfCua/8+1/4Ev8AMPbw&#10;7n39QTivgH/hvf4u/wDQjeCf/Btef/GaD+3v8XT/AMyP4K/8G15/8ZrN8KZt/wA+1/4Ev8w9vDuf&#10;flFfAX/De3xd/wChH8Ff+Da8/wDjFH/De3xd/wChH8Ff+Da8/wDjFQ+E83f/AC7X/gUf8xqvT7n3&#10;7RXwF/w3t8Xf+hH8Ff8Ag2vP/jFH/De3xd/6EfwV/wCDa8/+MVm+Ec3f/Ltf+BR/zH9Yp9z77JzS&#10;V8Cf8N6fF3/oR/BX/g2vP/jNH/Denxd/6EfwV/4Nrz/4zWb4Qzj/AJ9L/wACj/mH1in3PvuivgT/&#10;AIb0+Lv/AEI/gr/wbXn/AMZo/wCG9Pi7/wBCP4K/8G15/wDGah8H5z/z6X/gUf8AMf1in3PvukJx&#10;XwL/AMN6fF3/AKEfwV/4Nrz/AOM0h/bz+Lp/5kfwV/4Nrz/4zUf6nZz/AM+l/wCBR/zH9Yp9z75o&#10;r4G/4by+Ln/Qj+Cv/Btd/wDxij/hvL4uf9CP4K/8G13/APGKl8G5z/z6X/gUf8w+sU+5980V8Df8&#10;N5fFz/oR/BX/AINrv/4xR/w3l8XP+hH8Ff8Ag2u//jFT/qZnX/Ppf+BR/wAw+sU+5980V8Df8N5f&#10;Fz/oR/BX/g2u/wD4xR/w3l8XP+hH8Ff+Da7/APjFL/UzOv8An0v/AAKP+YfWKfc++aK+Bv8AhvL4&#10;uf8AQj+Cv/Btd/8Axij/AIby+Ln/AEI/gr/wbXf/AMYqf9S86/59L/wKP+YfWKfc++a+X/8Agpn/&#10;AMmSfEb66b/6crWvJv8AhvL4uf8AQj+Cv/Btd/8AxivOP2iP2ifih+0N8Htf+H9/4a8I6Raav9n3&#10;3ttqV08kflXEcwwphwcmID8a9LLOEc3w2OoV6lNKMZxb96Oykm+pE69NxaTP1rh/1Sf7op9MiGIk&#10;HsKfX9AHlnyd/wAFMf8Ak3TTv+xr0b/0pWvoavNf2zPgf4l/aC+DP/CL+Er3StP1yLVrLUoZtZeR&#10;bb9xJvw3lozc4HQfiK82/wCEU/bT/wCgx8Ef+/Oq/wCFceIpSqNcp2UKsaafMfSdFfNn/CKftp/9&#10;Bj4I/wDfnVf8KP8AhFP20/8AoMfBH/vzqv8AhXH9VqHV9Zpn0nSE4r5t/wCEU/bT/wCgx8Ev+/Oq&#10;/wCFJ/wif7af/QY+CX/fnVf8KX1SoH1mmfSNFfN3/CJftp/9Bj4Jf9+dV/wo/wCES/bT/wCgx8Ev&#10;+/Oq/wCFH1SoH1mmfSNBOK+bv+ES/bT/AOgx8Ev+/Oq/4Uf8Il+2kf8AmMfBL/vzqv8AhS+qVA+s&#10;0z6PJzRXzh/wiP7aX/QY+CX/AH51X/Cj/hEf20v+gx8Ev+/Oq/4UfVKo/rVM+j6aTXzifCP7aR/5&#10;jHwS/wC/Oq/4Uf8ACH/tpf8AQY+CX/fnVf8ACl9Uqj+tUz6Nor5y/wCEP/bS/wCgx8Ev+/Oq/wCF&#10;H/CH/tpf9Bj4Jf8AfnVf8KX1SqH1qmfRhOKbXzp/wh37aP8A0GPgl/351X/Cj/hDv20f+gx8Ev8A&#10;vzqv+FL6nVH9bpn0XSE186/8Id+2j/0GPgl/351X/Ck/4Qz9tH/oMfBL/vzqv+FL6nVGsXSPoqmk&#10;187f8IZ+2j/0GPgn/wB+dV/wo/4Qr9tD/oMfBP8A786r/hS+pVivrdI+iCcU2vnj/hCf20P+gx8E&#10;/wDvzqv+FH/CE/tof9Bn4J/9+dV/+JqfqNbyH9cpH0MTim189f8ACEftn/8AQY+Cf/fnVf8ACj/h&#10;B/2z/wDoM/BP/vzqv/xNL6jW8ivrtI+haaTXz3/wg/7Z5/5jPwT/AO/Oq/8AxNB8C/tnn/mM/BP/&#10;AL9ar/8AE1P1Ct5DWNo+Z9Ak5ppNfP8A/wAIJ+2d/wBBn4Kf9+tV/wDiaT/hAv2zv+gz8FP+/Wq/&#10;/E1LwFfyK+vUfM+gKaTXgP8AwgX7Z3/QZ+Cn/frVf/iaT/hAf2zv+gz8FP8Av1qv/wATU/2fX8iv&#10;r9HzPficU0nNeBHwB+2af+Yz8FP+/Wq//E0H4f8A7Zp/5jPwU/79ar/8TUvLq/l94/r9DzPeyaYT&#10;Xg3/AAr39sz/AKDPwU/79ar/APE0n/CvP2zP+gz8FP8Av1qv/wATU/2bX8vvK/tCh5nvBOKbXhH/&#10;AArv9sw/8xn4K/8AfrVf/iaP+Fdftmf9Br4K/wDfrVf/AImpeWYh9vvK/tGh5/ce700mvCj8Ov2z&#10;D/zGvgr/AN+tV/8AiaT/AIVx+2Wf+Y18Ff8Av1qv/wATU/2XiPL7ylmVDz+490JzTSa8M/4Vv+2X&#10;/wBBr4K/9+tV/wDiaT/hWv7ZX/Qa+Cv/AH61X/4mp/srE+X3j/tLD+f3HuROKaTmvDz8NP2yj/zG&#10;vgt/361T/wCJpP8AhWn7ZX/Qa+C3/frVP/iaX9lYny+8f9p4fz+49xppNeIH4Z/tlH/mNfBb/v1q&#10;n/xNJ/wrL9sn/oNfBb/v1qn/AMTUvKcT5feV/aeH8/uPb6K8Q/4Vl+2T/wBBr4Lf9+tU/wDiaD8M&#10;v2yT/wAxr4Lf9+tU/wDian+yMT5feV/amH8/uPbSc0hOK8S/4Vh+2T/0Gvgt/wB+tU/+Jo/4Vf8A&#10;tkf9Br4Lf9+tU/8AiaX9kYry+8P7Uw3n9x7XRXin/Cr/ANsj/oNfBb/v3qn/AMTSf8Ku/bIP/Ma+&#10;C3/fvVP/AImp/sfFeX3lf2rhvP7j2onNJXi3/Crf2yP+g18Fv+/eqf8AxNH/AAq39sj/AKDXwW/7&#10;96p/8TR/Y+K8vvD+1cN5/ce00hNeLf8ACrf2yP8AoNfBf/v3qn/xNH/CrP2x/wDoNfBf/v3qn/xN&#10;T/Y2K8vvBZrhvP7j2eivGP8AhVn7Y/8A0Gvgv/371T/4mj/hVn7Y/wD0Gvgv/wB+9U/+Jo/sbFeX&#10;3lf2thvP7j2eivGP+FWftkf9Br4L/wDfvVP/AImk/wCFV/tkf9Bv4L/9+9U/+Jpf2Ni/L7w/tbDe&#10;f3HtFeX/ALUh/wCMbfiiP+pZ1H/0nesf/hVf7ZH/AEG/gv8A9+9U/wDiawvHX7PX7XPxC8F674Y1&#10;PXfg7Hp2s2U1hcPbLqayrHKhRipKEA4JwSD9K0p5PiozjJ20a6kVM1w0oOKvqux+Y9Ffa3/DqD4p&#10;f9DP4Q/8Cbr/AOR6K+5PjT//2VBLAQItABQABgAIAAAAIQCKFT+YDAEAABUCAAATAAAAAAAAAAAA&#10;AAAAAAAAAABbQ29udGVudF9UeXBlc10ueG1sUEsBAi0AFAAGAAgAAAAhADj9If/WAAAAlAEAAAsA&#10;AAAAAAAAAAAAAAAAPQEAAF9yZWxzLy5yZWxzUEsBAi0AFAAGAAgAAAAhAGB0fSgKBAAAiAoAAA4A&#10;AAAAAAAAAAAAAAAAPAIAAGRycy9lMm9Eb2MueG1sUEsBAi0AFAAGAAgAAAAhAFhgsxu6AAAAIgEA&#10;ABkAAAAAAAAAAAAAAAAAcgYAAGRycy9fcmVscy9lMm9Eb2MueG1sLnJlbHNQSwECLQAUAAYACAAA&#10;ACEAMqcMG98AAAALAQAADwAAAAAAAAAAAAAAAABjBwAAZHJzL2Rvd25yZXYueG1sUEsBAi0ACgAA&#10;AAAAAAAhAMzrQVXtRQIA7UUCABUAAAAAAAAAAAAAAAAAbwgAAGRycy9tZWRpYS9pbWFnZTEuanBl&#10;Z1BLBQYAAAAABgAGAH0BAACPTgIAAAA=&#10;">
                <v:shape id="Picture 226" o:spid="_x0000_s1027" type="#_x0000_t75" style="position:absolute;left:1478;top:212;width:8996;height:4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EOxxQAAANwAAAAPAAAAZHJzL2Rvd25yZXYueG1sRI9BawIx&#10;FITvgv8hPMGbZq20ltUoRRQED1Ytrd4em+fu4uZl2UQ3/femUPA4zMw3zGwRTCXu1LjSsoLRMAFB&#10;nFldcq7g67gevINwHlljZZkU/JKDxbzbmWGqbct7uh98LiKEXYoKCu/rVEqXFWTQDW1NHL2LbQz6&#10;KJtc6gbbCDeVfEmSN2mw5LhQYE3LgrLr4WYUnHZ27H9Wr5fzdxvcdpmEzxyDUv1e+JiC8BT8M/zf&#10;3mgF48kI/s7EIyDnDwAAAP//AwBQSwECLQAUAAYACAAAACEA2+H2y+4AAACFAQAAEwAAAAAAAAAA&#10;AAAAAAAAAAAAW0NvbnRlbnRfVHlwZXNdLnhtbFBLAQItABQABgAIAAAAIQBa9CxbvwAAABUBAAAL&#10;AAAAAAAAAAAAAAAAAB8BAABfcmVscy8ucmVsc1BLAQItABQABgAIAAAAIQAeoEOxxQAAANwAAAAP&#10;AAAAAAAAAAAAAAAAAAcCAABkcnMvZG93bnJldi54bWxQSwUGAAAAAAMAAwC3AAAA+QIAAAAA&#10;">
                  <v:imagedata r:id="rId97" o:title=""/>
                </v:shape>
                <v:rect id="Rectangle 225" o:spid="_x0000_s1028" style="position:absolute;left:1468;top:202;width:9029;height:4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AQzxgAAANwAAAAPAAAAZHJzL2Rvd25yZXYueG1sRI9bawIx&#10;FITfBf9DOEJfRLO14GU1ilUKhSL1Br4eNsfs4uZku4m6/vumIPRxmJlvmNmisaW4Ue0Lxwpe+wkI&#10;4szpgo2C4+GjNwbhA7LG0jEpeJCHxbzdmmGq3Z13dNsHIyKEfYoK8hCqVEqf5WTR911FHL2zqy2G&#10;KGsjdY33CLelHCTJUFosOC7kWNEqp+yyv1oFk642y9XDbE/N+vjzLTfvo6/tTqmXTrOcggjUhP/w&#10;s/2pFbyNBvB3Jh4BOf8FAAD//wMAUEsBAi0AFAAGAAgAAAAhANvh9svuAAAAhQEAABMAAAAAAAAA&#10;AAAAAAAAAAAAAFtDb250ZW50X1R5cGVzXS54bWxQSwECLQAUAAYACAAAACEAWvQsW78AAAAVAQAA&#10;CwAAAAAAAAAAAAAAAAAfAQAAX3JlbHMvLnJlbHNQSwECLQAUAAYACAAAACEAoJAEM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Pr="005A2CBB" w:rsidRDefault="00877372">
      <w:pPr>
        <w:pStyle w:val="BodyText"/>
        <w:spacing w:before="165"/>
        <w:rPr>
          <w:b/>
        </w:rPr>
      </w:pPr>
      <w:r w:rsidRPr="005A2CBB">
        <w:rPr>
          <w:b/>
        </w:rPr>
        <w:t>Partitioned</w:t>
      </w:r>
      <w:r w:rsidRPr="005A2CBB">
        <w:rPr>
          <w:b/>
          <w:spacing w:val="-3"/>
        </w:rPr>
        <w:t xml:space="preserve"> </w:t>
      </w:r>
      <w:r w:rsidRPr="005A2CBB">
        <w:rPr>
          <w:b/>
        </w:rPr>
        <w:t>Program</w:t>
      </w:r>
    </w:p>
    <w:p w:rsidR="00742B65" w:rsidRDefault="00877372">
      <w:pPr>
        <w:pStyle w:val="BodyText"/>
        <w:spacing w:before="182" w:line="259" w:lineRule="auto"/>
        <w:ind w:right="1073"/>
        <w:jc w:val="both"/>
      </w:pPr>
      <w:r>
        <w:t>The</w:t>
      </w:r>
      <w:r>
        <w:rPr>
          <w:spacing w:val="-11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divided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blocks,</w:t>
      </w:r>
      <w:r>
        <w:rPr>
          <w:spacing w:val="-8"/>
        </w:rPr>
        <w:t xml:space="preserve"> </w:t>
      </w:r>
      <w:r>
        <w:t>whereby</w:t>
      </w:r>
      <w:r>
        <w:rPr>
          <w:spacing w:val="-13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block</w:t>
      </w:r>
      <w:r>
        <w:rPr>
          <w:spacing w:val="-10"/>
        </w:rPr>
        <w:t xml:space="preserve"> </w:t>
      </w:r>
      <w:r>
        <w:t>only</w:t>
      </w:r>
      <w:r>
        <w:rPr>
          <w:spacing w:val="-13"/>
        </w:rPr>
        <w:t xml:space="preserve"> </w:t>
      </w:r>
      <w:r>
        <w:t>contains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program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solving</w:t>
      </w:r>
      <w:r>
        <w:rPr>
          <w:spacing w:val="-58"/>
        </w:rPr>
        <w:t xml:space="preserve"> </w:t>
      </w:r>
      <w:r>
        <w:t>a partial task. Further partitioning through networks is possible within a block. You can</w:t>
      </w:r>
      <w:r>
        <w:rPr>
          <w:spacing w:val="1"/>
        </w:rPr>
        <w:t xml:space="preserve"> </w:t>
      </w:r>
      <w:r>
        <w:t>generate network templates for networks of the same type. The OB 1 organization block</w:t>
      </w:r>
      <w:r>
        <w:rPr>
          <w:spacing w:val="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instructions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call the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blocks in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defined sequence.</w:t>
      </w:r>
    </w:p>
    <w:p w:rsidR="00742B65" w:rsidRPr="005A2CBB" w:rsidRDefault="00877372">
      <w:pPr>
        <w:pStyle w:val="BodyText"/>
        <w:spacing w:before="157"/>
        <w:rPr>
          <w:b/>
        </w:rPr>
      </w:pPr>
      <w:r w:rsidRPr="005A2CBB">
        <w:rPr>
          <w:b/>
        </w:rPr>
        <w:t>Structured</w:t>
      </w:r>
      <w:r w:rsidRPr="005A2CBB">
        <w:rPr>
          <w:b/>
          <w:spacing w:val="-2"/>
        </w:rPr>
        <w:t xml:space="preserve"> </w:t>
      </w:r>
      <w:r w:rsidRPr="005A2CBB">
        <w:rPr>
          <w:b/>
        </w:rPr>
        <w:t>Program</w:t>
      </w:r>
    </w:p>
    <w:p w:rsidR="00742B65" w:rsidRDefault="00877372">
      <w:pPr>
        <w:pStyle w:val="BodyText"/>
        <w:spacing w:before="185" w:line="259" w:lineRule="auto"/>
        <w:ind w:right="1073"/>
        <w:jc w:val="both"/>
      </w:pPr>
      <w:r>
        <w:t>A</w:t>
      </w:r>
      <w:r>
        <w:rPr>
          <w:spacing w:val="-1"/>
        </w:rPr>
        <w:t xml:space="preserve"> </w:t>
      </w:r>
      <w:r>
        <w:t>structured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blocks. 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OB1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kept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minimum with</w:t>
      </w:r>
      <w:r>
        <w:rPr>
          <w:spacing w:val="-1"/>
        </w:rPr>
        <w:t xml:space="preserve"> </w:t>
      </w:r>
      <w:r>
        <w:t>calls</w:t>
      </w:r>
      <w:r>
        <w:rPr>
          <w:spacing w:val="-58"/>
        </w:rPr>
        <w:t xml:space="preserve"> </w:t>
      </w:r>
      <w:r>
        <w:t>to other blocks containing code. The blocks are parameter assignable. These blocks can be</w:t>
      </w:r>
      <w:r>
        <w:rPr>
          <w:spacing w:val="1"/>
        </w:rPr>
        <w:t xml:space="preserve"> </w:t>
      </w:r>
      <w:r>
        <w:t>written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pass</w:t>
      </w:r>
      <w:r>
        <w:rPr>
          <w:spacing w:val="-6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universally.</w:t>
      </w:r>
      <w:r>
        <w:rPr>
          <w:spacing w:val="-4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parameter</w:t>
      </w:r>
      <w:r>
        <w:rPr>
          <w:spacing w:val="-6"/>
        </w:rPr>
        <w:t xml:space="preserve"> </w:t>
      </w:r>
      <w:r>
        <w:t>assignable</w:t>
      </w:r>
      <w:r>
        <w:rPr>
          <w:spacing w:val="-4"/>
        </w:rPr>
        <w:t xml:space="preserve"> </w:t>
      </w:r>
      <w:r>
        <w:t>block</w:t>
      </w:r>
      <w:r>
        <w:rPr>
          <w:spacing w:val="-5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called,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programming</w:t>
      </w:r>
      <w:r>
        <w:rPr>
          <w:spacing w:val="-6"/>
        </w:rPr>
        <w:t xml:space="preserve"> </w:t>
      </w:r>
      <w:r>
        <w:t>editor</w:t>
      </w:r>
      <w:r>
        <w:rPr>
          <w:spacing w:val="-7"/>
        </w:rPr>
        <w:t xml:space="preserve"> </w:t>
      </w:r>
      <w:r>
        <w:t>lists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names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blocks.</w:t>
      </w:r>
      <w:r>
        <w:rPr>
          <w:spacing w:val="-5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values</w:t>
      </w:r>
      <w:r>
        <w:rPr>
          <w:spacing w:val="-5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assigned in the calling</w:t>
      </w:r>
      <w:r>
        <w:rPr>
          <w:spacing w:val="1"/>
        </w:rPr>
        <w:t xml:space="preserve"> </w:t>
      </w:r>
      <w:r>
        <w:t>block and passed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function or</w:t>
      </w:r>
      <w:r>
        <w:rPr>
          <w:spacing w:val="-2"/>
        </w:rPr>
        <w:t xml:space="preserve"> </w:t>
      </w:r>
      <w:r>
        <w:t>function block.</w: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spacing w:before="5"/>
        <w:ind w:left="0"/>
        <w:rPr>
          <w:sz w:val="27"/>
        </w:rPr>
      </w:pPr>
    </w:p>
    <w:p w:rsidR="00742B65" w:rsidRPr="005A2CBB" w:rsidRDefault="00877372">
      <w:pPr>
        <w:pStyle w:val="BodyText"/>
        <w:rPr>
          <w:b/>
        </w:rPr>
      </w:pPr>
      <w:r w:rsidRPr="005A2CBB">
        <w:rPr>
          <w:b/>
        </w:rPr>
        <w:t>Example: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3"/>
        <w:ind w:hanging="361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"pump</w:t>
      </w:r>
      <w:r>
        <w:rPr>
          <w:spacing w:val="-1"/>
          <w:sz w:val="24"/>
        </w:rPr>
        <w:t xml:space="preserve"> </w:t>
      </w:r>
      <w:r>
        <w:rPr>
          <w:sz w:val="24"/>
        </w:rPr>
        <w:t>block"</w:t>
      </w:r>
      <w:r>
        <w:rPr>
          <w:spacing w:val="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control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 pump.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1"/>
        </w:tabs>
        <w:spacing w:before="183" w:line="256" w:lineRule="auto"/>
        <w:ind w:right="1074"/>
        <w:jc w:val="both"/>
        <w:rPr>
          <w:sz w:val="24"/>
        </w:rPr>
      </w:pPr>
      <w:r>
        <w:rPr>
          <w:sz w:val="24"/>
        </w:rPr>
        <w:t>The program blocks, which are responsible for the control of special pumps, call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"pump</w:t>
      </w:r>
      <w:r>
        <w:rPr>
          <w:spacing w:val="-10"/>
          <w:sz w:val="24"/>
        </w:rPr>
        <w:t xml:space="preserve"> </w:t>
      </w:r>
      <w:r>
        <w:rPr>
          <w:sz w:val="24"/>
        </w:rPr>
        <w:t>block"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give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0"/>
          <w:sz w:val="24"/>
        </w:rPr>
        <w:t xml:space="preserve"> </w:t>
      </w:r>
      <w:r>
        <w:rPr>
          <w:sz w:val="24"/>
        </w:rPr>
        <w:t>about</w:t>
      </w:r>
      <w:r>
        <w:rPr>
          <w:spacing w:val="-10"/>
          <w:sz w:val="24"/>
        </w:rPr>
        <w:t xml:space="preserve"> </w:t>
      </w:r>
      <w:r>
        <w:rPr>
          <w:sz w:val="24"/>
        </w:rPr>
        <w:t>which</w:t>
      </w:r>
      <w:r>
        <w:rPr>
          <w:spacing w:val="-11"/>
          <w:sz w:val="24"/>
        </w:rPr>
        <w:t xml:space="preserve"> </w:t>
      </w:r>
      <w:r>
        <w:rPr>
          <w:sz w:val="24"/>
        </w:rPr>
        <w:t>pump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12"/>
          <w:sz w:val="24"/>
        </w:rPr>
        <w:t xml:space="preserve"> </w:t>
      </w:r>
      <w:r>
        <w:rPr>
          <w:sz w:val="24"/>
        </w:rPr>
        <w:t>controlled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58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parameters.</w:t>
      </w:r>
    </w:p>
    <w:p w:rsidR="00742B65" w:rsidRDefault="00742B65">
      <w:pPr>
        <w:spacing w:line="256" w:lineRule="auto"/>
        <w:jc w:val="both"/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71" w:name="_bookmark69"/>
      <w:bookmarkStart w:id="172" w:name="_Toc104215638"/>
      <w:bookmarkEnd w:id="171"/>
      <w:r w:rsidRPr="005A2CBB">
        <w:rPr>
          <w:b/>
          <w:u w:val="single"/>
        </w:rPr>
        <w:lastRenderedPageBreak/>
        <w:t>Process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u w:val="single"/>
        </w:rPr>
        <w:t>Images</w:t>
      </w:r>
      <w:bookmarkEnd w:id="172"/>
    </w:p>
    <w:p w:rsidR="00742B65" w:rsidRDefault="00877372">
      <w:pPr>
        <w:pStyle w:val="BodyText"/>
        <w:spacing w:before="185"/>
      </w:pPr>
      <w:r>
        <w:t>Process Images</w:t>
      </w:r>
    </w:p>
    <w:p w:rsidR="00742B65" w:rsidRDefault="00877372">
      <w:pPr>
        <w:pStyle w:val="BodyText"/>
        <w:spacing w:before="184" w:line="259" w:lineRule="auto"/>
        <w:ind w:right="1074"/>
        <w:jc w:val="both"/>
      </w:pPr>
      <w:r>
        <w:t>For the storage of all digital input and output states, the CPU has reserved memory areas: the</w:t>
      </w:r>
      <w:r>
        <w:rPr>
          <w:spacing w:val="1"/>
        </w:rPr>
        <w:t xml:space="preserve"> </w:t>
      </w:r>
      <w:r>
        <w:t>process-image input table (PII) and the process-image output table (PIQ). During program</w:t>
      </w:r>
      <w:r>
        <w:rPr>
          <w:spacing w:val="1"/>
        </w:rPr>
        <w:t xml:space="preserve"> </w:t>
      </w:r>
      <w:r>
        <w:t>execution, the CPU accesses these memory areas exclusively. It does not access the digital</w:t>
      </w:r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and output</w:t>
      </w:r>
      <w:r>
        <w:rPr>
          <w:spacing w:val="-2"/>
        </w:rPr>
        <w:t xml:space="preserve"> </w:t>
      </w:r>
      <w:r>
        <w:t>modules directly.</w:t>
      </w:r>
    </w:p>
    <w:p w:rsidR="00742B65" w:rsidRDefault="00B364F9">
      <w:pPr>
        <w:pStyle w:val="BodyText"/>
        <w:spacing w:before="2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128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121285</wp:posOffset>
                </wp:positionV>
                <wp:extent cx="5730240" cy="3655060"/>
                <wp:effectExtent l="0" t="0" r="0" b="0"/>
                <wp:wrapTopAndBottom/>
                <wp:docPr id="367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3655060"/>
                          <a:chOff x="1466" y="191"/>
                          <a:chExt cx="9024" cy="5756"/>
                        </a:xfrm>
                      </wpg:grpSpPr>
                      <pic:pic xmlns:pic="http://schemas.openxmlformats.org/drawingml/2006/picture">
                        <pic:nvPicPr>
                          <pic:cNvPr id="368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0" y="196"/>
                            <a:ext cx="8727" cy="56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9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1468" y="193"/>
                            <a:ext cx="9020" cy="575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CEE896" id="Group 221" o:spid="_x0000_s1026" style="position:absolute;margin-left:73.3pt;margin-top:9.55pt;width:451.2pt;height:287.8pt;z-index:-251635712;mso-wrap-distance-left:0;mso-wrap-distance-right:0;mso-position-horizontal-relative:page" coordorigin="1466,191" coordsize="9024,57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QIcUBAAAiAoAAA4AAABkcnMvZTJvRG9jLnhtbORW227jNhB9L9B/&#10;IPTu6GJZsoXYC1e2gwW2bdBtP4CWKIlYiVRJ2kpa9N87Q0qxc0E32H2sgTikSI5mzmXM2w8PXUvO&#10;TGkuxdoLbwKPMFHIkot67f3x+2G29Ig2VJS0lYKtvUemvQ+bH3+4HfqMRbKRbckUgSBCZ0O/9hpj&#10;+sz3ddGwjuob2TMBi5VUHTUwVbVfKjpA9K71oyBI/EGqsleyYFrD051b9DY2flWxwvxaVZoZ0q49&#10;yM3Yb2W/j/jtb25pVivaN7wY06DfkEVHuYCXPoXaUUPJSfFXoTpeKKllZW4K2fmyqnjBbA1QTRi8&#10;qOZOyVNva6mzoe6fYAJoX+D0zWGLX873ivBy7c2T1COCdkCSfS+JohDhGfo6g113qv/c3ytXIww/&#10;yeKLhmX/5TrOa7eZHIefZQkB6clIC89DpToMAYWTB8vC4xML7MGQAh4u0nkQxUBWAWvzZLEIkpGn&#10;ogEy8VwYJ4lHYDlc2RxpVjT78fgKDruzi3SRYAU+zdx7ba5jbpvbnhcZ/I2owugVql9XH5wyJ8W8&#10;MUj3rhgdVV9O/QwE0FPDj7zl5tGKGSDCpMT5nhcINU6uCQIvOYJgHV8LFM2xwGmfO0WxKksPETJv&#10;qKjZVvfgBIALAkyPlJJDw2ip8TGi9DyKnT7L5Njy/sDbFvnD8VgzmOmFGN+AzQl9J4tTx4RxzlWs&#10;hfKl0A3vtUdUxrojAyGqj2VoxQKC+KQNvg6lYd30d7TcBsEq+mmWL4J8FgfpfrZdxeksDfZpHMTL&#10;MA/zf/B0GGcnzQAG2u56PuYKT19l+6Z1xibjTGnNTc7UthCnJ0jI6mpKESSGkGCuWhW/AdiwD8ZG&#10;MVM0OKwAufE5bH5asDBfkEUONNjsq84JE3SIdYDVuMMI7bNMIzAyemeRxKtn+gdlKG3umOwIDgBq&#10;SNRCTc+AtCtt2oJJC4mE21KmSq/JWAWr/XK/jGdxlOyBjN1utj3k8Sw5hOliN9/l+S6cyGh4WTKB&#10;4b6fCwutbHk5yVGr+pi3ynF0sJ+xcH3Z5qMmLmlM/E3/rdQsHUjA6AfgAzsg/DbpSe8we5+G8Jfp&#10;ra7+uaE9A9Qx7LW7V5O7USbg2hb9HWEd486p/2rXfP/Dys8O4OR9mooT6DBWU7atXDQFPXXsx9BT&#10;XbeYeur3aKoVZIAWD7a1IrziCm10RWlgP68ppVnHDdwfWt6B8J820Qwb216UVrmG8taNwXitQPH8&#10;T8Q8Me8UdJTlI3QWJcH4wCZc2mDQSPWXRwa4AK09/eeJ4m9Z+1GAxFdhjC3G2Em8SFEB6nrleL1C&#10;RQGh1p7xiBvmxt2yTr3idQNvcj1dyC3cBSpumw3m57ICu+EEXGZH9rpjjTlezfA+dT23uy4XyM2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IMQKhzgAAAACwEAAA8AAABkcnMvZG93&#10;bnJldi54bWxMj01Pg0AQhu8m/ofNmHizC0qxIEvTNOqpaWJr0nibwhRI2V3CboH+e6cnvc2befJ+&#10;ZMtJt2Kg3jXWKAhnAQgyhS0bUyn43n88LUA4j6bE1hpScCUHy/z+LsO0tKP5omHnK8EmxqWooPa+&#10;S6V0RU0a3cx2ZPh3sr1Gz7KvZNnjyOa6lc9BEEuNjeGEGjta11Scdxet4HPEcfUSvg+b82l9/dnP&#10;t4dNSEo9PkyrNxCeJv8Hw60+V4ecOx3txZROtKyjOGaUjyQEcQOCKOF1RwXzJHoFmWfy/4b8FwAA&#10;//8DAFBLAwQKAAAAAAAAACEA9++KNPUUAwD1FAMAFQAAAGRycy9tZWRpYS9pbWFnZTEuanBlZ//Y&#10;/+AAEEpGSUYAAQEBAGAAYAAA/9sAQwADAgIDAgIDAwMDBAMDBAUIBQUEBAUKBwcGCAwKDAwLCgsL&#10;DQ4SEA0OEQ4LCxAWEBETFBUVFQwPFxgWFBgSFBUU/9sAQwEDBAQFBAUJBQUJFA0LDRQUFBQUFBQU&#10;FBQUFBQUFBQUFBQUFBQUFBQUFBQUFBQUFBQUFBQUFBQUFBQUFBQUFBQU/8AAEQgDXwU1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bkio5buGAEySxxgf32A/nQBNRWc/iPSozh9Ts&#10;1PobhP8AGo38U6RHjOpWpz3WUEfpTsxXRq0UyKVJ41kjdZEcZVlOQR6g0+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IPjj8eP8A&#10;hT+r+H7Q2UdxDqSzNJM5JMQQqBhcjOS3qK9fr4y/bsuN/izwvD12WMrf99Pj/wBlrSmlKaTIm7LQ&#10;9psvjPfa1ZLcWL6fPC/3ZoFLf+zHB9jWN4l+Nd34U099Q1fW4dMsgwQzSxIEBPQZKnk18VeFvGur&#10;eC7/AO0aZdGLcMPGwyjjI6g/T68nHPNfQngn4yaJ4ziW1vAumXzkr9nnbdHIDxwxGOScYPqBkk13&#10;OkktEcvPLuLrn7dHhO1BjPia9vWX+Gw02Xn/AIEIwP1rP0L/AIKMaHbX6WK+HPEesJKG8uSS2jiG&#10;QM43eYSc89Vrzr4mfsta1pWt3Hiv4Ta2vh/UjbPE+h3USyW0ykhiInfIjJI6MCM4G5FzXzN8S/GH&#10;xv8Ah5DM/ibWG0d0cL5X7qORtxwCpiiII75BxwcGuRxmvitY1ipPqfe93/wUEvio+wfCfWbjccKZ&#10;blkz/wB8wtmstv29PHFxL5dt8IrmMnoZ5pgPzMQFfnN4xu/Fo8OW/iLXfFw1Kwu8Nb+TqU8xmOcE&#10;AMigEc5HbBHtVTVPBkcvhiHXdI1mXX2nbZHb2tg0sm/jcr4k3KQGB5HcetVaK+z+Jryvqz9EPFn7&#10;YHxK1vQ77T7rwRoOj2V5BJbzSX2phCEZSrdZFI4PWvLdG+OWt6Bbtb2fiD4eaZGSf3U2tTTFenID&#10;TMB0A4r5E1n4P+I4PC9rq+nR6rfyTnBsTocsEkZG3du3E4A3cNgg4OOhxNqfwta28Kw3sFxc/wBp&#10;ysFNlqd3aWPl4I3FvMIyMZxg/XoRVKVlaKJ5E92fVepfHvW7dTJdfGbw/aIOSml2MNyR9Ad2f/rV&#10;xXiX9qLUrW2maz+NF3e3AU7Y4vDEKAtg4G7yhge/NeG6p4CtLjw3CdKjtpNZkcCS3k123m8pQVJI&#10;MMmGBG4dM9SQvGbut/Bi11zSbBtF09NP1Uyb7iGUajdxIAThVZImDAjGThSOQPWs+SXf8xckVrc9&#10;c+En7futaaYNO8W20OvIp2G7RhBc4LD5sgbJPl6LtU5xzX3l8Jv2gLDxbpMd74c1iDVbTYrSWUsg&#10;MtuCeA6Z3RnhsZ4OM81+VPi79mvUn0+fWdBhke5Vt7aHDaXbKkYX5jFNNEjOdwyIyucHG5yOfOPB&#10;fjzWvBOr293p13Na3Vm+Y2Q7HjYHoDj8CDkdRiri3tMnltqj+gjw74/sNcJjlAsbjPCSyDD5OBtP&#10;GT04x3711AOa/JT4Rf8ABQGUJbab42003jswDanblIpAOBgxgBXOTwVK8DoTX298K/jpaeJNKjvP&#10;D2r2+saWpw0JB3Rk84YHDIeuAR74qXSvrErnt8R9HUVzHh7x9p+u7ImP2S7Y4ED8gn2bGD+h9q6Y&#10;Vg01uap31QtFFFIYUUUUAFFFFABRRRQAUUUUAFFFFABRRRQAUUUUAFFFFABRRRQBHcTra28sz8JG&#10;pdvoBk15ToH7RWjeLLBbvSLVpwRloZp1SVOcfMq7sV3/AI2uvsPg3XrnOPJsLiTP0jY/0r8utI1q&#10;+0C9ju9PuZLW4jIIdD1weh9Qe47g+9dFGmpt3MaknHY/RWX4uynIj01V9C02f6Vg6p8fF0oFry90&#10;awT1uptn6lxXz/8ADv48W2sPBp+vKLW8dhGt2CojfPHzDjaenI4yewFZ3xc/Zl8N/E2wutZ8Praa&#10;N4iulM0Wo26K1vcu2GDSKBg5yTvXnL7ju6VpOnyr3Vcx55Ht6ftZeGLe7zceNfCzID80X9qQLn8d&#10;+R+tbs37Y/wtgs0uD4ktplYZH2aeOYH6FWOa/MPxJe+PPg9cro+q/CzTL6e1P2c6r/Zd1dwXzL/y&#10;1jcFVO4bWIwCCT8q/dHHv8bvFWuzTWek+CNIsLi3/wBdFp3h5N0ecn5hLux3PPpWNrv3l9xslM/U&#10;bUv+CgPwpsCwSfVroj/nhZjH5s4rCP8AwUR8IXDkaf4T8SagvZo4oufyc1+cHhf4r/FO51O50vSb&#10;qC0vbdRJPbC00+NkU4GSoTPcA8cEj1FNHjX4jeLPEF1pa+OYob+2HMcWpPbhjglgoiTDFQDn0/Oq&#10;tDt+Jdpdz7U+Iv7TV54z8Y2ev6X4T8Y2UcFstt9kWAeXKA7MSTtYc7gDx/CKzrj9pfxlOxXTvhtd&#10;BVGDJqF20XP08oA/pXwxZ+IvGXijxHc+H5/HTvcoyxJ5+rTyJcMwGFj3Y3nnGOuaoaB4CvvGHiu/&#10;0xtTke4hxtuVsHmjmOBnD+ZjI6AHr29KrmfLaKsQ6d+p9w3v7R3j6MN52n+D9CH93UtRyw/KRf5V&#10;5/e/txeJ/CXjGC21pPC+taUUO86JMRu9MS+a+0jnhlGa+c/D3wf1TUvEV3pWpaZ4ns4V/wBRqK6Y&#10;0NvJhMkMzIwXJyATweORmuOj8Dpqut3mk3Mt3oV39o22t5rSCK1Kc5ErbQyHoQQrAk4IX71R761T&#10;E6aXU/Wb4LftLaF47tY5fDesi2umJL6TeOizZABJ8vcdwwfvLn6g19EaB8SrHUmSG9X7BMeruw8r&#10;P1PT8fzr+fS01LWPBOp+XFc7JraYlJIZNyEqcB43U9MjIZTg19Z/B79vXWdFENh4vh/tvTwApnYr&#10;HdIOBw/CyYHOGwxz96r92a97cSvA/YlXV1DKwZSMgg8GnV8qfB39o/SPGenxXPhnWEk3L5j6Tdun&#10;nRjrlowxKj5gcqcHjmvetB+JVhqjLFdL9hlIzudwYz/wLjH4ispU5LU0U09DsaKYkgkUMpDKRkEH&#10;IIp9ZGg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xN+3Cd/xI0VP7ukq3HqZpP8K+2a+Jf22+fifpY/6g8R/8jz1tRV5oyqfCfNjoM0wZBDLkEcg1&#10;ZdS2etQld1ekch6v8Lfjdc+H0Om6xK0mmxKqpJtBZCSSecdACOOw6HgKfXtZ8P6J8Q9IXzZDeQHc&#10;0Myyb/JfldwVsqHUgjDKcEYI6ivkmwjMpnVuMPtIPT7ort/Avj6/8GXJ8krJbyEeZG44IyeuPYnn&#10;qOOoG0pq4bFr4raHpfwj0Y6n4m1bW5NHX90LqyaeJBnAAc24VUJLAANgE9Dwa8Dv/jF8Fnud9zpv&#10;iLURjJe5uJZQeOeHn9hX37oup6R8QvDrsqpd2NzGYbuyuFVsblw0Ui8ggg/RgeMg18KftSfsdp8O&#10;IpPEvg2G6n8PLFLLd2bfvDYkEsNrfeMZBwM5K7eWOeOWcGtUdEJJ6Mwpv2hPhV4e3PongOaZsZ3X&#10;KIn65kPrUtn+2Rploha1+H3luMbVtr4EH3wYR7fnXifhL4fSeKvC1/rUd9awQ2xKmOWZVckBDkKT&#10;ubO/ACgng9hmqWg+GG1fwrf6qhnU2vzSmNdy26YBDvxwGZkUHjnjnPGdp9zXliev6n+2n4jc79P8&#10;N6XAgP3J/Mlb8w6Y/KsXU/2uvH18oNvHp1k/UiCAflly1ec+GvDj61oN7dQo11qEClzYQsPNCKAW&#10;cKeWAyc46BT+Oj4L8P6RrvhbWzfSSLrtvGJIQZ44oo0yqlijYMhyTkKRsADH5c0km+o+VdjoJv2p&#10;PidNECNdijbHRrG3P/tOvP8Axb401nxzqA1DWZ4ru7H350to4ixIA+Yoq7uFAG7OMcVL4X0e113T&#10;7+Ca7tLbU4Ld7mMXt0lvHOFA/dK74XfyzAFhuCYGWZQed0+4ktzlWz8oByOv51OwWstC1DLk7T34&#10;ruPh/wDFDxD8M9ZtNS0S+e2njbaDgN8pByMEEEexBH0rlLGzh1FsIVtpR2J+Q/1FSqsbSeUHUuhO&#10;QrBunGcj61vEl2ejP0h+Av7X+i/EgWula+U0jW3IjWbOIJ2x7/cY88Hg9jzivrzwt8QbnSPLgu83&#10;Vmvy8ffQex7j2P51+FlnPLY3KzxNtcenevuj9lf9qsalDaeFfFlzsnDCKzv5WAAGPljkPHphW75w&#10;e1W0paMyacdYn6fWGoW+p2sdxayrNC44Zas14h4Y8W3Hhu4DoC9o5zJATgN7j0NeiXHxP8O2sPmy&#10;X21e+6Nhj8SMfrXJKm09DVTTWp1dFZ2g+ILDxNpqX+m3Ud3bOSN8TBgCOoOO49K0ayNAooooAKKK&#10;KACiiigAooooAKKKKACiiigAooooAKKKKAOV+Kr+V8MfFzjgrpF4f/IL1+YEkeBjpX6efFsZ+Ffj&#10;If8AUGvP/RD1+ZM4wxHFdmH6s5qu6KJXHXH0rsvBnxX1vwPuitZVubR8D7PcAlFORyAOh+mM556V&#10;ybLtOPyqvcZUL3BdR/48K7DA+u/D2vad8QdCdLhrHUopVAntTbsmM9DtLtjkcH1HGCOPBPEv7JVr&#10;4c8ZXHijwrFpsHmMZGjuY72edC3DDIulWRM84KcDg7sZrn9A1y+8OXsd3ZzmKVGLDB79D+nrmvob&#10;4efE628ZItrc7bTU9v3BnZIR1C9wSBnae2cE7WxnKCZSk0fJ8Hgz4c6Vd/2wvijwrY6jGTL9ptTG&#10;8u7uy+bPJz2wBWEut/B/Sb3zU8ZeXfI27zbXQbVG3A/eEiWY546hq9w/aR/Yv0r4oNeeJfC7po/i&#10;2QB5YeFtL4jcWLADKSsSp8wZDEHcMtvH56XfgzUNN8UQ6BJYtBrMsi24tGUq/mF9gQg4wwbgg9K5&#10;XzLQ6Y2ktz6Yvfjb8LbFyi6r4q1FvWyunhB+oWSPH1qpL8f/AIQ3BKXGk+JNROTzPMZ/z33Br571&#10;zwJqPhvxFZ6Rfwi1vbrbsWQ7SAxAUsOoBLcZHPJFVr7Q5YNetNMWRJJLh9scgG0Z3beR25pPmRXK&#10;j2y8/aN+HdpctHpnwytr0KM+bdmOBvyEb5/M1e/4a90i3hCWXw4htZdp2ySXC7BjpjEQ4rwfUdH+&#10;w+JYNLuJ/s6MUEtxOjARKxA3kdwAScDJ4I65q3458It4M8R29g1xvtpY0kaaSJo2UMFbJUgcbWyD&#10;yCBnoRQ+buPlR0vxI+PE/wAT4YrXV/C+kKsB/wBHuIllSeEZ5VXEmCD3BXHfAOCPMoJiAM1peLPD&#10;9z4dubFnBa1vbdbqCYEFHVugVhwSvRh/CwIOCKqI0FzxIphc/wAaD5Sfcf4VPXUHpsbnhbxVqXhe&#10;+gu9Mu5bWaFg8bxOVZD6qQcg/SvtP4Ift3R3oh0vxvbN5obYNStlAPXGXTgEDuV54+7XxDHpc1qq&#10;O43RNwJE5X8fSljjKAMrck7gyn8a6VoQ4pn7f+BviTJHp9td6Xdw6ppE48xNr7o2X1Rh07/jnIzX&#10;sHh7xRZeI4S1u5SVfvwyYDr7+496/GT9nH9p7VPhTqEWm3+690C4kHnwfxJnq8fTDe3Q+x5r9GvA&#10;vjuy8RadYeIdBvRNbyZeGZRjoSCpHbuCDUSgpepCk4vU+maK5bw349sdWtGN3LHZ3MQHmCRgiE+q&#10;knp/L9TsWfiDTdQuPItb2C4mxu2ROG49ePrXG4tbm90zRooopDCiiigAooooAKKKKACiiigAoooo&#10;AKKKKACiiigAooooAKKKKACiiigAooooAKKKKACiiigAooooAKKKKACiiigArj/GXxj8A/DnUrbT&#10;/Fnjjw34Yv7lBLBa6zq1vaSyoSVDKkjqWGQRkDqDUPxv1PxDonwW8f6j4RS4k8V2nh/ULjSEtLYX&#10;MxvEtpGgCRFWEjeYFwhU7jgYOcV8D/shfs0fslftE/DHwxfa9d23j74r6ravf+IBqnie7i1eW9Zi&#10;90z26XCMVV2IEmz51CsWYsSQD9LQcilr5n/Ze/Zp8W/sy/Erx7o2k6xaXXwL1EpeeG9FutRuLnUN&#10;HuTtaaJVeMIsDNJN/wAtHbEcROWaRj9MUAVtS1K00bTrrUNQuobGwtYmnuLq5kEcUMagszuxICqA&#10;CSTwAKs1+Y//AAUjl+OnxQ+D3xD1XWNPg+Gvwg8H3qxQact4Lm98Xy/2nHaw3EoUL5NsFYTLG/8A&#10;GEOJco8X6cUAFFFFABRRRQAUUUUAFFFFABRRRQAUUUUAFFFFABRRRQAUUUUAFFFFABRRRQAUUUUA&#10;FFFFABRRRQAUUUUAFFFFABRX5t/sU/Efw58JPjj+3N4t8W6rBo2gaX4tE1zdzngD7dqoCqByzsSF&#10;VFBZmIABJAruPht8MvEX7fnjrSfi98W9Im0b4N6ZILnwR8O73n+0+Pl1LUF6MjDlIzkOCOsWTcgH&#10;3ZRRXi37SWofG6aHw94e+C2maJb3esNdJqni/X5wYNBiSMeWyW/LTSyMx2Ha6KY8OhV9ygHrGjeI&#10;9J8Rfbv7J1Sy1P7BdPY3f2O4Sb7PcJjfDJtJ2SLkZU4IyMitGvhv/gkbDeW/wO+JUWoajPq+oR/E&#10;PUluNQuWLS3UgtrMPK5YklmOWJJJyTya+5KACiiigAooooAKKKKACiiigAooooAKKKKACiiigAoo&#10;ooAKKKKACiiigAooooAKKKKACiiigAooooAKKKKACiiigAr4n/bU5+KGnd/+JPEP/I09fbFfFX7a&#10;IH/C0dOyOukRf+jpq3ofxEZVPhPnR0yfaq0zBEZipOBnAFX5oynGDUF1EZYpFXqykD616JyGd4Yv&#10;otXshfwBhDdMHQOAGAwByPqK2fJ2g+/8qxPBGlS6T4dsbGfBntk8t2XoTknP8q6XZwu7nHtQBu+B&#10;vHF74N1dJo5C1q3ySxMSVK8/wj3I5HI6+oP0zp+oWHi3Q1ni2XFpdRkMjbWGOhRhyD6EfUV8kSRg&#10;gZHGPXrXX/Dj4oS+DNfstOvXX+y752E00m5mj2rhSDn/AHQSQflXHQDCauB4B+1b8GNT/Z+1a71n&#10;wjdahY+C9fVorqGBsR28xdm8ghQAI8bdhOT8pBPHPy1aeLr3QpLj+zJ7q1aaJreVreRoTJGwIZGx&#10;1Ujgg8EV+zXjbwJpvxK8LX+h6pNJLpGoxeXNEgjYMOCrAsjYIIVgexAI5AryzTf2Gvg9YQ7JvDT6&#10;ic/6y5vpg3/kNlH6VySp3ejOmNTTU/KqPVx5QBhdZP8AYPbtUZumb/l3Z/Zl/wAK/XjS/wBk34R6&#10;HN5tt4HsHYdRdyS3Kn/gMrsK6A/Bv4b2m2Q+BvC8BTpJ/ZNupGPfZml7JdyvaLsfjdCLrUNsNvpY&#10;+0E4Uxh2Ln0IJxj8O1eh6F8A/HWt2HnJ4S1mRiMpJa2DvGQf9xK/WaLxD4V8OwfZodR0nTYlGPJh&#10;njiUD0Cgisy++L/hC0XDa1bOw6GNXk/VQauNJEOo3sfmlon7IfxV12Mra+Fr23cHcHu8WuOP+mpT&#10;9K6rwV+wv8RHvbl/ES6f4Wsotgku7++jl3AtzsERfkdfnKg8c19d+L/2hmEvk6BGsigENPdRnB9C&#10;qgj9fyryXxB4w1jxRJv1G/mugDkRlsIv0QcD64rpjQ6kqTIYfgH8FfBd3bvd3+teMrmEES2yyrHa&#10;yPg8koqMADyAsjdBnI69dpfxYj8J+fH4V8LeH/DtvIAv+iWQSQgcAuVK7zgdwfxrgC+45zn60gbn&#10;g5x15rpVKKA6jU/if4p1WVnm1q8QN1jt5DCgP+6uBXOyXMtzNvlmaVz1djkmoN3r16c+lAwOvPPc&#10;1dlER95/sR3LXHwhvFYk+Vq0yDJ/6ZRH/wBmr6Cr52/Yb5+E+qf9hqb/ANEQV9E14NX+Izpjsgoo&#10;orIoKKKKACiiigAooooAKKKKACiiigAooooAKKKKAOR+LrbfhX4w99Iux+cLCvzRmTngc+lfpZ8Y&#10;hu+FPi8f9Qq5/wDRZr82ZI8sSOQK7cPszmq7ooSJnBI5rOvruCO5gtWnjS5kZXSJmAZ1DqDtHfGR&#10;WwVBzkVzWo2E58caRdiJjaJbTRNJxgOxUqPxwf8AJrrMDpxHlQRmp7WV7G4jmixuRgw64ODn6jp1&#10;GCDggggEPhTCAAZ46nkUpizyPrzQB9J/DT4iQ+NLKSGcpFqUIy8agjenHzdMdwDgnqOmcDyL9rv9&#10;mkfE+xTxl4eDr4z0aEGKKNC4vIUJfy9nTzASdpx833WzlSvKaNq1z4e1O3vraQpJEwcAAEA+uD7Z&#10;H0JHevpDwJ43fx/oEGq6dBB9nc7WSS4YSI3XBGz0IPXoR0rOUU0UpNao/Irxf4uk1ua3uLyC1tJL&#10;ddu+0Dguc5ycs3P0xwB6Cs7X/G83ie+gn1C5W7nSJYvOZMMVVdqhiQCcAAD0GAMV+iHxe/YJ0X4q&#10;eP7/AMUwa2vh+TUdst3aW+niRZJv4pAwkXBbgng5bLE5NZ+l/wDBNX4fRW4Oo63r1zcZyXt5YoVP&#10;/ATG/wDOuV05N6s6ueJ+feqeJ21i2sYbu/mnSygFvAhiXEcYJIXg88sTk5PPWs6XV4rloxcNcXCR&#10;rsRfMIKqOigkHAHpX6a6L/wT4+E2kTB7mHWNWX+5e3wA/wDISIf1rrbP9jP4NWUqPH4Jg3Af8tb2&#10;5cH3w0pFHsvMXtEfk3b6dPfzL9ltLmSHdzIkbShR77VrbbwlqMMoAh3rjOcgcfjiv170r4HfDzQk&#10;QWPgbw9buvAmGmwtJ+LspNaXiDxbovgmzQXM8NhDjaiKvX2CKM/pVxpoh1G9UfkLa/C/xt4pwul+&#10;G9W1SFWO1rGyknx9dgOPxr27wL+xn451+xgvdbFn4N0oIjvPrEoWXZ0OIhyrDGdsmz619WeK/wBo&#10;a7mLQ6JaJAh4FzdDcx9CqdB+Oa8n1jxFqXiK7a41G9ku5v70jcD6KOB+FdcKHVi5m0VLL9nT4PeD&#10;vIOra/rPjG/hbM0Fltt7Wcc4HAyB0+7KTXoeh/FnTvh/YSad4M8L2OiWRbcwmeSZ3OMZZiQxP+8x&#10;rzUnqTjjrSk4wCe/41uqUUJ6nf6p8cfFuok7L+OzQ9Vt4VXH4nJ/WtT4J+LtVvvjR4Qkvb+5n36j&#10;FGfNkJB3Hbj/AMe/lXlTDIB/PFdz8EyF+Lng1un/ABObXJ/7ar/jSnFKDQLc/T2ikXgClrwTqCii&#10;igAooooAKKKKACiiigAooooAKKKKACiiigAooooAKKKKACiiigAooooAKKKKACiiigAoor5//wCF&#10;peJ/+G+v+Fcf2n/xRn/Csv8AhIf7M+zxf8f/APavked5u3zP9V8u3dt74zzQB9AUUUUAFFFFAHCf&#10;HL4rRfA74T+I/Hdxoep+IrTQ4FubjT9IjElw0XmKskgBIAWNWaRiTgIjE9K8FvP2SP2bf21PBOm/&#10;E2PwZbQT+K9ON2mr6LdGzuoppizyPMtu5gkuo5WdZDIsh8xGVt23FfVeq6VZa7pl5pupWcGoadeQ&#10;vb3NpdRLLDPE6lXjdGBDKykggjBBINfJ+nf8E0/A/hG91I+AviT8V/hjpF9Ms76H4R8VtbWaOEVC&#10;wDxvIxO3JLux5wCAAAAc3+yxbax+z7+134n/AGebH4g3vj7wDZ+D4fEVjb63cLc3+gSrNDbrZGRS&#10;AqGJ0k8vYoCvCVVcs0n29Xjn7PH7Kfgb9mm31qXw0NU1XX9dmM+seJNfvTd6jqL+ZJIGlfCrkGVv&#10;uKu7gtub5j7HQB8q/wDBUf8A5MT+Jv8A3DP/AE6WlfVVef8Ax7+Cmh/tE/CfXfh74kutQstF1jyP&#10;tE+lyJHcL5U8c67GdHUZaJQcqeCeh5HoFABRRRQAUUUUAFFFFABRRRQAUUUUAFFFFABRRRQAUUUU&#10;AFFFFABRRRQAUUUUAFFFFABRRRQAUUUUAFFFFABRRRQB+Sv7M37Kfhb9p39sX9p4+Oru/vvCXh7x&#10;ndzS+F7e5lt7fUbqa81FIZpnjdW/cqs20LhiZvvBd6Se6/sqfEbVv2RfjVe/svfE7WYDoU5+2fDb&#10;XLp1Ju7SWaQJZyygKBKWBCK6r+8WRFZle3B+lfgp+y/4V+BHj/4neL9A1DWLzUviDqY1XVItSmie&#10;GGUS3Eu2AJEhVd11IMMXOAvPBJf+0b+zB4O/ac0DRtP8Tyajpd/ot8uoaVr2hTJb6lYSjGfJmZH2&#10;q2FLDGCURvvIpAB67RVTSbKbTtKsrS4v7jVLiCFIpL67WNZrllUAyOI0RAzEZIRFXJOFAwBboA+J&#10;P+CUH/JIPir/ANlJ1X/0ns6+268t/Z7/AGdvDf7NnhvxBovhm91S+tdb1u41+4fVpY5HSeZI0dUM&#10;caAIBEuAQTyeT29SoAKKKKACiiigDhvAvxs8F/Evxh4y8LeG9Z/tHXfB9xHaa5afZZovskshkCLv&#10;dFV8+VJyhYDbz1Ge5r4d/YW/5O//AGyP+xh03/0K/r7ioAKKKKACiiigAooooAKKKKACiiigAooo&#10;oAKKKKACiiigAooooAKKKKACiiigAooooAKKKKACvjH9syPd8TNNbqRpEXB/67TV9nV8e/tkW8q/&#10;ELSZzGwgfSkjEpU7SwllJAPqNy/mK3o/GjKp8J85TLuJOO1VzERH0JrSkiJyPSq5iwD1r0TkMzRx&#10;vvdUHZbgAAf9coz/AFrXI4wcZx681l+HJRdXmstsKlbwx9cg4jjGent0rdZcr6dBxQBWePKqBySc&#10;Vg+IYSb3RijFS1xJGSD1Bglb+aium2HHpxWD4kbypNIkxkpeAD0+aORP/ZqAOj0z44eK/D2mx6ZB&#10;dxNHANqSyx73A7DJ6gdBUF18bPGV2Pm1ySMZ58pEQD8hXE6j8l4+eT7fSokPXvz9K3jGNrs0Wx1E&#10;3xG8TzDc/iLVOvRbuQD8g2Kzb3XdQ1Eg3d/c3JPXzpmf+dUN2ABncBxwaTHOcHPrWiS7DHmRicbj&#10;gikBP97P9aQnGMdaNpYAElfanYBy54/w70EHngHjp3P0oAwc5pwwo4z/ACo2Absxz3OOPSgDHTJP&#10;oKd1J5oJJ780wFEQ+83zHoBSbfbJ9/Wkwc5xx71JEBkE5wT9QKhrUD7n/YbyPhNqgP8A0GZf/REF&#10;fRNfPH7DwA+E2pEd9Zl/9EwV9D14VX+IzpjsgooorIoKKKKACiiigAooooAKKKKACiiigAooooAK&#10;KKKAOT+LS7/hd4uH/UJuv/RTV+cDoE3rjnrmv0i+KYz8M/Fo6/8AEou//RL1+c0qgnPHvXbh9mc1&#10;XdGW8fzjAABqhqpMMKMOGNxCox6NIqn9DWy8ZDA9DWR4jmS3trUOrEy3lvGpC9D5qnn24rrMDWiU&#10;7QcZyOKkVcnjgelSxIAgOMnpnpTsHccc59qAKjR5b3A4qv8AC74ian8PglzbqJ7YvLbzWzEqsgSV&#10;0U55wRgcj+taLjHcAe9cTan/AIld5GBzFfXQz9bh2/8AZqFqwPZrn9qDXJCDbaVYRL/01Luf0K1l&#10;Xf7Rni26Y+XJZ2n/AFygz/6EWryhXwOOh/Wpkb5+v4Guj2cV0Ndju7n41eM7tSj646g/3IokI/FV&#10;rIm+IfiaY5bX9S56gXbgH8Aa53cGHBx70oA781ajFbILXLd5qt7qJL3V1Lcnv5shYn8zVfzGztyc&#10;ZqNSMjjNO65LHr0zRbsAuSRkjke9Ifn4HDEdzxTh2zjj1pzHtnn1qrgN29ecAUgy2RxnqTSk8jnF&#10;AJHQfTFAAF2gA5yOue9dr8E/+Su+DQOAdXtP/Ry//Xrix8xAOc+uM/jXd/BFB/wtzwaoIONXtf8A&#10;0atYT+FjW5+m45FLSDoKWvBOoKKKKACiiigAooooAKKKKACiiigAooooAKKKKACiiigAooooAKKK&#10;KACiiigAooooAKKKKACvlX/nKb/3Rn/3OV9VV8q/85Tf+6M/+5ygD6qooooAKKKKACiiigAooooA&#10;KKKKACiiigAooooAKKKKACiiigAooooAKKKKACiiigAooooAKKKKACiiigAooooAKKKKACiiigAo&#10;oooAKKKKACvz0/ac+LP7Rus/tj6n8L/g78QdL8KWFl4Zg1toNW0+2kiOZFjfEjWs0m4mRODxgHp3&#10;/QuvgXX/APlKd4r/AOybw/8ApXb00rsTOO/sT9vn/ot/gr/wXW//AMrKP7E/b5/6Lf4K/wDBdb//&#10;ACsr61orbkRF2fJX9ift8/8ARb/BX/gut/8A5WUf2J+3z/0W/wAFf+C63/8AlZX1rRRyILsq/sFf&#10;FLxP8af2TvA3jLxlqf8AbPiTUvt32u9+zxQeZ5d/cRJ8kSqgwkaDhRnGTySa+gK+Vf8Aglx/yYn8&#10;Mv8AuJ/+nS7r6qrA0CiiigAooooA+Hf2Fv8Ak7/9sj/sYdN/9Cv6+4q+Hf2Fv+Tv/wBsj/sYdN/9&#10;Cv6+4qACiiigAooooAKKKKACiiigAooooAKKKKACiiigAooooAKKKKACiiigAooooAKKKKACiiig&#10;ArzH9o/TbbUPhBr7TwRyvBGksTuoJjYSLyp7HBI47Ejoa9Orz74+Lv8AhF4nX/p1Bz9HWqjuiZbM&#10;+AZAcjIOBzTWhD8gbiOoqxImcdsDtUbLjHoT69a9Y4TA8IwmOfW/3Xlh9Qkdcc5BC810Xl/Lx3HJ&#10;qjpFmtrc37ISfNn8z6Eov6cVqlPlzxioAg2ZBHX1zXOeNIwLKwYgDbqFryOnMqj+tdOyd+cZPSuf&#10;8ZRbtKtz0xf2Z9ePtMdMDA1Zdl+456D8Krhf7vUetXNbXGotxj5f6mqy8dCfwrqXwo0Ww7bgE8Ub&#10;eQTkD+lOVMAjBGKQjgZPHr1qloxhjdge1BUilxnODwaBnaD19afMA4DPPIx60uTxnJNNwBnA69MC&#10;gcDj86q4C44xkHPHFAPt9aXbnuevU0vVc4wc0AN2/LjtSlvlAIwKXYWAznk+lO29jSa1uB93/sSJ&#10;s+EN4c53atMf/IUI/pX0DXhX7GcAi+DSNjHmahO3T2Uf0r3WvAq/GzpjsgooorIoKKKKACiiigAo&#10;oooAKKKKACiiigAooooAKKKKAIbu1hvrWa3uIknt5UMckUihldSMFSDwQRwQa+BPjp4T0/wZ8TtY&#10;0vS4PIsEEUkcJJIXdGrEAntknFfoAeAa+Hv2nUI+MernH3obcj/v0v8AhXRQfvGNVaXPIPLEnGep&#10;71zHjSBgujbd3y6pAWAHUfN/XFdZ5eeg/SszW7FruO1ZW2mG6ikOc8gMMiu9nKaaxgqADxjrS7Ms&#10;cVNEmVA60rJ/wE0gKzxA444rhLVCI/EC7shNRkx+KRt/NjXoDKScZ/CuKMIR/E5xwb8EAen2aH/6&#10;9NbgZqqpAIxx04qRN2f8KYi5B5AOKmUZxjt6V12dzUTO0kYNKPrTiuOckkj0pAO+efammAAd6cCM&#10;88H6UgX5gaXGASeDjpRcBTjIBx9aMEk4655o3bj1z6+tKBkj0z3qgEPJ56dyKMfh+tLjGAwzz+Zp&#10;cFTwB+PpQAmArfhniu9+A6+b8YfBy8YGqQN78ODXBhT1JzXpH7O9v53xn8JDHS+RhntgE/0rGppG&#10;XoNbn6UiloorwDqCiiigAooooAKKKKACiiigAooooAKKKKACiiigAooooAKKKKACiiigAooooAKK&#10;KKACiiigAr5V/wCcpv8A3Rn/ANzlfVVfKv8AzlN/7oz/AO5ygD6qooooAKKKKACvNf2hvgnB8f8A&#10;4Y3vhR/EOseFL3z4b/T9a0S7kgms7yBxJbylUZRKqyKrbGPUBlKSKkielUUAfF3hL9qP4g/syeML&#10;L4f/ALS9r9r0W9vjaaJ8YrGBYdLvRIC8MV8iqFtpRtkUngDaCVKK1w32RpupWms6da6hp91BfWF3&#10;Ek9vdW0gkimjYBldGUkMpBBBBwQaz/GHg3QfiD4bvvD3ibR7LXtDvlCXOn6jAs0MoDBlyrAjIZVY&#10;HqCoIwQDXxpe/CL4tfsI6g2sfBqPUviv8GpJ7h7v4W3Mpa+0VZP3gk06c73kUSb8xBSxD8rK7NNG&#10;AfclFeY/AP8AaP8AAH7Svg+LxB4F12HUVWKN73TZGVL7TnfdiO5hySjZRwDyjbGKM6816dQAUUUU&#10;AFFFFABRRRQAUUUUAFFFFABRRRQAUUUUAFFFFABRRRQAUUUUAFFFFABRRRQAUUUUAFFFFABRRRQA&#10;V8C6/wD8pTvFf/ZN4f8A0rt6++q+Bdf/AOUp3iv/ALJvD/6V29VHcT2PoSiiiukzCvnL9rb4s6/Z&#10;NoPwh+HUxj+JvjoPFa3iXawjSLNeZrqQ8uuUWUIUXPySMp3xqrer/Gb4u6B8Dfh1q3i/xFcCKyso&#10;/wB1AD+8u5yD5cEY5yznj0AyzYVWI8p/ZH+Euu6euvfFv4h2/l/E3x0UuLu1ktVhOk2a8QWiAkuv&#10;yLGWVjn5I1YboyzS+wHrH/BLj/kxP4Zf9xP/ANOl3X1VXyr/AMEuP+TE/hl/3E//AE6XdfVVcxqF&#10;FFFABRRRQB8O/sLf8nf/ALZH/Yw6b/6Ff19xV8O/sLf8nf8A7ZH/AGMOm/8AoV/X3FQAUUUUAFFF&#10;FABRRRQAUUUUAFFFFABRRRQAUUUUAFFFFABRRRQAUUUUAFFFFABRRRQAUUUUAFcN8b4/N+E/idf+&#10;nNj0+hrua434yLv+Fnikf9OEp/Smt0J7M/P+VApxnIHeqGqRn+z5COcgfzrTlG4E9/1qlqCNJayR&#10;rgsw4yePxr1zz2VNEdjbbpGLfPyW6npWsrjGM5JHXNchqLvH4O1kSxlGSGZWU85+Xt6g1peE7hmW&#10;a3JBihCiMf3Rzx9Bikxm68Y9hz0HFY3itQ2lgkZxdWzZx6Txn+lb/GRx+VZHiz5dHYj/AJ6wnn/r&#10;qtSBy+tkDVW/3B/M1Skmd4wnG0HIwoB/lV7xCuNVJ/6Zj+ZqiBtI9M8810x2BaAOTzxRtxjtxmnK&#10;CQOOPzoA44GeKod7iZ7AfSjgjAPNOwTx7UoGAMj8KAuxue9A9cfrTyOetGffke/SgL3F7e3WgLkn&#10;pjPalPzEcZNO+6QTnnirUhp2GngcmnRoNwI5zQV+Yjpg1BdapbadNYxzlla8nFtFgZG/az8+gwjc&#10;0nLsWfof+yNAIfgdpDAD97PcOcf9dWH9K9lryb9lZQvwG8MY7/aT/wCTMtes14NT42dMdkFFFFZl&#10;BRRRQAUUUUAFFFFABRRRQAUUUUAFFFFABRRRQAV8TftPwkfF7UX6g28B/wDHAP6V9s18YftTrt+K&#10;1yT/ABWkDD34Ireh8ZjV+E8XCHJI5OM/Ssa4mkTVfJziIsp2+nQ5H5f54reYFWPfFc/qU4g1y3DZ&#10;XzXARsZBI7Z7GvROQ3ozx0559eKlZd/IH0xXHXWsTWPii7wzSQLbwkwFjt5L5YDnB4xnHOBnOBjs&#10;4lHl9evcVIyEqecjH41yl1EIz4iIH3roN/5LQj+ldmIwVJGOOeK5XUU3R677y/8AtBP8KFuBgRGO&#10;IKzIJD/dJxxTN+ScArz0pqKSMZNPVcHOeOeO9dQ07Acnk9hSjA6gE04HaWKZUHIwT/OkHftQAlKM&#10;88UoXpngehpQmB69uBQPmY3OOxOKcB9cigjPJ6e4peQSOw68U9hN3Exjpn8KeoIx9etAGSf504gY&#10;znPOOKu6KTGjJ46+1eqfsw23nfG/wsMHImduvpE5/pXlyrgg+tevfsorHP8AHXwyVkWQKbkHY2QG&#10;FvLkcdwR0rCq/cZa3P0OooorwjqCiiigAooooAKKKKACiiigAooooAKKKKACiiigAooooAKKKKAC&#10;iiigAooooAKKKKACiiigAr5V/wCcpv8A3Rn/ANzlfVVfCvxr/wCFp/8ADyS1/wCFRf8ACH/8JJ/w&#10;qZPtH/Ca/avsf2X+2JN2z7N8/m7/ACsZ+Xbv74oA+6qK+Vf+M3v+rf8A/wArlH/Gb3/Vv/8A5XKA&#10;PqqivlX/AIze/wCrf/8AyuUf8Zvf9W//APlcoA+qqK+Vf+M3v+rf/wDyuV7J8Ev+Ft/2Df8A/C3/&#10;APhC/wC2vtP+h/8ACEfa/s32fYv+s+0/Nv3bunGMd6APRqKKKAPl749fsVr4n8WH4l/BzxGfhF8X&#10;YYpg+qaZCq2OtF283y9QhClZN0oUmUq55y6S7IwsXwO/bVfVPGq/C743+HYvhF8XFFuLXT7q5D6f&#10;riygKstlPkoS0odBFvc5wqvIwkVPqavN/jv+z14F/aQ8E3PhnxzokOo27xutrfoqreafI2D5ttMQ&#10;TG+VQnqrbdrqykqQD0iivkLQPhZ+1v8AB20m8NeDPiB8P/iR4Yimeax1X4mLqP8AbMUbnP2eSS3J&#10;WVUOcSMSx3EYVQqLp/8AGb3/AFb/AP8AlcoA+qqK+Vf+M3v+rf8A/wArlH/Gb3/Vv/8A5XKAPqqi&#10;vlX/AIze/wCrf/8AyuUf8Zvf9W//APlcoA+qqK+Vf+M3v+rf/wDyuUf8Zvf9W/8A/lcoA+qqK+Vf&#10;+M3v+rf/APyuUf8AGb3/AFb/AP8AlcoA+qqK+Vf+M3v+rf8A/wArlH/Gb3/Vv/8A5XKAPqqivlX/&#10;AIze/wCrf/8AyuUf8Zvf9W//APlcoA+qqK+Vf+M3v+rf/wDyuUf8Zvf9W/8A/lcoA+qqK+Vf+M3v&#10;+rf/APyuUf8AGb3/AFb/AP8AlcoA+qqK+Vf+M3v+rf8A/wArlH/Gb3/Vv/8A5XKAPqqivlX/AIze&#10;/wCrf/8AyuUf8Zvf9W//APlcoA+qqK+Vf+M3v+rf/wDyuUf8Zvf9W/8A/lcoA+qqK+Vf+M3v+rf/&#10;APyuUf8AGb3/AFb/AP8AlcoA+qqK+Vf+M3v+rf8A/wArlH/Gb3/Vv/8A5XKAPqqivlX/AIze/wCr&#10;f/8AyuUf8Zvf9W//APlcoA+qq+Bdf/5SneK/+ybw/wDpXb16h/xm9/1b/wD+Vyvnj4ff8LI/4eO+&#10;Kf8Ahan/AAi3/CV/8K/Xd/wh/wBp+w+T9rttmPtHz7+ue3TFVHcT2Pruiivl79q74gav8QPEWm/s&#10;/eALlD4j8URN/wAJLqEcJnGh6OQBLI4yFDSK20BmBIIX5WmiauhuxmYPh5T+2n8fpfENxuufgr8O&#10;71rbTLX7YrQ63rcZBN0UjzvhRXBXc2CCmMiWZB9f1zvw78BaP8LvA+i+E9AtxbaRpNsttAu1Qz4+&#10;9I+0AF3Ys7NgbmZj1NdFQkBxf/BLj/kxP4Zf9xP/ANOl3X1VX5q/sFf8NT/8MneBv+Fcf8Kf/wCE&#10;M/077B/wlP8Aav8AaP8Ax/3Hm+b5H7v/AFvmbdv8O3POa+gP+M3v+rf/APyuVymp9VUV8q/8Zvf9&#10;W/8A/lco/wCM3v8Aq3//AMrlAH1VRXyr/wAZvf8AVv8A/wCVyj/jN7/q3/8A8rlAHD/sLf8AJ3/7&#10;ZH/Yw6b/AOhX9fcVfBX/AATt/tr/AIaY/ax/4ST7B/wkX9q6R/aX9lb/ALJ9qxfed5O/5/L37tu7&#10;5tuM81960AFFFFABRRRQAUUUUAFFFFABRRRQAUUUUAFFFFABRRRQAUUUUAFFFFABRRRQAUUUUAFF&#10;FFABXIfF4Z+F3irv/wAS6c/+OGuvrlPisM/DLxUP+oZcf+i2prcT2Z8AFQc9896ikQqKtSIDux2y&#10;MioH5GWH5V6i0PO2MbU9Mj1rTb+xlZlS4RoWZDgqGXHHvzVPwZomq6RfalFqFxHeW4EX2edYtjv9&#10;7duxwSOOgH07ndtFH2u7B4xIMf8AfC1qpCGAIJHtTHcieMlTxzisXxIu/SZCDyHj6f761u+ZFIXj&#10;WZHkjIEiqwJQkA4I7cYP0rL11CNNdeuZYwB65cUhnI+Jf+Quxx1jX+ZrOHXpVzxhII724kBAKwFs&#10;/TNcp4BZT4H0DGf+PGD/ANAWuiL2Q+h0LdWGQ3JGcHFByODj8KZu75yPrUX263M/kiaMy/3N4z+X&#10;WrEWOMDA496cMjnPXjrUaiYziIWt2GP8X2aTb/31txVldK1Zpgo0ufY3SXfHt/Lfu/SldFWZEAT2&#10;p3arLeGtbYgCKyRSPvSTsCP+AhD/ADq1a+ErmFi99qdr5eMlYoSp+mS5z37dqLjUTMONnTvSkruw&#10;OnrWjd6Tohldf+Eie3MHzzLE8WIxzyxZTjofy9jVO4l8IadaxX02oXdxEZDEJ1nk2sw3cYUgfwt2&#10;ouluNR7kYI/Lmud8YyB7/wALouWddXjZlQZKr5MwyfTkgfiK6S71vwxFrtpZnQPt1xOiypM9sjrg&#10;lgNzMdw6E8Z/WtfxFeyJ4dvDBp0cTQqJodi4xIjBowAP9oKPelJ3TSCyR9+/st4/4UR4Y2kEYuen&#10;/XzLXq1eLfsl3WpXfwrY6groq38q2yt0Ee1D8vtvL/jmvaa8Wp8bOuOyCiiisxhRRRQAUUUUAFFF&#10;FABRRRQAUUUUAFFFFABRRRQAV8b/ALVS4+Kjds2MJ4+rf4V9kV8f/tWxAfE+Ju7adCf/AB6T/Ctq&#10;PxGNX4TxOReTxxVK5RQoyAPnH860WBVietUb8bYQepEiZ/76Ar0LnHc4LxvZavp2oS6rYWa6lavE&#10;kc8CnbIu3cQynp/EeCOcdRXpkcW1cHk45psEKuNpGcjoRmraRFSM4P8AnpQO5UkOxgO2OMVzeoRg&#10;W+tZHV+vf/VJXUyoQA3Wud1dQLXWMcfPj/yEtLqM45SB168U8ELz79a5ye/mXx7p9kJWFudNnmaM&#10;McM3mxAEjuQM4Pua6Lp6GupO43oOGTzjIFKNp7Cmh9o64przRxLudwijqScUxEwJx8ozQepqvbXk&#10;V3kW0i3BH/PIhv5VJEZ7iR44rG8LqcYe2kQf99MoH60rjsyUcE0oALA9Kkh0jWLgfLpcsRxwZpYw&#10;v6MT+lW4PC+rSZE/2O2/2hMz4+oKr/Oi4+UpDjOT/wDXoznHp3rTtfC7QuHvdXt2jP8ADHAUJx9X&#10;P8qhu7LRM3G3X2hNrlp0hkiIQDOd25TgcHn2NMrlKikD6+9d/wDsLBT8Z7AqwIXVdY4H0ua4vS7X&#10;w1cr59vPf6iUdo2kM8gUkeiggd/TH6V6D+zhq8Phz466bBptkAJr6F1JT/Vi4VopOmOeGfPq5JrG&#10;q+aLsVFWZ+j1FFFeKdQUUUUAFFFFABRRRQAUUUUAFFFFABRRRQAUUUUAFFFFABRRRQAUUUUAFFFF&#10;ABRRRQAUUUUAFfKv/OU3/ujP/ucr6qr5V/5ym/8AdGf/AHOUAfVVFFFABRRRQAUUUUAFFFFABRRR&#10;QAUUUUAFFFFABRRRQAUUUUAFFFFABRRRQAUUUUAFFFFABRRRQAUUUUAFFFFABRRRQAUUUUAFFFFA&#10;BRRRQAV8C6//AMpTvFf/AGTeH/0rt6++q/P3xfqFrpP/AAU/8aX19cw2dlbfDNJp7m4kCRxRrdW5&#10;Z2Y8KoAJJPAAqo7iex6H+0L8ctH/AGePhbqnjHV4jeNCVgstPSVY3vbl8+XEpPQcMzEAkIjsFbGD&#10;yP7KPwS1n4ceHNT8V+PJ31L4q+L5RfeIL2WfzfKAz5NqmAEVY0IBVBtDZVSUSPHnnwksZv2ufjqf&#10;jFq0H/FuPB082n+B7Ke0YLqEwOJdSPmgHhlXZhRhkQfK8Db/AK6rda6kbBRRRVCOL/4Jcf8AJifw&#10;y/7if/p0u6+qq+Vf+CXH/Jifwy/7if8A6dLuvqquQ1CiiigAooooA+Hf2Fv+Tv8A9sj/ALGHTf8A&#10;0K/r7ir4d/YW/wCTv/2yP+xh03/0K/r7ioAKKKKACiiigAooooAKKKKACiiigAooooAKKKKACiii&#10;gAooooAKKKKACiiigAooooAKKKKACuZ+Jy7vhx4pH/ULuf8A0U1dNXN/EoZ+HXij/sF3X/opqa3E&#10;9j4EkUAn36VDIh56k4q5OuMe/Rexqtt4J5r1TzmUrRSl1dkD/loOP+ALWpCMhcjrVK3Tc8p28luf&#10;wUVbT93nPc8HNIEfNnxe+IWp/Dn4vSahp07mIi3W4t8gLPHs+ZTkEAkZAbGRmvcxqKeIfCunajGn&#10;lLeJa3KxnkqGZGweB0ya+YP2oyV+IFz2wsPHp+7r6S8C2xn+F3huHzDGZNFtlDockHyF5BrKLbm4&#10;mrVkjN1zSIdUa8Mtx9ndrYpECM7m5/Tmsvw5pHhVPD2mtayTiyNvG8CC4kUrGVG0YBGcAjqO1Z3j&#10;3x5beHd8M9hdXWrxwlltIbeQozHp8+3GCR1GcD3yKu6GsGlaRYWSWpKW0EcIZzyQqgAkfhXXHUV7&#10;I0re88L/AGyWG30+3nvIQdxaHLqPl53EZ/jHf1rU/t7EYWGyxjgc/wD1qzHhNkHu1s7aBpcYk2gy&#10;OrDIOe44GR2I5wajXUrlmx5m0f7IAxVLUbZe1LXdWSwu5rS0Rp0hd4kZSwZgCQCPc4rCbUfGV1pE&#10;kxUWl75uI1TYMR4Gc7z65HrWtbR3N+0io07sqbtylmCjIGSPTmr2o2EFtetcwmE2YZdqLOrMcAZB&#10;UtuHfrUt62uNNnMjS9YubbRGutZa1nt41N35FxtMsmFzwuARkN6Dnp1ps3g7TpvFcWsS6i00kB3J&#10;EISTzGYyNx5I+YntzXS2drbNFL511BEJFCgssjMACDkADGeMcnv+Ud4toIo4raWaZEJZ2lj2bicc&#10;43tjgcUaMNe5l6Z4V0rTp7zZa3VwNTQRutw4AYZcfLgDHLsPw9qvLpunWMC6aNLt1ht2dhFO5lUM&#10;N27k9erd8c+laE1/DOsRa2eSaJPLXzZF2BR0G1VB49zmmHU5BeyXUMUdrO+d5i3MHznO4OWzn9aO&#10;XyC/cs2s00oMqRRQESJB5kUXCg5OCfzIH1rN1A3upR2yfbZIxFOk/wB3KsUbIBAxxkA/gKnkvJbi&#10;dZT5cbgEfuYVi/8AQQPelgGDjnbnrk9atLuS2j9JfhTqn9t/DrQL82kFgbi1WQ29qu2JCf7o9D1/&#10;GusrkfhFALf4W+E0AA/4lds2B7xqf6111eE92dq2CiiikMKKKKACiiigAooooAKKKKACiiigAooo&#10;oAKKKKACvkf9q6H/AIuTatgZOmxH6/vJRX1xXyf+1ahPxEsv+wXEQf8AtrLW1H40ZVfhPC3XPTp6&#10;1S1FSYQMceZH1/3hWk64O0Yzmqt0gZFUnILKcf8AAga9A4SaDAIAHIHWue+K15Ppvw81m6tbiS2u&#10;I4gUkicq4+dRwQcjgnpXRIpGCD9cVynxkbPwz13HI8kdunzrSZUdzm/gv8YU+Isd3pt9GsOt2e4u&#10;IhiOWIYAkA7HJCkdM4I4OB1WsI0iatEOC0px6Z8qOvnn9lQPJ8TtdxnaNOmzjpnz4sf1r6F8T6jD&#10;o0jz3ssNnYNEH+0SuqIJO4ZmPUjbj/dNRTk5K7LkrM4Z/BefH8NzNqUEE8emmOFQPMSRDKDJ3BBU&#10;iP8A77rfudC02Axtca3Lb/MFYIYwpJPA+ZSfyNclpeu6R4i8VI9hqiX8NhYvFJLbsXVnldCACOOB&#10;Dz/vD3ro7vSbLWrR4niuXjixKxiA+UDuTzheeT711dG0VfU0YLHw9buksck12WQFZfPkZSCMggZA&#10;6U+X+w3feNGgnk6hngUn8zVKJ4NNjS1jsgnkKIQjnldvGCMdRipRqMmOI44/YKM1RNyvf+Orqw1m&#10;10qz8Pi4hkRGaZHI8oMxXO0LjAxnqKWz8SeINR8Qy27aZ9isY43AufLfLOGUA5PUEbjwD0H43oJJ&#10;5bOWX7RtYbRHGuAXyeeBzxxzT72wv7OFWuobqEtkjzgVUjjHJwPXvUJ+ZV2Zv2jxRf6ZN9puoNLv&#10;TIu0CRdoX5Q3TPUbh36/Ssy68O6re6VHa3Piqa2vA82bm0d3OGZjH02n5QR6dK6q/wBNSx1OEtJA&#10;tsduZLeWO4GQo3EruPcHhsdaW3jh0/cwntrwzRlMIkmYcg/MAyr83H06+vBpYepi3PhSwutbtNbl&#10;nuZUtgY0CphdxVxgse+GPH+zUtv4d0i1k1CRbae6i1JX80TyhRhi2QpUcDlh1z0rXeS1jsIoF8yc&#10;B97bohGQTx97c3B/3ewpPtdu7W4FszRxLsWOeXIAyT1UKepPfvRbW9hX8xLKK20O3SK0sIYIQ7Aq&#10;5LnIxnqefzr3L9jW106++JOrPqelxy6o6/a7O6ikzHEqKse1kK5BwcghiMljjJzXhtzcteSGTYqA&#10;sz4Uk5JPPJJOfqa98/YyhD/E6+brs0uVs/8AbWIf1rOqrU2OPxH2pRRRXkHWFFFFABRRRQAUUUUA&#10;FFFFABRRRQAUUUUAFFFFABRRRQAUUUUAFFFFABRRRQAUUUUAFFFFABXyr/zlN/7oz/7nK+qq+Vf+&#10;cpv/AHRn/wBzlAH1VRRRQAUUUUAFFFFABRRRQAUUUUAFFFFABRRRQAUUUUAFFFFABRRRQAUUUUAF&#10;FFFABRRRQAUUUUAFFFFABRRRQAUUUUAFFFFABRRRQAUUUUAFflH+1/8ADjxZ8Xf+CjOoeDvDWqTa&#10;Npmr+EbODxNd20yRSDR/ORrhFYqx3OyxIAoO4vhv3Zkr9XK+Bdf/AOUp3iv/ALJvD/6V29VHViZ7&#10;h4W8MaZ4K8N6XoGi2i2OkaZbR2dpbKzMI4kUKq7mJZjgDkkk9SSa1KKK6TMKKKKAOL/4Jcf8mJ/D&#10;L/uJ/wDp0u6+qq+Vf+CXH/Jifwy/7if/AKdLuvqquQ1CiiigAooooA+Hf2Fv+Tv/ANsj/sYdN/8A&#10;Qr+vuKvh39hb/k7/APbI/wCxh03/ANCv6+4qACiiigAooooAKKKKACiiigAooooAKKKKACiiigAo&#10;oooAKKKKACiiigAooooAKKKKACiiigArw79pnxfrHh+y0zTrC6EFlqcFzDdR+WCZFwgxkjI4Y9Md&#10;ea9xr55/ayH/ACLB6YFyc/8AfqtKfxozqaRZ86zJviUkZIHNUpIyoBHU+1Xmf+Hk9hVPU8izd0yr&#10;KuQe4NeicBHbL878YG7nI68CrTRgjkdf0qlpMzXMQeTAYthiB+v6Vr7AF5547UwPin9qP5PiBdgn&#10;cNsPX/rnXqf7PvjTUtW8EW0OrXdtMv2lrCw8obWRYolIjcAYACgbSck9zyK8q/a0bZ8RLztxBxn/&#10;AKZV037NN1ZzeHtFtBcQyXqaxczzQxrJvRTakIWLDGT5TY2kjAGec1x3aq6HVa8T1/xUT/bYGcZt&#10;oyf++nqgVww/kK0/FJDeIQe32aP/ANCeqBOSSeT3r047GBo3t1G+i29jG8LrG4mDKjbwzLhwWPvj&#10;gcHAPBFZyqM9frnisTxhrUvh/wALarqVuqNcW1u0iLICRkdMivmqD47eMru9ZW1cRRMf9WltEAPo&#10;duR+dZSqxpaM1jBz1Pr7SrpLG4aR4Bc7k2hScDORyeDnp096o6lr+naZFbJfXNpYNtKq0kixmT5i&#10;c8nk84/AVvfD7S4rzwHoV7cDz7m4sY5ZJJDksxGSc1z/AINgtY/ipqtl9mtZ0eESlnhVnRgF6Ht1&#10;NZyrLdIORj7bVbS+kMMNzDPKqCVkSQMQp+630NXoyWAGBnpwtcnBenU/i54xmZw5jSGINjACguAO&#10;PZQM/nXVoPlFdEJOcbsiSsy3aWU+oCQQRhzHgscgBATtB/EkD8anbSZ4JlhnUQTMjuIiCXypYbSv&#10;ZsqcA+o9aqW1xJaNuhYRtwchQTkdOe34de9bMRju1tribUZIb7cQZpJS2xMqAwwMhhk8Z5yT0ok2&#10;gWugy80YWtuJwZirbyvmQbVdQyr8rAkH7xz6be+VzRjwSB61d1C5srsSNHGFuGWLDIHbDcmQMzHJ&#10;yT1xj5ffJrW8Q3qDk8iiN+XUGux+kvw3hNt8PfDETDDR6Xaqc+oiUV0dUtGtVsdIsrZRhYYUjA9g&#10;oH9Ku14j3O1BRRRSGFFFFABRRRQAUUUUAFFFFABRRRQAUUUUAFFFFAEdxIYoZHAyVUkD1r4g+I3j&#10;27+JPiGPUry1is3jthbLHESwADM3U9fvH0r7fnGYnB6bTX58SkqxIGOeldNDdnNWeyKMsOGOOMVW&#10;mXOM8YZeSPcVosQ7ksRkA9ayJrwx6ibdl3K20gjqD1/Guw5TQjTcucYz0rifjUhT4aa6VOF8kZB/&#10;31rvoYwUBAyemMVxPxwUL8LtfODnyV/9GLQyo7o+T/gZ4uu/CvxOH2LSptYm1Jjpxt4G2yYaRW3K&#10;TxkeWDzgYDZK/eH1rrU0Wo6BqZBjubc28hDDDIcA5GPYggg9wR2r4o+EcbXfxu8KwrBLcH+24G2Q&#10;8HCzbt2dp4XG4+wPI6j678LL5fw91J8FWc3/AF54E0o/pXLQk7uJtNdTFsdOtrNXNvbxQA4z5UYX&#10;I5xnA5610HhphFfSSG6jtZI4ywMzlUY5GFYhl4yc4z26GsqHAjHY/wB7HNOLfMeozXpyV1YzTs7j&#10;7mMC8mAMZG8jMXCdew9KREK/dOM9TXlHxM+OJ8Aa82lQ6SLqRY0k85p9gy2eNu0/z71qfAv4han8&#10;VPFk9pfJb2lrHZyTiO3Q53AqBkkknrWTrQT5bl8krXPXpdVgmtrWGRrq5CRMjLPKxQNsATaCxGAR&#10;noOO1ZgCq+VIA5xwP5UvxK0oaT4elkt3dCm1mZHZCRuAxuByOtYfxMtdNsvgtPfW1g0T38CDdPcy&#10;XDxA4Y4Z2yT8v86y9rGL0Q1Fvc3V2k9AwJ6jpUoAz0yTxVa1TZDEP7qAfpU7qWXHQ/Wuy5nsWTZS&#10;kgGKTaQWXKkZAXcT+XP0Iqe10+S6kiVdiGVgqs7AAZ4Gc9OavWOp3N45sYXjtIbhuQIwcMVCfeIz&#10;z3PX5j1qxBa3VpYyrHzGiSEeZDGGLABXGTliuJOOeckAZrGUmirJmRJbtbSBHxu2q4x6MoYde+DX&#10;0F+xdET8Q9XlH3V0plP1MsX+FeCahAI710jkMsaAIHaQSZAAA+b04/Dp2r6X/YmsAb/xTd87o4re&#10;IfRi5P8A6BWdZ/uhw+NH1dRRRXknYFFFFABRRRQAUUUUAFFFFABRRRQAUUUUAFFFFABRRRQAUUUU&#10;AFFFFABRRRQAUUUUAFFFFABXyr/zlN/7oz/7nK+qq+Vf+cpv/dGf/c5QB9VUUUUAFFFFABRRRQAU&#10;UUUAFFFFABRRRQAUUUUAFFFFABRRRQAUUUUAFFFFABRRRQAUUUUAFFFFABRRRQAUUUUAFFFFABRR&#10;RQAUUUUAFFFFABX5/wD7SfwZ/aH039sLU/in8IfBuh+I7K98NQaG0mt30SRjEiyPhPPifcDGmCeM&#10;E8en6AUUbAfnJ9o/bw/6JN8Pv/A5f/k+j7R+3h/0Sb4ff+By/wDyfX6N0VXMxWR+cn2j9vD/AKJN&#10;8Pv/AAOX/wCT6PtH7eH/AESb4ff+By//ACfX6N0UczCyPA/2EvhT4l+CH7KngfwV4wsU07xFpn27&#10;7VbRzpMqeZfXEyfOhKnKSIeDxnHWvfKKKkYUUUUAFFFFAHw7+wt/yd/+2R/2MOm/+hX9fcVfNn7M&#10;/wCzx4o+EXx8/aC8Z65Np0mk+PNWtL3Sks5meVI4jdFvNUoAp/fpjBbvX0nQAUUUUAFFFFABRRRQ&#10;AUUUUAFFFFABRRRQAUUUUAFFFFABRRRQAUUUUAFFFFABRVa+1K00uKOW9uobSOSWOBHnkCBpHYIi&#10;Ak8szMqgdSSAOTVmgAooooAK8A/ari3x+GT3/wBJH/oqvf68G/anH+j+HD3zcDP/AH6rSn8aM6nw&#10;s+a7mHBOCQaoXsbSW0sajc204HqfSti4BdsniqciZJr0TgOTW/lbwff3NqZLW5hLj50w8bqfQ5B/&#10;UfhXQaHqy6rbkuuy4T/WKM49iPY4/Dp7mlqUEmp6Br1tYCKa8w8SIz7R5nlrgMccc4rK+HetJqV1&#10;qsBtriyvLVkE1tcLtaPJcA7hlWB2k8H0zg8Ux2Pln9rOKW7+J89tBG01xM9tHHGnVmMQAA+pIr0D&#10;4J/D+98Gx+DFuYYnju1l1FriOARyYltCVhkOSW2MxAJP8XQA12Pxt+Cv/CUaiviXTlY6pCQ7gN8w&#10;KAbGTPGRtH4/p6F4ds3fwbopniRZorOAkKm0K3lKDhe2OQB6cVz8l58zNub3Ukcv4shKa6BnINtH&#10;jntues7HQdCa3PF6g6zEwAz9nQEZ92rJZ8g5HNd0djM5D4p2rzfD7Wo4nzJJb7cp2yQD178mvlix&#10;+GPieaYPZ6TeXkZOdyRNj8zx+tfa3c8kD61Iq8dOnvWU6KqO7NIz5VYw/DOs+JLHwvoempZrbG2s&#10;Y7ZzLIuA4GD93Jp/gGx1Dwz4g1LV9Ritb67mO2GSGd0zGTllcFDyMDBGc5PSus0nTzeiTbHE2Nq5&#10;lkCDJOQASQMnaeD1Gcc4Ity2un3G9YZFsZYWkaRZ97qQWGwKU3jgeuOT3qPZwvZlczaucdpfhSHT&#10;vFXiDWo5G/4m0iSfZicrCF3cBjyclie1bwjAIxj16Vbt4rU28ryTzq6EBVjiVgSc8cuCOh5wakdI&#10;rdYj9meNnQODLMGQ8kDOFBHIPeuhWgrJGdmyqqLxySQecjpTxGDyckeoq897bJqDiNLe2hTcFKx+&#10;YHKg7Thy3U46Hoafa3bpDJMI5knIHky2ylAnPIwAOCCfy96fN5D5SsIG8oSKjbR1bGQPx6VPZRF7&#10;mNcEkkDNSXM10w3ESSNIgR5JHG/cWz1znHHepPCGtr4e+JPh+5uxBdaZbiS4ntDGsqXG141KNuBw&#10;cOduO+Sc4FS72YW1P00jACADoOKdSL0pa8Q7QooooAKKKKACiiigAooooAKKKKACiiigAooooAKK&#10;KKAGuMgj1Ffn7dQbXbjkHrX6Bmvga9GJJFHPNdNDdnNW6GK25GwensKwb64iXxDbQSOFllGUVv4g&#10;OuPpXSyoCpxz+FZ19aRTNbmWNWMc6MmRyrbgMj3wT+tdpylO218weI7nTZwscQEZjlz1LZyD+Qx9&#10;fxrF+ORH/CqNfOMfuk6j/potUfGWrW+i+LnW/wB1rDdxR+RdSjEUjjcCu7oGHHBxncMZrqfHXhj/&#10;AITPwdqOiGY2pu4wgmCj5SGDD/0HFJ7FJao+BPhj4W/4TD4jkPbyXVhp8pvL1YpNj+SJVU7DtILZ&#10;YEA4BwRuXqPsPwWsknwqaVuJJEvmcemZ5j/WuN+AfgO58A+M9V0q9sx5pt5ZluGJ3fNJCGX0KnYr&#10;evy9wa9ivdNisNF1K1hTy4lgkKIM8ZBJwD7msKUOXVms5X0ODjHGCP0p4jLk9Djk5OKdCoUdDnp0&#10;4p4xkkD6cV6BmfKP7Qlld3fxDu3jQFEiiUcdflB/rW/+yx4kTw54v1SWdWL/ANnSRrGB8xYsuBj8&#10;DX0FPoGl3l0bi50yzuJjjMskCl8Yx94g1pQQJDGI0RUiXogXAH4VyOheTlc3VTS1jmfHHiLWPGGn&#10;x2VtpF2kDOomdgsTBfVd5AbHBrT+Jnh9vFPw5tfDOlXRFzbrGi3MyeXDIAAGLY3MOM4wK7ODQIZF&#10;DMJwgfa1ykZkj27c9FHrgZzjntgmqjaa8RVjJbLuwf8AWq+M/wCypJ/SiNOEtbicmUobcDgAkgdx&#10;UiRBu3H1q9LZRLe+T5yzqikyPbK3yYGW4fYcjB49qk+zW8W65CzXNijrHziJ2Yg/74GMH8x711cy&#10;2M7MpxrsBK/LnjnrTo4lJGMEk96vFoLa4icQLPHKm7ybpm+T5mA5UrngA8etSi8hsr+4NqIZICh2&#10;pPCsv8P3ckHBz3B7d+5zdh2KITr8uBX1R+xRGFg8XN6m0/8Aa1fLU7TSJI8Vq+8D7n+rBOOOenNf&#10;WP7D9zY3ngG9nXnWJTBNdvGxMTxsrGEqDyvBcEEnkZzzgc2If7sqmvePpOvJ/wBpH9pHw/8AsxeD&#10;9H8Q+IdH17XotW1iHQ7Sx8OWsdxdSXMscroAjyJkHyWHBJJKgA549Yr45/4KgJYXHwg+Htrc6Rr2&#10;s6jd+PNOt9Ih8Oa9Do12l+1vdiBxcy286qA2R91SCVbeoUg+Yld2OicuWLle1u+3zH/8PLvD3/RD&#10;/jb/AOElH/8AJNH/AA8u8Pf9EP8Ajb/4SUf/AMk18ef8Kg+NH/Ql/HL/AMPppn/yDR/wqD40f9CX&#10;8cv/AA+mmf8AyDXofVn/ACS+4+R/tuP/AEFUP/A/+CfWevf8FT/BXhbS5tT1r4RfGHSNNhKiS8v/&#10;AA1BBCmSFXc7XQAySAMnqRX2nX4h/GbwF4w8KfDrU9T+I/gf4yS+D4WhF4mofGbTb2ElpVWPdCNO&#10;ct+8KY+U4ODxjNft5XJVh7OVrNep7+AxSxdJ1FUhPW14O66aX7/8AKKKKxPSCiiigAooooAKKKKA&#10;CiiigAooooAKKKKACiiigAooooAKKKKACiiigArlP+FW+GP+Fp/8LH/sz/is/wCxf+Ee/tP7RL/x&#10;4ef5/k+Vu8v/AFvzbtu7tnHFdXRQAUUUUAFFFFABRWd4j8Q6d4R8PaprusXaWGkaXay3t5dyZ2ww&#10;RoXkc45wFUnj0rO+H3xD8OfFbwhYeKfCeqw654fv/M+zX9uGCS7JGjfG4A8OjL07UAdFRUF/f22l&#10;WNxe3txFZ2dtG009xO4SOJFGWdmPCqACSTwAK8P0n9ur4A6545bwjZfFTw/LrIO1SZmS0kbssd2y&#10;iB2JOAFkJJ4GaAPd6KKzfEXiTSPB+i3esa9qtlomkWi77jUNRuEt7eFcgZeRyFUZIGSe9AGlRXjn&#10;wm/bD+DPxy16bQ/BXxB0rV9aSRok06Qva3FwVVnYwRzKjTqFR2LRhgAMkgV7HQAUUUUAFFFFABRR&#10;RQAUUUUAFFFFABRRRQAUUUUAFFFFABRRRQAUUUUAFFFFABRRRQAUUUUAFFFFABRRXzl4y/4KJfs5&#10;+A9efR9U+KWmS3qKGY6VbXOowjPbzraKSPcMcruyO4FAH0bRWN4R8Z6B8QNAttc8Ma3p/iHRbnd5&#10;OoaXdJcQSFSVYB0JBIYEEZ4IIPIrZoAKKKw/B/jnw38Q9HGr+FfEGleJtKMjRC+0e9ju4C6/eXfG&#10;xXIyMjPGaANyiivHviR+1/8ABn4ReNLTwl4u+Iej6N4huJFiNjJI0jWzMFZftDIrLbgqysDMUGCD&#10;nHNAHsNFVNJ1ex1/SrPU9LvbfUtNvYUubW8tJVlhnidQySI6khlZSCGBIIIIq3QAUUUUAFFFFABR&#10;RRQAUUUUAFFFFABRRRQAUUUUAFFFFABRRRQAUUUUAFFFFABRRRQAVU1bVrHQNKvdT1O9t9O02yhe&#10;5ury7lWKGCJFLPI7sQFVVBJYkAAEmrdfnl+0p8Rb79t/4iXvwb8GTS2Pwm8Laih8a+JlYr/atzE2&#10;Rp1qoI3KrLlpDkblDgYSPz+LG42hl+HnisTLlhFXb/rq9kurMqtWFGDqVHZI4rxtN4n/AOCi3jnW&#10;vENv4o1vwZ8H/DFwyeA7jTIzbSX+pxnb/arh8O4RwwX/AFZUNsUxyCct9OfsQ/tS6z8YbLxB8Pfi&#10;Qltpvxh8Fy/ZtVgjHlf2pbDAj1CKIhflbK7tg2ZeNxsWZEFzTNMtNE02007T7WGysLSFLe3trdAk&#10;cMaKFVFUcBQAAAOgFeMftJ/BnXPFp0P4gfDiaPSPi74QmW70bUFfyWu4gT5llK+QGjcM4Cv8nzMp&#10;KpLIa/Fsp49qVc0l9d92hUaS/udm31T+196slY+Vw2cyliH7XSD28v66n6A0V43+y/8AtO+HP2nf&#10;Asuq6ZFLoviXSpBZeIvC99lbzR7wZDRyKQCUJV9kmBuCsCFdJET2Sv3VNNXR9eFeE/tSKWtfDxHQ&#10;Ncf+0692rw39qBf+JfoJ/wBub+SVrT+NGdT4WfOEyjseagKndmrkq8ntmqzLg9PevROA5/wOWnuv&#10;EwI+5q0irt9BHF+tb5so1neRUHmuArSADLAZIye+Mn86y/BtmbW/8SBpN3mal5uNv3c28PH6frXS&#10;PECDxke5qSiiycfXrxWZqV9DpOm3VzcsywQqWYojO34KoJY+gAyegrXlj2k5XI45xnmub8d4GgR5&#10;XOb6yP8A5NRGmM898VeL9DOpQs+q2sG4CELcSiF9+4/LtfBBORgdwQRkGl4654qP4yWFvPo2pTPZ&#10;xzyLpzSxOw5WWPc6n8CqflWikk6M3kWkcTZwGVeQPr+FdEXoVZWuUg4yVALHrgcmrUdlcuCRAwAH&#10;8Y2/zq08GqXAIeVo168cYH+f51mPfaWlzJay6xHLdQ8vaxS+bIv1Rcn9KsNDWtkngjMEscHltIjs&#10;JHPO0MAPlP8AtHoe1VdU1PTdOkxearbwPM/CPhS7e2Tz1HT1FUby00nVdMlQfbZSMEIsDQyZBzgG&#10;QADpWfaWKXiWEcvhopb2SCOI31+FkwMDJWIMD90H71Z9dENWNR9f0xb3+z0muZJ+ohwQDxk87cdB&#10;61UtfGdvd/2qLXSJGNhGGzO4/eZ3DjrjlSM47j0xWm6Xg1RbmCPTYIwu0k2ZefpjIkL46f7PpUvl&#10;X04kW41a+lhfpErJFsHs0aq3609egc1jNfV/FmpaDBd6VpkMVzLK6m3mX5VTLgNnK9dq/wDfX41f&#10;1Ow1bT9Ytbq+1O30/QljIma4kjjVid2BluRzt6Y/pSzaFaX0SRXkJv0TlftrGcg+oLkmr8dukSgI&#10;oUDgAdqaUurDmMfw3YaRb6peNL4gu9WFwxliVbaeS3iTczDbJzGeCBwf4a7/AOEGlaH8RPijZaLb&#10;i72W9z9luZCAnJCu236KOv8Ate3PPrHk4Ixniu4/Yr0e5i+L0lxPC8bPqWoT4dSMxhHjRh7HCkHv&#10;ms6nuxdhrVn6EKMClpBS14x2BRRRQAUUUUAFFFFABRRRQAUUUUAFFFFABRRRQAUUUUAITivgq+X/&#10;AEiUH5fmPFfepr4Q1YYvbgH++RXTQ3ZzVtkZMiHpyT61y3jd/Ii0P5M79WtUJz0y9dbKvJ4xXM+N&#10;7WS4tdIaNN5i1WzkYk4Cr5ygn9a7DmRr694ctPEGmyWd5GJIWwc4G5D2IPY1bWMgDitDy/3fPHfF&#10;QSRnB/pUoZmzWkQukuQi+dt8veB8xXIOM/UCsTxFqFoGvLH7Zb/bWtXk+zeavmlMH5tmc7ffpXTs&#10;m5+hbB4rzzVdItdYm8XLcIZXjuF8s4G+MrbRMoQ9RySf+Bt61S3Gc+vSlAA7+9c74c0uw0PxHrlr&#10;BNdzxSLbXY3v03B4yOn/AExz9WNdZDcRoCqWKyZwMyfMf1rpTbKt5lYMq85/GrEMUkw+SKSQY5Kq&#10;T7ZqxE148haO2ihX0VMUlxDPbwyXF7fJawgZeSaUIg/EnijyFoizdRS3E88wtmRpJDIzSSKOCT2P&#10;Peobq6Wyk+1Xd5aRwR4JMrkoAowM5GMYH0rl7S3s7bUp9ak12XUNOkUqkVk8t4u4+Xg7YwwGNrdB&#10;/EffLbXQdL0zR3sVs9U1JLl1eSeCOGE547SMCOnPBNZp22RejNrUvF2h6Xa/b7rVS1tID+9t42cM&#10;O5BXdkY60y48S2NtrdtpkcN1c3E/QsRsHys/PQ/wnpn9aZaaXFFbR2cmg2T20KsIXubgzZ3H5t8f&#10;lhTn0zWnare5kmuP7OF43C3NpZeW6jGP42f/AD2qteiFzIp2PiW51OXVRZ6Pk2AKqzJu81wXBAx7&#10;p69xVgv4vufDtnc2enxm8LnzrWUbAqAMN3zMOc7ep7nj0khsJzdi5n1XUriVegN0Y0xx/wAs49qn&#10;8RU02lWl5crcXFrFPOpyJpYwzZ+pFO0g5h82paJaMFvfFFisnnCPYt0rsHJxtCjJz14r7G/Yw8CN&#10;4U+H01/9oWZL4QwqqqQAIQyk847sR/wGvhX4gW5lPhe2RcpPrdurAf3VWST/ANp1+kv7OUXk/Brw&#10;6MbSVmYj6zyVyYlvlsaU97npdfHX/BT+aHTPhB8PNbfxRoPhSfQvHmnava3XiSC+mtJpobe7dISt&#10;nBNLyRnoowrfMDtB+xa+QP8AgpNZwah4W+BVrdQR3NrP8WdCilhmQOkiMl0GVlPBBBIINcEE3JJD&#10;xMowozlNXSTuu+h8ef8ADfXi3/oqnwL/APBH4t/+RKP+G+vFv/RVPgX/AOCPxb/8iV9tf8Ki8C/9&#10;CV4d/wDBVB/8RR/wqLwL/wBCV4d/8FUH/wARX1X1XFf8/j8C/t7IP+havv8A+Afnd8aP2ntV+Onw&#10;51TwXr3xd+DNppeoNC0s2naP4qSdfLlSVdpexdfvIAcqeM9OtftzX5oft/fDrwpoH7KfjC+0zwxo&#10;2nXscljsubTT4opEzeQg4ZVBGQSPoa/S+vCx1OpTqpVJczsfqnC2LwmMwUqmCoeyjzNWvfW0dfy+&#10;4KKKK88+xCiiigAooooAKKKKACiiigAooooAKKKKACiiigAooooAKKKKACiiigAooooAKKKKACii&#10;igDyr9rH/k1j4yf9iZrP/pDNXlX/AAS4/wCTE/hl/wBxP/06Xdeq/tY/8msfGT/sTNZ/9IZq8q/4&#10;Jcf8mJ/DL/uJ/wDp0u6APR/2s/gJqf7THwY1H4e6f4tTwdb6ncwPfXrab9uaWCN/M8pV82PYTIkR&#10;LbjwrLj5sjw/9sj9nv8AZz+D37I3jaS88BeEPDb2+ivYaHqEenImoPqIiP2JUuEH2iWQyohYszbl&#10;EhlJTzDX0v8AHD42+FP2efhrq3jjxjePa6Pp6gCKBN9xdTNxHBCmRukc8DJAHLMVVWYfJHwt+Gzf&#10;tO+NNN+M/wC0Tr+mWMUEy3XhP4VHU4/seiQDmOS9UkebdNwzKwBGAHAGIIQD6b/ZNsPFGmfsz/DG&#10;08Zh08Sw6BaJdRzI6TRgRjy0mVwGEyx7Fk3c7w9eFft5+HLr4xfGL9nD4NXVykfg7xZrl/qmu2pM&#10;im9h02CKf7OWjZWCujzLweGMbDlBX1P4k+J3g7wb4eg1/wAQeLND0LQp5RBFqmpalDb2skh3YRZX&#10;YKWO1uAc/KfQ18uftweKD8JP2hf2XPihqcMS+EdH17U9C1O/nukhS0bUraOGOR93OxEjuJWOMAQ4&#10;JG4UAcd/wUS/Z28F/CT4HWnxg+GfhzQPh340+Hus2Oq2l7oOjw2/2pXuYoDDIke1GAeSKTMivxEy&#10;AASua++QQQCDkHuK+Mf+Cnnj7TNZ/Zrt/hvok9trni74lappemaBp1peQiSfddxTrOAzjMJMKx+Y&#10;PlDTR5IBzX2cqhFCjgAYFAC0UUUAFFFFABRRRQAUUUUAFFFFABRRRQAUUUUAFFFFABRRRQAUUUUA&#10;FFFFABRRRQAUUUUAFFFFAHxh/wAFL/iFqJ8NfDX4LaJq114f1P4t+IodBuNWgi3rBp/mwx3CnEiM&#10;SzXNuCg4ePzkYgNz7h8OP2Rvg/8AC7wOnhXR/h9oE2nNbrb3cupadDdXGoAFjm5kdSZTlmOG4GcK&#10;FUADwr/gpl4C1SHRPhX8adF0W+8SXfwo8Sxa3e6VaSKivp3mRS3EjfKzDa9rACyghEeR2UqpK+66&#10;l+1F4Nuvgnf/ABP8FG7+J+iWQgaay8HIt5fqJGi3KYMqySRxyiR45NrKoO4CgD5ht/AVl+xb/wAF&#10;CfBdt4Na08P/AAx+MlreW19obSN5NtqdurSK1tEoCxKzy26oCXA+0XCqqL5YX79r88fDPxh0f9vj&#10;9uP4W6t4I06W++HXws0q51rUNT1K0lt2N/eRhY4B1XfHJHAyhtu4wXJUuqKW/Q6gD5V/aj8bat8Z&#10;fG9p+zd8Pr+1Go61bfafH2qxzgS6BoJMYkjXKsv2m5WTYiEMQrbmRVdZU4z/AII+/wDJnkH/AGHr&#10;7/2nWV8GvgP+198FB4lutOufgdrfiDxNqL6prfiLWW1Z7/UJiTtDtFHGixxglY4kRUQFtqgsxOD/&#10;AMEc/wDhYf8AwpeX7T/wjP8AwrD7Ve/ZvK+0f21/aO+DO/P7nyNnmdPn3be2aAP0Pr4d1n4Z/stf&#10;sQ+ENMsvjRHpHi7xH4kvtR1I+JvFvhx9Z1HVpvNV5C8nlTbCqzQKeUV23Pjczmvr3R/iT4Y8UXXi&#10;Gy8Oa9pfifVtAcw6lpej6hBPc2kwLgQyqH/dOWjkUCQryjZxg48d+DPx5+Dn7afwtv8AxZPpejXl&#10;hpX2q21PTPFNvbyzaZbly2bhX3IkcscEcpIJT5MbiYmwAcV/wS48J6z4Y/Zhe4voL6w8P61r17q/&#10;hfTNRu2uJrHSJfL8iMkgBdzLLL8oCt5u/GXNfXtfBf8AwS+jtbPxf+0fZeDTK3wht/F4HhllZZLY&#10;y/vhceTIMl18pbLBJPyeWepbP3pQAUUUUAFFFFABRRRQAUUUUAFFFFABRRRQAUUUUAFFFFABRRRQ&#10;AUUUUAFFFFABRRXy/wDt3ftraL+yP8PPLttmpfELW4ZE0PS+qxY4N3P6RISML1kYbRgB3jAOT/bT&#10;/aL8SXvjHSfgD8IdVFp4912PzfEWvWYMkvhnTCF3SZBAjmkVhtJYMoZNu15oXFv4S/Cfw58FPA2n&#10;+FPC9obXTbQFmklIaa5lP35pXwNzsRycAAAKoVVVR8ofs3ftHfAL4I+C7hNU+JKa5431y4bUvEev&#10;tpGovLf3bszNmR4N7qpZgC2MlnfapdhX1b8K/jD4R+Nnh641zwXq/wDbOl2901lLP9mmg2zKiOV2&#10;yorH5ZEOQMc9eDX85cbZjmOYVeV0Jww0HZNxklJ/zO6X/bqfTzbPh82r160rcjVNd01d9/8AI7Oi&#10;iivyk+cPnL4v6R4k/Zq+IF5+0P8ADOMXc0UCx+NfCcxIt9a09cbp0YAmKeJQG3gYAXcQQJEm+9Ph&#10;d8S9A+MXw90Hxp4XvBfaFrNstzbS5G5c8NG4BIV0YMjLn5WVh2r4l8UftufBXwZ4j1PQdZ8Z/Y9W&#10;024e0urf+yr1/LlRirLuWEqcEHkEivAfg3+2h8Lf2Xv2j5JPBHieW++CXjMmXW9CtLC6jj0DUPlU&#10;XkEMkS/u2G0MkJJ2BhsPlQJX9GcE5jmPslgMfQmopXhNxla38rdv/AX207H3GU16/KqNaDt0dna3&#10;b/I/YGvEf2noZG0rRJRG5iSWUNIB8qkhMAntnB/I17JpWq2Wu6XZ6lpt5b6jp15ClxbXlpKssM8T&#10;qGSRHUkMrKQQQcEEEVX8RaBZ+J9GutMv4zJa3C7WCnBHcEHsQQD+FfrMXytM+hkuZWPhadhzVWVg&#10;O5PHOK6b4jeBb/4d6++n3eZYWG+3ugCFmT8e47jt+Vcm8mcgkDNeipJq6OBxadmZngHVrbXItR1K&#10;zdpLS5ug8bshUnEUaHg+hUj8OMjmurLZB45HrXBfB1Wg8D6fDKpjljMyvG/DKfNfgjsa7snGeaGA&#10;wn5+n1zXI/ERQuiWyrzu1KxHH/X1FXWM+OeDXL+PlE2naevrqVoScf3Zkb/2WgZ518Wb6Sz8I69I&#10;jAbdOmxkA9VYAYPrUcemSX1rateX99POiAtIly0G4nrlYyqn8q0vH2ip4ksL/TWmMCXNu0JdRkjO&#10;ecfjTo4tiKM5wMc10RQ76FOXRLG4vI7qSyt5LqMYSeSNWkH0Y89zV4JhdvbvTwpOe1OC/hVWsIas&#10;fTgYHT2p4jNOUVKFz2pgNRM9af5f1p4XBp4WhANA9KkCg/T2pwTinhADwKoBFX8696/ZDgWT4jXz&#10;tyY9LkZT6EyxD+RNeFonNfQ37IFmW8YavcYyE08xk/70iEf+gmuetpTZcPiR9X0UUV452hRRRQAU&#10;UUUAFFFFABRRRQAUUUUAFFFFABRRRQAUUUUAITivhPVj/p1zzn94f5192Gvm/wDaC+Fz6ZPJ4l0m&#10;BjZynN5BFGNsLY/1nHY9+ODz343pSUXqYVYtrQ8QkPJrA8S3kCR2lvJPGs8l1bskTMAzhbiMkgdT&#10;jI/Otd5ck9/euL8TKknxG8Hb1VgFvCMgHBCIQa7rnLY9JRhsUkdePpTZOVPB9zTIzmMHuRSuxPHY&#10;1IyGdQyhgTnv715zDc7NT8WtycX5X8PssH+Nejkq4xivNY1+fxS56vqT4/CCFf6U47gcNDqdzL47&#10;1G0sorW32WNq8ks0TSFl3zbVADLgjLHPOcjgY52/s19LdNLJqlyIiMfZ4ljSPp2IXeP++qoafoc9&#10;r4t1bU3KmO8ggjUDqCm/P/oQreAPpXQldajb1KtrYrArAS3EgYYImuJJc+3zMaLDSLLTg32Szgtt&#10;x3HyYlTJ7k4FXQDnmnKuKrYQ1UHbpT0XBxUijI71IqnHrSAYI+M9KkROc9qcAfTOKeqZNUgBVPpT&#10;1X8aUR/pT1XigB0cEcsqbkVvLO5SwztOCMj3wSPxNfoZ8J7NLL4Z+F44wADptvIcerRhj+pNfn5a&#10;x7nXjrX6JeBLU2Xgjw9bsMNFp1vGQfURKK4MVskb0t2btfIv/BRr/kA/AT/srugf+gXNfXVfIv8A&#10;wUa/5APwE/7K7oH/AKBc1x0vjj6ozxv+61f8L/Jnf0UUV+gn8fnzZ/wUV/5NE8a/9dLD/wBLYK/Q&#10;6vzx/wCCiv8AyaJ41/66WH/pbBX6HV8nmv8AHXp+rP6B8P8A/kVVP+vj/wDSYhRRRXjH6YFFFFAB&#10;RRRQAUUUUAFFFFABRRRQAUUUUAFFFFABRRRQAUUUUAFFFFABRRRQAUUUUAFFFFAGT4s8LaX458K6&#10;z4b1u1+26LrFlNp99beY0fnQSoY5E3IQy5ViMqQRngg1lfC34W+GPgt4E0zwb4N0z+xvDem+b9ks&#10;vtEs/l+ZK8r/ADysznLyOeWOM4HAArq6KAPP/jX8BPAn7RPhW18N/ELQv+Eg0W1vU1CG2+2T222d&#10;UkjV90LoxwssgwTj5umQMeK/8OuP2Yv+iZf+V/VP/kmvqqigDxzXP2QvhJ4k+DejfCnUfCf2jwDo&#10;9x9qsdI/tK7XyZcyHd5qyiVuZpOGcj5vYY9D8f8AgDw78U/BureE/Fmk2+ueHtVhMF5Y3IO2Rcgg&#10;gggqysAyupDKyqykEAjoKKAPCvhD+w58D/gR4yj8WeCPAdvpPiGKGSCG+mvrq8aFXGHMYnlcIxXK&#10;71AbazLnDMD7rRRQAUUUUAFFFFABRRRQAUUUUAFFFFABRRRQAUUUUAFFFFABRRRQAUUUUAFFFFAB&#10;RRRQAUUUUAFFFFABXzP4k/4Jsfs2eKtbutVvfhbYwXVywZ49Nv7yxtwQAPkggmSNBx0VQM5PUmvp&#10;iigD520T9g74V+CfiJ4U8ZeBbfV/h1qegwJaSQeF9Ra2t9Xt1ZGWG/VgxnXMYLHIaQ8uzkKV+iaK&#10;KACuI+D3wV8GfAPwcvhXwJo39haCtxJdC0+1TXH7x8bm3zO7c4HGcV29FAHn/wAOPgJ4E+Enirxp&#10;4k8J6F/ZWteMr0ahrtz9snm+2T75ZN+2R2WP5p5TiMKPm6YAx5z8RP8Agn3+z98VPF+oeKPEnw4t&#10;LnXNQkM13c2d/d2SzyEktI0cEyIXYkln27mJJJJOa+hqKAMLwN4F8P8Awz8JaZ4Y8K6Ra6FoGmxe&#10;Ta2FnHsjjXJYn1LMxZmY5LMzMSSSa3aKKACiiigAooooAKKKKACiiigAooooAKKKKACiiigAoooo&#10;AKKKKACiiigAooooAKKKKACvzh/Yq/48PjN/2UzWv5QV+j1fnD+xV/x4fGb/ALKZrX8oK/OOP/8A&#10;kSS/xR/M8POf90fqj6Oooor+Yz4A8K/4Jo/8nG/tcf8AYw2P/o7Uq/QWvz6/4Jo/8nG/tcf9jDY/&#10;+jtSr9Ba/tLLv9yof4I/kj9Uofwoei/IKKKK9E3OT+JHw+sfiH4elsblES6QF7W6I+aGT1z6HoR3&#10;HuBj4u8S+HNR8JaxcaZqlu0F1CcEEcMOzKe6nsa+/a8w+N/wnj+IGim8sYkGvWqjyHLEeagyTEe3&#10;ckE9+4BNa058j8jKcObVHxtoEC219qaou1HmD8epRcn8a3hz3rKtLWaw1PULa5ie3uY5NkkUqlXR&#10;gACCD0Iwa0wwH9a7tzkB65/xWFkGkRkAhr1Tg+qxuw/9BroOM8gYrn/Fa4udDPOfthP/AJLzUIDl&#10;NXO7UJOOgH8qqBat6kd+oT/UfyFQhRXStkAKlOCdOppwGKeozTAaI6kVcUDpingYFAAq81IF4pFF&#10;SgACgAUcVIqEnikHFSqp55oAeic5r6c/Y8tAF8TXJUhsW6A+ozIT/IV8zxpwK+uf2S7BYPAupXW3&#10;DzX7IT6hUQj9WNc2I0pmtP4j3GiiivLOsKKKKACiiigAooooAKKKKACiiigAooooAKKKKACiiigA&#10;qG7tIb+1mtriNZreZDHJG4yrqRggj0INTUUAfHXxq+FUvw81j7TZRu+g3Z/cyMd3lP3jY/mRnqPo&#10;a8f16zjnFpdhSLq1nRo5B1AZgrD6EEg1+iXiPw9Y+KtHutL1GHz7O4Xa6ZwfUEHsQcEH2r4h+K3w&#10;9v8A4ea5Jp92C9s8iva3WMLNGHGD7MO47H2wT2Uql9Gck4W1RUib5B9KceBUUROBzxUhbcK3MhhH&#10;NefEAWWrTEnMuoXGc+0mz/2WvQmB2k9DivOwAuh3eSCTf3Rz9bpzVR3AzFFSKv50qrT1XFdAAEzT&#10;glOwPpT1XGOKAGqlSAUAZp+PagBVXOBT1HNCDPNSAA9qABRUqKSKRRnpUygkgdqALFjD5k8ac5Yg&#10;cc1+kVtELe3iiXgIgUfgK/PrwDpo1Txnodm33bi+hhOfRnAP86/QgdBXn4rdI6KXUWvkX/go1/yA&#10;fgJ/2V3QP/QLmvrqvkX/AIKNf8gH4Cf9ld0D/wBAua5qXxx9UZY3/dav+F/kzv6KKK/QT+Pz5s/4&#10;KK/8mieNf+ulh/6WwV+h1fnj/wAFFf8Ak0Txr/10sP8A0tgr9Dq+TzX+OvT9Wf0D4f8A/Iqqf9fH&#10;/wCkxCiiivGP0wKKKKACiiigAooooAKKKKACiiigAooooAKKKKACiiigAooooAKKKKACiiigAooo&#10;oAKKKKACiiigAooooAKKKKACiiigAooooAKKKKACiiigAooooAKKKKACiiigAooooAKKKKACiiig&#10;AooooAKKKKACiiigAooooAKKKKACiiigAooooAKKKKACiiigAooooAKKKKACiiigAooooAKKKKAC&#10;iiigAooooAKKKKACiiigAooooAKKKKACiiigAooooAK/OH9ir/jw+M3/AGUzWv5QV+j1fnD+xV/x&#10;4fGb/spmtfygr844/wD+RJL/ABR/M8POf90fqj6Oooor+Yz4A8K/4Jo/8nG/tcf9jDY/+jtSr9Ba&#10;/Pr/AIJo/wDJxv7XH/Yw2P8A6O1Kv0Fr+0su/wByof4I/kj9Uofwoei/IKKKK9E3CiiigDwz47fB&#10;c65NL4m0K3Z9V2gXlrHj/SFAxvUYyXAAGO49xz85IRjOMZr7/IzXhfxw+Cp1NpPEHh20BvSS15Zx&#10;4AlHUyKP73qB97Oeuc706nL7r2MJwvqj53b5T6msbXgHutPTqUd5MH2Qrn/x/wDWthDwD2rB1yN/&#10;7d09x/qha3Ab6l4cfyNdhzHK3oJvpj1+b+gpgGKluFP2qbP98/zpm2upbAAHfvT1FIOTTh2oAcoy&#10;afjikUYqQLigAXOeakUZNCxknAFbXh/wfrXiibytJ0u61B88+REWA+pxgfjSckt2NJsyQM8CrESA&#10;da9JtP2bviDcMhOhCFW/iku4Rj6jfn9K7PR/2RvEMzodR1bTrOM9fJ3zOv4EKP1rJ1qa6lckux4X&#10;FHz7V9rfs42aW3wl0mRRgzvPI3181l/kormNH/ZO8P2uw6hqt/euDk+VshQ/hhj+texeHfDth4V0&#10;e20vTITBZWwIjjLliMsWPJJPJJNcdasprlibQg4u7NKiiiuQ3CiiigAooooAKKKKACiiigAooooA&#10;KKKKACiiigAooooAKKKKACuR+J3w8sviT4Xn0u52RXA/eWtyVyYZR0P0PQjuPQ4I66igTVz4M1vw&#10;/qHhXVJtL1SH7PeQHayg5Vv9pSRyp7Gqo5B9K+xvij8MrP4i6OY22wanCCbW6x91sfdY4OUJ6/mK&#10;+RNZ0a+8OapcadqED211AxV0cdfRge4PY9CK7ac+ZWe5yThylT0x/KuEvkVdHjKgfvWMvT+85f8A&#10;rXdnp29/euA+YeGtLDfeEMQII5zsrojuZmegzUgFAWnAYroAAKf1pop6jNAD1WnL9KRRkcU9VoAc&#10;OlSKtNUZPNWLe1lnkWOONpJGOFVQSSfai47DY1yasqgx710+m/CjxjqRjEHhnVDv+6z2jxr/AN9M&#10;AP1rudE/Zf8AGuooGuIbLTOM4u7kE/8AkMPWbqwXUfLLsYvwH05dQ+Kvh6JsYWZpuR3RGcf+g19w&#10;joK8N+En7O954F8TWuualqkE09qHCQWykqSyMhyzAHo3pXuVebWmqkro6acWlqLXyL/wUa/5APwE&#10;/wCyu6B/6Bc19dV8i/8ABRr/AJAPwE/7K7oH/oFzUUvjj6o58b/utX/C/wAmd/RRRX6Cfx+fNn/B&#10;RX/k0Txr/wBdLD/0tgr9Dq/PH/gor/yaJ41/66WH/pbBX6HV8nmv8den6s/oHw//AORVU/6+P/0m&#10;IUUUV4x+mBRRRQAUUUUAFFFFABRRRQAUUUUAFFFFABRRRQAUUUUAFFFFABRRRQAUUUUAFFFFABRR&#10;RQAUUUUAFFFFABRRRQAUUUUAFFFFABRRRQAUUUUAFFFFABRRRQAUUUUAFFFFABRRRQAUUUUAFFFF&#10;ABRRRQAUUUUAFFFFABRRRQAUUUUAFFFFABRRRQAUUUUAFFFFABRRRQAUUUUAFFFFABRRRQAUUUUA&#10;FFFFABRRRQAUUUUAFFFFABRRRQAUUUUAFFFFABX5w/sVf8eHxm/7KZrX8oK/R6vzh/Yq/wCPD4zf&#10;9lM1r+UFfnHH/wDyJJf4o/meHnP+6P1R9HUUUV/MZ8AeFf8ABNH/AJON/a4/7GGx/wDR2pV+gtfn&#10;1/wTR/5ON/a4/wCxhsf/AEdqVfoLX9pZd/uVD/BH8kfqlD+FD0X5BRRRXom4UUUUAFJjNLRQB5R8&#10;UPgTYeMWn1LSiuna02Xc/wDLK5OP4h/Ccj7w9TkHOR8s+L/C+qeG9aksdWsXtLmCIEbiCCGJ5Ujg&#10;j5B0r79rlPiZoenav4M1iS/sobtraynlhaRAWjYRk5U9QeB0rWFSUX5GcoJ7H51TDM8xx1dj+tMC&#10;7jjpVmdC80pAxliSPxq5ovhzVPEN19m0vTrnULj/AJ52sLSMPqAOK9ZyUVdnKldmYIxTlQDtXs3h&#10;v9lTxvrUw+2wW+iwcEyXcysxHsqFjn2bFe0eC/2TfC+gNHPrFxca/cr/AASDyYPY7FOSR7tg+lc8&#10;q8Fs7mqpts+T/CfgrWfG2pCw0Swkv7naWKoVUKB3LMQAOe5r6J+Hf7IkaLFd+MLsu/DDTrF8KOek&#10;kmOeOoXHs1fR2naXaaRZRWdlbQ2lrEMRwwRhEUZzwBwOeatVyTrzltoaqmluc7oPw88M+GFjGl6F&#10;YWjRgASpApkOPVyCx+pNdCAAOlLRXOaCYHpRilooASloooAKKKKACiiigAooooAKKKKACiiigAoo&#10;ooAKKKKACiiigAooooAKKKKACiiigArlfH/w60r4haWLa/Vop4zmG7hAEsR9ASPunuO/1AI6qijY&#10;TV9z4j+IvgLWvhkJH1KBXt9jtFdQndHJgZx6g8dDg/zry/XIhBbQxrnCsAM+wIr9JL+wttUs5rS8&#10;t4ru1mUpJBOgdHU9Qyngj618WftOeC9J8EeLbCx0iJ4Lea0W5MbyFwpLuuATzj5QeSa7aNRylys5&#10;5wtqjxbApQh79O1P2c8irNnY3GoXMdvawS3E8hwkUKF2Y+gA5rvbSM0rlQJxyakVRXsngn9lzxd4&#10;meKXUYk0CxcAmS7G6XHtEDkH2bbXvPgr9l3wd4VeOe9hk8QXigEvfY8kNjBxEOMH0ctXNOvGO2pp&#10;Gm2fJngn4beIfiBcvFommyXYjGZJSypGg92YgZ9s59q+jvB/7IOj2lpHJ4j1Ge/vMgtBZt5cA9Vy&#10;QWb6/L9K+gLS0gsbaK3toY7e3iUJHFEoVEUdAAOAB6VNXHOtOXkaqmkcdo/wg8F6JCkdt4a01yvI&#10;kuIFmfP+8+T+tdbFBHDGqRosaL0VRgD8KkorA0EAAoxS0UAFFFFAHmmrftN/B7QNVvdM1P4r+B9O&#10;1Kyme2urO78R2cU0EqMVeN0aQFWVgQVIBBBBr5b/AG5fjf8ADr4lW3wJ0zwh4+8L+KtSi+K2g3Ml&#10;noms215MkQFwpkKRuxChnQbsYywHcVwP7YP7Lehfs7fE/VfjxaeC9O8f/DfXrzzfGvhzU7SO6utM&#10;nmkJbUbKSQEhWkcl4icBnxwjKbf1X4f/AAW+CmtWGg+MfCPgjwrLbyiLUdN1Sy0yJGUgho5FO0Mr&#10;KQODgqRg4Ir08HhfrD5oyV10PhuI8/WURdGrRk4zTSkrWvbZ9mvxW3W3rtFFFfZH81nzZ/wUV/5N&#10;E8a/9dLD/wBLYK+uf+Gsfgh/0WT4f/8AhUWP/wAdrg/FPhPRfG+h3GjeINKtNa0m4KmayvoVlik2&#10;sGXKsCDhgCPcCvl/4/eEvhJ8OJ9J8G+Dfg34W8Y/FvxOTD4f8NW+kwE5O4G6uDgCO3TazFmKhtjf&#10;MqpJJH4WYYX2kvbOSSSP1bg/P1gqX9nQoyqTnJtWt1SWt+1rt7WPvnwb8dPht8RtXOleE/iF4V8T&#10;6oImnNjo2tW13OIwQGfZG7NtBIycY5HrXcV82fsTfsZ6P+yd4JuGuZLTWPiBrhE+uazawCKFWJ3C&#10;1tVCrsgQk44UucsQo2Rx/SdfLn7svMKKKKBhRRRQAUUUUAFFFFABRRRQAUUUUAFFFFABRRRQAUUU&#10;UAFFFFABRRRQAUUUUAFFFFABRRRQAUUUUAFFFFABRRRQAUUUUAFFFFABRRRQAUUUUAFFFFABRRRQ&#10;AUUUUAFFFFABRRRQAUUUUAFFFFABRRRQAUUUUAFFFFABRRRQAUUUUAFFFFABRRRQAUUUUAFFFFAB&#10;RRRQAUUUUAFFFFABRRRQAUUUUAFFFFABRRRQAUUUUAFFFFABRRRQAUUUUAFfnD+xV/x4fGb/ALKZ&#10;rX8oK/R6vzh/Yq/48PjN/wBlM1r+UFfnHH//ACJJf4o/meHnP+6P1R9HUUUV/MZ8AeFf8E0f+Tjf&#10;2uP+xhsf/R2pV+gtfn1/wTR/5ON/a4/7GGx/9HalX6C1/aWXf7lQ/wAEfyR+qUP4UPRfkFFFFeib&#10;hRRRQAUUUUAFQX1lDqNlPaXCCW3njaKRD0ZWGCPyNT0UAcBoHwH8C+HjI0Ph61vHkOS2oL9px9A+&#10;QPwFdvY6da6Zbrb2dtDaQL92KCMIo+gHFWKKN9wExQRuGOfwNLRQAUUUUAFFFFABRRRQAUUUUAFF&#10;FFABRRRQAUUUUAFFFFABRRRQAUUUUAFFFFABRRRQAUUUUAFFFFABRRRQAUUUUAFeW/Fb4Caf8Vtf&#10;sdTvNUubH7PCIHihjVt6Bmbgn7pyx5we3FepUU02ndCaueSeHf2XPAWgOHlsbjV5Qcq2oT7gPbag&#10;VSPqDXpmk6Fp2g2i2umWVvp1svSG1iWNB+CgCr9FDblqwskJRzmlopDCiiigAooooAKKKKACiiig&#10;CtqWm2msaddWF/aw31jdRPBcWtzGJIpo2BVkdSCGUgkEHgg1+ePi3wPqv/BOfxZNfWUd7rv7NOu3&#10;oMmN9xd+CruVsDd1aS0diAG5YHAOZMfav0Xqhr2g6d4p0S/0fWLGDU9Kv4HtrqzuoxJFPE4Ksjqe&#10;CCCQQa2pVZ0ZqcHqedj8Bh8zw8sNiY3i/vT7rs1/Wh4VpupWms6da6hp91DfWF3Ek9vdW0gkimjY&#10;BldGBIZSCCCOCDVmvlTSdM1X/gnt8R18CeLbya8+BHiS9c+E/Fdw2Y9EuXLObC8b/lmDyQ5wpwZO&#10;AZhD7L8fPjhof7P3w4v/ABVrQ+0un7mx06Nwkt9csDshQ4OM4JJwdqhjg4wfsqGLp1qXtb2tv5H8&#10;05pkGLy3HrBKLlzP3Gvtf8HuunpZlL9ob486d8CvCENwLaTWvFmry/YPDvhy0RpbrVLxiFREjXLF&#10;QzpuIH8SqMs6K3V/sS/srap8HNO1f4gfEeZNZ+NHi/8Afa1ftIJvsEJIKWMTj5QqhU3BPkyiqpZI&#10;0NZH7G/7M2t2urN8cvjHF/aHxf1yAiysZ49sPhewYNstLaMk+XIVY72PzAOy53NM0v11XzGMxbxM&#10;tPhW3+Z+68NcPU8joNz96rL4n2/ury/N69kiiiivOPsgooooAKKKKACiiigAooooAKKKKACiiigA&#10;ooooAKKKKACiiigAooooAKKKKACiiigAooooAKKKKACiiigAooooAKKKKACiiigAooooAKKKKACi&#10;iigAooooAKKKKACiiigAooooAKKKKACiiigAooooAKKKKACiiigAooooAKKKKACiiigAooooAKKK&#10;KACiiigAooooAKKKKACiiigAooooAKKKKACiiigAooooAKKKKACiiigAooooAKKKKACiiigAr8qv&#10;2Yfjd4B+Gs/xh0zxT4u0nQNQl+IusXMdtfXKxu0RMShwD2JRhn/ZNfqrX42eHvhf8Tfj/wCL/iXr&#10;WhXfww0yw03xhqekCPVfh5os87mOQPvaQ2DM+RKuWZixIJJOc18nxPh8FisudPMKvs6d1qu/Tozz&#10;cwhSqUOWtLljdan1X/w1h8HP+ik+HP8AwOSj/hrD4Of9FJ8Of+ByV86f8Md/Gf8A6Dnwf/8ADa6L&#10;/wDK6j/hjv4z/wDQc+D/AP4bXRf/AJXV+O/2Jwp/0MH93/2p8x9Uy7/n+/6+R7D/AMEt9asPEfx2&#10;/ar1XS7uK/0681zT57e6gbcksbS6iVZT3BBzX6JV+e3/AASu1jXx47+P3hbxBH4a+1eG77TbHz/D&#10;nhvT9ISVg98rM32S3iMg/djb5mduTjG5s/oTX9CYSMIYenGm7xUVZ91bRn2tNJQio7WCiiiuo0Ci&#10;iigAooooAKKKKACiiigAooooAKKKKACiiigAooooAKKKKACiiigAooooAKKKKACiiigAooooAKK/&#10;L79hn9gf4J/Gr9lnwT4z8XeFbjUvEOp/bvtV0mq3UIfy764iT5EkCjCRoOB2z1r3f/h1p+zf/wBC&#10;Rdf+Du+/+PV87Vz3DUakqclK6bWy6fM2VKTVz7Kor41/4dafs3/9CRdf+Du+/wDj1H/DrT9m/wD6&#10;Ei6/8Hd9/wDHqy/1hwn8svuX+YeykfZVFfGv/DrT9m//AKEi6/8AB3ff/HqP+HWn7N//AEJF1/4O&#10;77/49T/1gwv8svuX+YeykfZVFfGv/DrT9m//AKEi6/8AB3ff/HqP+HWn7N//AEJF1/4O77/49R/r&#10;Bhf5Zfcv8w9lI+yqK+Nf+HWn7N//AEJF1/4O77/49R/w60/Zv/6Ei6/8Hd9/8eo/1gwv8svuX+Ye&#10;ykfZVFfGv/DrT9m//oSLr/wd33/x6j/h1p+zf/0JF1/4O77/AOPUf6wYX+WX3L/MPZSPsqivjX/h&#10;1p+zf/0JF1/4O77/AOPUf8OtP2b/APoSLr/wd33/AMeo/wBYML/LL7l/mHspH2VRXxr/AMOtP2b/&#10;APoSLr/wd33/AMeo/wCHWn7N/wD0JF1/4O77/wCPUf6wYX+WX3L/ADD2Uj7Kor41/wCHWn7N/wD0&#10;JF1/4O77/wCPUf8ADrT9m/8A6Ei6/wDB3ff/AB6j/WDC/wAsvuX+YeykfZVFfGv/AA60/Zv/AOhI&#10;uv8Awd33/wAeo/4dafs3/wDQkXX/AIO77/49R/rBhf5Zfcv8w9lI+yqK+Nf+HWn7N/8A0JF1/wCD&#10;u+/+PUf8OtP2b/8AoSLr/wAHd9/8eo/1gwv8svuX+YeykfZVFfGv/DrT9m//AKEi6/8AB3ff/HqP&#10;+HWn7N//AEJF1/4O77/49R/rBhf5Zfcv8w9lI+yqK+Nf+HWn7N//AEJF1/4O77/49R/w60/Zv/6E&#10;i6/8Hd9/8eo/1gwv8svuX+YeykfZVFfGv/DrT9m//oSLr/wd33/x6j/h1p+zf/0JF1/4O77/AOPU&#10;f6wYX+WX3L/MPZSPsqivjX/h1p+zf/0JF1/4O77/AOPUf8OtP2b/APoSLr/wd33/AMeo/wBYML/L&#10;L7l/mHspH1T8QPh/4e+KngvV/CfivSoNb8ParAbe7sbkHa65BBBGCrKwVldSGVlVlIIBHyl+zr/w&#10;Tz/4Vr8RrXxH8Q/F1x8RrDwdI1p8PdLvyXi0i03b0nmBAD3SkhEwNqLDGwOViWCT/h1p+zf/ANCR&#10;df8Ag7vv/j1H/DrT9m//AKEi6/8AB3ff/Hqa4hwq0Sl9y/zIlh1JqUkm1t5dNPkfZVFfGv8Aw60/&#10;Zv8A+hIuv/B3ff8Ax6j/AIdafs3/APQkXX/g7vv/AI9S/wBYML/LL7l/mX7KR9lUV8a/8OtP2b/+&#10;hIuv/B3ff/HqP+HWn7N//QkXX/g7vv8A49R/rBhf5Zfcv8w9lI+yqK+Nf+HWn7N//QkXX/g7vv8A&#10;49R/w60/Zv8A+hIuv/B3ff8Ax6j/AFgwv8svuX+YeykfZVFfGv8Aw60/Zv8A+hIuv/B3ff8Ax6j/&#10;AIdafs3/APQkXX/g7vv/AI9R/rBhf5Zfcv8AMPZSPsqivjX/AIdafs3/APQkXX/g7vv/AI9R/wAO&#10;tP2b/wDoSLr/AMHd9/8AHqP9YML/ACy+5f5h7KR9lUV8a/8ADrT9m/8A6Ei6/wDB3ff/AB6j/h1p&#10;+zf/ANCRdf8Ag7vv/j1H+sGF/ll9y/zD2Uj7Kor41/4dafs3/wDQkXX/AIO77/49R/w60/Zv/wCh&#10;Iuv/AAd33/x6j/WDC/yy+5f5h7KR9lUV8a/8OtP2b/8AoSLr/wAHd9/8eo/4dafs3/8AQkXX/g7v&#10;v/j1H+sGF/ll9y/zD2Uj7Kor41/4dafs3/8AQkXX/g7vv/j1H/DrT9m//oSLr/wd33/x6j/WDC/y&#10;y+5f5h7KR9lUV8a/8OtP2b/+hIuv/B3ff/HqP+HWn7N//QkXX/g7vv8A49R/rBhf5Zfcv8w9lI+y&#10;qK+Nf+HWn7N//QkXX/g7vv8A49R/w60/Zv8A+hIuv/B3ff8Ax6l/rDhP5Zfcv8w9lI+yqK+Nf+HW&#10;n7N//QkXX/g7vv8A49UV3/wS4/ZwitZnXwRdBlRiD/bd71x/12o/1hwn8svuX+YeykfZ9FfKv/BL&#10;j/kxP4Zf9xP/ANOl3X1VX05iFFFFABRRRQAUUUUAFFFFABRRRQAUUUUAFFFFABRXinjP9tf4DeAt&#10;KuNQ1X4teFJIrdxHJBpepR6hchi23HkWxklOD1wvHJOAK8q1D/gqZ8FrvWLTSvBNr4x+KWpXCM5t&#10;PCHh2aSWIDqWS48lj25UN1oE2oq7PsCivi9/28/iZ4q8TPp/gP8AZZ8calYJbiVrvxheR+HG3Zwy&#10;gSxyRnquMS7jz8oxmqzfHH9sfxj4gaPRvhD4A+H2lBfv+LdafUyx9nspQe3ePuOetBySxmGh8VRf&#10;ej7Zor4d8TW37cHi+4sYrfxv8J/A9ssgFxc+HrO6uZWQn5jsvIJVYgZIAKZPBI61sy/Bb9pu5iaN&#10;/wBrFlVhgmP4d6arfgQ4I/ClcxeY4Vfb/M+yaK+FNJ/Yi+JN9q0t94s/ar+KOpGY7ni0C/k0lM/7&#10;KCWVEGOwXHeumX9h+c/83F/Hz/wuD/8AGaYf2jh+j/A+xaK+E/EH/BMXwd4udJNd+LPxc1p0ztbU&#10;PEkM5XPXBe2PXAqPRf8Agkx8B9PjX+0IvEviCbndcalq5Dv1xnyUjHHA4HYe+Qf1+j0ufeFFfGUX&#10;/BLz9m9Ad3gS4k/3tcv+PymFP/4df/s2/wDQgTf+DzUP/j9AfX6XZ/18z7Kor4ovP+CWX7OlyCI/&#10;CF9adeYdauzjP+9Ielcxdf8ABJL4OrembSvEXjvw9Hj/AFGmavCEznrmSB2zjA69APc0B9epdbn3&#10;9RXxbo3/AAT/ALLw3ZJZ6T8evjjpdnGAqW9l4xWGNQOgCrAAKfqP7DupPZyrY/tI/HW3uip8uW48&#10;ZNKinsSojUke24fWgTzCgt2/uPs+ivhvw5+yx+0B4IaRND/a38RPak5VNe8OxavIPq9zcNnnPYVL&#10;4p+Fn7X2m2Am8NftL6TrmoBx/ous+DLGwgK9yZIo5mz7bfxFK4f2jhduf8H/AJH2/RXxlceLf22d&#10;N00stt8DdTmij+5GNWWWYge7IgJ+qj6VFo/7VH7UOlaIo8Qfsv2WrajChM91pPjeztoZcDkxwN5z&#10;jPZd7Ht1plrH4V/8vF99vzPtKivi+z/4KVppPhddS8Y/s+/GHw7dQRs98Lfw8Liyt8E8i4keHcuM&#10;HcUX+tdZ4T/4Kcfs3eLbjTbWP4ix6Xe320CDVtNu7VYGI+7LM0Xkpjuxk2+9B2RnCesHc+pKK5Pw&#10;P8W/A3xOa6Xwd4z8PeLGtADcDQ9VgvTCD03+U7bc4OM11lBYUUUUAFFFFABRRRQAUUUUAFFFFABR&#10;RRQAUUUUAFFfnt8aPgH4J/aL/wCCll/4b8eaVJq+j2vw0i1GKCO6ltys66gI1bdGyk/LK4xnHPsK&#10;7/8A4dafs3/9CRdf+Du+/wDj1eJi83oYOr7Konfyt/maxpuSuj7Kor41/wCHWn7N/wD0JF1/4O77&#10;/wCPUf8ADrT9m/8A6Ei6/wDB3ff/AB6uP/WHCfyy+5f5j9lI+yqK+Nf+HWn7N/8A0JF1/wCDu+/+&#10;PUf8OtP2b/8AoSLr/wAHd9/8eo/1gwv8svuX+YeykfZVFfGv/DrT9m//AKEi6/8AB3ff/HqP+HWn&#10;7N//AEJF1/4O77/49T/1gwv8svuX+YeykfZVFfGv/DrT9m//AKEi6/8AB3ff/HqP+HWn7N//AEJF&#10;1/4O77/49R/rBhf5Zfcv8w9lI+yqK+Nf+HWn7N//AEJF1/4O77/49R/w60/Zv/6Ei6/8Hd9/8eo/&#10;1gwv8svuX+YeykfZVFfGv/DrT9m//oSLr/wd33/x6j/h1p+zf/0JF1/4O77/AOPUf6wYX+WX3L/M&#10;PZSPsqivjX/h1p+zf/0JF1/4O77/AOPUf8OtP2b/APoSLr/wd33/AMeo/wBYML/LL7l/mHspH2VR&#10;Xxr/AMOtP2b/APoSLr/wd33/AMeo/wCHWn7N/wD0JF1/4O77/wCPUf6wYX+WX3L/ADD2Uj7Kor41&#10;/wCHWn7N/wD0JF1/4O77/wCPUf8ADrT9m/8A6Ei6/wDB3ff/AB6j/WDC/wAsvuX+YeykfZVFfGv/&#10;AA60/Zv/AOhIuv8Awd33/wAeo/4dafs3/wDQkXX/AIO77/49R/rBhf5Zfcv8w9lI+yq/IG58S/D3&#10;4SeNvHum+Hv2zv8AhD1v/Et/qV9pH/CrLi++z3by7ZE85w27bsVcqQp25A5r60/4dafs3/8AQkXX&#10;/g7vv/j1ea+G/wDgmP41+HR1ay8A/tDaj4P8O3l/LfRaTbeHvNWHfgKpdrvLkIiLuOM7QcVy4rNc&#10;DjaTp1KamtNKi91/dGeq9DCth3OPK4qXk9vyZ43/AML68Pf9H6/+Ydk/+Io/4X14e/6P1/8AMOyf&#10;/EV75/wwP8av+jrtZ/8ACZX/AOS6P+GB/jV/0ddrP/hMr/8AJdeH/wAJf/QFQ+5//KDg+o/9OIf1&#10;/wBumh/wTN0HwHa+I/jJr3hH4y/8Lg1bXbjTrvWbj/hFp9E+yy7rxlbbIdr+YXk4QAL5f+0K+7K/&#10;Pn4b/wDBJjwNZa14m1f4reI7n4ranq8yXEVyYJ9Je3kzIZmbyrlvMMhdDzjbs4+8a7z/AIdafs3/&#10;APQkXX/g7vv/AI9X0qz3B0koRi7JLZaeivZ2W2yPUjSkklsfZVFfGv8Aw60/Zv8A+hIuv/B3ff8A&#10;x6j/AIdafs3/APQkXX/g7vv/AI9T/wBYML/LL7l/mV7KR9lUV8a/8OtP2b/+hIuv/B3ff/HqP+HW&#10;n7N//QkXX/g7vv8A49R/rBhf5Zfcv8w9lI+yqK+Nf+HWn7N//QkXX/g7vv8A49R/w60/Zv8A+hIu&#10;v/B3ff8Ax6j/AFgwv8svuX+YeykfZVFfGv8Aw60/Zv8A+hIuv/B3ff8Ax6j/AIdafs3/APQkXX/g&#10;7vv/AI9R/rBhf5Zfcv8AMPZSPsqivjX/AIdafs3/APQkXX/g7vv/AI9R/wAOtP2b/wDoSLr/AMHd&#10;9/8AHqP9YML/ACy+5f5h7KR9lUV8a/8ADrT9m/8A6Ei6/wDB3ff/AB6j/h1p+zf/ANCRdf8Ag7vv&#10;/j1H+sGF/ll9y/zD2Uj7Kor41/4dafs3/wDQkXX/AIO77/49R/w60/Zv/wChIuv/AAd33/x6j/WD&#10;C/yy+5f5h7KR9lUV8a/8OtP2b/8AoSLr/wAHd9/8eo/4dafs3/8AQkXX/g7vv/j1H+sGF/ll9y/z&#10;D2Uj7Kor41/4dafs3/8AQkXX/g7vv/j1H/DrT9m//oSLr/wd33/x6j/WDC/yy+5f5h7KR9lUV8a/&#10;8OtP2b/+hIuv/B3ff/HqP+HWn7N//QkXX/g7vv8A49R/rBhf5Zfcv8w9lI+yqK+Nf+HWn7N//QkX&#10;X/g7vv8A49R/w60/Zv8A+hIuv/B3ff8Ax6j/AFgwv8svuX+YeykfZVFfGv8Aw60/Zv8A+hIuv/B3&#10;ff8Ax6j/AIdafs3/APQkXX/g7vv/AI9R/rBhf5Zfcv8AMPZSPsqivjX/AIdafs3/APQkXX/g7vv/&#10;AI9R/wAOtP2b/wDoSLr/AMHd9/8AHqX+sOE/ll9y/wAw9lI+yqK+Nf8Ah1p+zf8A9CRdf+Du+/8A&#10;j1H/AA60/Zv/AOhIuv8Awd33/wAeo/1hwn8svuX+YeykfZVFfznftzfCzw38Ff2pvG3gzwjYvpvh&#10;7TPsP2W1ed5inmWNvK/zuSxy8jnk98dKK+ipVFWpxqR2aT+8yas7H66/8ExP+THPhr/3E/8A053V&#10;fUlfLf8AwTE/5Mc+Gv8A3E//AE53VfUlfk+O/wB6q/4pfmzvj8KCiiiuIAoooqgClWkpVq0AuKMU&#10;UVaAMUYoorRJAGKXb7UlPq1FE3G7fajb7U6irVOIXG7fajb7U6lAzVqjELjNvtRt9qkwKMCn7BBc&#10;j2+1G32qTAowKf1dCuR7fajb7VJgUYFH1dBcj2+1G32qTAowKPq6C5Ht9qNvtUmBRgUfV0FzP1jV&#10;rHw9pF9quqXcGn6bYwPc3V5dSCOKCJFLPI7HhVVQSSeAAa8wX9rj4HuwUfF7wPknHPiC1A/PzKuf&#10;tWgf8Mu/GL/sTdY/9Ipq/Ir/AIJy/sX+Cf2vf+Fhf8Jjqmv6b/wj39nfZf7DuIIt/n/ad/mebDJn&#10;HkJjGOrZzxj0sNl9GpSlVqtpLsQ5tOyP2A0H9ov4T+KtYtNJ0X4n+DNY1W7cRW1jYeILSeeZz0VE&#10;WQsx9gK7jWNWsfD2kX2q6pdwafptjA9zdXl1II4oIkUs8jseFVVBJJ4ABr8YP+ChP/BPbw9+yh4O&#10;8PeMfB3iLU9S0O+v10i6stceOS5S4aOWVJI3ijRTGVhcFSuQQCCwYhfsn4M/FbWfjD/wSo8Yaz4j&#10;1G81jX7Xwf4h0681C9U+ZcGGC5WJi55kPleUGkOSzBixLZJurllJQhVpSvFu2wKbvZn1p4A+Lngf&#10;4q/b/wDhDPF+h+K/sHl/a/7G1CK6+z792zfsY7d2x8Z67T6VT0v46fDjXPGz+DdO8deHL7xak81s&#10;2h2+pwveLLEGMsZhDbtyBHLDGRtOelfnj/wQ8Gf+F1f9wX/2/ryz9m0f8biNX/7HLxX/AOidQq5Z&#10;VTVSrC/wK6+64e0dkfs3t9qNvtUmBRgV4/1dF3I9vtRt9qkwKMCj2CC5Ht9qNvtUmBTan2MUO43b&#10;7UbfanUVPs4hcbt9qTGO1PprdahwiFxMUYooqGkUGKMUUVm0AEcU2nHpTahgFFFFQwCiiipYBUF/&#10;/wAeNx/1zb+VT1Bf/wDHjcf9c2/lSW5SPnT/AIJcf8mJ/DL/ALif/p0u6+qq+Vf+CXH/ACYn8Mv+&#10;4n/6dLuvqqv2o80KKKKACiiigAooooAKKKKACiivhf4lfth+Pvjv401LwN+zilrZ+H9NvY7TWPi1&#10;eIlzZwSKd80VjA4KXBChF8z5lbecBEaOchzYjE0cJSdavJRit2/6/DqfVvxZ+Onw/wDgVoy6n4+8&#10;XaX4XtpEkkgjvZwJ7kJt3+RCMyTFd6ZEasRuHHNfMd//AMFHNR+IMzW/wO+DHin4iwbrmNfEGrMm&#10;jaTIIyFWSGaXd5uWzmN/KfA6Zzt5f4dfsaeBvDGpv4i8XtefFTxzcpGLzxJ4zlN/LIyxxKNkchZV&#10;C+UNhbfIgO3zCOK+gE6UH5pjuOaabhgafN5y0X3LX8V6Hgd3B+138W7ab/hIfil4W+Eljc6eIW0/&#10;wVoxvZt7g798tw2+GRQ2A8ExAIyuCAxqN+wR4H8Valb3/wARvFPjr4sXMFv5EI8X+Ipp0t8kFjEY&#10;9jqCR90uR9TzX0clWI+1Tc+XqcR5nin71XlXaOn4rX8Tzfwh+yz8IPBVpYwaV8NvDMZsjugubnTY&#10;7q5U5yCZ5Q0jEHoSxIr12LrVSLtVuLrSMo1alZ81STb83csx1bjqpHVuOg9iiWU61YSq6dasJQez&#10;SJlqZahWplpo9KA9elPHSmL0p46VR1xHr0paRelLQaDT1ph6089aYetBLGHvUTVKe9RNSOaZC9Qy&#10;VM9QyVJ59QrSVVkq1JVWSg8isVZOlc14w8EeHPHunLYeJtA0vxFYo4lW11ayjuolcZwwWRSM8nmu&#10;lk6VVl70I8SrJxd4uzPnnxr+wj8CvG17Jd3nw9sLC6aHyVbRpZtPjTrhhFA6R7hnqUOcDOQMVz+l&#10;/ss/EL4ZPpR+F37Rnj3w9BY2z2gsPExi16yEWFEaw20nlxRbQpGdjHBG3bg7vpuTrVaSmZwznMMK&#10;/wB1Wfz1X3O6PAdP/aA/a1+D1nH/AMJX4C8I/GnS7eylMl34Xv20zUjIhUrJKsibHLLvAit4Mk4w&#10;RjD+mfDz/gpF8HfFuu/8I74pu9V+E3ikNtbSPH1idNIHlCXeZiTCiEZC+Y6MxAwvzLnq3rmfHPw/&#10;8NfErRG0jxVoVh4g00sXFvqFusojfay70yMo4VmAdcMMnBFUe5heOMRSaji6aku60f6p/gfTtvcR&#10;XdvFPBKk0Eqh45Y2DK6kZBBHBBHepK/OK2+A/wARf2Y7yfXf2cfFBh08mWa6+HHim4kutIuiY+sD&#10;Fg0UpZE5LqWON0qoCp+sv2W/2qPDv7UXhTULzT7C88OeJ9EmWz8QeGNTGLrS7k5BRsgFkLJIFYqp&#10;OxgVVgVAfpeWZvhM2pueFldrdPRr1X+V0e10UUUHshRRRQAUUUUAFFFFABRRRQB8cW//AClX1n/s&#10;ky/+nSKvq+vlC3/5Sr6z/wBkmX/06RV9X1+bZ9/vr9EdtL4Qooor50sKKKKsAoHWigdatAOxRiii&#10;rQBijFFFWkgDFG3PainL0rRRRNxNvtRt9qdRVqnELjdvtRt9qdSjrVeyiFxm32o2+1SYFGBVewQX&#10;ON8f/FzwP8KvsH/CZ+L9D8Kfb/M+yf2zqEVr9o2bd+zew3bd6Zx03D1rlYf2tPghOxC/F/wKCOfn&#10;8RWi/wA5BXwf/wAFwxj/AIUt/wBxr/2wroPgn/wSS+EHxI+DPgLxbqfiPxtBqWv6BYardRWl9ZrC&#10;ks9vHK6oGtWIUM5ABJOMZJ6168Mvw6oRrVZNXvsuzM+d3sj7/wDA/wAU/BXxOF6fB3i/QPFgstn2&#10;o6HqcF75G/ds3+Uzbd21sZxnacdDUXj/AOLngf4VfYP+Ez8X6H4U+3+Z9k/tnUIrX7Rs279m9hu2&#10;70zjpuHrX4feJ/7X/wCCcv7bd1aeGNevNVtPDt1amdgFgbU9PnihnltJV+deUfZuI+8iyKFYLt+p&#10;/wDguGMf8KW/7jX/ALYVp/ZFP21OKleM1dPrtcXtHZn6beHfEWleL9Es9Z0PUbTV9JvE822vrGZZ&#10;YZk6bkdSQw46iuW+LHxz+H/wM0hdS8eeLdL8MwSI8kMV5MPtFyFKh/JgXMkxXeuRGrEbhmvnz4If&#10;GGy+AH/BM/wx8QL6IXCaL4ZWWG3IbE9w8pjt4iVBKh5XjUtj5QxJ4Ffnx+yJ+y74j/4KIfFfxj4z&#10;+Ini3Uk020lim1fVkjDXd9cS5CQQFl8uJUjjPRSsaiJFj2sNuVLLKbc51ZWhF282Nzelj9NvCv8A&#10;wUT/AGc/GWtw6VYfFDTre6lDMsmq2l1p1uNoJO6e5ijjXgcAsMnAGSQK+i4JY7qCOaF0lhkUOkiM&#10;GVlIyCCOoIr87viF/wAEW/h9P4P1IeBvGHiWz8VLCWsX1+4t57J5ByElEVujqrfd3qTtzu2vjafJ&#10;v+CT37RvivwP8X5/gF4rN+NJvPtn9naZewETaRqMAeWeH5iGijZY5y8ZBxKqkBS8hap5dh6lOVTD&#10;Sb5d0wU2naR+t232o2+1SYFGBXkfV0Xcj2+1G32qTAowKPq6C5Ht9qNvtUmBRgUfV0FyPb7Ubfap&#10;MCjAo+roLke32o2+1SYFGBR7BBcj2+1G32qTApCMGl7GI7jNvtRt9qdRUeyiFxu32o2+1OpD0qXC&#10;KC43FGKKKzcUNBijFFFQ0MMU09adTT1rNgFFFFQwCiiipYBRRRUjR+Cf/BTv/k+P4lf9wz/02WtF&#10;H/BTv/k+P4lf9wz/ANNlrRX69gf91pf4Y/kjgl8TP1I/4Jif8mOfDX/uJ/8Apzuq+pK+W/8AgmJ/&#10;yY58Nf8AuJ/+nO6r6kr8vx3+9Vf8UvzZ3R+FBRRRXEAUUUVQBSrSUq1aAWiiitEAUUUVogCn0yn1&#10;qiAooorVAFOXpTaUdK1QDqKTNGa0TQmLRSZozVKSFYWikzRmqUkFhaKTNGaOdBYUUvFNzRmnzoLH&#10;l37VuP8Ahlz4xf8AYm6z/wCkU1fiF+yJ8Wfj58Lx4tHwP0LVda+3/ZP7XOl+H21XytnneRu2xv5e&#10;d82M43YPXbX7d/tWn/jFz4xf9ibrH/pFNXwN/wAEPP8AmtX/AHBf/b+vawlWMMLUm1dJrR/Izkry&#10;R4z4o+HX7an7cd5p+heM9C16DRtNvEmVfEGmx6DYWrS/J57KY42uNihvurK6KzhR+8w36La98ErH&#10;9nP/AIJ4+Ovh5p+oz6vDo3gfXA9/coqNPLLb3M0rhV4VTJI+1csVXaCzEFj9OZryz9q0/wDGLnxi&#10;/wCxN1j/ANIpq5ZYx1pQgklFPZD5banwP/wQ8/5rV/3Bf/b+vLP2bf8AlMTq/wD2OXiv/wBE6hXq&#10;X/BDz/mtX/cF/wDb+vLf2bf+UxOr/wDY5eK//ROoV603++xP+H9CFsj9n6KTNGa+W5kbWFopM0Zq&#10;W0AtMp2abUMoKKKKyYBTW606mt1rJgJRRRWTKQUUUVmxgelNpx6U2s2AUUUVDAKKKKlgFQX/APx4&#10;3H/XNv5VPUF//wAeNx/1zb+VJblI+dP+CXH/ACYn8Mv+4n/6dLuvqqvlX/glx/yYn8Mv+4n/AOnS&#10;7r6qr9qPNCiiigAooooAKKKKACiiigDyX9rbxNf+Dv2YPiprGl3E1nqVr4bvzbXVtK0UsEhhZVkR&#10;1wVZSQwIIIIFfOX7IWnaFpn7M/w4j8PGA2MmjwTzNbzeapu3G66y2T8wnMoZc/KQVwNuB7v+3B/y&#10;aH8Xf+xcu/8A0A1+fnwh+HnxH/Zw+G/hHx98KrGXx54U8Q+H7PU/EXgS4ufLmjums43a7snIJ3MQ&#10;Q0YVmPyqFk+TyQ/PeMqEcThqVL2nLLmuk9FJpbN7J9m9Ol1c+71qVOleNfCH9q34efGK/l0fT9Tl&#10;0LxVBM9vP4Y8QxCy1KKVWkDJ5bEiRgImZhGzlBjftJxXsqdKD8UqYethans68XGXZ/1t5k6VYj7V&#10;XSrEfapOykWou1W4utVIu1W4utI9uiWY6tx1Ujq3HQe7RLKdasJVdOtWEoPZpEy1MtQrUy00elAe&#10;vSnjpTF6U8dKo64j16UtIvSloNBp60w9aeetMPWgljD3qJqlPeompHNMheoZKmeoZKk8+oVpKqyV&#10;akqrJQeRWKsnSqsverUnSqsvehHhVipJ1qtJVmTrVaSg8OqQPUDVO9ZHiHxDpXhTSLjVdb1Oz0fS&#10;7cAzXuoXCQQRAsFG53IUZJA5PUgVSPJmnJ2Su2W26V86Wmo6V4V/4KefClfD14bTX/E3h/UrLxPa&#10;xQx+XcWkdtLNaMzbMmQyWwyd27ZbwjhfvZXiT9r2/wDiZrMnhH4AaEfG+th0jvPE19FJDomkguQW&#10;lcgNIdqOQFwG4KeaQUPN/CX4GXPwj/be/Z31jxFr0/iv4g+KJvEt34g1uViI5ZE0rEUMMfASKIOy&#10;rwCQeiqEjRn3vC2Cngs0pyxMuSck0ofafut3kukdNL6t2sran6l0UUUH7mFFFFABRRRQAUUUUAFF&#10;FFAHxxb/APKVfWf+yTL/AOnSKvq+vlC3/wCUq+s/9kmX/wBOkVfV9fm2ff76/RHbS+EKKKK+dLCi&#10;iirAKB1ooHWrQDqKKKtAFFFFaIApy9KbTl6VqiRaKKK1QgpR1pKUda1QDqKTNGa0TEz8tP8AguH/&#10;AM0V/wC41/7YV494C/aV/bb0j4a+GdI8IeEvFJ8M2ek2trpF5ZeBWuVe0SFVgdJDbssgMYUhuQwO&#10;ec17B/wXD/5or/3Gv/bCvvn9lI/8YufB3/sTdH/9Ioa+jVeNHB0nKKle+/qzG15M/Nj9m/8AYB+M&#10;fx7+Otl8Vfj5ZTWmjy3sWsX8WvvGb3V2GSlubXDeTEDHGjxSLGFiISNcD5ev/wCC4f8AzRX/ALjX&#10;/thX6l5r8s/+C4f/ADRX/uNf+2FRhcVLE4uDlpa9kvRjcbRZ0vxOWZv+CLGmGJ1VBpOlGUMMll/t&#10;SDgeh3bT+BrrP+CLsqH9mHxVGHUyL4wuWKA8gGyssEj0OD+Rr0X9nv4T6d8dP+CbnhXwFqjpDba7&#10;4XNqlxJEZRbTb2aGfYGXcY5VjkC7hkoBmvzj+EnxZ+KH/BLL46+JvD3iTwvBqtjqMKLf6a0phg1O&#10;KPzPst5aXflsQoLyfwkENIjosijy9YJV6dWhB+9zN27i2aZ+6dfh18L7bWrr/grXepoDul8PiRrD&#10;yFGCn7KtzctdDJ7GATAjuCQOa5D4qftl6tp37QWt/FP4MeNfGvh+98Rstzq1lryWzRLKsbRxw7FZ&#10;4rmGJHKxebHujABGW+avQP8AgkvD8OrL9oS88TeNvFunaP4j0+0MHhzTtSlaD7Vc3B8mSVZiyxs4&#10;RzGsLbmf7QWUAxZralhpYSjUqS1utrdRN8zSP214o4puaM181zo2sLRSZozS50FhaKTNGaOdBYWi&#10;kzRmlzILC0UmaM1F0Fhaa3WlzSHrUsoSiiismAUh6UtIelZMBtFFFZMpBRRRWTGFNPWnU09azYBR&#10;RRUMAoooqWAUUUVI0fgn/wAFO/8Ak+P4lf8AcM/9NlrRR/wU7/5Pj+JX/cM/9NlrRX69gf8AdaX+&#10;GP5I4JfEz9SP+CYn/Jjnw1/7if8A6c7qvqSvzg/YT/bs+Bvwa/ZV8EeDvGPjf+x/Eem/bvtVl/ZN&#10;9P5fmX1xKnzxQMhykiHhjjODyCK97/4ed/sz/wDRSv8Ayg6n/wDI1fnWMweJliaso0pNOT6PudkZ&#10;R5VqfUlFfLf/AA87/Zn/AOilf+UHU/8A5Go/4ed/sz/9FK/8oOp//I1cn1HFf8+pf+Av/IOaPc+p&#10;KK+W/wDh53+zP/0Ur/yg6n/8jUf8PO/2Z/8AopX/AJQdT/8Akaq+pYr/AJ9S/wDAX/kHNHufUlKt&#10;fLX/AA87/Zn/AOilf+UHU/8A5Go/4ed/sz/9FK/8oOp//I1V9TxX/PqX/gL/AMg5o9z6mor5Z/4e&#10;d/sz/wDRSv8Ayg6n/wDI1H/Dzv8AZn/6KV/5QdT/APkan9UxX/PqX/gL/wAg5o9z6mor5Z/4ed/s&#10;z/8ARSv/ACg6n/8AI1H/AA87/Zn/AOilf+UHU/8A5GqvquK/59S/8Bf+Qc0e59TUu6vlj/h53+zP&#10;/wBFK/8AKDqf/wAjUf8ADzv9mf8A6KV/5QdT/wDkan9Wxf8Az6l/4C/8hXj3PqfdRur5Y/4ed/sz&#10;/wDRSv8Ayg6n/wDI1H/Dzv8AZn/6KV/5QdT/APkan9Xxf/PqX/gL/wAgvHufU+6jdXyx/wAPO/2Z&#10;/wDopX/lB1P/AORqP+Hnf7M//RSv/KDqf/yNR9Xxf/PqX/gL/wAgvHufU+6jdXyx/wAPO/2Z/wDo&#10;pX/lB1P/AORqP+Hnf7M//RSv/KDqf/yNR9Xxf/PqX/gL/wAgvHufU+6jdXyx/wAPO/2Z/wDopX/l&#10;B1P/AORqP+Hnf7M//RSv/KDqf/yNR9Xxf/PqX/gL/wAgvHufU+6jdXyx/wAPO/2Z/wDopX/lB1P/&#10;AORqP+Hnf7M//RSv/KDqf/yNR9Xxf/PqX/gL/wAgvHufU+6jdXyx/wAPO/2Z/wDopX/lB1P/AORq&#10;P+Hnf7M//RSv/KDqf/yNR9Xxf/PqX/gL/wAgvHufU+6jdXyx/wAPO/2Z/wDopX/lB1P/AORqP+Hn&#10;f7M//RSv/KDqf/yNR9Xxf/PqX/gL/wAgvHufTuraXZa9pd5pmp2dvqOm3sL211Z3cSywzxOpV43R&#10;gQyspIKkEEEg1geB/hX4J+GP23/hDvB2geE/t2z7V/YelwWX2jZu2eZ5Sru273xnONxx1NeA/wDD&#10;zv8AZn/6KV/5QdT/APkaj/h53+zP/wBFK/8AKDqf/wAjU1RxqVvZyt6P/ILx7n1Puqrq2l2WvaXe&#10;aZqdnb6jpt7C9tdWd3EssM8TqVeN0YEMrKSCpBBBINfMX/Dzv9mf/opX/lB1P/5Go/4ed/sz/wDR&#10;Sv8Ayg6n/wDI1L6vjP8An1L/AMBf+QXj3PfvA/wr8E/DH7b/AMId4O0Dwn9u2fav7D0uCy+0bN2z&#10;zPKVd23e+M5xuOOpqrpvwV+HmjeMX8W6f4C8MWPit5pbltdttHt475pZQwlkM6oHLOHcM2ctubOc&#10;mvC/+Hnf7M//AEUr/wAoOp//ACNR/wAPO/2Z/wDopX/lB1P/AORqv2WO1fs5a+TC8e59T7qN1fLH&#10;/Dzv9mf/AKKV/wCUHU//AJGo/wCHnf7M/wD0Ur/yg6n/API1R9Xxf/PqX/gL/wAgvHufU+6jdXyx&#10;/wAPO/2Z/wDopX/lB1P/AORqP+Hnf7M//RSv/KDqf/yNR9Xxf/PqX/gL/wAgvHufU+6jdXyx/wAP&#10;O/2Z/wDopX/lB1P/AORqP+Hnf7M//RSv/KDqf/yNR9Xxf/PqX/gL/wAgvHufU+6jdXyx/wAPO/2Z&#10;/wDopX/lB1P/AORqP+Hnf7M//RSv/KDqf/yNR9Xxf/PqX/gL/wAgvHufU+6gnNfLH/Dzv9mf/opX&#10;/lB1P/5Go/4ed/sz/wDRSv8Ayg6n/wDI1L6vi/8An1L/AMBf+QXj3Pqaivln/h53+zP/ANFK/wDK&#10;Dqf/AMjUf8PO/wBmf/opX/lB1P8A+RqX1bFf8+pf+Av/ACHzR7n1NRXyz/w87/Zn/wCilf8AlB1P&#10;/wCRqP8Ah53+zP8A9FK/8oOp/wDyNS+qYr/n1L/wF/5BzR7n1MelNr5b/wCHnf7M/wD0Ur/yg6n/&#10;API1H/Dzv9mf/opX/lB1P/5GqfqeK/59S/8AAX/kHNHufUlFfLf/AA87/Zn/AOilf+UHU/8A5Go/&#10;4ed/sz/9FK/8oOp//I1T9SxX/PqX/gL/AMg5o9z6kor5b/4ed/sz/wDRSv8Ayg6n/wDI1H/Dzv8A&#10;Zn/6KV/5QdT/APkak8Div+fUv/AX/kHNHufUlQX/APx43H/XNv5V8xf8PO/2Z/8AopX/AJQdT/8A&#10;kaobv/gpx+zTLazIvxJyzIwA/sLU+uP+vaksDiv+fUv/AAF/5DUo9zY/4Jcf8mJ/DL/uJ/8Ap0u6&#10;+qq+Vf8Aglx/yYn8Mv8AuJ/+nS7r6qr9dOAKKKKACiiigAooooAKKKKAPD/24P8Ak0P4u/8AYuXf&#10;/oBryP8AZx/5N6+F/wD2K2l/+kkVeuftwf8AJofxd/7Fy7/9ANeR/s4/8m9fC/8A7FbS/wD0kioP&#10;yzj7/dqH+J/kP+Kn7PPw6+NqRnxn4UsdYuYgqx32Ggu1Vd21BPGVk2Aux2btuTnGa8kt/wBmT4t/&#10;CaJP+FT/ABpvrvTbcWqw+GvH0Iv7Z0jODF9pVd8EWzgJDGp4A3Dgr9QLUqdKD8ww2ZYmhD2SlzQ/&#10;lklKP3O9vVWZ8ywftBfHT4cyQxfEP4F3HiCxF28EuufDy7F75i4Yo8diS0u04ALSOg56A4U6vhn/&#10;AIKG/BjVbr7Brer6n4I1tbs2Uuk+JdKmgngcMF/etGHjjGTyXcbcHdivoxKp+IfCui+M9Kk0vxBo&#10;9hrumSEM9lqVqlxCxByCUcEHB9qk9ilicHV/i0OV94Sa/CXMvkrfIreC/il4M+IM08PhbxdoXiWa&#10;3UPNHpGpQ3TRKTgFhGxwPrXZRda+fPFH7CvwH8a6kt9qHw4022nEQiC6TLPp0WASQfKt5I0Lcn5i&#10;uTwCeBXKWf8AwT80/wAMaDd6b4I+MfxT8GxHzHs7Sy8QYsbaRskHyERCyg9RvBP97PNI9ejSwU/g&#10;qyj6x/VN/kj63jq3HXyO/wCz/wDtM+HfDkdv4f8A2lodWurSJY7a31vwjaqs20YAluSZpSTjlyGY&#10;8k5NX5JP20NF0NnSP4M6/dW8WRGh1JLi6YdhkxxBj7lV+lB7NLCx+xVi/vX5pH1knWrCV8naH8dP&#10;2orTS4I9Y/Zks9S1JExPdaf44sLWGRu7JE5kZR7F2PvVWz/ba+JWh6++neMv2XPiHp6IMmfwwp1x&#10;T6YZIo4z36Pxx60z1aeFqdLP0lF/qfYK1MtfK1x+3pBYW7z3PwC+OdvBGMvLL4NCqo9STPgVz+i/&#10;8FWvgnc3r2uu23i3wbKuMDXNG5YeoEDynH1Apo9CGGq20ifZi9KeOlfLUX/BTf8AZsZMt8Rih/ut&#10;oWpZ/S3qQf8ABTb9mrH/ACUn/wAoWp//ACNTOiNCr/I/uZ9SL0pa+XB/wU3/AGah/wA1J/8AKFqf&#10;/wAjUv8Aw83/AGaf+ik/+ULU/wD5GoNPY1f5X9x9QHrTD1r5gP8AwU2/Zqz/AMlJ/wDKFqf/AMjU&#10;0/8ABTX9mrP/ACUj/wAoWpf/ACNQS6NX+V/cfTx71E1fK+qf8FQ/2crGFng8bXWosOkdtol6rH/v&#10;5Eo/WsTw/wD8FOfBPjO6kh8M/C/4r+Jtv3X0fw5FcB1zgMAtxnB7ZApGEsPWavys+vXqGSvl/VP2&#10;67yOxmfT/wBnX433N4FJiiufCLQxs3YM4kcqPcKfpWZ4e/aq+PvjKzN7pX7KOrxWhYhf7Z8V2+mT&#10;nBxzDcQI46enPUUjhnhqrV9F6tL82fVUlVZK+V5viT+2B4u8RJDo/wAIfBHgDSvL+ebxXrn9p5f2&#10;ezlVgPbyj9aZqfgv9sLxfqdpHefEL4b+AtOTPnXHhbTJ7+Z/rHeRkH8HXpSPMq4X+apFfO/5XPqG&#10;TpVSdgiszEKoGSScACvmW7/ZM+Kvi3W7W58bftNeML3T7eJ0Ft4SsIvD0jE9Czwuytg/3oyewIqG&#10;D/gnR8J73VLvU/GVz4r+JWp3AVft3ivXppZowOgDw+USP97d7UI8WrQwsV79a/8Ahi3+fKdz4v8A&#10;2u/gv4L097zUfiZ4cljSQRtFpl8t/OGJx/qrfe+PU7cDvXl1/wDt8aL4mi1Ffhb8O/G/xSkt5Egj&#10;vtK0mSHTXlbaSsk7AvFgHPzRdvQ7q9j8Ifsz/Cj4fppv9g/Dvw5Z3GnMGtb59Ojmu42ByG+0SBpS&#10;wP8AEWJ969Ckpnk1KuApP3acp/4pWX3RV/8AyY+Vrq//AGrfifPNFa6V4R+C+kG5hTzry5GsapHF&#10;wZHjKBreT+LCusZ7ZH3qk0T9hjw7qusWeu/FPxX4h+LmuQGR1XXbpo9OhdpRJmG1Q/u1woUxF2jI&#10;z8mMBfp56gameVUzWvBcuGSpL+6rP/wJ3l/5MZmi6FpvhnSbbS9H0600nTLZdsFlYwLDDEMk4VFA&#10;CjJJ4HevJfFf/J9n7Ln/AHNP/psFe0N0rxfxX/yfZ+y5/wBzT/6bBTOvhRuWeUG9/e/9Ikfd9FFF&#10;B/RoUUUUAFFFFABRRRQAUUUUAfHFv/ylX1n/ALJMv/p0ir6vr4T+L/x28Dfs9/8ABS+/8ReP9c/s&#10;DRrr4ZxafDc/ZJ7ndO2oLIqbYUdhlYnOSMfL1yRn0j/h53+zP/0Ur/yg6n/8jV+f51ha9XFuVOm2&#10;rLZNnXSklHVn1JRXy3/w87/Zn/6KV/5QdT/+RqP+Hnf7M/8A0Ur/AMoOp/8AyNXhfUcV/wA+pf8A&#10;gL/yL5o9z6kor5b/AOHnf7M//RSv/KDqf/yNR/w87/Zn/wCilf8AlB1P/wCRqr6liv8An1L/AMBf&#10;+Qc0e59SUDrXy3/w87/Zn/6KV/5QdT/+RqP+Hnf7M/8A0Ur/AMoOp/8AyNT+p4r/AJ9S/wDAX/kH&#10;NHufU1FfLP8Aw87/AGZ/+ilf+UHU/wD5Go/4ed/sz/8ARSv/ACg6n/8AI1V9UxX/AD6l/wCAv/IO&#10;aPc+pqK+Wf8Ah53+zP8A9FK/8oOp/wDyNR/w87/Zn/6KV/5QdT/+Rqr6riv+fUv/AAF/5BzR7n1N&#10;Sg4r5Y/4ed/sz/8ARSv/ACg6n/8AI1H/AA87/Zn/AOilf+UHU/8A5Gp/VsX/AM+pf+Av/IXNHufU&#10;+6jdXyx/w87/AGZ/+ilf+UHU/wD5Go/4ed/sz/8ARSv/ACg6n/8AI1P6vi/+fUv/AAF/5BePc+p9&#10;1G6vlj/h53+zP/0Ur/yg6n/8jUf8PO/2Z/8AopX/AJQdT/8Akaj6vi/+fUv/AAF/5BePc+p91G6v&#10;lj/h53+zP/0Ur/yg6n/8jUf8PO/2Z/8AopX/AJQdT/8Akaj6vi/+fUv/AAF/5BePc9+8cfCvwT8T&#10;vsX/AAmPg7QPFn2Hf9l/tzS4L37Pv27/AC/NVtu7YmcYztGegrf0nS7LQdLs9M0yzt9O02yhS2tb&#10;O0iWKGCJFCpGiKAFVVAAUAAAACvmL/h53+zP/wBFK/8AKDqf/wAjUf8ADzv9mf8A6KV/5QdT/wDk&#10;an7HGtW9nK3o/wDILx7n1PurlvHHwr8E/E77F/wmPg7QPFn2Hf8AZf7c0uC9+z79u/y/NVtu7Ymc&#10;YztGegrwH/h53+zP/wBFK/8AKDqf/wAjUf8ADzv9mf8A6KV/5QdT/wDkahUMZF3VKX3P/ILx7n0x&#10;oGgaX4U0a00jRNNs9H0q0Ty7exsIFgghT+6kaAKo9gKreLPBvh/x9o0mj+J9C0zxHpMjK72GrWcd&#10;1AzKcqTHICpIPIOOK+cP+Hnf7M//AEUr/wAoOp//ACNR/wAPO/2Z/wDopX/lB1P/AORqPYYy9/ZS&#10;v6P/ACC8e57Fon7OHwl8NavaarpHwt8F6VqlnIJra9svD1pDPBIOQ6OsYZWHYg5rznVP2BPg3qHx&#10;10P4r2/h+TR/EWmXo1JrPTJhDYXd0oHlTSwAYVkdVkHlGMM+WkD5OcP/AIed/sz/APRSv/KDqf8A&#10;8jUf8PO/2Z/+ilf+UHU//katYrMIttQnrpsxe4fU+6jdXyx/w87/AGZ/+ilf+UHU/wD5Go/4ed/s&#10;z/8ARSv/ACg6n/8AI1Y/V8X/AM+pf+Av/Id49z6n3Ubq+WP+Hnf7M/8A0Ur/AMoOp/8AyNR/w87/&#10;AGZ/+ilf+UHU/wD5Go+r4v8A59S/8Bf+QXj3PqfdRur5Y/4ed/sz/wDRSv8Ayg6n/wDI1H/Dzv8A&#10;Zn/6KV/5QdT/APkaj6vi/wDn1L/wF/5BePc+p91G6vlj/h53+zP/ANFK/wDKDqf/AMjUf8PO/wBm&#10;f/opX/lB1P8A+RqPq+L/AOfUv/AX/kF49z6n3Ubq+WP+Hnf7M/8A0Ur/AMoOp/8AyNR/w87/AGZ/&#10;+ilf+UHU/wD5Go+r4v8A59S/8Bf+QXj3PqfdRur5Y/4ed/sz/wDRSv8Ayg6n/wDI1H/Dzv8AZn/6&#10;KV/5QdT/APkaj6vi/wDn1L/wF/5BePc+p91G6vlj/h53+zP/ANFK/wDKDqf/AMjUf8PO/wBmf/op&#10;X/lB1P8A+RqPq+L/AOfUv/AX/kF49z6n3UE5r5Y/4ed/sz/9FK/8oOp//I1H/Dzv9mf/AKKV/wCU&#10;HU//AJGpfV8X/wA+pf8AgL/yC8e59TUV8s/8PO/2Z/8AopX/AJQdT/8Akaj/AIed/sz/APRSv/KD&#10;qf8A8jUvq2K/59S/8Bf+Q+aPc+pqK+Wf+Hnf7M//AEUr/wAoOp//ACNR/wAPO/2Z/wDopX/lB1P/&#10;AORqX1TFf8+pf+Av/IOaPc+pqaetfLf/AA87/Zn/AOilf+UHU/8A5Go/4ed/sz/9FK/8oOp//I1T&#10;9TxX/PqX/gL/AMg5o9z6kor5b/4ed/sz/wDRSv8Ayg6n/wDI1H/Dzv8AZn/6KV/5QdT/APkapeCx&#10;X/PqX/gL/wAg5o9z6kor5b/4ed/sz/8ARSv/ACg6n/8AI1H/AA87/Zn/AOilf+UHU/8A5GpPBYr/&#10;AJ9S/wDAX/kHNHufUlFfLf8Aw87/AGZ/+ilf+UHU/wD5Go/4ed/sz/8ARSv/ACg6n/8AI1L6jiv+&#10;fUv/AAF/5DUo9z8t/wDgp3/yfH8Sv+4Z/wCmy1orlv27Pif4Z+Mv7VXjfxj4O1L+2PDmpfYfst75&#10;EsHmeXY28T/JKquMPG45UZxkcEGiv1HBxccNSjJWaivyOKXxM/op8iP/AJ5p/wB8ijyI/wDnmn/f&#10;Ir4Q+GH7a/7Sfxl8Dab4x8Hfs4aZrHhzUvN+y3v/AAl9rB5nlyvE/wAkpVxh43HKjOMjgg11P/DR&#10;H7XP/Rrumf8Ahb2H/wAXRLGYaLcZVYprzQcsux9jeRH/AM80/wC+RR5Ef/PNP++RXxz/AMNEftc/&#10;9Gu6Z/4W9h/8XR/w0R+1z/0a7pn/AIW9h/8AF0vr2F/5+x/8CX+Ycsux9jeRH/zzT/vkUeRH/wA8&#10;0/75FfHP/DRH7XP/AEa7pn/hb2H/AMXR/wANEftc/wDRrumf+FvYf/F0fXsL/wA/Y/8AgS/zDll2&#10;PsbyI/8Anmn/AHyKPIj/AOeaf98ivjn/AIaI/a5/6Nd0z/wt7D/4uj/hoj9rn/o13TP/AAt7D/4u&#10;j69hf+fsf/Al/mHLLsfY3kR/880/75FHkR/880/75FfHP/DRH7XP/Rrumf8Ahb2H/wAXR/w0R+1z&#10;/wBGu6Z/4W9h/wDF0fXsL/z9j/4Ev8w5Zdj7G8iP/nmn/fIo8iP/AJ5p/wB8ivjn/hoj9rn/AKNd&#10;0z/wt7D/AOLo/wCGiP2uf+jXdM/8Lew/+Lo+vYX/AJ+x/wDAl/mHLLsfY3kR/wDPNP8AvkUeRH/z&#10;zT/vkV8c/wDDRH7XP/Rrumf+FvYf/F0f8NEftc/9Gu6Z/wCFvYf/ABdH17C/8/Y/+BL/ADDll2Ps&#10;byI/+eaf98ijyI/+eaf98ivjn/hoj9rn/o13TP8Awt7D/wCLo/4aI/a5/wCjXdM/8Lew/wDi6Pr2&#10;F/5+x/8AAl/mHLLsfY3kR/8APNP++RR5Ef8AzzT/AL5FfHP/AA0R+1z/ANGu6Z/4W9h/8XR/w0R+&#10;1z/0a7pn/hb2H/xdH17C/wDP2P8A4Ev8w5Zdj7G8iP8A55p/3yKPIj/55p/3yK+Of+GiP2uf+jXd&#10;M/8AC3sP/i6P+GiP2uf+jXdM/wDC3sP/AIuj69hf+fsf/Al/mHLLsfY3kR/880/75FHkR/8APNP+&#10;+RXxz/w0R+1z/wBGu6Z/4W9h/wDF0f8ADRH7XP8A0a7pn/hb2H/xdH17C/8AP2P/AIEv8w5Zdj7G&#10;8iP/AJ5p/wB8ijyI/wDnmn/fIr45/wCGiP2uf+jXdM/8Lew/+Lo/4aI/a5/6Nd0z/wALew/+Lo+v&#10;YX/n7H/wJf5hyy7H2N5Ef/PNP++RR5Ef/PNP++RXxz/w0R+1z/0a7pn/AIW9h/8AF0f8NEftc/8A&#10;Rrumf+FvYf8AxdH17C/8/Y/+BL/MOWXY+xvIj/55p/3yKPIj/wCeaf8AfIr45/4aI/a5/wCjXdM/&#10;8Lew/wDi6P8Ahoj9rn/o13TP/C3sP/i6Pr2F/wCfsf8AwJf5hyy7H2N5Ef8AzzT/AL5FHkR/880/&#10;75FfHP8Aw0R+1z/0a7pn/hb2H/xdH/DRH7XP/Rrumf8Ahb2H/wAXR9ewv/P2P/gS/wAw5Zdj7G8i&#10;P/nmn/fIo8iP/nmn/fIr45/4aI/a5/6Nd0z/AMLew/8Ai6P+GiP2uf8Ao13TP/C3sP8A4uj69hf+&#10;fsf/AAJf5hyy7H2N5Ef/ADzT/vkUeRH/AM80/wC+RXxz/wANEftc/wDRrumf+FvYf/F0f8NEftc/&#10;9Gu6Z/4W9h/8XR9ewv8Az9j/AOBL/MOWXY+xvIj/AOeaf98ijyI/+eaf98ivjn/hoj9rn/o13TP/&#10;AAt7D/4uj/hoj9rn/o13TP8Awt7D/wCLo+vYX/n7H/wJf5hyy7H2N5Ef/PNP++RR5Ef/ADzT/vkV&#10;8c/8NEftc/8ARrumf+FvYf8AxdH/AA0R+1z/ANGu6Z/4W9h/8XR9ewv/AD9j/wCBL/MOWXY+xvIj&#10;/wCeaf8AfIo8iP8A55p/3yK+Of8Ahoj9rn/o13TP/C3sP/i6P+GiP2uf+jXdM/8AC3sP/i6Pr2F/&#10;5+x/8CX+Ycsux9jeRH/zzT/vkUeRH/zzT/vkV8c/8NEftc/9Gu6Z/wCFvYf/ABdH/DRH7XP/AEa7&#10;pn/hb2H/AMXR9ewv/P2P/gS/zDll2PsbyI/+eaf98ijyI/8Anmn/AHyK+Of+GiP2uf8Ao13TP/C3&#10;sP8A4uj/AIaI/a5/6Nd0z/wt7D/4uj69hf8An7H/AMCX+Ycsux9jeRH/AM80/wC+RR5Ef/PNP++R&#10;Xxz/AMNEftc/9Gu6Z/4W9h/8XR/w0R+1z/0a7pn/AIW9h/8AF0fXsL/z9j/4Ev8AMOWXY+xvIj/5&#10;5p/3yKPIj/55p/3yK+Of+GiP2uf+jXdM/wDC3sP/AIuj/hoj9rn/AKNd0z/wt7D/AOLo+vYX/n7H&#10;/wACX+Ycsux9jeRH/wA80/75FHkR/wDPNP8AvkV8c/8ADRH7XP8A0a7pn/hb2H/xdH/DRH7XP/Rr&#10;umf+FvYf/F0fXsL/AM/Y/wDgS/zDll2PsbyI/wDnmn/fIo8iP/nmn/fIr45/4aI/a5/6Nd0z/wAL&#10;ew/+Lo/4aI/a5/6Nd0z/AMLew/8Ai6Pr2F/5+x/8CX+Ycsux9jeRH/zzT/vkUeRH/wA80/75FfHP&#10;/DRH7XP/AEa7pn/hb2H/AMXR/wANEftc/wDRrumf+FvYf/F0fXsL/wA/Y/8AgS/zDll2PsbyI/8A&#10;nmn/AHyKPIj/AOeaf98ivjn/AIaI/a5/6Nd0z/wt7D/4umyftGftbxIzt+y9pgVQST/wm9j0/wC+&#10;6Pr2F/5+x/8AAl/mHLLsfZaqFGAAB6ClryP9k/443H7SPwA8LfEa70mLQ7jWftW6whmMyReTdzQD&#10;DkAnIiDdO+K9crtJCiiigAooooAKKKKACiiigDw/9uD/AJND+Lv/AGLl3/6Aa8j/AGcf+Tevhf8A&#10;9itpf/pJFXrn7cH/ACaH8Xf+xcu//QDXkf7OP/JvXwv/AOxW0v8A9JIqD8s4+/3ah/if5HpC1KnS&#10;olqVOlB+OwJ0qxH2qulWI+1SepSLUXarcXWqkXarcXWke3RLMdW46qR1bjoPdoliOrKVWjqylB7N&#10;ImWplqFamWmj0oD16U/AI5GaYvSnjpVHXEBDGeqKfwo8iP8A55p/3yKevSloNCPy1B4UD8KQ9aee&#10;tMPWgljD3qJqlPeompHNMheoZKmeoZKk8+oVpKqyVakqrJQeRWKsnSqsverUnSqsvehHhVipJ1qt&#10;JVmTrVaSg8OqQPUDVO9QNVI8ioRN0rxfxX/yfZ+y5/3NP/psFe0N0rxfxX/yfZ+y5/3NP/psFM+j&#10;4T/5HdD/ALe/9Ikfd9FFFB/RwUUUUAFFFFABRRRQAUUUUAMaJHOWRWPqRSeRH/zzT/vkV8o/HL9r&#10;H4n+EP2im+E/wy+FVl8QtTi8PR+IZnuNcj09khacwt/rcKQGMfRsnf0wCax/+GiP2uf+jXdM/wDC&#10;3sP/AIuuapiqFKXLUqJPzaRSi3sj7G8iP/nmn/fIo8iP/nmn/fIr45/4aI/a5/6Nd0z/AMLew/8A&#10;i6P+GiP2uf8Ao13TP/C3sP8A4us/r2F/5+x/8CX+Ycsux9jeRH/zzT/vkUeRH/zzT/vkV8c/8NEf&#10;tc/9Gu6Z/wCFvYf/ABdH/DRH7XP/AEa7pn/hb2H/AMXR9ewv/P2P/gS/zDll2PsbyI/+eaf98ijy&#10;I/8Anmn/AHyK+Of+GiP2uf8Ao13TP/C3sP8A4uj/AIaI/a5/6Nd0z/wt7D/4uj69hf8An7H/AMCX&#10;+Ycsux9jeRH/AM80/wC+RR5Ef/PNP++RXxz/AMNEftc/9Gu6Z/4W9h/8XR/w0R+1z/0a7pn/AIW9&#10;h/8AF0fXsL/z9j/4Ev8AMOWXY+xvIj/55p/3yKPIj/55p/3yK+Of+GiP2uf+jXdM/wDC3sP/AIuj&#10;/hoj9rn/AKNd0z/wt7D/AOLo+vYX/n7H/wACX+Ycsux9jeRH/wA80/75FHkR/wDPNP8AvkV8c/8A&#10;DRH7XP8A0a7pn/hb2H/xdH/DRH7XP/Rrumf+FvYf/F0fXsL/AM/Y/wDgS/zDll2PsbyI/wDnmn/f&#10;Io8iP/nmn/fIr45/4aI/a5/6Nd0z/wALew/+Lo/4aI/a5/6Nd0z/AMLew/8Ai6Pr2F/5+x/8CX+Y&#10;csux9jeRH/zzT/vkUeRH/wA80/75FfHP/DRH7XP/AEa7pn/hb2H/AMXR/wANEftc/wDRrumf+FvY&#10;f/F0fXsL/wA/Y/8AgS/zDll2PsbyI/8Anmn/AHyKPIj/AOeaf98ivjn/AIaI/a5/6Nd0z/wt7D/4&#10;uj/hoj9rn/o13TP/AAt7D/4uj69hf+fsf/Al/mHLLsfY3kR/880/75FHkR/880/75FfHP/DRH7XP&#10;/Rrumf8Ahb2H/wAXR/w0R+1z/wBGu6Z/4W9h/wDF0fXsL/z9j/4Ev8w5Zdj7G8iP/nmn/fIo8iP/&#10;AJ5p/wB8ivjn/hoj9rn/AKNd0z/wt7D/AOLo/wCGiP2uf+jXdM/8Lew/+Lo+vYX/AJ+x/wDAl/mH&#10;LLsfY3kR/wDPNP8AvkUeRH/zzT/vkV8c/wDDRH7XP/Rrumf+FvYf/F0f8NEftc/9Gu6Z/wCFvYf/&#10;ABdH17C/8/Y/+BL/ADDll2PsbyI/+eaf98ijyI/+eaf98ivjn/hoj9rn/o13TP8Awt7D/wCLo/4a&#10;I/a5/wCjXdM/8Lew/wDi6Pr2F/5+x/8AAl/mHLLsfY3kR/8APNP++RR5Ef8AzzT/AL5FfHP/AA0R&#10;+1z/ANGu6Z/4W9h/8XR/w0R+1z/0a7pn/hb2H/xdH17C/wDP2P8A4Ev8w5Zdj7G8iP8A55p/3yKP&#10;Ij/55p/3yK+Of+GiP2uf+jXdM/8AC3sP/i6P+GiP2uf+jXdM/wDC3sP/AIuj69hf+fsf/Al/mHLL&#10;sfY3kR/880/75FHkR/8APNP++RXxz/w0R+1z/wBGu6Z/4W9h/wDF0f8ADRH7XP8A0a7pn/hb2H/x&#10;dH17C/8AP2P/AIEv8w5Zdj7G8iP/AJ5p/wB8ijyI/wDnmn/fIr45/wCGiP2uf+jXdM/8Lew/+Lo/&#10;4aI/a5/6Nd0z/wALew/+Lo+vYX/n7H/wJf5hyy7H2N5Ef/PNP++RR5Ef/PNP++RXxz/w0R+1z/0a&#10;7pn/AIW9h/8AF0f8NEftc/8ARrumf+FvYf8AxdH17C/8/Y/+BL/MOWXY+xvIj/55p/3yKPIj/wCe&#10;af8AfIr45/4aI/a5/wCjXdM/8Lew/wDi6P8Ahoj9rn/o13TP/C3sP/i6Pr2F/wCfsf8AwJf5hyy7&#10;H2N5Ef8AzzT/AL5FHkR/880/75FfHP8Aw0R+1z/0a7pn/hb2H/xdH/DRH7XP/Rrumf8Ahb2H/wAX&#10;R9ewv/P2P/gS/wAw5Zdj7G8iP/nmn/fIo8iP/nmn/fIr45/4aI/a5/6Nd0z/AMLew/8Ai6P+GiP2&#10;uf8Ao13TP/C3sP8A4uj69hf+fsf/AAJf5hyy7H2N5Ef/ADzT/vkUeRH/AM80/wC+RXxz/wANEftc&#10;/wDRrumf+FvYf/F0f8NEftc/9Gu6Z/4W9h/8XR9ewv8Az9j/AOBL/MOWXY+xvIj/AOeaf98ijyI/&#10;+eaf98ivjn/hoj9rn/o13TP/AAt7D/4uj/hoj9rn/o13TP8Awt7D/wCLo+vYX/n7H/wJf5hyy7H2&#10;N5Ef/PNP++RR5Ef/ADzT/vkV8c/8NEftc/8ARrumf+FvYf8AxdH/AA0R+1z/ANGu6Z/4W9h/8XR9&#10;ewv/AD9j/wCBL/MOWXY+xvIj/wCeaf8AfIo8iP8A55p/3yK+Of8Ahoj9rn/o13TP/C3sP/i6P+Gi&#10;P2uf+jXdM/8AC3sP/i6Pr2F/5+x/8CX+Ycsux9jeRH/zzT/vkUeRH/zzT/vkV8c/8NEftc/9Gu6Z&#10;/wCFvYf/ABdH/DRH7XP/AEa7pn/hb2H/AMXR9ewv/P2P/gS/zDll2PsbyI/+eaf98ijyI/8Anmn/&#10;AHyK+Of+GiP2uf8Ao13TP/C3sP8A4uj/AIaI/a5/6Nd0z/wt7D/4uj69hf8An7H/AMCX+Ycsux9j&#10;eRH/AM80/wC+RRX5ffE//grr8R/g1451Lwd4x+CumaP4j03yvtVl/wAJCJ/L8yJJU+eJGQ5SRDwx&#10;xnB5BFFdcZKSUou6ZJ9E/wDBMT/kxz4a/wDcT/8ATndV9SV8t/8ABMT/AJMc+Gv/AHE//TndV9SV&#10;+SY7/eqv+KX5s9CPwoKKKK4SrhRRRQFwooooC4UUUUBcKKKKAuFFFFAXCiiigLhRRRQFwooooC4U&#10;UUUBcKKKKAuFFFFAXCiiigLhRRRQFwooooC4UUUUBcKKKKAuFFFFAXCiiigLhRRRQFwooooC4UUU&#10;UBcKKKKAuFFFFAXCiiigLhRRRQFwqC//AOPG4/65t/Kp6gv/APjxuP8Arm38qa3A+dP+CXH/ACYn&#10;8Mv+4n/6dLuvqqvlX/glx/yYn8Mv+4n/AOnS7r6qr9qPNCiiigAooooAKKKKACiiigDw/wDbg/5N&#10;D+Lv/YuXf/oBryP9nH/k3r4X/wDYraX/AOkkVeuftwf8mh/F3/sXLv8A9ANeR/s4/wDJvXwv/wCx&#10;W0v/ANJIqD8s4+/3ah/if5HpC1KnSolqVOlB+OwJ0qxH2qulWI+1SepSLUXarcXWqkXappWK20xB&#10;IIQkEduKR7lAvR1bjr4x/wCCWnjrxJ8QfgB4g1HxT4h1XxLqEXie4t47vV72W6lSIWlowQPIxIUF&#10;mOM4yxPc16R+394o1nwZ+yL481nw/q99oWr232DyNQ025e3uIt1/bo22RCGXKsynB5BI70H1ccJK&#10;nivqret0rn0dHVlK8z/Zw1S91z9nz4YajqN3PqGoXnhfS7i5u7qVpJZ5XtImd3diSzMSSSTkkkmr&#10;WjftE/CnX9XtdK0z4m+DtR1O7lWC3srTX7SWaaRjhURFkLMxPAAGTQd0KclJxSvY9IWplqFa4kfH&#10;z4Yr4n/4Rs/EbwkPEX2v+z/7IOuWv2v7Tv2eR5Pmb/M3/LsxnPGM00d9NN7I79elPHSqWp6rZaFp&#10;d5qWpXlvp+nWcL3FzeXUqxQwRIpZ5HdiAqqoJJJwACTXNT/Gr4e2mp6Fps/jzwzDqOvQwXGk2kms&#10;W6zajFM22B7dC+ZVkYEIUBDHgZqjrgm9jtV6UtIvSloLGnrTD1p560w9aCWMPeomqU96iakc0yF6&#10;hkqZ6hkqTz6hWkqrJVqSqslB5FYqydKqy96tSdKqy96EeFWKknWq0lWZOtVpKDw6pA9QNU71A1Uj&#10;yKhE3SvF/Ff/ACfZ+y5/3NP/AKbBXtDdK8X8V/8AJ9n7Ln/c0/8ApsFM+j4T/wCR3Q/7e/8ASJH3&#10;fRRRQf0cFFFFABRRRQAUUUUAFFFFAHxxb/8AKVfWf+yTL/6dIq+r6+ULf/lKvrP/AGSZf/TpFX1f&#10;X5tn3++v0R20vhCiiivnTW4UUUUBcKKKKAuFFFFAXCiiigLhRRRQFwooooC4UUUUBcKKKKAuFFFF&#10;AXCiiigLhRRRQFwooooC4UUUUBcKKKKAuFFFFAXCiiigLhRRRQFwooooC4UUUUBcKKKKAuFFFFAX&#10;CiiigLhRRRQFwooooC4UUUUBcKKKKAPwT/4Kd/8AJ8fxK/7hn/pstaKP+Cnf/J8fxK/7hn/pstaK&#10;/XsD/utL/DH8kefL4mfqR/wTE/5Mc+Gv/cT/APTndV9SV8t/8ExP+THPhr/3E/8A053VfUlfl+O/&#10;3qr/AIpfmzuj8KCiiiuEAooop2AKKKKLAFFFFFgCiiiiwBRRRRYArzL40ftKfDb9nn+x/wDhYXia&#10;Pw5/a/nfYfMtZ5/O8rZ5n+qjbGPNj64zu4zg16bXxp+2X4a0jxh+1v8AspaPr2lWWt6RdXXiFbiw&#10;1G3S4gmAtbZgHjcFWAIB5HUCvRy7CxxmKhQm7J329GzKrP2cHPsdl/w8n/Zu/wCim23/AIK77/4x&#10;R/w8n/Zu/wCim23/AIK77/4xXeN+y98FFOD8IPAQ/wC5Zsv/AI1Sf8MwfBP/AKJB4B/8Jmy/+NV9&#10;z/qth/55fh/kfP8A9t010OE/4eT/ALN3/RTbb/wV33/xij/h5P8As3f9FNtv/BXff/GK7v8A4Zg+&#10;Cf8A0SDwD/4TNl/8apV/Ze+CjHA+EHgL/wAJmy/+NUf6rYf+eX4f5C/tum+hwf8Aw8n/AGbv+im2&#10;3/grvv8A4xR/w8n/AGbv+im23/grvv8A4xXzZ+wt8Fvh54t/aL/au03XfAfhnWtO0XxSlvplnqOj&#10;29xDYxfa9RXy4EdCIlxHGMKAMIo7Cvs7/hl/4Jj/AJpB4B/8Jmy/+NVMeGMPJXU5fh/kb1c2jRly&#10;yRwn/Dyf9m7/AKKbbf8Agrvv/jFH/Dyf9m7/AKKbbf8Agrvv/jFd3/wzB8E/+iQeAf8AwmbL/wCN&#10;Uf8ADMHwT/6JB4B/8Jmy/wDjVV/qth/55fh/kYf23T7HCf8ADyf9m7/optt/4K77/wCMUf8ADyf9&#10;m7/optt/4K77/wCMVW/aQ/Zw+EWi/s6fFTU9M+FfgrT9RsvCmq3FteWnh2zimglSzlZJEdYwVZWA&#10;IYHIIBFH7N/7N/wi1r9nT4V6nqfwr8FajqN74U0q4uby78PWcs08r2cTPI7tGSzMxJLE5JJJpf6r&#10;4e9ueX4f5G39rR5PacuhZ/4eT/s3f9FNtv8AwV33/wAYo/4eT/s3f9FNtv8AwV33/wAYru/+GYPg&#10;n/0SDwD/AOEzZf8Axqj/AIZg+Cf/AESDwD/4TNl/8ap/6rYf+eX4f5GP9t0+xwn/AA8n/Zu/6Kbb&#10;f+Cu+/8AjFH/AA8n/Zu/6Kbbf+Cu+/8AjFd3/wAMv/BP/okHgL/wmbL/AONV8mftcfA74b+HP2ov&#10;2WdK0j4feFtK0vWdZ1GLUrGy0W2hgvkX7HtWZFQLIBvbAYHG4+pqZcL4eKu5y/D/ACNqWbRrS5Yr&#10;+rXPeP8Ah5P+zd/0U22/8Fd9/wDGKP8Ah5P+zd/0U22/8Fd9/wDGK7xv2XvgopwfhB4CH/cs2X/x&#10;qk/4Zg+Cf/RIPAP/AITNl/8AGqr/AFWw/wDPL8P8jL+26a6HCf8ADyf9m7/optt/4K77/wCMUf8A&#10;Dyf9m7/optt/4K77/wCMV3f/AAzB8E/+iQeAf/CZsv8A41Sr+y98FGOB8IPAR/7lmy/+NUf6rYf+&#10;eX4f5C/tum+hwf8Aw8n/AGbv+im23/grvv8A4xR/w8n/AGbv+im23/grvv8A4xXzV+wl8F/h74u/&#10;aK/au03XvAfhnW9O0XxWtvplnqOj29xDYRfa9SXy4EdCIl2xxjCgDCKOwr7Q/wCGX/gn/wBEg8Bf&#10;+EzZf/GqmPDGHkrqcvw/yN6ubRoy5ZI4T/h5P+zd/wBFNtv/AAV33/xij/h5P+zd/wBFNtv/AAV3&#10;3/xiu7/4Zg+Cf/RIPAP/AITNl/8AGqP+GYPgn/0SDwD/AOEzZf8Axqq/1Ww/88vw/wAjD+26fY4T&#10;/h5P+zd/0U22/wDBXff/ABij/h5P+zd/0U22/wDBXff/ABivL/8Agob8BPhf4M/Y6+IGteHfhv4R&#10;0DWLb+z/ACNR0vQrW2uIt2oWyNskSMMuVZlODyGI6GvR/wBm/wDZv+EWtfs6fCvU9T+FfgnUNRvf&#10;CmlXFzeXfh2zlmnleziZ5HdoyWZmJJYnJJJNT/qxhubl55fh/kb/ANqx9l7Xl0vYs/8ADyf9m7/o&#10;ptt/4K77/wCMUf8ADyf9m7/optt/4K77/wCMV3f/AAzB8E/+iQeAf/CZsv8A41R/wzB8E/8AokHg&#10;H/wmbL/41Vf6rYf+eX4f5GH9t0+xwn/Dyf8AZu/6Kbbf+Cu+/wDjFH/Dyf8AZu/6Kbbf+Cu+/wDj&#10;Fd3/AMMv/BP/AKJB4B/8Jmy/+NV86/G/4BfDDSv2xP2ZdGsfhv4RstG1f/hJ/wC0dOt9CtY7e98r&#10;T43i86MRhZNjEsu4HaTkYNJ8L4dbzl+H+RrTzeFV2jHv+Cuen/8ADyf9m7/optt/4K77/wCMUf8A&#10;Dyf9m7/optt/4K77/wCMV3jfsvfBRTg/CDwF/wCEzZf/ABqk/wCGYPgn/wBEg8A/+EzZf/Gqf+q2&#10;H/nl+H+Rn/bdNaNHCf8ADyf9m7/optt/4K77/wCMUf8ADyf9m7/optt/4K77/wCMV3f/AAzB8E/+&#10;iQeAf/CZsv8A41Sr+y78FHOB8IPAX/hM2X/xqj/VbD/zy/D/ACBZ3Teljg/+Hk/7N3/RTbb/AMFd&#10;9/8AGKP+Hk/7N3/RTbb/AMFd9/8AGK+af2E/gv8AD3xb+0V+1dpuveA/DOt6dovitbfTLPUdHt7i&#10;Gwi+2akvlwI6ERLtjjG1QBhFHYV9o/8ADL/wT/6JB4B/8Jmy/wDjVTHhjDyV1OX4f5G1bNo0Zcsk&#10;cJ/w8n/Zu/6Kbbf+Cu+/+MUf8PJ/2bv+im23/grvv/jFd3/wzB8E/wDokHgH/wAJmy/+NUf8MwfB&#10;P/okHgH/AMJmy/8AjVV/qth/55fh/kYf23T7HCf8PJ/2bv8Aoptt/wCCu+/+MV9DeF/Eum+M/DWk&#10;+INGuhe6Pq1pDf2VyEZBNBKgeN9rAEZVgcEA88ivkH9uL9n34V+Ff2TviPq+hfDPwdourWlgj29/&#10;p2g2kE8LefGMpIkYZTgkZB717/8Asqf8mvfB/wD7E7R//SKGvnc4ymllsYOnJtvvb/JHrYPFrFxc&#10;krHqVQX/APx43H/XNv5VPUF//wAeNx/1zb+VfLrc9JHzp/wS4/5MT+GX/cT/APTpd19VV8q/8EuP&#10;+TE/hl/3E/8A06XdfVVftR5oUUUUAFFFFABRRRQAUUUUAeH/ALcH/Jofxd/7Fy7/APQDXkf7OP8A&#10;yb18L/8AsVtL/wDSSKvXP24P+TQ/i7/2Ll3/AOgGvI/2cf8Ak3r4X/8AYraX/wCkkVB+Wcff7tQ/&#10;xP8AI9IWpU6VEtSp0oPx2BOlWI+1V0qxH2qT1KRai7VLMCbWYDk7D/Koou1W4utI9ygfFP8AwSF/&#10;5Nu8S/8AY23P/pHZ16j/AMFIv+TKviL/ANw7/wBOVrXy/wDBn4uan/wTS1XxX8OviV4S1jU/BF9q&#10;kuo6F4p0e1Um8crHHgh5BHgxRxsVD742BBDhwy6/xr/atvf29fCH/CnPgr4H1q5fWrqD+29a1+BI&#10;bbTbeOVJkctFJIEBeLJZ8HCFESR5F2s/R3h6k8f9biv3d1Lm6W0Z3nx+8OePfFH/AATF+Htl4CW6&#10;ubg+HvD51XT9Pgea6vbA2kavFEqIzH940Ltjb+7jkycZVvN7fxP+xJ+0X8KovAtlZ2Pwa8QMPL03&#10;U9S0wQXdrNHGSss16CyTRHLKVuJwX/2X2MPrD4z2HxP+BP7LWh6b8Gba28S+IPCtlY6e8V5ZvPcX&#10;dlDCIXaCFDhpsrG+05G0SAZbaD83fHv9rH9mT9pX4Qasi+FLjxB8VdbsG0vRtLHh5jrkF4XZbRVu&#10;kUrtExR9kcrblYqUYs0ZDswspTj7qduZu8XqvVdvXzOz/by8d+KPgr+w14T8N2/jeLxDquuT2mgX&#10;fiqJZopb2xEMkjTqyzSMWkWKFZHLuJBLKQBvG3hYfEX/AAT1i+E8vgQanamOS38tvETaDqDayJsD&#10;/SBdG13K+4BtgAizkeXsJU7fjP8AZa+JVz/wTd+G+iWNvcr8TPBN4nie30+2UyXmDNcOtuhYqVli&#10;iuUbYAx3W/lqGJU16Kv/AAVW+Ftl4GvrjVdJ8QaT8RbJvsc3gG4sJReG9BVHhE2zywqyFgS5STCN&#10;+63YQtHbBPk5ad3aTvZ29Hs9PwPO/wBlD4n6n49/4Jn/ABo0bVtWj1ibwno+vaPZ3QaVnkshpxkh&#10;JMnzFQZJEQYXbHGi7Rtrf/4J/fsc/Dnxf8E/hz8WPGGjX2v/ABCNwuo2up32rXJ+yLaT+VYxxxxy&#10;KhjjitoSFcNjlfuhUX09/FHxV8a/sEfFPXfi/oWleGvE1/4V1qe30vTIpYXgszp7+WLmOR3KTFvM&#10;YoG+VWQMFcOo6n/gnv8A8mafC/8A7B8v/pRLTLlNqE3HS8unofRK9KWkXpS0HENPWmHrTz1ph60E&#10;sYe9RNUp71E1I5pkL1DJUz1DJUnn1CtJVWSrUlVZKDyKxVk6VVl71ak6VVl70I8KsVJOtVpKsyda&#10;rSUHh1SB6gap3qBqpHkVCJuleL+K/wDk+z9lz/uaf/TYK9obpXi/iv8A5Ps/Zc/7mn/02CmfR8J/&#10;8juh/wBvf+kSPu+iiig/o4KKKKACiiigAooooAKKKKAPji3/AOUq+s/9kmX/ANOkVfV9fKFv/wAp&#10;V9Z/7JMv/p0ir6vr82z7/fX6I7aXwhRRRXzpYUUUU7AFFFFFgCiiiiwBRRRRYAoooosAVmeKPEum&#10;+DPDWreINZuhZaPpNpNf3tyUZxDBEheR9qgk4VScAE8cCtOvLf2q/wDk174wf9idrH/pFNWlOHPO&#10;MX1Ynsecf8PJ/wBm7/optt/4K77/AOMUf8PJ/wBm7/optt/4K77/AOMVl/s5fs5fCTWf2d/hbqWp&#10;fC3wXqGoXnhXSri5vLvw9aSzTyvaRM8ju0ZLMzEkknJJJNehf8MxfBX/AKJF4D/8Jqy/+NV9JPA4&#10;GEnFuX3r/I8WWZKLs0cj/wAPJ/2bv+im23/grvv/AIxR/wAPJ/2bv+im23/grvv/AIxXXf8ADMXw&#10;V/6JF4D/APCasv8A41R/wzF8Ff8AokXgP/wmrL/41UfU8D3l96/yF/akexyP/Dyf9m7/AKKbbf8A&#10;grvv/jFH/Dyf9m7/AKKbbf8Agrvv/jFfMX7c/wAGfh94S/aH/ZV07QvAvhrRdO1nxU1vqdnp2kW8&#10;EN9F9r05dk6IgEi7ZJBhgRh2Hc19mN+zD8FkOD8IvAY/7lqy/wDjVbzy7BQhGbctfNf5GkswUYqT&#10;W5yH/Dyf9m7/AKKbbf8Agrvv/jFH/Dyf9m7/AKKbbf8Agrvv/jFdd/wzH8Ff+iReA/8AwmrL/wCN&#10;Uf8ADMfwV/6JF4D/APCasv8A41WH1PA95fev8jP+1I9jkf8Ah5P+zd/0U22/8Fd9/wDGKP8Ah5P+&#10;zd/0U22/8Fd9/wDGK68fsw/BZjgfCLwGf+5asv8A41Xzj8BPgN8M9Y/a5/aa0e/+HXhO+0jSJfDo&#10;07T7nQ7aS3shJZStL5MZQrHvYAttAyQCc1rDL8FNSknLTzXdLt5lxzFSTaWx6/8A8PJ/2bv+im23&#10;/grvv/jFH/Dyf9m7/optt/4K77/4xXXf8Mx/BX/okXgP/wAJqy/+NUf8Mx/BX/okXgP/AMJqy/8A&#10;jVZfU8D3l96/yI/tSPY5H/h5P+zd/wBFNtv/AAV33/xij/h5P+zd/wBFNtv/AAV33/xiuu/4Zj+C&#10;v/RIvAf/AITVl/8AGq88/aN/Zz+Emjfs7/FLUtM+FvgvT9Qs/Cuq3FteWvh60imglS0lZHR1jBVl&#10;YAgg5BAIq44HAzkopy181/kOOZRk7JGr/wAPJ/2bv+im23/grvv/AIxR/wAPJ/2bv+im23/grvv/&#10;AIxWX+zl+zl8JNZ/Z3+Fupal8LfBeoaheeFdKuLm8u/D1pLNPK9pEzyO7RkszMSSSckkk16F/wAM&#10;xfBX/okXgP8A8Jqy/wDjVE8DgYScW5fev8glmSi7NHI/8PJ/2bv+im23/grvv/jFH/Dyf9m7/opt&#10;t/4K77/4xXXf8MxfBX/okXgP/wAJqy/+NUf8MxfBX/okXgP/AMJqy/8AjVR9TwPeX3r/ACF/akex&#10;yP8Aw8n/AGbv+im23/grvv8A4xR/w8n/AGbv+im23/grvv8A4xXzF+3P8Gfh94S/aH/ZV07QvAnh&#10;rRdO1nxU1vqdnp2kW8EN9F9r05fLnREAkXbJIMMCMOw7mvs1/wBmD4LIcH4ReA//AAmrL/41W88t&#10;wUIRm3LXzX+RpLMFGKk1ucf/AMPJ/wBm7/optt/4K77/AOMUf8PJ/wBm7/optt/4K77/AOMV13/D&#10;MfwV/wCiReA//Casv/jVH/DMfwV/6JF4D/8ACasv/jVYfU8D3l96/wAjP+049jkf+Hk/7N3/AEU2&#10;2/8ABXff/GKP+Hk/7N3/AEU22/8ABXff/GK68fsw/BZjgfCLwGf+5asv/jVfPHwS+Anwx1X9r/8A&#10;aX0a++HPhK90fSP+EZ/s7T7jQ7WS3svN0+R5fJjMe2PewDNtA3EZOTWsMvwU1Jpy0813S7eZccxU&#10;k2lsesf8PJ/2bv8Aoptt/wCCu+/+MUf8PJ/2bv8Aoptt/wCCu+/+MV13/DMfwV/6JF4D/wDCasv/&#10;AI1R/wAMx/BX/okXgP8A8Jqy/wDjVZfU8D3l96/yI/tSPY5H/h5P+zd/0U22/wDBXff/ABij/h5P&#10;+zd/0U22/wDBXff/ABiuu/4Zj+Cv/RIvAf8A4TVl/wDGq88/aN/Zz+Emjfs7/FLUtM+FvgvT9Qs/&#10;Cuq3FteWvh60imglS0lZHR1jBVlYAgg5BAIq44HAzkopy181/kOOZRk7JGr/AMPJ/wBm7/optt/4&#10;K77/AOMUf8PJ/wBm7/optt/4K77/AOMVl/s5/s5fCTWf2d/hbqep/C3wXqGoXnhXSri5vLrw9aSz&#10;TyvaRM8ju0ZLMzEkknJJJNehf8Mx/BX/AKJF4D/8Jqy/+NUSwOBhJxbl96/yCWZKLs0cj/w8n/Zu&#10;/wCim23/AIK77/4xR/w8n/Zu/wCim23/AIK77/4xXXf8Mx/BX/okXgP/AMJqy/8AjVH/AAzH8Ff+&#10;iReA/wDwmrL/AONVH1PA95fev8if7Uj2OR/4eT/s3f8ARTbb/wAFd9/8Yo/4eT/s3f8ARTbb/wAF&#10;d9/8Yr5x/bL+Cvw78MftKfss6ZovgLwxpGmaz4guodSsrDR7eCG+jEtiAkyKgEigO4AYEfM3qa+v&#10;W/Zg+CynB+EXgMf9y1Zf/Gq2nl2ChGM25a+a/wAjWWYKMVJrc5D/AIeT/s3f9FNtv/BXff8Axij/&#10;AIeT/s3f9FNtv/BXff8Axiuu/wCGYvgr/wBEi8B/+E1Zf/GqP+GYvgr/ANEi8B/+E1Zf/Gqx+p4H&#10;vL71/kZ/2pHscj/w8n/Zu/6Kbbf+Cu+/+MV6Z8F/2lPht+0N/bH/AAr3xNH4j/sjyft3l2s8Hk+b&#10;v8v/AFsa5z5UnTONvOMisJf2YfgsxwPhF4DP/ctWX/xqvLP2TPC2i+Cv2wP2p9G8PaRYaDo9t/wi&#10;vkafplsltbxbtPmdtsaAKuWZmOByST1NZV8FhY0J1KTleNt2rbpdvM6sPjFiJ8qR9e0UUV88emj8&#10;E/8Agp3/AMnx/Er/ALhn/pstaKP+Cnf/ACfH8Sv+4Z/6bLWiv17A/wC60v8ADH8kcEviZ+pH/BMT&#10;/kxz4a/9xP8A9Od1X1JXy3/wTE/5Mc+Gv/cT/wDTndV9SV+X47/eqv8Ail+bO6Pwo+DP+ClOv+MV&#10;+K/7N/hDwr468Q+BYfFut3Wk3114f1Ga1Zlkn0+JXZY3XzCgmcqGPc9Mmr2pf8E9PipJbsLD9rr4&#10;l28/Zrm6upV/IXin9a4//gqnZ+INR+Mv7LVp4SvrfS/FU+v3cWkX12oaG3vGuNNEEjgo4KrIVJG1&#10;uAflPQ6HiD4Pf8FBDoOpBfjP4Nv2+zSYtdPggguJjtPyRSHTowjnorF0wSDuXGR7lLnjhaLp1Iwv&#10;f4lv7z8mYv4ndHsH/BPf47+NPjR8JPEMHxIlSfxp4U1+50TULtYo0EwQK4LeUBFuUs8fycERqxyW&#10;yfojwd488M/ETSW1Twp4i0nxPpiSmBr3Rr6K7hEgAJQvGzDcAykjOeR618hf8EuPE3hfSvhv4u+F&#10;lh4bvvC3jPwZqzp4ntr+/jvDc3rlonmSRAq4BtjHsVcKsafNIWLtnfsRaZL+zp+1N8b/AIAGG5g8&#10;OSSJ4w8LxeSRbx2khSORVlkPmysFktYc5dd1pNyGzu4sVh4yq13FWcbNLpbr+aa8ik9EfXHjT41f&#10;D34b6nFpvi3x54Z8LajNCLiO01rWLezleIsyhwkjqSpKsMgYypHavl3/AIJuftW3Xx68G+KZvHvj&#10;PSbjx9qXii6lsdA+1xQzRWS2dqVS2td2/wAlCJeQDkh2ZmYsx5/4J+FdF/bE/bJ+MvxL8UaRpviz&#10;4feFYo/BHh6z1jTLa+sp3jcSTTRScq211kkUkMxS/X5lChTg/wDBGzwJ4avfgbrviu48PaVP4ptP&#10;FV3aW2ty2UTXsMJsrTMaTld6p+8f5QcfO3qa1eHo0cLVUtZrlv5N3dv8xXbaPufx18W/A/wvNoPG&#10;PjHQPCjXgc2y61qcNoZwuN/liRgWxuXOM43DPWrngr4heFviTpcup+EvEmkeKNOimNvJd6NfRXcS&#10;ShVYxs8bEBgrKdp5wwPevye/Zs/aJ/Z48ZeNPiJ8U/2i5LXVPHXiDVXi0/R9Z0efVrLTtNCoYliU&#10;QvHkE+XuYbgsAxt3vu6nS/2gvgz4L/bh+Fev/s83Kro/jO4Twz4t8N6dp8umWP72SKG1uEjliCqw&#10;aUOViVc/ZsZUzOzOWVSjeFpcyV72929r2v8AhfuHP1P1Yr4w/aY+Injz41/tJaP+zf8ADTxTL4Jt&#10;Y9L/AOEg8W+LdGm3ahYRAkxWygPG0W5jbFijF2F1HwI1kEn2fXwT8Hv+Uwnxy/7E62/9E6PXDgUr&#10;1KltYxbXrdL8LlS6IofGgeO/+Ce3i7wP49i+L3i3x98KNY1m30XxFonja8OqXsO6OZxPbyFBgBFl&#10;banlnfFGGMithP0Fr5H/AOCqcFnL+xZ4ua5CGaK8097Xf1En2uIHb77DJ+Ga+rNHe6k0mye+UJet&#10;AhnUdBJtG4fnmjES9rQp1ZL3ryT87Wa/OwLRtFyvkX9qn/k9H9kj/r88Rf8ApJb19dV8i/tU/wDJ&#10;6P7JH/X54i/9JLeurJP+RhS+f5MwxX8CfofUGpEhSRWC+qGNiGIBrd1P7hrjNTz5nHWv3PCwU1Zn&#10;4HnmIqYaXNBmsmql2Cggk1uaaSygnrXF6bnzRnrmu00v7i08TBQVkRkeJqYmfNNnxD/wT2/5Oe/b&#10;H/7G9P8A0s1SvtPUpjCxYV8Wf8E9v+Tnv2x/+xvT/wBLNUr7P1n7rV5+EV2fY5/Jxi2uy/JFD+1/&#10;cVNa37XD4B4rm7jd5px0rX0bqPpXtVKUYxuj8xwmYVq1dU5PQ5/9p3/k1z4v/wDYnax/6RTUv7MP&#10;/Jrvwg/7E7R//SKGk/ad/wCTXPi//wBidrH/AKRTUv7MP/Jrvwg/7E7R/wD0ihrwf+Xh+tr/AHP+&#10;ux113ftbOQTxUH9sn+8Ki1nqfqaxIS3mDOcV71OlGUbs/JsZmFahXdOL0Ox02dp2DMe9fJn7aP8A&#10;ydx+yD/2HNU/9sa+rtG6L9a+Uf20f+TuP2Qf+w5qn/tjXjYpWdj9JyCTlHme9n+TPsHUiQpIrBfV&#10;DGxDEA1u6n9w1xmp58zjrXdhYKasz5TPMRUw0uaDNVdVLsACCTW7pjFlBPWuK07PmDPXNdppf3BV&#10;YmCgrIjI8TUxM+abPiD/AIJ5f8nOftkf9jgv/pbqlfaupTtAxYGvir/gnl/yc5+2R/2OC/8Apbql&#10;faGtfdavOwiu7M+v4gk4Rco72X5Ipf2yf7wqxZ3zXLgZ4rl5i3mnGcVuaL/DXs1KUYxuj82wWPrV&#10;66pyeh4Z/wAFLv8Akxz4kfTTf/Tla16h+zF/ya78IP8AsTtH/wDSKGvL/wDgpd/yY58SPppv/pyt&#10;a9Q/Zi/5Nd+EH/YnaP8A+kUNeAv4p+uv/cV6/ojrbq+a3fBPFQf2v/tCodY6n6VjQbvNGema+gp0&#10;oyjdn4/i8wrUa7pxeh2OmztOwY+tfPfx9/5Pf/ZP/wC5s/8ATZHXv+jdF+teAfH3/k9/9k//ALmz&#10;/wBNkdePiVZ2P0nIpOULvez/ACZ9I6kxUEjqKwn1ZkYqSARW5qn3Gri9Sz5px1zXdhYKasz5TPMT&#10;Uw0+aDNhNWaRgoIJNb2mksoJ6kVxWm580Z612ul/6tfpRioKCsisixNTEz5ps+HP+Cef/Jzv7Y//&#10;AGOK/wDpbqlfaupTtAxYetfFX/BPP/k539sf/scV/wDS3VK+0NZ6N9a4MIr6M+s4gk4ptb2X5Ipf&#10;2v8A7Qqe1vmuHwDxXMz7vNOOma2tG6ivZqUoxjdH5pg8wrV66pyeh5T+35/yZn8Uf+wdH/6URV6H&#10;+yp/ya98H/8AsTtH/wDSKGvPP2/P+TM/ij/2Do//AEoir0P9lT/k174P/wDYnaP/AOkUNfk/FXwU&#10;/U/oHI/4DPUqgv8A/jxuP+ubfyqeoL//AI8bj/rm38q/O1ufTI+dP+CXH/Jifwy/7if/AKdLuvqq&#10;vlX/AIJcf8mJ/DL/ALif/p0u6+qq/ajzQooooAKKKKACiiigAooooA8P/bg/5ND+Lv8A2Ll3/wCg&#10;GvI/2cf+Tevhf/2K2l/+kkVeuftwf8mh/F3/ALFy7/8AQDXkf7OP/JvXwv8A+xW0v/0kioPyzj7/&#10;AHah/if5HpC1KnSolqVOlB+OwJ0qxH2qulWI+1SepSLUXarcXWqkXapZ5mt7SeVQCyRlgD0yBmke&#10;5QL8dW46/Nz4P/tiftcfHfw3c6/4E+GHgfXdJtrtrGW43G32zKiOybZtQRj8siHIGOevBr0C2/bY&#10;+MXwK1XRT+0d8KLPwz4W1q9FnF4k8OXAmisTtJPmxJLcbyeG270bYkpRZSpWnY+zjllanJwvFyXR&#10;SV/uPuuOrKVWjqylIqkTLUy1CtTLTR6UB69KeOlMXpTx0qjriPXpS0i9KWg0GnrTD1p560w9aCWM&#10;PeomqU96iakc0yF6hkqZ6hkqTz6hWkqrJVqSqslB5FYqydKqy96tSdKqy96EeFWKknWq0lWZOtVp&#10;KDw6pA9QNU71A1UjyKhE3SvF/Ff/ACfZ+y5/3NP/AKbBXtDdK8X8V/8AJ9n7Ln/c0/8ApsFM+j4T&#10;/wCR3Q/7e/8ASJH3fRRRQf0cFFFFABRRRQAUUUUAFFFFAHxxb/8AKVfWf+yTL/6dIq+r6+ULf/lK&#10;vrP/AGSZf/TpFX1fX5tn3++v0R20vhPM/wBpL4z/APDPXwS8T/EL+x/7f/sWOF/7O+1fZvO8yeOL&#10;HmbH248zP3T0x3zXyTo//BSz4ueItKs9U0r9kTxrqemXkSz217Z3N3LDPGwyro66cQykEEEHBr2r&#10;/gpL/wAmTfE3/r3s/wD0ut68r/Zu/wCCh37P3gD9n74deG9e8f8A2HW9J0Cysr21/sbUJPKmjhVX&#10;XcluVbBBGVJB7Gs8LQjLC+1VH2kuZr7WisuwpPW17HrP7OH7cfhn48+MrzwFq3hvXfhv8SrC1W5u&#10;fDPiSDynfjcwhY7WcqpRyHSNir7lVlViv0nX5yfCn4gaV+2b/wAFItC+J/gRzD4S+H/h2bT7mbVJ&#10;I4bi/ZjexJJBb7zL5bfbFbcyrgIQ+xmVT7V8S/jh43+DP7dXw+8Na5rYm+EnxD06SysLe6htkWy1&#10;ZMLtieOPz23N9mXErFSb1sH5AFjEYNe15KS5Xy8zi3s+qXy11BS01PrGvM/EP7QnhPw38d/Cvwin&#10;N7P4x8Q2E+pwRwQZgt7eNZCHlkYj75hlVQgY5Q7goKk+Y/t8/HnxN8GfhXoml/D26SL4m+MdbtNE&#10;8Pxq1u84dpA0kiwzqyyLgJCSRhWuYySDjPxv8R/hp8eLX/gon4J0E/GGyvfH9x4bnn0fxZNoNrGt&#10;rYBr7EMlusfls5CTZbaeZOD8owsJgVWg6lSSStK2/Rb6J6fiEpW0R+sVFfMH7Vv7S3irwZ8QPBnw&#10;a+FFlp+ofFnxnG80E+rlltNJswH3XcnGHIEU7BRuI8hso+UR/I/ix4w/at/Y78K2fxL8U+PPDvxj&#10;8IWgt4fEWiyaVBpklkZZo0L28sSI0nzERCRs4MwYwMASmFPBTqKPvJOWyb1f4fde1xuSR991g+O/&#10;HegfDLwfq3inxRqkGi6BpUBuLu9uCdsaDjgAEsxJCqigszEKoJIBseEfFOm+OfCmi+JNGnN1o+sW&#10;UGo2U7IyGSCWNZI2KsAVyrA4IBHevi7/AILFa/qGj/spabaWV3Jb22q+KLOzvo06TwiC5nCN7CWC&#10;J/qgrLDUPb4iNGWl3YbdlchX/gqNcu3/AAk6/AD4hH4Q+WZf+E0Ft82wLgt5WzyNvnfu932nGOfv&#10;fJX2d4C8e+H/AIoeDtK8VeFdVt9b8P6pCJ7S+tidsi5IIIIBVlYFWRgGVlZWAIIFpPCmiR+Fl8NL&#10;pFiPDi2f9nDSPsyfZPsuzy/I8rG3y9ny7MYxxjFfHP8AwSUGr6Z+zv4r8N6xePcy+HPGeoaVFF5h&#10;eO3VYbd3SPPRDK8z9uXY966akaFajKrSjyuLXW907/jp6CV07M+268t/ar/5Ne+MH/Ynax/6RTV6&#10;lXlv7Vf/ACa98YP+xO1j/wBIpq4qH8WHqvzKexjfsy/8mwfCP/sT9H/9Ioa667vWt5CM8VyP7Mv/&#10;ACbB8I/+xP0f/wBIoa6PV/vNXfm85U25RPzjHycW2iT+1/er1hcNO2T0rlYy3mc9K6XSOn5V4GBx&#10;NStUtI8vDVpVJpM+NP8AgoN/ycz+x5/2N7f+lul19v6iSBkV8Qf8FBv+Tmf2PP8Asb2/9LdLr7e1&#10;L7tfc4z/AHWn6P8AM+mxP8CPo/zMN9UZGIJ6Ui6qzHAIrNv87zjrmo7Ikyc9a/PHi6qqclz5F15q&#10;XLc7DTWLDJ6181/s5/8AJ6X7WH/XXwz/AOkE1fSel/dr5s/Zz/5PS/aw/wCuvhn/ANIJq++wP8Cf&#10;p+qPq8L/AApen6o+i9RmaE5Ws3+1j6ir+rdD9K5ecsJOK+OzDEToVPdPncVVlTnob1vftO4GeK5H&#10;9pj/AJNg+Ln/AGJ+sf8ApFLXQ6V99frXPftMf8mwfFz/ALE/WP8A0ilr18oqSqSUpHfl83Npsk/Z&#10;l/5Ng+Ef/Yn6P/6RQ1113etbyEZ4rkf2Zf8Ak2D4R/8AYn6P/wCkUNdHrH3m+ta5vOVNuUTTMJOL&#10;bRJ/a/vV6wuGnbJ6VysZbzOeldLpHT8q8DA4mdepaR5WGrSqTsz40/4KD/8AJzP7Hn/Y4N/6W6XX&#10;2/qRIBIr4g/4KD/8nM/sef8AY4N/6W6XX2/qf3TX3OM/3Wn6P8z6fE/wI+j/ADMJ9UZGIJHFIuqs&#10;xwCKzb/PmHHXNR2RJk561+dvGVVU5LnyLrz5uW52GmsWGT1r50+Af/J7X7Vv/cqf+m2SvorS/u18&#10;6/AP/k9r9q3/ALlT/wBNslffYDWhP0/VH1WF/hS9P1R9BajM0J3LWb/ax9RV/V/un6Vy8xYScV8f&#10;mGInQqe6fO4mrKnPQ3re/adwM8VyP7TH/JsHxc/7E/WP/SKWuh0r76/Wue/aY/5Ng+Ln/Yn6x/6R&#10;S16+UVJVJKUj0Mvm5yTZJ+zL/wAmwfCP/sT9H/8ASKGutu71rdyM8VyX7Mv/ACbB8I/+xP0f/wBI&#10;oa6PVurVrm83TblE0zCTi20O/tY+oq9p9w1w4J6VyyFt/PSuk0ftXz+BxNStUtI8nD1pVJpM+SP2&#10;5v8Ak6f9kH/sZbv/ANHafX2bqBwCR1r4y/bm/wCTp/2Qf+xlu/8A0dp9fZuo/dNfdYz/AHan6P8A&#10;Nn0+I/gQ9P1MN9UKNgnBoXVSxAB5rLv8h+OtMsiTIM9a/PHjKqqclz5N15qfLc7DTWLgE9a+f/2c&#10;v+T3P2sP+5T/APTbLXv+l/cFeAfs5f8AJ7n7WH/cp/8Aptlr7KP+41PRf+lRPt8o+P5H1VRRRXzp&#10;9aj8E/8Agp3/AMnx/Er/ALhn/pstaKP+Cnf/ACfH8Sv+4Z/6bLWiv17A/wC60v8ADH8kcEviZ+pH&#10;/BMT/kxz4a/9xP8A9Od1X1JXy3/wTE/5Mc+Gv/cT/wDTndV9SV+X47/eqv8Ail+bO6Pwo+Dv+CkW&#10;keIo/jL+zN4t0fwh4j8W6b4V1+41XUovDmmSXs0cUdxp0u3CjAZlicKGKglTzwSO41X/AIKDzDTb&#10;o6N+zt8bNQ1URMbW1uvCpgilkA+VXkWSRkUnqwRiBztPSvrmitFiqbpwp1Kd+W/Vrd3Js73TPij9&#10;gf4L+PE+JPxU+OXxQ8Nnwv4j8cXCDS9LuXH2qzsmYyujoANg4t4wHCyZt2LKMgtzP/BTzTfEHwe1&#10;34dftGeBoYY/FHhtrnw/d3Utu9wqW9zBMsErLny1WNpLhQWHL3MYO7AWvv2vhT4g/B79oD9qj49a&#10;T4c+KHhnw5oHwI8K+J5tbt5bdoZpddghkdLRJY/PlfdJExDArCoWWUsCyxpXbhsR7XFPEVGlFLVe&#10;VrWS66f5ktWVke5fsN/BX/hQ37MPgrw7c2otdbubUarq4e0FvN9ruP3jRzLkkvEpSDcTkiBeBwo+&#10;RP8Agl98X7X4G67qf7NnjTw7r2jfEq/8R3t+Elto/ssKLp8L7XfzN2WW2dlZUZGVkIYhs1+mlFcy&#10;xd1VVSN+fXe1nrb89h8u1uh+aPwp+IWrf8EuPEPjvwH488Ea/q3wg1DWG1bw74z0aAXRBmCxJDcu&#10;fLj3+VAu5RsdXicqkkcqOvsPwb/aX+KH7WPx58O6z8PdE1Hwh+z/AKTazSapqXiHTY0l16dvMjWO&#10;BvnyEkQf6pht2yGViWjjr7Noq6mMhUvOVNc7Vr307Xt3+e/QFFrroFfCf7TGmeJP2V/2tdP/AGj/&#10;AA34LvfFfgvWdEbRvHEekK893bJGFc3m0kiNVit7fnCx/wCjMrtGZQ5+7KK5cPW9hJu101ZrumU1&#10;c/Nn4sfFBv8AgqPc+C/h18N/C/iTTvh/Ya4uqeKvFur262sVvHFHt8iB1aRXmKXD4jYZ3iNsbA7j&#10;9JqKKqvXVVRhCPLGN7K9999RJW1YV8i/tU/8no/skf8AX54i/wDSS3r66r40/bL8S6R4P/a3/ZS1&#10;jXtVstE0i1uvELXF/qNwlvBCDa2ygvI5CqCSByepFehkv/IwpfP8mYYnWjP0PrHUhlcCsCTSmlbL&#10;YJrmm/ai+CjnJ+L/AIC/8Kay/wDjtN/4af8Agn/0V/wF/wCFNZf/AB2v2aniFTVkfkuLyiWLnzTR&#10;06aSY2DAAEVu6YCqgHrXnf8Aw0/8E/8Aor/gL/wprL/47Tl/ah+CiHI+L/gL/wAKay/+O0VMQqis&#10;xYTKJYSfNBHzH/wT2/5Oe/bH/wCxvT/0s1SvtPU4WmYqK/Pr9hb40/Dzwl+0X+1dqWu+PPDOi6dr&#10;XilLjTLzUdYt7eG/i+16i3mQO7gSLiSM5UkYdT3FfZv/AA0/8Ez/AM1f8Bf+FNZf/Ha5qFRQVz28&#10;1wk8VLkS0svyR0n9j57VPa2DWz5HSuT/AOGn/gn/ANFf8Bf+FNZf/HaP+Gn/AIJ/9Ff8Bf8AhTWX&#10;/wAdrteLurNnzMOH+SSlFaiftO/8mufF/wD7E7WP/SKal/Zh/wCTXfhB/wBido//AKRQ155+0h+0&#10;f8Ita/Z0+KmmaZ8VPBWo6je+FNVt7aztPENnLNPK9pKqRoiyEszMQAoGSSAKP2cP2kPhFo37Onwr&#10;0zU/ip4K07UbLwppVvc2d34hs4poJUs4leN0aQFWVgQVIyCCDXDzLnufVqjU+q8ltb/oe4Xdi1y5&#10;PbNV/wCxz6Cua/4af+Cf/RX/AAF/4U1l/wDHaP8Ahp/4J/8ARX/AX/hTWX/x2u5YuysmfKT4f9pJ&#10;yktTt9NhaBlVvWvk39tH/k7j9kH/ALDmqf8AtjXvn/DT/wAEx/zV/wABf+FNZf8Ax2vk39rj44/D&#10;fxH+1F+yzqukfEHwtqul6NrOoy6lfWWtW00FijfY9rTOrlYwdjYLEZ2n0Ncdeop6n0mV4OeFfK1p&#10;Z/kz731IZXArAk0ppWy2Ca5pv2ovgo5yfi/4C/8ACmsv/jtN/wCGn/gn/wBFf8Bf+FNZf/Ha6KeI&#10;VNWR4+LyiWLnzTR0yaSUYEDBFb2mKVUA9a87/wCGn/gn/wBFf8Bf+FNZf/Hacv7UPwUQ5Hxf8Bf+&#10;FNZf/HaKmIVRWYsJlEsJPmgj5h/4J5f8nOftkf8AY4L/AOluqV9qanC07FRX58/sJfGn4e+Ef2if&#10;2rtS17x54Z0TTta8VrcaZeajrFvbw38X2vUm8yB3cCVdskZypIw6nuK+z/8Ahp/4Jn/mr/gL/wAK&#10;ay/+O1zUKipq57Wa4OeKlyJaWX5I6T+xz6CrNnZNbOD2rkf+Gn/gn/0V/wABf+FNZf8Ax2j/AIaf&#10;+Cf/AEV/wF/4U1l/8drteK5lZs+bp5B7OSnFanl//BS7/kxz4kfTTf8A05Wteofsxf8AJrvwg/7E&#10;7R//AEihr52/4KG/Hv4X+M/2OviBovh34keEdf1i5/s/yNO0zXbW5uJduoWztsjSQs2FVmOBwFJ6&#10;CvRv2cP2kPhFo37Onwr0zU/ip4K07UbLwppVvc2d34hs4poJUs4leN0aQFWVgQVIyCCDXn8y9pc+&#10;udGf1NQtrf8ARHt91YNcvk9Kg/sbHYVzX/DT/wAE/wDor/gL/wAKay/+O0f8NP8AwT/6K/4C/wDC&#10;msv/AI7XoLF2VkfIT4f9pJyktTt9NhaBlU+tfPnx9/5Pf/ZP/wC5s/8ATZHXpv8Aw0/8Ex/zV/wF&#10;/wCFNZf/AB2vnb43fH34Yar+2J+zLrNj8SPCN7o+kf8ACT/2jqNvrtrJb2Xm6fGkXnSCTbHvYFV3&#10;EbiMDJrkrVFPU+iy3Bzwt4NaWf5M+zdTBZSB1NYL6UZGLEDJrmn/AGofgo5yfi/4C/8ACmsv/jtN&#10;/wCGn/gn/wBFf8Bf+FNZf/Ha3p4hU1ZHk4vKJYufNNHTppTRsGGMit/TQVUA9QK85/4af+Cf/RX/&#10;AAF/4U1l/wDHacn7UXwUQ5Hxf8Bf+FNZf/HaKmIVRWYYTKJYSfNBHzB/wTz/AOTnf2x/+xxX/wBL&#10;dUr7U1KFp2ZV9a/Pn9hP40fD3wj+0V+1dqWvePPDOiadrXitbjTLzUdYt7eG/i+2ak3mQO7gSrtk&#10;jOVJGHU9xX2h/wANP/BM/wDNX/AX/hTWX/x2uehUVNXPZzXBzxUnFLSy/JHSf2Nk9BVi0sWtnz2r&#10;kv8Ahp/4J/8ARX/AX/hTWX/x2j/hp/4J/wDRX/AX/hTWX/x2ux4u6sz5qHD/ALOSlFanFft+f8mZ&#10;/FH/ALB0f/pRFXof7Kn/ACa98H/+xO0f/wBIoa8A/bh/aC+Ffir9k74j6PoXxM8H61q13YIlvYaf&#10;r1rPPM3nxnCRpIWY4BOAO1e//sqf8mvfB/8A7E7R/wD0ihr844qacKbXc/TsmhKnRcZLqepVBf8A&#10;/Hjcf9c2/lU9QX//AB43H/XNv5V+eLc+jR86f8EuP+TE/hl/3E//AE6XdfVVfKv/AAS4/wCTE/hl&#10;/wBxP/06XdfVVftR5oUUV5X8Yf2pfhN8Awy+PPHek6DeAI39nGQ3F9tckK4tYg8xQ4Pz7NvHWgD1&#10;SivlIf8ABUn9mMyFf+FksABnf/YOp4P/AJLZr2X4Q/tH/DH49WaT+AvG+keI5Whe4axgn8u9ijWT&#10;yy8lq+2aNd2AC6AHcpGQwJAPSKKKKACiiigDw/8Abg/5ND+Lv/YuXf8A6Aa8j/Zx/wCTevhf/wBi&#10;tpf/AKSRV65+3B/yaH8Xf+xcu/8A0A15H+zj/wAm9fC//sVtL/8ASSKg/LOPv92of4n+R6QtSp0q&#10;JalTpQfjsCdKsR9qrpViPtUnqUi1F2pb/wD5Bt3/ANcX/kaSLtS3/wDyDbv/AK4v/I0j3KG6PzV/&#10;4Jx/tafCj4DfBLW9A8deKv7D1a58RT30Vv8A2dd3G6Fra2RX3QxOo+aNxgnPHTkV0f7aH7VvhH9q&#10;3wVo3wd+DVtc+P8AxT4g1S3kWRdMlhS3SPezbGn8tkk+VSzlfLWIylmXtc/4JafB3wF8QvgB4g1H&#10;xT4I8OeJdQi8T3FvHd6xpNvdypELS0YIHkQkKCzHGcZYnua+/vB/gfw54B01tP8ADHh/S/DlgzmQ&#10;2uk2UdrEWPVtkagZ98U2fouJrYahjp1FFuafVq1/uv8AifC37cd18QPglL+y34C+Fni3VtN1JS2h&#10;2wivGt4tRlh/s6G2+1ICI5FLHlXBXDuMYJr0oeFfGv7C3wx+JnxU8Z/GLxN8YTFp8cdjo2pRMlpD&#10;dSzrHFIVkuJCF8yWMHy2QLH5nyudgXmf+CgH/JzH7IP/AGNzf+lumV7L/wAFC/CupeMf2OPiRZaT&#10;ateXkFtb6gYldV/c291DPO3zEA7Yo5GwOTtwASQCHXTnenQhK1pXvotfe7nk/wAN/wBmT4wfH74c&#10;WvxC8ZftFeNPDfiPxTptvqWnaZ4TuHstN0uORd8SyQo6eafLaLIXyiG3AvIfnPRfszftWeMvD9h8&#10;ZfBfxzaC/wDG3wqtJtWub3TERJ9X05Y3lMkcOI0O1RHtfEe5biHcqsGZvX/2Yfjn4Q+I37OXhjxR&#10;a6/pMVtpeiW663tnWGPSZooAJ0mDkGJUKOQXwCgDAlSGPx38NNCuf2sfjV+138TfA1rc3Whax4Qu&#10;PB2iNPGYF1O7ezhjUxyPtQDNnGxViCq3URYLmmjshepzxqqyXla2u33HW/Ab4V/GD9tH4fTfFvxZ&#10;8ePFfgeLXftkXh/QfBVy9la2EcdxKiNOqFPOAcSLt/1jIsZack4Vf2QvFfxctP8AgoR8UvAfxN8e&#10;6n4sbR/DsrpEZjDYSAS2H2e5SzRvJhd4JFYhRkGRwSSWJ9C/YF/aS8Dr+zB4Z8P+KPF+g+GvFPhW&#10;G403VdJ1W8jsJ7VIJWCO0crK23ymi3OPl3lgSGUgeXfsp/EnQvi3/wAFTvjT4n8NXP23RLjww9tb&#10;3QwVn+zyaZbtIhBIKM0LMrZ5UqeM4pnV716kWtEnbTzOY+HHhv43ftTfHf8AaA8HaN8dPEHgHwv4&#10;V8X3kpngubm5usvdXMVtbQgTRmK3RIZyVWRVz5eUfCmP6I+Jfwx/aJu7D4dfB7wh4y1O08LJpZHi&#10;j4xXMtvJqsswSbbAlv5qSoMrH+9QtIfMj3SkxytLxH/BO7/k579sb/scF/8AS3VKf+0H4r8S/GH9&#10;uXRfgTqHj7xD8LfAh0P+0EOg3P2K71+5ZJfliuAhwmGZSj7kP2WQY3lcBUm3UcVayV9vL8TmP2o/&#10;hz8T/wBinwrp3xa8EfHjxj4pttLvbe21Dw54/wBWOoQXySPghFLKG/hBRV8wKXdZE2V3f/BR74pe&#10;OvANt8E9R+HGoX0esX3ieIQ6ZbXUsUOqthGitrhY3TzY3bClC2CGPIzmvmz9vz9nH9n79ln4N2+i&#10;6HZz6x8WNYuYmt7/AFTWppdQitvMZ5buSFCsJVvLaEExrkyMVyUbH0Z+2hdRX3iP9kC5gcSwTeO9&#10;IkjdejKXtyD+RoDRuEt9+lr6HE/tN/B74x/s6fBa++McP7RnjLWPGmi3ENzqVjKwGjXJnuY4AkNl&#10;kxRqnnA4ZXVtuQiZAHW3fwK+Mf7Tnwq/4WePjZ4j8FeKPEWlxan4b8MeGdQls9H0+2kBmt7e5Mex&#10;55GR1Dz4UqzH5ZFjVT6L/wAFNP8AkyL4kf8AcN/9OVrXpf7Ln/Jsfwi/7E/SP/SKKkcU6slRVTS9&#10;7bLbQ5f9ij4xa58d/wBmfwf4v8TSQzeILhJ7a9nt4REkzw3EkQk2g4DMqKzbQF3FtqqMAe2SV8rf&#10;8Evv+TMvCH/X1qH/AKWS19UyUjxsZFRrTS2uytJVWSrUlVZKR4NYqydKqy96tSdKqy96EeFWKknW&#10;q0lWZOtVpKDw6pA9QNU71A1UjyKhE3SvF/Ff/J9n7Ln/AHNP/psFe0N0rxfxX/yfZ+y5/wBzT/6b&#10;BTPo+E/+R3Q/7e/9Ikfd9FFFB/RwUUUUAFFFFABRRRQAUUUUAfHFv/ylX1n/ALJMv/p0ir6vr5Qt&#10;/wDlKvrP/ZJl/wDTpFX1fX5tn3++v0R20vhPmf8A4KS/8mTfE3/r3s//AEut66z9kTRNOuv2VPhK&#10;ZrC1mL+FtO3eZCrbv9HTrkc12fxu+EGjfHv4Xa74C8QXN9Z6PrCRpcT6bIiXChJUlGxnR1HzRgHK&#10;njP1r5C/4cx/BT/oaPH3/gwsv/kOuSjOhPC+xqzcWpX0V+iXdA73ujj/ANrXwf4K+Hn7dP7Mx+GO&#10;mab4e8Y3WvKviG18LoLeY2b3Nvh54YcAB4pb0M5UF49wYlVGPeP+ClfwtvvHP7Nl74n8Pme28XeA&#10;buLxRpl7ZOkVxCsB/wBIZZWwyhIi02EIJa3jxkgCuk/Z3/YI+EH7NOrwa74a0e71TxTAksUWv65c&#10;/aLqNJOGCKoSKM7cpvSNX2syliGYHrv2g/2ifhZ8E/COuL8Qtc0o/wDEsad/DE0kUt7qcEhaIRxW&#10;rHMqyMGQ5GwfMXKqGI6HieatRWHvNw6tavXtrp0FbR3PlT4beOF/bj/bY8A+KVtFHg34a+D7TXJr&#10;GSOG9tItb1CBJREswwd8e+MhmGVl018Ihy1b/wAUJET/AIK8/CEMwUv4FnVQTjcf+JocD8AT+Fb/&#10;APwSt+Bj/CX9mOz17ULaOLXPGs/9tSMYFSVLPaFtI2cMfMUoGnXONv2phtyCT6D+0h+w14A/ab8a&#10;aH4t17VPEvh/xHpNobGLUPDl+lu8kO9nRWEkcgGxpJSCgUnzGDFgF271K1GniZUr2gouC6+r++4k&#10;m43Pmv8Aa78C2/ir/gpZ8I7PXNf8SeCNL1zwu2nad4p8PakNLngvVe9PkxXDRsGd/MjiMa4Y/a4x&#10;n5gregfGr9kvwN8NfhprWt/Ej9pH44W/gwRra6gL7xW13FKkzCIRtCtq5kDFwCoU8Ek8AmvePi9+&#10;yf4B+PPwy0Xwb48gvvER0a2EFj4guLnbqsMvkiJrjzlUBpHwrurKY3dVLIdqgeYWX/BNn4fXfiHw&#10;5qPjDxp8Q/iZY+H2L2Oh+NNeW+09PlAC+WIVO35UJQMFbYoYMuVMwxdNwppzceVWaSTvZu1m9r+e&#10;24OL10Pc/wBn/QvD3hr4I+BtO8I6vf694Ui0i2bSNR1P/j4ns2QPAzjy48fu2UAFFIAAIyK+X/8A&#10;gsF4W1LxD+yZbX9jAJbXQvElnqN+5dV8qBop7YMATlv3tzCuBk/NnoCR9vgYGB0rP8R+HdN8XeH9&#10;S0PWbOPUNJ1K2ks7u0mGUmhkUq6H2IJFeZQxHscRGvvZ3LaurFGDx54fuPAcfjRdVtx4VfTRrA1V&#10;yUhFmYvN84k4wvl/Nz2r5F/4JIafrh/Zm1zxDrsbeb4n8WX+rwXTFP8ASkMcELy4X7v76GdcED7p&#10;IGCCdb/h178NRZPoi+NfiQngZ9Q/tA+CF8Rj+xj+98zyvK8rft4C7t/mYGd+75q+rfCXhTSfAvhf&#10;SfDmg2SadoulWsdlZ2iMzCKGNQqLliScADkkk9SSa2nOjSoypUm5czW6tZK/46iSbd2a1eW/tV/8&#10;mvfGD/sTtY/9Ipq9Sry39qv/AJNe+MH/AGJ2sf8ApFNXJQ/ix9V+ZT2Mb9mX/k2D4R/9ifo//pFD&#10;XW3lm1xITjivEP2c/wBo34SaN+zv8LdM1L4peC9P1Cz8K6Vb3NndeIbSKaCVLSJXjdGkBVlYEEEZ&#10;BBBr0L/hpz4K/wDRXfAf/hS2X/x2vexuCniJtNaXPhMThpVpPQ6T+yT6CtDT4GgbBri/+GnPgr/0&#10;V3wH/wCFLZf/AB2j/hpz4K/9Fd8B/wDhS2X/AMdrgpZW6UuaMTkhgXB8yR8yf8FBv+Tmf2PP+xvb&#10;/wBLdLr7f1EZWvzw/bn+M3w+8WftD/sq6joXjrw1rWnaL4qa41O807V7eeGxi+16c2+d0ciNdsch&#10;yxAwjHsa+zH/AGnvgu5yfi94D/8AClsv/jte/iaM50KcUuj/ADPWrU5TpQil3/M6V9MaRiSBzSLp&#10;TKcgAGua/wCGnPgt/wBFd8B/+FLZf/HaP+GnPgt/0V3wH/4Utl/8dr5z+x3e/KeP/Z3Wx6BpqlRg&#10;8Gvmv9nP/k9L9rD/AK6+Gf8A0gmr1Rf2nfgspyPi94D/APClsv8A47Xzl8BPjz8M9H/a5/aa1i/+&#10;IvhOx0jV5fDp07ULnXLaO3vRHZSrL5MhcLJsYgNtJwSAcV7+FoTp0pxa6fqj1aFKUKcotdP1R9ia&#10;jE0p2rWZ/ZJ9BXN/8NOfBb/orvgP/wAKWy/+O0f8NOfBX/orvgP/AMKWy/8AjteLVyuVaXNJHmzw&#10;LqO7R1NvYNA4PauS/aY/5Ng+Ln/Yn6x/6RS0/wD4ab+C3/RXfAf/AIUtl/8AHa89/aN/aM+Ems/s&#10;7/FLTdM+KXgvUNQvPCuq29tZ2niG0lmnle0lVERFkJZmYgAAZJIArswWBnh5qy0udGGwsqMlZHof&#10;7Mv/ACbB8I/+xP0f/wBIoa628s2uJDxxmvEP2c/2jfhJo37O/wALdM1L4peC9P1Cz8K6Vb3NndeI&#10;bSKaCVLSJXjdGkBVlYEEEZBBBr0L/hpz4K/9Fd8B/wDhS2X/AMdqsbgp4ibTWlysThpVpPQ6T+yT&#10;6CtDT4GgbBri/wDhpz4K/wDRXfAf/hS2X/x2j/hpz4K/9Fd8B/8AhS2X/wAdrgpZW6UuaMTkhgXB&#10;8yR8yf8ABQf/AJOZ/Y8/7HBv/S3S6+39SGQa/PD9uf4zfD7xb+0P+yrqOheO/DWtado3iprjU7zT&#10;tXt54bGL7XpzeZO6ORGu2OQ5YgYRj2NfZj/tPfBd2yfi94D/APClsv8A47Xv4mjOeHpxS6P8z1q1&#10;OU6UIpd/zOlfTGkYkgUi6UynIABrmv8Ahpz4Lf8ARXfAf/hS2X/x2j/hpz4Lf9Fd8B/+FLZf/Ha+&#10;c/sfW/KeN/Z3Wx6BpqlRg8GvnT4B/wDJ7X7Vv/cqf+m2SvS1/ad+C6nI+L3gP/wpbL/47Xzz8Evj&#10;38MdK/a//aX1m++I3hKy0fV/+EZ/s7ULjXLWO3vfK0+RJfJkMm2TYxCttJ2k4ODXvYWhOlSnFrp+&#10;qPWoUpQhKLXT9UfXupRNMdq1mf2SfQVzX/DTnwW/6K74D/8AClsv/jtL/wANOfBX/orvgP8A8KWy&#10;/wDjteNVyuVaXNKJ5s8C6ju0dTb2DQOD2rkv2mP+TYPi5/2J+sf+kUtP/wCGm/gt/wBFd8B/+FLZ&#10;f/Ha89/aN/aM+Ems/s7/ABS03TPil4L1DULzwrqtvbWdp4htJZp5XtJVRERZCWZmIAAGSSAK7MFg&#10;Z4eastLnRhsLKjJWR6H+zL/ybB8I/wDsT9H/APSKGusu7NrhzxxXiP7Of7Rvwk0b9nb4W6ZqXxS8&#10;F6fqFn4V0q3ubO68Q2kU0EqWkSvG6NICrKwIIIyCCDXoP/DTfwW/6K74D/8AClsv/jtVjcFPETaa&#10;0KxOGlWk9Dpf7JPoKv6fA0DgGuM/4ac+Cv8A0V3wH/4Utl/8dpP+Gm/gt/0V3wH/AOFLZf8Ax2uC&#10;nlUqUuaMTkhgHB3SPnf9ub/k6f8AZB/7GW7/APR2n19m6gMqa/P/APbL+NXw78T/ALSf7LOp6N49&#10;8MavpmjeILqbU72w1i3nhsYzLYkPM6uRGpCOQWIHyt6Gvr1v2nvgs5yfi74D/wDClsv/AI7XvYmj&#10;OpQpxS6P82erWpylShFL+rnSvpjSNkjNC6WUIIABrmf+GnPgr/0V3wH/AOFLZf8Ax2j/AIac+Cv/&#10;AEV3wH/4Utl/8dr53+x9b8p5H9na3seg6apUAHrXz/8As5f8nuftYf8Acp/+m2WvQF/ae+CynI+L&#10;vgP/AMKWy/8AjteWfsmeKdF8a/tgftT6z4e1ew17R7n/AIRXyNQ0y5S5t5dunzI22RCVbDKynB4I&#10;I6ivRnRlRwdVSXRf+lRPosspyp1LPsfXtFFFfLn1CPwT/wCCnf8AyfH8Sv8AuGf+my1oo/4Kd/8A&#10;J8fxK/7hn/pstaK/XsD/ALrS/wAMfyRwS+Jn6kf8ExP+THPhr/3E/wD053VfUlfLf/BMT/kxz4a/&#10;9xP/ANOd1X1JX5fjv96q/wCKX5s7o/CjlvHHxV8E/DL7F/wmPjDQPCf27f8AZf7c1OCy+0bNu/y/&#10;NZd23emcZxuGeorlv+Gq/gp/0WDwD/4U9l/8dr5Q/wCClOlWWvftG/shaZqdnb6jpt74rltrmzu4&#10;llhnie80tXjdGBDKykgqQQQSDX0X4/8A2Ov2edX8MX7eIfhj4O0fSLeI3N1fWdnFpXkRxguztcQe&#10;WyKACWO4DA54rdUKEKVKpVcrzvtbo2iLttpHuNpdwX9rDc200dxbTIskU0TBkkQjIZSOCCCCCKlr&#10;4f8A+CSM9+v7PvinT1v7nV/C2n+LLy30C+uleMy23lxMSkTf6tC7M+0H78kueQa+h/2bf2k/DX7U&#10;PgvU/EvhjTtY0q207VJdIuLTXbeOC5SeOOORvlSRxjEqjk5yGGOKyr4aVGpOK1UXa/rsNO6R6zVa&#10;x1Wx1G4v7e1vLe6nsJhbXcUMqu1vKY0lEcgByjGOWN9pwdsinowJ8K+Mn7Y+gfB74pwfD1fAvjvx&#10;34lk0hNbe38FaRHqJhtmmeLLr5yupDIM/LjEic/NivlP/gj58W5bfwHq/gmfwp4t1CbVfEl7qT+K&#10;4dOMujQN9jtsxT3Rf5ZiYs7dpz5kfPzcbwwVSVCVd6JWt53vr+AuZXsfpZijFfLfxk/b78N+APHW&#10;t+APA/g3xR8XviDpMBmu9I8KWLTQ2rBkDLPMoZl2+YoJjjkCsQjbWyB0vwC/bO8I/HXxff8AgiXR&#10;fEXgT4h6dard3nhbxVp7WtyseyNmdDyCv75MBtjsp3BNuSM3hK6h7Rx03+Xe29vMfMr2Pf8AFGKK&#10;8J/ah8ZfGfTItA8K/BXwlaanrviFLlbnxRqkwSy8PRo0CCd1YbZHP2hnVPmb9w5EUwDKMadN1ZqC&#10;aXroht2PYdP8VaJq+u6totjrGn3us6R5P9padb3SSXFl5ql4vOjBLR71BZdwG4DIyK1cV+f/APwT&#10;P+HWq/Cf44ftL+Fdd16TxPrdjd6I1/rEu8vd3EiXsskjF2ZmJaRssxy3U4JxX6AVtiqMaFV04u6s&#10;tfVJ/qKLurhivjP9s3w1pHjD9rf9lLR9e0qx1vSLq68QrcWGo2yXEEwFrbMA8bgqwBAPI6gV9mV8&#10;i/tVf8no/skf9fniL/0kt69DJf8Af6fz/JmGJ0oz9D1tv2XfgopwfhB4CH/cs2X/AMao/wCGXvgn&#10;/wBEg8Bf+EzZf/Gq9D1Fii5BwaxW1coxBODX7FCh7RXR+U4rNnhZ8s2ct/wy98E/+iQeAv8AwmbL&#10;/wCNUD9l34KMcD4QeAj/ANyzZf8AxqupXVyzABsk1s6c5cAk5Jpzw/IrsnDZu8VPlgz87v2Fvgt8&#10;PPFv7Rf7V2m674D8M61pui+KUt9Ms9R0e3uIbCL7XqK7IEdCIlxHGMKAMIo7Cvs//hl74J/9Eg8B&#10;f+EzZf8AxqvmL/gnt/yc9+2P/wBjen/pZqlfauo3DW7kg8VzUKamrHs5njJYWXNfSy/JHD/8MvfB&#10;P/okHgL/AMJmy/8AjVH/AAy98E/+iQ+Av/CZsv8A41XUf2yf71S2+otO+0NXY8K1qz52Ofxm1GMt&#10;Tw39pH9m/wCEWi/s6fFTUtM+FngrT9RsvCmq3FteWnh2zimglSzlZJEdYwVZWAIYEEEAij9m79m/&#10;4Ra1+zp8K9T1P4WeCtQ1G98KaVcXN5d+HbOWaeV7OJnkd2jJZmYklickkk16D+07/wAmu/F//sTt&#10;Y/8ASKanfsw/8mvfCD/sTtH/APSKGuLlXPY+mVeo8Nz31uO/4Ze+Cf8A0SDwF/4TNl/8ao/4Ze+C&#10;f/RIPAX/AITNl/8AGq6651BrdyCeKh/tn/artWFbV0j5qWfRhLllLU5f/hl74J/9Eg8Bf+EzZf8A&#10;xqvkv9rj4HfDfw5+1F+yzpWkfD7wtpWl6zrOoxalY2Wi20MF8i/Y9qzIqBZAN7YDA43H1NfdWn3L&#10;XDgk8Zr5L/bR/wCTuP2Qf+w5qn/tjXJWpqGh7+WYyWKlzX0s/wAme/N+y78FFOD8IPAQ/wC5Zsv/&#10;AI1R/wAMvfBP/okHgL/wmbL/AONV6HqLFFyDg1itq7IcE4Nbwoe0V0eVis2eFnyzZy3/AAy98E/+&#10;iQeAv/CZsv8A41QP2XfgoxwPhB4CP/cs2X/xquoXVyxADcmtrTXLgFjk054fkV2Ths3eKnywZ+dn&#10;7CXwX+Hvi79or9q7Tde8B+Gdb07RfFa2+mWeo6Pb3ENhF9r1JfLgR0IiXbHGNqgDCKOwr7R/4Ze+&#10;Cf8A0SDwF/4TNl/8ar5g/wCCeX/Jzn7ZH/Y4L/6W6pX2tqNy1uxIPFc1CmqisezmmMlhZc19LL8k&#10;cR/wy98E/wDokHgL/wAJmy/+NUf8MvfBP/okHgL/AMJmy/8AjVdR/bP+1U1rqDXDgAnFdjwtldnz&#10;0M+U5KMXqfI3/BQ74CfC/wAGfsdfEDWvDnw38I6DrFr/AGf5Go6ZoVrbXEW7ULZG2SJGGXKsynB5&#10;DEdDXo37N/7N/wAIta/Z0+Fep6n8LPBWoaje+FNKuLm8u/DtnLNPK9nEzyO7RkszMSSxOSSSao/8&#10;FLv+THPiR9NN/wDTla16h+zF/wAmu/CD/sTtH/8ASKGuHlXtLH1LrT+pqd9b/oh//DL3wT/6JD4C&#10;/wDCZsv/AI1R/wAMvfBP/okHgL/wmbL/AONV1txqLW74LcVF/bJ/vV3LCt6pHyss+jB8spanL/8A&#10;DL3wT/6JB4C/8Jmy/wDjVfOvxv8AgF8L9K/bE/Zl0ax+G/hGy0bV/wDhJ/7R0630K1jt73ytPjeL&#10;zoxGFk2MSy7gdpORg19gafctcOCTxmvnr4+/8nv/ALJ//c2f+myOuWrTUND38uxksVeV9LP8meoN&#10;+y78FFOD8IPAQ/7lmy/+NUn/AAy98E/+iQeAv/CZsv8A41XoepMUBIOCKxW1cqxBbkVvDD86ujys&#10;Vm7ws+WbOW/4Ze+Cf/RIPAX/AITNl/8AGqVf2XfgoxwPhB4CP/cs2X/xquoXVy7ABsk1t6cxdQSc&#10;kilPD8iux4XNnip8sGfnT+wl8F/h74t/aK/au03XvAfhnW9O0XxWtvplnqOj29xDYRfbNSXy4EdC&#10;Il2xxjaoAwijsK+0v+GXvgn/ANEg8Bf+EzZf/Gq+X/8Agnn/AMnO/tj/APY4r/6W6pX2tqFy1u5I&#10;PGawoU1UVj1s0xksLPmvpp+SOJ/4Ze+Cf/RIPAX/AITNl/8AGqP+GXvgn/0SHwF/4TNl/wDGq6j+&#10;2T/eqW31Frh8BuK63hWtWj56OfRm1GMtT5f/AG4/2ffhV4V/ZO+I+r6F8NPB+jataWCPb3+naBaw&#10;Twt58YykiRhlOCRkHvXv37Kn/Jr3wf8A+xO0f/0ihrzz9vz/AJMz+KP/AGDo/wD0oir0P9lT/k17&#10;4P8A/YnaP/6RQ1+dcUpKFNLufpOTTlUouUn1PUqgv/8AjxuP+ubfyqeoL/8A48bj/rm38q/PFufR&#10;o+dP+CXH/Jifwy/7if8A6dLuvqqvlX/glx/yYn8Mv+4n/wCnS7rT/b++NerfCb4HrovhGZk+IPjq&#10;/h8LeHhDcCGWKe4O151bzEZNiZCyqTslkhJ4NftR5p5V8af2jfiP+0V8RvEnwp+BGoJ4T8NaC76b&#10;4p+I88bNIlwTtkttPUEHeg3gyAhtwyrRBUkl0Phd+yH8MPhXKL628Px+IvEbXQvpfEfiULf6jJch&#10;2cTCV1xG+5s7o1TJAJyRmuq+B3wc0P4D/DTR/CGhQQrHaRK13dxxeW19dFQJblwWY7nIzgsdqhUH&#10;yqoHeV0RikZt3CvDvil+xv8ADX4kOup2ejp4K8X2832yx8T+Fx9gvLa6EiyCc+XhZH3qDucFhlir&#10;Kx3D3GiqtcR5N+zt+034r+GfxFsvgf8AHm/jutavWZfB3j9kENt4ki3ALbTdo7xdyrgn5yVUlnaO&#10;S4+z6+O/2kPgpZ/H74R614TnZLfUHUXWlXrEL9kvYwTDJu2sVXOUcqN2x3AwTmvS/wBiT473/wC0&#10;D+z/AKRrPiBJYPGukTS6D4mtp7doJYdSt8LJvQxoFd0aKUoi7UMpTqhAwlGzNE7nvNFFFQM8P/bg&#10;/wCTQ/i7/wBi5d/+gGvI/wBnH/k3r4X/APYraX/6SRV65+3B/wAmh/F3/sXLv/0A15H+zj/yb18L&#10;/wDsVtL/APSSKg/LOPv92of4n+R6QtSp0qJalTpQfjsCdKsR9qrpViPtUnqUi1F2qx5SzRvG4yjr&#10;tYeoNV4u1W4utI9uicj8Hfgp4L+A/hu50DwLo39h6Tc3bX0tv9qmuN0zIiM+6Z3YfLGgwDjjpya9&#10;CjqpHVuOg+ghOVSXNN3b6s43x78D/BPxT8TeD/EHijRf7U1fwjd/b9FuftU8P2SffE+/bG6q/wA0&#10;ERw4YfL0wTn0NKrR1ZSg9inKTSTeiPnrxH/wTw/Z38Wa3c6rffDOxhurjaXTTb27sYBhQo2wQTJG&#10;nAGdqjJyTkkk+x2/g5fh78Mrrw/8NtI0XRJ7DT500TT5omi0+O5Ks0fmrHhtjSnc5X5juY5LHNdQ&#10;tTLTR6qqzmkpSbt3PzA0f41/sp/GG2i1v9pXwZZeCvjNYXc1vrOnxaNqtmssiybkkdLcsXyhRWFw&#10;S4ZHGNm0n0v9gXwyvxS/aK+KH7QWi+FLjwP8PtU0+Dw54Y0yS3ihjuYIlt45JERMBFT7FEMKCgaV&#10;0DsYmr7uutMs9QeF7q0guXgffE00auY29VJHB4HIq4OlUel7dOLUU9fO6XocL8OvgX4H+FHifxl4&#10;i8K6J/ZeseMLz7frdz9rnm+1z75ZN+2R2VPmnlOECj5umAMZnxo/Zh+F37Qv2FviB4Ps9fuLLiC7&#10;8yW2uUX5vk86F0kKZZjsLFcnOM816gvSloMueSfNfU8B0f8AYO+A3h/wbr3haw+HdlBpGuqiagTd&#10;3L3UyJLFMsYumlMyR+ZBE+xXCkoCQea7PV/2ePh9remfD7Tr3w/51n4Bmtbjw3H9tuF+wPbqiwHI&#10;kBl2iNOJCwOOc5NeknrTD1oFKpN7tnKfE74ZeGvjF4I1Pwh4v03+1/Duo+X9qs/Plg8zy5UlT54m&#10;Vxh40PBGcYPBIq/4Y8M6b4K8MaR4e0W2+x6PpFnDYWVt5jSeVBEgSNNzEs2FUDLEk45JNbJ71E1I&#10;45t2tfQ474Y/Cvwv8F/Bdn4T8G6X/Y/h+0aR4LP7RLPsLuXc75WZjlmJ5PfiulkqZ6hkqTz6rcm2&#10;9ytJVWSrUlVZKDx6xVk6VVl71ak6VVl70I8KsVJOtVpKsydarSUHh1SB6gap3qBqpHkVCJuleL+K&#10;/wDk+z9lz/uaf/TYK9obpXi/iv8A5Ps/Zc/7mn/02CmfR8J/8juh/wBvf+kSPu+iiig/o4KKKKAC&#10;iiigAooooAKKKKAPji3/AOUq+s/9kmX/ANOkVfV9fKFv/wApV9Z/7JMv/p0ir6vr82z7/fX6I7aX&#10;whRXhv7bnxJ8R/CH9lzx14u8Jaj/AGT4h0yG2a0vPIjm8svdQxt8kishyrsOQevrXyv8NvDX7efx&#10;R+H/AIc8YaV8bPBVvpmu2EOo20V5p8CzJHKgdQ4XTGAbBGQGI9zXm0cG61L2znGKvbW++/RMblZ2&#10;P0ari/HnwV8AfFK/0+98Y+C9B8U3VgGW2l1jToroxq3VRvU/KeuDxnnrXyl+z3+0P8Z/hv8AtNW3&#10;wA+P0um+Kdc1+xbVtB8T6EkSRlFildkkVUi/d/6NOoJjWQSIQQ6Orp9w1NalUwk0r7q6ae6YJqQU&#10;DrRXzh48/aL1/Rv24fhr8F7G1tYdC1bRLjXdRvmBeeciO7WOBc8IqtbhyRlmO0ZUBg8UqUqraj0T&#10;fyQ27H0jijFFFQMMUYoqrquq2Wg6Xeanqd5b6dptlC9zc3l3KsUMESKWeR3YgKqqCSxIAAJNO1wL&#10;WKMV+dnxb/4KTz+Kv2o/hp8NfhFfRSeFX8WadpuveJlhSePVBJcpFLa2xdSBCFZszL8zsAYyqLvl&#10;/ROuqthamHUXUVubXz+ZKknsGK8t/arH/GL3xh/7E7WP/SKavUq8t/ar/wCTXvjD/wBidrH/AKRT&#10;VnQ/ix9V+Y3seR/s5fs5fCTWv2d/hbqWp/C3wXqGoXnhXSri5vLvw9aSzTyvaRM8ju0ZLMzEkknJ&#10;JJNeh/8ADMXwV/6JH4D/APCZsv8A41Tf2Zf+TYPhH/2J+j/+kUNdhdXxt5CCeK93GYyWHm7vS58L&#10;iMTKlJ3ZyP8AwzF8Ff8AokfgP/wmbL/41R/wzF8Ff+iR+A//AAmbL/41XT/2v7mrtjctcNkniuGn&#10;mjqS5Ys5o45zdkz8/v25/gz8PvCf7Q/7KunaF4F8NaLp2s+Kmt9TtNO0e3t4b6L7Xpy7J0RAJF2y&#10;SDDAjDsO5r7Nb9mD4LKcH4ReA/8AwmbL/wCNV8xf8FBv+Tmf2PP+xvb/ANLdLr7f1BioyODXuYmt&#10;OnQpyT6P8z061WUKUJX7/mee/wDDMXwW/wCiR+A//CZsv/jVJ/wzF8Fv+iReA/8AwmbL/wCNV1La&#10;qUYgnkUDViTgHmvA/tfpzHk/2h5nLj9mH4LE4Hwi8B/+EzZf/Gq+cPgJ8B/hnq/7XP7TWj3/AMOv&#10;Cd9pGkS+HRp2n3Oh2slvZCSylaXyYyhWPewBbaBkgE5r7O05y4yTk181fs5/8npftYf9dfDP/pBN&#10;Xt4avOpSnK/T9UepQqynCUr9P1R6r/wzF8Fv+iReA/8AwmbL/wCNUf8ADMXwW/6JF4D/APCZsv8A&#10;41Xb387QNkVQ/tf3ryKmZulLlkzzp45wdmzl/wDhmL4Lf9Ei8B/+EzZf/Gq88/aO/Zz+Emi/s7/F&#10;LUtM+F3gvT9Rs/Cuq3FteWnh60imglS0lZHR1jBVlYAgg5BAIr2+HUWmcKDXHftMf8mwfFz/ALE/&#10;WP8A0ilrrwmOliKis9Lm+HxTrSVmcF+zl+zl8JNa/Z3+Fupan8LfBeoaheeFdKuLm8u/D1pLNPK9&#10;pEzyO7RkszMSSSckkk16H/wzF8Ff+iR+A/8AwmbL/wCNU39mX/k2D4R/9ifo/wD6RQ12F1fG3kIJ&#10;4qsZjJYebu9LlYjEyoyd2cj/AMMxfBX/AKJH4D/8Jmy/+NUf8MxfBX/okfgP/wAJmy/+NV0/9r+5&#10;q7Y3LXDZJ4rhp5o6kuWLOaOOc3ZM/P79uf4M/D7wl+0P+yrp2heBfDWi6drPiprfU7TTtHt7eG+i&#10;+16cuydEQCRcSSDDAjDsO5r7Nb9mD4LKcH4ReA//AAmbL/41XzF/wUH/AOTmf2PP+xwb/wBLdLr7&#10;g1FioJHBr3MTWnToU5J9H+Z6darKFKEr9/zPO/8AhmL4Lf8ARIvAf/hM2X/xql/4Zi+C3/RI/Af/&#10;AITNl/8AGq6htVKMQTyKBqxJwDzXgf2v05jyf7Q8zlx+zD8FicD4ReA//CZsv/jVfPHwS+Anwx1X&#10;9sD9pfRr74c+ErzR9I/4Rn+ztPuNDtZLey83T5Hl8mMx7Y97AM20DcRk5NfY2nOXGScmvnP4B/8A&#10;J7X7Vv8A3Kn/AKbZK9vDV51aU5X6fqj06FWU4Slfp+qPTP8AhmL4Lf8ARIvAf/hM2X/xqj/hmL4L&#10;f9Ej8B/+EzZf/Gq7fUJ2gOR0qh/a/vXkVMzdKXLJnnzxzg7NnL/8MxfBb/okXgP/AMJmy/8AjVee&#10;ftHfs5/CTRv2d/ilqWmfC3wVp+o2fhXVbi2vLTw9aRTQSpaSsjo6xgqysAQQcggEV7fDqLTOFBrj&#10;v2mP+TYPi5/2J+sf+kUtdeEx0sRUVnpc3w+KdaSszgv2cv2cvhJrP7O/wt1LU/hb4L1DULzwrpVx&#10;c3l14etJZp5XtImeR3aMlmZiSSTkkkmvQv8AhmL4Lf8ARIvAf/hM2X/xqk/Zl/5Ng+Ef/Yn6P/6R&#10;Q119zftbuQTxVYzGSw83d6FYjEyoyd2cl/wzF8Fv+iR+A/8AwmbL/wCNUn/DMXwW/wCiReA//CZs&#10;v/jVdR/a/vVyxuWuHBPSuGGaOpLlizljjnN2TPg/9sz4K/Dvwx+0p+yzpmi+AvDGkaZrPiC6h1Ky&#10;sNGt4Ib6MS2ICToqASKA7gBgR8zepr6+P7MHwWU4Pwi8Bj/uWbL/AONV85/tzf8AJ0/7IP8A2Mt3&#10;/wCjtPr7O1AlQSODXuYitOnQpyT6P82epWqSjShK/T9Tzz/hmL4K/wDRI/Af/hM2X/xqj/hmL4K/&#10;9Ej8B/8AhM2X/wAarqW1UocEnNINW3HAJzXgf2v05jyv7Q8zlx+zB8FmOB8IvAf/AITNl/8AGq8r&#10;/ZM8LaL4K/bB/an0bw9pFhoOj23/AAivkafplsltbxbtPmdtsaAKuWZmOByST1NfSmnOXAJ5NfP3&#10;7OX/ACe5+1h/3Kf/AKbZa7qlaVbB1XJ9F/6VE9/LKkqlS7fQ+qqKKK+WPqEfgn/wU7/5Pj+JX/cM&#10;/wDTZa0Uf8FO/wDk+P4lf9wz/wBNlrRX69gf91pf4Y/kjgl8TP1I/wCCYn/Jjnw1/wC4n/6c7qvq&#10;Svlv/gmJ/wAmOfDX/uJ/+nO6r6kr8vx3+9Vf8UvzZ3R+FH51f8FU/Bdl8R/jL+y14S1OW4g03Xtf&#10;u9KuZbRlWZIp7jTYnZCwYBgrkgkEZxkHpW8f+CMfwVwceKPHoPYnULL/AOQ69I/bY/Zk+Ifx08d/&#10;BrxZ8O9Q8M2epeANSn1Qx+JprhIppTLaSwjEMTll3WzbhlTgjB54oeJdB/bk13SZrSx8R/Bfw5cS&#10;ABb/AEyPUXmj5ByouIZY+gI5Q8E98EevSxNRYajToVlC173f95+XYyaV22jlv+Cd3xN8SeG/HnxM&#10;/Z28VXtrqg+Hkoi0G+stMitRJZJIYn83ySYwzZglAcmUtNNvZyp2t+FkUf7Of/BTD4heDSILfw/8&#10;XNKXxNpwQSzSm+iMskqu7cR5YalIV5GDCAR92vWv2Mv2Sp/2ZdH8Uan4g8SN4u8feMLqPUNe1YIy&#10;xmUBmMabiS4Es07GUhS+8EquAB4r/wAFgfAo1/4QeA9c0wXLeLLbxF/YmmQWfnNNdpfW8izW0ccY&#10;O95DBFwcZVXUElgrEZ0q+MnSg/dqKzfS9k72/wASCzUb9jc/4J/2DfGX4o/Gf9pG/tJY/wDhLNWb&#10;RfDr3Vq1vKulWwRQ2AxR94jto2I3YktJBu5YVj/8EYf+TXvFH/Y43X/pFY19afs/fCW0+BXwV8He&#10;A7MREaJp8cFxLAX2T3Jy9xMu4kgSTPI+O2/AAAAr5Z/Ym+AXx5/ZN8fXnw2uNO8Ma58G7rULvWZ/&#10;FqSsl9JI0CRQxpD5uUYmGEshjZVBkxK3y5Uq0K8K8VJL4eVPtG6087W0C1mj5Z/YT+IH7Udr4L8Z&#10;eIfhH8N/C/jyPXPEEs2t+JfEE8a39xeiON2jd2vYGdF84yDKkbp5DnJIHsS+Bv2v/ih+1H8H/iP4&#10;x+FHhvwlL4W1FLW91jQbyzMj6XNIEuUlEl7MzqsL3G0INwM0hX5iMeh3f7M3x3/ZX+IHjzxL+znd&#10;+F/EPgvxNKdRfwD4jUwLZ3bPlvsixmKJVUZVT5kY8sqjK5iR62fhR+zJ8Xvit8evD3xm/aJ1PRIp&#10;vDtqr+HPAugEy2enXLKQ8kofeodWCybkkkZpBGfMVIEQ+hVxNOUp1o8lmvNy1VrWv8uxKi9j7Roo&#10;or5exufH/wCyX/yed+13/wBhHQf/AEnuq+wK8H+B/wABtf8Ahp+0D8dfHOqXmmz6T47utMn02G0l&#10;kaeFbeKZJBMrIqqSZFxtZuhziveK68VJTqXi+kfwikTHRBXyL+1V/wAno/skf9fniL/0kt6+uq+R&#10;f2qv+T0f2SP+vzxF/wCklvXfky/2+n8/yZz4r+BP0Pp3U/uGuM1IkSHHWu01IZUgVzsultK5Yqa/&#10;bcLJRV2fgOfUJ15csEZemkmUZ65rtNL+4tc/HpTROGAORXQaYCFAPBp4qSmrojIqFTDz5aiPiH/g&#10;nt/yc9+2P/2N6f8ApZqlfZ+s9G+lfGH/AAT2/wCTnv2x/wDsb0/9LNUr7S1SJpWZVGc152E3Ps8/&#10;TcWl2X5I4+4ZhKcE4rX0fqPpTzo5JyVNWLOxe2fODivbqVIyhZH5dhMFWpV1UktDlP2nf+TXPi//&#10;ANidrH/pFNTv2YP+TXvhB/2J2j/+kUNN/ad/5Nc+L/8A2J2sf+kU1O/Zg/5Ne+EH/YnaP/6RQ14H&#10;/Lw/Xo/7n8/0Oh1nqfrWJCzGQZPFdJe2bXLng4zVb+xyP4T+Ve/TqRjCzPyLG4KtWrucVoaOjdF+&#10;tfKP7aP/ACdx+yD/ANhzVP8A2xr6y0uJoWCsMc18m/to/wDJ3H7IP/Yc1T/2xrxcVqz9NyBOMUn2&#10;f5M+wNT+4a4zUiRIcda7TUhlSBXOy6W0rbiD+Vd+FkoK7Pks+oTry5YIytOJMgz1zXaaX9wVz8el&#10;NGwYA8V0OmAhQCMGnipKauiMiw9TDz5aiPh//gnl/wAnOftkf9jgv/pbqlfaGtfdavi//gnl/wAn&#10;Oftkf9jgv/pbqlfaeqxNMSqjNedg3Zn2PEKcotLsvyRyEzMJSAeK29F/hpP7HJ/hNWrGza2ccHbX&#10;t1akZQsj8zwOCrUcQpzWh4H/AMFLv+THPiR9NN/9OVrXqH7MX/Jrvwg/7E7R/wD0ihry/wD4KXf8&#10;mOfEj6ab/wCnK1r1D9mL/k134Qf9ido//pFDXzy/in7A/wDcV6/ojoNY6n6VjQMxlGScZro7yye5&#10;focVXGjkH7p/KvoadSMY2Z+OYzBVq1dzitDR0bov1rwD4+/8nv8A7J//AHNn/psjr6D0uJoWCsMc&#10;18+fH3/k9/8AZP8A+5s/9NkdeNitWfpmQpxp2fZ/kz6Q1T7jVxeokrKcdc12upglSBya56TSmlcs&#10;VPNd+FkoK7Pks+oVMRPlpozNNJMoz1rtdL/1a/Sudi0tonDBTXRaYCEAPBxSxUlNXRWQ0KlCfLNH&#10;w5/wTz/5Od/bH/7HFf8A0t1SvtDWejfWvi//AIJ5/wDJzv7Y/wD2OK/+luqV9qapE0zFVGea4MJo&#10;z67iFOSaXZfkjj52YSnBOM1taN1FKdHJP3T+VWbKya2focV7VSpGUbI/MMFgq1GupyWh4/8At+f8&#10;mZ/FH/sHR/8ApRFXof7Kn/Jr3wf/AOxO0f8A9Ioa88/b8/5Mz+KP/YOj/wDSiKvQ/wBlT/k174P/&#10;APYnaP8A+kUNfk3FXwU/U/oXI/4DPUqgv/8AjxuP+ubfyqeoL/8A48bj/rm38q/O1ufTI+dP+CXH&#10;/Jifwy/7if8A6dLuuG/aVnv/ABx/wUL+DfhsWlodM8GeFdR8UyzSkmST7W72e0A8ZSSG3YHr8zHs&#10;K7n/AIJcf8mJ/DL/ALif/p0u64f9oJdU8Hf8FG/hdrLW8MukeMvBN94aik8z95HLaTSX0rFfTDQA&#10;Hvvb0r9sjujzHse2UUUV0mZ+Yfxb8ffFH4oftEfs7eJ/HfhU+AfD934rgg0LwzcljexGK7sxcXFx&#10;uRG/eM6BAwX5Y8hAD5kv6eV8Wft2f8nFfsp/9jU3/pXptfadQt2NhXj/AOxBaxeFv2pf2p/DNnd3&#10;I0z+0NF1qKwlnZ40ubu2mmu5UUnALuyAkdlQdFGPYK8d/YrurHxB+19+1RrFjL9qghm8P6cJ0zs8&#10;2K1mjuI/dkki2n0x71M9hxPtiiiisSzw/wDbg/5ND+Lv/YuXf/oBryD9mueO4/Z4+GDRSLKo8Maa&#10;hZGBAZbWMMPqCCD6EGvqX4qfDnTfi98OPEfgrWJ7q20rXbKSwuZrF1SdI3GCULKyhvTKke1fnJ4B&#10;1fUv2EfGMfwv8dSyT/CfUb6RfDXjCcALpk8jMzWN8y/IoLb2EowMln+4XEAfnPGmFli8PShS1mm2&#10;l3SWtvNbpbtJ22PsFalTpVe3mjuIklidZYnUMjocqwPIIPcVYTpQfiMNydKsR9qrpViPtUnp0i1F&#10;2q3F1qpF2q3F1pHt0SzHVuOqkdW46D3aJYjqylV061YSg9mkTLUy1CtTLTR6UB69KeOlMXpTx0qj&#10;riPXpS0i9KWg0GnrTD1p560w9aCWMPeomqU96iakc0yF6hkqZ6hkqTz6hWkqrJVqSqslB5FYqydK&#10;qy96tSdKqy96EeFWKknWq0lWZOtVpKDw6pA9QNU71A1UjyKhE3SvF/Ff/J9n7Ln/AHNP/psFd78U&#10;Pin4X+DnhKfxJ4u1aHSdLiYRq8mWeaQglY40HzO5AJ2gHhWJwASPKf2Nvhn4m/aI+PQ/aS8ZQap4&#10;d0PSUe28DaHI6IWtJYJYpJp02EkSLMZFIcMSQcmIR7mfZcIYOrLMqeLatCN1fu3Fqy72Tu+yWvQ/&#10;Qiiiig/fwooooAKKKKACiiigAooooA+OLf8A5Sr6z/2SZf8A06RV9X18oW//AClX1n/sky/+nSKv&#10;q+vzbPv99fojtpfCfM//AAUl/wCTJvib/wBe9n/6XW9fMvwG+Kf7bumfBTwLaeDPg94K1bwlBotp&#10;HpN/eXkSzXFqIlEUjg6khDFcE/IvXoOlfTX/AAUl/wCTJvib/wBe9n/6XW9eV/s2/wDBQ39n3wD+&#10;z98OfDWveP8A7BrWk6BZWV7a/wBjahJ5U0cKq67ktyrYIIypI9DTwvtPqP7ul7T33pZu2i7Eytza&#10;ux5z8DPHV/rH7fthrH7TdtL4I+L0WljS/CGjw2aQaIsbqyr5V2txIZ5ZTPdqqtvTezqJPM8uJfQ/&#10;2sLRv2dv22vgz8dLcpY+GfEcg8HeKZFlWxtwXDLFcXc2f3oCOJMOuANNT5h8pXzz4gfFi3/b5/bJ&#10;+Clv8JtLvtS8JfDTV01nVvFl5bywWjK00E5QKY90eVsikfmbTJI7DaqoXP1/+2x8Ef8Ahf8A+zR4&#10;z8LW1ol1riWv9paOPs6Syi9g/eRpEWI2NKA0G8EYWZ+oJB2qzVOvSdVcvNHllHsndfL+a24krp2P&#10;If8AgpLquoeP9N+GXwC0C5uYNW+JXiCGO+ltrRLoW+mWzrJNLIm4OAjtFNldoK20oLqAQfB/iV+y&#10;B8IYf+ClPgP4dQ+DYbbwXr3hifWNQ0i3vbmKOS63X53qVlDRqPJiwkZVAFwFAzXXfsA6vq37V/7Q&#10;Op/HHxSLm9Twd4V0vwppdxfaekfm6g1uGv50lQhdwkNyduCfLv0zsACmz+1N8UvDnwQ/4Ke/Cnxp&#10;4zvZNH8LW/guSCfUvs0syozNqKgbY1ZmO54wQoON4JwOa3o+0w8vqlNvmUJN2/mav96VrCdn7zL3&#10;/BQH4h/8Jx+0j8MfgDrfjyT4ZfDjVtPl1nxPriahFapdxEXCpayPJtVARaug3MyM90haNzEgPAft&#10;A/CT9m/4TeBZfiJ+zp8TPDXhD4peFD/aOnR6R43iuzqChl82Fop55TITF5mI1GJCSjK4bFdj+2jp&#10;ek+Hf2mvhN+0H4g8Oab8QPgXdaHFo+szCwj1OCCOV52gu5EeN18sm7gdHTljEyZBdQ9T41ftH/sk&#10;+HvBlsvwq+F3w/8AiZ8QNYlgt9G0Cy8FxnfJK+0GYfZ1YHsIh+8Z2QbQCWXShzKFFUlJq2qWzd9e&#10;b/g9Nge7ufc/wM+IUnxZ+DHgfxnOtvHda7otpqFzFaZ8qOeSJWlRMknCuWXkk8dTXSeK/C+meN/C&#10;+seHdatvtujavZzafe23mNH5sEqGORNyEMuVYjKkEZ4INZXws0ptF+G/hm0l8M6f4MuV0+Brnw9p&#10;Sxi106dkDSwR+X8hVXZhleDjPeupr5udlNuGmuhstj8+f23vBWgfDz40fsYeHvDGj2Wg6JZeNlW3&#10;sNPhWKKMG909mIUDqWJYnqSSSSSTX6DV8J/8FEP+Tjf2Pv8AseE/9LNOr7sruxN3Qot9pf8ApTJj&#10;uwry39qv/k174w/9idrH/pFNXqVeW/tV/wDJr3xh/wCxO1j/ANIpq46K/ex9UU9jE/Zl/wCTYPhH&#10;/wBifo//AKRQ10er/eauc/Zl/wCTYPhH/wBifo//AKRQ11d7atcSNxxmts4g580Yn5xmCcm0jn42&#10;YyYPSul0jp+VUP7KPofyrS02JoWwRXgYDD1KNW8keThacoTVz4x/4KDf8nM/sef9je3/AKW6XX29&#10;qX3a+If+Cg3/ACcz+x5/2N7f+lul19v6l92vusZ/utP0f5n1GJ/gR9H+Zx9+SHOPWo7IkvzWnJpz&#10;yMSRSJpjIwIBr85eFqurz20Pj3Rm581jd0v7tfNn7Of/ACel+1h/118M/wDpBNX0ppgIXB4r5r/Z&#10;z/5PS/aw/wCuvhn/ANIJq/QcD/An6fqj6zC/wpen6o+iNW6H6Vy0zEOcV1epxmQ4Azmsr+y2Pavj&#10;MwoTrVPcR85i6cpz90j0r76/Wue/aY/5Ng+Ln/Yn6x/6RS11drZNBIDjiuU/aY/5Ng+Ln/Yn6x/6&#10;RS17GTwlTkoy7no5dFxaTJP2Zf8Ak2D4R/8AYn6P/wCkUNdHrH3m+tc5+zL/AMmwfCP/ALE/R/8A&#10;0ihrq721a4kbjjNa5vFzbjHuXmCcm0jn42YyYPSul0jp+VUP7KPofyrS02JoWwRXgYDD1KNW8keV&#10;hacoT1PjH/goP/ycz+x5/wBjg3/pbpdfb+p/dNfEH/BQf/k5n9jz/scG/wDS3S6+39S6GvusZ/ut&#10;P0f5n1GJ/gR9H+Zx9+SHOPU1HZEl+a05NOeVixFImmsjAgV+cvC1XV57aHx7oz5+axu6X92vnX4B&#10;/wDJ7X7Vv/cqf+m2SvovTAQuDxXzp8A/+T2v2rf+5U/9NslfoGA/gT9P1R9Zhf4UvT9Ue/6v90/S&#10;uXmYiTiuq1OMyHaBmsr+y2PavjcxoTrVPcR85iqcpz0I9K++tc9+0x/ybB8XP+xP1j/0ilrq7Wya&#10;CQHHFcp+0x/ybB8XP+xP1j/0ilr2MnhKnJRl3PQy6LjJJkn7Mv8AybB8I/8AsT9H/wDSKGui1fq3&#10;1rnf2Zf+TYPhH/2J+j/+kUNdVe2rXDnA4zWubxc21E0zBOTaRz6MS+D0rpNH7VR/spvStLTYWhYB&#10;hXz2Bw9SlVvJHk4anKE1c+RP25v+Tp/2Qf8AsZbv/wBHafX2bqP3TXxl+3N/ydP+yD/2Mt3/AOjt&#10;Pr7N1H7pr7zGf7tT9H+bPqcR/Aj6fqcffkh+KZZEtIM1pyac0jZIpE0xkYEA/lX5y8LVdXntofIO&#10;jPn5rG7pf3BXgH7OX/J7n7WH/cp/+m2WvoDTAQoB4NfP/wCzl/ye5+1h/wByn/6bZa+1j/uNT0X/&#10;AKVE+5yj4/kfVVFFFfOn1qPwT/4Kd/8AJ8fxK/7hn/pstaKP+Cnf/J8fxK/7hn/pstaK/XsD/utL&#10;/DH8kcEviZ+pH/BMT/kxz4a/9xP/ANOd1X1JXy3/AMExP+THPhr/ANxP/wBOd1X1JX5fjv8Aeqv+&#10;KX5s7o/Cgor59/ap/bA039lvVPA2mXPhHWfF+peLpri2sLPRArTNLE0CiMIeXZ2uECqoJJGO4rzS&#10;+/4KPXfhewudV8Wfs7/Fzw5oFqnmXOpz6CRHAMgAsZDGoGSBksOtFPBYirFThHR7arXp3Jckj7Nr&#10;5Q0P9hGa6/aRHxV8efE/XfH9npmr3eseG/C+oo5s9GkmkLoimSaXKxfutojWL5oYyeF217j8D/jh&#10;4R/aH+HWn+M/BmofbdKusxywygLcWU4AL286AnZIu4ZGSCCrKWRlY99SjUrYaUoLRvR9/wDgDsmF&#10;KtJXnPwL/aB8GftGaBrOu+BL6fVNE0zU20o38ts8CXEqwQzM0auA+0CdUyyqdyNgFdrNnGEmnJLR&#10;bjPSKKKKaAKKK8O/aK/bC8Dfs2an4d0TWYNX8SeLPEEqx6d4Y8MWq3eoyqxKrIYi6YRpAI153OxI&#10;RW2Pt6KdOdWShBXYm7bnuNFfK/gj/goN4Y1TxnoHhTx54B8dfCTWNfmNvpUni/Rnt7W9m3xoIo5P&#10;vbiZVySgRcjLDIz9UVpUoTpNKasJSTCvkX9qr/k9H9kj/r88Rf8ApJb19dV8Q/t4fDrw98Wf2nf2&#10;W/CXivT/AO1fD+p3PiCO7s/Okh8xVt7VwN8bK4+ZVPBHSvSydf7dT+f5M58S17Gd+x9nPbiQ5Ipv&#10;2NfQ18xH/gmZ+zQDj/hW3/ld1P8A+SaT/h2b+zR/0Tb/AMrup/8AyTX6refY+CdPCt6yf3L/ADPp&#10;77GvoaclsEOQDXy//wAOzf2aP+ibf+V3U/8A5JpR/wAEzf2aCcf8K2/8rup//JNO8+wlTwiekn9y&#10;/wAzzP8A4J6jP7T/AO2OP+pvT/0s1Svuk2gJyQa/LD9jf9jz4Q/FX47/ALSvh3xT4R/tTRvB/iNb&#10;DRLb+0ryH7JAbm/QpujmVn+WCIZcsfl65Jz9Y/8ADs79mf8A6Jt/5XtT/wDkmsqbkloduLhQlU/e&#10;N7Lp5LzPp77GvoaPsa+hr5h/4dnfsz/9E2/8r2p//JNH/Ds79mf/AKJt/wCV7U//AJJrW9Q4fZYT&#10;u/uX+Z6l+1JF5f7MHxgA6f8ACHax/wCkU1H7LcfmfswfB8dv+EO0f/0ihr5y+Pn/AATy/Z78GfAj&#10;4keItE+H/wBj1jSPDWpahZXP9tahJ5U8VrI8b7WuCrYZQcMCDjkEUvwD/wCCeP7PfjP4EfDfxFrf&#10;w/8Atusav4a03UL25/trUI/NnltY5JH2pcBVyzE4UADPAArO8ubY7OWh7C3M7X7f8E+2Psa+ho+x&#10;r6GvmL/h2b+zR/0Tb/yu6n/8k0f8Ozf2aP8Aom3/AJXdT/8AkmtL1Oxyeywnd/cv8z6eFooOcGvj&#10;T9tIY/a5/ZCH/Uc1T/2xrrf+HZv7NH/RNv8Ayu6n/wDJNfMn7T37FvwZ+Hn7Rf7OPhjw94N/s/Qv&#10;F2q39trVp/al7L9rjj+y7F3vMzJjzX5QqTu5zgYzm5tao7MLDDxqfu29n0XZ+Z+nT2/mHJFN+xr6&#10;GvmI/wDBMz9mgH/km3/ld1P/AOSaT/h2b+zR/wBE2/8AK7qf/wAk1d59jkdPCt6yf3L/ADPp77Gv&#10;oaclsEOQK+X/APh2b+zR/wBE2/8AK7qf/wAk0o/4Jm/s0E4/4Vt/5XdT/wDkmnefYSp4RPST+5f5&#10;nmH/AATwGf2nf2xx/wBTiv8A6W6pX3YbRSckGvyu/Y0/Y9+EPxW+O37Svh7xV4R/tXRvB/iRbDRL&#10;b+0ryH7JB9qv02bo5lZ/lgiGXLH5euSc/Wf/AA7O/Zn/AOibf+V7U/8A5JrKm5KOh24uGHlU/eN7&#10;Lp5LzPp77GvoaPsa+hr5h/4dnfsz/wDRNh/4PtT/APkmj/h2d+zP/wBE2H/g+1P/AOSa1vU7HF7L&#10;Cd39y/zF/wCCmcfl/sPfEkdv+Jb/AOnK1r1H9luPzP2YPg+D0/4Q7R//AEihr42/bn/YY+B3we/Z&#10;X8b+MPB3gj+yPEWm/Yfst7/a19P5fmX1vE/ySzshykjjlTjORyAa734B/wDBPH9nvxn8CPhv4i1v&#10;4f8A23WNX8NabqF7c/21qEfmzy2sckj7VuAq5ZicKABngAVleXPtqdzjR+rJcz5b9vJeZ9sfY19K&#10;Psa+hr5h/wCHZv7NH/RNv/K7qf8A8k0f8Ozf2aP+ibf+V3U//kmtb1Dh9lhO7+5f5n0+LRQcgGvm&#10;P4/KV/bg/ZPH/Y2f+myOmf8ADs39mj/om3/ld1P/AOSa8J+L/wCwv8DvC/7VH7PfhDS/BH2Xw54q&#10;/wCEh/tiy/ta+f7V9msUlg+dpy6bXJPyMuehyOKibnbU6sNDDxk+RvZ9F2fmfos9sJGyQab9jX0N&#10;fMR/4Jm/s0A4Pw2/8r2p/wDyTSf8Ozv2Z/8Aomw/8H2p/wDyTVXn2OZ08K3rJ/cv8z6e+xr6GnR2&#10;4jOQDXy//wAOzv2Z/wDomw/8H2p//JNKP+CZv7NDHA+G3/ld1P8A+SaLz7AqeFT0k/uX+Z5h/wAE&#10;8VLftO/tjj/qcV/9LdUr7tNopOSDX4Sab8FPBlx8d/jT4dk0bdo/h3xJc6fplt9qmH2eBLq5jVN2&#10;/c2FjQZYk8dck113/DO/w+/6F/8A8nbj/wCOV8TjeK8JlmIlhasJOUd7Wtqk+rXc/bMr8K8y4lwV&#10;PNMPWpqFS9lJyv7rcdbRa3Xc/az7GvoaPsa+lfin/wAM7/D7/oX/APyduP8A45R/wzv8Pv8AoX//&#10;ACduP/jlcX+vWA/59z+6P/yR6n/EDs4/5/0vvn/8gfpX/wAFAovL/Y1+KI7f2dH/AOlEVd/+yp/y&#10;a98H/wDsTtH/APSKGvxp+K3wT8F+Gvh7rWp6bo32a+t4g0Uv2qZtp3qOjOQeCeor9lv2VP8Ak174&#10;P/8AYnaP/wCkUNebmeb0c4w0K1GLSUmtbdr9G+583mfCeK4QrRweLnGTkuZct7Wu11S10PUqgv8A&#10;/jxuP+ubfyqeoL//AI8bj/rm38q+YW55iPnT/glx/wAmJ/DL/uJ/+nS7qv8A8FHPhhqev/CHSfib&#10;4Xggl8Y/CvUV8UWgm4E9nHhr2Bm8xMIURZWAJZhb7FGXqx/wS4/5MT+GX/cT/wDTpd19VV+1Hmnz&#10;N8OPH+kfFTwJofi3QZvO0rV7VLqHcyF48j5o32MyiRGDI6gnaysM8V0dfMHxK+E3jj9hHx/4q8ee&#10;AdA/4Sz4B61cnV9d8NaWgju/DbYAmntoshWiA+b5QFVE2P5axiU+1fC740+B/jVpD6l4J8S2Ov28&#10;ePOjgYpPBlnVfNhcCSLcY3271G4DIyOa6IyuZtWOov8ARNO1S5tLi9sLW7ntH8y3lnhV2hbIO5CR&#10;lTlVOR6D0q7RXnHxm/aG8BfAXRZb7xfr9vZ3AhM1vpULiS+u+oAihzk5YbdxwgP3mUZNVsIvfG34&#10;t6R8Dvhhr3jLWGRodOt2aC1Zyhu7gjEMCkKxBd9q7tpCglj8qkjoP2BPhDrvwo/Z+t7vxe9wfHHj&#10;PUbjxdr8dxH5TQ3d3tPlmLy4zEwjSLfGR8svmgHbgDx74QfA7xd+1x8QNN+Jfxg0K/8ACPw08PXn&#10;n+E/hzqSNFc31zGSBqGpRnBwCDshPBH/AEzLNdfeFYSldlpWCiiioKCuF+K3wa8M/GHwzqOieIdN&#10;t76zv4xFcRTx70lUEEbhkcggFWBDKVUgggV3VfNf7Rf7b/hz4LeLbf4f+GdFu/iV8Wbsw+T4S0mT&#10;yhAkhB33VyVZLcCPL4ILBSjMEjcSAOPF0MPiKTjiUuVa66Wt1T6Nd000fPOtfstfGb9lK7mvPgzq&#10;cfinwN5jSP4D8RXBaK3DS7itlcsR5XMj4EhXn5mMzGrngr9uPwfNrMfhv4kaXqfwh8XEKfsHieJk&#10;tZQWkG+K62hTGPL/ANZII1JOFLYJqrqXwf8AjR+0xB9q+O/xHuNC0G4i/wCSfeAn+x2SBlgJS6mJ&#10;Zp/mjcNGxlCsS0coBIr2mL4ReEJPBln4Tv8AQ4Nf8P2bB4LLxCz6qEIztO66aRjtDELk/KOBgcUH&#10;4pm9fKJVuWDdV/zLSS9ZbT+cb/3zrNG1ax13TbbUdNvLfUdPuo1mt7u0lWWKZGGVZHUkMpHIIODW&#10;nH2r5Y1H9gnwzoE1zffCnxf4q+EeqSpEGXRNSlmsp3jcsr3EMj7peGZQvmKoz05bcv2f9rT4YSSt&#10;Dd+DPjPpKXqOEnj/ALI1aa3IUOihdltFjDEFjIec/Nwok82ng8PV1w1dek1yv79Y/wDkx9YRdqtx&#10;da+S3/bmv/AdteP8Ufgn498ErZXKw3OpWVoup6VAjFVEjXg8tSMtj5A3oCScV6B4L/bj+BHje6uL&#10;fTviXo9s8CB3OseZpiEE4+VrpI1c+ykn2pHqQy/FU1zOm2u61X3q6PfY6tx1g+F/FGjeMtHg1bQN&#10;Xsdc0qfPlX2m3KXEEmCQdroSpwQQcHqK3o6DtpJp2ZZTrVhKrp1qwlB7FImWplqFamWmj0oD16U8&#10;dKYvSnjpVHXEevSlpF6UtBoNPWmHrTz1ph60EsYe9RNUp71E1I5pkL1DJUz1DJUnn1CtJVWSrUlV&#10;ZKDyKxVk6VVl71geNPit4J+Hk9vB4q8Y6B4ZnuVLwxaxqcFo0qjqVEjAkDI6eteEeMv+CifwN8Nf&#10;a7ex8TXPizV4Zlgj0vw/p008t07OFxDIypC+M5yJMEA7cnAIjzXhMRiP4VNy9Ez6Lk61Wkr5i1H9&#10;qL4w+MzqkPw5/Z08SFIYQIb/AMb3UWjFZmBxm2kI81AR/BMCe+3imXnwe/aP+J01zH40+L2j+A9I&#10;kaFW0z4eae5eWNW3SFbufbNA5wBlWdeeVxkMzzqmXOGuIqRh6u76dI3f32PcPiH8UvCHwq0o6l4v&#10;8Sab4etSkkkZvrhUecRrudYo/vSsBj5EDMcgAEkV4A/7Wviv4y36aR8APh7feK983kt4v8RwSWWi&#10;QgSQhmUZWSc7ZHzGCki4DKkgyK6nwT+w18JfB+oz6tqWiT+PNfuHke41fxlcf2lNOXOSXRgIiwxw&#10;/l7uvPJrd+MH7Nui/FjWtP8AESeI/FXhLxdphc6drvh/W7iCWz3xGN1jjLGONXG3f5aoz7QC2M5Z&#10;z0ZZTRqxVXmmv5mvdX/bid385Lzi9iP4Nf8ABP7UdW8U2HxA+OfiiX4h+MoVR7eC4hVNP04+XGCs&#10;FqAEyCHPmMq5O1/KVxur7asbG3021jt7aJYYUGFRf88n3r4D0z9on4+/snDf8TbVfjj8MoFcy+Jd&#10;BtFt9d02JI0O+eDIjkjASUkkk8lnmHCn7b+GvxP8KfGHwhZeKPBmu2niHQbxcxXdoxIBwCUdSA0b&#10;jIyjgMvQgGmfteUU8DOn7fBzU9LX00X8qSSUV5JLu77nUUUUUH0IUUUUAFFFFABRRRQAUUUUAfHF&#10;v/ylX1n/ALJMv/p0ir6vr5Qt/wDlKvrP/ZJl/wDTpFX1fX5tn3++v0R20vhKupaXZ6zZS2eoWkF9&#10;Zy4ElvcxrJG+DkZVgQeQD+FYH/CqvBX/AEJ+gf8Agsg/+JrqaK+fUpLZlkcEEVrCkMMaQxIAqRxq&#10;FVR6ADpXzR+1r+0l8Uvgvfx6L8P/AIKa78Qn1PS3ktPEGliW4gsbws6bJ4IoXJCfupOXTeGKgjaT&#10;X03RW9Kcac+aceZdnf8AQTVzwj9iX9n0/s1fs7eG/Cd5FGniGcNqetsgHN7NguhId1bykEcO5Thh&#10;CGwN2K9V8afDjwl8SbK3svF3hfRfFVnbyedDb61p8N5HG+CNyrIrAHBIyOcGuioHWrnWnUqOrJ+8&#10;3cErKxUsND03S9Et9GstPtbTSLa3W0h0+CFUt4oFXYsSxgbQgUBQoGABjGK5rwX8F/h98N9Rm1Dw&#10;l4E8M+Fr+aLyJbrRdHt7OV48g7GaNFJXIBweMgV2VFClJXV9xhRRRTQFHUdB0zV7mzuL/TrS9uLN&#10;/NtpbiBZGgfIO5CQSpyoOR6D0q9RRV2uK4V5b+1X/wAmvfGH/sTtY/8ASKavUq8t/ar/AOTXvjD/&#10;ANidrH/pFNW1FfvI+qE3oY/7L8fmfsx/CIdv+EP0f/0ihr0r7GPSviz4Df8ABPf9n7xl8C/hz4h1&#10;rwB9s1jV/Dem397c/wBs6hH5s8trG8j7VuAq5ZicKABngAV3P/DtT9mr/onH/ld1L/5Jr6OrDDub&#10;5pO/ov8AM+PnGk5O7f3f8E+mvsY9KPsY9K+Zf+Han7NX/ROP/K7qX/yTR/w7U/Zq/wCicf8Ald1L&#10;/wCSay9nhv5n9y/zI5aHf8P+CeZf8FCFK/tNfseD/qcG/wDS3S6+6Xt/MOTX5Z/tjfshfCP4V/HT&#10;9m3w94W8Jf2Xo/i/xIbDW7b+0rub7XB9qsE2bpJWZPlnlGUKn5uuQMfWB/4Jp/s1qcH4cf8Ald1L&#10;/wCSa7K0aLpU1KTtr08/U6KipunC7dvTz9T6a+xj0o+xj0r5l/4dqfs1f9E4/wDK7qX/AMk0f8O1&#10;P2av+icf+V3Uv/kmuL2eF/mf3L/M5+Sh3f3f8E+m0tthyK+Xv2chn9tP9rAf9NfDP/pBNUw/4Jqf&#10;s1k/8k4/8rupf/JNeCfBX9h/4J+LP2n/ANoTwlq3gr7X4e8KyaEuj2f9q3qfZRcWkkk3zrMHfcyg&#10;/OWxjjArqoxoKE1GTtbt5rzN6apqMrN7dvNeZ+iptATR9jHpXzL/AMO1P2av+icf+V3Uv/kmj/h2&#10;p+zV/wBE4/8AK7qX/wAk1y+zwv8AM/uX+ZhyUO7+7/gn019jHpXmn7UEXl/syfF3HT/hD9Y/9Ipa&#10;8w/4dqfs1f8AROP/ACu6l/8AJNcL8ev+CfH7P3g34F/EbxDovgD7HrGkeG9Sv7K5/tnUJPKnitZH&#10;jfa1wVbDKDhgQccgitaUMOprlk7+i/zLhGipKzf3f8E+iv2X4/M/Zj+EQ7f8Ifo//pFDXpX2Melf&#10;FnwG/wCCe/7P3jL4F/DnxDrXgD7ZrGr+G9Nv725/tnUI/NnltY3kfatwFXLMThQAM8ACu5/4dqfs&#10;1f8AROP/ACu6l/8AJNOrDDub5pO/ov8AMJxpOTu393/BPpr7GPSj7GPSvmX/AIdqfs1f9E4/8rup&#10;f/JNH/DtT9mr/onH/ld1L/5JrL2eG/mf3L/Mjlod/wAP+CeZf8FCFK/tNfseA/8AQ4N/6W6XX3TJ&#10;b+Y2TX5Z/tjfshfCP4V/HT9m3w94W8Jf2Xo/i/xIbDW7b+0rub7XB9qsE2bpJWZPlnlGUKn5uuQM&#10;fWLf8E0/2a1OD8OP/K7qX/yTXbWjRdKmpSdtenn6nRUVN04Xbt6efqfTP2MelH2MelfMv/DtT9mr&#10;/onH/ld1L/5Jo/4dqfs1f9E4/wDK7qX/AMk1w+zwv8z+5f5nPyUO7+7/AIJ9NpbbDkV8z/AIZ/bb&#10;/atH/Yqf+m2SmD/gmp+zWT/yTj/yu6l/8k14X8If2G/gj4n/AGpP2gvCOqeCftXh3wr/AMI//Y9n&#10;/at8n2X7TYvLP86zB33OAfnLY6DA4rqoxoqE+WT27ea8zamqSjKze3bzXmfocbQE0fYx6V8y/wDD&#10;tT9mr/onH/ld1L/5Jo/4dqfs1f8AROP/ACu6l/8AJNc3s8N/M/uX+ZjyUO7+7/gn019jHpXmn7UE&#10;Xl/syfF3HT/hD9Y/9Ipa8w/4dqfs1f8AROP/ACu6l/8AJNcL8ev+CfH7P3g34F/EbxDovgD7HrGk&#10;eG9Sv7K5/tnUJPKnitZHjfa1wVbDKDhgQccgitKUMOppxk7+i/zLhGipKzf3f8E+iv2X4/M/Zj+E&#10;Q7f8Ifo//pFDXpX2MelfFnwG/wCCe/7P3jL4FfDnxDrXgD7ZrGr+G9Nv725/tnUI/NnltY3kfatw&#10;FXLMThQAM8ACu5/4dqfs1f8AROP/ACu6l/8AJNOrDDubcpO/ov8AMJxpOTu393/BPpr7GPSj7GPS&#10;vmX/AIdqfs1f9E4/8rupf/JNH/DtT9mr/onH/ld1L/5JrH2eF/mf3L/Mjkod/wAP+CcJ+3QpX9qn&#10;9kEf9TLd/wDo7T6+15LfzDkivzB/au/Y5+D/AMNfj/8As4+G/DfhD+zdF8Xa5cWetWv9p3kv2uJZ&#10;LNVXc8zMmBNJyhU/N14GPqM/8E0/2awefhx/5XdS/wDkmu2rGi6VNSk7WfTz9ToqKm4Qu3b08/U+&#10;mfsY9KPsY9K+Zf8Ah2p+zV/0Tj/yu6l/8k0f8O1P2av+icf+V3Uv/kmuP2eG/mf3L/M5+Wh3/D/g&#10;n04ltsbIFfOP7OX/ACe5+1h/3Kf/AKbZaoj/AIJp/s1k4Hw4/wDK7qX/AMk1jfsTfDPw18Hf2pf2&#10;nvCHhDTf7I8O6d/wi/2Wz8+Wfy/MsZ5X+eRmc5eRzyTjOBwAKyxEaUcLV9m29F0/vR82enl6gqvu&#10;Pp/XU+0aKKK+QPo0fgn/AMFO/wDk+P4lf9wz/wBNlrRR/wAFO/8Ak+P4lf8AcM/9NlrRX69gf91p&#10;f4Y/kjgl8TP1I/4Jif8AJjnw1/7if/pzuq+pK+W/+CYn/Jjnw1/7if8A6c7qvqSvy/Hf71V/xS/N&#10;ndH4Ufnp/wAFPvE+meCPjz+yd4i1q5+xaNpHiW41C9ufLaTyoIrrTJJH2oCzYVScKCTjgE165q3/&#10;AAVI/Zt07S7y7t/Hdxqk8ELyx2Npod+s1wyqSI0MkKIGYjALuq5IywGTXlv/AAUp0qy179o39kLT&#10;NTs7fUdNvfFcttc2d3EssM8T3mlq8bowIZWUkFSCCCQa+r/+GVPgp/0R/wABf+ExZf8AxqvSk8Ms&#10;LQ9upN2ls0vtPujLXmdjwz/glz8O9T8HfADVfEF7a2+k2HjPXZ/EGlaPZ3QuIbOzkjjSJcjo/wAh&#10;BBJIVUDbWDKOw/Yt/aV8S/HeP4leHvHttoth498DeIZNI1C08PwTpaCEZSNw0rvuLSwXQ4boikqM&#10;jPz7/wAEyp4tB/aD/aK8I+BbpNT+EVhqYn0+Zbx5IraUzzJCsCl3EiPEjqZ9xLrawk9QBvfGXxRp&#10;v7H/APwUL0z4la7qI03wD8S/Ddza6zc3MjyLb3dlEhDRwxLknEVmi5DEm4mx1wNq9FVcRWptXk0p&#10;R77Xtbvb8UCdkmehfET9on4v+J/2qvEHwe+DNl4LY+G/D9vqerX3jS0vvKS6kdCIUlt3xzDPAygp&#10;yVl5448I/wCCOn/Cyv8AhXmpf2f/AMIp/wAKu/4SK8/tH7T9p/tv7Z9ittvk7f3Plf6jO75v9Z/s&#10;17L/AMEyvC9/q3w08Z/GTX4LaLxJ8UvEN1rEgtZJikdrHLIkUWyTOwLK10VwWzG8eWOMLyf/AARh&#10;/wCTXvFH/Y43X/pFY1pNwpYetRhFe7ypvu9bv79hLVpk+r/tFfH79q74h+NPDv7OJ8O+E/A/hW7+&#10;wS+PddUXC6ldoxDpbMEmiZGBDALG52KjtInnJHXVfBL9of4x+APj7o3wQ+P2l6RfanrmnyXPh7xr&#10;4eVkttSkiRpJY5AVRdwUMDtSIqUQbGWVHr41/YN/ZX8ffFjwZ4z0/Rfj34q+D+r+Hdeks9V8I6WL&#10;lGik8tFE8yJdQ7XZo5YuVz/oxGeMD2DUf2R7bwN+0t8G7L4jftSeI/HXjS11iDWNB8M6jot7qU8q&#10;RXEckhBFzN9ljfyMNK4VMROxJETbeqrRwsJSw91oukZc17b3/HtYSctz9MK8isP2Y/C1p+0lqXxt&#10;uL/V9V8V3WmjS7az1GaKax02ILGpa0Qx74WIR8kPg/aJ+PnNeu18yftbftcap8GfEXhn4bfDrwvJ&#10;44+L/itC+l6SRi3tocsv2ic7lJXKSHGVULFK7uioN3hYeNWcuSlu1r6db+Rs7LVnkX/BWbUrbx34&#10;I+H/AMHtAgj134keIvEVveabosMmJo4ViniM7fMFRS0mwNJhCBK2f3TFfvrbXzL+zJ+xrD8J/FF/&#10;8TPiDrbfEH4062pfUfEVwP3NoXUB4rRCBsQKBGG2qdihVWNCUr6brprzhyQo03dRvr3b3t5aGaXV&#10;iba+RP2rBj9tH9kj/r88R/8ApJb19eV8h/tWf8no/skf9fniP/0kt67MoX+3U/n+TMMT/Bn6M+nt&#10;QYoMjg1jNqxU4JwfrWvqf3DXGakSshI61+y4aCqKzPwjO8VUwsuaDNsatuIAPJ962NOcuAx6muK0&#10;1i0oJ65rtNL+4tPE01TVkRkuLqYufNNnxD/wT2/5Oe/bH/7G9P8A0s1SvtXULhrdiR0r4q/4J7f8&#10;nPftj/8AY3p/6WapX2frP3Wrgwivoz6/PpOCco72X5Ir/wBse/61JBqJnfaDXLXDsspA6Vr6P1H0&#10;r2Z0YxjzH5rhczrV63s2zn/2nf8Ak134v/8AYnax/wCkU1L+zD/ya78IP+xO0f8A9IoaT9p3/k1z&#10;4v8A/Ynax/6RTUv7MP8Aya78IP8AsTtH/wDSKGvC/wCXh+rL/c/67HZXGoNbuQTx9ai/tj3/AFqp&#10;rPU/WsSF2aQA9K9ynRjKNz8rxeZ1sPWdNM7OwuWuHBPTNfJX7aP/ACdx+yD/ANhzVP8A2xr6u0bo&#10;v1r5R/bR/wCTuP2Qf+w5qn/tjXkYpJOyP0XIZynHmlvZ/kz7C1BigyODWM2rFTgnB+ta+p/cNcZq&#10;RKyEjrXbhoKorM+WzvFVMLLmgzbGr7iADz9a2NOcyAE9a4nT2LSAnrmu00v7gqsTTVNWRnkuLqYu&#10;fNNnxB/wTy/5Oc/bI/7HBf8A0t1SvtfULlrdyQeK+KP+CeX/ACc5+2R/2OC/+luqV9oa191q8/CJ&#10;N2Z9dn85U05R3SX5Ig/tj3/WpbbUGuHwCcVysrsJSB0rb0X+GvYqUYwjdH51g8zrYiuqbZ4Z/wAF&#10;Lv8Akxz4kfTTf/Tla16h+zF/ya78IP8AsTtH/wDSKGvL/wDgpd/yY58SPppv/pyta9Q/Zi/5Nd+E&#10;H/YnaP8A+kUNeCv4p+sP/cV6/ojsZ9RMD7Saj/tj3/WqWsdT9Kx4XZpQD0zXv06MZRufkmKzOtQr&#10;ezTOysLlrhwSTjNfPPx9/wCT3/2T/wDubP8A02R17/o3RfrXgHx9/wCT3/2T/wDubP8A02R14+JS&#10;Tsj9FyObnDmlvZ/kz6S1FygJHUVjnVipIJ5HvWtqn3Gri9RYrKSOua7sNTVRWZ8tnWLqYSfNBm8u&#10;rFiADk/WtnTmLqCepFcTppLSgnrXa6X/AKtfpRiaapqyHkmLqYqfNNn4z6P/AMnP/tGf9jje/wDp&#10;beV6Jp9hcarf21laxma6uZVhijBALuxAUc+pIrzvR/8Ak5/9oz/scb3/ANLbyvR9J1OfRdVstRtS&#10;FubSZLiIsMgOrBlyO/IFfzJxLy/2zV59rxv6csT/AFA8POf/AFSwvsrc1p2vtfnna/kfTPwb/Z8j&#10;8OGbUPFlvZX97PFsi02VEnjhXKlmbcCC+cD5eAM8ndx89fEC2hsvHniS3t4kggi1K5jjiiUKqKJW&#10;AUAcAAcYr2D9nbxXq/jL4salqGs30l9dnSHQO+AFUSw4CqAAo74AHJJ6k15H8Sf+Si+Kf+wrdf8A&#10;o5q6s1eEnlNCeEp8seeS11k7dW/Ptsji4cWZUuJMZSzOsqk/Zwb5bqEbvaKfRd3q92eRfHP/AJJP&#10;4j/64L/6Gtfq9+yp/wAmvfB//sTtH/8ASKGvyh+Of/JJ/Ef/AFwX/wBDWv1e/ZU/5Ne+D/8A2J2j&#10;/wDpFDWeX/8AIt/7iP8A9JR+b+Kv/I4of9el/wClSPUqgv8A/jxuP+ubfyqeoL//AI8bj/rm38q0&#10;W5+NI+dP+CXH/Jifwy/7if8A6dLuvqqvlX/glx/yYn8Mv+4n/wCnS7r6qr9qPNCvm740/wDBPb4J&#10;/G3VbnXL3w1J4W8VzOs3/CR+FJzp92somMzTFVBheVmZt0skbOQ33gQpH0jRQB8iv/wTj0qRGR/j&#10;18c2VhgqfGKEEen/AB713HwS/YM+CfwEvrTVfD3g6G/8SW6JjX9dla+vDIpz5y+Z+7hkJyS0KR/l&#10;xX0FRQAUUUUAFFFFAHAfH/4hXPwm+B3j7xlYrC+oaFod5f2iXKM8TXCQs0QdVIJUuFBwRxnkV8gf&#10;sZ/DKx8E/BXQ/EEkrat4r8Y20XiHW9eugzXd9NcjzwJZHZmbYJNuc4Zt74DSNX0d+3B/yaH8Xf8A&#10;sXLv/wBANfn58AfjX4o/ZZ+H3gqy+K32nVvhdr2k2l9oPi+zgec6S0sKSGwulUFtqhj5ZAJwMLuX&#10;KwB8BxjQr4rBwo4eWrd+XrKy2Xdre3XdXaPu9alTpWT4c8SaT4u0eDVtC1Sy1rSrjd5N9p9wk8Eu&#10;1irbXQlThlYHB4II7VrJ0oPwtRcZcslZonSrEfaq6VYj7VJ6VItRdq5rxR8G/AHj7U11HxP4H8N+&#10;I9QWIQrd6tpNvdTCMEkKHkQnAJJxnua6WLtVuLrSPew85Qd4uzPmnW/+Ca/wA1qzu47XwhdaFez5&#10;Kahpmr3Ylt2JzujWSR4wR2BQgelQ6r+wvr9pYWi+EP2jfizot9auhibVtbOo2qqvRTbr5II4AwWK&#10;44IIr6ljq3HQfU0cdidOabfrr+dz5X8Q/A79qvTtJMnhv9pTTdZ1NGUJaax4NsrKBl7lpo0mYEDt&#10;sOfUVpzzftpWFgXjg+COpTRp/q4zqyySkD/aKJk/UD6V9PJ1qwlM9WniW7c0Y/cl+Vj5Q8N/HD9r&#10;LT7ZofEH7Nela3dqcfadI8ZWVjC+O4SV5WwevJzR4n/av/aF8H2a3N9+yVqlxGSAF0vxfb6g/wD3&#10;xb28jfpX1qtTLTR6EKsHq6a/H/M+TfDv7eeuz6eja/8As0/GjTdQwPMh03wy95ErdwJH8osM99oz&#10;7Vrj9u3j/k3n48/+ET/9vr6eXpTx0pnSp039j8T5db9vWOLO/wDZ8+O649fBYH/temj9vu3JwP2f&#10;/jqT/wBiYP8A4/X1OvSloL5ofy/ifLQ/bwV+V/Z6+PBHt4K/+30jft2nt+zz8ePx8Ff/AG+vqQ9a&#10;YetBLlD+X8T408Vft6+PY7mKPwl+yx8U9YjOfMfXNNl0sr6Y2wzhu/Uit61/aJ/aPv7WK4j/AGUZ&#10;UjkXcom+IGnxOB7o0QZT7EA19VHvUTUjCdSmlpBfe/8ANHx5dfFH9srxPryQ6P8ABjwV4J00jmbx&#10;Nrq6iB0/itZ1b1P+rP8AjJ4q0P8AbX8Q6YbSy8RfB3wxMWB+36TFqEkyjuALmGWPB91z7ivrl6hk&#10;pHFPEJbQj91/zbPkvW/2Zv2gvE2mmx1X9qi/jtpcecNK8H2ljPjuEnhlR1PoR+VUta/4J4eHPF9t&#10;YW3jL4rfFXxtYW80dxJpuueJRPaTOvUFDFuUHkZVgwBOGB5r64kqrJSPKqY2vH4Gl6JL8kfPfhb9&#10;hD4CeCtQa90/4a6XcTMhjK6tJNqUWPUR3MkiA+4GfevWPDfg7QPA2lDTPDeh6b4f01WLiz0u0jto&#10;Qx5J2IAMn1xXRSdKqy96D5zFYitW/iTcvVtlSTrVaSrMnWq0lB85VIHqBqneoGqkeRUIm6V89/Bb&#10;Sv8AhmL9ufQPCnhFYbXwB8WdPvpbjw9FMFj07UbKF5zcxR+X8kbIAgRWwTJJwFiiUdV8b/2m/Bnw&#10;Pjisb+5k1rxbeFI9O8K6Qvn6heSOwWNRGPuBi3BbGcEKGbCnwL4OaJ8QdV/4KB/An4jfEW3h0PUv&#10;FK67Bp/heL530iwttMmMKSyfxSObh3YYGCcnaWMcbPveDqOJo4+NWUuSnNNWf27JvRdbb82y2vdn&#10;6vUUUUH7oFFFFABRRRQAUUUUAFFFFAHxxb/8pV9Z/wCyTL/6dIq+r6+ULf8A5Sr6z/2SZf8A06RV&#10;9X1+bZ9/vr9EdtL4T5n/AOCkv/Jk3xN/697P/wBLrevHv2ef+CcXwE+I/wCz18PvEWteErqTXNZ0&#10;Cyvbu9h1e7QtNJCrO4QSbBkk8Bce1ew/8FJf+TJvib/172f/AKXW9fMvwG/YU+Lnjb4KeBfEGlft&#10;WeNfC+manotpeW2i2aXfk2MbxKywptv0G1QQowqjjoKeFk4YG6rez996666LsTL4trml8GPBd7+x&#10;N/wUC8L/AAT8HeJtU1j4c+N9Dm1e40zXHEhtZ1huj5kfl7E8zNgql9gzG+0glFcfcf8AwvXwOnxg&#10;/wCFWza59k8eNZf2hDpN5aTwfaoMZLwSuginwA2RG7EeXLkfu32/B/w60XxT+wJ+2B4esPH17D8V&#10;rf4uSw6La+PLnzTrsUqGCJY5BNM+2ESSwB1DMWRY2DExCKvSf+Cimmz/AAi8dfBz9o7SLe6a48G6&#10;1HpevHT7TzpptKnLbgzsdkagG4hBYDL3q4ZTtq8RSjia8E3fmjpJfakr7/PTuCdkz65+KHxS8L/B&#10;jwPqPjDxlqg0bw7p5jFzeGCSbYZJFjTCRKztl3UcKcZyeATX59/E79uvwL/w374C1WXx5qlt8L/D&#10;ej3MGqWdzp2oQR2msbb6FvMs2hEhmCyRJu8s7QxGR81el/tsxwftG/tCfAn4BwQpqOgXd1/wmviG&#10;Ty5DE2nwrIkYWeJsoJVW7jyMfNJBhhmm/E3/AJS8fCP/ALESf+ep1OEo0qcOaom5OMn0Vlsuj1ev&#10;4aBJt7H1t8WvjH4M+BXg+XxT471+38O6GkyW4uJ1d2klfO2OONFZ5GwGbaikhVZjwpI8b+F3/BRf&#10;4D/FvxlbeFtH8XSWetXt2bPT4tVsZraO9fB2+XIy7F34wqyFGZiqhdzAH5e/b+8SXVz+3n8KdN1D&#10;wBqnxb8N+HvDrawPBWm2rTtcTSy3KtLtRGLIGgtGZWBQiHaRhmyftU/tAeMf2nvgzrXgm/8A2T/i&#10;ZZX04SbTdVl0WaZ7G5R1ZXTNtlQwBjbaQSjuM81pRwEJQg5Jvm1vdJL5PV93t5A5as/TevCv20U+&#10;L998Db/Svglp8t34y1W5jsnu7e/gs57C0ZXaaeKSZlUOdqxgqQ6+bvUgoCOr/Zp1HX9V/Z9+Hc/i&#10;q11Sz8TDQrSHU49aSRb03KRKkjzCQB97MpY7ufm5r0qvLi/YVb2T5X8tDTdHxMP+CSvwZl+GH9iX&#10;LavP44aDdL45+3TC6e637zL9nMhh2E5XYVLbON5f95XRf8Ev/jf4s+Ov7ND33jPUDq+q6FrM2hx6&#10;lLk3F1BHBbyo87E/PIPPKl+rBFLbmLM3K/tLftN+K/jl4ju/gV+zbs1vX7tRb+JvG9u//Ev0K2ky&#10;rIk4BHmld26RclACsQeY/ufpf9nD4DaF+zZ8IdE8C6DsnSyQyXmoeSIpL+6bBluHAJOWOAAWYqio&#10;mSFFetWqVPq9sS7yk00nul19E9LIySV9D0zbXln7Vg/4xd+MP/Ym6x/6RTV6pXln7Vn/ACa78Yf+&#10;xN1j/wBIpq8+iv3kfVFvYwv2Zf8Ak2D4R/8AYn6P/wCkUNdjc37QSEE8fWuO/Zl/5Ng+Ef8A2J+j&#10;/wDpFDXR6v8AeajNqkqTcon53j5ODbRY/tf3/WrljctcNk9K5ONmMmD0rpdI6flXhYLFzr1LPY8v&#10;D151J2Z8af8ABQb/AJOZ/Y8/7G9v/S3S6+39QYqMg4NfEH/BQb/k5n9jz/sb2/8AS3S6+3tS+7X2&#10;2M/3an6P8z6XE/wI+j/MyG1UqSCeR70g1Yk4B/Wsi/JDnHrUdkSZOa/P3jqqqezufJvEz5uW52On&#10;OZBknmvmr9nP/k9L9rD/AK6+Gf8A0gmr6T0v7tfNn7Of/J6X7WH/AF18M/8ApBNX3eC1oT9P1R9T&#10;hdaUvT9UfRt/cNA2R0qj/a/v+tWdW6H6Vy87FXOK+Qx2Knh6nunz2JrSpT0Oih1FpnCg/rXHftMf&#10;8mwfFz/sT9Y/9Ipa6DSvvr9a579pj/k2D4uf9ifrH/pFLXr5TVlVkpSO/L5yqSTkSfsy/wDJsHwj&#10;/wCxP0f/ANIoa7G5v2gkIJ4+tcd+zL/ybB8I/wDsT9H/APSKGuj1j7zfWtM2qSpNyiaY+bg20WP7&#10;X9/1q5Y3LXDZPSuTjZjJg9K6XSOn5V4WCxc69Sz2PLw9edSdmfGn/BQf/k5n9jz/ALHBv/S3S6+4&#10;NRYqCQcGvh//AIKD/wDJzP7Hn/Y4N/6W6XX2/qf3TX2+M/3Wn6P8z6XE/wACPo/zMdtVKkgnke9I&#10;NWJOAf1rIvyRIcetR2RJk5r8+eOqqpyXPk3iZ83Lc7HTnMgyTzXzn8A/+T2v2rf+5U/9NslfRWl/&#10;dr51+Af/ACe1+1b/ANyp/wCm2Svu8C70Jt9v1R9RhdaUvT9UfQl/cNA2R0qj/a/v+tWdX+6fpXLz&#10;MRJxXyGOxU8PU90+fxNaVKdkdFDqLTOFB/WuO/aY/wCTYPi5/wBifrH/AKRS10GlffX61z37TH/J&#10;sHxc/wCxP1j/ANIpa9fKasqslKR34Ccqkk5En7Mv/JsHwj/7E/R//SKGuwuL9oHIJ4+tcf8Asy/8&#10;mwfCP/sT9H/9Ioa6PVurVpm1SVJuUS8fNwbaLH9r+/61bsrprhx6VyaMS+D0rpNH7V4OCxdSvUtL&#10;Y8vD151JpNnyR+3N/wAnT/sg/wDYy3f/AKO0+vs6/YqMjg18Y/tzf8nT/sg/9jLd/wDo7T6+zdR+&#10;6a+3xn+7U/R/mz6bEfwIen6mO2qlTg9frSDViTgH9ayL8kPxTLIlpBmvz946qqnJc+UeJmpctzsd&#10;OcyAE9a+fv2cv+T3P2sP+5T/APTbLXv+l/cFeAfs5f8AJ7n7WH/cp/8Aptlr6+OuCq+i/wDSon2u&#10;UfH8j6qooor50+tR+Cf/AAU7/wCT4/iV/wBwz/02WtFH/BTv/k+P4lf9wz/02WtFfr2B/wB1pf4Y&#10;/kjgl8TP1I/4Jif8mOfDX/uJ/wDpzuq+pK+W/wDgmJ/yY58Nf+4n/wCnO6r6kr8vx3+9Vf8AFL82&#10;d0fhR4J+1N+xl4K/a5Phc+MNV1/TD4e+1fZDodxBFv8AP8nfv82GTOPITGMdTnPGPB2/4I0/Bhxh&#10;vFfxAYeh1Gy/+Q6+86KdLH4mjBU6c2kiXFPVo8/+CHwK8G/s7+BIPCXgjS/7N0tHM8zySGSa6nKq&#10;rzSufvOwVemAAAFCqAB8ef8ABTDxB4Y/aD0D4ffBrwR4l0fxB8RdR8bRQf2dp9z9qbTljhnhuJLv&#10;yVkaFI2lUuGAbCOwBEb4/QOvMPBX7Mvwv+HvxD17x3oPg2wtfGGt3Ut7eazMZLifzpC5laIys3kb&#10;zK+4RbA2QCCAMaYbEKnWdeo25LVeb8waurI7fwb4T07wH4Q0Pwzo8bw6TotjBp1nHI5dkhhjWOMF&#10;jySFUcnrXgPwO/YU8Ofs8/Ec+IPBXjrxtp/ho3Fzd/8ACEPqu/SGlmjMeXj25kCJsClyXzFGWdsc&#10;/S1KtYwr1IKST0lv5jsj5q+KH7Bfgrx18RdS+IHhvxL4u+FnjXU43TUNV8E6sbL7du8vJmTB6mJS&#10;QhQM2Wbc3NXvgZ+w94I+CnxEvfiFcax4j+IPxAu4FgPiPxlfC9ubcCPy2MJ2KVLIFTcxZgg2KwVm&#10;DfRFFb/Wq7h7Nzdtvl29BcqvcK+Rfjh/wTJ+GPx++KuufEDxF4j8Y2mt6wYTPFpl5aRQII4UhQIr&#10;WzMBsjXqx5zX11RRRrVKEuam7MbSe58Gf8Oavgz/ANDb8Qf/AAZWX/yHX3tTKfW9XEVa9vayvYhJ&#10;LYK+Q/2rP+T0f2SP+vzxH/6SW9fXlfIf7Vn/ACej+yR/1+eI/wD0kt69PKP99p/P8mc+J/gz9GfT&#10;upcoa5uXTGmcsRXXyW3mHJFM+xL6V+t0q3s1ofkONyz65O8tjk4tMaJwwHSui0wYQA1a+xL6U+O2&#10;EZyBTqV/aKzJwWV/U580dj4U/wCCe3/Jz37Y/wD2N6f+lmqV9parGZSVUcmvi7/gnqM/tP8A7Y4/&#10;6m9P/SzVK+6DZqxyRk1yYefIrnvZvh5YmXIuy/JHIHSCTkjmrFlZtbP0+Wum+xL6UfYl9K73im1Z&#10;nylPIY05KcdzzD9p3/k1z4v/APYnax/6RTUv7MP/ACa78IP+xO0f/wBIoaf+1HF5f7L/AMYB2/4Q&#10;7WP/AEimpf2XI/M/Zg+D47f8Ido//pFDXn3/AHlz7FQf1Xl63/Q6a+tGuXOBxmqg0gg/drsPsS/3&#10;aPsS/wB2vQjinFWR8fUyJVZOct2Y2lxtEwVhzmvk79tH/k7j9kH/ALDmqf8AtjX2ULMKcgYNfG37&#10;aQI/a5/ZCH/Uc1T/ANsa4a81PU+oynDSwz5H2f5M+wNS5Q1zcumNM5YiuvktxIcsKZ9iX0rppVvZ&#10;rQ8XG5Z9cneWxyUeltEwYCuj0sYUA1a+xL6U+O2EZyBTqV/aKzJwWV/U580dj4S/4J5f8nOftkf9&#10;jgv/AKW6pX2nqsZlJVRya+LP+CeIz+07+2OP+pxX/wBLdUr7rNmGOSMmuXDz5Fc97N8NLFS5F2X5&#10;I486QSckVcsLRrZwCOK6T7Ev92j7Ev8AdrueK5lZnytLIlSmpx3PmD/gpd/yY58SPppv/pyta9Q/&#10;Zi/5Nd+EH/YnaP8A+kUNeZf8FM4zH+w98SR2/wCJb/6crWvUf2XI/M/Zf+D47f8ACHaP/wCkUNeb&#10;f95c+1cX9SUet/0R0t7Ztcv04qqNIIOQtdf9iX0o+xL6V6SxTirI+JqZDGrJzluY+lxNEwVhzmvn&#10;34+/8nv/ALJ//c2f+myOvpsWagggc18y/H4Eftv/ALJ4/wCxs/8ATZHXFWnz6n0+V4Z4a8H2f5M+&#10;kNTGVNc5LpjSuWK9a6+S28xskU37Ev8AdropV/ZqyPGxuV/XJ80tjkotMaFwyrXSaYMIPpVn7Ev9&#10;2nx23lHIFFSv7RajwWV/U580dj8W9H/5Of8A2jP+xxvf/S28rvK4PR/+Tn/2jP8Ascb3/wBLbyu8&#10;r+auKP8Akb1v+3f/AElH+lfhx/ySuD9J/wDpyZ65+zLrenaD48v7jU7+106BtNkjWW7mWJS3mxEK&#10;CxAzgE49jXBfEC5hvfHniS4t5Ungl1K5kjliYMrqZWIYEcEEc5rAoryamOlUwUMG46Rbd/U+qo5P&#10;To5rWzVTfNUjGNui5epwvxz/AOST+I/+uC/+hrXs3we+FH7Tmo/CTwRd6BfeJU0KfQ7GXT1g8UpD&#10;GLdrdDEFjNwNi7CuFwMDjArxn45/8kn8R/8AXBf/AENa/V79lT/k174P/wDYnaP/AOkUNe9gFfLf&#10;+4j/APSUfk/GnEdfhzPYVaFGnUc6SVqkXJK05PSzWp8a/wDCm/2s/wDoIeK//Cvj/wDkqmzfB39r&#10;BYnMl/4q8sKS2fF0Z47/APLzX6PVBf8A/Hjcf9c2/lVcp8kvFDMP+gHDf+C5f/Jn5afAT4d/Hnxh&#10;8J9C1f4U3eu2/gG48/8As2PS/ECafbjbPIsuyAzRlP3yy5+UZOTznJ7/AP4Ut+15/wBBDxb/AOFl&#10;H/8AJVfQP/BLj/kxP4Zf9xP/ANOl3X1VX6T/AGFR/wCfs/8AwJf5HH/xFTMf+gDC/wDgqX/yZ+an&#10;/Clv2vP+gh4t/wDCyj/+Sq6b9mf9qnxP8LPiLffD/wCMOp35t3uPI+3a3OZZdNufSSViSYXyPmJK&#10;r8rAhSxr9Ba+Zv2wP2Sofjfph8SeG0jtvHNlDtCMwSPU4lziJyeFkH8Dnj+Fvlw0eFXLKuDSr4Op&#10;KUo9G73Xbp/W2p6mX8cZfxLOWU8SYWjSo1VZVKcOVwl0k23Ky8+n2rxufTNFfn5+x/8Atc3ngLUo&#10;Phh8SZJ7axgm+w6fqF8rJLpkits+y3AbkRgjaGPMR+VvkwYv0Dr28FjaeOpe0p79V1TPy/ibhnG8&#10;L414TFaxesJr4Zx7rz7ro+6abKKKK9A+RCiiigDw/wDbg/5ND+Lv/YuXf/oBrxr4B6baaz+zV8Ob&#10;C/tYb6wuvCOmwXFrcxiSKaNrONWR1IIZSCQQeCDXsv7cH/Jofxd/7Fy7/wDQDXkf7OP/ACb18L/+&#10;xW0v/wBJIqD8t49bWHoNfzP8jzTWv2KtP0DxFc+IvhB4y1j4QazdSrLdW2l/6VpVywaVsyWTsFOP&#10;NIVd3loB8sYyTVCH4r/tHfB61ij8dfDLT/idpcKWqS674DumF0AW2Ss1o6b5pej4jjijGTyBnZ9R&#10;LUqdKD82p5pUqJRxcVVX974v/AlaX3tryPnzwh+3x8Ide1U6PrOq6h4D19blrWTSfFunyWUsDr3l&#10;kG6KIdR88gIxyBxn3vwl4x0Dxzpn9peG9c03xBp3mGL7Zpd3Hcw7xjK70JGRkZGe9VfE/gvw/wCO&#10;tNGn+JNC0zxDYLIJRa6rZx3MQccBtjgjIyecd68O8X/8E8/gj4sku7q08N3PhTVp5xcLqXh6/lt3&#10;t3DBv3MTFoYxxjAjwO2OKk9Kl/Z1X+em/lNf+2v8/mfTkXarcXWvlaL9k/4meFdYe78D/tJ+M7C2&#10;lhEcsHi62i8QksCTuQzMiJ26Jn37U2w0r9sjwhpl9DHrfws8dGGSR7e61SC7tr24T+BdkKxQoSBn&#10;BPBJG8gA0j1qOEpS1p14v1un+Kt+J9aR1bjr5IH7RH7SXhvw017rv7MR1Ga1h8y6k0fxdaOZMdTF&#10;bIsspPoilz9avWv7eUtjoUd7rvwA+M2lTJEHuxH4XMlvC2PmxK8ke5R/eKrn0FB7NLA1ltZ+kov8&#10;mfWSdasJXyV4e/4Kefs/6pZ+bqXibUvDN2Dtew1XRbpp4z3DeQkqZB4Pzdq6/wAKf8FBf2e/F+rL&#10;p1j8TdOt7hlLh9UtrnT4cDHWW4ijjB56Fs0z1IYXEQ+Km/uZ9GLUy15Uv7UvwY/6K74E/wDClsv/&#10;AI7Wxofx/wDhf4jlWPSfiR4R1SQsECWWu2sxLHoMLIeeRxQjrjTmlqmegL0p46VFBNHcRLJE6yRt&#10;yrocgj2NSjpVHREevSlpF6UtBoNPWmHrTz1ph60EsYe9RNWbr/i/QvC0LS6zrWnaREvV7+7jgUZ6&#10;csRXCTftQ/BqKR43+LfgVHUlWVvEtkCCOoI82kYSjKWyPR3qGSvLNY/a3+CWjadcXtx8WvBkkMCb&#10;3W01y3uZSP8AZjjdnY+ygmvNn/4KV/s3np8Rv/KHqX/yNSOSWHrT+GDfyZ9JyVVkr5Wj/wCClfwz&#10;8Q67Jpfgrwx4++I0yDcz+FvD5nAHbKSPG4zg/wAPY028/bI+IXiLXrXTPA37M/xC1JpI2eWbxai+&#10;H40I7CSRZIzx6up9AaR59XBYjrG3q0vzaPqGTpVWXvXzJN8Rf2s/GGtxwaP8JfBXw+sFjJkn8W69&#10;/aayN2CmycMvfgxnqORVaH4VftUeLLzUbrxB8bPDXgeOQhYNO8KeHE1GBVxyfMulSVTn/ab6jpQj&#10;xquCS/iVYR+d/wD0lSPpmTrXl/xD/aO+F/wubUI/E/jvQ9MvLDaLnTvtizXsZYAqPs0e6U5DA8J0&#10;OenNeTw/sBaPr1hplt8RPij8RfiPFbOJbjTtW11xp9xIMgHyfmkQc9pc/wC12r0LwX+yP8G/h1GF&#10;0X4daGJFnFylxqFv9vnjkGMFJbgyOmCAQFYAHnrTPHqU8BTfv1JT/wAMUl97d/8AyU82n/bktfGs&#10;0tt8I/ht4u+KLi7S0TVLezNhpDOVVmD3UoJiKhhkSRqO+cEE0f8AhAv2kvjYI/8AhMPF+l/B7w5K&#10;d0mkeEAZ9WZBOCI3uixET7F4khcg5+aMglR9WvUDUzzJ5hSof7rQjF95e/L8fd+6NzyP4N/sv/D3&#10;4GF7vw9pDXOvTA/aNf1WT7Tfzk53EyEYTdn5hGFDYGQSKzvFf/J9n7Ln/c0/+mwV7Q3SvF/Ff/J9&#10;n7Ln/c0/+mwUz0eGsRVxOf0ataTlJ82rd/sSPu+iiig/oYKKKKACiiigAooooAKKKKAPji3/AOUq&#10;+s/9kmX/ANOkVfV9fKFv/wApV9Z/7JMv/p0ir6vr82z7/fX6I7aXwnhv7bnw28R/F79lzx14R8Ja&#10;d/a3iHU4bZbSz8+OHzCl1DI3zyMqDCox5I6eteOfCD4g/tM/Cj4T+EvBa/sujU20DSrfTBfH4g6Z&#10;EJzFGE8zy9rbc4zt3HHrX2rRXl08VyUvYygpK99b72t0aG1rc+B9H+BXx8/ak/aV8F+PPjdoWnfD&#10;Twd8PbtdS0PQtKvbe7uLu485ZQGljeTI3QQCVm2AqiiNFZ3dfrv48fCaw+Onwd8XeA9RMccOuWEl&#10;vFPKhdbecfNBNtDKW8uVY5MZGdmDwa72vmf9q34P/H74ra5Y6f8ADD4n6T4M8C6jpz6Z4g0++ske&#10;4w7Msk8EnkO5YxSbQokiwY1IYFiy7qvLEVYXkoKO29l183e/4itZdz5//wCCSPgbUPFVr4s+M3iG&#10;1hW/uLLT/BmjyossZFlY2sEUjBSdjq/k2gLjJ328oG3JB6j9sPw38T/hn+2H8O/j54N+HV98TND0&#10;jQX0K50nR5G+1iZjeYLKkcjqmLlWDhGGY2Vtm5Sfrj4JfCTRvgR8KfDXgPQN50zRbXyVllJLzyMx&#10;eaZsk4Mkju5A4BbAAAAHcDrW9THXxUqyV4u6s/5bW+WglH3bHxh+018CviR428b/AAt/aP8AhLpv&#10;k/E3w/p0NvceDPEDRRGa0mEheEszKiSoLq4SQFxlSSjK8aiTi/HHx6/ao/ab8K6h4F8D/AnWvg5f&#10;3N3DBeeL9Y1qS2Nnb+YN7QM0MDE5C5eHzTs3hULMrL+gtFKGM5VFSgpOOzd9Ott9fK4+XzMPwJ4e&#10;vPCXgnw/omoaxc+IdQ03T4LS51e8z519Kkaq875ZjudgWIycFuprwr9vjQ/i540+BF14Q+D+gtq+&#10;r+IJvsWqTi8t7Y2+nlGMoRppo/mkOyPgMNjSjAJU19I0Vz0qrp1FUsm0767FNXVj4b+BWo/Gz9nf&#10;4b6b4L8Hfseiz061G+e4f4j6WZ764IAkuJ38v55HwMnoAFVQqqqj6o+C3jHxz438LXV98QPh5/wr&#10;TWY714IdJ/tuDVfNgCIVn82EBVyzOuw8jy89GFd5Tl6V01K6rXbgk3196/4tkJWFryz9qz/k134w&#10;/wDYm6x/6RTV6nXln7Vn/Jrvxh/7E3WP/SKaij/Ej6ob2ML9mX/k2D4R/wDYn6P/AOkUNdVfWzTy&#10;NgcZrmP2X4/M/Zj+EQ7f8Ifo/wD6RQ16T9iX0FdOOwzxE2ulz4LFUXWk0cl/ZZH8NammRNEcMMVs&#10;/Yl9BQLNR0ArzqOXexlzROSng/Zy5kfDH/BQb/k5n9jz/sb2/wDS3S6+3tS+7XxF/wAFCBt/aa/Y&#10;8H/U4N/6W6XX3RJb+YcnBr6LFQc8PTiuz/M9evFyowS8/wAzkpdOaVySO9ImmtG2QK6z7EvoKPsS&#10;+gr5j+yk3c8T6gr3KemDC8181/s5/wDJ6X7WH/XXwz/6QTV9QpbeWcgAV8v/ALOYz+2n+1gP+mvh&#10;n/0gmr6PC03Tozi+36o9jDxcKck+36o+idTQyHAGTisg6WxOSK602YJyQDR9iX0FeFWy/wBvLmke&#10;XUwftJXZzNpZtbyA44rlf2mP+TYPi5/2J+sf+kUteofYl9BXmn7UEXlfsx/F0dv+EP1f/wBIpa7s&#10;DhXhppLa504XDujJCfsy/wDJsHwj/wCxP0f/ANIoa6q/tmnkOBxmuY/Zfj8z9mP4RDt/wh+j/wDp&#10;FDXpP2JfQVWOwzxE2ulysVRdaTRyX9lkfw1qaZG0RwwxWz9iX0FAs1HQCvOo5d7GXNE5KeD9nLmR&#10;8Mf8FB/+Tmf2PP8AscG/9LdLr7f1Loa+If8AgoQMftNfseD/AKnBv/S3S6+6ZbfzGycEV9HioOeH&#10;pxXZ/mevXi5UYJef5nIy6c0rkkd6RNNaNsgV1n2JfQUfYl9BXy/9lJu54n1BXuU9MGF5r50+Af8A&#10;ye1+1b/3Kn/ptkr6YS28s5AAr5o+AQz+21+1aP8AsVP/AE2yV9HhKbp0pxfb9Uexh4uFOSfb9UfQ&#10;GqIZPlUZNZB0ticla602YJyQCaPsS+grwq2Xe3lzSPLqYP2kuZnM2lm1vIDjiuV/aY/5Ng+Ln/Yn&#10;6x/6RS16h9iX0FeaftQReV+zH8XR2/4Q/V//AEilruwOFeGmktrnThcO6MkJ+zL/AMmwfCP/ALE/&#10;R/8A0ihrqb22adzgcVzP7MEfmfsx/CIdv+EP0f8A9Ioa9J+xL6Cqx2GeIm10uViqDrSaOS/so/3a&#10;0tMiaFgGFbf2JfQUCzA7CvOpZb7KXNE44YL2cuZHxV+3N/ydP+yD/wBjLd/+jtPr7N1H7pr4z/bo&#10;G39qj9kEf9TLd/8Ao7T6+1pLfzDkjNfRYmDnh6cV2f5s9ivFypQS7fqcnLp7ytkrSJprRsCBXV/Y&#10;l9BR9iX0FfMf2Um79TxfqCvcqaYMKAa+f/2cv+T3P2sP+5T/APTbLX0bHbeWcgYr5y/Zy/5Pc/aw&#10;/wC5T/8ATbLXrODp4OrF9l/6VE+lyqLhUs+x9VUUUV80fVI/BP8A4Kd/8nx/Er/uGf8ApstaKP8A&#10;gp3/AMnx/Er/ALhn/pstaK/XsD/utL/DH8kcEviZ+pH/AATE/wCTHPhr/wBxP/053VfUlfLf/BMT&#10;/kxz4a/9xP8A9Od1X1JX5fjv96q/4pfmzuj8KCivlD/goF+yx46/ak8LeEdN8Da3pOiXOk3s1xcv&#10;qt3PbrIjoqqFMUUhJyD1Ar374M+ENQ+H3wf8C+FtXuIbvVdD0Kx0y7nt3Z4pJobdI3ZGYBipZSQS&#10;ASDyBWcqUI0o1FO8nuuwr62OxooorAYUq0lKtWgFooorRAFFFFaIAp9Mp9aogK+E/wDgoT8LNF+N&#10;f7Rf7MXgnxEbkaLq9x4gjuTZyCOXCwWkg2sQccoO1fdlfIf7Vn/J6P7JH/X54j/9JLevbyn/AHyn&#10;8/yZz4htUZNdjkj/AMEi/gMP+Wnin/waJ/8AGqP+HRfwF/56eKf/AAap/wDGq+y79zGMjrWSdXwc&#10;EgGv1SGGU1dI/NMRnU8NLlnJnyV/w6L+Av8Az08U/wDg1T/41QP+CRfwGP8Ay08U/wDg1T/41X1q&#10;NXycAgmtXT5DKAx6mnPDKCu0Khnc8RPlhNn5L/snfsJ/DP4z/Gr9oTwt4hbWhpfgXX103Sfsl6sc&#10;nkm4vY/3rFDuO23j5AHOfWvp7/h0X8Bf+enin/wap/8AGqyf+Ce3/Jz37Y//AGN6f+lmqV9r3101&#10;uxIPFc9Gkqi2PVzHMKmElfmdtPyR8ff8Oi/gN/z08U/+DVP/AI1R/wAOi/gN/wA9PFP/AINU/wDj&#10;VfWv9sf7Qp8WpmZ9qnNdX1S3Q8NcQuTspnwn8bv+CXHwV8AfBb4geKdKfxIdU0Pw/qGp2vn6kjx+&#10;dDbSSJuXyxkblGRkcUfBH/glx8FfH/wW+H/inVn8SDVNc8Pafqd35GpIkfnTW0cj7V8o4G5jgZPF&#10;fW/7TvP7Lvxf/wCxO1j/ANIpqX9mH/k134Qf9ido/wD6RQ1yezjz2sfQLGVnh/ac2tz57/4dF/AX&#10;/np4p/8ABqn/AMao/wCHRfwF/wCenin/AMGqf/Gq+uZtRaFypNR/2x/tCutYS+tj5+XELi7Oep8l&#10;f8Oi/gL/AM9PFP8A4NU/+NV87ftGfsA/C34XfHv4A+D9FbXDpHjfU7201X7TfK8uyL7Ns8tgg2n9&#10;8+cg9q/Umxu2uHBzxmvkj9tH/k7j9kH/ALDmqf8AtjXNVoqmtj28vzGpi5X5naz/ACKx/wCCRfwG&#10;H/LTxT/4NE/+NUf8Oi/gL/z08U/+DVP/AI1X2XqDmMZHWsk6vg4JANbQwymrpHmYjOp4aXLOTPkr&#10;/h0X8Bf+enin/wAGqf8Axqgf8Ei/gMf+Wnin/wAGqf8AxqvrUavk4BFaunyGUBj1pzwygrtCoZ3P&#10;ET5ITZ+S37Jf7Cnw0+NHxp/aE8L+Im1oaX4F8QDTNJ+x3qxyeSbm9j/esUO47baPkAc59a+n/wDh&#10;0X8Bf+enin/wap/8arH/AOCeX/Jzn7ZH/Y4L/wCluqV9sX10bZye1c9Gkqi2PVzHMamElfm00/JH&#10;x/8A8Oi/gL/z08U/+DVP/jVH/Dov4C/89PFP/g1T/wCNV9a/2wPUVJBqJnfaDXU8JbVo8SPELk1F&#10;T1Pzc/bN/wCCc/wk+BP7NXjHx14YfXzrmlfY/s/22/WWH97eQQtuURjPyyNjnriu2+CP/BLj4K+P&#10;/gt8P/FOqv4kGqa54e0/U7ryNSRI/Omto5H2r5ZwNzHAyeK9o/4KXf8AJjnxI+mm/wDpyta9Q/Zi&#10;/wCTXfhB/wBido//AKRQ1x+zj7TlsfRPF1vqqqc2t/0R89/8Oi/gN/z08U/+DVP/AI1R/wAOi/gL&#10;/wA9PFP/AINU/wDjVfXEupGF9rHFM/tj/aFdiwl+h84+IXF2c2fJX/Dov4C/89PFP/g1T/41Xi3x&#10;U/4JzfCXwf8AtK/ArwLp7a//AGH4z/t3+0zLfq0v+iWaTQ+W3ljb8zHPByPSv0psrtrhwc8Zr53+&#10;Pv8Aye/+yf8A9zZ/6bI656tGMNLHs4DMamKbkpO1n+TOIP8AwSL+Aw/5aeKf/Bqn/wAapP8Ah0X8&#10;Bf8Anp4p/wDBqn/xqvsrUJDHlh1FZR1fBwSM1rDDKaukediM7nh58k5M+Sv+HRfwF/56eKf/AAap&#10;/wDGqUf8Ei/gMej+Kf8Awap/8ar60Gr5OAQTWvp7mQBj1IonhlBXaHh87niZ8sJM/JP9kv8AYV+G&#10;nxo+NP7QnhfxE2tDS/AviAaZpP2O9WOTyTc3sf71ih3HbbR8gDnPrX1B/wAOi/gL/wA9PFP/AINU&#10;/wDjVY3/AATz/wCTnf2x/wDscV/9LdUr7Zvrtrdyc8ZrGjRVRbHp5jmFTCTvzO2n5I+P/wDh0X8B&#10;f+enin/wap/8ao/4dF/AX/np4p/8Gqf/ABqvrX+2P9oU+HUmmcKDXT9Ut0PDjxC5Oymz87/2rf8A&#10;gmv8H/g5+zz428aeHn8QnWdHtFntvteoLJFuMqL8yiMZGGPevur9lT/k174P/wDYnaP/AOkUNeef&#10;t+f8mZ/FH/sHR/8ApRFXof7Kn/Jr3wf/AOxO0f8A9Ioa/PeKYqMKaXc/QMorTrUnObuz1KoL/wD4&#10;8bj/AK5t/Kp6gv8A/jxuP+ubfyr89W59Aj50/wCCXH/Jifwy/wC4n/6dLuvqqvlX/glx/wAmJ/DL&#10;/uJ/+nS7r6qr9qPNCiiigD5N/ba/ZU/4WhpUvjbwnYBvGFlH/pltAvz6nAq4GFH3pkAAXuyjbzhA&#10;OY/Ym/a+i1u30/4ceN7wRatHtt9G1WduLsdFtpSeko4CN0cYX74HmfbNfFf7aP7HC+Jo7/4heBLL&#10;bra7p9X0e3Xi9HVriFR/y27so/1nLD58iT5vG4Wrharx2DWv2o9139f69f2vhnPcBnuXx4V4jlaH&#10;/Lmr1py6Rd/svbXRLR2VnH7Uor4//Yi/ayn+IsEXgLxjeed4ltYv+JdqU75k1GJQSUkz1lRRndkl&#10;1BJ+ZWZvsCvYwmKp4ykq1J6P8H2PzbP8hxnDePnl+OjaUdmtpJ7SXk/vTunZpoKKKK7D508P/bg/&#10;5ND+Lv8A2Ll3/wCgGvI/2cf+Tevhf/2K2l/+kkVeuftwf8mh/F3/ALFy7/8AQDXkf7OP/JvXwv8A&#10;+xW0v/0kioPyzj7/AHah/if5HpC1KnSolqVOlB+OwJ0qxH2qulWI+1SepSLUXarcXWqkXarcXWke&#10;3RLMdW46qR1bjoPdoliOuR8SfA34ceNtSfUPEXw/8La/fv8AeutU0W2uZW+ruhJ/OuujqylB7dGT&#10;jqmeaP8AsrfBaZCjfCPwMAR/D4cs1P5iPNcLrH/BOf8AZ08QXxu7r4Z2kUpXG2y1C9tY/wDviKZV&#10;79cV9FrUy00erTrVFtJ/efMQ/wCCZf7NZ/5pv/5XdS/+SacP+CZP7NWP+Sbf+V3U/wD5Jr6eXpTx&#10;0qjsjXq/zv72fL5/4Jjfs1OhA+HBUn+Ia7qWR+dzUUf/AATA/ZtRwx+H8sgH8La5qGD+U4r6oXpS&#10;0Gntqv8AM/vPls/8Eyf2as/8k2/8rup//JNNP/BMr9mrP/JN/wDyu6l/8k19SHrTD1oJdar/ADP7&#10;z5cP/BMv9mvn/i2//ld1L/5JrrfDf7EnwH8JW0cFj8KvDU6IMA6nZi/c/VrjeT+Jr3M96iakc1St&#10;Vas5P72eVv8Ast/Bgf8ANIvAn/hNWX/xquy8PeEtD8F6YuneH9G0/QtPUlltNMtUt4gTySEQAcn2&#10;rceoZKk8yrOUlZsrSVVkq1JVWSg8WsVZOlVZe9WpOlVZe9CPCrFSTrVaSrMnWq0lB4dUgeoGqd6g&#10;aqR5FQibpXi/iv8A5Ps/Zc/7mn/02CvaG6V4v4r/AOT7P2XP+5p/9Ngpn0fCf/I7of8Ab3/pEj7v&#10;ooooP6OCiiigAooooAKKKKACiiigD44t/wDlKvrP/ZJl/wDTpFX1fXyhb/8AKVfWf+yTL/6dIq+r&#10;6/Ns+/31+iO2l8IUVyHxg8bT/DX4SeNvF9tbR3lz4f0O+1WK2lYqkrwW7yhGI5AJQA49a8T/AGEP&#10;2s9X/a48B+I9f1fQbLQJtL1IWKQ2UryK6mJX3Et3y2K8WOHqSpSrJe6tH8yrq9j6booorIYUDrRQ&#10;OtWgHUUUVaAKKKK0QBTl6U2nL0rVEi15Z+1Z/wAmu/GH/sTdY/8ASKavU68s/as/5Nd+MP8A2Jus&#10;f+kU1ddH+JH1QnsfFvwU/wCCX/wX8e/BjwD4o1V/EY1PW/D+n6ndeRqKJH501tHI+0eWcDcxwMni&#10;uy/4dK/Aj/np4o/8Gif/ABqvoP8AZl/5Ng+EX/Yn6P8A+kUNdnPqBgcqTXrYrMauHm7ydj4yvjJ0&#10;pO7Pkn/h0r8CP+enij/waJ/8ao/4dK/Aj/np4o/8Gif/ABqvrL+1/wDaqzZ3bXDdeK5IZxOb5YzZ&#10;zxzGUnZSPyp/aw/Ya+Gvwa+M/wCz94Y8PNrJ0zxz4gOm6r9rvFkk8kXNlH+7IQbTtuJOSDzj0r6c&#10;P/BJT4EA4L+KP/Bon/xqsb/goN/ycz+x5/2N7f8ApbpdfcF+5QZHWvXxGLq06NOak9U/zPRrYipC&#10;lGV/6ufG/wDw6V+BH/PTxR/4NE/+NUf8OlfgR/z08Uf+DRP/AI1X1kdWIJBPIo/tfPGRXi/23L+c&#10;8z+05fzHycP+CSnwIP8AH4o/8Gif/Gq8S+EP/BPH4UeNv2jfjr4J1Jte/sXwY+irpnk36rLi6tZJ&#10;ZfMbyzu+ZBjgYHrX6Y6fIZeTXzT+zn/yel+1h/118M/+kE1evh8ZWq05z5nt+qPQo4ipUhKV+n6o&#10;5D/h0r8CP+enij/waJ/8ao/4dK/Aj/np4o/8Gif/ABqvr29uWt2yOlVP7X9xXlzzipTlyymzhlmM&#10;4OzkfJv/AA6V+BH/AD08Uf8Ag0T/AONVxnxs/wCCYHwX8BfBjx94o0p/EZ1PRPD+oala+fqKPH50&#10;NtJIm4eWMjcoyMjivueLUzK4UHNcX+0wc/swfF0/9SfrH/pFNXThcyq4iaSk7G1DGzrSSTPk34Kf&#10;8Ev/AIL+Pfgx4B8Uaq/iManrfh/T9TuvI1FEj86a2jkfaPLOBuY4GTxXZf8ADpX4Ef8APTxR/wCD&#10;RP8A41X0H+zL/wAmwfCL/sT9H/8ASKGuzn1AwOVJqsVmNXDzd5OxVfGTpSd2fJP/AA6V+BH/AD08&#10;Uf8Ag0T/AONUf8OlfgR/z08Uf+DRP/jVfWX9r/7VWbO7a4brxXJDOJzfLGbOeOYyk7KR+VP7WH7D&#10;Xw1+DPxn/Z+8L+Hm1k6Z448QHTdW+13iySeSLmyj/dkINp23EnJB5x6V9OH/AIJKfAhTgv4o/wDB&#10;on/xqsb/AIKD/wDJzP7Hn/Y4N/6W6XX3BqDlOR1r2MRi6tOhTmpPVP8AM9GtiKkKUZX/AKufG/8A&#10;w6V+BH/PTxR/4NE/+NUf8OlfgR/z08Uf+DRP/jVfWR1YqSCQCKP7WJ714n9ty/nPM/tOX8x8nD/g&#10;kp8CD/H4o/8ABon/AMarxj4Wf8E7PhP4w/aR+OfgfUG17+xPBv8AYX9meVfqsv8Apdm803mN5Z3f&#10;MoxwMD1r9K9PkMvJr5y+Af8Aye1+1b/3Kn/ptkr18PjK1WnOfM9v1R6FHEVKkJSv0/VHD/8ADpX4&#10;Ef8APTxR/wCDRP8A41R/w6V+BH/PTxR/4NE/+NV9e3ty1u2R0qp/a/uK8uecVKcuWU2cMsxlB2cj&#10;5N/4dK/Aj/np4o/8Gif/ABquM+Nn/BMD4L+Avgx4+8UaU/iM6nonh/UNStfP1FHj86G2kkTcPLGR&#10;uUZGRxX3PHqZlcKDmuL/AGmDn9mD4un/AKk/WP8A0imrpwuZVcRNJSdjahjZ1ZJJnyb8FP8Agl/8&#10;F/HvwY8A+KNVfxGNT1vw/p+p3XkaiiR+dNbRyPtHlnA3McDJ4rsv+HSvwI/56eKP/Bon/wAar6D/&#10;AGZf+TYPhF/2J+j/APpFDXZz6i0LkE8VWKzGrh5tOTsVXxk6MndnyT/w6V+BH/PTxR/4NE/+NUf8&#10;OlfgR/z08Uf+DRP/AI1X1l/a/uKsWd41y/tXHDOJzfLGbOaOYyk7KR+W37Tf7CHwy+E3xw+APhTQ&#10;m1o6V431m4sdV+1XqySeWkloq+WwQbTid+cHt6V9IH/gkp8CAeX8Uf8Ag0T/AONVB+3N/wAnT/sg&#10;/wDYy3f/AKO0+vs6+coMjrXsYjF1adGE1J7P8z0auIqQpxlf+rnxv/w6V+BH/PTxR/4NE/8AjVH/&#10;AA6V+BH/AD08Uf8Ag0T/AONV9ZnVsHBODSDVsnrXi/21L+dnm/2nL+Y+Th/wSU+BBOA/ij/waJ/8&#10;aq9+wZ8I9C+BP7SX7THgbwybo6JpX/CM/ZzeyiWX97Z3EzbmAGfmkbHHTFfW+nyGXDGvn39nL/k9&#10;z9rD/uU//TbLXRWxVTEYOq5O6sv/AEqJ7mXV51qnvPofVVFFFfJH0qPwT/4Kd/8AJ8fxK/7hn/ps&#10;taKP+Cnf/J8fxK/7hn/pstaK/XsD/utL/DH8kcEviZ+pH/BMT/kxz4a/9xP/ANOd1X1JXy3/AMEx&#10;P+THPhr/ANxP/wBOd1X1JX5fjv8Aeqv+KX5s7o/CjxH9qL9rjwf+yVouhan4v03W9St9YuJLa3XR&#10;IIZWVkUMS4kljAGD2Jr0/wCH/jSy+I/gPw34t0yK4g03XtNttVtortVWZIp4llRXClgGCuAQCRnO&#10;CetQ+Nvhn4P+Jdta2/i/wponiq3tXMlvFrenQ3iwsRgsgkVgpI4yK2tK0qy0HS7PTNMs7fTtNsoU&#10;traztIlihgiRQqRoigBVVQAFAAAAArGUqTpRUU+bq+gtbluiiishhSrSUq1aAWiiitEAUUUVogCn&#10;0yn1qiAr5D/as/5PR/ZI/wCvzxH/AOklvX15XyH+1Z/yej+yR/1+eI//AEkt69vKP99p/P8AJnNi&#10;f4M/Rn05qf3DXGakxSQkV2ep/cNczPpzTvk1+zYSSirs/Ac/pTrS5YLUoac5eUE+tdppf3FrmodN&#10;aFwwrpdL+4tPFSUldEZDSnRny1FqfEP/AAT2/wCTnv2x/wDsb0/9LNUr7P1n7rV8Yf8ABPb/AJOe&#10;/bH/AOxvT/0s1SvtHVkLkqOprzcJufacQK8Wl2X5I5GeVklIB4rX0c5YE+lRtpJYknrVuxtWtnGe&#10;le7UnFwsj8sweFrU8QpzWhy/7Tv/ACa58X/+xO1j/wBIpqX9mH/k134Qf9ido/8A6RQ0n7Tv/Jrn&#10;xf8A+xO1j/0impf2Yf8Ak134Qf8AYnaP/wCkUNfPf8vD9hX+5/12Oi1ngn61ixTO0gBPFdBqFs1w&#10;5A6ZqmNIIORX0FKcYwsz8gx2FrVcQ5QWhr6N0X618o/to/8AJ3H7IP8A2HNU/wDbGvrDSkMbBT1z&#10;Xyf+2j/ydx+yD/2HNU/9sa8TFbn6dw+moJPs/wAmfYGp/cNcZqTFJCRXZ6n9w1zM+nNO+TXoYSSi&#10;rs+Rz+lOtLlgtShp7l5AT612el/cFc1DprROGFdLpf3BTxUlJXRGQ0Z0Z8tRanxB/wAE8v8Ak5z9&#10;sj/scF/9LdUr7Q1r7rV8X/8ABPL/AJOc/bI/7HBf/S3VK+0tXQyEqOprzsHufZcQpuLS7L8kclLK&#10;6yEA8VtaKckVAdIJOT1q7p1s1u4B6V7dWcZQsj8xwGGrUsQpTWh4N/wUu/5Mc+JH003/ANOVrXqH&#10;7MX/ACa78IP+xO0f/wBIoa8v/wCCl3/JjnxI+mm/+nK1r1D9mL/k134Qf9ido/8A6RQ186v4p+xv&#10;/cV6/ojoNYOCfpWPDKzSAE8Zrfv7VrhzjpVQaSVIIr6KnOMY2Z+M4zC1qmIc4LQ19G6L9a8A+Pv/&#10;ACe/+yf/ANzZ/wCmyOvoHSkMbBT1zXz98ff+T3/2T/8AubP/AE2R14uK+I/TshTVOz7P8mfSGqfc&#10;auM1BykrEHvXZ6p91q5qbTWmcse9d+Ekoq7Pkc/pTrT5aa1KWnOXlBJzXaaX/q1+lczDpzQuGH5V&#10;02mfcH0oxclJXRWQUp0Z8tRanw5/wTz/AOTnf2x/+xxX/wBLdUr7Q1no31r4v/4J5/8AJzv7Y/8A&#10;2OK/+luqV9pashkYqOua8/B7o+v4hTcWl2X5I5KaVlkIB4zWzo5yRUR0kscnrVywtWt3APSvcqTj&#10;KNkfl+CwtaliFOa0PIv2/P8AkzP4o/8AYOj/APSiKvQ/2VP+TXvg/wD9ido//pFDXnn7fn/JmfxR&#10;/wCwdH/6URV6H+yp/wAmvfB//sTtH/8ASKGvyTir4Kfqf0Pkf8BnqVQX/wDx43H/AFzb+VT1Bf8A&#10;/Hjcf9c2/lX52tz6ZHzp/wAEuP8AkxP4Zf8AcT/9Ol3X1VXyr/wS4/5MT+GX/cT/APTpd19VV+1H&#10;mhRRRQAUUUUAfAH7ZX7J194O1a5+Kfw8SaC1il+3anZWJKzafKDuN3AV5CZG5gOYyNw+TPl+xfsh&#10;/teWvxqsIvDHieaGz8d20Z2sAEj1WNRkyRgcLKACXjHGAXQbdyx/TtfnJ+2X+zPcfBrxFD8SvAMM&#10;umaE1yk08VhlP7Jut4KSR4+5EzYxjhGIUYBRR8riqFTLKjxuFV4P44/qv609D97yHNcJxzgocNZ9&#10;LlxEVahW636Ql3vt/e2+NJv9G6K8G/ZQ/aa0/wCPvhMWt9NFa+NdNiH9o2PC+egwBcxDuhJAYD7j&#10;HBwGQt7zX0dCvTxNNVaTumfjOa5Xi8mxlTAY2HLUg7Nfk13TWqfVHh/7cH/Jofxd/wCxcu//AEA1&#10;5H+zj/yb18L/APsVtL/9JIq9c/bg/wCTQ/i7/wBi5d/+gGvI/wBnH/k3r4X/APYraX/6SRVufi/H&#10;3+7UP8T/ACPSFqVOlRLUqdKD8dgTpViPtVdKsR9qk9SkWou1W4utVIu1W4utI9uiWY6tx1Ujq3HQ&#10;e7RLEdWUqtHVlKD2aRMtTLUK1MtNHpQHr0p46UxelPHSqOuJ8t/sN/ttTfti/wDCa+d4Pj8Kf8I5&#10;9ixs1E3f2j7R9o9Yk27fI987u2OfqikXpS0G83GTbirIaetMPWnnrTD1oMmMPeomqU96iakc0yF6&#10;hkqZ6hkqTz6hWkqrJVqSqslB5FYqydKqy96tSdKqy96EeFWKknWq0lWZOtVpKDw6pA9QNU71A1Uj&#10;yKhE3SvF/Ff/ACfZ+y5/3NP/AKbBXtDdK8X8V/8AJ9n7Ln/c0/8ApsFM+j4T/wCR3Q/7e/8ASJH3&#10;fRRRQf0cFFFFABRRRQAUUUUAFFFFAHxxb/8AKVfWf+yTL/6dIq+r6+ULf/lKvrP/AGSZf/TpFX1f&#10;X5tn3++v0R20vhCiuW+Kvgf/AIWb8L/GHg77b/Zv/CQ6NeaT9t8rzfs/nwPF5mzcu7bvzt3DOMZH&#10;WvH/ANiv9kX/AIY/8Fa/4f8A+Es/4S3+1dQF/wDaP7O+xeViNU2bfNk3fdznI69K8WMKbpOTnaS2&#10;Vt/mVrc+iaKKKyGFA60UDrVoB1FFFWgCiiitEAU5elNpy9K1RIteWftWf8mu/GH/ALE3WP8A0imr&#10;1OvLP2rP+TXfjD/2Jusf+kU1ddH+JH1QnsYX7Mv/ACbB8I/+xP0f/wBIoa6PV/vNXOfsy/8AJsHw&#10;j/7E/R//AEihrqNQt2nkYDpmsc4i5cyR+c5gm20jDSRi+CTiuk0jp+VZY0wg5ArW0tDGcGvn8vpT&#10;p1ffPJwsJRmuY+Mv+Cg3/JzP7Hn/AGN7f+lul19val92viH/AIKDf8nM/sef9je3/pbpdfb2pfdr&#10;7zGf7rT9H+Z9Tif4EfR/mchfMVcketMs2LPzV6axaVyT0pI9PaNsgV+buhUdXmtofHOnPnudDpf3&#10;a+bP2c/+T0v2sP8Arr4Z/wDSCavpPS/u182fs5/8npftYf8AXXwz/wCkE1foeB/gT9P1R9bhf4Uv&#10;T9UfRGrdD9K5eZ2V8DNdTqil+B1IrGOmMxya+LzGlOpU9w+cxcJSn7oulnLj61z37TH/ACbB8XP+&#10;xP1j/wBIpa6iztWgkHpmuX/aY/5Ng+Ln/Yn6x/6RS17OTRcGlI9DLk4tJkn7Mv8AybB8I/8AsT9H&#10;/wDSKGuj1f7zfWuc/Zl/5Ng+Ef8A2J+j/wDpFDXUahbtPIwHTNaZxFy5kjTMU3dIw0kYvgk4rpNI&#10;6flWWNMIOQK1tLQxnBr5/L6U6dX3zycLCUJrmPjL/goP/wAnM/sef9jg3/pbpdfb+p/dNfEH/BQf&#10;/k5n9jz/ALHBv/S3S6+39T+6a+8xn+60/R/mfU4n+BH0f5nH3zFZDj1plmxZ+avTWDSuSelJHp7R&#10;tkCvzeVCo6vNbQ+OdOfPc6HS/u186/AP/k9r9q3/ALlT/wBNslfRWl/dr51+Af8Aye1+1b/3Kn/p&#10;tkr9CwH8Cfp+qPrcL/Cl6fqj3/V/un6Vy8zsr4BNdTqql+B1NYx0xmOTXxmY0p1KnuHzeLhKU/dF&#10;0s5cfWue/aY/5Ng+Ln/Yn6x/6RS11FnatBIM9M1y/wC0x/ybB8XP+xP1j/0ilr2cmi4NKR6OXJxa&#10;TJP2Zf8Ak2D4R/8AYn6P/wCkUNdHq3VvrXOfsy/8mwfCP/sT9H/9Ioa6i/t2ncgdM1pnCcm0jTMU&#10;22kYSSMXwScV0ej9qzf7MI7VqaXGY2CmvncBSnTq++eRhoSjNcx8jftzf8nT/sg/9jLd/wDo7T6+&#10;zdR+6a+Mv25v+Tp/2Qf+xlu//R2n19m6j90199jP92p+j/Nn1OI/gQ9P1OPv2KvxTLJi0gzV6axa&#10;ZskUkentGwIFfm7oVHV5raHyDpz57nRaX9wV4B+zl/ye5+1h/wByn/6bZa+gNL+6K+f/ANnL/k9z&#10;9rD/ALlP/wBNstfbR/3Gp6L/ANKifdZR8fyPqqiiivnj61H4J/8ABTv/AJPj+JX/AHDP/TZa0Uf8&#10;FO/+T4/iV/3DP/TZa0V+vYH/AHWl/hj+SOCXxM/Uj/gmJ/yY58Nf+4n/AOnO6r6kr5b/AOCYn/Jj&#10;nw1/7if/AKc7qvqSvy/Hf71V/wAUvzZ3R+FBRXm3xs/aN+Hf7OunaZf/ABC8Q/8ACP2mpSvBaSfY&#10;ri58x1AZhiGNyMAjk4rtPCnifTPG/hfR/EWi3P23RtXs4dQsrny2j82CVBJG+1wGXKsDhgCM8gGu&#10;V05qKm07Pr0FfoatFFFIYUq0lKtWgFooorRAFFFFaIAp9Mp9aogK+Q/2rP8Ak9H9kj/r88R/+klv&#10;X15Xw3+3z4Ci+J/7S/7LvhifWdY8PxajceIEbUtAuhbXsG23tXzFIVbaTtweDwSO9e3lP++U/n+T&#10;OfEfwZX7H2fLb+acmmfYVr5U/wCHd+jf9Fy+Nn/hXJ/8j0f8O79G/wCi5fGz/wAK5P8A5Hr9PU5r&#10;ofBPDYaTu5fgfVf2FadFbeU2RXyl/wAO79G/6Ll8bP8Awrk/+R6P+Hd+jf8ARcvjZ/4Vyf8AyPT5&#10;5voCw2GTupfgcH/wT1Gf2nv2x/8Asb0/9LNUr7nazDEk9a/Kj9j79lKw+Jfxz/aP0Gf4j/ETQI/C&#10;viJbKO+0HXVtrrUQbm+TzLxzE3myfuQdwC8vIcfNx9Wf8O79G/6Ll8bP/CuT/wCR6ypyklojtxdG&#10;jUqfvJdF08kfVf2FaPsK18qf8O79G/6Ll8bP/CuT/wCR6P8Ah3fo3/RcvjZ/4Vyf/I9a88+xw/Vc&#10;L/N+B7B+1HH5f7MHxgHb/hDtY/8ASKal/Zdj8z9l/wCD4/6k7R//AEihr5k+PP7CGk+EfgZ8Rdei&#10;+Mfxf1STS/Dmo3y2Op+KEmtbgx20jiOZPIG+NtuGXIyCRkUvwH/YP0nxd8Dfh1r0vxj+L+lyap4c&#10;06+ax0zxQkNrbmW1jcxwp5B2Rruwq5OAAMms+aXNex2KlR9hy8+l+x9yfYVo+wrXyp/w7v0b/ouX&#10;xs/8K5P/AJHo/wCHd+jf9Fy+Nn/hXJ/8j1pzz7HH9Vwv834H1WLMKQR1FfG/7aQx+1z+yF/2HNU/&#10;9sa3f+Hd+jf9Fy+Nn/hXJ/8AI9fNP7TH7IuneBP2hv2dvDkPxN+JOsxeKNUvreTUNY19Z7zTxH9l&#10;w9nIIh5TN5h3Ehs7V9KznKTWqO3C0aFOfuS6Pp5H6iS2/mnJpn2Fa+VP+Hd+jf8ARcvjZ/4Vyf8A&#10;yPR/w7v0b/ouXxs/8K5P/kerU5rocbw2Gk7uX4H1X9hWnRW3lNkV8pf8O79G/wCi5fGz/wAK5P8A&#10;5Ho/4d36N/0XL42f+Fcn/wAj0+eb6AsNhk7qX4HA/wDBPEZ/ad/bH/7HFf8A0t1SvuprMMcnrX5S&#10;/sd/sp2HxM+OX7SGhT/Ef4ieH4/CniMWMd9oOurbXWoj7Tfp5l45ibzZP3IO4BeZJDj5uPq7/h3f&#10;o3/RcvjZ/wCFcn/yPWVOUktEduLo0alT35dunkj6r+xLR9iWvlT/AId36N/0XL42f+Fcn/yPR/w7&#10;v0b/AKLl8bP/AArk/wDketeefY4fquF/m/A0f+CmSbP2HviSP+wb/wCnK1r1D9l2PzP2X/hAP+pO&#10;0f8A9Ioa+Kv23/2MtM+FH7LvjXxVb/FX4o+JZtP+xbdL8R+IlurGbfewR/vIhCu7G/cORhlU9sV3&#10;fwH/AGD9J8XfA34da9L8Y/i/pcmqeHNOvmsdM8UJDa25ltY3McKeQdka7sKuTgADJrK8ue9j0HTp&#10;fVlHm0v28kfcf2FaX7CtfKn/AA7v0b/ouXxs/wDCuT/5Ho/4d36N/wBFy+Nn/hXJ/wDI9a88+x5/&#10;1XC/zfgfVYswpBHUV8zfH4Y/bf8A2Tx/2Nn/AKbI6zf+Hd+jf9Fy+Nn/AIVyf/I9eGfFz9jHTfDn&#10;7UXwA8Kx/FX4o38PiX/hIPM1S+8RLJfWH2exSQfZJfJHleZnbJw25QBx1qJyk1qjrw1GhTk+SXR9&#10;PJn6Qy2wlbJpn2Fa+VD/AME7tGH/ADXL42f+Fcn/AMj0f8O79G/6Ll8bP/CuT/5HqlOa6HM8NhpO&#10;7l+B9V/YVp8Vv5RyK+Uf+Hd+jf8ARcvjZ/4Vyf8AyPQP+Cd2jH/muXxs/wDCuT/5Ho55voEcNhou&#10;6l+BwH/BPIZ/ad/bH/7HFf8A0t1Svuo2YYknqa/Kb9jz9lSw+Jnxy/aP0Gf4j/ETw/H4V8Rixjvt&#10;B11ba61Efar9PMvHMTebJ+5B3ALzJIcfNx9Xf8O79G/6Ll8bP/CuT/5HrOnKSjojrxlGhUqfvJdu&#10;nkj6r+wrSfYVr5V/4d36N/0XL42f+Fcn/wAj0f8ADu/Rv+i5fGz/AMK5P/keteefY4vquF/m/A6v&#10;/goBH5f7GvxRH/UOj/8ASiKvQf2VP+TXvg//ANido/8A6RQ18Z/tefsTaX8Nv2bfHfiaD4tfFbX5&#10;dOs0lXTdd8SLc2U+ZkXEsYhXcOc4yOQK+zP2VP8Ak174P/8AYnaP/wCkUNfCcUNunTv3Pq8pjCFN&#10;qDurnqVQX/8Ax43H/XNv5VPUF/8A8eNx/wBc2/lX56tz6BHzp/wS4/5MT+GX/cT/APTpd19VV8q/&#10;8EuP+TE/hl/3E/8A06XdfVVftR5oUUUUAFFFFABVfUNPtdWsLmxvraG8srmNoZ7a4jDxyxsCGRlP&#10;DKQSCDwQasUUb6Mabi007NH5p/tJfs5eIP2WfGdn8Rfh3d3Vt4cjuhJbzxPvm0iZsjypM58yFgSo&#10;ZsggmOTJIMn2D+zB+0rpn7QvhJpHji07xVp6qup6ahOzJ4E0WeTG2OhJKH5ST8rN67ruh2HibRr3&#10;SdUtY77Tr2FoLi3lGVkRhgg/ga/Mr4s/Crxn+xH8WbDxb4WuJLjw9LORp2oyKWjdTy1ldKMfNtB9&#10;N6jehVlYR/JVqc8nrfWKKvRl8S7ea/ry7H9B5bjMP4kZcsozOajmNJfuaj09olrySfV/j9pXfPf7&#10;T/bg/wCTQ/i7/wBi5d/+gGvI/wBnH/k3r4X/APYraX/6SRVo/Gb49eHvj/8AsI/FrWdGb7LfweHL&#10;mPUtJlcNNZSmM8HpuRsEpIAAwB4DKyrnfs4/8m9fC/8A7FbS/wD0kir6mnUhWgqlN3TP428S8Fic&#10;u9nhMXBwqQm00907f1Z7NarQ9IWpU6VEtSp0rQ/D4E6VYj7VXSrEfapPUpFqLtVuLrVSLtVuLrSP&#10;bolmOrcdVI6tx0Hu0SxHVlKrR1ZSg9mkTLUy1CtTLTR6UB69KeOlMXpTx0qjrifMH7EX7Ef/AAxx&#10;/wAJp/xWf/CX/wDCR/Yv+YV9i+z/AGfz/wDptJv3ef7Y2988fUdIvSloN5zlUblLcaetMPWnnrTD&#10;1oMmMPeomqU96iakc0yF6hkqZ6hkqTz6hWkqrJVqSqslB5FYqydKqy96tSdKqy96EeFWKknWq0lW&#10;ZOtVpKDw6pA9QNU71A1UjyKhE3SvF/Ff/J9n7Ln/AHNP/psFe0N0rxfxX/yfZ+y5/wBzT/6bBTPo&#10;+E/+R3Q/7e/9Ikfd9FFFB/RwUUUUAFFFFABRRRQAUUUUAfHFv/ylX1n/ALJMv/p0ir6vr5Qt/wDl&#10;KvrP/ZJl/wDTpFX1fX5tn3++v0R20vhCiiivnSwoooqwCgdaKB1q0A6iiirQBRRRWiAKcvSm05el&#10;aokWvLP2rP8Ak134w/8AYm6x/wCkU1ep15Z+1Z/ya78Yf+xN1j/0imrro/xI+qE9jE/ZhQyfsxfC&#10;If8AUn6P/wCkUNej/YR6fpXxD8Cf2FNK8W/A/wCHeuy/GH4u6ZJqnhzTr5rHTfE6Q2tuZLaNzHCn&#10;kHZGu7Crk4AAya7j/h3po3/RcPjV/wCFan/yPXuVaNCU25S/A+RqU6UpO8vwPqb7CPT9KUWQByK+&#10;WP8Ah3po3/RcPjV/4Vqf/I9H/DvTRv8AouHxq/8ACtT/AOR6x9hh/wCb8DP2NH+b8Dgv+Cg4x+01&#10;+x4P+pwb/wBLdLr7nmt/NPPSvyr/AGv/ANlew+Gvxw/Zz0KD4jfELX4/FPiI2Ml9r2uLc3WnD7TY&#10;p5lm4iXypP3xO4huUjOPl5+qv+Hemj/9Fw+NX/hWp/8AI9d1anSlSpqUtNenmdNSFN04Jy0/4J9T&#10;fYF9KPsC+lfLP/DvTRv+i4fGr/wrU/8Akej/AId6aN/0XD41f+Fan/yPXD9Xw/8AN+By+xo/zfgf&#10;VMVr5RyK+YP2cxn9tP8Aaw/66+Gf/SCaqv8Aw700b/ouHxq/8K1P/kevCPgz+xzp3ij9pn4/+F5P&#10;il8TtOi8NSaGI9T0/wAQrFfX/n2kjk3cvknzdm3anA2qSOa66NOlGE1GWlu3mjopwpqMkpdP1R+j&#10;zWYY5NJ9gX0r5Z/4d6aN/wBFw+NX/hWp/wDI9H/DvTRv+i4fGr/wrU/+R65Pq+H/AJvwMPZUf5vw&#10;Pqb7CPSvNv2novK/Zj+Lo7f8Ifq//pFNXkX/AA700b/ouHxq/wDCtT/5Hrhvjt+wrpXhL4H/ABD1&#10;2L4xfF3VJNL8O6jfLY6l4nSa1uDHbSOI5k8gb4224ZcjIJGRWtKjQjNOMvwLhTpKSal+B9MfswoZ&#10;P2YvhEP+pP0f/wBIoa9H+wj0/SviH4E/sKaV4t+B/wAO9dl+MPxd0yTVPDmnXzWOm+J0htbcyW0b&#10;mOFPIOyNd2FXJwABk13H/DvTRv8AouHxq/8ACtT/AOR6dWjQlNuUvwHUp0pSd5fgfU32Een6Uosg&#10;DkV8sf8ADvTRv+i4fGr/AMK1P/kej/h3po3/AEXD41f+Fan/AMj1j7DD/wA34GfsaP8AN+BwX/BQ&#10;cY/aa/Y8/wCxwb/0t0uvuea381uelfkr+3Z+zbbfBf4jfAy1sPiH4/8AET67q1xF9s8Ra2LqfTyk&#10;1kBJauI18p/3uSeeUQ9udX/hUGqj/mr/AMUP/Cmf/wCIqsbXwtGnShVl0fTzPuMo4Sx3EWHdTBWc&#10;YaO7tvqfqj9gX0o+wL6V+V3/AAqDVf8Aor/xQ/8ACmf/AOIo/wCFQar/ANFf+KH/AIUz/wDxFeP9&#10;by/+d/8AgJ7n/EL867R/8CP1UitfKORXzT8Axn9tr9q3/uVP/TbJXyD/AMKg1X/or/xQ/wDCmf8A&#10;+Iq/+yl+zBD8WvjH8abDUvif8SdLl0T+xcahpPiAQ3d951vM3+kyNE3mbNgVOm0EjmvTwWIwtbnp&#10;0pvbt5o8bN+Dcw4ewv1nGWUJNR0d9Xr+jP1DazDHJpPsC+lfLP8Aw700b/ouHxq/8K1P/kej/h3p&#10;o3/RcPjV/wCFan/yPV/V8P8AzfgfCeyo/wA34H1N9hHpXm37T0Xlfsx/F0dv+EP1f/0ilryL/h3p&#10;o3/RcPjV/wCFan/yPXDfHb9hXSvCXwP+IeuxfGL4u6pJpfh3Ub5bHUvE6TWtwY7aRxHMnkDfG23D&#10;LkZBIyK1pUaEZpxl+BcKdJSTUvwPpj9mFDJ+zF8Ih/1J+j/+kUNej/YR6V8Q/An9hTSvFvwP+Heu&#10;y/GH4u6ZJqnhzTr5rHTfE6Q2tuZLaNzHCnkHZGu7Crk4AAya7j/h3po3/RcPjV/4Vqf/ACPTq0aE&#10;ptyl+AVKdKUneX4H1N9gX0oFkAcivln/AId6aN/0XD41f+Fan/yPR/w700b/AKLh8av/AArU/wDk&#10;esfq+H/m/Az9jR/m/A5T9ucY/ao/ZBH/AFMt3/6O0+vtWW38089K/Lj9qj9k+w+H3x6/Z28Pw/En&#10;4i63H4o1u4tJL/WtdW4u9OCyWY32kgiHlOfNJJIbJRPTn6d/4d6aP/0XD41f+Fan/wAj121qdKVK&#10;mpS0s+nmdNSFNwgnLT/gn1N9hHp+lH2Een6V8s/8O9NG/wCi4fGr/wAK1P8A5Ho/4d6aN/0XD41f&#10;+Fan/wAj1xfV8P8Azfgc/saP834H1TFbeU2RXzp+zl/ye5+1h/3Kf/ptlrB/4d6aP/0XD41f+Fan&#10;/wAj1R/Yd+HcPwo/af8A2nPCsGua14kisP8AhGNup+IrsXV9Nvsp5P3koVd2N+0cDCqo7VniIU4Y&#10;SrySvoun96J6eXwhGr7r6H2tRRRXyB9Gj8E/+Cnf/J8fxK/7hn/pstaKP+Cnf/J8fxK/7hn/AKbL&#10;Wiv17A/7rS/wx/JHBL4mfqR/wTE/5Mc+Gv8A3E//AE53VfUlfLf/AATE/wCTHPhr/wBxP/053VfU&#10;lfl+O/3qr/il+bO6Pwo82+Nn7OXw7/aK07TLD4heHv8AhILTTZXntI/ttxbeW7AKxzDIhOQBwc12&#10;nhTwxpngjwvo/h3Rbb7Fo2kWcOn2Vt5jSeVBEgjjTc5LNhVAyxJOOSTXgP7bH/DQ/wDwjnhn/hnr&#10;/kK/a5f7V/5B3+p2Dy/+P35fvZ+5z617V8Kv+Em/4Vf4P/4TX/kcv7Gs/wC2/wDVf8f3kJ9o/wBV&#10;+7/1m/7ny/3eMVMozVCDdRNXfu31XnbpcnrsdTRRRXMUFKtJSrVoBaKKK0QBRRRWiAKfTKfWqICv&#10;kP8Aas/5PR/ZI/6/PEf/AKSW9fXlfIf7Vn/J6P7JH/X54j/9JLevbyj/AH2n8/yZzYn+DP0Z9P38&#10;jRDIOKyzq+D1NaOp/cNcbqLlJCQa/YsNTVRWZ+F5xjamDnzQZ0I1fJ6mtOwlaXDE1xOnyGSUE+td&#10;npf3Fp4ikqasicnx1TGTvJ6HxD/wT2/5Oe/bH/7G9P8A0s1Svti8u2tmPJxXxP8A8E9v+Tnv2x/+&#10;xvT/ANLNUr7P1n7rVwYVJ6M+sz2cqacovVJfkhP7Y/2jTo9TMrbQTmuTnmZJCAeK1tHOWB74r2J4&#10;eMY8x+dYbN61et7K5z37Txz+y78Xyf8AoTtY/wDSKanfsw8fsvfCD/sTtH/9Ioab+07/AMmufF//&#10;ALE7WP8A0impf2Yf+TXfhB/2J2j/APpFDXif8vD9QX+5/wBdjuJdTMLlWJpn9se5rM1ngn61jRTs&#10;7gGvahh4zjzH5his3rYes6dztLO8a5ccnGa+R/20f+TuP2Qf+w5qn/tjX1do3RfrXyj+2j/ydx+y&#10;D/2HNU/9sa8nEpRdkfoORVJVVzyetn+TPsO/kaIZBxWWdXweprR1P7hrjdRcpISDXbhqaqKzPmM4&#10;xtTBz5oM6H+18/xGtKwlabDMa4mwkMkgJ9a7PS/uCniKSprQjJ8dUxk7yeh8Qf8ABPL/AJOc/bI/&#10;7HBf/S3VK+2ry8a2c8nFfEv/AATy/wCTnP2yP+xwX/0t1SvtDWvutXBhEpaM+sz6pKknOO6S/JC/&#10;2x7mnw6mZn2qTXISzMshAra0U5INevUoRhG5+e4TNq2IrKnc8M/4KX/8mOfEj6ab/wCnK1r1D9mE&#10;4/Zd+EH/AGJ2j/8ApFDXl/8AwUu/5Mc+JH003/05Wteofsxf8mu/CD/sTtH/APSKGvDX8U/U3/uK&#10;9f0R28mptE2CTTP7Y/2jWXrBwTWRDMzyAE969yGHjKNz8qxOb1qFb2dztLO8a5ccnGa+dvj7/wAn&#10;v/sn/wDc2f8Apsjr3/Rui/WvAPj7/wAnv/sn/wDc2f8ApsjrysSlF2R+g5JUlVjzSetn+TPpO/lM&#10;WWBrNOsYPU1f1T7jVxmoSGOViPWu3D0lUVmfMZxjqmDnzReh0g1jJ6mtOwkMoDE9a4nT3MkoJrtN&#10;L/1a/SliKapqyHk2NqYyfNN6Hw5/wTz/AOTnf2x/+xxX/wBLdUr7avLxrZzycZr4l/4J5/8AJzv7&#10;Y/8A2OK/+luqV9oaz0b61xYVKWjPqM+qSpXnF6pL8kL/AGx/tGnxam0rbVJrkZpmSQgHvWxo5yQa&#10;9eeHjCNz88wub1sRWVO55T+35z+xn8Uf+wdH/wClEVeh/sqf8mvfB/8A7E7R/wD0ihrzz9vz/kzP&#10;4o/9g6P/ANKIq9D/AGVP+TXvg/8A9ido/wD6RQ1+VcVfBT9T93yP+Az1KoL/AP48bj/rm38qnqC/&#10;/wCPG4/65t/Kvztbn0yPnT/glx/yYn8Mv+4n/wCnS7r6qr5V/wCCXH/Jifwy/wC4n/6dLuvqqv2o&#10;80KKKKACiiigAooooAKyPFvhLSPHfhvUNA16wi1PSL+IxXFrMPlcdQQRyrAgEMCCpAIIIBrXopNK&#10;SaaumaU6k6M41KcmpRd01o01s0+jR+Qv7SvwM179nTxTrXh+21G8Xw14l0+5s7a/QgG7s5AFkglG&#10;NrOmUyMYyI3AB24+qP2bdS0+9+BvgmzsL1L06TpFppVyyjBSeCBI3Ug8jkZHqCD0Ir1z9uOwsrj9&#10;lT4i313Y297NpOly6nZ/aEz5VxENyOpGCD1BwRlWYHgkH84Phx4v8X/Ambwv4o+yY0vxLpVrqf2T&#10;zC1veW8saybN+OJI/MxnGVJ6FHw3yTU8krOS1oSf/gL/AMv633/UuJcuw3jNktPBqpGnnWHTcL2S&#10;xEYrWN9LStr2i7vSDk4foitSp0rmvAfjrSPiL4bttb0W48+0m4ZHAEkLj70ci5+Vhn6HIIJBBPSp&#10;0r6uM41IqcHdM/gDE4PE5diamDxlN06tNuMoyVnFrRpp7NE6VYj7VXSrEfamdFItRdqtxdaqRdqt&#10;xdaR7dEsx1bjqpHVuOg92iWI6spVaOrKUHs0iZamWoVqZaaPSgPXpTx0pi9KeOlUdcTzH4IftN/D&#10;T9o3+2v+Fd+JP+Eh/sbyft3+gXNt5PneZ5f+ujTdnypPu5xt5xkZ9Sry34IfsyfDT9nL+2v+Fd+G&#10;/wDhHv7Z8n7d/p9zc+d5PmeX/rpH2482T7uM7uc4GPUqDefLd8m3mNPWmHrTz1ph60GTGHvUTVKe&#10;9RNSOaZC9QyVM9QyVJ59QrSVVkq1JVWSg8isVZOlVZe9WpOlVZe9CPCrFSTrVaSrMnWq0lB4dUge&#10;oGqd6gaqR5FQibpXi/iv/k+z9lz/ALmn/wBNgr2huleL+K/+T7P2XP8Auaf/AE2CmfR8J/8AI7of&#10;9vf+kSPu+iiig/o4KKKKACiiigAooooAKKKKAPji3/5Sr6z/ANkmX/06RV9X18oW/wDylX1n/sky&#10;/wDp0ir6vr82z7/fX6I7aXwnI/F6DxJdfCbxrD4OLr4vk0S9TRjHIiML0wOLfDOQinzNnLEAd+K8&#10;W/YV0b476L4F8RR/HuS7k199SDaebu8tblvs3lLnBt2ZQN+7g819BeK/E+meCPC+seItaufsWjaR&#10;Zzahe3PltJ5UESGSR9qAs2FUnCgk44BNcf8ABX9oTwB+0Rouoav8Ptf/AOEg0+wuBa3M32O4ttkp&#10;UNtxNGhPBByARXkwlNUJRULxurytt5X6XH13PRaKKK5igoHWigdatAOoooq0AUUUVogCnL0ptOXp&#10;WqJFryz9qz/k134w/wDYm6x/6RTV6nXln7Vn/Jrvxh/7E3WP/SKauuj/ABI+qE9jC/ZkOP2YPhF/&#10;2J+j/wDpFDXbS6kYXKkniuJ/Zl/5Ng+Ef/Yn6P8A+kUNdJq/DNSzWrKi3KJ+eY6bpttF/wDtb3P5&#10;1Ytb1rhuCcVyCTMz4rpNI6flXh4PGzxFSz2PNw+IlVmkz40/4KDf8nM/sef9je3/AKW6XX3BfSGP&#10;kV8P/wDBQb/k5n9jz/sb2/8AS3S6+3tS+7X2eM0w1P0f5n0WJ0oQ9H+ZnHVsHBJo/tceprCvmKOS&#10;PWmWkhdxmvg3mFRVOQ+WeLnzcp2NjKZuTXzR+zn/AMnpftYf9dfDP/pBNX0npf3a+bP2c/8Ak9L9&#10;rD/rr4Z/9IJq+3wTboTb7fqj6bCu9KTfb9UfSF5dG3bviqv9rj1NO1bofpXMTSsj4HSvk8bjJ4ed&#10;lseDiMRKlKyOnTVDIwUE5NcR+0ySf2Yfi6T1/wCEP1j/ANIpa6DSyS4J9a579pj/AJNg+Ln/AGJ+&#10;sf8ApFLXq5VWlWmpSO3AVJVJJsk/ZkOP2YPhF/2J+j/+kUNdtLqRhcqSeK4n9mX/AJNg+Ef/AGJ+&#10;j/8ApFDXR6ucM31rXNasqLcommOm6bbRof2t7n86sWt61w3BOK5BJmZ8V0mkdPyrw8HjZ4ipZ7Hm&#10;YfESqzsz4S/4Knf8lW/Zl/7Dd5/6P06qV65TkVd/4Knf8lW/Zl/7Dd5/6P06qGofdNennnwUPR/m&#10;f2J4Tf7hW/xL8jpPAXw91zx3dQtBbSW+llwJb+UbUC5OdmfvngjAzg4zjrXTfHnwro3gf+w/7Isz&#10;afavP839677tvl4+8xx949PWuFg+LOvWfhjTvC1lKljYRykSTQZE0oaUuVLZ4X5sYAGQMEkEivSf&#10;2rP9Z4U/7e//AGjTpwwUspryoxvUioXk0tG3qo9ku/X0PscRPNocUYGnipqNGo6yjCLesYwbUp9G&#10;3o0to273PJbKUykE133/AAT/AP8Akvf7R/8A3Ln/AKS3Nefab0Feg/8ABP8A/wCS9/tH/wDcuf8A&#10;pLc1z5J/Eq/4P/bonz3isrZLD/r5H/0mR9l3l0bds84qr/a49TTtX+6fpXMSysj4FcuNxk8POy2P&#10;4sxGIlSnZHTpqhkYKCcmuI/aZJP7MPxdJ6/8IfrH/pFLXQaWSXBPrXPftMf8mwfFz/sT9Y/9Ipa9&#10;bKq0q01KR3YCpKpJNkn7MnH7MHwi/wCxP0f/ANIoa7WXUjCxUk1xX7Mv/JsHwj/7E/R//SKGuj1b&#10;q31q81qypScol46bpttF/wDtcepqe1vTcPgE4rklmZnxmui0ftXh4TGzxFSz2PMoYmdWdmfJH7c3&#10;/J0/7IP/AGMt3/6O0+vs++kMfINfGH7c3/J0/wCyD/2Mt3/6O0+vs3UfumvtMW7Yam12f5s+kxGl&#10;GHp+pn/2tjuaT+1vc1g3zlHyKZZyF5Bmvg3mNRVOQ+X+tTUuU7KxlabDGvnz9nL/AJPc/aw/7lP/&#10;ANNste/6X9wV4B+zl/ye5+1h/wByn/6bZa+rTbwVVvsv/Son2eUO89ex9VUUUV86fWI/BP8A4Kd/&#10;8nx/Er/uGf8ApstaKP8Agp3/AMnx/Er/ALhn/pstaK/XsD/utL/DH8kcEviZ+pH/AATE/wCTHPhr&#10;/wBxP/053VfUlfLf/BMT/kxz4a/9xP8A9Od1X1JX5fjv96q/4pfmzuj8KCiiiuIAoooqgClWkpVq&#10;0AtFFFaIAooorRAFPplPrVEBXyH+1Z/yej+yR/1+eI//AEkt6+vK+Q/2rP8Ak9H9kj/r88R/+klv&#10;Xt5R/vtP5/kzmxP8Gfoz6c1P7hrmLjT3nckqcV2M1t5x5HFRf2evpX67RrKmj8cx+WSxs7vY5KDT&#10;nhkDBTXT6X9xam/s9fSpIbbyW4HFOrXVRE4DK5YKd47Hwv8A8E9v+Tnv2x/+xvT/ANLNUr7R1ZS+&#10;4AZJr4u/4J6jP7T37Y//AGN6f+lmqV9yvZB2JIya48NNQ1Z9DnFCWIfJHsvyRxzaUzEkqc1b0+2a&#10;3fBHFdL/AGevpR/Z6+lei8VzKzPj6WQ+ympx3PNP2nf+TXPi/wD9idrH/pFNS/sw/wDJrvwg/wCx&#10;O0f/ANIoad+1FGY/2X/i+P8AqTtY/wDSKal/ZdQyfsv/AAfA/wChO0f/ANIoa8y/7y59uov6py9b&#10;/odJqNu1w5CjjNURpTKchTXY/wBnr6Uf2evpXpxxXKrI+Jq5D7abnLcytJQoVDDBzXyf+2j/AMnc&#10;fsg/9hzVP/bGvsZbEIwIHIr45/bSGP2uf2Qv+w5qn/tjXn4ianqj63KMPLDPkl2f5M+wNT+4a5i4&#10;0953JKnFdjNbeceRxUX9nr6V1Uaypo8LMMsljZ3exyMOnPC4IBrp9L+4Kn/s9fSpIbbyW4HFOrXV&#10;Rak4DK3gp3jsfCv/AATy/wCTnP2yP+xwX/0t1SvtHV0L7lUZJr4u/wCCeIz+05+2P/2OK/8Apbql&#10;fc72QdiSMmuPDTUNT6DOMPLEvkj2X5I406UzEkqc1f023a3cAjArov7PX0o/s9fSvQliuZWZ8jRy&#10;J0ZqpHc+Zf8Agpd/yY58SPppv/pyta9Q/Zi/5Nd+EH/YnaP/AOkUNeY/8FMUKfsPfEkH003/ANOV&#10;rXqP7LsZk/Zf+EAH/QnaP/6RQ15d/wB5c+7cX9SUet/0R0eoWzXD4A4qkulMpBCnIrsf7PX0o/s9&#10;fSvVjiuVWR8FVyH203OW5laShQqGGDmvn74+/wDJ7/7J/wD3Nn/psjr6XWxCMCByK+aPj8Mftv8A&#10;7J//AHNn/psjrgrzU9UfW5Th5YZOEuz/ACZ9Iap91q5ifTnmkLEHFdlNbec3PSov7PX0rppVvZo8&#10;PH5W8bO8tjkrfT3gkDAHFdTpn3B9Kk/s9fSpYbfyTx0oq1varUeX5Y8FO62PhP8A4J5/8nO/tj/9&#10;jiv/AKW6pX2lqyFywUZOa+Lf+CeQz+07+2P/ANjiv/pbqlfdDWIdiSOTXLhpqCuz3s5w8sTJwj2X&#10;5I406UzEkg5q7p1s1u4BHFdJ/Z6+lH9nr6V6EsVzKzPkKWQ+xmpx3PAP2/P+TM/ij/2Do/8A0oir&#10;0P8AZU/5Ne+D/wD2J2j/APpFDXn3/BQCMx/safFEH/oHR/8ApRFXoP7Kn/Jr3wf/AOxO0f8A9Ioa&#10;/M+Kvgp+p+u5ImqDT7nqVQX/APx43H/XNv5VPUF//wAeNx/1zb+Vfna3PpUfOn/BLj/kxP4Zf9xP&#10;/wBOl3X1VXyr/wAEuP8AkxP4Zf8AcT/9Ol3X1VX7UeaFFFFABRRRQAUUUUAFFFFAHh/7cH/Jofxd&#10;/wCxcu//AEA188fD74c6b8Uv2TvhxoeokxB/C+lSQXKKC9vKLSPa4B69SCOMgkZGc19D/twf8mh/&#10;F3/sXLv/ANANeR/s4/8AJvXwv/7FbS//AEkirOpTjVg4TV0z8+4szHF5RPB5hgKjp1qU+aMlumlo&#10;/wDgPR7PQ+VfBPinxJ+yx8TLnTdbs3ksZtq3ltEcpcw5OyeAnAYj5sZx/ErbTnb9CfA39oV/i58R&#10;fEumm1ks9OjtY59MhKrlY0crI8rZzvcyxHaMqAuM5BZ/PP2lPhP8T/G2utqiw22t6JZ+cbKz01sS&#10;20Xyk7kbDO7YH3C+SvAHArxz4La7cfDT40aBPqcD2DRXf2O8ivGNv5KSgxs0m4cBN+/B/ujp1r8/&#10;hiK+WYqOH1VLm0uuj037dfx0Z/X+O4d4d8VeEsRxFahUzmWG972M+a04WlG8G04zlyqDcldRk4KU&#10;oWb/AEgSrEfaq6VYj7V+hH+cFItRdqtxdaqRdqtxdaR7dEsx1bjqpHVuOg92iWI6spVaOrKUHs0i&#10;ZamWoVqZaaPSgPXpTx0pi9KeOlUdcT5g/Yi/4aV/4rT/AIaH/wCnL+wv+QZ/03+0/wDHl/2w+/8A&#10;8B/ir6jpF6UtBvOXO3K1vQaetMPWnnrTD1oMmMPeomqU96iakc0yF6hkqZ6hkqTz6hWkqrJVqSqs&#10;lB5FYqydKqy96tSdKqy96EeFWKknWq0lWZOtVpKDw6pA9QNU71A1UjyKhE3SvF/Ff/J9n7Ln/c0/&#10;+mwV7Q3SvF/Ff/J9n7Ln/c0/+mwUz6PhP/kd0P8At7/0iR930UUUH9HBRRRQAUUUUAFFFFABRRRQ&#10;B8cW/wDylX1n/sky/wDp0ir6vr5Qt/8AlKvrP/ZJl/8ATpFX1fX5tn3++v0R20vhMrxX4Y0zxv4X&#10;1jw7rVt9t0bV7ObT7228xo/NglQxyJuQhlyrEZUgjPBBrj/gr+z34A/Z30XUNI+H2gf8I/p9/cC6&#10;uYftlxc75QoXdmaRyOABgECvRaK8FVJqLgm7Pp0KsFFFFIYUDrRQOtWgHUUUVaAKKKK0QBTl6U2n&#10;L0rVEi15Z+1Z/wAmu/GH/sTdY/8ASKavU68s/as/5Nd+MP8A2Jusf+kU1ddH+JH1QnsYX7Mv/JsH&#10;wj/7E/R//SKGuo1GBppGAHFcz+zChk/Zi+EQ/wCpP0f/ANIoa9G+wKe1bZhhniJOPS58Di6LrSaR&#10;yI0xgc4Na+loUOCMGtf+z19KVbEKcgYNeZQy50J80TipYN05cyPhv/goN/ycz+x5/wBje3/pbpdf&#10;b2pfdr4i/wCCg4x+01+x4P8AqcG/9LdLr7mmtvOPI4r6XFRcsPTS7P8AM9qvFyowS8/zOQnsnmcn&#10;BxmkisHibIBrrP7PX0o/s9fSvlP7Ku+bqeB9Qd7lbS/u182fs5/8npftYf8AXXwz/wCkE1fT8Vr5&#10;RyBXzD+zmM/tp/tYf9dfDP8A6QTV9PhIOFGcX2/VHuYeLhTkn2/VH0RqqlsgDJxWI2msxyQfyrr2&#10;sg5yRk0n9nr6V8/Xy91580jyKuEdWV2c1ZWzQSDIOM1zH7TH/JsHxc/7E/WP/SKWvTP7PX0rzf8A&#10;aeiMX7MfxdHb/hD9X/8ASKWu/AYV4aaXS51YSg6Mkg/Zl/5Ng+Ef/Yn6P/6RQ10+owNPIwAOM1zX&#10;7MKGT9mL4RD/AKk/R/8A0ihr0b7Ap7VeYYZ4iTj0uXi6LrSaORGmMDnBrX0tChwRg1r/ANnr6Uq2&#10;IU5Awa8yhl3sJ80TipYN05cyPz5/4Knf8lW/Zl/7Dd5/6P06qGofdNX/APgqeMfFf9mX/sN3n/o/&#10;TqrzQeaeRxWmefDQ9H+Z/XPhO+XAVm/5l+Rz1rZtLqNuSOPNU/qK92/apiMjeFiOdv2r/wBo15ML&#10;JQcgc1LOklzt86R5dvTexOPzrxqGKVHCV8Ly39py69uV3P1rG4L65mmDzHnt7Dn0tvzx5d76W9Hc&#10;p6d2r0H/AIJ//wDJe/2j/wDuXP8A0lua4iK38psgV2//AAT/ABn49/tHf9y5/wCktzXo5J/Eq/4f&#10;/bon5p4qyUslg1/z8j/6TI+xNVUtkAZNYbaazHJB/Kuway3nJGTSf2evpWtfL3XnzSP43q4N1ZXZ&#10;zVjbNBIMg4zXMftMf8mwfFz/ALE/WP8A0ilr0z+z19K83/aeiMX7MfxdHb/hD9X/APSKWu/AYV4a&#10;aXS51YSg6Mkg/Zl/5Ng+Ef8A2J+j/wDpFDXT6hA0zkAHr1rmv2YUMn7MXwiH/Un6P/6RQ16N/Z6+&#10;lXmGHeIm49C8XRdaTRyA0xgc4Oa19KQxsARg1sf2evpQLEKcgYNeXRy32M+aJw08G6cuZHxd+3N/&#10;ydP+yD/2Mt3/AOjtPr7N1H7pr4z/AG5xj9qj9kEH/oZbv/0dp9fak1v5x5HFfTYqLnh6cV2f5s9q&#10;vFyowS7fqcjPYvM+SDimxWDxOCAa6z+z19KP7PX0r5T+yry5up4X1F3uV9L+6K8A/Zy/5Pc/aw/7&#10;lP8A9NstfRcNr5TZA4r50/Zy/wCT3P2sP+5T/wDTbLXtuDhg6sX2X/pUT6jKouNSz7H1VRRRXzR9&#10;Wj8E/wDgp3/yfH8Sv+4Z/wCmy1oo/wCCnf8AyfH8Sv8AuGf+my1or9ewP+60v8MfyRwS+Jn6kf8A&#10;BMT/AJMc+Gv/AHE//TndV9SV8t/8ExP+THPhr/3E/wD053VfUlfl+O/3qr/il+bO6Pwo+SP+Ch37&#10;XHjD9krwp4P1Pwhpuialcaxez21wutwTSqqpGrAoI5YyDk9ya+g/gp40vfiP8G/Afi3U4reDUte0&#10;Cw1W5itFZYUlnt45XVAxYhQzkAEk4xknrXaUVnKrTlRjTULST1fcVne4UUUVgMKVaSlWrQC0UUVo&#10;gCiiitEAU+mU+tUQFfD/AO3j4L/4WJ+07+y34d/t7W/DP2658Qp/a3hy8+yX9vi3tWzFLtbYTtwT&#10;g8EjvX3BXyH+1Z/yej+yR/1+eI//AEkt69vKf98p/P8AJnPiHajJrsXP+GEx/wBHD/Hr/wALb/7R&#10;R/wwmP8Ao4f49f8Ahbf/AGivpO+lMXzCs7+1wP4q/VI0OZXR+bVs29hLlmz59/4YTH/Rw/x6/wDC&#10;2/8AtFH/AAwmP+jh/j1/4W3/ANor6C/tcf3q0LGUzYY0Sw/KrsVHN/by5YM/Ln9jb9mr/hYPx4/a&#10;V0X/AIWr8TfDX/CNeJEs/wC0fDviL7Jd6pm5v082+k8s+dJ+63bsDmSQ4+bj60/4YTH/AEcP8ev/&#10;AAtv/tFeYf8ABPb/AJOe/bH/AOxvT/0s1Svtq7vDbueeKwo0+dHqZhjZYWd29NPyR86f8MJr/wBH&#10;D/Hr/wALb/7RR/wwmP8Ao4f49f8Ahbf/AGivoL+1x/eFOTVDI2FOTXT9WfY8ZZ5FuykfH/x+/YwH&#10;hf4EfEjWh8dvjVrH9m+GtSvP7P1Xxf59pdeXayP5U8fkjfG2NrLkZUkZ5o+AP7GA8UfAj4b60fjt&#10;8atH/tLw1pt5/Z+leL/ItLXzLWN/Kgj8k7I13bVXJwoAzxX0N+08c/su/F8n/oTtY/8ASKanfswc&#10;fsvfCD/sTtH/APSKGubkXPY9tYqo8P7TzPM/+GE1/wCjh/j1/wCFt/8AaKP+GE1/6OH+PX/hbf8A&#10;2ivoWTU/KYqxxTP7XHr+tdP1ZniPPIp2cj59/wCGE1/6OH+PX/hbf/aK+Y/2n/2Xh4M/aL/Zx0H/&#10;AIW38U9e/wCEj1W/g/tPW/Ev2i90vZ9l+eyl8oeS7eZ8xwc7E9K/Sa1vTcOMHjNfIv7aP/J3H7IP&#10;/Yc1T/2xrnq0lBanr4DHSxUrp6Wf5M7D/hhMf9HD/Hr/AMLb/wC0Uf8ADCY/6OH+PX/hbf8A2ivp&#10;O+lMXzCs7+1x/eraNDmV0edWzb2EuWbPn3/hhMf9HD/Hr/wtv/tFH/DCY/6OH+PX/hbf/aK+gv7X&#10;H96tCxmM2GNEsPyq7FRzf28uWDPy4/Yz/Zq/4WF8dv2ldF/4Wp8TPDP/AAjXiVbP+0PDviL7Jd6r&#10;/pV+nm30nlt50n7rduwPmkkOPm4+tf8AhhNf+jh/j1/4W3/2ivLv+CeX/Jzn7ZH/AGOC/wDpbqlf&#10;bd3eG2c5PFYUaXOj08wx0sLO7emn5I+df+GE1/6OH+PX/hbf/aKP+GE1/wCjh/j1/wCFt/8AaK+g&#10;v7XHr+tPi1LzW2qc10/Vmjx1nkZOykfAP7dP7Jo+Gn7K/jfxKPjL8W/Ff2H7D/xKPE/in7Zp9xvv&#10;reP97D5S7tu/cvIwyqe1d78Av2MB4o+BHw31o/Hb416R/aXhrTbz+z9K8X+RaWvmWsb+VBH5J2Rr&#10;naq5OFAGeK7j/gpfz+w58SPppv8A6crWvT/2YTj9l34QEf8AQnaP/wCkUNcnIvaWPeeJn9VVTrf9&#10;Eeaf8MJj/o4f49f+Ft/9oo/4YTX/AKOH+PX/AIW3/wBor6EfVDG2GODTf7XH94V1/Vn2PBeeRTs5&#10;Hz7/AMMJj/o4f49f+Ft/9orwb4wfsmjQP2qP2e/DY+Mvxb1L/hIP+Eh/4m+oeKfN1DTfIsUk/wBD&#10;m8oeT5mdsnB3KAOK/QO1vTcOMHivnT4+/wDJ7/7J/wD3Nn/psjrCpSUNGetgcdLEtuL0s/yYv/DC&#10;Y/6OH+PX/hbf/aKP+GE1/wCjh/j1/wCFt/8AaK+k76UwksKz/wC1wO/61rHD8yujz62b+wlyTZ8+&#10;f8MJr/0cP8ev/C2/+0Uf8MJj/o4f49f+Ft/9or6D/tcHv+taNjKZfmPeiVDlV2FHNvby5YM/LX9j&#10;T9msfEL47/tK6Kfip8TPDP8AwjfiVbP+0fDviL7Jd6r/AKVfp5t9J5bedJ+63bsD5pJDj5uPrb/h&#10;hMf9HD/Hr/wtv/tFeW/8E8/+Tnf2x/8AscV/9LdUr7cur027nJ4zWNGlzo9LMMdLCzu3pp+SPnX/&#10;AIYTX/o4f49f+Ft/9oo/4YTH/Rw/x6/8Lb/7RX0F/a4/vCnR6mZGAU5NdH1Z9jx1nkW7KR8L/tif&#10;shjwB+zR498Qj41/GHxJ9gskk/srxD4r+1WNxmaNds0XlDeOc4yOQK+vf2VP+TXvg/8A9ido/wD6&#10;RQ155+34c/sZ/FHP/QOj/wDSiKvQ/wBlT/k174P/APYnaP8A+kUNfn/FKUYU0u593lFWVWk5SPUq&#10;gv8A/jxuP+ubfyqeoL//AI8bj/rm38q/PFufQo+dP+CXH/Jifwy/7if/AKdLuvqqvlX/AIJcf8mJ&#10;/DL/ALif/p0u6+qq/ajzQooooAKKKKACiiigAooooA8P/bg/5ND+Lv8A2Ll3/wCgGvI/2cf+Tevh&#10;f/2K2l/+kkVeuftwf8mh/F3/ALFy7/8AQDXkf7OP/JvXwv8A+xW0v/0kioPyzj7/AHah/if5HpC1&#10;keKPA/h/xxZfZdf0e01WIIyIbiIM8QYAMUf7yE4HKkHgc8VrrUqdKicYzi4yV0flGCxeIwNeOJwl&#10;SVOpHVSi3GSfk1Zr5E6VYj7VXSrEfamdNIdeaha6RYXN9fXMNlZWsTTz3NxII44o1GWd2OAqgAkk&#10;8ACvyQsv+Cm/xQi+NS6tN4guH+HB10ztoP8AZdkZ10wz58gOEDGQQnAPmfeAy2M19lf8FIvjKfhb&#10;+zlf6PZXMcWteLpP7HiQSoJFtSpa6kCMCXTyx5LEY2m4Q5Bxn481H4dfDj/h3ZZWqeNvC8nxJg1I&#10;+LDpQ1ywe8HmbYXtlUuHT/RVilaHlzLEFwThQH6fkOFoxw/tsTT5lUkorS9u78tdLn6/abe2+pWV&#10;veWdxFdWlxGssM8Dh45EYZVlYcEEEEEdc1ox18hf8EzfjU3xV/ZysdGvriOXW/B8g0aVfMQyNahQ&#10;1pIUVRsXy8wgnJY2zEkknH17HSZwzoSw1aVGW8XYsR1ZSq0dWUoPQpEy1MtQrUy00elAevSuG+Pv&#10;ifU/BPwI+I/iLRbn7FrGkeG9S1CyufLWTyp4rWSSN9rAq2GUHDAg45BFdyvSvMv2p/8Ak2D4v/8A&#10;Yn6x/wCkU1Ud1LWSPnj/AIJf/tF/EP8AaI8HeOr74g+If+EgutMv7eG0k+xW9t5aNGxYYhjQHJA6&#10;5r7br83P+CKn/JPvib/2FLT/ANFPX6R0HViUo1ZJIaetMPWnnrTD1oORjD3qJqlPeompHNMhevzg&#10;+Nv7X3xr+Ln7VV18G/2fprXSY9FuXsr3VpbJJt0kRC3U1w08TrDBC+YxtQszLlWcyxoP0feuS8f+&#10;KPCvw00HUvG/im5stH0/SrVvtOrXCDfFEWX5AQCzbnCAIuS7bAATgUjGnUjTk24cz6evp1Pz88M/&#10;tT/tA/s7/tS+G/hh8cNV0jxbpviOazjjvbK3gjEUU8jwx3ELxRwkKJgQ6zJnETbQMhm/ReSvyv8A&#10;ALeIf+CiP7cGnfEe002TQvh/4MntJI5b2EO32a2mM0Vu5X5WmmkZ2ZdxEaO3L7F3/qhJQzlzeMIO&#10;CslO3vJbXPjn/gob+17q/wCzd4a0LRPB01onjHXjLJ9onjSc2Nqg2+aIy332dgELqyHy5cgkV89+&#10;Pf2kf2pf2SfF3gi/+LWraX4m0DXIvPl02C2tMqFZPtEBeGKNkuI1dcMC8RLjBkAYDQ/bssoNR/4K&#10;K/Ay0uoUuLWeLQopYZVDK6Nq9wGUg9QQSMV6X/wVyRT+zp4bbaNw8V24DY5ANneZ/kPyoNKFPD0/&#10;quHnSjL2t+Zta+Vn0sfYulaxZeIdIsdV026ivtOvoEuba6gbdHNE6hkdT3BUgg+9Okrz/wDZrJP7&#10;OPwqyMf8UppX/pJFXoElI/MMXBU6soLo2iB6gap3qBqpHh1CJuleL+K/+T7P2XP+5p/9Ngr2hule&#10;L+K/+T7P2XP+5p/9Ngpn0fCf/I7of9vf+kSPu+iiig/o4KKKKACiiigAooooAKKKKAPji3/5Sr6z&#10;/wBkmX/06RV9X18oW/8AylX1n/sky/8Ap0ir6vr82z7/AH1+iO2l8JU1XVbLQdLvNT1O8t9O02yh&#10;e5uby7lWKGCJFLPI7sQFVVBJYkAAEmsfwV8R/CXxJsri88I+KNF8VWdvJ5M1xouoQ3kcT4ztZo2Y&#10;A4IODzg1J8QPBdl8R/AfiTwlqctxBpuvabc6Vcy2jKsyRTxNE7IWDAMFckEgjOMg9K83/Zg/ZT8J&#10;fsneF9X0HwjqOtajZ6neC+mfWp4ZZFcIEwpjijAGFHUE5714sVS9lJyb5ui6Fa3PZ6KKKyGFA60U&#10;DrVoB1FFFWgCiiitEAU5elNpy9K1RIteWftWf8mu/GH/ALE3WP8A0imr1OvLP2rP+TXfjD/2Jusf&#10;+kU1ddH+JH1QnsfLvwF/Y0Hif4F/DnWT8dPjRpH9o+G9NvP7P0rxf5Fpa+Zaxv5UMfknZGudqrk4&#10;UAZ4ruv+GGV/6OE+O/8A4Wv/ANor0v8AZkOP2YPhEf8AqT9H/wDSKGu4l1ExOVJxivWxOOlQm1Jn&#10;xlbFOlJ3Z8+f8MMr/wBHCfHf/wALX/7RR/wwyv8A0cJ8d/8Awtf/ALRX0B/aw/vCp7a9M7cHiuWO&#10;aOTsmYLHczsmfmP+2P8As3D4f/HT9m3Rh8UviX4l/wCEk8SGz/tDxD4h+13el/6VYJ5tlJ5Y8mT9&#10;7u3YPzRxnHy8/WJ/YZUf83CfHf8A8LX/AO0V5f8A8FBv+Tmf2PP+xvb/ANLdLr7hvpDFyK9WviZ0&#10;6NOd+j/M76taUKcZf1ufN3/DDK/9HCfHf/wtf/tFH/DDK/8ARwnx3/8AC1/+0V9Af2qB3FH9qj1F&#10;eR/a3978jz/7QXc+f/8Ahhlf+jhPjv8A+Fr/APaK8D+Cv7Kg8RftP/tB+Hf+Fw/FjS/+Efk0If2t&#10;pvifyb/UvOtJHzeS+UfO8vbtTgbVJHOa/QqxmM3Jr5o/Zz/5PS/aw/66+Gf/AEgmr1MPip1ac5X6&#10;fqjuo15ThKXl+qLP/DDK/wDRwnx3/wDC1/8AtFH/AAwyv/Rwnx3/APC1/wDtFfRF1dG3b2qv/ao9&#10;RXnSzRwdpM4pY7ldmz5//wCGGV/6OE+O/wD4Wv8A9orhPj3+xqPDHwL+I2sj46fGjV/7O8N6lef2&#10;fqvi/wA+0uvLtZH8qaPyRvjbG1lyMqSM819eLqe9gAQSa4b9pklv2Yfi6T1/4Q/WP/SKWujDY+Va&#10;aUWbUcW6skkz59+Av7Gg8T/Av4c6yfjp8aNI/tHw3pt5/Z+leL/ItLXzLWN/Khj8k7I1ztVcnCgD&#10;PFd1/wAMMr/0cJ8d/wDwtf8A7RXpf7Mhx+zB8Ij/ANSfo/8A6RQ13EuomJypOMU8TjpUJtSY62Kd&#10;KTuz55m/YfhtoZJZf2iPjrFFGpZ3fxuAqgckkmHgV4Z8R9I+GngJZoLT9pb48+KtSTgW2i+NBLFk&#10;puUmcwiPbnAJQswJ+7wcfaPxK1LwvL4E1pPGf2VvDBgP24XedmzIxjHzb923bt+bdt2/Nivyl1O2&#10;tbjVNUk0WG8fSIZHkha6UNNHb+YFjMxX5Q3zICRxubA6ivJrZvVS/dNH774U8HZbxn7fEZk6nLSa&#10;VklGEm+nPq2+8Uk0nF82tjmfF+nN8Tvjb8K9E1Tx18QNRtNT8T2OnWf/AAkHiNtSvNPhmmhS4lgn&#10;aJVSTd5bAhB0TIbbmv0DP/BNHwiD/wAlc+Lv/hSw/wDyNXx9qPgxPD/jH9kDW3S3Nzr3j6ecTRj9&#10;55MV9pcKRucdnSZgBkYk9Sa/W3XtUttFsbm/vbmGzsraNpp7m4kEccUaglnZjgKoAJJPAAr1lVqf&#10;VaVSp70nd7Lv00PkuPMXh8rz3EYTJF7GhSfJaLe8Pdk2222+ZPV/mfHfi/8AYA+HHgLwzqPiDxB8&#10;bPixpWjafEZrm7n8TRbUXoMAWxLMSQAoBLEgAEkCqfw3/YS+HPxU8DaN4s0L4wfGCTStVgE8Ql8S&#10;QCSM5KvG4FuQHRgysASAVOCetfN/7ZX7V83x98RpouhSSw+B9LlLWwcFGv5sYNw6nkDBIRTyASTg&#10;sVX68/4J3eN21j9m+z01oFgGh6nd6erhs+aGYXO4jtzclcf7Oe9fSY/K55dlccbiFabkrqy0TT30&#10;3vb0PzNcRY7nt7eVv8T/AMyv/wAO0fCH/RXPi7/4UsP/AMjV5H8EP2P7Of8AaZ+P3hCx+LPxT0C0&#10;8N/2Bs1DR/EgtrzUPtFlJKftcghxL5ZysfA2qxHOc1+hljMZuTXzj8A/+T2v2rf+5U/9NsleBhq7&#10;nCc46adl3R2f2lisXTkqtWUktdW31XcP+GGV/wCjhPjv/wCFr/8AaKP+GGV/6OE+O/8A4Wv/ANor&#10;6Iurs27e1V/7VHqK4ZZo4O0meQ8dyuzZ8/8A/DDK/wDRwnx3/wDC1/8AtFcJ8e/2NR4Y+BfxG1kf&#10;HP40av8A2d4b1K8/s/VfF/n2l15drI/lTR+SN8bY2suRlSRnmvrxdT3sACCTXDftMkt+zD8XSev/&#10;AAh+sf8ApFLXRhsfKtNKLNqOLdWSSZ8+/AX9jQeJ/gX8OdZPx0+NGkf2j4b028/s/SvF/kWlr5lr&#10;G/lQx+Sdka52quThQBniu6/4YZX/AKOE+O//AIWv/wBor0v9mQ4/Zg+EX/Yn6P8A+kUNdvJqPlsV&#10;JxTxOOlQm1JjrYp0pO7Pn3/hhlf+jhPjv/4Wv/2ij/hhlf8Ao4T47/8Aha//AGivoD+1R6ipra9N&#10;w+AeK5Y5o5OyZgsdd2TPzV/av/ZnHgf4/wD7OOiD4rfE7xD/AMJHrlxbf2lrviP7TeaXtksx5llJ&#10;5Y8lz5mS2Dkon92vqT/hhhf+jhPjv/4Wv/2iuB/bm/5On/ZB/wCxlu//AEdp9fZ97IY+RXq18TOn&#10;Rpzv0f5s76taUKcZf1ufN3/DDK/9HCfHf/wtf/tFH/DDK/8ARwnx3/8AC1/+0V9A/wBq4/ipP7WH&#10;96vI/tZfzHn/AF/zPn//AIYZX/o4T47/APha/wD2isT9ibwL/wAK0/al/ae8N/8ACQ694q+xf8Iv&#10;/wATfxNe/bNQn32M8n72bau7bv2rwMKqjtX1VYzGbBNfPn7OX/J7n7WH/cp/+m2Wtq2IlXwdVvay&#10;/wDSontZdVdWpd9j6qooor5I+lR+Cf8AwU7/AOT4/iV/3DP/AE2WtFH/AAU7/wCT4/iV/wBwz/02&#10;WtFfr2B/3Wl/hj+SOCXxM/Uj/gmJ/wAmOfDX/uJ/+nO6r6kr5b/4Jif8mOfDX/uJ/wDpzuq+pK/L&#10;8d/vVX/FL82d0fhR82ftsfscf8Nh+HPDOlf8Jf8A8Ij/AGLdy3Xnf2Z9t87egXbjzo9uMZzk17V8&#10;KvA//Csvhf4P8Hfbf7S/4R7RrPSftvleV9o8iBIvM2bm27tmdu44zjJ611NFYyr1JUo0W/dWy9RW&#10;V7hRRRWQwpVpKVatALRRRWiAKKKK0QBT6ZT61RAV8h/tWf8AJ6P7JH/X54j/APSS3r68r5D/AGrP&#10;+T0f2SP+vzxH/wCklvXt5R/vtP5/kzmxP8Gfoz6c1P7hrjtQlaOQkGux1P7hrlbmyedyccV+zYRp&#10;bn4BxBCc5WhuVrCVpZQSe9dlpf3FrlbexeCQHHGa6rS/uLTxbTWhnkEJwnapufEP/BPb/k579sf/&#10;ALG9P/SzVK+z9Z6N9K+MP+Ce3/Jz37Y//Y3p/wClmqV9oawCxYDkmvNwm59txB8D9F+SOUmuHjkI&#10;B4rV0glmBPJxVV9Md2JI5q9psDQOAw4r3akouFkflOCo1oYhSmtDmv2nf+TXPi//ANidrH/pFNTv&#10;2YP+TXvhB/2J2j/+kUNN/ad/5Nc+L/8A2J2sf+kU1O/Zg/5Ne+EH/YnaP/6RQ189/wAvD9kj/ufz&#10;/Q6LWCQSRwc1jRXLu4BNbmpwtO5CjvWeumOpBAr6GlKKhZn47j6NaeIbgtDd0bov1r5R/bR/5O4/&#10;ZB/7Dmqf+2NfV+kKVIBGDmvlD9tH/k7j9kH/ALDmqf8AtjXiYvc/UeH/AIF6P8mfYGp/cNcdqErR&#10;yEg12Op/cNcrc2TzuTjiu/CNJanyHEEJzlaG5VsZWlkBJ712Wl/cFcrb2LwODjjNdVpf3BTxbTWh&#10;nw/CcJ2qbnxB/wAE8v8Ak5z9sj/scF/9LdUr7Q1r7rV8X/8ABPL/AJOc/bI/7HBf/S3VK+0dYUtu&#10;AGSa87B7o+04i1g/RfkjlZLl0kKg1s6MSxBPWqLaYzEkrzWjpcLQuFYYr26souGh+XZfSrQxCc9j&#10;wj/gpd/yY58SPppv/pyta9Q/Zi/5Nd+EH/YnaP8A+kUNeX/8FLv+THPiR9NN/wDTla16h+zF/wAm&#10;u/CD/sTtH/8ASKGvnV/FP2Z/7ivX9EdDq5KsSOtZMVy7yAE8Vs6lA074UVRXTHRgQOlfR05RULM/&#10;F8bRrTxDlBaG7o3RfrXgHx9/5Pf/AGT/APubP/TZHX0BpClSoIwc18//AB9/5Pf/AGT/APubP/TZ&#10;HXiYr4j9QyD+F8n+TPpDVPuNXG38rRSsQe9dlqn3GrlbmxeeQnHGa9DCNJanyHEEJznanuQafK0k&#10;oJNdnpf+rX6VyltYvBIDjiur0v8A1a/Sli2mtB8PwnCdp7nw5/wTz/5Od/bH/wCxxX/0t1SvtDWe&#10;jfWvi/8A4J5/8nO/tj/9jiv/AKW6pX2jq6liQOTmuDB7o+x4i+F+i/JHLS3LpIQDxWto5LMCetVG&#10;0x3YkjrV/TYGgcBhXt1JRcND8swNGtDEJzWh5L+35/yZn8Uf+wdH/wClEVeh/sqf8mvfB/8A7E7R&#10;/wD0ihrzz9vz/kzP4o/9g6P/ANKIq9D/AGVP+TXvg/8A9ido/wD6RQ1+ScVfBT9T+isj/gM9SqC/&#10;/wCPG4/65t/Kp6gv/wDjxuP+ubfyr87W59Mj50/4Jcf8mJ/DL/uJ/wDp0u6+qq+Vf+CXH/Jifwy/&#10;7if/AKdLuvqqv2o80KKKKACiiigAooooAKKKKAPD/wBuD/k0P4u/9i5d/wDoBryP9nH/AJN6+F//&#10;AGK2l/8ApJFXrn7cH/Jofxd/7Fy7/wDQDXkf7OP/ACb18L/+xW0v/wBJIqD8s4+/3ah/if5HpC1K&#10;nSolqVOlB+OwJ0qxH2qulWI+1SepSPy3/at1Ob9rf9u7wz8LdOlnn0DRrqPRpvsl0g24PnalOnmK&#10;FSREV0I+bcbVcbiQtfQCf8Ejfg+3XxJ43/8AA6z/APkSvtKLtVuLrRc+8jnNdU6VHDXpxgraO931&#10;ey3Pyj/ZJ1af9j/9vbX/AIYatPcw6FrF0+gx/aLjcHLsJdMuHSIMrSOrRoM42fa3ztwwr9cI6qR1&#10;bjpM7cRi/rs41XG0rJPXdrr5FiOrKVWjqylB0UiZamWoVqZaaPSgPXpXmX7U/wDybB8X/wDsT9Y/&#10;9Ipq9NXpTx0qjspuzTPzg/4Iqf8AJPvib/2FLT/0U9fpHSL0paDoq1Pazc7WuNPWmHrTz1ph60GD&#10;GHvUTVKe9RNSOaZC9fiP/wAFCP2otU+M/wAfdT8K3kl1/wAK78H6tJYQ6PaSrbvdSwsYri4aTEim&#10;RiJFjcqQiFcJlpN/7cPUMlImhiI4WbqOPM/W1j8uPgd/wU98OeGT4T+HnhT4HW/hnRJbu30+FLbx&#10;FvEfmSKhlbNoDI/O5mZtzHJJyc19K/tB/tr/APCjP2hfBXwv/wCEN/tv/hJIrKT+1f7U+z/Z/tF3&#10;Jb48ryX37fL3ffGc44xmvqmSqslB5mIxGGlPn9jprf3nq+9/L8T83f8Agqn8L/E2keLfAnxp8Lpf&#10;PJokaWV3d2yB1014ZzPaTkYJALyygs3ygrGDguAfHP2pf2qtR/bsl+Hnw7+HnhbVoLmS4+1XemXH&#10;lOZr8x7V2OvSGFGnJlYoCrlnVAma/XuTpWBpHhXRfDDXzaPo9hpLX9w13dmxtUhNxM33pJNoG9z3&#10;Y5JoTOWnm8MPTp+0pc06d+V37911t0/Tcyfh/wCD4vh74A8M+FYLl7yHQ9MtdMS4kUK0qwxLGHIH&#10;QkLnHvWvJVmTrVaSkfAV5OcnKW7IHqBqneoGqkeNUIm6V4v4r/5Ps/Zc/wC5p/8ATYK9obpXi/iv&#10;/k+z9lz/ALmn/wBNgpn0fCf/ACO6H/b3/pEj7vooooP6OCiiigAooooAKKKKACiiigD44t/+Uq+s&#10;/wDZJl/9OkVfV9fKFv8A8pV9Z/7JMv8A6dIq+r6/Ns+/31+iO2l8Jy3xV17W/Cvwv8Ya14a07+2P&#10;Eem6NeXmmad5Dz/arqOB3hi8uMh33OqrtUhjnAOTXj/7Ffxl+LXxo8Fa/qPxc8Df8IJq9pqAt7O0&#10;/si707zoPLVi+y5dmb5iRkHHGK+iaK8WNSKpSpuKbfXqira3CiiishhQOtFA61aAdRRRVoAooorR&#10;AFOXpTacvStUSLXln7Vn/Jrvxh/7E3WP/SKavU68s/as/wCTXfjD/wBibrH/AKRTV10f4kfVCexh&#10;fsy/8mwfCP8A7E/R/wD0ihrpNXOGYj1rm/2Zf+TYPhH/ANifo/8A6RQ102pRNLIwUd6xzlN8yXc/&#10;Ocx1vYxknZnxmuj0jp+VYw05lOQOa2tKUrweDXzuXwnCr755GFjJTXMfGf8AwUG/5OZ/Y8/7G9v/&#10;AEt0uvt7Uvu18Q/8FBv+Tmf2PP8Asb2/9LdLr7e1L7tffYz/AHWn6P8AM+qxP8CPo/zORvnKOSDj&#10;mmWkjSOMmrNxatM544zTYbNonBA4r81dOp7W9tD4xxlz36HTaX92vmz9nP8A5PS/aw/66+Gf/SCa&#10;vpPS/u182fs5/wDJ6X7WH/XXwz/6QTV+i4H/AHefp+qPr8L/AAZen6o+iNW6H6VzMszI+Aa6bVhk&#10;ED0rCawZjkivicyhOdT3D5rGRk5+6T6YSzqTyc1zv7TH/JsHxc/7E/WP/SKWulsIGhkUEcZrmv2m&#10;P+TYPi5/2J+sf+kUte1kqaaT7npZcmmrkn7Mv/JsHwj/AOxP0f8A9Ioa3PE1/b6VaXV7dzx2trbo&#10;0ss8rBUjRRlmJPQAAmue/ZvuobH9lb4UXNzNHb28PgzSZJJZWCoiixiJZieAABkk18e/H747az+0&#10;L4vh8EeB7e4m0KS4EUMUQ2yapKDkSPnG2JcbgrYAA3vggBNc4XM3Huz9J4a4LxfGWPlRpy9nh6fv&#10;Var+GEd27vS7Sdl6t2im1hfE34h+I/2ofiRZ+GvD4caIk5WwtWyicDDXU/XnG49PlU4A3Ft32j8F&#10;/gf4b+GHgqbQILSHUzfRgapdXcKsb8kEEOpyPLALBY+QAT1JZm5b4C/s82Xwa0MvIY7/AMSXaD7b&#10;fqDtUdfKizyEB78FiMnGFVfbdKUrweDXiYRNVVG2h7XGvGuGxXsuG+Gb0stw9kraOrJfbl1avqr6&#10;t+/LWyj8Sft0aFY+GPj9+xbpGmW4tdOsPFItreAMW2Rpd6WqjJJJ4HUkk9zX27408OaV4t0W60nW&#10;9OtdW0u5AE1newrLFJhgwyrAg4YAg9iARyK+Mf8AgoP/AMnM/sef9jg3/pbpdfYvxI8UQeCPBeve&#10;IrqJ57bSLCe/liiI3usUbOVXPGSFwM+tfd4hS9hSVPfpbvfQ/NsbOVWmqlR3bu23q229W2fkb8TP&#10;hp4e8QftUXfgDwFaSadoh1aHSEEKTXLW7KFS6kIkYswjcTMfmA2pnIHNfcn7Kn7Pus/s+zeKtOuv&#10;EEOu6JqEltPY+XG0LpIquJmeIlgpOYgCHbITnGMV8w/8E/8AwfefED44634y1Pzr99JtZbiS+km+&#10;c3tyxQFxnL7k+0knpkAnnFfo3DZtEwIFdnGmaYyjUhk0J81OMIKd7NuV0733vZLrrd6HxsubmVtj&#10;ptL+7Xzr8A/+T2v2rf8AuVP/AE2yV9FaX92vnX4B/wDJ7X7Vv/cqf+m2SvJwH8CXp+qPq8L/AApe&#10;n6o9/wBX+6fpXMyzMj4BrptWGQQOtYTWDMckV8VmUJzqe4fNYuMnP3SbTCWkUnk1z37TH/JsHxc/&#10;7E/WP/SKWulsIGhlUEcVzX7TH/JsHxc/7E/WP/SKWvayVNNJ9z0ctTTVyT9mX/k2D4R/9ifo/wD6&#10;RQ10erHBYj1rnP2Zf+TYPhH/ANifo/8A6RQ10upRGVyB61rnKbukaZjrexjrOzPjNdDo/ascaewO&#10;cc1s6SpUgHrXzmXwnGr755GFjJTXMfI/7c3/ACdP+yD/ANjLd/8Ao7T6+zdR+6a+Mv25v+Tp/wBk&#10;H/sZbv8A9HafX2bqP3TX3+M/3an6P82fV4j+BH0/U5C+co+QaZaSNJIMmrVxaNM+ccU2GyaJwQOK&#10;/NXTqe15uh8a4y579DptL+4K8A/Zy/5Pc/aw/wC5T/8ATbLXv+l/cFeAfs5f8nuftYf9yn/6bZa+&#10;5j/uNT0X/pUT7zKPj+R9VUUUV86fWo/BP/gp3/yfH8Sv+4Z/6bLWij/gp3/yfH8Sv+4Z/wCmy1or&#10;9ewP+60v8MfyRwS+Jn6kf8ExP+THPhr/ANxP/wBOd1X1JXy3/wAExP8Akxz4a/8AcT/9Od1X1JX5&#10;fjv96q/4pfmzuj8KCiiiuIAoooqgClWkpVq0AtFFFaIAooorRAFPplPrVEBXyH+1Z/yej+yR/wBf&#10;niP/ANJLevryvh/9vHQ/EPiX9p39lvTfCnif/hDfEFxc+IVtNc/s+O++yMLe1JbyJCEfKhlwTxuz&#10;2r28p/3yn8/yZz4jWjL0Psme38489Kh/s5fQflXzZ/woD9pX/o7H/wAxxpn/AMco/wCFA/tK/wDR&#10;2P8A5jjTP/jlfqKqSWiR8BLBUJu8pr8f8j6T/s5fQflUsFt5J46V8z/8KB/aV/6Ox/8AMcaZ/wDH&#10;KP8AhQH7Sv8A0dj/AOY40z/45Q6knuhRwVCDvGa/H/I8w/4J6/8AJz37Y/8A2N6f+lmqV9ySWQkY&#10;k4zX5bfsbfC74veI/jx+0rY+Fvjf/wAIdrGl+JEh1zVv+ESs77+25/tN+BN5UjBbf5klbYmR+9x0&#10;UV9af8KA/aV/6Ox/8xxpn/xysqU3FaI7sbh6Vap78l079l5H0n/Zy+g/Kj+zl9B+VfNn/Cgf2lf+&#10;jsf/ADHGmf8Axyj/AIUB+0r/ANHY/wDmONM/+OVt7WfY8/6hh/5l+P8AkemftQoY/wBl/wCMAP8A&#10;0J2sf+kU1L+y8hf9l/4Pgf8AQnaP/wCkUNfO3x++CH7QWlfAj4kX2tftNf2/o9r4a1Ke90n/AIQH&#10;T7b7bAtrIZIPNV90e9QV3ryu7I5FHwB+CH7QWq/Aj4b32jftN/2Bo914a02ey0n/AIQHT7n7FA1r&#10;GY4PNdw0mxSF3ty23J5NY8z5r2PQVCHsOTnVr+f+R9n/ANnKfSj+zl9B+VfNn/CgP2lP+jsf/Mca&#10;Z/8AHKP+FAftKf8AR2P/AJjjTP8A45WvtZ9jz/qGG/mX4/5H0qliI2BGARXx1+2jx+1z+yF/2HNU&#10;/wDbGuw/4UB+0p/0dj/5jjTP/jlfGP7YOm/GXwJ+0v8ACLSPEHxn/wCEu1ywtbnWNF1v/hFbKy/s&#10;2Rs7x5CErNu+zJ98kDsOueXE4iNGlKrV0jFXb8lq9j2cpyx4jFwwuEalOo+VLa7lotXZLV9WfrPP&#10;b+ceelQ/2cvoPyr8tv8AhfH7S3/Rdv8Ayz9M/wDiKP8AhfH7S3/Rdv8Ayz9M/wDiK+cXF+UrRVv/&#10;ACWX+R99Lwh4om7ywq/8Dp//ACR+pP8AZy+g/KpYLbyTx0r8sf8AhfH7S3/Rdv8Ayz9M/wDiKP8A&#10;hfH7S3/Rdv8Ayz9M/wDiKHxflL0db/yWX+QR8IOKIO8cKv8AwOn/APJHsv8AwTx5/ac/bH/7HFf/&#10;AEt1SvuZ7ESMScE1+T37Ang74u/E/wCJXx6vfC3xn/4QPWF1e3m1y+/4Raz1H+155Jr4+Z5chVYM&#10;MJTtTg+bjgKK+zP+FAftKf8AR2P/AJjjTP8A45X0tCrzQU4bPU/PcywMViJUq8kpR0a13WnRNH0n&#10;/Zy+g/Kgaco9K+bP+FAftKf9HY/+Y40z/wCOUf8ACgP2lP8Ao7H/AMxxpn/xyuj2s+x5X1DD/wAy&#10;/H/IZ/wUxUp+w78SQfTTf/Tla16h+y8hk/Zf+EAH/QnaP/6RQ18c/t0/CD44eF/2V/G+qeL/ANoX&#10;/hOfDsH2H7VoH/CFWOn/AGrdfW6p+/icum1yj8DnZg8E13vwB+CH7QWq/Aj4b32jftN/2Bo914a0&#10;2ey0n/hAdPufsUDWsZjg8133SbFIXe3Lbcnk1jzPnvY9N0YfVlDnVr+fZeR9n/2cvoPyo/s5fQfl&#10;XzZ/woH9pX/o7H/zHGmf/HKP+FA/tK/9HY/+Y40z/wCOVt7WfY8z6hhv5l+P+R9KpYiNgRjIr5p+&#10;PvH7b/7J/wD3Nn/psjpf+FAftK/9HY/+Y40z/wCOV4N8YPg/8cNP/ao/Z70vU/2hP7X8Raj/AMJD&#10;/Y+v/wDCFWMH9j+XYo0/7hX2T+chCfORsxkcms5zlJao7cLhqVKT5JrZ9+z8j9Ep7bzm5xiof7OX&#10;0H5V82f8KA/aU/6Ox/8AMcaZ/wDHKP8AhQH7Sn/R2P8A5jjTP/jlaKpJaJHJLBUJvmlNX+f+R9J/&#10;2cvoPyqaC38k8dK+Zv8AhQH7Sn/R2P8A5jjTP/jlH/CgP2lP+jsf/McaZ/8AHKTqSe6HDBUIPmjN&#10;fj/keW/8E8uf2nf2x/8AscV/9LdUr7nexEjEnGTX5afsZ/C/4u+I/jv+0rY+Fvjd/wAIbrGl+JRB&#10;rerf8InZ339tz/ar8ef5UjBbf5klbYmR++x0UV9bf8KA/aV/6Ox/8xxpn/xys6c5RWiO3G4alWqe&#10;/JdO/ZeR9J/2cvoPyo/s5R2H5V82f8KB/aV/6Ox/8xxpn/xyj/hQP7Sv/R2P/mONM/8Ajlbe1n2P&#10;P+oYb+Zfj/kbH7f6GP8AY0+KIP8A0Do//SiKvQf2VP8Ak174P/8AYnaP/wCkUNfIX7Ynwa+O3h39&#10;mjx7qXij9oz/AITDQLeyRrvRP+EHsLH7WvnRgL58blk5IOQO2O9fXv7Kn/Jr3wf/AOxO0f8A9Ioa&#10;+C4pbdOm33Pr8phGnTcYu+v9bnqVQX//AB43H/XNv5VPUF//AMeNx/1zb+Vfnq3PoEfOn/BLj/kx&#10;P4Zf9xP/ANOl3X1VXyr/AMEuP+TE/hl/3E//AE6XdfVVftR5oUUUUAFFFFABRRRQAUUUUAeH/twf&#10;8mh/F3/sXLv/ANANeR/s4/8AJvXwv/7FbS//AEkir1z9uD/k0P4u/wDYuXf/AKAa8j/Zx/5N6+F/&#10;/YraX/6SRUH5Zx9/u1D/ABP8j0halTpUS1KnSg/HYE6VYj7VXSrEfapPUpFqLtVuLrVSLtVuLrSP&#10;bolmOrcdVI6tx0Hu0SxHVlKrR1ZSg9mkTLUy1CtTLTR6UB69KeOlYXjXxlpPw88Ha14n125Fno2j&#10;2kt9dz4LFYo1LNgDljgYCjknAHJr8p9L/aW/am/b+8c6toPwtux4C8LW4Q3LabP9lSwjMjmJ7i+C&#10;mcysBtKw4DCMkRABzVHp0KMqibvZLqz9eF6UtfkN4v8AiZ+17/wT51vR7nxr4ibx94LvLs5uL+6f&#10;VLK7lMXzQG5lUXNu4XLIpKKzRsQsirID+nvwM+MGjfHv4T+HPHmg7ksNYtvMMD5328ysUmhYkDJS&#10;RXTcBhtu4ZBBIaVKLprmvdPqjuj1ph6089aYetBysYe9RNUp71E1I5pkL1DJUz1yPxU+I+i/CH4e&#10;6/4y8QzGHR9GtHup9jIHkxwsUe9lUyOxVEUkZZlGeak4Jpydlub8lVZK/Nn9jH9t/wCKX7QP7WTa&#10;LretiLwXfpqF5b6ALS1P2SMBnhi89YUkfYMDcSC2Mkc1+k0lDOLH4aeFnyVN7X0KsnSqsvevkb9v&#10;P9qfxp8J9Y8H/Df4Y2mPHXiqSMxajLAsggV5hFFFCJVMTSSyBlJckIo+7l1ZPAviZ+0f+1L+yD4y&#10;8H3XxS1vRfGOh6zE0x0+3gtkSQIyCeHzIoY5I5kV0w2GjzICPMwygSOOGUV8VCMoyinK/Km9Xbtp&#10;+bP0rk61Wkp9teQajZwXdtIJraeNZYpF6MrDII+oNMkoPh6ujIHqBqneoGqkeRUIm6V4v4r/AOT7&#10;P2XP+5p/9Ngr2huleL+K/wDk+z9lz/uaf/TYKZ9Hwn/yO6H/AG9/6RI+76KKKD+jgooooAKKKKAC&#10;iiigAooooA+OLf8A5Sr6z/2SZf8A06RV9X18oW//AClX1n/sky/+nSKvq+vzbPv99fojtpfCFFFF&#10;fOlhRRRVgFA60UDrVoB1FFFWgCiiitEAU5elNpy9K1RIteWftWf8mu/GH/sTdY/9Ipq9Tryz9qz/&#10;AJNd+MP/AGJusf8ApFNXXR/iR9UJ7GH+zEhf9mL4RAf9Cfo//pFDXohsATkgV8a/AT4JftAar8C/&#10;hzfaN+0v/YOj3PhvTZrLSv8AhAtPufsUDWsZjg81n3SbFIXe3Lbcnk13f/ChP2kf+jrR/wCG603/&#10;AOOV7VbDUpzblNfj/kfH1KMJybcl+P8AkfR/9nr/AHR+VKtjsOQAK+b/APhQn7SP/R1o/wDDdab/&#10;APHKP+FCftI/9HWj/wAN1pv/AMcrFYSivtr8f8jP6vSX2l+P+R5d/wAFBxj9pn9jz/scG/8AS3S6&#10;+5ri38489K/Lj9sf4Y/Fvw78dP2bbLxT8bP+Ex1jU/Ehh0TVf+EUtLH+xZ/tVgPO8qNitx8zxNsf&#10;A/dY6Ma+sv8AhQf7SI/5utH/AIbrTf8A45XfWownRpxc1az79/Q6qlOMqcE5L8e/ofR/9nr/AHR+&#10;VH9nr/dH5V84f8KE/aR/6OtH/hutN/8AjlH/AAoT9pH/AKOtH/hutN/+OV5/1Oh/Ovx/yOT6tS/m&#10;X4/5H0nDbeSeBxXzF+zn/wAnp/tYf9dfDP8A6QTVa/4UJ+0j/wBHWj/w3Wm//HK8C+Cvwj+Nmpft&#10;P/tB6bpPx/8A7F8QadJoQ1jXf+EMsp/7YL2kjQnyGfZB5Shl+QnfuyeRXbRowhCajNbefdeR006c&#10;YxklJbefdeR+hz2XmNkgGm/2ev8AdH5V84f8KE/aR/6OtH/hutN/+OUf8KE/aR/6OtH/AIbrTf8A&#10;45XH9UovVzX4/wCRz/V6b+0vx/yPo/8As8eg/KvOf2nYzH+zH8XR/wBSfrH/AKRTV5t/woT9pH/o&#10;60f+G603/wCOV81/HT4l/FPwTrOq+B9S+PUvxJtJbd7XVYbXwxZaVFA5IzD50JZ3bAKuoKgZKncd&#10;yrnNUcGvbcydumuv4H2HCnCmK4ozOngMC13lKztGK3k9PkldXdl1GeIf2jtS8UfAT4YfCjwjbXa+&#10;R4b0nTtVdIXFxd3S2sSNaRpjdtDja3GXYYHyjMn1V+yx+zEPg9ojaxryRzeL9QjCyqpDpYxHnyVY&#10;cMx4LsOMgBcgbm8L+Bf7H3xCvvD3hz4ieFvipZfD7UtQtDcWpTw5ba0xtZlUxyK8smxC6HPyrna+&#10;C3LLXsP/AAoT9pH/AKOtH/hutN/+OVz0sL9Yk8RiJJSfTXT8D9K4z4iy/LcE+EOGpJYaL/e1N5Vp&#10;9dUvhutWtHZJWgtfo/8As9f7o/KlWx2HIAFfN/8AwoT9pH/o60f+G603/wCOUf8AChP2kf8Ao60f&#10;+G603/45XYsJRX21+P8Akfgv1ekvtL8f8jy//goP/wAnNfsef9jg3/pbpdd3/wAFKPHMXhn9n86G&#10;Ht2u/Eeow2oheULKIYm895UXqwDRxIx6DzhnkjPzF+2P8Mfi34d+On7Ntl4p+Nn/AAmOsan4kMOi&#10;ar/wilpY/wBiz/arAed5UbFbj5nibY+B+6x0Y1yn7ZZ+IC/FTS/AHiv4ky/FvVtJiUwvB4dh0t7a&#10;4uthNuscIPmsyLbsGyfvhQAQ2fscmwccRi8PeSaheXXo9One24Y60cNHX+rn19/wTc+HEegfAFvE&#10;Ukds114k1Ca4WaNf3nkQsYEjc47SRzsAMjEnqTX1d/Z6/wB0flXzDoH7Mfx98J6JYaLof7UC6bo2&#10;nwJa2dmvw90+QQwoAqJuaQs2AANzEk9SSTV//hQn7SP/AEdaP/Ddab/8cr57MI0sdi6mJc17zb67&#10;dOnYzhhqaik5L8f8j6ThtvJPA4r5r+Af/J7X7Vv/AHKn/ptkpf8AhQn7SP8A0daP/Ddab/8AHK8J&#10;+EPwh+N2oftS/tBaZpn7QP8AZHiLTv8AhH/7Y17/AIQuxn/tfzLF2g/cM+yDyUBT5Cd+cnkVnRow&#10;hCajNbefdeR2U6cYxklJbefdeR+g72XmNkgGm/2ev90flXzh/wAKE/aR/wCjrR/4brTf/jlH/ChP&#10;2kf+jrR/4brTf/jlcf1Si9XNfj/kc/1em/tL8f8AI+j/AOzx6D8q85/adjMf7MfxdH/Un6x/6RS1&#10;5t/woT9pH/o60f8AhutN/wDjlcJ8e/gn8f8ASvgX8Rr3Wf2l/wC3tHtvDepTXulf8IFp9t9tgW1k&#10;MkPmq+6PeoK715XORyK2o4alCacZr8f8i6dCnGSakvx/yPob9mJC/wCzF8IgP+hP0f8A9Ioa9ENg&#10;D2FfGvwE+CX7QGq/Av4c32jftL/2Do9z4b02ay0r/hAtPufsUDWsZjh81n3SbFIXe3Lbcnk13f8A&#10;woT9pH/o60f+G603/wCOUVsNSqTblNfj/kOpRhOTbkvx/wAj6P8A7PX+6PypVsdhyAAa+b/+FCft&#10;I/8AR1o/8N1pv/xyj/hQn7SP/R1o/wDDdab/APHKx+p0f51+P+Rn9XpfzL8f8jgP25xj9qj9kH/s&#10;Zbv/ANHafX2pPAZj7V+Yv7V/wt+L+g/H/wDZxsPEnxx/4SvWtT1y5i0XV/8AhErOz/sWUSWYaXyU&#10;YrcZLRna+APL/wBo19S/8KE/aR/6OtH/AIbrTf8A45XdWownSpxc1az79/Q6qlOMqcU5L8e/ofR/&#10;9nr/AHR+VH9nr/dH5V84f8KE/aR/6OtH/hutN/8AjlH/AAoT9pH/AKOtH/hutN/+OVw/U6P86/H/&#10;ACOT6vS/mX4/5H0pBbeS3A4r52/Zy/5Pc/aw/wC5T/8ATbLVT/hQn7SP/R1o/wDDdab/APHKw/2J&#10;tA8S+F/2pf2ntM8X+K/+E38RQf8ACL/ate/s6LT/ALVusZ2T9xESibUKJwedmTyTUYilCnhKvLJP&#10;Rd/5o90erl9OMKvuu+nmfaNFFFfIn0iPwT/4Kd/8nx/Er/uGf+my1oo/4Kd/8nx/Er/uGf8Apsta&#10;K/XsD/utL/DH8kcEviZ+pH/BMT/kxz4a/wDcT/8ATndV9SV8t/8ABMT/AJMc+Gv/AHE//TndV9SV&#10;+X47/eqv+KX5s7o/CgoooriAKKKKoApVpKVatALRRRWiAKKKK0QBT6ZT61RAV8h/tWf8no/skf8A&#10;X54j/wDSS3r68r5D/as/5PR/ZI/6/PEf/pJb17eUf77T+f5M5sT/AAZ+jPqC9maHkVQ/tcf3qt6n&#10;9w1x1/M0UhINfsOHpKotT8PzbH1MFO8djpv7XH96r1lO0+GPSuKsZmmlGTxmux0v7i069JU1oRlO&#10;YVMbO72PiH/gnt/yc9+2P/2N6f8ApZqlfbd1em3c5PFfEn/BPb/k579sf/sb0/8ASzVK+z9Z+61c&#10;OFSloz6rPKkqV5x3SX5Il/tYf3qVNU3tgHJrkJrp45Cua1NIYswJOTivWnhoxjzH5/h85q16vskc&#10;/wDtPEt+y98Xyev/AAh2sf8ApFNS/swEj9l74QEf9Cdo/wD6RQ039p3/AJNc+L//AGJ2sf8ApFNS&#10;/sw/8mu/CD/sTtH/APSKGvG/5eH6Uv8Ac7+f6HePqhjYgnBpv9rj+8KyNXYqxI4OayI7p3cDNexD&#10;DRnHmPzbE5zVw9V02drbXxuHAB4r83v+Ci3/ACed8JP+xduf53Nfono3RfrX52f8FFv+TzvhJ/2L&#10;tz/O5r5XiCKjl+IS/kl/6Sz9n8OKsq2fYCc93Vp/+lo4mup+Hfw81L4ja/FYWMbrbKym6vNmUt0P&#10;c+5AOFzyR9SOWr37wT8cktYvBfhLw9paWAkuLK3v7yRFBkYuqy7UGR8399jnk8A4NfzvlVDCV66+&#10;uTtFW0S1k77Lt5s/0N4jxmZYPBt5XSUqjv7zaUYJK7k+/kl177HB/G74e6d8NfFdppmmTXU8Etkl&#10;yzXbqzBjJIpAKqoxhB29a89r2n9rD/kounf9gqP/ANHTV4tRnVGnh8wrUqStFPRC4UxVbG5HhcRi&#10;JOU5Ru2929T0z/gkn/yUL9pL/sK2H/o7Ua/Qu6vTbuQTxX56f8Ek/wDkoX7SX/YVsP8A0dqNff2t&#10;fdav6SymKlh6SfZfkf5v8Z1ZUcxxM47qcvzJv7WH96nR6mZGCqcmuPkunRyua2NGYsQTyTX0E8PG&#10;Ebn5bhc5q4iqqaPDP+Cl5z+w58Sfppv/AKcrWvUP2YSV/Ze+EBHX/hDtH/8ASKGvLv8Agpd/yY58&#10;SPppv/pyta9Q/Zi/5Nd+EH/YnaP/AOkUNeKv4p+mv/cV6/ojvH1Qo2CcGm/2uP7wrG1ZirZHBrKi&#10;undwM17cMNGUbn5hiM5q0Kvs2drbXxuHAB4r5y+Pv/J7/wCyf/3Nn/psjr3/AEbov1rwD4+/8nv/&#10;ALJ//c2f+myOvLxEVF2R95ktWVaPPPez/Jn0pezGElgao/2sP71WtU+41cdfTtDK2CcZrsw9JVFq&#10;fN5tj6mCneOx0/8Aaw/vVfspjN8xrirCZpZRk8V2Wl/6tfpSxFJU1oPKcfUxs7y2Phz/AIJ5/wDJ&#10;zv7Y/wD2OK/+luqV9u3N8bdyCeK+Iv8Agnn/AMnO/tj/APY4r/6W6pX2hrPRvrXHhYqWjPps9qyo&#10;tzhukvyRP/a4/vCnJqhdsA5NcfLdOjkZrW0hizAnk16s8NGMbnwGGzmriKqpo8o/b9JP7GfxRJ6/&#10;2dH/AOlEVeh/sqf8mvfB/wD7E7R//SKGvPP2/P8AkzP4o/8AYOj/APSiKvQ/2VP+TXvg/wD9ido/&#10;/pFDX5ZxV8FP1P3HI/4DPUqgv/8AjxuP+ubfyqeoL/8A48bj/rm38q/O1ufTI+dP+CXH/Jifwy/7&#10;if8A6dLuvqqvlX/glx/yYn8Mv+4n/wCnS7r6qr9qPNCiiigAooooAKKKKACiiigDw/8Abg/5ND+L&#10;v/YuXf8A6Aa8j/Zx/wCTevhf/wBitpf/AKSRV65+3B/yaH8Xf+xcu/8A0A15H+zj/wAm9fC//sVt&#10;L/8ASSKg/LOPv92of4n+R6QtSp0qJalTpQfjsCdKsR9qrpViPtUnqUj85P2uf2bvhZ4+/aG8V674&#10;k+P+jeCNZu/snn6Fd6X50lrttIUXL/aEzuVVf7o4cDnrXkK/sd/A89f2rPDw/wC4IP8A5Lr9BviZ&#10;+w18I/jF451Lxd4n0W8u9c1HyvtE0WozRK3lxJEuFVgB8iKOPSudT/gmV8A26+HNR/8ABvcf/FUX&#10;P1PB51Tp0KdN1pqyStywsrLppe3rqen/ALHXg7Q/AH7OnhLQfDfiu38caLafa/s+vWkHkx3W68nd&#10;sJvfG1mZPvHlCeOle3x1xXwo+GOgfBvwJpng/wAL20lnoWm+b9nhlmaVl8yV5XyzEk/PIx59a7WO&#10;keXKaq1pTTvdt676vrbQsR1ZSq0dWUoPSpEy1MtQrUy00elA+Xv+CnDuv7EfxDCpuVn00Mf7o/tG&#10;2OfzAH41j/8ABKTRNF0r9jnQrrS5Ee+1PU7+71ZVm3lLoTGFQR/AfIhtzt9CG/ir3748fCHTvj18&#10;HfFXgHVJfs9trVmYY7nDN9nnVhJBNtVlL+XKkb7NwDbdp4Jr8p/gP+0Z8SP+CaHi3Xvhp8RfBk15&#10;4c1C5F8IoHSKRJGCRte2k5QpcI0cYBjbjdGo3RMJFaj26C9rQdOO97n6Oft86Zo+r/sdfFODXbsW&#10;Vkml/aI5TIE3XMcsclsmT/fnSJMd92O9eG/8EaP+TYPE/wD2ON1/6RWVfml45/aj8faz4O8SfDix&#10;8e+I9f8AhlqF4s8Vp4oWKe9MSOjxK8pMjRhWjjOyOQISpIUbiK/WP/gl5J8PLH9mDS9H8FeIrTXd&#10;aik+3+J0ijkhnt7+4UHZJFISQERFgWRfkk+zsy87gA6KlJ0MO4vW7Prs9aYetPPWmHrQeSxh71E1&#10;SnvUTUjmmQvX5q/tGeIb/wDb7/ao0v4GeFrp0+G/g66a98TanEixSGeJminaN5M7tgfyI8JgySSO&#10;Q8YVl/Sp6/MFv+CLG3/msf8A5a//AN2Ui8LKjTlKdSXK+mjfz+R55+xtoGn+FP8Agpn4u0TSbVLL&#10;StN1PxBZ2ltGSVhhjklREGcnAVQOfSv1okr8JfhX+yd/wsz9qnxB8Gf+Ep/s3+yb7UrL+2/7O83z&#10;fsjum7yPNXbv2ZxvOM9TX6d/tB/tr/8ACjP2hfBXwv8A+EN/tv8A4SSKyk/tX+1Ps/2f7RdyW+PK&#10;8l9+3y933xnOOMZoZnm+HlXrQVF80uXbbRdbvufSsnSvx0/aVj+Lo+J/g7xb+074V1a6+HSarNFb&#10;6ZpN3ZqkMDsJGt0ktywDFVX/AFjLJKsLASKVLp9eft5fFn43/ALxZ4V8deELk3Xwpt/s0euaZDbQ&#10;O3nrcMWE0rQtJFHMjRxCRWwGBB2syb/mn9rL9ra3/bg0rwb8Mfhn4N1yfVJ9WW+ZL5IlleZIZUCR&#10;hJGXywssjtI5UKEycAEgRw5Thq1KcayjGUJ3vK+sEk766crP0+8O+I9O8YeHNK17SLj7XpOqWkV9&#10;Z3Gxk82GVA8bbWAYZVgcEAjPIFUfGPizS/A3h+71vWrk2mmWuzzZhG0m3c6ovyqCT8zAcDvWT8FP&#10;AM/wt+D/AIN8JXcsc97o+lW9ncywyM8bTLGBIUZgCU37tuQDjHAq38RPA9h8SPCN/wCHNTluILG9&#10;8vzJLRlWQbJFkGCysOqDseM1lV51Tl7P4rO1+/Q+HwkMveaUYZhKSwvtIqbj8Xs+Zczjo1zct2tH&#10;r0PPW/av+F5/5mN//AC5/wDjdRn9qv4Yn/mYn/8AAC5/+N1zbfsQeBR/zFvEP/gTB/8AGajP7Eng&#10;Yf8AMV8Q/wDgTB/8ZrwOfOf5Ifj/AJn7vPL/AAO64zHfdD/5UdIf2qfhkf8AmYm/8ALn/wCN15pr&#10;/wAdPBF9+1X8CfG0Osl/Dvhb+3v7VufskwaH7TYiGHCFNz7n4+UHHU4FdIf2KPA4/wCYr4g/8CIP&#10;/jNefa3+zT4Y039pT4M/D2K/1ZtF8Z/2z/aE7zRG4i+yWYni8lvL2rljhtytkdMHmnz5z/JD8f8A&#10;M9jIcD4KxzKk8Fi8a6vvW5lC3wu9/wB2ul7eZ9k/8N3fBX/obJv/AAV3f/xqj/hu74K/9DZN/wCC&#10;u7/+NVxf/DtP4Y/9B3xb/wCBlr/8jUf8O0/hj/0HfFv/AIGWv/yNR7TOf5Ifj/mfr/1Tw1/6CcT9&#10;0f8A5A7T/hu74K/9DZN/4K7v/wCNUf8ADd3wV/6Gyb/wV3f/AMari/8Ah2n8Mf8AoO+Lf/Ay1/8A&#10;kaj/AIdp/DH/AKDvi3/wMtf/AJGo9pnP8kPx/wAw+qeGv/QTifuj/wDIHaf8N3fBX/obJv8AwV3f&#10;/wAao/4bu+Cv/Q2Tf+Cu7/8AjVcX/wAO0/hj/wBB3xb/AOBlr/8AI1H/AA7T+GP/AEHfFv8A4GWv&#10;/wAjUe0zn+SH4/5h9U8Nf+gnE/dH/wCQO0/4bu+Cv/Q2Tf8Agru//jVH/Dd3wV/6Gyb/AMFd3/8A&#10;Gq4v/h2n8Mf+g74t/wDAy1/+RqP+Hafwx/6Dvi3/AMDLX/5Go9pnP8kPx/zD6p4a/wDQTifuj/8A&#10;IHaf8N3fBX/obJv/AAV3f/xqj/hu74K/9DZN/wCCu7/+NVxf/DtP4Y/9B3xb/wCBlr/8jUf8O0/h&#10;j/0HfFv/AIGWv/yNR7TOf5Ifj/mH1Tw1/wCgnE/dH/5A8jh/aJ8AJ+3zqXxOOuN/whs3w/XQUvfs&#10;c+43gvo5tnl7N+Nik7sY7ZzXv3/DcXwa/wChpl/8Fl1/8br5hi/ZQ8Iv+2tqHwfOo61/wjVv4IHi&#10;Vbrz4fthuTeJBsL+Vs8vaxONmc4+bHFe2/8ADuL4a/8AQc8V/wDgXbf/ACPXxuaPEvEt4lJSsttj&#10;phhfDe3u4jE/dH/5A7H/AIbi+DX/AENMv/gsuv8A43R/w3F8Gv8AoaZf/BZdf/G647/h3F8Nf+g5&#10;4r/8C7b/AOR6P+HcXw1/6Dniv/wLtv8A5HryfeK+q+HH/QRifuj/APIHY/8ADcXwa/6GmX/wWXX/&#10;AMbo/wCG4vg1/wBDTL/4LLr/AON1x3/DuL4a/wDQc8V/+Bdt/wDI9H/DuL4a/wDQc8V/+Bdt/wDI&#10;9V7wvqvhx/0EYn7o/wDyB2P/AA3F8Gv+hpl/8Fl1/wDG6X/huL4Nf9DTL/4LLr/43XG/8O4vhr/0&#10;HPFf/gXbf/I9H/DuL4a/9BzxX/4F23/yPT98Pqvhx/0EYn7o/wDyB2f/AA3J8Gv+hpm/8Fl1/wDG&#10;6P8AhuT4Nf8AQ0zf+Cy6/wDjdcb/AMO4fhr/ANBzxX/4F23/AMj0f8O4fhr/ANBzxX/4F23/AMj1&#10;adQPqvhx/wBBGJ+6P/yB2X/Dcnwa/wChpl/8Fl1/8bo/4bj+DP8A0NUv/gsuv/jdcb/w7h+Gv/Qc&#10;8V/+Bdt/8j0f8O4fhr/0HPFf/gXbf/I9WnV7IPqvhx/0EYn7o/8AyB2X/DcfwZ/6GqX/AMFl1/8A&#10;G6UftyfBkf8AM1S/+Cy6/wDjdcZ/w7h+Gv8A0HPFf/gXbf8AyPSj/gnB8ND/AMxzxX/4F23/AMj1&#10;adbshfVfDj/oIxP3R/8AkDs/+G5fgz/0NM3/AILLr/43XB/Hz9rv4V+O/gT8RvDWjeI5LnWNZ8N6&#10;lp1lC2n3KCSea1kjjUs0YC5ZgMkgDvVr/h2/8NP+g54r/wDAu2/+R64v42fsJ+Avhv8ABrx74t0z&#10;V/Ec+paBoF/qtrFd3Nu0LywW8kqK4WBSVLIAQCDjOCOtb03iOdcqV7i+q+HH/QRifuj/APIGr8Dv&#10;2rfhl4J+Bnw88Oat4he31jR/DmnafeQrYXDiOeK2jjkUMIyDhlIyDg11x/bU+FOePEsh/wC4dc//&#10;ABuvKvg/+xN4G+IPwb8C+LNR1XxBDqOu6DYapcxWtxAsKSz26SuEDQkhQznAJJxjJPWta+/YP8A2&#10;pITV/Ehx63Nv/wDGKrGV8TSblVsvQ+UxOG8KoNynisWvRR/+Vnf/APDanwp/6GSX/wAF1z/8bpU/&#10;bT+FBPzeJZQP+wdc/wDxuvL0/Yg8CM+P7W8Rf+BMH/xmtix/YH+H90Pn1jxKPpdW/wD8YrzqGOqV&#10;5Wgzkp0/Cao7RxeL+6H/AMrPGP2vvi74T+LPxv8A2cvEfhnVft2k+DfER1DWZntpYjbw/abGTcFd&#10;AX+WCU4UE/L7ivqS4/bT+EhOY/E0h/7ht1/8br5D/ak+A+gfBH4v/AXwpoV5qV3p3j3Xjpepy6hL&#10;G8sMQuLOPMBRFCti5k5YMMheOCD9F3f/AAT7+HduMrrPic/W6t//AIxXv1545UYOaVtbff6nq1sJ&#10;4W+yjzYnFJeke/8AgOr/AOG1PhT/ANDJJ/4Lrn/43Sf8NqfCn/oZJP8AwXXP/wAbrze6/YZ8BwMQ&#10;NW8RHnvcwf8Axim2/wCw54DmbB1bxEB7XMH/AMYr5z+0ZKXJfU8bl8Jb8v1vF/dD/wCVnqEH7afw&#10;lzmTxNKP+4bc/wDxuvD/AINftA+A/CH7TPx/8YaprbQaB4tk0NtIuFs53acW1pJHNlAhZMMwHzAZ&#10;7ZrvrP8A4J/fDy4GW1nxMPpdW/8A8YryP4UfsteFPHX7Qnxu8CX+oazDpHgh9HXTpraaJbiUXdtJ&#10;LL5zGIq2GQBdqrgZznrX0GHnjXTk4JWtrf1R69HCeFjhLlxOKtbtHuv7h9Fyftp/CcN8niaUj/sH&#10;XP8A8bpv/Danwp/6GST/AMF1z/8AG64u+/YF+H1sDt1jxKeO91b/APxisWX9h/wJG2P7W8Rf+BMH&#10;/wAZrxa+NqUJWqM8yrS8J6TtLF4v7of/ACsrftCftsWN54WGj/DjUpmvb4Ml1qwhkge1j6bYt6g7&#10;25+cfdHT5iCvnnhL9mK2tv2Wfid8RfFVss93L4O1a40WwlXKQr9ilK3LA9XPBQdFGH5YqU9t8E/s&#10;Y/D3QtdtdRn/ALT1sQMHW01OeN4CwIILKka7hx90kqeQQRXq37TH/JsHxc/7E/WP/SKWu/Ln9arR&#10;qT1tax05jxtkeWZN/q/wUpxhVd6tWdlOa6QuraW0dlFJaJPmkyT9mQkfsw/CIjr/AMIfo/8A6RQ1&#10;3UmpGNypOCK4X9mX/k2D4R/9ifo//pFDXSauSrsR1zXVmlaVCTlHufgWOqOm20an9rD+8Klt74zt&#10;gHiuQS4Znxmui0jpXjYTHTxE+U86hiZVZWPjT/goP/ycz+x5/wBjg3/pbpdeHfBN5f2kv26W8VOL&#10;650yPVp/EPmSMiTW9rbtmzVxyMKwtYiFycHr/EO9/wCCu8czeJvgTLbyyQS28usXCzREhoyhsGUg&#10;jpyBz6kVtf8ABMD4fKmkeNfHE8MDvLNHotnMHbzYwqia4Ur02tvtiDycoenf9jwc/qWSV8b9px5F&#10;83r+afyPUxsuZUqa6Jv8T7t/tYD+Kj+1h/ernL2Ro5Dg96baytI4yeK/E3mVRT5Op4n1yfNynY2c&#10;5nOTXzh8A/8Ak9r9q3/uVP8A02yV9FaX92vnX4B/8ntftW/9yp/6bZK+0wTcqM2+36o+kwzbpSb7&#10;fqj6Jubw27cniof7WH96o9X+6fpXNSXDI+M18tjMbPDTt0PCr4mVKVjql1TewAOSa4P9ppi37MPx&#10;dJ6/8IfrH/pFLXQ6YxZwScnNc7+0x/ybB8XP+xP1j/0ilr08rryrzUpdztwNWVWSbJP2ZDj9mH4R&#10;Edf+EP0f/wBIoa7l9T8tiCcEVw37Mv8AybB8I/8AsT9H/wDSKGuj1UkMxHHNaZpWlRk5RLx1SVNt&#10;o1f7WH96pLe+M74B4rkVuXZsZroNH7V4uFx88RPlPNo4qVWVj5I/bm/5On/ZB/7GW7/9HafX2heS&#10;tFyK+L/25v8Ak6f9kH/sZbv/ANHafX2bqP3TX2OLbWGptdn+bPosQ7UYNdv1Kf8Aaw/vUf2sP71c&#10;7eyNG+QaZaTNJIMnivh3mVRT5Op8z9cmpcp2VlOZyCelfPf7OX/J7n7WH/cp/wDptlr3/S/uCvAP&#10;2cv+T3P2sP8AuU//AE2y19Om5YKq32X/AKVE+xyltzu+x9VUUUV84fWI/BP/AIKd/wDJ8fxK/wC4&#10;Z/6bLWij/gp3/wAnx/Er/uGf+my1or9ewP8AutL/AAx/JHBL4mfqR/wTE/5Mc+Gv/cT/APTndV9S&#10;V8t/8ExP+THPhr/3E/8A053VfUlfl+O/3qr/AIpfmzuj8KCiiiuIAoooqgClWkpVq0AtFFFaIAoo&#10;orRAFPplPrVEBXyH+1Z/yej+yR/1+eI//SS3r68r5D/as/5PR/ZI/wCvzxH/AOklvXt5R/vtP5/k&#10;zmxP8Gfoz6c1P7hrk7q0adyccV2lxb+eeelQf2atfr1GsqSPxfMstljp+RyNtZtBIDjjNdZpf3Fp&#10;39mrU1vbeQeOlOtWVRE5dlksFPTY+Gf+Ce3/ACc9+2P/ANjen/pZqlfaGsDIYDrXxf8A8E9f+Tnv&#10;2x/+xvT/ANLNUr7iksfNYk1x4aShqz6TOqMq75I9l+SOLfTmdixFX9MhaGQAiuj/ALNWj+zRXpSx&#10;SkrM+Ko5FKjUVSO55x+07/ya58X/APsTtY/9IpqX9mH/AJNd+EH/AGJ2j/8ApFDS/tQoY/2X/i+D&#10;/wBCdrH/AKRTUv7LyF/2X/g+B/0J2j/+kUNeVf8AeXPvUn9Ut1v+h0eqRNM5C+tZy6ayMCBXZHTV&#10;Jo/s1a9WOKUVZHwdfIpV6jqS3M3RwRtB65r86/8Agot/yed8JP8AsXbn+dzX6UR2IjYMK/Nf/got&#10;/wAnn/CT/sXbn+dzXy+fyU8uxDX8kv8A0ln674d0JYfP8BCX/P2n/wClo4muj+G3/JRfC3/YVtf/&#10;AEctc5VnTdRuNI1G1v7STyru1lSeGTaG2upDKcHIOCB1r+ZqE1SqwqPZNP7mf6UYyjLEYapRjvKL&#10;S+asewftYf8AJRdO/wCwVH/6OmrxatvxZ4y1jxxqMd/rd59tu44hAsnlJHhASwGEAHVj+dYlduaY&#10;qGNxtXEU01GTur7/AKnk8PZdVynKsPga7TnTjZtXt8rpP8DzH4K+L/i74K8O/Hi++C8Gs3HiiTxp&#10;pMNyuh6SNSmFmU1ouWjMUmF8xYctgYO0Z5wdG5+O/wC3bJkTaZ8QPx8DKP8A20r6J/4JJf8AJQ/2&#10;kv8AsK6f/wCjtRr9EpLHzWLGv6Qy+N8NTfM17q29D/O/iSuoZliYexjP35bq/U/Fg/Gf9uFjk6T4&#10;+J/7Egf/ACJU9v8AHL9uiEgRaX4/B9vA6n/20r9nv7NWgacAcivTabVnUf3nyMJwhLmjg6aflFf5&#10;H4bfG34vftdeJ/hbrWl/E6w8ZQ+BJ/I/tGTVfCQsrYbZ42i3zfZk2fvRHj5hk4HOcHd8DfG79tnS&#10;vAnh2x8Lad46fwrbabbQ6S9p4LWeE2axKIDHL9lbevlhcNk5GDk5zX6L/wDBTBSv7DvxJB9NN/8A&#10;Tla16j+y8hf9l/4QAf8AQnaP/wCkUNcnI+e3MfQvFR+rc/slvtbTZH5ST/HH9ueY/vNL8fk+/gdR&#10;/wC2lQr8Z/24VORpHj4H/sSB/wDIlftL/Zq0f2atdaTWiqP7z52U4TfNLB02/wDCv8j8Zrf47/t2&#10;x4EOmfED8PAyn/20rkfFvxf/AGu9R+KHw/1PxBYeMk8c6d/aH/CLJc+ElhuX8yBVvPIh+zDzsRBd&#10;3ytsHPy9a/cmOxEbBh2r5r+Pv/J7/wCyf/3Nn/psjrnqQ68zZ7OCxK1j7CMdHsvI/P6f49/t5uD5&#10;umfEHHv4FUf+2dZ8nxr/AG45jl9K8fMf+xIH/wAiV+1NxbeeeelQ/wBmrW0IuK0m0efiK8asrPCw&#10;kvNJ/ofi5H8a/wBuOE5TSvHyn/sSB/8AIlWJP21/2xfgrLY6/wCMbbWoNE88QCHxZ4SW0srqQoxW&#10;IyCGJ84VmASRSdh6gGv2b/s1ajv/AA/Y61pd3peqWVtqWmXkTQXNneRLLDPGwwyOjAhlIJBBGCDS&#10;nFtfG36jw1eFOVvqsIrySX6H5df8E4/2rfAOm/Gj46a14317T/A158QdXi1bT7fU5ytun7y/nlja&#10;6ZVjXYJkUGQpvJAUEnFfpvrAJ3Adc1+OHhb9hOf9pf4x/tH6Z4L1bTfC114L8VyWul6ZdQMtjJBL&#10;e3ieWXjDNEI0txtwj5+7gZ3DN8G/HD9o3/gnrr9j4Z8V6NfR+HCxMWga+PPsJl+SST7FdRllUgSj&#10;PkuyK8nzoW4rOhW9i7yWh25rlqzCLjQnaWmj9Oh+wL6azsSRWhpkLQuAa8A/Zv8A+CgPwk/aHNjp&#10;f9pf8Ib4xn2R/wBg666x+fKfLXbbT8RzZkl2IvyyvtY+UBX1D/ZqivXeLjUjY/O4cPVMJV5mrM8E&#10;/b8/5Mz+KP8A2Do//SiKvQ/2VP8Ak174P/8AYnaP/wCkUNee/t/oU/Y0+KIP/QOj/wDSiKvQv2VP&#10;+TXvg/8A9ido/wD6RQ1+ZcVfBT9T9fyNWoNPuepVBf8A/Hjcf9c2/lU9QX//AB43H/XNv5V+drc+&#10;mR86f8EuP+TE/hl/3E//AE6XdfVVfKv/AAS4/wCTE/hl/wBxP/06XdfVVftR5oUUUUAFFFFABRRR&#10;QAUUUUAeH/twf8mh/F3/ALFy7/8AQDXkf7OP/JvXwv8A+xW0v/0kir1z9uD/AJND+Lv/AGLl3/6A&#10;a8j/AGcf+Tevhf8A9itpf/pJFQflnH3+7UP8T/I9IWpU6VEtSp0oPx2BOlWI+1V0qxH2qT1KRai7&#10;Vbi61Ui7Vbi60j26JZjq3HVSOrcdB7tEsR1ZSq0dWUoPZpEy1MtQrUy00elAevSoNU0mx13TLnTt&#10;Ss7fUdPuo2intLuJZYpkIwVdGBDAjqCMVOvSnjpVHXExNP8AAPhjTPCtx4Ys/Dmk2nhu4jlhm0eC&#10;xiSzkjkBEiNCF2FXDHcCMHJznNYXwe+Bfgb4BaBf6L4C0FPD+mX162oXFulxNNvnZEQtmV2IG2NQ&#10;FBCjHAGTnu16UtBtzOzVxp60w9aeetMPWgzYw96iapT3qJqRzTIXqGSpnqGSpPPqFaSqslWpKqyU&#10;HkVirJ0rB0jwtovhj7Z/Y2kWGk/bJ2ubn7DbJD58p+9I+0Dcx7sea3pOlVZe9CPDrNpNFSTrVaSr&#10;MnWq0lB4VUgeoGqd6gaqR5FQibpXi/iv/k+z9lz/ALmn/wBNgr2huleL+K/+T7P2XP8Auaf/AE2C&#10;mfR8J/8AI7of9vf+kSPu+iiig/o4KKKKACiiigAooooAKKKKAPji3/5Sr6z/ANkmX/06RV9X18oW&#10;/wDylX1n/sky/wDp0ir6vr82z7/fX6I7aXwhRRRXzpYUUUVYBQOtFA61aAdRRRVoAooorRAFOXpT&#10;acvStUSLXln7Vn/Jrvxh/wCxN1j/ANIpq9Tryz9qz/k134w/9ibrH/pFNXXR/iR9UJ7GF+zL/wAm&#10;wfCP/sT9H/8ASKGum1OMySMAK5r9mJS/7MXwiA7+D9H/APSKGvQjp4Jya0zHDyxEnFdz4DGUnVk0&#10;jkRYMpzg5rc0kEcHg1pf2cvpTksfLORXlYfLnQnzI4KWEdKXMj4f/wCCg3/JzP7Hn/Y3t/6W6XX2&#10;9qX3a+If+Cgwx+0z+x5/2ODf+lul19y3Nv5xwc4r6nFxcsNTS7P8z3MQnKjBLz/M4+5tmmc+mabD&#10;aNE+ccV1f9nL6Uf2cvpXx/8AZTcubqfPfUZXuR6X92vmz9nP/k9L9rD/AK6+Gf8A0gmr6cgtvIPH&#10;SvmP9nP/AJPT/aw/66+Gf/SCavq8HFwozi+36o97DRcack+36o+iNWGQfpWA9iztk12Ell5rZNN/&#10;s5fSvnMTl7xE+Znj1sJKrK7Oc0+FopFB9a5v9pj/AJNg+Ln/AGJ+sf8ApFLXo/8AZw9K87/acjMf&#10;7MXxdB/6E/V//SKWvRy7DSw80ntc68HQdGSTF/Zl/wCTYPhH/wBifo//AKRQ102pxmWRgB3rmv2Y&#10;lL/sxfCIDv4P0f8A9Ioa9DOngnJ61eY4eWIk4ruVjKTqyaRyAsGU5wc1uaSCODwa0v7OX0pyWPlt&#10;kV5WHy54efMjhpYR0pcyPz1/4Kuapp114j+GenJcbtWsbPUbiW3APyQzvbrGxOMHc1tIODkbDnqK&#10;+p/2VfAX/CuP2b/A+lSDF3PYjUbndB5LiS4JnKOvXcgkEeTz+7HA6D4I/aQ1+0+Ov7ckWg6hd3a6&#10;F/b9h4ST5UjlgjE6QTrGcEczvOyls/fGRjgfq/c2/nMQelfqOdxlhspwuBW7XO/nt+bXyOhJ1ZTm&#10;vRHH3Ns0zn0zTYbRonzjiur/ALOX0o/s5fSvyd5U3Lm6nF9Rle5Hpf3a+dfgH/ye1+1b/wByp/6b&#10;ZK+k4LbyDx0r5s+Af/J7X7Vv/cqf+m2Svq8HBwozi+36o97Dxcack+36o9/1YZBrAaxZ2JNdhJZe&#10;a2TTf7OX0r5zE5fLET5meNWwkqsrs5zT4WikUH1rm/2mP+TYPi5/2J+sf+kUtej/ANnD0rzv9pyM&#10;x/sxfF0H/oT9X/8ASKWvRy7DSw80ntc68HQdGSTF/Zl/5Ng+Ef8A2J+j/wDpFDXS6lGZHIFc3+zE&#10;pf8AZi+EQHfwfo//AKRQ16EdPBOTV5jh5YiTii8ZRdWTSOQFgwOR1rb0gFSAetan9nL6UqWOxsiv&#10;Jw+XSoT5onBSwcqcuZHxl+3N/wAnT/sg/wDYy3f/AKO0+vs3UfumvjL9ucY/ao/ZB/7GW7/9HafX&#10;2ncQeccdq+qxUXLD00uz/Nnu103Rgl2/U4+5tWmfocU2C0aJwcHFdX/Zy+lH9nL6V8f/AGU3Ln6n&#10;z/1F35hml/cFeAfs5f8AJ7n7WH/cp/8Aptlr6It7byDx0r53/Zy/5Pc/aw/7lP8A9Nste/yuGDqx&#10;fZf+lRPq8qi41LPsfVVFFFfNn1aPwT/4Kd/8nx/Er/uGf+my1oo/4Kd/8nx/Er/uGf8ApstaK/Xs&#10;D/utL/DH8kcEviZ+pH/BMT/kxz4a/wDcT/8ATndV9SV8t/8ABMT/AJMc+Gv/AHE//TndV9SV+X47&#10;/eqv+KX5s7o/CgoooriAKKKKoApVpKVatALRRRWiAKKKK0QBT6ZT61RAV8Nft+aL4o8RftKfsvad&#10;4L8RR+EvE89x4gFlrM1ml2tswt7UsTE4KtlQy4I/iz2r7lr5D/as/wCT0f2SP+vzxH/6SW9e3lP+&#10;+U/n+TOfEO1GT8il/wAKK/a2/wCjnNM/8Iqw/wDjdH/Civ2tv+jnNM/8Iqx/+N19XXc5h5HSqf8A&#10;aw9TX6lGg5K6PzurmkaUuWaX3L/I+Xf+FFftbf8ARzmmf+EVY/8Axuj/AIUV+1t/0c5pn/hFWP8A&#10;8br6i/tYepq3Zzmcg9qHQcVdip5rGrLlglf0X+R+U/7IPw1+OfiD45ftG2Xg34xWfhTXtN8RLD4i&#10;1OXw9bXS6xcfab4CZY3UrCNyTNtTA/egfwivqv8A4UV+1t/0c5pn/hFWP/xuuJ/4J7f8nPftj/8A&#10;Y3p/6WapX27cXpgcgk4rGlT51oejj8b9WneSVtOi7I+WP+FFftbf9HOaZ/4RVj/8bo/4UV+1t/0c&#10;5pn/AIRVj/8AG6+ov7WHqaVdU3HAJzXR9XkeV/bNN9vuX+R8R/Hf4MftQaX8DviJe6/+0Tp2t6Db&#10;eHNRm1DTE8I2UDXdsttIZYRIqAoXQMu4cjOR0o+BHwY/ag1T4HfDu90D9onTtE0G58OadNp+mP4R&#10;sp2tLZraMxQmRkJcohVdx5OMnrX07+0+xb9l74vk9f8AhDtY/wDSKal/ZgJX9l74PkcH/hDtH/8A&#10;SKGufk9+x66xTeH9pZb9keNf8KK/a2/6Oc0z/wAIqw/+N0f8KK/a2/6Oc0z/AMIqw/8AjdfUbaps&#10;Ygk5FJ/aw9TXR9XkeR/bNNaO33L/ACPl3/hRX7W3/Rzmmf8AhFWH/wAbr5D/AGufgL8eLf8AaD+D&#10;lt4j+Kej+MfFnicXWk6JqsulRafHZeWV8xZY4oWUqRcjDbWbluBgZ/WOC+M7gA8V8g/to/8AJ3H7&#10;IP8A2HNU/wDbGuWvh4uDhUV09GnqrM9nLMzqOvGtQfLKOqa0aa1TTWqaaPA/+HeP7Vf/AEUjwF/3&#10;3L/8gUf8O8f2q/8AopHgL/vuX/5Ar9QbucwcjpVP+1h6muCOQ5fJXWHh/wCAx/yPYq+IOfUpcs8f&#10;V/8ABk//AJI/Mr/h3j+1X/0UjwF/33L/APIFH/DvH9qv/opHgL/vuX/5Ar9Nf7WHqat2dwZyD2oe&#10;QZfFXeHh/wCAx/yFT8Qs+qy5YY+rf/r5P/5I/JP9hf4RfHGb4mfHjQvBXxX07wLrmhaxBY+IbldF&#10;g1KHUrhZr1A8fnRgoqtHMRhVyJBkDAA+v/8AhRX7W3/Rzmmf+EVYf/G64f8A4J5f8nOftkf9jgv/&#10;AKW6pX2/cXxgcgnivQoUU4qMdLHj5jmEqVVzq2bdm20m7tdWz5Y/4UV+1t/0c5pn/hFWH/xuj/hR&#10;X7W3/Rzmmf8AhFWH/wAbr6i/tUetKup72wDk10fV5HkLOab0VvuX+R+dP7bvwn/aJ8NfsweNNS8d&#10;fHWx8ZeFYPsX2zRIfC9pZvc5vYFjxNGgZdshR+Dztx0Nd18CPgx+1BqnwO+Hd7oH7ROnaJoNz4c0&#10;6bT9MfwjZTtaWzW0ZihMjIS5RCq7jycZNenf8FLyT+w78SSfTTf/AE5WteofswMV/Ze+EBHX/hDt&#10;H/8ASKGufk9+x7LxL+qqpZb9l2R41/wor9rb/o5zTP8AwirH/wCN0f8ACiv2tv8Ao5zTP/CKsf8A&#10;43X1G2qbTgk5pP7WHqa6fq8jxf7Zprt9y/yPl3/hRX7W3/Rzmmf+EVY//G68M+Lfwn/aJsP2oPgF&#10;pusfHWx1XxVqH/CQf2DraeF7SJNK8uyRrndCE2zebGQg3A7cZGDX6NQXxncAHivnD4+/8nv/ALJ/&#10;/c2f+myOsalLk3PSweN+sNuKVrPouz8jH/4UV+1t/wBHOaZ/4RVh/wDG6P8AhRX7W3/Rzmmf+EVY&#10;f/G6+rrycwEntVP+1h6mtI0HJXRxVM1jSlyzS+5f5Hy7/wAKK/a2/wCjnNM/8Iqw/wDjdH/Civ2t&#10;v+jnNM/8Iqw/+N19Rf2sPU1cs5zNyelEqDirsKWaxrS5YJfcv8j8pP2Pvht8cvEPxx/aNsvBnxis&#10;/Cevab4jEPiLU5fD1tdrrFz9pvh5yxupEI3pM21MD96B/CK+l/FX7Ln7TXjrQbrRPEf7Qnh3X9Gu&#10;tvn6fqfgHTriCXawZdyPEQcMqsOOCARyK5z/AIJ5/wDJzv7Y/wD2OK/+luqV9vz3xgcgnisqVLnW&#10;h6GOx31apdpdOi7I/Jvxl/wRk8e6R4eu7zw7450XxFqkKM8emz20ln5+FJ2JIWZQ5IAG7auTyyjm&#10;vFpf2o/2qP2TmHw91PxNr3hZrHPkafr1hb3hWJSYVNvLcRSbrcGEqhiYxfKSnUmv3J/tYeprlviP&#10;4A8I/GPwxN4c8Z+H7HxJo8pLfZr6IN5TlGTzI2+9FIFdwJEKsu44Iq3hJLWOhywz+lJ2rJSR+Vfj&#10;H9oLxz8d/wBm3xnLe/tNafrAjs1a/wDAWq+FbHTNRu180nbE6L+8wIjITA7lVA37M4r9Tf2VP+TX&#10;vg//ANido/8A6RQ1+ZP7an/BMW1+D3hDXviR8P8AX93hbTl+0Xmg6uxNxbI0iqBbzAHzFBcfLJtY&#10;Kv35GNcv+zJ/wUt+JP7NkGi+DfHWky+KfBlpa2y2tpeRm21Kxs3jV4WgkIHmRmKRXRZAQyeWEdEx&#10;XyGeYKti6cY09462vv6H2OBq0pQc6b0flax+2FQX/wDx43H/AFzb+VeU/AL9q74Y/tK6Ws/gfxLB&#10;d6kkPnXOhXf7jUbUBYy++BuWVWlRDLHvjLHAdq9Wv/8AjxuP+ubfyr81nTnSlyTVn5nsp3Wh86f8&#10;EuP+TE/hl/3E/wD06XdfVVfKv/BLj/kxP4Zf9xP/ANOl3X1VX7MecFFFFABRRRQAUUUUAFFFFAHh&#10;/wC3B/yaH8Xf+xcu/wD0A15H+zj/AMm9fC//ALFbS/8A0kir1z9uD/k0P4u/9i5d/wDoBryP9nH/&#10;AJN6+F//AGK2l/8ApJFQflnH3+7UP8T/ACPSFqVOlRLUqdKD8dgTpViPtVdKsR9qk9SkWou1W4ut&#10;VIu1W4utI9uiWY6tx1Ujq3HQe7RLEdWUqtHVlKD2aRMtTLUK1MtNHpQHr0p46UxelPHSqOuJ8wfs&#10;Rf8ADSv/ABWn/DQ//Tl/YX/IM/6b/af+PL/th9//AID/ABV9R15b8EP2m/hp+0b/AG1/wrvxJ/wk&#10;P9jeT9u/0C5tvJ87zPL/ANdGm7PlSfdzjbzjIz6lQdFRtyd1by2GnrTD1p560w9aDFjD3qJqlPeo&#10;mpHNMheoZKmeoZKk8+oVpKqyVakqrJQeRWKsnSqsverUnSqsvehHhVipJ1qtJVmTrVaSg8OqQPUD&#10;VO9QNVI8ioRN0rxfxX/yfZ+y5/3NP/psFe0N0rxfxX/yfZ+y5/3NP/psFM+j4T/5HdD/ALe/9Ikf&#10;d9FFFB/RwUUUUAFFFFABRRRQAUUUUAfHFv8A8pV9Z/7JMv8A6dIq+r6+ULf/AJSr6z/2SZf/AE6R&#10;V9X1+bZ9/vr9EdtL4Qooor50sKKKKsAoHWigdatAOoooq0AUUUVogCnL0ptOXpWqJFryz9qz/k13&#10;4w/9ibrH/pFNXqdeWftWf8mu/GH/ALE3WP8A0imrro/xI+qE9j5H+Bfwb/ac1P4I/D280H9obTtE&#10;0K58O6dNp+mP4Ss5mtLdraMxQmRkJcohVdx5OMnrXcf8KN/ay/6OZ0z/AMIyx/8Ajdex/syEj9mH&#10;4REdf+EP0f8A9Ioa7x9R2MVPUe9eziMb7GbUkvuX+R8dVxPs5NNL7kfMH/Cjf2sv+jmdM/8ACMsf&#10;/jdH/Cjf2sv+jmdM/wDCMsf/AI3X09/ag/yakhvTM2BXOsyjJ2SX3L/IxWNTdkl9yPy0/a9+G/xw&#10;8P8Axu/Z1s/GXxgs/Feu6l4iMPh7U4vD9tarpFx9psR5zRooEw3vC218j90R/Ea+qf8AhRv7WX/R&#10;zOmf+EZY/wDxuuH/AOCg3/JzP7Hn/Y3t/wClul19xXkxh5FelXxLp0ac2ls+i7+h21azhTjJpfcu&#10;58q/8KN/ay/6OZ0z/wAIyx/+N0f8KN/ay/6OZ0z/AMIyx/8AjdfTv9qCj+1BXl/2pHsvuX+Rw/Xo&#10;+X3I+Yv+FG/tZf8ARzOmf+EZY/8AxuvCPg18Kv2hNR/aX+PmnaL8cbHSPFGnyaINe1p/DNrMuql7&#10;WQ25WJk2xeWgZTtA3Zyelfo/aTmc57V8zfs5/wDJ6X7WH/XXwz/6QTV6NDFOpTnJJbdl3XkdlKu5&#10;wlJJbdl3RQ/4Ub+1l/0czpn/AIRlj/8AG6P+FG/tZf8ARzOmf+EZY/8AxuvqO4vDA2D0qH+1BXBL&#10;MlF2aX3L/I5HjVF2aX3I+Yv+FG/tZf8ARzOmf+EZY/8AxuuH+Ovwb/ac0z4I/EK81/8AaG07W9Ct&#10;/DuozahpieErOFru3W2kMsIkVAULoGXcORnIr7WGp7iAOtcF+00xf9mH4uk9f+EP1j/0ilrehjva&#10;zSil9y/yNaWKVSSSS+5HzN8C/g3+05qfwR+Ht5oP7Q2naJoVz4d06bT9MfwlZzNaW7W0ZihMjIS5&#10;RCq7jycZPWu4/wCFG/tZf9HM6Z/4Rlj/APG69j/ZkJH7MPwiI6/8Ifo//pFDXePqOxip6j3p4jG+&#10;xm1JL7l/kOrifZyaaX3I+YP+FG/tZf8ARzOmf+EZY/8AxusDx/8ADz9qr4f+BvEPie7/AGldNntt&#10;H0+e/eFfB1grSiONn2KTHjLYwPcivr3+1B/k18p/8FH/AIkpoXwGj8ORyW5uvEeoRQNDLnzPs8JE&#10;7yJg9pEgUk54k98joy3ELH4ylhope80tlt1/A5pY5KLaS+5H5n+G73X9f+Mvw/tdK119O8Vax4ps&#10;Ps+s3UQujDctdRlbh1fIkKysjkNndgg9TX6ff8KN/ay/6OZ0z/wjLH/43Xw5onw+i8Kat+x1rzxw&#10;G+8S+P7i8aVYNkqwxX+mQRxO3VgGjldew8446kn9jb2YwnIr6HiTHXxTlFK0brZPZ2e/nc0ov6vh&#10;oO293su/+R8q/wDCjf2sv+jmdM/8Iyx/+N0f8KN/ay/6OZ0z/wAIyx/+N19O/wBqCj+1BXxn9qR7&#10;L7l/kT9ej5fcj5i/4Ub+1l/0czpn/hGWP/xuvD/hN8KP2hr/APac+Pem6P8AHOx0vxTp/wDYH9u6&#10;2/hi0lTVfMsna22xFNsXlRgodoG7OTzX6MWk5nOe1fN/wD/5Pa/at/7lT/02yV6FDFOpCcklt2Xd&#10;eR2Uq7nGUklt2XdGP/wo39rL/o5nTP8AwjLH/wCN0f8ACjf2sv8Ao5nTP/CMsf8A43X1HcXhgbB6&#10;VD/agrhlmSi7NL7l/kcjxqTs0vuR8xf8KN/ay/6OZ0z/AMIyx/8AjdcP8dfg3+05pnwR+IV5r/7Q&#10;2na3oVv4d1GbUNMTwlZwtd2620hlhEioChdAy7hyM5Ffaw1PcQB1NcF+00xf9mH4uk9f+EP1j/0i&#10;lrehjvazSil9y/yNaWKVSSSS+5HzN8C/g3+05qfwR+Ht5oP7Q2naJoVz4d06bT9MfwlZzNaW7W0Z&#10;ihMjIS5RCq7jycZPWu4/4Ub+1l/0czpn/hGWP/xuvY/2ZCR+zD8IiOv/AAh+j/8ApFDXeNqWxiD1&#10;FPEY72M2pJfcv8h1cV7OTTS+5HzB/wAKN/ay/wCjmdM/8Iyx/wDjdH/Cjf2sv+jmdM/8Iyx/+N19&#10;O/2oKkhvjM+BXMszi3ZJfcv8jBY2Ldkl9yPzC/am+Gnx10P48/s8WPiz4yWfibxBqOtXEXh/VYvD&#10;ttbLpE4ksw0jRogWYEtEdrAgeWfU19Of8KN/ay/6OZ0z/wAIyx/+N1zP7c3/ACdP+yD/ANjLd/8A&#10;o7T6+0buUxcivSr4l06NObS2fRd/Q7atZwpxlZfcu58qf8KN/ay/6OZ0z/wjLH/43R/wo39rL/o5&#10;nTP/AAjLH/43X09/ag/yaP7UH+TXmf2nHy+5f5HF9ej5fcj5h/4Ub+1l/wBHM6Z/4Rlj/wDG6q/s&#10;NaF4t8NftOftN6b458TReMfFMH/CMfbNahso7NbnNlcNHiJAFXbGUTgc7c9TX1nZzmcg9q+ev2cv&#10;+T3P2sP+5T/9NstVXxDr4Sq7LZdEvtRPYy6r7Wpe3TsfVVFFFfIn0iPwT/4Kd/8AJ8fxK/7hn/ps&#10;taKP+Cnf/J8fxK/7hn/pstaK/XsD/utL/DH8kcEviZ+pH/BMT/kxz4a/9xP/ANOd1X1JXy3/AMEx&#10;P+THPhr/ANxP/wBOd1X1JX5fjv8Aeqv+KX5s7o/CgoooriAKKKKoApVpKVatALRRRWiAKKKK0QBT&#10;6ZT61RAV8h/tWf8AJ6P7JH/X54j/APSS3r68r5D/AGrP+T0f2SP+vzxH/wCklvXt5R/vtP5/kzmx&#10;P8Gfoz6c1P7hrj76doZDg8V2Gp/cNcleWrzyHAOK/ZsJa2p/P/ECm5WhuR2Vw00oyeM12Gl/cWuS&#10;tLR4JASvGa63S/uLTxdraEcPqan+83PiH/gnt/yc9+2P/wBjen/pZqlfZ+s/davjD/gnt/yc9+2P&#10;/wBjen/pZqlfaGsDIYDrXm4Tc+14g+B+i/JHLy3jxuVrT0ly7gnriqEmnu7litaGlxNE4DDFe9Uc&#10;eTQ/KcFGssQnPY5z9p3/AJNc+L//AGJ2sf8ApFNS/sw/8mu/CD/sTtH/APSKGk/ad/5Nc+L/AP2J&#10;2sf+kU1L+zD/AMmu/CD/ALE7R/8A0ihr53/l4fsq/wBz/rsdHq7FGJHXJrJjvHdwK19VjaVyFGTm&#10;s1NOdGBC19DSceTU/HMfGs8Q3DY6HRui/WvlH9tH/k7j9kH/ALDmqf8AtjX1fo4I2g8HNfKH7aP/&#10;ACdx+yD/ANhzVP8A2xrxMXufqPD3wL0f5M+wNT+4a4++naGQ4PFdhqf3DXJXlq88hIHFd+EtbU+R&#10;4gU3K0NyKzuGmkGTxmuw0v7grkrWzeCQHbxmut0v7gqsXa2hnw+pqf7zc+IP+CeX/Jzn7ZH/AGOC&#10;/wDpbqlfaGtdGr4v/wCCeX/Jzn7ZH/Y4L/6W6pX2jrIJDAcmvNwe6PtOIvgfovyOXkvHRyta+jsX&#10;YE9TWa+nu7FttamkxtEwVhg17lVx5ND8ty+NZYlOex4T/wAFLv8Akxz4kfTTf/Tla16h+zF/ya78&#10;IP8AsTtH/wDSKGvL/wDgpd/yY58SPppv/pyta9Q/Zi/5Nd+EH/YnaP8A+kUNfOL+Kfs7/wBxXr+i&#10;Oh1ZijZHWsuO8d3AzWtqkTSuQozWcmnOjAha+kpOPJqfi2NjWeIbhex0OjdF+teAfH3/AJPf/ZP/&#10;AO5s/wDTZHX0Bo4I2g8HNfP/AMff+T3/ANk//ubP/TZHXh4r4j9RyD+H8n+TPpDVPuNXH3tw0MrY&#10;PGa7DVPuNXJXdo88hO3jNehhLW1Pj+IFNz/d7jbGdppRnpXY6X/q1+lcjaWjwSAlTiuu0v8A1a/S&#10;jF2toVw8pqXv7nw5/wAE8/8Ak539sf8A7HFf/S3VK+0NZ6N9a+L/APgnn/yc7+2P/wBjiv8A6W6p&#10;X2jrAJ3AcnNefg90fYcRfC/RfkjmJLx43K5rV0li7AnrWe+nu7Ela0dLiaJwGGK9yq48mh+WYGNZ&#10;YhOex5P+35/yZn8Uf+wdH/6URU/4b/AP4f8Ax/8A2P8A4OaR4+8LWPiG2i8G6QLeaZSlza5tLZmM&#10;M6ESRbjGm7Yw3BQGyOKZ+35/yZn8Uf8AsHR/+lEVeh/sqf8AJr3wf/7E7R//AEihr8m4onKmqUoO&#10;zTP6KyPXDs/NH9of/glH48+D16PGPwW1q/8AFVnpsgvYbISCDXLFohvWSF49qzsrJkeWEk3FAiMe&#10;ah+AP/BVXx/8Ip5vBXxo0e/8VWdgWsJbx4xBrli8a+WY5lfaJ2UphvM2SbmYtIx4r9hq8d/aH/ZV&#10;+GX7SGhTx+NvDUF3qcNu0drrlp+41G1AWTYEnXllVpXcRPujLHJQmvm6eawrxVLHw5136r+v6ufQ&#10;8jWsWec/8Ep/Fuh6x+xj4K0Ow1nT73WtG+2/2lp1vdJJcWXm6jdvF50YO6PeoLLuA3AEjNfYFfz8&#10;/D39jj452vwe8IfHj4VNf6it4t2yjwrcyxazpzR3E1o+1Ew8iuFP+pLNtdgyhQSfpr9mP/gshrOk&#10;3VroHxw0wavaFxGfFOkW6xXUOWOWuLZQEkUbgMxBCqp9yRjX6OcZ+tlFcl8Mfiz4O+M/haHxH4H8&#10;R2HibRpcKbiwlDGJyiv5cqcNFIFdSY3Csu4ZArraACiiigAooooAKKKKAPD/ANuD/k0P4u/9i5d/&#10;+gGvI/2cf+Tevhf/ANitpf8A6SRV65+3B/yaH8Xf+xcu/wD0A15H+zj/AMm9fC//ALFbS/8A0kio&#10;Pyzj7/dqH+J/kekLUqdKiWpU6UH47AnSrEfaq6VYj7VJ6lItRdqtxdaqRdqtxdaR7dEsx1bjqpHV&#10;uOg92iWI6spVaOrKUHs0iZamWoVqZaaPSgPXpTx0pi9KeOlUdcTzH4IfsyfDT9nL+2v+Fd+G/wDh&#10;Hv7Z8n7d/p9zc+d5PmeX/rpH2482T7uM7uc4GPUqRelLQauTk7t3GnrTD1p560w9aCGMPeomqU96&#10;iakc0yF6hkqZ6hkqTz6hWkqrJVqSqslB5FYqydKqy96tSdKqy96EeFWKknWq0lWZOtVpKDw6pA9Q&#10;NU71A1UjyKhE3SvF/Ff/ACfZ+y5/3NP/AKbBXtDdK8X8V/8AJ9n7Ln/c0/8ApsFM+j4T/wCR3Q/7&#10;e/8ASJH3fRRRQf0cFFFFABRRRQAUUUUAFFFFAHxxb/8AKVfWf+yTL/6dIq+r6+ULf/lKvrP/AGSZ&#10;f/TpFX1fX5tn3++v0R20vhCiiivnSwoooqwCgdaKB1q0A6iiirQBRRRWiAKcvSm05elaokWvLP2r&#10;P+TXfjD/ANibrH/pFNXqdeWftWf8mu/GH/sTdY/9Ipq66P8AEj6oT2ML9mX/AJNg+Ef/AGJ+j/8A&#10;pFDXSasxV2I65rm/2Zf+TYPhH/2J+j/+kUNdLqiGSRgoyaxzm/vW7n5zmPUylumZsZroNI6VhLYu&#10;rZxW7pIxwetfO5cpqr755GFUlUXMfGn/AAUG/wCTmf2PP+xvb/0t0uvt7Uvu18Q/8FBv+Tmf2PP+&#10;xvb/ANLdLr7e1L7tffYz/dafo/zPqsT/AAI+j/M5K8lMchI9abbTGVxnpUt1btK5wDjNMgtWifOD&#10;ivzRxqe1v0PjGpc/kdTpf3a+bP2c/wDk9L9rD/rr4Z/9IJq+k9L+7XzZ+zn/AMnpftYf9dfDP/pB&#10;NX6Ngf8Ad5+n6o+vwv8ABl6fqj6I1bofpXNyXLRtjNdJq3IP0rnnsndskGvicyU3U9w+axak5+6W&#10;9MYvICfWud/aY/5Ng+Ln/Yn6x/6RS10mnRNFIARjmub/AGmP+TYPi5/2J+sf+kUte1kqaav3PRy2&#10;6auSfsy/8mwfCP8A7E/R/wD0ihrpNWYq7Edc1zf7Mv8AybB8I/8AsT9H/wDSKGul1SMySMFGTmtc&#10;5v71u5rmPWxlLdMzYzX53/8ABQDxTfeP/jvofgnShPfyaTaw2sVgkI3NfXTByEI5behtRjOMggDr&#10;n9ExZOp3Yr83f2ZLOT9oT9tgeJ7u3nurCC/ufEckd1dEyW8Ubf6Iu7ILCOVrZQo42rjG0EV7PAlG&#10;VHEYjMay0owbXq9vvSa+Z4lGMnKz6nrX7aPhW28C/Gf9h7w3ZyyT2mj+IItPhlmxvdIrnSY1ZsAD&#10;JCgnA61986n9018Qf8FB/wDk5n9jz/scG/8AS3S6+39T+6a1x0nPDwlLd3/Nn1uJ0oQ9H+ZyN5KY&#10;5Dj1pttM0rjPSpbq3aWQ4BxmmQWrRPnBxX5lKNT2t+h8a1Ln8jqdL+7Xzr8A/wDk9r9q3/uVP/Tb&#10;JX0Vpf3a+dfgH/ye1+1b/wByp/6bZK/RcB/Al6fqj6/C/wAKXp+qPf8AV/un6VzclyyNiuk1cZB+&#10;lc89k7tnBr4rMlN1PcPmsWpOfulvTGLyAn1rnf2mP+TYPi5/2J+sf+kUtdJp0TRSAEY5rm/2mP8A&#10;k2D4uf8AYn6x/wCkUte1kqaav3PRy26auSfsy/8AJsHwj/7E/R//AEihro9VJViR1zXOfsy/8mwf&#10;CP8A7E/R/wD0ihrpNTQyOQoyc1rnN3zWNMx6mUt0zNit/R+1YgsXBzg1uaQCpAPBr5zL1NVffPHw&#10;qkqi5j5H/bm/5On/AGQf+xlu/wD0dp9fZuo/dNfGX7c3/J0/7IP/AGMt3/6O0+vs3Ufumvv8Z/u1&#10;P0f5s+rxH8CHp+pyV5K0T8GmWs7SyDJ4qW6tmmfgcU23tXicHHFfmjjU9rfofHNS5/I6nS/uCvAP&#10;2cv+T3P2sP8AuU//AE2y17/pf3BXgH7OX/J7n7WH/cp/+m2WvuY/7jU9F/6VE+8yj4/kfVVFFFfP&#10;H1qPwT/4Kd/8nx/Er/uGf+my1oo/4Kd/8nx/Er/uGf8ApstaK/XsD/utL/DH8kcEviZ+pH/BMT/k&#10;xz4a/wDcT/8ATndV9SV8t/8ABMT/AJMc+Gv/AHE//TndV9SV+X47/eqv+KX5s7o/CgoooriAKKKK&#10;oApVpKVatALRRRWiAKKKK0QBT6ZT61RAV8h/tWf8no/skf8AX54j/wDSS3r68r4V/wCCg1n401D9&#10;o39mG3+Hd/pmmeM3uPEA0671lWa0jfyLUsZAqOcbN4GFPJFe3lP++U/n+TOfEK9GS8j7RubcznHa&#10;q/8AZa/3RXyD/wAIP+3Z/wBFC+FH/gPcf/IdH/CDft2f9FC+FH/gPcf/ACHX6iq0krJM/P55bSqS&#10;5pSX9fI+vv7LX+6KntrYwEDHFfHX/CDft2f9FD+FH/gPcf8AyHR/wg/7dn/RQvhR/wCA9x/8h0Ot&#10;J6NMIZbSpy5oyV/68jn/APgnr/yc9+2P/wBjen/pZqlfcMtj5zEsK/Jz9krw5+0rqHxs/aGh+H3i&#10;rwTpvie28QKniy41iKVre6u/tF6A1qFt3ITeLg8hOGTjsPqL/hB/27P+ihfCj/wHuP8A5DrKlUcF&#10;ojuxuEhXn78l0/JH19/Za/3RQNMAPSvkH/hBv27P+ih/Cj/wHuP/AJDo/wCEH/bs/wCihfCj/wAB&#10;7j/5Drb28uzPO/sqh/NH+vke9/tQIU/Ze+L4P/Qnax/6RTUv7L6l/wBl/wCD4H/QnaP/AOkUNfJn&#10;xy8Hftn2vwU+IM3inx18M7zwxH4e1B9Vt7CCcXEtoLaQzLETaKN5TcFyRyRyOtL8DvB37Z918FPh&#10;9N4W8dfDO08MSeHtPfSre/gnNxFaG2jMKykWjDeE2hsE8g8nrWPP717HpLDL2Hs+dbn3odMBOSOa&#10;P7LX+6K+Qf8AhB/27P8AooXwo/8AAe4/+Q6P+EH/AG7P+ihfCj/wHuP/AJDrb28uzPN/sqh/NH+v&#10;kfYMVh5TAgV8e/to/wDJ3P7IX/Yc1T/2xpf+EH/bs/6KF8KP/Ae4/wDkOvnL9o/wz+1BZ/H79n+D&#10;xn4t8CX3i241O9XwtdaZFKLa1nH2bzTcg26kqcxYwrdG4HfGpUclqj0MHg4UJ+5JbP8AJn6p3NuZ&#10;zjtVf+y1/uivkH/hB/27P+ihfCj/AMB7j/5Do/4Qf9uz/ooXwo/8B7j/AOQ61VaSVkmcU8tpVJc0&#10;pL+vkfX39lr/AHRU9tbGA4xxXx1/wg37dn/RQvhR/wCA9x/8h0f8IP8At2f9FC+FH/gPcf8AyHQ6&#10;0no0whltKnLmjJX/AK8jnf8Agnj/AMnOftkf9jgv/pbqlfcctj5zlmFfk1+yP4c/aU1D41/tDw/D&#10;3xT4J0zxNbeIQniy41iKVre6u/tN8A1qFt3ITeLg8hOGTjsPqT/hB/27P+ihfCj/AMB7j/5DrKlU&#10;cFojuxuDhXqe/JdPyR9ff2Wv90UDTQpyBg18g/8ACD/t2f8ARQvhR/4D3H/yHR/wg/7dn/RQvhR/&#10;4D3H/wAh1t7eXZnnf2VQ/mj/AF8jq/8AgpgpX9h34kg+mm/+nK1r1H9l9C/7L3wgA/6E7R//AEih&#10;r4W/bS8K/tY6b+zP4yufiX4y+H2q+CE+x/2haaHDMt3Jm9gEXllrZBxKYycsPlB69D23wO8Hftn3&#10;XwU+H03hbx18M7PwxJ4e099Kt7+Cc3EVobaMwrKRaMN4TaGwTyDyetYc/v3seq8Ovqyp863/AER9&#10;6nTAT0o/stf7or5B/wCEG/bs/wCihfCj/wAB7j/5Do/4Qb9uz/ooXwo/8B7j/wCQ639vLszyv7Ko&#10;fzR/r5H2DFYeUwZRivmz4+/8nv8A7J//AHNn/psjrkf+EH/bs/6KF8KP/Ae4/wDkOvEviv4V/ayt&#10;/wBpj4EW2v8AjL4fXPje4/t7/hGLyzhmFpbbbJDefaQbYE7otoTCt82c7etZTqOW6O/CYOFCT5JL&#10;Z/kz9M7m2M5I7VX/ALLX+6K+Qf8AhB/27P8AooXwo/8AAe4/+Q6P+EH/AG7P+ihfCj/wHuP/AJDr&#10;RVpJWSZxzy2lUlzSkr/15H19/Za/3RVi2tzAcdq+Of8AhB/27P8AooXwo/8AAe4/+Q6P+EH/AG7P&#10;+ihfCj/wHuP/AJDpOtJqzTCGW0qcuaMl/XyOc/4J5f8AJzv7Y/8A2OK/+luqV9yS2HmsWYZr8mv2&#10;R/Dn7SmofGv9oaH4e+KfBOmeJ7bxCE8WXGsRStb3V39pvgHtQtu5CbxcHkJwycdQPqT/AIQf9uz/&#10;AKKF8KP/AAHuP/kOs6VRwWiO7G4OFep78l0/JH19/Za/3RQNMAOQK+Qf+EG/bs/6KF8KP/Ae4/8A&#10;kOj/AIQb9uz/AKKF8KP/AAHuP/kOtvby7M87+yqH80f6+R6N+38hT9jT4og/9A6P/wBKIq9C/ZU/&#10;5Ne+D/8A2J2j/wDpFDXw5+1j4S/a8sP2dvG9x8QPGvw61LwdHaIdStdIhmW6kj81MCMtaoM7tvVh&#10;wDX3H+yp/wAmvfB//sTtH/8ASKGvguKHzU6b8z7HKaapU3FO/oepVBf/APHjcf8AXNv5VPUF/wD8&#10;eNx/1zb+Vfnq3PfR86f8EuP+TE/hl/3E/wD06XddR+0f+wr8I/2nknu/E/h8ab4nkAx4n0Qrbahk&#10;eWP3jbSk/wAkKxjzlfYpYJsJzXL/APBLj/kxP4Zf9xP/ANOl3X1VX7Ueafh58Wf2Iv2gv2DPEUnj&#10;/wCHOvahrOh2SeZJ4j8Lq8U0UCbZnW+s8t+43RbmDebCVjHmEZ2175+y9/wWTsruKy0D44ab9inV&#10;FiHi7RoGeKTCgb7m1UFlYkMxaEEEsAIkAzX6j18q/tM/8E3vhD+0gb7Vjph8F+NLgPJ/wkGgIsfn&#10;zHzW33Vv/q58yS73bCyvsVfNUUAfSXhHxjoPj/w7Z6/4Z1mw8QaJeBjb6hptwk8Eu1irbXUkEhlZ&#10;SOxBB5BrYr8LfHf7PX7TP/BOHxJf+KfCGr6gPC+/954i8PDz7CeMb0jN9aOGVSolOPORkV5P3bsw&#10;zX1z+zD/AMFhvCnjya10L4v6bB4I1qVxGmu6cHfSpWZjgOrFpLfAKDJMicMzNGOKAP0Zoqlo2taf&#10;4j0mz1XSb+21TTL2JZ7a9splmhnjYZV0dSVZSCCCCQau0AFFFFAHh/7cH/Jofxd/7Fy7/wDQDXkf&#10;7OP/ACb18L/+xW0v/wBJIq9c/bg/5ND+Lv8A2Ll3/wCgGvI/2cf+Tevhf/2K2l/+kkVB+Wcff7tQ&#10;/wAT/I9IWpU6VEtSp0oPx2BOlWI+1V0qxH2qT1KRai7Vbi61Ui7Vbi60j26JZjq3HVSOrcdB7tEs&#10;R1ZSq0dWUoPZpEy1MtQrUy00elAevSnjpTF6U8dKo64nzB+xF+25/wANj/8ACaf8UZ/wiH/COfYv&#10;+Yr9t+0faPP/AOmMezb5Hvnd2xz9R0i9KWg3m4ybcVZDT1ph6089aYetBkxh71E1SnvUTUjmmQvU&#10;MlTPUMlSefUK0lVZKtSVVkoPIrFWTpVWXvVqTpVWXvQjwqxUk61WkqzJ1qtJQeHVIHqBqneoGqke&#10;RUIm6V4v4r/5Ps/Zc/7mn/02CvaG6V4v4r/5Ps/Zc/7mn/02CmfR8J/8juh/29/6RI+76KKKD+jg&#10;ooooAKKKKACiiigAooooA+OLf/lKvrP/AGSZf/TpFX1fXyhb/wDKVfWf+yTL/wCnSKvq+vzbPv8A&#10;fX6I7aXwhRRRXzpYUUUVYBQOtFA61aAdRRRVoAooorRAFOXpTacvStUSLXln7Vn/ACa78Yf+xN1j&#10;/wBIpq9Tryz9qz/k134w/wDYm6x/6RTV10f4kfVCexh/sxqW/Zh+EQHfwfo//pFDXoDacGJJGTXw&#10;h8EPB/7Zd18FvAE3hfxz8NbTwzJ4f099Kt7+CY3EVobaMwrIRasN4TaGwTyDyetdr/whH7dH/RQf&#10;hV/4Dz//ACHXt18HCrNuU1/XyPkKuHjOTbkj66/s1fQU6Ox8tsrxXyH/AMIR+3R/0UH4Vf8AgPP/&#10;APIdH/CEft0f9FB+FX/gPP8A/IdYLL6S1Ul/XyMlhILVSRzv/BQb/k5n9jz/ALHBv/S3S6+5LmAz&#10;HHavyd/a08O/tI2Hxp/Z8h+IPijwVqXia48QFPClxo8Uq29rd/abIFrkNAhKbzbngPwr8dj9Qf8A&#10;CEft0f8ARQfhV/4Dz/8AyHXoVsPGdGnFzXX8zrq0VOnGLkv6Z9df2avpR/Zq+gr5F/4Qj9uj/ooP&#10;wq/8B5//AJDo/wCEI/bo/wCig/Cr/wAB5/8A5Drz/wCzqX80f6+Rx/U6fdH2BbW3kHjpXzJ+zn/y&#10;el+1h/118M/+kE1c1/whH7dH/RQfhV/4Dz//ACHXh3wf8L/tV3H7SHx2t/DvjDwDa+NLeTRf+Enu&#10;72GU2lyTayG1+zgWxI2x7g2VXkjGetdtHDRpwnFTW36ryOqlRUIySktv1R+l0tl5zZYUz+zV9BXy&#10;L/whH7dH/RQfhV/4Dz//ACHR/wAIR+3R/wBFB+FX/gPP/wDIdcbwFJu7kv6+RzPCQerkj66/s1R0&#10;FeeftOIY/wBmL4uqf+hP1j/0ilrwj/hCP26P+ig/Cr/wHn/+Q64r43+D/wBsu1+C3j+bxR45+Gt3&#10;4Zj8P6g+qW9hBMLiW0FtIZliJtVG8puAyRyRyOtbUcFCnNOM1/XyNKeGjCSakj6v/ZjUt+zD8IgO&#10;/g/R/wD0ihr0BtODEkjJr4Q+CHg/9su6+C3gCbwv45+Gtp4Zk8P6e+lW9/BMbiK0NtGYVkItWG8J&#10;tDYJ5B5PWu1/4Qj9uj/ooPwq/wDAef8A+Q6K+DhVm3Ka/r5Dq4eM5NuSPTv2zPFkHw8/Zu8aXZNv&#10;9p1C0/si3hnk2GVrk+U+zuzLG0kgA/55k9Aa8D/4JafD9U8P+NPGsiW0klxdRaPbPtzPEI0Eswzj&#10;hH86DgHkxcjgV4f+2R4n+Omjf2T4F+MPirwrrvmbNbtrXwzbSJ5WPNhV5HeCPrmUBVJ6EkD5c+2f&#10;Bz4N/th+CfhnoGmeEPFXw80Hw8bcXdrpusQXBvbcTEzMk+bQ4kDSEFcnaRjJAr6tYWGByL2Skk60&#10;r/JfLy/E82NCMsQ4pq0V+Jof8FB/+Tmf2PP+xwb/ANLdLr7kuoDMcdq/J39rTw7+0jYfGn9nyH4g&#10;+KPBWpeJrjxAU8KXGjxSrb2t39psgWuQ0CEpvNueA/Cvx2P1B/whH7dH/RQfhX/4Dz//ACHXztbD&#10;qdGnFyXX8z2KtFTpxi5L+mfXX9mr6Cj+zV9BXyL/AMIR+3R/0UH4Vf8AgPP/APIdH/CEft0f9FB+&#10;FX/gPP8A/Idef/Z1L+aP9fI4/qdPuj7AtrbyDx0r5t+Af/J7X7Vv/cqf+m2SuR/4Qj9uj/ooPwq/&#10;8B5//kOvFPhV4W/aun/aV+OtvoHjHwBbeNoP7C/4Sa7u4ZjaXO6zc2f2cC2JG2LcHyq/NjGetdtH&#10;DRpwnFTW36ryOqlRUIySktv1R+lEtl5zZYUz+zV9BXyL/wAIR+3R/wBFB+FX/gPP/wDIdH/CEft0&#10;f9FB+FX/AIDz/wDyHXG8BSbu5L+vkczwkHq5I+uv7NUdBXnn7TiGP9mL4uqf+hP1j/0ilrwj/hCP&#10;26P+ig/Cr/wHn/8AkOuK+N/g/wDbLtfgt4/m8UeOfhrd+GY/D+oPqlvYQTC4ltBbSGZYibVRvKbg&#10;MkckcjrW1HBQpzTjNf18jSnhowkmpI+r/wBmNS37MPwiA7+D9H/9Ioa9AOnAkkjmvhD4IeD/ANsu&#10;6+C3gCbwv45+Gtp4Zk8P6e+lW9/BMbiK0NtGYVkItWG8JtDYJ5B5PWu1/wCEI/bo/wCig/Cr/wAB&#10;5/8A5Dor4OFWbcpr+vkFXDxnJtyR9df2avoKdHYeW25Rg18h/wDCEft0f9FB+FX/AIDz/wDyHR/w&#10;hH7dH/RQfhV/4Dz/APyHWCy+ktVJf18jL6pTW0kZ/wC3N/ydR+yD/wBjLd/+jtPr7SuYDMcdq/Kn&#10;9p7w3+0xY/HP9n+Dxz4q8Eah4puNZuF8K3OlRSi2tbjzLTe1yDbqSpYwYwrfdbj1+lP+EI/bo/6K&#10;D8Kv/Aef/wCQ69Cth4zpQi5rZ/n6HZUoqVOMXJf0z66/s1fQUf2avoK+Rf8AhCP26P8AooPwq/8A&#10;Aef/AOQ6P+EI/bo/6KD8Kv8AwHn/APkOvP8A7PpfzR/r5HH9Tp90fYNtb+QeOlfPH7OX/J7n7WH/&#10;AHKf/ptlrhf+EI/bo/6KD8Kv/Aef/wCQ6n/YPsfHWm/tK/tM2/xL1DStV8bJ/wAIz/aF3oistpJm&#10;zuDFsDIh4iMYPyj5gevUziKEaOEq8sk9Ft/iietl9JU6ujT0Pt2iiivkD6NH4J/8FO/+T4/iV/3D&#10;P/TZa0Uf8FO/+T4/iV/3DP8A02WtFfr2B/3Wl/hj+SOCXxM/Uj/gmJ/yY58Nf+4n/wCnO6r6kr5b&#10;/wCCYn/Jjnw1/wC4n/6c7qvqSvy/Hf71V/xS/NndH4UFFFFcQBRRRVAFKtJSrVoBaKKK0QBRRRWi&#10;AKfTKfWqICvkP9qz/k9H9kj/AK/PEf8A6SW9fXlfIf7Vn/J6P7JH/X54j/8ASS3r28o/32n8/wAm&#10;c2J/gz9GfUV1OYOe1VP7WX1FS6n9w1yF7cNDIcHiv2ChRVVH4nmmYTwU7rY6r+1l9RVq1uDOQe1c&#10;VZ3LTyjJ4zXX6X9xaK9FUkTleYzxs9dj4h/4J7f8nPftj/8AY3p/6WapX29PfGBiD0r4h/4J7f8A&#10;Jz37Y/8A2N6f+lmqV9n6x0auLDRUtGfT53VlQvOPZfki3/aq+ooGqBjgHJrj5L543K5NaOlSNI4L&#10;HPFepLCqMbnwlDPKleoqaOe/afYv+y98Xyf+hO1j/wBIpqX9l9iv7L/wfI/6E7R//SKGm/tO/wDJ&#10;rnxf/wCxO1j/ANIpqX9mH/k134Qf9ido/wD6RQ15P/Lw/RE39Tv5/oehNqYU4JANJ/aq+orC1ZzG&#10;xKnBzWUl87sAGNetDDKUbn55iM7qYeo6bO2hv/OcBea+P/20f+TuP2Qf+w5qn/tjX1fo3O3618of&#10;to/8ncfsg/8AYc1T/wBsa8zExUdEfb5LWlX9+fZ/kz7GupzBz2qp/ay+oqXU/uGuQvbhoZDg8V2U&#10;KKqo+dzTMJ4Kd1sdV/ay+oq1aXBnOe1cVaXTTSDJ4zXXaX9wUV6KpIjK8ynjp67HxB/wTy/5Oc/b&#10;I/7HBf8A0t1SvuGa+8lyGOK+Hv8Agnl/yc5+2R/2OC/+luqV9oa0cBq4sLFT0Z9PndaVC849EvyR&#10;d/tRf7wpV1IMcA5NcY986OVya1tIcyMGJya9SeGUI3Ph8PndTEVVTR4X/wAFMCW/Yd+JJPppv/py&#10;ta9Q/ZgYp+y98ICP+hO0f/0ihry7/gpd/wAmOfEj6ab/AOnK1r1D9mL/AJNd+EH/AGJ2j/8ApFDX&#10;jr+Kfo7b+op+f6I9BOqBTg4zSf2svqKwdVkaNsqcVmR3zu4GTXsRwykrn5tXzypQqOmztYb/AM9w&#10;BXzf8ff+T3/2T/8AubP/AE2R19AaNzt+tfP/AMff+T3/ANk//ubP/TZHXm4iKi7I+3yatKunOXZ/&#10;kz6Xu7gwEntVT+1V/vCpNU+41cjeXTQytg8ZrroUVVR87mmYzwM9Njqv7VX+8Kt2k5nOe1cVZ3LT&#10;SjJ4rsNL/wBWv0or0VSQ8rzGeNnrsfDn/BPP/k539sf/ALHFf/S3VK+4Zr/yHINfD3/BPP8A5Od/&#10;bH/7HFf/AEt1SvtHWeN31rjwsVPRn0eeVpUG5w7L8kXP7WX1FKNUDHAwTXGyXzo5GTWppLmRwSc1&#10;6csKoq58NQzypXqKmjyj9v5i37GnxRJ/6B0f/pRFXoX7Kn/Jr3wf/wCxO0f/ANIoa88/b8/5Mz+K&#10;P/YOj/8ASiKvQ/2VP+TXvg//ANido/8A6RQ1+X8VfBT9T9qyPWg/U9SqC/8A+PG4/wCubfyqeoL/&#10;AP48bj/rm38q/O1ufTI+dP8Aglx/yYn8Mv8AuJ/+nS7r6qr5V/4Jcf8AJifwy/7if/p0u6+qq/aj&#10;zQooooAK+Kf2kP8AglJ8I/jSs+p+E4B8LvE7Y/f6JbKdOlx5a/vLLKouEjYAwmL5pGd/MPFfaYmj&#10;MpiDqZAMlM8geuKfQB+FF/of7Un/AATA8RpcW93PF4SnuVZ5bRmv/Dmou3lMyujKPKlcQiMsVinK&#10;owRtvJ+4/wBmH/grd8Ovi19i0P4jRR/DbxQ6BDe3E27R7lwq5ImbBtyzbyFl+VVUDzWY4r7r1LTb&#10;TWdOurC/tYb6wuonguLW5jEkU0bAqyOpBDKQSCDwQa+Cf2mf+CQvw9+Jxvtc+GV2Phz4kkDy/wBm&#10;hDLo9zIfNbHl/fttzvGu6ImNETCwEmgD79ilSaNJI3WSNwGV1OQwPQg06vwq074i/tT/APBMvX49&#10;D1GOdfCrSOlrp+rK2oaBeczYNvIrAwks7TFI3ikJ2GVSPlr9D/2Yv+Cofwp/aBe20jW5R8OPGEz7&#10;E0zWblXtbhizBRBd7VVmI2fK6xsWfaofGSAerftwf8mh/F3/ALFy7/8AQDXkf7OP/JvXwv8A+xW0&#10;v/0kir1z9uD/AJND+Lv/AGLl3/6Aa8j/AGcf+Tevhf8A9itpf/pJFQflnH3+7UP8T/I9IWpU6VEt&#10;Sp0oPx2BOlWI+1V0qxH2qT1KRai7Vbi61Ui7Vbi60j26JZjq3HVSOrcdB7tEsR1ZSq0dWUoPZpEy&#10;1MtQrUy00elAevSnjpTF6U8dKo64nzB+xF+xH/wxx/wmn/FZ/wDCX/8ACR/Yv+YV9i+z/Z/P/wCm&#10;0m/d5/tjb3zx9R0i9KWg3nOVRuUtxp60w9aeetMPWgyYw96iapT3qJqRzTIXqGSpnqGSpPPqFaSq&#10;slWpKqyUHkVirJ0qrL3q1J0qrL3oR4VYqSdarSVZk61WkoPDqkD1A1TvUDVSPIqETdK8X8V/8n2f&#10;suf9zT/6bBXtDdK8X8V/8n2fsuf9zT/6bBTPo+E/+R3Q/wC3v/SJH3fRRRQf0cFFFFABRRRQAUUU&#10;UAFFFFAHxxb/APKVfWf+yTL/AOnSKvq+vlC3/wCUq+s/9kmX/wBOkVfV9fm2ff76/RHbS+EKKKK+&#10;dLCiiirAKB1ooHWrQDqKKKtAFFFFaIApy9KbTl6VqiRa8s/as/5Nd+MP/Ym6x/6RTV6nXln7Vn/J&#10;rvxh/wCxN1j/ANIpq66P8SPqhPYw/wBmNiv7MPwiI6jwfo//AKRQ13zaltJBIBFcB+zL/wAmwfCP&#10;/sT9H/8ASKGul1VijsQcGqzKvKhJyR+fY2q6Um0bP9pj+8KfFfGVsKc1x63js2NxzW/pJzXkYbMJ&#10;YifKjz6OLlVlY+NP+Cg3/JzP7Hn/AGN7f+lul19x3U5hOR0r4c/4KDf8nM/sef8AY3t/6W6XX29q&#10;X3a+sxbaw1Nrs/zPfxDaowa8/wAyL+1R/eFJ/ao/vCuZu5mikODxmm29w0rjnivi3mk1Pk6nzf12&#10;V+U7G1uTOc9q+Zf2c/8Ak9L9rD/rr4Z/9IJq+k9L+7XzZ+zn/wAnpftYf9dfDP8A6QTV9hg5OVGb&#10;fb9UfQ4ZuVKTfb9UfS096YGwTxUX9qj+8Krat0P0rnZLtkbBNfMYrHyw07dDxK+KlSlY6waoCcBg&#10;TXn/AO025k/Zi+LpP/Qn6x/6RS10OmyGSQEnvXOftMf8mwfFz/sT9Y/9Ipa9LLcRLETUn3OzBVpV&#10;pJsl/ZjYr+zD8IiOo8H6P/6RQ13zaltJBIBFcB+zL/ybB8I/+xP0f/0iho+L3jSP4deAvEniaTyW&#10;/sqxmukjnlEayyKhKR7uxdtqjvlhgE10Y6dRVuWkrtuyXm2XjKsqUm0fnj8WvM/aT/byk0J47u60&#10;tdai0d7WacIYrS04u/LOcKp8u5lAHJL9NxxX6nxXxlbCnNfmB/wTl8GjWPihr/iidYJk0WxEMXm5&#10;MqT3DECROMf6uKdSc5/eDrk4/S7STmvo+KMYqePpZXSfu0YRT9Wr/iuU82hWbqNdz40/4KD/APJz&#10;P7Hn/Y4N/wClul19yXc5hOR0r4b/AOCg/wDycz+x5/2ODf8Apbpdfb+p/dNedi21hqbXZ/mfQ4ht&#10;UYNef5kH9qj+8KP7VH94VzN3O0UhweM023uGlcc8V8U80mp8nU+b+uyvynY2tyZzntXzd8A/+T2v&#10;2rf+5U/9NslfRWl/dr51+Af/ACe1+1b/ANyp/wCm2Svr8FJzozb7fqj6HDNypyb7fqj6NnvjA2Ce&#10;Ki/tUf3hVbV+h+lc692yNjJr5nFY+WGnboeJWxUqUrHWDVATgMCa8/8A2m3Mn7MXxdJ/6E/WP/SK&#10;Wuh02QySAk965z9pj/k2D4uf9ifrH/pFLXpZbiJYiak+52YKtKtJNkv7MbFf2YfhER1/4Q/R/wD0&#10;ihrvW1PaSCQDXA/sy/8AJsHwj/7E/R//AEihrpNUYoxIODmtMyryoScol42q6Um0bP8Aao/vCpIr&#10;8zNhSDXHi8Zmxnmt3SDkivHw2YSxE+VHnUcXKrKx8kftzf8AJ1H7IP8A2Mt3/wCjtPr7SupzDyOl&#10;fFv7c3/J0/7IP/Yy3f8A6O0+vs3UfumvrcW3HDU2uz/Nnv121Rg12/Uh/tMf3hR/aY/vCuZu52if&#10;gnFNtrhpZBycV8W80mp8nU+d+uy5uU7G1uDOc54r55/Zy/5Pc/aw/wC5T/8ATbLXv+l/cFeAfs5f&#10;8nuftYf9yn/6bZa+jUnLBVW+y/8ASon1uUtynd9j6qooor5w+sR+Cf8AwU7/AOT4/iV/3DP/AE2W&#10;tFH/AAU7/wCT4/iV/wBwz/02WtFfr2B/3Wl/hj+SOCXxM/Uj/gmJ/wAmOfDX/uJ/+nO6r6kr5b/4&#10;Jif8mOfDX/uJ/wDpzuq+pK/L8d/vVX/FL82d0fhQUUUVxAFFFFUAUq0lKtWgFooorRAFFFFaIAp9&#10;Mp9aogK+Q/2rP+T0f2SP+vzxH/6SW9fXlfIf7Vn/ACej+yR/1+eI/wD0kt69vKP99p/P8mc2J/gz&#10;9GfTmp/cNche27TyHHSu0u4DMcdqq/2YvpX7BQrKkj8TzTL542dlscpZ2zQSjPTNdfpf3FqP+zF9&#10;KtWsBgIHaivWVVE5Zls8DPXY+G/+Ce3/ACc9+2P/ANjen/pZqlfZ+sdGr4w/4J7f8nPftj/9jen/&#10;AKWapX2/NZec5JFcWGko6s+nzulKveEeqX5I4qSyaRy2K0dKQxuAfSt/+zF9KUaaAcgYr1JYlSjy&#10;nwlDI6lCoqiPPf2nf+TXPi//ANidrH/pFNS/sw/8mu/CD/sTtH/9IoaP2n1K/svfF8H/AKE7WP8A&#10;0impf2YAW/Ze+D4H/QnaP/6RQ15P/Lw/REn9Tt5/odHqyF2IHXNZSWLIwNdkdNDEkjk0n9mL6V60&#10;MSoxsfnmIyOpiKjqMpaN/D9a+Uf20f8Ak7j9kH/sOap/7Y19fw2PkuCBXyB+2j/ydx+yD/2HNU/9&#10;sa8zEyUtUfb5LRlQ9yXZ/kz7A1P7hrkL23aeQ46V2l3AZjjtVX+zF9K7KFZUkfO5pl88bOy2OTtL&#10;ZoZBxxmuv0v7gpn9mL6VatLcwEDtTr1lVROWZbPAz12Phn/gnl/yc5+2R/2OC/8ApbqlfaGtchq+&#10;L/8Agnl/yc5+2R/2OC/+luqV9wzWXnOWNcOFkoas+mzujKveEeqX5I4l7FnctWtpCGNgp6itz+zF&#10;9P0pV00Kcjg/SvUniVONj4fD5JPD1VUR82/8FLv+THPiR9NN/wDTla16h+zF/wAmu/CD/sTtH/8A&#10;SKGvMP8AgpeMfsO/EkH003/05WteofswKW/Ze+EAH/QnaP8A+kUNeOv4p+jtP6il5/ojodVQyPgV&#10;mR2LI4auyOmgnJGaT+zF9K9iOJUVZH5tXyOpXqe0ZS0b+H614B8ff+T3/wBk/wD7mz/02R19IQ2P&#10;kuCBXzf8ff8Ak9/9k/8A7mz/ANNkdebiJKTuj7fJqMqCcJdn+TPpDVPuNXIXls00rYHGa7W7gM5I&#10;7VV/sxfSuuhWVJHzuaZdPHT8jlbK3aGUZ6V2Gl/6tfpUP9mL6VbtIDCcdqK9ZVUPK8ungp67Hwv/&#10;AME8/wDk539sf/scV/8AS3VK+0NZ/i+tfF//AATz/wCTnf2x/wDscV/9LdUr7hmsfOckiuPCyUNW&#10;fR53RlXbhDsvyRxUlizuWxWnpKGN8Gt7+zF9KUaaFOQMGvTliVJWPhqGR1KFRVEeE/t+f8mZ/FH/&#10;ALB0f/pRFXof7Kn/ACa98H/+xO0f/wBIoa88/b9Ur+xp8UQf+gdH/wClEVeh/sqf8mvfB/8A7E7R&#10;/wD0ihr8v4q+Cn6n7VkatQfqepVBf/8AHjcf9c2/lU9QX/8Ax43H/XNv5V+drc+mR86f8EuP+TE/&#10;hl/3E/8A06XdfVVfKv8AwS4/5MT+GX/cT/8ATpd16P8AtbftBWv7M3wJ8Q+NWWC51eNBZ6LYT8i8&#10;1CXKwx7N6l1BzI6qwby45CORX7UeacD+05+2kfhX4tj+Gfw18MyfEr4wXdq040e3kC2mkIyjypr6&#10;TI2gl0by9ykoQWeIPGz+H3X7KPjD41yjUP2gPiprnjTzJo7hvCWg3DafoMWwthPKUAyYDDEgEcnX&#10;JY812H7K3wKuPg54MvdS8RXMmq/ETxZcf2z4m1K4WPzGu5Mu0IZMgpGzvzkhmaRhgMFX2utowXUh&#10;s+c/+HeP7Pv/AEIH/lZ1D/5IqhY/s1/Eb9nyGG//AGf/AIp6zp8Fm8kg8C+Lp/t+h3EbTpK0ESkA&#10;22cSAyKDI2/Hmx5Zz9N0VfKmK7KH7Kv7Wlr8eV1Xwn4o0k+Cfi94b+TX/Clw2eBgC6tWyfNt33IQ&#10;QTt3qCWVo5JPoWvg39q34N6p4m0a0+I/w+eTSPjD4LH27Q9Vscie4jTLS2TgK3nJIjSBY2BBZypw&#10;ksob6v8A2e/jNpv7QvwY8KfELSrdrK11y0817R2Lm2nR2inh3FV3hJUkQPtAYKGAANYSVmWnc7Dx&#10;L4X0bxnod1oviDSbHXdHuwFuNP1K2S4t5gGDAPG4KtggHkdQDX50ftHf8EZvDHiQS6r8Gdb/AOER&#10;v8D/AIp/XJpbnT3/ANWv7u4+eeHgSud4m3MygeWor9KqKkZ+AXi34xftKfsseCPEPwU+IEOoQeGt&#10;a0uXTYtK8SR/a4oIWSJd9hdKxyqIoQJHI0Klnym7kfaf7G/7Vnw68e/Dzwb4Gt9XOl+K9I0m00xt&#10;N1VRC108MEcbPA2SsgLBsKD5mFJKADNfVn7emhabrv7IXxSGpafa6gLPRLi8tvtUCy+ROiHZKm4H&#10;a65OGHIzwa/LHUP+CbGoeLfg34O8afD3Xvteq6noNnqV3oWslU8yaS381xbzqAoyzIixyKAOS0va&#10;g+L4nw+X4qjTpY6q6d2+WXRO3Xy+71P0/wBQ1K00bTrvUNQuobGwtImnuLq5kEcUMagszuxICqAC&#10;STwAKvJ0r8Tvib8bvjf4Y8Dav8G/iDe6ilk80LS2+uQCS7EcUrOFS4YFpImkCMG3MCIUCME3Bvtj&#10;/gnL+1YnxD8KxfDTxRfwr4o0WBY9Id12Nf2KIAEz0aWIDB6Fk2thikjUH5pjeFsTgcI8WpqaT+zr&#10;7ulpf59t72PuBKsR9qrpViPtUnztIzvGfi6x+H/gzXvE+piVtO0Wwn1G5WBQ0jRxRl2CAkAsQpAB&#10;Iycc1+Flv4t8e6f41t/2gU00Yk8WyXX9oKjfYm1IMt29s4VwyqyyfdLDcm8Ana2P0H/4KtfF9PDH&#10;wg0f4f2k2NQ8UXYuLuMKjAWVuyvhsnchabySpAwRFIMjGD8s337Qvwbuf2I7f4OJoviFfFkDLqq6&#10;ydKtRB/afmF2YstyHZfLZrYSMpYR7Ts4C00frfDuHnh8Kq/Jze0lZ+Udm/vP2I8D+LLDx74P0PxN&#10;pTSNpms2MGoWplXa/lSxh03DscMMjsa6SOvgT/gkp8Z4vE3wn1n4c3t0v9p+Gbpruxgby0LWNwxY&#10;hADvfZOZS7EYXz4hnkAffcdSzya+GeExE6L6P8On4FiOrKVWjqylB2UiZamWoVqZaaPSgPXpXmX7&#10;U/8AybB8X/8AsT9Y/wDSKavTV6V5l+1P/wAmwfF//sT9Y/8ASKaqO6l8SPjD/gip/wAk++Jv/YUt&#10;P/RT1+kdfm5/wRU/5J98Tf8AsKWn/op6/SOg7MV/GkNPWmHrTz1ph60HExh71E1SnvUTUjmmQvX5&#10;Q/tXeM/En7Z37a9p8AtA8WnRfBlhcPp8nl7zbyXMELT3k0sQ2mWSNoniRWO0NFlSvmOx/V56/EDQ&#10;/hxP8X/+CjPjvwCddv8Aw1Y+I/FXiC11G704ATvZrLczzQqTwPNSHy8nIw/KuuVZI6cDGPNUqPRx&#10;Tae9vP5H014I/YL+JP7OH7WXhzV/hJrd3L8NSLabV7zWr6KNpId7Jc2ckcfM7bAZEfylVWkTndHv&#10;P6GSV+Sfxv8Ahvqf/BMj4++BPE3gTxJrF/4L1o+Zc6ddXSCe8S3ZBdW04VBG6lJ1MblMozkgBkDH&#10;9bJKGePm3PJU6rkpJrR2s3be5zvjXxfo3gDwtqniPxDfx6XoumW7XN3dygkRxqMngAliegVQSxIA&#10;BJAr8Xdc+NWv/tBftoeAfG2s2cun2N94h02PRbV0YJFp8d8EjVCc7/nWXewODIZMAfdH0V/wUh/a&#10;Eh8bfFfTfgVJr03gnwnYXFvP4n1yaKSeOUvGk0SiCEF5UjRlYKTh5WXIQRCQ+KfHn4ofCJv2mfgx&#10;qPw21CJfh34RtNJtZpYbG4hFuIdRmnmJSSNZJG2yCRmCsXZ2OSxNCOvKsG6EPaSg3KpF2dtEraa9&#10;5dux+w0nWq0lYnw++Ivh74s+DtP8V+FNQ/tXQNQ8z7Nd+RJD5myRo3+SRVYYdGHIHTI4wa25KR+S&#10;14yhJxkrNbogeoGqd6gaqR41QibpXi/iv/k+z9lz/uaf/TYK9obpXi/iv/k+z9lz/uaf/TYKZ9Hw&#10;n/yO6H/b3/pEj7vooooP6OCiiigAooooAKKKKACiiigD44t/+Uq+s/8AZJl/9OkVfV9fKFv/AMpV&#10;9Z/7JMv/AKdIq+r6/Ns+/wB9fojtpfCFFFFfOlhRRRVgFA60UDrVoB1FFFWgCiiitEAU5elNpy9K&#10;1RIteWftWf8AJrvxh/7E3WP/AEimr1OvLP2rP+TXfjD/ANibrH/pFNXVRf7yPqhPYwv2Zf8Ak2D4&#10;R/8AYn6P/wCkUNdLqql3YDrXN/sxqW/Zh+EQHX/hD9H/APSKGu+bTdzEkcn2q8yoSrycUfn2NpOr&#10;JpHIrZsrZxW/pHSr39mD0/SnxWJibIryMNl8sPPmR59HCypSufEf/BQb/k5n9jz/ALG9v/S3S6+3&#10;tS+7XxD/AMFBv+Tmf2PP+xvb/wBLdLr7ju4DMcdq+sxacsNTS7P8z38Qm6MEvP8AM467gaVzgcZp&#10;tvbtE4yOK6n+zB6fpR/Zg9P0r4t5XJz5+p839Sk3zC6X92vmz9nP/k9L9rD/AK6+Gf8A0gmr6atb&#10;cwHHavmX9nP/AJPS/aw/66+Gf/SCavr8HFxozT7fqj6HDJxpST7fqj6I1bofpXOyWjSNnFdhNZGZ&#10;skVH/Zg9P0r5nFYCWJnd7HiV8LKrK5gabGY5AD61zn7TH/JsHxc/7E/WP/SKWvQhpgByB+lef/tN&#10;oU/Zi+LoP/Qn6x/6RS16eW4eWHmos7MFRlRkkx37Mv8AybB8I/8AsT9H/wDSKGvn3/gpJ48Xw78H&#10;rTw5FNELvxFqCI8LoSzW0GJXZT0BEgtxz2Y4HcfQf7Malv2YfhEB1/4Q/R//AEihr4H/AOCg/iDU&#10;fiN+0npPgPSI7m6uNLgttPgsmCKsl9dFZMxnP8SSWyfMRyh7cn7LJsEsXnFOUvhptzf/AG7t/wCT&#10;WDHq7+Z77+wT4Ck8LfAOz1KXd9o168m1EpJB5bxxgiFFyTl1Ii8wHgYl4Hc/VWkdKr+EfA9p4M8K&#10;aL4fsWlkstJsobCB5yGkaOKNUUsQACcKM4A5rZisTE2RXxuLhUxOY1sa/tyb+XT7locdLDSpz5j4&#10;j/4KD/8AJzP7Hn/Y4N/6W6XX2/qf3TXxB/wUH/5OZ/Y8/wCxwb/0t0uvuO7gMxI7V7OLTlhqaXZ/&#10;me9iE3Rgl5/mcddwNLIcDjNNt7donGRxXU/2YPT9KP7MHp+lfFPK5OXP1Pm/qUr8wul/dr51+Af/&#10;ACe1+1b/ANyp/wCm2SvpG1tzAcdq+bvgH/ye1+1b/wByp/6bZK+vwUXGjNPt+qPoMMnGnJPt+qPf&#10;9X6H6Vzr2jO2cV2E1kZmyRUf9mD0/SvmcVgJYmd3seLWwsqsrmBpsZjkAPrXOftMf8mwfFz/ALE/&#10;WP8A0ilr0IaYAcgfpXn/AO02hT9mL4ug/wDQn6x/6RS16eW4eWHmovudmCoyoySY79mX/k2D4R/9&#10;ifo//pFDXSaopdiB1zXOfsxqW/Zh+EQHX/hD9H/9Ioa75tN3Ekjn6VeZUJV5OKLxtJ1ZNI5FbNlb&#10;OK3dIGCK0P7MHp+lPisPKbIFePhsvlh58yPOo4SVKVz41/bm/wCTp/2Qf+xlu/8A0dp9fZuo/dNf&#10;GX7c3/J0/wCyD/2Mt3/6O0+vtG6hM3A6V9bi05Yaml2f5s9+um6MEu36nH3cDSvx0pltbtE444rq&#10;f7MHp+lH9mD0/SvjHlcnPn6nzn1KXNzDtL+4K8A/Zy/5Pc/aw/7lP/02y19DWtuYDjtXzz+zl/ye&#10;5+1h/wByn/6bZa+i5XHBVU+y/wDSon12UpxnZ9j6qooor5w+sR+Cf/BTv/k+P4lf9wz/ANNlrRR/&#10;wU7/AOT4/iV/3DP/AE2WtFfr2B/3Wl/hj+SOCXxM/Uj/AIJif8mOfDX/ALif/pzuq+pK+W/+CYn/&#10;ACY58Nf+4n/6c7qvqSvy/Hf71V/xS/NndH4UFFFFcQBRRRVAFKtJSrVoBaKKK0QBRRRWiAKfTKXJ&#10;rVEDq+H/ANvH/hL/APhp39lv/hA/7E/4S37T4h+wf8JH532Dd9ntd3m+T+8xs3Y298ds19vZNfIn&#10;7VZz+2j+yR/1+eI//SS3r2Mod8bT+f5M58Q7UZPyL2P20/8Aqgv/AJWqMftp/wDVBf8AytV9LXNw&#10;YDntVb+019a/VFSk1dH57PMaVOXLKKv6Hzlj9tP/AKoL/wCVqjH7af8A1QX/AMrVfRv9pr61Ytrg&#10;zkHtQ6MkrsUMxpVHyxir+h+W37G3/DQv/C+P2lf+EF/4Vl/wkf8Awki/8JP/AMJF/aP2P7V9pv8A&#10;H2Hyfn8vf5/+t+bHl991fWmP20/+qC/+VqvL/wDgnr/yc9+2P/2N6f8ApZqlfcM195LlSaypU3Ja&#10;HoY3FRoVPfiun5I+bsftp/8AVBf/ACtUY/bT/wCqC/8Alar6N/tNfWgamCetbewkeZ/alHsj41+P&#10;3/DXP/CiPiR/wkn/AApT/hHf+Ea1L+0/7K/tf7X9l+yyed5PmfJ5mzdt3fLuxnij4A/8Nc/8KI+G&#10;/wDwjf8AwpT/AIR3/hGtN/sz+1f7X+1/Zfssfk+f5fyeZs27tvy7s44r6I/agcv+y98Xyf8AoTtY&#10;/wDSKal/ZfYr+y/8HyP+hO0f/wBIoax5Petc9NYhew5+Vb9jzPH7af8A1QX/AMrdGP20/wDqgv8A&#10;5W6+jjqQBwTzSf2mvrW3sJHm/wBqUeyPnLH7af8A1QX/AMrdfMX7T/8Aw0f/AMNGfs4/8Jd/wqz/&#10;AISj+1b/AP4Rr+xP7S+xed/ovm/bfM+fZ/qtvlc/fz2r9LYr7zXCg18ffto/8nc/shf9hzVP/bGs&#10;qlNxWrPRwWLjXn7iWz/JnY4/bT/6oL/5WqMftp/9UF/8rVfS1zcGA57VW/tNfWtFSk1dHDPMaVOX&#10;LKKv6Hzlj9tP/qgv/laox+2n/wBUF/8AK1X0b/aa+tWLa5M5BzxQ6MkrsUMxpVHyxir+h+Wn7Gf/&#10;AA0J/wAL3/aV/wCEE/4Vn/wkX/CSr/wk/wDwkX9o/ZPtX2q/x9h8n5/L3+f/AK35tvl991fW2P20&#10;/wDqgv8A5W68t/4J4/8AJzn7ZH/Y4L/6W6pX3FLfeS5UmsqVNyWh6GNxcaFT30un5I+b8ftp/wDV&#10;Bf8Ayt0Y/bT/AOqC/wDlbr6N/tNfWlGpBjgHJrb2Ejzf7Uo9kfnx+3T/AMNPf8Mr+N/+Fh/8Kj/4&#10;Q7/Qft3/AAjH9qf2h/x/W/l+V5/7v/WeXu3fw7sc4rvPgD/w1z/woj4b/wDCN/8AClP+Ed/4RrTf&#10;7M/tX+1/tf2X7LH5Pn+X8nmbNu7b8u7OOK7j/gpgxb9h34kk+mm/+nK1r1D9l9in7L3wgI/6E7R/&#10;/SKGsOT37XPWddfVVU5Vv+iPNMftp/8AVBf/ACtUY/bT/wCqC/8Alar6NOpgHrR/aa+tb+wkeT/a&#10;lHsj5yx+2n/1QX/ytV4N8YP+Gn/+Gqf2e/7c/wCFR/8ACY/8VD/wjv8AZ/8Aan9n/wDHin2v7Zv/&#10;AHn+r2+X5f8AFndxX6ExX3muFBr5t+Pv/J7/AOyf/wBzZ/6bI6ynTcd2d+ExcK8nyRWz/Jjsftp/&#10;9UF/8rdGP20/+qC/+VuvpW6uDAc9qr/2mvrWioyaujjnmNKnLlklf0PnLH7af/VBf/K3Rj9tP/qg&#10;v/lbr6N/tNfWrNrOZzntQ6MkrscMxp1JcsUvuPyz/Yz/AOGhP+F7/tK/8IJ/wrP/AISL/hJR/wAJ&#10;P/wkX9o/ZPtX2q//AOPHyfn8vf5/+t+bb5ffdX1tj9tP/qgv/laryz/gnl/yc7+2P/2OK/8Apbql&#10;fcct95TlSaypU3JaM7sdi4UKnvpdPyR834/bT/6oL/5WqMftp/8AVBf/ACtV9G/2mvrQNTBOAa29&#10;hI8z+1KPZHwb+2J/w1P/AMM0ePf+E5/4U9/wif2JP7Q/4R7+1ft+zzo8eT5vybt2373GM19e/sqf&#10;8mvfB/8A7E7R/wD0ihrz39v5i/7GnxRJ/wCgdH/6URV6F+yp/wAmvfB//sTtH/8ASKGvguKVanTX&#10;mfZ5RUVSk5JW1PUqgv8A/jxuP+ubfyqeoL//AI8bj/rm38q/PVufQI+dP+CXH/Jifwy/7if/AKdL&#10;uuF/bK1mHx9+2V+z18NG/tKay0YXvjTVLaElbbdGjLp8zEHkpPbzLyMYmAyd5Fd1/wAEuP8AkxP4&#10;Zf8AcT/9Ol3XCfGbV4/D3/BTXwqLyGeOLX/hm+l2E/lny5biPUJrmRA3TKxRkkdty5+8K/bI7nmP&#10;Y9vrO8Sa5H4Y8O6rrE1tdXkWn2kt29tYxGWeVY0LlI0H3nOMBe5IFaNHSukzPz/1v9qf9pVfhPqH&#10;xsh8P+DtE8B2t1JbRaBfxzyXrRG4ECzSYZSSsjeWTujJKFvKCkE/a3wp8fQ/FP4aeGPF9vbGzTWt&#10;Ogvjaly/kM6AtHuKru2tld20A4yBg18ceNfGGv8A/BQTxlf+CPCt2fDXwP0W9Qaz4jdts2syxtuE&#10;UAPDDO11UghQEkfBMcZ+3vC2g6Z4V8M6Tomiwi30fTLSKys4VkaQRwxIERdzElsKoGSSTjkmoiNm&#10;nXjv/BPazn+H3xW/aT+GMEWnxeH9G8SWfiDT0sbfyfJ/tOB5DAFB2hI44IEUKowQ/YgD2KvJP2Q7&#10;V3/bV/akuRJiOOHwxGY/7xawcg/hsP51M9hxPtGiiisSzw/9uD/k0P4u/wDYuXf/AKAa8j/Zx/5N&#10;6+F//YraX/6SRV65+3B/yaH8Xf8AsXLv/wBANeR/s4/8m9fC/wD7FbS//SSKg/LOPv8AdqH+J/kf&#10;MPxX/wCCaeqfGD4j+IPGOsfFgC/1a5M5jXw7lYUACxxKftQyERUQE8kKM81keEv+CXniP4eeJ9O8&#10;SeF/jIdM1zTpRPa3ceg7WRumCPtDBlIJVlYFWBIIIJB+/VqVOlB8LS4mzWNNUVVXKla3LC1trfDt&#10;YNO+0Cyg+2GI3flr5xgBEe/A3bc84znGavx9qrpViPtUnmUtT4G+J37LvxR/aB/bi0vxV4r8LpZ/&#10;C7S72CCCe8nsbqOSwtcy+W0CyiRkuZvM++pZBcfMMJtr7Ej/AGZvg+Tz8KPBH/hOWf8A8brv4u1W&#10;4utI+ueY168acL8qgrJRuvm9dz89vhT+yp8WP2dv25L7xV4N8KJf/C3Ub+W2nntryytY49OutshQ&#10;QvK0gW2kKHCqGk+zcYD4r9HY6qR1bjoZ61TFzxcoyqJXSSuutu/mWI6spVaOrKUHZSJlqZahWplp&#10;o9KA9elcN8ffDGp+NvgR8R/Dui2323WNX8N6lp9lbeYsfmzy2skcabmIVcswGWIAzyQK7lelPHSq&#10;OyDs7nxR/wAEv/2dPiH+zv4O8dWPxB8Pf8I/danf281pH9tt7nzEWNgxzDI4GCR1xX23SL0paDep&#10;N1JOb6jT1ph6089aYetBixh71E1SnvUTUjmmQvX57ftefsi/E/QP2iLD4/8AwN26r4iMqS6hoztD&#10;G8MiW/lNJGHKLJFLEux48+Zucldwf93+hL1DJSOeFeWHk5R9Gns0flnpn7Pnx7/bp+MnhHxl8bPD&#10;UXgzwJpiASabKstoJIY5cyQR2jTG4jknPDSuU+QBgW2RofqL45/8NF/8NKeAf+Fd/wDJJP8AiX/8&#10;JH/yDv8An8k+1/6/9/8A8e/l/wCr/wCA/NmvqGSqslBxYjHSnJNwjypNJW0V+vr5ng3xL/Yp+DHx&#10;b8Z6j4s8WeDf7V8Qah5f2m8/tS9h8zy41iT5I5lUYRFHAHTJ5ya+O/jz/wAE5pF/aG8E/wDCtvh7&#10;/wAWt2WP9vf8Tofe+1yfaf8AX3Hnf6jy/wDV/wDAfmzX6ZydKqy96SZ49PNcXhHeE21a1m3Zeiv0&#10;6HIfD74deHvhN4O0/wAKeFNP/srQNP8AM+zWnnyTeXvkaR/nkZmOXdjyT1wOMCtuSrMnWq0lB8dX&#10;lKcnKTu3uyB6gap3qBqpHjVCJuleL+K/+T7P2XP+5p/9Ngr2huleL+K/+T7P2XP+5p/9Ngpn0fCf&#10;/I7of9vf+kSPu+iiig/o4KKKKACiiigAooooAKKKKAPji3/5Sr6z/wBkmX/06RV9X18oW/8AylX1&#10;n/sky/8Ap0ir6vr82z7/AH1+iO2l8IUUUV86WFFFFWAUDrRQOtWgHUUUVaAKKKK0QBTl6U2lzitU&#10;SOryz9qz/k134w/9ibrH/pFNXqOTXlv7VZP/AAy78Yf+xO1j/wBIpq3ov95H1QnsfL3wE/4a1/4U&#10;X8Of+Ec/4Ut/wjv/AAjem/2b/av9r/a/sv2WPyfO2fJ5mzbu2/Luzjiu7/4zO/6oP/5Wq9L/AGYm&#10;Kfsw/CIj/oT9H/8ASKGvQTqIUkE8ivdr4uNKbUor7j46riIwk00j5z/4zO/6oP8A+Vqj/jM7/qg/&#10;/lar6L/tMetOjv8AzGwKwWPpt2UV9xksXB6WR+YH7Y//AA0D/wAL1/Zt/wCE6/4Vp/wkX/CSH/hG&#10;f+Ed/tD7J9q+1WH/AB++d8/l7/I/1XzbfM77a+ssftnf9UH/APK1Xl3/AAUGOf2mf2PP+xwb/wBL&#10;dLr7kupzCc9q9GvXUKNOTitn08zsq1VGnGTS/pnzZ/xmd/1Qf/ytUf8AGZ3/AFQf/wArVfRX9pD1&#10;o/tIeteb9fp9l9xx/W4dkfOv/GZ3/VB//K1XgXwU/wCGmP8Ahp/9oP8AsD/hU/8Awl3maF/wkX9p&#10;f2n9gz9kk+zfY9n7z7m7f5n8WNvFfodbXJnPB4r5k/Zz/wCT0/2sP+uvhn/0gmruoYhVKc5KK27e&#10;aOqlVU4yaS2/VFr/AIzO/wCqD/8Alao/4zO/6oP/AOVqvo6W98psE1H/AGkPWuJ46mnZxX3HM8VB&#10;aNI+df8AjM7/AKoP/wCVquE+Pn/DWv8Awov4jf8ACSf8KW/4R3/hG9S/tL+yv7X+1/ZfssnneTv+&#10;TzNm7bu+XdjPFfY39pA9zXnv7TjmT9mL4uk/9CfrH/pFNW1HFxqTSjFfcaU8RGckkkfO3wOuv2rr&#10;H4A/D+50Wb4J2/hWHwxp8ljNrTastwlmLSMxtcFPkDiMAuV+XOccV8p/ATTfiH+0B+0he+K/Dcfh&#10;a58a280vicxeJmuk0xZBMgAAiLS4jeVDGu442KCSAQfsLx98QV+Hn/BM/wAHypLbpe6v4J0fRbaK&#10;4VmEpuLKJJVXBHzCDz3BJwCnOeh5X/gl34PTSvBfjDxfKVM2pXsemwq0GGjjgTezLJnlXacAgADM&#10;I5Pb7PCV1gcsxWNkknJ8i+e/5/gcWLqp14xa0Tueqf8AGZ3/AFQf/wArVH/GZ3/VB/8AytV9F/2m&#10;PWnR3/mNgV8MsfTbsor7joWLg9LI/MD9sf8A4aB/4Xr+zb/wnX/CtP8AhIv+EkP/AAjP/CO/2h9k&#10;+1farD/j9875/L3+R/qvm2+Z3219Zf8AGZ3/AFQf/wArVeXf8FB/+Tmf2PP+xwb/ANLdLr7kupzC&#10;c9q9GvXUKNOTiuvTzOyrVUacZNL+mfNn/GZ3/VB//K1R/wAZnf8AVB//ACtV9Ff2kPWl/tIeteb9&#10;fp9l9xx/W4dkfOn/ABmd/wBUH/8AK1XhPwg/4ab/AOGpf2gf7E/4VL/wmH/FP/8ACRf2h/af9n/8&#10;eL/Zfsez95/q8+Z5n8WNvFfoPbXJnPB4r5t+Af8Aye1+1b/3Kn/ptkruoYhVITkorbt5o6qVVTjJ&#10;pLb9UL/xmd/1Qf8A8rVH/GZ3/VB//K1X0dLe+U2CaZ/aQ9a4njqadnFfcczxUFo0j50/4zO/6oP/&#10;AOVquE+Pn/DWv/Ci/iN/wkn/AApb/hHf+Eb1L+0v7K/tf7X9l+yyed5O/wCTzNm7bu+XdjPFfY39&#10;pD1rzz9ptzJ+zF8XSf8AoT9Y/wDSKWtqOLjUmlGK+40p4iM5JJI+fPgJ/wANa/8ACi/hz/wjn/Cl&#10;v+Ed/wCEb03+zf7V/tf7X9l+yx+T52z5PM2bd235d2ccV3f/ABmd/wBUH/8AK1Xpf7MbFP2YfhER&#10;/wBCfo//AKRQ16AdRAOCadfFxpTalFfcFXERhJppHzp/xmd/1Qf/AMrVH/GZ3/VB/wDytV9F/wBp&#10;D1pY77zG2g81gsfTeiivuMvrUH0R+Z/7WH/DQ/8Aw0B+zj/wmf8AwrH/AISX+3Lj/hGv7B/tH7H9&#10;o8yz3/bfN+fZnyceVzjfntX1J/xmd/1Qf/ytVwH7c/P7VH7IP/Yy3f8A6O0+vtK5nMJz2r0K1dQp&#10;U5OK2fTzZ2VKqjTjJpf0z5s/4zO/6oP/AOVqj/jM7/qg/wD5Wq+i/wC0x60f2mPWvO+v0+y+44/r&#10;cOyPnT/jM7/qg/8A5Wqw/wBib/hNP+Gpf2nv+Fhf2D/wmH/FL/bv+EZ87+z/APjxn8vyvO/ef6vy&#10;927+LdjjFfV1tcmc+1fPH7OX/J7n7WH/AHKf/ptlor1lWwlVpJaL/wBKietl9RVKt0uh9VUUUV8i&#10;fSI/BP8A4Kd/8nx/Er/uGf8ApstaKP8Agp3/AMnx/Er/ALhn/pstaK/XsD/utL/DH8kcEviZ+pH/&#10;AATE/wCTHPhr/wBxP/053VfUlfLf/BMT/kxz4a/9xP8A9Od1X1JX5fjv96q/4pfmzuj8KCiiiuIA&#10;oooqgClWkpVq0AtFFFaIAooorRAFFFFO4rBXyL+1V/yej+yR/wBfniL/ANJLevrqvkX9qr/k9H9k&#10;j/r88Rf+klvXs5O/9up/P8mc2K/gT9D6d1P7hrkry6aCQ4PFdbqf3DXIX0DTSHA4r9swlup/PvED&#10;mpe5uFpdtPIATxmuu0v7i1x9lbtDKMjjNdhpf3Fp4u1tCOH3Nz/ebnxD/wAE9v8Ak579sf8A7G9P&#10;/SzVK+0NZON30r4v/wCCe3/Jz37Y/wD2N6f+lmqV9n6z/F9K83Cbn23EHwP0X5I5uS/eNyua0dLl&#10;aVwWPasuWzeRy2DWnpKFHAIwcV71RR5ND8owUqzxCU9jnf2nf+TXPi//ANidrH/pFNTv2YP+TXvh&#10;B/2J2j/+kUNN/ad/5Nc+L/8A2J2sf+kU1O/Zg/5Ne+EH/YnaP/6RQ187/wAvD9lj/ufz/Q6PVZGj&#10;clT3rMTUHdgAa0tXUuxAGTmsqOydHBwa+hpKPJqfjmPlWWIfJsdNo5zt+tfKH7aP/J3H7IP/AGHN&#10;U/8AbGvq7Rv4frXyj+2j/wAncfsg/wDYc1T/ANsa8TF7n6jw98C9H+TPsDU/uGuSvLpoJDg8V1up&#10;/cNcffQNNIcDIrvwlranyHEDmpe5uLa3bzyAZ4zXW6X9wVx9nbtDIMg4zXYaX9wVWLtbQjh9zc/3&#10;m58Qf8E8v+TnP2yP+xwX/wBLdUr7Q1k4DEda+L/+CeX/ACc5+2R/2OC/+luqV9oa10avNwe6PtOI&#10;vgfovyRzj6gyMVOa1NJkMrhjWQ9m7uWwa1tHUowBGCK9yry8mh+W5fKs8SvabHhf/BS7/kxz4kfT&#10;Tf8A05Wteofsxf8AJrvwg/7E7R//AEihry//AIKXf8mOfEj6ab/6crWvUP2Yv+TXfhB/2J2j/wDp&#10;FDXzi/in7O/9xXr+iOj1SRonyprNTUHdgM1oashdsAZNZkdk6ODg19JSUeTU/FsbKssQ+TY6bRzn&#10;b9a+f/j7/wAnv/sn/wDc2f8Apsjr3/Rv4frXgHx9/wCT3/2T/wDubP8A02R14eK+I/Ucg/hfJ/kz&#10;6Q1T7jVyV3dtBIRnjNdbqn3Grj723aaVsA4zXoYS1tT4/iBzU/3e4+0umnkGTxXX6X/q1+lcdYwN&#10;DKMjiux0v/Vr9KMXa2hXDzm5+/ufDn/BPP8A5Od/bH/7HFf/AEt1SvtHWDjd9a+Lv+Cef/Jzv7Y/&#10;/Y4r/wCluqV9oaz/ABfWvPwe6PsOIvhfovyRzr6g6MRmtLSpGlcFjWVJZO7k4NamkoUYAjBr3Kqj&#10;yaH5ZgZVniFz7HlH7fn/ACZn8Uf+wdH/AOlEVeh/sqf8mvfB/wD7E7R//SKGvPP2/P8AkzP4o/8A&#10;YOj/APSiKvQ/2VP+TXvg/wD9ido//pFDX5HxV8FP1P6MyL+Az1KoL/8A48bj/rm38qnqC/8A+PG4&#10;/wCubfyr87W59KfOn/BLj/kxP4Zf9xP/ANOl3XNf8FI7C/8AA1n8KfjlYC6mh+HGvlNXgthCx/su&#10;/wDLt7lwsjLukJWKJQp4M5Y4C7l6X/glx/yYn8Mv+4n/AOnS7r6X8TeG9N8ZeG9W0DWbVb7R9VtJ&#10;bG9tXJCzQSoUkQkEEAqxHBB5r9qPNPE9M1Oz1rTbTUNPuob6wu4kuLe6tpBJFNGwDK6MMhlIIII4&#10;INZ3jfwnZ+PfBev+GdQknhsNa0+4024ktmCypHNG0bFCwIDAMcEgjPY1836JqevfsF+ObX4ZfEK5&#10;udR+DOo3Jh8GePbtVxp5fLCwv3UBVx822QhQApbAiyLf6ltLuC/tYbm2mjuLaZFkimiYMkikZDKR&#10;wQQQQRXSmpIzasfGP/Dp74R/9DF41/8AA60/+Ra+p/hT8NdM+D/w90Xwdo093c6ZpMRhglvnV5mB&#10;dm+YqqgnLHoorrKranqdnounXWoahdwWFhaRNPcXVzII4oY1BZndmICqACSScAChJIV7lbxN4j07&#10;wf4c1XXtXuPsmlaXaS3t3cbGfy4Y0Lu21QWOFUnABJ7A1w//AATS8EX8fws8W/FTXdIGk658UPEN&#10;z4hjikMpni04sRaROXVcqCZ5I2UYaOZGB5wPF5Be/wDBRrxzp/hPwgt1bfATw/qEN34q8TTrNbpr&#10;0qFXXTbZMo7DBBZjjYSshAKwib9HdJ0mx0DSrLTNMsrfTtNsoUtrWztIlihgiRQqRoigBVVQAFAA&#10;AAArKbuWlYt0UUVmUeH/ALcH/Jofxd/7Fy7/APQDXkf7OP8Ayb18L/8AsVtL/wDSSKvXP24P+TQ/&#10;i7/2Ll3/AOgGvI/2cf8Ak3r4X/8AYraX/wCkkVB+Wcff7tQ/xP8AI9IWpU6VEtSp0oPx2BOlWI+1&#10;V0qxH2qT1KRai7Vbi61+Xn7YvwU+D3i79o/xdq3ir48QeC9euPsf2nRH8Nz3ZtttnAqfvVkAbciq&#10;/A43Y7V42P2bv2fD1/aitR/3J91/8dosfouEyajUpQqOrJNpP+FN7rvs/XqfthHVuOvCv2LvDXh7&#10;wh+zX4P0jwr4pTxpoFv9s+za4lm9oLndeTs/7piSu12ZOTzsz3r3WOkYcip1JQTvZtbW/Dp6FiOr&#10;KVWjqylB6dImWplqFamWmj0oGL478baR8NvBWueKteufsmjaPZy3t1LjJEaKWIUfxMcYCjkkgDk1&#10;+VOj/tFftUf8FBvGup6L8M79Ph74Wsyj3D6ZdNZxWKFpGhM98qm4eRgNhWEBW2Z8pQGNfZ//AAU4&#10;d1/Yj+IYVdys+mhj/dH9o2xz+YA/Gsf/AIJSaPommfscaDc6VIj32o6nf3WrBZd5S6ExiUMP4D5E&#10;VsdvoQf4qo9qhy06Lq2u72Pkjxr8QP2vv+Ce2r6VqHi/xT/wn/hHUbghp9Ru5dWsJ5vLYeQZ5lW5&#10;gcL86qCisUJHmBXFfp58B/jHo/x++Enhvx5ogMVnq9t5j2zElradSUmhJKruKSK67sANtDDgivPP&#10;2+dN0bVf2OvinBrt0LOxXSvPjkMgTNzHLHJbJk/350iTHfdjvXhv/BGj/k2DxP8A9jjdf+kVlQaT&#10;tVo+0as0/vPvE9aYetPPWmHrQecxh71E1SnvUTUjmmQvXIfFb4k6J8H/AIe6/wCM/EUzQ6Po1q11&#10;P5ZXzJCOEij3MoMjsVRQSMsyjIzXXvX5qftC+IL/AP4KBftTaZ8E/Ct24+GHg65N74k1a2UIzzxl&#10;opmjd8htu8wRYQ5eSWQiSMBlRlSoqtP3naK1b8jA/Yt/bN+J3x+/a9bT9d1+ZfCeoR6hdweHxHCY&#10;rVApaGIOsas2wbRuPLYyeSa/TGSvyZ/Y50Ow8Mf8FNvF+jaVax2Ol6dqniG0tLWIYSGGOWVERfYK&#10;AB9K/WaSkzlzqEIVo+zVlyr9T41/bz/ae8efCnVvBvw8+GOnvH4z8WTxpBrE9ujxRFphHHBCZR5L&#10;SyPwxfIjQg4zIrp87/Ez4/ftR/sZ+NfCdx8SvEWk+NdC1gSXJsIVg8q4CFRPB5qwJLDIgkjIYAx5&#10;dSPMAda/UiTpX46ftLWnxch+KHgzxh+074Z1W++Ho1KSKHS9HvbVY7eFn8xrZXgJUPtC/fKySpCQ&#10;JVK742iMrdDENUJ0oWSd72c5Np25b2tb1P1wtb2DUrO3u7aQTW1xGssUi9GRhkH8QRXCfHD4mf8A&#10;CnfhjrPi/wDs3+1/7O8n/Q/P8jzPMmji+/tbGPMz0OcY75rr/DviPTvGPhzSte0i4+16TqlpFfWd&#10;xsZPNhlQPG21gGGVYHBAIzyBWZ468E6L8RfDF74e8Q2X9oaPebPPtvNeLfsdXX5kZWGGRTwe3pWl&#10;JwU4uorxur+nU/Np8sKq9otE9V1810PjVv8Agpdn/mnH/lc/+5qYf+ClWf8AmnP/AJXP/uevcm/Y&#10;p+DA/wCZN/8AKpe//HqjP7FnwaH/ADJ3/lUvf/j1fQe3yn/n1L+v+3jonXyjrRl9/wD9seHH/gpP&#10;n/mnX/lc/wDueuL1X9uD+0/jt8LviP8A8IX5X/CEf2p/xLP7Vz9t+2Wog/1vk/u9mN33W3dOOtfU&#10;J/Yv+DY/5k7/AMql5/8AHq8x8Qfsw/DOx/ax+Avg2Dw1s8N+J/7f/tey+33J+0/ZrASwfOZd6bX5&#10;+Rlz0ORxR7fKv+fUv6/7ePWyOrgKmY04YGm41dbN7L3Xfq+l+h0v/D4L/qkv/lyf/clH/D4L/qkv&#10;/lyf/clfR3/Du79nz/on/wD5WtQ/+SKP+Hd37Pn/AET/AP8AK1qH/wAkUe3yr/n1L+v+3j9Z9jmf&#10;/P2P9f8Abp84/wDD4L/qkv8A5cn/ANyUf8Pgv+qS/wDlyf8A3JX0d/w7u/Z8/wCif/8Ala1D/wCS&#10;KP8Ah3d+z5/0T/8A8rWof/JFHt8q/wCfUv6/7eD2OZ/8/Y/1/wBunzj/AMPgv+qS/wDlyf8A3JR/&#10;w+C/6pL/AOXJ/wDclfR3/Du79nz/AKJ//wCVrUP/AJIo/wCHd37Pn/RP/wDytah/8kUe3yr/AJ9S&#10;/r/t4PY5n/z9j/X/AG6fOP8Aw+C/6pL/AOXJ/wDclH/D4L/qkv8A5cn/ANyV9Hf8O7v2fP8Aon//&#10;AJWtQ/8Akij/AId3fs+f9E//APK1qH/yRR7fKv8An1L+v+3g9jmf/P2P9f8Abp84/wDD4L/qkv8A&#10;5cn/ANyUf8Pgv+qS/wDlyf8A3JX0d/w7u/Z8/wCif/8Ala1D/wCSKP8Ah3d+z5/0T/8A8rWof/JF&#10;Ht8q/wCfUv6/7eD2OZ/8/Y/1/wBunwbH+335f7Vl78aP+EEz9p8Jjwv/AGJ/bH3cXST+f5/kc/c2&#10;7NnfO7tXrH/D3L/qlH/lx/8A3JUsP7Jvwqf/AIKA6n8Nj4Vz4Kh+Hq65Hpn9o3fF6b+OLzfN83zP&#10;uMRt3bec4zzX0H/w76+AP/Qhf+VnUP8A4/XyOZYzhiGIaxOGnKVlqm//AJYjohQzZr3asf6/7dPn&#10;f/h7l/1Sj/y4/wD7ko/4e5f9Uo/8uP8A+5K+iP8Ah318Af8AoQv/ACs6h/8AH6P+HfXwB/6EL/ys&#10;6h/8fryvr/CH/QJU+9//ACwr2Gb/APP6P9f9unzv/wAPcv8AqlH/AJcf/wByUf8AD3L/AKpR/wCX&#10;H/8AclfRH/Dvr4A/9CF/5WdQ/wDj9H/Dvr4A/wDQhf8AlZ1D/wCP1X17hH/oEqfe/wD5YHsM3/5/&#10;R/r/ALdPnf8A4e5f9Uo/8uP/AO5KP+HuX/VKP/Lj/wDuSvoj/h318Af+hC/8rOof/H6B/wAE+fgD&#10;n/kQv/KzqH/x+q+vcJf9AlT73/8ALA9hm/8Az+j/AF/26fPH/D3T/qlH/lx//clH/D3T/qlH/lx/&#10;/clfRP8Aw74+AP8A0IP/AJWdQ/8Aj9H/AA74+AP/AEIP/lZ1D/4/VLHcJf8AQJU+9/8AywPYZv8A&#10;8/o/1/26fO3/AA90/wCqUf8Alx//AHJR/wAPdP8AqlH/AJcf/wByV9E/8O+PgD/0IP8A5WdQ/wDj&#10;9H/Dvj4A/wDQg/8AlZ1D/wCP1X17hP8A6BJ/e/8A5YHsM3/5/R/r/t0+dv8Ah7p/1Sj/AMuP/wC5&#10;KP8Ah7p/1Sj/AMuP/wC5K+if+HfHwB/6EH/ys6h/8fo/4d8fAH/oQf8Ays6h/wDH6f17hT/oEn97&#10;/wDlgvq+bf8AP2P9f9unzt/w90/6pR/5cf8A9yVy3xW/4Kef8LO+F3jDwd/wrX+zf+Eh0a80n7b/&#10;AG95v2fz4Hi8zZ9mXdt3527hnGMjrX1l/wAO+PgD/wBCD/5WdQ/+P1wP7QH7EHwU8EfAb4k+ItF8&#10;F/YtZ0jw1qWoWVz/AGreyeVPFaySRvteYq2GUHDAg45BFaU8dwq5pRws737v/wCWA8Pm3/P2P9f9&#10;unz78Mv+ClP/AArn4X+EfB//AArn+0P7A0ez0n7b/bnlef5EKReZs+ztt3bM7dxxnGT1rUuf+Coh&#10;ncsPhps/7j2f/bavWfgX+xb8GvGPwI+HXiLWPB32zWdW8N6bf3tz/al6nmzy2sbyPtWYKuWYnCgA&#10;Z4AFbmofsNfBOJyIvBOP+4rfH/2tVY/G8LQv7fCzfo3/APLEfJYqNaP8V3/r5Hgn/Dz1/wDonH/l&#10;d/8Auardp/wVK+y/80y3/wDcfx/7bV7EP2Hvg2Dz4MJH/YUvf/j1a+nfsK/A+f8A1ngjd/3Fr4f+&#10;168vDZjwhOdoYOon5t//AC1nFRblL3dGfEH7Qf7YH/C9/iZ8HfF3/CJf2H/wr3WDqv2P+0vtH9oZ&#10;mtZfL3+Unlf8euN2H+/nHGD7fc/8FV/tAx/wq/b/ANzBn/21rlv2xP2d/h98K/jn+zb4e8L+H/7L&#10;0fxf4kNhrdt9tuJvtcH2qwTZukkZk+WeUZQqfm65Ax9T3v7BnwKhXKeBsf8AcXvv/j9fS4jF8OKj&#10;F1MPNxs7avv/AIz2a0MUqac5K39eR83N/wAFPmZiR8N8D0/t3/7mpB/wU+YHn4b5H/Yd/wDuavcr&#10;j9h74LhyI/BeAP8AqKXv/wAepsX7D/wY3Df4LyP+wpe//Hq+SeZcG81vqVX73/8ALTwLq9rHkNr/&#10;AMFVPswx/wAKv3f9zBj/ANta81+HP7eH/CAfGn4sfED/AIQf7f8A8J4+mN/Z39r+X9h+xwPD/rPI&#10;Pmb9+furtxjnrX2PYfsHfAuZcv4H3f8AcXvv/j9eI/Bb9lX4W+Lf2nv2hPCWq+F/tXh/wrJoS6PZ&#10;/wBoXSfZRcWkkk3zrKHfcyqfnLYxxgV9VhsXw26UnTw00ra6vuv757tGGJcG4SSX/DeRl3f/AAVN&#10;+1f80x2f9x/P/ttVL/h56/8A0Tf/AMrv/wBzV9D6j+wp8DoAfL8EbeP+gtfH/wBr1it+w98GiePB&#10;mB/2FL3/AOPV8/isw4QhP95g6jfk3/8ALUeTXvGXv6s8Vh/4KgtE4Y/DXdj/AKj2P/basz4mf8FJ&#10;/wDhYvwv8XeD/wDhXX9n/wBv6PeaT9t/tzzfI8+F4vM2fZ13bd+du4ZxjI619D2X7DnwVdwsvgrP&#10;/cVvf/j1Yvxy/Yv+Dfg74EfEXxFpHg77JrOk+G9Sv7K5/tS8fyp4rWR432tMVbDKDhgQccgiu/L8&#10;dwrNr2GFqJ+bf/yxnVhFVk/3Tt6/0z4l+LP7TV/8Tvgn8M/htHpP9k6Z4Psbe1nl+0rN/aMsFslv&#10;FNt8tTFhRMdoZgfN5J2g1+kf7P3gaT4YfArwXoEsdzBd2+npPdQ3ePMiuJiZpozgDG2SR1A6gAZJ&#10;PNcP+zf+yP8ACLUPg78MvGd74KtNQ8QX/hzTtRupr64nuIZp5rRGkdoHkMRyzscbMA4wBgY+g9WU&#10;u7ADJzXk8WZphq+EhgsDBxhFtu/V/e+73DF06kLyqO7M5b1mbFbuknNc+to6tuwa6DSOlfmmXObq&#10;++ceEcvae8fGn/BQf/k5n9jz/scG/wDS3S6+39T+6a+IP+Cg/wDycz+x5/2ODf8Apbpdfb+p/dNf&#10;fYz/AHWn6P8AM+qxP8CPo/zOTurhoXOOmabBctK+O1LeQtLIcDvTLaBonGRxX5pJ1Pa26Hxjcufy&#10;Or0v7tfOvwD/AOT2v2rf+5U/9NslfRWl/dr51+Af/J7X7Vv/AHKn/ptkr9FwH8CXp+qPr8L/AApe&#10;n6o9/wBX4B+lc894yNiuh1f7p+lc3Jas7ZxXxWZOaqe4fNYvm5/dL+nStLKpJrnP2mP+TYPi5/2J&#10;+sf+kUtdFpqFJVBGK539pj/k2D4uf9ifrH/pFLXtZLe6v3PRy291ck/Zl/5Ng+Ef/Yn6P/6RQ10m&#10;puY3JHrXN/sy/wDJsHwj/wCxP0f/ANIoa6PVVLMQBk5rXOb62NMx6meL1icd63NIJJBNc+to6tnF&#10;b+j8Yr5zL3N1ffPHwrl7Rcx8kftzf8nT/sg/9jLd/wDo7T6+zdR+6a+Mv25v+Tp/2Qf+xlu//R2n&#10;19m6j9019/jP92p+j/Nn1mI/gR9P1OUurhoX46U23uWlcDtReQtK/A4ptrA0UgyOK/NG6ntbdD41&#10;uXP5HV6X9wV4B+zl/wAnuftYf9yn/wCm2Wvf9L+4K8A/Zy/5Pc/aw/7lP/02y191H/canov/AEqJ&#10;97lHxr0PqqiiivnT60/BP/gp3/yfH8Sv+4Z/6bLWij/gp3/yfH8Sv+4Z/wCmy1or9ewP+60v8Mfy&#10;R58viZ+pH/BMT/kxz4a/9xP/ANOd1X1JXy3/AMExP+THPhr/ANxP/wBOd1X1JX5fjv8Aeqv+KX5s&#10;7o/CgoooriAKKKKoApVpKVatALRRRVoAoooqrgFFFFFwE3V8i/tUnP7aP7JH/X54i/8ASS3r65PW&#10;vj79ub4d/GPW/id8E/HXwc8I2Xi3V/Bsmryzw6jdwQwIbiO2jTesk8LOCFl+43BUZ6jPo5RWjTx1&#10;OVSVoq+r06MxxEHOlKMd2j6ru4TNwOlU/wCyh/dr4n/4W3/wUB/6Ib4C/wDA6H/5aUf8Lb/4KA/9&#10;EN8Bf+B0P/y1r9Ujm+EirKtH71/mfA1MgqVZc043Ptj+yh/dq3aQGAgY4r4c/wCFt/8ABQH/AKIb&#10;4C/8Dof/AJa0f8Lb/wCCgP8A0Q3wF/4HQ/8Ay1oeb4SSs60fvX+YU8gqUpc0Y6h/wT2/5Oe/bH/7&#10;G9P/AEs1Svt24sjO5JHFfmR8G/Af7bXwP8efErxZoXwc8M3eo+PtSGqanFqOqWjwwyiWeTEATUFK&#10;rm5k4YscBeeDn1r/AIW3/wAFAf8AohvgL/wOh/8AlrWVLNMHTX8WP3r/ADO/G5TVxUtVpp+R9sf2&#10;UP7tKNM2nIGDXxN/wtv/AIKA/wDRDfAX/gdD/wDLWj/hbf8AwUB/6Ib4C/8AA6H/AOWtbf2zhP8A&#10;n9H71/meZ/q5L+U+mv2n1K/svfF8HqPB2sf+kU1L+y+C37L3wgA/6E7R/wD0ihr5G8f+KP29PiN4&#10;E8SeE9S+CXgqDTte0250u5ltNQgWZIp4micoW1NgGCuSCQRnGQelHgDxT+3p8OfAnhvwnpvwS8FT&#10;6doOm22l20t3qEDTPFBEsSFyupqCxVASQAM5wB0rD+1MHzc3tY/ev8z1VlldUPZW6n3u2mbiSRkm&#10;k/sof3a+J/8Ahbf/AAUB/wCiG+Av/A6H/wCWtH/C2/8AgoD/ANEN8Bf+B0P/AMta3/tnCf8AP6P3&#10;r/M8r/VyT+yfbsFiYHBA4r5B/bR/5O4/ZB/7Dmqf+2NYH/C2/wDgoD/0Q3wF/wCB0P8A8ta8x+J/&#10;hf8Abf8Aix8Rvhx401f4NeFrbVPAl3PeabDZanapBM83lbhMG1FmYDyVxtZep5PGMama4Oa/ix+9&#10;f5npYPKauFlotLP8j9MruEzcDpVP+yh/dr4n/wCFt/8ABQH/AKIb4C/8Dof/AJaUf8Lb/wCCgP8A&#10;0Q3wF/4HQ/8Ay1rWOb4SKsq0fvX+Zw1MgqVZc04n2x/ZQ/u1btIDAQMcV8Of8Lb/AOCgP/RDfAX/&#10;AIHQ/wDy1o/4W3/wUB/6Ib4C/wDA6H/5aUPN8JJWdaP3r/MKeQVKUuaMdRv/AATy/wCTnP2yP+xw&#10;X/0t1Svt+4sjO5JHFfmR8GfAX7bXwN8d/EvxZoXwc8M3eo+PtSGqapFqOqWjwwyiW4lxAE1BCq7r&#10;mThixwF54JPrX/C2/wDgoD/0Q3wF/wCB0P8A8taypZpg6a/ix+9f5nfjcpq4qWq00/I+2P7KH92n&#10;LpuxsgYNfEv/AAtv/goD/wBEN8Bf+B0P/wAtaP8Ahbf/AAUB/wCiG+Av/A6H/wCWtbf2zhP+f0f/&#10;AAJf5nmLhyS1UT0v/gpeCP2HfiSD6ab/AOnK1r1D9mBS37L3wgA6/wDCHaP/AOkUNfFHx0tf25/2&#10;gvhXrfgDxF8F/CNlo+r+R58+l6lbR3C+VPHMu1n1J1GWiUHKngnoeRveAPFH7enw58CeG/Cem/BL&#10;wVPp2g6bbaVbS3eoQNM8UESxIXK6moLFUBJAAznAHSuf+08Hz83tY/ev8z13ltd4dUba3/RH3udM&#10;3HJGTSf2UP7tfE//AAtv/goD/wBEN8Bf+B0P/wAtaP8Ahbf/AAUB/wCiG+Av/A6H/wCWtdH9s4T/&#10;AJ/R+9f5nkf6uS/lPt2CxMDggYFfOHx9/wCT3/2T/wDubP8A02R15j/wtv8A4KA/9EN8Bf8AgdD/&#10;APLWuD8YWv7c/jX4qfD3x/ffBfwjFrHgj+0f7Ogt9Stlt5ftkCwS+cp1Is2FUFdrLg9cjisp5rg5&#10;/wDL2P3r/M9HCZRVwrdlpZ/ij9ILyAzkjHFU/wCyh/dr4n/4W3/wUB/6Ib4C/wDA6H/5a0f8Lb/4&#10;KA/9EN8Bf+B0P/y1rRZvhIqyrR+9f5nFUyCpVlzTifbH9lD+7VyzgMPBHFfDf/C2/wDgoD/0Q3wF&#10;/wCB0P8A8taP+Ft/8FAf+iG+Av8AwOh/+WtDzfCSVnWj96/zHTyCpSlzQiM/4J5/8nO/tj/9jiv/&#10;AKW6pX3BPYmdySMivzH+DPgL9tn4HeO/iV4s0L4OeGbvUfH2pDVNTi1HVLR4YZRLcS4gCaghVd1z&#10;IMMWOAvPBJ9b/wCFt/8ABQH/AKIb4C/8Dof/AJa1lSzTB01/Fj96/wAztxuU1cXO7Wmn5H2x/ZQ/&#10;u0q6ZtOQMGvib/hbf/BQH/ohvgL/AMDof/lrR/wtv/goD/0Q3wF/4HQ//LWtv7Zwn/P6P3r/ADPN&#10;/wBXJL7J7L+36Cv7GfxRB6/2dH/6URV6H+yp/wAmvfB//sTtH/8ASKGviX4xT/t1/G34Z694H1z4&#10;LeD7TSdZhEFxNp+o26TqodX+Rn1JlByo6qa+7v2f/DGp+CPgN8N/DutW32LWdI8Nabp97beYsnlT&#10;xWsccibkJVsMpGVJBxwSK+J4jxVDEwp+ympa9GmfYZXhp4Wm4TR31QX/APx43H/XNv5VPUF//wAe&#10;Nx/1zb+VfCrc9o+dP+CXH/Jifwy/7if/AKdLuvqqvlX/AIJcf8mJ/DL/ALif/p0u6+qq/ajzTE8a&#10;+CNA+I/hbUPDfijSLPXtB1CMR3Wn30QkilAIZcg91ZVZWHKsoIIIBr4+1L/gnh4n+GpvZPgL8a9d&#10;8B6e8dw0PhfX7dNY0yJ3cyJHB5vNugJwXKSyEHJZjkH7cooA+F7n4P8A7ad1orWC+Ivg1ZXDReV/&#10;asA1JrlDjHmBXhMRbvgptz2xWrpf/BOOb4gatDf/AB8+K+vfFu1g8uSDw5axf2LpKyCOVC0kUD5d&#10;wZcrIhib5cNuVitfadFO7YrFHQ9C03wxo9npOj6faaTpVnGIbaxsYFhggjHRERQFVR2AGKvUUUhh&#10;RRRQB4f+3B/yaH8Xf+xcu/8A0A15H+zj/wAm9fC//sVtL/8ASSKvXP24P+TQ/i7/ANi5d/8AoBry&#10;P9nH/k3r4X/9itpf/pJFQflnH3+7UP8AE/yPSFqVOlRLUqdKD8dgTpViPtVdKsR9qk9SkeO/EL9i&#10;74N/FrxlqHirxX4O/tXX9Q8v7Td/2peQ+ZsjWNPkjmVRhEUcAdMnnJrCj/4Jyfs7sefh7/5W9R/+&#10;SK+iYu1W4utI+qw+PxcYqEa0klsuZ/5mH8M/hx4d+EfgvTvCfhPTv7K8P6f5n2az8+Sby/MkeV/n&#10;kZmOXdjyT1wOMCuwjqpHVuOg9CnJzfNJ3bLEdWUqtHVlKD16RMtTLUK1MtNHpQOG+O3wh0349fB/&#10;xV4B1WT7Pa63ZmFLnDN9mnUiSCbaroX8uVI32bgG2bTwTX5S/BT9ob4m/wDBMrxR4j+Gvj7wZJqP&#10;hzULk3kQgkEBEpEcbXtncGNlnjaJFBjYcMiAmJhIrfssvSm3Vnb6haS211BHc20qlJIZkDo6nqCD&#10;wR7GqPUoVuSLhJXiz+eDxj+014+1fwd4j+Hdj438R6t8Mr+8E0Om+I5I7q5EMcivCjykMybSkZKx&#10;sqFhnaM4r9a/+CXk/wAPLP8AZg0vRvBXiK013WoJBfeJ0jikgnt7+4UNskikOcIiLAsq/JJ9mZl5&#10;3AfU/wDwieiN4eutBOjaedDuopIJ9MNqn2aaOQESI8WNrKwJBBGDk5rm/hF8EPBHwH0LUNG8B6DH&#10;4e0u/vn1K4top5ZVad1RGYeY7FRtjQBVwoxwBk0HVVxEatNxSt/XU7g9aYetPPWmHrQecxh71E1S&#10;nvUTUjmmQvX5gt/wRY2/81j/APLX/wDuyv0+eoZKRjDE1cNf2Ttf0/U/BL4V/snf8LM/ap8QfBn/&#10;AISn+zf7JvtSsv7b/s7zfN+yO6bvI81du/ZnG84z1NfqH8c/2zf+FN/tKeAfhL/wh/8Aa/8AwlX9&#10;n/8AE4/tPyPsv2m8ktv9T5Lb9vl7vvrnOOMZr6hkqrJRc5sbmCxM060LpK1r21fW6X4HxF+338Uv&#10;jd8CvEvhXxz4PvGuPhZbG1XWtNt4IiftCXJYieUxmSOKdDHEGVtoZSDguu/5o/at/a3H7cWm+C/h&#10;j8NvBesSalPqaX7x3gj857lYZUEcex2XylWWR2lcqAFyQoBNfrVJ0rKtNIsdJ8/7DZW9n58hll+z&#10;xLH5jnqzYHJ9zSR5VLMqOGUJOgnOF7O9vvVtbepxHwU8ATfCz4P+DfCN1LHPeaPpVvaXMsMjPG8y&#10;oPNKFgCU37tuQDjHArrpKsydarSUHw2JnKpOU5bt3IHqBqneoGqkeLUIm6V4v4r/AOT7P2XP+5p/&#10;9Ngr2huleL+K/wDk+z9lz/uaf/TYKZ9Hwn/yO6H/AG9/6RI+76KKKD+jgooooAKKKKACiiigAooo&#10;oA+OLf8A5Sr6z/2SZf8A06RV9X18oW//AClX1n/sky/+nSKvq+vzbPv99fojtpfCFFFFfOlhRRRV&#10;gFA60UDrVoB1FFFWgCiiiquAUUUUXACcV5Z+1W3/ABi98Yf+xO1j/wBIpq9SauA/aA8Man43+A3x&#10;I8O6LbfbdZ1fw1qWn2Vt5ix+bPLayRxpuchVyzAZYgDPJAopzca0ddLodtDkv2ZAW/Zh+EQHX/hD&#10;9H/9Ioa719NDsWIyTXwj4C8Q/t5fDvwL4c8Kab8E/Bc+naFpttpdtLd6hbtM8UESxIXK6moLFUBJ&#10;AAznAHSt3/haX7f3/RDvAf8A4HQ//LSvpq9CjWm5OrD/AMCR8lVy6pVldo+0P7LX0p8Nj5LZUV8W&#10;f8LS/b+/6Id4D/8AA6H/AOWlH/C0v2/v+iHeA/8AwOh/+WlYLBYeLuqkP/AkZLKqid0iD/goN/yc&#10;z+x5/wBje3/pbpdfcV3CZjgV+Zfxk+Hn7bHxv8dfDbxXrvwd8NWmo+AtSOqaZFp2qWiQzSmWCTE4&#10;fUGLLuto+FKnBbnkEes/8LS/b+/6Id4D/wDA6H/5aV6FaNGrShT9rHS/2l3Oupgqs6cYW2Ps/wDs&#10;pf7tH9lL/dr4w/4Wl+39/wBEO8B/+B0P/wAtKP8AhaX7f3/RDvAf/gdD/wDLSvN+o4f/AJ+Q/wDA&#10;kcX9kz/lPtm0tzAcdq+Zv2c/+T0v2sP+uvhn/wBIJq8//wCFpft/f9EO8B/+B0P/AMtK4HwVpP7c&#10;ngT4ofELx3YfBnwnNq/jdrFtRgudStmt4jaQtFF5KjUQy5VyW3M2TjGOld9GFKlCUPax1X8y7o66&#10;WBq04yjbf/NH6Jz2fntkjiof7KX+6K+MP+Fpft/f9EO8B/8AgdD/APLSj/haX7f3/RDvAf8A4HQ/&#10;/LSuJ4OhJ3dSH/gSOZ5VUbu4n2gNMCnIGDXA/tNKU/Zi+LoPX/hD9Y/9Ipa+bf8AhaX7f3/RDvAf&#10;/gdD/wDLSsHx94h/by+IvgXxH4U1L4J+C4NO13TbnS7mW01C3WZIp4mjcoW1NgGCucEgjOMg9K2o&#10;YehRmpKrD/wJGlLLalOSaR9ZfsyAt+zD8IgOv/CH6P8A+kUNd6+mh2LEZJr4R8BeIf28vh34F8Oe&#10;FNN+CfgufTtC0220u2lu9Qt2meKCJYkLldTUFiqAkgAZzgDpW7/wtL9v7/oh3gP/AMDof/lpTr0K&#10;Nabk6sP/AAJDq5dUqyu0faH9lr6U+Gx8lsqK+LP+Fpft/f8ARDvAf/gdD/8ALSj/AIWl+39/0Q7w&#10;H/4HQ/8Ay0rBYKhF3VSH/gSMllVRO6RB/wAFB/8Ak5n9jz/scG/9LdLr7jvITMcCvzK+Mnw8/bY+&#10;N/jr4beK9d+Dvhq01HwFqR1TTItO1S0SGaUywSYnD6gxZd1tHwpU4Lc8gj1n/haX7f3/AEQ7wH/4&#10;HQ//AC0r0K0aNWlCn7WOl/tLuddTBVZ04wtsfZ/9lL/do/spf7tfGH/C0v2/v+iHeA//AAOh/wDl&#10;pR/wtL9v7/oh3gP/AMDof/lpXm/UcP8A8/If+BI4v7Jn/KfbNpbmA47V83/AP/k9r9q3/uVP/TbJ&#10;Xm3/AAtL9v7/AKId4D/8Dof/AJaVwnhDTv25fBXxS+IPj2x+DHhKXWPG39n/ANowXGpWzW8X2OBo&#10;YvJUaiGXKsS25myemBxXfRhSpQlH2sdV/Mu6Z10sDVpxlG2/+aP0Qns/PbJHFQ/2Uv8AdFfGH/C0&#10;v2/v+iHeA/8AwOh/+WlH/C0v2/v+iHeA/wDwOh/+WlcTwdCTu6kP/Akcryqbd3E+0BpgU5Awa4H9&#10;ppSn7MXxdB6/8IfrH/pFLXzb/wALS/b+/wCiHeA//A6H/wCWlYPj7xD+3l8RfAviPwpqXwT8Fwad&#10;rum3Ol3MtpqFusyRTxNG5QtqbAMFc4JBGcZB6VtQw9CjNSVWH/gSNaWW1Kck0j6y/ZkBb9mH4RAd&#10;f+EP0f8A9Ioa71tNDkkjJNfCPgLxD+3l8O/AvhzwppvwT8Fz6doWm22l20t3qFu0zxQRLEhcrqag&#10;sVQEkADOcAdK3f8AhaX7f3/RDvAf/gdD/wDLSnXw9GtNydWH/gSHVy6pVldo+z/7KX+6KkhsPJbK&#10;jFfFn/C0v2/v+iHeA/8AwOh/+WlH/C0v2/v+iHeA/wDwOh/+Wlc6wWHTuqkP/AkYrKpp3US3+3N/&#10;ydP+yD/2Mt3/AOjtPr7Ru4TMcCvzR+LHgj9tv4xfED4ceL9Z+Dnhi11LwJfSX+mRWGp2qQzSO0LE&#10;TBtQYsuYExtKnluemPUv+Fpft/f9EO8B/wDgdD/8tK9GtGjVpQh7WOn95dzsqYKrOEYW2/zPtD+y&#10;19KP7LX0r4v/AOFpft/f9EO8B/8AgdD/APLSj/haX7f3/RDvAf8A4HQ//LSvO+o4f/n5D/wJHH/Z&#10;M/5T7atIDAQO1fPX7OX/ACe5+1h/3Kf/AKbZa8q/4Wl+39/0Q7wH/wCB0P8A8tK9E/Yj8C/Gaw+K&#10;Xxp8e/GbwhYeEdY8Yf2L5EGmXcM1vJ9kgnhbaqTzMuFMJO9uSxxxwHXhTo4WpGNSLulZJpv4kerg&#10;MJUw9S8lofXdFFFfKnvn4J/8FO/+T4/iV/3DP/TZa0Uf8FO/+T4/iV/3DP8A02WtFfr2B/3Wl/hj&#10;+SPPl8TP1I/4Jif8mOfDX/uJ/wDpzuq+pK+W/wDgmJ/yY58Nf+4n/wCnO6r6kr8vx3+9Vf8AFL82&#10;d0fhQUUUVxAFFFFUAUq0lAOKsB1FJuo3VVwFopN1G6i4C0Um6jdRcBD1ooorAoKKKKQwooooAKKK&#10;KACiiigAooooAKKKKACiiigAooooAKKKKACiiigAooooAKKKKACiiigAooooAKKKKACiiigAoooo&#10;AKKKKACiiigAqC//AOPG4/65t/Kp6gv/APjxuP8Arm38qa3EfOn/AAS4/wCTE/hl/wBxP/06XdfV&#10;VfKv/BLj/kxP4Zf9xP8A9Ol3X1VX7UeaFFFFABRRRQAUUUUAFFFFAHh/7cH/ACaH8Xf+xcu//QDX&#10;kf7OP/JvXwv/AOxW0v8A9JIq9c/bg/5ND+Lv/YuXf/oBryP9nH/k3r4X/wDYraX/AOkkVB+Wcff7&#10;tQ/xP8j0halTpUS1KnSg/HYE6VYj7VXSrEfapPUpFqLtVuLrVSLtVuLrSPbolmOrcdVI6tx0Hu0S&#10;xHVlKrR9aspQezSJlqZahWplpo9KA9elPHSmL0p46VR1xHr0pa+XP2Iv+Glf+K0/4aH/AOnL+wv+&#10;QZ/03+0/8eX/AGw+/wD8B/ir6joN5x5G43v6DT1ph6089aYetBkxh71E1SnvUTUjmmQvUMlTPUMl&#10;SefUK0lVZKtSVVkoPIrFWTpVWXvVqTpVWXvQjwqxUk61WkqzJ1qtJQeHVIHqBqneoGqkeRUIm6V4&#10;v4r/AOT7P2XP+5p/9Ngr2huleL+K/wDk+z9lz/uaf/TYKZ9Hwn/yO6H/AG9/6RI+76KKKD+jgooo&#10;oAKKKKACiiigAooooA+OLf8A5Sr6z/2SZf8A06RV9X18oW//AClX1n/sky/+nSKvq+vzbPv99foj&#10;tpfCFFFFfOlhRRRVgFA60UVaAdRSbqN1VcBaKTdRuouAtFJuo3UXAGpKCc0VjLcpBRRRUjCiiigA&#10;ooooAKKKKACiiigAooooAKKKKACiiigAooooAKKKKACiiigAooooAKKKKACiiigAooooAKKKKACi&#10;iigAooooAKKKKACiiigR+Cf/AAU7/wCT4/iV/wBwz/02WtFH/BTv/k+P4lf9wz/02WtFfr2B/wB1&#10;pf4Y/kjz5fEz9SP+CYn/ACY58Nf+4n/6c7qvqSvlv/gmJ/yY58Nf+4n/AOnO6r6kr8vx3+9Vf8Uv&#10;zZ3R+FBRRRXEAUUUVQBRRRVXAKKKKLgFFFeKftXftV+Ff2Tvhz/wkWvAajq12zQaRoMUwjn1CYAF&#10;sHB2RoCC8m0hdyjBZ0VtKdOVaap01dsTdtWe10V8CWnh79v34pafZ+J4fGfgX4YR38KuPDE1mplt&#10;AOAXElpdMrOAHKmZiu7BCEFR3X7NH7V3jxPjNefAX486LbaT8SYLfz9G1vS4iLLX7eOIlpR23sI5&#10;JQ6BUOJEKQvFsbtngpRi5QnGVtWk7tfh+VyeY+waK+Cf2v8A4vfHn/hs7wL8Hfg744sPCf8AwkPh&#10;oagq6pY28tv56PfPI7yPbTSDMdqqgKCMgcDJNW9N8Eft+eCmuNYm+IHw58fC2gd00C5txELpsZCq&#10;0dnbYY4wN0yLk8nFT9QfJGcqkVzK6Tbv+VvxK5/I+66K+e/2Jf2sbT9rX4Ttrc1jFo3irSZxYa3p&#10;kUgZFm2BlniUsXWGQZ2h+QySJl9m9uK/4JlfHbxz+0J8Bte8ReP9c/t/WbXxLcafDc/ZILbbAtra&#10;yKm2FEU4aVzkjPzdcAYwnhKtNVHPTkaT+d/8hqSdrdT65orwT9uz4n+Jvg1+yr438Y+DtS/sfxHp&#10;v2H7Le+RFP5fmX1vE/ySqyHKSOOVOM5HIBrvf2f/ABPqfjf4DfDfxFrVz9t1nV/DWm6he3PlrH5s&#10;8trHJI+1AFXLMThQAM8ACsnRkqKr9G7fgn+o762O+orgf2gPE+p+CPgN8SPEWi3P2LWdI8NalqFl&#10;c+WsnlTxWskkb7XBVsMoOGBBxyCK+Lf+CaH7YXxN+NPj3xB4X+Kuq3OsTahoqa54eu5tOtbKIwQ3&#10;L21xs8qOMy7pGAB+YA20o4INbUsJUq0J4iLVo79/kJySaR+iFFY/jDxXp3gTwjrfiXWJWt9I0axn&#10;1G8lRC7JBDG0kjBRySFUnA5Nfnv/AME7/wBrj40fHf8AaS8S+HfiTq+dIHhiTXbTRhpUFolv5k9m&#10;1u6MIxK0ZgucpvdtyurEscNSo4SpWpTrRtaG/wDwAckmkfpBRRRXEWFFFFABRRRQAUUUUAFFFFAB&#10;RRRQAUV88/t4/tA6n+zj+zrq3iDw9MkPi7UbqDR9DaS1NwoupSSzbOm5YY53XcCpdEBVgdpxv2Dv&#10;j74l+Lng7xh4U+Id9DffE/wDrtzouuzQqircDzZPKmAiiSNRlJoQFyT9n3nG8V2LC1Hh3ifs3t5+&#10;vpql6k8yvyn0/RRRXGUFFFFABRRRQAUUUUAFFFFABRRRQAUUUUAFFFFABUF//wAeNx/1zb+VT1Bf&#10;/wDHjcf9c2/lTW4j50/4Jcf8mJ/DL/uJ/wDp0u6+qq+Vf+CXH/Jifwy/7if/AKdLuvqqv2o80KKK&#10;KACiiigAooooAKKKKAPD/wBuD/k0P4u/9i5d/wDoBryP9nH/AJN6+F//AGK2l/8ApJFXrn7cH/Jo&#10;fxd/7Fy7/wDQDXkf7OP/ACb18L/+xW0v/wBJIqD8s4+/3ah/if5HpC1KnSolqVOlB+OwJ0qxH2qu&#10;lWI+1SepSLUXarcXWqkXarcXWke3RLMdW46qR1bjoPdollOtWEqunWrCUHs0iZamWoVqZaaPSgPX&#10;pTx0pi9KeOlUdcTzH4IftN/DT9o3+2v+Fd+JP+Eh/sbyft3+gXNt5PneZ5f+ujTdnypPu5xt5xkZ&#10;9Sry34IfsyfDT9nL+2v+Fd+G/wDhHv7Z8n7d/p9zc+d5PmeX/rpH2482T7uM7uc4GPUqDefLd8m3&#10;mNPWmHrTz1ph60GTGHvUTVKe9RNSOaZC9QyVM9QyVJ59QrSVVkq1JVWSg8isVZOlVZe9WpOlVZe9&#10;CPCrFSTrVaSrMnWq0lB4dUgeoGqd6gaqR5FQibpXi/iv/k+z9lz/ALmn/wBNgr2huleL+K/+T7P2&#10;XP8Auaf/AE2CmfR8J/8AI7of9vf+kSPu+iiig/o4KKKKACiiigAooooAKKKKAPji3/5Sr6z/ANkm&#10;X/06RV9X18oW/wDylX1n/sky/wDp0ir6vr82z7/fX6I7aXwhRRRXzpYUUUVYBRRRVXAKKKKLgFFF&#10;fGXxz/bD8b+KPjTL8Dv2dtI0rxF42tlP9u+JNSl32Ghr/q5OAQGkhaSMsTvCspj8qRyVXooUJ4iT&#10;jDpq29ku7E3Y+zaK/P7VtG/b7+EelXni668Z+Cfifa6XC88vhe0sVM12m0htix2ls7soJcIkoZio&#10;AVyQjfUn7Nn7R2h/tPfBi08d6BBJp0jeZa3+mzOJHsLyNQXiLAYcYZHVsDcjoSqklRtVwsqUPaRk&#10;pR2uns/PZiUr6HrtFflZ+zL46/ba/as8B3/i3wl8Y/DOnabZalJpUkWtaXaRTGVIopSwEenyDbtm&#10;UZyDkHjoT6V4z/aO/ab/AGJ7bwpq3xxj8IfEjwFqGp/Yb/WPDgMWpws6O6oqlYIywVHdR5JVhEVa&#10;SMsrVvUyypGo6SqRc+ybv+KQKatex+hNFfKf7Ynx68UfDzW/gC/gTxFDb6R4v8WWljfTW8NvdRX1&#10;jK0XCO6PhWVyQ8ZBwcg9K+rK8ydGVOEaj2lf8HYtO7sFFfI3xJ+O3jnQP+Ckfwq+FlhrnkeA9b8N&#10;TahqGk/ZIG86dY9SIfzShlXm3h4VwPk6cnP1zTq0ZUVBy+0rr8V+gJ3CivhP/gpz+0R8Wfgdqvwk&#10;0z4UazPpuo+JptRtpbS10y3vpb2VGs1gRFlikO7dM4ATBYsOvFfRn7Inxfm+O/7NvgLxpeSSzapf&#10;aeIdRmmjjjaW8gZoLiTZH8qh5YndQAPlZeB0G08JUhh44ltcsnbz67/cxKSb5T2CivkD/gpF+0j4&#10;z+A3w78Naf8ADa7ks/HGu3dzcpLHp6XZj06yt2nvZAJFZAUBhJLKfk8wjGMj0T9hP4n+JvjL+yr4&#10;I8Y+MdS/tjxHqX277Ve+RFB5nl31xEnyRKqDCRoOFGcZPJJpSwlSOGWJduVu3n1/DRhzLm5T3uii&#10;iuIsKKKKACiiigAooooAKKKKACiiigAor86/20v22fih8Mf2hb3Sfh4ynwZ8OLDTtV8Z2r2kKm++&#10;0XUAFv8AaJUkKK0dxbqpjCuDJM3zbBt/QLw14j03xh4c0rXtHulvtI1W0ivrO6RSomglQPG4BAIB&#10;VgeQDzXZWwtShThVltL+tfk0/QlSTbRpUUUVxlBRRRQAUUUUAFFFFABRRRQAUUUUAFFFFABRRRQA&#10;UUUUCPwT/wCCnf8AyfH8Sv8AuGf+my1oo/4Kd/8AJ8fxK/7hn/pstaK/XsD/ALrS/wAMfyR58viZ&#10;+pH/AATE/wCTHPhr/wBxP/053VfUlfLf/BMT/kxz4a/9xP8A9Od1X1JX5fjv96q/4pfmzuj8KCii&#10;iuIAoooqgCiiigAooooAK+A/2k7b/hPv+Cpn7PHhDWZpZ/D+l6PJ4gtLRG2eXeob2YSbhycvYWuQ&#10;TgiPHc5+/K+If+Cjnw88R+G9V+G/7QngfS5dS1z4cX3m6xa2SbJrnSywkYySKd3kptlR1VGwl3K5&#10;wqOa9PLmlW5b2ck0n2bVkRLY+3q56/8Ah34U1XxfYeK73wzo954psIvIs9cuLCJ722j+f5I5yu9F&#10;/eScAgfO3qa8M8F/8FF/2ffGfhOfXR8QbLRPstus91putRvbXsJK7jGsRB89xggiAyDPQnIz478L&#10;Pjz48/bJ/bJ03Xfh1qWuaB8BPA0c9ve3bMYINeuGU9YmjIYuWhxHJ80cSNIDDJKFqYYOuueU04KK&#10;d27r5fMHJHA/tr/GfRP2e/8Agpf8KfH/AIitb+90bSPBzefBpcaSXDea2qQLsV3RThpVJyw4B6ng&#10;+gw/8FhPhnr7Np3hX4f/ABA8QeJbhGTTdKSwtgbu42ny4sx3EjgM2ASsbkDJCtjBZ8Yf+UwnwN/7&#10;E65/9E6xX3tXbiKmHhToqrT5nyL7Vur6W/UIptuzPkH/AIJz/Anxj8OvCfjf4h/Ee1fTvHnxK1b+&#10;2r7T2wjW8OZJI/Mi2jyZWkuLhjHk7VaNSFcMo4f/AIIx/wDJr3ij/scbr/0isa+9q/ML9gT48eFv&#10;2NNQ+IHwG+Lt8nhHXbPxNJdWurXSSiyvN8UUPDGMeVGVgjlSWTarpMD8uPmmE6mNo4hpXk3F2XZX&#10;WnpoFlFo+mf+Cnf/ACY58Sv+4Z/6c7WvUv2VP+TXvg//ANido/8A6RQ18f8A/BQr9r34ffFf4O6j&#10;8G/hrqkfxE8a+Kb6xs0ttBDzxwqtxHcBllVDHMzNEkexGyN5Jxtwft74KeDL34cfBrwH4S1OW3n1&#10;LQdAsNKupbRmaF5YLeOJyhYKSpZDgkA4xkDpWFWEqWBhCorNybs+1krlJ3noYP7Vf/Jr3xg/7E7W&#10;P/SKavzK8BC2+CXwG/Y6/aERra0j0TXNS8N67cPHJNK+n3OoX5JWMcfu4jf4I+bdMn3sAD9Nf2q/&#10;+TXvjB/2J2sf+kU1fK37N/wmb45f8EkbPwTBC9xf6lpmrNYQxzLF5l5FqlzPaqXbgKZoog2cDGeR&#10;1rpwVVUsNeXwuaT9HGSZMld/I9I/4KOeKb28+Ffhn4T6FfR2XiX4peILPw5C5lkR4bUyo1xPhBlo&#10;1/dRyDpsnbr0ryL4C6Ro3w6/4Kp/GTS7GOPSvD2hfD+ztoI2clLa1htdGVQWYk4VFHJJPHJrnv2A&#10;vHmsftb/ABt8G+LNaiuYtP8Ag74Jh0SMTagZjcarc+ZAbwgrlvOtopA4JOHjQ5NdR4F8P2viz/gr&#10;B+0Rod9v+xan4DSyn8s4by5LbSEbB7HDGumNP6tGphZbxg2/Vyj+iX3k35rS8zy34Y3Xw4/blu9b&#10;+I37Rvxfs/D1gurzw+G/h1P4rs7GCxswvEkilldmJcKHCxMxt9zF1dVX0r9mX4oaf8Bv2t9D+Ang&#10;f4lf8Lc+FHiXRmvdLuZtUgv5dAu4op3e3WeH5GQrasfKCoF8+MgAh2l87/Ymt/gX4T0vxF8JP2h/&#10;BXgvwn8TPCV7MDe+LbO3gF9auwdSbqVikkitIduCoeFoWj3gOw90+B/jz4LeJf2tE8LfBT4LeHdV&#10;07w/ayz6p8TNFSG3h0uVo5o/LixF++Eh2xhkkG4PIyhkjZjtiml7WmotwSdtuVdmn/lq9tRR6Pqe&#10;f698OfEX7Qv/AAUS+OHw0uvHPiPw18OTpum6lrVlodz5L34XTbeGO0LnOyJ/tkzuu1lcJhl3bHTj&#10;tZ+Cut/s6ftueG/gV8F/HfiHwn4V+IehfbNVW41DzGs4zLcNdPaHyyI7j7PYbIpmVpFLn5xnK++/&#10;BD/lKF+0Z/2AtI/9JLOue+MP/KYT4G/9idc/+idYrOFaal7P7KpJ26XUE7vuOy38zzv9pT9n7TP+&#10;Ce+s/Dj4y/DDxL4jS9m8QW2ieINO1K9E41yGVZJpWmk2jl/IcMCpXc6OgjaPLex/tvfE3x34x+N3&#10;ww/Zy+GviufwLrHi1H1bWPENsHjuLeyjMjoIJUcMDi1umZF2FykSeYqPIDnf8Ff/APk3rwP/ANj1&#10;Y/8ApJe1X/bTtpfgZ+2F8Ev2i9St573wTp0L+GdclhjJXS1lFwiXL7QzsCL2VtqpybcLndItRRk6&#10;8aNWp707Ttfq0vdXnrsN6XS20MP4vf8ABPTS/wBm/wCGGtfEz4JeNfFPhn4geE7CbVZL681ISJqk&#10;ELC4niuEWLDkrEdqbfLcqqyKQSw4r9t79oPV/jT/AME5fhP8SLczeHdV1nxLDHeR6fK8KiaKDUIZ&#10;tmGLCNpIWZVLEhSuSSM19C/tYfttfB7T/wBmrxkNE+IGj+I9Y8QaLc6XpenaDeRXd2Z7mB0jaSJW&#10;zEqbtzmQLgKVwXKo3yV+1b8Ndc+En/BKn4JeGfEdv9k1mHxNHd3FqVdXt/tMWp3KxSK6qyyIsyq6&#10;kcOrDJxk7YR1KrpTxK97nsr72s7/ACTt6EysrqPY+rfh3/wTq0rTtR1Txp4x8f8AjHWPiZ4n0G40&#10;3xFfwarGLRp7m3EczQKIEYpG2DCsmVQxRNsBRdp/wTJ+Jer658IPEXw28XTu/jn4ba3c6LqUU9w9&#10;zMI2lkaNnlJKtiRbmFQjEBbdegIz9iV+Xf7bnjLV/wBiv9o7x34w8P2mpLpPxf8ABdxp8b2OpLZR&#10;2esx7IjeIkali8KGOUMwDF7uXbIMtjzcPOpmPPh5u8nZx8rdPSzf3FtKGqPbf2JdevP2gP2hvjl8&#10;cDqtzdeFvt48JeGbeO8ka1NtCI2kmEDjKF1S0lGMYaecEZNfa9eRfsk/CB/gR+zj4C8FXMUsGpWG&#10;nLNqMU0scrR3szGe5TfH8rKsssiqRn5VXlup9A8eeMrD4deB/EPivVRKdL0PTrjU7oW6hpDFDG0j&#10;hASAW2qcDIycc1wYqarV2qey0XotF95cVZanwj+0X8RfCvxG/wCCjPw48J+K/Euh+FvCPwptD4hv&#10;bvXNQGnGbUpBFNDFHJI2yXB+wOEwp2i55OAKzLj4veD/AIW/8FM9A8ReCvGeh+I/BvxYsYtI1tNG&#10;1WC/jg1MYigIitn/AHbF0tP3kwbP2i6IPXZmfsP/ALGngb9qT4f+JfjR8ZPDQ17XPG3iG+1Czit9&#10;SuLW2hh85hIyJDIrKWuDcLiRmwsUe3GWLbv7af8AwTd+E3hT9m/xd4m+Gng+bRPFPh+Aaqsker3M&#10;qS20Rzcq63MrrtEPmSDbhy0SgE5Kt9ApYSnVWElJ6Lkei5bvd7/za7dDL3mub5nVf8Fh9a1DQv2Z&#10;vDNxpt/c6fO3i+2RpbWZomK/Yr04JUg4yBx7Cul8B/snaN+yw3iL9oTxT4s8XeM/iPp/hq71DxCG&#10;1VfsV7Mlt5lwsaLFGzR5iIiSUlVAjO0MilfnP9u741x/tCf8E3fhL44LD+0L7xLaQ6kmxU2XsVnf&#10;RXGEVm2qZEZkBOdjISBnFfo78bPBl98Rvgz498J6ZJBDqWvaBf6XayXTFYllnt5IkLlQSFDOMkAn&#10;GeDXHOU8NhqVGTteUlL0TV0UrSk2fmx8L/Cvwn/bH8LSfE39pL47afB4o1ia8Gn+E08U2um2/h6D&#10;f5SCK2lZmjb9yHGch1KNIJGJY+vfsWfFaT4dftM+KvgSnxTg+K3gK40tdW8Ha0+rw6hLbrHhWsS8&#10;Rf5lj3ZUsqgWodY0E2B55+w3c/swXnwbh8K/FvQPBXhz4neGLq5sdaTxxaW1hcTN9olMZV58byq4&#10;iZSQ6tEdygFGb2r9lzxl8GviH+0t4p0z4R/Bzw3baF4QtAw+JOlxpCJJ5VCGCKLyA3zbp13h8MsT&#10;EZDLnsxT0rU3GTik7XSUVro1/wADVomPRjviV+yP4o+PPxf8a698fPHMln8INO8mTw74b0HWGttP&#10;8pGlHm3odFCyquGZhklp9qy7IwleN/C2w8D/ALL/AO2T8LdC+Cnxe/4Sz4c+OZNRt9a8L2muW+pw&#10;2lyIswufKyEyxgCMw83FvIDIyswGD8OtE+EH7QH7R3xy1X9qLxXZR6/outyaNo+geIdeOl2tjZRz&#10;TBFt5Vmi80Lt27VAAyZG3tNlaXjvxt8GtP8A22f2dNK+D3hrRrXwjous/wBlXHiPw/ZhItRv5ZIo&#10;TAbgoPtXkKbdzL5kmRdZByfm0hCetCTbXK9EkofDpr1d+vcTa3P1jooor406QooooAKKKKACiiig&#10;AooooAKgv/8AjxuP+ubfyqeoL/8A48bj/rm38qa3EfOn/BLj/kxP4Zf9xP8A9Ol3X1VXyr/wS4/5&#10;MT+GX/cT/wDTpd19VV+1HmhRRRQAUUUUAFFFFABRRRQB5z+0Z8OdS+LvwJ8deC9HntLXVNd0mext&#10;pr52SBHdcAuVVmC+uFJ9q8a+HH/CNx+BNCtvB99aaj4YsrSOx0+4sbsXUJihHlBRKGbft2bSck5U&#10;55zX1XX54eMPg18SP2HfEep6j8OvD158SPgJfXJ1C48O2Z83V/DLPIBMtsud08HzB1XkgK28x4ee&#10;QPheLMmxGbYeEsM/ehd8ve9vxVtPVn0WtSp0rzX4O/tBeA/jtpK3nhDxBb386xiSfTZD5d5bdM+Z&#10;CfmABYLuGUJ+6xr0pOlB+FTo1MPUdOrFxkujVmTpViPtVdKsR9qk7qRai7Vbi61Ui7Vbi60j26JZ&#10;jq3HVSOrcdB7tEsp1qwlV061YSg9mkTLUy1CtTLTR6UB69KeOlMXpTx0qjriPXpS0i9KWg0GnrTD&#10;1p560w9aCWMPeomqU96iakc0yF6hkqZ6hkqTz6hWkqrJVqSqslB5FYqydKqy96tSdKqy96EeFWKk&#10;nWq0lWZOtVpKDw6pA9QNU71A1UjyKhE3SuNfwTo/iD9pv4K6/N4h07Ttf8Pz6vJa6TeXqRTajbT6&#10;fLFOLeIqWlkR/s7nBAWMSk5O0V598Sv2tvDPhnxFB4N8FWc/xR+JF1N5Fv4X8Nt5rKwLiTz51Vkh&#10;EflvvBy6cFlC5Yem/sm/sp674V8TXXxi+MVxb638YtYt/JhtYDvsvDFm2SLK1GSu/DEPICerqrNu&#10;kkmZ+gcJ5FjJYyGYVE4QjtfeV1ayXaz1f3eX1bRRRQfuIUUUUAFFFFABRRRQAUUUUAfHFv8A8pV9&#10;Z/7JMv8A6dIq+r6+ULf/AJSr6z/2SZf/AE6RV9X1+bZ9/vr9EdtL4Qooor50sKKKKsAooooAKKKK&#10;ACvgL/gj5ajxD8K/ib8QdSklvPFviPxbLHqmoSuc3HlwRTqSv3QfMvLhiQBnfz0GPv2vzZ+HXxDs&#10;P+CbP7THxD8FePLW+0j4PeN7xtd8L61a2ryWVkwyXhEUe9ztDpAxGXHkQMUCShh62ETq0K1GGsnZ&#10;pd0nqv1t5ES0abP0mrmPDXw+8LfDfw9fad4S8NaP4W0+ZnuJLTRbCKzieUoFLskaqCxCqMkZwoHa&#10;vn/4wf8ABSb4H/DHwNJrOl+LbLxtrM9objTdC0SQyS3LnaFSWQKVtvvAt5uGCq+1HYbDY/YS0D4u&#10;2PwM1TXPjNreqah4m8R38+q2+nas4MunWzou1DHsBgLMHbyQdkamMBY23rXO8NVp0XUqe6rpWel/&#10;ReQ7puyPg7/gn9/wUB+Hn7Kfwb1nwl4t0bxNqOpXuvzarHLotrbywiJ7e2iCkyTxnduhY4wRgjnq&#10;B6r8e/2nda/4KMeCNO+E/wADfAXidLPVNVh/t/xD4htIobCxhj/eosksTTBAWUSEllf9yERJDJge&#10;i/8ABGP/AJNe8Uf9jjdf+kVjX3tXr47FUaGMnONK80929L97W/UmMW4rXQ+Cf24/B9h8PZP2RPC2&#10;leadL0PxjpemWnntuk8mH7PGm44GTtUZOOtfe1fGH/BVbwF4h8Rfs9aV4r8K2sk+seCNdg16Sa3Q&#10;vNb2yRyLJKqgHIRzDI2eFSN2PCmu/wDA/wDwUQ+APjbwe+v/APCw9O0MwW6TXemaxutryBim5olj&#10;YZnZeVPk+YCRwTkZ8+pTqYjC0pwTlZyTtrq3fX1uUmlJpnjPxh/5TCfA3/sTrn/0TrFfe1fnf8Gf&#10;ETftm/8ABQ+H4y+FLG8tfhr8PNGl0S11u5tyiatcMlwgVVYqyEi+lkAwSEij3hGlAH6IVGYJxdKn&#10;LeMEmuzu3+THDW7Pgn/gon/ydD+xt/2OLf8ApbpdaX7B/wBk+Bv7Qvx//Z6jNpb2Ol6qvinQbW2E&#10;0rLZXEcW5HmcnPlRSaemG+Ys0h3OORm/8FE/+Tof2Nv+xxb/ANLdLo/4KAeJtQ/Zf+PXwm/aM0zT&#10;rzWLOC3u/Cet6dHqQtYbmN45ZbWMgKWPzPcynIZd1vFwpAJ9OmnVw1LDfzxlb1Um1+q+ZD0bkc38&#10;YRH8ePjV+1L40YwXmgfCv4c6j4U0l1WXadRns7hruVSflEkf+k27gDlWjPoa890P9oPWvg5/wTK+&#10;Cvhnwhrlt4c8Z+OtT1HSbTVLm4W2WxtRqdz9ouPPb5IdpkhQyEgoJWdSCgI91+EXw9vPBH/BLvx7&#10;qmsTte+JfGfhTXPF2rXz3LztdTXtnJJHKzN0cwC3DAcbwx5JJPy9qHwtvda/4J4/s3fFG28PN4x0&#10;/wCHes6pe6z4dKqYrrTZNVledpCcnYDaxo2EbCTO7DajGuul7OdqctYxmorztGVvvl+ZLutV2PT5&#10;/wBlf9nHT9En1zSP2qoI/jEFku08cv48s4pZb5oSjFgrl1hZyzEBzLhiDK3fsNL/AGnNd/aK/wCC&#10;XnxC8V6tNJb+L9Gt5tH1G/tYxbLcTxmB1njCN8paKaItgKN/mbVVdord1Dxt+wjY/Cyfx1Ho3w6v&#10;bWO2NwmiW9hbf2xK+7YIVsm2yhy3HzAKAd5YJl6z9c1ix8U/8ExfiR4j0r4T2Pwd0rW7OW/tNDsZ&#10;Q4uYSYVS8YCGLBkCfL8p3IsbBiGGMHKVTkdWMm1OKTlZW11S6/LZD22MD4Nf8E/If2mP2dPCXij4&#10;w+OvFOreKNT0W2fQxDfL9l0Oy8qMWoihKlWZ4Y4WlJwXLHPzgytz37GPwp1P9vz4EwXfxl8d+Jdb&#10;8OeFNSm0ex0S1v2jF7ME897u+lfe9xIou4o4sFBGsHRvMfP3V+yp/wAmvfB//sTtH/8ASKGvlv8A&#10;4Ix/8mveKP8Ascbr/wBIrGsZYqq6VeV9YyXL/dve9uw+VXR0X7BWg638GfjD8dvgfceJ9Q8SeE/B&#10;lzplzoC6gwd7OC7hkmMe7A/hMIKrhN6OyovmNnyn4PeAdQ/4KgeKvGvxC+IXizWrX4P6XrTaX4d8&#10;D6bcG0VjCokSa6QF03+TcLudWZ2eVwrxxxoje8fAL/k/39qj/r38Mf8Apurxr9gv4ieF/wBjnWfi&#10;Z8BPihrtn4S1iw8RS6rpmr63KLO11a0khjjWRHYmOPKW8bgNJk+dtGSjU3Kd6tWn/E5YPRa6pczX&#10;ztd+Ydk9tSax0vXP+Cd37UXww8FaH4n1TxJ8F/iXctpNt4d1ac3M+kXnnIu+DhUjTzbuJiV5dGlD&#10;ozpHJXM+M/hZf/tK/wDBSL4zfCzU/Gev+HvBbaRYarqVto10Y5buOKxso1t1Lbo1RpLtZGDRuG8o&#10;cA4YdF8e/Huh/tdftwfs/wDhb4X6nb+Jovh/qT+Itd1uyYzadDCs1rMUWZAwZsWoQMMpvuIk3A79&#10;u/8AB7/lMJ8cv+xOtv8A0To9bRlOEXVlpU9m2+/xKzfnbqLTbpc5/wDaq/Z//wCGMvgj8LfG/wAN&#10;tS8S6na/DLxKl5qMOoa1tN5Y3M6Fo5SAoEfmrDCIokCgXMzlGLyOfdv26P2iNP8Ah5+xprvi7w9q&#10;sUkviyxh03QLyPzV8/7amfNiZMFGW286ZGJABjXuQD7t8VPh1pnxc+G3ibwXrA/4l2u6fNYSyCNX&#10;aHehCyoGBG9Gw6kjhlU9q/LP9lzVPFvx9+MHwO+Bvii21Sxj+B11qWq+IGk1ZZPPuLS722kfl4ZG&#10;W3fyLcYLHy5JQhVea5cM1i4KrV1dNtvzT1/NW+ZUvddl1P0u/Zw+GN18G/gZ4L8H6hdS3uq6bp6D&#10;ULiW5a433chMtwVkYAlPNeTbkcLtHauq8e+M7D4c+BvEXivVRM2maFp1xqd0tuoaQxQxtI4QEgFi&#10;FOASMnHNb1fD3/BVHxrqGofD3wL8FtAVD4g+J+vW9gj3AUQLDDPCQGfO5GNxLaEEKRtSXOOM+VQp&#10;vGYlRk/id3+b/AtvlieTfsYah8KPGf7P/wAYNU+K3xG8D6D4q+MepX8+qWs2u20E9nAWlWJvs07Y&#10;ikSeW5mjOG+VoWycAD2H/glL8Xbvxh8C9X+H+tX8F9r3w91JtM329wbtGsZCzW7C4V3ilUOlzGhi&#10;YqI4YscEFutsP+CXf7NdnY21vN8P5r6WKNUe6uNc1ASTMAAXYJOqhj1O1VGTwAOK8AuPh9oP/BP7&#10;/goN8PJfCelTaZ8NPiXpx8PtBJcm6+z3bSxoViMkvmKqy/YZGeQthZ5gucBV9udXD42NWnSb5n7y&#10;TSt7q2Wv8unyM0nGzZkeNvhPq37R3/BTv4ufDu58aa94d8GtoFvcaxbaRemKS5tfsOnr5EYZXQBp&#10;pIWbKkFVcdTXX/tHhv2Lfht8J/gB8NPHGo+E7DxrrVyt/wCN9f1eN7jRbLzIhO6bvKjhX/SC4MZi&#10;x5L4zJKzjd+D3/KYT45f9idbf+idHqH/AIKceGIPDHjj4MfF/VfB6eL/AAR4bv5tP8V2s1qLtBZz&#10;tEEzCzKuebgI7FVErQgnlQdI1HKvQoS+Hki7aay5dPnfuK2jZ5n46+AP7O3wg8Eav45+EP7R66X8&#10;VdAsrvUrLUY/Gdhdz6xOp877PPEpXzPM2GIKuATIC6y42t9Y/Cv4vfEr9pP9iHTPGXgY6JoPxP1i&#10;wktoJtTZns4bmK5a3mnAVDtZlikljRlZVdkVt6gk+Q/Evxx+w/4E+FN14x0zw98MfFN09n5+naDp&#10;8Fub27maMvFFJEqNLb5IAZpIx5efmGflNL9pzx9428Af8E4NJ8QeAPAP/Cl5NSvLd9S0fSrvZPod&#10;hNPIyyxyReUUkmf7KGGzcouXRlDAlcpqWJVOMk+ZzSTnb5q27X4dOo17t/0KXiX/AIJ+fA7QfDOm&#10;3nx2+Lup2/xJ1O3t5b7xHrXjCCKVrlI0Ei2zXSDfEGVgpkVnC9xgY9I/4JY/EfxZ8Rv2d9dbxd4n&#10;u/F15o/im80u11K9nNxK1usFvKAZm+eQb5pCrOSQrBQQqqB5n4b8EfsDfBf4f23jaK+8K+NJ7HTE&#10;mEOoat/amo35dVwG0ySTaJmLDKmFPLJJYRhWI6f/AIJCyPZ/BD4h6PfWv9ka5ZeN7xr3RpIzDNYl&#10;ra1XY8RAaPDRSJggcxsOxoxLlUwlRzcnZq3MrW3vZa2W1/kEdJI+7KKKK+XNwooooAKKKKACiiig&#10;AooooAKKKKBH4J/8FO/+T4/iV/3DP/TZa0Uf8FO/+T4/iV/3DP8A02WtFfr2B/3Wl/hj+SPPl8TP&#10;1I/4Jif8mOfDX/uJ/wDpzuq+pK+W/wDgmJ/yY58Nf+4n/wCnO6r6kr8vx3+9Vf8AFL82d0fhQUUU&#10;VwgFFFFABRRRQAUUUUAFFFFAHm2qfs0fCDXNTu9R1H4VeCdQ1C8me4ubu68O2css8rsWd3doyWZi&#10;SSSckkk123hvwxo/g3RLXRtA0mx0PSLUFbfT9Ntkt7eEFixCRoAq5JJ4HUk1p0VpKpOStJtoVjAv&#10;Ph/4X1HxjY+Lbvw3pFz4qsITbWmuzWET31vEQ4Mcc5XeikSyDaCB+8b+8c79FFS23uWgrlfHHwp8&#10;E/E02R8YeDtA8WGy3/ZTrmlwXnkb9u/Z5qtt3bFzjGdoz0FdVRRGTi7xdmBxfgz4KfDz4capLqfh&#10;LwH4Y8L6lLCbeS80XR7ezmeIsrGMvGikqSinGcZUHsK7SiiiUpTd5O4FTVdKste0u80zU7O31HTb&#10;2F7a5s7uJZYZ4nUq8bowIZWUkFSCCCQaq+GPCmieCNDttF8O6PYaBo1ru8jTtLtUtreLcxdtkaAK&#10;uWZmOByWJ6mtWii7tboBz/hD4feFvh9DeQ+FvDWj+G4ryb7Rcx6RYRWqzy4xvcRqNze55pbP4f8A&#10;hfTvGN94ttPDekW3iq/hFtd67DYRJfXEQCARyThd7qBFGNpJH7tf7oxv0U+eTbd9wON8afBj4ffE&#10;jUYdQ8W+BfDXim/hiEEV1rWkW95LHGCWCK0iMQuWY4HGSfWtPwX8P/C/w40uXTPCXhvSPC+myzG5&#10;ks9FsIrOF5SqqZCkaqCxVFG7GcKB2Fb9FNzm48regWMSx8EeHNM8Ual4ls9A0u08R6lGkV9rEFlG&#10;l5dIgVUWWYLvcKFUAMTgKMdBUd58P/C+o+MbHxbd+G9IufFVhCba012awie+t4iHBjjnK70UiWQb&#10;QQP3jf3jnfopc0u4GF4w8B+GfiFp0Fh4q8O6T4msIJ1uobXWLGK7ijmUMqyKsikBwGYBhyAx9TWl&#10;q2k2OvaXeaZqdnb6jpt5C9vc2d3EssM8TqVeN0YEMrAkEEYIJBq3RS5nor7AcB4Z/Z9+FvgvXLXW&#10;vD3w18IaFrFqWMGoaZoVrb3EJZSrbJEjDLlWYHB5BI710HjT4f8Ahf4j6XFpni3w3pHijTYphcx2&#10;etWEV5CkoVlEgSRWAYK7DdjOGI7mt+iqdSbfM27hZBX58N4kk/4KIftJfC6+03wP4o8L/Db4Z3l1&#10;qeraj4ltEtnu9RSSLZYogEqEpJDF5ilwSjyghCqF/wBB6K3oV1Q5pJe9ayfa909P6sJq4VleJ/Cm&#10;ieN9DudF8RaPYa/o11t8/TtUtUubeXawdd8bgq2GVWGRwVB6itWiuVNp3RRS0XRNO8NaTaaVpFha&#10;6VpdnGsNtZWUKwwwRgYCIigKqgdABirM8EV1BJDNGk0MilHjkUMrKRggg9QR2qSii7buBwP/AAz/&#10;APC//hF/+Ea/4Vv4R/4Rz7Z/aP8AY/8AYVr9k+1bPL8/yfL2eZs+Xfjdt4ziu+ooqpTlL4ncRxPj&#10;D4H/AA4+IerDVfFXw/8AC3ibUxEsIvdY0a2u5hGCSE3yIW2gk4Gccmug8LeEtD8DaJb6N4b0XT/D&#10;+j25Yw6fpdrHbW8ZZizbY0AUZYknA5JJ71rUUOcmuVvQLHD+LvgX8NviBrB1bxR8PvCviTVTGsRv&#10;tX0W2upyi/dXfIhbAycDPGalj+C3w9it/DsCeBPDKQeG5muNEiXR7cLpcrSCRnthsxCxdVclMEso&#10;PUV2dFV7SdkuZ6eYWQUUUVkMKKKKACiiigAooooAKKKKACoL/wD48bj/AK5t/Kp6gv8A/jxuP+ub&#10;fyprcR86f8EuP+TE/hl/3E//AE6XdfVVfKv/AAS4/wCTE/hl/wBxP/06XdfVVftR5oUUUUAFFFFA&#10;BRRRQAUUUUAFFFFAHz/8b/2GPhJ8dtV/t7UtEm8NeM0lS4h8WeFZ/wCz9SilWRHEpdQUkk+QKHlR&#10;2UE7SpwR4bqX7N37UvwWhlbwL8Q9A+Meh29uxi0nxpbNaamCJCRHHcI2JpCvHmTyquf4QAK+8qKD&#10;ixWCw2Njy4impeq/Lsfnrq/7XPiP4U/bf+Fw/A7xx4At7S4hjm1mwiTV9Hhjl2BXkvY9iZ3OAVTe&#10;c8fe+Udr4M/bJ+CXjeCabTviVoNusLiNl1a4OmuSRn5VuRGzD3UEdq+1a80+In7NPwo+LMmpT+Lv&#10;h14a12/1GE29xqdzpkX25k27RtuVUSoQOjK4ZeMEYpWPlK3CGXzd6LlD53X43f4mDaTR3MMcsUiy&#10;xSKHR0OVYHkEEdRV6LrXjmo/8EtPgra6pZ6n4Jn8YfC3U7dWQ33hDxFPHNKrdVZ7jziB/u7ffNZ1&#10;t+w58X/B9/qS+Cv2p/E1ro9y4khtfFmhQa/cxkLjBuJpBgE54RFHsTzSsea+E61P+FVT9U1/me+x&#10;1bjr5q0z4bftr+F9Ontv+Eh+Dvi8ws7RXuqRX8F3cKPugpBHHErEY46An7xHNR6D8Tv2tdN01Ytd&#10;/Zk0/WNQjJEl5pXjews4JOeCsUjysB9WJ+lFhrI8bT6J+j/zsfUSdasJXyboH7aPjm1nvbXxh+y/&#10;8W9KvreUxAeHtGfV4HwcEibbCpHoV3A9jUOt/wDBSnwP4K1SCz8Z/Dj4o+BVk5Nx4j8NrbJGDnBI&#10;84uQSMDCnmix0xy/FQ0cGfXy1MtfLMH/AAUz/ZueNWb4iNESOUbQ9RyPytyKtQf8FLP2bpjhfiSg&#10;P+3ouor/ADt6aOqOHrLeD+5n0+vSnjpXkem/tb/BHU7RLiH4ueCkjfotxr1rA/4o7hh+Iq4P2qPg&#10;tj/kr/gP/wAKay/+O0zaNOa6M9TXpS15aP2qPgrj/kr/AIC/8Kay/wDjtL/w1T8Ff+iv+Av/AApr&#10;L/47Qackux6eetMPWvMT+1R8Fc/8lf8AAX/hTWX/AMdpp/an+C2f+Sv+A/8AwprL/wCO0EuEux6a&#10;e9RNXifiv9uH4C+D4jJf/FXw5cLxxpV1/aB59rcSGuNf/gph+zaCR/wsjpxxoepf/I1IxlQqyWkX&#10;9zPph6hkr5X17/gqH+zvpVk01r4vvdalA4trHRbtZG+hmjjX82p2h/t92PiuwW+0T4FfG3WLJuFu&#10;bDwgs8Z+jJORSOWWDxE9oM+nZKqyV8x6d+1T8afG+vXtn4N/ZT8aXFjbgMLnxZfx+HncH0W4iKE5&#10;B4WRscE9amm8SftkeMfEFra6L8GPBfw908q3nXfi7xEmqJu6gg2Uiuo4xjy25I5AzRY5ZZPjam0L&#10;erX+Z9GSdKqy968HT4D/ALX/AIz14Sa58XfAPw60tIsBPB+hvqhkf1ZL1FI+ok/CrGn/APBPPxT4&#10;hvdXvPiH+0t8StduL7aFi8LXCaDaooXaym3BmjII2/cCD7xIYtmixl/qxiqnxzivvf6fqel+MPG3&#10;h3wFpyah4m1/S/Dtg8ohS61a8jtYmkIJCBpGALEAnGc8GvCvGf7fHwW8L31zptn4ml8W65HJHDDp&#10;fhqylvXu5HKhUglAEEh+YdJOoI+9xXqHgT/gmH+zp4HbS7l/Ax8SapYEOb/xBqFxdG6f+9NBvFu+&#10;c8r5QX2r6G8EfDbwj8M7G4svB/hXRfClncSedNb6Jp0NnHLJgDeyxKoLYAGTzgU7HZS4Ow1716rl&#10;6JL/ADPiK1+KX7RHxYu57f4cfAC98NaeLuK3TX/iZcf2asSlVMjyWOVmZRkgNE8nToTlR0GnfsB+&#10;Pvi4Y5/j58Yr7VdMkMjzeCvA8f8AZ+lj/SA6xSTkCS5i2Iow8ayKTxJkbm+4aKZ9Jg8jy7AtSo0l&#10;zLq9X97vb5WOB+D/AMBPh78AtDfSfh/4S07wzayhRPJaxlri52s7J507lpZtpkfb5jNtDEDA4rvq&#10;KKD3QooooAKKKKACiiigAooooAKKKKAPji3/AOUq+s/9kmX/ANOkVfV9fKFv/wApV9Z/7JMv/p0i&#10;r6vr82z7/fX6I7aXwhRRRXzpYUUUUAFFFFABRRRQAVk+KfCWh+ONDuNF8R6Np/iDR7gqZtP1S1S5&#10;t5drBl3RuCpwygjI4IB7VrUU02ndAedaJ+zh8JfDWr2mq6R8LvBelapZyCa2vbLw/aQzQSDkOjrG&#10;GVh2IOa9EZQ6lWAKkYIPeloqpTlPWTuBgeC/h/4X+HGly6Z4S8N6R4X02WY3MlnothFZwvKVVTIU&#10;jVQWKoo3YzhQOwrfoopNuTuykFea6h+zL8HtXv7m+vvhR4Hvb26laee5uPDlnJJLIxJZ3YxksxJJ&#10;JPJJr0qinGcofC7Ba5leGPCmieCNDttF8O6PYaBo1ru8jTtLtUtreLcxdtkaAKuWZmOByWJ6mtWi&#10;ipbbd2MwPEXw/wDC/jDVNG1PXvDeka3qWizfadLvNRsIriawl3I3mQO6kxNujjO5SDlFPYUeM/AH&#10;hf4j6XHpnizw3pHijTYphcJZ61YxXcKShWUOEkVgGAZhnGcMR3Nb9FUpyVrPYRS1LRdP1jR7rSb+&#10;wtr7SrqBrW4sbmFZIJoWUq0boQVZCpIKkYIOKr+GPCmieCNCttF8O6PYaBo1ru8jTtLtUtreLcxd&#10;tkaAKuWZmOByWJ6mtWild2tfQDy5P2WPgtE6unwg8Bo6nKsvhmyBB9R+6r0HX/D2leK9Gu9I1vTL&#10;PWNKu08u4sdQgSeCZc52vG4KsOBwRWhRVSqTk05SbsFkVNK0qy0HS7PTNMs7fTtNsoUtraztIlih&#10;giRQqRoigBVVQAFAAAAArL8F/D/wv8ONLl0zwl4b0jwvpssxuZLPRbCKzheUqqmQpGqgsVRRuxnC&#10;gdhW/RU8z1V9wMnT/COhaT4g1XXbHRdOs9c1YRDUNTt7WOO5vBGu2ITSgbpNi/Ku4nA4GKy/HHwp&#10;8E/E02R8YeDtA8WGy3/Zf7c0uC8+z79u/Z5qtt3bFzjGdoz0FdVRTU5J8yeoHP8Agv4e+Fvhvpk2&#10;neEvDWj+FtPmmNxJaaLYRWcTylQpdkjVQWIVRkjOFA7Utn8P/C+neMb7xbaeG9ItvFV/CLa712Gw&#10;iS+uIgEAjknC73UCKMbSSP3a/wB0Y36KOeTbd9wPLP2jP2hdG/Zo8C2vivXtC1/XtPn1CLTfK8PW&#10;iXE0ckiuUZw8iAIWQJnP3nQYO6vHP+Cf/wAGdd8KWXxK+KfjDQ7jwv4r+J3iCfWW0C5cmTTbPzZZ&#10;IYpFaNGWUvPMTnqnk5CsGUfW1FdEa/JRlSitZbvyWyt6itd3Cufv/h54V1TxfYeLL3wzo934psIv&#10;ItNcnsInvraP5/kjnK70X95JwCB87eproKK5k2tmMK5vxt8NPCHxLtra28X+FNE8VW9q5kgh1vTo&#10;bxImIwWQSKwUkcZFdJRQpOLunZgYFn8P/C+neMb7xbaeG9ItvFV/CLa712GwiS+uIgEAjknC73UC&#10;KMbSSP3a/wB0Y17+wtdVsLmyvbaG8srmNoZ7a4jDxyxsCGRlPDKQSCDwQasUUOTerYHm+lfs1fCH&#10;QtUs9S034V+CdO1GzmS4try08O2cU0EqMGSRHWMFWVgCGByCARXfappdnrem3enajaQX+n3kL29z&#10;aXUayRTxOpV0dGBDKwJBBGCCQatUVUpzk7ydwtY880D9nX4UeFNZtNX0T4Y+DdH1W0fzLe+sNAtI&#10;J4W6bkkSMMp5PINdJ4d+H/hfwfqms6noPhvSNE1LWpvtOqXmnWEVvNfy7nbzJ3RQZW3SSHcxJy7H&#10;ua36KJVJy+KTYWQUUUVmMKKKKACiiigAooooAKKKKACiiigR+Cf/AAU7/wCT4/iV/wBwz/02WtFH&#10;/BTv/k+P4lf9wz/02WtFfr2B/wB1pf4Y/kjz5fEz9SP+CYn/ACY58Nf+4n/6c7qvqSvxo/Zf/wCC&#10;psf7OPwM8NfDtvhm3iA6N9p/4mI10W3neddSz/6v7M+3Hm7fvHO3PGcD1P8A4feQ/wDRGn/8Kcf/&#10;ACJXw2KynG1MRUnCno5NrVdX6nVGpFJJs/USivy7/wCH3kP/AERp/wDwpx/8iUf8PvIf+iNP/wCF&#10;OP8A5Erl/sbH/wDPv8V/mV7SHc/USivy7/4feQ/9Eaf/AMKcf/IlH/D7yH/ojT/+FOP/AJEo/sbH&#10;/wDPv8V/mHtIdz9RKK/Lv/h95D/0Rp//AApx/wDIlH/D7yH/AKI0/wD4U4/+RKP7Gx//AD7/ABX+&#10;Ye0h3P1Eor8u/wDh95D/ANEaf/wpx/8AIlH/AA+8h/6I0/8A4U4/+RKP7Gx//Pv8V/mHtIdz9RKK&#10;/Lv/AIfeQ/8ARGn/APCnH/yJR/w+8h/6I0//AIU4/wDkSj+xsf8A8+/xX+Ye0h3P1Eor8u/+H3kP&#10;/RGn/wDCnH/yJR/w+8h/6I0//hTj/wCRKP7Gx/8Az7/Ff5h7SHc/USivy7/4feQ/9Eaf/wAKcf8A&#10;yJR/w+8h/wCiNP8A+FOP/kSj+xsf/wA+/wAV/mHtIdz9RKK/Lv8A4feQ/wDRGn/8Kcf/ACJR/wAP&#10;vIf+iNP/AOFOP/kSj+xsf/z7/Ff5h7SHc/USivy7/wCH3kP/AERp/wDwpx/8iUf8PvIf+iNP/wCF&#10;OP8A5Eo/sbH/APPv8V/mHtIdz9RKK/Lv/h95D/0Rp/8Awpx/8iUf8PvIf+iNP/4U4/8AkSj+xsf/&#10;AM+/xX+Ye0h3P1Eor8u/+H3kP/RGn/8ACnH/AMiUf8PvIf8AojT/APhTj/5Eo/sbH/8APv8AFf5h&#10;7SHc/USivy7/AOH3kP8A0Rp//CnH/wAiUf8AD7yH/ojT/wDhTj/5Eo/sbH/8+/xX+Ye0h3P1Eor8&#10;u/8Ah95D/wBEaf8A8Kcf/IlH/D7yH/ojT/8AhTj/AORKP7Gx/wDz7/Ff5h7SHc/USivy7/4feQ/9&#10;Eaf/AMKcf/IlH/D7yH/ojT/+FOP/AJEo/sbH/wDPv8V/mHtIdz9RKK/Lv/h95D/0Rp//AApx/wDI&#10;lH/D7yH/AKI0/wD4U4/+RKP7Gx//AD7/ABX+Ye0h3P1Eor8u/wDh95D/ANEaf/wpx/8AIlH/AA+8&#10;h/6I0/8A4U4/+RKP7Gx//Pv8V/mHtIdz9RKK/Lv/AIfeQ/8ARGn/APCnH/yJR/w+8h/6I0//AIU4&#10;/wDkSj+xsf8A8+/xX+Ye0h3P1Eor8u/+H3kP/RGn/wDCnH/yJR/w+8h/6I0//hTj/wCRKP7Gx/8A&#10;z7/Ff5h7SHc/USivy7/4feQ/9Eaf/wAKcf8AyJR/w+8h/wCiNP8A+FOP/kSj+xsf/wA+/wAV/mHt&#10;Idz9RKK/Lv8A4feQ/wDRGn/8Kcf/ACJR/wAPvIf+iNP/AOFOP/kSj+xsf/z7/Ff5h7SHc/USivy7&#10;/wCH3kP/AERp/wDwpx/8iUf8PvIf+iNP/wCFOP8A5Eo/sbH/APPv8V/mHtIdz9RKK/Lv/h95D/0R&#10;p/8Awpx/8iUf8PvIf+iNP/4U4/8AkSj+xsf/AM+/xX+Ye0h3P1Eor8u/+H3kP/RGn/8ACnH/AMiU&#10;f8PvIf8AojT/APhTj/5Eo/sbH/8APv8AFf5h7SHc/USivy7/AOH3kP8A0Rp//CnH/wAiUf8AD7yH&#10;/ojT/wDhTj/5Eo/sbH/8+/xX+Ye0h3P1Eor8u/8Ah95D/wBEaf8A8Kcf/IlH/D7yH/ojT/8AhTj/&#10;AORKP7Gx/wDz7/Ff5h7SHc/USivy7/4feQ/9Eaf/AMKcf/IlH/D7yH/ojT/+FOP/AJEo/sbH/wDP&#10;v8V/mHtIdz9RKgv/APjxuP8Arm38q/ML/h95D/0Rp/8Awpx/8iVHP/wW3hngkj/4U2671K5/4SYc&#10;ZH/XpQsmx/8Az7/Ff5h7SHc+tv8Aglx/yYn8Mv8AuJ/+nS7r6qr5V/4Jcf8AJifwy/7if/p0u6+q&#10;q/UDhCiiigAooooAKKKKACiiigAooooAKKKKACiiigAooooAKKKKACiiigAri/GHwT+HfxCvI7vx&#10;V4C8MeJbuPISfWNGt7t1zjOGkQkZwPyrtKKAPKv+GTvgh/0Rv4f/APhL2P8A8ao/4ZO+CH/RG/h/&#10;/wCEvY//ABqvVaKAPKv+GTvgh/0Rv4f/APhL2P8A8ao/4ZO+CH/RG/h//wCEvY//ABqvVaKAPKv+&#10;GTvgh/0Rv4f/APhL2P8A8ao/4ZO+CH/RG/h//wCEvY//ABqvVaKAPKh+yf8ABAHI+DfgAf8Acr2P&#10;/wAarv8Awz4S0PwXpcem+HtF0/QtOiAWOz0y1jt4UA6AIgAH5VrUUAFFFFABRRRQAUUUUAFFFFAB&#10;RRRQAUUUUAFFFFABRRRQAUUUUAFFFFABRRRQB8cW/wDylX1n/sky/wDp0ir6vr81/wBsT9qdf2Rf&#10;+ChE3jBvDJ8VC++H8Gk/Yxf/AGPZvvWl8zf5cmceRjbj+LOeMHD/AOH3kP8A0Rp//CnH/wAiV8Rm&#10;2XYrE4p1KULqy6r9WdVOcYxsz9RKK/Lv/h95D/0Rp/8Awpx/8iUf8PvIf+iNP/4U4/8AkSvG/sbH&#10;/wDPv8V/mae0h3P1Eor8u/8Ah95D/wBEaf8A8Kcf/IlH/D7yH/ojT/8AhTj/AORKP7Gx/wDz7/Ff&#10;5h7SHc/USivy7/4feQ/9Eaf/AMKcf/IlH/D7yH/ojT/+FOP/AJEo/sbH/wDPv8V/mHtIdz9RKK/L&#10;v/h95D/0Rp//AApx/wDIlH/D7yH/AKI0/wD4U4/+RKP7Gx//AD7/ABX+Ye0h3P1Eor8u/wDh95D/&#10;ANEaf/wpx/8AIlH/AA+8h/6I0/8A4U4/+RKP7Gx//Pv8V/mHtIdz9RKK/Lv/AIfeQ/8ARGn/APCn&#10;H/yJR/w+8h/6I0//AIU4/wDkSj+xsf8A8+/xX+Ye0h3P1Eor8u/+H3kP/RGn/wDCnH/yJR/w+8h/&#10;6I0//hTj/wCRKP7Gx/8Az7/Ff5h7SHc/USivy7/4feQ/9Eaf/wAKcf8AyJR/w+8h/wCiNP8A+FOP&#10;/kSj+xsf/wA+/wAV/mHtIdz9RKK/Lv8A4feQ/wDRGn/8Kcf/ACJR/wAPvIf+iNP/AOFOP/kSj+xs&#10;f/z7/Ff5h7SHc/USivy7/wCH3kP/AERp/wDwpx/8iUf8PvIf+iNP/wCFOP8A5Eo/sbH/APPv8V/m&#10;HtIdz9RKK/Lv/h95D/0Rp/8Awpx/8iUf8PvIf+iNP/4U4/8AkSj+xsf/AM+/xX+Ye0h3P1Eor8u/&#10;+H3kP/RGn/8ACnH/AMiUf8PvIf8AojT/APhTj/5Eo/sbH/8APv8AFf5h7SHc/USivy7/AOH3kP8A&#10;0Rp//CnH/wAiUf8AD7yH/ojT/wDhTj/5Eo/sbH/8+/xX+Ye0h3P1Eor8u/8Ah95D/wBEaf8A8Kcf&#10;/IlH/D7yH/ojT/8AhTj/AORKP7Gx/wDz7/Ff5h7SHc/USivy7/4feQ/9Eaf/AMKcf/IlH/D7yH/o&#10;jT/+FOP/AJEo/sbH/wDPv8V/mHtIdz9RKK/Lv/h95D/0Rp//AApx/wDIlH/D7yH/AKI0/wD4U4/+&#10;RKP7Gx//AD7/ABX+Ye0h3P1Eor8u/wDh95D/ANEaf/wpx/8AIlH/AA+8h/6I0/8A4U4/+RKP7Gx/&#10;/Pv8V/mHtIdz9RKK/Lv/AIfeQ/8ARGn/APCnH/yJR/w+8h/6I0//AIU4/wDkSj+xsf8A8+/xX+Ye&#10;0h3P1Eor8u/+H3kP/RGn/wDCnH/yJR/w+8h/6I0//hTj/wCRKP7Gx/8Az7/Ff5h7SHc/USivy7/4&#10;feQ/9Eaf/wAKcf8AyJR/w+8h/wCiNP8A+FOP/kSj+xsf/wA+/wAV/mHtIdz9RKK/Lv8A4feQ/wDR&#10;Gn/8Kcf/ACJR/wAPvIf+iNP/AOFOP/kSj+xsf/z7/Ff5h7SHc/USivy7/wCH3kP/AERp/wDwpx/8&#10;iUf8PvIf+iNP/wCFOP8A5Eo/sbH/APPv8V/mHtIdz9RKK/Lv/h95D/0Rp/8Awpx/8iUf8PvIf+iN&#10;P/4U4/8AkSj+xsf/AM+/xX+Ye0h3P1Eor8u/+H3kP/RGn/8ACnH/AMiUf8PvIf8AojT/APhTj/5E&#10;o/sbH/8APv8AFf5h7SHc/USivy7/AOH3kP8A0Rp//CnH/wAiUf8AD7yH/ojT/wDhTj/5Eo/sbH/8&#10;+/xX+Ye0h3P1Eor8u/8Ah95D/wBEaf8A8Kcf/IlH/D7yH/ojT/8AhTj/AORKP7Gx/wDz7/Ff5h7S&#10;Hc/USivy7/4feQ/9Eaf/AMKcf/IlH/D7yH/ojT/+FOP/AJEo/sbH/wDPv8V/mHtIdz5X/wCCnf8A&#10;yfH8Sv8AuGf+my1ory79qD43j9o745+JfiIujHw+NZ+zf8S43X2nyfJtYoP9ZsTdnyt33RjdjnGS&#10;V+jYWEqeHpwmtVFJ/JHHJ3bZ/9lQSwECLQAUAAYACAAAACEAihU/mAwBAAAVAgAAEwAAAAAAAAAA&#10;AAAAAAAAAAAAW0NvbnRlbnRfVHlwZXNdLnhtbFBLAQItABQABgAIAAAAIQA4/SH/1gAAAJQBAAAL&#10;AAAAAAAAAAAAAAAAAD0BAABfcmVscy8ucmVsc1BLAQItABQABgAIAAAAIQARY0CHFAQAAIgKAAAO&#10;AAAAAAAAAAAAAAAAADwCAABkcnMvZTJvRG9jLnhtbFBLAQItABQABgAIAAAAIQBYYLMbugAAACIB&#10;AAAZAAAAAAAAAAAAAAAAAHwGAABkcnMvX3JlbHMvZTJvRG9jLnhtbC5yZWxzUEsBAi0AFAAGAAgA&#10;AAAhAIMQKhzgAAAACwEAAA8AAAAAAAAAAAAAAAAAbQcAAGRycy9kb3ducmV2LnhtbFBLAQItAAoA&#10;AAAAAAAAIQD374o09RQDAPUUAwAVAAAAAAAAAAAAAAAAAHoIAABkcnMvbWVkaWEvaW1hZ2UxLmpw&#10;ZWdQSwUGAAAAAAYABgB9AQAAoh0DAAAA&#10;">
                <v:shape id="Picture 223" o:spid="_x0000_s1027" type="#_x0000_t75" style="position:absolute;left:1640;top:196;width:8727;height:5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FCawgAAANwAAAAPAAAAZHJzL2Rvd25yZXYueG1sRE/dasIw&#10;FL4XfIdwBt6MmWqZuM60OOmY4JV1D3BoztpuzUmXRO3efrkQvPz4/jfFaHpxIec7ywoW8wQEcW11&#10;x42Cz9P70xqED8gae8uk4I88FPl0ssFM2ysf6VKFRsQQ9hkqaEMYMil93ZJBP7cDceS+rDMYInSN&#10;1A6vMdz0cpkkK2mw49jQ4kC7luqf6mwUVI9vpwM9uzL9LlNpfssPvX1JlZo9jNtXEIHGcBff3Hut&#10;IF3FtfFMPAIy/wcAAP//AwBQSwECLQAUAAYACAAAACEA2+H2y+4AAACFAQAAEwAAAAAAAAAAAAAA&#10;AAAAAAAAW0NvbnRlbnRfVHlwZXNdLnhtbFBLAQItABQABgAIAAAAIQBa9CxbvwAAABUBAAALAAAA&#10;AAAAAAAAAAAAAB8BAABfcmVscy8ucmVsc1BLAQItABQABgAIAAAAIQBvIFCawgAAANwAAAAPAAAA&#10;AAAAAAAAAAAAAAcCAABkcnMvZG93bnJldi54bWxQSwUGAAAAAAMAAwC3AAAA9gIAAAAA&#10;">
                  <v:imagedata r:id="rId99" o:title=""/>
                </v:shape>
                <v:rect id="Rectangle 222" o:spid="_x0000_s1028" style="position:absolute;left:1468;top:193;width:9020;height:5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QCfxwAAANwAAAAPAAAAZHJzL2Rvd25yZXYueG1sRI9Ba8JA&#10;FITvQv/D8gpeim5qwZrUVdRSEIpUo+D1kX3dhGbfxuxW4793CwWPw8x8w0znna3FmVpfOVbwPExA&#10;EBdOV2wUHPYfgwkIH5A11o5JwZU8zGcPvSlm2l14R+c8GBEh7DNUUIbQZFL6oiSLfuga4uh9u9Zi&#10;iLI1Urd4iXBby1GSjKXFiuNCiQ2tSip+8l+rIH3SZrG6mu2xez+cvuRm+fq53SnVf+wWbyACdeEe&#10;/m+vtYKXcQp/Z+IRkLMbAAAA//8DAFBLAQItABQABgAIAAAAIQDb4fbL7gAAAIUBAAATAAAAAAAA&#10;AAAAAAAAAAAAAABbQ29udGVudF9UeXBlc10ueG1sUEsBAi0AFAAGAAgAAAAhAFr0LFu/AAAAFQEA&#10;AAsAAAAAAAAAAAAAAAAAHwEAAF9yZWxzLy5yZWxzUEsBAi0AFAAGAAgAAAAhACvtAJ/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84"/>
      </w:pPr>
      <w:r>
        <w:t>PII</w:t>
      </w:r>
    </w:p>
    <w:p w:rsidR="00742B65" w:rsidRDefault="00877372">
      <w:pPr>
        <w:pStyle w:val="BodyText"/>
        <w:spacing w:before="183" w:line="259" w:lineRule="auto"/>
        <w:ind w:right="1072"/>
        <w:jc w:val="both"/>
      </w:pPr>
      <w:r>
        <w:t>The Process-Image Input table is the memory area in which the states of all digital inputs are</w:t>
      </w:r>
      <w:r>
        <w:rPr>
          <w:spacing w:val="1"/>
        </w:rPr>
        <w:t xml:space="preserve"> </w:t>
      </w:r>
      <w:r>
        <w:t>stored. The image is read in from the digital input modules at the beginning of the cycle. If</w:t>
      </w:r>
      <w:r>
        <w:rPr>
          <w:spacing w:val="1"/>
        </w:rPr>
        <w:t xml:space="preserve"> </w:t>
      </w:r>
      <w:r>
        <w:t>inputs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queried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(for</w:t>
      </w:r>
      <w:r>
        <w:rPr>
          <w:spacing w:val="-4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2.0),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stored in the PII is queried from the PII. This state cannot change within a cycle since the PII</w:t>
      </w:r>
      <w:r>
        <w:rPr>
          <w:spacing w:val="1"/>
        </w:rPr>
        <w:t xml:space="preserve"> </w:t>
      </w:r>
      <w:r>
        <w:t>is only updated or read in at the beginning of a cycle. This guarantees that when there are</w:t>
      </w:r>
      <w:r>
        <w:rPr>
          <w:spacing w:val="1"/>
        </w:rPr>
        <w:t xml:space="preserve"> </w:t>
      </w:r>
      <w:r>
        <w:t>multiple queries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cycle,</w:t>
      </w:r>
      <w:r>
        <w:rPr>
          <w:spacing w:val="1"/>
        </w:rPr>
        <w:t xml:space="preserve"> </w:t>
      </w:r>
      <w:r>
        <w:t>the same result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delivered.</w:t>
      </w:r>
    </w:p>
    <w:p w:rsidR="00742B65" w:rsidRDefault="00877372">
      <w:pPr>
        <w:pStyle w:val="BodyText"/>
        <w:spacing w:before="158"/>
      </w:pPr>
      <w:r>
        <w:t>PIQ</w:t>
      </w:r>
    </w:p>
    <w:p w:rsidR="00742B65" w:rsidRDefault="00877372">
      <w:pPr>
        <w:pStyle w:val="BodyText"/>
        <w:spacing w:before="182" w:line="259" w:lineRule="auto"/>
        <w:ind w:right="1073"/>
        <w:jc w:val="both"/>
      </w:pPr>
      <w:r>
        <w:t>The Process-Image Output table is the memory area in which the states of all digital outputs</w:t>
      </w:r>
      <w:r>
        <w:rPr>
          <w:spacing w:val="1"/>
        </w:rPr>
        <w:t xml:space="preserve"> </w:t>
      </w:r>
      <w:r>
        <w:t>are stored. The image is output to the digital output modules at the end of the cycle. Outputs</w:t>
      </w:r>
      <w:r>
        <w:rPr>
          <w:spacing w:val="1"/>
        </w:rPr>
        <w:t xml:space="preserve"> </w:t>
      </w:r>
      <w:r>
        <w:t>can be assigned as well as queried in the program. If an output is assigned a state in several</w:t>
      </w:r>
      <w:r>
        <w:rPr>
          <w:spacing w:val="1"/>
        </w:rPr>
        <w:t xml:space="preserve"> </w:t>
      </w:r>
      <w:r>
        <w:rPr>
          <w:spacing w:val="-1"/>
        </w:rPr>
        <w:t>locations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program,</w:t>
      </w:r>
      <w:r>
        <w:rPr>
          <w:spacing w:val="-14"/>
        </w:rPr>
        <w:t xml:space="preserve"> </w:t>
      </w:r>
      <w:r>
        <w:rPr>
          <w:spacing w:val="-1"/>
        </w:rPr>
        <w:t>then</w:t>
      </w:r>
      <w:r>
        <w:rPr>
          <w:spacing w:val="-12"/>
        </w:rPr>
        <w:t xml:space="preserve"> </w:t>
      </w:r>
      <w:r>
        <w:t>only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state</w:t>
      </w:r>
      <w:r>
        <w:rPr>
          <w:spacing w:val="-11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assigned</w:t>
      </w:r>
      <w:r>
        <w:rPr>
          <w:spacing w:val="-11"/>
        </w:rPr>
        <w:t xml:space="preserve"> </w:t>
      </w:r>
      <w:r>
        <w:t>last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transferred</w:t>
      </w:r>
      <w:r>
        <w:rPr>
          <w:spacing w:val="-12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particular</w:t>
      </w:r>
      <w:r>
        <w:rPr>
          <w:spacing w:val="-58"/>
        </w:rPr>
        <w:t xml:space="preserve"> </w:t>
      </w:r>
      <w:r>
        <w:rPr>
          <w:spacing w:val="-1"/>
        </w:rPr>
        <w:t>output</w:t>
      </w:r>
      <w:r>
        <w:rPr>
          <w:spacing w:val="-13"/>
        </w:rPr>
        <w:t xml:space="preserve"> </w:t>
      </w:r>
      <w:r>
        <w:rPr>
          <w:spacing w:val="-1"/>
        </w:rPr>
        <w:t>module</w:t>
      </w:r>
      <w:r>
        <w:rPr>
          <w:spacing w:val="-12"/>
        </w:rPr>
        <w:t xml:space="preserve"> </w:t>
      </w:r>
      <w:r>
        <w:rPr>
          <w:spacing w:val="-1"/>
        </w:rPr>
        <w:t>(see</w:t>
      </w:r>
      <w:r>
        <w:rPr>
          <w:spacing w:val="-12"/>
        </w:rPr>
        <w:t xml:space="preserve"> </w:t>
      </w:r>
      <w:r>
        <w:t>slide).</w:t>
      </w:r>
      <w:r>
        <w:rPr>
          <w:spacing w:val="-11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rule,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types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assignments</w:t>
      </w:r>
      <w:r>
        <w:rPr>
          <w:spacing w:val="-14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programming</w:t>
      </w:r>
      <w:r>
        <w:rPr>
          <w:spacing w:val="-13"/>
        </w:rPr>
        <w:t xml:space="preserve"> </w:t>
      </w:r>
      <w:r>
        <w:t>errors.</w:t>
      </w:r>
    </w:p>
    <w:p w:rsidR="005A2CBB" w:rsidRPr="005A2CBB" w:rsidRDefault="005A2CBB">
      <w:pPr>
        <w:rPr>
          <w:rFonts w:ascii="Calibri Light" w:eastAsia="Calibri Light" w:hAnsi="Calibri Light" w:cs="Calibri Light"/>
          <w:b/>
          <w:i/>
          <w:iCs/>
          <w:sz w:val="32"/>
          <w:szCs w:val="32"/>
        </w:rPr>
      </w:pPr>
      <w:bookmarkStart w:id="173" w:name="_bookmark70"/>
      <w:bookmarkEnd w:id="173"/>
      <w:r w:rsidRPr="005A2CBB">
        <w:rPr>
          <w:b/>
        </w:rPr>
        <w:br w:type="page"/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74" w:name="_Toc104215639"/>
      <w:r w:rsidRPr="005A2CBB">
        <w:rPr>
          <w:b/>
          <w:u w:val="single"/>
        </w:rPr>
        <w:lastRenderedPageBreak/>
        <w:t>Cyclic</w:t>
      </w:r>
      <w:r w:rsidRPr="005A2CBB">
        <w:rPr>
          <w:b/>
          <w:spacing w:val="-11"/>
          <w:u w:val="single"/>
        </w:rPr>
        <w:t xml:space="preserve"> </w:t>
      </w:r>
      <w:r w:rsidRPr="005A2CBB">
        <w:rPr>
          <w:b/>
          <w:u w:val="single"/>
        </w:rPr>
        <w:t>Program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Execution</w:t>
      </w:r>
      <w:bookmarkEnd w:id="174"/>
    </w:p>
    <w:p w:rsidR="00742B65" w:rsidRDefault="00877372">
      <w:pPr>
        <w:pStyle w:val="BodyText"/>
        <w:spacing w:before="184"/>
      </w:pPr>
      <w:r>
        <w:t>Restart</w:t>
      </w:r>
    </w:p>
    <w:p w:rsidR="00742B65" w:rsidRDefault="00877372">
      <w:pPr>
        <w:pStyle w:val="BodyText"/>
        <w:spacing w:before="93" w:line="259" w:lineRule="auto"/>
        <w:ind w:right="1074"/>
        <w:jc w:val="both"/>
      </w:pPr>
      <w:r>
        <w:t>When you switch on or switch from STOP --&gt; RUN, the CPU carries out a complete restart</w:t>
      </w:r>
      <w:r>
        <w:rPr>
          <w:spacing w:val="1"/>
        </w:rPr>
        <w:t xml:space="preserve"> </w:t>
      </w:r>
      <w:r>
        <w:t>(with OB100). During restart, the operating system deletes the non-retentive memory bits,</w:t>
      </w:r>
      <w:r>
        <w:rPr>
          <w:spacing w:val="1"/>
        </w:rPr>
        <w:t xml:space="preserve"> </w:t>
      </w:r>
      <w:r>
        <w:t>timers and counters, deletes the Interrupt stack and the Block stack, resets all stored process</w:t>
      </w:r>
      <w:r>
        <w:rPr>
          <w:spacing w:val="1"/>
        </w:rPr>
        <w:t xml:space="preserve"> </w:t>
      </w:r>
      <w:r>
        <w:t>interrupts and diagnostic</w:t>
      </w:r>
      <w:r>
        <w:rPr>
          <w:spacing w:val="-1"/>
        </w:rPr>
        <w:t xml:space="preserve"> </w:t>
      </w:r>
      <w:r>
        <w:t>interrupts and starts the</w:t>
      </w:r>
      <w:r>
        <w:rPr>
          <w:spacing w:val="-2"/>
        </w:rPr>
        <w:t xml:space="preserve"> </w:t>
      </w:r>
      <w:r>
        <w:t>cycle</w:t>
      </w:r>
      <w:r>
        <w:rPr>
          <w:spacing w:val="2"/>
        </w:rPr>
        <w:t xml:space="preserve"> </w:t>
      </w:r>
      <w:r>
        <w:t>monitoring time.</w:t>
      </w:r>
    </w:p>
    <w:p w:rsidR="00742B65" w:rsidRDefault="00877372">
      <w:pPr>
        <w:pStyle w:val="BodyText"/>
        <w:spacing w:before="157"/>
      </w:pPr>
      <w:r>
        <w:t>Cyclic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execution</w:t>
      </w:r>
    </w:p>
    <w:p w:rsidR="00742B65" w:rsidRDefault="00877372">
      <w:pPr>
        <w:pStyle w:val="BodyText"/>
        <w:spacing w:before="184" w:line="256" w:lineRule="auto"/>
        <w:ind w:right="1075"/>
        <w:jc w:val="both"/>
      </w:pPr>
      <w:r>
        <w:t>Cyclic program execution occurs in an endless loop. After the execution of a program cycle is</w:t>
      </w:r>
      <w:r>
        <w:rPr>
          <w:spacing w:val="-57"/>
        </w:rPr>
        <w:t xml:space="preserve"> </w:t>
      </w:r>
      <w:r>
        <w:t>completed, the execution of the next cycle occurs automatically. In every program cycle, the</w:t>
      </w:r>
      <w:r>
        <w:rPr>
          <w:spacing w:val="1"/>
        </w:rPr>
        <w:t xml:space="preserve"> </w:t>
      </w:r>
      <w:r>
        <w:t>CPU</w:t>
      </w:r>
      <w:r>
        <w:rPr>
          <w:spacing w:val="1"/>
        </w:rPr>
        <w:t xml:space="preserve"> </w:t>
      </w:r>
      <w:r>
        <w:t>carries out 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steps.</w:t>
      </w:r>
    </w:p>
    <w:p w:rsidR="00742B65" w:rsidRDefault="00B364F9">
      <w:pPr>
        <w:pStyle w:val="BodyText"/>
        <w:spacing w:before="10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332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127000</wp:posOffset>
                </wp:positionV>
                <wp:extent cx="5721350" cy="3369945"/>
                <wp:effectExtent l="0" t="0" r="0" b="0"/>
                <wp:wrapTopAndBottom/>
                <wp:docPr id="364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350" cy="3369945"/>
                          <a:chOff x="1466" y="200"/>
                          <a:chExt cx="9010" cy="5307"/>
                        </a:xfrm>
                      </wpg:grpSpPr>
                      <pic:pic xmlns:pic="http://schemas.openxmlformats.org/drawingml/2006/picture">
                        <pic:nvPicPr>
                          <pic:cNvPr id="365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6" y="322"/>
                            <a:ext cx="8496" cy="5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6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468" y="202"/>
                            <a:ext cx="9005" cy="530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1E8207" id="Group 218" o:spid="_x0000_s1026" style="position:absolute;margin-left:73.3pt;margin-top:10pt;width:450.5pt;height:265.35pt;z-index:-251634688;mso-wrap-distance-left:0;mso-wrap-distance-right:0;mso-position-horizontal-relative:page" coordorigin="1466,200" coordsize="9010,53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vVQAUBAAAiAoAAA4AAABkcnMvZTJvRG9jLnhtbORW227jNhB9L9B/&#10;IPTu6GL5IiH2wpXtYIFtG3TbD6AlSiJWIlmSjpMW/ffOkJLjOEE32H2sgSikhhzNnHNmyNsPj31H&#10;Hpg2XIpVEN9EAWGilBUXzSr44/f9ZBkQY6moaCcFWwVPzAQf1j/+cHtSOUtkK7uKaQJOhMlPahW0&#10;1qo8DE3Zsp6aG6mYAGMtdU8tTHUTVpqewHvfhUkUzcOT1JXSsmTGwNutNwZr57+uWWl/rWvDLOlW&#10;AcRm3VO75wGf4fqW5o2mquXlEAb9hih6ygV89OxqSy0lR81fuep5qaWRtb0pZR/KuuYlczlANnF0&#10;lc2dlkflcmnyU6POMAG0Vzh9s9vyl4d7TXi1CqbzNCCC9kCS+y5J4iXCc1JNDqvutPqs7rXPEYaf&#10;ZPnFgDm8tuO88YvJ4fSzrMAhPVrp4HmsdY8uIHHy6Fh4OrPAHi0p4eVskcTTGZBVgm06nWdZOvM8&#10;lS2QifvidD4PCJhBAqNpN2zPAEe/dzaNFmgNae6/62IdYlvfKl7m8DegCqNXqH5dfbDLHjULBif9&#10;u3z0VH85qgkIQFHLD7zj9smJGSDCoMTDPS8RapxcEjQbCQI7fpYkiUt/XOd3UczK0UOELFoqGrYx&#10;CioBcAMH4yut5alltDL4GlF66cVNX0Ry6Lja865D/nA85AzFdCXGN2DzQt/K8tgzYX3latZB+lKY&#10;lisTEJ2z/sBAiPpjFTuxgCA+GYufQ2m4avo7WW6iKEt+mhSzqJik0WI32WTpYrKIdos0SpdxERf/&#10;4O44zY+GAQy02yo+xApvX0X7ZukMTcYXpStu8kBdC/F6goCcrsYQQWIICcZqdPkbgA3rYGw1s2WL&#10;wxqQG97D4rPBwfyMLHJgoMy+WjnxIvEVME0SXwGIEZbPMs3AgrUzixfZC/2DMrSxd0z2BAcANQTq&#10;oKYPgLRPbVyCQQuJhLtUxkwvyciibLfcLdNJmsx3QMZ2O9nsi3Qy38eL2Xa6LYptPJLR8qpiAt19&#10;PxcOWtnxapSj0c2h6LTnaO9+Q+LmeVmImngOY+Rv/O+k5uhAAoZ6AD6wA8LZZEa9w+x9GsKT6a2u&#10;/rmligHq6PayuoE1335RJlC1HdR37AgcVo791/jm+x+l/GIDTt6nqXQOp7XrqleayqIIeo/T1DRy&#10;tnNP/R5NdYKcoMVD2ToRXnCFZXRBaeR+rymlec8t3B863oPwz4tojo1tJyqnXEt558cQdCdQPP8T&#10;MY/Me60dZPUEnUVLKHw4IeHSBoNW6r8CcoIL0Cowfx4pnmXdRwESz+I0xRuTm6RwKMNEX1oOlxYq&#10;SnC1CmxA/LCw/pZ1VJo3LXzJ93QhN3AXqLlrNhifjwrKDSdQZW7krjuuMIerGd6nLudu1fMFcv0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Cr8q6/fAAAACwEAAA8AAABkcnMvZG93&#10;bnJldi54bWxMj01Lw0AQhu+C/2EZwZvdjTZpidmUUtRTEWwF6W2bTJPQ7GzIbpP03zs96fGdeXg/&#10;stVkWzFg7xtHGqKZAoFUuLKhSsP3/v1pCcIHQ6VpHaGGK3pY5fd3mUlLN9IXDrtQCTYhnxoNdQhd&#10;KqUvarTGz1yHxL+T660JLPtKlr0Z2dy28lmpRFrTECfUpsNNjcV5d7EaPkYzrl+it2F7Pm2uh338&#10;+bONUOvHh2n9CiLgFP5guNXn6pBzp6O7UOlFy3qeJIxq4BgQN0DNF3w5aohjtQCZZ/L/hvwXAAD/&#10;/wMAUEsDBAoAAAAAAAAAIQACvcyJoTkDAKE5AwAVAAAAZHJzL21lZGlhL2ltYWdlMS5qcGVn/9j/&#10;4AAQSkZJRgABAQEAYABgAAD/2wBDAAMCAgMCAgMDAwMEAwMEBQgFBQQEBQoHBwYIDAoMDAsKCwsN&#10;DhIQDQ4RDgsLEBYQERMUFRUVDA8XGBYUGBIUFRT/2wBDAQMEBAUEBQkFBQkUDQsNFBQUFBQUFBQU&#10;FBQUFBQUFBQUFBQUFBQUFBQUFBQUFBQUFBQUFBQUFBQUFBQUFBQUFBT/wAARCAMXBR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Dyr9rH/k1j4yf9iZrP/pDNXxv8Cv2AfgN4y+CHw98Qax4E+2avqvh3Tr+&#10;8uP7Yv082eW2jeR9qzhVyzE4AAGeAK+yP2sf+TWPjJ/2Jms/+kM1eefsxL/xjX8Jv+xS0n/0jir0&#10;cFGMpPmVz1cvhCcpc6ueZf8ADt39nT/onn/lb1H/AOSKP+Hbv7On/RPP/K3qP/yRX0zto216vsqf&#10;8q+49v2FH+Rfcj5m/wCHbv7On/RPP/K3qP8A8kUf8O3f2dP+ief+VvUf/kivpnbRto9lT/lX3B7C&#10;j/IvuR8zf8O3f2dP+ief+VvUf/kij/h27+zp/wBE8/8AK3qP/wAkV9M7aNtHsqf8q+4PYUf5F9yP&#10;mb/h27+zp/0Tz/yt6j/8kUf8O3f2dP8Aonn/AJW9R/8AkivpnbRto9lT/lX3B7Cj/IvuR8zf8O3f&#10;2dP+ief+VvUf/kij/h27+zp/0Tz/AMreo/8AyRX0zto20eyp/wAq+4PYUf5F9yPmb/h27+zp/wBE&#10;8/8AK3qP/wAkUf8ADt39nT/onn/lb1H/AOSK+mdtG2j2VP8AlX3B7Cj/ACL7kfM3/Dt39nT/AKJ5&#10;/wCVvUf/AJIo/wCHbv7On/RPP/K3qP8A8kV9M7aNtHsqf8q+4PYUf5F9yPmb/h27+zp/0Tz/AMre&#10;o/8AyRR/w7d/Z0/6J5/5W9R/+SK+mdtG2j2VP+VfcHsKP8i+5HzN/wAO3f2dP+ief+VvUf8A5Io/&#10;4du/s6f9E8/8reo//JFfTO2jbR7Kn/KvuD2FH+Rfcj5m/wCHbv7On/RPP/K3qP8A8kUf8O3f2dP+&#10;ief+VvUf/kivpnbRto9lT/lX3B7Cj/IvuR8zf8O3f2dP+ief+VvUf/kij/h27+zp/wBE8/8AK3qP&#10;/wAkV9M7aNtHsqf8q+4PYUf5F9yPmb/h27+zp/0Tz/yt6j/8kUf8O3f2dP8Aonn/AJW9R/8Akivp&#10;nbRto9lT/lX3B7Cj/IvuR8zf8O3f2dP+ief+VvUf/kij/h27+zp/0Tz/AMreo/8AyRX0zto20eyp&#10;/wAq+4PYUf5F9yPmb/h27+zp/wBE8/8AK3qP/wAkUf8ADt39nT/onn/lb1H/AOSK+mdtG2j2VP8A&#10;lX3B7Cj/ACL7kfM3/Dt39nT/AKJ5/wCVvUf/AJIo/wCHbv7On/RPP/K3qP8A8kV9M7aNtHsqf8q+&#10;4PYUf5F9yPmb/h27+zp/0Tz/AMreo/8AyRR/w7d/Z0/6J5/5W9R/+SK+mdtG2j2VP+VfcHsKP8i+&#10;5HzN/wAO3f2dP+ief+VvUf8A5Io/4du/s6f9E8/8reo//JFfTO2jbR7Kn/KvuD2FH+Rfcj5m/wCH&#10;bv7On/RPP/K3qP8A8kUf8O3f2dP+ief+VvUf/kivpnbRto9lT/lX3B7Cj/IvuR8zf8O3f2dP+ief&#10;+VvUf/kij/h27+zp/wBE8/8AK3qP/wAkV9M7aNtHsqf8q+4PYUf5F9yPmb/h27+zp/0Tz/yt6j/8&#10;kUf8O3f2dP8Aonn/AJW9R/8AkivpnbRto9lT/lX3B7Cj/IvuR8zf8O3f2dP+ief+VvUf/kij/h27&#10;+zp/0Tz/AMreo/8AyRX0zto20eyp/wAq+4PYUf5F9yPmb/h27+zp/wBE8/8AK3qP/wAkUf8ADt39&#10;nT/onn/lb1H/AOSK+mdtG2j2VP8AlX3B7Cj/ACL7kfM3/Dt39nT/AKJ5/wCVvUf/AJIo/wCHbv7O&#10;n/RPP/K3qP8A8kV9M7aNtHsqf8q+4PYUf5F9yPmb/h27+zp/0Tz/AMreo/8AyRR/w7d/Z0/6J5/5&#10;W9R/+SK+mdtG2j2VP+VfcHsKP8i+5HzN/wAO3f2dP+ief+VvUf8A5Io/4du/s6f9E8/8reo//JFf&#10;TO2jbR7Kn/KvuD2FH+Rfcj5m/wCHbv7On/RPP/K3qP8A8kUf8O3f2dP+ief+VvUf/kivpnbRto9l&#10;T/lX3B7Cj/IvuR8zf8O3f2dP+ief+VvUf/kij/h27+zp/wBE8/8AK3qP/wAkV9M7aNtHsqf8q+4P&#10;YUf5F9yPmb/h27+zp/0Tz/yt6j/8kUf8O3f2dP8Aonn/AJW9R/8AkivpnbRto9lT/lX3B7Cj/Ivu&#10;R8zf8O3f2dP+ief+VvUf/kij/h27+zp/0Tz/AMreo/8AyRX0zto20eyp/wAq+4PYUf5F9yPmb/h2&#10;7+zp/wBE8/8AK3qP/wAkUf8ADt39nT/onn/lb1H/AOSK+mdtG2j2VP8AlX3B7Cj/ACL7kfM3/Dt3&#10;9nT/AKJ5/wCVvUf/AJIo/wCHbv7On/RPP/K3qP8A8kV9M7aNtHsqf8q+4PYUf5F9yPmb/h27+zp/&#10;0Tz/AMreo/8AyRR/w7d/Z0/6J5/5W9R/+SK+mdtG2j2VP+VfcHsKP8i+5HzN/wAO3f2dP+ief+Vv&#10;Uf8A5Io/4du/s6f9E8/8reo//JFfTO2jbR7Kn/KvuD2FH+Rfcj5m/wCHbv7On/RPP/K3qP8A8kUf&#10;8O3f2dP+ief+VvUf/kivpnbRto9lT/lX3B7Cj/IvuR8zf8O3f2dP+ief+VvUf/kij/h27+zp/wBE&#10;8/8AK3qP/wAkV9M7aNtHsqf8q+4PYUf5F9yPmb/h27+zp/0Tz/yt6j/8kUf8O3f2dP8Aonn/AJW9&#10;R/8AkivpnbRto9lT/lX3B7Cj/IvuR8zf8O3f2dP+ief+VvUf/kij/h27+zp/0Tz/AMreo/8AyRX0&#10;zto20eyp/wAq+4PYUf5F9yPmb/h27+zp/wBE8/8AK3qP/wAkUf8ADt39nT/onn/lb1H/AOSK+mdt&#10;G2j2VP8AlX3B7Cj/ACL7kfM3/Dt39nT/AKJ5/wCVvUf/AJIo/wCHbv7On/RPP/K3qP8A8kV9M7aN&#10;tHsqf8q+4PYUf5F9yPmb/h27+zp/0Tz/AMreo/8AyRR/w7d/Z0/6J5/5W9R/+SK+mdtG2j2VP+Vf&#10;cHsKP8i+5HzN/wAO3f2dP+ief+VvUf8A5Io/4du/s6f9E8/8reo//JFfTO2jbR7Kn/KvuD2FH+Rf&#10;cj5m/wCHbv7On/RPP/K3qP8A8kUf8O3f2dP+ief+VvUf/kivpnbRto9lT/lX3B7Cj/IvuR8zf8O3&#10;f2dP+ief+VvUf/kij/h27+zp/wBE8/8AK3qP/wAkV9M7aNtHsqf8q+4PYUf5F9yPmb/h27+zp/0T&#10;z/yt6j/8kUf8O3f2dP8Aonn/AJW9R/8AkivpnbRto9lT/lX3B7Cj/IvuR8zf8O3f2dP+ief+VvUf&#10;/kij/h27+zp/0Tz/AMreo/8AyRX0zto20eyp/wAq+4PYUf5F9yPmb/h27+zp/wBE8/8AK3qP/wAk&#10;Uf8ADt39nT/onn/lb1H/AOSK+mdtG2j2VP8AlX3B7Cj/ACL7kfCXxr/ZK+FHwG8cfADxB4F8K/2H&#10;q9z8VfD9hLcf2jd3G6BpZHZNs0rqPmjQ5Azx15NfpzXxL+2UMan+zt/2WDw7/wChT19tV4uLio1b&#10;RVj57GxjGtaKsgooorjOAKKKKACiiigAooooAKKKKACiiigAooooAKKKKACiiigAooooAKKKKACi&#10;iigAooooAKKKKACiiigAooooAKKKKACiiigAooooAKKKKACiiigAooooAKKKKACiiigAooooAKKK&#10;KACiiigAooooAKKKKACiiigAooooAKKKKACiiigAooooA8q/ax/5NY+Mn/Ymaz/6QzVwX7MCZ/Zp&#10;+Ev/AGKOkf8ApHFXe/tY/wDJrHxk/wCxM1n/ANIZq4v9l5M/sz/CT/sUNI/9Ioq9DBu0mepgHaUj&#10;0TZWH4g8b+GvCWoaTYa54h0rRr7V5vs2nW2oXscEt7LlV8uFXYGRsug2rk5ZfUV0vl+1fl/+3/8A&#10;sQ/Gr4x/tEX/AIu8IaW/i/QL6xtUt0fU7eD+zfLjCPbqs8y/KXV5vkG3M7d8k+hUqShG8Vc9OrWl&#10;CN4q7P032UbK5/4U+GtW8IfC7wdoWv3q6lrul6NZ2OoXqSvKtxcRwIksgdwGYM6sdzAE5yQDXU+X&#10;7VopGyndFbZXyX/wUR8feJfCngz4feHtC8TXfgGx8V+KbXS9U8ZWs3kjTLc8ndJlCmf9YSJEytu6&#10;k7Wavr3y/avJvjzP8JfFEnhv4YfFEWV03jKaVNI06+jlUXM0AUt5c6ACGQeYoU70Zi+1clsHOo7x&#10;aTsZ1XzQaTseJv8A8Es/gHc+C49Jh03WY9QKJjxLDq8hvWw4bdtObfkfLxDjB4wcNXVfBLxt43+A&#10;P7PWsX/7SGpRWp8LaibGPxHGzXzX9gXiit7h/K3yOzSSFMsiuVCGRd25j59N/wAE29V+G8Ql+CXx&#10;u8ZeAWSd759Lvbj7TY3VwMGIOkRiXb8oVjIk2VwCDjB7r9h/9oDxh8WD8SPBHxDeyvvG3w91j+yb&#10;3VtMhEVtfLuljDgcZfzLackhI12tHhQd1YxajJLl5X+BzQahJJR5X+DPPv8Agmh+0rH8W/CGueH/&#10;ABR4tu/EHxLk1C81y5gu45SVsyYEDI+wRIgdwqxIRtB4UKOO3+IP/BSL4I+A9VfT7fWNQ8W3EFwY&#10;Lx/Ddi1xDaAdZGmcpG6D1iZz6CuG/wCCXNxptj+xjr11rF6NN0iHV9RkvL03LWwt4BBEZJPNUq0e&#10;1QTvBBXGQRjNSfBD47TaV4UGjfszfsz61rnw7gmmmTWNT1iLRob6YyujyxSXXmNcjMe3cz71CqhV&#10;QoAmFSShFX/C7FCrNU4q/wCDbPqX4TfF/wAHfHLwkvibwPrcOu6MZntmnjjeJo5UxujeORVdGAZT&#10;hgMhlIyCCfGPE3/BRr4D+GYvDc7+Krq/ttdBlhns9KuSIIBJNEZ5Q6KwUSQOm1Q0n3SEKndXkv8A&#10;wTOuNSvvjb+1LPrOmR6Lq8viK3kvNMhmEyWk5udSMkKuOHCNlQw4OM1of8Ef/D1jb/s5+JtTW0t/&#10;t9/4lmhnuRColkijtrfy42fqyqXlYA8AyvgfMc2q0pctut/wKjXnNRS0vf8AAzfhD+3F4R8Zftq+&#10;MILjx9c3vgzV7XTNF8G2psrpYJLmTyhKoj8oFHad3BklAyAo3bFXH174B+NXgv4oeJvF/h7wzrP9&#10;p6x4SuxY61bfZZ4vskxeVAu6RFV/mhlGULD5evIz4B8E1/42R/tFD/qEaN/6R21c5+wEuf2nP2vf&#10;bxZH/wClepUoVJJpPq2KnVnFpN3u3+p9T6h8YfB+lfFbTPhrdav5XjXUrA6naaZ9mmPmW4MgL+aE&#10;8scwycFgfl6cjPnHi79uH4PeENU17RW8R3Gq+KdIvxpT+G9M025l1C5vT5gWC3jKASktEy71bYGZ&#10;AzrvTPmHxCX/AI2vfDEf9SJN/wCh6jWR+w74d067/bD/AGrdbltI5NVsddSzt7o/eihmubtpUHbD&#10;GCEn/cHvVe2k3yrvb8C3Xm5cq7tfhc+iPgj+0/8ADz4/yXdl4Y1aSLxDYR79Q8O6pA1rqNkQwV1k&#10;ibrsYhGZCyqxALZIz6zsr5Q+LPhPT/Cn/BRD4EeJNHll0/VfFmm63p2uRWriNL6G1sjJAZlUAyHc&#10;y8uWH+jw4A8sV9ceX7VrCbd1LobU6jd1LdHhvxE/bC+E3wv8Sav4a1vxK3/CVaZPbWr6BZ2FxPez&#10;zXEJlgjhRYz5pdcDcpKqzorspdQbvwS/ai+H/wAfL7UdJ8O391Z+J9Lj8zU/DWs2j2eo2PzlGV42&#10;GGKMArmNnCFlDEFlz5V8F/AWh61/wUK/aL8U3thHc63oVvoFtp1xIA32ZbnTR5zID0ciFF3DkKXX&#10;OGYHA/a/jbwR+2z+y14s0LSo7rxFqt/eaHeSOskm+xLQxMdisADFHfXbhscEgtuVQKy9rNLme17f&#10;jYx9tNLne17fjY9Y+MP7bXwh+CF54j0zxF4jd/EWhPbx3Og2drI95I88JmiEQYKjgxjJcPsQsiuy&#10;s6g6niX9rr4TeDfhr4c8d674pGk+H/ESs2lG6sblLm7C/eZLby/NKDj59uzDod2HQny/4L+ANK1j&#10;/gon+0V4tuofN1XQ7LQrKy3qpWMXWnxmVxkZD4tlUEEfK7jndXOWdna/FP8A4Ksa7ZeJ9Giu7bwL&#10;4OhuNA88NsWYvayC52k7WdWvZ1BwQCiEYZAQvaz301dkL21TfTV2X3nq/wAC/wBuP4U/H7XY/D+i&#10;6neaL4olEjxaFr9qba5lVcHKMC0bkqdwRXL7Qx24Ukei/F/43+BvgN4dj1vx14gt9CsZZPKgDq8s&#10;s7/3Y4kDO+MjJAwAckgV4D/wVI8N6W/7NqeMDf8A9jeK/Cmr2d7oGoW8iQ3fnvMsbxRSffHyEzER&#10;kHNsjHhOH+PfDeleOP8Agpn4FsfEd0Z7Pw74DfXdF0u6lVrdtRN7LEZFifIMgjAkygDA2sbZxGMP&#10;2sl7r30/EftpxvF6vTX1NXwp/wAFIvgR4i8NXGrX/iW88KzWxUT6VrWnTC8jDMQjBIRIHB4OUZto&#10;Zd23Ir1X4qftIfDX4I6xYaX448UweHr2/tJ722S4gmZZIoVLSYdEK7sDCoTudiFUMzAH5q/4K/8A&#10;h3TLz9nXw9q9wlvHqlh4ihitLh4gZWSWCfzYUbqoby0cjofJXI4BG3+0f4Y03xV/wUJ/ZssdVtRd&#10;2sdtqV8sZYqBNbxSXEL8EfdlijbHQ7cEEEik6s03HTp+InWqRbjo3p+J6t8N/wBsf4YfEn4P6z8T&#10;IdVudC8LaNM9vqM2tWrQtbyLjCDbuWV2Vo2VImdj5iDAY7a8903/AIKd/Ai+8R3Gm3Gr6xpenr/x&#10;7a7e6RMLK9PGfK2hpRgnBMkaAY613f7YniT4Q+HfCXhiP4qaBP4xkm123n0Dwpp0TXF7qmoL+7Xy&#10;7YOgnVVmIZZCYyHVSGZ0Vvnf9q34y/GP4o/sveModa/Z8k8GeEL2zS4k1vXPEsDTW0aTJIhexCJM&#10;spZEUKfuswJyAaJ1ZR67eX9WFOtOGl9V5P8ApH2d46+Lfg/4a6ZoGpeJNdg03Tte1G30rTrva8sU&#10;9xOrNEu9FYKrBGPmMQgAyWFeI2v/AAUf+BN34/g8MjxNcw20+Ei8Rz2UkelPN5gj8rzmwwxncZGQ&#10;RBeTJXzj+3IuP+CZ/wCz8f8AsX//AEzXFfRH/BSLwpo1l+w74ttbfSLGC10X+zP7MhjtkVLDbeW8&#10;K+QoGI8RO8Y24wjsvQkUOtPVrorhKvN8zjbRXLHij/go58CvCnjEaDceJLu8gjklguta0/TprjT7&#10;WVP+WbSKN0hbHymFZF7lgOa9t8bfFvwf8PPhvN4/1zXIIPB0UMFwdXtVe7ieKZ0SF08lXLqxkTBU&#10;EYYHpzXmHxU+Gfh/wt+wT4r8J2+m28uj6T4DuTBDNChBlhs2lScgDHmeagl3Yzv+brzXW/s8eH9N&#10;8S/sqfCrTtX0611XTp/CGj+baXsKzRSYtIWG5GBBwQCMjqAatTnez7GsalS7Ta2O/wDC/iLTfGfh&#10;nSPEGjXP2zSNWs4b+yuNjJ5sEqB432sAy5VgcMARnkCvJv2w/wBoWP8AZl+B2qeLYoIrvW5pU03R&#10;7WcP5ct5IGKlyoPyoiSykEqG8vZuUsDXt1jpttpdlb2dnbRWlnbxrDDbwIEjiRRhVVRwAAAABwAK&#10;+Kv+Cuuk3l5+zFot1bWMt5b6f4ptLm8ZEZkhiNvdRhpCv3VMkkaZyOXUZyRTqTcYNrcdWo4021vY&#10;u/D/AP4J6eHPHGnW3i349XmufEb4iaraRy6jFqWqPDbabKxaRre3W2dQEjMhTAcx/LlFQHFR/CP9&#10;nr4o/sn/AB10XRvBGpar45+AurwtFe6bql5A1xoEvzESxh5Il2mWTexhXLI0oaJ3jjdvsvTb+z1r&#10;TrXUNPuoL6wu4knt7q2kWSKaNgGV0ZchlIIIIOCDXGfEH43eCfhX4p8H+HfFGsnTNX8XXZsdFt/s&#10;s032qcPEmzdGjKnzTxDLlR83Xg4nkhGzWnmTyU42ktLdf8zkfjv+1d8NP2c5LW08Y648et3lu1zZ&#10;6JYW73N5coDtGFUbU3NlVMjIrFWAJ2tjE+BX7bnwn/aC1q30Dw/rFzp3iqaOWVfD+tWrW11iP7wD&#10;fNE7BctsSRm2qzYwrY8/8cfGDwb8P/2nfF0fwq+D+t/FD423tvZ2niC/0+doLG2iKIEhmupC8cBC&#10;Qwk7YwjEKGferAcZeax498Xft6fs9694++Gem/DW+kt9esba3i1qLVL26ji0+Ry0ssQCLEDORGv3&#10;txmJ4K1LrS5tH17fqQ68lLR6Xts+/fudx8EV/wCNhv7R4/6huhf+kUNbH7Ca5tfjz/2VnXv5W9Zv&#10;wQT/AI2JftIj/qG6F/6RQ1s/sIJm1+Pf/ZWtf/lb0oS1XqxQl7y9ZfmfS+yvlfxv/wAFK/gb4P1Q&#10;2NprOpeLGhuWtry48Pae89vaANgytK5RJI+CQ0JkyBkZ4z9LeObjR9P8E+ILrxBdSWGgQafcS6jd&#10;RTyQPDbLGxldZIiJEIQMQyEMMZBBAr45+Bn7QOp2/gu20j9m/wDZm1zWfhraGVrbUtY1+HSFuJWm&#10;k80xNc+aZ1Dgjd5hIxtKrtArWdRppJ/qa1KrTSTt8rv7j6a8CfHTwH8Tfhxd+PPDHiKDVvC1ms7X&#10;V7FFIrW/krulWSJlEisFw20qCVZWAIZSfHPFP/BST4DeHtKsL2y8TXfiZrtRL9l0XTZnmgh8142k&#10;mEioIgpQkqxDlSrBSrqT89/sZS6nHov7aWnalp8Ghy20t08uh2Ega0sJ2XUVlihA+XavlqgIAysa&#10;9gK+g/8AgmF4d07SP2NfB95Z2iW91qtzqF5eyr1nmW8mhDt7iOGJfogrONWc7JaGUa86lktLp/g7&#10;HuXwp+Lfg/43+EY/E3gjXINf0V5ntzPErxtHKh+ZJI3CvG2CpwyglWVhlWBPh2uf8FJPgNofi06I&#10;fE93qFtC0sd3rmnabNcafaOjFQrSKu6QOQdjxLIh67sEGvmb4aeLtW8B/D/9vTRPDGmH+ztE1e7G&#10;nabpoMC2KXE97bTSxqgwiwwwpIAoGBBjIAGPtT9kD4c+G/DX7KHw70zTtGtYbDWPDtpqGowOnmLe&#10;T3Vsklw8u7O/eXIwcgLhQAqgAjVnOyWg4151LKNk+v32PO/2B9Sstci+POpaddwahp938UtauLa7&#10;tZRJFPE/ksjo6khlYEEEHBBBFfVWyvlL/gnd4W03wZo3xv8AD2j2/wBk0jSPibq9hZ25dn8qCJYU&#10;jXcxLNhVAySSccmvffjx4j1HwV8DviJ4h0ecWmr6R4c1G/s7gor+VPFbSPG21gVbDKDggg45FaU5&#10;2pq5pSny002eO/Fb/goH8G/hJ4uuPDF7rF9rmtWN39k1ODQrF7lNNwBvkmkO1CsZOHWNndWBUruB&#10;A9d+G3xk8GfGDwO3i7wZrcfiHQUaWN5rOCUypJHy8bQFRKr4wQhTcwZCAQyk/EH7CHxA+LngX9mn&#10;w5b+Bv2dYfF2j3c93cv4jj8YWOnNqMv2mRGd4ZELqUEaw5Y8iIEcEV6n+yR8Oviv4X/aZ+K3ivxJ&#10;8L7f4a+CfGlrFftYR6zaaiY9RiZB8rxPu/eeddyt8gGSBngZzhWk2m+vk9PmZ0685NN7Pyenz6n0&#10;T8IfjR4L+PPhifxD4F1tdd0iC6aykuBbzQFJlVGZCkqI33ZEOcY+aqXw+/aC+HnxT0XxJrXhnxLD&#10;f6F4dlkh1PWJIJrexgZFLyEXEqLG6qg3MyMyhWViQGUn89v24Fsfgt8evG+l+APFr6Xp/wAR9Lh/&#10;4WLY2lnJcpoEL3UCm+YRYAMwmcFHy3+kydPtMWPUv2/9P0X4Jf8ABPvwl4N+H1xBc+DtR1LT9OS7&#10;DpcfbLYxzXonWRMKzSzQJIXUBW3tgAGl7eSvfoL6zJc1/s7/AKHprf8ABTr4BjxGunjXtVbSTDvP&#10;iIaNcfYRJz+4I2+d5mBn/VbcfxV9Of8ACS6N/wAIz/wkf9rWH/CPfY/7Q/tb7Sn2T7Ns8zz/ADc7&#10;PL2fNvzjHOcV8v6Z43+Nmj+A4PBVr+x7ar4UhsP7LXSpPiDpskLWuzYYmDId4K5B3ZLZOckmvlv4&#10;qaF8Vv2ff+CZcvgLx5okelXF34xTTIIPOgnaHTGX7cH3wOy5N1FIvzHOGxjG2j28o3b1+TQfWJRT&#10;ctdOzX5n1Q3/AAU6+AY8Rrp417VW0ow7z4iGjXH2FZOf3BG3zvMwM/6rbj+Kve/Fvxi8F+CNF8Ma&#10;xq2vQR6V4mv7XTdHvbVHuor2e4UtAEaJWG11UkOcJjHzciry/B/wjH8K2+G8eixReCzph0j+zEdw&#10;PsxTYV3537sEnfu37vmzu5r5T/at8I+Evh98F/2dtE8EvH/wiNn8TdF+wOl815H5bfanJEzuxZcs&#10;2PmIA4GAABbnOKbdmaOpUgm5NM+sfH/jzQfhd4P1PxT4nv8A+zNB02MSXV35MkvlqWCg7I1ZjywH&#10;APWviv8A4KO/tZ22gfBPwrp/w68b32j+IvFBsdbgl02Oe1uJ9GkjmdZVmKKYt0iQ5UMsmMgjaWB9&#10;5/4KB7Y/2OviYWIUfYoRknHJuYQK+Uf24Vx/wTN+AR/2fD3/AKZ56itUlaUV2M8RVlaUV2PqT4h+&#10;Mfg/8dPBXwe8W33iy+j8PXHjnT7nwveWNrNH9v1eGSeKG3kR4GdY2dJgSwQfKDvAIJ9D+Mvx++H/&#10;AOz/AKRZaj498SW+gw3sjRWkTRyTT3DKAW2RRqzkLlctjau5ckbhnzD9uRMf8M/f9ld8P/8AtxXn&#10;lpZ2vxT/AOCq2t2XijRo7u18C+DornQPPDGMTmS2k+1BT8rOrXk6g4IBjUjDICKdRxdlvoU6ri2l&#10;u7I9U+Bn7cfwo+Puux+H9F1S80XxPKHaLQ9ftTa3Eqrg5RgWjckHcEVy+0MduFJHW/Ez9p/4XfBv&#10;xWnhvxn4sg0DWX0xtYWC4tpyrWy+YNwkWMpuJhkVY929mAVVJZQfG/8AgqP4a0yT9m1fGBvv7H8V&#10;+E9Xs77QNQt5FhuxO8yRvHFJ98fKfOIjIO62Rjwlcb8bdHstZ/4KzfBC21CzgvYE8LvcrFcRh1WW&#10;IarLE4B/iSREdT1DKCOQKTqzj7vXT8ROtOHu6N6fiet/DH/goB8GPip44i8J6drt3pmr3d0LXTP7&#10;YsZLaLUywJRoXIIAYjaol8tmYhVUkgH6P2V8lf8ABRyCDTdC+CfiCK1tzrGnfEjSltb14wZYkZZn&#10;dFfqFZoYiwBwTGhP3Rj6+8v2rWE5XcZdDanUldxk9jhvir8W/B/wR8JSeJvG+uQaBoqTJbieZXka&#10;SVz8qRxorPI2AzYVSQqsxwqkjxz4Uf8ABQX4N/Fzxfb+GLLV7/QtZvrv7JpkOu2LWyalnOx4ZAWQ&#10;ByMIsjI7MQoXcQD5p+0IieN/+Cm/wE8H66keo+G9P0S51q20+WMbVvCt6/mbgAx+aytTtYlf3XT5&#10;mz6J/wAFL/DOla3+x140utRih8/S5LO8sbiWPe0E/wBqijymOhZJHjz6SHNZurL3mtkZSrT96Udo&#10;/ieS/wDBSj42fD3VbHwz8JNW8YX2kznxXpc3iu00+C4V4tHZJHlkLiJo5Nu6GQIN53qh2Erx9Kfs&#10;reGPhPofwlt774L23keB9Zu57+OTzLtvOnUi3kfF0TIvNuFwcD5Mgc5PiPxn1/UfF3wJ/Y317V7k&#10;3urap458G3t5csqqZppbV3kchQAMsxOAAOa+1/L9qIO83JhTd6jm/I+WP24vjh4p+HOl+BvAXw/l&#10;+wePviHqy6VpuqyoGhsY1kiWWRiQ2DmeJc7Gwpkbgquee0L/AIJefCNtC1EeMbjX/HPi3U1aS88U&#10;ajqcsdyLl0w80SI237+ZAJvOOThmcdYf2qNSh8B/ty/sx+J9Xnkk0S8k1HRordV3CG5mQQJIc8AF&#10;7uHJ6gRE9q+zvL9qFy1Jy59bAlGrOTmr22+4+Cfh1rXjP9iD9ojwt8JPFPiS58X/AAh8cSG08Kap&#10;q07S3mlToqRx2mFBO3LW8RUKsX71JEMeJkrm/jL+zf4Z/af/AOCiHiPwr4qvdVsNPs/BMGpxyaRN&#10;HFKZUnhjAJkjcbcTNxjOQOfXsv27l/t39rP9kzRdMH9o6xa+I31C40+1/e3ENqLqxczvGuWWPbb3&#10;DbyMYhkOfkbGf43+E/8Awt//AIKT+KNF/wCEw8V+CfI8Bw3n9oeDtT+wXcm24gTynk2tmM79xXHJ&#10;RDnisZfybpNfkc8ra090mvy2OK+Pn7EHh39jX4Ta38Xfhf468ZaP4t8PPaPA9zewPDMsl3DG0cip&#10;Am9TvBKtlGxhlIJr71+Dviy9+IHwj8EeKNThgt9S1vQ7HU7qK2VliSWa3SR1QMSQoZiACScdSa+M&#10;/wBqv9hPWdI+GmoeNNL+MHjDxcfBkMviEaH8Rr0a1ZXAt0MjgKyhAdiyDDRur5CNtViw+sP2W/jD&#10;cftAfAPwh49vLCLTb7VreQXVvAT5QmhmkgkKAkkIzxMygkkBgCSRk6U3yzaStobUWoVHFK2m36nY&#10;eOPFVp4B8FeIPE99BcXNjoun3GpTwWah5pI4Y2kZY1JALEKQASATjkV+afxx+Jnxb+JP7SH7O2se&#10;NNAuvAHgXU/G1p/wj/hG9dlvM293aLJeXkeBiR/tG1A2CihwFAYyTfqh5ftXwv8A8FBFx+0x+yD7&#10;+L2/9LdMqq7bje/b8ysQ243v2/M9/wD2u/itqPwP/Zw8c+M9Hj3avYWaQ2b7lHkTzzR28c2GVlby&#10;2mEmxlIbZtOM5HgPhz/gnJZax8LLXXvEXiXxTF8frq1j1B/GNxrsr3Wn6gLdVS33ozq8MTKqFgWk&#10;IU7ZFG0L2n/BUfRLnUv2PPElzBdNbxadf2F1cRrjE6G4SIIeDxvlR+McoOeoP1hBJFdQRzQyJNDI&#10;odJI2DKykZBBHUEd6btObUuiHLlqVGp7JL9T4a0H9tXW9S/4J06t8VWvbS6+IGmxtolxLFGsITUG&#10;nSGObYysjOIpobkoF2E7lwq8K+z/AOCb9ld/DSLXbzxZ4oT4+yWq358ZS+IZjNDqP2QRrbmUKxNs&#10;sgA3BTNtGA+MLXx14f8ACmq3/wDwSv8AE2oRQzQ2ll8Rk1GViAqy25tbe23DP3l86RR8vdT6Gv2p&#10;QLIispDKwyGByCKypv2vx9l/w5jSftre01sl+up4F+xR8brz9oL9nXw34o1e8trzxJGZdP1drZQm&#10;LmJyAzqAArvEYpSFAUebwAMAe67K+K/+CQ2jXun/ALL2rXN3aTW8GoeKLu5tJZYyq3EQt7WIuhP3&#10;lEkUiZHG5GHUGvt3y/auilNuCbOqjUcqcW9ytso2VZ8v2o8v2rXmNucrbKNlWfL9qPL9qOYOcrbK&#10;NlWfL9qPL9qOYOcrbKNlWfL9qPL9qOYOcrbKNlWfL9qPL9qOYOc+Zv2z1xqP7O3/AGWHw7/OevtW&#10;vjD9tVdt/wDs6/8AZYvDn856+z68XFO9Q+fxrvVCiiiuQ4QooooAKKKKACiiigAooooAKKKKACii&#10;igAooooAKKKKACiiigAooooAKKKKACiiigAooooAKKKKACiiigAooooAKKKKACiiigAooooAKKKK&#10;ACiiigAooooAKKKKACiiigAooooAKKKKACiiigAooooAKKKKACiiigAooooAKKKKACiiigDyr9rH&#10;/k1j4yf9iZrP/pDNXKfstx5/Zk+ERx/zKGkf+kUVdX+1j/yax8ZP+xM1n/0hmrnP2WEB/Zi+EP8A&#10;2J+j/wDpFDXXh3Zs7sK7SZ6P5ftR5ftVnYKNgru5j0ecreX7UeX7VZ2CjYKOYOcreX7V4f8AtWfs&#10;sWP7TXhbRIIteuvB3izw9fpqOieJbGLzJrKQFd4ADI2G2q3yOhDxxNk7Sre87BRsFJtSVmKTUlZn&#10;xrbeEf24oPBz6K/jH4SXGpMrKPEUkN4L5SWyGCrbC3yB8ozCRgcgnmvUP2U/2WbP9mnw1roudduf&#10;F3jHxJfNqWveI7uPy5LyXcxRQu5iFXe5yzMzPJI2QGCr71sFGwVCSTuQkk77nxT+zH+x38Svg/4C&#10;8ffCLxXrnhnV/hR4ht9Thh1HSWuItcRrmNIA2yRDCi+UrsUy5V2HzuowWfCX4F/tT/A74fWPw28K&#10;+IfhU/hPTZLmCy12/t9RfVUglnkk84xf6nzV80lYySgIClmGWP2zsFGwUlFK1iVGKtY+V/2P/wBk&#10;nxF+zP47+Keo6v4ni8X2fix9OuYtUmZ1vp7mNJ2u5J4yu1d81w5XEjnbjcc1qfsI/s3eJf2YPgxe&#10;+EfFV7pWoalPrM+orLo8skkIjeKFACZI4zuzG2RjHI5r6U2CjYKpJRtboVFRja3T9T5Nuv2c/iv4&#10;Q/bP134t+Cda8J3PhPxXBp9nrul66LlLqCGEQRy/ZxEpVpPLg3I7sFzKyshChjD4m/Z6+NHw8/aB&#10;8b/Eb4L654HOn+NorY6voPjC1uY4oZ4I1SOWN7YF3Y5mY5KDMzZVyFZfrjYKNgpWQrL9T4o+Gn7I&#10;3xhsv2vNF+NXxC8a6B4jP9mzwXljYfaIl09nSVEtbON0INugZW3MyMzPIWUsSz+H/Arwl8X9S/bB&#10;/aR1/wCEPiPQNPvtL8TG21LQ/Fa3B03UoZ5bwrI5hy4kheEbMAHEr/OBuST9R9gryv4S/s3+Gvg3&#10;4/8AiR4v0W+1W61Lx5fR6hqcV/LE8MMiPMwEASNSq5uH+8WPC89cw46qxDhqrd7nmHwd/Zo8b3vx&#10;0uvjR8a9W8P6t44s7EaPoGm+FIpE03S7Ta2+QNMoleVjLOPmJCiR/mbcixfTXl+1Wdgo2CtU1HY2&#10;i1FWR+fNt4D+J2r/ALe/7Qnin4VeI9E0zXtEh0C0n0fxPBLJpmpwXOnISJWiPmRtG1uroyDJOVJC&#10;lg3sfwp/Zy+I2s/HGD4vfG7xHomq+ItHtpbDw34f8KfaE0rSkkjCS3CmXa7yyBpVYOG4YHcdsaxe&#10;0eD/AIMaJ4K+KfxB8fWN1fy6x42/s/8AtGC4kQ28X2OBoYvJUIGXKsS25myemBxXd7BURVt+5nFJ&#10;avvc8U+GPwY1rwX+0R8a/Ht9c2Euj+Nv7E/s6C3kc3EX2O0eGXzlKBVyzArtZsjrg8Vy/wC0V+zZ&#10;4q8YfEnwt8WfhZ4isvDfxN8Owf2f5esrI+m6tYmQs1rchMlFAkmIZFLEsOVKo8f0nsFGwVWlrFuz&#10;Vj4v8S/st/Gb9pXxV4bg+Puv+Covh7oV2upHw34Fjuv+JncqGVBNJcruRdrspKMcqWUBWYSLL+1z&#10;4J0D4h/Hz4eaf4M+IcPw+/aO0uxuL/w8ZdMeaLUbNknzDPMImVVBhnxkthWnHlP5gI+y9gryX4/f&#10;sveDP2jINEl8Rvq2l65oEpuNF8QaDfvaX2mymSKRniblNxMCDLoxXkrtb5qlrTQiS0dj8/P+CiPw&#10;7+PPibwV4JuPiN4o8M3mo33iKHRtF8CeBobgW11NLFIftbNOwkeYMFhC7WVRKNpUu4f7d+I3wD8Q&#10;eL/2svhL8T7O702LQPCVlqVvfW08sgupGuLeWNDEoQqQC4zuZeM4z0qp4B/YS8BeEfiFYeOPEGue&#10;L/ih4p0zyzpWoePdZOpNpxQuQYVCouQ0hYbw2xlVk2sM19F7BSitW35fgTGOrcutvwPmj9sT9l3X&#10;fjy3gDxR4M1y00Xx74D1Uano66upbT7gmWB3WbYrOpBt42UgEHaylfnDpw/xQ+An7Sf7Rnw+1/wX&#10;8RPEfw40Dw/dWckscPg+C9aW+vIxvtIp5LlW8m3E6xSO0SlyI9oHzEj7P2CjYKppNvzLaTbfc+KP&#10;j/8Asc/EH4y/sbfDD4VWt34a03xT4VmsFu55r64eylitbOe1DRyC33lnDxvtMYC5Ybm2gt7Z+178&#10;GNa+P37O/izwF4eubCz1jVvsnkT6nI8duvlXcMzbmRHYZWJgMKeSOg5HtewUbBRZa+Y7LXz0POfi&#10;b8PdQ8afAfxZ4JsZbaLVdW8NXejQTXDMIFmltXhVmIUsEDMCSFJx2PSuQu/hl8S/DH7JugeBvAOv&#10;6TofxL0fQdK0u31i5Hm2SS24gS4I3wuSrRxyhSYs/Mpwp5HuuwUbBVblNpnM+AdP1/T/AAL4ctfF&#10;d7BqfimDTbaLVr21ULDcXixKJ5EARAFaQMQNq8EfKOlQfEj4caH8WPAmueEPElmt7ousWzWtxGVU&#10;lQeVdNwIV0YK6tjKsqkcgV1uwUbBTvpYfNpY+Kfh/wDAr9qz4CRzeF/A/j7wF428BWUaW+iR+O4r&#10;tLuzgAz5f+jJnCltgDSuu2NNqxj5Bu/AD9jnxdpHxj/4XP8AGzxunjr4lQ2zWemwaYrQ6fpUZWSM&#10;+X8qb8xOQF8tFVpZmIkdhIPrnYKNgqFFKxmopW8j4wk/Zh+NPwZ+P3xE8cfBHWPAr+H/AB08d9qW&#10;keNVvN0V6Hkd2RoFLEb5JXB3qP37KUPlo1R237Lfxs1j9pL4ZfGzxZ4k8Iap4g0drmy1bRdO+0Wu&#10;n2OnvG0KJYlonkmlInuZmaYp87IgIRQ1faewUbBS5UHLE8B+HHwF1/wh+1b8XPibeXenS6B4utNN&#10;t7C2glkN1E1vbxxSGVSgUAshI2s3GM46Vofsz/BXW/g1B8Tk1u5sLo+J/HOqeJrP7BI7+XbXIi8t&#10;JN6LiQeWchdw5GGNe3bBRsFUrIpWTv8A1qcp8SPA8PxH+Hfinwlc3Elnb69pV1pUlzEoZ4lnhaIu&#10;oPBID5APpXy58N/hD+1n8MfAmlfDzSfFXws/4RvTIm0208R3Fpfy6tb2m5hHMIcCBpY0I2o2VJRQ&#10;zNyx+ztgo2Ch6u4StJ3Pi79nL9iLxl8DdL+PWnar4xs/GEnjyyiisNYufOjuZbgw3Qmlu1bftJku&#10;R8yySFgCxwTivZv2QvgxrXwB/Z38J+AvENzYXmsaT9r8+fTJHkt2827mmXazojHCyqDlRyD1HJ9r&#10;2CjYKIpR2FFRhax8n/AP9kHVfAvjr9pC68bS6Tq/hb4p6lLLDZadcz+cLOSW+Mkc52RlGMd2ozGz&#10;YIbDDAJ5rwZ+z/8AtNfAjwpffDv4ZeMfh/f+A4JZxoereKbe6/tnToZvnK7YozA7RyPIylw4Y9Qq&#10;ERJ9q7BRsFLlS2FyxS0PnH9i79nDxN+zZ4N8ZaJ4o1+38UXmreJrrWIdViklaa5ikjiQSXHmDKzM&#10;Y2ZgGcAt99ute+6lpFprOnXWn6haQ31hdxPBcWtzGskU0bAqyOrAhlIJBBGCDWjsFGwVUWoqyLi1&#10;FWR8S/Db9mn9or9mCLVPC/wl8Z+CfFXw8luGutNsviEl6tzpe53LRRm2GCpypY5Cs4ZljjLPu7n9&#10;mv8AZj8Y/BqL4g+PPFniGw8c/Gfxepknu5i0WnwGNW8i3SXy/NWIsU3kIAFSJVj/AHQLfUOwUbBU&#10;pJEKKVvI+V/2ev2NB4a8HeOrn4xy6f4/+IXj954/EmrRtIUe0b5UtYXIjaNAAH/dpHtbYo4hiI57&#10;wD+xh4yn/Zv8d/Av4ieKNO1fwi823wfrNmHlv7GFZWkiFwjIg+R0iYIrtw8se8IEx9k7BRsFHLEO&#10;WJ8Yx/Db9s3RvAcngyw8dfDTU7eCF7G18XamNQXW5IdxEcshEbRecE2jJDnIyWdsue40P9h/wpon&#10;7I+ofApdQuZ7PULdnutbePbLJfl1lW58tWACrLHGVj3fcjVWZjlj9LbBRsFCS6gkuup8WSfBr9r2&#10;f4fN8N5fiL4Afw+6HS38atFfHxGbAybTKVx5Jn8n5c53d/N3/vq6H4u/sIaZ4t/ZJ8PfB7wnrM2h&#10;3nhWWPU9H1GZmKTagomLvP8AeZUle4mY+Wf3bOpUFU8tvrLYKNgo5V1Dljsz4p+IX7P/AO0x+0D8&#10;NNX8B/ErxT8O9N0GbTmcS+FYbv7Vqd9Eoa0S5eeMpDB56xyyNCm8iPYqgOSu58ev2N9d+MH7F3gj&#10;4Uwanp9r4v8AC9npAhuZJpFsJbm2txbTbnETSGMxvMVwgJYJnAzX11sFGwUcqd7hyxd79T5e8afB&#10;r4wfGLwn8Lh43l8E2fibwp8Q9N8T3jaBPeCzn0+2D5WMSxlxOTIRtJ2HbneM4F/9or9mzxT4x+JH&#10;hX4s/C3xDZeG/id4dg+wCPWVkfTdWsWkLNa3ITJRQJJiGRSxLDlSqPH9JbBRsFOye47JrU+L/Ev7&#10;Lnxn/aW8U+G7f4+694Ki+HuhXa6mfDngWO6zqdyoZUE0lyu5E2uwJRjlSwAVmEi9p46/Zn8T+J/2&#10;6fh38aLW+0mPwt4d0GXS7u0mmlF68rJfKDGgjKFc3cfJcHhuOBn6c2CjYKVkK0T5+/a++AfiD4/+&#10;FfA2meHbvTbO40PxdY6/ctqcskavbwpMrqhRHJcmVcAgDg5I7+8eX7VZ2CjYKpOzuaJ2bZ83ftWf&#10;stax8aNT8JeNfAXikeBfih4Qklk0rVzAGiuUdebecgFtm4dw6hZJlMbiQ484+JH7NX7RX7T1vp3h&#10;X4teM/BHhX4exzrdajafD2O8a61Mq6FYpDdDaqjDMrZKq+1mjkKrt+2Ngo2CpaTM2lJu/U8K+Pnw&#10;DvfiJpfwh03wmmk6Np3grxrpGvyWkoaCJLCzWRTDbpGjAMFZQiEKuBjIwK9s8v2qzsFGwVadnc0T&#10;s7nlf7Q/7Pnhv9pT4Z3ngzxOJ4baSVLq2vbXaJ7S4TO2VNwIzhnUgjlXYcZyPCPD3w3/AGzvAeiX&#10;3h2w+IHw28ZWEe6DTtf8UQ3qapHCECRswijKM/AcmUzEsTudxX2XsFGwVLs3ch2bv1Pl39mz9jm5&#10;+G/jXUfih8TfEv8Awsf4vamgVtYlh22+loyBZIrRCBjOWXzAqfu8IqRguH4/42fs0/Hm6/af1L4r&#10;/CHxR4Q0E32gw6JINeMrymMOruNgtpFALRoQc54PTNfaWwUbBSsrWFyxtyo+CvEv7Nn7Yfxe0y58&#10;KeOvjN4R0fwbqkT2+qN4dsme6kiIzsC/ZoSysQFZRMgKO4O4Eqfr/wCE3wr0L4LfDnQfBPhqGWLR&#10;tGtxBCZ2DSyEks8jkAAu7szsQAMscADArttgo2CnFKLuOKUXfqVvL9q+bP2pf2Z/E/xu+MHwH8V6&#10;FfaTaad4D146pqcWozSpNNEbizkxAEjYM222k4YqMleeSR9ObBRsFNtSVmVJqSszjPip8L9E+Mfw&#10;71/wX4jgebR9ZtWtpzHt8yM8FJYywYCRHCupIIDKpwcV8r2PwK/a00X4YQfCrTfHvw6tPCdrAui2&#10;viyC3vYtei01WCIyxqvkrMIAEGDuHaXf+9r7b2CjYKTtLUUrSdzw7S/2TfB9p+y5B8DLtZ7nw0NM&#10;+xTXMbFJXuC/nNdLuL7X+0EzBTuVThcFRivE7X4CftX6d8K4fhJaeOvhzb+DYLYaFD4pitbxNdj0&#10;tW8tSsQXyBKLcBAAcj/nrv8A3tfbuwUbBSaTE0mcD8F/hFovwM+F3h3wL4fWU6Xo1v5SSTOWeaRm&#10;aSWVsk4LyO7kD5RuwoAAA7Xy/arOwUbBVqVtEWpWVkVvL9qPL9qs7BRsFPmHzlby/ajy/arOwUbB&#10;RzBzlby/ajy/arOwUbBRzBzlby/ajy/arOwUbBRzBzlby/ajy/arOwUbBRzBzny9+24m28/Z14/5&#10;rF4c/nPX2TXx5+3CuLr9nT/ssfhz+c9fYdedXd5nlYl3qBRRRXOcoUUUUAFFFFABRRRQAUUUUAFF&#10;FFABRRRQAUUUUAFFFFABRRRQAUUUUAFFFFABRRRQAUUUUAFFFFABRRRQAUUUUAFFFFABRRRQAUUU&#10;UAFFFFABRRRQAUUUUAFFFFABRRRQAUUUUAFFFFABRRRQAUUUUAFFFFABRRRQAUUUUAFFFFABRRRQ&#10;B5V+1j/yax8ZP+xM1n/0hmrD/ZWH/GMHwg4/5k7R/wD0ihrc/ax/5NY+Mn/Ymaz/AOkM1Y37KwP/&#10;AAy/8H/+xO0f/wBIoa3o7s6aG7PTse1GPan4NGDXVc7bjMe1GPan4NGDRcLjMe1eM/tRfHub4GeD&#10;NMj0Gwtdd+IPifUItD8L6HdTiNLq9lYKHk5B8mPcGc5UcopdN4Ye04NfFyeIbf4rf8FVRoly98kH&#10;wv8ABU1zZW7SgQm/uvIEswUdQ1tfRoc4O6FT0AzMmRKVlofYmlQ3sOl2cepT293qKwotzcWkDQQy&#10;yhRvZI2dyilskKXYgEAs2Mm1j2r41/bI+KPjXxd8f/hj+zj8P/FF14Dv/FdvLq+s+JLVCtxHZxiZ&#10;kjt5Vfcjn7LcFsBSSIQJArSA8Z+0x8LfiT+xp4Gi+MHw/wDjd468U2vh66gGt+HviDrDapbX9tNP&#10;FEqxDYoRt7BW4DbHYpIjJh0526Cc7X8j79x7UY9q+IP2o/iP4++IvxI/ZWX4PeLdR8Jx+P7XVLrz&#10;X5jFpJaWkvnz2pcRzSQQSyyIjk4ccEHmuB/a98J+Nv2FtF8D/FPwh8aPiT4ujg8Qx2GoeHvGuvNq&#10;NnexSQyvgrtVQNsLocqzZkV0ZGjBI526A6lrn6O49qMe1fJ/7Z3xL8aap8Rfhh8CPhn4qi8IeKvH&#10;Ut1PqetxOrXOnaZDC5dkjxuDSATMjq8bbrXaGXcWXA8ffsr/ABk+EN94Z8W/Br4uePvHuqWGpxDV&#10;PC/j/wATLdWd/ZMwEgUuiohAznILbWLRkOih3zdkNz7H2fj2ox7V8DftI/HOf4k/tfN8FLn4uzfA&#10;/wAB+FtLj1PXNag1KLSbzU7uRYnS3gu3k4URXERC4GSs5ZZAsZHOah8XdO/ZV+LPgHWPCf7S7fGH&#10;4deINVg0TxLoHiTxbb6zf2HmeaEv4pEVjHBGG3OFVMtGilnEg8pc4vaH6OY9qMe1PwaMGruaXGY9&#10;qMe1fNPx3+FfxX+Lvxk07T5fHepfDT4I6bpct/c6n4P1VbTVbu+QBQk0zKrQR7ZXYBfNjItmL7We&#10;Py/mG/8AiQf2ev2rPgrafDj9ojWvjT4X8Y6gNB1zRNd8Uxa6LPzLiCISlo22xk+erJ8isDbuN7JI&#10;yiHO3Qzc7H1H+1v+0B8RfhX4l+G3gj4VeEtK8UeNfG818LX+2ZylvBHaRxyS5UPHklJGbPmLjyzw&#10;xYAUvBX7VfifR/ip8LPg58TPCVtZfFLxVZXupalLo0wGl2VvGb5oDHl5Xkd0s0ypIA8zO7I2Dx79&#10;pf8AZy/tX9tf4IQf8LP+I9n/AMJjceJLjzbTxBsfRPJskk2aafL/ANGR87HHzbkAHFeW/E/9m3+z&#10;f+Cj/wAJ/Af/AAtL4lXX9q+Gprn/AISa58Q79as9kOofu7e58v8Ado3kfMu0582X+9xDlK5m5STu&#10;fqjj2ox7V8B/tMfHW++I/wC18nwTPxcPwP8AAfhjTo9S8Q64upRaTeajcusUiW9tdM//ADznhwvy&#10;8/aGZZAiCuX8QfF/Tf2Tfih4C8Q+Ev2m5Pi98OtZ1SHR/FHh/wAR+K4NcvrJHEmL6Jo1YpDGCWYK&#10;EJZI1JcSYjvnL9ofpJj2ox7V8PftFaF8S/it+3n4e+G3hT4k+IvAnhG58Cw6rr/9iX7wyC3j1Kbc&#10;9uM4juHdbeLzlG4IzA703Rv9V/Bn4WyfCHwUugS+KvEXjSf7VPcPrHijUpb28kDudiF3YhQkYRMI&#10;FUlS20F2y1K7KUm2eO/t/wD7S/ij9lT4OaN4s8J2GkahqN5r0OlyRa1DLLCInt7iUkCOSM7t0K85&#10;xgnjoR5XYfGH9vaO8ia9+BHgi4tQf3kUGpQROw9A51JgD77TUX/BZkY/Zf8AC/8A2ONr/wCkV9Sx&#10;/wDBZX4LyyKieFfHzuxCqq6dZEknoAPtlZuXvauxnKXvNN2Pdv2Uf2rrD9prT/FFpceHLzwZ4z8K&#10;XxsNd8O3knnG0cvIqFZdiB8mKRSNoZWRgRjaze9Y9q+Gf2WdC8UW/wARPjb+1f8AFvw3d/D2DU9O&#10;eOz0KaORbm30y0jUyyzwMnmb9lnAFOVLkTMIwrx1mfs2/DH4kftn+CJfjB49+NfjnwnZa/czroXh&#10;z4fawdLt7C1huJoys37siR96sqnBbYilpHLbY6UnYpTdkffOPajHtXw/8BPEHxHsviT8Zv2WPFvj&#10;jWNW1Gz0CXUfC3j+ZHOoQWtwiRl3l8wPK8Ul1EUYHIaOYeYFEYWP4M/tR69o/wDwTj8X+LvFes6r&#10;B8Q/BEGpeHb2+1izLXUOrq/l2SSIykuym4s0dpFzuDmTJDMXzjVQ+5Me1GPaviT9hH45+KfCvwN+&#10;LOk/GbUdbv8Axh8LLy6u9Wh1QPcX0WnG3M8Z85z+/wBzRXZQ7z8gjwdhSvGdS/aH+Kfwp/Y/+GEN&#10;946vLH4pfGnxBPfDxJ4snU2mh6e8kaeZG5yttAY3tZAAhWNJ52UIVXB7TS4vaK1z9Qce1GPavzQ+&#10;J+m6V8LPhfc+Lfht+2/qfiL4h6Ba/b/7P1/x5a6jYaoY4yZoorIl/wB4/JiR/NG4Kh5PmL0P7aH7&#10;U+veIP2F/hF8WfBGuXvh3UdY8QWLXn9kXc9qpkW1vBc2rFWV3iE8LKQThvLB54NHOHtLXufodj2o&#10;x7V4b8EP2cPEnwt8XjxRr/xg8aePdQvdNmt9U0zXL7fpf2uSWGTz7S3Xatuq+XKqphsLLgFQuGq/&#10;t9eNJ/AH7HXxT1OC2S6efSv7KMcjEALeSpZs/HdVuCwHcqBVc2l2XzWV2eTeI/20fij8YvFGp6N+&#10;zL8M7TxrpOjXv2PUPGniGcR6VJIpIkjtwJYvMADQvvEhYqT+6wVc0f8Ahtz4t/s+6vpkX7THwstP&#10;DvhnV742dr4v8IzfaLS3bAOJoRLM/Te/3lcqj7IpCpr3j9iPwXp/gX9kr4U6fpgl8i50C11SQzMG&#10;YzXaC6l5AHHmTOAOygDJxmrX7ZXhrTvFX7KHxbstVtRd2sXhm+vkjZmXE9vC1xA+QQfllijbHQ7c&#10;EEZFR71r3M/etzX1OH/b2/ab8R/sv/BTRvGfg6z0bVb2+1uDTiurRSTQGGS3uJdy+VJGc5iXB3EY&#10;J46Eejfsz/H/AEX9pn4PaN460aH7EbrdBfaY06SyWF3GcSQuVP0dSQpaOSNiq7sD81fj94l1LxZ/&#10;wSK+B19q1ybu6i8RrYJIUVcQWw1O3gTCgD5Yoo1z1O3JJJJP0D8RUH/BPX9qtfiNbKtp8DvijdC1&#10;8TQxQtO+maoBLIk6D7yoWeSTapf5WuVEfyQilzu9+glUd79D2Tx5+0v4o8L/ALeHw5+ClrYaRJ4V&#10;8R6DLql3eTQym+SVUv2AjcSBAubSPgoTy3PIx9MY9q+DvjBz/wAFgfgd/wBidcf+idYr70wauLep&#10;cZN3uMx7V8m/tWftW+Pfh98Z/A3wb+EXhPTPEXxD8R2zao0viByllHaAT/Ku2WMl/wDR5nYlgFWM&#10;BVkaT5PrXBr8ufjl8B/7S/4Kk+AvDX/Cw/Htr/wk2j3msf2vba3s1DSd41OT7LYzbP3FsvlbRHhs&#10;LJIM/NwptpaBOTS0P0Z+FsnjG4+H+iTfECHSrfxjJDv1KDREdbSKQsSEj3u5O1Sqk7iCwJGAQB1W&#10;Pavhk23jb9o79oXWfg1oXxM8U+Ffhh8JtMsLTVvEOhawo17XtSe3Kxma7ChlIIm8wbXUvAxYbpEM&#10;U3iSw+IH7Enxs+GM1j488W/FH4Z+P9Yt/CmrWvjvVxeT6XeyyYt7i3nOCuVaViix7SIGDtueJozn&#10;Dn+4+4Me1GPavz38faZ8SPjL/wAFGvF/wz0f4reKfBPguHw5a6jqVvo2qSQyLAotSRaA7lhmaZ4s&#10;yKAdhlBLBmRvtT4NfDe8+FHgG18N33ivWvG1xb3FzINa8QXT3F7NHJO7xJI7McmONo48jaG2bgq7&#10;toalfoNTuztMe1GPavkj9vn47+IfAlx8PPhl4X8S6b4Eu/iBdXFvqPjS/vorc6Fp8PlefNH5jxqs&#10;jLK21/MVsxFY/wB46Mnhnxj1nQfgB4Lf4ifCf9rvWvH3i7w/cw3Q8J+KfHlprdnq9uXEc0BtleMk&#10;7HL5G5gEIQK5V0TnYTqWP0qx7UY9q+Uv2k7T4g/Gv9nDwT8W/hBr/iHwz4q02wtvFdp4e0+4kaPV&#10;reWKKd7OeGMgTuAFKqVcMQ8e397keP6V+0d4n/4KI/EbwT4O+Gt74k+G3g3RLaHXvG+vaXeTQXHn&#10;Mu0aZDPFsyCTIodiN+GkEeLfDjnbQHUs7H6G49qMe1fM3x2+FPxZ+LnxosbKfx5qfwz+B+m6VJfX&#10;GpeD9WW01S6vkAAWeVkVoI8TOwA86MrbEttaRPL+Z7r4kr+zz+1d8FrT4eftDa58bPC3jK/Oga3o&#10;et+K4tbFm0k8MSTF4yVjOZ1dAEVs20i72WRlUc7dAc7H6Y49qMe1fEf7QGlfE34m/t7aB8OfCXxH&#10;17wN4TuvAMepa/8A2TdlHW2XUZld7ZT8sdy7C3iE6jeikn5lBRuF+I3w7+MPwb/aZ8E/CrwJ8a/F&#10;19oHxM0me2l1Xxrq76pe6Y1szT3c1r8irFJ9nVUjIGS0j5KEI6HP5A6nkfotj2ox7V+fnxO0rxl+&#10;xr+0f8A4vD3xV8eeOdD8c622gaxpnj3W21OERvPaxh4lCpscCdmDjkFFBJVnVup+Pl/8S/Fv7fnh&#10;74ZeEfGOt+GPDGveABJrdxpszMdOtxfXDS3VuhYRxXUnlRWy3BVmjE+QCVGDn8g9ofbWPavnnxN+&#10;0L4j0b9uHwn8G4LHS28Mat4VfXJ7uSKQ3qziS5UKriQIExAnBQnluemPB/j5Y+Jv+Cfmq/D74l2H&#10;xc8f+OfB95rseg+JNB8baqdX8y1mRpTLbLiMRyotvIVOQSxQE7DIr9X49H/G2n4cf9k8l/8AR1/S&#10;cmJzex9p49qMe1fnZe/F2L9pb4/fEm08c/Hmf4EeA/A2oz+HtD0vw54vtdHvNYuElZZ7yaSR97pi&#10;JNoMewCUKjbo5jJ0PwG+Mdx8LP2t9I+EehfFp/jr8OPGthNfWOr6n4gt9X1LRL+CCR5oXnidi0bp&#10;ACFZEXMq7OUmMj5x+0PoPwl8dtTs/wBpPxN8IPG0Om2d9NarrvhDUbMGFdU045WSB43kf/SYHSTJ&#10;Vh5iKziONV59vx7V8Yf8FK/EUHwhh+CHxgQ3w1Pwl41it9llMEM1jcQSPeQ88ZkS1VMnjDMO9faW&#10;DTT1aGpatDMe1GPan4NGDVXLuMx7UY9qfg0YNFwuMx7UY9qfg0YNFwuMx7UY9qfg0YNFwuMx7UY9&#10;qfg0YNFwuMx7UY9qfg0YNFwuMx7UY9qfg0YNFwuMx7UY9qfg0YNFwuMx7UY9qfg0YNFwuMx7UY9q&#10;fg0YNFwuMx7UY9qfg0YNFwuMx7UY9qfg0YNFwuMx7UY9qfg0YNFwuMx7UY9qfg0YNFwufL37cwxc&#10;fs6cf81k8OfzuK+vq+Q/26Bif9nP/ssnhz+dxX15XHV+I4K3xhRRRWRgFFFFABRRRQAUUUUAFFFF&#10;ABRRRQAUUUUAFFFFABRRRQAUUUUAFFFFABRRRQAUUUUAFFFFABRRRQAUUUUAFFFFABRRRQAUUUUA&#10;FFFFABRRRQAUUUUAFFFFABRRRQAUUUUAFFFFABRRRQAUUUUAFFFFABRRRQAUUUUAFFFFABRRRQAU&#10;UUUAeVftY/8AJrHxk/7EzWf/AEhmrH/ZVI/4Zf8Ag/8A9ido/wD6RQ1sftY/8msfGT/sTNZ/9IZq&#10;xP2Vj/xjB8H/APsTtH/9Ioa3pbs6aG7PVMijIpm6jdXVY67D8ijIpm6jdRYLD8ivh/wvo8HgD/gr&#10;j4vudT1O1R/G/gKO60uDJDs8b2sLQ89X26dcS8fwj2Nfbu6vBP2q/hN4j8Wt4E+IPgG1+3fET4fa&#10;uNQ07TzcrbjVLObbFfWBlkby4vNiA/esrEeXtGN5IiSJktLnj/7XcN98Cv2uvhR+0VqEV7dfDuw0&#10;6Twv4klsLXzTpiSGcQXEuCWMbSXYyVXgwBclpUU8N+2R+2J4G/an+EL/AAa+CjXvxH8Z+Mr61tVt&#10;7SxubRbOOGeO4MrmeJARmEKeQqKXd2UJhv0SikMkSMyNGzAEo2Mr7HBI/I1Q0Xw7pHhtLpNI0qy0&#10;tLqdrm4Wyt0hE0rY3SPtA3McDLHk4pOL1t1JcHrZ7nyV4y8Ex/DT9pf9iDwhHdtqEfh/SPEOkrdt&#10;H5ZnEGjQRByuTtLbM4ycZ61zP/BZM5/Zb8P/APY3Wn/pJeV92bqN1NxumhuF00fEv7cVs3wP/aB+&#10;Df7SkfhzUPEGj+GhdaH4l+wOS9vaTRypBMFwQAhuboksVDMYkLLvBFn4k/8ABSLw74sg0Pwv+zq0&#10;HxK+Jeu6lDZW1jfaZfwWtpCctLcTbo4yyKq4OHUIC0jHbGQ32jurP0jw9pPh971tL0uz01r2drq6&#10;a0t0iM8zfekfaBuc92OSaOV9A5XfRn5+fHjw54Q+Av7dmtfEz40+F7DxF8IPH2kw2dvquoaFHqdt&#10;pWpwQwIqSKUkkVjHbSEbF+cTcBvKcpo6f8Xv2cvij8XvAfgn4JfAzwR8S21O6aTxDfr4TjsE0SwQ&#10;orXB8+1UNgvu64JQRjLypj9AJESaN45EDxuCrKwyCD1BFUdB8P6T4W02PTtF0yz0jT4yWS0sLdII&#10;lJOSQigAZPJ4pcjFya6Hm/iT9pvwv4X/AGkfCvwUurDV5PFXiPTX1S0vIYYjYpEq3LFZHMgcNi0k&#10;4CEcrzycet5FeeeKvhnqHi34t+CvFNz4ke38P+FVubq28P21mA1zqE0Mlt9onnZzmNIJplSJEQ7p&#10;CzOwwg9A3VaTLS7n5m/tBX3gDxT/AMFDPEXh79pa9uU+GVn4ehHg221GS6tLBJ5FtWllSS3ZOWdb&#10;tWkckEoFZh5cajjvjLrPwi8X/tHfs1XvwN8H2ll4R0PxvY6XqninRtBNjY3l693atFamcxoZ5Y44&#10;HkJO4bZgQx3Gv1T17w/pPinTZNO1rTLPV9PkIZ7S/t0niYg5BKMCDg8jir67UUKo2qBgADgVnyXM&#10;/ZnzB+0Ef+M4v2Tv+5s/9NkdeL/tbeMtI+Cf/BSb4JfErxpcvovgiHwzeWb6sbeSdPOWO/VkCRKz&#10;kg3dvnCnHmg9M4/QjdVDXdA0rxRpsmnazptpq+nylS9pfQJNE5BBBKMCDggEcdRVOLZThc/On42W&#10;PgP4Sftsj4z/ABO8P6d43+CHxM0G3htNdu9Hj1Kx029WCARErtkZi0VruVgqlluH2hvKeuks/i1+&#10;zf8AFP4peB/BXwR+B/gf4m3Wp3jPr9z/AMIjHYQ6Npy7RJcu09qucF1I4Ibb5Y+eSOv0AdVkRkdQ&#10;6MMFWGQR6GqGg+HtJ8K6amnaLpdno+noSyWlhbpBEpJySEQAAk89KXIxcmp835/42gf90d/9zdfU&#10;eRTN1G6rSsWo2Pg7/gs0c/sv+F/+xxtf/SK+r70yKZuo3UlHW4lGzbOf+JPgu3+JXw68U+Ebu5ks&#10;7XX9KutKluIQC8STwtEzqDxkByRn0r4J/Y3/AGxvA/7LHwmHwX+NYv8A4ceMfBl7c2zRXdjcXaX0&#10;c08twJUMETgAGUgdVdfLdHYOQv6Lbqz9Z8PaT4jS1XVtLs9UW0nW6t1vbdJhDMudsibgdrjJww5G&#10;aTi73QOOt0fHX7Klzqvx/wD2vfiT+0Fp8V3D8MZdGXwl4ZudQtvIfUkSWFppolPzeUJYJTuYAkzB&#10;eGjkVfFPjZ4BvtP/AGx9X+BNnBdXPhL4r+L9B8b3Oix6i4tJdOiW7fWfN3uCkks0Hm4jPK28YBG1&#10;EH6gbqN1LkuifZ3R+X/7e3hvxN4d/ah1Lwj4bN5a6Z+0BpWkaLcX01wUtotRt7+CLzMIpZljtkjR&#10;044vHOT92vVv+CjnwPGm+Bfg/wCOPD/hQeJfCvwl1FH1DwhFCrwy6OPIMm7fu/dItnHGw2P8krO2&#10;FjY191bqN1HJuHs1r5n51+Lf2nP2MZPBVzJ4B+Gfg/xh49u4Uh0bwrD8PsT3V7KQkUJJtghw7DcE&#10;ckgEJuYqDU/4Kf6Mug/sK/Daz/4Q/TPAEo8TWc03hjRzEbXTZpLK+klhQxKqMQ7tllGCxYgnOT+h&#10;tn4b0fTtYvtWtNKsrbVb4KLu+htkSe4CjCiRwNzYAwMk4rS3UcjaDkummPyK574i+CNP+JvgDxJ4&#10;R1V5otN17TbjTLiS32iWOOaNo2ZCwIDANkEggEDg1vbqN1XY0sfnr+zn+1be/sZaUPgn+0lZ3/hs&#10;eH/Mh8PeMY7e6vrHVbNW3LGrqrOwjEiBCi4VNsbpE8WH0fj1+2ZbftW6FffBT9nKC/8AF3iDxTaf&#10;ZtS8RSWL2unaXp8hZLoymeMOCU+Qt5YGJh5bNLtWvvHUtOs9ZsLix1C0hvrK4QxTW1zGJI5UPBVl&#10;OQQfQ03StLsdC06Cw02zt9PsLddkNraxLFFGvoqqAAPYVHK7WuZ8jta+h+cf/BST4Uad8Df+Cf8A&#10;8MfAeluk1tofiCxtnuY4jELmb7HetNPsLNtMkrSSFdxwXIzX338W/hdoPxr+G3iDwP4mikm0XWrY&#10;285hYLLGchkljJBAdHVXUkEblGQRxXV7qN1NRsUoJNn4/fs36P468Df8FJfhP8PPH7Jcal4D0y/8&#10;PWF6rM/2vTxZ6hcWsm4u2V2XIVANuxFRCoZGr9N7T9oLw7e/tC3vwcSz1MeJrTRBrz3bRR/YjAZE&#10;TaH8zfvy442YxnmvSt1cKPhze3XxqXx5qOvG5s7HRpdH0jRIbNYktRPLDLdzyzFmaV3NtbqoGxUV&#10;GG1ixakouOxKhy6I73Ir4L+MB/43BfA7/sTrj/0VrFfeO6jdVONy3G58FXPxB0r9hb9tD4n6v430&#10;670v4YfFKOz1K08U29tPdw2l/DHKZIJtqE7pJHuW2oHKhoeApYpB8T/jhpv7c3xr+DXgz4Pq/ijw&#10;d4W8TWni7xV4hudMura1s/s7P5Nv5kiqQ8kYuhtaPDM0O1wFl2/fFzBDeW8tvcRJPBKhjkikUMrq&#10;RgqQeCCOMVBpOlWGg6dBp+mWVvp1hbrshtbSJYoo19FVQAB9Knle3Qjke19D4x+HZ/423fE//sn8&#10;P/ozTq+3MimbqN1UlYtRsfEf/BRHwcnh/wAc/CD4z3nga28f+E/Cd3d2XivSJrA6gzafPGCJzAw8&#10;orCFuGDyMoEjQ5yMlfPfid+05+yNB4cit/hJ8JPBvxR8e3t3Da6f4ds/AXkmbc2XZmktVONgYAIH&#10;YuyfLt3Mv6PbqztN8OaRo1/qF9p+lWVje6g4kvLm2t0jkuWGcNIwALkZPJz1NS4u+hDhrofNH7Uv&#10;7QurfAj4S+DPAvgTRtP034yeLobbR/DfhjTVSe10xsRxyMrMscQih3bI2dVUttJQxpIF+ffD/wAP&#10;NR/4JW+NPBHiebVZdY+FvjKC10bx5cSqtw1jqypK8dzbhUSXyAWlKjbIdiyhgXaHH6VbqN1NxvqN&#10;wu73PzK+OOt/DHx5+3z4h0f9ozVLmb4ZQ+HbWTwMt3PcW2lEzR2zyzxzWzLne63A81iVbYVZv3cS&#10;jjfjLr/wk8YftL/s13XwP8GWdh4P0XxrY6dqPirRtBNjY3t695alLUzGJDPJHHCz5JbicEE5JP6r&#10;694e0nxVpr6drWl2esafIQz2l/bpPExByCUcEHB5HFaAwoAAwBwAO1TyEunc+X8/8bQP+6O/+5us&#10;749n/jYJ+y3/ANeviX/03tX1juo3VfKXynw9/wAFCz/xkB+yJ/2PcX/pXYVzf7TP7QVl+zj/AMFL&#10;vAviHWElPhrUPAK6XrE1vatcS29s95eS+cqKc4jkhidyAx8tZMKzYFfoLur5I+JHwL8ca/8A8FIP&#10;hV8UrDRPP8CaJ4am0/UNW+1wL5M7R6kAnlFxK3NxDyqEfP14OIlF7oiUXujxj9rD4w+C/wDgoXJ8&#10;OPg18INQv/E9xP4ii1jW9XttNnhi0awijkhlmkFwkW7i5LDBwWQJndIgPpfj0/8AG2r4b/8AZPJf&#10;/R1/X2PpOjadoNs9vplhbadbvI8zRWkKxK0jHLOQoALEkknqTVzdT5Xux8nVn5meG5fhH+y18efi&#10;94V/aI8AeHhoWu69c+JPCPizUvCzarHcW8zKz2YmaF3JiV4flVCqv5+5/mjL+r/s7fGD4SfFP9px&#10;dL+CXwR8NP4U0TTnuL74k2egx6W9pcSRsoigH2dXO4P5e1jGzAzEApHl/tHVtKsNe06fT9TsrfUb&#10;C4XZNa3cSyxSL6MrAgj61JYWNrpVjb2VlbRWdnbRrDBb28YSOJFGFVVHCgAAADgAUKLQKFj4p/4K&#10;taND8Qfh18Jvh3bala2Wv+KfHtja2Udw3O1oZ4Hl2jkoj3MO4jpvX1r7gyK+fx8KfEnj39r9fiD4&#10;psjp/hLwLpR0/wAH2/2hJTe3l2n+m35CMGiCx4txFIG3YEg2kDPvu6mlq2Uo6tj8ijIpm6jdV2Ks&#10;PyKMimbqN1FgsPyKMimbqN1FgsPyKMimbqN1FgsPyKMimbqN1FgsPyKMimbqN1FgsPyKMimbqN1F&#10;gsPyKMimbqN1FgsPyKMimbqN1FgsPyKMimbqN1FgsPyKMimbqN1FgsPyKMimbqN1FgsPyKMimbqN&#10;1FgsPyKMimbqN1FgsfMf7dJzP+zn/wBlk8OfzuK+u6+Qv25zmf8AZz/7LJ4c/ncV9e1x1fiOGt8Q&#10;UUUVkYhRRRQAUUUUAFFFFABRRRQAUUUUAFFFFABRRRQAUUUUAFFFFABRRRQAUUUUAFFFFABRRUU0&#10;yQLukkWNScZY45oAloqg+uadGcPfW6H0aZR/Wo28S6Sq5OqWZA9J1J/nTsxXRp0VgzeOdDhOG1BC&#10;f9hWb+QqtL8RdCjGVunk/wB2Jv6gU+V9hcyOnoqhpetWWsQiWzuUmXGSoPzL9R1FX6nYoKKKKACi&#10;iigAooooAKKKKACiiigAooooAKKKKACiiigAooooAKKKKACiiigAooooAKKKKACiiigAooooAKKK&#10;KACiiigDyr9rH/k1j4yf9iZrP/pDNXyn8AX/AGuB8Cfhx/wjX/Clf+Ed/wCEb03+zP7V/tf7X9l+&#10;yx+T52z5PM2bd235d2ccV9WftY/8msfGT/sTNZ/9IZq5j9lqTH7Mfwi/7E/SP/SKKumhHmbOvDx5&#10;mzzbzP20/X4Df+VqjzP20/X4Df8Alar6Z8yjzK6/Z+Z3ey8z5m8z9tP1+A3/AJWqPM/bT9fgN/5W&#10;q+mfMo8yj2fmHsvM+ZvM/bT9fgN/5WqPM/bT9fgN/wCVqvpnzKPMo9n5h7LzPmbzP20/X4Df+Vqj&#10;zP20/X4Df+VqvpnzKPMo9n5h7LzPmbzP20/X4Df+VqjzP20/X4Df+VqvpnzKPMo9n5h7LzPmbzP2&#10;0/X4Df8Alao8z9tP1+A3/lar6Z8yjzKPZ+Yey8z5m8z9tP1+A3/lao8z9tP1+A3/AJWq+mfMo8yj&#10;2fmHsvM+ZvM/bT9fgN/5WqPM/bT9fgN/5Wq+mfMqGHUbe4mmiinillhIEiI4LIT0DAdPxo9n5h7L&#10;zPmzzP20/X4Df+VqjzP20/X4Df8Alar6Z8yjzKPZ+Yey8z5m8z9tP1+A3/lao8z9tP1+A3/lar6Z&#10;8yjzKPZ+Yey8z5m8z9tP1+A3/lao8z9tP1+A3/lar6Z8yjzKPZ+Yey8z5m8z9tP1+A3/AJWqPM/b&#10;T9fgN/5Wq+mfMo8yj2fmHsvM+ZvM/bT9fgN/5WqPM/bT9fgN/wCVqvpGbVLW3uYreW5hjnmz5cTu&#10;Az+uB1P4VY8yj2fmHsvM+ZvM/bT9fgN/5WqPM/bT9fgN/wCVqvpnzKPMo9n5h7LzPmbzP20/X4Df&#10;+VqjzP20/X4Df+VqvpnzKPMo9n5h7LzPmbzP20/X4Df+VqjzP20/X4Df+VqvpnzKPMo9n5h7LzPm&#10;bzP20/X4Df8Alao8z9tP1+A3/lar6Z8yjzKPZ+Yey8z5m8z9tP1+A3/lao8z9tP1+A3/AJWq+mfM&#10;o8yj2fmHsvM+ZvM/bT9fgN/5WqPM/bT9fgN/5Wq+mfMo8yj2fmHsvM+ZvM/bT9fgN/5WqPM/bT9f&#10;gN/5Wq+mfMo8yj2fmHsvM+ZvM/bT9fgN/wCVqjzP20/X4Df+VqvpnzKPMo9n5h7LzPmbzP20/X4D&#10;f+VqjzP20/X4Df8Alar6Z8yjzKPZ+Yey8z5m8z9tP1+A3/lao8z9tP1+A3/lar6Z8yjzKPZ+Yey8&#10;z5m8z9tP1+A3/lao8z9tP1+A3/lar6Z8yjzKPZ+Yey8z5m8z9tP1+A3/AJWqPM/bT9fgN/5Wq+mf&#10;Mo8yj2fmHsvM+ZvM/bT9fgN/5WqPM/bT9fgN/wCVqvpnzKPMo9n5h7LzPmbzP20/X4Df+VqjzP20&#10;/X4Df+VqvpnzKPMo9n5h7LzPmbzP20/X4Df+VqjzP20/X4Df+VqvpnzKPMo9n5h7LzPmbzP20/X4&#10;Df8Alao8z9tP1+A3/lar6Z8yjzKPZ+Yey8z5m8z9tP1+A3/lao8z9tP1+A3/AJWq+mfMo8yj2fmH&#10;svM+ZvM/bT9fgN/5WqPM/bT9fgN/5Wq+mfMo8yj2fmHsvM+ZvM/bT9fgN/5WqPM/bT9fgN/5Wq+m&#10;fMo8yj2fmHsvM+ZvM/bT9fgN/wCVqjzP20/X4Df+VqvpnzKPMo9n5h7LzPmbzP20/X4Df+VqjzP2&#10;0/X4Df8Alar6Z8yjzKPZ+Yey8z5m8z9tP1+A3/lao8z9tP1+A3/lar6Z8yjzKPZ+Yey8z5m8z9tP&#10;1+A3/lao8z9tP1+A3/lar6Z8yjzKPZ+Yey8z5m8z9tP1+A3/AJWqPM/bT9fgN/5Wq+mfMo8yj2fm&#10;HsvM+ZvM/bT9fgN/5WqPM/bT9fgN/wCVqvpnzKPMo9n5h7LzPmbzP20/X4Df+VqjzP20/X4Df+Vq&#10;vpnzKPMo9n5h7LzPmbzP20/X4Df+VqjzP20/X4Df+VqvpnzKPMo9n5h7LzPmbzP20/X4Df8Alao8&#10;z9tP1+A3/lar6Z8yjzKPZ+Yey8z5m8z9tP1+A3/lao8z9tP1+A3/AJWq+mfMo8yj2fmHsvM+ZvM/&#10;bT9fgN/5WqPM/bT9fgN/5Wq+mfMo8yj2fmHsvM+ZvM/bT9fgN/5WqPM/bT9fgN/5Wq+mfMo8yj2f&#10;mHsvM+ZvM/bT9fgN/wCVqjzP20/X4Df+VqvpnzKPMo9n5h7LzPmbzP20/X4Df+VqjzP20/X4Df8A&#10;lar6Z8yjzKPZ+Yey8z4G+P7ftCN4w/Z+/wCFsf8ACs/+Ed/4Wv4f+z/8IZ/aH2v7V5km3f8AaPk8&#10;vZ5ucfNu2ds1+ktfHP7b77rv9nQf9Vj8Ofznr7GrhrK0rHnV48s7BRRRWJzhRRRQAUUUUAFFFFAB&#10;RRRQAUUUUAFFFFABRRRQAUUUh6UAc3r3xF0Hw3rCaTe3qpqbwi4S1A+doyzKCPXlW/Ks+T4raSrF&#10;Rb3jH1CLj/0KvlP9tq4ltvjDpMkLmN00aEhl6j9/PWF8Pfj0kUcNh4iJYfcW9AJYdMbh378jn69u&#10;uFFSipHNKo07H13L8XYgT5Wmu49XmC/yBqrL8W524i05E93lLfyArzy3ngv4Ent5Y54XGUlRgwOR&#10;jIIP+ea+afjh4C+K2hLNqnh7xnr2uaPuy9pZFYbuDLY+7Ci+YoyOVAIxyMAsVOCpq6jcj2kj7Of4&#10;qaszfLBaKvurZ/8AQq6XRPiZpV3Ft1G5i064UZPmyBY2HqGPT6H9a/IzSPFmk+K9IubrxF8Vda06&#10;5t5TDNp9/LczybskZUCXLA4PbjuBUFvb/B/TtT+3yeNdRurlY2RltrCVTID6l0bn/GsU1Kyasu5o&#10;nPc/XzUPjF4G0n/j88XaNbj1e+j/AMawrr9pf4W2gJfx1opPol0rZ/Kvybu/G/wnt5CIB4tuT0yE&#10;twpPryVNMm+LXwzt4QkHgzVr1h1e7v2hyf8AgDH+VaclPuzROT6H6jX/AO2V8KNPLBvEsc+3qYBv&#10;/ka8g+Ov7W3w88eeHLLT9G8T3+mXFvfJeG5j0933AJIu3GR3cHk/w9K+Em/aE8JafGVt/hxYIw6N&#10;eagZh+IaPn86zJv2ppLZs6Z4T8G2Lf3hZFn/ADDj+VNezTvqDU3oz7F0r9rXwzpdgsNxcanrs6ji&#10;WOyW3z+DStVKb9r+9uRnTvhvq12p4DS3KoT+Co1fH13+1V43uogbK7sbCNeSbDT0Yf8Ajwaob343&#10;/Fq5hZprrXBE4zvi0sRrj6rEKJzcvh0M/ZN7M+ubr9qnxzIMW3wqu4wejSzzsP8Ax2AVyd3+294r&#10;8NeKLK18SeDrSxspQS0YaaOdhyAUL4BHB7c+or5Ui+I3xK162W4stT8UXFqwyJIL2VEI9eHA/CuI&#10;1ufxN4htL26un1DUodOcLdPNMbj7OSSAWOTtBPGeBnjNZ81SOt7h7PlR+u/wt+OPh3x/bxXfhrW1&#10;S+27pLJpPLuYvXchOSB6jK+9e4+HviiyssOrLlen2iMcj6r/AFH5V+CHhbx1qfh68inhuJlkhIeO&#10;aGQpLGQeCrDnivs74Jft2zqLbTfGK/2pa5wdSiAW5jXHG+MAB8HOSMHB/iI52TjUWokpR2P1hsNS&#10;tdTiMlrcR3CDqY2Bx7H0PtVqvmD4ffE3SvE1uNU8Ka7Bexrt8w2soYoDyFkTqCcdGH4dK9h8O/E6&#10;G62xapGLaU4AnQHYx9x1H6j6VlKm1tqaqae531FRW1zFdwrLDIssbDKuhBBHsRUtYmgUUUUAFFFF&#10;ABRRRQAUUUUAFFFFABRRRQAUUUUAFFFFABRRRQAUUUUAFFFFABRRRQAUUUUAFFFFABRRRQB5V+1j&#10;/wAmsfGT/sTNZ/8ASGauP/Zckx+zN8I/+xQ0j/0iirsP2sf+TWPjJ/2Jms/+kM1cN+y++P2aPhL/&#10;ANijpH/pHFXfhFeTPTwKvKR6v5lc54s+JvhHwHc6dbeJvFOi+HbjUmZLKHVtQhtXumUqGEQkYFyC&#10;6Ahc/eX1FbPmV+ZX7f8A+w58YPjH8fJfGfg6AeL9G1O0ghS1l1CG3bR/KRUMQE8qgxu2+UGP+KST&#10;Kg4Z+6pzQjeKuejW5qcbxjdn6f8AmUeZXEfCLwtfeAfhP4K8MancxXepaLollpt1cQszJLLDAkbs&#10;pYAkFlJBIB55Fdb5laKN0bKF0WvMrx34x/sjfCT4/wDie18Q+PfCf9vaxbWa2EVz/aV3b7YFd3VN&#10;sMqKcNK5yRnnrgDHrHmUeZQ6aejE6SkrNH5p/DH9jb4O+If26PjH8PdQ8H/aPB/h/StPudM03+07&#10;xfIklt7Z5G8xZhI2Wkc4ZiBnjGBX2VFpPwq/YR+CviDVNJ0i48O+C7W8S/vobWWe9kM8zQ2wcebI&#10;zc4iGAQAATjrnxj4MN/xsw/aCP8A1A9K/wDSWzrr/wDgpQ+f2KviKP8AsHf+nK1rljBRhKSWqucc&#10;IKEJzS1Vzc8Aft6fCz4nfHeT4U+HbnUtQ1n9+sOqx2qnTrmSGMvKkcocscBZMOUCNsO1mBQtieJP&#10;+CjPwy0/VNXtPC2j+MPibb6MrNqup+C9FN5Z2O1nGZJneNSp8tmEibo2UZDGux+B8GgeCv2PfBX9&#10;oSJo3h608F211qFzZs9oYozZrJczhoSHRyTJIXQh9xLA7ua8F+Avx98RxfDmK0/Z3/Zj1K9+GFvN&#10;KmnX+seKbfTZLiUtumfZOZGkUSs67xK4+TblSpRafMrXe/kU+ZJXe/k3/XqfVfwQ+Png39ojwX/w&#10;lHgnUZNQ01J/slws9u8ElvcCNJGidXAyyiRMlSynPDGvGp/+CkXwou9E0+98NWnijx1qFzbS302i&#10;+GdIN1e2FrHI8bT3KllSJQ0Y4L7tskbbdrg15D/wTVk1k/HH9qZvES2SeID4jgOorppc2ouftOpe&#10;aId/zeXv3bd3OMZ5r0f/AIJd+FNO8OfsgeHNRso2S7169vtQvnZs75UuXtlx6AR28fHrk9zRFymo&#10;263/AACDnUUbaXv+Dse6/Bv9orwL8dvh3L418LawH0O1LR30l/GbZrGVYklkjm34AKK6kspKdSGI&#10;5rxi4/4KXfCrzbi+sNI8a6z4LtbmK1u/G9j4ekOjWjvs4lkcrKpUyICvl7jkbQ2RnyD9lvwNH4/+&#10;Kn7c3g8XZ09PEGpS6abvy/MMH2h9UQybcjdtMhOMjOMZFO8Iaz+0z+y38OW8CeIvgl4f+Lnw70fT&#10;/wCzopfC0yrNepKwyHgCu8ygSPG4NopYgu7N8zvPNJpP16XJ5puKfTXW19j2L9rP9rHw9pH7L97r&#10;ng/UNR1ZfGOh3q6Jrmh2sskNuQqxu8sq4Ns6mUgb9rK6MCAyEDiP+CdPhL4M+HvAsfjHw34c1fw/&#10;4vsPDVrH4j8Ra/8Aabe2uFnUTzNEZX8kxB7fO9FGFVMn5iTW1Px98NfHn/BNXx2/wn0y60Lwlpun&#10;XlgukX24z2U3miWRHYvJuLeaJAd7cSDJByof8dtXvdI/4JN6ZNYXk9lO/gvw5btLbymNmilNlHKh&#10;IIO143dGHQqzA5BNJr3ud62VxNe9zuzsrnd6h/wUs+E9tqN5JY6f4v1zwnYXMVrf+NdM0N5NGsnd&#10;gv72UsJBgsOkZLZGwNkZ9l1r9ojwNpPwTk+LEWrjVvA62qXi3+nIZS8bSCPATghg52sjYZSGDAEE&#10;V82/CD4ifGrwH8IvC3hfw1+y1a3vhqy0uGC2nh+IGk+XexlATO2yIIxlLNIzAfM0jHnNeX3fwx8Y&#10;/CL/AIJ6fHnQvFfhSXwXaz61JqOi6NLq8WpCzsZZrXZAsqO2QjK4ycFiSxGWOXzSSv5dmhqU0r+T&#10;6NH0n8Mf+Chfwn+MPxc0T4eeFpNZv9U1a2a4gvmsRHaKywNO8LlnDh1RGzhCuRgMa+lvMrx39kvS&#10;7LQ/2X/hRbafaQ2UD+GNOuWjgQIrSy26SyuQP4nkd3Y92Yk8mvWPMrohFtXkdNOEnG8j8vP+CbP7&#10;Ivwk+PvwM13xB498J/29rFt4jnsIrn+0ru32wLa2rqm2GVFOGlc5Izz1wBW3+1p8EdJ/4J+S+EPj&#10;N8E7+/8ADd02rxaNqHh64uZLqxv4XilmKyF23lT5BVlLHlkZDG0YJwP+Cb3w1+LPjL4Ha5e+A/jT&#10;/wAK50iPxHPDLpX/AAitpqnmzi2tS03mzMGXKsi7BwNmerGvpG0/Ya1zxv8AFPQfF/xq+LV78W7L&#10;Qh5lh4fk0WLTLEThgVeSKORo3Xj5lCKXIQOzIpRuOFPmprljr30/4c4IUnOkuWGvfT/hzpP25nz/&#10;AMM+/wDZXvD3/txWZ+3F8aPGmm3/AIH+DXwsvI7H4gfEGeSB9SjkPn6VYLgSTgLl4sguRMASqQTl&#10;MOqstv8AbifP/DP/AP2Vzw//AO3Feb/tDxp4I/4KWfs+eNNZuI7XQtW0u58P2sgDO5vNt1GqFVBI&#10;DPqFsobp8zE4Ck1rNWb+RvUi05LzR2fhn/gmB8DrLw4tv4m0rUvGXiSUNJe+I7/VbqK4uJ35eTZH&#10;KqD5iSAQx6bmc5J4b4M6t4v/AGKv2ndE+B3iHxHP4m+EvjGJ5PCWq63KVl02ZFIWzErAISSqRGFP&#10;lLTQOgjMjxt9qeIvFmjeENPF/rur2Gi2LSpALnUblLeIyOcIm5yBuY8AdSelfGP7Z8aePv20f2Wf&#10;CGk3Eb6/pWqTeILu3lDIEs0mt5t+/G0ll0+6AUHOUGcbgS504wScd9B1KUaaUoKzuj7s8yvhnxP+&#10;2PZeFP26NWgu08bz+FNM8HTaTLolpptzLE+pR6mQ13HbD5WQxrsFwByMLmvtzzK+Zd//ABstz/1S&#10;P/3M1pUi9LdzWrB6W7noPx6/a08Afs8XOmaZ4hub7VPFGqhDpvhjQbU3epXoaVYgUjyFXLMdu9l3&#10;7HCbmUiqXwU/bI+H3xv8S3fhayOreFvGtoX87wt4psTY6gqqASQmWVuDnarFgASVA5rwj9jxl8cf&#10;tqftR+LtbsEHiHStSttDsrjDIY7NXnhAC5wd6WVsxYjPy8EBjnY/bf0jSdK+N/7NHjCz1EaV41/4&#10;Tez0VPssixXF5ps0q/aFcjEjxoSE252AXkgI/eVneVufp/wbGV5OPtFtfb52Ps/zK+CNY/bEg8L/&#10;ALfHidNTHjO88KaT4Vl0aPRbLTJ5lW9S+j33KW68MjBGAnxyCozjAr7t8yvkrQH/AONofiU/9UzT&#10;/wBL7erqRelu5pVg/dt3OF8YfGbwn8Cv+Cj3xA8VeMdTXTdLj+HsMESqhkmup2urTZDDGOXkbBOB&#10;0CsxIVWI98+Df7bHgT4xfEC68Cf2d4j8EeNoY/Nj8P8AjHThY3dymzzCY1DuCQnz7SQxXLAFVYjy&#10;PQdGsNV/4KseJLu8tY7i40zwGl3ZyOMmCYyW8JdfQmOaVPo5rN/bwvptI/al/ZIvrGQ2l5L4mltZ&#10;J4vld4XudPR4yepUrJIuPR29TWWsU5dL/qYLmgpS6X/U+jPjv+1f8Pv2eJLCx8S391eeI9SUNp3h&#10;vRrY3Wo3uXCLsjGAu5iQpdlDFWCkkEVmfBr9sv4f/GbxZceEIV1jwh45g3s/hXxbYGw1AoqK+5Vy&#10;yNlG3bQxfarMVCjNfLw8ReObT/goJ8ZfEfhr4Tt8U9a0Oz03TbJLrxNbad/Y1tLaozNCtwrZ80hj&#10;mPGzfID/AK053/iB4e+OPxt+Nvwc8W3fwJn+Hd94T8Q28l54htPGthdO+lvKv2qCRI9jupTdwGPy&#10;tKuxvMNPmk3dd+z/ADK55N3Xe2z/ADPvTzK8b+Pf7WvgH9ni70rS9fnv9W8U6vs/s3wxoFr9r1K8&#10;DSiJSkeQqgsSF3su8o4TcykV615lfIP7PelW/iL9vT9pHxLq9gYtd0eLR9L04yylvJtJbclyq5x+&#10;8FvA+cZG4gY3Nnaaasl1N6iaso7s5PxD+0P4S/aB/a2/Zku/Dkl5ZalpGoeJbPV9B1i3+zajpk/2&#10;OIBJ4STtztbBBKkqwzuRgvqXw/sfhXF+3/8AEu90nU/EMvxZk8Pwrq9hcrH/AGXHaeXp+1oSIw+/&#10;Ats5cj5pOOmOe/aI8Paba/t3/sx+IIrYJq98mt2Nzc72zJDBa74U252ja1zMcgZO/knAxyPwkb/j&#10;bZ8az/1KNv8A+itIrCzUrPv+hzcrUrP+b9D3j4y/tp+A/g346tfBBsvEHjbxvMglfw54O0/7feW8&#10;ZQuGkUsqqdi7tm4uFKsVCsGNr4Q/tnfDD45+LNN8N+D9WuNR1a80htYaFrYp9mRZfKeKbP3JVb+H&#10;oVKspKspPh3/AAS+87xD4N+LXjjW9KTTvGmveOb0av8AuniZGWOKbyTGxygSW5uODyNxBzgY1h4c&#10;03Qf+CpQvbC1W2udY+HJv791Ynzpxd+QHIJwD5cES4GB8uepJNJyaUujLTm1GfRsf8EvGPwc+EXj&#10;b9pXxZ4UufGWuavB4ghbxbZSWS3Pk3b3t2irZRxRqzp5kk+cliFVTng5wP8Agl38fbz4keCNf0fx&#10;Jda7rXjG51K71q71m/t5Ht5Y9ttEqC4Py71G0CMfdRRgAACqn/BP1sftL/tee/i5f/SzU6p/8E27&#10;zQrD9hbxhceKJnt/DMN9qsmqzRPKjpaC1jMzKYv3gIQMQY/m/u84rOCbcX6/mZwTbi9l734M9Y8U&#10;/wDBRz4ZaRfa1F4b0fxh8SLDQ0d9W1jwdo32uwsNpcHzJ5HjXbiNmEi7oyvIYjNbfjr45eD/ANoH&#10;9i/4r+KvBWpnUtLbwrrFtKJImilt5xYOzwyKwGGUOvTIOQQSCCfH/gV+0J4qb4Z21l+zz+zPql98&#10;L7OSaHSb7W/FVvp8kkhcyTMI5zIzoJnkXcsrg7SuVKlV8b/Z0l1seDv2+4vERsV10WuonUI9LL/Y&#10;1ujHq3neQH+by94O3dztC55p8zdl38g527Le9+j7dH1PrL/gmk+P2JvhyP8AsJf+nK6r6S1TWbLQ&#10;9Mu9S1K8g0/TrOF7i5u7qVYooIkUs7u7YCqoBJJOAASa+Zf+Ca74/Yq+HQ/7CP8A6crqsX/gqLr2&#10;p6T+yFr9vYWT3VvqOoWNpfTorH7LB5wk8wkcAGSKKPLcfvcdSK1j7tJS8jePuUFPsv0L03/BTL4T&#10;faZrqz03xlqfg23uYrS58b2nh+Q6PbSOFO2R2KyqRvUFfK3HPyhgQT7J4o/aR8B+F/gg/wAWzrH9&#10;q+BlihmXUNMQzF1kmSBQE4IYSOFZThlIYEAqRW/oHw+8NeGvAFp4JsNGtF8J21h/ZiaVMgmhe22b&#10;DHIHz5gZSd2/JbJLZJNfmtqVhD4b/wCCef7TnhfTbie68OeHviLNpmkPNcmYJapqOn7UX0HO/I4L&#10;SMepOZlzwWvZkT56a96z0f4H6feDPGFh488H6F4m0ppG0vWbCDUbRpU2OYZo1kQsvY7WGR2r5x+L&#10;/wC194Z8R/sd+KPiD4Pm8Qrb6tZ6ho+l31hZSJc2l59mn2TMUOYURo8+bkbTtORxXp/7L74/Zo+E&#10;v/Yo6R/6RxV8i/stNj/glT49H/UE8R/+ipqqV7Jd0/0KleyS6pv8j2L4HftleFdN/ZXsfFPiVfE6&#10;x+D9A0SHW9R1HTZd93POiQebC7/8fAaUElwTwwY9a0db/wCCifwv0m7ubi00/wAW694QsbpbLU/H&#10;Gj6HJPoenTlwhjluMgkgvGcxq4YSJsLbhXln7RDZ/wCCSelD/qUfC/8A6NsK+ovg34C8L6D8A/Cf&#10;hDTbew1bwp/YMFqVNtGbfUYZIR5kkkYGx/O3u75B3GRic5NTFTb5U+hMYzbUU+iZZ8aftCeCvA/w&#10;Xk+KtzqTX/gpYLe5W+06MzGSOaVIoyq8H70igg4I5yMjFdd4M8YWHjzwfoXibSmkbS9ZsINRtGlT&#10;Y5hmjWRCy9jtYZHavyi8CazdX/8AwSV+L+ny3z3thpHiqOy0/eQRFbm802bauOxkmlf6ua/R79l9&#10;8fs0fCX/ALFHSP8A0jip05ObXpcqlJ1JJeVzy/4lftp+F/EX7Jni34h+CpdeK3MN/o2m3lrpzma1&#10;vxaSPHM4GfLjQhSZDwOM1e/4J/8Axnh+J/wG0SwlGuT67o9nC2qajrFtKq3s0zzMZI53/wBeSVYs&#10;wJ5YZ6185/sdNj/gl78XR/04eI//AEgr6o/YdfH7JXwvH/UHT/0Jqmneck32Ipc05Rb6o9U+KHxN&#10;0b4Q+AtY8YeIXmj0bSYhNctbxeZIFLKowvflhXz9rX/BSj4T6ZbWuoWVl4r8Q+HvLtW1LxDo+jGb&#10;TtHa4ClIrqUsu2QB13Igcg5XlwVroP2+nz+x/wDEwf8AThH/AOlEVczpWk2Ohf8ABMh7XT7SGyt3&#10;+FU1y0cKhVMs2ltLK5A/ieR3cnuWJ71c+bmaXa5c+bmcY9Fc3PiF/wAFBPhl4ItYrnTLTxN49gXT&#10;YNXvpPCmktcJplpPGssEt20rRrD5iNkKx3DB3BeM+1+APip4X+J/gKx8aeGtXi1DwxexySw6g6PA&#10;hWN2SQsJArLtZHB3AY2mvnr/AIJmadZad+xl4HntbSC2nvptQuLuWGNUa4lF9PGHkIGWYRxxpk5O&#10;1FHQCvjL4L69qOlf8EmPjPJZ39zayjxKtoHhlZSIZX0xJYwQfuOkkisvQh2B6ms+ZpKT6q5nzyil&#10;KXVN/cfaGt/8FKfhTpup6h/Z+neLvEvhnTLiK11LxhomimbR7F3cJ+8mLq2ASOVRtwI2b8jP0d4F&#10;8faB8TPCOl+KPC+qQa1oOpwie0vbYnbIuSCCCAVZSCrIwDKysrAEEDi/2cdA0Xwt8APh3pegfZ5N&#10;Hi0CyaGa3hWJLnfCrtOVAxukZmkY9SzsTkkmvzr8J+K9W+HHwX/bp8IeF7aJPD+ia61rp+lpDuW1&#10;gu7y4srpgR8xC20KYySF8rP97NNuFnLr/wAOU3KnZy1vf8Fc+wNW/wCCkXwl03xHqlpbQ+Jta8Na&#10;RcJa6n410jSGutEspGYoN86tuILDCsiMHyChYHNYf7GfxC0Tw78N/wBpHxvJepe+G7H4keJNaa8s&#10;GE6y2qQwTGSIqcOCgypBwcjHWvVv2TfDWk6P+yn8LtLtLCGPT7nwxZXE9sRuSSS4gWacsGznfJLI&#10;xHT5j2r5k+CHhvTvBP7H37YPh3R4Tb6RpPiHxhYWcLOXKQxafHHGu5iS2FUDJJJpWkmm/MXLNOMn&#10;2Z9q/CH4t6D8b/h3pPjXwxJcSaHqnnfZ2uovKkPlzPC2V7fNG34YrzH4tfFvQPit+zN+0KNBkuH/&#10;AOEb03xD4cv/ALRF5eLu3sn80L/eX51w3eua/wCCa74/Yq+HQ/7CP/pyuq8x+Hjf8Y1ftt+/i7xt&#10;/wCka1V24p91+hV24RfdfoenfsGeKdK8F/sIeBdb1zULfStIsLO9nury6cJHEgvbjJJP+T0qlF/w&#10;U0+Ev2qK6udN8ZWHgya6ksoPHFzoEg0aaVUZtqOpMpY7CAvlbh1IABI+RviVdXp/4JVfBLTLW5lh&#10;g1bxQtldwJeLapcxGfUZBHJI/wAgXzI43y/yqyKx+7X1Rq3xC+NuteBrrwbc/shWw8LXOntpT6Vb&#10;/EHTYIVtTH5flII0XYoT5RtxtwMYwKzi3ZJdl0bMoylZRXRLo3+R9FfED45+Bfhf8PI/HXiTxNZW&#10;XhOYQtb6pCWuY7kTY8owiIM0u4HcNgb5QW+6CR4l4a/4KO/C/VNX0a18RaV4u+HdjriK+ka14v0b&#10;7Jp+ogsgBimR3GzEisZG2xqpyzDjPkulfsj/ABU8bfsOeAPh5qDab4T+IHg3xENYs4tdeK/tZ1Sa&#10;4MaSmPzk2hLk4UpIp8oIygMSuT8Vf2gfH1p4Fh0n9q/9mz+0vBUt2LufWfC12s0NjsKCElUmk8uQ&#10;yuE3Ncxb1lZQrDcrOUpLV6fL8+xUpTWrVlbt+fY/RXzKPMrF8PeI9P8AFegaZrek3SXulalaxXlp&#10;coCFmhkQOjgEA4KsDyO9aHmV18p28ha8yjzKq+ZR5lHIHIWvMo8yqvmUeZRyByFrzKPMqr5lHmUc&#10;gcha8yjzKq+ZR5lHIHIWvMo8yqvmUeZRyByFrzKPMqr5lHmUcgcha8yjzKq+ZR5lHIHIWvMo8yqv&#10;mUeZRyByFrzKPMqr5lHmUcgch86ftsPuvf2dR/1WLw5/Oevsyviz9tFt2ofs7f8AZYfDv856+068&#10;jEq1Q8LGK1WwUUUVyHEFFFFABRRRQAUUUUAFFFFABRRRQAUUUUAFFFFABRRSMcAkdaAPhT9teQyf&#10;F+2XP+r0mFRj/rpKf618+tznFe7ftgzGb40XinpHZ26fT5d39a8MZByRzXqUv4aOKfxM6fwR8S9X&#10;8E3Qa2l861J+e3lJKNwAeM9cDqMHpzgV9JeCviNo/juH/Q5TDeKMtbSjDY9VP8Q/UdwK+QsAA81P&#10;p2rXGhXUd3ayvFLG25XRipzjGRjvgnn8qtq5CPZ/jp+yD4Y+Lt4+sWrHw14lYHzL2xjQJeE8gzqV&#10;+Y5/jGDzzuAAHw58c/gX/wAKVlS2urnVLjUJXHkhZE8qVNwyykRjPH4gnBAIxX6CfDD4pW+q6alj&#10;qN7NHcjy4kkmmkcOx4w5YkBs9+A2eMHKjsvEPhDS/EemXlpPCbdriExfarQ+VcRAjho5BypHBH65&#10;HFYSppm0altGfmnpvwy8Paj4Lm1vTNG1/Vb9AENjKtx5gkK8cKBuXryuRwR1yBe+Enwtn1HSXt/E&#10;Pw+ure9hR3S+voGWOfHO0+YRhu3THHJGRn6V+I3w/wDDHwtto7rxVe6nf6QziOK81K5nuo92RgP9&#10;4Kx47AHnHQ44CPxt8BXzl9HWRWJPn6XIcfTMRrJ2T1NlNvZHj3hz4da14f8AGd5eaz4U8OwaJcSA&#10;GK4vLIGBAAN0Y3nnHOMDJ7irHi/w/LD4stNU0LxV4V021sywhgimlfcGHIdYYW64xx+fNeo33x9+&#10;DmgxsLPToNQdQdgsdLVMHty4WsSf9s7wzp522HheWRRwsc0yQgn/AICrY4qbx7heXY5fxvpa/EvQ&#10;dPs7fWTFMgD3Udlpl7Ou8HgqxjTjvg9DWlpngy/1DwidDvY/Eeoz8Kt/b6VHC7R90bzZxu9jx75q&#10;LWP22Z+H03w5baeTzieZ5+PX5QmPzrF/4bX8VGEs2kaHIoOdwhmGV/7+5/GjmXYfvnZeAPhHN4Kt&#10;7m2tNO8V3NvcRNG1vez2cUKE/wAa7WZlYdcg89waj0D9m678Ma2mraTY6lHeLn97L4hVBg9Qwjth&#10;kHuM4rhbr9srxxfRMLe00nTh93dFbOzfhvdq4+6/aO+IuoTfvtZuIF5IMG2H8PkC0uZdhWl1Z6P8&#10;Xv2a9d1CK68R6To+lWNwiF7nTNMmdjKBkl0UooDdflXGc8Ang/OFq7QzEZaORDg9mUj+Rrr7/wCM&#10;vxAlfcvirWERvvbdSmHHfjfXOa1r+peI71brVL+51K6VdgnupTI4XOcZPIGSam9+g7aHV+D/AIoa&#10;/wCDL6K607UrqylDLumtZWSRlByVOCAw9j+Oa+3vgl+2rpviKKCw8YBbW5O2NNSgUmNj0/er1U+4&#10;4+gr874pcYrQtJpIZPMikaN/VDiuiLIcEz9u/DniiXTzDe6dcq0UgDjYd0cq9RnHUc9a9Y8NePLL&#10;Xnjt5AbW8I+4/wB1j/sn+h/Wvxx+A/7VniH4bywabcTC/wBJ3qptLp3ZVTPPlHOEPXjofSv0F+H3&#10;xH0P4kaNHqWiXyXMeB5kfIeJv7rA4I+veiUFMiLlDc+sgRilryrwp8QZ9NlS31F2uLRiczMS0kfG&#10;fqR2x15r0+2uobyBJYJEljcZVkOQRXJKDg7M3jJSJqKKKgoKKKKACiiigAooooAKKKKACiiigAoo&#10;ooAKKKKACiiigAooooAKKKKACiiigAooooAKKKKAPKv2sf8Ak1j4yf8AYmaz/wCkM1ef/swuR+zV&#10;8Jv+xR0n/wBI4q9A/ax/5NY+Mn/Ymaz/AOkM1ed/sxH/AIxr+E3/AGKWk/8ApHFXp4FXlI9jLVec&#10;vQ9Q3mjeaizRmvYse9yku80bzUWaM0WDlJd5o3mos0ZosHKeEfD/AOAviHwp+158Ufipd3mmSeH/&#10;ABTp1lZ2dtDLIbuN4YbdGMimMIATC2NrtwRwO27+1v8ACLWvj3+z34r8CaBc2Nnq+rfZPIm1KR0g&#10;XyruGZtzIjsPljYDCnkjp1r1rNGaz9kuVx7/AKmXsY8rj0d/xPP9G+FIuv2eLH4ZeILkhJPCyeHN&#10;QuNNfnBtBbyvCzr/ALxUsvple1fPvwm+CH7T/wAF/BNr8N/D3jD4bt4Os5p7ey8Q3tnezava20sr&#10;N5qwcQNIm8ssTsyZAUsVGa+ws0ZpOknZ9hSoxbT7HzN+yP8AsqeIf2Z/H/xLvL/xFH4s0nxSun3C&#10;atd3EjalNdxJKbmSdCm0CSa4lZT5rsAF3FiSa7/9kj4Ra18BP2e/CngTX7mxvNX0n7X582myO8De&#10;bdzTLtZ0Rj8sig5Ucg9etetZozTjSjC1un6jhRhC3L0v+Op8v/Cz9kfVNE8V/tJt4tv7Cbw58Vbh&#10;ltl0mZ2ure3c3gcv5kQRJAtypXG8AqfQZ5vwT8GP2rvg14Gk8A+EPHvw+8Q+HLONrfSNd8SwXq6p&#10;ZQlAFREVZIgImyY1kMoAwv3AqL9iZozU+wj00I+rwVraf8E+ZdJ/Yyh+Hn7Hfin4OeEdShutY1u3&#10;ne41jUvMhiuryTYDKyL5nlKEjjQKgPCAnLFmPo+m/Aqy1z9mDRfhH4yEN5bp4Ys9Cv5bIhlEsNvG&#10;nnQNIn3kkQSIzJwVUleMV6nmjNUqUVsuli1Rgtl0sfHng/4LftWfBvwPJ4A8GfEDwB4h8N2cZt9I&#10;17xNbXiarZQmNQI0jVZItsTbvLWQygDaOECxr0V9+xlJ4d/Y+8W/CPwvraan4k8QyG+vtf1ySVFv&#10;r55YmkmkA80oCkSqAu77oJJYsx+oc0ZqVQitPkQsPBK3y9DlPg54Svfh78IvA/hXUZYJtQ0PQrHT&#10;LmW1ZmieWG3SNyhYAlSVOCQDjGQK7DeaizRmtVGysbqKSsj51/YQ/Zy8Tfsv/CLV/Cvim+0q/wBQ&#10;vNdm1OOXR5ZZIhE9vbxgEyRxndmFuMYwRz1x9H7zUWaM0owUIqKJhTjTiorZHkv7Rnwi1r4vf8Kw&#10;/se5sbb/AIRfxzpfia8+3SOnmW1t5vmJHtRsyHeMBto65YVo/tE/s/8Ahr9pf4cy+EPFDXVvbi4S&#10;9tb2xcLNa3CBgrrkFTlXdSGBBVzjBww9JzRmk6ad7rcTpRd79T4R+IP7LH7UfjDwRqvgDVPiF8Pv&#10;iF4VeOKHT9T8XaY39pWoSMxmZCLaXbOVd1MzPLIMlldWJNWvgH+yV8Tf2SfjBY6/pn9l/F7Stdtr&#10;LQtU1S7uH0/U9EtVZVZolkkdJbeOOKD5ATI3lRoixqpLfcmaM1l9Xjfm1uY/VYcyld3XmS7zXzH8&#10;dvgd8X779oXQ/ix8IvEfhew1CLw63hzUdN8URS+TLB9oadSGjR2OXcHjyyphX5nDso+l80ZrWVNT&#10;Vmbzpqasz5v+LX7OnjnTvjO3xe+CviHStE8Y6nbpYeIdI8TiWXS9WgRVWKQ7AzxSII41+TGQBgof&#10;M83H8HfsufEPx78c9D+K3x08V6Jq974bLjQfCPhi3lOk2b7E23G64G/zN+9yNpbfHC3m7UWNfqjN&#10;Gan2MW7mbw8G7/O3S5LvNfLfxt+APxaf9ozTvi78HvEPhjTtSk0E6DquneKY5jDNGJfMUqY0cnJ2&#10;HA8sqYV5YOyj6fzRmqlTU1Zmk6SmrM8M0L4FeINM/bO8RfFyW801vDmo+FU0KK1SWQ3iziaB9zLs&#10;2BMRNyHJyRx6ZH7T/wCzl4m+Nfxd+BfirRL7SrXT/AmunU9Si1CWVJZojcWcmIQkbBmxbPwxUZK8&#10;8nH0VmjNJ0otOPcl0YuLj3dz5n+NP7Lvi2f40wfGb4N+KbDwt8QJLaOx1aw1uFpdN1mBWiwsrKGe&#10;P5IlVtoO4JHtMTKXbP0T9mr4mfFn4y+F/Hnx61vwxdW3gx/tXhzw94KS4jtlvCyMbieWZRKdrQws&#10;I9zKxVfuqHST6ozRmp9jG9yXh4N3+duhLvNfMvxk/Zp8ZxfGyH4y/BfX9I0Dx3dWq6Zrlh4jheTT&#10;tVtVMZUsyK0kbgQxKdmNwRMMhVjJ9K5ozVypqaszSdOM1ZnyRpn7Nfxp8T/tHfDb4s/ELxn4b1B9&#10;BN5HdeHdFS4hsdOieBoo/se9WaV5GYvK8uwjCqCyooHW+B/2cvE3hn9uH4hfGW6vtKk8MeIdCi0y&#10;1tIZZTepKqWKkyIYwgXNrJyHJ5Xjk4+is0ZqFRivvuZrDwX33+ex8T6X8ONYk+MvxN8V/svfFDQr&#10;fU5tca28beDPFFnM9qmoKbgSzCQoZlBkZ2UINjOsuJSiCJcj4GeAtQ8I/wDBRfVIde8dHx74y/4Q&#10;E33iLU/ssVqq3TXMMUcKQxACJVtvspwcltxfjeFHtfxC/Yg+H/jbx3d+NdI1LxN8OfFl8ZDqGq+C&#10;dWNhLfb9m4SAq6jJQMdiqWYlm3E5rufgX+zv4I/Z28P3WmeENPkjnvnWbUdUvpjPe6hKowHmkPXq&#10;xCqFQF3IUFmziqMuZXWzvv8Aoc6oS5ldWSd93b5I4D9mD9nLxN8FPi78dPFWt32lXWn+O9dGp6bF&#10;p8srywxC4vJMTB41Cti5ThSwyG54GeE/Zu/ZB+I3wh8LePvhX4j8Q6Bq3wh8R22owQz6c80esxNc&#10;RpCJMPEYl/dKxKZcByCCwBB+xc0ZrZUYq3l+p0LDwVvK/wCO58kfDf4SftTfC7wbp/w80jxh8Nn8&#10;KacJNPsvEt5Z302s29mXYRyiA4gMsaEbYmJT5VUswBY5nwd/Yg8X/Cfwp+0XoVx4vs/FUnxF0o2m&#10;m6xftMly9w9vdrJJeAh8EyXQy6tIWCliATtr7KzRmkqEdPISw0NN9P8AhjyX9kj4Ra18BP2e/Cng&#10;TX7mxvNX0n7X582myO8DebdzTLtZ0Rj8sig5Ucg9etdf8XfhboXxu+G+ueCPE0c8mi6vCscxtZTF&#10;LGyuskciNyNyOiOMgqSoDKykg9XmjNaqCUeXoaqnFR5Omx8faB8GP2rvBngm3+HOifEjwGPCtmIN&#10;PsfFEunzprdnp8YjQLHCqGAssaFQHLMdx/eg4ZfRvAX7G/hLwH+zBrHwZguZry01q2m/tLV5ox5k&#10;97Kij7UsecJsKRFEycCJASx3M3veaM1CoxRnHDwXn01PkjwZ8D/2lNG8F2PwsvfiD4Ns/h7aQnSk&#10;8T6Ra3K+JF01AViSNGAt4pTEFi35ZowSwZ3UM3SfAT9lvXvAH7H+t/B3xJq+nJqmq2mqWT6jpfmX&#10;EEK3SuquA6xMxUPkr8ucYz3r6TzRmkqMVqCw8E7/ACPz2+N3gH4vfC7/AIJ5fELwp8UNX8L6zp+j&#10;2mh2GgzeHxL5ywR6hCrJcF4o1O1BAqFVyQrFiScnb+C/wv8A2oNQ/Z28JeGfD3xJ8J2ngnXdG0+e&#10;28QXcF0viDR7Ke3heS3twg8o+UpkSNmbfgja8XyeX9e/F74VaF8bvh3q3grxKLhtF1PyftAtJfKk&#10;/dzJKuGwcfNGvbpmtnwZ4VsPAfg/QvDWl+YNM0awg061Ez7n8qGNY03HudqjJrP6v7176WtuY/Vv&#10;fvd2tbfU838HfsveF/B/7NE3wYid5tGutLuLG71AxIJpppg3mXOCGAcO25M527UGSFFeS+DPgb+0&#10;zoPgi1+Fs/xF8G2HgK1hbS4fFWmWl0PEcWnoCsSxIdsEchjVY925mjDFld3RSfrrNGa1dGLt0N3Q&#10;g7W0tofMH7OH7J/iD4Zfsm+LfhH4o1jTRqGvpqVudQ0gyXEUEd1biENiRYyzLydvAPHNdD+xp8Kv&#10;it8Efh83gz4h6r4a1fR9Ljji0KXQ3nedELytKs5kjQEDdGE2jgKQe1e/ZozRGjGNmugRoQi0100P&#10;Nf2m/hlqvxo+BHi/wVolxZ2uqaxarDBNfu6QKwlR/nKKzAYU9FNZ/wDwqLWv+GRf+FWfabH/AISD&#10;/hBv+EZ+0+Y/2T7T9g+zb92zf5e/nOzOP4c8V61mjNU6abv8inSi25eVjyX9kj4Ra18BP2e/CngT&#10;X7mxvNX0n7X582myO8DebdzTLtZ0Rj8sig5Ucg9eteVfsvfsYXnw5/Zi8afCT4kz6Vq8HiTUbm4k&#10;k0Z2mWKKS3t40dDPCu2aN4fMU7CFZUYZI4+r80ZqfZR08tCfYQ08lY+PPCHwV/ar+Dngl/AHgv4g&#10;+AvEHhqzj8jSNe8TW14mq2UJjUCNI1WSLbE27y1kMoC7RwoWNPYvg1+zB4b+FHwY1j4fXl1d+Ko/&#10;Ef2qXxJqd/LIs+rT3Mfl3EjEOWjDJhQFbIAyWLFmPsOaM0RoxiEaEI/8E+SfBvwM/aQ+D2kS/D7w&#10;J8QPB1x8OobgxaTrfiS0nn17SbNyCUSNFEEzRZfYJDtbAH7tMInWfsu/snp8D/hF8Qvhvr81vrnh&#10;nxBruoy20cdw7SyaXPbxW6RzsEj2zFI23eXwCflPp9FZozSVGKdxRw8ItPsfHPwt/Z8/aV+BfhCP&#10;4a+DvH3gGbwLBcP9i8Qanpdx/bFhDM3mTGK3GYHZZHldVld9xbBZVwqdB8HP2RNb+En7Nnxn+F1v&#10;qljdnxTeaydCup7h3KW1zZpb232thEuJBszJ5aMOflz0r6mzRmhUIoSw0EfL2hfsYLr/AOxRpHwQ&#10;8b31murWKSyQ6xpafaEs7r7TLNFNF5qIx+WTY4whZHkUMu7dWK/wn/a2m8Dn4eyfEnwMdBYHTm8b&#10;GK9PiNrHfjzSpHlef5Py53bs8+dv/e19d5ozR7GPT0D6vDS2mlvkfNPjv9iLSda/Zt8H/C/wt4kv&#10;vCuoeD72HVtH8QQqXmW+QyM8r/MGG95pXGx12NsIyE2HkPGfwG/aW+Pfguy+HnxP8X/D3TvBc725&#10;1rU/DFtdSarfpCQ6rtljWFS8qRsWQJtIyAVzG32LmjNDoxYPDwfl0KPhfw7p3gzw1pPh/R7f7HpG&#10;k2kNhZ2+9n8qCJAkabmJZsKoGWJJxyTWnvNRZozW3LY6OVIl3mjeaizRmiwcpLvNG81FmjNFg5SX&#10;eaN5qLNGaLByku80bzUWaM0WDlJd5o3mos0ZosHKS7zRvNRZozRYOUl3mjeaizRmiwcpLvNG81Fm&#10;jNFg5SXeaN5qLNGaLBynzr+2YxOpfs7f9lh8O/znr7Yr4k/bJ/5Cf7O3/ZYPDv8A6FPX23Xg4z+K&#10;fNY/St8goooriPOCiiigAooooAKKKKACiiigAooooAKKKKACiiigAooooA/P/wDaxfzPjfrn+xHb&#10;Lz/1wQ/1rxhwT6Zr2P8AamAf45eJj2H2Yfj9miryEoB26V6tP4EcMt2VSOvr0NV7sYt5CeykirjJ&#10;jnoPSqmo8WU5IH3Gx+VWSXY2eJ8oxRipTIPYjBH09q9j+HXxgktWh0/VjvtskeeWJaLLEjljygzj&#10;HUY7jOPI40yq9sdacmUYMpKMDww4IPse1AH2Be6XZeI9Nktby2ttR066jKSQXMSywzIeoZWBDKeO&#10;oP0r4F/ak/YzuPAi33izwXHLf6A8jz3ulKm6TTwcsWTA+aFec55QFclhuK/TPwm+Jn9my/2bqUhN&#10;mQFRuT5B6Zx2TnnGAuAQME490kgjuIirKsiOOVYZDA+vqKxnBPc0jJxZ+H81kLGUK6qjlQeO47Gt&#10;HUdEu9Osobi5t/JicgKXQBgenIxkGvqP9sf9mCX4d6z/AMJ74Yt4/wDhFx5a3ViBj7BIWwp548pm&#10;x9GbGMFa8n+Jnj3R/HfgqzlW7d9Xe5DTWR05YNgAJ3maMgS5JPBAxnhe45uVK9zqTukzzSLRLmbT&#10;Vvo4Q0TMQoyQSAMs3A6DGM0eHtLk1sStAwjiRdzu52gcHgnoOh5JArqvDviXSoPCeoaVq8d1Fc+W&#10;RY3dnCJSMlmaNg0iBQzFf3mHIA+6c1meAPF6eBdSaabTo9V0yUYnsJZDHvADAESDJVhuODgjk5Dc&#10;YV43GZnh/RH8ReKYNFhmt4ZZpSv2m4lCwqoXcWZ+gAAb8vepvHvheXwLr0djJcQXaPGH823kV1B9&#10;Mj0+lVNSvbZPENzfaHbS6dbNN5lvBJKsrxgdAzKiqx9SFA5PAHFavj/xxf8AxHurO8u9G0nS5raB&#10;YGk0uJ4FmwfvOGdlDHP8G1faleNttRmLrWlGxsllWUMSEAG7O8kZbHsM4+tZ1jcqilZEEkZPRhyP&#10;p6VoXHiLVBoa6LNfwzafG2+KGYxS+QSfm8piCY9xA3bCN2BnOKyoIiIwR8wPcZpXu9BPY0V05bob&#10;rR/MI5MTn5h9PWrNpbtypBDDqp6iqVjK0JaVeqDcO1P1PxFPeyxmMEbFA5Rc5+vWtU7IkvbSByOT&#10;zXonwl+MGtfDLxDZ39jdMpjZQ6u7bJVz92QA8r/KuCghd4YgQzuEGQOSa9O+H/7NfxA+JcMF1pGg&#10;yxabPjZqN6wggIPG5S3Lj/dB6Vta5L13P0a+D3xk0n4ueHxe2bCG+iAF3ZO2Wib191PODXsHhLxb&#10;N4bn28zWUjfvI8klf9pecZ/ngDjt8U/BX9mTxH8GNUXW9a8d2Ol7V2NBZRNKkiE8qzybOPba2Oxr&#10;3LUvjp4U0x2WO6mvWz/y7RFh+bbRT5XJWMV7r0PsSxv4NRtYri3kWWGRdysvQ1PuHrXwpdftXPZW&#10;7W+k2d6sOchZLnyhn6Ln+dQeEv2m/E91400VVitoYZbuKGTd5khKM4Vhy/oT264rF4aaTZr7TyPv&#10;OikBzS1xmwUUUUAFFFFABRRRQAUUUUAFFFFABRRRQAUUUUAFFFFABRRRQAUUUUAFFFFABRRRQByn&#10;xY8C/wDC0PhZ4y8G/bv7M/4SLRb3SPtvleb9n+0QPF5mzcu7bvzt3DOMZHWvlnwx+xb8efBvhrSd&#10;A0f9qf7HpGlWkNjZ2/8AwrywfyoIkCRpuaYs2FUDJJJxyTX2jRVRnKHwuxcZyhrF2PkH/hlH9ov/&#10;AKOw/wDMc6d/8do/4ZR/aL/6Ow/8xzp3/wAdr6+orT21T+Z/eae3q/zv72fIP/DKP7Rf/R2H/mOd&#10;O/8AjtH/AAyj+0X/ANHYf+Y507/47X19RR7ap/M/vD29X+d/ez5B/wCGUf2i/wDo7D/zHOnf/HaP&#10;+GUf2i/+jsP/ADHOnf8Ax2vr6ij21T+Z/eHt6v8AO/vZ8g/8Mo/tF/8AR2H/AJjnTv8A47R/wyj+&#10;0X/0dh/5jnTv/jtfX1FHtqn8z+8Pb1f5397PkH/hlH9ov/o7D/zHOnf/AB2j/hlH9ov/AKOw/wDM&#10;c6d/8dr6+oo9tU/mf3h7er/O/vZ8g/8ADKP7Rf8A0dh/5jnTv/jtH/DKP7Rf/R2H/mOdO/8AjtfX&#10;1FHtqn8z+8Pb1f5397PkH/hlH9ov/o7D/wAxzp3/AMdo/wCGUf2i/wDo7D/zHOnf/Ha+vqKPbVP5&#10;n94e3q/zv72fIP8Awyj+0X/0dh/5jnTv/jtH/DKP7Rf/AEdh/wCY507/AOO19fUUe2qfzP7w9vV/&#10;nf3s+Qf+GUf2i/8Ao7D/AMxzp3/x2j/hlH9ov/o7D/zHOnf/AB2vr6ij21T+Z/eHt6v87+9nyD/w&#10;yj+0X/0dh/5jnTv/AI7R/wAMo/tF/wDR2H/mOdO/+O19fUUe2qfzP7w9vV/nf3s+Qf8AhlH9ov8A&#10;6Ow/8xzp3/x2j/hlH9ov/o7D/wAxzp3/AMdr6+oo9tU/mf3h7er/ADv72fIP/DKP7Rf/AEdh/wCY&#10;507/AOO0f8Mo/tF/9HYf+Y507/47X19RR7ap/M/vD29X+d/ez5B/4ZR/aL/6Ow/8xzp3/wAdo/4Z&#10;R/aL/wCjsP8AzHOnf/Ha+vqKPbVP5n94e3q/zv72fIP/AAyj+0X/ANHYf+Y507/47R/wyj+0X/0d&#10;h/5jnTv/AI7X19RR7ap/M/vD29X+d/ez5B/4ZR/aL/6Ow/8AMc6d/wDHaP8AhlH9ov8A6Ow/8xzp&#10;3/x2vr6ij21T+Z/eHt6v87+9nyD/AMMo/tF/9HYf+Y507/47R/wyj+0X/wBHYf8AmOdO/wDjtfX1&#10;FHtqn8z+8Pb1f5397PkH/hlH9ov/AKOw/wDMc6d/8do/4ZR/aL/6Ow/8xzp3/wAdr6+oo9tU/mf3&#10;h7er/O/vZ8g/8Mo/tF/9HYf+Y507/wCO0f8ADKP7Rf8A0dh/5jnTv/jtfX1FHtqn8z+8Pb1f5397&#10;PkH/AIZR/aL/AOjsP/Mc6d/8do/4ZR/aL/6Ow/8AMc6d/wDHa+vqKPbVP5n94e3q/wA7+9nyD/wy&#10;j+0X/wBHYf8AmOdO/wDjtH/DKP7Rf/R2H/mOdO/+O19fUUe2qfzP7w9vV/nf3s+Qf+GUf2i/+jsP&#10;/Mc6d/8AHaP+GUf2i/8Ao7D/AMxzp3/x2vr6ij21T+Z/eHt6v87+9nyD/wAMo/tF/wDR2H/mOdO/&#10;+O1wnx7/AGa/j54b+BfxF1fVP2nG1vTLDw5qN3daYvgKwtTdxJayM8ImSQtHvUFd68rnI5FffNeV&#10;ftY/8msfGT/sTNZ/9IZqXtqn8z+8Pb1X9t/ez4Y+A/7DXww8e/CLwRr+rpr0uparodjfXTx63cIr&#10;SywI7kKGwBuY8V6PJ/wTl+Dax5Fv4iz/ANh65/8Aiq7v9lT/AJN7+GP/AGLGmf8ApLFXsk3+qr53&#10;21TX3mfZTw1FctoLZdD82f2z/wBkvwH8FvgXr3ifwudbttXs5bZYpJ9XnlUB7iNGyrNg/Kxr6+/4&#10;ZR/aL/6Ow/8AMc6d/wDHa8n/AOCk3/JrXiv/AK7WX/pXFX6LV6WCrVORvme/c8bNV9XrRVH3U4rb&#10;Tqz5B/4ZR/aL/wCjsP8AzHOnf/HaP+GUf2i/+jsP/Mc6d/8AHa+vqK9H21T+Z/eeN7er/O/vZ8g/&#10;8Mo/tF/9HYf+Y507/wCO0f8ADKP7Rf8A0dh/5jnTv/jtfX1FHtqn8z+8Pb1f5397PkH/AIZR/aL/&#10;AOjsP/Mc6d/8do/4ZR/aL/6Ow/8AMc6d/wDHa+vqKPbVP5n94e3q/wA7+9nyD/wyj+0X/wBHYf8A&#10;mOdO/wDjtH/DKP7Rf/R2H/mOdO/+O19fUUe2qfzP7w9vV/nf3s+Qf+GUf2i/+jsP/Mc6d/8AHaP+&#10;GUf2i/8Ao7D/AMxzp3/x2vr6ij21T+Z/eHt6v87+9nyD/wAMo/tF/wDR2H/mOdO/+O0f8Mo/tF/9&#10;HYf+Y507/wCO19fUUe2qfzP7w9vV/nf3s+Qf+GUf2i/+jsP/ADHOnf8Ax2j/AIZR/aL/AOjsP/Mc&#10;6d/8dr6+oo9tU/mf3h7er/O/vZ8g/wDDKP7Rf/R2H/mOdO/+O0f8Mo/tF/8AR2H/AJjnTv8A47X1&#10;9RR7ap/M/vD29X+d/ez5B/4ZR/aL/wCjsP8AzHOnf/HaP+GUf2i/+jsP/Mc6d/8AHa+vqKPbVP5n&#10;94e3q/zv72fIP/DKP7Rf/R2H/mOdO/8AjtH/AAyj+0X/ANHYf+Y507/47X19RR7ap/M/vD29X+d/&#10;ez5B/wCGUf2i/wDo7D/zHOnf/HaP+GUf2i/+jsP/ADHOnf8Ax2vr6ij21T+Z/eHt6v8AO/vZ8g/8&#10;Mo/tF/8AR2H/AJjnTv8A47R/wyj+0X/0dh/5jnTv/jtfX1FHtqn8z+8Pb1f5397PkH/hlH9ov/o7&#10;D/zHOnf/AB2j/hlH9ov/AKOw/wDMc6d/8dr6+oo9tU/mf3h7er/O/vZ8g/8ADKP7Rf8A0dh/5jnT&#10;v/jtH/DKP7Rf/R2H/mOdO/8AjtfX1FHtqn8z+8Pb1f5397PkH/hlH9ov/o7D/wAxzp3/AMdo/wCG&#10;Uf2i/wDo7D/zHOnf/Ha+vqKPbVP5n94e3q/zv72fIP8Awyj+0X/0dh/5jnTv/jtH/DKP7Rf/AEdh&#10;/wCY507/AOO19fUUe2qfzP7w9vV/nf3s+Qf+GUf2i/8Ao7D/AMxzp3/x2j/hlH9ov/o7D/zHOnf/&#10;AB2vr6ij21T+Z/eHt6v87+9nyD/wyj+0X/0dh/5jnTv/AI7R/wAMo/tF/wDR2H/mOdO/+O19fUUe&#10;2qfzP7w9vV/nf3s+Qf8AhlH9ov8A6Ow/8xzp3/x2j/hlH9ov/o7D/wAxzp3/AMdr6+oo9tU/mf3h&#10;7er/ADv72fIP/DKP7Rf/AEdh/wCY507/AOO0f8Mo/tF/9HYf+Y507/47X19RR7ap/M/vD29X+d/e&#10;z5B/4ZR/aL/6Ow/8xzp3/wAdo/4ZR/aL/wCjsP8AzHOnf/Ha+vqKPbVP5n94e3q/zv72fIP/AAyj&#10;+0X/ANHYf+Y507/47R/wyj+0X/0dh/5jnTv/AI7X19RR7ap/M/vD29X+d/ez4zm/Yf8Aiv4p8X+B&#10;NT8dftE/8JfpHhTxLYeJotJ/4Qi0svOntZNyr5sMwZcqXXJDAbs7TgV9mUUVnKTk7ydzKUpTd5O7&#10;CiiipJCiiigAooooAKKKKACiiigAooooAKKKKACiiigApD0NLSHkGgD89P2kHMvxp8UMTz5yLn2E&#10;SD+leXMmeepzXqf7RihPjP4nBHWdDn6xoa8xki2c459K9Wn8COGW5UdCeQOlcv4m1O8tNd0XSrYw&#10;CLUfOSXzULEBVByuCMHr7c9DXXkfKQa5vXtFmuPEeh6rGcx2DyB0AyWDqF/TrVEnTQAOM52k9sZx&#10;Upj2nn8vWkgQFVwSenPSrGPmHP0FMCuN8LeZG21lOQ2AcHPFe8fBr4gpfWiaNdyKjxcWxHpz+7Pu&#10;AMgdx3ODXh/l8JkcCkh1CfSZvtVsf3kQ3LzyCOePTkA/UD6UmrgfXuradaa3p91Y3sKXNldwvbzx&#10;PnEkTqVZTjsQSD9TX5V/tP8AwI1X4D+MTBaWMt14Y1BmfTNQLBycY3RSEAYdcjsMggjoQP0a+E3i&#10;/wD4WT4Rs7+XVp11IxIbu2jEahGIzx8mcEY5z61t+K/hN4Z8d2UFp4jsH1m3hmE6RXNxKUEm1lDb&#10;QwGcOw6dzWE4KRpCXKz8VpItSLMyiRQxPAXHX8Kngi1eGMwr5oUnJBJx/PFfstY/Af4d6YV8jwR4&#10;fXaMBpNNhkb/AL6ZSa6rTvDul6Kgj0/TbSwjXoltAkYH4KBWXs49zZ1PI/FnSfh14z8SqX0zw/qm&#10;pg97SzeX/wBBBrqdM/ZZ+LutSrHF4G1yEnp9rtWtgeM9ZNor9iSxzzz7mmtcRxYLSBT7mq9nEXtH&#10;2Pyq0z9hf4wXRiF54QlW367odTslcfUGWvR/D/7CHju5t/s90lrap0xqV8j7R9YVavv+48T6RZE+&#10;fqtlAcYPmXKr/M1j3vxR8LWaMG16xJx/yylEmP8AvnNXGCWyIcnI+PNK/wCCduqbiNR17SrSM9Wt&#10;fOnb8mVBXTx/8E+vAGjwG61bxVqixry7w+Vbx/m4evUfF/x+gt3MGiRfbGwf9KlDBAfZCAT+NePa&#10;/wCK9U8TXIk1G9kuWGSqk/Kp9h0FdEaTetrCTkdv4dPwu+DFoF8GaJHqOsQoIl1O6QySOQACxlbB&#10;GepEYCntis3XfjZ4q1lGRb1NPj7pZrsz/wACOW/WuEyMkMTjsD0/zmkB6YPB54rpVOKAkuLiW5ka&#10;SSRpJWOSznJP4moSWyMkZHQZpynAzzxTd3OST1447VdkApcZIPJPrWr4XlMXiHTHXIZLuJhuA7OK&#10;ye5I+71rQ0KRv7Xsz3E6Ec8/eFRJ6DP1kUgjilpqDA+vNOr546gooooAKKKKACiiigAooooAKKKK&#10;ACiiigAooooAKKKKACiiigAooooAKKKKACiiigAooooAKKKKACiiigAooooAKKKKACiiigAooooA&#10;KKKKACiiigAooooAKKKKACiiigAooooAKKKKACiiigAooooAKKKKACiiigAooooAKKKKACiiigAo&#10;oooAK8q/ax/5NY+Mn/Ymaz/6QzV6rXlX7WP/ACax8ZP+xM1n/wBIZqAPGv2VP+Te/hj/ANixpn/p&#10;LFXsk3+qrxv9lT/k3v4Y/wDYsaZ/6SxV7JN/qq+c6s/Qqn2fRfkfH/8AwUm/5Na8V/8AXay/9K4q&#10;/Ravzp/4KTf8mteK/wDrtZf+lcVfotXp4L+G/X9EfPZ3/Hh/hX5sKKKK9A+eCiiigAooooAKKKKA&#10;CiiigAooooAKKKKACiiigAooooAKKKKACiiigAooooAKKKKACiiigAooooAKKKKACiiigAooooAK&#10;KKKACiiigAooooAKKKKACiiigAooooAKKKKACiiigAooooAKKKKACiiigAooooAKKKKACkIyCKWk&#10;PQ4oA+Av2lrcxfGrxLu5zJC35wRmvMJsEqQT0xXr37TSZ+M/iHOORbnA/wCveOvJnjDA4zXq0/gR&#10;wy3KIX5yO1ZmvsYtHvH7iF3H4KTWzswx45NZviKMDQ9RwMZt5Bn/AICask0oVPljnHAzU7AEsMHP&#10;0otk8xAVzk9akKgdeaAIyuV5wTnvUDwh0cAnJBHNXcAqOvIwSKjIGTxnntQBhfCnxrqHgaDSdRty&#10;HRYRHNF90SxqSCDwey8HtgV6zP8AtQXhUi20OFT0zLOzfptFeIaPHt8KKpzlXuF/KWQf0qJXwc/z&#10;7mrjFS3KWp69eftI+J5jiGCxt/ZYix/U1k3Xx08Z3ef+JqIx6Q28Y/8AZf6150M5+Y8+9PDDYcnt&#10;nituSC6FnV3XxM8VXu4Sa9ernr5cpj/9BxWJdazqF4T9ovLiYNz+9lZs/maotlc4+nNIqnGCSD3F&#10;UopbILXJTI7gf0FNLNySeM4yfWm/iQR0pS20d2J74ptALuPuTSklRkg47kU3p3NOAyc8gDvmjZag&#10;N+Un0OM80oTAAb05yKeoHXHWkzgZJ698YxTAQgI3XPrn1o2l8HOB056Up+YnOSMZ4oDFSMc/Wk79&#10;AAgNkg8DPXnNXtCGNXswOMzJxj/aFUGwDg/QZ/rWr4dT/id6dxnNxH0/3hWT2Yz9XVOQfY4p1NQY&#10;X9adXgHUFFFFABRRRQAUUUUAFFFFABRRRQAUUUUAFFFFABRRRQAUUUUAFFFFABRRRQAUUUUAFFFF&#10;ABRRRQAUUUUAFFFFABRRRQAUUUUAFFFFABRRRQAUUUUAFFFFABRRRQAUUUUAFFFFABRRRQAUUUUA&#10;FFFFABRRRQAUUUUAFFFFABRRRQAUUUUAFFFFAHhHxX/bi+DHwN8VSeHPHfim98Nauq+YsN34e1Mp&#10;Mmcb4pFtikqZBG5GYZBGcg14Z+0L/wAFHv2dvHPwC+JfhvRPiH9t1rWPDOp6fY239iajH508trJH&#10;Gm57cKuWYDLEAZ5IFfYPxK+FvhL4w+FLrw1418PWHiTRLgNutb+IPsYoyeZG33opArsFkQq65ypB&#10;5r408VfsM+PPgHeyaz8AtdHiLw2JDLL8OPFdzwimRnZLC9ODHhSqIk2QPmd5JDgVnNzSvBXfrY6c&#10;PCjOfLXm4rulf8Lr9fQ7r9lT/k3v4Y/9ixpn/pLFXsk3+qr5w+Cn7V/hPxd4kPgrxLbX3w3+I8Bj&#10;iuPCnimI2s7SMsZAgdsLKGMg2D5ZHUbhGFwa+jrh1jt2ZiFVRkknAArweWUb8ysz7eVSnUcXSlzL&#10;ufIH/BSb/k1rxX/12sv/AErir2z/AIej/sxf9FN/8oGqf/I1eO+Ov2m7n4leIL7wb8BfCt18XvFM&#10;K7LjUNPYJomnM0crI094xEZz5ZKqGVZMMqyBxtrtvhj/AME7f+Eh1u38VftAeI4/iJrMM/2i18K6&#10;aHg8PWDLIzJ+7IV7ogHGZQAVYo6yAA16GEVWCs46d7/pY8XNpYWq1ONS80rWSut3vK679Ez6C+Cn&#10;7T/w5/aJW7k+Hur3/iC0tCyzX/8AYd/bWiuuzdF9omgSIyASo3lht+1t2MZNeqVU0nSbHQNKs9M0&#10;yyt9O02yhS2tbO0iWKGCJFCpGiKAFVVAAUAAAACrdekfMhRRRQAUUUUAFFFFABRRRQAUUUUAFFFF&#10;ABRRRQAUUUUAFFFFABRRRQAUUUUAFFFFABRRRQAUUUUAFFFFABRRRQAUUUUAFFFFABRRRQAUUUUA&#10;FFFFABRRRQAUUUUAFFFFABRRRQAUUUUAFFFFABRRRQAUUUUAFFFFABSHpS0UAfFf7V/hHUtJ+JFx&#10;rksWdN1RIvJmHQMkaoyH0Py5+h+teIyLhiOCp6/5/CvvH9peNZPgv4iJAJUQEZ7H7RH/APXr4SlX&#10;GOOMng16FGV427HHUVmVni29+DXJ/EuVrfwdeyRyvC++FQ6MVIBlQEZHPIJH44rtQoIwcc9Oa5H4&#10;nxN/wht2iokjGW3A3KG6zJ2NbszOrgHA6HHbpT9vHGMZ5xSxgEYA9AKkKgZGMZ6nNDYEQj6jrzUb&#10;5wSOg471ZC47Y7GmsoHXpg5waVwOHsIyvh6fPQT3YH/f+WqK5IJ7dua2IFU6LqCjql1c5/GRj/Ws&#10;hCpxkZroptFRHrnofveoPSpNxB68io+p447YFTKPQ/lV3LEznuB9ad3POc+lN59vqKVe3r6VadwE&#10;Iy2M49zT8Y57CmgZ5P8AOlxj2HtRfoApxjPH4U4bsE5GKaPn7Zx3Bp3Q9QR1pgBYk8/zpD35xnml&#10;6nHTHf1pD3GeeuaAFJPXP/16MKeevHU0BhnigLkjjr6GgBYWxIGBKsvIOa2fCql/E2lpwf8ASo//&#10;AEMVih8ZA5Pua3PBCiTxbooGcm+gHPcbxWT+FjP1WFLSDmlr586gooooAKKKKACiiigAooooAKKK&#10;KACiiigAooooAKKKKACiiigAooooAKKKKACiiigAooooAKKKKACiiigAooooAKKKKACiiigAoooo&#10;AKKK8o/aq+KOofBn9n3xn4u0lN2q2dqkNm+5R5M00qQJNhlZW8tpRJtIIbZtOM5G1CjLEVY0Ybya&#10;S9W7GdSapwc5bJXOP+In7T+p3/jfUvh58H/Di+NvGWnSRRapql2/l6JopYsGFxKpDPIu05iTnhwC&#10;XjaOsa1+HP7SOto99qnx00nwzeTyO7aTofhO2vbO2XcdqxzT7ZWG3H3xkEkZOMnvv2f/AIQW/wAE&#10;fhVo3hhGjuNRRDc6per8xu72T5ppS+1S43fKpYbtiID0r0XbXwmZcWVqVeVHKoxjTi7KUoxnKVuv&#10;vppJ7pJJpaNvUung3Uip4iTu+ibSXlpZv5s8C/4VL+0D/wBHJf8Ali6f/wDFUf8ACpf2gf8Ao5L/&#10;AMsXT/8A4qvfdtG2vI/1uzr+eH/gmj/8rNfqFD+9/wCBz/8AkjwL/hUv7QP/AEcl/wCWLp//AMVR&#10;/wAKl/aB/wCjkv8AyxdP/wDiq9920baP9bs6/nh/4Jo//Kw+oUP73/gc/wD5I8C/4VL+0D/0cl/5&#10;Yun/APxVH/Cpf2gf+jkv/LF0/wD+Kr33bRto/wBbs6/nh/4Jo/8AysPqFD+9/wCBz/8AkjwL/hUv&#10;7QP/AEcl/wCWLp//AMVR/wAKl/aB/wCjkv8AyxdP/wDiq9920baP9bs6/nh/4Jo//Kw+oUP73/gc&#10;/wD5I8C/4VL+0D/0cl/5Yun/APxVH/Cpf2gf+jkv/LF0/wD+Kr33bRto/wBbs6/nh/4Jo/8AysPq&#10;FD+9/wCBz/8AkjwL/hUv7QP/AEcl/wCWLp//AMVR/wAKl/aB/wCjkv8AyxdP/wDiq9920baP9bs6&#10;/nh/4Jo//Kw+oUP73/gc/wD5I8C/4VL+0D/0cl/5Yun/APxVH/Cpf2gf+jkv/LF0/wD+Kr33bRto&#10;/wBbs6/nh/4Jo/8AysPqFD+9/wCBz/8AkjwL/hUv7QP/AEcl/wCWLp//AMVR/wAKl/aB/wCjkv8A&#10;yxdP/wDiq9920baP9bs6/nh/4Jo//Kw+oUP73/gc/wD5I8C/4VL+0D/0cl/5Yun/APxVH/Cpf2gf&#10;+jkv/LF0/wD+Kr33bRto/wBbs6/nh/4Jo/8AysPqFD+9/wCBz/8AkjwL/hUv7QP/AEcl/wCWLp//&#10;AMVR/wAKl/aB/wCjkv8AyxdP/wDiq9920baP9bs6/nh/4Jo//Kw+oUP73/gc/wD5I8C/4VL+0D/0&#10;cl/5Yun/APxVH/Cpf2gf+jkv/LF0/wD+Kr33bRto/wBbs6/nh/4Jo/8AysPqFD+9/wCBz/8AkjwL&#10;/hUv7QP/AEcl/wCWLp//AMVR/wAKl/aB/wCjkv8AyxdP/wDiq9920baP9bs6/nh/4Jo//Kw+oUP7&#10;3/gc/wD5I8C/4VL+0D/0cl/5Yun/APxVH/Cpf2gf+jkv/LF0/wD+Kr33bRto/wBbs6/nh/4Jo/8A&#10;ysPqFD+9/wCBz/8AkjwL/hUv7QP/AEcl/wCWLp//AMVR/wAKl/aB/wCjkv8AyxdP/wDiq9920baP&#10;9bs6/nh/4Jo//Kw+oUP73/gc/wD5I+QvjH+xN4+/aB0GPSPiD8ZtP8TWkOfs8lx4CsUuLbLIzeTO&#10;kiyxbjFHu2Mu4LhsjiuH1/8A4Jq+P/F/hGw8IeIf2k9e1nwfYqVi0e40chZAXRws7i7DTqrRqUEm&#10;fLwNm0dfvXbRtrCpxRnFVxlKcfd1VqVJffaCv87msMLSppqLeu/vS/zPmjwd+zh8Yfh54ctNA8Mf&#10;Hiw8P6JaAiDT9N+HumwQx5JZiFVgMliST1JJJyTW1/wqX9oH/o5L/wAsXT//AIqvfdtG2t/9bs6/&#10;nh/4Jo//ACsy+oUP73/gc/8A5I8C/wCFS/tA/wDRyX/li6f/APFUf8Kl/aB/6OS/8sXT/wD4qvfd&#10;tG2j/W7Ov54f+CaP/wArD6hQ/vf+Bz/+SPAv+FS/tA/9HJf+WLp//wAVR/wqX9oH/o5L/wAsXT//&#10;AIqvfdtG2j/W7Ov54f8Agmj/APKw+oUP73/gc/8A5I8C/wCFS/tA/wDRyX/li6f/APFUf8Kl/aB/&#10;6OS/8sXT/wD4qvfdtG2j/W7Ov54f+CaP/wArD6hQ/vf+Bz/+SPAv+FS/tA/9HJf+WLp//wAVR/wq&#10;X9oH/o5L/wAsXT//AIqvfdtG2j/W7Ov54f8Agmj/APKw+oUP73/gc/8A5I8C/wCFS/tA/wDRyX/l&#10;i6f/APFUf8Kl/aB/6OS/8sXT/wD4qvfdtG2j/W7Ov54f+CaP/wArD6hQ/vf+Bz/+SPAv+FS/tA/9&#10;HJf+WLp//wAVR/wqX9oH/o5L/wAsXT//AIqvfdtG2j/W7Ov54f8Agmj/APKw+oUP73/gc/8A5I8C&#10;/wCFS/tA/wDRyX/li6f/APFUf8Kl/aB/6OS/8sXT/wD4qvfdtG2j/W7Ov54f+CaP/wArD6hQ/vf+&#10;Bz/+SPAv+FS/tA/9HJf+WLp//wAVR/wqX9oH/o5L/wAsXT//AIqvfdtG2j/W7Ov54f8Agmj/APKw&#10;+oUP73/gc/8A5I8C/wCFS/tA/wDRyX/li6f/APFUf8Kl/aB/6OS/8sXT/wD4qvfdtG2j/W7Ov54f&#10;+CaP/wArD6hQ/vf+Bz/+SPAv+FS/tA/9HJf+WLp//wAVR/wqX9oH/o5L/wAsXT//AIqvfdtG2j/W&#10;7Ov54f8Agmj/APKw+oUP73/gc/8A5I8C/wCFS/tA/wDRyX/li6f/APFUf8Kl/aB/6OS/8sXT/wD4&#10;qvfdtG2j/W7Ov54f+CaP/wArD6hQ/vf+Bz/+SPAv+FS/tA/9HJf+WLp//wAVR/wqX9oH/o5L/wAs&#10;XT//AIqvfdtG2j/W7Ov54f8Agmj/APKw+oUP73/gc/8A5I8C/wCFS/tA/wDRyX/li6f/APFUf8Kl&#10;/aB/6OS/8sXT/wD4qvfdtG2j/W7Ov54f+CaP/wArD6hQ/vf+Bz/+SPAv+FS/tA/9HJf+WLp//wAV&#10;VS+8O/tPeAhLqGi/EXwz8UQLeQvpPiLQk0s7lwyiBrZgGkbDL+9dUGRn1X6I20baunxhnEZJzcJL&#10;s6VNJ/OMYy+5oTwFG2jkn/il+ra/A8++Bv7RmnfF7Udb8N6lpFz4M+IOgPt1XwtqMqvNEnG2eGQA&#10;CeE7l/eKB95Tja8bP69Xyt+2T4Xn8OeG9L+MvhizRfHXgK5ivIp47dpHu7AuY7i1lKsD5OyV5GY5&#10;2qsm3bvZq+m9D1qx8SaLp+r6Zcpeabf28d1a3Mf3ZYnUMjj2KkH8a/RcNiqWY4OGOoR5U24yjvyy&#10;Vm0m9XFppq+u6bbV3yx54TlRqO7WqfdP9dLP7+peooorQ3CiiigAooooAKKKKACiiigAooooAKKK&#10;KACiiigAooooAKKKKACiiigAooooAKKKKACiiigAooooAKKKKACiiigDzL9pEbvgx4kAH8MH/pRH&#10;XwqwOARkA+9fdv7Ra7vg34lH/TOI/gJo818KuCIxgc4A/wA/pXbh9mctXcr4OPX1rD8Z6VJrfh25&#10;tYnEcm+OTc3QBJFY9PZTXQZwpJ+mKx77UfKuJraTlHUqD6Ej+Wa6zE2YxhQQOOeKkK4+n1pkHKAj&#10;qAKnGGzzwPXvUgQMhTd9aayN157kVKRtJyfxpNoIBGAfpSA4yBg8GvJj7l7IPrlFb/2aseIcA/lW&#10;7axjPiXH8OoEf+QIjWRbwq0akkKO1b03ZDTsC5z1z6Z4FKo5I557jmpZ0gUKY5DJkEtlTx7UnCn8&#10;exzmtU7GghO3gH35xSAZHPPpzQScn096Vec4PShOxPMISeDilycjvmlKjGO1IT8vI4+lIdtRR1GC&#10;cEUAnk5yO1L9PwApAoHQY9KpMb0F+8pA6HvSgfNxjBoGcehpTyMZyKsSdxOwxx+tHzHsoGaOuB0A&#10;44p4APHH1oGNAIHPauj+HVuZfHfh9VHB1G3zz/00Wue4I9M11nwrTzPiL4ZXru1O2GPfzVrOppFj&#10;P1CAwKWiivnjqCiiigAooooAKKKKACiiigAooooAKKKKACiiigAooooAKKKKACiiigAooooAKKKK&#10;ACiiigAooooAKKKKACiiigAooooAKKKKACiiigAr5h/4KMMR+zPeqCQr6tYKwzww88HB/IV9PV8w&#10;f8FGf+Tarr/sL2H/AKOFerlX+/0P8S/M5MZ/u9T0f5H0Pt+lG36VNso2V+IfVD2uYh2/Sjb9Km2U&#10;bKPqgcxDt+lG36VNso2UfVA5iHb9KNv0qbZRso+qBzEO36UbfpU2yjZR9UDmIdv0o2/SptlGyj6o&#10;HMQ7fpRt+lTbKNlH1QOYh2/Sjb9Km2UbKPqgcxDt+lG36VNso2UfVA5iHb9KNv0qbZRso+qBzEO3&#10;6UbfpU2yjZR9UDmIdv0o2/SptlGyj6oHMQ7fpRt+lTbKNlH1QOYh2/Sjb9Km2UbKPqgcxDt+lG36&#10;VNso2UfVA5iHb9KNv0qbZRso+qBzEO36UbfpU2yjZR9UDmIdv0o2/SptlGyj6oHMQ7fpRt+lTbKN&#10;lH1QOYh2/Sjb9Km2UbKPqgcxDt+lG36VNso2UfVA5iHb9KNv0qbZRso+qBzEO36UbfpU2yjZR9UD&#10;mIdv0o2/SptlGyj6oHMQ7fpRt+lTbKNlH1QOYh2/Sjb9Km2UbKPqgcxDt+lG36VNso2UfVA5iHb9&#10;KNv0qbZRso+qBzEO36UbfpU2yjZR9UDmIdv0o2/SptlGyj6oHMQ7fpRt+lTbKNlH1QOY83/aKX/j&#10;H34nf9ivqn/pJLWp+zf/AMm7/C3/ALFXS/8A0kiqh+0Yv/GPfxP/AOxX1T/0klq/+zf/AMm7/C3/&#10;ALFXS/8A0kir9GyGl7LK5r/p5/7aeXVd8Uv8P6no1FFFeoahRRRQAUUUUAFFFFABRRRQAUUUUAFF&#10;FFABRRRQAUUUUAFFFFABRRRQAUUUUAFFFFABRRRQAUUUUAFFFFABRRRQB578fhn4Q+I+v+pTp/11&#10;SvhE4ZR049K+8/juu74SeJecYtwfyda+D1yVHYY9etdtD4WctXciUD5h1zXNaqmNQOCecdPoK6Xa&#10;VA7fSud8QQXUcq3ECCcb1DoTtKjON2e+ODjH411nP1L1/rUekyWaSpIwuGKKy87SFLZI9OK1InL+&#10;4OMc5HSuT8XN5d3ow7GSUD/v01a3hOQtaSqSSqyEAE9Bx/jSKNtgOnc+ppjJtAOKnJx2yaGAKGpA&#10;4qyU/afFKY6agP8A0mg/xrDt5WEK4OAQK6LT48X3ig9c36f+k0Fc7Co8tO3HWtqewChQTn9akRck&#10;456ZpMfMCQOPUU8DdyDx3/pWoCZyGznOQaCMjHt0xSkAZ7fjSDOTkE47+tA27iDgDjgU7k9TmgLk&#10;fringhD0HbjNAhu3rSbFPpnrk0/AHf8ASk/GgAAIB549KUDJAAyaP4mGMdqcFJJPSmnYBFAAA9OK&#10;XPvx/KncA9PakYHeQcA5/Kq5i0wX7vPJrtvg7D5nxR8Jjqf7VtRj1/erXGKPmxjjpXW/s661YeKf&#10;ih4TvNOlM9qusRRiQoV3bJgM49DisZ/Cyz9PaKKK8I6gooooAKK+XP2eP2iviZ8ff2MJviTpOgaF&#10;efEq4jvl07SLdXhsJ54pnjiRvNnyAQoyTKPqK+g/h7e+ItR8AeGrvxfYW+l+LJ9MtpdYsbRg0Nte&#10;tEpnjQh3BVZC4B3twB8x6kA6CiivP/i9rPxD0b/hCv8AhXuhafrv2rxNZWviH+0JAv2PRm3/AGq5&#10;izLHmVMR7QN55PyN2APQKK8r+IfxzXwF8c/hJ8OP7FN83j86vjUvtXlixFjarOf3ew+Zv3BfvLt6&#10;89K9UoAKKK+ZvG/7TXijw1+3t8Pvgja2GkSeFPEPhuXWLq8mhlN8kyi+IWNxIECf6LHwUJ5bnkYA&#10;PpmiiigAooooAKKKKAM3xJ4h0/wj4d1TXdWuPsmlaXay3t3cbGfyoY0Lu21QWOFUnABJxwDXg3/D&#10;wv8AZ/8A+h+/8o2of/I9eUf8FP8A4yeMPhp4d8I6F4b1f+ztK8U2urWWsW/2aGX7VDst027nRmT5&#10;ZpBlCp+brwMYvwl/4JnfDDx58KvBnibUNe8XQ3+taLZajcR215arEsk0CSMEDWxIUFjgEk47mvrs&#10;JluBhgoYzMZySm2o8vldO90+3Q8WtisRKu6GFim4738+2p7j/wAPC/2f/wDofv8Ayjah/wDI9H/D&#10;wv8AZ/8A+h+/8o2of/I9edf8Oo/hJ/0MXjT/AMDrT/5Fo/4dR/CT/oYvGn/gdaf/ACLWnseHP+ft&#10;X8P/AJEnnzT+SH4/5nov/Dwv9n//AKH7/wAo2of/ACPR/wAPC/2f/wDofv8Ayjah/wDI9edf8Oo/&#10;hJ/0MXjT/wADrT/5Fo/4dR/CT/oYvGn/AIHWn/yLR7Hhz/n7V/D/AORDnzT+SH4/5nov/Dwv9n//&#10;AKH7/wAo2of/ACPR/wAPC/2f/wDofv8Ayjah/wDI9edf8Oo/hJ/0MXjT/wADrT/5Fo/4dR/CT/oY&#10;vGn/AIHWn/yLR7Hhz/n7V/D/AORDnzT+SH4/5nov/Dwv9n//AKH7/wAo2of/ACPR/wAPC/2f/wDo&#10;fv8Ayjah/wDI9edf8Oo/hJ/0MXjT/wADrT/5Fo/4dR/CT/oYvGn/AIHWn/yLR7Hhz/n7V/D/AORD&#10;nzT+SH4/5nov/Dwv9n//AKH7/wAo2of/ACPR/wAPC/2f/wDofv8Ayjah/wDI9edf8Oo/hJ/0MXjT&#10;/wADrT/5Fo/4dR/CT/oYvGn/AIHWn/yLR7Hhz/n7V/D/AORDnzT+SH4/5nov/Dwv9n//AKH7/wAo&#10;2of/ACPR/wAPC/2f/wDofv8Ayjah/wDI9edf8Oo/hJ/0MXjT/wADrT/5Fo/4dR/CT/oYvGn/AIHW&#10;n/yLR7Hhz/n7V/D/AORDnzT+SH4/5nov/Dwv9n//AKH7/wAo2of/ACPR/wAPC/2f/wDofv8Ayjah&#10;/wDI9edf8Oo/hJ/0MXjT/wADrT/5Fo/4dR/CT/oYvGn/AIHWn/yLR7Hhz/n7V/D/AORDnzT+SH4/&#10;5nov/Dwv9n//AKH7/wAo2of/ACPR/wAPC/2f/wDofv8Ayjah/wDI9edf8Oo/hJ/0MXjT/wADrT/5&#10;Fo/4dR/CT/oYvGn/AIHWn/yLR7Hhz/n7V/D/AORDnzT+SH4/5nov/Dwv9n//AKH7/wAo2of/ACPR&#10;/wAPC/2f/wDofv8Ayjah/wDI9edf8Oo/hJ/0MXjT/wADrT/5Fo/4dR/CT/oYvGn/AIHWn/yLR7Hh&#10;z/n7V/D/AORDnzT+SH4/5nov/Dwv9n//AKH7/wAo2of/ACPR/wAPC/2f/wDofv8Ayjah/wDI9edf&#10;8Oo/hJ/0MXjT/wADrT/5Fo/4dR/CT/oYvGn/AIHWn/yLR7Hhz/n7V/D/AORDnzT+SH4/5njvwr/4&#10;Kla14c8QXmn+PNMHivw79pl+zatpka29/HFucpujO2OXjYoH7sgZLFjXrf7Yfxv8DfG39lO91HwX&#10;4jtNbjj1fTzPBGSlxb5nIHmwuA6ZKtgsoDYyCRzXyf8AC3/gnt8Svin4ku82L+EfCUV28aaxryFZ&#10;ZoQ4AaGAAPKSjBlYhI2wQHFe2/tGfsXeAP2cf2bptU0yO51rxYdRsYZtc1B/mAaSPzFiiX5I1LIS&#10;OGcBmUuwNfRYmhktPHUXhpWq80dI6rfr0XyfyPMo1MfLD1Paq8LPV77dO/z+8/Q3BowadRX87+zR&#10;9xcbg0YNOoo9mguNwa+c/wBpT9p/xF8OfGmj/DD4XeB5fiJ8Wtb06bVINOlmFrY6fZqJFW6uJnKq&#10;VMsZUR703YILozRh/o6vj39p/wCC/wAbNA+P+l/Hb4EDQNb1yLw6fDeq+FdbAj+3Qm4MiukjOinB&#10;dXI8yEr9mXBkDslbUaUHL3vx2E2zhNW/a8/am+AVqfFvxw+CegN8OYWhhv77wlfoLqxMkqIJCrXU&#10;4cAFgEIRWZkBlTv9PfGD9pTw78K/2bb74z29vc+JPDi6baalYRWo8l7xLpoktj+8AMasZ4yxZdyr&#10;uO0kbT823X/BR5/DjXXh/wDaG+AHir4d+H9Qm/sWXUrm1OpaVdF9yXAk3xRrJDs3NiLzy6bsBuNz&#10;f+Cj3gPwv4l/YX/4SzwVrl/onhLRbOzuNL0PwxOtnomp293e2YQ3FsqASKgPmRgbdjMTz0rpdCMp&#10;xU4Wu+mzJufbnhPXD4o8K6NrPkfZv7RsobzyN+/y/MQPt3YGcZxnAz6Vq4NfJNv8M/iv8MP2MU03&#10;4LeJdc8Y+PdWitNRtr7xprMVxPp8bwQ+ZDaGaLyigEW1IpCqqZnfflQreOftBfBGw+Bvwl1+af8A&#10;bJ+Itn8TtK0R9RttO1jx2saajcRR+YY47Eus2JirIiiRypkXmTGGwWGjJ2T6juz9GcGsD4geMrL4&#10;ceA/Eni3U4rifTtB0251W5itFVpnigiaVwgYqCxVCACQM4yR1r89P2o/2kvG/if/AIJnfC/4kaZ4&#10;k1bw34r1TUbO21DU9GvXspriSOO6imYtB5e1ZJIfM2ABRkAdAa6/4yfsZ+NNK+AnjrxZ4x/aE+JW&#10;t63B4S1jUta0iz1todIur3yTMI4oAoVLQBZo2h2fOrrt8kLsNLCxVud21t9wcx9Yfs4fG21/aN+D&#10;mh/EOw0ubRrHWJbwW9ncyiSVY4bua3VnIAAZhEHKjIUtt3NjcfS8GvjD/gk54B/4R79lHQfE3/CR&#10;6/qX/CQ+f/xJ9RvvN07TPIvryP8A0OHaPJ8zO+Tk7mAPFe/ftR/Gj/hnn4AeNfiAlsLy60eyH2OB&#10;4/Mja6lkWC38xQ6Ex+bLHvwwOzdjnArOpQSquEO4J6XPUcGjBr4P+DX7KXxJ+OPwV0rx/wCM/wBp&#10;L4mad408XaamsWieGNZaz0qxSeBXtla0RVDFQys6xmIEkquMeY2r+yj4/wDGH7T3w0+LPwZ+JHjP&#10;W9N8f+A9eGj3/jDwXcLp9zNCtw/ltDOEHzF7S4jY+Um6IpkF2c1Tw0Um0723C5Z/Zg/as+Of7T/x&#10;JtfEOmfDjRdD+AFxe3VsusXshOq7YoH2sP8ASAGLThFJWEqu5l3MUZ6+0sGvg3/gkp8Kf7M+Auie&#10;Pv8AhMPFl3/aMd/Yf8Ivdanv0S2xef66G12/JKfK5fcf9ZJx83H2V8UPAP8Aws/wLqfhn/hI9f8A&#10;CX27yv8AiceF777FqNvslST91Ntbbu2bG4OVZh3p16UPacsVZLQE3Y8q0H9qH/hYf7HPiT44eGdH&#10;/s/7Po2uanplhqx8zd9ie6SEziMjG/7OrMit8u8qHbG46v7G3xo1z9of9m7wh8QfEdrp9lrOsfbP&#10;Pg0uN47dfKvJ4F2K7uwysSk5Y8k9BwPi/wDZT+Ef9j/8E1vGnxB/4TTxfff2r4A8U2f/AAi15qvm&#10;aHZ4kuh5tva7B5ch8jJbceZZePm4vfsG/sp658W/2V/B3iHUPjh8SfCunyLewaTongrWBpVrZwpf&#10;XIfzQEbz5GmMr7zghWVOiLjaeHpKMulpf56Cuz9KsGjBr4u/Zo/aI8WfDz9k/wCLutfFLV4PFmtf&#10;CbXtW8Oi/knaJ9VNlFF5KSTMrFnklk8oSMpYgoWDNuLeS/C99C+NXgmHx58Vv20dS8HeNfEY/tA+&#10;HPCHj+00jT9HhZFEFsbUsSJFUAv9w7mKtudWkfFYTV32Q+Y/SvBowa+Rf+CeP7ROr/FvRviH4F8Q&#10;+I08cav8O9aOlweL7eNBFrWns8qWtwWWRg8h+zyksOChiJaRi7n6X+JvjeH4Z/DfxX4wubaS9t/D&#10;+k3erS20TBXmWCF5Sik8AkJgE+tZSoOEuRjTOjwaMGvgz9nv4EfEL9qr4bW3xc+Inxu+J3hHV/Fs&#10;kl9aeHfBWstpGnadaB2jgRISJNysiK4bglXBYuxZ2n8c+C/2g7f9hv4kaJ4q8S6tpvjzwHeT3fh3&#10;xhpmrvZ3OuaTaAMJZ2tZnd5ZIBcqI5QCzeQXzIGkrT6tG/LzK97Cuz7swaMGvm29/a8tE/YQf48w&#10;vaG9bw4LlYltpmtl1ckW3kFCQ5jW9PlE7vugsGx81eBatr3xq8E/An9nT4LaT4k1w/E34t/aZ9b8&#10;Y6zczS6notqFjuLpES5kDLLDb3G3h0YfZX2KskisijhW99Nbfdv9wcx+h+DXi/8AwujXP+GzP+FS&#10;fZdP/wCEc/4QD/hKvtXlv9s+1f2j9m2bt+zy9nONm7d/FjivDfib+yf8ZvhFb6J4w+CPxh+IXjzx&#10;RpeoRPc+F/iD4nF5p+o2rfJImxljTIDZO5gdu4oyyKme1/5ykf8AdG//AHN1SoQV2nfRhdn1Lg0Y&#10;NfnJqHxgi/aa/aD+Jdn45+Pk/wABfAPgTUZvDuh6V4c8X2ujXusXCSss95NJI+90HlJtBj2AShUb&#10;ckxk6L4BfGaf4VfteaR8IdC+Lr/Hf4b+NrCa+sNY1PxDb6vqWiX9vBI80LzxOxaJ0gDBWRFzKuzl&#10;JjIPCWXna/8ATDmPvnBowadX5rfAXRviL+1F+0B+0R4P1X4y+OfC3gzwf4zvJYYvDmryQX7vLc3U&#10;VvAlw+/yrWJLeT9yihS0ik52Ltzhh1NNt2SG2fpPg0YNfml8K9A+KGrftYfFT9mC8+OvjeXwTpMM&#10;XiT/AISEXe7xF5RitWjs4r5yxhUteQGRlUh/spCrEJ5QfU/gnp/iz4Bft46j8KLv4n+MPiJ4O17w&#10;QviC0h8X35vriyuEuvJx5rdsRzn5FQESoGVjGHOjwqXXpf5C5j7awaMGvhbQLP4hftv/AB4+KH2v&#10;x94v+Ffww+HmsT+FdMtfA2pfYbjVb6NyLmee4GS20JEwQoVCzIFIYSNJe8Na94y/Y6/as8GfDXxF&#10;8QNZ+IPwt+Jcc66PqXjXURcanpWqQxoGi88rmVJGMCKmEXdcjaNyOZV9VW19d7BzH23g0YNfAFzN&#10;8Q/jR+398cPhBB8S/FHg/wABRWGk6vPLoN6yXtv5VnbBbaylZitms0t0ZpWjjLSfZwhIDtnS8IWf&#10;xB/Zf/bt8B/DhPiR4o+IXw6+IOkXcjp451JtSvLO5tILiUmGT5dnKR8gBWWVgysyI6n1VW31tf8A&#10;C4cx9W+DtY+Il78WviFp/iLQdPsPAFkNP/4RXVbeRTc35eAteecBKxHly4Vcxx5H9/rVb4LfGyy+&#10;NVx8Q10/TLjT4PCHiy88Js9y6lrqW1jhMsoVeEUySuqjJJVFY7SxRfHvhxfa58Qf2q/2tPBF94r8&#10;QWmixWHh+z04WOoyI+kfadMk82WyzlYJSx37lX76hiCRXlf7APwPh8PeMPi54vufiV48kt/CPxI8&#10;QaXJpl7ru7TdTWOFEN5qEWwedcES72lyuWjjOPl5p0I8rb3svyC7Pv7Bowa+Bf2f/BXxD/bv0HU/&#10;jH4y+KXj74Z+H9WvJbTwv4W8Aa8LCC3sYJHQyTOFbzpGl8xCzIjZiJ+40aR95+zR4u+IHwk/aY8W&#10;fs7+N9evfHOhwaMfFfhXxZrlyJNUls3nSN7ac5YzbZXlUO5Vh5DEL5bxrHMsKldX1W4XPr7BrgfB&#10;ur/EK9+K/wARLDxHoWn2HgKy/s7/AIRTVLeQG41DfAzXvnASsR5cu1VzHHkH+PrXwD+w54H+JP7Z&#10;fwGn1rxN8efiH4b/AOEdvrnQ9NHh7V5YZ7iUhLl7m+ndme5/4+Y4kTKBEgGDl2NfVnwK8Wa3q/7Z&#10;f7T+iX+s6he6No//AAi/9m6dcXTyW9l5unSPL5MZJWPewDNtA3EZOTTlhlT5le7X+aC9z6QwaMGv&#10;z4+Bnw7+J/7S/wARPjva6/8AGTxz4X+Hnh34h6xZaVD4Y1c2+oPcrNgw/aXDtHaww+WFt1GwtMW4&#10;KYbf/Y/8Z+NPhx+2d8Y/2fdf8b658RfD+kWEWv6Xq/ia6a4vrUMtofJMjZLApeRg8hd0BZUTzWFJ&#10;4VK9nqtQ5j7owaMGvz++Anh/xr+3/P4u+LOufFb4i/Djwa+qy6T4W8OeC9TOkKtlDgiecjzFlkYy&#10;FWbrvRwG2BETU/Zt1j4peFv2/fEvws8b+NtY8WaD4Z8AEaTdXryRrqUJvLV4ruePcUluUE8lu1xg&#10;M4h5JO4keFSur6oOY+7cGvGfgb+0tp3x1+IvxX8MaZot1p0XgDV10Wa8u5VLXk4aZJWWNc7EDwNt&#10;JYlgQSEPFep+LNA/4SvwtrOif2jqGj/2lZTWf9o6TP5F5a+YhTzYJMHZIu7crYOGAOOK/On/AIJx&#10;fBv7H+0x8e9R/wCE48Zz/wDCHeL7qw+yTavut9c3Pew+dqSbP9ImGPMD5XEhLY7UqdCEoSk90Dbu&#10;fcvwY1n4ka3aeLm+JPh/TvD9xbeIru20JNOkVxd6SoT7NcSYmlxIxMmQdh+UfIvf0TBr4Z+EvxF8&#10;V6l+yt+2Dq134n1m61XQvEnjCDSb6bUJXn0+OGxRoEgctuiWNiSgQgKTkYrA/Zx+DXj39rv9mnwv&#10;8Q9f+PvxG8L+IbzTJNM0y38Mas9nY262jPaRzXUeTJeTySwvPLK0qM/m7AUCKRcsMtZSdlsFz9Bc&#10;GjBr86v2NfBPxP8A2zPgPo/in4i/Gj4geGrTSpJNI0ZPBeprpk9/FER5l3fThXa5kLYiG4LtFuzH&#10;c0zsfSf2UPjP4w8B/su/Gm/8f61L481b4T6/r+kJfXc7JNqUdhAkqq8z723O7OoZtxAKj5sczLC8&#10;t0ndoLn2Zg0YNfmh8IdR0L48eDU+Ifxd/bC1fwB4x8RzSXp8JeEviFZaPY6PbZ2wQC38yQhvLVXO&#10;4q437ZAZFd291/4J8/HrxD8Rrb4i/DrxL4itPHd38OdQhsLLxtZ3Ecw1ywlMwtppGjkkVpdsBLNv&#10;JIdQ+ZFdmJ4TlTfbcOY+usGjBp1Fc/s0Vcbg0YNOoo9mguec/tGg/wDDPXxQ/wCxW1T/ANJJat/s&#10;3/8AJu/wt/7FXS//AEkiqt+0d/yb18UP+xW1T/0klqz+zf8A8m7/AAt/7FXS/wD0kir7HLo8uWy/&#10;x/8Atp50/wDef+3f1PRqKKKs6AooooAKKKKACiiigAooooAKKKKACiiigAooooAKKKKACiiigAoo&#10;ooAKKKKACiiigAooooAKKKKACiiigAooooA4f43Lu+E/icdf9DY/qK+DIx8i7uuK++PjLH5vwr8U&#10;Kf8AnwkP5DNfBSJhF7110NmclZakRUjORjjjpVeZd0b8dFJz9BVw8AZ/Ede9U77KWs7DB+Ruo9jX&#10;Xcwucz4z0e+vobK508oZbORpWR1z5i7SCo9Mgnnn6HpT/hlqNzq+kXMl5YnTriO5aN4jIHHQEEMM&#10;ZGCOw5zXUW6blXPIwOR1q1BaJAX2IE8xtzY4ycYyfyFIY4ruHt6g1CTuyOe9W2XC5/755zVdl+c5&#10;zigZy9iuLvxJjveq3H/XtDXLwgbV9hxXVWYxfeJTj/l/UD/wGgrzfxRrkuhafp8kOzzbm+t7UF1y&#10;AHkAb/x0GtIOybY0rnQjoPpjrSnLE+9JjGCAaUuWfJJJPcnNbiFBxzjj1pRyeucUmSBj9KQDnPU+&#10;9ADs4IxgnPpTuQSeeuKZ6E9aUHp/PtQOzDNOXIHcAelMEioQN2CenNRz3cdmpaeRIQOCZDgfrQCR&#10;YPJJ704Jl8D86oDV7WRcwyfaecYtkabn/gAJq3DHfXChodMvpc9vJ8sr9fM20XHbUlx2wTScHjoe&#10;lSw6Jrc7fLpq2w6/6XOqH8NgerMfhHWpW+a4srTnATY05649U/z6UaD5SrG3zL7mof2BpGl1zwbx&#10;/wAxpc4HP3lP8zXQxeB5Rnz9Www5PkxqgPPXDbjitL4BeHNE+Fnj7To7N3W3tNUguoYA4O2NyoYE&#10;kc/Mr4/Csql5LTsyoqx+ndFIKWvEOs8K/bf+Neqfs+/sweN/GmgyQxeILaCK102SYKwjnnmSESBW&#10;BVmjEjSBWBU+XggjNeH+Dv8AgnDe+HvBkHjIfErxdH+0e1ql7J4zk1x5Y3vVt1VLKYOj+fYq6Rhl&#10;dWd1TGQp8se1/tz/AAS1j9oP9l7xn4N8OW9tdeJJ0gu9NiuZBGHmgnjlKK5+VWdEeNSxC5cbioyR&#10;454X/wCCong26+HEFjf6F4gvvjtBbiyuPhtaaHdQ3dzqyAJLFGdkixxeYHb52MixqcozgIQDzf8A&#10;Zm13UvDH/BH/AMR6to+oXek6pZ6frU1tfWM7QzwOLmTDI6kMpHqDmt74xfGH4jan+z7+yb8M/CGv&#10;6tpfi/4tabpkWo+MYJXmvrS3jtLRrucHcrtIftHms/mK22KQZy+4cn8Av+UM/i7/ALBet/8ApRJW&#10;58U/hz46m/Zq/Y9+MPw+0vUPE+tfDPSNIu7nw1paH7TqNncWdmJ1jZQzZxAIyqxuds7tj5MEAg/a&#10;O/Yjk/ZP+A/iv4h/Ajx7488P+KNNs/M1uMap5665bMZY557hQECzQx3MkqyqP3flEqqyESr33xA+&#10;IPimy/Zt/Yr1O38S6xBqWv8Ai3wVbaveRX8qzajFPZs08dw4bMqyNy6uSGPJzXlf7X//AAUW8O/G&#10;j9l/xZoPwn0PxVqF9qNnHB4g1GfTWgt/DlrJJiSO7kIZPMmCtCqq20+Y2JNyhG7X4k/8msfsHf8A&#10;Y5+A/wD0hagB/wC1r8BU8Xft2fAXPxA8eaP/AMJf/b+f7I11rf8Asb7LpcP/ACDvkP2fztv77GfM&#10;yema9B/aX+BvifxPaeEfDviX4yHwL+zvoeiLZeJdUuNdNnr2s3TRvbIt3dyxmF4XDRbgxHmPJLuR&#10;iYimJ+3T8SdM+Bn7SX7MHxL8T22or4N0W88QWWpalZWjTJavd2cMMO/H/bR9oy5SGUorFcV43+0t&#10;4z+HuuftjfD3x98cYL/W/wBnvUvB8GoeDr5bG8k0uK8lInBuoQuWeRY23RqjEq1qJE2q20AwfEGj&#10;fB79mn9or4M3n7NnxhZJfFXi7TdJ8Q+DND1satp93YPIImllcM6qV82RQkxds3G+LyzESfY/ix/y&#10;mK+C/wD2I1x/6Dq1eK/tH/Hr4PtP8Htd+EHgix0X4R6L8RNH1fxN400nwu2lWst1AZWhtoh5cclw&#10;6Qm8dwIzszEA2ZMH2r4sf8pivgv/ANiNcf8AoOrUAfetFFFABRRRQAUUUUAfnT/wV5/5pP8A9xb/&#10;ANsq+0P2b/8Ak3f4W/8AYq6X/wCkkVfF/wDwV5/5pP8A9xb/ANsq+0P2b/8Ak3f4W/8AYq6X/wCk&#10;kVfZY7/kQ4P/ABT/ADZ4eH/5GNf0X5I9Gooor409wKKKKACiiigAooooAKKKKACiiigAooooAKKK&#10;KACiiigAooooAK+Yf+CjH/JtV1/2GNP/APRwr6er5h/4KMf8m1XX/YY0/wD9HCvVyn/f6H+Jfmce&#10;M/3ap6P8j6ToqPdRur8y9qj1bElFR7qN1HtUFiSvhP41/HLxz+xz+2Lf+MfHE2va5+z744s7azie&#10;1dri18PX0UcabhEclCTHI7ImzzVnZh5rwFK+6N1G6tKeIjB6q6Ymj4a+P3/BRz4EeO/hD4o8H+EN&#10;Rv8A4keJfE9hPoeneHtP0O+D3NxcRPFEG8xISVMjICI2MnzDYCenLfE74I+LfhN/wR21HwJrWnGb&#10;xNp1lDfXtnp+64Nuj6yl7IGKjrFE5MjDKr5bkMVG4/d3hn4feFPBV/qt94e8M6PoN7q0vn6jc6ZY&#10;RW0l7JljvmZFBkbLuctk5Y+proN1bfW4RsoLRNPUXK+p+b37R37SOk/E7/gn34L1fwVrfiEeEE1r&#10;SfDXj6TQLNkvLSxNnm9tt0qqoyz28e8N5UjSLGXZXZTz3xVv/wBjLwd8C/FOi/Bzwjovjvx34p0S&#10;5Oj2NjZXWr6hbM0DBrnzLhZXtDAm6coTGwEROB1H6XeHPCuh+D7KWz0HRrDRLOWd7mS3061S3jeV&#10;zl5CqAAsx5LdT3qPwz4O8P8AguC8g8PaFpugw3t097dR6ZaR26z3D4DzOEA3O21csck4GTxVrGQj&#10;ok977/noHKz8k/i/crd/8EbfhA6AgDxE0fzeq3OpKf1Br9Rf2i9C1DxT+z58T9F0m0kv9V1Hwvql&#10;naWsIy800lpKiIo9SxAH1rv91G6sp4tTtZdW/vGo2Pib/glD8aPBfiT9mjwx8OdO12Kfxr4dgvbr&#10;U9IMUiSQxS6hcOjhmULINskeShbaXUNgkCvc/wBs/wCD+q/Hr9mHx94I0JwNa1Czjmsozt/fzW88&#10;dykOWZVXzGhEe5mAXfuPAxXqGl+E9C0TWtW1jTtF0+w1fVzG2pX9raxxz3pjUrGZpFAaQqpIXcTg&#10;EgVrbqU8SnU9pHvcLaWPhr4E/wDBSD4M+Bfgh4T8OfEDxBqHhXx14a0qLRtY0G+0W8N1Hd2qeQ4O&#10;yEoCzRFtpIK7sNtIOL//AATP8A6/ND8XPjTrulXPhyL4reIDrGl6LdqC8dkJLiaOffkFlkN46ruR&#10;MrCsgysqmvr7UfBvh7WPEOl69f6Fpt9rulCQafqdzZxyXNmHG1xDKQWj3Dg7SMjrWxuqpYqHK1BW&#10;vv8A8AXKz5J/4JUf8mTeDf8Ar71H/wBLJa+uqj3UbqxniFObl3GkfmT+yn8efA2v/wDBNfxr8KrD&#10;W/P8e6F4B8U6hqGkm0nXyYGkumD+aUETcXMPCuT8/Tg4+k/+CXv/ACYv8NP+4n/6c7uvoyw8I6Bp&#10;XiLVNfstE06z13VVjS/1SC0jS6vBGu2MSygbpAqgBdxOBwK191bVMXGaait3cSiz4H+GHwlk+Of7&#10;PH7ZHge2DG/1X4o+JvsKrKsQa7jNtNbqzMCAhljjDf7JPI6jzr9nn9oD9kXw98JdD8OfGL4b+GPB&#10;PxH8O26aNrFjr3gf7VdXE0CKhuWdLVm3SY3MsmHD7wQQFd/093Vk6x4T0LxFqGlX+q6Lp+p32lTG&#10;40+5vLWOWWzlIwXhZgTGxHGVwapYyLupJ28mHKfPH7Bni3S/iN4M8VeLdB+DeifCfw5f6q8Gk3Gm&#10;6cmn3Ot2SM7QTzQJEFAWOVVDrLKrSeft2ADd7d8avBV58Svg3488I6fNBbX+v6Df6VbzXJIijknt&#10;5IkZyoJ2guCcAnHY11+6jdWEsQnPmWg7HwV+zJ+3b8P/AIE/BrQvhj8b9UvPh/8AEfwXGdEvtJvd&#10;Fun3QxY+zSxtAkisjQNF8xI3EMwBRkZvoX9kr4uePfjt4P1vxx4r0G28NeF9T1KRvB9k1k9vfz6T&#10;kmG6us3EoLSKygBVQfuy670kQj1vWPCuh+Ib7S73VdG0/U73Spjc6fcXlqkslnKRgyRMwJjbHG5c&#10;Gsv4oeI/E3hXwLqeqeDvCX/CdeJIPK+y6B/aUWnfat0qK/8ApEoKJtRnfkc7No5IrSWIhP4VZvz/&#10;AC7fMLNH5YaP8ONcvv2g4P2L59Pa8+Hej/ECTxnLctd3Vykeh/ZlnisGxt8uNlk2s2cfaJxg5+Z/&#10;rL9vi81/4T/Eb4GfHbTNDn8QaD4D1LULfxBa2MEk9zFZXtusclwqDCBY445/nd0USPCDkE46X9l3&#10;4O+Op/i98Qvjl8W9It/DvjbxKkej6T4btr83i6HpMRX92ZVlaJ2maOJ22qAGRnG3znjX6h3VtVxa&#10;VRdbLXzb3Eo6Hxf8TP8AgpT4S8TaLZeHv2eLhPid8WNZvobPStEm0i9it1UktNNMZBABGsaPk+YN&#10;pIdsIrkdPaLOn/BT2FbqSOa5HwXUSyQxmNGf+2uSqlmKgnOAWOPU9a+k9E8J6F4avNUu9I0XT9Ku&#10;tVuDd6hPZWkcL3kx4MkrKAZH/wBpsmtbdWLxMFpBDsz8xPC9x8H/ANln4/fGHwj+0X8P/Dw0XXPE&#10;Fz4k8I+LtV8KtqsVzbzsrPZidoXc+Urw/KqlFf7RuflN/rX7Ofxn+DvxU/ahXRfgd8DvDM3hrQ9O&#10;a6v/AIl2Ohw6W9jNJG6rHCv2ZZDvz5WGaNmHnkKUjJf7S1/QNK8V6Pd6RremWmsaVdp5dxY38CTw&#10;TL12ujgqw4HBFS6TpdjoOl2emaZZW+nabZwpb21naRLFDBEihUREUAKqgAAAYAAAq5YuMlqnf109&#10;bC5WXq+BP+Cc3/J0n7Zv/Y5L/wCl2q1977qN1YxxKjGUe47HwX8G/wDlMP8AHb/sTrX/ANE6PXbe&#10;IP8AlK94a/7JW/8A6cbivr7dRuq3i03e3Swcp8A/DP45WH7DHx0+NPg/4zvJ4Z8I+L/E154x8KeI&#10;rfTrm6tbz7Q6+fAZI1ZvMRDagqI8Kyy5fDRF4Ln4g6F+31+2p8JrvwPpWpav8NPhY11rF94ukgmt&#10;ba5vXWCSGCMOgOUmhtjtfazjziF2IHf7217QdK8VaPd6Trem2msaVdp5dxY38CTwTL/ddHBVh7EV&#10;ZsrO202zgtLS3itbS3jWKGCBAkcaKMKqqOAAAAAOmKr63D4kve28u1xcrPij4Jf8pWv2iP8AsXNL&#10;/wDSXT63/j1/ykc/Ze/7B/iL/wBIJa+vt1G6p+trmvbpb8LD5T5W/Z8/5Py/ay/3PCn/AKbXrzj9&#10;jr4zeAofix8fvgnr2ozW3jDxN8TfEt5Z6YbWbF3aunzlZlUohCW8p+Zl427ck194bqy5fCuh3HiW&#10;DxFLo1hJ4gt7drSHVntUN1HAx3NEsuNwQnkqDgntR9ai73XRfgFmfn/+yL+1f4T/AGOPh3d/A346&#10;z3HgTxJ4O1C6isLptLvJ7bV7OW4llFxCyRMxXzGlwxVVZDGVLHeF7f8AZs8TXn7UX7bPi7446Xo0&#10;9t8MNE8Lr4T8N6vfWc1s+rMboyPcQhxtdQ63ak5VlV4QyBi4X7I8S+FNC8Z2MVl4g0XT9ds4pkuY&#10;7fUrWO4jSVDlJArggMp5DdR2rV3VUsXB3klqxcrPgz/gjB/yav4j/wCxwu//AEjsq9Q/Z6/5Po/a&#10;2/7lH/02SV9R7qN1TPFqcpSt8X+aY+U+XP2Cf+bi/wDssniP/wBt68r+Dn/KYz46f9ibbf8AonRq&#10;+991G6j62rydt1b8g5T85/2Wf2hfDX7Aun+KPgT8ctUv/DlzoerXF74e1iXSppbXVNLmYGOWL7OJ&#10;T8zrM5zkKXKFt8bKLP7Lnxrk+Pf/AAU28e+KIbPUbHQD8Plg0OLVbT7NO9j9osJEm2HnZK8kkyE8&#10;lJUNeheEdf8A2sfgPqviLwtP8O1+PnhaC8J8O+JLjxZY6bfx2WNqRXTSxq08oUIWcoDvMnzyKV29&#10;F+y18BvGkfxu+Ifx++KWl2nhjxt4uiXS7Lwtp94LpNJ06Ly0AmmVikssgtoGJTgbS3ymQxx9c60E&#10;pTdrtdGnrp03XzJs9j6vr87/ANiH4l6F8PP2zv2k/h54mnuNF8W+KvGlxeaJp93ZzKb2JXvbguG2&#10;bUUwskilyodZFKbs1+hm6su68L6Je+IbLXrjR7CfXbGJ4LXU5bVGubeN/vpHKRuVWwMgEA964YYi&#10;MYyi+pVj4N+DH/Jn37bn/Y0+N/8A03pXsf8AwS9/5MX+Gn/cT/8ATnd19R7qN1XPFqcXG27v+Acp&#10;8j/8Epf+TKPCH/X5qP8A6Vy1y/wF+Hc/xb+CP7Y/gy0Nul9rvxK8XWFo927JClw8UIhZ2UFgok2E&#10;4B4B4PSvuDdRuoeLvKUkt3cOU/MH9nj44fsq+C/hPovhT46/Dfwt4J+KPh2FdL1ay1vwA0tzceWq&#10;+Vcsy20jM0kZRmLlWL+Ydu0qzfTn7BfxB0D4seG/GPivwh8FNJ+E3g+51IWuk6hYWkNpNr0ERkAl&#10;liiiUDy92Mh5F3vKgbMbFvojxD4K8O+LbrSrnXdA0zWrnSblbzT5tQs453s51IKywlwTG4IBDLg8&#10;DmtrdVVMVCadk7vz/ISiySio91G6uX2qKsSUVHuo3Ue1QWPP/wBo7/k3r4of9itqn/pJLVn9m/8A&#10;5N3+Fv8A2Kul/wDpJFVP9o0/8Y9/E/8A7FbVP/SSWrn7N/8Aybv8Lf8AsVdL/wDSSKvs8tlzZbL/&#10;AK+f+2nnz/3n/t39T0aiiitTcKKKKACiiigAooooAKKKKACiiigAooooAKKKKACiiigAooooAKKK&#10;KACiiigAooooAKKKKACiiigAooooAKKKKAOS+Lalvhh4pAxn+zpuv+4a+CUX5eePxr78+KC7/hv4&#10;oH/UNuP/AEW1fBGABnpXXQ6nLWKrJgmqepL/AKDPjkGN8Af7prRKkjnNU9RjJtJ8942zg/7JrrOY&#10;ktkPkqQOg/pWii5HcGqMQIRQOAQPwq/B95cgHpxSGjBvPF+n2PiS30O4m8i8uY99uGB2y9QVzjAb&#10;jPPXOBzjOqU3kNjnpz6183/tVuP7ZtQBgfYGHHsTXoP7P3xKufHvhErqILahp5SGSfP+uUj5WOST&#10;u+U5JxnP1qOZc3Kactlc6WFhHdeISM7jfjPt/o0FeN/E+4MWmeHtvfW7TP0yxr2fy9l9rJxnfdjP&#10;vi3hFczrkelafDod0FzJbajGlwp5VhJugxgnHDSq3/Aa2irphHczrnVLWxUfaLmOLjOGYZ/Kp9Lm&#10;/tkZs4pphnAbyXAJ+pGK61Nd062TakQIBztxxWLP8U7W11r+zhaXDTeYkXmAKACwGOc57itm7bjs&#10;ir/ZmqvJsi0uYjON7SRBQf8AvvP6VYTwxrcxIaOztu5YztKR/wAB2r/Otc+IbuRmKQgbucnmo21H&#10;U7k8DaPahhoV4fA97J/r9SXaBkm3twmPbLMwqdPAdlIjCfULx8DcR5wT/wBAVc9awvF2ma/qWlxR&#10;WDTmXzQZPJn8o7ArZ53KeuDwaqr4Rv5vCcdle3aNdk7maebdgb9wBbnJA4/rU33Viro6WTQvCthA&#10;JL5Yii8F71mcDHYlif8AP0pYPE/hTT7KG5tlgW3nOxJILfKluf7o9A1cqnge3/4R220yXUo1EU8k&#10;7SKjPu3lyV4I4+fqTzgfStWLwror6VbadtnuFjkMihANzOS3t/tHilq9EhXRoa38TNP0bTkuo7Se&#10;7hkkEaCBACT8x5DFePlqlqnxMuYNCsNRsrAzrfbHQSv5ewMhcZ4b0xgfnVyK10+W2htI9JS5hiBa&#10;NJcEDCkk456AHr2z71esr2UwtDaWsMMcCbvLRSVRVHYDoAPy+lP3tR8xzGoeO9fbRtJura2EsmoQ&#10;pLtRS3l7lU4GPQ/571Nrdl4yvdOsGsy8UzQt9qQOsbK+FIAJPBzvHX611NlPfal9q2TrGYonlwAA&#10;XC4yB+efwNV7YyytcG4ecrEhYndjBzgZB9+OBnn60nd3ux3ZLY+H7o2sJuZf3oQb238ZxzXSfBn4&#10;ay+P/iZIulyi6jtHt4rp1biMIxdySfQSD8RjrXISwBJiAMsyKSceoGa9d/ZBnn8PfGC1s7CaSC11&#10;fzjew7yySlYXcHB4B3KDkc/gSKio2oNoUdWfe4z3paKK8c6worjPjJpfjXWvhj4gsfhzq9loHjea&#10;326XqWooHggl3L8zgxyAjbuH3G69K0/h7ZeItO8AeGrTxff2+qeLINMtotYvrRQsNzerEonkQBEA&#10;VpA5A2LwR8o6AA6CvB/2s/hX8SPHug+Gde+E/i240Dxn4U1NNTh0mfUbi20vXYVZWezvFhdd6sY1&#10;xu4wXQlRIXX3Aaham+NkLmE3gj802/mDzNmcbtvXGeM1YoA+DPjH4Z/ai/bJ8ERfC7xB8MPD/wAG&#10;PCuoeRJ4h8Qah4gh1iS4WK4gkC2kNuco4ZGfZISrBQplj6v9ueEPCumeBPCeieGtFtzaaNo1jBp1&#10;lbmRpDFBDGsca7mJZsKoGSSTjk1oJfW0l3JapcRNdRqGeFXBdQehK9QDU9ABRRXgP7Z/7Rurfs0/&#10;DvwzrOh6VZ6pqWveJ7Hw+hv2fybZZhJJJKUUgudkLKBuXDOGJIUqwB79RRRQAUUUUAFFFFABRRRQ&#10;B+dP/BXn/mk//cW/9sq+0P2b/wDk3f4W/wDYq6X/AOkkVfF//BXn/mk//cW/9sq+0P2b/wDk3f4W&#10;/wDYq6X/AOkkVfZY7/kQ4P8AxT/Nnh4f/kY1/Rfkj0aiiivjT3AooooAKKKKACiiigAooooAKKKK&#10;ACiiigAooooAKKKKACiiigAr5g/4KM/8m1XX/YXsP/Rwr6fr5n/4KK2kkv7LWu3i48vT7+wuZQTy&#10;V+0xpge+XH616uVf7/Q/xR/M5MZ/u9T0f5H0Ju+tG761Duo3V+EfWz2+Um3fWjd9ah3UbqPrYcpN&#10;u+tG761Duo3UfWw5Sbd9aN31qHdRuo+thyk2760bvrUO6jdR9bDlJt31o3fWod1G6j62HKTbvrRu&#10;+tQ7qN1H1sOUm3fWjd9ah3UbqPrYcpNu+tG761Duo3UfWw5Sbd9aN31qHdRuo+thyk2760bvrUO6&#10;jdR9bDlJt31o3fWod1G6j62HKTbvrRu+tQ7qN1H1sOUm3fWjd9ah3UbqPrYcpNu+tG761Duo3UfW&#10;w5Sbd9aN31qHdRuo+thyk2760bvrUO6jdR9bDlJt31o3fWod1G6j62HKTbvrRu+tQ7qN1H1sOUm3&#10;fWjd9ah3UbqPrYcpNu+tG761Duo3UfWw5Sbd9aN31qHdRuo+thyk2760bvrUO6jdR9bDlJt31o3f&#10;Wod1G6j62HKTbvrRu+tQ7qN1H1sOUm3fWjd9ah3UbqPrYcpNu+tG761Duo3UfWw5Sbd9aN31qHdR&#10;uo+thyk2760bvrUO6jdR9bDlJt31o3fWod1G6j62HKTbvrRu+tQ7qN1H1sOU4L9otv8AjHz4n/8A&#10;Yr6p/wCkktaP7N//ACbv8Lf+xV0v/wBJIq5z9qHXLHQf2c/iVc6hcLawSeH721V3zgyzQtDEvHdp&#10;JEUe7Cus+AOm3ejfAj4cafqFrNY39p4b02C4tbmMxywyLaxqyOpAKsCCCDyCK/TOH6jqZVOT29p/&#10;7br+a+88qqrYr/t39TvaKKK9Y1CiiigAooooAKKKKACiiigAooooAKKKKACiiigAooooAKKKKACi&#10;iigAooooAKKKKACiiigAooooAKKKKACiiigDmfiaCfhz4ox1/sy56f8AXJq+DXiwuM44r7D+NnxR&#10;0vw1peq+G54p31G/0uUxFVHlgOHQZJPXIPGK+RZo/MhB7etdlBNK5yVWrmcy5xjgH2qGdAYJQfmz&#10;Gw/SrMiEn1IPWo5QGil7YQ5H4YrpOcbGnyKMkHpU8XHykkNz3pYlUjAPTrinNASCQcEcUDR8xftW&#10;Mf7Ztj0H2F8D8TV/9kD/AJAviMjj97B3/wBl+1Zv7VjmXWrYtwxsH/mai/ZO8Y6fpdzqGhXVz5V9&#10;qDRvao/Cybd4MY/2uQQO/wA3oM8z/io3fwHvGuzw6NqTT3MiQWV2qk3EzhEjlUY5JOPmXA+qAd68&#10;z13xLoep6ppulWepW93dz6hHNLHC4Zo0ibzc8erIie2/PavXdStbfVrS5s7uJLiCRCjRuMhl/wA/&#10;yryPRfBWh2E0F9babDDdKuRKuSRleep9zXZFXZCaOsFxabsrE75Ppimx6VbO0urf2KXy4LXDgsoZ&#10;doHOMAjjpjtUKrk8Dk9OM10EqsfCKmS2dW3KFuI1Rg+DyjMpBUcKQrAn5OO2NJWVhLqZj6tKM+Wi&#10;J9Bmk/tG5ZeZSB6DAzVJVA65qRepx0/OrsI2dO083l7YC4ndoZ4zK4MgXGGdQuT6lRz71R0iEzX9&#10;uGiNyA6+YkY5YA88Dn16VsWF0U8Pl5DEskUhSDdFEWIxkgEru4Jz179utQ67eTSTGD+1LjULdFTm&#10;WcspYj5sAkDrntWSbbsXpuSaVo8ttqlsdQiksADu/wBJRFEmCMr+8Kjkd81Ws7EafqkXnzRK0bBh&#10;5dwGU49WQOMH0xzVMAGMLjKjgEH/AOvSpH8xLZ3dxjk/rV8r7hdGpBHZ2MEr/wBoMbmZdgKWvmKQ&#10;QcglypGfXGap2stvbllmgedWzkFkUtkY/iRsde1RrGPXH1GSP1pzAr1IwwyPYYo5UF77F46xFGsq&#10;WtoIklXYxaZySM9DtKg/lUMeoywwJHGlsijC7mgRmAx2YjI/OoRGAD1OR06mnxWzTTKkUbSuTgLG&#10;pYn8qLRQrsGd5JTK+4uTyc16/wDsrwb/AI0aG+eI0uTj/thIP615GqfNu465zXuH7ItoZ/iyj54g&#10;sppOnXov/s1Z1v4bKh8SPt+iiivGOw+d/wDgoV/yZh8Vv+wUP/R0dfLX7VMOuXH/AAT+/ZEi8MXo&#10;03xK+r+EF0u9Ztot7s6VMIZCcHG19pzg9Ohr62/bo8Oat4u/ZK+Jej6Fpd7rWr3emiO3sNOt3nnm&#10;bzYztSNAWY4BOAO1eCfGf4b+LdU/ZJ/ZC0ey8La1eavofiHwhPqthBp8zz6fHDYOszzxhd0SxsQr&#10;FwApODigDmv2xf2B/hb8Hf2afFfxA8E6fqdl8TPDqWmqQ+L7zXr2S+muEuYjNcufM2ec48xtyIoE&#10;jArs7T/ti3Xiv4yfscfsqXMOutYeOPFfinwpImup/o5h1C506ci5HlAeWVlk3/IBjHygYFfTn7cn&#10;h3VvFv7JnxM0fQ9MvNa1a70vy7aw0+3eeeZvMQ7UjQFmOAeAO1fLH7V+neM/DP7Ef7I9h4f0yW2+&#10;IWn+I/CMGn6bqEYhePU49NmWKGVJdoQiYKrB8Achsc0AdF+0P/wTm+Enw1/Zv8R+JPAlpqPhfx54&#10;K0iXXrDxfHqNy9/JcWkf2hnkIkVN8nlEblVRGz7kUAbTn+P/AIwz/Hv9mv8AYy8c3hlbUtS+Kvhu&#10;O/kmiSMy3kD3dvcyBU+UK00MjKBj5WXgdBqfGv8Aap+KHxx+DOrfDrwT+zZ8SNN8ceLNPk0a9k8U&#10;aR9k0iwjmgdLpkvGdFkIBZY2kESksrnp5T6n7RP7Mvi/4Z/sdfCXQfhRpVp4k8R/CbXdM8UnT/Lk&#10;P9qTWqTvcNFCG3O0k8zSmIOGKl1QltikA7f/AIKj/wDJifxN/wC4Z/6dLSvkb9sH4OeD9Y/Y7/ZR&#10;8cXmked4ourbwn4Xmv8A7TMu7TW0+aZoPLDhBmQlt4Xf23Y4r2H9qv4y+MP2tv2fPGnw48F/Af4o&#10;6HfXVouo3OoeMtBOm28cFpKl0UgCtK9zcyvDHDHAi5JlLEhUaqf7Vnws8f6x/wAE9P2frTw74L1f&#10;XfEnhGTw1qOo6Db2rm9hEOnPC6mDHmFllkRWVVLLliQArEAH3H8Lfhb4Y+C3gTTPBvg3TP7G8N6b&#10;5v2Sy+0Sz+X5kryv88rM5y8jnljjOBwAK6uuT+FnxAHxS8C6b4mHhzxB4S+2mUf2P4psPsWo2+yV&#10;o/3sO5tu7ZuXk5VlPfFdZQAUUUUAFFFFABRRRQB+dP8AwV5/5pP/ANxb/wBsq+0P2b/+Td/hb/2K&#10;ul/+kkVfF/8AwV5/5pP/ANxb/wBsq+0P2b/+Td/hb/2Kul/+kkVfZY7/AJEOD/xT/Nnh4f8A5GNf&#10;0X5I9Gooor409wKKKKACiiigAooooAKKKKACiiigAooooAKKKKACiiigAooooAK5f4n/AA90z4r/&#10;AA98QeENYQNp+sWb2ruY1cxMR8kqhgRvRwrqezKD2rqKKuE5U5KcHZrVEyipJxezPl79nv4w6lo+&#10;pxfBr4nRpo3xK0K2WG1neZ3g8Q2aLtju7eV+ZHKqS6n5iVdsAiRIvoOsP4sfBDwP8cNHg03xt4et&#10;tbgtyzW8rlo57ctjd5cqEOmdq5AOG2jIOK8ib9iJYYIobL43/F+2jjAVUPifKqoGAABEMYr5vMeG&#10;sFmFd4mhW9i5ayi4txv1cWndJ/ytadG1tNOtXoR5HHnS2d7O3n/n17HvNFeA/wDDEt3/ANF5+Ln/&#10;AIUZ/wDiaP8AhiW7/wCi8/Fz/wAKM/8AxNeZ/qZT/wCg1f8AgEjT65V/59fij36ivAf+GJbv/ovP&#10;xc/8KM//ABNH/DEt3/0Xn4uf+FGf/iaP9TKf/Qav/AJB9cq/8+vxR79RXgP/AAxLd/8ARefi5/4U&#10;Z/8AiaP+GJbv/ovPxc/8KM//ABNH+plP/oNX/gEg+uVf+fX4o9+orwH/AIYlu/8AovPxc/8ACjP/&#10;AMTR/wAMS3f/AEXn4uf+FGf/AImj/Uyn/wBBq/8AAJB9cq/8+vxR79RXgP8AwxLd/wDRefi5/wCF&#10;Gf8A4mj/AIYlu/8AovPxc/8ACjP/AMTR/qZT/wCg1f8AgEg+uVf+fX4o9+orwH/hiW7/AOi8/Fz/&#10;AMKM/wDxNH/DEt3/ANF5+Ln/AIUZ/wDiaP8AUyn/ANBq/wDAJB9cq/8APr8Ue/UV4D/wxLd/9F5+&#10;Ln/hRn/4mj/hiW7/AOi8/Fz/AMKM/wDxNH+plP8A6DV/4BIPrlX/AJ9fij36ivAf+GJbv/ovPxc/&#10;8KM//E0f8MS3f/Refi5/4UZ/+Jo/1Mp/9Bq/8AkH1yr/AM+vxR79RXgP/DEt3/0Xn4uf+FGf/iaP&#10;+GJbv/ovPxc/8KM//E0f6mU/+g1f+ASD65V/59fij36ivAf+GJbv/ovPxc/8KM//ABNH/DEt3/0X&#10;n4uf+FGf/iaP9TKf/Qav/AJB9cq/8+vxR79RXgP/AAxLd/8ARefi5/4UZ/8AiaP+GJbv/ovPxc/8&#10;KM//ABNH+plP/oNX/gEg+uVf+fX4o9+orwH/AIYlu/8AovPxc/8ACjP/AMTR/wAMS3f/AEXn4uf+&#10;FGf/AImj/Uyn/wBBq/8AAJB9cq/8+vxR79RXgP8AwxLd/wDRefi5/wCFGf8A4mj/AIYlu/8AovPx&#10;c/8ACjP/AMTR/qZT/wCg1f8AgEg+uVf+fX4o9+or86/CngDxh4j/AGhfi94Ab40fEaDTPBlxp0Vp&#10;cjX5mmnFxbmVjJzjgjAwBxXrUP7LXiGRMn48fE8f9x2T/GueXCeHhJxeOV/8Ej0IQxlSmqsaOj/v&#10;L0PrqivjfUv2afEllGzL8dviaxHrrsn+NcJ+xP8ADPxT+0z8PvFmveIPjP8AEvTLrR/FN5oUUem+&#10;IpQjxQxQOrtv3HcTK2cHHA4qqfCVCo2o45af3JEV3i8NGMqlHR/3kfoHRXgP/DEt3/0Xn4uf+FGf&#10;/iaP+GJbv/ovPxc/8KM//E1t/qZT/wCg1f8AgEji+uVf+fX4o9+orwH/AIYlu/8AovPxc/8ACjP/&#10;AMTR/wAMS3f/AEXn4uf+FGf/AImj/Uyn/wBBq/8AAJB9cq/8+vxR79RXgP8AwxLd/wDRefi5/wCF&#10;Gf8A4mj/AIYlu/8AovPxc/8ACjP/AMTR/qZT/wCg1f8AgEg+uVf+fX4o9+orwH/hiW7/AOi8/Fz/&#10;AMKM/wDxNH/DEt3/ANF5+Ln/AIUZ/wDiaP8AUyn/ANBq/wDAJB9cq/8APr8Ue/UV4D/wxLd/9F5+&#10;Ln/hRn/4mj/hiW7/AOi8/Fz/AMKM/wDxNH+plP8A6DV/4BIPrlX/AJ9fij36ivAf+GJbv/ovPxc/&#10;8KM//E0f8MS3f/Refi5/4UZ/+Jo/1Mp/9Bq/8AkH1yr/AM+vxR79RXgP/DEt3/0Xn4uf+FGf/iaP&#10;+GJbv/ovPxc/8KM//E0f6mU/+g1f+ASD65V/59fij36ivAf+GJbv/ovPxc/8KM//ABNH/DEt3/0X&#10;n4uf+FGf/iaP9TKf/Qav/AJB9cq/8+vxR79RXgP/AAxLd/8ARefi5/4UZ/8AiaP+GJbv/ovPxc/8&#10;KM//ABNH+plP/oNX/gEg+uVf+fX4o9+orwH/AIYlu/8AovPxc/8ACjP/AMTR/wAMS3f/AEXn4uf+&#10;FGf/AImj/Uyn/wBBq/8AAJB9cq/8+vxR79RXgP8AwxLd/wDRefi5/wCFGf8A4mj/AIYlu/8AovPx&#10;c/8ACjP/AMTR/qZT/wCg1f8AgEg+uVf+fX4o9+orwH/hiW7/AOi8/Fz/AMKM/wDxNH/DEt3/ANF5&#10;+Ln/AIUZ/wDiaP8AUyn/ANBq/wDAJB9cq/8APr8Ue/UV4D/wxLd/9F5+Ln/hRn/4mj/hiW7/AOi8&#10;/Fz/AMKM/wDxNH+plP8A6DV/4BIPrlX/AJ9fij36ivAf+GJbv/ovPxc/8KM//E0f8MS3f/Refi5/&#10;4UZ/+Jo/1Mp/9Bq/8AkH1yr/AM+vxR79RXgP/DEt3/0Xn4uf+FGf/iamP7Cnh/V44rbxZ8SfiX42&#10;0jeHuNF1vxIz2V1g5UOiorcEAjDg5A5prg2kmubGq3lCTfyu0vxXqH1ut0pfijj/AB5r1t+2X8Qd&#10;L+G3hG8XUfhpo93HqPjLXIFlNreiJwYtOhlRlD7z8zMp4wrqxMZVvsasbwf4O0TwB4asPD/h3TLf&#10;R9GsY/Lt7O1TaiDJJPqWJJYscliSSSSTWzX2kKdDDUIYTCpqnC9r7tveTt1enokl0uYwjLmdSo7y&#10;e/bTZLyX+bCiiikbBRRRQAUUUUAFFFFABRRRQAUUUUAFFFFABRRRQAUUUUAFFFFABRRRQAUUUUAF&#10;FFFABRRRQAUUUUAFFFFABSHpS0h6UAfLP7Uwz8QNPJx/yDE/9Gy142CoTacY9K9l/amH/Ffae3pp&#10;sf8A6NlrxZn2kkDge9ehS+BHBU+JkTR8Pg8D2qlJIjCaMEbwMMueQCOtaIJ2MpX6HPWuc1YtHrCM&#10;rbWAAyOeMc1sZm5CMJxj3IqdoiynA7dqZbMoYqeeARmrXIbA5I546UAfJ37Wf7vXos9RYt/M1xP7&#10;MAS9+JcUcmnw3aw6Zfyh3jLGIrA5WQHoCG2gHtu9SK7P9r1tviCPnJ+xEfrXmn7NOq6dpnxOhm1C&#10;6aHzLC7ht0SIv5k0kLIqE/wghic8/dx9OCrrNHXDWJ9f+B7641Tw7DeXTmaZpLhDIx5IWeRRk9+F&#10;HP8AWuU0td9vBjGAgyTz2rqPhhiXwhaoDz5t02Qef+PmWuY07izhH+wvGM9q9KlsYPcskDGQpXHU&#10;5qdruSfEbbQCoQkKASoOQCcdOP8APFQlz65HSmhuo3BSeK0AHnjgG6R1RcfeY4A/Gqln4l0rUNVi&#10;020v7a7vZASsEMquTgEnkZA4HevjDx1cvP4y1WRyzMbyY5Y5J+c969f/AGUXFx8UtP3ANsjm4P8A&#10;1zNcn1nWyRu6VlufRb6dMluZTH8uOgxmsbRrjW/EryHStKieCKQxPLd3ixYI/wBlVfI5H/1q9Q1V&#10;Fa0lwygbfQ8V5D8LPJb4n3vknKhZc4Oc8jrUyrTJUESa5qmqeGfHmh+H7kWLi/tpLicws7MhAYgB&#10;jt/ugnI6V0EZ+Y9BiuL8b3Kv+0LZxbv9WtySM99jD+uK7VOnAyPYV00ZOUbsmaS2HscpgDJx19K6&#10;KGxsVsLN7hIY2uIpArMxB3/KFcncw2gt/dX7rcHBNc9gY9aXBZSqsckcc9K1krohOxr3tzp819ci&#10;2RYLZ4Y0jV1BKt8m7oOvDZI68881rrqQn1OAWsl9ft9pRzCse4OsaBVHJyW4YMdvOc9ua15c2Ust&#10;xHFeC3t3dUDW8RjLRebJxgKM4QpnPXA6laiuNXS7lmkneW4a5jUyq2F2vlC+OvLFSScdx6VhZt7G&#10;iMdSMY/n/wDXr6D/AGM48/EjVHIHy6VIMnr/AK2HpXgKxYx39xX0j+xhZF/FevXgX5YrIRE/7zqf&#10;/ZKK+lNih8SPrqiiivIOwKKzPEnibR/BuiXWs6/q1joej2ihrjUNSuUt7eEEhQXkchVGSByepFcp&#10;rX7QPwu8Ny6ZHq/xJ8IaXJqlpFf2CXuu2sJu7aXPlTxBpB5kb4O11yGwcE0Ad9Xin7TnwU1z40/8&#10;Kn/sS60+1/4RP4gaT4rvv7QkdPMtbXzfMSLYjZlPmDaG2qcHLCu/8c/FzwL8MHs08ZeNPD3hJ70O&#10;bVdd1WCyM4TG8p5rru27lzjONw9a6WxvrbVLK3vLO4iu7O4jWaG4gcPHKjDKsrDgggggjgg0AT0V&#10;wXiT4/fDDwd4jm8P6/8AEfwjoevQlFl0vUtdtbe6QuoZA0TyBgWVlIyOQwI613tABRXGXPxp+Htl&#10;41Hg648d+GYPFzSpANAl1i3W/MjqGRPs5fzNzKwIG3JBB7180f8ABNX9pHxb8av2bfFnjf4q+Kbe&#10;/uNI8QXdvJq13BbWMNrZRWdrMS5jSNFVTJKxdhwCcnAGAD7KoqppOrWOv6VZanpl7b6jpt7Clza3&#10;lpKssM8TqGSRHUkMrKQQwJBBBFfNX7YH7Si6B+xz4/8AiN8HvHOj6jqWjzWVtBrWiT2upwwSve2q&#10;SRn/AFke7ypvusCQHB44NAH1BRXn/wCz14p1Txz8Avhp4k1u6+261rHhnTNQvrny1j86eW1jkkfa&#10;gCrlmJwoAGeABUnh34+fDHxf4ki8PaD8RvCWt6/KzpHpWna5a3F05RSzgRJIWJVVYnjgKSelAHeU&#10;UUUAFFFFAH50/wDBXn/mk/8A3Fv/AGyr7Q/Zv/5N3+Fv/Yq6X/6SRV8X/wDBXn/mk/8A3Fv/AGyr&#10;7Q/Zv/5N3+Fv/Yq6X/6SRV9ljv8AkQ4P/FP82eHh/wDkY1/Rfkj0aiiivjT3AooooAKKKKACiiig&#10;AooooAKKKKACiiigAooooAKKKKACiiigAooooAKKKKACiiigAooooAKKKKACiiigAooooAKKKKAC&#10;iiigAooooAKKKKACiiigAooooAKKKKACiiigD4K+F/8Aye9+0/8A9fuhf+kLV9O2v+qr5i+F/wDy&#10;e9+0/wD9fuhf+kLV9O2v+qrw6/8AGl8vyR9thf8AcqXz/wDSmY+v/wCpevEf+CTH/JFPiX/2UTVP&#10;/Se0r27X/wDUvXiP/BJj/kinxL/7KJqn/pPaVtgvjl8jkzj+BS9X+h9vUUUV6x8oFFFFABRRRQAU&#10;UUUAFFFFABRRRQAUUUUAFFFFABRRRQAUUUUAFFFFABRRRQAUUUUAFFFFABRRRQAUUUUAFFFFABRR&#10;RQAUUUUAFFFFABRRRQAUUUUAFFFFABRRRQAUUUUAFFFFABRRRQAUUUUAFFFFABRRRQAUUUUAFFFF&#10;ABSHpS0UAfMH7UMRPjqwYf8AQOjH/kWWvE54jzgkZr3L9p5T/wAJtp5HP/EvTj/tpLXitwAWOMcj&#10;n2r0KXwI4KnxMzCCDyM1zuuXcNtq1vHKwjeYgR54DHuB7+1dTLHwMisjX9Ht9X094bhQyxkTIccq&#10;y/MCPy/WtTMo+JtbutC1PRhb7XjmeQTRMM71VCwAPY5//VXTWt1FdRpLC4libkMB7/pjpXJ+PFDa&#10;n4ey6qZJJ1QHjJ8liB+la3g8f8S88ZUufp2qugz5i/bCO3xAuf8An0wPfmvOvgD4Zn+0XPiabTBf&#10;6fbxy2kRJO5ZzGSsif7hxnIIIJAwea9j/av8A6nruoW2oW+37E0PlMyjcQR/n/POOy+AGn6fqPgi&#10;/X7MsMks4iurfaAA6xIoIIAGCACD1GfauOVPnnqtDoUrQ0Oh+EsUieBdOaRv3h847h33TOf61zli&#10;pW1gz0CDr9K9H0nT00m0FpGSEhzjd15OTn1615/ZRqIlDHAAH413U9DJ7jipBx3Hah4m29gW5GMH&#10;vj+lSlBkN8oHsDTlXYVIGDnjBrQR8MeKtLvpdfv7lgWLzyP2HVia9I/Zh16PQviRBcTsUVIpNw7j&#10;KkDivfIPht4aiuHm/siGV3YsTNukGevRiRW9Z6Ta2AItbSC1U9RBGEH/AI6K41hne9zo9quxnav4&#10;81vUrCSG10m4leVWCsUYI3XGWIwPzpPgpoS6F5uua7v03WGLxSWUbCZZF4w4K5AJx3Paupi0kG1M&#10;/wBohDGN5GjVW3DbnAPGOcHkE9OaW60qSweBJVUGaITAjPCknHUdwM8VSpQbs2S5PojkNX8FR6l8&#10;V5PFtvO0VrsZVs5FJd3dTvbIOAATwOeldVHCGUlR+YoQZlESpuY9AMkn6VpPoV+hJmtJbcN0a6xE&#10;p/4E+B/+uuiKjBWRk22Z8abh2FShAVyeDnoRV2PSlCzebeW8Ii4YfNICewDIrLz9aVra1WyE4kn+&#10;UhDuhQKW7AHfu6c521fMh2KIjAYA4qZUGMjGfQir8NpbrphupY5H/emIKswGSBnpt9D69vzlR4DE&#10;GktIYl2SFG+fJ2pk/eYjrjtzmk5BymcFwPmr6k/YrgGPFkp+8Psqg+373P8AIV8qahqEOm2NzdS7&#10;lihRn2rgscD7ozxk9Ow96+wv2LNPhfwHqesrJIk99cLFLayxhTD5YJHIJ3AiTrgenaubEO0LF01q&#10;fRVFFFeWdZ82f8FHv+TJvin/ANeMH/pVDXz/AKH+xz8JNH/4Jm6lr0/g+x1jxPffD5/Fb+IdRjEm&#10;oxXp08XUYiuAA8UUbJGixIQpRMOH3yF/pj9vDwfrfj79kn4jaB4c0u61rWr2zhS2sLKMySzMLmJi&#10;FUcngE/hWX/whGv/APDuj/hD/wCyLv8A4Sn/AIVT/ZP9keUftH2z+yPK8jZ13+Z8u314oA8I/wCC&#10;en7Kfwx+LH7Jmk+MPH3hm28c+IfFttNY3V9r6i4ls7S0klsLaCzfAa2VIYFw0ZEm4534SMJ5H+zZ&#10;8dPF3w//AOCQ/wASta0m/EWo+HdWn0PSZwDG9lDdzWgd0eMq3mo9/PIjkkq2zqqha+0/+CdvgjX/&#10;AIcfsc/D/wAO+KNIu9B12z/tD7Rp9/EY5ot+oXMiblPIyjqw9iK+bv2PP2QvE/jH/gnt8S/hH450&#10;vVPA+sa9rs9zaDUITC6ukVlLbyMrKSYjNbgNgZKhwCDggA9l/Z3/AOCfXwd0L9nTw/oXivwDpHiT&#10;XtX02K81zVtTjWe9N3NEjTLDdALJDGh+VBEUwFBJLs7t8xeCv2jPGXwb/ZK/av8Ah7purXupXHwj&#10;1hfDnh7X7+5P2qCwu757BEUxhGWSARSSRvvO1pEUAJEqn2n4Y/tNfG74KfDrRvhh4o/Zv8ZeKfH2&#10;gQWei6fqeg5k0PU4V2RRzz35Drbt5e0uTvG4Et5IJVL3wf8A2BNQ1X9mr4taN8UL23g+JXxdu21r&#10;XbvTwWj025EhuLWLar7JPJuGeR/L2qxkaMMyorkAsfs/f8E9vgrr/wCx94Z0PWvCVnfat4o0O11T&#10;UPEwMUuqQ3dxDHKXtbsKfLSNtoREzGVX5xJvkL+LfsV6BdeE/wDgmr+1Hol9s+26Zd+KbKfym3J5&#10;kejQI2D3GVPNen/DT4/fHz4QfCuw+Dsv7PGv618TfDmnxaHomtWChvC97FDCEguZ71nVY8RqpaPe&#10;C7KV3Qs+2OD9iv8AZy+IWjfsW/HX4aeKbOXSfF3iPVdds7W71jzUiujcadBbpdbypdomkDHftJIB&#10;OCeKAPqX9k7/AJNY+Df/AGJmjf8ApDDX5V/Bv/lDb8dv+xztv/R2jV9Y/BD9oH4+fD/4QaL8H5v2&#10;dfEcvxS8P2Meh6bqsyLH4YeCGBVguJ77fsyiAb443PmMhCujPsTyPwd+zF8RvB3/AATP+O/w0bwp&#10;q954ouPGqvptlHZus2o20dxpY+0RR9SjLBIwPop9KALn7XPx0k+HX7C37L/gVtR1jRdH8b6BpUfi&#10;C/0TyzctpEFjai7t0D4+aT7TGQNyhhGyMdjsD5H8Zv2j/wBjDxf8Er7wr4L+FPiHwj4msLYzeH9e&#10;sNLtLe8hvY1YwGe7Fw80sZYgP5m87SWGHVGX7E+K37K/jL4l/se/AS58KQW+jfGT4Y6Zo2raTBqs&#10;QVzcQWkPnWRLnZGzSRRN+8BUvAqttVmdWeL/ANsH4/8AjTwbc+EfAv7N/jPwz8W7lp7N9R1mCM6D&#10;p2wuGuIb2XZDcNtUFA4WMswwZgAsgB8k+Fv+C0nxJ0DwzpGmXvg3QtbvLKzhtp9Tu7iYTXciIFaZ&#10;wpADOQWOBjJOKK/Srwp8Gfif/wAIto//AAkvx58WjxH9jh/tP+ydO0L7H9q2DzvI8zS9/l7923d8&#10;23GeaKAPb6KKKAPzp/4K8/8ANJ/+4t/7ZV9ofs3/APJu/wALf+xV0v8A9JIq+L/+CvP/ADSf/uLf&#10;+2VfaH7N/wDybv8AC3/sVdL/APSSKvssd/yIcH/in+bPDw//ACMa/ovyR6NRRRXxp7gUUUUAFFFF&#10;ABRRRQAUUUUAFFFFABRRRQAUUUUAFFFFABRRRQAUUUUAFFFFABRRRQAUUUUAFFFFABRRRQAUUUUA&#10;FFFFABRRRQAUUUUAFFFFABRRRQAUUUUAFFFFABRXL+Ofil4M+GMNpN4x8XaD4TivGZLaTXNThsln&#10;ZQCwQysu4jIzjpkVyX/DWPwQ/wCiyfD/AP8ACosf/jtAHy/8L/8Ak979p/8A6/dC/wDSFq+nbX/V&#10;V8n/AAK8UaN40/bD/aV1rw/q9jruj3d5obW+oaZcpcW8wFm6kpIhKthgRweoI7V9YWv+qrw6/wDG&#10;l8vyR9thf9ypfP8A9KZj6/8A6l68R/4JMf8AJFPiX/2UTVP/AEntK9u1/wD1L18uf8Ezfjf8Ofhr&#10;8KfiNpni7x/4X8K6lL4+1O5js9b1m2s5niMNqokCSOpKlkYbsYypHY1tgvjl8jkzj+BS9X+h+idF&#10;eVp+1d8EpGCr8Y/ADMTgAeKLEkn/AL+16pXrHygUUUUAFFFFABRRRQAUUUUAFFFFABRRRQAUUUUA&#10;FFFFABRRRQAUUUUAFFFFABRRRQAUUUUAFFFFABRRRQAUUUUAFFFFABRRRQAUUUUAFFFFABRRRQAU&#10;UUUAFFFFABRRRQAUUUUAFFFFABRRRQAUUUUAFFFFABRRRQAUUUUAFFFFAHzR+08P+Kz00/8ATgv/&#10;AKMkrxWUAnvivbv2mY8+LtPYd9PUH/v7JXi0nBII616FL4EcNT42UZFwDwDmuZ+IOqT6D4Tvb22C&#10;+arRIA65GGlVG/RjXVuoxyTwO9cJ8bFH/Ct9TLFxiS3OVGT/AK+OtdjM6LxP4V0/xbpLWV/CHTGY&#10;5M/NE3ZlI79Kzfh/oWoeHtKubLUrhrp4rlvJldtxaPau35up78nJ9a7OBPMtoiBn5QcHqOPxpjR/&#10;NyR1645pbMooajp9vqdo9tcxJLC4IZGHB59awPBvhG38IrqFvDjyZrgzIOuBtAx09q6ooAe+c5xm&#10;omQtMCucdcimBlXqLC0zDABVjj/gPX+X5V5rCAFHGMDt2rqNf8YyQ6lqkMek3NxpdlGUu9QjIPlS&#10;lFfaI8bmAVgSw9cAMQ23zvSfHGj6tqf9n291I12UaVY3tpU3KpwxBZAOCR3rSA7M3iOeactNDqO+&#10;SegFTxWlzLwkD8+q7R+tbXFZjFH0xUuPw7/hT/7NvNxDRhMdcuOn4U5LIKD513BGQOikt/hRcdmd&#10;Ekv2e3e2SENFFZLMXYyZy8Ssy/K6jBJxyD0A5rKg1KaCM48ox8KpWGMlc98lc9B/Ksu+1bQ9LZDq&#10;OriJ8HajuFJVQBkZ5I5x7VX1Pxd4f0TdHciRZ1iMpWVHf5c45IGPX8unSslFLc01Ohi1Z57W6E9+&#10;xGwLFE7M245HTjA4z/8AqzUVnN/otwiLK7yBVG1fl+8Dye3ft/iMHWPHI0eeOOLTsNJg4QBflJxy&#10;evr2/Hmo9b1rxK2r2tlYwI4Ox5XaF3IVmKk8MMYAzuOcdTwKpuKvqCWh06m8W2e2WJY4JCHbewBO&#10;M49/8/mvlyLb+W1xbrGWB4IJz+Q/n6elcrd+H/F974iBtnMemrJEXUmLlPl8wkn5j/EOvYVFqPhC&#10;TT/E0Wp6trlrYaasgKJdXuwAeWFwqnjlsn8T3pcy6ILo619SsUaOzbVGc8uIFcDtknbz/KqMfibQ&#10;5dTksYGaa7jBO0I/bGeRxnFZ1vpOgDxZ/aZ1Ke5LHfGkFjM8YPlhM+YFKnj6VowWei6BrFxe2uk6&#10;pqUs5YtcB4RHHk9MF1bH4Gi/ZBdEurRC/wBHvbRbTy0nt5Imb+LDKQefx7V9afsW3F3c23iqS5Ug&#10;E2uD2z+9z/T9K+Q9W8e6lZa3o+lNoNjHa6s8sHnrds8qKEy3y+WoGRn+Livvr9l6Jj8MlupIUiku&#10;bqRyUXGQMLz+INc2JlaFh02+Y9eooorzTqCiiigAooooAKKKKACiiigAooooAKKKKACiiigAoooo&#10;A/On/grz/wA0n/7i3/tlX2h+zf8A8m7/AAt/7FXS/wD0kir4v/4K8/8ANJ/+4t/7ZV9ofs3/APJu&#10;/wALf+xV0v8A9JIq+yx3/Ihwf+Kf5s8PD/8AIxr+i/JHo1FFFfGnuBRRRQAUUUUAFFcV8b/Gt98N&#10;fgv4+8X6ZFbz6loHh/UNVtYrtWaF5YLaSVFcKykqWQAgEHGcEda+XfAPxL/bL+I3gTw54s02D4Fw&#10;adr2m22qW0V0msrMkU8SyoHCswDBXGQCRnOCetUouWxjUrU6SvN2Pteivkb+2f22P7vwD/LW/wDG&#10;j+2f22P7vwD/AC1v/Gq9nPsYfXcP/Oj65or5G/tn9tj+78A/y1v/ABo/tn9tj+78A/y1v/Gj2c+w&#10;fXcP/Oj65or5G/tn9tj+78A/y1v/ABo/tn9tj+78A/y1v/Gj2c+wfXcP/Oj65or5G/tn9tj+78A/&#10;y1v/ABo/tn9tj+78A/y1v/Gj2c+wfXcP/Oj65or5G/tn9tj+78A/y1v/ABo/tn9tj+78A/y1v/Gj&#10;2c+wfXcP/Oj65or5G/tn9tj+78A/y1v/ABo/tn9tj+78A/y1v/Gj2c+wfXcP/Oj65or5G/tn9tj+&#10;78A/y1v/ABo/tn9tj+78A/y1v/Gj2c+wfXcP/Oj65or5G/tn9tj+78A/y1v/ABo/tn9tj+78A/y1&#10;v/Gj2c+wfXcP/Oj65or5G/tn9tj+78A/y1v/ABo/tn9tj+78A/y1v/Gj2c+wfXcP/Oj65or5G/tn&#10;9tj+78A/y1v/ABo/tn9tj+78A/y1v/Gj2c+wfXcP/Oj65or5G/tn9tj+78A/y1v/ABo/tn9tj+78&#10;A/y1v/Gj2c+wfXcP/Oj65or5G/tn9tj+78A/y1v/ABo/tn9tj+78A/y1v/Gj2c+wfXcP/Oj65or5&#10;G/tn9tj+78A/y1v/ABo/tn9tj+78A/y1v/Gj2c+wfXcP/Oj65or5G/tn9tj+78A/y1v/ABo/tn9t&#10;j+78A/y1v/Gj2c+wfXcP/Oj65or5G/tn9tj+78A/y1v/ABo/tn9tj+78A/y1v/Gj2c+wfXcP/Oj6&#10;5or5G/tn9tj+78A/y1v/ABo/tn9tj+78A/y1v/Gj2c+wfXcP/Oj65or5G/tn9tj+78A/y1v/ABo/&#10;tn9tj+78A/y1v/Gj2c+wfXcP/Oj65or5G/tn9tj+78A/y1v/ABo/tn9tj+78A/y1v/Gj2c+wfXcP&#10;/Oj65or5G/tn9tj+78A/y1v/ABo/tn9tj+78A/y1v/Gj2c+wfXcP/Oj65or5G/tn9tj+78A/y1v/&#10;ABo/tn9tj+78A/y1v/Gj2c+wfXcP/Oj6k8UeFNE8caFdaJ4j0bT/ABBo11t+0adqlqlzbzbWDrvj&#10;cFWwyqwyOCoPUV8C/GH/AIJSaJ4e1C48VfBCLR4r5UJk8FeNbYanpd0AiKFhnkzNA2RI53O4Z2Ub&#10;o0GK9W/tn9tj+78A/wAtb/xo/tn9tj+78A/y1v8AxpSoykrNGlPMKVKanCpZo8P+Bvxj8CfCrxpN&#10;4D8Y/D6D4BePLsr5mn3tjDbWepBXmVHhvI1WOZBsYK7bVLOVjLnJr7Rtf9VXzn8TPAf7VHxl8Kz+&#10;G/G/hr9nTxNos25vs1/BrT+U5Ro/NibO6KQLI4WRCrruO1hXmfwu/Zh/bE+D2l6rpHhzx98O10G5&#10;imjsdJ1C71C9h0feFEZtGmtmkURKoCRyPJHySyOSTXnSy+Sd4fifQR4ko1Fau16rT8NvuPpb4y/F&#10;Pwl8I/Dcms+MNetNB0/OxHuWJeVv7scagvI2OdqAnAJxgV8ceGv2ePE37Yl4uoeCPhD4c+EvgC+x&#10;cHxv4t8O2r6jfI6xSCS1swvzBhI2JGZo5FJKyK42103w+/Y6/aU8G/EKfx7rj/Bz4l+NmlEtrrfj&#10;i41e+k0/EglVbWJI44YAkg3IUjBjJIQqDivoL+2f22P7vwD/AC1v/Grp5fyvmkrv8DKtxJGUPZ0p&#10;qK79fv6fLXzO4/Zw/YW+EX7MKQXfhjw+NS8Txg7vE+tlbnUMnzB+7baEg+SZoz5KpvUKH3kZr6Br&#10;5G/tn9tj+78A/wAtb/xo/tn9tj+78A/y1v8Axrv9nPseB9dw/wDOj65or5G/tn9tj+78A/y1v/Gj&#10;+2f22P7vwD/LW/8AGj2c+wfXcP8Azo+uaK+Rv7Z/bY/u/AP8tb/xo/tn9tj+78A/y1v/ABo9nPsH&#10;13D/AM6Prmivkb+2f22P7vwD/LW/8aP7Z/bY/u/AP8tb/wAaPZz7B9dw/wDOj65or5G/tn9tj+78&#10;A/y1v/Gj+2f22P7vwD/LW/8AGj2c+wfXcP8Azo+uaK+Rv7Z/bY/u/AP8tb/xo/tn9tj+78A/y1v/&#10;ABo9nPsH13D/AM6Prmivkb+2f22P7vwD/LW/8aP7Z/bY/u/AP8tb/wAaPZz7B9dw/wDOj65or5G/&#10;tn9tj+78A/y1v/Gj+2f22P7vwD/LW/8AGj2c+wfXcP8Azo+uaK+Rv7Z/bY/u/AP8tb/xo/tn9tj+&#10;78A/y1v/ABo9nPsH13D/AM6Prmivkb+2f22P7vwD/LW/8aP7Z/bY/u/AP8tb/wAaPZz7B9dw/wDO&#10;j65or5G/tn9tj+78A/y1v/Gj+2f22P7vwD/LW/8AGj2c+wfXcP8Azo+uaK+Rv7Z/bY/u/AP8tb/x&#10;o/tn9tj+78A/y1v/ABo9nPsH13D/AM6Prmivkb+2f22P7vwD/LW/8aP7Z/bY/u/AP8tb/wAaPZz7&#10;B9dw/wDOj65or5G/tn9tj+78A/y1v/Gj+2f22P7vwD/LW/8AGj2c+wfXcP8Azo+uaK+Rv7Z/bY/u&#10;/AP8tb/xo/tn9tj+78A/y1v/ABo9nPsH13D/AM6Prmivkb+2f22P7vwD/LW/8aP7Z/bY/u/AP8tb&#10;/wAaPZz7B9dw/wDOj65or5G/tn9tj+78A/y1v/Gj+2f22P7vwD/LW/8AGj2c+wfXcP8Azo+uaK+R&#10;v7Z/bY/u/AP8tb/xo/tn9tj+78A/y1v/ABo9nPsH13D/AM6Prmivkb+2f22P7vwD/LW/8aP7Z/bY&#10;/u/AP8tb/wAaPZz7B9dw/wDOj65or5G/tn9tj+78A/y1v/Gj+2f22P7vwD/LW/8AGj2c+wfXcP8A&#10;zo+uaK+Rv7Z/bY/u/AP8tb/xo/tn9tj+78A/y1v/ABo9nPsH13D/AM6Prmivkb+2f22P7vwD/LW/&#10;8aP7Z/bY/u/AP8tb/wAaPZz7B9dw/wDOj65or5G/tn9tj+78A/y1v/Gj+2f22P7vwD/LW/8AGj2c&#10;+wfXcP8Azo+uaK+Cvjn8fv2vf2fvhZrfj7xFZ/BK80fSPI8+DTItYkuG82eOFdqvIinDSqTlhwD1&#10;PB+9alxcdGdFOrCquaDugoooqTUKKKKACiiigAooooAKKKKACiiigAooooAKKKKACiiigD5v/aZH&#10;/FUad3P2Ecf9tHrxWQc9O2c17b+0yT/wlOm45/0Ef+jHrxSQckV6FL4EcNT4mVZFwM8g9AcVx3xY&#10;0mXWvh7q1rbkJKUSXLdBskV2/RTXZMcrWN4qw/hjV1OebObHr9xq1Mzf05d1lbknOY1+vT1qR4uT&#10;8vGOB0qHSGzplsT/AM80P6CrZwe/B9KkNylJHt3E/dIJ5Gai4HI/Crj4zj8DUEqbJMA/KSOD60FH&#10;LWsEd22pQsARJLLG4IznJI/lxXld+2m6drPh+VdLi+2SSzWbOUGcGB5W7c/NAv4fjn0yC6+zy38z&#10;A7Uups47gMa858WanbabdaDKtk93eSX7LAocIN5gmB3HnA2sx4zyMe41iXFmyl/Kv+pto4WPeNea&#10;mefUZwQC4ByBt9PSqj3mrywsscVhp8wPDlmuVP4Yj/nUNtBrHytda1KzgglLa3jjjx9CGb/x6tr+&#10;QuZmjHpd2+S80oz33EVFew6fo6CTUdStrJC20PczLGCfTJPWqa6DA08kss15Pv8AvxzXkrxt9Yy2&#10;39Kl07QdP0vd9isrez3HJEESoCfU4HWjViuZfiHSNA1ZIpJb6ae1KMhGm2zz7wf9pA1GtCx1S5Fx&#10;D4Wu9UkKBFNzMLWLGc4OW3d/7h9K6PYOD39Kfs9RUcq1HcpNPeapZiS60jTLS/XBR2zdqp7dVjPB&#10;9PrSh9euVPn619lc5/5B1nHEpHuJPM6exFaCrkdKf5ZFOwm7lSCxeO4+0Pe38s2MMXvJdjd8+Xu2&#10;fkopo0DTmu1uzYW32oZ/f+Su8598VoItSgZq0kIjEe0HA7U8L7Yp2w9O31qULuPP50AcRrTG4+LP&#10;hOy7QWd5dkH32ID+pr9Lv2frX7J8IvD6YwWjkc++ZXIP5Yr4Ot7aN7hZTEhlAKiQqNwGc4B9OBx7&#10;V+iPw304aX4B0C1Ax5dlFn6lQf61wYnRI3p6s6WiiivPOkKKKKACiiigAooooAKKKKACiiigAooo&#10;oAKKKKACiiigD86f+CvP/NJ/+4t/7ZV9ofs3/wDJu/wt/wCxV0v/ANJIq+L/APgrz/zSf/uLf+2V&#10;faH7N/8Aybv8Lf8AsVdL/wDSSKvssd/yIcH/AIp/mzw8P/yMa/ovyR6NRRRXxp7gUUUUAFFFFAHl&#10;X7WP/JrHxk/7EzWf/SGaud/ZYX/jGL4Q/wDYn6P/AOkUNdF+1j/yax8ZP+xM1n/0hmrC/ZXQn9mD&#10;4Qf9ido//pFDXTRdmzxc0jzQj6npeyjZU2w0bDXXc+d9mQ7KNleI/tf/ALS1z+yx8PNE8S2nhGXx&#10;rd6rrkGiQ6XDeG2cvLDNIrKRFIWOYQoQLzv68YPgcH/BQz4zNPGJ/wBjz4gRwlgHeP7a7KueSFOn&#10;jJx2yPqKh1EnZm8MJUmuaK09UfdWyjZXif7OH7X3gn9pW91/RtJt9V8NeLtAkMWp+GPEduttfw7S&#10;EdwgZtyLJmNujIwAdU3pu9y2GqUk9jKVGUHaS1IdlGyptho2Gncn2ZDso2VNsNGw0XD2ZDso2V5Z&#10;bfHb7R+1LdfBv+w9vkeEx4o/tr7Xnd/pS2/keTs4+9u37+2NverXwe+K3iP4k+JPiDpuufD7VPBV&#10;p4b1mTTNOv8AUDIU1uBXdRdQ74YxsYIrDaXHzj5j3XMjR0JJXZ6Tso2VNsNGw07mfsyHZRsqbYaN&#10;houHsyHZRsqbYa8r+Df7R/g74/8AgrxJ4r8DzXWpaJot/Npxurm3a2W6kjgimLRq3zhMTKuXVTkN&#10;8uMErmRSoyaukenbKNleafsx/Gv/AIaO+B/hr4if2L/wj39s/af+Jb9q+0+T5NzLB/rNibs+Vu+6&#10;Mbsc4yfUdhoUk9QlRcW4vdEOyjZU2w0bDTuT7Mh2UbKm2GvJP2ZvjH4o+OXgO/17xZ8NdX+Fmo2+&#10;pSWMej60ZTNNEsUTiceZDCdpaRk+6RmM89QFzIpUW032PVdlGyptho2Gncn2ZDso2VNsNGw0XD2Z&#10;Dso2VNsNZfirxJpvgnwvrHiLWrn7Fo2kWc2oXtz5bSeVBEhkkfaoLNhVJwoJOOATRcfsmy9so2Vx&#10;/wAGPi3oPx4+G+l+OPDAuv7C1KS5S1a9iEUjiG4kgL7cnAZomZc87SMhTkDtthpcyYOk4uzIdlGy&#10;pthriPjT8YPDnwD+G2seOPFc1xFo2mIC62kJlmldmCxxIo43O5VQWKqCQWZRkg5kgVJydkdjso2V&#10;NsNGw07i9mQ7KNlcr8Xvip4e+B3w31zxx4quJrfQtIiWSdreFpZGZ3WONEUdWaR0UZwAWyxUAkbf&#10;hLxDbeMvCuja/ZJLFZ6rZQ30CTgCRY5UDqGAJAbDDOCRnuaXMh+xdr9C/so2VNsNGw07i9mQ7KNl&#10;TbDRsNFw9mQ7KNleMftXftM237MXgvR9Ri8OXfjPxLruqRaTo3hzT5RHNeTPycEK7YAGBsRyXeNc&#10;DduXb/Z1+Kfi34w+B7zW/GPw31D4X6nDqD2kWj6lcmeWaFY42E4JijIBZ3XG3/lmTnnieZXsafV5&#10;cvP0PTNlGyptho2GquZ+zIdlGyptho2Gi4ezIdlGyptho2Gi4ezIdlGysjx1410X4a+D9W8U+I7z&#10;+z9D0q3a5vLoRPL5cY6nagLH6AE15Z8Xf2nrL4cfspn44aboNxrWmy6bpuqW2kXdwtpM8V5JAqB3&#10;VZQjKtwCQAwypAPOaTkkXGhKVrLfQ9q2UbKw/hv4sPxB+HfhbxT9k+wf25pVrqf2TzPM8nzoVk2b&#10;8Ddt3YzgZxnArotho5iXSadmQ7KNlTbDRsNO4vZkOyjZU2w0bDRcPZkOyjZXzl4R/a31vx5+x+vx&#10;r8O/DK/13WJHZIPBel3j3NxPtvvsrFZEtyxwu6U4iOApHT5q918Aa/feL/AfhvXtS0a48O6jqmm2&#10;19c6Pd7vOsJZIld4H3Kp3IzFDlVOVOQOlSpJmksPKO/exsbKNlTbDXA/Fr4h658PH8FjRfBmoeMR&#10;rviSz0S9NgXH9lWs2/zL+XZG/wC7i2jO7YvzDLrT5iFScnZHcbKNlcb4r+MHhvwd8SvBHgO+muG8&#10;S+L3uhpttDCWQR29u880sjnCqoCBcAli0i4XbuZe42GjmB0mtyHZRsqbYa8F8YftR/8ACKftgeB/&#10;gX/wjP2r/hJtHk1b+3vt+z7NsS8by/I8o78/Y8bvMX/WdPl5HJIqNCUr2PdNlGypthryTw38Y/FG&#10;t/tH+K/hxdfDXV9L8LaPpqXtp46mMv2HUZWW2JgjBhCbgZ5BxKx/cNx12nMkJUXK9uh6rso2VNsN&#10;Gw07k+zIdlGyptho2Gi4ezIdlGyptho2Gi4ezIdlGyuS+G/xX0D4rXHjCPw9JcTp4W16fw3fTTQm&#10;NWvII4nmEeeSqtLs3EDLI23K7Wbs9hpcw3SadmQ7KNlTbDRsNO4vZkOyjZU2w0bDRcPZkOyjZU2w&#10;0bDRcPZkOyjZXkngX9oD/hNf2j/iZ8Kf7B+x/wDCF21hcf2v9s8z7Z9pgSXHleWPL278Z3tnGeOl&#10;ew7DSUkypUXHRkOyjZU2w15T8Bvjl/wu66+I8P8AYn9i/wDCHeLr/wALZ+1+f9r+zFR5/wBxdm7d&#10;9z5sY+8aOZAqLabXQ9Q2UbKm2GjYadyfZkOyjZU2w0bDRcPZkOyjZU2w0bDRcPZnyz/wU0XH7EPx&#10;I/7hv/pyta+x6+PP+Cm64/Yf+JP/AHDf/Tna19h1xVtZH02WR5aLXn+iCiiisD1gooooAKKKKACi&#10;iigAooooAKKKKACiiigAooooAKKKKAPFv2ifBF1qtlDr9pul+xxeVcQjkiPJIcfQk5/D0r5rlmBO&#10;M4FffbLuUj1r5Q+Ovwuk8Gau+r2EbHRbtySeMQSsSSmB/D6flXTSnb3Wc1SH2keWOeOvB71xXjy4&#10;uW1rw5p0Vw0MOoyXNvMoOVZTAxGR7EZrrieMmuP8cgw654Vv3yLe0vm86TsoeJkXj6muu5z2O90+&#10;L7PZQRD+BFT8hVoYAI7D3qtZyfu1wc55qfIIxnikMawBPHI96jmDY7Y+tOPfn/PNNViMZ96AOFIL&#10;adqLjkG5uuT04kavMvFKPJ4k8Hqf9WL2Vzx6W8gH869LjkH9g33djc3v5efIP6VzctnFcSW8rKDL&#10;AxaNiMlSQQcfma1iroadiVacFz9aUKPpTwo69633ENAyOOaci4pduP8ACnYHapAVUBPSnBfXNC5B&#10;FSBcn1FACKmP/rmpAue/NCqMD6U4Lwc00AgFPAI6c0qrzUoHOaoBirmnqvNOAyeKeqcjikBPZoTI&#10;oz3r9KLWEW9vHEoAVFCgAYAAGK/OXQ7c3Op2sIHzSSKg+pOK/SCvOxXQ6KXUKKKK4ToCiiigAooo&#10;oAKKKKACiiigAooooAKKKKACiiigAooooA/On/grz/zSf/uLf+2VfaH7N/8Aybv8Lf8AsVdL/wDS&#10;SKvi/wD4K8/80n/7i3/tlX2h+zf/AMm7/C3/ALFXS/8A0kir7LHf8iHB/wCKf5s8PD/8jGv6L8ke&#10;jUUUV8ae4FFFFABRRRQB5V+1j/yax8ZP+xM1n/0hmrJ/ZUTP7L3wf/7E7R//AEihrW/ax/5NY+Mn&#10;/Ymaz/6QzVn/ALKa/wDGLvwe/wCxN0f/ANIoa1puzPPxkeaKPTNlGyp9v0o2/St7nl+yPiT/AIKq&#10;63a+FvhD8L9Zvd4stO+Iul3c/lruby47e7dsDucA8VXu/wDgr38Bba3kkjTxVdOqkiGLS0DOcdBu&#10;lAz9SK3f+Cmy48AfBv8A7Kho3/oq6r6I+OPwM8I/tD/DrUfBfjPT/tulXWJIpoiFuLKcAhLiByDs&#10;kXccHBBBZWDIzKYu7ux0qEOSKmu58hfsZaH4r+Mf7YXxQ/aQm8Jah4P8BeI9Gi0rRotdUxXl8uyx&#10;MdxHHjBiMVqHLglMzKqNJtdl6HRfiN8bf2uvij45X4WePNO+FXwt8HalPoMWvLo9rrN1rl/H5fm4&#10;jkYqsKjLK6lMrKnDkt5WZ+wR8Ytf+GvxD8U/ss/E/UmvPFvhOV5PD2qXV3G4v9O2I8dugJLFlidZ&#10;0Tc7CJnUiMW+D82fsu/AT9mjwt4u+Jnwr/aFhtLPx94Z1yf7Hq/iHVbnRLS/03bEsLREXCJuY5mC&#10;t8zJcIVLqrbJvoaumuZtrZK2l9D68+DHxu+I/wANP2opfgD8ZPEmmeM77WNJbXPC/iqysBZT3aqZ&#10;N9vPbxKY0OyCdwcjb5JBaQyIFsX2lftRfGX4s+OotP8AFkHwH8C6FeCw0NxoVnrcuuoC2bpjKwKA&#10;gIwwFAEgTDNG7Hh/2dvCH7L2lftdpoXwZ8BPrWteHtJ/tI+ONC1+4vtMsHmjlilhkMtyY3JjkiVT&#10;EJstOwIQwuy+afBextP209Z+KusfHf4w+I/ByaRrtwkvwqj8Rxada6dptqyu/wBsjKr5kSGRYWmC&#10;RMDAzM5Zxsd3sT7KN3JLp2/Q+hvgB4++MHhD9qnxN8FPih4osfH9oPDK+K9I8Sx6ZDp1w0PnxW7R&#10;NBD8gHmNL1y3yZyQwC8R4C+JXx2/bM+JHj/VPhp8SdM+Fnwm8NanJoWl6la6La61LrM8ZBaUiYgh&#10;SjJIGG1QssagSMJHHC/sa/8ACnNN/wCCi/jPSPgpZwWfg/TvA09gbmG/nu4dQvVvrV5pYZJndmQA&#10;hAVOxvJLrlWDHT/4J0fEPwh+yzp3xW+CvxL8T6Z4P8UeH/Fc12LnX7mPTra/t5IYYo5Ldp2UsCLc&#10;ScgZSaJgWBO05hukldpa2XT9Da/Z+uPHa/8ABSnxNo3xFa21DxDofw1OnDXrK2a2g1u3GoW0sV4s&#10;RAEbssuyRELIssUoU4AA6X4QftCfEDxTpP7Xs2p6/wDapPAWravbeHG+x26fYY4FujEvyxjzNvlR&#10;8ybidvOcnOT8Ffjn4e+PH/BUDxle+Fri31HQ9A+HUmhQ6razGSG/aPUbaWSWM7QNokneMFSysIt6&#10;sVcVyf7P6/8AEi/b+/7D2v8A/oN9QmEqae66Iv8A7Kl3+1b+1N8H9L8b3nxs0/wBpkjTW1hJbeEr&#10;DUbjVgk8qyXEysVWLa4MKqgXcIclcnfJ6l+yJ+01ruufDT4tQ/GDXdLvPFHwp1i/sdd1DSbVlWSz&#10;t0Ym5MaqN25oboDZGmViX5A2c6f/AATBXP7DXw0/7if/AKc7uvnn9lfwXffEfxz/AMFB/CelyQRa&#10;lrup32l2sl0xWJZZ5dYiQuQCQoZhkgE4zwaE2rClTjJyTSST7eZ3vwYvf2mP2tPBE/xU0f4w6d8J&#10;vDuuXM50HwrbeGLXVvIt4naEebcTKr7meNiThgc7lCAiNeu/Yn+P3xJ+Mvxd+O2g/EM2dpN4OutL&#10;0yHStOiUWttcBbmK7khkKLK8c0lv5qiQsVVgAccnF/Ya/az+HXh/9mvQPCnj3xfongXxl4Njl0bV&#10;tE1+ddOuYWglkVAIpirO/lqu4KCQ+4EA8Vlf8E8vilbfGz9pD9qjxnYqo0zU9R0b7C6xNH5trGt7&#10;FBKVYBgXijRyCByxoT21FKnpNOO22nmfYHxP8N+JvFXgbUtL8HeLP+EG8Rz+V9l1/wDs2LUPsu2V&#10;Gf8AcSkI+5FdOTxvyOQK/Pb/AIJGeHfEx+BPj/Xf+Es/4o37bqFl/wAIn/ZsX/H99ls3+2/a8+Z/&#10;q/3Xk42/xZzX6c7fpX5wf8Ek/Euj2P7NPxB8I3OrWNv4sXXdRvG0KW5Rb4QCys4zKYCd+wOCu7GN&#10;wIzmm37yJhC1OS9DJ/YD8DftD/Ef9mfw3/wjXxQ034SeCNMku7fRvs/hy31e71bddTSTzzee+IlS&#10;V2jQLgtsfcowrP73+wr+0X4t+JGn/FLwZ8UtRs9Q8a/DTW5dO1PXrSBLezuYN8yq+RsGVe2uAT5c&#10;Y8sREgtvNan/AATBXP7DXw0/7if/AKc7uvA/2QPAx+J3xQ/b88HC9GmnxDrN1pP20xeb9n8+fWIv&#10;M2ZXdt3525GcYyOtJO1jScFNzuuvbzO++FXij9oT9sqz1P4jeEfiVa/BT4bXFzJaeGtOHhu01e81&#10;GCKWRJLq581z5Tlhs2q5GY2G0BRJL237Kfx88Zaj8XPiH8CvitqOm618QfBqQ31trmmW7QLq1hKs&#10;b+ZJEqCOOSPz7cEKRnzgAp8tnb47/Y3+E/7Ivif4XzaJ8Z7HTfDPxX8N31zp+vxeKvEVzo7SyfaJ&#10;fLMS/aUjYIgETBQGV4juUBkZ/pv9ibRv2fE+OfxLj+CPgG6s/wDhHIV0mbxta6vcXmmX8UvlSNDG&#10;J5yxbzoZAGjjdCtuHEoEqKwm9AnSjaSt+C/PqfaGyvzg+Cf7W3xY8Xf8E7Pi38T9W8V/a/HGhazJ&#10;aadqv9nWieREI7EhfKWIRtzPLyyk/N7DH6TbfpX4+fs2j/jUd8ej/wBTDN/6K0ynKTM6VKNnddUf&#10;S3wn8MftefG34L6N48k+N+j+BtT1bSYrrS9Ah8K2V1DcxmBTBPcXBDGJ5ziRwiOEEnCA/ulseCP2&#10;vfFnxI/4JxeJvipbana2XxD0O0urW7vLO0Ty4ruKRdj+VJvXc0MkLsCNu5zhQMAfSX7Ka/8AGLvw&#10;e/7E3R//AEihr83v2VBn/gkz8fj/ANRm9/8ASTT6V2i1TUr3S0a6H0F8IfC37X/xs+DWl+PZ/jhp&#10;HgfUtY0yK70jw/H4WsbuG4i+zp5E9xcFWMLXBHmuqLIEEvCr/qU7v4d/tSeKfif+xh8U/G15pjeE&#10;PiV4Jsdc03UoFgUxW2q2dq0oeJHL5UboiVkzhw6kMoBaH9lf9sr4M6f+yd8P59Z+IOg+HrvQPDdv&#10;YX+lapqECagklnCIZClsrtJJvMRaMIpZ1ZMLuO0eZfs5eH9X8cfsX/tReP4dB1G1l+J934p1nRdM&#10;3ieWa2ltpFhCRpk7zKZo+gL7FIBUqSJ9hOmnfmilZ9j6/wD2c/FOq+PPgD8OfEmu3X27WtX8PWF9&#10;e3PlpH5s0kCO7bUAVcsScKAB2FfCnw4+KPxd/ah/4J2/GHxDrHxH+w6vo1/rEd7cf2FZyf2hpMOk&#10;K8mn7VWNYvMaYnz1BdccZ7e5fslftgfCDRv2Rfh9N4h+IPhzw7e6J4fS0vdJvtUgF+htFaFiLZXM&#10;rFxDvRVUs4dMLlgK8I/Yd0XUrP8A4JtftKaVd6ddWmsQ3XiW1m0+aFkuIpxo8CtE0ZG4OGypUjOR&#10;jGaHK9gjSUeZ26o9o/4JR+HPE2n/ALKuhapqniz+2PDmpef/AGNoH9mxQf2P5d9eLP8Av1O+fznI&#10;f5wNmMDg17l+1f8AGa9/Z5/Z78ZfEDTdNh1bUdIt4ha2tyxERlmnjgRn28lFaUOyggsFIDLncPJP&#10;+CWPi3QtX/Y68FaFY61p15rmki+bUdMt7uOS5sxJqN00RmiBLR71+ZdwGRyM17d+0z8QYPhR8BfG&#10;viq78ISePLDT7Am78PIgdby3dljmEgKOPKWN3eQlWAjRyRgGqT90idO9ZtrqfKvgDTf2oviJ8CND&#10;+J3gf9ovR/G2rXem22pr4Rm8K6ZDbzT7UefT5LyM5R1y8RJCHeMMYsllg/4KWWHxA8R/sTaV4g1n&#10;VI/CE1vb2T+KvCMNnDdR3l5LNbAKlyHYxLBKJCNhbeGAY8V5V8RPgj+ynpvw9v8A4pfBj4y/8Ku8&#10;Z2nhqXUdI0nSfGkSXJn8h5BDLE8j3SzSK3ktGkgweAhOQ3ZfHfxr4y+KX/BIC18VeOI5m8S3kdlN&#10;dTTWxgaaEaqsdvOVIH+siEL7gMN5gYcMKi+jRuqaU4yXftY+gPH8X7RPwY+AN/b+H9YT47fE7UdY&#10;S3stSm0i10mPTLSRFUu0CSBJAjI2GLDBnDMCkZB4P4r+Av2qfhD8KfEHjuL9o2x8T3XhywfV7nQr&#10;rwTYWtvcxQr5k8fnplx+7WTGFUsQBlM7hH+3j+0tLN8OPAFt8L/iRY6P4Z8UeK49A174ieHL+C8h&#10;0aMxgvGzxtlH2SedlJI3C25GQHzXjX7VvwW/Zf8AhB8GPE3iPxD421f4tfEjXtN8zw1fa14sbUtS&#10;d5oWS1uEWB40e2QoZPNlVlIQqGYlELbIhT2ulr5L+keh/t76l4w+LX/BPXQ/iFB4lh8O6Te6FpOq&#10;+IPDNvpsc8eqSXc1g8SrO7eZAsEjMw25Lg4bpXR3Hxo8XfscfsM+HvEviDXv+FoeKdZWws/Cts+k&#10;pYxWxuLOMwWkiwEmVYlimfflXlOEyhIYYf7RVzDd/wDBHTSZIJo50HhDwtGWjYMAyz2CsuR3DAgj&#10;sQRXOftX3On/ABe/4J4/CnxB4UtLP4i6H4OvtE1HxLp2m3wJht4dPZLmCYxN5kTL9ojEgHzxq5cg&#10;BSQN63HGmnFRa0uen6x8Lf2wfCXgKXxVB8ddJ8VeKdOgXUH8FHwfaJZ3zIQ8lmt2gWU7lDKpCIzE&#10;gbo871qfGD9ujUZf2LvA3xT8F2tn4X1bx3qkXh6K98QSb7bQZmNwk904RH85I2tZduV5BV2jODE3&#10;nviD4Uf8E8dB+Ht14vjPh3VraGw+3x6Vp/jC8fU7gFAywpateLIJWyF2OFKk/PtwxHbar49+EHw2&#10;/Yb8D3cfwf1W3+CXjLVIbLVdG16W5eTRbK5lkLai3+vkKbkWWIxspYywsjIzLRd9xezi7Xj17JG1&#10;e+Ff2p/BmlaB438G/GPSP2gtOa4hml8LvoOm6NBqdjIpzJBfRuRuAZWU7gv8XzgeW/2Psr8mf2if&#10;ht8EP2a/CusfFH9m748p4e8bWl1ZmHwvoPiq21GC8g86NXg8oM0roDiZhM0qERspTDDb+pXw21HX&#10;tb+HXhbUfFWnxaT4ou9KtbjVbCBSsdtdvCrTxKCzEBZCygFm6dT1qoyM6lJNJ/pY/Oj/AIKO+DPH&#10;Mn7WP7Pc0PxD8i11zxKkHhm2/sSBv+EanWXTY3n3E5u98rJLslwBs2DgmvQ/2ovi98c/2cNY/Z18&#10;G6R46s/GvivxTqGpabqF/qOj21jbatO89sll5saK5hjiN0qt5LKXCkkgnIb/AMFFlx+1F+xp/wBj&#10;k3/pbpVH/BRZcftRfsaf9jk3/pbpVS3ubRimoJro+nqdB8U/ir8XP2Ifg94n8VfEPx5a/GTVdWks&#10;NL8K2o0OLTEttScXLTLMtuuZIgiRuDuDOYyg8rcHNm++E37Yvh/wN/wklt8ddH8S+LbOJL1vBUnh&#10;Oyisrx1YM9oL0BZMMoZQ21MkgbowfMXa/wCCltl4lsfgt4Q8aeGdCbxBL4C8Z6d4tvrROdtrapPu&#10;dgPmKBnj3FQdqlnOFViO58Uft3fAjwz8ObrxivxK8P6xaxWS3kWlaZfxS6pcbwNkS2hYSrISygq6&#10;rs5MmwKxDvruZqDsmoq78l/SPIPiJ+2RrXjD/gnFqnxr8D3sXhzxfDHZwTiKOG5+w3f9oQW9wnly&#10;CRdrK7MgcFtkqNwSKxviVL+1loXwH1P40j4nabpF/baemvzfDS08LWr29pagq8kL3k584slvukkG&#10;M71dEONrV4Xofwvv/hv/AMEYPG93qSzQz+KdStPECW08JjaKF9RsIIjz95Xjt0lVuhWUY9a/Rb9q&#10;xf8AjF34w/8AYm6x/wCkU1K7e5Tpxg7RS3f6Hy9cav8AtSfE/wCBGsfG2y+JWm/DKzl0afX9G8B6&#10;b4dtNVMtkkBmtzLeTZYSzKAcBSAGU7VJZF+kP2SvjPfftD/s7+DPiBqenw6ZqWrQTLdW9s5aLzYZ&#10;5Ld3TPKq7RFwpJKhgu5sbjzvw9X/AI18eGv+yX23/ppWuf8A+CYK5/Ya+Gn/AHE//Tnd009TOdNO&#10;L02Zb/4KJ6Hr2r/sleN30PxH/wAI9HZWzXWpR/YY7n+0bQI4e0y5HlbmaNvMXLDy8DhjXzB8TPBn&#10;jnw1/wAEo9cv/FXxD/4TLRtU8NeFJ9D0n+xILH+xIPtNofI82Mlrj5XiXe+D+5z1Y19l/tvWM97+&#10;yN8Wo7eJpZF8PXUpVRyFRd7H6BVJ/Cvlb43+P/C3jD/gkY+m6D4k0fW9S0Xwp4UttUs9Ov4riawl&#10;8+xXy50RiYm3RyDawByjDsaUnuaUo2jFeZseCPh5+1Jefsv+HfGPhj406fockXhK1vNH8D6d4TtL&#10;iMwx2aG3hN5c5fzpEVC5ZSqyuwX5ADXoNr+3K1j+wNYfHvWtIsrXX7y2ktrfR4p/3NzqC3UlquwM&#10;Q3llommKAlljDjc5XcfbfgIv/GL/AMOf+xO07/0ijr84/EXww1T4jf8ABGPwHeaUsk0nhbVbvX57&#10;aGFpXlgTUNQglI2/dCLcGVmPASJycdaLtbAqcZv3l1Pp20+Ff7ZGqeBv+Eon+Nui6P4vnja/HgNP&#10;C1lJY27Fyy2Rvjl8BMIWw2GyPMcDzD63+xt+0bD+1N8CdI8aPb29jraSyafrNjabzFb3keCwQuM7&#10;XR4pQMttEoUsxUmvlPwv8L/+Cd/ib4dW3jE/2BpFrLZNeS6Vqni2+h1S32A74ntBdmVpAVYBUVt/&#10;BjLhlJ+mP2C7DwMP2e9O1j4e/DzVPhp4f126fUjpWq3r3bTTGOOJ543eWRzE3lBVLCMsI94QBgWa&#10;buTUpxcXpr6JHaftNfGeL9nj4E+L/iDLZPqMmkWq/ZrVQCJLiWRIYA/zL8nmyoXIOQoYgEgA/P2m&#10;eCP2yZfh3B4+HxU0ObxbLD/aq/C+68L20Vl8zbxp7XuVmVhGQvJGHG0y4zNXaf8ABS34Zah8TP2P&#10;vGUOlQTXWo6MYNbjt4ZFTzI4JAZy27GQsBmfaDklFAycA6el/wDBQP4IX/wZj+IEnjfR4H/sxr+X&#10;wwdQgGsLKqnfarbO6u0u8FF4CtwwbYQ1NvUmNO0E4q7v2Pl74SfE3xN8Gv8Agj0njHwfqX9j+I9N&#10;nf7Le+RFP5fma6In+SVWQ5SRxypxnI5ANes/F39rLxh4J/Zg+BMXh6az1P4zfFew0qx025v4xHFH&#10;cXFvAbi9KKnlZWWeIBDtUNMG2ssbIfAbIf8AGj2/P/Tcf+pEldH8eLS/8EfAr9h74ytbvdeFvAVt&#10;o/8Abot7d5pobe5trE+dtA2hQLZ03My/vJYQMluI5ml8jd0oyk219pno3xsg/am/Zq+DXiL4gSfG&#10;PT/iabHTmjvdHfwjb2b2BlAQXttJCrea1vIyyFZUEZjWQsBgCur8bfHbx1pHwM/ZO8Q2mueVrHjn&#10;xH4UsPEFz9kgb7bBeWpe5TaUKx725zGFK/wkCqn7Y/7aXwrk/ZT8aReEfGmgeMdb8TaNLpdjo+mX&#10;4mutl1EVllkiQM8IihaWU+aqAGPYSrMBXIfEkf8AGMn7CP8A2OHgb/0iNO/Zmap3Sco9e3kUf2q/&#10;h/8AEjWf2/vgvHoPxU/4RybWLfV28PS/8I7bXX/CPrFpw+0rh2H2rz9rnMmPL3/LnaK9m+Klt+0X&#10;qnjH4ffDfwTr0Og6amiC88S/FmbR7e5a4u41MbQx2LHy4zI4WQrk8S/IVELh+Z/al8R6P4G/bn/Z&#10;h8QeJNWsPD+gwW3iRJtT1S5S2toibHaA0jkKuWkRRk8lgOprzj4vfELU/jx+3Hb/AA01X4vax8J/&#10;hXD4at9T0O/8Na1Hp3/CVS3Qh8tre6PyzB3nZFA81SLRwgDO7AvuNQ5lHRaLt5s6zxV4q/aD/Zb+&#10;MPwlXxd8SLX4weBfG2vQ+F71ZvD9noz6dc3DosMiGEs7tjzW5ymI3VgpdGGP8YV/43CfA0f9Sdcf&#10;+idYrw74v/Dr9n34M/tJ/s6eDPhSINd8bR+ONMk8Ra+uuTX08QjvYohDcKGMCzSSeYzqgRkMAyir&#10;IK91+MS/8biPgYP+pNuf/ROsUXK9mlql0fSx95bK+SPht8c/HGv/APBSH4rfCy/1vz/Amh+G4NQ0&#10;/SfskC+TO0emsz+aEErc3E3DOR8/TgY+vtv0r4I+Dq/8bhfjoP8AqTrb/wBE6PVOWxzU6StK66f5&#10;HMfsv+Nv2qP2rI/GUtt8WNO8EeF9B126sYde/wCEasr+9u5h5ZFp5JCIIooyr+YQHLTYzIM+X7B+&#10;yb8Z/iH/AML/APiz8Dvit4o0/wAY+I/CqW2paXrVlp6Wb3dnKqM3mIgVFKrPafKqnazyAu4CmsT/&#10;AIJQLn4NfE3/ALKJqf8A6T2dc/8AB1f+NxHxzH/Um23/AKJ0epT2ZvKmm5RstF29DA/Z48XftT/t&#10;R6549+wfFmw8CeDvDfiG/wBNg1r/AIRuxv7u7mDR7bTySFURwxgP5p2sWnxmX/lj7Z+zZ8XviXpf&#10;x18YfAn4u3MHiTxHpGmjxBoni+wsUtI9W0xpxGWmiUhUkVpY0Com3McoLNsDyeK/8E7f2jvhz8Po&#10;/jR4N8XeK9K8JapF45v9Xim16/gsoLmGbZEFieRxudGtmLDAwJEIJydva/CTxbo/7Sv/AAUb8TeP&#10;fCMj6p4N8BeDk8NNr1pcj7LeX8l08gCDgyx7HuQGUFCYFcNhoywntqE6abknFW9Dov8AgmV8dPHP&#10;7QvwG17xH4/1z+39ZtfEtxp8Nz9kgttsC2trIqbYURThpXOSM/N1wBjp/BHj3xz8QP2h/wBpz4fw&#10;+Kf7KtPD1jokPhm5/s+Cb+yJ7vTpHefaVBnxLtk2SsR8u0YBNfOf/BLH4seCPgh8HvHfgb4h+MNB&#10;8D+LNN8Y3RudK8Q6lDZSp/o9tCceYyh8SQSqdpOCvOMjPo/7DPxY0L45ftVftSeM/DTyy6FfT+H4&#10;bSeVNhnSC2ubfzQp5CuYS6ggHawyAcgNS0Qp0UpTaWn/AAUYH/BPv4efEy28c/FTVLv4s/bfDmlf&#10;ErXrLXdA/wCEbto/7cvhEive+eG32253ifyYwVHlYBwxr712V8efsLfEfwpY+Ovj/wCC7rxHpdr4&#10;uvPi14ivLXQ57tEu7mE7PniiJDSAeRKTtBwEJOBX2Vt+lOLsjKtDmndn5xfsgfEH9pf9sn4Wtrdv&#10;8YbDwDbaHfTabPqieGLPUbvV7khJjviZY4oY4opIVTYNzM0hYn5Qtz9nX4pftK/tGXfjr4ZT/EfQ&#10;fBniL4a6zNZa343s9Ci1C41V2mliht47WRY4FjUwXLNMArkC2AQHzWfY/wCCL65/Zd8Uf9jldf8A&#10;pFY1P/wTsXP7Sv7Yv/Y7H/0s1KpTeh0Tgk52S020R6D+yJ8SvidN8YvjP8Jvip4osfGmreDLjT7j&#10;T9cs9OSze4trqFpAHSNVRcJ5J24JVnlG+RQpHC/Cnx/8ef22rjxD488BfEaP4KfDK3vW0vQrGbwx&#10;b6reakIuZLuUzgKu4uFxG7KpRkwTGZJOr+BUIm/4KH/tSRkkBtP8OrkdRnT4+lcX/wAE9P2gPCXw&#10;i+Cd38Ifijr2h/Dfxt4B1a70660/xDqsNq1xHLPJcLNG8hWNxvklT92zjEaPkLKmS/Qh01rJLXTp&#10;5a6HpH7OXxo+Iej/ABy8U/Ab4wXNvr3ijS9POvaH4wsrRLOLW9NaXbukhBCpKhcJiNSv7qUEkx+Z&#10;LwHwj8Z/tA/tpxa78QvBvxJj+Cnw3+3Pp/hzT5PCttql3qUMTMHupmnOFJJVP3bsu6ORcApvkzfB&#10;2peG/wBrf/gpHqPjDwjf3Go+E/h34OfQ7jXLIr9lu76aS5jCxPnLRlLm4KyAYZrYlSUKs1v/AIJ6&#10;/tB+C/hP8DpfhH8SvEOi/Drxv4B1W902+0/xFqsNqZxJcyziWJ3ISQBpJEPls/8Aq1YkLImTmG6S&#10;SbS106foZn7C58ft+2f+0BH8UU04eOrfTtIttRl0nH2a58uFY4rhPQSxLFKRhcGQjZH9xfoP9kr4&#10;meJvid/wub/hJdS/tL/hHviVrXh/TP3EUX2exg8nyYf3aru272+Zssc8k14l+x18StB+L/7eX7Sn&#10;ijwzc/btDuLbS7a3uhgpP9niW3aRCCQUZoWZWzypU8ZxVj9kT48+Bfhd8Q/2k/BnjnxHpvgfV4vi&#10;ZqmtxHxLfQafHd212wERh811ZyBb7zhcbZoiCd/AnYVSlzX01sjqPht8dPHOv/8ABSP4q/Cy/wBc&#10;8/wJonhqHUNP0n7JAvkztHppL+aEErc3E3DOR8/TgYx/2UPHGm/DDwn+1n4w1gStpeg/EzxLqVyl&#10;vtMrpEqOUjDMql224UEgEkDIriP2bvFGl+Pv+Crfxf8AFHh+6Gp+HNV8HZ07VIkYW98kEum2kskD&#10;kASxie2njEiZRjG20kc1X8I/DC/+MX7OX7bHhTSvNbVLv4k+IJ7OG3i8yS4mgkguI4FGRzI0Qjzn&#10;jfnBxgl3uN0o7baI7r4YaP8AtS/tGeCoPiSPjFp3wi07xEovtF8I2XhW01VbexZF8h5LibD75B+8&#10;I+YYcEbc+Umz8C/2wNf1v4H/ABpfxja6bf8AxP8Ag4NRttai00yJaak1rHMYrhSYwEEr20yFVzgx&#10;l9qB1QfO37MPww/YX+JnwQ8L6r4qHh/Q/F0NnFZ63beIvF1zplw99HGomlWJrtVMcjfOrRjbh9vy&#10;srIvr37Lni/4OeEfgR8cfiB8F/hBqSaBpUlzbXcc+pyTW/iOKzWZ4zF9qleSMeRMJHV4VI8/YomZ&#10;CAKTHOlF3VvwS/Ez/htD+038dvgg3xJ8J/tJaBPrN9Zy30Pg/QvDGm3NtaXLJ5sWnPdyndHIFeJG&#10;81SUZsMXA3t9ifBvWfGfiT4ZaBqHxD8NQeEfGssLLqmkWl2lzDFKrsu5HRmG11VZAu5igcKWYqSf&#10;zw/4VR+x78TfAuk/Fbwt8T7X4BeM306bVHstB8TKs+m37KS6fZJcTt5UgdVS2EIkXHljDIa+qf8A&#10;gm78SvHPxZ/ZT8Pa548aW8v0ubiysdXuZ1ln1O0hfYk8pHIdXEsJL/O/kb2LF9xcZEVaScbpfhb/&#10;AIc+mdlGyp9v0o2/Srucvsj5U/4Kdrj9hz4lf9w3/wBOdrX17XyP/wAFPlx+w18S/wDuGf8ApztK&#10;+uKwqO7PWwkeWm15hRRXP+P/AIgeHfhZ4P1TxV4s1e20Lw/pkRmur67bCIvQAAZLMxIVUUFmYhVB&#10;JAOR3HQV5L8eP2pfhx+zlYQt4w11V1i7A/s/w7pyfatUv3YPsWG3X5sO0bIJH2x78KXBIr50179r&#10;n4mftMyNYfs+aYfB3gwTbJ/if4qsgTcBLnY/9m2ThhLlEJDzAD76MIXCtVz4P/sx+FfhVff8JDdv&#10;deM/iDcKpv8Axp4jla71G4kCMhZHkLGFdrFMIclAquz7Qa9LDYCriPe2j3/yPis64rwOUXpp+0qr&#10;7K6f4n0/F+R7/wDstfHuP9pn4M6X8QodGbQLbUri6ihsJJ/PdEhneIFnCqCW2bsAcbsZONx9ar8v&#10;/wBib9tDS/2cP2cvDngHxN8Lfiheazp013JNNpXhwSW5EtzJKu1nlRj8rjOVHOete6f8PQ/Bn/RI&#10;/jD/AOEvH/8AJFcHJLsfWfWaH86+9H2ZRXxn/wAPQ/Bn/RI/jD/4S8f/AMkUf8PQ/Bn/AESP4w/+&#10;EvH/APJFHJLsH1mh/OvvR9mUV8Z/8PQ/Bn/RI/jD/wCEvH/8kUf8PQ/Bn/RI/jD/AOEvH/8AJFHJ&#10;LsH1mh/OvvR9mUV8Z/8AD0PwZ/0SP4w/+EvH/wDJFH/D0PwZ/wBEj+MP/hLx/wDyRRyS7B9Zofzr&#10;70fZlFfGf/D0PwZ/0SP4w/8AhLx//JFbvgL/AIKPeAfHviDWNGHg3x74ev8AS9CvPEUsevaTDamS&#10;1tkLyeWPPJLHBC8AEjkik4yWrRca1Kb5YSTfqj6vor4lj/4KwfDqXRjq6fDT4rPpIhNx9vXw9AYP&#10;KAyX8z7Tt2gAnOcYrb+L3/BT/wCFnwWPgsa1oHjC8/4SzwzZeK7E6fZWr+XaXW/y0l33K4kHlncF&#10;3KMjDGk01uXGcZ35Xex9f0Vz/wAPfGtj8SvAHhrxfpkVxBpuv6ZbaraxXaqsyRTxLKiuFZgGCuAQ&#10;CRnOCetdBSLCqWsaRZ67plzYX0CXNrcIUkjcZBH+PvV2igD4b+JXw/vvh34hlsJ8yWjktbXG0gSJ&#10;/iM4Irhdeiiu9GvYpYxIphbg+oBIP5ivvfx/4EsPH+gTaffRr5gBa3nxloZMcMP6joRXw94x8O3v&#10;hi91HS9RgMV1AHRlOcEYOGB7g9jXbSnfRnHODi7jNBkL6PZMeCYUJGP9kVpVl6ISukWX/XFOv+6K&#10;0lbt/WtmZg/IphxjpTmI+tNkBUEjp6UAcDZH/imbokf8vF8Qe/8Ax8S1kDkfU1q2A/4pVzj773D/&#10;APfUrn/2as0AHGPrW8AEAqQLSbc54/OpQBirAbtB56UqqD7/AFp23IpyjmgBAnSnhcGlx7U4DigB&#10;AKlChs01akUUAIoxUg64xQAM808D0oAFH4VMEwfpSIdoPbtUiAmgDqPhnareeP8Aw5Ay7lk1G3U8&#10;Z4Mi1+glfC3wJ0/+0Pin4ejA3bbjziP9xS//ALLX3TXnYn4kjppbMKKKK4zcKKKKACiiigAooooA&#10;KKKKACiiigAooooAKKKKACiiigD86f8Agrz/AM0n/wC4t/7ZV9ofs3/8m7/C3/sVdL/9JIq+L/8A&#10;grz/AM0n/wC4t/7ZV9ofs3/8m7/C3/sVdL/9JIq+yx3/ACIcH/in+bPDw/8AyMa/ovyR6NRRRXxp&#10;7gUUUUAFFFFAHlX7WP8Ayax8ZP8AsTNZ/wDSGaqX7KQH/DLnwd/7E3Rv/SGGrv7WP/JrHxk/7EzW&#10;f/SGaqX7KRH/AAy58Hf+xN0b/wBIYauG5yYjZHqmBRgUZFGRWpw6GN4n8FeHvG1vZQeItC0zXoLK&#10;6S+tYtTs47lYLhAQkyBwQsihmwwwRuODzWzgUZFGRQM5vVPhn4Q1zxbp/irUvCuiah4o09BFZ63d&#10;adDLe2yAsQsczKXQAu5wCOXb1Nc/8Vv2dvhn8cYGTx14I0bxHMYVt1vrq2AvIolfeEjuVxLGu4k4&#10;Rxnc3YnPomRRkUBexzPgD4Y+EfhVon9j+DfDWleGNMLCR7bSrRLdZXCqvmPtA3uVVQXbLHAyTXJe&#10;Pv2WPhF8UfFtr4n8V/Dvw/revwSiY39zZr5lwwRUUXGMC4UKqqFl3gADAFep5FGRQO+tzk7H4ReB&#10;dM1vRdZs/Bfh601fRLQWGl6hBpUCXFhbAOohgkCboo8SSDYpAw7ccmsX4qfs5fDH42zQT+OfA+je&#10;I7yARpFfXVsBdIiOXWMTriTy9zMTHu2nc2QcmvRsijIoC/U5Xwx8KPBPgi8trvw74O0DQLu1sm02&#10;CfS9MgtnhtWmM7QIyKCsRlZpCg+UuS2MnNTaf8NPCGkx+IEsfCui2SeIZJJdZW306GMam8m7zGuQ&#10;F/fFt7ZL5zuOeprpMijIoFcyvC/hPQ/BGhW2ieHNG0/QNGtd3kadpdqltbw7mLtsjQBVyzMxwOSx&#10;PU1gXPwt0nRdK8ZS+BrDR/A3ivxJDM03iHTtIgMrXjLJ5d1OoUfaGSSVnxITuJbJ+Y12mRWB4c+I&#10;Xhbxhqms6ZoPiXSNb1HRZvs2qWenX0VxNYS7nXy50RiYm3RyDawByjDsaAPhLRPizFqaXb/tAfsW&#10;a/4l+J8U5g1DW/DXw9ttYs75EVVikFxIxyQgVCFeRf3YKsAdiesfsFfBnxd4VuPil8VfHOmS+Gdf&#10;+KOtDWY/DE8nmTaXZh5pII5m2qRLi5cFSoKhE3BXLIv1pkUZFKxbndWQYFecaZ+zh8MdF+J178Q7&#10;DwPo9n4yvYZYLnVILcI0olYtK7IPkMjlm3S7d7BiCxBIr0fIoyKZF7bGV4X8J6H4I0K20Tw5o2n6&#10;Bo1ru8jTtLtUtreHcxdtkaAKuWZmOByWJ6mqvhz4e+FvB+qazqeg+GtI0TUtam+06peadYRW81/L&#10;udvMndFBlbdJIdzEnLse5rfyKMigLnl3xN/Zc+Evxkv/AO0PGXw+0LW9TMsUz6jJaCO7lMY2orzp&#10;tkdAMDYzFSAAQcCu58KeDPD/AID0WLR/DOh6b4d0iJmeOw0m0jtbdCxyxEcYCgkkk8ck0/X/ABZo&#10;fhX+zv7b1nT9H/tK8j06x+33SQfarqTPlwRbyN8jbTtRcscHA4rVyKB3drBgVx2m/Bn4f6N4Rv8A&#10;wpp/gbw3Y+F9QkM15oltpFvHZXLkKC0kCoEc4jTkgn5F9BXY5FGRQK5U0nSLHQdLs9M0yyt9O02y&#10;hS2tbO0iWKGCJFCpGiKAFVVAAUAAAACvn79qP4O6VoP7H/xR8LfDfwRZ6dJqGnySRaL4W0lYjc3D&#10;GNSywwIN7lUUZAJIUelfRmRRkUDTs7nzL8Hv2Rvhj4q+E/wf1zx38LtGvPGml+E9Mtrs6xpgWcyj&#10;T4IHju4mAEzRiMIonVjGV+XaRX0vFDHDGkcaLHGgCqijAUDoAKfkVkah4x0DSfEOlaBfa5p1nrur&#10;CVtP0u4u40urwRrukMMRO6QIvLbQcDk4pbA3zHn1t+yd8G7P4iJ45g+GvhuHxRGAUvUsECpIJfNE&#10;6xY8sThwD54XzO27HFeh6B4T0Pwr/aP9iaNp+j/2leSajffYLVIPtV1JjzJ5dgG+Rto3O2WOBk8V&#10;q5FGRTE3fc87+HH7O3w0+EHiTW9e8FeC9J8MaprKxx3kumweUrInREQfJEucErGFDEAkEgGvRMCj&#10;IoyKAbvueJ/8MTfAX/hKf+Eg/wCFSeE/t/2f7N5P9mR/Y9mc5+y48jf/ALezd716v4o8JaH440K6&#10;0TxHo1hr+jXW3z9O1S1S5t5drB13xuCrYZVYZHBUHqK1cijIoG23uzzbwb+zd8MPAPw2ufh/o/gf&#10;R08F3U5urnRb2D7ZBcyllbzJhPvMjAxx4Lk48tAMBRil4D/ZR+D3wytNQt/Dnw38O2KahFPb3ckl&#10;ilxLPBMMTQNJLucwsODFnZjjbivVsijIosHM+5z+m/Dzwro3g5/COn+GtHsfCjwy27aFbWEUdi0U&#10;pYyxmAKEKuXcsMYbc2c5NZnws+DXgr4JaFd6N4G8PWvhvS7u8kv5ra03bXncAM3zEkcKoAHACgAA&#10;DFdnkUZFArniifsT/AWPxS/iAfCTwn9ve3+zGI6ZGbMJkHItSPID8ffCb+ozgmvXtZ0TTvEek3ml&#10;6tYW2qaZeRNBc2V5Cs0M8bDDI6MCGUg4IIwau5FGRQNu+5494S/Y8+CfgbxZc+JtE+GHhuy1ua4i&#10;u0ufsKyC1mjO6N7ZHylsQecwhOQD2GPYcCjIoyKBN33MDxH8PfC3jDVNG1PXvDWka3qWizfadLvN&#10;RsIriawl3I3mQO6kxNujjO5SDlFPYUeI/h74W8Yapo2p694a0jW9S0Wb7Tpd5qNhFcTWEu5G8yB3&#10;UmJt0cZ3KQcop7Ct/IrE8PeOfDni671a00LxBpetXWkXLWeowafeRzvZTqSGimVGJjcFSCrYIweO&#10;KANvArxe2/Yu+BFp4qk8RRfCXwmuovALfYdLjNqqhgwZbYjyVfIH7xUD4yN2Ca9oyKMigE7bGV4o&#10;8J6H430K50TxHo2n6/o11t8/TtUtUubebawdd8bgq2GVWGRwVB6irWraRY69pd5pmp2VvqOm3sL2&#10;11Z3cSywzxOpV43RgQyspIKkEEEg1byKMigDOt/DekWnh6LQYNLsodCitRYx6ZHbotsluE2CERAb&#10;RGE+XbjGOMYqPwv4T0PwRoVtonhzRtP0DRrXd5GnaXapbW8O5i7bI0AVcszMcDksT1NHhfxbofjj&#10;QrbWvDms6f4g0a53eRqOl3SXNvLtYo22RCVbDKynB4II6itXIoAqatpFjr2l3mmanZW+o6bewvbX&#10;VndxLLDPE6lXjdGBDKykgqQQQSDXm/hL9lj4ReBtF8T6No3w70C30fxNdJeavp01mtxbXbo++MNF&#10;JuURxtlkjUBEJJVVya9TyKMigL2KlhpFjpWl22mWVnb2em20K20FnbxKkMUSqFWNUAwqhQAFAwAM&#10;VV8L+E9D8EaFbaJ4c0bT9A0a13eRp2l2qW1vDuYu2yNAFXLMzHA5LE9TWrkUZFAHis/7FPwGufFU&#10;PiGT4S+E/wC0IoDbiJdMjW0ZSSctageSz/MfnZC3TngY9pCBQABgDgAUuRRkUA3fcMCvKLX9lD4O&#10;2PxFj8dW3w18NweKYgDHfR2CKqSCUTCdYgPLE4cA+eF83tvxxXq+RRkUAnbY5RfhJ4GXwO3gseDP&#10;D48HMct4eGlwf2eT5nm82+zy/wDWAP8Ad+9z15ryf9qifx/8NPhjoVx8KPA2neNdA0xxp+t/D8WM&#10;fk3mjGIq8cCDlWRUESxojgiY5jcIFr6DyKMikNOzPza+KeoW/wAV/AOr/Dz4G/sneK/hp4w8YIuk&#10;XPibWvBVt4ds7TTy6zXPm3KBtyssITyztzuypZ1RH+5vA/wZ0Pw38Lvh54P1uz0/xUfBdlp8NjfX&#10;9gjbLq0gWKO7iR9/kyfKSpViy7iA3eu/yKMiixTldWOC+LnwG+H3x40WLS/H3hPTvE1tBn7PJdRl&#10;Z7bLIzeTMhEkW4xpu2Mu4KA2RxVP4g/s2/C/4qeD9N8L+KfA2jaroml262mnQNbiN7CFfLxHbSpt&#10;eBcRRgiNlyqgHI4r0nIoyKZN2up57afs7/Cyx8JQ+Fofhx4UHhyG7W/TSn0a3e3+1CPyxcFChBm2&#10;fL5hy2OM10d58PfC2o+MbHxbd+GtIuvFdhCba012awie+t4iHBjjnK70UiWQbQQP3jf3jnfyKMig&#10;VwwKwLP4e+FtO8Y3/i208NaRa+Kr+EW13rsNjEl9cxAIBHJOF3uoEUY2kkfu1/uijxp8QvC3w30u&#10;LU/FviXSPC2myzC2jvNav4rOF5SrMIw8jKCxVGO3OcKT2Nb+RQBh+E/AvhvwFZXVn4Z8P6X4dtLq&#10;5a8uINJso7WOadgA0rrGoDOQqgseSFHPFMs/h74W07xjfeLbTw1pFr4rv4RbXeuw2ESX1xEAgEck&#10;4Xe6gRRjaSR+7X+6Mb+RRkUBc+Ef2Qv2UtA+IPwn+J2h/GH4atMJviJq19py6/p8trdLbyJZkTW0&#10;pCSpHI0IBaNgHCFSSARX2t4U8G6B4E0SHRvDWh6d4d0iFmaLT9KtI7W3QsSzFY4wFBJJJwOSa2Mi&#10;jIpJWKlLmPLvHf7Lfwj+J3i628UeKvh34e1zX4JPMN9d2KF7g+WIx9o4xcBUVVVZQ4XaMAYrsvDX&#10;w98LeDLq7ufD/hrSNCubuG3tribTLCK3eaK3j8q3jcooLLFH8iKeEXhcDit/IoyKZN+h51bfs6/D&#10;Ox+KkXxJtPBWkWfjiNJl/tm1txFKxlyJZGC4V5GDMDIwL4YjdgkV6LgUZFGRQDd9zA8F/D3wt8N9&#10;Ll0zwl4a0jwtpssxuZLPRbCKzheUqqmQpGqgsVRRuxnCgdhR4c+H/hfwfqes6joPhvSNE1DWp/tO&#10;p3enWMVvLfy7mbzJ3RQZGy7ncxJy7Hua38ijIoC5j2Hgzw/pXiPVPEFloem2evaqsa6hqlvaRpdX&#10;gjXbGJpQN0gVQAu4nAGBXH/FX9m74X/G+eC48c+BtG8RXsAjWO+ubcLdKiMzrH564k8vczEx7tp3&#10;HIOTWvefGb4f6d4OtfFt1458N23hW6mNvb67Nq9uljNKGZSiTl9jMGjcYBzlGHY1z8f7VXwVmkWO&#10;P4weAnkchVVfE1kSSegA82loUr7o7jwl4K8PeAdGj0fwxoWmeHNJjZnSw0mzjtYFZjliI4wFBJ5J&#10;xzXHfE39mr4W/GXV9O1Xxr4E0TxDqlhNFNDe3dqPOPllikcjrgyw5ZswuWjOeVNejW11DeW8U8Eq&#10;TwSqHjljYMrqRkEEcEEd6y7Dxn4f1XxHqnh6y13TbzX9KWN9Q0q3u43urNZFDRmWIHdGGUgruAyD&#10;kUxJvdFTw38NfCPgzUJ7/wAP+FdF0K+uLaCzmutN0+G3lkghRY4ImZFBKRoqoinhVUAAACuU+JH7&#10;MPwn+L2u2eteMfh/oWvava3EVyt/c2iiaVoxhEmdcGaMDjypNyHjKnFdlY+O/DWp+KtR8MWfiHSr&#10;vxLpsaTXujQXsb3lqjBSrSwht6Ah0ILAAhh6ip9A8WaH4q/tH+xNZ0/WP7NvJNOvvsF0k/2W6jx5&#10;kEuwnZIu4bkbDDIyOaAu1qU9I+HXhTw/qtpqel+GdH03UrTTU0a3vLOwiimhsEIZLRHVQVhUgERg&#10;7QQMCregeENC8KNqTaJounaO2p3kmoXx0+1jgN3dPjzJ5dgG+RsDLtljjk1rZFGRQK55L4y/ZK+D&#10;PxA8TQeIfEHwz8NajrMVy1494+nojXMrfea42gC4z6ShxnnGa9L0Lw/pfhbR7TSdF0200jSrSMRW&#10;1jYQLBBCg6KiKAqj2Aq/kUZFAN33PGdQ/Yx+BWq+KLbxBc/Cfwm+o26OgC6ZGlvJvzuaS3UCKVuT&#10;hnRmHYivXdO0200fT7WwsLWGysbWJYLe1toxHFDGoCqiKMBVAAAA4AFWcijIoBu+4YFGBRkUZFAt&#10;D5Y/4KgD/jBj4l/9wz/052lfWtfJX/BUA/8AGDHxL/7hn/pztK+taynuehh/hZ8i/FL9vq0vdduP&#10;BnwE8Pf8Lj8YoAlxqlnPt8P6TvhkeOS4vF+STlAfLRlD4dRKsi7T55pH7Lt78QPF0Pjj48eJ5Pin&#10;4mQyPa6HNHt8PaR5iRK8dtaNkNjy8b2A3jazp5i769e+Nv7CPhvx34rl8e/DvXLz4QfE5iWk13w/&#10;Ev2XUS0ySv8AbrT5UuNzKxJypZmDSeYFC145bftB+Mfgn4gtPCv7RHhNfB8txKlrY+PNJLz+HdSk&#10;d5QgMpH+iuVjB2yHOAzuIkxXq4B4VS/e/F0vt/XqfA8Wwz2VJ/2e/wB1bVR+P/gr/Dr30Poeiq2m&#10;6laazp1rqGn3UF9YXcST291bSCSKaNgGV0ZSQykEEEcEGrNfWn88tNOzCiiigAooooAKKKKACiii&#10;gAr5M+Nn/J1Ov/8AZFtf/lPX1nXyZ8bP+Tqdf/7Itr/8p68vM/8Adn6o+94I/wCRzD/DL8jQ8K/8&#10;o25/+ydXn/pFLXlXi3/mC/8AZosP/s1eq+Ff+Ubc/wD2Tq8/9Ipa8q8W/wDMF/7NFh/9mrz8R/Eo&#10;/wCH9D67Jv8AdMy/6+/+3H6Pfsnf8msfBv8A7EzRv/SGGvVa8q/ZO/5NY+Df/YmaN/6Qw16rXzx+&#10;xBRRRQAV5V8efhMnxB8OTXdhD/xP7WJvIZSF81epjP649z716rSUXa1QmrqzPz30+GSztooJkMc0&#10;IEUkbcFWHBB9watAk+xr6K+OfwYXUUuPEeg2wW9UF7uzhjA8/nJkAH8fJJ9fr1+dAcHGeR1HpXfC&#10;fOjjlHlZITyMHtTXI2nP1z+FOY84HP41BdSeVbSuf4Y2J/AGtCDg7AbfB9lz/rIFcc/3vm/rVBcb&#10;QAa1IozD4T0+Nj8y2sK/jtWs5Uwa3hsAoGadjpRTgMVYAF5FPpAKUUAKBxT8Z70KOMmloAUKCKkA&#10;xTVWnjmgByd/enKMGhelSRpk5oAei7qmRee1JGMDFTRryCRjmgD1f9mex+0/FTT5ev2eCeU8f9My&#10;n/s9fZdfKH7KEefH2oMQMLpknJ7fvYq+r68vEO8zrpK0QooormNQooooAKKKKACiiigAooooAKKK&#10;KACiiigAooooAKKKKAPzp/4K8/8ANJ/+4t/7ZV9ofs3/APJu/wALf+xV0v8A9JIq+L/+CvP/ADSf&#10;/uLf+2VfaH7N/wDybv8AC3/sVdL/APSSKvssd/yIcH/in+bPDw//ACMa/ovyR6NRRRXxp7gUUUUA&#10;FFFFAHlX7WP/ACax8ZP+xM1n/wBIZqz/ANlNv+MXfg9/2Juj/wDpFDWh+1j/AMmsfGT/ALEzWf8A&#10;0hmrJ/ZVfH7L/wAH/wDsTtH/APSKGtaauzz8ZLlij1nd9KN30qDzKPMrflPK9qT7vpRu+lQeZR5l&#10;HKHtSfd9KN30qDzKPMo5Q9qT7vpRu+lQeZXP/ELV/D+i+AfEuoeLI4JvCtpplzcatHdW/wBoiazW&#10;JmnDxbW8xTGGymDuGRg5xRYaq3Pni3/4KNeDvEd7qX/CDfDb4qfE3RbG4+yN4g8H+FWu7CSUIjsi&#10;u0iNlQ65DKvUEZUqT6x+zd+0z4N/am8AyeK/Bj3sVtBdPZXdhqcKw3VrMuCFdVZlIZGRwyMww2Mh&#10;lZV+Z/gr8WvjX4/8CaSv7PnwW8HfDj4XyT311pWpeNtWeWG5ia7mZtlpakS2xaRpG2fPGoOEbZtJ&#10;5z/gmE2tj48ftYf8JL9g/wCEjPiW3/tP+yt/2T7V9q1PzvI8z5/L37tu75tuM81CvdHXLlUZPt5/&#10;meo+Ff8Agpz4B+IWmxXPgn4d/FHxzMib9Qs/DnhkXculku6xrcFZtgMgjZ12M4K9SGDKPaf2bv2m&#10;vBn7U3gKTxV4MkvIre3unsrvT9ThWG7tJVwQHVWZSGRlcMjMCGxkMrKvj3/BLXSLDSf2J/A9zZ2k&#10;NtcalcajdXksaBWuJhfTwh3PdhHDEmT2RR2r5p+CsrxN/wAFJ2jOHB1Ugg4I51rkGjXQHytyS6f5&#10;2Pp3V/8AgpH4Ejm8RXHhrwH8SPiD4Z0GaSC88WeE/Dy3ekK0cayTYuGmTARWyWYAY+YEoVY+Sf8A&#10;BL/xTpnjb47/ALWPiPRbn7bo2seJrfULK58to/NglutTkjfa4DLlWBwwBGeQDX0f+wtZeH9L/ZB+&#10;FMPhmWObTW0OGaVo5jKBeSEyXi5JOCLlpwV/hIK8YxXzv/wTY02y0H9ov9rzTdNtLfT9Os/Fkdvb&#10;WlrEsUMESXepqkaIoAVVAAAAAAAAos7oPaRUZpLb/M++tX1mx8P6Te6pqd5b6dptlA9zdXl1II4o&#10;IkUs8jsSAqqoJJPAANfJ7/8ABSrwjc6Ff+I9I+FHxd8Q+DrX7RIvirTPCobTJoIWdZLhZnmXEY8t&#10;iS4Urg7gpBA+h/i7pmgeIvhX4w0fxVqyaF4a1PSLqw1LU5LiO3FrbzRNHJJ5kgKIQrkgsCAcZBr4&#10;k8Gwftcfs0+ANF07wvb+DP2hvhbaxiTT7iymK6h/Y0aKYo4jvRW8yH/VhBdkE4G9QgLaaM6coyWu&#10;/wBx9oL8fvh83wc/4Wr/AMJVYD4f/Y/t39uFm8vy923btxv8zf8Au/K2+Z5nybd/y14G/wDwUj0J&#10;PC3/AAkzfBD41r4b+xjUP7ZPhKMWf2YpvE/nfaNnl7Pm35xjnOK4+b9sX4E6h+wTdeL5Ph9Yp4Qa&#10;4bQX+HMdjHFb/wBrH/SPsqERiIJk/aPPVchfnC+aPLqfx14//an8e/DXxhe3nw2+G3wu8BJoU32z&#10;T/GmpTahdvaG3czsptiI1Aj42TImDwcjOF6FrT4l16s9y+JP7Y3gX4efAPS/jHbW+r+MvA2oSxRr&#10;d+GraOZ4FkLIJJVlkj8tVlURMCdyyMqlc5x634n8XaV4N8J6t4m1e8W10PSrGbUby7VGlEdvFGZJ&#10;HCoCzYVScKCT2Br40/Yz+F1h8bf+CYGheBNSaKK313T9XtEuJofOW2mOpXZhn2ZXcY5AkgGRyg5H&#10;WvD7/wCP2t+Nv+CfngX4MwyHQ/ihrviOH4Uz291JJp72Qt5Ylcuqqzuggezt5hgc3MmQcbWOlwsm&#10;3FdHb5H1b4j/AGgPhJ8a/hV8DfH+v+F/EF9o/iHx7YW3he3mCwXFjrCz3MNvczrHcBfKVopSRukB&#10;DLlD0HUfGr9tbwF8B/ifb+AvEdlr1xr13oq6xZJpdklyL1nneCGzhQSCR7mSWPaqBNvzAs6gMV83&#10;/a88Kaf4B8G/ss+F9IWRNK0T4p+FdNs1lfe4hhjmjQM3c7VGT3rhfjKiTf8ABYH4GiRFdR4PnYBh&#10;kZEWsEH6ggH8KHdBGUZa9LN/cew+Gf8AgoB4Q1P4ieGPBviXwD8R/hrqPia4NppFz418PfYLe7n3&#10;IoiRhKzFi0ka524BdckZFdh+0R+194I/Zt1Lw3o2tW2s+JPFPiGYRad4a8L2i3mozKTtEnll0AUv&#10;hFGdzsSEVtrlfP8A9vJI3m/Z1lKKZU+MPh5VcgbgD55IB9DgfkPSuC8FrqOuf8FdfHzeIrM3Fto3&#10;gOI+G5b20UeRAzWQeS3crk5luL5C4JPzypnAKgs1oJSjJc3k2d3Zf8FIvAQ8b+H/AAdrvgf4i+DP&#10;FWvalY6fYaR4m0BbKeVLqV4lusNNjyEkTazZ3ZYbVfa+36w3fSvjn/goJY6PN4h/Zrv50tj4gg+K&#10;WkQ2bs488WzuWuAozkqXjttxxwQnTIz9f+ZVJO9jOdSPKpLqfBH7ZX7RN94V/bE+B+lR+C/iDqOm&#10;+F9Q1C8mtdK0ppYPEEslhF5bWC+YBdPbrNKrkhTH5jgE7jk/ax+PPh34b/tM/svfFTxXa6r4f0KH&#10;Q9c1CewvbJhqFu0+nhY7aSEE7ZvMlSMqThWJ3MACw779qd8/tpfsjn0vfEX/AKSW9Vv2j9Ksdc/b&#10;+/ZZt9Rs4L63jj165WK4jDqssVp5sUgB/iSREdT1DKCORUNPU2jUj7vo/wBTo9G/4KG+EJviH4S8&#10;H+Jvh38TPh1e+Kbz7Bpd54x8OCxtppyVVUBErOcvJEmVUhTKpYquWHqXx/8A2k/CP7OWiaTd+Ixq&#10;Gp6rrV4lho3h3QrcXWp6pOzqpS3h3Lu271JJIHzKoJd0Vvlb/gs2279l/wAL/wDY42v/AKRX1Zfx&#10;3tPiFqv/AAU60KbwPb+BofFem+ARLob+Nrm6W3liM86TNEtswdp8TXKhGBXy1kbGQrBu60CPLJKW&#10;2/4H0B4G/bt8I+KPiLoXgvxH4L8ffC3Vdf8AMj0ebx/oY0y31GdCgNvC/mNmQ+YuAQASVXO90Vvp&#10;Hd9K/PT9p/4I/tQftAeA9L8N+Odc+CPh6zh1eC+0+/06/wBWs7hL1EkWMRvIrKWKySDbtJ7jBAI/&#10;QTzKaTMak4pJpniHx1/bH8H/AAI8d6H4IudC8V+M/GusWpvrbw/4Q0g312bceYPNwWRSMwy8KWYB&#10;CSAMGofg5+2f4R+LnxFn8BXXhzxd8OvGQsxqFpovjvSRptxqEGXDvbr5j79uwkg4JAYqGCSFPNf2&#10;hfhl421/9prTfHPwQ+KPhHSfilpnh6LStV8G680chudJW6NwXZVEkqK8rwoSETggiVDw3MfC/wDa&#10;J8UW37R3gTw5+0Z8CdA8HfEjW7W4h8O+O9OFvcLhQ+LVJd0rR5EkqkJcM26eMGNVm3UtbmicXG63&#10;t31+4yfF/wC1ffeG/wDgoRqFxJ8Nfirrem6L4Hu9Dh0LTNCa4mll/tZTJqdtB5oDWkqwRILgYLlI&#10;wRwMfQ/xh/bO8I/CX4iReA7Tw54u+I3jJbM6he6L4D0kancadBlAj3C+Yuzd5ikAZIBUsFDxluQ3&#10;/wDG0HP/AFR3/wBzdcZ43/aF1G5/aU+IWgfAH4FaR46+JWlWENlr/jy4u7W0ggkITZDLKMNOEKqj&#10;RmWOQtbOoUiHcC1h8yk1p07nqfwr/bk8IfEv4sWfw2v/AAj45+HnjDULR73T9P8AG2ifYHvY1Dsx&#10;jAkc8LFKcsFU+WwBJGK+d9e/aq1Dwx/wUW8S3c3w8+KXiHTdH8H3Oh22gaVojXU+/wDtCEyahBAZ&#10;QPskvkIBOMb/AN3kdMXr+b4wt+3h+zZ/wt5/h99vEXiM2EfgcXe9YzprbzcG55wTjZt44kr0PRH/&#10;AONqniA/9UrX/wBOUFKzY+aMdfK/4npPxv8A2z/A3wQ8c6Z4Hl03xJ428d6hGJ4vDHg3Szf3yw7Z&#10;G8xlLIuAImJUMXAw23ad1R/Bz9tLwb8XfiJceArnQPFfw78aLai9tdC8daUNNub+H5tzQLvbftCk&#10;lSQxAZlDBHK/HvwOm+O/iL9sr9p/XPAFr8P5fEFprcem3V58QLa7SeKwWW4S0jtWtgCI2htoi+7h&#10;/LgbkjNejeMfg1+0T8RP2i/gn4o8d+KfhF4dv/CupyXdvbeFr/ULbUNSsTJb/bolSdGMo8obMAqo&#10;88hjh6er1B8kfdb6d/K57f8AE/8Abh8K/Dr4qap8PNO8E+P/AIh+KNJt4rnU7bwVoBvxYiVFeMSF&#10;pE6o6NlQy/MBncCB0XwA/ax8IftC6r4j0TTdO17wn4r8Pug1Dwz4tsRY6lFGygrN5QdgUJODzuU4&#10;3BQ6Fvnjxj8Lfip4N/aG+JnxF/Zs8eeCfEl3qckEviz4farIkkq3UNu0cETOrF0Z2a4kAaS2AbAJ&#10;dRgdP+zH8c7zxP8AtEa94Q+KPwT0r4Z/G/8A4R+PULnxFYLby/21aBokYLOoLlBiAKolmX9xIrMj&#10;Q7Sa31Jbjy3j2+f3H2Ru+lfMPwP+Jfwh8PT/ALRWv+CfC2taNdeGte1C68YyXD+YdSvoTO80tsr3&#10;DgBikm0fuh8w+UdvpfzK/Or4DNjwt+3376/4i/8AQL2m1YzpzUov5fmeu+Fv+Cmngv4g6ZDfeDPh&#10;d8WfGsIT/TP+Ee8Lrdiwl3uohmZZtocqiyDaWG2RedwZV9t/Zw/aR8I/tR/Do+MfBv2+KwjvJdPu&#10;bTVLcQ3FtOgVijhWZDlJI3BRmGHAJDBlHj3/AAS7srWx/Yi8AS29tDBLdy6lNcSRxhWmkGoXCB3I&#10;HzNsRFyecIo6AVw//BPTW72b4/ftd6VJcO2nW3jya6htzjakst1fLIw92EMQP+4KSvp5mk3H37fZ&#10;/wA7H2D8T/H/APwrHwNqfiX/AIR3X/Fn2Hyv+JP4XsftuoXG+VI/3UO5d23fubkYVWPavlD/AIJf&#10;fHO+8a/BDw74R1Pwx42fUraHVNVuvGur6ex0nU5ZNTld1jvWcmactcEsCM5jlyTt5+0vMr5b/wCC&#10;Yj4/Yc+Go/7CX/pzuqfLqZqqvZt+a/U8K/YT/bE8OfDT9lPwL4Q03wb47+JHiHTFvpNWs/AugPqJ&#10;0oS39y8AuWLIqmVSzKFLHCNnHGfsr9nj9pnwb+0x4Yv9W8Kve2V5pl09lqmh6xCtvqOnTBmAWaIM&#10;wAYKSrBiDhlyGR1XxL/glR4Z07w9+xh4XvrGExXOuX2oahfuXLebOty9sGAJwv7q2hXAwPlz1JJ8&#10;e+Hksng/xd/wUUvNDmm0m8trFr+3ubOVo5Ybg2mpzGVHByreYSwIIIPTFSk0kbTlGUppbp/rY97u&#10;f+CifgvUfEmuaX4J8AfEn4qWWj3P2O413wL4eGo6c0oGSqSiVdwHIDY2tjcpZSGPr3wA/aJ8F/tL&#10;+Bf+Er8EXtxc2Mc32S7t7y2aCe0uRGkjQyKeCyiRMshZCc4Y4NfEf7Cln+0xYfsueDm+Gf8Awpxv&#10;CFwbua2l8Qpqq6i7m7mEvn+SAhZXVkBH8KJycZr2D9k74L/FH4f/ALR/xY8Y+MtU+GqW3iu3tn1f&#10;Q/Ask+631KMIYZWjljBj8yOW4kcs5Z3mD4Ochq7sKbhHmSex9f398mnWNzdyAtHBG0rBOpCgk49+&#10;K+Q/Cf8AwU/8CfES2Evgr4a/FXxu8UKy38Ph3w0l42ms0kqRxz7Z8BnWIyKVLKVYfNuV1X6q8Tyf&#10;8U1q3/XpN/6Aa+Y/+CW+l2OmfsS+Bbi0tILa41CfUbm8lijCtcSi+niEkhH3mEcUSZPO1FHQCqad&#10;7GUakeRyfke0/s+ftFeDv2mvAP8Awlvgq4upLGO5NldW1/bGCe0uFRHaJxypIWRDuRmXnhiQceI+&#10;HP8Agpf4I8dWNjc+Dfhv8TvHJmtFuruDwzoMN/JphaeeFIrsR3BEUj/Z2kUEnKOjZ5IGP+zRFJpP&#10;/BQL9qWz0DT9Oi8KzR6LdX89s4Vk1FrbfgKOCZHkvXkPUOozyxql/wAEhtHt9I/ZHFzCXMmp+IL2&#10;7n3kEBwsUI28cDbCn45qVdmjcYpy9PxPYPi5+2p4P+FfxIPgCx8N+MPiN4zgtTfX+jeBdH/tGfTY&#10;f3ex7gF02h/NQjbuIBXdt3pu1/gP+1l4Q+Pev+IPDdnpuv8Ag7xnoQSS+8K+MNPFhqaQOqMlwIt7&#10;ZjPmKM5yNylgA6FvFP8AgnBaWr3n7Q2sX9vbW3ja9+JOpRaukUn7xY0IaJSm44QSzXe09yXGTt4l&#10;/aFstJt/+Civ7MOpaalrL4sns9cttQQ3J80WKWkhgLR5+UAy3pVsDcQwydvBra4Nx5nDql+lz1L4&#10;v/tn+EfhP8RU8BWfhzxf8R/GSWZv77RfAekjU7jTYMoEe5XzF2b/ADFIAyQCpYKHjL6vwG/aw8I/&#10;HzXPEPh2z03XvB3jLQtkl94U8YWAsNUSB1RkuBDvbMZ8xRkHKlk3BRJGX8V/4J/WGgQ/Ev8Aam1C&#10;3uFbxVP8S9Rgv7fzclLNJpWtW2dt0kl4N3fYR/DXf/tIXXgHwePiV4n0zU9O0j45n4c6lFpzw6gY&#10;tTks44riaNoYN/zbZYWbeqlh5YycKAHZ2uJyinyW1Mm9/wCCi3ga98W67ofgnwP8RfismiTC3vdV&#10;8CeHhqNkkhLDaJPNUkZRsMBtbaSjMOa9M+CH7Vnw6+Pnw+1Txh4f1j+z9P0beNat9bAs59JKpvY3&#10;IZtqqFBPmBinyv8ANlGA+LP2B9N/aU079l3wtP8ADC0+Ddt4Vvpr24jl8RRakmp3EoupY3kuTANj&#10;sDHsU8ny0jB+7iu7+Ef7OHjmx+J/7QOtfFTxX8O9G8LeO/Dkth4p0vwFeSQ/YLloUAu3W5h/ckwS&#10;3UrO7Hc85cqwPCV3YufJG6vsd2//AAUq8I3Gh3/iLR/hR8XfEXg21+0SL4r0vwqG0ueCBnWS4SZ5&#10;lxGPLYkuFK4O4KQQPctK/aL+HurfBIfFyPxJBB8P/sr3javcxvGFRHMbLsI3l/MUxhACzPhVDEjP&#10;xl8MvDn7WP7KPgPRNI8Aw+C/j38LIpGu9NktLjyb5dNLecPLcyIv75ZGZNputpIAyoUHvvC/ib4S&#10;ftlfsE+JdOtI9P8Agr4PdzYahCiQWtnod/FNDcqclYonjMrQuSNm8SFco5O0VxScd1tf+tDYm/4K&#10;X+FNP8NWvifVPhF8YNG8IzpBN/wkl/4WRNOSGZlEcxmE5BRt6YK53bhtBJAP1X4W8Uab408M6R4h&#10;0W6F7o+rWcN/ZXIRkE0EqB432sAwyrA4IBGeQK/P1dU/av8A2VPhlD4c8XeBfBPxs+Eug6JLDqEl&#10;lcLDOumRwNELZxIE3qsaKW/0abcm4MxJJH2J+zb8S/DHxb+BvhHxV4M0hdA8NXtoUtNKSBIFs/Kk&#10;aF4VRAFCo8bqNoAIAI601d6MmpJRXNHb1PNv+Cgnib4O+F/g1o118bfCmr+MPCj6/DFa2OiytHNH&#10;eG3uSkhK3EB2iMTDG88sPlPUdZ+0h+2F4D/ZXvvC9v44TVlTxFHfPaXGm2qzojWscbGNxvDBpGlj&#10;RMKRub5yigsPnH/gs2279l/wv/2ONr/6RX1eiftNaPYeIf22P2SbbUrSK9t47jxNdpHMu5VmhsoJ&#10;oXA/vJJGjg9ioNJ3uxxknGLfn+CLsP8AwUd8AaR4gstM8d+DPiH8Job23urm21Lx34f+wW0wt4/M&#10;kSMiV3d8FQFVSSzoo+Z1BNO/4KMeCo9V8PReKvh/8SfhvomuXSWdr4n8ZeHlsNJEkiM0e+485gAw&#10;U/NggDLMVQMw5P8A4KJ+HtK8QeM/2Zk1PTbTUUk+JGn2MiXcCyq9vNJH50LBgQUfYm5TwdoyOKxP&#10;+CyCrL+yvopYAlPFdoyk9j9mux/Imh3VyoyhJxVtz6g+P37SXhH9nPQtKvPEYv8AU9V1m8TT9H8O&#10;6Hbi61TVZ2ZVKW8G5d23epJJAG5VyXdFbyhf+CifhDSNZ0a18afDj4n/AAx0vVLxbCPxB418NjT9&#10;NimZWZVkl85iM7TyAcDLNhQzBP2qf2gtE+Hnxf8Ahh4V0T4YRfFf4x3T3F7oNh9ois5NNt3ikSWY&#10;XMiNs3iNxtwFIhdnZfLTd8r/APBQDWv2hde/Zjlv/i5ovwx8MeHLjVrdrPSLGW5uNct7je/loshZ&#10;rcv5QkLNGclN+AMsAPQKdpcqfXz/AEPv79oL9pXwf+zd4f0zUPEzX2oajq92ljpHh/RIBc6nqcxZ&#10;QVghLLu271LEkAblXJd0VvGvEv8AwUx8A+AdGu77xr8P/ib4EnWMSWGn+JfDYsp9WxIiSralptjG&#10;ISI7hnXCnjceK4/4v3Q1D/grF8EtP1K6upNPtfCN3d6bZMxe2W8ZdQEjhTlVYxxISwwSYosn5RW3&#10;/wAFZbPw9e/sc6xLrUkaala6rYTaGrzFC94ZdjBQD85+zPdnacjALdVBA72bJi43hF9T3j9of9pz&#10;wR+zJ4YstW8X3NzNdajcC10zRNKiE+oajLkbhDEWUEKGBZmKqNyjO50VvNtC/wCCg/gqbxtoHhnx&#10;d4H+I3wuudfmFrpd5448ONY213cF40ESMsjnOZUyxARQcsy5Gfn79r6bxxrX/BS/4MaT4Km0G81u&#10;z8LyX+kaf4xNxJpEdyTqBllaOHLLJsgRg6gHfBDk/IK6P9pj4PftP/Hj4Sah4U8f3nwD0vQZri2m&#10;XVEl1SGeznWVRG0MsyOsbuWMWcZKzMo+9RrrYpciUeZ7n39u+lfM/wC3p8Xdb8C/DDQ/BngzVbfS&#10;viB8R9atvCmjXT3fkSWnnuFmuhgF9qBljLoMxtPGwOQoPungKLXrPwN4dt/FN3a3/iaLTbaPVbux&#10;z5E12IlEzx5VTsZ9xGVHBHA6V8z/ALT2m6frX7bP7JVvqsENxaR3PiS5jWf7onis4JYW/wB5ZUjY&#10;e4FU1oYU6ic9fP8ABHl3/BTz4daH8I/2DfCPgzw5bC10XRdb0+zt12oruFguN0j7VUNI7bndsDc7&#10;Mx5Jr2f/AIdhfszf9E0H/g+1P/5Jrzr/AILDNu/ZQsf+xms//RNxWcn/AATw+NIdS/7ZHj9kzyFW&#10;9BI9j/aJxUW12N1V/dpuVt+/kUf2NtGX4Cf8FAfjd8EfCd5eRfDaDSItftdIvLgzi2uWWwbMbNyA&#10;Fu3jycsyxw72coGr0r4DN/xsZ/af/wCwf4e/9IIq9P8A2b/2UfCH7Mv/AAk93oWoa34g1/xNdLd6&#10;vr3iO9FzeXTjcQCyqq43ySuTguxkO5mwu3yv4Dv/AMbFv2nT/wBQ/wAPf+kEVPlasS6yk5Ndv8jH&#10;+CTf8bUf2iT/ANS9pX/pLYVteK/EK/sy/t6eF/LmtbDwL8arOS0vLITlRF4gtioS78vyyAZklt4M&#10;Iy+Y8rPJyi7sD4Jv/wAbTv2hz/1L2l/+kthXS/8ABQ957fTfgJfWFnHeavbfFfQ/siMBl2KzsI89&#10;gzImeew9KLaXK57zUe6X5H17u+lG76VB5lHmVfKcftSfd9KN30qDzKPMo5Q9qT7vpRu+lQeZR5lH&#10;KHtSfd9KN30qDzKPMo5Q9qfMH/BT5s/sNfEv/uGf+nO0r64r5C/4Kdvn9hz4lD/sG/8Apzta+vaw&#10;qKzPXwcuam35hWd4h8OaT4u0W70fXdLsta0i7Ty7iw1G3SeCZc52vG4KsMgHBHatGisjuPiDxh+x&#10;P43+Akk+t/sy67FBpRYz3nwz8VXMlxptwVgcf6HcOTJDKz7TtaRVZmBeRUjCFnwv/aj8O+OvGN14&#10;D8QWF98P/idYkx3nhLX02TbxGjsbeUfJOhD5QghnRTIECYavuKvNfjt+zp4A/aR8JSaB478P2+qx&#10;rHIlnqAUJe6ez7SXt5sboyTHGSB8rbAHVlyD6GGx1XD6LVdv8ux8fnPC2Azi9SS5Kn8y6/4l1/Pz&#10;PhT/AIJ+/sI/A343fsr+FfGHjXwP/bXiK9nvUuL3+1r6DeI7qWNBsinVBhVUcKM455r6L/4dcfsx&#10;f9Ey/wDK/qn/AMk16x+zT8BrH9mn4SWHw/0zVbjWdN0+7vJrW6u41SbyprmSZEfbwzKrhS4ChipY&#10;Kudo9Srzz7A+Vf8Ah1x+zF/0TL/yv6p/8k0f8OuP2Yv+iZf+V/VP/kmvqqigD5V/4dcfsxf9Ey/8&#10;r+qf/JNH/Drj9mL/AKJl/wCV/VP/AJJr6qooA+Vf+HXH7MX/AETL/wAr+qf/ACTR/wAOuP2Yv+iZ&#10;f+V/VP8A5Jr6qooA+Vf+HXH7MX/RMv8Ayv6p/wDJNdN4B/YD+A3wvv8AU73wz4E/sy51LTbjSLt/&#10;7Yv5fMtZ12TR4knYDcvG4YYdiK+hKKAPlX/h1x+zF/0TL/yv6p/8k11Xj/8AYK+BPxQ/4Rz/AISf&#10;wN/af/CO6LbeHtL/AOJvfxfZ7C33eTD+7nXdt3t8zZY55Jr6AooAyfCfhbS/A3hXRvDeiWv2LRdH&#10;sodPsbbzGk8mCJBHGm5yWbCqBliScckmtaiigAooooAKKKKAEIzXzh8dfg6dMlm8SaHb/wCiN815&#10;awx4EPHMgA/h4yfQ89M4+kKjngjuYXiljWWJ1KujjIYHqCD1FVGTi7omUVJHwIgxk9qpeIWMeham&#10;6nDLaynI9kNfQfxV/Z/ltXfVPCtu00LFnn05cZj75iHcdtvXpjPQfPfiXMGjX8EqlGkQ25VuCpc7&#10;OfoW/Su6M1LY5HBpnO6xELfT0iAI2bV/lisYDPWt3xDzAPeTJ/WsbFdUNiBm2nDk0pHoM0uyrGlc&#10;TpT0GaAh7mnqtK4JXFUcgU4DFKqZ+nrXovgH4E+LPH3kzWtgbTTXODfXZ2Jj1Ufece6gjPeolNR1&#10;bHytnnYFSpGQ20Alh2719geHP2SPCunRxtqt1e6tMANw3iGIn2C/Nj/gVegaV8GfA+jQeVb+F9Nd&#10;O32mATkfjJuNczxK6I1VJ9T4W0jwrrGuf8g3Sr3UB/0627yf+gg11+h/AbxzrRHleH7q2X+9egQf&#10;o5Br7ksdMs9LgWCztYbSFeBHBGEUfgKshQO1YvEze2hapLqfKOifsk+ILnDalqtjp69xEGnf8sKP&#10;1Nd7o/7KHh2zCm/1O/vnHJEWyFD7Ywx/WvccUYrJ1akt2UoRXQ5nwj8NvDvgfc2j6ettM6eW8xZn&#10;dlJBIJJPGQOPaunoorI02CiiigAooooAKKKKACiiigAooooAKKKKACiiigAooooAwf8AhONE/wCf&#10;3/yE/wD8TR/wnGif8/v/AJCf/wCJryeit+REczPB/wDgo38MvEvx5/4V7/wgum/25/ZX9o/bP38V&#10;v5Xm/ZvL/wBcybs+W/TOMc4yK+nPgnq9p4R+DPgLQtWl+yarpegWFld2+0v5U0dvGjruUFThlIyC&#10;QccE1zdFelVxlSthKeCklywba76tvXp17HJChGFaddbyt6aHrH/CcaJ/z+/+Qn/+Jo/4TjRP+f3/&#10;AMhP/wDE15PRXm8iOvmZ7BY+KtL1K6S2trrzJnztXy3GcDJ5I9BWtXk/gf8A5Gmy/wCB/wDoDV6x&#10;WclZlJ3CiiioGeVftY/8msfGT/sTNZ/9IZqwv2V3I/Zg+EH/AGJ2j/8ApFDW7+1j/wAmsfGT/sTN&#10;Z/8ASGaud/ZYb/jGL4Q/9ifo/wD6RQ100Fds8XNJcsI+p6tvNG81Duo3V12PnfaMm3mjeah3UbqL&#10;B7Rk280bzUO6jdRYPaMm3msPx34SsfiH4I8Q+FdUaZNM1zTrjTLprdgsgimiaNyhIIDbWOCQee1a&#10;26jdRZAqrWp8ffD39kf48/C3wXb+AvDf7RkOn+DrOJkspm8IQTX9srOWaFWeU/L8zYcsSvAUKAAO&#10;9/ZS/Y40z9lDxL8Qr7R/FGoeIdP8VvYukOrRKbq3aATb2knUgTNI07Nny0xjHzda+hN1G6pUEjaW&#10;KqSTTe++iPNP2Y/gp/wzj8D/AA18O/7a/wCEh/sb7T/xMvsv2bzvOuZZ/wDV732483b945254zgc&#10;d8CP2S7T4N+P/jb4hv8AXYfFVj8TtTN/caTc6YI4rWNpbt2gcmRxOrC7KnKqCE6fNge+bqN1HItC&#10;frE3za77/mfIWlfsZfFb4VPdeHfg98f7zwP8Nbi6nubfw/qOgQarLpQkALRwTzNuKGTeQuU27ixL&#10;uXduv/Y//Yyt/wBkfWviHc2fi+68VWniq5tpYUvrMRXFqkLXBUSShyJnIuBlwkeSpO0bsD6O3Ubq&#10;FBJ3LeLqSTi3vvotTN8Y+FtM8e+Eta8Na3b/AGvR9Ys5rC8gDlDJDKhRwGGCpwx5BBHUV8naP+yL&#10;8ffAuiWng3wb+03dab4CtIpbSzgv/C9rdX9jbEt5US3Bbe5RSFDB49oA2KoVVH2Huo3UOCZEMRKC&#10;svyv+Z8s6l/wTw8A337Jtt8EUvbqEWtydWh8SLEi3B1Qhx9qkjTasq7XMXluSfKCrvDKsgdL+zH8&#10;aviFpUvhn4nftATaz4JuPNt9SsPDvhy20y81a2blY5bpSTCCQqukanfGXQsd26vqTdRuo5EX9aqd&#10;WeWfstfBG6/Zv+Cmi/DyfX4fE0WkSXBt7+OwNmzRyzPMVdDLJlg8j/MCBjaMZBJ848L/ALDGj+GP&#10;2wNS+OMPiOZbaWW5vrLwtb2hjhtr65t1gubhpTI28yfvnKiNPmdfmwmD9NbqN1HItCfrM05O++55&#10;p8d/gp/wuz/hXn/E6/sb/hEfGOneLP8Aj18/7X9l8z/R/vrs3+Z9/wCbGPunNct4w/Zc/wCEr/bA&#10;8D/HT/hJvsv/AAjOjyaT/YP2Df8Aad6Xi+Z5/mjZj7Znb5bf6vr83Hum6jdT5ExLETirJ/0zzT47&#10;/BT/AIXZ/wAK8/4nX9jf8Ij4x07xZ/x6+f8Aa/svmf6P99dm/wAz7/zYx905rxb9pfwF4L+L/wC0&#10;x4K0LSfHd/8AC/496HpH9s+H9dtbWKWO7szPIr27ozKbjaIrk+TuA2SykiRC619abq84+NP7O3w5&#10;/aH03TrH4g+F7fxDDp0rTWkjTS280LMMMFlhdHCtxlN20lUJBKqRLhfYuliOVrmei/r5nw/+0L8K&#10;tY8P/H/9nmDxz8X9W+LfxUm8babNZaZBpcNhbafoiTB7mf7HBuCMZI0JnJG9IWGCISV/S3ea8W+D&#10;/wCyB8HfgNrk2s+B/A1lpGryqEF/NPPeTxDDAiJ53cxZDsG2FdwwGzgY9j3URhbcdbEKdlHp8vwR&#10;4B+1h+zBrHx+1HwD4l8KeN5vAvjXwPezXmlX/wBkW5gfzfL3rIhI7wx8ncpXerIwbK6l9+zxq3iL&#10;4r/BT4ha94xW/wBc+H+mXdpfhdMWMazcXNp5Es4KuFg+bdJsCMOdox1r2vdRup8i3IWJmko32v8A&#10;ieF/tmfsuf8ADXPwv0vwf/wk3/CKfYtYi1b7b9g+2b9kE8Xl7PNjxnz87tx+7jHOQ79oz9liD43e&#10;I/CvjTw/4pvPh38S/Czn+yvFOnWsc7CNmBaG4jbaZ4sGQCMuFHnSZDK7q3uW6jdRyJhHEzjZJ7fq&#10;fH037EfxC+LfiPw1c/Hn40y/EXw34f1D+0LbwxY6DbafaXUqldrXGwbZAQGQqyEhXcK672z9j7zU&#10;O6jdTUUhTxEp2v0+R83/ABv/AGRdX8Z/GWy+Lfwz+Ilx8K/iBHpzaZe3VvpUN7banDg7RPExUO33&#10;Buk8wAQw4UGJTVL4a/sjeL3+Lnhz4mfGT4rXPxP8Q+G7eSLRNPi0mHT7CweQOskvlx/LI5DLh9iN&#10;lEyW2Jt+nd1G6lyK9yvrVTl5b+W2v37nzb8ev2YfH/jj45aT8VPhp8U1+HfiG30NfDdyk2jR36S2&#10;n2iSdmxIdpO51+Ur/ADuWsvxD+yB408JfG3xV8R/gz8TofAT+LWil17QNR0SO/tLmdd+6dWLKVJL&#10;l9uM73kO/a+wfU26jdRyIFippJfLZHyTo37DHim2+PPgb4x658atR8U+PNDkePUZ9S0OFbS8syrR&#10;C3tbeKRFsx5UkwJBkDSSGTaDuDdB8b/2XfH/AIs+PVp8Vvhj8UYPh1rr6FH4cvkm0KLUBLbC4aZ5&#10;AZWK7s+UAuwf6v74yRX0tuo3UciH9bqXvfy2R8x/Gf8AYz1XxL8bX+Mfws+I998L/iJcWRstQmFk&#10;moWepIIhGgkhkYKPlSIHIdf3UbhA67i/4a/sieJJvilonxI+NfxKl+LPiXw/b+XoFn/ZUOn6fpUr&#10;FjJOIY/lllPybZCqkbFJ3FIzH9M7qN1HIr3F9aqcvLf/AD+/c+U/Hf7GvjLSfjF4t+JXwT+K7/C/&#10;VfFUcZ1jR5NEt72xu51IzNtb5Vc/M5Yxu++SU7wJGFdh8Bv2YNZ+HfxJ1r4mfEH4h33xN+Iup6em&#10;kLqUtklha2ViCjmCG2jYouZE3FhtBJJ2hmdn983UbqORXuDxU3Hlb/DX79ybea+dvAf7JH/CE6X8&#10;fLP/AISv7b/wtW/1G+3/ANneX/Zf2pZhtx5p87b53X5M7egzx9B7qN1PlTM415RTSZ5p+zH8FP8A&#10;hnH4H+Gvh3/bX/CQ/wBjfaf+Jl9l+zed51zLP/q977cebt+8c7c8ZwOZ/Z4/Zg/4UJ8SvjD4t/4S&#10;b+3f+Fha1/bH2P7B9n+wfvrmXy9/mv5v/HzjdhPuZxzge47qN1LkWhTxE3za77k2818z/sj/ALMP&#10;j79mOa48PXnxTXxb8NLW2mTSfD76NHby208syytKZgWfA/ejZuKsZS2FIxX0luo3U+VPUSryinFb&#10;M8z/AGYvgl/wzh8D/Dnw8/tr/hIf7HNyf7S+y/ZfO825ln/1e99uPN2/eOdueM4GT8If2c0+Fnxb&#10;+MPjaXXV1mP4h3Vpcvpr2PlCyEKzKUL+Y3mhvO/urjb0OePYt1G6jlWgPETbbb33/M+O9J/Yo+KP&#10;wavNU0/4HfHWbwN4Gv8AUDeReGtV0GDVBpwcDesU85ZmG7OFwpIxuZ2BdvWf2Xf2XrP9nGy8U393&#10;4ivPGfjfxbfnUNf8SXkfkfbHDyNGqQBmWNV82Q9SSzsc7diJ7Xuo3UlBIuWKqSVm/wCvMpeJ3P8A&#10;wjWrf9ek3/oBr83P2E/2c/ivN+zd4W8WfCr43T+ALTxNNPPrGi32g22pwCaG7uLc3EBl+4TFDACm&#10;AWKZMmAqr+ld1BHeW01vMm+GVDG65IypGCMj2rnPhl8NPDXwc8D6b4P8H6Z/ZHh3TvN+y2Xnyz+X&#10;5kryv88rM5y8jnknGcDgAUnC7uVDEunBxW7a8+5xH7MX7M+jfs0eE9TsrbVLvxP4l1y7Oo694n1R&#10;VN3qVyRyzNy2wMXZVZ3IMsh3EsxLv2Tf2e/+GXvg7aeBP7f/AOEl+z3c919v+xfZN3mNu2+X5kmM&#10;eu7n2r13dRuqlFIzeInK93ufL3xA/Y78Tad8VfEfxH+CXxOm+FHiDxLH/wAT3TjpEF/p2ozAqVm8&#10;p/ljkz5jNJtdi0rkFd8m/b+Cf7Jd54M+Kd38VfiV46uvir8TJLQafZ6pdafDZ2umWuxQUtrdNwjc&#10;nzQXQruEr/KC8hf6G3UbqXItyvrVRrlv/n9+58yfEf8AZB8R2fxQ1z4i/BD4kSfCPxH4hh26/YjS&#10;Yb/TtVmDBkuDDJ8sU2TIWkCsWLsRtLymTo/gH+zHqnw3+IOv/Enx/wCPbz4mfErV7OPS/wC2JbRb&#10;C2srBdjfZobWNigzIgdnwMkAhVLSGT3jdRuo5Fe4PEzceVv/AD+/c+NNE/YZ+JHwR1PXYPgR8cZv&#10;AXg7V9RF6fDWp6FDqiWWVAby5pixbGAB8qsVVA7uU3H1H4M/sg6L8PvDXxAi8Y63efEjxV8QhNF4&#10;q8Q3ytaNfW7q8a28UUbn7PGscjLhGzk8EKsaR+9bqN1ChFDliqklZv8Az+8+PPDH7Ifx3+Fml2Ph&#10;L4fftJyaP4CsmmSys9S8J2d5d2UDSM6R+a/MxG7G7MYH8KqMKO98BfsNeAfB/wCy3qXwQu5L7VdH&#10;1kG41jVFlMFzdXxMbfakAJWPY0MJRPmUCJQ/mZcv9DbqN1HIkDxVR9fPax8Yn9jz9oNvA7fD1v2m&#10;Yn8Btox0UwN4LtDcG2MXkmHcX348vjzPN39+vNfUXwd+FOgfAv4Z6D4F8LxTx6Jo0JihN1L5s0jM&#10;7SSSO2ACzyO7nACgsQqqoAHWbqN1CgkTPEzmrP8AK35Hhf7Zn7Ln/DXPwv0vwf8A8JN/win2LWIt&#10;W+2/YPtm/ZBPF5ezzY8Z8/O7cfu4xzkdT8Qfgp/wnfxx+E/xE/tr7D/wgf8Aa3/Et+y+Z9u+22yw&#10;f6zePL2bd33W3Zx8vWvS91G6jkQliJpJX2v+O55N8ffgD/wvHW/hjqH9vf2L/wAIV4ptPEvl/Y/t&#10;H2zyGDeTnzE8vdj7+Gx/dNZX7Yv7Mn/DWfwrs/Bn/CS/8Ir9n1WHU/tv2D7Zu2Ryps2eZHjPm5zu&#10;/h6c8e3bqN1DgmEcROLTT22Pnz9oz9lK8+K/xE8K/E/wN4yk+HvxS8NW8tlaa01imoQT2rpMvkyQ&#10;SHYpBnkxIASBI+Vc7CnnPxb/AGE/H/7SHg+5074qfHK51W8haKfRrTSdAitNM02fIE0skKyB7tmj&#10;DIjO6eX5kpAIcivsndRupOEWXHFVI2s9vJHyL+2N4T8EfFPxj8KPAfjDxbqvgH4ouZLzwh440uAw&#10;WRvx5azW6gzEhmZYGWMuH3eSqyksVf5x/wCChfwf8b+Hvhdo8XxC+MGrfGDxhresW2meFPDdjpMG&#10;lIkpLma4+xW7MbqTBjgVgMobnHJkXH6G/F34G+Avjz4fTRfHvhiz8R2MTb4TPujmgOVJMU0ZWSPO&#10;xQ2xhuAwcjiuK+FH7FHwU+CPi+LxR4N8CW+ma/FE8MN7Pe3V40IfAYxieVwjEArvUBtrMucMwMyp&#10;3Oili400m27rpZfnuvMf+1H+y5ZftH2Phm/tPEV74J8ceFb37boPiaxQzNaMzIZUeHeokVhGhHzK&#10;VZFIO3ej+Uax+xR8UPjNd6Xpvxy+OkvjvwLp+pLfSeG9M8P2+l/2gEVgglnhKsgJb5lAbjO1lbDr&#10;9ibqN1W4JnNHFVIqyf8AXkSoRGoVVCqowABgAV8k/wDBRLwVdp4R8A/GHSdJk1rVvhT4itvEE1lD&#10;NIkk+m+bGbuNQiOOsUDs7DCRxytngg/WO6q2p6dZ61p13p+oWkF/YXcTwXFrcxiSKaNgVdHRgQyk&#10;EggjBBocbqxNOu6c1I8Q/am+Adj+2p8DtI0HS/F8WjaZd3drrlrrMFn9ujuIfKfZtUSR5VllDBt3&#10;QdOa9+3muY+H3gLQ/hd4N0vwr4atZbLQtMjMNnbTXc1y0Ue4sEEkzu5UZIALEKAFGAAB0O6morcU&#10;qza5U9FsTbzXkPgT4Bf8IT+0V8Tvin/b323/AITW30+D+yfsfl/Y/ssCxZ83zD5m7bnGxcZxz1r1&#10;jdRuo5UxKtKN0up4z4K/Zv8A+EP/AGpviH8ZP+Ei+1/8Jdp9rYf2L9h2fZPJigj3+d5h37vIzjYu&#10;N3U458t+OWjP+0D+238JvBllc3X9hfDKM+M/EUtndfuUu2dP7OtpFCsqz7ofM2SbWME0pQjOT9cb&#10;q5fwj8NPDXgbXPE+taNpnkax4lvBfavqE88txcXcirsjUySszCONfljiUiOMEhFUE5lwWxrHEtPm&#10;e9rL8vyOu3mjeah3Ubquxh7Rk280bzUO6jdRYPaMm3mjeah3UbqLB7Rk280bzUO6jdRYPaM+Y/8A&#10;gpu2f2H/AIk/9w3/ANOdrX2HXxx/wU0Of2IfiR/3Df8A05WtfY9cVbSR9Llj5qLfn+iCiiisD1wo&#10;oooAKKKKACiiigAooooAKKKKACiiigAooooAKKKKACiiigAooooAKKKKAEIBrzH4qfAbQ/iRFLcD&#10;OnaqSr/aIcBZWUhlEgwcjIGSOcV6fSYBo80Jq5+f/wAXPh/qXw/vYbHUhEJHxLG0L71dDuGRxnqp&#10;4IFef4r6G/bFQnxxpePujTo+PcyzV4Ja6fcX86wW1vLPM3SOJCzH6AV61KXuJyOSUbOyKyLt68ml&#10;2+gr0zwt+zr458UMGXSG0yAjPn6m3kD/AL5I3n8FxXsnhb9jnTIbZG8Qa1c3Nx1aPTgsSD23MCT9&#10;cColiIR6lqDPlSG3edwiKzMxwAoJyfSvXPBP7MXi/wAVAS3kCaBZnH7y/BEjf7sY5/PH1r638K/D&#10;fw34LiiXSdHtLaaNdv2rylMzeuXxn9a6XaM9K5p4iT+HQ0VNLc8n8A/s2+E/BUkVzPAdbv0wwmvg&#10;GRGHdY+g9eckdjXq4UDoMCnUVzNtu7NErBRRRSGFFFFABRRRQAUUUUAFFFFABRRRQAUUUUAFFFFA&#10;BRRRQAUUUUAFFFFABRRRQB4TRRRXWZBXOeIfiT4R8I3y2Wu+KdF0W8ZBKLfUdRhgkKEkBgrsDgkE&#10;Z9jXLftKeO9V+GvwR8UeItEeOLVLWKKOCWVN4jMs8cRcDoWUSEjORkDIIyD8D/FD9n298G/BPw98&#10;TdY8RPq2r+J7uCVrYoW2LcQzT73mZi0khCoTwMFmGW4NfS5VlNLHRU69TlTlypJXbdr/ACVjysZj&#10;J4d8tOF2ld9ktj9PYb+2uLq4tYrmKS5t9vnQo4Lxbhldw6jIBxnrU9fDv7Tkmr/s+ftL6D8ULHVp&#10;Hs/EDqLqwtl2O1vbpbxzwNuyrq67SCQNrYOAUVq+4q87F4L6tSo14S5o1FftZrSS+T69Tpo1/azn&#10;Tas4v8Hs/mb3gf8A5Gmy/wCB/wDoDV6xXk/gf/kabL/gf/oDV6xXiT3O+OwUUUVmUcZ8afBF18TP&#10;g5478IWM8NrfeINBv9JgnuM+XHJPbvErPgE7QXBOATgV8VeFf2WP21fBXhjR/D2i/HnwfZaPpFnD&#10;YWVt/Y8MnlQRIEjTc1kWbCqBliScckmv0IopptbGc6cKmk0n6nwX/wAM/wD7c/8A0cF4P/8ABJb/&#10;APyBR/wz/wDtz/8ARwXg/wD8Elv/APIFfelFVzy7mX1ah/IvuR8F/wDDP/7c/wD0cF4P/wDBJb//&#10;ACBR/wAM/wD7c/8A0cF4P/8ABJb/APyBX3pRRzy7h9WofyL7kfBf/DP/AO3P/wBHBeD/APwSW/8A&#10;8gUf8M//ALc//RwXg/8A8Elv/wDIFfelFHPLuH1ah/IvuR8F/wDDP/7c/wD0cF4P/wDBJb//ACBR&#10;/wAM/wD7c/8A0cF4P/8ABJb/APyBX3pRRzy7h9WofyL7kfBf/DP/AO3P/wBHBeD/APwSW/8A8gUf&#10;8M//ALc//RwXg/8A8Elv/wDIFfelFHPLuH1ah/IvuR8F/wDDP/7c/wD0cF4P/wDBJb//ACBR/wAM&#10;/wD7c/8A0cF4P/8ABJb/APyBX3pRRzy7h9WofyL7kfBf/DP/AO3P/wBHBeD/APwSW/8A8gUf8M//&#10;ALc//RwXg/8A8Elv/wDIFfelFHPLuH1ah/IvuR8F/wDDP/7c/wD0cF4P/wDBJb//ACBR/wAM/wD7&#10;c/8A0cF4P/8ABJb/APyBX3pRRzy7h9WofyL7kfBf/DP/AO3P/wBHBeD/APwSW/8A8gUf8M//ALc/&#10;/RwXg/8A8Elv/wDIFfelFHPLuH1ah/IvuR8F/wDDP/7c/wD0cF4P/wDBJb//ACBR/wAM/wD7c/8A&#10;0cF4P/8ABJb/APyBX3pRRzy7h9WofyL7kfBf/DP/AO3P/wBHBeD/APwSW/8A8gUf8M//ALc//RwX&#10;g/8A8Elv/wDIFfelFHPLuH1ah/IvuR8F/wDDP/7c/wD0cF4P/wDBJb//ACBR/wAM/wD7c/8A0cF4&#10;P/8ABJb/APyBX3pRRzy7h9WofyL7kfBf/DP/AO3P/wBHBeD/APwSW/8A8gUf8M//ALc//RwXg/8A&#10;8Elv/wDIFfelFHPLuH1ah/IvuR8F/wDDP/7c/wD0cF4P/wDBJb//ACBR/wAM/wD7c/8A0cF4P/8A&#10;BJb/APyBX3pRRzy7h9WofyL7kfBf/DP/AO3P/wBHBeD/APwSW/8A8gUf8M//ALc//RwXg/8A8Elv&#10;/wDIFfelFHPLuH1ah/IvuR8F/wDDP/7c/wD0cF4P/wDBJb//ACBR/wAM/wD7c/8A0cF4P/8ABJb/&#10;APyBX3pRRzy7h9WofyL7kfBf/DP/AO3P/wBHBeD/APwSW/8A8gUf8M//ALc//RwXg/8A8Elv/wDI&#10;FfelFHPLuH1ah/IvuR8F/wDDP/7c/wD0cF4P/wDBJb//ACBR/wAM/wD7c/8A0cF4P/8ABJb/APyB&#10;X3pRRzy7h9WofyL7kfBf/DP/AO3P/wBHBeD/APwSW/8A8gUf8M//ALc//RwXg/8A8Elv/wDIFfel&#10;FHPLuH1ah/IvuR8F/wDDP/7c/wD0cF4P/wDBJb//ACBR/wAM/wD7c/8A0cF4P/8ABJb/APyBX3pR&#10;Rzy7h9WofyL7kfBf/DP/AO3P/wBHBeD/APwSW/8A8gVU1f4IftyaPpV7fy/tAeEXjtYHnZU0S3yQ&#10;qliB/oPXivv+sTxx/wAiXr//AGD7j/0W1HPLuH1ah/IvuR+XvwM8S/tkfHn4baP4z0j42aDp9hqf&#10;neXb3uh2fmr5czxHdtsyOTGTwehFej/8K1/bc27v+F9+Ff8AwR23/wAg1qf8E5f+TTPAv/b9/wCl&#10;1xX1b/yxrx3jKylJc2zPrFk2B9nTl7NXaT+9HwL8XNQ/bM+D3gHW/FmpfG/w/e2Wk25uJYLTQ7Tz&#10;HAIGF3WQGee5ruPhv8Nf23fiZ8O/C3i+x+PfhW1sfEGlWurQQXGh23mRxzwrKqvixI3AOAcEjIrt&#10;v24v+TZviH/2C3/9CFfRn7J3/JrHwb/7EzRv/SGGuzDYipVTcmebmeW4TCygqdNaq+y7nzB/wz/+&#10;3P8A9HBeD/8AwSW//wAgUf8ADP8A+3P/ANHBeD//AASW/wD8gV96UV2c8u54v1ah/IvuR8F/8M//&#10;ALc//RwXg/8A8Elv/wDIFH/DP/7c/wD0cF4P/wDBJb//ACBX3pRRzy7h9WofyL7kfBf/AAz/APtz&#10;/wDRwXg//wAElv8A/IFH/DP/AO3P/wBHBeD/APwSW/8A8gV96UUc8u4fVqH8i+5HwX/wz/8Atz/9&#10;HBeD/wDwSW//AMgUf8M//tz/APRwXg//AMElv/8AIFfelFHPLuH1ah/IvuR8F/8ADP8A+3P/ANHB&#10;eD//AASW/wD8gUf8M/8A7c//AEcF4P8A/BJb/wDyBX3pRRzy7h9WofyL7kfBf/DP/wC3P/0cF4P/&#10;APBJb/8AyBR/wz/+3P8A9HBeD/8AwSW//wAgV96UUc8u4fVqH8i+5HwX/wAM/wD7c/8A0cF4P/8A&#10;BJb/APyBR/wz/wDtz/8ARwXg/wD8Elv/APIFfelFHPLuH1ah/IvuR8F/8M//ALc//RwXg/8A8Elv&#10;/wDIFH/DP/7c/wD0cF4P/wDBJb//ACBX3pRRzy7h9WofyL7kfBf/AAz/APtz/wDRwXg//wAElv8A&#10;/IFH/DP/AO3P/wBHBeD/APwSW/8A8gV96UUc8u4fVqH8i+5HwX/wz/8Atz/9HBeD/wDwSW//AMgU&#10;f8M//tz/APRwXg//AMElv/8AIFfelFHPLuH1ah/IvuR8F/8ADP8A+3P/ANHBeD//AASW/wD8gUf8&#10;M/8A7c//AEcF4P8A/BJb/wDyBX3pRRzy7h9WofyL7kfBf/DP/wC3P/0cF4P/APBJb/8AyBR/wz/+&#10;3P8A9HBeD/8AwSW//wAgV96UUc8u4fVqH8i+5HwX/wAM/wD7c/8A0cF4P/8ABJb/APyBR/wz/wDt&#10;z/8ARwXg/wD8Elv/APIFfelFHPLuH1ah/IvuR8F/8M//ALc//RwXg/8A8Elv/wDIFH/DP/7c/wD0&#10;cF4P/wDBJb//ACBX3pRRzy7h9WofyL7kfBf/AAz/APtz/wDRwXg//wAElv8A/IFH/DP/AO3P/wBH&#10;BeD/APwSW/8A8gV96UUc8u4fVqH8i+5HwX/wz/8Atz/9HBeD/wDwSW//AMgUf8M//tz/APRwXg//&#10;AMElv/8AIFfelFHPLuH1ah/IvuR8F/8ADP8A+3P/ANHBeD//AASW/wD8gUf8M/8A7c//AEcF4P8A&#10;/BJb/wDyBX3pRRzy7h9WofyL7kfBf/DP/wC3P/0cF4P/APBJb/8AyBR/wz/+3P8A9HBeD/8AwSW/&#10;/wAgV96UUc8u4fVqH8i+5HwX/wAM/wD7c/8A0cF4P/8ABJb/APyBR/wz/wDtz/8ARwXg/wD8Elv/&#10;APIFfelFHPLuH1ah/IvuR8F/8M//ALc//RwXg/8A8Elv/wDIFH/DP/7c/wD0cF4P/wDBJb//ACBX&#10;3pRRzy7h9WofyL7kfBf/AAz/APtz/wDRwXg//wAElv8A/IFH/DP/AO3P/wBHBeD/APwSW/8A8gV9&#10;6UUc8u4fVqH8i+5HwX/wz/8Atz/9HBeD/wDwSW//AMgUf8M//tz/APRwXg//AMElv/8AIFfelFHP&#10;LuH1ah/IvuR8F/8ADP8A+3P/ANHBeD//AASW/wD8gUf8M/8A7c//AEcF4P8A/BJb/wDyBX3pRRzy&#10;7h9WofyL7kfnH8Tf2Mv2wvjH4I1Lwh4v+OHg/V/Duo+V9qs/7LSDzPLlSVPnis1cYeNDwRnGDwSK&#10;/Ryiipbb3NoQhTVoKy8gooopFhRRRQAUUUUAFFFFABRRRQAUUUUAFFFFABRRRQAUUUUAFFFFABRR&#10;RQAUUUUAFFFFAGJrvgnw/wCJ7iKfV9FsdSmiACSXVusjADOBkjpyeOnJq1pXh3StBQppmmWenIeC&#10;tpbpED/3yBWjRQAmKMUtFACYxRS0UAFFFFABRRRQAUUUUAFFFFABRRRQAUUUUAFFFFABRRRQAUUU&#10;UAFFFFABRRRQAUUUUAFFFFAHhNFFZPi+9v8ATPCWt3mlwm51O3sZ5bWFYzIZJljYooUctlgBgda7&#10;Yx5pKK6mLdlcxvi78OLb4ufDnW/CV3eS2EWoxqFuoVDGJ0dZEYqfvDei5XIyMgEE5H55eP8A4WfH&#10;Tw94dtfhzqOh6xrfhnT7pr6yTSrH7bb7syIHSaNC6g7pCI3KkBwSgJFeof8ADRn7TH/RPb3/AMJi&#10;7o/4aM/aY/6J7e/+Exd1+i5bhsdlqcE6co3vZyWj2un0dj5jFVcPinzPnTtbRbrsx/w3+EHxh+Pf&#10;xF8MeKPir9ph0DRJhKsGrQR2zyhH3GNbVUGN7qgdnVdyDgttUV9018Y+Avj3+0LrHjrw5Ya14FvL&#10;PRrrUraC9uG8O3MQigaVVkYueFwpJ3HgYzX2dXzueOv7SCqqCil7qhslf8z08v8AZ8knC7fVy3Zv&#10;eB/+Rpsv+B/+gNXrFeT+B/8AkabL/gf/AKA1esV8nPc9iOwUUUVmUFFFFABRRRQAUUUUAFFFFABR&#10;RRQAUUUUAFFFFABRRRQAUUUUAFFFFABRRRQAUUUUAFFFFABRRRQAUUUUAFFFFABRRRQAUUUUAFFF&#10;FABRRRQAUUUUAFYnjj/kS9f/AOwfcf8Aotq26xPHH/Il6/8A9g+4/wDRbUAfDH/BOX/k0zwL/wBv&#10;3/pdcV9W/wDLGvlL/gnL/wAmmeBf+37/ANLrivq3/ljXz0vjl6v8z75fwaX+GP5I+c/24v8Ak2b4&#10;h/8AYLf/ANCFfRn7J3/JrHwb/wCxM0b/ANIYa+c/24v+TZviH/2C3/8AQhX0Z+yd/wAmsfBv/sTN&#10;G/8ASGGvQwXwy9Txc6+On/h/VnqtFFFeifN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4TRRRXWZHMfE7x/YfC3wDrfinUgXtdNg8wRLnMshIWOMEA43uyLuxgbsngGvOf2XPjj&#10;r3xy0HXtS1vQW0iOC8H2CaGF1tprdgQEWRj+8kRo33kYHzLwOlXv2utFvdf/AGc/GtrYQ/aJ0t4r&#10;pk3BcRQzxzStkkfdSN2x1OMDJwK8l/Z4/bG+G+g/C/RPD3iCWTwtf6PaR2rhbGSSC5I3AyIYVY7i&#10;AHfeF+aQ43cmvpMNgfb5ZOrRpOdTntpq4qyey7u6PKq4j2eLjCc+WNr69X6+RNof7Vfi3wp+0Pe+&#10;A/G2jbND1DWZ7TSr2S1a2uEhe4aO2kGcLLCdoG7APJbc23afrOvzz/aC+KmnftYfFbwJ4V8FW18k&#10;drdy2q6pLCcyGWSMNMsS/MIo0h8zc21sFsqm3J/QyqznDQoQw8/Z+znKL5o+jsn8+wsDVlUlUjzc&#10;0U9H67r5G94H/wCRpsv+B/8AoDV6xXk/gf8A5Gmy/wCB/wDoDV6xXyU9z2Y7BRRRWZQUUUUAFFFF&#10;ABRRRQAUUUUAFFFFABRRRQAUUUUAFFFFABRRRQAUUUUAFFFFABRRRQAUUUUAFFFFABRRRQAUUUUA&#10;FFFFABRRRQAUUUUAFFFFABRRRQAVieOP+RL1/wD7B9x/6LavIP2kP2IvhP8AtSQ+f4u0JrPxAqhI&#10;vEmiuttqCKGQ7WcqySjamwCVHChm2bSc1+c/jz/gnTdfsvtdap4s8B/8Lq+HkKtNN4g8MT3Vrq1g&#10;ixqWaewE4Vk3lgGjdgqRs7svC1E5OKulf0N6FKNaahKaj5u9vwT/ACsfSH/BOX/k0zwL/wBv3/pd&#10;cV9W/wDLGvn/APZO8SfC/VPh1Z6V8KdUsrvw9pm7FjBcSPPaeZLKx81Jj5ybnEpXzAMgZXK4r6A/&#10;5Y18/e8pO1tT7qUVCFOCadkldap2VtD5z/bi/wCTZviH/wBgt/8A0IV9Gfsnf8msfBv/ALEzRv8A&#10;0hhrwj9qLxl8N/DXw/v7H4m6vZ2Gg6rEYHtJ5pFmu13IGEUcX718F0LeWDtBycDmvjP4d/8ABPqT&#10;9qv7PqfgzwA3wa+HcyrND4n8UTXVzqV/G0QdGtbEz7fLLYG932sjhkYlStd2Dm1ePK9Xv0PLzejC&#10;cY1HUiml8OvM9eiSf3tpH7MUV4D+zj+w18I/2X1S68KaAb/xGAVbxLrjrdagQTJwjbVSH5ZSh8lI&#10;96hd+4jNe/V6p8k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hNFFFdZked/&#10;tB/EXUvhP8INf8VaRBa3Oo2H2fyor1GaJt9xHGdwVlPRzjBHOPpXxvpPxB/Zt+Jt5NN4s8D3Xw/1&#10;KY72n0qaWSzCqqqqqkIAUt3AgAyCS2Sa/QPU9Us9F0+e+1C7gsLG3QyTXNzIsccajqWZiAB7mvjb&#10;4/8Aj79mbU2vEn0hdd14tOrXfhOH7OyzOMmZ5wUimO7BDHzcHPynJB+vyOcXF0lSqczfx0200tNG&#10;trX117/f4mYRaam5xt2ktPVdfuPoL4KfDj4V+Fba71X4bW2lTpOfs8+o2F6b1uNrGLzWdyv8DFAQ&#10;PukjpXqFfkp8PvB3jTxb4ue8+E+jeJLJQxhiuoL07rc+Xl1kvFSGNd2CQDtyCByev1X+zV+0f4+l&#10;+LDfC/4l20k2rSeasNxNbpDcQSJF5myTbtV42RGZXAJJYHLKwI3zTIq0HOtGv7RxV5Jv30vPV3t6&#10;+hnhMwhLlg6fKm7Jpe63+B9veB/+Rpsv+B/+gNXrFeT+B/8AkabL/gf/AKA1esV8FPc+ijsFFFFZ&#10;lFTVtWsdA0q91PU72307TbKF7m6vLuVYoYIkUs8juxAVVUEliQAASa81/wCGsfgh/wBFk+H/AP4V&#10;Fj/8do/ax/5NY+Mn/Ymaz/6QzV81/s9fs8/CzWvgF8NNR1D4aeD7/ULvwzplxcXdzoNrJLNI9rGz&#10;u7tGSzEkkknJJJrOc+Q8jMsxhl0IznFu7tofSn/DWPwQ/wCiyfD/AP8ACosf/jtH/DWPwQ/6LJ8P&#10;/wDwqLH/AOO15X/wzN8IP+iU+CP/AAnLP/43R/wzN8IP+iU+CP8AwnLP/wCN1l7ddjwP9aKP/Pp/&#10;ej1T/hrH4If9Fk+H/wD4VFj/APHaP+Gsfgh/0WT4f/8AhUWP/wAdryv/AIZm+EH/AESnwR/4Tln/&#10;APG6P+GZvhB/0SnwR/4Tln/8bo9uuwf60Uf+fT+9Hqn/AA1j8EP+iyfD/wD8Kix/+O0f8NY/BD/o&#10;snw//wDCosf/AI7Xlf8AwzN8IP8AolPgj/wnLP8A+N0f8MzfCD/olPgj/wAJyz/+N0e3XYP9aKP/&#10;AD6f3o9U/wCGsfgh/wBFk+H/AP4VFj/8do/4ax+CH/RZPh//AOFRY/8Ax2vK/wDhmb4Qf9Ep8Ef+&#10;E5Z//G6P+GZvhB/0SnwR/wCE5Z//ABuj267B/rRR/wCfT+9Hqn/DWPwQ/wCiyfD/AP8ACosf/jtH&#10;/DWPwQ/6LJ8P/wDwqLH/AOO15X/wzN8IP+iU+CP/AAnLP/43R/wzN8IP+iU+CP8AwnLP/wCN0e3X&#10;YP8AWij/AM+n96PVP+Gsfgh/0WT4f/8AhUWP/wAdo/4ax+CH/RZPh/8A+FRY/wDx2vK/+GZvhB/0&#10;SnwR/wCE5Z//ABuj/hmb4Qf9Ep8Ef+E5Z/8Axuj267B/rRR/59P70eqf8NY/BD/osnw//wDCosf/&#10;AI7R/wANY/BD/osnw/8A/Cosf/jteV/8MzfCD/olPgj/AMJyz/8AjdH/AAzN8IP+iU+CP/Ccs/8A&#10;43R7ddg/1oo/8+n96PVP+Gsfgh/0WT4f/wDhUWP/AMdo/wCGsfgh/wBFk+H/AP4VFj/8dryv/hmb&#10;4Qf9Ep8Ef+E5Z/8Axuj/AIZm+EH/AESnwR/4Tln/APG6PbrsH+tFH/n0/vR6p/w1j8EP+iyfD/8A&#10;8Kix/wDjtH/DWPwQ/wCiyfD/AP8ACosf/jteV/8ADM3wg/6JT4I/8Jyz/wDjdH/DM3wg/wCiU+CP&#10;/Ccs/wD43R7ddg/1oo/8+n96PVP+Gsfgh/0WT4f/APhUWP8A8do/4ax+CH/RZPh//wCFRY//AB2v&#10;K/8Ahmb4Qf8ARKfBH/hOWf8A8bo/4Zm+EH/RKfBH/hOWf/xuj267B/rRR/59P70eqf8ADWPwQ/6L&#10;J8P/APwqLH/47R/w1j8EP+iyfD//AMKix/8AjteV/wDDM3wg/wCiU+CP/Ccs/wD43R/wzN8IP+iU&#10;+CP/AAnLP/43R7ddg/1oo/8APp/ej1T/AIax+CH/AEWT4f8A/hUWP/x2j/hrH4If9Fk+H/8A4VFj&#10;/wDHa8r/AOGZvhB/0SnwR/4Tln/8bo/4Zm+EH/RKfBH/AITln/8AG6PbrsH+tFH/AJ9P70eqf8NY&#10;/BD/AKLJ8P8A/wAKix/+O0f8NY/BD/osnw//APCosf8A47Xlf/DM3wg/6JT4I/8ACcs//jdH/DM3&#10;wg/6JT4I/wDCcs//AI3R7ddg/wBaKP8Az6f3o9U/4ax+CH/RZPh//wCFRY//AB2j/hrH4If9Fk+H&#10;/wD4VFj/APHa8r/4Zm+EH/RKfBH/AITln/8AG6P+GZvhB/0SnwR/4Tln/wDG6PbrsH+tFH/n0/vR&#10;6p/w1j8EP+iyfD//AMKix/8AjtH/AA1j8EP+iyfD/wD8Kix/+O15X/wzN8IP+iU+CP8AwnLP/wCN&#10;0f8ADM3wg/6JT4I/8Jyz/wDjdHt12D/Wij/z6f3o9U/4ax+CH/RZPh//AOFRY/8Ax2j/AIax+CH/&#10;AEWT4f8A/hUWP/x2vK/+GZvhB/0SnwR/4Tln/wDG6P8Ahmb4Qf8ARKfBH/hOWf8A8bo9uuwf60Uf&#10;+fT+9Hqn/DWPwQ/6LJ8P/wDwqLH/AOO0f8NY/BD/AKLJ8P8A/wAKix/+O15X/wAMzfCD/olPgj/w&#10;nLP/AON0f8MzfCD/AKJT4I/8Jyz/APjdHt12D/Wij/z6f3o9U/4ax+CH/RZPh/8A+FRY/wDx2j/h&#10;rH4If9Fk+H//AIVFj/8AHa8r/wCGZvhB/wBEp8Ef+E5Z/wDxuj/hmb4Qf9Ep8Ef+E5Z//G6PbrsH&#10;+tFH/n0/vR6p/wANY/BD/osnw/8A/Cosf/jtH/DWPwQ/6LJ8P/8AwqLH/wCO15X/AMMzfCD/AKJT&#10;4I/8Jyz/APjdH/DM3wg/6JT4I/8ACcs//jdHt12D/Wij/wA+n96PVP8AhrH4If8ARZPh/wD+FRY/&#10;/HaP+Gsfgh/0WT4f/wDhUWP/AMdryv8A4Zm+EH/RKfBH/hOWf/xuj/hmb4Qf9Ep8Ef8AhOWf/wAb&#10;o9uuwf60Uf8An0/vR6p/w1j8EP8Aosnw/wD/AAqLH/47R/w1j8EP+iyfD/8A8Kix/wDjteV/8Mzf&#10;CD/olPgj/wAJyz/+N0f8MzfCD/olPgj/AMJyz/8AjdHt12D/AFoo/wDPp/ejgfjX8P8A9k74peIW&#10;8Z+HfjN4K+GHxMjaSeDxd4T8U2NvK8zCUlrmESiOcO8xaQkLLIFCGULkV5lL+0V8U4pj4Cj+LHwJ&#10;nUylF+LD+LbBYhabCoY6b5277ZnD8KYM/Jgrl6+i/wDhmb4Qf9Ep8Ef+E5Z//G6P+GZvhB/0SnwR&#10;/wCE5Z//ABus5ThP4om1Pi6NLSEJL5o4T4N+B/2U/hv4jTxp4o+NPgr4pfE12SaXxZ4q8UWE7Qyg&#10;xsDaW5lMVsqSR7o9oaSMMVEm3ivo/wD4ax+CH/RZPh//AOFRY/8Ax2vK/wDhmb4Qf9Ep8Ef+E5Z/&#10;/G6P+GZvhB/0SnwR/wCE5Z//ABur9ulsjJ8U0m7um/vR6p/w1j8EP+iyfD//AMKix/8AjtH/AA1j&#10;8EP+iyfD/wD8Kix/+O15X/wzN8IP+iU+CP8AwnLP/wCN0f8ADM3wg/6JT4I/8Jyz/wDjdP267C/1&#10;oo/8+n96PVP+Gsfgh/0WT4f/APhUWP8A8do/4ax+CH/RZPh//wCFRY//AB2vK/8Ahmb4Qf8ARKfB&#10;H/hOWf8A8bo/4Zm+EH/RKfBH/hOWf/xuj267B/rRR/59P70eqf8ADWPwQ/6LJ8P/APwqLH/47R/w&#10;1j8EP+iyfD//AMKix/8AjteV/wDDM3wg/wCiU+CP/Ccs/wD43R/wzN8IP+iU+CP/AAnLP/43R7dd&#10;g/1oo/8APp/ej1T/AIax+CH/AEWT4f8A/hUWP/x2j/hrH4If9Fk+H/8A4VFj/wDHa8r/AOGZvhB/&#10;0SnwR/4Tln/8bo/4Zm+EH/RKfBH/AITln/8AG6PbrsH+tFH/AJ9P70eqf8NY/BD/AKLJ8P8A/wAK&#10;ix/+O0f8NY/BD/osnw//APCosf8A47Xlf/DM3wg/6JT4I/8ACcs//jdH/DM3wg/6JT4I/wDCcs//&#10;AI3R7ddg/wBaKP8Az6f3o9U/4ax+CH/RZPh//wCFRY//AB2j/hrH4If9Fk+H/wD4VFj/APHa8r/4&#10;Zm+EH/RKfBH/AITln/8AG6P+GZvhB/0SnwR/4Tln/wDG6PbrsH+tFH/n0/vR6p/w1j8EP+iyfD//&#10;AMKix/8AjtH/AA1j8EP+iyfD/wD8Kix/+O15X/wzN8IP+iU+CP8AwnLP/wCN0f8ADM3wg/6JT4I/&#10;8Jyz/wDjdHt12D/Wij/z6f3o9U/4ax+CH/RZPh//AOFRY/8Ax2j/AIax+CH/AEWT4f8A/hUWP/x2&#10;vK/+GZvhB/0SnwR/4Tln/wDG6P8Ahmb4Qf8ARKfBH/hOWf8A8bo9uuwf60Uf+fT+9Hqn/DWPwQ/6&#10;LJ8P/wDwqLH/AOO0f8NY/BD/AKLJ8P8A/wAKix/+O15X/wAMzfCD/olPgj/wnLP/AON0f8MzfCD/&#10;AKJT4I/8Jyz/APjdHt12D/Wij/z6f3o9U/4ax+CH/RZPh/8A+FRY/wDx2j/hrH4If9Fk+H//AIVF&#10;j/8AHa8r/wCGZvhB/wBEp8Ef+E5Z/wDxuj/hmb4Qf9Ep8Ef+E5Z//G6PbrsH+tFH/n0/vR6p/wAN&#10;Y/BD/osnw/8A/Cosf/jtH/DWPwQ/6LJ8P/8AwqLH/wCO15X/AMMzfCD/AKJT4I/8Jyz/APjdH/DM&#10;3wg/6JT4I/8ACcs//jdHt12D/Wij/wA+n96PVP8AhrH4If8ARZPh/wD+FRY//HaP+Gsfgh/0WT4f&#10;/wDhUWP/AMdryv8A4Zm+EH/RKfBH/hOWf/xuj/hmb4Qf9Ep8Ef8AhOWf/wAbo9uuwf60Uf8An0/v&#10;R6p/w1j8EP8Aosnw/wD/AAqLH/47R/w1j8EP+iyfD/8A8Kix/wDjteV/8MzfCD/olPgj/wAJyz/+&#10;N0f8MzfCD/olPgj/AMJyz/8AjdHt12D/AFoo/wDPp/ej1T/hrH4If9Fk+H//AIVFj/8AHaP+Gsfg&#10;h/0WT4f/APhUWP8A8dryv/hmb4Qf9Ep8Ef8AhOWf/wAbo/4Zm+EH/RKfBH/hOWf/AMbo9uuwf60U&#10;f+fT+9Hqn/DWPwQ/6LJ8P/8AwqLH/wCO0f8ADWPwQ/6LJ8P/APwqLH/47Xlf/DM3wg/6JT4I/wDC&#10;cs//AI3R/wAMzfCD/olPgj/wnLP/AON0e3XYP9aKP/Pp/ej1T/hrH4If9Fk+H/8A4VFj/wDHaP8A&#10;hrH4If8ARZPh/wD+FRY//Ha8r/4Zm+EH/RKfBH/hOWf/AMbo/wCGZvhB/wBEp8Ef+E5Z/wDxuj26&#10;7B/rRR/59P70eqf8NY/BD/osnw//APCosf8A47R/w1j8EP8Aosnw/wD/AAqLH/47Xlf/AAzN8IP+&#10;iU+CP/Ccs/8A43R/wzN8IP8AolPgj/wnLP8A+N0e3XYP9aKP/Pp/ej1T/hrH4If9Fk+H/wD4VFj/&#10;APHaP+Gsfgh/0WT4f/8AhUWP/wAdryv/AIZm+EH/AESnwR/4Tln/APG6P+GZvhB/0SnwR/4Tln/8&#10;bo9uuwf60Uf+fT+9Hqn/AA1j8EP+iyfD/wD8Kix/+O0f8NY/BD/osnw//wDCosf/AI7Xlf8AwzN8&#10;IP8AolPgj/wnLP8A+N0f8MzfCD/olPgj/wAJyz/+N0e3XYP9aKP/AD6f3o9U/wCGsfgh/wBFk+H/&#10;AP4VFj/8do/4ax+CH/RZPh//AOFRY/8Ax2vK/wDhmb4Qf9Ep8Ef+E5Z//G6P+GZvhB/0SnwR/wCE&#10;5Z//ABuj267B/rRR/wCfT+9Hqn/DWPwQ/wCiyfD/AP8ACosf/jtH/DWPwQ/6LJ8P/wDwqLH/AOO1&#10;5X/wzN8IP+iU+CP/AAnLP/43R/wzN8IP+iU+CP8AwnLP/wCN0e3XYP8AWij/AM+n96PVP+Gsfgh/&#10;0WT4f/8AhUWP/wAdo/4ax+CH/RZPh/8A+FRY/wDx2vK/+GZvhB/0SnwR/wCE5Z//ABuj/hmb4Qf9&#10;Ep8Ef+E5Z/8Axuj267B/rRR/59P70eqf8NY/BD/osnw//wDCosf/AI7R/wANY/BD/osnw/8A/Cos&#10;f/jteV/8MzfCD/olPgj/AMJyz/8AjdH/AAzN8IP+iU+CP/Ccs/8A43R7ddg/1oo/8+n96PfvAvxY&#10;8D/FD7d/whvjLw/4t+w7Ptf9hapBe/Z9+7Z5nlO23dsfGcZ2tjoa6uvz6/4Jo6PYeH/2iv2s9N0u&#10;yt9N06013T4beztIlihhQSaiAqIoAUAdABiv0FroTurn2VOftIRmuquFFFFM0CiiigAooooAKKKK&#10;ACiiigAooooAKKKKACiiigAooooAKKKKACiiigAooooAKKKKACiiigAooooAKKKKACiiigAooooA&#10;KKKKACiiigAooooAKKKKACiiigAooooAKKKKACiiigAooooAKKKKACiiigDwmiisnxd4jg8HeFNa&#10;1+5ikmttKsp76WKLG90ijZyFzgZIU4zXbGLm1GO7MW0ldnI/HXwjp3xQ8DXXgC58Q2mg6j4g2fYz&#10;Ntkll8iWOeTy4S6mTCpzg/KDk1wvw0/Yl+G/gFLa41CwfxbqsYBa41fDQb9m19tuPk2kkkCQOV4+&#10;bIBr51/Zh+HfjH4+fFy5+K2o69JpkemarHcS3Kh3a6kDKz2kY3jZF5J2HJICuihWBOPu/wAaeH38&#10;W+Dtd0OO8bT5NTsJ7JbtF3GAyRsm8DIyRuzjI6da+nxntcptgKWI0es7aWb31WrVraX+SPIocmMv&#10;iZ0tfs36r9NSXwvqGi6noFlN4cubC60RY/KtZNLkR7YInybYyny4XaVwOmMdq5LVvgnomtfGPRvi&#10;TcXN6mt6TaGzgt4mRbZ0KyqTIChZm/ftyGA4Xjg5+JNBtvFH7E/x/wBM06+1aOXw3qrxC7uFRvs9&#10;3YmUp5jJztlj+ZsAkqeMsrnd+jlcuPws8smp0KnNConaXdPRp/r+mxth6yxcXGpC0ovVdn0ZveB/&#10;+Rpsv+B/+gNXrFeT+B/+Rpsv+B/+gNXrFfMz3PVjsFFFFZlHlX7WP/JrHxk/7EzWf/SGavLv2Zl/&#10;4xv+FP8A2Kek/wDpHFXqP7WP/JrHxk/7EzWf/SGavNf2ZEz+zb8J/wDsUtJ/9I4q5q+yPjeJY81G&#10;n6v8j0PZRsqfy6PLrjsfn/s2QbKNlT+XR5dFg9myDZRsqfy6PLosHs2QbKNlT+XR5dFg9myDZRsq&#10;fy6PLosHs2QbKNlT+XR5dFg9myDZRsqfy6PLosHs2QbKNlT+XR5dFg9myDZRsqfy6PLosHs2QbKN&#10;lT+XR5dFg9myDZRsqfy6PLosHs2QbKNlT+XR5dFg9myDZXkfxW/ax+EnwS1mPSPGXjay0zVnyWsI&#10;IpryeH5UYebHAjtFlZFK7wu4Elc4OO1+MHi+4+HPwl8a+K7SOCa80PRbzUoIrnPlSSQwPIitgg4L&#10;KAcEHnivm7/gnh8BdF0n4S6V8U9f0s6n8SfFktxq11rmqhbi6jWSSVUMLnJjEkbeYxB3OZiGJAVV&#10;tRVrs9ChhafspV617J2SW7b83eyXoz1n4Vftb/CH416+dD8HeNrPU9Y27ksZ4J7SaYBWY+Us6IZS&#10;FRmITJUDJwK9f2V4R+1B+yDo/wC0S2g6xYar/wAIT480O7juLHxXZWhluURDuETASR7gH2uhLZRl&#10;O3AZw0n7Rn7Seo/B3X/Bvgrwn4Sb4gfEXxWZhZaRDepaJDHGmWnlLbiq7uQDhSscxMi7OTlT+EJY&#10;WnWcVhb3d7p20t1vorW9LHueyua134i+HfDPjPwv4T1LUfs3iDxP9q/smz8iR/tP2aMSz/OqlU2o&#10;QfnK56DJ4r5e8W/tR/G/9m/VdC1D43+DPB8ngTVr23059e8JXk6HT5ZCzMZIpDJJKVijkfaiAHbg&#10;OSQK7j47pj9s79l0ev8AwlP/AKbo6fJ3Kjl8lJc791qTTTv8MW/z3PV9J+NHgzXPivrXw0stZ8/x&#10;to1ot9faX9lmXyYWERD+aUEbcXEXCsT83Tg47fZXxP8ACdf+NsHxnH/UpW//AKK0mvt/y6Uo2sZY&#10;rCxoOCj1jF/Nq5Bso2V8pJ+018W/jX468W6D8EPAugHQ/C+py6ZdeMPGF5K1jeTRjDRwx2+Gzuyw&#10;ZXcbCjMEMiiug/Zr/af8TfEX4meKPhT8SfCNr4R+I/huxiv7lNNu/tFrdROUJdQCwiws9sQpkcnz&#10;D90qRRyMqWXVoQcnbRXaurpd7f1bqfRuyjZXyJ4V/a2+Kvxu1zxh4W+F/wAN9ITWfDmt3GnXuveI&#10;tTYaXawoxELGNNs0skpinBVBiPEZJYOdvffszftKa18UfE/ij4efELw1B4M+KXheOGa/022uVmgu&#10;oZFUieHDMQBvjyu5wBLGd53EKODQTy6tTi5SS03V1dJ9bHvuyuPsvi14T1H4o3/w6t9W8zxlYaeN&#10;UuNN+zTDZbFkUSeYU8s8ypwGJ56cGvDfE37RvxW+JXxE8SeF/gP4J0fVNO8K3kmnax4r8WySxWLX&#10;qK2+1gjRkdmVlClwWGWBIVGR28t/Zk8faz8SP+Civj7UPEnhK58D+IbbwY9jf6Hczi4MEkd1ZgMs&#10;oVRIjpsdWAwQ4Kllwxaho2zenlsuSc6mlo3tdX6Wutz702UbKn8uvlnxN+0r8SviV8TfEPgj4DeD&#10;dI1aPwtfCw17xb4tnkh0+C5AlElvHAhWWQq8ar5i7uQfk2MkhlRbOGjhJ1m+XZbtuyR9P7KNleGf&#10;AH9ojXfHHjHVfhv8SfCEngX4oaRYx6lJZwyfaLHUrM7EN1bSjICiRtpjLMVyBvZlkEZ4H/aWur39&#10;pHxL8GvGPh6Pw3rVrbf2joWpJc5t9btOpaNZFVhIFyxVPMA8q4BYeVljlZbwNZOStsr7rbuu69D3&#10;PZRsrwL4H/tWw/HC9+IHiWw0q30z4Q+F2khi8WX90Y5rySKNJJn+zFcxxKhZ9zsG2tH8uS4j858L&#10;ftOfH/486XP4x+Evws0GHwFBI6Wv/CV6gy3+tBJmVvs+x0jhbAwd+5AwYCR9pAfIzRZdWu1Kyta9&#10;2la+y9fLp1PsPZRsryT9n39pXQPjt4I1fWJbZ/COs+Hp5LXxFoWrTKs+kSoCW83cFIj+V8OyrzHI&#10;CAUYDx6w/aZ+Onx3t9R8QfA74b6GfAtm1xHaav4yuJI5ddeMqMWsSyR+XzvUM5KEqQXRlZAcjJjl&#10;9ZylGS5eXe7SX3+fl67H15so2V8qxft2R3v7MPjn4mr4Nl0zxR4N1KPStW8Iaje7ZbedrqKHl9gc&#10;LiU8tGp3xyJg7dx+ivhb4uf4i/DHwh4sktRYya7o9nqjWqvvEJnhSUoGwM434zgZx0pOLW5FXBVq&#10;K5qitrb57/qa+p6jZ6Jpt3qOo3cFhp9pC9xc3d1II4oYkUs7u7EBVUAkknAAJrmvGfxY8I/D/wCH&#10;Mvj3W9cgh8HxwwXB1a2R7qJ4pnRInTyQ5dWMiYKgjDA9Oa+cvH3x18U/Gz/gn5q3j3Q/B9oZde0v&#10;VbfVLF9S2rp9ki3cMtwjsg81l8pCI8AneeeK5/RPiz4l8EfsE/278QfhToWq+FtF8O+Ho9JsL3UI&#10;7yHW4HaCISTRGNhEVBhkCkN8xxwVzVcj6nZDLZWXPvz8rV1ftp5/8PsfZPhnxDp3jHw3pOv6Pcfb&#10;NJ1W0ivrO48tk82GVA8b7WAYZVgcEAjPIFaWyvnHxv8AtYaL8Gf2d/hf4lsvCBvta8X2GnReH/A+&#10;iSLGxaW3jcQxBVJ8qMOkY2Rt8zxLtG8Y4jxV+07+0B8BdJtvGPxa+FegXHgOeVI7v/hFb9mv9FDz&#10;Kqm43u8cx2nA2bUZyoMibgCuRsyjltao/dSV20k2ru3bufYuyjZXhf7Rf7V2kfAr4U+CviJa2DeJ&#10;fDPiHVbK2823cxyCyngln+0RqwG5tkYIRtud3JWvJviF+0/+0b8LvC6/E3xH8IPDdj8OU2Pd6CdX&#10;c61ZI4SONpZvufNNIp2rCzKpKuqkFwKDZNLLq1VJqyvortK77K/U+zdlGyqPhLxHp/jbwro3iLSZ&#10;Gm0rV7KHULSV0KM8MqCRCVPIJVhweRXC/tD/AB30n9nrwEuvX2n3muape3Sabo2h6ejNcalfSA+V&#10;CuAdoO0ktg4A4DMVRpSbdjlhh5zmqcVqekbKwvHPjbQvhr4S1PxP4n1OHR9C02Lzrq8nztRcgAAA&#10;EsxYhVVQSxYAAkgV8y6z+0B+0h8KdPk8bfET4SaBcfD+MyS3+n+GdRMusaLbiZQJZiZGiuNsZZiI&#10;gAcFnaFQa8v/AOCn3xJ1rxb8BPCd34csorr4Za9PYahH4jivTHJcSvHculs1qQG2bFSTLdGUAqCv&#10;FqDbSPSoZXOpWhCTXLJ2umn6r1/rU+vfg3+0X8PP2gRq58A+If7eGk+T9t/0G5tvK83f5f8Aro03&#10;Z8p/u5xjnGRn0rZXGfBzU/GWreE5D428HWHgfUbe4NvbaZpuoLexG2WNNjhlVQvJddmOAg9a8W/4&#10;KP8AxV1z4Vfs2XSeHRJHqfibUYvDy3MJ/eQRyxyySFBtOWZIWjGMEebuUgqKXLeVkcywntsSqNLS&#10;7tq0/wAVZP5HReMv26vgV4B8Uaj4e1rx/bxarp8nk3MVrYXd2kb4BKeZDE6FhnDAMSrAqcEEDs/h&#10;D+0T8N/jxFdt4F8WWeuy2hIntQklvcoBt+cwyqkmz51G/btJyM5BAm+BH7P3hH9nzwRY6B4Z0q0t&#10;7lbaKLUNVjtwlzqUqBiZZnyWbLPIQpYhA5VcKAK+X/2+fhpa/A+48LftDfDvRLfSfF2ga2n9sPZR&#10;LDBfW85k3yXSqRuZpH8pnX52FydxO1StKMW7I6qeFwlep7ClzJvZtqzfmraX9XY+l/jJ+0X8O/2f&#10;v7H/AOE+8Q/2D/a/nfYv9BuLnzfK2eZ/qY32481PvYzu4zg48+03/goV+z5q2o2tjB8RYEmuZUhR&#10;rnTL2CIMxABeSSBURcnlmIUDkkAZrz79uDXNL0H9o79ljV9S1G00/SYNY1Cea/up1igjjzYne0jE&#10;KFx3JxXcftF/Hz9mvWvhnrCeMvE3hLxtafZpVg0/TLm31G+MrRuq/Z9hYxS8kLLlQhYEso5oUVZa&#10;GlPA0nTpOUJyc77Naatbcr7dz6L0zUbPW9NtNR067gv9Pu4UuLa7tZBJFNE6hkdHUkMrAggg4IIN&#10;c18Uvix4R+CvhOTxL411yDQdGSZLcTzI8jSSuflRI0DO7YDHCqSFVmOApI89/YY8EeIPh/8AsqeA&#10;tD8UabcaRrUEFzLLZXYxNCkt3NLEHXOVby5EJQ4Zc7WAIIHxR+3P8FviZffB5vip8ZfE1rP4mivr&#10;Ww0nwt4fyul6TBKrNNneCXmZlUEgn/Vj55F2CMjBOVmzPD5fSq4p0Zz91O3m9en+ey8z9R9lGyp/&#10;Lo8usrHj+zZBso2VP5dHl0WD2bINlGyp/Lo8uiwezZBso2VP5dHl0WD2bINlGyp/Lo8uiwezZBso&#10;2VP5dHl0WD2bINlGyp/Lo8uiwezZBso2VP5dHl0WD2bINlGyp/Lo8uiwezZBso2VP5dHl0WD2bIN&#10;lGyp/Lo8uiwezZBso2VP5dHl0WD2bINlGyp/Lo8uiwezZ8t/8E6Rj9p/9r7/ALGGw/8ARuo19818&#10;D/8ABOwY/ah/a/8A+xisP/Ruo198V6cdkftOG/gU/RfkFFFFUdIUUUUAFFFFABRRRQAUUUUAFFFF&#10;ABRRRQAUUUUAFFFFABRXP3njzQ7C+uLOa9AubdgssaRs5QkAgHAPOCD+NZ9x8UtFiPyfaZv9yMD+&#10;ZFVyyfQnmR2FFcLN8WdPCkw2ly7Ds+1f5E1Sf4vE/c0rP+9cf/Y1Xs5dhc8T0eivMD8WbvzQ32KH&#10;ywRlA5DY+v8A9aux0XxnpWtQb47tIXH3o52CMPzPP4UpQlHcFOL2N6isubxRo9sD5uq2SY67rhB/&#10;WsG/+MPgnS932vxPp0GOu6cVNn2KujsqbzXlOpftT/C3TAfM8ZadIRxiKUMa8N+NP7U/hbX9V0ib&#10;w144trGCzSVZ0mtppfNLFeyKQQAvqOtXGnKTsS5pbH2O8qxj5nC/XiqsmtWEBIlvraPHXdKox+tf&#10;Ct7+1v4L0vTjJLNfapOMbhY2BXcScfKJGGfqcVz837cHh1QUtvDGuyenneRGD/5ENOUYQdpSMnVt&#10;0P0Bm8WaNCPm1S1PskoY/pVUeO9DMgT7eAScZMbgficYFfn3P+2dezAnTvh1fXBOT81+P/ZYmrO8&#10;Hft32Op+JX0/xL4f/sOxBVBd21y1yY2LEHevlqQBjtk0RVOWiYe0drn6YxTJNGskbrJGwyrIcg/Q&#10;1JXzz4K+I4n06DUvD+qwX+nTjchikEkL+vGeoIwehFepeHPiTZ6oRDf7bG4/vM37tj9e34/nRKm1&#10;qtTSNRSO0opFIYZByKWsjQKKKKACiiigAooooAKKKKACiiigAooooAKKKKACiiigAooooAKKKKAC&#10;iiigDwmsTxz4a/4TPwV4g8P/AGj7J/a2n3Fh9o2b/K82Nk3bcjON2cZGcda26K7YycJKUd0YNKSa&#10;Z+fn7KX7QVl+z3qPiHwB49t30mzGoSyvexxmZrS6VRHJHIE3FkPlKFKA4b1Vsr9TXH7W/wAIrbTk&#10;vX8bWZhfGFjgmeX8Y1QuPxFWPi7+zN4D+M8n2rWtOez1fjOraYyw3LAbRhyVKycKFG9WIH3cV5NH&#10;/wAE6PAovXZ/EfiFrMj5IleASA8dX8og9/4RX2Vavk2Yz+s4hzpzfxJWab8tHv8A0jw4U8dhY+yp&#10;JSitm9/mePfFHxgf2x/2iPDegeHLS9m8LWDrbmYBUc2/mA3V38wHlqUChVYknYnAZ9lfofXC/Cj4&#10;J+EfgxpL2XhnTRBLMF+0387eZc3JAAy7ntxnaoVQSSFGTXdV4+aY6lifZ0cNFqlTVlfd33b9Tuwm&#10;HnS5qlV3nLf9Eb3gf/kabL/gf/oDV6xXk/gf/kabL/gf/oDV6xXzk9z047BRRRWZR5V+1j/yax8Z&#10;P+xM1n/0hmrz39mKPP7NfwmP/UpaT/6RxV6F+1j/AMmsfGT/ALEzWf8A0hmrhv2X48/s0fCQ/wDU&#10;o6R/6RxVz1loj5jPYc9OHqeh+VR5VWvKo8quWx8Z7Eq+VR5VWvKo8qiwexKvlUeVVryqPKosHsSr&#10;5VHlVa8qjyqLB7Eq+VR5VWvKo8qiwexKvlUeVVryqPKosHsSr5VHlVa8qjyqLB7Eq+VR5VWvKo8q&#10;iwexKvlUeVVryqPKosHsSr5VHlVa8qjyqLB7Eq+VR5VWvKo8qiwexKvlUeVVryqPKosHsTgfjX4J&#10;vPiH8HPHXhfTxCdR1nQ73T7X7QxWMTSwOkZYgHADMpJwcV4j/wAE6fiXF41/Zz0jwzfXJj8X+DXl&#10;0TV9LuUEVzaCORxAGiPzBfK2puIGXikHVTX1Z5VfOXxg/YE+F3xe8aweMAmr+CvFkc/2qTWPCN2t&#10;lPPLnIkfcjqJA2W8xVVyTyx4xa2sztoxpuk6NXRNpp2vZ/5M0/2r/wBpW2/Zq8G6ReW2lHxR4q1r&#10;UoNP0nw5byhZ70lwZSAMvgJ8oZUfEksIKkNXnXx/+PXxOPxo+HnwQ8BjQ/CXjPxTo51XUtbv830O&#10;nKBKzJa5VRKy/ZZxmSLDApwnzFew+EH7AHwv+Efji48ZN/bPjfxU84uotW8X3aXs1vMCWMqbY0Uy&#10;FsN5jhmBUFSvOes+O37KPhD4+avoGu6jea14X8V6Gx+w+JvC12LLUUiIbMJlKNlMsWHGVJbaVDuG&#10;pcqN6cMLTlFWva+rXXppfZfifBn/AAUh+HHj/wAEfCTw7cfEH43SfEO5uNcSPT9EGi2ukoqC3nM1&#10;wY4WJmKEwoGPCecR/wAtBX1p8eI8ftpfstj1/wCEp/8ATdHTdb/4JzfDbxd4e1Sz8Va9408Za9ex&#10;JbReK/EetfbtUsbdZY5RDbtIhijXcjc+WXxNKN2HwPZvEfwU0nxX8Rvh3421HUNSl1vwOl8tjteJ&#10;Yrk3cCwTNOoj5O1QRsKAEngjim3t8zonVpuMI3+FTWyS96NlZI+UPhMmf+Cs3xpH/UpW/wD6K0mv&#10;uPyq8z8O/s1eGvDP7RHij4y2t9qsnifxDpyaZdWk0sRskiVbdQY0EYcNi1j5LkctxyMereVUS1PP&#10;xKjWcHHpGK+5Hwp8G/iZ8b/21n8R+L/BHxF034SeAtN1SbSdOtE8PQ6nf3RRY5BJciZiiHy5k5jf&#10;Gdw28bm4/wDZO0K/8O/8FKvizpmq+LpPHeq23hbbea/LHHGbmfdppkXy4yVjCOWjEYPyCML2r3yf&#10;/gnx4N07xRr2r+DvHPxD+GVvrNwLq50fwVry6fYLJjkpGImIGSxC7iq7iFCqAo674Z/sZ/Dz4M/E&#10;qx8ZeBob7w1Nb6PJos2mW8qS2t5C87Ts87So8zy+YU+fzQQsUafdG03da2PSlUoRjONPRSVkuVK2&#10;273Z51/wT2Td4X+M3/ZTtZ/9Atq4j4TJn/grN8aR/wBSlb/+itJr6s+DXwN0P4H2Hie00K71C7j8&#10;Qa9deIbo6jIjlLicIHWPYi4jHlrgHJ5OWNZXh39mrw14Z/aI8UfGW1vtVk8T+IdOTTLq0mliNkkS&#10;rbqDGgjDhsWsfJcjluORhX1Zzc8PaVpfzRsvw/yPnD/glJp7+Gfg94/8I6kYrXxNofjG6h1PSzOj&#10;zWzfZ7eIFlUnCl4ZlDdGMT4JwcbvhHVtC1b/AIKieM4NHhSO9sPh2lrq0qIB5139rtZAxI+8RBJb&#10;pnts2/w16b8Tv2LfB/xE+Ic3jvTvEHi74d+LruA22oat4J1c6fLqEf7vas2UcEL5S/dC5PLbiFxc&#10;+D37HPgH4GeOLTxX4WXUYdUi8Pt4fuDcTJIL4Nci5ku7htgeS5dwAX3BQoVVRVVQBtO77mlSVKcq&#10;la75pra2z069tND2Xyq/Mf8AYH+FHxev/Bfjvw/4c+NUfw01TQfFFxa6z4aPh2y1idLkRxo07yyP&#10;uAdonjGMqTbuQTzX6heVXgvxT/Yv8H/Er4hnx3Y694s+Hvi+aA219q/gnVv7Pmv48IFWYlHB2iNc&#10;bQueN27au1Rdro58LJUoTpy05ra2T28n6nhvhD4Rmw/bn8Iaj43+Pn/CwvibomkTBdCtfB32TZYv&#10;BcqvnT27mGHBuGceaAzbox/HHnmf+CjmlN+0P8SPBvwe8A6F/wAJF8StJt7rWbq9hu9kem2bQ820&#10;3OxGnKwENKU25gAOJ819Y/Aj9k/wN+z7favq2hpqOteKtYLHUvE/iG6+16ldhpDIwaTCgAsQW2qu&#10;8qhfcVBFv4J/s0+GvgbrPjHXNNvtV13xH4tvzqGr6zrUsTzzPlmCKsMccaIGkkbCoOXwSQqBavZ3&#10;OlVowrKsndwVo6JK/orWWr03Z8x+D/GumePf+CafjLw/4Vih8MeIvCPha50nxBobQmCezngiY3Xm&#10;RlQQbhUmfdg5aRwxLq+H/sy/DX4zeP8A4AeA9Z8H/tMLpnh99Jgt7fTV8BWUv2Ewr5T2xkkYNIYn&#10;jaPzCPn27uQwJ+l/DX7NHhvwV8b9d+Jvh3UNX0LUNfiCazodjLEulajIM4nlhMRYTbiW3o6ksXJz&#10;5km/zXU/+CeHgRNc1++8KeL/AB78NrDXX8y+0PwZri2OnyMQQf3Rib5TubCZ2qGIVVXii6H7SlaU&#10;Y6XfNrFS33Wv4M8e+Fnw30yz8GftgWWhfEd/i14/1TSrmz1y0sPC0mlyQ6gsGoRhERcpM8shkH7o&#10;csmed4Nexf8ABOHVdM1f9jvwImm+QjWX2y1ureKfzWhnF3Kzb+6M4dZdp6LKuOME+0/Bn4J+FPgJ&#10;4CsvCPg7ThYaXbkyyO53z3UzAB55n/jkbAyeAAFVQqqqjxnWv+CeXw+fXNav/CXiTxv8MLbW1xqe&#10;k+Cdb+xWN226Q5eJo3AGJWURqRGq8Ki5OU2ndEVJ066nCbau007LorapWS02t6eZ5h+2F8edD+Nf&#10;7Jnx/wBM0HS9Zt/+EP1ay0a8vr61VLW6nTVIVf7PIjsHA2BjnawWSMkDcK+hfgPr2neEP2SPh3r+&#10;sXIs9J0vwPp19eXJRnEUMdhG8j4UEnCqTgAnjgV0Pgr9nLwB8P8A4SX3w00Tw/FaeEdQt7i3v7US&#10;v5l4J0KTPLMG8xnZTt3bgVAULtCqB5R4Z/4J6eAvDc9lZv4p8daz4Ks7tryHwFquu+doGfMaVEa1&#10;8sb0WRg4VmO4r8+8Fgxo1YhrDypexV0lK6630S+T0/E8p+ASZ/4JK6qf+pV8Sf8Ao++qf9oVMf8A&#10;BJnSj/1KXhj/ANG2FfUHw5/Z08K/Dj4Er8I7c3+r+ETaXlhMNSnH2ieG6eV5laSJY8Z85wCoUgY5&#10;yM15j4f/AOCfvgvw/wDBjxZ8Lh4w8cah4U8Q/ZN0F/qcMp0/7PcG4H2RfICReZIcyfId2B0PNO6v&#10;fzNlUpOq6jf/AC85tulzw3VdY0jwvrv7AOreIgn9ijQntfMlh3xxXM2mWUdszHoP3zRkMfu7C3Yk&#10;fUf7YHiDTfCn7LfxTvdVuBa2svh28sUfy2fM9xEbeBcKCfmlljXPQbskgAkbXiD9mnwL4x+Cei/C&#10;vxHpja/4X0ixtLK0a8fF1GbaIRxTLLGFKy7RgsgUEM6kbWKny3Qv+CdvgG01Hw/J4l8V+OviJpGg&#10;FTp3h7xfrYvNMtygATECxINoCgbM7CBtZWXilo7Nmb9jUlCc21yt9N1zOXyetj5l+Nmg6lY/8E9f&#10;2aLLxBcLqc1x4k0iUF2Mim1mt7ySCI7h0WB4029BtwMgCvsf9tS3WT9lL4oB0V1GiTNhhnkYIP4E&#10;A/hXV/Hf9n7w/wDtC+HtD0fxFealZW2j6zBrcD6XJHG7TxJIiq5eNwUIlbIAB4HI79H8T/hxp3xY&#10;+H2v+D9XmurbTNatHs7iWyZUmRG6lCysAfqp+lK97EyqRm6cn0k2/m0zkP2Yo8/s1/CY/wDUpaT/&#10;AOkcVfN//BQe2/sf40/su+KtQVLbw1pXi7y7/VLmURW9ozz2UiGRyQFG23mfJ4xE2SK+yvAfgqz+&#10;Hngfw74V06WefT9D0630y2luirSvFDEsaFyoALEKMkADOcAVS+Jvwp8LfGPwhd+F/GOjw63odyyP&#10;JbSs6EMpyrK6FXRge6kHBI6EiktJXMKMo0sT7a2mv3O6/U4z9qfUrDQ/2avildanPBb2h8M6hBm4&#10;mESyPJbvHHGGP8Tu6oo6lmUDJIFfnT8aNFvtC/4JPfBu31C0ls55PEZuljmQqximfUpYnA/uvG6O&#10;D3DA19kWP/BOTwJJDomneJPG/wARvHPhbR2VrTwt4j8RebpaFImiixFHHGUCKx2hGXA+U5UlT6h+&#10;0D+zD4T/AGjPhzpvgnXptQ0XRNOvIb22XQWigZDHFJEiAPG6hAsh4CjoMEAYq01Gx24edLDOEU21&#10;zczduya/U9Q8qvkr/gp14F1/xT+zQNW8Pqz3PhPWrbxBOkUbvL5MaSxM6Kqn/V+eJGLYUJG7E8YP&#10;1/5VHlVmrp3PLoJ0KsaqWzPP/g58XfC/x28A6d4u8JX63umXagSRMV8+0m2gvBOqk7JV3DK5I5BB&#10;KkE/Lv8AwUd8azeONE8L/ATwZNFqnjjxnq8CXVhBiU2lpFiXfOFJeEb/ACpNxUjy4ZmJAXnute/4&#10;JufC+48aXfibwpq3i74Y3l3G8dxB4K1YWUEm+RnfCtG5RTlR5aFYwEUKgxz337Pf7HXw2/ZpSe48&#10;K6ZPd69coYrnxBq8v2i+mTezbdwCpGPmAIjRNwRC+4qDVqyd0dtOGGw9T21NttapNdfN36fj5Hgn&#10;7bnhbSdT/aK/ZR0G+0y0v9Fl1a/tZNPu4VmgkiBsRsZGBDLjjBBr3bxn+yn8Cb3wtqaa58NvBml6&#10;OkDTXd9BpsGnNBEnzs/2mII8QAXJYMOAcnGaZ+05+x14O/au/wCEa/4S3U9d07+wPtP2X+xZ4Yt/&#10;n+Vv3+ZDJnHkrjGOpznjHjOif8EifgppWrWt3dan4v1m3hcO9he6jAsM4/uuYrdJAP8AddT70K1l&#10;qaxdN0aadSUXG+y82+6NH/gl/wCLNS8Vfs8atZ3eu3PiHTfD/iS60bR7u7j2SCwjgt3iTHJAHmsQ&#10;rFtgIQHaqgVv+CrSbf2U5D/1HLP+UlfWngbwDoPw08JaX4Y8MaXBo2g6ZCILWytwdqLkkkk5LMxJ&#10;ZmYlmZizEkknkP2g/wBnzw/+0l8Pj4O8TXmp2OmG7ivPN0mWOObem7AzJG4x8xz8v40r+/zGMZw+&#10;urEWsr3PQfKo8qrXlUeVWdjzPYlXyqPKq15VHlUWD2JV8qjyqteVR5VFg9iVfKo8qrXlUeVRYPYl&#10;XyqPKq15VHlUWD2JV8qjyqteVR5VFg9iVfKo8qrXlUeVRYPYlXyqPKq15VHlUWD2JV8qjyqteVR5&#10;VFg9iVfKo8qrXlUeVRYPYlXyqPKq15VHlUWD2JV8qjyqteVR5VFg9iVfKo8qrXlUeVRYPYnyV/wT&#10;vGP2o/2wB/1MVj/6N1Gvvavgr/gnkMftTfthD/qY7H/0bqNfeteitkfqdDSlD0X5BRRRTNwooooA&#10;KKKKACiiigAooooAKKKKACiiigAooooAKSlpCcUAfnx8bfGuq+HPjt4qutPvJYcXgVkDfKwVFGCO&#10;hFdx4B+MemeKlgtL0iw1NyqbRkxyMcgYPY8dDxzgEmvH/jpKZfi/4wz21O4U++HI/pXAlijAhirD&#10;kEdq9WC91HDLc+29StJ7mxnit7lrK4ZCI51QPsbsSp4I9uPqOtfJHxx8Z/Gf4TJNfar4mVdCLlId&#10;R0+yt1SQ7SwUqVLI5UHg8cHDHGa7T4afG660J4NO1cveadwiPwXi7DB7+4Jx3GMYPvOn6hpPjLR3&#10;kt2g1PTrlXhlilTckin5WR0YdDyCCOn1rGrS5+thLU+G4/iHqmr6PZanqXxuvLKG8UlUgkmRwQcE&#10;FUVCCDx6VTs/F/h+2vbtr/4667ewSBf3MsV9LsYZyQ25uDk9q734yfsD22oanLqvgC9XR4ZTmXRZ&#10;IvMVWP3mhdpFAUnB2N05wcYUfI3jXwRZfD3xBZafq2sXsm+RluvIt0ieEDjIBDc5/Tsa51B03dHT&#10;GEWro9u1nxj8M/lMnizxNrHzDe0UBG4e3mKP1rIfx58KIeY7bxfeMOm/7Oqn8QwP5V534+8E+GvD&#10;Xg631XS9S1fU5dQXdZSyTAoRuwWISMdMEYODkEHpXS+DPh74b8Z+D21C08MaheapbQr51rPJdKZH&#10;OBlSXCsCT25APIFa81S9rlqEVuasvxh8BWxK2/w/urtF6SXWsSRk/wDAVU/zqldfH/SbX/kH+AtE&#10;gU9r+WS6OfqdtSfCf4Jaj5F3B4q8CR2w5lgvrmSFh/uMrPuHGMcH3x1rAXw7rngnxzNezeG9Ft9L&#10;l2obZryzQonqu1zhuTkkc5/ETzSfUVoE0/7T93bNug8OeDrYjvHppyvp1kNRv+1V4wlOLK70+15G&#10;BZ6Uh2/iVNP+Iqf274msrrQfFWl2FrZDdCrC5cq5wWyI4HXIxg4JHFdLqfhWH4leHLSyl8SpaXQT&#10;F2dP0i9milYEYKmRI8Dr8p79zSs2VaPY5i5+NPxb1G0d2vtZ8jZktHYLEP8AvrYOPxryvxTrWv3N&#10;7DrGpvdi6vFZ0up+DMAcNz/FggA/SvprT/htcf8ACHXfh+5v9b1+OVVjhurfTIbaaIDgqWkm+ZSP&#10;XDc/exxUXhT4Ir4Rsbqyg8PeJtYsL1QLnTtUvdPjtJT2YqC7Kw7MhVhz81TKFyXy7I8Y+F37QXib&#10;4cXq3GnanPZfMC6IS0MvA/1kZ4P8+OK+4/g1+2v4f8YWsdv4r8nQtQJCx3kG9racn2wTGf8AeJHu&#10;OlfDfxa+BuveAUl1gaJLY+HpZFCq18l29szcBHYBSRnodpwCAWJ5Pnul301nJ5kErRt3x3/A8VcZ&#10;SjuQ4rdH7reG/HN/pMEb2dwtzZOAyRud0bKecqQen0OK9P8ADvjvT9e8qIsba8f/AJYvyCe+G6H9&#10;D7V+Hnwm/aS8V/DG5SOw1M21gXM01nJue3lfgcrzgkZ5HfHIr79+Dn7Rvhn4sJbWok+weIJELPp8&#10;oJDY5yj4wwxz6+1U4RnqTzSgfdQORS14v4Y8cXegbYWJubLvCzfc91P9On869U0TxBY+IIGks5S+&#10;zG9GGGUn1H9elc8oOJtGSkalFFFZlhRRRQAUUUUAFFFFABRRRQAUUUUAFFFFABRRRQAUUUUAFFFF&#10;AHhNFFYvje21G98Ga/b6QZF1aXT7iOzMUnluJjGwj2vkbTuxg5GOua7Yrmkk3a5i3ZXNqivzu/4U&#10;/wDtWf8AP/4p/wDCuj/+SaP+FP8A7Vv/AD/+Kf8AwrY//kmvrP7Cof8AQbT+9f5ni/2jU/58S+4/&#10;RGivhj4TftJfE/4ZfFjS/A/xXS4ls76WK0D6hDGk1vuZkSZJhtEsZfhnLOMKSpyCD9z14mPy+rl8&#10;4xqNNSV007po9DDYmGJi3FNNaNPdG94H/wCRpsv+B/8AoDV6xXk/gf8A5Gmy/wCB/wDoDV6xXiz3&#10;O6OwUUUVmUeVftY/8msfGT/sTNZ/9IZq5D9lyPP7MvwjP/UoaR/6RRV1/wC1j/yax8ZP+xM1n/0h&#10;mrmP2WkB/Zj+EX/Yn6R/6RRVlUWh4maR5oR9T0byqPKqzsFGwVhY+b9kit5VHlVZ2CjYKLB7JFby&#10;qPKqzsFGwUWD2SK3lUeVVnYKNgosHskVvKo8qrOwUbBRYPZIreVR5VWdgo2CiweyRW8qjyqs7BXz&#10;H+yPr2r/AB68T+NPjnqVzeR+HNXnfQfBmlSSFYoNJtpSJLkoj7TJPOrFvMTzI/J2q5jYCjlNI0Lx&#10;cux9J+VR5VeEa3+3t8A/Dvhnw5r+ofEK3h03xDFNcaaV0+8kmliimeB5GhWEyRr5kciBpFUMY325&#10;2nHrPw5+JfhP4u+F7fxH4N1+x8RaNPgC5sZd3lsUV/LkX70cgV1JjcKy5GQDT5QeHlFXlFo3vKo8&#10;qvGfin+2r8Evgt4pk8N+L/Htpp+uRIHmsra1ub14M9Fk8iNxG3fYxDYIOMEE+l/D34i+Fviv4Xtf&#10;EXg/XbLxDotyAUurGUOFYqG2OOscgDLuRwGXOCAaXKJ4eUVzNaG35VHlV4F4u/4KA/s+eB/Et5oO&#10;q/Emy/tKzcRzCxsru9hViAcCaCJ4yRnBAY7SCDggge12fjXw3qPhJvFNr4g0u58MLbyXZ1qG9jey&#10;EKAl5TMG2bFCtls4G056U+Ubw8opOUWrml5VHlV8+WH/AAUN/Z21LxFHokPxNsEvHnNuJbiyu4bU&#10;MDjJuXiEITj75fbjnOK6b9p6+0DTdE8DNr/xD1v4dRS+LLGK1udD8/fqdwVl2WE3lKT5MmGLbsL8&#10;gyelHKP6tJSSkmr+R675VHlV85ftDePL3wX+1Z+znbyeI7jQvC13F4ouNaia+a3sporfTkkV7kbg&#10;jLEdzgvwvJ4610fw0/bc+B3xf8VxeGvC3xAsrzW5lzDa3drcWXnncq7ImnjRZHJYYRSWIyQCASDl&#10;H9VlyqSV1a/42/Q9q8qjyq+ffjf4n1nSf2wf2aNFsdXv7PR9X/4Sb+0dPt7l47e98rT43i86MHbJ&#10;sYll3A7ScjBr0r4x/Hz4e/ADSLTUvH/ii08O2945jtklV5Z7grt3eXDGrSOF3LuKqQu5ckZFHKL6&#10;u/dtrf8Azt+h3HlUeVXnXwa/aX+F/wC0Ct2PAPjGx164tS3nWW2S3u0VdmZPImVJDHmRB5gXZk4z&#10;kED07YKViHRcXaSsVvKo8qvBPBep+GJv20PHun2vxW8R6v4pi0WJ7v4d3P2n+ytLi2WWLmHcvk7y&#10;GjJ2sTm4k/2sWdX/AG6/gRoPh+fWr/4g2tvZQ6tNojKbG7M/2uJFeVRAIjKyKHTMoUxgso3ZIFPl&#10;NPqstFFN7dD3LyqPKrzzwb+0j8MviD8NdY8feHfF1nq3hbRrae81K6gSTzrOKJXZzLblRMh2xuwU&#10;oCwAKgggn58/Y4/bd8N/F74h+OPCes+N31fXtV8XakfCFk2mTRCTRY4vMgwywqiYjjlP70iQ4+bJ&#10;IycrBYWbUnbbc+xvKo8qvMPjP+1P8Kf2e9QsLDx/4xttC1C+iM8FmtvPdTmMEjzGjgR2RCQwDMAG&#10;KsASVOOi+E3xn8D/ABz8NDX/AAJ4ks/EWmBzHI1vuSWFgSNssThZIycEgOoJGCMgglcpH1eSjzNa&#10;HW+VR5VeM+Lv20/gr4E06/vtd8cQafDY67d+Gp1axunlGoWwU3ESxrEXdYxJHmVQY8uo3ZYAu1n9&#10;tH4KeH9O1q+1Dx3a21rpEOnT3UjWlycrfwiez8oCPMxkiPmbYtxVVYsFCth8rK+qz/lf3HsnlUeV&#10;Xk1v+118I7qw+Hl7F4tD2vxAu5LDw1INOu/9PnjnS3dMeVmLEsiLmXYOc5wCa7r4m/Erw18HfBGp&#10;eL/F+pf2R4d07y/tV55Es/l+ZKkSfJErOcvIg4BxnJ4BNLlJeHkmk0b/AJVHlVx3j343eBfhfrfh&#10;zSfFfiGDQ7zxCl1Jpxuo5BDIltGsk7vKF8uJURgxaRlGM88GuB8A/tz/AAI+Jvi638MeHviJY3Ot&#10;3LiK3t7q2ubNZ5CwRY45J40R3ZmAVFYs2flBp8o1hpNXUXY9v8qjyq+Qv27P2r7H4IeNPhT4Wt/F&#10;svh+5uPEemat4jhgtZWdtCW4bzT5ioflZoWDJGfMYKVwVYhtv4j/ABg+GfxR1/4BeKdN+NHiPwtp&#10;2ta1MmhafosF7BbeJ5Y7y3he2ukEYwglUR/vQoImcjgk0cposJJpSa0fkfUXlUeVXFfF/wCO/wAP&#10;vgJosGqePvFNl4ctrglbeOfdJPcYKhvKgjDSSbTIm4op2hgTgc1lfBr9p/4V/tBT3lv4B8ZWevXl&#10;mpkmsjHLbXKxgqDIIZkR2jBdAXClQWAznilymX1eXLzW0PSvKo8quF8bftA/Dv4b+I9S0LxP4ntt&#10;E1PTtC/4SS6S7jkWOOw+0C3EvmbdhZpiI1jDGRmYAKciuZ+Ev7ZPwY+OXib/AIR3wX46tNU1xkMk&#10;dhPbXFnLMACzeUJ408whVZiEyQFJIAGafKNYaTXNyux7B5VHlVZ2Cvlbx38Yofhj+3FqkninxZPo&#10;vw+0z4THWLu2ubuQWUdx/a4iEwhBIaZlIjXapdtyouSQCKNwhh+dtI+oPKo8qvLvgz+1Z8Jv2gtT&#10;v9N8BeMrbXNRsoxNNZvbz2k3lk43ok6IzqDgMUBCllzjcuek0X4y+CvEPxS8QfDiw12KfxtoFvFd&#10;6jpBhlR4YZFjZXDMoRxiWLJRm271BwTilyieHkm009DrfKo8quY8f/Fvwf8AC6/8MWPifW4dLvfE&#10;2pxaPpFsY3llu7qQgKiqisQuSoLsAill3MNwz2GwUWJ9jZXsVvKo8qvOPjJ+0z8Lf2fvsqePvGVj&#10;oN1dbTDY7ZLm7ZG34k8iFXkEeY3HmFdmRjOSBV/4O/Hz4e/H/R7vUvAHii08RW1o4juUiV4p7ctu&#10;2+ZDIqyIG2ttLKA21sE4NHKV9Xly81tDuPKo8qvFPiX+2/8AAz4ReJpfD3if4h2FrrEORPa2VvcX&#10;5gYMVaOU28cgjkBU5RiGHBIwRn0P4U/F3wb8cPCUfiXwNr9t4h0Z5WgM8AZGjkXqkkbhXjbBB2uo&#10;O1lbGGBL5RvDyiuZxdjqPKo8qvz/APAvxN8Y3f8AwSb1fxhP4s1ybxYlveMmvSalM18pXUiikTlt&#10;4wvyjngcdK+w/wBm7UrzXf2d/hbqWpXk+oajeeFdLuLm7upWlmnle0iZ3d2JLMzEkknJJJNDjY0q&#10;YX2abfR2+473yqPKqHXdc0vwtpF1q2talaaRpdonmXF9fzrBBCv953YhVHuTXhXhD9v39n7xz4nt&#10;PD+k/EiyOp3bmOFb2zurOF2AJ2+dPEkYJxgAt8xIAySAVymUcPKSvFXPe/Ko8qviH/gqV+1D/wAK&#10;n+GkHgPwt4ludF8f6zNa3cq2P2iC5h0zdMTNFcJhVLTW6xld+4qzjbg5r0f9gfwR8IPDngHxLqPw&#10;b8aeIvG2hXuqeReXevvIDDcxxq7JHG8EIXKzqzMEO4sMsdoAfLpc2eEtS9q+vkfS/lUeVSarqVjo&#10;Wl3mpaleW+n6dZwvcXN5dSrFDBEilnd3YgKqgEkk4ABJrwHQf+Cg37PHiPxHFolp8TtOivZHdFlv&#10;7a5s7UFQSc3M0SQgYU4JcBjgDJIBXKYxw8p6xVz3/wAqjyq+X/8Agov+0UvwF+AuoWmj+JZfDnj7&#10;xAnlaE0Fu7ySLHPALsrJsZI2WGY4Zip+bKHcAR45+3z+1fp3jr9lDR/GnwW8fatbQR+NodHudU0Z&#10;7zS5iwsLiV4SWEbsuGhbupOO68UoXN6eClU5X0bsfoH5VHlV4Nf/ALff7Pmm+MB4Zm+J+lNqRnjt&#10;/Ohinlsgz7cE3iRm3CjcNzmTavO4jBx7zqWoWejabdahf3cFjYWsT3FxdXMgjihjUFmd3JAVQASS&#10;TgAZqeUwlh5RtzK1w8qjyq8Ag/4KC/s8XHio+Hk+J2mi/F01p5z21ylnvVipP2sxCDZkcSb9hGCG&#10;IINen/GH41eCvgH4Wh8R+PNa/sLRprpLJLn7LPcZmZWZV2wo7chHOcY468inysbw000nF3Z2HlUe&#10;VXl/ww/aq+FHxn8d6r4O8E+MLfxFr+lwy3FzDa2tx5IijlSJ3SdoxFIu+RACjsGDArkc16J4s8S6&#10;b4I8K6z4j1mc2ukaRZTahezhGcxwRIZJG2qCWwqk4AJOOKXKJ0HF2a1LnlUeVX59fCj4afEb/got&#10;pOsfEP4k+N9d8DfCnV2ms9B8F+EtQWNZ4Y5djPcMVZZAHjdT5qFncOyiKMIrWvil+zt8Q/2FPAkn&#10;xC+CfxI8TeIPDfh2JG1XwN4oJ1C2mtTKDNLEsSKsewBGYqiMsazN5oAKNXItrnT9TgnyOfvdun3n&#10;335VHlV8q/td/G7/AISj/gn3r3xN+Huu3+jnUbPTLyx1DTrzybu18y/tkkiMkLnZIu6SKRVY4IdT&#10;3rB+DH7It78Rvg74F8V6j8f/AI3walr2g2GqXMdr4yZYUlnt0kcIGiJChnOASTjGSetLlIWFXJzT&#10;dtbH2R5VHlV8k/sUeKviJ4V+KfxY+B3xA8SXPj5/BMlpd6d4pnSR5ZILpDMIriV2LFiroyqxYqRM&#10;odkRMep/Fn9s74LfA/xY/hnxn45ttK16OJJpbGGzubx4VYZUSeRG4jYqQwViG2srYwwJOXWxMsLJ&#10;T5Iq/oex+VR5VYHw3+J3hL4v+F4PEXgzxBY+I9Hlwv2mxl3eW5RX8uRfvRSBXQmNwrLuGQK6jYKV&#10;jF0bOzRW8qjyqs7BRsFFheyRW8qjyqs7BRsFFg9kit5VHlVZ2CjYKLB7JFbyqPKqzsFGwUWD2SK3&#10;lUeVVnYKNgosHskVvKo8qrOwUbBRYPZI+Of+Ceox+1T+2GP+pksf/Ruo19518G/8E+OP2q/2xP8A&#10;sZLH/wBG6jX3lXWtj7ql/Dj6IKKKKZqFFFFABRRRQAUUUUAFFFFABRRRQAUUUUAFFFFABTW+6adT&#10;X5U0AfmV8YyJfit4xboP7XvB06/vnriWT/69dj8TZPP+IfimUYO/VLps9uZWNck47gV60fhRwPch&#10;4yK2fCvjHUPCOpwzWVw0AZlRuN2RkHGOnYjnI56ZxWQ3A4HvVW5OJIAevmrgfnViPrbwb4w0zxpA&#10;jxXlyuoKm94DeSg4GAWABAI59AR3APFRfEH4cJ4104xwatfaPqCtlb63l3Pt5zGd4b5TknjBBwR3&#10;DfNujaxdaNeRT27yJ5cgkxG2OR3BHQ4yPoWB4JB+gPh38U4fEqw2N+0cV9sA81mCiV8DIx2PXHYj&#10;0IIGbQ07HiXiPwfongDUBa+LPGWqxXjx71judeki8yM8blRHXI+U9B2PcGuIvPEPwOhmU3urDUXI&#10;JzeSXd0Px3bgetfX3xL+FHh34s+H20TxPpn2y03743RjHNbv/fjccqeBnscAMGHB/ND4+fsz698C&#10;tZSC6WTVvD104Sz1aCPYsj4z5bgZCSDDcZ5AJGcEDlkpRd0dEGnoz2uf4ofArS/nt7DT5JVP/Ltp&#10;hJP/AH0oqL/hq34aadiOz0a9mUA4EFpAmB6/fz+FfHq2YScwJGQxbHljklumMD+VS3mjvps8aS2/&#10;2eRx8q+o4Pr7iovI05UfU17+2zodg4Fl4cuJVYcLNcCI9ehARhWbqn7bha2za+EFt5cHDSXhlCkH&#10;0CLx+Ir5wvtOmsLFJ57XEEiCQOyBsKSQpPcdM/TmrGn6Nc3Ni9zGdkQJCktt3kdcZ64yM49RS95v&#10;UOSJ7Of21vGFwismkaGUK/Jm3m8zHbnzcZ+orEvv2tPiHePMkN0mlqRkRpZxEAnuN6Mf1rz/AMDe&#10;DNS+Imoy2WlJF56RmSRriZIlXDKn3nIGSzDuOM+lUNR0K80fxddeH7qEw3kFx9mO8bcNuKnrjuD+&#10;VDjKw7I6zV/2hviHqxeO81yXy5AVfyvLiDD0IRRkV5/dXc13cmaVt7vhi2BnOB6fhU2vWT6cYjk7&#10;ZiSgYclccN+PX6EUy2khmhVJl2kABZF6j6jvStZ2G9ELFKPxrX0rWrvRW862lZdnzhQxAyOeMdD7&#10;isxtOkQCSP8Afxf30HT6irUcW+Bsc/KRxW8Sdz7Y+An7bDpHbaR4yLXMAG1dSA/fRD/pooHzjpyO&#10;eec19p+G/EUeoW1pq2j3yzQTKHhubdshh7f4Gvxaidrd0eNiki8hl6ivor9m79pjUPhlqi2d8Zbz&#10;RZuJbQSY2kkfvE4OCO6960uYyjbY/XLwr8RYr3FtqhSC46LMOEf6/wB0/p9OldzmvmPwx4o0zxdo&#10;1vqelXUd5YXC7o5Yz+h9CPQ16p4K8efZ/J07UnzH92O6c/d6AK3t/tH8fWuedPrEqE+jPSaKTcPU&#10;UZGcZrmNxaKKKACiiigAooooAKKKKACiiigAooooAKKKKACiiigDwmmTzxWsEk00iQwxqXeSRgqq&#10;oGSST0AHen1leLNC/wCEo8Lazo3n/Zv7RsprTz9m/wAvzEKbtuRnGc4yM+tdsUnJKTsjF3toUf8A&#10;hZPhH/oadF/8GMP/AMVUVz8U/BdlA01x4v0GCFcbpJdThVRk4GSW9a+Tf+Ha3/VRv/KH/wDdFH/D&#10;tb/qo3/lD/8AuivqVgcm64x/+AS/yPI+sY7/AJ8f+TI479tHxdoXxk+LvhHQPBktjrepJEli+pWU&#10;qvHPLPKPKg8wfKwTOcgkAzMOCGFfoXXzj8Dv2J/Dnwi8SQ+ItR1abxTrNqzNZtJbi3t4CQAH8vc5&#10;aQfNhi2BuyF3KGH0dXPm2Kw1SFHC4RuUKaer6tu7+RpgqNWMqlasrSm1oulje8D/API02X/A/wD0&#10;Bq9YryfwP/yNNl/wP/0Bq9Yr5We568dgooorMo8q/ax/5NY+Mn/Ymaz/AOkM1c7+ywP+MYvhD/2J&#10;+j/+kUNdF+1j/wAmsfGT/sTNZ/8ASGasD9lcf8Yw/CD/ALE/R/8A0ihrOZ5WPV4xPTdtG2pMUYrI&#10;8XlI9tG2pMUYoDlI9tG2pMUYoDlI9tG2pMUYoDlI9tG2pMUYoDlI9tG2pMUYoDlPJP2tLr7B+y58&#10;XJQjyE+FNTjwnUbrWRc/Qbs/QVR/Yz8Lab4R/ZR+E1jpVuba1m8N2WoOhdnzPcxC5nbLEn5pZpGx&#10;0G7AAAAHoHxV8Ef8LM+F/jDwgLz+zj4g0e80n7Z5Xm+R58DxeZsyN23fnGRnGMjrXiP/AATr8aX3&#10;in9lfw5pOtzTt4m8IXF14X1a0urU28tjLaylYrZl2qCyWzWwJGeeGJYNVdDdR/dNeZ5v/wAEm/g7&#10;ofhH9mmx8cxQQXHiLxXdXck160AE0NvDO1ulsHySU3QNJ25k5B2g15v4N8WSfs1ftY/tceFvAOn2&#10;Oj+G9K8ES+MbLSfLZra31CCytplKJuwkbPdy7kXAwEVdqooHFf8ABOzXv2gPAPwM1HVPhx4O0f4m&#10;+EdS1K5iXRrnVY9OvNM1BUjBn3y4SSBk8vMYbcWHGz5i/wBkfs3/ALMereH9T8f/ABB+Lz6P4l+J&#10;HxDUQaxa2loj6fYWCp5aWERddzoYwiybiQ3lRg7yhkkp7s7KnuTm5u9+nz/Q5b/gmF4O0e2/ZW0T&#10;xiLFJfFXi26v7zXdZuGMt1qEqX1xEplkcliAqD5c43M7Y3OxPmvwa8FJ4H/bz/aH+EfgfUo/B3hT&#10;X/CK6pFb6J97Sb5ktUWaIH/VMrXk8ixoQgV4gAAqqvU+CfAf7Rn7HFhd+A/h34P0j4z/AA0R7qfw&#10;9NdarDpmp6V5rrIIroyFEmQSPMf3Yy5JbdECsa9r8B/2TvEtjq/xK+IvxS8QoPiv8QrF9Nub3wk7&#10;Wq6DZmMIkVnIRnzFWOAiRgxBgTlyGeRdyJWTnNvSW339vI+d/g5478ffsPfDi8+FHxS/Z2vfE3gS&#10;A6hd6p4u8JW639re2T+ZmW6jKeXJkJtJnkhZYBGGjGzDemeH/hJ4C+P/APwTo1rwF8BNXvJ9MvY4&#10;jBH4gu5JLiC/hmgupbaYMdkDuyDcIgIt0xkUFX3Nd8H3f7XnwG8PXvgOHwLpHxohtPNXRfHd74kW&#10;3mcSSSOr30VxL5spXegKIUCqu0SPw1bHw6/Y8+IXgz9kvx/4Fj8f2+i/E7xZrFx4ibXvDxks7a0u&#10;3eFhFE0SxskTrbhWKIu0TOFRgoDMcmr810ndPR7+duh4x44/aUj8L/Cl/hd+0f8Asx674V8F2Vjb&#10;6f8A2p4ZRLnTlu9imM2zfJFFgFmBS4kZSpQhvmx3H7XmoeD9U/Z2/Zqm+H93DfeCU8feHrfR5YJH&#10;dRbRwXEaIS/z7lCbWD/OGUhsMCK0vEd1+174++F+rfCfW/hl4Ta/1WxudCv/AIjTa/Eunz28kTxP&#10;ciziHnJI6nIIQAO2fJVflGn8Rv2NNZ0D9nX4HfDLwPMfEH/CFeM7DW9QvL6RLcyRK11LcyqpOAPN&#10;uDtjBYhSBliCxNB+4mntr0d16+RD+2j8MtF+L37Vv7K/hfxDEbnRri71+6uLbarLOLa3tbkROGBB&#10;jdoQjDHKswBB5Fz/AIKXeAPD9l+yRqHiOx0uDTNd8DzadP4b1DT1+zTaUxvLeDbA0eCibG+4PlBS&#10;NsZRSNv9sL4BfEn4ufFj4K+JfhxqdpoV54Ol1a9k1S9lYRRzPFbtbwyIjB3hmeAwybM4SRiVYfKe&#10;E8cfDn9o79sSx0z4f/Ezwto3wi+HUcltceI7/StVjvr3WniLMUtFV3WGNnEbBZgShVW3S7TGyXQi&#10;H/LuXNpHf73+Zoa54yuviP8AtA/sM+Lb6CG2vde0LXtVngt8+XHJPotvKyrkk7QXIGSTivnXU/jj&#10;r8P7e3xe8bWnwQ8Q/GW/8NzxeH9LtbSSS4h0FIWKecgFrMY3leCSRCpTb5k/3y5I+5fid8HNZ1z9&#10;pL9nzxToWn2sXhXwTHrsWoCN0iFslzYpBbrHHxkblxhR8oHpXnnxZ+BPxb+GP7RGr/G/4JyWHic+&#10;IbS3tvE/gTWbs2q33k+VEklrJ8sYkESsQ0pBjPmEGQSmMCsOEoaLy/Vux82aj42+KPxc/bC+DvxE&#10;0r9m/wAV/CvVLPWIbHxDrkmm3Fwt/YzPFA5uGa1jVRHbmZfMbJCsvzL5a4/UvbXyV4Q8D/tFfG34&#10;3eHfGvxFn/4U94A8OSvJB4G0DXnuLvVJQI2U3ktuwilhLgnDHhYzH5Q8xpD9c4pMxr2fKl0XTX8T&#10;4L+EA/42+fG//sT7f/0Vo9WP+CXnw/8ADyab8XfGv9lW7eKpfG2o6QdUdd0q2kawSrChP3FLyszb&#10;cbsJuzsXHoHw8/Z+8ZeHf+Ch3xP+LV7ZW6eCte8Ow6dY3S3KNK8yx6cpBjB3KM20vJHYeord/Yb+&#10;Cfir4HeB/HumeLbSGzu9X8Z3+tWiwXCTBraWK3VGJUnBJjbg8jFPoazkuRpPpE8d+AEi+FP+Cpfx&#10;98K6NBBpfh+98PWmqT2FpEIonuVj09vN2rgbi13cMT3MrHqTXon7B4/4mP7Rn/ZW9e/nFS/Dz9n7&#10;xl4d/wCCh3xP+LV7ZW6eCte8Ow6dY3S3KNK8yx6cpBjB3KM20vJHYeorn/gL8PPj78Fv2ofHGlv4&#10;a0G/+DHjDxXqnie68Qx3KNdWxuI5HhREMyODvW3RwYXGdxVsfNQKfLJOz6L8D5M/ZQ/ap8bWHiD4&#10;gfE61/Z2174teMPE2tTPc+K9JkupEsIdkZTToT9nn8tIwRhQ4JQwqwIjTHqv7OPiL4j69+3pa+Mb&#10;L4D+Jfg/4T8WabcWnimG8s7trK5ukjmnS8Z2hijjleRIUzt5LSHJaZifV7X4MfGX9kb4k+KdT+Cv&#10;hvR/iR8MvFuqHVbrwZdX8elXekXLpL5n2WRttusOfJH3WbYscewbDK3ZfAL4c/HXxL8ZNQ+Kfxk1&#10;xPD2nNYm00X4b6Hqkz2lgS5Hm3QjcQzSBNxy3m7jNuzF5UaK3Y1nKDUpJLVd/wBPI8t/Yn+CfhXx&#10;b8Yv2o/FHiPQdJ8Qyz+PtT0eGPVLCK58iJZp2mCl1OFlW5Cso4YRgHNc/wCC/AHhzxz/AMFefixH&#10;4h0Wy1mLSPDlpqVjFewiWOC5S20tElCHjcqyPtJBwSCMEAj6U/ZS+EHiX4U6x8aLjxFaw20Xifx7&#10;qWv6YYp1k8y0mYGNm2n5ScfdPIrkvh5+z94y8O/8FDvif8Wr2yt08Fa94dh06xuluUaV5lj05SDG&#10;DuUZtpeSOw9RSM+f3pu/T/I8k/bo8LaN4L/aC/Yx0bw/pNjoWj23jCQQafptslvbxbr/AExm2RoA&#10;q5ZmJwOSSe9ex/8ABTQY/Yh+JH/cN/8ATla1e/bT/Zx8Q/Ga08BeMPAslh/wsH4eawut6Raas7La&#10;XoDRyPbvtxhme3gwSQPlYEqG3L4p+0P8O/2qP2uvg7qXh3VvBmgfDSytBaTnRItaW7vNdu0lAcGW&#10;OTyYbUK5lCPucSW8YBbduUXQIWl7Nt/Dv99w/wCCiPgTTPiZ8dP2TvC2tNajR9U1i9t72O8uGgSe&#10;Dfp5khDqQweRQY02kEu6gEE5Hqf/AAUN+D3hXxD+x34mQ6dpmlP4TsYrrQ5lt1jXTxE8Y8iALtCL&#10;JGvkhR8vzLwSq14x/wAFRNP8Q3nxa/ZYsvCt7b6X4rl1u6h0q9ulDQ294Z9NEEjgo4KrJtJ+VuAf&#10;lPSu2+J3gH9pX9rLSrb4X+OPCnh34Y+BPPifxL4i07VI799bWGZWVbGL5nt1Z0WQCUBgFXc/DRu+&#10;xUU1GnK9kr/mY3x58Tal42+HH7EPiLWbn7ZrGr+LvC1/e3PlrH5s8sMckj7VAVcsxOFAAzwBUn/B&#10;Q0Y/ad/Y7/7HBv8A0t0uvTf2xfgD4r1z4W/DIfB3RdPu9b+G/iHTdW0nQb24EUEtvaqUSEM7KDtI&#10;iJDSJlFfDbtoPn3xL+C3xy+P2ufsseNPFnhbSNF8S+EPEVxqPiqwsbyNYbOEahatCYv30vmFoLbc&#10;QrtyccZwErChy3jK9t/xuanwx+HOj/FP/gon8c/FPiiB9ZuPAttoNloFnqaLNBYma2E5miVwdjrJ&#10;CzoVxgzyN94gin+3/wCD9J+Hvj74IfGTQrKSx8Z23jqw0m7m0vbby6pazRtvinkVd8h2W3krlsbJ&#10;pFIIIx0nxo+AvxX8AftHXHx1+CTaZrtzqthDY+KPBWrXRt/7WEXlxo0ErHy0cRqmCxTYYSf3gleM&#10;5dl8F/jZ+0z8b/BPjj4vadp3wz8C+CdRGqaV4K03Uxf3lzex+W0U1xNH+5Zd4JDfeVUZBGPMaUnm&#10;JW5lO+iVvw2sUPil8L9D+J//AAVH8FReIbK21PT9G+HR1UWF7bJPBcSC9u4UDo4I+Uz+YDjIaNTU&#10;H7fPh2ytP2jf2VPE9tELXW28aW2ly3kCqkk1s11bN5buBuZVzJhScDzpOPmNe1Xfwi8STftz2XxN&#10;W1hPhGLwAdAa589fM+2fb3m2+XndjYwO7GO1Y/7W3wQ8V/Fv4hfAbVvDdnBc2XhLxhbaxqzy3CRG&#10;K2SWFmZQx+c4RuBzR1JjJc8ddEv8z6Q218Y/EH4V+Hvih/wVA8Mf8JHZJqVt4f8AhoNZt7K4ijlg&#10;mnGpTwJ5qOrBgouGdcYIdEOeCD9pYr4+/aA+CHxmvv2s9O+L/wALZdKjOg+Cf7PistXuHW21i5+1&#10;Tl7GZY5EYKY5xKjtlPNhiDY+8qRlRVm9baM5r/gpclj8KJPhB8a9JsWj8Z6B4vtbH7TaSfZ5b2ye&#10;KeWW1lkQbmRhCUwSQFmlGCHYHQ/apB+An7X3wU+NkTNaeH9clbwP4ona7htbZUmy1rJMW+YhS0kr&#10;McqFsowSnGbNv8JPjd+1B8ZPBHir4t6NYfCnwJ4F1ZdZ0zwppmrDUL7UL2MQtFJcSRsYGjV1kw+1&#10;ZFVpIwv7zzR6p+3X4C0v4hfslfE2y1RvKWw0efWLeZVQvHPaKbiMKWBxuMflkjkrIwBGafZGytFw&#10;g9d0/R/5Hl08R/aD/wCCjMcbK934R+C+ihyHS2eA63fDIweZD+6CkH/lnLZfwk5f7G218uf8E6Ph&#10;5qGgfAmXx54lhjbxp8SdSn8V6rdG3ijkdZ3LQDdH1jKHzlXjYblwAMmvqfFJmFZLm5VstP6+Z8Jf&#10;sYeE7L4hftc/tKfEnxMllrXijRfFMmgaRcSxr5+nW0TTwZRQAq7oY4YhJjeRFIN3zvu+j9I/Zi8H&#10;eG/2gr34waJ9r0TxHqOmvpupWViIEsb8PIJGmlQxF/NLLGS6uufLXIOW3eH698Cvi1+zd+0D4y+J&#10;vwU0LSPHPhbxzNHceIfBN5frY3Yux5jm5guZiVUeZJK5BbH+kMoiIVGRvgH9lnx98bvi/wCI/iz8&#10;ebbTfD15feHbrwzoPhjQrkTXGi2s/nRO73C5jeYRTTYbMisbljiPYqKzeaUm5qVla3/Ascd8Dvjn&#10;8KPgBpfjDR/gz8NPir8Y5DqUv9p+OtK0YalHrF+F37Jb5SpKoZdoIi2/M0ih/MLybH/BPzRZtB/a&#10;E/aWs7n4f2/wsn83w/NJ4Ss7+K9hsGkt7qQhJYgEKvv8wKgCoJNgA24qf4EeHf2mP2ZfAMHwf0j4&#10;XeGfGOm6dPcR6P47bxGlpZQpPI0wkurRgbiQRySvuWMKSo2rux5jdT+yR8DPi38IPj78Wtd+IEmn&#10;eIbHxvDZalL4gsrttsd7ECWtIoJCZBAn2maONmx8ltH8q7tqncqfLyzs9/PV6o8D+Ho/40y62f8A&#10;p2vv/To1fcP7LA/4xi+EP/Yn6P8A+kUNfPPhD9lz4gaR/wAE29T+D1zp1qvjqeG6RLQXkZiJe+My&#10;/vc7fuHPX2r6h+BHhTUPAnwP+HnhrV4kh1bRvDunadeRo4dUmhto45AGHBAZTyOtDM6zjJSt/Mz5&#10;S/4KQ38viP4g/s3/AAwv2Eng7xj4uQa3Z+a8Ru44p7SNYi6MGClbqXgHO4IQQVBr2z9rf4ReDvE3&#10;7KHjrQ73QNLj0zQvDt3e6RCIRDFpk9tbO1vJDsA8oIVAwuAU3IQVZlM37Wf7N837QPhLQ7nQNUg8&#10;OfEPwlqMet+GNcngSVILqMhhHLlGPlOyRlsA4aONirhdjeN+Lx+1x8e/CF18NNZ8B+E/hpp+rQTa&#10;fr/jVNUjvop7R3CSCytFdpI2eIuMS5yGPzQtgg7Dik4ws7W3PmD9pXxvrHxE/wCCUXwQ1vXbo3up&#10;nxKlk9w33pEt01O3iLHqzeXCmWPJOSeTX657a+Kf2w/2LtY8Tfsi+AvhH8JdNhux4a1i2uNt5cxw&#10;NJEttdLLM7HapkeWcO2AMl2IAFfbWKTJrOMorl7v9D4g/wCClOrT+ItX+AvwluPtcPhnx74xt7fW&#10;p7O4aJ5II57eMQHHysGN15g3Zw9ujAZHH0N8Y/2cPBHxY+CGpfDe50bS9J0QWrrpZt7JEi0e4CMI&#10;rmGNCgUxlicKVDKWU/K7A4/7X37Ol1+0h8L7bStF1+Xwt4v0PUYtd8P6vGSohvoVcRh3UF0Q7z8y&#10;fMjBHAbZsbxHx437YXxl8Bal8Lr7wB4Q8GvqiXOm6t4+j1lJrK5s23K32e0BkmiMseE3OrH5mO2E&#10;kFGOK5oxUXa39XPJ/FHiTUvFf/BFazvtVuTd3UVvbWCSFFXEFvra28CYUAfLFFGuep25JJJJ9D/4&#10;LJjH7MXhj/scLX/0iva9I+MP7Id3H+wNe/A7wAYLvVLPT7YWz3crQLfXMd3HdXDZZn8tpnWYqpbY&#10;rSKu5UGR5L+0P8Iv2kv2t/2VLLRPGXgjQfD/AMQLLxol5HpunX0SW7aaljIgmLm4mG8zTuuN4OFB&#10;2jqWtzaDi5qd7Lmf42Pe/wBpT4IeBNF/Yp8eeD7HwzY2vhvw74Yvr3SrGNSBa3FvbyTRTK2dxk8w&#10;bmcks5Z95be2fln9sDxHrWn/APBLr4JaZpUzquvweHtKvLeKJXa5hGnvMkQyCQfNt4TlcE7cZwSD&#10;98fHfwpqHjv4H/EPw1pESTatrPh3UdOs43cIrzTW0kcYLHgAsw5PSvEvHH7H7fGb9iPwb8JfEcsW&#10;keKND0fTfst4HaWOz1G3txGSdjASIVaWM5yMSFgCyqQkY0pKNnJ9bnzlqH7QPia/+DL/AArH7DHi&#10;638EfYmsotNiF0RACD+9Rm09j5wZjIJTl9/zklsmvNfjqvjCw/4JX+ANF8caLreh63oni5NOWHX4&#10;pYrh7dY7t4CFlAZY1jdYlHQLEAOAAPqqfxV+2reeEm8CN8PvCcPiF92nyfE4a3EtmYvLKfa1s1Il&#10;WXOHDCPaG/5YAfKIf2rf2Q/H/jf9jvwh8MfD2uX/AMQ/Fml6xDfX2teI9QxPd/JcmRzJKxIUPMqo&#10;hYlUCjLYJLOmMoxlHZa33v8AM+ovAPwX8CfC2002Dwp4S0jQzp1h/ZltcWtoguFtiwdo2mIMjhnU&#10;OxZiWcbmJbmuJ/bU07UdS/ZN+K8WlXAtrpfD11M7liMwRoXnXj+9Esi477q9txTJYY54nilRZI3U&#10;qyOMhgeoI7ioPNTakpPU8S/Ym1zRvEf7Jfwpu9CCiyj0C2s5NsRiH2mBfJueCBk+fHL838X3uc5r&#10;W/axu7ex/Zd+LstzPHbxt4S1WIPK4UF3tJERcnuzMqgdyQBya+aJP2bvj1+x94h8RXH7Nr6F4v8A&#10;h3rE32pPAvieY+dp9y+0O8UrSRb1VY1UM04YqwVkkZBKYdc+Bf7T/wC2TpOnaB8bL3w98J/AMN6J&#10;tS0Twqxlv9VCMjIHPnTRhPvbcyEK4DtC5VCKsr3On2UXP2nMrXv5/cec32nXWmf8ESVivLaa0maK&#10;OZY54yjGOTxErxuAf4WRlYHoQwI4NdB8GP2I/jD4w+C3gTWNN/ap8XeHdL1Pw/YXltpFpaXHl2MU&#10;lsjpAjLer8qKwUEKvCjgdK+m/wBrz4F6j8RP2Q/EXww+H2l2yXTW2nWel6eZlhijht7u3cIGY4AW&#10;KI4yewFeH/Dq4/bh+H3grwx4Q0/4e/DM6Zoen2uk29zfXUrSeTDGsSvIUuxltqgnao5zgdqdzaM3&#10;KDcWk229bfqQfsaNq/7Mv7Svi34C+OLLRbzWvEVtL4n0/wAeRTSnUvE582Q5ufMeQl9nnnYCgjNv&#10;Of3plMrUPD2p/F/9i74tfFO4f4EXXxL8K+N/GE+s2/ibwkwn1FbeZ2kMcsUcbyOI1f5UdYUWUz7X&#10;ZZAw9i/Zw/Zh+IPh743+LPjN8ZvFemeI/HWp2x0nTdP0He2m6ZYlkfbF5saupBXaqgDAMjO0rzMV&#10;5vTND/aY/Zq8beJrLwx4eg+PXw91nULjUdM/tXxQ1tq+k7hEI7eSe9kffEiqyqF3lipctGWKFEtx&#10;lJ7O6V+l35Gx+wT4r+BHjHTfHWpfBax1TQ7i9v0vtd0PUo5IRYvI8/kiOJWa3jQhJNogJwqoHxtU&#10;D6u218z/ALKXwE8e+GPiJ8Qfi98WpNCTx/42jsYjpfh7zTb6bbwwKpjLMxDOSsasBvA8jKyMJCB9&#10;OYpPc5ayTm2ncj20bakxRipMeUj20bakxRigOUj20bakxRigOUj20bakxRigOUj20bakxRigOUj2&#10;0bakxRigOU+Mf+CfXH7Vv7Yv/YyWP/o3Ua+8a+D/APgn3/ydd+2N/wBjLY/+jdRr7wroWx9XT+Be&#10;gUUUUzQKKKKACiiigAooooAKKKKACiiigAooooAKKKKACmucCnU1gCOelAH5deLna58SavMzZ33k&#10;rZ+rk1hsoAz3xWrqzGS/uXB+9IzHPuc1nPHgA+1etHZHAyqyEHrwao352yWnXJnUdfrWm6kZbbmu&#10;YbVrm78avo5hh8i2jjuvNVirg+hzkEe3HXrxVCOs8vgHt9Kntbia1cNFIYyRzgkEjr+eQD7EAggg&#10;GiJNy8EHvTgnzAUAfQ3wq+IqeIraLT72TF6oIjkOP3gHJU8DDgdBzuUA5JDAdf4u8HaT468P3ei6&#10;3Zpf6bdpsmgckZ5BBBGCCCAQQQQQD2r5PsryTTp1mRmGCCcEqTggjkdCCAQexAPUV9P/AA48bR+L&#10;dDid5P8ATYkAmDcFxkgSY9yD9Dkc4yYaGnY/Nb4ufCPVv2bfjJFdXka6hot1K9zpt35Sus8e0ghk&#10;YbfMTcuVz/dYAAiuY+MOo6Tr0+k3WmXtpO7RuZobVZRsYhRubflRuA+6uMEN8qjGf1F+MHwt0j4w&#10;+CL3w7rChUl/eW90qgyWswB2Sp05GTxkZBIyM1+S3xP8Ia78MPF+peGdb077LqVkQCVcMkqMMpIh&#10;zgqykEenQgEEDlneKstjqhLmNLWdd0nW/Bf2eZZ7PWF2oyxqHjnRcBR28vAzzlyckYXrUPhzxhY6&#10;Z4dvNE1bRItTsriNjHMjNHcQvg42sDtI56urY64PSvOvOvihXt7IM8e+KuW15qsMaCLzV2jGQzf4&#10;8VlzSZobXhzXJvDOqR3NoEdUGx45FDB48glTkHrjrT/EuoyeIvEE2pWOlfYTIQ4itg74IA+bJJ54&#10;zxgegFY6WWtak21YpZ3PQY3E/TNdBovwU+IPiWRf7O8J6xebujRWTlTn3xii0xmRreu32ux263cV&#10;uj28SwCTiNmVQFAIJxwAOgGepyTmqCqUAB7dxyK9w0P9h34t62Vkn8Ky6coHG65tkJ/4C0wI/Ku6&#10;tf2HPiTewpBd6RDGVGPPmvbcEdv4HY/pVxpyerM5SSPmjTtRfTV84ZIBAKjuDTJtYku9TIhIWJ3A&#10;wiYGO/FfX+m/8E6/EciL9u1vSIIz96MySufrwg5/GtnT/wDgnjpGh3MN9rvjxl0uJt1xDb2IjYj0&#10;WZ5GA+pQ/StlCWxKkj4+ELMR6nt/n616F4B/Z/8AiB8Qmgn0TwzfPaSL5kd/cAW1uRnG5ZZCqtjP&#10;RST7V9m6FrHwx+EUMY8E+GYLrUkGBqUiN5uSMMfOkBcAgnKrheTgVjeIvjV4m1/zFW7GnQO2THZZ&#10;Q5925b9a6FSkyeY6X9nb4ReL/gvbyf8ACT+LNJj02YbpNPh3SJux97zX8vYw77QwNen6n8aPCWl+&#10;YjamLp16rbI0n6gY/WvlSe5mupDJLLJLIeryMSfxJ61EzFSSCOM+nFaexIPp2+/bDmtrVLXT4rya&#10;KJfLQu6REAcDlQx/M10/wE/aR1rxv8TNP0G7hVbK9SXc0s7yupWNnXBPTlcdOh+lfHZIKjJ/+tXq&#10;f7Mk5tfjf4VZCDumZD+Mbj+tTVowjB2RS3P0gopB0pa8Y6QooooAKKKKACiiigAooooAKKKKACii&#10;igAooooA8JqG9vYNOs57u5lWG2gjaWWRuiIoySfYAGpq5b4rEj4XeMSDgjRrzn/tg9d9OPPOMX1Z&#10;hJ8sWz889K034r/tpeKtaki1RW061lWeS2vL1orCw37/ACkSJQSThGUMEJOMscnJ9Q/ZL+LHj/wZ&#10;8ZP+FS+NPtl0k3mxLBqcxkm06SKAyL5bkndE0cYAUHbyrIQC2/K/Yp+OXgD4ReE/EVv4q1ldJ1G9&#10;vkkjH2OeYyRLHgcxowGCW4PqayP+F0+DP+G4/wDhYP8AbP8AxSH/AEEfss3/AEDPI/1ezzP9Z8v3&#10;ffpzX6tiYVa8sTgXh/3UINwai/iSVrPq2+3b1PjaUoU1SxHtffclza9H3R+iNFeQaH+1x8J/Emt6&#10;fpGm+K/tOo39xHaW0P8AZ12vmSuwVFy0QAySBkkD1r1+vy2thq2HaVaDi33TX5n18KtOqr05J+ju&#10;b3gf/kabL/gf/oDV6xXk/gf/AJGmy/4H/wCgNXrFcE9zojsFFFFZlHlX7WP/ACax8ZP+xM1n/wBI&#10;Zqw/2Vv+TYPhB/2J2j/+kUNbn7WP/JrHxk/7EzWf/SGasD9lf/k2H4Qf9ifo/wD6RQ1nM8zHfDE9&#10;UoplFZnjXH0UyigLj6KZRQFx9FMooC4+imUUBcfRTKKAuPryjwl8ArPwH8ffFvxF8P6hHpeneLNN&#10;hh1vw9DZDZd6jDIxjv8Azi2Uby5JEaNFCuXMjEtyfVK8R/a9/aes/wBk34UweMLnw/ceJrm81OHS&#10;rPToLgW6vK6ySEySlWKKI4ZDwjEttGACWVo0hzN8sepvfs4/s6+G/wBmD4eP4N8LXuq3+mNey3xl&#10;1iWOSbzHVQRmOONdvyDHy56816nXkv7N/ij4t+K/BF1c/GPwZpfgrxNFePFDa6VepcR3EG1SsuFk&#10;lCcsy4MhJKE4UEZ9XpMU2+Z3d2PoplFBFx9FMooC4+imUUBcfRTKKAuPoplFAXH0V5/8WvjNo3wb&#10;Hgz+2bW/uj4q8S2Xhay+wojeXdXO/wAt5dzriMeW2Su5umFPbvaB7K4+imUUCuPoplFAXH0UyigL&#10;j6KZRQFx9FeB/saftSf8NcfDDVPGH/CMf8Ip9i1iXSfsX2/7Zv2QQS+Zv8qPGfPxt2n7uc84HvNG&#10;xUk4PllueT/Gb9mbwv8AHLx58NfFmvX+r2mo+AdSOqaZFp00SQzSmW3lxOHjcsu62jGFKnBbnkEe&#10;t0yigHJtJPoPoplFBNx9FMrF8beLrD4f+DNf8UaqZBpeiafcaldmFN7+TDG0j7V7napwKBrXQ3aK&#10;8Y+G/wC0V/wtn9mm7+Lvhrwrf3m+z1W80zw6ZN13e/ZZriOGLKK22SbyF+VQ+1pNoL4y3o3gHxDe&#10;+LvAvhzXdT0afw7qWp6bbXtzo90SZbGWSJXeB9yqdyMxU5VTlTwOlBTTjudDRTKKCLj6+eP2hf2Q&#10;V/aP8f6Pf6/8QvE1h4Chs47bVfAunXUkVjqzRztNG8mH2g7ioY7CxEabWQqGr6EooLjNwd4kWnad&#10;aaPp9rYWFrDZWNrEsFvbW0YjihjUBVRFGAqgAAAcACrFMooIuPoplFAXH0V8bfs6ftj/ABP/AGof&#10;iWuoeD/hfYW3wTgvrjSrzxBqGrIL+OaNPNWXyg2RujkgHlLG4DOf32ASv2NTasaTi6btIfRTK8G8&#10;H/tSf8JX+1/44+Bn/CMfZf8AhGdHj1b+3vt+/wC070s28vyPKGzH2zG7zG/1fT5uESk5Xt0PfKKZ&#10;RQTcfRTKKAuPoqvdzNbWk0qRGZ40ZljXq5AyAPrXE/A34ha38VfhboninxF4OvvAGs3/AJ/n+HdS&#10;ZzcWmyeSNdxeONvnVFkGUHDjr1IPpc76imVyHxc+KWifBT4ba/438RfaTo+i2/2idLOLzJpMsFVE&#10;UkAszMqjJAyeSBkgBauyOyorlPhX43/4WZ8MPCHjD7F/Zv8AwkGj2erfY/N83yPPgSXy9+1d23fj&#10;dgZxnA6V1FAPR2Y+imUUCuPoplFAXH0UyigLj6KZXj+i/tLaF4i/af1v4J6fp95JrWg6I2sanqMu&#10;EgjJa08qGMcmQsl3uZjtC7VA3ljsCknK9j2OimUUE3H0UyigLj6KZRQFx9FMooC4+imUUBcfRTKK&#10;AuPoplFAXH0UyigLnxl/wT8/5Ov/AGxv+xlsv/Ruo194V8H/APBPv/k679sb/sZbH/0bqNfeFbrY&#10;+pp/AvQKKKKZYUUUUAFFFFABRRRQAUUUUAFFFFABRRRQAUUUUAFIaWmscDOM0AflrqCAXk6dWDkH&#10;H1qk6beDj0ra1qPytZvNwxiZx/48azplG5uck+2K9aOyOBlNhkCuVt9ImtPH91qcm37NdWqW6kck&#10;MDnnHY8+3FdcF+UkgdaytZle3bT2VihN3HGQD1B6iqEbcK++FH4U8ruyDzxgZ606IFXHoaeozjaO&#10;e9AETR8kkVNp3jW98Bk6nZoJJIXUbH6NuIQ5I5IwRx6hT2pHX5fw71z/AIzDx+FNRkQ5KReYM+qk&#10;N/7LQC3PsTRJW8Tabb39rrLyW8yb0ktYkQd+zqx4x3rnvG37P3gn4k39tfeKdIOuXttGYopprmSJ&#10;ghOcHymTIzkjPQk+prxj4c/Fuf4dy3dtcWzXWnzMXWJZNojfpkZB6jr9BXYz/tTA4EXh36M15jP4&#10;bKnkk9ilfodjpH7NPwu0T5bfwNpL573kX2k/+RS1dLpnw18JaFIH0zwtounuOQ1rp8MZB+qqK8Xv&#10;P2n9YlOLbSLKDn+N3fH5EViXn7Qni+6DbJ7a1HpDbA4/76zT9lMs+owQqlQMLjG0cCkGxABtGOoA&#10;6V8h3fxc8XXufM1y5UdcRlU/9BArFvPF2tX277Tqt9P6rLcMwP4E1XsZPdktH2jcXVtbEmWSOPH8&#10;TuB/OsfWPHmh6bAzzazYq6gnb56s3vwDk18ZNPJLliSx9TzTfNYDJ6dQKfsbbsaWh7t4u+P8cUsk&#10;Ohxx3BxxdT5C59k49e/HtXjmt+ItQ8SXT3GoXcl1LnI3sSF+gHA/CsvcT657GhiB1BwenrXRGEYr&#10;QErC7sjl+n/16XnnOFOM8Uw5boScH1pVXsSPqasY/IDEnv3ximI/Q55x0FKPlPBz6EHFBQtyVJ9+&#10;wouAAbc5H5V6T+zrIU+M/hEgYP25Rx7qRXmwUYz1z0z1r0j9nZSfjR4QHA/05f5Gueo7wZS3R+lY&#10;6ClpByKWvCOkKKKKACiiigAooooAKKKKACiiigAooooAKKKKAPCao6/o0HiPQtR0m6Lra39tJaym&#10;I4YI6lWwSDg4J7VerH8Z+JI/Bvg/Xdflha5i0qwnvnhQ4aQRRs5UE9CduK7oKTmlDe+nqYSaSbls&#10;fNt1+wz8HbHWLLSbnxBq1vqt8Ha1sZdUt1nuAoJcohj3MAAScA4ArQP/AAT4+GQGTfeIsf8AX5F/&#10;8arxH9lX4ZeLfjn8VZvirrGvz2sWmamk014rEzXtwNrNbKARsiERCt2CMqKpBO37y8X+HIfGHhPW&#10;tBuJpLeDVLKexklixvRZI2QsueMgNkV9jmOLxmArxw/1tydlzW6Pt56f0jw8LQoYmm6nsUl080fP&#10;fw2/ZA+En9raR4s8LeIdQ1saZfRXUE9tqcFxAZonVwrFI/UDIyDg9q+mq/Oe107xF+xB8fNHs5Nd&#10;W98M6qIGvbgW7rDc2hkKSF48nEsXzsu1mIyvOHZT+jFefndOtGdOrKs6sJK8ZPt1R04CUHGUFDkk&#10;nqje8D/8jTZf8D/9AavWK8n8D/8AI02X/A//AEBq9Yr5Se57EdgooorMo8q/ax/5NY+Mn/Ymaz/6&#10;QzVzv7LB/wCMYvhD/wBifo//AKRQ10X7WP8Ayax8ZP8AsTNZ/wDSGauY/ZafH7Mfwi/7E/SP/SKK&#10;s5nkZjLlhH1PVd1G6ofMo8ysbng85Nuo3VD5lHmUXDnJt1G6ofMo8yi4c5Nuo3VD5lHmUXDnJt1G&#10;6ofMo8yi4c5Nuo3VD5lHmUXDnJt1fnd/wWE8A+d8PvCHjD/hI/ECbtcs9G/sBb7GlD91ey/axBt/&#10;4+f4PM3fc4x3r9C/Mr4a/wCCvjbv2dvBv/Y62f8A6SXtVF6nVhan76NjX+Nep/EP4AW3wy+CPwo8&#10;ZeIPEfjX4gaxcyf8Jd43vo9WvdLs4FiecqJEClQhZhuVsKkwUF2Uri/F34GfGT9lr4cH4mfDz43e&#10;M/HWreG7P7V4h0Pxvef2hYalbIY3neCKQ/6OFEcjEB2l8ssqShh+83P24dSuvg38bfgZ8dm0W61X&#10;wx4Wu73S/ENxbkt9it7yNYI5ioBOB5kxycBnEaZBdct/a4/bZ+Gup/s+6r4d8Ca/Z/EDxZ4+02TR&#10;dI0TQpDcXP8ApaLETLGgLwuFn+WKRVd3GwLw5VpvSx0QlNqDirp76efX5HO/tn/Gbx34t8C/sy69&#10;8L9fvvBmteOdWsZbaFL50g8y5jhaKG62DbNGryAMrIykBsqc4r6E/Zn+APjH4HT+J5fFvxf1/wCK&#10;rax9laAa2sqrYNH53mGIPPKFEnmr8qhceWv3uMfMHx28E3fw18O/sMeFtQt1tdT0jxRolrewpIHC&#10;XKm184BhwR5m/kcV+hfmUm9DKrU5acYx2d/zPB/24P2k5/2XvgNfeKdOtRda/fXUek6SsqboUuZF&#10;d/MkGR8qxxSsBzlgqnAJI8Mk+A/j/TPBo8T2X7XGsz/GBFlv5baXWoJvDc1wyO32WOykIRI97Kiy&#10;MNqgbhCvCr1//BUb4Y678Tv2YTLoNkNTm8N6zb67c2Cq7ST26RTQyBAgySonDnkfIjkHIAPhf/CO&#10;/wDBPb/hUx8djTLXYLfzf+EdOv6h/bPm4/49/sv2rdv3fLvz5Wfm8zZ89NbGtFr2SavdvornX/FP&#10;9onxt8Yf2I/A37Qfgy+Oh+LPB+sxXniDQ9K1W7FndRR3HlT280ETjzI3YW05jlOUhdwJDuJf3P8A&#10;bD/aR03wH+xvrPj3w7qbiTxPpcNt4cu4pZLSd3vY/wB3NE2A6SRws84BCn91jKno/wDZW+FvhPUP&#10;2WG0aP4Zy/DXw940gupr/wAKy6zc30ohuI/ILNPJh0MkKo20YKhh0bNfF/7NieLfih8bPhZ+z54o&#10;88WfwN1jVNY1S8h1BzHqJtrhRYOqSJkrFLIsajjMEpxspji4TbstIu/y/wCH0+Z9BfHf4u+Pf2V/&#10;gZ8FPhfpXiFrn4t+M5odKk8WeJbtr+3s5y0X2ueSeYMzKs10ipuRgsQbj5FU858QPh74z/Zz+Hkv&#10;xC8AftPa7448T+HLE3mq6D4x1mPUdN1mKMxvOkULy7rf5ElI2tJIRhEdSdxuf8FTfAUepxfCDx9r&#10;mhzeJPh/4U1mWLxRp1n5v2k2Vy1uWdSjJtAW3dNxkTDyRDoTjzn4leFf2DPB3w5h8ReG/Dlj4+1r&#10;UFRNI8MaL4k1Nr+8ncgJHJH55e365JlQEYICs2EIti6ck4Rkk3du9kn169tD1T9q349+MfFfwg/Z&#10;t8afDDUH0fW/F3ibSpItNi1OQWk8s0Rb7DdPEU82IS/u5FOAdrZAPTH/AGl/hR8Uf2X/AIUXvxn0&#10;n9oXxx4h8V6Fcx3OpabrDrJouom5uUgKRWIPl26DzyQv7wDaNmwhWW18ffCdl4G8Ffse6LYeF/8A&#10;hCreD4h6JIfDv29746dJJIZJIDO/MhV3YFuhOccYr1H/AIKZPn9iP4kD/sG/+nK1pX2M41EpU4x2&#10;b/C55J+2X4ch+OWgfsz/ABIt/FPjDw3B4w8T+GbGPRdO1YRW1gt2k84vIkCELfRiTYs+eAoG2tr9&#10;qrxPr/7P2l/BL4RWHxi1rwr4c8U3mqW2t/EbxLL/AGhq8calGjRrohRGGa6KCUBTGI4jvVUctzvx&#10;u8U6b4K/Y8/Y18Q6zc/Y9H0jxJ4Mv7242NJ5UEWnyPI+1QWbCqThQSccA16H+0d+1j8KLjwt8N7/&#10;AMV+D7T4ifBHxndXVvJ4re2kni0q5h3xBzbvBncSZQrI6yhY52RW24ZlKUvdSV1r/XqQeB/hV8S/&#10;B3xA8EeKvgx8ctQ+L/wu1K/S08T2vjHXotZCQIziSa1uEAAKqzDZGVbzEj3+YhZU+zN1fk58c/h1&#10;8Kfhh8Qfh1f/ALInil7n4s6hq0FpD4e8La++pWU1ookkmkuH3PtXcsAdJJhGYw5KYV2H6u+ZUs58&#10;Q7KMr7+Vn8z4r/ay+LFzf/tS+FfhBrfxfuPgr4BuvDX9u3OsaXKtleahdfaZUW2+3MdtqoSBmVuA&#10;x3owcvGF7D4H/DT4sfDT4yabLoXxPvPix8Adc02S9N94n1WO/wBQtLho08tobkLmZHKKV2lYwssu&#10;V3qryYv7UPxV+F0vxp0j4W/Hz4faUvgzV9OabQPHOoTyMizvJEstv5ghRrNgygvJHOQE8guVEny+&#10;D+DPCHgX4b/tufDrTP2WPFk+sWOozTXXjXRrTVZ7/RLTTo4o1VjLGCJGxLcFPMllCztCPk3BTXQ3&#10;i+amla2nbT1v0Z9YfA/xXrWrfth/tMaLfaxf3uj6T/wjP9nafcXLyW9l5unyPL5MZO2PewDNtA3E&#10;ZOTXnPxT+IHifT/+Cpnwe8J2viPV7bwrfeFZ7i70OG+lSxuJRFqpEkkAbY7AxxnJBPyL/dFUvCvx&#10;u8J/A/8A4KBfHbSPHuof8IlH4zs9CvdG1bV8W1hOlrYGOQGdyFGWZ1VvuloZE3Bwqt5vN8XvDvxs&#10;/wCCrXwo1/wjPNqXh/TtIv8AQk1fy9tte3ENpqEkzW7f8tI1+0Im/ABZWK5XazIUU+Zytpy/+2no&#10;Mnibxz+2n+0z8RfBOg/EbWvhv8LfhtdRWN//AMIxIbPWNTvz50bYnAJSNZIrgHkqRHEfLJbdH6X8&#10;C/A/xr+Cnxpv/CWua/q/xR+Dl7YPc6b4l1ue3k1LSbvzXYW9xI0yzTKUyC4RxuaHaIlEgHjHwO8c&#10;6P8Asl/tj/HXwr8TNXi8OWPj/Ux4l8Pa1fAQabMjSXE0kbTuQEcCdU+b5C0DjcCyB/XPAX7W2pfG&#10;39q+bwT8NH0TxD8LdB0lrnxH4jNtcs4vC8sccFrcK3ktubyWBKkOkdwUY7RQ7iqOSuor3bL+r97n&#10;yL/wTO+BXjL4yfB7xHv+K/ibwL8PrbXpPK0zwXdJYahPqQt4PMmluvLLCERNEoiywZvmIQoC/wBX&#10;/sSeJPiTonjr4xfCH4jeKl8cS+ALvTf7N16ZW+13FveQyyoJnYksQiRthizKzyL5jqEx55/wRwbb&#10;+zH4n/7HC6/9IrKvT/gA+P23P2rT6/8ACKf+m2Sm3qyq9RudWL6f5r/M+pd1fHHhr4JfGz9oXU9f&#10;8U/GLx54y+C9pFeyw6J4M8B65b2y21oEjImnvITJ9oJO4EOoIZWZdiuEX7BMnFflR+zj4b+A3xl8&#10;N+KvF37UPjH+1fitHqlxb6jpvjLWpdIm01YmY+Tb26TRsy5ZvkCgIw8tY12ZeUc9CV4ykulul38j&#10;6D/Ya+LfiG2+NfxN+CusfEk/F7SPDNtb3+j+LHlWaSRH2tcRPKHkMpWS4VPmkYqYmUYGFXyz4A6t&#10;d/to+H7vX/FP7U/iLwX8StVnurPTfBPhTVl0aHTGQyNGv2PcJL1ArI+9WDFQUaUsjMsX7FPibwtq&#10;X7enxhl+GvhtdE8OT+EYpdB06e2bToJoYxYIkxXYXSO4LLMHKFmWXeyliQb+n63+yT+1vo/iXVPi&#10;j4Y0j4M/EuwmurXV7K81P+y76G4Z5Mzq2Iku5twYt5kTurgq6EFS9HZL3ZN2ey1SWny8+tj7H/Zg&#10;tfi9pnw2msfjXeaXqfi201K4hg1HStoW7swV8qVwiooYkuBhEOwR7lD7qw/24vAv/CdfsxePf+Kh&#10;17w9/Y+j3+sf8SG9+zfbvKsp/wDRbn5T5ls+754+N21eRivHP+CYlz4k/wCER+IttHqWra38I7XX&#10;3tvAeq600hnuLKNpI22BwpEQRLfAVEUSGYABg6j6O/aVsrrV/wBnP4qWFjbTXt7deFNVggtreMyS&#10;SyNZyqqIoGWYkgADkk1LdmcUpezr28z4+/Y98NXvgL/gmf428bab4t8THUdU8K65cW1nNqTfZdGl&#10;tW1BUksEUA27O2JHIYkuoYYxU/7VXxv8afDL9g/9nXx3oviDUU8RNd+Hbq9uZL2YHU/+JXNNJHdM&#10;rq80cjoC6s3zd+eazP2V/iZ4a8Sf8EvPHnhDTdVjufEfhvwf4hOq2AR1e2FwdQkhJJUKwZOcqTjo&#10;cHiuV/bqbP8AwTI/Z7H/AGL3/pluKvqdyd61pL7R6B+0d8N/jF+zp8EpfjZL8ffFmtfETQ5bSbVt&#10;MkkT/hHboTSpbGKGwCKiBRMh3kHcUZwiO4KWfHPwz+MniL9nSf493Hxz8VaL47t9GXxhB4d0z/Qd&#10;BtLVIftf2BrIbvNdRuTzJi2/CrIrDLH1b/gpk+f2I/iQP+wb/wCnK1roPiC//GAviUf9Uyuf/TU1&#10;TfQ541m4Rlpdu2y200OK+P8A+1l4o8A/sR+CfiBo9rF/wsLxxZaTZ6d9mtRJb21/eW3nO4jd+iqk&#10;3lht43+WGVl3VwWt/BT4g+FvAE/jDQ/2r9e1b4w2sVzqU2ny6zbT6BfTskrG0gsZSI4wSyojvlFK&#10;7hGmVEeB+014I1Lxb/wTQ+C2q2GjR+IbXwnY+H/EGp6VIZv9Jso9PMUy/ucOFAmDOyshWNZG3DbX&#10;K6zof/BP6x+DX/CeWmjWN3czWjyWvhh/EepLqj3IRittLAlw7xEumwykGIZDBypUlo1g0o+6nu9k&#10;n8j7s/Za+NMn7QfwC8HePrizTT73VrZxd28QIjW4ileCYxgsxCGSJ2UEkhSuSTmtr45/FvTvgX8I&#10;vFXjzVEE9tolk9wlszmMXM5ISCDeFbb5krRx7tpC78kYBrxb4Z/sz/Dr4v8A7MHgbw340+EU/gvR&#10;beWXVrbwZda7eTS6dJJJKVZ51dJCzpJvKPgoZNpUFOMv4p/sHeBdI/Zr+Kvgv4TeHW8Pav4osreY&#10;xrfz3P2y4spftFtDm5mKx73DR7sqB5mTnaKm6ucnNS9pZu2v4X73OT+Gv7Pvxa/aU+Gtp8S/G3x7&#10;8aeEPEPinT01HR9G8F3RsNK0mGXfJbiSFHzcjy3iY5ZJMZVncjfW1+zX8QPGn7S/gP4r/B74l+JN&#10;a0H4g+CtYj03UPFng2RdMnni89milglCDaWa1mViIkDQumBl2w/9l/8AbR+FGg/s7+HtF8XeKrPw&#10;T4l8EaNBo2t6BrrNb30M1pGYGCQsoeZm8jdsiDspYKQG4ql/wT3utd+I/jH45/Gq/sptP8PePdbt&#10;10KK8hMNy9paCdEkZeUI2TRJuR2BeKUcYBLu9TecpKM3NWttp59PkeS/8EhPhP8A2v4Bu/H3/CZe&#10;LbL+y/El5Z/8IxZ6p5eiXmbGAebcWu0+ZIPOyG3DmKLj5ef0t3V+eH/BKXwdo3xD/Y38eeGfENn/&#10;AGhomq+KLy1vLXzXi82JrGyDLuQhhn1BBr6S+GX7DvwQ+DvjfTfF/hDwT/ZHiLTvN+y3v9rX0/l+&#10;ZE8T/JLMyHKSOOQcZyOQDRJ6kYmcXVlzPVeX/BPnz4IR/EP/AIKA6z4x+IOo/FXxj8O/hhY6rc6X&#10;4X0Lwbcf2TeOoELedcyqHEg2bMgtJ+9eXY0SrtfnP2QPD/jPwr/wU4+LmmeP/EcXi7xPB4TKza5B&#10;arbLeQ79M+zuYlVVRvJ8pWUZAZWG5/vHf/YN+Mfh79mfS/GPwG+K/iHT/B/ifwtrFxcWd1q8q2Vj&#10;f2Umwq8M8pUMS5aQKwUlJUKhtr7Mf9k/4xaN8df+CmXxT8Y+G2nl8O3XhBrfT7i4tzA9xHDNp8Jl&#10;2nnazxuV3YbaVDBSCofc6ZOS9okvdS0/Dr5nrmmfBD4z/tB+KfEviP4o/ELxt8IPD9vqNxB4d8I+&#10;C9TtbGZLLERjuLm6t5JxKzAMGRydrhyhVGC1y/7E/wAZPEunftL/ABI+BWp/EWb4v+G9B0xNU0fx&#10;Xc3Ec0yYeEzwvIpdpjvvQhZ5TsNqVCqG2p4D+zFoXwT+Oln418RftU+MG1D4qW2rSWc+m+Nddl0d&#10;tOhQs3l28SyxHHmvMGjAAjKBVjj6ydj+xDqHhDVf+CiXxG1H4faDL4d8CXPgv/iSW8lg1ms9vHJp&#10;sP2iONhkpK8UkgdvmbfuYBiwB3CStGcZdF2sumz3PfP2UPGfiTwV+0l8bvgp4u1zUdbWxu08TeF5&#10;tUury+m/sufarRC5uGYskIe1QDP+sM5y3JDvA/i7W/jP/wAFBvGz6Z4l1G38BfDHRLfSbjTNN1x2&#10;sdR1W48075rZR5ZMYe5iYHLLJaxEnjavMft56hc/AD4rfCX9o3TNNbUItCnl8OeIbeKWbzLmwuEc&#10;xDaD5YWNmuSGYjMskAO4AbfQ/wDgnr4E1Pwh+zbpuva/dXF74m8d3s/jHVJ55UcSS3e0xuu1RjdC&#10;kLlTkh3fpwAr6XOeUkqftu6t8+v5fifR2tzNFo1+6MyOtvIyspwQQpwQa/PT/hanjT/hz1/wmf8A&#10;wl+vf8Jj/wBDD/ac39of8jB5X/Hxu8z/AFfyfe+78vTiv0E1+T/iRaj/ANe0n/oJr8z93/GkfH+f&#10;+RloiTh5J2/xR/U9fsvgh8ZPjf8ABC1+LMnx28VaT8RNX0uLxBoWh+HpxYeHrSJ0W5gspbYcznDN&#10;GZpHJwy7hKIz5nFfGPxVr37Sn/BK+w+I3ifXtSsdftbd5buLRpha2uqvFfm0/wBKiAw6sEEpRdqi&#10;TlQAAtfXn7Nb/wDGKfwrH/UlaV/6QxV8b+DNNu9X/wCCL1xb2VvJdTJp1/cMkS5Iji1maSRvoqIz&#10;E9gpoTNYVby16SS/P/I9S8A+JZf2Pv8Agnjb/Ea21rX/ABlfT+GtK1K0sfEt+bq3sbi5gt4YoIFG&#10;wx2sbyqfKDZ2qQGzzXOeGPgn8QfFngWDxf4o/av13Rfi5di31GKws9ZtotBsJFSIi1nsI28qbGxl&#10;dk2oxbJSTDeZka/qei/tU/8ABMtfB/w4u/8AhLPF/hPw5ocd5pFmki3MFzbJD5sflsoMjFIbgIFB&#10;DsuELHFcV8NtB/YE8X/B628a67o+meFr6GNU1PQLvxHqbX0FxhQ6xQC4MtxHlwVkjQgrnO0q6qzR&#10;NpSbTvftd+X9dTtfFX7Unjb4lf8ABMvx54rutRv/AA58SvDGpW/h/VNU0mT7FIbqK/sw0kTwv8u+&#10;GdA+3aCxlCqE2iu//ZJ+Cfxe12/+H/xp8a/HPWdYtNX0xdRm8ERCY6abeez22qZMwXeivFIzGIlp&#10;FOWZiZW8V8X2ujj/AIJTfEbU/D/wqn+EWia1qVjqNnpFxrM2ptexNe6eq3oeYB0WQJhVIAKxq4ys&#10;gJ+5P2Wnx+zH8Iv+xP0j/wBIoqTdkZ1anJTfKre8107L1Pir9jXwF8bv2pfhL4N8Xa18dPF3g/Sf&#10;DmqzWtrb2KyS3OtxLcLPLcXFzLMROSXe2RZI5I0FuBsbMgf1j9hP4geJ/F37RX7Vmm674j1fWtO0&#10;bxUtvplnqN9LcQ2MX2vUV8uBHYiNdscYwoAwijsK6j/gmO+P2J/h+P8Ab1H/ANOFzXkX7PnjTwx+&#10;y1+2j+0Z4b+IviC08MyeM9St/EGjajqp+y2VzA73dwwE8mEBX7SI8k4Z4pFByMU290Oc+d1YJbba&#10;eZ6n4w8b+Irb/gpp4H8Lw69qkXhi48ByXk2ipeSLZSzie8AlaENsL4RRuIz8o54Fefarp3xa+Nn7&#10;bHxu+G+jfETX/B/w4shoN9qWoaXdv9rswLOJls7Bi+LU3DPLI8iIc/ZxuyCySZHhj4z+Hvjf/wAF&#10;Q/CmueFXubzQLTwZcadbapJA8UGoFJLlpJbcsAXiWR3i34wXhkxkAE63hz9obw78D/8AgoV8fLHx&#10;hKNF8OeIx4et18RXIcWlrepp6eRbyuEKRiVJLhw7soAt2zxkqaj96OiWvL+p0OkeIvFf7G37THgf&#10;wD4j+ImsfED4Y/Et5rfSrnxddtd6tpOpxrCuwzhP3sUryQoq/KqmYnC7GabxP4HfAr+zf+Conjzw&#10;3/wsPx5df8Izo9nrH9r3Ot79Q1XYNMk+y302z9/bN5u0x4XKxxjPy8+k/FPXdC/bM/bL+DGm/Dy/&#10;fX9B+F93Nr/iLxLpqrLp8DmSCS3t1lJCyM72armMt8spZd3lSbcTR/H2h/CP/grZ8SL3xhenQLTx&#10;N4esdN0e4u4JBHeTyJpiIqMFI2loJl3nCho2BIIxQVGTs/5nHX79PwP0T3Ubq8+1f47eCNB+Luif&#10;C++1vyPHWtWbX9hpX2WdvOgUTEv5oQxrxbzcM4PydORnu/MrO55Tk1a5Nuo3VD5lHmUXFzk26jdU&#10;PmUeZRcOcm3Ubqh8yjzKLhzk26jdUPmUeZRcOcm3Ubqh8yjzKLhzk26jdUPmUeZRcOcm3Ubqh8yj&#10;zKLhznx3/wAE+uf2rf2xf+xksf8A0bqNfeNfBv8AwT4Of2q/2xP+xksf/Ruo195V0rY+xp/BH0Ci&#10;iimaBRRRQAUUUUAFFFFABRRRQAUUUUAFFFFABRRRQAU1huGPWnUhoA/NHxVDs1/VFyPlupRx/vms&#10;N4+/UfpXcfFTw3qHhfx9rdnqNs0DvdSTISch0diysCOoIP8AMHBBFce0Y/iHHavWi7xRwPcohRyM&#10;E1j+IYwq6cRx/p0J/X/9VdC0e04P5iuQ8bXslrqfhaCOUoLjU1V1x95QjHH5ge/61QjsYo8rxluM&#10;5/ClKbSOntxxUyrlc9fxoKg4x0I4oAiYAkD0OcVi+LYfM8MasBkk2kw6f7JrfC8c8j61na0m/RtQ&#10;TjD279sfwmk9gMHXkBywPBkFZytgZ4/Grl64m0iymBBDxxNnPquf61RAO3kHntmumC0LiSqePXjO&#10;KlZcqBnkdqjTr+PTNOzjoeD+FXfUoceQR1OKUDI6nGO1NHB7U4duaoA9DnBzjFBKrgHnPemAEkcg&#10;E8mpCFHPT05oAOg6ZNL1zyRjuaMAHPJ9OacCccjGO9L0ATAjU44yc/hQeGznn1ApCc89+vSjhTj0&#10;pgLwDzkY6Ypdw6BfzP8An1/Wm5Gckf8A1vegKAe/PfvRa4DiAx7+vBr079nBf+L1+Ex0xdZ/8cav&#10;Mo3yGwfbBAPf9OnavVf2Y0E3xw8LgjOJnPHqInNc9T4Gyluj9Gx0FLSDoKWvCOkKKKKACiiigAoo&#10;ooAKKKKACiiigAooooAKKKKAPCaxfG3hpfGfgzX/AA+9wbRdW0+4sDOE3mMSxsm7bkZxuzjI6VtU&#10;V2xk4SUo7owaUlZn5+/sufHmL9m7WvEHw9+IVlNo9n9ted7pYzK1nchFRg6pkvG6om1kzyAQGV9y&#10;/Sv/AA2l8Gv+hx/8pd7/APGa6H4vfs6+CPjWiSeIdOePVIo/Ki1Wwk8m5jXcDjOCrjjADqwXc23B&#10;JNeT/wDDuz4cf9BvxT/4F23/AMj19jVxGTZjL6xiueFR7qNrN91dPf8Aru/DhSx2FXsqPLKK2vv+&#10;h4l498Yv+2l+0J4W0nQtM1FPC9kqRzLNtWRLfzA11cttyI8rtQAsclU6M+2v0RrivhZ8HPCfwa0a&#10;XT/C+mCzFwUa6upHMk9yyrtDO5/EhRhQWYhRuNdrXj5pjqWKdOjho8tKmrRvvru36ndhMPOjzTqu&#10;85av9Eb3gf8A5Gmy/wCB/wDoDV6xXk/gf/kabL/gf/oDV6xXzs9z047BRRRWZR5V+1j/AMmsfGT/&#10;ALEzWf8A0hmrkP2XJMfsy/CMf9ShpH/pFFXX/tY/8msfGT/sTNZ/9IZq4f8AZfkx+zR8JB/1KOkf&#10;+kUVYVdkfPZxPkpw9T1fzaPNqr5tHm1z3PlfbFrzaPNqr5tHm0XD2xa82jzaq+bR5tFw9sWvNo82&#10;qvm0ebRcPbFrzaPNqr5tHm0XD2xa82jzaq+bR5tFw9sWvNrD8X+CPDXxB06HT/FPh7SvEthDOtzF&#10;a6xZRXcUcoDKJFWRSAwDMAw5wx9TWl5tHm0XGqzWqZZZw6lWAZSMEHoa47wd8HPh98O9Uk1Lwp4F&#10;8NeGdRkhNu95o2kW9pM0RKsULxopKkqpxnGVHpXUebR5tFwVdrRMoa/4Q8PeK7rSrrW9C0zWbnSr&#10;lbzT5tQs453s51IKywlwTG4IBDLgjA5rZ82qvm0ebRcPbeZa82uFPwK+GR8T/wDCSH4deEz4i+2f&#10;2h/a/wDYdr9r+079/n+ds3+Zv+bfnOec5rsPNo82i4Ku1sy15tZVh4Y0PSte1TXLLR9Ps9a1URDU&#10;NSt7VEubwRrti86QDdJsX5V3E4HAxVvzaPNouL23mWvNrhfDHwK+GfgnW7fWfDvw78J6Bq9uGEOo&#10;aXoltbXEe5SrbZEQMMqSDg8gkd67DzaPNouNV2tEynr3hXQvFUumS61ounaxLpl0l9YPf2sc7Wlw&#10;nKTRFwdki9nXBHY0/wATeG9F8a6Jc6N4h0iw17R7nb5+n6nbJc28u1g67o3BVsMqsMjggHqKs+bV&#10;HXNfsPDWi6hq+qXcdjpmn28l3dXUzYSGJFLO7HsAoJP0ouCrPSzItR8DeGNY8IJ4Uv8Aw7pN94WS&#10;GK3XRLmxiksliiKmJBAVKbUKJtGMLtXGMCksPAnhfSvB7eE7Lw3pFn4VeKWBtDt7GJLExyFjIhgC&#10;7Nrl2LDGCWOc5NTaHr9h4l0XT9X0u7jvtM1C3ju7W6hbKTROoZHU9wVII+tXvNp3H7eS0bOe8F/C&#10;nwN8N7i5uPCXgzw94WnukEc8ui6XBZtKoOQHMaqWAPODXV+bVXzaPNpXE67bu2U/FPhXQvHOjS6R&#10;4k0XTvEGkzMrSWGqWsdzA5UgqTG4KkggEZHBFVfBngHwr8ObGey8J+GtH8L2U8nnS22jWEVpHJJg&#10;DeyxqoLYAGTzgCtbzaPNouHt3a19DG8afDrwj8SLe2g8W+FtE8UwWrF4Ita06G8WFiMEoJFYKSAM&#10;kUQfDvwja6loWow+FtFh1DQbb7HpF3Hp8Ky6dBsKeVbuFzEmwldqEDBIxiqPhT4p+FPHOt+INH0D&#10;XrLVtU8Pzi11W1tpNz2cpZ1CSDscxSD/AICa6fzad2U60o+67ozPGPgfwz8RNLj03xX4d0nxNp0c&#10;wuEs9ZsYruFZQGUOEkVgGAZhnGcMfWrPhjwzongnRLfRvDuj6foGkW5Yw6fpdqltbx7mLNtjQBRl&#10;iScDkknvVrzaPNpXJ9u7WuZng3wN4Y+HWmS6b4U8O6T4Y06WY3Elpo1jFaQvKVVS5SNVBYqqjOM4&#10;UDsKtaf4b0XSdb1XWbHSLCz1jVvK/tHULe2SO4vfKUpF50gG6TYpKruJ2g4GBVnzaPNouHt2+pa8&#10;2uL1j4LfDrxD4oPiXVfAXhfU/EZkjmOsXmjW0t4XjCiNvOZC+VCKFOcgKMdBXVebR5tFwVdrZlT/&#10;AIRjRP8AhKP+El/sfT/+Ej+yfYP7X+yp9r+zb9/kedjf5e/5tmcZ5xmsLxh8Gvh78Q9UTU/FXgTw&#10;z4m1JIhAt5rGj293MsYJIQPIhIUFmOM4yT611Hm1m+I/E+meEdBv9a1m+h03SrCFp7q7nbbHDGoy&#10;WY9gKd2NV5X0eps26RWkEcEEaQwxKEjjjUKqKBgAAcAAdqf5tY+h6/YeJdF0/V9Lu477TNQt47u1&#10;uoWyk0TqGR1PcFSCPrV7zaVxe1tuctYfBj4d6Xe6zeWXgPwxaXetQTWuqXEGj26SX8MxzNHOwTMq&#10;ORllbIY9c1c134ZeC/FHhjT/AA3rPhHQdX8O6d5f2LSL/TYZ7S18tDHH5cLKUTahKjaBhSQODWrq&#10;Gq2uk2FzfX1zDZWVtE009zcSCOOKNQSzsxOFUAEkngAVY833p3Y/rEt7lbxN4b0Xxrolzo3iHSLD&#10;XtHudvn6fqdslzby7WDrujcFWwyqwyOCAeop9xoelXegS6FPptnNoktqbKTTZIEa2e3KbDCYyNpQ&#10;r8u3GMcYxU3m0ebSuL277hpWnWWg6XZ6bplnb6dp1nClvbWdpEsUMESgKiIi4CqAAAAMACuTtfgl&#10;8OLHxUfE9v8AD/wtb+JTcveHWYtFtlvDOxJaXzgm/eSSS2ckk8811nm0ebRcartbMtebR5tVfNo8&#10;2i5PtjlfFfwX+HfjzWBq/iXwF4Y8RaqEWP7dquj291PtX7q75ELYGTgZ4zXaebVXzaPNouN129Gz&#10;M8G+BvDHw60yXTfCnh3SfDGnSzG4ktNGsYrSF5SqqXKRqoLFVUZxnCgdhW75tZttqtreT3cNvdQz&#10;zWkghuI4pAzQyFFcI4B+Vijo2DzhlPQirHm0XB1m3dswvG3wx8F/Er7H/wAJf4R0HxV9i3/Zf7b0&#10;yG88jft37PMVtu7YucYztGegqxp3gLwto/iafxHYeGtHsvEM9stlLq1tYRR3cluoQLE0oUOUHlx4&#10;UnA2LxwK1fNo82i4/rDta5yviD4L/DvxZ4i/t/XPAXhjWddyh/tTUNHt57rKYCHzXQt8uBjnjAxW&#10;5N4Q8P3HiuDxRLoWmS+JYLY2cWsvaRm8jgyT5SzY3hMsx2g4yx45q95tHm07h9Yfc+Lv2hbv4tft&#10;UeObz4Cn4Zan4N+H8euW8+u+OHvla21HSInEu23Z7YqJnPksqxs7K6bXAQSEfbSuEUKoCqBgAcAC&#10;s3T9Ys9Wgeexu4L2FJZbdpLeQSKJI5GjkQkHG5HR0YdQykHBBqz5tDkaVMVzJRSsl+fVlmQrLGyO&#10;odGBVlYZBB6giuZ/4Vl4L/4Qj/hDP+ER0H/hD/8AoX/7Nh/s/wD1vm/8e+3y/wDWfP8Ad+983Xmt&#10;3zaPNpXMlXa2Ymm6bY6NpVrpen2dvY6ZaQJbW9lbRLHDDEqhVjRFACqFAAUDAAxVbw14Z0TwZoVv&#10;ovh/R7DQtGttwh07TbZLe3i3MXbbGgCjLMzHA5LE96x/iF8RdB+Ffg7UvFXie9fT9B01Ve6uktpb&#10;gxKzqgOyJWcjLDJAOBknABI3oLyO6gjmhkSaGRQ6SRsGVlIyCCOoI70XH7WVr9DG8E/DLwX8NPtv&#10;/CIeEdB8K/bdn2r+xNNhs/P2btm/y1Xdt3vjOcbjjqao6v8ABX4c6/4oPiXVPAPhfUvEZljmOr3e&#10;jW0t2ZIwojfzmQvuUKoBzkbRjoK6vzaPNp3YfWJXvcreJvDei+NdEudG8Q6RYa9o9zt8/T9Ttkub&#10;eXawdd0bgq2GVWGRwQD1FWdK0+y0LTLPTdNtINP06zhS3trS1jWKGCJFCoiIuAqqoAAAwAABR5tH&#10;m0ri9u7WuVfDHhnRPBOiW+jeHdHsNB0i33GHT9MtktreLcxZtsaAKMszE4HJJPeszxt8MvBfxL+x&#10;f8Jf4R0HxV9i3/Zf7b02G88jft37PMVtu7YmcYztGegrd82jzaLgq7TvfUxrH4deEdM1jS9Ws/C2&#10;iWmq6XYrpdhfQafCk9pZqCFt4nC7o4gGOI1IUZPHNeJ+CvgXeXv7Sf7Qms+NPC1hqvgTxjH4fXT0&#10;1Nbe7t742trtk3QEsRslC48xRyAVzjNfQvm0ebT5maRxUo3130/FP9Ch4T8H+HvAOkDSvDGhaZ4c&#10;0sO0osdJs47WAO33m2RgLk45OOaz/Gnwt8E/EiW0l8W+D9A8Uy2YZbZ9a0yC8aANgsEMittzgZx1&#10;wPSt/wA2jzaVyPbu976nlviD4Hx+Kv2mvC/xQ1BdMjt/CuiT2WmG3gZdQnu7hnSU3EuQpgihOIo8&#10;H57mdiVwu71zzaq+bR5tO4PEOVrvYtebR5tVfNo82lcn2xa82jzaq+bR5tFw9sWvNo82qvm0ebRc&#10;PbFrzaPNqr5tHm0XD2xa82jzaq+bR5tFw9sWvNo82qvm0ebRcPbFrzaPNqr5tHm0XD2x8mf8E9Tn&#10;9qn9sM/9TJY/+jdRr7zr4K/4J5HP7U37YR/6mOx/9G6jX3rXctj9Fo60o+iCiiimbBRRRQAUUUUA&#10;FFFFABRRRQAUUUUAFFFFABRRRQAUUUUAfOP7ZtnE3hzw9c+UpnW7kQSYG4KUyRn0yBx7V8nSgZAw&#10;a+vP2yFz4O0I46XzD/yGa+SZAckYyPeu+h8Jx1PiIWjDAjkEVxXjpD/bfhBvK3Y1QZfJyv7tj6+1&#10;dwy4yRXN+K9Nnvb/AMPTwt8tvqCySjdjK+W4x78kV0MzOlRAQPWgqOAM9epqZV4wRxS7STj+tICL&#10;Zjgd/WquoIWs7hduFKEH8jVzaQFAPBPSmSowjcHkbcHIxQBwECZ8IaM2PvWluR7/ACLUKgMcnOD2&#10;q3aKf+EE0DcMMbG349DsWq0XqeuK6Kd7FxHKB2IINSY2gkY4pqA49T69Keq54B4zV26lDdp9ABil&#10;HHI54pSTjGfajGBnv9atPQBpAxz0p23HT5aMEMBz9QaXGTjp71N9RX1sKoz82OnHApecHPXHpSjn&#10;PLYpvb5qsYoUnkdPehcE5IyAMHmjk5zigDHHbrmgBMgg9Oacg5yQRj/P9aD1GfTvRhj7GgBqMdvT&#10;vjrXr/7KkW/45+G+OQ0zf+QXryMDI6deK9m/ZHi3fHHQPl5CXJ/8gSVz1dKciluj9CgMCloorwjp&#10;MjxV4v0HwLo0mr+JNb07w9pMbKj3+q3cdtAjMwVQZHIUEkgAZ5JAr561/wCMni+z/wCCh/hj4ZW+&#10;sbfA174DfWp9LFtCd92Lq4QS+aU8wfLGg2htvHTJNeE/Bv8AZ28N/tv/AB7+OPxN+LiN4s0XQvFF&#10;14M8N6El9cw21pDabcy7VcEFkeJsK4QvJcMUyylanws+Auj/ALOv/BUbRfDHhq8vH8Kz+BLjUNJ0&#10;q6nlmXSIZLiUPbRPI7sUMyTTdubhsgnLMAfYPwa8N/GHRfiD8Tbv4j+K9I1/wjf6ikng6w06JUm0&#10;208yctHORbxlmKNbjl5eUb5u7ei6t4w0HQNW0nStT1vTtO1PVpGi06yu7uOKa9dRuZYUYhpCByQo&#10;OBX55fsqeOJfhj8U/wDgoJ4xgtUvp/D2oz6tHayOUWZoG1eUIWHIBKYz710P7Kn7D3w+/aG+Cekf&#10;FT436Je+OviR42aXWNQ1TUNXuI8RPIVtkiS2kjRIxAkTBcErvKAqqqigH6B14noHiD4i/BD9lDV/&#10;EXxT1HTvG/xB8MaLqmr6jcaYRb218YfPnhjUrBGE/dLEhIiGCCcN1Pzn/wAE5fh3qXwk/aK/aj8G&#10;6nqV5q50W70GzsrzUbn7RcPYLDefYRI+FBZbXyFIAAG3AAAArjfhR8LfDHxQ/wCCNtn/AMJPpn9p&#10;/wDCO6L4j8Q6X/pEsX2e/t5tT8mb92y7tu9vlbKnPINAH3r8EPGt98Svgv4B8X6nFbwalr/h/T9V&#10;uorRWWFJZ7aOV1QMzEKGcgAknGMk9a1NR+IvhTR/Fen+F7/xPo1l4l1BS9no1zqEUd5cgAkmOEsH&#10;cYBPyg9D6V8l/AX9mbwx4K/Ydj1L4eeIf+FM+JPHHgzR9S8QeOPPlufs+y2Wae42zTqkHyTXQ3xt&#10;H5fmbwQUXHzte+B/+CeXhrwsfBF7rL+JvGlvYpYSaz4ZGr3Nxf33khPOtShltTI8nzKgLRBiFIIB&#10;FAH29+3r8UvE/wAFv2TvHPjLwbqf9jeJNN+w/ZL37PFP5fmX9vE/ySqyHKSOOVOM5HIBr0D9nrxT&#10;qnjn4BfDTxJrd19t1rWPDOmahfXPlrH508trHJI+1AFXLMThQAM8ACvzvvNdvvEH/BDWWXUby4vp&#10;7dIbNJbmVpHEUXiGNIkBYk7UjVEVeiqigYAFfff7J3/JrHwb/wCxM0b/ANIYaAPVaKKKACiiigDw&#10;mivSf+Fa6b/z8XX/AH0v/wATR/wrXTf+fi6/76X/AOJrfnRnZnm1FeO/t0/GXWf2YP8AhCf+EZtL&#10;HUf7c+3faP7WR32eT9n27PLdMZ85s5z0HTv9AfCbQYPHvwr8G+Jr95Ib7WtFstSuIrcgRJJNAkjB&#10;AQSFBY4yScdzXoVMJVpYani5fBO6Xy0f5HPGtCdWVFfFHf5mDRXpP/CtdN/5+Lr/AL6X/wCJo/4V&#10;rpv/AD8XX/fS/wDxNefzo6LM5TwP/wAjTZf8D/8AQGr1iud0nwPZaPqEV3DNcPJHnAdlI5BHYe9d&#10;FWcnd6FpWCiiioGeVftY/wDJrHxk/wCxM1n/ANIZq89/Zikx+zX8Jh/1KWk/+kcVehftY/8AJrHx&#10;k/7EzWf/AEhmrzX9mR8fs2/Cf/sUtJ/9I4q562yPkuIZctKn6nqnm0ebVbfRvrkufDe1LPm0ebVb&#10;fRvouHtSz5tHm1W30b6Lh7Us+bR5tVt9G+i4e1LPm0ebVbfRvouHtSz5tHm1W30b6Lh7Us+bR5tV&#10;t9G+i4e1LPm0ebVbfRvouHtSz5tHm1W30b6Lh7Us+bR5tVt9G+i4e1LPm0ebVbfRvouHtSz5tHm1&#10;W30b6Lh7Us+bXmf7Tsmf2a/iyP8AqUtW/wDSOWvQ99eaftNvn9m34sf9ilq3/pHLTT1RtQq3qw9V&#10;+Z86/BX9qb4hx/s9+CZfh18CdZ8f+GvD/hmzsLvWZdYh01p7q2tlS4S0t2R5blFZCgdBlnDoqkrz&#10;7j8Pv2vfBHjn9nO5+MUk7aRoWnwTHUrO4mjae0uIzg2/DYLuSnlgkFxLFwpfA0/2Wra3sP2aPhTF&#10;bQR28Z8LaZKUiUKC72sbu2B3ZmZie5JJ5NfDv7FPxN8PfCH/AIJ8/E3xN4n0CHxVpFv4nmifQ7hY&#10;2jvnkt7CNI3EgZdu5gWJVsKCQrEAHXSV7I9lqniPaOELOM0tG7u7fd2vp5H0RYftgfGPxP4Rbxj4&#10;Y/Zm1bV/B88Ul5p95P4otre9u7QFtkosvKaXc6gMqIH3bhsLgqx7uT9rnSdQ/ZQu/jloehXd5p0V&#10;rJcJo99OlvMzR3BgdGdRIF+ZWIODkY4GcDzuy0b9qTXfDFjceIfG/wAOPgl4fsdP+1zy+H9Ja9ns&#10;0WNT5E8d2xgjSNQ25o5MLs4LLyPn/wCD8zv/AMEmPHqszMqTXaqCc7R9ohOB+JJ/GiyZap0aiTSj&#10;8cVo5PR33b0vp0/A+mPgJ+2R4y+PuseGbrTfgrqml+AdYme0bxbd6qrRwTx2rSzYhWHc0QljeBZt&#10;yozbQSjkxrk6R+3T4v8Aijc+I774P/A/VfiJ4P0WZrdvEE+tRaWLp1BLeTDJGzScAMFUl8Om5ELB&#10;a6jSLa+v/wDgnjZWulw3Fxqc3wsSK1hs1ZppJjpICLGq8lixAAHOcYqr/wAE454n/Y0+HohyAgv1&#10;ZS4Yhv7QuSegGM5yB2BHXrSdrN2MJzoRhOsqa0kopXfm7vW99LdEeFfsLfEuWbxl+1/4+0bw9qWo&#10;3DXi63Z+H54zFezvu1KZLVlUOVlJxGQA+GPAbv8AXHw3/aR0Xx/+zbB8Y5LC703Rl0m61S8sciWa&#10;H7L5guEQ8B8NDIFPy7htJC5wPEv2QZPD7ftXftWnw0rJp39saWJQ+7P2wC8+2H5ucG588jtjGOMV&#10;8/63LqXw7+Gvxj/Zo0tbjT59S+I2l6HoF3/aUjw2Vjq7faIIWzlxGIbRxIATuN02Qfm3U0pP7jqr&#10;Rhiq8klZrkfpFxSf3XR9yfspftK2P7UnwqHjC00mTQbiG+m068055/PEMqBXG2XYm8GOSJs7RgsV&#10;525Pn+n/ALfXh22/Z2uvjH4l8MapoXh251yXSNAs4pY7m71dFJCS4G1ISTHcbkZiF8hsM+VDfNXx&#10;T8VWn7JOsftP/DbStNk0/SfF2iWeq+E9KFyiW/8ApZWxvTbop3CQPO7JGq/csj0VVJ9v+LHiyx/Z&#10;C+Bfwb+Gmj+D9E8ceO725tdN0HTLtfLtTqiKC2oAuu0MLuaJsF4mJnJDrtYhcq+8zlQpc6cI3U2u&#10;VXt7tuZ6+V0nfazL3ib9s74t/DrwtB4v8a/s26loXg5Gge+1C38VWt1c2kEjKC5tREr7gG+6+zBw&#10;GZOo9A+PP7Xmi/Bb4ReBviPb6a2veHPFOo2NtHK872pgtbm3knFyV8t2YqkefL2gnd1BGD4h+0Vp&#10;H7RbfBP4h658Q/id4H8FeHLTQp4H0fwnpD3kereajxmCWa8w8DSM8cStGW5kzgEDd5t+222f+Cbf&#10;wDH/AGAP/TPPQknYulRo1p0tFrKz5XK21+vX0Z9T/Dz9rLxD4gudX1jxp8KdX+G3w4ttEu9etfFW&#10;r3fnNNbwyxqqy20cRMMrxuZBGXZjsIQSD5q5XS/2zPit4y8OXHi7wf8As167rXgna09pqF3r9vaX&#10;t3bhQ3mR2XltI+4HKiMuG/hJrY/4KPNn9jH4hj/sHf8Apxta5z4d/BP42XPw/wDDM3hP9qCNfCsm&#10;l2r6QIvh5YogszEpgwrsGUeXt4YAjvzSXLa/+Zz05YeVH28kld2s+e2iT6Xd3frp2R9FfBr40eF/&#10;jx8P9O8YeEr03el3gKvFKoSe1mH34Jkydsik8jJBBDKWVlYw/Hvxdp/gj4L+NNf1bQbbxTpunaXN&#10;c3Gi3hXyb1FXJifcjjDdOVYexryz9if4aaL8L/h74ltdB+I2h/Euz1PxBPqc2paBbQW9vBcSRQiS&#10;EJBLJGuAqMFXaFDgBQMV037Yb5/Zb+KP/YAuv/QDU6c1kcTdNYtU4O8eZd11+TON+KX7XWn/AAE/&#10;Zh+GHxFs/BMB0rxCml20Og2t6LaLS4Z7J51VGWFgyxLGEChFyMY24xXPav8AtyePtI8Hp8Qpf2e9&#10;dj+FbNHP/b0+uWyX4smkC/aDp4UuODuAL7SMHeFO6vCf222z/wAE2/gGP+wB/wCmeevt/wDabfP7&#10;NvxY/wCxS1b/ANI5arRW0PQl7GnGm5Qu5Skt3smvPfU8A/4KJ/ErU/FX7Gx1Dwt4bbXPBXiiystQ&#10;vPED3yWzaXCbqzltSbZxvmMxbZhcbMZavYLj9pq7+GnwZ1fx58afCB+GElldm1tdFi1i31a41DMa&#10;tGIWi2qZHYyL5ZxtETOxVMkfOXxblaT/AIJGWO5ix/sDRBknPAvrUD9K1/8AgpWniGXU/gK1prkP&#10;hnwuPFsa32tXiQS2un3haL7JcSxykB1jjF45DfJhWDkZFNJO0fUunGFRQw7StzzV9b6KL9Lvbbtb&#10;W9+w1X9tP4n+BfDdn4v8efs4a74d8DuEkutSstft728tI3QsrSWflo6c4DeaY9pOCQcA+ifHv9rb&#10;Qvgn8LfA/wAQYbMeIPDHifVLG0S7Ez2/kWlzBJOLvb5Tu21I8+XtVju6gjFeb+PP2fPjdq3gfxFY&#10;+Kf2pIE8MXOnXEOqtc+B9PgiFo0TCYvIJFKLsLZYEYHORjNfO37YfgPSPhj/AME6/hh4Y0HxdY+O&#10;9JsfFh8jX9N2eRdb11KRtuySRfkZ2Q4c8oenQCUW0FGGFxFSnFNXcrNR57Wt3kt/mfVmgftb+ONQ&#10;0jxh4h1n4Ia14V8J6X4X1LxPpWp6pqSh9RS2KmO3miWI/ZZZUJbazMQFYqHA3VnfDj9tTxb8X7nw&#10;lfeD/grrGreDdTmsLTVPEz6kIYdPnmIFyIo2h33MVvllaUBFLRuOBtZvV/2m3z+zb8WP+xS1b/0j&#10;lrzr/gnUqw/sa/DpV6bL5uT3N/cE/wA6m65b2OT2tF4eVf2avzJWu+zd999Duv2Z/wBob/horwx4&#10;n1f+wf8AhHv7E8Q3Wg+T9s+0+d5KRN5u7y02583G3Bxt6nPGb4T/AGnv+Eo/ay8afBP/AIRv7N/w&#10;jmkR6p/bv2/f9o3JaN5fkeWNmPteN28/6vp83Hl3/BNmKS0+HPxShmjaKaP4iaorxuCrKwhtQQQe&#10;hBrl/hNIG/4KwfGhgQR/wicAyD/0y0mnZXZpKnTVavBLSMbrfvH/ADOy0b9ufxZ498aeNfB/gD4K&#10;aj4w8ReFNZu7C9A12CzsltYpDFHO1zLGAssjq+IME7UZg7bWx3Pwm/auuPihaeOvD8ngi68PfF/w&#10;lbzS3PgLUNRiV7pwGMPkXJAV4pP3QM2wKvnIfmVkZ+M/YRutON78f4IpbU6unxN1d7iNGXz1gYoI&#10;S4+8ELLPtJ4JWTHRqyr+5n1D/gqLpq+Hr2y8ux+HxTxHFGVaTYbiQpG+DlZN0lk/POzb2INDtdqx&#10;VT2LnUpRhblV73fRJ667P5dNTB/YO8f/ABFuPHHxP026+F32PQNU+Iet3mt65/wkNs/9iXpjVms/&#10;IC7rja6xp5qEKfMzjCmu9tv2zvGHxG8T+JLT4OfBi8+JXh7QLxtNuvEMviO00y2muVZgwty4dZk2&#10;hHDK2cSKSqhlLT/sRviX4/f9lY17/wBo15N4a+AXjTTL3xh4h/ZQ+OmgxeF9W19pbrw5cWsM+l2U&#10;vlh5EhmSOZARvjULHEn7sxhnYxqS3Zt3NJzo1K9TnSTVrX5uX5tO9+2yPpj9mj9pnSv2kPDOrXUO&#10;kXvhbxHoV5/Z2teHdTdftNjcBcnI4bYWEiBnRCWikG0bTXrOqaxZ6Jpt3qOo3kFhp9pC9xc3d1Ks&#10;cUMSKWd3diAqqASSTgAEmvnf9lP49eOviVr/AI/8F/ErwlpvhXxp4PltDeLpE++3nW7WSWMhd0m0&#10;hUVifMbd5nRSCK7D9rJr9v2YvioNOMQuP+Eav93ndPK8h/N/Hy9+PfFQ/iseZVVsT7K3Km11vo7d&#10;eq1ueZaX+2b8QPiSup6z8KPgNqnjvwLbzyQWniO816DSP7Q8slXkggmjLum5WAIyeMMqsCg73wT+&#10;05cfFv4L6v4t+H/gq+1zxjpN3/Zt94H1S7TS7u2vFkRZoZJZRsXYjGQNj5gu0hX3KvgX7Mnwi+MG&#10;u/ADwJf+CP2jbPQvDU+lxPb6XZ+BNPlSzfnzoTIWBkdJfMV3YbncMzck16T+yF8HtP8Ahd46+Lmo&#10;/wDC19H+JvijXL62fXk0uyt7OTT7qN7nf58MMrhHd5JMgqnzRv1OcU+VX/4J34j6tTU+W14vRLnu&#10;9bNSukvut5HF/wDBNn4ieKNO/Z00Cw1/wbB4f+HGk6dqV9D47utdt/KuGW/laRHtsB4VQNPmR224&#10;gJ6MK6Kx/bY+IXj7SdY8UfDH9n/WPG/gCzkmS016fXIdPm1BYl/evBaNE0kg3B1UR7yxXbgPuRfL&#10;/hlHrs3/AASGvE8OzJDqA0XV2lZ9uDaDUbk3a/MCMm3EwHfJGCDg19Sfsk3Wl3H7MPwsbSJLSW0H&#10;huxR2smUxidYVWcHbxvEwkDjqHDZ5zTlZNvzLxVSnCdWtKCfvuNrvprffd+tt9Dd+AXx78N/tGfD&#10;e08ZeGDPFZyzSW09nd7BcWsyHDRyBGYAkFXHPKuh4zivRvNrzX4N+Lfhz4t0/wAS3Hw2/strC31y&#10;5ttVl0iy+zRS6koQzOSEUTMQ0ZMq7gwxhjivQd9ZN6ni1qijUaSaXZ7oZrOmWPiLR77StTtYr/Tb&#10;6CS1urWdQ0c0TqVdGB6qVJBHoa+Zv2DvGWo6fonj34O63Ne3epfC/W5NItL2+heOS50t3kNk7b3O&#10;TtjkChQEEQgC5HJ+nN9fInwYXVj/AMFGP2hJYTL/AGENI0dbsBv3f2g2lt5GR3OwXOD2+b1qou6a&#10;OnD1OejVg+iUvmml+TPsTzaPNqtvo31Fzg9qWfNo82q2+jfRcPalnzaPNqtvo30XD2pZ82jzarb6&#10;N9Fw9qWfNo82q2+jfRcPalnzaPNqtvo30XD2pZ82jzarb6N9Fw9qWfNo82q2+jfRcPalnzaPNqtv&#10;o30XD2pZ82jzarb6N9Fw9qWfNo82q2+jfRcPalnzaPNqtvo30XD2pZ82jzarb6N9Fw9qfLv/AATv&#10;Of2o/wBsA/8AUxWP/o3Ua+9q+B/+Cdhz+1D+1/8A9jFYf+jdRr74r0Y7I/XsPrRh6L8goooqjoCi&#10;iigAooooAKKKKACiiigAooooAKKKKACiiigAooooA8D/AGwUJ8C6Ow6DUf8A2lJXyNIuMV9gfteL&#10;n4faUf8AqKoP/IUtfIkgy3HSu+h8JyVPiK7Z29RzznFYwv1u7mOB8KyS5B7Ng/zx/Kt3blcdxznN&#10;cxFH/wATRBn/AJbf1NdJkdRH0DE7QeOakOXHBA7ZBrMOs20Orx6Y7uLyWPzUXacMPm7jjPyng/hm&#10;tONi/cnrjNSwIyMA8g00puHB4IqxtzgDORimbMHHbHGTSA8+sMv4C0gMdxW2jXPuABUcducglto9&#10;D2FS6apPgay/2UK/k5FV9w2Acc9j/SuiGwyaWFI59iSrKB/GCcH8xTAwA6YzzimhTjIP5mlXr1z3&#10;qyr3AHPQY96UAkdcj3pQQR9OtIeQOcDtigWzAj6EA5pWIOBkY9qOnPQ0pJJGST9aB3QhGT9fSjpw&#10;KUAil2fLnd096dxNgBjGTj6ihhu6kcegxSgHbz+GDS4LZHXjrVp3BMAeeflHpSgDGMYx1pccE9qQ&#10;nAPrTLA5J7DvzXtv7IMX/F79IbqBBcHj/ri1eKqM47/U17p+x4gf402WBylpOx9vkI/rXNXf7tlL&#10;dH3xRRRXhnSfCfhnUPiF+w38bvilb3/w/wDF/wAVPhh8QdZufFuj3fgDRxe3Gl3ssn+k29xACGXK&#10;tEodpNpEClFy8qxYXwd1j4o/GX/gorp3xN8S/CfxH4B8Gr4SutL0aXVtOljk+zJcS7DeNysVw8hm&#10;byjtIQx4DgiWT9CaKAPgj9lf4Fa1rnxa/bZ0XxhoGv8Ah3w1461R7G11Kaze1+2Ws0mppJLaySoU&#10;kwkykMAyjchIIIzk/s6fFP4xfsafDWb4OeMvgP4w8b32hNcDwvrngq2N7p2pRSzzOgurjJFsvmHh&#10;ipdYnXfCpT959+eJPDuneL/DuqaFrFol/pGqWstleWsmds0EiFJEOOcFWI49a+NPh5+z/wDtUfs4&#10;+Ebn4d/C7xb8Mdf8BWU876Hf+Mre+i1Wzim/eNGy26GJtkryEM2/Ocnau2NADkP+CYms+KvEHx8/&#10;ap1DxusEPi6fV9LOp2ltP58VnOG1ANbK4LArDjyhhmH7vAJHJ7b9mf4V+Lx/wSzuPANz4c1DTPGd&#10;94Z8SafDomqQGyufPnnvhCjLNt2b/MQgvgYYHOOa9h/ZR/Zjj/Zz8P8AiS71TW/+Es8feL9Uk1rx&#10;L4h+ypbC6uXZmCRxoMJEhkkIHdpJGAUMEX3SgD80vEw+JX7Q/wDwTX1D4Z6b8LvG/g3xh4M0jRLO&#10;70vW9HMCa/BbOFIsnl2O7BbVJ2QIGDbIl8zeC3pHw+/aL1nQvhbbeBPg3+yj8QvA3i+4sBFY22s+&#10;H003QbS88ob5ri+lZTKECs2+RFknKKp2tJkfctFAH5b+HPh74+1H/gj74s+H8vw88V2PjHTdTS1i&#10;0S50a4S9vFOrW12ZYYNu94wkrAsFxmKTspNffv7Mmk32gfs2/CjTNTsrjTtSsvCWk211Z3cTRTQS&#10;pZxK8bowBVlYEFSAQQQa9LooAKKKKACiiigAooooA/On/grz/wA0n/7i3/tlX2h+zf8A8m7/AAt/&#10;7FXS/wD0kir4v/4K8/8ANJ/+4t/7ZV9ofs3/APJu/wALf+xV0v8A9JIq+yx3/Ihwf+Kf5s8PD/8A&#10;Ixr+i/JHo1FFFfGnuBRRRQAUUUUAeVftY/8AJrHxk/7EzWf/AEhmry79mZv+Mb/hT/2Kek/+kcVe&#10;o/tY/wDJrHxk/wCxM1n/ANIZq+a/2ev2hvhZovwC+Gmnah8S/B9hqFp4Z0y3uLS5161jlhkS1jV0&#10;dGkBVgQQQRkEEVzV1dI+O4lhOdKnyJvV7eh9G76N9eZf8NM/CD/oq3gj/wAKOz/+OUf8NM/CD/oq&#10;3gj/AMKOz/8Ajlcln2Pz/wBjX/kf3M9N30b68y/4aZ+EH/RVvBH/AIUdn/8AHKP+GmfhB/0VbwR/&#10;4Udn/wDHKLPsHsa/8j+5npu+jfXmX/DTPwg/6Kt4I/8ACjs//jlH/DTPwg/6Kt4I/wDCjs//AI5R&#10;Z9g9jX/kf3M9N30b68y/4aZ+EH/RVvBH/hR2f/xyj/hpn4Qf9FW8Ef8AhR2f/wAcos+wexr/AMj+&#10;5npu+jfXmX/DTPwg/wCireCP/Cjs/wD45R/w0z8IP+ireCP/AAo7P/45RZ9g9jX/AJH9zPTd9G+v&#10;Mv8Ahpn4Qf8ARVvBH/hR2f8A8co/4aZ+EH/RVvBH/hR2f/xyiz7B7Gv/ACP7mem76N9eZf8ADTPw&#10;g/6Kt4I/8KOz/wDjlH/DTPwg/wCireCP/Cjs/wD45RZ9g9jX/kf3M9N30b68y/4aZ+EH/RVvBH/h&#10;R2f/AMco/wCGmfhB/wBFW8Ef+FHZ/wDxyiz7B7Gv/I/uZ6bvo315l/w0z8IP+ireCP8Awo7P/wCO&#10;Uf8ADTPwg/6Kt4I/8KOz/wDjlFn2D2Nf+R/cz03fRvrzL/hpn4Qf9FW8Ef8AhR2f/wAco/4aZ+EH&#10;/RVvBH/hR2f/AMcos+wexr/yP7mem76N9eZf8NM/CD/oq3gj/wAKOz/+OUf8NM/CD/oq3gj/AMKO&#10;z/8AjlFn2D2Nf+R/cz03fRvrzL/hpn4Qf9FW8Ef+FHZ//HKP+GmfhB/0VbwR/wCFHZ//AByiz7B7&#10;Gv8AyP7mem76w/HXhOz+IHgnxD4X1GSeHT9b0640y5ktWCypFNG0blCwIDAMcEgjOODXHf8ADTPw&#10;g/6Kt4I/8KOz/wDjlH/DTPwg/wCireCP/Cjs/wD45RZlKlXi01B39Gdj4F8J2fw/8E+HvC+nSTza&#10;fomnW+mW0l0waV4oY1jQuVABYhRkgAZzwK8a8HfsSfD7wd8BPFPwiS51zU/C3iG7a+uZb67j+1RT&#10;7YQjxvHGijY1vE4DKwJBDBlJWu0/4aZ+EH/RVvBH/hR2f/xyj/hpn4Qf9FW8Ef8AhR2f/wAcp+8j&#10;aMsXC/KpK7T2e62fyPKdC/Yv106HF4R8WfGzxh4m+HFm+208NwiOxklt9xza3l4mZriExsYygMYA&#10;xt27VA6TwZ+xZ4H8DfAXxV8JLDVPEEvhvxHdPeXdzcXMDXcbssKkRsIQgGIE6oerc9Mdl/w0z8IP&#10;+ireCP8Awo7P/wCOUf8ADTPwg/6Kt4I/8KOz/wDjlVeZvLEY+W6e99FbVddFv5nY+BfCdn8P/BPh&#10;7wvp0k82n6Jp1vpltJdMGleKGNY0LlQAWIUZIAGc8CvnfVv2G10nxVe3vw0+J/ir4VeG9YunudX8&#10;M6DLi0Yv5e82YyotJD5f38PtBCqFQBK9X/4aZ+EH/RVvBH/hR2f/AMco/wCGmfhB/wBFW8Ef+FHZ&#10;/wDxykuZGVOeMoycoJ676Xv8mrGV+z/+yx4L/Zqu/EM3g99SC65BYQ3UN9OkiA2sTosi7UUhpDI7&#10;vkkFmO0IPlp3iX9lzwX4q/aD0D4w3q3f/CTaNbC3itE8j7HOyrKqTSoYi7SqJRtYOMeVFj7vOn/w&#10;0z8IP+ireCP/AAo7P/45R/w0z8IP+ireCP8Awo7P/wCOUe9e4OeNc3UfNzNWbs9Va35GT8Vf2V/B&#10;fxe+K/gj4iavJqdn4k8JzwzWslhOiR3IhnE8Uc6ujZVX3kbCh/eNkn5cavx6+AHhz9oHw7YWWsS3&#10;mk6vpN0t9o/iDSZPJv8ATLhSCHikxkAlV3L0O1SMMqMq/wDDTPwg/wCireCP/Cjs/wD45R/w0z8I&#10;P+ireCP/AAo7P/45R7wlPGRcGlL3dtHoeU6l+xLefE3QIdK+MPxb8U/ES1tI5I7K1tkh0q1iJjKJ&#10;NJHGHM08ZO5ZJGPPDKwLBup8ffsdeE/iX8CvCnwp1zX/ABJPoXhqeGayvo57ZL1liiliijdvI2FV&#10;jl2jCA4RcknJPW/8NM/CD/oq3gj/AMKOz/8AjlH/AA0z8IP+ireCP/Cjs/8A45TvM1dfHNp2as7q&#10;ysk/JJWO88SaBp/i7w7qmhavbC80rU7WWyvLYuyiWGRCkiZUgjKsRkEHnivlWL9gjVfDf/Eh8F/H&#10;Lxx4T+HU7g3HhmKbzXjQyvI8drcbl+zq29s/u2LZJffXt3/DTPwg/wCireCP/Cjs/wD45R/w0z8I&#10;P+ireCP/AAo7P/45SXMtjOjPGUE1TTs/K6+5rfzNb4NfB3wt8BvANh4R8I2H2PTLbLySyENPdzEA&#10;PPM4A3yNgZOAAAqqFVVUafxI8C2HxR8Ba94S1Wa5t9N1mzksriWzdVmVHGCULKwB+oI9q5b/AIaZ&#10;+EH/AEVbwR/4Udn/APHKP+GmfhB/0VbwR/4Udn/8cpWle5k44pz9o4y5r3vZ7nO/FH9kjwf8W/gn&#10;4R+F2salrlt4f8MfY/sdzZTwrdSfZrZ7ePzGaJlOUck4RecYwOK9T8deE7P4geCfEPhfUZJ4dP1v&#10;TrjTLmS1YLKkU0bRuULAgMAxwSCM44Ncd/w0z8IP+ireCP8Awo7P/wCOUf8ADTPwg/6Kt4I/8KOz&#10;/wDjlHvFN4uVk1LRtrR7vcoeIv2aPDPiT9nNPgxcX2qx+GY7K2skvElj+2bYJUljYt5ewndGufkw&#10;Rnp1rkfC37HlpdfAfWPhj8TvGGq/FK3vb9r221fUi6XemnykjiFszySmMx7GIwdp8x1KlWZW73/h&#10;pn4Qf9FW8Ef+FHZ//HKP+GmfhB/0VbwR/wCFHZ//AByneRrGrjYrlSlvzbde97XPCpf+Cfmo63p6&#10;+FPEfxw8b638MbcBbXwuXWOQIrKYo5rglllRCi7V8oBdo27cV658ZP2UvBPxp+Evh34cahJqmh+G&#10;dAnt5rCPRrhFljEEEkEcZeZJNyhJDnPzEgEnrnZ/4aZ+EH/RVvBH/hR2f/xyj/hpn4Qf9FW8Ef8A&#10;hR2f/wAcp3mXLEY+Uoyd7rVWVte+i38zsfHXhOz+IHgnxD4X1GSeHT9b0640y5ktWCypFNG0blCw&#10;IDAMcEgjOODWP8GvhVpPwO+Gui+CNCuL270nSVlWCbUZEedt8ryncURVPzSEDCjjH1rG/wCGmfhB&#10;/wBFW8Ef+FHZ/wDxyj/hpn4Qf9FW8Ef+FHZ//HKmztY5OXE8ns+V2ve1nueU+J/2HjH8S/EHi/4e&#10;fFDxR8NX8VXMk/iSw01xNHebzuZoGJBgk3PMwkPmFDKdgRflPWfBj9jnwV8DPifqnjzQdT8RX2u6&#10;ppx0+9OsX63S3DO8Uk1y7GMSNNJJD5jMX27pHwqjaF6r/hpn4Qf9FW8Ef+FHZ/8Axyj/AIaZ+EH/&#10;AEVbwR/4Udn/APHKq89jqlXx84cj5rWttuvN2u/mfJXwH/Z4vviTq3xn8V+EfiBrvw28aW3xJ1zT&#10;21LTGM9rd2waJljuLVmVZNhlmKHKlTKSd2F2/T/7PP7Mfh79nuLWr211PVvFHivXnjl1jxFrlx51&#10;zdOo6D+6m5nbB3Md3zO+1cP0L44/Afwut8NG+IHw60kX93Jf3YsdasIftFy+N80m1xvkbAy5yTgZ&#10;PFaf/DTPwg/6Kt4I/wDCjs//AI5RJyZricTi694qLUXbS3bu7Xa7LY4HwZ+yJN8PP2iL34j+H/iN&#10;4gtNA1S+vNW1XwbKxazvLy4WUM5KOq7VMisqvG7Axj5umMXxL+xJe6V4o1bWfhL8VvEXwnh1q5lu&#10;tT0WzQXenNJIEDPBAXTyXJUndlsbgqbFULXrH/DTPwg/6Kt4I/8ACjs//jlH/DTPwg/6Kt4I/wDC&#10;js//AI5ReZmsRj1Lms72t8PRd1az9XqVvgD+zj4Z/Z50/W10a71TWdZ166+26vrmt3InvL6XLEF3&#10;AAIBeQjjOXYkknNepyok8TxSoskbqVZHGQwPUEdxXmv/AA0z8IP+ireCP/Cjs/8A45R/w0z8IP8A&#10;oq3gj/wo7P8A+OVLUnqzlqRxNWbnOLbfkzxA/sA3fgm5vYPhL8ZPF/w08PalLLJe6HDIbuAbyuTb&#10;nfG0ThUVRKxeTCj5uufb/gD+z14R/Zv8I3Gg+FIruX7XcNd3upalKJry8lPQyOFUYVcKFVVA5ONz&#10;MzH/AA0z8IP+ireCP/Cjs/8A45R/w0z8IP8Aoq3gj/wo7P8A+OU25PRnRVrY6tHkqJtem/q7XfzP&#10;OP2fv2NX+AviDWoF+Iet+Lfh3eabPptr4J1xfNs7dZpEeR2Xf5TlsSA4hTIlfOcnPPR/sG6h4UvH&#10;034e/Gvxt4E8BXU/nXfhqzuDK0Q84yFLO43q1sMELkrIzY+dnyRXtH/DTPwg/wCireCP/Cjs/wD4&#10;5R/w0z8IP+ireCP/AAo7P/45T5p7mn1nHuTm07vf3e3la1/PcztH/Zi8KeFPgU3wr8LX2teEdIcR&#10;vJrGh3gt9VkmWRJHnafYcySGMKx242HYoVQoX0rwtoY8K+GNI0VL691NdNs4bMXupTebdXAjQJ5k&#10;r4G6RtuWbAySTiuG/wCGmfhB/wBFW8Ef+FHZ/wDxyj/hpn4Qf9FW8Ef+FHZ//HKl8z3OSaxVS/PG&#10;Tu77Pc77X/EFh4X0LUdZ1W5Wy0vTraS8u7mTO2KGNS7ucc4Cgn8K+bf2D/Cmo3fhnxr8XNds7jT9&#10;Z+J+sya1FZ3FxJK9tpys/wBjiJdVzgSSlWUYaJoiMdB3fjD4z/Ab4geG7zQPEXxF8Bato14FFxZX&#10;HiK0McoVg4BAl/vKD+FbCftLfB6NQq/FXwQqgYAHiKzAA/7+U9UrWNYe2hRlTUHeTV9HstbfN/kj&#10;07fRvrzL/hpn4Qf9FW8Ef+FHZ/8Axyj/AIaZ+EH/AEVbwR/4Udn/APHKmz7HJ7Gv/I/uZ6bvo315&#10;l/w0z8IP+ireCP8Awo7P/wCOUf8ADTPwg/6Kt4I/8KOz/wDjlFn2D2Nf+R/cz03fRvrzL/hpn4Qf&#10;9FW8Ef8AhR2f/wAco/4aZ+EH/RVvBH/hR2f/AMcos+wexr/yP7mem76N9eZf8NM/CD/oq3gj/wAK&#10;Oz/+OUf8NM/CD/oq3gj/AMKOz/8AjlFn2D2Nf+R/cz03fRvrzL/hpn4Qf9FW8Ef+FHZ//HKP+Gmf&#10;hB/0VbwR/wCFHZ//AByiz7B7Gv8AyP7mem76N9eZf8NM/CD/AKKt4I/8KOz/APjlH/DTPwg/6Kt4&#10;I/8ACjs//jlFn2D2Nf8Akf3M9N30b68y/wCGmfhB/wBFW8Ef+FHZ/wDxyj/hpn4Qf9FW8Ef+FHZ/&#10;/HKLPsHsa/8AI/uZ6bvo315l/wANM/CD/oq3gj/wo7P/AOOUf8NM/CD/AKKt4I/8KOz/APjlFn2D&#10;2Nf+R/cz03fRvrzL/hpn4Qf9FW8Ef+FHZ/8Axyj/AIaZ+EH/AEVbwR/4Udn/APHKLPsHsa/8j+5n&#10;pu+jfXmX/DTPwg/6Kt4I/wDCjs//AI5R/wANM/CD/oq3gj/wo7P/AOOUWfYPY1/5H9zPTd9G+vMv&#10;+GmfhB/0VbwR/wCFHZ//AByj/hpn4Qf9FW8Ef+FHZ/8Axyiz7B7Gv/I/uZ6bvo315l/w0z8IP+ir&#10;eCP/AAo7P/45R/w0z8IP+ireCP8Awo7P/wCOUWfYPY1/5H9zPTd9G+vMv+GmfhB/0VbwR/4Udn/8&#10;co/4aZ+EH/RVvBH/AIUdn/8AHKLPsHsa/wDI/uZ5f/wTpOf2n/2vv+xhsP8A0bqNffNfn1/wTR1i&#10;w8QftFftZ6lpd7b6lp13runzW95aSrLDMhk1EhkdSQwI6EHFfoLXpR2R+0YbShC/ZfkFFFFUdIUU&#10;UUAFFFFABRRRQAUUUUAFFFFABRRRQAUUUUAFFFFAHh/7XS/8W207/sKx/wDomavkKRdwORgdq+v/&#10;ANrkZ+GthwCRqseM/wDXKavkMgYYnrXdR+E46r94rSDYmSeMHIrmJ0urTXIAYRJbSycTKR8rdcEd&#10;vrXVsCAcjBHaqlyoOwlf4hjP+feulGRx3iVs+KSpGP8AQVP/AI+1dnos73FjDLI26Rl5cnqff3rh&#10;/HNtqVjq66ta2Yv7YWwgliV9sgO/O4HoeDjBxknqK6/wZeLqnhyxu443iSWPcFkGGHJ4IpX0Ga+R&#10;u6YPrRIvycfr61I6naSBzUJIZOvHcUgPPtFPneBrdj6zL+UzD+lVFXt6VoaOv/FDRHGMy3Of+/z/&#10;AOFURgDJ64ransAoxzkZ4xg9Kdg/dydh5xnjnr/IUZ59gc0A8YPX2rUBMY6ZzQDlT2z2pw+UDIxx&#10;1NKCTzQAm3djPPOKcuFPIGfegd8AH6UKOOnJoATle+KMDHbFLjPvTsEduaAGKeox0NPCkk+maAuW&#10;+p79qUAnqe1ACoACOCSex60ijJ6nilH0I+h5oUAntQUnYivb+30uwub26fy7W2jaaVwpbaigknA5&#10;OAD0r6A/YpuLfUvirb3Vs/mQSaZLKj4I3KduDg+xr5t8ckf8IR4hUYwdOuBnP/TJq+hf+Ce6l/E+&#10;lOeo8PDgfSKsK7tBryNIas+/qKKK8Y6jlPHXxY8D/C/7D/wmXjLw/wCEvt2/7J/buqQWX2jZt3+X&#10;5rru270zjONy56irfgr4heFfiVpUup+EPE2j+KtNimNtJeaJfxXkKShVYxl42YBgroduc4YHuK+K&#10;/wBlH4SeHP2m/i/8efiv8ULGx+IdxaeL73wfoOneIrCO5t9K0+0YOixxNmLLLNEM+XuBjdtxM0hM&#10;vjHwHo/7Kf7f/wAG774fRR+FPC3xQtr/AEfX/C2jWqxWU81pCDBcCIHYh3zw/wCrVNoikOT50m4A&#10;+z/DfxC8K+MdV1rTNA8TaPrmpaJN9m1Sz02/iuJrCXc6+XOiMTE26OQbWAOUYdjVh/GOgR+LE8Lt&#10;rmmr4mktP7QTRTdxi8a23lPPEOd5j3ArvxjIIzmvhj/gnF/ydP8Atof9jmv/AKXarXoOr/8AKV3R&#10;P+ySt/6dJqALnwk/bP0Dx5+1d8UvB138QvCD+ELCPQ7LwgttqVsBqtzcRO9wYpd5NxL5siRbYyQu&#10;xBtDFi3ueqftBfC3RDqo1H4leELA6VeLp2oC6161j+x3TeZtgm3SDy5D5M2EbDHyn4+U4+VP2d/g&#10;n8O7f9vf9o20i8BeGIrXw3/wjF1okCaPbhNLmax81pLZdmIXMgDlkwSwB6815X+x7+z14D+Mf7b3&#10;7UviDxtoNr4nbw34mngsdN1SCO4sd11d3nmSyQupDuotwFzwN7nBbaVAP0e8FfELwr8StKl1Pwh4&#10;m0fxVpsUxtpLzRL+K8hSUKrGMvGzAMFdDtznDA9xR4b+IXhXxjqutaZoHibR9c1LRJvs2qWem38V&#10;xNYS7nXy50RiYm3RyDawByjDsa+PtU+GNj+zf/wUS+Er/DqO08JeE/idpOqWGu+GNJthBZzTadaP&#10;PHcCIHy0Y74QPLRMeXKckzSZwf8AgnF/ydP+2h/2Oa/+l2q0AfdJ8W6GPFQ8Mf21p/8Awkps/wC0&#10;Ro32qP7Z9l3+X5/k53+Xv+Xfjbu4zmvlT9nL9tjTvit+0f8AGHwrrfjjwlFoGm3um6b4Mt7W+gT+&#10;1d7XXmyQuZC1zI37hT5ZKjamFUsS2nJ/ylQi/wCyN/8AuaNeTfsS/CLwI37Yf7UKnwV4dK+Gde0p&#10;tCB0qDGkk/bCTa/J+4OUQ/Jt+6voKAP0HooooAKKKKACiiigD86f+CvP/NJ/+4t/7ZV9ofs3/wDJ&#10;u/wt/wCxV0v/ANJIq+L/APgrz/zSf/uLf+2VfaH7N/8Aybv8Lf8AsVdL/wDSSKvssd/yIcH/AIp/&#10;mzw8P/yMa/ovyR6NRRRXxp7gUUUUAFFFFAGT4s8LaX458K6z4b1u1+26LrFlNp99beY0fnQSoY5E&#10;3IQy5ViMqQRngg181/8ADrj9mL/omX/lf1T/AOSa+qqKAPlX/h1x+zF/0TL/AMr+qf8AyTR/w64/&#10;Zi/6Jl/5X9U/+Sa+qqKAPlX/AIdcfsxf9Ey/8r+qf/JNH/Drj9mL/omX/lf1T/5Jr6qooA+Vf+HX&#10;H7MX/RMv/K/qn/yTR/w64/Zi/wCiZf8Alf1T/wCSa+qqKAPlX/h1x+zF/wBEy/8AK/qn/wAk0f8A&#10;Drj9mL/omX/lf1T/AOSa+qqKAPlX/h1x+zF/0TL/AMr+qf8AyTR/w64/Zi/6Jl/5X9U/+Sa+qqKA&#10;PlX/AIdcfsxf9Ey/8r+qf/JNH/Drj9mL/omX/lf1T/5Jr6qooA+Vf+HXH7MX/RMv/K/qn/yTR/w6&#10;4/Zi/wCiZf8Alf1T/wCSa+qqKAPlX/h1x+zF/wBEy/8AK/qn/wAk0f8ADrj9mL/omX/lf1T/AOSa&#10;+qqKAPlX/h1x+zF/0TL/AMr+qf8AyTR/w64/Zi/6Jl/5X9U/+Sa+qqKAPlX/AIdcfsxf9Ey/8r+q&#10;f/JNH/Drj9mL/omX/lf1T/5Jr6qooA+Vf+HXH7MX/RMv/K/qn/yTR/w64/Zi/wCiZf8Alf1T/wCS&#10;a+qqKAPlX/h1x+zF/wBEy/8AK/qn/wAk0f8ADrj9mL/omX/lf1T/AOSa+qqKAPlX/h1x+zF/0TL/&#10;AMr+qf8AyTR/w64/Zi/6Jl/5X9U/+Sa+qqKAPlX/AIdcfsxf9Ey/8r+qf/JNH/Drj9mL/omX/lf1&#10;T/5Jr6qooA+Vf+HXH7MX/RMv/K/qn/yTR/w64/Zi/wCiZf8Alf1T/wCSa+qqKAPlX/h1x+zF/wBE&#10;y/8AK/qn/wAk0f8ADrj9mL/omX/lf1T/AOSa+qqKAPlX/h1x+zF/0TL/AMr+qf8AyTR/w64/Zi/6&#10;Jl/5X9U/+Sa+qqKAPlX/AIdcfsxf9Ey/8r+qf/JNH/Drj9mL/omX/lf1T/5Jr6qooA+Vf+HXH7MX&#10;/RMv/K/qn/yTR/w64/Zi/wCiZf8Alf1T/wCSa+qqKAPlX/h1x+zF/wBEy/8AK/qn/wAk0f8ADrj9&#10;mL/omX/lf1T/AOSa+qqKAPlX/h1x+zF/0TL/AMr+qf8AyTWX4q/4Ji/s0ab4Y1i7tvhr5dxb2c0s&#10;b/27qZ2sqEg4Nzg8jvX19WJ44/5EvX/+wfcf+i2oA/K/9iv9jT4O/Fr9nnwn4m8V+D/7V1y++1fa&#10;Lr+07yHfsu5o1+WOZVGFRRwB09a+gf8Ah3D+zr5ef+Fec/8AYb1H/wCSKx/+Ccv/ACaZ4F/7fv8A&#10;0uuK+rf+WNeFKpPnkuZ7s+2WHo+ypPkWsY9F2R8A/tVfsSfBb4b/AAM8ZeIfDngz+ztY0+waa2uf&#10;7VvZfLcEc7XmZT17g17T+z1/wTh/Z28c/AL4aeJNb+Hn23WtY8M6ZqF9c/23qMfnTy2sckj7UuAq&#10;5ZicKABngAVZ/bi/5Nm+If8A2C3/APQhX0Z+yd/yax8G/wDsTNG/9IYa7sJKUoy5nfU8jN6VOlOm&#10;oRSuuit1PKv+HXH7MX/RMv8Ayv6p/wDJNH/Drj9mL/omX/lf1T/5Jr6qorvPAPlX/h1x+zF/0TL/&#10;AMr+qf8AyTR/w64/Zi/6Jl/5X9U/+Sa+qqKAPlX/AIdcfsxf9Ey/8r+qf/JNH/Drj9mL/omX/lf1&#10;T/5Jr6qooA+Vf+HXH7MX/RMv/K/qn/yTR/w64/Zi/wCiZf8Alf1T/wCSa+qqKAPlX/h1x+zF/wBE&#10;y/8AK/qn/wAk0f8ADrj9mL/omX/lf1T/AOSa+qqKAPlX/h1x+zF/0TL/AMr+qf8AyTR/w64/Zi/6&#10;Jl/5X9U/+Sa+qqKAPlX/AIdcfsxf9Ey/8r+qf/JNH/Drj9mL/omX/lf1T/5Jr6qooA+Vf+HXH7MX&#10;/RMv/K/qn/yTR/w64/Zi/wCiZf8Alf1T/wCSa+qqKAPlX/h1x+zF/wBEy/8AK/qn/wAk0f8ADrj9&#10;mL/omX/lf1T/AOSa+qqKAPlX/h1x+zF/0TL/AMr+qf8AyTR/w64/Zi/6Jl/5X9U/+Sa+qqKAPlX/&#10;AIdcfsxf9Ey/8r+qf/JNH/Drj9mL/omX/lf1T/5Jr6qooA+Vf+HXH7MX/RMv/K/qn/yTR/w64/Zi&#10;/wCiZf8Alf1T/wCSa+qqKAPlX/h1x+zF/wBEy/8AK/qn/wAk0f8ADrj9mL/omX/lf1T/AOSa+qqK&#10;APlX/h1x+zF/0TL/AMr+qf8AyTR/w64/Zi/6Jl/5X9U/+Sa+qqKAPlX/AIdcfsxf9Ey/8r+qf/JN&#10;H/Drj9mL/omX/lf1T/5Jr6qooA+Vf+HXH7MX/RMv/K/qn/yTR/w64/Zi/wCiZf8Alf1T/wCSa+qq&#10;KAPlX/h1x+zF/wBEy/8AK/qn/wAk0f8ADrj9mL/omX/lf1T/AOSa+qqKAPlX/h1x+zF/0TL/AMr+&#10;qf8AyTR/w64/Zi/6Jl/5X9U/+Sa+qqKAPlX/AIdcfsxf9Ey/8r+qf/JNH/Drj9mL/omX/lf1T/5J&#10;r6qooA+Vf+HXH7MX/RMv/K/qn/yTR/w64/Zi/wCiZf8Alf1T/wCSa+qqKAPlX/h1x+zF/wBEy/8A&#10;K/qn/wAk0f8ADrj9mL/omX/lf1T/AOSa+qqKAPlX/h1x+zF/0TL/AMr+qf8AyTR/w64/Zi/6Jl/5&#10;X9U/+Sa+qqKAPlX/AIdcfsxf9Ey/8r+qf/JNH/Drj9mL/omX/lf1T/5Jr6qooA8q+Bf7Lnww/Zr/&#10;ALb/AOFceGf+Ec/tryPt/wDp91ded5PmeV/r5X2482T7uM7uc4GPVaKKACiiigAooooAKKKKACii&#10;igAooooAKKKKACiiigAooooAKKKKAPFP2tE3fDSyPpqcR/8AIUtfIZU+meO1fYH7Vwz8NLXjONSi&#10;/wDRclfIYBx1IOK7aHwnHV3IHH4546VSvF2xof8Apoo6+9XmQDH86p6iP3MfU/vk/wDQhXSYFqGM&#10;NncueCCCcgj0qS0tIrSFYY02RoPlXBwKdArZBwQParYVW47fSkO5Ey47ZPpVZVIyCScdjVPT/FWn&#10;6vqeoafDOgvrF9s9sfvqD0YZHKnjkdCQK0GjwxIHY8UFHBWMQt/BEajJG+5PvzNIf61yWpa81h4j&#10;0XTfLVo9QjuGLEnKmPy8Y/Bzn6CuyA8nwfCv95ZG5/2nY/1rzbxKV/4T7wa3OfLvwPrsiP8AStIu&#10;0SkdipKMCMjBzketKD1HOfeq02oW8GRLcRxnp8zgGiK8jnGYUnnz0MMLuPzAIra4rFtmOOvP4Uij&#10;HanLYalKoaLTLqQHoRsXHudzA4/CpovDutyrn7PbRDOMyznP5BSP1ougSIAQDx+opS24/hjpWjB4&#10;J1InM+o24UdRHbN/6EX/AKVPJ4JgZQZNUuRgZZY9gB9vuE9qLlcpjFwo5x6c0NJ5aFnwqDkseAK1&#10;5PDfhuwQS3t5Ls9Zrt0XpnkbgP0pmoXHgrwzD589tax7dzeYIPMcqoBY8AnuBmi9txpWMFNZsZSw&#10;ju4ZmXqsTB2H4DJqeCeW54gsr6Vs44tnQH8WAH61tat8StH0G4itWt5JJ327FjQZAZtoPJA6579M&#10;8VS174otomqWNhFpglkneNWYvt2B5Ng7HJBGe2enWlzJbspREstM1S5lCvplxag/xSPGR+jk1ZXw&#10;1rjSYit7N1JwGa5df/aZH61n+IPHev2mt2FpY2sTxTNAJC0RYhXm2HoRjAB7H16U7WrzxjJrdvBY&#10;CRbMzQGWTylx5ZkHm8t/sFuhz1xk0nU3CxcvfhtqOr2V1aahqVrFYXEbwTRQxtuKspBG8txwf7te&#10;0/sOG08N+NdNsxfNcf6NcaQN8e3LwsVJ/EwHH1FeaRaRdvlpZ2Tj5izYA9a9L/Y5+G9/qXjaz1tM&#10;yabaXt5cm4jIKENJIY+f9oMp+hzWNW3K7hFq+h98UUUV5B1Hwlf+FPjd+xb8XPir4r+H/gGX4zfC&#10;/wAbX8viKTRLbVxb6jpOouytMyR+W3mLIZHULFFIxSKHcy+WfM3vhZ8MvjH8ef2o/DXxt+LPhmD4&#10;a+GvCOm3Ft4Z8GpqqX1z9ouIQktzOVXZhllkz/qnUwwKU+Rmf7PooA/Pi48HfGb9ir9pj4ueMfAH&#10;wll+LvgD4lXttqBFlqqw31lfvLK7K4CMyxiS4uST5TIEeAmZSsinqfgf8Nvj34l/bhn+MfxR8H2n&#10;hbw/d+EptIsdOtNWtb06QouVMdpI0ZDSuxWWcyKGXE6ruUjy0+3qKAPiWSw+LvwS/b/8YeJNL+GU&#10;3jL4e/FObRbGTW7K9Cf2QLa3ihlnmAViqoPObawUP8gV92Vr5/8A2fPiD8U/hd+1D+134i+Hvw8h&#10;+KGlW/iaRdY0GDUhZagrfar94LiAmN/NVVjuEaJQZGaaLaDhq/VqvBP2eP2WP+FC/Ff4z+NP+En/&#10;ALd/4WNq6ar9h/s/7P8A2ftlupPL3+a/m/8AH1jdtT7nTngA8x+Dfwr+KPx3/aV0X4//ABZ8Pt8N&#10;LDwzpbaf4T8DR6l9smDTwsJ7u6YYRCyzumwJHJmOMOq+SDL58ng34z/sT/tIfF3xZ4I+FE3xk8Ff&#10;E7U7fUUk0/VEtrqwu3muJDHIvluyor3E2X2FAhhYyqd61+hVFAHxP+zz8Ofj3rf7a2t/GH4seFLL&#10;wzomp+DptH07T7LVLe8/slVvomis5GRt0khWOWcyKCh84DKH90md4J0b4pfs6/tzfEh9O+FGp+Mv&#10;BHxY1nTZo/FVvfxxQaVFBEzXMsyhXwEa6kCrKYjJ5OE3luPumigAooooAKKKKACiiigD86f+CvP/&#10;ADSf/uLf+2VfaH7N/wDybv8AC3/sVdL/APSSKvi//grz/wA0n/7i3/tlX2h+zf8A8m7/AAt/7FXS&#10;/wD0kir7LHf8iHB/4p/mzw8P/wAjGv6L8kejUUUV8ae4FFFFABRRRQAUUUUAFFFFABRRRQAUUUUA&#10;FFFFABRRRQAUUUUAFFFFABRRRQAUUUUAFFFFABRRRQAUUUUAFFFFABRRRQAUUUUAFFFFABRRRQAU&#10;UUUAFFFFABRRRQAVieOP+RL1/wD7B9x/6LatusTxx/yJev8A/YPuP/RbUAfDH/BOX/k0zwL/ANv3&#10;/pdcV9W/8sa+Uv8AgnL/AMmmeBf+37/0uuK+rf8AljXz0vjl6v8AM++X8Gl/hj+SPnP9uL/k2b4h&#10;/wDYLf8A9CFfRn7J3/JrHwb/AOxM0b/0hhr5z/bi/wCTZviH/wBgt/8A0IV9Gfsnf8msfBv/ALEz&#10;Rv8A0hhr0MF8MvU8XOvjp/4f1Z6rRRRXonzYUUUUAFFFFABRRRQAUUUUAFFFFABRRRQAUUUUAFFF&#10;FABRRRQAUUUUAFFFFABRRRQAUUUUAFFFFABRRRQAUUUUAFFFFABRRRQAUUUUAFFFFABRRRQAUUUU&#10;AFFFFABRRRQAUUUUAFFFFABRRRQAUUUUAFFFFABRRRQAUUUUAFFFFAHjv7VCg/DSHPbUIj/45JXy&#10;E425x3r7A/ajjL/DNCOi38RP/fLj+tfIkqFcngAc9K7aHws46u5VZemRnn0qnfIfJTJOBKmP++hV&#10;91bJ7Dt/n8ar3I4Uck714x710mBLGzA4FWlyQB09fYZqvsOePvYHAqdWBQjdyRSGj4/+LXie98Jf&#10;FfUtV0y4eC4gv1YFGKh12jKNjqrAEEdwea+mPh94rTx14K0rWvLNu13Dloz0V1JWQDuRuVse2K+T&#10;f2gWP/Cd612zeD/0Cvon9nRR/wAKa8Okd/tA5/6+ZawhJubRtJWSZsMiP4egjO4osXODz0yf1zWV&#10;f2uhQeK9Js3ghvLaWzuZvPnQMY5FaAAAkcZDvnHoK2bo/ZG1G0mBiWEvMsjcIUdi3BP90kr7YX1r&#10;iI7nTb7xfp62+pWt0lrZXH2hY5Fdo2ZoQgIHTIEmP9011x2sSjsoW0HTf+PaxtUc4yY4lBzx6Cob&#10;f4j6dPqb6bBA8tyqSMJONuEdUb34LDrVeNrFSAAXIyTgVUstC0vSLhtRg0yXzpw4FzMzfMCwLAZJ&#10;AG4LnHoM1o76WHzaG6fE08oIFqBjv/8AqqJtVv5VwkYRfYVVOrFPuQRoD6gnFIdSnYHDbFPQKoFM&#10;XMzmvHo8X3yJbaRLdB3glYeThf3nGwbm4U9epA9a0fFvh7W9TWGPTtTFmGjkSWSSQqOdu08DJ6H3&#10;966K1sp53n825uPJS2E+9M4BKhwp9OpH4VVhUTJMJsu+0eWM879y9B34J/zjOdk76lXZh+K/h/Z+&#10;JBB5mqpEUjlQkoJDlwuTyR/dq1rnhXQ9ajijvZ52RI3jEcW0Z3YzyVPPyj06/SumtNHnsrO5uLiy&#10;kjhkhZImubZ2VmPo20hSOSDkdMHjNVrDTZDbTHdCCynarzRAnkdcsDjqcYPQdOoPd1uFmZsum6Zd&#10;6gt+2lNdTwKv7x2OFAbgkdPvN1x1I9qvtHBcKb06XavJCY082VAzoeSmCcHggnjpyauWxt7PS7mA&#10;Xts5ugqOEWVpF2sGGPlC9ueew9BUcFzZW1jLCZbmYTOHdPKWMHA4+Ys3T/d7n6F3XRAOXVblrOR1&#10;kjhCMI9gTBIIP1GBwOe7CrGkxT6pNGsl5cRiWeOL5SQPmJ5GD7Ht+NVYry0tgBHYl0B+ZbmYtu6f&#10;3AnoPyqaLWZbYxtbQwwSryoCb9vPVS+4g5JNP3rWC6M27Q6haSwzNI8cqlGO47tpBB57da+qf2Fb&#10;+8sNL1Xwyly82iafGkltDLyYCxwVU8YU4zjHXJ6k5+W0QL03gHuTX1T+xHABceK5MciO2XP1Mn/x&#10;NY4hWpu5VPc+q6KKK8k6jxfxV+2V8F/BA8Xf254/07TpPCd3DYavBLHMZYbiUuEiSMIWmY+VIcRB&#10;8BGY4AJo8N/tmfBLxb8ONX8d6Z8R9Fk8MaQP9PuZ5Gt5rYnfsV7eRVmDSeW/lrszIVIQNXzB+xt8&#10;NfDPij9vP9qbxXq2j22o654e1u2h0q5uUEn2P7Q9yZXjB4WQ+RGA4+YAuAQHYHB+GXw08La9/wAF&#10;f/i/pl9oVnNpWk6Ra+JrTThHttU1QQaeBeNCuEeYG9unDupIeZnGHwwAPtD4J/tTfCn9ooXi/D3x&#10;pY+ILm03Gex2SW12iDZmTyJlSQx5kQeYF2ZOM5BFWvjT+0n8M/2eNPtbv4h+L7Hw4t22Le3kDz3M&#10;w6FkgiV5GUHgsF2jIyRkV8l/EQL4T/4LHfCqPRI49ITxF4Mn/tgWSCL+0cR6kwM+0DzCDa23LZP7&#10;iP8AujE/7GfhSy+Lf7YX7SvxH8aLY+JvEnhrxS/hzQJLxA8uk2sM1xGvlR42JlI4VEgXeTHL82ZJ&#10;CwB9bfBr9oL4d/tB6HPq3w98V2PiW1tiFuY4N0dxbZZwvmwSBZYwxjfaXUbgpK5HNZnxq/al+FP7&#10;O4tV+IXjbT/D91c7GhsMSXN46Nv2y/Z4VeXy8xOvmFdm5cZyQK+T/wBrCw0/9nj9uv8AZs8aeBNM&#10;tNC1bx3q1z4f8Rx2cfkW+pwS3NqjSTxxFBLLm9eTe+7LxQswbywK3P2LvhzY/EX9qf8AaQ+MPipb&#10;PXfFOl+NLvwpo0s0CiTTLa1zFuQDCgvB5EW/bvxDJ8x82TIBgX/7SafE/wD4Ka/A628AfEa51r4c&#10;ax4RmubnTNK1ST7BNP8AZ9UkH2i2DBVmULASsqB1KJkAqMfcWg/Ejw34m8aeKPCWmarHd+IvDH2X&#10;+2LFUcNafaYzLBuJAU70BI2k4xzivgXxl8M/Dfw5/wCCx3wjl8M6NZaHFrvh+81S+hscIkt2bTU4&#10;3m8oHCFlijyQAGYM3LFyfdv2eP8Ak+z9rn/uUf8A01yUAe5at8bfBGh/FjRfhnfa/Db+OdZtGvrD&#10;R2ikMk8CiUlwwXYABbzcFgfkPqM+QfAXxbrmsftmftRaJf6zqF9o2jnwx/ZunXN1JJb2Pm6fI8vk&#10;xklY97AM20DcRk5NeL/GT/lMl8Cf+xMuf/ROs10vhLxzJ8Mf2kP27/GMNot/L4e0Xw/q6WjuUWcw&#10;aLcShCwBwG2Yzg4zQB7f8Yv20fgp8A9eTQ/HHj/T9J1o536dbwz31xB8qOPOjt0kaHcsiMvmBdwO&#10;VyAcemeBPH3hz4neFrDxJ4T1qz8QaFfJvt76xlEkbdiDj7rA5DKcMpBBAIIr8yP2BfjV4d+GHwhH&#10;iK9+A3xb+IvjvxLdX9zrPjnSfCKaql/5lwVaKO9aQSSR/uUMisSPOEpOTXqX7Cg8RaN+1v8AFqHw&#10;78LfGfwv+CfiLTU1mx0jxRoM+nRWupRm2jkWEMzRR+YZblvLRvuJGAFWIKAD9BKKKKACiiigD86f&#10;+CvP/NJ/+4t/7ZV9ofs3/wDJu/wt/wCxV0v/ANJIq+L/APgrz/zSf/uLf+2VfaH7N/8Aybv8Lf8A&#10;sVdL/wDSSKvssd/yIcH/AIp/mzw8P/yMa/ovyR6NRRRXxp7gUUUUAFFFFABRRRQAUUUUAFFFFABR&#10;RRQAUUUUAFFFFABRRRQAUUUUAFFFFABRRRQAUUUUAFFFFABRRRQAUUUUAFFFFABRRRQAUUUUAFFF&#10;FABRRRQAUUUUAFFFFAHg37R37XOnfswwNqHif4c+PNV8NqqlvEegWNpdWERJRcSsblXh+aRVBlRA&#10;zHClq8NP/BU7wJ8RvCWpx+HPhZ8WdYiurea1S5svD0E8QcoRgsl03TIz3r7rr5F+Ln/BPDwxqOqX&#10;Hiv4N6o3wZ8cFOf7GgU6PekIEVJ7Ejy1AAOGjUAM7OVkbFRPmt7m/mb0PY869vfl8rX/AB3/AA9T&#10;h/2A/D+qeFf2YvBml61pt5o+pwfbPOsr+B4Jo915Oy7kYAjKsCMjkEHvX07/AMsa+SrL9ozxZ+z1&#10;rcPh/wDaJ8Ey+DYpZ/Is/HGgpJeeHr1i0+wbxueBmWEERvucjLusS4r6gTxbob+E/wDhJF1nT28O&#10;/ZTe/wBri6Q2n2cLuMvnZ2bNvO7OMc5rwpQnGTc1a59oq1CpCKoyuopLz07o8T/bL0e/8Qfs8eO9&#10;O0uxudS1C405khtLSJpZZW3DhUUEk+wFcN8MP+Ck/g/4E/ArwH4d8X/C74qabP4d0HTtIvL2Xw/D&#10;FatNDbxxMUeW4QlSyHbkAkY4HSrOr/tEeLPj3r1x4b/Z48FP43EFz9lvfG+sB7Xw7YsskIk/e/K1&#10;wyrLkpGQ+3Dosq8V6P8ACH/gnfoFnqVp4s+NesN8ZPGyoCIdUhVdEsGaMI6wWQAjfPdpFwxVX8tH&#10;5rtwsKsL3Vk/vPLzOtg60VaTc0raWt83/l96PQv2cf2vtO/aeRL7wt8N/H2meG2DEeJNesLS109y&#10;DIuI2F0zzfPEyHykcI2A+3Oa99o6UV6Z8wFFFFABRRRQAUUUUAFFFFABRRRQAUUUUAFFFFABRRRQ&#10;AUUUUAFFFFABRRRQAUUUUAFFFFABRRRQAUUUUAFFFFABRRRQAUUUUAFFFFABRRRQAUUUUAFFFFAB&#10;RRRQAUUUUAFFFFABRRRQAUUUUAFFFFABRRRQAUUUUAFFFFABRRSelAHg37SfjzR7vw5deHIrgvqs&#10;F1C8kQXhRjPU9eGHTPpXzPcwnKnpxx716N8eYwPilr2QM748Z/65JXASAOgz6cV6NNJRVjgnK7Mx&#10;lIbO0Y75qvOoYoR03AfrV+RP3fPPOOKpvhlTaQQWHT1B5FaGZaSMducdxTXRkQuo/D096niXHA6f&#10;/Wp0kZKPz2oGfDP7QL7/AB1ruO94Pw+Sve/2avFunap8NLDR4LyOXU9OWU3VvnDpumd1IHcYdeR3&#10;4NeA/tDHb4713kf8fv8A7JXRfsz6gNOs/GOo20Ma6haWcJjuSMsql8snPYlVJ+g9K4+fkqnS1zI+&#10;hfiD4a0zxb4elTUrVJ1hO9CQMo3sfwFcJ4Z8C6N4Vlll02zEEkqhHYMeQDxx0r0/VMv4eu2wEUp8&#10;oHbOD/WuSgUnLDke+a9GCW5jew3C45GAMHn/AD9K6HxRP9ps7WQTJM0rtJNkpv8ANxyxCk4HXqSc&#10;5xgcVg7Rz12nse4rS1LW7jWColCKiFnCRqQATjJ/8dAx9PSqavJMaejMxBjnpn8KkXI7A9/m5pUw&#10;WIB69vWnQzxXEzwxSJLNGuWjRgWQZ6kdRVuwrHVSpLBBYoJLaEyfZkLS2kTYVk4cFweAABkY6Gsy&#10;71O/tpLizS+mFvHIyYhcoj4JGcA45H86zL9Dp1s9xNG+xBuOFyT+HeodETW/E0An0zRHMJ+7Ne3M&#10;MKH6Ydm/8d9KwvCDvJlasuElskZy3PLZ3H1NIEBAbIJB6Vztl4nuZvG2q+HbizjhbTk+aSOXfuYM&#10;VIxgcda6KLhTyOa2jJSV4id1uSImB1wd3UHrS4PCsNpHBx/n2pCSMsBkjvXVReGrKK7bz5DbQwyx&#10;y7Lk+U/lF5AVIYDaxKqDjI5LZxSlKw1rucwsWWwcZJ5NOSHLZxk+3b3/AFrV0i4tBC8dw0dupnRj&#10;K6kkqFkyvCttySozg4JB5xxONVW2H7qVpFe1MQihVkRd27I524C78AYIxnoWqXJ3skJRMhEIHTHG&#10;K+rf2JFIg8XEjvaDP/f6vlNTkdB1r66/Yqtgvh/xHcf37mGP/vlWP/s1ZYn4C6fxH0pRRRXknWfK&#10;/wCyl8E/Gnw1/aQ/aW8U+JNG/s7QfGGsWN1od39qhl+1xRm73tsR2ZMebHw4Undx0OMf4afATx34&#10;f/4KXfFj4rX+hfZ/AOueGYNP0/V/tkDefOsemKU8kOZV5tpuWQD5OvIz9gUUAfH/AMS/gJ478Qf8&#10;FLvhP8VrDQvtHgHQ/DM+n6hq/wBsgXyJ2j1NQnklxK3NzDyqEfP14OMHW/gR8Yv2Yv2kvGvxQ+CX&#10;hvSfiF4N8fzx3HiHwRcakmn3sd5iVzdRXVwSoXzXkf7x/wCPpkEOESRPt6igD448DfA/4p/tB/tC&#10;eHPi58dPD+l+CdG8ECUeFPAVrdw6nItzJjdeXVwoKMwKxsmzad0MR2psJlx9Z+Bfxk/Zi/aY8bfE&#10;/wCCvhjSPiH4J8fyx3Gv+CZtTTTr2O92yubmO5uMqF855H4Y5+1OghARJE+36KAPzu8DfBH9pDxv&#10;/wAFB/APxs+JfhHTNH8NWlheW6WumapazjQrVra9igtJSGDzy+ZMHaRA6kz8FFHlx9/4/wDhz8e/&#10;gf8Atc+Lfix8LfDGn/FLwf48s7SHW/C8mpQaVc2s9pbLBA6zzHGBgsGXdkSyo0YKxy19pUUAfAvh&#10;j4AfHzxb+3R8MPjp8Q9H0iz06G21C0m0nR72GVPDdibKdbS3lkYq9zO011LveJXQHkMEIVPc/hD8&#10;IfEOg/tS/tI+Kdf0aNfCXjNfD8elTyywypfJb2EkNyrRBiyhWYKRIq7s8ZFfQ9FAHwp8Lfh/+0R+&#10;xHJqfgDwH4Ctfjn8KTczX2g3E/iO30nUtMErKzW0xm+RgG3t+6jwzSM+U3GNfU/2TvhZ8aLDxR4s&#10;+JPxv8VvJ4g8RJFHY+CdK1CaTSNCgCoWAiMjRecSqrlN2AjN5rmZ8fTFFABRRRQAUUUUAfnT/wAF&#10;ef8Amk//AHFv/bKvtD9m/wD5N3+Fv/Yq6X/6SRV8X/8ABXn/AJpP/wBxb/2yr7Q/Zv8A+Td/hb/2&#10;Kul/+kkVfZY7/kQ4P/FP82eHh/8AkY1/Rfkj0aiiivjT3AooooAKKKKAPNP2m9WvtA/Zt+K+p6Ze&#10;3GnalZeEtWubW8tJWimglSzlZJEdSCrKwBDAgggEV8q/Bf8AZQ1T4jfB3wJ4s1L9ob46Qajr2g2G&#10;qXMVr42ZYUlnt0lcIGiYhQznAJJxjJPWvqD9rH/k1j4yf9iZrP8A6QzVz37LCZ/Zh+EH/Yn6P/6R&#10;Q10UUpN3PIzGrUpRi6bseZf8MPT/APRxfx8/8Lg//GaP+GHp/wDo4v4+f+Fwf/jNfT2yjZXTyQ7H&#10;hfWsT/Oz5h/4Yen/AOji/j5/4XB/+M0f8MPT/wDRxfx8/wDC4P8A8Zr6e2UbKOSHYPrWJ/nZ8w/8&#10;MPT/APRxfx8/8Lg//GaP+GHp/wDo4v4+f+Fwf/jNfT2yjZRyQ7B9axP87PmH/hh6f/o4v4+f+Fwf&#10;/jNH/DD0/wD0cX8fP/C4P/xmvp7ZRso5Idg+tYn+dnzD/wAMPT/9HF/Hz/wuD/8AGaP+GHp/+ji/&#10;j5/4XB/+M19PbKNlHJDsH1rE/wA7PmH/AIYen/6OL+Pn/hcH/wCM0f8ADD0//Rxfx8/8Lg//ABmv&#10;p7ZRso5Idg+tYn+dnzD/AMMPT/8ARxfx8/8AC4P/AMZo/wCGHp/+ji/j5/4XB/8AjNfT2yjZRyQ7&#10;B9axP87PmH/hh6f/AKOL+Pn/AIXB/wDjNH/DD0//AEcX8fP/AAuD/wDGa+ntlGyjkh2D61if52fM&#10;P/DD0/8A0cX8fP8AwuD/APGaP+GHp/8Ao4v4+f8AhcH/AOM19PbKNlHJDsH1rE/zs+Yf+GHp/wDo&#10;4v4+f+Fwf/jNH/DD0/8A0cX8fP8AwuD/APGa+ntlGyjkh2D61if52fMP/DD0/wD0cX8fP/C4P/xm&#10;j/hh6f8A6OL+Pn/hcH/4zX09so2UckOwfWsT/Oz5h/4Yen/6OL+Pn/hcH/4zR/ww9P8A9HF/Hz/w&#10;uD/8Zr6e2UbKOSHYPrWJ/nZ8w/8ADD0//Rxfx8/8Lg//ABmj/hh6f/o4v4+f+Fwf/jNfT2yjZRyQ&#10;7B9axP8AOz5h/wCGHp/+ji/j5/4XB/8AjNH/AAw9P/0cX8fP/C4P/wAZr6e2UbKOSHYPrWJ/nZ8w&#10;/wDDD0//AEcX8fP/AAuD/wDGaP8Ahh6f/o4v4+f+Fwf/AIzX09so2UckOwfWsT/Oz5h/4Yen/wCj&#10;i/j5/wCFwf8A4zR/ww9P/wBHF/Hz/wALg/8Axmvp7ZRso5Idg+tYn+dnzD/ww9P/ANHF/Hz/AMLg&#10;/wDxmj/hh6f/AKOL+Pn/AIXB/wDjNfT2yjZRyQ7B9axP87PmH/hh6f8A6OL+Pn/hcH/4zR/ww9P/&#10;ANHF/Hz/AMLg/wDxmvp7ZRso5Idg+tYn+dnzD/ww9P8A9HF/Hz/wuD/8Zo/4Yen/AOji/j5/4XB/&#10;+M19PbKNlHJDsH1rE/zs+Yf+GHp/+ji/j5/4XB/+M0f8MPT/APRxfx8/8Lg//Ga+ntlGyjkh2D61&#10;if52fMP/AAw9P/0cX8fP/C4P/wAZo/4Yen/6OL+Pn/hcH/4zX09so2UckOwfWsT/ADs+VtX/AGB7&#10;fxBpV5peqfH7456lpt7C9tdWd34yEsM8TqVeN0aAhlYEgqQQQSDXD/8ADpP4Xf8ACN/8I9/wnvxK&#10;/sD7X9v/ALK/ti1+y/admzzvK+y7fM2fLvxnHGcV9w7KNlHs4dg+t4n+dnyro/7Att4d0mz0vSvj&#10;78c9M0yyhW3tbKz8ZCKGCJRhURFgAVQAAAAAAKuf8MPT/wDRxfx8/wDC4P8A8Zr6e2UbKOSHYPrW&#10;J/nZ8w/8MPT/APRxfx8/8Lg//GaP+GHp/wDo4v4+f+Fwf/jNfT2yjZRyQ7B9axP87PmH/hh6f/o4&#10;v4+f+Fwf/jNH/DD0/wD0cX8fP/C4P/xmvp7ZRso5Idg+tYn+dnzD/wAMPT/9HF/Hz/wuD/8AGaP+&#10;GHp/+ji/j5/4XB/+M19PbKNlHJDsH1rE/wA7PmH/AIYen/6OL+Pn/hcH/wCM0f8ADD0//Rxfx8/8&#10;Lg//ABmvp7ZRso5Idg+tYn+dnzD/AMMPT/8ARxfx8/8AC4P/AMZo/wCGHp/+ji/j5/4XB/8AjNfT&#10;2yjZRyQ7B9axP87PmH/hh6f/AKOL+Pn/AIXB/wDjNH/DD0//AEcX8fP/AAuD/wDGa+ntlGyjkh2D&#10;61if52fMP/DD0/8A0cX8fP8AwuD/APGaP+GHp/8Ao4v4+f8AhcH/AOM19PbKNlHJDsH1rE/zs+Yf&#10;+GHp/wDo4v4+f+Fwf/jNH/DD0/8A0cX8fP8AwuD/APGa+ntlGyjkh2D61if52fMP/DD0/wD0cX8f&#10;P/C4P/xmj/hh6f8A6OL+Pn/hcH/4zX09so2UckOwfWsT/Oz5h/4Yen/6OL+Pn/hcH/4zR/ww9P8A&#10;9HF/Hz/wuD/8Zr6e2UbKOSHYPrWJ/nZ8w/8ADD0//Rxfx8/8Lg//ABmj/hh6f/o4v4+f+Fwf/jNf&#10;T2yjZRyQ7B9axP8AOz5h/wCGHp/+ji/j5/4XB/8AjNH/AAw9P/0cX8fP/C4P/wAZr6e2UbKOSHYP&#10;rWJ/nZ8w/wDDD0//AEcX8fP/AAuD/wDGaP8Ahh6f/o4v4+f+Fwf/AIzX09so2UckOwfWsT/Oz5h/&#10;4Yen/wCji/j5/wCFwf8A4zR/ww9P/wBHF/Hz/wALg/8Axmvp7ZRso5Idg+tYn+dnzD/ww9P/ANHF&#10;/Hz/AMLg/wDxmj/hh6f/AKOL+Pn/AIXB/wDjNfT2yjZRyQ7B9axP87PmH/hh6f8A6OL+Pn/hcH/4&#10;zR/ww9P/ANHF/Hz/AMLg/wDxmvp7ZRso5Idg+tYn+dnzD/ww9P8A9HF/Hz/wuD/8Zo/4Yen/AOji&#10;/j5/4XB/+M19PbKNlHJDsH1rE/zs+Yf+GHp/+ji/j5/4XB/+M0f8MPT/APRxfx8/8Lg//Ga+ntlG&#10;yjkh2D61if52fMP/AAw9P/0cX8fP/C4P/wAZo/4Yen/6OL+Pn/hcH/4zX09so2UckOwfWsT/ADs+&#10;Yf8Ahh6f/o4v4+f+Fwf/AIzR/wAMPT/9HF/Hz/wuD/8AGa+ntlGyjkh2D61if52fMP8Aww9P/wBH&#10;F/Hz/wALg/8Axmj/AIYen/6OL+Pn/hcH/wCM19PbKNlHJDsH1rE/zs+Yf+GHp/8Ao4v4+f8AhcH/&#10;AOM0f8MPT/8ARxfx8/8AC4P/AMZr6e2UbKOSHYPrWJ/nZ8w/8MPT/wDRxfx8/wDC4P8A8Zo/4Yen&#10;/wCji/j5/wCFwf8A4zX09so2UckOwfWsT/Oz44/4J0a14nj+Nn7S3g/XfHHinxrpnhXV7Cw0yXxT&#10;q0t/NFGHvlYgucKzCNN21VB2jjgV92V8H/8ABPsY/at/bF/7GWx/9G6jX3hXnvdn2FNtwi32Ciii&#10;kaBRRRQAUUUUAFFFFABRRRQAUUUUAFFFFABRRRQAUnpS0h7UAfG3x84+K+u59Yf/AETHXnBfH4nj&#10;1r0749Rf8XW1w4yD5P8A6IjrzOeNhnBx3wK9KHwo86W7Gt88YXnOcYNc3bySR6tIgOEeUgqc4Bz1&#10;+tdASQMEE9+vFc5HNEfEBgDL5wkJMe7kA9DjrWhJ1FqdybepBxipHUMhBbp0+tc0/iV7Hxk+mTJG&#10;lk1rHKJTkMsjuy8nptwvXsfaumJ3rgcjtxQB8F/tHsf+E918nqb7n/vitj9nHU4o/B/jmzbUUE72&#10;ouI9OJkztVgrygY2DJaNfvbj3AABrE/aWYHx9rxzyb/oP9w1e+DmkNoXgHW9TudL23er2xh0/UUk&#10;Zj5Xm4kR03bVG6LIOCxPoK8+abqaI7IvTU+vfEEYh8P3ark4Xk498f0riozgAYFdv4oXbo97tIK9&#10;P1riI8njnnjpXq0zmHsxbkD34rI8XXUln4Q124hZopobC4kSSM4ZGEbEMD2IOCDWscAnjPt79qw/&#10;HdvIPBfiFACjnTrnAI7mFsf0py2Y1ufHeo+KNV1i6xfaneXijtcXDyfzJr6a/Y2iSeXxEzKGxbxg&#10;A/7zf4V8ny2l1bzF5EYg/wCzX0j+yl4st/Dtr4lkmZQzW8QjDfxEM3FeTFu+p3SXY+lvGVtGdFue&#10;FEfltluv8JrlfgDfTz6bqqTXM0sMDRmOOWRmSL75OBnjOB09K5zxv4/1TV/D1xHpml3d3Jt6RRkj&#10;8/z4rf8AhBFpfhbwzLLJPexSamql7O4tpFltyAwIJ28deM/ma0abasjHY4fwY/n/ABC8UyE7iu1W&#10;b33Hr+Nehg7j1rj/AAZ4MuvD3izxXfSSiTTdQud9kjMWmWIM+0ycYzgr0zzmu3Ee1ARgr6Zr0KSa&#10;jqYzabImUFSD0NXNPYG+hZwj4O4iQ4B9iT2/Go0iyAcAe2cVIIsIMcfzrVrSxBs3/kETPA1lCijc&#10;YYsB/OKbf3bYPyKzBgM4wMDoSH61qlldRTpbNMhMzMpjjwkqkgqrcggKMgZB/CsRIwecjgVKqgEY&#10;A575yB71nyJal8w2OMKRX2f+xxEq/DbUXHU6o4P4QxH+tfGqr8wJ719tfslWhtvhXvxjz7+WTp/s&#10;ov8A7LWGJfuFU9z2uiiivLOsKKKKACiiigAooooAKKKKACiiigAooooAKKKKACiiigD86f8Agrz/&#10;AM0n/wC4t/7ZV9ofs3/8m7/C3/sVdL/9JIq+L/8Agrz/AM0n/wC4t/7ZV9ofs3/8m7/C3/sVdL/9&#10;JIq+yx3/ACIcH/in+bPDw/8AyMa/ovyR6NRRRXxp7gUUUUAFFFFAHlX7WP8Ayax8ZP8AsTNZ/wDS&#10;GasT9laPP7MHwg/7E7R//SKGtv8Aax/5NY+Mn/Ymaz/6QzVl/sqJn9l74Pf9ido//pFDW1J2bPLx&#10;8OeMT0ry6PLqx5dHl108x43sSv5dHl1Y8ujy6OYPYlfy6PLqx5dHl0cwexK/l0eXVjy6PLo5g9iV&#10;/Lo8urHl0eXRzB7Er+XR5dWPLo8ujmD2JX8ujy6seXR5dHMHsTyD9q3VfFvhn9nL4g674G1qPw94&#10;n0bSpNVttQlt47gIlvieZNkispLxRyIMqcFweMZp/wCyx8TT8aP2dfh94xlv21O/1HSIRqF20AhM&#10;t9EPJuzsAUAefHL90BeMrxivWLmyivLeW3uIknglQxyRSKGV1IwVIPBBHGK/Nr4F/Fuf9nj9hj9o&#10;rwjd+IZLrXvhZrWq+HNOn0yERXFv9pk8mzutpPCteSzyZJJCo2M7QDLlZ3N40FOHKlrdfian7Lv7&#10;XvxO+If7Wn2PxDfXmq/B3xxe+ILLwNM2m21rG4snWdZg3lpO6LADGSxILyEHLI+32v8Ab5+Mvjb4&#10;XeDfAeg/DHXLDR/iF408U2uiaf8AbI4pXMThg7okqsuBK1sjOVYKJexII8D+PnwNk/Z4/Yn/AGev&#10;GsWgtN4j+EWraZr2o2l/fFJI/tU6TX1qCmUO69e3UHaxVEOCfm3eqfERrb45/wDBST4U+H4LnQtY&#10;8O/Dzwrc+L5U4nkNzcuIoxkFl3Kf7PuI8gEDLgnKVCk7WOl0YOamlor/AIf56H2V5deMftBWHxQ+&#10;I/w109vgD448P6Frw1UG41a+MdzayW0azRzQqfInG8TCMH5QR5bDI5B8M/b5+F0nxm/aT/Zi8FDV&#10;LnR7XWJfEUN9cWcrRSvZC2tnu4VZTkebAssR6jEhyCMg+R/8FMP2cPhz+zn+yVpdj8PPDEHh2DU/&#10;G9nPeOs8txLOy2F8qBpZndyqgttTdtUu5ABZialN6mNPDRvF31flofVH7U/7TOtfAz4n/Avwdouk&#10;WF6fiB4lTTL29vmdvs1qs9tFII0Ur+8b7UCHZiF8s5Rt2V9M8XaD8Rrz4v8AgHUPD+vadY/D2zS+&#10;HifSbhAbm+ZocWhhYxMRsl+ZsSR8f3ulfCv/AAUe+A/ga8/ay/Z6vptD33XxC8Spp/iaT7XOPt8E&#10;cum2yJgPiLEUjrmLYTnJJODXtvxS8K6Z4I/bY/Y/8OaLbfYtG0jSvEGn2Vt5jSeVBFpYjjTc5LNh&#10;VAyxJOOSTS5ndj+rx5Y8u9n09f6/E+v/AC6zvD/iDSPFmmrqGiapZazYM7It1p9wk8RZThgHQkZB&#10;BBGeCK/PT/hVukfHX/gp/wDHT4f+LJr+48E3Gh6brGo6JZ3b2sWpy29pYR26XDxlZDGjXTyhFdQZ&#10;I4mOdgFdf/wzb4M/ZY/bw+AX/Csbe98M6V4xsdfsdX0lL+eeC4W1szMjMZXdzl5IyVLbQYIyADkl&#10;87I+qxStfW19vK59w6xqun+HtMudS1W+ttM062QyT3d5MsUMS/3mdiAo9yasW0kV5bxXFvKk8EqB&#10;45Y2DK6kZBBHBBHevz88I+APDv7fX7Yvxu/4WWt/rPgz4ZzxeHdE8LyXclvBDK0ksdxchoHRstJZ&#10;SNySWWVFY4iQAl/Za8Pfs0/8FBv2f18E3N7ZeDNfGvT2/hq4u5biHTryLSylxLEZGY4mQ2+dxLZi&#10;PzbQioc7D6rHZvW19vK5+g/l14tb/G/VLn9sW4+EC6fZpott4KPiV74lzcvcG8jgVByFVArMSMEk&#10;kcgAg+4+XX50a5+yB8JfHv8AwUk8VeGdd8J/btE1HwTL4surX+0ruPzNUm1JVkuNyShhkSP8gIQZ&#10;4UYFOUn0JpUIu/N2Pob4TfFbxR4k/bD+PfgnVdVE/hXwtbaJLpVkbeJBamezWSY+Yqh33MSfnZsd&#10;sCvePD+v6T4t0iDVdD1Sy1nS593lXun3CTwybWKttdCVOGBBweCCO1fn7/wzdo/7Rv8AwUm+PFh4&#10;xe7vfAmlWGj3N9odtqM1rHf3bafbrbecIyCyRr9ocYZSH2clS4O5o/wc0f8AZN/4KGfCfw78L1l8&#10;MeCvHWhahBrOhLczXUd1Law3M6ys07yEEN5O0qQV2OAcSOGlTZrLDQltvZPbyPu7U7+z0TTrnUNR&#10;u4LCwtY2mnurqVY4oY1GWd2YgKoAJJJwKTStRstc0221DTby31CwuoxLBdWsqyxSoRkMjqSGBHQg&#10;4r8rfiL8X/gp8bP2x/ih/wANHeJ9Rs/BPgu4bw/4X8KPFetA80btFd3G+yXcpMkG/wCb5mE0alis&#10;IUT+APjJ8Dfgv+178J1/Zt1/UZ/CPjG4/wCEd8WeGoxfLbNJJIsdlck3y7i4kuC2UOVWFlG0SuHf&#10;tBfUtOt/TT7z9VfLqO5lhsraW4uJUgt4UMkksrBURQMliTwABzk1c8uvz0s/2ZdG/aI/4KMfHeXx&#10;hLNqHgrw2NAvLjw2LmSODUL59MRbWSZF4dIkF0cZBzIByjSK1OdjGGHUr3drH3vo+qaf4h0y21LS&#10;r621PTrlBJBd2cyyxSqejK6khh7g0axqun+HdLudS1W+ttM062TzJ7y8mWKGJfVnYgKPcmvhDxz4&#10;O8PfsN/tsfBu78AJdeH/AAb8U7i50PXfC2nkvay3QkRbe4CyuQgWa+iOIwvlpE4TiRkMdt+y/wCG&#10;f2kv+CgH7REfjlrrU/CGiReH5ZPDsV3PbQ3d5LpirBcSNFIhJhRblQOv+kHkDcGnnZp9VjvfS19v&#10;Ox9/FAoJPAHUmszw34l0XxjpSanoGr2Guaa7MiXmm3KXELMDggOhIJB4PNfn34r+Enhj49ftpaV+&#10;zXH9s8O/Bn4U+GotVl8J2DeXBqd2xhbc0isJMst9Dulcs+Un2lWnaSrn7Vn7Pvhv9g3w54a+N3wK&#10;0i68Maroerw2mu2K6pcT2mqaZPw8M6zvISDIkKjaRtMhfG9I2Q53uNYWOivq/I/QtlCKWYhVAyST&#10;wKzfDviPRvGGlR6poOrWOt6ZKWWO8065S4hcqcMA6Eg4IIPPWvh7406BZftjf8FAY/gt4j1TUk+H&#10;Xw/8PLrup+Ho2MUOqX7mLB8yN1YDyr23G85K+XMqBPNZ69K8P/8ABPjw58Ivjj4J8e/BvU3+Hdpp&#10;omg8QaQ8l1qEWs2z7f3R82fK8BjkllDCJwhMfL530J+rRS956+h9Raje2mkWFzfX9zDZWVtG009z&#10;cSCOOKNRlnZiQFUAEkngAUzSdTsNf0y21HTL231LT7lBLBd2kqyxSoejK6khgfUGvy0+LPxf+Cnx&#10;t/bL+IcX7QXjHUrH4e+BpP7C8PeE/s195F3dIXju7h2tNxQrLG5B+VpA8ILbYihPBfxn+BvwW/ay&#10;+ESfsyavf3Phzxhejw74w8OeZfJZyebLHHZXP+mxFzIj3Ej5RukOweWJZC69oX9S0639NPvP1C8S&#10;eJdF8HaU+p6/q9hoemoyo95qVylvCrE4ALuQASeBzWmqh1DKQykZBB4Ir8qviwnw60D9sL4l/wDD&#10;YPh3X9Z0jV72KHwR4iiW+TSrPTYlklMKGB42fas9qriJJcTGQtgszt9Q/sIfD/4beF9T8fav8FPi&#10;ha+J/htrrwXcPg4rM8+gXADx7282bzEEuyQYlhV3WKL52EeWFNtkywqjG9/w0+8+oNT8TaJourab&#10;peoaxYWGp6mzrY2VzdJHNdlQCwiRiC5GRnaDjIrV8uvxz+EEH7MfhqXV/C/7VnhTxRpnxltLy5n1&#10;3WtduNRljvJXmLR7DZzFmJjZX8xkKvywkYMtffXwCvvDv7KH7KC6r4r+M9v8SPh/o0wWw8V2tkZY&#10;rSzaSO2itE+zvO0qxzllBydgYJhVjAAqlwnhFHb8t/Q+kvLryT9mbwv8YPC/gO/tfjX4q0jxf4qf&#10;UpJba+0WJY4UszFEEjIW3gG4SCY52nhh8x6DN+FH7b3wT+OHjS18J+CfGv8AbXiC5jklis/7KvYN&#10;yopZzvlhVRgAnk/Sviv9g1c/8Evf2iT/ANjF/wCmS3o59QjhnytNW26H6Yanr2k6Ld6fa6jqdnYX&#10;WoS+RZwXVwkb3MmM7I1Ygu2OcLk0ut67pXhq3huNX1Oz0qCaZLaKW9uEhV5XOEjUsQCzHgKOT2r4&#10;G+Dn/BOH4b/EL9kjRfEXiuO68QfEXX/Ckd9aeJby/uyNO8yzX7DGkCzKjJbR+SgVsg+XjhcKsH7E&#10;n7Gnw9/aQ/Zq8IePPi5a33j/AFy7ilsNOe81S8t10vTrSV7WCziWGdV2KYHkztBzM2cnknOxvC00&#10;m+bby/4J+iHl1kar4s0HQdW03S9T1vTtO1PU2KWNld3ccU12wxkRIxBcjI4UHqK+NP8Agl9qHivx&#10;f+x14u8OReJ3sdS0bXNT0HQdXktI7g6Yv2aCSJxE2BKEmneQI5ORhMhQAPJp/A37Avw/httN+I3j&#10;qH4leNpYzeat4ri1DVr06lcSuzySu9i7wqxYn5dxcDG8sxLMc+lxfVEpOLvp2R+nfl1ny67pUGuQ&#10;aLJqdnHrM8LXEOnPcILiSJThpFjzuKg8EgYFfm5+zT8aNf8AgN/wTh+NWv6Tc6neXXhHxTe6LoI1&#10;iMQ3GnrKbKKJmhcSKjRy3TzNCQVL7lJ5Jr1X4P8A/BNr4O/EL4F+Gdd8a6Pq+r+P/EujR6rqvief&#10;XLo3wvruPzpJRiQws6PKdpZGDbAX3ksWOdvYHhYxvzPTbY+3vLrN1XxDpGhXWn2uparZafc6jN9n&#10;sobq4SJ7qXGdkYYgu3suTXwz+xLqnif4Hfsl/tLapqN5Br/jPwf4s8TXFzeXkklxFe39pYQM8kjE&#10;rJIryxkkkqxDHkE14B8HvEv7HnjnwXF4q/aJ8X3fjP4wa7PLf63e3S62BAzNtit4xaxRxhI4ljGB&#10;uCncqN5YRVPaDWDV31S7I/Xfy6PLr4f/AOCZXxPg1m/+K3w40PxnN488AeEbuyl8J6xfxzrefYJ0&#10;lH2d/NVCFh8mNABGg3GQr8hQL9N/tNfFgfAn4BeOfHQZEutI02RrLzYTKhvHxFbK6gglTNJEG5GA&#10;SciqU7q5lLDOM+Q7PVPEWj6JfadZajqtjYXupSGGyt7q5SOS6cDJWJWILkAjhcmtLy6+Fv2bf+Cd&#10;/wAK/iT8FvCvjn4p2up/Erxv4tsLfX73WtU1i9jkAuIUkjhHlzLuCIVBZyzM245ClUXnvh9P4q+H&#10;nwe/bJ+BWv62+v6L8O/Ddz/wjd1eTNPdx6bd6bdSQQSSYUERwpBhVQBGeRQSgQLPO+po8LF6Re3k&#10;foV5dHl18x/8Ew0z+w38NT/2E/8A053Vct+y58LfDPxm8DftN+D/ABhpn9seHNR+MevfarLz5YPM&#10;8uW0lT54mVxh40PDDOMHgkU+fYh4ZJyTex7R+yb8ZtQ/aI+AXhv4hanp1tpN1rMt8RZWjMyQxxXs&#10;8Ma7mOWbZEm5uAWyQqghR6XrniHSPDEVrJrGq2Wkx3dwlpbvfXKQiad87IkLEbnbBwo5ODgV8Pf8&#10;E4PgN4G0H9krT/ipYaH5HjzW9D1jT9Q1b7XO3nQLezKE8ouYl4t4eVQH5OvJzzP/AATu/Yn+HPxP&#10;/Zo0fxr8Q9Pbxze65De2Fja6lLKIdGsUu5kaG2Ak+RmmWabzV2sDMQu072dKbsjWeGp80nfRPt/w&#10;T9GfLo8uvib9jpP+FJ/Ej4/fs6HxDJrGj+E/J1nw4l6WNzFZ3duJZoeWK7IjLbj5QoLyyPgeZhe9&#10;/wCCYaZ/Yb+Gp/7Cf/pzuqancylhuVN37fifTnl14f8Asc/HfU/2l/gtD491TTbbR5L7UryKCwtW&#10;Z1ggjmKxKzty7hQNz4UMckKoIUfLH7HXwu8M/Gb40ftueDvGGmf2x4c1HxjB9qsvPlg8zy9S1KVP&#10;niZXGHjQ8MM4weCRXT/8EkPgr4N034HWPxOtdH8rxxqJvtJutU+1THzLUXKsI/KL+WOYo/mChvl6&#10;8nKU22jV4aEIyT30/I+8PLrxv9kb426h+0d8C9H+IGpabbaRPqt3fCOxtXZ1ghjupYolLNy7BEXc&#10;2AGbJCqCFHofxP8Ahb4Z+MvgbUvB/jDTP7Y8Oal5X2qy8+WDzPLlSVPniZXGHjQ8MM4weCRXx5/w&#10;Sk+BfgvR/wBn/QPijp+jC38e6xb6hpt5q7XM7iWBb5tqGEyeWMeRFyqg/L15OW5O5nGhH2bb3uv1&#10;PszxH4t0DwfHaPr2uaboiXcwt7dtRu47cTSnoiF2G5j6Dmtjy6/NPxH8Mf2OPhnq2oQ/tAfE5fix&#10;8Ub2+uJdW103OotLHIjCP7O0GnyOtv5YQL5cjFgQ2MKFROu/4JSeMbTVvEf7QHhjwvqM1z8MdG8Q&#10;RXXhWzlDkW1rcTXoBUyjzQGjggO1zkEEkBmcle01sXLCJRclfTy/I91/Yu+Neo/EH9kzwJ45+I3i&#10;SzfWtWmu7efUr3yLJJ5Rf3EMKBVCJuKoigKASR3JNfRPl1+Z/wDwT8/YN+Hfxp/Zz0Txx8UbW88Z&#10;zai9xBo1jLql1BBpFnDdTq0UaxSIcyTm4lbJK/OpAVi5b0/9h64l+Bf7Tfxn/ZqXXNU13w5oMcGv&#10;+Gku0Ux6fbSrFJcQbixbOb22AA+Rmjlk2xtIQyjN2VyquGg5ScHt0t+Xoez/ALCnxK8S/GX9lbwR&#10;4w8Yal/a/iLUvt32q98iKDzPLvriJPkiVUGEjQcKM4yeSTXs8niTRovEUegPq1imuywG6j0trlBd&#10;PCCQZBFncUyCN2MZFfmz4e+OeofAX/gjz4R1PRLy407xFrlxe6Fpt7bZD28kupXrySBwQUYQRT7X&#10;HKvsIrlNC0D/AIJ5QeA4tJ1/xtqOv+KZLR47zxabTXYLqa5cHdcpCI2hUhmyqsjgAKH8w7iwqlkk&#10;OWEUpSlra72R+snl0eXXyv8A8Eyvjj4i+PP7MVte+KrmfUtb0DU59Bl1W6lEk18kccUscsh2g7gk&#10;6RkkszGLezFnNfWHl1andXOWWH5JOLK/l0eXVjy6PLp8xPsSv5dHl1Y8ujy6OYPYlfy6PLqx5dHl&#10;0cwexK/l0eXVjy6PLo5g9iV/Lo8urHl0eXRzB7Er+XR5dWPLo8ujmD2JX8ujy6seXR5dHMHsT4n/&#10;AOCfox+1f+2MP+plsv8A0bqNfd9fCP8AwT/GP2sf2x/+xlsv/R2o193Vwvc+pp6QXoFFFFI0Ciii&#10;gAooooAKKKKACiiigAoorP8AEMrwaBqckbtHIltKyupwVIQ4INAGhRX5wfs4/wDBRnx34X+Fvhfx&#10;D8d/DF5rXg/WRK8fxH8OWqutni7FuE1G1jRREFYsRJH95fLVI5H3kfoN4Q8ZaD8QPDllr/hnWbHX&#10;9DvVZrfUNNuFngl2sVba6kgkMrKR1BUg4INVKLj8SMaVanWTdOSdm07dGtGvVGzRRRUmwUUUUAfI&#10;fx3GPiprhPIzAMf9sI680nUbiOMZ616X8eB/xdPXeuP3H/oiOvN5VGep49O9elT+FHnz+JlGRAHz&#10;tP06Vh6nodvc6vpl/jyrqCZR5iDBdSCNreozg/hXRyKMjNcv4v1iXR9S8NRRoki32pJbPn+EbHYE&#10;c9flrQkxvFIC+OJ1IGTp8J2gZ/5aTc8V2uiFjpNucFiIwc9sY5rnviJ8PR4siF5ZXU+m6zCgWG5t&#10;32Myg58snHK55wePUVteFEuD4d077cgS78hRKiqVAbHPBoTuhs+Q/jf4S1CD4sXWpXWnLc6d/aEd&#10;0sLjcs8YxlT25AIx7/l794B8J6Pq3wp0m1tB51qYpHjdkwylpXZxg543EjbnAxxjAA7nxZ4RsvF2&#10;nG2vEBwPklC5ZPz7e3t24Ig8DeHT4Z8N22myEM0DScr0IMrsP0YfnWSirtluV1Yo+IR/xT102eSV&#10;zx/tCuQhUFRuwPcnnNdl4pQQaDdL1G6PH03iuNVRg10wJF8sA8jIP8Oahv7KPULC5tJVbyriJoX2&#10;8HawIP44NTDk/SnDHpWlgOUtvhN4VgA/4k8czDBzO7Pn6gnH6VvaZ4Y0rR122GlWdgD1NvbpGW+p&#10;AGa0U79v61Ys4hPdwQ7tu9wufrU8kY7Iq7e7LV3odzaxyzztGhjzld2ScEKcAccEgHn88VFdWD2F&#10;w8E6hJUxuG4HqARyPY1oahffa2kvY2fymlY/Z5n3BjlSxJQJzllPA5OTUl5rzXtmWa3tYZC6qWEW&#10;9mXBydzlm4xjIP8ASog5FNIzF+XDFSgPT3q3/ZV75SSPbTJCxyHkQqn/AH0eOtSQavdWmku0V/JC&#10;8sozHFcOmFAO7coOCDkduxzVVZrc2MiDdJcvKr71jBIADAjdnJyWUkYwMA960u+hPLctHSnVv3lz&#10;bRKP4vOV/wAPk3GpjYW9usbzXLOkhJQwQg7lBI7lT1Hp2NRTS3F3YW1qtmUELu+8kguWxnJJxxj0&#10;6Y/GWdLia2tYJpIoIYA2wAswG4gk4PAyR7Cj3upVkKsFtBHHJNFPLHKMxtG4jPBIPVWzn2q3NHai&#10;0lVbVElMCy7nZhIjeYAVPzbTxn+EdaoEW4OJbsmMHPyrgZwPr2/lWdaa5pGqTSfZr5dRkXBcJMGx&#10;nOMlfXH6UrPqOwaprdtosMElyrt50ywRJGm53cgnA6Z4VifZTX6H/APSYNH+E3h6O3uY7pJYTcGW&#10;PpudixX6rnafdTX5267cRiztpYrKPzbe+tZIpXXLKfNVGIPbKO4/H8/vH9lO+ub34SWv2hdqx3cy&#10;RAZxs4bj/gTNXJifhRVNansdFFFecdIUUUUAFFFFABRRRQAUUUUAFFFFABRRRQAUUUUAFFFFAH50&#10;/wDBXn/mk/8A3Fv/AGyr7Q/Zv/5N3+Fv/Yq6X/6SRV8X/wDBXn/mk/8A3Fv/AGyr7Q/Zv/5N3+Fv&#10;/Yq6X/6SRV9ljv8AkQ4P/FP82eHh/wDkY1/Rfkj0aiiivjT3AooooAKKKKAPKv2sf+TWPjJ/2Jms&#10;/wDpDNVD9lMf8Yu/B7/sTdH/APSKGr/7WP8Ayax8ZP8AsTNZ/wDSGaqf7KX/ACa58Hf+xN0b/wBI&#10;Ya0huceJV0j1DbRtp9Fa3ODlQzbRtp9FFw5UM20bafRRcOVDNtG2n0UXDlQzbRtp9FFw5UM20baf&#10;RRcOVDNtG2n0UXDlQzbX5qftSfs4eNfG37a6+GtM8Navrnwz+JGpeHNf8VahDbTwWVvDpyXNvNZy&#10;XUZCfNEDLgsrb3hC87Sf0uopPU0g+R3R578f/hkvxj+CPjnwSILGe51vR7m0tP7STdBFdGM/Z5W+&#10;ViPLlEbhgCVKAjkCvln/AIJh/DHxVpemeN/Hfjfwvf8AhDXL+DRPC9tpWr6ZLa3CW2l6bDbi4Uyh&#10;WKT5XIAwGhPJxx90UUdbgnaLifNfxz8J63q/7ZP7MOtWOj6he6NpH/CT/wBpajb2ryW9l5unRpF5&#10;0gBWPewKruI3EYGTXm//AAVr+Hvij4j/ALOHh3TPCXhvV/FOpReK7a4ks9FsJbyZIhaXimQpGrEK&#10;GdRuxjLAdxX25RQCdmn2Ph3/AIKMeA/Fd58Rv2c/iHoHhTW/GGleCfFJu9VsPDli97fiMzWk4ZIU&#10;HI22cq7mKqGaMEjdXReMRrXxT/ax/ZW8fad4O8UaboMNj4hk1H+19Imt5dJaWxKRx3gIKwuzgqAx&#10;wxxtLAgn7AopDT0S7X/E+IvhV8PfFGnf8FV/jL4tu/DWsWvhS/8ACdvbWmuzWEqWNxKItKBjjnK7&#10;HYGKQbQSf3bf3Tj0n45+E9b1f9sn9mHWrHR9QvdG0j/hJ/7S1G3tXkt7LzdOjSLzpACse9gVXcRu&#10;IwMmvpSimK+t/Kx8L6l4c8Y/sU/tP+PvHfhr4a638Rfhb8TZYLzVIvClu17q+lamgndisBkJkike&#10;Sd2JCIvnIoZfLCS8xL8RvHvxc/b4/Zx8T+IfBeqfD/wbKniS18PaL4hVI9UlaKxk+03c8IXdAJA1&#10;uixszcQF14cFvZ/iD8AvjP4L+PniT4m/A/xR4V8vxjb26eIfDfjqKf7GLi2iWGCe3e2XfkxggqSO&#10;dxJcMqxu+EH7Mfj/AFf4+j42fHPXtB1bxlpVm2l+G9F8IC4j0rSoGjKyTZlCySSv5s4KvuADk7j+&#10;7WGdTX3bXfY+o9tfEvxj8QeJPgb+3xF8SE+GXjjx94V1P4frobT+DNGe/e3uPtxlwwBC8CJeCwOJ&#10;ARnBFfbtFU9TGNony18E/B2vaV+3V+0hr99omo2ehara+H10/VLi0kS2vDHYqsghlI2ybG4baTg8&#10;HFVvjT4L8Qar+33+zt4hstC1K80DS7DXEv8AVYLSR7WzaSylWMSygbYyzEABiMkgCvq6igd9b+Vv&#10;wsfA39jeOv2Jv2sviV4t0f4X+IPiL8KPiZNFqN1P4St21DVdPv1E0jDyAR8hmmnJDALtli2ybo2j&#10;b0DwP8afjN+0F+0J4c/4RzwV4p+E/wAItBt5J/EL+ONGjs7zWpZFIighjdXYBWUHdG4AUuXIPlI3&#10;1zRSG2nutRm2vzxg+K3jT4O/8FCP2htb0jwHr/j/AMESQ6Ba69ZeFbZLrUradtNRrKeOAkNKuVuE&#10;YKVAEm8n5FVv0Rrxf4WfBbW/A/7SHxx+IF9dafLo3jn+w/7Ngt5Ha4h+xWbwS+cpQKuWYFdrNkdd&#10;p4pvUUEle54Do+k+Mf2zP2q/APjnxB8MNb+H/wAK/hmLm701fGNkbTVNU1ORICC0HmZjSN0ikRlD&#10;qTbtliZNkfqXwM8J63pH7ZP7T2tX2j6hZaNq/wDwjH9m6jcWrx2975WnSJL5MhAWTYxCttJ2k4OD&#10;X0pRSG3dWPiP46eBvGv7PX7YFr+0H4F8AX3xB8O+IdGTQvGGl6KGuNThxJCq3NtDuy7bIbYBVUri&#10;CTeY/MEi8h+0BqPjz/goLeeEPhdofwq8efDfwNFqsWreJfEnjfTTpTrBGHXyoEJcSsQ5Kjk7xHkK&#10;is4/Quiiw1K1nbVHxJ8efBnjX9nv9sDT/wBoDwL8PL74geHfEGiroHjHTtDRrjU4sSwhbqCHdl32&#10;RW4CqpTFu4cxmQSDVsvjN8Y/2jvjZ4EsfBPgbxr8IfhzoV2up+KdY8baOlnc6kuH22MMDsd0bhSr&#10;SIzFTKrEJ5a+Z9jUUCuuq1PhPUNE8a/sX/tXfEHxxoPwx134gfCj4lmC81AeD7U3uqabqSLM5Ig3&#10;7nR5HndiQqD7QmHBTY/Y+GfjP8Z/2hfjr4TTwb4O8V/CH4YaAjXXii58f6FHbXGtFyBHaW8LhnBA&#10;jb97HKAvmEuMrGkv13RQDae61PirV/jn8XfhF8V/iV4Q+Kvwq8V/GD4a6xPLdeG9S8GeG49QCWMx&#10;INhcxrtRkVDsPm/vCUcnzEkRl5T9l/4Naz4m/aX+KXxS8H/Di+/Z/wDBmoeFW8M6RBqmkJY3/wDa&#10;D/Z3N6mnENEqxmHkcRudnDsZtv6AUUWHzWWiPgvQPjz4xsPAjfD39pL9nfx58WPE+kX8pm1fQ/B1&#10;trWj6ku4vBcR4EcSsqS+XhVJATLEOzou/wDsDfsxXnhn4R+PYviD4Nh0fwt441z+2NO+GuuBNQg0&#10;q0+V4VmWVcmXiJSJF3D7NEWCvuVftWigTlpZKxwPhP4B/DLwHrUWseGfh14T8O6vErJHf6Todraz&#10;orDDASRxhgCCQeeRXwx+xV8KPG3hX/gnH8efDWt+Dtf0fxJqX9vfYdHv9LngvLrzNHgjj8qF1Dvu&#10;dSq7QcsCByK/SWigSdlY8n+AWiX+jfss/DjSdQsbmx1W18Gaba3FjcwtHPDMtjGrRujAMrhgQVIy&#10;CMVwf/BOjwnrfgj9jb4faL4j0fUNA1m1/tDz9O1S1e2uId2o3LrvjcBlyrKwyOQwPQ19KUUxPVNH&#10;5nfs7/s//FPVv+Ce/wAdfAmn6Nq3hLxrrfia8msLTWIZdNkvbYxWJkjUyBfknjjmhDHCEsQzAbiO&#10;w/Zo+Of/AApr4S+HPCnh79k/4m2Hjx9Ls9Pvri38Ix6bY6pqEcQjWW6vnKlUaQlmmlQ+WHYkEA5/&#10;QGilaxblzXuj87v2Zv2bfFnxD/ZT/aD+D/xKtdU0jxhrPi2+vm1S9sJ7a0vLgrbtBeQzNEqTwtc2&#10;jMfKz8mOFDpnf+EH7Sfxm+EXwl0T4Xa7+zf411f4keHre10HTrnS4AfD95CiRJBNNqG5kiIjP7wg&#10;um5CS0e4rF9kfFb4caZ8X/hr4m8FayXTTddsJbGWWIDfFvUgSJkEbkOGGQRlRXy54c+GP7ZvgDwH&#10;B4E0Hxn8J9R0nTLdtM0zxPqltfrq62q5SCV4lRoPNSMIMMJBlRuaQ5ZlsVdSvc4n/gn34L1T4rfs&#10;n/tAeE9e8QRXOteJPF3iDS7/AF+3Xz45J7iwto5bpR8m8FnZwPlz/s541PgL+0D8RP2Zvh7Z/Cj4&#10;l/BT4neLdZ8IE6Za+IvBGh/2rp2o2S82zxy5iACxNHGF5bCDftfci/Sf7LX7NmgfsrfCWz8E6Fcz&#10;6lIZmvtS1S5+V768dVWSXZkiNcIiqgJwqLks2529cpoUmm3pofPP7IniX41+P7Hxf4u+Lukr4S07&#10;V76OTwz4SkhRbnTLMISfOcAOzNuQEShXDRudqKyqPTfjZ8LLD41/CTxb4F1FoorfXtOmsluJ7cTr&#10;bSsv7qcRkruaKQJIBkcoOR1ruaKZm97o+Fvgj+0j8Q/2efhlpfwy+I/wH+Jmv+JPCMKaRb6t4I0I&#10;anpd/ZxxqLWRZ1ZQGEZVGA3HKZYhy0aaH7P/AOzt8RPHvgP9oTxh8RXHhbxP8brOS2tdEuk86bQr&#10;P7NcQWizsAm51juEUx7VYLCu8h2ZE+2aKRTe9lufnb+yL8cPiD+zn8CtM+Eeufs6fE/U/GOg3d9Z&#10;WVxp2lhtIvZJbmSWNpL5iI4Y/MmKNKoljCKJAzBto9e/4Jz+EPHnhHwB8U1+JOlXOl+K9Q+Imq6h&#10;dPLatBFeNJFbb7i3yqh4XkWTY6jaQOOlfWlFCCTTvpufCX7BniTxX4O/Z+1D4LeMvhd4x8Iaz4V0&#10;7V5Trupacy6Reo1y77Yrg4DS7rlsKm9WSIuHOcDzL/gn/wDtTeL/AIR/s3eHvD2vfBPx94t8Nqbm&#10;58O694D0b+00uIHvLjz0uR5gEUiXCygcgsjLlFADy/pV4i0+TV/D+p2MLKs11aywIzkhQzIQM4zx&#10;zXk/7G/wW1v9nn9m/wAIfD/xHdafe6zo/wBs8+fS5Hkt2828nnXYzojHCyqDlRyD1HJNSm4tO63Z&#10;5r+xt8KPHV3rfxV+MHxP09dA8QfFCe2ktvDckam60jToI5Et4ppAF/eGKSNWQorDyVL/ADsyJ5J+&#10;y98a/Hf7JvwUg+Evi34AfE3XvEPhm6vYbO/8K6Ib7TL9JZnuEf7UGAUF5mUlVcBVB+9lF/Q2igm6&#10;d7o+DP8Agm54C+Ivhj4uftH638RvB194S1TxHq9lqOyW2kW0kmklv5ZktpmysyRtMq7kZhyvzEEE&#10;3/8AgmLeeMfhz4Dvvg344+Gni3wrrGg3V9eLrd9ppXSLmPzox5cd1nbJKXkkKiPcjRx71c9K+5KK&#10;ErDlLmvdb/oM21+f/wCxPF8StP8A2afGH7Pmo+AfF3w68eaVpWuRaX4uv7aW30hp5XYQtHepk+as&#10;1wWUwhwUhMiOeg/QOimQtFY/N79j74gyfso/Cqx8Iaz+zF8T5/iNZSXdnq2v+HfBkU0OoH7ZM8QN&#10;8sgM0aqyKHyyYXKkrgnvP2BPh3468AftAftG3njzwne+Gb7xZf6fr8ASKWewBmN1czW8d75axTPA&#10;byOJ9h5ZX25Ck19y0UrFuV76bn5t/sT/ABt+Jv7MnwG0fwX8QvgL8TdVsY5Li50O58L+Hmup44Hu&#10;JTLDdwMyNA4l3uhbl0lUhQFDP7b+xp8K/GGrfEf4lfH74l+F4fCHi7x41rb6boDKWudL0yGJFRZX&#10;JzvkCQb0ZEYNb5Kru2J9b0UIJSTvZbn53+Cv2TfEHxh/4JWeHvhzqWhXeh+PNNa91TTLDWrd7SeG&#10;8TUbp0RkkKFDLDI8YZ+AJw/QCvQ9J/bp8faJ4GFp4p/Zq+K918RrG3kt7uHRfDzTaPc3kZZQ0V2r&#10;MRDIVDblSQKGIUygBm+zaKNgck90eR/svaR8V9K+EGmf8Lp1y11vx5cyPcXAtLaGEWcbY2W7NCBH&#10;I64JZ0UDLbRvC739Z20+iquZNJu4zbRtp9FFxcqGbaNtPoouHKhm2jbT6KLhyoZto20+ii4cqGba&#10;NtPoouHKhm2jbT6KLhyoZto20+ii4cqPiD9gH/k7P9sj/sZrL/0dqNfdtfCX7AX/ACdp+2T/ANjN&#10;Zf8Ao7Ua+7a53uezH4UfmR4c/wCCkPxw1X486H4eufCXgyPwFqPxEXwR/akdvcfaji6jSQAfaziQ&#10;RSo28x7MnocEV2fw6/bp/aD+KWm6rqXhj4PeGNZ0u01W709LptcNoT5chCgo5JyEKAt0Y5ICg7R8&#10;oeEP+Sj+Af8As5Of/wBHWNfTf/BPn/kjniT/ALG3U/8A0NK9LC4aFaqoSva1z4nPc7xOW5fLFUUu&#10;ZT5dU7Wu/Na6F3Tv+ClPj3WvhPoWvWHw30ebxVqvju48FR6Q2pusIkjt4ZFfzSOpeUrzxgA5rsf+&#10;Gnv2pf8AohXhb/wqUr4u+GH/ACI3w3/7OFu//Sa0r9MK6MFgqeIUnNvRnj8T8TY3J6lGGHjFqcbu&#10;6b1+TR5B/wANPftS/wDRCvC3/hUpR/w09+1L/wBEK8Lf+FSlev0V6X9lUO7/AK+R8X/r9mv8kPuf&#10;/wAkeQf8NPftS/8ARCvC3/hUpR/w09+1L/0Qrwt/4VKV6/RR/ZVDu/6+Qf6/Zr/JD7n/APJHkH/D&#10;T37Uv/RCvC3/AIVKUf8ADT37Uv8A0Qrwt/4VKV6/RR/ZVDu/6+Qf6/Zr/JD7n/8AJHkH/DT37Uv/&#10;AEQrwt/4VKVX1H9pL9qTUNPurVvgZ4XRZ4miLDxQhI3AjP617PRR/ZVDu/6+Qf6/Zr/JD7n/APJH&#10;j/7JXw41v4U/s7+EvCXia1jtdZ0+O5W5gSVZVXfcyyL8ykg5V1/Oubu/2YtS+E/iu68bfs++IV+H&#10;HiO5kie/8PXAMvh7V1R3bZPbgExE+YVDxfcXcI1RnL19CUV3yw1KdNU5K6R8lQzrHYXGTxtCfLKb&#10;baWzu72ae616nD/B/wDb102bWLHwR8cdEPwd+IsiIsf9oyA6NqjeVveS1vAWjUZGPLkf5WdIw8j5&#10;A+s6+YfH3w68MfFLw7NoXi3Q7LX9Kl3H7PexB/LYoyeZG33o5ArsBIhDLuOCK+YvEnxW8Y/8E9tZ&#10;0yz8NeOYPiN4Iv5lgsfhV4iunk1m2WQJHCunzokknkqYnUB1ESgbQryybq+axeXyoJzg7x/E/bMg&#10;4wo5rOOGxEOSq+ybi/Tdr56eZ+ndIelYHgDxZL468G6T4gm8P6x4WfUYBcDSNfhjhvrdSTtE0aO4&#10;RiMNsLbl3YYKwKjfPSvIP0U+RvjspPxT1vuMQf8AohK85lAIPY+tek/HXj4pa0f+uH/ohK86fqcY&#10;yeuTXo0/hR58/iZUdckHPeuD+JhxrXgQmUof7cjAG3O75G46jH616A47+9cP8SNPubu/8HS2yBkt&#10;tdt5JiTjahDjPvyR+dWyUegNECOVA46nv7VD5ePQcZx61eVPlwTgdTioWjGAcc+2KQ7lTAXv+faq&#10;6pskYgDaOoq4yABlPQnGcUz+Bjz05IpjPK/EPj3Tr/TLlZIprC3eYJBe3ZVILnZIA5Vs/LghvvY3&#10;AfLmuf0nxHpetzXMOn39vey2xUTCBw2zOSMn3wfyrrdO0y0vvhpp6ywpIsdjBKoYbvuxjr+Gfzrj&#10;9P0zS9G8Tajc2llGFvrWABFAA3RNIGOMeksYz7CtYN7WKSTNQsq9SD+NSRpLID5cTuo7qhIqwNQC&#10;yK0FpGhGedg5/T/Oac97qNwAF+Qdto6fjW1gshkdjdSciEqOoLED+dWIrGSNhK11FCVbIZSWYEf5&#10;9aiTT72YYaeTrnGcfnRPpkFjCZry7jtoh1eeQKo/En60gukSNe2Fuws5tYOH5SJW2gnHZT36/rVM&#10;+IdCs9ShsfMeS8kyqwyZY5C78HAwvy5OD2rCPhrw/eeIB4gh1e2uQsiyGO0i85srHsAyhOfy9qsy&#10;f2G2rx63Z6XrGpXofcI1hFuEPleXnE3lk8E9zUJ+RWhPJ49s08SJo6aTILhztEwjQxg+UZME53dB&#10;6daj/wCE71SbxRDo0dgscTSbPNRsgYiZ9xGBjlQvU9T9KvR3c0179qt/DWnwM/zefezgzo23Znaq&#10;MPu8cSfzq1bzax+9El5Z25k6yWNiI369y7uD+Xai8gcuhnaUfEWqa/Nb3dtNDYKs2yQwsgbEiKp3&#10;Hrlcn/Co9E8Gaxpus3Oo6zfvBp7JMoS4vNygl0KELnAAUMPUZxWlHpU5uUuJ9X1S5dexu2jQ/VI9&#10;qn8RU91o1lqM6T3dpBdTp92WeJXdfoSM01GWl2TzGX4O8PaNoBu7uTXrXVLu4MZcWp89sru67SWO&#10;dx4x/Or3hmy8OeEkaXSrPWdWEyxxNvhSEgJu28S+Wf4zng1qLCqfKqgKB0A6D/CpVXJAxwOQKFDY&#10;Oa5UtvGsepeLo/D76B9lWK2TUTLPMr7h5pVFKrwDuUt14x3zkfpH8K9Og034c+G4oIlhV7CGZlUY&#10;G51Dt+rGvzM0KL7X8V9VkVcvBp9nbEDsWkmfH5MK/Uvw5ZnTtA020Ix5FtFFj/dQD+lcGJ6G1NWN&#10;KiiiuI6AooooAKKKKACiiigAooooAKKKKACiiigAooooAKKKKAPzp/4K8/8ANJ/+4t/7ZV9ofs3/&#10;APJu/wALf+xV0v8A9JIq+L/+CvP/ADSf/uLf+2VfaH7N/wDybv8AC3/sVdL/APSSKvssd/yIcH/i&#10;n+bPDw//ACMa/ovyR6NRRRXxp7gUUUUAFFFFAHlX7WP/ACax8ZP+xM1n/wBIZqpfspN/xi58Hf8A&#10;sTdG/wDSGGrv7WP/ACax8ZP+xM1n/wBIZqzv2U2/4xd+D3/Ym6P/AOkUNaQV2cWKdkj1fdRuqLd9&#10;aN31rax53OS7qN1RbvrRu+tFg5yXdRuqLd9aN31osHOS7qN1RbvrRu+tFg5yXdRuqLd9aN31osHO&#10;S7qN1RbvrRu+tFg5yXdRuqLd9aN31osHOS7qN1RbvrRu+tFg5yXdRuqLd9aN31osHOS7q8h8NftQ&#10;eFfFvwi8efErTrDWJfCfhOXU0a8MEW3VorFC0tzYMJCk0LlXVHLKCyMDtwa8y/4KWfFi9+F/7KWv&#10;22ki6OueLbiHwvYm1gWU5uAxmUg8jdbxXCAqCwd0xjqOq+Lnw80n4R/sLePfBehoV0rQvh/qVhCz&#10;IivLssJQZX2BVMjtl2IAyzMe9Sapqyb6s8ST/gsb8IJEV18FfEZkYZDDSrMgj1/4+690/Zp/bb+G&#10;P7VMt7ZeEby+sdfso2nuNB1q3EF4kIYJ5o2s8brkqDscldy7guRnmv2af2mPhDoP7OPwq0zU/ir4&#10;J07UrLwppVtc2d34is4poJUs4leN0aQFWVgQVIBBBBrwrUfHHgv42/8ABVP4X6p8NJ7bxGfD2g3r&#10;eI/EGjv51qVNvcxxqXA2PtM8SGVWYEzomcx4CNdHdWtY+t/DX7T3hbxT+0n4r+CNpp+rx+K/DemJ&#10;qt3eTQxCxkiZbZgsbiQuWxdx8FAOG54GbX7Qf7Tnw+/Zi8LQ63481n7D9r81NP062jM15fyRoXZI&#10;Yx/wFS7lY1aRAzruGflb4PN/xuH+OZ/6k22/9E6PVT9nXQtG/aZ/4KBfHbx/4usGvrn4a39roPhz&#10;TryX7Rb2bRy3EX2lAQMPvtJJlXGEe5dhllVwE2S1e1kz0K8/4KgeA9C0/QtX8S/DP4reEfDGsTQR&#10;W3iPW/DSQ6eVlG5ZBIs7GRdmZMRh2KqSqt0r6o8D+O9A+JfhPTPE/hbVrXXNA1KLzrW/s33RyLkg&#10;j1DKwZWU4KsrKQCCKvatpljr2l3mmanZwajpt7C9tdWd3EssM8TqVeN0YEMrKSCpBBBINfC37CiQ&#10;/AT9qz4//s9WkrvoFpcReKtCtokzFZwSpD5kbSOTK7iK5sY/mLA+Q7cFjudmnqTzRkm47o+uPgz8&#10;bdC+N2i61e6PbX+m3uhaxdaBq+k6oka3NhfW77ZInMbyRPwVYPG7qQw5yGA9A3V8e+Ipbr4M/wDB&#10;STwxeWdusfh74w+HJrDUP9NYbtU02NpEuWjYEZW3EECqpUHznbqDu+vd31ppESklZrqeT/Bb9p7w&#10;t8dfHvxM8JaDp+r2mpfD/UxpWqS6jDEkM0pluIt0BSRyy7raQ5YIcFeOSB67ur5g/ZS/ad8U/HT4&#10;y/H7wlr1hpFppvgDXxpWly6dDKk00RuL2LdOXkcM222jOVCDJbjkAeF/AD9pX9qr9s/4baxfeC4P&#10;h74CisNRksJvE1xFcO7v5UUixW1s5nUPHnMjy5VluIwigxuSjRp3fS1j9E91G6vl79kX4/fEfx14&#10;4+Jvwx+Lml6JY+OfAk1krX2gyN5Go29xEzJLsJOCQiyZyuRcKpijKMD9EeK21v8A4RbWP+Ea+wf8&#10;JH9jm/sz+1t/2P7VsPk+f5fz+Xv27tvzbc45ppXM5PldmUvBPxL8N/EZ/EKeHNTTVD4f1efQtT8u&#10;N1FvfQqjSw5ZQGKiRMlcrkkZyCBxH7Mf7T3hb9q/wFf+LfCWn6vp2m2WpyaVJFrUMUUxlSKKUsBH&#10;JINu2ZRnIOQeOhPzB/wT5b42Dxz8VP7Q/wCEB/4Q3/hZWvf8JV9m+2/2h/anlJ5n2Hd+7+zeZ5GP&#10;N+fb5medteEf8E4Yv2gvEn7O3ibQPg/c+FPCOkr4jnnu/FfiAvcXLXD2tqBDa26xug8tYlLvMpDC&#10;5XYMo2ZvsbOKSeu1j9c91G6vl/8AZF+PvxH8deNvid8Mvi5peh2PjnwHNZK17oMreRqNvcRMyShG&#10;JwSEWTcCvFwqmONkIPlnh343/tMftfjWvEPwXbwv8N/htYak9vo+seI7aWW715YiykgNE6rCxA3F&#10;Y1ZGJRXdkfDIs7u7PvPdRur5u/Zl/aZ1/wAf+O/Gvwn+JulaZoPxc8HOJryLRJTJp2pWUm1orq23&#10;MzqNssO5HOR5sZ+Us0cf0Zu+tNK5nKTi7Ml3V5R4Y/aU8M+LP2iPGHwatLDVo/E/hewh1G8u54Yh&#10;ZSRyJA6iNxIXLYuUyGRRw3JwM/L/AIU+P37Rf7YOveJNc+B994O8GfDPw5rbWVhqeuwyzT+ITGAS&#10;jq0bNFC6tG7YjidBKqq7sr7eX/Y38ReK/E3/AAUm+Nt7440W38P+LE8NwWeo2dk8jWzSwfYIfPgM&#10;gD+TMIxNGGyQkqjLY3Gb9jblsnfoj7P/AGfv2iPDn7SHhvXta8M2WqWNro2tXGg3CatFHG7TwpG7&#10;MgjkcFCJVwSQeDwO/qG6vkn4A/trT+Kf2fPip8UfiTBpul2PgvxDf6YI9GjaLz4YYoGiQCaVg08k&#10;k3lr8yqzMgwOtcb4Z8a/tofFLwzY/FbwzH8ONJ8P6lpr6ho/gC/M0011byBntzNcAL+/aPyipE0c&#10;Z3jzFiIZQxNO76H2T8QfG1j8N/AXiXxbqcVxPpugaZc6rdRWiq0zxQRNK6oGKgsVQgAkDOMkda57&#10;/he3hCz+CGn/ABZ1nUD4d8GXej22ttc6kuJIIJ40eNXRC+ZD5iKETcSxCruJGfnf9n39tXxT8a/2&#10;SfjF8XrjQ9I0rUvC82stpGmxCWSERW1hHdQLcMXBlbdJtdk8sMBwqVwH7efjb4ifEj/gndoHi21i&#10;8MweH9f0DSNV8WxTLcLdpLPNYS266eAzIFEzuHEpJ2YwScmjpcEnzKL72P0EguFuII5UB2uoYZ64&#10;IzT91fM+s/FT42/B79mzWfEXivwhonjr4jpcpb6Hofw8s9SubeaF1iCNOGjeRSn7+Rz8qEIiBlZx&#10;XlHjbV/22fAXhPVfinqviL4aRado+jzapqHgZLSZoYY4oWlkAlCmR5lCngXGwkHDEYyEpX6o+sfj&#10;x8atE/Z5+FOufEDxHaahe6NpHkefBpcaSXDebPHAuxXdFOGlUnLDgHqeD326vg39rD41Wn7Q/wDw&#10;St1/4g2VjLpketW2ntLZykMYZ49Xt4ZkDfxKJI3CtgErgkAnA+7d31prUUnyrXe7/Ql3Ubq+a/2v&#10;P2mvFHwZv/Avgn4b+F4vFvxO8cXj2+lW14GaztYYjGZ5p1jdZCu1+CCqqqyyM4EW1/JvFXxV/al/&#10;ZK0ab4gfFi98GfEv4cpfw/21a6BG1rqOkQzOY1+ylo4kkjSR4hiTfI24AlBukVbDSbSd9z7t3Ubq&#10;+Tv2iP2wNX+HnxC/ZssPBEWjaz4W+KmqRwXF/fwTNJ9jklsVjlt9sibGMd2zfOrcheOCD6L+2P8A&#10;GrW/2ev2cPF3xA8OWthe6zpH2PyINUjeS3bzbyGBt6o6McLKxGGHIHUcF6C108zu/ir8X/CXwT8K&#10;/wDCReMtYh0bTGuIrOFnBeS4uJDiOGJFBZ3OCcAcKrMcKrEdjur86/8Agr03j4+EfAX2T/hHP+ED&#10;/wCEjsPK877R/an9r+Xe7d2P3X2XysZx+83+1d1+0l+1d8bf2atF+CthqHhrwd4r8c+LdUurHVdM&#10;0NbsW1xtniW3isnkcPHI8cyqWkVwHOQpAwVsWldJp6s+2t1G6vhP4v8AxQ/aq/Zb8LP8VPFt/wCC&#10;fiH4XE8S694U0m0ksl0WJpBGj2dy372UOWQO0okKM4wjIGZe4/aC/bF1bwF49/ZptPA0Okax4U+K&#10;2pxRT32o2s/nCzllsRHJAN8ZjYx3bHEitghcqMEE0FZu1tT603VzvjT4ieHfh3BpEviLVIdLXV9U&#10;ttF08Shma5vbh9kMKKoJLMcnpgBWYkKpI81/bG+NWt/s9fs4eLviB4ctbC91nSPsfkQapG8lu3m3&#10;kEDb1R0Y4WViMMOQOo4PzT+3RrnxY8S2f7N+r6Gvg2PRb/xd4bu7FNQF2LlfELi4aMShCV+w7Su7&#10;aTLnOOKHoKHvWP0C3Ubq5H4YN42/4QbTP+Fi/wBgf8Jl+9+3/wDCL+f/AGf/AK1/L8rz/wB5/q/L&#10;3bv4t2OMV4B+25+1V43/AGbte+E9j4K8Nab4ruPFuryafPpl75iz3GGgCRW8iuFjkcylQzq4BKna&#10;cEFvRXJi3KXKj6t3Ubq/Pz4ufH/9pb9kK+0X4hfFzVfAvib4f6zrFtpF74d8LWs4m08MkkjSWjyr&#10;GzsY4HY+dIw3EKAoO5bnxq+MH7WnwL0Of40+JV8BQ+ArAW/9ofDq2kklubaGe5jRAbvyvnuV84Rs&#10;6P5IK7ljccUrmnK3azWp977qN1fNn7R37YVp8LPhr4Gv/BemDxX40+I7wWvgzSblvIiuZJ1jMc07&#10;MV2xqZ4cruUkyKuUBZ08h+IPjr9sn9nTQtZ+JXiefwD8R/C1rJHc6p4X0O2uI5NNs1f969rJ5SSF&#10;dmS0kxl8sfNtZVY0aEpNn3jurgfjx8atE/Z5+FOufEDxHaahe6NpHkefBpcaSXDebPHAuxXdFOGl&#10;UnLDgHqeD4d8fv234/Bvwk+F+sfDnR4/EnjX4pvbw+FNG1N/LTdKse43DI/lgxvPDGyeavzSfewj&#10;EfN37atv+1D4P/ZX8e23xT1HwZ448Ja3cWYmudAWW3utCf7bDLGFBhRZbYGIRfPmXdOhLEKcjKhF&#10;tq5+kPw+8bWPxI8BeGvFumRXEGm6/pltqtrFdqqzJFPEsqK4UsAwVwCASM5wT1rf3V8Va3+0B4h/&#10;Z5/Yw/Zj1Tw5Z6Ze3Gujwx4fuV1SKSREt59OLOyBJEIcGJcEkjk5B7fSP7QPxC1H4U/BDxz4x0iG&#10;2uNT0LR7nULaK9VmheSOMsocKysVyOcMD70yHdP1M/8AaJ/aO8NfszeFNF8QeKLHVb+z1bWINEgT&#10;SIopJFnljldWYSSIAgELZIJOSOD29U3V+dH/AAUA8a33xJ/Yp/Z98W6nFBBqWveIvD2q3UVorLCk&#10;s+m3ErqgZmIUM5ABJOMZJ6175+01+014s8FfE3wZ8IPhRoWm+IPij4pia9D640qafpVirMGuZyu3&#10;eCIp8Kj7h5X3WLIjou10ref4H03uo3V8J6x+0F8ef2ONR8L3/wC0DqHhXxr8ONf1P+zbjxH4eheG&#10;90aeRd6b4hGglhVEmICRs5EbEsG2JJ3n7Sn7QHxKg+PXhb4GfCMeG9K8V65ok2t3Gv8AiqX91bW4&#10;aVFFtGGzLODBI23ZJxgldqyMhoKzvufWG6jdXyb8IfG/7SvgH4zeGPh/8WtG0jxz4W1myuXi8feF&#10;7OWMWk8SNJtvsKsce4KEUCNAxlTazFXVfq3d9aaVyJS5epLuo3VFu+tG7607Ec5Luo3VFu+tG760&#10;WDnJd1G6ot31o3fWiwc5Luo3VFu+tG760WDnJd1G6ot31o3fWiwc5Luo3VFu+tG760WDnJd1G6ot&#10;31o3fWiwc5Luo3VFu+tG760WDnJd1G6ot31o3fWiwc58TfsBf8naftkf9jNZf+jtRr7tr4R/YAOf&#10;2sv2yP8AsZbL/wBHajX3dXM9z3I/Cj8MvBvjLR5fj14I8JreZ1+D9oN9Uks/Kf5bZ7q0iSTfjby8&#10;bjGc8Zxgg16x+yT+1n8Kfgx4D8R+HvGXir+x9Y/4SbUbn7N/Z13P+7Z1CtuiiZedp4zniv11orqo&#10;4mdGftIpXtY8DMckw2Z4Z4WtKSi5c2jV76909Nex+G/gnxvomgfBLwD4tv73yPD9r8eLzUZrzynb&#10;bbiztHL7Apc/LzgDPtX2F/w8M/Z+/wCh/wD/ACjah/8AI9foNRWuHxtTDJqCWvf/AIc4c34Ywecz&#10;pzxE5JwVlytbed4s/Pn/AIeGfs/f9D//AOUbUP8A5Ho/4eGfs/f9D/8A+UbUP/kev0Gorq/tav2X&#10;4/5ng/8AEP8AK/8An5U++P8A8gfnz/w8M/Z+/wCh/wD/ACjah/8AI9H/AA8M/Z+/6H//AMo2of8A&#10;yPX6DUUf2tX7L8f8w/4h/lf/AD8qffH/AOQPz5/4eGfs/f8AQ/8A/lG1D/5Ho/4eGfs/f9D/AP8A&#10;lG1D/wCR6/Qaij+1q/Zfj/mH/EP8r/5+VPvj/wDIH58/8PDP2fv+h/8A/KNqH/yPR/w8M/Z+/wCh&#10;/wD/ACjah/8AI9foNWb4m/5FzVf+vSX/ANANH9rV+y/H/MP+If5X/wA/Kn3x/wDkD51+H/xA0D4p&#10;eENP8UeGL/8AtPQtQDm2u/Jki8wI7Rt8kiqwwyMOQOnpVnxf4x0TwB4cvtf8R6pbaNo1km+e8u5A&#10;iIM4A92JIAUZLEgAEkCviL9kH4/+Irn9n/wb8NvhF4E1D4hfEC0juUv5ZEa20jRfNmupYnu7lgF5&#10;ChhGGXeNyq4cBT9Z/Df9gK11nxLbeN/j54h/4W34tj3yW2hyxbfDmk70iDRwWjZ83BjI8yQAONrN&#10;FvXfXoVMzhCmraya+SPj8JwNicTi6iqN06MZNJvWUkm0rLTddXZdUmjzjQPiF8V/2tX8j4H6YfBP&#10;gUTBZvid4qs/luFS58uQabZsG88lVYhpAq8Oj+S4U19E/s9/sZeBPgLJBr0kc3jX4kyRJ/aHjrxE&#10;zXWo3EojZGaJpGb7OpSRk2xnJQKrtIV3V73RXz1bEVMQ71H/AJH7HlmT4LKKfJhIWfV7yfq/028g&#10;oopDXMe0fJXx1/5KlrYx/wA8P/RKV51L0J716/8AtD+FL3TvFc2usu/T7/YqyL/yzdUVSremduR/&#10;9avHZJc5wfwr0KbTirHBNPmZHIcjjk1ieJGJhshjP+m2x/8AIyVsuSeD+dcJf6jf33xMTRBKn9nr&#10;ZRahtZfmDpcDOD7jt7Dp31IPTExsBJx70MM8Zpi4YbT0+lOzkenPXNSOxGUEnGOM9cVVlGyOXOAA&#10;DirOMseMgHg1XvX2W8ueCUNAzzfw7drD4C0reMLLpsIwP9qMAfzrk38RWcHjVNFGnzzyrp/2uOZC&#10;m0K0pR92SD/yzTGM5yemOelsY2TwDoWRjOnWg5HT5EriVh/4u5Mycqmgwru+tzN/8TWy6FLZnSPq&#10;GqLdNFDYWEUPRJmuHkP4p5YH/j1Ix1qeMpNqsUDZyHsLNYyP+/hkGe2eKuKO/enBO9aWJMyTRPtc&#10;iS3N/fzOPvf6XIiv9UQqp/KpYdA062cywWNtDKxy8iRKHf3Jxk/jWhjI6U5VFPQCMQBeACakCYI4&#10;qQLjkCnKmaQDQu7tTwmKfGvT09elPAyOtNAMROOcVIq0oXNOAx0FUAoU7hnA+tPVc8nt2pAtSKKn&#10;YDf+HOjQ33jnRIhDGsl5f20UjhAC/wC8UDPrjNfowgwij0r8/fhHEX+JPhUDnGqWx49pVNfoGv3R&#10;9K87FbpI6aS0YtFFFcRuFFFFABRRRQAUUUUAFFFFABRRRQAUUUUAFFFFABRRRQB+dP8AwV5/5pP/&#10;ANxb/wBsq+0P2b/+Td/hb/2Kul/+kkVfF/8AwV5/5pP/ANxb/wBsq+0P2b/+Td/hb/2Kul/+kkVf&#10;ZY7/AJEOD/xT/Nnh4f8A5GNf0X5I9Gooor409wKKKKACiiigDyr9rH/k1j4yf9iZrP8A6QzVj/sq&#10;vj9l/wCD/wD2J2j/APpFDWx+1j/yax8ZP+xM1n/0hmrA/ZXb/jGH4Qc/8yfo/wD6RQ10UVds8jMZ&#10;csI+p6zvo31X3+9G/wB66eU8L2pY30b6r7/ejf70coe1LG+jfVff70b/AHo5Q9qWN9G+q+/3o3+9&#10;HKHtSxvo31X3+9G/3o5Q9qWN9G+q+/3o3+9HKHtSxvo31X3+9G/3o5Q9qWN9G+q+/wB6N/vRyh7U&#10;sb6N9V9/vRv96OUPanyJ/wAFNfE9n4L+Hfwi8SalG8mmaL8TdH1K8Eabj5MUV078fQY+pFe4ftWP&#10;n9l74wf9ifrH/pFLSftLfB6P9oD4E+MfAL3AtZtYs8Ws7OUSO6jdZrdnIVjsEsce4AEldwHNcd+z&#10;d41X9pH9m+60Dx5ZvLr9kl34J8a6bLM283sKeRdAyxhBmVGWXMJIXztoclSajl1sdKqp04y7PU4z&#10;9nP9jf4I+KP2fPhhrOrfDPQL/VdR8L6Xd3d3Nb5eaaS0id3Y55LMST9a+kPAvww8GfC+2ubfwd4S&#10;0TwrDclTcJo2nQ2gnKghS/lqN5AJwTk8n1q54V8N6Z4J8L6P4d0W2+xaPpFnDp9lbb2k8qCJBHGm&#10;5iWbCqBliScckmtTf71ShYyniZSb10PhL4Pt/wAbgvjif+pOt/8A0To9ZPhHxlpX7DP7dvxM07xs&#10;lxpXgP4vXMWsaV4rviPs0V4HkklikcAKkYmu5kJPMa/Z2fCOZB9jaP8AA3wPoHxg1z4pWGieR471&#10;uzXT9Q1b7XO3nQKIQE8ouYl4t4eVQH5OvJzqfEn4YeEvjB4Xn8O+NPD9h4k0aXc32a/hD+U5Rk8y&#10;JvvRSBXcCRCrruOCKn2bN/rcW7NaWSZ5R8dv20/D/wCz14j8IT+JfD+o3nw28TWyNa+PdGkjvLOK&#10;4dwVjeNDuMfk5m8xdxYcRpIQ23yf9gLT734yfFr4xftK6ppgs7PxjejSPDDzq0VyNNtz5bF4wWj5&#10;EFohZWb95bzdBjd6Fo//AATf/Zw0PVbTUbb4Z20lxayrNGl5qd9cwsynIDxSzski+qupU9CCK6/4&#10;PfsqeEfgP8QPEXiLwXqev6RpGtCR5PBq3+dCtp3MJe4gttuUlPkgZ3EBXZVCqFVVySvdj+sUlBqF&#10;7/15s8X/AG0NDl8bftk/sjaLp11brqNprGpatNFJJhlt4PslwxIGT8yW0yr2JUjPXH2vvr5F+BGl&#10;wftAftTeNvj1Jb283hjQbdvBHgy6aBW+2JDIzXmoRSfMro0sk0UU0T4aNpVYAgg/WW/3qoxvdmdW&#10;ry8sOy/4J8Jf8E7Wx+1B+2R7+MV/9LdUp/8AwRqbH7Mniv8A7HO7/wDSKyr6t+HfwN8D/CjxR4y8&#10;ReFdE/svWPGF5/aGt3P2ueb7XPvlk37ZHZU+aeU4QKPm6YAwvwb+B3gf9n7wzd+HvAOi/wBg6PdX&#10;r6hNbfa57ndOyIjPumd2GViQYBx8vTJOUqbVi54qMlK3W34Hzd8EW/42h/tFn/qA6R/6SWVfau+u&#10;C0T4OeDvDnxQ8RfETTtI+z+MfEMENtqepfaZm+0RxIiRr5bOY1wsaDKqCcc5ya7Xf71ShYxqYhSa&#10;a7I+W/2C9Ws5NS/aP05LuB9Qg+LuvXE1osgMscchiWN2TOQrGKUAkYJjcD7px5t/wRlbH7L/AIo/&#10;7HG6/wDSKxr6Q0r9k74TaH8Z3+K+neEIbLx888102q293cIrSzRNFK5gEnk7nV33HZyzFj8xzXQf&#10;Bn4G+B/2ffC914d8AaJ/YGj3N42oS232ue53TsiRs+6Z3YZWJBgHHy9Mk5lQd0ayxMHGSXW34Hy9&#10;4X8MXPjn9tD9sfw5ZXQsLzWfC+ladDdNnELy6Wkaucc8FgePSvLf2Bv2e9P+LPwS/s9vjR8YPBHi&#10;vwzf3Wm674P0PxN/ZsOlzGeRk22jRF4w4JyW6yrOOqsB+gGhfCbwn4Z+I3ibx5pulfZvFfiWO3i1&#10;XUPtEr/aVgjEcQ8tnKJtVQPkUZxzk1578Vf2JPgh8a/F0vifxh4DtdR16aNYpry2vLqyacLnDSCC&#10;VFd+cb2BbAUZwqgL2b3KWLjbl1W34Kx43+yh4H+F/hb9sb4mQeF/E/xM8f8AjrRNHXTNc8TeKb62&#10;1LTGDvbMIBdRqJPtCGHy9kmMeROoB8vj7dZiykAlSRjcOorhPhL8HfBfwK8Ip4Y8CaBb+HtFWZ7g&#10;wQs8jyyucs8kshZ5G6KC7EhVVRhVAHab/erjCyMKmIU5XR8hf8Es/Gtnc/s0ReAbiF9M8W+BtVvt&#10;L1nSrsqlzDI9zLOHaLO5V/etHlgPngkA+7XAfsw+PdA+JP8AwVB+PHiDwxqkGtaLP4egt4b+1JMU&#10;rQrYQSFG/iUSROA4yrABlJUgn6N+LX7FXwU+OXjCTxV408DW+q+IJYY4Jr6G9urRplQYQyCCVA7B&#10;cLvYFtqqucKoGx8Kv2WPhX8EPFN14i8DeEbfw7q91p8elzTW1zOyvboIwoMbSFNx8pC0m3e7bmZm&#10;ZmJjkei7G7xNP3pK95f13PgP4aeDdX8ff8E2v2m9H0O1N7qH/CdXl8IFIDNHbPp1zLt9WEcLkKOS&#10;QAMkivtn9m/9oX4f3n7IfhDxtL4j0bTPD+haFZ2WsSo/kQaZdRQxRyWxRvmQhyqomMuHjKbg6Fts&#10;/CpPgD8IfG1v8D/DthbeIrqW51y203U57i5gvdQZE3BjJMGXzFiVAA6qpweBnPwvofxH/YruIbDx&#10;T46+GY0r4x26xR6v4Fs9C1CFf7TiAikgisd32MBpFJVJCCcjzMOWqbcpsqirp2Ttfpv8/wDM7X9m&#10;vxvD8Sf2Fv2vPFtvaPYweINb8X6rHayMGaFZ9MilCEjgkB8Z9q6X9pBs/wDBH3SB/wBSd4V/9Haf&#10;XZfsF/AHxFoH7LPiXQ/izp8n234g6jf6rqmlXDNDcC3vLeKF459hUxyOsbOVUhk8wA7XUgfRGpfB&#10;7wZrPwnT4aahoNvfeB002LSF0i5Z5FW2iRViUOWLhkCIVk3b1ZVYMGANUoNxM54mEKmnRnhH7dH7&#10;UGs/Aj9lvQvF3gC9sZL7xFeWWnWGt/LcQ28U1vLOLpF2ssuUhwuQR84bDYwfKf2nP2bYvhd+zt43&#10;8UfE79pD4k67q0+n3cUVlJrX2LSNUv5I5Ps1sunqr/Kz7cxq+0KrMdqK2PqTwv8Asn/Cbwb8KNe+&#10;Gml+DrdPA+uTvc6hpNzdXFyssrJGhkDyyM6MBDEVKMCrIGXDc1zXgT9gf9n/AOG/iCPWtE+Gunf2&#10;jGuI31O4uNRSM7gwZY7mSRFcFRhwNw5wRk0ODZMcTTirK+/Za/jp+J8g7v8AjR1j/P8AyM1fqPvr&#10;yUfsyfDNfgg3wgHhs/8ACuicnRjf3R/5eftP+u83zR+++f7/ALdOK9S3+9VGDRlVxKnt3b++x8M/&#10;tRx2/wAKv+CifwC+LninULbSPAs2l3fh2XVJw4jtLvyr0J577dkaOb2PaxbpHMzbVQtXp3/BSD4q&#10;6D8Ov2T/ABrZapNZS6p4htDpemaZcyASXMjuivJGvJPkqxlz0BRQSCwz7l8Rfht4W+LfhS78N+Md&#10;CsvEOiXSkPa3se4KSpXejfejkAY7ZEIZScgg815P8PP2DfgL8LPFdl4l8OfDuzt9asXElrcXl5dX&#10;ogkDBlkRJ5XVXUqCrgblIyCKTg9bFxxMHyud7r8T5N/ad0S++HKf8E/ZPE9udDtvDFzptprV3esE&#10;t9Olj/sres02diYEExyWxiJz0Umvbf8AgrD8SdE8J/sk6x4avrgDWfFd5aWmm2qOnmN5NzFcyylS&#10;wby1WIKWUHDSxA435r6R+LHwg8G/HPwhJ4X8daDb+IdEeZLgW87OjRypnbJHIhV42wWXcjAlWZTw&#10;xB8r0X/gn/8As/8Ah/w74h0Ox+HdtFp+vxQwahv1C8kmkjimWZESZpjJEvmIjMI2UPsXduCjCdN6&#10;pFxxVN8rne6/zv3PLP8AgrldR2vwF8ATTOIoYvHunu7scBVFreEk1i/8FNvFOmeCvi7+y14i1q5+&#10;xaPpHi1tQvbnYz+VBFcWLyPtUFmwqk4UEnHANfYHxa+D/gz46eD5PC/jrQbfxDojzR3At5meNo5U&#10;PyyRyRsrxtgsuUYEqzKcqzA/DP7ZvwZ8F/Dbxz+yF8P9A0KGHwYvjR4P7GvJJL2Fo5r2yaaNvPZy&#10;yOZHyrEg7iMYNKcWrsrD14ycYvdX/I+mf23vjF4a8GfseePdZm1G1vrPxHoU2laS1rcxML6S9hMU&#10;TQEtiVQspmOzJ8uN2GQK+Wv2lfCWpeAtB/YF1nxJHHoOn+Eb/R9M1yfUJViSwnK6c5ErE7VCizuC&#10;xJwNh7V9Q+A/2A/gF8NPGGleKPD/AMPbe21vS5hcWdxc6jeXawygHbII5pnQspO5SVJVgrLhlBHr&#10;PxN+FvhH4y+E7jw1410G08RaLMd5trtTlHwVEkbgho3AZgHQhhuODzVODe5nHFQptKN2v6Xc+cP+&#10;Cq3j7w/4c/ZB8S+HtS1SC11vxJNZ2+k2DEmW7aG8t55iqjJCpGhLOcKCUUnc6g5X7V+r2WhfBn9l&#10;LUtSvLfT9OsviH4Uubm8u5VihgiS3mZ5HdiAqqoJJJAABJr0DT/+Cdf7OmmaPqumQfDOza21NY0u&#10;Hnv7yaZQjh18qZ5jJDkgbjGy7h8rZHFepfET4F+A/iz8O7fwL4t8O2+teF7byDb2c0kitAYRiNo5&#10;VYSIwXK7lYEqzKSQzArkk7gsTTiopX0f9dT0XfXw5/wULbPx8/ZF9vHkP/pVY19Z/DH4aeGvg34H&#10;03wf4P03+yPDmm+b9lsvPln8vzJXlf55WZzl5HPLHGcDgAVn/EL4K+C/irr/AIR1rxTo39qan4Tv&#10;xqeiz/apofstyHRw+2N1D/NFGcOGHy9OTmnBtGVPERhO/TU+Sv8Ags02f2X/AAv/ANjja/8ApFfV&#10;6l/wU6fP7DvxKH/YN/8ATna1698Zvgb4H/aC8L2vh3x/on9v6PbXi6hFbfa57bbOqPGr7oXRjhZX&#10;GCcfN0yBjV+J3w08NfGTwPqXg/xhpv8Aa/hzUvK+1WXnyweZ5cqSp88TK4w8aHhhnGDwSKTg9S44&#10;qKUL9Hr+B8HfG/XV+HGifsGfEbVrOF/CGhQWtjqd/csPKs2urKyCSEcsSqQzyggHmDqCRX1T+2V8&#10;UPCvhf8AZH+Ieqalr1lBp+veHLzTdKuFlEi39xdWsiW6Q7c+Zv3BsrkBAzkhVZh6JqHwq8I6v8NI&#10;/h9qGhWuo+DY7GHTV0m9Bnj8iJVES5cliU2IVcncGUMDuGa8g8Jf8E9P2ePBPiKy1vTPhrZNf2bF&#10;4f7Qvru+hBKlctDPM8bEZyNynBAYYIBByNbFfWacrOV9Px1v8vxPkrSdF1X9mDwH+wr4p8Y6dbDR&#10;NH1DVrbVri5mEMWmnWWEtu0okUMrxRPJIw24VrdhuHysfon/AIKjfELw5pH7GvibTLvVLM3/AIla&#10;yi0e1MhZr0pd28ztHtPKpGhfd937oJO5Qfpnx54G8P8AxP8AB+q+FfFWl2+t+H9UhMF3Y3IO2Rcg&#10;ggjBVlYBldSGVlVlIIBHgtn/AME3P2b7G3voY/hpbsl5CIJTNqt/KyqJEkzGzTkxtujUb0KsVLLn&#10;a7Ap02lZFLFU5SU53un09b9z51/a31tPDX/BPL9lrWpYJLi30u/8K3sqRD5ikelTMQOwzjHPcivp&#10;b9vT4q+H/DX7GPjrVzqNne2niDShp2lPBdRlb5rsBI2gbOJQEZpvkzlI2YcDNes6l8H/AAZrPwnT&#10;4aahoNvfeB002LSF0i5Z5FW2iRViUOWLhkCIVk3b1ZVYMGANeXeD/wBgP4A+A7jVLjRfh7b28+pa&#10;bc6RcSzajeXDC2uIzFOsZlmYxM0bMnmR7XCuwDAMQXyPoJYmm7OV9Hf1Pl39r1s/8E7/ANlof9P/&#10;AIW/9NE1dD+1L4Zsbz/gon4Kg8T+N/Gnw50XxR4M/svTfEvhfVV0kLeR3MshtHuXBVoyNmY1y3mT&#10;2/GGFfXXi/8AZy+HXjz4eeFvAuu+Hvt3hbwxJay6RYfbbmP7M1tC0MB8xJA77Y2ZfnZs5ycnmtj4&#10;tfB7wZ8dPB8nhfx1oNv4h0R5kuBbzM8bRyoflkjkjZXjbBZcowJVmU5VmBXs2CxkVb5/ifFX7VX7&#10;Pfw5+E3g7SdN+Ifxo+P/AI2t/FOoxaZZeErTxNBqVzqUu4OpW0liAlVHEXIBw7xADcy59J/al8A/&#10;Aj9pT4/6L8IfiJpmr6F8Qjog1LRvE9jNb2xubUzHNrHIWcyNujnIjlhO0LKyFS5Lek/DH9hz4GfB&#10;3xXD4l8K/D+zs9bgXbBd3l1c3xgO5WDxrcSyKkgKjEigMBkAgEg9f8av2ePh1+0Rpem6f8QvDFv4&#10;ig02Zp7N2mlt5oGZdrhZYXRwrALuTdtYohIJRSDkYfWo3Wr06/8AA/4J8cpcfFL9jT9qj4U+ArT4&#10;u658Y/D3jzUpIrrwxra/aL7SrEMscdwZGeWQIivLIXRYo3+yS5AAOz9Fd9eJ/B/9j/4OfAXXJta8&#10;D+BrLSdYkUKL+eee8niGGUiJ7h5Gi3B2DbCu4YDZwMeyb/eqjBrcyq4iM2uX/K5Y30b6r7/ejf71&#10;XKYe1LG+jfVff70b/ejlD2pY30b6r7/ejf70coe1LG+jfVff70b/AHo5Q9qWN9G+q+/3o3+9HKHt&#10;Sxvo31X3+9G/3o5Q9qWN9G+q+/3o3+9HKHtSxvo31X3+9G/3o5Q9qWN9G+q+/wB6N/vRyh7U+M/+&#10;Cfxz+1h+2P8A9jLZf+jdRr7vr4P/AOCff/J137Y3/Yy2P/o3Ua+8K897s+wp6wj6BRRRSNAooooA&#10;KKKKACiiigAooooAKiubaO8tpbeZd8UqFHXJGVIwRxUtFAHNfDv4beF/hL4RsPDHg/Q7Pw9oVigS&#10;Gzso9q8AAu5+87nALO5LMeWJJJrpaKKACiiigAooooAzvEGg2fiXSLnTb+ET21wpVlPUejD0I6g1&#10;8XfEXwTfeAfEVxp10jmAktbXDDiaPPBB9cdR2NfcVcj8S/h9ZfEHw9LZTRot4ilrW5IG6J8cc9cH&#10;oR/gK0hPkZnOPMj4iLc/Ma4h1a2+MMNxLmOCXR2t0kbgPJ5wbaD645rv9Z0q90DU57DUIHtrqBir&#10;xyLg/wD1x6HuK5zX7GK6FjcGPMltdROrDqvzAH88816EWnZo4zrom+TG7PFKSOB+VQxHI65yKkHA&#10;/CkA2Q46HnA+lVdSYmwuD2WJieenFWX61Q1x/K0LUX5wttI3X/ZNAHBmFrfwdo8JGAtpbr1HZV/w&#10;rFXSLZNVfUVU/angS2ZieNis7AY+rtz/AIV02tr5OmWsIGBGI0A9AFrHA6YrojsAgXHSnhM5HrQo&#10;55qQLzVgMC4xk8U4DninhKdsHpSARetSKpPOTSInPtUijHFACbR1708LnvQop4XOSKYAgxUirg0i&#10;jHanjrj0ouABDzipET5qEUk1KiYOcUXA9C+All9u+K/huMjIW4Mv4qjP/wCy192AYFfFv7Mto1x8&#10;WtLkHKwRTyN7fu2X/wBmr7Try8S/fOql8IUUUVymwUUUUAFFFFABRRRQAUUUUAFFFFABRRRQAUUU&#10;UAFFFFAH50/8Fef+aT/9xb/2yr7Q/Zv/AOTd/hb/ANirpf8A6SRV8X/8Fef+aT/9xb/2yr7Q/Zv/&#10;AOTd/hb/ANirpf8A6SRV9ljv+RDg/wDFP82eHh/+RjX9F+SPRqKKK+NPcCiiigAooooA8q/ax/5N&#10;Y+Mn/Ymaz/6QzVzn7LBP/DMXwh/7E/R//SKGvXvGvhHTvH/g3XvC+sRvNpGt2E+m3kcblGaCaNo5&#10;AGHIJVjyOlfJ/wDw6S/Zz/6F/WP/AAcz/wCNa058j2ODF4X61FLmtY+osmjJr5d/4dJfs5/9C/rH&#10;/g5n/wAaP+HSX7Of/Qv6x/4OZ/8AGtvb+R5v9k/9PPw/4J9RZNGTXy7/AMOkv2c/+hf1j/wcz/40&#10;f8Okv2c/+hf1j/wcz/40e38g/sn/AKefh/wT6iyaMmvl3/h0l+zn/wBC/rH/AIOZ/wDGj/h0l+zn&#10;/wBC/rH/AIOZ/wDGj2/kH9k/9PPw/wCCfUWTRk18u/8ADpL9nP8A6F/WP/BzP/jR/wAOkv2c/wDo&#10;X9Y/8HM/+NHt/IP7J/6efh/wT6iyaMmvl3/h0l+zn/0L+sf+Dmf/ABo/4dJfs5/9C/rH/g5n/wAa&#10;Pb+Qf2T/ANPPw/4J9RZNGTXy7/w6S/Zz/wChf1j/AMHM/wDjR/w6S/Zz/wChf1j/AMHM/wDjR7fy&#10;D+yf+nn4f8E+osmjJr5d/wCHSX7Of/Qv6x/4OZ/8aP8Ah0l+zn/0L+sf+Dmf/Gj2/kH9k/8ATz8P&#10;+CfUWTRk18u/8Okv2c/+hf1j/wAHM/8AjR/w6S/Zz/6F/WP/AAcz/wCNHt/IP7J/6efh/wAE+osm&#10;jJr5d/4dJfs5/wDQv6x/4OZ/8aP+HSX7Of8A0L+sf+Dmf/Gj2/kH9k/9PPw/4J9RZNGTXy7/AMOk&#10;v2c/+hf1j/wcz/40f8Okv2c/+hf1j/wcz/40e38g/sn/AKefh/wT6iyaMmvl3/h0l+zn/wBC/rH/&#10;AIOZ/wDGj/h0l+zn/wBC/rH/AIOZ/wDGj2/kH9k/9PPw/wCCfUWTRk18u/8ADpL9nP8A6F/WP/Bz&#10;P/jR/wAOkv2c/wDoX9Y/8HM/+NHt/IP7J/6efh/wT6iyaMmvl3/h0l+zn/0L+sf+Dmf/ABo/4dJf&#10;s5/9C/rH/g5n/wAaPb+Qf2T/ANPPw/4J9RZNGTXy7/w6S/Zz/wChf1j/AMHM/wDjR/w6S/Zz/wCh&#10;f1j/AMHM/wDjR7fyD+yf+nn4f8E+osmjJr5d/wCHSX7Of/Qv6x/4OZ/8aP8Ah0l+zn/0L+sf+Dmf&#10;/Gj2/kH9k/8ATz8P+CfUWTRk18u/8Okv2c/+hf1j/wAHM/8AjR/w6S/Zz/6F/WP/AAcz/wCNHt/I&#10;P7J/6efh/wAE+osmjJr5d/4dJfs5/wDQv6x/4OZ/8aP+HSX7Of8A0L+sf+Dmf/Gj2/kH9k/9PPw/&#10;4J9RZNGTXy7/AMOkv2c/+hf1j/wcz/40f8Okv2c/+hf1j/wcz/40e38g/sn/AKefh/wT6iyaMmvl&#10;3/h0l+zn/wBC/rH/AIOZ/wDGj/h0l+zn/wBC/rH/AIOZ/wDGj2/kH9k/9PPw/wCCfUWTRk18u/8A&#10;DpL9nP8A6F/WP/BzP/jR/wAOkv2c/wDoX9Y/8HM/+NHt/IP7J/6efh/wT6iyaMmvl3/h0l+zn/0L&#10;+sf+Dmf/ABo/4dJfs5/9C/rH/g5n/wAaPb+Qf2T/ANPPw/4J9RZNGTXy7/w6S/Zz/wChf1j/AMHM&#10;/wDjR/w6S/Zz/wChf1j/AMHM/wDjR7fyD+yf+nn4f8E+osmjJr5d/wCHSX7Of/Qv6x/4OZ/8a+H/&#10;AITfsufDzxt+2pq3wq1PR2bwja6xq9jHHDMY7jyrbz/KzMPmJ/dLk555z1r1cFhpY2nWqRdvZxcn&#10;52OPEYJYeUIud+Z22/4J+wWTRk18u/8ADpL9nP8A6F/WP/BzP/jR/wAOkv2c/wDoX9Y/8HM/+NeV&#10;7fyOz+yf+nn4f8E+osmjJr5d/wCHSX7Of/Qv6x/4OZ/8aP8Ah0l+zn/0L+sf+Dmf/Gj2/kH9k/8A&#10;Tz8P+CfUWTRk18u/8Okv2c/+hf1j/wAHM/8AjR/w6S/Zz/6F/WP/AAcz/wCNHt/IP7J/6efh/wAE&#10;+osmjJr5d/4dJfs5/wDQv6x/4OZ/8aP+HSX7Of8A0L+sf+Dmf/Gj2/kH9k/9PPw/4J9RZNGTXy7/&#10;AMOkv2c/+hf1j/wcz/40f8Okv2c/+hf1j/wcz/40e38g/sn/AKefh/wT6iyaMmvl3/h0l+zn/wBC&#10;/rH/AIOZ/wDGj/h0l+zn/wBC/rH/AIOZ/wDGj2/kH9k/9PPw/wCCfUWTRk18u/8ADpL9nP8A6F/W&#10;P/BzP/jR/wAOkv2c/wDoX9Y/8HM/+NHt/IP7J/6efh/wT6iyaMmvl3/h0l+zn/0L+sf+Dmf/ABo/&#10;4dJfs5/9C/rH/g5n/wAaPb+Qf2T/ANPPw/4J9RZNGTXy7/w6S/Zz/wChf1j/AMHM/wDjR/w6S/Zz&#10;/wChf1j/AMHM/wDjR7fyD+yf+nn4f8E+osmjJr5d/wCHSX7Of/Qv6x/4OZ/8aP8Ah0l+zn/0L+sf&#10;+Dmf/Gj2/kH9k/8ATz8P+CfUWTRk18u/8Okv2c/+hf1j/wAHM/8AjR/w6S/Zz/6F/WP/AAcz/wCN&#10;Ht/IP7J/6efh/wAE+osmjJr5d/4dJfs5/wDQv6x/4OZ/8aP+HSX7Of8A0L+sf+Dmf/Gj2/kH9k/9&#10;PPw/4J9RZNGTXy7/AMOkv2c/+hf1j/wcz/40f8Okv2c/+hf1j/wcz/40e38g/sn/AKefh/wT6iya&#10;Mmvl3/h0l+zn/wBC/rH/AIOZ/wDGj/h0l+zn/wBC/rH/AIOZ/wDGj2/kH9k/9PPw/wCCfUWTRk18&#10;u/8ADpL9nP8A6F/WP/BzP/jR/wAOkv2c/wDoX9Y/8HM/+NHt/IP7J/6efh/wT6iyaMmvl3/h0l+z&#10;n/0L+sf+Dmf/ABo/4dJfs5/9C/rH/g5n/wAaPb+Qf2T/ANPPw/4J9RZNGTXy7/w6S/Zz/wChf1j/&#10;AMHM/wDjR/w6S/Zz/wChf1j/AMHM/wDjR7fyD+yf+nn4f8E+osmjJr5d/wCHSX7Of/Qv6x/4OZ/8&#10;aP8Ah0l+zn/0L+sf+Dmf/Gj2/kH9k/8ATz8P+CfUWTRk18u/8Okv2c/+hf1j/wAHM/8AjR/w6S/Z&#10;z/6F/WP/AAcz/wCNHt/IP7J/6efh/wAE+osmjJr5d/4dJfs5/wDQv6x/4OZ/8aP+HSX7Of8A0L+s&#10;f+Dmf/Gj2/kH9k/9PPw/4J9RZNGTXy7/AMOkv2c/+hf1j/wcz/40f8Okv2c/+hf1j/wcz/40e38g&#10;/sn/AKefh/wT6iyaMmvl3/h0l+zn/wBC/rH/AIOZ/wDGj/h0l+zn/wBC/rH/AIOZ/wDGj2/kH9k/&#10;9PPw/wCCfUWTRk18u/8ADpL9nP8A6F/WP/BzP/jR/wAOkv2c/wDoX9Y/8HM/+NHt/IP7J/6efh/w&#10;TmP+CfX/ACdb+2L/ANjJY/8Ao3Ua+8a8a/Z2/ZJ+HP7LX/CQf8IBp95Yf279n+2/a717jf5Pm+Xj&#10;cflx5z9OuR6V7LXK3d3PehHlio9gooopFhRRRQAUUUUAFFFFABRRRQAUUUUAFFFFABRRRQAUUUUA&#10;FFFFAHkXx8+FS+MNEbVdMtVOt2g3ERp89xGB93gZLDjH4jvXyDqSNGqxupVlmjyp6ghx1r9GiMiv&#10;mr9pP4ONGsvirRIcpvEuoW0YACgHLTDnpxyPXn1relU5XZmFSF9UeLRk8DrkVLkdOmKrxtwCR1FS&#10;Ln0x612HMPzlscVj+LS0fhXWGHazl/8AQDWsPvEgCsXxq2fCWrKM7mtnUEcdQRQBz/iP/UxHHBcY&#10;H4GsYLWz4kz+4XsGPH4GskDpXRHYAVcdu/epAOtIBmnAEnpVAG3OKeoGelIo5p9AB+FP7D1pAMGn&#10;BeaABenSpVGBTQtPHSgBVUVIF4zn8KaoyPenqMGgB69O4JqVV4pqqSOO1Toue2OaAPcP2SrMP4/1&#10;CfBPl6c4z6EyR/8A16+tq+aP2Q7IG+8R3ZABSOCIH/eLk/8AoAr6Xryq/wDEZ10/hCiiiuc1Ciii&#10;gAooooAKKKKACiiigAooooAKKKKACiiigAooooA/On/grz/zSf8A7i3/ALZV9ofs3/8AJu/wt/7F&#10;XS//AEkir4v/AOCvP/NJ/wDuLf8AtlX2h+zf/wAm7/C3/sVdL/8ASSKvssd/yIcH/in+bPDw/wDy&#10;Ma/ovyR6NRRRXxp7gUUUUAFFFFABRRRQAUUUUAFFFFABRRRQAUUUUAFFFFABRRRQAUUUUAFFFFAB&#10;RRRQAUUUUAFFFFABRRRQAUUUUAFFFFABRRRQAUUUUAFFFFABRRRQAUUUUAFFFFABRRRQAUUUUAFf&#10;ld+zx/ylA8Q/9jH4j/ld1+qNfld+zx/ylA8Q/wDYx+I/5XdfYZD/ALvjv+vb/U8PMf4uH/xI/VGi&#10;iivjz3AooooAKKKKACiiigAooooAKKKKACiiigAooooAKKKKACiiigAooooAKKKKACiiigAooooA&#10;KKKKACiiigAooooAKKKKACiiigAooooAKKKKACiiigAooooAKKKKACiiigAooooAKKKKACiiigAo&#10;oooAKKKKACiiigAooooAKKKKACiiigAqO4t4ruCWCeNJoZFKPHIoZWUjBBB6gipKKAPkv4zfCJvA&#10;V8NQ0yNm0Cd8AHrbuc/JwPu/3T+HYZ81XGQDgivvXUNOttVs5bW8gjubaVdskUqhlYe4NfIvxY+F&#10;c/w51RGhZ7nR7kkQXDDlG67HOMbsc57jPvXVSqX91nNOFtUcKxyfX3rE8YKX0GZM/wCskij/AO+p&#10;FX+tbSHjrz0rL8SqH0xVAJLXVuQfTEyH+ldJgc34iBaSH15/pWWq4rU18DfCRnv1/DNZwFdEdgEH&#10;NOHFGMUo5NUAoFOBxSU5RQA8KKWgc04LzRcAVaeOtAHapFTPHc0DsA6CpY04z61Z0/SL3VG8uztJ&#10;7qQ9FgjLk/gBXbaF8EfGeuyKkPh+9t8877yMwqPxbFQ6kI7sfK2cQnSpolwa9u0b9kzxLcEHUNR0&#10;6xX0RnlYfhtA/Wu60n9kvQYEH9oaxqF1J626JCv5MH/nWLxFNbalKnIP2S9OEXhjWr3vLeLD0/uI&#10;CP8A0Ya95rnvBPgbS/AGkNp2lLKsDSmZjK+5mcgAkn6KK6GvOnLnk5HVFcqsFFFFQUFFFFABRRRQ&#10;AUUUUAFFFFABRRRQAUUUUAFFFFABRRRQB+dP/BXn/mk//cW/9sq+0P2b/wDk3f4W/wDYq6X/AOkk&#10;VfJP/BVzwT4i8Uad8PNQ0bQNU1ew0mLVp9RurCzknis48Wrb5mVSI1wjnLYGEb0NcH8N/wDgqV/w&#10;r74d+FvC3/Csvt/9h6Va6Z9r/t/y/O8mFY9+z7Mdu7bnGTjOMmv0L6hiMyyTC08JHmcXK+qVtX3a&#10;PmvrFLC4+rKs7JpW0fZdj9OKK/On/h7z/wBUn/8ALj/+5KP+HvP/AFSf/wAuP/7krxf9Wc2/58/+&#10;TR/+SO7+1sF/P+D/AMj9FqK/On/h7z/1Sf8A8uP/AO5KP+HvP/VJ/wDy4/8A7ko/1Zzb/nz/AOTR&#10;/wDkg/tbBfz/AIP/ACP0Wor86f8Ah7z/ANUn/wDLj/8AuSj/AIe8/wDVJ/8Ay4//ALko/wBWc2/5&#10;8/8Ak0f/AJIP7WwX8/4P/I/Raivzp/4e8/8AVJ//AC4//uSj/h7z/wBUn/8ALj/+5KP9Wc2/58/+&#10;TR/+SD+1sF/P+D/yP0Wor86f+HvP/VJ//Lj/APuSj/h7z/1Sf/y4/wD7ko/1Zzb/AJ8/+TR/+SD+&#10;1sF/P+D/AMj9FqK/On/h7z/1Sf8A8uP/AO5KP+HvP/VJ/wDy4/8A7ko/1Zzb/nz/AOTR/wDkg/tb&#10;Bfz/AIP/ACP0Wor86f8Ah7z/ANUn/wDLj/8AuSj/AIe8/wDVJ/8Ay4//ALko/wBWc2/58/8Ak0f/&#10;AJIP7WwX8/4P/I/Raivzp/4e8/8AVJ//AC4//uSj/h7z/wBUn/8ALj/+5KP9Wc2/58/+TR/+SD+1&#10;sF/P+D/yP0Wor86f+HvP/VJ//Lj/APuSj/h7z/1Sf/y4/wD7ko/1Zzb/AJ8/+TR/+SD+1sF/P+D/&#10;AMj9FqK/On/h7z/1Sf8A8uP/AO5KP+HvP/VJ/wDy4/8A7ko/1Zzb/nz/AOTR/wDkg/tbBfz/AIP/&#10;ACP0Wor86f8Ah7z/ANUn/wDLj/8AuSj/AIe8/wDVJ/8Ay4//ALko/wBWc2/58/8Ak0f/AJIP7WwX&#10;8/4P/I/Raivzp/4e8/8AVJ//AC4//uSj/h7z/wBUn/8ALj/+5KP9Wc2/58/+TR/+SD+1sF/P+D/y&#10;P0Wor86f+HvP/VJ//Lj/APuSj/h7z/1Sf/y4/wD7ko/1Zzb/AJ8/+TR/+SD+1sF/P+D/AMj9FqK/&#10;On/h7z/1Sf8A8uP/AO5KP+HvP/VJ/wDy4/8A7ko/1Zzb/nz/AOTR/wDkg/tbBfz/AIP/ACP0Wor8&#10;6f8Ah7z/ANUn/wDLj/8AuSj/AIe8/wDVJ/8Ay4//ALko/wBWc2/58/8Ak0f/AJIP7WwX8/4P/I/R&#10;aivzp/4e8/8AVJ//AC4//uSj/h7z/wBUn/8ALj/+5KP9Wc2/58/+TR/+SD+1sF/P+D/yP0Wor86f&#10;+HvP/VJ//Lj/APuSj/h7z/1Sf/y4/wD7ko/1Zzb/AJ8/+TR/+SD+1sF/P+D/AMj9FqK/On/h7z/1&#10;Sf8A8uP/AO5KP+HvP/VJ/wDy4/8A7ko/1Zzb/nz/AOTR/wDkg/tbBfz/AIP/ACP0Wor86f8Ah7z/&#10;ANUn/wDLj/8AuSj/AIe8/wDVJ/8Ay4//ALko/wBWc2/58/8Ak0f/AJIP7WwX8/4P/I/Raivzp/4e&#10;8/8AVJ//AC4//uSj/h7z/wBUn/8ALj/+5KP9Wc2/58/+TR/+SD+1sF/P+D/yP0Wor86f+HvP/VJ/&#10;/Lj/APuSj/h7z/1Sf/y4/wD7ko/1Zzb/AJ8/+TR/+SD+1sF/P+D/AMj9FqK/On/h7z/1Sf8A8uP/&#10;AO5KP+HvP/VJ/wDy4/8A7ko/1Zzb/nz/AOTR/wDkg/tbBfz/AIP/ACP0Wor86f8Ah7z/ANUn/wDL&#10;j/8AuSj/AIe8/wDVJ/8Ay4//ALko/wBWc2/58/8Ak0f/AJIP7WwX8/4P/I/Raivzp/4e8/8AVJ//&#10;AC4//uSj/h7z/wBUn/8ALj/+5KP9Wc2/58/+TR/+SD+1sF/P+D/yP0Wor86f+HvP/VJ//Lj/APuS&#10;j/h7z/1Sf/y4/wD7ko/1Zzb/AJ8/+TR/+SD+1sF/P+D/AMj9FqK/On/h7z/1Sf8A8uP/AO5KP+Hv&#10;P/VJ/wDy4/8A7ko/1Zzb/nz/AOTR/wDkg/tbBfz/AIP/ACP0Wr8rv2eP+UoHiH/sY/Ef8ruu7/4e&#10;8/8AVJ//AC4//uSvOv2KI/EHxN/bUf4nW/hfU7bw5qOq6xd3F7HBJNaWUs8M0gge4CBNw85BztJ3&#10;LwMivdy/K8XlmExk8XDlUqbS1Tu7Ps2eficXRxdahGjK7Ul0f+R+rdFFFfnR9OFFFFABRRRQAUUU&#10;UAFFFFABRRRQAUUUUAFFFFABRRRQAUUUUAFFFFABRRRQAUUUUAFFFFABRRRQAUUUUAFFFFABRRRQ&#10;AUUUUAFFFFABRRRQAUUUUAFFFFABRRRQAUUUUAFFFFABRRRQAUUUUAFFFFABRRRQAUUUUAFFFFAB&#10;RRRQAUUUUAFFFFABWdr/AIf0/wATaZNp+pWqXdrL1R+x7EHqCOxHIrRooA+Qvif8H9S8BXMk8CSX&#10;2iNlo7pFJMQGOJcDCnJ69D+g8q1+Uj+z4+m+62kfSN3/APZa/Q+SFJo2R1DowwVbkEV4F8Uf2YLf&#10;W7yHVPDUq2csDtMdNkH7pyUZfkb+DhunT6V0QrW0kYSp21R8m68vzwDrjd/Ss3bXQ+N9HudA119P&#10;vYWt7q3yskTdVOemenp0rAK+lenDVI57DMc4wacF5qRVwKULzwKdyraDVj9cU5VxVi1s5byeOGGN&#10;ppZCFSNASzE9AAO9et+Cv2X/ABh4pSO4vIotCs2wc3xIlKnqRGATn2bbn1rKVSMPiY4xb6Hj6r/K&#10;vTfh58A/FPj+QyR2p0uxAVxd38bxrIpzgx/L8/Ttx6kcV9OfD/8AZ28KeB/Knktf7Z1KM7hd3oyF&#10;Pqsf3R7E5I9a9QCKvQY+lck8Q38JqqS6ng+hfsheGbMI2p6lqGpSKclY9sEZ/DBP/j1eg6N8EfA2&#10;hKBbeG7KUj+K7Q3B/wDIm6u4pa5XKUt2bJJFa0021sIhHa28VtGOiQoEA/AVOFwKdRUjExRS0UAF&#10;FFFABRRRQAUUUUAFFFFABRRRQAUUUUAFFFFABRRRQAUUUUAFFFFAFbUtNtNZ0660/ULWC+sLuJ4L&#10;i1uYxJFNGwKsjqwIZSCQQeCDXBf8M3/CT/olvgv/AMJ60/8AjdFFbQrVKWkJNejsRKEZ/Erh/wAM&#10;3/CT/olvgv8A8J60/wDjdH/DN/wk/wCiW+C//CetP/jdFFafWsR/z8l97I9jT/lX3B/wzf8ACT/o&#10;lvgv/wAJ60/+N0f8M3/CT/olvgv/AMJ60/8AjdFFH1rEf8/Jfew9jT/lX3B/wzf8JP8Aolvgv/wn&#10;rT/43R/wzf8ACT/olvgv/wAJ60/+N0UUfWsR/wA/Jfew9jT/AJV9wf8ADN/wk/6Jb4L/APCetP8A&#10;43R/wzf8JP8Aolvgv/wnrT/43RRR9axH/PyX3sPY0/5V9wf8M3/CT/olvgv/AMJ60/8AjdH/AAzf&#10;8JP+iW+C/wDwnrT/AON0UUfWsR/z8l97D2NP+VfcH/DN/wAJP+iW+C//AAnrT/43R/wzf8JP+iW+&#10;C/8AwnrT/wCN0UUfWsR/z8l97D2NP+VfcH/DN/wk/wCiW+C//CetP/jdH/DN/wAJP+iW+C//AAnr&#10;T/43RRR9axH/AD8l97D2NP8AlX3B/wAM3/CT/olvgv8A8J60/wDjdH/DN/wk/wCiW+C//CetP/jd&#10;FFH1rEf8/Jfew9jT/lX3B/wzf8JP+iW+C/8AwnrT/wCN0f8ADN/wk/6Jb4L/APCetP8A43RRR9ax&#10;H/PyX3sPY0/5V9wf8M3/AAk/6Jb4L/8ACetP/jdH/DN/wk/6Jb4L/wDCetP/AI3RRR9axH/PyX3s&#10;PY0/5V9wf8M3/CT/AKJb4L/8J60/+N0f8M3/AAk/6Jb4L/8ACetP/jdFFH1rEf8APyX3sPY0/wCV&#10;fcH/AAzf8JP+iW+C/wDwnrT/AON0f8M3/CT/AKJb4L/8J60/+N0UUfWsR/z8l97D2NP+VfcH/DN/&#10;wk/6Jb4L/wDCetP/AI3R/wAM3/CT/olvgv8A8J60/wDjdFFH1rEf8/Jfew9jT/lX3B/wzf8ACT/o&#10;lvgv/wAJ60/+N0f8M3/CT/olvgv/AMJ60/8AjdFFH1rEf8/Jfew9jT/lX3B/wzf8JP8Aolvgv/wn&#10;rT/43R/wzf8ACT/olvgv/wAJ60/+N0UUfWsR/wA/Jfew9jT/AJV9wf8ADN/wk/6Jb4L/APCetP8A&#10;43R/wzf8JP8Aolvgv/wnrT/43RRR9axH/PyX3sPY0/5V9wf8M3/CT/olvgv/AMJ60/8AjdH/AAzf&#10;8JP+iW+C/wDwnrT/AON0UUfWsR/z8l97D2NP+VfcH/DN/wAJP+iW+C//AAnrT/43R/wzf8JP+iW+&#10;C/8AwnrT/wCN0UUfWsR/z8l97D2NP+VfcH/DN/wk/wCiW+C//CetP/jdH/DN/wAJP+iW+C//AAnr&#10;T/43RRR9axH/AD8l97D2NP8AlX3B/wAM3/CT/olvgv8A8J60/wDjdH/DN/wk/wCiW+C//CetP/jd&#10;FFH1rEf8/Jfew9jT/lX3B/wzf8JP+iW+C/8AwnrT/wCN0f8ADN/wk/6Jb4L/APCetP8A43RRR9ax&#10;H/PyX3sPY0/5V9wf8M3/AAk/6Jb4L/8ACetP/jdH/DN/wk/6Jb4L/wDCetP/AI3RRR9axH/PyX3s&#10;PY0/5V9wf8M3/CT/AKJb4L/8J60/+N0f8M3/AAk/6Jb4L/8ACetP/jdFFH1rEf8APyX3sPY0/wCV&#10;fcH/AAzf8JP+iW+C/wDwnrT/AON0f8M3/CT/AKJb4L/8J60/+N0UUfWsR/z8l97D2NP+VfcH/DN/&#10;wk/6Jb4L/wDCetP/AI3R/wAM3/CT/olvgv8A8J60/wDjdFFH1rEf8/Jfew9jT/lX3B/wzf8ACT/o&#10;lvgv/wAJ60/+N0f8M3/CT/olvgv/AMJ60/8AjdFFH1rEf8/Jfew9jT/lX3B/wzf8JP8Aolvgv/wn&#10;rT/43XWeE/BPh3wHp0mn+GdA0vw7YSSmd7XSbOO1iaQgKXKxqAWIVRnrhR6UUVE69WouWc215tlR&#10;pwi7xikbVFFFYGgUUUUAFFFFABRRRQAUUUUAFFFFABRRRQAUUUUAFFFFABRRRQAUUUUAFFFFABRR&#10;RQAUUUUAFFFFABRRRQAUUUUAFFFFABRRRQAUUUUAFFFFABRRRQAUUUUAFFFFABRRRQAUUUUAFFFF&#10;ABRRRQAUUUUAFFFFABRRRQAUUUUAFFFFABRRRQAUUUUAFFFFABSEA0UUAfBv7RTib4u64f8AbA/I&#10;Y/pXmzQFcnngZNFFevT0p3OVq7O58DfBXxV8QIFudKsY5LPdta4luI0VfqCd35Cvd/Cf7Hel20Uc&#10;viHV7i7m4Jt7ICKMexYglh7jbRRXlvEVJO1zdRSPZvCnw38NeCUA0bRrWzkxgzqm6Vvq5yx/Oulw&#10;M0UVBYtFFFABRRRQAUUUUAFFFFABRRRQAUUUUAFFFFABRRRQAUUUUAFFFFABRRRQAUUUUAFFFFAH&#10;/9lQSwECLQAUAAYACAAAACEAihU/mAwBAAAVAgAAEwAAAAAAAAAAAAAAAAAAAAAAW0NvbnRlbnRf&#10;VHlwZXNdLnhtbFBLAQItABQABgAIAAAAIQA4/SH/1gAAAJQBAAALAAAAAAAAAAAAAAAAAD0BAABf&#10;cmVscy8ucmVsc1BLAQItABQABgAIAAAAIQByr1UAFAQAAIgKAAAOAAAAAAAAAAAAAAAAADwCAABk&#10;cnMvZTJvRG9jLnhtbFBLAQItABQABgAIAAAAIQBYYLMbugAAACIBAAAZAAAAAAAAAAAAAAAAAHwG&#10;AABkcnMvX3JlbHMvZTJvRG9jLnhtbC5yZWxzUEsBAi0AFAAGAAgAAAAhACr8q6/fAAAACwEAAA8A&#10;AAAAAAAAAAAAAAAAbQcAAGRycy9kb3ducmV2LnhtbFBLAQItAAoAAAAAAAAAIQACvcyJoTkDAKE5&#10;AwAVAAAAAAAAAAAAAAAAAHkIAABkcnMvbWVkaWEvaW1hZ2UxLmpwZWdQSwUGAAAAAAYABgB9AQAA&#10;TUIDAAAA&#10;">
                <v:shape id="Picture 220" o:spid="_x0000_s1027" type="#_x0000_t75" style="position:absolute;left:1726;top:322;width:8496;height:5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3hkxQAAANwAAAAPAAAAZHJzL2Rvd25yZXYueG1sRI9Ba8JA&#10;FITvhf6H5RW8SN3UWiupqxRBkB4Ek+L5kX1Ntmbfhuyrxn/fLQg9DjPzDbNcD75VZ+qjC2zgaZKB&#10;Iq6CdVwb+Cy3jwtQUZAttoHJwJUirFf3d0vMbbjwgc6F1CpBOOZooBHpcq1j1ZDHOAkdcfK+Qu9R&#10;kuxrbXu8JLhv9TTL5tqj47TQYEebhqpT8eMNjGW/X7hx8RHKV5Zydjp+Oz4aM3oY3t9ACQ3yH761&#10;d9bA8/wF/s6kI6BXvwAAAP//AwBQSwECLQAUAAYACAAAACEA2+H2y+4AAACFAQAAEwAAAAAAAAAA&#10;AAAAAAAAAAAAW0NvbnRlbnRfVHlwZXNdLnhtbFBLAQItABQABgAIAAAAIQBa9CxbvwAAABUBAAAL&#10;AAAAAAAAAAAAAAAAAB8BAABfcmVscy8ucmVsc1BLAQItABQABgAIAAAAIQArt3hkxQAAANwAAAAP&#10;AAAAAAAAAAAAAAAAAAcCAABkcnMvZG93bnJldi54bWxQSwUGAAAAAAMAAwC3AAAA+QIAAAAA&#10;">
                  <v:imagedata r:id="rId101" o:title=""/>
                </v:shape>
                <v:rect id="Rectangle 219" o:spid="_x0000_s1028" style="position:absolute;left:1468;top:202;width:9005;height:5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pTtxwAAANwAAAAPAAAAZHJzL2Rvd25yZXYueG1sRI/dagIx&#10;FITvC75DOEJvSs3awmpXo/hDQZBStUJvD5tjdnFzsm6irm9vhEIvh5n5hhlPW1uJCzW+dKyg30tA&#10;EOdOl2wU7H8+X4cgfEDWWDkmBTfyMJ10nsaYaXflLV12wYgIYZ+hgiKEOpPS5wVZ9D1XE0fv4BqL&#10;IcrGSN3gNcJtJd+SJJUWS44LBda0KCg/7s5WwceLNrPFzWx+2+X+9C2/5oP1ZqvUc7edjUAEasN/&#10;+K+90gre0xQeZ+IRkJM7AAAA//8DAFBLAQItABQABgAIAAAAIQDb4fbL7gAAAIUBAAATAAAAAAAA&#10;AAAAAAAAAAAAAABbQ29udGVudF9UeXBlc10ueG1sUEsBAi0AFAAGAAgAAAAhAFr0LFu/AAAAFQEA&#10;AAsAAAAAAAAAAAAAAAAAHwEAAF9yZWxzLy5yZWxzUEsBAi0AFAAGAAgAAAAhAFpylO3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82"/>
      </w:pPr>
      <w:r>
        <w:t>The</w:t>
      </w:r>
      <w:r>
        <w:rPr>
          <w:spacing w:val="-1"/>
        </w:rPr>
        <w:t xml:space="preserve"> </w:t>
      </w:r>
      <w:r>
        <w:t>CPU</w:t>
      </w:r>
      <w:r>
        <w:rPr>
          <w:spacing w:val="1"/>
        </w:rPr>
        <w:t xml:space="preserve"> </w:t>
      </w:r>
      <w:r>
        <w:t>scans</w:t>
      </w:r>
      <w:r>
        <w:rPr>
          <w:spacing w:val="-3"/>
        </w:rPr>
        <w:t xml:space="preserve"> </w:t>
      </w:r>
      <w:r>
        <w:t>the states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input</w:t>
      </w:r>
      <w:r>
        <w:rPr>
          <w:spacing w:val="-1"/>
        </w:rPr>
        <w:t xml:space="preserve"> </w:t>
      </w:r>
      <w:r>
        <w:t>signals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updates</w:t>
      </w:r>
      <w:r>
        <w:rPr>
          <w:spacing w:val="-1"/>
        </w:rPr>
        <w:t xml:space="preserve"> </w:t>
      </w:r>
      <w:r>
        <w:t>the process</w:t>
      </w:r>
      <w:r>
        <w:rPr>
          <w:spacing w:val="-3"/>
        </w:rPr>
        <w:t xml:space="preserve"> </w:t>
      </w:r>
      <w:r>
        <w:t>image inputs.</w:t>
      </w:r>
    </w:p>
    <w:p w:rsidR="00742B65" w:rsidRDefault="00877372">
      <w:pPr>
        <w:pStyle w:val="BodyText"/>
        <w:spacing w:before="185" w:line="256" w:lineRule="auto"/>
        <w:ind w:right="1074"/>
        <w:jc w:val="both"/>
      </w:pP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CPU</w:t>
      </w:r>
      <w:r>
        <w:rPr>
          <w:spacing w:val="-10"/>
        </w:rPr>
        <w:t xml:space="preserve"> </w:t>
      </w:r>
      <w:r>
        <w:rPr>
          <w:spacing w:val="-1"/>
        </w:rPr>
        <w:t>sequentially</w:t>
      </w:r>
      <w:r>
        <w:rPr>
          <w:spacing w:val="-11"/>
        </w:rPr>
        <w:t xml:space="preserve"> </w:t>
      </w:r>
      <w:r>
        <w:rPr>
          <w:spacing w:val="-1"/>
        </w:rPr>
        <w:t>processes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instructions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program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so</w:t>
      </w:r>
      <w:r>
        <w:rPr>
          <w:spacing w:val="-15"/>
        </w:rPr>
        <w:t xml:space="preserve"> </w:t>
      </w:r>
      <w:r>
        <w:t>works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images,</w:t>
      </w:r>
      <w:r>
        <w:rPr>
          <w:spacing w:val="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 inputs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outputs</w:t>
      </w:r>
      <w:r>
        <w:rPr>
          <w:spacing w:val="2"/>
        </w:rPr>
        <w:t xml:space="preserve"> </w:t>
      </w:r>
      <w:r>
        <w:t>of the digital input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modules.</w:t>
      </w:r>
    </w:p>
    <w:p w:rsidR="00742B65" w:rsidRDefault="00877372">
      <w:pPr>
        <w:pStyle w:val="BodyText"/>
        <w:spacing w:before="165" w:line="256" w:lineRule="auto"/>
        <w:ind w:right="1074"/>
        <w:jc w:val="both"/>
      </w:pPr>
      <w:r>
        <w:t>The CPU transfers the output states from the process image outputs to the digital output</w:t>
      </w:r>
      <w:r>
        <w:rPr>
          <w:spacing w:val="1"/>
        </w:rPr>
        <w:t xml:space="preserve"> </w:t>
      </w:r>
      <w:r>
        <w:t>modules.</w:t>
      </w:r>
    </w:p>
    <w:p w:rsidR="00742B65" w:rsidRDefault="00877372">
      <w:pPr>
        <w:pStyle w:val="BodyText"/>
        <w:spacing w:before="163"/>
      </w:pPr>
      <w:r>
        <w:t>Cycle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cycle</w:t>
      </w:r>
      <w:r>
        <w:rPr>
          <w:spacing w:val="-1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time</w:t>
      </w:r>
    </w:p>
    <w:p w:rsidR="00742B65" w:rsidRDefault="00877372">
      <w:pPr>
        <w:pStyle w:val="BodyText"/>
        <w:spacing w:before="183" w:line="259" w:lineRule="auto"/>
        <w:ind w:right="1075"/>
        <w:jc w:val="both"/>
      </w:pPr>
      <w:r>
        <w:t>The</w:t>
      </w:r>
      <w:r>
        <w:rPr>
          <w:spacing w:val="-8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CPU</w:t>
      </w:r>
      <w:r>
        <w:rPr>
          <w:spacing w:val="-10"/>
        </w:rPr>
        <w:t xml:space="preserve"> </w:t>
      </w:r>
      <w:r>
        <w:t>requires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complete</w:t>
      </w:r>
      <w:r>
        <w:rPr>
          <w:spacing w:val="-6"/>
        </w:rPr>
        <w:t xml:space="preserve"> </w:t>
      </w:r>
      <w:r>
        <w:t>program</w:t>
      </w:r>
      <w:r>
        <w:rPr>
          <w:spacing w:val="-11"/>
        </w:rPr>
        <w:t xml:space="preserve"> </w:t>
      </w:r>
      <w:r>
        <w:t>cycle,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cycle</w:t>
      </w:r>
      <w:r>
        <w:rPr>
          <w:spacing w:val="-8"/>
        </w:rPr>
        <w:t xml:space="preserve"> </w:t>
      </w:r>
      <w:r>
        <w:t>time</w:t>
      </w:r>
      <w:r>
        <w:rPr>
          <w:spacing w:val="-57"/>
        </w:rPr>
        <w:t xml:space="preserve"> </w:t>
      </w:r>
      <w:r>
        <w:t>which is monitored for time by the CPU operating system. If the cycle time exceeds the cycle</w:t>
      </w:r>
      <w:r>
        <w:rPr>
          <w:spacing w:val="-57"/>
        </w:rPr>
        <w:t xml:space="preserve"> </w:t>
      </w:r>
      <w:r>
        <w:t>monitoring time defined in the CPU properties by more than double, the CPU goes into the</w:t>
      </w:r>
      <w:r>
        <w:rPr>
          <w:spacing w:val="1"/>
        </w:rPr>
        <w:t xml:space="preserve"> </w:t>
      </w:r>
      <w:r>
        <w:t>STOP state.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75" w:name="_bookmark71"/>
      <w:bookmarkStart w:id="176" w:name="_Toc104215640"/>
      <w:bookmarkEnd w:id="175"/>
      <w:r w:rsidRPr="005A2CBB">
        <w:rPr>
          <w:b/>
          <w:u w:val="single"/>
        </w:rPr>
        <w:lastRenderedPageBreak/>
        <w:t>Adding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a</w:t>
      </w:r>
      <w:r w:rsidRPr="005A2CBB">
        <w:rPr>
          <w:b/>
          <w:spacing w:val="-17"/>
          <w:u w:val="single"/>
        </w:rPr>
        <w:t xml:space="preserve"> </w:t>
      </w:r>
      <w:r w:rsidRPr="005A2CBB">
        <w:rPr>
          <w:b/>
          <w:u w:val="single"/>
        </w:rPr>
        <w:t>New</w:t>
      </w:r>
      <w:r w:rsidRPr="005A2CBB">
        <w:rPr>
          <w:b/>
          <w:spacing w:val="-16"/>
          <w:u w:val="single"/>
        </w:rPr>
        <w:t xml:space="preserve"> </w:t>
      </w:r>
      <w:r w:rsidRPr="005A2CBB">
        <w:rPr>
          <w:b/>
          <w:u w:val="single"/>
        </w:rPr>
        <w:t>Block</w:t>
      </w:r>
      <w:bookmarkEnd w:id="176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435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36590" cy="4304030"/>
                <wp:effectExtent l="0" t="0" r="0" b="0"/>
                <wp:wrapTopAndBottom/>
                <wp:docPr id="361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4304030"/>
                          <a:chOff x="1466" y="221"/>
                          <a:chExt cx="9034" cy="6778"/>
                        </a:xfrm>
                      </wpg:grpSpPr>
                      <pic:pic xmlns:pic="http://schemas.openxmlformats.org/drawingml/2006/picture">
                        <pic:nvPicPr>
                          <pic:cNvPr id="362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9024" cy="67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3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29" cy="6773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9AB6DF" id="Group 215" o:spid="_x0000_s1026" style="position:absolute;margin-left:73.3pt;margin-top:11.05pt;width:451.7pt;height:338.9pt;z-index:-251633664;mso-wrap-distance-left:0;mso-wrap-distance-right:0;mso-position-horizontal-relative:page" coordorigin="1466,221" coordsize="9034,67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GUcEMBAAAiAoAAA4AAABkcnMvZTJvRG9jLnhtbORW227jNhB9L9B/&#10;EPTu6GJZsoXYC1e2gwW2bdBtP4CWKIlYiWRJOkpa9N87Q0qOEwfdYPexBqKQGnI4M+ecEW8/PPad&#10;90CVZoKv/egm9D3KS1Ex3qz9P34/zJa+pw3hFekEp2v/iWr/w+bHH24HmdNYtKKrqPLACdf5INd+&#10;a4zMg0CXLe2JvhGScjDWQvXEwFQ1QaXIAN77LojDMA0GoSqpREm1hrc7Z/Q31n9d09L8WteaGq9b&#10;+xCbsU9ln0d8BptbkjeKyJaVYxjkG6LoCeNw6NnVjhjinRS7ctWzUgktanNTij4Qdc1KanOAbKLw&#10;VTZ3SpykzaXJh0aeywSlfVWnb3Zb/vJwrzxWrf15GvkeJz2AZM/14miB5Rlkk8OqOyU/y3vlcoTh&#10;J1F+0WAOXttx3rjF3nH4WVTgkJyMsOV5rFWPLiBx79Gi8HRGgT4ar4SXi2yeLlYAVgm2ZB4m4XzE&#10;qWwBTNwXJWnqe2CO48hBWLb7cfsqnCdub5plS7QGJHfn2ljH2Da3kpU5/I1VhdFVVb/OPthlTor6&#10;o5P+XT56or6c5AwIIIlhR9Yx82TJDCXCoPjDPSux1Di5BCieAAI7HgsQZZjgtM7tIpiVhcfjomgJ&#10;b+hWS1AC1A0cTK+UEkNLSaXxNVbppRc7fRHJsWPywLoO8cPxmDOI6RUZ3yibI/pOlKeecuOUq2gH&#10;6QuuWya176mc9kcKRFQfq8iSBQjxSRs8Dqlh1fR3vNyG4Sr+aVYswmKWhNl+tl0l2SwL91kSJsuo&#10;iIp/cHeU5CdNoQyk20k2xgpvr6J9Uzpjk3GitOL2HohtIY5PEJDl1RQiUAxLgrFqVf4GxYZ1MDaK&#10;mrLFYQ2VG9/D4rPBlvm5soiBBpl9VTlRkgGYVgGpUwDWCOWzCuMz/9OX/AdmKG3uqOg9HECpIVBb&#10;avIAlXapTUswaC4QcJvKlOklGKtwtV/ul8ksidM9gLHbzbaHIpmlhyhb7Oa7othFExgtqyrK0d33&#10;Y2FLKzpWTXTUqjkWnXIYHexvFL5+XhYgJ57DmPCb/luqWTgQgFEPgAd2QPg26YnvMHsfh/DL9FZX&#10;/9wSSaHq6PZS3fNJ3UgTUG2H+rbgjiun/qtd8/0PKb/YgJN3cgr44jg1v+LU6txTre3cU7+HUx33&#10;BvjwgGwtCS+wQhldQBra3zWkJO+ZgftDx/q1vzwvIjk2tj2vLHMNYZ0bQ9AdR/L8T8g8Ie+4dhTV&#10;E3QWJUD48HWFSxsMWqH+8r0BLkBrX/95Ivgt6z5yoPgqShK8MdlJsshimKhLy/HSQngJrta+8T03&#10;LIy7ZZ2kYk0LJ7mezsUW7gI1s80G43NRgdxwAiqzI3vdscIcr2Z4n7qc21XPF8jNv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COqTkW4AAAAAsBAAAPAAAAZHJzL2Rvd25yZXYueG1s&#10;TI9BS8NAEIXvgv9hGcGb3U20wcRsSinqqQi2gnibJtMkNDsbstsk/fduT3p8zMeb7+Wr2XRipMG1&#10;ljVECwWCuLRVy7WGr/3bwzMI55Er7CyThgs5WBW3NzlmlZ34k8adr0UoYZehhsb7PpPSlQ0ZdAvb&#10;E4fb0Q4GfYhDLasBp1BuOhkrlUiDLYcPDfa0aag87c5Gw/uE0/oxeh23p+Pm8rNffnxvI9L6/m5e&#10;v4DwNPs/GK76QR2K4HSwZ66c6EJ+SpKAaojjCMQVUEsV1h00JGmagixy+X9D8QsAAP//AwBQSwME&#10;CgAAAAAAAAAhAHXf6tQpOAIAKTgCABUAAABkcnMvbWVkaWEvaW1hZ2UxLmpwZWf/2P/gABBKRklG&#10;AAEBAQBgAGAAAP/bAEMAAwICAwICAwMDAwQDAwQFCAUFBAQFCgcHBggMCgwMCwoLCw0OEhANDhEO&#10;CwsQFhARExQVFRUMDxcYFhQYEhQVFP/bAEMBAwQEBQQFCQUFCRQNCw0UFBQUFBQUFBQUFBQUFBQU&#10;FBQUFBQUFBQUFBQUFBQUFBQUFBQUFBQUFBQUFBQUFBQUFP/AABEIAwAE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N8O/FM+L9Yt9J0O7tN&#10;S1S43eTai/ghL7VLN88siIMKpPLDpgZOBW7421Dxj8Oor6XxF4eurBLGSCG6KXlpceQ83nCNXEUz&#10;YJ+zzcHpt5xkZ+KPAnhm98YeKLXSdOCNezJM8aSNtDlInkKj/aIUgDuSB3r7p8KeKNI8b+NvGevT&#10;afcPpXjHxNbeLtOsbt4Y5XtrJr393Ohkz+8kmjXEZf5VkORhd3VSouorpX/pf5mUpqPU5TxR8RdS&#10;8Da1PpPiSyutBv4AjTRX+1PKDoHXd83GQw/E460vhf4k3HjjWI9J8OCXX9VkVnSx0tTczsqjLEIm&#10;WIA5PHFcv+0rri/FH4T6f4vW00611WzP2TU4tMnmkjVJZvOgZjPK8hkLSTqwJIAVMHHC8D+yR4q1&#10;TQPEnivTrP4e3HxP0nW9FfT9X8PadcyQX0tq0sZLQGLMpKsELBFb5d2doBYKpS5Xa3Rv562+TfXo&#10;Ln0v5r7rq/4HvU/iLWrTTPE+oXUDWNv4Zlgg1kXkiwS2MkzFYlkjchwWYEYxx3xXK/8AC99K/wCg&#10;zZ/+BK/41o/E74M+CfA3hb4wWn2671m106TwisV7rqw3OsaFDK0qzWbSLkJJGiKpRMABUUj5a9P8&#10;VfDTwFZeNrDSIvh9NfeFW8W+HIvDetx+DrG00k2jzxq0f9pC5aXVUnhYljIjncCSF7YwjzyUb7tL&#10;5vlv/wClad7PXZvWb5b+Sv8Am/017XV0eP8A/C99K/6DNn/4Er/jR/wvfSv+gzZ/+BK/412GmXeh&#10;XEWlXn/CA+CElj+L/wDwhsajw1aMi6SwjLQMrIRIx2D99JvlXc+113GrXwt+F/gjRtP11tB8JXPj&#10;DVLD4jXmmazo9h4RtfEl1HpsbsttARczp9igdRLm6Qbi64LDywKiPvRUu6T+/k/Savvs99L1O0Lp&#10;9H+XN/8AIO3qtunC/wDC99K/6DNn/wCBK/40f8L30r/oM2f/AIEr/jXd+DNA8GW/in4DeGNO8C+H&#10;joHjDUtetdROr6Na3WoS2seoXMcEbTt5hR40IHmRPuJVfnZVUV55qHw/0vWP2P5tStfDMXhGTRNO&#10;ee41XVfD9vNBr0raiEja11VWE8dwqhkNs2UK/wAIHz1LlaLl0Ta+7f8Ard9rXZXK+dw6q343S/J+&#10;i89Cx/wvfSv+gzZ/+BK/40f8L30r/oM2f/gSv+NfKPhO18PXmq+X4m1TU9I03yyftGk6bHfzb+MD&#10;ypLiAYPOTv4wODnivCdMtfEcZ3T3ujR3Y+aWIRSzQB+rIHYKxXqoc4JxuPWtYx5pKLdrmUnaLdr2&#10;Pt6bxH4gt/B6+LZdI1KLwqyhl1x7SQWJBbYCJ8bMFvl69eOtZunfEi51e2sbixWW9t7+9/s60lt1&#10;Mi3F1hT5EZGQ8mHQ7BlvmHHIrlf2tPBXxH8R/F/xj4+8N22qah8ObvTlk07xFpsrDSv7I8tVFsJg&#10;RGoBBQ25O4sCNpJ59D+GsuqJ428VaH488MaD4A1bwnr3hjxwNH0FI4LGzt4ZIYLqYBHdAGt54pXO&#10;/qGJxyAqSVRrm0vbR7pXV7+iu35q3qSdlda+a2bsrW9W18mu5jf8LIudutNtlxoh26odp/0A+Z5e&#10;J/8Anl8/yfNj5uOtZP8AwvfSv+gzZ/8AgSv+NaniDwHrvw+079qHU/FWgXWm6T4i1O2h0eS/zbQ6&#10;yZNXE6payniXdCjOWjLBV5OK77VvhF4D1T42fD/Udf0Cy8IaTqtzqsWleCta8L2umXiXUNvH9mik&#10;8mVI9Rtmn/1TyFTKzCNncOcZwblCMmt1drrte3q9LL77aX0kkpOK7tL0019N7v7r628t/wCF76V/&#10;0GbP/wACV/xqzpnxktta1G10/Tr6K/v7uVYLe1tpBJLNIxAVEVSSzEkAADJJrsX8OeGNKstW1XU/&#10;hi9v4p0j4eavqEjeLfBVjocV5PFfW32W5GmwyyIjJukQsVQSKMHcpIrjLfTI9T/Zet/HNj4as/BW&#10;s6DbjWJtWvPC1mLPW7s6mDE9lqMW2SCZcMn2Tb5ezACKMNV+6mnJ6dX5c0l/7a9N9tN2o1ei3ei9&#10;bJ/+3L5X8k2XPxusLK5lt7jVLaC4icxyRSzKrIwOCpBOQQeMGtbwb8RJfiD4jtNB8PXVtqer3Qcw&#10;2sd3GrPsRnblmA4VWPXtXsHhv9m/Tta+LEPittLs/EHgf4ha59vaxg8IQau0dtdWcVwzXN/M6Npy&#10;B55PLaAby3J3EKo5z9nfwSvhvW/hDP4L8J6bqPhaS31z/hI/E8ulwy3VtqCNPGkMl4R5kBVfIVIw&#10;yiQSE7XycQ24L3171tV2dru/l09dNClaesNunmm2lbz0vbtqrnlH/C99K/6DNn/4Er/jW54J8f3H&#10;xG8S2vh/w5c22qaxcrI8NrHdxKziONpHOWYDhEY9e1T/AAI0HwzdaJ+zvoF94K8ManaeL9O8Q/25&#10;c32kQy3d2IJLoQgXBHmRFOMPEyP8qjdhVAg+G3hnw58Qdc/Z88Qav4U8O/a9f0rxSmpW1po9tb2l&#10;z9ljuDbs1uiCMumRhyu47FJJIBrSa5HNfy83/kql+sRLX+v6/q3nbD/4XvpX/QZs/wDwJX/Guo0f&#10;xH4g8Q6xDpOlaTqWp6rNZpqMVjZ2sks72rgFJ1RQWMZDKQ4G07hzzVT4HaR4efTv2Y/D9x4O8L31&#10;t41/taDXbu+0S2uLu7jju50jAmkRmjKhuHjKv8qgsQqgbPwj8PXnxI+C0mtaLYXWrazbfD3xJ4Jm&#10;t7OJppZJLeeGazjVFXLMYbnAAyTsokuXn68vN/5Kn/7dypeuwR95pei+9/5KT+S76YHir4jXXgXV&#10;20rxIs3h7VFRZGstVU20wVuVYo+GwexxzWR/wvfSv+gzZ/8AgSv+Ndb4I8JadB4d+B/gX4q2kE/j&#10;uxGuXmk+G9ecB41aBG02zu43KlFluFJSGQjdwhGH21W8N/D7w5deIfg1J8Q/CeiaH8Tr+x115vDN&#10;zpcGlxX88W7+yRd2CJFHGZJd6KCi+dsQHdmpel+trvTrvou8lZprv5AveSe1+/5vtF7pnN/8L30r&#10;/oM2f/gSv+NH/C99K/6DNn/4Er/jVLS/hL4x8a/Cz4n2Wv8Aw1tLb4mNFod3pumWHhy3sdQS0+13&#10;Mc0wtYY0MAPyByETKKjNkEMe9+MugeG/hlqf7RWqaL4N8KG60OfwtHpS3Oi2t1bWRuLdhM0UTIYj&#10;vyScqyk4YgkKRfLq032/FxX5ys+zTQ7XbS6L+v8AP0OP/wCF76V/0GbP/wACV/xo/wCF76V/0GbP&#10;/wACV/xrpfjr4R8GzR/HjSH8LaD4e0fwpqnhy5sLnR9KhgubUXjg3f71V8x0YTNiJmKJtQIqhQK7&#10;vxV8NPAVl42sNIi+H0194Vbxb4ci8N63H4OsbTSTaPPGrR/2kLlpdVSeFiWMiOdwJIXsQg5uK/ma&#10;X38v/wAlp3s/nnKSV7dFf8/8te116nkMfxz02aRY49XtHdiFVVuFJJPQAZqxqnxit9D1K607Ur2L&#10;T9QtZWhuLS6kEUsMinDI6NgqwIIIIyKn1DU9Ij0K/wDEy+G/CehXPhP4s22jWE9poVnBHDp5SYNH&#10;MTH++A8pW3zF2BBYMD09Hj8EXfjX9oX4x6T4h+HxstR1HxHEumeLZ/BVnf2NnYedctvuoHEZWCZF&#10;Ob5DvJUEycDOKlzRUkt/8oNf+l6+jtd2T1kuS9/61mn/AOk/ir2V2vO7j4nS2eo2Gnzs8F/qEcMt&#10;nayArLcpKAYWjU8uHBG0jO7Ixmodc+LSeGdWutL1i5XSdTtX8u4sr5vJmhb+66NhlPsRW/8ACvSd&#10;Jn8I/D3416xdxyaX8LtO1TR9RvbOL7Sr3NtOo0sRRu0Ycn7cjKC67hDywqaz0Pwt8aPjT8HfiMBJ&#10;4t0rxNpd94c1aXxFpsMb3Ws2lhJHE80PmTIsswNu6DexLLkHPAuWmq838tXH0bstH1lGwkt7/wBN&#10;fEvlq79k7nLaT8YYNe1O107TLyPUdQupFht7S0cSyzOTgKiLksSegAzVZ/jppkbFW1i0VgcEG4UE&#10;H867n4NeD2+DHiD9k86t4c0/wz4n1PVNYtdWbU9MgS9YNPH5CymRN6SAMgTOHUPhcBsHB+HvgTWL&#10;zStLubT4b6VrXji68draeONO1Lwnal9K00pGbdWtWh22NvIjTO1xHHGSV5f5RV8t3Zen4xX3e9ds&#10;m9ouT8vym/8A23Tu2jX8PfGGfUPh9dyaN4lv7Bf+Eo0y3u5dC1Wa0leJtP1dwjSQOr7S8SNjOCUH&#10;pW5oHijxH4p1ux0jSvFvjm81G9mWC3gTxnqgLuxwBk3IAHqSQAOSQK8n+KOj+GfCn7J3jW58DNCm&#10;mp8Z5bPT9Us5N0ktlFp9z9nXz/vSIqyOVJJ/1jH+Ik0v2Pr+78K+E/il8XvEGsa9baX4Z0ldJ0++&#10;srf7ZLb6hft5EdxEks0cbtCrFihYf61TkcZTVkn3Sf3pP9R9Wuza+52PZNf8UeI/C+tX2kap4t8c&#10;2eo2UzQXED+MtVJR1OCMi5wfqCQeo4q1qmreK9F8OaJr154r8bw6TrXn/YLj/hNtTbzvJcJL8oui&#10;y7WIHzAZ7Zre17wdoHxJ/aX/AGcviLdS6jP4A8d6eYr2DU1MCTX9pbOYTcKkjR5mZYf3ZYhvLcHc&#10;CwF+XTL3xF4l/Y60b4qaLZeG5by78TnVdBtFFnaGaN0e2R4o22YZ1iLR9CXZSuCVqQOS1TVvFei+&#10;HNE1688V+N4dJ1rz/sFx/wAJtqbed5LhJflF0WXaxA+YDPbNY3/CxtU/6Hfxv/4WWq//ACTXLftu&#10;6v400v4Afs8/8JJp8fg7xJJ/wkX2/StIQWkMTC7g2fu422qSpDFR0Zm4HQeq/svppep+FP2U9C1P&#10;w5oerx+N18WprV/qGnpPeTratM0GJmG4FSFAblgFABAyCAcn/wALG1T/AKHfxv8A+Flqv/yTR/ws&#10;bVP+h38b/wDhZar/APJNdf8AATw5o9v+zH8LdR1LwZd+O49dXWI/EsuiabaajeoC8otWe/kvIm0/&#10;YgDbhnlNrGNsbsX4WxeAfiP8APBniW/ksNF8Ra3pkvws+WAyqNalkBtNQdVHyzrGokac4YiXBY8Y&#10;AMr/AIWNqn/Q7+N//Cy1X/5JrZ8Yat4r8A+I7vQde8V+N7DVrTZ51ufG2pybNyK6/Ml0VOVZTwe9&#10;fMf7Yvi2x0742XnhvwY7aVovheyttCL2U5Bu7iCPE80zKcPL5rOjOSS3lg5NfZP7eWmXr+Gfj1rO&#10;u6NY6PFpd54c/wCEP16zVYLy+mkREvo5JUbfIFQ48t+AFRgucNQByXjDVvFfgHxHd6Dr3ivxvYat&#10;abPOtz421OTZuRXX5kuipyrKeD3rG/4WNqn/AEO/jf8A8LLVf/kmvSPidoep63+0T+1FqPhrR7Tx&#10;b8QNFg8Mjw7oWpxJeQPHNBB9sZbaU7GIjQHdjK5OCNxzymteHdJX4n/tWSfC/SdN8UeJfD8OkReF&#10;tF8tNRhhaQKNTNvZuWjkkjZHwuxirDaAdxVgCP8AtbxX/wAId/wlX/CV+N/7A+3/ANmfbP8AhNtT&#10;/wCPny/M8vb9q3fc5zjHvmsb/hY2qf8AQ7+N/wDwstV/+Sa9F+DMF3q/wTvrT4haZo/h3xpJ8SJI&#10;tG8PXSCHR5dYbw8hs7a6iVmCxOzb2iUj96QuBkpX5v8Ai7XvF+leLNastavr3T9Ztr2eG9tI5PJW&#10;CdZGEiCOPCIFYEbUAUYwBjFAH23/AMLG1T/od/G//hZar/8AJNH/AAsbVP8Aod/G/wD4WWq//JNf&#10;B3/CW65/0GdQ/wDAqT/Gj/hLdc/6DOof+BUn+NAH3j/wsbVP+h38b/8AhZar/wDJNH/CxtU/6Hfx&#10;v/4WWq//ACTXwd/wluuf9BnUP/AqT/Gj/hLdc/6DOof+BUn+NAH3j/wsbVP+h38b/wDhZar/APJN&#10;H/CxtU/6Hfxv/wCFlqv/AMk18Hf8Jbrn/QZ1D/wKk/xo/wCEt1z/AKDOof8AgVJ/jQB94/8ACxtU&#10;/wCh38b/APhZar/8k0f8LG1T/od/G/8A4WWq/wDyTXwd/wAJbrn/AEGdQ/8AAqT/ABo/4S3XP+gz&#10;qH/gVJ/jQB94/wDCxtU/6Hfxv/4WWq//ACTR/wALG1T/AKHfxv8A+Flqv/yTXwd/wluuf9BnUP8A&#10;wKk/xo/4S3XP+gzqH/gVJ/jQB94/8LG1T/od/G//AIWWq/8AyTR/wsbVP+h38b/+Flqv/wAk18Hf&#10;8Jbrn/QZ1D/wKk/xo/4S3XP+gzqH/gVJ/jQB94/8LG1T/od/G/8A4WWq/wDyTR/wsbVP+h38b/8A&#10;hZar/wDJNfB3/CW65/0GdQ/8CpP8aP8AhLdc/wCgzqH/AIFSf40AfeP/AAsbVP8Aod/G/wD4WWq/&#10;/JNH/CxtU/6Hfxv/AOFlqv8A8k18Hf8ACW65/wBBnUP/AAKk/wAaP+Et1z/oM6h/4FSf40AfeP8A&#10;wsbVP+h38b/+Flqv/wAk0f8ACxtU/wCh38b/APhZar/8k18Hf8Jbrn/QZ1D/AMCpP8aP+Et1z/oM&#10;6h/4FSf40AfeP/CxtU/6Hfxv/wCFlqv/AMk0f8LG1T/od/G//hZar/8AJNfB3/CW65/0GdQ/8CpP&#10;8aP+Et1z/oM6h/4FSf40AfeP/CxtU/6Hfxv/AOFlqv8A8k0f8LG1T/od/G//AIWWq/8AyTXwd/wl&#10;uuf9BnUP/AqT/Gj/AIS3XP8AoM6h/wCBUn+NAH3j/wALG1T/AKHfxv8A+Flqv/yTR/wsbVP+h38b&#10;/wDhZar/APJNfB3/AAluuf8AQZ1D/wACpP8AGj/hLdc/6DOof+BUn+NAH3j/AMLG1T/od/G//hZa&#10;r/8AJNH/AAsbVP8Aod/G/wD4WWq//JNfB3/CW65/0GdQ/wDAqT/Gj/hLdc/6DOof+BUn+NAH3j/w&#10;sbVP+h38b/8AhZar/wDJNH/CxtU/6Hfxv/4WWq//ACTXwd/wluuf9BnUP/AqT/Gj/hLdc/6DOof+&#10;BUn+NAH3j/wsbVP+h38b/wDhZar/APJNH/CxtU/6Hfxv/wCFlqv/AMk18Hf8Jbrn/QZ1D/wKk/xo&#10;/wCEt1z/AKDOof8AgVJ/jQB94/8ACxtU/wCh38b/APhZar/8k0f8LG1T/od/G/8A4WWq/wDyTXwd&#10;/wAJbrn/AEGdQ/8AAqT/ABo/4S3XP+gzqH/gVJ/jQB94/wDCxtU/6Hfxv/4WWq//ACTR/wALG1T/&#10;AKHfxv8A+Flqv/yTXwd/wluuf9BnUP8AwKk/xo/4S3XP+gzqH/gVJ/jQB94/8LG1T/od/G//AIWW&#10;q/8AyTR/wsbVP+h38b/+Flqv/wAk18Hf8Jbrn/QZ1D/wKk/xo/4S3XP+gzqH/gVJ/jQB94/8LG1T&#10;/od/G/8A4WWq/wDyTR/wsbVP+h38b/8AhZar/wDJNfB3/CW65/0GdQ/8CpP8aP8AhLdc/wCgzqH/&#10;AIFSf40AfeP/AAsbVP8Aod/G/wD4WWq//JNH/CxtU/6Hfxv/AOFlqv8A8k18Hf8ACW65/wBBnUP/&#10;AAKk/wAaP+Et1z/oM6h/4FSf40AfeP8AwsbVP+h38b/+Flqv/wAk0f8ACxtU/wCh38b/APhZar/8&#10;k18Hf8Jbrn/QZ1D/AMCpP8aP+Et1z/oM6h/4FSf40AfeP/CxtU/6Hfxv/wCFlqv/AMk0f8LG1T/o&#10;d/G//hZar/8AJNfB3/CW65/0GdQ/8CpP8aP+Et1z/oM6h/4FSf40AfeP/CxtU/6Hfxv/AOFlqv8A&#10;8k0f8LG1T/od/G//AIWWq/8AyTXwd/wluuf9BnUP/AqT/Gj/AIS3XP8AoM6h/wCBUn+NAH3j/wAL&#10;G1T/AKHfxv8A+Flqv/yTR/wsbVP+h38b/wDhZar/APJNfB3/AAluuf8AQZ1D/wACpP8AGj/hLdc/&#10;6DOof+BUn+NAH3j/AMLG1T/od/G//hZar/8AJNH/AAsbVP8Aod/G/wD4WWq//JNfB3/CW65/0GdQ&#10;/wDAqT/Gj/hLdc/6DOof+BUn+NAH3j/wsbVP+h38b/8AhZar/wDJNH/CxtU/6Hfxv/4WWq//ACTX&#10;wd/wluuf9BnUP/AqT/Gj/hLdc/6DOof+BUn+NAH3j/wsbVP+h38b/wDhZar/APJNH/CxtU/6Hfxv&#10;/wCFlqv/AMk18Hf8Jbrn/QZ1D/wKk/xo/wCEt1z/AKDOof8AgVJ/jQB94/8ACxtU/wCh38b/APhZ&#10;ar/8k0f8LG1T/od/G/8A4WWq/wDyTXwd/wAJbrn/AEGdQ/8AAqT/ABo/4S3XP+gzqH/gVJ/jQB94&#10;/wDCxtU/6Hfxv/4WWq//ACTR/wALG1T/AKHfxv8A+Flqv/yTXwd/wluuf9BnUP8AwKk/xo/4S3XP&#10;+gzqH/gVJ/jQB94/8LG1T/od/G//AIWWq/8AyTR/wsbVP+h38b/+Flqv/wAk18Hf8Jbrn/QZ1D/w&#10;Kk/xo/4S3XP+gzqH/gVJ/jQB94/8LG1T/od/G/8A4WWq/wDyTR/wsbVP+h38b/8AhZar/wDJNfB3&#10;/CW65/0GdQ/8CpP8aP8AhLdc/wCgzqH/AIFSf40AfeP/AAsbVP8Aod/G/wD4WWq//JNH/CxtU/6H&#10;fxv/AOFlqv8A8k18Hf8ACW65/wBBnUP/AAKk/wAaP+Et1z/oM6h/4FSf40AfeP8AwsbVP+h38b/+&#10;Flqv/wAk0f8ACxtU/wCh38b/APhZar/8k18Hf8Jbrn/QZ1D/AMCpP8aP+Et1z/oM6h/4FSf40Afe&#10;P/CxtU/6Hfxv/wCFlqv/AMk0f8LG1T/od/G//hZar/8AJNfB3/CW65/0GdQ/8CpP8aP+Et1z/oM6&#10;h/4FSf40AfeP/CxtU/6Hfxv/AOFlqv8A8k0f8LG1T/od/G//AIWWq/8AyTXwd/wluuf9BnUP/AqT&#10;/Gj/AIS3XP8AoM6h/wCBUn+NAH6GeCNR8W+PbnQdJ0XxX441HW9TF40cP/CbalH5giuroDlroKMR&#10;QjuM7e5PKaPqfjDX/FUXhqx8RfEGfX5LhrUaefF2rLKsik7lYNcjZtw24tgKFJOADXxt4ZTx/wCM&#10;dX+GWieCLvWrvxTe20hsItOu5I5vPGo3jeYHDDZt27zISAgUsSApI/RjxR42u/Fdl4s+HPgfxz4b&#10;k/axTw/b2Wt69p1qbSPVjD5hubKxnLhIr1ECh5Qq52r8sXk/6GAeXReNvEXhfx++kal4r8UM1pba&#10;/b6pY6p4nvb23Pk6NqLsrpLO8bbZIlYNg4KAg15R/wAL30r/AKDNn/4Er/jXkfwHt/Ed/wDF3VPD&#10;WrT3VvqSeH/E9nJaa3dfZltrgaJfxlZjOyrCVYkMZCoXncQAa8m8SeHrrwprVzpV7LYz3Nvt3yab&#10;qEF9Adyhhtngd434YZ2scHIOCCAAfoP8LPCvjz42eH7jXPBOlJr+lW901lLcw6hbIFmVEcph5FOQ&#10;siHpj5q474geN7z4W+Lr/wAL+Kp7fR9esfL+02Ut3E7R741kTJViDlHU8HvXtn/GNf8AwxD/AM0q&#10;/wCFg/8ACu/+ob/av9p/2b/39+0ed/wPf718E/tbfF/Rvj1+0H4r8d+H7a+s9I1X7J5EOpRolwvl&#10;WkMLblR3UfNGxGGPBHTpQB9OeKtT1/wXJ4aXVbfyv+EktorrR3ilWVb9JAu0RFCQzfMoKjkFhxyM&#10;0fiH4wvfhT4ml8PeKbm10rWoYo5pbN7yJniDqGUNtY4OCODzXVfAX41eD/2Uvhb4L8K+P/FreJNY&#10;1+UatYrpkUF8ngeGeB1S4RnVv3zeZuaNcgAudpyfN+Lv2gvBGoeAfixrmn6l4ntPGk08gvk8Q2d0&#10;LhdQjmHmJMzZJDsGyykkg55IwSAL4U+HHxR8IeJdM1uy+HPjNbvT7hLiL/inL0DcpyAf3XT19q9S&#10;n8RfEeT4n2viuP4K+MLeys4fs9rpMej3oWGIRMgUP9n9XZidvJJr9PaK3p16lJWi+tyJQjLVn5c+&#10;K9R+IPiD4WHwXb/Bvx5DExhf7Te6de3KwsjbiYY/sq+XuJbPJ4OK8h/4Ur8SP+ib+M//AAnL3/41&#10;X7SUVNSrKq05jjFR0R+Lf/ClfiR/0Tfxn/4Tl7/8ao/4Ur8SP+ib+M//AAnL3/41X7SUVkUfi3/w&#10;pX4kf9E38Z/+E5e//GqP+FK/Ej/om/jP/wAJy9/+NV+0lFAH4t/8KV+JH/RN/Gf/AITl7/8AGqP+&#10;FK/Ej/om/jP/AMJy9/8AjVftJRQB+Lf/AApX4kf9E38Z/wDhOXv/AMao/wCFK/Ej/om/jP8A8Jy9&#10;/wDjVftJRQB+Lf8AwpX4kf8ARN/Gf/hOXv8A8ao/4Ur8SP8Aom/jP/wnL3/41X7SUUAfi3/wpX4k&#10;f9E38Z/+E5e//GqP+FK/Ej/om/jP/wAJy9/+NV+0lFAH4t/8KV+JH/RN/Gf/AITl7/8AGqP+FK/E&#10;j/om/jP/AMJy9/8AjVftJRQB+Lf/AApX4kf9E38Z/wDhOXv/AMao/wCFK/Ej/om/jP8A8Jy9/wDj&#10;VftJRQB+Lf8AwpX4kf8ARN/Gf/hOXv8A8ao/4Ur8SP8Aom/jP/wnL3/41X7SUUAfi3/wpX4kf9E3&#10;8Z/+E5e//GqP+FK/Ej/om/jP/wAJy9/+NV+0lFAH4t/8KV+JH/RN/Gf/AITl7/8AGqP+FK/Ej/om&#10;/jP/AMJy9/8AjVftJRQB+Lf/AApX4kf9E38Z/wDhOXv/AMao/wCFK/Ej/om/jP8A8Jy9/wDjVftJ&#10;RQB+Lf8AwpX4kf8ARN/Gf/hOXv8A8ao/4Ur8SP8Aom/jP/wnL3/41X7SUUAfi3/wpX4kf9E38Z/+&#10;E5e//GqP+FK/Ej/om/jP/wAJy9/+NV+0lFAH4t/8KV+JH/RN/Gf/AITl7/8AGqP+FK/Ej/om/jP/&#10;AMJy9/8AjVftJRQB+Lf/AApX4kf9E38Z/wDhOXv/AMao/wCFK/Ej/om/jP8A8Jy9/wDjVftJRQB+&#10;Vfgn4JeP9Y+Cfibw4vg7WtP1nVfFuh/YbbV7N9P+0+Vp+tySbGuAinaoyeeMjuRmn/ww78bP+hK/&#10;8qtl/wDHq/Tbx9/x/fDv/sbR/wCmXV66qgD8n/8Ahh342f8AQlf+VWy/+PUf8MO/Gz/oSv8Ayq2X&#10;/wAer9YKKAPyf/4Yd+Nn/Qlf+VWy/wDj1H/DDvxs/wChK/8AKrZf/Hq/WCigD8n/APhh342f9CV/&#10;5VbL/wCPUf8ADDvxs/6Er/yq2X/x6v1gooA/J/8A4Yd+Nn/Qlf8AlVsv/j1H/DDvxs/6Er/yq2X/&#10;AMer9YKKAPyf/wCGHfjZ/wBCV/5VbL/49R/ww78bP+hK/wDKrZf/AB6v1gooA/J//hh342f9CV/5&#10;VbL/AOPUf8MO/Gz/AKEr/wAqtl/8er9YKKAPyf8A+GHfjZ/0JX/lVsv/AI9R/wAMO/Gz/oSv/KrZ&#10;f/Hq/WCigD8n/wDhh342f9CV/wCVWy/+PUf8MO/Gz/oSv/KrZf8Ax6v1gooA/J//AIYd+Nn/AEJX&#10;/lVsv/j1H/DDvxs/6Er/AMqtl/8AHq/WCigD8n/+GHfjZ/0JX/lVsv8A49R/ww78bP8AoSv/ACq2&#10;X/x6v1gooA/J/wD4Yd+Nn/Qlf+VWy/8Aj1H/AAw78bP+hK/8qtl/8er9YKKAPyf/AOGHfjZ/0JX/&#10;AJVbL/49R/ww78bP+hK/8qtl/wDHq/WCigD8n/8Ahh342f8AQlf+VWy/+PUf8MO/Gz/oSv8Ayq2X&#10;/wAer9YKKAPyf/4Yd+Nn/Qlf+VWy/wDj1H/DDvxs/wChK/8AKrZf/Hq/WCigD8n/APhh342f9CV/&#10;5VbL/wCPUf8ADDvxs/6Er/yq2X/x6v1gooA/J/8A4Yd+Nn/Qlf8AlVsv/j1H/DDvxs/6Er/yq2X/&#10;AMer9YKKAPyf/wCGHfjZ/wBCV/5VbL/49R/ww78bP+hK/wDKrZf/AB6v1gooA/J//hh342f9CV/5&#10;VbL/AOPUf8MO/Gz/AKEr/wAqtl/8er9YKKAPyf8A+GHfjZ/0JX/lVsv/AI9R/wAMO/Gz/oSv/KrZ&#10;f/Hq/WCigD8n/wDhh342f9CV/wCVWy/+PUf8MO/Gz/oSv/KrZf8Ax6v1gooA/J//AIYd+Nn/AEJX&#10;/lVsv/j1H/DDvxs/6Er/AMqtl/8AHq/WCigD8n/+GHfjZ/0JX/lVsv8A49R/ww78bP8AoSv/ACq2&#10;X/x6v1gooA/J/wD4Yd+Nn/Qlf+VWy/8Aj1H/AAw78bP+hK/8qtl/8er9YKKAPyf/AOGHfjZ/0JX/&#10;AJVbL/49R/ww78bP+hK/8qtl/wDHq/WCigD8n/8Ahh342f8AQlf+VWy/+PUf8MO/Gz/oSv8Ayq2X&#10;/wAer9YKKAPyf/4Yd+Nn/Qlf+VWy/wDj1H/DDvxs/wChK/8AKrZf/Hq/WCigD8n/APhh342f9CV/&#10;5VbL/wCPUf8ADDvxs/6Er/yq2X/x6v1gooA/J/8A4Yd+Nn/Qlf8AlVsv/j1H/DDvxs/6Er/yq2X/&#10;AMer9YKKAPyf/wCGHfjZ/wBCV/5VbL/49R/ww78bP+hK/wDKrZf/AB6v1gooA/J//hh342f9CV/5&#10;VbL/AOPUf8MO/Gz/AKEr/wAqtl/8er9YKKAPyf8A+GHfjZ/0JX/lVsv/AI9R/wAMO/Gz/oSv/KrZ&#10;f/Hq/WCigD8n/wDhh342f9CV/wCVWy/+PUf8MO/Gz/oSv/KrZf8Ax6v1gooA/J//AIYd+Nn/AEJX&#10;/lVsv/j1H/DDvxs/6Er/AMqtl/8AHq/WCigD8n/+GHfjZ/0JX/lVsv8A49R/ww78bP8AoSv/ACq2&#10;X/x6v1gooA/J/wD4Yd+Nn/Qlf+VWy/8Aj1H/AAw78bP+hK/8qtl/8er9YKKAPyf/AOGHfjZ/0JX/&#10;AJVbL/49R/ww78bP+hK/8qtl/wDHq/WCigD8n/8Ahh342f8AQlf+VWy/+PUf8MO/Gz/oSv8Ayq2X&#10;/wAer9YKKAPyf/4Yd+Nn/Qlf+VWy/wDj1H/DDvxs/wChK/8AKrZf/Hq/WCigD8n/APhh342f9CV/&#10;5VbL/wCPUf8ADDvxs/6Er/yq2X/x6v1gooA/J/8A4Yd+Nn/Qlf8AlVsv/j1H/DDvxs/6Er/yq2X/&#10;AMer9YKKAPyf/wCGHfjZ/wBCV/5VbL/49R/ww78bP+hK/wDKrZf/AB6v1gooA/Mu2/ZV+Pvhj/hE&#10;NR8NaJfaLrmlWE8P23Tddtra4t3e6umIWRZwRuimGdp6OQe4rnNL/Yx+POianaajp3hWew1CzmS4&#10;tru11qzjlglRgyOjrOCrKQCCDkEAiv1XooA/M7wV+zx8WfB3j/Ute8ZaBezXWtaJ4ntluTexX91e&#10;3s2g6k+NscjySSOVc5wST7kZ8M/4Ur8SP+ib+M//AAnL3/41X69eJ/8Akffhl/2Gb/8A9MOq11VA&#10;H4t/8KV+JH/RN/Gf/hOXv/xqj/hSvxI/6Jv4z/8ACcvf/jVftJRQB+Lf/ClfiR/0Tfxn/wCE5e//&#10;ABqj/hSvxI/6Jv4z/wDCcvf/AI1X7SUUAFeS/tCQ6vfxeBtM0YzPPqGv+TLbRa7d6MtxGLG7k2Pd&#10;WqtKqgxq2ApyUAPHI9aqvdadaX01rLc2sNxLaS+dbvLGGaGTayb0J+6213XI5wxHQmla5Sdr+jX3&#10;qx4RD408d/DK31XTtSutL1ez8K+GE1u98/z57qd5JLwR263TMuUiWCMNcSRs7hGZl3Plb2v+Ntf0&#10;yO70XxQvhbxVcw3Wg3UUtpp8kcCJdaisHzQSTSnehQyRyh8EgHYNnzezjTLMXs94LSAXk8SwS3Hl&#10;r5kkaliqM2MlQXcgHgb29TXD6p8GdFi0Wy0bwvp+jeENIGr2uq39vpmlJEbowSpMoXy2RUYvFGC7&#10;K/ygjAJDDRP305d1f79fw+enmJ26eX5L89fv8kcj4I+Lfj7xP4yvp5vCgTwTHdahZi4CWySQvbPI&#10;gYyC+eSUu0RBjNrEV3j5iEy9bUvGvxD1P4I/8Jda+JPDVldarHp95YR2WkSzCzhnlQNG8jXWJm2y&#10;KvmKsf3XwoLDb65Z+AvDOn+KLrxLa+HdJtvEd0nl3Grw2MSXcy4A2vMF3sPlXgn+EelVLT4WeC7B&#10;daW28IaDbrrYYaqItMhUX4JJInwv73JZid+fvH1rP7Nutl9+v33016Wt1YPdvz/r7tfW50FglzHY&#10;26Xs0VxeLGomlgiMUbvj5mVCzFQTnALMR6nrViq9hYW2lWNvZWVvFZ2dvGsUNvAgSOJFGFVVHAAA&#10;AAHAqxVPclbHhnjLSNf8TfH+a1sY573S7DRtNuZIf+Ew1HRY7dnurwPIsNqjJcMyxKCJNo+RRnBO&#10;KnxA8Wa/4i8TJB9q0e28O6T410nSfsLQSG+ml3W0/m+d5uwD95gReUTtUtv/AIa9X8S/C7wZ401S&#10;31PxB4R0LXdSt0EcN5qemw3E0ShiwVXdSQASSAD1JNWLz4feFtR8SReIrrw1pFz4giVFj1Wawie6&#10;QKdygSldwAIBHPBoh7sot9Hf/wAmT/JNfO+tkOp7/Ol1Vv8AyW356/h1Z5N4c8S+Jr/xl4XtdFn0&#10;Lw/odzrHiCO/06DSGP2r7Neunmb1mXbI6/MWwRvZmIbIUe8Vi3Xgnw7fCzFxoOmXAsrxtRtRLZxt&#10;5F0zMzTplflkLMzFxhiWJzya2qS2sN6yb73/ADYV4lpOualNq1n8O5729l1Cw1q4nubqS4k86TS4&#10;dlzATITucN59tAxJ+fbKDnkV7bVJNF0+PVptUWxtl1OaFbeW9EKiZ4lJKxs+MlQWYgE4BY+tS03/&#10;AF13T+/5WbDp/Xp+v3pHzlonxl8eXOm+EtP8FeCNPktofDemaveWVjbW0VvtuA/7qEy30Bto1ETg&#10;OI7gc8r8uG7zxJ8X9Z0TxHe6WtrYf8SvUVm1F3Vm2aQVgzMPnG1wZzycqRbyccjHc3/wy8H6q+jP&#10;e+E9DvG0UKultcadC5sAu0qIMr+6xtXG3GNo9BWje+FtF1Ke+nu9IsLqa/tfsN3JNbI7XFv837mQ&#10;kZeP53+U5HzHjk1pKV3dd3+d1+VvRvuJ2bfbT/J/5+tip4F1258T+F7PV7lIUF8XuLcQ5x9nZ2MB&#10;PJ+YxbCe2ScAVv1FbW0NnbxW9vEkEESCOOKNQqooGAoA4AA4xUtJ2voHqeQ/GfxtqvgfxEmpadNu&#10;+w+D9f1NbKZ3+zTTwGyaIyIpG7G5hnqA7YIyarzeOfiNZz+J9IZdC1HWLKx07Vbaew0y4KQQXE86&#10;TK0BuC9y8SW7MNjxGTOAoOAfVtT8P6XrRY6jptnflreW0JuYEkzBLt82I7gfkfYu5ejbRkHAqnr/&#10;AIF8N+Kre5g1vw9pWsQXUcUU8V/ZRTrKkbM8SuHUhgjMzKD0LEjGTS+yl/W7f6r7tGi200l1/wCG&#10;/S/3nkvi74xeMZLTwbZeBrK38TanrGm3Goy36aWscbiFokdFtbq/tXiO6UZBld49uChzlbHiz4gf&#10;EC7l1220ptF8MNpnhCDXblL20fULiK6lF0DEjJMkZVDbj58MDg8EN8vpOs/DTwh4j0Kw0TVvCmia&#10;po2n7RZ6deadDNb221dq+XGylUwvyjAGBxWymjafHcTTrY2yzzQJaySiFQzwoWKRscZKrvfCngb2&#10;x1NTUXNCUU9XfX1vb7rr7r9WKLSabXb81f8ABP7zL8ASatP4K0WXXL221HVJbWOSe5tLZreNywyC&#10;I2kkIOCAfmOTk8ZwOgrP0Hw9pXhXSbfS9F02z0fTLcEQ2VhAkEMYJJO1EAAySTwOpNaFazalJySs&#10;mZQTjFJ7nmvxBRvEPxE8MeFb7VL/AErRL+xvbtl02+lsZr24iaDZEJ4WSVQqPJIVRgW285VWB5DT&#10;/GXibRXXw14b1O21KF/F8vh+x1bXzLfmO3XTnuXDMsiPM8MySQ/O+4iMq7bsuPZPEvhXRPGelPpn&#10;iDR7DXdNdldrPUrVLiFmBypKOCCQenFLZeFtF02y0yztNIsLWz0shrC3gtkSO0OxkzEoGI/ld1+X&#10;HDEdCaiOm/8Aw+qd/kvd9Oppff8Aq2jX56+vTa3zr4o8dajqVp/bet2GkanqWl+FvGVtcWz2rGwv&#10;GtLu1i+aF3Y+XJ5IJQucBiNx612OqfE3xhp+vazLaLoMXhnRfEGlaI9k9nMbq4S7SyBZZRMEiMbX&#10;ZI/duGCgfLjcfVZfB2gTxSxyaHpskcsdzFIj2kZDpcMHuFIxyJWAZx/GRlsmp5PDmkyi4D6XZOLi&#10;4iupg1uh82aPZ5cjccunlR7WPI8tcY2jFxaXLfp/8lf8m18ypNPRba/c7W+6x5P8O/il4+8Z+Ppx&#10;N4XWDwSb6+08XZS2R7d7eR4wxkF88kpZoiDGbWIrv+8QmX9prCs/AXhnT/FF14ltfDuk23iO6Ty7&#10;jV4bGJLuZcAbXmC72HyrwT/CPSt2o+yl2IfxNhXzvrFxPc/D/wAX/ECXxNrFt4v0fUL+G0s4dWmi&#10;s4JYbl47WxazDiCXzR5S5eNnfzwysCYyv0RXP3fw98K6h4pt/Et14a0e58R24Cw6xNYRPeRAAgBZ&#10;iu8YBI4Pc+tC+JP+v6/rum7/ANd/L+vuvZrzjUPij4rtfFviN1k0P+wND1zTtIl0z7JK1/cC6itD&#10;vWbzgiFXuWIHlNvCYyp+asnRPFniZNZ0+TxPJovidW8aX2nWXl6O0U9ikNnePuiYzON58pUBAB2t&#10;ICWLZHouk/CLQLLx3rfi6907TdT1u9vlvLO+nsIzc2Ci0ht2jjmOWAPkliRt++RjjJ3oPBPh221m&#10;fV4dB0yLVridbma/SzjE8kqxtGsjSBdxYRu6BichWYdCRSSaS11t9z91/g0/vtsDta39bNfm0/Ox&#10;423xr8XaZ4Lm8RXcvhu/TU/Cd94m0qzsoJkeyMEUcixTsZm+0J++VWkQQ4Zfu/ONuxN45+I1nP4n&#10;0hl0LUdYsrHTtVtp7DTLgpBBcTzpMrQG4L3LxJbsw2PEZM4Cg4B9Dsfht4R0yTWpLPwtotpJrYYa&#10;o0GnQob8Nu3Cchf3ud7Z3ZzuPqan1/wL4b8VW9zBrfh7StYguo4op4r+yinWVI2Z4lcOpDBGZmUH&#10;oWJGMmqlZ7L+r/8ADK+7t0uPS3n/AMN/k9NtTlZ9dXxNoHwm1Rb6HUvtPiZHa6gs5LNJG/sXVwxE&#10;ErM8XII2OSykYPIr0auM8WabZ6MvwysNPtYLGxtfFKQwWttGI4oY10TVwqIqgBVAAAA4FdnTlZt2&#10;IV7ahVO41nT7TU7PTp762h1C8WR7a0kmVZZ1TG8ohOWC7lyQOMjPWrleUfE/wXf+Kvif4UubBJba&#10;50/RtUltNUERMdpeedYmIO2MAOEkUr1ZPMHrU9Un5/gm/wBCkrnp9lqFrqKSPaXMN0kcjwu0MgcL&#10;IjFXQ46MpBBHUEYqxXyB4xm8dt4QhSx0zxF4b1K4vdd1KNbKw1W5b7YbkGC3YWUsKgNvYrNcFoCF&#10;J2sDmvRfiZofirW9T8VanZ3niezuNO8KWV5pEOlXNxDA2piS8Zv3SfJO4xCGicOpDKHRvlwJNxUv&#10;62/zTX3PZg1Ztev/AKUl+qf3rdHvVFfPPinw14v8K+FvHWk+G9R8SS2azaZNFdX019qlyIWKi+MD&#10;ecs7nYpPlwyqwJPl7WIFdT8KdPk0/wADaWmua54h11X1jfYStpmsWE0PZY5kuJZbloQwkJa5cxkM&#10;AflCU0r38v8Agf56d7PYlvRPv/wf8te1z12iiikMKKKKACiiigAooooAKKKKACiiigAooooAKKKK&#10;ACiiigAooooAKKKKACiiigAooooAKKKKACiiigAooooAKKKKACiiigAooooAKKKKACiiigAooooA&#10;KKKKACiiigAooooAKKKKACiiigAooooAKKKKACiiigAooooAKKKKACiiigAooooAKKKKACiiigAo&#10;oooAKKKKACiiigDlfE//ACPvwy/7DN//AOmHVa6quV8T/wDI+/DL/sM3/wD6YdVrqqACiiigAooo&#10;oAKjmd0VRGgeR3SNQzYGWYLycH19Kkqaxg+06lYRYzuuoR/5EWtqKi6kVLa6Jlfldinrsj+G4rU6&#10;jJa28l5J5FqheUrLMQdkZcR7VLthF3EbmZVGWYA4+ieLrfV9a1jR5I3tNU027nhktXViwiSVkjlY&#10;7QF81QsioTu2Oj8q6M3oHxj8C6hqVtp1zourahp2p2rDYbfUJoYUO4He8KMEmIAOBKGTJG5XXKN5&#10;P4Ll1vW/E/ibWdW1K+njOpXdtb2r3kvkLAJf3INtuMSSRoAheMDcOSC2+STjrrFPFp06aVCz1u78&#10;2ltO2/W9/IxjKXNyv+l/n+FjqNU1Q6abVEtZ7ya5l8mOGAoGJ2M55dlGMI3euU8d/Ea78F2DXX9j&#10;JK8SGSeyur5ILlV/vIoDLIuO6secjqGA7e20/wDtDxFoIxkR3Tv/AOS8w/rWt8YfhvceOvBFzp+n&#10;axc6NqIjdYmjuHSCcMMNFOin5kYcZwSvUZG5W+RzDMsZh8XOnTa5El01v6npV6HNgZSoJ+11tZr9&#10;U1/W6OL8DeNtP8f+HLTWNOLLHOuWhkxvjIJUhgPdTz3xXN658T9UtvjToPw50jQLe+vdXsHvY9Qv&#10;dRNtBEVErFGCxSNkrCxBAIzwcdTyvwN+F+r/AA08RG117Vbq61GXSROum/ame209HnY+Ui7ihfKk&#10;swGMkhcjLO3xtc3egftNeF/EVnaw3kum6LNM0VzeR2cXliO88x3mk+VFRGZyW4wvvX6NwvGjm/NK&#10;olL3KjWrS5o3Su7rS611t8j5PM8ZXwGEpVKycJNwUla79617JJ6u+is303PRPiHrni34beE7/Xb/&#10;AMO6TfpaBP8ARNO1mRpZWZ1RVXzLZFySw+8wHvWj4J8TJ4z8I6RrqQG1XULZLjyGbd5ZYZK5wM4O&#10;ecDPoOleX/tA/F7Uj4IsrfV9Eh0+01/y57C9s9Viv4pVSSKQMGhBG1tyYJIB3ZGcGuu+Arbvgz4N&#10;b102E/8Ajte5mWWwwuXUsQ4KMpTavGXMmkl/ekt7nFleZ1MZj61FSk4RjF+9Fxak2+jjF7We3U72&#10;ivkO88Y+FPg74j8ayaCfDXjXxE1lrOpP4j0LyJ/EGlupaR478kOPKViqLIzIBhEMJClqteCvj/4i&#10;0jRtS8Ra/wCKLXxF4X8O68llqV7pdxbalHcWtxZxmJluILW3VzFdMqkpGoxI6tuKA18hFpq/kn97&#10;tp31PsGmnbzaXyV/y6fI+sqK+S/F3xJ+K+i+KdF0K98W+HvCuqtpFlfRRa7qEFlDqV5LLJ51uF+x&#10;TtcCMiOLZDJDJhgSzFww9D+O/wAQJfCvj3wbpV38RP8AhW+hahpup3FzqAjsz5s8LWohTzLqKRF/&#10;1snGAW6dSMJy5Vd92v8AwG9/yF1t6P77W/M9xqlq2tadoFot1qd/a6dbNIkImu5liQyOwVE3MQNz&#10;MQoHUkgCvm+D4k/E3VbS91mO6uLa/wBK+H9jrp8MQ6fEy3eoTm8UtJuQzBQIVbyUZWJAXI5DFn8X&#10;dWittTXw58RP+FhaPFdeHlHiH7PZt5M11qSQXNput4kiOYSG2lfMj8zluVxX2+Tre34tfp/w70Mn&#10;USg5/wBbJ/P4lsfTtFfHr/Gv4pf2r4yurXX/AA9PqWljV1fwW96k9/bpCZBbyx2Mdkk3RYnLPcyJ&#10;Ish2gFkC7vjfxdaX3gzwdqekfHi/1jS4PFNpFq3iG1uNKSK3jkhYhZjHbCJFVghCyA8yYbcQm0p/&#10;vHFL7XL/AOTOy/rr0ZtNcl125v8AyVXf9fefUtVr+9j0+3aeeWC3t41aSWe5lEUUSKjOzsx4AAUk&#10;k8CrCnKjDbhjr61zni3xLaaTFNZzvcQyzW0oSeBWPll43RW+SWJ+Cc/I6NxwynBAStR9l8QPC2rR&#10;zppfi/wxq1+kEs8dhY6zFNPMI42kYKi5J+VSeBwAT2rdglFxDHKoIV1DAHrgivA4viBbeGJpnufE&#10;GranE1tcQm2I1Qq5kheNci41meLALA/NE3TjBww9g8B+J7Txf4VsdSsllSB1Me2ZQGBQlTnBI6jP&#10;XoaBmxpy7NPtV27cRKNu3bjgcY2rj/vkfQdKzpfE0MHiyLQ5YzHJNa/aYZi3EhDMGTHqAAffJ9Od&#10;HTl2afart24iUbdu3HA4xtXH/fI+g6V5l8adZstPvPD0lvdt/b9teo0NtaIks5Rj82ULqdpAIyTi&#10;gDttI8XQaz4n1jSIImI01Yw9yGyrSNksmO20bfzPTHO/XlX7Pd9YXnhaV0vEn1mWVpr+GQgTpITg&#10;llzkAkHk16rQBkWnijSrrXBoo1fTDrYhFxJpcNyZrqJCEYM8aKWUYkQ8gZ3DGa0GmltrWW4vLaa1&#10;hSXy/NeNthBfajZIGA2V64xnmuN8R+GNe0/xfqut3Ed7a+H18OXAhvZbxo7dJPscTZTOqKEI8uQl&#10;xFaY2kmb/loeH8AeKF1Qa3aDXxqp+xRv5I1z7btxeW3zbBrt/jrjd5K9ceYM7XAPcaw9S1vV7W6g&#10;js/Ces6lC2Ge4t40KbCoKlPm+Y84IO3GOprcre1O3hm8MeGrZgHMs1qGUjII285oA5q3uHlJjmtp&#10;rO5VEd7e4AEke9QwDYJAODyM8EVPXlnhX4qTeNIdS0+a78O3JhhhuUGkw6esyMLuBc7rfVrx8Ycj&#10;mNRyPnBwrep0AVYdV0+51O802C/trjUbJY3urSOQGWBZFDIXXqAQRg9Peo7zXNO0/UrLTrm9ih1G&#10;+VntrQ5Msqr95wADhQeNxwM8ZzxXz1+0pp9j4P8AG+g+KfCl9d2PxY1SaO3tLa0Kul5AoEbNcRtx&#10;5YVAuT1xyCFJXsf2fbKC8t9Y1TWZ7q7+IXniLX/7SVRcQS4+RVUcCArzHt+XbnHIIAB61dLuntDt&#10;ztlJztzj5G5+6cfmvXrzg52teLtK8O6jp9nqV0lk18JPJlmIWPKbcqWJ4J3cZ4OMZzgHRul3T2h2&#10;52yk525x8jc/dOPzXr15wfI/2jvhd4k+JVjoq+HXsxJaGcTLdTGMnfs2kYU5+4c/UdecepllHDYj&#10;FRpYufJB3u+2jt+NjGtKcYNwV2bGqfEHw9431bwXBoepJqMlh4ujFx5aOFTdous7cMQA2djdCele&#10;mV8+/DXwZ4q8CaP4G0rxVp2jwTx+MY/IvtLlLPcp/Yus8TLsA3J0DA/MG5GQWb6CrLH0qNHEzp4e&#10;V4LZ3Tv53SW/pps9R03KUE57hV7QfBfi3xFoWnarbWmipb31tHdRLLqUwcK6hgGAtyM4POCao1n/&#10;ABUg13U/hZ8CtH0A3ElxqmoWlvNaQ+Jb3w+t1Euj3cuyS8s1aZFDRK+FUhiig4ByPPfkbpXv5Jv7&#10;k3+h1v8AwrPxn/z7aF/4M5v/AJGo/wCFZ+M/+fbQv/BnN/8AI1eT6T8Q9S8Eab4K8T6pO3iXVvDf&#10;grxgLjzLxpQ8tpf2EZia5YFpEQxbDcMCzqhkYbiRXd698ZfHngVNW0LV9S8Ha14hf+xvsGr2NncW&#10;djaf2jeNaKbm3a5ld1RkLqVmTzc7MR7d5vlvZLrovXmcUvna/bzJ2hzva135bX/Nefkbv/Cs/Gf/&#10;AD7aF/4M5v8A5Go/4Vn4z/59tC/8Gc3/AMjVxPxZ8a+KPhx8UPhjNqN1o+seIrrRdb02XXILCWy0&#10;mwaW90tUubiE3EsixJ8qkCU7nKgtCjM8f07brKsEYndJJgoDvGhRWbHJCknAz2yfqaSV4qS8/wAG&#10;1/k/n5Mb0sjxj/hWfjP/AJ9tC/8ABnN/8jUf8Kz8Z/8APtoX/gzm/wDkatP4Q2+oaX8Rfihpl7r+&#10;reII7e+spIpdWuBIY/MtEZljRVWOJc4+WNFHGSCxZj6xUp3QjxT/AIVn4z/59tC/8Gc3/wAjUf8A&#10;Cs/Gf/PtoX/gzm/+Rq9ropgeKf8ACs/Gf/PtoX/gzm/+RqP+FZ+M/wDn20L/AMGc3/yNXtdFAHin&#10;/Cs/Gf8Az7aF/wCDOb/5Go/4Vn4z/wCfbQv/AAZzf/I1e10UAeKf8Kz8Z/8APtoX/gzm/wDkaj/h&#10;WfjP/n20L/wZzf8AyNXtdFAHin/Cs/Gf/PtoX/gzm/8Akaj/AIVn4z/59tC/8Gc3/wAjV7XRQB4p&#10;/wAKz8Z/8+2hf+DOb/5Go/4Vn4z/AOfbQv8AwZzf/I1e10UAeKf8Kz8Z/wDPtoX/AIM5v/kaj/hW&#10;fjP/AJ9tC/8ABnN/8jV7XRQB4p/wrPxn/wA+2hf+DOb/AORqP+FZ+M/+fbQv/BnN/wDI1e10UAeK&#10;f8Kz8Z/8+2hf+DOb/wCRqP8AhWfjP/n20L/wZzf/ACNXtdFAHin/AArPxn/z7aF/4M5v/kaj/hWf&#10;jP8A59tC/wDBnN/8jV7XRQB4p/wrPxn/AM+2hf8Agzm/+RqP+FZ+M/8An20L/wAGc3/yNXtdFAHi&#10;n/Cs/Gf/AD7aF/4M5v8A5Go/4Vn4z/59tC/8Gc3/AMjV7XRQB4p/wrPxn/z7aF/4M5v/AJGo/wCF&#10;Z+M/+fbQv/BnN/8AI1e10UAeKf8ACs/Gf/PtoX/gzm/+RqP+FZ+M/wDn20L/AMGc3/yNXtdFAHin&#10;/Cs/Gf8Az7aF/wCDOb/5Go/4Vn4z/wCfbQv/AAZzf/I1e10UAeKf8Kz8Z/8APtoX/gzm/wDkaj/h&#10;WfjP/n20L/wZzf8AyNXtdFAHin/Cs/Gf/PtoX/gzm/8Akaj/AIVn4z/59tC/8Gc3/wAjV7XRQB4p&#10;/wAKz8Z/8+2hf+DOb/5Go/4Vn4z/AOfbQv8AwZzf/I1e10UAeKf8Kz8Z/wDPtoX/AIM5v/kaj/hW&#10;fjP/AJ9tC/8ABnN/8jV7XRQB4p/wrPxn/wA+2hf+DOb/AORqP+FZ+M/+fbQv/BnN/wDI1e10UAeA&#10;+IfCvibwrpn9o6ha6SbNZ4IX+zahK8g8yVIwQrQKDguD1HANVa9Q+NH/ACT65/6/bD/0thry+gAo&#10;oooAKKKKACiiigAooooAKKKKACiiigAooooAKKKKACiiigAooooAKKKKACiiigAooooAKKKKACii&#10;igAooooAKKKKAON8c38OleLfh5e3LbLe21TUZpWxnCroGqkn8hV/wJ48074haO+o6clxCkcphkhu&#10;kCSIwAPIBI5BBHPesL4rWEmqal4NsoYDdS3N5q0KQLIIzIzeHtWAUMeFznGTwK5PwRqmq+G/izLB&#10;q/h//hGbTxHbqILb7UlwhmgUDIZOBlc8EdcVSSbt3E3oeneEPGVl41tL24sYp4ktLuSzcXCqCXTG&#10;SME8c/8A1q3q8Z+C3i7QtC0rxBb6lrWnafcHWrpxFdXUcTlSVwcMQccH8q9lVg6hlIZSMgjoalax&#10;T8l+Q+rXm/zFooooAKhulujCTY30mm3ilXhuokR2jYEEHa6sp6dCOnp1rxf/AIV3Yf8AQY8V/wDh&#10;W6p/8k0f8K7sP+gx4r/8K3VP/kmri+VqS6Ceuh6ndxeNr5t0/j+8kP8A2DbQfyjqTwzoUugWdxFP&#10;fPqM89xJcyXEkaozM5yeF4656AV4J8TPCcfh/wCG/ivVNP13xXb39jpN3c28v/CVam2yRIXZWwbg&#10;g4IBwQRXxT/wtzx9/wBD74r/APB9d/8AxyvQ56uKhytqy8kvyRg1Gm72P1d1GC/mjifTNVm0e9if&#10;elzDFHKRwVIKyKwIIY+h6c9jmzWvjS4GJPH143/cNtB/7Tr8tP8Ahbnj7/offFf/AIPrv/45R/wt&#10;zx9/0Pviv/wfXf8A8cry62S0MRJyqxTb9TphjZ01aLsfqLovhe+sdfn1fUtcm1m6ltltd01vHFtR&#10;XLDGwAdWbqO/tWH8SfhHB8Q7lbpNav8AQro2Vxps8lkkLie2mjeOSNhKjY+WSQBlwRvPcKV/Nb/h&#10;bnj7/offFf8A4Prv/wCOUf8AC3PH3/Q++K//AAfXf/xyvQwOFnlqUcG+RK607PdfO5yYp08b/vMe&#10;bVPXutn6rofe2v8A7MMnifQdC0XU/H2uXOmaHAttp8H2WzTyI1VFC7lhBbiNOWJPHua9W8EeFYvB&#10;HhHSdAgne6g063W3jmlADuq8AnHGcen6V+Wf/C3PH3/Q++K//B9d/wDxyj/hbnj7/offFf8A4Prv&#10;/wCOV316mLxNONGrUvGLbS6Jvf7zClSw9GcqtOFpPd9Xba/ofrRRX5L/APC3PH3/AEPviv8A8H13&#10;/wDHKP8Ahbnj7/offFf/AIPrv/45XB9Ul3Or2q7H60Vh3vhCzv8AxnpPiaSWcX+m2V1Ywxqy+UyT&#10;vAzlhjJYG3TGCBy2QeMfln/wtzx9/wBD74r/APB9d/8Axyj/AIW54+/6H3xX/wCD67/+OUvqcrp3&#10;2/4YHVT3R+tFc3428D2/ju3021vb+9tbKzv7fUJLa0MQW6eCVZYkkLIzBRIiN8hQnbgnBIP5d/8A&#10;C3PH3/Q++K//AAfXf/xyj/hbnj7/AKH3xX/4Prv/AOOUfU5aO+2v3ah7VNWsfrRRX5L/APC3PH3/&#10;AEPviv8A8H13/wDHKP8Ahbnj7/offFf/AIPrv/45T+qS7h7Vdj9aK5rxl4Gt/GEUe69utOuEwBPa&#10;7CSvPykOrDHJ6AH37V+Xn/C3PH3/AEPviv8A8H13/wDHKP8Ahbnj7/offFf/AIPrv/45R9Ul3D2q&#10;7H6D3f7NmnXxPn+ItVfP+zCP5R16V4V8L2Pg7RotL05GjtYyzKrMWwWOTyST1yeSetfld/wtzx9/&#10;0Pviv/wfXf8A8co/4W54+/6H3xX/AOD67/8AjlH1SXcParsfrBpy7NPtV27cRKNu3bjgcY2rj/vk&#10;fQdKwbnwJa3PiZdYN1P/AK8XTWhCmIzCLyhIDjcD5Y2kZ2nrjPNfl7/wtzx9/wBD74r/APB9d/8A&#10;xyj/AIW54+/6H3xX/wCD67/+OUfVJdw9qux+oOleA7XSPEkurRXdw+4zslu+3ZEZnEkuCAGIZwGw&#10;xbGOMDIrp6/Jf/hbnj7/AKH3xX/4Prv/AOOUf8Lc8ff9D74r/wDB9d//AByj6pLuHtV2P1RtPDVv&#10;ot19t0EpoWojIF1aQRsdp6rtdSMH2A6Ck1PTdc1uHydQ8T3V3AWV2ia1gUNtYMMlUB6gdDX5X/8A&#10;C3PH3/Q++K//AAfXf/xyj/hbnj7/AKH3xX/4Prv/AOOUfVJdw9qux+tFYcfg7TLG4W70y2i0rUY2&#10;EkN3bQpuibOcgMCvtjHQ1+Wf/C3PH3/Q++K//B9d/wDxyj/hbnj7/offFf8A4Prv/wCOUfVJdw9q&#10;ux+qWo2Wu6ygi1DxPdXcG9HaJrWBQ21gwBKoD1A6GtavyX/4W54+/wCh98V/+D67/wDjlH/C3PH3&#10;/Q++K/8AwfXf/wAco+qS7h7Vdj9Q5vhz4euPG/8Awl0mmxv4h8lbf7YSSdigADHQcDGQM+9Xp/Cm&#10;mT+JLfXzb+Xq8MDWwuo3Kl4iQTG4Bw65AIDA4PTGTX5Xf8Lc8ff9D74r/wDB9d//AByj/hbnj7/o&#10;ffFf/g+u/wD45R9Ul3D2q7H6wXS7p7Q7c7ZSc7c4+RufunH5r1684NivyX/4W54+/wCh98V/+D67&#10;/wDjlH/C3PH3/Q++K/8AwfXf/wAco+qS7h7Vdj9PvH3/AB/fDv8A7G0f+mXV66qvhz9kfxl4h8V6&#10;zAmu6/q2uLbeKtNMA1S+luvKLaN4h3bfMY7c7VzjrtHpX3HXHODhJxZrF8yuFTnVvCfib4deH/C3&#10;jb4bN4stdNtrdWtdVstPvbYTxxeX5iLLKRnlgGwDhj0yagorNq+5adtjp9N8e+FdGh02HT/h5d2M&#10;WmWjWFjHbWlhGtpbNs3QxATjZGfLjyi4B2Lx8orI0W/+HHhvwzqfhzSPhFFpfh7VNxv9JstK0yG0&#10;u9yhW82JZQj5UAHcDkDFZ9FN63v1EtLW6GtpGtfD/QNIh0nS/hQNN0uG3uLSKxtNM02KBIJyrXES&#10;oswUJIVUuoGGKjIOBXPWWpahpmq28tj4t+JVjo1vMrQeHrax8MJYwwKRttkxbeaIgoCDEm8KPvZ5&#10;q3RTu73/AK/r/gh0sdrb/FvSLO8u7uDwbq0F3eFWuZ447JXnKrtUuwny2FAAz0AxVr/hd9r/ANCx&#10;rv8A5Kf/ACRXAUUgO/8A+F32v/Qsa7/5Kf8AyRR/wu+1/wChY13/AMlP/kiuAooA7/8A4Xfa/wDQ&#10;sa7/AOSn/wAkUf8AC77X/oWNd/8AJT/5IrgKKAO//wCF32v/AELGu/8Akp/8kUf8Lvtf+hY13/yU&#10;/wDkiuAooA7/AP4Xfa/9Cxrv/kp/8kUf8Lvtf+hY13/yU/8AkiuAooA7/wD4Xfa/9Cxrv/kp/wDJ&#10;FH/C77X/AKFjXf8AyU/+SK4CigDv/wDhd9r/ANCxrv8A5Kf/ACRR/wALvtf+hY13/wAlP/kiuAoo&#10;A7//AIXfa/8AQsa7/wCSn/yRR/wu+1/6FjXf/JT/AOSK4CigDv8A/hd9r/0LGu/+Sn/yRR/wu+1/&#10;6FjXf/JT/wCSK4CigDv/APhd9r/0LGu/+Sn/AMkUf8Lvtf8AoWNd/wDJT/5IrgKKAO//AOF32v8A&#10;0LGu/wDkp/8AJFH/AAu+1/6FjXf/ACU/+SK4CigDv/8Ahd9r/wBCxrv/AJKf/JFH/C77X/oWNd/8&#10;lP8A5IrgKKAO/wD+F32v/Qsa7/5Kf/JFH/C77X/oWNd/8lP/AJIrgKKAO/8A+F32v/Qsa7/5Kf8A&#10;yRR/wu+1/wChY13/AMlP/kiuAooA7/8A4Xfa/wDQsa7/AOSn/wAkUf8AC77X/oWNd/8AJT/5IrgK&#10;KAO//wCF32v/AELGu/8Akp/8kUf8Lvtf+hY13/yU/wDkiuAooA7/AP4Xfa/9Cxrv/kp/8kUf8Lvt&#10;f+hY13/yU/8AkiuAooA7/wD4Xfa/9Cxrv/kp/wDJFH/C77X/AKFjXf8AyU/+SK4CigDv/wDhd9r/&#10;ANCxrv8A5Kf/ACRR/wALvtf+hY13/wAlP/kiuAooA7//AIXfa/8AQsa7/wCSn/yRR/wu+1/6FjXf&#10;/JT/AOSK4CigDv8A/hd9r/0LGu/+Sn/yRR/wu+1/6FjXf/JT/wCSK4CigDe8d/ElPGHhx9KtvD+r&#10;Wsst1ayedcm2EaLHcRyMTtmY/dQ9AeawaKKACiiigAooooAKKKKACiiigAooooAKKKKACiiigAoo&#10;ooAKKKKACiiigAooooAKKKKACiiigAooooAKKKKACiiigAooooA5XxP/AMj78Mv+wzf/APph1Wt+&#10;90mx1KW2lu7K3upLZ/MgeaJXMT/3lJHyn3Fcl8RLZbzxH4Cgd5Y1l1HU0LwTPDIoPh/VhlXQhkb0&#10;ZSCDyCDXE/8ACu7D/oMeK/8AwrdU/wDkmmrAenS/DzwrPK8snhnR5JHYszvYREsT1JO3k1vqoRQq&#10;gKoGAB0FfN3xM8Jx+H/hv4r1TT9d8V29/Y6Td3NvL/wlWptskSF2VsG4IOCAcEEVq+HvAtrfaBpl&#10;zPrXit5praKR2/4SzVBligJOBcepp2SQtT32ivEf+Fd2H/QY8V/+Fbqn/wAk0f8ACu7D/oMeK/8A&#10;wrdU/wDkmjQNTqKKKKkZx/xl/wCSQeOf+wFff+k718kfseaDp3ib9o7wfpuradZ6rp88lx5lnqEC&#10;TQSYtpWG5HBUgEA8jtX1v8Zf+SQeOf8AsBX3/pO9fBvwt+I+p/CTx3pfizR4LS51HTzIYor5GeFt&#10;8bRncFZT0c9COcV6WF+Cdv60OWtqfRN98MNC+MTfDLwdeal4Q0b4kale6it/e+EYLOaCKxRGkg+0&#10;JYstuZSyOPlO8IVLZ6V5xa/ArwhH4XXxXqnj6+sfCl1rI0PT7yLQFluLiZUDTzNCbpfLgTK4YsXb&#10;P+rXpXn3wx+JWp/Cjx9pvi7SILS41KwaRoor1GaEl42Q7grKejnGCOcVu+CvjpqXhLwwPDl7oOie&#10;LNBi1NdYtbDXY52S0uwNpkjMM0TYYYDIxZDtGV6564wcXvpp+etv+3fxJnJN6ef62/G3/buh6xf/&#10;ALNPiHS/At14IEfhyfX2+IUGgR3xsCLpi9pvRheF8rblWVjF5ZOec54qt4s/Yg1/TxZDQbnV7lpv&#10;EaeG3/4SXQX0dWkkOIrmAmWXzrdiG+b5WGF+U7uKviD9oS4/4VLbXy+LY7/4mX/jVfFjyWFrKn2D&#10;ZbeWqyGSJIy27GFj3rtGCe1efa/8eb/Utfh1/R/DPh3wj4iTVV1l9X0WCf7RJcgswP7+aVUTczMY&#10;41RCcZUgACIe0uubur+ekL9tPi2HLlt7vZ2++dr/APkr/M7/AOFvwa+GWo/tEeG/B1z4o1LxVYPq&#10;0+m31nJo5svOePhSjpdN+5ch/nDK42D92Q2R5nZ+G/Ck3xttdDW81Kbwq+rJatNJYqlyULhSnlC4&#10;Ixu+XPm52/N1+WtS6/aD1AePNJ8Y6T4V8NeHPEFjqraxJc6ZBcf6XOxBYSiWd8Iefkj2L8xwBXFe&#10;IPFz6x4wm8RWOmWXh64e4W6S10wzGGKUEHcnnSSPyw3YLEAngAYA0oqalB1Htv8Ah/wSKlnGah12&#10;/H/gf0ke+/EP9nPwMvjj4w3OmeJr/wAOeF/A91Cs1o2kfaZQZZnjEMBN0TIF2ph5GTcWO7YBktP7&#10;D+tt4TF9Hd6y+rv4ePiSMf8ACPv/AGSYuXW2a/EpAuDEN+wRldx27/4q4Hxh+0nrfjC38dRvoGg6&#10;Y/jQWzaxLYx3IaWWCYyiZRJO4RmJwwA24AwoOSaGs/Hm/wDE3h+ystd8M+Hdb1ex0r+xrXxDfQTv&#10;exWwDBBtEwgZ0ViqyPEzjAO7cARhGNWNLlv7yt5/Z1/8mtv0NpSpurzW92/6r9L3t1tbQ9Lj/Yg1&#10;9/B0d99p1f8AtuTw4fEiomgu2keXjeLY6iJcfaDF823ytu75d3evmevTdZ+PN/4m8P2Vlrvhnw7r&#10;er2Olf2Na+Ib6Cd72K2AYINomEDOisVWR4mcYB3bgCPMq6Fzc8r7dPvf6W/4JjpyJdev3L9bhRRR&#10;WhIUUUUAFFFFABRRRQAUUUUAFFFFABRRRQAUUUUAFFFFAH274k+JXi/Udc/aBs7vxVrdzZ6b4sv7&#10;ayt5tRmeO1iXTfETLHEpbCKGhhIVcAGJD/CMfK/xekeXxtfs7s7C5u1yxycC7nAH4AAV2mq/tPXe&#10;pt4mkXwF4Ts7nxJeyahqlxbnUi088kN1C74e8ZVyl9cjCgD95nHyrjyvxN4in8U6rLf3EMMEsrO7&#10;JbhguXkaRj8xJ+87d6whFxexbdz0j9lj4HWn7Qnxg07wnf67DoViYnu7hy4Fzcxx4LQ2wIIaUgk8&#10;5Cqrvhtm1vVP+CkHg3RPh78XPBvhzw5p0Ok6Lp3hK2htrSAHai/bLwkknJZiSWZmJZmJJJJJr5W0&#10;3UrvR9Rtb+wuprG+tZVnt7q2kMcsMikMrowIKsCAQRyCK9E+O/x41v8AaD1rw7rfiOCFNa0zRotJ&#10;ubqDCreMk00gnKAAIzCUBlX5dykgKGCK3GXtFK+gXXLY9K/YtQvrLqrtGT4p0r5lxkf8SfxH6g19&#10;6fZZf+fyf8k/+Jr4O/Yo/wCQ43/Y06V/6ZvEdffVeViP4rOmn8KK32WX/n8n/JP/AImj7LL/AM/k&#10;/wCSf/E1ZrLm8UaNbyvFLq9jFKjFXR7lAykcEEZ4Nc5oW/ssv/P5P+Sf/E0fZZf+fyf8k/8Aiapf&#10;8JdoX/Qa07/wKj/xo/4S7Qv+g1p3/gVH/jQBd+yy/wDP5P8Akn/xNH2WX/n8n/JP/iapf8JdoX/Q&#10;a07/AMCo/wDGj/hLtC/6DWnf+BUf+NAF37LL/wA/k/5J/wDE0fZZf+fyf8k/+Jql/wAJdoX/AEGt&#10;O/8AAqP/ABo/4S7Qv+g1p3/gVH/jQBd+yy/8/k/5J/8AE0fZZf8An8n/ACT/AOJql/wl2hf9BrTv&#10;/AqP/Gj/AIS7Qv8AoNad/wCBUf8AjQBd+yy/8/k/5J/8TR9ll/5/J/yT/wCJql/wl2hf9BrTv/Aq&#10;P/Gj/hLtC/6DWnf+BUf+NAF37LL/AM/k/wCSf/E0fZZf+fyf8k/+JqpD4o0a4lSKLV7GWV2CoiXK&#10;FmJ4AAzya1KAK32WX/n8n/JP/iaihimkkuFN5NiNwowqdNqn+771eqta/wCvvP8ArqP/AEBKAD7L&#10;L/z+T/kn/wATR9ll/wCfyf8AJP8A4mrNFAFb7LL/AM/k/wCSf/E0fZZf+fyf8k/+JqzRQBW+yy/8&#10;/k/5J/8AE0fZZf8An8n/ACT/AOJqzRQBW+yy/wDP5P8Akn/xNH2WX/n8n/JP/ias0UAVvssv/P5P&#10;+Sf/ABNH2WX/AJ/J/wAk/wDias0UAVvssv8Az+T/AJJ/8TR9ll/5/J/yT/4mrNFAFb7LL/z+T/kn&#10;/wATR9ll/wCfyf8AJP8A4mrNFAFb7LL/AM/k/wCSf/E0fZZf+fyf8k/+JqzVa+1G00yIS3l1DaRF&#10;toeeQIpPXGT34P5UAH2WX/n8n/JP/iaPssv/AD+T/kn/AMTVL/hLtC/6DWnf+BUf+NH/AAl2hf8A&#10;Qa07/wACo/8AGgC79ll/5/J/yT/4mj7LL/z+T/kn/wATVL/hLtC/6DWnf+BUf+NH/CXaF/0GtO/8&#10;Co/8aALv2WX/AJ/J/wAk/wDiaPssv/P5P+Sf/E1S/wCEu0L/AKDWnf8AgVH/AI0f8JdoX/Qa07/w&#10;Kj/xoAu/ZZf+fyf8k/8AiaPssv8Az+T/AJJ/8TVL/hLtC/6DWnf+BUf+NH/CXaF/0GtO/wDAqP8A&#10;xoAu/ZZf+fyf8k/+Jo+yy/8AP5P+Sf8AxNUv+Eu0L/oNad/4FR/40f8ACXaF/wBBrTv/AAKj/wAa&#10;ALv2WX/n8n/JP/iaPssv/P5P+Sf/ABNUv+Eu0L/oNad/4FR/40f8JdoX/Qa07/wKj/xoAu/ZZf8A&#10;n8n/ACT/AOJo+yy/8/k/5J/8TVL/AIS7Qv8AoNad/wCBUf8AjR/wl2hf9BrTv/AqP/GgC79ll/5/&#10;J/yT/wCJo+yy/wDP5P8Akn/xNUv+Eu0L/oNad/4FR/40f8JdoX/Qa07/AMCo/wDGgC79ll/5/J/y&#10;T/4mj7LL/wA/k/5J/wDE1XtPEWk39wsFtqdncTvnbHFcIzHAycAHPQGtGgCt9ll/5/J/yT/4mj7L&#10;L/z+T/kn/wATVmigCt9ll/5/J/yT/wCJo+yy/wDP5P8Akn/xNWaKAK32WX/n8n/JP/iaPssv/P5P&#10;+Sf/ABNWaKAK32WX/n8n/JP/AImj7LL/AM/k/wCSf/E1ZooArfZZf+fyf8k/+Jo+yy/8/k/5J/8A&#10;E1ZooArfZZf+fyf8k/8AiaPssv8Az+T/AJJ/8TVmigCt9ll/5/J/yT/4mj7LL/z+T/kn/wATVmig&#10;Ct9ll/5/J/yT/wCJo+yy/wDP5P8Akn/xNWaKAK32WX/n8n/JP/iaPssv/P5P+Sf/ABNWaKAK32WX&#10;/n8n/JP/AImj7LL/AM/k/wCSf/E1ZooArfZZf+fyf8k/+Jo+yy/8/k/5J/8AE1ZooArfZZf+fyf8&#10;k/8AiaPssv8Az+T/AJJ/8TVmigCt9ll/5/J/yT/4mj7LL/z+T/kn/wATVmigCt9ll/5/J/yT/wCJ&#10;o+yy/wDP5P8Akn/xNWaKAK32WX/n8n/JP/iaPssv/P5P+Sf/ABNWaKAK32WX/n8n/JP/AImj7LL/&#10;AM/k/wCSf/E1ZooArfZZf+fyf8k/+Jo+yy/8/k/5J/8AE1ZooA4fxpC8fi/4elriSUf2nqQw4XH/&#10;ACANV9AK9Z8X+AbHVfhvpWvRyRWOoWumW7SO52pcKI1AU/7fQKe/CnsR5X45/wCRs+Hn/YU1H/0w&#10;arV3xH41vvEen6Zp8h8nT9Pt44Y7dDkMyoFMjepPOPQHA7kgHl/xl/5JB45/7AV9/wCk71t+E/8A&#10;kVtG/wCvKH/0AVifGX/kkHjn/sBX3/pO9bfhP/kVtG/68of/AEAVXQXU1aKKKkZtf29Y/wDQt6Z/&#10;38uv/j1H9vWP/Qt6Z/38uv8A49WLRQBi/GzW7OX4M+PUXQNOhZtAv1EiSXJZCbeTkZmIyPcEe1b/&#10;APwyZ+z5/wBCDc/+DS8/+Sa4r4y/8kg8c/8AYCvv/Sd69g8S2kF/badbXUMdzbTatpscsMyB0kQ3&#10;sIZWU8EEEgg1opSivddiWk3qcp/wyZ+z5/0INz/4NLz/AOSaP+GTP2fP+hBuf/Bpef8AyTXvv/Cq&#10;vA3/AEJnh7/wVwf/ABNeX+OPEXgLwj8SLfwNp3wYk8Ya/LpJ1to9E0zSUSO2EvlElrq4hy27Hyrk&#10;8j3pOtNNLmev6K/5JsfIrN2/q9vzZyX/AAyZ+z5/0INz/wCDS8/+SaP+GTP2fP8AoQbn/wAGl5/8&#10;k16j8LofhR8X/B9v4j8PeEtFazkkkt5re80SKC5tLiNiksE0TICkiOCpHTjIJBBPWf8ACqvA3/Qm&#10;eHv/AAVwf/E1TnUTs5P7yUovoeBf8Mmfs+f9CDc/+DS8/wDkmj/hkz9nz/oQbn/waXn/AMk161rn&#10;h7wNonjHw34f/wCFXw3/APbYuT/alj4fgksbDyUD/wClS4Hlb87U4O4gjiuj/wCFVeBv+hM8Pf8A&#10;grg/+Jpe0na/M/vHyx7HgX/DJn7Pn/Qg3P8A4NLz/wCSaP8Ahkz9nz/oQbn/AMGl5/8AJNe+/wDC&#10;qvA3/QmeHv8AwVwf/E0f8Kq8Df8AQmeHv/BXB/8AE0e1n/M/vDlj2PAv+GTP2fP+hBuf/Bpef/JN&#10;H/DJn7Pn/Qg3P/g0vP8A5Jr33/hVXgb/AKEzw9/4K4P/AImj/hVXgb/oTPD3/grg/wDiaPaz/mf3&#10;hyx7HgX/AAyZ+z5/0INz/wCDS8/+SaP+GTP2fP8AoQbn/wAGl5/8k10fgH/kRfDn/YNtv/RS1vUe&#10;1n/M/vDlj2PPv+GTP2fP+hBuf/Bpef8AyTR/wyZ+z5/0INz/AODS8/8AkmvQaKPaz/mf3hyx7Hn3&#10;/DJn7Pn/AEINz/4NLz/5Jo/4ZM/Z8/6EG5/8Gl5/8k16DRR7Wf8AM/vDlj2PPv8Ahkz9nz/oQbn/&#10;AMGl5/8AJNH/AAyZ+z5/0INz/wCDS8/+Sa9Boo9rP+Z/eHLHseff8Mmfs+f9CDc/+DS8/wDkmj/h&#10;kz9nz/oQbn/waXn/AMk16DRR7Wf8z+8OWPY8+/4ZM/Z8/wChBuf/AAaXn/yTR/wyZ+z5/wBCDc/+&#10;DS8/+Sa9Boo9rP8Amf3hyx7Hn3/DJn7Pn/Qg3P8A4NLz/wCSaP8Ahkz9nz/oQbn/AMGl5/8AJNeg&#10;0Ue1n/M/vDlj2PPv+GTP2fP+hBuf/Bpef/JNH/DJn7Pn/Qg3P/g0vP8A5Jr0Gij2s/5n94csex59&#10;/wAMmfs+f9CDc/8Ag0vP/kmj/hkz9nz/AKEG5/8ABpef/JNeg0Ue1n/M/vDlj2PPv+GTP2fP+hBu&#10;f/Bpef8AyTR/wyZ+z5/0INz/AODS8/8AkmvQaKPaz/mf3hyx7Hn3/DJn7Pn/AEINz/4NLz/5Jo/4&#10;ZM/Z8/6EG5/8Gl5/8k16DRR7Wf8AM/vDlj2PA1+Hng74afG/TNL8EaQ+i6VLqGi3MtvJcSzFpjpv&#10;ipS26R3P3UQYzjjp1r3yvHPE3/Jf9I/6+9E/9N/iuvY6mTbd2NaBWl8Gvh14X1z4ZaDfajpSXN5L&#10;C3mStI4LYdgOAwHQCs2uk+Clz5Xws8PLnpAf/Q2qRnRf8Kl8Ff8AQDi/7/Sf/FUf8Kl8Ff8AQDi/&#10;7/Sf/FVqfbvej7d70AZf/CpfBX/QDi/7/Sf/ABVH/CpfBX/QDi/7/Sf/ABVan273rA1T4neF9Dvp&#10;bLUfEukafeRY8y3ur+KORMgEZVmBGQQfoRWtOlUrPlpxcn5K5pCnOq7U4tvy1Lf/AAqXwV/0A4v+&#10;/wBJ/wDFUf8ACpfBX/QDi/7/AEn/AMVWQfjP4HXr4z8Pj66pB/8AFUw/G7wGvXxv4cH11a3/APi6&#10;6fqOL/59S/8AAX/kbfVcQv8Al3L7mbX/AAqXwV/0A4v+/wBJ/wDFUf8ACpfBX/QDi/7/AEn/AMVW&#10;dpHxa8H+INSh0/S/Fmh6lfzZ8u1s9RhllfALHaisScAEnA6A10v273rmqUqlF8tSLi/NWMJwlTdp&#10;qz8zL/4VL4K/6AcX/f6T/wCKo/4VL4K/6AcX/f6T/wCKrU+3e9H273rIg4z4gfDDwjp/gPxJdW2j&#10;RxXMGm3MsTiWQ7WETEHlvUCuYrufiLebvh94nXPXS7of+QmrhqACq1r/AK+8/wCuo/8AQEqzVa1/&#10;195/11H/AKAlAFmiiigDl/C3jqHxB4a1PWbi2axgsL7ULORVJmJW1uZYS4CrklhFu2gEjOBnqag+&#10;MHhVfCt54invbuw0yzuo7O5/tDTLq1nhmkaNY1eCWNZV3GWPBKYIcHOOa5X/AIVB4s/sDxT4bXxj&#10;pcXh3WpNTmjWLQ5kvrd7uWWUZnF5tcI0pBAjUsoxlSc1X8Kfs7x+G/C+q6Ul5o1gdQ1vT9aeLw/o&#10;Q06yhNrLbv5cduJnxvFsMsXJ3OW54WhavXRafnr9y1KduZ22u/u6HUL8cfCDaIdTF3qO0X39m/Yf&#10;7Fvf7Q+0+X5vlfY/J+0bvL/ef6v7nzfd5rY0L4j+HfEz6YumaiLo6nBc3NpiGRfNjt5UimblRja8&#10;iDBwTnIyATXnfxE8FS+FdTuvF9lq95BqkuvDU7Y2/hy61mOHdp6WTxy21s4lkUrGWDqV2sy5yA26&#10;p4J+Fviqbwl4P1S21tPDniG0i1SOf+0tK+0F7e9uhOT5QlTyph5cRG4sFJZWRuyb926/p8v/AMl+&#10;H3k7SSe1n+f9f59D0ST4seGo5dDX7TevFrUUM1ndR6XdPbbZiBF5syxGOEuSABKykkgYpt/8XvCu&#10;m+KT4euL+ddSFxDZsUsLh7dbiXb5cDXCxmISkOjeWX3bWDEY5rzbVf2W/wC1NQ8MyzazpV5Fo1hp&#10;dos+o6ELm8iayk8zfaTGcC2807Q4CMSB97pit4p8P6uPiguj6NcajPp994lsdevLOfw5c+XG0Xkm&#10;V11MsLfy9sAIi2mTfwDtOKtW51G+jf4XS/K7fpta9lJtQlJdF+Nnp99l8/k/WNM+KXhvV/FD+H7W&#10;7uXvw0saSPp9xHazvH/rI4bloxDK64bckbsw2PkfI2Og0jVYdb0+K9t0uY4Zc7Vu7WW2lGCQcxyq&#10;rryO4GRgjgivMPAX7P8Ap3gPx7fa9b2nhaaGW4uruC5Xw2kesxyTuzsHvxKfMQF3UDyg23aCxwS3&#10;p+kRX8OnxJqlzbXl8M+ZNaW7W8TcnGI2dyOMDljkgnjOBK2Xe2vqN/E106FyiiigAooooAKueGP+&#10;Sg+Ef+v2b/0iuap1c8Mf8lB8I/8AX7N/6RXNAHqdh43+2/E7W/CH2LZ/ZukWOq/bPNz5n2ma7j8v&#10;Zt42/ZM7snO/GBtycuH4qJL8Trjwt9gUafGrWyar55y+oLEtw9r5ezHFvIkgcOc4ddoKZOZ4j+HH&#10;jM/FS78YeE/FehaRFf6XZ6Xe2Gs+H5tQZlt5rmVXjkjvYNhP2pgQyv8AdB9RWRbfsweHbWW08QRW&#10;+kJ8SY9V/tWbxuuiwi/mLTl5YS+d/lNC724XzDtQr12iple3u+f39H6dfl8m5WvLl8rfcr/+TeWz&#10;06FT4aftAeKPFCeAb/xR4I0/QNA8cwK+kX+k69JqLRStbm5jiu43tIPKLxJJhkaQb12nGQT7lXiH&#10;wx+AXiTwtb+BdP8AFPjPT/EOieCIEj0ay0rQ5NNZ5Vt2tkmune7n84rE74CCNdzliDhQvt9bT5b+&#10;7tr93S/n/wADrcJfE7bf1t5Wtvre/kFFFFZiCiiigAooooAKKKKACiiigDz/AOPMXn/C7U4/79xZ&#10;L+d3DXjXxe/aY+CXwG1LT7Hx3Fp2gzahE01qx8NzzxTKpwwWSKB0LKcZXO4BlJADKT7h8YYvP8Cy&#10;x/37/T1/O9gryfxz8FfDXxM0iHSvFWg2evadDdRXsdtewh0WaNtyNj81I6MrMrAqzAgGXrnizwl8&#10;Rvh54Y8TeEtOt4dNv9Rs7m1u10trGSaEy4DbJI0fY3DKSMMNrDIIJ2aTxpoX2LQ0m2423tn2/wCn&#10;mIUtABRRRQAUUUUAFFFFABRRRQAUUUUAFFFFABRRRQAUUUUAFFFFABRRRQAUUUUAFFFFABRRRQAU&#10;UUUAFFFFABRRRQAUUUUAc3rdtFefEn4V28674JddvUkXJGVOhaoCMj2r1T/hXXhb/oFt/wB/5P8A&#10;4uvMrwgfFf4RkgEDxDd5B7/8SPVK+hvPt/8AnhF/3wKAPB/2hPAXhuz+AfxLuINOKTxeGdTeNvOk&#10;OGFrIQcFvWvM/Cf/ACK2jf8AXlD/AOgCvfv2k5oD+zr8UwIYwT4V1XBCDj/RJa4Txp4bSC4vLLwj&#10;8LfCWqXEMnlG5vkhiWNtkbgmMRfMCJCOHH3aG/hj1bsvuv8Akgtu+xyNFd74N8LLBHp8XjT4TeEd&#10;La6uUtFurJYJhJIySNkRGL5VHlgHLk/NxnFUPjH4S0Pwt4p8M/2No2n6R59lf+b9gtUg8za9rt3b&#10;QM4ycZ6ZPrUKSk5RW6dn9yf5NDaaSfc5GiiirEcf8Zf+SQeOf+wFff8ApO9ex68dqaUR1GsaYf8A&#10;ydgrxz4y/wDJIPHP/YCvv/Sd69ludJ8R6rPpsP8Awiuo2iJqVlcSTz3FnsRI7mORyds7MflQ8AE1&#10;XQXU9n+1v6CvnPxz4hn8Cfte2firUNC8RXmgv4HfThe6L4evtTT7Qb4SCI/ZoZNrbVJ+bA6eor6G&#10;oqNVJSXS/wCMXH9StHFxfW34NP8AQ+DfEXwn+I8/wil1iXw/Laab4n+Jsvi7XPCl5pbaq8WlSnbC&#10;tzYQSK1zhkhmkt0fdknIJUrW1YfC7xD4V+Dt34u8L21/qupeEvF//CUeHtBtPCdzoAW3KIl9Y2Vj&#10;NLJPHDMj3GEYLl87UKlWP2xRTXupqGm1vLl5betuReut9HYUvfd5a3vf581/T4mvS3VXPjHwT8O/&#10;GD/EH4Q+Ob3Qb608SeJNS8Q+IdallsnH9lNc2Qjs4Lg4Pl+XEkMQD/xKwxmj4VeDNS034J67omj+&#10;DdZ8O/tDy6DqttqXimfSp7X7Zfu7HzX1MoIbrzJNrxsHk2D+5g19nUVMoqUXBaJq3otUrfJ697Ls&#10;NNpqT3Tv5N3u7r127a23PhL4L/CS/j0rWDZRaz4PS48BzaTrOmeGPh7d+HppLjaux2nurlkvb5CZ&#10;gssSsGBfLruTd7J+xbpGp+E9C8U6PJ4as9K0ayubWCw1u08M3Hhr+29tsgluJdNmOY5Q3ytKqqsm&#10;BgYQY+iaK153eT7q3/kzl+F2l+N9LZ8u3k/0S/RE32t/QUfa39BUNFQWeI+Af+RF8Of9g22/9FLW&#10;9WF4Y0nxPovhvSdPn8H6m81paRQO0dzZFSyoFJGbgcZHpWn5fiP/AKE3Vv8AwJsf/kmgC1RVXy/E&#10;f/Qm6t/4E2P/AMk0eX4j/wChN1b/AMCbH/5JoAtUVV8vxH/0Jurf+BNj/wDJNHl+I/8AoTdW/wDA&#10;mx/+SaALVFVfL8R/9Cbq3/gTY/8AyTR5fiP/AKE3Vv8AwJsf/kmgC1RVXy/Ef/Qm6t/4E2P/AMk0&#10;eX4j/wChN1b/AMCbH/5JoAtUVV8vxH/0Jurf+BNj/wDJNHl+I/8AoTdW/wDAmx/+SaALVFVfL8R/&#10;9Cbq3/gTY/8AyTR5fiP/AKE3Vv8AwJsf/kmgC1RVXy/Ef/Qm6t/4E2P/AMk0eX4j/wChN1b/AMCb&#10;H/5JoAtUVV8vxH/0Jurf+BNj/wDJNHl+I/8AoTdW/wDAmx/+SaALVFVfL8R/9Cbq3/gTY/8AyTR5&#10;fiP/AKE3Vv8AwJsf/kmgC1RVXy/Ef/Qm6t/4E2P/AMk0eX4j/wChN1b/AMCbH/5JoA8m8Tf8l/0j&#10;/r70T/03+K69jrxjxAL0fHzSft2mXGlTfbNExDcvE7Mv9neK/mzG7jGcjk546dM+z1UtxIKvfCa5&#10;8r4c6Cvpbj+ZqjSfDSXy/AWhrn/l2WpGd59to+21k/aPej7R70AeZa9+1l4V8Pa3qOl3Onay9xY3&#10;EltI0UMRQsjFSVJlBxkcZAr5W+M3jmy8f/ETV9f0+OeG0u/J2JcqqyDbCiHIUkdVPfpXpHjb/gnd&#10;4B8ceMtd8R3XiHxHb3WsX0+oTRQywbEklkMjhcxZ25Y4yScY5PWvDfHvw4074L+JL3wdpN1dXun6&#10;bs8qe8KmVvMRZTu2gDgyEDA6AV+9cGSyZ4trARkqvJ7127WvG/TvY/VeFa+BeKksPScZ8mrcrp6x&#10;vpZdTn9R1GO1iaSaVIox1d2wB+JrnLvxFYtnbe25+kq/41a1G43y2i563dv/AOjkrtK/X9z9E5ZY&#10;mTUZWt5X/VE37K+pR3H7QXg9opFkX7RLyrZGfIkr9NfttflV4h+JN18JPG3hTxVZJbyXWnWLPGl2&#10;jPES01wnzBSCfvdiK9D8B/8ABRTxf4p8eeG9EuNO8O/ZtS1K2s5TDaXKybJJVRtpMxAOGOCQRnsa&#10;/GOM8jxeZ4yOKocvLGFneST0lJ7H5FxJhKlXGOSkvdVtXbZvofol9to+21k/aPej7R71+GnwZB49&#10;u93gXxGPXTbkf+QmrBq143nz4L18Z66fcf8Aotqq0AFVrX/X3n/XUf8AoCVZqta/6+8/66j/ANAS&#10;gCzRRRQAUUUUAFFFFABRRRQAUUUUAFFFFABRRRQAVWvtOtNTiEV5aw3cQbcEnjDqD0zg9+T+dWao&#10;6pqg0wWwFtNdy3EvkxxQbAxOxnPLMoxhD3oAr/8ACI6F/wBAXTv/AAFj/wAKP+ER0L/oC6d/4Cx/&#10;4Uf21ef9ADUf+/lt/wDHqP7avP8AoAaj/wB/Lb/49QAf8IjoX/QF07/wFj/wo/4RHQv+gLp3/gLH&#10;/hR/bV5/0ANR/wC/lt/8eo/tq8/6AGo/9/Lb/wCPUAH/AAiOhf8AQF07/wABY/8ACj/hEdC/6Aun&#10;f+Asf+FH9tXn/QA1H/v5bf8Ax6j+2rz/AKAGo/8Afy2/+PUAH/CI6F/0BdO/8BY/8KP+ER0L/oC6&#10;d/4Cx/4Uf21ef9ADUf8Av5bf/HqP7avP+gBqP/fy2/8Aj1AB/wAIjoX/AEBdO/8AAWP/AAo/4RHQ&#10;v+gLp3/gLH/hR/bV5/0ANR/7+W3/AMeo/tq8/wCgBqP/AH8tv/j1AB/wiOhf9AXTv/AWP/Cj/hEd&#10;C/6Aunf+Asf+FH9tXn/QA1H/AL+W3/x6j+2rz/oAaj/38tv/AI9QAf8ACI6F/wBAXTv/AAFj/wAK&#10;P+ER0L/oC6d/4Cx/4Uf21ef9ADUf+/lt/wDHqP7avP8AoAaj/wB/Lb/49QAf8IjoX/QF07/wFj/w&#10;o/4RHQv+gLp3/gLH/hVW/wDFk2nCEzaBqzNM/lxpCkMrs20tgKkhPRWPTtUH/CbT/wDQq+Jf/Bcf&#10;/iqANa08O6TYXCz22mWdvOmdskVuisMjBwQM9Ca0a5b/AIT5I7q0hutC1uwF1OlvHLd2flpvY4Ay&#10;W+p/A11NABRRRQAUUUUAFFFFABRRRQAUUUUAFFFFABRRRQAUUUUAFFFFABRRRQAUUUUAFFFFABRR&#10;RQAUUUUAFFFFABRRRQAUUUUAc9qpK/E/4UEdRr14f/KHqle0fapfQflXieuyvB8R/hbLHBJdOmuX&#10;zLBEVDyEaFqmFXcQuT0GSB6kV6V/wleq/wDQka9/3+0//wCSqAOf/aKuZW/Z9+JwIGD4X1QdP+nS&#10;WuO+PnguPW/DfjTWby202XS7OJra4m1GKCVYt76VLllk0u/xGFt3Zm8sopRCyE7JrfT/AGgfEupT&#10;/AX4kxSeD9atUfw1qStPLNYlIwbWTLNtuS2B1OAT6A16Brfw70/Xby8nk1DW7QXmPtEFjq9xBBKQ&#10;gTJjVwuSqqDxzjms5urCVOpRteLb1bXRron3GrNSi3a67X1v6r8z5L8FarH8JbGw0vwVpmg6z468&#10;UX0M2n2eipp4too4klRJZntdK01t+6afKTI4QRhs/OVb3X4q2+sWj/D6DxBdW97rkek3iXtzaoVi&#10;lmDWe9lBxwTnsPoOgr+Gf2fvhb+z/q0Hi57rU7SebUrfT7KS4neZIXuJUhhtkRE+40joMvnGQSwC&#10;jG58f/8AkafCf/XlqH/odpWdNVpznXrtXk+l7aJdO/3u1tTzcLSrxfPiZ3k1svhSu9l573fp0PPa&#10;KKK6D0Tj/jL/AMkg8c/9gK+/9J3r681TUI9J0y7vplZoraF5nVACxVVJOM454r5D+Mv/ACSDxz/2&#10;Ar7/ANJ3r6y8Uw/afDOrxf8APSzmX80IqugupmT/ABB07TbOe61WG60iCJdwe5RX8z1CiJnJb/Z6&#10;nnAODiC0+I9jP4htNNkj8uG/gWbTryMmVL3Mko/d7VwVCRxuXztAnjBI3ru0PEHhsajo0sC3F1bO&#10;cMGs7p7aQ47CRORn2rzpLLxFaeJfC8GpaxdyWdu0NsqQ3UsReffJIxfDHzojEsaYlLvlMl8lzLIz&#10;2IkKCScAdSa8k134/pb3V0uhaDLrdpa8y3jXHkx43BdwwjEruIGTgEketeheNoLm68Ga/DZZN5Jp&#10;9wkG3r5hjYLj8cV5j8M/GXw+g+C2pwXtjMzWyRPq1kr/AOkXA81FR0IKZQMyjaCNvIOS25wDrfhx&#10;8XdL+IjTW0cMmnapCu+SzmYNlem5GH3h+R9q7okKCScAdSa+YPDGq+Hdb+PHh648DaZeaXpcUDC7&#10;iumLMzHzAzZLvwQ0Y6jkHj1+hfG8FzdeC9fhsgxvJNPuEg29fMMbBcfjigDz7WPj+i6p9j8P6BNr&#10;y+Z5KzfaPJEr5wBGAjlsngcDPaug+G/xe0v4iPNapDJp2qwrvks5mDZXONyMPvDp2B56V5z8GvF/&#10;w+ji8MWF5o1/J4ma7jjS6RiIhKZv3Rx5o4UFM/L2PB7rqGueHvEP7TOl3Pg6FiIjKNUvIHH2e5cq&#10;QzooHqRl84c8gfxOAfQNFFFABRRRQAUUUUAFFFFABRRRQAUUUUAFFFFABRRRQAUUUUAecx2NheeF&#10;P+Ei1WPXNT1C61zUNP2WOt6jaoscN1cxxbYbViOI4EU7UyeWYk7iW2+n6BPjOjeMF+mteI2/klXb&#10;KO2m+ELR3c9pbQSa/r0Rkv5Y4oAXutQRQ7SI6AEsB8yOOeVboeTu9G0HZqm3V/BMhutJtLJc6ppZ&#10;3PH9m3K2dLPyjyWxu3r8q7Yo/l8r6KrWlTlKEW931asrtJWTtoefCEZRTaWy6LsbcqaZaaXf6lo8&#10;ev6dqWla5pdgf7Q1nUbhJIri4tkk3QXTDGUnkX5o+OHU5wR1niz4h+FfAX2X/hJvE2j+Hfte/wCz&#10;/wBrX8Vr523G7Z5jDdjcucdNw9a4Wzlt5PBniAWs1rcQxa/4YgD2MkckOUm09CEaNEQgFSPlRBxw&#10;q9BZ+Ong+w8TaSl1N4d8LeINT0+1layXxdCGs4i89qrkv5E7Jlc/djOSFBwOR5+JnH2Xta7bUedv&#10;VXsop2vJpLru0le7aN6MJSqezpWu7JaO2ra2Sb+5NnP+Nv2qvD3h0vc6Dc+H/G2mQIsl0+h+IoJr&#10;q3QsqF2gUE7dzqN27GWAOMjPr/hvxBZ+K/D+nazp7mSxv7dLmFmGCUYAjI7HmvnT4r/Cm/1zwdq+&#10;jaQ3hvw1b6dd6pFYaRomoSQ2lxawPHNHDJbfZooY5/nuJHfcVVlRS0ok8yD0H9mj4WX/AMMPh9bx&#10;6p4hv9dvb+OKYxT3UklrZR4JSG3RjhFAY5IA3HGeAAPn6Ff29Wo4fArW1i9e3u3S0s7Xb+9HNGOO&#10;o42VKvH3Gk07WXXa6TfbXqmcN8Wf+TktD/666H/6QeLa9Frzr4s/8nJaH/110P8A9IPFtei16Etz&#10;0UFUvAMuzwVogz/y6R/yq7XOeFPMXwvo4V2A+xw8Bj/cFSM7Xz/ejz/eue3Tf89H/wC+jRum/wCe&#10;j/8AfRoA+HPil8WfjLpvxJ8V2emeF/HMunQardR2stpLeCGSETMI2jCx42FcEYJGCMVwl/4i13XG&#10;N94lttQstbl/4+INVaQ3K44XeZAG5UKRkdCO1fo9um/56P8A99GvkP4+fsyfFT4h/FbW9f8AD2ta&#10;LBo14IPIhvJWEqbII0bd+5b+JGI5PBH0H7Pw7xfRjW9njIRpxUbJpK7aa02XS7PuMr4hlQqNYm3L&#10;y2VoxTvp6dDwJ7oG9tWKPMEuIpPKjOGfa4baDg4JxjOD16GvZLjw/JpYtU1saB4XvbpFe30/xD4x&#10;srC6lVgNpWKVA2DkYOOc0vwm/ZI+JXhT4l+Hdb8U32h6noWn3a3N1aWsheSULkqoBiUH5gvccVzv&#10;7Nfweb40+CvD/jbVdE8NeLdU13xJfTeOrrxLbmS98r7RGPLtiB+6fYJW42YLJzjIr08541jGpCll&#10;kou6bcpXt6aNa/8AAOzFcU1ISSwTtfds0dF8NQj4waTe/EPR9I8O+DtDSOz1FvFWpWq2s32hLqS3&#10;KmfyxNvKuV8tW/1RbPGR9X+Dfhj8FfEKQaz4T8O+DdTW3lWSHUNGgtpRHIpDKyyR5wwOCCDmvgLU&#10;dQk/4Z603wta6YvjCw0H41waVodteMgTULCOO6MVo0rgjy2eaTBYFR5z544r2/8AZqtLvTf2n/Ec&#10;N34Jg+D10/hiCRPBthcxTQXkf2hgb3fEqpuDBY8AdM5r8tznPsTm9dVn7iUUrJu3VtvXq2/lZeZ8&#10;bj8fUx9b21Te39fifcvn+9Hn+9c9um/56P8A99GjdN/z0f8A76NfLnmlnxnNnwfroz1sJ/8A0W1T&#10;Vznippf+EX1jMjkfY5sgsf7hro6ACq1r/r7z/rqP/QEqzVa1/wBfef8AXUf+gJQBZooooA+eYPi5&#10;4n07RdaTUtQU3N14lnt9GvRBEoFvFrAtJbQrjBZYgGDEbmWRu8ZavStI+KP9qxaS/wDZnlfb/EGo&#10;6Fj7RnZ9lN2PN+7zu+yfd4xv6nbzqXXwy8NXujppc+mLJZR6m2sInnSBku2nadpVbduGZHckA4IY&#10;rjaSKpWPwb8Jad4rHiODTp11Rbma8jL6hcvBDNKrLNJFA0hijLh2LbEG4nJycGk78tlv/wANb+vn&#10;q2VJp8zj1bfy10/L8tjzuw/aC8Zarouk39p8PdO3atojeILOOfxGUAtY0QyiVhakrJuliEaqHDBm&#10;LtEV2mXVfipr2m+OdZ1rStKOreHYvCWma1dW15qZtvssLSXzSNDGEkV52RVG07FbywDIMLXp1l8N&#10;vDmnWem2lvp3l2+naW+i2qefIfLs3EYaPJbJz5UfzHLfL15OcvVvgj4O1u8trm60+68yCyg07bBq&#10;d1DHNawlzHBMiSqs0eZHysgYNn5gau6u7f18X6cvbW+oNp3S2f8AnF/pL70cs37QVxc/E0eG9M8J&#10;alqejxXsOn3OrQWl8xikkjR942WjW/lKJY9xe5RgN52HC7+l8F+O/EfjQ6lcw+G9Ps9LtNZuNMjn&#10;n1dzLNHBcSwzTCNbcgHMalULfNlgWUKC+s3w10E+MG8TxxX1tqrlWlFrqd1DbXDKmxXltkkEMrBQ&#10;AGdGOFXn5VxctPBelafaRW1pHc2cEeoS6pstr2ePfcSSvLIXKuN6s8jkxtlOcbcAAJWsu/8Aw3/B&#10;+/5kO9nb+tH+tvu+RuUUUUhhRRRQAUUUUAFZOtf8hLQP+v1v/SaatasbxDIbe40e4MU0sUN4Wk8i&#10;F5WUGCVQdqgnGWA6d6AH3M93D4hso/tA+yTRyfuRGAcqF5Lck9e2PxrWrDk1zTpbiGdrbUTLEGCN&#10;/Z1zxnGf4PYVN/wk9n/zx1H/AMFtz/8AG6ANaisn/hJ7P/njqP8A4Lbn/wCN0f8ACT2f/PHUf/Bb&#10;c/8AxugDWorJ/wCEns/+eOo/+C25/wDjdH/CT2f/ADx1H/wW3P8A8boA1qKyf+Ens/8AnjqP/gtu&#10;f/jdH/CT2f8Azx1H/wAFtz/8boA1qKyf+Ens/wDnjqP/AILbn/43R/wk9n/zx1H/AMFtz/8AG6AN&#10;aisn/hJ7P/njqP8A4Lbn/wCN0f8ACT2f/PHUf/Bbc/8AxugDWorJ/wCEns/+eOo/+C25/wDjdH/C&#10;T2f/ADx1H/wW3P8A8boAu5QeJfDXmHCfbZMnH/TrPS+Pvh3eeN9Stpk8VNpdnasslvbQWTEpIP8A&#10;loXDjLZ6HAwOnJJOYviGzbXdDnaDUBBb3TyTN/Ztz8qm3mQHHl5PzMo49aqePvDfgzx1qNrfG51P&#10;TrtWUXEsGj3RNxGOxzHwwHAfnA4IOBgA0fibDLbaB4Phu71NQvU1y1WS5SAwiTiT5tuSAemcHGc4&#10;AHA1a5zxnLo9zpPhbSvDlneLDZavbSmL+z7iJY4l37mLOgHVgSScnJJ7mujoAKKKKACiiigAoooo&#10;AKKKKACiiigAooooAKKKKACiiigAooooAKKKKACiiigAooooAKKKKACiiigAooooAKKKKACiiigD&#10;mtct5Lv4kfCyCGQRTS65eokjAkKx0LVACQrKTg+hB9x1r2C28BeIY49z69p2P9uyvD/7e1454j1N&#10;dF+IPww1BlV1tNavrgq27BC6FqjYOxWbHH8KsfQE8V193+0vDIpC2dp/wH+0v66eK78NTr1E1STa&#10;8jKbiviOZ8b6ldav+xx4zu72d7m5fwfqgeaQ5ZsW0wBJ7nAHJ5Peuh/aH8M6H4m+H23xH8SNa+Fe&#10;k2l3HcS6/oeux6PIDhkWJ7hwV2MXHynqwX0rlfEwI/Ys8YBlZGHhDVsqykEf6PPwQeQak/a78B6n&#10;4/8ABHhq00iPwJc6hbeILeeGz+Iu9tLumMU0Sw+WgJkkYyjamOvI5ArirKztb7VvxRtS7t9H+T/M&#10;8wuP2T0ubnw9qPhH41/Ej4l32jeItD1O60LXPGkN9Yi0+1wzGaWIqucQq0qc5baCobgH2/4/f8jT&#10;4T/68tQ/9DtK4T9h34daz4MsvFMniDxT4N1zVLNbTw4NN8D3clxZ6bFZ+cyxy+Z8yT7rmQMhACqi&#10;Y9B3Xx9/5Gnwn/15ah/6HaVcnaPItr3+9L/JfiZxu3eW+33N/q2efUUUVkWcf8Zf+SQeOf8AsBX3&#10;/pO9fX99ai+sri2MjxCaNozJHjcuRjIyCMjPcEe1fIHxl/5JB45/7AV9/wCk717X/beo/wDP/df9&#10;/m/xqugup18nhPXpfveM78/9uVr/APG6rwfD67OqafeXniO71AWc4uEhlt4UUttK8lFB6Me9cx/b&#10;eo/8/wDdf9/m/wAaP7b1H/n/ALr/AL/N/jUjPW68q8Yfs5+GvFWpy38Ut1pE8zF5Vs2Xy3Y9TtYE&#10;An2xUP8Abeo/8/8Adf8Af5v8aP7b1H/n/uv+/wA3+NAHT/D74T6J8Oo3Ono0tzJ9+5mOXau0ryT+&#10;29R/5/7r/v8AN/jR/beo/wDP/df9/m/xoAl8X/s4+GfFOpS38Mt1o88zF5Vs2Xy3Y9TtYEAn2xXQ&#10;/D74TaJ8OY3NgjzXMn37mbl2rmf7b1H/AJ/7r/v83+NH9t6j/wA/91/3+b/GgD1uivJP7b1H/n/u&#10;v+/zf40f23qP/P8A3X/f5v8AGgD1uivJP7b1H/n/ALr/AL/N/jR/beo/8/8Adf8Af5v8aAPW6K8k&#10;/tvUf+f+6/7/ADf40f23qP8Az/3X/f5v8aAPW6K8k/tvUf8An/uv+/zf40f23qP/AD/3X/f5v8aA&#10;PW6K8k/tvUf+f+6/7/N/jR/beo/8/wDdf9/m/wAaAPW6K8k/tvUf+f8Auv8Av83+NH9t6j/z/wB1&#10;/wB/m/xoA9boryT+29R/5/7r/v8AN/jR/beo/wDP/df9/m/xoA9boryT+29R/wCf+6/7/N/jR/be&#10;o/8AP/df9/m/xoA9boryT+29R/5/7r/v83+NH9t6j/z/AN1/3+b/ABoA39N1HQ7DwtL4d8Rr4osb&#10;231nUb9JdDsNSyqzXlxLEy3FrGVYNFMMruONxDAMuBWZfAj/AHtY+JzfWLXz/wC06yf7b1H/AJ/7&#10;r/v83+NH9t6j/wA/91/3+b/GvVWN1b95N66Ssrvey5Tl9lJJJNaeX/BNO4Tw42hS6L4Xj8T3eoah&#10;rOmX0z61p2oKCtvdwSSM09zEqjEUTYBbnaAoLEA3fi18Lm+Kmjx6Y+tvptiQyXVnLpVhqNteoXjd&#10;RLDdwSqSrxIykYwRk5OCOf8A7b1H/n/uv+/zf40f23qP/P8A3X/f5v8AGuepiXJpwvo29Xd3dl2X&#10;bsXGlvzfhpt8zm7j9lS5uLuW7Pjt4r6We8umvIPCehxXHn3cYju5hKtmHEkyKqyOCGcKAScCvdNJ&#10;sf7L0qzs9/m/Z4Uh34xu2qBnHbpXl/8Abeo/8/8Adf8Af5v8aP7b1H/n/uv+/wA3+NYVKs6tuZ7F&#10;xgobfmzhfiz/AMnJaH/110P/ANIPFtei14x4guprv4+aS880kzi80QBpGLHH9neK+Oa9nrOW5aCs&#10;bwlFnwrox/6cof8A0WtbNU/B0OfCOhn/AKcYP/Ra1Iyz5NHk1D4q12z8HeGtV13UC/2HTbaS6mES&#10;7nKopYhR3Y4wB3JFchpPj3xJa+IdIsPFvhW00C11tni024stWN64mWNpvJuUMMYjcxpIR5bSpmNw&#10;WHyl1cPM7XyaPJrhLX9oTwHe6Tp+p22pX9xZX+9raSLRL5zJEgQyT7RDkQJ5iBpyPLUnaWBBA2p/&#10;il4agn0JDc3rx61FBNZ3UWl3UltsmIEJlnWIxwlyQFErKSSBjNVZ3sD03Oh8mvnvxZ+xL4V1zxJr&#10;Gr6L4n8W+CV1mZrjU9O8Oaqbe0vJGOXZ4yp+8eoBA54Ar1vUPjH4Q0vxVL4duNRuV1OG8hsJ9mm3&#10;T29vPMsbQxy3CxmKMuJYwu9wGLbRkggUbn4xaF4b0wXWs317qEUmoXVmt3o/hrUJoYmiuWg8qQxp&#10;KEZXATczKJCCygA4CW1xtW3/AK/qxwvib9jzwZrnwp8PeAtOu9W8L6ZoWpRavZXei3Kx3SXKLIA5&#10;kdWOcys2Rg7sEEYxWr8Kf2aNH+F3iebxLJ4g8Q+L/Ektp9g/tfxNqDXdytvvL+UGOMLuOcAdhXXt&#10;8ZPDR8PeItYiXWJYtCtvtd1bPol5DcvFhtrxRSxK0qNsYB0BT5T82ASKumfGHQru0utZudTex0qP&#10;S7TUDp95o13b30PnyyxRkhwGkMjxlEiSPeWXI3iRKd738rfje332Yrf193+aO38mjya5CT43eDYd&#10;Fg1OS/vYo5r86Wlo+kXi3ouxE0wga0MXnq5jUuqlAWBXbncuen8KeJdL8baFBrGj3D3NjMzorSQS&#10;QyK6OUdHjkVXR1dWUqwBBBBFFmGxR8WxY8K6yf8Apym/9FtWzVPxjDjwjrh/6cZ//RbVcpAFVrX/&#10;AF95/wBdR/6AlWarWv8Ar7z/AK6j/wBASgCzRRRQAUUUUAFFFFABRRRQAUUUUAFFFFABRRRQAUUV&#10;yfxFF1e6fpuj2sz2p1e+WzmuIyQ8cIjklk247lYiv/AiaANK48a+HrS+ayn17TIbxX8treS8jWQN&#10;/dKls59q2quad4O8Cab4bGhx+GtNksTHsbzYFaR89SX65PsRXBeCtNPhbXtf8NwSPLpNp5N5p/mk&#10;loopTIpi+itCxH+/jtQB2NFeEeD/AIs6+umeOoNWuxe6qur3kXh8tboimM38tjBD8oAby5Y0LMcn&#10;bKpOao/Cf9orUNYvvB3h/VrT+1pNQghtbnX4VuAftptTOVkCWgtUJA+6Jw43A+WAc0L3tF/X/DbP&#10;8LjkuVyT+ze/y/z3XkfQtFeT6J8Z9Y1LxJp8Fz4Wt7TQNQ1vUNAt9QXVTJcG4tTc/OYPJCiNltX5&#10;8zcGONpHzG1afG2CbwhoGv3OnxWMGqeGJ/Ebia7wluI1tz5RbZyD9oxvAz8v3TnAOl/62b/JMfK+&#10;bl6/8G35o9OorweT4xaj47+HV3d/Ybnwxq+neJ9G0+5hiN5FlJL2zY4Nzb20u145ipDRKCNw+ZTk&#10;+8VVna77/on+pK1V0FFFFSAUUUUAFFFFABRRRQAUUUUAFFFFABRRRQAUUUUAFFFFABRRRQAUUUUA&#10;FFFFABRRRQAUUUUAFFFFABRRRQAUUUUAFFFFABRRRQAUUUUAFFFFABRRRQBzmszx2vxL+FU00ixQ&#10;x67eu8jsFVVGhaoSST0AFesf8Jv4d/6D+l/+Bkf/AMVXkfiCzh1H4ifC60uU8y3n1u+ikTJG5W0L&#10;VARkcjg9q9C/4U74M/6A4/8AAqb/AOLoA5n9oXxhoN18AfiXDDrenSzSeGdTRI0u42ZmNrIAAAeS&#10;TXN/tp6t4c8O/DDSNY174hy/C670/WoZ9I8SRaQ+qiC88qZdrWyq28NE045wAcHOQAbvx++FPhPT&#10;vgR8R7u20ry7iDw3qUsb/aZTtZbWQg4L4PI710Hx+min0nwtok/iDXtAg17XYdNlPhxo4rq6QxTS&#10;NEZ3INvHiMu8kZEm2MqhywqKivBLrdffdW/H/hnsaU3Ztvaz+6zv+H/Drc+c/wBlj49/syfDTxqd&#10;G8G/EgX2o+JYNJ0SCyXw5fW73d3EZU+0zS+QFeeeS4+Z22gBVB4Ga+iPj4c+KfCf/XlqH/odpXJ/&#10;sbeJ/AWpr4t0b4df8JXpfhrTZIHtND8RK5tVhk8wJe6e8rPKbacxuQC23dGxVELNu6v49/8AI0+F&#10;P+vLUP8A0O0rom07Pr92nTTp/wANojCKs2v6v6/189zgKKK9JtPAmiJpenzXGm+K76a4tknaXTbZ&#10;GhywzgZGePf69CKy6XL62PBvjL/ySDxz/wBgK+/9J3r16vIvjOMfCLx0BkD+wr/r1/493r3H/hGd&#10;S/59v/Ii/wCNV0DqZdFan/CM6l/z7f8AkRf8agu9GurCMSXKxW8ZO0NLOign0yT7Gkk5OyDYpUVe&#10;tdEu75He2WO4RCAzRTIwUnOM4PGcH8jU3/CM6l/z7f8AkRf8aGnF2aDcy6K1P+EZ1L/n2/8AIi/4&#10;0f8ACM6l/wA+3/kRf8aQGXRWp/wjOpf8+3/kRf8AGj/hGdS/59v/ACIv+NAGXRWp/wAIzqX/AD7f&#10;+RF/xo/4RnUv+fb/AMiL/jQBl0Vqf8IzqX/Pt/5EX/Gj/hGdS/59v/Ii/wCNAGXRWp/wjOpf8+3/&#10;AJEX/Gj/AIRnUv8An2/8iL/jQBl0Vqf8IzqX/Pt/5EX/ABo/4RnUv+fb/wAiL/jQBl0Vqf8ACM6l&#10;/wA+3/kRf8aP+EZ1L/n2/wDIi/40AZdFan/CM6l/z7f+RF/xo/4RnUv+fb/yIv8AjQBl0Vqf8Izq&#10;X/Pt/wCRF/xo/wCEZ1L/AJ9v/Ii/40AZdFan/CM6l/z7f+RF/wAaP+EZ1L/n2/8AIi/40AZdFan/&#10;AAjOpf8APt/5EX/Gj/hGdS/59v8AyIv+NAGXRWp/wjOpf8+3/kRf8aF8L6m5YC2yVQuf3i9MgZ6+&#10;rD86AMuitT/hGdS/59v/ACIv+NH/AAjOpf8APt/5EX/GgDLopWgvPOnjj0nVrnyZpLd5LbTLiaPe&#10;jlHAdEKthlYZBIyDR9n1D/oBa7/4Jrv/AON0AeVav/yXnSf+v3Rf/Td4rr2yvDtSn834+2ETRT28&#10;0GoaJHLDcwPDIjHTPFLAFXAI+VlPToa9xqpbiQU7wVBnwboJ9bC3/wDRa02tDwNFnwT4fP8A1D7f&#10;/wBFrUjK3irwnZ+MfDOq6FqG/wCw6layWkxiba4V1KkqezDOQexANcfpPwy8S3XiHSb/AMW+K7PX&#10;rXRGkl023stINk5maJofPuXM8glkEbyAeWsSZkclT8oT1Tyfajyfak0ne4HzR428C33ws8M+DINH&#10;1fU5dV0zw7J4baW08KXerx3kW2HokD/6LKWiBWSRmjGWDhsDCSfssXfiQeC77VL7R4bjStJ0a2lh&#10;v9GF9d2U1mwkb7HdeeqwCRsK+I2LBeGHGPpjyfavEfG3j3xL4L+Lfiy4sNLXXNA0vwvp2p30Fzqj&#10;Wy20Yn1Dzngj8uQSTska4U+WrCIBpFwtWpNNtvVu/pbmfy1k79Pxu3FzvLsvvu4r9Fb7u1tvVvg5&#10;/an/AAkv/E28r+2fEOm69/x758n7J9i/dff+bf8AYvvcY8zodvOHqPwU8VQWlra6D4v0mztotS1L&#10;VGj1TQprsGe6upJ43Hl3kOGhErKpO4FsPgMF2ll8SdX0/wAW+MLDSbX/AISPVNS8TwWOj2Wo372t&#10;rBH/AGNa3UhaTy5DEgAlbCRsS79PmZhpwfF/xJrdzpWjaH4PsZ/FMy3zahaalrRtrK0FpOsEpS4S&#10;3leXdI6lP3S5Ukt5ZG0rluow8k7f9ur8klr0t3G5e7e+mn6pffd6dTmfhZ+y6nw/07xDb3WpaNLN&#10;rWix6NcT6FoQ00zBBKDczkzytNcP5rFnYjOBwOc6n/ChNUu7WS4v/E9q+urp+lW1teWeltFBFPYX&#10;M88Mphadyyt5yq8e8EhWIdSw2TeC/iLfXHxx8e+DIYpdTuYNVhupftd00cOn2P8AZtl/qcqfMYzO&#10;T5aABdzM7IXQSe0eT7U7uymuqT+67X3Nv5+hLVrxf9Xtv6qK0fT118k0v4O6m2r6VreueIoNR1u3&#10;1w6zcyWenG2tpALCWzSGKMyyNGAsgcszyEsG6AgL1XgXwT/whWj3dj9r+2efqd/qPmeX5e37TdS3&#10;GzGTnb5u3PfbnAzgdj5PtR5PtSuNu+j/AK3/APkn/VjlvGsGPBuvH0sLj/0W1NrQ8cxY8E+ID/1D&#10;7j/0W1Z9IQVWtf8AX3n/AF1H/oCVZqta/wCvvP8ArqP/AEBKALNFFFABRRRQAUUUUAFFFFABRRRQ&#10;AUUUUAFFFFABWN4q0OXXdOjFrOtrqNpPHd2dwylhHMhyMgHlWG5GHdXYVs0UARQfEG+i0t0uvAl5&#10;LrKZUfY762NjIezeY7rKqnqf3RI9G75Hh3R7y2u9T1XVXgk1fU5VeYW24xQxou2OFC3JVRk5wMs7&#10;HAzTrjxr4etL5rKfXtMhvFfy2t5LyNZA390qWzn2raoA5eD4ZeGrbUNOvYtN2XOn3V5e2zi4l+SW&#10;6cyXDEbsMGdi21shTgqBgYx9C+A/grw1rFnqWnabd281nIs9vAdVu3topViEIlFu0pi8zyxtL7dx&#10;BOScmvQKKFo7oHre/X+v1f3nPW/gDQbUWAisNosdSuNXt/30h2XU/nebJy3O77RN8pyo38AYGOc0&#10;/wDZ/wDAmmQ30MGkTtFd2M2mOk+p3cwitJCpaCEPKfJjyqlVj2hCPl216JRQNtvV/wBdfzdzjdL+&#10;EXhfSNLurCKzu7iG6vbfUbiS/wBSuruea4geN4ZHmlkaRiphiwC2MIFxjiuyoop3YgooopAFFFFA&#10;BRRRQAUUUUAFFFFABRRRQAUUUUAFFFFABRRRQAUUUUAFFFFABRRRQAUUUUAFFFFABRRRQAUUUUAF&#10;FFFABRRRQAUUUUAFFFFABRRRQAUUUUAc5rL+X8S/hUx6Lrt6f/KFqles/wBrJ/df8hXkHiadbbx9&#10;8MpmWR1j1m/crFG0jkDQdVOFVQWY+gAJPYV1v/CaWf8A0DvEH/hPX/8A8ZoAo/tDamknwB+JagN8&#10;3hjUx/5KyV1nxS+E3hL41+EJ/C/jXRotc0OaRJWtpJJIiHQ5VleNldSPVSOCR0JFeT/HjxdaXPwO&#10;+IkK2GuI0nhzUUDS6FexoCbaQZZmhCqPUkgDua+hqbScbME2ndGL4K+HHhrwRc3N3oekw6bPNaWu&#10;nN5JbattbKy28KKTtREEj4CgfeJOTXBfHo58U+FP+vLUP/Q7SvYbX/Vn61478ef+Rp8Kf9eWof8A&#10;odpQ25O7EkkrI4GvYNC0S7k0jTLUav4rWe6tkkiu7Nz/AGfbgrlVY5yAvQ4IryvSv7P+1/8AEz+0&#10;/Zdjf8em3fux8v3uMZxn2rv9KXR4bPT9DmufFkdzewRsbK1uYBbyGRQeAWxg5/i59aT+F/13Drf+&#10;uh4L8Z/+SReOsnJ/sK/59f8AR3r3T4z+MvFXw/8AAF/r/hDwZ/wn2p2OJZNDjvzaTzQAHeYCIpPM&#10;kHBEWAWG7aS21G8L+NAx8IvHY540K/6/9e719W0/sob3Z89/slftMeKv2ntFvfEd38NP+EL8JJmK&#10;y1SfWTcvqE4bDiGL7PHmNMMGl3Y3DaoYh9nvF3bG71HSYwMn7ST/AOQZKuVTv9Zbw9PY6iuk3usr&#10;BMS1vp/lGUAxuu7EjoCMkZwc89Otb4dtVE1/l0ImrxOj1nTNYstMRNLv9MskcHz01HT5LreONu3Z&#10;PFtxz1znIxjHPH+Ddam8ReFdK1K4REuLm3SSRYgQm7HOASSBnsScepqrrXxW1PUnOzwR4lRPRktf&#10;/j9Hw7srjTvBGjWt3A9tcxW6pJDJ95GHUGuzFQcacXJxbv0cW/nbX7zODvKy2Oa8JeKPGXiPU/Hu&#10;j3p0LSdU0uaGPTZIIZryCESwK6mbLxNMQTk7fK4O3tvPJP8AEj4haJpPiNrm/wDDPiO4XV7Dw/pF&#10;7Y6RPYW63k0yxTvMjXcxljhMiZCMhLRyJlSNw9Z07wla6VrfiDVbee4W71ponnJKlYzHEI1KDbxw&#10;Aec8+3FYd78IdEvfhvbeDPOvYLS28qWDUIZVF5HdRyiZboPtKmbzh5hJUqzE7lIJB8lXW+2nzV9f&#10;nbTo7tanR0st9fv6fj+CatqcbL8QPHNroniuxvdR0i21/wAN6jBFNqmneFL/AFaC+tpoVkQx6fb3&#10;Pno4Mm1sSSACMt0bCXoPGXjbxF8JNK8U2WseGPDU6W09xqVzqmlz3sEixkhWSKO6jaDcFLsjPI0e&#10;fLILKTWpYfBufSNJv4tO8eeJrLW9Svhf6j4iVNPkvbxhGIljZZLRoERUVAFjiT7uerMWpaz+z/Bq&#10;Gi+G9M0/xp4m0G30W4kvf9CNjN9uuncyG4uVuLWVXcSM0gAVVVyGVQVTa3dpq+un5b/f6J9rCWjT&#10;9fz/AK72XU5zXfiz8RLm21C50fStF0eXw94atNf1jTdZhmmluppkldrOKRJI/s+1YHBldJPmcfux&#10;tO7sf+E+1+b4k+ErBLXTYfC2u6dPdRuzSSXrOkcTjP3UjUbyMfvC2QcpjDVfFfwEsvF8xmufFXiO&#10;0mvNMj0fW5LKW2iOuWyFiFuf3GEY+ZKN9v5LYlYAgBdvZ3XgzT7nXtA1UeZBLokM8FrBCVEWyVUU&#10;hhjPARcYI79ap9Wu+n3u/wArWt2t31Js9F9/4W/G9+9/kvMPCHx5fxj8VrrSlv7XStAi1C60e0t7&#10;jQ715NRubfzFkKajuW1jbdFJi3AkkKRlsru2r7bXndl8FbCz8Uwan/b2szaVbahLq1p4cdrcWFte&#10;Sb98ylYRO2WllbY8rIGkJCjau30SkvhV9/6/W/l27K5fG7bf1+lvnf1ZRRRQIKKKKACiiigAoooo&#10;AKKKKACiiigAooooAKfbf664/wCvVv8A0bFTKfbf664/69W/9GxUAMooooArWl5b6doN9dXU8dta&#10;wX+qyyzzOESNF1C5LMzHgAAEknpXnvw/+N/hT4s3ep22g3chubFyDDcx+W80WQBPGucmMk45wwyN&#10;yrkZ6TU5vCPiLw3rPh7xDqOiyW82oanDdWF/fwxOM6hcMuVZwynlWVhgg4IIIBrOm0zwENa03Vob&#10;vwrHqOm2psrKePUbVTbwHA8tAHwAACB/dDOBgM2QDxrxj/ydLP8A9hDw1/6YPENey14p4mvrXUf2&#10;npp7O6gvbc6l4cQTW0qyxsV0HxErYZSQcEEcHqDXtdVLcSCt3wFDnwL4cOOum23/AKKWsKrnhTxp&#10;pOieFtH068+3R3lpZw28yJptzIquiBWAZYyrDIPIJB7GpGdd5HtR5HtWN/wsjQP7+o/+Cm7/APjV&#10;H/CyNA/v6j/4Kbv/AONUAbPke1cT4s+CXhPxv4gOtavYXcuoNbxWczW+p3VtHc28bu6wzRRSqk0e&#10;6WQlJFZW3YYEAVu/8LI0D+/qP/gpu/8A41R/wsjQP7+o/wDgpu//AI1R1uHRoydc+D3hbxFHqS3e&#10;nzpLf38epy3VnfXFrcJdJAkCyxTRSLJC3lRrGfLZcqWBzubOfffADwXfaRpOn/2dfWSaX532W703&#10;V7yzvB5rbpt91DMk0nmN8773bewDNlgDXTf8LI0D+/qP/gpu/wD41R/wsjQP7+o/+Cm7/wDjVG39&#10;fL8tB3Zmt8JvDJ1kauNOkTVBfpqX2yO7mSUzrBHb5LBwShihjVo/uPtBZSea6vyPasb/AIWRoH9/&#10;Uf8AwU3f/wAao/4WRoH9/Uf/AAU3f/xqj+v0EbPke1Hke1Y3/CyNA/v6j/4Kbv8A+NUf8LI0D+/q&#10;P/gpu/8A41QBH49hx4F8RnHTTbn/ANFNWFVzxX400nW/C2sadZ/bpLy7s5reFH025jVndCqgs0YV&#10;RkjkkAdzVOgAqta/6+8/66j/ANASrNVrX/X3n/XUf+gJQBZooooAKKKKACiiigAooooAKKKKACii&#10;igAooooAK88+OWq3th4Ohs7CdrOXVbyOwe7jyXgjZWd3AHX5UIx6E16HXP8AjjwqPF2hNaJItveR&#10;Spc2s7ruEcqngkdwRuU+zGtaMoxqRlNXSauvIxrKcqUlSdpWdvXoeFal8Qvgj4P+JGn/AAub4Z2O&#10;t2cpt7O68X3EkbXqzTKCrrLjftBePcyyJty+1cKA3onwVc6ReeJ/C8F7Lqej6Rco2m3c7bnaCTfh&#10;M4wQpjPI65J6Yqo/g1zcpe3XgFLrxBbqYob6Ce1aLHI+WZ2EqqdzZHl5GTwe/Y+AfB8vhiC+uL1o&#10;JNU1CUSTm3z5caKMJEhOCVUZOSBksxxzX0mZ4nB1aEY0W3LTe/67ei0+4+Uyh5nPES+tUuSCv21f&#10;ZW3XW7+84e0+ME03xml0knVDoj3EmjxKdInFj58cXmGcXph8ssZBLbmPzT8yLhQd1Wbz406jd/Dz&#10;Stc0jRLX+0tV8KXPiOC3vbxhDC0SW7eUzLGSw/f9QBnZjA3ZXu18B6Evh230IWP/ABLILhLqOHzX&#10;3CZZhOJN+7cW8wbiSeTnOcmsPw78D/Bfha4nm0/Spg0tnLp2y6v7m5SO1kKl7eNJZGWOLKjEaBVX&#10;nAGTn5JqTg49bb/J6/8AgTT8ktOx9pFxU7taXX3f8N+Jy6/GPxZDpKyf8Ijpt/eaXo8Osa8IdaaN&#10;YopPMKLa7rb99IUhdir+SgJVd5ySDX/jlrtjqmtLpXg631TStN1K00n7VJrH2eae4uoLd4NsRhYB&#10;A9yiyMzgquWUSH5K6K6+A/gy+tLC2uLLUZ4bO3FniTWr5jc24YsILkmbN1ECzYjnLqAzAABiD0E3&#10;gDQbh75pLAE32oW+qXGJZBvuYBEIX4bjaIIvlGFO3kHJz0Nxc2+l/wALr/229vPe5lG6ik97fjZf&#10;rf8AyR5/qvx11PR/BrXtx4ctB4mj1iXRm0eG9u7qOSSNWctC9vZSzyjywG4txjndgLuMsXxY1/xJ&#10;qfw2l0LRtPbQfFGny3141/fTW91bhUjYqiiFgSofuVLEY+TGT1mt/Cbwz4ghMdza3lux1B9UE+n6&#10;ndWc63DxmN3WWGRHUMhKlQwUjtUy/C/w3FZ+G7WCymtIPDpH9mLaXs8BhUDbsJRwZIyAAY3LK2Bk&#10;HArBpuFuunptr+OqKe+nn+en4af5nFfDv4oav4rtvDNj4b8NQyWP9jadqWpXGta/MZbWK5DFEjcw&#10;yvdSKschJkMefl+bLHb6/XDJ8FfCME2iTWtle6dJo9rDZWrafq13a7oITmKKby5V+0IpzhZt4+Zv&#10;7zZ7mtpNNtru/u6f1+LB76bf1/X+WwUUUVABRRRQAUUUUAFFFFABRRRQAUUUUAFFFFABRRRQAUUU&#10;UAFFFFABRRRQAUUUUAFFFFABRRRQAUUUUAFFFFABRRRQAUUUUAFFFFABRRRQAUUUUAc/qX/JUfhP&#10;/wBh+8/9MeqV7hXh+pf8lR+E/wD2H7z/ANMeqV7hQB53+0Z/yb38T/8AsV9U/wDSSWp4vjl4OuIk&#10;livr6SN1DK6aReEMD0IPlcioP2jP+Te/if8A9ivqn/pJLXmHwy8P+E/FWhW1pZwapf6lp1taQ6is&#10;Go3MSwzyWkNwFAMqqcxzRt8mVG7HBBA2hTnV0gr/ANIlyUdWevwfHLweiEG81DOf+gPe/wDxmvPv&#10;ib410rxv4k0CXSHupo7S0vFmeexntwpd7bYMyIuSdj9M9K29B+G/hbVVkWLRNcvHSaSEumrXKgOj&#10;lHXm4HKurDPTjgkYNcZr1r4XdPBmueDri5uNC8QaTPqEM0t3cyrPETatE+yZiUO2VuCARuIIyMUV&#10;KNSjpUVgjJS2I7a5ks7mK4hbZNE4dGHZgcg17jaavr2qabp8t54yTS7i7SKMW0GlCX5pFJTL/wB5&#10;lGTjABPGOK8Jr2zw7o2pMNJXRvETqZrK2XUbLESzxxFch4yV5AD4zyRwMnoMX8I9mfMnxoGPhF47&#10;5J/4kd/yf+vd6+2vtU//AD2k/wC+jXxN8aRj4SePBknGh3/J/wCveSvtSn9lFP4mS/ap/wDntJ/3&#10;0aPtU/8Az2k/76NRUUhEv2qf/ntJ/wB9GuX+IXxNtPhrokOqap9tmt5Z1t1W0wzbirMDhmUYwh7+&#10;ldHXgX7aV8NP+FOnyE4zq8S/+QZ/8K9jJ8LTx2Po4ar8MnZmFebp0pSjui2v7Wmm+I9Ts9I0GGaK&#10;7vLhLMzapqVpZvE8oZYXiiklzcfvNu5EBYDOAzbUbs/h98Q9W1Dxh4i8K6xqGn3Gp6bNNcKbfVIX&#10;uDBJMzwKbZAHjRIJbZS8mCz7+CuyR/y61jx7NpTXvkSBTcwPbSMAN5jbG9Q2MqGA2ttI3KzKcqzA&#10;/pX+zfo0M3w907xWWc3niVZNZliLFo7d7qQzyJFuyVj3sSEzgEk8szM3qcVcL4vJcfDFUppYWSaU&#10;dXLmsndu/qrWtbXffjwteVbSW/8AWlv1PRNR8eadpPibSfD91qE0eraqkr2kIjkZXEY3PlwCiHGS&#10;AxBba23O04brfjmHQdf8O6RcG7e5124ltrZoiCiNHBJMxclgQNsbAYB5I7c14342+EvjDxT4j8S+&#10;NLbWNV0zVLG6tn0Xw5bvYG11KKyPmwiaV4Xlj86WS4U7JY8JIu4feFcn4O+D2v2fxP0bUn+Hx0fW&#10;7bVdZvNU8ctc2bHUYrmO6FoMpKbiQxiaJNsiKI9u2PcnNfJX9zmtrZv9V8+jW6t52Xpy3strpf5/&#10;JdHaz79/pCbxzDD42tPC7G7OoXOnTamkgI8oRRyRRsCd2d2ZlwMYwDyOM7n2qf8A57Sf99GvmT9n&#10;X4Tal4K8c6TfTfDn/hCvsfhd9L1fU/tNnJ/bOpGW3Z7r9xK7yb/KdvOmCytn51BAq14r+AU+seMP&#10;GHitfDNrc+Jn8Z6HqOjas7xfaYbGFdMS7aFy2YQVhuldRtaQLghgVzooq8Yt73u/+3+Vf+StPpor&#10;ijeTl02t/wCAq/432v8AM+kftU//AD2k/wC+jR9qn/57Sf8AfRr5V+F/7Pl/pfxr1zXPEmn+JJL2&#10;a51NpddA0NdO1O0ndxFBJLFGNSkCxPGBFOTGjQDaxCR5bY/Bvx3JaafPfaS8uoXir4L1QvfQFhoC&#10;CMfay+7LFzDM4QZcG8OVGDiI62v1Sf5r87fJt/Z1b0bXZ2/r5X+dl10+pb/Vn06xuLqSWZo4I2lY&#10;K3JCjJxz14qj4U8Wr4w8L6Pr1m9zFZ6pZw30KTnEipIgdQwBIBwwzgkZ7mvGf2g/h1deLPEeh3sn&#10;gH/hYujW+l31nDpgmtU/s+/kaAwXu25kjVdqxyL5sZaWPd8inc2PL/E37N3iLXdY8AHXNM8SXtrY&#10;eGtI063m8OtoTvoN7BkXEhkv0aWHJMTCWybefJORlYyXT96/Npql6fFd/gvvXV2JndWt2b/9Jt+b&#10;+56W1Psl7ydUYiSVyBkKH5Ptyaq6RrF7qWl2t1cWt5pU80au9jdyRtNASOUcxO6EjodrMPQmvJx8&#10;PNZT4p3Fsllt8EvejxObvzkIfUPKMJtfKzuA3hLrfjbvB715t4C+EOq+FtQ+Hk3i74W/8JzJp3hr&#10;RdOsrjztPuP+EZvbfd9pk23EyhMlom8228x28jBHypkgubfTb8nf7mra2urPS9inom10/wA/8rPS&#10;+t10ufVv2qf/AJ7Sf99Gj7VP/wA9pP8Avo18ufCH4Eat4Z+PGqeJ9bsvEo1UXuoznxCo0MadqNtN&#10;I3kwvJFGNSk2RtEBFOTGjQDaxVI8/T1L7MX3X3A9JNdmS/ap/wDntJ/30aPtU/8Az2k/76NRUUAS&#10;/ap/+e0n/fRo+1T/APPaT/vo1FRQBL9qn/57Sf8AfRo+1T/89pP++jUVFAEv2qf/AJ7Sf99Gj7VP&#10;/wA9pP8Avo1FRQBL9qn/AOe0n/fRqt9olOqxsZHLC1lwSxyP3kNSVAP+Qon/AF6y/wDoyGgC59qn&#10;/wCe0n/fRo+1T/8APaT/AL6NRUUAcFYeF9Du7a9urnQdJu7qXVNTaSe50+GWRyL+4UZZlJOAAPoB&#10;Ve58NaDGfl8OaEP+4Rbf/G62tI/5Bk//AGEtU/8ATjc1VvOpoA+afE1ja6d+09NBZ2sFlbjUvDji&#10;G2iWKNS2g+ImbCqABkkngdSa9rrxrxj/AMnSz/8AYQ8Nf+mDxDXstVLcSCiisPw7pXj/AMYaLbaz&#10;pWn6adPuwXh8w/MBuIwcyrkggjOBnGcVIzcoqr/wgvxP/wCgdpX5j/49R/wgvxP/AOgdpX5j/wCP&#10;UAWqKq/8IL8T/wDoHaV+Y/8Aj1H/AAgvxP8A+gdpX5j/AOPUAWqKq/8ACC/E/wD6B2lfmP8A49R/&#10;wgvxP/6B2lfmP/j1AFqiqv8AwgvxP/6B2lfmP/j1H/CC/E//AKB2lfmP/j1AFqiqv/CC/E//AKB2&#10;lfmP/j1H/CC/E/8A6B2lfmP/AI9QBaorL1Tw58RdA0y81O+03TGsrKF7mcRsAxjRSzYPmnBwD2P0&#10;NalABVa1/wBfef8AXUf+gJVmq1r/AK+8/wCuo/8AQEoAs0UUUAFFFFABRRRQAUUUUAFFFFABRRRQ&#10;AUUUUAFFFFABRRRQAUUUUAFFFFABRRRQAUUUUAFFFFABRRRQAUUUUAFFFFABRRRQAUUUUAFFFFAB&#10;RRRQAUUUUAFFFFABRRRQAUUUUAFFFFABRRRQAUUUUAFFFFABRRRQAUUUUAFFFFABRRRQAUUUUAc/&#10;qX/JUfhP/wBh+8/9MeqV7hXh+pf8lR+E/wD2H7z/ANMeqV7hQB53+0Z/yb38T/8AsV9U/wDSSWuF&#10;/Y1t0a7+I0zAHZqOkgZ9f+Ef0yu6/aM/5N7+J/8A2K+qf+kkteZ6V+z98NPiF4O0TUfEfgTQNX1O&#10;90e0juL+5sIzcyAW6ICZQN+QoADZyABgjArsoVVSUubqrfin+hElc94+H+oR6b4Y1S4cje2saptb&#10;/t/nr5g+HX/JCfgB/wBiYP8A0XZV33hL9jj4QWgubi98G2viKeUhPN8SSPqrxquSFR7lnZBlm4Ug&#10;HOcZq38UtD0/wzqPgrSdJs4dP0yy06+gtrS3QJHDGr2gVEUcBQOABwBwK6MbiKVac3Svq766fq+5&#10;FODikmUPCVh/aeuQ2i6Z/a8kqOqWvn+TltpIO72xnHfGK9R07wrqdlHZyy+BJ5tQt4Vi+2r4hMbn&#10;C7cjDfKPYcAcV4rXsHhnwdoF1pdkj6ENSuPJgnurqXUGg2xyKzNJtyAVQjbxzx7c+W/hv/XU162P&#10;nD40/wDJI/HeRg/2Hf8AGc/8u719tboP+ecn/fwf4V8S/GjA+EXjvGMf2Hf9Dn/l3evtWn9lDe7J&#10;d0H/ADzk/wC/g/wo3Qf885P+/g/wqKikBLug/wCecn/fwf4VgeNfAPhL4kaQml+K/Ddh4j05JluE&#10;tdUgjuI0lAIDqHQ4YBmGRzhiOhNbVcT8YPiFd/DTwY2radpMWu6pJd29pa6dNdNaxytJKquzSrHI&#10;VCR+ZIcIxIj2qCzAVpT5+dcm/QmUowi5Sdkjy26+FP7PVn4+i8JS/B7QxfSTrbC5Gj2hgEjQGZQT&#10;jdyqkfd6+3Ne/aFomkeGdHs9J0nT10/TLOIQ21pbkLHDGOFRVC4CgcADgDgV8Nz+PfiJqvx0Hilt&#10;N0FNJENnrFrpZ8SH7JJP9in3/vxo/n/8eyxv5TFQHY4aQsY4vr34U/EeD4neD7LVfsh0rVPJhGpa&#10;S8nmNYXLRJI8PmbQJAu8ASKNrdR3A7sUqvLFyk2rLd31OPD1ZSlKNRxvd2t/Krb+avr8jtt0H/PO&#10;T/v4P8KN0H/POT/v4P8ACvlb4iWkq/8AC9PGP/CW+JNG1vwvqEI0RrfXbwWUUi6XYzRQfYBL9nmE&#10;s0rKUaJi5lIHJBHRW3xl+J2t/GK70fSfBiTeE9J1O10vVZXS1DoZIIpXn899QSRNgnUiIWcm8JxJ&#10;8/yedFc3KurSfydra/NJ9vTU75rkXM9v8tXp+Xc+h90H/POT/v4P8KN0H/POT/v4P8K+dvG/xh1W&#10;f4f+NLG80fQ9V1LQNF1ufX7G7tmnsj5CH7LG8Rf7lyjLLtYnKK49x1Phbxx4p8SeM/EwtLrQLHwr&#10;4Yuhpsuirp8s2pXcn2OOcOkwnRIFJmQKhhkJWMncNw2zdcvM9rX+Xf77bd+w2mrLq2181Z2+59T2&#10;DdB/zzk/7+D/AAo3Qf8APOT/AL+D/Cvm34S/GH4w/EPw1qmtTeCbOK01HQW1bw7JKLWCM3BAMVsz&#10;RalcNcAhx+9ZLXBQgqu/5PVvhT4yl8V+Cf7R1HVYNTvraea3vZYNEudH8qSNjmNrS4kkljZRjqxD&#10;cMvysKqS5b82llf8bP7nv8u5Cd9u9vwv+P6PszvN0H/POT/v4P8ACjdB/wA85P8Av4P8K+UvgX4t&#10;1Wy+IdjqOuatrF7a+M4JLrQoZdSnvRqtvNIbhLs27yGGwFtDsieOAYbzkYnJVR2Xxk+K3jrwpr3j&#10;ZPDTeHotL8JeFYPE1wuq2M9xPeFnvd9ujRzxrHlbQYkIfaSco4PyiTaTfW/ytv8A18rXui1FybUe&#10;lvndpL8Xb8dtT3vdB/zzk/7+D/CjdB/zzk/7+D/CvnuP4y/EnW/jPfaPofg9LrwbpOq22l6jO6Wo&#10;cCWCKVrjz31BJE2idSIhZSbwnEnz/JR0P4u+NvBVrres+MNV0fX9DTxNqWlKtnpj2U9ssUczQKGM&#10;8ivveKOIDaDmQZLE1N/yv+MUtPPmVu+2+hCd9V/Wkn+HK79vQ+kt0H/POT/v4P8ACjdB/wA85P8A&#10;v4P8K+cZfj74wtdK/s+4tdCh8U2MsOl6xJJHItpZ3t1qCW1nKU80t5JiMkxQtlsxqHTcWFq++Knx&#10;Dt76x8KW974TufFDeK18P3Gsrp1x9i8ltLlv9/2QXJdJVCqpjM7Bhg7l3gJai2rr+tv8077NNNaD&#10;7+Su/Kyb/Rn0Jug/55yf9/B/hRug/wCecn/fwf4V8u/Bvx/4suLf4h6B4c0/Tlv9E1LxFd2tpqgY&#10;S6vcSareeU8BEiqlujqY2LEszkqfJVVkl9p+Efi248ZeDkvL3VINV1KG4mtbuSDRLnR/LlRiDG1r&#10;cSSSRsox1chuGX5WFJa7dr/p/X+Y5e7JxfRtfd/mtfv7Hc7oP+ecn/fwf4UboP8AnnJ/38H+FRUU&#10;hEu6D/nnJ/38H+FG6D/nnJ/38H+FRUUAS7oP+ecn/fwf4UboP+ecn/fwf4VFRQBLug/55yf9/B/h&#10;VbdF/aseEcL9llyC4yf3kPtUlQD/AJCif9esv/oyGgC5ug/55yf9/B/hRug/55yf9/B/hUVFAHKa&#10;R/yDJ/8AsJap/wCnG5qredTVrSP+QZP/ANhLVP8A043NVbzqaAPm/wAY/wDJ0s//AGEPDX/pg8Q1&#10;7LXjXjH/AJOln/7CHhr/ANMHiGvZaqW4kFdf8CrryfhN4cTPSFv/AEY1chWz8Hbnyvhl4fXPS3/9&#10;mNSM9S+3e9H273rn/tvvR9t96AOg+3e9H273rn/tvvXhHxO/aD8QeC/GmpaRY2mmy2tt5ex7iKQu&#10;d0asckOB1Y9q9TLstxGaVXRwyXMlfV20ul+p42a5vhcmoLEYtvlb5dFfVpv9GfS/273o+3e9fGdx&#10;+114thzjT9FP1gl/+O1k3X7aHjKDO3TdCP1gm/8AjtfSLg3NX9mP/gR83DjbKJ7OX/gJ9xfbvej7&#10;d718b/Cf9rjxV45+JWieHtR07R47K+kdJHtYpUkXEbMCC0jDqB26Z6da+qPtvvXzuZZXicprKhiU&#10;lJq+jvpdr9D6nLsyoZpSdbD35U7aq2tk/wBToPt3vR9u965/7b70fbfevJPUI/iVebvh14qXPXSr&#10;of8AkFq84rq/iDd7vAPiUZ66Zcj/AMhNXKUAFVrX/X3n/XUf+gJVmq1r/r7z/rqP/QEoAs0UUUAF&#10;FFFABRRRQAUUUUAFFFFABRRRQAUUUUAFFFFABRRRQAUUUUAFFFFABRRRQAUUUUAFFFFABRRRQAUU&#10;UUAFFFFABRRRQAUUUUAFFFFABRRRQAUUUUAFFFFABRRRQAUUUUAFFFFABRRRQAUUUUAFFFFABRRR&#10;QAUUUUAFFFFABRRRQAUUUUAc1ryXMnxH+Fq2bQpeNrl8IWuATEH/ALC1TaXxztzjOOcV6j4I1+/1&#10;y21SHVI7Zb/Tb+Swlks9wilKhW3KGyQMOByT0zxnA8s8QSNF8RPhc6jLLrd8QPf+wtUr0T4bBg/i&#10;gsMM+rFyPdraA/1oAzv2jP8Ak3v4n/8AYr6p/wCkkteU+LdD0fX/AIT/AA0t/EMlnFoSyWL3pvb1&#10;bVPLFnIOHLqScleFOevYGvVv2jP+Te/if/2K+qf+kkteUeNdT/s34J+BB9j8N3f2hbCDPiuEyWUW&#10;bY/OxH3SMfePYkd6JbL1X5ocd36P8ma3gf4UfAiC5g1rS20aS7028heO5h16SRYZiwMII84rksvA&#10;I+YjGDXS/G458U+F/wDryv8A/wBDtK82+Ea+IfEOv3ml6XpHwkudHs7mzuNTl0ezmYSIWYqY2UFG&#10;kTa5Xd91iD3r0f42HPinwv8A9eV//wCh2lW9v68iFuzi69g8L+Cba/0/TpLzwKPs0sKvJqTayQCC&#10;ufMMYbIB647Zrx+vSNL0Xwglvp0t5NbXH26GKHy1vTG9q+0maaTPAIOAq9D6GofwsfU8I+NGB8Iv&#10;HeMY/sO/6HP/AC7vX2ruj/572/8A3/T/ABr4q+M+B8IfHWDkf2Ff4P8A27vX1bT+yhvdnUbo/wDn&#10;vb/9/wBP8aN0f/Pe3/7/AKf41y9VdUu5bDTbu6gsp9SngheSOytWjWW4YKSI0MjIgZiMDeyrkjLA&#10;ZNIDst0f/Pe3/wC/6f41xHxZ8Fan450PT7fRNY0bTb6zvkvA2qwNdwyARyJtKxzxMDlwwbcfu4wc&#10;5Hzd8LP2/wDwn8YPijH8P9B8A+P08RrM8d7FfabawLpqxttmkus3OYljPDZG7cQgVnZVPvPjXRoN&#10;euvDlpc28V1btqRMkUyB0IFrcYyDx1xXJi8XLAUJYmCu46pXt+Oo1haeNvhq3wzTTvro1rp6HncP&#10;7MXimJLG2/4TPw0LSC1WIt/Zkhn80WDWgbd9r2lMsZdm0H+Df/HXpvwa+HerfD211sa3rOi6jc6j&#10;dRzqdKia1ijVYUiC7JJpWJ/d5zv5z0GOfNfiD8W/Cvwd1C/01l8S2SWPkb7TRbS1a1Ly7duwzcKT&#10;vGVBUZDNjJJN34G/HKw+Leo+IrK0j1SP+zfIlQ6rFAkjRyBh/wAsWK8NG3ocEde1UMwxWKpxVWjK&#10;Kkk7u3L5a3v100OdYHBUasqtFxck5LTfVrm+/lV9eiPV7r4S+Ab7xkni648JeFrjxYjq667LY2rX&#10;ysqhVInI3ghQADngDFWbz4c+DtR8X2niy78PeHrrxTaJ5Vvrk1rbvfQphhtScjeow7cA/wAR9TXz&#10;540/ad1Lwb408WWcnhG0uvDHhnVdL0q+1JdZZb13vlhMbQ2ht9rhWnUEecCQCQD0rd0v9oyzuP2f&#10;NH+KF5olxEdUSFbbRLSdZpZbmacQQwLIwRcs7KNxCgAknpXRF+7zR2Vvva0svNHS027Pt+H9L5Hu&#10;U/hHw9ctrLTaZo0ra1EIdTLxwk38YQoEnz/rVCErhsjBI6VTu/hv4Nv/ABdZ+Krnw74duPFFnGIb&#10;bW5bW3a9gQBgFScjeow7DAOPmPqa5HwRrHi7U1uk8W+GtO8PzoI3gbStYbUYZQ2dylnggZXUgZGw&#10;rhlw5O4Lz/xy+LOp/B/w5aavYeD7vxTbvdwwXc0V9Baw2MbzRx+ZIXYyMcycLHG+dp3FBg1WzSIv&#10;dP8Ar+v1PQrL4QfD7Tk19LTwf4VtU8QBl1hYbC1QakGLFhcYX99kuxO/Odx9TW14Y8LaB4J0S30b&#10;w7p2kaDpFvu8nT9MSG2t4tzFm2xphRliScDkkmvLvjr431X4dfC7V9f0RbNtVt3tooP7QheWAGW4&#10;jiJZEdGYAOTgMOnWsvX/AIo+IrbxrD4G8MaBp/ijxRaaXFqerXV9qD6VYW8cjNHHtKxXMheR45Cs&#10;e0hVU7nzjdKfT5fcr/gimr6v+tl+Ox6LpfwS+G2h602sab4I8IafqzXIvGv7XTLSKczjdiUyKobf&#10;87/NnPzNzya6K+8N6Hqjag17Y6VdtqNqLG9M6wubm3G/EMmfvxjzZPlbI/eNx8xr5i1/9qfWvDXi&#10;DxBHf+BbeDQvD1/pGm6pO2ug38c1/HCVEVssBjl8t5wrYnBIUlQeldVoXx//ALb8DfCnxF/YPk/8&#10;J1fw2P2b7Zu+w+Zbzzbt3ljzMeRtxhfvZzxgtapJbXS+btb77oNU2/K/yV3+Fn5nsd38N/Bt/wCL&#10;rPxVc+HfDtx4os4xDba3La27XsCAMAqTkb1GHYYBx8x9TRN8OPBtzc6pcy+HfDstxqs8FzqEz2tu&#10;XvJYSDBJMSMyNGVBVmyVwMYxXjPx2+Pz/BS60zdp+i6jFdmMLZXOvC11W9ZpljKWFmIZDdOu9SQW&#10;jHzKM8kjX1L4tanpvxt0HwLL4Ou4dJ1a0ubiHxJPewCKSSFEdo44EZpDgPgtII8EcBhzQtbW8/w1&#10;f+fmxPTR+X+S/P5LyPWbnwb4bvE1tbjSdFnXXFCaqskUDDUFCeWBPn/WgIAmHz8vHSoNC+H/AIS8&#10;L6Zpum6NoOgaRp2mTNc2NpYW9vBFaSsrq0kSKAEYiSQFlAJDsO5rwHxZ+1jovhL4map4fm0qe58O&#10;6RpOoX+o+JIZwY47izSKSa0jixmR1SaPcdwCswXlgwXu/h34u8Z+KDDc+IvBln4b0y8tftVpJb60&#10;Ly4jyV2xXMXkxiOQq2f3bzKCrgsPlLEfeV47Nfhrb8nbv03Q5aaP+tr/AJpP7md/qfw28Ga3bC31&#10;Hw54dv7cG6IiurW2kX/SSTc8MCP3pZt/9/J3ZzV/wx4W0DwTolvo3h3TtI0HSLfd5On6YkNtbxbm&#10;LNtjTCjLEk4HJJNeNXHxc1zRfiv4d8J654XtLDT/ABJLexaVeW+r/aLw/Zo/MZ57YQhY42UHDLNJ&#10;gtGGClsDA+MP7ROr/DPxdrul6f4TsNa0/QPDI8U6neXetmylFv5ssbRwx/Z5FkkAhJAaSMEkDI60&#10;uZJJ9/0Tf4JMLOV/L9Xb8W7H0zuj/wCe9v8A9/0/xo3R/wDPe3/7/p/jXxzpH7cWn6t4Y+IOpf8A&#10;CKT2l74YvPLs7G5vQn9q2n2pbY3Ct5eUKuxDx7W25T5jvBHWfEj9o3U/CfxBHhHQfCdrrl42pabp&#10;K3V9q7WUAubuG6m2sVt5WASO3jJIBz546bTmmmrX62t89vz+/QlNPmt9m9/lv/n6a7H01uj/AOe9&#10;v/3/AE/xo3R/897f/v8Ap/jXyvqv7TWt6ZLDoB8F2I8er4mtvDd1pU+uOtjH9otpLiC6ju1tWd4m&#10;jjxgwqwbcCPlBZfhj+0Jr3xD+J2i6TJYabp2lXVrrMF5ZRq881vf6ddQwSGK7Dqk0D+dlf3KMNvP&#10;UgEVzuy8/wAEpfk196G/dV3/AFq1+j+4+p90f/Pe3/7/AKf40bo/+e9v/wB/0/xrl6KQHUbo/wDn&#10;vb/9/wBP8agBT+1ExLCR9llyRKpA/eQ9Tniuep9t/rrj/r1b/wBGxUAdLuj/AOe9v/3/AE/xo3R/&#10;897f/v8Ap/jXL0UAM0j/AJBk/wD2EtU/9ONzVW86mrWkf8gyf/sJap/6cbmqt51NAHzf4x/5Oln/&#10;AOwh4a/9MHiGvZa8a8Y/8nSz/wDYQ8Nf+mDxDXstVLcSCpfhdN5fw+0Jf+nYfzNRVB8O5vL8DaGu&#10;f+XVP5VIztftPvR9p96zPtPvR9p96APgr4pftIfGXQfiX4s03Tfhl46vdOtNWuoLW6tZr0QzwrMw&#10;jkjCwEbGUAjBIwRgkUuk+Mtd8YaNBrHiXStQ0TW7nd9osNVaRrmLaxVd5kVW5VVYZA4I7c19U61+&#10;0P4e0LVLywuLTU3mtZngdo4oypZWKnGXHGRXzd8WfGtr4w8aalq9kk0dtceXsScAONsaqcgEjqp7&#10;1+78PVcbUqKNfDKnDl0lbfb81qfg3FNLKJUF9Rqc1Tn1XNJ6WlfRtpa22RyGtahNthjt3RJp7iGB&#10;XkQuq75VQnAIzgMTjIq3N8O9Vnzu1y0H009v/j1czNdm41TSo1+YtqNpgDv+/SvafsVx/wA8Jf8A&#10;vg193Um6SVmfnNedXDRj7Prfon27o4r4XQW/w4+Ong+TWdZtEtSHuJLycC1iiBSZAGLOR1XqSOoH&#10;1+2rP4x+BtQvYLO18aeH7m7uJFihgh1WB5JHY4VVUPkkkgADqTX59fGDwT4g+Ifj7Q/C3hu5ttP1&#10;6/sALea/JWJSssztuwjHlVYD5TyR061L4A/Yf+OHhvx94a1nVNf8NXGnafqdtd3MUFw3mPFHKruq&#10;5twNxUEDkc9xX5vxRhMtxVaNXGV3CpyaJJaq8rfjofuHCFTGf2enTjFpu7vdO9lfRKx+lf2n3o+0&#10;+9Zn2n3o+0+9fip+nlfx1cbvBHiEZ66dcf8AopqzKd41uN3g3XhnrYXH/otqbQAVWtf9fef9dR/6&#10;AlWarWv+vvP+uo/9ASgCzRRRQAUVwlj8b/CF/wCIV0ZL2+huXvpdMjuLrSLyCzluo2ZHhS6kiWB3&#10;3I6hVclipAya7ujpcHo2nugoopGJVSQpYgZ2jqaAFoqrpl3Lf6dbXM9lPps0sYd7O6aNpYSRyrGN&#10;nQkf7LMPQmqt3r8UT3ENlC+r3ltLDHcWdnJF5sIkIwz73UABTvIzuKj5QxIBOtgNSiiigAooooAK&#10;KKKACiiigAooooAKKKKACiiigAooooAKKKKACiiigAooooAKKKKACiiigAooooAKKKKACiiigAoo&#10;ooAKKKKACiiigAooooAKKKKACiiigAooooAKKKKACiiigAooooAKKKKACiiigAooooAKKKKAOZ14&#10;SN8RvhaIUSSY65fBEkcorN/YWqYBYAkDPfBx6GvWvC2j3OlpqM12IY7i/uvtLQ27mRIsRRxBQ5VS&#10;2REGztGN2OcZPlepf8lR+E//AGH7z/0x6pXuFAHnf7Rn/JvfxP8A+xX1T/0klri/7L13Wfgz4Yst&#10;BtNAvp5dPsxPb+I45JLV4vJBPyoCS24LjPHX2rtP2jP+Te/if/2K+qf+kkteW+LvDV/4q+CXgmzs&#10;vD8niiJYrGW60pdRFkJ4hbn70hI4DFDgdwD2pS+Fev8AkOO52nwGt/E2jT+ItF13w/4e0O0tXhmt&#10;X8N2UsFtcNIp3tub5WI2oCBhhjkYKkp8a/8AkafDH/Xlf/8AodpVH9nDwn4m0G31W78RaaNGaSC0&#10;sIbVrtLmSQQB/wB67pxysiIATnEfParvxp/5Gnwx/wBeV/8A+h2taS3IiYnha5trbWEa7a1SBo5F&#10;L3tu08akocEovOc4wR0684ru1GsabpkQsvC/hjxFaQqkJvbG0F0zHbnL4bcG9SVHP1rzjSzYi+Q6&#10;itw1mA29bUqJCcHaAWBA5xnjpmujPxAGmN/xT2j2Oh4bcs+37TcjK4YeZJng+gA/nmHsNbnkXxnO&#10;fhD46OMf8SK/4H/Xu9fVtfKPxmJPwh8dE9ToV9/6TvX2ttj/AOeFv/34T/Cn0Q+py9FdRtj/AOeF&#10;v/34T/CjbH/zwt/+/Cf4UgOEsPDGjaVrWqaxZaTY2er6r5X9oX8FsiT3nlKVi86QDdJsUlV3E7Qc&#10;DFM199Tt1sbvSrC21K6trjzDb3N0bdWUxuhIcI/I3jgjpnn177bH/wA8Lf8A78J/hRtj/wCeFv8A&#10;9+E/wrCvRjiKbpT2ZcJunJSR8B/tR6jqutS+JrWTwvrw8RXN1YTC303Sbq9tPLjROUuliCufUAYB&#10;BGcjFXf2CtK1qw8QeNpdY0XVNI823tFi/tKxltvMw0udvmKN2Nwzjpketfd+2P8A54W//fhP8Kyv&#10;FmqNoXhbWdSt7a0eezspriNZIFKlkQsAcAHGR613RqNUY0FskkvkcNPDQpTnUj9puT9WeM6N+z34&#10;as/i54s+IOp6fpWt63rFza3Fjc3elxNc6X5NskBEU7bm+bZuyu3Gcc9a4/w1+zL4hsvhNZ/DfW/G&#10;2m33hzTYom0270zQJLTUba6hnWe3nMsl3NE+x1BK+SA3TI5zZ0z9qjxJazW17rWgaC2jMt5K62ML&#10;C4ZIIJpDjcdqkmNf73BPTrXfaH+0t4Y8R/FLQ/C+ly6ZqlprGnm4iubJUke2nGSYpgoIXK9DxgjB&#10;6it/qGIinaOkV06WV/k0tb7/ADIo5jh8RFTpzum7etm4216XTXb5GRDrHxG8C3B/tvTL34nNcRIs&#10;beEdNsdKgtNpO4yLe6lveR9w5VtgCDCqck3/ABd4bvPjb8LrrSL7T9R8EXF5PC5g1Rba4niENwko&#10;JFvO8ZDeXgYkyM5I4xXovjb4oeCPhotm3i/xP4a8KreFxbHW7y2s/P243bPMK7sblzjpketdBY3t&#10;lqllb3lmbK7s7iNZobiBI3jlRhlWVgMEEEEEcEGuHfU7bWseK/tF+GdY8YfB/W9L0HTpNW1WSS0l&#10;hsopY43l8u6ikYK0jKgO1GxuYD3qtr3wz12/8bQ+PfCWtweEfEN9pcWnanY65pg1K3mhRmkiDJDc&#10;RFZo2lkG5JWQhiMN8rD3rbH/AM8Lf/vwn+FUtK1W01m3knt7Ro0SaSAi705rdiyOVYhZEUlSQcOB&#10;tYYZSQQSktb/ANbWK6W6f0/0PBvBv7OOiaJ8R9f8c+IU0zxb4n1J7KWDVb3R4EurJ4LRIHaKTkrv&#10;KF8IFC7sc4zWP4P/AGcNY8PXHgjTb/xnBqXg7wVfS32jabDpBt7wtsljgW5ufPZJRHHM4+SGMsQp&#10;J6g/T22P/nhb/wDfhP8ACjbH/wA8Lf8A78J/hTWjTXS34bfcJ6pp9dP0/I8H+M/ws8SfF3Srrw2v&#10;ifS9H8H6gkMd9bjRZJ9RYLKHcw3X2pY4mIUBWMDlD83Jxjode+H/APbfxC8H+J/t5h/4R+G9i+ym&#10;Lebj7QiLnfuG3bsz0Oc9q9X2x/8APC3/AO/Cf4UbY/8Anhb/APfhP8KPIHrqfKXiH9iTwJrWt2cs&#10;Fxren6Gtnqtrd6Omt6hJFM18UMjpvuCkQ3B2ZAhV2cFgdgrsdG+D+ranpsOh/EbWNA+Inhe0gEVt&#10;pt74ZjRpXUr5c1y0ksqSSKqkAxxwrl2O37oX1LwZ8SvD3xAutSh0SG6nSwkaKS6udCubW2lYOyHy&#10;J5YVjnAZGBMTOOnPIz1W2P8A54W//fhP8KSSSSW3/D/56Dbbeu/+e/8AwT5s8AfAvxR4Q+L+s+Nd&#10;T8YaP4hj1DfawwTeHpIbnTtPGTDY2sq3nlRRKwRmPkFpCuWOdpXa8Qfs+eGvGHxmHj7xFp+leIPJ&#10;0aDS7TT9U0uK4+yyx3Ek32iOR87WPmBcBQRtzu7D3nbH/wA8Lf8A78J/hRiMf8sLf/vyn+FNO3K/&#10;5dvx/wA3r313E9eZd9/lZr8l8lbY+SfGv7G1l4y8H6lpZ8Ty2GrT+Jr7xBb6rDZZ8mK7nWWazePz&#10;MSIQqjOR8yRuACoFaesfs769rb3Gqw+INM0fxJ/wnJ8XQ3EthLf27Rx27WtvC8fmwNnyQhbawAbc&#10;Bkc19KwavZ3OqzafHbEzRQR3BlOnsIGRywXbMU8t2+U5VWLKCpIAZSb22P8A54W//fhP8KIrltbp&#10;ZL5ONvucV+Pd3bd279b3+fNf7+Z/euyPlbU/2TLbxe8N94y1qz8UatdeJ7fxFrJuNGQWN7FBby28&#10;FlHbNI4jiVJAcu0rFgxOdw29CPANzpfx58Fy6F4VXR/Bfh/w5qNkLm0FtBZpJPNbMkMUKP5gwIHJ&#10;PlhRkYJJOPojbH/zwt/+/Cf4UbY/+eFv/wB+E/wpxfK01/Xu8v5f1uJ67+n4835/1scvRXUbY/8A&#10;nhb/APfhP8KNsf8Azwt/+/Cf4UgOXp9t/rrj/r1b/wBGxV0u2P8A54W//fhP8KgAT+1ExFCB9lly&#10;BEoB/eQ9RjmgDnqK6jbH/wA8Lf8A78J/hRtj/wCeFv8A9+E/woA4W61BtJ8Ha1fI8Ub21zrEyvPt&#10;8tSt9dEFt8ka4453SIPVlHI8r8J/Fu98UeJ7DTZdS0O4Sdn3R2QsfNOI3bjytXuH6qOkTcddo5Hr&#10;1nbLeaFe27tKiS3+qxs0ErRSAHULkEq6EMp9GUgjqCDXOQeDLLSr6K6ivtcneIkql7r19dRcgjmO&#10;WZkPBPUHB5HIoA8N8Y/8nSz/APYQ8Nf+mDxDXsteNeMf+TpZ/wDsIeGv/TB4hr2WqluJBWN4L1Fb&#10;bwjo0ZViRaRdP90GtmsDwpBnwto5x1s4f/QBUjN/+2E/uP8AkP8AGj+2E/uP+Q/xqp5HtR5HtQB8&#10;reOP+Cefw68d+NNe8S3eveKLe71m/n1GeKGW28tJJZGkcLmInbuY4BJOMcnrXhPxAvvAv7O/iW9+&#10;Hdtrl5JFo2zBvoWeY+ciz/M0cYU/63jHbGec1+j/AJHtXGeI/gf4A8X6vNquueCtB1bU5wolvLzT&#10;YpZZNqhV3OVycKABnsAO1fa5PxNiMvrOdduceWyXbVa/cjws0yihmtFUaraSd9PRrqn3PzZvfjV4&#10;Umzt1Yn/ALdpv/iK6Hwp4y03W/CMs+g6NofijXb7xZonhu1HiFr+G1txex35Ln7PLEx+e2i5+bAD&#10;YXJr7z/4Zp+FX/ROPC//AIKYP/ia8W/at/Z58PN4O8C6L4W8CQQ6Vf8AjrSX1230GwMQazWO5R5J&#10;jCAVRRMw3kjb5h5Ga97MeNZ4zCToUIunJ2tJOzVmnunfVaHlYPhfB4SqqmsrdHZrbtY4me6134Pe&#10;A/DfiW0+HfhjSfihd+NrLw/YXN1p/iWz01La7tpwrbL543eQSROGK71VGX5dxBr374RfHjxpefE/&#10;UPhx8SNG0a28T2+lJrEd94YmlkspIWk8vYwl+ZHyCQCeQM14t+1H+zn4e+G3wQ8KeG/Bng3XdY8K&#10;Dx3ZazrGhaQbm+mkhFtNHO6jcWUsgRM7lAJXkE5q1+yX4Ig0H406zqPgjwB4j8CfDe90OOOe08Vx&#10;NHdPqSTth0V5HYJ5RIOW6kHHNfnOKxVbGT9pWnKTWl5Scnbtd9L3Pq6VGnQjy0oqK8kl+R9of2wn&#10;9x/yH+NH9sJ/cf8AIf41U8j2o8j2riNyp4u1VZPCmtJtf5rKYcgf882961qwPFcGPC2sHHSzm/8A&#10;QDW/QAVWtf8AX3n/AF1H/oCVZqta/wCvvP8ArqP/AEBKALNFFFAHglj4Z8W6lpc/gybwheafanxb&#10;PrL+Iby5s2tPsw1V71DCkc7TGVl2KA0aBSxJPy4bP+HHwY1LQfi7q3iDV7LxE+pfaNQlOtQnR0s9&#10;Qt5WbyoTLGi377UaMBJm2I0Iw2ESvouihaK3r+KS/QcnzNt9Xf8AFv8AU+bdC+F+uw/CPXdAg8BQ&#10;aXp6araTpozJZWd9rdnG0TXEd21vcSwSyyIrIXd0EvIdUU7j1Om/C6w1zxV4Dvv+FcweF/D+hWOq&#10;GLRriOyVLG7e4tHgcRW8jxbj5csgKltpAJKtivaaKHrp/W3L+X46i/r8/wDP9D5Aj+Gt/Jd2fhy8&#10;8Cf294nsfAGiWNvd+daH+wb0PeotzvkkBXY4z5kG9xs+UHNd5rvwfu4vGvie80/wdbyX2q6joWof&#10;8JFbx2kXmpBeWr3UbkuJd37l5SNpVsDDFsLXvaadaR6hLfJawrfTRJDJciMCR40LFELdSql3IB4B&#10;ZsdTVircrzU+qd/xv9359blTfNJy9PwSX6fLoeCeGvhrqlh8RbW8k8G/Z9ch1e9vL/x39ot/+JlZ&#10;SCbyrbKyG4fAkgXypEWJPIyrHZHmD4ZfBE+AYPBtyfB9uJR4OudP8SwwfZ2kv7rFn5cMxZws5wlw&#10;qlmKKCRuVSK+gqKhe6rL+tGv122v03uc2t/63v8A09yno8UcGkWMUNh/ZUKQIqWG1F+zKFGI8ISg&#10;2j5cKSvHBIq5RRTbu7kJWVgooopDCiiigAooooAKKKKACiiigAooooAKKKKACiiigAooooAKKKKA&#10;CiiigAooooAKKKKACiiigAooooAKKKKACiiigAooooAKKKKACiiigAooooAKKKKACiiigAooooAK&#10;KKKACiiigAooooAKKKKAOf1L/kqPwn/7D95/6Y9Ur3CvD9S/5Kj8J/8AsP3n/pj1SvcKAPO/2jP+&#10;Te/if/2K+qf+kktea+I7HQtQ+CXg+PxD4X1jxbZC2smWx0WKSSZX+z8SEI6HaBkdcZYcV6V+0Z/y&#10;b38T/wDsV9U/9JJa4G8ttV1D4ReB7DTLq/sI72LT7e8vNLB+0wQGEZZCASvzBAWx8oYk8A0p/CvX&#10;/IcdG35GX8C10XwHceKNS0LwN4x0qxvp7CAafe6U4kQkupdGaZt8ak7nyAUz1IIC9j8aDnxT4Y/6&#10;8r//ANDtayv2Xf8AhK10LU18QHXjar5IjPiTP2k3OG8/y93zmHHlbd3fdjvWr8Z/+Rp8Mf8AXlf/&#10;APodrWkt/wCuxC3Zx1FFFQUcf8Zf+SQeOf8AsBX3/pO9fa1fFPxl/wCSQeOf+wFff+k719t7YP8A&#10;npJ/37H+NV0F1IqKl2wf89JP+/Y/xo2wf89JP+/Y/wAakZFRUu2D/npJ/wB+x/jRtg/56Sf9+x/j&#10;QBFXO/Eb/knvij/sF3X/AKKaun2wf89JP+/Y/wAapa3ouneIdGv9KvjPJZX1vJazpEzRM0bqVYB0&#10;cMpwT8ykEdQQaadncT2PkDwPofl+KfhfFe2mYLy8u90VxH8sqNFIeQRgqVYexB96z/2NfDekRftC&#10;fGyyt7NIrfQdWa3sUBJ8iNbm5RVBOTjCL3/hFe2+EP2efhf4M8WWWsaTJ4kbVNNnYxG51G/uog+G&#10;RspJIyNwWHQ46jnmup8CfCTwF8OvHniLW/D9re6frvixpL/UPOad0uGWTc7qJGIT55ycLgfPwMAY&#10;+gq4yfs60XFrnUV5aNfofN5dlf1GlSpc6lySm7/4nJ267Xt8jn/ij4gj8F/GjwPr99peu3ukR6Hr&#10;FlLPomhXuqmKaSbT2jV1tYZGTcIpCCwAOw814d4p8HeONH8H+EbGCbXfAvhG6uNavvsOi6RrGo3F&#10;g89551lDLHpF1BPGBDJKdpZ4Ub5GXIjNfa+2D/npJ/37H+NG2D/npJ/37H+NfOrZLtf8W396b0fS&#10;yPp+bS39f8N3XU8K1Kx8babr2i6CNR1rV4/EtjYJea3HDJBDYTWpBvJCFJFq1zCcKoIAkU4OSTXE&#10;6o2uLdaWfHI+IjeEhqniQkeGP7V+1Gf+03+web9g/wBK8j7L5nl4/c42Z/5Z19V7YP8AnpJ/37H+&#10;NG2D/npJ/wB+x/jV83vc3m39/wDl07OzIStHk9PwTXrr1Pli40zxzqP7S7z3PijX9GsI9RtpdKs4&#10;fD2s3Nhc6b9nQyRyXEd2unxszfaFY3MBmU4Kk/usdr8dmkXxl4ZOuDxs3gYWd2Zh4I/tLzjqG6Hy&#10;PP8A7N/0ny/L+0Y/5Zbsb+dle5bYP+ekn/fsf40bYP8AnpJ/37H+NJPlUUun+Vvv6/4tbdA6t97f&#10;nf7unppc+aPE76/J8UL5sePB4lbWdPPh0aeL8aGNJxB5/wBpC/6Hu/4/d/2n9/nb5fPk0eHvBnih&#10;fEXh/Wbu/wDGklxqXjPXtP1K3n1S+FrFpB/tI22IN4jiTKWpjnChxuQK+0qK+l9sH/PST/v2P8aN&#10;sH/PST/v2P8AGhWSStt/wF97tr3bfexV9Gv62a/C912sj4p8HeDfGXgTwDcaXaweObfQv7M0GS/h&#10;jvNRnvIojqd5/aItNzNKsv2cQ7kgxIFKlBuKZ6fwj4x1TTNPg1axk8c6j4X0b4gSw3EFzbajfanH&#10;ph0grEktuVe6kQTywttdGcEh3G4MR9N+JfDOmeLdGuNL1CW+W1nxuaxuZbOZSCCCk0MiSIQQDlWB&#10;qv4O8E6F4D0UaXosdxDbeY87vczSXU80rnLSSzSyNJK5PVnZjwBnAFKDcb37frH8Eo6drvuKdpO6&#10;0/8A2XHTzd7vzS7HhPhyy8WeM/E/gq/1KPxlp2mwjxNqcmny3dzY+ZIupwNp8N0VbGPKL7I2JUoG&#10;GGTcp4j4T6R428beCfidpOtf8JRPZ6z4Zjlhtr+11zTpbbUnW4861imv7l5HIzCC0HlQNxtQAsK+&#10;ydsH/PST/v2P8aNsH/PST/v2P8aicFOEqfRpr77/AOa/8BXmaRm01Lqmn9zv/mvRvfS3yZYQeJrX&#10;wndQ+H4/HUPhiPw54eSWO5XUl1JYxf3g1QW4uf34uBBt4T97s8ry+fJrR07Qdc8TxaBpml3XxDs/&#10;Atx4wZY5dRu9StdT/s7+ybgyiWaYi8jgN2MK07K4YrsIXyTX1Ftg/wCekn/fsf40bYP+ekn/AH7H&#10;+NdEp88pSa3d/wAVp6aaLzfcyiuWPKu1v/JeW/r1v6HnPwMs9X03wHJYazJqks1lq+qWttJrMkst&#10;y9pHfzralpJSXkBhEWJGJLLhsnOT6DUu2D/npJ/37H+NG2D/AJ6Sf9+x/jWbd9WPq2u7+Wu3yIqK&#10;l2wf89JP+/Y/xo2wf89JP+/Y/wAaQEVQD/kKJ/16y/8AoyGrm2D/AJ6Sf9+x/jVbbF/aseHcr9ll&#10;ySgyP3kPvQBJRUu2D/npJ/37H+NG2D/npJ/37H+NAHH6R/yDJ/8AsJap/wCnG5qredTVrSP+QZP/&#10;ANhLVP8A043NVbzqaAPm/wAY/wDJ0s//AGEPDX/pg8Q17LXjXjH/AJOln/7CHhr/ANMHiGvZaqW4&#10;kFZnhCLPhPRD/wBOMH/ota06i8GRZ8H6Ef8Apwg/9FrUjLPk+1Hk+1Y9z8TPBln4tTwtceLtCg8T&#10;uyouiyalAt6zMoZQIS2/JUggY5BzXT+T7Ubq4bOxQ8n2o8n2q/5PtTZFWIZY4znAAyTxngd+lGwF&#10;LyfajyfapdLu4tY062voEuI4biMSIt1bSW8oBGQGjkVXQ+qsAR3FWvJ9qNgKHk+1Hk+1NuNasLXX&#10;7LRJZ9up3tvNdwQbGO+KFolkbdjaMGaIYJBO7jODgh1qwuPEN3occ+7VLS2hvJoNjDZFK0iRtuxt&#10;OWhkGAcjbyBkZPMPMd5PtR5PtV/yfas6HWrC48Q3ehxz7tUtLaG8mg2MNkUrSJG27G05aGQYByNv&#10;IGRkDpcyvF8WPCetn/pxn/8ARbVp1F4zix4P10/9OE//AKLapaACq1r/AK+8/wCuo/8AQEqzVa1/&#10;195/11H/AKAlAFmiiigDgtA+Lceu3mqu/hvV9K8PabPeQT+JdRnsY7AG1keOVuLkzKu6N8M0YGBk&#10;4FdVqPifR9HSZr/VrGyWFYnla5uUjEayuUiLZIwHcFVz94ggZNeWW/7Oukr4N8cwf2ToNr4v8RnW&#10;o/8AhIYLJDceVeTTNEJJdgkbakkYZc4+TAJABqG/+GHjLxqmqTeJLfw5ZvdvoSLY2V3NdRCKyvzc&#10;Tb3eBNxdWO0bAMnaeBuLSvZel/nv9xUrKTttd/cmrfer/d8j0NPip4Kk8Kv4nXxfoLeGkk8ptZGp&#10;wGzV8hdpm3bAckDGepFZOpfHHwZFey6Vp/irw7da62lHV7a1udVSGGa32F1kMoD4jKguWVWwg3YI&#10;xnnNc+FXiKDxZf8AibR49Fv71PEi63aafqM8kEU0Z0uOycPKsTmKQEO6sEkBAAONxKr4++HfjDxl&#10;Hqzpb6Jbz674SuNCvVbUJitncMshjaI/Z8zRlpMEsIyAMhWJ2hLVx89/L3W//StBpK9m+3/pST+5&#10;anoU/jzw5ZeIbHw9eeINItfEd7EJbfSHv4xdTLgndHESHdflbkL/AAn0NNsviJ4U1HxEdAtPE+jX&#10;WugSMdLhv4nugEYo58oNu+VlZTxwVIPSvPtT+F3iWXXNVsraLQ5/D+s6xY6zc6ndTyi+tXtxb/uo&#10;4REVl/49V2SGVNnmfcbZ80+n/B++sI9CO3TJJLLxbqviC5GWAmhulvljXOzl8XMIbIwAjYJwMvpf&#10;+un5a+ttNyI6xu9/+A3+NkvK+p6F4Z8Z+H/GtvcXHh7XdN16C2lNvPLpl5HcrFIACUYoSFYAjg88&#10;03TPG/h3W9c1HRdO1/S7/WNO/wCP3T7W8jkuLXnH72NWLJz/AHgK5v4PeGvFPhbSL6y8RPZw2SSo&#10;mk6ZZ3xvlsLZUVRELhra3Z1BBwHRmAHMjZwvJeBPhL4s0b4py+I9Zu4JrWNdTiWZdevLo3KXFwkk&#10;WLN41gtNiRqpERbceScjmZXT07fjbT8f60uHT5nd3Pxl8AWekjVZ/HPhuDTDcC1F7Jq9usJmKCQR&#10;7y+3fsIbbnOCD0rpdU1iw0TS7nUtRvbew062jM095dSrHDFGBkuzsQFUDnJOK8Fv/wBnrWbXwr8O&#10;7ayhtL+78P6G+jX1hB4k1DQoJS4hLypcWaF3+eI5R0w2/cSpXn0bxn8OZtQ+G2laBoUVlDNo8thc&#10;WVnfySPayfZJY5EhkchnCnywu8hiOG2sRg20l162+V7X+7Wy723WrekrLbX/AIC/TX12NS5+LXge&#10;y8NWniK48Z+H4PD95IYbbVpdUgW0nkBYFElL7GYFW4Bz8p9DVL4mfF/w98M9DmubzVNMfVXtZLqw&#10;0mfUI4J78IMkRA5ZvqqnFYusaB48vdW0PxVFo3hmXxBaWd5p0+j3Orz/AGRIppInEsd19kLF/wBy&#10;oZDCAwb7w2/NxmsfAbxXZeG7zQdG/wCEd1G11Xw9YaLd3V/LLatZtamUhoYlilDofN+VS6eWVBy+&#10;cASXXv8A59fud9tbboiV0nb+v67dbXParnx14bs/FNt4Zn8Q6VB4kuY/Ng0eS9iW8lTDHcsJbeww&#10;rHIH8J9DWN4z+K2i/D/xRpGna/e2GjabfWN3eNq2pXyW0MLQyW0axkvgEubng7hjZjBzxxMvwRvG&#10;+Lt/rk9qmqaHfapBrAmk8UalataTRRRqq/2fGDbT4aFWDsynDYIbYN3SfEXwn4lvfHPhrxN4c0/Q&#10;tVl0uw1Cze11q8ltRm4a2w6SJBNjAhcH5eQ2O5IhbRfXW6+Wn46dtL7M0VuZrp/X9fgbb/EOxtfF&#10;WuaZetb2OnaTpFrrEurT3KpCI5nuVO7IAVVFtu3FsEN2xkzH4neDh4T/AOEpPizQ/wDhGd2z+2v7&#10;Sh+xbt2zHnbtmd3y4z14615kfgNrNlpyQ2t/YXkllpGg21ql4XWK5uNOuprhklAVtkT+YiqRvK4z&#10;tbaA1mf4Z+MZr+HxYLHw0PE0eu/2v/Yf2yb7CV+w/Y+bv7Pv83b+88zyOwTGBvq2ld6/1da/n6W8&#10;xPfTsv8A0nX8fzt0O2tfirotz4ivbM3thHo0Ol6fqcGtG9T7PcC7mniiVW+7gmFdrBjuMoAHTO3p&#10;HjPw/wCIdW1LS9L13TNS1PTHEd9ZWd5HLNaMSQBKiklDkHhgOhrzPV/hZ4o1X4maf8QCNITWLPTb&#10;K3XR5LyWSzeVXuvtHzmEFWVLlfKnCbx+8UqFkYHofh14W8U+HfFPiFr4WGneFZ3aTTtJs743myV5&#10;XeWbLW0LQ7924xb5lDMdpQDDHW3r/wAD+v01FLd2/u/ilf8AHX+kjqLzx14b07xNaeHLrxDpVt4h&#10;u08y20ia9jS7mT5vmSItvYfK3IH8J9DU2k+LdC1+/v7HTNa0/Ur3T22XltaXUcsls25lxIqklDuj&#10;cc45Rh2Neb638MvEl14j1q1tYdDn8Pa3rVlrdzqd3PIL+1eD7P8AukhERSX/AI9l2SGVNnmfdbYN&#10;3W/D3wVL4O8O6vY3EVnNPfatqeosIs7JVuLqWVA5K53bHRW4OMYGQBUfYv1t+Omn5rztdblNLp3X&#10;3a6/gvS+poaP8RPCniGwnvtK8TaNqVlBcrZS3NnfxSxx3DMqrCzKxAcs6AKeSWAxyKzfG/xS0fwL&#10;c6OL67sY7O61JtOvry4vUhj07FnNdb5SeB8sS8MV4kDZ6A8LZfDLx1L8NtS0S7l0q3mttSsLzQdK&#10;OovdW1pDazQTLbtdfZYpNjGEqC0cjoDktJ90Nvvhr461Ce212ez8MT63D4qXxCNNe+nFqIl0w2ix&#10;ic25bzA+1t/lAcbtoPy1WnX+vh/zlou3mrpWaffX77O342/y3PT5fiF4Vhg0eaTxLo8cOsBTpsjX&#10;8QW+3Mir5J3fvMmSMDbnJdR3FMsfiT4R1OTWo7PxTot3JogY6osGowubALu3GcBv3WNjZ3YxtPoa&#10;4jwt8ItTsdf0DVtSksUltrbW2uI7SRn+y3F/cwzBbdmQZVAkq7yEJyDtG4gc/D8EvFOq+Ez4b1Nf&#10;D2l2umeFr3wzp1/psks0t2J444xNLG0SCBQIVYxK8uWb742fMaW1/rf/ACXrfTZlRSbV3pf9d7ea&#10;+62u56p4z+Jfhb4e6Vcaj4i16w0m1txEZGuZ1Ur5rFYuM5wxVgD0+Rj0U4rp8TvD9raX2o6l4h8O&#10;2OjRzIltfjWI2SRWt1uMyFgqxt5ZLhQz5jAfODgcJffDvx34o03xVcavD4dsNUv7DTbaxs7K/nmh&#10;D2k8sxEs7QIwDlwNyxnaCeG25a5F8KNZv/F9vrmpLpSA+KYfEMtrHM8wjVdGFntRmiXcyzjcCQvy&#10;gNw3y0Je809v+Cv0u/wZnF3V32f322+/Q7XUvin4L0fw/Ya9f+L9BsdD1BgtnqdzqcMdtcnBOI5S&#10;wVzgE8E9DV688a+HtO8QWGg3evaZa65foZLPTJryNLm5UZy0cRbc4+VuQD0PpXimvfs/a676feWq&#10;22pSwXmt+Zp8fibUdDja3vb43KMJ7RC7MoCq0bIVJbIb5Bu7KP4feIdB8beGJPDMOn6J4dsrO3st&#10;SlGpSTS3dvCkgjgNvJbNu2FvlmFwj/MdwcAKRWdr9/w1/wCA/nbdauWjaWtr/O3+eun6bei6hrum&#10;6Sly19qFpZrbW7Xc7XE6xiKBc7pWyflQYOWPAx1rL1Xxrp1hPpqx6novk3JEsr3eprCwtzFLIssS&#10;7W8zIhc4JUbUkbd8hBwviP8AD698Xa94evLJ7SO3hdrXVVuGZXmsWeKVkTaDli8Ea4bA2u/PY8z4&#10;Y+DWt6TqXh+6vLrT5f7H13zYWjkkZxpcVjc2trFkrzIDPuYcL8z4Y91HVa7/ANfo190vIemvo/y0&#10;/FP70aFv+0r4DvrjSLq18S6K/hm+tLy4k16bUo4re2kgltoxE+7AVn+1KcMVIwODu47XVviH4V0C&#10;bSYtT8TaPpsurkDTku7+KJr0nbgQhmHmZ3r93P3h6ivPvAvwl1rSdY8I3GtwaO8Phqw1TTreS3ne&#10;eSUXElsYpgHhXy2KRzK6gtjcAGcMcYFp8EfF2g+EYNDsYvDeqDUvCdl4Y1ObUriZRZeQkqGSBRC3&#10;2hD57HymMPKD5vnO0jrFN7/8GX3bL79R2T6/1f8Ar16HuLa9piNcq2o2itbTx2s4M65imk2GONuf&#10;ldvMjwp5O9cdRWR4M+Jfhb4hyarH4b16w1p9LuDa3iWc6yNDICRhgDkAkMAeh2nGa8/1H4ZeMY/E&#10;mqwae2iS+HdU1vS9Znvby6mF4n2VbRHhWFYihLC0DCQyfxFSn8Q6/wAG+FNX0U+L7C+FmmnahqNx&#10;e2N3a3LvOyz5ZxJGY1EZQnAKu+4c/L0pa2bWuj+/3f8AOX3X9ZWyvpqr+Sad/u0+/wC5ukfF/wAP&#10;eIvHL+HtG1TTNYjt7G4ury8sdQjmFpJDLEjQyKudrfvcnJBG3pzxp6Z8TvB2teHL3xBp3izQ7/Qb&#10;Est1qlrqUMlrbkAEiSVWKrgMpOSOCPWvIbH4D+KtW0GbRNa/sHSbW38GzeErW70i5mllnyYtk8im&#10;KPy1xGSYldiu44c5yL2nfBXWovCd/J/ZlhY+J21DTr5Uu/Fepa3b3gs5lmSOSe7j8yEE7wAiPtyG&#10;+f7tXZWSv8/+3mr2/wANnbf5k63eny/7dWl/8V1fb5HceFfixZ+NZnk0iXSLjTRrLaXDe/2qCt4g&#10;tFuBJbbUYSsd33Aw+VHfdxtrVh+K3gm5g1qeHxhoEsOiHbqsianAVsDuK4nIb91yrD58cgjtXA6R&#10;8JPElzPbXuqnSNOupPFVzr9zb6ZcSSpFFLpslrtR2iQvIHcMSVUEZPB+WoIfh98Qo/hLB4LS20Cx&#10;GkpYW1nc6Xrd1aNqEEEi+YHZLbfZM8acGJpWVmOG43VP2V3tH72lzfc+299Niuvlr/6U7L5q2+3U&#10;7vXfjL4F8N6Pouraj4t0e20vWphBp1817GYLpjnlJM7Soxy2cDjnJGdax8d+GtT8TXfhyz8Q6Vd+&#10;IbNPNudJgvYnu4E+X5niDb1HzpyR/EPUV5lonwo8U+H/AIe6JZQf2dda3pviKTW1tLzWLqeExySy&#10;sYjeSxPM7Ksx+doyWK8hd3EHgj4EXvh/xleXOoQLc2Ud1qF5YasPFOpSyRtdNISP7NcfZo2CzOpd&#10;GOdu7aCx2muune33Ra8t218tA6pf1u1f7kn8zutE+LegeKPHp8NaFqOm635VncXF1dadfxz/AGaW&#10;KWKMwOqZ2t+9zyQRt6c8aWqfEzwfoeqyaXqPivRNP1ONZHeyutRhjmVY4hLISjMCAsZDk44Uhjxz&#10;XCfCn4a+KfDHiHQ7jXLbQLay0Pw5/wAI7bvpNzLLLdBXhKyurwoIgREf3YZ9pY/M2eJ9c+DdxrN5&#10;4rmkj0yUax4n0nWU84Fibe0WzDI/yH5s28pUcj5xyMnFJL3Vfvr/ANvWTt/hd7eVt9RK95Nr0/8A&#10;AVdffdX+7Q7RviZ4PTwkvilvFeiL4YY7RrR1GEWRO/ZgTbtmd3y9evHWjVfib4P0HSbLVNT8V6Hp&#10;2mX0IubW9u9RhihuIiUAkjdmAZcyR/MCR86+orzXxl8ENY1e0knspIJbuHxRca5BZxa1eaSs8UsB&#10;hKtdWq+bE43lsqrg42nhiRs6B8Hm0nUfCFxHZWVnbaRo+qWsto9/PqDx3N5LbyFknnXzJB+7mDO+&#10;1jvHy4JAi/u81vO3/bt7ffpcpL3uV7a6/Oy/DU7vRfHHhzxJfapZaR4g0vVLzSn8vULeyvY5pLNs&#10;sNsqqxMZyrDDY+6fQ1S034peDNZ0O61rT/F2g32jWsqwXGo22pwyW8MjFQqPIGKqxLKACc/MPUV5&#10;1afAG8Xwda6AbnT7BF8Ef8IxLJaoWVZ/lywTau6LIbIJUncRgZzT9U+FXijxwuoXev2HhvSrq4k0&#10;WD7Bp1zLdQSW9lfi5kaSR4IySyl1SPyyF7ud523ZXtf+rtX+5J26X8hLz8vyV/uu9fLzPU9L8YaD&#10;rml2+padrenahp1xIsMN5a3ccsMrsQFVXUkEkkYAOTmtevEbOD+3vjb4iPhy7sdY03SIhqdxZrOU&#10;hj10xtbLFLKivtPkpl12syEoxUlhn2m2aZreJrhEinKAyJG5dVbHIDEAkZ74GfQVKs4p/wBf1dP5&#10;WfUHo2v6/qzXzuuhLRRRQAUUUUAFFFFABRRRQAUUUUAFFFFABRRRQAUUUUAFFFFAHP6l/wAlR+E/&#10;/YfvP/THqle4V4fqX/JUfhP/ANh+8/8ATHqle4UAed/tGf8AJvfxP/7FfVP/AEklrg7iHxGfhL4H&#10;uvDNs+oXtnDY3EunpefZDdxCDBj8w8AbirEHghSOc4rvP2jP+Te/if8A9ivqn/pJLVP4cf8AJPPC&#10;/wD2C7X/ANErTaul6/5AnZmf8FfDXi3w5c6z/wAJHql3qkN1HbXAe6uFlVLpg5uEhA5SJcxgAgdD&#10;ioPjL/yNPhn/AK8r/wD9Dta9M03/AFDf739BXmXxj/5Gnwz/ANeV/wD+h2tDdxJHI0UUUhnH/GX/&#10;AJJB45/7AV9/6TvX2tXxT8Zf+SQeOf8AsBX3/pO9fbf2Wf8A54yf98mq6C6kVFS/ZZ/+eMn/AHya&#10;Pss//PGT/vk1IyKipfss/wDzxk/75NH2Wf8A54yf98mgCKipfss//PGT/vk0fZZ/+eMn/fJoA+Uf&#10;jpc67oev+OLC2/4SoX/jPw1/Yngc6FLdCE68s2pSyDfCwS1kCtaSmaYopigl+crFIB7/AA+KtJ8W&#10;eNtMn0bUbTVLOCy1C3M1lOsyLIk9skiFlJG5WUqR1BBB5FYfxL8CeLPHemWVla2MOjXOk6i+o6Vr&#10;mn6w0d3bSlJojII5LKWLLQXE0ZV1kAEpI+YKwyvgb8AovgyVstG8MaV4b0VI7lzBpl1NcPPcTPCz&#10;SOXhTHEIHUgAKoAVQB71ZRnQc5SV1srp+Wyfa34nNHSSSRo/ELUtd1rx/wCH/BWja/ceE4r7TrzV&#10;brVrG3glvCIJLeNYYPtEckQybjLlo2IUADBbcORtfi74s8KM/hc2UPjrxDF4rPhi11C9uU0xbhTp&#10;h1COecxxOoZV/dyGKMAlWZUHEdeseNfhjpHxBt7WPWbG8820cyWt7p95cWF5bEjDeVc27pLGGHDB&#10;XAYcHI4qto/we8OaDY6HaWWiyRx6LfSanaO800kv2uSOWOSeWRmLzSOs8u5pSxYuWJLAEeDHTf8A&#10;rVP5WXu+e+51O2vzt62dvXXU8L8U/Gm/1S3i17UdPvNPgsPCfjFtU0DTdbmijludOu7SBvLuo1jc&#10;cpKI5giuokJAUkiux1P48a5pHiXVLSDwdb3HhjRdd0zQL3VZdbYXRe9SzMbxW/kMJAjXiB98qHA3&#10;KWJKjubz4FeEr+0u7WfQJJILq31S0mT7RON0Woyia+XIfI8yRQ2RyuMJtHFaFz8KNBu01NJdHkdd&#10;S1K01e7HmyjzLq28jyJOG42/ZYPlGFOzkHLZuLiuW60W/wD4Ff8A9JbXqVJxei/vfc7W+dlr+p5n&#10;8P8A9pC98ffE6Xw/b+CdUh8Otc3lnBr/ANj1HaJLZnRmmZ7JLVY2aKRVaO6lYkxgqCzBM39oPxz4&#10;z0zxro2k+D9YurCKO2WS9eygtWhtZ5p1S1k1F7iJ9tmwjuA3kYmyByAdy+r6D8HtD8MeKr/xBplp&#10;qlpe30ks01suqXjWHmyHdJItmZTbpIzZYusYYlmJOWbNLxz8BfC3xG1N9Q1zTNSe4mtRY3QsNVvb&#10;GO9twWIhuY7eVEuIxvk+SUOMSOMYZgc9VyPqt/Pch686T328tV/X6kXiz4rW+l/D+x8SeHraPxG2&#10;qXVrY6XE0zWsNxLcTrDGzyFGKR5bcWCMdoJVWOAfNPBfxA1ZNeZPF1pPDqNx4+uNNWC11+drXTgm&#10;i/aDhtsYng/dORHIiLmUOVVlxXsFz8ItBvPAMHgy4068n0C3SJII5L25a4h8pg8TJcl/OV0ZVKuH&#10;DKVXBGBVLQvgT4U8O2lpb2mjXUi2upSawkl7e3V3K95JbtbPNJJLIzSs0Tup3lgc5+9zTXuubXZp&#10;ffFr8n33XmD1SX9X5ZL7rtfc73vZeY+Ef2s4dc8OeN9W1Lw49nH4e0uPWbUWrXezUraQyiIxyXdp&#10;bAlmixuj82I71KyNzWpqHx78TeHLHxFBrfgeyj8Q6RPo0IsdN103FvcnUbs26FJ5LeIjZ1O6MZOR&#10;0w56TTv2dPDHhLw1r+n6FoE1++p6X/ZT2/iDVb6+hktlVxHbFp5JWjgXe+EQYXc2BzXPfCn9na40&#10;hfEVx4s0pI21W502ZNNh8QahrRiNjIZoJXvrpY5pW80g7CoVVjRfmGRVe63b0v8Afrbzt6/LcTup&#10;J9L/AKL9b9vV9Ft/jr4llNxoLeDdNHj1NeOhJpqa67aazCxS+MxvDaiQIIHxj7OW34XG3Lh03x91&#10;WBvC0Vz4d0jRn1DULjS9Tudb1821na3UNwsBgt5lt3+0Syks8SOITIq/wtuVe61/4K+GvEsepi90&#10;m7SbUdQj1Wa7s725tblLtIEt1minikWSFvJjWM+Uy5UsDne2aM/7PnhO40vRtMbTtWTTNKkaWKyh&#10;1m/jguXaUSu93GswW8ZpBvY3AkLFmLZ3NlK11fyv9yv+N/8ANbDlt7u//D/8D5aWvqcB4j+KniaL&#10;xZ4z03W9AsD4Y0fW9DsLG40nX7q2vXe7ubZVaUJCo2jzi7KJNrBPLIZWZq6PSfi14r13RfE/iOx8&#10;EW114b05L9dMEOru+p6lPbStEUNqLYpGjvHJtImd8Bf3eW2r1mr/AAY8O674hu9avdMvZL27No9w&#10;q310lvK9rMk1vI0CyCIyI8Ufz7dxVdpJX5ap23wF8NWGp6zfWNtrmmyaus4uYNP17Uba2VpiGlkh&#10;gjnWKCVmG4yxKj7izbssSZV1Cz31/JW+e/8AkytPxX3df6/FF34YeNH+IHg201qSTQpZJnkRj4c1&#10;c6pZgq5UhZzDCSwxhlMYKsCvOM11dY3gz4faf4A0X+y9GtLxLYzPcSSXt1PeXE0jnLPJPO7ySMem&#10;XYkAADgADe+yz/8APGT/AL5NXK19CFfqRUVL9ln/AOeMn/fJo+yz/wDPGT/vk1IyKoB/yFE/69Zf&#10;/RkNXPss/wDzxk/75NVvs8o1WNTG4Y2suAVOT+8hoAkoqX7LP/zxk/75NH2Wf/njJ/3yaAOP0j/k&#10;GT/9hLVP/Tjc1VvOpq1pH/IMn/7CWqf+nG5qredTQB83+Mf+TpZ/+wh4a/8ATB4hr2WvGvGP/J0s&#10;/wD2EPDX/pg8Q17LVS3Egqz4Iiz4L0A/9Q+3/wDRa1WrW8CQ58D+Hjjrp1v/AOilqRnmPg7wJrn/&#10;AAtj4h622v67pGlya1A8WkJbWostQUaZaIZd8lu0x+cMuY5VGYsdQ2fN7XxH431r4YppltYeNrfx&#10;FpPw91O2vrq5sbyBpdYEdssYikcAzzbllKSx7gdx2MTux9Z+R7UeR7ULSy6WS+6Lj+t/Wxop2kpW&#10;7fgfMfirwr4o8IzeKrHSbvxpf6BNZ6Jd3c0d7d3l4Q15cLqX2R2ZnSTyEjJit9pXIMaqzLmzdeGN&#10;EvPFfwr13Trbx62j2kt9ZxyX0mu/aI5XZWjN1HK3nCNmVxvuB5e0KrHbtFfSfke1Hke1KS5k1tr9&#10;3/DdO133Mrfkl+G/q3q+58hTReLf+EP8O/8ACRD4hf25/wAIhYf2F/Ygv8/2xsfz/t3lfJv3/Zs/&#10;bv3ON3/TWuq1zwp4tm8Q+JfEBvPFI1Kx8V6JFp1paXt0tibN005b0rbKwjliO+63FlYIVcjaQxr6&#10;T8j2o8j2rXm9/nt1v+Kf6WfdFt3f9eX+Wnq+58/fHjSYJPiP4NvtUtvFzaDDpGqw3Fz4Qhv2nSV5&#10;bExI72IMyhjGxAUgHZ83yhq5u70jx5HBqF/qFprKahN4X8NQ6vdaXG4u3jS8vDfpA0Y5uFhckiL5&#10;xv8A3fzFK+pfI9qPI9qzj7sbef6t6+t7PutAcrq3lb8U9Pu/U+V7iLU/7Ag8sfEb/hWv/CRfvMDV&#10;P7c+x/Y+3/MS8n7Zj/ppjP8AyxxU+q6drMXxUsdZ06z8UL8PToGixXzRQXw1aTZPfGIMzg3DhGeM&#10;zx/64h0LHb5iSfUPke1Hke1UnbX0/BW17kvVNd1b8b6HK+N4seC9fP8A1D7j/wBFtVatbx3DjwP4&#10;hOOmnXH/AKKasmpAKrWv+vvP+uo/9ASrNVrX/X3n/XUf+gJQBZooooAKKKKACiiigAooooAKKKKA&#10;CiiigAooooAKKKKACiiigAooooAKKKKACiiigAooooAKKKKACiiigAooooAKKKKACiiigAooooAK&#10;KKKACiiigAooooAKKKKACiiigAooooAKKKKACiiigAooooAKKKKACiiigAooooAKKKKACiiigAoo&#10;ooA5/Uv+So/Cf/sP3n/pj1SvcK8P1L/kqPwn/wCw/ef+mPVK9woA87/aM/5N7+J//Yr6p/6SS1T+&#10;HH/JPPC//YLtf/RK1c/aM/5N7+J//Yr6p/6SS15n4L+IusWPg7QraLQrGaOGwgjWR9TdCwEagEr5&#10;BwTjpk49TVdBdT3TTjiBv97+grzL4xHPinw1/wBeV/8A+h2tRW/xb1u3Qr/wjentk5z/AGu4/wDb&#10;asDxJ4k1HxhrWnXd5p1rp0dlb3EQEF405cyNCe8SYA8o+vWpGVqKKKAOP+Mv/JIPHP8A2Ar7/wBJ&#10;3r7Wr4p+Mv8AySDxz/2Ar7/0nevtaq6C6hRRRUjCiiigD598d/t8fAv4Y+L9V8LeKfGdxouv6XMY&#10;LuxudB1LdG2AQQRbkMrKQyupKsrKykggn1rxVrDX/wAMdX1XTmu7VptHmurZpoZbW4jJhLIWjcLJ&#10;E4yMqwVlIwQCMVl+LfgR4A8efEPwz461/wAK2GqeLPDef7L1OdTvg53LkA7ZNjEum8N5bksm1iTX&#10;U+KLaW98M6vbwwNczS2c0aQIVDSMUICgsQASeOSB6kVz4hN0ZqO9n+RpSaVSLfdHN6P4d1TTE8zT&#10;NYnSR+JU1aSa/jYdiA8oZGHqrAEE5DHaVtWmv6taeK7DSdQlsrqO8gmkV7a3eFkaPZ6yPkHd04+t&#10;fDP7SPi7RdO+IkNlrWvePbCxk1qVb0eKIYoYLa3+0J539lExASIIy2CfMGBCcnOT3/7Ktzcah8QW&#10;m+HVxZeIPhbaalPG+oavLIusb5LO383CxosOwSCLGQDgMOpGfEweU4rDUqU41pWT1i77der/ACOy&#10;ri6dWc04L1PpX4j/ABbHw+1nStJt/Cmu+K9Q1C0u78Q6K1mnkwWxhErubq4hHW4jwFLE88cVZ0j4&#10;2+AdbsBd23jHRFQaausSxXF9HDNBZmOOXz5Y3IeJAk0TEuBgSLnGRWR8RvglovxS+I3hXVvE2g6F&#10;4l8P6Ppuo27WGtWaXWLieS0aKRI5EZflWCUFsgjeAM5OMPxD8EdTvv8AhYF3ZHSf7Q1jxHpev6fF&#10;c7hFOtlDZBLe6YISqtJayYKh9gdXCsQUP0kbWXN/w3vW+envW30euqtwtJ2t2+99P1XzXbXu3+L/&#10;AIDTwani9vG3h1fCbv5S68dWgFiX3bdon37M7gVxnqMVZufiZ4Ps10pp/FeiQLq0ph08yajCovJB&#10;IsRSHLfvGEjomFydzAdSBXhPjfRdY+H01l8R/E+oeA/DWtDxKdTOlaprclppB3aabEBtRe2DeftG&#10;8OYAD/qsdHq98CPhxqWp6J8O/FLR6fZx2GmeIY4dsLZR76/ilt5oEZf9UYo2IyQdsiDBDHCfVrW2&#10;/wD4De3q3pfYlfEot7p6/O39dz2XRvil4M8R6brGoaT4u0LVLDRi41O6stThmisSoLMJnViI8AEn&#10;cRgA1Qi+OXw4nubS3i+IHhaSe8vn0u2iTWrYtPeKUDW6DflpQZIwUHzDevHIrxLwh+zf46t/BPxE&#10;07W7yxXVPEfhBfDsbyeJtQ1eOW6WO4BuWNxCoto2a4/1EKFEAO3OcDufGPwGuNcu/Gc2nw6PbHWN&#10;B0nSLMspQxG0nnkYNhDtTEke0DPK9BgVVkrXd/6f9LrrrtZktFp5/wDttvzfk+XTe67f4lfFHTfh&#10;fJ4Zl1iS1s9L1bUnsbjUr67W2gsUWzubkzOzDbj/AEfbglfv5zxgkfxP06+8X+GNK0x7XVNL17R7&#10;3WINZtLtZIDHA9qo2FQVdXF1uDhsDZ33cZnxl8F6/wCKpfBWoeHbTRtQvvDmujVzZ65cyW8MwFpc&#10;wgCRIpSjh50YNsONpPJAB4C8/Zy17X9HFrf6lp2ny32i+JLS9W1aSeK1uNUure4VIgUTzYU8uRWL&#10;eWXznau4hZjvr5/+ku34/lrui2lzR9NfW7/S33+TPWtH+LfgbxF4b1LxDpXjPw9qegaZuF9qtnqs&#10;EtrabVDN5squVTCkE7iMA5rHX44+GLzW9DXTtX0nU/DOpaPqesN4ltdTieyhjspbaOTMi5Qr/pDb&#10;m3gL5RBznjgtc+EHjnxumqa3quneEdG19P7H+w6TZXk93ZXX9n3bXSi4na3iZFdnKKFifysbsyZ2&#10;if4g/B7xn8VNb8GeJtTj0HRNa8O299IulwahPfWE9y1zZy2ySlreLzYiLZixMYMbmN0DMikUrXV/&#10;P7rOz89ei1VrPclb2/q9tvK219nues2XxE8Kan4nfw3Z+JtHu/ESW63jaRBfxPdrAQpEphDbwhDK&#10;Q2MfMOeRXQ15T4X8JeObD4t3msyQ6ToPhO+gM+o2FjqzXxvr4xQoJvLeyiMJUIV3rOyuqKTEGYsv&#10;q1Lon/X9f8PpsSt3/X9f0tdwooopDCiiigAooooAKgH/ACFE/wCvWX/0ZDU9QD/kKJ/16y/+jIaA&#10;J6KKKAOU0j/kGT/9hLVP/Tjc1VvOprjPEKXFl4j1mK11PVrOE39xJ5NtqlzFGGaVmYhVkAGWJPA6&#10;k1Q+0ah/0Hdd/wDBzd//ABygDzHxj/ydLP8A9hDw1/6YPENey14dqUHlfH2wlaWe4mn1DRJJZrmd&#10;5pHYaZ4pUEs5JPyqo69BXuNVLcSCul8AQA+A/DZ9dNtv/RS1zVV7Qarp1rDa2fiC+tbOBFihgSK2&#10;ZY0UYVQWiLEAADJJPHJNSM9L+zij7OK85+169/0M+o/9+LT/AOMUfa9e/wChn1H/AL8Wn/xigD0b&#10;7OKPs4rzn7Xr3/Qz6j/34tP/AIxR9r17/oZ9R/78Wn/xigD0b7OKPs4rzn7Xr3/Qz6j/AN+LT/4x&#10;R9r17/oZ9R/78Wn/AMYoA9G+zij7OK85+169/wBDPqP/AH4tP/jFH2vXv+hn1H/vxaf/ABigD0b7&#10;OKPs4rzn7Xr3/Qz6j/34tP8A4xR9r17/AKGfUf8Avxaf/GKAOo8fwAeA/Eh9NNuf/RTVzVV7sarq&#10;NrNa3niC+urOdGimgeK2VZEYYZSViDAEEjIIPPBFWKACq1r/AK+8/wCuo/8AQEqzVa1/195/11H/&#10;AKAlAFmiiigAooooAKKKKACiiigAooooAKKKKACiiigAooooAKKKKACiiigAooooAKKKKACiiigA&#10;ooooAKKKKACiiigAooooAKKKKACiiigAooooAKKKKACiiigAooooAKKKKACiiigAooooAKKKKACi&#10;iigAooooAKKKKACiiigAooooAKKKKACiiigDn9S/5Kj8J/8AsP3n/pj1SvcK8P1L/kqPwn/7D95/&#10;6Y9Ur3CgDzv9oz/k3v4n/wDYr6p/6SS14x4T/wCRW0b/AK8of/QBXs/7Rn/JvfxP/wCxX1T/ANJJ&#10;a8Y8J/8AIraN/wBeUP8A6AKroLqatFFFSMKK2v8AhCvEX/QB1P8A8A5P/iaP+EK8Rf8AQB1P/wAA&#10;5P8A4mgDzX4y/wDJIPHP/YCvv/Sd6930f4u69qVlYXoGhXFtOtpOWtrW5CyReXmfYzyqw8xiGjZk&#10;BReGRzyPHvjZ4Q122+DPj2abRdRiij0C/d5HtJFVVFvISSSOAK7fRpZJ9IsZJZJZpXgRmknvUvZH&#10;JUZLXCfLMT3kXhj8w4NexgoQlTm5JPVfr/kcWIk1KNn3Ot/4Wb4q+ybf+JF9p+z7fM+wT7PO83O/&#10;b9pzs8r5Nm7O7592PkqeX4oeITLIY4tHSIyXBRWtJmZUZALdSfPGSjZLnAEg4AiPzVy1Fd/s6f8A&#10;KvuRzc0u7+86mL4oeIRLGZItHeISW5dVtJlZkVCLhQfPOC7YKHBEY4IlPzVB/wALN8VfZNv/ABIv&#10;tP2fb5n2CfZ53m537ftOdnlfJs3Z3fPux8lc7RR7On/KvuQc0u7+86mX4oeITLIY4tHSIyXBRWtJ&#10;mZUZALdSfPGSjZLnAEg4AiPzURfFDxCJYzJFo7xCS3LqtpMrMioRcKD55wXbBQ4IjHBEp+auWoo9&#10;nT25V9yDnl3Zu3PxC8R3liIp4fD08wgwGk02doxP5ufM2G5+75XybM53fPvx8lPj8fataXMslnYa&#10;BbKz3GzbYS7hGyj7OpYTjJRxlzgCQYAERG6ufop+zh/KvuQc0u7+813+Ot1Z3Kpd6h4ZjEctuJo2&#10;WRH2qpFwuTcfKzvgoSD5YBDCQ/NWPJ+0Tq0nh6PVrO48P3umrOun3eqxafdmC0uSZ5GaSMTFx8sU&#10;MKw/ekkuoXRmEkcb/JHxU14QeJdci3kYvJ14OD99q674R/GbxB48abwfb+INZffcW15cPc6pO9xL&#10;Akcoutt2HEsLNK9sUWPCKsWGWTdL5/r8ScOZhgcFRxeVU1PWLneytG620d3q97Lvfdc9LEOcnGTa&#10;/r12/HsfWH/C1NfnLSwRaOsDvO8SvZzlhGyD7OCfPGWRslzgbxwBEfmp8XxQ8QiWMyRaO8Qkty6r&#10;aTKzIqEXCg+ecF2wUOCIxwRKfmryT4k6rqHh7wHLbaXcNP4gvhHpenS3czFnupfkWR5CHY7cmRmI&#10;Y4Rjg149/wAJRqnw2s7LwbrGqaf8MdOi1MO2o6XdRXMFhp0sEzwqtxdWyxLuuYZI8vFgAqo5ZTXg&#10;2pq6cF9y37euqfp8r9d52vf+u/p09T6stfjBr17pDXNvd+G7gLA6G7itJmhE6TkO+BdfdVFaMpuy&#10;HBYtgeXVqD4t61qMS3didDmsbgzzW8iW80itC6D7NhxPhtrfMzDAkUgKI/vH400/xtLpXw98NWl1&#10;44/4RXRr221u6XVfIt1/tO6W+YRW/wC+RgN6ySN5UYWRsfIw2mvSZtX1XQv2d/Bc2jX39majLDoF&#10;mtyYVl8tZp7WF/kYYPySMPx4weaqCpz5vcWjS2W8m1+mn3ivK8Vfe/fpb/P9O59ERfFDxCJYzJFo&#10;7xCS3LqtpMrMioRcKD55wXbBQ4IjHBEp+aoP+Fm+Kvsm3/iRfafs+3zPsE+zzvNzv2/ac7PK+TZu&#10;zu+fdj5K+TPGvj/xn4Q0rWNKXxZEYbHxMmmS+KdcntdPa2t30+K5XzZls5YEJlk8sM1vghlXIZg1&#10;dA3jjxbY+HPB0Nzr+nXl94ltJNOttS0pkuYGuzKhhuY5TCiyH7OZpD+7WNmiyqBTikvZbqC6dFu1&#10;dL1ei82/mU1NWTe/m9r7/r6eeh9My/FDxD5srRxaMkRkuCivazEqhQC3BPnjJRslzgCQcARH5qox&#10;fG6/Gkx61JeeHH0MR29298kcgha2WMtcOJftBUBzh0fkRrwwl+9XkHwm8Xap40tNUub64Drpwj0m&#10;eJY1Ufb4VP2twQBkF2VQBwPLOAMmvBPC3i6W7+AN9o9l4tXxRa/8K8upNR05UtwNDlS1RYY/3aCR&#10;S4aTImZi3l7l2qCKLUrtKK200Wq1fr00fZ66F04ym0m2tUvv0/A+4R8TvFLWYAOgm4NvtEosJ9nn&#10;ebnft+052eV8uzdnd8+7HyUup/F7WNMt7y9uH0Gx0+D7VM811BKqww+XmEu5nA/dkFpG4DrwBFjd&#10;XzNrXxF1Ky8eXFkfF/8AZmrW+p2Vnpvgv7Pbt/alnIIfMuMMhnf/AFk58yJ1jj8j5wdj5xPEHjb/&#10;AISPwB8V4NU8c+f4ij0jWon8EkWsX2CGMSJFL5fl/aTmMRtveQo3m5UYK4b9la6iur2XZf57dOti&#10;KSnNxTb1suvX+vn0ufXUPxR8QGSJni0aSHzLdnCWswLIE/0gA+ecF2wUbBEY4IlPzVD/AMLN8VfZ&#10;Nv8AxIvtP2fb5n2CfZ53m537ftOdnlfJs3Z3fPux8leQfCTxLfeIbDU/7ZvQmv29xsvNDCoBpQxi&#10;ONSBukR1AcSsf3m4lQg/dr3taezp7qK6dF/X+ZjGcmr3f3s6mX4oeITLIY4tHSIyXBRWtJmZUZAL&#10;dSfPGSjZLnAEg4AiPzURfFDxCJYzJFo7xCS3LqtpMrMioRcKD55wXbBQ4IjHBEp+auWoo9nT25V9&#10;yK55d2dF/wALN8VfZNv/ABIvtP2fb5n2CfZ53m537ftOdnlfJs3Z3fPux8lTy/FDxCZZDHFo6RGS&#10;4KK1pMzKjIBbqT54yUbJc4AkHAER+auWoo9nT/lX3IOaXd/edTF8UPEIljMkWjvEJLcuq2kysyKh&#10;FwoPnnBdsFDgiMcESn5qhh+Kmu2kti95a6RdTyKbR2iLWqhiXkLrG8rNJ8sUSeWp3D95ISVBVecq&#10;veRSSNYskcrqlzudo7JJ1QeVKMs7cwDJA8xeSSsfSRqPZUpaOK+7/L+u4c81s2d5/wALV1L/AJ8N&#10;P/75l/8AjlH/AAtXUv8Anw0//vmX/wCOVxdFZ/V6X8pXtJ9za8Vf8jPrH/X5N/6Gay61PFX/ACM+&#10;sf8AX5N/6Gay6+cPUPK9X/5LzpP/AF+6L/6bvFde2V4nq/8AyXnSf+v3Rf8A03eK69sqpbiQVlze&#10;KNGt5Xil1exilRiro9ygZSOCCM8GtSvYfhd/yTPwj/2CLP8A9EpUjPCP+Eu0L/oNad/4FR/40f8A&#10;CXaF/wBBrTv/AAKj/wAa+nqKAPmH/hLtC/6DWnf+BUf+NH/CXaF/0GtO/wDAqP8Axr6eooA+Yf8A&#10;hLtC/wCg1p3/AIFR/wCNH/CXaF/0GtO/8Co/8a+nqKAPmH/hLtC/6DWnf+BUf+NH/CXaF/0GtO/8&#10;Co/8a+nqKAPmH/hLtC/6DWnf+BUf+NH/AAl2hf8AQa07/wACo/8AGvp6igD5jh8UaNcSpFFq9jLK&#10;7BURLlCzE8AAZ5Nalew/FH/kmfi7/sEXn/ol68eoAKrWv+vvP+uo/wDQEqzVa1/195/11H/oCUAW&#10;aKKKACiiigAooooAKKKKACiiigAooooAKKKKACiiigAooooAKKKKACiiigAooooAKKKKACiiigAo&#10;oooAKKKKACiiigAooooAKKKKACiiigAooooAKKKKACiiigAooooAKKKKACiiigAooooAKKKKACii&#10;igAooooAKKKKACiiigAooooAKKKKAOf1L/kqPwn/AOw/ef8Apj1SvcK8P1L/AJKj8J/+w/ef+mPV&#10;K9woA87/AGjP+Te/if8A9ivqn/pJLXjHhP8A5FbRv+vKH/0AV7P+0Z/yb38T/wDsV9U/9JJa8Y8J&#10;/wDIraN/15Q/+gCq6C6mrRRRUjCiiigDj/jL/wAkg8c/9gK+/wDSd693sfhL4lsLKG1NxoU/kLLE&#10;JY3ktlkVIx5DCFLfbFvfIaNcrEuNpk+6PCPjL/ySDxz/ANgK+/8ASd6+1q7KOIlQi1FJ37/15mM6&#10;SqNN9DyqL4X+ITLGJJdHSIyW4dlu5mZUZCbhgPIGSjYCDIEg5JiPy1B/wrLxV9k3f8SL7T9n3eX9&#10;vn2ed5uNm77NnZ5Xz79ud3ybcfPXrlFbfX6n8q/H/Mz+rx7s8ql+F/iESyCOXR3iElwEZruZWZFQ&#10;G3YjyDgu2Q4yRGOQZT8tEXwv8QmWMSS6OkRktw7LdzMyoyE3DAeQMlGwEGQJByTEflr1Wil9eqdl&#10;+P8AmH1ePdnkf/CsvFX2Td/xIvtP2fd5f2+fZ53m42bvs2dnlfPv253fJtx89Ty/C/xCJZBHLo7x&#10;CS4CM13MrMioDbsR5BwXbIcZIjHIMp+WvVaKf1+p/Kvx/wAw+rx7s8qi+F/iEyxiSXR0iMluHZbu&#10;ZmVGQm4YDyBko2AgyBIOSYj8tQf8Ky8VfZN3/Ei+0/Z93l/b59nnebjZu+zZ2eV8+/bnd8m3Hz16&#10;5RR9fqfyr8f8w+rx7s+NvGP7AN/4s8R6vqTeN7qGO9vLydYUuYQqKRugABsCRuclWBZvLUAhpTxW&#10;j8Iv2F7v4S+Mf7etfE39pPLFFaSx312GVYnCtcOoSzQl0dFVAWxIpJYxnAqr+07+0r8SfhzfyRWn&#10;h+58F2dtLdra3081peJrMaFdkiDDmIAYOGwf3oBGVOOO+EP7aWueGfHBf4w+LrS08Lz2UqwslmHx&#10;cBoyv+pgV87d3qOuecV+mRwnEeKyn61GtGVJx+BSlJtJ2taN4t6bX9bO59FHhis8H9ei4uNr2Wr3&#10;t0i1uu/+R9L/APCsvFX2Td/xIvtP2fd5f2+fZ53m42bvs2dnlfPv253fJtx89Ty/C/xCJZBHLo7x&#10;CS4CM13MrMioDbsR5BwXbIcZIjHIMp+WtH48eO9d8A/C+61zwpbWGoa415p9pZQ34ZreRri8hg52&#10;Mp6SnBB64PI4PKeN/wBotdI1D4fTaHFbX2i61EdQ1SSUZlgtGtZ5YVQl0RZHaCTlyVAhcHGQw/Mv&#10;7Qna/Kt7deqv3/rqfP8A1VWvd7N/d/w/z6G1F8L/ABCZYxJLo6RGS3Dst3MzKjITcMB5AyUbAQZA&#10;kHJMR+WoP+FZeKvsm7/iRfafs+7y/t8+zzvNxs3fZs7PK+fftzu+Tbj56o6B+0d4Z+Jnw8n8RaNe&#10;6jpsNpr1ho1wNMudNv5kmnuLdEUyQy3Fu0bfaEDlHLqpfG11GNfQf2gtN17xbZ6MvhnxDZ2d5q19&#10;oVtrl1DbrZTX1oZ/NiULOZuVtZWVzHsIGCwbKi/rtX+Vfj2T79bon6vHl5ru3/D+XSz+Wo2X4X+I&#10;RLII5dHeISXARmu5lZkVAbdiPIOC7ZDjJEY5BlPy0RfC/wAQmWMSS6OkRktw7LdzMyoyE3DAeQMl&#10;GwEGQJByTEflqn8RPiPqPgb4ga/fy311NoGg+D31g6HAkKpeXHnSKN0jRmRTiNVGHCjcSwPazZ+K&#10;/H3g/wAV+GrTxnc+HNS0/wASzy2VumiWFxay6bdLby3Kxu8k8ouUKQyqZAsJDKp2EOQmSzCbhz8q&#10;tr36Nrv5P8L2bG8PFScb7flZP8E/ztexH/wrLxV9k3f8SL7T9n3eX9vn2ed5uNm77NnZ5Xz79ud3&#10;ybcfPU8vwv8AEIlkEcujvEJLgIzXcysyKgNuxHkHBdshxkiMcgyn5a4b9m/4+eNPitJGmr22n3jX&#10;nh2LWYCnh/UNBignZgPs4kunl+2RneP9IgGxdvIbzEFauu/EPxnf/s6fE/XJ9RtfD3izw7/awt7v&#10;QoFkjja03PGoFysgkBCBGYoNwJKrGSAujxtRS5eVbN9dr8r69H/nqmr0sKnP2d9bqPzav27f1c6S&#10;L4X+ITLGJJdHSIyW4dlu5mZUZCbhgPIGSjYCDIEg5JiPy1B/wrLxV9k3f8SL7T9n3eX9vn2ed5uN&#10;m77NnZ5Xz79ud3ybcfPXq1o7S2sLscsyKSffFTUPHVE/hX4/5mUaMJxUk3qeVS/C/wAQiWQRy6O8&#10;QkuAjNdzKzIqA27EeQcF2yHGSIxyDKfloi+F/iEyxiSXR0iMluHZbuZmVGQm4YDyBko2AgyBIOSY&#10;j8teq0VP16p2X4/5lfV492eR/wDCsvFX2Td/xIvtP2fd5f2+fZ53m42bvs2dnlfPv253fJtx89Ty&#10;/C/xCJZBHLo7xCS4CM13MrMioDbsR5BwXbIcZIjHIMp+WvVaKf1+p/Kvx/zD6vHuzyqL4X+ITLGJ&#10;JdHSIyW4dlu5mZUZCbhgPIGSjYCDIEg5JiPy1B/wrLxV9k3f8SL7T9n3eX9vn2ed5uNm77NnZ5Xz&#10;79ud3ybcfPXrlFH1+p/Kvx/zD6vHuzyqX4X+IRLII5dHeISXARmu5lZkVAbdiPIOC7ZDjJEY5BlP&#10;y1Tl+FWvXeqWEU66GUgZbsTm6uGaIiBo5dgESjIeYIpbcGQuxVG2gew1AP8AkKJ/16y/+jIaPr9R&#10;bJfj/mH1eHc88/4VVqX/AD/6f/31L/8AG6P+FVal/wA/+n/99S//ABuvSqKy+uVSvYQPG/FX/Iz6&#10;x/1+Tf8AoZrLrU8Vf8jPrH/X5N/6Gay64joPK9X/AOS86T/1+6L/AOm7xXXtleJ6v/yXnSf+v3Rf&#10;/Td4rr2yqluJBXsPwu/5Jn4R/wCwRZ/+iUrx6vX/AIXnHwz8I/8AYIs//RKVIzqaKbuo3UAOrA1T&#10;4g+FtDvpbLUvEukafeRY8y3ur+KKRMgEZVmBGQQfoRXmHiD9rbwh4b17UtJutO1t7mwuZbWV4oIS&#10;hdGKkqTKDjIOMgV8m/Gvx1Y/EH4j6x4g02K4gs7vyfLjulVZBshRDkKxHVT36Yr47M+I6GFpr6rJ&#10;TnezXZa3f3nw+bcUYfBUk8JKNSfNZrXRWd396SPvQ/FvwMvXxn4eH11WD/4umH4w+Al6+N/Dg+ur&#10;W/8A8XX5g6lqUVrE0k0qRRr1d2Cgfia5q78S2DZ239sfpMv+Nefh+IsXXV1RX4ng0uMMXU1VBfez&#10;9bNI+J3g7xBqUOnaX4s0PUtQmz5dpZ6lDLK+AWO1FYk4AJOB0BNdNX5Z/spajFeftD+CzFIkq/ap&#10;BlGBH+okr9St1fYYHEzxVJzqRs72/I+6yjMKmY0HVqR5Wnb8E/1HUU3dRur0T3Dmvij/AMkz8Xf9&#10;gi8/9EvXj1ev/FE/8Wz8Xf8AYIu//RL15BQAVWtf9fef9dR/6AlWarWv+vvP+uo/9ASgCzRRRQAU&#10;UUUAFFFFABRRRQAUUUUAFFFFABRRRQAUUUUAFFFFABRRRQAUUUUAFFFFABRRRQAUUUUAFFFFABRR&#10;RQAUUUUAFFFFABRRRQAUUUUAFFFFABRRRQAUUUUAFFFFABRRRQAUUUUAFFFFABRRRQAUUUUAFFFF&#10;ABRRRQAUUUUAFFFFABRRRQBz+pf8lR+E/wD2H7z/ANMeqV7hXh+pf8lR+E//AGH7z/0x6pXuFAHn&#10;f7Rn/JvfxP8A+xX1T/0klrxjwn/yK2jf9eUP/oAr2f8AaM/5N7+J/wD2K+qf+kkteMeE/wDkVtG/&#10;68of/QBVdBdTVoooqRhRRRQBx/xl/wCSQeOf+wFff+k719rV8U/GX/kkHjn/ALAV9/6TvX239qn/&#10;AOe0n/fRqugupFRUv2qf/ntJ/wB9Gj7VP/z2k/76NSMioqX7VP8A89pP++jR9qn/AOe0n/fRoAio&#10;rGj+I2jS+O7jwWutxjxTBpsesPpbOVmNm8rxLMoPDqJI2VtudpKbsb03P8b61f6T4M1++s7qSK8t&#10;tPuJoZM7trrGxU4OQcEDg8VnUmqUJTeyV/uKjFzkorqa1FcfpNz4usFMiao2viThodUkS28v0ZHh&#10;h+oKspzkEMuCGsaH8RLnVdWsbRxavBfRSyQXenaibmNjGVDDOxR3xkE8jGK8fC5xhcXGLjzRcnaz&#10;i93e12rrWztqddXCVKTaunbs/wBHZ/gfP/x0/YV034kazLq/hTXB4Xv9Qubi61YaglxqMd08hDZR&#10;WnUQgMZCVUYO8DgKBR+zv+xtrfwY+I0niTWvGlt4rtXsJbL7EdPeLYXeNt4LSuDzGBjA65zxg+6f&#10;EL44aB8Lrqzg8QSeIFa8KJDJpvh/UtRiZ3fYkZktoJFDs2AEJDHIwORXXaVrp1nTLS/t3vI4LqJZ&#10;o0u4ZbeZVYZAeKQK8bc8q6hgeCAa++/1gzSeDeDdZultZ2fna7V/x09C5ZhinS+ryqPltt5f5GN4&#10;v8GWHjTQ4NKvHmt7WG9sr5PspVSHtrmK4jXkEbS8KgjH3SQCDgjzvxN+y14S8V6Dq+k3t7qwt9R1&#10;CbUC8csO+38yKdBDGTER5SG6nkVGDYZzklflr0vxn46h8DaNFqV+buaCS+s9PC25DN5lzcx28Z5Y&#10;DaHlUnnIAOATwd37VP8A89pP++jXzq2uu/46P79jg1tb+u36nlunfAfT4NI1S01LxHruv3ep6vYa&#10;1d6lftapPJPZyQPCoWGCOJU/0aJSFQZGTkMS1adh8H9G07+xPLub5v7J8QX3iSDdInzXN19r8xG+&#10;TmMfbZdoGCNqZY4Oe/8AtU//AD2k/wC+jWFa+OobzxvqfhZDdjUNP0+11KWRiPKaOeSeNAp3Z3A2&#10;0mQQBgrgnJxSb2X9bf5L7g15Wun+fu/rb5nI+IPh1d+IvibfXt/Z6dqHhDVvDT6HqEM1zIlwSZXY&#10;qIxGVZGSRgT5ilccA54d4a+DUei6/Y6pqni7xH4tOmI8elWuty2xi07euxmTyYI2lfy/kEk7SuFL&#10;YbLuW9J+1T/89pP++jR9qn/57Sf99Gs1FKPL01/Ftv8AN+lxPV3f9aJfklfvY8s+FnwJtPhdPpsg&#10;8VeIfEyaVpn9j6VDrTWgjsLXMZZIxb28O8t5MILS72/djBGWyz4hfCq9ufg98QvDHhQwXGq+KUvy&#10;p1m7aGCOW7BWRi8cLsFQOWVdhJwAWGdw9W+1T/8APaT/AL6NYVr46hvPG+p+FkN2NQ0/T7XUpZGI&#10;8po55J40CndncDbSZBAGCuCcnF3bd+uq+Td397V2WpOL9p2afz2X52NO2jMNtFG2CyIFOPYVLVex&#10;1m9u7q/ils72yjtpRHFPPJGUulKK2+MI7MFBJX5wjZU4BGGN37VP/wA9pP8Avo0PXUyjFRSiuhFR&#10;UNt4ghvL68soNQWa7syguYY5dzwlhuUOAflJHIB7EHvVv7VP/wA9pP8Avo0iiKipftU//PaT/vo0&#10;fap/+e0n/fRoAioqX7VP/wA9pP8Avo0fap/+e0n/AH0aAIqgH/IUT/r1l/8ARkNXPtU//PaT/vo1&#10;W+0SnVY2Mjlhay4JY5H7yGgCSipftU//AD2k/wC+jR9qn/57Sf8AfRoA8W8Vf8jPrH/X5N/6Gay6&#10;1PFX/Iz6x/1+Tf8AoZrLoA8r1f8A5LzpP/X7ov8A6bvFde2V4nq//JedJ/6/dF/9N3iuvbKqW4kF&#10;ew/C7/kmfhH/ALBFn/6JSvHq9h+F3/JM/CP/AGCLP/0SlSM6eiiigD488ff8Ex/h94/8c+IfE914&#10;n8TWt1rWoT6lPDDJblEkmkaRwuYs7dzHAOSBjJPWvnr4j/C3TfgT4rvvA2kXl1fadpXl+VcXpUyv&#10;5sazHdtAHDSEDA6AVofGP4x/HXSPix40sNL8K/EKTS7fWbyKzls5r5YZIBM4jaMLHt2FNpXBIwRj&#10;ivONS8TeIfEDtf8Aiu21Oy1+b/j5g1hpGulx8qbzIA3KBSMjoRjivh+IJ4nEYeMKtFxipKzvF30f&#10;Z3PyTiKr7egofV3C092076Pt33K+o3PmT2S563tt/wCjkrvK8rub4Jc28jZZYZ45ioON2xw2M9s4&#10;xmu0i8XCTR4dUmi0bSrCeeW1hl1rxTY6b50kaxtIqC4ZC+0TRElQQN49a+HxWV4rFRhHDQ5rX7eX&#10;c+FngMTiuWGHg5PXb5FbWvifd/B34ieH/FtiltJd6Zb+ZGl4jvESzSp8yoQx+92Ir1b4ff8ABTPx&#10;l4s+IHhnQ7jS/DH2XU9UtbKXyLO6STZJKqNtZpiA2GOCQQD2Ncv8I/Bq+P8A44+Er3xBoej6n4Ij&#10;sJLu+uv7RtNT0s2oNygkeeNmh/10bqBnIaM9xx9qeAfhV+zt4uuxf+CdC8A61c6fMsgutAFrO9tK&#10;rZDboiSjBhweCCK/UMjwk8NgoU614yW60P1Lh3L8ZSwijKThZ6x+49yooor6A/QzmPij/wAkz8Xf&#10;9gi8/wDRL149XsPxR/5Jn4u/7BF5/wCiXrx6gAqta/6+8/66j/0BKs1Wtf8AX3n/AF1H/oCUAWaK&#10;KKACiiigAooooAKKKKACiiigAooooAKKKKACiiigAooooAKKKKACiiigAooooAKKKKACiiigAooo&#10;oAKKKKACiiigAooooAKKKKACiiigAooooAKKKKACiiigAooooAKKKKACiiigAooooAKKKKACiiig&#10;AooooAKKKKACiiigAooooAKKKKAOf1L/AJKj8J/+w/ef+mPVK9wrw/Uv+So/Cf8A7D95/wCmPVK9&#10;woA87/aM/wCTe/if/wBivqn/AKSS14x4T/5FbRv+vKH/ANAFez/tGf8AJvfxP/7FfVP/AEklrxjw&#10;n/yK2jf9eUP/AKAKroLqatFFFSMKKKKAOP8AjL/ySDxz/wBgK+/9J3r7Wr4p+Mv/ACSDxz/2Ar7/&#10;ANJ3r7b3Qf8APOT/AL+D/Cq6C6kVFS7oP+ecn/fwf4UboP8AnnJ/38H+FSMioqXdB/zzk/7+D/Cj&#10;dB/zzk/7+D/CgD5Q+J37KXiD4o/t0eCvis2s3Hh7wt4R0G0VJtPnC3Wo3i3V27WoxykJjkUSlh86&#10;SeWoO52j+k/GEXn+Etbj8uSXfYzr5cUbSO2Y24VVBLE9gASe1bm6D/nnJ/38H+FUdc1mz0DRdQ1S&#10;4hne3sreS5kWJ1LFUUsQMgDOB3IrGuoypSUnZWd/uLg2ppre54B8bPihaXug6fHoLH7RFcCWH7fp&#10;eoQTG6H+pEB8tUZ+X+V8g8cV4v8Asj+IfEmofFDwxDey6ffXKaTOblhBNbkW5YbxbgsysiXLOAxO&#10;5gshIQlUX7Gg+IWh3kTJrVhc6DbvjY+szW6wzHP3Qys67hwdrEE8lQdrYs+EofBVhEmn+Go9Ljih&#10;Lzpa6bNERFuPzsqKPlBJ5wAOfeu3Js4wWHyl4Ck1NyvZppb36b6X08m+5yY3L61TGLEyukt1a/br&#10;/WtuxkfFnw5qPibSdAh023+0yWviHS76Zd6pthhuo5JG+YjOFUnA5OOATXiPwx+Aet6D8add8Rap&#10;beJYNca41ORPEqjQxp1/BOz/AGeJ5IoxqUmxHixFOTGjQDaxCR5+q90H/POT/v4P8KN0H/POT/v4&#10;P8K50rJrvf8AFJP8Ir8ToerT9Pwba/8ASvy87/J+g/BW6n+EEnhJfhO/hfxC19oLa7rkd1Yq3iBr&#10;fUIZLq6F1DObiQ7UmlDziOU+ZwN5IrVk/Zuh/wCEgTQ4/BunRfDyPx0NXTRoVgjsFsDoLQSEWykL&#10;sa7Zg0W35izMVKsSfpvdB/zzk/7+D/CjdB/zzk/7+D/CtObVu2//ANr/APIq3bUafLFxXZr71b77&#10;dWfKMvwRvdG0bQrLWvhgnxB8IaZe6/FbeDYpLB47RZ9QaSwuUhuZo4NiWwaNRuDxCUBU5cLbvvgx&#10;42bRbyC90/8Atsf8Iz4bsb2z/tFX/tYWl7dS31j5srKz74ZVTdLtSXftdgGcj6j3Qf8APOT/AL+D&#10;/CjdB/zzk/7+D/CpTdred/xb1779b6abaDcr83n/AJp6dtulu++p8mXfwjuxo9gT8J0XwMfEz33/&#10;AAqxptOLNB/Z7QhhAZxYjFxm48gSlf8AlrnzcrWV4a0/UbT4Y/Du50ALpup+Jr7VfCU0S3O+WOzu&#10;L25m86JuRK1ukMjq3IKu5HWvq3xd4J8K/EDSv7M8UeG9P8SabvEn2PV7aK6h3Do2yRCMj1xSW3gj&#10;wrZavYarb+G9Og1TT7P+zrO9itolntrXj9xG4TckfA+QELx0pbvXuvutZr5rT0enYh73XZ/fe6fy&#10;evqu7bPJvjR8NY9T1Twq9x8Ol+J3g7TLC5sv+EVQ2ZFvcN5PkXQivJY4XCRxyx7t29PM+QEM+PM/&#10;E3wN8T3FzCmq+AW8Z6s3gvS9G07XhqNtMui6rFJeE3Re5lSbMXnRMLiNGm4O0Eswr7B3Qf8APOT/&#10;AL+D/CjdB/zzk/7+D/Cmm199/wA/89910aRSdlZdkvuae23RabPW6vqfH3xG+GOtfEa+8fWNvBqG&#10;vWVl43tJtX0rTItNefUIv7AskBWLUke0k2StHJslA+6WUh1XO5qXwWfSdD+HMGo/DjVPil4W0fTL&#10;u2PhfW5dIlurC6lkjkgleB5IrEiKNZYB5THylZVjDKWI+k9C8O6F4Xtp7fRtHttJt57iS7lisYo4&#10;VkmkbdJIwVAC7HkseSeTWlug/wCecn/fwf4U1Jq3lb71Hl/rsJ2dvJW/G/8AXT11Plrxz8ELWbxN&#10;8TbxPhM+qv4ij0+8gv8ASrXSXNw8ZiMlpcJcXMJlQyxCSSNyI5EBw+/GPdfhTY6jpnw28N2mr6Lp&#10;3hzUYbGOObSdJhSG1tCBjy440d1QAYGxXdVOQHcAMew3Qf8APOT/AL+D/CjdB/zzk/7+D/Cpj7sX&#10;Fbf8P/mK2qf9dP8AIioqXdB/zzk/7+D/AAo3Qf8APOT/AL+D/CgZFRUu6D/nnJ/38H+FG6D/AJ5y&#10;f9/B/hQBFUA/5Cif9esv/oyGrm6D/nnJ/wB/B/hVbdF/aseEcL9llyC4yf3kPtQBJRUu6D/nnJ/3&#10;8H+FG6D/AJ5yf9/B/hQB4t4q/wCRn1j/AK/Jv/QzWXWp4q/5GfWP+vyb/wBDNZdAHler/wDJedJ/&#10;6/dF/wDTd4rr2yvE9X/5LzpP/X7ov/pu8V17ZVS3Egr2H4Xf8kz8I/8AYIs//RKV49XsPwu/5Jn4&#10;R/7BFn/6JSpGdPRRRQAV8F/tQ/sc/GT4qfG7xF4o8Ka14fg8P6gLY28F5OyTR7LaKJww8huroxGG&#10;PBHToPvSionThUVqkU15q5yYnCUcZBU6yuk7/M/LF/8Agnb+0DJ97XPCx/7e2/8AkeuG+Ln7PPj7&#10;4TeJfgT4T8Q+FtK+JfiLVNV8U3FpoFnd26x3MbafYIDvuoDCHjKPKoeNwTGowSQK/YevNviF8CdG&#10;+IvxU+Gvj69vr+21jwHNfSafBAyfZ5xdxJFKJlKljhUUqVZcHOQ3QEadOD9yKXojmw+W4bCz56Ub&#10;M+HNf+H+of2Z+zX8MvGPhSfwF4X8U+IdUXX/AA9LcWhUPCrS2lu0lnDBC8crNv2qgyWYNk5J+7fh&#10;18Avh18I7+4vfBngzRvDF5cwrBPNpVmlu0yA5AfYBnk55qX4y/Bbwt8ePBsnhrxZZyXFn5qXNvcW&#10;8piuLSdDlJoZByjjsRXL/A39nL/hSOo6jdj4i+OfGxvY1i2eLtakv1hRSSojDcLjJGQM46mtLnpJ&#10;W0PYqKKKRRzHxR/5Jn4u/wCwRef+iXrx6vYfij/yTPxd/wBgi8/9EvXj1ABVa1/195/11H/oCVZq&#10;ta/6+8/66j/0BKALNFFFABRRRQAUUUUAFFFFABRRRQAUUUUAFFFFABRRRQAUUUUAFFFFABRRRQAU&#10;UUUAFFFFABRRRQAUUUUAFFFFABRRRQAUUUUAFFFFABRRRQAUUUUAFFFFABRRRQAUUUUAFFFFABRR&#10;RQAUUUUAFFFFABRRRQAUUUUAFFFFABRRRQAUUUUAFFFFAHP6l/yVH4T/APYfvP8A0x6pXuFeH6l/&#10;yVH4T/8AYfvP/THqle4UAed/tGf8m9/E/wD7FfVP/SSWvGPCf/IraN/15Q/+gCvZ/wBoz/k3v4n/&#10;APYr6p/6SS14x4T/AORW0b/ryh/9AFV0F1NWiiipGFFFFAHH/GX/AJJB45/7AV9/6TvX2tXxT8Zf&#10;+SQeOf8AsBX3/pO9fbf2Z/WP/v4v+NV0F1IqKl+zP6x/9/F/xo+zP6x/9/F/xqRkVFS/Zn9Y/wDv&#10;4v8AjR9mf1j/AO/i/wCNAHx58TvjT8TPCH/BQ/wV4G8J6bceJ/CWveFbSbW9JZ9sOnxC9u1fUlc8&#10;RNGu0N2mGyPBcwlPqLx1b/bPBHiGD/nrp1wn5xMK149BtYdUuNSjtbRNRuIY7ea8URiaWKNnaONn&#10;6lVaWUqCcAyOR945dqGkJqlhc2dxta3uImhkCXGxirAg4ZWBU4PUEEdqxrQdSlKC3aa/AunLlmpP&#10;oz5u+Jv7RN38M5damXRdTtdP0p/IMMmhpPc3JS21G7nuY/MvrZDbrb6ZKwIJZzwqk4FaHhX4pXWs&#10;fGzSdMvCL63C6naJdWumNaiOa3v7mxl8xftE37sy2J2NkEiVdyqTganxG/Zah8bpPaSX8eq6XcpH&#10;5sGvalqEkyukV3Adlxb3kMnlvDfXEbxMShDnIO410ngL4L3XhrxtceI7+XSPPaK4WKLSvNiRXuLy&#10;4vLl2Es0hJkmuZG4IC4AUAcVzUctwlLDU0qaVSNu/wCD3/A2niKkpy952dzjf2gdL8R+Jvir4C0P&#10;Qo572GXSdXu7iwXxlqXhqJzHLYKkjT2KO8jL5rgIy7cSMcggZ1vHfxK8R+CfGfh7wZYTaLDLr9tF&#10;BYX2oLPdJpMy8MbsmVWuBN9yH5omeRWUsScj0bxt8JfB/wAS1s18X+EvD3ipbMubYa3Y2955G7G7&#10;Z5gbbnaucdcD0qynw48NxWtzbJ4d0VLa6ighnhW1gCTRwjECOMYZYwAEB4XHGK7lpFRffXz3+7dd&#10;9jnk72tvb9f67HzFpnxp+MsHg3wJpunW+n+MvFuv2N9qz31tosKIIIJIo/JME+q2oLbpgTKkp2qF&#10;HknO4dp42+M3xA0c+KLu1sNB0mDw54Ci8U3mm38Ul5cNeyR3uLYTRTJH5aPaplwG3AMB98MnqWp/&#10;Aj4ea1pcmm6h4C8KX2nS3z6m9nc6VaSQvduMPcFGUgysCQXxuPc10F14M0e+W+W50jTLhb60XT7s&#10;SxRMLi2Xftgkz96MeZJhDkDe3HJpx0haW/8Aw/8AwPW1+rRUXFSu1p/wU396T9L26I8M1r4xePfB&#10;7eKtI1ZtD1LX4rPR7rRjo2kSlTLf3U9ulq8Mt4omZWg4kM1urbssIwKq6P4+1b4jWnwa1PX7FdO1&#10;y38c6jpt7bpGkYEtvYarCx2JPOqZ2ZKiaQA5G9sZr3TX/hz4b8WWt9ba34e0XWba/hitruHULWCd&#10;LiKJy8UcgcEOqOzMqnIUsSME07Sfh74e0Gw0yx0zQNH06y0yUzWFtaW0MUdpIUZC8SqAEbY7rlcH&#10;DMOhNUmk238v6++/fTtrnqo27pr74tP73qu2vey4rxR438Q+H/i5oOl3VxY6V4P1FEggmk0e5vJb&#10;68bzd0P2qOVY7MgLEV82NhJuKq24YHN+Hvi54r1LxHpOo3M3h7/hF9Z8QX/h620WO3lTU7WS2+0j&#10;zXnMxSUk2jM0IhQosmfMbyzv9Uuvhl4XvvGFr4tufDWh3Hiq0j8m31yW0ga+hjww2JORvVcO4wDj&#10;DN6mi0+GXhew8X3fiu18NaHbeKbuPybjXIrSBb2ZMKNrzgb2GEQYJx8o9BUW0tfv/X9bdNtaet7d&#10;vx1/4D87a6PTxO4/aQ1hfhTo/iGCPRpdbuvhzf8AjGazAcolxDFbtGNgk3CEvLKpySTswGBBz0Og&#10;eL/iLrHj9fDNxrXhGxfR7Cy1PWJBpNzI96l1NMFitlN2vkhEgKec/m73bPloBsPf6b8GPA+i/wBq&#10;f2f4L8M2P9qrMmofZtOto/tizY84S7VHmB9q7g2d2BnOKteI/hb4U8YanpWo694X0HW9Q0l/M067&#10;1Gzt7iWzbKtuhdwTGcqpypHKj0FacybTt/V2/na6Wu9ugT1Vl5/pb8n9/keQ/C/4wfEnx58SbgXH&#10;hBLfwAdQ1HTRemO1je1e2kkiDmUag8sxd4SDEbOEr5mdxCZflPjva3i/tB6Pq+oWPhXxDpWlW2jr&#10;Y2GuaCbqeze71eK2kmgmM4WOUcMHEefkUdiT9E2Pwv8ACumeL7zxXZ+GNCtPFN4nl3OtwWdul7Om&#10;FG15wN7DCJwT/CPQVoah4P0nVrr7TfaXpt7cYiHnXEUUj4ikEsXJ5+SQB19GAYYPNRH3Z0pfy7+e&#10;jX6ieqmu9vzT/JWPlaz+KPjzwtZW/hj4f+H11fVtS17xZqDyy2tvcgRwazKhjEc2oWI5M6kusjlQ&#10;B+7O7cvrUnxG8XWnjrwbBrkFh4W0DWbK3DW8mmzalJLqDpIZLX7bDMIbbYRGFaSN1myQjZ4HceIv&#10;g/4L8YaVHpeveD/Dmt6bHdSXyWeo2FtcQrcSMzSTBHUgSMzuS2MkuxJ5NTzfC7wpceLLLxTL4X0G&#10;TxNZQ/Z7XWns7c3sEWGXYk2N6rh3GAQMMfU04u1r9/8AP/gLrtfuh1HzSnJdeb8Xf+tt2uzW9RUv&#10;2Z/WP/v4v+NH2Z/WP/v4v+NIRFRUv2Z/WP8A7+L/AI0fZn9Y/wDv4v8AjQBFUA/5Cif9esv/AKMh&#10;q59mf1j/AO/i/wCNVvIYarGMpk2svRxj/WQ+9AElFS/Zn9Y/+/i/40fZn9Y/+/i/40AeLeKv+Rn1&#10;j/r8m/8AQzWXWp4q/wCRn1j/AK/Jv/QzWXQB5Xq//JedJ/6/dF/9N3iuvbK8T1f/AJLzpP8A1+6L&#10;/wCm7xXXtlVLcSCvYfhd/wAkz8I/9giz/wDRKV49XsPwu/5Jn4R/7BFn/wCiUqRnT0UUUAFFeB2P&#10;xj8Vap+0J4j8IrfW1poOkanBZLbReBtVvmuEawt7lmfVopxaW7bpmAWRMgKuQd4NdVcftE+G7bwB&#10;p3i9rLVTpt94UuvGEcSwxmYWdvHDI6EeZjzSLhMKCVJDZYcZFrFSX9aX/JP7tS+STlyJa6fiepUV&#10;4/8A8NLaZbW2uDUvCPinSNU05bB7bR7q3tmutTW9meGzNuI53RfMkidcTNEUxmQIMmpdR+NmuWni&#10;3wNoMnwz8SWL+JUu3nkuLzTDJpYhKgmRUu3V+GWQ+WzkKQAGYlVUnyq7/rr/AMP20vuZpp/1+Pz6&#10;d+h63RXhulftKaXZ+DtAvbTR/GHjO2Ph+01/VNUjtbIT6dZTIzRz3aLJErSMscrGK0SRv3bYTlN2&#10;vqn7SGk6b4tvdHXwz4jvNPsNWsdFvvENvDbfYLa4vEtmts7pxK6sbuFSY432kksFXDHTlfNydb2/&#10;G356epTTW/8AX9XX3nrdFFFQI5j4o/8AJM/F3/YIvP8A0S9ePV7D8Uf+SZ+Lv+wRef8Aol68eoAK&#10;rWv+vvP+uo/9ASrNVrX/AF95/wBdR/6AlAFmiiigAooooAKKKKACiiigAooooAKKKKACiiigAooo&#10;oAKKKKACiiigAooooAKKKKACiiigAooooAKKKKACiiigAooooAKKKKACiiigAooooAKKKKACiiig&#10;AooooAKKKKACiiigAooooAKKKKACiiigAooooAKKKKACiiigAooooAKKKKACiiigDn9S/wCSo/Cf&#10;/sP3n/pj1SvcK8P1L/kqPwn/AOw/ef8Apj1SvcKAPO/2jP8Ak3v4n/8AYr6p/wCkkteMeE/+RW0b&#10;/ryh/wDQBXs/7Rn/ACb38T/+xX1T/wBJJa8Y8J/8ito3/XlD/wCgCq6C6mrRRRUjCiiigDj/AIy/&#10;8kg8c/8AYCvv/Sd6+1q+KfjL/wAkg8c/9gK+/wDSd6+1qroLqFFFFSMKKKKAPlX4s/8ABRDwh8Gf&#10;ivJ8O/EHw8+Ij+JWmSKxhsNMtZ11NZH2QyWuLrMqyNwoA3bgUZVdWUe/eMbifVvhVrc81jcaZc3O&#10;izu9jdNG01u7QMTG5jd0LKTg7GZcg4YjBrY1Dwroura5pOtX2j2F7rGkeb/Z2oXFsklxZeaoSXyZ&#10;CN0e9QFbaRuAwcipPENlNqOganaW6xtcT20sUazOVQsyEAMQCQMnkgH6GufExc6M4x3af5GlJqM4&#10;t90cto3gG00mMyaQ7eHZm4lk0yKJPNX0dWRlbB6EruHOCAzAy2uo6hpnjXTNMl1WfUbe8t7h2S5j&#10;iBUx+Xggxov97vkc14H8fbL4samzX3iTRre6+GFuCZ/DvhOyOpam0hRRFLN5h2zxpKC21YG2hwSm&#10;UE8Xzj+zlp/i9v2l/h9dT+D9W0TTIL6dri8PhqTTolVrO4QB5PJQYLOowTgkjjOKzyPhKTy9Y365&#10;ycl37PXW3RpyVm/8L6PU9qtWhVjOUrN/K/3n2z8fP2hP+FK6z4d0/wArwun9rWl7d/a/Fnib+xLd&#10;fs5gHlRv9nm8yV/PyEwvCNzXU/DP4qp8RbfxBcS6RdeH49Jnt4mi1I7JwJbC2vD5qY/dMn2nYy5b&#10;BjJzzga2o+C/7Q+I+g+K/tnl/wBl6Zfad9k8rPm/aZLV9+/PG37LjGDnf1GOeWs/hr4s0n4heJtV&#10;sPE2h/8ACL+I7+K+v9IvdAmlu8LaQWzpHdLeIihltwQTC2Cx612K/K11afonzaX/AO3f6ueJ7uj7&#10;b+Za+Hnj/wAWePpbLWB4T07TfBGowm4sdQn1l21KSFhmKSSzFtsjDjDAfaGYBl3KG3KrE+Pfhs+J&#10;/GGiSWXiKOfwv5X2yVfD19LHMZAuFgMcLec3zqAqZZuSoKjdR8OPh94v+Hh07RR4u03VvBGmwfZb&#10;Kyu9FkGqJCq4iR7xbry32DC5+zgsqjJLZc4HxJ+Aep+OrzxYLbxDpdvpXiB9PuZtN1TRXvY3ntXj&#10;+SYLcxia2kjj2NCVUksTvI+Sie65NvPf59PWxEevN/Xp/wAE629+NnhKw8J6b4ilu797HUblrO0t&#10;oNHvJb+Wdd++EWSRG48xPKkLIY8qEYsAATUcHx08G3ieH2sr6+1T+3WlWxXTdIvLtmWKYQySSCKJ&#10;jDGshCmSXanP3sV5ZqHwjb4J/DvwsdL1UWeq6Frl5qVrLoPgq61DT4jdrOJYf7Ls5TKsIEzBCsmU&#10;ITLEbt0vg/4MeLvEXw18BrNrkXha+sb661O6nk02ePVSk181xsSSK7iWDfGVEkMscyE7Q6HZiq0c&#10;tNrq/pb+v8upLbTt5O3nZ6fev+H6H0ZRRRUlBRRRQAUUUUAFFFFABRRRQAUUUUAFQD/kKJ/16y/+&#10;jIanqAf8hRP+vWX/ANGQ0AT0UUUAeN+Kv+Rn1j/r8m/9DNZdanir/kZ9Y/6/Jv8A0M1l0AeV6v8A&#10;8l50n/r90X/03eK69srxPV/+S86T/wBfui/+m7xXXtlVLcSCvYfhd/yTPwj/ANgiz/8ARKV49XsP&#10;wu/5Jn4R/wCwRZ/+iUqRnT0UUUAYHh7wXY+GtZ8UalbS3Ek/iK/TULtZmUoki2sFsBHgAhdluh5J&#10;O4tzjAHl+mfsoaFYaFe6LceLfFWqaVJ4dvPCtnaXlzbbNN064EYaOAJbrlkESBZJfMcgYZnwMe30&#10;ULRprtb8Lfk2vRvuylJp3T8/uPOfGPwM0Txnf6rf3GoarYahfWenWsd3YzIklk9jcTXFtcQ5QjzF&#10;knYkOHRgqgoRuDP/AOFQTTS+Fby98b+I9R1nw/czzLq1wlgJ72KbHmW8yJarEIyAgzEkbgIMOCST&#10;6HRQ9U09n/X/AA/fYi3+X3Ky+5bdjxl/2XdFg0PS9H0vxT4n0LToNDtvDmoxafcWwOsWMCsscdwz&#10;wMyNtklXzLcwyYkPzfKm3pr34J6Dew69CZ76KLWdc07X5likQCOeyFmIUjyhxGfsMO4HJO58MMjb&#10;6BRVczvzX1/4N/zVyrtu/wDX9bfcuwUUUVIjmPij/wAkz8Xf9gi8/wDRL149XsPxR/5Jn4u/7BF5&#10;/wCiXrx6gAqta/6+8/66j/0BKs1Wtf8AX3n/AF1H/oCUAWaKKKACiiigAooooAKKKKACiiigAooo&#10;oAKKKKACiiigAooooAKKKKACiiigAooooAKKKKACiiigAooooAKKKKACiiigAooooAKKKKACiiig&#10;AooooAKKKKACiiigAooooAKKKKACiiigAooooAKKKKACiiigAooooAKKKKACiiigAooooAKKKKAO&#10;f1L/AJKj8J/+w/ef+mPVK9wrw/Uv+So/Cf8A7D95/wCmPVK9woA87/aM/wCTe/if/wBivqn/AKSS&#10;14x4T/5FbRv+vKH/ANAFez/tGf8AJvfxP/7FfVP/AEklrxjwn/yK2jf9eUP/AKAKroLqatFFFSMK&#10;KKKAOP8AjL/ySDxz/wBgK+/9J3r7b+0v6R/9+1/wr4k+Mv8AySDxz/2Ar7/0nevtaq6C6kv2l/SP&#10;/v2v+FH2l/SP/v2v+FRUVIyX7S/pH/37X/Cj7S/pH/37X/CoqKAJftL+kf8A37X/AAo+0v6R/wDf&#10;tf8ACoqKAJftL+kf/ftf8KPtL+kf/ftf8KiooA4LV/ilPoD3cl/FetbxXHlBdJ8IahqrbTJOiHNq&#10;j7j/AKO5bA+TdHu2+ZHu6jwr4gvdXtL43sMMc9rf3NplIAgdI5WVH2nJGV2nqfUcGvkb9pjUNb0H&#10;xa0+v6ZM/gm5le3NhY+EpZ59RmEp+xLPfwtco0Ky3c0gSaGPaJWEcUk2JI/DfFfxOi/Z/wDGL6tZ&#10;eG/D1n4r8PebNCtvo7RIXaB1Kl4b9kZGSQjPzAbgwGVBH2lDJP7QpOdCSv2ST+93Xz0dvXQ1oUHU&#10;jdPU/TfXPE1h4Z0i71XWL+x0nS7SMy3F7fNHDBCg6s7thVA9SaxNN+LfhPW7PQbzSvEOl6zY69eP&#10;YabeaW6XcFzOkcsroskQZRhIJSSSBlMZyQDi/Fa10jxB8Nmn1o6xbWySWt/FNoGny6je21wkqSQy&#10;RwRwzGUpIEbDROvy5ZcA15bqFr4p+MeifDY65bazZxQ+MLkSanpthdaLcy2C6dfItw8Lkz2W9nEW&#10;Syv8yuhjMiBfjI6tr+unXvrtvbVX1tm7JX8n96Tf3ab+dtNG/pX7S/pH/wB+1/wo+0v6R/8Aftf8&#10;K+UZbPW9N0bQrDxnJ8RpfB1le6/arJ4fk1aXVHkj1Bl043ElmTeSRG1Em2RiY2O1pCSYydC90n4o&#10;axY6J4cnvvEVhf6/oFpdXOqhmUabe2scrSJJLAQkbzSNZhkUhXCTgAjdSbSXN/Vtb3+SvbqrW1dh&#10;tNNxfS/4O2ndX66eeh9PfaX9I/8Av2v+FZniLxdYeFNPS+1WeO1tXubezWT7PvzLPMkMS4VSfmkk&#10;Rc9BnJIAJryax8R+K7/4E+MvF/8AY2tp4h1S3vL6y8PXSzw3VqqxeVFDHGP3iMREJNqAOWkOBuIr&#10;zLwVpfjDUPhPrem3p17X7e38a6DcaXcahpOrWs8lqt7p8k7CLUpp7sRxus5JkcgBWICpiqUXzqEv&#10;7t/m0mvVa+Wj7ErWz7t/gfUvh7xdYeKrGa80ueO6tobu4sZH+z7Ns0EzwzLhlB+WSN1z0OMgkEGt&#10;JLsyKGXymVhkERqQR+VeF6T4I1DV/wBn34h6Bc2OoW17qOo+Jjb28cktpPKJdQu3hKMpVgrhkIIO&#10;GVh1U8+PX1x4rtdX+HcHhGHxxp9jplnpBgg1HTfElw19vvGW+S4eSaOCDy41bi9SVijL5QUbMzH3&#10;p8v+H8ea/wB1vx8h1FyN27y/8laS++/4H2v9pf0j/wC/a/4UfaX9I/8Av2v+FfKnjfV9Z0j4uSvq&#10;Fz41stXn8ZaTbac1rJfDQn0Z2tVZGK4s97SmYMG/fknHMVd18Erq9X4k+PbKW28T6hbCczrr+uSa&#10;tDBIWnlItorS8jSBBGuFElmWSRVVm2EqCQ9+Kl6/gov/ANus+0k1roTJ8rce1vxbX6XXk09Nbe4/&#10;aX9I/wDv2v8AhR9pf0j/AO/a/wCFRUUDJftL+kf/AH7X/Cj7S/pH/wB+1/wqKigCX7S/pH/37X/C&#10;j7S/pH/37X/CoqKAJftL+kf/AH7X/Cq3nsdVjOEyLWXogx/rIfapKgH/ACFE/wCvWX/0ZDQBc+0v&#10;6R/9+1/wo+0v6R/9+1/wqKigDxvxV/yM+sf9fk3/AKGay61PFX/Iz6x/1+Tf+hmsugDyvV/+S86T&#10;/wBfui/+m7xXXtleJ6v/AMl50n/r90X/ANN3iuvbKqW4kFdr4I+KPh7w94L0DSr+a+ivrHT7e2nj&#10;TS7qRVkSNVYBliKsAQeVJB7E1xVFSM9Q/wCF0eFP+fnUf/BPe/8Axmj/AIXR4U/5+dR/8E97/wDG&#10;a8vooA9Q/wCF0eFP+fnUf/BPe/8Axmj/AIXR4U/5+dR/8E97/wDGa8vooA9Q/wCF0eFP+fnUf/BP&#10;e/8Axmj/AIXR4U/5+dR/8E97/wDGa8vooA9Q/wCF0eFP+fnUf/BPe/8Axmj/AIXR4U/5+dR/8E97&#10;/wDGa8vooA9Q/wCF0eFP+fnUf/BPe/8Axmj/AIXR4U/5+dR/8E97/wDGa8vooA7Xxv8AFHw94h8F&#10;6/pVhNfS319p9xbQRvpd1GrSPGyqCzRBVBJHLEAdyK4qiigAqta/6+8/66j/ANASrNVrX/X3n/XU&#10;f+gJQBZooooAKKKKACiiigAooooAKKKKACiiigAooooAKKKKACiiigAooooAKKKKACiiigAooooA&#10;KKKKACiiigAooooAKKKKACiiigAooooAKKKKACiiigAooooAKKKKACiiigAooooAKKKKACiiigAo&#10;oooAKKKKACiiigAooooAKKKKACiiigAooooA5/Uv+So/Cf8A7D95/wCmPVK9wrw/Uv8AkqPwn/7D&#10;95/6Y9Ur3CgDzv8AaM/5N7+J/wD2K+qf+kkteMeE/wDkVtG/68of/QBXs/7Rn/JvfxP/AOxX1T/0&#10;klrxjwn/AMito3/XlD/6AKroLqatFFFSMKKKKAOP+Mv/ACSDxz/2Ar7/ANJ3r7b2wf8APST/AL9j&#10;/GviT4y/8kg8c/8AYCvv/Sd6+1qroLqS7YP+ekn/AH7H+NG2D/npJ/37H+NRUVIyXbB/z0k/79j/&#10;ABo2wf8APST/AL9j/GoqKAJdsH/PST/v2P8AGjbB/wA9JP8Av2P8aiooAl2wf89JP+/Y/wAaNsH/&#10;AD0k/wC/Y/xqKigCPU9K03WtNu9P1CBL+wu4nt7i1ubdZIpo2BV0dGJDKQSCCMEEivmfXf2I/wBn&#10;uPVbTTdQ07WPtWozeRb2zaxqEgdmjmk25848bIJjyeicnkZ8m+MPxd8UaN448T2tn4n1a1jg1K5i&#10;jjiv5VRFErAAAMMAY6Crvw+8e2njTwjP4StPD2k6lqN1q1vPviF5PFZrPFcPO4hlufPeJdpimKSR&#10;qxvph5coJF19NnOXZtw7hKWKwnNONRrm5LpRTtrLVXtfRJa66rrw0sdzScY6fPfy079+h90WtrbW&#10;drDAkspSJAilkGcAY55qXbB/z0k/79j/ABrhfFviuf4afCW61q7tUutQ07TkC2VjBIRPdbQkcMUa&#10;73O+UqiqNzfMANx6+ZeDvjvrs/h3TtDsNPuvFfjOTWpdHil8U28/hz7RGts12LqZHtPMiXylKDZb&#10;kM6nGFyw+ZWrfl/nb+v+A7d2yTfX/K/9f8MfQ+2D/npJ/wB+x/jRtg/56Sf9+x/jXzN4R+LvjD/h&#10;XulaXp+iLrnia9h17UryTU9ba3+x21vqEkWyOURSmWUGRFRSETEZy6ADPa2PxJ1HwZ+zh4J8TNYz&#10;eJ9VubDQ7YwzXnlyXM129tBvaVg3O6bcSeuOSM5ppXu10aXq25L842Jvdxj1d/lblf5SR7Jtg/56&#10;Sf8Afsf40bYP+ekn/fsf4188+IP2nNa8K6TeWmo+CEk8Z2+v/wBgjS9Ku73UrN2+xJe+aJbawkuN&#10;vkyAcWpw/BwuXG7B+0BfN4Y0q/ufBt9p2qappU91aabqDS2rPex3MVsLUiWFZUWR542SRogxQljG&#10;pBWl0v8A1tzfl/lvoV1t/W9v68tdtT2nbB/z0k/79j/GjbB/z0k/79j/ABrz7wH8TZviHZXVxpuk&#10;rH5Om2lzm4uSqi8mjZ3tHIjJXyx5W58E/vPu5XB8bl/av8U+FPhX4c8ReIvCekXur6jBd6hPYaJf&#10;ahdFLGArumVYdPlZSC2397siGF3TgtgD92XK9wSctv6/r89Nz3W7+EvhXUPGcPii6TU7nVIJFnii&#10;m1K6eySVV2LKLMzfZxIFOBJ5e4djmuw2wf8APST/AL9j/GvFPiJ8fdT8K3uvNoXha21/SvDuk2+r&#10;atc3GrGzmRZ/N8pIIhDIJCBEWfe0e1WG3eflrf8AjN428W+DD4QTwppOj6rLq2tRadcrq9/LaBEZ&#10;Hb5DHDLydh5I49DnKluW0e7S+baX5kpqV5Ltf5Wv+R6Ztg/56Sf9+x/jRtg/56Sf9+x/jXivgj9o&#10;X/hMfivqng1tGWCzjjvWsNYtmvJIro2sqRTKXks4oCwZ+kE8+CrBtp4ry3SPjH4wX9lswa5ayaZq&#10;d98N7vVtH8Q2+tSXN9cyW9knmSz/ALtTBKWlSRGWSUkZLFGG0kffV15P7+b/AORZtCHPLk80vvPr&#10;zbB/z0k/79j/ABo2wf8APST/AL9j/GvBB+0lfH4sJ4PsPBWq6tpVrfQaVf61BaajI0M8kUblwUsm&#10;tfKQSx72ku43A3nYcLv92p20UujMIyUvUl2wf89JP+/Y/wAaNsH/AD0k/wC/Y/xqKikWS7YP+ekn&#10;/fsf41W2xf2rHh3K/ZZckoMj95D71JUA/wCQon/XrL/6MhoAubYP+ekn/fsf40bYP+ekn/fsf41F&#10;RQB434q/5GfWP+vyb/0M1l1qeKv+Rn1j/r8m/wDQzWXQB5Xq/wDyXnSf+v3Rf/Td4rr2yvE9X/5L&#10;zpP/AF+6L/6bvFde2VUtxIKw/DuleP8AxhottrOlafpp0+7BeHzD8wG4jBzKuSCCM4GcZxW5XX/A&#10;q68n4TeHEz0hb/0Y1SM4b/hBfif/ANA7SvzH/wAeo/4QX4n/APQO0r8x/wDHq91+3e9H273oA8K/&#10;4QX4n/8AQO0r8x/8eo/4QX4n/wDQO0r8x/8AHq91+3e9U9T8S2ei2/n311HbRf3pGxn6Dv8AhVRj&#10;KbUYq7E2lqzxb/hBfif/ANA7SvzH/wAeo/4QX4n/APQO0r8x/wDHq7q6+OmgW7lUF5cgfxRRAA/9&#10;9EU23+O2gTOFdL2AH+KSJcD8mNel/ZeOtzexl9xj7eltzI4f/hBfif8A9A7SvzH/AMeo/wCEF+J/&#10;/QO0r8x/8er2bSPFlhrsPm2F5HcqOu08j6jqKv8A273rzZRlBuMlZmyaeqPCv+EF+J//AEDtK/Mf&#10;/HqP+EF+J/8A0DtK/Mf/AB6vdft3vR9u96kZ4Bqnhz4i6Bpl5qd9pumNZWUL3M4jYBjGilmwfNOD&#10;gHsfoa1K9H+JV5u+HXipc9dKuh/5BavOKACq1r/r7z/rqP8A0BKs1Wtf9fef9dR/6AlAFmiiigAo&#10;oooAKKKKACiiigAooooAKKKKACiiigAooooAKKKKACiiigAooooAKKKKACiiigAooooAKKKKACii&#10;igAooooAKKKKACiiigAooooAKKKKACiiigAooooAKKKKACiiigAooooAKKKKACiiigAooooAKKKK&#10;ACiiigAooooAKKKKACiiigDn9S/5Kj8J/wDsP3n/AKY9Ur3CvD9S/wCSo/Cf/sP3n/pj1SvcKAPO&#10;/wBoz/k3v4n/APYr6p/6SS14x4T/AORW0b/ryh/9AFez/tGf8m9/E/8A7FfVP/SSWvGPCf8AyK2j&#10;f9eUP/oAqugupq0UUVIwooooA4/4y/8AJIPHP/YCvv8A0nevtv7LP/zxk/75NfEnxl/5JB45/wCw&#10;Fff+k719rVXQXUl+yz/88ZP++TR9ln/54yf98moqKkZL9ln/AOeMn/fJo+yz/wDPGT/vk1FRQBL9&#10;ln/54yf98mj7LP8A88ZP++TUVFAEv2Wf/njJ/wB8mj7LP/zxk/75NRUUAfCfxb/Y9+M/jDx/4m1L&#10;S7Lw0dMvtSubm1ebV7hJDE8jMm9fsp2tgjIBIBzgkcnov2S/2TPid8Hvi5L4j8WwaMdLfTprVRpl&#10;9LPIsrMhUlXhQbcKwyCTyOOpHtXijxnf+ELjULqTRtV1m2Wc7Xtf7anJaR74KgSysrhQqtbQKSCd&#10;qzEuEPkrcefaZ8a/HXxDu5fh94R0LUPCXi+O6uJdcv8AxC6Xseh25kOwQuOLgvkhGYAbUIXeB5i/&#10;pEs5zfGYSeDdSPsrJSbUVZd/5n8lvZbtHmqnRpyUuXXpufSeueEbXxItiupWMlylldxX0CkuqrNG&#10;cxuQCA208gNkZAOMgEc74x+CHhnx3qR1LVtKvRqm2FU1DT9QurG5i8rzfLMctvIjxkC4nUspBKyM&#10;pJU4qTx341i+F3gkatd2eo+IHhmtLFLax8n7VdTTzx28YHmPHGC0kq5LMoHJrK8M/GnR9Wi8Rrr1&#10;je+Ar7w7FHdapZ+J5LaI21tIrGO5M0U0kBiby5BuWQ7TGwbaRX5vZWdtk/x0/G1vlY9PXfvp/wAD&#10;0u/vG3n7Nngi90HSNH/sO+tbHSkuIrUWOqXtrKIp33zwvLFKryxSNgtHIzIxAypwMdRP8N9IufCu&#10;meG5NKc6LprWbWlqHkHlG1kjkt/mB3HY8UZ5JztwcgkHgPiJ+0h4S8JeDNA17R/EPhfW4vEGox6b&#10;pVxceIIrawuHLlZW+0qsg2xhWztVvmAXgmuy0X4peDPEem6vqGleLtB1Ow0YsNTurLU4ZorEqCzi&#10;Z1YiPABJ3YwAaavq10evqrP8OZa+ZPVJfL8V+j+4r+Ivgl4Z8UR6kL7SrxJtQ1GPVpruxv7q0uUu&#10;0gS3WaKaGRJIW8mNYz5bLlSwOdzZtXHwl0K9h8MJd6bd3reGpxdaZPd3lxNNHKEK73ldy8xIYk+a&#10;XycMcsARW8f/ABGtPBGlrcRrDqV39u0y1ksluQkkcd7ex2qTEYY7QXdhxhvLYAjkhng/4yeB/H8O&#10;vzeHvFWk6rFoM7wam9vdowtGTO4yc/KvyvhjgHaxBIGaSdl6f+221+V469NCnd2b9Pv6fPXQ2fCX&#10;w80rwNFqceh6W9impX82p3fzSSGW4lOZHy5JGcDCjCgAAAAYrir/APZa8CanZx2k+k6z9kT7Uot4&#10;tf1KKMw3BRprcqs4DW7FF/0c5iHOEGTmxov7Rnwu1/w7puu2nxB8NjStSumsrO5n1WCET3AxmFQ7&#10;A+ZhlOz72GXjkV0fiT4k+EfBup2Wm6/4p0XQ9RvUeS1tNS1CG3muEQZdkR2BYKOSQDjvRbVd9l92&#10;y+VvkLm3d/P/AIP3nl3xv/Z41P4larDb6ZodhbWNzYw6dd6y2v6haTwwo7EBrGGMw32wMxjE7rsd&#10;iR1Net+Mvh9p/j3S4tP1i0vHhhuI7uGSzup7OeGVDlXSaF0kQ8kfKwyCQcgkVmfED4seD/hXHpUn&#10;i7xHp3h5NUuhZ2b6jcrCsspGcAsQAAOSTwOOckZt6T8QvC2v69qmh6V4k0jVNc0oZv8ATLO/ilub&#10;Tt+9iViyc8fMBS5kldvZt/NWf3rR99mKyT9Ul8tvu3XboZXhr4D+FvCPiibxBpml6impubkobjU7&#10;y4gt/tEnmTiCCWVooA7gMwiVQSBxwKztC/Zm8DeHNF1HSLPQr9tMvtLfRXtbvVb65jhsnXbJBAJZ&#10;m+zqwA3eVsLFVJyVBGJov7S/h3xF8FdW8b6ZcaZqGs6T4bHiDUPDNpqsctxZlrYzrBMVBaPOCAzI&#10;M9dvau9f4k+FIPFNj4XufEujW3iq9hFxb6FLqES30se1m3JAW3suEc5C4wrehrRxlB267fn/AMEt&#10;tx1ff8Vb8rog/wCFN6Cnjb/hK4bPVLTWG2GYWmq3kFpcsieWjz2qSiCZwgVQ8kbNhE5+Rcdj9ln/&#10;AOeMn/fJrjPFHjW90Txz4Q8O2emW96utm6e4up7xoTaxQIrFkQRv5rEuo2koMZO7scmy+OegXGme&#10;NtSurLWNJsPCfzXsuo2DQvMnlCXfFCf3pBGQA6KxI4BUqxz5tLdv+B/X/DEpapI9J+yz/wDPGT/v&#10;k0fZZ/8AnjJ/3ya8a174/wB3pngTxvqy+CdR0nxJ4X0z+2JfDniW7gtnuLTa7eak9q11HgiKZQMl&#10;t8eGCBg1euQS+fBHJjbvUNj0yKqz3Dt53/C3+a+8s/ZZ/wDnjJ/3yarfZ5RqsamNwxtZcAqcn95D&#10;UlQD/kKJ/wBesv8A6MhpAXPss/8Azxk/75NH2Wf/AJ4yf98moqKAPG/FX/Iz6x/1+Tf+hmsutTxV&#10;/wAjPrH/AF+Tf+hmsugDyvV/+S86T/1+6L/6bvFde2V4nq//ACXnSf8Ar90X/wBN3iuvbKqW4kFb&#10;PwdufK+GXh9c9Lf/ANmNY1S/C6by/h9oS/8ATsP5mpGejfbfej7b71hfafej7T70Abv233r598Ye&#10;IH8Q+JNSkafzUtrqW1Vc5CeW5Qj25WvZftPvXwZ408a6n4X+J3i57C5KI2r3ZaJxuRv3z9RX6Hwb&#10;gvrmIrcvxRirfeeVmE+SMfU91orw6L9oq6tlAudHhnYdTFMY8/mGrO1X9p29VGFnolvC/Zpp2kx+&#10;AC1+orKMY3ZQ/FHjc8T6L0vxKfCup2V4LjyC9xFbjnG9ncKF98k19Jfbfevyo0j4ka543+KXhBtU&#10;vWliTWLQpbxjbEn75Oijv7nmv06+0+9fmfGuXvAV6HNbmlF3t5M9rAS5oyRu/bfej7b71hfafej7&#10;T71+bnqDPiDd7vAPiUZ66Zcj/wAhNXKVp+Orjd4I8QjPXTrj/wBFNWZQAVWtf9fef9dR/wCgJVmq&#10;1r/r7z/rqP8A0BKALNFFFABRRRQAUUUUAFFFFABRRRQAUUUUAFFFFABRRRQAUUUUAFFFFABRRRQA&#10;UUUUAFFFFABRRRQAUUUUAFFFFABRRRQAUUUUAFFFFABRRRQAUUUUAFFFFABRRRQAUUUUAFFFFABR&#10;RRQAUUUUAFFFFABRRRQAUUUUAFFFFABRRRQAUUUUAFFFFAHP6l/yVH4T/wDYfvP/AEx6pXuFeH6l&#10;/wAlR+E//YfvP/THqle4UAed/tGf8m9/E/8A7FfVP/SSWvGPCf8AyK2jf9eUP/oAr2f9oz/k3v4n&#10;/wDYr6p/6SS14x4T/wCRW0b/AK8of/QBVdBdTVoooqRhRRRQBx/xl/5JB45/7AV9/wCk719rV8U/&#10;GX/kkHjn/sBX3/pO9fbfnJ/zwj/Nv8aroLqRUVL5yf8APCP82/xo85P+eEf5t/jUjIqKl85P+eEf&#10;5t/jR5yf88I/zb/GgCKipfOT/nhH+bf41m+JdeTw74c1XVfsUdx9htJbryd7Lv2IW25ycZxjODUT&#10;koRc5bIcU5NJdS7RXKad4+u0BfWfD4tIW4jl0x57/wCb0dVjVlz1BCleDkqdobY0/wAZaVqd+tlE&#10;kkd06NIsdzazwFlGM48wLnGRwOa8/D5ng8UoulVTvstm/k7P8DoqYatSvzRenzX3rQ8E/aT8B+Md&#10;S8M6lJp3gLwB8QLN5PNlbV9MZ9RtYUklaN442huVuZIlursoAoILtsilMrRn4b+Kf7S1xoM+tweC&#10;/iBfXkRjb7NqdtruoxSSsUyGMT3b4YMTwdwyO4Nfrv5yf88I/wA2/wAapyabpsrs76VZO7ElmaLJ&#10;J9TzX3mXZ4sFGUatFTv6L9H+nW9yKNRUU1y3OC+KnhnXPHnwwtbbQxYz62l5pWqRR6lcPbW8rW15&#10;b3LI0iRyFNwiYAhGwSOK4Dxp8EPGPxQ0vxJq2vyaXpXiW8/stLDSNI1i7W0iisbprkI9/HFDcK0z&#10;u4MkcYMQCFQ5U7voZGiiRUS2iRFGFVdwAHoOar3+s2GlRxPeyWlmksyW8bTy7A8rsFRAS3LMxAA6&#10;kkAV8stNu9166f5L+mZXfLbp19P61PFND+CGp2PhPQre3tbXQNWi8SDXdQWTxFfa9uYQvCHF1eIJ&#10;ZXK+V8rKqjaR2yeQ8Dfs2+NYPCfj7TfEeoWtvfeJPCSeHfPHiPUNbV7gJcBroi5jjFujG4yLeFQi&#10;bTg88fUnnJ/zwj/Nv8aPOT/nhH+bf40LTmt1/wAlHT5JeW3ZWabi010/SXN+fz+938AuPhX8QfGU&#10;up3/AIjj8NaVeXEvhwQWml39xdRxx6dqTXUxaV4IyzOrHaAgAJCk4G8+g/DTwtrfhLUPF1vqMWnt&#10;pd7rE+p6fdWt07zyLO290miaJVjKNwCrybhydvSu+85P+eEf5t/jR5yf88I/zb/Gnezb73/Hlv8A&#10;+kohK0VDomn9yaX4M+TfF37O3xK8Q+AtK8KpLpCWNlp+p6QPsnizUdNDCZo/s97ILa2VpiFEgazd&#10;vK5H7xs5Wh+0es/hq/8AEujw6p4U1LV/GPh/TtLXR9T1JotWMtvJMI/sNsImN3vebON0ZiYbyWBw&#10;PsHzk/54R/m3+NHnJ/zwj/Nv8aUPcSitvz3/AM/02SsTXOnfz+W3+S/Pdtvgfix4W1vxJYaBceH4&#10;rC51PR9Yt9TS11O6e2hnVFdGUypFKUO2QkfI2SoHGcjzn4c/BXxroXxhl8U69eW89pGurQrOniO/&#10;vDdJdXKSw4sZI0t7Ly0jVWEJbeeS2Rz9Cecn/PCP82/xo85P+eEf5t/jU8qSa73/ABST/BDetn6f&#10;g2/1Z8s6J+zp45m+FkfhLVI/C+lS6T4Hv/CunXGk308qX091FErS3CtbJ5KK0IOF80sXLfKRtO/H&#10;+zzqEfxlvNdurOPWNAvdVtdb89/GGq2bWVxDBEiqNMjBtLnD26Msjshw+CrbBu+h/OT/AJ4R/m3+&#10;NHnJ/wA8I/zb/Gted8yn1/4N/wA9dPyHP31yvbX8Ul+S6nmHjsTQfGL4a3Ysr64tAmpW0lxa2Us8&#10;UDvHEU810UiJTsYBnKrkYzkgVZPw4kuNU+JMmpWmn6vpnieOGOPTriRlSVFtRC8cx2HarEEZUNwc&#10;4zxXo3nJ/wA8I/zb/Gjzk/54R/m3+NYuKad/60sNNxaaPlTWfgxqHgD4K/GPWb+wu7zxN4j8PSaR&#10;baTpWoan4mmijWKZLeJbi4U3E5aW5difLREUgbQEZ2+oLJSlnArAhhGoIPUcVb85P+eEf5t/jR5y&#10;f88I/wA2/wAa1cm1qRbRLtf8bflYiqAf8hRP+vWX/wBGQ1c85P8AnhH+bf41W8xTqsZ8pABay8An&#10;B/eQ+9SMkoqXzk/54R/m3+NHnJ/zwj/Nv8aAPFvFX/Iz6x/1+Tf+hmsutTxV/wAjPrH/AF+Tf+hm&#10;sugDyvV/+S86T/1+6L/6bvFde2V4nq//ACXnSf8Ar90X/wBN3iuvbKqW4kFQfDuby/A2hrn/AJdU&#10;/lU9Y3gvUVtvCOjRlWJFpF0/3QakZ2n2n3o+0+9Yn9sJ/cf8h/jR/bCf3H/If40Abf2n3r88/ixd&#10;Y+JHizn/AJi13/6OevvH+2E/uP8AkP8AGvzw+KGrRXnxF8XPFIHUazeocHowncEH3yK/XPDpXxdd&#10;f3V+Z4+ZK8I+pzl7d9eawb27681Je3fXmu+NvLrfxN8WaPpngT4bjR7DxfqnhXTLLUdU1y21G+e1&#10;kRVxKs0kCsVmh5cKCxOFAr9ezXO6GSypQrU5zdTmsoJN+6k3e7XR366J3PLo0JVU2mlbv5nEfDe5&#10;z8T/AAjz/wAxiz/9HpX6wfafevzRki0vw34C0Dx94N8M2Fxr+reNNM8MW2leLri6ddA1EG8+0Rs9&#10;rLH5oWSG1YOwIKMfkBJA+ovhF8ePGl58T9Q+HHxI0bRrbxPb6UmsR33hiaWSykhaTy9jCX5kfIJA&#10;J5AzX4ZxrneEzrE0pYO7UI6tq29npr02e2vdanu4SjKjFqXU+jPtPvR9p96xP7YT+4/5D/Gj+2E/&#10;uP8AkP8AGvzg7x3jW43eDdeGethcf+i2ptZPi7VVk8Ka0m1/msphyB/zzb3rWoAKrWv+vvP+uo/9&#10;ASrNVrX/AF95/wBdR/6AlAFmiiigAooooAKKKKACiiigAooooAKKKKACiiigAooooAKKKKACiiig&#10;AooooAKKKKACiiigAooooAKKKKACiiigAooooAKKKKACiiigAooooAKKKKACiiigAooooAKKKKAC&#10;iiigAooooAKKKKACiiigAooooAKKKKACiiigAooooAKKKKACiiigDn9S/wCSo/Cf/sP3n/pj1Svc&#10;K8P1L/kqPwn/AOw/ef8Apj1SvcKAPO/2jP8Ak3v4n/8AYr6p/wCkkteMeE/+RW0b/ryh/wDQBXs/&#10;7Rn/ACb38T/+xX1T/wBJJa8Y8J/8ito3/XlD/wCgCq6C6mrRRRUjCiiigDj/AIy/8kg8c/8AYCvv&#10;/Sd6+1q+KfjL/wAkg8c/9gK+/wDSd6+2/JT/AJ7x/k3+FV0F1IqKl8lP+e8f5N/hR5Kf894/yb/C&#10;pGRUVL5Kf894/wAm/wAKPJT/AJ7x/k3+FAHxl8Sv+Fs/8PI/CX/CvP8AkV/+EPsP+Ev+3bv7P+w/&#10;b7/G/H/Lz/rPI2/Nu3Z/dedX1d42t/tngzX4D0l0+4T842Fb/kp/z3j/ACb/AAqrqlvp7aZeLqU1&#10;odOMLi5F0P3Ji2nfv3DG3Gc54xnNY1oe0pShe101+BcHyzT8zy74+avL4I+EviHxDaWtpe3mh6bf&#10;6tBb3sZkgkkgsbiVBIoIJXcgyAQfQjrXBfDfV77UdfgkuNXtNchi8UT29pqOl2LW1p5aXWsQmGIm&#10;yh3FI4oYnxcXAJiB+UMJJ/TtE8A+CbmVrvwBq+k6Hq1qRv1DQEgnkVGDDY4ZHG1uT0ByoweCKg0L&#10;4C2mieJ49cXXo5Lo3f224EWk2lsbqTdM5aV4YEZzvubh+SfmlduSxzvlMYYfLlQdRaXta7v+FvxF&#10;im51nKz6bnn/AO0d8L/+FtfF/wCH+ieR4Xn26Frk3/FWeHv7at0/e6cu6OHz4dko38SbjgbhtOch&#10;3wn8ZeF/hv46+I3gS78b6a3i06tY2+nWev6tCNS1JhounxxyFGZXlZ2Q5ZRywavo/wAlP+e8f5N/&#10;hR5Kf894/wAm/wAKS0i4LZpp99ZXuu1tvxHzXs2tVt/XyPm79nWX4SSTaC7Hw5H8b3sydbXUTAvi&#10;c3ezN2Jw3+kFd27A/wBXsCbPkCVzfxK8dT6t8W00PU/HX2G+sfG+i2+n+BvJtl+02Ie1l+3cx/aG&#10;/eNIPNWTyRs2bd4Jr618lP8AnvH+Tf4UeSn/AD3j/Jv8Krm/eRqW2adumkk9O21lva/cxcbwlC+6&#10;av11TWvfe/Tbte/yz8KvjT4i8c/HzXvDv/CTwXGi3MerwrpsWo2dxf6JLa3KQxmS2jskNsWBkZVn&#10;nuC4UNhcMteXap8dvEfgP4P+GLbSfimdQ8SxwapeXlx4g1fTLdpLq2aJTpn/ACD5nmuN0gP2cLHM&#10;d5zMvyivvfyU/wCe8f5N/hR5Kf8APeP8m/wrNK3Lrsrev9fia3V22uv9L+vzPHP2i7/UJ/gLqGq2&#10;PiK/8IyxizvJ9R014VeGDzozNuaWN1WMIWLEgcKcnbuB84+I/wAYfF3hnwz4s0TQfFD6rqdjol14&#10;s07xS1tbSCfSUsS0bjy4vIkc3YVTtQAxsCK+qvJT/nvH+Tf4V55q3wP0rxCnjn+1vEGqalL4s059&#10;ImlmaJTYWTLIBBbBIVVQDM7bnDuTjczBVAbXvtrZ/wBL8bfK66hStHl59bW+ff8AC/fW3Y8K1f40&#10;+JdP8D+NLnwj4/t/HthZJpbS+Krt7OGLRpZ7lo7yNpbe1eOMQRBJT5sMrQ7t0odcAJqPxd8R+H/g&#10;Lp/iTX/izoIthrMyrrfhnXdIubvU7QRORBb3N3aW9lLcLLnKrAmY4yAd4Jb62htY4YkjWdCqKFGQ&#10;2ePwp/kp/wA94/yb/Cqvvb+tv8vx1uZwvaPN03+63/B7dkihpV2t/pdncr5wWaFJB9pj8uXBUH51&#10;wNrc8jAwe1Wql8lP+e8f5N/hR5Kf894/yb/ChtN3QRTSSZFRUvkp/wA94/yb/CjyU/57x/k3+FIo&#10;ioqXyU/57x/k3+FHkp/z3j/Jv8KAIqKl8lP+e8f5N/hR5Kf894/yb/CgCKoB/wAhRP8Ar1l/9GQ1&#10;c8lP+e8f5N/hVby1GqxjzUINrLyAcD95D7UASUVL5Kf894/yb/CjyU/57x/k3+FAHi3ir/kZ9Y/6&#10;/Jv/AEM1l1qeKv8AkZ9Y/wCvyb/0M1l0AeV6v/yXnSf+v3Rf/Td4rr2yvE9X/wCS86T/ANfui/8A&#10;pu8V17ZVS3EgrA8KQZ8LaOcdbOH/ANAFb9ZnhCLPhPRD/wBOMH/otakZY8j2o8j2q/5PtR5PtQBQ&#10;8j2r5K/aC/Y+13WfE+oeL/h1fwwXuoOZ7/Rbs7YppT96RG6BmySQcc855r7E8n2o8n2r08vzLE5X&#10;W9vhZWf5+pE4RmrSR+UmufDz4s6DK0WpfDnVZXU4LWULzKfcFA1ej3Vxc+EPi547m1f4dfEXWbnT&#10;/iNr3iPSYtF0Amx1JZpYfs+68ZwYkLWwbesUoKuCM9D+ink+1Hk+1fQ5hxXmGYVKNaTUZ01JJr++&#10;knv5f8Axhh6cE0lv+h+dvxB+E/i63/Zm0qTxh4N1PXNR8Q/FVPGHiDQ/D8ElzLFaSwziZFEZyuQ2&#10;3O4AFlG7J4739kzwRDoXxp1jUvBHgDxH4E+G95occc9p4riaO7fUUmbDoGkdgnlkg5PU9Oa+1fJ9&#10;qPJ9q+NbudFih5HtR5HtV/yfajyfapGc54rgx4W1g46Wc3/oBrfrM8XxY8J62f8Apxn/APRbVp0A&#10;FVrX/X3n/XUf+gJVmq1r/r7z/rqP/QEoAs0UUUAFFFFABRRRQAUUUUAFFFFABRRRQAUUUUAFFFFA&#10;BRRRQAUUUUAFFFFABRRRQAUUUUAFFFFABRRRQAUUUUAFFFFABRRRQAUUUUAFFFFABRRRQAUUUUAF&#10;FFFABRRRQAUUUUAFFFFABRRRQAUUUUAFFFFABRRRQAUUUUAFFFFABRRRQAUUUUAc/qX/ACVH4T/9&#10;h+8/9MeqV7hXh+pf8lR+E/8A2H7z/wBMeqV7hQB53+0Z/wAm9/E//sV9U/8ASSWvGPCf/IraN/15&#10;Q/8AoAr2f9oz/k3v4n/9ivqn/pJLXjHhP/kVtG/68of/AEAVXQXU1aKKKkYUUUUAcf8AGX/kkHjn&#10;/sBX3/pO9fa1fFPxl/5JB45/7AV9/wCk719rVXQXUKKKKkYUUUUAfOfxD/bB034U/tc+GPhB4ksv&#10;K0vxVo9nNper26s7xajNd3ECwTKM5jk8uJVdR8j/AHso5aL2z4hQm48A+JYl+8+mXKj6mJhWHcfB&#10;Hwle/GqH4q3mn/bfGFro6aJZXNwQyWMAkmd2hXHyyP57Kz5J2Dau0NJv6/W7B9V0a/sopVgkubeS&#10;FZXTeqFlIBKgjcBnOMjPqKwxEHUozhHdpr8DSm1GcW+jOCvo4zfGB9Nu5GtzKEurB71ZMLEksil7&#10;aJioIK4Rm/eMoADMAKW0v5tF8TaM6tqaWt3KlnNb3rXpBM0DTRMpuUUEr5RDBfmUthsEbT5Pq3hr&#10;4yX3iK4t4LOyvdYaTUt2o+JdMsLjw+sEqPHClqsS/bI2aIW6P5rlcLLlZfkV4/h/4J+Kl18Qvta2&#10;Z0fwxYXemym28Yadpseo3QhEsEoin0oJEqRwSL5aSJJlk2holO4vDZFgcJRpuKipRS2lL4ra9bav&#10;5Dq4ytVlJNuzfZbHrvxO+JWpeANYWNLS2uLCfQ9Qu7dnyHa+gMPlQZ3AESCVsDAOUPzc1wGpftSS&#10;+DdL0zUPEljZPBb6eU1tLa7tbLytR+0vbqqS3t1DCke61vOHkLHagUtzn1rx/wDDTSviO/h59Uku&#10;Im0TVItVtzbFB5joGHlvuVsxsGO4DBOByMVyOr/s46Vf69c65p/iXX9B1uTVjq0OoWP2OR7Rmgli&#10;eGJZ7eVPKbz53IZWYPKxDAHFaa9On4/1zP8A8BWjM3Zr+v66Jf8AbzYXH7QMVzq3w6GieGdR1zw/&#10;4wsJNSXWre4tUjs4FRH3OjzKzYWQM2wNgD5Q5OBi+Lfj3qV78LG8W6N4a8RaBpx1PRfsV/fW1rK2&#10;q2dzqEEbm3t45ZZRvhc4WWOOT96uAGB29db/AAN0mw0nwRp9jq2rWUXhOJra2dHhke7tmQJJBcGS&#10;JgVcKuWQI/HDrk5p6P8AAK10vw2nh248YeJdW8P2txp8+naffvaFdOWzuUuIIopEt1kdMxRoTM8j&#10;lV+8Dlq0Vud9rq3pe7v8tF879BLSz+/+vvv8rdTpfh38RoviDb6wG0TVPDmpaPe/YL/S9XEBngl8&#10;mOZfmglljYNHNGwKufvYOCCK4Twv+1h4O8V6D4+1O1huR/whlk+o6haQ3lheTPAqytlPs1zKqsfJ&#10;ceXK0bg43KuQa9H0nwNp2kX/AIruo3nmbxLdreXscrjarC1httqYAIXZAh5JOSxzjAHn/h/9mTR9&#10;F8K69oN14n8Ra3a6t4eXwt5t81mj2mnokiRxwiG2jTKiZ8O6uxyNxbAqVq/kvvtr+O3k32V7jypq&#10;/dfddfpf5pb3dpx+0Zp0EGsrf+EvE2l6pY/YDbaRdQ2v2nUlvZnhtGg2XDIvmSRuuJniKYJcIOau&#10;/CD4ga14ysfHN7qemajbz6brktpa6NdpbpdQItrbv5BKOYmbe74bzGU7h8+3Bq54u+Cmj+L9Q1LU&#10;JdR1TT9Ru7XTreO7spY1e0exuJbi2miDxsu8STMSHDowABTG7Or8Ofh3D8OrDVIU1jU9eu9Tv31K&#10;81DV2hM0szRxoTiKONFGIlwqqAOwAwA1a8vRpffGz9dJX9VbdmLvaPqm/wDwF3Xpdq3pr0PFfhT+&#10;0tqbeCn1LxD4a8Za3fFZdZ1QxwaW0eiWDyOIiBDMrSRBYpdqKJrg+U5Zfmj3egax+0TpOlat4lso&#10;/DfiHUY9DntbFryzggaG8vLlLd7a1t90ys0ji6j+ZlWNMMXdBtLVp/2aNGXT4LDTfE3iTRLJ9PXS&#10;dTh0+e3H9rWivIyxTs8DMhHnTL5kBikxIRu+VSu9q/wR0PVtO8TWq3mpWEmt6la6uLqzmRJbC6t4&#10;beKCS3yhUbPssTbZA6k7gwKnbSjsub/g7q/4Xa899DTTp5/f0/G9/K1tTlviT+1V4e+EWkaFP4t0&#10;XUNB1fVknmj0LUdT0i1uYooWCu7Sy3y27feTCRzO5Dj5eG29J8QvjHH4W+Elv478P6Ld+MLO7S0l&#10;tbeyligaSK4ZAkhMzoAMSKcZzkgcDJEWofBa6v49Guh8RPFdt4l0xLiAeJIU037XcW8zK7wSxmzN&#10;uUDRxkEQhl2DDctu6rxp4JtfHPgy88OXt5eW8NzGi/bbZk+0ROjK6SqXVkLBlVvmUqSOVIyKH8D7&#10;/wDD9/K3zv0sL7S7f1/wflbrvxUf7R3h6L4saV8O9QsrnSfEWowo8cN3f6czpI0Bn8poI7p58hVY&#10;eYIjEWXAkORnK+F3xvvdVv7jSPEGl6uDP4i1rSbHxDLDbpYSvb3l0IbVQsgl3LBD98xbGKEeYX4O&#10;tpv7PlnYeM4fEMvi3xFfeXqKay+mz/Yktpr9bQWhuXMdskhZowcoJBGGYlUXCgT+HfgLp/h7xKup&#10;/wDCSa9qNhFqd7rNtod69sbO2vbp5nkmQrAspI+0SqqtIyANnaWAapkm4W6tP7/+Bql8m92N/DZe&#10;X5SX/wAi2vW17JnmOk/tp+FvBHgr4dweNtRN34j1bw9p2q6ncrd6fa+SJ0A84wyzwyS5YSHZaxys&#10;Av3QWQN7bofxGXxD461zw5aeH9W+z6OyxXOtyNbLZ+cY45REqed9oJKSqQ3k7Dg4c4rm9F/Z/s/C&#10;j+Hj4c8W+I/D66Vpdno9wlm1m66pbWufJW5823fDAPIC8PlMRIeeF268fwhs2+Lg+IN3rWo3+pQ2&#10;cljZ2U0FmkNpC+0siyR26XDrlS2yWZ0DMSFBCld5OMptra8v+B/X37Walu7eX/B/r7u672iiisgC&#10;oB/yFE/69Zf/AEZDU9QD/kKJ/wBesv8A6MhoAnooooA8b8Vf8jPrH/X5N/6Gay61PFX/ACM+sf8A&#10;X5N/6Gay6APK9X/5LzpP/X7ov/pu8V17ZXier/8AJedJ/wCv3Rf/AE3eK69sqpbiQVF4Miz4P0I/&#10;9OEH/otalqz4Iiz4L0A/9Q+3/wDRa1Iy15PtXOeMPiF4S+Hq2p8VeKdF8Mi73C3OsahDaedtxu2e&#10;Yw3Y3LnHTI9a7TyfavJ/iTrCeD/i94M1y90zW7zSo9G1a0kn0bRLzU/LlkmsGjV1topGXcIpCCwA&#10;+U80uqXr+Tf42sUlc9Bsp7fUrOC7tJ47q1njWWGeFw6SIwyrKw4IIIII61L5YDBcjcRkDvj/ACa+&#10;TPHOieNvDvw90PTdD0zXvDJlOt6vpttpVlql21vJJdeZZ2UqafNEkTFZc5uWaBCGQowBx3nxJ0fU&#10;NH+IOo+K7bSfE99rlz4LkSyi06XUjaNdxiQvE6QExRttYFVYAs/+rzJzQ3s0u/4JvX5q33PZom1v&#10;P9dUvus7r5rdM948n2rO0PXNP8SWU13p0/2i3hubizd9jLiWGVopVwwB+V0YZ6HGQSMGvO/2ZIfE&#10;EOh+JLXWbrVNQsYtSU6Zeatp+pWUkkLW8RfEeozTXO0S+YP3jnnO0BStcd8NNJ1TTfHggtLXxha6&#10;q3ifW5tSj1CG+j0c6W9zePG0W4C1LtI0DKyZmO45Pl5on7t7b2v/AMD/AD8k30D7HN5/hZ/5K3m7&#10;Hu3h3WbDxXoOna1pU/2rTNQt47q2n2MnmROoZW2sARkEHBANaBi2gk9BXy1aaT4i0fwB4VsdTtPH&#10;llf23gzTovDlt4bivo0i1VY3EqXiwjy1YMLYYvf3AXd/01r0nw8twnxi1UeK08YtrbXCro32NdRO&#10;gi0NomS3kf6Ju837Rn7R+83bMceXV1VyuSj0vbztpbzfVrtqOXu/1+fl0v30PTPDus2HivQdO1rS&#10;p/tWmahbx3VtPsZPMidQyttYAjIIOCAa0PJ9q8W/ZU0rxHofhXTNM8YWusW2sxaJYrapJDPFp8Vm&#10;sSBYghGyO5Vy4lEhMrHkYj2pH715PtVTioyaW39f0/MT0bXb+v68tTlvGcWPB+un/pwn/wDRbVLV&#10;nxvFjwXr5/6h9x/6Laq1ZgFVrX/X3n/XUf8AoCVZqta/6+8/66j/ANASgCzRRRQAUUUUAFFFFABR&#10;RRQAUUUUAFFFFABRRRQAUUUUAFFFFABRRRQAUUUUAFFFFABRRRQAUUUUAFFFFABRRRQAUUUUAFFF&#10;FABRRRQAUUUUAFFFFABRRRQAUUUUAFFFFABRRRQAUUUUAFFFFABRRRQAUUUUAFFFFABRRRQAUUUU&#10;AFFFFABRRRQBz+pf8lR+E/8A2H7z/wBMeqV7hXh+pf8AJUfhP/2H7z/0x6pXuFAHnf7Rn/JvfxP/&#10;AOxX1T/0klrxjwn/AMito3/XlD/6AK9n/aM/5N7+J/8A2K+qf+kkteMeE/8AkVtG/wCvKH/0AVXQ&#10;XU1aKKKkYUUUUAcf8Zf+SQeOf+wFff8ApO9fbf2qf/ntJ/30a+JPjL/ySDxz/wBgK+/9J3r7Wqug&#10;upL9qn/57Sf99Gj7VP8A89pP++jUVFSMl+1T/wDPaT/vo0fap/8AntJ/30aiooAxo/iNo0vju48F&#10;rrcY8UwabHrD6WzlZjZvK8SzKDw6iSNlbbnaSm7G9Nz/ABvrV/pPgzX76zupIry20+4mhkzu2usb&#10;FTg5BwQODxXzX8Tv2UvEHxR/bo8FfFZtZuPD3hbwjoNoqTafOFutRvFurt2tRjlITHIolLD50k8t&#10;QdztH9J+MIvP8Ja3H5cku+xnXy4o2kdsxtwqqCWJ7AAk9q58S2qM3Hez/I0pW5437o5OXxdrng2K&#10;Ke/146stzlRDqjCArjHzI9vAfXBVlOcghlwQ21oXxEu9V1WwtJoYkivoZZYLi1vHlBMZUMCGjQj7&#10;35jpXyv+2J4p1/xVb+FJPhzpGuatPai7juntbO4tJYQ/klCPNRAynY2cNkELwc5HRfCL4h6fF418&#10;K6NpZtltZZJo7dluPNDCQNJIUyTksQWJyc8mvn3VoZfgMuccVKpXrTkpxvGSilK3vXXOnK8XHWzX&#10;NtZH0eHy7EZi8XVhSShRjzX1XRvTW2ln07H0f41+J2kfD63tZNZvrzzbtzHa2Wn2dxf3lyQMt5Vt&#10;bo8sgUcsVQhRycDmrfhDx7p3jzRI9W0TUZLuzZ3ibekkMsMqMVeKWKQK8UisCrI6qykEEA1xXxC0&#10;3XdF8f8Ah/xro2gXHiyKx0680q60mxuIIrwCeS3kWaD7RJHEcG3w4aRSVIIyV2nz29+DGq/EC/0r&#10;UvFHheE6dq/jZte1Pw9e3EM62dkujS2UaThWMcrOyQmSNDImZWXLqpY/UR13/rVL53XvfgfMtLX5&#10;/PRv89D2rxF8R/7A8RWegx2Wp6rq17pl7qdtbWTRDzVtmgV4w0siKHY3MYXcQvDbmXAz0sd7cSRo&#10;zPLGxAJRn5X2OCR+Rr5O1P4DeK4PBWpaJpegJDbReHvHGk6dZxXMCRxLe30T6bAg34RGhT5RwsYU&#10;K2zgVueIP2f7jVPE3irxT/wjFrceKD4w0LUNH1V3iNzBYwppiXbQyFsxArDdK6gq0gXGGBXNxSfK&#10;r77/APgVvyd/RXKlG2ievvfha3yetv16fS/2qf8A57Sf99GsK18dQ3njfU/CyG7Goafp9rqUsjEe&#10;U0c8k8aBTuzuBtpMggDBXBOTj55+EPwI1bwz8eNU8T63ZeJRqovdRnPiFRoY07UbaaRvJheSKMal&#10;JsjaICKcmNGgG1iqR5sfHT4T6p4s+J2valF8O28Wfb/Ddlpuia2LmzVdE1FJ71vtRWaVJIzH58Li&#10;WFXkHIQHLCpW0X3/AA/rzsK3xrta33pP8L7X7q59N/ap/wDntJ/30axfG3jaLwH4N13xLqDXU1jo&#10;9jPqFxHbENK0cUbOwQFgCxCnGSBnuK+c3+FPjOb9qKw8Xy6HdqtnqSI+v28Gjx2lzpn9nGMq0nOo&#10;tL57HMRKwAKGAJAJjk+EWqDwp8WdH/4Vdv8AHWuaZrsEfj4Tae51ZbgyG1t/Pab7UuEaGPZJGsSe&#10;RgNtCki1Sfk/61tv9/kOmk5xUtrq/wA27/db07tH1PDfyzRJIssgV1DDLHPNP+1T/wDPaT/vo18z&#10;W/w+8YeDrfw/dnwjd+Ktc0DxT/a2o6pZXdml14jhksbu2WZfOmjVJYhPEjRO0carHiH5AqDkvEXg&#10;25uvFHgGz8Z/CkeNbm4tfFuoTeFBPY3XlefqlpLFJm4ljgfasq9WBG7IGRih72j/AFpf+vxtqRTV&#10;1Hm3a/z/AMl9+nn9jfap/wDntJ/30aPtU/8Az2k/76NfNGifDDxLofxI+GV/deEI/Eer6fpFrp+s&#10;eKdXhs7qGyWOObcbOd7lbuGbc5VysDpKCmSh3OPpKm1b72vu/wAxX1t5J/eS/ap/+e0n/fRo+1T/&#10;APPaT/vo1FRUjJftU/8Az2k/76NH2qf/AJ7Sf99GoqKAJftU/wDz2k/76NH2qf8A57Sf99GoqKAJ&#10;ftU//PaT/vo1W+0SnVY2Mjlhay4JY5H7yGpKgH/IUT/r1l/9GQ0AXPtU/wDz2k/76NH2qf8A57Sf&#10;99GoqKAPG/FX/Iz6x/1+Tf8AoZrLrU8Vf8jPrH/X5N/6Gay6APK9X/5LzpP/AF+6L/6bvFde2V4n&#10;q/8AyXnSf+v3Rf8A03eK69sqpbiQVreBIc+B/Dxx1063/wDRS1k10vgCAHwH4bPrptt/6KWpGXvI&#10;9qPI9q0Ps4o+zigDP8j2o8j2rQ+zij7OKAM/yPajyPatD7OKPs4oAz/I9qPI9q0Ps4o+zigDP8j2&#10;o8j2rQ+zij7OKAOS8dw48D+ITjpp1x/6Kasmul8fwAeA/Eh9NNuf/RTVzVABVa1/195/11H/AKAl&#10;WarWv+vvP+uo/wDQEoAs0UUDk0AFFeUaZ8d01D4KT+PG0XyL2OHcNFN2CTIwDRJ5uzo0bxyE7TtV&#10;icHFdRovxV8O63rFvpMN1Mt/MxiUtaTi2eZVLPAlyUEMkigPlFcsNj5A2tj2a2T4+gpudF2g5Rdt&#10;bONua9r6K6974X0bI54rdnX0VwUHxw8IXmi22q2t1qV7Z3RbyPsmi3s0kqqqs0iRpCXaNd6gyBdg&#10;Y7SQ3FdtZXtvqVnBd2s0dzazxrLFNEwZJEYZVlI6gggg1xV8HicLriKUoataprVbrXquo1KLdkye&#10;iiiuMoKKKKACiiigAooooAKKKKACiiigAooooAKKKKACiiigAooooAKKKKACiiigAooooAKKKKAC&#10;iiigAooooAKKKKACiiigAooooAKKKKACiiigAooooAKKKKACiiigAooooAKKKKACiiigAooooAKK&#10;KKACiiigAooooA5/Uv8AkqPwn/7D95/6Y9Ur3CvD9S/5Kj8J/wDsP3n/AKY9Ur3CgDzv9oz/AJN7&#10;+J//AGK+qf8ApJLXjHhP/kVtG/68of8A0AV7P+0Z/wAm9/E//sV9U/8ASSWvGPCf/IraN/15Q/8A&#10;oAqugupq0UUVIwooooA4/wCMv/JIPHP/AGAr7/0nevtvdB/zzk/7+D/CviT4y/8AJIPHP/YCvv8A&#10;0nevtaq6C6ku6D/nnJ/38H+FG6D/AJ5yf9/B/hUVFSMl3Qf885P+/g/wo3Qf885P+/g/wqKigCXd&#10;B/zzk/7+D/CqOuazZ6BouoapcQzvb2VvJcyLE6liqKWIGQBnA7kV8lfE740/Ezwh/wAFD/BXgbwn&#10;ptx4n8Ja94VtJtb0ln2w6fEL27V9SVzxE0a7Q3aYbI8FzCU+ovHVv9s8EeIYP+eunXCfnEwrCvN0&#10;6U5x3Sb/AANKaUpqL6sq2PxJ0h8nVLO78ORn/Vy6tPAkcp7qHR2UN32sQSMkAhWxn+HPB3wxHieb&#10;WNA0jQhrz7ppbrTTD5zZYFmYoMnLYJJ74PWvCP2mvE3/AAhGt3wS68XRef4a3MNB19dPhtxHc+b5&#10;qqYnKzMYxEZBn5HZdo61o/sv/FC28c69fX93dz2d1qOpaqsFhq2upeyFyllOYbQNHE3kohciNVbY&#10;FJLfMK8PDVce6NGriIqSk1rbXX5+vTod8pUoyqU6UmtNr6P1PqHdB/zzk/7+D/CjdB/zzk/7+D/C&#10;vGfij4fj8afGjwPoF9qmu2WkSaHrF7LBomu3ulGWaObT1jZ2tZo2faJZAAxIG88V5bZfGv4k2Xhr&#10;wt4c8F2knjbU7l9ae2129tbe6e9sbK9FvAxWW/sQ7MkkRM6yOSF3eW3mbl+jWyfe/wBybT/Jv0PO&#10;cbK/T/PY+uN0H/POT/v4P8KN0H/POT/v4P8ACvGrz4teJdPv7bSb/SbHT9f1my0240jTzIZyssri&#10;O+jkZHxKLbIkLIQCjD0yeW8N/EXxJq+r2fhXwjH4R8HXN1qHiS8nu7vSpbiCSOz1RrY7LaO4gLTS&#10;GQSySmTGQx2Hf8tKLbt6r7t/uV/+HI+zzPy/8mvb8j6O3Qf885P+/g/wo3Qf885P+/g/wr59/wCF&#10;w/ErVfjXqGiaJ4RjvfBujatb6TqV00dqrYkgila4E76ikke0TqRELOTeE4k+f5Oq+J/jHxdZfELw&#10;t4T8Kaj4e0iTVtM1LUJb3XrCa8Cm2e0CokcdxDnIuHJy3AUHsQYv7ql0f5W5r/dr+G+hSV5cv9en&#10;4f0j1jdB/wA85P8Av4P8KN0H/POT/v4P8K+bH/aJ8WXVne+IrXTtIg8O6V4Fs/Ft5YTxSvdXE04v&#10;AIknDhI4gbZGMhjc7d3y/MCmze/FDxz4PtfFFtrWp+E9d1LRdOstdWbSrGe1S4t5ZJUazETXMpWZ&#10;/JIhl3kOzgeV8vzVJcl+bp/wb/k36bdAs/y/G1v/AEpL5+tvet0H/POT/v4P8Kqyabpk2pW+oSWC&#10;Pf28UkMN0wUyxxuULor7chWMcZIBwSi56CvBPD37QGv6n9kgnh0h9Q8ULbXPhe1to5NyRtM0d1Dd&#10;bpPnmtVXfLt8vqUC5Qk5f7T3jPxJqGj/ABH8O6beaHp2h6L4etrq/TUbaSW7vvtTzxqsMizIsO3y&#10;OCyS72bbhMZLSd193p3+7Z2Ickk35X9U9vvPpndB/wA85P8Av4P8KN0H/POT/v4P8K8Dvvjj4ltv&#10;j3Z+HINNS68Ezat/YEt99gjjMV99ha6Kidr3zHIAGVWz2YJ/e5UiuaHxS+KOi6LrMSanpnifxHfe&#10;LbzSNFs7Lw3lkht1leQMsup28bAJGCC00ZGG/wBazAVlzK1/K/yvFf8AtyfpqW1y6Pvb/wBK/WLT&#10;80fUO6D/AJ5yf9/B/hRug/55yf8Afwf4Vx3wm8ayfEf4Y+FvFE1utpNq+mwXkkCEFY3dAWAILDGS&#10;ccnjua6ytZRcW4voSndXJd0H/POT/v4P8KN0H/POT/v4P8KioqRku6D/AJ5yf9/B/hRug/55yf8A&#10;fwf4VFRQBLug/wCecn/fwf4VW3Rf2rHhHC/ZZcguMn95D7VJUA/5Cif9esv/AKMhoAuboP8AnnJ/&#10;38H+FG6D/nnJ/wB/B/hUVFAHjfir/kZ9Y/6/Jv8A0M1l1oeIXuL3xHrMtrpmrXkIv7iPzrbS7mWM&#10;ssrKwDLGQcMCOD1Bqh9n1D/oBa7/AOCa7/8AjdAHlWr/APJedJ/6/dF/9N3iuvbK8M1a8QfHqxWV&#10;JrR7fUNEjlju4XgeNjpnilgCrgEZDKencV7V/aVp/wA/UH/fwf41UtxIs1XtBqunWsNrZ+IL61s4&#10;EWKGBIrZljRRhVBaIsQAAMkk8ck0n9pWn/P1B/38H+NH9pWn/P1B/wB/B/jUjJvtevf9DPqP/fi0&#10;/wDjFH2vXv8AoZ9R/wC/Fp/8YqH+0rT/AJ+oP+/g/wAaP7StP+fqD/v4P8aAJvtevf8AQz6j/wB+&#10;LT/4xR9r17/oZ9R/78Wn/wAYqH+0rT/n6g/7+D/Gj+0rT/n6g/7+D/GgCb7Xr3/Qz6j/AN+LT/4x&#10;R9r17/oZ9R/78Wn/AMYqH+0rT/n6g/7+D/Gj+0rT/n6g/wC/g/xoAm+169/0M+o/9+LT/wCMUfa9&#10;e/6GfUf+/Fp/8YqH+0rT/n6g/wC/g/xo/tK0/wCfqD/v4P8AGgCb7Xr3/Qz6j/34tP8A4xR9r17/&#10;AKGfUf8Avxaf/GKh/tK0/wCfqD/v4P8AGj+0rT/n6g/7+D/GgBbsarqNrNa3niC+urOdGimgeK2V&#10;ZEYYZSViDAEEjIIPPBFWKrf2laf8/UH/AH8H+NH9pWn/AD9Qf9/B/jQBZqta/wCvvP8ArqP/AEBK&#10;P7StP+fqD/v4P8ar22oWqzXZNzCA0oIJkHI2LQBo0Dg1W/tK0/5+oP8Av4P8aP7StP8An6g/7+D/&#10;ABoA8ts/gElpodppf9shraHQ10xwLTHmXS20lsl5jf18qVlKHOcJ8w286nhv4Vaj4fvdMtT4ghn8&#10;MaZey6ja6eun7LnzpPMJV7jzSGjDzSMFEatwgLsA27vv7StP+fqD/v4P8aP7StP+fqD/AL+D/Gve&#10;qZ7mFWLhUqXT7xj2autNHZtXWqvoZunF9P6e/wB9jyfWf2erbUvDvgqxMmhaneeGtO/sxX8R6Cuo&#10;2s8ZWMM4gMqGN8wqQwfgFgQ2QR6GNH1XTrSGz0e70rTrK3tYoIIG0xmWNlYbiAkyAIYxtVABtPO5&#10;h8tav9pWn/P1B/38H+NH9pWn/P1B/wB/B/jWFfNsZioxhWnzKLbSajvJ8z6d/u2Wmg+SN+a2o3T4&#10;72Nbj7dcW9wWmdoTbwNFsiJ+RWy7bmA6sNoPZV6Vbqt/aVp/z9Qf9/B/jR/aVp/z9Qf9/B/jXlSk&#10;5O7/AMiyzRVb+0rT/n6g/wC/g/xo/tK0/wCfqD/v4P8AGpAs0VW/tK0/5+oP+/g/xo/tK0/5+oP+&#10;/g/xoAs0VW/tK0/5+oP+/g/xo/tK0/5+oP8Av4P8aALNFVv7StP+fqD/AL+D/Gj+0rT/AJ+oP+/g&#10;/wAaALNFVv7StP8An6g/7+D/ABo/tK0/5+oP+/g/xoAs0VW/tK0/5+oP+/g/xo/tK0/5+oP+/g/x&#10;oAs0VW/tK0/5+oP+/g/xo/tK0/5+oP8Av4P8aALNFVv7StP+fqD/AL+D/Gj+0rT/AJ+oP+/g/wAa&#10;ALNFVv7StP8An6g/7+D/ABo/tK0/5+oP+/g/xoAs0VW/tK0/5+oP+/g/xo/tK0/5+oP+/g/xoAs0&#10;VW/tK0/5+oP+/g/xo/tK0/5+oP8Av4P8aALNFVv7StP+fqD/AL+D/Gj+0rT/AJ+oP+/g/wAaALNF&#10;Vv7StP8An6g/7+D/ABo/tK0/5+oP+/g/xoAs0VW/tK0/5+oP+/g/xo/tK0/5+oP+/g/xoAs0VW/t&#10;K0/5+oP+/g/xo/tK0/5+oP8Av4P8aALNFVv7StP+fqD/AL+D/Gj+0rT/AJ+oP+/g/wAaALNFVv7S&#10;tP8An6g/7+D/ABo/tK0/5+oP+/g/xoAs0VW/tK0/5+oP+/g/xo/tK0/5+oP+/g/xoAs0VW/tK0/5&#10;+oP+/g/xo/tK0/5+oP8Av4P8aALNFVv7StP+fqD/AL+D/Gj+0rT/AJ+oP+/g/wAaALNFVv7StP8A&#10;n6g/7+D/ABo/tK0/5+oP+/g/xoAs0VW/tK0/5+oP+/g/xo/tK0/5+oP+/g/xoAs0VW/tK0/5+oP+&#10;/g/xo/tK0/5+oP8Av4P8aALNFVv7StP+fqD/AL+D/Gj+0rT/AJ+oP+/g/wAaALNFVv7StP8An6g/&#10;7+D/ABo/tK0/5+oP+/g/xoAs0VW/tK0/5+oP+/g/xo/tK0/5+oP+/g/xoAs0VW/tK0/5+oP+/g/x&#10;o/tK0/5+oP8Av4P8aALNFVv7StP+fqD/AL+D/Gj+0rT/AJ+oP+/g/wAaALNFVv7StP8An6g/7+D/&#10;ABo/tK0/5+oP+/g/xoAs0VW/tK0/5+oP+/g/xo/tK0/5+oP+/g/xoAyNS/5Kj8J/+w/ef+mPVK9w&#10;rwq9u4Lj4p/CdYpo5GGvXhwjgnH9h6pXutAHnf7Rn/JvfxP/AOxX1T/0klrxjwn/AMito3/XlD/6&#10;AK9n/aM/5N7+J/8A2K+qf+kkteMeE/8AkVtG/wCvKH/0AVXQXU1aKKKkYUUUUAcf8Zf+SQeOf+wF&#10;ff8ApO9fbf2Z/WP/AL+L/jXxJ8Zf+SQeOf8AsBX3/pO9fa1V0F1Jfsz+sf8A38X/ABo+zP6x/wDf&#10;xf8AGoqKkZL9mf1j/wC/i/40fZn9Y/8Av4v+NRUUARR6Daw6pcalHa2iajcQx2814ojE0sUbO0cb&#10;P1Kq0spUE4Bkcj7xy7UNITVLC5s7ja1vcRNDIEuNjFWBBwysCpweoII7U+sbxpGZvB2uxjq9hOv5&#10;xtTUFUfI9noTKTgnJdDxj4zfsr6x8QLi4XQPE9hplld6adPmGtpdancpl2Zmjme8GAQVGwqQCpIP&#10;zGsT4I/sca38JNX0O+ufFmla2NP1K4vpY201VaRZYEiAid5HaBlKbiYyPNBVX4QVwvjX4l6n8FdR&#10;0PSrz+z7WNrzUdIbXfFXh+SW2dV1nRLdNRvCtlp6RxRW9/eYaJxbMRGPtErkV2n7O3xx8W+Jfi7d&#10;+Fdf+Fmp+FbXUvDemeIZtf8AKmg05tQk0+yM9rDC8QEe1pJFIMruDbtnvt7amFjh6UVC3KttEren&#10;4mMKk6knKas353Pf/G3wl8H/ABLWzXxf4S8PeKlsy5thrdjb3nkbsbtnmBtudq5x1wPSneKPhT4R&#10;8caPZaR4j8K+H/EGlWTK1rY6pZW9zBblV2qY0cFVIUkDAGAcV518fP2hP+FK6z4d0/yvC6f2taXt&#10;39r8WeJv7Et1+zmAeVG/2ebzJX8/ITC8I3Naum/tH+C7y0vmu5tU0m802ztrvU7G80i6Eli08cLx&#10;W0hWNkNw32iJVgRmkdiVVWKkDhjrG62/yOpppq+7Wnpe35s9Fm8K6bc3+nX02m6fLe6aHWxuXSIy&#10;WodQriJjygZQAduMgYNYviL4P+C/GGlR6Xr3g/w5remx3Ul8lnqNhbXEK3EjM0kwR1IEjM7ktjJL&#10;sSeTWA3x/wDBK+Hk1j7bqRRr46YNOXQ746n9q8vzfJNgIftIfyh5uDF/q/n+781SRfHjwRcv4YS2&#10;1ae8k8SvcJpSWmm3UzXHkSrFMxCREoqO67mfaoGWJ2gkPr/Xr/wfxJ20X9W0/wA0dBcfCrwld+K7&#10;LxRP4W0CbxNYxCC11mSyt2vLeMBgEjmI3qoDMMAgfMfU1iePvgdoPxO8YaFq3ifT9I1/S9MsL2zO&#10;jatZQ3cMrzyWrrLiQlQU+zED5TnzOoxyWPxt8I32jeJNVN5f2Vl4etWvtRbUtHvLN47YK7eeiTRI&#10;0sZEUmHjDK20gEmsQftRfDj7bHatq2oxzvKkbCXQNQQQpI6pFPKxgAit5GcBLhysLkPtc7GwK/Mr&#10;b9Pnf/g/mP4ddun3f5XPTovDdjBeS3cdjYx3U0EdrJOixh3hQsUjLdSimRyFPA3tjqawNA+Dfgnw&#10;pYJY6J4N8N6PZJeLqK21hp9tBGt0oAWcKigeYABh/vDHWpvE/iFdE1TwzbNqdtYf2nqDWaw3FnJO&#10;12RbzTeVGyOoibbCz73DLhCuNzKRwLftTeBNQ8Mavq2iXepar9j0aXXLeNdDv4xfW6Bcvbs0AE4V&#10;pI1fy93llvn24NRKainN9NX8tf0v8rjUHJqPe346L/L8DpIfhCf+FpQeKprnSk0+wjuH07TLHT0g&#10;kS6uAi3F1PP5jedIyx7VwiYDvu3nBG34n+FXhLxtqVlqPiLwroGvahYqyWt3qdlb3MturfeEbuCV&#10;B7gEZrzn4cftF6HqujeHLTxHqzt4kv44Fuprbw1qVhYW1xPgw28rzK620jBowqTSq8m+NlXEqA+z&#10;Vo4Om7fy6fd5+X5WW1jNSU1f+bX5P/P+tTn/APhVPhH/AITF/Fv/AAivh/8A4SqQBX137Fb/AG5g&#10;FCgGfG84UADnoAO1Utd+B/gHxRJqL6z4G8Lau+o3EV3etfaZazG6mjQpHLKWU73VWZVZskBiBwa6&#10;2ipWmxdyPTtFt9IsYLKwt7Wys4FCRW9vsjjjUdAqjAA9hVn7M/rH/wB/F/xqKigWxL9mf1j/AO/i&#10;/wCNH2Z/WP8A7+L/AI1FRQBL9mf1j/7+L/jR9mf1j/7+L/jUVFAEv2Z/WP8A7+L/AI1W8hhqsYym&#10;Tay9HGP9ZD71JUA/5Cif9esv/oyGgC59mf1j/wC/i/40fZn9Y/8Av4v+NRUUAcHeeItN8JeEdT1j&#10;WLyOw020v9UkmuJTwo/tG5AGBySSQAoySSAASQKyrnxx4fl1rTdJj1myl1HU7U3tlBHMGNxAMHzE&#10;I4IIJI/vBXIyFYi8mueG5dL1PS9U1fRV3ahqkNzY397AhKtfXBKvG7DhlYcEYINef/Dz4afDf4VX&#10;ep3Ph/WNG+037kma51q2keGLORBGxfIjBGecscDczYGADkLxtv7YCn/qIeHP/Ue8R19LSa3ZQ6nb&#10;6c95AmoXEMlxDaNKolkijZFkdUzkqpliDEDAMiA/eGflvUNSt7v9q43VjdW97D/aXh5FmtpVljYr&#10;oHiNWwykg4II4PUVu/tIfs/v8X20nxb4U1QeDvi14ZzLoHiiAYPcm1uRg+ZbvuYEENt3thWV5I5K&#10;luJH0PHrdlNqdxpyXkD6hbwx3E1osqmWOKRnWN2TOQrGKUKSMExuB90443RZbubxv4jghu7m0tm1&#10;JpZGgQFWZLTSyFYtCyjcvmL/AKxG2s+1WI3xeVfs3/s/v8IG1bxb4r1QeMfi14mxLr/iicZPYi1t&#10;hgeXbptUAALu2LlVVI44+z07VXsPGHibUjavcfZ7i7Y+RbGSQj7FpbbFxGTltvCCRdxH3JMZjhtR&#10;TbKSu7IqaR8ddBvvj1efCRPEHiGXxLp1il7LczW1mLOcqtszwiRYwxl2fOyhQAtzJgjEfl9Z8QvE&#10;6fCnwDrfi7V9d1y+03QbJr+6itobNppo4liZwoMaDcwhk7qP9IkwVxH5fxpp3wz+Kvh/wh4e+ME4&#10;huPE0fiX/hML7w1beH5zrJiuysFxZmTzzu2WpUeWLcMDEBnIyT9oDwjda1f/AB9bXPAOv+KfFGta&#10;fAPBmrafo9zdtDafY9rQQ3CLttdsnnmSJmRpRIV2ybwrTPmjT/vJO/ro7LvvZa68rZUFGVT+62vu&#10;vb5bXfbmS8z7B8W+N4PAPwtv/Huo63r15o+l6YNVngigszcSxJHC7Lt8tV3MInyAyjNxJgriPy8d&#10;PjBp+k6d4m1bXNQ8X6J4f8M2dnf3Wt6ppUAtL2GSKGUmBooWaXaI3WQIo2tcSBekZj+Qfit4Gv7v&#10;RvjLB4j+H3iDxL4v1TQrKHwfqVho9zdvb2wsAj28NxGu212yicyRFkaUSFdsu8K3R+OfhTr3jHw1&#10;+0LYy+EZ7+fUPDehnSEu7AkT3UFi4P2cuMGVG+X5eQxxwTWlS0XUa2SVvxv6taJ+ZnS972al13/8&#10;l/DV28unQ+u9P8S3M3jm28OJceLLiI6VFqo12TT7YaZKPMiTyDMIhidvKdygUYW4kIIxGI+mg0q9&#10;i8rd4j1ObZs3b47UeZt8nOcQj73lPnGP+PiTGMR+X8Z3XhjxBqHie6uPhf4bvvCSSfCu70vSZP7H&#10;m0eO11A3ZYRhZI0EUpbcwyBnO8cHdWBpXgyRoIf+Fd+ANc8I20Xw+1Kw8VxXWiXFg2pXr24W2iYO&#10;i/bblZRMTMnmcOfnO8Zmo+RSaW3N87Odv/SV/wCBLvq6fvtJ6X5fldQv+Mnp5P5fdcGlXsXlbvEe&#10;pzbNm7fHajzNvk5ziEfe8p84x/x8SYxiPy8rxLfSeCvC+p69f6/rF3Z6RZve3CRxWhkmSFI3cAeU&#10;oywhk7qM3EmCuI/L+MLTwFrnwqi+Gmv+D/h7eTa4fh3qcWux29tPDPf3n2a2aKC8nXEnmmRWCBmD&#10;jBVMYwKXw48MeJrbWvifJpvhQaPoeu/DuRGsdB8GX3h6xl1MGRfLW1nd2knCvt8wBd4PCnBJVa8F&#10;NReqUvvXNb7+X8Uh0mpckpLRtfjy/lzfcmz7Z8Dao3jPwh4f8R2evaz9i1Sytr+KO8itFkMbpA4E&#10;gSLAYhH3bTgGeXaRiPy6sGu3sXxBj8KtN4sm8vTI9SbW3sLUaZJiWKM25nEQ/ft5TsUAHy3EhBGI&#10;/Lwvgab/AEb4LeArC9tZLO8tdBsYJra4jaOSJ1gQMrKcFWBBBB5BryL4zaDr+rfGnxdf2ejX13Zz&#10;/CzUNNiuYLWR45LlpyVgVgMGQjkIOSO1XiGqVSSirpc34Rk197SRFC9SnFy0b5fxlFP8Gz6Wmtp9&#10;Js2urvxNqRt7WMSzPLHbYZUERYtthHURSZxj/XyYxiPy+S+DvjmX4t+CdN8VWdx4o0vSrwRy2f8A&#10;bUWnLJfQbYGWcLAH2pJ5cnDbHHny/KuItnyppPwW/sSX4Xiz8CPGNT+HupWXih30x5Gu7g21s0UV&#10;8zKS8nmK2xZSSCpCjjFWrb4Z6hoH7LnwT0tfBdxHoFtfabfeOPDen6Yy3V9H5OJGuLVE8y42zCFp&#10;I9rMwTlWxiqceVyTezS++Uot+iUU/R/NKMuaMWlum/PSMWl6tu3nb5H2pBpV7F5W7xHqc2zZu3x2&#10;o8zb5Oc4hH3vKfOMf8fEmMYj8sg0q9i8rd4j1ObZs3b47UeZt8nOcQj73lPnGP8Aj4kxjEfl/Cd/&#10;8OdW1yzktNG8Iaxpvw1vPiXpV3pOg/2fcWZtbJYil7MLbCyWtu8pdtrKg5ZsAPzN8X/gkb+b9oWX&#10;TvAUkjWuj6QPCS2Wlvtgnit2GdPVFwsiFVXMQ3DheBxWd3yuVv65Yv8A9ut8maJXnyr+vecf0v8A&#10;P5n3NBpV7F5W7xHqc2zZu3x2o8zb5Oc4hH3vKfOMf8fEmMYj8vF8Xa7Z/Dfwpf8AiXxH4u1O10XS&#10;YBc3t09tBJiNPJ3MVjtyx3eW+Qgz/pEmMYj8v5I8eeFta+GXibxbceD/AIeNqum6t4R0lNRtW0+6&#10;ubW/uzqDrcTXUcRD3sywuXkQsZJFyGyGOeUsPhTr3iD4N/tGeG4fCCS6Vepbaj4Z02LwvcaNZvcf&#10;ZT5kllY3LyNBJvTBAIO7Bwu4CiWkZSXRP71K3/BXf77ELSnGL62+5q/62fbftf7W0/xLczeObbw4&#10;lx4suIjpUWqjXZNPthpko8yJPIMwiGJ28p3KBRhbiQgjEYj6aDSr2Lyt3iPU5tmzdvjtR5m3yc5x&#10;CPveU+cY/wCPiTGMR+X8Z3XhjxBqHie6uPhf4bvvCSSfCu70vSZP7Hm0eO11A3ZYRhZI0EUpbcwy&#10;BnO8cHdWBpXgyRoIf+Fd+ANc8I20Xw+1Kw8VxXWiXFg2pXr24W2iYOi/bblZRMTMnmcOfnO8ZKj5&#10;FJpbc3zs52/9JX/gS76qn77Sel+X5XUL/jJ6eT+X3XBpV7F5W7xHqc2zZu3x2o8zb5Oc4hH3vKfO&#10;Mf8AHxJjGI/LpyPe6Jqmhxya9c3sd1O1rJFeJajzcWxbcNoibfugL/IH/wBbL8gQK0Pyh8Ifhlc/&#10;D/4i/AvU9J8J3Gjy3Hg67t/E9+llIsks/lWjRpeykZMgdX2iQ5G0gYAxX07rWsSx6loK+Yse+9Zd&#10;vmFN/wDo0xxjzU3dM42ydM7BjzI9Zx5Xa/f8G1+NrkQlzK9u34pP/gHbef70ef71z/8Aacvov5Gj&#10;+05fRfyNZlnQef70ef71z/8Aacvov5Gj+05fRfyNAHQef70ef71z/wDacvov5Gj+05fRfyNAHQef&#10;70ef71z/APacvov5Gj+05fRfyNAHQef70ef71z/9py+i/kaP7Tl9F/I0AdB5/vR5/vXP/wBpy+i/&#10;kaP7Tl9F/I0AdB5/vR5/vXP/ANpy+i/kaP7Tl9F/I0AdB5/vR5/vXP8A9py+i/kaP7Tl9F/I0AdB&#10;5/vR5/vXP/2nL6L+Ro/tOX0X8jQB0Hn+9Hn+9c//AGnL6L+Ro/tOX0X8jQB0Hn+9Hn+9c/8A2nL6&#10;L+Ro/tOX0X8jQB0Hn+9Hn+9c/wD2nL6L+Ro/tOX0X8jQB0Hn+9Hn+9c//acvov5Gj+05fRfyNAHQ&#10;ef70ef71z/8Aacvov5Gj+05fRfyNAHQef70ef71z/wDacvov5Gj+05fRfyNAHQef70ef71z/APac&#10;vov5Gj+05fRfyNAHQef70ef71z/9py+i/kaP7Tl9F/I0AdB5/vR5/vXP/wBpy+i/kaP7Tl9F/I0A&#10;dB5/vR5/vXP/ANpy+i/kaP7Tl9F/I0AdB5/vR5/vXP8A9py+i/kaP7Tl9F/I0AdB5/vR5/vXP/2n&#10;L6L+Ro/tOX0X8jQB0Hn+9Hn+9c//AGnL6L+Ro/tOX0X8jQB0Hn+9Hn+9c/8A2nL6L+Ro/tOX0X8j&#10;QB0Hn+9Hn+9c/wD2nL6L+Ro/tOX0X8jQB0Hn+9Hn+9c//acvov5Gj+05fRfyNAHQef70ef71z/8A&#10;acvov5Gj+05fRfyNAHQef70ef71z/wDacvov5Gj+05fRfyNAHQef70ef71z/APacvov5Gj+05fRf&#10;yNAHQef70ef71z/9py+i/kaP7Tl9F/I0AdB5/vR5/vXP/wBpy+i/kaP7Tl9F/I0AdB5/vR5/vXP/&#10;ANpy+i/kaP7Tl9F/I0AYfxDl3+PvhEM/8zLd/wDph1au/ryzxfePcfEb4SKwGB4iuzx/2AtVr1Og&#10;Dzv9oz/k3v4n/wDYr6p/6SS14x4T/wCRW0b/AK8of/QBXs/7Rn/JvfxP/wCxX1T/ANJJa8Y8J/8A&#10;IraN/wBeUP8A6AKroLqatFFFSMKKKKAOP+Mv/JIPHP8A2Ar7/wBJ3qP/AIdXfCX/AKGHxn/4HWn/&#10;AMi1J8Zf+SQeOf8AsBX3/pO9e3/HnUPiGfhxeT/Ci70pPGNpNDdw2usW5kiv4o3DyWobcojaUDZv&#10;bjBIzGWEseik4rRktJvU8M/4dXfCX/oYfGf/AIHWn/yLWTcf8ExPhXF4u0/Shr/jA29xp93duxvb&#10;XeHiltkUA/ZsYxO+eOw6c52vhN+1V8Rv2mPiPoMHg/wlP8P/AAd4blI8cXXim1Msst6EZH0q1VSp&#10;3IWDmU7GUhC6IAIrj6QutSiPxG0g7+Bouodj/wA/FhT9pPuHKj5r/wCHV3wl/wChh8Z/+B1p/wDI&#10;tH/Dq74S/wDQw+M//A60/wDkWrVp8MvAnxS/aU+PS+MfD2l6wIrLRkt768tla4sg1pJueCYjfC3A&#10;O5CpBUHPArkfhp+1f4v0/wCE3wW0OS6luvEPiG01GWfxFqGg3+vSPZ2cjRxSG1tGWaWSUGFjIWAA&#10;3FtxYVMas2t9dPxu/wAl/lcbglr0/wCG/wA7fnudJ/w6u+Ev/Qw+M/8AwOtP/kWj/h1d8Jf+hh8Z&#10;/wDgdaf/ACLVXXPi98T/ABxqfwCvku/+EA1DUtbvrDU9Lv8AR76OO5kit7jEzwPPC7W8ioHSKQbl&#10;ZlJdtuD0+sftZ6hp/wAXPD2l6dfaV4h8Man4nPhi5hs/D2pRNZS7XAYao5+yzurp88KoGXJUFtha&#10;rU5tqN9W7flb7+ZenWxMlGKba0Sv+d/u5X69LmF/w6u+Ev8A0MPjP/wOtP8A5Fo/4dXfCX/oYfGf&#10;/gdaf/Itclq+r2FxF5dnpVppKwfH2ESfZGnb7S+5WaeTzZHw7FuQm1OBhRXs/wAOv2g/E2ufGnVP&#10;CXiy3tPC4N3fRaXol5ot3DcXtrBsKXlvqHmPbXQZWBaJUjdNx5Oz5lTqTqRTT31/8lhL/wBu+5Xd&#10;tbOcVCTXb/5KUf8A238bdr8L/wAOrvhL/wBDD4z/APA60/8AkWj/AIdXfCX/AKGHxn/4HWn/AMi1&#10;7D8UfjjN8KfiF4OTV2soPAetx3dpdalLG6y2d9HH50OX3bSkkccy7du7cq4btXgmj/tC3WmeN7r4&#10;neKPCenrqo+GN3r8f2P7TDdixW/Z7W0YPM0QJjKM7+WG3McYUbaj28t29Nb+VlJ/io39NfJ04La2&#10;ulvO7S/Bu3rp5m1/w6u+Ev8A0MPjP/wOtP8A5Fo/4dXfCX/oYfGf/gdaf/ItWfCn7TXxS1rRtWMe&#10;gw6zeSeEpdc06/Twbq+k2NvqEahvsMjXT4uRIGGyWN0zsb5eRiq37eEz63LrMGlWcvw5l8PyTWd+&#10;A/2qTWUsUvzaE7tu0wvsAxnejDParlUnG+u2r/H9YtLu7W3V5jGMrW67fg/ylf5Psxf+HV3wl/6G&#10;Hxn/AOB1p/8AItH/AA6u+Ev/AEMPjP8A8DrT/wCRa+m/BGu6reeDtDuPEgtYfEE1lDJqEVlG6QJO&#10;UBkVAzMQoYkDLE8da2v7Ui/v/oacpzjJxb2JjyyipJbnyV/w6u+Ev/Qw+M//AAOtP/kWj/h1d8Jf&#10;+hh8Z/8Agdaf/ItfWv8AakX9/wDQ0f2pF/f/AENL2k+5XKj5K/4dXfCX/oYfGf8A4HWn/wAi0f8A&#10;Dq74S/8AQw+M/wDwOtP/AJFr61/tSL+/+ho/tSL+/wDoaPaT7hyo+Sv+HV3wl/6GHxn/AOB1p/8A&#10;ItH/AA6u+Ev/AEMPjP8A8DrT/wCRa+tf7Ui/v/oaP7Ui/v8A6Gj2k+4cqPkr/h1d8Jf+hh8Z/wDg&#10;daf/ACLR/wAOrvhL/wBDD4z/APA60/8AkWvrX+1Iv7/6Gj+1Iv7/AOho9pPuHKj5K/4dXfCX/oYf&#10;Gf8A4HWn/wAi0f8ADq74S/8AQw+M/wDwOtP/AJFr61/tSL+/+ho/tSL+/wDoaPaT7hyo+Sv+HV3w&#10;l/6GHxn/AOB1p/8AItH/AA6u+Ev/AEMPjP8A8DrT/wCRa+tf7Ui/v/oaP7Ui/v8A6Gj2k+4cqPkr&#10;/h1d8Jf+hh8Z/wDgdaf/ACLR/wAOrvhL/wBDD4z/APA60/8AkWvrX+1Iv7/6Gj+1Iv7/AOho9pPu&#10;HKj5K/4dXfCX/oYfGf8A4HWn/wAi0f8ADq74S/8AQw+M/wDwOtP/AJFr61/tSL+/+ho/tSL+/wDo&#10;aPaT7hyo+Sv+HV3wl/6GHxn/AOB1p/8AItH/AA6u+Ev/AEMPjP8A8DrT/wCRa+tf7Ui/v/oaP7Ui&#10;/v8A6Gj2k+4cqPjDQPgVpH7M3xcsdA8GS3usRXGqaNqONdu0VjI+m+KI2HmRQjChYgQNhOc84PH0&#10;L/wkvir/AKAGj/8Ag5l/+Ra4H4mXC3H7RuiMpyBPoY/8kPFlem1Em27sa0KH/CS+Kv8AoAaP/wCD&#10;mX/5FrnraDxZFreoal/Zmkwyz3ZnjMOqZYRtFZo6FnsmYBvsmDtIBD/3lRl7CipGc3Dd+NYvK3C3&#10;l2bM79VT58eVnONPH3vLfOMf6+TGMR7CG78axeVuFvLs2Z36qnz48rOcaePveW+cY/18mMYj2dJR&#10;QBzcN341i8rcLeXZszv1VPnx5Wc408fe8t84x/r5MYxHsIbvxrF5W4W8uzZnfqqfPjys5xp4+95b&#10;5xj/AF8mMYj2dJRQBzcN341i8rcLeXZszv1VPnx5Wc408fe8t84x/r5MYxHsIbvxrF5W4W8uzZnf&#10;qqfPjys5xp4+95b5xj/XyYxiPZ0lFAHNw3fjWLytwt5dmzO/VU+fHlZzjTx97y3zjH+vkxjEewhu&#10;/GsXlbhby7Nmd+qp8+PKznGnj73lvnGP9fJjGI9nSUUAc3Dd+NYvK3C3l2bM79VT58eVnONPH3vL&#10;fOMf6+TGMR7CG78axeVuFvLs2Z36qnz48rOcaePveW+cY/18mMYj2dJRQBzcN341i8rcLeXZszv1&#10;VPnx5Wc408fe8t84x/r5MYxHsIbvxrF5W4W8uzZnfqqfPjys5xp4+95b5xj/AF8mMYj2dJRQBzcN&#10;341i8rcLeXZszv1VPnx5Wc408fe8t84x/r5MYxHsIbvxrF5W4W8uzZnfqqfPjys5xp4+95b5xj/X&#10;yYxiPZ0lFAHNw3fjWLytwt5dmzO/VU+fHlZzjTx97y3zjH+vkxjEewhu/GsXlbhby7Nmd+qp8+PK&#10;znGnj73lvnGP9fJjGI9nSUUAc3Dd+NYvK3C3l2bM79VT58eVnONPH3vLfOMf6+TGMR7CG78axeVu&#10;FvLs2Z36qnz48rOcaePveW+cY/18mMYj2dJRQBzcN341i8rcLeXZszv1VPnx5Wc408fe8t84x/r5&#10;MYxHsLa48YRXNpNcQW979nyRHLrZjV2MapucR2SbujttPy7pWOPlj2dJRQBQ/wCEl8Vf9ADR/wDw&#10;cy//ACLR/wAJL4q/6AGj/wDg5l/+Rav0UAUP+El8Vf8AQA0f/wAHMv8A8i0f8JL4q/6AGj/+DmX/&#10;AORav0UAUP8AhJfFX/QA0f8A8HMv/wAi0f8ACS+Kv+gBo/8A4OZf/kWr9FAFD/hJfFX/AEANH/8A&#10;BzL/APItH/CS+Kv+gBo//g5l/wDkWr9FAFD/AISXxV/0ANH/APBzL/8AItH/AAkvir/oAaP/AODm&#10;X/5Fq/RQBQ/4SXxV/wBADR//AAcy/wDyLR/wkvir/oAaP/4OZf8A5Fq/RQBQ/wCEl8Vf9ADR/wDw&#10;cy//ACLR/wAJL4q/6AGj/wDg5l/+Rav0UAUP+El8Vf8AQA0f/wAHMv8A8i0f8JL4q/6AGj/+DmX/&#10;AORav0UAUP8AhJfFX/QA0f8A8HMv/wAi0f8ACS+Kv+gBo/8A4OZf/kWr9FAFD/hJfFX/AEANH/8A&#10;BzL/APItH/CS+Kv+gBo//g5l/wDkWr9FAFD/AISXxV/0ANH/APBzL/8AItH/AAkvir/oAaP/AODm&#10;X/5Fq/RQBQ/4SXxV/wBADR//AAcy/wDyLR/wkvir/oAaP/4OZf8A5Fq/RQBQ/wCEl8Vf9ADR/wDw&#10;cy//ACLR/wAJL4q/6AGj/wDg5l/+Rav0UAUP+El8Vf8AQA0f/wAHMv8A8i0f8JL4q/6AGj/+DmX/&#10;AORav0UAUP8AhJfFX/QA0f8A8HMv/wAi0f8ACS+Kv+gBo/8A4OZf/kWr9FAFD/hJfFX/AEANH/8A&#10;BzL/APItH/CS+Kv+gBo//g5l/wDkWr9FAFD/AISXxV/0ANH/APBzL/8AItH/AAkvir/oAaP/AODm&#10;X/5Fq/RQBQ/4SXxV/wBADR//AAcy/wDyLR/wkvir/oAaP/4OZf8A5Fq/RQBQ/wCEl8Vf9ADR/wDw&#10;cy//ACLR/wAJL4q/6AGj/wDg5l/+Rav0UAUP+El8Vf8AQA0f/wAHMv8A8i0f8JL4q/6AGj/+DmX/&#10;AORav0UAUP8AhJfFX/QA0f8A8HMv/wAi0f8ACS+Kv+gBo/8A4OZf/kWr9FAFD/hJfFX/AEANH/8A&#10;BzL/APItH/CS+Kv+gBo//g5l/wDkWr9FAFD/AISXxV/0ANH/APBzL/8AItH/AAkvir/oAaP/AODm&#10;X/5Fq/RQBQ/4SXxV/wBADR//AAcy/wDyLR/wkvir/oAaP/4OZf8A5Fq/RQBQ/wCEl8Vf9ADR/wDw&#10;cy//ACLR/wAJL4q/6AGj/wDg5l/+Rav0UAUP+El8Vf8AQA0f/wAHMv8A8i0f8JL4q/6AGj/+DmX/&#10;AORav0UAUP8AhJfFX/QA0f8A8HMv/wAi0f8ACS+Kv+gBo/8A4OZf/kWr9FAFD/hJfFX/AEANH/8A&#10;BzL/APItH/CS+Kv+gBo//g5l/wDkWr9FAFD/AISXxV/0ANH/APBzL/8AItH/AAkvir/oAaP/AODm&#10;X/5Fq/RQBQ/4SXxV/wBADR//AAcy/wDyLR/wkvir/oAaP/4OZf8A5Fq/RQBQ/wCEl8Vf9ADR/wDw&#10;cy//ACLR/wAJL4q/6AGj/wDg5l/+Rav0UActc6vrV/8AFX4Tx6lplhZQDXrxlktdQedi39h6pwVa&#10;FABgnnPYcc8e814fqX/JUfhP/wBh+8/9MeqV7hQB53+0Z/yb38T/APsV9U/9JJa8Y8J/8ito3/Xl&#10;D/6AK9n/AGjP+Te/if8A9ivqn/pJLXjHhP8A5FbRv+vKH/0AVXQXU1aKKKkYUUUUAcf8Zf8AkkHj&#10;n/sBX3/pO9e6f8LM8If9DXon/gxh/wDiq8L+Mv8AySDxz/2Ar7/0nevsaq6C6nlv/CzPCH/Q16J/&#10;4MYf/iqw7j4k+Ef+E+0yT/hKdF2DR75C39oQ43G4siBnd1IUn8D6V7dRUjPmTxT4D+C3jLX9Z1nU&#10;9ctjea1FHBqa2ni+5tYL6ONNiJNBDcrHIoUkYZSCCc5ya1/EulfCHxXpuh2N3qmh2cOhH/iVSaPr&#10;X9mzaePL8srBLbSxvEpQ7SqsFIwCDgV9CUUraWDrc+ctT8N/B7V/DOjaFca1py2Wj3RvrCa38Syw&#10;3kFwd+6YXSTiYu3mSbmLktvO4nNZ1v8ADv4HWuuQatHqWm/abfVTrdvC3ieZraC+LM7Tx25uDFGz&#10;MzE7UG7cc5zX09RTWj5lvv8Al/kvuXYTSa5Xt/w/+b+9nzo3h34NtvzqOiHfr48UN/xOzzqQxif/&#10;AFvsPk+5/s1LpOkfCPRfGX/CU22taW2sr9oMD3PiF54bQzsGnNvBJM0UBkIyxiRSec9TX0NRQvdt&#10;b+tEvySXokhvXV/1q3+bb9WzwL4mwfCf4x+E5vDXjHVdB1nRZZUma2bV1i+dDlWDxyKwIPoRkEg8&#10;E1JOPhRdeIjrk+p+HZtROktoTNJqcbRNYltxgMRfyypPquccZxxXvNFKy/r0t+WnpoG/9ed/z19T&#10;528C6J8JPhvcrPoXiCyiaO1+xQJe+J5r2O1t8g+VAk87rAnyp8sYUfIoxhRjET4V/ABPA1h4OH/C&#10;PHw1YaqNat7BtbJVLzcW8zcZtx5Y/KSVwcYxxX1JRT63/re/56+uodGu/wDlb8tPTQ8t/wCFmeEP&#10;+hr0T/wYw/8AxVH/AAszwh/0Neif+DGH/wCKr1KigDy3/hZnhD/oa9E/8GMP/wAVR/wszwh/0Nei&#10;f+DGH/4qvUqKAPLf+FmeEP8Aoa9E/wDBjD/8VR/wszwh/wBDXon/AIMYf/iq9SooA8t/4WZ4Q/6G&#10;vRP/AAYw/wDxVH/CzPCH/Q16J/4MYf8A4qvUqKAPLf8AhZnhD/oa9E/8GMP/AMVR/wALM8If9DXo&#10;n/gxh/8Aiq9SooA8t/4WZ4Q/6GvRP/BjD/8AFUf8LM8If9DXon/gxh/+Kr1KigDy3/hZnhD/AKGv&#10;RP8AwYw//FUf8LM8If8AQ16J/wCDGH/4qvUqKAPLf+FmeEP+hr0T/wAGMP8A8VR/wszwh/0Neif+&#10;DGH/AOKr1KigDy3/AIWZ4Q/6GvRP/BjD/wDFUf8ACzPCH/Q16J/4MYf/AIqvUqKAPLf+FmeEP+hr&#10;0T/wYw//ABVH/CzPCH/Q16J/4MYf/iq9SooA+S/Euuab4g+P2kXGl6ha6lbrd6JG0tpMsqBhp/is&#10;lSVJGcEHHuK9krzr4s/8nJaH/wBddD/9IPFtei1UtxIKKKKkYUUUUAFFFFABRRRQAUUUUAFFFFAB&#10;UN7dpYWc9zKsrRwxtIywxNK5AGTtRAWY8cKoJPQAmpqKT8gOB8L/ABp0Pxtrf9maFp3iK8milaK8&#10;ludBu7CGyIQMfNe6jiGfmQeWm6T5wdu0Mw3IfHelXfiDR9JtJTevqtndX1tdW5V4DHBJCj/MD1Jn&#10;TGAQcNyOM+eTfDjV7zxXHNc6XHPpj+NZ9UmEskbI9k+jyW25lJ5BkYIVxnnOMc1wug/BDxDpvhK2&#10;0fQPDaeCby18P69pbXls9rAst5PJZmC4Qws5xIsLYdl3qE+ZR8oLv8L/ALt368t7ffp3uUlefL0u&#10;/wA2l+Cv0Vmvn9P0afpcGu+K/Dem3Zm+x3V5IsyQTyQs4W1ncDcjBsblU9e1eDfB/wCFdp4L8FeI&#10;4rjwVrs1rfywGTwxrFvoCRyumP3sUNl5dt3Us8hDt5S8fKufoXwx/wAlB8I/9fs3/pFc1UlZ2M4u&#10;61PRP+FL+FP+fbUf/Bxe/wDx6j/hS/hT/n21H/wcXv8A8eruKKko4f8A4Uv4U/59tR/8HF7/APHq&#10;P+FL+FP+fbUf/Bxe/wDx6u4ooA4f/hS/hT/n21H/AMHF7/8AHqP+FL+FP+fbUf8AwcXv/wAeruKK&#10;AOH/AOFL+FP+fbUf/Bxe/wDx6j/hS/hT/n21H/wcXv8A8eruKKAOH/4Uv4U/59tR/wDBxe//AB6j&#10;/hS/hT/n21H/AMHF7/8AHq7iigDh/wDhS/hT/n21H/wcXv8A8eo/4Uv4U/59tR/8HF7/APHq7iig&#10;Dh/+FL+FP+fbUf8AwcXv/wAeo/4Uv4U/59tR/wDBxe//AB6u4ooA4f8A4Uv4U/59tR/8HF7/APHq&#10;P+FL+FP+fbUf/Bxe/wDx6u4ooA4f/hS/hT/n21H/AMHF7/8AHqP+FL+FP+fbUf8AwcXv/wAeruKK&#10;AOH/AOFL+FP+fbUf/Bxe/wDx6j/hS/hT/n21H/wcXv8A8eruKKAOH/4Uv4U/59tR/wDBxe//AB6j&#10;/hS/hT/n21H/AMHF7/8AHq7iigDh/wDhS/hT/n21H/wcXv8A8eo/4Uv4U/59tR/8HF7/APHq7iig&#10;Dh/+FL+FP+fbUf8AwcXv/wAeo/4Uv4U/59tR/wDBxe//AB6u4ooA4f8A4Uv4U/59tR/8HF7/APHq&#10;P+FL+FP+fbUf/Bxe/wDx6u4ooA4f/hS/hT/n21H/AMHF7/8AHqP+FL+FP+fbUf8AwcXv/wAeruKK&#10;AOH/AOFL+FP+fbUf/Bxe/wDx6j/hS/hT/n21H/wcXv8A8eruKKAOH/4Uv4U/59tR/wDBxe//AB6j&#10;/hS/hT/n21H/AMHF7/8AHq7iigDh/wDhS/hT/n21H/wcXv8A8eo/4Uv4U/59tR/8HF7/APHq7iig&#10;Dh/+FL+FP+fbUf8AwcXv/wAeo/4Uv4U/59tR/wDBxe//AB6u4ooA4f8A4Uv4U/59tR/8HF7/APHq&#10;P+FL+FP+fbUf/Bxe/wDx6u4ooA4f/hS/hT/n21H/AMHF7/8AHqP+FL+FP+fbUf8AwcXv/wAeruKK&#10;AOH/AOFL+FP+fbUf/Bxe/wDx6j/hS/hT/n21H/wcXv8A8eruKKAOH/4Uv4U/59tR/wDBxe//AB6j&#10;/hS/hT/n21H/AMHF7/8AHq7iigDh/wDhS/hT/n21H/wcXv8A8eo/4Uv4U/59tR/8HF7/APHq7iig&#10;Dh/+FL+FP+fbUf8AwcXv/wAeo/4Uv4U/59tR/wDBxe//AB6u4ooA4f8A4Uv4U/59tR/8HF7/APHq&#10;P+FL+FP+fbUf/Bxe/wDx6u4ooA4f/hS/hT/n21H/AMHF7/8AHqP+FL+FP+fbUf8AwcXv/wAeruKK&#10;AOH/AOFL+FP+fbUf/Bxe/wDx6j/hS/hT/n21H/wcXv8A8eruKKAOH/4Uv4U/59tR/wDBxe//AB6j&#10;/hS/hT/n21H/AMHF7/8AHq7iigDh/wDhS/hT/n21H/wcXv8A8eo/4Uv4U/59tR/8HF7/APHq7iig&#10;Dh/+FL+FP+fbUf8AwcXv/wAeo/4Uv4U/59tR/wDBxe//AB6u4ooA4f8A4Uv4U/59tR/8HF7/APHq&#10;P+FL+FP+fbUf/Bxe/wDx6u4ooA+d9Q0uDQvFfiTTbQzfY7W8jWFJ55JmQNawORudi2NzMeveirni&#10;f/koPi7/AK/Yf/SK2qnQBz+pf8lR+E//AGH7z/0x6pXuFeE6/bJe/EX4XW8ks1vHLrd9G0tu+yRA&#10;dC1QFkbsw6g9jXovw2muBBr9jNe3N/Dp+rS2ttLeSeZL5QSNlDOeWOXJyfXAwAAADM/aM/5N7+J/&#10;/Yr6p/6SS14x4T/5FbRv+vKH/wBAFez/ALRn/JvfxP8A+xX1T/0klrxjwn/yK2jf9eUP/oAqugup&#10;q0UUVIwooooA4/4y/wDJIPHP/YCvv/Sd6+xq+OfjL/ySDxz/ANgK+/8ASd6+xqroLqFFFFSMKKKK&#10;ACiiigAooooAKKKKACiiigAooooAKKKKACiiigAooooAKKKKACiiigAooooAKKKKACiiigAooooA&#10;+aviz/yclof/AF10P/0g8W16LXnXxZ/5OS0P/rrof/pB4tr0WqluJBRRRUjCiiigAooooAKKKKAC&#10;iiigAorktC+Kfh7xNr0mk6XLqF5KjyR/bI9Ju/sDshIdUvDF5DkEMCFkJyrDqCB1tHS4eQUUUUAF&#10;FFFABUMkc63dld2l7Np95ZymaGeBY2ZSY3jPDqykFXbtTINStLq8urSG5ilubXaJ4kcFoiwyoYdi&#10;Rzg9iD3qKTSIPEXjDwbpF5JdLYXupSx3CWl3LbNIq2N1IFLxMrY3ohwD/CK2o01Vlyt2Wr+5X/Qi&#10;cuVX/rU2v+En8V/9DdqP/gLZf/GKP+En8V/9DdqP/gLZf/GK7f8A4UB4N/5461/4Uepf/JFH/CgP&#10;Bv8Azx1r/wAKPUv/AJIrXlw/88v/AAFf/JEXqdl9/wDwDiP+En8V/wDQ3aj/AOAtl/8AGKP+En8V&#10;/wDQ3aj/AOAtl/8AGK7f/hQHg3/njrX/AIUepf8AyRR/woDwb/zx1r/wo9S/+SKOXD/zy/8AAV/8&#10;kF6nZff/AMA4j/hJ/Ff/AEN2o/8AgLZf/GKP+En8V/8AQ3aj/wCAtl/8Yrt/+FAeDf8AnjrX/hR6&#10;l/8AJFH/AAoDwb/zx1r/AMKPUv8A5Io5cP8Azy/8BX/yQXqdl9//AADiP+En8V/9DdqP/gLZf/GK&#10;P+En8V/9DdqP/gLZf/GK7f8A4UB4N/5461/4Uepf/JFH/CgPBv8Azx1r/wAKPUv/AJIo5cP/ADy/&#10;8BX/AMkF6nZff/wDiP8AhJ/Ff/Q3aj/4C2X/AMYo/wCEn8V/9DdqP/gLZf8Axiu3/wCFAeDf+eOt&#10;f+FHqX/yRR/woDwb/wA8da/8KPUv/kijlw/88v8AwFf/ACQXqdl9/wDwDiP+En8V/wDQ3aj/AOAt&#10;l/8AGKP+En8V/wDQ3aj/AOAtl/8AGK7f/hQHg3/njrX/AIUepf8AyRR/woDwb/zx1r/wo9S/+SKO&#10;XD/zy/8AAV/8kF6nZff/AMA4j/hJ/Ff/AEN2o/8AgLZf/GKP+En8V/8AQ3aj/wCAtl/8Yrt/+FAe&#10;Df8AnjrX/hR6l/8AJFH/AAoDwb/zx1r/AMKPUv8A5Io5cP8Azy/8BX/yQXqdl9//AADiP+En8V/9&#10;DdqP/gLZf/GKP+En8V/9DdqP/gLZf/GK7f8A4UB4N/5461/4Uepf/JFH/CgPBv8Azx1r/wAKPUv/&#10;AJIo5cP/ADy/8BX/AMkF6nZff/wDiP8AhJ/Ff/Q3aj/4C2X/AMYo/wCEn8V/9DdqP/gLZf8Axiu3&#10;/wCFAeDf+eOtf+FHqX/yRR/woDwb/wA8da/8KPUv/kijlw/88v8AwFf/ACQXqdl9/wDwDiP+En8V&#10;/wDQ3aj/AOAtl/8AGKP+En8V/wDQ3aj/AOAtl/8AGK7f/hQHg3/njrX/AIUepf8AyRR/woDwb/zx&#10;1r/wo9S/+SKOXD/zy/8AAV/8kF6nZff/AMA4j/hJ/Ff/AEN2o/8AgLZf/GKP+En8V/8AQ3aj/wCA&#10;tl/8Yrt/+FAeDf8AnjrX/hR6l/8AJFH/AAoDwb/zx1r/AMKPUv8A5Io5cP8Azy/8BX/yQXqdl9//&#10;AADiP+En8V/9DdqP/gLZf/GKP+En8V/9DdqP/gLZf/GK7f8A4UB4N/5461/4Uepf/JFH/CgPBv8A&#10;zx1r/wAKPUv/AJIo5cP/ADy/8BX/AMkF6nZff/wDiP8AhJ/Ff/Q3aj/4C2X/AMYo/wCEn8V/9Ddq&#10;P/gLZf8Axiu3/wCFAeDf+eOtf+FHqX/yRR/woDwb/wA8da/8KPUv/kijlw/88v8AwFf/ACQXqdl9&#10;/wDwDiP+En8V/wDQ3aj/AOAtl/8AGKP+En8V/wDQ3aj/AOAtl/8AGK7f/hQHg3/njrX/AIUepf8A&#10;yRR/woDwb/zx1r/wo9S/+SKOXD/zy/8AAV/8kF6nZff/AMA4j/hJ/Ff/AEN2o/8AgLZf/GKP+En8&#10;V/8AQ3aj/wCAtl/8Yrt/+FAeDf8AnjrX/hR6l/8AJFH/AAoDwb/zx1r/AMKPUv8A5Io5cP8Azy/8&#10;BX/yQXqdl9//AADiP+En8V/9DdqP/gLZf/GKP+En8V/9DdqP/gLZf/GK7f8A4UB4N/5461/4Uepf&#10;/JFH/CgPBv8Azx1r/wAKPUv/AJIo5cP/ADy/8BX/AMkF6nZff/wDiP8AhJ/Ff/Q3aj/4C2X/AMYo&#10;/wCEn8V/9DdqP/gLZf8Axiu3/wCFAeDf+eOtf+FHqX/yRR/woDwb/wA8da/8KPUv/kijlw/88v8A&#10;wFf/ACQXqdl9/wDwDiP+En8V/wDQ3aj/AOAtl/8AGKP+En8V/wDQ3aj/AOAtl/8AGK7f/hQHg3/n&#10;jrX/AIUepf8AyRR/woDwb/zx1r/wo9S/+SKOXD/zy/8AAV/8kF6nZff/AMA4j/hJ/Ff/AEN2o/8A&#10;gLZf/GKP+En8V/8AQ3aj/wCAtl/8Yrt/+FAeDf8AnjrX/hR6l/8AJFH/AAoDwb/zx1r/AMKPUv8A&#10;5Io5cP8Azy/8BX/yQXqdl9//AADiP+En8V/9DdqP/gLZf/GKP+En8V/9DdqP/gLZf/GK7f8A4UB4&#10;N/5461/4Uepf/JFH/CgPBv8Azx1r/wAKPUv/AJIo5cP/ADy/8BX/AMkF6nZff/wDiP8AhJ/Ff/Q3&#10;aj/4C2X/AMYo/wCEn8V/9DdqP/gLZf8Axiu3/wCFAeDf+eOtf+FHqX/yRR/woDwb/wA8da/8KPUv&#10;/kijlw/88v8AwFf/ACQXqdl9/wDwDiP+En8V/wDQ3aj/AOAtl/8AGKP+En8V/wDQ3aj/AOAtl/8A&#10;GK7f/hQHg3/njrX/AIUepf8AyRR/woDwb/zx1r/wo9S/+SKOXD/zy/8AAV/8kF6nZff/AMA4j/hJ&#10;/Ff/AEN2o/8AgLZf/GKP+En8V/8AQ3aj/wCAtl/8Yrt/+FAeDf8AnjrX/hR6l/8AJFH/AAoDwb/z&#10;x1r/AMKPUv8A5Io5cP8Azy/8BX/yQXqdl9//AADiP+En8V/9DdqP/gLZf/GKP+En8V/9DdqP/gLZ&#10;f/GK7f8A4UB4N/5461/4Uepf/JFH/CgPBv8Azx1r/wAKPUv/AJIo5cP/ADy/8BX/AMkF6nZff/wD&#10;iP8AhJ/Ff/Q3aj/4C2X/AMYo/wCEn8V/9DdqP/gLZf8Axiu3/wCFAeDf+eOtf+FHqX/yRR/woDwb&#10;/wA8da/8KPUv/kijlw/88v8AwFf/ACQXqdl9/wDwDiP+En8V/wDQ3aj/AOAtl/8AGKP+En8V/wDQ&#10;3aj/AOAtl/8AGK7f/hQHg3/njrX/AIUepf8AyRR/woDwb/zx1r/wo9S/+SKOXD/zy/8AAV/8kF6n&#10;Zff/AMA4j/hJ/Ff/AEN2o/8AgLZf/GKP+En8V/8AQ3aj/wCAtl/8Yrt/+FAeDf8AnjrX/hR6l/8A&#10;JFH/AAoDwb/zx1r/AMKPUv8A5Io5cP8Azy/8BX/yQXqdl9//AADiP+En8V/9DdqP/gLZf/GKP+En&#10;8V/9DdqP/gLZf/GK7f8A4UB4N/5461/4Uepf/JFH/CgPBv8Azx1r/wAKPUv/AJIo5cP/ADy/8BX/&#10;AMkF6nZff/wDiP8AhJ/Ff/Q3aj/4C2X/AMYo/wCEn8V/9DdqP/gLZf8Axiu3/wCFAeDf+eOtf+FH&#10;qX/yRR/woDwb/wA8da/8KPUv/kijlw/88v8AwFf/ACQXqdl9/wDwDiP+En8V/wDQ3aj/AOAtl/8A&#10;GKP+En8V/wDQ3aj/AOAtl/8AGK7f/hQHg3/njrX/AIUepf8AyRR/woDwb/zx1r/wo9S/+SKOXD/z&#10;y/8AAV/8kF6nZff/AMA4j/hJ/Ff/AEN2o/8AgLZf/GKP+En8V/8AQ3aj/wCAtl/8Yrt/+FAeDf8A&#10;njrX/hR6l/8AJFH/AAoDwb/zx1r/AMKPUv8A5Io5cP8Azy/8BX/yQXqdl9//AADiP+En8V/9DdqP&#10;/gLZf/GKP+En8V/9DdqP/gLZf/GK8/8ADvwit9X8P6ZfTeKfFizXVrFO6prUoUMyAnGc8ZNaH/Ck&#10;rL/oavF3/g6ko5cP/PL/AMBX/wAkF6nZff8A8A3o452u727u72bULy8lE0086xqzERpGOEVVACov&#10;apq4f4WrPbDxXYzX15qEdhrk1rDLfXDTyCNYosDcxJ6kn0yTXcVlVpqnPlTvon96T/UuEuZXOY8R&#10;Bm+IfwvCHDnW77B9/wCwtUr0b4cwtBJ4mR+W/tQMT7m1tz/WvO9cha4+JHwsiWV4GfXL1RLGFLIT&#10;oWqDcNwIyOvII9Qa9k0TRI9EhnVZ5rqe4l86e5n275X2qgJCKqjCoi/Ko+7nkkk4lnGftGf8m9/E&#10;/wD7FfVP/SSWvGPCf/IraN/15Q/+gCvZ/wBoz/k3v4n/APYr6p/6SS14x4T/AORW0b/ryh/9AFV0&#10;F1NWiiipGFFFFAHH/GX/AJJB45/7AV9/6TvX1b9k0z1vv/Bjcf8AxyvlL4y/8kg8c/8AYCvv/Sd6&#10;+jPNvfRfyP8AjVdBdTofsmmet9/4Mbj/AOOVlG80bTItcvNTvZ7TTrFzI9xc6pNHFBCsKO7O5kAC&#10;jLMSTwPYVT8299F/I/415/8AF6y1PV/hJ8S7GytZLy8utJvYY7a3jaSSV2s8KiKMkk5AAHJJqfQ1&#10;pxU5xi9mz1WO+8OTS2ccd/K8l5EZ7ZF1aYmeMbcug8z5lG9ckcfMPUVc+yaZ633/AIMbj/45Xy34&#10;p0vxd4J1kw6Tot7qWnaZ4d1afSGs45f3XmLARZhoxuVkZG8tRhijKqAmM4wvAukeONb0zSNFvNS8&#10;Vy6E3ishr9IdY0q4ksDpUxdXa8uJbtIvtOF3PICH2lNvyU0uZu39a2t8v0dr2M46xTfZv7lfT1/4&#10;c+wfsmmet9/4Mbj/AOOUfZNM9b7/AMGNx/8AHK+Z/APhXxfoOuaJqH9o+KLu6uLjV7C5XWb+7uLZ&#10;LaJ3WyLROxjU7YosTbfMk3MzO5ck1f2aLLxtFq2o3fiLxBrV3etZqup6XquiataxR3hfLPFNeXU0&#10;DgESriyCREMpxgRgCSk2vL/P+n2bXTUTdlfzt/X6d0u+h9RfZNM9b7/wY3H/AMco+yaZ633/AIMb&#10;j/45XPebe+i/kf8AGjzb30X8j/jSGdD9k0z1vv8AwY3H/wAco+yaZ633/gxuP/jlc95t76L+R/xo&#10;8299F/I/40AdD9k0z1vv/Bjcf/HKPsmmet9/4Mbj/wCOVz3m3vov5H/Gjzb30X8j/jQB0P2TTPW+&#10;/wDBjcf/AByj7Jpnrff+DG4/+OVz3m3vov5H/Gjzb30X8j/jQB0P2TTPW+/8GNx/8co+yaZ633/g&#10;xuP/AI5XPebe+i/kf8aPNvfRfyP+NAHQ/ZNM9b7/AMGNx/8AHKPsmmet9/4Mbj/45XPebe+i/kf8&#10;aPNvfRfyP+NAHQ/ZNM9b7/wY3H/xyj7Jpnrff+DG4/8Ajlc95t76L+R/xo8299F/I/40AdD9k0z1&#10;vv8AwY3H/wAcqlp8VjLd6ksj3zJHcBIh/aE42r5UZx9/n5ix59ay/NvfRfyP+NVLGS7+06hgLnzx&#10;ng9fLT3+lAHWfZNM9b7/AMGNx/8AHKPsmmet9/4Mbj/45XPebe+i/kf8aPNvfRfyP+NAHQ/ZNM9b&#10;7/wY3H/xyj7Jpnrff+DG4/8Ajlc95t76L+R/xo8299F/I/40AdD9k0z1vv8AwY3H/wAco+yaZ633&#10;/gxuP/jlc95t76L+R/xo8299F/I/40AdD9k0z1vv/Bjcf/HKPsmmet9/4Mbj/wCOVz3m3vov5H/G&#10;jzb30X8j/jQB0P2TTPW+/wDBjcf/AByj7Jpnrff+DG4/+OVz3m3vov5H/Gjzb30X8j/jQB418SY4&#10;Iv2jNFFv5uzz9DJ86Z5Tn7B4s7uSfwr0+vJPGjSt+0Jo5lxu+06J09P7P8V163VS3EgoooqRhRRR&#10;QAUUUUAFFFFABUN3Abq0mhWRojIjIJE+8uRjI9xU1FTJKScXsxptO6PE9KsPG0Xwrf4dJ4XvtH1S&#10;00R9LtvE1pe2q6a7xw7I5EKzfao9+B/yxyjE4JChjzY+ENzq2h6zZ6N8Of8AhA9DvLrQxJoAuLSL&#10;7Q0GoJLdXOy2laJf3OF37xLJ5eCvypn6QorTmblzvV6P1s76/wBW7WYlorL+tv8AL17ngGn/ALP9&#10;p4f8Vtq+j+E7DTp7LxTbTaXPaiKM2el+QgnjgAI8mJpHuS0ShdzO7FTuyYLT9nSx1DUtKu9Z8I2F&#10;3Lc+KNXutYkuPKkNzp0k13LbRzfMfNhMhtZBCcgOAxUMCR9DUUlokv62S/S/q2D1/r/F/wDJP7kf&#10;LPjT4E65q3hDwJpl/ouraro2kW17Zy6JpC6PcyW7NKv2aUJqSvBtWFWQFCJEDALwWA6Lx/8AAWbx&#10;PF4pefRj4gvoPBNnpug32rTQy3I1KL7aRIHJAScGSE+dheWOGHzV9CUURfKred/z/wAyk7O9u34N&#10;P9Ff/M8WtPhrYaN8QPHep3fwzt9ej1uC0m+2wW2nsboqI1kgfzZUYv5iCY7hsO0HcXwte0aP/wAl&#10;M+H/AP2FZ/8A023lLSaP/wAlM+H/AP2FZ/8A023ldOF0m15S/wDSWc1RWivVfmj6JooorlNwoooo&#10;AKKKKACiiigAooooAKKKKACiiigAooooAKKKKACiiigAooooAKKKKACiiigAooooAKKKKACiiigA&#10;ooooAKKKKACiiigAooooAKKKKACiiigAooooAKKKKACiiigAooooAKKKKACiiigAooooAKKKKACi&#10;iigD5ejtdd1D4feGbHQ5YrP7TZ28dzfMx8y3i8oEsi9yemc5BIxjO5Z/CPhTVfBOrf2daXP2/wAL&#10;yRtIv2p/31rLxlVwMMGJJxgAcng/fpaVea9pGmWdjDe6c0NrCkCM9jIWKqoAziYc4FWv7d8Rf8/e&#10;l/8AgBJ/8foA5/4cf8hPx5/2Mtz/AOi4a7WuN+HVtJa3vjFZpFmmk1tp3dEKLue2t3OAScAFsdT0&#10;rsq68T8a/wAMf/SUY0vhfq/zZz+pf8lR+E//AGH7z/0x6pXuFeH6l/yVH4T/APYfvP8A0x6pXuFc&#10;hsed/tGf8m9/E/8A7FfVP/SSWvGPCf8AyK2jf9eUP/oAr2f9oz/k3v4n/wDYr6p/6SS14x4T/wCR&#10;W0b/AK8of/QBVdBdTVoooqRhRRRQBx/xl/5JB45/7AV9/wCk719a/wDCL3f/AEFLb/wXN/8AH6+S&#10;vjL/AMkg8c/9gK+/9J3r7Wqugupz3/CL3f8A0FLb/wAFzf8Ax+ooPB1zBLcOuq25M7iRgdObAO1V&#10;4/f+ij9a6aipGc9/wi93/wBBS2/8Fzf/AB+j/hF7v/oKW3/gub/4/XQ0UAc9/wAIvd/9BS2/8Fzf&#10;/H6P+EXu/wDoKW3/AILm/wDj9dDRQBz3/CL3f/QUtv8AwXN/8fo/4Re7/wCgpbf+C5v/AI/XQ0UA&#10;c9/wi93/ANBS2/8ABc3/AMfo/wCEXu/+gpbf+C5v/j9dDRQBz3/CL3f/AEFLb/wXN/8AH6P+EXu/&#10;+gpbf+C5v/j9dDRQBz3/AAi93/0FLb/wXN/8fo/4Re7/AOgpbf8Agub/AOP10NFAHPf8Ivd/9BS2&#10;/wDBc3/x+j/hF7v/AKClt/4Lm/8Aj9dDRQBz3/CL3f8A0FLb/wAFzf8Ax+j/AIRe7/6Clt/4Lm/+&#10;P10NFAHPf8Ivd/8AQUtv/Bc3/wAfo/4Re7/6Clt/4Lm/+P10NFAHPf8ACL3f/QUtv/Bc3/x+ooPB&#10;1zBLcOuq25M7iRgdObAO1V4/f+ij9a6aigDnv+EXu/8AoKW3/gub/wCP0f8ACL3f/QUtv/Bc3/x+&#10;uhooA57/AIRe7/6Clt/4Lm/+P0f8Ivd/9BS2/wDBc3/x+uhooA57/hF7v/oKW3/gub/4/R/wi93/&#10;ANBS2/8ABc3/AMfroaKAOe/4Re7/AOgpbf8Agub/AOP0f8Ivd/8AQUtv/Bc3/wAfroaKAOe/4Re7&#10;/wCgpbf+C5v/AI/R/wAIvd/9BS2/8Fzf/H66GigD5U+J1hJp37R2iRyzpcMZtDbdHCYgB9g8WcYL&#10;t6dc/hXpdcB8Y/8Ak5bQv+umh/8ApB4trv6qW4kFFFFSMKKKKACiiigAooooAKKKKACiiigAoooo&#10;AKKKKACk0f8A5KZ8P/8AsKz/APptvKWk0f8A5KZ8P/8AsKz/APptvK6sN8b/AMMv/SWY1fhXqvzR&#10;9E0UUVymwUUUUAFFFFABRRRQAUUUUAFFFFABRRRQAUUUUAFFFFABRRRQAUUUUAFFFFABRRRQAUUU&#10;UAFFFFABRRRQAUUUUAFFFFABRRRQAUUUUAFFFFABRRRQAUUUUAFFFFABRRRQAUUUUAFFFFABRRRQ&#10;AUUUUAFFFFABRRRQB8v0UUUAZ3gr/kKeLv8AsKp/6RWtdTXLeCv+Qp4u/wCwqn/pFa11NdeJ+Nf4&#10;Y/8ApKMaXwv1f5s5/Uv+So/Cf/sP3n/pj1SvcK8P1L/kqPwn/wCw/ef+mPVK9wrkNjzv9oz/AJN7&#10;+J//AGK+qf8ApJLXjHhP/kVtG/68of8A0AV7P+0Z/wAm9/E//sV9U/8ASSWvGPCf/IraN/15Q/8A&#10;oAqugupq0UUVIwooooA4/wCMv/JIPHP/AGAr7/0nevtv7LP/AM8ZP++TXxJ8Zf8AkkHjn/sBX3/p&#10;O9fa1V0F1Jfss/8Azxk/75NH2Wf/AJ4yf98moqKkZL9ln/54yf8AfJo+yz/88ZP++TUVFAEv2Wf/&#10;AJ4yf98mj7LP/wA8ZP8Avk1FRQBL9ln/AOeMn/fJo+yz/wDPGT/vk1FRQBL9ln/54yf98mj7LP8A&#10;88ZP++TUVFAEv2Wf/njJ/wB8mj7LP/zxk/75NRUUAS/ZZ/8AnjJ/3yaPss//ADxk/wC+TUVFAEv2&#10;Wf8A54yf98mj7LP/AM8ZP++TUVFAEv2Wf/njJ/3yaPss/wDzxk/75NRUUAS/ZZ/+eMn/AHyaPss/&#10;/PGT/vk1FRQBL9ln/wCeMn/fJo+yz/8APGT/AL5NRUUAS/ZZ/wDnjJ/3yaPss/8Azxk/75NRUUAS&#10;/ZZ/+eMn/fJo+yz/APPGT/vk1FRQBL9ln/54yf8AfJo+yz/88ZP++TUVFAEv2Wf/AJ4yf98mj7LP&#10;/wA8ZP8Avk1FRQBL9ln/AOeMn/fJo+yz/wDPGT/vk1FRQB8xfGaNo/2l9CDqVO/Qzhhj/lx8W13t&#10;cB8Y/wDk5bQv+umh/wDpB4trv6qW4kFFFFSMKKKKACiiigAooooAKKKKACiiigAooooAKKKKACk0&#10;f/kpnw//AOwrP/6bbylpNH/5KZ8P/wDsKz/+m28rqw3xv/DL/wBJZjV+Feq/NH0TRRRXKbBRRRQA&#10;UUUUAFFFFABRRRQAUUUUAFFFFABRRRQAUUUUAFFFFABRRRQAUUUUAFFFFABRRRQAUUUUAFFFFABR&#10;RRQAUUUUAFFFFABRRRQAUUUUAFFFFABRRRQAUUUUAFFFFABRRRQAUUUUAFFFFABRRRQAUUUUAFFF&#10;FAHy/RUfh7SfCVr4b8LrqOn6Sl5qFrCsXn20ZeaQxAnkjkk9z3YDqRnXl0PwdBq0GmSaXoyahPG0&#10;sdubSLeyjqQNv1+uGx904AOb8Ff8hTxd/wBhVP8A0ita6muH+GMEdre+OIYY1ihj8R3CJGihVVRF&#10;CAAB0AFdxXXifjX+GP8A6SjGl8L9X+bOV8T2kl/4++GVrDcPaSz6zfxpcJndEx0HVQGGCORnPUdK&#10;6z/hU3iH/ooOqf8AfMn/AMerm9WYJ8TfhSxOANevTn/uB6pXsf2+P/nov/fVchseDfHj4Y67YfA7&#10;4iXU3jnUruKDw5qMj27iTbKotpCVOZTwcY6HrXOeE/8AkVtG/wCvKH/0AV61+0Reo/7P/wATVEik&#10;nwxqYxn/AKdJa8l8J/8AIraN/wBeUP8A6AKroLqatFFFSMKKKKAOP+Mv/JIPHP8A2Ar7/wBJ3r7W&#10;r4p+Mv8AySDxz/2Ar7/0nevtvzk/54R/m3+NV0F1IqKl85P+eEf5t/jR5yf88I/zb/GpGRUVL5yf&#10;88I/zb/Gjzk/54R/m3+NAEVFS+cn/PCP82/xo85P+eEf5t/jQBFRUvnJ/wA8I/zb/Gjzk/54R/m3&#10;+NAEVFS+cn/PCP8ANv8AGjzk/wCeEf5t/jQBFRUvnJ/zwj/Nv8aPOT/nhH+bf40ARUVL5yf88I/z&#10;b/Gjzk/54R/m3+NAEVFS+cn/ADwj/Nv8aPOT/nhH+bf40ARUVL5yf88I/wA2/wAaPOT/AJ4R/m3+&#10;NAEVFS+cn/PCP82/xo85P+eEf5t/jQBFRUvnJ/zwj/Nv8aPOT/nhH+bf40ARUVL5yf8APCP82/xo&#10;85P+eEf5t/jQBFRUvnJ/zwj/ADb/ABo85P8AnhH+bf40ARUVL5yf88I/zb/Gjzk/54R/m3+NAEVF&#10;S+cn/PCP82/xo85P+eEf5t/jQBFRUvnJ/wA8I/zb/Gjzk/54R/m3+NAHy38Y/wDk5bQv+umh/wDp&#10;B4trv64L4zMG/aX0IhAnz6Hwuf8Anx8W+td7VS3EgoooqRhRRRQAUUUUAFFFFABRRRQAUUUUAFFF&#10;FABRRRQAUmj/APJTPh//ANhWf/023lLVHUNPnurrTbyz1K60m/064Nzb3VosTMrGKSIgiVHUgpK4&#10;5X0row8oxn7zsmmvvTRlUTcdPL8z6Wor52/tjxl/0UDWv/APTf8A5Eo/tjxl/wBFA1r/AMA9N/8A&#10;kSr9jD/n7H/yb/5EXPL+R/h/mfRNFfO39seMv+iga1/4B6b/APIlH9seMv8AooGtf+Aem/8AyJR7&#10;GH/P2P8A5N/8iHPL+R/h/mfRNFfO39seMv8AooGtf+Aem/8AyJR/bHjL/ooGtf8AgHpv/wAiUexh&#10;/wA/Y/8Ak3/yIc8v5H+H+Z9E0V87f2x4y/6KBrX/AIB6b/8AIlH9seMv+iga1/4B6b/8iUexh/z9&#10;j/5N/wDIhzy/kf4f5n0TRXzt/bHjL/ooGtf+Aem//IlH9seMv+iga1/4B6b/APIlHsYf8/Y/+Tf/&#10;ACIc8v5H+H+Z9E0V87f2x4y/6KBrX/gHpv8A8iUf2x4y/wCiga1/4B6b/wDIlHsYf8/Y/wDk3/yI&#10;c8v5H+H+Z9E0V87f2x4y/wCiga1/4B6b/wDIlH9seMv+iga1/wCAem//ACJR7GH/AD9j/wCTf/Ih&#10;zy/kf4f5n0TRXzt/bHjL/ooGtf8AgHpv/wAiUf2x4y/6KBrX/gHpv/yJR7GH/P2P/k3/AMiHPL+R&#10;/h/mfRNFfO39seMv+iga1/4B6b/8iUf2x4y/6KBrX/gHpv8A8iUexh/z9j/5N/8AIhzy/kf4f5n0&#10;TRXzt/bHjL/ooGtf+Aem/wDyJR/bHjL/AKKBrX/gHpv/AMiUexh/z9j/AOTf/Ihzy/kf4f5n0TRX&#10;zt/bHjL/AKKBrX/gHpv/AMiUf2x4y/6KBrX/AIB6b/8AIlHsYf8AP2P/AJN/8iHPL+R/h/mfRNFf&#10;O39seMv+iga1/wCAem//ACJR/bHjL/ooGtf+Aem//IlHsYf8/Y/+Tf8AyIc8v5H+H+Z9E0V87f2x&#10;4y/6KBrX/gHpv/yJR/bHjL/ooGtf+Aem/wDyJR7GH/P2P/k3/wAiHPL+R/h/mfRNFfO39seMv+ig&#10;a1/4B6b/APIlH9seMv8AooGtf+Aem/8AyJR7GH/P2P8A5N/8iHPL+R/h/mfRNFfO39seMv8AooGt&#10;f+Aem/8AyJR/bHjL/ooGtf8AgHpv/wAiUexh/wA/Y/8Ak3/yIc8v5H+H+Z9E0V87f2x4y/6KBrX/&#10;AIB6b/8AIlH9seMv+iga1/4B6b/8iUexh/z9j/5N/wDIhzy/kf4f5n0TRXzt/bHjL/ooGtf+Aem/&#10;/IlH9seMv+iga1/4B6b/APIlHsYf8/Y/+Tf/ACIc8v5H+H+Z9E0V87f2x4y/6KBrX/gHpv8A8iUf&#10;2x4y/wCiga1/4B6b/wDIlHsYf8/Y/wDk3/yIc8v5H+H+Z9E0V87f2x4y/wCiga1/4B6b/wDIlH9s&#10;eMv+iga1/wCAem//ACJR7GH/AD9j/wCTf/Ihzy/kf4f5n0TRXzt/bHjL/ooGtf8AgHpv/wAiUf2x&#10;4y/6KBrX/gHpv/yJR7GH/P2P/k3/AMiHPL+R/h/mfRNFfO39seMv+iga1/4B6b/8iUf2x4y/6KBr&#10;X/gHpv8A8iUexh/z9j/5N/8AIhzy/kf4f5n0TRXzt/bHjL/ooGtf+Aem/wDyJR/bHjL/AKKBrX/g&#10;Hpv/AMiUexh/z9j/AOTf/Ihzy/kf4f5n0TRXzt/bHjL/AKKBrX/gHpv/AMiUf2x4y/6KBrX/AIB6&#10;b/8AIlHsYf8AP2P/AJN/8iHPL+R/h/mfRNFfO39seMv+iga1/wCAem//ACJR/bHjL/ooGtf+Aem/&#10;/IlHsYf8/Y/+Tf8AyIc8v5H+H+Z9E0V87f2x4y/6KBrX/gHpv/yJR/bHjL/ooGtf+Aem/wDyJR7G&#10;H/P2P/k3/wAiHPL+R/h/mfRNFfO39seMv+iga1/4B6b/APIlH9seMv8AooGtf+Aem/8AyJR7GH/P&#10;2P8A5N/8iHPL+R/h/mfRNFfO39seMv8AooGtf+Aem/8AyJR/bHjL/ooGtf8AgHpv/wAiUexh/wA/&#10;Y/8Ak3/yIc8v5H+H+Z9E0V87f2x4y/6KBrX/AIB6b/8AIlH9seMv+iga1/4B6b/8iUexh/z9j/5N&#10;/wDIhzy/kf4f5n0TRXzt/bHjL/ooGtf+Aem//IlH9seMv+iga1/4B6b/APIlHsYf8/Y/+Tf/ACIc&#10;8v5H+H+Z9E0V87f2x4y/6KBrX/gHpv8A8iUf2x4y/wCiga1/4B6b/wDIlHsYf8/Y/wDk3/yIc8v5&#10;H+H+Z9E0V87f2x4y/wCiga1/4B6b/wDIlH9seMv+iga1/wCAem//ACJR7GH/AD9j/wCTf/Ihzy/k&#10;f4f5lTTPDdh4r+Gui6dqMXmQPp9uVYcPG3lDDqexH+IOQSKn8GeBYfCnn3M93Lq2sXPE+o3OTIyj&#10;G1BkkgAAdzkj0AA4yD4Y3FrDHDD448WRQxqESNL2JVVQMAACLgAU/wD4Vxe/9D54u/8AA+P/AONU&#10;exh/z9j/AOTf/Ihzy/kf4f5h8OP+Qn48/wCxluf/AEXDXa1g+EPCEHg+1vYYb281CS8umvJri+dX&#10;kaQqqk5VVHRB2znPNb1TiJRlP3XdJJfckv0HTTUdfP8AFnM69/yUb4W/9hy+/wDTFqlekV5p4m0+&#10;11bx/wDDKxvYVubK51m/hnhYkCSNtB1UMpIIPIJHBzXRaj8GvhHo/wBl+3+GtJsvtU62tv8AaL6e&#10;PzpmztjTMo3McHCjk4rmNTL/AGgP+SDfEn/sWtS/9JZK8/8ACf8AyK2jf9eUP/oArT/ac+DPgPw/&#10;+zt8RdU0nwxa2Go2mjyPDcRzTMUJZUPDOR0Y9qzPCf8AyK2jf9eUP/oAqugupq0UUVIwooooA4/4&#10;y/8AJIPHP/YCvv8A0nevtavin4y/8kg8c/8AYCvv/Sd6+2/JT/nvH+Tf4VXQXUioqXyU/wCe8f5N&#10;/hR5Kf8APeP8m/wqRkVFS+Sn/PeP8m/wo8lP+e8f5N/hQBFRUvkp/wA94/yb/CjyU/57x/k3+FAE&#10;VFS+Sn/PeP8AJv8ACjyU/wCe8f5N/hQBFRUvkp/z3j/Jv8KPJT/nvH+Tf4UARUVL5Kf894/yb/Cj&#10;yU/57x/k3+FAEVFS+Sn/AD3j/Jv8KPJT/nvH+Tf4UARUVL5Kf894/wAm/wAKPJT/AJ7x/k3+FAEV&#10;FS+Sn/PeP8m/wo8lP+e8f5N/hQBFRUvkp/z3j/Jv8KPJT/nvH+Tf4UARUVL5Kf8APeP8m/wo8lP+&#10;e8f5N/hQBFRUvkp/z3j/ACb/AAo8lP8AnvH+Tf4UARUVL5Kf894/yb/CjyU/57x/k3+FAEVFS+Sn&#10;/PeP8m/wo8lP+e8f5N/hQBFRUvkp/wA94/yb/CjyU/57x/k3+FAEVFS+Sn/PeP8AJv8ACjyU/wCe&#10;8f5N/hQB8t/GP/k5bQv+umh/+kHi2u/rgvjMoX9pfQgHD/PofK5/58fFvrXe1UtxIKKKKkYUUUUA&#10;FFFFABRRRQAUUUUAFZ194gsNN1fTdMuZzFe6l5gtUMbFZDGu513AbQduSASCQGIztONGuO+KOhX+&#10;raDa32j25u9c0W9h1Sxt1ZVaZkJWSEMxCqZIXmiyxAHmZPApN2Glc6LTdcstXudRgtJTLJp9x9lu&#10;f3bKFk2JJtDEAN8si5KkgEkHkEC/XzF8SPgXrmv6H4Oj1XTtU8R28cF5NrGnaMmk3Ei6jcSJKZwm&#10;qI0JVSZow6FZFDKFyrNjq9Y+C0Ooa9rN9q+i6h4hig8G2ejWF4bi3fUnmH2xbjy3kZEWZkljBkba&#10;rb2GdpYU7Wjd7r/g7erWnkw3em3/AAUvybb9O2p7Pe3s1rPZxxWFxeJPL5cksLRhbddrHzH3upK5&#10;AX5AzZYcYyRbrwzwp4E8Sf8ACMfD6A+F9O8JvpPiC7upLPTLS2s0tbdrO9ijmaCKaWMOzzRlljkf&#10;Jbd8vzKvI2nwd10+D9f07T/AX/CO63L4S1DStU1P7Zbf8VLqEsarHNuSQtLl1lfzboRuvm4x874q&#10;2rX9bf19+l9hxSbim9/w1a/LXtbe2jf1DRp+lwa74r8N6bdmb7HdXkizJBPJCzhbWdwNyMGxuVT1&#10;7V45pXwn07wZ4i8Vmy8D2194Y1HStMD6TaR2xW+vo57kzSPHK6q0gVoGaSQ5baPmZlxXt/hj/koP&#10;hH/r9m/9Irmk1bYzTb38vxV/w2fmTaxe/B7QPG6eE7691aLVzPBayOlxq0lnbzz4MEE92pMEMsmU&#10;2RySK7eZHgHeudbx3onwt+GltYzeJL28077dcJa2sX9q38s08jMq/JGkjOwBdSzAYQHcxABNcb4v&#10;8A+NptY8beErHwib/SPFniaw12PxSLu2W0soEFn56TxNKJzMv2N9gjjdG8yPLp8230n4q6ZrXxB+&#10;GetaZY6Dd2mof2hbpDb3k1uDcRw3kTmdGSVlCMiMyhyr44KqeKlN8il13f3K6+TbV+u6WjKekmv6&#10;62fzSvbdbN6o0f8AhS/hT/n21H/wcXv/AMeo/wCFL+FP+fbUf/Bxe/8Ax6u4opgcP/wpfwp/z7aj&#10;/wCDi9/+PUf8KX8Kf8+2o/8Ag4vf/j1dxRQBw/8Awpfwp/z7aj/4OL3/AOPUf8KX8Kf8+2o/+Di9&#10;/wDj1dxRQBw//Cl/Cn/PtqP/AIOL3/49R/wpfwp/z7aj/wCDi9/+PV3FFAHD/wDCl/Cn/PtqP/g4&#10;vf8A49R/wpfwp/z7aj/4OL3/AOPV3FFAHD/8KX8Kf8+2o/8Ag4vf/j1H/Cl/Cn/PtqP/AIOL3/49&#10;XcUUAcP/AMKX8Kf8+2o/+Di9/wDj1H/Cl/Cn/PtqP/g4vf8A49XcUUAcP/wpfwp/z7aj/wCDi9/+&#10;PUf8KX8Kf8+2o/8Ag4vf/j1dxRQBw/8Awpfwp/z7aj/4OL3/AOPUf8KX8Kf8+2o/+Di9/wDj1dxR&#10;QBw//Cl/Cn/PtqP/AIOL3/49R/wpfwp/z7aj/wCDi9/+PV3FFAHj/wASPhvoXhfwpJqWmx30F5Fe&#10;Waq76pdSrh7qJGBV5CpBVmHI71y9eofGj/kn1z/1+2H/AKWw15fQAUUUUAFFFFABRRRQAUUUUAFF&#10;FFABVDX9dsfC+hajrOpz/ZtN0+3ku7mbYz+XEilnbaoJOACcAEnsKv1yXxc0K98UfCnxlo2mQfad&#10;R1DRry0tod6p5krwuqLuYgDJIGSQB60ne2hdNKU0pbXL3hHxtp3ja1nuNOg1aCOFgrf2ro95pzNk&#10;ZBVbmKMuPdQRW/Xg/wAV/g5IfBGkaHpGla54m0ubUVn1S2uL+DWbxFWCQI0I1mWSAKJNmRzgElRn&#10;kR2PwVvPE2nfDWy8a6Fba5Bo3ha9sb+LUGhuIxeMbIRBl+7IcQyEMFwCoPynbTb3t0/yb/NWXqZ0&#10;7y5ebS/4HuepXUtjp9zcQWc+ozRRs6WlsUEsxAyEUyMqAnoNzKPUis3QPFdr4i1HXbGCCeCfRrtL&#10;O5E4UAyNbxTjaVY5AWdQScchuowT4NZfAnVdE8Ba3a6ZoEdtrOt+AZdP1R0uI/N1DV2Q/NPIX/ey&#10;FpJP3rkj5j82K0/Gui634DPijxnbWcI1aHxFaTaTFNOoF9HPYWdi8XBOCZc4VsZaJDjGCaaSv13+&#10;/mt+K19NSlr/AF5Rf6teqfy+ga6j4b/DfQvFHhSPUtSjvp7yW8vFZ01S6iXCXUqKAqSBQAqqOB2r&#10;yj4feE7PwdFcafb6M1vcxw26XOuPHAratIEOZGKMXZgS2fMVeWO3I5r3/wCC/wDyT62/6/b/AP8A&#10;S2ak1Z2JTurh/wAKX8Kf8+2o/wDg4vf/AI9R/wAKX8Kf8+2o/wDg4vf/AI9XcUUhnD/8KX8Kf8+2&#10;o/8Ag4vf/j1H/Cl/Cn/PtqP/AIOL3/49XcUUAcP/AMKX8Kf8+2o/+Di9/wDj1H/Cl/Cn/PtqP/g4&#10;vf8A49XcUUAcP/wpfwp/z7aj/wCDi9/+PUf8KX8Kf8+2o/8Ag4vf/j1dxRQBw/8Awpfwp/z7aj/4&#10;OL3/AOPUf8KX8Kf8+2o/+Di9/wDj1dxRQBw//Cl/Cn/PtqP/AIOL3/49R/wpfwp/z7aj/wCDi9/+&#10;PV3FFAHD/wDCl/Cn/PtqP/g4vf8A49R/wpfwp/z7aj/4OL3/AOPV3FFAHD/8KX8Kf8+2o/8Ag4vf&#10;/j1H/Cl/Cn/PtqP/AIOL3/49XcUUAcP/AMKX8Kf8+2o/+Di9/wDj1H/Cl/Cn/PtqP/g4vf8A49Xc&#10;UUAcP/wpfwp/z7aj/wCDi9/+PUf8KX8Kf8+2o/8Ag4vf/j1dxRQBw/8Awpfwp/z7aj/4OL3/AOPU&#10;f8KX8Kf8+2o/+Di9/wDj1dxRQB876hpcGheK/Emm2hm+x2t5GsKTzyTMga1gcjc7FsbmY9e9FXPE&#10;/wDyUHxd/wBfsP8A6RW1U6AOa1xtvxI+Fh9NcvT/AOULVKz/ABR8C4/ib4q1nUvHOqyarYeW1tod&#10;hYlrdNPjZVLSkZO6bcMZOVO0EggqkdzxLHcTeP8A4Yx2kiRXb61frDJJjarnQdV2k5VhgHHVW+h6&#10;V1r6J49j+94g0Yf8Ah/+V1AHmPxf0vxBoH7HXxL0zxJrUfiC/ttGmSO/WIo8kAnjEXmEk7pNuCW9&#10;8EsQXbO8J/8AIraN/wBeUP8A6AK0f2lLHxZF+z58RX1LWdPvdOTRZjcQWnlpIwOAnIsYyQJChI3j&#10;IFZ3hP8A5FbRv+vKH/0AVXQXU1aKKKkYUUUUAcf8Zf8AkkHjn/sBX3/pO9fa1fFPxl/5JB45/wCw&#10;Fff+k719rVXQXUKKKKkYUUUUAFFFFABRRRQAUUUUAFFFFABRRRQAUUUUAFFFFABRRRQAUUUUAFFF&#10;FABRRRQAUUUUAFFFFABRRRQB8wfGP/k5bQv+umh/+kHi2u/rgPjH/wAnLaF/100P/wBIPFtd/VS3&#10;EgoooqRhRRRQAUUUUAFFFFABRRRQAUUUUAFFZN94q0vTfEGmaJcXDR6lqSyPbRCJ2VxGMtlwCqnG&#10;SAxBbDYztONajpcAornYfHelXfiDR9JtJTevqtndX1tdW5V4DHBJCj/MD1JnTGAQcNyOM9FR0v8A&#10;12AKhkjnW7sru0vZtPvLOUzQzwLGzKTG8Z4dWUgq7dqmo0/S4Nd8V+G9NuzN9juryRZkgnkhZwtr&#10;O4G5GDY3Kp69qALn/CT+K/8AobtR/wDAWy/+MUf8JP4r/wChu1H/AMBbL/4xXon/AApfwp/z7aj/&#10;AODi9/8Aj1H/AApfwp/z7aj/AODi9/8Aj1AHnf8Awk/iv/obtR/8BbL/AOMUf8JP4r/6G7Uf/AWy&#10;/wDjFeif8KX8Kf8APtqP/g4vf/j1H/Cl/Cn/AD7aj/4OL3/49QB53/wk/iv/AKG7Uf8AwFsv/jFH&#10;/CT+K/8AobtR/wDAWy/+MV6J/wAKX8Kf8+2o/wDg4vf/AI9R/wAKX8Kf8+2o/wDg4vf/AI9QB53/&#10;AMJP4r/6G7Uf/AWy/wDjFH/CT+K/+hu1H/wFsv8A4xXon/Cl/Cn/AD7aj/4OL3/49R/wpfwp/wA+&#10;2o/+Di9/+PUAed/8JP4r/wChu1H/AMBbL/4xR/wk/iv/AKG7Uf8AwFsv/jFeif8ACl/Cn/PtqP8A&#10;4OL3/wCPUf8ACl/Cn/PtqP8A4OL3/wCPUAed/wDCT+K/+hu1H/wFsv8A4xR/wk/iv/obtR/8BbL/&#10;AOMV6J/wpfwp/wA+2o/+Di9/+PUf8KX8Kf8APtqP/g4vf/j1AHnf/CT+K/8AobtR/wDAWy/+MUf8&#10;JP4r/wChu1H/AMBbL/4xXon/AApfwp/z7aj/AODi9/8Aj1H/AApfwp/z7aj/AODi9/8Aj1AHnf8A&#10;wk/iv/obtR/8BbL/AOMUf8JP4r/6G7Uf/AWy/wDjFeif8KX8Kf8APtqP/g4vf/j1H/Cl/Cn/AD7a&#10;j/4OL3/49QB53/wk/iv/AKG7Uf8AwFsv/jFH/CT+K/8AobtR/wDAWy/+MV6J/wAKX8Kf8+2o/wDg&#10;4vf/AI9R/wAKX8Kf8+2o/wDg4vf/AI9QB53/AMJP4r/6G7Uf/AWy/wDjFH/CT+K/+hu1H/wFsv8A&#10;4xXon/Cl/Cn/AD7aj/4OL3/49R/wpfwp/wA+2o/+Di9/+PUAed/8JP4r/wChu1H/AMBbL/4xR/wk&#10;/iv/AKG7Uf8AwFsv/jFeif8ACl/Cn/PtqP8A4OL3/wCPUf8ACl/Cn/PtqP8A4OL3/wCPUAeX6pqG&#10;u67aC01LxJfXtn5sUzQPBaormORZFyUhDY3KvQiiuo+JHw30Lwv4Uk1LTY76C8ivLNVd9UupVw91&#10;EjAq8hUgqzDkd65egAooooAKKKKACiiqGv65Y+GND1HWNTn+zadp9vJdXM2xn8uJFLO21QScAE4A&#10;JoGk27Iv0VmyeItPh1uw0h7jGo31tNd28OxvniiaNZGzjAwZo+CQTu4BwcaVAlrqgoorH8X+J7Xw&#10;X4Y1PXb6OaW00+BriVLdQZGUdQoJAz9SKANiiiuU8P8Aj4+JPE+q6XaaBqosNOme2k12RrYWck6b&#10;d8SKJjMSCxGTEFyrc9Mi1dvn/X3hsrnV0UUUAFZupeGtI1nUNOv7/SrK+vtNdpLK6ubdJJbV2GGa&#10;JiCUJHBK4yKyrL4iaPc+Cb7xZM81jo1iLt7mSePLRpbSSJK21NxI/dMQBkkY4zxWTqvxx8HaHrt3&#10;pV9e31vLZzRW91eHSLw2NtJKiPGst4IvIjyssZ+aQY3jOM0bu3UOl+n9f5ne0aXqGu6FaG003xJf&#10;WVn5ssywJBauqGSRpGwXhLY3M3Umiuy+FXgLwzrXguK91Dw7pN/eS3t9vuLmxikkfF3MBlmUk4AA&#10;+goA5n/hJ/Ff/Q3aj/4C2X/xij/hJ/Ff/Q3aj/4C2X/xivVf+FXeDP8AoUdC/wDBbD/8TR/wq7wZ&#10;/wBCjoX/AILYf/iaAPKv+En8V/8AQ3aj/wCAtl/8Yo/4SfxX/wBDdqP/AIC2X/xivVf+FXeDP+hR&#10;0L/wWw//ABNH/CrvBn/Qo6F/4LYf/iaAPKv+En8V/wDQ3aj/AOAtl/8AGKP+En8V/wDQ3aj/AOAt&#10;l/8AGK9V/wCFXeDP+hR0L/wWw/8AxNH/AAq7wZ/0KOhf+C2H/wCJoA8q/wCEn8V/9DdqP/gLZf8A&#10;xij/AISfxX/0N2o/+Atl/wDGK9V/4Vd4M/6FHQv/AAWw/wDxNH/CrvBn/Qo6F/4LYf8A4mgDyr/h&#10;J/Ff/Q3aj/4C2X/xij/hJ/Ff/Q3aj/4C2X/xivVf+FXeDP8AoUdC/wDBbD/8TR/wq7wZ/wBCjoX/&#10;AILYf/iaAPKv+En8V/8AQ3aj/wCAtl/8Yo/4SfxX/wBDdqP/AIC2X/xivVf+FXeDP+hR0L/wWw//&#10;ABNH/CrvBn/Qo6F/4LYf/iaAPKv+En8V/wDQ3aj/AOAtl/8AGKP+En8V/wDQ3aj/AOAtl/8AGK9V&#10;/wCFXeDP+hR0L/wWw/8AxNH/AAq7wZ/0KOhf+C2H/wCJoA8q/wCEn8V/9DdqP/gLZf8Axij/AISf&#10;xX/0N2o/+Atl/wDGK9V/4Vd4M/6FHQv/AAWw/wDxNH/CrvBn/Qo6F/4LYf8A4mgDyr/hJ/Ff/Q3a&#10;j/4C2X/xij/hJ/Ff/Q3aj/4C2X/xivVf+FXeDP8AoUdC/wDBbD/8TR/wq7wZ/wBCjoX/AILYf/ia&#10;APKv+En8V/8AQ3aj/wCAtl/8Yo/4SfxX/wBDdqP/AIC2X/xivVf+FXeDP+hR0L/wWw//ABNH/Crv&#10;Bn/Qo6F/4LYf/iaAPKv+En8V/wDQ3aj/AOAtl/8AGKP+En8V/wDQ3aj/AOAtl/8AGK9V/wCFXeDP&#10;+hR0L/wWw/8AxNH/AAq7wZ/0KOhf+C2H/wCJoA8Yjjna7vbu7vZtQvLyUTTTzrGrMRGkY4RVUAKi&#10;9qmp2q6XZaL408U2Wn2kFhZxXsWy3toljjTNpbk4VQAMkk/Umm0Ac9qv/JTvhR/2Hrz/ANMeqVt+&#10;LvjNoXhfX7zSL1P9JtioY/2tpUGdyKw+Se8jkHDD7yDPUZBBOJqv/JTvhR/2Hrz/ANMeqVt+LvAW&#10;u6rr95f2XiP7DbTFStt5+qpswiqeINRhj5IJ+WNevOTkkA4b49+IbbxV+yl8TNUsxttp9CmCDz4Z&#10;vu3CKfnhkkjPKn7rn0POQMPwn/yK2jf9eUP/AKAK3Pj3pVzov7KXxMs7y7+3XMehTF7jdM27dcIw&#10;5mllkOAQPmkbpxgYAw/Cf/IraN/15Q/+gCq6C6mrRRRUjCiiigDj/jL/AMkg8c/9gK+/9J3r7b+1&#10;T/8APaT/AL6NfEnxl/5JB45/7AV9/wCk719rVXQXUl+1T/8APaT/AL6NH2qf/ntJ/wB9GoqKkZL9&#10;qn/57Sf99Gj7VP8A89pP++jUVFAEv2qf/ntJ/wB9Gj7VP/z2k/76NRUUAS/ap/8AntJ/30aPtU//&#10;AD2k/wC+jUVFAEv2qf8A57Sf99Gj7VP/AM9pP++jUVFAEv2qf/ntJ/30aPtU/wDz2k/76NRUUAS/&#10;ap/+e0n/AH0aPtU//PaT/vo1FRQBL9qn/wCe0n/fRo+1T/8APaT/AL6NRUUAS/ap/wDntJ/30aPt&#10;U/8Az2k/76NRUUAS/ap/+e0n/fRo+1T/APPaT/vo1FRQBL9qn/57Sf8AfRo+1T/89pP++jUVFAEv&#10;2qf/AJ7Sf99Gj7VP/wA9pP8Avo1FRQBL9qn/AOe0n/fRo+1T/wDPaT/vo1FRQBL9qn/57Sf99Gj7&#10;VP8A89pP++jUVFAEv2qf/ntJ/wB9Gj7VP/z2k/76NRUUAS/ap/8AntJ/30aPtU//AD2k/wC+jUVF&#10;AHzF8ZpGk/aX0IuxY79DGWOf+XHxbXe1wHxj/wCTltC/66aH/wCkHi2u/qpbiQUUUVIwooooAKKK&#10;KACiiigAooooAKKKKAPFvF3wz8U+I9e1/wAWW+qalp+o2dzbtpOgwNZG2v47Q+ZEJZHiaSPzZHnB&#10;2yphHXcOtUvDnhbxQ+t6VoepeDZU0S08Tavq11qlzd2sltPb3YvWjRIhI0jH/SlRw6KARxvUkj3a&#10;ihaLl6f8Nr6u3p5Dbb/r1SXyTfmfNfgP9nmxf/hEtK1z4d2NloekWOr219azx2jWl7cyTWZhnMUT&#10;sJVdYnKmRQymJSyqwSqd58I/EUvhfQrXXPA7+MNYXwpY6Xp13Je227w7qMaOJZzJJKGjJZoW8+28&#10;yQ+T0+VM/UFFEfdSj/Wl/wD5J7eQ1K39edzyDS/hda2PiH4heINe8HQeKL3U7y1jt90dtNLd2q2l&#10;mjBRM6qi+dC7FWK5MSnBwle1+GP+Sg+Ef+v2b/0iuap1DJHOt3ZXdpezafeWcpmhngWNmUmN4zw6&#10;spBV27U76JdiErH0dRXgf/CT+K/+hu1H/wABbL/4xR/wk/iv/obtR/8AAWy/+MUhnvlFeB/8JP4r&#10;/wChu1H/AMBbL/4xR/wk/iv/AKG7Uf8AwFsv/jFAHvlFeB/8JP4r/wChu1H/AMBbL/4xR/wk/iv/&#10;AKG7Uf8AwFsv/jFAHvlFeB/8JP4r/wChu1H/AMBbL/4xR/wk/iv/AKG7Uf8AwFsv/jFAHvlFeB/8&#10;JP4r/wChu1H/AMBbL/4xR/wk/iv/AKG7Uf8AwFsv/jFAHvlFeB/8JP4r/wChu1H/AMBbL/4xR/wk&#10;/iv/AKG7Uf8AwFsv/jFAHvlFeB/8JP4r/wChu1H/AMBbL/4xR/wk/iv/AKG7Uf8AwFsv/jFAHvlF&#10;eB/8JP4r/wChu1H/AMBbL/4xR/wk/iv/AKG7Uf8AwFsv/jFAHvlFeB/8JP4r/wChu1H/AMBbL/4x&#10;R/wk/iv/AKG7Uf8AwFsv/jFAHvlFeB/8JP4r/wChu1H/AMBbL/4xR/wk/iv/AKG7Uf8AwFsv/jFA&#10;HvlFeB/8JP4r/wChu1H/AMBbL/4xR/wk/iv/AKG7Uf8AwFsv/jFAHonxo/5J9c/9fth/6Ww15fRq&#10;moa7rtoLTUvEl9e2fmxTNA8FqiuY5FkXJSENjcq9CKKACiiigAooooAK5v4leGrjxn8OvFHh+0kj&#10;hutV0u6sYZJiQivJEyKWwCcZYZwDXSUUmrqxUZOElJdDw3VNH8RfEm+e81rwLreg2Fl4Yv8ASpbP&#10;+0LBru+mumtyVtjHcNGAotm+aZowTIvy43Y5nX/hR4k8RfBvw3pE3hGPR7Ox1iWe88LeHLDSbdri&#10;1IlWNja3D3FiXDtHKyGRgcb1ZXAQfTFFN66f1u3+bJWiSXT/ACt/wfXy0PDdA+CSf2j8NUvNMvbj&#10;SvD+kaiI21xrOW40+6kntHtgY4R5G6MRybPLUxx+WoHRSeX+KnwX1/Ur3W47nQ7/AOKF9e6VDa6P&#10;4i1KTTYptImWSZpsgCDyw6vH80EbF9u2TAAJ+mqKrmd0/V/e2/19bCavDk8rf1/VvmfPF78GtSvv&#10;2hpvE2o2mv3K/wBoQXmna3p40f7PaW6QoGtpJJk+3opdZQ0cLGNxN23yYxtS/Z81HT/+E0bQPCdh&#10;p8mraT4otVayFvAbh7p7Y2asQR94JLgtwuDnbkZ+oKKiK5beSa+Ttf8AI0UmpqfW6f3X/wA2fOfj&#10;b4C3tra+MbHwhoq6Vo+p6fo7zWmlm1jbUpobq4a9QrOGieWSFo1LTqUkyFdiNxEVr8G5NI+Hnhux&#10;/wCEM1jxJoFrrk1/f+DNa/sdJGjeCSNAkEDR2OxZSkwj3AZLP9/ivpGiqu9fP/gf5Gdlp5f5W/4f&#10;v100PGNM+H2uQfsv6/4TGkfY9cu9N1aC30v7TG+xp3uGhj8zdt6SIMlsepHNZniDw74unb4neGLX&#10;wZdXdv4umRLbXJ7mz/s+CN9OtraR5UM/nko0Uh2rEd2F5AOR71RRfVvv/mn+hUW4KKj02/D/ACML&#10;QdNttP1bVPK0NrK4ZLdJtXZIAdS2x4UlkYyNsHy/vFXGflyOa9t+C/8AyT62/wCv2/8A/S2avL6q&#10;wWT2iMltqOrWkTO8nk22q3MUYZmLMQiyADLEngdSaG76smKUVZH0lRXzlsuv+g1rv/g6u/8A47Rs&#10;uv8AoNa7/wCDq7/+O0hn0bRXzlsuv+g1rv8A4Orv/wCO0bLr/oNa7/4Orv8A+O0AfRtFfOWy6/6D&#10;Wu/+Dq7/APjtGy6/6DWu/wDg6u//AI7QB9G0V85bLr/oNa7/AODq7/8AjtGy6/6DWu/+Dq7/APjt&#10;AH0bRXzlsuv+g1rv/g6u/wD47Rsuv+g1rv8A4Orv/wCO0AfRtFfOWy6/6DWu/wDg6u//AI7Rsuv+&#10;g1rv/g6u/wD47QB9G0V85bLr/oNa7/4Orv8A+O0bLr/oNa7/AODq7/8AjtAH0bRXzlsuv+g1rv8A&#10;4Orv/wCO0bLr/oNa7/4Orv8A+O0AfRtFfOWy6/6DWu/+Dq7/APjtGy6/6DWu/wDg6u//AI7QB9G0&#10;V85bLr/oNa7/AODq7/8AjtGy6/6DWu/+Dq7/APjtAH0bRXzlsuv+g1rv/g6u/wD47Rsuv+g1rv8A&#10;4Orv/wCO0AaPif8A5KD4u/6/Yf8A0itqp1BbWiWzzuJJ5pZ38yWa5uHnkdtqqCXckn5VUdegqegD&#10;lfE9xJaePvhlPD5fnR6zfunmqWTcNB1UjcAQSM9QCPqK6Z/GviCT70ehH/txuf8A5KrlvFv/ACPH&#10;w2/7C+of+mHVa1aAON/aG1nV9Z+A3xEs5/7Jggl0K6aRra0nWQiNDKAC1wwGTGOdp4zWd4T/AORW&#10;0b/ryh/9AFXPjj/yRT4gf9i9qH/pNJVPwn/yK2jf9eUP/oAqugupq0UUVIwooooA4/4y/wDJIPHP&#10;/YCvv/Sd6+290H/POT/v4P8ACviT4y/8kg8c/wDYCvv/AEnevtaq6C6ku6D/AJ5yf9/B/hRug/55&#10;yf8Afwf4VFRUjJd0H/POT/v4P8KN0H/POT/v4P8ACoqKAJd0H/POT/v4P8KN0H/POT/v4P8ACoqK&#10;AJd0H/POT/v4P8KN0H/POT/v4P8ACoqKAJd0H/POT/v4P8KN0H/POT/v4P8ACoqKAJd0H/POT/v4&#10;P8KN0H/POT/v4P8ACoqKAJd0H/POT/v4P8KN0H/POT/v4P8ACoqKAJd0H/POT/v4P8KN0H/POT/v&#10;4P8ACoqKAJd0H/POT/v4P8KN0H/POT/v4P8ACoqKAJd0H/POT/v4P8KN0H/POT/v4P8ACoqKAJd0&#10;H/POT/v4P8KN0H/POT/v4P8ACoqKAJd0H/POT/v4P8KN0H/POT/v4P8ACoqKAJd0H/POT/v4P8KN&#10;0H/POT/v4P8ACoqKAJd0H/POT/v4P8KN0H/POT/v4P8ACoqKAJd0H/POT/v4P8KN0H/POT/v4P8A&#10;CoqKAJd0H/POT/v4P8KN0H/POT/v4P8ACoqKAPl/41SxRftKaG5PlRh9DyZGGP8Ajx8W9+K7f+0r&#10;T/n6g/7+D/GvN/2hP+S/aV/100H/ANIvFlW6qW4kd7/aVp/z9Qf9/B/jR/aVp/z9Qf8Afwf41wVF&#10;SM73+0rT/n6g/wC/g/xo/tK0/wCfqD/v4P8AGuCooA73+0rT/n6g/wC/g/xo/tK0/wCfqD/v4P8A&#10;GuCooA73+0rT/n6g/wC/g/xo/tK0/wCfqD/v4P8AGuCooA73+0rT/n6g/wC/g/xo/tK0/wCfqD/v&#10;4P8AGuCooA73+0rT/n6g/wC/g/xo/tK0/wCfqD/v4P8AGuCooA73+0rT/n6g/wC/g/xo/tK0/wCf&#10;qD/v4P8AGuCooA73+0rT/n6g/wC/g/xo/tK0/wCfqD/v4P8AGuCooA73+0rT/n6g/wC/g/xo/tK0&#10;/wCfqD/v4P8AGuCooA73+0rT/n6g/wC/g/xo/tK0/wCfqD/v4P8AGuCooA73+0rT/n6g/wC/g/xo&#10;/tK0/wCfqD/v4P8AGuCooA73+0rT/n6g/wC/g/xo/tK0/wCfqD/v4P8AGuCooA73+0rT/n6g/wC/&#10;g/xo/tK0/wCfqD/v4P8AGuCooA73+0rT/n6g/wC/g/xo/tK0/wCfqD/v4P8AGuCooA73+0rT/n6g&#10;/wC/g/xo/tK0/wCfqD/v4P8AGuCooA73+0rT/n6g/wC/g/xo/tK0/wCfqD/v4P8AGuCooA73+0rT&#10;/n6g/wC/g/xo/tK0/wCfqD/v4P8AGuCooA73+0rT/n6g/wC/g/xo/tK0/wCfqD/v4P8AGuCooA73&#10;+0rT/n6g/wC/g/xo/tK0/wCfqD/v4P8AGuCooA73+0rT/n6g/wC/g/xo/tK0/wCfqD/v4P8AGuCo&#10;oA73+0rT/n6g/wC/g/xo/tK0/wCfqD/v4P8AGuCooA73+0rT/n6g/wC/g/xo/tK0/wCfqD/v4P8A&#10;GuCooA73+0rT/n6g/wC/g/xo/tK0/wCfqD/v4P8AGuCooA73+0rT/n6g/wC/g/xo/tK0/wCfqD/v&#10;4P8AGuCooA73+0rT/n6g/wC/g/xo/tK0/wCfqD/v4P8AGuCooA73+0rT/n6g/wC/g/xo/tK0/wCf&#10;qD/v4P8AGuCooA73+0rT/n6g/wC/g/xo/tK0/wCfqD/v4P8AGuCooA73+0rT/n6g/wC/g/xo/tK0&#10;/wCfqD/v4P8AGuCooA73+0rT/n6g/wC/g/xo/tK0/wCfqD/v4P8AGuCooA73+0rT/n6g/wC/g/xo&#10;/tK0/wCfqD/v4P8AGuCooA73+0rT/n6g/wC/g/xo/tK0/wCfqD/v4P8AGuCooA73+0rT/n6g/wC/&#10;g/xo/tK0/wCfqD/v4P8AGuCooA73+0rT/n6g/wC/g/xo/tK0/wCfqD/v4P8AGuCooA73+0rT/n6g&#10;/wC/g/xo/tK0/wCfqD/v4P8AGuCooA73+0rT/n6g/wC/g/xo/tK0/wCfqD/v4P8AGuCooA73+0rT&#10;/n6g/wC/g/xo/tK0/wCfqD/v4P8AGuCooA73+0rT/n6g/wC/g/xo/tK0/wCfqD/v4P8AGuCooA73&#10;+0rT/n6g/wC/g/xo/tK0/wCfqD/v4P8AGuCooA73+0rT/n6g/wC/g/xo/tK0/wCfqD/v4P8AGuCo&#10;oA73+0rT/n6g/wC/g/xo/tK0/wCfqD/v4P8AGuCooA73+0rT/n6g/wC/g/xo/tK0/wCfqD/v4P8A&#10;GuCooA73+0rT/n6g/wC/g/xo/tK0/wCfqD/v4P8AGuCooA1PFF3BceOvhssU0cjDV9QOEcE4/sHV&#10;a2q8/b/kpPw6/wCwlqP/AKYtTr0CgDiPjj/yRT4gf9i9qH/pNJVPwn/yK2jf9eUP/oAq58cf+SKf&#10;ED/sXtQ/9JpKp+E/+RW0b/ryh/8AQBVdBdTVoooqRhRRRQBx/wAZf+SQeOf+wFff+k719t/Zn9Y/&#10;+/i/418SfGX/AJJB45/7AV9/6TvX2tVdBdSX7M/rH/38X/Gj7M/rH/38X/GoqKkZL9mf1j/7+L/j&#10;R9mf1j/7+L/jUVFAEv2Z/WP/AL+L/jR9mf1j/wC/i/41FRQBL9mf1j/7+L/jR9mf1j/7+L/jUVFA&#10;Ev2Z/WP/AL+L/jR9mf1j/wC/i/41FRQBL9mf1j/7+L/jR9mf1j/7+L/jUVFAEv2Z/WP/AL+L/jR9&#10;mf1j/wC/i/41FRQBL9mf1j/7+L/jR9mf1j/7+L/jUVFAEv2Z/WP/AL+L/jR9mf1j/wC/i/41FRQB&#10;L9mf1j/7+L/jR9mf1j/7+L/jUVFAEv2Z/WP/AL+L/jR9mf1j/wC/i/41FRQBL9mf1j/7+L/jR9mf&#10;1j/7+L/jUVFAEv2Z/WP/AL+L/jR9mf1j/wC/i/41FRQBL9mf1j/7+L/jR9mf1j/7+L/jUVFAEv2Z&#10;/WP/AL+L/jR9mf1j/wC/i/41FRQBL9mf1j/7+L/jR9mf1j/7+L/jUVFAHyh+0Ohj+P8ApQJB+fQf&#10;usD/AMufiz0qzVT9oT/kv2lf9dNB/wDSLxZVuqluJHMeJvib4X8HXyWes6zb2N0ybxE+5m2+p2g4&#10;/GslPjx4CkdUXxLa7mOBlHH/ALLVmx+O0HwC8VeJtTuLCW4tdU1KxtbqeEcwxLak7/fDOox/tGsj&#10;xZ+0z4g+O3iq407QnubLwBa2l3BcSbSG1GWS3kiVWH90GQHb04ye2PqMJkrxNONSzs1e91+Vn+Z8&#10;5is6o4aUoykrp2t/TPSYpUmjSSNg8bgMrKcgg9CKdXnmsaxe6N8H9Mj0pkGt39la6fpwdio+0Soq&#10;IxIVsBclydpwEJwcYrzv/hJNT+HlnZ+EdW1Kw+G+nxakHa/025juYLGwlgmeJVnurdY13XETx5eL&#10;ABVRyymvlVrf+vl66p+nyv8ASdL/ANev6ep7/balaXlobq3uoZ7UFwZo5AyAqSrjcDjgqQfQg+lP&#10;tLuC/tYbm2mjuLaZFkimiYMkikZDKRwQQQQRXzVp/jKTTPAfh21ufGf/AAjGkXkGs3I1TyIF/tG5&#10;W9YRQfvkYfOru3loFkbHysNpr0GXVdU0T4AeD5dIvf7N1CWDQ7RbkwrL5azTW0T/ACsMH5XYfjxg&#10;800r39UvvbX6CTu4rvf9P8/61PWaK+efGPjrxh4T0zVtMXxRGYrLxGmmy+JdamtbBre3ewiuV8yZ&#10;bSSBCZX8sM0GCGVchiGrdPjTxVZeHvCUVzrun3d74itZNPttR0spcwtdmVDDcJJ5SLIfs/myH92E&#10;YxZVQpxS3V15firr79vV9tRvR2fr8r/0/Tz0PaaK89+GPjDUvFFjqt7ezGcaYsemTwRRDLX0Kn7U&#10;y4Azl2VQAcDyz0ya8r8FfGbxHrPgr4iagniC11R7Lw6dY0+5gvLa9eymaOc+TJ5VrCiOmyMmJvNK&#10;93YMKe7aWul/69Soxbt5tL8l+bPpaoba+tr17hLe4ina3k8mZYnDGN8BtrY6HDKcHnBHrXiXiHxV&#10;4n8Gz+INPu/F1xPbJb6PdyazdWdsjaXFc3U0Vy6BYwgjRIgymUPs5LlgDXQfA6/W80fxld2Wr/8A&#10;CUxtrcrQanmIfbQLa3CtmNVjOcY3IAp6gAGltzX6Jv7nH/Mzv8NurX3NN/5fqep0V85W3xW1r/hF&#10;Ncv7Hxr/AG7rEfhi+1PUdP8Aslv/AMU/fRxq0cW1Iw0eHMi+VcF3bys5+V82dS+J2t2fhbxPP4d8&#10;Xw+LbS2WwaTX7h7aKPTHlmZLlGkht2RBFGFk/eRSNHuzIGXim1bT+t7f09vMu2l/60t0367b+R9C&#10;UV4XoniXxdrHhfwhb/8ACaafcvq/iCay/tzQbi21IyWgs7iXb5v2WKEyLJFjcsIA2qCGO7d6L8Kt&#10;W1HV/Cbtqt62pXlrqN/YG8kjSN5lgu5YUd1QKoYrGudqgZzgDpTcWhPRJ9/+D/8AIs6+iiipAKKK&#10;KACiiigAooooAKKKKACiiigAooooAKKKKACiiigAooooAKKKKACiiigAooooAKKKKACiiigAoooo&#10;AKKKKACiiigAooooAKKKKACiiigApPA/gfV/iGmtXi+Mbfw9Daai9lFanSBdFlVI23lzMnUuRjHb&#10;rzgLUPhS+vdJtL0W0O9J72eUndjneV9P9mvNx1X2MIy8/Ps+x5uOq+xhGXn59n2Or/4URq//AEU6&#10;2/8ACcH/AMk0f8KI1f8A6Kdbf+E4P/kms/8A4STVf+fY/wDff/1qP+Ek1X/n2P8A33/9avH+vw8/&#10;vl/meP8AX4ef3y/zND/hRGr/APRTrb/wnB/8k0f8KI1f/op1t/4Tg/8Akms//hJNV/59j/33/wDW&#10;rm/iT4i8Uv8AD7xIuiW866sdOnFqbVz5wk8s48vj7/8Ad/2sU/r0H3++X+ZUcbCUlHXXzl/mdp/w&#10;ojV/+inW3/hOD/5Jo/4URq//AEU62/8ACcH/AMk186+FNZ8HR+PfDTfC+10mPUg8/wDwkP8AYrjz&#10;Wtfs8n/IQ2jPnfaPJwZ/3u7zcf8ALSq/7OHiC+t9K8HL4ltoxrR8P2i+HC0+6A2Qt08wQAqMT95h&#10;yduzBKDjo+sx5W9dLdZf3vPy+6/bXV4qKg5a9Osut/Py/Fdz6S/4URq//RTrb/wnB/8AJNH/AAoj&#10;V/8Aop1t/wCE4P8A5JrP/wCEk1X/AJ9j/wB9/wD1qP8AhJNV/wCfY/8Aff8A9aub6/Dz++X+Zh9f&#10;h5/fL/M0P+FEav8A9FOtv/CcH/yTR/wojV/+inW3/hOD/wCSaz/+Ek1X/n2P/ff/ANaj/hJNV/59&#10;j/33/wDWo+vw8/vl/mH1+Hn98v8AM5fRHvEfVbO+uo76bT9RuLIXUcPlCZY3Kq+zJ25GDjJ+p61b&#10;1G4az0+6nQAvFEzqG6ZAJ5qvpcbx3ermRdryXrSsPQuiMf50/XP+QLqH/XvJ/wCgmvo8PJyowk+q&#10;X5H0eHblRhJ9UvyPSdI+Bb6npNleP40uIHuIEmMX9nxNsLKDtzkZxnGcVb/4Z+P/AEPNx/4LYv8A&#10;4qtC11W5tbaGFYsrGgQfN2Ax6VL/AG5d/wDPH/x7/wCtW5uZX/DPx/6Hm4/8FsX/AMVR/wAM/H/o&#10;ebj/AMFsX/xVav8Abl3/AM8f/Hv/AK1fPmta18PJfil4lf4tweHV1pL6AeHW8XtCsa2fkRbTYGf5&#10;d3n+aXMfz79u7gR0LWXL/Xy7vXbsn2B6Rb/r/hv+Ae3f8M/H/oebj/wWxf8AxVH/AAz8f+h5uP8A&#10;wWxf/FV4Z8L/AI+eJPE/xx1fSH1q31HR5F1Nf7IOo2011pcltcJEglgitI3t948whZZ5i4GRtwRW&#10;ToXxc+Juj+DtC1uTxFc+KtR17wLea8thcabb+Vb3cK2ZRoUt4kkYEXDlkZ33EDbsHFJe8ubyv+En&#10;/wC2stRbbj2dv6/r0Pon/hn4/wDQ83H/AILYv/iqrSfBG0h1GDT5PiIUv7iKSaG1axhEskaFQ7qu&#10;7JVTJGCQMAuueorwTxd8bdU0z4a6Zc+EfizZ+KrS51hbXUvGOoappttFpqm3Z1jM8NhLBDudUX97&#10;A5zLt3KWQjqfA3inX9W8dfC6+1u+07WtSk8L60W1HSbkT210hudO2SrIsUauWQISyxopYkqqrgVo&#10;o3lb+vhcv0M07281f8bHrf8Awz8f+h5uP/BbF/8AFUf8M/H/AKHm4/8ABbF/8VWr/bl3/wA8f/Hv&#10;/rUf25d/88f/AB7/AOtUDOf1f4Fvpmk3t4njS4ne3geYRf2fEu8qpO3OTjOMZxXnenXDXmn2s7gB&#10;5YldgvTJAPFev3Wq3N1bTQtFhZEKH5uxGPSvG9D/AOQLp/8A17x/+gigB1lbxXfxX+GUE6l4ZdWv&#10;0dQ7ISp0PUwRuUgjjuCCOxr2yDwX4RuZbiOG2klkt3EUyJrF4xicqrhWAn4O11bB7MD0IrxTT22/&#10;Fn4YH01e+P8A5RNTrW8efBrWJfE11rnw+8Rf8Idd61/o+uoi5jnjJObiNQPlnGTyNpJYkOhLFwCX&#10;9pnw14ct/wBmr4l6lo6yCe20m4jWeLVLmZQwkEMqENKykjLoQRwQRwRXM+E/+RW0b/ryh/8AQBWr&#10;8Z/BGjfDr9j74k6Dodt9ns4dDd3diDJPIZYg0kjYG5jgc9AAAAAABleE/wDkVtG/68of/QBVdBdT&#10;VoooqRnwL/w338Qf+gP4Z/8AAW4/+P0f8N9/EH/oD+Gf/AW4/wDj9fNNFAH0J4m/bd8c+KvDeq6J&#10;d6V4ejtdStJbOZ4bacOqSIUYqTMQDhjjIP0r1D/h7H8XP+hd8Ff+AN3/APJVfFdFAH2p/wAPY/i5&#10;/wBC74K/8Abv/wCSqP8Ah7H8XP8AoXfBX/gDd/8AyVXyR4H8D698SvFul+GPDGlz6zr2pzCC1src&#10;Dc7YJJJOAqqAWZmIVVUsxABI6b4/fBy8+APxW1fwHqOowarqGlQ2jXNzaoyxGWa1indU3clVMpUM&#10;QCwUMVXO0AH0j/w9j+Ln/Qu+Cv8AwBu//kqj/h7H8XP+hd8Ff+AN3/8AJVfLvwg+FuqfGn4i6R4M&#10;0W5srPU9TaQRT6i7pAmyNpGLFEdvuoeinnFanxF+COo/D/wnoXiqHXNF8VeF9ZmntbfVtEkn8tbi&#10;I4khkjuIopUcAhuUwQwIJofuq7/rp+enqC1dl/X9WZ9Hf8PY/i5/0Lvgr/wBu/8A5Ko/4ex/Fz/o&#10;XfBX/gDd/wDyVXxXXR2nw98QX3gK/wDGkGn7/DVhexadc33nRjZcSKWRNhbechSchSBjk0bK/wDX&#10;b8w62/rufWP/AA9j+Ln/AELvgr/wBu//AJKo/wCHsfxc/wChd8Ff+AN3/wDJVfFijcQPXiux+L3w&#10;s1b4L+P9R8Ia3cWd1qVisLyS6e7vCRJEkq7S6qfuuAcgc569aNg3PqL/AIex/Fz/AKF3wV/4A3f/&#10;AMlUf8PY/i5/0Lvgr/wBu/8A5Kr4sUbmAyBk4yeldH8Q/Bf/AAr3xffaD/buieJfsuz/AImfh28+&#10;12U25Ff93Lgbsbtp44YEdqNgPrD/AIex/Fz/AKF3wV/4A3f/AMlUf8PY/i5/0Lvgr/wBu/8A5Kr4&#10;rooA+1P+Hsfxc/6F3wV/4A3f/wAlUf8AD2P4uf8AQu+Cv/AG7/8AkqviuigD7U/4ex/Fz/oXfBX/&#10;AIA3f/yVR/w9j+Ln/Qu+Cv8AwBu//kqviuigD7U/4ex/Fz/oXfBX/gDd/wDyVR/w9j+Ln/Qu+Cv/&#10;AABu/wD5Kr4rooA+6fDn/BTj48eMb57LQfAnhrW7yOMzPb6do9/cSKgIBYqlySBllGemSPWuj/4b&#10;v/al/wCiN2n/AIS+q/8Ax+vGv+Cc/wDyW3W/+xen/wDSm2r6eX4X+AdF8IWfibxT8c/iN4d0iQvb&#10;PNdeNbLEl0BCwjjZN652yO2wneAhJUAZPTSpRnCU5yso67N9G+noZTlNSjGEbt+djhv+G7/2pf8A&#10;ojdp/wCEvqv/AMfo/wCG7/2pf+iN2n/hL6r/APH69j8T+HfhD4W1Kz0rw58ZNe1zxkkFhqNnYy+N&#10;vtaXcbvaOGMIfEvmQpJNtC7THdSsBsEXl9n4t8W23hGxt5Zba61C7u5xa2Wn2Kq093MVZhGm5lUH&#10;ajsWdlUBSSwAzWU1GPwu/TZrX9S48/21brv0Pmn/AIbv/al/6I3af+Evqv8A8fo/4bv/AGpf+iN2&#10;n/hL6r/8fr6I8M/EOy16Se1vrK78M6vBKkMmlayYUnBkBaMq0cjxyBwrYMbtyjA4ZWAt+IfiD4W8&#10;I2v2nXfEukaLbef9l87Ub+KBPO27vLy7Ab9vO3rjms/T+v6uij5s/wCG7/2pf+iN2n/hL6r/APH6&#10;P+G7/wBqX/ojdp/4S+q//H6+lm8c+G014aG3iDShrROBppvY/tJ4Vv8AV7t3R0PToynuKfJ4ihGu&#10;xWMd1prx+VO8+6+AuI2jMeQItp3KBKCzFl27o+DvyAD5m/4bv/al/wCiN2n/AIS+q/8Ax+j/AIbv&#10;/al/6I3af+Evqv8A8fr6U8N+P/DHjK3WfQPEeka5A0jRCXTb6K4UuqhmXKMRkKykjqAQe9XdN8Ra&#10;VrUNnNp+p2d9DeRNNbSW1wkizxqQGdCpO5QWUEjgZHrQG58vf8N3/tS/9EbtP/CX1X/4/R/w3f8A&#10;tS/9EbtP/CX1X/4/X1lRQB8m/wDDd/7Uv/RG7T/wl9V/+P0f8N3/ALUv/RG7T/wl9V/+P19ZUUAf&#10;Lvgv4mfEf4weKbfxN8SPCJ8J3669pGnWsaabc2UU0cel+JJCQJ2YswM/JBwAV4Hf3Sk+J/8Ax6+B&#10;/wDsbY//AEz6vS0AYN9oMc66vb3Gj2Wt2WpuJJY7u6aHb+7SMrxG+RhAc8EEmk0HSI/DGkxabpfh&#10;XTLK1iXCAapI+Pc/6OC358+tb9FejTzHFUoKnCdkvQ+dxHD+W4qrKtWp3lJ3fvSWvonYqaRp40nS&#10;rKxVzILaBIQ5GN21QM/pVuiivOPogooooAKKKKACiiigAooooAzPFHh+38W+GtW0O8eWO01K0ls5&#10;ngIEipIhRipIIBwTjIP0rRjQRxqg6KABmnUUBv8A1/XYKKKKACiiigAooooAKKKKACiiigAooooA&#10;KKKKACiiigAooooAKKKKACiiigAooooAKKKKACiiigAooooAKKKKACiiigAooooAKKKKACiiigAo&#10;oooAKKKKACtXw9r2n6Lpa2l1pl/czrLK5ltxCUIeRnGN0ingMAeOoPXrWVRWNWlCtHlnsY1aMK0e&#10;Wex03/CZ6P8A9ATVv++bf/49R/wmej/9ATVv++bf/wCPVzNFcv1Ch2OT6hQ7HTf8Jno//QE1b/vm&#10;3/8Aj1H/AAmej/8AQE1b/vm3/wDj1czRR9Qodg+oUOx03/CZ6P8A9ATVv++bf/49R/wmej/9ATVv&#10;++bf/wCPVzNFH1Ch2D6hQ7HTf8Jno/8A0BNW/wC+bf8A+PUf8Jno/wD0BNW/75t//j1czRR9Qodg&#10;+oUOx03/AAmej/8AQE1b/vm3/wDj1H/CZ6P/ANATVv8Avm3/APj1czRR9Qodg+oUOw64ljutU1C7&#10;hhkt4LmVXSKbbvUCNEO7aSOqk8E8EfSquo27Xmn3UCEB5YmRS3TJBHNWKK7oxUIqK2R3xioRUVsj&#10;uf8AhZ+mf9ATVv8Avm3/APj1H/Cz9M/6Amrf982//wAerhqKoo7n/hZ+mf8AQE1b/vm3/wDj1H/C&#10;z9M/6Amrf982/wD8erhqKAO5/wCFn6Z/0BNW/wC+bf8A+PUf8LP0z/oCat/3zb//AB6uGooA7n/h&#10;Z+mf9ATVv++bf/49R/ws/TP+gJq3/fNv/wDHq4aigDuf+Fn6Z/0BNW/75t//AI9R/wALP0z/AKAm&#10;rf8AfNv/APHq4aigDuf+Fn6Z/wBATVv++bf/AOPV59p1u1np9rA5BeKJUYr0yABxViigDi/iR4mv&#10;fBU2heIdN8r+0dJXW7+289A8fmxeHdWdNynhhlRkd6+Uv+HmXxm9fDP/AII4q+l/jt/yLUf/AF4e&#10;If8A1GdXr8uaAPpPxz/wUB+KvxD8G6z4Y1g6A2latbNa3S22lJC5Q4PDKQQQQD+HOai0/wDbu8fa&#10;bYW1pFpHhto7eJYlL21wSQoAGf3/AF4r5xooA+lv+G+/iD/0B/DP/gLcf/H6P+G+/iD/ANAfwz/4&#10;C3H/AMfr5pooAKK2/wDhBfE//Qsa3/4LJ/8A4ij/AIQXxP8A9Cxrf/gsn/8AiKdmK6MSit1PAPim&#10;VgqeFtddj0C6XOT/AOgVZf4YeNETc3gzxGq/3jo9yB/6BRZhdHvf7AP7Ueg/sy/FK+m8T6PBPoPi&#10;CGOxutbjgL3ulqrFg6YyWhYkGWNRuOyNl3GMI+Z/wUP1Sz1v9r/xzqOnXcF/p95DpdxbXdrIskU8&#10;T6Zasjo6khlYEEEHBBBFeGf8IL4nH/Msa3/4LJ//AIij/hBfE/8A0LGt/wDgsn/+Ioswuj1f9iTx&#10;HpPhL9p7wVq2uajZaTpdu90ZrvUbhYIEzaTKNzsQBkkDqOSBXf8AwI/aO0XVPit4E0TxLpXhjwX4&#10;H0GW/n0qC2t5pbK21WeNhDe3L3Es0jbZPL+ZmKoFU4ULkfNP/CC+J/8AoWNb/wDBZP8A/EVPpnw2&#10;8Za3qBsNN8HeI9SvhH5ptbPR7maUJnG4qqE4zxnGKbu9Hta356+q3XZ2e4tNfl+F/wA72fdXWzPu&#10;j4U/EvTtF8Q/BkfFLx9oHiDx9Ya5q1xNrk2vW2pCy0l7KVI4Lm+WR4zunJZI2kJUNjA3AV5p4S+O&#10;XiX4j/syfEnw/qnxQntvEEmvWt00Wqa+tqZNKMUq3EVukkqCRBgZtouo2gIcgV8+f8M//FX/AKJZ&#10;46/8Ji+/+NUH4A/FQdfhb45H/csX3/xqpte91vb8Gn+Nte93tcu+qaeuuvXXm/8AktO1lvY+vfj5&#10;rnhC2/Z9+JfhdPHcXjFbPUdKuPC8up+L9N1V5FEmyeSxs7aNTYRhGK+TuOE6KoBz4H+2T4zs9U/a&#10;k17xF4X1q2v4Yxp01pqel3KzRiSO0gGUkQkZV1I4PBU+ledn4DfFFevww8bj6+Gb7/41TD8DfiYv&#10;X4aeNB9fDd7/APGqaclLmvre/wCCX6X9ewtLcttLW/G/9fqfTn7QHxK8EQfCvW/GPhHWdPl8YfGD&#10;7A2t6RYXKGXRkgQPexyKvzL59yFb5sb1BOOufSta+KvgS4+Jvx2l0PxLAni/U4ND/sjWdF8W2mhS&#10;XNpHBALmC31SVZIY2DhC6HaXCEZJUgfCx+CfxIXr8OfGI+vh28/+NVUvvhX450wQm98D+KLMTSCK&#10;M3GiXUe9z0VcxjJPYDk09r8ui6W6LSyXlp87vuK/w31a3833fnt9yfQ+2PDPxN+HXxK+LXxL0Dxt&#10;L4f8M6FcnSPFJli12C8tLjUrEoblEuBHFHLNcRyyoxjUhnDlWYHJ5b9oD43+G/GnwL1Hx5p2o6VH&#10;8QPiTHp+ka9o9pcIbqzjspJzLI0anKJN5dnjIGQtfIjeA/FChy3hbXVCP5T7tLuBtf8Aun5OD7Vf&#10;0T4SePfE0Ms2jeA/FerwwyGKSSw0K7nVHHVSUjIBHp1qJR5octu3/B+TSUbdEvUqMuWV/wCvL5p+&#10;9fuzlKK7z/hn/wCKv/RLPHX/AITF9/8AGqD8AfioOvwt8cj/ALli+/8AjVMRwdFd0fgL8UR1+F/j&#10;gfXwzff/ABqmH4FfE5evwz8aj6+G73/41QBxFFdofgh8Sl6/DbxmPr4cvf8A41TT8FfiOOvw68YD&#10;6+Hrz/41QB7r/wAE5/8Aktut/wDYvT/+lNtX3Rovx5sfDvgKxTw1478Av4l3SR48U+Mo7eOGArbE&#10;srLPqBJzGVCfuxy52qV+f80PhF4i+Jf7PPjS51XTPA2o/wBq3Vg9q1rrWiXgHktJGxcKNjZ3RqM5&#10;xya9fb9sn40uxZvhppbMTkk+H74k/wDkWt4OPLKE4tqWmja6NbrVb7ppohuSkpQauu6v+H+Z9lfE&#10;T9oebxddx6YniL4Z3Gh3iWMTQaT40F5qH2syRMwih+yqJFEmYx86koPMwpPli3478Oalq50bU9Fe&#10;1/tjRrtru3gvmZILkNDJE8TuqsYwVkJDhWKlQdrDIPxT/wANj/Gj/omWlf8AhPX3/wAdqx/w2v8A&#10;HP8A6J5Yf+CK/wD/AI9RUcZfw4tfNv8APZeW3kCbfxtPptb+n57n1PJ8P/EXiGDxFrWsJpNh4ovY&#10;bRNPtbK4luLW0a0kea3LzNHG0hMsjMxEa4UhQGwWbB8X/BTWdTXw7f2yxalqVvBeR6lZjxLqGixy&#10;SXUiTSOlxaIXZVdCojdMFSpypTB+dv8Ahtf45/8ARPLD/wAEV/8A/HqP+G1/jn/0Tyw/8EV//wDH&#10;qxs+39Ws/vRfNd3b/rp93Q+o9O+DsmjaJ4ttdPjsLa4u7qyu9HYvJIIGtLS1jt1ldhvIWW3Pdjtb&#10;rkkVU8Q/BXUfEmmRWs1/b201zoOr2N/PG8hIvL6S3lLpgKTGrRyDqrbdgHqPmf8A4bX+Of8A0Tyw&#10;/wDBFf8A/wAeo/4bX+Of/RPLD/wRX/8A8eqnzN3f9aW/FfkgjLltbp/X9erPoSx+CuuJoU1zFZWe&#10;j+Knuoh9om8U6lrQa38qSGQia6QPGwS4mKoq43Bctzle58D+Abrwr4m1meQ2v9jqPK0aGJmaSCKR&#10;zNcB8gAZlIwAT8qLz2HyJD+2n8dri6trWH4c2c11cyCGCCLQNQeSaQ9ERRLlmODwOeK6P/hoj9qf&#10;/ohOq/8AhFax/wDFUtU7/wBdv69X3JsrW/re/wDXy7H2nRXxZ/w0R+1P/wBEJ1X/AMIrWP8A4qj/&#10;AIaJ/an/AOiE6p/4RWsf/FVJR9p0V8V/8NF/tTD/AJoXqn/hF6x/8VSf8NGftSf9EM1L/wAIzWP/&#10;AIqgD2H9tPxdN4E+C2i67bpK81r4ts9qw3DQMd2n6khw68jhu3Xp3r4z/wCGudZ/59dT/wDB/c16&#10;f43+Knx7+Jnhr/hH/F/7N914h0gXcV+lvP4V8QQbJ40lRXDQTxt92aQYJI56cCvObrw34qsLaW5u&#10;f2R1treJC8k02j+K0RFAyWYm+wAB3NAFb/hrnWf+fXU//B/c0f8ADXOs/wDPrqf/AIP7ms/SdRuN&#10;fvRZ6X+zNpGqXhi88W9jaeJp5PLzjftTUCdue/Str/hGPFn/AEaGf/BL4s/+TqAKv/DXOs/8+up/&#10;+D+5o/4a51n/AJ9dT/8AB/c1aPhnxYOv7In/AJRfFn/ydTT4d8Ur1/ZGA+ujeK//AJOoAr/8Nc6z&#10;/wA+up/+D+5o/wCGudZ/59dT/wDB/c1KdD8Sr1/ZKjH10jxX/wDJ1MOk+IV6/snQD66T4q/+TqAG&#10;/wDDXOs/8+up/wDg/uaP+GudZ/59dT/8H9zSNp+uoCW/ZStVA6k6X4pH/t/WadYdbKO8P7Neiizk&#10;fy0uTb+JRGzbtu0N/aGCdwIxnrxTswNP/hrnWf8An11P/wAH9zR/w1zrP/Prqf8A4P7moNFTVfEs&#10;M02j/ss2OrwwyGGSSw07xROqOOqkpfkAj061o/8ACMeLP+jQz/4JfFn/AMnUgKv/AA1zrP8Az66n&#10;/wCD+5o/4a51n/n11P8A8H9zVo+GfFg6/sif+UXxZ/8AJ1NPh3xSOv7IwH10bxX/APJ1AFf/AIa5&#10;1n/n11P/AMH9zR/w1zrP/Prqf/g/uamOheJl6/slRj66P4r/APk6mHSPES9f2TYR9dJ8Vf8AydQA&#10;z/hrnWf+fXU//B/c0f8ADXOs/wDPrqf/AIP7mlOm6+Ov7KFuPrpfir/5OrL1HV5NHlaLUP2atF0+&#10;VYzMUu7bxLEwQdWw2oD5ffpTswNP/hrnWf8An11P/wAH9zR/w1zrP/Prqf8A4P7mpLLRvEep2kN3&#10;Z/smRXdrMoeKeDSPFbxyKeQysL7BB9RU3/CMeLP+jQz/AOCXxZ/8nUgKv/DXOs/8+up/+D+5o/4a&#10;51n/AJ9dT/8AB/c1aPhrxWOv7ImP+4L4s/8Ak6mHw94oHX9kdR9dG8V//J1AEH/DXOs/8+up/wDg&#10;/uaP+GudZ/59dT/8H9zUp0TxKOv7JcY+ukeK/wD5Oph0nxCvX9k6AfXSfFX/AMnUAN/4a51n/n11&#10;P/wf3NH/AA1zrP8Az66n/wCD+5oOna8Ov7KNsPrpfir/AOT6yDrwF0tr/wAM3aF9qaf7Mtv5HiXz&#10;DN/zzC/2hnf/ALOM07MDX/4a51n/AJ9dT/8AB/c0f8Nc6z/z66n/AOD+5q1/wjHiz/o0T/yi+LP/&#10;AJOo/wCEY8Wf9Ghn/wAEviz/AOTqQFX/AIa51n/n11P/AMH9zR/w1zrP/Prqf/g/uasnw34qHX9k&#10;XH/cF8Wf/J1NPh/xOOv7JCj66P4r/wDk6gCD/hrnWf8An11P/wAH9zR/w1zrP/Prqf8A4P7mpDov&#10;iQdf2S4h9dI8V/8AydTTpXiAdf2T4B9dK8Vf/J1ADf8AhrnWf+fXU/8Awf3NH/DXOs/8+up/+D+5&#10;qO5t9Ys4JJrj9lezghjUs8kum+KVVQOpJN/gCqek6jca/eiz0v8AZm0jVLwxeeLextPE08nl5xv2&#10;pqBO3PfpTsBof8Nc6z/z66n/AOD+5o/4a51n/n11P/wf3NWv+EY8Wf8ARoZ/8Eviz/5Oo/4RjxZ/&#10;0aJ/5RfFn/ydSAq/8Nc6z/z66n/4P7mj/hrnWf8An11P/wAH9zVk+HPFQ6/sjAfXRfFn/wAnUw6D&#10;4mXr+ySg+uj+K/8A5OoAh/4a51n/AJ9dT/8AB/c0f8Nc6z/z66n/AOD+5qQ6N4jXr+yZEPrpPir/&#10;AOTqYdM18df2ULcfXSvFX/ydQAn/AA1zrP8Az66n/wCD+5o/4a51n/n11P8A8H9zVTUZr7R40k1D&#10;9mDTLCN3EaPdWXieJWY9FBa/GSfSq39tf9W3aD/358Sf/LGnZiujU/4a51n/AJ9dT/8AB/c0f8Nc&#10;6z/z66n/AOD+5rL/ALa/6tu0H/vz4k/+WNH9tf8AVt2g/wDfnxJ/8saLMLo1P+GudZ/59dT/APB/&#10;c0f8Nc6z/wA+up/+D+5rL/tr/q27Qf8Avz4k/wDljR/bX/Vt2g/9+fEn/wAsaLMLo1P+GudZ/wCf&#10;XU//AAf3NH/DXOs/8+up/wDg/uay/wC2v+rbtB/78+JP/ljR/bX/AFbdoP8A358Sf/LGizC6NT/h&#10;rnWf+fXU/wDwf3NH/DXOs/8APrqf/g/uay/7a/6tu0H/AL8+JP8A5Y0f21/1bdoP/fnxJ/8ALGiz&#10;C6NT/hrnWf8An11P/wAH9zR/w1zrP/Prqf8A4P7msv8Atr/q27Qf+/PiT/5Y0f21/wBW3aD/AN+f&#10;En/yxoswujU/4a51n/n11P8A8H9zR/w1zrP/AD66n/4P7msv+2v+rbtB/wC/PiT/AOWNH9tf9W3a&#10;D/358Sf/ACxoswujU/4a51n/AJ9dT/8AB/c0f8Nc6z/z66n/AOD+5rL/ALa/6tu0H/vz4k/+WNH9&#10;tf8AVt2g/wDfnxJ/8saLMLo1P+GudZ/59dT/APB/c0f8Nc6z/wA+up/+D+5rL/tr/q27Qf8Avz4k&#10;/wDljR/bX/Vt2g/9+fEn/wAsaLMLo1P+GudZ/wCfXU//AAf3NH/DXOs/8+up/wDg/uay/wC2v+rb&#10;tB/78+JP/ljR/bX/AFbdoP8A358Sf/LGizC6NT/hrnWf+fXU/wDwf3NH/DXOs/8APrqf/g/uay/7&#10;a/6tu0H/AL8+JP8A5Y0f21/1bdoP/fnxJ/8ALGizC6NT/hrnWf8An11P/wAH9zR/w1zrP/Prqf8A&#10;4P7msv8Atr/q27Qf+/PiT/5Y0f21/wBW3aD/AN+fEn/yxoswujU/4a51n/n11P8A8H9zR/w1zrP/&#10;AD66n/4P7msv+2v+rbtB/wC/PiT/AOWNH9tf9W3aD/358Sf/ACxoswujU/4a51n/AJ9dT/8AB/c0&#10;f8Nc6z/z66n/AOD+5rL/ALa/6tu0H/vz4k/+WNH9tf8AVt2g/wDfnxJ/8saLMLo1P+GudZ/59dT/&#10;APB/c0f8Nc6z/wA+up/+D+5rL/tr/q27Qf8Avz4k/wDljR/bX/Vt2g/9+fEn/wAsaLMLo1P+GudZ&#10;/wCfXU//AAf3NH/DXOs/8+up/wDg/uay/wC2v+rbtB/78+JP/ljR/bX/AFbdoP8A358Sf/LGizC6&#10;NT/hrnWf+fXU/wDwf3NH/DXOs/8APrqf/g/uay/7a/6tu0H/AL8+JP8A5Y0f21/1bdoP/fnxJ/8A&#10;LGizC6NT/hrnWf8An11P/wAH9zR/w1zrP/Prqf8A4P7msv8Atr/q27Qf+/PiT/5Y0f21/wBW3aD/&#10;AN+fEn/yxoswujU/4a51n/n11P8A8H9zR/w1zrP/AD66n/4P7msv+2v+rbtB/wC/PiT/AOWNH9tf&#10;9W3aD/358Sf/ACxoswujU/4a51n/AJ9dT/8AB/c0f8Nc6z/z66n/AOD+5rL/ALa/6tu0H/vz4k/+&#10;WNH9tf8AVt2g/wDfnxJ/8saLMLo1P+GudZ/59dT/APB/c0f8Nc6z/wA+up/+D+5rL/tr/q27Qf8A&#10;vz4k/wDljR/bX/Vt2g/9+fEn/wAsaLMLo1P+GudZ/wCfXU//AAf3NH/DXOs/8+up/wDg/uay/wC2&#10;v+rbtB/78+JP/ljR/bX/AFbdoP8A358Sf/LGizC6NT/hrnWf+fXU/wDwf3NH/DXOs/8APrqf/g/u&#10;ay/7a/6tu0H/AL8+JP8A5Y0f21/1bdoP/fnxJ/8ALGizC6Ox8E/HTUPidr97pd3DeRxw+G/EtyDc&#10;anNcrkeH9RX7r8A/Oeev518yV7nZeNNX0NNQfRPgJpOh6heade6YNQtbTXpJYIrq2ktpiizXske7&#10;y5nALIwBIOOK8oPgTxOP+ZY1v/wWT/8AxFFmF0YdFbf/AAgvif8A6FjW/wDwWT//ABFH/CC+J/8A&#10;oWNb/wDBZP8A/EUWYXRiUV0lj8NPGGqWwuLPwnrt1AWZPNh0yd13KxVhkL1DKQR2IIPSm33w48Xa&#10;ZbTXF54V1y0t4UMkks+mzIiKBksxK4AABJJoswuj/9lQSwECLQAUAAYACAAAACEAihU/mAwBAAAV&#10;AgAAEwAAAAAAAAAAAAAAAAAAAAAAW0NvbnRlbnRfVHlwZXNdLnhtbFBLAQItABQABgAIAAAAIQA4&#10;/SH/1gAAAJQBAAALAAAAAAAAAAAAAAAAAD0BAABfcmVscy8ucmVsc1BLAQItABQABgAIAAAAIQBu&#10;hlHBDAQAAIgKAAAOAAAAAAAAAAAAAAAAADwCAABkcnMvZTJvRG9jLnhtbFBLAQItABQABgAIAAAA&#10;IQBYYLMbugAAACIBAAAZAAAAAAAAAAAAAAAAAHQGAABkcnMvX3JlbHMvZTJvRG9jLnhtbC5yZWxz&#10;UEsBAi0AFAAGAAgAAAAhAI6pORbgAAAACwEAAA8AAAAAAAAAAAAAAAAAZQcAAGRycy9kb3ducmV2&#10;LnhtbFBLAQItAAoAAAAAAAAAIQB13+rUKTgCACk4AgAVAAAAAAAAAAAAAAAAAHIIAABkcnMvbWVk&#10;aWEvaW1hZ2UxLmpwZWdQSwUGAAAAAAYABgB9AQAAzkACAAAA&#10;">
                <v:shape id="Picture 217" o:spid="_x0000_s1027" type="#_x0000_t75" style="position:absolute;left:1471;top:226;width:9024;height:6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b+0xAAAANwAAAAPAAAAZHJzL2Rvd25yZXYueG1sRI9Pi8Iw&#10;FMTvgt8hPGEvsqYqFLdrlEVZFcWD/+6P5m1bt3kpTdT67Y0geBxm5jfMeNqYUlypdoVlBf1eBII4&#10;tbrgTMHx8Ps5AuE8ssbSMim4k4PppN0aY6LtjXd03ftMBAi7BBXk3leJlC7NyaDr2Yo4eH+2NuiD&#10;rDOpa7wFuCnlIIpiabDgsJBjRbOc0v/9xSjIuBtXck6HzfZ0Xs7OX+vlIoqV+ug0P98gPDX+HX61&#10;V1rBMB7A80w4AnLyAAAA//8DAFBLAQItABQABgAIAAAAIQDb4fbL7gAAAIUBAAATAAAAAAAAAAAA&#10;AAAAAAAAAABbQ29udGVudF9UeXBlc10ueG1sUEsBAi0AFAAGAAgAAAAhAFr0LFu/AAAAFQEAAAsA&#10;AAAAAAAAAAAAAAAAHwEAAF9yZWxzLy5yZWxzUEsBAi0AFAAGAAgAAAAhACJNv7TEAAAA3AAAAA8A&#10;AAAAAAAAAAAAAAAABwIAAGRycy9kb3ducmV2LnhtbFBLBQYAAAAAAwADALcAAAD4AgAAAAA=&#10;">
                  <v:imagedata r:id="rId103" o:title=""/>
                </v:shape>
                <v:rect id="Rectangle 216" o:spid="_x0000_s1028" style="position:absolute;left:1468;top:223;width:9029;height:6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d1xgAAANwAAAAPAAAAZHJzL2Rvd25yZXYueG1sRI9bawIx&#10;FITfhf6HcAq+SM2qoO3WKF4oCCJeKvT1sDnNLt2crJtU139vBMHHYWa+YcbTxpbiTLUvHCvodRMQ&#10;xJnTBRsFx++vt3cQPiBrLB2Tgit5mE5eWmNMtbvwns6HYESEsE9RQR5ClUrps5ws+q6riKP362qL&#10;IcraSF3jJcJtKftJMpQWC44LOVa0yCn7O/xbBR8dbWaLq9n9NMvjaSs389F6t1eq/drMPkEEasIz&#10;/GivtILBcAD3M/EIyMkNAAD//wMAUEsBAi0AFAAGAAgAAAAhANvh9svuAAAAhQEAABMAAAAAAAAA&#10;AAAAAAAAAAAAAFtDb250ZW50X1R5cGVzXS54bWxQSwECLQAUAAYACAAAACEAWvQsW78AAAAVAQAA&#10;CwAAAAAAAAAAAAAAAAAfAQAAX3JlbHMvLnJlbHNQSwECLQAUAAYACAAAACEASgU3d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4"/>
        <w:ind w:left="0"/>
        <w:rPr>
          <w:rFonts w:ascii="Calibri Light"/>
          <w:sz w:val="7"/>
        </w:rPr>
      </w:pPr>
    </w:p>
    <w:p w:rsidR="00742B65" w:rsidRDefault="00877372">
      <w:pPr>
        <w:pStyle w:val="BodyText"/>
        <w:spacing w:before="90"/>
        <w:jc w:val="both"/>
      </w:pPr>
      <w:r>
        <w:t>Inserting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block</w:t>
      </w:r>
    </w:p>
    <w:p w:rsidR="00742B65" w:rsidRDefault="00877372">
      <w:pPr>
        <w:pStyle w:val="BodyText"/>
        <w:spacing w:before="185" w:line="259" w:lineRule="auto"/>
        <w:ind w:right="1073"/>
        <w:jc w:val="both"/>
      </w:pPr>
      <w:r>
        <w:t>A new block is created as shown in the picture. When you create a block, the type of block</w:t>
      </w:r>
      <w:r>
        <w:rPr>
          <w:spacing w:val="1"/>
        </w:rPr>
        <w:t xml:space="preserve"> </w:t>
      </w:r>
      <w:r>
        <w:t>(OB,</w:t>
      </w:r>
      <w:r>
        <w:rPr>
          <w:spacing w:val="-8"/>
        </w:rPr>
        <w:t xml:space="preserve"> </w:t>
      </w:r>
      <w:r>
        <w:t>FB,</w:t>
      </w:r>
      <w:r>
        <w:rPr>
          <w:spacing w:val="-7"/>
        </w:rPr>
        <w:t xml:space="preserve"> </w:t>
      </w:r>
      <w:r>
        <w:t>FC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DB),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programming</w:t>
      </w:r>
      <w:r>
        <w:rPr>
          <w:spacing w:val="-8"/>
        </w:rPr>
        <w:t xml:space="preserve"> </w:t>
      </w:r>
      <w:r>
        <w:t>language,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symbolic</w:t>
      </w:r>
      <w:r>
        <w:rPr>
          <w:spacing w:val="-9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number,</w:t>
      </w:r>
      <w:r>
        <w:rPr>
          <w:spacing w:val="-7"/>
        </w:rPr>
        <w:t xml:space="preserve"> </w:t>
      </w:r>
      <w:r>
        <w:t>among</w:t>
      </w:r>
      <w:r>
        <w:rPr>
          <w:spacing w:val="-9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things, must be defined. The block numbers can also be assigned automatically or manually.</w:t>
      </w:r>
      <w:r>
        <w:rPr>
          <w:spacing w:val="1"/>
        </w:rPr>
        <w:t xml:space="preserve"> </w:t>
      </w:r>
      <w:r>
        <w:t>Under</w:t>
      </w:r>
      <w:r>
        <w:rPr>
          <w:spacing w:val="-9"/>
        </w:rPr>
        <w:t xml:space="preserve"> </w:t>
      </w:r>
      <w:r>
        <w:t>"Further</w:t>
      </w:r>
      <w:r>
        <w:rPr>
          <w:spacing w:val="-7"/>
        </w:rPr>
        <w:t xml:space="preserve"> </w:t>
      </w:r>
      <w:r>
        <w:t>information",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block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documented</w:t>
      </w:r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detail,</w:t>
      </w:r>
      <w:r>
        <w:rPr>
          <w:spacing w:val="-6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things,</w:t>
      </w:r>
      <w:r>
        <w:rPr>
          <w:spacing w:val="-58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Version number</w:t>
      </w:r>
      <w:r>
        <w:rPr>
          <w:spacing w:val="-1"/>
        </w:rPr>
        <w:t xml:space="preserve"> </w:t>
      </w:r>
      <w:r>
        <w:t>and an Author.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77" w:name="_bookmark72"/>
      <w:bookmarkStart w:id="178" w:name="_Toc104215641"/>
      <w:bookmarkEnd w:id="177"/>
      <w:r w:rsidRPr="005A2CBB">
        <w:rPr>
          <w:b/>
          <w:u w:val="single"/>
        </w:rPr>
        <w:t>Block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u w:val="single"/>
        </w:rPr>
        <w:t>Properties: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u w:val="single"/>
        </w:rPr>
        <w:t>Programming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u w:val="single"/>
        </w:rPr>
        <w:t>Language</w:t>
      </w:r>
      <w:bookmarkEnd w:id="178"/>
    </w:p>
    <w:p w:rsidR="00742B65" w:rsidRDefault="00877372">
      <w:pPr>
        <w:pStyle w:val="BodyText"/>
        <w:spacing w:before="184"/>
        <w:jc w:val="both"/>
      </w:pPr>
      <w:r>
        <w:t>Each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display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edit.</w:t>
      </w:r>
      <w:r>
        <w:rPr>
          <w:spacing w:val="1"/>
        </w:rPr>
        <w:t xml:space="preserve"> </w:t>
      </w:r>
      <w:r>
        <w:t>These properties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to:</w:t>
      </w:r>
    </w:p>
    <w:p w:rsidR="00742B65" w:rsidRDefault="00B364F9">
      <w:pPr>
        <w:pStyle w:val="BodyText"/>
        <w:spacing w:before="4"/>
        <w:ind w:left="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5376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107950</wp:posOffset>
                </wp:positionV>
                <wp:extent cx="5730240" cy="2016760"/>
                <wp:effectExtent l="0" t="0" r="0" b="0"/>
                <wp:wrapTopAndBottom/>
                <wp:docPr id="358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2016760"/>
                          <a:chOff x="1466" y="170"/>
                          <a:chExt cx="9024" cy="3176"/>
                        </a:xfrm>
                      </wpg:grpSpPr>
                      <pic:pic xmlns:pic="http://schemas.openxmlformats.org/drawingml/2006/picture">
                        <pic:nvPicPr>
                          <pic:cNvPr id="359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74"/>
                            <a:ext cx="9015" cy="31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0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1468" y="172"/>
                            <a:ext cx="9020" cy="317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CBA501" id="Group 212" o:spid="_x0000_s1026" style="position:absolute;margin-left:73.3pt;margin-top:8.5pt;width:451.2pt;height:158.8pt;z-index:-251632640;mso-wrap-distance-left:0;mso-wrap-distance-right:0;mso-position-horizontal-relative:page" coordorigin="1466,170" coordsize="9024,3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oPmEAQAAIgKAAAOAAAAZHJzL2Uyb0RvYy54bWzkVttu4zYQfS/QfxD0&#10;7kiyZcsWYi9c2Q4W2LbB7vYDaIqSiJVIlqSjZIv+e2dIyXEu6AbpYw1E4XU4c86ZIa8/3HdtcMe0&#10;4VKsw+QqDgMmqCy5qNfhH18Pk2UYGEtESVop2Dp8YCb8sPn5p+te5WwqG9mWTAdgRJi8V+uwsVbl&#10;UWRowzpirqRiAiYrqTtioavrqNSkB+tdG03jeBH1UpdKS8qMgdGdnww3zn5VMWp/ryrDbNCuQ/DN&#10;uq923yN+o801yWtNVMPp4AZ5hxcd4QIOPZvaEUuCk+YvTHWcamlkZa+o7CJZVZwyFwNEk8TPornR&#10;8qRcLHXe1+oME0D7DKd3m6W/3d3qgJfrcDYHqgTpgCR3bjBNpghPr+ocVt1o9UXdah8jND9J+s3A&#10;dPR8Hvu1Xxwc+19lCQbJyUoHz32lOzQBgQf3joWHMwvs3gYUBufZLJ6mQBaFOUBlkS0GnmgDZOK+&#10;JF0swgCmk+w8tR+2r2Cz3ztLsgVGEJHcn+t8HXzbXCtOc/gbUIXWC1R/rD7YZU+ahYOR7k02OqK/&#10;ndQEBKCI5UfecvvgxAwQoVPi7pZThBo7lwStRoJgHo8FilIMcFzndxGMytETCFk0RNRsaxRkAsAF&#10;BsYhrWXfMFIaHEaUnlpx3SeeHFuuDrxtkT9sDzFDMj0T4yuweaHvJD11TFifuZq1EL4UpuHKhIHO&#10;WXdkIET9sUycWEAQn4zF41AaLpv+mi63cbya/jIp5nExSeNsP9mu0mySxfssjdNlUiTF37g7SfOT&#10;YQADaXeKD77C6AtvX02docj4pHTJHdwRV0K8nsAhp6vRRZAYQoK+Gk0/A9iwDtpWM0sbbFaA3DAO&#10;i88TDuZHZJEDA2n2w8xJ0gzIdBngJOAxwvRZxcl81D9kifd3zDuljb1hsguwAVCDow5qcgdI+6Xj&#10;EnRaSCTchTJGeknGKl7tl/tlOkmniz2QsdtNtocinSwOSTbfzXZFsUtGMhpelkyguf/OhYNWtrwc&#10;5Wh0fSxa7Tk6uN8QuHlcFqEmHt0Y+Rv/O6k5OpCAIR+AD6yAcDeZUe/Qe5uG8GZ6rap/aYhigDqa&#10;vchuKHJD+UWZQNa2mN8zjGNYOdZf44vvv6Tykw3YeaOmFnAFOE25yn+pqelQj6Gm+mox1lSoNu/W&#10;VCuCHi4eSFsnwguuMI0uKI3d7yWlJO+4hfdDy7t1uDwvIjkWtr0onXIt4a1vQ+K1AsXzPxHzyLxX&#10;0FGWD1BZtITEBzbh0QaNRurvYdDDA2gdmj9PBO+y9qMAia+SFC9h6zrpPEMF6MuZ4+UMERRMrUMb&#10;Br5ZWP/KOinN6wZO8jVdyC28BSruig36572CdMMOZJlrueeOS8zhaYbvqcu+W/X4gNz8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jlcbkOAAAAALAQAADwAAAGRycy9kb3ducmV2&#10;LnhtbEyPQUvDQBCF74L/YRnBm93ExKgxm1KKeiqCrSDeptlpEprdDdltkv57pye9vcd8vHmvWM6m&#10;EyMNvnVWQbyIQJCtnG5treBr93b3BMIHtBo7Z0nBmTwsy+urAnPtJvtJ4zbUgkOsz1FBE0KfS+mr&#10;hgz6hevJ8u3gBoOB7VBLPeDE4aaT91GUSYOt5Q8N9rRuqDpuT0bB+4TTKolfx83xsD7/7B4+vjcx&#10;KXV7M69eQASawx8Ml/pcHUrutHcnq73o2KdZxiiLR950AaL0mdVeQZKkGciykP83lL8AAAD//wMA&#10;UEsDBAoAAAAAAAAAIQA/y1fdkkcAAJJHAAAUAAAAZHJzL21lZGlhL2ltYWdlMS5wbmeJUE5HDQoa&#10;CgAAAA1JSERSAAAD9AAAAWMIAgAAABy71+cAAAAGYktHRAD/AP8A/6C9p5MAAAAJcEhZcwAADsQA&#10;AA7EAZUrDhsAACAASURBVHic7d1/XNRlvv//1zADWvljztE018UTBGKYnoQ59IOMVQMX3dag6IT7&#10;tcParsjuWWGXyLRVFt2wIgvsowj70eXkSXZ1j5ilHJ3UOC79cAcyLcuksWBdzez7na2O5YDO94/3&#10;zDADAwwww3sYHvfb3tyZ631d1/v1ngSeXF7zHs2ePXuk93KWrf7rmXf6MLArGo1GRGw2mw/nBAAA&#10;AFT35z//uQ+jHlr0i4fun7NkyRJHw6ma8ot35ySOcekzsqXlZGxsrEuLrs9VAgAAABgoMWk5MR3b&#10;3JO9EO4BAAAAv3rzzTd9Ms+pmtUvnZ+bm5M45ov68rL95zWahJ8895B7uifcAwAAAP5VUFDQq/4l&#10;JSWd2k6dfEdm/ChxjHxRv2P/eY1GRN6uPXxP7KyxLp0I9wAAAIDfnT9/3sueN9xwQ3eHv/jw+Dm5&#10;9UdFaVKz+qXzn9lsrrvwCfcAAACA3/X7zjFjx02QA9sLj4nYZMbsGJFTHjqF9O8cAAAAAHpm81oX&#10;E4xJfHDuDTabiMz4UVqMsk0nYTpvqAUAAAAGmg/u+T4mMWdNovNZTNqa50aM6NCFlXsAAADA7646&#10;PProo1c7cW3sz1kI9wAAAIDfKVtuHnvsMRF57LHHXPfhdGjsz1kI9wAAAIDfKcH9qaeeUp4uX75c&#10;aVm+fLnS8tRTT/U/3LPnHgAAAPA7536b4uLilStXisjjjz/uPFpcXNzPDTkKVu4BAAAAv3Pdh/Pk&#10;k0+6HnryySe9uFtOD3MqCPcAAACA33V4B+3atWuV9rVr13Y41J+zsC0HAAAA8LvOS/Jr1qzx2N4f&#10;hHsAAADA73wb4rtCuAcAAAD8jnAPAAAABAmf3AynR4R7AAAAwO9uvvnmATgL4R4AAADwr5KSkoE5&#10;Ud/Dfd9KvOOOO958883O7c8880yf5wQAAF664447vOzp8ed1j7Kysjq0VFVV9WEeBKwlS5ZYrVa1&#10;qxhkvP+6c1W2aXuPfTrv4+/Xyn1BQUGv+juze28HAgCA/uvtIlqff9D3cx4MpJKSkokTJ3rfv7Ky&#10;svOvcAgc/d2Wc/78eS973nDDDX0bCAAA+q/DD2Iv9fkHPQYRnU734IMPetNzx44d/i4G/dTfcN/n&#10;e/oMzM2AAABAf/DzeigIDQ395ptvvOzp72I6u/7667s69Pnnnw9kJYOCv8J9fn7++vXr+zAQAAAE&#10;jg4/r3v8+Y7BSKfTeRnudTp17sWyc+fOzo0ZGRkDX0ngC+nneJsn+fn5IpKfn+/a6M1AAAFL+Yru&#10;/CeAwaL/P+g9/nzv9fy12RqNJrvWpaWpLFGjSCxr6rrR0WIfW5vtNgn6QafTXfaOWuE+LCwsw11Y&#10;WJgqlQS+/v4X6nw3/scee0x58Mwzz3Rzr/6BuY0/AJ8YNWqUiIwYMaLDn3whA0HP9cv8mWeeUX7K&#10;P/roo8pt7nqrNlszT/btW1K527UtOu+Wfbb6VJHabE109mRbRaqnxui9O27ZZ6tPrc1OLGtKnb/3&#10;t3Jffb8vDyIiEhoa6uUNcFTZlqOc99NPPw2ESgKfj7flLF++XHnw9NNPd/9LfJ+XEAAEDr6QgaDX&#10;4cv86aefVn7WP/bYY08//XRvZ0utsNlEarNdmmp3V95ZejpVOVxQemf07tqKVPHQ6HbDnaa9Jx8s&#10;yO3t6dEFnU7nDPeTJ0/u3OGjjz5y9hy4slyEhYWdPn26Q4sqlQy8ysrKXvX3Zbh//PHHlQdPPfVU&#10;jz/yyQRAEOALGQh6nb/Mn3rqKeUn/vLly5966ikfnOOWyVH2R1GTb5GTXTRGzX/wvWiNRmTJPtvp&#10;ksRYsr3v6HS6trY25fHJkydjY2Ndj548edJ5tD/hftmyZX0bWF1d3dU6fZ/n7LMNGzYM8BmTkpJ6&#10;1d/323K6auxDHwABji9kIOh1/2U+oN8EonLrbUqgr83e/euK09ma6EqRO0tP1+dG9TAU3QsNDf3y&#10;yy+dT996663bb7/d+dj1UH82w1RXV/enQp/P2TeBf38eX67cP/nkk0888YSIrFy58sknn/R+IIBB&#10;ii9kIOh1/jJXftaLyJNPPumbbwLvfdQkqVEiIk0fvSdyX9eNIiLSVPZbua++dvfufTZbalNZYklt&#10;bkWqD8oYwjqvx5tMJoPBYDKZfHiWPsfi66+//oUXXvjVr37l2vjcc8/deeedgR+1+6+urq5X/X28&#10;cr927dpVq1aJyBNPPLF27VrvBwIYjPhCBoJehy9z5ae8iKxdu9Y33wFS71syb549n9eW5L2xZF+q&#10;iHhsVNi325/e3fWc6CWPm22OHTs28JV0Zfny5c73e4jLez+GgiVLlnRzdMyYMR1afH+f+zVr1qxe&#10;vVpEVq1atWbNGu8HAghYFy5c8PgnX8hA0HP9Mld+vovImjVrfPfln1pxujQxWqMRUfbYpHbZKCIi&#10;tSU7YgtyRaLuE41Goxz1USVDl1pvk/XS559/fuutt/7617/+7W9/6/xz6tSpQ2HZvg/88iFWRUVF&#10;hYWFRUVF3XzlkwmAwUX5iu78p9p1AfAv1y9zb36+eyO1wua2jaZ9M31PjSKSWmFP+qkVNltFf8qA&#10;U+DfVvLzzz+fOnWqsoK8Zs2a6Ohokn1X/PUJtb/5zW+4FSYAAINdh5/XPf58x2A0MCv348aNU/7V&#10;t/PTbg45n37++efR0dF/+MMfqqurncm+b3N6czpveg4k06lxIpoQjS1EqwkJsWk0mmk3fta58Xvx&#10;bX65W45fBwIAgAHDz+uhIMC35TgpmX4IrtnHxGTvrN09YeKoa8JkWIiEhGmGh8mv11+b/4hObBqt&#10;9uqwYZprh2tGXif/OGpWf/9b3nzzzQM8EAAADBh+Xg8Fgb8tBzaxDdNphmtFFybXDJdR14qIDL9W&#10;NBrbMJ3mmuGaa8PkmmEi/dyWU1JSMsADAQDAgPHVz2t+7ge4//zP//S+85IlS5wfZ9srHTa0uD7t&#10;5pA/evrqdANJp9UMH24bppXh12hGXCPXDBcRGR6mGR4q2lC5NkyGhYpG6dnnc5Rt2j5gowAAgE/4&#10;+wcxP+iDHv+JVaHVaq4NleHDNNcMl2Gh0toqIhI2zBYWIsN0mmE6CQmRy9+KiISoWygAAACAHg0L&#10;04TqRKeVtivSahUR0bRJSIgmNFR0Wmltk0uXRQj3AAAAQIALCbFpNaLTikbk6lUJCRERuXJFo9VI&#10;SIi0XRXrZbG22qQ/23LKN3T5AVUAAAAA+iNn2WrnY502RKsVbYiIRkI00nbVJiK6ENFoRGzS2iaX&#10;W6WtTaT/97kHAAAA4FcaselCRauVK1dsNptGG6IREa1O5Kpctor1inx72fatVYRwDwAAAAQ4rUaj&#10;C5ErV8Vm02jEdvmKTUS0WrmqkStXbN9e1nxr1Vy+LEK4BwCgV55Y+zu1SwgqT676aV1dndpV+FhS&#10;UlLwXVTASkpKUruEgRCqs121ie2q2Gw20dha20REtBppuyqX2zTffmP71mq7ZNUI4R4AAKju8ccf&#10;V7sEn3nqqaeUB8F0UQHL+WoHve/dscD16cL8AyLy72tbt69P6dCTcA8AQC+k3D35N7/5jdpVBAnn&#10;K2mz2VQtxC+C8qKgilOnKpo+Oed8ur6kxpnpU74f/8SqTNfOQyvcTzTcGzdBRORc4yumsz6adNSU&#10;WUnRI0Tk69N1hz/80kezAgAC3I5aq4iEhIhyC4tQnYRqNVqt6LQ2bYgmJETePLrnjoQfvnl0zy+z&#10;71e72EDnmoPfef/S92f/uK7+d59e+MeuXtjsRakqVusl14t6tU4XEiJajWi1otVqdFqbTqv8zdFo&#10;Q2QQXVSwuvfeez22v/LKK50bx4wZ0/1sX3zxhQ9qchd14wTn4/KNP/vsc8tX//uNiFx33XWjR173&#10;nRvaS/JhuHeGXDtHgB41ZVZStPQh+PZhoL2G7rJ7ewTvWLDjUFcX0sUpvvzw8Ct/mzIrKdr7KwMA&#10;DGZKaAsJkbhb9RrRaENs2hBN2DBbmDYkVCuhOhk+TLQh8uZRufv2f3jzqJz4wHzLlAi1qw5orjlY&#10;oxERSUr86fvmg129sCc/+vTm6Emqlesd14vy+LdFp7WF6TSD66Kg6Ca+9xj9fWL89frx1+tF5B/+&#10;4R86HPL1yr0jOk803BsXN2vKVwO4lO1clu+VrpbbPV5I304BAAhGNpEQ5ZNlQjRhOo1OY9NqbWE6&#10;Tegw0YbIVZuI2P9Ej5QcPGGC2+6CqZFzzH897PGFtdlsgb/pxbVC5W/LvDkR14U/te8PD83L+OP/&#10;tjx+/Pgng+6iglXnFfqu1vJFZOzYsWPHju1mNn+s3HvPX9tyzp47FzdhwoTvjBqwcD9xwgT5+nTd&#10;RyOSfJq/XS7kSz+dAgAwuCgJTKeTkBDNG/9TrTTeFjft3Ge26u27Dx1sFJHZc+J+9cs05TNlOoU2&#10;86bkGSuOOp8mrHvH+LPIgavfhTF39ANVKp7foatQG6KzTbphjoh8delwmFau2Owf09NpyGevPfv0&#10;Ppm3/NF7xnd3ns9ee/bpfX8TkbgfP/f/TPNJ6V1zrVD52yIir/zxX0O0tsM1/5pgeFwXKmFaudr9&#10;Rf3NpcGt6hP/+avfN36nx0seMIFWj1d6tRvH1alTp7o6FBMT06tz9eq83vBXuJ84YYKIfPXVlyKj&#10;3I+4bnpxXTZ3WRX3sKtGOdrddpuzplfOishEg4+uwHHi9gvx1ykAAIORNkQTEmL7XnJmqFYzTCfH&#10;3jn+70vX/qbokeWPZbVdlaN/OblsWemK1bldjrdHavOm5BkrZiTLQOVr86bkGStE/TjvTgm1Z8++&#10;9GFTiy3khntmZonIJ+cPD3PklLBQ0YhcvSrWq/b+nn8f6H7p+z3jvr9J3I/X/+iWgXi7q+sZlL8t&#10;IqL8bdHqRJSL0siVtm4v6jvzlufPGSciFw6uf/r3v2q0l+/5NAPrwsH1T+8TR33q1zNgxowZc+ed&#10;d/Z21CuvvNJ9vvdJshffh/sR0Un3Ojafn2vslMSVZG/P6BMN98YlzZK6wx9+OWrKrLgJ7TthZk0Z&#10;ddZlyd/tqF8Lbv/doYcLAQAMXUp60YRownRyyFgtIrfFTfvjS7t/U/RIWtrM6669rrm5+fvJ0y1f&#10;nHvpP3ZHTfunTqHN5pzHJhE5BVkrMqpONdlsA7It3/XcIveUWiylon4gc54/5qbvfnimTUQ+OX8o&#10;LMwWqpEvvz48LExCQqStVaxWuXLFJp5ysM0mIrbuL+Tz8+dEJowfN0BX6/ZGghBNmBLow2yhGgnT&#10;aUQcF9Xq3UVdP/tXWecfrWr879eSp865XmTqwmefXSiq/rdzqy8A6hlAb7zxRleHusn93eR7XyV7&#10;8e+e+wkTJspZt1Q8cXL0CPn69EdK49mPTk+eED3hO6M+HKm0/03J7mdNh13GjJg8K2nCiHONr/hn&#10;g483e+47XwgAYMjTaq5qdSHzfrBwuM4WGqo5dGjV7TNnnPnk4lt/eVnpkJQUV1b2ctS0f/JuPnN5&#10;StyK2J07JSOjKmFd44GcSHN5Spxj947S4uy2bt3JFcoh5wERY54+o8o+W9ZOS2lyp2kTEo4ePSoi&#10;siJOvyJhXeOBuftT4laIcwqPM4hLHe2NvuUaCL/4cuQn5w+H6mRYiG2MfrbS+G3r4cttcuWqWFs1&#10;nYe4/87y+aHnnqm9IStLqqreERGRCamP/Wq2HHrumdpzIlL79KO1E1If+9Xs60VE6Wy/x2B7q88v&#10;SvnbIiKNbx+5++67j759RESuXBWvL0pERKZOnyGN7xw7fmH27OuVysVRsut1zMgqWTjVPkd7+4TU&#10;rFuPVdXekFWycKrnl6ibF8Sl1T77+9sLlLGO13PaCdd62o+319N5kkFqzJgx3uyx8chjvvc62Z+q&#10;Wf3SMY3G4zGb7balL/xoqh/33H90evKE6MlTRp39sOMhZYuLiMiXX30lMmHESPnKvd3ViAkTROTr&#10;r7/yU6E9cbkQ7nIJABARsVqtIqLThobpbHtfta/cd9O/ra1NGeLQ2nZVRNparVarnKl4ukrEcNOk&#10;1rarIlUZT699+8KFCJFTL9xz2yrTw9UXnp0jcvDRcZlx97S9vS87Qum24oPqCxfmyJmKebetiFt2&#10;44Vn55ypmJdRZVj79r7sCDlTMe+2jHtuentfdoR0mFbOVMy7bZUo/cR6xq0SjzOcqViy4qizjnkv&#10;nErK9v0/MVy6dMn5WKcdEaazhelEp9N8az08PGyWiLS1ypU2m7VVWls1InL58mXXISLftF4VkdZv&#10;Ll26pDx+p6r2nl8UFY2VD/9UWF1b23j7A7cv/UXrphdek3t+8bOZY5VTXjyy6YXXPpuWWfTAFJEP&#10;/1RY/cyzrcpR/1zUO++emfHP9lfv448/sVq9vyjFyDHjRc79teXSpevcjl48Utv6QFHRWFEuqerZ&#10;McplfPinZ2rPjVeu+MM/FVafExl7+dKlS128RFO6eEHkyH/UnnO2btrfHDFzbMR9Rb8Y4/p6XnSr&#10;Z1PVO/bzOkZ4msQ3L7QauonjPeb+Dvneh2v2Cv/e537EiJEiHWP5yJGjRJR7UY4cac/tE9zaXdnf&#10;wBodP+VvKt5EfsSIkR5qAwAMabYwnWRkZA7XaUJDJTk57tqwUP0o3YLU5GHDh4WGhZZv+sNdd8d1&#10;Odq06rZxq0RERAnUZypExLB2oxKdD25cZRLD2p/PERGROT9fa3hx1csHzmRn20coByKy8x9elfli&#10;7cFnpXaVSQxrUyJERCJSFhhWKd0j7P039pjI7WfsNIP5tEnElPlo6oVn58x5dt+cPr9c3rOF6UQX&#10;KsN0EurIKa1t0nZFWq/YrlzV3JcS13Lu/+1hjvH3PKhkx7Hjx8uJC59flCmdouSHr7/2mYy/53tT&#10;RERkyvfuGX/itRMfXJzpl9Bpv6jTH30SPfnGT8yfXG51u6j+TT525gMzHY9mT3ut+sRnF0XGyofv&#10;nRAZP+3msSIiUx7InHai+kT7oM4vkXTxglz/2Wcin1X/6ZaiB6ZMeeBnU3oqx/7CKucV+4gPezmJ&#10;2nyeuTtMruT7Ppzl1oVFaS5v2fX/rTAdRn1nwgiRc+fOur2hVlkGj5488UPTWecmnb99KV+6tY+a&#10;YvjO30ztSf6sqXHCvXHRSYavfPfJU325EAAA2ulCNKE6zY6d25WnublpaWlrvl25OHbq1NYr37x7&#10;7P2NG19995lXDg3f53m8fY28O7FRjuMRUbEiL542i3h6G+zJpjOpIq6/L4iIyGmzSC8X2T3MMOfZ&#10;t9eevG3Vi5njXvSq6H5TXtgwreh0zp0pYm21WVul7Yqmte3q9OnL9u7/ja9ON+56R5Qfe/04EXss&#10;9jW3ixKxtom1TSoqNm78PyU/XVqQ8VCOd9Nc/OwzkfHjO9f34Z8KXXO7q/YL9I6HF2TmA7+458IL&#10;r52oLjwh4liQ934exZS+TBLE/PfLgx/fUPv16bpOWfzLDw/XyaykuHvvjbN3UZbj3du/Ptf4N7dh&#10;Z011I2clRcfda5CByvc9XAgAYKgLDbWF6uTHixaGhEhrm3xz2bZp86r/3Lb7t0UVNpHEmTPefeaV&#10;TzWpVXvefSB5auxkL3feuznZdEbmRIiInGk6KWKI7uIGN7FREXJafBG9Pc4Qkb3vQrZ9Q8+qjQez&#10;n/Xv6r3ywoaGSkiIhGhmKY3jx8w+89fD1tarrVdtIjJ/7m9OnarwyenaF/Uvfn7Bc3L2AdeLEpHL&#10;rba2Vs3G/1MiIr/bXHLfg0u9msVtJd61/U/VJ6R9F0yXOd8rHl+QsTN/VjTTvunntdc/nPlAzwvv&#10;nf+1pA+TBKw+77kfAD4M919+ePiVThvsO7d72a1DS1ejOrHfrtIb3lfS51MAAIJWqE50WgkJkStX&#10;xNoqba2aaf88rSj2lsuXNa0225kPDu040FbWnDR7puFPxr/8o35k/D9P7sXsykYcR5R22TJzRkTE&#10;ZD9wpmL9iyIPp86ROZGu/eVMxbyfy0ZPSb/93wAiujtj+wxnKuZtjNr37BxlpKnvL5i3XF/Yry4d&#10;vnxZrK22b1ttERNnuXaLicnub75X9p04Yqb7XhIfc70oEWlr1VhbbT9dWvC7zSX/9pOCq1e82JZz&#10;8cim6hMi02Z3seJtXyn/8L32ZD/llmly4sShI9+bMnOs8htA97p6QS4e2fT69T97YIqylv+Zo3uX&#10;/9ThPs/FI3/64OYHZornSdTVt+Vzv+7Y6a3Odyfy7557n3O9Sb6rXtwnc0R00r3R3d0wv881fe2j&#10;CQEAg4FOp9HpxGYTa6tcbpNv2mzWNpvVKq02uXpVvhs9W+TAuTW1h47I7Jn/8vATu95/9fHeTB+R&#10;ve9tmXdb5rgXRaTjkrphbXTtuHGZ9gPPzuncXx6uvuB5DV8J8ZnjXpSHqy/8vOszOmaIyM6XcePG&#10;Oarw87K9dP3C+sHYmT/7hWx6obpQSb1+3CvielEl6zfNuPVGEVlVtHHvoTNXr9quXO165GevvVD4&#10;mv2x/e2onShhWrmMaffcM/6EY4B9K8wLha+JTMvMnHai+kK3/zLR1Qsyc7YUFhY62pw1tJ93WmbR&#10;97qcZ/y0zJtFxnYxCXohJm3Nmh47afbs2dOHuXOWrS7f0PPsAAAEmbq6uuXLl4vIR5+G3mHQX7bK&#10;5W9t37bKN1ab9bJYr8qVq7arVzQ2kTDr+2eaP/vJmloRuX/OlDW/vM8X53e7281g9/TTTyclJdXV&#10;1S1ZssTZ+PmX47p/YQ1T5ojI3v2/iboxED8wvrKysg8Xte/VbfHTbvTrFV084nJzm2ChvNpqV+Ev&#10;OctWP3T/HJe/SB5uhWmz3Za9YeG4QyW/ffmvty0pWzh1sK3cAwAQIDZt/WLT1i+67XKtSMT/XZ36&#10;1olzc2fePEBlDX7dv7CP51wSER++oXZgePG35a74aX/19Wmd+2lE5OIHJ/y37QgBhHAPAEBflBaN&#10;OvnRp1501M+dqR/zD6N67ggRESnMu9L0ybmujracsyf7wFy270r3F+U3rlthRGRaZlEwrdoPQTFp&#10;a9akuTfp9XoRkdkFZfYPfCPcAwDQV327B07/2G9dE9wGV3D3kjoXNeWBoqIHVDgv1EO4BwAAAAKf&#10;hz33Tsrm+6n9CfdPrP1dn8cCADB4LV+udgXB4sD/fHTgfz4SkQP/86jatfhSUF5UwFJebTixcg8A&#10;AAAEvpjYGXJ+3LKcxDHK8y/qy3dd85OC2de7dgpRozIAAAAAvXLq5Dsdm1p2H3jP5qbvK/e/Ly/s&#10;uRMAAEGnublZ7RKCBFkC6MaCB37i3jB23AQ5dmBD4QGXtvCEce6dWLkHAAAAAt+YxJzclBtszue2&#10;G1J+/aj7phz23AMAAACDxJjEnDWJLs9Hd+rhy3BfXV3tw9kGl8zMTLVLAAAAwFDn45X7oqIi3044&#10;KLh89hsAAADgDx7uc2+zJSwpWzjVpYU99wAAAECQ8PHKvc1m67kTAAAAgN6JSVuzJq396ama1S9d&#10;XJA81b0TK/cAAADAoBNz99wJLS8b33dv9XG4t3mraeOcke3mbGzyeqRPNW2c44Oz+/Y1BAAAAHo0&#10;JjGnzH3Dvaizcv/xpntGzXhcnnrnS7s/TX08e9PHKlQCAAAADBanagoLCwsLC1fXnBL5or58de72&#10;Dgv3Kuy5N2/KfvyoZP3JmBPp6J1c+vdklfbr25Q/WH4HAABAQDtV89I7otGIiObY9prYorTZM/b/&#10;z2ef22LHunQa8JV783/XHBXJ+kFylz2MuaOdco2OYZuSR4/ONbYfS95k9rZ/8iazvaFjLwAAAGDQ&#10;mJCyrKioaFnKDbbzF78QEWk5/5l7jwHfc9906qhIQkxkF4c/3pT8QFXCukaLxWJpXJdQ9UDypo+d&#10;+9qrHngmptFisVh2ZsnRFWUHvOx/ICfi401lstli7yTtvWzelt0t376GAAAAQCcxsTPOXbgoImPG&#10;3iA3jB3zxcXznTupe7ccc3mK3i6l3Cwixg0rjkpC2txIEZHIuWkJcrRmv2OJXhLWbc6JFBG5KSZB&#10;5GST2dv+EplT6nxUkCVy9BRb/AEAADCInDr5jhzbXlhYWLj9mObY9sINB87LbdM7vKHWx3vurVZr&#10;Dz0m3WQQOfrBKav1uyLffeTVC4/IwUfHZb54ta3VarW2XRWRoyvi9CvaR3xwymr9bmvbVRFpa1VO&#10;4HzmZX9RzuFSxtU2q9XqMlGPdQMAAAABxGa79aeZHbK9r8N9zyJSFhhWmV6sPfjsnDlddDGsfXtf&#10;doT3U/bc/+CjmS86u3XM+QAAAEDA6/AhViIiozp1GvhtORHZG9ca5MXMeRVnOh+c8/O1BjGt2nhQ&#10;eXqmYp7Hbn3qHxsVISJysJZkDwAAgKA04Cv3IhKRve9C1KPjMm8bt8rZZliQEmE/9rbMuy1znD2B&#10;P1x9ods1ee/6z/n5WsOLq5ROD69da5BVnfsAAAAAgetUzeqXjmk0rk02W8JPS9225qgR7kVE5jx7&#10;4cKzng9FZO+7kN19o9szL/p3fJqd7bkdAAAAGMTUCvcAAAAAvNdhz/2pmtUvXVyQ3OEdtereChMA&#10;AABAH8TcPXdCy8vG991bWbkHAAAABp8xiTnPf3+kuH+iKuEeAAAACHxdvKH2+YfGHV5f/MrZhJ88&#10;91As23IAAACAYNH3lfvq6mof1jHY8WoAAADAnzx8iNXIkSNFRGblPzfL3tL3cL98+fI+jw0yvBQA&#10;AADwrT/818E+jGLPPQAAADA4nKpZvf2Yfdu97daFzz9s6NCh7+E+LCys73UBnVRWVnpsz8rKGthC&#10;AAAAAtEX9eXOZC8immPbfxl27fMPxbr2GdCV+xMfnxvI03Vj2k0T1C4BHixYsMD16eTJk0tKStQq&#10;BgAAIJB88eHxc7Zbf7QmTWpWvyT2/z9+8qFY13TP3XIAAACAwHfxwjmZERvTfSf23AMAAACBb+y4&#10;CXLB8eTY9sJjInLbT2LdO7FyDwAAAAS+MVOmT3jnpZpTjue2G1KeeKhDth9aK/dHSuJfm9lQdLva&#10;eb3QQQAAIABJREFUdQAAAAC9NSYxZ02iiEiM44b3I2w2m3sf9cJ9feHMZTvsj9MrjzwxU7VKAAAA&#10;gKCgTrg/u33hQ8bv/6Hhg4nK85bmsyITVSkFAAAAGAxO1ax+6fzc3JzEMV/Ul5ftP6/R/Msj6zts&#10;zFFlz/2R7eujS37/cHuaD59kf1xfODP+5pnxN8+ML3zL0bkkvnDn9oVKe872Zum2Z8mT9pa3nry5&#10;4xAAAABgsDp18h2ZMTtxjHxRv2P/eY1GRI7+9+HP3TupEe7rX9uTfo+Hje8tL+b835v+0PDBkYYP&#10;jmyQgiePOA7sOCRPHWn44MjuFbJ+y1vd9jRH7D/SUHS7HJHvfXCk4YMjDftnG7e81flcAAAAwGD0&#10;xYfHz8mtC4uKFt4qf/2sQ7hX+Q21Z7cvfGj9OyIzlu3entH88XvHdzwUv85+bPpNZ2XmRBGRB/9t&#10;4SQRkfCISPlYRKTHnjJTXr955jLl8IxlLXJ7+IBdEwAAAOBzY8dNkAPbC4+J2GTG7BiRUx46qRHu&#10;J910y67X3npi5u0iExduP7KweeePH7cf8v6dtd33rC8saFrxh4aHJ4rL5AAAAMBgNSbxwbnHy/af&#10;12hm/CgtRtmmkxAI97kPf/jf0ncU/PjFsx3aE+/54a7ynS3Kk+azLV3P4E3PqIiJIiKffnK83wUD&#10;AAAAqhuTmLNmTVFRUVqMiEhM2prnAuQ+97c/8cEfti9s31cjM5aJiMws2PDazPtu3qC07N6e0eUE&#10;PfVMvOeHy5bM3CUiD/4w3eflAwAAAIFItT33ExduP7KwU2ti0ZGGIvemmQUNMz087rnnBwUdZ3ft&#10;AAAAAAxunT7DSp1bYQL+Zt6cOq5d6mazimWodnYAADDkEO4RdMybU8fdvlrWvHXBrjp29c8J2AAA&#10;YAhQ+VaYgK+ZN/98dYMsqq5dGulomrP+whw1SwIAABggrNwjuJgPvNwgsmhe12n+YH77fp38g45h&#10;m1PHjcs/2H6sfS9Nj/1TN5vd9wE5ewEAAAysfq3cW63WXvWPCR/Tn9P5UG8rh7+FhYX5ZqIzpxtE&#10;4qMjujhs3pyauS1+zVu1SyPFvDn19szU6Leca/zbMp9d89aFC5FyMH9c5uqNB5eun+NdfzFvzpeN&#10;9kept6926wUAADBg+hXufRbIAL8wb069fXWDiIgoAf3gxtUNEr8mJVJEJDJlQfzq1S8fMC+15/D4&#10;NRuVRxHR8SInT5tFvOsvkUvXLxX7o0cXrc7cdvqMCOEeAAAMNPbcI7hERMeLNNizdeTS2gtL5WD+&#10;uMxtLl0aVt8+bnX70x5zuDf9O54DAABADey5R3CJTFkQL7JtXzfb3uPb76Nz4cKFC+t7erNtz/0P&#10;5mduc3arXtS/KwAAAOgzwj2CTOTSjWviZVumx7vLz/n5mnhpWL3RHv3Nm1O7vwl9b/rHRkeKiBzc&#10;xwo+AABQS0BuyzGXp8StOJqwrvFAjn+3LZvLU+Jq0vx+GgysyKW1F6Lzx2W6bqaJX2DfN7+09i1J&#10;vT1znD2BL6q+0O1/fO/6z/n5mvhtq5VOi9asiZfVnfsAAAD4n2bPnj19GJazbPX7x17v60mNefq9&#10;8y2lyV0cNpenLJXN/kzcZrM5MpJAH2AqKysXLFjg2jJ58uSSkpKsrCyVKgIAAFDNjISUh+6fs2TJ&#10;km76XHvttR1aAnHl/uNTR2Pn+zF6G/Pi9s63lBLuEUjGjRundgkAAMAHLly4oOLZ1Q33xjz93ph1&#10;J1esOCoiyjYcY54+o0qkSl+VtdOyrCklbsVRcR60D5GsqqqqrJ2W+XvbhytPM6pERLJ2Ov5ZwD6b&#10;+3j7/AnrGg9EbXD+G4KyF6jTuTqUN6AvD4YSdb8RAACA4KD6G2qramSzxWKxNK6TFRuMIsmllp1Z&#10;krXTYimVvLiatEaLxWKxNKbVxOUZHUNOxjRa7PHdMXynZOgzZKfFYrHszKoqKVfe9GiU+RbH+A3K&#10;8Pb53aK6satzdSgPAAAACFiqh/usAiVjR0bFdjhi3FvlOCiROQVZJ5vM7kNcH98Uk5Cwblmy/aHj&#10;aLLs1ev1er0+bsVR53BPejxX5/IAAACAAKN6uPcnY17GyXWNysJ7Qs/dAQAAgEEtgMN98vz2/TXm&#10;8pKq2Kg+7Hi3D/r41FH/nwsAAABQVQCHe0kubUyriVO21dSkNXZ568yuJ5ifVZWh1+v1+r2S1ak5&#10;pdxln06/zwUAAACoTZX73AMecJ97AAAAp+C5zz0AAAAAEamsrOxVf8I9AAAAEKCSkpJ61Z9wj2DQ&#10;3NysdgkAAAAiIpMmTVLx7IH8hloAAAAAvdCvlXur1eqrOjDEhYWFqV0CAADAoNevcE8gAwAAAAIH&#10;23IAAACAIEG4BwAAAIIE4R4AAAAIEgEQ7s3lKfqUcrPaZQAAAACDnAr3uS9P0a846tqQtdNyINlf&#10;ZzObzZGRkf6aHQAAAAgcKqzc5xywWCwWy84sydppsVgsllK/JXsx5sVt+NhvswMAAACBJAC25Ygx&#10;T59ndDwoL0/R6/V6fZ5RjHl6veOxS9/OjXZm+1DHJh9jnj6jSqoy7A3OoS57gHo8ozFPn5eX12Fc&#10;xxMBAAAAgSAQwr2rqhrZbLFYLDslQ58hO5Ul/qoSJUSby1NKYhotFnuHDvHeuGFFrPJPAQdyIkVE&#10;kksd/zxwICdSjDJfGdmYVrPB6OUZRUSq7AMb02qWlps9nQgAAAAIBIEW7rMKlLx8U0xCwrplyfaH&#10;9oMfnzp6dEWcsmieUSUnm9zWzZOXrTtZ0vVSerLsVUbGrTjqOrLbM4qIZM1Xtg1Fzk2Tmv3mHk8E&#10;AAAAqCPQwn1P7Nv0Pa6bR+Yc2CxLu9gtY8zLOLmu0WKxWBrXJXQ62jvdnggAAABQyaAK98nzXfbL&#10;mM0egnVkzgFL4zplgb2T2KhIEZGPTx31cLBrVXuVTTzm/TWSNjfSixMBAAAAahhU4V6SS3fGOvbl&#10;LN3f4aDj3bBxK2ILHGv6yfOz7G+otT/S6/V7JatXJ82y7+eJq0nbnBPZxYkAAAAA1Wn27NnTh2E5&#10;y1a/f+x1XxcTgIx5+r3z/XmzTjhVVlYuWLDAtWXy5MklJSVZWVk9jm1ubvZXWQAAAL0xadIkn8wz&#10;IyHlofvnJCUl9WrU4Fq5BwAAANAlwj0AAAAQJHRqFxDgkkstbMkBAADA4MDKPQAAABAk+rVyb7Va&#10;fVUHhriwsDC1SwAAABj0+hXuCWQAAABA4GBbDgAAABAkeEMtAPTs0KFDapcAAFDf7Nmz1S6hB4R7&#10;APBKQUGB2iUAANRUUlKidgk9C8ZtOebyFH1KuVlEjHn6PGPvhgAAAACDlWrh3lyeonfwcayOzDlg&#10;OZAT6VUVZnNvhwAAAAABSp1wby5PiatJa7TYbZ6rShVizIvb8LE6pwYQdGqzNdm1fuwPAEDPVAn3&#10;xg0rYne6LJRHRkaKuC7mO5fyjXn6vHJ7c55RjHn2Ds7NNsY8fV5enodRHXbjOEe6dsqokqoMpcll&#10;SA9lsH0HGEj1xQbD4uoWx9OW6sUuz1RTm61x8n9Ar80ekNMAAIKBGuHeuLcqa35yp9Y852J+Y1pN&#10;nDOdV9XIZovFYtkpGfoM2WmxWCw7s6pK2hN2lcx3jFraVe422vtYGtNqNigzJ5dadmZJ1k6L+36c&#10;nspoXCcrNni1jx+Ab0wX47Z6tYvoZMk+m81ms50ufW+eP3N3bbZGs/u+fUv8dwYAQFAJmDfUGvdW&#10;ZRXYU3ZkTkHWySZ7Tne03hSTkLBuWbL9octIxy8KkXPTpGa/53SfLHuVZfe4FUedM/epjMio2D5e&#10;IYC+iXqkKGJLccd4X19sULis5NcXG4qrqxcbDAaDobi+vYvLYGdbe2NL9WK3Lj7QVJZoX9dPLGty&#10;NLYv93f4baA2u+uF+dQKm60i1Ze1AQCCmhrh/qaYhKq9A7r4bczLOLmuUVl4T+i5O4DAEp75iOS6&#10;x+96STKZTCaTqSbZbV1/l1GKTCaTqUxyDblSZjKZTGXpu7YovwC0VC/eElGjjCtzzhieudVkWpnY&#10;y5oq52k0Go0mOk9KCzqE79rs6B0PnlYW9h/cEZ1dKyJNZYnz3itVGt3Sem225rexpwnwAADfUCPc&#10;R+YUZFVldNi6njy/fa+NubykKjbK23vXOH5RMO+vkbS5XY2yz/fxqaPdTtb3MgD4UeLKMtniutk+&#10;UeqUBfi09cebmtsPpD+SGS4iMili+vT8RYn2h/aDzWeOH1+fpozL3SWu43rNvi3Htu+WHXub3I7U&#10;7q5c8uvcKBERicr99ZL3PmoSOX3yDWdju8p5mt/Gnq7v1A4AQB+psy0nudTSmFYT57wXZp5RJLnU&#10;2RRXk9ZY2mlTfley7Ftu4mrSNndxN8vk+VlVGXq9Xq/fK1mdmt1+zehzGQD8KnFRsrGwutn+rL44&#10;tym/xmQymWryp3c7roP0MpPTVuX3gP5Jva9TuvfektJSySvhrbIAAJ9R7RNqI3MOWHJ6bEoutSS3&#10;Hz3Q+aGIyPxSS2mpx1GuDyxuXaRjs9uJuinD7TGAgROeWZS8eNuZKIlQnkdNChcRaT5z3NHSo8Sk&#10;9Nwt1YsSM8NFpKWlJTy8/+m+dnelxLp9dG3qfUvm/basIDU3SqSp7LeVt/y6QkRi76x0NjY1RUUp&#10;i/WTc+v3ZWsSy1i9BwD4RsC8oRYAehCeWRTRtEtERBKT0nflGgwGg6FO0r2fIXFlWZRjX07hn+2N&#10;fXtDrX3PvWbee6X/0SGYp1acfnBHtLIlf8eDpytSRSQqt37fLXn2xn9zXeq39+ZWlwAAX9Ds2bOn&#10;D8Nylq1+/9jrvi6mD4x5+r3zLWyeCQaVlZULFixwbZk8eXJJSUlWVlaPY5ubm3vsA/THoUOHCgoK&#10;eu4HAAheJSUls2fP7rHbpEmTfHK6GQkpD90/JykpqVejBvvKfXIpyR5AEGi/e6aTy200AQDwjmp7&#10;7gEA7aJy6225ahcBABj0+hXurVarr+rAEBcWFqZ2CQAAAINev8I9gQzA0FFSUqJ2CQAA9IBtOQDQ&#10;M2/eQQUAgOoG+xtqAQAAANgR7gEAAIAgMTTCvbk8RZ9Sbla7DAAAAMCfVAn3xjy9U57R21Fmc6/T&#10;uWNIZM4By4GcyN4OBwAAAAYTtVbus3ZaLBaLxbJTMrxbUjfmxW34uHfn6MMQAAAAYPAKkLvlGPP0&#10;eyWrqqoqa6elNNlcnhK34qiISMK6xgM5kWLM02dUiVTpq5QG+3MRydrp/IRa90ZxGxK1Qb93vtKz&#10;0+TK2WPWnVyx4qhrKwA4HTp0SO0SAADqC/ybp6kV7qsy9FUiIpK105ITKUaRqpMxjRZLpIgxL64m&#10;rdFyIFIJ4nlRltLkUstOccRzc3lKib2rGPP0eUZLabKYy1MyTq5rtLTHctch4tz742lyEZGqGmm0&#10;WCLFXJ4St8GY4/iFAQAc/vVf/1XtEgAAavrjH/+odgk9Uyvcu6y4O1oKlGBu3FuVVWBRMnpkTkFW&#10;SpNZkl1X0j8+dfRoVZx+hf1pQoxZkiM/PnU0q+BAjwvuXU7uOHtkVKyc6u/FAQAAAGoIkG05vdT5&#10;VwMAAABgyAu8W2Emz8+qKrG/x9ZcXlIVGxXZdQfn/XBuikloH9X1bXV6nBwAAAAYtAIv3EtyaWNa&#10;TZxer9fr42rSGu1L9Mnzs6oy9PqUcrMkl+6MXaF00C/drwyKzDngbIxbut/cYUgPkwMYbFqqFxvc&#10;FdcP3NkPr/indulbP3FvWXF44CoBAMCNKttykkstyd21ROYcsOR4GGQp9fDYY4dOLe3ze5jc9eyd&#10;awMQgMIzt5oyRaS+2FCXZFqZOOAFLKz6dN2s9qdnnC2fbE1PWnHY7SAAAAMlAFfuAaDX6otdlu7r&#10;ixdXVxcbiouLlUX9xdUtLv06rvS3VC8e2HV/AAD8hnAPIBgkJqXvqrMH9Pq6puS7JonskiSTyWQy&#10;1SQbC6tbRKSlevGWiBqTyWQymcok1x7owzO3mnq/9r89q+MuHHtLUpEUZrNsDwBQB+EeQFBIXJTf&#10;VFcvIi3VW5qS7woXkfQkJbGH35Usxj+3iDSfOX58fZqycJ+7S5qaW7qdslsLqz61c2zAcbRUxbx6&#10;6JP+Xg4AAH0yOG+FCQAdhd+V3FRY3TJJjFGPbA2XLrbZpJf5fYP+rJSYFw59snjxjf49DQAAHvQr&#10;3FutVl/VgSEuLCxM7RIw6IXflSyF27ZJVNJWpWFXXf3KxESRlj8bJbkoXCQ8KT13S/WixMxwEWlp&#10;aQkPD/dDHYcPbJfobD9MDABAj/oV7glkAAJIeOYjUYZcKVtpf54udQZDrohMz6/ZGi4ikriyrM6Q&#10;Zlgv9sZMEZGW6sVp66P6v6K/PeuftouISHxh3bob+zcXAAB9w7YcAINZ4kqTeyZ3bLQXEUlaaVq5&#10;slN/U4cmx101e2HWuk9ndWr5dF3vJgEAwPd4Qy2AYNFSvWWXa7YHAGDIYeUeQBBoqV6ctv64pJeZ&#10;yPYAgKFsUK3cm8tT9CnlZhEx5unzjGqXAyBghGduNZnc7lafuFKNz60FAEBdKq7cG/P0GSfXNR7I&#10;iXS0mM3myMjIzo8dInMOWHJ6fyJPUwFAL/3xj39UuwQAAHqgXrg37pWdjWl795vFnu6NeXF751tK&#10;Izs+7u95fDcVgCFr9uzZapcAAEDP1NqWYy4vkfnJkXNjajYYRZRl/CqpytDrU8rLXR6bxZinz8vL&#10;0+v1eUb33ThN5Sl6vV5v36gj7nt1jHkp5Wb3ae3beeycPc32adrnAQAAAAYllVbuzftrYucfEJG5&#10;aSc3GCU5ObnUslP0e+dbSpNFJCeq/bFRpOpkTKPFEili3Ns+RVWNNFoskWIuT1laPtdlc48rt2nN&#10;5Skl9omUXwQspcli3LAidqflQPJAXDUAAADgT+qs3Jv31xytytDr9fq4FUer9vb01tisAg/R3dEY&#10;OTdNavZ7s+j+8amjR1fEKcv0GVVyssksIsnL1p0sYc0eAAAAQUCVlXvz/pr21XJzecoGoyQPzNJ5&#10;1k7lnwNcROYc2FyeotcfTXB7cy/U8PLLL7s+LSgoUKsSAACAwUiNlXvjhhWx850RO3JuWp+Wzh0L&#10;/ub9NZI21x7KldV4MeZlVHUekTw/q8p5JrO5/ZSROQcsjeu8XP+HH010p3Y5AAAAg4wKK/fGvVVZ&#10;80vbn0fOTZOl+805OfOzMjL0VQnrGg/kJLc/jupimizZq9dniEjCusYDkSIiycvWlcTF6VeIJKxb&#10;l3XS3s9lqpzSnXv1cfoVYh+VI4633IqIZO20sG6vMq1Wq3YJgGf//fZXapcAAFDZ928bqXYJPdPs&#10;2bOnD8Nylq1+/9jrvi4GQ1plZWVERIRrywMPPFBSUpKVldXj2ObmZn+VBYiIyH+//dUTP/ue2lUA&#10;AHzpyU2v9+p7+5ObXvcm30+aNKnvNbmYkZDy0P1zkpKSejVKxQ+xAjrS6fgLCQAA0HdkKQQQtuUA&#10;AAD0B+EeAYRwDwAA0B9qfUIt4IHWndrloP/qiw3F9WoX4R+12ZrsWs/tmjtLm1yftvM4AgAA3+nX&#10;yr3VavVVHRjiwsLChJV7BIHa3bLv9IO7X22SPMetvpbss1Wkiog0ld4Zrcl2PAMAwA/6Fe6VQAb4&#10;CuF+KKgvNuTuEhGZnl+zNTPc0VYXkd+0fv1x1/aW6sVp64+LSHp+ftOZSVtXJio9k0wrE5VRi5sX&#10;bc0M9zynx+EuXSW9zD5PS/XitPVRjmf90lS6Vu57Iyr61I6S2rxOGT4q78Xnd0Tvrq1IJd0DAPyE&#10;bTkIIM4NObNnzyboB6l6STKZTCaTqSbZuM1lx84uoxSZTCZTTb6s31YvIi3Vheujykwmk8mUdGb9&#10;8d7O6XF4S/XiLRE1St8yybXvGArP3GryRbIXaXp1x7T7UkWifvDgid2eduBE/eDBO06cavJwBACg&#10;Oo0nahfVa7yhFgFECfR33XWXsIoftBKlzmDIVR5Pz2+RRPs6e/ojyop7+KQoOSMi0nzmeHqSkrgT&#10;k9KlrpdzehzefOb48V1phvX2cdMj2s/vC02v7niz8k1NpfJsCSv0ADC42Gy2DmneZrOpVUyfsXKP&#10;AKLT6ZRkL9zzPljVF+c25dcoS/TTu+vY0uz1+ranObscnq6s5ptMJpPJuYPHN5pe3TFtn83u9POe&#10;1u6bXt3x5rSYrj53GwCgNtc0PxiTvRDuEVC0Wu1f/vIX52N1i4G/RE0KFxFpPtPtVpvwu5Kn76pT&#10;9s3U1+1yOdLU3CIiUl+c297aaU7PwxOT0ndtqW5RnrS0tPTvQjqoLfnltPucS/VRP3jwxNpS998w&#10;mkof/qU8X8ByPgAEMiXTD9JkL4R7BBRlw31jY6MQ7oPHrlyDQ3G9JCal2xvqJL3bceGZRflNnbom&#10;LsqX9WkGg8GwJSLf3upxzi6GryyLUoYbDIV/tje2VC829OmOnZXzXO5xWbu7csl9Lrk96gcPyo5X&#10;m1y7Re948PQbeazbA0CgG7zJXthzj4DiDPTvvvuuupXARxJXmkwr3Zs6t4gkrjQldn4cnrnVlCki&#10;IvXFuxx77tsbRSSzy7N0NdxTX7cpvZZaYbNVuLXY3Jfko/LeeENEpGM3AAD8iJV7BBA+xAou6usd&#10;i+n1dbumR0wa2OEAAAxKrNwjgBDo0a5lUnOdIVe5B056mam3733t53AAAAYnwj0CCOEe7cLDM1ea&#10;MjvvthmY4QAADE6EewQQwj0C2ZObXle7BACAj/Xqe/v3bxvpt0J8hnCPAEK4R8AaFN/QAQAg3COA&#10;8MFVCFjx8fFqlwAAUF9DQ4PaJfSALIUAwso9Apkh+z21SwAAqMlUcYvaJfSMcI8Asm3bNtenBQUF&#10;alUCAAAwGBHuEUAWLFigdgkAAACDGOEeAPpg1HMVow9mt+z10D7pxtrT6bsvO5/e7Tx4rNlQ/uXA&#10;1QgA8INLly4pn7YZEhKi0Wg0Go3aFbnhE2oBwHcSRsuW04cnjI5pb/p7YfZ7huz3DNmn/+OGSaac&#10;UeoVBwDwgYsXL/7973+/fPny1atX1a7Fg36t3FutVl/VgSEuLCxM7RKA/hv2i/lysPBy03dGZSdc&#10;+NXRDkcvv1B5Ydbq0fPly07r/QCAQaO5uXn06NHjx493Lt6rXZGbfoV7AhkAtJs4etb5v78gIn/5&#10;8sYfjpKjnXbgnP374fPhkRNFzqpQHQDAJy5evCgio0ePHjFihNq1eMCeewDwjZh/GTXp1nGmCuXZ&#10;31mhB4Cg9M0331it1ra2NpvNpnYtHrDnHkDQqC82FNerdvZhKTMuO7bXv/ej2mFzEjp1mTh61g2X&#10;zSzbA8BgZrPZAjPWKwj3AFRUX2wwLK5ucTxtqV7s8mxwSRj3b+f/7lyqP/WXL2+cPy7GrcewXywZ&#10;J7UXWM4HAPgP23IAqGu6GLfVZ65MVLuO3htdVDG6SHl4rLlQRv9Pg8vvJWf/fljCUyZ+69qtuf0W&#10;mQAA+AXhHoC6oh4pithSXJ/oFu/riw11SSalqb54cfOirZnhUl9sqIvIb1q//rhIepkpqc6Qu0tE&#10;JL3M1D64uXpx7vrjItPza7ZmhjsmUzq296wvNtRJ+q5du9LLTIuaF6etj3Kdwxtf/ir7PfeW99yX&#10;5C+/UNgkItKxGwAAfkS4RwB5+eWXXZ8WFBSoVQkGVHjmI2IorvcmXe8ySo3JFC71xQZDbnqZyZQo&#10;9cWGLdWLEu1B3tGhpXpxYfVdWzPDW6oXb4moMZnCxb4n33GaXU2O5sStpkw/Xh4AAAOHcI8AMnHi&#10;RLVLgDoSV5bVLa5uSbyrp47pjyghflLE9On5ixLtDz10CL8rWQr/3JKZ2Xzm+PFdaYb19uPTI1ok&#10;Mdy1JwAAQYRwjwCi1WrVLgFqSVyUvKWwelKyP+ZO7+2WG89MFbf0fxIAAPyKu+UggGjdqV0OBlR4&#10;ZlGyse5MlLOhqblFRKS+2L5f3ju76pR7Ybb82SjJd4WLJCal79riuANPS8sgvRUPAADeIdwjgOjc&#10;qV0OBlh4ZlFEkz3IJy7Kl/VpBoPBsCUiP70Xk6RLncFgMBjSjMlFyrabxJVlUcpUBkPhnz0Maale&#10;bFDz/vgAAPiOZs+ePX0YlrNs9fvHXvd1MRjSKisrp0yZ4tpy7733lpSUZGVl9Ti2ubnZX2UBIiIS&#10;Hx/v3lCbrZlX6Xhyx/On38g77dKyZJ+tIrVTt/ZmAMDg1NDQsH379vHjx0dERIwfP/6aa64JCem4&#10;Vj5p0iSfnGtGQspD989JSkrq1ShW7hFA2JaDQWXJPpvdG3lRri2nnz8xL7u2U7fTz5+Yp2lvBwDA&#10;9wj3CCCEewS1qLwXn7+jcjfpHgDgP4R7BBDCPQaVynkaO8dyvL0l+pfyfIGn7TdRP3jwjhOnmga0&#10;SgDAkEK4RwAh3GNQad+W49hI72jZN23Hq0R4AIAKCPcIIFqtdvbs2YR7DHqp93lO902v7nhzWkxU&#10;5wMAAPgG4R4BRAn0SUlJhHsMbrW7Kz20NpU+3NV+HQAAfKNftxK3Wq2+qgNDXFhYmIg4721/1113&#10;vfXWW6pWBPRB5TyNkurveP50RVTHRuWOmazbAwD8qF/hXglkgK84V+v/8pe/qFsJ0JPUCltqpxZb&#10;hYdunRsBAPAXPgQUAUQJ942NjWoXAgAAMCgR7hFAtFrtu+++q3YVAAAAgxXhHgGEN9ECAAD0B+Ee&#10;AYRwDwAA0B+EewQQwj0AAEB/cJ97BBA+oRaDSFPpnRq7O0ub3BvaZdeqXScAYEgh3COAEO4xaDSV&#10;PvzLaftsCuXm9VF5b9hsNptt3xJZss/xCACAAcW2HAQQ54dYAYHu9AdvLrmPz5oFAAQaVu4RQFi5&#10;x6CRWnH65rWODTkAAAQKFkoRQLZt2+b6tKCgQK1KgB5F5b1hy2sqvVOjeXPJPlsFq/gAgEBAuEcA&#10;WbBggdolAL0SlfeGLa82W5NdS7wHAAQCtuUAQL/U7q684+ZotasAAECEcA8AfeFy38t5J57DzVm4&#10;AAAHGklEQVR/MS+qi36V87grJgBgALEtBwB6LyrvDVue50OpFbZU5yNbxcDVBAAAK/cAAABAsCDc&#10;AwAAAEGCcA8AAAAEiX7tubdarb6qA0NcWFiY2iUA3WloaFC7BAAAetavcE8gAzAEXbp06eLFi83N&#10;zRcvXvzmm29sNpvaFQEABs611147bNgwnU6n0WjUrsUD7pYDAL2j1WqHDx8+evRoEbFarYR7ABhS&#10;hg0bNnr06OHDh4eEBOL+dsI9APSOVqu97rrrxo8fP3r06La2NrXLAQAMKJ1ON3z48Ouuuy4wF+8J&#10;9wDQOyEhIcOGDdNqtSNGjGDZHgCGGo1Go9VqtVotK/cAEAyUb+uB+T0dADAwlDV7Vu4BYNAL2G/o&#10;AACw8gQAAAAECcI9AAAAECTYlgMAvdPQ0NDhM63i4+Pj4+PVqgcAACfCPQB4yxnrDzZP/cQyRmm8&#10;Uf+FcoSIDwBQHeEeALyiJPvG/y/m67ApK/89dv6d3xk9IuzvX1v3vvG3VVv+6Tu6j6WhQUQCOt+3&#10;VC9OMybXbM0MV7sSAIB/sOceALzS0NBw/Jupw74bv/fZ5B/efaNWF/b1t6LVhf3w7huPbJo37Lvx&#10;x7+Z2mG7Tu+1tLT4plrP04ZnbjWR7AEgmBHuAaBnSmpvHX9ree6dmpDQr74R1/9pQkLLc+9sHX+r&#10;s2ff1BenbWv2Wc3+nhYAEIAI9wDQs4aGhhPDZ95/V4QmJPR/L8v/XpbIRzYp/1OeakJC778r4sTw&#10;mZ3DfX2xQbG4usWlrbje+XhxdYtIfbEhd5fsynX0a6le3HFcfbGhuNreXFzfPrFzKg/ncp/W5bzO&#10;ri7DAQCDHeEeALzy9Zibrrlm2KVv5dK3Mu1nm5zt0362SWm85pphX4+5qdO4ekkymUwmk6km2bit&#10;mxiduNJUli7pZSbT1sxwqS9OMybXOMalOfP3LqMUmUwmU5nkGnKlzGQymcrSd22xR3kP53Kf1qGl&#10;enFuU74yv2llYv9fHQBAYOANtQDgleGjwur++kXEWH3nQ+e+sopI3V+/GD4qTM52OJgodQZDrvJ4&#10;en6LJHqz5b2+blf6IyalZ3jmI+mLm+0D0x9RIvqkiOnT8xcl2h/2+lzNZ46nP7KVzfcAEHQI9wDg&#10;Ff2kkf8rsvGTTzofsjfqtXr9SPnA/Vh9cW5Tfo0pM1xaqhcX+rfEgTwXACAgsS0HALyi/+qTa0YN&#10;U/73w9z5zvYf5s53tuu/+sTDyKhJ4SIizWeOu7Y2NbeIiNQX5+7qPCQxqX2vTUv1ll32KXrm+Vyd&#10;TIqY3j6/f+7QAwBQQ79W7q1Wq6/qwBAXFhamdglAd+Lj4xve+C/LT4qcLQ+uTu/cTb/zvzre5z4x&#10;KT0317BLRNLT20ckLsrfkpZmWC8yPT8/vcm97/T8mq2ZK2uaF6cZ1ouITM+v2erVtnjP53KddpK9&#10;KTxza9kZg8v83B8TAIKDZs+ePX0YlrNs9fvHXvd1MRjSKisrFyxY4NoyefLkkpKSrKysHsc2N3Of&#10;P/hdZWVla9L8K/F3ddVB2/Dn0Lq9S5YsGciqAACBZtKkST138sKMhJSH7p+TlJTUq1HsuQcAr8TH&#10;xzfU7dUN12nu9PB91vZGnaZub0B/PC0AYAgg3AOAV5Tg3rD/Zdn/cuiPf6r7539W2tvefbf197/T&#10;iMTHxxPuAQDqItwDgLeU+N7Q0NDw+9+1dmpXrSwAABwI9wDQO0R5AEDA4laYAAAAQJAg3AMAAABB&#10;gnAPAAAABAnCPQAAABAkCPcAAABAkCDcAwAAAEGCcA8AAAAECcI9AAAAECQI9wAAAECQINwDAAAA&#10;QYJwDwAAAAQJwj0AAAAQJAj3AAAAQJDQ9Wew1Wr1VR0Y4sLCwtQuAQAAYNDrV7gnkCFATJo0Se0S&#10;AAAA1Me2HAAAACBIEO4BAACAIEG4BwAAAIIE4R4AAAAIEoR7AAAAIEgQ7gEAAIAgQbgHAAAAggTh&#10;HgAAAAgShHsAAAAgSBDuAQAAgCBBuAcAAACCBOEeAAAACBKEewAAACBIEO4BAACAIEG4BwAAAIIE&#10;4R4AAAAIEoR7AAAAIEjo+jPYarX6qg4McWFhYWqXAAAAMOj1K9wTyAAAAIDAwbYcAAAAIEgQ7gEA&#10;AIAgQbgHAAAAggThHgAAAAgShHsAAAAgSBDuAQAAgCBBuAcAAACCBOEeAAAACBKEewAAACBIEO4B&#10;AACAIEG4BwAAAIIE4R4AAAAIEoR7AAAAIEgQ7gEAAIAgQbgHAAAAggThHgAAAAgShHsAAAAgSOj6&#10;M9hqtfqqDgxxYWFhapcAAAAw6PUr3BPIAAAAgMDBthwAAAAgSBDuAQAAgCBBuAcAAACCBOEeAAAA&#10;CBKEewAAACBIEO4BAACAIEG4BwAAAIIE4R4AAAAIEoR7AAAAIEgQ7gEAAIAgQbgHAAAAgsT/DxEC&#10;G73mLGpnAAAAAElFTkSuQmCCUEsBAi0AFAAGAAgAAAAhALGCZ7YKAQAAEwIAABMAAAAAAAAAAAAA&#10;AAAAAAAAAFtDb250ZW50X1R5cGVzXS54bWxQSwECLQAUAAYACAAAACEAOP0h/9YAAACUAQAACwAA&#10;AAAAAAAAAAAAAAA7AQAAX3JlbHMvLnJlbHNQSwECLQAUAAYACAAAACEAFL6D5hAEAACICgAADgAA&#10;AAAAAAAAAAAAAAA6AgAAZHJzL2Uyb0RvYy54bWxQSwECLQAUAAYACAAAACEAqiYOvrwAAAAhAQAA&#10;GQAAAAAAAAAAAAAAAAB2BgAAZHJzL19yZWxzL2Uyb0RvYy54bWwucmVsc1BLAQItABQABgAIAAAA&#10;IQCOVxuQ4AAAAAsBAAAPAAAAAAAAAAAAAAAAAGkHAABkcnMvZG93bnJldi54bWxQSwECLQAKAAAA&#10;AAAAACEAP8tX3ZJHAACSRwAAFAAAAAAAAAAAAAAAAAB2CAAAZHJzL21lZGlhL2ltYWdlMS5wbmdQ&#10;SwUGAAAAAAYABgB8AQAAOlAAAAAA&#10;">
                <v:shape id="Picture 214" o:spid="_x0000_s1027" type="#_x0000_t75" style="position:absolute;left:1471;top:174;width:9015;height:3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2IXwwAAANwAAAAPAAAAZHJzL2Rvd25yZXYueG1sRI9PawIx&#10;FMTvBb9DeEJvNWuXSl2NopVCLxbqn/tj89wsJi9hE3X99k1B6HGYmd8w82XvrLhSF1vPCsajAgRx&#10;7XXLjYLD/vPlHURMyBqtZ1JwpwjLxeBpjpX2N/6h6y41IkM4VqjApBQqKWNtyGEc+UCcvZPvHKYs&#10;u0bqDm8Z7qx8LYqJdNhyXjAY6MNQfd5dnIJzKL+NL83meJ9s/XRtg7ZNUOp52K9mIBL16T/8aH9p&#10;BeXbFP7O5CMgF78AAAD//wMAUEsBAi0AFAAGAAgAAAAhANvh9svuAAAAhQEAABMAAAAAAAAAAAAA&#10;AAAAAAAAAFtDb250ZW50X1R5cGVzXS54bWxQSwECLQAUAAYACAAAACEAWvQsW78AAAAVAQAACwAA&#10;AAAAAAAAAAAAAAAfAQAAX3JlbHMvLnJlbHNQSwECLQAUAAYACAAAACEAfjNiF8MAAADcAAAADwAA&#10;AAAAAAAAAAAAAAAHAgAAZHJzL2Rvd25yZXYueG1sUEsFBgAAAAADAAMAtwAAAPcCAAAAAA==&#10;">
                  <v:imagedata r:id="rId105" o:title=""/>
                </v:shape>
                <v:rect id="Rectangle 213" o:spid="_x0000_s1028" style="position:absolute;left:1468;top:172;width:9020;height:3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6kCxAAAANwAAAAPAAAAZHJzL2Rvd25yZXYueG1sRE9da8Iw&#10;FH0f+B/CFfYia7oNdFajOMdgMMSqBV8vzTUtNjddk2n998uDsMfD+Z4ve9uIC3W+dqzgOUlBEJdO&#10;12wUFIfPpzcQPiBrbByTght5WC4GD3PMtLvyji77YEQMYZ+hgiqENpPSlxVZ9IlriSN3cp3FEGFn&#10;pO7wGsNtI1/SdCwt1hwbKmxpXVF53v9aBdORNqv1zeTH/qP42crN++Q73yn1OOxXMxCB+vAvvru/&#10;tILXcZwfz8QjIBd/AAAA//8DAFBLAQItABQABgAIAAAAIQDb4fbL7gAAAIUBAAATAAAAAAAAAAAA&#10;AAAAAAAAAABbQ29udGVudF9UeXBlc10ueG1sUEsBAi0AFAAGAAgAAAAhAFr0LFu/AAAAFQEAAAsA&#10;AAAAAAAAAAAAAAAAHwEAAF9yZWxzLy5yZWxzUEsBAi0AFAAGAAgAAAAhALrXqQL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rPr>
          <w:sz w:val="11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Identify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the memory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compilation status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block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the time</w:t>
      </w:r>
      <w:r>
        <w:rPr>
          <w:spacing w:val="1"/>
          <w:sz w:val="24"/>
        </w:rPr>
        <w:t xml:space="preserve"> </w:t>
      </w:r>
      <w:r>
        <w:rPr>
          <w:sz w:val="24"/>
        </w:rPr>
        <w:t>stamp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2"/>
        <w:ind w:hanging="361"/>
        <w:rPr>
          <w:sz w:val="24"/>
        </w:rPr>
      </w:pP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reference information</w:t>
      </w:r>
    </w:p>
    <w:p w:rsidR="00742B65" w:rsidRDefault="00877372">
      <w:pPr>
        <w:pStyle w:val="ListParagraph"/>
        <w:numPr>
          <w:ilvl w:val="0"/>
          <w:numId w:val="28"/>
        </w:numPr>
        <w:tabs>
          <w:tab w:val="left" w:pos="1800"/>
          <w:tab w:val="left" w:pos="1801"/>
        </w:tabs>
        <w:spacing w:before="181" w:line="388" w:lineRule="auto"/>
        <w:ind w:left="720" w:right="6230" w:firstLine="719"/>
        <w:rPr>
          <w:sz w:val="24"/>
        </w:rPr>
      </w:pPr>
      <w:r>
        <w:rPr>
          <w:sz w:val="24"/>
        </w:rPr>
        <w:t>Specify the access protection</w:t>
      </w:r>
      <w:r>
        <w:rPr>
          <w:spacing w:val="-57"/>
          <w:sz w:val="24"/>
        </w:rPr>
        <w:t xml:space="preserve"> </w:t>
      </w:r>
      <w:r>
        <w:rPr>
          <w:sz w:val="24"/>
        </w:rPr>
        <w:t>Block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</w:t>
      </w:r>
    </w:p>
    <w:p w:rsidR="00742B65" w:rsidRDefault="00877372">
      <w:pPr>
        <w:pStyle w:val="BodyText"/>
        <w:spacing w:before="10"/>
      </w:pPr>
      <w:r>
        <w:rPr>
          <w:spacing w:val="-1"/>
        </w:rPr>
        <w:t>Organization</w:t>
      </w:r>
      <w:r>
        <w:rPr>
          <w:spacing w:val="-12"/>
        </w:rPr>
        <w:t xml:space="preserve"> </w:t>
      </w:r>
      <w:r>
        <w:rPr>
          <w:spacing w:val="-1"/>
        </w:rPr>
        <w:t>blocks</w:t>
      </w:r>
      <w:r>
        <w:rPr>
          <w:spacing w:val="-13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block</w:t>
      </w:r>
      <w:r>
        <w:rPr>
          <w:spacing w:val="-12"/>
        </w:rPr>
        <w:t xml:space="preserve"> </w:t>
      </w:r>
      <w:r>
        <w:t>parameters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use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parameterize</w:t>
      </w:r>
      <w:r>
        <w:rPr>
          <w:spacing w:val="-13"/>
        </w:rPr>
        <w:t xml:space="preserve"> </w:t>
      </w:r>
      <w:r>
        <w:t>specific</w:t>
      </w:r>
      <w:r>
        <w:rPr>
          <w:spacing w:val="-11"/>
        </w:rPr>
        <w:t xml:space="preserve"> </w:t>
      </w:r>
      <w:r>
        <w:t>responses,</w:t>
      </w:r>
    </w:p>
    <w:p w:rsidR="00742B65" w:rsidRDefault="00877372">
      <w:pPr>
        <w:pStyle w:val="BodyText"/>
        <w:spacing w:before="22"/>
      </w:pPr>
      <w:r>
        <w:t>e.g.</w:t>
      </w:r>
      <w:r>
        <w:rPr>
          <w:spacing w:val="1"/>
        </w:rPr>
        <w:t xml:space="preserve"> </w:t>
      </w:r>
      <w:r>
        <w:t>assignment of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event</w:t>
      </w:r>
      <w:r>
        <w:rPr>
          <w:spacing w:val="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organization</w:t>
      </w:r>
      <w:r>
        <w:rPr>
          <w:spacing w:val="-1"/>
        </w:rPr>
        <w:t xml:space="preserve"> </w:t>
      </w:r>
      <w:r>
        <w:t>block.</w:t>
      </w:r>
    </w:p>
    <w:p w:rsidR="00742B65" w:rsidRPr="005A2CBB" w:rsidRDefault="00877372" w:rsidP="00587581">
      <w:pPr>
        <w:pStyle w:val="Heading2"/>
        <w:rPr>
          <w:b/>
          <w:u w:val="single"/>
        </w:rPr>
      </w:pPr>
      <w:bookmarkStart w:id="179" w:name="_bookmark73"/>
      <w:bookmarkStart w:id="180" w:name="_Toc104215642"/>
      <w:bookmarkEnd w:id="179"/>
      <w:r w:rsidRPr="005A2CBB">
        <w:rPr>
          <w:b/>
          <w:spacing w:val="-2"/>
          <w:u w:val="single"/>
        </w:rPr>
        <w:t>Other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spacing w:val="-2"/>
          <w:u w:val="single"/>
        </w:rPr>
        <w:t>Block</w:t>
      </w:r>
      <w:r w:rsidRPr="005A2CBB">
        <w:rPr>
          <w:b/>
          <w:spacing w:val="-14"/>
          <w:u w:val="single"/>
        </w:rPr>
        <w:t xml:space="preserve"> </w:t>
      </w:r>
      <w:r w:rsidRPr="005A2CBB">
        <w:rPr>
          <w:b/>
          <w:spacing w:val="-2"/>
          <w:u w:val="single"/>
        </w:rPr>
        <w:t>Attributes,</w:t>
      </w:r>
      <w:r w:rsidRPr="005A2CBB">
        <w:rPr>
          <w:b/>
          <w:spacing w:val="-11"/>
          <w:u w:val="single"/>
        </w:rPr>
        <w:t xml:space="preserve"> </w:t>
      </w:r>
      <w:r w:rsidRPr="005A2CBB">
        <w:rPr>
          <w:b/>
          <w:u w:val="single"/>
        </w:rPr>
        <w:t>Editor</w:t>
      </w:r>
      <w:r w:rsidRPr="005A2CBB">
        <w:rPr>
          <w:b/>
          <w:spacing w:val="-12"/>
          <w:u w:val="single"/>
        </w:rPr>
        <w:t xml:space="preserve"> </w:t>
      </w:r>
      <w:r w:rsidRPr="005A2CBB">
        <w:rPr>
          <w:b/>
          <w:u w:val="single"/>
        </w:rPr>
        <w:t>Settings,</w:t>
      </w:r>
      <w:r w:rsidRPr="005A2CBB">
        <w:rPr>
          <w:b/>
          <w:spacing w:val="-13"/>
          <w:u w:val="single"/>
        </w:rPr>
        <w:t xml:space="preserve"> </w:t>
      </w:r>
      <w:r w:rsidRPr="005A2CBB">
        <w:rPr>
          <w:b/>
          <w:u w:val="single"/>
        </w:rPr>
        <w:t>Networks</w:t>
      </w:r>
      <w:bookmarkEnd w:id="180"/>
    </w:p>
    <w:p w:rsidR="00742B65" w:rsidRDefault="00877372">
      <w:pPr>
        <w:pStyle w:val="BodyText"/>
        <w:spacing w:before="185"/>
      </w:pPr>
      <w:r>
        <w:t>Attributes</w:t>
      </w:r>
    </w:p>
    <w:p w:rsidR="00742B65" w:rsidRDefault="00B364F9">
      <w:pPr>
        <w:pStyle w:val="BodyText"/>
        <w:spacing w:before="6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742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138430</wp:posOffset>
                </wp:positionV>
                <wp:extent cx="5736590" cy="4305300"/>
                <wp:effectExtent l="0" t="0" r="0" b="0"/>
                <wp:wrapTopAndBottom/>
                <wp:docPr id="355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4305300"/>
                          <a:chOff x="1466" y="218"/>
                          <a:chExt cx="9034" cy="6780"/>
                        </a:xfrm>
                      </wpg:grpSpPr>
                      <pic:pic xmlns:pic="http://schemas.openxmlformats.org/drawingml/2006/picture">
                        <pic:nvPicPr>
                          <pic:cNvPr id="356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3"/>
                            <a:ext cx="9024" cy="67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7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468" y="220"/>
                            <a:ext cx="9029" cy="677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1CD1A3" id="Group 209" o:spid="_x0000_s1026" style="position:absolute;margin-left:73.3pt;margin-top:10.9pt;width:451.7pt;height:339pt;z-index:-251631616;mso-wrap-distance-left:0;mso-wrap-distance-right:0;mso-position-horizontal-relative:page" coordorigin="1466,218" coordsize="9034,6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REmAIBAAAiAoAAA4AAABkcnMvZTJvRG9jLnhtbORWbY/iNhD+Xqn/&#10;wcp3liQEQqKFEw2wOunarnrtDzCJk1iX2K5tYLdV/3tn7IRlX9RbXfutSIBfxzPzPM/Ytx8e+o6c&#10;mDZcilUQ3YQBYaKUFRfNKvjt1/1kGRBjqahoJwVbBY/MBB/W3393e1Y5i2Uru4ppAkaEyc9qFbTW&#10;qnw6NWXLempupGICJmupe2qhq5tppekZrPfdNA7DxfQsdaW0LJkxMLr1k8Ha2a9rVtqf69owS7pV&#10;AL5Z96vd7wF/p+tbmjeaqpaXgxv0G7zoKRdw6MXUllpKjpq/MtXzUksja3tTyn4q65qXzMUA0UTh&#10;i2jutDwqF0uTnxt1SROk9kWevtls+dPpXhNerYLZfB4QQXsAyZ1L4jDD9JxVk8OqO60+q3vtY4Tm&#10;J1l+MTA9fTmP/cYvJofzj7ICg/RopUvPQ617NAGBkweHwuMFBfZgSQmD83S2mGcAVglzySycz8IB&#10;p7IFMHFflCwWAYHpOFp6CMt2N2zPwlni9y7Spds4pbk/1/k6+La+VbzM4TtkFVqvsvp19sEue9Qs&#10;GIz077LRU/3lqCZAAEUtP/CO20dHZkgROiVO97zEVGPnGiCI2QME83gsiaMIwx/X+V0Uo3LwECGL&#10;loqGbYwCJUDewMA4pLU8t4xWBocRyOdWXPeZJ4eOqz3vOsQP20PMIKYXZHwjbZ7oW1keeyasV65m&#10;HYQvhWm5MgHROesPDIioP1aRIwsQ4pOxeBxSw6npz3i5CcMs/mFSzMNikoTpbrLJknSShrs0CZNl&#10;VETFX7g7SvKjYZAG2m0VH3yF0Vfevimdoch4UTpxkxN1JQQz5Rwa/52LMIQpQV+NLn+BZMM6aFvN&#10;bNlis4bMDeOw+DLh0vyUWcTAgMy+qpwoSQFMVEA88woY5ZOF8YX/sMb7O+pOaWPvmOwJNiDV4KhL&#10;NT1BGH7puASdFhIBd6G8BUYWZrvlbplMknixAzC228lmXySTxT5K59vZtii20QhGy6uKCTT377Fw&#10;qZUdr0Y6Gt0cik57jPbuMwRunpZNkRNPboz4jf8exxEAGMUmfLECwt1kRr5D730cwpvprar+uaWK&#10;QdbR7LW601HdSBNQbYf6dgVsWDnWX+OL7z9I+dkG7LyTUwu4rR2nhoJ7xalsrKnp4j/jVCfIGS4e&#10;kK0j4RVWKKMrSEP3eQ0pzXtu4f3Q8X4VLC+LaI6FbScqx1xLeefbILxOIHn+J2QekfdcO8jqESqL&#10;liB8uF3h0QaNVuo/AnKGB9AqML8fKd5l3UcBFM+iJMEXk+sk8zSGjr6eOVzPUFGCqVVgA+KbhfWv&#10;rKPSvGnhJF/ThdzAW6Dmrtigf94rkBt2QGWu5Z47TpjD0wzfU9d9t+rpAbn+G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FkyqSjgAAAACwEAAA8AAABkcnMvZG93bnJldi54bWxMj0Fr&#10;wkAQhe+F/odlhN7qbmwNGrMRkbYnKVQLpbc1GZNgdjZk1yT++46nenzM4833pevRNqLHzteONERT&#10;BQIpd0VNpYbvw/vzAoQPhgrTOEINV/Swzh4fUpMUbqAv7PehFDxCPjEaqhDaREqfV2iNn7oWiW8n&#10;11kTOHalLDoz8Lht5EypWFpTE3+oTIvbCvPz/mI1fAxm2LxEb/3ufNpefw/zz59dhFo/TcbNCkTA&#10;MfyX4YbP6JAx09FdqPCi4fwax1zVMItY4VZQc8V2Rw3xcrkAmaXy3iH7AwAA//8DAFBLAwQKAAAA&#10;AAAAACEAcapzIrnTAgC50wIAFQAAAGRycy9tZWRpYS9pbWFnZTEuanBlZ//Y/+AAEEpGSUYAAQEB&#10;AGAAYAAA/9sAQwADAgIDAgIDAwMDBAMDBAUIBQUEBAUKBwcGCAwKDAwLCgsLDQ4SEA0OEQ4LCxAW&#10;EBETFBUVFQwPFxgWFBgSFBUU/9sAQwEDBAQFBAUJBQUJFA0LDRQUFBQUFBQUFBQUFBQUFBQUFBQU&#10;FBQUFBQUFBQUFBQUFBQUFBQUFBQUFBQUFBQUFBQU/8AAEQgDAAQ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43w78Uz4v1i30nQ7u01LVLjd&#10;5NqL+CEvtUs3zyyIgwqk8sOmBk4FbvjbUPGPw6ivpfEXh66sEsZIIbopeWlx5DzecI1cRTNgn7PN&#10;wem3nGRn4o8CeGb3xh4otdJ04I17MkzxpI20OUieQqP9ohSAO5IHevunwp4o0jxv428Z69Np9w+l&#10;eMfE1t4u06xu3hjle2smvf3c6GTP7ySaNcRl/lWQ5GF3dVKi6iulf+l/mZSmo9TlPFHxF1LwNrU+&#10;k+JLK60G/gCNNFf7U8oOgdd3zcZDD8TjrS+F/iTceONYj0nw4Jdf1WRWdLHS1NzOyqMsQiZYgDk8&#10;cVy/7SuuL8UfhPp/i9bTTrXVbM/ZNTi0yeaSNUlm86BmM8ryGQtJOrAkgBUwccLwP7JHirVNA8Se&#10;K9Os/h7cfE/Sdb0V9P1fw9p1zJBfS2rSxktAYsykqwQsEVvl3Z2gFgqlLldrdG/nrb5N9egufS/m&#10;vuur/ge9T+ItatNM8T6hdQNY2/hmWCDWReSLBLYyTMViWSNyHBZgRjHHfFcr/wAL30r/AKDNn/4E&#10;r/jWj8Tvgz4J8DeFvjBafbrvWbXTpPCKxXuurDc6xoUMrSrNZtIuQkkaIqlEwAFRSPlr0/xV8NPA&#10;Vl42sNIi+H0194Vbxb4ci8N63H4OsbTSTaPPGrR/2kLlpdVSeFiWMiOdwJIXtjCPPJRvu0vm+W//&#10;AKVp3s9dm9Zvlv5K/wCb/TXtdXR4/wD8L30r/oM2f/gSv+NH/C99K/6DNn/4Er/jXYaZd6FcRaVe&#10;f8ID4ISWP4v/APCGxqPDVoyLpLCMtAyshEjHYP30m+Vdz7XXcatfC34X+CNG0/XW0Hwlc+MNUsPi&#10;NeaZrOj2HhG18SXUemxuy20BFzOn2KB1EubpBuLrgsPLAqI+9FS7pP7+T9Jq++z30vU7Qun0f5c3&#10;/wAg7eq26cL/AML30r/oM2f/AIEr/jR/wvfSv+gzZ/8AgSv+Nd34M0DwZb+KfgN4Y07wL4eOgeMN&#10;S1611E6vo1rdahLax6hcxwRtO3mFHjQgeZE+4lV+dlVRXnmofD/S9Y/Y/m1K18MxeEZNE0557jVd&#10;V8P280GvStqISNrXVVYTx3CqGQ2zZQr/AAgfPUuVouXRNr7t/wCt32tdlcr53DqrfjdL8n6Lz0LH&#10;/C99K/6DNn/4Er/jR/wvfSv+gzZ/+BK/418o+E7Xw9ear5fibVNT0jTfLJ+0aTpsd/Nv4wPKkuIB&#10;g85O/jA4OeK8J0y18RxndPe6NHdj5pYhFLNAH6sgdgrFeqhzgnG49a1jHmkot2uZSdot2vY+3pvE&#10;fiC38Hr4tl0jUovCrKGXXHtJBYkFtgInxswW+Xr1461m6d8SLnV7axuLFZb23v73+zrSW3UyLcXW&#10;FPkRkZDyYdDsGW+YcciuV/a08FfEfxH8X/GPj7w3bapqHw5u9OWTTvEWmysNK/sjy1UWwmBEagEF&#10;Dbk7iwI2knn0P4ay6onjbxVofjzwxoPgDVvCeveGPHA0fQUjgsbO3hkhgupgEd0Aa3nilc7+oYnH&#10;ICpJVGubS9tHuldXv6K7fmrepJ2V1r5rZuytb1bXya7mN/wsi526022XGiHbqh2n/QD5nl4n/wCe&#10;Xz/J82Pm461k/wDC99K/6DNn/wCBK/41qeIPAeu/D7Tv2odT8VaBdabpPiLU7aHR5L/NtDrJk1cT&#10;qlrKeJd0KM5aMsFXk4rvtW+EXgPVPjZ8P9R1/QLLwhpOq3OqxaV4K1rwva6ZeJdQ28f2aKTyZUj1&#10;G2af/VPIVMrMI2dw5xnBuUIya3V2uu17er0svvtpfSSSk4ru0vTTX03u/uvrby3/AIXvpX/QZs//&#10;AAJX/GrOmfGS21rUbXT9Ovor+/u5Vgt7W2kEks0jEBURVJLMSQAAMkmuxfw54Y0qy1bVdT+GL2/i&#10;nSPh5q+oSN4t8FWOhxXk8V9bfZbkabDLIiMm6RCxVBIowdykiuMt9Mj1P9l638c2Phqz8FazoNuN&#10;Ym1a88LWYs9buzqYMT2WoxbZIJlwyfZNvl7MAIow1X7qacnp1flzSX/tr03203ajV6Ld6L1sn/7c&#10;vlfyTZc/G6wsrmW3uNUtoLiJzHJFLMqsjA4KkE5BB4wa1vBvxEl+IPiO00Hw9dW2p6vdBzDax3ca&#10;s+xGduWYDhVY9e1eweG/2b9O1r4sQ+K20uz8QeB/iFrn29rGDwhBq7R211ZxXDNc38zo2nIHnk8t&#10;oBvLcncQqjnP2d/BK+G9b+EM/gvwnpuo+FpLfXP+Ej8Ty6XDLdW2oI08aQyXhHmQFV8hUjDKJBIT&#10;tfJxDbgvfXvW1XZ2u7+XT100KVp6w26eabaVvPS9u2queUf8L30r/oM2f/gSv+Nbngnx/cfEbxLa&#10;+H/DlzbaprFysjw2sd3ErOI42kc5ZgOERj17VP8AAjQfDN1on7O+gX3grwxqdp4v07xD/blzfaRD&#10;Ld3YgkuhCBcEeZEU4w8TI/yqN2FUCD4beGfDnxB1z9nzxBq/hTw79r1/SvFKalbWmj21vaXP2WO4&#10;NuzW6IIy6ZGHK7jsUkkgGtJrkc1/Lzf+SqX6xEtf6/r+redsP/he+lf9Bmz/APAlf8a6jR/EfiDx&#10;DrEOk6VpOpanqs1mmoxWNnaySzvauAUnVFBYxkMpDgbTuHPNVPgdpHh59O/Zj8P3Hg7wvfW3jX+1&#10;oNdu77RLa4u7uOO7nSMCaRGaMqG4eMq/yqCxCqBs/CPw9efEj4LSa1othdatrNt8PfEngma3s4mm&#10;lkkt54ZrONUVcsxhucADJOyiS5efry83/kqf/t3Kl67BH3ml6L73/kpP5LvpgeKviNdeBdXbSvEi&#10;zeHtUVFkay1VTbTBW5Vij4bB7HHNZH/C99K/6DNn/wCBK/411vgjwlp0Hh34H+BfiraQT+O7Ea5e&#10;aT4b15wHjVoEbTbO7jcqUWW4UlIZCN3CEYfbVbw38PvDl14h+DUnxD8J6JofxOv7HXXm8M3OlwaX&#10;Ffzxbv7JF3YIkUcZkl3ooKL52xAd2al6X62u9Ou+i7yVmmu/kC95J7X7/m+0Xumc3/wvfSv+gzZ/&#10;+BK/40f8L30r/oM2f/gSv+NUtL+EvjHxr8LPifZa/wDDW0tviY0Wh3em6ZYeHLex1BLT7XcxzTC1&#10;hjQwA/IHIRMoqM2QQx734y6B4b+GWp/tFapovg3wobrQ5/C0elLc6La3VtZG4t2EzRRMhiO/JJyr&#10;KThiCQpF8urTfb8XFfnKz7NNDtdtLov6/wA/Q4//AIXvpX/QZs//AAJX/Gj/AIXvpX/QZs//AAJX&#10;/Gul+OvhHwbNH8eNIfwtoPh7R/CmqeHLmwudH0qGC5tReODd/vVXzHRhM2ImYom1AiqFAru/FXw0&#10;8BWXjaw0iL4fTX3hVvFvhyLw3rcfg6xtNJNo88atH/aQuWl1VJ4WJYyI53AkhexCDm4r+Zpffy//&#10;ACWnez+ecpJXt0V/z/y17XXqeQx/HPTZpFjj1e0d2IVVW4Ukk9ABmrGqfGK30PUrrTtSvYtP1C1l&#10;aG4tLqQRSwyKcMjo2CrAgggjIqfUNT0iPQr/AMTL4b8J6Fc+E/izbaNYT2mhWcEcOnlJg0cxMf74&#10;DylbfMXYEFgwPT0ePwRd+Nf2hfjHpPiH4fGy1HUfEcS6Z4tn8FWd/Y2dh51y2+6gcRlYJkU5vkO8&#10;lQTJwM4qXNFSS3/yg1/6Xr6O13ZPWS5L3/rWaf8A6T+KvZXa87uPidLZ6jYafOzwX+oRwy2drICs&#10;tykoBhaNTy4cEbSM7sjGah1z4tJ4Z1a60vWLldJ1O1fy7iyvm8maFv7ro2GU+xFb/wAK9J0mfwj8&#10;PfjXrF3HJpfwu07VNH1G9s4vtKvc206jSxFG7RhyftyMoLruEPLCprPQ/C3xo+NPwd+IwEni3SvE&#10;2l33hzVpfEWmwxvdazaWEkcTzQ+ZMiyzA27oN7EsuQc8C5aarzfy1cfRuy0fWUbCS3v/AE18S+Wr&#10;v2TuctpPxhg17U7XTtMvI9R1C6kWG3tLRxLLM5OAqIuSxJ6ADNVn+OmmRsVbWLRWBwQbhQQfzruf&#10;g14Pb4MeIP2Tzq3hzT/DPifU9U1i11ZtT0yBL1g08fkLKZE3pIAyBM4dQ+FwGwcH4e+BNYvNK0u5&#10;tPhvpWteOLrx2tp4407UvCdqX0rTSkZt1a1aHbY28iNM7XEccZJXl/lFXy3dl6fjFfd712yb2i5P&#10;y/Kb/wDbdO7aMP8A4XvpX/QZs/8AwJX/ABo/4XvpX/QZs/8AwJX/ABrofCWkeBvCljYf8Iv4a8L+&#10;INI1H40TeHLbUdV0yDVGk0ci3KwpJMrgow6PywDEqwLMTU134XaL8SbTTNIsNF8K+G7yx+L1x4Q0&#10;+6/s9IIRp6xApDctHtkujuiGGldpGZyN43cSlzWt1t+PJ/8ALI/c/K7laN7va/4c/wD8g/vRT0n4&#10;wwa9qdrp2mXkeo6hdSLDb2lo4llmcnAVEXJYk9ABmtSXx7cw+Cl8XPcW6eHTqLaSL43Ue37WIxIY&#10;tu7dnYQc4x716V4f8G2Xwy+J/wCz9rlzpMGleIL7xPqWh3l9qfgux8OyXcA8vyW+xxl40bexEcyh&#10;JGVwOhGfG9D8B+HtR8K+FJ/iz4fsvC9xd/FhtP12aXSotHliszYwOIZBGkXkQncGONoAdn4JzRT/&#10;AHnw+S++UF+U/v79R+6m5dPv0U/1hp5fhH/wvfSv+gzZ/wDgSv8AjV3Rvi2niO/Wx0m5XVL1keRb&#10;aybzpCqIXdgq5OFVWYnsASeBW3c/Dy3n1PwOfiN4B0Lwr4nm+LNtpel6ZFodvpo1DRWZfOU28car&#10;c26t5QWdw+d5G9gTmvZeL9G8MQXHjd/Dfh7RD4N+LNvo1vJo2kwWTJpTRTrNBI8aB5gUjzulLtkk&#10;55pRTmo26/ryfl7RXXk1cbXLfyv+Cm/x5Hb1TKmn/EqfVtD1PWrHzLzR9M2C/wBRt1MlvabztTzZ&#10;B8qbjwNxGT0rpNFHjfxLocGtaR4U1/VdHnQyRahZaZPNbyICQWWRVKkAg8g9jXMSDxD4K+Df7U/w&#10;vvdTupfDfhF7SLSdOkb91DHJqwcSKMDJdSjZPrxxXmPwSH/CmPgT43+LFzE0et6yH8I+FJMlWSWV&#10;Cb26XuPLhIRXB+85FQpqVN1I7WTXz0SfrKy8rlctmk39px+SSd/km38j17SfGGsa94Yv/EmmWF9q&#10;Ph2wLLeavaW7y2lsVAZhJMoKJgMpOSMAj1p914p1yy8IQ+LLjTNQt/C02PL1yW2kWyfLbRtnI2HL&#10;Ajg9eK2/gOJr62/Z88V2II+HHhjw5r1r4ou1I+yWE5W4M63WBtRpVktyoflwUxnGa8+8A+HdV8Pf&#10;s2fFrUtV0fxB4YudU8NWUUfivxDerd6Xq1uJUaCysR5aBZDEI0GJZ9ojYbU7VV/d8/8AdT/ByX3P&#10;luutnopaXzh7/Lfrb8bfjG+vnbVdOmuvFOuWXhCHxZcaZqFv4Wmx5euS20i2T5baNs5Gw5YEcHrx&#10;TJPGGsQ+Do/FslhfJ4VkbYmutbuLFm3lMCfGwncCuM9QR1rEt/hl42+B/wCy14l8Va7oviDxF4l+&#10;IGhwWEIS0nu7PQ9DTy2Wa6nAKI5SONY4i37tApOOVHd615h0/wAY+N3Vl+FV98GLfSNMvSwNkbwL&#10;DGlmhGF+0LcpKTGMMpDEgZqqnuc/938+WTt6+6lfu2t1q6fvuKfX/OKv/wCTN+ivs9OS1H4lT6Po&#10;umaxf+ZY6Rqm82F/cqY4LvYcP5Uhwsm0kA7ScE81p2niPxBqGhabrVrpOpXOjancrZ2Oow2sj293&#10;OzlFiikA2u5ZSoVSSSCMZFec/H7xxrPxK/Zh+Aut+L9XudWvp9V1yKe8uGy4iSW2QAYGAAowABXq&#10;f7U+i6Wsfjbx+/hdPDJ8M3ehD4f+KYb6d4Nbt9qlYYUd2gkjSIeYPIRNm35yxLFnorOW17ei0/HV&#10;W72dr2s1q4q27T+9Nr7tNX00va91h6V8Qb3XZ9Ug02KfUJtKhkudQjtI2lazijOJJJgufLVT1ZsA&#10;d62fCd94t8e6V/anhnw7rXiLTfMMX2zSbCa6h3jGV3xqRkZGRnuKv6Lr2raN8ZvjjoelajcweAfF&#10;fgTVfG1rpyv+5mkvNPjk808AnBd1GeBt9a+e/wBk7T7bwOPFnxo1izW503wNaA6XFMDsudZn+S0T&#10;GOQnzStjldinvWabXxq1opv1u0163Vkr6u3exTV4qUOsrL0tFp/dK700Vz2zQ/EPiHxRcaxb6No+&#10;p6tPozFNTisbSSZrFgWBEwUExnKPw2Put6Go9N8U65rPhW68T6fpmoX3hq03faNZtraSSzh24Lb5&#10;lBRcZGcnjIqj+zuviD4gfDb4Uz+GHur/AFLRfigdX8VywPukgSQRNHe3WORFsS4XzH+XIcZ5xWx8&#10;KtNef4j/ABN8YWela5YeHbqw8SJoXj+e9Wbw1p1lJLNtj8nywA7O0m1PtA+aVW8k5ySo3TjJvdRb&#10;+6MZfc7tL0b1egRtNq2zkl8nKUfwsn80vMq6b4p1zWfCt14n0/TNQvvDVpu+0azbW0klnDtwW3zK&#10;Ci4yM5PGRTNJ8Yaxr3hi/wDEmmWF9qPh2wLLeavaW7y2lsVAZhJMoKJgMpOSMAj1rE/Zw+GXjb4e&#10;fCC8+NF3oviDxTLLpN7ong3QdOtJ75VSbzFuLqcIGWC2QvMwRseY7McAYZu5+A4mvrb9nzxXYgj4&#10;ceGPDmvWvii7Uj7JYTlbgzrdYG1GlWS3Kh+XBTGcZq6nuOa/lWvk7Sevl7qv2crbqzmD5rPve3n8&#10;O3nq7d+VnKH4lTjwyPEZ8weHjc/Yhq+0/ZDPt3eV5v3N+3nbnOOcVa0/xvqmreFr7xNY2l3e+G7F&#10;/Lu9Yt4Xks7d/l+WSYDYp+dOCR94eorz7WPHmveNv2AbmHWdVudRttH8cWOm6bFO2VtbZNPm2RqB&#10;wAM/U9ya9Q+IPgvw341+Dmly3vhZYfAnh74YQXmieO4b6dYo9X3L5loFD/Z2eW48xHiMZm3EncAF&#10;Cqfuqb7NL74c9/wtbu931uKu4Lun+E+X/g37LbtyP/C99K/6DNn/AOBK/wCNH/C99K/6DNn/AOBK&#10;/wCNfG9FBJ9kf8L30r/oM2f/AIEr/jR/wvfSv+gzZ/8AgSv+NfG9FAH2R/wvfSv+gzZ/+BK/40f8&#10;L30r/oM2f/gSv+NfG9FAH2R/wvfSv+gzZ/8AgSv+NH/C99K/6DNn/wCBK/418b0UAfZH/C99K/6D&#10;Nn/4Er/jR/wvfSv+gzZ/+BK/418b0UAfZH/C99K/6DNn/wCBK/40f8L30r/oM2f/AIEr/jXxvRQB&#10;9kf8L30r/oM2f/gSv+NH/C99K/6DNn/4Er/jXxvRQB9kf8L30r/oM2f/AIEr/jR/wvfSv+gzZ/8A&#10;gSv+NfG9FAH2R/wvfSv+gzZ/+BK/40f8L30r/oM2f/gSv+NfG9FAH2R/wvfSv+gzZ/8AgSv+NH/C&#10;99K/6DNn/wCBK/418b0UAfZH/C99K/6DNn/4Er/jR/wvfSv+gzZ/+BK/418b0UAfZH/C99K/6DNn&#10;/wCBK/40f8L30r/oM2f/AIEr/jXxvRQB9kf8L30r/oM2f/gSv+NH/C99K/6DNn/4Er/jXxvRQB9k&#10;f8L30r/oM2f/AIEr/jR/wvfSv+gzZ/8AgSv+NfG9FAH2R/wvfSv+gzZ/+BK/40f8L30r/oM2f/gS&#10;v+NfG9FAH2R/wvfSv+gzZ/8AgSv+NH/C99K/6DNn/wCBK/418b0UAfZH/C99K/6DNn/4Er/jR/wv&#10;fSv+gzZ/+BK/418b0UAfZH/C99K/6DNn/wCBK/40f8L30r/oM2f/AIEr/jXxvRQB9kf8L30r/oM2&#10;f/gSv+NH/C99K/6DNn/4Er/jXxvRQB9kf8L30r/oM2f/AIEr/jR/wvfSv+gzZ/8AgSv+NfG9FAH2&#10;R/wvfSv+gzZ/+BK/40f8L30r/oM2f/gSv+NfG9FAH2R/wvfSv+gzZ/8AgSv+NH/C99K/6DNn/wCB&#10;K/418b0UAfZH/C99K/6DNn/4Er/jR/wvfSv+gzZ/+BK/418b0UAfZH/C99K/6DNn/wCBK/40f8L3&#10;0r/oM2f/AIEr/jXxvRQB9kf8L30r/oM2f/gSv+NH/C99K/6DNn/4Er/jXxvRQB9kf8L30r/oM2f/&#10;AIEr/jR/wvfSv+gzZ/8AgSv+NfG9FAH2R/wvfSv+gzZ/+BK/40f8L30r/oM2f/gSv+NfG9FAH2R/&#10;wvfSv+gzZ/8AgSv+NH/C99K/6DNn/wCBK/418b0UAfZH/C99K/6DNn/4Er/jR/wvfSv+gzZ/+BK/&#10;418b0UAfZH/C99K/6DNn/wCBK/40f8L30r/oM2f/AIEr/jXxvRQB9kf8L30r/oM2f/gSv+NH/C99&#10;K/6DNn/4Er/jXxvRQB9kf8L30r/oM2f/AIEr/jR/wvfSv+gzZ/8AgSv+NfG9FAH2R/wvfSv+gzZ/&#10;+BK/40f8L30r/oM2f/gSv+NfPWl/ArxJq+mWl/BqXg2OC6hSeNLrxvotvKqsoYB4pLtXjbB5V1DA&#10;5BAIIrj/ABJ4euvCmtXOlXstjPc2+3fJpuoQX0B3KGG2eB3jfhhnaxwcg4IIAB+g/wALPCvjz42e&#10;H7jXPBOlJr+lW901lLcw6hbIFmVEcph5FOQsiHpj5q474geN7z4W+Lr/AML+Kp7fR9esfL+02Ut3&#10;E7R741kTJViDlHU8HvXtn/GNf/DEP/NKv+Fg/wDCu/8AqG/2r/af9m/9/ftHnf8AA9/vXwT+1t8X&#10;9G+PX7Qfivx34ftr6z0jVfsnkQ6lGiXC+VaQwtuVHdR80bEYY8EdOlAH054q1PX/AAXJ4aXVbfyv&#10;+EktorrR3ilWVb9JAu0RFCQzfMoKjkFhxyM0fiH4wvfhT4ml8PeKbm10rWoYo5pbN7yJniDqGUNt&#10;Y4OCODzXVfAX41eD/wBlL4W+C/Cvj/xa3iTWNflGrWK6ZFBfJ4HhngdUuEZ1b983mbmjXIALnacn&#10;zfi79oLwRqHgH4sa5p+peJ7TxpNPIL5PENndC4XUI5h5iTM2SQ7BsspJIOeSMEgC+FPhx8UfCHiX&#10;TNbsvhz4zW70+4S4i/4py9A3KcgH9109favUp/EXxHk+J9r4rj+CvjC3srOH7Pa6THo96FhiETIF&#10;D/Z/V2YnbySa/T2it6depSVovrciUIy1Z+XPivUfiD4g+Fh8F2/wb8eQxMYX+03unXtysLI24mGP&#10;7Kvl7iWzyeDivIf+FK/Ej/om/jP/AMJy9/8AjVftJRU1KsqrTmOMVHRH4t/8KV+JH/RN/Gf/AITl&#10;7/8AGqP+FK/Ej/om/jP/AMJy9/8AjVftJRWRR+Lf/ClfiR/0Tfxn/wCE5e//ABqj/hSvxI/6Jv4z&#10;/wDCcvf/AI1X7SUUAfi3/wAKV+JH/RN/Gf8A4Tl7/wDGqP8AhSvxI/6Jv4z/APCcvf8A41X7SUUA&#10;fi3/AMKV+JH/AETfxn/4Tl7/APGqP+FK/Ej/AKJv4z/8Jy9/+NV+0lFAH4t/8KV+JH/RN/Gf/hOX&#10;v/xqj/hSvxI/6Jv4z/8ACcvf/jVftJRQB+Lf/ClfiR/0Tfxn/wCE5e//ABqj/hSvxI/6Jv4z/wDC&#10;cvf/AI1X7SUUAfi3/wAKV+JH/RN/Gf8A4Tl7/wDGqP8AhSvxI/6Jv4z/APCcvf8A41X7SUUAfi3/&#10;AMKV+JH/AETfxn/4Tl7/APGqP+FK/Ej/AKJv4z/8Jy9/+NV+0lFAH4t/8KV+JH/RN/Gf/hOXv/xq&#10;j/hSvxI/6Jv4z/8ACcvf/jVftJRQB+Lf/ClfiR/0Tfxn/wCE5e//ABqj/hSvxI/6Jv4z/wDCcvf/&#10;AI1X7SUUAfi3/wAKV+JH/RN/Gf8A4Tl7/wDGqP8AhSvxI/6Jv4z/APCcvf8A41X7SUUAfi3/AMKV&#10;+JH/AETfxn/4Tl7/APGqP+FK/Ej/AKJv4z/8Jy9/+NV+0lFAH4t/8KV+JH/RN/Gf/hOXv/xqj/hS&#10;vxI/6Jv4z/8ACcvf/jVftJRQB+Lf/ClfiR/0Tfxn/wCE5e//ABqj/hSvxI/6Jv4z/wDCcvf/AI1X&#10;7SUUAfi3/wAKV+JH/RN/Gf8A4Tl7/wDGqP8AhSvxI/6Jv4z/APCcvf8A41X7SUUAfi3/AMKV+JH/&#10;AETfxn/4Tl7/APGqP+FK/Ej/AKJv4z/8Jy9/+NV+0lFAH4t/8KV+JH/RN/Gf/hOXv/xqj/hSvxI/&#10;6Jv4z/8ACcvf/jVftJRQB+Lf/ClfiR/0Tfxn/wCE5e//ABqj/hSvxI/6Jv4z/wDCcvf/AI1X7SUU&#10;Afi3/wAKV+JH/RN/Gf8A4Tl7/wDGqP8AhSvxI/6Jv4z/APCcvf8A41X7SUUAfi3/AMKV+JH/AETf&#10;xn/4Tl7/APGqP+FK/Ej/AKJv4z/8Jy9/+NV+0lFAH4t/8KV+JH/RN/Gf/hOXv/xqj/hSvxI/6Jv4&#10;z/8ACcvf/jVftJRQB+Lf/ClfiR/0Tfxn/wCE5e//ABqj/hSvxI/6Jv4z/wDCcvf/AI1X7SUUAfi3&#10;/wAKV+JH/RN/Gf8A4Tl7/wDGqP8AhSvxI/6Jv4z/APCcvf8A41X7SUUAfi3/AMKV+JH/AETfxn/4&#10;Tl7/APGqP+FK/Ej/AKJv4z/8Jy9/+NV+0lFAH4t/8KV+JH/RN/Gf/hOXv/xqj/hSvxI/6Jv4z/8A&#10;Ccvf/jVftJRQB+Lf/ClfiR/0Tfxn/wCE5e//ABqj/hSvxI/6Jv4z/wDCcvf/AI1X7SUUAfi3/wAK&#10;V+JH/RN/Gf8A4Tl7/wDGqP8AhSvxI/6Jv4z/APCcvf8A41X7SUUAfi3/AMKV+JH/AETfxn/4Tl7/&#10;APGqP+FK/Ej/AKJv4z/8Jy9/+NV+0lFAH4t/8KV+JH/RN/Gf/hOXv/xqj/hSvxI/6Jv4z/8ACcvf&#10;/jVftJRQB+Lf/ClfiR/0Tfxn/wCE5e//ABqj/hSvxI/6Jv4z/wDCcvf/AI1X7SUUAfi3/wAKV+JH&#10;/RN/Gf8A4Tl7/wDGqP8AhSvxI/6Jv4z/APCcvf8A41X7SUUAfi3/AMKV+JH/AETfxn/4Tl7/APGq&#10;P+FK/Ej/AKJv4z/8Jy9/+NV+0lFAH4t/8KV+JH/RN/Gf/hOXv/xqj/hSvxI/6Jv4z/8ACcvf/jVf&#10;tJRQB+Lf/ClfiR/0Tfxn/wCE5e//ABqj/hSvxI/6Jv4z/wDCcvf/AI1X7SUUAfi3/wAKV+JH/RN/&#10;Gf8A4Tl7/wDGqP8AhSvxI/6Jv4z/APCcvf8A41X7SUUAfi3/AMKV+JH/AETfxn/4Tl7/APGqP+FK&#10;/Ej/AKJv4z/8Jy9/+NV+0lFAH4t/8KV+JH/RN/Gf/hOXv/xqj/hSvxI/6Jv4z/8ACcvf/jVftJRQ&#10;B+Lf/ClfiR/0Tfxn/wCE5e//ABqj/hSvxI/6Jv4z/wDCcvf/AI1X7SUUAfi3/wAKV+JH/RN/Gf8A&#10;4Tl7/wDGqP8AhSvxI/6Jv4z/APCcvf8A41X7SUUAfi3/AMKV+JH/AETfxn/4Tl7/APGqP+FK/Ej/&#10;AKJv4z/8Jy9/+NV+0lFAH4t/8KV+JH/RN/Gf/hOXv/xqj/hSvxI/6Jv4z/8ACcvf/jVftJRQB+Lf&#10;/ClfiR/0Tfxn/wCE5e//ABqj/hSvxI/6Jv4z/wDCcvf/AI1X7SUUAfi3/wAKV+JH/RN/Gf8A4Tl7&#10;/wDGqP8AhSvxI/6Jv4z/APCcvf8A41X7SUUAfi3/AMKV+JH/AETfxn/4Tl7/APGqP+FK/Ej/AKJv&#10;4z/8Jy9/+NV+0lFAH4t/8KV+JH/RN/Gf/hOXv/xqj/hSvxI/6Jv4z/8ACcvf/jVftJRQB+Lf/Clf&#10;iR/0Tfxn/wCE5e//ABqj/hSvxI/6Jv4z/wDCcvf/AI1X7SUUAfi3/wAKV+JH/RN/Gf8A4Tl7/wDG&#10;qP8AhSvxI/6Jv4z/APCcvf8A41X7SUUAfi3/AMKV+JH/AETfxn/4Tl7/APGqP+FK/Ej/AKJv4z/8&#10;Jy9/+NV+0lFAH4t/8KV+JH/RN/Gf/hOXv/xqj/hSvxI/6Jv4z/8ACcvf/jVftJRQB+Lf/ClfiR/0&#10;Tfxn/wCE5e//ABqj/hSvxI/6Jv4z/wDCcvf/AI1X7SUUAfi3/wAKV+JH/RN/Gf8A4Tl7/wDGqP8A&#10;hSvxI/6Jv4z/APCcvf8A41X7SUUAfi3/AMKV+JH/AETfxn/4Tl7/APGqP+FK/Ej/AKJv4z/8Jy9/&#10;+NV+0lFAH4t/8KV+JH/RN/Gf/hOXv/xqj/hSvxI/6Jv4z/8ACcvf/jVftJRQB+Lf/ClfiR/0Tfxn&#10;/wCE5e//ABqj/hSvxI/6Jv4z/wDCcvf/AI1X7SUUAfi3/wAKV+JH/RN/Gf8A4Tl7/wDGqP8AhSvx&#10;I/6Jv4z/APCcvf8A41X7SUUAfi3/AMKV+JH/AETfxn/4Tl7/APGqP+FK/Ej/AKJv4z/8Jy9/+NV+&#10;0lFAH4t/8KV+JH/RN/Gf/hOXv/xqj/hSvxI/6Jv4z/8ACcvf/jVftJRQB+Lf/ClfiR/0Tfxn/wCE&#10;5e//ABqj/hSvxI/6Jv4z/wDCcvf/AI1X7SUUAfi3/wAKV+JH/RN/Gf8A4Tl7/wDGqP8AhSvxI/6J&#10;v4z/APCcvf8A41X7SUUAfi3/AMKV+JH/AETfxn/4Tl7/APGqP+FK/Ej/AKJv4z/8Jy9/+NV+0lFA&#10;H4t/8KV+JH/RN/Gf/hOXv/xqj/hSvxI/6Jv4z/8ACcvf/jVftJRQB+Lf/ClfiR/0Tfxn/wCE5e//&#10;ABqj/hSvxI/6Jv4z/wDCcvf/AI1X7SUUAFeS/tCQ6vfxeBtM0YzPPqGv+TLbRa7d6MtxGLG7k2Pd&#10;WqtKqgxq2ApyUAPHI9aqvdadaX01rLc2sNxLaS+dbvLGGaGTayb0J+6213XI5wxHQmla5Sdr+jX3&#10;qx4RD408d/DK31XTtSutL1ez8K+GE1u98/z57qd5JLwR263TMuUiWCMNcSRs7hGZl3Plb2v+Ntf0&#10;yO70XxQvhbxVcw3Wg3UUtpp8kcCJdaisHzQSTSnehQyRyh8EgHYNnzezjTLMXs94LSAXk8SwS3Hl&#10;r5kkaliqM2MlQXcgHgb29TXD6p8GdFi0Wy0bwvp+jeENIGr2uq39vpmlJEbowSpMoXy2RUYvFGC7&#10;K/ygjAJDDRP305d1f79fw+enmJ26eX5L89fv8kcj4I+Lfj7xP4yvp5vCgTwTHdahZi4CWySQvbPI&#10;gYyC+eSUu0RBjNrEV3j5iEy9bUvGvxD1P4I/8Jda+JPDVldarHp95YR2WkSzCzhnlQNG8jXWJm2y&#10;KvmKsf3XwoLDb65Z+AvDOn+KLrxLa+HdJtvEd0nl3Grw2MSXcy4A2vMF3sPlXgn+EelVLT4WeC7B&#10;daW28IaDbrrYYaqItMhUX4JJInwv73JZid+fvH1rP7Nutl9+v33016Wt1YPdvz/r7tfW50FglzHY&#10;26Xs0VxeLGomlgiMUbvj5mVCzFQTnALMR6nrViq9hYW2lWNvZWVvFZ2dvGsUNvAgSOJFGFVVHAAA&#10;AAHAqxVPclbHhnjLSNf8TfH+a1sY573S7DRtNuZIf+Ew1HRY7dnurwPIsNqjJcMyxKCJNo+RRnBO&#10;KnxA8Wa/4i8TJB9q0e28O6T410nSfsLQSG+ml3W0/m+d5uwD95gReUTtUtv/AIa9X8S/C7wZ401S&#10;31PxB4R0LXdSt0EcN5qemw3E0ShiwVXdSQASSAD1JNWLz4feFtR8SReIrrw1pFz4giVFj1Wawie6&#10;QKdygSldwAIBHPBoh7sot9Hf/wAmT/JNfO+tkOp7/Ol1Vv8AyW356/h1Z5N4c8S+Jr/xl4XtdFn0&#10;Lw/odzrHiCO/06DSGP2r7Neunmb1mXbI6/MWwRvZmIbIUe8Vi3Xgnw7fCzFxoOmXAsrxtRtRLZxt&#10;5F0zMzTplflkLMzFxhiWJzya2qS2sN6yb73/ADYV4lpOualNq1n8O5729l1Cw1q4nubqS4k86TS4&#10;dlzATITucN59tAxJ+fbKDnkV7bVJNF0+PVptUWxtl1OaFbeW9EKiZ4lJKxs+MlQWYgE4BY+tS03/&#10;AF13T+/5WbDp/Xp+v3pHzlonxl8eXOm+EtP8FeCNPktofDemaveWVjbW0VvtuA/7qEy30Bto1ETg&#10;OI7gc8r8uG7zxJ8X9Z0TxHe6WtrYf8SvUVm1F3Vm2aQVgzMPnG1wZzycqRbyccjHc3/wy8H6q+jP&#10;e+E9DvG0UKultcadC5sAu0qIMr+6xtXG3GNo9BWje+FtF1Ke+nu9IsLqa/tfsN3JNbI7XFv837mQ&#10;kZeP53+U5HzHjk1pKV3dd3+d1+VvRvuJ2bfbT/J/5+tip4F1258T+F7PV7lIUF8XuLcQ5x9nZ2MB&#10;PJ+YxbCe2ScAVv1FbW0NnbxW9vEkEESCOOKNQqooGAoA4AA4xUtJ2voHqeQ/GfxtqvgfxEmpadNu&#10;+w+D9f1NbKZ3+zTTwGyaIyIpG7G5hnqA7YIyarzeOfiNZz+J9IZdC1HWLKx07Vbaew0y4KQQXE86&#10;TK0BuC9y8SW7MNjxGTOAoOAfVtT8P6XrRY6jptnflreW0JuYEkzBLt82I7gfkfYu5ejbRkHAqnr/&#10;AIF8N+Kre5g1vw9pWsQXUcUU8V/ZRTrKkbM8SuHUhgjMzKD0LEjGTS+yl/W7f6r7tGi200l1/wCG&#10;/S/3nkvi74xeMZLTwbZeBrK38TanrGm3Goy36aWscbiFokdFtbq/tXiO6UZBld49uChzlbHiz4gf&#10;EC7l1220ptF8MNpnhCDXblL20fULiK6lF0DEjJMkZVDbj58MDg8EN8vpOs/DTwh4j0Kw0TVvCmia&#10;po2n7RZ6deadDNb221dq+XGylUwvyjAGBxWymjafHcTTrY2yzzQJaySiFQzwoWKRscZKrvfCngb2&#10;x1NTUXNCUU9XfX1vb7rr7r9WKLSabXb81f8ABP7zL8ASatP4K0WXXL221HVJbWOSe5tLZreNywyC&#10;I2kkIOCAfmOTk8ZwOgrP0Hw9pXhXSbfS9F02z0fTLcEQ2VhAkEMYJJO1EAAySTwOpNaFazalJySs&#10;mZQTjFJ7nmvxBRvEPxE8MeFb7VL/AErRL+xvbtl02+lsZr24iaDZEJ4WSVQqPJIVRgW285VWB5DT&#10;/GXibRXXw14b1O21KF/F8vh+x1bXzLfmO3XTnuXDMsiPM8MySQ/O+4iMq7bsuPZPEvhXRPGelPpn&#10;iDR7DXdNdldrPUrVLiFmBypKOCCQenFLZeFtF02y0yztNIsLWz0shrC3gtkSO0OxkzEoGI/ld1+X&#10;HDEdCaiOm/8Aw+qd/kvd9Oppff8Aq2jX56+vTa3zr4o8dajqVp/bet2GkanqWl+FvGVtcWz2rGwv&#10;GtLu1i+aF3Y+XJ5IJQucBiNx612OqfE3xhp+vazLaLoMXhnRfEGlaI9k9nMbq4S7SyBZZRMEiMbX&#10;ZI/duGCgfLjcfVZfB2gTxSxyaHpskcsdzFIj2kZDpcMHuFIxyJWAZx/GRlsmp5PDmkyi4D6XZOLi&#10;4iupg1uh82aPZ5cjccunlR7WPI8tcY2jFxaXLfp/8lf8m18ypNPRba/c7W+6x5P8O/il4+8Z+Ppx&#10;N4XWDwSb6+08XZS2R7d7eR4wxkF88kpZoiDGbWIrv+8QmX9prCs/AXhnT/FF14ltfDuk23iO6Ty7&#10;jV4bGJLuZcAbXmC72HyrwT/CPSt2o+yl2IfxNhXzvrFxPc/D/wAX/ECXxNrFt4v0fUL+G0s4dWmi&#10;s4JYbl47WxazDiCXzR5S5eNnfzwysCYyv0RXP3fw98K6h4pt/Et14a0e58R24Cw6xNYRPeRAAgBZ&#10;iu8YBI4Pc+tC+JP+v6/rum7/ANd/L+vuvZrzjUPij4rtfFviN1k0P+wND1zTtIl0z7JK1/cC6itD&#10;vWbzgiFXuWIHlNvCYyp+asnRPFniZNZ0+TxPJovidW8aX2nWXl6O0U9ikNnePuiYzON58pUBAB2t&#10;ICWLZHouk/CLQLLx3rfi6907TdT1u9vlvLO+nsIzc2Ci0ht2jjmOWAPkliRt++RjjJ3oPBPh221m&#10;fV4dB0yLVridbma/SzjE8kqxtGsjSBdxYRu6BichWYdCRSSaS11t9z91/g0/vtsDta39bNfm0/Ox&#10;423xr8XaZ4Lm8RXcvhu/TU/Cd94m0qzsoJkeyMEUcixTsZm+0J++VWkQQ4Zfu/ONuxN45+I1nP4n&#10;0hl0LUdYsrHTtVtp7DTLgpBBcTzpMrQG4L3LxJbsw2PEZM4Cg4B9Dsfht4R0yTWpLPwtotpJrYYa&#10;o0GnQob8Nu3Cchf3ud7Z3ZzuPqan1/wL4b8VW9zBrfh7StYguo4op4r+yinWVI2Z4lcOpDBGZmUH&#10;oWJGMmqlZ7L+r/8ADK+7t0uPS3n/AMN/k9NtQ8Ea6vibwlpWqLfQ6l9pgV2uoLOSzSRujEQSszxc&#10;gjY5LKRg8ityq2m6bZ6Np1tYafawWNjaxrDBa20YjihjUYVEVQAqgAAAcCrNOVm3YhXtqeYftF6M&#10;l78LNd1JNQ1jTb7S7OW4tZ9I1e7sCr4HLeRInmDjgPuA5wOTXPw+Ltb8H3up2+k3Vh/wivh7WrTR&#10;JtP1y4u77Vbt7kwEyreTXDFebpdkbpJuEeAyBhs9n1DT7XVrKazvraG8tJ1KS29xGJI5FPUMp4I9&#10;jWXeeBfDeo+JrTxHdeHtKufENonl22rzWUb3cKfN8qSld6j5m4B/iPqaUdH5f8N+l1879BvVP+v+&#10;G/rued6L8TfEmo65pt7cTaGPDmra1e6FBpMcEi6jbvB9oHmvMZSkhJtmLRCJNiv99tnzYHwh8Xa5&#10;ofhn4SadcT2em+Fr7w9p8MMr6VPdSXl0YDui+0JKsdqQBGV81GEm4hTu4Hsdt4F8NWfie58SW/h7&#10;SoPEV1H5U+rx2US3cqYA2vMF3sMKowT/AAj0qvb/AA18IWmt6drEHhXRIdX06AWtlqEenQrcWsIU&#10;qI4pAu5ECswCqQMMR3ojotfL8L/fvu/0HJ35rf1/Wi+XdnSUUUUhHz/8QNe8QWHifxHoOn6rqAu7&#10;O6XxVBGkjgmxitRm23bvuPcxsCv3cMVIx1yrP4latp+u+ONZ0i10y7vb+50j+z7zUI3Zjb3Gqzae&#10;sZdWB8kJCZkVeA0ztzuxX0PJoWmzam+pSafavqL25tGu2gUytBu3eUXxnZnnbnGecVStvBHh2yto&#10;re30DS4LeGO3hjiis41RI4HMkCABcBY3JZAOFJJGDRHRq/kvlpf52SV/Ubd1/Xe/6y/DseWJ8SvH&#10;B1RvCb3nhxPEn/CRHRl1o6bOLMxjTVvt32T7TvLkN5e3z8cF+22sf4beLPE0nhXwv4d0C/0HTtSv&#10;/wC29Tm1PUrWW7tXWHUGUxwxpNEWyZw28v8AKqj5W3ZX2nW/AnhrxNY31lrHh7StVs76Zbi7t76y&#10;imjuJVVVWSRWUhmCogBOSAqjsKr6r8M/B+vaDa6JqfhTRNR0W1k86DTrvToZbeF+fmSNlKqfmbkD&#10;PzH1o6L5fla/3622ezFpzX/rf+l5HmFx8c/El9odm2laXpsms6rpVnq2mW4Z5o5UKTSXS5DIXAEG&#10;EcY5njJB5B9M8AeLz450++1aBoJNHe8eLTZoc5lhQKrOxyRkyiUDGPlC981tPoWmyahaX76daNfW&#10;cTwW1y0CmWCN9u9EbGVVtq5A4O0Z6CnaRo9h4f02307S7G203T7ddkNpZwrFFGvXCooAA57Cnpr/&#10;AF1/yS+9+Vk+lv60/wA/0873K81+MmseINJ1H4fDw3HDc39zr7QtZ3eoSWVvcx/2feMUlkSOU7QU&#10;DgbGBZF6dR6VVe6060vprWW5tYbiW0l863eWMM0Mm1k3oT91truuRzhiOhNIpOyfmmvvVj51ufir&#10;8Q9BvfElmmjW9x4n1DxZHpltZ2t2NTtbKMaTBcERfaJbEPu2Odm+PDO5G/GGs+KvHfibRP7F8V6x&#10;pFvpfinTPBHiS8ksJirw+dDJZFSwilkAVtisUWViu4rvJG4+3a14G8N+JLC/sdX8P6XqllqEqT3l&#10;te2Uc0dzIoVVeRWUh2ARACckBF9BWV4s+GOj+IPAmo+GrCzsdFWbR7nRbOe3s0xYwzRhGWNBtwny&#10;oSgKg7F9Bhp2S7pf+2cv56mkHH2kXLbr9/8AkUPAHirX73xJqeh+ILnSdSmisbXVILzRrWS3iWKd&#10;pVETq8su5h5JIkBUMG+4uOe/rE8K+CtA8EWc1toGiabosVxJ59wum2kdus0pABkcIBuY4GScmtuh&#10;26f1/X47nPC9ve/r+t/wCiiikWFFFFABRRRQAUUUUAFFFFABRRRQAUUUUAFFFFABRRRQAUUUUAFF&#10;FFABRRRQAUUUUAFFFFABRRRQAUUUUAFFFFABRRRQAUUUUAFFFFABXH+JPjJ4A8G6rJpmv+OfDeh6&#10;lGqs9nqWr29vMoIyCUdwQCORxXYV4t+0p/yEPhB/2Pmn/wDoq4oWsox7tL72l+obRlLsm/uTf6Hr&#10;mja1p/iLS7bUtKv7bU9OuU8yC8s5lmhlX+8rqSGHuDV2vD/HXivxHrvxn1LwXY+LZfAemaZ4Z/tt&#10;L61traWa9laVkYsbmKRPJhCKWCAMTKuXA4rzTwJ4i1r4j/GL4Q+NdX1q+0WfUvBF7fz2dpBbi3YR&#10;z23mKgeJ38uUYkI3FwNu1l5yRak09lr+Cn/8g0DTSfVq348v/wAkj67rGsvGnh/Uv7N+ya7pl1/a&#10;RlWx8m8jf7UY8+YIsH5ymDu25xg5xXzt8Nvjj4i8Q/F/wTAl5r974Q8ZabqF5bjxBaaZBGRCEdJb&#10;NbVjOkZDFdtzlsMvJOa5T4Swy3Fr+zzFBO1rM9x4nVJ0UMY2InAYAggkHnBGOKTuknbfp13at66E&#10;3V2k/n02vc+zapXWtafY6hZWFzf21vfXxcWtrLMqy3BRdz+WpOW2jk4zgcmvAPhB8XfFnxC8VeHf&#10;B93qHla54XW8HjWaK2iAnmif7Pbx4KkRifJuAUxxHgYBIrp/iqcftAfBX/rrrH/pHTeiUlqnt5ru&#10;O9rp7rfyfY9lor5V8A/E3x7PpHwm8T6p4vm1OPxP4juNFvdIOn2sVt5AF2EcMsQlEoMKEkOFPTYO&#10;SeaufFHiT4OaP+0J4k0vXNS1O/g8UQWYiuobPZb+fDZr9sI8pBvjST5d7rFhFLj7zFR9529fvvFW&#10;+fMtf6VNW/rp72v/AJKz7Por5S8Q/Fb4oeBPB/jcXp1C1SOXSY9L1nxS2kPfWIu7gW80ksVg5i8t&#10;OZI2dQCdwbcFxVf4h/Ffx18PdS+K+i2Pjo67J4b0HSr2xurywszPb3FxdOsgnEUaI5KbcDag2MnG&#10;7Ls+qS8/wV2Lpf0/FpL8z61or5h+OPxL8T+BNN1nStD8UeKdT8SeHtAfX7y7s9O0dbRFZpCn2s3G&#10;wmL90VVLceYFVizSMRRLPqnib9or4Y+JzrOoWUl/4GudS/s20jtzCxD2jvbqXhZ9jlxu+beNq7WX&#10;nKTT16a/gpP/ANtaE9PX/gxX/tyZ9PVSv9b07Srixt72/tbOe+m+z2kVxMqNcS7S2yME5dtqscDJ&#10;wpPavlv4K/GH4oeMZfBvie7tNWvNF1971dQs799HhsLYqsrxpYiKT7Y0kbReWyTBmI3kgFeMTRvF&#10;WueOrj9nLxXrvi8atdeI9fmvjorWtvCliy2l0ClvsVZNke8Rv5plJbYdychqs+ZRfdJ+V3b/AD8g&#10;bVm12b+5X/rqfYGr6xYeH9MudS1S9ttN061Qyz3d3KsUUSDqzuxAUD1JqWxvrbU7K3vLO4iu7S4j&#10;WWG4gcPHIjDKsrDgggggjrXhX7Veo3GvxeEPh1Y6LeeI38R6gt3qWm6fJCk0mm2jJLOMzSRx4djC&#10;nzOuQ7YyeK8++H/xN8Q+A/h/4c8Fslx4a1Tw947sfDNzaX/2eWZtLuCZLZWKtIgLQuiZRjzGcNSh&#10;77t5pL5tK/peSWnZ9gn7qv5Nv5Jv8k/vXc+vaK+SfjD4w1f4g/CT9piwbxBJJp/h26a0sxYx25CR&#10;JZQvNAzeW2R5jSbjnepBAZcYrq313xVeeOY/AkPxBv8Aw7Y6T4QTXF1xrSxe61GR5GUs++3MIhgV&#10;V3CONWPmLlx3nmXLzPsn8nFy/JFNWdvNr5pqP5s+i6K+UvDXxc8ffFJvD2zxDL4RW+8AP4inXTbG&#10;2kZrtLjYroZ0kxG64O0g/KRgqea3PhX8TvGF9qvwo1PX/Ef9o2XjTw1d6pfacLGGK3s5IYrd1aAo&#10;vm5IkbcHkcEklQgwou299LX/AAcl/wC2P8BbtJbv/KL/ACkvxPpGqGq69pmhGzGpajaaeby4W0tv&#10;tU6xefO2dsSbiNznBwo5ODxXzT8PfjZ4l8UfFnwbZwal4il8J+NdL1G6tZdbs9LhCeUqPHPZLblp&#10;lT5iNt2GOCuSxzXI/DqK/wDDPwr8HySatJrTT/FF7Qw6tY2UwtSNQukkeLEAKSP94vncpJ2bAcUJ&#10;NuKel7fjJR/AmUkoyktbX/8ASXL9D7Tor5WvvjF40Gha946TxKYJNL8ajw5H4IFpbmCWH7UlsI3Z&#10;o/tH2h0fz1YSKuCvyFc5brvxN8fWWkeNvFaeL5ktvD3jqLRLbRk0+1+zz2jXVtGyTOYjITtmYKyM&#10;hHfdUwfPy262/Hl/+TRUvdv5O3z97/5Fn1XRRRTAKKKKACiiigAqOZ3RVEaB5HdI1DNgZZgvJwfX&#10;0qSprGD7TqVhFjO66hH/AJEWtqKi6kVLa6Jlfldinrsj+G4rU6jJa28l5J5FqheUrLMQdkZcR7VL&#10;thF3EbmZVGWYA4+ieLrfV9a1jR5I3tNU027nhktXViwiSVkjlY7QF81QsioTu2Oj8q6M3oHxj8C6&#10;hqVtp1zourahp2p2rDYbfUJoYUO4He8KMEmIAOBKGTJG5XXKN5P4Ll1vW/E/ibWdW1K+njOpXdtb&#10;2r3kvkLAJf3INtuMSSRoAheMDcOSC2+STjrrFPFp06aVCz1u782ltO2/W9/IxjKXNyv+l/n+FjqN&#10;U1Q6abVEtZ7ya5l8mOGAoGJ2M55dlGMI3euU8d/Ea78F2DXX9jJK8SGSeyur5ILlV/vIoDLIuO6s&#10;ecjqGA7e20/+0PEWgjGRHdO//kvMP61rfGH4b3HjrwRc6fp2sXOjaiI3WJo7h0gnDDDRTop+ZGHG&#10;cEr1GRuVvkcwzLGYfFzp02uRJdNb+p6VehzYGUqCftdbWa/VNf1uji/A3jbT/H/hy01jTiyxzrlo&#10;ZMb4yCVIYD3U898VzeufE/VLb406D8OdI0C3vr3V7B72PUL3UTbQRFRKxRgsUjZKwsQQCM8HHU8r&#10;8Dfhfq/w08RG117Vbq61GXSROum/ame209HnY+Ui7ihfKkswGMkhcjLO3xtc3egftNeF/EVnaw3k&#10;um6LNM0VzeR2cXliO88x3mk+VFRGZyW4wvvX6NwvGjm/NKolL3KjWrS5o3Su7rS611t8j5PM8ZXw&#10;GEpVKycJNwUla79617JJ6u+is303PRPiHrni34beE7/Xb/w7pN+loE/0TTtZkaWVmdUVV8y2Rcks&#10;PvMB71o+CfEyeM/COka6kBtV1C2S48hm3eWWGSucDODnnAz6DpXl/wC0D8XtSPgiyt9X0SHT7TX/&#10;AC57C9s9Viv4pVSSKQMGhBG1tyYJIB3ZGcGuu+Arbvgz4Nb102E/+O17mZZbDC5dSxDgoylNq8Zc&#10;yaSX96S3ucWV5nUxmPrUVKThGMX70XFqTb6OMXtZ7dTvaK+Q7zxj4U+DviPxrJoJ8NeNfETWWs6k&#10;/iPQvIn8QaW6lpHjvyQ48pWKosjMgGEQwkKWq14K+P8A4i0jRtS8Ra/4otfEXhfw7ryWWpXul3Ft&#10;qUdxa3FnGYmW4gtbdXMV0yqSkajEjq24oDXyEWmr+Sf3u2nfU+waadvNpfJX/Lp8j6yor5L8XfEn&#10;4r6L4p0XQr3xb4e8K6q2kWV9FFruoQWUOpXkssnnW4X7FO1wIyI4tkMkMmGBLMXDD0P47/ECXwr4&#10;98G6Vd/ET/hW+hahpup3FzqAjsz5s8LWohTzLqKRF/1snGAW6dSMJy5Vd92v/Ab3/IXW3o/vtb8z&#10;3GqWra1p2gWi3Wp39rp1s0iQia7mWJDI7BUTcxA3MxCgdSSAK+b4PiT8TdVtL3WY7q4tr/Svh/Y6&#10;6fDEOnxMt3qE5vFLSbkMwUCFW8lGViQFyOQxZ/F3VorbU18OfET/AIWFo8V14eUeIfs9m3kzXWpJ&#10;Bc2m63iSI5hIbaV8yPzOW5XFfb5Ot7fi1+n/AA70MnUSg5/1sn8/iWx9O0V8ev8AGv4pf2r4yurX&#10;X/D0+paWNXV/Bb3qT39ukJkFvLHYx2STdFics9zIkiyHaAWQLu+N/F1pfeDPB2p6R8eL/WNLg8U2&#10;kWreIbW40pIreOSFiFmMdsIkVWCELIDzJhtxCbSn+8cUvtcv/kzsv669GbTXJddub/yVXf8AX3n1&#10;LVa/vY9Pt2nnlgt7eNWklnuZRFFEiozs7MeAAFJJPAqwpyow24Y6+tc54t8S2mkxTWc73EMs1tKE&#10;ngVj5ZeN0VvklifgnPyOjccMpwQErUfZfEDwtq0c6aX4v8MatfpBLPHYWOsxTTzCONpGCouSflUn&#10;gcAE9q3YJRcQxyqCFdQwB64IrwOL4gW3hiaZ7nxBq2pxNbXEJtiNUKuZIXjXIuNZniwCwPzRN04w&#10;cMPYPAfie08X+FbHUrJZUgdTHtmUBgUJU5wSOoz16GgZsacuzT7Vdu3ESjbt244HGNq4/wC+R9B0&#10;rOl8TQweLItDljMck1r9phmLcSEMwZMeoAB98n050dOXZp9qu3biJRt27ccDjG1cf98j6DpXmXxp&#10;1my0+88PSW9239v216jQ21oiSzlGPzZQup2kAjJOKAO20jxdBrPifWNIgiYjTVjD3IbKtI2SyY7b&#10;Rt/M9Mc79eVfs931heeFpXS8SfWZZWmv4ZCBOkhOCWXOQCQeTXqtAGRaeKNKutcGijV9MOtiEXEm&#10;lw3JmuokIRgzxopZRiRDyBncMZrQaaW2tZbi8tprWFJfL81422EF9qNkgYDZXrjGea43xH4Y17T/&#10;ABfqut3Ed7a+H18OXAhvZbxo7dJPscTZTOqKEI8uQlxFaY2kmb/loeH8AeKF1Qa3aDXxqp+xRv5I&#10;1z7btxeW3zbBrt/jrjd5K9ceYM7XAPcaw9S1vV7W6gjs/Ces6lC2Ge4t40KbCoKlPm+Y84IO3GOp&#10;rcre1O3hm8MeGrZgHMs1qGUjII285oA5q3uHlJjmtprO5VEd7e4AEke9QwDYJAODyM8EVPXlnhX4&#10;qTeNIdS0+a78O3JhhhuUGkw6esyMLuBc7rfVrx8YcjmNRyPnBwrep0AVYdV0+51O802C/trjUbJY&#10;3urSOQGWBZFDIXXqAQRg9Peo7zXNO0/UrLTrm9ih1G+VntrQ5Msqr95wADhQeNxwM8ZzxXz1+0pp&#10;9j4P8b6D4p8KX13Y/FjVJo7e0trQq6XkCgRs1xG3HlhUC5PXHIIUlex/Z9soLy31jVNZnurv4hee&#10;Itf/ALSVRcQS4+RVUcCArzHt+XbnHIIAB61dLuntDtztlJztzj5G5+6cfmvXrzg52teLtK8O6jp9&#10;nqV0lk18JPJlmIWPKbcqWJ4J3cZ4OMZzgHRul3T2h252yk525x8jc/dOPzXr15wfI/2jvhd4k+JV&#10;joq+HXsxJaGcTLdTGMnfs2kYU5+4c/UdecepllHDYjFRpYufJB3u+2jt+NjGtKcYNwV2bk/7Rfw5&#10;tr37LL4ngSXdtyYJtmf9/Ztx75xXodtcw3lvFcW8qTwSoJI5Y2DK6kZBBHBBHOa8R+EPwdv4fBd5&#10;4Z+I3hjQL2NeIL6ybe8yHIIkG1Ssi9pEOSOuGXc+R+xHrkuo/D3X9OW9fUNN0rWZrbT53yMwYVhg&#10;HoCSTj/aNeljcBg1Sq1MHJv2bSd2pKSlezTSVttn+jMqdSpeKqLf8D3C18a+Hr7xReeGrbXtMuPE&#10;dnEJ7nR4ryNryCMhCHeENvVcSR8kY+dfUVtV8EfCvwsbH9tPWPGrftB+EtY03VYoLaK4tNR0x9S1&#10;pWaNI9PaBRsRlNvCHkiQM42eXtaR/K+3PG9/c6V4L1+9ssm8ttPuJocdd6xsV/UCvmTrKGs/FHwr&#10;oGotYX2swRXanDRKrSFT6HaDg/WrsPjbRbq40+G2vorqS+J8oQndgAHlvQZGOe/0OPNfhB4ajHwb&#10;tdW0Sz0/VPEGo2xnMupMwjeZj83mMASQDnjvtxlc7hl/Dr4R+MvD3i+01TWJNPlhEzSzfZZe5B6L&#10;sUAZPQYwOlAHuOoapZ6TCs19dwWcTNsElxIsalsE4yT14P5VarzP4zaWdbtrK0TXrGyZZEkawvp4&#10;4gwJKiUMfm4y2RyCBwMjB7zQJBNo9s39prrBKkNfJs2ytk5ICfKADkYHTHJJyaALGnLs0+1XbtxE&#10;o27duOBxjauP++R9B0rHk8WG2nEVxpmrbjGkm6z0LVLyPDoGGJIbR0bhhnaxwcg8gitjTl2afart&#10;24iUbdu3HA4xtXH/AHyPoOlcBrvhe2vrHVNb17wJ4W1HVvtek6bawzW1pN5pnlhskaW7ks3kwGO7&#10;7jEKAo7YAO9N2yanFaPEy+dYQ6hGzJJGwSQsArxyIrow28qwBGcEAjFWq4rwv4nsfE/w7k8TafYv&#10;o1zYR6RYW9oskbwpbzWtldCJVSKNVVFvWjGAPuZGMhV7WgDzPUfjJJYabf3v9gu8NrG7bzdqFdlT&#10;dtHykjjvjFVf+Fyaza2/hy+1DwnFa6Vrtz5FrdR6oJGYLKsUjBPKB+VmHDbc9jXNaxYx3Hw/1ISX&#10;EVnHNNJG1xMGKRAw4LMFDNgdTtBPHAJ4rr/HPwqvNJ+F3wtkuvEOgrb6NeyO06XMjpfG4uklgS2K&#10;xnzCyqeuAOudoLAA9MrzPUfjJJYabf3v9gu8NrG7bzdqFdlTdtHykjjvjFemV4JrEj6d8P8AUr6J&#10;YmlimkdRNEsqErDkBkcFWHHKsCD0IIoA6+f4n+JtMsfD+p6r4Iaw0XWrmO3t73+0N+d7hQdvlDGQ&#10;dyhiu4AlSRzXpleR+L/jL4p1T4a/Cd7nUYrk+JL26j1IS2cDCcRXsax4BTCFR0ZMEEA5yAa9coA8&#10;n1P46yWGra5Zx+HWuItIleOef7ciZChzkKVyflRjgZPBrS8H/GGPxdc2qx6WYIZrn7I7tM2+N/LL&#10;jKlFzwB3715J40E2h+IvF8I1CCKPXJ54pBHp737xrlhkeVMuxsO3Dg/TINbfwdsY7Q6dbxXkuoSt&#10;q5uXkmszZsFFuVwI3dmbHXcOOv8AdNAH0NXh8H7SN7NYpenwdMtk8phW5N4fLMgAJQN5WNwDKcdc&#10;Eete4V88eBPiL4b+H/w6s7PXNXubV7m/1C4GlxWUlxFexxwWjSGXEUqhUVWYlo2wATxjNAHoXgH4&#10;u/8ACba3/ZzaSbAmFpVkFx5mSpXjG1fXr7V3t0u6e0O3O2UnO3OPkbn7px+a9evOD4J4L8YeHbH4&#10;rWkcUkVtLdWrGKz07T7+SNo3dVS4WRoihhLA/vlby+QQQvT3u6XdPaHbnbKTnbnHyNz904/NevXn&#10;BAJJ547WF5ppFiiQFmdzgKB1JNczr/xG0vQNOe7lFxsQjcJbeWLqcYG5fmY9AqgkkgYxkjL+Kt7Y&#10;/ZI7PUY4ruxaF5JbWRiAW3oI2ypDKR+8KsCCGXcpDICPA31HVvF3iux0GwaTVoRdQ3Mdy2PMSKOV&#10;XKT4wN424DABZOGAX51T4vMM4xEcb9QwiV9E3u9bapbadb/kfpGS8NYfE4F5ljJNQV32VlfRvu7a&#10;bdLXPqnw9q/9vaLZ6h9mlszcRhzbzY3xnupwSDg9xWjTURY1CqAqgYAAwAK+Qp/Gvg/wnqJ1PxVo&#10;HhnXPionit4LqHxJfLbaxbRPfBLOTTVkhkd4VieJ1EbImFc7i++vso35ow3v/wABfqfnM2rSmlZf&#10;lu/0Pr+ivnLwn8Vtc1L4kaXZTeL/ALTr11r99p+p+APs1t/xK7CMT+Vc/LGLheI7d/Nkcxv5+FUb&#10;kxY+OPxQ1fwr4t1y0PjT/hCfsGiR33h+w+zW0v8Awkd6zS74MSxs8m0pBH5MBST99nd8yYFJOMZd&#10;/wDK/wA/lcVvece3+dv6ufQtZNr4u0K+1CGxtta064vpjOI7aK6jaRzC/lz7VByfLf5Xx908HBrw&#10;XWvGvjqPX/FGtDxTc6fY6N4p0LSI/DqWNq0DRXSaeLhZZGiMpObtypV1KkclhgLzZ+IfiHwT4V8S&#10;LomofYglp4/1Zf3McmLq21MeRJ8yn7vmyfL907uQcDEOolZ+T/CKl6bP+tzBVFLl5erS++/+R9aU&#10;V8veOPH3xD+HNt4ssI/Fja9JBpuhag2q6pb21oNMS6u7iG6lVordlWJFiDBpIpjGMs28Ag+rfADX&#10;td8ReCJrvXfEei+LD9ulS01XQ9Qjvo5IAFwsk0VvbxvIrF1JjiUYCg5YMTrH3ua3T/gf5lqaaTXW&#10;34q/5fM9LriNX+LGm6abtYrS4uRA8kXnb4kiMiEqwOX3gBgQfkJ4OAeMu+IfjWfwbdaXMgR7cLLP&#10;LE/Am2NEoQnqARKx45yF56g+UaxpqfF3TEbRNW+3eM3jlutQlWwNpYsPMxHC+MhZQu4IV3/u4lWR&#10;iSjALPcPBfilPGfh221aO1ls47jcUjl6lM/K30ZcMPrW5WH4I0OTwz4Q0fSZXEkllapAzgY3bRjO&#10;O1cp4gv9OsbzXp9atLG9voXD2lvqkojVrcRgjyCysCxYNkKM5xkjilcdrno9FcDceKbw6hIRqH2W&#10;6Fzbx22j7Ub7RC4Tc+Su8/ef5lIC7OR1rX8VavJY6lZQS6p/YdhJDI7XuIzukG3bHlwVHBZumTjj&#10;oaHohLU359Rtba4it5rmGKeUExxPIFZwBkkA8nA61Xj8QaXNCJY9StHiO3DrOpX5mKrznuwIHqQR&#10;Xnt2b/VJbq9uby4tbh/DZmeONI1GSWyMMhIBxnrnnrwKtWtxcaM0bQ3DtL9h0qPzHVM7XuHUrgAD&#10;7rEdM/jzVNctr97fi/8AIiUlFXX9bf5npFFcLbarrC3NtcnUHuUuNTu7NbJoo1QIgm2DIXdnMY5z&#10;07dy/wAA65qmsXBe81Kzuka3Dy2scytNby5HBQRIUH3gQxY5AwTyTMXzbf11Kuv6+46+6XdPaHbn&#10;bKTnbnHyNz904/NevXnBsVXul3T2h252yk525x8jc/dOPzXr15wcnxv4utvA3hu61i5ie4WHaq28&#10;RAeViQAq56nkn6A1rTpyqzVOCu27L1ZUU5NJdSr4S+INj4xuZ4bW0vLZok8wG5VAHXeyZG1m7qeu&#10;OldRXzj8Fb7xD4N16S28UXMdxPqdiRo7StbQQSKrlk3PFI/MjS8cHodu7BxZ8CftBeM5PjxafDTx&#10;v4Z0exvtR0t9UgbQL97trALn93dblABIU4ZeMlMA7sj0MTgpUqkows0lfSSenWzTaZhTjXpRUcS1&#10;z9eVprfTVeR7V4u8S/8ACK6UL02xuhv2eWH2n7rHrg/3f1rz/wAR/HW58P3FrAfDYaaZXdkmvwmw&#10;Lt7rGwOd4rqPiqu/w3EvrcAf+OPXmnjTwT/wlvjC6g/tODSfsOnSXQmuY3aNiZbSIKxQFlGZQchW&#10;6dOcjyzY7/4ZfFRviFe6lay6WunSWccUgMdz5wcOXHdFwRt9+tdJ4u8S/wDCK6UL02xuhv2eWH2n&#10;7rHrg/3f1ry/4CeEda8LeIde/tWzMUU9vCLe6jdZYJ8M5by5FJVsblyAcrkAgGu4+Kq7/DcS+twB&#10;/wCOPQBy/iP463Ph+4tYD4bDTTK7sk1+E2BdvdY2BzvFbnwy+KjfEK91K1l0tdOks44pAY7nzg4c&#10;uO6Lgjb79a83+I2gWN94jvrjUb+40+y0vTnu5HtLVbiR901nCFCNJGOswJO7oDwa6n4BeH9Kt7W+&#10;13SNVvdRtr12smS+sEtXjeEI5I2zShgRcDuMbTQB6tartnuztxulBztxn5F5+6M/m3TrxgVNV8Ta&#10;PoV5YWmpatY6fdahJ5VnBdXKRPcvlRtjViC5yyjAz94etW7Vds92duN0oOduM/IvP3Rn826deMDy&#10;z9pvUPCdt8LLu28WWaaob+f7LpGlW0pGoXN4FXa9v8jbNnmDc5yAG2kNvCOAeoSavpttq1np17rW&#10;j6TdXrLHZw6nfLbyXchbbshQ8yNkqMLzl19arRXw1nw6bpYiont2PlkbucHI+62f++Tn0PSvlj4N&#10;w634N+LunS/EzUr6w8calp8Vt4f128MN3bvEECvbRs6ERz5JBbOXLtz+9Bm+poNLGl+HDYhzcCKB&#10;kDMmS/B6gK2f++T9D0oA4f8AaS+LN38Dfg1rnjiysIdUm0qWzLWdw5RZo5LuGKRQw+62yRtrYIDY&#10;JVgCp6v4d+OtP+JvgbQ/FelQXttp2r2qXcEWoWzW86qwyAyN+jAlWGGVmUqxseMPBuieP9Bl0TxF&#10;psOr6RNLDNLZXIJilaKVJow6/wAS740JU5VgMMCCQdqgAqlqWiadrTWbahYWt81ncLdWxuYVkMEy&#10;ghZE3A7XAYgMORk+tXaKAMDxZ8P/AAv4+itovE/hvSPEcdsxeBNWsIroRMepUSKdpOB09Km1nwZ4&#10;f8RT6ZNq2habqc2lyiewkvLOOZrSQYw8RYHYw2jlcHgelbNFGwHL6D8LfBnha/8At2i+EdB0i93t&#10;L9psNMhgk3sMM25VByQSCe4NWR4J0awtLRdJ0bSNPutOWY6ZINPQpZSSg72RV2kBiTuCspbJyec1&#10;v0UraWDzOG+Gnw2k8E3XiLV9Tv7bWPE/iG8F3qWo2tkbSJwiLHDFHEZJCqIigDLsSSxzzgdZd6Lp&#10;9/qFlf3NhbXF9Ylza3MsKtLb712v5bEZXcODjGRwau0U+wGNB4L8PWtpp1rDoWmRW2mzm6soUs41&#10;S1mO7MkSgYRzvf5lwfmb1NRzeBPDVxrV9rEvh3SpNXvrY2V3qD2URuLi3IAMMkm3cyEAfKSRwOK3&#10;aKAOKl+E/h/SfBmseH/CeiaB4Wh1FT5sVvosDWczEAET26hFlRlGxhlSVJAZTgjmPhv+z1pfhGTx&#10;DNrUGgaqNXht7Q6XpehLp+lW9tCzyJGlo0koyZZZZGYsclhgDHPrlFNNq7DdWOd8QfDjwl4s1O21&#10;HXPC+i6zqFqhigu9Q0+GeWJDnKo7qSo5PAPc1LqHgTw1q40cX3h7Sr3+xnWTTPtFlFJ9hZcbWgyp&#10;8sjauCuMbR6Vu0UlpsHmc7p3w58J6P4muvEdh4X0ay8Q3W7z9Wt9Piju5txBbfKFDtkgZyecCobL&#10;4WeC9N1qTWLTwhoNrq8lz9sfUINMgS4afDjzTIF3F8SSDdnPztzya6iihaWt0De/mUm0TTn1mPV2&#10;sLVtWjga1S/MKmdYWYM0YkxuCFlUlc4JAPaszWfh94W8RHUjq3hrR9TOpJFHffbLCKb7UkZzEsu5&#10;TvCEkqGzg9MV0FFK3QdzE0vwP4c0PTbrT9N8P6Xp+n3cYiuLW1so4opkEYjCuiqAwEaqgBH3QB0G&#10;Kyrz4N+ANQ0PT9FuvA3hu50fT2d7PT5tIt3t7ZnOXMcZTahYnJwBk9a7CinvqIzn8OaTLfm+fS7J&#10;702psvtLW6GT7OTkw7sZ2Z529M9q8ttfil4J0l7KSLwbf2GnaEz6bbapFo8QtdPQlUdI3Qny0O1A&#10;VUcgLx0Fex189eAPAmr+O9E8Q2Z8Ty6d4ek1m4judNhs42eUB1YkTE7lzwOhHHQ5xSV+a3l+q/zf&#10;3j0Sv/W3/AR196vw1+FesWMmieDNOOvXpa5gh8NaNCbtgykNNlAvBGQTnJGeoBxL4Tk+HXiS71vU&#10;bXwjY6drsFwmo6lBeaRDDfGePcY534+Zxlir7iV3dRms7T77Tfh/8aNZXWp49PtdQ0+3TTLu6fbG&#10;I41CtHvbhTle55wO5GYZNRtfF/xa1XVNCkW607T9Bltb2+g5ilkbJVAw4bAwcj+77Um7LmXZ/K23&#10;5L5/IErvlfl872v+bIrHxz8OdZ8X6V4qu/AUtjq93IILXxXqGhwh920oqi5BZ+mV4PAznAzWh4o8&#10;a+EvD099o+ofDzUprW81ISSbdEha2v7zcGWUbmAlkLIpDY3ZUHtXnnhyz1G18E+BNQ13VXv/AAY1&#10;+Fk09IlhFo4dxG7yAFnTdknJHUCvVfjTy/gj/sY7T+bVo42aS72/Ff8AD/cQndXfa/3XOq0nxnBq&#10;Phu61q60/UdEtrYO0kWq2/kyhUGS23J4x0+lN8CePNO+IWjvqOnJcQpHKYZIbpAkiMADyASOQQRz&#10;3rk/jxqV3Poen+GdMtpL3UdcuBF9nilEbPCmHkG48LkADJ4wTWF4I1TVfDfxZlg1fw//AMIzaeI7&#10;dRBbfakuEM0CgZDJwMrngjripj7zf4eq1/rzKlol9/y2PTvCHjKy8a2l7cWMU8SWl3JZuLhVBLpj&#10;JGCeOf8A61b1eM/BbxdoWhaV4gt9S1rTtPuDrV04iurqOJypK4OGIOOD+VeyqwdQykMpGQR0NC1i&#10;n5L8g6teb/MWiiigAqG6W6MJNjfSabeKVeG6iRHaNgQQdrqynp0I6enWvF/+Fd2H/QY8V/8AhW6p&#10;/wDJNH/Cu7D/AKDHiv8A8K3VP/kmri+VqS6Ceuh6ndxeNr5t0/j+8kP/AGDbQfyjqTwzoUugWdxF&#10;PfPqM89xJcyXEkaozM5yeF4656AV4J8TPCcfh/4b+K9U0/XfFdvf2Ok3dzby/wDCVam2yRIXZWwb&#10;gg4IBwQRXSf8K7sP+gx4r/8ACt1T/wCSa6amJqVYKMnp5JL8rGcYKLukex6jBfzRxPpmqzaPexPv&#10;S5hijlI4KkFZFYEEMfQ9OexzZrXxpcDEnj68b/uG2g/9p15d/wAK7sP+gx4r/wDCt1T/AOSaP+Fd&#10;2H/QY8V/+Fbqn/yTXi1sBhcRJyqwu3/Xc7IYirTVoux6Xovhe+sdfn1fUtcm1m6ltltd01vHFtRX&#10;LDGwAdWbqO/tWH8SfhHB8Q7lbpNav9CujZXGmzyWSQuJ7aaN45I2EqNj5ZJAGXBG89wpXkP+Fd2H&#10;/QY8V/8AhW6p/wDJNH/Cu7D/AKDHiv8A8K3VP/kmvQwLWWpRwb5ErrTs9187nJiqccb/ALylLVPX&#10;utn6roR6/wDswyeJ9B0LRdT8fa5c6ZocC22nwfZbNPIjVUULuWEFuI05Yk8e5r1bwR4Vi8EeEdJ0&#10;CCd7qDTrdbeOaUAO6rwCccZx6fpXlv8Awruw/wCgx4r/APCt1T/5Jo/4V3Yf9BjxX/4Vuqf/ACTX&#10;fXx2IxNONGrNuMW2lpZN7/eYUsLRozlVpwSk931dtr+h7dRXiP8Awruw/wCgx4r/APCt1T/5Jo/4&#10;V3Yf9BjxX/4Vuqf/ACTXBodWp7dWHe+ELO/8Z6T4mklnF/ptldWMMasvlMk7wM5YYyWBt0xggctk&#10;HjHlv/Cu7D/oMeK//Ct1T/5Jo/4V3Yf9BjxX/wCFbqn/AMk0rRun2/4YHrue3VzfjbwPb+O7fTbW&#10;9v721srO/t9QktrQxBbp4JVliSQsjMFEiI3yFCduCcEg+a/8K7sP+gx4r/8ACt1T/wCSaP8AhXdh&#10;/wBBjxX/AOFbqn/yTRZaPtr92obqx7dRXiP/AAruw/6DHiv/AMK3VP8A5Jo/4V3Yf9BjxX/4Vuqf&#10;/JNPQNT26ua8ZeBrfxhFHuvbrTrhMAT2uwkrz8pDqwxyegB9+1ebf8K7sP8AoMeK/wDwrdU/+SaP&#10;+Fd2H/QY8V/+Fbqn/wAk0aBqXbv9mzTr4nz/ABFqr5/2YR/KOvSvCvhex8HaNFpenI0drGWZVZi2&#10;CxyeSSeuTyT1ryj/AIV3Yf8AQY8V/wDhW6p/8k0f8K7sP+gx4r/8K3VP/kmjQNT2bTl2afart24i&#10;Ubdu3HA4xtXH/fI+g6Vg3PgS1ufEy6wbqf8A14umtCFMRmEXlCQHG4HyxtIztPXGea83/wCFd2H/&#10;AEGPFf8A4Vuqf/JNH/Cu7D/oMeK//Ct1T/5Jo0DU9H0rwHa6R4kl1aK7uH3Gdkt327IjM4klwQAx&#10;DOA2GLYxxgZFdPXiP/Cu7D/oMeK//Ct1T/5Jo/4V3Yf9BjxX/wCFbqn/AMk0aBqer2nhq30W6+26&#10;CU0LURkC6tII2O09V2upGD7AdBSanpuua3D5OoeJ7q7gLK7RNawKG2sGGSqA9QOhryn/AIV3Yf8A&#10;QY8V/wDhW6p/8k0f8K7sP+gx4r/8K3VP/kmjQNT26sOPwdpljcLd6ZbRaVqMbCSG7toU3RNnOQGB&#10;X2xjoa8t/wCFd2H/AEGPFf8A4Vuqf/JNH/Cu7D/oMeK//Ct1T/5Jo0DU9Y1Gy13WUEWoeJ7q7g3o&#10;7RNawKG2sGAJVAeoHQ1rV+U/i/4peOdL+JHjLS7Xx34risNP1a5traL+3rw+XGkzqq5MmTgKBkkn&#10;is//AIW54+/6H3xX/wCD67/+OV1xwspK6Zk6qWh+oc3w58PXHjf/AIS6TTY38Q+Stv8AbCSTsUAA&#10;Y6DgYyBn3q9P4U0yfxJb6+bfy9Xhga2F1G5UvESCY3AOHXIBAYHB6Yya/K7/AIW54+/6H3xX/wCD&#10;67/+OUf8Lc8ff9D74r/8H13/APHKr6pLuL2q7H6wXS7p7Q7c7ZSc7c4+RufunH5r1684NivyX/4W&#10;54+/6H3xX/4Prv8A+OUf8Lc8ff8AQ++K/wDwfXf/AMco+qS7h7Vdj9TvGnhOz8d+E9V8P3811b2e&#10;pW7W8stlO0Myqw6qw/kcqRkMGUkHL+F/wx0f4TeFLbQdFjK28XLSv9+Vu7N7n/OBgD8xf+FuePv+&#10;h98V/wDg+u//AI5R/wALc8ff9D74r/8AB9d//HK29nXVL2HP7l726X2uTzx5ua2p+lmm/AP4Y6Nq&#10;Nrf2Hw58JWN/aypPb3VtodrHLDIpDK6MIwVYEAgjkEV3TosiMjqGRhgqwyCPSvyZ/wCFuePv+h98&#10;V/8Ag+u//jlH/C3PH3/Q++K//B9d/wDxysfqku5XtV2P0+8C/DnS/h2NSi0d7mOyvbg3P2SWUvFA&#10;x6iMH7o/X1JwMdVX5L/8Lc8ff9D74r/8H13/APHKP+FuePv+h98V/wDg+u//AI5R9Ul3D2q7H6sa&#10;h4e0rVplmvtMs7yVV2CS4gSRguScZI6cn86s2dlb6dbJb2kEVrbpnbFCgRFycnAHA5JNfk9/wtzx&#10;9/0Pviv/AMH13/8AHKP+FuePv+h98V/+D67/APjlH1SXcParsfrBpy7NPtV27cRKNu3bjgcY2rj/&#10;AL5H0HSsjxT4Yn8T2txZPqjRaXdIiXWnTWFpd28+x96MyTwvyDg+mVBwCM1+W3/C3PH3/Q++K/8A&#10;wfXf/wAco/4W54+/6H3xX/4Prv8A+OUfVJdw9qux+msHw/vbezFlH4kni08yQyPZ2+m2VvHJ5Sxr&#10;GCIoVOAkUSDBGFRVGABXZ1+S/wDwtzx9/wBD74r/APB9d/8Axyj/AIW54+/6H3xX/wCD67/+OUfV&#10;Jdw9qux+jF/8ErjUdNk02bxxr8mnMGX7My2pQA5BwBCMHDHkY6ms6z/ZvtbWXRvM8W6/eW2jz+fZ&#10;WdzLG8ELFw7BU2fKGYAttxmvz4/4W54+/wCh98V/+D67/wDjlH/C3PH3/Q++K/8AwfXf/wAco+qS&#10;7h7Vdj9aK8vv/glcajpsmmzeONfk05gy/ZmW1KAHIOAIRg4Y8jHU1+c//C3PH3/Q++K//B9d/wDx&#10;yj/hbnj7/offFf8A4Prv/wCOUfVJdw9qux+g9n+zfa2sujeZ4t1+8ttHn8+ys7mWN4IWLh2Cps+U&#10;MwBbbjNew1+S/wDwtzx9/wBD74r/APB9d/8Axyj/AIW54+/6H3xX/wCD67/+OUfVJdw9qux+jOsf&#10;Am11bWb3UB4i1S3a5meYxKsDKhZixC5jzjJOM/r1p3hv4F2PhrxJa61Hq91c3UL7j5tvbr5nGMMy&#10;Rqx/PqBX5yf8Lc8ff9D74r/8H13/APHKP+FuePv+h98V/wDg+u//AI5R9Ul3D2q7H60V5X45/Zs8&#10;GeOX07fZ/wBlQ2a3YFvp0USRObiMRs5UoQHUKrIwxgqDg4AH51/8Lc8ff9D74r/8H13/APHKP+Fu&#10;ePv+h98V/wDg+u//AI5R9Ul3D2q7H6S+F/gtpXhXxbpniOC/vrnUrPSDo7tcMrC4QymUzPxkys5J&#10;Zs4YknGSTXd3S7p7Q7c7ZSc7c4+RufunH5r1684P5P8A/C3PH3/Q++K//B9d/wDxyj/hbnj7/off&#10;Ff8A4Prv/wCOUfVJdw9qux+mHiP4SaR4t8ULqurM1/ahAP7NnRWgD4wXxjliAoyckAcEZrb8OeB9&#10;A8IeZ/Y2k22m+YcsLdNuT/n+Vflp/wALc8ff9D74r/8AB9d//HKP+FuePv8AoffFf/g+u/8A45WF&#10;PLY0m3BJNtt+r3O2rmOIrwjTqzbjFJJX0SWytsfrRRX5L/8AC3PH3/Q++K//AAfXf/xyj/hbnj7/&#10;AKH3xX/4Prv/AOOVv9Ul3OL2q7H60UV+S/8Awtzx9/0Pviv/AMH13/8AHKP+FuePv+h98V/+D67/&#10;APjlH1SXcParsfrRRX5L/wDC3PH3/Q++K/8AwfXf/wAco/4W54+/6H3xX/4Prv8A+OUfVJdw9qux&#10;+tFFfkv/AMLc8ff9D74r/wDB9d//AByj/hbnj7/offFf/g+u/wD45R9Ul3D2q7H6b+NPhfpnjvUr&#10;W51Ke6EMKbHtYZPLSXGdpZlw2RubHzY56VP4M+Gfh7wC9w+i2Zt5LjAkkeRpHYem5iTj26fma/MH&#10;/hbnj7/offFf/g+u/wD45R/wtzx9/wBD74r/APB9d/8Axyj6pLuHtV2P1oor8l/+FuePv+h98V/+&#10;D67/APjlH/C3PH3/AEPviv8A8H13/wDHKPqku4e1XY/WiivyX/4W54+/6H3xX/4Prv8A+OUf8Lc8&#10;ff8AQ++K/wDwfXf/AMco+qS7h7Vdj9aKK/Jf/hbnj7/offFf/g+u/wD45R/wtzx9/wBD74r/APB9&#10;d/8Axyj6pLuHtV2P1oor8l/+FuePv+h98V/+D67/APjlH/C3PH3/AEPviv8A8H13/wDHKPqku4e1&#10;XY/WC6XdPaHbnbKTnbnHyNz904/NevXnB4/4twavPoennRtCn8Q3Ed8ryWtvcQwMqeXIN+6V1Ujc&#10;VGM5+bOODX5n/wDC3PH3/Q++K/8AwfXf/wAco/4W54+/6H3xX/4Prv8A+OVcMPOnJTi1dGFdU8TS&#10;nQqL3ZJp+j0Z95X3hvxakng21j8I3NwkWl6ZBeXSX1qEspEnV5lYGQM+xUHKBgc8Hitb4F/C1fBv&#10;ib4k6/feHLjS9Y1vxLd3Ed9f6hDfS3doSpieNo0UwxH5tsL7mTux4x+e/wDwtzx9/wBD74r/APB9&#10;d/8Axyj/AIW54+/6H3xX/wCD67/+OVtKFWUORtW2/G/5kUqdKjOc4J3m7v1so/LSK29T9TPF3hl/&#10;FOnQ28Wq3mjywzrOlzZCMuCARj50YY5zxg5A56g8/pHwyvNK1C+v38WajqN7dWZs/P1C2tZjGplh&#10;k3BTFtZswIBvDADPGcEfmn/wtzx9/wBD74r/APB9d/8Axyj/AIW54+/6H3xX/wCD67/+OVzfVJdz&#10;q9qux+m3gr4cv4Q1nVNUuPEOq+IL3UEjSWbVZFkcBM7QpAGAAcY6AAYxWt4u8Mv4p06G3i1W80eW&#10;GdZ0ubIRlwQCMfOjDHOeMHIHPUH8s/8Ahbnj7/offFf/AIPrv/45R/wtzx9/0Pviv/wfXf8A8co+&#10;qS7h7Vdj9KdO+EkKXl/NrWs3viqO+tDZTQasFClPNhlB3QeW+Q0EePmxgEYrqPDvhfTvCliljpNj&#10;b6dYrJLN5MBmbdI4jDMWlkc9IkGBgV+V3/C3PH3/AEPviv8A8H13/wDHKP8Ahbnj7/offFf/AIPr&#10;v/45R9Ul3D2q7H6wWq7Z7s7cbpQc7cZ+RefujP5t068YFbUrTVry2u7O31+5stOulKy2iQQspyu1&#10;sMyFuQPX6V+VH/C3PH3/AEPviv8A8H13/wDHKP8Ahbnj7/offFf/AIPrv/45R9Ul3D2q7H6wR2UY&#10;tIYJVWZY1A+dQQSBjOKNRXfp90u3dmJht27s8HjG1s/98n6HpX5P/wDC3PH3/Q++K/8AwfXf/wAc&#10;o/4W54+/6H3xX/4Prv8A+OUfVJdw9qux+tFFfkv/AMLc8ff9D74r/wDB9d//AByj/hbnj7/offFf&#10;/g+u/wD45R9Ul3D2q7H60UV+S/8Awtzx9/0Pviv/AMH13/8AHKP+FuePv+h98V/+D67/APjlH1SX&#10;cParsfrRRX5L/wDC3PH3/Q++K/8AwfXf/wAco/4W54+/6H3xX/4Prv8A+OUfVJdw9qux+tFFfkv/&#10;AMLc8ff9D74r/wDB9d//AByj/hbnj7/offFf/g+u/wD45R9Ul3D2q7H60UV+S/8Awtzx9/0Pviv/&#10;AMH13/8AHKP+FuePv+h98V/+D67/APjlH1SXcParsfrRRX5L/wDC3PH3/Q++K/8AwfXf/wAco/4W&#10;54+/6H3xX/4Prv8A+OUfVJdw9qux+tFFfkv/AMLc8ff9D74r/wDB9d//AByj/hbnj7/offFf/g+u&#10;/wD45R9Ul3D2q7H60UV+S/8Awtzx9/0Pviv/AMH13/8AHKP+FuePv+h98V/+D67/APjlH1SXcPar&#10;sfrRRX5L/wDC3PH3/Q++K/8AwfXf/wAco/4W54+/6H3xX/4Prv8A+OUfVJdw9qux+tFFfkv/AMLc&#10;8ff9D74r/wDB9d//AByj/hbnj7/offFf/g+u/wD45R9Ul3D2q7H60UV+S/8Awtzx9/0Pviv/AMH1&#10;3/8AHKP+FuePv+h98V/+D67/APjlH1SXcParsfrRVXT9KstJjkSxs4LNJJDK628SxhnPViAOSfWv&#10;yh/4W54+/wCh98V/+D67/wDjlH/C3PH3/Q++K/8AwfXf/wAco+qS7h7Vdj9W9V0XTtetlt9TsLXU&#10;YFYOIruFZVDYIzhgRnk8+9LYaNp+lWP2Kysbazs+f9HghVI+evygY5r8o/8Ahbnj7/offFf/AIPr&#10;v/45R/wtzx9/0Pviv/wfXf8A8cpfU5dx+1R+q58O6SdI/sr+zLP+y8Y+xfZ08jru+5jb156damut&#10;Isb5LZLmyt7hbZ1lgWWJWETr91lyPlI7EdK/KL/hbnj7/offFf8A4Prv/wCOUf8AC3PH3/Q++K//&#10;AAfXf/xyn9Ul3F7Vdj9XpNKsptQhv5LOB76FSkdy0SmVFPUK2MgH0FJe6TY6lLbS3dlb3Uls/mQP&#10;NErmJ/7ykj5T7ivyi/4W54+/6H3xX/4Prv8A+OUf8Lc8ff8AQ++K/wDwfXf/AMco+qS7h7Vdj9SJ&#10;fh54VnleWTwzo8kjsWZ3sIiWJ6knbya31UIoVQFUDAA6CvyTu/jB8QIrWZ18feKwyoxB/t2764/6&#10;6V94eHvAtrfaBplzPrXit5praKR2/wCEs1QZYoCTgXHqawqUfZWTZcZ8+p77RXiP/Cu7D/oMeK//&#10;AArdU/8Akmj/AIV3Yf8AQY8V/wDhW6p/8k1joXqdRRRRUjOP+Mv/ACSDxz/2Ar7/ANJ3r1b4bWkN&#10;94102C4hiuIXL7o5kDIfkYjIPHWvKfjL/wAkg8c/9gK+/wDSd69A0HW5/DurQahbJG80OdqyglTk&#10;Ec4I9fWq6CZ2c2g2viVtC02WfTbbW55JhNLpqRsixAEpvERCbsg9OcYzWLH4U00WA1C41eWLT5Ln&#10;7LDItmGd2Ay7FfMGEGRznJz90Vj6Frc/h7V4NRtkjeeEsVWUEqcgjnBB7+tWtL8Vz6dYfYpbS11G&#10;0WcXMcN2rkRyYxkFWU8jqCSDjpUq39f12/Eb/r+v60Ohm8D3kGlPpW2ye8OspZrL5X7wkx5B8zPC&#10;EEHbt9/amaj8LLyDyfsj3Ll70WJ+3WhtgWP3XT5m3IcHng9OOajvPGL/APCPRyjURNrsuqDUS0Ub&#10;DycJtAOVAznsuRgVj3ni2ae8S8trGy029W4Fybi1R97ScnPzswAyScKAD6cChb6+X5L/AIIenn+v&#10;/ANfQPDWhT+NLDTXv59Qha4aCWNrbytxHTBEh+U885BGOnNYUVlp7+J47USztp5uAhcwgPjOMbd/&#10;rx97pz7VZk8YTDV7bU7bT7GyvIbg3JeBH/eOTk7gzHA9lwOTWXeaibnUmvIoIrJi4cRwbtqt6jcW&#10;PXnrRHRq/wA/wB7O39bnXaz4L0kar4leC+msrDSpFDRm23t8zldqfvPmxgYLEZzzig/Cy6/s3zhJ&#10;dG4Nl9uH+hn7Pt67DNu+/t5xtxnjPesfUvG11qSasDZ2kB1TYblog+WZWLbhlyASTz29hUV14tmv&#10;rOKK7sbK6uYrf7NHeyo5lWPkAY3bCQDgEqSOOcgGpV+W3X/gf5j05r9P6/4JuD4WXh0wTb7n7UbL&#10;7cALQm229dnnbvv7ecbcZ4zXDVu3Xi2a+s4oruxsrq5it/s0d7KjmVY+QBjdsJAOASpI45yAawqp&#10;7vsJbBRRRQAUUUUAFFFFABRRRQAUUUUAFbvgueS21t5oZGiljsrx0kRirKwtZSCCOhFYVXdH1RtH&#10;vhcpDFcfu5Imim3bGV0ZGB2kHox6EUAdzc6vf33hOwkub24uJGtCWeWVmJOb/kkn/YT/AL5HoK4C&#10;9/4/J/8Aro3862rrxk89jHaR6ZY20EaeWqxeccL+97tIf+e0n5+wrBlkM0rucAsSxx70AelfBnwD&#10;Y+J7mbU9QkiuIbOQKthnJZsZDSD+56D+Ig54BB4zxr/yOWvf9f8Acf8Aoxqh8OeI77wrqsWoafL5&#10;cycMp5SRe6sO4P8AgRggGoNb1H+2NZv7/wAvyftVxJP5e7dt3MWxnAzjPWgD8uvH/wDyV/4hf9h2&#10;8/8ASiWvc/gg/hTXPgT8V9Nl8F6dN4h03Qn1E+I7xvtFxu+0wpEkCsNsAVXfLLlnLDJAAFeGeP8A&#10;/kr/AMQv+w7ef+lEta3gv4k6n4F0XxZplhBaTW/iXTv7Mu2uUZmji8xJMxkMAGyg5IIxnivbS5qL&#10;iuqf320/E4r2qRl2a+6+v4Htf7LOugWHiTXfFGh+GNV8CeCtJku7m3vvDemyTXtxIWS1t2uHtzMS&#10;8hznfnCYzjius+HWg+HdPuPgN4en8K6FqVl8Q2u59ekvNOilncTXD26JBMymS3WJVDJ5TKd3JJr5&#10;u/4WlqkfwoPw/t7WytdHk1P+1rm5hRxc3coTYiysXKlEBJVQowSTya6fwT+0j4i8DaJoVlBpei6l&#10;e+HmuW0HV9RglkutJM4+fytsixuA2XUSpIFYkjFVON5OVtNNO6s7/fJr5RXUlXUeVOzd/k9EvuSf&#10;/gXkdh+z/ZaTpvxh/wCERv8AUPBNrpqeIktZz4m0X+0J9UhEpj8mGR4JI4eFPzb4CTKCXbaNl/4N&#10;+HdS1L9oPVvBegeCtDttFtdenutWHinSre+k0/TIZSHimlnEghVEBG6MqzMw+dvlx5J4D+LH/CD3&#10;NveSeEvDviPU7S9+32moaxFcGaCbKnP7maNZRuVWCyhwDnAG5geu8PftV+ItH8H+KfD1/wCH9A8Q&#10;w+KL99R1q+vlu4Lu+kY5KSS2txCTGCWIT7vzNxg1PLNJPdpWd9m/dt8tG2n6K12y5OMnK2ib07pe&#10;9f8ANW/HZI9Fmi8G/DvwhF4o8JeHdG1rT9e+Id1psB13T4r9RpUG0xwRidX2BxLlpFxJwvzDFS+C&#10;fCXgf4c/twan4FuvB1j4p0ufxBHpumxanO0ttYRySAsWhIInYRsUUSHCkbiGIFeO+Evj/feEbOXT&#10;o/Cvh3U9DXV01yw0jUUupbfTbtBgPCRcCQqRtBSV5FbauQcVg6J8W/EGkfFm1+I0skOqeJYdT/tZ&#10;nvYyYpp9+871Qr8pPZSOOmKdODjUi3slr32gvwak/n5smo+aE0t3t98n+TivlbZI9n+Dnw88OBPj&#10;J441YaHBH4XuFs9Lj16CSXTbee4uHjWWWCOOQyhFUhYwjgswyuBkeP8Axr8Ha/4J+IF3Z+Il0tr2&#10;4hhvIrjQ7aK3sbmCSMGKWCOKONVRlwcBFOc5Gc1J4W+Mup+Gm8WwT6Vpeu6P4pKvqej6kswt5HSb&#10;zY3VoZY5UZGLYIccMQc5rI+JHxE1X4peK59e1dbeGd4oreG1s0KQW0EaBIoY1JJCKqgDJJPUkkk1&#10;FOE48t+iS/DX5t637b7I1nKMnK3Vt/jp8rX+e27LXwW8P6f4t+MfgTQ9Wt/tel6nr1hZXcG9k8yG&#10;S4RHXcpDDKsRkEEZ4Irq/wBqf4HWn7Pfxg1HwnYa7DrtiIku7dw4NzbRyZKw3IAAWUAA8YDKyPhd&#10;+1fM/DniDUPCXiHS9c0m4+yappl1Fe2k+xX8uaNw6NtYFThlBwQQccg1W1LUrvWNRur+/upr6+up&#10;WnuLq5kMks0jEszuxJLMSSSTySa3s+a99DHSx03wfsbbU/i14Ks7y3iu7S41qyimt50DxyI06BlZ&#10;TwQQSCD1r7i8M+EvBF/8Wp/D/izRfAFxqq+Mb2HQNL0S105pRpyW9xvS8itBs2qVh2i4Hmhg3oa+&#10;A/C3iG58I+JtI12zSKS70y7ivYUnBMbPG4dQwBBIyozgj6113h343654a+NMnxNt7PTptdkvrm/a&#10;1njkNrvnDh12hw+3942Pnz05NRWg6kVFO2j/APbbfk16N9wi+Xmfp+Uk/wA0/VLsdV+zb4Q0XVtW&#10;8d+JNZ02DW4vB/h+51u10i6BMF1cIyrEJlBG+JS25kzhgMHgkHznxh4+u/G8NmL7StCs7m2aQi60&#10;fSLfTmkRtuEdLdEjYKVJDbN3zsCxAUL02j/HK48JeJ7PW/C3hPw94YmSOW3vbW0+2XNtqlvKAJLe&#10;5jurmYNGwBGF2n5s5yFIV/EngHxnpyQaxpy/D820zSRR+EdDfUTcbgAxllvNSDjG0YRcqOSMEnJZ&#10;3UmtEl993d/NNeemuhd1rbq2/lZWX3pvtr3MX4Q65onh7x7p13r3hm38WWu4Rw6deTtFb+cxAjkl&#10;CjMiKeTHkBuhOMg9F+1Ro2n+Hv2iPH2m6VY22madbapJHBaWcKxQxKAMKqKAFHsBXIa7/wAI3oWq&#10;6dc+FNX1XWViYSyHWdJisSrqwKgLHczbgccklab8SPHuofFDx1rfivVYba31HVrlrqeKzVlhVj1C&#10;hmYgcdyaprmlCS6KSf3xt+T1/wCATH3VJPry/rf9D6psPCtv8VPHfwC8H+Irq9vPCVv4GTVpdGju&#10;nSOd4luXZVUH5WcRqpZcNtHXgY4z9njxvB8Yf2hPC2ja/wCDfBh0u4v57iO1tPDtpbJCgtpyITsR&#10;RLHkof3/AJhBjUhgd27jPFvxstkb4W6/4N1LV9I8X+EtGt9LkM1nEsKvE0jeZHJ5rmRW8wqUeNRj&#10;Oc5xUOjftIzeF/GNr4o8P/D7wZoWsQ3b3jS2dveFZHaORCu2S5YRpiVzsi2LkLkEKoGcotub7uX3&#10;uTafzTXpbzYf8u0uto/hFJr77+t9dke/aDoHhDXfh/q6+INN8D6h8RbPwn4gupx4agsJYILdPL+y&#10;ySfYwbZbhWMm1k+cLt3V4JNoOmD9j211oadaDWG8cyWh1DyF+0GAWCsIvMxu2bju25xnnFcT8N/i&#10;dq/wu8Sz6xpSWtx9qtZrG8sb2Mvb3dtKu2WGQAhtrD+6wIwCCKueN/i3e+MPC+k+GbXRdJ8MeGtN&#10;nlu4tK0dZzG9xJgPNI88ssjvtCqMvgAAADnKcJJu3VR+VpXf3r8b9DTmV/RyfycbL7n9yt1J/g1q&#10;0Nhr09vLqPhLQ/tAT/iZ+LdHOpwoobmJIvInVWbcCXZBgR4EiAkN9CaPpPgXwx+3bf8Ahm4+G9jq&#10;Gl6nq9paafZ6iwNlaLKEMtwlupZJUkVmaJWbagdTt4Cj5g8HeMrTwulzFfeFND8UwTOkixawlwpi&#10;dc4KvbzRPghjlCxU8ErkAjeb46+JZ/jTa/E+5FldeIba9ivYoJIStqnlBViiCIykRqqqoAbOBySc&#10;mt7Xqxk9le/zt/k/+HZzu/s5pbvb11/r/gHqXwG+Fvhy8+KPiXxn4ys4T4C8NawbZNPKKE1G+kmK&#10;21mqYwy/xOMYCLyMGum8V+CvDngfX/2ivHFt4e0q8ufDGtRaVomlXFlHJYWRuZnRp2tiPLfYikIr&#10;KUDEEqcDHz74a+N/jjwZrV1qGgeJtV0NLu+OoXNjpt/Pb208hbcQ6I43Dtyc44zXR3n7UHjLV/HP&#10;irxFrAstdtvE8TW2qaDqQmm0+aDJaOJVMnmRiJjujKSKyEcNyQeVU6nLBX2jb/0lv5u0lfomuq16&#10;XKPNN20cr/L3vyunbq9Nnpzupaf4t+LVtceIbDwV59tpVuU1G/8ADWg+RaqF3P5k626CGMhDglVQ&#10;FUBIJ3MfXLnT4tX/AGWvFHi3xh4b8OaFDd3dnZ+ChpulQ2d3JLG5FyVkRRLPCIshmmeTLDOdwyfC&#10;/E/i628Q6jYXFr4Z0Xw/bWaBFsdLScxSDeXJkaaWSRySxGWc8YAwAAO++L/7Sl78a7W3j13wX4Yt&#10;biztEsrC401tQhFhCpGFggN2YFGAAf3ZyPoMazTcbRXX7tb/AI/grkRfvpt7fj5ei699jp/2aNB/&#10;tH4VfF7UbLTvDV14g0+HSzp934ng094LbfcMsmHvh5KblyOSM8Ac4r6IuPhr8GviL4E8UaPp9p4c&#10;sdW17XbfSNO8Q6TEotbXWv7PSVooJcZFtJOjoFQ7D5nyjoR8NeG/iTqfhbwR4u8LWkFpJp/iZbVb&#10;yWZGMsYgl8xPLIYAZJ5yG46Y61JafFHWLH4aDwTbpbw6cutLryXaB1ukuFi8oBXDYCgc/dznv2oq&#10;U/ac2tttt/s3/Jv1sKEuRp+vptpf56ejfc+rNX+FOi+C/FvhHUNX8K6bBF4W+Fsmsaxp81hH5dzq&#10;Cme3T7Quwh5DM8eSwJyntWJdX2jaH40+A/hObwZ4Z1Lw54p8OaUmr2zaHard3ElzI8Uky3aRi4SU&#10;DawZZByo9Tnyz4lftdeN/ito2p2Gu22kGXUtLstIu7+C3kW4lhtpnnU5MhUM8j5fCgHauAuDmKy/&#10;ak1nTz4YvYfCfhc+I/DOlx6TpHiCWC6lubWOMMI5BG1wbdpFLswZoTg4OOBiVGd7zV9dV3Xvv/25&#10;L5eSHJqzUNNLJ9naC/8AbZff5ntfhP4bWfgXwT4ntdKtfBF1caP8TX0abVvGsOmGNtOjj+ZDJeDo&#10;doYrEd/3io61zvxr1fRdR/Zu8TW/hS9nuvBdl8Snh0OKSWR4re1Nm7hIhIcqhZmYDj72epr5/uvi&#10;rrV98OLvwZci3uLC61s6/NeSh2unuTEYzl920qQST8uc9+1dHc/ETw7D+zZB4DtW1OfxBN4jGt3L&#10;zWkcdrEgt2hEaSCVmc/dbJROpHYEw6cuV8zu/d+fwXfy5Xb1fc0U48/uqy975fHb/wBKX3LseV19&#10;H/tJfs3aJ8MvhH8KfiDomqwwL4q0awa80K4mLTi6NokktxBnJaIk/OD/AKt5EAJWRVT5wrZ8UeMt&#10;b8aT6fLreozai2nWFvpdmJSNtvawIEiiRRgKoAzwOWLMcszE9LTbTTMFaxjV9vXmgeEtE8H+Ez4l&#10;07wNp/gy9+G8d3cmWDT4tZn1RlfyZYNgF6zlxHlv9WVD7j1r4hrrPHvxJ1P4iJ4aXUoLSAaBpEGi&#10;2v2VGXfDEWKs+5jlzvOSMDpwKKkeeKj56+lpL79U1569BwfLPmfRfjzRf5Jp+WnU9e1/9lLSNA8a&#10;+ItCk8dSyweF9JOta9fLo21beAxxtFHChnzNM7Squ07EGQfMPIFWz/ZZtNQsYfE8HjBz8PH8PXHi&#10;E6y+lgXqrDKIJLb7J520zecyqP323B3bu1czcftLeKLv4keIPF9xY6TO/iDTxpWq6O8Mv2G8tvKS&#10;LYy+Z5g/1aMGVwwYZBHSui8HftDX+r679g1Cfwx4W8KJoE2hQaDeWF7Noxgd1do5PJeS6VmcGQTK&#10;zv5iqMhSSMmqvKrPW342l+vLb5/Npx691+cb/wDt3lt6rQsf2T9I1RdKvbbx+RoeoeFb3xWL6bRW&#10;V4YbebyzE8QmJ34yTtJAYEAuMOaPwv8A2Wl+L1hcz6BqPibZJHdy6dqF14TkXS5PJDFY7i7Wdlgl&#10;bYeFEqruUbyxKjV+KP7SFppUujaR4KXSNQsbTwbP4Xu57ezuIbIC5kMkv2VZSk2EBVBJMCzFWZgx&#10;O5uV8GftU+IfBeneE4YfD3h7Ub7wvbXNlpep30Vy08ME5cyptSdYjnzGG4x7gMfNUv2jjJx87ffK&#10;z+7l/F76Olyrl5vJv/wGN19/N57LzWr8OP2YtK8b6H8Orm98aTaTqPjm4vLPTrOLR/tCRSwPt/ey&#10;eemEbj5lVmBP3SMmuQ8ffB/TvC/w9svFmjeJX121OsT6Dexy6ebXy7qKJJC0JMjGWIhjhnEbcDKD&#10;JAXwv+0N4j8JJ8Ols7LS5B4Furm703z4pD5zzuHcTYkG4Ajjbt9ya53U/ibqmq+Aj4Rmt7NdNOtT&#10;a95qI4m8+SJY2XJbGzCjAxnOeTWjU7tp9fwuv/bb/OxMeX7X9aS/Xl/E9z0r4SeD/HPwZ+B1leao&#10;nhbxD4iv9TsIb200Vbl7yY3SJF9pkEkbCNSVUN+8I38LgE1Yvf2dm8UeDfhB4Vhi0rQ9ce88Rx65&#10;rXkqSIrO4HmSOygNNsRH2KT6AYBJHmvg/wDaW1jwj4c8I6R/wi/hnV/+ETuJrzRrzUre4ae1nkk8&#10;wyZSdVchtpCupX5VO0kZqPTf2n/G2lz+ELiGWyN54bub+6juJYC7XpvZN9ylyC210fLDCheGPOcE&#10;TKM23y92/LZ2899/K1gTSSv/AFvf9Led76b9F4Y/ZatviLH4a1Xwf4ta+8L6je3VlqGoatpos7jT&#10;WtoTcSloVmlWQGEb02yAseDt61r/ALO/wv8ADPjbxj4v0XwvI3jmS68F6i9jBrGkR2txb3+5Uiwh&#10;lljVuVZZFk4DHO0g1xdj+0/4m8PXfhv/AIRjS9E8J6XoVzPdxaPpsM0lrcyTLsmM/nyyySB4/wB2&#10;QXwF+6FPNZ2lfHm88M6jqV14b8KeHfDS6hotzoksOnpdEeXOwLyh5bh5PNGBtJYqoGNtNqb5k9mm&#10;ul72e/le1ra9x3Saa3TT8rXv99t+nbz7/RP2SbPWtV8X6faeKtS1q68JC2t9Ws/D2gC9u/tbuUmW&#10;3gNzG80ELDa0wAJPSMr81fPOpWg0/Ubq1EonEErRCVUZA+CRuCsAwzjOGAPqBXsH/DUWrXPjCx8W&#10;aj4O8Kar4otWtZ/7Xnt7qK4lurfIjuXMNwgaQgjcMeW+1SyEgGvJNc1m88R61qGrahL59/f3El1c&#10;ShQu+R2LM2AABkknAGKcVUv739f1r6K2/RPls7eX9f1v0SW/uP7GfwH0T9ovx34q8KazPNYsPDk9&#10;5YX8GS1pdLc2ypIUyBIuHdWQ9VY4KttZfEvEejf8I74h1TSft1lqf2C6ltft2mzedbXGxyvmRPgb&#10;42xlWwMgg1Y8OeMtb8Iwa1Fo2ozaaus2D6XfmAhWntXdHeIt1CsY0DYI3LlTlWYHGq0nzNt6E6WP&#10;d/2Q9G0zV/Ffjd9Tg0dxY+ENRvLe413T1vrW0mTyyk7RNFLu2ZJ4RjjIAOcV7Rf+BPCN8i6kmj6B&#10;q9zd/CjU9Tn1jSdKjt9MuryOTYs1vAY08qaPG1iI42BIO1c18qfCz4p33wo1XVryz0vTdYi1XTJ9&#10;Iu7PVBMYpLebbvGYpI3BwuMhhjJrrZv2oPEgi+x2WkaJpejR+Hbvw1a6RaxTm3tLa5YNNIheZpDK&#10;zAHc7sOOlZV4Sn8PZr52mvzlH7vJF0moO8u6fyvB/wDtsvv82blj+y1b3N3pPhqTxaYviJqugf8A&#10;CQWuiLpu+zKGNpkt2u/O3CZoVL4EJTOF3965fx58HtG+G+haZHrPiqZPGV9pFvrKaPFpm+0WOZgY&#10;4TdCbd5vlEOR5Oz+Hf3Nu0/af8TWun2bf2Xok3iWy0c6Da+K5YZjqUNmQVCD975JYIzRiRoi4U43&#10;Z5rG8RfG+/8AF/hmy03XfD2hatqtlpsek2/iK5in+3x20bZjTiYQllHyCRoi+3jd3q/fU7ra/wCF&#10;5fpy79n85jay5v6fu/h8Vvlfy9d/bG+BWm/D7xFqvieY2/hix1VrWHw5oWmaemy9CW0P2qZyrKsE&#10;as2AdrM7sflAy1fMeny28F/bSXcDXVokqtNAknltIgI3KGwdpIyM4OM9DXtesftK3nxV/wCEg0n4&#10;gJaw6Bq8sN4r6bpTXk2mXUUKQrLao93DtLoih90jKcZ21534k0vwDa6U8nh/xL4j1PUgyhbfUvD1&#10;vZwlc8kyJfTEEDoNhz6ipp81PSXlbr/Wu9/XRaIaUopdev8AXp+J6j+1Enhy+8JfCTXPDnhPTPB9&#10;tq2iXErWOmrk4S7kjj8yVvnmcIigyOck5PGcCroGtahpP7GmvQ2N/c2cV940gtrqO3maNbiI2TsY&#10;5AD8y5VTtORkD0rzTxf8SdT8a+G/COiX0FpFaeGbKSxs3t0YPJG8rSkyEsQW3ORwFGMcd66TRvHv&#10;h5f2fdY8E38mp2+tvr0etWcltZxzW0oW3aLy5HMyNH94ncEfoOOeGo8sJrdc1++ntE//AEkcZXnT&#10;b6LX15GvzPWP2wLbTfDPirXdC0fUvAem6fHHY7PDmn+F0g1SPdDC7H7WtgByxLnFzypx/s16T8cP&#10;BXhJNP8AjPp8dj4TuRoei6de6Zonh7QY7PVNLlYQb7iWdbePzIv3hLgSS8OMhMV8dfFD4k6n8WfG&#10;994p1eC0ttQvFhWSKyRliAjiSNcBmY9EGeeuenSu/wDF/wC1Tr/iyPxRLH4b8O6Jq/iaxi03VdY0&#10;2O7+03FsgRfKAluJI0DCNA2xFJA61k6cvZpddfvsrf8AD7roVGSUo9lb81f9fJ9Tf+K8vhbV/wBm&#10;LwFr3hvwbp/hKdNeu9Paa3Yz3lwI7eFi81ywDOTI7sBwqggKBjmn+1xql7rk3wn1DUbyfUL+58Ca&#10;dLPdXUrSSyuXmJZmYksT6mvL7z4kajqPw10jwLPDapo2nalPqcc8cbG4MkqIjgkttKgIMAAHOcmu&#10;l+PfxF8P+P7rwXD4cOpSWPh/w3a6I8+qWsdtJM8TSEuI0llAUhxxuJ61pKL5r/3k/wDyRp/iTB2V&#10;n/K1/wCTpr8Dy2iiityAooooAKKKKACiiigAooooAKKKKACiiigAooooAKKKKACiiigAooooAKK+&#10;yv8Ah6l8WP8AoXvBn/gFd/8AyVXgPx/+P/iH9o7xlZ+JfEtnpljfWtgmnJHpUUkcRjWSSQEiSRzu&#10;zK3OcYA49coym37yt8yml0Z9x/sE/sxaZ/wqvQfiho/i/wATeG/FOt2t5ZXTaebGSDyVvHXaqXFr&#10;LjP2eMk5zkHBAOK539va91n/AIUbr2j6xr974k/sT4j2dla3uoQ20c/ktoSXG1vs8USHElxJg7M4&#10;IBJxXhPwe/b++IXwT+HOkeC9D0bwzd6XpnneTNqFrcPO3mTPK24pOqn5pGAwo4A69a8a+MPxV1b4&#10;2fEbV/GmuW9laapqfk+dDp6OkC+XCkS7Q7Mw+WNScseSenSueNKbqOUtjRyXLZHv/wDwTX0G+8Q/&#10;HTXbaw8R6n4YmXw5PIbvSo7V5XUXVqPLIuYZk2kkHhQ2VHOMg/pN/wAKw8Sf9Fd8Z/8AgJov/wAr&#10;q/HT4AfH/wAQ/s4+MrzxL4as9Mvr66sH0549VikkiEbSRyEgRyId2Yl5zjBPHp79/wAPUvix/wBC&#10;94M/8Arv/wCSqmtSnOd4jhKKVmfL/wALfiXrfwe8f6N4x8OvCmr6XKZIhcxCSJ1ZGSSN1/usjupw&#10;QwDZUqQCPvTWfhD4T+EGkar8f9D+Gl6PGMOl22sQ/De9eJ4PC9xK0u7UZokYSeQpiZkQKDGUkO2L&#10;b/ovwX8LfiHd/Cfx/o3i6w03TNWvtKlM9va6xAZrbzNjKrlQynchIdSCCrKp7V0XhX9o74geEvjB&#10;J8TbfX5rvxXcSl72a7+aK9jON0EsYwDEQqqEXaECJs2FEK9FSDk9P+H8jOLS3PPfGXiDUPFup65r&#10;mrXH2vVNTmnvbufYqeZNIzO7bVAUZZicAADPAFfpr4GtvtuheH7fzYoPOtrePzZ22xplVG5j2A6k&#10;1+ZXjLWf+Ei1PXNW+w2Wmfb5p7r7DpsPk21vvZm8uJMnZGucKuTgACv0u8J/8ito3/XlD/6AK48X&#10;9k2pdT3b4meCrHwR8N7G0tB5kz38bXF0ww8zeXL+QHOF7e5JJ8eroLzxrfaj4Qg0C7Pnw21ws1vM&#10;x+eNQrL5fuPmGPTGORjHP155ubX9vWP/AELemf8Afy6/+PUf29Y/9C3pn/fy6/8Aj1YtFAGL8bNb&#10;s5fgz49RdA06Fm0C/USJJclkJt5ORmYjI9wR7V7l/Zngn/oD3P8A39f/AOOV87/GX/kkHjn/ALAV&#10;9/6TvXsHiW0gv7bTra6hjubabVtNjlhmQOkiG9hDKyngggkEGq6C6nUf2Z4J/wCgPc/9/X/+OUf2&#10;Z4J/6A9z/wB/X/8AjldV/wAKq8Df9CZ4e/8ABXB/8TXl/jjxF4C8I/Ei38Dad8GJPGGvy6SdbaPR&#10;NM0lEjthL5RJa6uIctux8q5PI96htJpd/wBFf8k2VbRv+t7fmzpv7M8E/wDQHuf+/r//AByj+zPB&#10;P/QHuf8Av6//AMcpvwuh+FHxf8H2/iPw94S0VrOSSS3mt7zRIoLm0uI2KSwTRMgKSI4KkdOMgkEE&#10;9Z/wqrwN/wBCZ4e/8FcH/wATVNNOzJTucr/Zngn/AKA9z/39f/45R/Zngn/oD3P/AH9f/wCOVPrn&#10;h7wNonjHw34f/wCFXw3/APbYuT/alj4fgksbDyUD/wClS4Hlb87U4O4gjiuj/wCFVeBv+hM8Pf8A&#10;grg/+JpdLjOV/szwT/0B7n/v6/8A8co/szwT/wBAe5/7+v8A/HK6r/hVXgb/AKEzw9/4K4P/AImj&#10;/hVXgb/oTPD3/grg/wDiaAOV/szwT/0B7n/v6/8A8co/szwT/wBAe5/7+v8A/HK6r/hVXgb/AKEz&#10;w9/4K4P/AImj/hVXgb/oTPD3/grg/wDiaAOV/szwT/0B7n/v6/8A8co/szwT/wBAe5/7+v8A/HK4&#10;/wAA/wDIi+HP+wbbf+ilreoA0v7M8E/9Ae5/7+v/APHKP7M8E/8AQHuf+/r/APxys2igDS/szwT/&#10;ANAe5/7+v/8AHKP7M8E/9Ae5/wC/r/8Axys2igDS/szwT/0B7n/v6/8A8co/szwT/wBAe5/7+v8A&#10;/HKzaKANL+zPBP8A0B7n/v6//wAco/szwT/0B7n/AL+v/wDHKzaKANL+zPBP/QHuf+/r/wDxyj+z&#10;PBP/AEB7n/v6/wD8crNooA0v7M8E/wDQHuf+/r//AByj+zPBP/QHuf8Av6//AMcrNooA0v7M8E/9&#10;Ae5/7+v/APHKP7M8E/8AQHuf+/r/APxys2igD41/Zv8AhH8N/id8df2hV8ZeHZtYttP8SMNORLue&#10;EwI91e7gfLlXdkJH1z933Ofon/hkz9nz/oQbn/waXn/yTXin7H//ACXD9oz/ALGIf+lN9X1ZXROc&#10;07JmaimtUeff8Mmfs+f9CDc/+DS8/wDkmj/hkz9nz/oQbn/waXn/AMk16DRWftZ/zP7yuWPY8+/4&#10;ZM/Z8/6EG5/8Gl5/8k0f8Mmfs+f9CDc/+DS8/wDkmvQaKPaz/mf3hyx7Hn3/AAyZ+z5/0INz/wCD&#10;S8/+SaP+GTP2fP8AoQbn/wAGl5/8k16DRR7Wf8z+8OWPY8+/4ZM/Z8/6EG5/8Gl5/wDJNH/DJn7P&#10;n/Qg3P8A4NLz/wCSa9Boo9rP+Z/eHLHseff8Mmfs+f8AQg3P/g0vP/kmj/hkz9nz/oQbn/waXn/y&#10;TXoNFHtZ/wAz+8OWPY8+/wCGTP2fP+hBuf8AwaXn/wAk0f8ADJn7Pn/Qg3P/AINLz/5Jr0Gij2s/&#10;5n94csex59/wyZ+z5/0INz/4NLz/AOSaP+GTP2fP+hBuf/Bpef8AyTXoNFHtZ/zP7w5Y9jz7/hkz&#10;9nz/AKEG5/8ABpef/JNH/DJn7Pn/AEINz/4NLz/5Jr0Gij2s/wCZ/eHLHseff8Mmfs+f9CDc/wDg&#10;0vP/AJJo/wCGTP2fP+hBuf8AwaXn/wAk16DRR7Wf8z+8OWPY8+/4ZM/Z8/6EG5/8Gl5/8k0f8Mmf&#10;s+f9CDc/+DS8/wDkmvQaKPaz/mf3hyx7Hn3/AAyZ+z5/0INz/wCDS8/+SaP+GTP2fP8AoQbn/wAG&#10;l5/8k16DRR7Wf8z+8OWPY8+/4ZM/Z8/6EG5/8Gl5/wDJNH/DJn7Pn/Qg3P8A4NLz/wCSa9Boo9rP&#10;+Z/eHLHseff8Mmfs+f8AQg3P/g0vP/kmj/hkz9nz/oQbn/waXn/yTXoNFHtZ/wAz+8OWPY8+/wCG&#10;TP2fP+hBuf8AwaXn/wAk0f8ADJn7Pn/Qg3P/AINLz/5Jr0Gij2s/5n94csex59/wyZ+z5/0INz/4&#10;NLz/AOSaP+GTP2fP+hBuf/Bpef8AyTXoNFHtZ/zP7w5Y9jz7/hkz9nz/AKEG5/8ABpef/JNH/DJn&#10;7Pn/AEINz/4NLz/5Jr0Gij2s/wCZ/eHLHseff8Mmfs+f9CDc/wDg0vP/AJJo/wCGTP2fP+hBuf8A&#10;waXn/wAk16DRR7Wf8z+8OWPY8+/4ZM/Z8/6EG5/8Gl5/8k0f8Mmfs+f9CDc/+DS8/wDkmvQaKPaz&#10;/mf3hyx7Hn3/AAyZ+z5/0INz/wCDS8/+SaP+GTP2fP8AoQbn/wAGl5/8k16DRR7Wf8z+8OWPY8+/&#10;4ZM/Z8/6EG5/8Gl5/wDJNH/DJn7Pn/Qg3P8A4NLz/wCSa9Boo9rP+Z/eHLHseff8Mmfs+f8AQg3P&#10;/g0vP/kmj/hkz9nz/oQbn/waXn/yTXoNFHtZ/wAz+8OWPY8+/wCGTP2fP+hBuf8AwaXn/wAk0f8A&#10;DJn7Pn/Qg3P/AINLz/5Jr0Gij2s/5n94csex59/wyZ+z5/0INz/4NLz/AOSaP+GTP2fP+hBuf/Bp&#10;ef8AyTXoNFHtZ/zP7w5Y9jz7/hkz9nz/AKEG5/8ABpef/JNH/DJn7Pn/AEINz/4NLz/5Jr0Gij2s&#10;/wCZ/eHLHseff8Mmfs+f9CDc/wDg0vP/AJJo/wCGTP2fP+hBuf8AwaXn/wAk16DRR7Wf8z+8OWPY&#10;8+/4ZM/Z8/6EG5/8Gl5/8k0f8Mmfs+f9CDc/+DS8/wDkmvQaKPaz/mf3hyx7Hn3/AAyZ+z5/0INz&#10;/wCDS8/+SaP+GTP2fP8AoQbn/wAGl5/8k16DRR7Wf8z+8OWPY8+/4ZM/Z8/6EG5/8Gl5/wDJNH/D&#10;Jn7Pn/Qg3P8A4NLz/wCSa9Boo9rP+Z/eHLHseff8Mmfs+f8AQg3P/g0vP/kmj/hkz9nz/oQbn/wa&#10;Xn/yTXoNFHtZ/wAz+8OWPY8+/wCGTP2fP+hBuf8AwaXn/wAk0f8ADJn7Pn/Qg3P/AINLz/5Jr0Gi&#10;j2s/5n94csex59/wyZ+z5/0INz/4NLz/AOSaP+GTP2fP+hBuf/Bpef8AyTXoNFHtZ/zP7w5Y9jz7&#10;/hkz9nz/AKEG5/8ABpef/JNH/DJn7Pn/AEINz/4NLz/5Jr0Gij2s/wCZ/eHLHseff8Mmfs+f9CDc&#10;/wDg0vP/AJJo/wCGTP2fP+hBuf8AwaXn/wAk16DRR7Wf8z+8OWPY8+/4ZM/Z8/6EG5/8Gl5/8k0f&#10;8Mmfs+f9CDc/+DS8/wDkmvQaKPaz/mf3hyx7Hn3/AAyZ+z5/0INz/wCDS8/+SaP+GTP2fP8AoQbn&#10;/wAGl5/8k16DRR7Wf8z+8OWPY8+/4ZM/Z8/6EG5/8Gl5/wDJNH/DJn7Pn/Qg3P8A4NLz/wCSa9Bo&#10;o9rP+Z/eHLHseff8Mmfs+f8AQg3P/g0vP/kmj/hkz9nz/oQbn/waXn/yTXoNFHtZ/wAz+8OWPY8+&#10;/wCGTP2fP+hBuf8AwaXn/wAk0f8ADJn7Pn/Qg3P/AINLz/5Jr0Gij2s/5n94csex59/wyZ+z5/0I&#10;Nz/4NLz/AOSaP+GTP2fP+hBuf/Bpef8AyTXoNFHtZ/zP7w5Y9jz7/hkz9nz/AKEG5/8ABpef/JNH&#10;/DJn7Pn/AEINz/4NLz/5Jr0Gij2s/wCZ/eHLHseff8Mmfs+f9CDc/wDg0vP/AJJo/wCGTP2fP+hB&#10;uf8AwaXn/wAk16DRR7Wf8z+8OWPY8+/4ZM/Z8/6EG5/8Gl5/8k0f8Mmfs+f9CDc/+DS8/wDkmvQa&#10;KPaz/mf3hyx7Hn3/AAyZ+z5/0INz/wCDS8/+SaP+GTP2fP8AoQbn/wAGl5/8k16DRR7Wf8z+8OWP&#10;Y8+/4ZM/Z8/6EG5/8Gl5/wDJNH/DJn7Pn/Qg3P8A4NLz/wCSa9Boo9rP+Z/eHLHseff8Mmfs+f8A&#10;Qg3P/g0vP/kmj/hkz9nz/oQbn/waXn/yTXoNFHtZ/wAz+8OWPY8+/wCGTP2fP+hBuf8AwaXn/wAk&#10;0f8ADJn7Pn/Qg3P/AINLz/5Jr0Gij2s/5n94csex4b8Z/wBmL4GaB8HvHWqaR4JuLTVbLQb+5s7h&#10;tSu3EUyW7tG21pyDhgDggjjkGtfwn/yK2jf9eUP/AKAK6H47/wDJD/iH/wBi7qP/AKTSV2N94W8L&#10;Q+Ixpx8NaRbi41FdOtPsvgO51RA3lW7l7ie3Hl265uAN02xcKx3YViH71Rau4WS2OCoq1H4m8KW1&#10;74Ssrzwp4Ls7jxLqKaZaJLp+loRKY7Qs225vreSYbroYS3jmcAYwWZA1nxbYaQsfgTVdN0LTNDn1&#10;LSryS5TTLVIFdg9rjO0AkAlsA5xk80pQlFJvqNO5mUUUVmM4/wCMv/JIPHP/AGAr7/0nevY9eO1N&#10;KI6jWNMP/k7BXjnxl/5JB45/7AV9/wCk717Lc6T4j1WfTYf+EV1G0RNSsriSee4s9iJHcxyOTtnZ&#10;j8qHgAmq6C6ns/2t/QV85+OfEM/gT9r2z8VahoXiK80F/A76cL3RfD19qafaDfCQRH7NDJtbapPz&#10;YHT1FfQ1FRqpKS6X/GLj+pWji4vrb8Gn+h8G+IvhP8R5/hFLrEvh+W003xP8TZfF2ueFLzS21V4t&#10;KlO2FbmwgkVrnDJDNJbo+7JOQSpWtqw+F3iHwr8Hbvxd4Xtr/VdS8JeL/wDhKPD2g2nhO50ALblE&#10;S+sbKxmlknjhmR7jCMFy+dqFSrH7Yopr3U1DTa3ly8tvW3IvXW+jsKXvu8tb3v8APmv6fE16W6q5&#10;8Y+Cfh34wf4g/CHxze6DfWniTxJqXiHxDrUstk4/sprmyEdnBcHB8vy4khiAf+JWGM0fCrwZqWm/&#10;BPXdE0fwbrPh39oeXQdVttS8Uz6VPa/bL93Y+a+plBDdeZJteNg8mwf3MGvs6iplFSi4LRNW9Fql&#10;b5PXvZdhptNSe6d/Ju93deu3bW258JfBf4SX8elawbKLWfB6XHgObSdZ0zwx8Pbvw9NJcbV2O091&#10;csl7fITMFliVgwL5ddybvZP2LdI1PwnoXinR5PDVnpWjWVzawWGt2nhm48Nf23ttkEtxLpsxzHKG&#10;+VpVVVkwMDCDH0TRWvO7yfdW/wDJnL8LtL8b6Wz5dvJ/ol+iJvtb+go+1v6CoaKgs8R8A/8AIi+H&#10;P+wbbf8Aopa3qwvDGk+J9F8N6Tp8/g/U3mtLSKB2jubIqWVApIzcDjI9K0/L8R/9Cbq3/gTY/wDy&#10;TQBaoqr5fiP/AKE3Vv8AwJsf/kmjy/Ef/Qm6t/4E2P8A8k0AWqKq+X4j/wChN1b/AMCbH/5Jo8vx&#10;H/0Jurf+BNj/APJNAFqiqvl+I/8AoTdW/wDAmx/+SaPL8R/9Cbq3/gTY/wDyTQBaoqr5fiP/AKE3&#10;Vv8AwJsf/kmjy/Ef/Qm6t/4E2P8A8k0AWqKq+X4j/wChN1b/AMCbH/5Jo8vxH/0Jurf+BNj/APJN&#10;AFqiqvl+I/8AoTdW/wDAmx/+SaPL8R/9Cbq3/gTY/wDyTQBaoqr5fiP/AKE3Vv8AwJsf/kmjy/Ef&#10;/Qm6t/4E2P8A8k0AfLv7H/8AyXD9oz/sYh/6U31fVlfJv7Ia6sfjd+0T9l0C+vph4iHnQwy2ytbt&#10;9pvvlYvKoJzkfIWHynnpn6o8vxH/ANCbq3/gTY//ACTWlT4iY7Fqiqvl+I/+hN1b/wACbH/5Jo8v&#10;xH/0Jurf+BNj/wDJNZlFqiqvl+I/+hN1b/wJsf8A5Jo8vxH/ANCbq3/gTY//ACTQBaoqr5fiP/oT&#10;dW/8CbH/AOSaPL8R/wDQm6t/4E2P/wAk0AWqKq+X4j/6E3Vv/Amx/wDkmjy/Ef8A0Jurf+BNj/8A&#10;JNAFqiqvl+I/+hN1b/wJsf8A5Jo8vxH/ANCbq3/gTY//ACTQBaoqr5fiP/oTdW/8CbH/AOSaPL8R&#10;/wDQm6t/4E2P/wAk0AWqKq+X4j/6E3Vv/Amx/wDkmjy/Ef8A0Jurf+BNj/8AJNAFqiqvl+I/+hN1&#10;b/wJsf8A5Jo8vxH/ANCbq3/gTY//ACTQBaoqr5fiP/oTdW/8CbH/AOSaPL8R/wDQm6t/4E2P/wAk&#10;0AWqKq+X4j/6E3Vv/Amx/wDkmjy/Ef8A0Jurf+BNj/8AJNAFqiqvl+I/+hN1b/wJsf8A5Jo8vxH/&#10;ANCbq3/gTY//ACTQBaoqr5fiP/oTdW/8CbH/AOSaPL8R/wDQm6t/4E2P/wAk0AWqKq+X4j/6E3Vv&#10;/Amx/wDkmjy/Ef8A0Jurf+BNj/8AJNAFqiqvl+I/+hN1b/wJsf8A5Jo8vxH/ANCbq3/gTY//ACTQ&#10;Baoqr5fiP/oTdW/8CbH/AOSaPL8R/wDQm6t/4E2P/wAk0AWqKq+X4j/6E3Vv/Amx/wDkmjy/Ef8A&#10;0Jurf+BNj/8AJNAFqiqvl+I/+hN1b/wJsf8A5Jo8vxH/ANCbq3/gTY//ACTQBaoqr5fiP/oTdW/8&#10;CbH/AOSaPL8R/wDQm6t/4E2P/wAk0AWqKq+X4j/6E3Vv/Amx/wDkmjy/Ef8A0Jurf+BNj/8AJNAF&#10;qiqvl+I/+hN1b/wJsf8A5Jo8vxH/ANCbq3/gTY//ACTQBaoqr5fiP/oTdW/8CbH/AOSaPL8R/wDQ&#10;m6t/4E2P/wAk0AWqKq+X4j/6E3Vv/Amx/wDkmjy/Ef8A0Jurf+BNj/8AJNAFqiqvl+I/+hN1b/wJ&#10;sf8A5Jo8vxH/ANCbq3/gTY//ACTQBaoqr5fiP/oTdW/8CbH/AOSaPL8R/wDQm6t/4E2P/wAk0AWq&#10;Kq+X4j/6E3Vv/Amx/wDkmjy/Ef8A0Jurf+BNj/8AJNAFqiqvl+I/+hN1b/wJsf8A5Jo8vxH/ANCb&#10;q3/gTY//ACTQBaoqr5fiP/oTdW/8CbH/AOSaPL8R/wDQm6t/4E2P/wAk0AWqKq+X4j/6E3Vv/Amx&#10;/wDkmjy/Ef8A0Jurf+BNj/8AJNAFqiqvl+I/+hN1b/wJsf8A5Jo8vxH/ANCbq3/gTY//ACTQBaoq&#10;r5fiP/oTdW/8CbH/AOSaPL8R/wDQm6t/4E2P/wAk0AWqKq+X4j/6E3Vv/Amx/wDkmjy/Ef8A0Jur&#10;f+BNj/8AJNAFqiqvl+I/+hN1b/wJsf8A5Jo8vxH/ANCbq3/gTY//ACTQBaoqr5fiP/oTdW/8CbH/&#10;AOSaPL8R/wDQm6t/4E2P/wAk0AWqKq+X4j/6E3Vv/Amx/wDkmjy/Ef8A0Jurf+BNj/8AJNAFqiqv&#10;l+I/+hN1b/wJsf8A5Jo8vxH/ANCbq3/gTY//ACTQBaoqr5fiP/oTdW/8CbH/AOSaPL8R/wDQm6t/&#10;4E2P/wAk0AWqKq+X4j/6E3Vv/Amx/wDkmjy/Ef8A0Jurf+BNj/8AJNAFqiqvl+I/+hN1b/wJsf8A&#10;5Jo8vxH/ANCbq3/gTY//ACTQBaoqr5fiP/oTdW/8CbH/AOSaPL8R/wDQm6t/4E2P/wAk0AWqKq+X&#10;4j/6E3Vv/Amx/wDkmjy/Ef8A0Jurf+BNj/8AJNAFqiqvl+I/+hN1b/wJsf8A5Jo8vxH/ANCbq3/g&#10;TY//ACTQBaoqr5fiP/oTdW/8CbH/AOSaPL8R/wDQm6t/4E2P/wAk0AWqKq+X4j/6E3Vv/Amx/wDk&#10;mjy/Ef8A0Jurf+BNj/8AJNAFqiqvl+I/+hN1b/wJsf8A5Jo8vxH/ANCbq3/gTY//ACTQBaoqr5fi&#10;P/oTdW/8CbH/AOSaPL8R/wDQm6t/4E2P/wAk0AWqKq+X4j/6E3Vv/Amx/wDkmjy/Ef8A0Jurf+BN&#10;j/8AJNAHH/Hf/kh/xD/7F3Uf/SaSux8T6lZWfjqCxuPHVt4Qudd1ldLs7N9S+zPdSi0hfzRG17CZ&#10;SWkgg2wo77pIcrgsy8N8dU14fBH4hed4T1O2h/4R3Ud80k9mVjX7NJliFuCcAc8An0Br1nx7e+FP&#10;BEUuu+JPGbeCbG7nWN7m5146dbSzbMKMs6rvKRjgckJ7GtYyUVeQrN7HC+Dibiy0qO31XXNC/tK5&#10;isoYdF0jVr+DzRBbZkuJbV/Kt1/fIoabYNqEljtcit4tdJdE+GbxxeSjaRfERhiQvz2mQCecemcn&#10;3PWtfwn8RPgld3FppGg/GPRFvbuaO3gsNJ8aQq9zKQsaBY45vmcgIgwMnA6mpPjHott4d1LwRptn&#10;vFrbWGoRxh2yQvmWmBmnNprQlbnFUUUViWcf8Zf+SQeOf+wFff8ApO9fXmqahHpOmXd9MrNFbQvM&#10;6oAWKqpJxnHPFfIfxl/5JB45/wCwFff+k719ZeKYftPhnV4v+elnMv5oRVdBdTMn+IOnabZz3Wqw&#10;3WkQRLuD3KK/meoURM5Lf7PU84BwcQWnxHsZ/ENppskflw38CzadeRkype5klH7vauCoSONy+doE&#10;8YJG9d2h4g8NjUdGlgW4urZzhg1ndPbSHHYSJyM+1edJZeIrTxL4Xg1LWLuSzt2htlSG6liLz75J&#10;GL4Y+dEYljTEpd8pkvkuZZGexEhQSTgDqTXkmu/H9Le6ul0LQZdbtLXmW8a48mPG4LuGEYldxAyc&#10;Akj1r0LxtBc3XgzX4bLJvJNPuEg29fMMbBcfjivMfhn4y+H0HwW1OC9sZma2SJ9Wslf/AEi4Hmoq&#10;OhBTKBmUbQRt5ByW3OAdb8OPi7pfxEaa2jhk07VIV3yWczBsr03Iw+8PyPtXdEhQSTgDqTXzB4Y1&#10;Xw7rfx48PXHgbTLzS9LigYXcV0xZmY+YGbJd+CGjHUcg8ev0L43gubrwXr8NkGN5Jp9wkG3r5hjY&#10;Lj8cUAefax8f0XVPsfh/QJteXzPJWb7R5IlfOAIwEctk8DgZ7V0Hw3+L2l/ER5rVIZNO1WFd8lnM&#10;wbK5xuRh94dOwPPSvOfg14v+H0cXhiwvNGv5PEzXccaXSMREJTN+6OPNHCgpn5ex4PddQ1zw94h/&#10;aZ0u58HQsREZRql5A4+z3LlSGdFA9SMvnDnkD+JwD6BooooAKKKKACiiigAooooAKKKKACud+I2r&#10;XWg/D3xRqdjL5F9ZaXdXMEu0NskSJmVsEEHBAOCCK6KuS+L3/JJ/Gv8A2BL3/wBEPXThUpV6aaum&#10;1+ZlVbVOTXZlTxf4a8PeFtcTTk0/xRfbrdJzLF4l1uTG5nXBETSY+51OM546GqdvpXh6YfNpHjFf&#10;prHiRv5JXSfFGLTX8YaQ+oX+kWIt57G7B1W6ggykclxuaPzYZcsN6/c8tueJE7+baRpehaOnh0Nq&#10;vgpTp2qvfSGHU9LbYp8jDJt0tPm/dH7nlNwv70/L5fp/WKnKkpO9l9qXb1Of2ULvRfcjrPDMlpBr&#10;HhCfSDqVvYa/od5f3NpqOqXF/tlils1Ta87uV2ieUfLt3ZBYfKuLmv8Axk8AeFNWn0rW/HPhvR9U&#10;t9vnWWoavbwTR7lDLuR3DDKsCMjkEHvWT4N/5pT/ANitqf8A6P06uY+JHw00fWPGNzqX/CF/D/Wb&#10;u7S/e6vPFNqpuHkh0+I221vskxZA4G8llKIMqsh+WuHF1KdOCrV29u8U23PlWsml23d9LK7sjahT&#10;qVZOnRte/Z2+G+0U3+Hm+5Fb/tUaP/wmel6TLBpt9o+p3X2K017QNZj1G2M2Vwj7FGxh5keQTkbw&#10;cEEGvc6+PvjV8F/E3xD1bQb208RWFreXF1ZRzwwatPcpYzz28czXFuZIomCNKswWNRkCON8qHMcH&#10;1N4K8Mnwb4W07Rm1TUNae0j2vqGq3LXFzOxJZmd2JJyScDoBgDgCvDwtWVZSm/hvpqn+MdNHdPs9&#10;N0cmG+uQr1aOKi0ovRvS6aT2stOqur231PlD9h3/AJOE/al/7Ghf/SvUa+yq+Nf2Hf8Ak4T9qX/s&#10;aF/9K9Rr6N8TfGDSfB3jsaBrJisLP+yjqf8AaMs+BkSMvlCPGWJCEjaSSeAtelU+I9COxreIvHNv&#10;o739pZ28uq6xaWkl5/ZsKuJJUWN2Gz5Tvyyoh252mRM8soOp4e8Q2PifTUvtPmFxbMxQSIDsYjqV&#10;YgB19HXKsMEEg5rxrW/GN1BFZeKrDUtV0Ow16Ke2trjVrkPbwTyQsbbdEzvFGm8byyqxG0AlBvV+&#10;6+B+rQa/8P7XUoLi+uFuZXZxf3Ms7o6nYwVpHdgmVLBSzYDcknJOZR31cvqXxN8MaN42i8J6jq8G&#10;na3Lp/8Aaccd4wijkgDOrbZGwpZfLZiucheeQDjK8TfGDSfB3jsaBrJisLP+yjqf9oyz4GRIy+UI&#10;8ZYkISNpJJ4C15H8a7DTvjY/gK68Us2ifDG7aRvMdEW8N66MIfMkyRFCUywKFhkESbeNoB774Q8Y&#10;6d460j+1dIM0ulvK0dvdyxGNbpV482MHkxk5AYgZxkcEE7lcF8D/ABNP4s+G2l3s7ROYzJapJFAI&#10;PMjjcojNEuVjYqoJVCVB6YHyjN+MUlpozWmraibKGyYLaiafz2fzPnYLiPPGATnHrntQB1HiLxzb&#10;6O9/aWdvLqusWlpJef2bCriSVFjdhs+U78sqIdudpkTPLKDqeHvENj4n01L7T5hcWzMUEiA7GI6l&#10;WIAdfR1yrDBBIOa8H8JeIpdV1G+g8K+I5BfiyuTHAslw8CFk2xMsMw8sBJWDsQpc4GMLvV/a/A+g&#10;3Ph3Qkt7y5uLq6dvMkM93Nc7WKgEI0rM4TIJCljjPVjkkA6CuY8ReObfR3v7Szt5dV1i0tJLz+zY&#10;VcSSosbsNnynfllRDtztMiZ5ZQeZ+J/2b+3LbzfsW/7OP9f5+/G5v7nGOvv19q57Q9K18QX99oGq&#10;yxbYLiBAlxLLBHK8eItsEuUULIwdiELHAAON6yAHrfh7xDY+J9NS+0+YXFszFBIgOxiOpViAHX0d&#10;cqwwQSDmptEj8rRdPTZ5e23jGzZt2/KOMbEx9Nq/7o6VmeB9BufDuhJb3lzcXV07eZIZ7ua52sVA&#10;IRpWZwmQSFLHGerHJOnokflaLp6bPL228Y2bNu35RxjYmPptX/dHSgDz2D476W9zAZrYQWE0ixpd&#10;G4BJ3HC/Ljk5I4BP416fX5S+GvDfjbV/ijoWn3Ph3V/D8sd8jSXOs2bWlvbsjbvnll2xdVwBv+Yk&#10;KuSwz9o+HvGXxN0DX7mfXte0TV9L0q5Sw1e1a5tISZnuZ4w1qQELKI4gcNlmkDxBd6SLF+i5/wAP&#10;4PCypvAVotSW3NfWza7pbW1aV2l1PMoV6juqqf3HvmoR77vTTs3bbgnOzO391IM52NjrjOV643c7&#10;WyvHHjiw8AaRFqOoxXE0EkwgC2yqzbirNn5mHGFPetXUI993pp2bttwTnZnb+6kGc7Gx1xnK9cbu&#10;dredftEwT3HgmyW30zTtWcagh8nU1smjUeXJ8w+1kR7u3HzYJxxmvzo9M0vDPx08H+JILh21WLRn&#10;gcKYtXljt2YEcMpLEMOo4ORjkDIz0ui+N/DviS8e00nX9L1S6RDK0FleRzOqAgFiqsTjJAz7ivmv&#10;wLouqS2N083wP8MeL4/N2x3Ns2iw+UcDcjGNmU9VPQEZOSQRj1j4T6dd2fiK6ab4OaX8PIjasBqd&#10;lc2UjzHen7kiBQ2Dy2ScfIPagDrfiD45j8CWelTS/YkW/v0sBPqN01tbwlo5GDPIschAygXO3A3Z&#10;JABNePfE79rg/C/xRdaDc6BpusXlp8tw+l607xQyZOYizWy5dccgZAJwTuDAdr+0TdGx8MaVdr4d&#10;Pi6W0ubu7h0ER+Y2oSxaXfSpAq7HyzsigYVjkjAJ4rJstH01Y/Muv2XNanTvvt/DJz+eo19plscp&#10;o0KdXH0XNtPRS5b62X2ltZ+unz4KrrSk1TlYX9n39pWH47anrdiNAbRZdNiilDC8+0CQMWBz8ibS&#10;MD1zk9Mc+v6jq1tpZt1nMhkuGdIY4YXleRkieVlVUBJOyJyABk4wMkgHxL4VPZf8NBeJksPh9N8N&#10;oR4ZsSdJmisIzKxurr9/iymlj5AC5LBv3fIxtJ9Z8TI8ur+GIrbzV1KS9uUsZo51iEU50682sxaK&#10;UEY3D7pwSGIYKUbz8xoYWeYyhhoOFNxTSve3uKW7v11e+mxtCU1TvJ3f/BOJm/al+GEH+s8Thf8A&#10;twuv/jVdH8P/AIx+D/ilPfQ+GNZXU5bJUadPIlhKhshSBIq5HynpnHGcZFfB/i/U/AjavqDano3i&#10;i9vjPIbi5XxXaz+bJuO5/NFiwkycncCQc5yc17F+xBdeGLnxf4p/4RzTNX04rZRfaP7U1SK93/vD&#10;t2bLeHZj5s53ZyOmOftM54UweX5ZUxtJVOaNt3Bx1kl0166WOGhi51aig7fifSmmaLpPiW88baj4&#10;kv8AU4bXRdRS1hNnq93YxxQfYrWYgrBKgY75pDuYFjuAzgKAkXhPw3dfNa6J46uYuokHiW9TI9dr&#10;3qt+YzRpdvcXGj/E37LbSXssXiO0uPs0IBeVY7LTXZVB6kqpAFcVa6P4+1vSLrxDonx9hi0Oa71u&#10;eJW8KWgFpBPAI7C3dnYNmxmVpSzANNu2SAAV8bHnVNOMn9lWvKy92L+z1bv6/edCjGTd0t3082dT&#10;4o8OeHdP+HvjDXNDufEVpreg6bc3ccd7r2oSmCeOFpIy8Uk7I65UfKwZWwQQRkVd+IXxb8FfCexj&#10;u/GXivSPDMUscssC6leJDJcCMAyCFCd0rDcvyoCcsoxkjPH6U+rax8FPiTrmoanNrsUng4aauty2&#10;i2i6vNBa3JnvY4l4RJHl4A+XC/KSuCek+LHxC+HXgXRNvxF1zw/penXMUzx2uvTRD7Usa/vRHE/M&#10;xCuAVRWPzgY+YA8+LpvmhCd5O7W938MW1r2behrSSUnZW0X5s81tP2nta1rS9V1jR/CGk3Oj2Fv9&#10;tM154iNvK9uYppldV+ysspMVtO+IHlGI2KswAJ7f4K/GOb4sSeMLO90MaDq3hfWZNFvbeO8+1RmV&#10;ERm2ybEzhmZT8uPlyCQa+Phb6lqUniZfDvjI6Z4d1qAeXa+KPFGnCb7FJHcRRiC4vbByR5U9wnmQ&#10;zyHEhzK+4O3t37Dlzb30HxTuvt0+pavP4pkl1S9e6guYri6aGN3kilgiiQoS2PlTbxlWZWGPYzXL&#10;sPh8NKpSpcvw63bett1zNa6/Kx61WnGMbpf1959A2fj3wzqHi6+8KWviLSbnxRYwi4u9Ehvonvbe&#10;IhCHkgDb1UiSPkgD51/vCt6vzk+D/g86f+3lrnj1v2lvBmt6VrENvaRXVnqekvquvK7RJFpjW6Ls&#10;jZTbQK8sSK0g2eXteWTyf0R1TVLLQ9Mu9R1G7g0/T7OF7i5u7qVY4oIkUs7u7EBVUAkknAAJNfEn&#10;Gcn4s+Kuj+FtZTS7nU9FsLsxTz/8TvVo7BWSGETTlNwLOIoiJJCFwikEkVR0T406LqfiK30h9S0G&#10;7e4Fv5dxoetw38aNcRGa2WQAK6edEC8RK7ZACQemfCviD8bvhZ4h+Jkeo6XdeGvGek2MbW2uatPb&#10;RaxZ2SXUIhdYdkUjfvYcRy4eNHUBMyMsipyfhX48eAPF37SvhHRPC/hTS9I0i7vIrSGbSrVbW5me&#10;1tZVtpZ1EIVo444/KiQPmNJG45CoAfY/jHx74Z+HemRal4r8RaT4Z06WYW8d3rN9FaRPKVZggeRl&#10;BYhWOM5wpPY1vV8K/wDBTvwE/wAVNE8MeHrX4u+E/C00F5b3k/hHxVqllp6SozSQrqEcrgTDyxJM&#10;HTLI6Idi+ZHtl+ufhBfLqPw20KceOoPiW7Qssviq1FsItQlDsJGRbYCJVVwyBVyVCAMzMGYgGL4V&#10;0O11/wAN+Gb26g1jUNU1PQ7LVb25HivUbNGmnQs+2KJ9iDcrHaoVRkAAAV1Np8LbG6A/0LVkz/1O&#10;urH/ANnryfxB/wAIHF4G+Bc/jvQ9X1xI00C40VdFs7u8mttSt7G9uYpzBa5lkVUhlG0JIMsCy7Qz&#10;L5dL8I/CFuvy/HH9rUH/AK8tfA/9NdfV15SVSUYSktf71vwZ51KnFwTkl9yPoy3t7LSrzw3d6T/a&#10;tnLc+IrzQ76C91u71GKSOG3vG+UTyMBl7eJtwVWGCucE7su88U30M0xL3jxx+U000cgCR+a5RONw&#10;PUH7oOKl0XVItb0jwbqMCzpBeeN9SuI1ureS3lCvZ6iwDxSKrxtg8q6hgcggEEVyXiIWx1eLzRuu&#10;sQfZgPJwf3p8zfu+f7uNu3vmvKrtvllLV26/4pFxSV0tr/ojqX8R3Yy0d5PLHHzM6TEiMZAyfzz9&#10;Ax7V0PgzVJNRv5M3bXUQiJH70uucr7+9ebweOLWwN9FFKlzY2WoR2TbZOFmbywIhgHJ3OAR0Bzkj&#10;Bx3HwzieOUmVCk7wFpQ3Xdlc5/KuSWz0NI7o7TRI/K0XT02eXtt4xs2bdvyjjGxMfTav+6Olec3X&#10;7RnhHT/jWnw2u76CHUZ7WJ7e7E6tE10zups3x/q5dqxsoJ+bft4baH9G0SPytF09Nnl7beMbNm3b&#10;8o4xsTH02r/ujpXyr+zz8APDXjS+0jx7rEsd9r2mLLaX2nFR+51NbqZ5ZpOcl8yALkDaFBGSVKch&#10;1HusnxXeK2OrnS4P+ETEXmnWf7SixnzfL8vZ08zHz7N27HGN3y16FXlsvwh1KWH+xDrNn/whph8k&#10;6T/Zse7/AFvmeZu6ebj5PMxnHP3vmr1KgDz/AEr416F4g8by+GtItdT1V7e4e1u9UtbXNjayqpJR&#10;5SRk5G35A2GIBxyR6BXxz8Cv2itN+Gfi7RPhT4isjaXMifY7jUREwkj1U3UylZh3jlXyWVx90vzl&#10;WLJ7hN8WdQh8OnxkZdJ/4Q0LtJ8uf7V5/nbPI6Y3bOd23bu+XOPnoA9WrkfFnxK0rwxPqWnpJHe6&#10;/ZWMWpHSRJ5cr27zGISKSMEBlYHGdp27sblJ66viD4e/CDxN8W/i94a+Kms6ve/2YxElxsuB5izm&#10;7li+wKv8EKRsiyKR84dwM7nZQD2H/hqh4/F8GiTeFRCHvYLOSU6lmRDIUBOwRYO3f03c46179Xxx&#10;4d+HMviW/h8Ya14e8X+HtT+2i8b+0XC26yJLpu2Nkewgb5vtkyDGBmzk2tIPmH2PQB5Lpnx9TW9c&#10;vXsfD1yfBun3ElreeJ7mcRxhkypaGIKWkXzAF3Er3IzjB2Yvj54En1eDTE10tdzTRwIBZ3GwvJt2&#10;Df5e0Z3LyTjnmvlrQbv4h+A/jfo/wgl0yTUPDVzZR208SXA2PaC8mePUlc58t1DKjBv9YU2HLGNh&#10;Jp/hm68Y+NofFGl6vo8mmvqUN+LL/To7gwo9jllE1pGD8l7aODkBhKCpIBIAPuKvBpf2stI8Sa/B&#10;pvw701PiF5kEkvmafeGJvMjR5JIlQxkswjQNgcncAATgH3mvjHxNp/xW+Efxv0TxFP8A2D491lLO&#10;5axnFzp2hRzO6TRBWgluUeVkaZHYrndvVd4PI1p8iu5/joY1Z8iu3ZHtPwG/aNh+N2qa1YroTaPJ&#10;p0UcoYXfniQMWBz8i7SMD1zk9Mc+sahHvu9NOzdtuCc7M7f3UgznY2OuM5Xrjdztb8+fAHg6+1X4&#10;t2517w3d+J/ineaoNWvES/NpFoWJt8s0pt28syZIbnKo21AjsSo/QbUI993pp2bttwTnZnb+6kGc&#10;7Gx1xnK9cbudrZOpSqSfstlp5X8u5jhsTDEcyg78rtfpfy728jP8d+J/+EK8D+IfEX2b7b/ZGnXF&#10;/wDZvM8vzfKiZ9m7B2524zg4z0NR/Dzxcvj7wJ4f8SLamyGrWMN59mL7/KLoGK7sDdgnGcDPXA6U&#10;z4leG7nxj8OvFWgWTxRXmq6VdWMDzkiNXlhZFLEAkLlhnAJx2NeW3Gv658CPhb4A0F7nRYNQt9PF&#10;nci+S4lV2iSNcxGIfdyT97B5XA64DsPdqxvFWu3HhvTFv4tOl1KCOQfakt2/exQ4O6RUwd5XjKjB&#10;xkjJAB5z4QePL3x9od5d30mnTSQXHlK+mrKiY2qcFZPmzz16HIxyDXeUAcd8JfHl18SfA1nrt9or&#10;+H7yaSWOTT2uBcBNkjKrLIFUOrKFcMBghhgkYJ7GvnK00jxp+zj4atEk8T6ZrthKfIlu9VgmBkuC&#10;0jB/Lj3FWMYUMdx3MhZvmYk998HPidqPxAudUivptJnFskbIdMSeMruLZ3CXrnAwV6YOeooA9C0+&#10;PZd6kdm3dcA52Y3fuoxnOxc9MZy3TG7jaq6xq1toOkX2p3j+VZ2UD3Mz4+6iKWY/kDSafHsu9SOz&#10;buuAc7Mbv3UYznYuemM5bpjdxtXzHxn8WGT4gTeC47G1ntPs0i3rXW4mTdbtIFUAjjG0HOc5PTrQ&#10;B0+jeOtUl1XSbXXPDj6FFrKs2nS/a1nZmEZkMcqgDy5Nis2AWGFPNdpXz5p/hnWb/RLbXfDerajf&#10;6loT+RbadfyLMIYsLuWEnbuJAC/vCWZd6B13Bh7xpUt3PplrJf28drfPErTwRSeYsbkfMobAyAe+&#10;KAOP8TfFiHwwNenl8PaveabocgjvtRtmtfKjPkRznCvOsjYSVCcIecgZrKvfj9pthpEGtyeGvETe&#10;HZ737BHqyQQEF/tH2cn7P532niQEbfJ38cKa3fE3wj8OeLdTmvr6G7WW42/aY7e8lihudqhR5sQb&#10;ZJ8oCncpyoAOQAKyLv4W+AdT8YrCZ5/7Uspo7oaQdQnS3ExAlEiW7N5TMS28lVzvJY/Nk0AdVb+I&#10;NO8ZeDbnUdKkN5ZXEE8a7oHViylkdGjeMsGDKylWjJBBBU9K1NZ1D+ydIvr7y/N+zQPN5e7bu2qT&#10;jPbOKrXuk22n+H9StbS0jhikS4laGOLIaSQu8hK7HyWd2Y/I2Sx+Vs4LPGP/ACKOuf8AXjP/AOi2&#10;oA8n1n9pSbSdIkv/APhFWZPMWOPzNQVRITIEJBCMQAT3FdLN8ZfK8cP4d/sfO3UTYfaftPX97s37&#10;dn44z+NeB/EKzlb4faelvE8080+I441LM7G5TAAHUknpXcyqbb4i+Cjq1rpEHjPVdSe7v9LtZ7oJ&#10;EpxJvYmZx5iFWIUAISwU5AzQB9HUUUUAFFFFABRRRQAUUUUAFFFFABRRRQAUUUUAFcZY/EGe9ijk&#10;/sa7UOoYbLO9kHPoy2pB+oJB7GuzrP8ADA8UWeg6f5Gi6NLbrbxiN5tXljdl2jBKi1YA47AnHqa6&#10;6KhySc43elvxM5XurMwrrx6LK80iGbTbxF1C8WzDyWd1AELIxBzNAityoGA2cEkA4NdbXy94z8W2&#10;Op/tBaU+o+Obr+2YfFFuBoVpd3U2l2tstp9nNptYpCZftJacziLzAX8rdtBx9Q1FaDjb3HH1TX3X&#10;3XmtGEJxl8MlL0advJ22fked/tGf8m9/E/8A7FfVP/SSWuS/a+/5JhZf8kq/5CkX/JX/APkE/wCr&#10;l+5/03/u/wCz5ldb+0Z/yb38T/8AsV9U/wDSSWuT/a38V+GfBfgHQ9U8a+HdG17wamu266xLrujn&#10;VINPtykv78QgE7y2yJWwdpmyQRkHkqNKKv3X5o6Kd+Z27P8AJnlf7GWg+FvHnjTxdBr3gr4Balqf&#10;hg6de6bq/wALtIjmSJ5TMd5nYNtdWhGApVlIJIwVJ9w+P/8AyNPhP/ry1D/0O0rif2KfEN5c3HjH&#10;SLr4ceE/h3CYtP1yztPCmnmzItbtZvJhvV2qPtaJCC+ABiRcAV23x/8A+Rp8J/8AXlqH/odpXRUu&#10;mk1by87a/Puc8bNtp3/r+n8zz2iiteDwjrt1DHNDouoyxSKGSRLSRlYHoQQORWRoecfGX/kkHjn/&#10;ALAV9/6TvX1/fWovrK4tjI8QmjaMyR43LkYyMgjIz3BHtXyN8cbK40/4UePLe6gltp00K+3RTIUZ&#10;f9Hc8g8ivZf7b1H/AJ/7r/v83+NV0Qup18nhPXpfveM78/8Abla//G6rwfD67OqafeXniO71AWc4&#10;uEhlt4UUttK8lFB6Me9cx/beo/8AP/df9/m/xo/tvUf+f+6/7/N/jUjPW68q8Yfs5+GvFWpy38Ut&#10;1pE8zF5Vs2Xy3Y9TtYEAn2xUP9t6j/z/AN1/3+b/ABo/tvUf+f8Auv8Av83+NAHT/D74T6J8Oo3O&#10;no0tzJ9+5mOXau0ryT+29R/5/wC6/wC/zf40f23qP/P/AHX/AH+b/GgCXxf+zj4Z8U6lLfwy3Wjz&#10;zMXlWzZfLdj1O1gQCfbFdD8PvhNonw5jc2CPNcyffuZuXauZ/tvUf+f+6/7/ADf40f23qP8Az/3X&#10;/f5v8aAPW6K8k/tvUf8An/uv+/zf40f23qP/AD/3X/f5v8aAPW6K8k/tvUf+f+6/7/N/jR/beo/8&#10;/wDdf9/m/wAaAPW6K8k/tvUf+f8Auv8Av83+NH9t6j/z/wB1/wB/m/xoA9boryT+29R/5/7r/v8A&#10;N/jR/beo/wDP/df9/m/xoA9boryT+29R/wCf+6/7/N/jR/beo/8AP/df9/m/xoA9brnfiNpN1r3w&#10;98UaZYxeffXul3VtBFuC75HiZVXJIAySBkkCuG/tvUf+f+6/7/N/jR/beo/8/wDdf9/m/wAa0pzd&#10;Kcai3Tv9xMoqUXF9TsPFHijwV4q1BL2e58d2FwsQhJ0vTdbtFdQSRuWOIKSCzc4zz14GMR4vAUn3&#10;tW+JrfWHXz/7SrK/tvUf+f8Auv8Av83+NH9t6j/z/wB1/wB/m/xr0I4xQSUXNL/H/wDamDpye9vu&#10;/wCCdLo40y88S+GI/Dttqi6LoWj31i8mqWFzaMrSzWjRKPtEaNJlYJcld2No3EFlzzvxH+BM/wAQ&#10;vEZ1R/Fb2sIimihsrrw/pOoLbLPAsFysUlzavIqTRqFkXcQwJB+XChn9t6j/AM/91/3+b/Gj+29R&#10;/wCf+6/7/N/jXNLEy5k4aWVtdXu3rp3fYtUla0vw08jN8Jfs1yeFPEljqqeLnmjgltJJrS38PaVY&#10;rdLbRGG2SR7a2jcrFGxRBuwgwAMcV7bXkn9t6j/z/wB1/wB/m/xo/tvUf+f+6/7/ADf41jUqSqu8&#10;2XGCgrI8Q/Yd/wCThP2pf+xoX/0r1Gvp/VPhzpmseNo/El1m4l/s5tMlsp0V7eWEsW5Ujrlj1JBH&#10;bvXwn+y9q99ZfG79oN7e9uIHl8RZkaKVlLn7Te8nB56n86+lP+En1j/oLX3/AIEv/jSqfEOOx6qP&#10;hb4f/s3RtPaG4lstHmM9jBLcyOkROcAgk7tuTtLZK5+UitXwl4R0zwRo66VpELW9gkjSJC0hfZuO&#10;SAWycZ9Sa8V/4SfWP+gtff8AgS/+NH/CT6x/0Fr7/wACX/xrMo9Y1T4c6ZrHjaPxJdZuJf7ObTJb&#10;KdFe3lhLFuVI65Y9SQR270wfC3w//Zujae0NxLZaPMZ7GCW5kdIic4BBJ3bcnaWyVz8pFeVf8JPr&#10;H/QWvv8AwJf/ABo/4SfWP+gtff8AgS/+NAHtXhLwjpngjR10rSIWt7BJGkSFpC+zcckAtk4z6k1F&#10;4h8K/wDCQSqx1K9tIwgRoYJMRtg5BK+vP6CvGv8AhJ9Y/wCgtff+BL/40f8ACT6x/wBBa+/8CX/x&#10;oA9o8O+FoPD8bgStduW3LLOoLpxggN1x7fX1rbr58/4SfWP+gtff+BL/AONH/CT6x/0Fr7/wJf8A&#10;xoA9j8a+Ev8AhMdKjsxql/pEkcolW50+Xy5DgEFSe6nOceoB7Vj+DPhrceD9Wa8PinWNWjeMxtba&#10;hN5kZzghgOzAjr6EjvXmn/CT6x/0Fr7/AMCX/wAaP+En1j/oLX3/AIEv/jQB9B1S0SPytF09Nnl7&#10;beMbNm3b8o4xsTH02r/ujpXhP/CT6x/0Fr7/AMCX/wAaP+En1j/oLX3/AIEv/jQB7l4h0Cy8UaNd&#10;aXqMXnWdyu11DFWBBBVlI5DAgEEcggEdK8X8N/sg+G/D/iHTtRfWNT1K306LyLSzudgWOPzmm2lk&#10;VS37x2bLZOcegxV/4SfWP+gtff8AgS/+NH/CT6x/0Fr7/wACX/xrto43EYem6VKbUXrbzs1ddnZt&#10;XWtm1sZypwk7yR7tqEe+7007N224Jzszt/dSDOdjY64zleuN3O1sP4i/D60+JOiQ6ZeahfabFFcL&#10;cCXTzEJCQrLtPmI4x85PTPA5658l/wCEn1j/AKC19/4Ev/jR/wAJPrH/AEFr7/wJf/GuI0N7Tf2Z&#10;LLRTMdN8eeNNNM2PMNle28O/GcZ2W4zjJx9TXWeBvha3gjV5r9vGPivxF5kBg+za7qK3EKZZTvVQ&#10;i4b5cZ9CfWvNf+En1j/oLX3/AIEv/jR/wk+sf9Ba+/8AAl/8aAPWPiH4IvPGtlpY03xLqHhPVNMv&#10;ft1rqWmw20zq3kywsrJcRSIylJn7Ag7SDxg8pN8MPiVcJtf48+JyvTA0PRR/Kzrkv+En1j/oLX3/&#10;AIEv/jR/wk+sf9Ba+/8AAl/8a64YqrTioq1ltdJ/mmS4pncfDr4Qaj4M8Zap4m1nxtqnjLUr+wh0&#10;8yalaWsHlRRSSSIFFvFGPvSyZyCeRyMV0PxH+Guj/FPQE0jWpNRhtklMqSaXqM9jMCY3iYb4XUlW&#10;jlkRkbKkMcjpjyb/AISfWP8AoLX3/gS/+NH/AAk+sf8AQWvv/Al/8aUsVWlV9vzNS01WmystvLQF&#10;FJWtoVn/AGB/hPL9+LxI/wDveI70/wDtSu7+EH7N/gz4G6hqN54Vi1GGXUIliuBfajLdBgpJXHmM&#10;dpGT0xnPOcDHG/8ACT6x/wBBa+/8CX/xo/4SfWP+gtff+BL/AONdNbNMfiKbpVq85Re6cm0/k2Sq&#10;cIu6R6lZ6zp/h5/H2la7HrVvHr1551vcaVpN1eHyGsLa3Lh4YpFRw8Ug2tz8oO3BBOVYW/w2gktG&#10;1GLxbrsdmB9ntNQ8NagLSIhgwItorRIcgqCCUyO1cF/wk+sf9Ba+/wDAl/8AGj/hJ9Y/6C19/wCB&#10;L/41UcbyxsuZbbSS2Vv5W9vMy9lJbNfd8+5678Q/iLo/i34d+JvD2kWeuyalqelXNhZwy+Hb+3ja&#10;WSFkjUySQKiDcwG5mCgckgDNbOraLp+v2MllqdjbajZyAh7e7hWWNgQQQVYEHIJH0Jrwn/hJ9Y/6&#10;C19/4Ev/AI0f8JPrH/QWvv8AwJf/ABrjqVYuMY000k29Xd3dvJdjSMWm5SepXuf2Qb621nULzQPj&#10;L8Q/DdvdlQLaz1JSY41LFIjKy+ZIqb32mRmb5jlmJJPcfAb4DW/wLtPEcUXiPVPE9zruoHU7u+1g&#10;q1w85UK7Mygbs7QSSM5ySTmuP/4SfWP+gtff+BL/AONH/CT6x/0Fr7/wJf8Axretj8ViIOFWbadv&#10;w2OiU5S3Z32l/s4/CbQ9TtNS034X+DNP1GzmS4tru18P2kUsEqMGR0dYwVZSAQQcggEV6LXz5/wk&#10;+sf9Ba+/8CX/AMaP+En1j/oLX3/gS/8AjXnkGl8aP2TvD/xddJbXW9W8GSSALexaE0S29+BjY00L&#10;oyGRdoAkADEBQxYJHs4P4Z/8E+vDvwy+JGgeMrbxnrup32j3BuIre9itxE5KMhDbI1P3XbHPXHXp&#10;XVf8JPrH/QWvv/Al/wDGj/hJ9Y/6C19/4Ev/AI0AepeMfg18P/iJqcWpeK/A3hrxNqMUIt47vWdI&#10;t7uVIgzMEDyIxCgsxxnGWJ7mt3wz4W0bwXolto3h7SLDQtHtt3kafplslvbxbmLttjQBVyzMxwOS&#10;SeprxD/hJ9Y/6C19/wCBL/40f8JPrH/QWvv/AAJf/GgDtNB1ddI8JeFtOPiLxd4Y1XS9Fs9Lv7XT&#10;/Cs17CZYY9rbZDZyK2GLjcjlGABHqZZdb8/7/wAQ/HR/7keQf+2FcN/wk+sf9Ba+/wDAl/8AGj/h&#10;J9Y/6C19/wCBL/417Dx8HJycNX/h/WDf4nIqMklFS/P/ADO80lLOY+FNL0i41vVpLHXbnWL291bR&#10;bjT8JJaXSM2ZIY0Y+bOgCpzhs4wrEQ3vgXVrt5djSQRTCITRK0RWTy3LpyeRgk9CM1xP/CT6x/0F&#10;r7/wJf8Axo/4SfWP+gtff+BL/wCNcdXEe0aaVl/wW+iS69jSNK27/rbz7G3onwI03w9qFzeWegWy&#10;TSzm4RiIyYGKgFYz1VTgnbnA3HGBgD0Hwxo15p1/JJcQ+WhiKg7gecj0PtXmOkXniTXJZo7PU7tj&#10;DGZpGlvvKVEBAJLOwHUjvVsQ+KBPfwy6pdQyWdr9scNeMweP5cFGUkNncMc496wdRtWKVNXueu6J&#10;H5Wi6emzy9tvGNmzbt+UcY2Jj6bV/wB0dK5w/CXwsnjdPF9vpgsfEIYvJd2kjReeSpQ+ainbJ8pI&#10;ywJ79QCPLP8AhJ9Y/wCgtff+BL/41f0u+1/V0vnh1i6UWdu1zJvupBlQQCBjPPzCsjU90orwfS9X&#10;1jU7sQf2/NaZVm826vHROATjOepxge5FVP8AhJ9Y/wCgtff+BL/40Aemah8HvDeq/FCDx5d2n2nX&#10;ILBdPiMgBSNAztuUY++RIVJOTtAAwCwaB/hLC+qecdf1j+zPs32P+yfPH2cweZ5nldN23PHX7vyf&#10;d4rgb3WfEGnXBgudR1CGYKrFHuHBAYAjPPoRTLbX9cu7mKCLVb4ySuEUG5cZJOB3ppX0DY9/rzM/&#10;ALw9D4kvdSs57y10/UZ2udS8PmQS6ZeyMOXeBwQrbsPlCvzKp+vK6zqetaLqU9k2vXFzJAxR3guZ&#10;doYHBHzYPB9sVS/4SfWP+gtff+BL/wCNSncNj1G3+Dfge0njng8K6XDNEweOSO3VWRgcggjkEHvX&#10;ZV8+f8JPrH/QWvv/AAJf/Gj/AISfWP8AoLX3/gS/+NMD2jXfCltrDTXMD/2Zq7pEiarbQxNcII5P&#10;MjGXVgyhi2AwON74xuJrhtL+BEGiwRW1jrKWNmkvmm3sdD020ViXhdwTDbowDG3g3YILeUmfujHI&#10;f8JPrH/QWvv/AAJf/Gj/AISfWP8AoLX3/gS/+NAH0HXD/F/4TaX8YfCMujag7Wd1GfOsNShUGWzn&#10;AIDqO45IZcgMpI46jzT/AISfWP8AoLX3/gS/+NH/AAk+sf8AQWvv/Al/8amUVJOMldMzqU4VYOnN&#10;XT3R3nwO+Cth8FfDd1ZRXraxq9/P9p1HV5ogkly+MKAMsVRRnapZsFmOcsTXdahHvu9NOzdtuCc7&#10;M7f3UgznY2OuM5Xrjdztbwn/AISfWP8AoLX3/gS/+NH/AAk+sf8AQWvv/Al/8aIxUEoxWiCnThRg&#10;qdNWS2PoOuU8e+Av+E6hs0/tvU9H+zMxxp82xZN2PvjuRjg9st615P8A8JPrH/QWvv8AwJf/ABo/&#10;4SfWP+gtff8AgS/+NUaHrngTwSfA9jc239q3erCaQSebfENIvGNu7+7xnHYk+tdPXz5/wk+sf9Ba&#10;+/8AAl/8aP8AhJ9Y/wCgtff+BL/40Aex+NvCX/CZ6Mth/al/pOJVl87T5fLZsAja3qvOceoB7Vm+&#10;A/hyfA1zdy/23qGri4RVxfuHMeCfuntnPI74HpXl3/CT6x/0Fr7/AMCX/wAaP+En1j/oLX3/AIEv&#10;/jQB7tp8ey71I7Nu64Bzsxu/dRjOdi56YzlumN3G1eN8XfBjRfFfiu38Rma5sNWiiaF5LdhsmUoy&#10;fOpHJCscEY6DrivO/wDhJ9Y/6C19/wCBL/40f8JPrH/QWvv/AAJf/GgD2fwl4StPB+nta2jPJvbe&#10;8j9WOMVuV8+f8JPrH/QWvv8AwJf/ABo/4SfWP+gtff8AgS/+NAH0HVCbSIri9uJ32os4USJCgjMu&#10;1Qo8xh8z8AcE49q8L/4SfWP+gtff+BL/AONH/CT6x/0Fr7/wJf8AxoA9z1e3QaFfQxxLsNvIoiWP&#10;cD8p427Hz9Njf7p6GTWdMXWtHvtPeaW3S7gkgM0O3fGGUruXcCMjORkEeoNeEf8ACT6x/wBBa+/8&#10;CX/xo/4SfWP+gtff+BL/AONAHUWnwEuLeSFpvHOuXywKFhju4bV0jXK5AXysYZVKEHjaxxg4Ip+H&#10;P2ZdP8P/ABBtPGDeJtZ1LUreUybL0xujZUrgnbuwATjnryc85w/+En1j/oLX3/gS/wDjR/wk+sf9&#10;Ba+/8CX/AMaAPoOivnz/AISfWP8AoLX3/gS/+NH/AAk+sf8AQWvv/Al/8aAPoOivnz/hJ9Y/6C19&#10;/wCBL/40f8JPrH/QWvv/AAJf/GgD6Dor58/4SfWP+gtff+BL/wCNH/CT6x/0Fr7/AMCX/wAaAPoO&#10;ivnz/hJ9Y/6C19/4Ev8A40f8JPrH/QWvv/Al/wDGgD6Dor58/wCEn1j/AKC19/4Ev/jR/wAJPrH/&#10;AEFr7/wJf/GgD6Dor58/4SfWP+gtff8AgS/+NH/CT6x/0Fr7/wACX/xoA+g6K+fP+En1j/oLX3/g&#10;S/8AjR/wk+sf9Ba+/wDAl/8AGgD6Drh3+FNv92LxR4ughHCQx+ILnZGvZVyxOB0Feaf8JPrH/QWv&#10;v/Al/wDGj/hJ9Y/6C19/4Ev/AI1tTrVKN/Zyav2ZLipboyr/APYf0u68cHxInjzxGZPt41AWt2tt&#10;MpffvKs/lB2BOeS27HViea+mK+fP+En1j/oLX3/gS/8AjR/wk+sf9Ba+/wDAl/8AGqrYiriLOrJu&#10;3czp0adG/s42ud/+0Z/yb38T/wDsV9U/9JJa579qXxJ4h8OeB9GHh74g6J8L3vdYhtbzxRrgtGjs&#10;7fy5Xby47p0jkdmRF25LbSxA4yPLvjV4i1Wf4N+PI5NTvJI30C/Vka4chgbeTIIzyK9R/an1m00n&#10;wFpUU/wt0/4vXeoaxb2Nj4e1VraO2+0Osm2V5bhHjjwAyqxGSzqo+9XLP4Y+q+eq0077HTDd37P5&#10;aPXXtueafss23xG1345eINTuf2ktJ+Lngyw060W4t9JtdO8m4mf7SAvl207m1aMhW8zaPODBTnyu&#10;PXPj9/yNPhP/AK8tQ/8AQ7SuO/ZA8Cat4Z8S+P8AWdR+CNt8E01cWGzT9P1nT760uWiWVWaNLWJD&#10;DgFNwZirFsqqsXLdh8ff+Rp8J/8AXlqH/odpW8+i8kYpe9J/1sjz6vYPD+uz/wBj6Zdppvi+Sa2t&#10;lijt7IsbGfaCAScZwe+OnbpXktpZXF/N5VtBLcS4LbIkLNgDJOB6CvW7G8+2aNpZMHjyEx2cUX/E&#10;rTbbvhfvL6g+vcAd6yfwv+u5XX+vI8K/aP8AEB8Q/CPxQ7vNLcW/he8gmmuPvu4hmPXJJwGAyeTi&#10;vQq8i+NH/JIvHfX/AJAd/wBev/Hu9e4/8IzqX/Pt/wCRF/xp9PvG9zLorU/4RnUv+fb/AMiL/jUF&#10;3o11YRiS5WK3jJ2hpZ0UE+mSfY0JOTsg2KVFXrXRLu+R3tljuEQgM0UyMFJzjODxnB/I1N/wjOpf&#10;8+3/AJEX/Ghpxdmg3MuitT/hGdS/59v/ACIv+NH/AAjOpf8APt/5EX/GkBl0Vqf8IzqX/Pt/5EX/&#10;ABo/4RnUv+fb/wAiL/jQBl0Vqf8ACM6l/wA+3/kRf8aP+EZ1L/n2/wDIi/40AZdFan/CM6l/z7f+&#10;RF/xo/4RnUv+fb/yIv8AjQBl0Vqf8IzqX/Pt/wCRF/xo/wCEZ1L/AJ9v/Ii/40AZdFan/CM6l/z7&#10;f+RF/wAaP+EZ1L/n2/8AIi/40AZdFan/AAjOpf8APt/5EX/Gj/hGdS/59v8AyIv+NAGXRWp/wjOp&#10;f8+3/kRf8aP+EZ1L/n2/8iL/AI0AZdFan/CM6l/z7f8AkRf8aavhzUXLAW+SpwfnXg4B9fcUAZtF&#10;an/CM6l/z7f+RF/xqK70K+sbO5up4NlvbQvcSvvU7URSzHAOTgAnA5oAoUUv2fUP+gFrv/gmu/8A&#10;43R9n1D/AKAWu/8Agmu//jdAHyJ+zP8A8lr+P3/Ywn/0pva+jK+dP2SbSTxV8e/jpb2N3Fbwzas9&#10;2JpYGk3KLq5AAXcuMiTPPpX1l/wrPUf+g3a/+C9v/j1aVPiJjscxRXT/APCs9R/6Ddr/AOC9v/j1&#10;H/Cs9R/6Ddr/AOC9v/j1ZlHMUV0//Cs9R/6Ddr/4L2/+PUf8Kz1H/oN2v/gvb/49QBzFFdP/AMKz&#10;1H/oN2v/AIL2/wDj1H/Cs9R/6Ddr/wCC9v8A49QBzFFdP/wrPUf+g3a/+C9v/j1H/Cs9R/6Ddr/4&#10;L2/+PUAcxRXT/wDCs9R/6Ddr/wCC9v8A49R/wrPUf+g3a/8Agvb/AOPUAcxRXT/8Kz1H/oN2v/gv&#10;b/49R/wrPUf+g3a/+C9v/j1AHMUV0/8AwrPUf+g3a/8Agvb/AOPUf8Kz1H/oN2v/AIL2/wDj1AHM&#10;UV0//Cs9R/6Ddr/4L2/+PUf8Kz1H/oN2v/gvb/49QBzFFdP/AMKz1H/oN2v/AIL2/wDj1H/Cs9R/&#10;6Ddr/wCC9v8A49QBzFFdP/wrPUf+g3a/+C9v/j1H/Cs9R/6Ddr/4L2/+PUAcxRXT/wDCs9R/6Ddr&#10;/wCC9v8A49R/wrPUf+g3a/8Agvb/AOPUAcxRXT/8Kz1H/oN2v/gvb/49R/wrPUf+g3a/+C9v/j1A&#10;HMUV0/8AwrPUf+g3a/8Agvb/AOPUf8Kz1H/oN2v/AIL2/wDj1AHMUV0//Cs9R/6Ddr/4L2/+PUf8&#10;Kz1H/oN2v/gvb/49QBzFFdP/AMKz1H/oN2v/AIL2/wDj1H/Cs9R/6Ddr/wCC9v8A49QBzFFdP/wr&#10;PUf+g3a/+C9v/j1H/Cs9R/6Ddr/4L2/+PUAcxRXT/wDCs9R/6Ddr/wCC9v8A49R/wrPUf+g3a/8A&#10;gvb/AOPUAcxRXT/8Kz1H/oN2v/gvb/49R/wrPUf+g3a/+C9v/j1AHMUV0/8AwrPUf+g3a/8Agvb/&#10;AOPUf8Kz1H/oN2v/AIL2/wDj1AHMUV0//Cs9R/6Ddr/4L2/+PUf8Kz1H/oN2v/gvb/49QAeBNVtt&#10;KuNV+0XUFobixeCKS5hMse8shAZQrZGAeoIrZufFGlHWNVmN0J0m0dLTckTLHLMPLyqLtG1flOMg&#10;D6Vjf8Kz1H/oN2v/AIL2/wDj1H/Cs9R/6Ddr/wCC9v8A49T/AK/P/MVv6+7/ACOlvfGGktema6vv&#10;7YsWv4Z7ay8lv9ChXO5MMAo4IXapIO3J7VW0vxTaadrmpXWr6tH4jhls5I0BWYGTMqsIzuQEcAnH&#10;Kiub0L4earreiafqI1W1hF3bx3Hl/YGbbvUNjPmjOM9azLzRYbDxTbeHp/E9kmpzrlU/s9tqscbU&#10;Y+dwzA5A74/2lylp/XlYf9fjc6ey1yztPiC+pT6q19aMk2Lt43DYaJlVSuOCMhcAYHbitCbxtbvZ&#10;S2g1GUWo0OGGOEBwou0KHIGPvDb972HPSub134earomiahqJ1W1mFpbyXHl/YGXdsUtjPmnGcdas&#10;f8Kz1H/oN2v/AIL2/wDj1HS39df8w63/AK6f5HZTePbGS9v7iLVomubhLcwTXRu1EKquJImMWGBL&#10;HdgZU455xWInjdLRI/st8LN31l7mYWUbwqYCEGQOoU7T8uT05HSvPr3Rdct9Wv7OCW1uEtJFiMv2&#10;Zl3Exo/TzDj7+OvavPvi98Rdb+Duk6fqV74Y1jxDaXd0lnu8P6aLloZpGVIldDOrfvHYIpUEFsKS&#10;CyBnfW/9dP8AIVtLf12PpzTfG2j/AG2+uLjVN63N5c+et0blvMgK7YgiL8hGDjEnQdBWHN4lsWut&#10;EuG1BZ9Htvs/maKYnzGUADkKV8s5O453ZO7BrzWw0/xPeWNtcTWkdjLLGrva3EOZIWIBKMUlZSw6&#10;HazDI4JHNdF4c8F6pr2kpePqdrauZJYmi+xM+CkjJ180dduenektLfL8BvW/z/E3PHniJNbS2jW7&#10;s77y5JGWWBbkyKhxgM85J9flHA/GuPrp/wDhWeo/9Bu1/wDBe3/x6j/hWeo/9Bu1/wDBe3/x6klY&#10;bdzmKK6f/hWeo/8AQbtf/Be3/wAeo/4VnqP/AEG7X/wXt/8AHqYjmKK6f/hWeo/9Bu1/8F7f/HqP&#10;+FZ6j/0G7X/wXt/8eoA5iiun/wCFZ6j/ANBu1/8ABe3/AMeo/wCFZ6j/ANBu1/8ABe3/AMeoA5ii&#10;un/4VnqP/Qbtf/Be3/x6j/hWeo/9Bu1/8F7f/HqAOYorp/8AhWeo/wDQbtf/AAXt/wDHqP8AhWeo&#10;/wDQbtf/AAXt/wDHqAOYorp/+FZ6j/0G7X/wXt/8eo/4VnqP/Qbtf/Be3/x6gDmKK6f/AIVnqP8A&#10;0G7X/wAF7f8Ax6j/AIVnqP8A0G7X/wAF7f8Ax6gDmKK6f/hWeo/9Bu1/8F7f/HqP+FZ6j/0G7X/w&#10;Xt/8eoA5iiun/wCFZ6j/ANBu1/8ABe3/AMeo/wCFZ6j/ANBu1/8ABe3/AMeoA5iiun/4VnqP/Qbt&#10;f/Be3/x6j/hWeo/9Bu1/8F7f/HqAOYorp/8AhWeo/wDQbtf/AAXt/wDHqP8AhWeo/wDQbtf/AAXt&#10;/wDHqAOYorp/+FZ6j/0G7X/wXt/8eo/4VnqP/Qbtf/Be3/x6gDmKK6f/AIVnqP8A0G7X/wAF7f8A&#10;x6j/AIVnqP8A0G7X/wAF7f8Ax6gDmKK6f/hWeo/9Bu1/8F7f/HqP+FZ6j/0G7X/wXt/8eoA5iiun&#10;/wCFZ6j/ANBu1/8ABe3/AMeo/wCFZ6j/ANBu1/8ABe3/AMeoA5iiun/4VnqP/Qbtf/Be3/x6j/hW&#10;eo/9Bu1/8F7f/HqAOYorp/8AhWeo/wDQbtf/AAXt/wDHqP8AhWeo/wDQbtf/AAXt/wDHqAOYorp/&#10;+FZ6j/0G7X/wXt/8eo/4VnqP/Qbtf/Be3/x6gDmKK6f/AIVnqP8A0G7X/wAF7f8Ax6j/AIVnqP8A&#10;0G7X/wAF7f8Ax6gDmKK6f/hWeo/9Bu1/8F7f/HqP+FZ6j/0G7X/wXt/8eoA8o+Mv/JIPHP8A2Ar7&#10;/wBJ3r0/9sjRfCPiP4W2Gl+KvAtz8SZ7zV4INF8NWmovYPeagySCMGdHTy0CeazMxICgkg4rkvjf&#10;8PL+y+C3j+4fWLaVIfD+oSMi2LKWAtpDgHzTj64Neh/tM2Pi7UPDvhRPAvh7Sdc8Up4ht5bK51x7&#10;tLLTGWKZjcym1Ik24BixnafOwwIJBmauop91+a28+3mXBtOTXZ/k/wAO/kcT+w14M8IeAZvG+jab&#10;8JLn4O+NIjZyazos2vPrMc1uwlNrNHcGRlKnE4O0LhgQc449C+Pv/I0+E/8Ary1D/wBDtK8y+AOk&#10;ftCWf7S/irUPiBp/gVNDvdI09dQvtBi1ALLs+1iBLSScYLqzEzIThRJGygM7E+mfHw58U+E/+vLU&#10;P/Q7Stptuzfb/gGEdHJf1sn/AMA4W0vbiwm822nlt5cFd8TlWwRgjI9RXrOnWy2ukaeqXPjy7Rra&#10;NxJpZzbDKg7U9AOmPavIK9hsr8alpdhKE8fJi2jjJ01cW7bVAyuOMHHXvWb+F/13L+1/XkfN/wAa&#10;P+SReO+v/IDv+vX/AI93r3T4z+MvFXw/8AX+v+EPBn/CfanY4lk0OO/NpPNAAd5gIik8yQcERYBY&#10;btpLbUbwv40f8ki8d9f+QHf9ev8Ax7vX1bT+yhvdnz3+yV+0x4q/ae0W98R3fw0/4QvwkmYrLVJ9&#10;ZNy+oThsOIYvs8eY0wwaXdjcNqhiH2e8XdsbvUdJjAyftJP/AJBkq5VO/wBZbw9PY6iuk3usrBMS&#10;1vp/lGUAxuu7EjoCMkZwc89Otb4dtVE1/l0ImrxOj1nTNYstMRNLv9MskcHz01HT5LreONu3ZPFt&#10;xz1znIxjHPH+Ddam8ReFdK1K4REuLm3SSRYgQm7HOASSBnsScepqrrXxW1PUnOzwR4lRPRktf/j9&#10;Hw7srjTvBGjWt3A9tcxW6pJDJ95GHUGuzFQcacXJxbv0cW/nbX7zODvKy2Oa8JeKPGXiPU/Huj3p&#10;0LSdU0uaGPTZIIZryCESwK6mbLxNMQTk7fK4O3tvPJP8SPiFomk+I2ub/wAM+I7hdXsPD+kXtjpE&#10;9hbreTTLFO8yNdzGWOEyJkIyEtHImVI3D1nTvCVrpWt+INVt57hbvWmieckqVjMcQjUoNvHAB5zz&#10;7cVh3vwh0S9+G9t4M869gtLbypYNQhlUXkd1HKJlug+0qZvOHmElSrMTuUgkHyVdb7afNX1+dtOj&#10;u1qdHSy31+/p+P4Jq2pxsvxA8c2uieK7G91HSLbX/DeowRTapp3hS/1aC+tpoVkQx6fb3Pno4Mm1&#10;sSSACMt0bCXoPGXjbxF8JNK8U2WseGPDU6W09xqVzqmlz3sEixkhWSKO6jaDcFLsjPI0efLILKTW&#10;pYfBufSNJv4tO8eeJrLW9Svhf6j4iVNPkvbxhGIljZZLRoERUVAFjiT7uerMWpaz+z/BqGi+G9M0&#10;/wAaeJtBt9FuJL3/AEI2M3266dzIbi5W4tZVdxIzSABVVXIZVBVNrd2mr66flv8Af6J9rCWjT9fz&#10;/rvZdTnNd+LPxEubbULnR9K0XR5fD3hq01/WNN1mGaaW6mmSV2s4pEkj+z7VgcGV0k+Zx+7G07ux&#10;/wCE+1+b4k+ErBLXTYfC2u6dPdRuzSSXrOkcTjP3UjUbyMfvC2QcpjDVfFfwEsvF8xmufFXiO0mv&#10;NMj0fW5LKW2iOuWyFiFuf3GEY+ZKN9v5LYlYAgBdvZ3XgzT7nXtA1UeZBLokM8FrBCVEWyVUUhhj&#10;PARcYI79ap9Wu+n3u/yta3a3fUmz0X3/AIW/G9+9/kvMPCHx5fxj8VrrSlv7XStAi1C60e0t7jQ7&#10;15NRubfzFkKajuW1jbdFJi3AkkKRlsru2r7bXndl8FbCz8Uwan/b2szaVbahLq1p4cdrcWFteSb9&#10;8ylYRO2WllbY8rIGkJCjau30SkvhV9/6/W/l27K5fG7bf1+lvnf1ZRRRQIKKKKACiiigAooooAKg&#10;t/8AXXX/AF0H/oC1PUFv/rrr/roP/QFoAnrM8V/8id4l/wCwRff+k0ladZniv/kTvEv/AGCL7/0m&#10;koAX4s+PtG+Gmj6lrmu3P2e0ilZURMGWeQk7Y41yNzHB46AAkkAEjJ+GPj3RviTa6Prmh3Pn2k1x&#10;GrI4AkgkDLujkXJ2sMjjoQQQSCCbXi6TwD4r1uw1G/1TwzqFzpl091YTzalbFoHORuXL/Q4PG5Ub&#10;qqkZ/hmPwP4Y8SXWp6fqXhqwn1G9ju7+eHU7YNM4x8zYf6nA7szdWYkA+SP+CdPhRvEHxd+OVxBq&#10;E+nXcGoQwo8UcMisjzXbMCJY3HWJcEAHr6195/8ACt9X/wChnuf/AADsP/kSvi3/AIJf/wDJWfjz&#10;/wBhW1/9GX9fopWlT4iY7Hnv/Ct9X/6Ge5/8A7D/AORKP+Fb6v8A9DPc/wDgHYf/ACJXoVFZlHnF&#10;18P9VtIGlfxNdlVxkLZWGeuP+fWpf+Fb6v8A9DPc/wDgHYf/ACJXaa3/AMgyb/gP/oQq9QB57/wr&#10;fV/+hnuf/AOw/wDkSj/hW+r/APQz3P8A4B2H/wAiV6FRQB57/wAK31f/AKGe5/8AAOw/+RKitfh/&#10;qt3AsqeJrsK2cBrKwz1x/wA+tej1R0T/AJBkP/Av/QjQBxf/AArfV/8AoZ7n/wAA7D/5Eo/4Vvq/&#10;/Qz3P/gHYf8AyJT/ABh8cfCvgjxS/hy/XX73WY7OHUJbbQ/DOp6t5MEryxxPI1pbyqm5reYAMQT5&#10;bcYrL/4aS8Jf9Ajx9/4brxD/APINaKnN6pMVzR/4Vvq//Qz3P/gHYf8AyJUUfw/1WWeaIeJrvdFj&#10;JNlYY5GeP9FrsvCnijTPG/hbR/EeiXP23RtXs4dQsbny2j86CVBJG+1wGXKsDhgCM8gGp7T/AJCd&#10;/wD9s/8A0GoatoxnF/8ACt9X/wChnuf/AADsP/kSj/hW+r/9DPc/+Adh/wDIlehUUgPPf+Fb6v8A&#10;9DPc/wDgHYf/ACJUUnw/1WKeGI+JrvdLnBFlYY4Gef8ARa9Hqjd/8hOw/wC2n/oNAHF/8K31f/oZ&#10;7n/wDsP/AJEo/wCFb6v/ANDPc/8AgHYf/IlehVW1HUbTR9Pur+/uobKxtYmnuLq5kEcUMagszuxw&#10;FUAEkngAUAcN/wAK31f/AKGe5/8AAOw/+RKiuvh/qtpA0r+JrsquMhbKwz1x/wA+tYvwD/ay+Gv7&#10;Stz4gtvAuuG/udEuDFPBcRGGSWLOFuI0blomPAbAIP3guRn1PW/+QZN/wH/0IVUoyg7SVmBxf/Ct&#10;9X/6Ge5/8A7D/wCRKP8AhW+r/wDQz3P/AIB2H/yJXoVFSB57/wAK31f/AKGe5/8AAOw/+RKP+Fb6&#10;v/0M9z/4B2H/AMiV6FRQB5R/wjV9/wBDJf8A/gDp/wD8i0f8I1ff9DJf/wDgDp//AMi1v0UAYH/C&#10;NX3/AEMl/wD+AOn/APyLR/wjV9/0Ml//AOAOn/8AyLW/RQBgf8I1ff8AQyX/AP4A6f8A/ItH/CNX&#10;3/QyX/8A4A6f/wDItb9FAGB/wjV9/wBDJf8A/gDp/wD8i0f8I1ff9DJf/wDgDp//AMi1v0UAYH/C&#10;NX3/AEMl/wD+AOn/APyLR/wjV9/0Ml//AOAOn/8AyLW/RQBgf8I1ff8AQyX/AP4A6f8A/ItH/CNX&#10;3/QyX/8A4A6f/wDItb9FAGB/wjV9/wBDJf8A/gDp/wD8i0f8I1ff9DJf/wDgDp//AMi1v0UAYH/C&#10;NX3/AEMl/wD+AOn/APyLR/wjV9/0Ml//AOAOn/8AyLW/RQBgf8I1ff8AQyX/AP4A6f8A/ItH/CNX&#10;3/QyX/8A4A6f/wDItb9FAGBb+Gr60gjgg8SX8MMShI447HT1VFAwAALXAAHapP7C1P8A6GnUv/AP&#10;T/8A5GrbooAwLjw1fXcEkE/iS/mhlUpJHJY6eyupGCCDa4II7Uf8I1ff9DJf/wDgDp//AMi1v0UA&#10;c2nhC4jeR1167V5W3uw0/TgXOAMn/ReTgAfQCn/8Itd/9DDe/wDgBp3/AMi10NFAHPf8Itd/9DDe&#10;/wDgBp3/AMi02Hwlc2yFIfEF5EhZn2pYacBliSx4tepJJPuTXR0UAYH/AAjV9/0Ml/8A+AOn/wDy&#10;LR/wjV9/0Ml//wCAOn//ACLW/RQBgf8ACNX3/QyX/wD4A6f/APItH/CNX3/QyX//AIA6f/8AItb9&#10;FAGB/wAI1ff9DJf/APgDp/8A8i0f8I1ff9DJf/8AgDp//wAi1v0UAYH/AAjV9/0Ml/8A+AOn/wDy&#10;LR/wjV9/0Ml//wCAOn//ACLW/RQBgf8ACNX3/QyX/wD4A6f/APItH/CNX3/QyX//AIA6f/8AItb9&#10;FAGB/wAI1ff9DJf/APgDp/8A8i0f8I1ff9DJf/8AgDp//wAi1v0UAYH/AAjV9/0Ml/8A+AOn/wDy&#10;LR/wjV9/0Ml//wCAOn//ACLW/RQBgf8ACNX3/QyX/wD4A6f/APItH/CNX3/QyX//AIA6f/8AItb9&#10;FAGB/wAI1ff9DJf/APgDp/8A8i0f8I1ff9DJf/8AgDp//wAi1v0UAYH/AAjV9/0Ml/8A+AOn/wDy&#10;LR/wjV9/0Ml//wCAOn//ACLW/RQBgf8ACNX3/QyX/wD4A6f/APItH/CNX3/QyX//AIA6f/8AItb9&#10;FAGB/wAI1ff9DJf/APgDp/8A8i0f8I1ff9DJf/8AgDp//wAi1v0UAYH/AAjV9/0Ml/8A+AOn/wDy&#10;LR/wjV9/0Ml//wCAOn//ACLW/RQBgf8ACNX3/QyX/wD4A6f/APItH/CNX3/QyX//AIA6f/8AItb9&#10;FAGB/wAI1ff9DJf/APgDp/8A8i0f8I1ff9DJf/8AgDp//wAi1v0UAYH/AAjV9/0Ml/8A+AOn/wDy&#10;LR/wjV9/0Ml//wCAOn//ACLW/RQBgf8ACNX3/QyX/wD4A6f/APItH/CNX3/QyX//AIA6f/8AItb9&#10;FAGB/wAI1ff9DJf/APgDp/8A8i0f8I1ff9DJf/8AgDp//wAi1v0UAYH/AAjV9/0Ml/8A+AOn/wDy&#10;LR/wjV9/0Ml//wCAOn//ACLW/RQBgf8ACNX3/QyX/wD4A6f/APItH/CNX3/QyX//AIA6f/8AItb9&#10;FAGB/wAI1ff9DJf/APgDp/8A8i0f8I1ff9DJf/8AgDp//wAi1v0UAeRftA6Bc2/wE+Jckut3d3Gn&#10;hjVCYZLWzRW/0SXGTHArDnnhh09OKwv2y9I8J+IvhjpWj+KPAk/xJudQ1mG30Tw3Bqjab9q1Axyl&#10;N1yHQRqIxMSWJHsTiu2/aM/5N7+J/wD2K+qf+kktYf7U/h+88WfCqbRbX4UwfGGO9uo47jw/PrMW&#10;k+XHhm89bh/usrBQNhDfPkHg1FVXgrd1+a8n99tNzSm7Sfo/yfp919djyH9lP4IfDO6t/GPg3U/g&#10;nP8AC7xLZXelavqWhv4om1aOVY5JZLCdLlJiMrJHNlMDoN24EY9n+Pf/ACNPhT/ry1D/ANDtK8//&#10;AGHLC28GSeNvBMfwStvgtc6a1nfTWieJU1qe+E4lCu0vLhV8ohcsy5LgYKsK9A+Pf/I0+FP+vLUP&#10;/Q7Suio9dOy/JLu+1vlstlzwWrvv/TXRd/8Agvd8BXtOWNhpxd/HMjGyg+fSF22x/djoOx7H3Ge9&#10;eLV7R4Z0Yz6Rp0b634qmuHSAOum3P7mASKWTg5KqoABPTP6ZP4WX9o+aPjR/ySLx31/5Ad/16/8A&#10;Hu9fbX2qf/ntJ/30a+JfjSMfCPx2Of8AkB3/AF6/8e719q0/sob3ZL9qn/57Sf8AfRo+1T/89pP+&#10;+jUVFICX7VP/AM9pP++jXL/EL4m2nw10SHVNU+2zW8s626raYZtxVmBwzKMYQ9/SujrwL9tK+Gn/&#10;AAp0+QnGdXiX/wAgz/4V7GT4WnjsfRw1X4ZOzMK83TpSlHdFtf2tNN8R6nZ6RoMM0V3eXCWZm1TU&#10;rSzeJ5QywvFFJLm4/ebdyICwGcBm2o3Z/D74h6tqHjDxF4V1jUNPuNT02aa4U2+qQvcGCSZngU2y&#10;APGiQS2yl5MFn38Fdkj/AJdax49m0pr3yJApuYHtpGAG8xtjeobGVDAbW2kblZlOVZgf0r/Zv0aG&#10;b4e6d4rLObzxKsmsyxFi0du91IZ5Ei3ZKx72JCZwCSeWZmb1OKuF8XkuPhiqU0sLJNKOrlzWTu3f&#10;1VrWtrvvx4WvKtpLf+tLfqeiaj4807SfE2k+H7rUJo9W1VJXtIRHIyuIxufLgFEOMkBiC21tudpw&#10;3W/HMOg6/wCHdIuDdvc67cS21s0RBRGjgkmYuSwIG2NgMA8kdua8b8bfCXxh4p8R+JfGltrGq6Zq&#10;ljdWz6L4ct3sDa6lFZHzYRNK8Lyx+dLJcKdkseEkXcPvCuT8HfB7X7P4n6NqT/D46Prdtqus3mqe&#10;OWubNjqMVzHdC0GUlNxIYxNEm2RFEe3bHuTmvkr+5zW1s3+q+fRrdW87L05b2W10v8/kujtZ9+/0&#10;hN45hh8bWnhdjdnULnTptTSQEeUIo5Io2BO7O7My4GMYB5HGdz7VP/z2k/76NfMn7Ovwm1LwV450&#10;m+m+HP8AwhX2Pwu+l6vqf2mzk/tnUjLbs91+4ld5N/lO3nTBZWz86ggVa8V/AKfWPGHjDxWvhm1u&#10;fEz+M9D1HRtWd4vtMNjCumJdtC5bMIKw3Suo2tIFwQwK50UVeMW973f/AG/yr/yVp9NFcUbycum1&#10;v/AVf8b7X+Z9I/ap/wDntJ/30aPtU/8Az2k/76NfKvwv/Z8v9L+Neua54k0/xJJezXOptLroGhrp&#10;2p2k7uIoJJYoxqUgWJ4wIpyY0aAbWISPLbH4N+O5LTT577SXl1C8VfBeqF76AsNAQRj7WX3ZYuYZ&#10;nCDLg3hyowcRHW1+qT/Nfnb5Nv7Oreja7O39fK/zsuun1Lf6s+nWNxdSSzNHBG0rBW5IUZOOevFU&#10;fCni1fGHhfR9es3uYrPVLOG+hSc4kVJEDqGAJAOGGcEjPc14z+0H8OrrxZ4j0O9k8A/8LF0a30u+&#10;s4dME1qn9n38jQGC923MkartWORfNjLSx7vkU7mx5f4m/Zu8Ra7rHgA65pniS9tbDw1pGnW83h1t&#10;Cd9BvYMi4kMl+jSw5JiYS2Tbz5JyMrGS6fvX5tNUvT4rv8F966uxM7q1uzf/AKTb839z0tqfZL3k&#10;6oxEkrkDIUPyfbk1V0jWL3UtLtbq4tbzSp5o1d7G7kjaaAkco5id0JHQ7WYehNeTj4eaynxTuLZL&#10;Lb4Je9Hic3fnIQ+oeUYTa+VncBvCXW/G3eD3rzbwF8IdV8Lah8PJvF3wt/4TmTTvDWi6dZXHnafc&#10;f8Ize2+77TJtuJlCZLRN5tt5jt5GCPlTJBc2+m35O/3NW1tdWel7FPRNrp/n/lZ6X1uulz6t+1T/&#10;APPaT/vo0fap/wDntJ/30a+XPhD8CNW8M/HjVPE+t2XiUaqL3UZz4hUaGNO1G2mkbyYXkijGpSbI&#10;2iAinJjRoBtYqkefp6l9mL7r7gekmuzJftU//PaT/vo0fap/+e0n/fRqKigCX7VP/wA9pP8Avo1S&#10;sLmYXWpYlcZuAT8x5/dR1YqnY/8AH1qP/Xcf+io6ANH7VP8A89pP++jWB8QLiV/h/wCKlaR2U6Re&#10;cFif+WD1tVhePv8AkQPFP/YIvf8A0Q9AGbqng3w3bXc6R+GNCVVkZQP7KtzgZ/3KzrLwvoE2q2kL&#10;+G9CMckyIy/2TbcgsAf4K6jW/wDj+uv+urfzNZOm/wDIbsP+viP/ANCFAHyD/wAEv/8AkrPx5/7C&#10;tr/6Mv6+l/ih8Y/jn4V8danpfg79nj/hOvDkHlfZdf8A+E2sdO+1bokZ/wDR5ULptdnTk87Nw4Ir&#10;5o/4Jf8A/JWfjz/2FbX/ANGX9fopW7kozu1f1v8Ao0Qtj4f/AGYPiX468c/DH4nnxLearpnia7+M&#10;s2jLptxq73j6Pb+fZPcWEM6tjy4ovtKr5eF4JAANRJ8bfjR4a/bJ/aD0TwR8PdQ+L+jWX/CPbNOu&#10;PF0Ol2+h79O3nyY7gMv79i7N5YHMWWyWFfaGgeFNE8K/2j/Ymj6fo/8AaV5JqN99gtUg+1XUmPMn&#10;l2Ab5G2jc7ZY4GTxRp3hTRNI13V9bsdH0+y1nV/J/tLUbe1SO4vfKUpF50gAaTYpKruJ2g4GBWvt&#10;480nyKz/AOB/kOxw/wAMvGXjrxv4D1C++IHw7/4VprMd4YIdJ/tuDVvNgCxlZ/NhAVcszrsPI8vP&#10;RhXH/FD4x/HPwr461PS/B37PH/CdeHIPK+y6/wD8JtY6d9q3RIz/AOjyoXTa7OnJ52bhwRXt+t/8&#10;gyb/AID/AOhCr1YKcVJvlXpr/nf8RnxPf/HT42+Lf2i/gl4P8d/DO8+DfhLWNTvp7qaz8UQ6g2qy&#10;21m88Fu01sFMSeYilomP74EryquCWHx0+NvhL9ov42+D/AnwzvPjJ4S0fU7Ge1mvPFEOntpUtzZp&#10;PPbrNchjKnmOxWJT+5AC8KyAfZGs+H9L8RQ28OrabZ6nFbXMV5DHeQLMsU8bB4pVDA4dGAZWHIIB&#10;BBo0bw/pfh2G4h0nTbPTIrm5lvJo7OBYVlnkYvLKwUDLuxLMx5JJJJNa+2h/ItrW1tve+9/Lf/IV&#10;vM8S+F/xj+Ofirx1pml+Mf2eP+EF8OT+b9q1/wD4Tax1H7Ltidk/0eJA77nVE4PG/ceAa9v0T/kG&#10;Q/8AAv8A0I1eqjon/IMh/wCBf+hGsJyUndK3pf8AVsZ8xx+AbfwB8Vf2iri68U+Kdatr7wvpHiWV&#10;tT8Smyksl+2a3KbK2vAY/sVoBFtHzDy1dzvHUdV8M/h9q2hfEjwxaXPjzVNXudB8PLcah5/iOW7X&#10;VEuZJ0hQ2bythITGxF26+bKQq+Y2yQDrfE/w18bf8LR1Pxj4O8XaBov9p6NYaRdWWueHJ9S/49Z7&#10;2VJI3ivrfbu+3OCpVvuKQRkij/hHfjZ/0UHwD/4Ql7/8ua6JT5l8S/Hsl2FY5X9hXwF/wgf7LngD&#10;/io9f8Rf2zo2n6x/xP777V9h86yt/wDRbb5R5dsm35I+du5uTmvb7T/kJ3//AGz/APQaw/hT4H/4&#10;Vj8LvB3g77b/AGl/wj2jWekfbfK8r7R5ECReZs3Nt3bM7dxxnGT1rctP+Qnf/wDbP/0GsKkuebl3&#10;Gj5n+NF78e/BH7Udr4u+H/gHUPiX4Dk8GppU2h/8JZbaTZxaib15WuPKmYhpBEqJvEfKyY3/ACkV&#10;x/xj/aR/aW074ReOLuX9myXwhHBoV9K3iGH4g6dcPpYW3cm6WJE3OYsbwq8nbgcmvtaoru0gv7Wa&#10;2uYY7i2mQxywyqGR1IwVYHgggkEGto1oq14J29f8/wBBW8zxv9jz4i+Pvip+z/4a8RfEnQP7A8TX&#10;MZDZURm9hGPLujF/yyMg5KcdNwAVlA9bu/8AkJ2H/bT/ANBq9VG7/wCQnYf9tP8A0GueT5pNpWuU&#10;cd8aPGXjrwR4Wtb74f8Aw7/4WXrMl4kE2k/23BpPlQFHLT+bMCrYZUXYOT5meimvB/EHxi/aE8W6&#10;Nd6Rrn7G9nrOk3aeXcWGofEHSZ4Jlzna8bxFWGQDgjtX1vRWkKigvhT+/wDRoVj5J/YN/Z0uvhlp&#10;/jzxL4z+FeieAfF2r+L9R1HSre3Fldz6dpc8cBjtYrmDO2FGEqBBsHyk7AGFfVGt/wDIMm/4D/6E&#10;KvVR1v8A5Bk3/Af/AEIVNSo6snOQJWOO+NHjLx14I8LWt98P/h3/AMLL1mS8SCbSf7bg0nyoCjlp&#10;/NmBVsMqLsHJ8zPRTXyy/wAbfjR4l/bJ/Z80Txv8PdQ+EGjXv/CQ79Ot/F0OqW+ubNO3jzo7cKv7&#10;hgjL5gPMuVwVNfctZWo+FNE1fXdI1u+0fT73WdI87+zdRuLVJLiy81QkvkyEFo96gK20jcBg5FaU&#10;6kYJpxT0eut9V62/AGj4vT42/Gjw1+2T+0Hongj4e6h8X9Gsv+Ee2adceLodLt9D36dvPkx3AZf3&#10;7F2bywOYstksK+pvgv4y8deN/C11ffED4d/8K01mO8eCHSf7bg1bzYAiFZ/NhAVcszrsPI8vPRhX&#10;Vad4U0TSNd1fW7HR9PstZ1fyf7S1G3tUjuL3ylKRedIAGk2KSq7idoOBgVq0VKkZpJRS0Wut9F62&#10;/AEjh6KKK5xhRRRQAUUUUAFFFFABRRRQAUUUUAFFFFABRRRQAUUUUAFFFFABRRRQAUUUUAFFFFAB&#10;RRRQAUUUUAFFFFABRRRQAUUUUAFFFFABRRRQAUUUUAFFFFABRRRQAUUUUAFFFFABRRRQAUUUUAFF&#10;FFABRRRQAUUUUAFFFFABRRRQAUUUUAFFFFAHnf7Rn/JvfxP/AOxX1T/0klri/wBsGz+HOq+B/DGm&#10;/FHRrTVfC174ht4Hm1DV5dMtrB/JnP2iSaNlOAiuoUkBmdQSM5HaftGf8m9/E/8A7FfVP/SSWuw8&#10;S+FtF8aaNPo/iHSLDXdJuNvnWGp2yXEEm0hl3RuCpwQCMjggGlNNxVu6/BplRdm/Rr701/XfY+bf&#10;2B0+H+nDxpY+CPhZL8NIrhLHVoJbjVn1CTV9NnEws7os7M0O7ypj5JJ27s87q9P+Pf8AyNPhT/ry&#10;1D/0O0r1LRtB0zSp7m6stOtLO5uVjjnmggVHlWNdsaswGWCgkKD0B4ryz48/8jT4U/68tQ/9DtK0&#10;k+Z6fj5f16dtDNK1/P8Ar+uve+5wNeiwvoE2n2LxeN7vRpzZRwXNvHb3MikjOVzu+7yflHGckYzi&#10;vOq9h0H4j2llpOlsfFM9pFaWqxS6T/Zqu8jKuPllxgZ4xn2z3qH8P9eY+v8AXkfN3xnAHwh8dYOR&#10;/YV/z/27vX23ug/55yf9/B/hXyN+01rsfiL4VeKrwyJNet4XvBeSpHs3yiGXqMAZC7QSBjjivrSn&#10;0+8b3Jd0H/POT/v4P8KN0H/POT/v4P8ACoqKQEu6D/nnJ/38H+FYHjXwD4S+JGkJpfivw3YeI9OS&#10;ZbhLXVII7iNJQCA6h0OGAZhkc4YjoTW1XE/GD4hXfw08GNq2naTFruqSXdvaWunTXTWscrSSqrs0&#10;qxyFQkfmSHCMSI9qgswFaU+fnXJv0JlKMIuUnZI8tuvhT+z1Z+PovCUvwe0MX0k62wuRo9oYBI0B&#10;mUE43cqpH3evtzXv2haJpHhnR7PSdJ09dP0yziENtaW5CxwxjhUVQuAoHAA4A4FfDc/j34iar8dB&#10;4pbTdBTSRDZ6xa6WfEh+yST/AGKff+/Gj+f/AMeyxv5TFQHY4aQsY4vr34U/EeD4neD7LVfsh0rV&#10;PJhGpaS8nmNYXLRJI8PmbQJAu8ASKNrdR3A7sUqvLFyk2rLd31OPD1ZSlKNRxvd2t/Krb+avr8jt&#10;t0H/ADzk/wC/g/wo3Qf885P+/g/wr5W+IlpKv/C9PGP/AAlviTRtb8L6hCNEa3128FlFIul2M0UH&#10;2AS/Z5hLNKylGiYuZSByQR0Vt8Zfidrfxiu9H0nwYk3hPSdTtdL1WV0tQ6GSCKV5/PfUEkTYJ1Ii&#10;FnJvCcSfP8nnRXNyrq0n8na2vzSfb01O+a5FzPb/AC1en5dz6H3Qf885P+/g/wAKN0H/ADzk/wC/&#10;g/wr528b/GHVZ/h/40sbzR9D1XUtA0XW59fsbu2aeyPkIfssbxF/uXKMsu1icorj3HU+FvHHinxJ&#10;4z8TC0utAsfCvhi6Gmy6KunyzaldyfY45w6TCdEgUmZAqGGQlYydw3DbN1y8z2tf5d/vtt37Daas&#10;urbXzVnb7n1PYN0H/POT/v4P8KN0H/POT/v4P8K+bfhL8YfjD8Q/DWqa1N4Js4rTUdBbVvDskotY&#10;IzcEAxWzNFqVw1wCHH71ktcFCCq7/k9W+FPjKXxX4J/tHUdVg1O+tp5re9lg0S50fypI2OY2tLiS&#10;SWNlGOrENwy/KwqpLlvzaWV/xs/ue/y7kJ3272/C/wCP6PszvN0H/POT/v4P8KN0H/POT/v4P8K+&#10;UvgX4t1Wy+IdjqOuatrF7a+M4JLrQoZdSnvRqtvNIbhLs27yGGwFtDsieOAYbzkYnJVR2Xxk+K3j&#10;rwpr3jZPDTeHotL8JeFYPE1wuq2M9xPeFnvd9ujRzxrHlbQYkIfaSco4PyiTaTfW/wArb/18rXui&#10;1FybUelvndpL8Xb8dtT3vdB/zzk/7+D/AAo3Qf8APOT/AL+D/CvnuP4y/EnW/jPfaPofg9LrwbpO&#10;q22l6jO6WocCWCKVrjz31BJE2idSIhZSbwnEnz/JR0P4u+NvBVrres+MNV0fX9DTxNqWlKtnpj2U&#10;9ssUczQKGM8ivveKOIDaDmQZLE1N/wAr/jFLTz5lbvtvoQnfVf1pJ/hyu/b0PpLdB/zzk/7+D/Cj&#10;dB/zzk/7+D/CvnGX4++MLXSv7PuLXQofFNjLDpesSSRyLaWd7dagltZylPNLeSYjJMULZbMah03F&#10;havvip8Q7e+sfClve+E7nxQ3itfD9xrK6dcfYvJbS5b/AH/ZBcl0lUKqmMzsGGDuXeAlqLauv62/&#10;zTvs001oPv5K78rJv9GfQm6D/nnJ/wB/B/hRug/55yf9/B/hXy78G/H/AIsuLf4h6B4c0/Tlv9E1&#10;LxFd2tpqgYS6vcSareeU8BEiqlujqY2LEszkqfJVVkl9p+Efi248ZeDkvL3VINV1KG4mtbuSDRLn&#10;R/LlRiDG1rcSSSRsox1chuGX5WFJa7dr/p/X+Y5e7JxfRtfd/mtfv7Hc7oP+ecn/AH8H+FUrBoft&#10;WpZR/wDj4GPnH/PKP2qxVOx/4+tR/wCu4/8ARUdIRo7oP+ecn/fwf4VgfEBoj8P/ABVtRw39kXnJ&#10;cH/lg/tW1WF4+/5EDxT/ANgi9/8ARD0AS63/AMf11/11b+ZrJ03/AJDdh/18R/8AoQrW1v8A4/rr&#10;/rq38zWTpv8AyG7D/r4j/wDQhQB8d/8ABMq5W0+KPx7lcEquq2uQvX/W34r9Bf8AhI7b+5L+Q/xr&#10;83v+Ces0kXxF+POx2TOq22dpxn99fV9rfbJ/+e8n/fZrSp8RMdj0v/hI7b+5L+Q/xo/4SO2/uS/k&#10;P8a80+2T/wDPeT/vs1x/jz4y6F8Nr3R7LXL7U/t2sNKlhaabpl5qE9wY1DSbY7aORvlU5OR0+lZX&#10;sUe5ajrUF3ZyRIkgZsYLAY6g+tWf+Ejtv7kv5D/GvnzQvjx4R8THwsNM8Rtdt4mNwulqsUwMzQKW&#10;nRgVBidADlZNpBBGM8V3H2yf/nvJ/wB9mmB6X/wkdt/cl/If40f8JHbf3JfyH+NeT634li8OaNf6&#10;rqN7Jb2FjBJc3E3zNsjRSzNhck4AJwATTfD/AIpg8UaFp2s6ZfSXOm6hbx3dtP8AOnmROoZG2sAR&#10;kEHBANG9/L9f+Gf3Bt/X9d0etf8ACR239yX8h/jVbTtagtLOOJ0kLLnJUDHUn1rx7W/iTovh2312&#10;W/1+GI6HYnUtSgSYyz2tsFZvNeJMuFIR8fL8204zil0X4j6L4hj0hrDXoZpNXsBqdhbtP5c9xakK&#10;fOWJsPtG9MnbwWAODR/X5/5P7n2B6b/1t/mvvXc9p/4SO2/uS/kP8aP+Ejtv7kv5D/GvGPBXxB03&#10;4ieG7XX/AA9qcmoaTctIsVxtki3FHaN/lcBhhlYcjt6VufbJ/wDnvJ/32aAPS/8AhI7b+5L+Q/xq&#10;tBrUEV5dSlJNsu3AAGeBjnmvPftk/wDz3k/77NH2yf8A57yf99mgD0v/AISO2/uS/kP8aP8AhI7b&#10;+5L+Q/xrzT7ZP/z3k/77NH2yf/nvJ/32aAPS/wDhI7b+5L+Q/wAarT61BLeW0oSTbFuyCBnkY45r&#10;z37ZP/z3k/77NH2yf/nvJ/32aAPS/wDhI7b+5L+Q/wAaP+Ejtv7kv5D/ABrzT7ZP/wA95P8Avs0f&#10;bJ/+e8n/AH2aAPS/+Ejtv7kv5D/Gq2o61Bd2ckSJIGbGCwGOoPrXnv2yf/nvJ/32aPtk/wDz3k/7&#10;7NAHpf8Awkdt/cl/If40f8JHbf3JfyH+NeafbJ/+e8n/AH2aPtk//PeT/vs0Ael/8JHbf3JfyH+N&#10;H/CR239yX8h/jXmn2yf/AJ7yf99mj7ZP/wA95P8Avs0AdRRXL/bJ/wDnvJ/32aPtk/8Az3k/77NA&#10;HUUVy/2yf/nvJ/32aPtk/wDz3k/77NAHUUVy/wBsn/57yf8AfZo+2T/895P++zQB1FFcv9sn/wCe&#10;8n/fZo+2T/8APeT/AL7NAHUUVy/2yf8A57yf99mj7ZP/AM95P++zQB1FFcv9sn/57yf99mj7ZP8A&#10;895P++zQB1FFcv8AbJ/+e8n/AH2aPtk//PeT/vs0AdRRXL/bJ/8AnvJ/32aPtk//AD3k/wC+zQB1&#10;FFcv9sn/AOe8n/fZo+2T/wDPeT/vs0AdRRXL/bJ/+e8n/fZo+2T/APPeT/vs0AdRRXL/AGyf/nvJ&#10;/wB9mj7ZP/z3k/77NAHUUVy/2yf/AJ7yf99mj7ZP/wA95P8Avs0AdRRXL/bJ/wDnvJ/32aPtk/8A&#10;z3k/77NAHUUVy/2yf/nvJ/32aPtk/wDz3k/77NAHUUVy/wBsn/57yf8AfZo+2T/895P++zQB1FFc&#10;v9sn/wCe8n/fZo+2T/8APeT/AL7NAHUUVy/2yf8A57yf99mj7ZP/AM95P++zQB1FFcv9sn/57yf9&#10;9mj7ZP8A895P++zQB1FFcv8AbJ/+e8n/AH2aPtk//PeT/vs0AdRRXL/bJ/8AnvJ/32aPtk//AD3k&#10;/wC+zQB1FFcv9sn/AOe8n/fZo+2T/wDPeT/vs0AdRRXL/bJ/+e8n/fZo+2T/APPeT/vs0AdRRXL/&#10;AGyf/nvJ/wB9mj7ZP/z3k/77NAHUUVy/2yf/AJ7yf99mj7ZP/wA95P8Avs0AdRRXL/bJ/wDnvJ/3&#10;2aPtk/8Az3k/77NAHUUVy/2yf/nvJ/32aPtk/wDz3k/77NAHUUVy/wBsn/57yf8AfZo+2T/895P+&#10;+zQB1FFcv9sn/wCe8n/fZo+2T/8APeT/AL7NAHUUVy/2yf8A57yf99mj7ZP/AM95P++zQB1FFcv9&#10;sn/57yf99mj7ZP8A895P++zQB1FFcv8AbJ/+e8n/AH2aPtk//PeT/vs0AdRRXL/bJ/8AnvJ/32aP&#10;tk//AD3k/wC+zQB1FFcv9sn/AOe8n/fZo+2T/wDPeT/vs0AdRRXD35fUdZ0CznubsWs93L5qQXcs&#10;BcLaXEgBaNlbG5FOAe1W9RsvDWj/AGX7fe3Nl9qnW1t/tHiG+j86Zs7Y0zcDcxwcKOTigDI/aM/5&#10;N7+J/wD2K+qf+kkteiV4Z+1Po1np37NnxLu7OTUYbiLRJgrNq95KpVysbqUeZlIKuwwR3r3Oq6C6&#10;lq1/1Z+teO/Hn/kafCn/AF5ah/6HaV7DanEZ+tePfHk58U+FP+vLUP8A0O0qRnA167pXi3T9J0HT&#10;4bnVJNPs1tF8/QJNKDfa8rywlI6Sdc5ryKvX9K/ta60LS45LDwbPcLaKtrZ6gu68kjwSuATjLcnq&#10;OT2ofwsS+I+cPjOQfhD46wMD+wr/AI/7d3r7W3R/897f/v8Ap/jXxV8aM/8ACovHeRg/2Ff8Dt/o&#10;719W0/sob3Oo3R/897f/AL/p/jRuj/572/8A3/T/ABrl6q6pdy2Gm3d1BZT6lPBC8kdlatGstwwU&#10;kRoZGRAzEYG9lXJGWAyaQHZbo/8Anvb/APf9P8a4j4s+CtT8c6Hp9vomsaNpt9Z3yXgbVYGu4ZAI&#10;5E2lY54mBy4YNuP3cYOcj5u+Fn7f/hP4wfFGP4f6D4B8fp4jWZ472K+021gXTVjbbNJdZucxLGeG&#10;yN24hArOyqfefGujQa9deHLS5t4rq3bUiZIpkDoQLW4xkHjriuTF4uWAoSxMFdx1Svb8dRrC08bf&#10;DVvhmmnfXRrXT0PO4f2YvFMSWNt/wmfhoWkFqsRb+zJDP5osGtA277XtKZYy7NoP8G/+OvTfg18O&#10;9W+HtrrY1vWdF1G51G6jnU6VE1rFGqwpEF2STSsT+7znfznoMc+a/EH4t+Ffg7qF/prL4lsksfI3&#10;2mi2lq1qXl27dhm4UneMqCoyGbGSSbvwN+OVh8W9R8RWVpHqkf8AZvkSodVigSRo5Aw/5YsV4aNv&#10;Q4I69qoZhisVTiqtGUVJJ3duXy1vfrpoc6wOCo1ZVaLi5JyWm+rXN9/Kr69Eer3Xwl8A33jJPF1x&#10;4S8LXHixHV112WxtWvlZVCqRORvBCgAHPAGKs3nw58Haj4vtPFl34e8PXXim0TyrfXJrW3e+hTDD&#10;ak5G9Rh24B/iPqa+fPGn7TupeDfGniyzk8I2l14Y8M6rpelX2pLrLLeu98sJjaG0NvtcK06gjzgS&#10;ASAelbul/tGWdx+z5o/xQvNEuIjqiQrbaJaTrNLLczTiCGBZGCLlnZRuIUAEk9K6Iv3eaOyt97Wl&#10;l5o6Wm3Z9vw/pfI9yn8I+HrltZabTNGlbWohDqZeOEm/jCFAk+f9aoQlcNkYJHSqd38N/Bt/4us/&#10;FVz4d8O3HiizjENtrctrbtewIAwCpORvUYdhgHHzH1Ncj4I1jxdqa3SeLfDWneH50EbwNpWsNqMM&#10;obO5SzwQMrqQMjYVwy4cncF5/wCOXxZ1P4P+HLTV7Dwfd+Kbd7uGC7mivoLWGxjeaOPzJC7GRjmT&#10;hY43ztO4oMGq2aRF7p/1/X6noVl8IPh9pya+lp4P8K2qeIAy6wsNhaoNSDFiwuML++yXYnfnO4+p&#10;ra8MeFtA8E6Jb6N4d07SNB0i33eTp+mJDbW8W5izbY0woyxJOBySTXl3x18b6r8Ovhdq+v6Itm2q&#10;2720UH9oQvLADLcRxEsiOjMAHJwGHTrWXr/xR8RW3jWHwN4Y0DT/ABR4otNLi1PVrq+1B9KsLeOR&#10;mjj2lYrmQvI8chWPaQqqdz5xulPp8vuV/wAEU1fV/wBbL8dj0XS/gl8NtD1ptY03wR4Q0/VmuReN&#10;f2umWkU5nG7EpkVQ2/53+bOfmbnk10V94b0PVG1Br2x0q7bUbUWN6Z1hc3NuN+IZM/fjHmyfK2R+&#10;8bj5jXzFr/7U+teGvEHiCO/8C28GheHr/SNN1SdtdBv45r+OEqIrZYDHL5bzhWxOCQpKg9K6rQvj&#10;/wD234G+FPiL+wfJ/wCE6v4bH7N9s3fYfMt55t27yx5mPI24wv3s54wWtUktrpfN2t990Gqbflf5&#10;K7/Cz8z2O7+G/g2/8XWfiq58O+HbjxRZxiG21uW1t2vYEAYBUnI3qMOwwDj5j6mib4ceDbm51S5l&#10;8O+HZbjVZ4LnUJntbcveSwkGCSYkZkaMqCrNkrgYxivGfjt8fn+Cl1pm7T9F1GK7MYWyudeFrqt6&#10;zTLGUsLMQyG6dd6kgtGPmUZ5JGvqXxa1PTfjboPgWXwddw6Tq1pc3EPiSe9gEUkkKI7RxwIzSHAf&#10;BaQR4I4DDmha2t5/hq/8/Niemj8v8l+fyXkes3Pg3w3eJra3Gk6LOuuKE1VZIoGGoKE8sCfP+tAQ&#10;BMPn5eOlQaF8P/CXhfTNN03RtB0DSNO0yZrmxtLC3t4IrSVldWkiRQAjESSAsoBIdh3NeA+LP2sd&#10;F8JfEzVPD82lT3Ph3SNJ1C/1HxJDODHHcWaRSTWkcWMyOqTR7juAVmC8sGC938O/F3jPxQYbnxF4&#10;Ms/DemXlr9qtJLfWheXEeSu2K5i8mMRyFWz+7eZQVcFh8pYj7yvHZr8Nbfk7d+m6HLTR/wBbX/NJ&#10;/czv9T+G3gzW7YW+o+HPDt/bg3REV1a20i/6SSbnhgR+9LNv/v5O7Oav+GPC2geCdEt9G8O6dpGg&#10;6Rb7vJ0/TEhtreLcxZtsaYUZYknA5JJrxq4+LmuaL8V/DvhPXPC9pYaf4klvYtKvLfV/tF4fs0fm&#10;M89sIQscbKDhlmkwWjDBS2B6lQtr9xPezOo3R/8APe3/AO/6f41TsSn2rUf30A/fjrMvP7qP3rDq&#10;C3/111/10H/oC0Adfuj/AOe9v/3/AE/xrC8fFD4A8U4lhY/2Re8LKpP+ofsDVSszxX/yJ3iX/sEX&#10;3/pNJQB0et/8f11/11b+ZrJ03/kN2H/XxH/6EKx/jP4vn8F2Bvbe5sbV5L7yS+oCAxkEOcDzry1X&#10;Py9pCeD8pGSvOfB/x5c+Ntefz7zTbsW09rt/s4W2F3O2d3k393/dGNxTocbucAHyv/wT5/5KL8eP&#10;+wrbf+jr6of2r/8Agm/p3xt8e2fi3wVqNj4S1LULsf8ACQxTxM0E6McvdxIg/wCPj+8hKrKTuLI2&#10;9pNP/gnRo95q3xF+Pn2SHzfL1W13fMBjM19jqfY19wf8Idq//Pp/5FT/ABrSp8RMdjy/4OfBzwv8&#10;CPAVj4S8JWP2PTbb55JZCGnu5iAHnmcAb5GwMnAAAVVCqqqPHf2p9SsNJ+MnwSudS8Zf8IDZpPq4&#10;fXvOtIvIzaKAN11HJENx+X5lPXjBwa+rW8LaqrFfsbEjg7WU/wAjR/wi+q/8+Un6f41k1qmX3Pz5&#10;+C0ctprvwVNlC9439v8AjCS11ef/AJjgMbtHe9cYlyOmFO3K4BFafw1+IOuXc/wvn0vxdrWufFzU&#10;NTuovGnha91OaWO0gCzGfzrBnMdmsUiwrG6pHuBA3NvOfvP/AIRfVf8Anyk/T/Gj/hF9V/58pP0/&#10;xotol2t+H5J9VtayVkLv8/xv+Kvo7+bu9viP4e+KdK1/4F+KJ9Z8barffFS48NayfEfhu+1eaU2s&#10;4EnmK1g7slosbYVNixhlP8QNav7GPinUbu8t9J8balc2PieHw7px0DRIruRdNm0b7PEVuIYyQs0/&#10;mbhLIylkIVV2p977H/4RfVf+fKT9P8aP+EX1X/nyk/T/ABqou0pS7pK3RW5tu2/3XXW6UldJX2b9&#10;Xfl377eWtn0s/ifxzbaZ4L/aK+Ml/LreoaNr194IS+0NJNduYjdSrDe+cYYjKFk8vaGCBSIvvKFJ&#10;JqroMGm/8Lk/Z/8AE/irXdRtZdY8CiOO/vdeuoI7zUf9DKQ/60K7ybiTFyJTyyuRx9xf8Ivqv/Pl&#10;J+n+NH/CL6r/AM+Un6f41MVy28v/ALdafKf3r7nP32/P/wC0/wDkfxZ+cnh3xZ4g0D4TfBK0N5Fp&#10;XgW7uNcOpX114kuvDlqbtbmb7PFPqFsjyRKQZWVDtV2UAkkAV7x8KtYDeGvhEnjP4i3l1rs2oX8O&#10;jNoN9cz2evRIsoRLmV7dDcBIQGErhRIyBwzbsn6j/wCEX1X/AJ8pP0/xo/4RfVf+fKT9P8apO33/&#10;AK3+/on2FL3nf1/G/wCHVrq+3TKqo+qQpcGEpcFxIsWRbSFckZB3BcYx1bOAeCQeK6D/AIRfVf8A&#10;nyk/T/Gj/hF9V/58pP0/xpDOaGu2xjD+VebSiyY+wzZwW2jjZnOeo6gckAc1oVq/8Ivqv/PlJ+n+&#10;NH/CL6r/AM+Un6f40AZVFav/AAi+q/8APlJ+n+NH/CL6r/z5Sfp/jQBlUVq/8Ivqv/PlJ+n+NH/C&#10;L6r/AM+Un6f40AZVFav/AAi+q/8APlJ+n+NH/CL6r/z5Sfp/jQBlUVq/8Ivqv/PlJ+n+NH/CL6r/&#10;AM+Un6f40AZVFav/AAi+q/8APlJ+n+NH/CL6r/z5Sfp/jQBlUVq/8Ivqv/PlJ+n+NH/CL6r/AM+U&#10;n6f40AZVFav/AAi+q/8APlJ+n+NH/CL6r/z5Sfp/jQBlUVq/8Ivqv/PlJ+n+NH/CL6r/AM+Un6f4&#10;0AZVFav/AAi+q/8APlJ+n+NH/CL6r/z5Sfp/jQBlUVq/8Ivqv/PlJ+n+NH/CL6r/AM+Un6f40AZV&#10;Fav/AAi+q/8APlJ+n+NH/CL6r/z5Sfp/jQBlUVq/8Ivqv/PlJ+n+NH/CL6r/AM+Un6f40AZVFav/&#10;AAi+q/8APlJ+n+NH/CL6r/z5Sfp/jQBlUVq/8Ivqv/PlJ+n+NH/CL6r/AM+Un6f40AZVFav/AAi+&#10;q/8APlJ+n+NH/CL6r/z5Sfp/jQBlUVq/8Ivqv/PlJ+n+NH/CL6r/AM+Un6f40AZVFav/AAi+q/8A&#10;PlJ+n+NH/CL6r/z5Sfp/jQBlUVq/8Ivqv/PlJ+n+NH/CL6r/AM+Un6f40AZVFav/AAi+q/8APlJ+&#10;n+NH/CL6r/z5Sfp/jQBlUVq/8Ivqv/PlJ+n+NH/CL6r/AM+Un6f40AZVFav/AAi+q/8APlJ+n+NH&#10;/CL6r/z5Sfp/jQBlUVq/8Ivqv/PlJ+n+NH/CL6r/AM+Un6f40AZVFav/AAi+q/8APlJ+n+NH/CL6&#10;r/z5Sfp/jQBlUVq/8Ivqv/PlJ+n+NH/CL6r/AM+Un6f40AZVFav/AAi+q/8APlJ+n+NH/CL6r/z5&#10;Sfp/jQBlUVq/8Ivqv/PlJ+n+NH/CL6r/AM+Un6f40AZVFav/AAi+q/8APlJ+n+NH/CL6r/z5Sfp/&#10;jQBlUVrp4T1aTOLNhj+86j+Zp/8Awh2r/wDPp/5FT/GgDFora/4Q7V/+fT/yKn+NH/CHav8A8+n/&#10;AJFT/GgDFora/wCEO1f/AJ9P/Iqf40f8Idq//Pp/5FT/ABoAxaK2v+EO1f8A59P/ACKn+NH/AAh2&#10;r/8APp/5FT/GgDFora/4Q7V/+fT/AMip/jR/wh2r/wDPp/5FT/GgDFora/4Q7V/+fT/yKn+NH/CH&#10;av8A8+n/AJFT/GgDFora/wCEO1f/AJ9P/Iqf40f8Idq//Pp/5FT/ABoAxaK2v+EO1f8A59P/ACKn&#10;+NH/AAh2r/8APp/5FT/GgDFora/4Q7V/+fT/AMip/jR/wh2r/wDPp/5FT/GgDFora/4Q7V/+fT/y&#10;Kn+NH/CHav8A8+n/AJFT/GgDFora/wCEO1f/AJ9P/Iqf40f8Idq//Pp/5FT/ABoA5mZtviLw6fS5&#10;uT/5IXVeaeKPgXH8TfFWs6l451WTVbDy2ttDsLEtbpp8bKpaUjJ3TbhjJyp2gkEFUj9M8ZeGPEFr&#10;PoAstljfyXzpBcSyx7EP2S4L7gY5cgxiQY2HkjpWY+iePY/veINGH/AIf/ldQB5j8X9L8QaB+x18&#10;S9M8Sa1H4gv7bRpkjv1iKPJAJ4xF5hJO6TbglvfBLEF2i0PSPGF34c0e/n11lF7aRTq9z4svonk3&#10;IrZKhSAeRkAkDNS/tKWPiyL9nz4ivqWs6fe6cmizG4gtPLSRgcBORYxkgSFCRvGQKua9rOpeG/gt&#10;4W1fTb6bS/slnpDX2oQQJMbTT2vLBb6Yh0dQqWpndnKkIqs3G3I6sPSVacYSejv+RE24q6JoPC3i&#10;x7aSc+J7aCJMlml8aX6gADJJ+Tp71U1/w1rvhjX9Nj8QTfbJri2uGtpv7Zur7y1V4fMXEyjbuLRn&#10;I67ea7jwp46PjH4cfGW/ttbHiPw19vu7bw9qsKRm3msxplsZBBLGirPGl215H5mW5jZSx21n/FY5&#10;1DwP/wBgu8/nZ0V6SpPQIyvozlK7Sw+KNzYW9nGNC0OeS1iWGO4ntC0u1RgZbd/nJrF8G6pb6N4m&#10;sLy6LJBG53OgyUyCNwHfGc/hXWaL4bsPCusw65ceK9LubO1fzlSznL3Mw7KY8cFs4OScZOa5uhXp&#10;ueOftDa7/wAJB8K/G1x/Z9hpu3w9fJ5WnweUh/cSHJGTzz19hX03Xyp8a3Enwl8euq7Q2h35Cjt+&#10;4k4r7T2x/wDPC3/78J/hR9lDe5y9FdRtj/54W/8A34T/AAo2x/8APC3/AO/Cf4UgOEsPDGjaVrWq&#10;axZaTY2er6r5X9oX8FsiT3nlKVi86QDdJsUlV3E7QcDFM199Tt1sbvSrC21K6trjzDb3N0bdWUxu&#10;hIcI/I3jgjpnn177bH/zwt/+/Cf4UbY/+eFv/wB+E/wrCvRjiKbpT2ZcJunJSR8B/tR6jqutS+Jr&#10;WTwvrw8RXN1YTC303Sbq9tPLjROUuliCufUAYBBGcjFXf2CtK1qw8QeNpdY0XVNI823tFi/tKxlt&#10;vMw0udvmKN2Nwzjpketfd+2P/nhb/wDfhP8ACsrxZqjaF4W1nUre2tHns7Ka4jWSBSpZELAHABxk&#10;etd0ajVGNBbJJL5HDTw0KU51I/abk/VnjOjfs9+GrP4ueLPiDqen6Vret6xc2txY3N3pcTXOl+Tb&#10;JARFO25vm2bsrtxnHPWuP8Nfsy+IbL4TWfw31vxtpt94c02KJtNu9M0CS01G2uoZ1nt5zLJdzRPs&#10;dQSvkgN0yOc2dM/ao8SWs1te61oGgtozLeSutjCwuGSCCaQ43HapJjX+9wT06132h/tLeGPEfxS0&#10;Pwvpcumapaaxp5uIrmyVJHtpxkmKYKCFyvQ8YIweorf6hiIp2jpFdOllf5NLW+/zIo5jh8RFTpzu&#10;m7etm4216XTXb5GRDrHxG8C3B/tvTL34nNcRIsbeEdNsdKgtNpO4yLe6lveR9w5VtgCDCqck3/F3&#10;hu8+NvwuutIvtP1HwRcXk8LmDVFtrieIQ3CSgkW87xkN5eBiTIzkjjFei+Nvih4I+Gi2beL/ABP4&#10;a8KreFxbHW7y2s/P243bPMK7sblzjpketdBY3tlqllb3lmbK7s7iNZobiBI3jlRhlWVgMEEEEEcE&#10;GuHfU7bWseK/tF+GdY8YfB/W9L0HTpNW1WSS0lhsopY43l8u6ikYK0jKgO1GxuYD3qtr3wz12/8A&#10;G0Pj3wlrcHhHxDfaXFp2p2OuaYNSt5oUZpIgyQ3ERWaNpZBuSVkIYjDfKw962x/88Lf/AL8J/hVL&#10;StVtNZt5J7e0aNEmkgIu9Oa3YsjlWIWRFJUkHDgbWGGUkEEpLW/9bWK6W6f0/wBDwbwb+zjomifE&#10;fX/HPiFNM8W+J9Seylg1W90eBLqyeC0SB2ik5K7yhfCBQu7HOM1j+D/2cNY8PXHgjTb/AMZwal4O&#10;8FX0t9o2mw6Qbe8LbJY4Fubnz2SURxzOPkhjLEKSeoP09tj/AOeFv/34T/CjbH/zwt/+/Cf4U1o0&#10;10t+G33CeqafXT9PyPB/jP8ACzxJ8XdKuvDa+J9L0fwfqCQx31uNFkn1FgsodzDdfaljiYhQFYwO&#10;UPzcnGOh174f/wBt/ELwf4n+3mH/AIR+G9i+ymLebj7QiLnfuG3bsz0Oc9q9X2x/88Lf/vwn+FG2&#10;P/nhb/8AfhP8KPIHrqfKXiH9iTwJrWt2csFxren6Gtnqtrd6Omt6hJFM18UMjpvuCkQ3B2ZAhV2c&#10;FgdgrsdG+D+ranpsOh/EbWNA+Inhe0gEVtpt74ZjRpXUr5c1y0ksqSSKqkAxxwrl2O37oX1LwZ8S&#10;vD3xAutSh0SG6nSwkaKS6udCubW2lYOyHyJ5YVjnAZGBMTOOnPIz1W2P/nhb/wDfhP8ACkkkklt/&#10;w/8AnoNtt67/AOe//BPmzwB8C/FHhD4v6z411Pxho/iGPUN9rDBN4ekhudO08ZMNjayreeVFErBG&#10;Y+QWkK5Y52lfStcsfFdxeTto+taNYWhhjWKK+0iW5dJRJmRmdbqMMpjyoUKCrfMWYfJXpO2P/nhb&#10;/wDfhP8ACjEY/wCWFv8A9+U/wp3sku39fP59dRPVt9/6/wCB6abHDaLBqsEd0NWvbO9ka4ka3ays&#10;3thHAT8iOGlk3uB1cFQ3ZFq1b/666/66D/0Ba61DFIoZYbdlYZBEKEEflVWxCfatR/cwH9+OsK8f&#10;uo/agDDrM8V/8id4l/7BF9/6TSV3e2P/AJ4W/wD34T/CsLx8EHgDxTiKFT/ZF7ysSg/6h+4FAFTx&#10;posGuyzwXE99botw0gbT7+ezkJ5GC8LoxHP3ScdDjIFYvhPw7baDrlsYLnUrky3EIY6jqdzekYbj&#10;b50j7epztxnjOcCuq1v/AI/rr/rq38zWTpv/ACG7D/r4j/8AQhQB8n/8EtP+Si/tEf8AYVsv/R2o&#10;V+g1fnz/AMEtP+Si/tEf9hWy/wDR2oV+g1aVPiJjsc34w1m50XSJXs3jiu7m8t7OKaZdyRNK8ce8&#10;jIzjdnGeSAO9U7q51TwglpaR3114p1PUp/JtU1R4LZI9qM7lnhgGF2qf4GOcDoSR0N9pdprVnfWN&#10;/bx3dpOdkkMq5VhtWsn/AIV5oxsWtJDqU8ZkWZJJ9Xu5ZoXUEBopWlLxnDEHYRkEg5FZf1/X9eRR&#10;kSfEPVZpLG0stAgm1OaO8a4in1Dy4oWtpI0cBxGxcMXyp2g9MhcnbXtPirdvpGo6jdaEttCmjNrd&#10;ki3u954QCQso2ARORt4UuPmPPHPV6f4Q0jS/sn2a08trWGaCNjK7NtlZWlLEklmZkUlmyxOTnk5j&#10;bwRor2P2M2Wbb+zzpezzX/49iMGPO7PQfe6+9P8Ar8/+B+I1br/Wq/S5y958Stc024ukuvDNsiWU&#10;cNzdumqbikEr7UKDyfmkG2Qshwo2jDtnixN8Tp/+E1fRbbQbu7s4bpLOe9ihuWKOyq24bYDFsXeu&#10;S0ykDcdvA3dPe+FdL1Br03Fr5hvIYoJ/3jDekZZkHB4wWbkcnPNRt4Q0w6+2sqlzFfMVaTybyaOG&#10;Vgu0M8KuI3YDAyyk8L6DDW67E68vmc9Z/ELVLzUreP8AsK3jsbrULvS7e4bUCXaaHzsFkEWFRvIb&#10;ncSCfukcnW+Heu6p4l8KWmpavbWlrdT7mC2czSIVzwfmVSp6jHPQc88aEXhfTIPsuy22/ZryW/i/&#10;eN8s8nmb368582Tg8DdwBgYk0PQLLw5aPa2CSxW7SNL5ck8koQtyQm9jsX0VcKOwFJDe+m3/AA/6&#10;WNGiiigAooooAKKKKACiiigAooooAKKKKACiiigAooooAKKKKACiiigAooooAKKKKACiiigAoooo&#10;AKKKKACiiigAooooAKKKKACiiigAooooAKKKKACiiigAooooAKKKKACiiigAooooAKKKKACiiigA&#10;ooooAKKKKACiiigAooooAKKKKACiiigAooooAKKKKACiiigAooooAKKKKACiiigAooooA4/x/wD8&#10;f/hP/sJT/wDpuvK529710Xj/AP4//Cf/AGEp/wD03Xlc7e96APHv2oP+TbPin/2AX/8AR0VdP8Nf&#10;Fh8HeD/CN9/Yepa0r6LDFjTRCTGxjiILCSRODtPTPTnHGeY/ag/5Ns+Kf/YBf/0dFVzTfF3/AAhf&#10;wn8J339i6xru+wtIvs2i2v2iZcwA7iuRhRjGfUitYVFTak1ffv106WE482h5Zo3wY1C1vtJ1OSw8&#10;Y6vceGfDk3hLw5Aiw2dvDp5iEcYu41u3W4nAC7pVWNGIU+UCke31j4sK0eqeCUdSjrpl4CrDBB3W&#10;nBrGuP2gL64i0ix0/wAIeMfD813rNlbvqGraMsVqsTzxrIjOzNgspKjjOSMEHmuj+Nxz4p8L/wDX&#10;lf8A/odpXTicTLExi3FK11pfyfVvv+ZnGChLe/8AT/yOY0Kwt9U1a3tLq7ayhlbaZkgaYg44AReS&#10;ScDj1rvtP8MeHfBfiCwu77xPPFLbus4t7jRp4WcA+/bg84rjvBes23h/xLaX92JjBEHz9nCmQEoy&#10;gru4yCQefSuu1bxT4N1zTrW0v5/FF4bZ3eOedoHl+bGVLE9Pl4Hua4XtoaWvozwf40kN8JPHhHQ6&#10;Hfn/AMl5K+1K+KfjPj/hUPjrGcf2Ff4z/wBe719t7YP+ekn/AH7H+NP7KG9WyKipdsH/AD0k/wC/&#10;Y/xo2wf89JP+/Y/xpARUVLtg/wCekn/fsf40bYP+ekn/AH7H+NAEVc78Rv8Aknvij/sF3X/opq6f&#10;bB/z0k/79j/GqWt6Lp3iHRr/AEq+M8llfW8lrOkTNEzRupVgHRwynBPzKQR1BBpp2dxPY+QPA+h+&#10;X4p+F8V7aZgvLy73RXEfyyo0Uh5BGCpVh7EH3rP/AGNfDekRftCfGyyt7NIrfQdWa3sUBJ8iNbm5&#10;RVBOTjCL3/hFe2+EP2efhf4M8WWWsaTJ4kbVNNnYxG51G/uog+GRspJIyNwWHQ46jnmup8CfCTwF&#10;8OvHniLW/D9re6frvixpL/UPOad0uGWTc7qJGIT55ycLgfPwMAY+gq4yfs60XFrnUV5aNfofN5dl&#10;f1GlSpc6lySm7/4nJ267Xt8jn/ij4gj8F/GjwPr99peu3ukR6HrFlLPomhXuqmKaSbT2jV1tYZGT&#10;cIpCCwAOw814d4p8HeONH8H+EbGCbXfAvhG6uNavvsOi6RrGo3Fg89551lDLHpF1BPGBDJKdpZ4U&#10;b5GXIjNfa+2D/npJ/wB+x/jRtg/56Sf9+x/jXzq2S7X/ABbf3pvR9LI+n5tLf1/w3ddTwrUrHxtp&#10;uvaLoI1HWtXj8S2Ngl5rccMkENhNakG8kIUkWrXMJwqggCRTg5JNcTqja4t1pZ8cj4iN4SGqeJCR&#10;4Y/tX7UZ/wC03+web9g/0ryPsvmeXj9zjZn/AJZ19V7YP+ekn/fsf40bYP8AnpJ/37H+NXze9zeb&#10;f3/5dOzsyErR5PT8E1669T5YuNM8c6j+0u89z4o1/RrCPUbaXSrOHw9rNzYXOm/Z0MkclxHdrp8b&#10;M32hWNzAZlOCpP7rHa/HZpF8ZeGTrg8bN4GFndmYeCP7S846huh8jz/7N/0ny/L+0Y/5Zbsb+dle&#10;5bYP+ekn/fsf40bYP+ekn/fsf40k+VRS6f5W+/r/AItbdA6t97fnf7unppc+aPE76/J8UL5sePB4&#10;lbWdPPh0aeL8aGNJxB5/2kL/AKHu/wCP3f8Aaf3+dvl8+TR4e8GeKF8ReH9Zu7/xpJcal4z17T9S&#10;t59UvhaxaQf7SNtiDeI4kylqY5wocbkCvtKivpfbB/z0k/79j/GjbB/z0k/79j/GhWSStt/wF97t&#10;r3bfexV9Gv62a/C912sj4p8HeDfGXgTwDcaXaweObfQv7M0GS/hjvNRnvIojqd5/aItNzNKsv2cQ&#10;7kgxIFKlBuKZ6fwj4x1TTNPg1axk8c6j4X0b4gSw3EFzbajfanHph0grEktuVe6kQTywttdGcEh3&#10;G4MR9N+JfDOmeLdGuNL1CW+W1nxuaxuZbOZSCCCk0MiSIQQDlWBqv4O8E6F4D0UaXosdxDbeY87v&#10;czSXU80rnLSSzSyNJK5PVnZjwBnAFKDcb37frH8Eo6drvuKdpO60/wD2XHTzd7vzS7HhPhyy8WeM&#10;/E/gq/1KPxlp2mwjxNqcmny3dzY+ZIupwNp8N0VbGPKL7I2JUoGGGTcp4j4T6R428beCfidpOtf8&#10;JRPZ6z4Zjlhtr+11zTpbbUnW4861imv7l5HIzCC0HlQNxtQAsK+ydsH/AD0k/wC/Y/xo2wf89JP+&#10;/Y/xqJwU4Sp9Gmvvv/mv/AV5mkZtNS6pp/c7/wCa9G99LeT/AAs8V6J4Y+Gnh+wis/FwjtdNt5GT&#10;VNG1e4ulLy+UVZp4mlLCTPyEkpHh8LHhq77QdQi1NtTmhSdEW8eEi4t5IW3RhUYhXUEqSpKtjay4&#10;ZSVYE7W2D/npJ/37H+NUrBYftWpZd/8Aj4GPkH/PKP3rapN1Jub6tswhFQgorpYsVhePv+RA8U/9&#10;gi9/9EPXRbYP+ekn/fsf41gfEBYh8P8AxVtdy39kXnBQD/lg/vUFjtb/AOP66/66t/M1k6b/AMhu&#10;w/6+I/8A0IVra3/x/XX/AF1b+ZrJ03/kN2H/AF8R/wDoQoA+T/8Aglp/yUX9oj/sK2X/AKO1Cv0G&#10;r83/APgmv4i/sD4i/tAf6P5/narafx7cYmv/AGPrX3b/AMLF/wCof/5G/wDsa0qfETHY7EKFLEDl&#10;jk/y/pTq4z/hYv8A1D//ACN/9jR/wsX/AKh//kb/AOxrMo7OiuM/4WL/ANQ//wAjf/Y0f8LF/wCo&#10;f/5G/wDsaAOzorjP+Fi/9Q//AMjf/Y0f8LF/6h//AJG/+xoA7OiuM/4WL/1D/wDyN/8AY0f8LF/6&#10;h/8A5G/+xoA7OiuM/wCFi/8AUP8A/I3/ANjR/wALF/6h/wD5G/8AsaAOzorjP+Fi/wDUP/8AI3/2&#10;NH/Cxf8AqH/+Rv8A7GgDs6K4z/hYv/UP/wDI3/2NH/Cxf+of/wCRv/saAOzorjP+Fi/9Q/8A8jf/&#10;AGNH/Cxf+of/AORv/saAOzorjP8AhYv/AFD/APyN/wDY0f8ACxf+of8A+Rv/ALGgDs6K4z/hYv8A&#10;1D//ACN/9jR/wsX/AKh//kb/AOxoA7OiuM/4WL/1D/8AyN/9jR/wsX/qH/8Akb/7GgDs6K4z/hYv&#10;/UP/API3/wBjR/wsX/qH/wDkb/7GgDs6K4z/AIWL/wBQ/wD8jf8A2NH/AAsX/qH/APkb/wCxoA7O&#10;iuM/4WL/ANQ//wAjf/Y0f8LF/wCof/5G/wDsaAOzorjP+Fi/9Q//AMjf/Y0f8LF/6h//AJG/+xoA&#10;7OiuM/4WL/1D/wDyN/8AY0f8LF/6h/8A5G/+xoA7OiuM/wCFi/8AUP8A/I3/ANjR/wALF/6h/wD5&#10;G/8AsaAOzorjP+Fi/wDUP/8AI3/2NH/Cxf8AqH/+Rv8A7GgDs6K4z/hYv/UP/wDI3/2NH/Cxf+of&#10;/wCRv/saAOzorjP+Fi/9Q/8A8jf/AGNH/Cxf+of/AORv/saAOzorjP8AhYv/AFD/APyN/wDY0f8A&#10;Cxf+of8A+Rv/ALGgDs6K4z/hYv8A1D//ACN/9jR/wsX/AKh//kb/AOxoA7OiuM/4WL/1D/8AyN/9&#10;jR/wsX/qH/8Akb/7GgDs6K4z/hYv/UP/API3/wBjR/wsX/qH/wDkb/7GgDs6K4z/AIWL/wBQ/wD8&#10;jf8A2NH/AAsX/qH/APkb/wCxoA7OiuM/4WL/ANQ//wAjf/Y0f8LF/wCof/5G/wDsaAOzorjP+Fi/&#10;9Q//AMjf/Y0f8LF/6h//AJG/+xoA7OiuM/4WL/1D/wDyN/8AY0f8LF/6h/8A5G/+xoA7OiuM/wCF&#10;i/8AUP8A/I3/ANjR/wALF/6h/wD5G/8AsaAOzorjP+Fi/wDUP/8AI3/2NH/Cxf8AqH/+Rv8A7GgD&#10;s6K4z/hYv/UP/wDI3/2NH/Cxf+of/wCRv/saAOzorjP+Fi/9Q/8A8jf/AGNH/Cxf+of/AORv/saA&#10;OzorjP8AhYv/AFD/APyN/wDY0f8ACxf+of8A+Rv/ALGgDs6K4z/hYv8A1D//ACN/9jR/wsX/AKh/&#10;/kb/AOxoA7OiuM/4WL/1D/8AyN/9jR/wsX/qH/8Akb/7GgDs6K4z/hYv/UP/API3/wBjR/wsX/qH&#10;/wDkb/7GgDs6K4z/AIWL/wBQ/wD8jf8A2NH/AAsX/qH/APkb/wCxoA7OiuM/4WL/ANQ//wAjf/Y0&#10;f8LF/wCof/5G/wDsaAOzorjP+Fi/9Q//AMjf/Y0f8LF/6h//AJG/+xoA7OiuM/4WL/1D/wDyN/8A&#10;Y0f8LF/6h/8A5G/+xoA7OiuM/wCFi/8AUP8A/I3/ANjR/wALF/6h/wD5G/8AsaAOzorjP+Fi/wDU&#10;P/8AI3/2NH/Cxf8AqH/+Rv8A7GgDs6K4z/hYv/UP/wDI3/2NH/Cxf+of/wCRv/saAOzorjP+Fi/9&#10;Q/8A8jf/AGNH/Cxf+of/AORv/saAOzorjP8AhYv/AFD/APyN/wDY0f8ACxf+of8A+Rv/ALGgB/j/&#10;AP4//Cf/AGEp/wD03Xlc7e96fr/iv+3dc8LQfZfI23877vM3Z/4l92MdB60y970AePftQf8AJtnx&#10;T/7AL/8Ao6KlHiTVPDvwm8FpodtbXOs6jbWVlaC+LC3R2gDF5NvO0KjcDknFJ+1B/wAm2fFP/sAv&#10;/wCjoqpar4qtfB3wh8CajqFrbT6Ui6d9snurVrhbWMQhhKFXkNvVFVuxYHmlL4Vr1/VDW7t2f5Gj&#10;8C/HMvxq0G7s/E9nplxNYTWeppJo88nkq+9njRwWyssbQhmXcQQy5Hrq/Gw58U+F/wDryv8A/wBD&#10;tKr/ALO/iC9vV1zTLnw3pPhuBBb6lb2+kwGILHcB9qTrgDzgsalsAcMOKn+Nf/I0+GP+vK//APQ7&#10;StJaO1rf5kLVv+tDjKKKKgo4/wCMv/JIPHP/AGAr7/0nevtavin4y/8AJIPHP/YCvv8A0nevtv7L&#10;P/zxk/75NV0F1IqKl+yz/wDPGT/vk0fZZ/8AnjJ/3yakZFRUv2Wf/njJ/wB8mj7LP/zxk/75NAEV&#10;FS/ZZ/8AnjJ/3yaPss//ADxk/wC+TQB8o/HS513Q9f8AHFhbf8JUL/xn4a/sTwOdCluhCdeWbUpZ&#10;BvhYJayBWtJTNMUUxQS/OVikA9/h8VaT4s8baZPo2o2mqWcFlqFuZrKdZkWRJ7ZJELKSNyspUjqC&#10;CDyKw/iX4E8WeO9MsrK1sYdGudJ1F9R0rXNP1ho7u2lKTRGQRyWUsWWguJoyrrIAJSR8wVhlfA34&#10;BRfBkrZaN4Y0rw3oqR3LmDTLqa4ee4meFmkcvCmOIQOpAAVQAqgD3qyjOg5ykrrZXT8tk+1vxOaO&#10;kkkjR+IWpa7rXj/w/wCCtG1+48JxX2nXmq3WrWNvBLeEQSW8awwfaI5Ihk3GXLRsQoAGC24cja/F&#10;3xZ4UZ/C5sofHXiGLxWfDFrqF7cppi3CnTDqEc85jidQyr+7kMUYBKsyoOI69Y8a/DHSPiDb2ses&#10;2N55to5ktb3T7y4sLy2JGG8q5t3SWMMOGCuAw4ORxVbR/g94c0Gx0O0stFkjj0W+k1O0d5ppJftc&#10;kcsck8sjMXmkdZ5dzSlixcsSWAI8GOm/9ap/Ky93z33Op21+dvWzt666nhfin403+qW8Wvajp95p&#10;8Fh4T8Ytqmgabrc0Uctzp13aQN5d1GsbjlJRHMEV1EhICkkV2Op/HjXNI8S6paQeDre48MaLruma&#10;Be6rLrbC6L3qWZjeK38hhIEa8QPvlQ4G5SxJUdzefArwlf2l3az6BJJBdW+qWkyfaJxui1GUTXy5&#10;D5HmSKGyOVxhNo4rQufhRoN2mppLo8jrqWpWmr3Y82UeZdW3keRJw3G37LB8owp2cg5bNxcVy3Wi&#10;3/8AAr/+ktr1Kk4vRf3vudrfOy1/U8z+H/7SF74++J0vh+38E6pD4da5vLODX/seo7RJbM6M0zPZ&#10;JarGzRSKrR3UrEmMFQWYJm/tB+OfGemeNdG0nwfrF1YRR2yyXr2UFq0NrPNOqWsmovcRPts2EdwG&#10;8jE2QOQDuX1fQfg9ofhjxVf+INMtNUtL2+klmmtl1S8aw82Q7pJFszKbdJGbLF1jDEsxJyzZpeOf&#10;gL4W+I2pvqGuaZqT3E1qLG6Fhqt7Yx3tuCxENzHbyolxGN8nyShxiRxjDMDnquR9Vv57kPXnSe+3&#10;lqv6/Ui8WfFa30v4f2PiTw9bR+I21S6tbHS4mma1huJbidYY2eQoxSPLbiwRjtBKqxwD5p4L+IGr&#10;JrzJ4utJ4dRuPH1xpqwWuvzta6cE0X7QcNtjE8H7pyI5ERcyhyqsuK9gufhFoN54Bg8GXGnXk+gW&#10;6RJBHJe3LXEPlMHiZLkv5yujKpVw4ZSq4IwKpaF8CfCnh20tLe00a6kW11KTWEkvb26u5XvJLdrZ&#10;5pJJZGaVmid1O8sDnP3uaa91za7NL74tfk++68weqS/q/LJfddr7ne97LzHwj+1nDrnhzxvq2peH&#10;Hs4/D2lx6zai1a72albSGURGOS7tLYEs0WN0fmxHepWRua1NQ+Pfibw5Y+IoNb8D2UfiHSJ9GhFj&#10;puum4t7k6jdm3QpPJbxEbOp3RjJyOmHPSad+zp4Y8JeGtf0/QtAmv31PS/7Ke38QarfX0MlsquI7&#10;YtPJK0cC73wiDC7mwOa574U/s7XGkL4iuPFmlJG2q3OmzJpsPiDUNaMRsZDNBK99dLHNK3mkHYVC&#10;qsaL8wyKr3W7el/v1t529fluJ3Uk+l/0X637er6Lb/HXxLKbjQW8G6aPHqa8dCTTU11201mFil8Z&#10;jeG1EgQQPjH2ctvwuNuXDpvj7qsDeFornw7pGjPqGoXGl6nc63r5trO1uobhYDBbzLbv9ollJZ4k&#10;cQmRV/hbcq91r/wV8NeJY9TF7pN2k2o6hHqs13Z3tza3KXaQJbrNFPFIskLeTGsZ8plypYHO9s0Z&#10;/wBnzwncaXo2mNp2rJpmlSNLFZQ6zfxwXLtKJXe7jWYLeM0g3sbgSFizFs7myla6v5X+5X/G/wDm&#10;thy293f/AIf/AIHy0tfU7yqdj/x9aj/13H/oqOqc/gK2uNUfUHbWRO11HeFI9WvEh8xIzGoEQlCC&#10;MqctGF2M2GZSwBp3hXw6ugWlzp1qL6aC2lCK97czXcx/dofnllZpHPPVmJpAa1YXj7/kQPFP/YIv&#10;f/RD10X2Wf8A54yf98mszxRpbXvhbXLaZJY4ZtPuYnYDBAaJgcEjrzQBV1v/AI/rr/rq38zWTpv/&#10;ACG7D/r4j/8AQhXBP4m8SysWfxHcOxOSWsbIk/8AkCmL4g8Qo6uviCZXUgqwsLEEHsR/o9AHy5/w&#10;T5/5KL8eP+wrbf8Ao6+qH9q/9pf9of8AZ48e2dppPhPwt4n8J67di20K/g0u9lneZz8lnKqXP/Hx&#10;/d2jEoG5ACHRNL9hKzTTvi7+0Naxlmjg1yGJS3Uhbi+Az78V9j1pU+ImOxxPwcn+IF54Csbv4mxa&#10;JZ+LLn99NYaBFIsFmhA2wszyyeZIOdzKQuTtXcF3v21FFZlBXy7+2Tr/AMQ9H8Z/CpfhzqN1FrCz&#10;6lftpMUzrDqy29usptpUBAfeodVz0LAjB5H1FXK+I/hxpvifxv4S8U3U93HqHhlrprOOF1EUhni8&#10;p/MBUk4XkYK89c9Klptpp2a1/wAvXXoNNa37M+WvCn7XenWuvfGL4jHUL7VfCcWleHZdJ0i4vCkM&#10;FzcLLG0XzEpAfOAWVwONjE524rb8aftd6trvwm+Kz+En8NR+L/CdhFfLf6F4gTV9P+zyqcTRTfZg&#10;HlRkZTC8aj7p34NeiQfsc/Dq1n+I7Q219DB46mt7q+tYZ1jjs7iFmeOa1KqGjcSOZOWYbgMADiur&#10;uPgtBrng3xP4b8T+KvEXi+08QWhsbibVJbeN4ItrDEKW8EUatli28oWJC5JCqA5axdu2i+W1/W+v&#10;VdmUrKon0uvwstvNL7+6OG1j9pjUvA0eoaZ4m8MW3/CTQeHLXWtOtNN1Rpo9WmmuDbC3SR7ePY3m&#10;tbgnacef0wuWwpv21o77UfAGkaD4Ol1XXfF1jDKlpNqHkRWF3JK8f2eaTyWwF+z3jM4XcPI4Ri3H&#10;oepfs46H4g1f4e6trmua3req+CpZJLK8umtka7DFGVLlYoEV1QxxldoU5QEknJOPF+yD4KtbrXr6&#10;0vdas9W1LXU8RW2pQ3MfnaVdK8jgWoMZRY8zT5jdXVvNfIOeLbXNd7Xf3X6edn98V3ZlFNQt1svv&#10;trfurr1tJ9kZuq/tT6hoUN1pl54KD+MrLxPZeGrvR7XVlaDddxmS3uIrh4k3xsu3IaNCDuGOBnk9&#10;P+PeveGf2jvG3g64txrfjHVxo8ej+FRrEv2C1P2V5LyUTtF+7iRRuLCEM5CgISePUoP2Z/Dgihkv&#10;NW1vVNX/AOEjtvFF3rF3ND9pvbuAbYlkCRLGsSphQkaJgAY5JJd4u/Zn8L+MfEmveIJ7/V7HXdUu&#10;rC+h1GxnjSbTbi0RkiktiYzglXdXD71YMRjFTHSzlrqr+lo3t8+b5aXW6p63t209eZ7/ACt/wTqP&#10;i3oOueJPAWoWWh+Jrjwhdsu+bUbGBJbgQgEyRxM/EbsOBJglc5Azgjz34EeMvFs/7Mfws1i10u58&#10;ca1qFpYpfyXmprFMsTnE108suTIUHzbfvN0Br2uexF1pkllNLJKJITC8p2h2yuC3AAz34GPauE0n&#10;4Kaf4f8Ahp4U8E6V4g8Q6XpvhyS1a3u7K9WG6uEgbIindUAeN+jqFG4ccUR91y7Nx/C9/la2nraz&#10;1E9VHyUvxtb57/8ADHolFFRXFqlyYi7SDynEi+XKyZOCOdpG4c9Dke3FAyWis8aFbCMJ5t5tCLHn&#10;7dNnAbcOd+c56nqRwSRxVu2tUtRIEaRt7mQ+ZKz4J643E4HoBwOwoAlooooAKKKKACiiigAooooA&#10;KKKKACiiigAooooAKKKKACiiigAooooAKKKKACiiigAooooAKKKKACiiigAooooAKKKKACiiigAo&#10;oooAKKKKACiiigAooooAKKKKACiiigAooooAKKKKACiiigAooooAKKKKACiiigAooooAKKKKACii&#10;igAooooAKKKKACiiigAooooArf8AM0eGf+vu4/8ASC6rdve9YX/M0eGf+vu4/wDSC6rdve9AHj37&#10;UH/JtnxT/wCwC/8A6Oiqjq+q6npfwe8Ef2Z4jsPCbXENlDPq1/5JWGL7OWO1ZmCsxKqMdcEkdKvf&#10;tQf8m2fFP/sAv/6OirM8R/8AJEvB/wDyKH/HtZf8jr/x5/8AHv8Aw/8ATT09t1EvhXr/AJDju/Qb&#10;8JtQ1y38d6jqWp/F/S/EfhqCK3hdU+yJFPNIZVRAqSnyWDbSDj95kDnZx1nxp/5Gnwx/15X/AP6H&#10;a1zX7Pv2HxBe+J9J1DSPh9cxWZs7lZPCVqHhkYmQqzscgshX5ehU5PcGuk+M5z4p8Mf9eV//AOh2&#10;tXLSyIW7OOoooqCjj/jL/wAkg8c/9gK+/wDSd6+1q+KfjL/ySDxz/wBgK+/9J3r7WquguoUUUVIw&#10;ooooA+ffHf7fHwL+GPi/VfC3inxncaLr+lzGC7sbnQdS3RtgEEEW5DKykMrqSrKyspIIJ9a8Vaw1&#10;/wDDHV9V05ru1abR5rq2aaGW1uIyYSyFo3CyROMjKsFZSMEAjFZfi34EeAPHnxD8M+Otf8K2GqeL&#10;PDef7L1OdTvg53LkA7ZNjEum8N5bksm1iTXU+KLaW98M6vbwwNczS2c0aQIVDSMUICgsQASeOSB6&#10;kVz4hN0ZqO9n+RpSaVSLfdHN6P4d1TTE8zTNYnSR+JU1aSa/jYdiA8oZGHqrAEE5DHaVtWmv6tae&#10;K7DSdQlsrqO8gmkV7a3eFkaPZ6yPkHd04+tfDP7SPi7RdO+IkNlrWvePbCxk1qVb0eKIYoYLa3+0&#10;J539lExASIIy2CfMGBCcnOT3/wCyrc3GofEFpvh1cWXiD4W2mpTxvqGryyLrG+Szt/NwsaLDsEgi&#10;xkA4DDqRnxMHlOKw1KlONaVk9Yu+3Xq/yOyri6dWc04L1PpX4j/FsfD7WdK0m38Ka74r1DULS7vx&#10;DorWaeTBbGESu5uriEdbiPAUsTzxxVnSPjb4B1uwF3beMdEVBpq6xLFcX0cM0FmY45fPljch4kCT&#10;RMS4GBIucZFZHxG+CWi/FL4jeFdW8TaDoXiXw/o+m6jbtYa1ZpdYuJ5LRopEjkRl+VYJQWyCN4Az&#10;k4w/EPwR1O+/4WBd2R0n+0NY8R6Xr+nxXO4RTrZQ2QS3umCEqrSWsmCofYHVwrEFD9JG1lzf8N71&#10;vnp71t9HrqrcLSdrdvvfT9V81217t/i/4DTwani9vG3h1fCbv5S68dWgFiX3bdon37M7gVxnqMVZ&#10;ufiZ4Ps10pp/FeiQLq0ph08yajCovJBIsRSHLfvGEjomFydzAdSBXhPjfRdY+H01l8R/E+oeA/DW&#10;tDxKdTOlaprclppB3aabEBtRe2DeftG8OYAD/qsdHq98CPhxqWp6J8O/FLR6fZx2GmeIY4dsLZR7&#10;6/ilt5oEZf8AVGKNiMkHbIgwQxwn1a1tv/4De3q3pfYlfEot7p6/O39dz2XRvil4M8R6brGoaT4u&#10;0LVLDRi41O6stThmisSoLMJnViI8AEncRgA1Qi+OXw4nubS3i+IHhaSe8vn0u2iTWrYtPeKUDW6D&#10;flpQZIwUHzDevHIrxLwh+zf46t/BPxE07W7yxXVPEfhBfDsbyeJtQ1eOW6WO4BuWNxCoto2a4/1E&#10;KFEAO3OcDufGPwGuNcu/Gc2nw6PbHWNB0nSLMspQxG0nnkYNhDtTEke0DPK9BgVVkrXd/wCn/S66&#10;67WZLRaef/ttvzfk+XTe67f4lfFHTfhfJ4Zl1iS1s9L1bUnsbjUr67W2gsUWzubkzOzDbj/R9uCV&#10;+/nPGCR/E/Tr7xf4Y0rTHtdU0vXtHvdYg1m0u1kgMcD2qjYVBV1cXW4OGwNnfdxmfGXwXr/iqXwV&#10;qHh200bUL7w5ro1c2euXMlvDMBaXMIAkSKUo4edGDbDjaTyQAeAvP2cte1/Rxa3+padp8t9oviS0&#10;vVtWknitbjVLq3uFSIFE82FPLkVi3ll852ruIWY76+f/AKS7fj+Wu6LaXNH019bv9Lff5M9a0f4t&#10;+BvEXhvUvEOleM/D2p6Bpm4X2q2eqwS2tptUM3myq5VMKQTuIwDmsdfjj4YvNb0NdO1fSdT8M6lo&#10;+p6w3iW11OJ7KGOylto5MyLlCv8ApDbm3gL5RBznjgtc+EHjnxumqa3quneEdG19P7H+w6TZXk93&#10;ZXX9n3bXSi4na3iZFdnKKFifysbsyZ2if4g/B7xn8VNb8GeJtTj0HRNa8O299IulwahPfWE9y1zZ&#10;y2ySlreLzYiLZixMYMbmN0DMikUrXV/P7rOz89ei1VrPclb2/q9tvK219nues2XxE8Kan4nfw3Z+&#10;JtHu/ESW63jaRBfxPdrAQpEphDbwhDKQ2MfMOeRXQ15T4X8JeObD4t3msyQ6ToPhO+gM+o2FjqzX&#10;xvr4xQoJvLeyiMJUIV3rOyuqKTEGYsvq1Lon/X9f8PpsSt3/AF/X9LXcKp2P/H1qP/Xcf+io6uVT&#10;sf8Aj61H/ruP/RUdIZcqrq3/ACBtT/685/8A0W1Wqq6t/wAgbU/+vOf/ANFtQB4jRRRQB5L/AME5&#10;LK3vPjX+079ogin2+IYNvmIGx/pOo9M192/2Lp3/AD4Wv/flf8K+Gf8Agm5/yWv9p/8A7GG3/wDS&#10;nUa+860qfETHYpf2Lp3/AD4Wv/flf8KP7F07/nwtf+/K/wCFXaKzKKEmkabGu5rC2x04gU/0pn9m&#10;6Z/0D4f/AAF/+xq7c/6sf76f+hCuRgbVPFWv6yINeudGs9LultEtrOGBjM3lpIzSmWNzg+YAAu3g&#10;E5ORgWrsGyudD/Zumf8AQPh/8Bf/ALGj+zdM/wCgfD/4C/8A2Nc/YeO7y81G3dtJjTQ7u8lsbe9F&#10;3mcyR7wWeHYAqExOAQ7H7uVGTjDtvirr97p9jcw+FbTdfac2qwJJqxAECKpfeRCcPl02gBgQSWKY&#10;wVdWuOzvb+ux3n9m6Z/0D4f/AAF/+xo/s3TP+gfD/wCAv/2NclrPxOurAzzWWiC8sLXS4NXuZZLw&#10;RSLDIZMqibGDSARkgFlU85ZeMpc/E290jStWk1TQ1g1Ozltoo7SyuJLpJTPgR/MsO/gkhgsbEY+X&#10;dnFN6aP+uhKd9v60v+R139m6Z/0D4f8AwF/+xo/s3TP+gfD/AOAv/wBjXJW3xI1S70nTJI/Dbxan&#10;e6i2nLbXck1rFkQvKJQ0sCyFMJgkxg53YBwMtsfHuu6rrHh6CDSbCGG7lvIL5Zb1y0T28hjfyyIs&#10;MOCRkKW4B293Yf8AX5/5M6/+zdM/6B8P/gL/APY0f2bpn/QPh/8AAX/7GtKikBm/2bpn/QPh/wDA&#10;X/7Gj+zdM/6B8P8A4C//AGNaVFAGb/Zumf8AQPh/8Bf/ALGj+zdM/wCgfD/4C/8A2NaVFAGb/Zum&#10;f9A+H/wF/wDsaP7N0z/oHw/+Av8A9jWlRQBm/wBm6Z/0D4f/AAF/+xo/s3TP+gfD/wCAv/2NaVFA&#10;Gb/Zumf9A+H/AMBf/saP7N0z/oHw/wDgL/8AY1pUUAZv9m6Z/wBA+H/wF/8AsaP7N0z/AKB8P/gL&#10;/wDY1pUUAZv9m6Z/0D4f/AX/AOxo/s3TP+gfD/4C/wD2NaVFAGb/AGbpn/QPh/8AAX/7Gj+zdM/6&#10;B8P/AIC//Y1pUUAZv9m6Z/0D4f8AwF/+xo/s3TP+gfD/AOAv/wBjWlRQBm/2bpn/AED4f/AX/wCx&#10;o/s3TP8AoHw/+Av/ANjWlRQBm/2bpn/QPh/8Bf8A7Gj+zdM/6B8P/gL/APY1pUUAZv8AZumf9A+H&#10;/wABf/saP7N0z/oHw/8AgL/9jWlRQBm/2bpn/QPh/wDAX/7Gj+zdM/6B8P8A4C//AGNaVFAGb/Zu&#10;mf8AQPh/8Bf/ALGj+zdM/wCgfD/4C/8A2NaVFAGb/Zumf9A+H/wF/wDsaP7N0z/oHw/+Av8A9jWl&#10;RQBm/wBm6Z/0D4f/AAF/+xo/s3TP+gfD/wCAv/2NaVFAGb/Zumf9A+H/AMBf/saP7N0z/oHw/wDg&#10;L/8AY1pUUAZv9m6Z/wBA+H/wF/8AsaP7N0z/AKB8P/gL/wDY1pUUAZv9m6Z/0D4f/AX/AOxo/s3T&#10;P+gfD/4C/wD2NaVFAGb/AGbpn/QPh/8AAX/7Gj+zdM/6B8P/AIC//Y1pUUAZv9m6Z/0D4f8AwF/+&#10;xo/s3TP+gfD/AOAv/wBjWlRQBm/2bpn/AED4f/AX/wCxo/s3TP8AoHw/+Av/ANjWlRQBm/2bpn/Q&#10;Ph/8Bf8A7Gj+zdM/6B8P/gL/APY1pUUAZv8AZumf9A+H/wABf/saP7N0z/oHw/8AgL/9jWlRQBm/&#10;2bpn/QPh/wDAX/7Gj+zdM/6B8P8A4C//AGNaVFAGb/Zumf8AQPh/8Bf/ALGj+zdM/wCgfD/4C/8A&#10;2NaVFAGb/Zumf9A+H/wF/wDsaP7N0z/oHw/+Av8A9jWlRQBm/wBm6Z/0D4f/AAF/+xo/s3TP+gfD&#10;/wCAv/2NaVFAGb/Zumf9A+H/AMBf/saP7N0z/oHw/wDgL/8AY1pUUAZv9m6Z/wBA+H/wF/8AsaP7&#10;N0z/AKB8P/gL/wDY1pUUAURo2nMAfsFtz6wKP6Uv9i6d/wA+Fr/35X/CrtFAFL+xdO/58LX/AL8r&#10;/hR/Yunf8+Fr/wB+V/wq7RQBS/sXTv8Anwtf+/K/4Uf2Lp3/AD4Wv/flf8Ku0UAUv7F07/nwtf8A&#10;vyv+FH9i6d/z4Wv/AH5X/CrtFAFL+xdO/wCfC1/78r/hR/Yunf8APha/9+V/wq7RQBS/sXTv+fC1&#10;/wC/K/4Uf2Lp3/Pha/8Aflf8Ku0UAUv7F07/AJ8LX/vyv+FH9i6d/wA+Fr/35X/CrtFAFL+xdO/5&#10;8LX/AL8r/hR/Yunf8+Fr/wB+V/wq7RQBS/sXTv8Anwtf+/K/4Uf2Lp3/AD4Wv/flf8Ku0UAcP430&#10;61tNT8JvBbQwudRnBaOMKcf2feccVi3veui8f/8AH/4T/wCwlP8A+m68ryTxV4/1jSNevLC28Mvq&#10;FvCVC3Kx6od+UVjzBps0fBJHyyN05wcgAHL/ALUH/JtnxT/7AL/+joq861D4k2o8GWHhy+tfC11c&#10;W8GkxWUHifasCCS0DNcuGJ3qCSnyAFcnJwa7L4+6rca3+yn8Tby6szYTyaHOGtyJgU23CKOJoYZO&#10;QAfmjXrxkYJ6Xwp4K8PeJvAnhOfWNB0zVp49ItUSW+s45mVfKU4BZSQMk8UNXS/rsNO1yn+zjrsV&#10;z/wkWlLY+D4ZbN4Jnu/Bbr9lnEithWX725dh5PB3YHQ1f+Mxz4p8M/8AXlf/APodrXa+DvCWheFo&#10;bk6NounaQ07ASmwtI4PMwPl3bQM4ycZ9TXE/GQ58U+Gf+vK//wDQ7Wqk7kpWOQora/4QrxF/0AdT&#10;/wDAOT/4mj/hCvEX/QB1P/wDk/8AiakZ5r8Zf+SQeOf+wFff+k719t+cn/PCP82/xr46+NnhDXbb&#10;4M+PZptF1GKKPQL93ke0kVVUW8hJJI4Ar7AqugupL5yf88I/zb/Gjzk/54R/m3+NRUVIyXzk/wCe&#10;Ef5t/jR5yf8APCP82/xqKigCXzk/54R/m3+NHnJ/zwj/ADb/ABqKigAuYra8QJPZW86A5CyKWAPr&#10;yajtrOxs3LwadawORgtGhUkenBqSigDEvPiR4T064lgute0O2niYpJHNqCIyMDgggvkEHtXIXf7Q&#10;3hn7Jbappyxap4e+3nT73VYPOK2cgjnYh0ClizPFBGiYBkN3DtzvTf8AEfx114QfETxdFvIxqt2v&#10;Bwf9c9df8Bfif4l+LGpv4Fs/EOrlnnt7+5e81S4eeW3jjlF1tuw4lhZpXtiixlUVYsMsmZfP+w4i&#10;4Vx+Ay+ljctXtE7Od2lyxdr20d3q7Xsl1v08qnjHUm4NW7f1279T74t72G6t4po4UMcih1JDqcEZ&#10;HBOR9DUnnJ/zwj/Nv8a82+KOp6j4L+FZ07Q7hp/Et5HDomkS3k7lnu5cRRySSFXb5eZXcqxwjEg9&#10;D4X/AMJjrPwksNP8Aa9rGl/B7SYdYEj6ro95DeW2maVNbXEkCJc3tokKbruCSLMkJChkQfM6NXxy&#10;d7+X56XXrZp+nbS/qvRJv+l39G1a/f52+sbPXtN1Gwa+tJ7O5slMim5hm3xgoxVwWDY+VlYH0KkH&#10;pUtjqlnqllb3lmba7s7iNZobiCQvHKjDKsrBsEEEEEcEGvjDSviHNovwu8I2N58Rf+EK0DUbXxFe&#10;rrZtrVP7XvV1FhDa/wCkRuo8xJZX8mILK+PkZdpr1mfXdb8N/sqfD6fQNR/sfVZrbwzYJeG3Sbyl&#10;uLizgk+RwQfkkcfjwQcGriua/rFL5uS/Nfc79iU7uC7pv/0m35/hbe5775yf88I/zb/Gjzk/54R/&#10;m3+NfIvxC+J3xA8CaNr2ip43hMGm+MItIn8ZeI7my0t7S0k0uG8TzrhbCa2jLTyeUHa1wQyrkOyv&#10;XTt8RvHGm+EvAUN54n0m/wBR8XWMuk2er6K0d5btfNMht7uKYwRpKfspnlb90sbNCSqBTip3V15f&#10;jHmS9XovVrpqW1ytJ+vyva/6+i76H0kZ0AyYIwPq3+NZw8V6KfDv9vi+046F9m+2/wBqfaR9l+z7&#10;d/m+bu27Nvzbs4xznFea/BDxzrPxAstZutSuxIukiLQ7mFYlUf2nbq326QMFGQZHVABwPKOACTXz&#10;L4L8czXv7Meo6Dp3jhfGNn/wqy9k1XSUS1A8OTR2Ua28X7pBKhkV5crOzs5iLJtUEVSV24p7Wa80&#10;03f7lp6mlOHO0npql9+n4f8ADH3qtxG6hlhjKkZBBbn9ar6lrFjo2nXV/qD2tjY2sTT3F1cymOKG&#10;NQSzuxYBVABJJ4AFfNuv/FbV9O+JNzpzeO/7H1u11fTrHSPh/wDZbV/7asJVt/NutrRm5k/1tyfN&#10;hkWKL7P86nZJu5/xR8Qx4r+GXxsttZ+I/wBo8VxaF4hhf4dkWUA02CISpDN5XlfazuiET+Y8pjfz&#10;9yqAUAVrq67N/ck/1+XWxnRXtHBS6tL7/X+nuro+uluI3UMsMZUjIILc/rVOwlUXWpfuUObgd24/&#10;dR+9edfAzxdqPinS9XGv6gqeJrW6Ed94cVI1XRRjEUaEAPKjookE7nEm4sqxj92noNj/AMfWo/8A&#10;Xcf+io6GrMzhLnipGj5yf88I/wA2/wAap6zIraJqgESKfsc/IJz/AKtvep6q6t/yBtT/AOvOf/0W&#10;1Is8RooooA8s/wCCbn/Ja/2n/wDsYbf/ANKdRr7zr4M/4Juf8lr/AGn/APsYbf8A9KdRr7zrSp8R&#10;Mdgooqh52qf8+dp/4Ft/8bqErlFq5/1Y/wB9P/QhWNqfgjSdW1M6jIl3bXrBVkmsL+e0MoX7vmeU&#10;6+ZjnG7OASB1q60mpOMGztCMg/8AH2/bn/nnTvO1T/nztP8AwLb/AON0+VgULfwNotrrR1WO1kF0&#10;ZHmVDcytAkjgh5EhLeWjtlssqgnc2T8xzLb+D9Itbe0gitNsVpZNp0K+Y5227bcp15+4vJ5469at&#10;edqn/Pnaf+Bbf/G6PO1T/nztP/Atv/jdHLpb+v61C+typJ4N0eW2ubd7PMVzZR6dKvmv81um/anX&#10;jHmPyOeevAp2oeEtJ1SPUEubXzBfiMTkSurHy/8AVlSCCjKeQy4IIBzkVZ87VP8AnztP/Atv/jdH&#10;nap/z52n/gW3/wAbpuLe4lpsV7Xwrp1pDYRhbif7DO1zBJdXc08iyFGQsXkZmb5XYYYkDPHQYjPg&#10;zSN9o628sT2l1LeRPDcyxkSSOXkyVYblZmJKHKnjjgVc87VP+fO0/wDAtv8A43R52qf8+dp/4Ft/&#10;8bo5WH9f197L9FUPO1T/AJ87T/wLb/43R52qf8+dp/4Ft/8AG6XKxl+iqHnap/z52n/gW3/xujzt&#10;U/587T/wLb/43RysC/RVDztU/wCfO0/8C2/+N0edqn/Pnaf+Bbf/ABujlYF+iqHnap/z52n/AIFt&#10;/wDG6PO1T/nztP8AwLb/AON0crAv0VQ87VP+fO0/8C2/+N0edqn/AD52n/gW3/xujlYF+iqHnap/&#10;z52n/gW3/wAbo87VP+fO0/8AAtv/AI3RysC/RVDztU/587T/AMC2/wDjdHnap/z52n/gW3/xujlY&#10;F+iqHnap/wA+dp/4Ft/8bo87VP8AnztP/Atv/jdHKwL9FUPO1T/nztP/AALb/wCN0edqn/Pnaf8A&#10;gW3/AMbo5WBfoqh52qf8+dp/4Ft/8bo87VP+fO0/8C2/+N0crAv0VQ87VP8AnztP/Atv/jdHnap/&#10;z52n/gW3/wAbo5WBfoqh52qf8+dp/wCBbf8AxujztU/587T/AMC2/wDjdHKwL9FUPO1T/nztP/At&#10;v/jdHnap/wA+dp/4Ft/8bo5WBfoqh52qf8+dp/4Ft/8AG6PO1T/nztP/AALb/wCN0crAv0VQ87VP&#10;+fO0/wDAtv8A43R52qf8+dp/4Ft/8bo5WBfoqh52qf8APnaf+Bbf/G6PO1T/AJ87T/wLb/43RysC&#10;/RVDztU/587T/wAC2/8AjdHnap/z52n/AIFt/wDG6OVgX6Koedqn/Pnaf+Bbf/G6PO1T/nztP/At&#10;v/jdHKwL9FUPO1T/AJ87T/wLb/43R52qf8+dp/4Ft/8AG6OVgX6Koedqn/Pnaf8AgW3/AMbo87VP&#10;+fO0/wDAtv8A43RysC/RVDztU/587T/wLb/43R52qf8APnaf+Bbf/G6OVgX6Koedqn/Pnaf+Bbf/&#10;ABujztU/587T/wAC2/8AjdHKwL9FUPO1T/nztP8AwLb/AON0edqn/Pnaf+Bbf/G6OVgX6Koedqn/&#10;AD52n/gW3/xujztU/wCfO0/8C2/+N0crAv0VQ87VP+fO0/8AAtv/AI3R52qf8+dp/wCBbf8Axujl&#10;YF+iqHnap/z52n/gW3/xujztU/587T/wLb/43RysC/RVDztU/wCfO0/8C2/+N0edqn/Pnaf+Bbf/&#10;ABujlYF+iqHnap/z52n/AIFt/wDG6PO1T/nztP8AwLb/AON0crAv0VQ87VP+fO0/8C2/+N0edqn/&#10;AD52n/gW3/xujlYF+iqHnap/z52n/gW3/wAbo87VP+fO0/8AAtv/AI3RysC/RVDztU/587T/AMC2&#10;/wDjdHnap/z52n/gW3/xujlYF+iiipAKKKKACiiigAooooAKKKKACiiigAooooAKKKKACiiigDj/&#10;AB//AMf/AIT/AOwlP/6bryvHfGfwY0fxTr95q9zMi3FzsLK2jaXcY2oqj557SSQ8KPvOcdBgYA9i&#10;8f8A/H/4T/7CU/8A6bryudve9AHhPx58O2/hT9lD4l6XasHgg0KYqRbwwD5rhGPyQxxxryx+6o98&#10;nJPoHw4/5J54X/7Bdr/6JWuU/ag/5Ns+Kf8A2AX/APR0VXvAPj7wxZ+BfDlvceI9Jgni022jkikv&#10;olZGESgqQWyCDxiq6C6nqOm/6hv97+grzP4x/wDI0+Gf+vK//wDQ7WunsPiX4QSEhvFWiKd3fUYf&#10;/iq4T4keJ9H8R+KdA/snVrHVPJsr3zfsVyk3l5e2xu2k4zg4z6GpGYtFFFAHH/GX/kkHjn/sBX3/&#10;AKTvX235Kf8APeP8m/wr4k+Mv/JIPHP/AGAr7/0nevtaq6C6kvkp/wA94/yb/CjyU/57x/k3+FRU&#10;VIyXyU/57x/k3+FHkp/z3j/Jv8KiooAl8lP+e8f5N/hR5Kf894/yb/CoqKAJfJT/AJ7x/k3+FHkp&#10;/wA94/yb/CoqKAPmPx3+wJ4e8eeLNa1y4+Ifia0bVLya8e1gWzMcTSOXKoTaltoJIGSTjGSTydv4&#10;E/sV+HfgL47k8U6Z4w1nWbqSzksmt9UWHy9jsrFh5cKEMCg7kYJ46EefftO/tK/En4c38kVp4fuf&#10;BdnbS3a2t9PNaXiazGhXZIgw5iAGDhsH96ARlTjjvhD+2lrnhnxwX+MPi60tPC89lKsLJZh8XAaM&#10;r/qYFfO3d6jrnnFfqayziTF5Q8QsTzUnH4FJybSdrWimnttf1s9D3Y8OVnhPr8OVreyu3u10TW67&#10;/iffHkp/z3j/ACb/AAo8lP8AnvH+Tf4V5t8ePHeu+Afhfda54UtrDUNca80+0sob8M1vI1xeQwc7&#10;GU9JTgg9cHkcHlPG/wC0Wukah8PptDitr7RdaiOoapJKMywWjWs8sKoS6IsjtBJy5KgQuDjIYfld&#10;1a/nb52v+R4nK7X8m/u/4fTue6eSn/PeP8m/wo8lP+e8f5N/hXiGgftHeGfiZ8PJ/EWjXuo6bDaa&#10;9YaNcDTLnTb+ZJp7i3RFMkMtxbtG32hA5Ry6qXxtdRjX0H9oLTde8W2ejL4Z8Q2dneatfaFba5dQ&#10;262U19aGfzYlCzmblbWVlcx7CBgsGyovlf8AXon+q+8n7PN0/wCH/wAm/RXPWPJT/nvH+Tf4UeSn&#10;/PeP8m/wrxn4ifEfUfA3xA1+/lvrqbQNB8HvrB0OBIVS8uPOkUbpGjMinEaqMOFG4lge1mz8V+Pv&#10;B/ivw1aeM7nw5qWn+JZ5bK3TRLC4tZdNult5blY3eSeUXKFIZVMgWEhlU7CHITNSThz9NfwbX6P8&#10;L2uNqzce3+Slf5J/na9j13yU/wCe8f5N/hR5Kf8APeP8m/wr5s/Zv+PnjT4rSRpq9tp94154di1m&#10;Ap4f1DQYoJ2YD7OJLp5ftkZ3j/SIBsXbyG8xBWrrvxD8Z3/7OnxP1yfUbXw94s8O/wBrC3u9CgWS&#10;ONrTc8agXKyCQEIEZig3AkqsZIC6NNS5fK/yT5X+P+a0avSi3P2fW6j82r/ke/eSn/PeP8m/wo8l&#10;P+e8f5N/hVS0dpbWF2OWZFJPvipqTVnYyjJTipLqS+Sn/PeP8m/wqlYRKbrUv3yDFwOzc/uo/arF&#10;U7H/AI+tR/67j/0VHSKNHyU/57x/k3+FU9ZjVdE1QiVGP2OfgA5/1be1T1V1b/kDan/15z/+i2oA&#10;8RooooA8s/4Juf8AJa/2n/8AsYbf/wBKdRr7zr4M/wCCbn/Ja/2n/wDsYbf/ANKdRr7zrSp8RMdg&#10;rlPil8UvDHwW8Can4y8Zan/Y3hvTfK+13v2eWfy/MlSJPkiVnOXkQcKcZyeATXV18q/8FR/+TE/i&#10;b/3DP/TpaVmUfVVFFFABRRRQAUUUUAFFFFABRRRQAUUUUAFFFFABRRRQAUUUUAFFFFABRRRQAUUU&#10;UAFFFFABRRRQAUUUUAFFFFABRRRQAUUUUAFFFFABRRRQAUUUUAFFFFABRRRQAUUUUAFFFFABRRRQ&#10;AUUUUAFFFFABRRRQAUUUUAFFFFABRRRQAUUUUAFFFFABRRRQAUUUUAFFFFABRRRQAUUUUAFFFFAB&#10;RRRQAUUUUAFFFFABRRRQBx/j/wD4/wDwn/2Ep/8A03Xlc7e966Lx/wD8f/hP/sJT/wDpuvK52970&#10;AePftQf8m2fFP/sAv/6OirioRoHhjwRodzfa74la5lsIHFnpthHMNxijYorfZyowJF+8+cHqTXa/&#10;tQf8m2fFP/sAv/6Oirn4bvxNYfDK3n8Nz6tBOujwuDpVtNM3mhdJVTiPSr87tkkwA2E7TIfLcK01&#10;s0nOpTpp25m1/wCSt/mh9JPt/mavgDSPCvj2FBB4n8VWl0zrGYLywig2MysyoXa12biEfgMfu1N4&#10;68GL4F1/R7a31a/1GG+trqSRb4Q/K0bwBSpjjTtK2c57VzGjfGDWfBvhJ9b+JGra1dxQ6rCdM0/U&#10;YWjvJpI4pfNCQyaJpbqhM8A8wrMpIIXDKVftPiPrFx4gm8B6ndabPo9zd6VeTy6fdf623ZmtCUb3&#10;B46A+oB4rJtxr1KMnfla27NJ6+d7/Lp1eEa9Kc/ZQd5Jart/S6b9TnKKKK0Njj/jL/ySDxz/ANgK&#10;+/8ASd6+1q+KfjL/AMkg8c/9gK+/9J3r6W0We6l03T7ltS1JpTHbTHdqz3ALRx4XLowjkBz8xUbJ&#10;D8zA8VaV0S3Y9Aorhfs8v2fyf7S1bZ5PkZ/tS53bfM8zO7zM7s8b87tvy528VLIbiSR3Oo6kC7zO&#10;QuoTgZlXa2AHwAAPlA4Q8oFPNHIxc6O1oriozcRyI41HUiUeFwG1CcjMS7VyC+CCD8wPDnlwx5qL&#10;7PL9n8n+0tW2eT5Gf7Uud23zPMzu8zO7PG/O7b8udvFHIw50d1RXFSG4kkdzqOpAu8zkLqE4GZV2&#10;tgB8AAD5QOEPKBTzRGbiORHGo6kSjwuA2oTkZiXauQXwQQfmB4c8uGPNHIw50drRXC/Z5fs/k/2l&#10;q2zyfIz/AGpc7tvmeZnd5md2eN+d235c7eKlkNxJI7nUdSBd5nIXUJwMyrtbAD4AAHygcIeUCnmj&#10;kYc6PDPjp+wrpvxI1mXV/CmuDwvf6hc3F1qw1BLjUY7p5CGyitOohAYyEqowd4HAUCj9nf8AY21v&#10;4MfEaTxJrXjS28V2r2Etl9iOnvFsLvG28FpXB5jAxgdc54we58a/GjQfh40cl7rWp3bRuryLaam8&#10;vkG3XaBKGmAAIJ3A8OVJcMRmsL4aftDeFvivrs3h3Q9U8QtcRWLMZJdTkIMYlVj86Ts2/c33jztB&#10;Xdt+WvtniuIpZa6cnJ4e2t0npfu1f8fTQy/1nhVk8u+s3e3Lv52v/wAE9t8X+DLDxpocGlXjzW9r&#10;De2V8n2UqpD21zFcRryCNpeFQRj7pIBBwR534m/Za8JeK9B1fSb291YW+o6hNqBeOWHfb+ZFOghj&#10;JiI8pDdTyKjBsM5ySvy1qeNfGVl4G0O613W9W1mCxScqxtJry5kaS5ZIFSOGHc7Es6BERTsJygU5&#10;NYWlfGLRNV/4R2bTtT8QXH9rawulRRzyXdtLbXVtbTS7LmC4ZJIx5cLFlZP3haNmVgQ1fEqDei/p&#10;6fjojfnstdtfyd/wub+nfAfT4NI1S01LxHruv3ep6vYa1d6lftapPJPZyQPCoWGCOJU/0aJSFQZG&#10;TkMS1adh8H9G07+xPLub5v7J8QX3iSDdInzXN19r8xG+TmMfbZdoGCNqZY4OT7PL9n8n+0tW2eT5&#10;Gf7Uud23zPMzu8zO7PG/O7b8udvFZXiPxbHoGr6DaXV7rLz6/qVxZW5gv5tiSyWs0zlh5g2oEt32&#10;hQdjEFAuSwpKWy/rZfovuFz+649Nfyd/wbLPiD4dXfiL4m317f2enah4Q1bw0+h6hDNcyJcEmV2K&#10;iMRlWRkkYE+YpXHAOeHeGvg1Houv2Oqap4u8R+LTpiPHpVrrctsYtO3rsZk8mCNpX8v5BJO0rhS2&#10;Gy7lr8ZuI5EcajqRKPC4DahORmJdq5BfBBB+YHhzy4Y81zGk+OtD17xHqfhXTvEupXuq6Zaqt5FD&#10;qN23koZi2DNu2+aHUggN5iqQpwhAOappJU15/i23+b9EKU73k/L8kvxsvUvfCz4E2nwun02QeKvE&#10;PiZNK0z+x9Kh1prQR2FrmMskYt7eHeW8mEFpd7fuxgjLZZ8QvhVe3Pwe+IXhjwoYLjVfFKX5U6zd&#10;tDBHLdgrIxeOF2CoHLKuwk4ALDO4ZPin4qWXhXxHqNjqc/iCK2stIu/EN/qkV7IbW1tyCjgosvmE&#10;4RiiRxsE2krsYjOa3x98NWWmWuqS3njeCOW/t7O2guNC11bi4njhkdFjtmg8yVfLjkZyqFG25kJO&#10;KrWXv37r5c2v3yWvdmim4z5rap3+aV/wi/uZ7pbRmG2ijbBZECnHsKlrxC8+MHhHT/CWjaxceLtS&#10;j0vWFWzsT9uvjczEzgkeWD5yukh2uzKGjUFXKqCBr3njcwfEez8KTf8ACQLc6jYXurQ6guoMLRgG&#10;ihniAE29WXzomUeWETdlGDA0+VuVuv8AwL/kYwcYxSjskesVTsf+PrUf+u4/9FR1y0ZuI5EcajqR&#10;KPC4DahORmJdq5BfBBB+YHhzy4Y81kadeXml6zqEEGo6h5YjhP77VGmJJ38lGJcHoN7EhgFUY8s0&#10;uVlcyPTKq6t/yBtT/wCvOf8A9FtXI/25qX/QQuv+/wA3+NSR6re3MN7HNeXEsbWdzlHlYg/uX7E0&#10;cocx53RRRUFnln/BNz/ktf7T/wD2MNv/AOlOo19518Gf8E3P+S1/tP8A/Yw2/wD6U6jX3nWlT4iY&#10;7BXyr/wVH/5MT+Jv/cM/9OlpX1VXyr/wVH/5MT+Jv/cM/wDTpaVmUfVVFFFABRRRQAUUUUAFFFFA&#10;BRRRQAUUUUAFFFFABRRRQAUUUUAFFFFABRRRQAUUUUAFFFFABRRRQAUUUUAFFFFABRRRQAUUUUAF&#10;FFFABRRRQAUUUUAFFFFABRRRQAUUUUAFFFFABRRRQAUUUUAFFFFABRRRQAUUUUAFFFFABRRRQAUU&#10;UUAFFFFABRRRQAUUUUAFFFFABRRRQAUUUUAFFFFABRRRQAUUUUAFFFFABRRRQBx/j/8A4/8Awn/2&#10;Ep//AE3Xlc7e966Lx/8A8f8A4T/7CU//AKbryudve9AHj37UH/JtnxT/AOwC/wD6OipmkeGtZ8S/&#10;B+38PbtBuvD+s6bZySw6lYzPNG4toVDJIky4KmNXVgAVbHoDT/2oP+TbPin/ANgF/wD0dFVzTf8A&#10;hKf+FT+E/wDhEf7H/tP7Bab/AO2vN8nyvIGceXzuzt9sZrKtShVilNbPo2ulujXRjT3jpZrW6T/M&#10;4f4T/sx+LNM8daP4h8U+JrHXbHw+/k6ZaFJGKxglhJg4WNwWbCjcBkkEZG30f43f8jT4X/68r/8A&#10;9DtK4zxH/wALW+xaF/wk3/CHf2F/wkOmed/ZP2v7Vu+1xbdvmfLjOM57ZrsvjZ/yNPhf/ryv/wD0&#10;O0pUaFOhBqmrK/6L+rfPqcmHw9LCRVGjGy3+9v8Ar8OhxVFFFbHUcf8AGX/kkHjn/sBX3/pO9fS2&#10;iRvFotgkiSROtvGGSW1W1dTtGQ0K/LGfVBwvQdK+afjL/wAkg8c/9gK+/wDSd6+tI/AtjaWa2llf&#10;alY20cAt4Y4pIW8kB9ylS8TEkJiMbiRtGSC/z1onZESVzOorYk8JW7yOw1HUkDPMwRXgwodcKozD&#10;nEZ+Zc5JJ+cuOKI/CVukiMdR1JwrwsUZ4MMEXDKcQ5xIfmbGCCPkKDinzonkZj0Vp/8ACGRfZ/L/&#10;ALY1bf5Pledutt27zN/mf6jG7HyYxt2/w7vmqWTwlbvI7DUdSQM8zBFeDCh1wqjMOcRn5lzkkn5y&#10;44o50HIzHorYj8JW6SIx1HUnCvCxRngwwRcMpxDnEh+ZsYII+QoOKzNc0O00Dw7qF/catrLxWVjJ&#10;JI8RtTKdjGUuAYQu/aPLwcLjtu+aplUjCLlLZDVNt2RFRWZa61o80kj6nda14Zid5mifVJrJIn3r&#10;hY1dVcAx/eQMQzc58xVYLtaVa6Dqt0sdj4lm1GRDDK0MF3ayEog2uCFiztkJBYjBBxsKDiuSjmGF&#10;xCUqVRO+2v6G08NVptqcbWPhH9prwV4i0LV9Ymj+Hel2VtrtzdmPUvBOmXV5c3yk5EmoeXAAkuH3&#10;DJO5mmwTgk53ws0XxF8bPiNb6ZPD46+FsNpYXEq6xYQTWMkzF4gIvMmgC4IBO0cnbnopz+hf/CGR&#10;fZ/L/tjVt/k+V52623bvM3+Z/qMbsfJjG3b/AA7vmqWTwlbvI7DUdSQM8zBFeDCh1wqjMOcRn5lz&#10;kkn5y44r9BhxXiKeB+pRprRNc2t9fwPkJcN4OeOWYSu5p31d1sl67Lq/Q8e+PnhbU/Fnwrn0zT7C&#10;91u9W/0y4ktdNu1srqaOG+glm8qUyxCN9kblT5iEHGGBxXC+Evhl4hgi8OSW2g3/AIftYPGF1qwh&#10;1nUo7/Uba3fSri3865m86XznM8gwBLKwRowSApC/TcfhK3SRGOo6k4V4WKM8GGCLhlOIc4kPzNjB&#10;BHyFBxUX/CGRfZ/L/tjVt/k+V52623bvM3+Z/qMbsfJjG3b/AA7vmr4pSSUl3/4H/wAivxPq9bcv&#10;r+Ka/JnyNoPwY8TR6BqVjovgz/hBvEX/AAjN3pmq+IP7RhT/AISLUHEYS4823d5pMskz+fcKkqed&#10;8qks+NHXPhNqfiLwX4Z0zwH4Af4NvY6+97cQJ9ggyp025hMpNlM/DtJHCZEYTAHeu0qGH1bJ4St3&#10;kdhqOpIGeZgivBhQ64VRmHOIz8y5yST85ccUR+ErdJEY6jqThXhYozwYYIuGU4hziQ/M2MEEfIUH&#10;FU53v5/5322+W3luKzX49+qt6/Pfvc8R0T41fDPwFo1h4f1nX/Cnw41KxgSKTwtf65Ywy2HHyptW&#10;XGCCGU91YEgEkDo7bQ72T4uz6+kQfSJdAhtEulkUhpRcSOVAzn7rKc4xz1r0b/hDIvs/l/2xq2/y&#10;fK87dbbt3mb/ADP9Rjdj5MY27f4d3zVLJ4St3kdhqOpIGeZgivBhQ64VRmHOIz8y5yST85ccUudO&#10;Sm91f8U1+vcnkfK4rZ2/Bp/ofNfxks38R+M/HPhewkgl1/W/h3c22nWD3CRSXMhknXCbiOAXTJ6D&#10;cMkUvxN+DZ03QPB8Oh6X4y8T2tjrw1DULWz8XXX9orH9huocw3V1fRtGA8seUSZcgtwckH6Tj8JW&#10;6SIx1HUnCvCxRngwwRcMpxDnEh+ZsYII+QoOKi/4QyL7P5f9satv8nyvO3W27d5m/wAz/UY3Y+TG&#10;Nu3+Hd81TFqMFH1/9Kcv1/Ut3bv6/jFRf5aep4HZ/D7XE/Z3t/DUejmy1MXKSw6ZJdJLLDD9vEyr&#10;NNuKyTLFgyPubc4Y7nJydrXdTs5P2lPB2npdwNfw+F9YnktVkUypG9zpyo7JnIVijgEjBKNjoa9n&#10;k8JW7yOw1HUkDPMwRXgwodcKozDnEZ+Zc5JJ+cuOKI/CVukiMdR1JwrwsUZ4MMEXDKcQ5xIfmbGC&#10;CPkKDir517T2nr+Ka/UmMXFWMesMxuNev3KSBDHCA5tVVCRuyBN95yMjKHhMgj/WGuv/AOEMi+z+&#10;X/bGrb/J8rzt1tu3eZv8z/UY3Y+TGNu3+Hd81R2XhHSn1PVLlluTcPMIzL5wz5YXekeNuMIZHAOM&#10;kEbixGaXMhcrOdqxadLv/rzuf/RL11P/AAi2m/8AT1/39X/4iorzQLKy03UZoftHmLZ3GN8ikcxM&#10;OgUUOSsCi7nkNFFFZGp5Z/wTc/5LX+0//wBjDb/+lOo19518Gf8ABNz/AJLX+0//ANjDb/8ApTqN&#10;fedaVPiJjsFfKv8AwVH/AOTE/ib/ANwz/wBOlpX1VXyr/wAFR/8AkxP4m/8AcM/9OlpWZR9VUV8y&#10;Wv8AwnHkL/wsf/hNP+Ez5+3/APCsvP8A+Ef6/uvsvn/vP9V5e/d/y08zHGKl/wDD4Vqqd1uRzH0t&#10;RXzT/wCHwo/8PhT9n5hzH0tRXzT/AOHwo/8AD4Uez8w5j6Wor5p/8PhR/wCHwo9n5hzH0tRXzT/4&#10;fCj/AMPhR7PzDmPpaivmn/w+FH/h8KPZ+Ycx9LUV80/+Hwo/8PhR7PzDmPpaivmn/wAPhR/4fCj2&#10;fmHMfS1FfNP/AIfCj/w+FHs/MOY+lqK+af8Aw+FH/h8KPZ+Ycx9LUV80/wDh8KP/AA+FHs/MOY+l&#10;qK+af/D4Uf8Ah8KPZ+Ycx9LUV80/+Hwo/wDD4Uez8w5j6Wor5p/8PhR/4fCj2fmHMfS1FfNP/h8K&#10;P/D4Uez8w5j6Wor5p/8AD4Uf+Hwo9n5hzH0tRXzT/wCHwo/8PhR7PzDmPpaivmn/AMPhR/4fCj2f&#10;mHMfS1FfNP8A4fCj/wAPhR7PzDmPpaivmn/w+FH/AIfCj2fmHMfS1FfNP/h8KP8Aw+FHs/MOY+lq&#10;K+af/D4Uf+Hwo9n5hzH0tRXzT/4fCj/w+FHs/MOY+lqK+af/AA+FH/h8KPZ+Ycx9LUV80/8Ah8KP&#10;/D4Uez8w5j6Wor5p/wDD4Uf+Hwo9n5hzH0tRXzT/AOHwo/8AD4Uez8w5j6Wor5p/8PhR/wCHwo9n&#10;5hzH0tRXzT/4fCj/AMPhR7PzDmPpaivmn/w+FH/h8KPZ+Ycx9LUV80/+Hwo/8PhR7PzDmPpaivmn&#10;/wAPhR/4fCj2fmHMfS1FfNP/AIfCj/w+FHs/MOY+lqK+af8Aw+FH/h8KPZ+Ycx9LUV8+eGP+Rl0n&#10;/ksX/H3D/wAhP/j1++P9d/0z/ve2a+g6iUeUadwoooqCgooooAKKKKACiiigAooooAKKKKACiiig&#10;AooooAKKKKAOP8f/APH/AOE/+wlP/wCm68rnb3vXReP/APj/APCf/YSn/wDTdeVzt73oA8e/ag/5&#10;Ns+Kf/YBf/0dFWJ4um1GL4JeCVsP+Ek8qSKxW7/4RSPdfeT9nJO0/wAI3BMnv071t/tQf8m2fFP/&#10;ALAL/wDo6KoriHxGfhL4HuvDNs+oXtnDY3EunpefZDdxCDBj8w8AbirEHghSOc4pS+Fev6ocd36P&#10;8maP7N1/4o1e21W71211q0tUgtLWNdcRopZZ4w/myLGxOAVaHLADcwJ65q58a/8AkafDH/Xlf/8A&#10;odpU3wR8NeLfDlxrX/CR6pd6pDdR21wr3VwsqpdsHNwkIHKRLmMAEDocVB8af+Rp8Mf9eV//AOh2&#10;taS3IicbRRRUFHH/ABl/5JB45/7AV9/6TvX2tXxT8Zf+SQeOf+wFff8ApO9fbf2Z/WP/AL+L/jVd&#10;BdSKipfsz+sf/fxf8aPsz+sf/fxf8akZFRUv2Z/WP/v4v+NH2Z/WP/v4v+NAHx58TvjT8TPCH/BQ&#10;/wAFeBvCem3Hifwlr3hW0m1vSWfbDp8QvbtX1JXPETRrtDdphsjwXMJT6i8dW/2zwR4hg/566dcJ&#10;+cTCtePQbWHVLjUo7W0TUbiGO3mvFEYmlijZ2jjZ+pVWllKgnAMjkfeOXahpCapYXNncbWt7iJoZ&#10;AlxsYqwIOGVgVOD1BBHasa0HUpSgt2mvwLpy5ZqT6M83+Jfj+1+FmladcPLbJNNNua3uI5GaaFMe&#10;YIygwJPmTG8heTXjHwF/aKT4neP/AAfDqF0FkutPuWge6spbae6eT97G4UoqiNoApQkAtjIyGUn2&#10;zX/gDp+vaebR/EXiJYnYebHNrs08cyd43V3OVPfGD6Gub+DP7LVt8KNWtdWfXJdS1CGKe3kTeq2s&#10;4eQOsvlFiUlAVFyGIIQcZ5rsynAZVhcqdPFU08QndNa/zWabholfWP2m01JW048XVxlTGKVKT9m9&#10;/wALpq+rfR9NdHcf+0b4Pt9Wt/DOo/2r4j025k13S9Mf+xfEmoabG9vNeIkitHbTxozFXYbyNwGM&#10;EYFcx8Kfix8Q9V8TzQf8IfP/AMK5sJtQ0uK8upYZbqE2TSRK8l0+pS3Fy7tAQyvaRsDJku2wmT6J&#10;v9DttVjiS9trS8SKZLiNZ9jhJUYMjgHoysAQeoIBFY1j8L/CumeL7zxXZ+GNCtPFN4nl3OtwWdul&#10;7OmFG15wN7DCJwT/AAj0FYK6i4p73/FJLTyab+fqdL1kpPy/Btv700vkeA+KvE/jTxr+z7pninUd&#10;R8MX763qnhnUtI03TbSeBLPzNVtHWKe5aeXzwNyKZEii5Vjs5AGy/wAVviPDqKeFPtPhabxMPGA8&#10;NvrH9l3MdmYG0dtREwtftTOHU7UK+cQ208puyvrmlfBvwRoV1qV1pvg3w1p9zqdxHd301rp9tE93&#10;PHL5scspVQXdZPnDNkhvmBzzWyfB2km/+3HStNN79qF99p8qLzPtHk+R527r5nlfu93XZ8uccVpe&#10;Oqto3e3b4evomr7u407Raer1187Wvb11tseGaH8XPHvjAaJ4esLzwvoviZ21z7bq9/ptxPZTDTr8&#10;WZEFsLmN1MhZZDumbywMYfdlectfi/qMviLUPGFhbafbarr/AIU8JW8LXEjTWNrLeajfwiZmGxpI&#10;lMu4AFC42jKbtw+gfEPwj8G+LtHXSdd8I+Hda0pbp75bHUbC3ngFw7MzzBHUr5jNI5L4yS7Enk1o&#10;33gjRdTivorzRtKu4r+0XT7tJ4YXFxbLv2wSA/fjHmSYQ5A3txyalPTXv9+9/S6002tfdjbXvJbP&#10;by95NetrdfTY8Um+LHjtNYtvBC6j4VPi2TxC2jN4gXTLhtPCDTjf82f2nes23Eflm56fvM4/diLT&#10;P2itatPCOja5rFnpVwmswalZ2CabvAudVt7t4re3RmcgrOikqTjmNucMAO78afAjS9T+HUPg7wxo&#10;ngfRtEiuBONI1fw1DqGlHksf9DSWBQ247gwYfNzzzWdon7PtxpNr4F0iTXLK48NeGbltVewGnokt&#10;5qJaVxL5nmlYoVednWFY9wKp+8IBBW7+a+61m/LyXe3TUh3Tuuz++90vns+yuT+N/FvjGLxL4a8I&#10;6Df+HtH1u90u51S71TWbCa6tW+zmBHihgS4hbJacMWMp2Ko+V92V8e/4Wr4mu/Fet+P9El8Paeqf&#10;DrRtf1Cxv0luxdRJNqTtDbSJJFsDZIE7K4GU/dNu4+mPGXw38NfEXTotP8V+HdE8T2EMonjtdZtY&#10;LuJJACA4WQMA2GIyOcE+tV9c+Evg/wAT6rYaprHhLw9q2pWBiNpeX1jbzTWxiLNF5bsCU2FmK4Iw&#10;WJGMmmn99/8AP8rrTZ213ZasouO+i/Bxf42eu6vpseF+L/jL4j8Oaz4isfBvhCwfX9T8WQaTFNDY&#10;QtLJ/wASWC9Mlwkt5aLPNjdEMzxkKq4D7NrdFbfEf4la5ceC/DbQeH/A/izUdLvdT1OTW7Q6hGFt&#10;poodkUFveKAz+csp/wBJkEQ+Q+YTuHaaX8ENPvbXxlB4zg0Xxnb+JtXGqXNjeadGbNRHDBDAnkyv&#10;KGZUt4yXJ5fLBUGFGzrfwb8EeJfDmm+HtX8G+GtV0DTNv2HSr3Traa1tNqlV8qJlKphSQNoGAcU0&#10;0lHTt/6Tb8Ja22drbEvpr0/G+/zX3HlN94q+Ktt4s+KP9l6rourWWkzWEen2B0GaWW0ikSKSWXCX&#10;Sm5KRtK3lLsaRgNrDhD6h8MPEaeLfCdvq6ajBqv2sI73lvYy2KSv5SBiLeVmkh+YEGN2LKQQTkGp&#10;PEXwY8DeL7iefXfBfhnWp7i2js5pdR062uGkgRw8cTF1JKK4DBTwCMgZrX8N6FaaFbT6bplpaadp&#10;1m0dvb2lqEihhjWGMKiIuAqgAAADAxipjpFp/wBLX+vzb0suq/r+v621NKqurf8AIG1P/rzn/wDR&#10;bVf+zP6x/wDfxf8AGqeswMmiaoSUwLOfo4J/1be9Azw6iiigDyz/AIJuf8lr/af/AOxht/8A0p1G&#10;vvOvgz/gm5/yWv8Aaf8A+xht/wD0p1GvvOtKnxEx2CvlX/gqP/yYn8Tf+4Z/6dLSvqqvlX/gqP8A&#10;8mJ/E3/uGf8Ap0tKzKPqqiiigAooooAKKKKACiiigAooooAKKKKACiiigAooooAKKKKACiiigAoo&#10;ooAKKKKACiiigAooooAKKKKACiiigAooooAKKKKACiiigAooooAKKKKACiiigAooooAKKKKACiii&#10;gAooooAKKKKACiiigAooooAKKKKACiiigAooooAKKKKACiiigAooooAKKKKACiiigAooooAKKKKA&#10;CiiigAooooAKKKKACiiigAooooA4D4yieLQ9Ku7S7lsru11ASRTRJG5BaCaMgh1ZSCrsORXlDeIf&#10;ETdfEE5+thY//I9ep/HC/ttO8J2kl1cRW0ZvUUPM4QE+XJxk9+DXh/8AwlGjf9Bax/8AAlP8aAOc&#10;/aAvNW1X4F/EG2vNZmntm0K8d4haWkW/ZE0igskKtjcingjpV3xL4ZtvF/wW8E6Vc2Wm3f2iKxSN&#10;9VvZLeGBzb4D4jZWlbnasYIyWHIAJrB+NniPSZ/gz49jj1SzkkfQL9VRbhCWJt5MADPJrt4/Btz4&#10;z+E3g2LT9XfQtTsrWzu7S/SBZ/LcQbTmNiAwKuw68Eg9qJK8Vp1/yHF2bOe+Cv7O3grTr+aWeHSv&#10;Ed/ol5G1vrGn386zJOh3GOeASsiOjAd8MDyowc9p8Z/+Rp8Mf9eV/wD+h2tafwm+FNj8N5tQmsJg&#10;0d1bWtsyCEIXeEPumkYH53cyEk4HQDmsv4y/8jT4Z/68r/8A9DtaqT6XIS1vY4+iiipKOP8AjL/y&#10;SDxz/wBgK+/9J3r7Wr4p+Mv/ACSDxz/2Ar7/ANJ3r7WquguoUUUVIwooooA8b8S/tSeEvBP7SOkf&#10;B3xE/wDZGqa5o9vqWj6lPIBb3c8k88JszwPLkPkqUJJEhYp8rhBJ6F8RYzN8PvE8a8s2l3Sj6mJq&#10;898S/st+EvG37SOkfGLxEn9r6poej2+m6Pps8YNvaTxzzzG8PJ8yQecoQEARlS/zOUMfqniGym1H&#10;QNTtLdY2uJ7aWKNZnKoWZCAGIBIGTyQD9DXPiYudGcY7tP8AI0pNRnFvujzmO10LwlqT2GmLqmj6&#10;n5Ec9wPDeiy3O6J2dU80RwSJy0b7Sw3Da2CAzZt+HPHL3XxAtdCXUtVuTJZyXE1trOltZSIuQI5F&#10;DQREglZBnkcHvXzb+0V8GbzxXYa/pbeFdH0e71eYaiYtQk1DUbKaeTT9ZtGuVlhsptk0Mt/bTrHs&#10;UfulKspII9B+FXgX+0fjQmsKz3Fpp7axfR3Qt7q0Kte61qN5GoWaOMuVgukSQYIDOQC2N1eXg8lp&#10;YTC0qtOrNNW929lvreN9v+H12Outi5VaklNRd+vX7zuvjp8fv+FO+IPDOlY8J239s295cfb/ABj4&#10;o/sK0j+ztbr5ayfZpt8jfaMhcDiNjk11ep/GDw34eikj1e9MF/DaW901rZWtxdm4Ex2oLTZFuu/m&#10;GMQqzcrlV3AVS+Ifw/8AE+u+M/Dvifwp4j0nQdR0qxvdPePWdFl1KGaO5e2ckCO6tyjKbVecsCGP&#10;FVPEnwj1fxV4t0PxRd+J4YNb8PpH/ZDWmmlIIZHXbemWNpmMqzr8gXcpjAGGLZY+4vhSe9/w1t+n&#10;mcMraW7fjf8AryKWh/tQ+Cta8G6b4jMPiS1g1Ay+TYt4Z1GW92R43ym3igZ/KXcgMwBjDMF37uK2&#10;9e+PvgXw3fvaXmtSO6aN/wAJC8tnYXN1DHp2yVxctLFGyKhEEmCWGTtAyXUN5jrf7Iz63pfhuG9v&#10;vB3iC58PC8s7FfFPg0apafYZ3R1V4Wu1P2hGjH79HRSGYGLkY7rxD8CLfWdP8Z2VrqMGlWviDwhB&#10;4TigtbBVisViF2BKiK4BXF3gRjaAI8bueCOsLvR/8P8A8D8V5lRUeazen/BX6cz89NnoamlfHjwd&#10;rdhrV3ZXWqTDSEhlubf+wr9bl45WZYZIIDAJLiOQowR4VdW2nBOKhv8A4tQ30vw7uPD+240zxLrk&#10;2l3BvrSa3nhWOzvJWXypAjxSrLahWWRcj5gVBwRi/E/4ASfEKfXp49atLc6nYaRYm01HTDeWbrY3&#10;c9wVuIhNH58UonKNFuXheS2cUngL9nmPwRoHgzTYtSsI08O+IbzxB5Ol6SLK0c3EN3GYIYBIwhjU&#10;3ZK/M5xGAck7qtWu7/1/X6GevL52f3uL/KWn4nd3fxG0O08b2/hIvfz65LCs7R2ml3VxBAjb9hnu&#10;I42ig3eW+0Supbbxnis6w+NPhDU/GL+GLfUbhtTE8tqkr6dcpZzXEQJlgiu2jEEsyBX3RJIzr5cm&#10;QNjYo+J/hlrXiD4q+HvFFt4htdI0zTABPaWdlcJe3ygSfupbhboQyQ5cERyW7lTvKMrNuGZoXwW1&#10;fSPENhHJ4pt5/BemardazYaOmlbL1biczMUluzMVkiVrmUqqwo/EYZ22tvz1t56/8D+vxRT0vbt+&#10;Oun321/Pp0svxj8HweGLTxFJq+3RrrRJ/EcNz9mm+bT4UjeSbbs3DCzRnaRuO7hTg4z7L4+eDdS1&#10;DR7Czn1i8vdVRZYILbw9qMjxxNKYkmnCwH7PE7K2yWbYjqrMrFQTXA6f+zHrw8IT+GtU8d217pVv&#10;4SvvB+lJb6H5DW1vcLCqzTMbhjNKqwqDt8tW4wqHOe81D4ceI7P4hHxL4Z8T2GmQX1raWer2Gp6O&#10;1758du7lGt3S4iMLlZpFJYSr9whRtO7T3bq236XdvwttfX8CWi93fX9Lfr22+/T0n4weFdc8Xv4a&#10;s727fUg8sUcsmmXUdncSRf62OC7aMQTSJhtyRyMw2SZA2Njg/iP8crzw98Z9I8G2moQaFZLBbXF/&#10;e6l4W1HUI7hri6S3hgiuIXjhgLMxXzHLqGdRj5WFSfDj9mjS/hz8SdQ8SW1l4Pngmury9trpfCkc&#10;WuxSXEjO6vqQmJkQGSRQPKVtpRS52kt0HxA+DX/CdeJhq/8AbH2H5NLTyfs3mf8AHnqSXvXePv7P&#10;L6fLndz92oj8dJvb7Xlo/wBbd/mge00vK3pdX/C/b7zb+FvjC88b+HdQv76KCKa31vVdNVbdWVTH&#10;bX09vGTkn5ikSlj0JJwAOB0lj/x9aj/13H/oqOuN8NeAde8F6Tc2Gja9pwjuL7V9Rd77SpJiJru6&#10;luIcbbhPkiaUhh1kAGGirp9Ejvo7q/8Atdxbz8xKfIgaPMoiXewy7YU/Lheq4OWbPD3CXxSttd29&#10;L6fga9VdW/5A2p/9ec//AKLarVVdW/5A2p/9ec//AKLakI8RooooA8s/4Juf8lr/AGn/APsYbf8A&#10;9KdRr7zr4M/4Juf8lr/af/7GG3/9KdRr7zrSp8RMdgr5V/4Kj/8AJifxN/7hn/p0tK+qq+Vf+Co/&#10;/JifxN/7hn/p0tKzKPqqiiigAooooAKKKKACiiigAooooAKKKKACiiigAooooAKKKKACiiigAooo&#10;oAKKKKACiiigAooooAKKKKACiiigAooooAKKKKACiiigAooooAKKKKACiiigAooooAKKKKACiiig&#10;AooooAKKKKACiiigAooooAKKKKACiiigAooooAKKKKACiiigAooooAKKKKACiiigAooooAKKKKAC&#10;iiigAooooAKKKKACiiigAooooA5Dx+5i1Dwk6kqy6nMQR1H/ABLryuA0r436LqviDxLov9rzWOoe&#10;H/nvY9QLW+IQisZ134zEN2C/TofusjN3nxEVnu/CyopdzqM4VVGST/Z15wBXj3xK/Z/0f4r3emXW&#10;vaJfNdWLgia2Ro3mizkwSNtyYyTnjDDJ2su5sgHLfHv4m2HxT/Y++KGr6TPeTaadMuIo3u4XiEmy&#10;dF3oG+8p6gj1IOGDKO0+HH/JPPC//YLtf/RK1zX7T2kSaR+yx8S7ddPbT7KHQDDDEIDFGiiSIKij&#10;AAAA4A7Cul+HH/JPPC//AGC7X/0StV0F1O10z/UN/vf0FeZfGT/kafDP/Xlf/wDodrXpenf6hv8A&#10;e/oK8z+MX/I0+Gv+vK+/9DtakZyVFFFAHH/GX/kkHjn/ALAV9/6TvX239pf0j/79r/hXxJ8Zf+SQ&#10;eOf+wFff+k719rVXQXUl+0v6R/8Aftf8KPtL+kf/AH7X/CoqKkZL9pf0j/79r/hR9pf0j/79r/hU&#10;VFAEv2l/SP8A79r/AIVk+LtfudA8Ka1qdvHA9xZWU9zGskQKlkjZgCBg4yOxFfKXxp/4JmfDP4zf&#10;HLTfiFcS3Gi2k0zXHiPQdPj2Q61L1WQSBgbdnb/WlATIOR5chaRvpnxHpOm6J8N9U0y0t7XStHs9&#10;JltobeBFhgtoEhKqiqMKiKoAAGAAK58RJxozlHdJ/kaUknUin3RW0vxP4otgZNQsbXWon4VdJtUt&#10;pIj6kTTFWU+oYEEDhtxK6lj43F1rEOm3GmXOnXM0byRfaY4Cr7du4ZR2wfmHXArxTxz+0/pFt4iX&#10;wV4AYeIPFjRvPJc/YZpdOt4URJGPn5jhlZg4UKsygNuBbzAkUnkPwt/a11vx7+0H4F0S7TT7mK9m&#10;urN/I057UorW0ku8E3MuSGgQYx0ZuelcOTZTnuLwccapKVJXbbau4q9336O3p2PYr0qLU5KNmj7B&#10;8a/Fnwf8NhZnxd4s8PeFhelhbf21fW9n55XG7Z5hXdjcucZxuHrW5Za/aajPdw2l3Z3U1nIIbmOE&#10;xu0DlFkCuB90lHRsHnDqehFeQfFnwBrHjn4weDBYa3rvhmxi0HWYbrVdFt7aT/WTaftgdrm3mjXe&#10;FdhhQ58o4OA1Ynw0n0/4V+M/HXge00jxFpkd1qVnDoVxF4e1G7sRAmkWNvGzXqwvCArwspMkgwUO&#10;6vWWsW+tm0u9pWt+q766JK78blWmunXy/rr/AMHT16y+LXg/UvGFx4StPFnh668VW4YzaHDfW730&#10;QABO6AHeMAgnI6EV0ovCXKjyiwAJXy1yAenb2NeL/ALxLZ6H4V8M+Ar/AMNa9oXifTLMRXyT6FeG&#10;ya6VSZ511ARG2k81i8m/zdzGQ7gHLKPN/iPoN94S8YfFu70qy8ZHU9cfSnjvLQ67eWkVm7QRXE0S&#10;Wkg3SRkMfJgeOcIDtKISaJ+60lrfr0fZ+S7votSI+9dvTy6r7uvkt3oj6y+0v6R/9+1/wo+0v6R/&#10;9+1/wr5N0uTxafhD4Ii8VP41uNAg8QX8Wr3OiWusWurzWA+0/YXMSSSaisZY25P7xpQNokJHmYp6&#10;X4h1q88H/DDVnbxv4nuxqmoQHSIZ9Xt2lX+0yiTXV1Zo0QeFE2+ReMsLKzZZAhNVb3ku7S+9X18/&#10;L72lclu10+if4O2nl5/rofX32l/SP/v2v+FH2l/SP/v2v+FRUVJRL9pf0j/79r/hR9pf0j/79r/h&#10;UVFAEv2l/SP/AL9r/hR9pf0j/wC/a/4VFRQBL9pf0j/79r/hVKwuGF1qXCc3A/5Zr/zyj9qsVTsf&#10;+PrUf+u4/wDRUdAGj9pf0j/79r/hVPWZ2fRNUBCYNnP0QA/6tvap6q6t/wAgbU/+vOf/ANFtQB4j&#10;RRRQB84fsLxm7/aV/aGtpLm9itRfzXDRWl9Pah3W/lVSxidS2BI+ATj5jX1n478Z+Fvh1Fph1i/1&#10;zz9Suo7O0s7XWtSmuJ3ZlUlI1nLMF3AnAPYAFmVW+Sv2GX8v9pf9opvS5n/9OTV7X438Ja34Y+M2&#10;nfEjSdPk8XQzxppd3pcjKZ7BGKoJrQsQqjruBIxvkJIV2aPSp8RMdj0L4sTT+G/CaX+kanrFldfa&#10;HhLjWbyUFTaXL9JJWGd0aEHGRiuh8afDfwt4x0zUPD/iLTrjxDok7hZ9O1bVb25t5tjhk3xvMVbD&#10;KrDI4Kg9RXI/GObzvAR9rw/+kN5XoGsXZXV74ek7j/x41mUN/smy/wCe+r/+D/Uf/kij+ybL/nvq&#10;/wD4P9R/+SKq/bD60fbD60AWv7Jsv+e+r/8Ag/1H/wCSKP7Jsv8Anvq//g/1H/5Iqr9sPrR9sPrQ&#10;Ba/smy/576v/AOD/AFH/AOSKP7Jsv+e+r/8Ag/1H/wCSKq/bD60fbD60AWv7Jsv+e+r/APg/1H/5&#10;Io/smy/576v/AOD/AFH/AOSKq/bD60fbD60AWv7Jsv8Anvq//g/1H/5Io/smy/576v8A+D/Uf/ki&#10;qv2w+tH2w+tAFr+ybL/nvq//AIP9R/8Akij+ybL/AJ76v/4P9R/+SKq/bD60fbD60AWv7Jsv+e+r&#10;/wDg/wBR/wDkij+ybL/nvq//AIP9R/8Akiqv2w+tH2w+tAFr+ybL/nvq/wD4P9R/+SKP7Jsv+e+r&#10;/wDg/wBR/wDkiqv2w+tH2w+tAFr+ybL/AJ76v/4P9R/+SKP7Jsv+e+r/APg/1H/5Iqr9sPrR9sPr&#10;QBa/smy/576v/wCD/Uf/AJIo/smy/wCe+r/+D/Uf/kiqv2w+tH2w+tAFr+ybL/nvq/8A4P8AUf8A&#10;5Io/smy/576v/wCD/Uf/AJIqr9sPrR9sPrQBa/smy/576v8A+D/Uf/kij+ybL/nvq/8A4P8AUf8A&#10;5Iqr9sPrR9sPrQBbGj2bEAT6uSegGv6j/wDJFcjZ+P8AwVfi1MGtay4ufJ8o/wBrasN3m/ZPL6y8&#10;Z+32nXp5vONrbent9QEU8btkqrAnHpmvAfD/AMPfEljBoiTaW0bWy6cJf38R2mIeHvM6Pzj+zrvp&#10;18sY+8uQD6E/smy/576v/wCD/Uf/AJIo/smy/wCe+r/+D/Uf/kiqv2w+tH2w+tAFr+ybL/nvq/8A&#10;4P8AUf8A5Io/smy/576v/wCD/Uf/AJIqr9sPrR9sPrQBa/smy/576v8A+D/Uf/kij+ybL/nvq/8A&#10;4P8AUf8A5Iqr9sPrR9sPrQBa/smy/wCe+r/+D/Uf/kij+ybL/nvq/wD4P9R/+SKq/bD60fbD60AW&#10;v7Jsv+e+r/8Ag/1H/wCSKP7Jsv8Anvq//g/1H/5Iqr9sPrR9sPrQBa/smy/576v/AOD/AFH/AOSK&#10;P7Jsv+e+r/8Ag/1H/wCSKq/bD60fbD60AWv7Jsv+e+r/APg/1H/5Io/smy/576v/AOD/AFH/AOSK&#10;q/bD60fbD60AWv7Jsv8Anvq//g/1H/5Io/smy/576v8A+D/Uf/kiqv2w+tH2w+tAFr+ybL/nvq//&#10;AIP9R/8Akij+ybL/AJ76v/4P9R/+SKq/bD60fbD60AWv7Jsv+e+r/wDg/wBR/wDkij+ybL/nvq//&#10;AIP9R/8Akiqv2w+tH2w+tAFr+ybL/nvq/wD4P9R/+SKP7Jsv+e+r/wDg/wBR/wDkiqv2w+tH2w+t&#10;AFr+ybL/AJ76v/4P9R/+SKP7Jsv+e+r/APg/1H/5Iqr9sPrR9sPrQBa/smy/576v/wCD/Uf/AJIr&#10;G8ZQDSfDNzfWF/rFtdwT2myT+272QYa6hRgVeZlIKuw5Her/ANsPrWP40uPN8H6kP+mlkf8Ayet6&#10;AMj/AISrWv8AoMX/AP4Ev/jWj4PubnxBq2tnU9T1a4S2gs/JRNWuoFUu1zuOIpFyT5adc9K5qtrw&#10;LL5V/wCIz/0z08freUAWvD3jPwt4m8V694atb/XIta0WQLcWl1rWpQu6FVPmxhpwXjywXcPY/ddG&#10;bo7YNpXizSls73UliubG9MsU+p3NyjMklpsbEsjYI8xxkY+9XiWqeEtb+JHx0sNfutPk8L6P4Rfy&#10;7e/RlF5q7kB9u5SR9nwSMHPDyLwzuI/Z4JfN8UaGf+nPUh/4/Y0AaMMFvq/ivX31rVdQttO07S7S&#10;43R6vcWcMIaS68x2Mcij7sa5LdAtZdr4s+Gd74B1DxrD4n1x/DNjO9tLff2vqo3yrII9kSGTfKXc&#10;qsflq3mF02bty56bwZ/yP/iL/sGaf/6NvK8+134aeKf+FfeIBZ6RHe6tbeOR4os9MkuI1N/bxX8d&#10;wERy2xHdEbZvKgNtDFRkiU3z8r2tv296Kfro27b6Dfw3Wrvt392T+WqSu9FcvD4h/C4+FW1/+3vF&#10;Yt11AaSbA3GujVBeld4t/wCz8/avNKHzNnlZ8v8AeY2fNUll48+F+ot4dFr4j8STjXmZLR0v9ZKR&#10;OJfIKXLbsWj+d+623BjbzAUxvBWuNk8HePJvGo+Kn/CBXC3CeJUvR4Qa9sv7VayGlvYGXzPP+y+d&#10;vfeE8/HlL9/edlXLP4A3fiLwXLqus6FPpfjHU9bu76O2tNWeNdLgurwSA3CwzLDcywIBMAfNVJlz&#10;GTjeaV3JXWnXX00+d277RSs9RPRef/D6/KyVut7rQ9c0Pwr4c8SaTa6npupa5dWF0nmQTrr+oBZE&#10;PRlzMMqeoPQggjIIq9/wrrSv+fvXf/Cgv/8A4/XH/ASx8daZa61Z+Lor+Cxt5IodOi1H7BlNoYSL&#10;bfY+PsYAiEXn/wCkff8AM/hr1em7dP6/4PcSv1OY/wCFdaV/z967/wCFBf8A/wAfo/4V1pX/AD96&#10;7/4UF/8A/H66eikM5j/hXWlf8/eu/wDhQX//AMfo/wCFdaV/z967/wCFBf8A/wAfrp6KAOY/4V1p&#10;X/P3rv8A4UF//wDH6P8AhXWlf8/eu/8AhQX/AP8AH66eigDmP+FdaV/z967/AOFBf/8Ax+j/AIV1&#10;pX/P3rv/AIUF/wD/AB+unooA5j/hXWlf8/eu/wDhQX//AMfo/wCFdaV/z967/wCFBf8A/wAfrp6K&#10;AOY/4V1pX/P3rv8A4UF//wDH6474u+F4vDXgC/1DStT121v45rZI5f7dvXwHuI0bhpiOVYjp3r1i&#10;uH+M8Xn/AA/uI+u++sF/O9goA5b/AIQPT/8AodPGv/g9f/CsfxFp8vg2fQr7SfFfia7ml1a1tZYt&#10;S1RriJopH2OChGM4OAT0zkcgEeJftL/sb+GP2nYtJn1159L1vTpY1j1mwRBcPa790ts2RhlILlCc&#10;+W7bgCC6P6JpHw/0z4c+EPDXh3QNPh0rQNKv7CK1soFwsY+1x5JPVmJZmZmJZmYsxJJNAHuP2+5/&#10;5+Jf++zR9vuf+fiX/vs1BRQBP9vuf+fiX/vs0fb7n/n4l/77NcBd6J4LvYZtXl1q9FtNftZvcxeL&#10;tQig+1m4+zmBQl0EV/tH7kRKBh/kCg8VFc+GvA9naazdXGt6jBa6Lu/tSeTxnqapYbYlmbz2N3iL&#10;ETpId2MI6t0INAHfXetTWUUTtJdzPLMIEjgdASSjvkmR0UDCHv6Ulprk149xHm9t5YBGzLNJGwKv&#10;vwQY5XH/ACzbIOO1ef8Aibw3a6Xpw0nQJZLzWbhxqP8AY+p63c3dze20AKS/ZhczvsZWuYueFJZE&#10;YqXRly/AiaV4j8NWl7qF6lpoviWa3m8PLaarPZXN+ognlEoeCVGYSRFpFhGSI4zI4B+WMA9b+33P&#10;/PxL/wB9mj7fc/8APxL/AN9mvO5vDXge3+1+breox/ZLyHT7nf4z1MeTdTeV5MD/AOl/LI/nwbUP&#10;zN50eAd65NQ8NeB9I/tP7dreo2X9l2Y1C/8AtHjPU4/slqfMxPLm7GyM+TNh2wv7p+flOAD0T7fc&#10;/wDPxL/32aPt9z/z8S/99muEk8DeFIdTt9Nkv9YTUbiGS4htG8XaoJZYo2RZHVPteSqmWIMQMAyI&#10;D94ZrQ+GvA9x9k8rW9Rk+13k2n22zxnqZ866h83zoE/0v5pE8ifcg+ZfJkyBsbAB6J9vuf8An4l/&#10;77NH2+5/5+Jf++zXPeGbbR9OXUNP0i9ku2s7ny7yOfVJ7+W3mMUcgjdppJHQmN4nCEgYdWA+bJ2q&#10;AOV+KUMer+H7eG+Rb2FbpXEdwPMUNscZwc88n868u/4RfRv+gTY/+Ayf4V6p8Qf+QLD/ANfC/wDo&#10;LV59QB5x8bPDmkwfBnx7JHpdnHImgX7K626AqRbyYIOODU3hf4RW154X0S6m1Dw9A91YwThLnRw0&#10;mGQHljONx9TgZOeKtfHH/kinxA/7F7UP/SaStn9j3TI73UfiHJKuVj1DSf8A0waZXZh6Uat+d2SV&#10;/wAUv1M5NrYZa/AvTZkPm674Vt3B+4+iLkggEHm4HXNVNf8Ahx/wrbX9Ng8zS7n+0La4fzLLTPsj&#10;p5bwjBPmPuB83px90V738NbW0t9F1S9kiUMmsaoFB/6/p8V8xfD2RpPgV8AC7FiPBYGSc8CKxAH5&#10;VpisNGhKUYtvldv6+4VObkrs6CiiivPNTj/jL/ySDxz/ANgK+/8ASd6+29sH/PST/v2P8a+JPjL/&#10;AMkg8c/9gK+/9J3r7WqugupLtg/56Sf9+x/jRtg/56Sf9+x/jUVFSMl2wf8APST/AL9j/GjbB/z0&#10;k/79j/GoqKAJdsH/AD0k/wC/Y/xo2wf89JP+/Y/xqKigDkviB8HvBPxP8OSaJ4i0eO7sWdZUaFDb&#10;zQyDOHjljZXjbBZSVIyrMpyrMDwHgj9i74S/DvxjpfinQ9N1SDW9NkaW2uLjU7m4CMyMjfJJKynK&#10;uw5HfjmvbKK6oYrEU6bpQqNRe6Tdn8ilKSVk9DPj8R6XNPJFFJfSvHI0TGPT5WXcpIIDAYOCCODV&#10;nS9U07Wbd5rS5kljSWSB8wlWWRGKOpViCCGBHI/Svl341eNbey8UXPha1PiGDVbwSXgvA2taRp1p&#10;FayXMtxMb2G7toJgUu4lKI6AFP3kkkiW8K5nhX9pjUfBOvJJ4l1HSoPCct3c3uqzJ4W1i1nhDpI5&#10;kRpN64EuwsG6IXIOQAfX/smpVpe0oJvy3b+SXV3Sva9hU6dSa5j7B2wf89JP+/Y/xo2wf89JP+/Y&#10;/wAa4j4rP4nm8B3beC5JP7XZ4SslmLdrn7P5imY2wuD5BmMe/wAvzT5e4qWyOD5RrfjvWItF+GDe&#10;Fda1vxnqr+LJ9Ou4fERTRrmZxp18/kXqR20QjjQiKT/UMSqI6rIShb55a3/r+lqFtL+Tf3Jv9Ge4&#10;eMfA+jeOtNjsdTuNWhijkEqSaVqVzp06sARxNbTRyAYJBG7BB5q54c8N6P4S0Oy0fSIDZabZxiKC&#10;BEztUepLEsScksSSSSSSSTXkOl/HfxL4otNJ0/QPBmnXPi+dtU+3aff669vY2q2F39kmKXS2sjyl&#10;pSuweSuV3FihADM1T9pY23hp9Ss/Cl1c3kmn2Op2enS3ISS4imWd51yiuA8K2s5IG4MQgDDfkGyv&#10;3f39Pwtq9l1Czbt1X4eXl6dT3PbB/wA9JP8Av2P8aNsH/PST/v2P8a4FvinaL4R8X+JTFBFo2htO&#10;ILya52xXiRQqzvu2nYvmF4+Ax/dkgHIFeVy/HPVPiL8Lry9/s678I63pfi7QtMuoITfQlo5b+xY7&#10;TdWtrNseKcowaFQQWHzKclxXNJR78v8A5M0l+YlZ287r7tz6S2wf89JP+/Y/xo2wf89JP+/Y/wAa&#10;8R8M+NPEOlfAzx14hszHrWt6XqviSS0j1e6kWIrBqN2I42cK7BERAqqB0UKNo5GJe/tN6x4VvfBe&#10;na94asJrvU7ewk1h9Hu7+8Gn/a5/JhbcmnmIKx+b/SJYP4gnmbclL3pci30/8mvb8mOa5G79HJf+&#10;AtJ/mj6J2wf89JP+/Y/xo2wf89JP+/Y/xrxnVPjpq1p4vu7Wz8K2t54Ys/ENp4Yn1ZtX2XQvJjBl&#10;ltvJKmJBOo3GUOWUjYF+et74cfE698b+KPFOkX+n6To8uj3BiSwj1dp9UEfmSIktzamBBAkioHjZ&#10;ZJVdWyDxRH3kmv60T/KSfzJb5W0+n+bX5pr5HpG2D/npJ/37H+NUrBYftWpZd/8Aj4GPkH/PKP3q&#10;xVOx/wCPrUf+u4/9FR0DNHbB/wA9JP8Av2P8ap6ysQ0TVNruW+xz8FAB/q296nqrq3/IG1P/AK85&#10;/wD0W1AHiNFFFAHwF8O/Fnxb8HfHn4z3nwp0rT9SuJdbubfUWv1gYIhu5mjAWV1ByUJyASNo6d/V&#10;v+F4ftff9Cr4a/8AAXTv/jtZn7M//Ja/j9/2MJ/9Kb2vrHTPAtzqlnp06X9lDJqLOlrbytIHkZDg&#10;jIQqDnGMsOtdE5WexmlpufKOt/FL9q/xJZCz1Lwf4eubUMz+Ui2cI3GN492Y7hSSFkfGTjnpWjJ8&#10;c/2wZXZ38L+HHdiSzNbaeST6n97X0XqXh660rTbK8uCgS7aVFjBO9TG21gwxjr6E1mVnzrsiuV9z&#10;wb/heH7X3/Qq+Gv/AAF07/47R/wvD9r7/oVfDX/gLp3/AMdr6K0fRJ9bN4IHjT7LbPdP5hIyq9QM&#10;A881nU+f+6gt5ng3/C8P2vv+hV8Nf+Aunf8Ax2j/AIXh+19/0Kvhr/wF07/47X0n4X8J33i6+NtZ&#10;eUm3G+a4k2ImThcnqSTwAATWTcQNbXEsLEFo2KEjpkHFHPb7KC3meBf8Lw/a+/6FXw1/4C6d/wDH&#10;aP8AheH7X3/Qq+Gv/AXTv/jtfU114DC63c6bbakha0tPtdzNdRGNEXarELsLluGHYd6oaf4U/tW+&#10;uLe11Sxljt7ZrqW5xMI1VeowYwxPfhaOf+6gt5nzR/wvD9r7/oVfDX/gLp3/AMdo/wCF4ftff9Cr&#10;4a/8BdO/+O19OjwHqMuoWVvbyW1zFeQm4iu0kKw+WDhmJcKRt7gjPsafpngr7R4wl8O3l59nuUZ4&#10;xLBF5qFlGe5UgYB5/Slzr+Vf8MFvM+X/APheH7X3/Qq+Gv8AwF07/wCO0f8AC8P2vv8AoVfDX/gL&#10;p3/x2veiMEj0pKOdfyoOXzPBv+F4ftff9Cr4a/8AAXTv/jtH/C8P2vv+hV8Nf+Aunf8Ax2veaKfP&#10;/dQW8zwb/heH7X3/AEKvhr/wF07/AOO0f8Lw/a+/6FXw1/4C6d/8dr3mijn/ALqC3meDf8Lw/a+/&#10;6FXw1/4C6d/8do/4Xh+19/0Kvhr/AMBdO/8Ajte80Uc/91BbzPBv+F4ftff9Cr4a/wDAXTv/AI7R&#10;/wALw/a+/wChV8Nf+Aunf/Ha95oo5/7qC3meDf8AC8P2vv8AoVfDX/gLp3/x2j/heH7X3/Qq+Gv/&#10;AAF07/47XvNFHP8A3UFvM8G/4Xh+19/0Kvhr/wABdO/+O0f8Lw/a+/6FXw1/4C6d/wDHa95oo5/7&#10;qC3meDf8Lw/a+/6FXw1/4C6d/wDHaP8AheH7X3/Qq+Gv/AXTv/jte80Uc/8AdQW8zwb/AIXh+19/&#10;0Kvhr/wF07/47R/wvD9r7/oVfDX/AIC6d/8AHa95oo5/7qC3meDf8Lw/a+/6FXw1/wCAunf/AB2j&#10;/heH7X3/AEKvhr/wF07/AOO17zRRz/3UFvM8G/4Xh+19/wBCr4a/8BdO/wDjtH/C8P2vv+hV8Nf+&#10;Aunf/Ha95oo5/wC6gt5ng3/C8P2vv+hV8Nf+Aunf/HaP+F4ftff9Cr4a/wDAXTv/AI7XvNFHP/dQ&#10;W8zwb/heH7X3/Qq+Gv8AwF07/wCO0f8AC8P2vv8AoVfDX/gLp3/x2veaKOf+6gt5ng3/AAvD9r7/&#10;AKFXw1/4C6d/8do/4Xh+19/0Kvhr/wABdO/+O17zRRz/AN1BbzPBv+F4ftff9Cr4a/8AAXTv/jtH&#10;/C8P2vv+hV8Nf+Aunf8Ax2veaKOf+6gt5ng3/C8P2vv+hV8Nf+Aunf8Ax2j/AIXh+19/0Kvhr/wF&#10;07/47XvNFHP/AHUFvM8G/wCF4ftff9Cr4a/8BdO/+O0f8Lw/a+/6FXw1/wCAunf/AB2veaKOf+6g&#10;t5ng3/C8P2vv+hV8Nf8AgLp3/wAdo/4Xh+19/wBCr4a/8BdO/wDjte81nah4Ej+Jet+HPDk+t61o&#10;Ftd3zmW70G7+zXJCWs7hd5VhtLKuQR2oU1fVILeZ4v8A8Lw/a+/6FXw1/wCAunf/AB2j/heH7X3/&#10;AEKvhr/wF07/AOO16xa/szeH5oGluPif44sFSAXMoufG0aGGMqG3Pm0+UYI5PHNV9H/Z68IeINRs&#10;V0j4r+Ote0i6uIrQarovjSG8gErpcMU3LbbSy+QNw3ZAlU/Xtnh5U78yWn9dzFTvseX/APC8P2vv&#10;+hV8Nf8AgLp3/wAdo/4Xh+19/wBCr4a/8BdO/wDjte2eNf2aPhj8NYbWXxd8fPGfhWK7Zlt31vxl&#10;a2azFcFghkjXcRkZx0yK2dH/AGM/CXiLSrTU9K+L3xG1PTbuJZra8s/E0MsM0bDKujrCQykcgg4N&#10;cycHqrfczSzR89f8Lw/a+/6FXw1/4C6d/wDHaP8AheH7X3/Qq+Gv/AXTv/jtfSP/AAw1oX/RUPif&#10;/wCFBH/8Yo/4Ya0L/oqHxP8A/Cgj/wDjFF4eX3MLM+bv+F4ftff9Cr4a/wDAXTv/AI7Ve++MP7W2&#10;qWptbvwj4cmtWeN3iWOyi37JFkUFknVsbkU8EdK+mf8AhhrQv+iofE//AMKCP/4xR/ww1oX/AEVD&#10;4n/+FBH/APGKLw8vuYWZ8zf8LW/ah/6Jz4W/7/r/APJtJbfFv9q/T7u4nsPBXhuyNwkaSov2WVX8&#10;suUOJbl8EeY/THWvoix/Y/8ABeqaxqWk2fxl+IV3qumeWL6xg8UQvPaeYu6PzUEW5Ny8ruAyORWl&#10;/wAMNaF/0VD4n/8AhQR//GKLw8vuYWZ83f8AC8P2vv8AoVfDX/gLp3/x2pdP+Of7WtpqkN9ceCPD&#10;GoSQwywRRzC2iRBI0Zc4hukyT5Sdc9K+jP8AhhrQv+iofE//AMKCP/4xR/ww1oX/AEVD4n/+FBH/&#10;APGKLw8vuYWZ88T/AB+/a8GsT6lYeDvDekzzwRW8q2pt3V1jaRkJ826cggyv0I7U/wD4aM/bQ/6A&#10;uif98WP/AMer6E/4Ya0L/oqHxP8A/Cgj/wDjFcp4j+Adj8I/GvheC18Y+MfENrrUgt7mDXdXMyqo&#10;vbJSY9ioVYrK65znBOMUnKNtLfcFmeTf8NGftof9AXRP++LH/wCPUf8ADRn7aH/QF0T/AL4sf/j1&#10;ddrv7SHwK0/47aN8L9Nj1PVtUvNQn0W7uhqmqQpYakkyQxW7hvvrI5kXzIyyqyrn5WLr7dB4R8Ea&#10;j4Ig8XaUkGveH5p4oY77SPFd3cxShrhYGMbq+1trFgRnqpGQa3lQrQipygkn/XcV1e1z5j/4aM/b&#10;Q/6Auif98WP/AMeo/wCGjP20P+gLon/fFj/8er67v/hZ4D0sQG9+0WgnlWCHz9du08yRvuouZuWP&#10;YDk1Z/4Ux4P/AOfTUP8AwcXv/wAerl5/7qLt5nx3/wANGftof9AXRP8Avix/+PUf8NGftof9AXRP&#10;++LH/wCPV9aRfDv4dT63No0dw8mrwx+bJp6+ILo3CJx8zR+fuA+YckY5HrWh/wAKY8H/APPpqH/g&#10;4vf/AI9Rz/3UFvM+O/8Ahoz9tD/oC6J/3xY//HqP+GjP20P+gLon/fFj/wDHq+xP+FMeD/8An01D&#10;/wAHF7/8eo/4Ux4P/wCfTUP/AAcXv/x6jn/uoLeZ8d/8NGftof8AQF0T/vix/wDj1H/DRn7aH/QF&#10;0T/vix/+PV7/AK34K0iy+M+i+HYRfJo13BFLNbnUrklm8q/PDmTeBmKM4BA+UVoa7ongjQ/FSaC+&#10;k6nNezQ3FzBHBqeqzvJFBHE8z7YQ+3HnxKATlmdVUFiBW1KE6zcacU3/AF5kyajq2fOH/DRn7aH/&#10;AEBdE/74sf8A49R/w0Z+2h/0BdE/74sf/j1fT9l4K8G6hoHhLXrbT7m60XxK0JsrmHXdQDNHLA80&#10;cmx2UgFVHBwRu6cYq/4g8DfDLwmkL63fjRlmJETah4juYBIR1C75xnGR09azk+R2aX9fMaV9mfKP&#10;/DRn7aH/AEBdE/74sf8A49R/w0Z+2h/0BdE/74sf/j1fWH/CB/DX+wl1v7b/AMSZgCNR/wCEiufs&#10;5BbaP3nn7fvcdevFag+DPg8jItL/AB/2Gb3/AOPVPP8A3UO3mfHf/DRn7aH/AEBdE/74sf8A49VP&#10;Vvjr+2Lrln9kvtA0Se38yObZiyX543WRDkTg8Mqn3xzxX2h/wpjwf/z6ah/4OL3/AOPUf8KY8H/8&#10;+mof+Di9/wDj1HP/AHUFvM+Kf+F0/tf/APQuaH+Vl/8AH6WP4y/taPNC174N8O6lBFKk32a4a2RG&#10;dGDoSY7lW+VlVuGGcYORkH7V/wCFMeD/APn01D/wcXv/AMeo/wCFMeD/APn01D/wcXv/AMeo5/7q&#10;C3mfJv8Aw0v+1l/0TLwZ/wB/P/u+j/hpf9rL/omXgz/v5/8Ad9fVGqfC7wFodjJe6ibjT7OPG+4u&#10;tdu441yQBlmmAGSQPqRVofBnweRkWl/j/sM3v/x6jn/uoLeZ8Tf8LM/aO/4R/wDsT/hUPgz+y/7X&#10;/t7yPtcn/H99v/tDzd39o7v+Pr95tzt/hxt+WjUviZ+0dq+k+MtMu/hD4MlsfGHmf25F9rkX7Xvt&#10;I7N+RqIKZghjT5Cv3c/eJJ+2f+FMeD/+fTUP/Bxe/wDx6j/hTHg//n01D/wcXv8A8eo5/wC6gt5n&#10;x1cfHL9qC68TWHiGX4VeDG1iws7mwtrn7Qw2QTvA8ybf7Q2nc1tAckEjZwQC2cvTfiZ+0dpGk+Dd&#10;MtPhD4MisfB/l/2HF9rkb7JstJLNOTqJL4gmkT5y33s/eAI+2f8AhTHg/wD59NQ/8HF7/wDHq4z4&#10;m+BNF8IQaBc6RHeQTT6kYJfN1G4nVo/s07YKySMPvIpzjPFHP/dQW8z5Zu/iZ+0df/2t5/wh8GP/&#10;AGrq9nr15/pcg82+tfsv2eXjUfl2fYrX5RhT5fzA7myeIfiZ+0d4q/4Sb+1PhD4Muv8AhJdITQdV&#10;/wBLkT7TYr9o2xfLqI2Y+13HzJhv3nX5Vx9A0Uc/91BbzPErj45ftQXXiaw8Qy/CrwY2sWFnc2Ft&#10;c/aGGyCd4HmTb/aG07mtoDkgkbOCAWzl2nxM/aOsP7J8j4Q+DE/srV7zXrP/AEuQ+VfXX2r7RLzq&#10;Pzb/ALbdfKcqPM+UDauPqjwl4In8RSeZcrfWOntGzR3kOnS3KOwYDaNg/wB7n/ZxV3xb8P7bw7oX&#10;9pW2rS3228WzkhmsHtnRjGZOQ5z029v4utHP/dQW8z5e0j45ftQaFqGt31j8KvBkF1rV4t/fyfaG&#10;bzp1t4bcPg6gQv7q3hXC4HyZxkknT/4aX/ay/wCiZeDP+/n/AN317NY6cb2KWTesaxlVJZlXk5xy&#10;zD+6asHRCUkKzxsVRnwssTEgAk8Bye3pRz/3UFvM8D1n4/8A7Vmt2qwT/DXwgiK4cGOUA5wR3vj6&#10;1jf8LW/ah/6Jz4W/7/r/APJtfRFnZXGo3KW9pby3Vw+dsUKF3bAycAcngE1p/wDCFeIv+gDqf/gH&#10;J/8AE0c/91BbzPkT4ifEv9o2/wDh/wCJrbXPAXhuz0WbS7qO+uYJlMkVuYmEjqPtbchSxHynkdD0&#10;r6d8FfCnxFaeHzrXhD4m6/4Nn8Q2Njd3NrbWGm3dsLmOwgtkkAntnkxsgjyokGSDgjPHM/HKyuNO&#10;+FHjy3u7eW1uE0K+3RTIUdc2zkZB5HBBrtdTvddi+GPw2sfD2s/2De6kbK0a9+yx3OxDaO5Gx+Dy&#10;g9D71SrShbk66fe138w5U736a/cXPCHwh+K11aXket/Gq7tbZppJIoPDWgWFsm+SR5ZXcXMVyxZm&#10;kJ+V1UYwFqLxL4HtfhnpHw18JWNxNdWOiaJdafBPcY8x44zZqpfAA3YAzgAZ7DpXQ+Evh98S7a+t&#10;Lm6+LP2ywiuUe4sf+Ecto/PQEFk3hsruHGRyOtP+N3/I0+F/+vK//wDQ7StK+Jq4h81R7u+yWvfR&#10;JCjFR0SOJooorkLOP+Mv/JIPHP8A2Ar7/wBJ3r7b+yz/APPGT/vk18SfGX/kkHjn/sBX3/pO9fa1&#10;V0F1Jfss/wDzxk/75NH2Wf8A54yf98moqKkZL9ln/wCeMn/fJo+yz/8APGT/AL5NRUUAS/ZZ/wDn&#10;jJ/3yaPss/8Azxk/75NRUUAS/ZZ/+eMn/fJo+yz/APPGT/vk1FRQB5R8W/2XfDXxU0662w33h3WJ&#10;JftSX+kXVzaJJcB1kR7mKCWMXA3oCdxDjLFHjZi1fHvxM/YT+OHxD1HVLg6Z4I0r7YGUw6ZfTxW6&#10;ZXblI/so2g9ccdT0r6T8a/tcxeDde1bTX8MfavsF1LbGUaht37HK52+UcZx05qjD8ZdR8V+FIvE9&#10;v4n0m3v7DU8Q2Nlb6k8GoQGK7RG+z+Us8gXfJIRGjo501/njAcwfSYrM814ToU61eLUazSjop3bs&#10;ktLtX03tt6mdDGxjeNJrz6eu571qXgpfEvhGPRdSXU7aJ4YllbTL+5sJ1K4OFnt3SReRztYZGQcg&#10;kVnaH8GfDnh2y0a2s9JuiNJ1CXVbWa6u7m5nN3JHLE80s0jtJM5SaRcys3BH91cakHiOzTwnHr13&#10;cpDYCyF9NcyRtCqx+XvZyr4ZABk4bkd+a56x+Mnhf/hBE8Wa9qEHgvTFlNvcjxLdQWbWcwcp5UrG&#10;Qor56AMcgjGc182nZu2nc03S7a/lr+G/kJrPwB8J65YwWsulajZ+Rd3l7Hc6Xqt7YXSyXUrTXIE8&#10;EqS+XJI25o92wlV+X5FxpwfCHw1aatoOpW/h9La60KwfTNNEAeOO3tnCqYhGpCEAKAMglQWxjcc8&#10;vp37QHhY/D2z8Va3q2keHIb+6vLOwh1DVYo1vZIZ5YlWJ3272cRBgqgn5sc4yel8P/EHTdR+HWhe&#10;L9WntfD9jqdjaXjG9ulWKBrhUKRmRtoJ3SKgOBuJGBk4otpJdrX+aa/K69PUObmcevNdrz1Tf4tP&#10;1DT/AIOeG9K+G7+ArXRJIvCj2stm1j50zMY5Cxf96W8zcSzHfu3AnIINU9H+BHhbRNHu9Nh0vULq&#10;C81C21S5l1HU7y9uJ7m3eJ4JHnmleRihgiwCxGECkFeKlT4x+AZPB0ni5PHHhtvCkcnkvrq6tbmx&#10;WTcF2GffsDbiBjOckCtVPHHhyTSf7VXxBpbaX9g/tT7aL2Mw/Y8bvtO/dt8rHPmZ247023dye/8A&#10;T/4P4gtbJf10/wCAS6f4A0vS9C1DRrfSyumX813Pc2z73WV7mR5ZydxJw7yucdBuwABgVxa/sw+C&#10;RcabM+m65O1hFbwxpceIdTlSZYJWlt/PRrgrcGN3JQyhyuFAICqB3C+JtHaGWYarYmKK0W/kkFym&#10;1LZgxWYnPEZCPhzwdrc8GuL0X9oz4Xa/4d03XbT4g+GxpWpXTWVncz6rBCJ7gYzCodgfMwynZ97D&#10;LxyKS0lpvp/kvzaXqDd9X5/jq/v3f3nK+LvgDq/ij4wWWuRaJYaZpMeq2er3Gpw69fma4ltwhUNp&#10;fli1MreWkZuS5cRjbg4Fel+GvhRpHhPxDqmu2UGrT6rqI2zXGp6reX+xN5fy4RcSuIE3MTsiCrwv&#10;Hyrh3iT4k+EfBup2Wm6/4p0XQ9RvUeS1tNS1CG3muEQZdkR2BYKOSQDjvVb4gfFjwf8ACuPSpPF3&#10;iPTvDyapdCzs31G5WFZZSM4BYgAAckngcc5IyR92KS7/AIuyt+CVv1buS1bb7L7ldr7tXf8ARHY/&#10;ZZ/+eMn/AHyapWFtMbrUsROcXAB+U8fuo6nBBAIOQaqWP/H1qP8A13H/AKKjoA0fss//ADxk/wC+&#10;TVPWbeVNE1RmjdVFnPyVIH+rap6q6t/yBtT/AOvOf/0W1AHiNFFFAHyL+zP/AMlr+P3/AGMJ/wDS&#10;m9r7h8JautrpHhIx3mlxxW005vPtUsAliQv1XcfMBIzjZyeK/PT4QfFDwx8NvjX8cf8AhI9T/s77&#10;b4hk8j/R5Zd+y5u933FbGN69cda9j/4ag+GX/Qzf+SF1/wDGq6Jwm3dK+xmmras+otM1jRoW8Leb&#10;eQyRwy32x7ghjE7N+5eQducHJ+vapdL1m0t30MeIdRtr3V47ido7tp1uRApTEXmSKSMCT5gMnb14&#10;r5Y/4ag+GX/Qzf8Akhdf/GqP+GoPhl/0M3/khdf/ABqs/ZTtblf9fqVzR3ufTPhzUnstXvpfEmo2&#10;+pA6VPHgXySPINw/d+YpOSecDJIz2rnvH0wutc8+G+hvbCSNTZiFhiCH+GIoD8hXpg/XvXg//DUH&#10;wy/6Gb/yQuv/AI1V7Tv2vvAukI6WHja7skc5Zbe3vIwx9TiMZo9lN291/cHOtdT2LwLcxWfjHRp5&#10;5UghjukZ5JGCqoz1JPSsvU3WTUrtlYMrSuQwOQRk15fqP7XHgHV3Rr/xnc3rIMK1xa3chUe2Yziq&#10;f/DUHwy/6Gb/AMkLr/41R7Oo7e6+v6f5BzRV9T6kudSi0vxz4jlllgiY6PtjFxtKu/kx4Xa3DE+m&#10;DmsTwPrZn1fVZp5NPtp5NMmhhEkUFvCznG1SpCoc+45714BfftafD/VDGbzxjPdmNdiGe1u32r6D&#10;MfAqr/w1B8Mv+hm/8kLr/wCNU/Zzf2Xtb8/8wUopLX+tP8j6I8Y38VzN4aEt1bSXsFuI7lLN0NvF&#10;iQlduz5AcddvHStXTLmG8+N0k9vKk8MlzMySRsGVh5bcgjg18xf8NQfDL/oZv/JC6/8AjVWrD9rT&#10;4faVK0ll4xns5GXaz29pdoSPQkR9KXsp/wAr69O4c0e/b8D0t/vt9abXln/DUPwyP/Mzf+SF1/8A&#10;GqP+GoPhl/0M3/khdf8Axqj2U/5X9w3KPc9Toryz/hqD4Zf9DN/5IXX/AMao/wCGoPhl/wBDN/5I&#10;XX/xqj2U/wCV/cLmj3PU6K8s/wCGoPhl/wBDN/5IXX/xqj/hqD4Zf9DN/wCSF1/8ao9lP+V/cHNH&#10;uep0V5Z/w1B8Mv8AoZv/ACQuv/jVH/DUHwy/6Gb/AMkLr/41R7Kf8r+4OaPc9Toryz/hqD4Zf9DN&#10;/wCSF1/8ao/4ag+GX/Qzf+SF1/8AGqPZT/lf3BzR7nqdFeWf8NQfDL/oZv8AyQuv/jVH/DUHwy/6&#10;Gb/yQuv/AI1R7Kf8r+4OaPc9Toryz/hqD4Zf9DN/5IXX/wAao/4ag+GX/Qzf+SF1/wDGqPZT/lf3&#10;BzR7nqdFeWf8NQfDL/oZv/JC6/8AjVH/AA1B8Mv+hm/8kLr/AONUeyn/ACv7g5o9z1OivLP+GoPh&#10;l/0M3/khdf8Axqj/AIag+GX/AEM3/khdf/GqPZT/AJX9wc0e56nRXln/AA1B8Mv+hm/8kLr/AONU&#10;f8NQfDL/AKGb/wAkLr/41R7Kf8r+4OaPc9Toryz/AIag+GX/AEM3/khdf/GqP+GoPhl/0M3/AJIX&#10;X/xqj2U/5X9wc0e56nRXln/DUHwy/wChm/8AJC6/+NUf8NQfDL/oZv8AyQuv/jVHsp/yv7g5o9z1&#10;OivLP+GoPhl/0M3/AJIXX/xqj/hqD4Zf9DN/5IXX/wAao9lP+V/cHNHuep0V5Z/w1B8Mv+hm/wDJ&#10;C6/+NUf8NQfDL/oZv/JC6/8AjVHsp/yv7g5o9z1OivLP+GoPhl/0M3/khdf/ABqj/hqD4Zf9DN/5&#10;IXX/AMao9lP+V/cHNHuep0V5Z/w1B8Mv+hm/8kLr/wCNUf8ADUHwy/6Gb/yQuv8A41R7Kf8AK/uD&#10;mj3PU6K8s/4ag+GX/Qzf+SF1/wDGqP8AhqD4Zf8AQzf+SF1/8ao9lP8Alf3BzR7nqdaXg1ynxH8I&#10;MOovZ/8A0iua8a/4ag+GX/Qzf+SF1/8AGq6r4RfG7wV47+Lvg/StC1r7dftc3Egh+yzx/KtlcZOX&#10;QD9aHTmtWmHMu56v8TPBuuXGgeGNQh0u81LR9O1HTtTvbKOFLgXUEcDKVSF5yHZJZIpsCJT+4ONz&#10;bQ3mth4utL/4++F9Ul1C4s40QxXT6xpJ0ia9kdgIP9HYBwsP70CR1VSboKpOMV7/ADeDPEskCW4+&#10;IOri2iUJHGbGxJVRwBkQDPHeuO8Xfs0aZ8Qriyl8Va3ea99jJMPmwQwsqtjem6FUYo4G1kJKkHkZ&#10;AI9SbpS951Vu9k3o+iukr+b6X62awXMlZR/E5j9o/Udetv2hvgFL4d07TtU1ZZ9b8q11S+ksoHBs&#10;hu3SpDMy4GSMRnJ446jhvhH4e+IXwi+KGmfDEeLYrHTV0C+8Z6hpvh/T4Wia7l1N3NpbyTxsyw4k&#10;8vO0MVGVEbHI+tL3w/pepapp+pXem2l1qOnGQ2V5NArzWpddr+W5GU3LwdpGRwaD4f0s66NbOm2h&#10;1oW/2Maj5C/aBBu3+V5mN2zd823OM84rxUmmmn3/ABTt5aSs9ex1NpqzXb8H/k2tO58ofDj48+P7&#10;7Svgt41vvGI10/ETWZ9Ov/BwsbWO206MrO5NsyRrcBrYwhJDNJIDluFO3GP8P/2g/iQng34TeNrv&#10;xrJ4wufFPii58PX3hVbCyji8pWuQJYzFEJlljECMxLlSG+4ODX1hpfwv8G6F4ovfE2meEtC07xJf&#10;BxdazaabDFeT7yC2+ZVDtkgE5PJAri/gZ+zf4Y+C+gaVH/Z+k6x4psVuIz4o/smKC9kjlmkk8vzM&#10;s4UCTbjeQcdulN6vTTX7lpp57bvXXy1T69en/pWum260Wmnnp4r+zv8AHX4wfELUfh54o1CLVbnw&#10;94ouL6HVbXU30ODTbPAleJdPEUovnkhMJR0nDsVEjEKVyOI8X6r46+K37L/gbxp4m+ImqvcXvjXT&#10;Yfstlp+nwW1uqauYI5ebZmMi4VslthIUFCNwb7U0v4WeC9E8V3fifTvCGg2HiW73/aNZtdMhjvJt&#10;5BffMqh23EDOTzjmrEnw98Ky+E5PCz+GdHfwzICH0VrCI2TAvvOYduw5c7jx1561XWMktmn9zva/&#10;y3tcN+ZN7pr701e3z220Pk/4n/GbxT8GtT/aFvtF+z3uq6VD4ZtI9XbTbOO7BuI/JkvJ5EjjWZkB&#10;3qJiIlIAwqZWt9/H/wAebPw18RdJ09bx9Vhj0yfw7c+Mb/QLfVmM8hjmgAsme2DP5bfZ3mjALswb&#10;eFxX0hpvw88K6NaXtrYeGdHsba9tY7G6htrCKNJ7eNDHHC6hQGjVCUVTkBTgDFUNK+DngHQvDeo+&#10;HtN8D+G9P0DUjuvtKtdIt4rW6OAMyxKgV+g+8D0FT36/0tPLa9/O2w+39f8AD9rfPcw/2c/iRP4/&#10;8C301xqOs6jf6Xq95pN5/wAJHaWlvqEE8L4eKb7Ifs7lSeHiAUqVyNwYn1L7W/oKx/DnhnR/B+jW&#10;2kaDpVjomk2wIgsNOtkt4IgSWIWNAFXJJPA6k1pVcmm9P6/r5+r3Iimt/P8AP+u3otib7W/oK8W+&#10;PVwzeNPh+3GVucj/AMDtPr2OvnX9qz4heH/h54l+H134g1D+z7eSaV1fyZJMiO6sZH4RSeFUn3xx&#10;zSSbdkNu256VeeBNC8Q6/e+MdStZoda8PaRcpp+sadZ/a73TxOjCeW2g8uUSTlYYwo8qRjgoFIdl&#10;b5i+Hf7RuhfC/wDYx8O6R8Uri38EeMrG5DXvhl9Ei0a8CNqxaOaHTljh3w7GVmkgjYHZMfnkR1rs&#10;NQ/bI+GrXDSaT8WLzQ0kRUlht9DklWTaSQ2ZLViD8xHBx049fLPif40/Z5+NEMo8b+OU8Q3EiQQi&#10;/n8MGO8jijnWbyo7mO0WVEYh0YKw+WWTGCdw9+j7P2dqz000Sd1b5W69zmk9dD6M+LXiGDXdI+H+&#10;oWFzb31hc+I9Nuba6tZBJFNG25kdGBIZSCCCDggiuY1P4keMLbT/ABPry+IXEOkeJ102HTVtIPKk&#10;gM0SlZGKFz8shAKspHcntl2n7VXwDs9I0vS49ftBp+lrEtlb/wBiXXl23lKFj8tfIwm0DA2gY7Yp&#10;z/tXfAOW3uLd9dsnguZ/tM8TaHdFZZcg+Yw8jDNlQdx54HpXiRpTi/hdr32/w/on950SkpLfp/8A&#10;Jf5r7jW8L61q3g1/jH4gt7y51a5sr2aRLK4ji8uV1t42Vm2Rh+B8uAwG0dM/NW74R8ceIbPxb4Ts&#10;LrxD/wAJPba/pD382+3hT7KyhGEkZiRf3blyoD7jwPm61ytp+2B8DrCW5ktvE8FvJcyebO8Wj3am&#10;V8AbmIh+Y4AGT6Cqei/tTfs/eG5Z5dJ1jT9LkuMec9loNzCZMZxuKwDPU9fWlGlNWTi9Elt2TX/B&#10;+QSlF3s92397v/XqfRv9py+i/kaP7Tl9F/I14P8A8NpfBr/ocf8Ayl3v/wAZo/4bS+DX/Q4/+Uu9&#10;/wDjNHsp/wAr+4OaPc6PxDeO3x+8PSkDcttCB6f6nUv8a0viTpOtaZ9h8feHdUtNM1601a28Nj+0&#10;bE3lq1tqd3pttI5jWSNvMjdIJFO/BCOpU7wyeG6x+1X8Lbr4taRrUXijdpsEMaST/wBn3Q2kR3qn&#10;5fKyeZo+g/i9jjb8SftW/CvxFZahprfFKaPQr9dtzpM3hw3NvICoVgRLZsWBCjIYkde3FdVCnK8l&#10;L3brs+67JkTktLHeeHviT4av/wCyPhx4Yh1lYvhrq9n4dkn1i2Efn+TZzRo6OMCTIjySFXOQwXay&#10;k63j2/kb4vfDJiFyr6jjj/p3FeMaP+0T8INIGjwL8Tpm0zSpFe102Lw69vbx4VlCqsVqu0AMcAce&#10;1dHrv7VHwA8UJCus61YassJJjW+0K5mCE9du6A4zgdPSjEUrSj7PVLya790KEtHzaXIfEWstptl8&#10;arjR4rOTRVvbFkR7aOe2+2/u/tJCOGQtnZuyD83PUV0PxN+MWt6Jfand6HeakY9Eu7O2uofstmNO&#10;JkKExuXb7QzkP96LgfKMcFjjL+1b8A10UaONcshpIG0WA0O68gDO7Hl+Rt689OtVr79pr9nfVNQe&#10;/vNS0u7vnUK11P4fuHlYDAALG3yQMD8q5lTmnH3XZW6drf5f1bXRyTT13v8Aj+vn699Oi8c/EvxT&#10;CfiXf2niNdCTwxHFFZ2It4HSVnhDeZJ5ilyWZ9qbWC5UZDcgxaz8QfGV1/wnlxbeJZdOi0DSbS+t&#10;oYLO3bfK9sZGDl42yhKngYPPBAGK868e/Hv4OeOr+4eXx5pcNvcxrA88nhS6k1CKLpJHDc7RsVgW&#10;HzI2N7dQQB2X/DV/wF8u7RtftHF5EsN1v0W6Y3CKu1VkJg+cAEjDZ4NR7KpytWd7Lp17/MrnjzJ9&#10;P+G0+WqNO/8Aiv4o1ay8ZaxFrqeHx4csrW5g01LeJ47ovAJiZjIhcq5Plr5bJjHUmtOD4meKYvHW&#10;nTaxPPYaHqNxaWllDZLbT2wmkg3vBcggTxyZ5DK23lcjGc8le/tQfs9aldWd1d6rpt1c2aqttNNo&#10;Fy7wBTlQhMGVAPIx0qVv2q/gE+trrLa3YtrCrtXUDoV19oAxjAk8jdjBx16Vp7OfNfldv6/P8PwM&#10;7rltf+v+B979dSnqk2oaF4c+Md2dTe/aPV4gbXUbS1mhZj9nIlZDFgsBwP4cAHG75q9K03xfrviP&#10;x94mt21/+wbLQZrSKOwWCFo7lHUO0kpdN+HyUXY6429z188vP2of2e9RvLm7u9V026u7mMRTzzaB&#10;cvJKgIIVmMGWAKqcHj5R6U/Uf2p/2f8AV9Rtr++1mwvb62x5F1caFcySxYORtYwErg88VMaU0opx&#10;eiS27JK/4fj5FSlF313bf39P6/VnbeFfH/iSP4kPpviC9mEWoT3n9mRW6202nzQRbfuOgE0cq8hh&#10;IWU4bGDjHq/9py+i/ka+dLP9qv4Badqtzqlrrdjbancgie9h0K6SaUEgnc4gy3IHU9q0/wDhtL4N&#10;f9Dj/wCUu9/+M0KlPlS5XoHNG7dz3j+05fRfyNef/GG8e4tPDasBgarnj/r0ua4f/htL4Nf9Dj/5&#10;S73/AOM1yXxE/a1+FGuw6Itj4q8821/58v8AxLrtdqfZ5kzzEM/M6jj1o9lP+V/cHNHudlRXln/D&#10;UHwy/wChm/8AJC6/+NUf8NQfDL/oZv8AyQuv/jVHsp/yv7g5o9z7a+FPijRtO8A6Xb3er2NrcJ5u&#10;6Ka5RHXMrkZBORwQa8/+K3jC31G81TSbQRXVu9/FfLewzB0bFskZUADB5B5z7Yr5l/4ag+GX/Qzf&#10;+SF1/wDGqP8AhqD4Zf8AQzf+SF1/8ao9lP8Alf3BzR7n0H4KvZLPR9V+zG0a8ae32x3d+bTKBZtx&#10;DCWMnBKcZPXpW0mr3slvfJfjS4rZrK5BaLXGmbcYX2AIblwxLbRjaev418xf8NQfDL/oZv8AyQuv&#10;/jVH/DUHwy/6Gb/yQuv/AI1R7Kf8r+4OaPc9Xgnktpo5oZGiljYOkiMVZWByCCOhFerf8L8vP+EU&#10;+z/Zv+J//q/te0eVtx/rNv8Af/2cbc89Plr5S/4ag+GX/Qzf+SF1/wDGqP8AhqD4Zf8AQzf+SF1/&#10;8ao9lP8Alf3BzR7nTfGyeS5+E3j2aaRpZZNEv3eR2LMzGCQkknqTXX+K7y3s/gl4K+0T+K4PNhsY&#10;o/8AhD3C3jubc4U56ocHI9dteCfFD9oz4ea58NPFunWXiHz7280i7t4IvsVwu+R4XVRkxgDJI5Jx&#10;X0B4kgsp/gh4Q+2ab4k1BktrJ7d/CiFr61lEHEq4IwANyknP3ulRUjKMVddf8i4NNu3Ywvhz4hg+&#10;2PoKQ/Guae7v7NpLrUlDLZ7Xyu9s5jjfJ35HKr7V6X8bP+Rp8L/9eV//AOh2lZP7NNzo00/iiOzt&#10;fGI1mF7db688Z83LKVYxRg7uAoLNjAP7wHnIxqfGv/kafDH/AF5X/wD6HaVUtNP62RC3bOMoooqC&#10;jj/jL/ySDxz/ANgK+/8ASd6+1q+KfjL/AMkg8c/9gK+/9J3r7b85P+eEf5t/jVdBdSKipfOT/nhH&#10;+bf40ecn/PCP82/xqRkVFS+cn/PCP82/xo85P+eEf5t/jQBFRUvnJ/zwj/Nv8aPOT/nhH+bf40AR&#10;UVL5yf8APCP82/xo85P+eEf5t/jQB+Un7QHxN0W0+Kvja0OtWCzwa1exPGbpAyMs7ggjOQQR0rqP&#10;2J/Etn8V/jRJoOo3kOrWkFtHrCgTB5FntAILaQODuHlpOyrg4A245VSPvPUPiF4dt9Uu4tWHhTTZ&#10;onYN/auqrDKUX7RiRlZeAUs7lhz923lPSNsZXiD43eC/AvhK18RXljZTTXt3NZ6Ta6Cy302qOjlM&#10;2pjOHBGNx4Ck7D82Af1PGcQTzHAf2dLBJyaUVLmTaejvtp8N9+l+h5MMPTpy5+bzN/4oeCrnx54P&#10;Phm3kjttNv54YNTPnSQyGxDAzxxNHhg7ovlggrgOSDkDPmF98BPEPgzxZZat4Haz1iwsNTTWodN8&#10;W69fzTTXb2c9ncFryVbmRB5TW7IcPyki4UOGHv8AZ3n2m0glkshbSSIrNC7EtGSMlThiMjpxU3nJ&#10;/wA8I/zb/GvyxXje39baeml/XU9Z6qz/AK/4OtvQ+a9P+BfjjwxoPh86baeEtU1SLTNa0i+sry6n&#10;t7OCK/vFuBJAy28jOECBDCyoHBHzrt57nWPhHf6t8DPCngeV7Ce60s6ELszljbzJZXNrLOB8pJ3L&#10;A4UFRkkZwMkekeI/FuieD9Jl1XXr/TdE0yJlWS91G6FvChZgqgu7BQSxAHPJIFaQnQgEQxkH3b/G&#10;nF8u3dP7m5L8ZN/PtYVtU+q/4C/KK+71PnX4i/s9a94i1jWtZ06W2muJPFcev2lhHr19ovnxf2TF&#10;YSJJeWa+bDIGV3BQOrABWHznbpy/AO7i0nwHZ6Xa6fpNvZGa312yl1S7vy9pPPHdzxxXMy+bOzTw&#10;oCZQu5ZJD8vCn27UdasNIt1uL+S0soGljhEtxL5amSRwkaZLAbmdlUDqSwA5NWvOT/nhH+bf40ls&#10;l2t+Ctb5rR+T7MqXvO77W/X89TzP4MfDjVPh9Z6vHrE9pdTPcLaac9q7uY9LgXZaRSFgPnCl2bAx&#10;uc4J6nxnxd+zt8SvEPgLSvCqS6QljZafqekD7J4s1HTQwmaP7PeyC2tlaYhRIGs3byuR+8bOV+sv&#10;OT/nhH+bf40ecn/PCP8ANv8AGk1dqT3X/DX9f11Wthxk46r+v6/HZ3Td/j79o9Z/DV/4l0eHVPCm&#10;pav4x8P6dpa6PqepNFqxlt5JhH9hthExu97zZxujMTDeSwOB9B/FjwtrfiSw0C48PxWFzqej6xb6&#10;mlrqd09tDOqK6MplSKUodshI+RslQOM5Hfecn/PCP82/xo85P+eEf5t/jVN8zUpbp3+53X3WMlFR&#10;uls1b8LP8DlJdQ8ZDzfK0HQ3x9r8vfrcy7tuPsuf9EOPM58zr5WBt87PGrozTv8Aa2uY44bkyIZY&#10;4pDIit5MeQrFVLAHOCQM+g6Vrecn/PCP82/xqlYSqLrUv3KHNwO7cfuo/ekWWKq6t/yBtT/685//&#10;AEW1X/OT/nhH+bf41T1mRW0TVAIkU/Y5+QTn/Vt70AeHUUUUAfJ/7Lfgvw94v+Nf7QP9vaDpmt/Z&#10;/EP7n+0bOO48rdc3u7bvBxnaucdcD0r6N0f4E6B4mutVGkfDXwK9tp90LRpL6COF3cwxSkhVtXGM&#10;Sgfe7GvC/wBjj/ktf7RP/Ywr/wClN9X2d8H5Qn/CXgsB/wATlep/6cbStqkmpaMiKVjzf/hmC1/6&#10;Jn8Of0/+QaP+GYLX/omfw5/T/wCQa9T+N/xCuPhj8HfGvi2wgS8vtE0e6v4IH5V5I4mZQQOcZAz7&#10;ZrxTwZqfhjwFb/CzVvGvxE8dXPjjxR9kmGom61OfR9Su7pCfsphRW0+BCWbYgWN1VFYEYLHOMpSk&#10;437L5yva33O/4XKklGN/V/JWv+a/4Bsf8MwWv/RM/hz+n/yDR/wzBa/9Ez+HP6f/ACDWA/7f3hxf&#10;H76UIdA/sJPFA8Ks7+JUXXPO3CI3I0sxZ+zCc7N/nbtoL7McVqar+2BrGmf8JPqn/CBW7eEvDXi5&#10;PCmo6k+vbbl2e4hhE8FuLchwPOVmV5I8dFL84ISlPl5X8W3/AJL/APJR+8JJQvzdP+D/APIv7i3/&#10;AMMwWv8A0TP4c/p/8g0f8MwWv/RM/hz+n/yDWA/7f3hxfH76UIdA/sJPFA8Ks7+JUXXPO3CI3I0s&#10;xZ+zCc7N/nbtoL7McV2mjftLapra/Ea+/wCEZ0jSfD/g3VLrRpNX1rxKlpFPcRNGFdiYSIocSbnd&#10;mLLgBEmJwEptx5k9LX+St/8AJL7xuNpcr3vb5u//AMi/uMr/AIZgtf8Aomfw5/T/AOQaP+GYLX/o&#10;mfw5/T/5Brzz4kftX3HxO/Zw+MUuh3drofiPwlc2NsdU8IeIv7Rs5kmlhZJba9jSJjlS6MuxSpBB&#10;zk19lQ3KmFCXBJUd6q8rXb7fik/1I0e3n+Gh88f8MwWv/RM/hz+n/wAg1m6x8CdA8M3WlDV/hr4F&#10;S21C6NosljBHM6OIZZQSrWqDGIiPvdxX059oX+8Pzrz34wSh/wDhEAGB/wCJy3Q/9ON3S5pdyrI8&#10;t/4Ut8Pf+hE8M/8Agnt//iKP+FLfD3/oRPDP/gnt/wD4iuzoo5pdwsjjP+FLfD3/AKETwz/4J7f/&#10;AOIo/wCFLfD3/oRPDP8A4J7f/wCIrs6KOaXcLI4z/hS3w9/6ETwz/wCCe3/+Io/4Ut8Pf+hE8M/+&#10;Ce3/APiK7Oijml3CyOM/4Ut8Pf8AoRPDP/gnt/8A4ij/AIUt8Pf+hE8M/wDgnt//AIiuzoo5pdws&#10;jjP+FLfD3/oRPDP/AIJ7f/4ij/hS3w9/6ETwz/4J7f8A+Irs6KOaXcLI4z/hS3w9/wChE8M/+Ce3&#10;/wDiKP8AhS3w9/6ETwz/AOCe3/8AiK7Oijml3CyOM/4Ut8Pf+hE8M/8Agnt//iKP+FLfD3/oRPDP&#10;/gnt/wD4iuzoo5pdwsjjP+FLfD3/AKETwz/4J7f/AOIo/wCFLfD3/oRPDP8A4J7f/wCIrs6KOaXc&#10;LI4z/hS3w9/6ETwz/wCCe3/+Io/4Ut8Pf+hE8M/+Ce3/APiK7Oijml3CyOM/4Ut8Pf8AoRPDP/gn&#10;t/8A4ij/AIUt8Pf+hE8M/wDgnt//AIiuzoo5pdwsjjP+FLfD3/oRPDP/AIJ7f/4ij/hS3w9/6ETw&#10;z/4J7f8A+Irs6KOaXcLI4z/hS3w9/wChE8M/+Ce3/wDiKP8AhS3w9/6ETwz/AOCe3/8AiK7Oijml&#10;3CyOM/4Ut8Pf+hE8M/8Agnt//iKP+FLfD3/oRPDP/gnt/wD4iuzoo5pdwsjjP+FLfD3/AKETwz/4&#10;J7f/AOIo/wCFLfD3/oRPDP8A4J7f/wCIrs6KOaXcLI4z/hS3w9/6ETwz/wCCe3/+Io/4Ut8Pf+hE&#10;8M/+Ce3/APiK7Oijml3CyOM/4Ut8Pf8AoRPDP/gnt/8A4ij/AIUt8Pf+hE8M/wDgnt//AIiuzoo5&#10;pdwsjjP+FLfD3/oRPDP/AIJ7f/4ij/hS3w9/6ETwz/4J7f8A+Irs6KOaXcLI4z/hS3w9/wChE8M/&#10;+Ce3/wDiKv6F8NvCPhfVYNT0bwtoukalBu8q8sNOhgmj3KVba6qCMqSDg8gkd66SijmfcLItf2re&#10;/wDP5cf9/W/xo/tW9/5/Lj/v63+NVaKkZa/tW9/5/Lj/AL+t/jR/at7/AM/lx/39b/GqtFAFr+1b&#10;3/n8uP8Av63+NH9q3v8Az+XH/f1v8aq0UAWv7Vvf+fy4/wC/rf40f2re/wDP5cf9/W/xqrRQBa/t&#10;W9/5/Lj/AL+t/jR/at7/AM/lx/39b/GqtFAFr+1b3/n8uP8Av63+NH9q3v8Az+XH/f1v8aq0UAWv&#10;7Vvf+fy4/wC/rf41g+KfCui+Ofsv/CSaPYeIPsu77P8A2rapc+Tuxu2bwdudq5x12j0rUopp22A4&#10;z/hS3w9/6ETwz/4J7f8A+Io/4Ut8Pf8AoRPDP/gnt/8A4iuzop80u4rI4z/hS3w9/wChE8M/+Ce3&#10;/wDiKP8AhS3w9/6ETwz/AOCe3/8AiK7Oijml3CyOM/4Ut8Pf+hE8M/8Agnt//iKP+FLfD3/oRPDP&#10;/gnt/wD4iuzoo5pdwsjjP+FLfD3/AKETwz/4J7f/AOIo/wCFLfD3/oRPDP8A4J7f/wCIrs6KOaXc&#10;LI4z/hS3w9/6ETwz/wCCe3/+Io/4Ut8Pf+hE8M/+Ce3/APiK7Oijml3CyOM/4Ut8Pf8AoRPDP/gn&#10;t/8A4ij/AIUt8Pf+hE8M/wDgnt//AIiuzoo5pdwsjjP+FLfD3/oRPDP/AIJ7f/4ij/hS3w9/6ETw&#10;z/4J7f8A+Irs6KOaXcLI4z/hS3w9/wChE8M/+Ce3/wDiKP8AhS3w9/6ETwz/AOCe3/8AiK7Oijml&#10;3CyOM/4Ut8Pf+hE8M/8Agnt//iKP+FLfD3/oRPDP/gnt/wD4iuzoo5pdwsjjP+FLfD3/AKETwz/4&#10;J7f/AOIo/wCFLfD3/oRPDP8A4J7f/wCIrs6KOaXcLI4z/hS3w9/6ETwz/wCCe3/+Io/4Ut8Pf+hE&#10;8M/+Ce3/APiK7Oijml3CyOM/4Ut8Pf8AoRPDP/gnt/8A4ij/AIUt8Pf+hE8M/wDgnt//AIiuzoo5&#10;pdwsjjP+FLfD3/oRPDP/AIJ7f/4ij/hS3w9/6ETwz/4J7f8A+Irs6KOaXcLI4z/hS3w9/wChE8M/&#10;+Ce3/wDiKP8AhS3w9/6ETwz/AOCe3/8AiK7Oijml3CyOM/4Ut8Pf+hE8M/8Agnt//iKP+FLfD3/o&#10;RPDP/gnt/wD4iuzoo5pdwsjjP+FLfD3/AKETwz/4J7f/AOIo/wCFLfD3/oRPDP8A4J7f/wCIrs6K&#10;OaXcLI8Z+NXwj8C6b8G/Hl3aeC/D1rd2+gX8sM8GlQJJG628hVlYJkEEAgjpiug8XeMLnwZ8EvBN&#10;xb6/H4XW5isbaXVGsfthhQ25bKxYIYkoBz2J74q58d/+SH/EP/sXdR/9JpKt3Fxc23wc8Ita+NbP&#10;wJJ9jswdSvYYZUceR/qgJWC5PXOc/Kfepm24r1/yKja79Cb9mrxvP8QJtc1ZzDeoLWyt5tRjshB5&#10;lyol8xA2xWYAGN8EkKZDjAOK1vjSc+KfDH/Xlf8A/odrWb8FvF97a3viRPEXxF0fxXpcT2iWN/A9&#10;nAgeTeCjLE5IYsAoDcHA2kksBo/Gg58U+GP+vK//APQ7WrlvchdUcbRRRUFHH/GX/kkHjn/sBX3/&#10;AKTvX2tXxT8Zf+SQeOf+wFff+k719t+Sn/PeP8m/wqugupFRUvkp/wA94/yb/CjyU/57x/k3+FSM&#10;ioqXyU/57x/k3+FHkp/z3j/Jv8KAIqKl8lP+e8f5N/hUVzJbWVtLcXF5BBbwoZJJZSVRFAyWJIwA&#10;Bzk0m0tWG4UVS0fX9F8Red/ZWuadqfk48z7HcCXZnON23OM4PX0NaXkp/wA94/yb/CpjOM1zQd0N&#10;pxdmj5W/aL8feGfDOmX8F/8AEZfA+py3K/Z7K9/tmyku3imu96wNBqVikgf7Zb5ZWCAKrTM6+SYP&#10;DIPi74S/Z28f+IvFD/D+yt9XhSVo9E/tS5hTTifnkWCGTT18tnAUYJAAAC7QTX6D+JvCWk+MdEud&#10;J1iOK8sbgYZCZEZSOVdHXDRupwyuhDKwDKQQDXyx4k/4JseFfFtxcy6r8S/GF+04Ku9y9q8jLjAB&#10;b7MCeMD8K+3yzMMuhTqQxnMubTRuz9bW08nf13Kowob1ldrY9S/akuNEvPge0+viyHhyXWNCe/Gr&#10;bPsv2Y6raGTzt/ybNmd27jGc8V5Df+KNP8BaN8Rtb+BkmjWXgTytHibUNKmih0KyunuJI726t3SG&#10;aGMx27QNLIsMkalVZ0bbIK+wbGwSysre3+0xv5Uax7trDOBjOMVP5Kf894/yb/Cviloml3v+Wj8t&#10;BXvHla/ry7P79ND5DmvPFnjb4b/D7UNT+Ilvq5Txov2bVvBl9Y6st5AsUjKskxsIoZJUkR1HlQoo&#10;G0Hc4LVQ+Fnx/wDGvi/wD8Vr608S2viO6s/Cf9u6NPp99aapNYXTx3JFtItvYwRpKhjhJt289lJ5&#10;kcMK+y/JT/nvH+Tf4UeSn/PeP8m/wprTm89fT3Uv/bU+nYUWlKMnra34ScvybR8t+NvjBpfxSg1O&#10;Lw74is/Efh6xv/BksdxpzJLALmXXB522ZRhztjiBAYhSpHDbhXafASS7ubr4m6Te/EHVNf1m11+6&#10;ha1vZLJrnSYmZjA6okClQ6EMolDIQi7RjIPuHkp/z3j/ACb/AAo8lP8AnvH+Tf4U9Lvzv+PJ+XL+&#10;PlrKuoKN9mn9ya/G9z4I1T47eI/Afwf8MW2k/FM6h4ljg1S8vLjxBq+mW7SXVs0SnTP+QfM81xuk&#10;B+zhY5jvOZl+UV6X8dfjbrPhfWNbZfHY8D3Fn4etNQ0HRmt7Rxr1xKZvPA86N5JfKCRfLCyFM75N&#10;ysBX1Z5Kf894/wAm/wAK4bx98Jo/iHdIl94v1mz0J0SO+8P2f2cWeoIrbtsrPbtMoPRvKljyODSh&#10;7qinrrv/AF8u4TV0+XTR/mv+D1W/bQ479pi7uNL0zwXqA8cah4D0uHxFbR6jqNpLaxQ+S6uB5z3E&#10;UiBd+wAHALMMgnbjh/g78cNe8YftCavocniG01PQJV1VP7HOpWs95pMlpdRxIJreGzje23gyFVmu&#10;Jy4G4bMEV9ReSn/PeP8AJv8ACjyU/wCe8f5N/hSguS/W7b++MV+Fr/Mcvet6Jfc2/wAb2+RyCfFj&#10;wRJaJdL4y8PtbPbxXazDVIChhkl8mOUNuxseX92rdC3yjJ4resf+PrUf+u4/9FR1o+Sn/PeP8m/w&#10;qlYRKbrUv3yDFwOzc/uo/amBYqrq3/IG1P8A685//RbVf8lP+e8f5N/hVPWY1XRNUIlRj9jn4AOf&#10;9W3tQB4dRRRQB80fscf8lr/aJ/7GFf8A0pvq+w/hV/rfF3/YYX/0ita+T/2HvBmneLvjX+0f/aBu&#10;x9n8Qx7Pst9Pbfeub/OfKdd33R1zjnHU19u+G/BWm+E7a4g01Zo0uJvtErT3Es7u+1UyXkZm+6ij&#10;GccVpU+ImOxNqOnWur6fdWF9bx3dldRNDPbzKGSSNgQysDwQQSCK8VtP2S9Ftj4Rsn8Z+Lbvwv4T&#10;1WLV9E8NXU9nJaWckW/yYxKbb7U8cYcqqvO2FCgkgCve/sn+3+lH2T/b/Ss1o+Zb6fhqvu6dinqu&#10;V7a/jo/v69zyTRP2f7Dwr4mvtQ0DxV4l0LRb/Vjrd34ZsZ7ddPmu2KtI24wG4RXdQ7RpMqMSwK4Z&#10;ga2pfsy+F9U8J+K/D0t/q62XiTxGvie7kSaISR3QmhlCRkx4Ee6BBggtgt83Qj2T7J/t/pR9k/2/&#10;0oj7trdP+A/w5Vb0QPXf+t/83955Jon7P9h4V8TX2oaB4q8S6Fot/qx1u78M2M9uunzXbFWkbcYD&#10;cIruodo0mVGJYFcMwNPWP2YPC2teDvF3h2W/1eO38SeIf+EnmuY5YTNbXokikUw7oimxWhTCyK+e&#10;Qc5r2f7J/t/pR9k/2/0pJWsl0/4H5cqt2srA9d/63/O7v3u7nhV3+yf4d1bQfH+n6t4k8SavceOD&#10;ZPrGpXU1stwzWu0RNGI4FjTIVQQExgcAHJr2tFCKFHQDFWvsn+3+lH2T/b/Sn/X6CtYr1wfxV/1v&#10;hH/sMN/6RXVeifZP9v8ASsjxJ4K03xZbW8GpLNIlvN9oiaC4lgdH2smQ8bK33XYYzjmgZ59RXTf8&#10;KZ8Of3tW/wDB3ff/AB6j/hTPhz+9q3/g7vv/AI9QBzNFdN/wpnw5/e1b/wAHd9/8eo/4Uz4c/vat&#10;/wCDu+/+PUAczRXTf8KZ8Of3tW/8Hd9/8eo/4Uz4c/vat/4O77/49QBzNFdN/wAKZ8Of3tW/8Hd9&#10;/wDHqP8AhTPhz+9q3/g7vv8A49QBzNFdN/wpnw5/e1b/AMHd9/8AHqP+FM+HP72rf+Du+/8Aj1AH&#10;M0V03/CmfDn97Vv/AAd33/x6j/hTPhz+9q3/AIO77/49QBzNFdN/wpnw5/e1b/wd33/x6uK1DwjZ&#10;R65qljY6RdXMNjMkBmuPFmows7GGOT7o34GJAOvagC/RV3QPhvoerae8tzbana3EVzcWssUXiG/l&#10;QNFM8RKsZFJBKZGVHWtH/hUnhz01b/weX3/x6gDBore/4VJ4c9NW/wDB5ff/AB6j/hUnhz01b/we&#10;X3/x6gDBore/4VJ4c9NW/wDB5ff/AB6j/hUnhz01b/weX3/x6gDBore/4VJ4c9NW/wDB5ff/AB6j&#10;/hUnhz01b/weX3/x6gDBore/4VJ4c9NW/wDB5ff/AB6j/hUnhz01b/weX3/x6gDBore/4VJ4c9NW&#10;/wDB5ff/AB6j/hUnhz01b/weX3/x6gDBore/4VJ4c9NW/wDB5ff/AB6j/hUnhz01b/weX3/x6gDB&#10;ore/4VJ4c9NW/wDB5ff/AB6j/hUnhz01b/weX3/x6gDBore/4VJ4c9NW/wDB5ff/AB6j/hUnhz01&#10;b/weX3/x6gDBore/4VJ4c9NW/wDB5ff/AB6j/hUnhz01b/weX3/x6gDBore/4VJ4c9NW/wDB5ff/&#10;AB6j/hUnhz01b/weX3/x6gDBore/4VJ4c9NW/wDB5ff/AB6j/hUnhz01b/weX3/x6gDBore/4VJ4&#10;c9NW/wDB5ff/AB6j/hUnhz01b/weX3/x6gDBore/4VJ4c9NW/wDB5ff/AB6j/hUnhz01b/weX3/x&#10;6gDBore/4VJ4c9NW/wDB5ff/AB6j/hUnhz01b/weX3/x6gDBore/4VJ4c9NW/wDB5ff/AB6j/hUn&#10;hz01b/weX3/x6gDBore/4VJ4c9NW/wDB5ff/AB6j/hUnhz01b/weX3/x6gDBore/4VJ4c9NW/wDB&#10;5ff/AB6j/hUnhz01b/weX3/x6gDBore/4VJ4c9NW/wDB5ff/AB6j/hUnhz01b/weX3/x6gDBore/&#10;4VJ4c9NW/wDB5ff/AB6j/hUnhz01b/weX3/x6gDBore/4VJ4c9NW/wDB5ff/AB6j/hUnhz01b/we&#10;X3/x6gDBore/4VJ4c9NW/wDB5ff/AB6j/hUnhz01b/weX3/x6gDBore/4VJ4c9NW/wDB5ff/AB6j&#10;/hUnhz01b/weX3/x6gDBore/4VJ4c9NW/wDB5ff/AB6j/hUnhz01b/weX3/x6gDBore/4VJ4c9NW&#10;/wDB5ff/AB6j/hUnhz01b/weX3/x6gDBore/4VJ4c9NW/wDB5ff/AB6j/hUnhz01b/weX3/x6gDB&#10;ore/4VJ4c9NW/wDB5ff/AB6j/hUnhz01b/weX3/x6gDBore/4VJ4c9NW/wDB5ff/AB6j/hUnhz01&#10;b/weX3/x6gDBore/4VJ4c9NW/wDB5ff/AB6j/hUnhz01b/weX3/x6gDBore/4VJ4c9NW/wDB5ff/&#10;AB6j/hUnhz01b/weX3/x6gDBore/4VJ4c9NW/wDB5ff/AB6j/hUnhz01b/weX3/x6gDBore/4VJ4&#10;c9NW/wDB5ff/AB6j/hUnhz01b/weX3/x6gDBore/4VJ4c9NW/wDB5ff/AB6j/hUnhz01b/weX3/x&#10;6gDBore/4VJ4c9NW/wDB5ff/AB6j/hUnhz01b/weX3/x6gDyf47/APJD/iH/ANi7qP8A6TSUazJv&#10;+Dfgmyi0PSte1C/hsbWzg1uHzbSKUwZ8yQYJwFV+nPOB1rb+P/ww0HT/AID/ABIuoRqfnQeGtSlT&#10;zNZvJF3C1kIyrSkMMjoQQe9Y2q+KrXwd8IfAmo6ha20+lIunfbJ7q1a4W1jEIYShV5Db1RVbsWB5&#10;pT+Fev6ocb3duz/Jkf7NWo6R450bVba98J+E7eeI2t5I+hWaCAklzGkikErNEUY4ycbwRiun+M//&#10;ACNPhj/ryv8A/wBDtarfs+eIL29Gt6bc+HNJ8NwILfUre30iAxBY7gPtSdcAecFjUtgDhhxVj4y/&#10;8jT4Z/68r/8A9Dta0nvtYhW1scfRRRUFHH/GX/kkHjn/ALAV9/6TvX2tXxT8Zf8AkkHjn/sBX3/p&#10;O9fa1V0F1CiiipGFFFFAHzn8Q/2wdN+FP7XPhj4QeJLLytL8VaPZzaXq9urO8WozXdxAsEyjOY5P&#10;LiVXUfI/3so5aL2z4hQm48A+JYl+8+mXKj6mJhWHcfBHwle/GqH4q3mn/bfGFro6aJZXNwQyWMAk&#10;md2hXHyyP57Kz5J2Dau0NJv6/W7B9V0a/sopVgkubeSFZXTeqFlIBKgjcBnOMjPqKwxEHUozhHdp&#10;r8DSm1GcW+jPPviE+m+EPCz69qdydNstOjnubvUUM4e3to4JJpj+4ZZGGIQSgJztHBIFct8PPilb&#10;eIfE0Y0u7v5Et9Vl0W8tNQuQWJWa+gMnktdSzRYl05ypljj3q/GSHCbXj/wl4m8UeEtW0TxWkeu6&#10;Dq1ldaZdQeErQW99ElxbywNIjXM7JwJD2JyQcEAiuY8G6D4wh8X2raqnifVrSTW31AXmuDBtomnv&#10;5VjKi9ljARLuGFfJhi+WAbsqEWPHJspo0MBH2lNRnG+7jf8ABmuLxU51Xyyun62/I1f2gfi34n8A&#10;eKvC2jeHJYLf+1LDUbyWRvCWo+IpWe3a1WONYbGVHjVvtDZlfKghRwTz0/wt+JGs+K4vF7eJtKg0&#10;C40O6toJLKFzM9vv020upUdwSJGSS4kXcoAIVeM8nq73wfZ3/jXSPFEks4v9MsbvT4Y1ZfKaO4e3&#10;dywxksDbR4wQMFsg5GOZh+EM1j4+1fxLp/jbxDp9rq95Ffah4fii097C5kS3it8EyWjTqrRwxghZ&#10;hzkjGa7VpFx6tPXs+bT8N/wW7ePu6N9Px/rp/wAMVvhdrfj3xtb6V4r1O98PWXhbWLUXttoMGmTt&#10;f28MibofMvDc+W77SpZVtwAWKhjt3NgfEP44Xlr4ms9C8P6RrAitvE+l6NqHiAQ2zWCvLLA0trh5&#10;PO3GGZf3ixbAWwJA/FdV4G+ETfDy/t49I8Y+Ih4XtEaO08KXH2OWwtkI+VEkNv8AatqZ+VTOQoAU&#10;DaAoo6t8BNO1Xxi+uDxJr9nZS6tba7PoFvLb/YZr6ARhJm3QmYZWGMFFlCHbu2hvmqrx9pFr4U07&#10;ekk7Pv7t/V26XMWpOnNfaaf4p6rtrb0V+tiLw9+0X4c8TfE3xD4CsraeTxFpEM8/2ZL/AE+V7oQs&#10;quqxR3TSwnLpj7SkOc5BwCRx0v7Y2k+HPhl4e8Y+MfC2o+FoNYkmVLe71XSkKxx4JkUyXieaMHiO&#10;MNMSrYixjPceC/gNp3gnxcmuQeItc1CK3a/aw0q8NqLSxF5OJ7gR+XAkj5cAgyvIQBgHk556/wD2&#10;VtLvNNhsI/GviqytYrS+0vbbnT9x066aNpLLc1oWEYMY2uCJuTmVuMZq/u+mvr/wdE+2rV3a+qs2&#10;77X/AA/4G67uyemq7X4u/Eq4+Gnw9n8TadoF14qZJbeNLOxnhiZhLIqB90rouBvHGckkdBkjD8Rf&#10;tFaF4S8HavrusaPrNjcaVcS2t1orRwNerJHafbHChZjGwEAL5WQggdc8V2Hi7wHZeMfA1z4XuLq7&#10;tLWWGOJLu1ZBPC0ZVo5F3qyFlZFb5lZTjlSMivEfHXwe8ReNbj4n6guj6j9sfwXceGdMk1K7tBJr&#10;d40Uqm82QsIosqY0VmETfPICiKq5bvztR26X/rra3fW+ydikubl59Nr/AD0/C9/ReaO01f8Aaa8P&#10;+FfDevat4p0bV/CMmlJbTfYNaksopbqK5kMVvIkguWhRXkVk/fSR7CMybBg1W8P/ALU3h7xh4N03&#10;XfDeiar4juL7V5NETSdLutOmlW5SJpmU3Au/sjDyl3ApcNncFHzBlGlF+z/ZXmjanFq/ifxDq2s3&#10;q2gh1u6ktVvNOFrIZrZbcxQJH+7lLPmRJC5JEhdeKteMfgnJ49+HDeDtb8ceINQtZ3Y319cWekzT&#10;X0ZziKSN7FoAqnaQY4kYFFO7OSa0V/w/Dffzv8uXsZwbkot6d/u7adduvRnpUbmSNGZGjYgEo2Mr&#10;7HBI/I06q+nWMWl6fbWUG/yLeJYY/Mcu21QAMsSSTgdTyasUO19AjeyvuFU7H/j61H/ruP8A0VHV&#10;yqdj/wAfWo/9dx/6KjpFFyqurf8AIG1P/rzn/wDRbVaqrq3/ACBtT/685/8A0W1AHiNFFFAHjH/B&#10;Pf8A5LX+0x/2MMP/AKU6hX2/Xw//AME+GC/Gr9pjJA/4qGHr/wBfOoV9veYn95fzrSp8RMdiK9uh&#10;Y2VxcsjSLDG0hRBlmwM4HvxXg/gn4h3KHwP4p8VePtdZ/GFj9vtPDmn6JFJocYe3MywC7S0aRZFj&#10;BIMt0PMZGIQKQi+++Yn95fzrzrTvgF4F0jxLZa3ZWV/azWV097a2EWuXy6bbzurq8kdh532ZCRJI&#10;TiIcux6kmstbv+rb3089PS3mXpb+vl/XW/kec+E/2tdR8R+EfF3iSf4e6pYaXpXh2fxHp080GoQR&#10;XkUaFxDLLc2MEaSspQjyGuExvO8hVL6uu/tJaz4MsvEieJPBKW2s2EOmXGn2OlahPqQu1v55YIFk&#10;8q082N1eFvMWKKfA5QyHiu20j4GeCtE0HXdDtbW/OiazaSWFzplxrd7Pax27hg0VvFJMyWqYcjbA&#10;IwAFAwFXGn4i+F3hTxWdVbVNO+0PqlnbWFzIl1LE5it5ZJbfYyODG8ckrusiFXDYIbKri5W+z/Wv&#10;+Wn6BpbXf/8AZt/7c992te3nVh+0L4n1Xwp4bubf4eS2/iTWfEEmgJpurXN5plsNtrNci5WS6so5&#10;2i2w4JNsp3bwobaN17wP+0KfGXxW1Twa+irb2iR3rWGsWrXskVybWVIplLyWcUBIZ/8AlhPPgqwb&#10;aeK7nTPhr4d0qz0O3Vb69/sS9fULGfU9Wur64jnaKWIu008rySfu5pFAdmABGANq4oeGvgv4N8Je&#10;KZvEOmWd2mpyG5KfaNWu7iC3+0SeZOIIJJWigV3AZliVQSBxwKiolK6W1n99kl+N2Lorf1q/0svk&#10;/Ui/Z71O81r4EfDzUNQu57+/utAsZri6uZGklmkaBCzuzElmJJJJ5Neg1leGdA0vwf4d0zQtIhW0&#10;0rTbaO0tLfzGfy4kUKi7mJY4AAyST6mtPzE/vL+da1JKc5Sjs2A6im+Yn95fzo8xP7y/nWYDqKb5&#10;if3l/OjzE/vL+dADqKb5if3l/OjzE/vL+dADqKb5if3l/OjzE/vL+dADqKb5if3l/OjzE/vL+dAD&#10;qKb5if3l/OjzE/vL+dADqKb5if3l/OjzE/vL+dADq82X/ka/Ff8A2EI//SO2r0fzE/vL+decKc+K&#10;vFf/AGEIv/SO2oA6Dwr/AMeeo/8AYX1P/wBLp62axvCv/HnqP/YX1P8A9Lp62aACivnL9qH9pjXf&#10;gl4p8L6d4e0iy1e1WJta8UPdK7PY6Ok8MDyx7WXD7piQW3DEbcV2Pxb/AGidN+E/jL4f6FPo2p6v&#10;H4rupIPtenWN1ci3RYXkDqsMEnnMSgHlqQwUlz8qk0R95Jrq7L12/O6+T7A/dvfor/r+Vn813PXK&#10;K8G8Mftg+EtTn+JMuvWmp+FtI8FaiLOfU77TL4QyxkQgSOWt1ET75gPKJLbRv+4chviH9oe6GveI&#10;G8P3mkz6PaeCLzxHZWWo6ZqFvqM1xDK6CU+YiRm0ICgYIds7lyhDVEpqMVPpa/ys5fkioxcny9b2&#10;+d0vzZ73RXifwt/an8IeM/Buk3mrap/Z+ut4bTxDfQNpl3bwPEsSvcSWjSJi4jjZiD5LSEcAnNdF&#10;4i/aE8G6Fo2n3sV7cajPquhT+ItLs7TT7qWW8tIljZnCpEzL/rouCNwDE7flOLqfu+bm6fpf/wCR&#10;f3PsRB+0ty9f1t/mvvXc9KorxTwN+1d4T8TfC7wd4u1S21bRbrxKgFrokOj395dySiESyCCOO38y&#10;4iReTPHGY/8Aa5robz9o34f2mg+H9Yj1m51K01+GW406PSNKvL+4ljjx5rtBBE8sYjJCuXVdjHa2&#10;G4qpRcG0+mgRfOk49T0qiobO8g1G0gurWZLi2njWWKaNtyujDKsCOoIIOampNNOzBNNXQUUUUhhR&#10;RRQAUUUUAFFFFABRRRQAUUUUAFFFFABRRRQAUUUUAFFFFABRRRQAUUUUAFFFFABRRRQAUUUUAFFF&#10;FABRRRQAUUUUAFFFFABRRRQAUUUUAFFFFABRRRQAUUUUAFFFFABRRRQAUUUUAFFFFAHnf7Rn/Jvf&#10;xP8A+xX1T/0klqn8OP8Aknnhf/sF2v8A6JWrn7Rn/JvfxP8A+xX1T/0klqn8OP8Aknnhf/sF2v8A&#10;6JWq6C6na6YcQN/vf0FeZfGQ58U+Gf8Aryv/AP0O1r0zTTiBv97+grzP4xnPinwz/wBeV/8A+h2t&#10;SM5GiiigDj/jL/ySDxz/ANgK+/8ASd6+2/tU/wDz2k/76NfEnxl/5JB45/7AV9/6TvX2tVdBdSX7&#10;VP8A89pP++jR9qn/AOe0n/fRqKipGS/ap/8AntJ/30aPtU//AD2k/wC+jUVFAGNH8RtGl8d3Hgtd&#10;bjHimDTY9YfS2crMbN5XiWZQeHUSRsrbc7SU3Y3puf431q/0nwZr99Z3UkV5bafcTQyZ3bXWNipw&#10;cg4IHB4r5r+J37KXiD4o/t0eCvis2s3Hh7wt4R0G0VJtPnC3Wo3i3V27WoxykJjkUSlh86SeWoO5&#10;2j+k/GEXn+Etbj8uSXfYzr5cUbSO2Y24VVBLE9gASe1c+JbVGbjvZ/kaUrc8b90cxY+Jdd0WVlk8&#10;SW+sStgPa6xdxWjRdwytFF6HlWU5yCGXBDa+mfEG7udetNNu0to/taSGKaz1AzqXUBthyi8ldxGM&#10;n5TxwSPEPEfx88O6Z5mu6hHr3h/w5NNq1vbaobaWVbuSG3aF8W9pepcJsa1nfdNAAoTIeE/NUMXx&#10;osx8StH8Ma9Za9oerQajo7GHUopLmBBJDcWkbNcQ317BEZZwFCu0TszLkzN89Rg8oxNChSlKtN6J&#10;tPld3bVXactHpvoaVsTTnOVqaWtla6/Db8D6G1bx/pmhajJYX+pvbXUenzaoyOsmPs0RUSyAgYO0&#10;uuQDn5hxzVfQvidoviabRotN1aS5k1jTW1ayXy5VMlqpjUudyjYQZYxtbDZJ44OOE+O3gPWvF114&#10;Xm0Kyju2e4l0fVmYxgxaVdBftLDewzgwxZUZJ7DivGviN8DfFmtSX9jP4Suta8MQ6ubaC1sYtGvL&#10;l7Am8ulmgi1JjbKomuYISsq7wtvlF5DV03fa/f8A4H3x+6VvLBrTT+v6tL5uPq/ri48QQ2l/aWM2&#10;oLFeXYc29u0uJJQgBcquckKCMntkeorN8Z+OofA2jRalfm7mgkvrPTwtuQzeZc3MdvGeWA2h5VJ5&#10;yADgE8HwC3+C2rGw+B+oa/4Nt/EXiXw5pj6Xe37rZT3OmTGKMQ3PmSMgZInQtmHLgsCqHJxl6D8F&#10;bqf4QSeEl+E7+F/ELX2gtruuR3VireIGt9QhkuroXUM5uJDtSaUPOI5T5nA3kitErzceiaXqr6v7&#10;t/wvrZLo31/D+v01tpf6w+1T/wDPaT/vo0fap/8AntJ/30a8q+E3w3f4ZTfEPT9F0Sx8P6Ddawt3&#10;oVhaKkVokZsLVXKRRnESm4SYlcKSdzY+bJ8E+G/wL8c6Z8OPi5p8nhe+0a78T+ETaDT7pdFtUuNX&#10;aK5WVoRp5C+WxljVZblzKQPnb5Qalauy7J/Nq9vlt+hcYptXe7S+V0r/AI3+8+0PtU//AD2k/wC+&#10;jWH4a8cw+KbvXre0N3G+jai2mXBmIAaURRSkphjldsyjJwcg8dCfnrxb+z1Notz4rt/Cvgu1fwvq&#10;Fr4fuL3Q7KSCBNblt764kv4nV3VXlkgMKs0xCy5Cu5G4jvf2f/h+3hrwv4vsb7wZH4Q0fVtamubT&#10;w5MbaVIbN7aCMRskDvEo+Rx5asVA4GVxlpay8k7et4/5v7rmLbtHTdq/o4t/enZPz0727/4f/ET/&#10;AIWHocmr2lnqWn2BuZYLaS+aL/S40YqJ4xHI5EbEHbv2vgZKjIz0v2qf/ntJ/wB9Gvimw/ZmvPCv&#10;haDTP+FR2WuXdzoiW2kzWMthbL4a1TzZzJeMzSK0TPvtX+0Wokm/0cAr8kYPc+L/AIBahqUvxL1u&#10;Twvba/rGqa1pjhWniSbWNJhttPF3Zq7MAizNbzKY5CiSFVEh2EMFH3kr6f8ADpevW78trmlv1/4b&#10;tr016a2Pp37VP/z2k/76NVNU8QQ6JYyXuoagtlaRlQ808uxASQqjJPUkgAdyQK+T/iz8DZvHeieC&#10;Y7D4ZazoHg3T4b+CTwNolp4ZaWzuJJEaK68i8M1lghZvnicSqZeMh5APWPjF8KR4v/Z//wCEUk0d&#10;vGd1ZW9k8VprRguLi7eB4y255NsRmdVddxKqS5yVBJoekHLt0+/+vmL7SX9f1/lpdansf2qf/ntJ&#10;/wB9GqVhczC61LErjNwCfmPP7qOuZ0PWrnT7PT9OtPAWraRYQm2tIoI209IbWEw7iQsdycRxECJl&#10;UE7sbFdPnrU8LahcarZ3F3daZdaNcSyhnsL5ommhPlp8rGJ5EJ/3XYc9abWrsJbK5v8A2qf/AJ7S&#10;f99Gqes3Er6JqitI7KbOfgsSP9W1T1l+Kr3+zfCevXezzPs+m3UuzON22FzjPbpSGeN0Vsz+AfEl&#10;tIySNoSspKkfbrg4P/gNUMfgzX5p44Ul0IySMEVfttzyScD/AJdaAPBf+Ce//Ja/2mP+xhh/9KdQ&#10;r7fr4W/4Jx3v9pfFj9o272eX9o1u2l2Zzt3T6gcZ79a+6a0qfETHYRm2qSegGa8+0z4/eAbrw54b&#10;1fUfFOk+Gx4gs7W9srHXNQt7W5ZLhSYVKNJyzbXACk5KMATg16A67kYDqRivnHTf2aNctvh1r2h3&#10;E2jS6pffDOx8FwXG5yqXUKXgkYsY9whLTwkEAsdhyowMxGzvfy/9uv8Ap95tGMZLV22/Fpfgrv5H&#10;bf8ADSPhOD4jeL/D9/4h8LaVpPha2gbUtSv/ABBFDNDcSMB5bQMoCxruRTI0gO9wmzPNdpN8TvB1&#10;tbaJcS+LNDit9dCnSpX1KELqAZkVTAS2JctJGBszkuo/iFebeJPg/wCKE8bTeLtG/sXUb611a11K&#10;y0vU7qWCC4Cac9nIJJVhkMLjzWdHVJPu7SBuytjwP8F9W0bxb4X8QaqujLPZW+vy3NtYb2jtrrUb&#10;u3nC25ZAWVVjlVpCEZy27YN5VYV7el/nZNr79vLre5mtUntfp20/R29b6WsdTP8AtA/C61tLi6m+&#10;JPhCK2tnhjmmfXbVUiaZGeFWYyYBdFZlB+8FJGQDW9qvxB8LaF4h0vQdS8S6Pp+u6qM6fpl1fxRX&#10;N4On7qJmDSdP4Qa8j8L/ALOl5onh3wRYzRaK1xoXgW98MzPGpIN1OLbc8ZMYPlsYZSxOGO8fKcnG&#10;L4v/AGffHWuaz4Wjgv7N9K0yx0OIyL4kv7FbWayuPNnP2KGLyr0ShUCtO48sjIX11sua19L/AIXk&#10;n+SfpK261J6X5fP/ANtt+bXyuep3Hxx8JXfiPWPDWi+JfDt74n0a5tYNQ0y91ZbZoBLLHH1CuS+Z&#10;FVVC4aRkjLKWyOitfiJ4UvvF134UtvE+jXHii0j8650SLUImvYY8Kd7wBt6rh1OSMfMPUV5v4y+E&#10;/ijXfFXiVrP+yP7F1fU9B1dbqe8lW4iksbq2eWEwiEqVaKBir+ZncQpUD56g8PfCPxXpviPSdOuY&#10;fD3/AAi+jeIL/wAQ22tR3Er6ndSXP2k+U8BhCREG7ZWmEzl1jx5a+YdmSb5LvfX8Lf8AB03dtN0U&#10;7WbX9afrtfpe72Z6V4X+J/g3xvqNzp/h3xboWv39rEk89rpepQ3MsUbgFHdUYlVYEEEjByMV01eN&#10;/C74Kah4Cb4V+a2mKvhXwndaFfCzLDzbmVrFt8eUGULW0xJbacupwcnHslaySWzvv+bX4qz+Ynvo&#10;FFFFQIKKKKACiiigAooooAKKKKACiiigArzZf+Rr8V/9hCP/ANI7avSa82X/AJGvxX/2EI//AEjt&#10;qAOg8K/8eeo/9hfU/wD0unrZrG8K/wDHnqP/AGF9T/8AS6etmgD58vv2UbD4ifEP4keJ/iDcXV2P&#10;EKxaVp1romu39mkWkxwhfKnWF4lkLytM7I4dRkYJyazLf4D/ABF0/wAAfBWNrvQNZ8WfDi/bcl1f&#10;zwWuo2gtprWMmYW7ukvlvExHlsNwYZPBr6Wooj7iSXS33x1T9bt373dwfvXb63Xyas191vSyPlvx&#10;7+zX441/R/jZ4f0yXw+dJ8eahb6xZ313fzpPbXCC0V4ZIVt2UpiByJFfPKgpySOy+JHwM17xh8S/&#10;EHiGyu9OistQ+H934UijnkkEi3UspdXYBCPKAPJBLZ/hNe5UVDgpRUXslb5crh/6S7fjuUpOL5vO&#10;/wA+ZS/NX/4B8q6f+zL488TWvg3TfFt74d0ux8IeEL/w3Y3Wi3E91JfTXVrHbGaWOSKMRIiJkIru&#10;WJ+8o4qx4E/Z5+IZ8ReALjxZN4YsdM8L+DLzwmU0a8uLqadpY7dBc5kgiAB8k/usfJj78m7CfUVF&#10;XL3+Zy63v8+b/wCTl9/kiILkUVHpt/5L+sV93mz49tv2TvHa+G/hLJdPpEmufD+xn0IWmm+KtS0u&#10;LVLKSKNRP9stoEntpQ8SkxBZUZcgtyMafiz9kvU5vhp4d0zw1oHh/SfFWnDU5rXVrfxTq9rdaJd3&#10;bMfPt74LJNcgb28yOURrK3zfux8tfV9FOTcm2+v66vbu9fJ7W0Gvdtbp+mi+5aea3uZ/h6xvNL0D&#10;TLPUL86pf29rFDcXzRiM3MioA8hUEhdxBOM8Zqj4x8aaf4F0yK/1K31a5gkmECpo+j3epyhirNkx&#10;WsUjquFPzlQoOATlgDvUUNuTbZMYqKUV0PMf+GivCv8A0CfHf/hvtf8A/kKj/horwr/0CfHf/hvt&#10;f/8AkKvTqKRR5j/w0V4V/wCgT47/APDfa/8A/IVH/DRXhX/oE+O//Dfa/wD/ACFXp1FAHmP/AA0V&#10;4V/6BPjv/wAN9r//AMhUf8NFeFf+gT47/wDDfa//APIVenUUAeY/8NFeFf8AoE+O/wDw32v/APyF&#10;R/w0V4V/6BPjv/w32v8A/wAhV6dRQB5j/wANFeFf+gT47/8ADfa//wDIVH/DRXhX/oE+O/8Aw32v&#10;/wDyFXp1FAHmP/DRXhX/AKBPjv8A8N9r/wD8hUf8NFeFf+gT47/8N9r/AP8AIVenUUAeY/8ADRXh&#10;X/oE+O//AA32v/8AyFR/w0V4V/6BPjv/AMN9r/8A8hV6dRQB5j/w0V4V/wCgT47/APDfa/8A/IVH&#10;/DRXhX/oE+O//Dfa/wD/ACFXp1FAHmP/AA0V4V/6BPjv/wAN9r//AMhUf8NFeFf+gT47/wDDfa//&#10;APIVenUUAeY/8NFeFf8AoE+O/wDw32v/APyFR/w0V4V/6BPjv/w32v8A/wAhV6dRQB5j/wANFeFf&#10;+gT47/8ADfa//wDIVH/DRXhX/oE+O/8Aw32v/wDyFXp1FAHmP/DRXhX/AKBPjv8A8N9r/wD8hUf8&#10;NFeFf+gT47/8N9r/AP8AIVenUUAeY/8ADRXhX/oE+O//AA32v/8AyFR/w0V4V/6BPjv/AMN9r/8A&#10;8hV6dRQB5j/w0V4V/wCgT47/APDfa/8A/IVH/DRXhX/oE+O//Dfa/wD/ACFXp1FAHmP/AA0V4V/6&#10;BPjv/wAN9r//AMhUf8NFeFf+gT47/wDDfa//APIVenUUAeY/8NFeFf8AoE+O/wDw32v/APyFR/w0&#10;V4V/6BPjv/w32v8A/wAhV6dRQB5j/wANFeFf+gT47/8ADfa//wDIVH/DRXhX/oE+O/8Aw32v/wDy&#10;FXp1FAHmP/DRXhX/AKBPjv8A8N9r/wD8hUf8NFeFf+gT47/8N9r/AP8AIVenUUAeY/8ADRXhX/oE&#10;+O//AA32v/8AyFR/w0V4V/6BPjv/AMN9r/8A8hV6dRQB5j/w0V4V/wCgT47/APDfa/8A/IVH/DRX&#10;hX/oE+O//Dfa/wD/ACFXp1FAHmP/AA0V4V/6BPjv/wAN9r//AMhUf8NFeFf+gT47/wDDfa//APIV&#10;enUUAeY/8NFeFf8AoE+O/wDw32v/APyFR/w0V4V/6BPjv/w32v8A/wAhV6dRQB5j/wANFeFf+gT4&#10;7/8ADfa//wDIVH/DRXhX/oE+O/8Aw32v/wDyFXp1FAHmP/DRXhX/AKBPjv8A8N9r/wD8hUf8NFeF&#10;f+gT47/8N9r/AP8AIVenUUAeY/8ADRXhX/oE+O//AA32v/8AyFR/w0V4V/6BPjv/AMN9r/8A8hV6&#10;dRQB5j/w0V4V/wCgT47/APDfa/8A/IVH/DRXhX/oE+O//Dfa/wD/ACFXp1FAHmP/AA0V4V/6BPjv&#10;/wAN9r//AMhVZ0v48eGtY1O0sINM8Zxz3UyQRvdeBtbt4lZmCgvLJaKka5PLuwVRkkgAmvRaKACi&#10;iigDzv8AaM/5N7+J/wD2K+qf+kktcV4E+JmgWHgjw9bTS3wmh063jcJpl043CJQcMsZBGR1BINdr&#10;+0Z/yb38T/8AsV9U/wDSSWvGPCf/ACK2jf8AXlD/AOgCq6C6nrdl8X/DEURD3GoA7s/8gi8/+NVx&#10;vjzxZp3i/wASaJLpZupY7W0u1meeymgCl3t9ozIi5J2N0z0rLoqRhRRRQBx/xl/5JB45/wCwFff+&#10;k719t7oP+ecn/fwf4V8SfGX/AJJB45/7AV9/6TvX1pa+PNNvrWG5trXWri3mQSRTRaHesjqRkMpE&#10;OCCDkEVXQXU6fdB/zzk/7+D/AAo3Qf8APOT/AL+D/Cud/wCEys/+fDXf/BBff/Gaq2PxG0bVPtH2&#10;KPVrv7PM1vN5Gi3r+VKv3kbEXDDIyDyM1IzrN0H/ADzk/wC/g/wo3Qf885P+/g/wrnf+Eys/+fDX&#10;f/BBff8Axmj/AITKz/58Nd/8EF9/8ZoA6LdB/wA85P8Av4P8Ko65rNnoGi6hqlxDO9vZW8lzIsTq&#10;WKopYgZAGcDuRXy/8Q/Hnxr8Pftc+GNR8H+D9d8S/B7UdHs9N8QQ3FnNAljP9ruC95CjqJBJHHJG&#10;zBEIlQbD8yo0fuvjDX4NZ8Ja3p8Gm66813YzwRr/AGDejLNGygZMOOprGs5RpylDdJ29S4JOaUtj&#10;J0gfD228V3Hii88IweFNeuRtbWdQW1he65BKmaNmBb5VO1yCduQDsJXX+HfhX4aeEp7yHwPpWhaV&#10;Jc/vriDQjBGH5A3FIxj0Gcegrzj4veJPF9lDo48FeGPEWrJib7ZHBYXVo6n935XzPGMj/WcDPbp3&#10;0PBWqeIYtR0C58RaNrJuLOO6jnnh0e9cN5jAx9YsnaqhSe55wOlcdOWY0sDhsRiZxk6suVxSlzRS&#10;bV5JXUVta9rppq+tuqVPDzqVI01ZRV7tqz8lfV/K57fug/55yf8Afwf4UboP+ecn/fwf4V4549ku&#10;/HXi7RtLmj8Y6d4Ljsrm4v5dGs9S0+e4uw8It4jNAiTogUzufLYBiFDHHytzVrr3xH8KWknh/wAO&#10;WOq31kniE21nrXirRtQ1CSDSGsfNEr7Sks7R3R8kB38x0UFm5Mtektf687fJ9V5a3OO2/l/lfTv2&#10;01vpbe30Rug/55yf9/B/hRug/wCecn/fwf4V8t+JLvx34lW01bWPAr61rlj4X8TaVJYv4fuv7N1C&#10;4kuLUWQaCTcRFcR25co0h2BiruDXVX/j/wCKVv4nun03w5CnhWy1SxtrfT38M6iby9sZEtxczLMH&#10;WOAwM9wQrRuZBEFCrwz0leyvv/nb/J+j7K4NWV/X8Lf0ujtpc963Qf8APOT/AL+D/CjdB/zzk/7+&#10;D/Cvnfwh8aPilqPxYmstc+Guu6b4Hea5hS7Ph9w1vGm7yJ/PS7kebzdo/d/ZIinmjLHyzvb4w1Dx&#10;7p/xe8ReKPB+jyvYP4d06DytU8OahK+ozW899I1pEV8vyGZZ4/38gdVLD5G+balsn3/D1/r8Qt8X&#10;dfjqlp99/l21PordB/zzk/7+D/CjdB/zzk/7+D/CvDLn4sfECL4x2GnxeCNcn8AToBPf/wDCMyq1&#10;sTCzbzObrzGIlCp5a2eMNkSHFYvjfU/iL48+GvxLsr/Sngt9V0fVdO0fw3a+F9Q+3b2R4rd5b5n8&#10;k+YBv2eSmzzVBf5GLLpf1/D/AD6DglKSi3a9vx/y6n0bug/55yf9/B/hRug/55yf9/B/hXjGhfEb&#10;xzKPD8974UvbGzvdS2XmnNod691peni1mKtLKuY5J2nSAERBlQSsoMgXzTS1jx78UdRvdNtdG0iH&#10;Q4pG1Q3eo6r4U1K+SJY7pFsFWGOWJiZoC7Md2FK8hThC2rO39d/6+5ERvJJvS/8Awf8AL8u57pug&#10;/wCecn/fwf4UboP+ecn/AH8H+FeN6D8QfHus+J9Jl1DQp/Dfh9dMt59Qs5fDN/e3Ut4/mCaCOdHR&#10;YhGRGQxilDhjyp4HoX/CZWf/AD4a7/4IL7/4zQ1YLnRboP8AnnJ/38H+FUrBoftWpZR/+PgY+cf8&#10;8o/asW68eabY2s1zc2utW9vChklml0O9VEUDJZiYcAADJJqrF470a2vJlM880t3cYgitrOaeSQiI&#10;E4REJ4COenQGkM7HdB/zzk/7+D/CsD4gNEfh/wCKtqOG/si85Lg/8sH9qZ/wmVn/AM+Gu/8Aggvv&#10;/jNZHjDxRa6j4T1mwjtNWiuL+zmsbc3OkXcEbTTIYolMkkSqu53VcsQMnk0AY/xn+JsHwuktdQ1H&#10;S7260We/NvfalaqHTT0bIWSRR8xBcqOB687tiPl/CP4lW/xP1B9R0/TLy20aHUkgstRuVCJqCKQG&#10;kjU/MAGDDkenO7eqdjrN1Jrkd3DdeEdZmtboOktvMtg6OjZDKwN1gggkEHrVTS4pdHexW18K6zBa&#10;2ZjEVtClgiIiY2ooF3hQAAAAOKAPkb/gmiM/EX9oLkj/AImtn0/67X9feO0/32/T/Cvhf/gnDp9x&#10;pHxW/aMsbuPyrq11q2gmj3BtrrPqAYZGQcEHpX3VWlT4iY7Ddp/vt+n+FUr/AFiw0q4sbe91K3s5&#10;7+b7PaRXEyI1xLsZ9kYPLttR2wMnCk9AasX9hbapY3Fle28V3Z3MbQzW86B45UYYZWU8FSCQQeCD&#10;Xyx4B8H+G/hZ8UZZPCHhfQPDc2ofEC50O4n0zSLaGVrAaEbr7MrrHuSPz4Y5Nqkcr7nOSau79E39&#10;zSt+JT0jzLz/AAjKX/tr/wAz6s2n++36f4UbT/fb9P8ACvkbw94h+KHiDwl4Ru5fitqltca94In8&#10;VXEtvo+mboLiCO3CRQhrZgInNzukDh2JjXy2iUspf8Q/jP8AESbxp4RstN8V+F/BiX+h6bqVlDru&#10;rw6fFrV3OzedCsclhcvcBSsa+VBNBIPOGWO9GXTkfNydb2/GS/OLCfuXv0v+HL/8kj622n++36f4&#10;UbT/AH2/T/CvHv2nfH0nw68E6fqx8ZL4OtUvf9Ka3utNt7+8jEUh8m0bUQbdpN2xijAFkR9rA4B4&#10;f4n/ABAufA/xK1HxDN441ywsz4El1PTfDM5soVu5oxI0pSOWDf5ka7JXw3y4G4bBsrLm1+/8IuX6&#10;WG1ZX9P/AEpR/U+mdp/vt+n+FG0/32/T/Cvk7wX8Y/G2t/B/xNJF4y07VdVsvFej6TZeJtMu7XWI&#10;JLe6uLFJMSxWdrDNt8+ZMrCu0gruLLure0zXPH2heMn+1/EPUtb03SPGFr4ZNjeabYIL+3nto5ml&#10;uHit0bzla5AUwmJNsKBkcl2bRRbko+aX38v6ziv+GJbtB1Oiv+Cb/JM+k9p/vt+n+FG0/wB9v0/w&#10;r5h8BfGDV9V+Igs/+FjR6zqr+JNb0298Hyw2Sppem2814sN6ypGtwAphgQyPIY28zbjeQ1dz+zD8&#10;RG8f+GtaE/i248bX+m3q211q6T6bcafJKYkYiylsUVTDzkLMPOXcN4GVJmPvK67X/r+rfNO1TXJJ&#10;xfRtfdf/AC/Luj2Xaf77fp/hRtP99v0/wp1FAhu0/wB9v0/wo2n++36f4U6igBu0/wB9v0/wo2n+&#10;+36f4U6igBu0/wB9v0/wo2n++36f4U6igBu0/wB9v0/wo2n++36f4U6igBu0/wB9v0/wo2n++36f&#10;4U6igBu0/wB9v0/wrzhf+Rq8V/8AYQi/9I7avSa82X/ka/Ff/YQj/wDSO2oA6Dwr/wAeeo/9hfU/&#10;/S6epfE//IDuf+A/+hCovCv/AB56j/2F9T/9Lp6l8T/8gO5/4D/6EKAODooooAKKKKACiiigAooo&#10;oAKKKKACiiigAooooAKKKKACiiigAooooAKKKKACiiigAooooAKKKKACiiigAooooAKKKKACiiig&#10;AooooAKKKKACiiigAooooAKKKKACiiigAooooAKKKKACiiigAooooAKKKKACiiigAooooAKtaV/y&#10;FLP/AK7J/wChCqtWtK/5Cln/ANdk/wDQhQB6NRRRQB53+0Z/yb38T/8AsV9U/wDSSWvGPCf/ACK2&#10;jf8AXlD/AOgCvZ/2jP8Ak3v4n/8AYr6p/wCkkteMeE/+RW0b/ryh/wDQBVdBdTVoooqRhRRRQBx/&#10;xl/5JB45/wCwFff+k719J6Tr1p4d+G2j6jfy+RZWWg2tzPLtLbI0tUZmwAScAE4AJr5s+Mv/ACSD&#10;xz/2Ar7/ANJ3r3zw54n0b/hFvD6/2/o0bR6XZxvHLqlujoy28asrKzggggggjtVdBdSv8HfihqXx&#10;R0W/1+fSYtL0Ke6ZNHYz77ieBPkZpUGQh3q2MHuRjCh5Nb4fzeV/wmvv4v1P/wBo1zXgrw/4L+H0&#10;msHQta0ayg1O6+1yWi65bmCJ9oUiKPzNqA4ycDuB91UVbHg7xPo3/FW51zSYfN8U6jcR+fqEMXmR&#10;P5Wx13ONynBwRkcVIz0b7Z70fbPeuY/4SbRv+hi0L/wb23/xyj/hJtG/6GLQv/Bvbf8AxygDp/tn&#10;vR9s965j/hJtG/6GLQv/AAb23/xyj/hJtG/6GLQv/Bvbf/HKAOn+2e9H2z3rmP8AhJtG/wChi0L/&#10;AMG9t/8AHKP+Em0b/oYtC/8ABvbf/HKAOn+2e9H2z3rmP+Em0b/oYtC/8G9t/wDHKP8AhJtG/wCh&#10;i0L/AMG9t/8AHKANLxZ4nPhjwpretLALo6ZYXF95G/Z5nlRtJt3YOM7cZwcZ6Vy2nfF177xXDora&#10;UIhJfyWPni63Y2yapHu27B1/ssnGf+W3X5Pms69f6B4h0HVNJufEmjJbajaTWUrRaxah1SWNkYqS&#10;5GcMcZB57GsO28P+FLXXo9WTxRphuUu3vQp1qz2b2k1ByMbs4zqc/fokfPDbgD1H7Z70fbPeuY/4&#10;SbRv+hi0L/wb23/xyj/hJtG/6GLQv/Bvbf8AxygDp/tnvR9s965j/hJtG/6GLQv/AAb23/xyj/hJ&#10;tG/6GLQv/Bvbf/HKAOn+2e9H2z3rmP8AhJtG/wChi0L/AMG9t/8AHKP+Em0b/oYtC/8ABvbf/HKA&#10;On+2e9H2z3rmP+Em0b/oYtC/8G9t/wDHKP8AhJtG/wChi0L/AMG9t/8AHKANLxbc+Z4N8Sr66Rff&#10;+k8lcV4cO3xr4ePpNcn/AMkbmtPxH4n0b/hFvEC/2/o0jSaXeRpHFqlu7uzW8iqqqrkkkkAADvWH&#10;p9/baZ4n0K4vLqCygE1wpmuZVijUtZ3CrlmIAySByepFAGp8YvihqXwu0Ww1+DSYtU0KC6VNYYT7&#10;LiCB/kVokOA53sucnsBjDF4+kuddtPEfhKx1Kwl8+yvLjSrmCXaV3xvfWrK2CARkEHBANcZ418P+&#10;C/iDJo513WtGvYNMuvtcdo2uW4glfaVAlj8za4GcjI7EfdZ1bob3xFpNxaxW8Wt6VdTzX+nLHDba&#10;jBNI5F/bscKjknAUnp0BoA9QooooA+Lv2Fzj9of9qrgn/iql6f8AX3qNfZ+4/wBxv0/xr4x/YW/5&#10;OI/aq/7Gpf8A0r1GvtCtKnxEx2G7j/cb9P8AGjcf7jfp/jTLu6jsrWa4mbbDCjSO2M4UDJNeS+Ff&#10;H/i2TwonxI8Uap4f0nwHNprauNGttJuJdQtrYx+ZEXuhcFJJNu0siW45YqrNgM2ffy3/ABt99n9x&#10;Xbz/AK/C6v6nru4/3G/T/Gjcf7jfp/jXlFx+0RZaRo2p3eu+DfFPh/ULGSwX+xryC1lu7iO8uRbQ&#10;SReRcSRsPNJDLvEi7TlBld0OjftH2mp+JLXR7vwR4s0VzqKaPe3d/FZmDTr50MkVvK0Vy5cuhjYP&#10;AJYx5yBnVtwVpXdl/W36tL1aW7QPROT2/wCBf8tfTXY9d3H+436f40bj/cb9P8a8x0D486f4j8RD&#10;Sx4d1/S7CbUr3RbXXruO1FncXtq8ySRIFmaUE/Z5WVniCELjduO2uN8O/H1dNtNT8Q3uoajq3hS1&#10;8FaFrsC6l/Z9pdu91NeK8k0haG3RmWOHdl0iXacYycr7Ll0X63/y+eliuV6+X+aj+b/Bn0BuP9xv&#10;0/xo3H+436f414tN+01bar4I8F+J/CfhXUvFtl4j1c6QYtPvtPLWrq0ivmT7T5MhzEwBjkZCBnfj&#10;G67afG63srOO10zSPFXjvWbjUNWjXTraKwjuoorO8a3mcs8kEIhSTYkeXMrhlJDMHIO/k7fNJP8A&#10;Jp32sT2f9dV+cWrb3O/8HeEbTwRpdzYWLXMsNxqF5qTNcMrMJLm5kuJAMAfKHlYKOoAGSTyd3cf7&#10;jfp/jXjniD9qHQdGt5Luy8N+Jdf0630K38S3l7p9rAkdlp8pmHmyieaN9yfZ5C0Sq0n91Ww232ON&#10;1lRXU5VgCD7U2n1B767vX79f1T+a7huP9xv0/wAaNx/uN+n+NOopAN3H+436f40bj/cb9P8AGnUU&#10;AN3H+436f40bj/cb9P8AGnUUAN3H+436f40bj/cb9P8AGnUUAN3H+436f40bj/cb9P8AGnUUAN3H&#10;+436f40bj/cb9P8AGnUUAN3H+436f415wv8AyNXiv/sIRf8ApHbV6TXmy/8AI1+K/wDsIR/+kdtQ&#10;B0HhX/jz1H/sL6n/AOl09S+J/wDkB3P/AAH/ANCFReFf+PPUf+wvqf8A6XT1L4n/AOQHc/8AAf8A&#10;0IUAcHRRRQAUVy/w0+H3gDX/AADoOqeIPDlpqutXtolzd3t07mSWRxuLMd3vSePPBHgvwvZ6RqPh&#10;XQrbRtTTV7KNri1ZgxiedUdDljwQ2DTFc6miuA+JvxV/4Vy1wP7LGoeT4e1TXsm48rP2MQfuvutj&#10;f5/3v4dvQ54xfDPx2TWPBGo6/IPDWsSQ3UFla2ng3xGNXE9xMypFC8jQwiJy7qOcgAliQBSWuq/r&#10;W356FNNWb6/pues0Vz3hTUfE11bXL+KdH0nRZUIMQ0vVpL9HXByWaS3gKkemCOevauK8SfH3Ro/B&#10;d14h0GWWaxtNQ06CW/1HTLu3s5Lee8jheWCaRESdQjOweJnX7p5BGX1t6fjoJanq1FcLF8a/Cc+h&#10;y6olzqLJFef2e1j/AGNe/wBoC42CTy/sXk/aC3lkScR/c+b7vNPv/jN4T0/TdHvTeXt4NXV3s7XT&#10;tKu7y7dUOJC1tDE0qBGIV96DYxCthjiiz/rz1/IDt6K4HQ/ihb3PjbxB4e1GSKK5g1ZbDTILeCR5&#10;po/sNtcSSSAbtqq05BkIVF3RqTuYbu+pdE+/6q4BRRRQAUUUUAFFFFABRRRQAUUUUAFFFFABRRRQ&#10;AUUUUAFFFFABRRRQAUUUUAFFFFABRRRQAUUUUAFFFFABRRRQAUUUUAFFFFABRRRQAUUUUAFFFFAB&#10;RRRQAUUUUAFFFFABRRRQAVa0r/kKWf8A12T/ANCFVataV/yFLP8A67J/6EKAPRqKKKAPO/2jP+Te&#10;/if/ANivqn/pJLXjHhP/AJFbRv8Aryh/9AFez/tGf8m9/E//ALFfVP8A0klrxjwn/wAito3/AF5Q&#10;/wDoAqugupq0UUVIwooooA4/4y/8kg8c/wDYCvv/AEneo/8Ah1d8Jf8AoYfGf/gdaf8AyLUnxl/5&#10;JB45/wCwFff+k717f8edQ+IZ+HF5P8KLvSk8Y2k0N3Da6xbmSK/ijcPJahtyiNpQNm9uMEjMZYSx&#10;6KTitGS0m9Twz/h1d8Jf+hh8Z/8Agdaf/ItZNx/wTE+FcXi7T9KGv+MDb3Gn3d27G9td4eKW2RQD&#10;9mxjE7547Dpzna+E37VXxG/aY+I+gweD/CU/w/8AB3huUjxxdeKbUyyy3oRkfSrVVKnchYOZTsZS&#10;ELogAiuPpC61KI/EbSDv4Gi6h2P/AD8WFP2k+4cqPmv/AIdXfCX/AKGHxn/4HWn/AMi0f8OrvhL/&#10;ANDD4z/8DrT/AORatWnwy8CfFL9pT49L4x8PaXrAistGS3vry2VriyDWkm54JiN8LcA7kKkFQc8C&#10;uR+Gn7V/i/T/AITfBbQ5LqW68Q+IbTUZZ/EWoaDf69I9nZyNHFIbW0ZZpZJQYWMhYADcW3FhUxqz&#10;a310/G7/ACX+VxuCWvT/AIb/ADt+e50n/Dq74S/9DD4z/wDA60/+RaP+HV3wl/6GHxn/AOB1p/8A&#10;ItVdc+L3xP8AHGp/AK+S7/4QDUNS1u+sNT0u/wBHvo47mSK3uMTPA88LtbyKgdIpBuVmUl224PT6&#10;x+1nqGn/ABc8PaXp19pXiHwxqfic+GLmGz8PalE1lLtcBhqjn7LO6unzwqgZclQW2FqtTm2o31bt&#10;+Vvv5l6dbEyUYptrRK/53+7lfr0uYX/Dq74S/wDQw+M//A60/wDkWj/h1d8Jf+hh8Z/+B1p/8i1y&#10;Wr6vYXEXl2elWmkrB8fYRJ9kadvtL7lZp5PNkfDsW5CbU4GFFez/AA6/aD8Ta58adU8JeLLe08Lg&#10;3d9FpeiXmi3cNxe2sGwpeW+oeY9tdBlYFolSN03Hk7PmVOpOpFNPfX/yWEv/AG77ld21s5xUJNdv&#10;/kpR/wDbfxt2vwv/AA6u+Ev/AEMPjP8A8DrT/wCRaP8Ah1d8Jf8AoYfGf/gdaf8AyLXsPxR+OM3w&#10;p+IXg5NXayg8B63Hd2l1qUsbrLZ30cfnQ5fdtKSRxzLt27tyrhu1eCaP+0LdaZ43uvid4o8J6euq&#10;j4Y3evx/Y/tMN2LFb9ntbRg8zRAmMozv5YbcxxhRtqPby3b01v5WUn+Kjf018nTgtra6W87tL8G7&#10;eunmbX/Dq74S/wDQw+M//A60/wDkWj/h1d8Jf+hh8Z/+B1p/8i1Z8KftNfFLWtG1Yx6DDrN5J4Sl&#10;1zTr9PBur6TY2+oRqG+wyNdPi5EgYbJY3TOxvl5GKrft4TPrcuswaVZy/DmXw/JNZ34D/apNZSxS&#10;/NoTu27TC+wDGd6MM9quVScb67av8f1i0u7tbdXmMYytbrt+D/KV/k+zF/4dXfCX/oYfGf8A4HWn&#10;/wAi0f8ADq74S/8AQw+M/wDwOtP/AJFr6b8Ea7qt54O0O48SC1h8QTWUMmoRWUbpAk5QGRUDMxCh&#10;iQMsTx1ra/tSL+/+hpynOMnFvYmPLKKklufJX/Dq74S/9DD4z/8AA60/+RaP+HV3wl/6GHxn/wCB&#10;1p/8i19a/wBqRf3/ANDR/akX9/8AQ0vaT7lcqPkr/h1d8Jf+hh8Z/wDgdaf/ACLR/wAOrvhL/wBD&#10;D4z/APA60/8AkWvrX+1Iv7/6Gj+1Iv7/AOho9pPuHKj5K/4dXfCX/oYfGf8A4HWn/wAi0f8ADq74&#10;S/8AQw+M/wDwOtP/AJFr61/tSL+/+ho/tSL+/wDoaPaT7hyo+Sv+HV3wl/6GHxn/AOB1p/8AItH/&#10;AA6u+Ev/AEMPjP8A8DrT/wCRa+tf7Ui/v/oaP7Ui/v8A6Gj2k+4cqPkr/h1d8Jf+hh8Z/wDgdaf/&#10;ACLR/wAOrvhL/wBDD4z/APA60/8AkWvrX+1Iv7/6Gj+1Iv7/AOho9pPuHKj5K/4dXfCX/oYfGf8A&#10;4HWn/wAi0f8ADq74S/8AQw+M/wDwOtP/AJFr61/tSL+/+ho/tSL+/wDoaPaT7hyo+Of+Cb3hW08C&#10;fFP9orw1p8k01ho2s2unW8lywaVo4Z7+NS5AALEKMkADPYV9118U/sHFZfj/APtSNgMD4nQjI/6e&#10;tRr7U8tP7q/lRU+II7A6LIjKyhlYYKkZBFeW6d+z9Y6bpd14eHirxFP4FntJrFfB872jWUEEilfL&#10;jm+z/a1CZyn+kfJhQMKoUeolEUElVwOelcJ8PPjX4N+Kc6w+Hrq9eSS1W+gXUtHvNO+1W5IHnW/2&#10;mGPz4wWXLx7lG9MkblzkldtL+v61L2V+i/r+u5mW3wEs5be6/tzxX4j8U6hPcadN/aWqSWqzRx2V&#10;0t1BCqwQRxBPNUlm2eYwcgvwm3bn+Emj3F9eXbXN8JLrX4PEbgSJgXEMMUSoPk/1ZWFSR1yT8w4A&#10;7Ty0/ur+VVNP1Gw1UXBsriC7FvM1tMYWDCOVeGQ46MDwR2PFNN3033/FO/3qPzsJ6pp7P/K35aeh&#10;5D8LPghfaXqM+reI9W1dhB4j1nVbDw9LLavYwNcXl0YrpSkfm7mgnJ2NKVUyE7Aw4tt+zH4ej8P2&#10;mmWes63YS2Wm6NptpfwvbPPbjTJ5JraYCSBo2kLStu3IykAYVTzXr3lp/dX8qyL3xBbxSXUFhatr&#10;d/aTQRXNjYSQ+dAJCMO/mOgACnzCM7io+VWJAKTtZLy/Db7vw9EU25OTf2r3+bvb0v0/zOLj+BNj&#10;D4MtNCi8S69HeW2sNrya9utWvftjyPJI5DQGDDGSQFfK2gN8oXC4juvgFYRpby6J4o8Q+F9WhutS&#10;uBq2lvatOyX1ybm4gZZ7eSIx+aVKny967Bh+W3en+Wn91fyo8tP7q/lR/X4JfkkvTQV29/63f5tv&#10;5nm8nwA8MnQte0eGbUbex1jwzD4UmVbgO0dpELgK6u6sxlP2qTLuWyQpx1z6PDGIYkjXJVFCjPXi&#10;l8tP7q/lR5af3V/Km23uJ62v/WiX5JfcOopvlp/dX8qPLT+6v5UgHUU3y0/ur+VHlp/dX8qAHUU3&#10;y0/ur+VHlp/dX8qAHUU3y0/ur+VHlp/dX8qAHUU3y0/ur+VHlp/dX8qAHUU3y0/ur+VHlp/dX8qA&#10;HV5sv/I1+K/+whH/AOkdtXo/lp/dX8q84UY8VeK/+whF/wCkdtQB0HhX/jz1H/sL6n/6XT1L4n/5&#10;Adz/AMB/9CFReFf+PPUf+wvqf/pdPUvif/kB3P8AwH/0IUAcHRRRQBneBtX8NaD4L0HS9V/tO31O&#10;xsILW5jTRryZRIkYVtrxxMrDIOCCcijxfqegeINKgstFGoT35v7OYCbSbq2RUjuY5HYvLEqj5Ubj&#10;OScACtGigDgPib8Kz8RXuGGqf2cZfD+qaF/x7+bj7YIP3v31+55H3f4t3VccsuPh94j8TeFLnSPF&#10;PiXT57pJre607UNA0l7B7OaFxJG5WW4uBJh0U44BG4EHPHoVFHS39b3++/Ubbdk+l/x3/I5rw5pH&#10;ib+z7628WazpOsmddkbaRpMunhFIIYMJLmfcTkYIK49D25DTfhJ4hTwdaeFtU8V2N/pGm3GmPprw&#10;6O0FykVncxTKs7/aGWV2WFELIkYBy20/dr1SimnZ8y8vw2+4Xb+v62PHvH37PNr43n1W7muNJu7m&#10;512PW7e317RV1GxQrYx2bRSwNIvmgqhcMGQqxXqFO6//AMKi1XQ4vDlz4R1bQfDGqaVYz6fLFD4e&#10;zpksUrpI/l2sdxG0JEkasv71hgsGDkgj1KiktLW/qyt+Wg3rv/Wt/wAzzTTPg9LonxJ1fxtp+sxw&#10;arrF1C2oI1mWjuLRLaGLyCPMB3K8TSJJ/B5rqVYE59Looo6Jdv6/r7+outwooooAKKKKACiiigAo&#10;oooAKKKKACiiigAooooAKKKKACiiigAooooAKKKKACiiigAooooAKKKKACiiigAooooAKKKKACii&#10;igAooooAKKKKACiiigAooooAKKKKACiiigAooooAKtaV/wAhSz/67J/6EKq1a0r/AJCln/12T/0I&#10;UAejUUUUAed/tGf8m9/E/wD7FfVP/SSWvGPCf/IraN/15Q/+gCvZ/wBoz/k3v4n/APYr6p/6SS14&#10;x4T/AORW0b/ryh/9AFV0F1NWiiipGFFFFAHH/GX/AJJB45/7AV9/6TvXun/CzPCH/Q16J/4MYf8A&#10;4qvC/jL/AMkg8c/9gK+/9J3r7Gqugup5b/wszwh/0Neif+DGH/4qsO4+JPhH/hPtMk/4SnRdg0e+&#10;Qt/aEONxuLIgZ3dSFJ/A+le3UVIz5k8U+A/gt4y1/WdZ1PXLY3mtRRwamtp4vubWC+jjTYiTQQ3K&#10;xyKFJGGUggnOcmtfxLpXwh8V6bodjd6podnDoR/4lUmj61/Zs2njy/LKwS20sbxKUO0qrBSMAg4F&#10;fQlFK2lg63PnLU/Dfwe1fwzo2hXGtactlo90b6wmt/EssN5BcHfumF0k4mLt5km5i5LbzuJzWdb/&#10;AA7+B1rrkGrR6lpv2m31U63bwt4nma2gvizO08dubgxRszMxO1Bu3HOc19PUU1o+Zb7/AJf5L7l2&#10;E0muV7f8P/m/vZ86N4d+Dbb86joh36+PFDf8Ts86kMYn/wBb7D5Puf7NS6TpHwj0Xxl/wlNtrWlt&#10;rK/aDA9z4heeG0M7BpzbwSTNFAZCMsYkUnnPU19DUUL3bW/rRL8kl6JIb11f9at/m2/Vs8C+JsHw&#10;n+MfhObw14x1XQdZ0WWVJmtm1dYvnQ5Vg8cisCD6EZBIPBNSTj4UXXiI65Pqfh2bUTpLaEzSanG0&#10;TWJbcYDEX8sqT6rnHGccV7zRSsv69Lflp6aBv/Xnf89fU+dvAuifCT4b3Kz6F4gsomjtfsUCXvie&#10;a9jtbfIPlQJPO6wJ8qfLGFHyKMYUYxE+FfwATwNYeDh/wjx8NWGqjWrewbWyVS83FvM3GbceWPyk&#10;lcHGMcV9SUU+t/63v+evrqHRrv8A5W/LT00PLf8AhZnhD/oa9E/8GMP/AMVR/wALM8If9DXon/gx&#10;h/8Aiq9SooA8t/4WZ4Q/6GvRP/BjD/8AFUf8LM8If9DXon/gxh/+Kr1KigDy3/hZnhD/AKGvRP8A&#10;wYw//FUf8LM8If8AQ16J/wCDGH/4qvUqKAPLf+FmeEP+hr0T/wAGMP8A8VR/wszwh/0Neif+DGH/&#10;AOKr1KigDy3/AIWZ4Q/6GvRP/BjD/wDFUf8ACzPCH/Q16J/4MYf/AIqvUqKAPLf+FmeEP+hr0T/w&#10;Yw//ABVH/CzPCH/Q16J/4MYf/iq9SooA8t/4WZ4Q/wChr0T/AMGMP/xVH/CzPCH/AENeif8Agxh/&#10;+Kr1KigD4y/4J+3MN78cP2m7i3lSe3m8RRSRyxMGR1NzqBDAjggjnIr7dr4s/YTz/wANCftT4IH/&#10;ABVK9R/096jX2jh/7y/l/wDXrSp8RMdgkBaNgOpBFfLul/ssQ2f7PvhjRp9Evr7xZJFoFtq8Gp65&#10;Pei3ghvbSa8hgM07xwR7YnJjtyqt5aAA7UA9p+MPxVtfg74Vg12+tGv4ZL6C0MMU0UThXbLsokcG&#10;RlRXYIgZiQM7EDyJ4dbft76U/kfaPCd5Fny/O8q6R9mfs/mbcgbsbrvGcbvJhzt85vJ9HB5XjcZF&#10;1sNSclda+cdbfO+phVxlHDvkqSSe/wDkaesfBS5sviHONO+HFvcXY1bTp/D/AI0tJbS3h8P6ZAtu&#10;r2SDzFuIVAiuAIYImikFx85UPJt5Lxh+zZeNpev6XpXw+mstMfxhLq2oReH7XQt2v2Msc3kBI73f&#10;BIbeSRGMd0iAEFoiWVSdq2/b30p/I+0eE7yLPl+d5V0j7M/Z/M25A3Y3XeM43eTDnb5zeSW37e+l&#10;P5H2jwneRZ8vzvKukfZn7P5m3IG7G67xnG7yYc7fObyev/V7NNP3EtrfjF99/dWu71vrtg8ywj/5&#10;eL+k193vPTZaWVtC5qXwWfSdD+HMGo/DjVPil4W0fTLu2PhfW5dIlurC6lkjkgleB5IrEiKNZYB5&#10;THylZVjDKWIseJvglcn4heMNS0f4eW0F5req+HdUTxBbJYxExW99ZyXcEjeYJt4EDykbSjbRhi+F&#10;rLtv299KfyPtHhO8iz5fneVdI+zP2fzNuQN2N13jON3kw52+c3klt+3vpT+R9o8J3kWfL87yrpH2&#10;Z+z+ZtyBuxuu8Zxu8mHO3zm8m/7BzXmjL2Dunf8AG/fa/wCSWxCzDCL/AJeLp+Fv8vze+pt+FPhR&#10;q+nfFG0vpfAn2XxDBrd/f6l8RftVr/xNbCUT+Ta5WQ3L4WW2TyZY1hj+z5Rj5ce6f4DfASb4W6n8&#10;NNQg8M2uiXsXg2fT/FF1bvF5txfZsDCs7qxM5Xy7kK2WVBkAgEA87bft76U/kfaPCd5Fny/O8q6R&#10;9mfs/mbcgbsbrvGcbvJhzt85vJ9H+Bv7RSfG7Ury0ttCl0r7FbLNcSSPJKgZliwqusYT/WG4Hzsj&#10;MsSOqtulWDmq5RmGCpOtVotRW7fo4/8At2y0vbTe+8Mdh68+SE02+npd/wBN6nstFNw/95fy/wDr&#10;0Yf+8v5f/XrxTsHUU3D/AN5fy/8Ar0Yf+8v5f/XoAdRTcP8A3l/L/wCvRh/7y/l/9egB1FNw/wDe&#10;X8v/AK9GH/vL+X/16AHUU3D/AN5fy/8Ar0Yf+8v5f/XoAdRTcP8A3l/L/wCvRh/7y/l/9egB1FNw&#10;/wDeX8v/AK9GH/vL+X/16AHV5sv/ACNfiv8A7CEf/pHbV6Ph/wC8v5f/AF684X/kavFf/YQi/wDS&#10;O2oA6Dwr/wAeeo/9hfU//S6epfE//IDuf+A/+hCovCv/AB56j/2F9T/9Lp6l8T/8gO5/4D/6EKAO&#10;DooooAm+F3ww8DeIfhv4Y1XWvDGl6pq99p0F1d3t3brJLNK6BmZmPJJJqP4m/Dvwf4T8PWmp+HfD&#10;2naNqUeqWMYurGERyeW9zHG65HZlcgj3qf4e+OfDvhvwH4d0jVRqltqenadb2dzEmjXkyiSONUba&#10;8cTKwJUkEE5BFM8feMNC8V6BHpmjLqNxfSX9lKPO0q6tkRIrmKV2Z5Y1UfLG3GckkACgDivGfjPU&#10;tI1fTdC8P6PBrfiC/hmukhvb02drDBEUV3llWOVly0qKoWNixJ6AEjItvjZpem6S7+KLWfRNYg1M&#10;6NPptjFNqTNd+R9oVYfJjLyq8OJFOxWIIBVW+Wtfxn4M1LV9X03XfD+sQaJ4gsIZrVJr2yN5azQS&#10;lGdJYlkiZsNEjKVkUqQeoJB8/wDFHw28R6XP4Pl03VUvfE934qk1XUtafSmktI3/ALMuYQWt0kBS&#10;EKsMKgy7vu5kZjkqPn/Wq2/7d3v18irLXyTf3Jv8+3Q66b43+HG1fwvp1qmrXb+IlmNpcQaPdPFC&#10;YztdZ8R5hZXO1lfaUwd+zvTg+PnhDStL0g6v4hW5uLrTLbVJL2z0i7jtltptwS6kG2T7NCSjZaVw&#10;E43sMgl2nfCXUNJm8NXtvr1sdU0+8vbvUZptOZorz7W++4EUYmBhO7GwlpNoGGDnmszT/gB9g8H6&#10;joX9vb/tnhGy8LfaPseNn2cXA8/b5nO77R9zPGz7xzxSXxfL8n+tu1+3ZK1nf5ff/lrb8Wb0Pxg0&#10;HxFoM9/o2rtYfZtQs7KY6vo13G6tPLEsa+RIIpMSiVVSXlAW3fMFYVHe/Hzwhp2sXWlXDa9FqUBx&#10;9kPhnUzJP8zL+4UW+Zx8rnMW75UZvuqSH+IPhR/bt7rFx/ankf2he6Rd7fs+7y/sNwk23O4Z37Nu&#10;eNuc4bpXE+Lv2d9e8dahJc69rvhHWkj1FtRtodU8ISXaE7XjSKdZL4rJGkUjBQixkPh85Lh1/m/0&#10;/wCD93zEvhu9/wCv+GO41742+FtH8P2OpJfXFwdSt5p7OK3026nk2x4EjTRRxl4UjYqsjShAjHax&#10;U8VR1v4qXeifBbw741nS0jnvRo73YaNzFGl1PbpMVUNu+VZXK8nkDO7oat18F9RsrHQh4Z1bRPC9&#10;5ZaZcaVcx2fh/Fg8M7pJIYLZZ18hw8eVJeQDc25XPNbGtfC+fUPhTo/g+01kWVzpa6Z5OpPa+aC1&#10;nNDKpMW8cMYQMbuN3fFNWTb84/cm7/ha+3YSu5Rvtrf/AMl/4Pf8bEU3xatdUu/CH9hbpLbVNck0&#10;m+j1KyntLm222VxcYMMqo8b5ijPzryj5AwwNW9J+NvgvWft7Q6w0EFnayXzXV9Zz2lvNbRnEk8E0&#10;qKk8S5XMkTOoDoc4Zc5Np8HLu6vrLU9d1u31DVxrLavfSWVg1tBOPsEtksMcZmkaMBJFYsXclg3Q&#10;MAubD8BtRv8AQ20LXvFa3+jWejTaHpS2Omi2uIIZAiiSeRpJFmlVYowCqRJneShyNo+vp+Nv8/v7&#10;rcvS6/H7369La/g9lq6n8atP8nwvqNj59jot/q0tlfXXiDTLrTTDAlhcXRlUXKRHaDCn7wgpjeOo&#10;yOwm8Z6bB4UXxEwvzprxLKqrpty1ywYgKBbCPzixJHy7N3tXCeJfg1q3xJ0XRrHxz4isNUfTNUGp&#10;RzaPpL2ByttLFGV3XEpWVJJRKJAcAoBt71seNvhzqvjv4aJ4b1PWrC61LzIJJ7y40svZ3flTK+ye&#10;0Ew3xuq7XQSAHJPA+WiXXl8v+D/X59Fu437a+t3+li9efFzwvY+GLHXpbu7+xX05tLaCPTbp72Wc&#10;Fg0S2ixmfzF2PuTy9yhGJAAJCz/Ffw7Bq+laXu1SXUtShiuI7SDRb2WWCKRtqPcqsJNqCcjM/l/d&#10;fP3Wxx2h/Ae98KeENCsdB1zTNK1nRtVutVtZodEC6cpuPNEsIs1mUrEFmYKFlBXapLNght1PAPiy&#10;z8VQ6/Y+KtLiu7y0tbXW4p9EeSK68hnIe2AuVNuSJZAd5mH3eMg7npfyv+n+fX8OpLvZ/wBdf8un&#10;49DWsPit4Z1HxJLocN7cC8jMqieWwuIrOVov9akV00YhldMNuVHZhsfIGxsQW3xh8MXXhOXxKkup&#10;rpCSxwpJLot7HJctIVEf2eJoRJOHLrtMSsGzwTg1y/gf9n6x8C+OdQ120tfCsiTT3V1bXR8MousR&#10;STuzsJL8S5kQF3AHlqxXaC5wSz9I+Dmv6b4J8Q6NL4i0i6uNTuUmgjfSbv8As2wRdvywWxvjJEcr&#10;uXyp0VGClEUg7o15b9bL776/h/TK+010v+H9f0j1DStSi1jTba+gS4jhuIxKi3VvJbygEZAeORVd&#10;D6qwBHcVarE8FaBdeF/CelaTfapPrd5Z26xS6hcFi87Acsd7O303O7YxuZjljt1crXdtiVe2oUUU&#10;VIwooooAKKKKACiiigAooooAKKKKACiiigAooooAKKKKACiiigAooooAKKKKACiiigAooooAKKKK&#10;ACiiigAooooAKKKKACiiigAooooAKtaV/wAhSz/67J/6EKq1a0r/AJCln/12T/0IUAejUUUUAed/&#10;tGf8m9/E/wD7FfVP/SSWvGPCf/IraN/15Q/+gCvZ/wBoz/k3v4n/APYr6p/6SS14x4T/AORW0b/r&#10;yh/9AFV0F1NWiiipGFFFFAHH/GX/AJJB45/7AV9/6TvX2NXxz8Zf+SQeOf8AsBX3/pO9fY1V0F1C&#10;iiipGFFFFABRRRQAUUUUAFFFFABRRRQAUUUUAFFFFABRRRQAUUUUAFFFFABRRRQAUUUUAfHv7CX/&#10;ACcJ+1P/ANjQv/pXqNfaVfFn7CZ2/tCftT9f+RpXoM/8veo19o+YPRv++TWlT4iY7HhH7aczJ8Fz&#10;CkpR7jUreIRLNsMx+Ztm3zo/M+7u27Jvu7vLG3zovnu48AeGGbRNJaax1afQtQtbXVrHTFlt7zZM&#10;ypcmeZoArbLkhFKs+FfGRwa+p/2kvCXiHx18OG0vwuk7aqLpLpRFM0OfKR5FUt50YBZ1RV3CVQ7I&#10;SqY8+H5Wf9lD4t2E+oTW8cck0olWWSDUgrXQDTsASSM72t4SN+ObqAtt2zeT+jcO4zDUcE6dauqb&#10;U27d7qK/K6PmMzoVqlfmp0+a8bfn+OzRGngrwLrrwWNromrafPfeMk0Vbn+1Y5DFCWUMAv2cAjDN&#10;gdQSuSwGDN8P9J0n7Zps2mza6NFluNfs1064uknYLHpK7pURUVRK/mN68BFydu46l5+z58d0uNSu&#10;Bqt5dzzyiaaVNcfddyQGcwOSzAs2beHYXwV+1QZ27ZvJoQ/svfGPQmLadIY2tJLiWA2eq+WS7LOj&#10;NHkrtMq28K5O3IuoA2As3k/Q/X8E6coPFx1VtZN7xt18/wCtTg9hWU1JUXv2S6t9PVfccXefDzRL&#10;zQ7zW9NGo2tq3h9tXtrK6uEmmikS/S1YO6xoHQguwIVTnjnaSdNvAfhvQfDfiiHVNM1F9Xt7PSZI&#10;biW8WD7LJdQo77ozEchXY5BIO0YyDlj11x+zx8dLfxBca9Hqd3ca4iSRrqcWtsLmVVE4VVlZg2HE&#10;EQAYji6h3bcTeVBcfs1fGu2utVuY7uae4uoJLW5mi1gh72FROBGxZgWVxbwgK+B/pUG7btm8no/t&#10;bCPR4qNt/id907X3tZNX3d9UZfU61tKTv6Lta9tt9bHNePPh38PfCOs2mmjxJctcWerJYasqCaV/&#10;J5Ekyh7SJYiCpwgefIbIY7fm9j/ZM8KReHfix4l+z6XLZ2baPC9vNJeQ6iGjeQEFbuK1VNrlCdgl&#10;jJ2HMcpQtBxGo/s8/HST7F5mp3d//YxdtNxrbHyCgnCGDcw8vcLeHb93H2mDO3bN5Prv7Ofwl8d+&#10;CviL4h17xu41Ke6svsyarNeLdTylZ2UKGaMy7SkMcn+sRdskQZHcEW/hZxmGHqZbOlHEqcmlpe7b&#10;5ovRWXm9b22R6GCw9SGJjN0nFenk93d+nS/U+jqKb5g9G/75NHmD0b/vk1+Un1o6im+YPRv++TR5&#10;g9G/75NADqKb5g9G/wC+TR5g9G/75NADqKb5g9G/75NHmD0b/vk0AOopvmD0b/vk0eYPRv8Avk0A&#10;OopvmD0b/vk0eYPRv++TQA6im+YPRv8Avk0eYPRv++TQA6vnbx/rGtaf8RPEsem6jJZwG4hZkSKJ&#10;gW+ywc5ZCegH5V9D+YPRv++TXyZ+0H8VNP8Ahj8RLS3utOvNQu/FHijT9Bs/JiYQxPNDbKzyy7Sq&#10;bVZmVD8zlcAYDugB9GeFf+PPUf8AsL6n/wCl09S+J/8AkB3P/Af/AEIVF4V/489R/wCwvqf/AKXT&#10;1L4n/wCQHc/8B/8AQhQBwdFFFABRWT8ONH+FepeFdBj8SaPo134mm0K21i+udRhUyTLIpLSl2+8c&#10;hs+nFcXBrXhLxRLrOp+DfB9hoWmaVqemW1nrNrbeVLdGS6WOcAj+AowGPQ89cAA9KorhvGPxOHhD&#10;4heDvDUmmme28QLcmTUPP2izMZhSMFNp3+ZJPGnUYJHXPFSz+M+nT/FbUPBc8H2fyvIhtL4SM4u7&#10;l455HiCqmECJbv8AMWwSGXAIGRe9a3W/4b/16d0Nqybfr+h6JRXmXir40WfhzWreREkvtAj0rWL2&#10;8a0s5ZroS2NxbwskaDkjdLKD8pHyg7goJMlp8bdA+xTa1e6nLYaQLCxuvsF1ot5DewG5uJIImfcM&#10;sJJE2KojBG0sSVdSBaq/9btL72mDTX9ei/VHpNFedz/Fy01K58ItohLWmp63JpV+mp2U9pc222yu&#10;LjDQzCN43zFGfnXlHyBhga2fCfxP8O+N9QnstJubqSeKLz1+1afc2qXEW7b5tu8sarPHnH7yIsvz&#10;Ic4ZcuzE9N/61a/NHV0VwmqfFfQ/Ct5qqazrCyiPVE0u3tbHSrmSdJ2tFuRAQnmGd2TLgooHzKmC&#10;w5ktvjN4Uvo9Fa0ur+9bWGlS2htdIvJpkMcoilM8axFrcJIQjGYIFOQSMGktbW/q6uD93c7eiuCT&#10;406D/wAJD4o0h7TXUm8O+X9qlXQ7ySOUuFwISkTea3zrhUyzclQVGatX3xg8K6d4c0zW7i9u0stT&#10;uWsrSMaZdNcyXCrIWh+ziMyrIPJkGwoGyu3GSAUmmrjsdnRXBzfHDwfHpWlX8d7f3i6m0y2tpYaP&#10;eXV4TC+ybdaxwtNGI3+Vy6LtYhTgkA37r4p+G7LxTF4eluroag8qW5kXTrlrSOZ13JDJdCMwxysC&#10;uI3cMd6YHzrmrO9ib2VzraK5nxh8RtC8DT2Nvqkt5JeX2829lpmm3OoXMipje/k28cjhF3KC5XaC&#10;ygnLDLn+IWix+LYvDcj3sepy8Rs+m3K2rtsMnli5MfkmTYC3l792AeOKW+w3pudJRXGaL8X/AAr4&#10;g8Rvodle3T3y3FxaB5dOuYrZ54GZZoUuHjETyKUclFcthSwG0ZrK8RfGbT/+Ff8AjfWfD/nvqfh7&#10;Sp78W+r6ZdWauVikaNwsyRtJExjYb0JU4OGpX0v8ylFylydb2+Z6RRXn8fxd0TW9FlutM1cafLBd&#10;2VvM2p6PdLkXE6RxlImEbOkpYok6lo85bLBWFYln8ahZaZe6prc8aRWTa87aZp2l3FxdXEFhffZx&#10;JGyuQCFKblKncZNwKKjU5e6m5dL/AIK/5f57CinNJx62Xzd/8j1uiuM8P/Fzw54h0GbVY57uzjt4&#10;YJri3v7C4tp4hNxF+6kjV23EEKVB3EcZrs6bTi2nuiU1JXQUUUUhhRRRQAUUUUAFFFFABRRRQAUU&#10;UUAFFFFABRRRQAUUUUAFFFFABRRRQAUUUUAFFFFABRRRQAUUUUAFFFFABRRRQAUUUUAFFFFABVrS&#10;v+QpZ/8AXZP/AEIVVq1pX/IUs/8Arsn/AKEKAPRqKKKAPO/2jP8Ak3v4n/8AYr6p/wCkkteMeE/+&#10;RW0b/ryh/wDQBXs/7Rn/ACb38T/+xX1T/wBJJa8Y8J/8ito3/XlD/wCgCq6C6mrRRRUjCiiigDj/&#10;AIy/8kg8c/8AYCvv/Sd6+rfsmmet9/4Mbj/45Xyl8Zf+SQeOf+wFff8ApO9fRnm3vov5H/Gq6C6n&#10;Q/ZNM9b7/wAGNx/8crKN5o2mRa5eanez2mnWLmR7i51SaOKCFYUd2dzIAFGWYkngewqn5t76L+R/&#10;xrz/AOL1lqer/CT4l2NlayXl5daTewx21vG0kkrtZ4VEUZJJyAAOSTU+hrTipzjF7Nnqsd94cmls&#10;447+V5LyIz2yLq0xM8Y25dB5nzKN65I4+Yeoq59k0z1vv/Bjcf8AxyvlvxTpfi7wTrJh0nRb3UtO&#10;0zw7q0+kNZxy/uvMWAizDRjcrIyN5ajDFGVUBMZxheBdI8ca3pmkaLeal4rl0JvFZDX6Q6xpVxJY&#10;HSpi6u15cS3aRfacLueQEPtKbfkppczdv61tb5fo7XsZx1im+zf3K+nr/wAOfYP2TTPW+/8ABjcf&#10;/HKPsmmet9/4Mbj/AOOV8z+AfCvi/Qdc0TUP7R8UXd1cXGr2Fyus393cWyW0TutkWidjGp2xRYm2&#10;+ZJuZmdy5Jq/s0WXjaLVtRu/EXiDWru9azVdT0vVdE1a1ijvC+WeKa8upoHAIlXFkEiIZTjAjAEl&#10;JteX+f8AT7NrpqJuyv52/r9O6XfQ+ovsmmet9/4Mbj/45R9k0z1vv/Bjcf8Axyue8299F/I/40eb&#10;e+i/kf8AGkM6H7Jpnrff+DG4/wDjlH2TTPW+/wDBjcf/AByue8299F/I/wCNHm3vov5H/GgDofsm&#10;met9/wCDG4/+OUfZNM9b7/wY3H/xyue8299F/I/40ebe+i/kf8aAOh+yaZ633/gxuP8A45R9k0z1&#10;vv8AwY3H/wAcrnvNvfRfyP8AjR5t76L+R/xoA6H7Jpnrff8AgxuP/jlH2TTPW+/8GNx/8crnvNvf&#10;RfyP+NHm3vov5H/GgDofsmmet9/4Mbj/AOOUfZNM9b7/AMGNx/8AHK57zb30X8j/AI0ebe+i/kf8&#10;aAOh+yaZ633/AIMbj/45R9k0z1vv/Bjcf/HK57zb30X8j/jR5t76L+R/xoA6H7Jpnrff+DG4/wDj&#10;lUtPisZbvUlke+ZI7gJEP7QnG1fKjOPv8/MWPPrWX5t76L+R/wAa5vxHrOraHoHiO+06xk1HUYsm&#10;3tYI2dpZjEgRcDoMlcnoBkngUm7K41q7Hc6Xf+HNbjuH06/kv0t55LWZrXV5pBFMh2vGxWQ4dTwV&#10;PIPWo7XVPDt5rd/pENxfPqFjFDNcQ/brobEl3+Wcl8HPlv0JxjnGRXzhb+F/ib8OfDfijSIdQi17&#10;UNQ0B5NOvtD0mS0MV5BGIyXMtxMGnmV4yrEqCYTxXP2VjqcFh41vfDdr49j0C4bRI5bjUY9UGrSW&#10;qXEpvRA1z/phIjdvu/vBuPlfwVVl37fna77Lz7ENu6st7/lf5vp6n1fpWqeHdbn1KGyuL6aTTro2&#10;d0Pt10vlzBEcry4z8siHIyOeuQa0Psmmet9/4Mbj/wCOV4B8EbmXw5peun7F4jisNU8RMNObWbG+&#10;lu3iNrAEkmMqmVU/dsPMnwcgBm3HB9G0bxf/AG7LFHbW+oRNJbLdqbzSrq1AQsVAJlRQr5U5jOHA&#10;wSoBBJ0jbql97SbQRbd79G/uu0n8/wATwz9gwKvx+/akCbtg8ToF3MWOPtWo4yTkn6mvtWviX9gM&#10;sfjt+0+W+9/wkkefr9q1GvtqrqfEEdgooorMoKKKKACiiigAooooAKKKKACiiigAooooAKKKKACi&#10;iigAooooAKKKKACvLb7w5aeIfEnilL2zhvYU1W2mWOeMSKJI7a1kjcAj7yuqup6hlBHIFepV5Tea&#10;RFf+MPFUj3F/ERfRLttb+eBf+PO36rG6gnnrjPT0oA63wr/x56j/ANhfU/8A0unqXxP/AMgO5/4D&#10;/wChCovCv/HnqP8A2F9T/wDS6epfE/8AyA7n/gP/AKEKAODooooA851z4feB/Gvg7wba63c61ofi&#10;PRtPttOvZLTRryYSxxoFkj3xxMjKSGKsCevuRXda3feEv+EHsfDHhO1v1aO8snjjfSbq2jRIrmKV&#10;2Z5Y1X7sbd8kkcVcooA4X4gfC+Px5qtveyX/ANka30q90+ICDeUlmktpI7gHcMNE9qrAY5JHIxzy&#10;d78AdRTVtH13SvE9rZ+INN8uYXF3pTT289zm8M8jxCdG2yfbpSEEg2EL8zAYr2aihaWt0/4P+b/q&#10;w2204vZ6f1/X5nlWnfA+WK2to9R8QvqEy6frdjcTrZrE0x1G4jmaQAMQuzYRjBB3Z4xg8143+FHi&#10;Oy8Lm6XVotW16X/hHNMD6dpLpHGLTVfN+0eUZpCVCTZYFsARM24A4X3qimnZpry/Bt/m39/oF3t/&#10;W6f5pHmFp8HLu6vrLU9d1u31DVxrLavfSWVg1tBOPsEtksMcZmkaMBJFYsXclg3QMAtf4LfAey+D&#10;0s3kWvhZglutnbXuk+Go9O1B4gf+Xq4WVvPYhUyVSMFgW28gD1eihOzuv66CfvWv0/zv+f8AWiPP&#10;n+E+7xmdf/tXGfES6/8AZ/s/ppf2Dyt2/wD7absf7OP4qxNR+CWrSwaZb6d4mttNjttavdWlvI7C&#10;db7bcXrXLQwzR3SBFw2xhIkqPtUsnG2vXKKE7W8rfht+Q5NyVn/W/wDm/vPJ/H3wV1DxjdeJhBrm&#10;nQabrbWNxLYajpL3cbTW7p8suLiMS28iJtaIgEk534+WpPBfwNj8IaL4TsI9Qso10PXLrW/K07TB&#10;aWzGeK5QwxQiRvKRTckry3CAHJO6vVKKUfdvbqJ6qz/rRr8mzyhPg5reg3tvqfhnxTZ6fq8dxqrS&#10;PqWkNd28kF7eG6KeWs8TB422AOJMEBspyNsKfs+2MfxXn8Ym28K3xu7qK/uH1LwylxqcVwkSR5tr&#10;0ygxJmNGCmNypL4YZG312imny2a6f53/AD1CXvXb67/1/WmmxxHjXwRreq+JNM8Q+Gdes9D1e0tZ&#10;rCT+0tNa/t5oJWjc/Is0LK4aJCGD4wWBU5BHJP8As+NcfF+Hxxc6lpFxJDqC6ikjaJnUlItfs5tx&#10;eGY7bflnEaxjDH7x5z7JRSj7rTXT/O/5g9U0+v8Alb8tDxD4efDXxDqUsk+s6oLLRLLxLrWo2WmD&#10;TXgvFlku7tI5TcGXDRFJmkUCIEllO8rwafg/9lseGPC/jDS31bR4rjxDoA0KS70fQPsRbCSr9quA&#10;Z5GuJ2MxLOWXdgcDkn3uihabf1/X9bItybk5ed/xv+Z5XJ8HNW1r7Vc+IPEtrfapJPpYiuLLS2to&#10;0trK8W6VGjM7lpHbcGkDADK4QYIZ9v8AA6NJpDLrLPFJb6/bsqW21sandpcEg7jzHs29Pmzn5cYr&#10;1Gik1zRcXtr+Ks/vX+e5MW4W5ejT+5WX4Hh9t4M1K/8AiT4O029lnv8A+wbDOuX0OkTWWm3vlMrW&#10;CJ5rOHkR2aT5JH2lG3bSyivcKKKtyb37t/NkKKW3kvuCiiipKCiiigAooooAKKKKACiiigAooooA&#10;KKKKACiiigAooooAKKKKACiiigAooooAKKKKACiiigAooooAKKKKACiiigAooooAKKKKACrWlf8A&#10;IUs/+uyf+hCqtWtK/wCQpZ/9dk/9CFAHo1FFFAHnf7Rn/JvfxP8A+xX1T/0klrxjwn/yK2jf9eUP&#10;/oAr2f8AaM/5N7+J/wD2K+qf+kkteMeE/wDkVtG/68of/QBVdBdTVoooqRhRRRQBx/xl/wCSQeOf&#10;+wFff+k719a/8Ivd/wDQUtv/AAXN/wDH6+SvjL/ySDxz/wBgK+/9J3r7Wqugupz3/CL3f/QUtv8A&#10;wXN/8fqKDwdcwS3DrqtuTO4kYHTmwDtVeP3/AKKP1rpqKkZz3/CL3f8A0FLb/wAFzf8Ax+j/AIRe&#10;7/6Clt/4Lm/+P10NFAHPf8Ivd/8AQUtv/Bc3/wAfo/4Re7/6Clt/4Lm/+P10NFAHPf8ACL3f/QUt&#10;v/Bc3/x+j/hF7v8A6Clt/wCC5v8A4/XQ0UAc9/wi93/0FLb/AMFzf/H6P+EXu/8AoKW3/gub/wCP&#10;10NFAHPf8Ivd/wDQUtv/AAXN/wDH6P8AhF7v/oKW3/gub/4/XQ0UAc9/wi93/wBBS2/8Fzf/AB+j&#10;/hF7v/oKW3/gub/4/XQ0UAc9/wAIvd/9BS2/8Fzf/H6P+EXu/wDoKW3/AILm/wDj9dDRQBz3/CL3&#10;f/QUtv8AwXN/8fo/4Re7/wCgpbf+C5v/AI/XQ0UAc9/wi93/ANBS2/8ABc3/AMfo/wCEXu/+gpbf&#10;+C5v/j9dDRQBz3/CL3f/AEFLb/wXN/8AH6ig8HXMEtw66rbkzuJGB05sA7VXj9/6KP1rpqKAOe/4&#10;Re7/AOgpbf8Agub/AOP0f8Ivd/8AQUtv/Bc3/wAfroaKAOe/4Re7/wCgpbf+C5v/AI/R/wAIvd/9&#10;BS2/8Fzf/H66GigD4q/YPhMX7QH7UsTOHZPE6KXVSgJF3qPOMnH0yfqa+0/LHq3/AH0a+Mf2Fv8A&#10;k4j9qr/sal/9K9Rr7QrSp8RMdhvlj1b/AL6NHlj1b/vo06isyhvlj1b/AL6NHlj1b/vo06igBvlj&#10;1b/vo0eWPVv++jTqKAG+WPVv++jR5Y9W/wC+jTqKAG+WPVv++jR5Y9W/76NOooAb5Y9W/wC+jR5Y&#10;9W/76NOooAb5Y9W/76NHlj1b/vo06igBvlj1b/vo0eWPVv8Avo06igBvlj1b/vo0eWPVv++jTqKA&#10;G+WPVv8Avo0eWPVv++jTqKAG+WPVv++jR5Y9W/76NOooAb5Y9W/76NeE+LfHNz4Y8e+J7WHTI71H&#10;uoZPMe6MZBNpAMY2N6dc9694r5p+Imv6LafGa+0G91CG21nV5Wk0+0lJVrpYLS1MwQ9CyiVW253F&#10;dxAIViAD23wr/wAeeo/9hfU//S6erWu2st5pU8MK75G24XIGfmB71V8K/wDHnqP/AGF9T/8AS6er&#10;+p339nWMtxs8zZj5c4zkgdfxoA43/hGdS/59v/Ii/wCNH/CM6l/z7f8AkRf8a1P+E2/6cv8AyL/9&#10;jR/wm3/Tl/5F/wDsaAMv/hGdS/59v/Ii/wCNH/CM6l/z7f8AkRf8a1P+E2/6cv8AyL/9jR/wm3/T&#10;l/5F/wDsaAMv/hGdS/59v/Ii/wCNH/CM6l/z7f8AkRf8a1P+E2/6cv8AyL/9jR/wm3/Tl/5F/wDs&#10;aAMv/hGdS/59v/Ii/wCNH/CM6l/z7f8AkRf8a1P+E2/6cv8AyL/9jR/wm3/Tl/5F/wDsaAMv/hGd&#10;S/59v/Ii/wCNH/CM6l/z7f8AkRf8a1P+E2/6cv8AyL/9jR/wm3/Tl/5F/wDsaAMv/hGdS/59v/Ii&#10;/wCNH/CM6l/z7f8AkRf8a1P+E2/6cv8AyL/9jR/wm3/Tl/5F/wDsaAMv/hGdS/59v/Ii/wCNH/CM&#10;6l/z7f8AkRf8a1P+E2/6cv8AyL/9jR/wm3/Tl/5F/wDsaAMv/hGdS/59v/Ii/wCNH/CM6l/z7f8A&#10;kRf8a1P+E2/6cv8AyL/9jR/wm3/Tl/5F/wDsaAMv/hGdS/59v/Ii/wCNH/CM6l/z7f8AkRf8a1P+&#10;E2/6cv8AyL/9jR/wm3/Tl/5F/wDsaAMv/hGdS/59v/Ii/wCNH/CM6l/z7f8AkRf8a1P+E2/6cv8A&#10;yL/9jR/wm3/Tl/5F/wDsaAMv/hGdS/59v/Ii/wCNH/CM6l/z7f8AkRf8a1P+E2/6cv8AyL/9jR/w&#10;m3/Tl/5F/wDsaAMv/hGdS/59v/Ii/wCNH/CM6l/z7f8AkRf8a1P+E2/6cv8AyL/9jR/wm3/Tl/5F&#10;/wDsaAMv/hGdS/59v/Ii/wCNH/CM6l/z7f8AkRf8a1P+E2/6cv8AyL/9jR/wm3/Tl/5F/wDsaAMv&#10;/hGdS/59v/Ii/wCNH/CM6l/z7f8AkRf8a1P+E2/6cv8AyL/9jR/wm3/Tl/5F/wDsaAMv/hGdS/59&#10;v/Ii/wCNH/CM6l/z7f8AkRf8a1P+E2/6cv8AyL/9jR/wm3/Tl/5F/wDsaAMv/hGdS/59v/Ii/wCN&#10;H/CM6l/z7f8AkRf8a1P+E2/6cv8AyL/9jR/wm3/Tl/5F/wDsaAMv/hGdS/59v/Ii/wCNH/CM6l/z&#10;7f8AkRf8a1P+E2/6cv8AyL/9jR/wm3/Tl/5F/wDsaAMv/hGdS/59v/Ii/wCNH/CM6l/z7f8AkRf8&#10;a1P+E2/6cv8AyL/9jR/wm3/Tl/5F/wDsaAMv/hGdS/59v/Ii/wCNH/CM6l/z7f8AkRf8a1P+E2/6&#10;cv8AyL/9jR/wm3/Tl/5F/wDsaAMv/hGdS/59v/Ii/wCNH/CM6l/z7f8AkRf8a1P+E2/6cv8AyL/9&#10;jR/wm3/Tl/5F/wDsaAMv/hGdS/59v/Ii/wCNH/CM6l/z7f8AkRf8a1P+E2/6cv8AyL/9jR/wm3/T&#10;l/5F/wDsaAMv/hGdS/59v/Ii/wCNH/CM6l/z7f8AkRf8a1P+E2/6cv8AyL/9jR/wm3/Tl/5F/wDs&#10;aAMv/hGdS/59v/Ii/wCNH/CM6l/z7f8AkRf8a1P+E2/6cv8AyL/9jR/wm3/Tl/5F/wDsaAMv/hGd&#10;S/59v/Ii/wCNH/CM6l/z7f8AkRf8a1P+E2/6cv8AyL/9jR/wm3/Tl/5F/wDsaAMv/hGdS/59v/Ii&#10;/wCNH/CM6l/z7f8AkRf8a1P+E2/6cv8AyL/9jR/wm3/Tl/5F/wDsaAMv/hGdS/59v/Ii/wCNH/CM&#10;6l/z7f8AkRf8a1P+E2/6cv8AyL/9jR/wm3/Tl/5F/wDsaAMv/hGdS/59v/Ii/wCNH/CM6l/z7f8A&#10;kRf8a1P+E2/6cv8AyL/9jR/wm3/Tl/5F/wDsaAMv/hGdS/59v/Ii/wCNH/CM6l/z7f8AkRf8a1P+&#10;E2/6cv8AyL/9jR/wm3/Tl/5F/wDsaAMv/hGdS/59v/Ii/wCNH/CM6l/z7f8AkRf8a1P+E2/6cv8A&#10;yL/9jR/wm3/Tl/5F/wDsaAMv/hGdS/59v/Ii/wCNH/CM6l/z7f8AkRf8a1P+E2/6cv8AyL/9jR/w&#10;m3/Tl/5F/wDsaAMv/hGdS/59v/Ii/wCNH/CM6l/z7f8AkRf8a1P+E2/6cv8AyL/9jR/wm3/Tl/5F&#10;/wDsaAMv/hGdS/59v/Ii/wCNT6f4d1CC/tpHt9qJKrMd68AEe9Xf+E2/6cv/ACL/APY1La+MPtN1&#10;DD9k2+Y4Td5mcZOPSgDo6KKKAPO/2jP+Te/if/2K+qf+kkteMeE/+RW0b/ryh/8AQBXs/wC0Z/yb&#10;38T/APsV9U/9JJa8Y8J/8ito3/XlD/6AKroLqatFFFSMKKKKAOP+Mv8AySDxz/2Ar7/0nevtv7LP&#10;/wA8ZP8Avk18SfGX/kkHjn/sBX3/AKTvX2tVdBdSX7LP/wA8ZP8Avk0fZZ/+eMn/AHyaioqRkv2W&#10;f/njJ/3yaPss/wDzxk/75NRUUAS/ZZ/+eMn/AHyaPss//PGT/vk1FRQBL9ln/wCeMn/fJo+yz/8A&#10;PGT/AL5NRUUAS/ZZ/wDnjJ/3yaPss/8Azxk/75NRUUAS/ZZ/+eMn/fJo+yz/APPGT/vk1FRQBL9l&#10;n/54yf8AfJo+yz/88ZP++TUVFAEv2Wf/AJ4yf98mj7LP/wA8ZP8Avk1FRQBL9ln/AOeMn/fJo+yz&#10;/wDPGT/vk1FRQBL9ln/54yf98mj7LP8A88ZP++TUVFAEv2Wf/njJ/wB8mj7LP/zxk/75NRUUAS/Z&#10;Z/8AnjJ/3yaPss//ADxk/wC+TUVFAEv2Wf8A54yf98mj7LP/AM8ZP++TUVFAHxf+wyGX9on9qoY+&#10;YeKlBB4/5e9Rr7Oy/wDdX8//AK1fGP7C3/JxH7VX/Y1L/wCleo19oVpU+ImOw3L/AN1fz/8ArUZf&#10;+6v5/wD1qdRWZQ3L/wB1fz/+tRl/7q/n/wDWp1FADcv/AHV/P/61GX/ur+f/ANanUUANy/8AdX8/&#10;/rUZf+6v5/8A1qdRQA3L/wB1fz/+tRl/7q/n/wDWp1FADcv/AHV/P/61GX/ur+f/ANanUUANy/8A&#10;dX8//rUZf+6v5/8A1qdRQA3L/wB1fz/+tRl/7q/n/wDWp1FADcv/AHV/P/61GX/ur+f/ANanUUAN&#10;y/8AdX8//rUZf+6v5/8A1qdRQA3L/wB1fz/+tRl/7q/n/wDWp1FADcv/AHV/P/61fPfjb4JeGviL&#10;8Z08W65Y/wBo6j4VvpG0uKUhoIpprSxJmKY+aRPJGwk4UsWxuCMv0NXltxJq6+LvFQsLqwgh+3xZ&#10;W6s3mbd9jt+QVlQYxjjHrzQB1PhX/jz1H/sL6n/6XT1L4n/5Adz/AMB/9CFReFf+PPUf+wvqf/pd&#10;PUvif/kB3P8AwH/0IUAcHXF/GT4jf8Kk+G2s+LP7O/tX+zljb7H5/k+ZvlSP7+1sY356HpXaV51+&#10;0L4B1P4n/BrxR4a0aSCPVb23U2v2olY2kSRZArEdAdmM9s1LdlcqKu0mXfEnxM/4R74m+B/CP9m/&#10;aP8AhJob+X7Z5+37N9mjR8bNp37t+Oq4x3rasPHvhnVfEt54csvEWk3niGzUvc6Tb30T3cCjGS8Q&#10;beo+ZeSP4h615fY6L4r+Inxm8E+KdV8I3vg3S/CunXqOuqXdpNLd3N0sabY1tppRsRYySzlSSygK&#10;ecYXgn4YeLvDXxevk0my1XSPBN1carf3o1q7sr23ju59oim010Juoy+XZ0l2qNzgZOCa1Vl5S+9N&#10;2XzX6d7kR1ir73X47/d/n2se06R8RvCfiDxDe6BpfijRtS12y3/atLtNQilurfYwV/MiViy7WIBy&#10;BgkA1PoHjfw54rnmg0TX9L1iaFFlljsL2Odo0YsFZgjHAJVgCepU+hr5o+B/wG8XeFtS8Aad4ni8&#10;USP4OnvHi1AXukLpDiRZVLRCOL7bJ5odSUm24JYlyVXd6B8Dfg/4h8L/AAS0Lw/c6rqPgLWoLu7u&#10;bz+xksJnmMlxIy+Y0sM6HKFDlcNwATxinZd/6/T8/vDW9v66/f67a+WvQ/FT9oDw58OIZLa2vtL1&#10;zxFDfWNpcaDFqcaXcCXFxFD5rxgM6hfORuVAOQMjINde3xG8Jr4tHhU+KNGHic9NEOoRfbT8m/8A&#10;1O7f9z5unTnpXzBr3wb8eL4U1TwbH4HGszH4gJ4ni8TfbbNIZLZr1JjIA8nnfaFjZoypRRtVtrt8&#10;qta0j9n/AMYWvirUNI1j/hKdQ0qXxqfE9rqOmXukRacAZllWSVpYmvhKgzGUXcrbVAZVYlVT97lU&#10;uv4aQ0+V5b726dHPRy5en+ctfnaOi2v16+l6N+0ra+K/E/xH0zw/b6FqUXg+3mZd/iKKK5vp44kd&#10;sRGPZFAGYxmdpMKynK9cdpB8YfC+n+GdI1PxP4g0DwvcXunwX8ltea1blIlkAwVl3BZE3EqJF+Vs&#10;cVwOkfDTxJa6N8fYJdN2y+KL67m0hfPjP2lHsIolP3vky6sPn29M9OazPh/8HvEGlePvBeq6rokS&#10;2+lfDiLQZJ5JYZDBfh03xLhifuhgWX5SMjPNQm+Vaa8sX8+WUmvvSj5Nrru5W5tNrtfLmil+Db+/&#10;5ew698VPBfhWw0291rxfoOkWWpp5ljc3+pwQR3aYB3RMzAOMMpyufvD1qTxZ8RPDfgoWsesa7pem&#10;3t8GFhZ319HBJeuMfJErHLkllGFB5YetfJPhT9nr4jeErHwxcXtp4ilt5PBg8N6hpfhq60d7m1dZ&#10;3cxv9v3QmGRJBzC4YFACCMEdxZ/B/wAUfD7xBDJaeEZ/G2k33gK38KiG51G0klsJomfMdxJL5QeB&#10;xKAzxRsT5X+qPGaqXSly+f4c1vvstf73pdwtzR5vL/22/wB13p5eenufwm+II+KHwx8OeMGshpS6&#10;xYx3ptDN5ogDDO3ftXdj1wPpUcfxl8DXfhnWtf0/xdoeraTo0ZkvrnT9TgmSDgkB2V9qk4wAxGTX&#10;EeAPBfjDwf8Aslab4XttNtI/G9l4aNnFp9+0c0H2oRECNyCUYZwOpU9+M1xfww+F3j+6+KHiHxD4&#10;mg1iOLVvBy6NJea++lic3glJI8vT8L5YDEqW3NjIJHAp1tJ1I0+l7fdJr12S+a9CKXwQlPra/wB6&#10;T9N2/kzsbP8AbF+F95p3gi8/4SG0gj8VMUiWa9tVbT2ERkIux537ojhDjd87KO9dP8QvjXo3hPQN&#10;Vn0a/wBB8Qa9YEbtGl8QWti2FmjjlLySNiPy/MGdw67V6sK8f0H4f+OtJ8AfA5pfBWoPqfw/vRb6&#10;hpcd7YmW6i+wyQG4t3NwIym51+WRkfGfl6Zdr/wP8VXnwh+N2l2ugRjXfFHiiXULBBPAr3Vt5sDI&#10;zPvwMBZMK5BHPHPNyS52lsm/mrxt+bfyfbRRvaLfW1//ACa/5L7z1OH9oDw7Z/ErxR4S8QXul+Gj&#10;pJsY7W71LVI4v7QkuYmfZGjhfmXAGAWJz2rubvxloGnnVxda5ptsdHiWbUvOu40+xRspZXmyf3al&#10;QSC2AQCa+c/iJ8NPGU3iv41fYfAR8Q2vjfRrPSdO1Bb2zRYXW2aN3mEsiusau4b5QzEpwvQ1keMP&#10;g78RNJ0n4qaBpnhqTxS3izwrpul2mrxahbwwrPb2jwTecJZBIGY4KbUdWLAMyDcy4uT5G0tUtPN6&#10;/wCX4+WtxV5JPZ7+Xw/5v0t93u+h/HzwV4i+KGqeAbLWrWXX7C3iuNouoClxvDsUixIWZ0VNzjaN&#10;oZT3rf8ADXxM8H+M479/D/ivQ9dTT1DXjabqMNwLYHODIUY7AdrdcfdPpXhfiH4PeMr7xH42sbSw&#10;mt7Xxh4ItNDi1uG5hEemXcMVwrCdfMEpVvMQBolfrzgDNZXgr4Ga7q1hN/wlWh+LJrm28GzeHHs9&#10;T1XR7e0uEcJ/o1sbGISFMoxWWcoVyvync23SStzJa2v87c3+S++66JzF3s31t8rqN/zfpbXfT6U8&#10;KeNvDvjvT5L7w1r2meIbGOQwvc6VeR3UayAAlC0bEBsMDjrgj1rarx39nXwx4w8M23iCDxLHqK6U&#10;j2ttobeIWsZNY+zRQBWW6lsyY5AHLbCWZ8Ft3UV7FVSST93YUW2tQoooqCgooooAKKKKACiiigAo&#10;oooAKKKKACiiigAooooAKKKKACiiigAooooAKKKKACiiigAooooAKKKKACiiigAooooAKKKKACii&#10;igAooooAKtaV/wAhSz/67J/6EKq1a0r/AJCln/12T/0IUAejUUUUAed/tGf8m9/E/wD7FfVP/SSW&#10;vGPCf/IraN/15Q/+gCvZ/wBoz/k3v4n/APYr6p/6SS14x4T/AORW0b/ryh/9AFV0F1NWiiipGFFF&#10;FAHH/GX/AJJB45/7AV9/6TvX2tXxT8Zf+SQeOf8AsBX3/pO9fbfnJ/zwj/Nv8aroLqRUVL5yf88I&#10;/wA2/wAaPOT/AJ4R/m3+NSMioqXzk/54R/m3+NHnJ/zwj/Nv8aAIqKl85P8AnhH+bf40ecn/ADwj&#10;/Nv8aAIqKl85P+eEf5t/jR5yf88I/wA2/wAaAIqKl85P+eEf5t/jR5yf88I/zb/GgCKipfOT/nhH&#10;+bf40ecn/PCP82/xoAioqXzk/wCeEf5t/jR5yf8APCP82/xoAioqXzk/54R/m3+NHnJ/zwj/ADb/&#10;ABoAioqXzk/54R/m3+NHnJ/zwj/Nv8aAIqKl85P+eEf5t/jR5yf88I/zb/GgCKipfOT/AJ4R/m3+&#10;NHnJ/wA8I/zb/GgCKipfOT/nhH+bf40ecn/PCP8ANv8AGgCKipfOT/nhH+bf40ecn/PCP82/xoA+&#10;Kf2F2C/tD/tVZIH/ABVS9f8Ar71Gvs/zE/vL+dfGP7DBz+0T+1WcY/4qpeB2/wBL1GvtCtKnxEx2&#10;G+Yn95fzo8xP7y/nTqKzKG+Yn95fzo8xP7y/nTqKAG+Yn95fzo8xP7y/nTqKAG+Yn95fzo8xP7y/&#10;nTqKAG+Yn95fzo8xP7y/nTqKAG+Yn95fzo8xP7y/nTqKAG+Yn95fzo8xP7y/nTqKAG+Yn95fzo8x&#10;P7y/nTqKAG+Yn95fzo8xP7y/nTqKAG+Yn95fzo8xP7y/nTqKAG+Yn95fzo8xP7y/nTqKAG+Yn95f&#10;zrzhTnxV4r/7CEX/AKR21ek15sv/ACNfiv8A7CEf/pHbUAdB4V/489R/7C+p/wDpdPUvif8A5Adz&#10;/wAB/wDQhUXhX/jz1H/sL6n/AOl09S+J/wDkB3P/AAH/ANCFAHB0UUUAFFFFABRRRQAUUUUAFFFF&#10;ABRRRQAUUUUAFFFFABRRRQAUUUUAFFFFABRRRQAUUUUAFFFFABRRRQAUUUUAFFFFABRRRQAUUUUA&#10;FFFFABRRRQAUUUUAFFFFABRRRQAUUUUAFFFFABRRRQAUUUUAFFFFABRRRQAUUUUAFWtK/wCQpZ/9&#10;dk/9CFVataV/yFLP/rsn/oQoA9GooooA87/aM/5N7+J//Yr6p/6SS14x4T/5FbRv+vKH/wBAFez/&#10;ALRn/JvfxP8A+xX1T/0klrxjwn/yK2jf9eUP/oAqugupq0UUVIwooooA4/4y/wDJIPHP/YCvv/Sd&#10;6+1q+KfjL/ySDxz/ANgK+/8ASd6+2/JT/nvH+Tf4VXQXUioqXyU/57x/k3+FHkp/z3j/ACb/AAqR&#10;kVFS+Sn/AD3j/Jv8KPJT/nvH+Tf4UARUVL5Kf894/wAm/wAKPJT/AJ7x/k3+FAEVFS+Sn/PeP8m/&#10;wo8lP+e8f5N/hQBFRUvkp/z3j/Jv8KPJT/nvH+Tf4UARUVL5Kf8APeP8m/wo8lP+e8f5N/hQBFRU&#10;vkp/z3j/ACb/AAo8lP8AnvH+Tf4UARUVL5Kf894/yb/CjyU/57x/k3+FAEVFS+Sn/PeP8m/wo8lP&#10;+e8f5N/hQBFRUvkp/wA94/yb/CjyU/57x/k3+FAEVFS+Sn/PeP8AJv8ACjyU/wCe8f5N/hQBFRUv&#10;kp/z3j/Jv8KPJT/nvH+Tf4UARUVL5Kf894/yb/CjyU/57x/k3+FAHxV+wt/ycR+1V/2NS/8ApXqN&#10;faFfF/7DK/8AGRP7VQDdPFS8jv8A6XqPrX2dtP8Afb9P8K0qfETHYdRTdp/vt+n+FG0/32/T/Csy&#10;h1FN2n++36f4UbT/AH2/T/CgB1FN2n++36f4UbT/AH2/T/CgB1FN2n++36f4UbT/AH2/T/CgB1FN&#10;2n++36f4UbT/AH2/T/CgB1FN2n++36f4UbT/AH2/T/CgB1FN2n++36f4UbT/AH2/T/CgB1FN2n++&#10;36f4UbT/AH2/T/CgB1FN2n++36f4UbT/AH2/T/CgB1FN2n++36f4UbT/AH2/T/CgB1FN2n++36f4&#10;UbT/AH2/T/CgB1ebL/yNfiv/ALCEf/pHbV6PtP8Afb9P8K84X/kavFf/AGEIv/SO2oA6Dwr/AMee&#10;o/8AYX1P/wBLp6l8T/8AIDuf+A/+hCovCv8Ax56j/wBhfU//AEunqXxP/wAgO5/4D/6EKAODoooo&#10;A5Kb4p+G4Znj+13M2xipe30+5ljJH910jKsPcEiptO+JPh/VL6G0hurhJ5m2R/abGeBWbsu6RFXJ&#10;7DPPauk+Dnii50f4VeE7WNJAi6bAw2jg7kDZ/Wofi5r9xr/h7TI5VfbDrWnS5Yf9PUa/+zU7CuWa&#10;K8c+NWv+Krbxz4S0Xw5P4mWC8sNRurmDwqmkm5dontFRmbUR5YQec4IU7iWXqAcT+OvjBrvgi61i&#10;1svDEet2/h7QINe1O81DVVtZvJY3AdESOB1eYC2YgAohJI3LgbkveSff/g/5F8r6f1rb82euUV5T&#10;L8dFi+Llp4PXSRPp9xOLL+1YDdOYrk2xuBHJi1+zr8oxt+0+Z8wPl4Oayfhv8RvEFrcmz1jThPou&#10;oeJtZ0uz1eTU2luvNS7u2jQwGPCwiOEoreaSCqjYFw1S3aPMT0v6fim7/gz2yivmrwv+0Vq3h/wj&#10;4E0uHw1q/jG+/wCEd0y/1W8jhv7mc+emAUMNpOjyny5GPnywgnb8xyxX1j4reLvE3hX/AIRdfDWm&#10;aXqMmp6tHY3A1S9ktgqMjt8pSKTk7DyRx6HORpKPLLl8+X53t+bB6Nrsr/K1zvaK8k8NfH2LW/iD&#10;q3h+50tbfTrWG8mttWt2uninFrIqTAvJaxwkgt/yxmmxtIbaeKv/AA6+K+seMdZ0uz1Tw1b6NBq2&#10;jtrlhNBqZumNvuhCpKphTZLiYFlUuowAHbJxMfetbrr+f+T+4TfLv/Wy/VfeemUV5B4u+O2o+Fr3&#10;xiR4VF5pug3trpUFxFdzST3t7cR2zxoLeG3kcRj7R8zLvYbRtjckhasv7QOqQ/D631qbwhNZ69Pq&#10;badFo97Fqcf2nahkMkCjTzdSLsHX7KMFXzhV3FX93m6afja35r7ymrNJ/wBf1Z/ke00V5DqPxl1P&#10;xB4c8PyeFfD6Xt5regy65It9qDWX2S3URhgp8l2ebdMAqkIPlOXTjPHeHPiV4q0CWDUo7RvEem2n&#10;gLRNW1L7dqzwmIf6Y08sSlJPNndUHDbA3ljdIOKpL4r9P/tvy5WLtb+tYr/25P8A4c+j6K8nb48R&#10;/wDC2bLwlFpQudMupltBq0Bu38u4NsbgRyf6L9nX5R937R5nzA+Xg5rM8YfEbxL4h+FPxI1my0qD&#10;RNBs9J1ZNO1aLVpP7Rae3EkfmeQsIWIb43KsJi2FU7QSQq6X/rQqC55KKe9vxPa6K5P4beNH8f6B&#10;/bMNn9m0iZythNJNme5jX5Wkki2jyTvVgEYlwAN4RsovWU2rOzM4y5oqQUUUUigooooAKKKKACii&#10;igAooooAKKKKACiiigAooooAKKKKACiiigAooooAKKKKACiiigAooooAKKKKACiiigAooooAKKKK&#10;ACiiigAooooAKKKKACrWlf8AIUs/+uyf+hCqtWtK/wCQpZ/9dk/9CFAHo1FFFAHnf7Rn/JvfxP8A&#10;+xX1T/0klrxjwn/yK2jf9eUP/oAr2f8AaM/5N7+J/wD2K+qf+kkteMeE/wDkVtG/68of/QBVdBdT&#10;VoooqRhRRRQBx/xl/wCSQeOf+wFff+k719rV8U/GX/kkHjn/ALAV9/6TvX2tVdBdQoooqRhRRRQA&#10;UUUUAFFFFABRRRQAUUUUAFFFFABRRRQAUUUUAFFFFABRRRQAUUUUAFFFFAHxf+wt/wAnEftVf9jU&#10;v/pXqNfaFfF37C5x+0P+1VwT/wAVUvT/AK+9Rr7P3H+436f41pU+ImOw6im7j/cb9P8AGjcf7jfp&#10;/jWZQ6im7j/cb9P8aNx/uN+n+NADqKbuP9xv0/xo3H+436f40AOopu4/3G/T/Gjcf7jfp/jQA6im&#10;7j/cb9P8aNx/uN+n+NADqKbuP9xv0/xo3H+436f40AOopu4/3G/T/Gjcf7jfp/jQA6im7j/cb9P8&#10;aNx/uN+n+NADqKbuP9xv0/xo3H+436f40AOopu4/3G/T/Gjcf7jfp/jQA6im7j/cb9P8aNx/uN+n&#10;+NADq82X/ka/Ff8A2EI//SO2r0fcf7jfp/jXnC/8jV4r/wCwhF/6R21AHQeFf+PPUf8AsL6n/wCl&#10;09S+J/8AkB3P/Af/AEIVF4V/489R/wCwvqf/AKXT1L4n/wCQHc/8B/8AQhQBwdFFFAFXwzrWr+FP&#10;Dml6LH4c0rUotOto7SO7k1aSBpljUKrNGLZwpIAyAx5zR4g1XVPFljFp9xoOm6TALq3uXuYNTkuX&#10;/dTJKFCG3jHJQDO7gE8GrVFAHK+MfhnoXju+0+91T+04b2wjlit7nStYvNOlVJShkUvbSxllJijO&#10;GJHyipb34c+H9Rt9Uhu7OS6XVNKTRb1prqZ3ntEEoVGcvuz+/ly+d53ZLHAx0tFC0VkO73/rv+ep&#10;xq/CHwsvi4eJRZ3f9qC4F2qnUro2yziIQ+cLbzPJEnljaXCbiCcnk0mjfCDwroHiKTW7KyukvXnu&#10;LvZJqVzLbJPOzNNMlu8hiSRi7jeqBsMVBAOK7OijpYXl/X9as4cfBfwnFJoj21pfWDaPaQ2Fr/Z+&#10;rXlrut4jmOGYRyr9oRTnCzbx8zf3mzv+KvCGmeNNOjstVjneGKdLmJ7W7mtZopUOVZJYmV1PUcMM&#10;gkHIJFbNFO7f33+e9/W+oPW7fX/hvyOL0P4Q+F/DOvz63p1lcjUH+0bBc6ldTwQ+e/mTLFDJI0cK&#10;u4BYRqoJA44Fcl8Jvg/feDfGVxrd3p9jottDp7aZZ2Nhrl5qiGNpUfK/aUQW0a+WoS3iBRdzYPSv&#10;YaKS0akun/BX5N/f3sD95cr/AKtr+aOb1T4deHtZsdetLuwMkOuXEd1f7Z5Ed5kSJI5EdWDROogi&#10;2tGVKlAww3NZ178IPDmo6Fp+k3B1mSHT7hrq2u/7fvxepIysrH7WJ/PIKuy7S5GMDGAMdrRR/X3b&#10;Duzh9T+Cvg/VdH0fTJNNnt7PSLdrOzWx1C5tHS3YKHgZ4pFaSJtibo3LKdq5BwKi1H4G+DNUns5Z&#10;9NulNrY2+mLHb6ndwxy2kJYxwTIkoWaMb2ysgYNn5ga72ijbX+v61YvL+v60OOPwj8Lnxh/wk5s7&#10;o6r9pF4B/aVz9lW4EXk+ctt5nkiTyxtLhNxBOTyagb4LeEmm11vsV6tvrcNxBfWCardrZSLP/rit&#10;sJfKjd+SXRFYlmOcsSe4ooWmw7u9/wCtDI0Xwppfh291K6063a1k1GVZ7lFmcxNIBjesZYojEfeK&#10;gFiMtk81r0UUEpJbBRRRQMKKKKACiiqyXpnmnjt7HUr0wOI5Ws9OuJ0RiqttLIhGdrKcZ7igCzRU&#10;W+6/6Auu/wDglu//AI1Rvuv+gLrv/glu/wD41QBLRUW+6/6Auu/+CW7/APjVG+6/6Auu/wDglu//&#10;AI1QBLRUW+6/6Auu/wDglu//AI1Rvuv+gLrv/glu/wD41QBLRUW+6/6Auu/+CW7/APjVG+6/6Auu&#10;/wDglu//AI1QBLRUW+6/6Auu/wDglu//AI1Rvuv+gLrv/glu/wD41QBLRUW+6/6Auu/+CW7/APjV&#10;G+6/6Auu/wDglu//AI1QBLRUW+6/6Auu/wDglu//AI1Rvuv+gLrv/glu/wD41QBLRUW+6/6Auu/+&#10;CW7/APjVG+6/6Auu/wDglu//AI1QBLRUW+6/6Auu/wDglu//AI1Rvuv+gLrv/glu/wD41QBLRUW+&#10;6/6Auu/+CW7/APjVG+6/6Auu/wDglu//AI1QBLRUW+6/6Auu/wDglu//AI1Rvuv+gLrv/glu/wD4&#10;1QBLRUW+6/6Auu/+CW7/APjVG+6/6Auu/wDglu//AI1QBLRUW+6/6Auu/wDglu//AI1Rvuv+gLrv&#10;/glu/wD41QBLRUW+6/6Auu/+CW7/APjVG+6/6Auu/wDglu//AI1QBLRUW+6/6Auu/wDglu//AI1R&#10;vuv+gLrv/glu/wD41QBLRUW+6/6Auu/+CW7/APjVG+6/6Auu/wDglu//AI1QBLRUW+6/6Auu/wDg&#10;lu//AI1Rvuv+gLrv/glu/wD41QBLRUW+6/6Auu/+CW7/APjVG+6/6Auu/wDglu//AI1QBLVrSv8A&#10;kKWf/XZP/QhWdbXaXLzoI54ZYH8uWG5t3gkRtqsAUcAj5WU9OhrR0r/kKWf/AF2T/wBCFAHo1FFF&#10;AHnf7Rn/ACb38T/+xX1T/wBJJa8Y8J/8ito3/XlD/wCgCvZ/2jP+Te/if/2K+qf+kkteMeE/+RW0&#10;b/ryh/8AQBVdBdTVoooqRhRRRQBx/wAZf+SQeOf+wFff+k719t/ap/8AntJ/30a+JPjL/wAkg8c/&#10;9gK+/wDSd6+1qroLqS/ap/8AntJ/30aPtU//AD2k/wC+jUVFSMl+1T/89pP++jR9qn/57Sf99Goq&#10;KAJftU//AD2k/wC+jR9qn/57Sf8AfRqKigCX7VP/AM9pP++jR9qn/wCe0n/fRqKigCX7VP8A89pP&#10;++jR9qn/AOe0n/fRqKigCX7VP/z2k/76NH2qf/ntJ/30aiooAl+1T/8APaT/AL6NH2qf/ntJ/wB9&#10;GoqKAJftU/8Az2k/76NH2qf/AJ7Sf99GoqKAJftU/wDz2k/76NH2qf8A57Sf99GoqKAJftU//PaT&#10;/vo0fap/+e0n/fRqKigCX7VP/wA9pP8Avo0fap/+e0n/AH0aiooAl+1T/wDPaT/vo0fap/8AntJ/&#10;30aiooAl+1T/APPaT/vo0fap/wDntJ/30aiooA+L/wBhglv2if2qyTknxUpJP/X3qNfaFfF/7C3/&#10;ACcR+1V/2NS/+leo19oVpU+ImOwUUUVmUFFFFABRRRQAUUUUAFFFFABRRRQAUUUUAFFFFABRRRQA&#10;UUUUAFFFFABXmy/8jX4r/wCwhH/6R21ek15sv/I1+K/+whH/AOkdtQB0HhX/AI89R/7C+p/+l09S&#10;+J/+QHc/8B/9CFReFf8Ajz1H/sL6n/6XT1L4n/5Adz/wH/0IUAcHRRRQAUUUUAFFFFABRRRQAUUU&#10;UAFFFFAHDfGrxpqPgD4e3es6V5Ivlu7K2Rp7Ga+VBNdRQs32eFlklIWQkIhBYgAda4jwz8WfEOs2&#10;3hGTUJorXzvFV1pN5OumS6cLu2jsLmdWa1uS81sdyJ8rNuPl7s7XAr0/x54Nh8e+G5dHmv7zSw1x&#10;b3Ud5p/ledDLBOk0bL5qOhw8a8MpBGeKw9L+D2nWZsZr7VtV1y/t9WfWZr7UGh8y7na1e0xIscSR&#10;hBC4ULGifcUnJ3biN0pd+n/ktv8A277+vSnZxt6/+ktL8bfcZ9j8fdGlsbjUdR0bXND0j+zpdXst&#10;Qv7eNo9RtI9paSFYpHkU4eNhHKkbkOMKcNtzvF3xju9BtvBmravpep+B9PvNeaxvLTWFtZp7mI2F&#10;zJGqLbyz/M0qRKqKRIzLtCncA2jY/ALRorG407UdZ1zXNI/s6XSLLT7+4jWPTrSTaGjhaKNJGOEj&#10;USSvI4CDDDLbrFz8FbPXtJsNP8U+Ida8ZQWd415GdXFqpbdbS25jbyIIgV2zO2cb92Du4xVO2vL+&#10;Pr+drX6dhd79n+Wn4/M2fEXxCi8LeCIPEmo6LqsXmyWsP9lKkL3iyTzJDGhAk2Z3SLnDkAZ69KwL&#10;r45WtnY2nmeFfEP9uT6r/Yx8Potq15FcG3e5XcwuPJ2NEm7eJSBuGSMNtf8AEbwBqmr/AAutPDdj&#10;qOparexajpkh1C4mhW78qK/gleQvtVCyRoxB25OwZDMebuk/COw0+4069u9X1TWNWtNVOsSalemB&#10;Zrqf7LJaqJFiiRAixSYCoqcqCcktuFZ3b2v/AJf8H8PMPs676/fbT8bEel/GKx1XxDDYJoesw6Zc&#10;3c2n2mvyxw/Yrm5i3+ZEu2UyjBilAd41RjGdrHcm7J0X9orQdQ0A65qekaz4Y0Z9IfXLW91dIAl3&#10;aIqtIyCKaRlKCRMrIEJ3AruAJGtp/wAH7LS/EMeoR63rEum293PqFn4fklh+w211Lv3yriITNkyy&#10;kI8rIpkO1RtTbynwv+Aa2nw50bTvGF/qup3Q8Oro76ZeTQGLTFkjQXEcDworElkX53eQrsG1gM5h&#10;ap+n6P8AG9vK3mPS/lp+f+VvO97aE3h79qbwp4m8Ka1rdjaX102lXVnaTadYXNjfzu11KsUBRrW5&#10;lhOXYgr5gYbTlRldz5PjTe3+pa1p+o+F/EnhGDTL3Srb7esunTu8t1NAqwsollABMwDFQfkDlXDb&#10;RXVR/DFrnw3/AGPrfirXfEirfWl8l3qP2RJkNvNHNGg8iCNSpeIbiVLEMfm6YZrfwksNd17UdSl1&#10;bU4Yb+awup9PhMHkNPaTRyxSgmIyAnyURhv2lc4UN81XpzJ9Lr7rL8b3/wCGIXw67/1/X/BMDw5+&#10;014M8UfEa48G2M7SX8clzBHMl1aS+dLBnzUEEc7XKEbJMGSFFbZwTuTd0/hX4iz+L/B//CQ2fhTW&#10;o4Zdj2lpNLZefeRNtIlTbclFXDZxIyONpG3OATw38Nz4U1e+uLDxLrK6TcyTzx6FJ9maztpZnLu8&#10;beR5332dgrSMgLnC4CgU/CHwji8F2HiBLLxHqz6prd2L271drexjnMgCgkRxWyQEkLhmaIu27ljh&#10;dsrZX7fjf+v+Heje7t3/AA/r+u/fV3/wQ/5B/if/ALC//tpbVwFdN8KPGfh/w7D4kttV13TdMuG1&#10;QSLDeXkcLlTaW4DAMQcZBGfY0AexUVzH/C0fBn/Q3aF/4Mof/iqP+Fo+DP8AobtC/wDBlD/8VQB0&#10;9Fcx/wALR8Gf9DdoX/gyh/8AiqP+Fo+DP+hu0L/wZQ//ABVAHT0VzH/C0fBn/Q3aF/4Mof8A4qj/&#10;AIWj4M/6G7Qv/BlD/wDFUAdPRXMf8LR8Gf8AQ3aF/wCDKH/4qj/haPgz/obtC/8ABlD/APFUAdPR&#10;XMf8LR8Gf9DdoX/gyh/+Ko/4Wj4M/wChu0L/AMGUP/xVAHT0VzH/AAtHwZ/0N2hf+DKH/wCKo/4W&#10;j4M/6G7Qv/BlD/8AFUAdPRXMf8LR8Gf9DdoX/gyh/wDiqP8AhaPgz/obtC/8GUP/AMVQB09Fcx/w&#10;tHwZ/wBDdoX/AIMof/iqP+Fo+DP+hu0L/wAGUP8A8VQB09Fcx/wtHwZ/0N2hf+DKH/4qj/haPgz/&#10;AKG7Qv8AwZQ//FUAdPRXMf8AC0fBn/Q3aF/4Mof/AIqj/haPgz/obtC/8GUP/wAVQB09Fcx/wtHw&#10;Z/0N2hf+DKH/AOKo/wCFo+DP+hu0L/wZQ/8AxVAHT0VzH/C0fBn/AEN2hf8Agyh/+Ko/4Wj4M/6G&#10;7Qv/AAZQ/wDxVAHT0VzH/C0fBn/Q3aF/4Mof/iqP+Fo+DP8AobtC/wDBlD/8VQB09Fcx/wALR8Gf&#10;9DdoX/gyh/8AiqP+Fo+DP+hu0L/wZQ//ABVAHT0VzH/C0fBn/Q3aF/4Mof8A4qj/AIWj4M/6G7Qv&#10;/BlD/wDFUAdPRXMf8LR8Gf8AQ3aF/wCDKH/4qj/haPgz/obtC/8ABlD/APFUAdPRXMf8LR8Gf9Dd&#10;oX/gyh/+Ko/4Wj4M/wChu0L/AMGUP/xVAHT0VzH/AAtHwZ/0N2hf+DKH/wCKo/4Wj4M/6G7Qv/Bl&#10;D/8AFUAeVeJ/+Sg+Lv8Ar9h/9Iram6V/yFLP/rsn/oQqvquqWWteNPFN7p93Bf2ct7FsuLaVZI3x&#10;aW4OGUkHBBH1BqxpX/IUs/8Arsn/AKEKAPRqKKKAPO/2jP8Ak3v4n/8AYr6p/wCkkteMeE/+RW0b&#10;/ryh/wDQBXs/7Rn/ACb38T/+xX1T/wBJJa8Y8J/8ito3/XlD/wCgCq6C6mrRRRUjCiiigDj/AIy/&#10;8kg8c/8AYCvv/Sd6+290H/POT/v4P8K+JPjL/wAkg8c/9gK+/wDSd6+1qroLqS7oP+ecn/fwf4Ub&#10;oP8AnnJ/38H+FRUVIyXdB/zzk/7+D/CjdB/zzk/7+D/CoqKAJd0H/POT/v4P8KN0H/POT/v4P8Ki&#10;ooAl3Qf885P+/g/wo3Qf885P+/g/wqKigCXdB/zzk/7+D/CjdB/zzk/7+D/CoqKAJd0H/POT/v4P&#10;8KN0H/POT/v4P8KiooAl3Qf885P+/g/wo3Qf885P+/g/wqKigCXdB/zzk/7+D/CjdB/zzk/7+D/C&#10;oqKAJd0H/POT/v4P8KN0H/POT/v4P8KiooAl3Qf885P+/g/wo3Qf885P+/g/wqKigCXdB/zzk/7+&#10;D/CjdB/zzk/7+D/CoqKAJd0H/POT/v4P8KN0H/POT/v4P8KiooAl3Qf885P+/g/wo3Qf885P+/g/&#10;wqKigD4v/YZCt+0T+1Vx8v8AwlS4B5/5e9Rr7O8tP7q/lXxj+wt/ycR+1V/2NS/+leo19oVpU+Im&#10;Ow3y0/ur+VHlp/dX8qdRWZQ3y0/ur+VHlp/dX8qdRQA3y0/ur+VHlp/dX8qdRQA3y0/ur+VHlp/d&#10;X8qdRQA3y0/ur+VHlp/dX8qdRQA3y0/ur+VHlp/dX8qdRQA3y0/ur+VHlp/dX8qdRQA3y0/ur+VH&#10;lp/dX8qdRQA3y0/ur+VHlp/dX8qdRQA3y0/ur+VHlp/dX8qdRQA3y0/ur+VHlp/dX8qdRQA3y0/u&#10;r+VecKMeKvFf/YQi/wDSO2r0mvNl/wCRr8V/9hCP/wBI7agDoPCv/HnqP/YX1P8A9Lp6l8T/APID&#10;uf8AgP8A6EKi8K/8eeo/9hfU/wD0unq/qdj/AGjYy2+/y9+PmxnGCD0/CgDzmiuo/wCEJ/6ff/IX&#10;/wBlR/whP/T7/wCQv/sqAOXorqP+EJ/6ff8AyF/9lR/whP8A0+/+Qv8A7KgDl6K6j/hCf+n3/wAh&#10;f/ZUf8IT/wBPv/kL/wCyoA5eiuo/4Qn/AKff/IX/ANlR/wAIT/0+/wDkL/7KgDl6K6j/AIQn/p9/&#10;8hf/AGVH/CE/9Pv/AJC/+yoA5eiuo/4Qn/p9/wDIX/2VH/CE/wDT7/5C/wDsqAOXorqP+EJ/6ff/&#10;ACF/9lR/whP/AE+/+Qv/ALKgDl6K6j/hCf8Ap9/8hf8A2VH/AAhP/T7/AOQv/sqAOXorqP8AhCf+&#10;n3/yF/8AZUf8IT/0+/8AkL/7KgDl6K6j/hCf+n3/AMhf/ZUf8IT/ANPv/kL/AOyoA5eiuo/4Qn/p&#10;9/8AIX/2VH/CE/8AT7/5C/8AsqAOXorqP+EJ/wCn3/yF/wDZUf8ACE/9Pv8A5C/+yoA5eiuo/wCE&#10;J/6ff/IX/wBlR/whP/T7/wCQv/sqAOXorqP+EJ/6ff8AyF/9lR/whP8A0+/+Qv8A7KgDl6K6j/hC&#10;f+n3/wAhf/ZUf8IT/wBPv/kL/wCyoA5eiuo/4Qn/AKff/IX/ANlR/wAIT/0+/wDkL/7KgDl6K6j/&#10;AIQn/p9/8hf/AGVH/CE/9Pv/AJC/+yoA5eiuo/4Qn/p9/wDIX/2VH/CE/wDT7/5C/wDsqAOXorqP&#10;+EJ/6ff/ACF/9lR/whP/AE+/+Qv/ALKgDl6K6j/hCf8Ap9/8hf8A2VH/AAhP/T7/AOQv/sqAOXor&#10;qP8AhCf+n3/yF/8AZUf8IT/0+/8AkL/7KgDl6K6j/hCf+n3/AMhf/ZUf8IT/ANPv/kL/AOyoA5ei&#10;uo/4Qn/p9/8AIX/2VH/CE/8AT7/5C/8AsqAOXorqP+EJ/wCn3/yF/wDZUf8ACE/9Pv8A5C/+yoA5&#10;eiuo/wCEJ/6ff/IX/wBlR/whP/T7/wCQv/sqAOXorqP+EJ/6ff8AyF/9lR/whP8A0+/+Qv8A7KgD&#10;l6K6j/hCf+n3/wAhf/ZUf8IT/wBPv/kL/wCyoA5eiuo/4Qn/AKff/IX/ANlR/wAIT/0+/wDkL/7K&#10;gDl6K6j/AIQn/p9/8hf/AGVH/CE/9Pv/AJC/+yoA5eiuo/4Qn/p9/wDIX/2VH/CE/wDT7/5C/wDs&#10;qAOXorqP+EJ/6ff/ACF/9lR/whP/AE+/+Qv/ALKgDl6taV/yFLP/AK7J/wChCt7/AIQn/p9/8hf/&#10;AGVS2vg/7NdQzfa93luH2+XjODn1oA6OiiigDzv9oz/k3v4n/wDYr6p/6SS14x4T/wCRW0b/AK8o&#10;f/QBXs/7Rn/JvfxP/wCxX1T/ANJJa8Y8J/8AIraN/wBeUP8A6AKroLqatFFFSMKKKKAOP+Mv/JIP&#10;HP8A2Ar7/wBJ3r6U8L6LZ3fhXQrm6n1We6uNNtbiaVtbvgXd4UZjhZwBkk8AAV81/GX/AJJB45/7&#10;AV9/6TvX0NZQf2n8PdJ0/wC1XFl9p0G0g+02cnlzQ7rRBvjbB2sM5B7ECq6C6lnRb3wl4j1DVrHT&#10;NUu7680mcW19DD4gv2aCQjO1v3/1GRxuV16qwFHwPpkWof8ACVfbrzVrr7H4jvrC3361er5cEfl7&#10;E+WYZxuPJyT61yPwD8G6x8L/AAzqHhrUbfTvslpeu1lqVl8sl/G+G8yZMHawyEzuJwm3GEVn67wX&#10;N5P/AAmXv4v1T/2jUjOl/wCEe0z11P8A8Huof/H6P+Ee0z11P/we6h/8fqL7YfWj7YfWgCX/AIR7&#10;TPXU/wDwe6h/8fo/4R7TPXU//B7qH/x+ovth9aPth9aAJf8AhHtM9dT/APB7qH/x+j/hHtM9dT/8&#10;Huof/H6i+2H1o+2H1oAl/wCEe0z11P8A8Huof/H6P+Ee0z11P/we6h/8fqL7YfWj7YfWgCX/AIR7&#10;TPXU/wDwe6h/8fqpqdt4d0WATahf3dhCd2JLnxFfRqdqNI3LXA6IjsfRVY9Aam+2H1rhvjHoeoeL&#10;fCa2emW/2m5H275N6p/rNKv7dOWIHMs8S+27J4BIAOzsrbw7qM80Npf3d1ND/rY4fEV87R/O8fzA&#10;XHHzxSLz/FG46qcW/wDhHtM9dT/8Huof/H64HwLoeoaJ4s8RXl1b+VbXnmeS+9TuzquqXA4BJH7q&#10;5gbn+/jqGA7n7YfWgCX/AIR7TPXU/wDwe6h/8fo/4R7TPXU//B7qH/x+ovth9aPth9aAJf8AhHtM&#10;9dT/APB7qH/x+j/hHtM9dT/8Huof/H6i+2H1o+2H1oAl/wCEe0z11P8A8Huof/H6P+Ee0z11P/we&#10;6h/8fqL7YfWj7YfWgCX/AIR7TPXU/wDwe6h/8fo/4R7TPXU//B7qH/x+ovth9aPth9aAOc8YK3h/&#10;VtFOmXupW6XMF55yPqdzOrFGttpxLI2CPMfpjrXO+I/EmrweHtUkj1S9jkS1lZXW4cFSEOCDng1u&#10;eOpfNv8Aw4f+meoD9bOuS8Uf8i1q3/XpN/6AaAPT/F0fhnwVp2panq19qFhplhuaa4m17UMKoOBw&#10;J8kk4AAGSSAASQKuaRomh6yLKW2udQubS62NFPB4gv3SRGwQysLgggg5BHFZXxQn1J9G8TRaTptl&#10;rOouk8cOn6i2Le4JyCj5GCCCflOA3QsoJYc7+zx8Pp/hR4W0bQLnU5NTuftQnlYsTDC7su6OEHkR&#10;ggnnqzM2BuwAD53/AOCbVzPe/E39oe4nmea4l1i1kkllJZnYzX5JJPJJPOa+7cP/AHl/L/69fB//&#10;AATP/wCSi/tBf9hWz/8AR1/X3lWlT4iY7DcP/eX8v/r0Yf8AvL+X/wBenUVmUNw/95fy/wDr0Yf+&#10;8v5f/Xp1FADcP/eX8v8A69GH/vL+X/16dRQA3D/3l/L/AOvRh/7y/l/9enUUANw/95fy/wDr0Yf+&#10;8v5f/Xp1FADcP/eX8v8A69GH/vL+X/16dRQA3D/3l/L/AOvRh/7y/l/9enUUANw/95fy/wDr0Yf+&#10;8v5f/Xp1FADcP/eX8v8A69GH/vL+X/16dRQA3D/3l/L/AOvRh/7y/l/9enUUANw/95fy/wDr0Yf+&#10;8v5f/Xp1FADcP/eX8v8A69ecL/yNXiv/ALCEX/pHbV6TXmy/8jX4r/7CEf8A6R21AFPwXpVtqlx4&#10;ymvZb+RovFOpW8SxandQIiB0fASKVV+9I5zjPNXLm58IWfiey8Oz6lcxa5eQPc29i2v34lkjQ/Mw&#10;Hn/XA6kI5GQjYp+C5vJ/4TL38X6p/wC0a4bwr8PNY8F/HDX/ABFAbfWNF8RQNJcX19J/punyKwxB&#10;GcHdE2RheAFjUEgxr5gB2/8AZFv/AMLU/s37Vqv9l/8ACOfb/sv9s3u3z/tnlb93nbvu8Yzj2rpf&#10;+Ea0n01L/wAHl/8A/H65zzv+Ls+Z/wBSh/7kq6D7YfWgB/8AwjWk+mpf+Dy//wDj9H/CNaT6al/4&#10;PL//AOP0z7YfWj7YfWgB/wDwjWk+mpf+Dy//APj9H/CNaT6al/4PL/8A+P0z7YfWj7YfWgB//CNa&#10;T6al/wCDy/8A/j9H/CNaT6al/wCDy/8A/j9M+2H1o+2H1oAf/wAI1pPpqX/g8v8A/wCP0f8ACNaT&#10;6al/4PL/AP8Aj9M+2H1o+2H1oAf/AMI1pPpqX/g8v/8A4/R/wjWk+mpf+Dy//wDj9M+2H1o+2H1o&#10;Af8A8I1pPpqX/g8v/wD4/R/wjWk+mpf+Dy//APj9M+2H1o+2H1oAf/wjWk+mpf8Ag8v/AP4/R/wj&#10;Wk+mpf8Ag8v/AP4/TPth9aPth9aAH/8ACNaT6al/4PL/AP8Aj9H/AAjWk+mpf+Dy/wD/AI/TPth9&#10;aPth9aAH/wDCNaT6al/4PL//AOP0f8I1pPpqX/g8v/8A4/TPth9aPth9aAH/APCNaT6al/4PL/8A&#10;+P0f8I1pPpqX/g8v/wD4/TPth9aPth9aAH/8I1pPpqX/AIPL/wD+P0f8I1pPpqX/AIPL/wD+P0z7&#10;YfWj7YfWgB//AAjWk+mpf+Dy/wD/AI/R/wAI1pPpqX/g8v8A/wCP0z7YfWj7YfWgB/8AwjWk+mpf&#10;+Dy//wDj9H/CNaT6al/4PL//AOP0z7YfWj7YfWgB/wDwjWk+mpf+Dy//APj9H/CNaT6al/4PL/8A&#10;+P0z7YfWj7YfWgB//CNaT6al/wCDy/8A/j9H/CNaT6al/wCDy/8A/j9M+2H1o+2H1oAozDwnb3bW&#10;supyxXSuIjA/iS9DhyYgFK/aM5JngGP+m0f99c27PRtC1G0gurWa9ubWdFlinh1++dJEYZVlYXGC&#10;CCCCOteYa54S1a9+IM+pxWm+yfVLe5EvmoP3ay+H2Y4JzwLC74xn91/tLu7H4dWt1oHw+8MaZfR+&#10;Re2Wl2ttPFuDbJEiVWGQSDgg8g4oA6T/AIRrSfTUv/B5f/8Ax+j/AIRrSfTUv/B5f/8Ax+mfbD60&#10;fbD60AP/AOEa0n01L/weX/8A8fo/4RrSfTUv/B5f/wDx+mfbD60fbD60AP8A+Ea0n01L/wAHl/8A&#10;/H6P+Ea0n01L/wAHl/8A/H6Z9sPrR9sPrQA//hGtJ9NS/wDB5f8A/wAfo/4RrSfTUv8AweX/AP8A&#10;H6Z9sPrR9sPrQA//AIRrSfTUv/B5f/8Ax+j/AIRrSfTUv/B5f/8Ax+mfbD60fbD60AP/AOEa0n01&#10;L/weX/8A8fo/4RrSfTUv/B5f/wDx+mfbD60fbD60AP8A+Ea0n01L/wAHl/8A/H6P+Ea0n01L/wAH&#10;l/8A/H6Z9sPrR9sPrQA//hGtJ9NS/wDB5f8A/wAfo/4RrSfTUv8AweX/AP8AH6Z9sPrR9sPrQA//&#10;AIRrSfTUv/B5f/8Ax+j/AIRrSfTUv/B5f/8Ax+mfbD60fbD60AP/AOEa0n01L/weX/8A8fo/4RrS&#10;fTUv/B5f/wDx+mfbD60fbD60AP8A+Ea0n01L/wAHl/8A/H6P+Ea0n01L/wAHl/8A/H6Z9sPrR9sP&#10;rQA//hGtJ9NS/wDB5f8A/wAfo/4RrSfTUv8AweX/AP8AH6Z9sPrR9sPrQA//AIRrSfTUv/B5f/8A&#10;x+j/AIRrSfTUv/B5f/8Ax+mfbD60fbD60AP/AOEa0n01L/weX/8A8fo/4RrSfTUv/B5f/wDx+mfb&#10;D60fbD60AP8A+Ea0n01L/wAHl/8A/H6P+Ea0n01L/wAHl/8A/H6Z9sPrR9sPrQBzuv6Rb23jzwTZ&#10;W91qsNjqH9pfa4F1m9Il8m3V4+TMWGGJPykZ71e1q58IeHNQ0mx1PUrmxvNWnNtYwza/fq08gGdq&#10;/v8A6DJ43Mi9WUGnrk2/x/8AD5/T+2v/AEiSuR+Pvg3WPih4Z0/w1p1vp32S7vUa91K9+aSwjTLe&#10;ZCmBuY4KZ3A4fbjDsyAB+1Po1np37NnxLu7OTUYbiLRJgrNq95KpVysbqUeZlIKuwwR3rh/Cf/Ir&#10;aN/15Q/+gCus/aOtv7N/ZO+Iun/ari9+y+HPJ+03knmTS7XiXfI2BuY4yT3JNcn4T/5FbRv+vKH/&#10;ANAFV0F1NWiiipGfAv8Aw338Qf8AoD+Gf/AW4/8Aj9H/AA338Qf+gP4Z/wDAW4/+P1800UAfQnib&#10;9t3xz4q8N6rol3pXh6O11K0ls5nhtpw6pIhRipMxAOGOMg/Suksf+Ck3xi06xtbOA+HBb20KW8Sv&#10;o8blURQqjcxJOAAMkk8V8r0UAfV//DzL4zevhn/wRxVS0z/go18XdH+3fZf+EeH228lv5/N0pZd0&#10;8mN7jcx252jgYHHSvnrwP4H174leLdL8MeGNLn1nXtTmEFrZW4G52wSSScBVUAszMQqqpZiACR03&#10;x++Dl58Afitq/gPUdRg1XUNKhtGubm1RliMs1rFO6pu5KqZSoYgFgoYqudoAPbP+HmXxm9fDP/gj&#10;io/4eZfGb18M/wDgjirwL4QfC3VPjT8RdI8GaLc2VnqeptIIp9Rd0gTZG0jFiiO33UPRTzitT4i/&#10;BHUfh/4T0LxVDrmi+KvC+szT2tvq2iST+WtxEcSQyR3EUUqOAQ3KYIYEE0P3Vd/10/PT1Bauy/r+&#10;rM9p/wCHmXxm9fDP/gjio/4eZfGb18M/+COKvlCujtPh74gvvAV/40g0/f4asL2LTrm+86MbLiRS&#10;yJsLbzkKTkKQMcmjZX/rt+Ydbf13Poz/AIeZfGb18M/+COKj/h5l8ZvXwz/4I4q+UVG4gevFdj8X&#10;vhZq3wX8f6j4Q1u4s7rUrFYXkl093eEiSJJV2l1U/dcA5A5z160bBue+/wDDzL4zevhn/wAEcVH/&#10;AA8y+M3r4Z/8EcVfKKjcwGQMnGT0ro/iH4L/AOFe+L77Qf7d0TxL9l2f8TPw7efa7Kbciv8Au5cD&#10;djdtPHDAjtRsB9F/8PMvjN6+Gf8AwRxUf8PMvjN6+Gf/AARxV8oUUAfV/wDw8y+M3r4Z/wDBHFR/&#10;w8y+M3r4Z/8ABHFXyhRQB9X/APDzL4zevhn/AMEcVH/DzL4zevhn/wAEcVfKFFAH1f8A8PMvjN6+&#10;Gf8AwRxUf8PMvjN6+Gf/AARxV8oUUAfYnhz/AIKDftA+Mb57LQdI0nW7yOMzPb6d4ZW4kVAQCxVA&#10;SBllGemSPWui/wCGvv2r/wDon8n/AIRMn/xFcB/wTn/5Lbrf/YvT/wDpTbV9PL8L/AOi+ELPxN4p&#10;+OfxG8O6RIXtnmuvGtliS6AhYRxsm9c7ZHbYTvAQkqAMnppUozhKc5WUddm+jfT0MpympRjCN2/O&#10;x5B/w19+1f8A9E/k/wDCJk/+Io/4a+/av/6J/J/4RMn/AMRX0T4n8O/CHwtqVnpXhz4ya9rnjJIL&#10;DUbOxl8bfa0u43e0cMYQ+JfMhSSbaF2mO6lYDYIvL7Pxb4ttvCNjbyy211qF3dzi1stPsVVp7uYq&#10;zCNNzKoO1HYs7KoCklgBmspqMfhd+mzWv6lx5/tq3XfofHVz+1R+0/qF3bz3/wANJb026SJEjeE7&#10;uJU8woXOIimSfLTrnpUV/wDtMftHajY3FrJ8JGWOeNomK+GtSyAwwcfvOvNfXnhn4h2WvST2t9ZX&#10;fhnV4JUhk0rWTCk4MgLRlWjkeOQOFbBjduUYHDKwFvxD8QfC3hG1+0674l0jRbbz/svnajfxQJ52&#10;3d5eXYDft529cc1n6f1/V0UfJEn7YP7WMrs7+AZXdiSzN4KkJJ9T8lEf7YP7WMTq6eAZUdSCrL4K&#10;kBB9R8lfXTeOfDaa8NDbxBpQ1onA003sf2k8K3+r3bujoenRlPcU+TxFCNdisY7rTXj8qd5918Bc&#10;RtGY8gRbTuUCUFmLLt3R8HfkAHwX8Dfiv8fvgBrXjHU/D3wqu7y48U3Edzerqfh3UJFjZGmYCMIy&#10;EDM753Fug98+t/8ADd/7Uv8A0Ru0/wDCX1X/AOP19KeG/H/hjxlbrPoHiPSNcgaRohLpt9FcKXVQ&#10;zLlGIyFZSR1AIPerum+ItK1qGzm0/U7O+hvImmtpLa4SRZ41IDOhUncoLKCRwMj1pu7eol5Hyvf/&#10;ALf37Tml2Nxe3vwj0+0s7aNpprifw1qaRxIoyzMxnwAACSTwAKg0T/goZ+0n4l0yHUtI+Fek6rp0&#10;+7yruy8PalNDJhip2utwQcEEHB6givoj46f8kS+IX/Yvah/6TSV5N+y3rOoaT+zB8OY9NNuk95eX&#10;tuXuYmkVV8+8kyFVlOcxgde5qoQdSShHdilJRV2c9/w3f+1L/wBEbtP/AAl9V/8Aj9H/AA3f+1L/&#10;ANEbtP8Awl9V/wDj9fSGmWHjHUyAuo6MmfXTJT/7cVciGsaR4pn0XV7iyu2/s+C/jms7d4Nu+WaM&#10;qQ0j5/1QOcjqeK3q4apRV5kRqxnsfMf/AA3f+1L/ANEbtP8Awl9V/wDj9H/Dd/7Uv/RG7T/wl9V/&#10;+P17pcfF+1tfGdzoT+H9Z+yW2oQaVNrgFsbKO5mijkjjK+d5/PnRruEW0M3JABI6PRvHHhzxHf6l&#10;Y6T4g0vVL3TH8u+trK9jmktGyRtlVWJQ5VhhsfdPpXL0v/X9ap+jXc1ejs/6vsfNH/Dd/wC1L/0R&#10;u0/8JfVf/j9H/Dd/7Uv/AERu0/8ACX1X/wCP177d/GvwDaeFrrxIfGWhz6FazrazahbahFNCkzEY&#10;jLKxAb5gcHoOTxzWzrHjrw14e0G31zVfEOlabotxs8nUry9iitpd4ym2RmCncORg8jpR/X37B5Hz&#10;T/w3f+1L/wBEbtP/AAl9V/8Aj9H/AA3f+1L/ANEbtP8Awl9V/wDj9fS0vjrw3B4ktfD0niHSo9fu&#10;4vOt9Ke9iF1NHhjvSLduZcKxyBjCn0NblAHyb/w3f+1L/wBEbtP/AAl9V/8Aj9ZWr/8ABRv9orw/&#10;fadZap8NNE0281KTybK3vNB1GKS6fKjbErXALnLqMLk5Yeor7Hr5Y/a7/wCS2/s7/wDYwn/0psaA&#10;Kn/Dd/7Uv/RG7T/wl9V/+P0f8N3/ALUv/RG7T/wl9V/+P19V6jqB8PaLfao2lWWoLFFLMsmp399Z&#10;24ZJbONId9vazjc/2iTauDI7oqpG4LvFxX/C4/Dn/CQtHcSXGmf2jLZwwWv2DUDbw3MkcUTQpNPb&#10;REqZiQrMqbtwOFJIHpfUK0qftKUXJdbK9tLijzT2Wh4T/wAN3/tS/wDRG7T/AMJfVf8A4/R/w3f+&#10;1L/0Ru0/8JfVf/j9fTvirxFbeEPDGr67eJLLaaZaS3syQAGRkjQuwUEgE4Bxkj61jeMviZpnghZG&#10;vre8m2aPfa2RbIjZhtREZF5YfOfOXaOhwckcZ83+v1LUXJpJb/1+p89/8N3/ALUv/RG7T/wl9V/+&#10;P0f8N3/tS/8ARG7T/wAJfVf/AI/Xv+p/FbSNL8IaD4ikgvZLXWbi1tre3jjXzledgAHBYBdmSX5O&#10;NrYycA3IfiNoY8J6r4kvbn+ytH0y4u7e6ub4qixm2neGRuCeC0Z29yCOATiiXupt7LcmPvJNdf1v&#10;b8mfOn/Dd/7Uv/RG7T/wl9V/+P0f8N3/ALUv/RG7T/wl9V/+P19Ead8VvBerf2Itr4s0SaXW08zT&#10;IV1CHzLwAkHyl3ZfBBB25wQR2q9aeOfDd/r9zodt4g0q41u1YJPpsV7G1zCxUsA8Ybcp2qxwR0BP&#10;anazt/Wm/wBwrpq580/8N3/tS/8ARG7T/wAJfVf/AI/R/wAN3/tS/wDRG7T/AMJfVf8A4/X034c8&#10;YaD4xt7ifQNb07XILeU280um3cdwsUgAJRihIDDI4PPNa9IZ8caR/wAFG/2ivEF9qNlpfw00TUrz&#10;TZPJvbez0HUZZLV8sNsqrcEocoww2DlT6GoR+2F+0yNQ1C8/4VBH5t9Ms8g/4RnU9oYRJGMfvumI&#10;1655Jrov2TAzfGX9o0KSGOv4BHUH7RfV9J+NvGVr4Umm0u70S0s47q01BRdR3msT6jauk1zBbyi0&#10;XTyPLkaGNhI8qKcymIzJGryd2Hws8Qvcu32SuybtvlirnxxbftWftR6fdapLZfDeW0TUb+bUZYP+&#10;ERuZUWaUguV83cwHyqMZ7Cp/+Gvv2r/+ifyf+ETJ/wDEV9Y+DPiFo3jV7q1066mlvrGKGS7huLOa&#10;2dBJvCNtkRcgmOQZGR8pqp45+JH/AAhmqadpsHhzV/Ed7e21zeCLSmtV8qGAxCR3NxPEOsyYCkk8&#10;8cVy1ac6M3Tqpxa6PTpfr5a+hpyyvy21Pk3/AIan/am/t3+2P+FfXP2/7H9g3/8ACIT7PI8zzNmz&#10;bt+/znGfern/AA19+1f/ANE/k/8ACJk/+Ir6z8FfEDSfH9vfXGkNNJa2skKefLHsWUS20NyjKCc4&#10;2Tp94A5BGOMmn4W+IzeL9QQWHhrWhoUys1t4im+zLZ3KjoyL53n7W52sYgrDBBwVJlxadmiL3XMt&#10;j5Y/4a+/av8A+ifyf+ETJ/8AEUf8NfftX/8ARP5P/CJk/wDiK+qT8XvBK6tr2mSeK9HgvdBQSanF&#10;Pexxm0U4+aTcRtA3KCTwCwBOeKuXPxI8JWel6Xqdx4p0WDTdVdYtPvJNQhWG8c9FictiQnsFJqLp&#10;q4/I+Sv+Gvv2r/8Aon8n/hEyf/EUf8NfftX/APRP5P8AwiZP/iK+vJPHPhuLV9M0p/EGlJqmqRef&#10;YWTXsYmu48E74k3bnXAJyoIwDW5TA+Gdb/bb/ad8NaZNqWr+D4dK06Db5t3e+EGhhjywUbnZQBkk&#10;AZPUgVs6X+1R+17remWmo6d8Mry/0+8hS4tru18CTSRTxOoZHR1jIZWBBBBwQQRXrv7a3/JsvjL/&#10;ALcv/S2CvoP4ffHTwf8ABb9mD4MjxJrVnp+qap4P08aRp9zKY31CaOyt/wB1GcHktJGuccbxW1Gj&#10;UxFRUqMXKT2SMa1anh6cqtWVords+KP+GlP2yf8Aok+p/wDhAT//ABuj/hpT9sn/AKJPqf8A4QE/&#10;/wAbr6f1P/gojBYy3McPgC7vPsx2zSRXkhjjO0N8zi2Kj5WBPPAPNfX9ncre2kFwgISZFkUN1AIy&#10;M16OPynG5WoPGU+XmvbVO9rX2b7o8/L81weaKTwk+bltfSS323S7H5Q/8NKftk/9En1P/wAICf8A&#10;+N0f8NKftk/9En1P/wAICf8A+N1986H+1Romt+NY9Bbwr4k0+yn8Q3vha11+7WzNjcajbCUyRKsd&#10;y84BEEm13hVeBkjNXfh1+014O8VfDrwL4k8Sa1ofgfUPF8Al0/RtV1mFJZn37NkJfYZjkqPlXqwG&#10;ORXkR95Jry/FXX4a+ln1R67Ti2n03++35pr1TXQ/Pn/hpT9sn/ok+p/+EBP/APG6P+GlP2yf+iT6&#10;n/4QE/8A8br9Q7r4ieFbLxfB4Sn8S6PF4ruIDcwaDJfxLfSxAMfMWAtvK/I3zAY+U+hrlvgn8ctI&#10;+MPgrwtqrPZaNr2u6WdXTw6dQSa6jtxJ5ZkAwrMgbAL7AMkDrQtdv63/AMn9wW6n5y/8NKftk/8A&#10;RJ9T/wDCAn/+N0f8NKftk/8ARJ9T/wDCAn/+N1+mHxf+K2m/BfwJqHirVdL1zWLSzRna08PaXLf3&#10;L4VmPyoMIuFOZJGRBxlhkZ6XQdYh8RaHp2q2yyJb31tHdRrKAHCuoYBgCRnB5wTQtb26W/Hb8hPS&#10;1+v6f8OflV/w0p+2T/0SfU//AAgJ/wD43XPar+21+07oXia08Oal4Oh0/wAQ3cP2i20m68HtFdzR&#10;fN86RModl/dycgY+RvQ1+wtfnp+1N/ykv+FH/YpP/LVKAPEv+Gvv2r/+ifyf+ETJ/wDEUf8ADX37&#10;V/8A0T+T/wAImT/4ivd/HX7TXhnwrdXlrpssGvXWnSSxalDDcGNrN4zgq3yHJJDjj+4aX4U/tCL8&#10;T/Fcui/8I9caTttXuVnmkc7trINu1o0/vdQT245r6N8O5pHBvHyotUkr3bSdu9m+b8Nd1oeu8pxs&#10;cP8AWpU7Qte91e17bXv+B4P/AMNfftX/APRP5P8AwiZP/iKP+Gvv2r/+ifyf+ETJ/wDEV9afEPx3&#10;Y/DbwndeINRtru7tLeSGJobGNXmZpZUiXapZQfmcZ56Zxk8UmueP9N0LWfDGmSJPdT+IZnitHtlV&#10;kQLGZDI5LDC4AHGTlhxjJHzi129DyNlf1/Df7j5M/wCGvv2r/wDon8n/AIRMn/xFH/DX37V//RP5&#10;P/CJk/8AiK+ro/iNoWsWFzceHte0DWTa3sNlcldWjEcEjyqnls6B8S/NhYyAWbauRnIt2fj/AML6&#10;h4gOhWviTSLnXArsdMhvonuQEYo58oNuwrKynjgqQeRQtVdf11/INtT5G/4a+/av/wCifyf+ETJ/&#10;8RR/w19+1f8A9E/k/wDCJk/+Ir7YooA+J/8Ahr79q/8A6J/J/wCETJ/8RR/w19+1f/0T+T/wiZP/&#10;AIivtiigD88P+HmXxm9fDP8A4I4qP+HmXxm9fDP/AII4q+UKKAPq/wD4eZfGb18M/wDgjio/4eZf&#10;Gb18M/8Agjir5Qqa1tzcSbc4A6mvRy7L8TmuLp4LCR5qk3ZL+uiWrfRETmoRcpbI+qf+HmXxm9fD&#10;P/gjio/4eZfGb18M/wDgjirxnVvA3gi2+Fej65Y+Oft3jS5umhvvCf8AZM8ZsoQZQJvtZPlyZCRH&#10;aoz++/2TXnMsZikKntX1WfcGZpw9QWJxSTp8zi2lJWkvKcYtp20kk4vpJ3RhSxEKz5Y7n1Z/w8y+&#10;M3r4Z/8ABHFR/wAPMvjN6+Gf/BHFXzTceDPEFoNUM+hanCNLSOS/MlnIv2NJCBG0uR+7DFl2lsZ3&#10;DHWjWPCGq+H7C3u9StksROwVLaeeNboAxpIrtblvNWNkkRlkZQrg/KTg4+E8zq3Ppb/h5l8ZvXwz&#10;/wCCOKj/AIeZfGb18M/+COKvlCigD6v/AOHmXxm9fDP/AII4qP8Ah5l8ZvXwz/4I4q+ZfE/hfU/B&#10;usPpWsW32O/SKGZovMV8JLEssZypI5R1PXjODg5FZVAbn1f/AMPMvjN6+Gf/AARxUf8ADzL4zevh&#10;n/wRxV8oUUAfV/8Aw8y+M3r4Z/8ABHFR/wAPMvjN6+Gf/BHFXyhRQB9X/wDDzL4zevhn/wAEcVH/&#10;AA8y+M3r4Z/8EcVfN914F1mx8F2Piu4ggh0S+upLS1ke8hE00iAFysG/zSi5AMgTYCQN2eKq6L4W&#10;1PxFZ6xdafa/aINItRe3r+Yq+VCZo4Q2GILfvJo1wuT82cYBIaTbstw3t5/8N+Z9Nf8ADzL4zevh&#10;n/wRxUf8PMvjN6+Gf/BHFXzJ4n8Nal4N8R6noOsW32PVtNuZLS7t96v5cqMVZdykqcEEZBI96y6l&#10;NNXQbaM+r/8Ah5l8ZvXwz/4I4qP+HmXxm9fDP/gjir5QopgfV/8Aw8y+M3r4Z/8ABHFR/wAPMvjN&#10;6+Gf/BHFXz74s+FniHwNCz62mnWcqxW8zWi6vZy3SLOpaPdAkpkU7RllK5Tcu4LuXPJUdbB0ufV/&#10;/DzL4zevhn/wRxUf8PMvjN6+Gf8AwRxV8oUUAfV//DzL4zevhn/wRxUf8PMvjN6+Gf8AwRxV8y3v&#10;hfU9O8O6XrtxbeXpWpyzw2lx5inzXh2eaNoO4bfNTqBnPGcHFvTfh74p1rVP7N0/w1rF9qP2aO9+&#10;x21hLJN5EgQxy7FUnYwkjIbGDvXB5FOzFdH0f/w8y+M3r4Z/8EcVH/DzL4zevhn/AMEcVeJ3f7On&#10;xXsJrSG5+GHjK3lvJTBbRy+H7tWnkCM5RAY/mbYjtgc4Vj0BqGy+AHxP1LU9R060+G/i661DTjGt&#10;7aQ6FdPLal13IJUEeU3L8w3AZHIpDPcv+HmXxm9fDP8A4I4qP+HmXxm9fDP/AII4q+fNP+EvjjVn&#10;1xLHwZ4gvH0JmTVlt9LnkOnMu7cLjCfuiNjZ34xtPoaqWPw78V6p4Uu/FFn4Y1m78M2bmO51mCwl&#10;ezgYYyrzBdin5l4J/iHrSv8A5h1t8j6O/wCHmXxm9fDP/gjio/4eZfGb18M/+COKvlCimB9X/wDD&#10;zL4zevhn/wAEcVH/AA8y+M3r4Z/8EcVfKFFAH1Fd/wDBRr4u3uqabqMv/CPG707zvsrJpSqqeagS&#10;TKhgrblAHzA+1Xf+HmXxm9fDP/gjir5QooA+k/HP/BQH4q/EPwbrPhjWDoDaVq1s1rdLbaUkLlDg&#10;8MpBBBAP4c5qLT/27vH2m2FtaRaR4baO3iWJS9tcEkKABn9/14r5xooA+lv+G+/iD/0B/DP/AIC3&#10;H/x+j/hvv4g/9Afwz/4C3H/x+vmmigAorb/4QXxP/wBCxrf/AILJ/wD4ij/hBfE//Qsa3/4LJ/8A&#10;4inZiujEordTwD4plYKnhbXXY9Aulzk/+gVZf4YeNETc3gzxGq/3jo9yB/6BRZhdHvf7AP7Ueg/s&#10;y/FK+m8T6PBPoPiCGOxutbjgL3ulqrFg6YyWhYkGWNRuOyNl3GMI+Z/wUP1Sz1v9r/xzqOnXcF/p&#10;95DpdxbXdrIskU8T6Zasjo6khlYEEEHBBBFeGf8ACC+Jx/zLGt/+Cyf/AOIo/wCEF8T/APQsa3/4&#10;LJ//AIiizC6PV/2JPEek+Ev2nvBWra5qNlpOl273Rmu9RuFggTNpMo3OxAGSQOo5IFd/8CP2jtF1&#10;T4reBNE8S6V4Y8F+B9Blv59KgtreaWyttVnjYQ3ty9xLNI22Ty/mZiqBVOFC5HzT/wAIL4n/AOhY&#10;1v8A8Fk//wARU+mfDbxlreoGw03wd4j1K+Efmm1s9HuZpQmcbiqoTjPGcYpu70e1rfnr6rddnZ7i&#10;01+X4X/O9n3V1sz7o+FPxL07RfEPwZHxS8faB4g8fWGuatcTa5Nr1tqQstJeylSOC5vlkeM7pyWS&#10;NpCVDYwNwFeaeEvjl4l+I/7MnxJ8P6p8UJ7bxBJr1rdNFqmvramTSjFKtxFbpJKgkQYGbaLqNoCH&#10;IFfPn/DP/wAVf+iWeOv/AAmL7/41QfgD8VB1+Fvjkf8AcsX3/wAaqbXvdb2/Bp/jbXvd7XLvqmnr&#10;rr115v8A5LTtZb2Pr34+a54Qtv2ffiX4XTx3F4xWz1HSrjwvLqfi/TdVeRRJsnksbO2jU2EYRivk&#10;7jhOiqAc+B/tk+M7PVP2pNe8ReF9atr+GMadNaanpdys0YkjtIBlJEJGVdSODwVPpXnZ+A3xRXr8&#10;MPG4+vhm+/8AjVMPwN+Ji9fhp40H18N3v/xqmnJS5r63v+CX6X9ewtLcttLW/G/9fqfTn7QHxK8E&#10;QfCvW/GPhHWdPl8YfGD7A2t6RYXKGXRkgQPexyKvzL59yFb5sb1BOOufSta+KvgS4+Jvx2l0PxLA&#10;ni/U4ND/ALI1nRfFtpoUlzaRwQC5gt9UlWSGNg4Quh2lwhGSVIHwsfgn8SF6/DnxiPr4dvP/AI1V&#10;S++FfjnTBCb3wP4osxNIIozcaJdR73PRVzGMk9gOTT2vy6LpbotLJeWnzu+4r/DfVrfzfd+e33J9&#10;D7Y8M/E34dfEr4tfEvQPG0vh/wAM6FcnSPFJli12C8tLjUrEoblEuBHFHLNcRyyoxjUhnDlWYHJ5&#10;b9oD43+G/GnwL1Hx5p2o6VH8QPiTHp+ka9o9pcIbqzjspJzLI0anKJN5dnjIGQtfIjeA/FChy3hb&#10;XVCP5T7tLuBtf+6fk4PtV/RPhJ498TQyzaN4D8V6vDDIYpJLDQrudUcdVJSMgEenWolHmhy27f8A&#10;B+TSUbdEvUqMuWV/68vmn71+7OUorvP+Gf8A4q/9Es8df+Exff8Axqg/AH4qDr8LfHI/7li+/wDj&#10;VMRwdFd0fgL8UR1+F/jgfXwzff8AxqmH4FfE5evwz8aj6+G73/41QBxFFdofgh8Sl6/DbxmPr4cv&#10;f/jVNPwV+I46/DrxgPr4evP/AI1QB7r/AME5/wDktut/9i9P/wClNtX3Rovx5sfDvgKxTw1478Av&#10;4l3SR48U+Mo7eOGArbEsrLPqBJzGVCfuxy52qV+f80PhF4i+Jf7PPjS51XTPA2o/2rdWD2rWutaJ&#10;eAeS0kbFwo2NndGoznHJr19v2yfjS7Fm+GmlsxOST4fviT/5FreDjyyhOLalpo2ujW61W+6aaIbk&#10;pKUGrrur/h/mfZXxE/aHm8XXcemJ4i+Gdxod4ljE0Gk+NBeah9rMkTMIofsqiRRJmMfOpKDzMKT5&#10;Yt+O/DmpaudG1PRXtf7Y0a7a7t4L5mSC5DQyRPE7qrGMFZCQ4VipUHawyD8U/wDDY/xo/wCiZaV/&#10;4T19/wDHasf8Nr/HP/onlh/4Ir//AOPUVHGX8OLXzb/PZeW3kCbfxtPptb+n57n1PJ8P/EXiGDxF&#10;rWsJpNh4ovYbRNPtbK4luLW0a0kea3LzNHG0hMsjMxEa4UhQGwWbB8X/AAU1nU18O39ssWpalbwX&#10;kepWY8S6hosckl1Ik0jpcWiF2VXQqI3TBUqcqUwfnb/htf45/wDRPLD/AMEV/wD/AB6j/htf45/9&#10;E8sP/BFf/wDx6sbPt/VrP70XzXd2/wCun3dD6j074OyaNoni210+Owtri7urK70di8kgga0tLWO3&#10;WV2G8hZbc92O1uuSRVTxD8FdR8SaZFazX9vbTXOg6vY388byEi8vpLeUumApMatHIOqtt2Aeo+Z/&#10;+G1/jn/0Tyw/8EV//wDHqP8Ahtf45/8ARPLD/wAEV/8A/Hqp8zd3/WlvxX5IIy5bW6f1/Xqz6Esf&#10;grriaFNcxWVno/ip7qIfaJvFOpa0Gt/KkhkImukDxsEuJiqKuNwXLc5XufA/gG68K+JtZnkNr/Y6&#10;jytGhiZmkgikczXAfIAGZSMAE/Ki89h8iQ/tp/Ha4ura1h+HNnNdXMghggi0DUHkmkPREUS5Zjg8&#10;Dniuj/4aI/an/wCiE6r/AOEVrH/xVLVO/wDXb+vV9ybK1v63v/Xy7H038dP+SJfEL/sXtQ/9JpK8&#10;X/Zt1nStC/Zs+EdzrOqWOj2P9rXqtdajcpbwqS1/gF3IUE/WvN/Fnxl/ae8YeFtZ0G9+BmtRWeq2&#10;U1jM8HgvVxIqSoUYqSSAcMcZBGexrI+Gfj/9pL4V+A9N8I6X8DtevNMsPM8t7/wZqzytvleU7iu1&#10;T8znGAOAPrV05unNTXQJLmi0ff8A4a+L/wAKrTb53xM8Fx49fENn/wDHKy9Y8a+F/G3xbvZ/C3iP&#10;SPElpb6BZxSz6PfRXUcb/aLo7WaNiAcEHB9a+Nz8ev2mx/zQG+/8IfV//iqdF+0F+09A26P4DX8b&#10;EYyvgnVwcf8AfVbVcQ6t7mcafLse96n8GNSl8dav4rstTeG/uNat7yG1bULgWj2gs4bWYSQcxrMA&#10;JXSRULZWMFwpIFC0+DfiPVfDsfh7VhoOl2WmeHbnw9Y3+mvJPLdrKsS+ZLE0cYhTEKloVeTcW++N&#10;uW8X/wCGjv2o/wDoh2o/+Ebq/wD8XUV1+01+03Y20tzc/BW8treFS8k03hDVkRFAyWYl8AAdzXKm&#10;0rL+rKy/X72buV3zdT36+8AeLvEth4jvtRsfD2k6zdWdnaWdlp97NNBJ9mmaZTNO0CMoYuVCiJtg&#10;ycvu2jf+Jeg+KPEXhjTX0K00+28U27iaO6fVWgXT5TEyM8Tm0mEw+Zl2yRKGViflIGPknSv2zvj1&#10;r16LPS/hpb6peGLzxb2Ph3UZ5PLzjftSUnbnv0ra/wCGl/2nv+iI6h/4Rur/APxdJq7u/wCv6/4a&#10;wk9b/wBbW/BL/O59LeFvDXizwp4x1ZxbaHqejazdJf3mpG6ltryKUW0cLIsAhdJFzCpDGVMByMHa&#10;C3RrfeKzbqzaLown8mNmQavKVEpkxIob7LkqsfzBsZZvlKqPnr5FP7TH7To6/BK/H/cm6v8A/F0h&#10;/ac/abXr8FL4fXwfq/8A8XTu3by/TQSsv6/rc+3K+WP2u/8Aktv7O/8A2MJ/9KbGuHP7UX7S46/B&#10;i7H18Iat/wDF1578R/iB8d/ib4p8Ga9qvwm1i2vPCl6b6yS08Lakkcj74nxKG3EjMK/dKnBPPTCG&#10;fZvxl8E+IdefT9Z0TTrXxBqGjzfarHSr3XL6xtZHEUi4mgV3tpwWfDK0UZdSEeXYCrfNHxI+Olv4&#10;fnjstP8AFMl1dC3T7dC+p6hZta3PImtzCZowNjAjiKIdvKjxsWZv2rv2j0BLfCCVQOpPhTVR/wC1&#10;Kxpf2yfjbJaJfy/DLT2tZX8tLp/DuoeW7Z27Q5lwTkYxnqMV9TludvBLlrUlUWy6W/B/p53NqNVU&#10;r3Vz6l8MWWq/E79lnT7KW8FxrOveElgN3eucPNNa7d8jAE8s2ScE9etZnif9nDSIzft4M0Dw34Ze&#10;98L6rok7WVkloZprgQeSz+VH8yL5cmSckbuAcmvn7Qf2tv2hNft5X0T4SjVLeCQwyPpvhbU50jcd&#10;VJSQgEZ5HWtP/hpf9p7/AKIjqH/hG6v/APF185Od6jqJWvf8b/5kqo0010d/y/yR79qvwh1a+ury&#10;JLmzGmwXcN3pcTSuTGXuYLi73jYcHdC+zBPEzA7RXSaL4EvLLwD4h0C4uIBcandatKksRLKiXVzP&#10;JHnIByFlXI9QcE9a+XD+0x+06OvwSvx/3Jur/wDxdIf2nP2m16/BS+H18H6v/wDF1hKKnB03s9CI&#10;ScLW6NP5r/hz2LXPhP488TanoM14dOtILSHTQ8dn4lvkitZLa4MkmII4I0u/MVYwDNt8s5wpxlsz&#10;wq7H4n6H4Wtbvw1rqaJqer3sz6ffGW+jS4W4Y/bIPKAthvmRM7n8w4YBeleWn9qH9phevwXux9fC&#10;Grf/ABdNP7U37Si9fg3cj6+EtW/+Lq5NyvfZ3+99TPlSikulvw/r/I+p/hN4e8TeG9JvLTxA1pBa&#10;pKqaZptnem9SytlRVEYna3gZlBBwHVmAHMjZwvdV8Nn9qv8AaRHX4PTj6+E9V/8Ai6zNR/bU+O2j&#10;StFqHw4tNPlWMzFLvw/qMTBB1fDSj5ffpQ7spWR6b+yV5h+NH7RfksiTf8JANjSIWUN9pvsEgEEj&#10;PbI+orY8XaJf/C/X9R1LWJI9H8I6rN9ov/Fkuuapqd1DOsCRwxASlp7aORhtdhdfORHufCx2z/OP&#10;wr8e/HnwJr3i3xT4f+Emtam3jG6Go3MknhXU5oAS8sgMJTHykzt1LcBefX0Vv2lf2nXUq3wQv2Uj&#10;BB8G6vgj/vqvRwOOngp8yV11Xf52f6ryLhLkkpEPwh+N+o+Kvjr4M0q21uWa1nup1nhTVrm6WSMW&#10;szbWWWZxjcqHOM5Uc19SeOPhRpXxC8b+HtR1/R9I17RtMsb2FrPVbVLnE8r2xjkRHUrwsMgJyCNw&#10;xnJx8tD9or9pSNgw+BV0rA5BHgrVgQf++qlP7Tv7TQ6/BW9H18H6v/8AF1vmmYRzDERr06fJZWst&#10;e+uy7mlSrzy5krH0rp/h3xbo3jfxR5Ol6JeeGNfv4rmS7fVpoby3QWkFu6iAWrIxBhJH71chh0q1&#10;8PdL8Z+E4NN8OajaaJfaBptstpDrUOoSpeTRooWMvafZ9itgAMROQSCwAztHy8f2ov2l16/Bi7H1&#10;8Iat/wDF0w/tUftJr1+DlwPr4S1X/wCLrxk2lb0X3aL7v+HMZe9r2/r8bK/ofRXjjwF4u1K+8UjR&#10;DYC01aSwuVkbVrixuGaFo1lt98ULtCrRoSJo2LgnAUferzzV9CuvgzpOmXWr6v4Xiu7i21eyNh4h&#10;124ceXd3CT4guJonlupV2hDGwUy8HKYIPmx/as/aQHX4PzD6+FNV/wDi6yD+258cRdLa/wDCvLH7&#10;U0/2Zbf+wdQ8wzf88wvm53/7OM1nye64rrf8VZ/h93TVtlc1reVn9239deuiR9NeEPB3i6wuvAV1&#10;YQWmjWMGjWNtrckt6ftFyI4GAge1a2YZRnOJFnjYbm3BgoU+w18S/wDDS/7Tx/5ojqH/AIRur/8A&#10;xdH/AA0v+09/0RHUP/CN1f8A+LrecnOTl3bf3mMIqEVFdEl9x7V+2t/ybL4y/wC3L/0tgr2a08Ef&#10;EDxr+x18KYvA2uWVkIfBFn9t0a50uO5l1bdp8OyGGeSVFtnOHQOcjMoJK7OfgT4o/FT9or4s+BdT&#10;8Kax8GtZttO1DyvNlsvCOqpMvlypINpYsPvIM5B4z9a9H8C/tp/tT/DzwP4e8Laf8EJZtP0PTrfT&#10;LaW68G6w0rxQxLGhcrIoLEKMkADOcAVph688NVjWgk3Huk19z/rtqRWpQxFOVKez7O34ohf4G/tB&#10;2umatY2fwi1NotSLmV7i7sS67o1jO3F1gcKOoPNfo78Cvgl4Y+BfhGTSfCtneafZ38ov7i1u72a5&#10;23DRorEGZmZeEUYzj5R3zn4CP/BQf9rAdfgfEPr4N1n/AOPU0/8ABQ39q0dfgnAPr4P1j/49Xv5t&#10;xDjc4hGnXtFLpG6T231d7W07ank5bk2DypyeGjZyte+ux9F+D/2TfFOgfGWLxN/YngfS/L8ban4m&#10;l8XWFxJJrd7Y3K3AXT5IzZoAv75dxNw4GzIUkCs3w3+yN8Q/BngZ/D9n/wAIZrb674Jh8HavNqtz&#10;cKum+XLct59sot2+0qy3bEwuYMtCnz85XwC5/wCCjP7UtnBJNcfBqyghjUs8kvhLV1VQOpJM+AKq&#10;aV/wUx/aV129Fnpfwq0jVLwxeeLex8M6rPJ5ecb9qXBO3PfpXy6jaCh0sl8kuX8n0t33bb+gdRuU&#10;p31bv8+bm/Pv6bWR9y/Dz4SeLPhj8Q/En2a00DxL4T8RXdpqFxq2pahLBq1pLBZQ2wQQi2kScZt0&#10;kVjNEVMsnBwC3Afs5fBnxD+xtoEr67cR+I9Av7G3/tOTSbTUNW1O1v4yY1jto4bZ5ZbMoQwQhfJc&#10;yEArIdvzl/w33+1x/wBEHP8A4ROtf/HaD+33+1wP+aEf+WVrX/x2qble99dF8krJf12V7maso8q2&#10;PuzUfFun/HTwD4z8N+HrbXbC+u9JuLRJPEnhrU9Hh3zROiENdW0e8AnnZuIHbkZ7rwbo83h3whoe&#10;lXLRvcWNhBayNESULJGqkqSAcZHGQK/Nc/t//tbDr8CgPr4K1r/49TT/AMFA/wBrNevwNQfXwZrX&#10;/wAepJWba62v8r2/Ng9bX6Xt87X/ACR+oVfnp+1N/wApL/hR/wBik/8ALVK4Y/8ABQn9q9evwQhH&#10;18Haz/8AHq8X8f8Axo/aA+Inxy8PfFTU/hJqNv4h0TTjpltbWvhbU1tHiPn8urEuW/0l+Q4HC8cH&#10;IM9p/aK+FnxJ8S3m60x4w064luRBb2Frb2cmnxNt2pI8kwMxK4AYDjyySBuArmvht8BPEXjnxiLf&#10;4meDJ7Dw9FaStDJHfCMmctHtBMExb7ofrx+OK5jUf2xP2gNIjSTUPhdHYRu4jR7rw3qUSsx6KC0g&#10;BJ9Kk0X9rr9ofxJDNLo/wnOrwwyGGSTT/C+qXCo46qSkhAI9OtfbUuLcyo4D+z6ajGNmrpcsld30&#10;5Wkn529ddT21nWLjhfqkZJQ20Vut+nmfYXxA8K3Pivwzb6ZayRCSPUdPuma6Y4aOC7hmcEgHLFY2&#10;A4wSRnA5rjLD4R6zb6hpc8l7aY0i/WOwbzHkMenxxXKxAhk/1oNwqsMkFYlO7PFeA/8ADS/7T3/R&#10;EdQ/8I3V/wD4ukP7TH7To6/BK/H/AHJur/8AxdfEtXVvn89P8vxZ4vNpb+tf6/A9Y8K/Azxfa21y&#10;+rXVot5M2i+YX1+91NZms74XEsoM8aiDeu4LDGoRT3weOz0j4VXumyeH5N1gr2PizU9fuGjLZkiu&#10;RehADt5kAuYgc4GFbBOBn5zP7Tn7Ta9fgpfD6+D9X/8Ai6Yf2of2mF6/Be7H18Iat/8AF1pzu1v6&#10;6f5IfNo49/8AJx/J/qfb9FfDx/am/aUXr8G7kfXwlq3/AMXTD+1X+0iOvwenH18J6r/8XWZJ9yUV&#10;8F3n7Z3x5066Frd/DW2tLkp5ghuPD2oxuVzjdtaUHGe9Rn9tj45D/mnlh/4ItQ/+PU7MV0fHNFbh&#10;8CeKB18Ma3/4LJ//AIik/wCEF8T/APQsa3/4LJ//AIiizC6MSrVhMIpCG6NWj/wgvif/AKFjW/8A&#10;wWT/APxFH/CC+J/+hY1v/wAFk/8A8RXv5Dm9bIcyo5lRjzSpvZ9U0015XTevTcyqwVWDg3ufaPxe&#10;8c6fr3/BOP4Y+G5/F2j6r4p0bVUvbrTDr1tcXsFmTeJAvleaX+SOe3XywN0a8FVCNt+GLiTzZSw6&#10;Vr/8IN4oP/Ms65/4LZ//AIik/wCEF8T/APQsa3/4LJ//AIivrc84uWY5dPLMNScYTqyqybtvJt8q&#10;S6Jvfe1l3vhSock+eT2Vj6l0Xxt4Z1rwj4T0+bxHplvffEDSRomvNeXcMa6cbGyls7R7hicxK0ph&#10;l3NgMEyehNUZNZ0P4geKtP1DStS8I2F6fFWtq9zr6aVKw0iG0sY7RCt+fJYlY3SEOQocsVKgMR80&#10;f8IL4n/6FjW//BZP/wDEUf8ACC+J/wDoWNb/APBZP/8AEV+attzdS2rv+aaXotfvdzrjaMVHdL/J&#10;r77W9OVH1/osPgrUtE8X3Hiqy+H9jc6tNqv2i00nVfDiRaOq2Ef2BYNkUk1wWcj5rN4lEgfzMncB&#10;ylp4j8OajeXGk+H7P4dW+s6d4J0c6JNqllpcdrPqDxWTag1xNdDyZLgL56gTsQpV9oEhJPzX/wAI&#10;L4n/AOhY1v8A8Fk//wARR/wgvif/AKFjW/8AwWT/APxFSlbp0S+5Nfr+C9SuZf15tP8AS3oz1v8A&#10;aO1Z9b+I3j270e88LX+jG30eO6nspbGQl0tIExYs5M21ZFZW+z9FGJOBXXfDpfCbeBPhffeI7jwb&#10;oun6f4h09NQ02S30m+udXt2vHaW4nlVmvoAsZKvDMghKIpBBYJXzt/wgvif/AKFjW/8AwWT/APxF&#10;H/CC+J/+hY1v/wAFk/8A8RTjdW06p/d/Xy9UmQ0ndX6Nff8A1/Wp9FeEvBfhHwNJ4Xsdd1LwBqXi&#10;GW88QT2xOpWd/ZRTm0t101b2WNmi8ozK7KsjGMbjvx+8Ar+G7e8Sz8YjzvhSfidJeaeyvfHw+dLT&#10;TjFIJfsu4f2eJQ/kb9g8zG7Gfnr59/4QXxP/ANCxrf8A4LJ//iKP+EF8T/8AQsa3/wCCyf8A+IpN&#10;Nqz7W+53+97S7rTQuUuaTl3bf3/ot0uj11PpPTdQ8B6f8ALG3tfCvhfXr6XTrmHVp7zxHo9ndwan&#10;9okCSLFJbm+dAvkMv2e4WFlyGC/vCejaz8P3XxTgkF38OrGLWNIcNGIPCssPhQm6UrtBmFnqJwrJ&#10;udlufLYsVUgB/kn/AIQXxP8A9Cxrf/gsn/8AiKP+EF8T/wDQsa3/AOCyf/4im7uXM13/ABv/AJ6d&#10;Uklfcn7Lin/Wmvm9NejerR9LWHi7w/4l0n4YeENT1Xwbe2NvpviW0FzNY2NnHHctHdx2MkshjVoQ&#10;7tFIDIVG4rI3KhhhXNl4f8A+B9X0U614am1ib4fLBePo+o29ws18fEMUvkmWNissywKudpb5I8gl&#10;ADXg3/CC+J/+hY1v/wAFk/8A8RR/wgvif/oWNb/8Fk//AMRVUnKm4vdr8fi/+S/BdjXnXMmujTXy&#10;af6fmfUfjm58FeK9Z+K/jp00fU5PBviHU5YPJhjli1tL+RlsWZwCswhmDyc53RkAcLXmXwLW2fwF&#10;4nXRW8FJ48N/aCFvG/8AZ/kjT9svnGD+0P8AR/M8zyc/8tNudvG6uMnk+Idx4It/CP8AYGqRaBDc&#10;/bDb2+geS80wDBXmlSESTFRI4XzGbaGIXANc5/wgvif/AKFjW/8AwWT/APxFZRhypxW1kvut+bun&#10;3Xa+mcmpWfW7f330+W67PvY+g/C0fheH4caakh8CN4ZXRNSXxIb42B106sDP5H2Yn/Siufsfl/Zv&#10;3ON3mf8ALSo/EHjbwofD2v6Paad4Ijg0zwToV/ptxDpdibqbWAdO+0ZmKF5ZMPciSEkqdjlkyHJ8&#10;A/4QXxP/ANCxrf8A4LJ//iKP+EF8T/8AQsa3/wCCyf8A+Iq9W2+//B/BX0XSy7FRkotN6/8ADxf4&#10;2s+933PrLxF4x+Hfjr4xeJdS8XXXha600eMPD8UVzb21rGJbEQXhnOYApki8wwiVxk4CBidqCqep&#10;eHdLlHw2k8X2/wAPLTVNXt/FVlPfaMNLi0x5/sSpY+bLa/6KrJLJGVbICFgzEPuNfM2i+HPGOgat&#10;Z6lY+G9YS8tJVmhaTR5JVDqcglHjKtz2IIrb8b3vxG+Ib2H9s+H9R8jT4mitLLTfDg0+0t1Ziz7L&#10;e3hjjVmY5ZguWwMk4FFtLW8v/JVG689L+olLW9+34Nv7tfwR6xaL4Y+FOhTh28B694msfALbc/Yt&#10;Wt/7UfWxwM745riO2c9N42J/FGOe9h1f4Qf2b4Gtrnwv4Xl8JTyaM8mrya9pQuraf92bsXFnDarq&#10;BUv56yCaZ4gp3JwIwPkL/hBfE/8A0LGt/wDgsn/+Io/4QXxP/wBCxrf/AILJ/wD4iqbbd2ut/wAW&#10;/wBfwRLs00vP8Ul+n4s9l/aO1aa5+G/w40/U7zwdL4gtbrV5Ly18GS6e1vCjtbeUXWwPkKzKh+71&#10;C/N8waui+Mninw/44+GdnoXhjWrDS9V0rQtEvdahlv4RHr4i0y2jCxyHGJrVg6/ZdxLF3ZRvUrXz&#10;x/wgvif/AKFjW/8AwWT/APxFH/CC+J/+hY1v/wAFk/8A8RUWfI4W63+69v6/J7WpJTc11TX3tf5a&#10;Hv3hPxroGmeNvhnfXV5pN7aaf8ONTtLu3u7vbCZ2t9UC2srI6srOZI12hlc+Yu0gkGuO0T4gWHjj&#10;xZB4m8S2mjaRoPgrSB/ZPhm0dxFO6SE29rGJpJJpVa4mMkhZ3Ij8zkAKB5l/wgvif/oWNb/8Fk//&#10;AMRR/wAIL4n/AOhY1v8A8Fk//wARVScpScvX5NuTv6rmdv8AgsiNowjDskvVK2nzsr/8MfRvwj8T&#10;t4q0T4b6q/jjSdDvvDXja78QeI21fVIbKd0lNtJ9rjR2VrpisMybIg75IG3DjO9pvi/QdR1Pwj44&#10;svFOjab4M0Pw3rWmX+hT30EF4ssz3xECWBffMJxcwfMisnXey7Dj5U/4QXxP/wBCxrf/AILJ/wD4&#10;ij/hBfE//Qsa3/4LJ/8A4ionHnjy2slt848vzVtl+mg4PlfNe99//AnL77vf9dS7D8OdVnWFlu9B&#10;AlW1Zd/iGwUgXBIj3AzjaRj94DgxDBl2AiudvbR7C8ntpWiaSGRo2aGVZUJBwSroSrDjhlJB6gkV&#10;q/8ACC+J/wDoWNb/APBZP/8AEUf8IL4n/wChY1v/AMFk/wD8RTad9AujEorb/wCEF8T/APQsa3/4&#10;LJ//AIij/hBfE/8A0LGt/wDgsn/+IoswujEorb/4QXxP/wBCxrf/AILJ/wD4ij/hBfE//Qsa3/4L&#10;J/8A4iizC6MSitv/AIQXxP8A9Cxrf/gsn/8AiKP+EF8T/wDQsa3/AOCyf/4iizC6MSiuksfhp4w1&#10;S2FxZ+E9duoCzJ5sOmTuu5WKsMheoZSCOxBB6U2++HHi7TLaa4vPCuuWlvChkkln02ZERQMlmJXA&#10;AAJJNFmF0f/ZUEsBAi0AFAAGAAgAAAAhAIoVP5gMAQAAFQIAABMAAAAAAAAAAAAAAAAAAAAAAFtD&#10;b250ZW50X1R5cGVzXS54bWxQSwECLQAUAAYACAAAACEAOP0h/9YAAACUAQAACwAAAAAAAAAAAAAA&#10;AAA9AQAAX3JlbHMvLnJlbHNQSwECLQAUAAYACAAAACEADJESYAgEAACICgAADgAAAAAAAAAAAAAA&#10;AAA8AgAAZHJzL2Uyb0RvYy54bWxQSwECLQAUAAYACAAAACEAWGCzG7oAAAAiAQAAGQAAAAAAAAAA&#10;AAAAAABwBgAAZHJzL19yZWxzL2Uyb0RvYy54bWwucmVsc1BLAQItABQABgAIAAAAIQBZMqko4AAA&#10;AAsBAAAPAAAAAAAAAAAAAAAAAGEHAABkcnMvZG93bnJldi54bWxQSwECLQAKAAAAAAAAACEAcapz&#10;IrnTAgC50wIAFQAAAAAAAAAAAAAAAABuCAAAZHJzL21lZGlhL2ltYWdlMS5qcGVnUEsFBgAAAAAG&#10;AAYAfQEAAFrcAgAAAA==&#10;">
                <v:shape id="Picture 211" o:spid="_x0000_s1027" type="#_x0000_t75" style="position:absolute;left:1471;top:223;width:9024;height:6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rKxgAAANwAAAAPAAAAZHJzL2Rvd25yZXYueG1sRI/dasJA&#10;FITvhb7Dcgq9M5sqsZK6Sm0pCFXqX+ntIXuaBLNnQ3abxLd3BcHLYWa+YWaL3lSipcaVlhU8RzEI&#10;4szqknMFx8PncArCeWSNlWVScCYHi/nDYIapth3vqN37XAQIuxQVFN7XqZQuK8igi2xNHLw/2xj0&#10;QTa51A12AW4qOYrjiTRYclgosKb3grLT/t8oaD+S7mW7/lluOtrJk/keJ1+rX6WeHvu3VxCeen8P&#10;39orrWCcTOB6JhwBOb8AAAD//wMAUEsBAi0AFAAGAAgAAAAhANvh9svuAAAAhQEAABMAAAAAAAAA&#10;AAAAAAAAAAAAAFtDb250ZW50X1R5cGVzXS54bWxQSwECLQAUAAYACAAAACEAWvQsW78AAAAVAQAA&#10;CwAAAAAAAAAAAAAAAAAfAQAAX3JlbHMvLnJlbHNQSwECLQAUAAYACAAAACEAV2TKysYAAADcAAAA&#10;DwAAAAAAAAAAAAAAAAAHAgAAZHJzL2Rvd25yZXYueG1sUEsFBgAAAAADAAMAtwAAAPoCAAAAAA==&#10;">
                  <v:imagedata r:id="rId107" o:title=""/>
                </v:shape>
                <v:rect id="Rectangle 210" o:spid="_x0000_s1028" style="position:absolute;left:1468;top:220;width:9029;height:6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vvLxwAAANwAAAAPAAAAZHJzL2Rvd25yZXYueG1sRI/dagIx&#10;FITvC32HcARvSs1aaW1Xo1hFEKT4U8Hbw+aYXbo5WTdR17c3QsHLYWa+YYbjxpbiTLUvHCvodhIQ&#10;xJnTBRsFu9/56ycIH5A1lo5JwZU8jEfPT0NMtbvwhs7bYESEsE9RQR5ClUrps5ws+o6riKN3cLXF&#10;EGVtpK7xEuG2lG9J8iEtFhwXcqxomlP2tz1ZBV8v2kymV7PeN7PdcSV/vvvL9UapdquZDEAEasIj&#10;/N9eaAW99z7cz8QjIEc3AAAA//8DAFBLAQItABQABgAIAAAAIQDb4fbL7gAAAIUBAAATAAAAAAAA&#10;AAAAAAAAAAAAAABbQ29udGVudF9UeXBlc10ueG1sUEsBAi0AFAAGAAgAAAAhAFr0LFu/AAAAFQEA&#10;AAsAAAAAAAAAAAAAAAAAHwEAAF9yZWxzLy5yZWxzUEsBAi0AFAAGAAgAAAAhAPtS+8v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5A2CBB" w:rsidRDefault="005A2CBB">
      <w:pPr>
        <w:rPr>
          <w:sz w:val="24"/>
          <w:szCs w:val="24"/>
        </w:rPr>
      </w:pPr>
      <w:r>
        <w:br w:type="page"/>
      </w:r>
    </w:p>
    <w:p w:rsidR="00742B65" w:rsidRDefault="00877372">
      <w:pPr>
        <w:pStyle w:val="BodyText"/>
        <w:spacing w:before="178"/>
      </w:pPr>
      <w:r>
        <w:lastRenderedPageBreak/>
        <w:t>Block</w:t>
      </w:r>
      <w:r>
        <w:rPr>
          <w:spacing w:val="-3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settings</w:t>
      </w:r>
    </w:p>
    <w:p w:rsidR="00742B65" w:rsidRDefault="00742B65">
      <w:pPr>
        <w:pStyle w:val="BodyText"/>
        <w:ind w:left="0"/>
        <w:rPr>
          <w:sz w:val="11"/>
        </w:rPr>
      </w:pPr>
    </w:p>
    <w:p w:rsidR="00742B65" w:rsidRDefault="00B364F9">
      <w:pPr>
        <w:pStyle w:val="BodyText"/>
        <w:ind w:left="7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30240" cy="6024880"/>
                <wp:effectExtent l="9525" t="11430" r="3810" b="12065"/>
                <wp:docPr id="352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6024880"/>
                          <a:chOff x="0" y="0"/>
                          <a:chExt cx="9024" cy="9190"/>
                        </a:xfrm>
                      </wpg:grpSpPr>
                      <pic:pic xmlns:pic="http://schemas.openxmlformats.org/drawingml/2006/picture">
                        <pic:nvPicPr>
                          <pic:cNvPr id="353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" y="154"/>
                            <a:ext cx="8756" cy="89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4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9020" cy="918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2EDBEA" id="Group 206" o:spid="_x0000_s1026" style="width:451.2pt;height:474.4pt;mso-position-horizontal-relative:char;mso-position-vertical-relative:line" coordsize="9024,9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83dBAQAAH0KAAAOAAAAZHJzL2Uyb0RvYy54bWzkVttu4zYQfS/QfxD0&#10;7khyZFsSYi9c2Q4W2LZBt/0AmqIkYiWSJWk7adF/7wwpOU4cdINt32rA9vA2mplzzoh3Hx77Ljgy&#10;bbgUyzC5icOACSorLppl+Nuvu0kWBsYSUZFOCrYMn5gJP6y+/+7upAo2la3sKqYDcCJMcVLLsLVW&#10;FVFkaMt6Ym6kYgIWa6l7YmGom6jS5ATe+y6axvE8OkldKS0pMwZmN34xXDn/dc2o/bmuDbNBtwwh&#10;Nut+tfvd42+0uiNFo4lqOR3CIN8QRU+4gIeeXW2IJcFB8ytXPadaGlnbGyr7SNY1p8zlANkk8ats&#10;7rU8KJdLU5wadS4TlPZVnb7ZLf3p+KADXi3D29k0DATpAST33GAaz7E8J9UUsOteq8/qQfscwfwk&#10;6RcDy9HrdRw3fnOwP/0oK3BIDla68jzWukcXkHjw6FB4OqPAHm1AYXK2uI2nKYBFYW0OZpYNONEW&#10;wLw6R9vtcDKHzf5YnuTuTEQK/0gX5hDW6k5xWsB3KChYVwX9OvHglD1oFg5O+nf56In+clATwF4R&#10;y/e84/bJ8Riqg0GJ4wOnWGUcXGJzO2ID6/hYQCdDdMZ9/hTBrBwygZBlS0TD1kaBCECa4GCc0lqe&#10;WkYqg9OI4Usvbvgikn3H1Y53HUKH9pAz6OgVD98om+f4RtJDz4T1otWsg/SlMC1XJgx0wfo9Aw7q&#10;j1XieAJc+GQsPg5Z4YT05zRbx3E+/WFSzuJyksaL7WSdp4vJIt4u0jjNkjIp/8LTSVocDIMykG6j&#10;+BArzF5F+6Zqhv7i9eh0HRyJ6x5YKRfQ+O9ChCksCcZqNP0Fig37wLaaWdqiWUPlhnnYfF5wZX6u&#10;LGJgQGFfFU0yz8MApJHMUt++RuFki9nc0z/L51MH7Eh/IIY29p7JPkADKg1xukqTI2ThMxu3YMxC&#10;It4uk7ewyON8m22zdJJO51vAYrOZrHdlOpnvksVsc7spy00yYtHyqmIC3f17KFxlZcerkY1GN/uy&#10;0x6infsMiZvnbRFS4jmMEb7x38M41h9m0YQv9j54K5mR7jB6H4XwnfRWP//cEsWg6uj2UtzQtHzj&#10;RZaAaDuU9wLzGHaOndf4tvsPSn5xAAfvohR0fiCUo4xXHPZh6KZDE86TbPaf0akTwQneNiBYx78L&#10;mFBAF2jG7nONJil6buHS0PF+GWbnTaTAlrYVlSOtJbzzNkiuE8ib/wmPR9A9efayeoKeoiVoHtCE&#10;mxoYrdR/hMEJbj3L0Px+IPgW6z4KYHeepPjmtW6QzhbIAH25sr9cIYKCq2Vow8CbpfVXq4PSvGnh&#10;Sb6bC7mGC0DNXZ/B+HxUoDQcgMCc5e44TpPDfQwvUZdjt+v51rj6G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4UfzpNwAAAAFAQAADwAAAGRycy9kb3ducmV2LnhtbEyPQUvDQBCF&#10;74L/YRnBm92kVokxm1KKeipCW0G8TZNpEpqdDdltkv57Ry96Gd7whve+yZaTbdVAvW8cG4hnESji&#10;wpUNVwY+9q93CSgfkEtsHZOBC3lY5tdXGaalG3lLwy5USkLYp2igDqFLtfZFTRb9zHXE4h1dbzHI&#10;2le67HGUcNvqeRQ9aosNS0ONHa1rKk67szXwNuK4uo9fhs3puL587R/ePzcxGXN7M62eQQWawt8x&#10;/OALOuTCdHBnLr1qDcgj4XeK9xTNF6AOIhZJAjrP9H/6/BsAAP//AwBQSwMECgAAAAAAAAAhAOWZ&#10;yGL9LwEA/S8BABQAAABkcnMvbWVkaWEvaW1hZ2UxLnBuZ4lQTkcNChoKAAAADUlIRFIAAAQAAAAE&#10;GAgCAAAAH/o8IgAAAAZiS0dEAP8A/wD/oL2nkwAAAAlwSFlzAAAOxAAADsQBlSsOGwAAIABJREFU&#10;eJzsnX1cFNX6wJ+ZWRZQE0UgVNZAUTGVFAhUIPKFzCS9WjdKQ/np7WZdzcxeNQojtXsty/SW5cWL&#10;L6GWSb6/4EumiHDBF9QQRZdcVAJF0QyB3Z3fH2d3dnZ3ZnZ2Wd6f74dsd+ac5zznzJmd5zznOWeo&#10;pUuXAoIgCIIgCIIgbQPFn3/+2dQ6IAiCIAiCIAjSSCiqq6ubWgcEQRAEQRAEQRoJnAFAEARBEARB&#10;kDYEzgAgCIIgCIIgSBtCYABwLPc8RdE0TVM0zdAMzdA0raAZRkHTNMPQtIJhGIqmaZqhaVqrrQ3o&#10;7t4kqiMIgiAIgiAIAgBBQUGXLl2qq6uTc1wgBOjo4R3kAwUAQM2a8/7yLz7+28tvlZVVAMCI4cMG&#10;Dxrw5Yr/AsWSZLKDiEa8+/2MkBMrn/vkoJ01Qhyg55QvP4m7Jr+18eq0CPAyIQiCIEgb4vvvv7c+&#10;+Nxzz1kcGTRo0LvvvqtWqz/66KN79+6Rgy4uLm+++ebgwYN/+OGHH374gZ9ekZ2dbSFi7bpNQFFv&#10;znn1h83bSq+V3b1719urS/fuXcvKKoCl3n7j5Xt/Vv/w466y32+QMYC1BACAxHRNSjT5eCRJNSkN&#10;APreA4B7V4XTN2d4dQHN2meHzc8xPweGCiama1KijbUFgIiFxzZPKTF9d4YeIFecPq7Orta2eXX4&#10;pUcsPLZ5isp07ojzKtkgRCw8tjngW2EdBVqVXHC5lZIS7gzM5Dt8E1lV03ANebXk93OC6aTpnOkO&#10;4KU3uy3EjgsKEdTEMj1J3gqqAAiCIAhSf6zNgOLi4oSEhICAgLlz58bHx9+5c8fV1XXVqlWDBw+u&#10;qqr66quviouL+elpa6Hf/mfdqv+sA4A9mT+vTtuguVoGAAAsCzBiROS1679v3bYv/tmnpPSKWHgs&#10;JVqz9lmVSqVSPav+e3oiAEDaJJWqeduJAkQsPKYx1UX17KHhny+M4J1P23cEop9IbBRdGrQsm1fH&#10;qvQjSYY2WauJTtEcM2uW5kXEuOEq0ZNW9YpY+PdoAIDov8uqkqRwJ2Au3+GbiF/NiIXHNBqzEZxJ&#10;toq7qAAadaExvfEeSDqimrI5PREAEtP/rn7WmNZ4EAAS01PA0DNMicWEiGhiOJPib7jviOncCqqA&#10;IAiCIPahMkcsWUVFxXPPPafRaAYMGLBp0yYvL69Vq1YNHz68qqoqPj7ewvoHwQEAGIJ/AACABQpY&#10;7ujIx4dt3Z556HD2kIhQclaYfgEqgJKL5ImXM38YMVgS0zV8MzExXWPE8IBNTNdo0hO54+mJ5OHK&#10;SyEvoyk1d8hR8zRx9hQVHEnint4584cNm59jeOpr0hMBCtUa8O9tU7qQJpIVObYwwiqXWVmm3EIi&#10;08dZFG6rYflXR7g9xWqaM39Y0hFQTZnNF2V5JQBMZRoO80uMWHiM++LkbpCYTsyz6BRjCVKtajC4&#10;jyQlHQHV8HERZsVZa2stXKT68ipldU2t5Nu8ieRcvpxthzRHklRJR6yuJSdi9hQVHPnW4CbnfUnb&#10;dwSIFZ42yXhX5Fws4WVNm8QNUArVGjCWKSxEVJPE2VNUmrVzzK3mVlAFBEEQBJGJxgrp9KWlpdwY&#10;4JdffuGs/3PnzlknFh4AsNz/KZON3/GBDiOGR749d8bG9St8H/R6/LFwlqIEs5OnJt8mssIYLWN0&#10;IHMJo1OIUy7pCESnaD6HOYbPfzdZV9IZeakT0znf/bcBnHlqD4lPRAMc2ZcmkSRn2yGNmaUoXF0r&#10;TWxVZNj8HKtcvLIiFvbeZ+WjTEwnkSsqlWpfgIVP0lbDWmLdnhI1Tdt3xGgm8eqlSjoSnWKyzjdP&#10;URknDfZBomR7ObMbpE0ivuAjScQNK9WqYLT/96Wl7bMYAQhiKVy0+nIqJXBNreTzkVOW8OXjBuXC&#10;kDkQs35v9KSbWcRGPUTuEjJ3YXQECAsR0STxiWjQlAR8bj7CbQVVQBAEQZCGo7S0NCEhobq6+oEH&#10;HtBqtdOmTRO0/kFsAEDmACiD999g5f9l3OiDh7IiH38meuRz3/wnfWhEiIj5b/QJA4BqymYLvy0h&#10;8Ylo0KxdlgZAnuqgCuhHzhhdZoVqDRi9bYVqLoHtjPzUAEbHdNok58Ye5cwfZgzFyLlYIsNStNRE&#10;vCKc11Igl6msnPnz00gKk/HNl5m2bK35QNFGw1oh0J42aqoK6GeuA89Nan4c0tLSpBvL2d3AUlWR&#10;ViUWH5Gcts9sWkMeYtWXUynBa1rfsuRfPp7g2VNUvIsV0dtfOJ1xDiMlGo4kWd1fEQs/54kRFSIs&#10;ubc/gMpfPcciOqcVVAFBEARBGgxXV9cPP/zQ3d1dp9MpFIoFCxZ07NhRMKXYAIA1/Mez8UeNiPpf&#10;/mly9udfjj8xKvqBDu1EVSDBuM+u1QBAdIrFs488HKdsJs6xzVNUtq0dRzKmTUo6QmYiRD1wAmFD&#10;dpO274i4qSmiiURFOB+jkP6mskyaG1cr2megOIJ0TTXqQksdCtWGUYhzdXO4/wDYaNWIccNVRskp&#10;0QB2rrkQq75MrK+pU8uS0VEBjN5w0yjUPDyGBxkFGxeBmN9Aiembp6hMwxBxIeIYVMiZ/61pNNQK&#10;qoAgCIIgDQJZ9Usif6ZNm6YxrgcQHAMIDABe+FtSJ88H+w2MzM7OC4+MG/vsK4PDn7heUfPdtrPX&#10;b7sCxUaO/OvAiPGL/32wR+8wG7rkzB/27Fqr+XbDo9QYD2LHGjl7M5qGISK+XNOiQcEZAku/qjCF&#10;ag1EP5EoaYNZaCKzItb6k7IWLjzGBftw0ccOGCj2YqypJYlPRJNACQsd+gWoGkI3h/sPQaxVEw1h&#10;288ahT67Vri6NhTj4Kovhwiha+rcssQun7kaf+fP1RizcVa32foegybbDpnf44atb3hrZ2wLkUkr&#10;qAKCIAiCOAwxUKyP863/+Pj4gwcP8tcEW48BBAYAAYEDgwYOAQCKguCwx2uq74UNGzP+hdm9+oZ4&#10;P9gDWOpu1c3rmot371SGDBk9MHS4gHYRC49xG2dYBtECgKVhzUtuC7syRixMXxgBBlPJ5Fi3h7Rl&#10;azXACzGHxHTiwecWAYPBevDvHZFzsYS/dwwJQ1AXCmoipyJC+pOyAgKAO5L4hNFbzA9aSZwttC9J&#10;fTHW1ELNYymcwWUWOMOLrDY/nn5sYYRZSI+d2jrcf0CqVXsvfCIaNIe2cX01Z9shztyUp61Y9eVi&#10;dU0lsL8swctnjtnSWX4247oaYznGZgTLe5wznc3H1IJCJBU1JCbmvPGqtIIqIAiCIG0T60W9Mlf3&#10;ymHo0KEWq375a4L/9re/WaRXWIsoPJM9OHxk7pHtPXoN8Ojsc+HXNXfvVN6tujlg8GNAUQDsmbyD&#10;FM14P6jq0z9cWIuc+XPUxzSaFPJNaD/1tEkqSNekGNMcWfuszOlxuzJehOGbSatq1j7r2G4cOfOH&#10;qS6ma1I2a6aAsUTrRBdLYMrwcRHziXJcWtPe39aayKmIkP45F0tgir967ZHoKVM2a6YA8PpN2qSk&#10;JzQpKRpNCmjWrj0SPcWRGktiqGm/Q0CiaKwvsXm9TCfMjmvWPpsDOTnfHpnC19Zfvh729Z+c+caS&#10;jiSplom26pQpKtCs5ZtpOdsOaaZM+fvCiLT5JhkW2poJnyRWfdsQOVbX1EK+eCPIKcvYUSFH+GYQ&#10;WDpLVBiWFGDs15q1z05KA4D5+2ab1OTttm8Yu3C9w3gTCAoRbwxeYjiSpDKL5mnhVUAQBEHaJIKe&#10;e2elP3fu3KpVq3788Uf+ql8yBpg2bdq2bdss0lN+fn4Wh0KGPTth8pyNqxf1Cx7i32vA6i/fYRgF&#10;zTB/eeF1iqJ2bVnp5x80ZsLLAPDHncqtG784f/qAXfVBEARBEARBEKSpEAgBKjyTfb/6XtDAIX37&#10;R5zO+5ksBGZ5W/5fu3Jx30+rDu/9TunqHjnC2h+OIAiCIAiCIEgzRXgXoFO5BwY9OsLNvX3RuVyg&#10;gAWWosCwKSgLQQOGsABmOwQhCIIgCIIgCNISEFgDAAAn/7d/SMy4orM5VbcqGIYGMLwbjALw8lWF&#10;RY11dXUHgOullwryDzWesggiyeKBnzS1Co7w3pl3m1oFBEEQBEHaEAJrAIDysE8GW+UsbRCkPuAA&#10;AEEQBEEQxCZCMwBo0CMIgiAIgiBIK0VRWlra1DogiJMY2NQKOATegwiCIAiCNCaKvLy8ptYBQZxD&#10;YdL5plbBEfAeRBAEQRCkMRFeBIwgrYB+KUFNrYIwLXSggiAIgiBI60B4G1AEQRAEQRAEQVolOABA&#10;EARBEARBkDYEDgAQBEEQBEEQpA2BAwAEQRAEQRAEaUPgAABBEARBEARB2hA4AEAQBEEQBEGQNgQO&#10;ABAEQRAEQRCkDdFgAwDNhmlh0zZoGkq83WQtCluUBdDAijW3WjdrjJek+Tda89fQEq67NzDyW6ax&#10;NLKf5qsZgiAIgjQQMgcAWYvCOOQ9LFUvrM5b/YLKLmU0GsdtLL6GkiaJmWKOl7hhmkVDZC0KW5Tl&#10;SK0dpiEMl/pcAgBiENrXURzrKg5ip3rG1mjUy2qCp6x9LepcNBumcTeUmcGv2TDtQ1jQFC1jC4tb&#10;A018BEEQBDFD/gzAxGV5eXl5eXnLYHbDOEOzFk1Yd6U+Aowa5sk1SepT4gvTJ245zLcxDhfPTYh0&#10;UFhzoZ6XIGtR2AT1dONFWAazm5fZZa969e6Q9eWF1UTTicauPa9JOpgqKhYyj5Jb/oo6cGKg6UtB&#10;YI9mZ/wjCIIgCGILh0OAshaFLVq0yOiVNHlWucEBz+tm8s7zLC7zg1mLwmZvgS2zpb33dsPpteiw&#10;meZOKDEyhj8CyDpcHBulkq61ZsM0/jljsbzDDpK1KGzRBmNNeWKtpkMELoTpOi6q7yXIOrxl4jKT&#10;jRo5L2NucSoRJaihmf5ZEskE+4+z1Vu0yKxY8+7Bu6wiXV1W+9cfgdJFDlqeq4caqh6BBeorAABZ&#10;h4sDYgKAfNFcKZ4YA9LXTugGFFC4wW4NK6T6kkA3QBAEQZBWifwBwJbZ5Mk4G5YZHOxbigMy8vLm&#10;RULWogmZsRl5eXl5eRmxmRPMn6yaDdNSAzI4rysXiD+7eK7h6LxIgMh5Rken4wEFRg15FveHnwUS&#10;32kMbLFIXe8SeSMAzYZUYv9zCNVa1SPQkCHrMMydazSjjmYGxtTbs7slExbk5eXlZcyFz9ZlAUDW&#10;OmPVjdUTvBAA3HWcV88GyTq8ZaJ5RUyGo5CGMisiqraT1YMYYwf+cINGtHuIdXUZ7e8EBEuXvPuc&#10;o0ZkzMTiKxoAzRWIjYqMii0+nAUAV9QQ0IOfTODaCd2AAgo3wK1h+jUIC5ttKNt2X7LsBgiCIAjS&#10;KrE/BMgUhzBxOrEpsg5vMX4E1QvTia3AcUVdUPDZBO5BTE5eURdwWZyGKQTIoOIVdYHR5ouMmejc&#10;woA3AtAczQRz+1+41kY7KutwcUCUwYxyjv3PXQtVj0CDcgmcf1tKJX7ehsVKQ5nJRNV2snqGi8CP&#10;d7FGtKvLaP/6I1i69N3nJDV6BID6CmiOZkIPFah6BBZf0XCTXiaErp31DSiosPNvDdOvQV7esomc&#10;Pjb6krxugCAIgiAtHEVjFDJxWRNFLzcwkTETZx/OmtfjSibELrCyoQVqHRkTmHpUEwUQG6VSQWzx&#10;uiyIUQfGvNAQyqleWL1gw7SwsILguRlG72+DXghDa0SaCtBcKQ4OSKi/ZKeo3XDqCSPU/k2Ac9Qg&#10;HvoYgIAoAIiMCTx8RQPFzlwA0Fi3Rmv9LUIQBEEQe3DGNqCRMRO3pHJRu6lbzO0C/lluW5UeAcGm&#10;LPXceEacHgHBxiCdrMOWIUDOIDJhbvHhDdb+f5FaA/QIgMx169QBUSoAVVRs8eFFh4vNwyicieqF&#10;1XkZc42eTBGVnEdkzMQtvLCKrEUTPgus/+SC09SWVo+L5hK6moLKWHd1S8zbv/4Ilm5bJWeoERkz&#10;sfjwYWPL9AgoPrxObds9L3gDiijcGLeG7b4krxsgCNL6Kds6K8yaWVvLnCPZIIj/2d68LZP8ZWFh&#10;YcvyhU8aGr1ZVzB/WXPXUC5OeQ9A5LyM2Ewysz4hMzbDwsMWOW9ZoHHe/cOj5JjqhdXcwQkfmgzU&#10;ei0C5kX9EjtP9cKCucXkYCpMDLbWu74lgioqtvgzQTNXqNYksmDLFuhhjJTYssUyjMJZGBc78qxc&#10;YZXMlK5fg0TOy8sISOUCr8E5zlbbajtDvYlw2NiBFxjbS6A1pLs6D4H2rz+CpUuq5DQ1egSYOq6h&#10;59o2z4VvQGGFG+XWsNmXBLoBgiBtEt/xy0kM4TcJAJDwDfmyfLyvRJ7mY543jibOLqUsZ382AED2&#10;/hx5MltmNZsLVF5eXsNIzloUdjgGp9uRRqQw6Tz/a7+UIHn5GruvOqon0qDgTxaCINbkLwt7eV3C&#10;N3mzQ20mLds6Ky4FknbYHCZwqeTlsLcE+enqhyOlSDQnEZeQAOvWyRTafKvZEmiwNwEjCIIgCIK0&#10;QvgBQgbfcP6ysLiUbIDslDjjMX4qsagXI5ahMZKhMiYdluXnL7OMTxLQBEypzKSaNJy1NZ/Is5A8&#10;a2uZcEUcKkWqQmU5+7Nh6Kj4+FFD+XMA5v53XrMIKSBwXawbatbWMlNCvmdfVjUt5gNkldg85w8a&#10;ZgCQtSgsbHYreDEW0qYoTDov/dfUCiIIgiBNTtnWWXEp2YaooG8SslPiZm0tg9DZeTuShgIMTdpB&#10;QoXKtm6C+Xl5eXl5O5KGwrqXpY3A0KgEgHVpnKF7dB0MTYq3Oeuw7uU0/x2GSKXslE35ACCkyayX&#10;1w1N2mHQhVMlf1lcSrbheGLJyynZApKXj/cVrohDpUQdfXmdWKsS+z/C1zfCfAQg2mICCghcF646&#10;R6O4dooLWwjziZrZKQsNiWRW00xn6RKtL02zomEGAJHznLv/OYI0JJHz8uZ5yrDvcQzQqomch/E/&#10;CILYJH9TSrbJOA+NTxIxV33HzzbYi77jExMAskuuSonlCyrbmrYOEhJlhJwMTZpPUnX3HwpQXCpk&#10;NROFR0X4AgDwzOv8o+uAOx46+xvzXfE4yTIrIlmKsS5WpQhlJ5ntNpmlr4vxRHf/oaa6+frx9iW3&#10;83rJKNH2pWlSGmUbUARpChrCXscxAIIgCBLoZzTOff0CAdaVXAWwNNfzl4WJ+rsF8I0YNRRS9ueU&#10;jY/I2Z8NCYm2Fx3YQXZKXFiK6Stn3JoqIo78ioiVYruIo+sss687mj871N42ELou3eXqYN/1ckKJ&#10;TQuuAUAQBEEQBLEDk0O3rLQYYKi/lc2Xv+zldWCIfMkT83ub4Ts+MQGyUzZtzdmfDQlRTrX/OU0M&#10;yFjSbMSeioiVYsv/TaYJvjHl/CYBYN1R+8NmbF8XURXsvl71LbGpwQEAgiAIgiCIPEiohzFChR/5&#10;4usXaBE5YnAPE/+2DNFRCQDrUlKy5YT/S2GmibnCULZ1liG8nb/sIH+ZpPdbsCLySzFGxoiUQux/&#10;/pCH6MaNAAyFWGaXUMAsIkk2tqvJxxklNiE4AEDMOHnyZFOrgDQjsD80CdjsbZM2ct0bqJqN2Hq+&#10;45fvSBq67uWwsLCwsJfXDTVtEBkanzQU1r0cFha2LN/0OSzsqH/SUFmiQ+OThgI4wYzka2KucFhc&#10;SiAXkb8jaWh2SlxYWFjY0ahvEoT91xIVsbuUNP8kAd+6tf3PG534jp/PlZ/m/415Q4orYHZd7Gsx&#10;6WryqV+JTU3DvQcAQRqbFhqgj+8BQBAEQQAM+8oEynrrQEOU3Ap3u0fEwEXAiBknT54cPHhwU2vh&#10;IPWxpMVeziX90q4W3VxyaPUVbJ5gs7dN2sh1b6Bqto7Wy9+Ukj00aX4jWf9lW2dt8ltOxhpkF86k&#10;lhPAgtQXHAAgZrSCH9DGpNU3V6uvYPMEm71t0kauewNVU1BsWFhYCwlzIDvKA8DQpB2N5oL3HZ8I&#10;YWFhxq8J3+Sh978NYccA4PTlAACgaWAYYGhwUYALQzEMKBj20qUT/5h6POANv4WRXYJ6d5MvU6vX&#10;7q84lF7+Q52ulta5Psh2jXtw9AiVVKxc2CIGXGhwoQGAUjKUK0O5MeDGgJuCcmMod0Z/qxZqdOzv&#10;6txXHpCvSSvj999/p2maoijyL8MwNE0zDEOO/Prrr4MGDRLMaNOJkpGRMXz48E6dOvEPVlZWbt++&#10;ferUqXIUAwBOGYZhiG4URZ0/f15MKwm6d+9+4MABjUYTFBSkUjX2qydah89JArEKFhcXAwB3BRmG&#10;cXFx4T5TFHXy5MmoqCib8k+dOmV9MDs72/ogALzyyisNLQcAdu7cSVEUANA0DQDcTcT/9+7du2PH&#10;jpUQsnr1autc/NuQYRidTveXv/xFMLsD/er06dO9evX6/fffe/XqZVfGlktGRkbfvn2vXbs2atSo&#10;ptbFOTT070kzud0cqCZ5cDAMo1QqXVxcioqKrB8WYmJbyBjAd/zyvPGNX2zo7Ly82Y1fLNIcsGMA&#10;QNMQMqgTBRRDswxNKV1ZJUN383rx9t319/90A8X529e19+53CAnefaJgjJiQsp1PA8UCS+lphqEU&#10;Dz65+Qnv2KHtojZpNp+4d6KkWrPqzPc3bv/x3MBYKVU2zYYXl9/5po9Oz2p1+lodq9Xra3RsrZat&#10;1ekfTavVLUqkE5Pyz6hDBwbIr2BrgqbpgIAAzvIgxhkxO1xcXH799ddr16516yYwVLP5u0xR1Jkz&#10;ZyIiIpRKJXfw/PnzACAm00Kxnj17Cmp1/vx5ORIIlZWVAHD8+PGamhpyhGwdBgBRUVE6nc7XV64j&#10;o0uXLjJTWiPYXEePHpVj+zYm2dnZQ4fKW4Nmjlh/oChq0KBB5GHMMIxCoSDWLTnFsuzJkyflX021&#10;Wk0+BAQYbtgePXrwE+j1+tLSUpsCnSWnvLyc+6xQKJRKpbu7e/v27d3d3Tt27Ojq6mqzr1pb/zRN&#10;861/mqa1Wq3Dt6EFp0+fDggI+P3337Ozs93d3WU2e8uiurp6z549/CPE+i8uLn744YdbR5VtXvdd&#10;P5/cXq39U8+O1t4fEhLUU+XjQClNfrs5MMhhGCYkJIT8zrAsW1RUZJfYFjIGQBqJ26c2bzx+w+yQ&#10;15Dnnx1k5teE3w6u3H2B973PmBkjHpIUYkoidFJMkLEci8MmKQK6OQc7BgAsAA1AE+tfQSko9six&#10;IzPWBd764UWKmgFU1R9Vt1+a+lPnvwa+HVkw+rFgQSE0rR39l/Es5Qa0EhTtdn//TNcnf/R4wP3v&#10;DydsutJhc+mOe3Bvb3H2aP8ojwfcRVSmYPJyANDrWR35Y1mtntXqWZ1eX6dnAcD1+x11O47b3Rit&#10;C77fkaIozs4m3k0xbPpmunTpcvPmzfLycj8/P3KksrLy8uXLMs1ozt/PMMzevXu7d+8OxgmBhx56&#10;iGGYe/fuyZwQCAoKunPnjlartTgeERGRm5sr3/oEgIMHDyrBVWZiPoLNpdfrDx06NHz4cAAoKysr&#10;LS29cePGvXv39Hq9Uqns0qVLjx49LJ6U9eTatWu//fbbzZs3a2pqGIbp2LFjly5dunfv7uXlBQBH&#10;jx6lKKqsrEz+oIhDrD8wDOPm5vbCCy+QrzRN6/V68nnXrl06nc6uUjw9PXv37g3mljcAvPHGGwCw&#10;ZMmSxpTD3SCxsQY3xLZt27iz0dHR7du3lyNEYgqOHJTILn0barXac+fO8Y8EBARUVFRkZ2c/+uij&#10;NnVriVRVVR08eJDEKuh0Oq1WW1dXd/Xq1XPnzrWmGQ85rvF7Dz7Y9bFQ+O7H6ppax0oRu030ej3L&#10;so0gx4EZABcXF2L9A4DYz4u0WBwDIFLcOL5xZaXJArc0/gEALuxeecGGLX5h98pKO63126f+Zyjo&#10;wv9OhTzUIIa+GHYMABQKoGmKYYBRAM2wtTXVvQP8V//fKJcnbtdl/hMA6jIvucT2+uiphx7q6iUm&#10;hNUDCxQFABTFMoqnJs/avXGyXqd1UTJjXV1+VDA0Azr2uuelv1OK9toBK60lUAoaXGhWq9ezrE7P&#10;asm/elarZ+t0rE7PAgDQFOjs+CFrAgqSR047Er36QLLwQKm+EIPj//7v/zizjDPRduzYIZHR5u+y&#10;p6fnjRs31Gq1j48PmQQg7n8PDw83NzebipGhSEKCYSOwDz74wOEJAZqmhwwZQiwqLiMAsCxr12MM&#10;APbv3/8UWEZ00DTt5+dXCFI7Cwk2l06n0+l0e/bs8ff3V6vV9+7dI0fq6uru3bt38+bNy5cv9+rV&#10;KzIyUkwsd43i4uJsKp+bm1tcXFxdXc154rVabVVV1e+//+7v7//bb7+Rg1xPsKsgsf7g4uKiVCp/&#10;+uknfssDAMuyer1esCy74NsQ9tolFnLefPNN8vmtt9765JNPbGYh8xiE3Nzc8PBwAOjRowdxZ9oc&#10;QnNCSM9csGDBnj178vPzSc+36KtiSNyG9+/fLyoq6tu3LwCwLKvT6fR6PWf9P/DAA+7uIq6ThuX8&#10;gR1Xu8eNDCrP2Z1b6Rk+JsIR37QoHh4eV69e7du3b11dXW1tbW1tbXV1dXV1NQCEhIQ0RpXLc3bn&#10;VugY7/AxET6mzx5nnFprOWZxXTv3OjelzWR2wd1i5M6tz+0mR450NWfNmkU+LF++nDuoUCi4oLut&#10;W7c6IBatf8QSS3+90QK/fWozsf555r4hyY3j+0/5mxn4lkJuFJfcHjSo06BnZxj8l4bj1v59crak&#10;+AaAV58+cOGCIWuD1tkMOwYADE3RNMsoKBeGclVAO7f2Pbt+HjLwfN3YKi5N3b4bAAdAG3SiQNhu&#10;oygaKBeWcQNlR4rpAC7txyTOo2gadBTFVlM7lgHNKt3dHomMPPu/Y8IxPC4MpaRZrV6nBx3LavWg&#10;1bNaHavV6bV6VkssD4qVGAAUJI+ctoPo7BHXYCa4DYKTD9j3c1RQUBAcLFtVYm2sW7eOpmmFQkH+&#10;dXFxAXH3CcGmb6Z79+4lJSXl5eVkEqCysrKkpMTNzY0bD0hDDKCNGzdtThjkAAAgAElEQVQqFIqd&#10;O3fyJwTkT1NYCywqKqqqquJi0Nu1a0fTNDEUiouLbS4t0Gg0YL5gRKlUenp6fvTRRxEwRCKjYHNx&#10;Hspff/1Vr9e3a9euc+fOXl5eer2+rKzs2rVrt27dKigoqK6urn/s8vHjx0+ePMmybPfu3bt27erl&#10;5UVR1K1bt27dunXnzp2zZ8+6urrq9Xpy6R1AYgZAoVCMHz+e7/snbN++3V4DgljG/CP8Xip/PsFa&#10;Dmf9E959993XX39dvmJcz6mrqyNqkLtJpiakG4eGhj755JN79uw5c+YMPwRIYpgk1uz379//9ttv&#10;Y2Ji/vjjD66babXa2tpaACDWf+fOnUXVOn9gR3G14bN7YNzIBth/1idijO1BqyPMnDlz2bJlw4YN&#10;q6mpuX//fnV1NRf+1whVLldXgnd4XISP+Wejd8BJtZbjGq95wL3mAdtzUBKI3W58271B5UhXc/ny&#10;5WQMMGvWLG4M8O6775IPW7dudWAGAK1/RIpOgx7tc5zz+P924vgNsAwK6jTo2edh88bjN24cP/Hb&#10;ICFT3lyITAz2f2BICFReEJfdQNgxAKBoSqkAhgGlknWh4OcjWXP3+t2+rv2j6nZd5iWSxuUJrw4e&#10;nTp19fsxUVgIrVCAwg0UHSimPSjaAdOOYtz77fnQ3ae29i5D0wqKZjV/3Pf8IqfujrKuevmxgUst&#10;RShpcGXgT22NTl+n09fq2Fqtvlanr9Hpa7VsjU4PAJQWoE7EaChInrPD7428A5Pk17wZkD512t7R&#10;eWtkDwCIWZyQkGA9A/DTTz9JZLT5+OnUqZOnp+fVq1cvXLjg4+Nz5swZAPDw8OjUqZOcAQDR5Pnn&#10;nyefP/roI/6EAMfOnTvliOKWnJLPvXv3tphGoCiquLj41q1bUiYCQHR0NJivanNzc3v77bfVanVE&#10;J6kBgGBzcWYZ8VYOGzbMzc1NqVS6ubkFBATU1tZmZmaWlpZeunTJ29v7kUcekVNTQUpKSk6fPl1T&#10;U9OnT59Bgwa5u7u7ubm5uLioVKra2toffvjBzc2NZVmlUumwS0+sPxA7eNeuXWRugWXZuro6AGBZ&#10;tra21t4QIM5fzh0hMwnks3xpFnK++OIL6zRffPHFoUOHJIQIDj65Stk7AwAAe/bs8fHxGTRo0JNP&#10;Prl3796ioiJyVuKiiPWroqKi5OTk5OTkxx57zNvbm3QwbgAAkqawwUkdN9LgpC4vLwdwqpve+VRV&#10;VXl4eABA3759i4qKZs+evWzZsv79+xPrn8wASODEKlf+oVN297H+7FzkzABo3dzut7c91yqBxO3G&#10;v+8aTo7NalqMAbg5gW3btmm1WrEfBLT+EUf57dIFy899HrX0xRst/AuXfhvxkLWVbozl8ews34dP&#10;xhpegf6dOkGg1/EbN0RkNxD2zABQekZBuyjAlWZraqv79XnoSwXo2cDxT67s/Gzorc35LrG96nZ5&#10;LV7RHUD0waZUKCmFByjaG/4Yd5Z2PR/3aZ+Mt1w66liKAoqiKGCBZSlYPn6WtQTKlQYlAwA6vdH9&#10;b1gAwJKpAABg63Ss2I/PWXVV/9EW1n/61LCl5wCMMwLpU8P2js5bM8lwbuSFuQeSg02JoP8bxpPG&#10;3HuhPwnK5aYUuIP938hbM8k06WCWwFCItWTzI0C+nQsLS7VjxoKmaeJo5/zixDiT/n2X44Lq3Llz&#10;RUXF1atXy8rK1Gp1hw4dHnjgAWLj2tSKaJKRkUH+5U8IyJ+m4Iviu1odm0a4efPm6NGjNadK+Qdn&#10;zpx59+7dUaNGgeSzQ2IGgMw/1NXVbdu2bcaMGdxZpVI5YcKENWvWVFZWXrx4sW/fvvzQKYsALfJV&#10;LD6nsLDw9u3bPXr0GDRoUIcOHTp27MidWrVqlUKhIMUJ5pVZkFh/IAOttLQ0sq7AejuggQMHkhUd&#10;crYDIhn5R0hkC/ks3yixkPP66697e3vr9fqkpCQA+Oijj/R6/e3bt8ePl7vZRlBQ0OXLlwGA2Nlg&#10;DK6zmZGL9iFfy8vLMzMzO3XqNGDAgNGjR+/du1etVtvrIj137hyxg5OTk1esWBEQENClS5daI7Y0&#10;On+mQhkYxwtR8fExmsU5u3MrdAAAJMDFPJ/A2fMHdlzt4F1bUaETymOMBRJLZnLJ23DIV1dXHzx4&#10;cOTIkY8++mhhYeHs2bOXL18+e/bsTz/91N/fv7q6+v79+41TZYPKxTt2XA0MhGLuc9xIJ9fa5s/v&#10;/n37el0shG1bsn+9+Ej/npLVF0XidrNrEsBhOXKeMvwxADkyfvz41NRULgF3MaXFovWPiHJh90oz&#10;h32fRwd1gtsllQAAXp4e1hk8PL0AbkDlrdvwkNHKNxfiNeR5Ozz4ZKzhFejfCQD8G38EYM8aAIZW&#10;KlilAhQKqn27du3cgKIgKPC9zn8NXPniSGCLO3h06vyC9taGq+k/ijo1Xdq3A0V7UHQAph3FuAGt&#10;pGgFAH1hwpKe699RuOsBWAAWKGpPeFmhoAiy9aeSIQE/Wr1ey7J1esOfTq8HAH21ltKJ/IRNWrP6&#10;wkhzUzodRuflrQGAguSRn6XDmkmj+y/dmw6TJgFA+t7S6LnBUJA8MjVgNXHBp08Nm5o+iT8EgHMG&#10;CQXJI+ckFxgEnys15EifOu1I9Oq85GASfjQ1nT9+sJY898LIpaVxJD1hTR7wxyQyID/Nzz//vPUM&#10;wPfffy+RUY4LysfHp7S0tKSkpKSkpLq62tvb28vLi5ibMnWbMGEC+fzxxx/zJwQ4xKI8ObioIb71&#10;zzBMfHw8Pxl/+aYEHTp0sDhy9+7dp59+esCAAVV5dyQyCjZXLQ/io126dClZh8rRo0ePioqKmzdv&#10;VldX8wcAcXFxFqa5xDIAjUaj0+m6d+9Odqfhjn/66acuLi7ck1hwUYTMgsT6A/fgpygqNDSUW6LH&#10;Wb3kouh0OjnbAdkMAZJpkThFDifh3//+N/+gXq8nY1SZMwDc3BQA+Pj4PPLII76+vnv37t21axc5&#10;KzHKFWt2EvR/6tSpmTNnLly4sGfPnl5eXqSP2VDo/NVq9+5Cduf5A7mVniSepTxnd+6B82bmqdjZ&#10;6koIj4vzgfKc3blnzoOYRWuVrDxnt7qDwSV//sCOA+eDxIcAe/bsCQsLIxvOzp8/f8KECaQjvfnm&#10;m//85z89PT1t1NqJVR4ZB0YDHyCI91lwgZDjtbb588uydQ/u7XDb85refKbn7NnSQ4dOXblys1s3&#10;zwkTwv39H5QQInabWETw28RhOTJXAPN9/++9957N9K17R2akYXHKTjt9xtglg9j/xqmGToYRQCMu&#10;BbbrRWCsUgEKF3BVgIsCXNq30+lu/rhjxjcJrE4HoA3q1NVvsm/14hVuQ8SVd3drD4r2FNOOVbgD&#10;7UbRChZoCliW1V9+YYHqPykUzWqrmVvvxB74/r+CEig3BbgxTL9OQd9Xg5KhXBWUAkChpFhgQQ91&#10;OrqrHqr1oBedhQhOPpCXXJA8MiysinjcJ8HesDBDqJFHXAHApLlxqZ+lw6RJRvsf0tVVVeemhRkN&#10;Jo+AAgCeJ944pxA8MRrmbCmA4GAA6D+dmPDpe8/1n26I3glOnt5/5AV+5rNWks+qq4xZ6wPnaCcG&#10;GZk5JaEpErnk+GY8PT179erl4eERFBRUVFTk5+fXpUsXmVHmFEVx0f+bNm3iTwjIn6YAq9lnnU5H&#10;hgRbtmzhTyPYG4vC56GHHvLz86uCXyXSCDYXZ/pzERo6ne6TTz7hwlgBIDAwMD8/v7q62tqI4Zvm&#10;0ouAKysrWZb19fXlDyEWLVpE0zTxmkuvh5ZTkFh/WL9+/fr16wHAz8+PuPz/+te/klPbt29/+umn&#10;d+zYIX81tqArkf+5Pi5Je+VQFNW1a9devXpFR0dz3ZK/h48cTbglvwDw5JNPent77927d/Pmzfx1&#10;wBKNI9bsOp2OdK2srKzXX399yZIlWq22Q4cOdvVzo4Ob8Q4fE1F5tdo9wBAi4xMR4L67ih8lc17s&#10;rHsAcWz7eCjhD/GirJJV/qHTVedyI0+mymZMTm1t7alTp+bPn6/X6z09PckcyDvvvLNo0SKlUin9&#10;NganVlk+jtda4uf3XqGy5opL0uOLy8561nYp6/G4Ei4BBN4DgK+/3r169QFGwdAUVVur+/77rM2b&#10;3+reXXRbNuvb5IMPPkhPTy8sLKznDMAHH3xgncw64k6smhab/b/99tvcqcWLF/PXBAvS6t/KgjgZ&#10;QaO/U2dPgBtwo7IKwPJcVeUNAIsgH4OQ3w6u3H3hwu7NnrLHEcaQIct5iEZcCmzPDABNuSgoJQMK&#10;BQALtVro7NnlIRVbpwWtHtZmxEz1u9DO1f3RR3p5dGwnJsTVvT0w7VjGjaJdgVaAwfrXgb5Wr6v9&#10;berMbv/+6uYbz0JdZa1xgZeVCIZyY8CVoVwYUDIUDcBQlE7HssDW6Nn7LGh1bLV4CJCB4OQDecnE&#10;4z56r9HhXpA8cg45OzG69LN0mAQG+x/AKvDHiViFFNVH2IULF4jhe+nSJYtgdP6SwTNnzuh0usTE&#10;RIvscn5AKysrz549W1xcfOrUqT///PPSpUs+Pj7SQfYcxJbiHtuLFy/mTwhw/PDDDzZFcaaYVqtl&#10;WZbsrjhx4kR+mi1btsjRyhpvb+8VK1YIPs/4CDZXfHz8tWvXrI/zHeHEOtfpdIJWIDHNbW4BxMXG&#10;8Edf8+bNEyxdEJsFifWHGTNmkFJYliULgsFo+jPGvZjkD8AstsW0iN3/+OOPyQfp2H1rOeDoDADD&#10;MBqNhjGuUAcw29ffpgQw9nPSFMXFxVevXn3wwQd9fX1v3rzJbZg7aNCgP/4Qtp7Fmp0bANTW1h49&#10;enTq1KkbNmzw8vK6f//+sGHDpBTy7MAUXz0PQUGGBavlObvz5VTE+dizEpfUt6am5n//+1+fPn2G&#10;Dx9eUlJC4sLnzZuXm5vr4eFhHQpioPlUGeTWWuLnt/ybztUXDeF8ygLfsgIAAHXXs6HBAZMnx5RX&#10;3Hl6QriPt8ec2f9RXyqf/8GGtNSZYqIEu3FsbOykSZPWrFlz/vx5mQMAQTkWrvrFixdbZ5SYV+Q2&#10;+3/yySc5gUQIf02wIGj9I87goV594MIFgU05jRZ7n14CIToPjRjT58JuOzbyIct/hWi8EYAdAwAX&#10;F9ZFAS4uQNNQp4WaOtZN2a5TZ6+6WqBd3O7X6i+rL3Tu1EHC+gcAVzd3YNwpxo2iXQBooFhgdcBq&#10;QV8L+mrQ1lz7WzzoqkGvrxEZAFBuDOXKgEJRNdXyRb/uL18AFkCrZ/p0ZsVnADjS957zCJgLsBf8&#10;+gQDAJxVVwHZdSh4YnTpnORkPzC47ieN7r80NblgUnIwCG3Ic84QMVSw5QhEf27hvOfnLUhOPec3&#10;PVjkLJE8IMDDlN6uvX8AeDuvcT5gvV5PDE2dEQAgezVax2bIcaL88ccflZWVnp6efn5+hYWF5eXl&#10;xKyRuQZAoVDs27ePPNoLCwu5CQGQPU3BQSrILdDkRHHTCDLlWLt1p06d+t///vdf//rXNLfpEhnF&#10;msvmKwjOnTun0+lcXUVfPiBnA1APD4/y8vJr16717GkWDWzXS5GkC5LoD6SUsrIypVLJN46J9cDt&#10;fCpHBwvP+uuvv269fvf111+3Gbtv7aHnbyEqczQyYsQIMrbZtGmT9VkSY0beXyEBaQ2Kok6cOPHh&#10;hx9yx5csWfLWW29ZJLY2a8SandsEkwwDTpw4ERMTk5mZOWrUKLITl6hCPhEB7juKd+d4WkS8B3V3&#10;L1bnlAeRiBd1tTLAR/ZZB+ALhPLycimVAUCr1ZI9f2pra/Pz82/cuLFx40YuFig8PPz+/fuiwYfN&#10;pMpgR62lf37rfO70XH6d+6qJ70s+dOzYLun9vwIATdOenR5QQ7m0BS84kUWWqo8ePXrq1KlpaWmC&#10;7/qVI0cOEiuLrK1/ENkXSL5YBLGLh0KGeF04fuPG8Y2bwXIbUACvISHCIfpk4CB3Ix+D/W8xCUFK&#10;abTNgOwZAChAwQBNg04HtXWgraNq61iFi5tOT9Xp2Y4dvRjJna0N5bm4AuMKtAsABRQAq2N1WtDX&#10;sLr7oKsG3Z+guw/6GmBr6sTiO5UM0AwoKABoN/xbAChMMzh9XR7uoq/T6U5WQI1WdB0ybxNQ8Ihb&#10;vSYYYHT/pUvDwpYC9O/f35gseGI0TNsBbxgXEE1a88beMEOkjkfc6gPmRnl/YxCR9SkwLDuYFhZm&#10;zDvJ4qyF5ODkA29MNT8Ck4iO8hYBc7uDW1j/YBwekCOCvmfpH9CLFy9mZWWRzyqVql+/fhRFFRUV&#10;HTly5OjRozExMf369ZPWjXhGiWmo0+ksJgQ40tPTbdUSSNXItAYY56MtRMmRAwDkhVl8VCrVa6+9&#10;9uWXX4Kk0ejw8+bKlSsA0LFjR4snqOBbGsRsdJVK9fvvv6vV6vDwcPlrMOwqyGYFSUw8f1NL0tPq&#10;6upYlpU/ALNwJb7zzjv//Oc/ua8Wu3nKl8OfY5Hp19y5cyep0cMPP8wP/iGfr1y5wjBMeXm5dPAJ&#10;l547Qkz/t956a8mSJTRNz507F4z2jZx3mp4+fbpbt25lZWXE+udm8/Lz80eNGkX25pLuA0Ej4zxz&#10;dpsCUYDxJofDq4xHGe/wMUEWmaTOOkDQyMCrO3gCbcb/EOu/pqamtrb23LlzTz75ZFBQkKenJ0kg&#10;/e6R5lFlkF9rsdtt188nf3lS58VQrj9cfyXhSYVCsevnk7/M+hWuQf6ZC/HjHiPvzfz2230nTlx2&#10;cVE897zUsnuxiSxuqXpMTExiYqIDE24ykdhbjG/9T58+HYyOBjljALT+EefQadCoIcVk1/+NK81f&#10;KSsV5W8YOMgK4jfY/5ZbDQlvNGSphtPeDGzXi8AohQJYFmrroEYL1Vq2VsvW1kIdC3o9KN3ayVob&#10;p1BStAsFNACAXseyWlZfA8T611aDtprVVbNQS+lqtbXCvkOKoUFJCxalr9YCyVWjFV0DEJx8IC/Z&#10;/NCkNXnWsT1W6QRTGRm9Jm+NhEyBQiUlyzkiAnHtE/ue/wGMlhl/BsA6u7QT5Zdffpk8eXJlZeXu&#10;3bv79evXoUOHESNGFBcXE8MxIyMjICBA+pF88ODBgwcPcl9jYmL4EwKc29im4Zibm5ubm8s/MnTo&#10;UIZh9uzZw59GsOn0LUw6DwDWb/uiadrT03PWrFnlX1RYpweAfilB4KjPac2aNTdv3lQqlb169ZIz&#10;bBajX79+RUVFJSUle/futQ6jcgo2K+ji4sLZAaQbcINMOe1PiIiIAACapi9evEiO6HS6N99889NP&#10;PwWAuXPnyrTdBeVwZ2XuJkRRlJeXV2VlJfeVyKyoqFCr1eRgnz59pFc2k6WrnEoAQBz/H3744YoV&#10;K/ihd4JCLJqds/5Pnz5tkXLIkCHt2rXz9PSU8xo+4d3qpfewFzgbNDIuyOqzxAfzz/zD4mRkZAQH&#10;B//666+c9U8mPQoLC729veXPcTmpyjYr45xaS9xut4aGetEsbL7GdeErvXv1eKQPfLP+XvV9jwfc&#10;//3v3f/97wFXN5dpf4+NDO8jUYr1bULglqqnpqaeOXPG5oSbmBybSMwA0DS9e/du8iyw2Ax6+fLl&#10;ZGpO7NbDGQDEWXQa9OyMQZZvAxZ5lRc/16N9ju+WMwlgeNWAQDCRWQCSY8rLx74ZABagpg5qa9m6&#10;OqirY+tqoE4POr1er6NkbjPOuLhSFAMsAOhZVsvqa0FPfP/VoPsT9H+C/j6wtcDWie0lSikooFiK&#10;Epp5rKmF+3oAgDo9OLrxeUuHs/iJ75M/A0A+S7+oVfoHVK/XV1ZWduvWjUggO8+Qz+QXmZyVkDBq&#10;1Ch+hLrFhABnuNs01GJjYwUj3TkhXH0lhHDWvBhdunQphwrBU4VJ5/ulBDnwvPn6669v376tUChU&#10;KlVgYKDFS0zlRP5wBAYGhoSEZGVlnTp16s6dO1On2rF6RGZBNivIDWC2b99OGryurm7jxo2ci1pO&#10;KTk5ORZHSNedM2cO97Ux5dy4ccN6u09vb29fX18y2ikvL5eW8Oabb5L+yS3yJqHMCxYseO+992xu&#10;2mPR7L6+vteuXTtz5szAgQO9vb0tEvv4+Ng7/9P8CQ4OVqvVZA9WPmPHjvXw8Lh//76cAU+LQyr+&#10;x81Vx5o5xbTubnWupsU/aWkHAOD1N8eNeWJwh3ZSjWN9m4BxqXpqaurZs2cdvt1kIjEDwH8WWCeQ&#10;frig9Y/IhPeeXgkeGjFjxgj7hAhlkZtO6JQsPR3HjsfGV6tvfrX6pmSSqAe7nJQWcvCntfDTWvmF&#10;WvNz2JXI144BQLv/GI70SzRb6EkB6K8BBQAgtRVaU5I+NWzpOY+41Q2xpvjhhx++du2azcWvFotl&#10;OaSdKFFRUWRjzZiYGO5gTExMRkYGy7IjRkjcLCb4P+L79+/nTwhYIB0gbPEw2L9///HjxwVTPtRg&#10;2+o64HN65ZVXlixZolKpHnvsMTc3t3btpNbM2GTEiBEsy546dSo2Ntbm+84cwGYFyV5A0lgsUeAj&#10;c59WmzhLDgAUFRXJSWbzuksYKzYd2BbNXlZWxln/Nt7121pQq9Xnzp3r1atXSEiIxalWOeAhSNxu&#10;9zu2qzNfF3e/Y7v7HUy/HsRofzxmgIT1L3GbrFmz5uRJG49vOXIEV/1aIFZNi/lhsPUIkCkWQRBB&#10;KLtek5F/Rm0zTejAgPoLkZam18PJc7KE2FSmFWNzKxi7lopy3L9/n0RH8KMOBA86RU+7lBQTJWYz&#10;ScwAkAgfmWkc4Pr1625ubs6y5P7888+7d+8++GDTjHjlbDokcR3l71nUOHLki5LfOYnAbt26cR/4&#10;B+VLaCPWP6ENVlmMXT+fXD3hqf7V97y+/u7lyWOUSsWun09++Vik38Be4fM+jYsN7+bTWQ9w89Zd&#10;j/buSqXU6KgZ3m7SYh17TiEIYhP7BgBIq6etOVEE7XsLy14iTatvrlZfweYJNnvbROy6//PLNfro&#10;R+HGrdvHTqS894pSqTAcAbiz4+Cslyd38+kcFvYmABw99omb5ACgOdBA3RvvGgSxi+b+S4E0Mm38&#10;B1TQqU8OCg4DWn1ztfoKNk+w2dsmYte94NQpOHUKAJTGjYNPnzxBme/U2a6dq0LJ3LtX7aa03CC7&#10;udFA3RvvGgSxC5wBQMxoa04Ua7NecAwglqzVN1err2DzBJu9bdJGrjvOACBIcwAHAEhbx8K4lzMA&#10;qE/0P4IgCIIgSNPiyGv8EARBEARBEARpoVDd/Rv8XQMI0pz5pJ/lW2bfLfzUrgQIgiAIgiAtCMop&#10;+2e/8toHnt6q+stBkCbhba94/td/3dgk/yxiD0PGrn8pAACgLP/9+dklTatM49MGq98Gq4wgCNJQ&#10;VFZonn9mJP9dTA6DuwAhiCVve8VzVr6F9Y/Ui6gw44s5fHsOUWWXaJpUm0anDVa/WVRZNXRJcmhX&#10;47cTq1YsFX5jYLPHVJFbO5K/29j8+0+LUxhB2hA4AEAQ+NeNTTINfXnuf87raQk+BTlulzZ+O1hf&#10;l5OZL66Q9eJfZ9MU1QcAAP9nJn/8lOWLtRrFJm6iKptb/wAQEtYXjjfJRUcQBGk+4AAAQZyNf/dO&#10;Imc6xyXPjGsyo7PpOZqnnjGYBIRUljZqyd7PL4yP87U6PDh2/Uxw5HKYzEr1yuk7j8o71XTVBwCJ&#10;cSmEvDRz/Uv1GJ022yoDRI03s/4RBEEQAMABAIIIQqKAGib+Z3DsG0OKWmoQQj05vvPFpqh41Ewh&#10;65/Q1dMfoKRx9Gii6oOI49+cznHJk8HpM1RNV2UAAPD248z/NjzwRhAEsQIHAAgCIC8KyP7lv7yF&#10;j3wLDIMQGpe+4dzrgcyswL5vpMaGXK8saRKlGhPV0H/wrP/ruza99WOF8VvfN1JjQwyfO8eN77ux&#10;lVrJ169XNrUKCIIgzQepAcDTTz+9ffv2RlMFQZoVTnb/l/y4b0eIhR/aZHuZ22TAD1kRic/mEpCg&#10;C74ZZ5mFG3ucWLVi6VWxaA3LIBkrlSx1BgChVQ1SCUyjINPQSKIigkEpIsE8IL7PjMrTtAA0j2/d&#10;Fi2dLmjsSjeFRQUDZqTOnAFE/+Jw0VM7jzZV9c3DYKy6U9HS6ZUmmYPDnlcVbdRIK8YXItEaYlXm&#10;KTZz5gzzV7daqWdv+4gK7/pU/PqnTLnk3RRyNOTSEMlmDWLqOWZLEazCxmRU4fquTW/lCqRxXkXs&#10;+Empj8KyVTJ1dfMbUOy3kVOYXAjHew6CAABAQa7wJpnB4ePsSi+RkWQRFChxSg5yDHgbLwJ7+umn&#10;HSsbAABiv87dVkD+tkx/pB6CDKLqKwRBpGi8/T2NzsjKa2WGI11DAv35KVSBoQYj79a1q7bEDRm7&#10;3swIg5CXZi55xlsgZXfLBZE8CZZmZden4tenjo3iHfF/ZrJFQSRu5HmV3ATS+Flm7xyXPPONITb0&#10;NOHr6WeriJCnh/pLp5DXFEJ08hOtpsQpEw1Wfd4ESFn+FgEzrmLjdjVXaGi4Vc+R38FM2KrykLHr&#10;Uy3tPyJZrKltt48ZvOAfaaRuCvs0hHDLhur6VPySZ7yjZs5cb1ZEwIxUmzdF3zdSrQYwM3o2UkUc&#10;ueL2KCxLpYrS60ZRXT1NiUy/jRAS1pcnM9CosOVyczt7DoI0MtYjB5tjCWlkmu623wTs6Bgg9uvc&#10;WZHZy4PDxwWHj0vICl80t7d0hkfmflOQ+827A4S/IkjTUt/hgf8zTxhNt1v5ucSbVXH8xC3Dad+e&#10;Q3gGgX94T8ODvOzycRueqoAZQis7uz71hLWFEfKUkH2gGrpEZG0oQMCMmdwjtu9EG0HkNhNIExAn&#10;lJ1nsns//7RRz7L896eveH/XLbOkYstMNcX5xoEW+IZ+nCpuyshtCkEkdrmRswFOg1WfNwFy/URx&#10;iWCaq5VGW8vc2AKwq4PxkKyyVDuDSFPbbB8LTOajNPbfFGIado57SrCh4q0tXRJtJaFV1EyLgTQA&#10;APh2lhjUOK8ijlxxOxSWrdLRPOO4dHCgaaDS3dSfyQIegmnrhfEA27UAACAASURBVJPF5rMr9vYc&#10;BCEQ85X/Z296m9m5g3yLn/vsmPtfvtEuaw2AI7FAE4ZFAmiulJBvpz97eax9+S3IfCU8s14CEKQJ&#10;8A39ODXU/JDZ7HPJj3knniIPzs6h4d4bNWRg4D0kxPDEErXYLDCGtvNWGvAF8rGKDTDFh5h0M8nh&#10;YkI4Bxs/lmPI2PUvGZ+7NhPIwZjXFB7A7R/Pef44+T9+9+JVw842IgFLhIqN29VxPJvDEA1itSpU&#10;XlMULZ1eJLbvzVHxU01WfZ7BdP2qSBpN5XUAKY+5aAeTag0xREKSeEEapkgkcyTax4qjK1YcFQ0j&#10;sUDiprBTQ+vYJ4KhAXkRXIMDo6BIpK14kzacbuKbODVIRez4SbFPYTtUulp5HQK6AgAEhA+Bo8cB&#10;+G+WAP7V5/1mCi72sKfnIG0beyN/bGaUlhAcPo5kLMjdxn2WU5wgdrnsbc8AOCCUQxX/2U4Bxz8v&#10;NCj3w+cAAOC5ZdvWxXcF6Dpp9baCLdPfNf/6CPR+dwsXAtT73S3bCpbFPrdMKL5owPSdBsnfvDth&#10;+s7cbV9PADDMJ5iViCDWiLn5nRgd1DluBt/zVJR70vDJFAXEi/8xzhVIwjNkS37MO2E8bOXKBYBb&#10;O5It7DPTk/vEKv7IZN8Og9fcGBPCOYl9Q//BedCP73xxujGXzQQ24Y0cjm7Nl+fAlcfxnS8mWwkc&#10;HLs+lR8JILspGoiGq349saODycHUztd3beLFcBctNV0joaZuqPaRuins1tBof/MbiteA/Ggrcfir&#10;VlYZdTu+88VV0nmdVxF7r7gdCtujEm/urmt3oqRFZFfnbt3JB89uEr+ZzfbOQhAAoXmARrD+Qf4A&#10;wG7RGenppQAAqvjPCnK38YYBvd/dMiuydGtC+Ljg8LnppaHvb5n+CMD3s8clbLoOcD192rjgiamf&#10;mH89bS1/6KypV+YGh48LXpwPfuNnTCBHY79ePV5lEL75offGGyYsB0xfFN81a/G44PBxwYthqq1g&#10;JARpSHxDP+aF3pqmuY1RQPbE/wBYerxMIwr+/DiICTQ9uS0WG1hFUPAfxk/Fr0+1CiC2mcAWNqY7&#10;NKYBxscLh/qTJQdGF6Oob9uUPfut6SushwEhLxmjseU3RcPQsNWvj2LyO5gceO1saavxu5CVrSl3&#10;NsxeJG8KuzQEkR2lzJae86KtRDFN2qhz+Ws2pPM6ryJ2X3H5CtunkilI0uAfMTpHrp9UE8mGZQCm&#10;6UeB38yG6jkI4jT4Fn/jWP9g1wDATi5+MnFc8OJ88kUV/1nBslgAgAmTJvmBJuuX0wAAF3dnXQe/&#10;8DEOBPqXbp332UUAgIulGoAePXsDGOOODMIzXzGWDr39VACR7334HABkLBhLMiJIg1OW//70FS8a&#10;/1Zyz1EIGG/ykRcbHWzE72V//E99MD25O8clz1yfavqzClyu2Dh/044y/pGAGakz15tiiG0mqCdF&#10;SzmHom/ox6kzTSEWJzPlvleBDAOmZ5q8s1w0th1N0SQ4Wn1+fH93scUPvDChht4u09TOTfY6ZBs0&#10;tYbibxK0k8aqiB0K26lSSe5l47i35xAVl/1W/tZiw/HBgVE8BdDWR1omgmsAGho7BgCObAmascDg&#10;pAeAocO42BsyLVCQa4jzecipHvkrl63s+4wFCZuuA4S+T0KDcGExIo51tI/T4n+OrjDZxzyvm3kU&#10;kL3xP/VEhj+S512u2Dh/xYvTza38wbG8NbU2E9QH3ipYHidWrbD/BU9FS/lKEr+mfU3R+DhafY3E&#10;Al8jctYJOB+pnYKax7b9TaNhydXbzhbZsBVxSGF5Kpl6b+du3bkFALdLNdzPZic/Fc9p0pR3KII4&#10;hnXkjwNjAAdMdLkvAqvXCwEy0tMTQifxtqjTbJrbyG7405+9HPwZwIDpO1ePn/RS7CezcUkx0mw4&#10;ujV//ODQrgDg23PieLAr/gcMVp1pl3rTajz7XnElf2/sio3zV2zkLafrGhLo/2NFiR0JHGJIuIzV&#10;nPKpKL0OQMZalg3VLLcJd7z6ldfKIMRym38+fd8wLdY0D+EAAKd1MCOmlZ1Wi0p5Ozw2pSXXjDQ0&#10;LX4FMN8ARw6OVqQeV9yWwnarVJR7MjZkMABASNjQa0Qc2ecnTz1jcABA59DwwOuGjAK9F2nDOLYq&#10;14np5WBh/VusCbZL1Pbt252/CNgR63/A9J3c2twBj0X7AWQf+x4MawNU8ZOes0p2+vI1/myAxVdZ&#10;ZBzLAohMIAJjv37PuP/KgOk7SQDS2StX7K4J0ubgu/yd+XKAqJmmTdzNvG6m4NfOIYMNrqwT27NL&#10;ZModHMuF2fA34zN/6ZUIvKLjki1C9r2fX8iL4x8y1nzJLG/1gswE9YOb5TcuMDD+2Qox8n9m8nqr&#10;rT/9n5lsemMRuRbym8KMgHDRDcUlTtmNw9W32Obfcgd01dAlZi+uyhXYl8aODiajymZrRfg7S/Z9&#10;g/eqrKa05JpcQ1NYIG+3Slm7AJnjcEXs/UmRr7D9KvE2Aw01jIHJDWucsuv6VKhBQ8sNQBGkmSO4&#10;6rfR5gFszwA46Ps/mzp23Ycm7Uu3Jhic7hc/mTgXtnz2fu629wEAIGvxOMMaXzJR8N62gvfyPw5f&#10;8L3Z13R5pWa+Mq3HztXj1+WOB8j/eHF+5HvdfrsIcDZ1DWwryJ1lrgmCiOIku19gG1CCequZE7fi&#10;+Ilb5ptV22leDI5dnxprUYQ8CfwtMrnXuIoS8tLM9S9ZHuTH3dpM4DAlV28DCL1ngNTdak9PC4wv&#10;grWGuxb2NAVv30xjlY3zBhKn6kG9qn88d8fTAdzgU/AaAQCU5f9bbG5BuoPZV2V+O3eOS54ZZ5VC&#10;eBzSeDS5hia3t/hviBzqURH7flLkK2y/SseLT7wUwH+5uCE2UlOcXxZq9sbuZhE2hiD2Yu3p5+8H&#10;ai/y5wFsDADqF/mzIDhD8MTFTyaO+8T2cfOvps/mx8+mjg1PBaGvj8z9hjv8/exx39urP4I0DNa7&#10;9UFJ7uXr/Pf42OPKul52q6uvpWlo2ozPJsd3vt/dfM9yPmKvlzJhMZhxIIE8ju9cGSa+Hndw7JJn&#10;Ku0PDTK/FnY0Bc/isUTiVD2oV/UrNs7fBAvF3yIMAm9F4JDRweyssnRdTmY6I8SrfjS1hkdXZIZb&#10;vlQboCx/x/XQOLu6lkMVceAnxQ6F7VaJF8MGwFs9zIviA2ikRVNIS8KxiB2H43wcyCiRpT7hRjLH&#10;AFIhQPWy/puG3u9u4bb57z0msiuU5u4+26QaIW0QiSVxJ1atEN4Xn/+2WpnRO6bU+8y3tVGvnL5C&#10;7q44AABQ8uN35hJ42nKv9BLa1fv6rk0vTpfa9tssgV1orJfkGmORT2a+aNpbSXBdtRklP34nuIG6&#10;4LWQ1RQAAHB0BX9bJ7M1GxKn5OK86hsRWp9tUC///emSK4lldDB7q3x0xQqhdlavlNaEQ6B9nEx9&#10;Nawv5uvUjT3Q1mhcAEcq4shPih0K26kS743pYOYcMQsylHmXNXzPQZBmgBwDntq2zQn7Db3y2gee&#10;3lKvhW88JnxYwIX+Q/7H4QvQ8Y+0DHhv3JTzOlWZrzhtPRiXFFvGlpjajf8G4lZHo1e/zXWwNg9e&#10;cQRp/lRWaJ5/ZmRMTEz9RcndBajFIBp3hCDNGtNOdriUTQhuK5LOceP7buTchKqh/+AidhzblKZl&#10;0MarjyAIgjiXVjcAQJAWCX8LPFzKJgB/L0vr5YkAcGvH1kYIzGgq2nj1EQRBEOfScG8CRhBENv7h&#10;PY0rgHEpmyD8vSwFOLGq+e3c70zaePURBEEQ54IzAAjS9PDif+QuGLXYAaMNcHzni8dNYcombG0A&#10;2kpo7Oq3vQ7W1sErjiBtCopl2fpL8QsYfO7Uz/WXgyAIgiAIgiCINf0HPe60RcAtcK9PBEEQBEEQ&#10;BEEcBNcAIAiCIAiCIEgbwmlrAIqLi50lCkEQBEEQBEGQBgJnABAEQRAEQRCkDYEDAARBEARBEARp&#10;Q+A2oAiCIAiCIAjSMjh8+LDDebkdhHAAgCAIgiAIgiAtgHfeeUc6Qbt27cROffjhh9xnDAFCEARB&#10;EARBkDYEzgAgCIIgCIIgSItk8497is6fBYCYx0dHRQ6UmQsHAAiCIAiCIAjSYijZMwIAvjoYwT+4&#10;bWv6tq0AAK+OyAGAhycel5CAAwAEQRAEQRAEaUm4DSuIqk0TPPXI8/85vXHgmcLLA/v1FMuOAwAE&#10;QRAEQRAEaWGEP57I0CxDU0pXVsnQCoZVKig3V1l5cREwgiAIgiAIgrQwDNa/glJQwDCsq4JSugJD&#10;g561nRdnABAEQRAEQRCkJcHQbP+eIy+XHurpN9zi1N17h7jPFEWxrMCAAAcACIIgCIIgCNKSYBjq&#10;4tWDNAPXbxxiFOCmBFcXoCmorYP7WgAABcMolcqy2t89obN1dhwAIAiCIAiCIEhLglFA7+4jrt84&#10;1NXLcgag/NZBT/+nOvXzTSn81/oL358Zc8w6Ow4AEARBEARBEKQl4cLA1RuHlAr2zr1DShdwYaBO&#10;D/drQKsFhoH9XYM+3h7J1kDNKZc9XkeffDTKIjsOABAEQRAEQRCkJeGioLp7Db9z71DH9mYzAOWV&#10;h7ZVfPfxiX/p70H1L27BXYOG9A+2zo4DAARBEARBEARpSbgq2Nv3DioVwLKGJb9aLdy6w17Xn190&#10;4lPdHar253ZRgwdumLFCMDtuA4ogCIIgCIIgLQmFC7gy1NU7ms7jH+2eNkD108OLzv/LtV3dnONv&#10;/3m3ui7HNWZQqJj1DzgAQBAEQRAEQZCWhStDubhAgJdq66crq7e2Bz2kFq6deey1wqsXagpcHnHX&#10;v/X4TInsOABAEARBEARBkJaEiwvQNOh0EOIX+slr71V/36Hutn5v1hHdVYrRdFz8qJ61gp8d1wAg&#10;CIIgCIIgSIuhMPdsYS7FfXUDGOnZdf/Pvi6D/qjJaZ/QpbAw91bvICkJOABAEARBEARBkBbDmA/K&#10;f73wG//IqwDVmd/8vPv0gmn/GNJ3sE0JOABAEARBEARBkJbEw30esjiS2mcR/APc3d3lZMc1AAiC&#10;IAiCIAjShnDaDMCGDRucJQpBEARBEARBkAbCaQOAd955x1miEARBEARBEAThs/HHA3KTHpn/wFOw&#10;6+7CaJHzGAKEIAiCIAiCIG0IHAAgCIIgCIIgSBsCdwFCEARBEARBkBZHVrLPhK9Ez74mkRNnABAE&#10;QRAEQRCkDYEzAAiCIAiCIAjS4ohMLi9PNj9keA/AkfkPPCWVEwcACIIgCIIgCOIEtv/MMAwwNE3T&#10;rIKmGIZiGGAYiqFBwVA0AzRFMTT1S9bmGVMkLfQGBgcACIIgCIIgCOIchoZ5KBhQ0MAwFEOxjAvN&#10;0KwLQ9EUGQywNEX9kgWZv+THPhbaVEriAABBEARBEARBnABFU5t+WN/UWgBEL7x7V+o8DgAQBEEQ&#10;BEEQxAkwFEx5cYqCYhUMxdAso6BpWq+ggaEphqEoChgGdHpY/Pka55TH7QP0akZ5co/v4kPnDNx5&#10;52Ox13+ZwF2AEARBEARBEMQJMDQoKFahMIb+U6yCpmmaYhiKpoCmQK8D0DurtKxkbhfQryYkZ6km&#10;v/Yq/KrWyMiJAwAEQRAEQRAEcQKGVb8UxdDAMKBQUAytp2mWoYCi4NtvdygUw11chucdv+CkAod/&#10;nl9eXp7/+XAoLNEAAOy/UCIjGw4AEARBEARBEMQJMAyloIFhWAVDMRRLUSxD0zRNAw0swCuvfHbv&#10;4hv3Lr6xbfMxZ5QWGfvqoYtXAEDl3w/6+as0JYUyc+IaAARBEARBEARxAgoGaIZlaIqiWYamGAVF&#10;scDQrF5P6fWss0vLyvwKvvrKxxAGRD689qbtFQA4AEAQBEEQBEEQp8DQ1L9Xie4CdDXjQe7Dz7qG&#10;KP/VnTJWAAMOABCkreGtDmxqFRAEQRCkdTLOA8YJWeDVj9zW6ymdfurtzOcBIPXSmF7+9S9N4E3A&#10;bvJy4gAAQdoQaP0jCIIgSOOj18Phs1c/+vEMq5+i02l1Om00Wx37WJPpg4uAEaT1460OJH9NrQiC&#10;IAiCtEV0OvjoxzN6vY5Y/zqt9mBxddnvN+spNivZxyf+Ow0AaL6L9/Hx8fF5/4isjDgAQJDWCWf0&#10;o92PIAiCIE2LTg96vV6v0+l1Or1Wq9dqdTrtmaKS+knNyvwKXn1tsgo037055xAAAHz5+Vo57wHA&#10;ECAEaVWguY8gCIIgzY2Z715m2+mI71+vrdPpdHqd1mnSNb9sOwSvZpQnQ7LPhAslACpbOXAAgCAt&#10;nvoY/RUBxU7UBEEQBEHaOJm/5APAJFU8/+DYkRfT3/3KMunY2fUrqkfv4TBnAtkG9NXXIgGy5ObE&#10;AQCCtFTQ2Y8gCIIgzY3Yx0IBANSWB8uPrSVjA+ehmvzp59tC5xwCeDUjOZKEBL22E98DgCCtEAfs&#10;fr6bH4cNCIIgCNIkGMYGTkQ1eVP5ZO5bZHL5HTdZG4HiAABBWgCOWe0Y3oMgCIIgiDU4AECQ5gva&#10;/QiCIAiCiJCV7DPBamEBx2s7qlLEwoFwAIAgzQs0+hEEQRAEaVBwAIAgzQK0+xEEQRAEsYfI5PLy&#10;ZADQfBcfOufQqxnlyZGurq5ycjptAKBUKp0lCkHaCB5FPRzIVdX3CveZu+u+/fZbwcSJiYkOFIEg&#10;CIIgSMORlpbmLFGGMKDhw4d/NcHnq1d3VC3GXYAQpDlSf7tfkPHjx/O/9unTZ8mSJQ4UhCAIgiBI&#10;Q/PWW2/ZlV7omW4w/l/NKE+ONHyP81BIhP5z4AAAQRoJB+x+m0Y/giAIgiAtFLVaTVEURVHkKyUE&#10;OeXr6yssYvjn+Zsmc+/9jUwur3oq94iMonEAgCANSAM5+xuYyyvHDPmAe1dJwobyz0Y2cukX32zc&#10;MhEEQRCk5RGZvCnS8lh0tJwQILoBtEGQto5HUQ/yZ1euqr5XyF8DaSWPA3N9hmwdf7zcyPHeFw80&#10;qUIIgiAIggiSlezjE/+dBgA038X7+Pj4+CTJ8f+37RmAzNc77Rx7+4vYptYDaR20TGe/JQfmvrAu&#10;YUP5jJ7ckZ4zeF8QBEEQBGkuZGV+Ba9mTFaB5rs35xwCAIAvP1/79+gpKhsZG3gGoFOnTnKTZr7e&#10;ieP1zIZUCkGcSUt29ltzYNe60I/+IRZ8c2Cuj4ExKy8bD15eOWbMysumU3MPyEh/YOUYHx+fuQcu&#10;rxwjkARBEARBEPloftl2CF7NKC/PeBUOXCyRkaPBQ4DkjAEuf/1EpyV9T9w28lovtASQ5gxn9Ntl&#10;93NGf/Oz+41cvvgrPNxb2OF/eeWYF379iIQGbXj4gyE8Qz//gyGf9jacSVj3/+zdf3wT550v+q/x&#10;j5iUGLUENyzIwcKgxIs5iaJ1NlUSN6QSmzoJkbveF5BlK6ALaPcGa029u/a5y69zj91WxbHJPRX4&#10;FqIeNqa3PleiJC6L5zSpkypNvKrKwcRbLUJOrHCgptmdONnGcWp8/5jRaCSNfv+2P+9XXqnmmed5&#10;5hnJbZ/vPD/mu1xPPmr+rT/e/Nbk5NHqIfomP9HoCB34a4QAAACwoP3t3/5tIrsDVa19jL6nr6x8&#10;4G9eo7/Shi0HiCIbawBixQDMsfbagSGjaM6Bgv8cGBYQBgUYk8xksei4VJ3FS1Fzmkx8inA+UAQg&#10;QfPrYX9Mgafz+39K5B368S+3f5OfDfT4Xx95YOxK4L9K28+c95/56vZfXhmnOPMr9u7lRxsUus0P&#10;cAUBAAAWpL/7u7/jPnzzm9+Mr4T82e8+/xgREf2V/ZCGmxK0T5dHi4CjxQDMoNXQKDER32vRCcMC&#10;A9QcmBdktdNxlmVZVxe1H2Oi5hxTuli2R0sMNXKnXXr7MUwwgoTMz4f9EQkddcXe85OTk28deYCI&#10;iMav/JJOb/XP1/njA7+M0V2PL38gyBBtOwQAALDQ/P3f/734cP/+/XEVkz/7/05OTk7y7wHQHJqM&#10;4x0ARPm2C5CXf7Svs3iJrrpHRtpV3HP7ZiuNefzPDw1t3GiBoqaWS4iZk7Q0yJ1WtY8ETgNEkuIk&#10;n8w1LLMUus0P/PLHQ1L/Dale+8ADRwJ7A01OxtinM578P93/xwdqz/jnAD2QttsAAAAoJELv/zvf&#10;+Y7wwq/W1tbMXTFLAQDLshHPrVHWWwe5p/IK4xDLurrq/acMA8K6AFY8Ryhc9JyMqXmsy8WNGtRL&#10;lgcgWnCTfMIp9v63I3TgjyUW5Cp0m8Wz9L0//Wn0QDrO/A+srebOD/0YIwAAALAwfetb3yKib3/7&#10;29zhd7/7XSLq7u7O3BWzEQBE6/0TkcLYZrA2h8/N1zYarGZ/qtcbpbcRT87aGgUR0VX3SJythoVi&#10;3q7oTY5i7/nJtzb/+I9Fk3e4Trpi73lR+h9/90rsimLlf/yvj9ABLscfX6ndnonbAQAAKARcDCA4&#10;evRoRi+X8fcAxOj9ExGRtod1WXQqWbs/ob6LSx4YlPGp9V2uIWOUCqLn1DYamptlViIyGAyJ3gHM&#10;T/Nj2/7MUOw9P7k33nTF3vOTosPHj04+Hnf+4AxHJSsEAACAeM3NzcWTLbMBQDy9f47COMSGd/C1&#10;PSzbE5aklfgcO2fo6eAMsCCg0z+fVFZW5roJAAAA0ubersh1E6JZyG8ChoUC/f55aXISAwUAAJCv&#10;xmty3YJoEADAvJVEvx+dfgAAAMiO6urqXF0aAQDMK3jYDwAAAPlP2O4zJxAAwHyAfj8AAAAUioce&#10;eiiJUr3f609XA9IZAMzMzKSxNoDolic1u+5mtSdwMF/+YsvKynLdBAAAACgY6QwA0AuBLEjxYT/+&#10;RgEAAGCBwxQgKACY4QMAAACQLggAIH+h3w8AAACQdggAIO9g+04AAACAzJkvAQBjkg02sj15/GZf&#10;r0Wnah8hIqrvcg0ZFZm7il2fufozBg/7c2hiAl8jAABAOi3PdQOiy2wAIJPJWJaNlSuk857/fflk&#10;eC/YqcvFZqzj7/UqFAoihXGINWbmEhmBfj8AAABAlmV8BCC+GGD+u+oeqW3M1GN5xqQabGR7CuSp&#10;Pzr9AAAAADm0KAvXkMlkyRVkTDKOzuIVpZlMJplMZmKIvBYdl8E0yJ/2WnQmJlDaX5BPjllhIIfM&#10;X41kg4SzQgsCVTImmcniT+ZSGZOs2UrWZpnMZDL5ywYabxEazZgC12VMfJVBLQy/hUDlOotXXEN8&#10;bcuape4q7p+ESn2onOD+yVCrAAAAAOaNucjE2bIRAFDsGMDaLBM0W/lEhhpZlmVZ1qW3HxN1x61j&#10;ShfL9mi9lr3ttQMsy7JsI/GFFDW11kGGiIgZpK4ucl8lIvJesNc2auOoUGdWurgsA9QcEgJ4Lbrm&#10;sS7+NDdDiTGp7HqXv0qVUMBqp+Msy7KuLmo/xhBpe9gBAxkGWLanUagt0Hg3tzYg2vfDt1DqFgKV&#10;B838j7dtGSV0+hPq9wudfvT7AQAAANIuTxYBGwaC1wAQEZGWBmWyZi6xvstLWr57a2jjOrpX3SOG&#10;Rq6UttFAg/5PZo+XtFcHx5T79intxxjSrrlgr20cIqLYFY5YVbJ2viH1ykAW/nJtQ+JpNsyg1dDG&#10;cikKY5tB5+EL+CtU1NSSW/qOJRsf+fvhK4z4nYRJpW0pwyQfAAAAgLT79re/nZZ6shQAJLMMgDE1&#10;j3HLZr0W3d64i2kba80XvJuI9JsUCtKPHWOo0V3baIyvQnEkkklezxhRY+x8IZL8TrIE23cCAAAA&#10;ZFRDQ0PqlWRjClDyi4Bra/xP5qXOrlHW89N9iBm0ipLJfuyYW7lJQaTYpB8bNA2OKdfEU6G20WA1&#10;+yfGe70hM+TXKOuFs9xJcX6vxWzla4+HYpNesvFEYx5+4n+zNbxYzFuQvJcE25aQFCf5ZKRNAAAA&#10;ABBZxkcAku/9axsNzc0yKxEZDAapDArj8S6dSiYjonqDoV5I3qSn9nYa6CHi1gS0j3W5FPFUSNqe&#10;gUEZPweovss1FLShpsI4NOAOOqvQ9rg8OlFKAmMHosaLWqPd12VWqWTtRPVdXYax8AZK3wKfXN/l&#10;GqoJ3EvSbYsDJvksVL7+Hfru0aZeZ4cmkOjoVLfY6lrtL959mv+wTZ67JgIAAMxjw8PDSZcVRg+K&#10;zp07l3pTjPsOvHPxZ6nXs0AVyJsP0OnPZ319fZs3bxanrFu3zmw2hwe7y8drxIc3qz0JvQhMIgJw&#10;dKpbbE29zg6NEAkgAAAAgAXtgdmN4sOb1R7xodudzDrMLduf2/K1x3fv3h0lz7JlyyKd6urqEgKA&#10;LO0CBGEYRtjvc9Ba75+jlIewfSeIyR/R1hHZhh1CimPYRtTUoCEiTYfT6UTvHwAAIL8hAMgR7xrP&#10;oH/fUxoYytQbgpOE7TshotAIQNT/J1//DrV6R7/Pf6pTLejk8vv6dwifuYNAfkenuDAAAABkSJ5s&#10;A7rwKBTGHtbYk+tmBMMkH4iDfNs3mrpbbMOODo0muP8fxNe/Q5gO5OvfoW/Zsdr+4jb5I9q67m6u&#10;rO8NZpSIRpk3fNu2yckxbKO61kcwfAAAABCL011JVLSoaG5RcdGiRXNFRUV1q38TnvjlB34vWRwj&#10;AJDMJB887F/QNA1N/jGAiP1/x+nuUarTcv15+SPaOhpl3vARye9ey5f1vcGM1rW2NvEnHMM2IT8A&#10;AABEpFTuKSstunt1xbq1S/+wpuIP75Gp6pYe7qu+p2bpPWuW3ru2YsO9FfX/SbbxoaV33vmnkjWk&#10;cwRgZmYmjbVBRoWsBI1TYAkLfut8UlZWlt0LahqayGYbdnRQpP4/Z7Rbr+4OHL47QST3l92+mhmt&#10;0x7Zdve73TbmDd8jdAX9fwAAgPjM0dxtJUXlxVRSRovLqeJ2IqLy26moaO62kqLF5UW3l9Hi24iI&#10;3nG/W7vu7pDi6QwAst4LgYSlOMkHPzBw+F58J0Xt/5PkhkCahiayXRk+fWW0TntETvKGJrK9+8Yb&#10;/CEAAADEVFJcVF4+d1sxlS8uWrKYFpcTEZWXFZWXUnEprRGp0wAAIABJREFU3V5Gt5VSUeTimAI0&#10;/2FFL6QfNwvIFrn/r9neWkej3acD632F9b2ahiYatdlG+Qf+moYmsnV3j9Lau9H/BwAAiEdxcdHt&#10;pbR4cdHt5XRbKX32GRFR2W1zZSVzt5fQbSW0aFG06RpYBDxvYUUvZBI3BkB1rdsjPP+Xb3vRTjv0&#10;LWobd9zU6/T376tW1xEFOvz8YZSRBAAAAAhxW1lRaQmVFNPvZ+n3nxERFf2eFpUXlZZSSTF9+nv6&#10;3acRy0YJAFaqn1KR62XnNVHCuo+HX/v1VBrbDmmFTj9kjabD6ewISZNve9G5LeJhotkAAABA2qJF&#10;c8VFVFJMRUS3btGiRUREs7NFxUW0aBH9/hbNfEozn81FKp7gCMCSJXcQIQBIideiU9n1rnRu/Y9+&#10;PwAAAMDCUVK8qLiYihcRFdGiIvr9rTkiKllERUVEc/TZ7+nTz+j30luAEkUIACrueaxh7RIiIlI9&#10;9ZRKfOp6Gpvux5hkzVb+s2GA7dESY5INNrI92uB8XotO1T7Cfa7vSmsPOpsUxiHWmJaakuj3o9MP&#10;AAAAUOiKaK6klIqLaXZ2bm6uqHhREREVlxDdok9naGaWpj+dm05wDcDURx8RLZE48fGVf70mkZw6&#10;rt9PxJhkOotrSGKHSv65OTvE9fq9Xm9GGpL38LAfAAAAYIErLioqWUSzt2hurqiI5j6dnSOi4mK6&#10;VUSzs3PTnxZNzxR9GnkNgPQuQNecL7/8sus60XXXy2Lxz/+XRZD4DXKYY+21A6Jn/gqF+PE/Y5KZ&#10;TCbuCjqLNyTRxBCR16KThWQIpJksFp2JCS/FmMLKEGOSmSx8QRMTyMKXjzMDE5ozcAmpViXzri4S&#10;7eSTUCkAAAAAyGelJXO35ujWLN26NTc7N/fZ74mIiovo97do+rOi6U/mpmdu/W4m4hqAGNuA3nFH&#10;RXLNYlk2zkQiIrI2c33eZhqQnNnDDFoNjdrwdFEN1MiyLMu69Pa9Qm/dOqZ0sdycIpVd7/JnUPEh&#10;wd722gGWZVm20e2fWhRciq+TdentxxhRBjsdZ1mWHaBmWTMNsCzLDhis5kCQEDNDWFWuLmo/FtKq&#10;Fzd2vW3che07AQAAAEDsyw9tlt3x2OeXPvYF2cYvLH38m12zRPR//JfPlsseW3XnYzV3b/xP6x5/&#10;aMPGSMWjLAK+9q9X1jWsXbfy187kpv2wLCt+5B+590+BKUDJ88cHik162nvBazQqiMjQxkUTzKDV&#10;0MZygYXC2GbQebykveoe8RfSNhpoMFAVX4q0NCiTNXOJ9V1e0iqCM6xR1td37dPyH8WNiZUhLKei&#10;ppbcRERX3W+/bSO3LdH7R3cfAAAAYCFwu0943g2syz1qtvcf1XGfdX/ywH/+h60xa4i2Dei6tUuI&#10;lgQvA74u3hc0JiEGiNr7j8MaZb11kOnRphYkBPF6xogao+VgTM1jXS7WqCCvRbc3fVeWsNS968W3&#10;idw2SmSODzr9AAAAAAtQzeoVwmfLf/ur39xkP/qPT4joc5/73NI7PvcHdy0TZ56bC50LlPE3AXNz&#10;aFKtRWFsM1ibdRJzaPysg9wcHe8FO+k3hcwi0jYGJuB4LWZrbY2CFJv09f5CzKBVutbaGgUR0VX3&#10;iPT5FL34tu1PMbMfAAAAAFLwxeWymtUralavqF13d0jvX1K0KUDOlzOz5U9crM0yK//RMMD2aLU9&#10;rMuiU8naxYmi/Ab/dJ36LtdQ2CoCbY/L4y9c3+Ua0hKRwni8S6eSyYjIYDBINEHbaGjmWiF9Pmkv&#10;Jj7JB919AAAAAEiLBF8ElhHaHlYblsL2hOWLvoF+Yw/bE1QmuFqpwoE0xmQdDC8l2QxRBoVxaCj8&#10;o3SG+zf++m36MjfPP35FlpOpLo4AAAAAABCJHgCsVD+lWhGUktgagPzGMIyWW1XADFrrlfsycY1U&#10;tu1nTLJ65Zp0twgAAAAAFrRoAcBKdUjvf37xrvEMypq5TX4MA2z63iuc0ru6vF7LMVW7VZb2VgEA&#10;AAAAUPRdgFasoI+vDL/20bqnVlx/2XmNVqqfWnE9Lx//h08iioNCYexhjeEzjZKVnnf0prtVAAAA&#10;ADAfue0HXrpYVCR5bm7uwb0vPPuHEUrGWAPw0UdTFXfcQXd8XEE09dHHH6tWrKRreRkD5EZ6Ov0A&#10;AAAAANkSJQD46OOPaQnR1Ecf0dq1DU+tJSKi65Hz08zMTHobl7eWj9ckUepmtYf/tGC+KMiOsrKy&#10;XDcBAAAAcuC+bYf1ysDh5z//+XhKRQkApj76iNauu6fiNadrBb8W+Lor2grgTPdCli5duqH+6Usj&#10;53L1bxpZmmibxQ/70UcDAAAAgJwrOnfuXOq1GPcdeOfiz1KvJ7pHtNvL7u/M9FUice7SxJ8Zk3wg&#10;y/r6+jZv3ixOWbdundlsDn+HRcj41c1qz8QE/lwBAADS6YHZjeLDwDQQIiJyuxPcGJ6IiLZsf27L&#10;1x7fvXu3UI39wEv07JE4RwC+/e1vNzQ0cJ+jvAl4pfqpp9QrgxMeu6ciifamyaWRNMQqGYV39AIA&#10;AABArsxFJs6W4IvAliy5g2gqne1MwIb6p3M4AhAJuvsAAAAAkHVK/ZEjyZWUDAAq7nmsYe0SIiJS&#10;PfWUSnwq2iLgTLs0ck6953Kurq4+OercVSccot8PAAAAALkjsQ3o3NyDe45tq3zV/H/9+P0Hd/du&#10;i7APqGQAMPXRR0RLJE58fOVfc7gHaNAIwINVzp3+6UgXJ9SWbAxLvF7ve3XPxKET6z/88MMsXA4A&#10;AAAAIO2kpwBdc758jVaqn1KR6+Vo+/5klzACoHym5qX7p57dM8EvoFhZriRKZjFFUjbUP/0Gczpb&#10;VwMAAAAACKfUHzmiD06SyWRERBvbejdKlfCLsgbgmvPlvOn7E1FgBKBizxMzh/ZMBnr816b5z4Fh&#10;galDeyZeISKq6D4hGz9f9vUnyolo4ryn6ex0lJx0seLR+6YO7Zkg4/pD91FQEb9LI+cwAgAAAAAA&#10;BUoiAFipfkp1x5Xh1349JRyuICKijwOJOcGPADwoe/Qi2xp+emWl7avT/LDAg1VOY8Ur/LygisfI&#10;o94zTSsrbQcqnzw78UrknKuve9SWaaKKJ12X1RYiKn/ucOWTZ7kIgYcRAACARF24cOG9996LnmfV&#10;qlVarba0tDQ7TQIAyJVf/OIX6ahGYg2AgFsMEGEJgEQAUHHHHfTx9f/Nd/RXqvnePxEtWdug/iiH&#10;U4LCdwFSPlPz0hPlRNM/OOJ5YVV51V0VL52o5M/dmFbSlJuIaOoU9wj/2vS7VE5EFDMnTZFqvXMn&#10;d3r6ByuJRDeNEQAAgIT804UL/99I6Xv/8ZUI/z9FRDQ3R6tuTMzOvfpU46YsNg0AIDfa2toSym82&#10;m9N49fAA4I4lS+ijj/gn4vesWyE8+V+pfkq1YsVKuparCIAfAXh/emKn7EmaeoXIfdajPlv+3OFV&#10;fI74VwNHz/lg1aG7Jp/dM+kmvnL+LWAj9Co5MAIAAJAQz/i12c8//S8/ePxzi6XnnU6yvystLv6T&#10;/a+953tFMgMAwPxz48YNYZP+W7duiT8Ih9zne++9V6oCZe39dKNyn1GzjDv+wGGxLf5G28blMS8t&#10;/SKwFStWElHFPQ+sXUJ0/V+5eT/XrudyD1Ai2lD/NBHRtclTFysOHa5Uhpx+m339vsrn+DeXlStX&#10;UkTx5LzBrSsoq76Lvv4ngXcAH9qlyf/3kQEA5JUimlu39gu/v1Xy4X9Q+D+X35v6087zlyc+vO2O&#10;2yjyEEEo35md6p1nfCGpjk51pyO9rQcAyFPusV+FJvnODl1O6kVg165fV61YIez/H9j5k5sb9FEm&#10;2h8fYRegVyyXrzxTE5jDQ9M/ICKaaj0lcx5Y/3Uu5Ygn8r5AsXK+zb6+s8p5goimXr8YWhgjAAAA&#10;CSldNFtUXjr1icSp8d/8+6F/HHZd/c1/TFPpHWVFM0ERgO/MzoN0+NRWOfdZz2jtwsFBOuw8Jfdn&#10;9PnkcnlY7YWhoBsPADl0Z+UKujh07OCQKE1eXxkxf4DEaOw15/Ad/heBXXcJy34r/mBFYG5QTojX&#10;ALjPetRnw3K8PaF+OyRpqnXPlMTn2DkDbxxz7grKd+n/HsYKAACAhJSUl/72w8/+l/f6H979xSWL&#10;b+MSvdc/6D775si//m8i+t00lS0po38LKiV/WEsHf+7bulVONDFe01TDCAeXahqEPrOjUz/c4Owo&#10;zD50QTceAHJqmcbYQpbeoRv8o5O5u3T/5zfjmAAU6UVgv37t5V/HlZhVuXoTsPqkg18DAAAASfm0&#10;pOi9m7/7h5de/YuNKu39yjsW33b1+m9PnH/rbbePiO6Vf5EWld22pKwoZJmwvKrm0vAEkZwcw57q&#10;Bq2HO/BNeJoaGjrVnQ3ODupUt9iIbGrbhv32U1VERA4uiTbs5wcMAvyniJp6nR0a4kYWjl4icXZH&#10;p3q4er/n6NFLRE29zoZhvoy/SOwMUhcKKsVfzBHU+Id/zjdFouEAAFKWaYxHxJ3UpfEVk14DkJ/4&#10;NQB5YKm7KtdNAAAoJP++aPatG//27x/97qXXfnXGMXr2V57jP3n7bfcEEVXcWXFP3Zqxjz+5tbg4&#10;bJsgTUOTZ8JH5Jsg7cOah7WeYQcRTYxTtf9/hjUdzt4maup1Ovk+s61luMHpdDrt++no6aD1AL4z&#10;O1s8++1Op9PpFDrlekbLpdi1jF5YP2Bj6LDT6XT2Uou6hXqdTqezt8l2MrDmIGoG35mdJ6v56/RS&#10;S2BVgr+Uv21BjXecPlrT63Q6hTsBAMiQKC8Cyzu5GgEgDAIAAKTocyW//JAlot9O/cf/cPyvstvK&#10;Pvr3j4hI9kXZ6vWr/62i9O0plpYUFy0KjQCqqml4gnwTDFVtJXlVjWfCRzTs0W6X07j0lZp6ub69&#10;vKomJMvE+KWmXafEfWvHsK1pl5NLkW/d1bRzwkcaORE17eL64FXVGzbs367hP4qvEi3DxPilSza9&#10;+ih/uKGar1UoFd42ItJs33/y4BmfBr1/AIiPxHsA5ubqd/dG3P5fUEgBwIb6py+NnMvVv2kkqDFL&#10;3VUfKidy9E0AABSYxUtvK7u9ZO0f1Vz5Z8+nv/v00999SkQVd96xRqVYLr9zUbF/ODpsCEBeVWMb&#10;djQQVT9MRJqGmuEJH3lqqvK9kyyaDRQ3+dZTh8/sVKsvYQoQAGRWOgOAmZmZNNYW7qeDJ2/evJmr&#10;f1O1Z/l4TTbvFyBOZWVluW4CQAyLZeVEdO8jytLFJWOv/5qIllZW1PzRmj9Yd1dZeeAPWOJNYZqG&#10;ppPDwzXa7fwDd8/p01TTsJUo8d0+q6o32E6e2a7ZKvdvvaNpaGoRUs6ctNXs6kj6FoPbLFSb2CY/&#10;8q2nnA+f2elf+QwAEIVSf+SIPnDoth946bebtTEf/1N6A4CF1gtZPl6DQQAAgHgsXlpGRIupbP1j&#10;95TcVvzepffvfXTdqntW3nZ7WVCnX+I9AFXVZDtKvVzPXF5VYzvq2b89KIemoamlRbQIOBL51lO9&#10;42p+ag73lF3TYZ/YKUpJ01xPTUfvcNCFomQVGr9rXB9YN4zePwAkSvnophW9P2be2Rh7ClDRuXNp&#10;eK2Vcd+Bdy7+LPV68l/I8l8EAJAn+vr6Nm/eLE5Zt26d2Ww2GAwhOUMGsm5WeyYm8GcMmdXX13fr&#10;wFHhcOaTmemPphcvXVxaVhLyzH+R+R92b//zrDcQACDNHpjdKD68We0RH1qt1ra2toTeBGw2m3u/&#10;17/la4/v3r07ynWXLo24D5DZbG5oaOA+F9IagDyElQAAADGtWrXq+uWR0ocf5g5vl5XRiiXh2T57&#10;+627vhjPG2wAAICIiNz2g/0XiWjuvm1H9Hc6LL0XquJZA4wAIEEfKiewBygAQEK0Wu3/HB5+/59e&#10;jp5tRWXlY/4gAQAAYnHbX/oVN45adLHfXntYv/H+C6//5uZc7Z2xSiIASBUGAQAAoistLX3iK1/J&#10;dSsAAOafFbp9Rs2yDxyW3ku//YDuJPLd+A1RzACgkF4EFoQxyQQmJlKSkK6zeCOXZEyh+cWHodDd&#10;BwAAAIBcU9bef33yt0S07M676K47l33w2xtxlizIEQCvRaey610sq+CPvV4iBRGRYYDt0XIZTAzb&#10;oyUiYgZpwKUfvOAlI5/fn40Yk0xncQ3VSF0kARgEAAAAAIDsco/9ii5ePHiRiKiIuA8PPhnPNqCF&#10;OALAHGuvHRgSevNECoUiOIeiptb/0WsxU6NWsUlpPxblqX6C0N0HAAAAgLwyN3ffX26Np/9fiCMA&#10;zKDV0NgTI8tY174eIiLvBXtt4xARbdKPHWNIqyUiImuzzEpERIYB1qggRpTCMTQm2CgMAgAAAABA&#10;FoW8CIyIqCK+koU4AhDgtehkMplohr+1WSaTyWTN1MYNEHgv2Ee4NFX7iHXQPwZgGGA53CQhcQrL&#10;sgOGOC6N7j4AAAAApEVFRcXSpUtlMtkXvvCFZcuWLV++PKOXK8ARgDXKeusg06PVEimMQ6zRa9Ht&#10;9Z8zDLA9Wq9FpzJb9mmNCu8Fe+0AO8T18r0WXWAMIAMwCAAAAAAASdi7d2944uHDh6MWctsPvHQx&#10;+HWKc3P1f9kTexpQAQYACmObQdasU7rEywCCMxzvsquOMcbGwfbaRlZI3qQf22vxalNd8ivAOwEA&#10;AAAAIHXHjx8PSZmcnJybm8vQ5QowACDS9rAui04la/cn1HcFZ1AY2wwys25sxNAmWiyg2KSnvRe8&#10;bZlrGAYBAAAAACBRSY0AhKwBcNsPvPTbzdp4VgEXZABA/OSfkDRtD6uV+iwuNEREFHoqJLNkWWkY&#10;BAAAiOnVV1/NdRMAANJv48aN6aoqHSMAykc3rej9MfPOY/NyClB+wyAAAEC4trYMjr4CAKSF2Wxe&#10;uXJl/PlfffXVdMUASY0AhFqmMT7/J3dQHHEDAoBUYRAAAAAAYH4oKSn5sz/7s3hy/uhHP0rjdZMa&#10;AYiwCPj5LZWvHe18+Vr9N7q31EqXRACQfhgEAAAAAChEpaWln3zySZw503jdtIwAxA8BQBpgEAAA&#10;0sB3Zqee0dpPbZVHyXD00ob9UbJkqSUZ4un50tof/dmVN03i3drO7yk6+8zciSey2xQAWKBKSkri&#10;DABKStLZi/7Od74zNzc3Nzd369Yt4d+xRgAkXgR2xx13EBE9tr/7sWgl09n0mZmZNNZW0Ja6q25W&#10;e3LdClgoysrKct0E4Prm4pSmXmeHJqE65FtPObdGu8bPGdpvd2awV+7z+eRyeeyWpCykU+8/rDG9&#10;OWfK5HUBAGIoKSn59NNP48yZ6cZkTjqbvpB7IeGDAAv52wBYePxdZkenergh0Z5/nCbGL9U0ZPCZ&#10;vKNTP9zg7MjyU38AgHxSWloa5xPt9E4BSprbfqD/Ir8MYO6+bc//hTqeUosy2aQ0W7p06SPa7Xn7&#10;79DWuqvyoVX4d578Oyf/lYHccnSqOTvP+IRE35mdXGLnmTM7Ox1hJbgkR6e684w/J1fc0alusZGt&#10;Ra3udARqCdTt6FR3dnaq1epOR1Bx7lDt/xyxbYH6d57xBVpCka4V0rw0Ob+naM95IiLy9HypqKio&#10;qKhoz9ng8zw+GwBAepWUlMz4rZYinM2HEYAPHBah909ERRf7/+aHY/EULDp37lzqlzfuO/DOxZ+l&#10;Xk90j2i3l93fmemrpMK5K+ixn/qkI1JOWFCcJ9Z/+OGHGb1EX1/f5s2bxSnr1q0zm80GgyEk5/Lx&#10;oJdh36z2TExgzXr6BEYAHA6HRqMhIt+ZnaerTnXwH/Xju7jTneoWCpklJBR2dKpbPNxU/+Aiww3O&#10;Do2jU32ympugHzgrKiL+7OhUt9i42UiiYlJtCxq9ELck6rVEzYvi1VdfDd4G9Pyeoq/2BWXZ/ZO5&#10;E08Ic4E8PV9a+y//MHfiCS4r/WTuxBPk6fnSX9B/5xYIYGEAAGSA2Wx+6KGHli1bJqTU1gZtozM2&#10;Fuhef/DBB7/4xS8ibQP6wGxQesjMcKvV2tbWduPGjTk/YdJ/yBoA7vO9995rNpt7v9e/5WuP7969&#10;W2iCw9J74a5nj+jJfuAl4v+z7C+fl9775+jRow0NDdznQhoBuDSShlglm0LiAViwNtQ/nesmQPZp&#10;aJh7RK4/eskzwT0lnxi/1NTA/e+CpqEpavGmXdxcf3lVTcgZx7DNf5LkW3c1+SsXiog/V1Vv2LB/&#10;u4b/GK1tkmJeK7x58dr9E+H/3OZ+sjvk5JV/+cXuZ7je/RPP7A4k/uJv1nIDAF/to1E3FloBQNqV&#10;lpZOibz11lvCqbfeekt8Kg+mAP128jrdX6tMomQhBQD534vCI3+QVHCxK6SBo7PFs9/udDqd9v3+&#10;jrdvIj+6rFJtKwziqCF4ryAAgLQoCeN0OonI6XSGn8p1Y++sXBE4uNh/8GD/RXpwQ4St/4MUUgCQ&#10;vl5URffhymTCpeh1nqh6Miw19iDAg1VOY0VcifG0If33JWVlpe1EzXMJvClPTPKLkv72EqwkjPA1&#10;ptTgJCmfqbE9U859zv/YFTKipkpORDQx7t8dSP6wdoNtmHtO4Bi2JVmtpqHJdpKfeO87c9LGXybF&#10;tmXwWklYe+9DfWe5Wf7nz/rnCj3xzO6+/9LDx1AeT34EUwAwz4T38ktKSi5evCiZnuvGLrtnw4pf&#10;vWR3+4/n7tL950iv/gqW86YnYEP902X3dxJVdJ+Qvbpn4pXQ8xXdJ6pWn/c0nZ0WDh8VTl6cUFum&#10;+M8ry1ffmHYHZ5g472k6WyZKmTrEXyJyPQHlzx2uHD/ieYUqNtb7Hh3J0SYa/H0Jwm9wOrULlCtX&#10;TruvEV2bbNozmVpV2ZWLBrvPek4Za55b6XnhGl0aOZfpNQCQdzQNTS0tahsRNTUJk33kWw/v36lX&#10;q4NTE666wz6xU68+SkS0Yb/9VMJzDSXbJiRv2G8/JexplvK1klNj+u/Pf2ltURERPbR790N86hMn&#10;fnK2aG3R3xARPfT8lTexYygApF0edOsTsExjPKIhIlL6XwiwJNa7AziFdJOXRs6p91yOePpBGZ3y&#10;vKaqUJLQCRY68eXPHa5xGv1991Xl77omiSpEGThlQorymZqXjBWv8H39CPUELl352K/eb7om3S7n&#10;Lk2Wpgbx9yUWcoMpedJYs9F1uTXCbUK4V85N2XZXDh2c3FD/9BvM6Vw3B7JC0+HUCJ+cHWHnAzvs&#10;Ozptw5EKB2oJqVETWovEhYM+y7eeOhX+Ubpt4uSgGuK8VgKeODH3hNRhIF36lQBPnJibO5H45QAA&#10;4pUHM/uzoZACAP8IgKTy575Krx6cvrJi1Z4HJ1vfDjk7/ULf5GMHZE/S1CtET6rKxpOcTBRUj+jS&#10;Za/1BR6uHzrpOBQ888d5Yj0FP4NXPlPz0hPlRPT6xUAsIZlID1Y5d3LTgcSDEjK6WPHofUH9+zju&#10;Szx4UtF9uPzEwUk3VXSfkI2fL/v6E+VBjQy+LhnXH7qP6L71zq9OPntweo9Qz8pK24HKKiKi6R8c&#10;8bxwjb+KRIUi1c/UOJ8oFxURkahQ8ksQ7qiKTl0W/+JSX2Pgxp/kbiTSz3F+cvWK6SbLVMiXTBKl&#10;xLc5dWgPu5EfbxG18NrUa7RKt3LypRMYAQCOsP0OOYZtG6qxPywAQH4prBEAt/3ASzc2tRg1yz5w&#10;WHov3Cgq+qNdR+OZBDRf1gCsrHjsBvsKkfufp1arpGbPX5t67UZZ9UoiKq++a2ac73RWHDqx3nli&#10;vfPE+u4Hg1JeeoJ+cC58qo+4HkGZqMIIRpaq93heu7+Sn7a+srLriZlDey6r91x+lfytjZBo++r0&#10;s3suq/dcVp+iQ4GFARWrr3vUQV3hcqlmhN+gpIrH6H31nsvqI5P0ROWT3HV3lv3gyGX1nsvcVV6x&#10;XD50kV4/dVl9cDJoltGBite4bEemHjsgzMsPq1D6clOP7Q5ZtCBVYVhjAplPVI4fCer9S3+NoiLk&#10;4uqJ8HOsqBS9zk34kqVKiW/kFB06UUWnLqv3XD50sWKnf+o/0fTQr6h6FdYAgJ+vaoLffkfdQr2n&#10;MvhOXwAASIbkXP9Ict1Y99iv6P6NmmX0geNHF24UFRHRyD+9djOOkjlvegKijAAo/6ii6r5KJz8y&#10;PBX8hD5EWTVND/Gfw2fI+FMerLL9UfkL15KcNK8+6XCGDgLUEE3/YCXRNaJV5VUXWe66r7imDqmI&#10;KHLiXRUvnajka7kxraQpNxHR1KnQx+ri+wq7nRj8tV2bfpfK/Y2ZDH02H+5B2aMXJ/lJQdcmT12s&#10;qeZuMLxC6cvxD8jd16JWKN2YikMnyiQGECS/RtGlSbXeuZP7HPXnELdTspQ4w/vTEzemT7xNRHTl&#10;eujfzOoV5VgDADy5fGuHc6vE5BsAAMgLBTkF6INfX7pO9z17WE/2Ay/95ibR8lglCikAiLwGoFx3&#10;/8yhPR6uD6d8pmbPg/RKyCyglRWP3TVz6lr4StkI3mbfPVyhPBuWU6gnUSNLf1D1m8SLRVp2HCbO&#10;+5o/pn5wvuzrT1e8EM+XI3iw6tBdk8/umXRT+XOHV3FpyhVlSZSK37vXp5/EGgBY8Mxmc66bAAAQ&#10;2z/+4z/GnznSW8Cy5c7KFTTUf/Ai0Rzdv1FJFHdHsJACgIgjAA9Wfv0Gq/Yfuf95avXuSuXb4gex&#10;5c/trqTznleIaFU5XY+jy/ig7FGaDltrJqonYGacmxQUHBWEDwJU30Xj3Kf3pyd2CgsSKojYiIlv&#10;s6/vrHxu5dQL1yiwCY+kOO+L+KY+aax6lCYjLqZ7f3pCuO7KcuW1CKGFuHkrK3feN3PKEkcTqGIj&#10;F6GtrHiMptrFdyRdoXRjxs96DhnX254JXmMg+TWK8WFSmfBzuP95auJA1CJSpeJTrrufxv8ZuwDB&#10;Qpfr/48EAJiXlmn+bNOl3gs3ioruf1av5KYE1X8jnn1ACykAEI0AVBw6sf4Ql3px4hBVvO6aCOTj&#10;J5ZMi7MJazeVK8reDZukISIUmf7BkQl3aKLkktav5/TVAAAgAElEQVTpF34yI5ovJGrbSFC+R0e+&#10;OE4OIqJrk+3na146sf4Q0cTFKb7pkok01XpK5jyw/ut8kzyRQrtY98XXduJ85UsH1n+daOL85Ot3&#10;Rc54bbLpVHnQda/RK66pQzv5RcBCha1Hym2ibPHtOCTMqAm/I6kKpRrDecXiqT5c41whGiSR/hr9&#10;3mZf31nlPEFEU69fpPAiQcuvo5eKhz/COYoRAAAAAEg7YR9QIiJS6o90L1kST7mic+fS8HYt474D&#10;71z8Wer1SJpdzz/c//KKeyPvApRb5c8dXkV9YfPRw14EhlcF57sHq5wqNq45V3F40lhTfc7zwjVy&#10;nlif6RGAvr6+zZs3i1PWrVtnNpsNBkNIzuXjQa9PvVntmZgIDZQAAAAgFQ/MBo183qwOenmh1Wpt&#10;a2u7ceOG8HLzW7duiT8Ih9zne++912w2936vf8vXHt+9e3eU6y6JHAB0d3c3NDRwn/N9BEDo/RPR&#10;z67/i+7+HLYliukXDk52n6h6MtaK2+y9EwASUPHkg1PcopEnVRUT19PzyjDlMzU7r/Nvh8B7AAAA&#10;ACDEXXdFmYyRpPjeA5b3AUDhmGrdI/HYOHwlAOSdlTPVwiY/FyfUqb4vmec+62kiGvqJPi21AQAA&#10;wHyS260REABkGwYB8s616Rcsl1/IQMXi3v/senXxZWcGLgIAAAAF5qGHHkqiVO/3+tPVgHQGADMz&#10;M2msjVMcfDj0E/2XV9x7aeTchvqnC+XfVP8hjSwV34XzxPqctwr/zsK//y34LU+z69WzrjfT/t8R&#10;Iiori7WTKQAAAIBfIS0C5g8z04XKqJBllxS2FgTmpWLVlyQSMzMOgEXAAAAA+SP6ImC3O5lXN23Z&#10;/lzMRcCf+9znIp16/vnnC2YRcLhCfNj5oXJiqbtKnFKIdwEJu+wMCV/JH9BiOhAAAADkyqJcN2CB&#10;CokHYL6K1NEPDwwAAAAAsqPwAoAC7Tl9qMQsiwUKMQAAAADklQIIADIzWYIxyUxMBuqNXwqDAP7G&#10;ey06mc7ijZHba9HFzgSZhBgAAAAA8kfhrQEgIq9Fp2ofISKi+i7XkFEhSggwDLA92ogVmJWuIa1E&#10;VXwGr1ehUERrQqwMEsJXAsQn8rUUxiHWGLOgwjjUZtJZvMLdQQ5wMYDkkoCcrweoqsKENAAAgLQa&#10;z3UDoiqAEYBwe9trB1gO16lVGIdYlmXZAQMZBvyfImOO2fXHjQoiryWsKiIixqQ6djVaA2JmiFM8&#10;8UDS1xIX1O7T2/diFCD3JPv6s+vVGAoAAACArCmMACCk23R+1c8jPNqPh9diHtNvUhARXXWPGBpD&#10;qmJMsmYrWZtl3OQaxiTjCLNoQjIEcgTmFDEmmcli0fkThRym/xG2EiBCqUDdQdcKJUxk8gaXCyuo&#10;2KQn+wVEAHkA04EAAAAgQ+YiE2crjAAgXKQecRyuukdqa7iH/doel9IcUpW2xz+QMGRUEEON3PiA&#10;S28/xoRn4CYTcVkGqDmwrMBqp+N8oqyZBrhRCas5rNFzb9skSrm6qP0YE9qYyJhj/pEMPl9YQcUm&#10;PbnTMWoBqUMMAAAAADlUqAEAyx6nveKH7klSGIeiVqWlQe7Juqp9ZMwTHnJcdY+MtKu4LM1WCmQx&#10;tHEd7zXK+vqufVr+I0luBxReSlFTm9BtaPd1jYUHF5GvA7mGGAAAAABypVADAL7rHvTQPQNVMabm&#10;sS4X90y+PkJpg38RARvrOX0Ecy90pbw6V2Ec4sKYaAMj/oEPyAuIAQAAACAnCmYXoOLgl6pye6cw&#10;g9Z65b4Ea1qjrB/zeEkb3BmOWBXfa77qHiFl+Flto6HZbNmnNSoo/q2BPlSeXOrelWCzY1IYh9hN&#10;Ft3eC16jRBjivWAn5fF0XxNSkydbA01M4CUVAAAA6bQ81w2IrnBHAEgmkzWPdR2P+Mzd2uxfnBs8&#10;u0dhbKvl18MKS2eDq9I2Gvjls/wnmUw2SIZAFYEMpO0ZqPXPAdp7Id62h65hjrIdkOhakfmXGava&#10;a9vC74K4/j+/8hnyDbYGAgAAgGwqOnfuXOq1GPcdeOfiz1KvJ7qQ/lAKj0i9Ft1eOp7jffFDOv0Z&#10;fVUwY9J59uE9AHktUnc/zr/zvr6+zZs3i1PWrVtnNpsNBkNIzuXjNeLDm9UejAAAAACk1wOzG8WH&#10;N6s94kO3251EnVu2P7fla4/v3r07Sp7bb7890qmenp6GhgbucwGPAKRAYRxqc6ty/CbgECm8GDgG&#10;r0VnVkYeKYH8gCUBAAAAkB2FFACE9JBS6xhpeyK+JzhLMvrIX0xhHMLD/4KAGAAAAACyoGAWAS8E&#10;S91VWYsKID/lybJgAAAAyE99fX2pV4IAIJc+VE5kbuYPFK6QPa84iAEAAABAmMefinQGADMzM2ms&#10;TVJx1q+YZUvdVSHLRGCBcr1ZrPpSSBoXFcy63gxJLysry1KrAAAAoPClMwDIRi8k+MlosepLhf5M&#10;NHwQAJ054EmNA1C+/Nk7OtUtNv9BU6+zQ5Oxq9S12l/cJidf/w59N3GfkygOAAAAvEJaBLxAYFIQ&#10;CPJ0WbCvfwfXsXZyeqml05HLBgX4+neo1Tv6fbluBwAAQB7DGoDcw0oAiEJyPQDlckmAr/9A9yg1&#10;9QYeq2s6nBl5/k+k6XA6O3JWHAAAYH7CCEA+QjwAYsWXnZHeFpz9xpDvDWaUqKlBqsvv69+h9hMe&#10;w/v6d6jVnQ5Hp+iEkJHPxeXpF4r7C0d+oC++lH/4wdGp1nePEo1260WXCRSPq3kYPwAAgHmv8AKA&#10;tL4NgDHJ8uJ1YDF2/8xxM/PlW0qI16LTWby5bkU65UsMMPHuKFHd6vAY1de/Q9892tTLzQpqGu3W&#10;i7rStpbhBi6dRrv16gN0xOl02lvrRrsPCJls3e9+w+lP1kedVOTrP01HnHxmsrVwV9J0OO2tdUR1&#10;rXanM3Tef4zmfX+1XWjf6TyZzwQAAJAZhRcAROG16GR+Oos3Vs/Va9GZla4ebVBBcafR602pA5lS&#10;8XgGAcLuNyGpNK8AQgKFcajNvXd+hQARY4C8eFOY43T3KNW1budGBjTbW+tolHnD38X2n6haXUdU&#10;13pkm5yI5HevFdfgzyPf9o0mIttwlG64fFsH37/nMo++G+sFGrGax7WIa9+V9zAGAAAA81kBBgBe&#10;S4Rkncqud7G845ti1cMcs+uPGxVEXsve9toBvlzgnbmMSXXsavLNTLR4oq8AS/h+U2teIdLu09vn&#10;WwgQcVnwrmNpeC1IXKpW10XucK+92//YXX732nj65VFE7YYHZuyINiOKKZ3NAwAAKFgFGABcdUul&#10;MsfaawcCvXdSKBRS2QRei3lMv0nBVThiaNSGVGeSNVvJ2sw9WmdMMpPJJJPJTEzQw2/GJDx4Z0z+&#10;Z/EmRqp4WBFxnXzxkCYudVfxNQ7Gfb+BQQFxy0wWfzKXGvnuJGuIi/AFiIpJXFp8BZPFouO/GOlv&#10;VapOyeKh37//S9mkJ/uFeRYBRI4B7ny8MRuXlz+irYv4fD7Qafe9d0V6plDcAr31MI7OFhv5dyHq&#10;bYq7ynQ2DwAAoGAVYACg7Xnvr78gTphdryZm0BrWiY/qqnuktkbBV+hSmkP6u9oedsBAhgFhSMA6&#10;pnSxbI/0JbwWXfNYF/80vkcrUVySv05uLhLLhg8CcOMSjWQNLSp9v4xJGBRw6e0qoStstdNxlmVZ&#10;Vxe1H2Oi3V2kGmJiqJH1FzsmKhV6afF4S6O7fSTROiWL+79AlmXZAWoOtFqxSU/u+TjQkdMYQL7t&#10;iGjePRGRr39Hp4ObVeOfP8/NuNE+ksj++/7Cvv7v2yItMxbhAwTHsHgEIOKT/dSbBwAAMF8UYABA&#10;pDAOpb1Clj1Oe4OfHwcxtEXpyV91j0Q9H4G/zFX3yEi7SiYLHwT4U3cVEWkbDXHVxwxahWYojG2G&#10;MY83+EKKmtroLYlYQ0xaGuQewKvaR8Slwi4tGm+JdV9SdUoWF32BsmYrBbc6/nsoLJG2BspGDCDf&#10;9iK3jJafhKNntA1VPvm2F+2tdbYWfl5O4u/fqmtdPaxWq9X67tG6Vnu0N4tptrfWEX+l4dWtdZKn&#10;QlYRp9w8AACA+WK+vAdgjbLeOsj0aBMZBAihMA6xRsYkMzGRHvRnkGGAu+iHce4Bmob7TSvG1DzW&#10;5WKNCvJadHujZPR6xoji66FK1RmxuP8LDOcf6JmfJN8ScOfjjb/9qcS8sbSS3GJfvu1F57aoicE5&#10;NB1OLobhxxIe6XBu64hUNtJnItq2TboIaYKyxW6edBYAAID5pSBHACQojG0Ga3MCs9bXKOslHg0z&#10;g9Z65ZpYZfmCjKnZKlRmNfPXlt5cJ6yImLbRIBSn0NJL3VXMYFghyfsV1+O1mK2Jd31TqYHPe9Ud&#10;dVqPYpO+3jrIT/wPui+pryisTuniwV+g6AfwXrBT7N+zwEUaB/g3+drwdAAAAIACDAC8Fp1Mtux9&#10;jzhtdr1a28O69HaVLGQtqLU5NIWjMLbV8utDRbtpNo91HfdP5dE2GvzLZMW0+7qIm25iVnYZ/JUN&#10;DdTyc1BUe7laRcWligTX2SMUl+39Vmno/GUzGeolyoTfr7ZHSFLZ9a5oAxmR7i7uGoK/WL46mUw2&#10;SFJ3GKAwHu8aC8sq9RVJ1hmhuPgLvCBcy3vBTvxK7/kt91sDAQAAQOEoOnfuXOq1GPcdeOfiz1Kv&#10;JyEhMx8i9YEi81p0e+l4tFW6uRI+CyjRTUILA2OSDTYmP+EqVnHGpPPsy8ffNxP6+voidfdnXW+K&#10;D5eP14gPb1Z7Jibm418XAABA7jwwu1F8eLM66Mm12y25p2UMW7Y/t+Vrjzc0NKTUMiIqyBGAtFEY&#10;h9rcCWx0kz3zs7vPYxhh6864JlwlWdxr0ZmVxxdI758Tad5/sepLWW4JAAAA5LOFHAAQkbYnBwt+&#10;kxHXyuCC4F3jGfRPuKKBhJ/Px11cYRxaKA//RX7700HJMAAxAAAAAAgKOAAImfMTvhdKQZu3gwAK&#10;hbHH//riJIKvFIsvDIgBAAAAIIoCDgAWmvkzCACZFykGQBgAAAAA6XwPwMzMTBpri0dxrhuQUTer&#10;PSHrNefZDUK6lJWVhSd+wXcFO4ECAABAuHQGAJK9kIyazXUDsmz5eM28nRoEGXBy327sBAoAAAAh&#10;CnsK0PxeBkDzeCUAZEvIHqAAAAAAhR0ALEBYCQCJmnW9iTAAAAAABAgA8h0GASAtIsUAWBYMAACw&#10;0ORrAOC16GQ6izfp8oxJFt8bvlK9UA5gEACSEykGqH5mS5ZbAgAAADmU2QBAJpPFk81r0fHvdhL6&#10;4grjEBvXe5ySXQbg9SZ4oRzCIACkC2IAAAAAyPgIQOwYwGvZ2147wL/bKUt9ccakOnY1GxfKEAwC&#10;QNohBgAAAFggsjEFKEYMcNU9YmgMe6erMIeHMclMFn6IwMQQY+LHCoQZPqEzfbxhFQUPLhBjkjVb&#10;ydrMJYkmCwVGIsR5havncqoQBgEgCxADAAAALARZWgMQLQbQ9riU5qi9a6udjrMsyw5Qs6yZBliW&#10;ZQcMVnNc3XGGGrmxBZfefozhL8gOGMgwEDLewJhUdr3Ln1clBBj+q7u6qP1YXOsKsgKDAJAJiAEA&#10;AADmvbxYBKwwDrHscdorfq4vZmjjOuprlPX1Xfu0/Efh9P73HxbnvjtoGYCWBrnH96r2kTFPlJCB&#10;GbT6r0MKY5tByOxPVdTUJn5raYRBAMiO6me2IAwAAACYx7IUALAsGyuLwjjEsgPUHN/mPfFiTM1j&#10;XS7uAX597OyFBYMAkDosCwYAAFhoshEAxNH75zGD1nrlmsSvMBbtZG2Ngojoqnskah3axsCsIq/F&#10;bOWL5RUMAkAmjJ/9oWQ6YgAAAIB5KeMBQOzev2gT0OaxruMJbwOk3dcVmjS7vt1/stFgbZbJZDLZ&#10;IBlEZbjkoHUH2h6X3q7ipgvZ9a6esHXJ+QiDAJAWiAEAAAAWjqK5ubnUa1lVff87F3+Wej2pCHkD&#10;QMj7AeaTkE4/hgWAiPr6+jZv3ixOWbdundlsNhgMITmXj9eID29WeyYmAn9Ckj3+SOEBAAAASHpg&#10;dqP48Ga1R3zodruTqHPL9ue2fO3xhoaGlFpGREQlL7/8cuq1QA4tdVchBoB0GT/7w/AYoPqZLYgB&#10;AAAA5o2SXDcAEvahcgIzfyBzIsUAhKEASMGFCxfee++96HlWrVql1WpLS0uz0yQAgAVr3gYAs+vV&#10;83gWUAgMAkB6ScYAhKEASNaFCxeKFhU/8uiXo2e7du39V199ddOmTVlpFADAwjV/AoDiy86QZQDz&#10;GAYBINMQA0Aavf/++49/RffEn+iiPN3/7LPPzv/T0Ks/zZ/XLQIAzFvpDABmZmbSWFsSioMPc96e&#10;bFrqrgpZXwILR1lZWSaqRQwA6TI3R7KlSz+dmfk06v8sl5SUUFFRCtdxdKqHG5wdmhSqyLyCaGS2&#10;+M7s1DNa+6mt8nTVdvTShv3pqi9h+G2hcKQzAMhQLyR+s8GHOW9PRoUPAszv+4Wc4Dr6WBYMKbp1&#10;a7ZoUdEnn3wSPVtxcXFY99/RqW6xCUdNvan1rnw+n1yezr5h2ivMlRzdiHzrKefWqDkSaJjv5wzt&#10;tztz1PmPz7z5g4GCl6U3AefEwpkRxMGkIMgQyb4+XhEACVm0aNEnn0xH/6e0VPKZVFOvk2Pf72lR&#10;dzqSboOjU386raul0l5hruTtjSTUsInxSzVVed25ztvvGRageRUALJxVvxws/IWsiRQDIAyAOC1a&#10;tGh6evrTyKanp0tLS4uiTQGSbz28f4NtmI8AHJ1qnlRMEHaWG0qwtajVO8/4YhUXTnJ5JesMrtDR&#10;GajH0ekvJl2PxNU6OztDM0qVFXLyDZDMcObMTn8jhSyie0zmmxFf18dXL3lPwsnAWXGTwssI35tE&#10;toQa1ilk7nTE8/NJp0g0jEQ/qPQvJdx057DE1cRfRPx/gQCZNq8CAMAgAGQO3hYMqSgqKvrkk09+&#10;F9knn3wSewNQ+cPaDZ4JH5HvzM6T1XZuYKCXWkJ6UFJnNR3O3iZq6nU6T22VRy9ODmrgxxy0zGmH&#10;UGeLZz9fpkMTUqF0c6XqkWbjc9q1zEG+rxmhrM1TbXc6OzSRMzB0mL8vdQv1Op1OZ2+T7SRXa/Lf&#10;jP+6jtNHa7ghmfDbdnTqGa3d3yi9UNjfJPt+OhrlewjNllDDOoTMHRTPzxfjTyj+X8p35qD/G2kg&#10;YbaaxK+TyF8gQMYV4i5AjEk22Mj2aL0Wncqudw0ZFVm6IGXtiuEiXBrbAUE2YVkwJO222267detW&#10;zDxRRwBEJsYvXbLp1Uf5ww3VPtLI4zwbO4OGhtXqFv7cfu7cxPilpl2nEptgIlWPtKYGbmmD/GEt&#10;Hfy5b+tWeaSyTbv4fnesDFXVGzbs367hP8Z341Ey+KvVbN9/8uAZn0Yi6HEM25p2Obl0+dZdTTsn&#10;+ML+svKqGhqP/HVFzRazYQHx/Xwxv4oIjQz9pSbGL/nTNA1NNBy5DXHdDkCWZDYAkMlkLMvGk9Nr&#10;0anaR7jPhgG2RxtHGYVxiDVGzxL1bQCBa6bxiunm9XoVCkUCl8Y7ASCjEANAchYvXhxPthgBgO/n&#10;zKWaXXKiiVgLgmMuF46SwdHZ4uEWk/rO7DwYR6sjSKWemGWTrjyVb4aISL711OEzO9Xq7O+2E+cS&#10;8Pi/mVTXlKfWhsxdHSAOGZ8CJJPJYuZhTDKVu43lDVCzzJTsTtDxLwPwWva21w6wLMu6usbMFm+S&#10;F8wsxqQ6djVGHnT3IcvGz/4Qy4IhUYvLy+P5hyhKAOA7c/AocQ+1NQ3CrBYiny9kYnn0s/Fk4BeT&#10;Toxf8qdUVW8QikiVIPJM8PPERdsWhdcjzb+ywfdzhrQPy+MrG2/lIql/M0Tc3j32/cT8PPi0uKzv&#10;zElbWlfkxtUwv3h+vtgVSv2g4b9UVbWwLsUxLMoY/ddJ6HYAMiAbawBixQDMoNUwEHgCr+0J9MgZ&#10;k8xksehkMplMJtOF9tIZEx8pBGULv7pMKqBQ1NTSmMdL5L1gH6mtCZ/U4/VXaBoMvyIxJll4qwJF&#10;LBZdIKPULQhZA2nekFyMSdZsJWszlxC4dODafEpo8IJJQZAFiAEgIYtvXxzPP1IDALYWfq2keMd4&#10;TUdvzVE9l37w56FFpM9qGpr8SzCjFufzqdXqYWryJ8q3nhKK6A9yXV9xhdv3E3f2ZPX+pij1SGui&#10;Yf8tHt4qj6dsApWn75uhwNJV/dGa8Lk3HXYtoxd+qzQ8306gYaFlYv58Mf6EJH5QIolfSr718H4P&#10;d72T1LQhShuSux2AzCg6d+5c6rUY9x145+LPwtPF3fGIc4GEGfYSSYxJ1jzW5RoyKshr0ancbXyi&#10;cFYi2+zTJ8XVF192Sl2Cv0yzNcIEoMDliDHJmmnA/5G/IsNotVou37GaoR5ttCKSt2BWchP6hUSp&#10;RorSIq98YEyywcY54y5xQQwLLDR9fX2bN28Wp6xbt85sNhsMhpCcy8drxIc3qz0TE8n/tUTq8WM6&#10;EIj19fV961vfiifnkSNH/vzP/zzT7ckzeH1UocAvBQl4YHaj+DDkba1utzuJOrdsf27L1x5vaGhI&#10;qWVEVAi7ABnauK6uoqY2vmwhJ2bXq2XNVu5hvxjXoXZ11dcr1xCRV3hkz7nqHjE0cp1xbaMh7HJa&#10;GuSewavaR/xVRywSdgvMoNWfRgpjm2HM4yXS7otrKtJV94hQlm/Lvq4xc0guDAJAdmBrIIjHqlWr&#10;fvnLX94ey6VLlyorK3PdWACA+S9LuwBFWwqsbTQ0DzI92sCjb69nrF65L9lr7X//4aOrgsbTJK7u&#10;tZjHuo73kEI7dNyiMzHHlXZSHo/7GoypeazLxXJP9fcKrSZqTLbVRKQwDh236GSykfquxDYaUhiH&#10;jn9Lp/r7FypSuDpAkrAsGGLSarXDw8ODg4PRs1VWVj788MPZaRIAwEKWjQAg1kZA2kZDc7NJmP3C&#10;mFTttQNsWnfa9O+lIzbivkqkIFIY20imsne5hsQZ1ijrrXxYwgxaJXr2/LKBq+4RUhIRkWKTvr49&#10;ahGBttHQbLbs03JTgMzW2rYe7oTCOMRusuj2XvAaI0UAa5T1VqGscFsK4xBLwU/9sR0QZA1iAIiu&#10;tLT0K1/5Sq5bkbc0HU5MKikI+KVg/sj4FKB4tgHV9rAupdm/sNU/eT59ZLK9F0KSFMbjXWPN/iuO&#10;dXXVtquCFhmLMpjJUB/a4kaDlTs5SAaJIqJUSdoel96u4uYQ2fUu/yR/flJRrTDFh7+OuGUK49BA&#10;bTtfdu8Fb6Bg0YMJLAQDSC9sDQQAAFAoMrsIOFdm16tDUuLfHjQ9Iiw7zrTwqf8YBFggcrUIOJxk&#10;jx/jAAAAsKBgEXAOZLu7z2MY/zJiZtDKrS3OMnT3IecijQNgKAAAACBPzM8AIDe8azyDgWlMCS3j&#10;zRxsBwTZh62BAAAA8hkCgPRRKIw9/tcZZ33yjwCDAJAPEAMAAADkrYUSAISvClg4MAgAOYEYAAAA&#10;ID+lcxvQmZmZNNaWKtebxaoviRPyq3mZdLPaE7LQc+Hc+8JUVlaW6yZI42KA8B4/tgcFAADIoXQG&#10;APnWC5kNPsy35mXT8vEaTA2CXJF8SwCXgjAAAAAg+xbKFKCFBt19yCuYDgQAAJA/FlAAsJCXARBW&#10;AkCuIQYAAADIE/M5AMjR2wDyBQYBIN8gBgAAAMgH8zgAYEwyU67bkF8wCAA5hxgAAAAg5/IhAGBM&#10;MoGJ4VNMTFg+r0Un5NNZvFlvZ+HBIADkofGzP4z0tuDsNwYAAGAByocAgIgMA9z7swaoOULX3mvR&#10;qex6l/9FW8c3xVXvq8GzgBb4MgDCIADkjUgxAMIAAACATEvnNqCZxBxrrx1gjQr/sUKhCDptkjVb&#10;iYjqu1xDRgXFxphkg2SwWq2GAbZxUDao7Bprbx8h4g65ygwD/Bt9vRadqn0kkerzxofKCXT6Ibqq&#10;qtz8hcyGvayDU/3MllnXm9lvDwAAQNqM57oBUeXJCIC1mZvZ00wDkh1sZtBqaNRGLM5QIzcw4NLb&#10;j4XPHQrOGrjomNLF8l18q52O80MQsmYaYFmWHTBYzdxoBBd9sCzLFljvXxLiAcgfkTr6koEBAAAA&#10;pEWeBAD+KUB8dzxRWhrkAghV+8iYJ+rqANFZQ1ugO+//vEZZX9+1T8t/9Fe/r2vMXLiLDrASAPIZ&#10;YgAAAIAsy5MAIJY1ynrrYMRH+4ypeazLxbIs6+qqDz1Z/PzD4sPdTyexDEBhHDpOe+fP2mMMAkBe&#10;QQwAAACQTQUSACiMbQZrpPXBRES1NQoioqvukYy1YIh1dZH9QkFGABgEgDw363pTMgxADAAAAJB2&#10;eRsA+FcF+LcG1fawLr1dFbJfKEfbaOCzD5IhrCZtY6pt8e9TqmqvbZsHiwCICIMAkJcixQAIAwAA&#10;ANIoH3YB0vaw2rAUticsn8I4xBoj1RCeX6hWS9Qe9aKizwrj0FDYR+nmFBhsBwSRTEzk0wDR2R9K&#10;7gRarPpSpJeIAQAA5JvluW5AdHk7ApBOxXgbgBTEA5Cf8LZgAACAjFoQAQBwsBIACgViAAAAgMxB&#10;ALCgYRAA8tb42R9Geltw9hsDAAAwnyAAWFgwCACFBTEAAABA2qVzEfDMzEwaa0sz15vijURm16sj&#10;bT2+0Cx1V92s9uS6FZCSsrKyXDchg8allgVzKVgWDAAAkIR0BgB53guZDT7M89ZmTvh2QAv2q4BC&#10;IRkDEFH1M1sQAwAAACQKU4AAKwGgAGBZMAAAQLogAFiIsBIAUuDr36EO0ulIsGC8BUKK/9fPS89V&#10;y1gM4OhUq9U7+n2ZqT3lLySjfP07JO89UnrSFQIAQA4soAAAbwOIAoMAkJi6VrvT6XQ6nfbWOltL&#10;XF1Yx+nuUWrqdTqdHZpkL7vs80+/ntZlwSHd0qz2UtPxhQAAACQhXwMAr0Un01m8KdbCmGQmJuna&#10;0tOGPIVBAEgP+bYXe5uIbN+P1Wv2vXeFqICzWRIAACAASURBVG51OiLNbG0NpOlwOp0vbpOnu15O&#10;Gr8QAACAhGQ2AJDJZDHzWHRcJ13AmGQmRmEcYoeMijS1I7HavF5vEqUKHgYBIEmahiaiUeYNfwTg&#10;6AybHuTr36HvHiUa7daLnrCLJxMFhhCCn8I7OsOnyDg61cvel5gOVP3MlupntohqFZeTaJWjUy1u&#10;VX/woS+oJb7+HWp1pyNQi8Rd7Oh3cLlCbk5ieET6Cwn6RoIvwF86ZHQicqsi/AqBxnCXCvqeJYY+&#10;3ugMqzj0PsIbHHx1ibvnznY6Yn1LAACQIRkfAYgZAxjbDNZBUQTADI517dNmtlHRMCbVsau5u3wW&#10;YRAA0qRqdR3R6LsTRES+/h0tNn6CkL21ztayo99HJN/2or21jp85xD9T9/WfpiP+aUTEZ4yLpsNp&#10;b61b9v5iybOP/uiTpl6n0+l09pJ/XEK6VVw9Qqu2BR9KPPi3tXx/td3pdDp7m2i0+7SDiByd+u5R&#10;vuZvvNvSPUr8BQ90j4Y1I0D6C9mhDxRqGu3Wi74S/tJSzZJoVYRf4RFtHdmGufjkDWaUAnGbY9hG&#10;ddpHQiof7X63ga9itFsf1kOP1GDx1cPvXjjboYn1LQEAQIZkYwpQjBhA2yiOAJjBMf0mRWD2Dnkt&#10;OplMJpMFZuMIp4iIMfmTGZMsJJ8IX6T4+YfFqbPr1eFVN1vJ2swliS4ktCK4GZawxhU0DAJAqhyn&#10;u0eFnqT8EW2deGggmHxbB9+blW/7RpMQQSTiv74gvTXQ/2Pe4iAiTQffX06gVVHVtR7hKqxaXUd0&#10;5T0fOYZtJNSs6eht4nNOvDtKZGvpDGpGdFwjW7dz6wE021uDWilcOq5WRbhf+d1riYsAfG8wo3Wt&#10;rU38Cen+v9Aa7gfiQ4eYDQ66esjdv3uaixm4tCS+JQAASIcsrQGIGgOIIgCvxcz1/wXMsfbaAZZl&#10;2RizcRhqZFmWZVmX3n6MiZRL2xOSEFJE28MOGMgwEHI1xqSy613+vCoh/LDa6TjLsqyri9ojXzSP&#10;YRAA0mHi3dGg2eyj3XpuVgc3yyVSx140TaTFluy1I20P+ufPbAmZtxJnq5Kw9u6wnqumw95aR2Rr&#10;iTJ9JnpV8rvXptZKqfvVNHAded8bzGid9pFtDVwE4HvvilT/P5UGS3wnRDRqs4n/VJL9lgAAIEV5&#10;sQhYiAC8F+wU3P8n7b6uMXMcj9e1NMg9i1e1j4x54n4cH1cRZtBqaOMDAoWxzSBk9qcqamrjvWC+&#10;wyAAJCzoKTiRaIsgjvQeN47OFpuQU3hynozxsz+UDAM+WPUJNyEmgValj3zbi/7pTaPiZkR35T1h&#10;OUCqa4Ql71fT0ER0Zfg0M1qnfUROmoYmGn33jTf4wyREanAgPaRNvU002n3A39lP7lsCAIAUZSkA&#10;YFk22mk+ApDo/xMpjEPHaW+sWTaMqXmsy8U9ja9PoGFJFJlnMAgAKfH172ixETV9g5u/wU0EEbpy&#10;vv4dUR/s8s+JHcOhIwD8k2RHZ4SxgfDn49IxwMgL0VsVUk/Cj925R+r87HVRa339O7gp8/K718Zb&#10;VVAjg+fRJCjKr6BpaKJRm83f4dc0NJGtu3tU+om9vwpf//dtRE0NwTFTpAYHp/v6O4P+AjQdvU3E&#10;ryhI4lsCAIB0KMnCNWL0/omItPu6zMcsF8ZIf1xino/COMRusuj2XvAa+efwYx4vaRXEmJqt1LWP&#10;y1VboyAiuuoeIWXEC3n7vrJr9/88KRzfvV5Nl7uiFiHSNhqazZZ9WqOCyGsxW2vbQmcSzStL3VWI&#10;CiCG0W69upv/3NQrepwu3/ainXboW9Q24aR0H1azvbXO1s3la2ptraNuoYYjrYyeO1PX2tta19Id&#10;tXjg8uNnfxi+GSiXsu1shFaF1BN0uD2OL0LTYW+9oue+jabe3iZby5XVVUTybd8gtZp710hdqz2u&#10;4YaQr66u1Z70rPgovwK3Ylvo8POHoZ17vljr6u+r1S2RbiJSg4PT65p6Hwkqxn9lLWrqdSb+LQEA&#10;QBoUnTt3LvVajPsOvHPxZ+HpMpksjt4/ERF5LTpVe+0A28NvAMSYZIONbI+WW5ZLRGQQTnotOlX7&#10;CBHVd3XV2mnfkFFBQj6DwTCm3MdN4fdX4v+wxqJTtY98sKpGfOVl7z8sKuJfCFzf5RqqOcYXF12S&#10;6rtcIZWHfC5IITN/EAAUnL6+vs2bN4tT1q1bZzabDQZDSM7l40F//zerPRMT8+rnjvRCgEirBdLI&#10;179D300pdNwBAGCeeGB2o/jwZnXQ7tVutzuJOrdsf27L1x5vaGhIqWVElOkAID+FvAM45A3BC1P4&#10;1H/EAIUFAYBYFmMAX///z97dh8dRnof+v2W9gIFgJ2CTNF7Z68g2b/JpzbblsKJ7sLOkJk1tbZrW&#10;8hX9Llnm8PLjiuVKuAnqif3DPV3SCqmIc+UALhLuUSLRpt01bsAxqk324CVABodYhFbxxrK0tE1w&#10;QmwSDBYI/f6YfZndnVmt9m1md7+fy9cV77Mzz9wzksNzz3M/M9uGlj+h3rtm/A8AiLB4AlCMEiBY&#10;37k1Uyz/RdnQrQUSEfvmLfnOAbS1PiLi6VcY/QMArK4SE4Dq1xTtJMDM9Q4mAVKxEgAlTR3o6y4J&#10;yHMO4OxWlO58dggAQIFZ4jGgsAKG+yg/umN9owIhAAAqBAkADFEUhDJglAOQBgAAKlY+S4Cmp6fz&#10;2FtBVSd+LKHIC+qMPZS0QpQrUxLq6urMDsHSirgkAACAEpDPBKCURiGJywCq193EMgBdSyYaKA1C&#10;GSAHAAAghhIgJGC4j3JlNNCnFggAUGlIADAHVgKgbEwceJJlwQAAkAAgGZMAKG8sCwYAVLiSTgBG&#10;dy7eOZrtzklF//ElARn1mtOhSw6TACgzlAMBACqZFRIA7WD61CO3Lr71kVOmxlNQp07N++Sy2CVX&#10;TAKg7JEDAAAqlhUSgJhTj9y6bnzX2WfvXml2JIUyunPdwz8p+C6FwCQAyg85AACgMlkoARjduc7f&#10;fPwhd/zz4ojI/EBC2c3ozlsfCYlI6JFbFy9evFg7bXAq0qRtjHWm2S65hGfmesfixYt3Pp0aWqzH&#10;xMmJaKfxVp1Dj+5cvHPnzsWLF+/cuXPxF/bL/i9Ev0w+Qe35je689ZFTIqMJuxiEURhMAqASkAMA&#10;ACqQVRKA0CO39qw5Hr/3f+qRW3vWHD979uzZs2e/JV/YOSoi7s+27X86MkIeffr15s80iOz3y6Nn&#10;z549e7zZf5c6KlbziLORxnWRsbV89my06eHYwL/rjVBSGGfPnv2s7E8ObvTh+6791tmzZ88mTE7s&#10;/8LTnz179uzZ4w/IfQ+PGh5aRPa/vub42bMPPfTQ2W+1Sdu3zp599u6Vpx659QuvPxA5w3jWk8St&#10;3UU/jOJhEgBliUcDAQAqjUUSgP1+v7zsPxy/r/2T8Zdfvm+der/7C/vl9dApEXHveOD1p0dF5NQj&#10;Pa83f2aliLTtUsfCKz/TLP7Dp0RGn94fbZOVd+9qi+wpT6t9rbvvZbVF1ZYaivuzKY3uHQ+83pNy&#10;073tW+q4fWXDtWqD/qE1QWr9ZPxlveZ09MMoICYBUDl4NBAAoHJYJAFo2/Xsswk3zUWkTb3brb3l&#10;vfIzza/3PHLq1GH/tfMaPI/ujN5tP/7A72QR3sq7n31U7ipS7Y2Vw2ASAGWMciAAQIWwSAIgIrLy&#10;7me/JV+IjG3dn23bH7vbHX8MzsrPNIv/4Yf91342UjQTrQk6ddgvzZ9ZmbjjqUd69l/boCYKkf/9&#10;yfjL6WKYud4x+vR+g+jOHn9AtLMUyYwOretTa34nvnHs/CKTBqM7v6AbREZh5BWTAKgo5AAAgEpg&#10;oQRARNwPHW/2r1u8c1TE/dC3ro3WAN11OLbFyrt3Xbt/f2z8L22R2p51/uZH1TmBSB+RRnVRsfuz&#10;bfu/sHjx4sWLn06q+jma+DYAEemRtuRJguhq3XX3pZ940Dt00hZqILc+cmrl3c/GTnDdXYcjFU6i&#10;tvSseaAtdZdMwygsJgFQ3sgBAABlr+rgwYO593L3jt0/evW7ufeTidGdi5/+rPGy2fmLvwJMRFJe&#10;EAZJGfQzLWBB+/bt27Rpk7Zl9erVPT09bW1tSVsumWjQfjxjD01N8QPVoTviN0oPAADQumFmvfbj&#10;GXvCg2fGx8ez6HNL65e2fH6Dy+XKKTIRsdoMwNxOPdKzv+2z+Rv9IwtMAqAS8GggAEC5KqEE4NQj&#10;ty5evO6+a7+Vx7v/OpImBCDc8kel4tFAAICyVEIJwMq7n037zPxsUfOTBSYBUCFYEgAAKD81ZgeA&#10;0nBuzRSDflSmiQNP6g737Zu3sCQgc4cPH56cnEy/zbJly9xud21tbXFCAoCKlc8EYHp6Oo+9FVN1&#10;4sfSPZFiWjRen7SiBWapq6szO4QyRw6Qo8OHD1ctqL759/5b+s3+/d/fOHr06Gc+85miBAUAlSuf&#10;CUDpjkJmEj9Wr7uJuqBUqZMApfsTB+ZLHeinpgHkAJl44403Nnz61o2/f2uau/vvv//+oe88e/TI&#10;qNEGAIB8KaE1AAXEcD87FAWh0vBooOzMzsriRYsuTE//+p13jP5cmJ6uqamRqqpCBhL0OrxBE/YF&#10;AGthDQDmgZUAVvbUU09pP+7atcusSMqbbjmQ2sJUgJEPP5ypWlD17rvvpt+suro6Zfgf9DoCLqXb&#10;KUGvo8MXbV3b5R9ssal/D4+0N/eeSG0HABghAUBOFo3X85BQi/jkJz9pdgiVgiUBWViwYMG7776X&#10;fpva2vT/SfL0K93OxKbwSHvzqNuvDKqj/nA4nEuQAFAhKAHSx9sAjDDct6zqRGaHU+Z4POh8LViw&#10;4L333rtg7L333qutra2aXwlQcKi3oV9zz99mS7z9H/Q6IjTVO9HG9pFwJps5kit/gt6UJgAoLcwA&#10;RFS/pjDozw6TABbBoL/ImAeYl6qquUuA5noAqK/DESkCiswFBAM+j6vbaPPwSHtHqMuvJNYE+ToC&#10;/YrSLeGR9uahYEu3MzzSPmD3K4pNInX+SrfTYF91iwG7TjsAlBISAMwbKwGsqaaGf87FxqOBMnfR&#10;RRd9+OGHc26TdgZApwQonamJE57tg8kjdU+/2oetvkEmIpud8DU7eiPfr7WHxWnT39fX4QixygBA&#10;GaAECHlAPmAFlACZhUcDZWJhZuZXAlRvX+sL5KEYx9OvxKQb3nu6uqR3iOofACWPBMAQFUFpUPNj&#10;QSQAJjLKAUgDYhZefHEmf0TmkwDYWrZ7fB3xWv5E9fa1voHId2lWBztdnthmse0M9q1vGewXwwMC&#10;QKkgAYjjbQC5YBLAdCQA5mJZcHoLL1mYyZ+0EwC+Dkfyulxnt+J3jzantIuI2FoG+xt61e+a9xwz&#10;zgC6Y5s59hyba19nt9892swqYAAljaJhZImVAFbDoN90LAtO45KFCzPZLKUEyNmtOKN/UXTX+9pa&#10;BpUWg+6Sd4r1lvh33b4N9013QAAoCcwAIG/IB8zFDIAVMA+ga9myZa+88solczlx4sTSpUvNDhYA&#10;yh8zAOnMXO+gLigNJgEsJTbod7lcgUDA3GAqGY8GSuV2uwOBwNNPP51+s6VLlzY1NRUnJACoZCQA&#10;CXgbQI54J4CJ1ARAHT8xA2A63XKgis0BamtrP/3pT5sdBQAgghIg5IThvnXU1NTE7p7yTgAr4NFA&#10;AABrIgFAnlEUZJbq6urvf//7sb+bGwxULAkAAFgQCcAcqAiaE5MAFqGu/T1+/LiQAFgJOQAAwGpI&#10;AJKx6jd3TAKYIvb8nx/+8IckAJZCDgAAsJR8FgpPT0/nsTcTJQ2dyua8CueMPbRkokHbwkUrprq6&#10;OuGuv7XxaCAAgHXkMwFQRyFlYCbxY9mcVzEtmWigNKjISACsz+jRQGI8SwAAQN5RAjQ3lgFkguG+&#10;6XgRWEmgHAgAYDoSAB0sA8gLVgIUGQlAqSAHAACYiwQAecMkgLlIAEoIOQAAwEQkACggJgGKqSaR&#10;2eFgDuQAAACzkADoS6oCYhlAhpgEMBEzACVn4sCTRm8LLn4wAIDKwW1CFNai8XqyguIYGhrSfty1&#10;a5dZkWBeeDQQAKDISACQZ+fWTFH5Y4pNmzaZHQKypJsDCG8JAAAUBiVAKDjyAWBOLAkAABQNMwCG&#10;ql9TtKX/M9c7eDxohpgEKC319fywLGHm+AvV625Kbbdv3jJz/IXixwMAyN6E2QGkxQwAioF8AMjE&#10;zPEXdMf6uokBAADZIQFAQbDwF8gaOQAAoKBIAFAkTAIAmTPKAUgDAAC5IwFIh7cB5IJJACAXRnX/&#10;5AAAgByRAKB4mAQA5oUcAABQCDwFCAXE44BKwtQUczUWZvCKgOp1N/GKAACwrCVmB5AeMwAoKvIB&#10;YL4mDjypO9bnFQEAgOyQAMyBZQA5YiVA0TyVyOxwkGfkAACAfMlnCdD09HQee7OO6sSP5XqaRbNo&#10;vP6MPWR2FGWlrq5ORD75yU+aHQgKa0KvHEhtoRwIAJC5fCYA6iik/MwkfizX0yyc1JUAXMNCqK6u&#10;nnsjlDjdHEBE7Ju3kAMAADJECRBMwEqAQqhOZHY4KBSjgT7lQACADJEAzI1lALljJUAR1CQyOxwU&#10;EDkAACAXJAAwB5MAeccMQEXh0UAAgKyRAKBImAQotCInAOHhbQ6Hw7FtOJxmo6DX4XB4g2nag17D&#10;TtJ8lbXw8La895mkEGEbIgcAAGSBBACmYRIgv4qbAISfHx0TERkbfT5/Q90iDM/zIilOc8M2ygFI&#10;AwAARkgAMsIygLxgEqCgipoAhJ8fHZNGj6cx1wzA2a0oyhNbbfP7yspMCJslAQCAeSEBgJmYBMij&#10;YiYA6vjf3drqTs0AIrVBKbU/+u3xu+dBr6O5b0xkrK9ZbdG7zx4Raw0Pb3M4vMGgV/8b3UD0zyi+&#10;uXbreMex9qQ4h9OFnUl424aD6lZpwpgbOQAAIHMkACgqJgEKp7q6ev369UVJACLj/5tttpuTM4Cg&#10;t7lvrLHTryiK4gp0+OZqj3N2K/7ORpHGTn/qHfTw8LbmvjFPv6IoitLvGetr1pTc+DoeX+FXv5Cx&#10;vqGgiISHh2SvoiiK4u9sFF/HHAU64eHd8d7l8cjG4eFtHb5IzP7OxkgvSXFuTRe2UXjaq3H76Y6+&#10;sXRhZIocAACQIRIAmIxJgHxRB/0ul6vgCUBwqE8d/4uoGYA6qhURCQZ8Ip7b1XGws7vfM0f7vI7Y&#10;2eoUERFna2dC2tHYuVftuH5Fo8jJybCIbWt3ZCxu23q7R2TsdNrMc+r0mIivwxsUEWd3ZBivOc3o&#10;iWZV7pQaXjDgk1jPmquhG8Z88GggAEAmSAAyxTKAfGESoEBiz/5vamoq6HsAggGfREpeHGr5i/gC&#10;86pXyc6q5dEBsW35qrnG9JraHb3phiTObn9no4ivI+XBRpHTjJzoHHnEvMRPJ4Mw5oUcAACQHgkA&#10;zMckQF7E7vp///vfL+QMgHozX61TiVTkJGUAJyf1h65G7RmK7x6ePCnSuML41ybo7fBJpMRGyWi6&#10;wbb1iWjBkGZCQ2KdRHQ7czmD7MOYLx4NBABIgwQAJmASoBDUQf/x48cLWwKkjv9dmoGw0xXPAJwu&#10;T/zRoEFv7Oa7UXsiwzv7atFPdEScUJtjLHKLXZ2wSC88vE1dc2tbvsrgoBIe3ha9KZ8UZwYTEkmn&#10;4/KI+CI1/pqroRtGtlgSAAAwQgIAS2ASIHfV1dU//OEPC70IOHX8nziedXb7OxsjdTOPr+iM3Xw3&#10;ak/kbO1sVCtgkp6BY9v6hL+zUa2NcXT4Gjv9aSvk4/04HIEVnY1znZVt6+2i6Ttynz/hoI7mvlW3&#10;R4+ZFKdh2Ibxaa5GwNXvicxn6IeRPXIAAICuqoMHD+bey907dv/o1e/m3o/1JZX+Jy0MwLwkDfqZ&#10;FsjFvn37brvtNm3Ldddd19PT09bWlrTlkokG7ccz9tDUFFfeTOHhbc19MkdKkwOj4b5RegAAyN0N&#10;M+u1H8/YQ9qP4+PjWfS5pfVLWz6/weVy5RSZiDADAOtgEiBHxX0TMHIRq/URzTNVC3UwHg0EAEhS&#10;wEeFAOmdWzPFoD+PGPSXDtvW28XhiE0nevqVgr85eOLAk6kjfrWFqQAAqDQkALCQReP1FAJljQSg&#10;lDi7FaW7yMfUzQFExL55CzkAAFSUfCYA09PTeezNoo6/UL3uptinmesdM8dfMDGcUnfGHkoqSa+I&#10;36J8q6urExIAZIAcAAAg+U0A1FFI2ZtJ/FghZ100SyYamATITkFf/oWyQQ4AAGARMEzGcD9fWASM&#10;DPF4UACocNwyhOWwEiA7Q0ND2o+7du0yKxJYn5oD6C4LZh4AAMoeCcC8Vb+maN8GMHO9g7cB5IjH&#10;AeXFpk2bzA4BJYZHAwFAZaIECFZEPgAUB+VAAFCBSABgCdT8AGYhBwCASkMCkAfaiiDkC5MAQNGQ&#10;AwBARSEByAZF/4XAJABgInIAAKgcJACwLiYBgGKaOPCkbhpADgAAZYYEABbCJABgOqMcgDQAAMoG&#10;CUB+sAygQJgEAIqPciAAKG8kAFliGUCBMAkAWAE5AACUMRIAWB2TAIApyAEAoFyRAMBymAQALIJl&#10;wQBQlkgA8oZlAIXDJABgInIAACgzJADZYxlA4TAJAFgKjwYCgHJCAoDSwCQAYC6WBABA2SABgEUx&#10;CQBYDTkAAJSHmjz2NT09ncfeSkJ14seZ6x0zx18wJ5QKsGi8/ow9ZHYUVlRXV2d2CKgUEwee1B3u&#10;2zdvMUoPAABWk88EoBJHIa8pSWt/K/EiFMy5NVNJlT9cXsB06kA/NQ1InwMcPnx4cnIyfc/Lli1z&#10;u921tbW5BwkASCOfCQBQaIvG6ykNAqxAdyrAKAf4zuHD//Ry7eQ7n66qMuxwdlaW/XRqZvbo5z77&#10;mfyGCgBIQgIAS0udBABgEUY5gKSsFghN/PvMR//wX/9uw6UL9f+j8+bZ87XV1b/f9dxk+NsFihYA&#10;EMMi4DzjbQCFRj4AWEeGy4KrZHb1qo998GHNuXck9c9rk2//kffQa1PnLvrIRWI8RVAigl6HNzjn&#10;VuGRdkf7SDirfS1F/0TSiJ1jCZ4sUEZIAHLF2wAKjZofwMoyyQFqF8xUXVz79ruS+ueHp3+549Gj&#10;x3/ys3fek9qP1FWlFAmFR9odEXMONMPheYxE8777fA5haxlUBltsRThugTrXPREAJYMEAKWHSQDA&#10;UjLJAWourv35ufeP/GDqp29d+PW7ov45ceoX93/z2Ms//g8ROf+e1F1WlzwDEB7Z09vQr6jmGGgG&#10;vc1DOdwuyHH3rA9R0OMWqPMiXCsABUUCgBLAJABgcRMHnjR6W7D6lws1VZNnzn/1m0cPvDj+s7MX&#10;zl+QsdM/7zvwvZfGwyJyje0qWVB30WUpMwBTEyc8Lmdqv0FvdFogUkYS9Do6fOLrSJonCHod3pHo&#10;HEL8m7S7B0fao7UpQW98r3CkOT4lEesv6HV4vd54b7F9kz5rIowUwBiErROh7peanbQVNUFv+0g4&#10;tXODyKPXxxuMdxw/aOqxdE/E6KrOOXeTUAkUCRxAwZEA5B/LAIqASQDAgtLkAL9cMPPiT9/65a/O&#10;f/O5H4wExw78IPToMy+9ND4lIpdfefnVjZ96/dfvfriwOrkCyNnttw8kDyDDI+0Ddr86K9AvHd6g&#10;iDi7lX6PePpT5wl8o3K/oiiKv0t6h4IZ7O6sb/AF1DL1gHR1ycSUiEj42GiDyylBb/OoW93Z7x5t&#10;jo1dfSG7X1G6o7lK0OsYsPvjn40i1A9bL0KNoLiUaARDacroEzs3jDxyffqlw9Eh/YqiKP0e30Dk&#10;iuscyzDmjlBXJGj1vDOK0+nyRK62SDAQcjdRTgQUAwlAHrAMoAiYBABKgm4O8MAzR//xfs8r586K&#10;yM/ffucfgz98/PD3Xv7xpIgsvmrxyv+y8q3La196++zsZdVVC5LXANhaBhXlftmjuS09NXHiRG+z&#10;em+5wyehqbQ3jT3b1WGqrb4hw92dLk9oKiwSDITsTU3uUCAYH/8HfNH+xNay3RPbOdYqIr4Ox4Dd&#10;n0Nl/BwROiWgftfce2KOk4+bM/J6+9q1Xa3OyF/nfaypiRPaa5D5vs7WrlBATcwGGP8DxcJjQFGq&#10;eCcAYE1Gbwv+9t4/vvG/f/3k90MXzl+4cP6CiFx+5Uc+tW7lEtuVC6qjd6P03xRgaxlUWoJehzcY&#10;ubns6U+4uz5fc+zudDUMHAs3ibibbDZxh4aC4ppocLWIZPTYGk9XV6h3KNhSoAiD3o5Ql19psUl4&#10;pH1P9ofIRC7HynRfW5M7tGckXC+jDdsHGf8DxcEMAEoGw32gVBgtC37xb++59veuVv++aOnlq363&#10;4Teu/vilV1yycPHF6p80bwoLBnxr7fUiatVItEQli6fcZLB7vV1Gh4Ym7E02dXwa8AZC9vqkfcMj&#10;A76Ger0Ra33LYL90ZF/OPmeEkcNOTZzQtkbusge9Hb70fRpHrkP/WCnq7Wvj/UdDzmxfW5NbRoeG&#10;Rhv0VnsAKAgSgIJgGUBxsBIAsCyjHOD5h+9c675u0VWLrnGtsa9bfvnSyxYuqov9SX0KUOwhoB2h&#10;rvsjJSbO7v6GaInMnmPRbZ0uj85qWh1z725rcovPJ/XR2iGfL1qc4uz2u0fVfZtH3X7Dm/yR7RLL&#10;93Uj1GvUjzBxB4fDERBPvLW1S9RdBuxdnqRt20fCGUeewbH0Yra1DMZibt5zLGy4rw5by/YGn4/x&#10;P1BEVQcPHsy9l7t37P7Rq9/NvZ+SljToZ2FAgSQN+pkWUO3bt2/Tpk3altWrV/f09LS1tSVtuWSi&#10;QfvxjD00NcU1RAHplgPdfTCwcNHC2rqapJqfBT1fvaP1i8UKDVYR9DoCrpyqugCruWFmvfbjGXtI&#10;+3F8fDyLPre0fmnL5ze4XK6cIhMRZgBQ6pgEACxOdyrgkT90Lbrq0ks+etEli+tif2rHj3/yqqXF&#10;jxAmC48M+HSf9gqgUFgEjBJzbs0UY9yy9AAAIABJREFUg36gtPz4W0Orv9Ca1Ljn6utEpPuP/iDW&#10;8omlS29paipqZDBZeKS9ufeEePoVxv9AMZEAFMrM9Q6qgIqDxwEBFldbW2v0aCDvP37baLUAKoCt&#10;ZVBpMTsIoAJRApQ3DPeLhuE+UIqMBvq6iQEAoHBIAFAOKAoCSgI5AABYQT5LgKanp/PYWymqTvzI&#10;BSmcM/ZQ0tNsKvlq19XVmR0CkCk1B0gd8ds3b6EWCACKI58JAKMQeU3RPgy0et1N1AUVzZKJBkqD&#10;gFKhuyRAbSENAIBCowQIpYrhPlDSKAcCALOQAKB8sBIAKC3kAABgChIAlDAmAYBSRw4AAMVHApBn&#10;SUX/2iUBKAImAYCSQw4AAEXGi8BQ2ngxMFASDh8+PDk5afj1betF5IFnjiY182ggACgEEgCUG14M&#10;DFjNdw4f/qeXayff+XRVleE2s7Py4rrVzx1/NKmdRwMBQN6RAKDkMQkAWFxo4t9nPvqH//p3Gy5d&#10;qP8fnTfPnq+trv79rue6fv8zvd85nLoBUwEAkEesAcg/lgGYjnwAsJQqmV296mMffFhz7h1J/fPa&#10;5Nt/5D302tS5iz5ykVRlsiQg6HV4g0WL3iryddbRfsIj7Y72kXAeegRQckgAUA6o+QGsrHbBTNXF&#10;tW+/K6l/fnj6lzsePXr8Jz975z2p/UhdVVWVWHpZcDhs3RHzPGOztQwqgy22PPUGoKSQAKA8MQkA&#10;WErNxbU/P/f+kR9M/fStC79+V9Q/J0794v5vHnv5x/8hIuffk7rL6iS6SGDiwJO6aYC5OUDQ2zxk&#10;1bsN+Y3NymcKIHckACgTTAIAVnahpmryzPmvfvPogRfHf3b2wvkLMnb6530HvvfSeFhErrFdJQvq&#10;LrosMgMQM7FrbWpX9s3/S0Qk6HU4HA6HpoolPNLuSGgLj7RHi2aC3viWmmbR9qQtiNHW2wS97SNh&#10;kaDX0eETX0d0u5TDJfQV211ns6DX4R2JNHuD8X00R3R4vSnnpxNxdJfk2FLD0BE7x1iIkWMl9wag&#10;7JAAFATLAKyASQDAOn65YObFn771y1+d/+ZzPxgJjh34QejRZ156aXxKRC6/8vKrGz/1+q/f/XBh&#10;dfJjgpzd//dPLknt7W+XnfhizwlFURR/l/QOBUVEgt7mUbdfURRF8btHm71BEVt9gy+gfhmQri6Z&#10;mBIRCR8bbXA5450FxaVEdxtKU2Tv7Fb6PeLpV5TBFpve4SQ80t4R6lIblW6nQVQiIuIblfsVRVH6&#10;pcPRIf2Koij9Ht9AfLzti0Tld4/uSRyFh0faB+yRg/RLhzeYHJveBukEh3ob+hVFUaIVQYlnCqAM&#10;kQCgfDAJAFjXpTWvnDsrIj9/+51/DP7w8cPfe/nHkyKy+KrFK//Lyrcur33p7bOzl1VXLUh+UKit&#10;ZXDiQI9ul/bNW8RW36B+CAZ8nu2R4aqtZbsnNBUWcbrU/w0GQvamJncoEEwd/4tTAur97+beE6Gp&#10;DO946x5uauJErDHNZiIi0dZ6+9q1Xa3OyF81e3oiMdqa3DJ6TBvV1MSJE73NasgdPkkNec4Nkjhb&#10;u0ID3OoHKgqPAUU5450AgEUsXHRR3SU1q3674eT3QxfOX7hw/oKIXH7lRz61buUS25ULqqN3o/Tf&#10;FGCbOPCkbvW/ffP/EtEpE4pyuhoGjoWbRNxNNpu4Q0NBcU00uFo0mwS9HaEuv9Jik/BI+56sT7Co&#10;PP2RCYasN0hgaxm8f6Td4TixtsvPPX+gIjADgLLCcB+wpoWLL75syaXX3Lzm2t+7Wm1ZtPTyVb/b&#10;8BtXf/zSKy5ZuPhi9U+aN4V943dCuu1/u+yEiIjTFa+gCY8M+BrqI3fYZXRoaMLeZBOxNblDAW8g&#10;ZE+uDoxsOzVxQtsauXMe9Hb4Uo+qe7h6+9p4YzhsHFUGIrVLEj42Ku4m7V7aPnWf1TPnBjpsLYOK&#10;vytprgFA2SIBKBSWAVgEKwEAK1i4qG7horrLl156/S1Xr3Vft+iqRde41tjXLb986WXqV+ofSUoA&#10;4itoHR2hrv9r8GigL27eIuLs9rtH1cKX5lG3vzteQePziTruttU3+HyhxOG0OF0eX4fD4XA4AuKJ&#10;t7Z2iVpGM2Dv8iRt2z4S1j2crWWwvyFSfNO851hYjKLKgCdSmNQ86r4/6aa8szt2FMeeY7qx6W1g&#10;KLpiuLm3IVbApOkNQBmqOnjwYO693L1j949e/W7u/ZSZpEF/UkqAwkka9FfCtMC+ffs2bdqkbVm9&#10;enVPT09bW1vSlksmGrQfz9hDU1Plf31grn379n24uzf2cfrd6fd+9d7CRQtr62qSan4W9Hz1jtYv&#10;ztmhbjlQGb0qOOh1BFzzKeIBYDU3zKzXfjxjT5jDHB8fz6LPLa1f2vL5DS6XK6fIRCS/awCmp6fz&#10;2FsZqE78yPUxy6Lx+qR/eGWmrq7O7BCAdJYtW/afr71c29SkfrxkcZ184rLUzd5/6cWPX7U0kw51&#10;lwSoLWWUBgBAoeQzAWAUkmQm8SPXp2jOrZlKmgTg4gMmcrvd/xIIvPGdf06/2SeWLr0lmiTMyXhZ&#10;8BZyAABIj6cAFVD1a4q2CmjmegdVQGbhcUCAiWprazd++tN577Z8cwBnt0L5D4ACYhEwyhPDfaAS&#10;GA30dRMDAICKBACVgscBAWVpwuDRQOQAAGCEBABli0kAoHKQAwBA5kgACou3AVgKkwBAGTPKAUgD&#10;ACAJCQDKGZMAQEVhSQAAZIIEAJWFSQCgvJEDAMCcSABQ5pgEACoNOQAApEcCUHAsA7AaJgGAssej&#10;gQAgDV4EhvKX+mJgAMV09OhRcw68447tD+9LarNv3jKw4w5TwgFQZtavX292CFkiAUAl4sXAQJHt&#10;2rXLrAO/ZVuV1KZmBR8LnzQjIADW1dPT88lPfjLz7Y8ePVqiOQAJACoCkwBAxfpY+GRqDiAib9lW&#10;kQMASFJTU/PHf/zHmWz5D//wD4UOpnBYA1AMLAOwIPIBoHIYDfR1EwMAlay2tvbdzNTW1podbPZI&#10;AFApqPkBMhIeaXe0j4TNDiPfCpMDHLqz6s5DOewPwGpqamoyTABqakq4joYEAJWLSQBYQ9DrcDi8&#10;wZQ2k0bhtpZBZbDFVtBjzDluDoVC+T/qx8KH3npOJw1gHgBATE1NzYXMkAAApYFJAFjV2rWhgDYD&#10;CAZCa9eaFo3pDt25qqcAxflqt7pTAW/ZVpEGABCR2tra6cxQAoS5sQzAmpgEgDU0uN3aDCAYELdb&#10;RCTodXhHRtodDodDOyMQ9DoiYhMH2i29wfgWmpmFcLSjeE+6/Qe9sb2SDxROiSU80p4yfTEPh+6s&#10;uvOhh26qqqqqqqq66aGQ2nTbPtl3m+ZzRGzS4NCdVXfeeafaotODdidtS6zbt8IP60YTzQEy7RNA&#10;+ampqYkN8VfoiX1b0jMA+Qx9eno6j72Vn+rEj1wuU5yxh5ZMNGhbyuAHUVdXZ3YIyFV9k3t0KChO&#10;p4iERwbEdb+ERkVExDcqfkWxSXikvXko2NLtDI+0D9j9imKTyFhd6XYmbBn0Ohwdnn5FcUrQ6xgY&#10;aXW22ESC3uZRt18ZtImER9qbvfWR3VL6j8UUHmnvCHX5lXg5UHCot6FfGXRqAre1DCotOZ36vn+Q&#10;k7OzDRJ66KZVPYd2PrbxsdlnpOrA5tnHNoqEHrrpL645OTvbIJG6odnHNqp7jUWaDx1I7UEOyebZ&#10;2cdEJPTQTWqLJHQrh+58Y/0Dy3TeTvCWbdXHwg/rRKXXJ4DyU1NT88EHH6h/f/3116+99lrtt6+/&#10;/nrsWxKACEYh6c0kfuRyWcSSiQZKg2A+W5M7tGck7GyxhY+NNrgGZWpA/cKzXR2A2+obZEJEZGri&#10;xAlfs6M3suNae1icNu2W9fa1a7tanZG/RjYLBnye7Yo6lLe1bPe0T0V2S+k/ZmrihGf7oHYxgLO1&#10;a0ANMo9nfsdXdzaIiDSsaZR/Tf7y5L9+73v7VlX9aeTjf70mJBsbtHvp97BRDlRV3RbZ52+i+yR5&#10;KXzyd/UfD7oj6z4BlLra2tq333479vHFF1+88cYbY3/XfkUJEFBKGO7Dkmwt2xtGj4UlfGy0weVM&#10;v62nX4kp9HrdBLaWwftlj6OoC5TveGY25oWdGY26D91529jfnJydnZ09+Tf/Nd2GH9un/wYfncmB&#10;jPsEUNJqUiiKIiKKoqR+ZXaw2SMBKB6WAVgWKwFgCU5Xw+ix4LEJd2va8b/T5fENxErwwxkOxLV7&#10;hUcGfA31c+YN9fa18V1ix7G1DCr+Lhk9VpQMYOPmO/b9RbTkfj6PBmpc0yAicvJfvzdH//e9seT/&#10;6D0aSGdyIMM+AZSy1FF+TU3Nq6++qttudrDZIwFAJWISAJbkdDX0dozam+YYmju7+xt6m9XFuHuO&#10;Zdx5t989qu7VPOr2d88xySAitpbB2IGa9xwLx9cEN/c2RAqHcl0ErG/j5juii4A3PvZM45+uUhff&#10;/j/fnt/+VVVVB+QO3W7jbY+d/ON/WFV1xRs6ucVbtlVv2Xak7xNAmdEd6BsxO9jsVR08eDD3Xu7e&#10;sftHr343937KXtJd/6Q5ARRT6l3/ks4K9u3bt2nTJm3L6tWre3p62trakrZMWgN9xh6amirhE0dJ&#10;OHr06K5du8yOYm5GTwI1eokYgDLT09OT9B/T9J566qn16/UrCW+YSWg/Y0+4yzA+Pp5FeFtav7Tl&#10;8xtcLlcW+yZhBsBMVAGZqKSH+wAKoTBvCwZQSipkBoAEoKi45W9lrAQAQA4AVLgKSQBKOHQgR+fW&#10;TDHoB5BEzQFSR/xv2VZRCwSUvZJ+uGfmSACAuEXj9ZQGAYXQ09NjdgjztOOO7Q/vS2p7y7ZqYAdL&#10;gIFy9o1vfCPzjY0WAFgfCYDJZq53UBdkIiYBgCIo0f9GTqxfb9+8JalRzQomDjxpRkQAkB+sASg2&#10;hvsWRz4AIMZooJ+aGABACSEBQKWj5gdAGuQAAMoPCQCQjEkAAFrkAADKDAmA+XgbgOmYBACQ3sSB&#10;J3XTAHIAAKWIBMAELAOwPiYBAKQiBwBQHkgAABEmAQBkxigHIA0AUEJIAAB9TAIA0MWSAACljgTA&#10;ElgGYAVMAgDIEDkAgJKWzxeBTU9P57G3Mnf8hep1N2kbuHoWtGi8/ow9ZHYUc6urqzM7BKDiTBx4&#10;Une4b9+8hdeEAbC4fCYAjELmZSbxI1fPClJfDMzPBYARdaCfmgaQAwCwOEqAgHRYCQAgPR4NBKDk&#10;5HMGALmYud7B40GtIHUSoOzV11fW+QJ5N5NS1SnRHGDm+AtmRATAbBNmB5AWMwCmYbhfKiotHwCQ&#10;BaOBfmpiAACmIwEAkvE4IABZIAcAUCpIAIC5MQkAIBPkAABKAgmAhfA2AOtgEgBAdmaOv6CbBpAD&#10;ALAOEgAzsQyghDAJACBz5AAArIynAAH6KudxQFNTTHcABaD3pjA1B+AtAUDZW2J2AOkxAwBkqkLy&#10;AQD5YjTQ5y0BAMxFAmAtLAOwFFYCAMgROQAACyIBMBnLAEoLkwAA5oscAIDVkAAA6TAJACB3Ewee&#10;1E0DyAEAmIIEAJgfJgEAZMcoByANAFBkJACWwzIAq2ESAEC+UA4EwApIAMzHMoCSwyQAgKyRAwAw&#10;HQkAMDcmATTCw9scCbzBwh5r23A4956C3vlHGvQ6jI6ev8BylSbITLbJZHftyWay/Zzy0klpIwcA&#10;YC4SACAblT4J0NjpVxRFURR/Z6Ovo6BJgEUUaMhf/EzClNzFOgmTdZADADBRPt8EPD09ncfeKsvx&#10;F7SviJ+53qH7GnmY6Iw9tGSiQdtinV/4uro6045t2/pE/2lHh+/x4VbnVptpYRSEs1tRus0OYi6Z&#10;BJlmm/meY16uSUlc2GJQc4DUEb998xZeFQygoPKZAJg5Cil9M4kfuZjWt2SigdIgERGnyyM+3+jz&#10;4a1qBhAe3tbcN6Z+19jpf2KrTW1a1a90O2PfR74RCXodHT4REU9/v3Sof5XYtwl0ek5u9kQOktju&#10;6e/XCTyjqBo7/U9snYp+6mt29DV2+p+4We1hKnaEeDi6QYaHtzX3SULnnn7FFUjqVnvKkej6paPD&#10;p34Xi0l7ntqetbukXH7RP5HntYEZXcmkqCQlnNgOej0E0x80zRXTOZcyNHHgSd0cQIxnCQAgR5QA&#10;AZliuG+gfkWjyNjpKZHoYM7TryiKovR7xvqatw2HxXazu1F8gaCISPj50TERGRt9Xi0qD/ik0eNp&#10;FPF1PL7Cr+4mY31DyUVF+j2LhIeHZG+0HEl8HdFCk6BXHdAriqK4AglD1YiMohIREWe34u9sjFQ+&#10;xYahY32Pq0eOB2wUpD79brUi1+SJrbbw8LYOX+R0/J2N8fM02EX/MqY9otGVNI5eiZyniIjH5TTo&#10;YY6Dprlic/xKlA/KgQAUGQkAkL1KXwmQKjjUNyaNna3qrWNna2ejOqa2LV8l6lg7/PzoWGNnpycy&#10;1g4GfNLodq0QkcbOvergsH5Fo8jJyXBGPYtta3dkTGnbersnlokEAz4Rz+3qV85udZCaJJOo0kgN&#10;2DDIbMUOofbsvtkmEslcjDpOfxnTMbiS6YWHt3X4RDz93c5sekh/xbI/l9JDDgCgmPJZAoRcVL+m&#10;aN8AMHO9g8eDWtC5NVMM+lNMnR4TaVwRuy6rlkdv8qoj7NNT0TqhQLB1xehYo3vv1uWn+3yjz4dv&#10;lpPS6L65XkYzOpJezymlKPOQn6gyCDI/vzNjfc2OvvjH01Miea2Jmf+VDA/v7huLDv+z6kGkkFes&#10;tOjWAglLAgAUADMAQE7IB9R77dGb0yLaO7XhyZPR1MDp8oicDAyNjjW6b7aJ0+WRsdPPPx/5mCGd&#10;noPeDl/soUTJ9/nnvGecl6jmDjJPYs9eUumU6Oci7ZXUpQ7/Gzv9seH/fHtQFe6KlRzmAQAUBwkA&#10;MD+sBEgQrQCJ1tq0djbGq7UT6lacLo+M+XzRobXT5RFfX9+Y5vZvWml6jt1CDgbid5+dLo+mpN9r&#10;dF8646hsy1fNXdKSNshYcZI2mIy6TelZwsPbsn2oZvoj6lxJI0Fvc99YvEonbQ+GB01/xSrSxIEn&#10;ddMAcgAAeUQCAOSqEicBxvqa1beARRZwxm5G27Y+EXk1gMPhiD6+Rv2qfkWjSLzeI/LR48rwPrZB&#10;z87WzkaJtAZWdDbGtnd2+zsbI3E+vqLT6H50xlHFD5TmpQdGp2/bujcW5uMr+rVhZtJtcs+O5r5V&#10;t2f7SByjIxpeSX3hyZMimt8EhzeYpgfD00zzC1PRjHIA0gAAeVF18ODB3Hu5e8fuH7363dz7gXYZ&#10;gIiwDMCykgb9pk8L7Nu3b9OmTdqW1atX9/T0tLW1JW2Z9DaDM/bQ1BRzGoAVGQ33WRIAWN8NM+u1&#10;H8/YQ9qP4+PjWfS5pfVLWz6/weVy5RSZiDADAORFJU4CACgwlgQAKBASACAbpt/yB1AJyAEAFAIJ&#10;AJAfTAIAKASWBQPIOxIAa0kq+k9aEgBLYRIAQNGQAwDIIxIAIG+YBABQODwaCEC+kAAA2WMSAEAx&#10;sSQAQF6QAAD5xCQAgIIiBwCQOxIAy2EZQGlhEgBAkZEDAMgRCQCQZ0wCACg0Hg0EIBckAECumAQA&#10;YApyAADZqcljX9PT03nsrZJVJ37kwpacReP1SS/9Lqi6urqiHQuApUwceDJ1xK+2GFUKAUA+EwBG&#10;IXnzmqIt/a9ed1PSwgBYzbk1U0mVP/xzAFAcujmAiNg3byEHAKCLEiCgIFgJAKBoWBYMYF5IAID8&#10;YCUAABORAwDIHAkAUChMAgAoJh4NBCBDJAAWxdsAShGTAABMRw4AYE4kAEABMQkAoPiMcgDSAAAq&#10;EgAgn5gEAGAFLAkAkAYJAFBYTAIAMAU5AAAjJADWxTKAEsUkAACLIAcAoIsEACg4JgEAmIVHAwFI&#10;RQIA5B+TAAAshRwAgBYJAFAMTAIAMBePBgIQU2N2AEin+jVFW/o/c70jaWEALOvcmikG/YDq6NGj&#10;ZocAERHZccf2h/elNts3bzFaLQCgLJEAAEWyaLye0iBUrF27dpkdQsmYmirg/1H8+k/+5DLnhtR2&#10;cgCgolACBBQKw30AFvTr4BHddmqBgMpBAgAUD0VBAKzg18EjumkAOQBQIUgArI63AZQ0JgEAWJZR&#10;DkAaAJQ9EgCgqJgEKCNBr8Ph8AZT2tpHwiZFVEIO3VlVVXXnIU1LqN9ZpXL2h9I2VpDn7lsec99z&#10;hpudPn06ywMM7LhDt50cAChv+VwEPD09ncfeEFOd+JHrXFrO2ENLJhq0LXn/CdbV1eW3Q2Rs7dpQ&#10;IChOZ/RzMBBau9bMgErCoTurbpNnnrlj3wFt26qd1z8zG9wocujOqlV3rp59bKN+Y6XZun/ygVtE&#10;Tg80u+57bvKBW1K3eO4+17O3Tj6wIssDTBx4Une4z7JgoIzlMwFgFFIgM4kfq9fdxMNAS9qSiQZK&#10;g8pFg9utzQCCAXG7ZVREJOh1dPhERMTTr3Q7I00Be1eot/eEiKdfcQUiW8Q2EAmPtDf3nhARWdvl&#10;H2yxRfYSj8/n83g8PnFFNw1626da1S202/Qr3U6dQ8f6jXVrGGG6Yxn13BA/g0xsfGx2VuTQnZqm&#10;Qwf23fTQSXV0v3HXQzetOnDosY2i11h5GUCS5+5b/uyt0UTgufuWtw2LiAwvH163O+DfviLWEs0c&#10;1Nxh73ERUbfQ6ZMcAKg0lACVAIb7pY7hfhmrb3KHApEqoPDIgLiaRESmRtoH7H5FURRF6ZeOeJmQ&#10;b1TujzQ6OqRfURSl3+MbiNQMBb3No251N797tDm2my9k9ytKd7fL44seKxgIuZtsmkAi2zjDeocO&#10;DvU29CuKoijR0b/uZumPpb+LrWVQmdfo39D1q6MzZQ2rr0/bWFmG25YvX758uWuv7L7zFhG55dat&#10;w89GqoGee/bfdgcm92+VrfsnJ/3bV5weaH64ITA5OTk5Oblf2tSioece23v1/snJyclJ/dG/ymig&#10;Ty0QUJZIAAATsBKgfNia3CF1AB8+NtrgUkfCUxMnTvQ2OxwOh8PR4ZPQVHRRgGe7OgCvt69d29Xq&#10;jPw18mUw4It+L7aW7Z7YbtFWZ2uXmm2ERwaSxv+xbXQP7WztCg0krEyYM8LYsWK5huEuKKit+yMD&#10;+qu/feS0iMgtd+7+t2efE5HTAw//2x9sWKHZdiJ0/Phel7pkoG1Y/u3U6cj2Dw+cnvtIEweeNHpb&#10;cM5nAcBaeBEYUAy8GLh82Vq2N7QfC7c0HRttcA2KRKZ7PPOrisnwWE3u0J6RcL2MNmwftBltpXNo&#10;W8vg/SPtDscJTQnQHBHamtyhoaA4JRByt9oMe86f134cko0NIiKhH78mstm4sTLdcuvVDx85vX37&#10;Clmx4Q/+7U8HTtvl21fv8K8QmdBuFiv8iVux3f83A83Llx83LAHS0i0HUlsoBwLKBjMAJYmHgZYB&#10;8oHy4XQ1jB4LHptwt0YHx02ueF2PhMMZ3ip3avYKjwz4GupTxvi2JreMDg3FphrSd5JwaFvLoOLv&#10;ktFj4bSbJRwrNDAyEpDonEBWJ5WhjZvveGFnj/pQoEM9O1+4Y/NGg8aK9dyzw9G/rtjwB/Ltxx77&#10;9tW3Jg31b7l163DsZr/20UArtvsnA7slMocwF8qBgLJHAlAaWAZQBlgJUL6crobejlG7pibH2d3f&#10;EC2X2XMs4366/e5Rda/mUbdf72a7rWV7g89nPP7XP3TQq35u7m2I1hhlEKGtyS29vRI7lu4u4ZH2&#10;lGehZmPjYycfeu22qqqqqqrbXnvopPq0H93GShNZA7C87d92/0309v2K7TuuHh6Ojv9vuXXrcNvy&#10;5c0Dp+WWB/ZfHa0B+tPIQ/6jjxJ17b16x5z3/6PIAYDyVnXw4MHce7l7x+4fvfrd3PtBGkl3/UkJ&#10;SlHqXf98ZQX79u3btGmTtmX16tU9PT1tbW1JWyY9k/SMPTQ1RWZSSoJeR8BVwEqcQjh69OiuXbvM&#10;jqJkZPJPMuFZQDn4+7//+/Xr1xt9azTcpxYImNMNMwn/ss7YE15lMj4+nkWfW1q/tOXzG1wuV06R&#10;iQgzAEAxMQmAXIVHBnyeNPf/URFODzw8vDW5/qcAWBYMlCsSgFLFMoDywEoAZCw80u5wNPc29JfW&#10;3X/k1+mB5uXLXXuv3p/73f9MkQMA5YenAJWM6tcUBv1lgMcBIVu2lkGlxewgYLYV2/2T24t+VB4N&#10;BJQZEgDAZIvG6ykNQtnr6ekxOwTkhLcFA+WEBAAoNiYBUGnSLDNFCSEHAMoGawBKGBVBZYN8AEBJ&#10;4PGgQHkgASglPPqzbFDzA6BE8WggoAyQAACWwCQAgBJCDgCUNBIAwBxMAgAoaUY5AGkAYH0kAKWN&#10;ZQDlhEkAAKWFJQFAiSIBKDEsAygnTAIAKHXkAEApyudjQKenp/PYG4xUJ37kspeTReP1Z+yh+e5V&#10;V1dXiGAAIBM8HhQoOflMABiFFMdM4kcue0lLfScAP1AAJUcd6Ou+LZgcALAgSoBKHssAygwrAQCU&#10;KB4NBJQKEoDSwzKAMsNKAABlg0cDASWBBACwHCYBAJQulgUD1pfPNQAAspO6EqCY6uvJNwDk08zx&#10;F6rX3ZTabt+8Zeb4C8WPBzDBhNkBpMUMQDlgGUD5YRIAQEkzGujrJgYAiowEoCSxDKD8sBIAQJmZ&#10;Of6CbhpADgCYjgQAsCgmAQCUAXIAwIJIAACrYBIAQFkyygFIAwCzkACUCZYBlCUmAQCUB5YEAJbC&#10;U4BKVfVrCoP+8mPK44Cmpph5AFB4B57UfRJo9bqbeFswys8SswNIjxkAwNKYBABQNnhFAGARJACA&#10;tbASAEAZmzjwpNHbgosfDFCxSADKBxVB5YpJAABlxigHIA0AioMEoITxNoByxSQAgLJHORBgIhIA&#10;oAQwCQCg/JADAGYhAQCsiEkAAJWAHAAwBQlAaUuqAmIZQBljEgBAWSIHAIovn+8BmJ6ezmNvyFB1&#10;4kd+CmXjjD20ZKJB22L0w61fqOUiAAAgAElEQVSrqytKRKrw8LbmvrH4Z0+/0u2Mtkun/4mttiw6&#10;TLdj0Ovo8DVm0XPGRx+T+HkU6BDpr0zQ6+jw5TsCo+MW7icFZEnNAVJH/PbNW3hFAFAI+UwAijsK&#10;QcRM4kd+CmVsyUSDVUqDosPxoNfR0bFthQWGhFkOToNDfWMFHPuLiMjU6TFp7Lw5xyvE6Btlb0Lv&#10;TWFqC2kAkF+UAAHWZZXhvjGnyyMyNvp8uKAH6VYUpTDj3vDkSZHGFQWtrgoGfCKrljNsB+ZGORBQ&#10;HCQAJY9lABXFaisBggGf6I9uw8PbHFHbhuMJQtAba/YGU/vz6nwRHt4W6yM8vM3h8AbjvWwbDosE&#10;vY7mvjGRsb7m2JaaA8U71O6+zevdlrJXYuAJgehGrnuUxOgnT4p4XKkzDPEDJe6oF4DOCRrGmez5&#10;aIjaH4PB8bL5SWn2TxsHkBlyAKAISAAAS7PoJMBYX7PD4XA4Onwinv6U+hm1sN7TryiKovR7xvqa&#10;Y4PWDl9jp19tl8cTR6Sxb+eqx/F1PL7Cr3YtY31DQXF2K/7ORpHGTr86V6A9kL+z0dehHdlGdn+i&#10;u/uJxL1EJDw8JHuVyG4S30838rRHiZ7U86NjenMMQW9z31hkX1egwxe/CHoB6Jygfpw6P6nTrshm&#10;Y33NKSP0nH9S4eHd8f2TtwOyQw4AFBoJAFBiLDEJEBsaekR8geRRZXCob0waO1vVcbyztbNRLRNS&#10;292Ranhnt7as5/SQOhLNpNSnsXOvulX9ikaRk5Mpg86EA9ludjcmlCnFdtdh29od+c629XaPyNjp&#10;qZQOo5GnP0rE1GnNjpoIAz4Rz+3qsZzd/Z45AsgwzlTRH4O6WfLPKvef1NTpMRFfhzeYsh2Qi4kD&#10;Txq9Lbj4wQDlJ5+LgAEUwrk1U5YY9OtxtnY2+voeH251bk3+Kl4XZFu+SsR3ekqWJ7Zrjfl8kudq&#10;/LG+Zkdf/OPpKZEMRqdBryN+Oz6RbuRzHEUd6M9nAUCaALLYLBM5/aSc3f7Ok819vg6HL742HMgT&#10;o2XBrAkGcsQMQDlgGUClsVo+oHv7OX5jPnGlrc4NexFp7PT3e2Ssb3f+akiisxQRGT3nJ+jt8CVM&#10;b2jpRp7+KIYLAIw6TBvAvDfLTI4/KdvWJ6KlSGN9Q6wCQJ4ZzQMwFQDkggQAKAEWXQkQqXBPGeGq&#10;pSTRwWC8nCSxPTzsTRjtO7v7PaJXp54R2/JV8Uwk8UASHt5mWCOvI3LnW13grHdGkcjnPorRAoCk&#10;xycFvYk383UCSDpB482SReMLDz/uK8RPKjy8Tf2B2ZavShMGkAOWBAB5RwkQUJIWjdebmRVoCl8a&#10;O/0pN9dtW5/wy7bmDocvuolaGZLY3ujpvzlht0g5SYdDsngwv1qN1OHwiadf6U4MQDz9SkaVKfFO&#10;RDydnY0Sre7Rjdw211HSvAEgcq7Njj6Rxs5Oj/T50gaQdILGmyXxdK543OHoECnYT+p2cTgc0b0L&#10;+T4FVDLdWiChHAjIVtXBgwdz7+XuHbt/9Op3c+8HWUsq+0kqCkJ5SKr80SYA+/bt27Rpk/bb1atX&#10;9/T0tLW1JXWS9HbhM/bQ1JRFpxcAQMvolj85ACzohpn12o9n7CHtx/Hx8Sz63NL6pS2f3+ByuXKK&#10;TEQoASobLAOoQFZbCQAABcWjgYB8IQEASoZlVwIAQNGQAwC5IwEAShiTAAAqEI8GAnJEAgCUEiYB&#10;AEB4NBCQGxKA8sEygMrEJACAykQOAGSNBAAoMUwCAICKHADIDgkAUPKYBABQsXg0EJAFEgCg9DAJ&#10;AABa5ADAvOTzTcDT09N57A3ZOP5C9bqbYp9mrnfMHH/BxHBQNLtc//PHsmnu7QCgTOm+LVht4U1h&#10;QJJ8JgB1dXV57A3ZmUn8yA+lXJ1bM0XlDwBo6eYAImLfvIUcANCiBAgoE6vP/rbZIQCAyVgWDGSC&#10;BAAoVawEAIBU5ADAnEgAyg1vA6hkTAIAgPBoIGAuJABACWMSAACMkAMARkgAgLLCJAAAxBjlAKQB&#10;qHAkAEBpYxIAANJgSQCQigSgDLEMoMIxCQAAWuQAQBISAKDkMQkAAOmRAwBaJABAGWISAACS8Ggg&#10;IIYEACgHPYH/YXYIAFACWBYMCAlAuWIZAOTlRWZHAABWRDkQQAIAlIkfL/6+2SEAQGkgB0CFIwEA&#10;ytYu1/80OwQAsChyAFSyGrMDAJA3P178fZb/wpoOHz48OTmZfptly5a53e7a2trihARMHHhSd7hv&#10;37zFKD0AygMJQNmqfk3Rlv7PXO9IWhiASrBkouGMPWR2FKh03zl8+J9erp1859NVVYbbzM7Ksp9O&#10;zcwe/dxnP1PE0FDp1IF+ahpADoDyRgIAlBUmAWBBoYl/n/noH/7r3224dKH+f3TePHu+trr697ue&#10;mwx/u8ixAWIwFaC2kAagLLEGAChzSyYazA4Bla5KZlev+tgHH9ace0dS/7w2+fYfeQ+9NnXuoo9c&#10;JMZTBNkIeh3eYNDr8Abz2m3mwiPtjvaRcDSU5K8zDi080u5wRHoyXZqraqk4IzK9yJZeEmDmL3Gi&#10;vEWS27+IfEdTgfI5AzA9PZ3H3pC76sSPM9c7Zo6/YE4oKKS6ujrtRyYBYDW1C2aqLq59+12dryZ+&#10;9sv/7xuB4z/52TvvSe1H6qqmkzOA8Eh7c+8JERFZ2+UfbLGlOU44HLbZ0m2gCnodHaG5+soPW8ug&#10;0pJ7N+Fjo9LlV/IZcNDrCLiUbmfyx6DX0eHz9Me/kdgF2z7RrN2lOHEWVc5LAjL8DcyjpF/moNfR&#10;4Yt8pf4UU1tSdwyPtDdPbI9/l/x5fop/EZCNfCYASaMQmC9xGYDwM6pUrASA6Wourv35ufd/eOo/&#10;r1t+1WULL1IbT/3nL/oOvPDyj/9DRM6/J3WX1clbibuFR/b0NvQrg5mMRILe5oBL6U4ceay118tE&#10;0nYB6fe7A8fCUjID1amJEw2uogW7dm0oEBRn7JoHA6G1axO3SL2qIlLsOAsilxxA9zewsHR+mSOj&#10;/PBIe7M3qHSntjhTdrS1DPZ7HdHvwiN7Rt3+jP7N6UVU/IuArFACBJQh3gkAq7lQUzV55vxXv3n0&#10;wIvjPzt74fwFGTv9874D33tpPCwi19iukgV1F11WV5W0THhq4oTHpTMSCXodEZECAPU+p68jsf7E&#10;2T3YYnN2a29lhkcGxOW0NdlHh4KGvWXUEql30Za8pLYklChMRb7WK5HR6T/+TeTUvF6vw+v1RreJ&#10;HS3xcCORZm8w3um8yiQa3O5QIL5DMCBut/Z7nauaFGfQKLZ48PGdYgFrrkvK1QiPtGt/EtEtNc1z&#10;XUaDb3Wu2BVv6N8usW/eordXvMZL8xuY+pugE4XmO/3rEOvFG9CNSO+XOcpWn1z8qWlJ3dHZ3S8d&#10;3mBk+H9/cm6sG0nqiST9M9Q70wTp/kXo/Aql+fkGvcn/KqxViGZBJABARWAlAMz1ywUzL/70rV/+&#10;6vw3n/vBSHDswA9Cjz7z0kvjUyJy+ZWXX934qdd//e6HC6uTHxPk7PbbB5L/Wx4eaR+w+xVFURQl&#10;MmoRZ7fS7xFPv6LMUSV0bLTB5RSxNUUHueGR9o5QV6S7yB1QnZaUI0pwqLehX1GU+CFTWxL4RuV+&#10;RVEUv3t0T+LgRLf/+DWInlq3S8QXsvsVtbSjedSt7uN3jzbH9okepV86HB3SryiK0u/xDeiMhnwd&#10;jphYlYiISH1TPAMIjwyIqynNFdWLU4xiiwave1m6pHcoaHA1bPUNPjWkYEC6umRiSiT+08zkMhp/&#10;q3PFvvE7oVv+pCf1HL8YnxxIDjvhNzDdb0JQXEr00mjH7TrXYU+0F5f4JFXqL7P2MIFQV6tTv0V3&#10;R2d3v3S0t+sP//Ui0TmRxH+GRmeaesop/yJ0f71T/2HGNnYM2P1Kt3POf4OI4ylAlYWHgVaQ3zkn&#10;Ly8yOwgg6tKaV86dFZGfv/3OPwZ/WHdR3a9++SsRWXzV4hXXr3jr8tqX3j4rl1VXLUheA2BrGVRa&#10;wiPtDseJaAXz1MSJE75mR29ki7X2sDgz/G99+NjoCd8JR2QM4wl2O51TEyc82we1++u2pB7R2do1&#10;sGck7IyPM1JbEni2q1/Ymtyy51i4Jb7ZPM4o2kkw4PNsV9SNbC3bPe1TkX2iG9Tb166NjPfq7Wt1&#10;u0qsCNfc2rU1uUPqiYSPjTa4BmVqQD8afXPGpntGtvoGta5I/2q7PANTYXFOBUL21lb76FBQnPVq&#10;cDHpL6Pht4ZXLM2jgXTC1kr3m+CUgMPREQmiKx6i3nWITn85XR5JmQTQ+WUWEfF1qE2e/siPIKXF&#10;YEc1akkZ/htFYnQic55pjPG/CN1fodR/mJGz0yyCmOPfIOJIAMpcdcoyAFQsVgLARAsXXVR3Sc2q&#10;3244+f3QhfMXLpy/ICKXX/mRT61bucR25YLq6HS0/psCbC2DSkswXqUsSatUMxU+NhpfURAeaR8K&#10;Sqa96BzR1jJ4/0i7w3Eitjo5tSVjWZ5Rgdhatje0Hwu3NEWG2FNFPr7O1XC6GgaOhZtE3E02m7hD&#10;Q0FxTTS4WubcMeNv9UzsWmvvOZHa/rfLTnwj3X7GvwlBb0dIXSgdHmnfM69gEun9MjslcpLhkfbm&#10;gZFWdRyc1GK04zzNeSJ5O9P0PF1dod6hYEvkJ5vDv8EKQwkQULZ6Av/D7BCAiIWLL75syaXX3Lzm&#10;2t+7Wm1ZtPTyVb/b8BtXf/zSKy5ZuPhi9U+aN4UFA7619noREadLU9ISDmde6Rsc6tVUjNia3KGB&#10;kXC9fW2sN7Wz1BbDI9paBhV/l4weCxu3xERqWCR8bFTcTdqhSRZnpN0lPDLga6jP71jH6WoYPRY8&#10;NuFunf/YMMfYDK5GvV1Gh4Ym7E22SO2KNxBSfyHm2DGjb42D+e9vXKL7zRfneDyo8W9C5HpMTehk&#10;Fhr19rXRX5lgIKUESPeXWXPw+6OVRMkt6XecVyRznsgcG2T2LyL2K5T6D1ONrmWwXzo0ZYJp/g0i&#10;jhkAoIKwEgBmWbioTkQWSt31t1xdc1H15Ik3rvm91cuu/uRFl9QlDPqTEgDNQ0BlbZc/8mwRZ3d/&#10;wBEp5ljb5R9U7wI7XZ6ODofP+MZfMODzuLrjn9XCAxkc7J9I6M3WktKid8T48xWjpRWpLQk80YqI&#10;tV3+pEIG/TNKy9ntn2rX7JLv6QOnq6GjY7TLn81TTHOMTf9q2Jrc0tsr/d0i6pqA3lCXfz6XMYuL&#10;HNnrig7fL5bp/J+nffOWiQNfim8a+w3cPtFs9JsQ2UhEPB5P2iPbWu7vam92OERkrceTVMWl/8sc&#10;3q7Ze7vHMTDSmtzSHjrh2Z66Y0u6m+W6kRiciOaf4ZxnmvZfROqvkM4/zMStJ/oVVyDtv0HEVR08&#10;eDD3Xu7esftHr343935QCKklQCwDKD/79u3btGmTtmX16tU9PT1tbW3pB/1n7KGpqWJP76PS7Nu3&#10;78PdvbGP0+9Ov/er9xYuWlhbV5NU87Og56t3tH6x6AECGdF9QiivCoauG2bWaz8mleDu378/iz77&#10;//fwls9vcLlcuQSmYgag/LEMAIC5li1b9p+vvVzbFHmYzCWL6+QTl6Vu9v5LL378qqXFDQ2YB6Nl&#10;weQAyMKuXbvmtX1Pj86TqbJGAgCUuTP2EJU/MJfb7f6XQOCN7/xz+s0+sXTpLU0ZPXESMEuaRwOR&#10;BmC+fvrTn85Gffjhh9q/xD6qf7/mmmvye2gSAABAYdXW1m789KfNjgLIj1zeFgxYBAlAJeJtAJUm&#10;zSTAkomGJUWOBgBK3T/pN38ssewbsCweA1oRGO4DAABARQIAVAReAQYAAFQkAAAAAEAFIQGoUDwY&#10;tAIxCQAAgDX92Z/9mfbjV7/61YIejkXAlYK3AUAMcgBeBAYAudN9NJDweFCI1NfXp9/g3nvvFZEv&#10;f/nLX/va10Tkz//8z0Vk9+7d999/f4FCYgYAAAAgV0YDfaPEAIh58MEH1b985Stf6e7uVv++d+/e&#10;wh0xnzMA09PTeewNeVed+JGfV9moq6szOwQAAK8IQPb++q//WlsF9Bd/8Rezs7OFO1w+EwBGIRY3&#10;k/ixet1NPB4UAIA8Ugf6um8LJgdAen/1V3/15S9/WUT+8i//8sMPPyzosSgBqiAM9wEAKALdsT61&#10;QJjT1772Na/XW4QDsQi4orEsuGxsF5GH92lb3tJr1GUvUEwAgES6OQAzAyg+ZgAAAACACsIMAAAA&#10;AFBsH//4x806NAkAAAAAUFQ9PT0mHj1vCcB1v/nf8tUVCueE2QEAAACtTX90u9khoOIwA1DRZo6/&#10;YHYIAABUiup1N5kdAiDCImAAAIDi4L4bLCJvMwCPPFzA9xUjb/7fTrMjAACgcs0cfyFpHoARFDJ0&#10;947d+eqKGQAAAACggpAAAAAAABWERcAAAACmCQQCZodQVlwul9khlAASAAAAANN85StfMTuE8vG1&#10;r33N7BBKAwkAAACAaWZnZ80OARWHBACl6tSjG7++6lDvBrPjQOk60rX0mdve5HcIgKmOvlRTUz1b&#10;Uy3V1VK9oKp6gSxYIN97+eCdrRvNDq1yfe5zn9Nt/+d//ufUxiuuuCJ9b7/4xS/yEFNesQgYqU49&#10;unFp1xGDL5ZufPSU5pNG0i5HujY+ekp3m8TG+G5zdJjU+40n7+3dkC7aLM4wm74SgopdnHh/mZ5R&#10;lnIMOX0nWXQ+j100m+blLOZvQ++ItJhwXADQ+M3Gxet+a7Hjtz7227/10Rtv+OjNN3709278qIi8&#10;/uPJWcyTWT/EXxgzK6T0mAFA5k49+9QrIvLUs6fuumul2tQ6Er1/eurRjTcu3bj3xUORr448M3Tt&#10;bb1yUruNRrTx1KMbb9z4aGyvNB1qHelqeX3vi735P8WcRE45ie7p53wobl3nx4Z79j54Y9cRLiUA&#10;89TVVN32hb9/J/yVEydO114k1Qvkw1kREXNHtBUu9U6/0ZyAiFx55ZVXXnllmt4ySQPU/nVnGAqB&#10;BAAZO/XsU6+0joxIy4OaDCBm5V2HRk4ubfn6kbvUgf3J129YdY/IyTk6XXnrpht2n5wQSRnlJ3Wo&#10;deSZodZ730zNC8wVPeXiWnnXoTeLfcz8M+8sVt51b+vSBx+9Z4NOngkAxbCgZvY5/5/8juMrNbVS&#10;Vy0fzsoHH0S+SkwAfvYvD/7VM/+haVi3re+LjdEPY9/ofOL4b9z25Xs/fVVRwp6L1eLJyLwqf7TG&#10;x8eNvlqzZk3mx/3c5z5XnByAEiBk6tSzT73SetuGDbe1vvLUs6f0tthwz94bhp5RCyomTr5y7aoM&#10;hlSnnn3qlRtW2fW/1HaoceSZodbb0t2x1VTeaGtyjnRFK3GeTexvrnZtL6ce3bjx0SOPbkwt6Mn4&#10;lBPKXU49ujHSu/q3+EE13ccbl6oHbxmSoZalS5d2HdH2pnveabpNdDK2t3H9V+pFTYwt4ffiSJde&#10;X7pXO34W+oc5pYntSJemcCj+s9DbUbNBJJRTqSeZ5jcaAIrgopqq6toqEamrlaoqmZmR6Q9FojMA&#10;yeUtv3Hbl3t7e3t7e798228cf6Kz8xtjScUvRau2SfGzf3mws/PBf/mZmfEU+4cnIiJXXHHFTcbm&#10;XCGQlHWkmWrIIxIAZOjI13e/0nrbBnW8tPvrhnXTr588JZG74ZFh/VCLzggx2njjbtn79bQ3X9UO&#10;NbR96zr1rNz75ptvvvnmmy/uld33xIbXLa/vffHNN998883bTu5+JbZxBu0j1+6+UTOQfWV3y1Ob&#10;XnwzqWzEKCzd0zfwyu4bH1wVOWbr0IOpkb/54tdv3XDXoTdHWqV15M2EEE49uvHGpzZFNkuMWLfb&#10;lDifkq9HLtrrLcmRGnWeHNtK7R4tMpJykQyudnwD/Z/dPbslutczLUMJVyzys7Dr7ahucFL9YkRa&#10;li69MfLhxb2vx4r/7atueOXkRPqfDAAUTG317MU1IiILFsgHH8j0+zLzwazoJQCzsyKzs5Evlqzv&#10;bFsncvw7//Lm7Ozs7Ox1Wx988MHO9UuKOdxOF5858Zj1Q3zBWPoddYf7RcgBKAFCZo48MyStIxtE&#10;RDbc1iotzxzpTVftMnFSNt2zUuSUzL0G4B69iqK0fb8iq9JtsDLWXbzA6NSzT73Seu8htX3DPXtv&#10;GFKLkzJuv+fkKdkQW6igszAhespGZ5qReM8bbmtteSYlclm50uBKJW62oXdEW9ii023qoe+NbLLy&#10;rntbdyeWeRl1LqmxnRIROfnoxpaT96aet9HVjpv7Z9c70jr0TOoV09sxskEkDPuqG6T13siHlauu&#10;nbM8DQCKoq6u6uWXnheRmQ/lwgcy86FMv1+lfpU4op2NNUb+dt3a35LjP3j1xJvr1y+RM0f7/vqQ&#10;bPyzzvVLRNRP/6lu9lttPVuvi/QRb//ExrbffHX/oY+39Wy97szRvr8+9PG2Ntm//weifhnpJ6Ej&#10;3dZI7z8a3qXue+iv7j30iY1/1tk4po0n/n08ntROStQVV1yR3ZA9zV6FrgUiAUBGjjwzJCItS+M3&#10;X585ck/KKHzi5Cty7b0rRU6dfD2jahiRlXfde+3Sex69VW+pr6ZDLfuqG+bo9NSjG2+M311ujfSk&#10;e38+TbsMac9XWnWHzfFjZnzK82QU4RybRW9r5yUko85FP7ah3bvlhr3zuNoa8/jZzbkjAJSC665d&#10;ISI/+cnp6WmZ+WB2+n15//0qEblw4cL58+c1G777/oci8v678daPXHGVyH++ET5//tKEb3/+/KH3&#10;/+j++68U+fnz//v/b+/eo+Oo7gSP/9qWXyQBloC9IVRjkVYwTKQwqHLsqCV6DDS7OGdJ1OOTbHtX&#10;rC2zZoYs0xlr/Y9Yo2P7uM/ZMXLozcIQTywca0Z9kvW0ApPgYIE9Hbkde1ICY3F4jDTIdDGTwDAk&#10;4eG31PtHVXdXv6SW1OqWXN/P8Zl03bp161fVyuT+7r1V/b0X9j322YcfarpW5I0Df3Hw18vufvih&#10;pmvljQMd4V+LXHv+zJkzZy+Oiby87+DdD2/bZuw5ePClVWtXvN//5PdeeLfWv23tCpE3DnSE/+Kx&#10;iw8/1CT9Pzz461Tpk8/Hq5uurf7Gtoc/++T3XhCjdTnzfkY8T+572Txv8oh8jZT3xpfSOJ31Qr38&#10;CXOGGc0BSABQDGP8Pz2i+2LbUv9zh7bnrXWXyFuHnpGaJ4pvvlBP1TLtYHFTza0D+Qexk8GtevTW&#10;8HsHky8ZGhIp3B8ep7x++xP505J8JnvJxSuyJ59drci8YWoxpBrPH1tL+L01zy1d1VaTPQcw4bVM&#10;6rub8MAilfRWAcAUnH7r9PmLcvGSXBqVi6OJ0THH9Nq7tmltU/LTnbUvhAfffV/kWnnj1UGRZbW3&#10;XCsismKtv3YwPJg+aNnd3zS64NcuWyaD7/3r+yJ//8K7suzuP1ohIiIr/ujuZYMvDL7+ftN1774r&#10;8m74wJe2rV2xYu1DKyYK5w2jHeO8Yh7xxiQbqbSS98XL9sKfvHgGAEV48bnu+u3ftvTl7lrTIt3P&#10;PJNRp22pP1mr2MdhzbYl7yO91gYz3bWmJc+jwVbJ/pz54lIx1oWkVr+/+ERqqHiccutK8rdefHH8&#10;5fuTuOSbam5NPdjwYtuqPAvhM6tbIxR56y3zU9azEZnVXmzzd6fW9BQnfRdyjy3UeKHYRO7qzPco&#10;QaG7bTXRd9eW8QzAuAcW58Xnuuu/fs9MTN4AQJEuXJILl+T7339Cvb36h0//5cVLY8Ud9/6774os&#10;W5Y7cv7GgY4kax9fRGTpdZMbaE/Xv/a6pSLvvvu+rFj78N3LRAbDHR0dHU/2vz/JdgxTagSlwgwA&#10;8stc/iL1249n9JDu+vb2+lWPDshAulr99uPvGb3GYt6HaWm/JfzeXfnK0w1mu2tNiz/jzY3WaOu3&#10;h7eLf9XSR0VEWlqSa0GMt4oaxfXbt7ckV4CPU35c7jWbEanffvyucVbyT+oVoHd9e/tjq5JnDG+v&#10;f2z86lmRtITf67zprjUtfv+qpY/Wbw9/PW+1+u3HD07q1fb12/+nfHvp0oH8xxZqPDe2b1sOCQ8t&#10;XbV0yPoMRKG7nWS5NQW+u5Zw5jMA4x5YhLeeemw2vlMWgL2cv5i4dNHxxP/dJSJ/9dSub3zzT4o6&#10;LGNE31p+IDwo6RU3OTnApLz3r+/LimtFRN7/1/eS6ca1TQ9tazIXGL3w9280rZ14AD/dTtIUGpm1&#10;yvPqnhJyPPvss9Nv5U//7NG//D/Z60EwC7kf2mzdHH1pgofTZy9+Ccuu3nrq3lX5HjCemhfblj5W&#10;k/fH5gBgpsy/vcG6edv8iy+fPH3hYuIHe5/8q6d2/bcHtqz91p8++2x3fe1y1/LPWSq+329ZY29s&#10;vSvmKvqMvW8c6AgPWlbuD4p1w/IMwKAYe/K0LHc//FCTZD8DYBws/U/+/XUPpcpSIWRsWdvMeJbg&#10;/f4Dr9+ytmAj07Nnzx6PxzP9dmanP/2zR//zH99VkgtkBgBz012dx4fubXvxLlIAO3jxqaeqzbf8&#10;vPjEowO5z4VMtd02v4QLTDPlsXTp0tKcF4Atvfde/l883NX55B/etlxEtm574meHR8bGEqPjrAB6&#10;94Xvdbxgfi7UaTZW64c7BkWk9u67lw0mD1ix9uG73/ue0UKt3187GH4vz/qhtGubHnpYnvye0ZKk&#10;JhWk6U7p6OhIlqViSJ+31r/tjwq2s6zWf4vItQUaQVkwA2Avl88MAGzkrbeeemLVo+Yir/rtDNgD&#10;mNuyZgAunPzHsxcSF87LhTEZHUuMjToSIs/9NHcGoMQyh/0vE8wAFIkZAACz3E03/Unne3/SWekw&#10;AGBGtG3N+5aJxvrad0p9qvdTy25E3n990PJqHtgMCQAAAEDF/JdvlLyjX4h12Y2I1Pq3XU6j/5gE&#10;EgAAAICKmdF1PtlWrN22bW35TofZit8BAAAAAGykZDMAd9xxR6mawswZrXQAAADAatmyZZUO4fKx&#10;devWSocwNzhuuOGGSkHaoQkAACAASURBVMeA8nlFFls3eQsQAABllvUWoC/LuUpFAttiCRAAAABg&#10;IyQAAAAAgI3wFiCY4vF4pUMAAOCy5XQ6Kx0CYGIGAAAAALAREgAAAADARkgAAAAAABshAQAAAABs&#10;hAQAAAAAsJFKJgC6rlfw7AAAAIANVSwBKLr3v3LnMd3i2M6VMxHOyp3HJtX2+p6ZiwUAAACYMZVJ&#10;ACY99q/vX6soirJ2v67cf2By/e7Jdu1RHL1ng5phQw8TOgAATIsx7Fmw27K+R+9Zn/Fh5iNZufPY&#10;zPWjZv46kFcFfghsGit/Tjyyp//+HU3Vt4icKGVIk7dvnbKvshHMCrWbe59ep0yvDb1nQ/NuKUFD&#10;AADMcSvvWy371yqPVLiXkxVJQ1n/B3p9j37PIWXdPhGRlTuPHVh9ZOuR1Tvuz4ihf6ty6B59R1N6&#10;c92+9T3pglSh2YZxtL5/bYN5a/MW2km5ZwBKuu7fujoolZuu3HlM13vWG2t0jh3TD9yviCj3H0hW&#10;sR40UdK5viezUno7a15hfY+e3agZhzXSVP31PUxKAACALLdUK6eHZkVvdBZEsnLnsQPVe5SGR/Y9&#10;0qAoiqJs7Zf+rYqiKGZ6YG4oW2XHsZ0r961TUtbu1/sP7RMRWd9z4P7TRr2tp+8/kJw/yVNoL2VN&#10;AKbd+1+5c1OTiD7yuiRzN/O739qfuTSoacemkbWK0tDQoKzdr5tLiBoeOSErdwbkz5N/G9K0Y/xu&#10;+L7Qfl2aNqX67fc0ib4/tC8nqmM7mtKLlMxGTzx7RJeme9aLiKy8b7UiIsrq+1am2jny7Kz4L/hM&#10;sK4OSi0M0ns2qGowFgtm7IkF1ebdgyKDu5tZRAQAsKPUOKYxhN20wxg/tC6OWd9ToL+SsYImt1Z6&#10;fDJzRFLPGpXs2ZksNkoLRZI6umfnzmNmWd441/foPT2pUdOcMNLt3FPwtqzvObD6yFqjpz9Z6wOr&#10;jxjdtfX3NKV6bvtC+/Wme9YXKLSZOfIaUOX+A7qu6wfuV5IzNesD9yuS8fWl+tciou//8/zTOSce&#10;WWfuOPHInn4RpfqW8c574tkj+kT9diMSs9xywImh02JkACvvW63o+/f3mzsuo/7/4O7mVFc/GBMR&#10;c0XPoC+kaZqmhXyDu5st/fpI4AfLe40dMri7Oybudq13c61I7eZeTWMREADAfhRFMQYp961LjnEX&#10;3e3dd6g/1Xtdf8/yjM7Fyp3Hdiw3hieTLRqdamMc9Mjq9Mh302pjdHTtfrk/sF4KRLJy53eT4+aH&#10;qu+f6H+ym5aPrFWUdftW7jy2aWRtaqi+Z31GO9KU9+Cancc2jUy4NKdph5FG7JCt1qord26SPent&#10;9ETGiaHT4xbaSVkTAEWZagdPT/4BKxl/DFlf3wS9eRHJWKyzI/8fXYZ0h37lzk3j9NvNDEU3VxxV&#10;3yIi+w71izTds37lfasV/cizjxwyMoCVNcsvl/6/0W83tbtFRGLduweldnOLW0RE3C2ba2Wwr19P&#10;1d9udPKdy2tFht5mxB8AYHfTWhK8L7R/+T3rRWTlzk2Z/X+5pVrp35PRhV5/T1Oq5MQje/qX15in&#10;TpaO3xm+pVox19UYXZzxJdu8pVpJdZJ2NMnympUTt9O0erV1WLfgKcwlQNlpSnL4H4WVewZg6jlA&#10;Pqm/XFlZszy5Nmg863t2NKWyia0T/vGKOVGg3B/Yed9qRbL+i2SRzlAsf4n7DvWLLL8nsFrRjzx7&#10;QvYd6hel+r77zM3LWM2NyW9ZubFGZPB0vKLhAAAwi313Om8WP/HskeWbdq5ced/q0wU7KaWxsmb5&#10;FI9MddSzB3ILHrCnoSFjiqJ46wP3Z92IrM7iOIV2UoElQKXJAYxFP/cH1otI1jKcTLlzA+a8wfp7&#10;ipgBkORA/v33K5LMV8eLRFbuPJb6b/G+Q/2iNDUlO/z7DvUbDVX6sZqZlh7a198eEqld7qxoOAAA&#10;zF6PNChr90u+8W6zl7q+Z7w1CyeePSKrA4HVp7M7Ka+P6KnHGFeuXCnGgqFUyc5NTZPrjpx49khq&#10;tXxmH2rcOK0nNeJ4faRAO5mne6TBeLh3EiHKyp2blmc8rLnvUH9GZ7H/0L4ChTZTmWcASpEDnHik&#10;Ye1+3Vz+taOp8FucjCd5d+i63rM+/VnX7xnZX9wKlOT8VKG/j4xI9APWzPP1EV0kvVTJ3Lyc/9CM&#10;RT+7u40HAowFQd6m8b5uJgkAAHaW3Xcw7QvtF2PpzKaR/eOtWTjxyJ7TTU05/X858UjD1tPm4psD&#10;371vpYjsW7f2yGqzZPJP2J545M/3Lzf7UJKKaMI4961LhaF/977MdjZJ/zh9MTPc4ucBcof/Zd+6&#10;tcmT7Vi+37zkvIWpVzTmfrgMOW644YZKnVvX9dKuCMKEXpHF1s3Rl46lPsfjk+qDj/P6fuM5YONz&#10;6pcCMutnbKXq+0LmkwQAAFxunE5zPnz+7Q3W8i/LuWm2bH1zfplU4JQopUomACi/0iUAAABgEmYq&#10;ATBfl1+Gzvj69ev37dsnIrK+Ry/iLT2YvSrwS8AAAACYNvP3bPu3KvvKcbbXa+7R9R0iItK/dTb8&#10;XDGmjBkAe2EGAACAipi5JUDAZM2RHwIDAAAAUAokAAAAAICNkAAAAAAANlL124/OlO1kjiLqJIqo&#10;cfH82dFLFyeuWUwkjoJBOfLsclivwWH5P/PmV1VVLbx08byIOObNdzjMXQ6HwzEvmWWVIvLMs6dj&#10;Hb9uev8yfpMLAIBZpMiemCN3K+//+CckqzM1hV5H4XNlnTJh+c/pnhTTtORTV6Y+J9L/Yf0qEomE&#10;iMi8efOq/sfD35nOyaqq5n/m059evHjxokULHQ7H4kWLROTc+fOJROL8+Qvnzp376OOPL10anc4p&#10;shw/1r/8xhsfeuhPP3/956qqJniLkXGhY2NjIjI2lkiWJUZHRxMJSUjCIInE6OjYWGIskUgY1RKJ&#10;xNjY2NiYUTKWEEmMjRmVjQpGZUkkxsYSv//ww0OHDv3Lr3+zbp3/448/efnll37729995StfGR0d&#10;+827v/noo48/85krJxu5NX4zyMxLMAPLvAojxqwLSSTGEgkxrkX+0x9P7bYDAICZMJWe2PjjfqXt&#10;fecd+hQRSdDln1X2dnU99r93WkvM7uLo2NjY2PkLF0ZHR0dHL126NPq/H9vtSCT4xmzkA6XGuslb&#10;gAAAKI9CbwG6Rh+qRDiwNZ4BAAAAAGyEBAAAAACwERIAAAAAwEZIAAAAAAAbIQEAAAAAbIQEAAAA&#10;ALAREgAAAADARkgAAAAAABshAQAAAABshAQAAAAAsBESAAAAAMBGSAAAAAAAGyEBAAAAAGyEBAAA&#10;AACwERIAAAAAwEaqKh0AALs4fPhwpUMAgNK78847Kx0CMDkkAADKZ8uWLZUOAQAmsGvXrs9//vPF&#10;1z98+DA5AOYWEgAAAIAMVVVV3/zmN4up+eMf/3imgwFKjgQAAAAgw4IFC86ePVtkzZkOBig5EgAA&#10;Bejh1uY+b2+XX6l0JABQXlVVVUUmAFVVdKUw9/BXC8xRsaAaiCQ36tom20/XdV1Rxj9C8Xdp/ilG&#10;V6SDDzrW7BERkU3PJb5/78yeDACKVVVVdf78+SJrznQwQMnxVwvMXb6Q1u6e0pGxYHPUo7VXdmh/&#10;+PGGNfJcInGviBx80NHw+NCx77gqGhEAGBYsWHDhwoUia850MEDJ8TsAwGVED7eqhtawbhTFgmow&#10;nCw2So25g0jAUivj4IxjY8Z/prSG9fRmMGY9NrVVpKHXf7npG+ao/71bvis//unwNK4dAEqnqqrq&#10;QtLyfFJ7mQHAXMRfLTB3RQKquQjIF9La3bFgc5+3V+tSjOX7Qac5PxDpk15NU0QPtzZ3x/zt7nYt&#10;JGrUkzl9EOvudIW0rnwzCu52TWsXkViwNe6Rjr3VvZqmiJkgaO3uKa4Wqrnlq3t+cvD7994rIgd3&#10;/fkv5buTvgMAMCOqqqouXbpkfH7ttdduvfVW697XXnsttZcEAHMRf7XA3JW5BCgWjfg2asaqHsW/&#10;0dca18WtiIhvo/F4gOJ0yUjBxtwtbXs7wrq74KMEseDe6m1d0t15KtKsdpqFddXmSabA9Z39322o&#10;cThERDZt2iS1N7MACMDssGDBgg8//DC1efz48VWrVqU+W3exBAhzEQkAAIPi79oWblXVU/meKNbD&#10;rVFPV7sisek8epDN9Z1jie+IiMjBBx3yje+XpFEAmLbccX1N01RV1TStIvEApcUzAMDlwu3xRfaa&#10;y/f18N6IyznpkXnF36X1tknfUT2zXA93yzaj0289i+i6nt3EVAw/3rBm8LtbeAkQgNmiKp+TJ0/m&#10;La90sMCkkQAAlw13e6+3r1lVVVVt7vP2jjdK7/b4sh8CTj7a29zp2pg5/q+HOzojnc3mg79RT8iV&#10;3Og4mqoyhYeARQ4+6HA4HI6aH3+TFwABmE3ydvQLqXSwwKQ5EolEpWNA+Xyg1Fg3R186lvocj8fL&#10;Hg7s5fDhw1u2bKl0FAAwgV27dn39618vvv4zzzxz5513TljN6XQaH+bf3mAtv0YfmlR4wPSRtgIA&#10;AGRgXB+XN/6+AQAAMpAA4PLG3zcAAEAGXu6JyxsJAIDy2bVrV6VDAICJ/fVf/3XxlYt5AACYVUgA&#10;AJQJ/xsJAMBswGtAAQAAABshAQAAAABshAQAAAAAsBESAAAAAMBGSAAAAAAAGyEBAAAAAGyEBAAA&#10;AACwERIAAAAAwEZIAAAAAAAbIQEAAAAAbIQEAAAAALCRqkoHgNnC6XRWOgQAAADMOGYAAAAAABsh&#10;AQAAAABshAQAAAAAsBESAAAAAMBGSAAAAAAAG+EtQDDF4/FKhwAAwGWLt+1h9mAGAAAAALAREgAA&#10;AADARkgAAAAAABshAQAAAABshAQAAAAAsBESAAAAAMBGSAAAAAAAGyEBwBToPRtUVQ3GMgpjQVVV&#10;N/To6Q8AAACYdUgAMAVKk7dWJBK1ZgCxaETE98A6pWJRAQAAYGIkAJiK3AzA6P973CLibtc07Wky&#10;AQAAgNmIBABTkp0BWPr/xgKh9BKgWFBNMVcN6T0b0iuIjPVEqfqxIOuHAAAAZg4JAKZGWfeAL50B&#10;WPv/GfSeDYFI7eZeTdO03s21kcCGHt1MH8xj9f6+QREZ7OvXky3VepuYPgAAAJgZJACYKrcnlQEU&#10;7P/HuncPpvrzSpO31uzoKzfWmMfq/X2DtZs3+8wd9P8BAABmVlWlA8Dc5fb4JBKJxtqlUP/fMLi7&#10;Wd2d3jwdF1GSx7Ys7xus9W5fd+Pp3ZG+fr1Jhuj/AwAAzCQSAEyd2YsPyrj9f6nd3Jv7SLDb45PI&#10;ULR7aLDWu10RxeOTyOn+fnMTAAAAM4QlQJgGYxVQpHD/392yuVYGd3enn/dNPd/r9vhkMBIZNAf8&#10;3R6fRHbvHpSaG+n/AwAAzBxmADAdxhyA1G5uKTD+r6x7ulc2NAfUiLHtC2nJ/r1zea1IusNvbo4z&#10;kwAAAIDpcyQSiUrHgPL5QKmxbo6+dCz1OR6Plz0cAADswul0Gh/m395gLb9GH6pEOLA1lgABAAAA&#10;NkICAAAAANgICQAAAABgIyQAAAAAgI2QAAAAAAA2QgIAAAAA2AgJAAAAAGAjJAAAAACAjZAAAAAA&#10;ADZCAgAAAADYCAkAAAAAYCMkAAAAAICNkAAAAAAANkICAAAAANgICQAAAABgIyQAAAAAgI2QAAAA&#10;AAA2QgIAAAAA2AgJAAAAAGAjJAAAAACAjZAAAAAAADZCAgAAAADYCAkAAAAAYCNVlQ4AgB0NDAwM&#10;DAxYS+rr6+vr6ysVDwAA9kECAKCsUl3/L35xxb+75hqj8LcffGCUkwYAADDTSAAAlI/Ry6+u/oKr&#10;pqb2S3+gKMrChQsvXLig6/rAS9fH337byA3IAQAAmDkkAADKZ2Bg4AuumltvubWh4asLFi4YHRs9&#10;e+6siFz/+euvu+66Y8d+OW/+PGMeIPdYPdza3HnK+FzX1tvlV8oaejIKXVeUipwZAIASIQEAUCbG&#10;6P4tK265vf4PR0dHR8+OZlW4vf4PE4nEPw0P5eYAeri1uc/bq3UZfW9d18sUdKZYsDnq0dpJAAAA&#10;cxlvAQIuV7GgGozN7Ckm1w8fGBioV79y/ec/Nzo6eu78udx/o6Oj13/+c/XqV7KeDxaJdXe6QpYx&#10;f3MQXg+3qobWsBlJLKgGw2ZxMCaxoFkhdStiQTUYDGYdla6XLrKWqsGYSCyoBiISCWRVAgBgjiEB&#10;ADBFsWBzd3xyhzidznmOeefPnS/0b55jntPpzDlTNOLzuPOcv8/bq2mapvV6+5pTXfxIn2zTNE0L&#10;SUANSEjTNC3ki+xNd9oj4kke1WGUxswSrdfb1222o4dbA8NtRvtau1vE3a6FfOILaVqFlh8BAFAS&#10;JACAjeSOc2dME8SCrWG90LB6LKNS1nC4Hm5Vi5lvWLRo0Sdnzpw9d+5CPmfPnfvkzJlFixYVdzHR&#10;iG+j2RNX/Bt9w3Ez2mSps7qurq3FbX60HJlMJpRGr/Qd1UXELVHjkps7TyXbiY+cSrUPAMBlhAQA&#10;sI8849xujy8SNTvuseiwtzFeYFg9W+ZwuOLvMkbJJ3DVVVddccUVFy9ezDsBcPHixSuuuOKqq67K&#10;PsxZXZeKcibEgsmx/t62uomrAwAwp5EAAPaRb5zb3dI2HI2JiB7eO+xtjBcaVi+Nf37nncUT+ed3&#10;3sk+TPFv9EUCWSvv3Z70uh49vDfichY7Wp9MJvSjfeJtNI4yj46PnErWclbXpduv0EPHAADMABIA&#10;wDbyj3Mrjd7hvWFdP9rnmuEFL/X19T/96d8tWbx4/H8//enf5b4G1N2u9Xr7mlXrQ7nu9lRRc5+3&#10;t4gJCJPPTISa+7zb/IoYuURAVVVVjYovWUvxd4VcnWb7HUd1SVfkIWAAwFzGa0ABO7GMc1cny5RG&#10;r3R0d4vL0yUiHl9gb7jF7VfMYfWN7Uat4bgubkViwUBE2lqmdPL6+vqBgYGXT7781a9+tVCdX/7y&#10;l1Lgh8AUf5fmn7DI3a6503u7cj+KiHjatfb2rKO0jIJCxQUqAgAwhzADAFzGzGFtc8g87zi3iCj+&#10;ja5IxGU8GZt3WN3d0ibGWPje6rbUoZbh8GIfAq6vr3/+5z/XfvWrK5Ysyf2n/epXz//85/wMMAAA&#10;M8qRSCQqHQPK5wOlxro5+tKx1Od4fJIvdMRlJBZUo55iHuItgYGBAeM1/w888MCXv/xlo/CVV175&#10;wQ9+ICL19fUznACU81oBIC31juP5tzdYy6/RhyoRDmyNBMBeSACQhx5ubR7ZWN4+cSoNSJn5rj8A&#10;VBIJAGYPngEA7EwPtzZ3nhJfSCvziDjdfQAAKoUEALCzPE/RAgCAyxsPAQMAAAA2QgIAAAAA2AgJ&#10;AAAAAGAjJAAAAACAjZAAAAAAADZCAgAAAADYCAkAAAAAYCP8DgCACuCXgAEAqBQSAABller6vxj/&#10;g9O/+6xRuPzqfzP2kAYAADDTSAAAlI/R+3/ptzd/vHBF+/+49WsN11/16YW///jCz479y9a9N15f&#10;9U8yMCAik8gB9HBrc5+3t8uvWApjQTXq0drdpb8AAADmPp4BAFA+AwMDp87+waIb6n/2mPe+O5bP&#10;r1r48TmZX7XwvjuW9z+5ZtEN9afO/kHW0iAR0cOtrWE99Vm1bnTINi2z9w8AAMZFAgCgTIye/cVl&#10;t/1loMExb8FHZ8X6zzFvwV8GGi4uuy1VM0Vp9ErfUaPTHx9x+VzpjVMuJ51/AAAmhQQAQJkMDAwM&#10;Lm7648Zqx7wFn5yXT87LTRufNP4Zm455C/64sXpwcVP2JIDidJ0aiYuIxKLD1Z5qMTb0+LDPI0E1&#10;GBMRY3JAVVVVDUYtx8aCqsmsBgCAzZEAACifjz/7hSVLFp05J2fOSe1DT6bKax960ihcsmTRx5/9&#10;Qs5xbo9vOK6L6HHxNrobvcPRmIjER6Tamayihzs6XSFN0zTNI5FUYeve6l5N0zRNC0mAFAAAAB4C&#10;BlBOi69cGH3n36qvvTp3168/uiAi0Xf+bfGVC+Wfs/c6qyUaFz3eJ06/KE7XcFwXiQ57WxQZMWrE&#10;R075PMZjv26PT6LJwlORZrXTbKWuWhc3S4YAADZHAgCgfK52fuYTkSdOn87dZRZePf/qqz8jr2fv&#10;VZyuSDTmEaluFBG3xxWN6zJczAMAvhCvAwIAwIolQADK5+qPTi+5cpHx777A11Ll9wW+liq/+qPT&#10;eY50e3zD0ah4GxUREWf1cLR7xOWx9Oyd1XWRqLHEJxaNpI+K7E29M0jXZ+CSAACYa5gBAFAm9fX1&#10;A8f+9ncPbEuVfPNRX261q//f3+b7HQBntUQ6JdQuIsaEQOdwW4tlv+Lf1tbarKoiUufz1Zml7vZQ&#10;VDXXANW19Xb5S3UxAADMWY5EIlHpGFA+Hyg11s3Rl46lPsfj8bKHA9vZs2fPRc/XRusbC1WYP3B0&#10;QfRnmzZtKmdUAFAGTqf51oL5tzdYy6/RhyoRDmyNGQAA5VNfXz8Q/VnV4ipHgyd3b+JY1BH92SR+&#10;BhgAAEweCQCA8jE69wPPPyPPP7Ngw3+v+vKXjfJLr7xy8em/cojU19eTAAAAMKNIAACUldHFHxgY&#10;GHj6ry7mlFcsLAAAbIMEAEAF0N0HAKBSeA0oAAAAYCMkAAAAAICNkAAAAAAANkICAAAAANgICQAA&#10;AABgIyQAAAAAgI2QAAAAAAA2QgIAAAAA2Ag/BAagfJ5//vm33357/Do33HCD1+tdsGBBeUICAMBu&#10;SAAAlMnPn3/+b/9hwduf3O1wFKyTSMgNv4mPJg7/p6/9hzKGBgCAjZAAACiT4ZF/Hv13973+w7s+&#10;tST//+d573dnFsyf/x/bjryt/7TMsQEAYB88AwCgTByS+GLNNZfGqn7/ieT+e/XtD9cGD74a//2i&#10;zyySwlME2fRwq9oa1rNKY0E1GJtcdFM4pCTHWuS/lqwK6vhVSmPCSAAAcxkJAIAyWTBv1LF4wYdn&#10;JfffK6d/+2dPHX7pn9795Jws+MxCR+YiIT3cmuqNZnRN9XBrh2zTuvyKua3P0j5rcYEp/q70teRr&#10;5WiftPWOW2WaknFOFAkAYE4jAQBQPlWLF7z/+4svvhz/zQfnPz4rxr9Tb/3btr85+g//+C8icuac&#10;LPz0wqwZAKXRK31Hja5pfMTlc6U3TrmcqW5qLNjcHS/ftRSvVIFlXm7pzdobCAAoLRIAAOVzvsrx&#10;9r+e2fo3h39y/M13f3f+zHkZPP3+7p/88sSbuojcoiyTeQsXfTp7BkAUp+vUSFxEJBYdrvZUi7Gh&#10;x4d9HjGW38SCaiAikYBlhUwsqKpq3iUzyT3Zu+Lh1sxi3SywVkyVTbD0KBZsDeu5gaXOnWfVUOrw&#10;WFANhjPPnW4nGMsXQyyoBoNBo1nr4cZm9hlz70BmnJYLKXCucJ5bAwCYG0gAAJTPb+eNHv/NB7/9&#10;6MzfHHk5HBv8ycvDTz134sSbcRG58torV9R+4bWPz44tmZ/zmiC3xzcc10X0uHgb3Y3e4WhMROIj&#10;Uu1M1mjXQj7xhbTk0pVIIOrRNE3rbZPO7syudkw8mqZpmtbr7bPuivTJNrO4w+h0d3e6Qpqmaen1&#10;MLFgc5+3N3l088RL/zMC08Ote6uNo7WQBMY7OhWMGX+6nXYpEENkuLpX09rd1sNDElADEtI0TQv5&#10;InvNznqeO5BzA8e/3uzwAABzCAkAgDL6VNXA738nIu9/+MmB2Cs/eP6X//CPb4vI1cuuvunLN31w&#10;5YITH/4u8en5jnnZGYCzWkbioh/tE6ciitM1HNclFh32NhZcEeMLGT1hxenK3uWWqDF43dx5ajie&#10;Hr/2bTS6vqklR+6WtuG9GQPcsWgkWUsU/0af9fAixEdOnepsNk4eiMh4R6eCyYm/YAypUstnZ3Vd&#10;XVuL2/w40R3IMeG58txeAMBsx2tAAZTPkqsWLbyiquYrrqFfDZ8/c/78mfMicuW1n/nC7Tddp1w7&#10;b35ySCJnCkBxuiLRmEekulFE3B5XNK7L8NRWxMeCgeG2Xs2vGA8Rj0fxd20Lt6rqqbq23hI9FOsL&#10;mWP0FTSJOwAAuAwxAwCgfJZcvfjT133qlqabb71jhVFy1dIra1a6rl/x7z/12SuWXL3Y+Jfnl8Lc&#10;Ht9wNCrmkL+zejjaPeLyTLUnbWYO8ZFT1tJI1FjLoh/tk9TcguLv0nrbkg8huz3pdTR6eG8kNwUx&#10;x8hjwUAk97zWw6f8zqKJYyhC/jswM+cCAMwyzAAAKJ8lVy0UkSWy8EurV1Qtmv/2qXduueOLN6z4&#10;/KIrFmZ0+vP8DoCzWiKdEmoXEWNCoHO4rSWjhtvjCwTUSF1bb5cz9/iceiLi8/msO3wSVdWAiNS1&#10;9XYpknwwVkTEF9KMnq+7vTfe2qx2ilktMwVxt7TtbW5WO0Xq2tp8w7mB+dtDUdVyuH+8QAtewLgx&#10;FNNA/juQ7wZO+1wAgNnHkUgkKh0DyucDpca6OfrSsdTneJz3/2Fm7dmzZ+zRztTmhbMXzn10bslV&#10;SxYsrMpa8zNv19ZNLf+17AECwAxyOs3Uev7tDdbya/ShSoQDW2MGAECZ3HDDDb9+9R8WNDYam1dc&#10;vVA+9+ncahdPHP/3y5aWNzQAAGyEBABAmXi93hei0Xd+/nfjV/vc0qWrk0kCAAAoORIAAGWyYMGC&#10;e+++u9JRAABgd7wFCAAAALAREgAAAADARkgAAAAAABshAQAAAABshAQAAAAAsBESAAAAAMBGSAAA&#10;AAAAGyEBAAAAAGyEBAAAAACwERIAAAAAwEZIAAAAAAAbIQEAAAAAbIQEAAAAALAREgAAAADARqoq&#10;HQBmC6fTWekQAAAAMOOYAQAAAABshAQAAAAAsBESAAAAAMBGSAAAAAAAGyEBAAAAAGyEtwDBFI/H&#10;Kx0CAACXLd62h9mDGQAAAADARkgAAAAAABshAQAAAABshAQAAAAAsBESAAAAAMBGSAAAAAAAGyEB&#10;AAAAAGyEBADT8FVHewAADzFJREFUEQuqacFYpcNJiQULxKP3bLAGGwuqqrqhRx+vLb1nQ4E6Bc8C&#10;AAAwe/FDYJgqvWdD8+5BX0hrd4uIxIJqQB3a3Pv0OqXSkRUW6949KKmQAQAAbIgZAEyN3vPo7kHx&#10;hVJdaXd77+bawd2Pjj+cXln620MitcvTP8Xobtc0bVanLAAAACVGAoAp0fv7BkV8HutIutLkrZXB&#10;vn4jA9B7NqhqsCe55Ma6iMa6cCi1gsaoH0svykmt1slYZ2Otltluun7+VTnGjIXI4O7m1FFZy3vy&#10;BpbTyuxb8QQAAFA8EgBMSfz0YOZYuoiIcmONyODpeLoksvv0A5qmab2bawd3NwdjIqL3bAhEajf3&#10;msWRgHV5fSTwg+W9mvb0OkXv6ZbtmllJMmslq2layCeDu7tjIhILNu8eNJv1RAOR3JCVdU/3bq4V&#10;qd3cm3fUf9zATBOfBQAAYJYjAcBMqt3c4hYRUdY94BOJRGPGKvxab5Mikj1nICK1m7ebPXNlXXvq&#10;0wO+rLwiVc25vFZk6G1dYtGIiO8Bo9TdHvJNOtTxAzPrTPssAAAAlcZDwJgS5/Jas1NuGUnPWWKf&#10;beht3SNirMLZnS7OasYQC6rlH2EvJjAAAIA5jQQAU6I0eWt3D0aisXZ36jEAvb9vUGo3NxXuMtfc&#10;qMhpEamd8GVBsWAgkqpWbC4w9LYu7ml12CcOrBRnAQAAqCCWAGFqlHXbN9dKJJB6FNZcHr89o/9s&#10;LtAXvecHEeOZYXfL5tpUsYjes6Hwa/hrblREzIU3E3B7fJJasxMLTmHuoJjApn8WAACASmMGAFOl&#10;rHtauzGoBtRkNzjP+/VrNy+PqmrA+Njb7jYO65UNzanDfCEtz3C6u2VzbWS3Ucm3eXOt7M6tk3lA&#10;e+/moWZjBU/t5s0+2T3Z3nkxgU3/LAAAABXmSCQSlY4B5fOBUmPdHH3pWOpzPB7PqT4des+G5t0y&#10;y38YDACAMnE6zWfk5t/eYC2/Rh+qRDiwNZYAAQAAADZCAgAAAADYCM8AYIYo657W1lU6CAAAAGRh&#10;BgAAAACwERIAAAAAwEZIAAAAAAAbIQEAAAAAbIQEAAAAALAREgAAAADARkgAAAAAABshAQAAAABs&#10;hAQAAAAAsBESAAAAAMBGSAAAAAAAGyEBAAAAAGyEBAAAAACwERIAAAAAwEZIAAAAAAAbIQEAAAAA&#10;bIQEAAAAALAREgAAAADARkgAAAAAABshAQAAAABspKrSAQCwi8OHD1fw7HfeeWcFzw4AwOxBAgCg&#10;fLZs2TL9Rnbt2jX9RgAAsC0SAABzz7e+9a3iK//oRz+auUgAAJhzSAAAzD3nzp3LLbz55ptF5M03&#10;3yx7OAAAzCU8BAxUmh5uVVvD+uyLIRZUg7GcqvlLy+xsDqP3LyI333xz1q4pnWFWXCYAADOBBACY&#10;vlhQVbO7i7GgWmS3XvF3aV1+ZWZCK9LEMeh6yVOUgw86kh48OLlDz2W67bbbrHtvu+02695Sxlwy&#10;M3A/AQAoDgkAUBJ1dcNRawYQiw7X1VUsmpKLBZu746Vt8uCDa+S5hOE5WTO5FMA6wL9q1arcCqtW&#10;rZreDMDMmoH7CQBAsUgAgJJweb3WDCAWFa/X+BRUDanpAOtym1hQbQ2Hk6tNYkE1GA63qqoxoZA6&#10;NDW5YF2XEguajUx4lKTOmyyyTk8YxemWdbMpNRhNnzUQkUjAcg3Jk1gayT3hhPb8xOj1D//jq5M8&#10;0poAPFfA5BKA1G2zXkb2Zeb5No37H0zOAeWrkN149v3Mc2prm6kvpNLrxAAAlwsSAKA0nI3pDEAP&#10;7xVPo4iIxMSjaZqmab3evm5jt+Lv6vX2dYR1Pdy6t7q3y++0NBPpk22apmkhCagBCWmapoV8kb0T&#10;dP2KOkpxuiJGhLGotLXJSFxERD/a5/K4U5X0cEenK6RpmqZ5JGKUudu1kE98IS25SigSiHo0TdN6&#10;26TTuCjF36Vp7W6ZhHu/P/T4q2scDofDUfPa/0p8/97JHHxuMiZuTg+3Bobbeo1vKnUZuZeZ59s0&#10;ag5X92pauztvhZzGM+6n8Udg7AxJIJ19JNuMdSe/kEqvEwMAXC5IAIASURq9w0aX29qndkvUGL5t&#10;7jw1HE92yBX/Nm9fc/PIxpw+nW+jUeKsrqtra3GbHyc6d3FHuT2+4bguEosOVzea+UpW/1/iI6d8&#10;5rbb4yt0upDRSVacrokiG8fBXd/50nOJRCIx9Pira9yh4ckcm/sQ8Dgmbi4+cip5Cy1yLzP/t5m+&#10;/3kr5G/ccupTnc3GQYGIpFtNHuNuaRueKAEEAGAySACAUlH8G119R/WMPvXRYHLwt7cttxtv7UOW&#10;g9vj6juq63HxNiqKkQHERzL6/+Vz8ME18pwx7O8KxJ770nd2TeYhgCWTUbKYY+N+m8VUyMtnDPAX&#10;GuVX/F3bpIMlQACAkiEBAErH7XH1HY0dHfG2WPrULqciIhIfOZUuiwWbRzZqvd6+5kmvmzeThlgw&#10;EJl8gM5q6evuHqluVIwZi2gwOlztzKxRZ64Tklh0CmcoWs2tDclHAEQO/mRPw601kzh6sYWvgFSF&#10;iZtzVtelFkyN/3qefN/mBBXGb9ztsazVKnRuxd+l9bZJ31EyAABACZAAACXk9rg6A33VjalR3EaP&#10;LxJQVVVVo5JcUBMLqgEJtbtF8XeFJNAaLv51MO6WNjHWi+ytbiu0QGccSqNXIhEx+qiK0xWJDHsb&#10;M4acFf+2tmEj4r3iS41iu43rKDgGPfmHgF2BHyYfAXA41rz6+A8Dk1lOZB3gP3LkSG6FI0eOTGIG&#10;QPF3hVzmQpzmjoLdbHeeb3PiCvkat9xPd3tqr9pxNLfN5CPCzZ2uwguJAACYBEcikah0DCifD5SM&#10;UdbRl46lPsfjvJUQM+vw4cNbtmyZfju7du264447sgqtLwM9fvy4ddcvfvELEbnzzjunf2oAmDKn&#10;05xwnX97g7X8Gn2oEuHA1qoqHQAATFruwp6TJ08aPwd28uTJSkQEAMCcQQIAYO7Ju7DnzTffLH8k&#10;AADMOSQAAOaeZ555ptIhAAAwV5EAACifXbt2VToEAADsjgQAQJnwGC4AALMBrwEFAAAAbIQEAAAA&#10;ALAREgAAAADARkgAAAAAABshAQAAAABshLcAASiTw4cPV/DsvIMIAAADCQCA8tmyZcv0G+HHBAAA&#10;mA4SAABzz7e+9a3iK//oRz+auUgAAJhzSAAAzD3nzp3LLbz55ptF5M033yx7OAAAzCU8BAyUnR5u&#10;VVvDehnOFAuqwVgxFScIqeh2yuVsDqP3LyI333xz1q4pnWHWXTIAAKVCAgBMQSyoqtn9w1hQLbJb&#10;r/i7tC6/MjOhTc0UQ9L16aQxBx90mB48OH5hjnOZbrvtNuve2267zbp3GiHOnOndOgAApoEEAJia&#10;urrhqDUDiEWH6+oqFk1FxILN3fGpHjwccq+R5xKJRCKReE7WuEPDhQrzsQ7wr1q1KrfCqlWrpjcD&#10;MLOmdesAAJgeEgBgalxerzUDiEXF6zU+BVVDajrAur4mFlRbw+Hk8pJYUA2Gw62qakwopA5NTS5Y&#10;F6LEgmYjEx6VKbk/PT2ROiLfiXSzZTUYDrdam8xsJxZUAxGJBIxtPdxa8Pz5Db12bNM37jU+37vl&#10;cfnxz4YLFOZjTQCeK2ByCUCee5Ln1uV+ucatCyanhPJVyG4889YV/DqSbaa+kPIsGwMAXP5IAIAp&#10;cjamMwA9vFc8jSIiEhOPpmmapvV6+7qN3Yq/q9fb1xHW9XDr3ureLr/T0kykT7ZpmqaFJKAGJKRp&#10;mhbyRfZO0Ncr/qhIIOrRNE3rbZPO7piIGEEYMYYkkNVr18Mdna6Qpmma5hnpPFW4HXe7FvKJL6Rp&#10;XX5FFH+XprW7J3H7am5t2PMTc5HPwV3fOVa4MJ9zkzFxMHq4NTDcZt6U1GXk3Lp8X65Rc7i6V9Pa&#10;3Xkr5DSecesKfh3JNmPdyS9kli0bAwDMWbwFCJgqpdE73BHW3X5FP9rn8nRJfK+IuCWqqgGjRl2b&#10;Lm5FRETxb/O2Nje7Qlq7ImJd/OHbaHTrnNV1dW0tbvPjROcu/ihfyOjQKk6XjIiIxEdOnYo0q53m&#10;/rrqZIxi7vV5jB6w2+OTaOF2pskV+OHj7hqHQ0Rk06ZN8qUvukQkb2EeJV7YEx855dvYld29zr3k&#10;/F9u+uvIWyF/45ZT5/86km26W9r2Gn9mJbhQAACEBACYBsW/0dV6VPc3Gv1/iYvI0WBguK1X8yui&#10;h1s7so8Yjmf0tivFFyo0Wq/Hh0U85YnCFYgljL7ywQcd8o3vFy7MtWTJknKEmCU27pdbTIW8Cn8d&#10;IiKi+Lu2hVtV9VRdWy+TAACAEmAJEDANbo+r72js6Ii3xdKBczkVEZH4iGUBTSzYPLJR6/X2NU/6&#10;3ZLDcXPhfyAy7XhFRNwey1qh7HfRKI3euoi5sCkWLc0JJzAccq959fEt905caLHYwldAqsLEMTir&#10;61L3ZPzX8+T7cieoMH7j434dSYq/S+ttk76jPAQAACgBEgBgOtweV2egr7oxNS7b6PFFAqqqqmpU&#10;fGZZLKgGJNTuFsXfFZJAa7j497+4W9qks1lVVXVvdZtv4vpFtdkechltqmrH0aydin9b23D2BRRq&#10;yLjWqT0EnHrhZ82PvzkUC7jGK8y1xOLIkSO5FY4cOZKqMHEoir8rdU+aOwp2s915vtyJK+Rr3HLr&#10;xv06JP2IcHOnayPj/wCAUnAkEolKx4Dy+UCpsW6OvpR+yjIe562EyBQLqlHP5B7tHdfhw4e3bNky&#10;/XZ27dp1xx13ZBVaXwZ6/Phx665f/OIXInLnnXdO/9QAMGVOp/kGiPm3N1jLr9GHKhEObI0ZAABW&#10;sVjqVZTRSF21c9zKFbM4x8mTJ41dJ0+ezNpV2VABAJhteAgYgIXujEfVgPEYri+kzdY1J3kX9rz5&#10;5pvljwQAgDmHBACAhaL42zV/e6XDmMgzzzxT6RAAAJirSAAAlM+uXbsqHQIAAHZHAgCgTHgMFwCA&#10;2YCHgAEAAAAbIQEAAAAAbIQEAAAAALAREgAAAADARkgAAAAAABshAQAAAABshAQAAAAAsBESAAAA&#10;AMBGSAAAAAAAGyEBAAAAAGyEBAAAAACwkapKB4DZwul0VjoEAAAAzDgSAFubf3tDpUMAAABAWbEE&#10;CAAAALAREgAAAADARkgAAAAAABshAQAAAABs5P8DsqbTON1lJwUAAAAASUVORK5CYIJQSwECLQAU&#10;AAYACAAAACEAsYJntgoBAAATAgAAEwAAAAAAAAAAAAAAAAAAAAAAW0NvbnRlbnRfVHlwZXNdLnht&#10;bFBLAQItABQABgAIAAAAIQA4/SH/1gAAAJQBAAALAAAAAAAAAAAAAAAAADsBAABfcmVscy8ucmVs&#10;c1BLAQItABQABgAIAAAAIQAEU83dBAQAAH0KAAAOAAAAAAAAAAAAAAAAADoCAABkcnMvZTJvRG9j&#10;LnhtbFBLAQItABQABgAIAAAAIQCqJg6+vAAAACEBAAAZAAAAAAAAAAAAAAAAAGoGAABkcnMvX3Jl&#10;bHMvZTJvRG9jLnhtbC5yZWxzUEsBAi0AFAAGAAgAAAAhAOFH86TcAAAABQEAAA8AAAAAAAAAAAAA&#10;AAAAXQcAAGRycy9kb3ducmV2LnhtbFBLAQItAAoAAAAAAAAAIQDlmchi/S8BAP0vAQAUAAAAAAAA&#10;AAAAAAAAAGYIAABkcnMvbWVkaWEvaW1hZ2UxLnBuZ1BLBQYAAAAABgAGAHwBAACVOAEAAAA=&#10;">
                <v:shape id="Picture 208" o:spid="_x0000_s1027" type="#_x0000_t75" style="position:absolute;left:169;top:154;width:8756;height:8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PIDwwAAANwAAAAPAAAAZHJzL2Rvd25yZXYueG1sRI/dagIx&#10;FITvC32HcAq9q1mVFdkaRQWhN1748wCHzenu6uYkbuKa9umNIHg5zMw3zGwRTSt66nxjWcFwkIEg&#10;Lq1uuFJwPGy+piB8QNbYWiYFf+RhMX9/m2Gh7Y131O9DJRKEfYEK6hBcIaUvazLoB9YRJ+/XdgZD&#10;kl0ldYe3BDetHGXZRBpsOC3U6GhdU3neX42C0erUU35wjcs1X7bxPx7X26jU50dcfoMIFMMr/Gz/&#10;aAXjfAyPM+kIyPkdAAD//wMAUEsBAi0AFAAGAAgAAAAhANvh9svuAAAAhQEAABMAAAAAAAAAAAAA&#10;AAAAAAAAAFtDb250ZW50X1R5cGVzXS54bWxQSwECLQAUAAYACAAAACEAWvQsW78AAAAVAQAACwAA&#10;AAAAAAAAAAAAAAAfAQAAX3JlbHMvLnJlbHNQSwECLQAUAAYACAAAACEA+NTyA8MAAADcAAAADwAA&#10;AAAAAAAAAAAAAAAHAgAAZHJzL2Rvd25yZXYueG1sUEsFBgAAAAADAAMAtwAAAPcCAAAAAA==&#10;">
                  <v:imagedata r:id="rId109" o:title=""/>
                </v:shape>
                <v:rect id="Rectangle 207" o:spid="_x0000_s1028" style="position:absolute;left:2;top:2;width:9020;height:9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W8xgAAANwAAAAPAAAAZHJzL2Rvd25yZXYueG1sRI9bawIx&#10;FITfBf9DOIW+SM32al2NYhVBKOIV+nrYnGYXNyfbTdT135uC4OMwM98ww3FjS3Gi2heOFTx3ExDE&#10;mdMFGwX73fzpE4QPyBpLx6TgQh7Go3ZriKl2Z97QaRuMiBD2KSrIQ6hSKX2Wk0XfdRVx9H5dbTFE&#10;WRupazxHuC3lS5J8SIsFx4UcK5rmlB22R6ug39FmMr2Y9U8z2/+t5PKr973eKPX40EwGIAI14R6+&#10;tRdawev7G/yfiUdAjq4AAAD//wMAUEsBAi0AFAAGAAgAAAAhANvh9svuAAAAhQEAABMAAAAAAAAA&#10;AAAAAAAAAAAAAFtDb250ZW50X1R5cGVzXS54bWxQSwECLQAUAAYACAAAACEAWvQsW78AAAAVAQAA&#10;CwAAAAAAAAAAAAAAAAAfAQAAX3JlbHMvLnJlbHNQSwECLQAUAAYACAAAACEAC4BlvMYAAADcAAAA&#10;DwAAAAAAAAAAAAAAAAAHAgAAZHJzL2Rvd25yZXYueG1sUEsFBgAAAAADAAMAtwAAAPoCAAAAAA==&#10;" filled="f" strokeweight=".24pt"/>
                <w10:anchorlock/>
              </v:group>
            </w:pict>
          </mc:Fallback>
        </mc:AlternateContent>
      </w:r>
    </w:p>
    <w:p w:rsidR="00742B65" w:rsidRDefault="00742B65">
      <w:pPr>
        <w:pStyle w:val="BodyText"/>
        <w:spacing w:before="5"/>
        <w:ind w:left="0"/>
        <w:rPr>
          <w:sz w:val="6"/>
        </w:rPr>
      </w:pPr>
    </w:p>
    <w:p w:rsidR="00742B65" w:rsidRDefault="00877372">
      <w:pPr>
        <w:pStyle w:val="BodyText"/>
        <w:spacing w:before="90" w:line="256" w:lineRule="auto"/>
        <w:ind w:right="1074"/>
      </w:pP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settings,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merely</w:t>
      </w:r>
      <w:r>
        <w:rPr>
          <w:spacing w:val="-3"/>
        </w:rPr>
        <w:t xml:space="preserve"> </w:t>
      </w:r>
      <w:r>
        <w:t>define how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block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represented</w:t>
      </w:r>
      <w:r>
        <w:rPr>
          <w:spacing w:val="-3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opened. In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editor,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(such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showing and</w:t>
      </w:r>
      <w:r>
        <w:rPr>
          <w:spacing w:val="1"/>
        </w:rPr>
        <w:t xml:space="preserve"> </w:t>
      </w:r>
      <w:r>
        <w:t>hiding</w:t>
      </w:r>
      <w:r>
        <w:rPr>
          <w:spacing w:val="-2"/>
        </w:rPr>
        <w:t xml:space="preserve"> </w:t>
      </w:r>
      <w:r>
        <w:t>comments)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any time.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0"/>
          <w:tab w:val="left" w:pos="1801"/>
        </w:tabs>
        <w:spacing w:before="163"/>
        <w:ind w:hanging="361"/>
        <w:rPr>
          <w:sz w:val="24"/>
        </w:rPr>
      </w:pPr>
      <w:r>
        <w:rPr>
          <w:sz w:val="24"/>
        </w:rPr>
        <w:t>Compilation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1"/>
        </w:tabs>
        <w:spacing w:before="184" w:line="256" w:lineRule="auto"/>
        <w:ind w:right="1074"/>
        <w:jc w:val="both"/>
        <w:rPr>
          <w:sz w:val="24"/>
        </w:rPr>
      </w:pPr>
      <w:r>
        <w:rPr>
          <w:sz w:val="24"/>
        </w:rPr>
        <w:t>When "Delete actual parameters on interface update" is activated, the calls of</w:t>
      </w:r>
      <w:r>
        <w:rPr>
          <w:spacing w:val="1"/>
          <w:sz w:val="24"/>
        </w:rPr>
        <w:t xml:space="preserve"> </w:t>
      </w:r>
      <w:r>
        <w:rPr>
          <w:sz w:val="24"/>
        </w:rPr>
        <w:t>parameterized</w:t>
      </w:r>
      <w:r>
        <w:rPr>
          <w:spacing w:val="-8"/>
          <w:sz w:val="24"/>
        </w:rPr>
        <w:t xml:space="preserve"> </w:t>
      </w:r>
      <w:r>
        <w:rPr>
          <w:sz w:val="24"/>
        </w:rPr>
        <w:t>blocks</w:t>
      </w:r>
      <w:r>
        <w:rPr>
          <w:spacing w:val="-13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z w:val="24"/>
        </w:rPr>
        <w:t>adjusted</w:t>
      </w:r>
      <w:r>
        <w:rPr>
          <w:spacing w:val="-10"/>
          <w:sz w:val="24"/>
        </w:rPr>
        <w:t xml:space="preserve"> </w:t>
      </w:r>
      <w:r>
        <w:rPr>
          <w:sz w:val="24"/>
        </w:rPr>
        <w:t>if,</w:t>
      </w:r>
      <w:r>
        <w:rPr>
          <w:spacing w:val="-10"/>
          <w:sz w:val="24"/>
        </w:rPr>
        <w:t xml:space="preserve"> </w:t>
      </w:r>
      <w:r>
        <w:rPr>
          <w:sz w:val="24"/>
        </w:rPr>
        <w:t>within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block,</w:t>
      </w:r>
      <w:r>
        <w:rPr>
          <w:spacing w:val="-8"/>
          <w:sz w:val="24"/>
        </w:rPr>
        <w:t xml:space="preserve"> </w:t>
      </w:r>
      <w:r>
        <w:rPr>
          <w:sz w:val="24"/>
        </w:rPr>
        <w:t>parameters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deleted</w:t>
      </w:r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fact.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0"/>
          <w:tab w:val="left" w:pos="1801"/>
        </w:tabs>
        <w:spacing w:before="163"/>
        <w:ind w:hanging="361"/>
        <w:rPr>
          <w:sz w:val="24"/>
        </w:rPr>
      </w:pPr>
      <w:r>
        <w:rPr>
          <w:sz w:val="24"/>
        </w:rPr>
        <w:t>IEC check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1"/>
        </w:tabs>
        <w:spacing w:before="184" w:line="256" w:lineRule="auto"/>
        <w:ind w:right="1074"/>
        <w:jc w:val="both"/>
        <w:rPr>
          <w:sz w:val="24"/>
        </w:rPr>
      </w:pPr>
      <w:r>
        <w:rPr>
          <w:sz w:val="24"/>
        </w:rPr>
        <w:t>Only variables of an absolutely correct data type can be used. If an operation</w:t>
      </w:r>
      <w:r>
        <w:rPr>
          <w:spacing w:val="1"/>
          <w:sz w:val="24"/>
        </w:rPr>
        <w:t xml:space="preserve"> </w:t>
      </w:r>
      <w:r>
        <w:rPr>
          <w:sz w:val="24"/>
        </w:rPr>
        <w:t>requires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INT,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WORD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8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even 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dimension</w:t>
      </w:r>
      <w:r>
        <w:rPr>
          <w:spacing w:val="1"/>
          <w:sz w:val="24"/>
        </w:rPr>
        <w:t xml:space="preserve"> </w:t>
      </w:r>
      <w:r>
        <w:rPr>
          <w:sz w:val="24"/>
        </w:rPr>
        <w:t>(16</w:t>
      </w:r>
      <w:r>
        <w:rPr>
          <w:spacing w:val="-1"/>
          <w:sz w:val="24"/>
        </w:rPr>
        <w:t xml:space="preserve"> </w:t>
      </w:r>
      <w:r>
        <w:rPr>
          <w:sz w:val="24"/>
        </w:rPr>
        <w:t>bits)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1"/>
          <w:sz w:val="24"/>
        </w:rPr>
        <w:t xml:space="preserve"> </w:t>
      </w:r>
      <w:r>
        <w:rPr>
          <w:sz w:val="24"/>
        </w:rPr>
        <w:t>same.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0"/>
          <w:tab w:val="left" w:pos="1801"/>
        </w:tabs>
        <w:spacing w:before="162"/>
        <w:ind w:hanging="361"/>
        <w:rPr>
          <w:sz w:val="24"/>
        </w:rPr>
      </w:pPr>
      <w:r>
        <w:rPr>
          <w:sz w:val="24"/>
        </w:rPr>
        <w:lastRenderedPageBreak/>
        <w:t>Optimized</w:t>
      </w:r>
      <w:r>
        <w:rPr>
          <w:spacing w:val="-1"/>
          <w:sz w:val="24"/>
        </w:rPr>
        <w:t xml:space="preserve"> </w:t>
      </w:r>
      <w:r>
        <w:rPr>
          <w:sz w:val="24"/>
        </w:rPr>
        <w:t>block access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1"/>
        </w:tabs>
        <w:spacing w:before="92" w:line="256" w:lineRule="auto"/>
        <w:ind w:right="1072"/>
        <w:jc w:val="both"/>
        <w:rPr>
          <w:sz w:val="24"/>
        </w:rPr>
      </w:pPr>
      <w:r>
        <w:rPr>
          <w:sz w:val="24"/>
        </w:rPr>
        <w:t>Data block variables and local variables within blocks can only be addressed</w:t>
      </w:r>
      <w:r>
        <w:rPr>
          <w:spacing w:val="1"/>
          <w:sz w:val="24"/>
        </w:rPr>
        <w:t xml:space="preserve"> </w:t>
      </w:r>
      <w:r>
        <w:rPr>
          <w:sz w:val="24"/>
        </w:rPr>
        <w:t>symbolically and not absolutely. Benefit: optimum memory allocation and shorter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times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0"/>
          <w:tab w:val="left" w:pos="1801"/>
        </w:tabs>
        <w:spacing w:before="163"/>
        <w:ind w:hanging="361"/>
        <w:rPr>
          <w:sz w:val="24"/>
        </w:rPr>
      </w:pPr>
      <w:r>
        <w:rPr>
          <w:sz w:val="24"/>
        </w:rPr>
        <w:t>Mnemonics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1"/>
        </w:tabs>
        <w:spacing w:before="184" w:line="254" w:lineRule="auto"/>
        <w:ind w:right="1076"/>
        <w:jc w:val="both"/>
        <w:rPr>
          <w:sz w:val="24"/>
        </w:rPr>
      </w:pPr>
      <w:r>
        <w:rPr>
          <w:sz w:val="24"/>
        </w:rPr>
        <w:t>Setting the syntax for the programming language: German (e.g. E for Eingang</w:t>
      </w:r>
      <w:r>
        <w:rPr>
          <w:spacing w:val="1"/>
          <w:sz w:val="24"/>
        </w:rPr>
        <w:t xml:space="preserve"> </w:t>
      </w:r>
      <w:r>
        <w:rPr>
          <w:sz w:val="24"/>
        </w:rPr>
        <w:t>(Input)) or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2"/>
          <w:sz w:val="24"/>
        </w:rPr>
        <w:t xml:space="preserve"> </w:t>
      </w:r>
      <w:r>
        <w:rPr>
          <w:sz w:val="24"/>
        </w:rPr>
        <w:t>(e.g.</w:t>
      </w:r>
      <w:r>
        <w:rPr>
          <w:spacing w:val="2"/>
          <w:sz w:val="24"/>
        </w:rPr>
        <w:t xml:space="preserve"> </w:t>
      </w:r>
      <w:r>
        <w:rPr>
          <w:sz w:val="24"/>
        </w:rPr>
        <w:t>I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Input)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0"/>
          <w:tab w:val="left" w:pos="1801"/>
        </w:tabs>
        <w:spacing w:before="166"/>
        <w:ind w:hanging="361"/>
        <w:rPr>
          <w:sz w:val="24"/>
        </w:rPr>
      </w:pPr>
      <w:r>
        <w:rPr>
          <w:sz w:val="24"/>
        </w:rPr>
        <w:t>Layout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1"/>
        </w:tabs>
        <w:spacing w:before="184" w:line="254" w:lineRule="auto"/>
        <w:ind w:right="1074"/>
        <w:jc w:val="both"/>
        <w:rPr>
          <w:sz w:val="24"/>
        </w:rPr>
      </w:pPr>
      <w:r>
        <w:rPr>
          <w:sz w:val="24"/>
        </w:rPr>
        <w:t>When "with absolute information" is activated, the absolute addresses of global</w:t>
      </w:r>
      <w:r>
        <w:rPr>
          <w:spacing w:val="1"/>
          <w:sz w:val="24"/>
        </w:rPr>
        <w:t xml:space="preserve"> </w:t>
      </w:r>
      <w:r>
        <w:rPr>
          <w:sz w:val="24"/>
        </w:rPr>
        <w:t>operands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displayed.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0"/>
          <w:tab w:val="left" w:pos="1801"/>
        </w:tabs>
        <w:spacing w:before="166"/>
        <w:ind w:hanging="361"/>
        <w:rPr>
          <w:sz w:val="24"/>
        </w:rPr>
      </w:pPr>
      <w:r>
        <w:rPr>
          <w:sz w:val="24"/>
        </w:rPr>
        <w:t>Operand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1"/>
        </w:tabs>
        <w:spacing w:before="184" w:line="254" w:lineRule="auto"/>
        <w:ind w:right="1073"/>
        <w:jc w:val="both"/>
        <w:rPr>
          <w:sz w:val="24"/>
        </w:rPr>
      </w:pPr>
      <w:r>
        <w:rPr>
          <w:sz w:val="24"/>
        </w:rPr>
        <w:t>Setting the maximum width and height of function block diagram and ladder</w:t>
      </w:r>
      <w:r>
        <w:rPr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2"/>
          <w:sz w:val="24"/>
        </w:rPr>
        <w:t xml:space="preserve"> </w:t>
      </w:r>
      <w:r>
        <w:rPr>
          <w:sz w:val="24"/>
        </w:rPr>
        <w:t>symbols.</w:t>
      </w:r>
    </w:p>
    <w:p w:rsidR="00742B65" w:rsidRPr="005A2CBB" w:rsidRDefault="00877372">
      <w:pPr>
        <w:pStyle w:val="BodyText"/>
        <w:spacing w:before="167"/>
        <w:rPr>
          <w:b/>
        </w:rPr>
      </w:pPr>
      <w:r w:rsidRPr="005A2CBB">
        <w:rPr>
          <w:b/>
        </w:rPr>
        <w:t>Networks</w:t>
      </w:r>
    </w:p>
    <w:p w:rsidR="00742B65" w:rsidRDefault="00877372">
      <w:pPr>
        <w:pStyle w:val="BodyText"/>
        <w:spacing w:before="184" w:line="259" w:lineRule="auto"/>
        <w:ind w:right="1074"/>
        <w:jc w:val="both"/>
      </w:pPr>
      <w:r>
        <w:t>Just as the entire user program is subdivided into individual blocks, the individual blocks in</w:t>
      </w:r>
      <w:r>
        <w:rPr>
          <w:spacing w:val="1"/>
        </w:rPr>
        <w:t xml:space="preserve"> </w:t>
      </w:r>
      <w:r>
        <w:t>turn are made up of individual networks. The subdivision of a block into networks is defined</w:t>
      </w:r>
      <w:r>
        <w:rPr>
          <w:spacing w:val="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  <w:r>
        <w:rPr>
          <w:spacing w:val="-2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label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comment.</w:t>
      </w:r>
      <w:r>
        <w:rPr>
          <w:spacing w:val="-4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networks,</w:t>
      </w:r>
      <w:r>
        <w:rPr>
          <w:spacing w:val="-58"/>
        </w:rPr>
        <w:t xml:space="preserve"> </w:t>
      </w:r>
      <w:r>
        <w:t>the individual instructions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instruction</w:t>
      </w:r>
      <w:r>
        <w:rPr>
          <w:spacing w:val="-3"/>
        </w:rPr>
        <w:t xml:space="preserve"> </w:t>
      </w:r>
      <w:r>
        <w:t>comments.</w:t>
      </w:r>
    </w:p>
    <w:p w:rsidR="00742B65" w:rsidRDefault="00742B65">
      <w:pPr>
        <w:spacing w:line="259" w:lineRule="auto"/>
        <w:jc w:val="both"/>
      </w:pPr>
    </w:p>
    <w:p w:rsidR="00DE562E" w:rsidRDefault="00DE562E">
      <w:pPr>
        <w:spacing w:line="259" w:lineRule="auto"/>
        <w:jc w:val="both"/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6CB0FF1F" wp14:editId="5D383A4D">
                <wp:simplePos x="0" y="0"/>
                <wp:positionH relativeFrom="column">
                  <wp:posOffset>567055</wp:posOffset>
                </wp:positionH>
                <wp:positionV relativeFrom="paragraph">
                  <wp:posOffset>179070</wp:posOffset>
                </wp:positionV>
                <wp:extent cx="5730240" cy="4193540"/>
                <wp:effectExtent l="0" t="0" r="22860" b="1651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4193540"/>
                          <a:chOff x="0" y="0"/>
                          <a:chExt cx="9024" cy="6776"/>
                        </a:xfrm>
                      </wpg:grpSpPr>
                      <pic:pic xmlns:pic="http://schemas.openxmlformats.org/drawingml/2006/picture">
                        <pic:nvPicPr>
                          <pic:cNvPr id="59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"/>
                            <a:ext cx="9015" cy="67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0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9020" cy="677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6DB02C" id="Group 58" o:spid="_x0000_s1026" style="position:absolute;margin-left:44.65pt;margin-top:14.1pt;width:451.2pt;height:330.2pt;z-index:251683840;mso-height-relative:margin" coordsize="9024,6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UkEDBAAAdQoAAA4AAABkcnMvZTJvRG9jLnhtbORW227jNhB9L9B/&#10;EPTuSLLli4TIC1e2gwW2bdBtP4CmKIlYiVRJ2kpa9N87Q0q2EwfdYPexBqLwOpyZc86Q9x+e2sY7&#10;MaW5FJkf3YW+xwSVBRdV5v/x+36y8j1tiChIIwXL/Gem/Q/rH3+477uUTWUtm4IpD4wInfZd5tfG&#10;dGkQaFqzlug72TEBk6VULTHQVVVQKNKD9bYJpmG4CHqpik5JyrSG0a2b9NfWflkyan4tS82M12Q+&#10;+GbsV9nvAb/B+p6klSJdzengBvkGL1rCBRx6NrUlhnhHxW9MtZwqqWVp7qhsA1mWnDIbA0QTha+i&#10;eVDy2NlYqrSvunOaILWv8vTNZukvp0fl8SLz54CUIC1gZI/1oA/J6bsqhTUPqvvcPSoXITQ/SfpF&#10;w3Tweh77lVvsHfqfZQH2yNFIm5ynUrVoAsL2niwGz2cM2JPxKAzOl7NwGgNUFObiKJnNoWNRojVA&#10;ebOP1rthZwL73LbFcrnAPQFJ3ZHWzcGt9X3HaQp/QzqhdZPOr9MOdpmjYv5gpH2XjZaoL8duAsh3&#10;xPADb7h5tiyG7KBT4vTIKWYZO1fIJCMyMI2nerNkivGNy9wmgkFZYDwh85qIim10BwoAXYKBcUgp&#10;2deMFBqHMUkvrdjuC0cODe/2vGkQOWwPIYOIXpHwjaw5gm8lPbZMGKdYxRqIXgpd8077nkpZe2BA&#10;QPWxiCxNgAqftMHjkBRWRX9PV5swTKY/TfJ5mE/icLmbbJJ4OVmGu2Ucxqsoj/J/cHcUp0fNIA2k&#10;2XZ88BVGb7x9UzJDcXFitKL2TsSWDkcncMjSanQRGIYpQV+1or9BsmEdtI1ihtbYLCFzwzgsPk/Y&#10;NF8yixhoENhXNQMMR104RWB6UDNJGM1H5i9eMh9IobR5YLL1sAFZBh9tlskJkuyiGpegv0Ii1jaK&#10;MchrHJIw2a12q3gSTxc7wGG7nWz2eTxZ7KPlfDvb5vk2GnGoeVEwgea+HwabVdnwYmSiVtUhb5SD&#10;Z29/g+T1ZVmAdLi4MUI3/rcss0hg7gcpABRY9uA60iPVofc++uBl9FYh/1yTjkHW0exF1wuocq7i&#10;IkFArw0qe4ZhDAvHmqtdwf0PEb/YgJ13sWlq2WRriQPZsWk6lF+oo65EjHX0e9jUCK/P/Blo1dLv&#10;CiXUzhWYof3dgknSlht4LDS8zfzVeRFJsZrtRGE5awhvXBvU1gikzf+ExiPojjwHWTxDOVESJA9o&#10;wgsNGrVUf/leD6+dzNd/HgneX81HAeROohjvXGM78XyJDFDXM4frGSIomMp843uumRv3pDp2ilc1&#10;nOQKuZAbuPpLbssM+ue8AqFhB/RlW/ZtYyU5vMPw8XTdt6sur8X1v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A5TPLS4AAAAAkBAAAPAAAAZHJzL2Rvd25yZXYueG1sTI9BS8NAFITv&#10;gv9heYI3u0mKcZPmpZSinopgK0hv2+xrEprdDdltkv5715MehxlmvinWs+7YSINrrUGIFxEwMpVV&#10;rakRvg5vTwKY89Io2VlDCDdysC7v7wqZKzuZTxr3vmahxLhcIjTe9znnrmpIS7ewPZngne2gpQ9y&#10;qLka5BTKdceTKEq5lq0JC43sadtQddlfNcL7JKfNMn4dd5fz9nY8PH9872JCfHyYNytgnmb/F4Zf&#10;/IAOZWA62atRjnUIIluGJEIiEmDBz7L4BdgJIRUiBV4W/P+D8gcAAP//AwBQSwMECgAAAAAAAAAh&#10;AFezV6daEgMAWhIDABUAAABkcnMvbWVkaWEvaW1hZ2UxLmpwZWf/2P/gABBKRklGAAEBAQBgAGAA&#10;AP/bAEMAAwICAwICAwMDAwQDAwQFCAUFBAQFCgcHBggMCgwMCwoLCw0OEhANDhEOCwsQFhARExQV&#10;FRUMDxcYFhQYEhQVFP/bAEMBAwQEBQQFCQUFCRQNCw0UFBQUFBQUFBQUFBQUFBQUFBQUFBQUFBQU&#10;FBQUFBQUFBQUFBQUFBQUFBQUFBQUFBQUFP/AABEIAwAE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N8O/FM+L9Yt9J0O7tNS1S43eTai/gh&#10;L7VLN88siIMKpPLDpgZOBW7421Dxj8Oor6XxF4eurBLGSCG6KXlpceQ83nCNXEUzYJ+zzcHpt5xk&#10;Z+KPAnhm98YeKLXSdOCNezJM8aSNtDlInkKj/aIUgDuSB3r7p8KeKNI8b+NvGevTafcPpXjHxNbe&#10;LtOsbt4Y5XtrJr393Ohkz+8kmjXEZf5VkORhd3VSouorpX/pf5mUpqPU5TxR8RdS8Da1PpPiSyut&#10;Bv4AjTRX+1PKDoHXd83GQw/E460vhf4k3HjjWI9J8OCXX9VkVnSx0tTczsqjLEImWIA5PHFcv+0r&#10;ri/FH4T6f4vW00611WzP2TU4tMnmkjVJZvOgZjPK8hkLSTqwJIAVMHHC8D+yR4q1TQPEnivTrP4e&#10;3HxP0nW9FfT9X8PadcyQX0tq0sZLQGLMpKsELBFb5d2doBYKpS5Xa3Rv562+TfXoLn0v5r7rq/4H&#10;vU/iLWrTTPE+oXUDWNv4Zlgg1kXkiwS2MkzFYlkjchwWYEYxx3xXK/8AC99K/wCgzZ/+BK/41o/E&#10;74M+CfA3hb4wWn2671m106TwisV7rqw3OsaFDK0qzWbSLkJJGiKpRMABUUj5a9P8VfDTwFZeNrDS&#10;Ivh9NfeFW8W+HIvDetx+DrG00k2jzxq0f9pC5aXVUnhYljIjncCSF7YwjzyUb7tL5vlv/wClad7P&#10;XZvWb5b+Sv8Am/017XV0eP8A/C99K/6DNn/4Er/jR/wvfSv+gzZ/+BK/412GmXehXEWlXn/CA+CE&#10;lj+L/wDwhsajw1aMi6SwjLQMrIRIx2D99JvlXc+113GrXwt+F/gjRtP11tB8JXPjDVLD4jXmmazo&#10;9h4RtfEl1HpsbsttARczp9igdRLm6Qbi64LDywKiPvRUu6T+/k/Savvs99L1O0Lp9H+XN/8AIO3q&#10;tunC/wDC99K/6DNn/wCBK/40f8L30r/oM2f/AIEr/jXd+DNA8GW/in4DeGNO8C+HjoHjDUtetdRO&#10;r6Na3WoS2seoXMcEbTt5hR40IHmRPuJVfnZVUV55qHw/0vWP2P5tStfDMXhGTRNOee41XVfD9vNB&#10;r0raiEja11VWE8dwqhkNs2UK/wAIHz1LlaLl0Ta+7f8Ard9rXZXK+dw6q343S/J+i89Cx/wvfSv+&#10;gzZ/+BK/40f8L30r/oM2f/gSv+NfKPhO18PXmq+X4m1TU9I03yyftGk6bHfzb+MDypLiAYPOTv4w&#10;ODnivCdMtfEcZ3T3ujR3Y+aWIRSzQB+rIHYKxXqoc4JxuPWtYx5pKLdrmUnaLdr2Pt6bxH4gt/B6&#10;+LZdI1KLwqyhl1x7SQWJBbYCJ8bMFvl69eOtZunfEi51e2sbixWW9t7+9/s60lt1Mi3F1hT5EZGQ&#10;8mHQ7BlvmHHIrlf2tPBXxH8R/F/xj4+8N22qah8ObvTlk07xFpsrDSv7I8tVFsJgRGoBBQ25O4sC&#10;NpJ59D+GsuqJ428VaH488MaD4A1bwnr3hjxwNH0FI4LGzt4ZIYLqYBHdAGt54pXO/qGJxyAqSVRr&#10;m0vbR7pXV7+iu35q3qSdlda+a2bsrW9W18mu5jf8LIudutNtlxoh26odp/0A+Z5eJ/8Anl8/yfNj&#10;5uOtZP8AwvfSv+gzZ/8AgSv+NaniDwHrvw+079qHU/FWgXWm6T4i1O2h0eS/zbQ6yZNXE6payniX&#10;dCjOWjLBV5OK77VvhF4D1T42fD/Udf0Cy8IaTqtzqsWleCta8L2umXiXUNvH9mik8mVI9Rtmn/1T&#10;yFTKzCNncOcZwblCMmt1drrte3q9LL77aX0kkpOK7tL0019N7v7r628t/wCF76V/0GbP/wACV/xq&#10;zpnxktta1G10/Tr6K/v7uVYLe1tpBJLNIxAVEVSSzEkAADJJrsX8OeGNKstW1XU/hi9v4p0j4eav&#10;qEjeLfBVjocV5PFfW32W5GmwyyIjJukQsVQSKMHcpIrjLfTI9T/Zet/HNj4as/BWs6DbjWJtWvPC&#10;1mLPW7s6mDE9lqMW2SCZcMn2Tb5ezACKMNV+6mnJ6dX5c0l/7a9N9tN2o1ei3ei9bJ/+3L5X8k2X&#10;PxusLK5lt7jVLaC4icxyRSzKrIwOCpBOQQeMGtbwb8RJfiD4jtNB8PXVtqer3Qcw2sd3GrPsRnbl&#10;mA4VWPXtXsHhv9m/Tta+LEPittLs/EHgf4ha59vaxg8IQau0dtdWcVwzXN/M6NpyB55PLaAby3J3&#10;EKo5z9nfwSvhvW/hDP4L8J6bqPhaS31z/hI/E8ulwy3VtqCNPGkMl4R5kBVfIVIwyiQSE7XycQ24&#10;L3171tV2dru/l09dNClaesNunmm2lbz0vbtqrnlH/C99K/6DNn/4Er/jW54J8f3HxG8S2vh/w5c2&#10;2qaxcrI8NrHdxKziONpHOWYDhEY9e1T/AAI0HwzdaJ+zvoF94K8ManaeL9O8Q/25c32kQy3d2IJL&#10;oQgXBHmRFOMPEyP8qjdhVAg+G3hnw58Qdc/Z88Qav4U8O/a9f0rxSmpW1po9tb2lz9ljuDbs1uiC&#10;MumRhyu47FJJIBrSa5HNfy83/kql+sRLX+v6/q3nbD/4XvpX/QZs/wDwJX/Guo0fxH4g8Q6xDpOl&#10;aTqWp6rNZpqMVjZ2sks72rgFJ1RQWMZDKQ4G07hzzVT4HaR4efTv2Y/D9x4O8L31t41/taDXbu+0&#10;S2uLu7jju50jAmkRmjKhuHjKv8qgsQqgbPwj8PXnxI+C0mtaLYXWrazbfD3xJ4Jmt7OJppZJLeeG&#10;azjVFXLMYbnAAyTsokuXn68vN/5Kn/7dypeuwR95pei+9/5KT+S76YHir4jXXgXV20rxIs3h7VFR&#10;ZGstVU20wVuVYo+GwexxzWR/wvfSv+gzZ/8AgSv+Ndb4I8JadB4d+B/gX4q2kE/juxGuXmk+G9ec&#10;B41aBG02zu43KlFluFJSGQjdwhGH21W8N/D7w5deIfg1J8Q/CeiaH8Tr+x115vDNzpcGlxX88W7+&#10;yRd2CJFHGZJd6KCi+dsQHdmpel+trvTrvou8lZprv5AveSe1+/5vtF7pnN/8L30r/oM2f/gSv+NH&#10;/C99K/6DNn/4Er/jVLS/hL4x8a/Cz4n2Wv8Aw1tLb4mNFod3pumWHhy3sdQS0+13Mc0wtYY0MAPy&#10;ByETKKjNkEMe9+MugeG/hlqf7RWqaL4N8KG60OfwtHpS3Oi2t1bWRuLdhM0UTIYjvyScqyk4YgkK&#10;RfLq032/FxX5ys+zTQ7XbS6L+v8AP0OP/wCF76V/0GbP/wACV/xo/wCF76V/0GbP/wACV/xrpfjr&#10;4R8GzR/HjSH8LaD4e0fwpqnhy5sLnR9KhgubUXjg3f71V8x0YTNiJmKJtQIqhQK7vxV8NPAVl42s&#10;NIi+H0194Vbxb4ci8N63H4OsbTSTaPPGrR/2kLlpdVSeFiWMiOdwJIXsQg5uK/maX38v/wAlp3s/&#10;nnKSV7dFf8/8te116nkMfxz02aRY49XtHdiFVVuFJJPQAZqxqnxit9D1K607Ur2LT9QtZWhuLS6k&#10;EUsMinDI6NgqwIIIIyKn1DU9Ij0K/wDEy+G/CehXPhP4s22jWE9poVnBHDp5SYNHMTH++A8pW3zF&#10;2BBYMD09Hj8EXfjX9oX4x6T4h+HxstR1HxHEumeLZ/BVnf2NnYedctvuoHEZWCZFOb5DvJUEycDO&#10;KlzRUkt/8oNf+l6+jtd2T1kuS9/61mn/AOk/ir2V2vO7j4nS2eo2Gnzs8F/qEcMtnayArLcpKAYW&#10;jU8uHBG0jO7Ixmodc+LSeGdWutL1i5XSdTtX8u4sr5vJmhb+66NhlPsRW/8ACvSdJn8I/D3416xd&#10;xyaX8LtO1TR9RvbOL7Sr3NtOo0sRRu0Ycn7cjKC67hDywqaz0Pwt8aPjT8HfiMBJ4t0rxNpd94c1&#10;aXxFpsMb3Ws2lhJHE80PmTIsswNu6DexLLkHPAuWmq838tXH0bstH1lGwkt7/wBNfEvlq79k7nLa&#10;T8YYNe1O107TLyPUdQupFht7S0cSyzOTgKiLksSegAzVZ/jppkbFW1i0VgcEG4UEH867n4NeD2+D&#10;HiD9k86t4c0/wz4n1PVNYtdWbU9MgS9YNPH5CymRN6SAMgTOHUPhcBsHB+HvgTWLzStLubT4b6Vr&#10;Xji68draeONO1Lwnal9K00pGbdWtWh22NvIjTO1xHHGSV5f5RV8t3Zen4xX3e9dsm9ouT8vym/8A&#10;23Tu2jD/AOF76V/0GbP/AMCV/wAaP+F76V/0GbP/AMCV/wAa6HwlpHgbwpY2H/CL+GvC/iDSNR+N&#10;E3hy21HVdMg1RpNHItysKSTK4KMOj8sAxKsCzE1Nd+F2i/Em00zSLDRfCvhu8sfi9ceENPuv7PSC&#10;EaesQKQ3LR7ZLo7ohhpXaRmcjeN3Epc1rdbfjyf/ACyP3Pyu5Wje72v+HP8A/IP70U9J+MMGvana&#10;6dpl5HqOoXUiw29paOJZZnJwFRFyWJPQAZrUl8e3MPgpfFz3Funh06i2ki+N1Ht+1iMSGLbu3Z2E&#10;HOMe9eleH/Btl8Mvif8As/a5c6TBpXiC+8T6lod5fan4LsfDsl3APL8lvscZeNG3sRHMoSRlcDoR&#10;nxvQ/Afh7UfCvhSf4s+H7LwvcXfxYbT9dml0qLR5YrM2MDiGQRpF5EJ3BjjaAHZ+Cc0U/wB58Pkv&#10;vlBflP7+/UfupuXT79FP9YaeX4R/8L30r/oM2f8A4Er/AI1d0b4tp4jv1sdJuV1S9ZHkW2sm86Qq&#10;iF3YKuThVVmJ7AEngVt3Pw8t59T8Dn4jeAdC8K+J5vizbaXpemRaHb6aNQ0VmXzlNvHGq3NureUF&#10;ncPneRvYE5r2Xi/RvDEFx43fw34e0Q+Dfizb6NbyaNpMFkyaU0U6zQSPGgeYFI87pS7ZJOeaUU5q&#10;Nuv68n5e0V15NXG1y38r/gpv8eR29Uypp/xKn1bQ9T1qx8y80fTNgv8AUbdTJb2m87U82QfKm48D&#10;cRk9K6TRR438S6HBrWkeFNf1XR50MkWoWWmTzW8iAkFlkVSpAIPIPY1zEg8Q+Cvg3+1P8L73U7qX&#10;w34Re0i0nTpG/dQxyasHEijAyXUo2T68cV5j8Eh/wpj4E+N/ixcxNHresh/CPhSTJVkllQm9ul7j&#10;y4SEVwfvORUKalTdSO1k189En6ysvK5XLZpN/acfkknf5Jt/I9e0nxhrGveGL/xJplhfaj4dsCy3&#10;mr2lu8tpbFQGYSTKCiYDKTkjAI9afdeKdcsvCEPiy40zULfwtNjy9cltpFsny20bZyNhywI4PXit&#10;v4Dia+tv2fPFdiCPhx4Y8Oa9a+KLtSPslhOVuDOt1gbUaVZLcqH5cFMZxmvPvAPh3VfD37Nnxa1L&#10;VdH8QeGLnVPDVlFH4r8Q3q3el6tbiVGgsrEeWgWQxCNBiWfaI2G1O1Vf3fP/AHU/wcl9z5brrZ6K&#10;Wl84e/y362/G34xvr521XTprrxTrll4Qh8WXGmahb+FpseXrkttItk+W2jbORsOWBHB68UyTxhrE&#10;Pg6PxbJYXyeFZG2JrrW7ixZt5TAnxsJ3ArjPUEdaxLf4ZeNvgf8AsteJfFWu6L4g8ReJfiBocFhC&#10;EtJ7uz0PQ08tlmupwCiOUjjWOIt+7QKTjlR3eteYdP8AGPjd1ZfhVffBi30jTL0sDZG8CwxpZoRh&#10;ftC3KSkxjDKQxIGaqp7nP/d/Plk7evupX7trdaun77in1/zir/8Akzfor7PTktR+JU+j6LpmsX/m&#10;WOkapvNhf3KmOC72HD+VIcLJtJAO0nBPNadp4j8QahoWm61a6TqVzo2p3K2djqMNrI9vdzs5RYop&#10;ANruWUqFUkkgjGRXnPx+8caz8Sv2YfgLrfi/V7nVr6fVdcinvLhsuIkltkAGBgAKMAAV6n+1Poul&#10;rH428fv4XTwyfDN3oQ+H/imG+neDW7fapWGFHdoJI0iHmDyETZt+csSxZ6Kzlte3otPx1Vu9na9r&#10;NauKtu0/vTa+7TV9NL2vdYelfEG912fVINNin1CbSoZLnUI7SNpWs4oziSSYLny1U9WbAHetnwnf&#10;eLfHulf2p4Z8O614i03zDF9s0mwmuod4xld8akZGRkZ7ir+i69q2jfGb446HpWo3MHgHxX4E1Xxt&#10;a6cr/uZpLzT45PNPAJwXdRngbfWvnv8AZO0+28DjxZ8aNYs1udN8DWgOlxTA7LnWZ/ktExjkJ80r&#10;Y5XYp71mm18ataKb9btNet1ZK+rt3sU1eKlDrKy9LRaf3Su9NFc9s0PxD4h8UXGsW+jaPqerT6Mx&#10;TU4rG0kmaxYFgRMFBMZyj8Nj7rehqPTfFOuaz4VuvE+n6ZqF94atN32jWba2kks4duC2+ZQUXGRn&#10;J4yKo/s7r4g+IHw2+FM/hh7q/wBS0X4oHV/FcsD7pIEkETR3t1jkRbEuF8x/lyHGecVsfCrTXn+I&#10;/wATfGFnpWuWHh26sPEiaF4/nvVm8NadZSSzbY/J8sAOztJtT7QPmlVvJOckqN04yb3UW/ujGX3O&#10;7S9G9XoEbTats5JfJylH8LJ/NLzKum+Kdc1nwrdeJ9P0zUL7w1abvtGs21tJJZw7cFt8ygouMjOT&#10;xkUzSfGGsa94Yv8AxJplhfaj4dsCy3mr2lu8tpbFQGYSTKCiYDKTkjAI9axP2cPhl42+HnwgvPjR&#10;d6L4g8Uyy6Te6J4N0HTrSe+VUm8xbi6nCBlgtkLzMEbHmOzHAGGbufgOJr62/Z88V2II+HHhjw5r&#10;1r4ou1I+yWE5W4M63WBtRpVktyoflwUxnGaup7jmv5Vr5O0nr5e6r9nK26s5g+az73t5/Dt56u3f&#10;lZyh+JU48MjxGfMHh43P2IavtP2Qz7d3leb9zft525zjnFWtP8b6pq3ha+8TWNpd3vhuxfy7vWLe&#10;F5LO3f5flkmA2KfnTgkfeHqK8+1jx5r3jb9gG5h1nVbnUbbR/HFjpumxTtlbW2TT5tkagcADP1Pc&#10;mvUPiD4L8N+Nfg5pct74WWHwJ4e+GEF5onjuG+nWKPV9y+ZaBQ/2dnluPMR4jGZtxJ3ABQqn7qm+&#10;zS++HPf8LW7vd9biruC7p/hPl/4N+y27cj/wvfSv+gzZ/wDgSv8AjR/wvfSv+gzZ/wDgSv8AjXxv&#10;RQSfZH/C99K/6DNn/wCBK/40f8L30r/oM2f/AIEr/jXxvRQB9kf8L30r/oM2f/gSv+NH/C99K/6D&#10;Nn/4Er/jXxvRQB9kf8L30r/oM2f/AIEr/jR/wvfSv+gzZ/8AgSv+NfG9FAH2R/wvfSv+gzZ/+BK/&#10;40f8L30r/oM2f/gSv+NfG9FAH2R/wvfSv+gzZ/8AgSv+NH/C99K/6DNn/wCBK/418b0UAfZH/C99&#10;K/6DNn/4Er/jR/wvfSv+gzZ/+BK/418b0UAfZH/C99K/6DNn/wCBK/40f8L30r/oM2f/AIEr/jXx&#10;vRQB9kf8L30r/oM2f/gSv+NH/C99K/6DNn/4Er/jXxvRQB9kf8L30r/oM2f/AIEr/jR/wvfSv+gz&#10;Z/8AgSv+NfG9FAH2R/wvfSv+gzZ/+BK/40f8L30r/oM2f/gSv+NfG9FAH2R/wvfSv+gzZ/8AgSv+&#10;NH/C99K/6DNn/wCBK/418b0UAfZH/C99K/6DNn/4Er/jR/wvfSv+gzZ/+BK/418b0UAfZH/C99K/&#10;6DNn/wCBK/40f8L30r/oM2f/AIEr/jXxvRQB9kf8L30r/oM2f/gSv+NH/C99K/6DNn/4Er/jXxvR&#10;QB9kf8L30r/oM2f/AIEr/jR/wvfSv+gzZ/8AgSv+NfG9FAH2R/wvfSv+gzZ/+BK/40f8L30r/oM2&#10;f/gSv+NfG9FAH2R/wvfSv+gzZ/8AgSv+NH/C99K/6DNn/wCBK/418b0UAfZH/C99K/6DNn/4Er/j&#10;R/wvfSv+gzZ/+BK/418b0UAfZH/C99K/6DNn/wCBK/40f8L30r/oM2f/AIEr/jXxvRQB9kf8L30r&#10;/oM2f/gSv+NH/C99K/6DNn/4Er/jXxvRQB9kf8L30r/oM2f/AIEr/jR/wvfSv+gzZ/8AgSv+NfG9&#10;FAH2R/wvfSv+gzZ/+BK/40f8L30r/oM2f/gSv+NfG9FAH2R/wvfSv+gzZ/8AgSv+NH/C99K/6DNn&#10;/wCBK/418b0UAfZH/C99K/6DNn/4Er/jR/wvfSv+gzZ/+BK/418b0UAfZH/C99K/6DNn/wCBK/40&#10;f8L30r/oM2f/AIEr/jXxvRQB9kf8L30r/oM2f/gSv+NH/C99K/6DNn/4Er/jXxvRQB9kf8L30r/o&#10;M2f/AIEr/jR/wvfSv+gzZ/8AgSv+NfG9FAH2R/wvfSv+gzZ/+BK/40f8L30r/oM2f/gSv+NfG9FA&#10;H2R/wvfSv+gzZ/8AgSv+NH/C99K/6DNn/wCBK/418b0UAfZH/C99K/6DNn/4Er/jR/wvfSv+gzZ/&#10;+BK/418b0UAfZH/C99K/6DNn/wCBK/40f8L30r/oM2f/AIEr/jXxvRQB9kf8L30r/oM2f/gSv+NH&#10;/C99K/6DNn/4Er/jXz1pfwK8Savplpfwal4NjguoUnjS68b6LbyqrKGAeKS7V42weVdQwOQQCCK4&#10;/wASeHrrwprVzpV7LYz3Nvt3yabqEF9Adyhhtngd434YZ2scHIOCCAAfoP8ACzwr48+Nnh+41zwT&#10;pSa/pVvdNZS3MOoWyBZlRHKYeRTkLIh6Y+auO+IHje8+Fvi6/wDC/iqe30fXrHy/tNlLdxO0e+NZ&#10;EyVYg5R1PB717Z/xjX/wxD/zSr/hYP8Awrv/AKhv9q/2n/Zv/f37R53/AAPf718E/tbfF/Rvj1+0&#10;H4r8d+H7a+s9I1X7J5EOpRolwvlWkMLblR3UfNGxGGPBHTpQB9OeKtT1/wAFyeGl1W38r/hJLaK6&#10;0d4pVlW/SQLtERQkM3zKCo5BYccjNH4h+ML34U+JpfD3im5tdK1qGKOaWze8iZ4g6hlDbWODgjg8&#10;11XwF+NXg/8AZS+Fvgvwr4/8Wt4k1jX5Rq1iumRQXyeB4Z4HVLhGdW/fN5m5o1yAC52nJ834u/aC&#10;8Eah4B+LGuafqXie08aTTyC+TxDZ3QuF1COYeYkzNkkOwbLKSSDnkjBIAvhT4cfFHwh4l0zW7L4c&#10;+M1u9PuEuIv+KcvQNynIB/ddPX2r1KfxF8R5Pifa+K4/gr4wt7Kzh+z2ukx6PehYYhEyBQ/2f1dm&#10;J28kmv09orenXqUlaL63IlCMtWflz4r1H4g+IPhYfBdv8G/HkMTGF/tN7p17crCyNuJhj+yr5e4l&#10;s8ng4ryH/hSvxI/6Jv4z/wDCcvf/AI1X7SUVNSrKq05jjFR0R+Lf/ClfiR/0Tfxn/wCE5e//ABqj&#10;/hSvxI/6Jv4z/wDCcvf/AI1X7SUVkUfi3/wpX4kf9E38Z/8AhOXv/wAao/4Ur8SP+ib+M/8AwnL3&#10;/wCNV+0lFAH4t/8AClfiR/0Tfxn/AOE5e/8Axqj/AIUr8SP+ib+M/wDwnL3/AONV+0lFAH4t/wDC&#10;lfiR/wBE38Z/+E5e/wDxqj/hSvxI/wCib+M//Ccvf/jVftJRQB+Lf/ClfiR/0Tfxn/4Tl7/8ao/4&#10;Ur8SP+ib+M//AAnL3/41X7SUUAfi3/wpX4kf9E38Z/8AhOXv/wAao/4Ur8SP+ib+M/8AwnL3/wCN&#10;V+0lFAH4t/8AClfiR/0Tfxn/AOE5e/8Axqj/AIUr8SP+ib+M/wDwnL3/AONV+0lFAH4t/wDClfiR&#10;/wBE38Z/+E5e/wDxqj/hSvxI/wCib+M//Ccvf/jVftJRQB+Lf/ClfiR/0Tfxn/4Tl7/8ao/4Ur8S&#10;P+ib+M//AAnL3/41X7SUUAfi3/wpX4kf9E38Z/8AhOXv/wAao/4Ur8SP+ib+M/8AwnL3/wCNV+0l&#10;FAH4t/8AClfiR/0Tfxn/AOE5e/8Axqj/AIUr8SP+ib+M/wDwnL3/AONV+0lFAH4t/wDClfiR/wBE&#10;38Z/+E5e/wDxqj/hSvxI/wCib+M//Ccvf/jVftJRQB+Lf/ClfiR/0Tfxn/4Tl7/8ao/4Ur8SP+ib&#10;+M//AAnL3/41X7SUUAfi3/wpX4kf9E38Z/8AhOXv/wAao/4Ur8SP+ib+M/8AwnL3/wCNV+0lFAH4&#10;t/8AClfiR/0Tfxn/AOE5e/8Axqj/AIUr8SP+ib+M/wDwnL3/AONV+0lFAH4t/wDClfiR/wBE38Z/&#10;+E5e/wDxqj/hSvxI/wCib+M//Ccvf/jVftJRQB+Lf/ClfiR/0Tfxn/4Tl7/8ao/4Ur8SP+ib+M//&#10;AAnL3/41X7SUUAfi3/wpX4kf9E38Z/8AhOXv/wAao/4Ur8SP+ib+M/8AwnL3/wCNV+0lFAH4t/8A&#10;ClfiR/0Tfxn/AOE5e/8Axqj/AIUr8SP+ib+M/wDwnL3/AONV+0lFAH4t/wDClfiR/wBE38Z/+E5e&#10;/wDxqj/hSvxI/wCib+M//Ccvf/jVftJRQB+Lf/ClfiR/0Tfxn/4Tl7/8ao/4Ur8SP+ib+M//AAnL&#10;3/41X7SUUAfi3/wpX4kf9E38Z/8AhOXv/wAao/4Ur8SP+ib+M/8AwnL3/wCNV+0lFAH4t/8AClfi&#10;R/0Tfxn/AOE5e/8Axqj/AIUr8SP+ib+M/wDwnL3/AONV+0lFAH4t/wDClfiR/wBE38Z/+E5e/wDx&#10;qj/hSvxI/wCib+M//Ccvf/jVftJRQB+Lf/ClfiR/0Tfxn/4Tl7/8ao/4Ur8SP+ib+M//AAnL3/41&#10;X7SUUAfi3/wpX4kf9E38Z/8AhOXv/wAao/4Ur8SP+ib+M/8AwnL3/wCNV+0lFAH4t/8AClfiR/0T&#10;fxn/AOE5e/8Axqj/AIUr8SP+ib+M/wDwnL3/AONV+0lFAH4t/wDClfiR/wBE38Z/+E5e/wDxqj/h&#10;SvxI/wCib+M//Ccvf/jVftJRQB+Lf/ClfiR/0Tfxn/4Tl7/8ao/4Ur8SP+ib+M//AAnL3/41X7SU&#10;UAfi3/wpX4kf9E38Z/8AhOXv/wAao/4Ur8SP+ib+M/8AwnL3/wCNV+0lFAH4t/8AClfiR/0Tfxn/&#10;AOE5e/8Axqj/AIUr8SP+ib+M/wDwnL3/AONV+0lFAH4t/wDClfiR/wBE38Z/+E5e/wDxqj/hSvxI&#10;/wCib+M//Ccvf/jVftJRQB+Lf/ClfiR/0Tfxn/4Tl7/8ao/4Ur8SP+ib+M//AAnL3/41X7SUUAfi&#10;3/wpX4kf9E38Z/8AhOXv/wAao/4Ur8SP+ib+M/8AwnL3/wCNV+0lFAH4t/8AClfiR/0Tfxn/AOE5&#10;e/8Axqj/AIUr8SP+ib+M/wDwnL3/AONV+0lFAH4t/wDClfiR/wBE38Z/+E5e/wDxqj/hSvxI/wCi&#10;b+M//Ccvf/jVftJRQB+Lf/ClfiR/0Tfxn/4Tl7/8ao/4Ur8SP+ib+M//AAnL3/41X7SUUAfi3/wp&#10;X4kf9E38Z/8AhOXv/wAao/4Ur8SP+ib+M/8AwnL3/wCNV+0lFAH4t/8AClfiR/0Tfxn/AOE5e/8A&#10;xqj/AIUr8SP+ib+M/wDwnL3/AONV+0lFAH4t/wDClfiR/wBE38Z/+E5e/wDxqj/hSvxI/wCib+M/&#10;/Ccvf/jVftJRQB+Lf/ClfiR/0Tfxn/4Tl7/8ao/4Ur8SP+ib+M//AAnL3/41X7SUUAfi3/wpX4kf&#10;9E38Z/8AhOXv/wAao/4Ur8SP+ib+M/8AwnL3/wCNV+0lFAH4t/8AClfiR/0Tfxn/AOE5e/8Axqj/&#10;AIUr8SP+ib+M/wDwnL3/AONV+0lFAH4t/wDClfiR/wBE38Z/+E5e/wDxqj/hSvxI/wCib+M//Ccv&#10;f/jVftJRQB+Lf/ClfiR/0Tfxn/4Tl7/8ao/4Ur8SP+ib+M//AAnL3/41X7SUUAfi3/wpX4kf9E38&#10;Z/8AhOXv/wAao/4Ur8SP+ib+M/8AwnL3/wCNV+0lFAH4t/8AClfiR/0Tfxn/AOE5e/8Axqj/AIUr&#10;8SP+ib+M/wDwnL3/AONV+0lFAH4t/wDClfiR/wBE38Z/+E5e/wDxqj/hSvxI/wCib+M//Ccvf/jV&#10;ftJRQB+Lf/ClfiR/0Tfxn/4Tl7/8ao/4Ur8SP+ib+M//AAnL3/41X7SUUAfi3/wpX4kf9E38Z/8A&#10;hOXv/wAao/4Ur8SP+ib+M/8AwnL3/wCNV+0lFAH4t/8AClfiR/0Tfxn/AOE5e/8Axqj/AIUr8SP+&#10;ib+M/wDwnL3/AONV+0lFAH4t/wDClfiR/wBE38Z/+E5e/wDxqj/hSvxI/wCib+M//Ccvf/jVftJR&#10;QB+Lf/ClfiR/0Tfxn/4Tl7/8ao/4Ur8SP+ib+M//AAnL3/41X7SUUAfi3/wpX4kf9E38Z/8AhOXv&#10;/wAao/4Ur8SP+ib+M/8AwnL3/wCNV+0lFAH4t/8AClfiR/0Tfxn/AOE5e/8Axqj/AIUr8SP+ib+M&#10;/wDwnL3/AONV+0lFAH4t/wDClfiR/wBE38Z/+E5e/wDxqj/hSvxI/wCib+M//Ccvf/jVftJRQB+L&#10;f/ClfiR/0Tfxn/4Tl7/8ao/4Ur8SP+ib+M//AAnL3/41X7SUUAfi3/wpX4kf9E38Z/8AhOXv/wAa&#10;o/4Ur8SP+ib+M/8AwnL3/wCNV+0lFAH4t/8AClfiR/0Tfxn/AOE5e/8Axqj/AIUr8SP+ib+M/wDw&#10;nL3/AONV+0lFAH4t/wDClfiR/wBE38Z/+E5e/wDxqj/hSvxI/wCib+M//Ccvf/jVftJRQB+Lf/Cl&#10;fiR/0Tfxn/4Tl7/8ao/4Ur8SP+ib+M//AAnL3/41X7SUUAfi3/wpX4kf9E38Z/8AhOXv/wAao/4U&#10;r8SP+ib+M/8AwnL3/wCNV+0lFABXkv7QkOr38XgbTNGMzz6hr/ky20Wu3ejLcRixu5Nj3VqrSqoM&#10;atgKclADxyPWqr3WnWl9Nay3NrDcS2kvnW7yxhmhk2sm9Cfuttd1yOcMR0JpWuUna/o196seEQ+N&#10;PHfwyt9V07UrrS9Xs/CvhhNbvfP8+e6neSS8Edut0zLlIlgjDXEkbO4RmZdz5W9r/jbX9Mju9F8U&#10;L4W8VXMN1oN1FLaafJHAiXWorB80Ek0p3oUMkcofBIB2DZ83s40yzF7PeC0gF5PEsEtx5a+ZJGpY&#10;qjNjJUF3IB4G9vU1w+qfBnRYtFstG8L6fo3hDSBq9rqt/b6ZpSRG6MEqTKF8tkVGLxRguyv8oIwC&#10;Qw0T99OXdX+/X8Pnp5idunl+S/PX7/JHI+CPi34+8T+Mr6ebwoE8Ex3WoWYuAlskkL2zyIGMgvnk&#10;lLtEQYzaxFd4+YhMvW1Lxr8Q9T+CP/CXWviTw1ZXWqx6feWEdlpEsws4Z5UDRvI11iZtsir5irH9&#10;18KCw2+uWfgLwzp/ii68S2vh3SbbxHdJ5dxq8NjEl3MuANrzBd7D5V4J/hHpVS0+FnguwXWltvCG&#10;g2662GGqiLTIVF+CSSJ8L+9yWYnfn7x9az+zbrZffr999NelrdWD3b8/6+7X1udBYJcx2Nul7NFc&#10;XixqJpYIjFG74+ZlQsxUE5wCzEep61YqvYWFtpVjb2VlbxWdnbxrFDbwIEjiRRhVVRwAAAABwKsV&#10;T3JWx4Z4y0jX/E3x/mtbGOe90uw0bTbmSH/hMNR0WO3Z7q8DyLDaoyXDMsSgiTaPkUZwTip8QPFm&#10;v+IvEyQfatHtvDuk+NdJ0n7C0Ehvppd1tP5vnebsA/eYEXlE7VLb/wCGvV/Evwu8GeNNUt9T8QeE&#10;dC13UrdBHDeanpsNxNEoYsFV3UkAEkgA9STVi8+H3hbUfEkXiK68NaRc+IIlRY9VmsInukCncoEp&#10;XcACARzwaIe7KLfR3/8AJk/yTXzvrZDqe/zpdVb/AMlt+ev4dWeTeHPEvia/8ZeF7XRZ9C8P6Hc6&#10;x4gjv9Og0hj9q+zXrp5m9Zl2yOvzFsEb2ZiGyFHvFYt14J8O3wsxcaDplwLK8bUbUS2cbeRdMzM0&#10;6ZX5ZCzMxcYYlic8mtqktrDesm+9/wA2FeJaTrmpTatZ/Due9vZdQsNauJ7m6kuJPOk0uHZcwEyE&#10;7nDefbQMSfn2yg55Fe21STRdPj1abVFsbZdTmhW3lvRComeJSSsbPjJUFmIBOAWPrUtN/wBdd0/v&#10;+Vmw6f16fr96R85aJ8ZfHlzpvhLT/BXgjT5LaHw3pmr3llY21tFb7bgP+6hMt9AbaNRE4DiO4HPK&#10;/Lhu88SfF/WdE8R3ulra2H/Er1FZtRd1ZtmkFYMzD5xtcGc8nKkW8nHIx3N/8MvB+qvoz3vhPQ7x&#10;tFCrpbXGnQubALtKiDK/usbVxtxjaPQVo3vhbRdSnvp7vSLC6mv7X7DdyTWyO1xb/N+5kJGXj+d/&#10;lOR8x45NaSld3Xd/ndflb0b7idm320/yf+frYqeBddufE/hez1e5SFBfF7i3EOcfZ2djATyfmMWw&#10;ntknAFb9RW1tDZ28VvbxJBBEgjjijUKqKBgKAOAAOMVLSdr6B6nkPxn8bar4H8RJqWnTbvsPg/X9&#10;TWymd/s008BsmiMiKRuxuYZ6gO2CMmq83jn4jWc/ifSGXQtR1iysdO1W2nsNMuCkEFxPOkytAbgv&#10;cvEluzDY8RkzgKDgH1bU/D+l60WOo6bZ35a3ltCbmBJMwS7fNiO4H5H2LuXo20ZBwKp6/wCBfDfi&#10;q3uYNb8PaVrEF1HFFPFf2UU6ypGzPErh1IYIzMyg9CxIxk0vspf1u3+q+7RottNJdf8Ahv0v955L&#10;4u+MXjGS08G2Xgayt/E2p6xptxqMt+mlrHG4haJHRbW6v7V4julGQZXePbgoc5Wx4s+IHxAu5ddt&#10;tKbRfDDaZ4Qg125S9tH1C4iupRdAxIyTJGVQ24+fDA4PBDfL6TrPw08IeI9CsNE1bwpomqaNp+0W&#10;enXmnQzW9ttXavlxspVML8owBgcVspo2nx3E062Nss80CWskohUM8KFikbHGSq73wp4G9sdTU1Fz&#10;QlFPV319b2+66+6/Vii0mm12/NX/AAT+8y/AEmrT+CtFl1y9ttR1SW1jknubS2a3jcsMgiNpJCDg&#10;gH5jk5PGcDoKz9B8PaV4V0m30vRdNs9H0y3BENlYQJBDGCSTtRAAMkk8DqTWhWs2pSckrJmUE4xS&#10;e55r8QUbxD8RPDHhW+1S/wBK0S/sb27ZdNvpbGa9uImg2RCeFklUKjySFUYFtvOVVgeQ0/xl4m0V&#10;18NeG9TttShfxfL4fsdW18y35jt1057lwzLIjzPDMkkPzvuIjKu27Lj2TxL4V0TxnpT6Z4g0ew13&#10;TXZXaz1K1S4hZgcqSjggkHpxS2XhbRdNstMs7TSLC1s9LIawt4LZEjtDsZMxKBiP5XdflxwxHQmo&#10;jpv/AMPqnf5L3fTqaX3/AKto1+evr02t86+KPHWo6laf23rdhpGp6lpfhbxlbXFs9qxsLxrS7tYv&#10;mhd2PlyeSCULnAYjcetdjqnxN8Yafr2sy2i6DF4Z0XxBpWiPZPZzG6uEu0sgWWUTBIjG12SP3bhg&#10;oHy43H1WXwdoE8Uscmh6bJHLHcxSI9pGQ6XDB7hSMciVgGcfxkZbJqeTw5pMouA+l2Ti4uIrqYNb&#10;ofNmj2eXI3HLp5Ue1jyPLXGNoxcWly36f/JX/JtfMqTT0W2v3O1vuseT/Dv4pePvGfj6cTeF1g8E&#10;m+vtPF2Utke3e3keMMZBfPJKWaIgxm1iK7/vEJl/aawrPwF4Z0/xRdeJbXw7pNt4juk8u41eGxiS&#10;7mXAG15gu9h8q8E/wj0rdqPspdiH8TYV876xcT3Pw/8AF/xAl8TaxbeL9H1C/htLOHVporOCWG5e&#10;O1sWsw4gl80eUuXjZ388MrAmMr9EVz938PfCuoeKbfxLdeGtHufEduAsOsTWET3kQAIAWYrvGASO&#10;D3PrQviT/r+v67pu/wDXfy/r7r2a841D4o+K7Xxb4jdZND/sDQ9c07SJdM+yStf3AuorQ71m84Ih&#10;V7liB5TbwmMqfmrJ0TxZ4mTWdPk8TyaL4nVvGl9p1l5ejtFPYpDZ3j7omMzjefKVAQAdrSAli2R6&#10;LpPwi0Cy8d634uvdO03U9bvb5byzvp7CM3NgotIbdo45jlgD5JYkbfvkY4yd6DwT4dttZn1eHQdM&#10;i1a4nW5mv0s4xPJKsbRrI0gXcWEbugYnIVmHQkUkmktdbfc/df4NP77bA7Wt/WzX5tPzseNt8a/F&#10;2meC5vEV3L4bv01PwnfeJtKs7KCZHsjBFHIsU7GZvtCfvlVpEEOGX7vzjbsTeOfiNZz+J9IZdC1H&#10;WLKx07Vbaew0y4KQQXE86TK0BuC9y8SW7MNjxGTOAoOAfQ7H4beEdMk1qSz8LaLaSa2GGqNBp0KG&#10;/DbtwnIX97ne2d2c7j6mp9f8C+G/FVvcwa34e0rWILqOKKeK/sop1lSNmeJXDqQwRmZlB6FiRjJq&#10;pWey/q//AAyvu7dLj0t5/wDDf5PTbUPBGur4m8JaVqi30OpfaYFdrqCzks0kboxEErM8XII2OSyk&#10;YPIrcqtpum2ejadbWGn2sFjY2sawwWttGI4oY1GFRFUAKoAAAHAqzTlZt2IV7anmH7RejJe/CzXd&#10;STUNY02+0uzluLWfSNXu7Aq+By3kSJ5g44D7gOcDk1z8Pi7W/B97qdvpN1Yf8Ir4e1q00SbT9cuL&#10;u+1W7e5MBMq3k1wxXm6XZG6SbhHgMgYbPZ9Q0+11ayms762hvLSdSktvcRiSORT1DKeCPY1l3ngX&#10;w3qPia08R3Xh7SrnxDaJ5dtq81lG93CnzfKkpXeo+ZuAf4j6mlHR+X/DfpdfO/Qb1T/r/hv67nne&#10;i/E3xJqOuabe3E2hjw5q2tXuhQaTHBIuo27wfaB5rzGUpISbZi0QiTYr/fbZ82B8IfF2uaH4Z+Em&#10;nXE9npvha+8PafDDK+lT3Ul5dGA7ovtCSrHakARlfNRhJuIU7uB7HbeBfDVn4nufElv4e0qDxFdR&#10;+VPq8dlEt3KmANrzBd7DCqME/wAI9Kr2/wANfCFprenaxB4V0SHV9OgFrZahHp0K3FrCFKiOKQLu&#10;RArMAqkDDEd6I6LXy/C/377v9Byd+a39f1ovl3Z0lFFFIR8//EDXvEFh4n8R6Dp+q6gLuzul8VQR&#10;pI4JsYrUZtt277j3MbAr93DFSMdcqz+JWrafrvjjWdItdMu72/udI/s+81CN2Y29xqs2nrGXVgfJ&#10;CQmZFXgNM7c7sV9DyaFps2pvqUmn2r6i9ubRrtoFMrQbt3lF8Z2Z525xnnFUrbwR4dsraK3t9A0u&#10;C3hjt4Y4orONUSOBzJAgAXAWNyWQDhSSRg0R0av5L5aX+dklf1G3df13v+svw7HlifErxwdUbwm9&#10;54cTxJ/wkR0ZdaOmzizMY01b7d9k+07y5DeXt8/HBfttrH+G3izxNJ4V8L+HdAv9B07Ur/8AtvU5&#10;tT1K1lu7V1h1BlMcMaTRFsmcNvL/ACqo+Vt2V9p1vwJ4a8TWN9Zax4e0rVbO+mW4u7e+sopo7iVV&#10;VVkkVlIZgqIATkgKo7Cq+q/DPwfr2g2uian4U0TUdFtZPOg06706GW3hfn5kjZSqn5m5Az8x9aOi&#10;+X5Wv9+ttnsxac1/63/peR5hcfHPxJfaHZtpWl6bJrOq6VZ6tpluGeaOVCk0l0uQyFwBBhHGOZ4y&#10;QeQfTPAHi8+OdPvtWgaCTR3vHi02aHOZYUCqzsckZMolAxj5QvfNbT6FpsmoWl++nWjX1nE8Ftct&#10;AplgjfbvRGxlVbauQODtGegp2kaPYeH9Nt9O0uxttN0+3XZDaWcKxRRr1wqKAAOewp6a/wBdf8kv&#10;vflZPpb+tP8AP9PO9yvNfjJrHiDSdR+Hw8Nxw3N/c6+0LWd3qEllb3Mf9n3jFJZEjlO0FA4GxgWR&#10;enUelVXutOtL6a1lubWG4ltJfOt3ljDNDJtZN6E/dba7rkc4YjoTSKTsn5pr71Y+dbn4q/EPQb3x&#10;JZpo1vceJ9Q8WR6ZbWdrdjU7WyjGkwXBEX2iWxD7tjnZvjwzuRvxhrPirx34m0T+xfFesaRb6X4p&#10;0zwR4kvJLCYq8PnQyWRUsIpZAFbYrFFlYruK7yRuPt2teBvDfiSwv7HV/D+l6pZahKk95bXtlHNH&#10;cyKFVXkVlIdgEQAnJARfQVleLPhjo/iDwJqPhqws7HRVm0e50Wznt7NMWMM0YRljQbcJ8qEoCoOx&#10;fQYadku6X/tnL+eppBx9pFy26/f/AJFDwB4q1+98SanofiC50nUporG11SC80a1kt4linaVRE6vL&#10;LuYeSSJAVDBvuLjnv6xPCvgrQPBFnNbaBomm6LFcSefcLptpHbrNKQAZHCAbmOBknJrbodun9f1+&#10;O5zwvb3v6/rf8AooopFhRRRQAUUUUAFFFFABRRRQAUUUUAFFFFABRRRQAUUUUAFFFFABRRRQAUUU&#10;UAFFFFABRRRQAUUUUAFFFFABRRRQAUUUUAFFFFABRRRQAVx/iT4yeAPBuqyaZr/jnw3oepRqrPZ6&#10;lq9vbzKCMglHcEAjkcV2FeLftKf8hD4Qf9j5p/8A6KuKFrKMe7S+9pfqG0ZS7Jv7k3+h65o2taf4&#10;i0u21LSr+21PTrlPMgvLOZZoZV/vK6khh7g1drw/x14r8R678Z9S8F2Pi2XwHpmmeGf7bS+tba2l&#10;mvZWlZGLG5ikTyYQilggDEyrlwOK808CeIta+I/xi+EPjXV9avtFn1LwRe389naQW4t2Ec9t5ioH&#10;id/LlGJCNxcDbtZeckWpNPZa/gp//INA00n1at+PL/8AJI+u6xrLxp4f1L+zfsmu6Zdf2kZVsfJv&#10;I3+1GPPmCLB+cpg7tucYOcV87fDb44+IvEPxf8EwJea/e+EPGWm6heW48QWmmQRkQhHSWzW1YzpG&#10;QxXbc5bDLyTmuU+EsMtxa/s8xQTtazPceJ1SdFDGNiJwGAIIJB5wRjik7pJ236dd2reuhN1dpP59&#10;Nr3Ps2qV1rWn2OoWVhc39tb318XFrayzKstwUXc/lqTlto5OM4HJrwD4QfF3xZ8QvFXh3wfd6h5W&#10;ueF1vB41mitogJ5on+z28eCpEYnybgFMcR4GASK6f4qnH7QHwV/666x/6R03olJap7ea7jva6e63&#10;8n2PZaK+VfAPxN8ez6R8JvE+qeL5tTj8T+I7jRb3SDp9rFbeQBdhHDLEJRKDChJDhT02DknmrnxR&#10;4k+Dmj/tCeJNL1zUtTv4PFEFmIrqGz2W/nw2a/bCPKQb40k+Xe6xYRS4+8xUfedvX77xVvnzLX+l&#10;TVv66e9r/wCSs+z6K+UvEPxW+KHgTwf43F6dQtUjl0mPS9Z8UtpD31iLu4FvNJLFYOYvLTmSNnUA&#10;ncG3BcVX+IfxX8dfD3Uvivotj46OuyeG9B0q9sbq8sLMz29xcXTrIJxFGiOSm3A2oNjJxuy7Pqkv&#10;P8Fdi6X9PxaS/M+taK+Yfjj8S/E/gTTdZ0rQ/FHinU/Enh7QH1+8u7PTtHW0RWaQp9rNxsJi/dFV&#10;S3HmBVYs0jEUSz6p4m/aK+GPic6zqFlJf+BrnUv7NtI7cwsQ9o726l4WfY5cbvm3jau1l5yk09em&#10;v4KT/wDbWhPT1/4MV/7cmfT1Ur/W9O0q4sbe9v7Wznvpvs9pFcTKjXEu0tsjBOXbarHAycKT2r5b&#10;+Cvxh+KHjGXwb4nu7TVrzRdfe9XULO/fR4bC2KrK8aWIik+2NJG0XlskwZiN5IBXjE0bxVrnjq4/&#10;Zy8V674vGrXXiPX5r46K1rbwpYstpdApb7FWTZHvEb+aZSW2HcnIarPmUX3Sfld2/wA/IG1Ztdm/&#10;uV/66n2Bq+sWHh/TLnUtUvbbTdOtUMs93dyrFFEg6s7sQFA9Salsb621Oyt7yzuIru0uI1lhuIHD&#10;xyIwyrKw4IIIII614V+1XqNxr8XhD4dWOi3niN/EeoLd6lpunyQpNJptoySzjM0kceHYwp8zrkO2&#10;MnivPvh/8TfEPgP4f+HPBbJceGtU8PeO7Hwzc2l/9nlmbS7gmS2VirSIC0LomUY8xnDUoe+7eaS+&#10;bSv6Xklp2fYJ+6r+Tb+Sb/JP713Pr2ivkn4w+MNX+IPwk/aYsG8QSSaf4dumtLMWMduQkSWULzQM&#10;3ltkeY0m453qQQGXGK6t9d8VXnjmPwJD8Qb/AMO2Ok+EE1xdca0sXutRkeRlLPvtzCIYFVdwjjVj&#10;5i5cd55ly8z7J/JxcvyRTVnbza+aaj+bPouivlLw18XPH3xSbw9s8Qy+EVvvAD+Ip102xtpGa7S4&#10;2K6GdJMRuuDtIPykYKnmtz4V/E7xhfar8KNT1/xH/aNl408NXeqX2nCxhit7OSGK3dWgKL5uSJG3&#10;B5HBJJUIMKLtvfS1/wAHJf8Atj/AW7SW7/yi/wApL8T6RqhquvaZoRsxqWo2mnm8uFtLb7VOsXnz&#10;tnbEm4jc5wcKOTg8V80/D342eJfFHxZ8G2cGpeIpfCfjXS9RurWXW7PS4QnlKjxz2S25aZU+Yjbd&#10;hjgrksc1yPw6iv8Awz8K/B8kmrSa00/xRe0MOrWNlMLUjULpJHixACkj/eL53KSdmwHFCTbinpe3&#10;4yUfwJlJKMpLW1//AEly/Q+06K+Vr74xeNBoWveOk8SmCTS/Go8OR+CBaW5glh+1JbCN2aP7R9od&#10;H89WEirgr8hXOW678TfH1lpHjbxWni+ZLbw946i0S20ZNPtfs89o11bRskzmIyE7ZmCsjIR33VMH&#10;z8tutvx5f/k0VL3b+Tt8/e/+RZ9V0UUUwCiiigAooooAKjmd0VRGgeR3SNQzYGWYLycH19Kkqaxg&#10;+06lYRYzuuoR/wCRFraioupFS2uiZX5XYp67I/huK1OoyWtvJeSeRaoXlKyzEHZGXEe1S7YRdxG5&#10;mVRlmAOPoni631fWtY0eSN7TVNNu54ZLV1YsIklZI5WO0BfNULIqE7tjo/KujN6B8Y/Auoalbadc&#10;6Lq2oadqdqw2G31CaGFDuB3vCjBJiADgShkyRuV1yjeT+C5db1vxP4m1nVtSvp4zqV3bW9q95L5C&#10;wCX9yDbbjEkkaAIXjA3Dkgtvkk466xTxadOmlQs9bu/NpbTtv1vfyMYylzcr/pf5/hY6jVNUOmm1&#10;RLWe8muZfJjhgKBidjOeXZRjCN3rlPHfxGu/Bdg11/YySvEhknsrq+SC5Vf7yKAyyLjurHnI6hgO&#10;3ttP/tDxFoIxkR3Tv/5LzD+ta3xh+G9x468EXOn6drFzo2oiN1iaO4dIJwww0U6KfmRhxnBK9Rkb&#10;lb5HMMyxmHxc6dNrkSXTW/qelXoc2BlKgn7XW1mv1TX9bo4vwN420/x/4ctNY04ssc65aGTG+Mgl&#10;SGA91PPfFc3rnxP1S2+NOg/DnSNAt7691ewe9j1C91E20ERUSsUYLFI2SsLEEAjPBx1PK/A34X6v&#10;8NPERtde1W6utRl0kTrpv2pnttPR52PlIu4oXypLMBjJIXIyzt8bXN3oH7TXhfxFZ2sN5LpuizTN&#10;Fc3kdnF5YjvPMd5pPlRURmcluML71+jcLxo5vzSqJS9yo1q0uaN0ru60utdbfI+TzPGV8BhKVSsn&#10;CTcFJWu/eteyServorN9Nz0T4h654t+G3hO/12/8O6TfpaBP9E07WZGllZnVFVfMtkXJLD7zAe9a&#10;PgnxMnjPwjpGupAbVdQtkuPIZt3llhkrnAzg55wM+g6V5f8AtA/F7Uj4IsrfV9Eh0+01/wAuewvb&#10;PVYr+KVUkikDBoQRtbcmCSAd2RnBrrvgK274M+DW9dNhP/jte5mWWwwuXUsQ4KMpTavGXMmkl/ek&#10;t7nFleZ1MZj61FSk4RjF+9Fxak2+jjF7We3U72ivkO88Y+FPg74j8ayaCfDXjXxE1lrOpP4j0LyJ&#10;/EGlupaR478kOPKViqLIzIBhEMJClqteCvj/AOItI0bUvEWv+KLXxF4X8O68llqV7pdxbalHcWtx&#10;ZxmJluILW3VzFdMqkpGoxI6tuKA18hFpq/kn97tp31PsGmnbzaXyV/y6fI+sqK+S/F3xJ+K+i+Kd&#10;F0K98W+HvCuqtpFlfRRa7qEFlDqV5LLJ51uF+xTtcCMiOLZDJDJhgSzFww9D+O/xAl8K+PfBulXf&#10;xE/4VvoWoabqdxc6gI7M+bPC1qIU8y6ikRf9bJxgFunUjCcuVXfdr/wG9/yF1t6P77W/M9xqlq2t&#10;adoFot1qd/a6dbNIkImu5liQyOwVE3MQNzMQoHUkgCvm+D4k/E3VbS91mO6uLa/0r4f2OunwxDp8&#10;TLd6hObxS0m5DMFAhVvJRlYkBcjkMWfxd1aK21NfDnxE/wCFhaPFdeHlHiH7PZt5M11qSQXNput4&#10;kiOYSG2lfMj8zluVxX2+Tre34tfp/wAO9DJ1EoOf9bJ/P4lsfTtFfHr/ABr+KX9q+Mrq11/w9PqW&#10;ljV1fwW96k9/bpCZBbyx2Mdkk3RYnLPcyJIsh2gFkC7vjfxdaX3gzwdqekfHi/1jS4PFNpFq3iG1&#10;uNKSK3jkhYhZjHbCJFVghCyA8yYbcQm0p/vHFL7XL/5M7L+uvRm01yXXbm/8lV3/AF959S1T1TUo&#10;dJtXurme2tLWJXlnur2cQwwRojO8juRhVCoSSeB1NW1OVGG3DHX1rkPHvjGw0KC4sLmS7tp7izmW&#10;O5tlc+UZIpI1f93NDJlWIPySRtx8rqcEehgMNPF4hUoR5vI56tRU4czdiTTvit4J12K6j0Tx/wCC&#10;td1SK1nuotL03xDBPcziKJpXCRpliQqMTgcAEngV01ncre2kFwgISZFkUN1AIyM18tQ/FWy8F3Fx&#10;JeeK9e1mBrK6tmsyNaKSNLbyRLkXXiG6hwGcN80D9Pl2thl99+FPjSw8feBNL1bTVmjtyhgKXChX&#10;VozsOcEjquRg9COhyB6maZPicDTVedFwg3a7772/Ayo4iFV8qldnTacuzT7Vdu3ESjbt244HGNq4&#10;/wC+R9B0rOl8TQweLItDljMck1r9phmLcSEMwZMeoAB98n050dOXZp9qu3biJRt27ccDjG1cf98j&#10;6DpXmXxp1my0+88PSW9239v216jQ21oiSzlGPzZQup2kAjJOK+bOw7bSPF0Gs+J9Y0iCJiNNWMPc&#10;hsq0jZLJjttG38z0xzv15V+z3fWF54WldLxJ9Zllaa/hkIE6SE4JZc5AJB5Neq0AZFp4o0q61waK&#10;NX0w62IRcSaXDcma6iQhGDPGillGJEPIGdwxmtBppba1luLy2mtYUl8vzXjbYQX2o2SBgNleuMZ5&#10;rjfEfhjXtP8AF+q63cR3tr4fXw5cCG9lvGjt0k+xxNlM6ooQjy5CXEVpjaSZv+Wh4fwB4oXVBrdo&#10;NfGqn7FG/kjXPtu3F5bfNsGu3+OuN3kr1x5gztcA9xrD1LW9XtbqCOz8J6zqULYZ7i3jQpsKgqU+&#10;b5jzgg7cY6mtyt7U7eGbwx4atmAcyzWoZSMgjbzmgDmre4eUmOa2ms7lUR3t7gASR71DANgkA4PI&#10;zwRU9eWeFfipN40h1LT5rvw7cmGGG5QaTDp6zIwu4Fzut9WvHxhyOY1HI+cHCt6nQBVh1XT7nU7z&#10;TYL+2uNRslje6tI5AZYFkUMhdeoBBGD096jvNc07T9SstOub2KHUb5We2tDkyyqv3nAAOFB43HAz&#10;xnPFfPX7Smn2Pg/xvoPinwpfXdj8WNUmjt7S2tCrpeQKBGzXEbceWFQLk9ccghSV7H9n2ygvLfWN&#10;U1me6u/iF54i1/8AtJVFxBLj5FVRwICvMe35duccggAHrV0u6e0O3O2UnO3OPkbn7px+a9evODna&#10;14u0rw7qOn2epXSWTXwk8mWYhY8ptypYngndxng4xnOAdG6XdPaHbnbKTnbnHyNz904/NevXnB8j&#10;/aO+F3iT4lWOir4dezEloZxMt1MYyd+zaRhTn7hz9R15x6mWUcNiMVGli58kHe77aO342Ma0pxg3&#10;BXZuT/tF/Dm2vfssvieBJd23Jgm2Z/39m3HvnFeh21zDeW8VxbypPBKgkjljYMrqRkEEcEEc5rxH&#10;4Q/B2/h8F3nhn4jeGNAvY14gvrJt7zIcgiQbVKyL2kQ5I64Zdz5H7EeuS6j8Pdf05b19Q03StZmt&#10;tPnfIzBhWGAegJJOP9o16WNwGDVKrUwcm/ZtJ3akpKV7NNJW22f6Myp1Kl4qot/wPcLXxr4evvFF&#10;54atte0y48R2cQnudHivI2vIIyEId4Q29VxJHyRj519RW1XwR8K/Cxsf209Y8at+0H4S1jTdVigt&#10;ori01HTH1LWlZo0j09oFGxGU28IeSJAzjZ5e1pH8r7c8b39zpXgvX72yyby20+4mhx13rGxX9QK+&#10;ZOsoaz8UfCugai1hfazBFdqcNEqtIVPodoOD9auw+NtFurjT4ba+iupL4nyhCd2AAeW9BkY57/Q4&#10;81+EHhqMfBu11bRLPT9U8QajbGcy6kzCN5mPzeYwBJAOeO+3GVzuGX8OvhH4y8PeL7TVNYk0+WET&#10;NLN9ll7kHouxQBk9BjA6UAe46hqlnpMKzX13BZxM2wSXEixqWwTjJPXg/lVqvM/jNpZ1u2srRNes&#10;bJlkSRrC+njiDAkqJQx+bjLZHIIHAyMHvNAkE2j2zf2musEqQ18mzbK2TkgJ8oAORgdMcknJoAsa&#10;cuzT7Vdu3ESjbt244HGNq4/75H0HSucl8dGzuVgu9F13eYo5t+n+Gda1CHa6K64mtrCSJjhhna5w&#10;cg8giuj05dmn2q7duIlG3btxwOMbVx/3yPoOleT+JvBVpqmm634l8UfDDwTq2vC/0LRrG3ubSxuP&#10;tBuZ7bTo5Jr6XT5JdoY78GNiqgKO2PQwlOnU5lPy6nHiJzg48t7eVv1PUm1Fotct9OkhdDc6VBq0&#10;TvHLC4jlZ1CSRSokkbjaMqyhhkggEYq9Xmvg/wAaab4x+EVx410nS5PD19pMGg6XaWKzQyW6WlxY&#10;6bfLCqRwRKiRrqLQgKo4jDDbkKvpVYV6XspWNqU3Na7njWrftDTaXo2p6l/wi0kltYxO3mG+RVkd&#10;Y9+wfKWHHfbiqD/tEeIdPsvCWqar4EhstD8S3ZtrK9i1tZmcLOsMrCPyQfkZxwxXPY9647xBpkV1&#10;8KNYWa7hsIri4lie7uA5jhU2+C7hFZyqjk7VY4HAJ4ru/in8DtQ0L4G/Baa+8V+GEtfD1/NI9zHe&#10;SyR6m13eRz2yWZWI+azIp6hQBlidgZh34ihSpOKtuk+vVHg5Vj6uOhWlJ/BUnH5RlY9qrzPUfjJJ&#10;Yabf3v8AYLvDaxu283ahXZU3bR8pI474xXpleCaxI+nfD/Ur6JYmlimkdRNEsqErDkBkcFWHHKsC&#10;D0IIrxz6Q6+f4n+JtMsfD+p6r4Iaw0XWrmO3t73+0N+d7hQdvlDGQdyhiu4AlSRzXpleR+L/AIy+&#10;KdU+Gvwne51GK5PiS9uo9SEtnAwnEV7GseAUwhUdGTBBAOcgGvXKAPCta/acm0vXvE2nw+Enu4dB&#10;nkiubn+0o4wVQSNuCsuSdsTttXJG01reAv2hIvHd3YpFojW1vcXv2B5GuG3xSmIyDKNGuRgDv379&#10;K8H+Inn+GvF3j+3XVbaCPxJc3MEoj0qTVHiTLLkGC4Ty3xIwxIp+mVOOg+AWnRWLaPZwX9xq1xJ4&#10;h+2yTT6c2nkILYoVETyM7YxncOMZ/umvp8RQwah+6irckXe7vzcqcuv811sfP0q2Lc3z3+Nq1tOW&#10;+jvbt5/5H1vXh8H7SN7NYpenwdMtk8phW5N4fLMgAJQN5WNwDKcdcEete4V88eBPiL4b+H/w6s7P&#10;XNXubV7m/wBQuBpcVlJcRXsccFo0hlxFKoVFVmJaNsAE8YzXzB9AeheAfi7/AMJtrf8AZzaSbAmF&#10;pVkFx5mSpXjG1fXr7V3t0u6e0O3O2UnO3OPkbn7px+a9evOD4J4L8YeHbH4rWkcUkVtLdWrGKz07&#10;T7+SNo3dVS4WRoihhLA/vlby+QQQvT3u6XdPaHbnbKTnbnHyNz904/NevXnBAJJ547WF5ppFiiQF&#10;mdzgKB1JNczr/wARtL0DTnu5RcbEI3CW3li6nGBuX5mPQKoJJIGMZIy/ire2P2SOz1GOK7sWheSW&#10;1kYgFt6CNsqQykfvCrAghl3KQyAjwN9R1bxd4rsdBsGk1aEXUNzHctjzEijlVyk+MDeNuAwAWThg&#10;F+dU+LzDOMRHG/UMIlfRN7vW2qW2nW/5H6RkvDWHxOBeZYyTUFd9lZX0b7u2m3S1z6p8Pav/AG9o&#10;tnqH2aWzNxGHNvNjfGe6nBIOD3FaNNRFjUKoCqBgADAAr5Cn8a+D/CeonU/FWgeGdc+KieK3guof&#10;El8ttrFtE98Es5NNWSGR3hWJ4nURsiYVzuL76+yjfmjDe/8AwF+p+czatKaVl+W7/Q+v6K+cvCfx&#10;W1zUviRpdlN4v+069da/fafqfgD7Nbf8SuwjE/lXPyxi4XiO3fzZHMb+fhVG5MWPjj8UNX8K+Ldc&#10;tD40/wCEJ+waJHfeH7D7NbS/8JHes0u+DEsbPJtKQR+TAUk/fZ3fMmBSTjGXf/K/z+VxW95x7f52&#10;/q59C1k2vi7Qr7UIbG21rTri+mM4jtorqNpHML+XPtUHJ8t/lfH3TwcGvBda8a+Oo9f8Ua0PFNzp&#10;9jo3inQtIj8OpY2rQNFdJp4uFlkaIyk5u3KlXUqRyWGAvNn4h+IfBPhXxIuiah9iCWnj/Vl/cxyY&#10;urbUx5EnzKfu+bJ8v3Tu5BwMQ6iVn5P8IqXps/63MFUUuXl6tL77/wCR9aUV8veOPH3xD+HNt4ss&#10;I/Fja9JBpuhag2q6pb21oNMS6u7iG6lVordlWJFiDBpIpjGMs28Ag+rfADXtd8ReCJrvXfEei+LD&#10;9ulS01XQ9Qjvo5IAFwsk0VvbxvIrF1JjiUYCg5YMTrH3ua3T/gf5lqaaTXW34q/5fM9LriNX+LGm&#10;6abtYrS4uRA8kXnb4kiMiEqwOX3gBgQfkJ4OAeMu+IfjWfwbdaXMgR7cLLPLE/Am2NEoQnqARKx4&#10;5yF56g+UaxpqfF3TEbRNW+3eM3jlutQlWwNpYsPMxHC+MhZQu4IV3/u4lWRiSjALPcPBfilPGfh2&#10;21aO1ls47jcUjl6lM/K30ZcMPrW5WH4I0OTwz4Q0fSZXEkllapAzgY3bRjOO1cp4gv8ATrG816fW&#10;rSxvb6Fw9pb6pKI1a3EYI8gsrAsWDZCjOcZI4pXHa56PRXA3Him8OoSEah9luhc28dto+1G+0QuE&#10;3PkrvP3n+ZSAuzkda1/FWryWOpWUEuqf2HYSQyO17iM7pBt2x5cFRwWbpk446Gh6IS1N+fUbW2uI&#10;rea5hinlBMcTyBWcAZJAPJwOtV4/EGlzQiWPUrR4jtw6zqV+Ziq857sCB6kEV57dm/1SW6vbm8uL&#10;W4fw2ZnjjSNRklsjDISAcZ65568CrVrcXGjNG0Nw7S/YdKj8x1TO17h1K4AA+6xHTP481TXLa/e3&#10;4v8AyIlJRV1/W3+Z6RRXC22q6wtzbXJ1B7lLjU7uzWyaKNUCIJtgyF3ZzGOc9O3cv8A65qmsXBe8&#10;1Kzuka3Dy2scytNby5HBQRIUH3gQxY5AwTyTMXzbf11Kuv6+46+6XdPaHbnbKTnbnHyNz904/Nev&#10;XnBsVXul3T2h252yk525x8jc/dOPzXr15wcnxv4utvA3hu61i5ie4WHaq28RAeViQAq56nkn6A1r&#10;TpyqzVOCu27L1ZUU5NJdSr4S+INj4xuZ4bW0vLZok8wG5VAHXeyZG1m7qeuOldRXzj8Fb7xD4N16&#10;S28UXMdxPqdiRo7StbQQSKrlk3PFI/MjS8cHodu7BxZ8CftBeM5PjxafDTxv4Z0exvtR0t9UgbQL&#10;97trALn93dblABIU4ZeMlMA7sj0MTgpUqkows0lfSSenWzTaZhTjXpRUcS1z9eVprfTVeR7D498Y&#10;jwPoY1E2ZvgZPL8pZAh+6zZBIP8Adx+PWvKvF/7Tl74Vu7K1bweGuZ0kdo7jVBH5YQp3SJwc7wet&#10;dr8ck83wfAn967Uf+Q5K8a+I3w3/AOE7+IN9a/21baF/ZmkzXouLyJ3hYmewhCMUBZRmcHcFb7vT&#10;nIVOlSWGdep0e/la54GJzN4fM1hZSSh7OU2305ZRV79Ek3c9T+DPxyf4sapq9hNoiaRNYQwzq0V6&#10;blZFdnBBzGm0jYPXOe2Oey8e+MR4H0MaibM3wMnl+UsgQ/dZsgkH+7j8eteI/sueA/EXgnxl4m/t&#10;ywMEFzZwC1vYZFmtbkK7FvKmQlHK713AHK7gGAPFenfHJPN8HwJ/eu1H/kOSueMITrRjH4XY9Wri&#10;OXCTrwd7JtP5XOK8X/tOXvhW7srVvB4a5nSR2juNUEflhCndInBzvB610fwZ+OT/ABY1TV7CbRE0&#10;iawhhnVor03KyK7OCDmNNpGweuc9sc+QfF3wtpup+MNTutX1S70nTtE0mS+lksbFbuaTdcWFuqKj&#10;SxD71wCSX6KeDXZ/ss+FNEtIdR8TaDreo6tZ6i0mnPHqemR2UkT24hkJAS4mDKwu17ggoeDmnipY&#10;WjXlhk/f1stdrnVk+FzHMMkpZ46bdGSinNbKUoqVvxR71artnuztxulBztxn5F5+6M/m3TrxgVNV&#10;8TaPoV5YWmpatY6fdahJ5VnBdXKRPcvlRtjViC5yyjAz94etW7Vds92duN0oOduM/IvP3Rn826de&#10;MDyz9pvUPCdt8LLu28WWaaob+f7LpGlW0pGoXN4FXa9v8jbNnmDc5yAG2kNvCPxmx6hJq+m22rWe&#10;nXutaPpN1essdnDqd8tvJdyFtuyFDzI2SowvOXX1qtFfDWfDpuliKie3Y+WRu5wcj7rZ/wC+Tn0P&#10;Svlj4Nw634N+LunS/EzUr6w8calp8Vt4f128MN3bvEECvbRs6ERz5JBbOXLtz+9Bm+poNLGl+HDY&#10;hzcCKBkDMmS/B6gK2f8Avk/Q9KAOH/aS+LN38Dfg1rnjiysIdUm0qWzLWdw5RZo5LuGKRQw+62yR&#10;trYIDYJVgCp6v4d+OtP+JvgbQ/FelQXttp2r2qXcEWoWzW86qwyAyN+jAlWGGVmUqxseMPBuieP9&#10;Bl0TxFpsOr6RNLDNLZXIJilaKVJow6/xLvjQlTlWAwwIJB2qACqWpaJp2tNZtqFha3zWdwt1bG5h&#10;WQwTKCFkTcDtcBiAw5GT61dooAwPFnw/8L+PoraLxP4b0jxHHbMXgTVrCK6ETHqVEinaTgdPSptZ&#10;8GeH/EU+mTatoWm6nNpconsJLyzjma0kGMPEWB2MNo5XB4HpWzRRsBy+g/C3wZ4Wv/t2i+EdB0i9&#10;3tL9psNMhgk3sMM25VByQSCe4NWR4J0awtLRdJ0bSNPutOWY6ZINPQpZSSg72RV2kBiTuCspbJye&#10;c1v0UraWDzOG+Gnw2k8E3XiLV9Tv7bWPE/iG8F3qWo2tkbSJwiLHDFHEZJCqIigDLsSSxzzgdZd6&#10;Lp9/qFlf3NhbXF9Ylza3MsKtLb712v5bEZXcODjGRwau0U+wGNB4L8PWtpp1rDoWmRW2mzm6soUs&#10;41S1mO7MkSgYRzvf5lwfmb1NRzeBPDVxrV9rEvh3SpNXvrY2V3qD2URuLi3IAMMkm3cyEAfKSRwO&#10;K3aKAOKl+E/h/SfBmseH/CeiaB4Wh1FT5sVvosDWczEAET26hFlRlGxhlSVJAZTgjmPhv+z1pfhG&#10;TxDNrUGgaqNXht7Q6XpehLp+lW9tCzyJGlo0koyZZZZGYsclhgDHPrlFNNq7DdWOd8QfDjwl4s1O&#10;21HXPC+i6zqFqhigu9Q0+GeWJDnKo7qSo5PAPc1LqHgTw1q40cX3h7Sr3+xnWTTPtFlFJ9hZcbWg&#10;yp8sjauCuMbR6Vu0UlpsHmc7p3w58J6P4muvEdh4X0ay8Q3W7z9Wt9Piju5txBbfKFDtkgZyecCo&#10;bL4WeC9N1qTWLTwhoNrq8lz9sfUINMgS4afDjzTIF3F8SSDdnPztzya6iihaWt0De/mUm0TTn1mP&#10;V2sLVtWjga1S/MKmdYWYM0YkxuCFlUlc4JAPaszWfh94W8RHUjq3hrR9TOpJFHffbLCKb7UkZzEs&#10;u5TvCEkqGzg9MV0FFK3QdzE0vwP4c0PTbrT9N8P6Xp+n3cYiuLW1so4opkEYjCuiqAwEaqgBH3QB&#10;0GKyrz4N+ANQ0PT9FuvA3hu50fT2d7PT5tIt3t7ZnOXMcZTahYnJwBk9a7CinvqIzn8OaTLfm+fS&#10;7J702psvtLW6GT7OTkw7sZ2Z529M9q8ttfil4J0l7KSLwbf2GnaEz6bbapFo8QtdPQlUdI3Qny0O&#10;1AVUcgLx0Fex189eAPAmr+O9E8Q2Z8Ty6d4ek1m4judNhs42eUB1YkTE7lzwOhHHQ5xSV+a3l+q/&#10;zf3j0Sv/AFt/wEdfer8NfhXrFjJongzTjr16WuYIfDWjQm7YMpDTZQLwRkE5yRnqAcS+E5Ph14ku&#10;9b1G18I2Ona7BcJqOpQXmkQw3xnj3GOd+PmcZYq+4ld3UZrO0++034f/ABo1ldanj0+11DT7dNMu&#10;7p9sYjjUK0e9uFOV7nnA7kZhk1G18X/FrVdU0KRbrTtP0GW1vb6DmKWRslUDDhsDByP7vtSbsuZd&#10;n8rbfkvn8gSu+V+Xzva/5sisfHPw51nxfpXiq78BS2Or3cggtfFeoaHCH3bSiqLkFn6ZXg8DOcDN&#10;aHijxr4S8PT32j6h8PNSmtbzUhJJt0SFra/vNwZZRuYCWQsikNjdlQe1eeeHLPUbXwT4E1DXdVe/&#10;8GNfhZNPSJYRaOHcRu8gBZ03ZJyR1Ar1X408v4I/7GO0/m1aONmku9vxX/D/AHEJ3V32v91zqtJ8&#10;Zwaj4butautP1HRLa2DtJFqtv5MoVBkttyeMdPpTfAnjzTviFo76jpyXEKRymGSG6QJIjAA8gEjk&#10;EEc965P48aldz6Hp/hnTLaS91HXLgRfZ4pRGzwph5BuPC5AAyeME1heCNU1Xw38WZYNX8P8A/CM2&#10;niO3UQW32pLhDNAoGQycDK54I64qY+83+Hqtf68ypaJff8tj07wh4ysvGtpe3FjFPElpdyWbi4VQ&#10;S6YyRgnjn/61b1eM/BbxdoWhaV4gt9S1rTtPuDrV04iurqOJypK4OGIOOD+VeyqwdQykMpGQR0NC&#10;1in5L8g6teb/ADFooooAKhulujCTY30mm3ilXhuokR2jYEEHa6sp6dCOnp1rxf8A4V3Yf9BjxX/4&#10;Vuqf/JNH/Cu7D/oMeK//AArdU/8Akmri+VqS6Ceuh6ndxeNr5t0/j+8kP/YNtB/KOpPDOhS6BZ3E&#10;U98+ozz3ElzJcSRqjMznJ4XjrnoBXgnxM8Jx+H/hv4r1TT9d8V29/Y6Td3NvL/wlWptskSF2VsG4&#10;IOCAcEEV0n/Cu7D/AKDHiv8A8K3VP/kmumpialWCjJ6eSS/KxnGCi7pHseowX80cT6Zqs2j3sT70&#10;uYYo5SOCpBWRWBBDH0PTnsc2a18aXAxJ4+vG/wC4baD/ANp15d/wruw/6DHiv/wrdU/+SaP+Fd2H&#10;/QY8V/8AhW6p/wDJNeLWwGFxEnKrC7f9dzshiKtNWi7Hpei+F76x1+fV9S1ybWbqW2W13TW8cW1F&#10;csMbAB1Zuo7+1YfxJ+EcHxDuVuk1q/0K6NlcabPJZJC4ntpo3jkjYSo2PlkkAZcEbz3CleQ/4V3Y&#10;f9BjxX/4Vuqf/JNH/Cu7D/oMeK//AArdU/8AkmvQwLWWpRwb5ErrTs9187nJiqccb/vKUtU9e62f&#10;quhHr/7MMnifQdC0XU/H2uXOmaHAttp8H2WzTyI1VFC7lhBbiNOWJPHua9W8EeFYvBHhHSdAgne6&#10;g063W3jmlADuq8AnHGcen6V5b/wruw/6DHiv/wAK3VP/AJJo/wCFd2H/AEGPFf8A4Vuqf/JNd9fH&#10;YjE040as24xbaWlk3v8AeYUsLRozlVpwSk931dtr+h7dRXiP/Cu7D/oMeK//AArdU/8Akmj/AIV3&#10;Yf8AQY8V/wDhW6p/8k1waHVqe3Vh3vhCzv8AxnpPiaSWcX+m2V1Ywxqy+UyTvAzlhjJYG3TGCBy2&#10;QeMeW/8ACu7D/oMeK/8AwrdU/wDkmj/hXdh/0GPFf/hW6p/8k0rRun2/4YHrue3VzfjbwPb+O7fT&#10;bW9v721srO/t9QktrQxBbp4JVliSQsjMFEiI3yFCduCcEg+a/wDCu7D/AKDHiv8A8K3VP/kmj/hX&#10;dh/0GPFf/hW6p/8AJNFlo+2v3ahurHt1FeI/8K7sP+gx4r/8K3VP/kmj/hXdh/0GPFf/AIVuqf8A&#10;yTT0DU9urjPiJ8Mrb4gwRZ1O90e7jwoubMRsWXn5WWRWGOScjBz3xxXCf8K7sP8AoMeK/wDwrdU/&#10;+SaP+Fd2H/QY8V/+Fbqn/wAk104bE1cJUVahNxkuqInCNRcs1dGPffsc6ZqRJufGGsyZ6/urcfyj&#10;r2TwH4G034deHIdF0lXSzjZpArsWwzHLYJJOCcnBJ69a8z/4V3Yf9BjxX/4Vuqf/ACTR/wAK7sP+&#10;gx4r/wDCt1T/AOSa78bnGOzCmqWKrOUU726X72X9feRCjTpu8IpM9m05dmn2q7duIlG3btxwOMbV&#10;x/3yPoOlYNz4EtbnxMusG6n/ANeLprQhTEZhF5QkBxuB8sbSM7T1xnmvN/8AhXdh/wBBjxX/AOFb&#10;qn/yTR/wruw/6DHiv/wrdU/+Sa8fQ21PR9K8B2ukeJJdWiu7h9xnZLd9uyIzOJJcEAMQzgNhi2Mc&#10;YGRXT14j/wAK7sP+gx4r/wDCt1T/AOSaP+Fd2H/QY8V/+Fbqn/yTRoGp6vaeGrfRbr7boJTQtRGQ&#10;Lq0gjY7T1Xa6kYPsB0FJqem65rcPk6h4nuruAsrtE1rAobawYZKoD1A6GvKf+Fd2H/QY8V/+Fbqn&#10;/wAk0f8ACu7D/oMeK/8AwrdU/wDkmjQNT26sOPwdpljcLd6ZbRaVqMbCSG7toU3RNnOQGBX2xjoa&#10;8t/4V3Yf9BjxX/4Vuqf/ACTR/wAK7sP+gx4r/wDCt1T/AOSaNA1PWNRstd1lBFqHie6u4N6O0TWs&#10;ChtrBgCVQHqB0Na1eI/8K7sP+gx4r/8ACt1T/wCSaP8AhXdh/wBBjxX/AOFbqn/yTRoGp6TN8OfD&#10;1x43/wCEuk02N/EPkrb/AGwkk7FAAGOg4GMgZ96vT+FNMn8SW+vm38vV4YGthdRuVLxEgmNwDh1y&#10;AQGBwemMmvKP+Fd2H/QY8V/+Fbqn/wAk0f8ACu7D/oMeK/8AwrdU/wDkmjQNT2a6XdPaHbnbKTnb&#10;nHyNz904/NevXnBsV4j/AMK7sP8AoMeK/wDwrdU/+SaP+Fd2H/QY8V/+Fbqn/wAk0aBqeqeNPCdn&#10;478J6r4fv5rq3s9St2t5ZbKdoZlVh1Vh/I5UjIYMpIOX8L/hjo/wm8KW2g6LGVt4uWlf78rd2b3P&#10;+cDAHwn+1H4q8TfDn4raRo3h3xj4r0/TZ9JS5kh/4SK+l3SGWdS255mI4ReAccfWvMf+FuePv+h9&#10;8V/+D67/APjlehCNadH2Sn7jd7dL9zGUoqV2tT9LNN+Afwx0bUbW/sPhz4Ssb+1lSe3urbQ7WOWG&#10;RSGV0YRgqwIBBHIIrunRZEZHUMjDBVhkEelfkz/wtzx9/wBD74r/APB9d/8Axyj/AIW54+/6H3xX&#10;/wCD67/+OVH1SXcParsfp94F+HOl/DsalFo73Mdle3BufskspeKBj1EYP3R+vqTgY6qvyX/4W54+&#10;/wCh98V/+D67/wDjlH/C3PH3/Q++K/8AwfXf/wAco+qS7h7Vdj9WNQ8PaVq0yzX2mWd5Kq7BJcQJ&#10;IwXJOMkdOT+dWbOyt9Otkt7SCK1t0ztihQIi5OTgDgckmvye/wCFuePv+h98V/8Ag+u//jlH/C3P&#10;H3/Q++K//B9d/wDxyj6pLuHtV2P1g05dmn2q7duIlG3btxwOMbVx/wB8j6DpXOeOfBV340srrTjr&#10;ht9FvYo473SLrSbDULS6MchkjZ0uYJOQ2D1xlVIAIyfzC/4W54+/6H3xX/4Prv8A+OUf8Lc8ff8A&#10;Q++K/wDwfXf/AMcq4YepTfNFomU4zVmj9H4fhPqsGmHTI/GU8GktJbyS6faaLp1rDL5KxJEGEMCH&#10;CxwQxjBBCRoowFAHpNfkv/wtzx9/0Pviv/wfXf8A8co/4W54+/6H3xX/AOD67/8AjlVUo1atueSJ&#10;g4U78q3PvrVf2a77V9Il0e4+JvieXR3DqLKSKyKKrBgcAQAA4ZuQB1PrWNZfseWtrJ4fE3xA8T39&#10;loNx9p0/T7ySJ7a3YyCRwibAEDsoLbcE9c55r4e/4W54+/6H3xX/AOD67/8AjlH/AAtzx9/0Pviv&#10;/wAH13/8co9lW/mEvZx+GNj9aK8vv/glcajpsmmzeONfk05gy/ZmW1KAHIOAIRg4Y8jHU1+c/wDw&#10;tzx9/wBD74r/APB9d/8Axyj/AIW54+/6H3xX/wCD67/+OVl9Ul3NfarsfoPZ/s32trLo3meLdfvL&#10;bR5/PsrO5ljeCFi4dgqbPlDMAW24zXsNfkv/AMLc8ff9D74r/wDB9d//AByj/hbnj7/offFf/g+u&#10;/wD45R9Ul3D2q7H334i/Zhtdd8Rajqq+L9ZtDeXElz5CxWzrEXYsVUmLO3LHGcnHUk80vhD9mDT/&#10;AAh4wsfEUfiG8vLy2l8xhNZWqGbjGGdI1c/n1A64r4D/AOFuePv+h98V/wDg+u//AI5R/wALc8ff&#10;9D74r/8AB9d//HK19jVtbmIUoLZH60V5X45/Zs8GeOX07fZ/2VDZrdgW+nRRJE5uIxGzlShAdQqs&#10;jDGCoODgAfnX/wALc8ff9D74r/8AB9d//HKP+FuePv8AoffFf/g+u/8A45WX1SXcv2q7H6S+F/gt&#10;pXhXxbpniOC/vrnUrPSDo7tcMrC4QymUzPxkys5JZs4YknGSTXd3S7p7Q7c7ZSc7c4+RufunH5r1&#10;684P5P8A/C3PH3/Q++K//B9d/wDxyj/hbnj7/offFf8A4Prv/wCOUfVJdw9qux+mHiP4SaR4t8UL&#10;qurM1/ahAP7NnRWgD4wXxjliAoyckAcEZrb8OeB9A8IeZ/Y2k22m+YcsLdNuT/n+Vflp/wALc8ff&#10;9D74r/8AB9d//HKP+FuePv8AoffFf/g+u/8A45WFPLY0m3BJNtt+r3O2rmOIrwjTqzbjFJJX0SWy&#10;tsfrRRX5L/8AC3PH3/Q++K//AAfXf/xyj/hbnj7/AKH3xX/4Prv/AOOVv9Ul3OL2q7H60UV+S/8A&#10;wtzx9/0Pviv/AMH13/8AHKP+FuePv+h98V/+D67/APjlH1SXcParsfrRRX5L/wDC3PH3/Q++K/8A&#10;wfXf/wAco/4W54+/6H3xX/4Prv8A+OUfVJdw9qux+tFFfkv/AMLc8ff9D74r/wDB9d//AByj/hbn&#10;j7/offFf/g+u/wD45R9Ul3D2q7H6b+NPhfpnjvUrW51Ke6EMKbHtYZPLSXGdpZlw2RubHzY56VP4&#10;M+Gfh7wC9w+i2Zt5LjAkkeRpHYem5iTj26fma/MH/hbnj7/offFf/g+u/wD45R/wtzx9/wBD74r/&#10;APB9d/8Axyj6pLuHtV2P1oor8l/+FuePv+h98V/+D67/APjlH/C3PH3/AEPviv8A8H13/wDHKPqk&#10;u4e1XY/WiivyX/4W54+/6H3xX/4Prv8A+OUf8Lc8ff8AQ++K/wDwfXf/AMco+qS7h7Vdj9aKK/Jf&#10;/hbnj7/offFf/g+u/wD45R/wtzx9/wBD74r/APB9d/8Axyj6pLuHtV2P1oor8l/+FuePv+h98V/+&#10;D67/APjlH/C3PH3/AEPviv8A8H13/wDHKPqku4e1XY/WC6XdPaHbnbKTnbnHyNz904/NevXnB4/4&#10;twavPoennRtCn8Q3Ed8ryWtvcQwMqeXIN+6V1UjcVGM5+bOODX5n/wDC3PH3/Q++K/8AwfXf/wAc&#10;o/4W54+/6H3xX/4Prv8A+OVcMPOnJTi1dGFdU8TSnQqL3ZJp+j0Z95X3hvxakng21j8I3NwkWl6Z&#10;BeXSX1qEspEnV5lYGQM+xUHKBgc8Hitb4F/C1fBvib4k6/feHLjS9Y1vxLd3Ed9f6hDfS3doSpie&#10;No0UwxH5tsL7mTux4x+e/wDwtzx9/wBD74r/APB9d/8Axyj/AIW54+/6H3xX/wCD67/+OVtKFWUO&#10;RtW2/G/5kUqdKjOc4J3m7v1so/LSK29T9QvH/gyXxxo9vZ2+u3/h64t7lLqK905YjIGUMAP3iOMf&#10;NnIwcgc9QeR0H4K6poeranqknj3VdX1K+sG0/wC06rYWVwYVM0E29VaHazhraMDzA4AzxnBH51/8&#10;Lc8ff9D74r/8H13/APHKP+FuePv+h98V/wDg+u//AI5WH1apy8l9DWfsqjbnG91b5dvQ/SH4bfB+&#10;bwB4l1nXbzxdrXizUdVijhmn1t0kkURk7ArKBgAHGOgAGMYrofH/AIMl8caPb2dvrt/4euLe5S6i&#10;vdOWIyBlDAD94jjHzZyMHIHPUH8vf+FuePv+h98V/wDg+u//AI5R/wALc8ff9D74r/8AB9d//HKP&#10;q1S/NfUvnhbltofohpHwDSLUdUufEXiW/wDG8WpWB064tddRVRo/Pt5w2+28mTcHtYsfPjAIxzXa&#10;+EPA2l+BrCPT9E0+z0nTUknn+zWn2ht0sohVnLTTSH7sEYwCB1r8uv8Ahbnj7/offFf/AIPrv/45&#10;R/wtzx9/0Pviv/wfXf8A8crOWC56ntZW5tr21t6nbTzDEUsK8DTqSVFu/IpPkvor8t7Xslra+iP1&#10;gtV2z3Z243Sg524z8i8/dGfzbp14wK2pWmrXltd2dvr9zZaddKVltEghZTldrYZkLcgev0r8qP8A&#10;hbnj7/offFf/AIPrv/45R/wtzx9/0Pviv/wfXf8A8cqvqku5ye1XY/WCOyjFpDBKqzLGoHzqCCQM&#10;ZxRqK79Pul27sxMNu3dng8Y2tn/vk/Q9K/J//hbnj7/offFf/g+u/wD45R/wtzx9/wBD74r/APB9&#10;d/8Axyj6pLuHtV2P1oor8l/+FuePv+h98V/+D67/APjlH/C3PH3/AEPviv8A8H13/wDHKPqku4e1&#10;XY/WiivyX/4W54+/6H3xX/4Prv8A+OUf8Lc8ff8AQ++K/wDwfXf/AMco+qS7h7Vdj9aKK/Jf/hbn&#10;j7/offFf/g+u/wD45R/wtzx9/wBD74r/APB9d/8Axyj6pLuHtV2P1oor8l/+FuePv+h98V/+D67/&#10;APjlH/C3PH3/AEPviv8A8H13/wDHKPqku4e1XY/WiivyX/4W54+/6H3xX/4Prv8A+OUf8Lc8ff8A&#10;Q++K/wDwfXf/AMco+qS7h7Vdj9aKK/Jf/hbnj7/offFf/g+u/wD45R/wtzx9/wBD74r/APB9d/8A&#10;xyj6pLuHtV2P1oor8l/+FuePv+h98V/+D67/APjlH/C3PH3/AEPviv8A8H13/wDHKPqku4e1XY/W&#10;iivyX/4W54+/6H3xX/4Prv8A+OUf8Lc8ff8AQ++K/wDwfXf/AMco+qS7h7Vdj9aKK/Jf/hbnj7/o&#10;ffFf/g+u/wD45R/wtzx9/wBD74r/APB9d/8Axyj6pLuHtV2P1oor8l/+FuePv+h98V/+D67/APjl&#10;H/C3PH3/AEPviv8A8H13/wDHKPqku4e1XY/WiivyX/4W54+/6H3xX/4Prv8A+OUf8Lc8ff8AQ++K&#10;/wDwfXf/AMco+qS7h7Vdj9aKq6fpVlpMciWNnBZpJIZXW3iWMM56sQByT61+UP8Awtzx9/0Pviv/&#10;AMH13/8AHKP+FuePv+h98V/+D67/APjlH1SXcParsfq3qui6dr1stvqdha6jArBxFdwrKobBGcMC&#10;M8nn3pbDRtP0qx+xWVjbWdnz/o8EKpHz1+UDHNflH/wtzx9/0Pviv/wfXf8A8co/4W54+/6H3xX/&#10;AOD67/8AjlL6nLuP2qP1XPh3STpH9lf2ZZ/2XjH2L7Onkdd33MbevPTrU11pFjfJbJc2VvcLbOss&#10;CyxKwidfusuR8pHYjpX5Rf8AC3PH3/Q++K//AAfXf/xyj/hbnj7/AKH3xX/4Prv/AOOU/qku4var&#10;sfq9JpVlNqEN/JZwPfQqUjuWiUyop6hWxkA+gpL3SbHUpbaW7sre6ktn8yB5olcxP/eUkfKfcV+U&#10;X/C3PH3/AEPviv8A8H13/wDHKP8Ahbnj7/offFf/AIPrv/45R9Ul3D2q7H6kS/DzwrPK8snhnR5J&#10;HYszvYREsT1JO3k1vqoRQqgKoGAB0Ffknd/GD4gRWszr4+8VhlRiD/bt31x/10r7w8PeBbW+0DTL&#10;mfWvFbzTW0Ujt/wlmqDLFAScC49TWFSj7KybLjPn1PfaK8R/4V3Yf9BjxX/4Vuqf/JNH/Cu7D/oM&#10;eK//AArdU/8AkmsdC9TqKKKKkZx/xl/5JB45/wCwFff+k716t8NrSG+8a6bBcQxXELl90cyBkPyM&#10;RkHjrXlPxl/5JB45/wCwFff+k716BoOtz+HdWg1C2SN5oc7VlBKnII5wR6+tV0Ezs5tBtfEraFps&#10;s+m22tzyTCaXTUjZFiAJTeIiE3ZB6c4xmsWPwpposBqFxq8sWnyXP2WGRbMM7sBl2K+YMIMjnOTn&#10;7orH0LW5/D2rwajbJG88JYqsoJU5BHOCD39ataX4rn06w+xS2lrqNos4uY4btXIjkxjIKsp5HUEk&#10;HHSpVv6/rt+I3/X9f1odDN4HvINKfSttk94dZSzWXyv3hJjyD5meEIIO3b7+1M1H4WXkHk/ZHuXL&#10;3osT9utDbAsfuunzNuQ4PPB6cc1HeeMX/wCEejlGoibXZdUGoloo2Hk4TaAcqBnPZcjArHvPFs09&#10;4l5bWNlpt6twLk3Fqj72k5OfnZgBkk4UAH04FC318vyX/BD08/1/4Br6B4a0KfxpYaa9/PqELXDQ&#10;SxtbeVuI6YIkPynnnIIx05rCistPfxPHaiWdtPNwELmEB8Zxjbv9ePvdOfarMnjCYavbanbafY2V&#10;5DcG5LwI/wC8cnJ3BmOB7Lgcmsu81E3OpNeRQRWTFw4jg3bVb1G4sevPWiOjV/n+APZ2/rc67WfB&#10;ekjVfErwX01lYaVIoaM229vmcrtT9582MDBYjOecUH4WXX9m+cJLo3Bsvtw/0M/Z9vXYZt339vON&#10;uM8Z71j6l42utSTVgbO0gOqbDctEHyzKxbcMuQCSee3sKiuvFs19ZxRXdjZXVzFb/Zo72VHMqx8g&#10;DG7YSAcAlSRxzkA1Kvy26/8AA/zHpzX6f1/wTcHwsvDpgm33P2o2X24AWhNtt67PO3ff28424zxm&#10;uGrduvFs19ZxRXdjZXVzFb/Zo72VHMqx8gDG7YSAcAlSRxzkA1hVT3fYS2CiiigAooooAKKKKACi&#10;iigAooooAKKKKACiiigAooooAKKKKAPVb3XNSmu/GMUmoXUkcGozJEjTMRGogvSAozwMqpwP7o9B&#10;Xn3iRi2qzEkk+ZIOf+uj1q3Hj2Sc3zDSNOikvpWmuHQz5dysik8ykDiWTp6+wrnr69fULhpnVUZi&#10;SQmcZJJPUnuTQBufD/wpH4y8Sw6dNdraRFTI5yN7qOqoD1Y/oATzjB6D43aZa6N4j0yysoFt7WHT&#10;kVI06AeZJ+ZPUk8kkk15/BPJbTRzQyNFLGwdJEYqysDkEEdCK2fFvi668ZXVldXqKLqC1W2eROBK&#10;QzHfjsTu5A4yCRjOAAfn7+21/wAlz0H/ALAUf/o65qb9j668Mt8bvDuleIvB9j4sOr31vY239puW&#10;trTfIBJI0GNszFCQoc7VJ3YYgVD+21/yXPQf+wFH/wCjrmvN/h942vvht430PxTpkVvPqGkXcd5B&#10;FdqzRM6HIDhWUkfQj617mFtyq+xwV02mo7npnwss9b1n47zeCPDVloO3V9bkgY6noFhfi2hR3Lsh&#10;uYZPLVIw7ELgHaODgV6X4w1rwhdab8aPiV4S8KeHoE03VdO0DRIZdItZrOGAlxLci2ZDCZJfIByU&#10;4DnGDzXgng/4yaz4I1bxbqum2mnjVPEdlc2Mt5Ikhks0nOZWtyHGxiPl3NuwCR3NQeAPipfeA9L1&#10;3R20vTfEPh/W0iW+0jV1mMEjxPvikDQyRyI6nIBVxkMwOQaiNOXJFPdJa+d1f/yVWX+JmspR9pKS&#10;2b28tbP72n/275nq/wAYdH0X4f8Ax3srjR4PC/hu01/QbLVgNZ0577TtLmuLdZJNtuIpgQWDKqmJ&#10;1USjAXCstn43WUfhT4weEz4M8K6HrOp654a0/wAiaDRoZdO1K8mXa13Z2RBiG4jZseMAMHPlq2CP&#10;LNa+NGoeLfHmq+KPE2haH4jfUIlt20y8glitYIk2iJIfJkjkiCKiqNsgJAIYtubPX+GP2uvFHhPx&#10;/D4rtPD/AIakns9HXQtLsZrWf7PpVqva2KzCVXOXzI0jOfMbnni1F+7ptf7vetG+/VLt13SM77+i&#10;Xz927/B+f3s9l8WeAPCvhjxn4v1CTRvD954u8HfD6G71axtLOFtLTXGkWF3NsF8klEkVjGEEe8Z2&#10;5zXlnxZtPC2kJ8HPH2o+FbG7t/EGjG51rQdLf+zYLyaCZ4S4ES4gEgVCwjVRkNgKTmuI0746XWie&#10;K77WdK8L6HYQ6pYz6fq+leZfXFtqkUxJk88z3Mku7OGDJIhBUEc5JwviR8TdT+Jl9pcl5a2WmWGk&#10;2Mem6bpemxultZ26ZIRN7O7EsWYs7MxLHJ6YhQneL+//AMnul5axt5R12Rd4+8vK3/pFvnpK/nLT&#10;dn0p4h+Efhn4n/tgeB/D50XT/D3h7U9AsNWvtN0aJbSEgWX2iVExjbvK7dxOcHJbPNeS/H/w/qV5&#10;pmkeMbX/AIQ+48GX91c2enS+DtNFnDbOhBNvNut4ZpHC7SHl35BJDHJrEm/aG8Ut8TfDvjuBLCz1&#10;rQ7K20+3SGFjBLDDD5O2RWYlt8eVbBGdxxt4xleO/i1eeNvDujeHoNG0rwz4d0qWa5g0rRhP5Rnl&#10;I8yV2nllkZiFVRlsALgAc5pwkpK213+Mm9f+3bJdn5N3UZK3vdl+Een/AG9v3XmkcNX0f+0l+zdo&#10;nwy+Efwp+IOiarDAvirRrBrzQriYtOLo2iSS3EGcloiT84P+reRACVkVU+cK2fFHjLW/Gk+ny63q&#10;M2otp1hb6XZiUjbb2sCBIokUYCqAM8DlizHLMxOrTbTTIVrGNX29d6D4S0Pwh4TPiXTvA2n+DL34&#10;bx3dyZYNPi1mfVGV/Jlg2AXrOXEeW5jKh93eviGus8e/EnU/iInhpdSgtIBoGkQaLa/ZUZd8MRYq&#10;z7mOXO85IwOnAonHnio+f4Wkvvu01569BwfLPmfRfjzRf5Jp+WnU9p+LXwu0PX/21bPwPa2ttoOh&#10;6jfaVaPDp8KQJEktvAZCiqAoY7mPTqc1w/xq+IcR8U+LfCen+EfDWkeHrK8fTtPgt9HhjvLRYJQi&#10;yG7VRPJIyxkOZXdWMjnbnaVg+IH7QNz8RNam1+78H+HtM8WObd08Q6ZLqMd1C8IQRuitdtCG2xqM&#10;+X6kYPNT6l8Y9H+JOpajN4z8OaNpGoarEBqHinRNIludQmlG0mQW73sVsjyMgLvGqHluMMwOSjJR&#10;in0vfz2s/lZ+eum400rvvb8L3+/T7tTyrT5beC/tpLuBrq0SVWmgSTy2kQEblDYO0kZGcHGehr3j&#10;9qJPDl94S+EmueHPCemeD7bVtEuJWsdNXJwl3JHH5krfPM4RFBkc5JyeM4Hl3iTS/ANrpTyeH/Ev&#10;iPU9SDKFt9S8PW9nCVzyTIl9MQQOg2HPqKj8X/EnU/Gvhvwjol9BaRWnhmyksbN7dGDyRvK0pMhL&#10;EFtzkcBRjHHern76jbpL8OVr56tf1cUfdk2+q/G6+7S/9WPUvCeoahb/ALIOrWNjqVxp0WqeOLay&#10;uvJmaNJoms3JSQAjcmQp2njKg9qtftF61YfCX4j638NNA8K+HR4c0a2XTTLfaRBNf3crwhnu3vCv&#10;niTfJvUJIqAKi7SuVPDaP498PD9n3WPBF/Jqdvrb69HrVnJbWkc1tIFt2i8uRzMjR/eJ3BH6Djnh&#10;+ufHy88WWsMviLwn4a8QeIorD+zh4kv4Ln7c8YUojSKk6wSSIhCrI8RcbVOSyhqTX71ytdafP3Yp&#10;fc01879EODtCK9fl7zf4prXyt1Z9c+KvCfgnTfinrmheJdG8A2uhvd6DH4a03T7XTk1Nrt3gMqyR&#10;2487yWVpt4uRtOUx1FeIaD4R0Kb4t/tJ2cmi6c9ppOha9Np9u1rGY7N47pFjaFcYjKgkKVwQDxXj&#10;Pjv4ua74++JbeOrn7NpuveZbyxtp6MscTwIiRsodmOf3anknnP0rpvE37SWs+IbTxV9n8OeHtC1X&#10;xUoj1zWdMhuBdXybt7qRJO8cYkcBn8pEyR6cVl7OfL58sl82kk/lrd+lkVGSVk+8X926+fTzvc89&#10;8Hagml+J9OuZF0wqsoG/WLdri0iJ4EssSqxkVCQ+3a4O3BRwSp9++M9v4S0HSPg34ovtB0bxjb3d&#10;veNq994YgGi6dq5jnISALHFG0ckYIDt5MbEMuM8EfPnhrXE8PavFeyaZYazCqskljqUbPBMrKVIO&#10;1ldTg8MjKynBDAjNdD8QPirf+PdJ0DRhpem+H/D+hJKthpGkJKIY3lffLIWmkkkd2IXJZzgKAAK3&#10;mm3G3R3/AAf/AAP12RnHrfqv6/r7tT3H4ufCC2+KH7SPhvQvD+laV4S0zUPDum6tqJ06Bbaz0+A2&#10;qy3M5A4AUEnLEknAJJNeh+LPhT8MPiP8cfg9Y+H9Aj0/wNdeGLjUHtLWMW9xqcdq1wV811AZpJRC&#10;u5id+Cec818seIvjv4w1zxbY+JbLU5vDOsWelW2jx3OgXE1o5ghjWNcsHLZYKC3OCewra179qv4l&#10;+ILzwVezeJLuPUPCcYFjd/aJZXll3MTPOJXdZJCrlCSMFPlIIrKUJ6KDtZyf381n52vFpevfSotW&#10;97+WK+7lv6Xs1fta3nnap4p8S/G+8m0XSPAuj3N7JcG8tbTwl4aigubaIBt0S/Zow0seGXJl8xhs&#10;Uhhlt3qX7L3hu61TXdT0fxf4R0Gx8AeF7e7l8X3ms6NELyPKOqobmVTPDOG2qiRNHgoTtJ3E+NeN&#10;/iZZ+MbW6jt/AvhfwzPd3Qu57rRoboSO3zfKomnkWJPnb5IlRT8vHyrjq9M/aWvrP4Sad8OLvwV4&#10;X1Tw3ZztdMkv2+3lu5iSfMuGtruISsOANw4Cr6CnKL9nJRWr0/Df5dur10BtOaben3fLyv5beY/9&#10;kTQ9L8TftI+EdO1LTrTVNMnmuN1nqMKTQuBbysu9HBU4IB54yK+l/hFYfDie3t7r4g6D4H8QeJ9N&#10;0LWr7V7Pwzb2EsIsI3iMLSCzH2dbgZl2smJApXJBr4u+GnxJ1H4U+P8ATvF2jWtnJf2DyNDb3au8&#10;HzoyEEBwxADnHzdhnNL4B+JeqfDqfxDNpsFpO2uaRc6Nci6RmCQzgB2Tay4cYGCcj1Bp1IOaaX8r&#10;+/X/AIF/Iaa57vutu19f8152PqXxX+y/p+g/DGLw/ptvZ6o+vfEPTodB8SJAjz3Ok3VqzRES7d2z&#10;ruA+XdGxxxWd8TvEOheHfhz488U+EvCvhW2MfxFbRrN7nw5Y3arZR2eAirNCwUMYw52gHLE5yST5&#10;d4L/AGwPHXgrwR4Z8LQxaVqen+G9RfUtMl1KCSSWBzDLGqZEigonnO6gjIYLztG2uX8J/G2fw54B&#10;uPB2oeFdA8U6LNqo1nZq/wBsV1uRH5eQ1vcRZXbn5Tkcn2qfZzu1fTS3mrw387Rfk22Upx91ta63&#10;9ff28ryjbtbyPpbQ/hj4bT4nXWs6P4c0G0PiH4WSeK7fSNVht5dP03UHCjcgu90ccYdSy7ztVXI4&#10;XgT+H9X0qBfFGm6Re6PHq9x8K9Rm8VWfhOWMaVLfoMRPstz9mMqxOAxiG0MzY6mvm2b9pDxdeeLv&#10;E3iK6XTrm713RJvDz25tjHb2dk6qixW8aMoQIqgLnPctuJJpfgd8RPDvw4svHk+rtqcmoaz4cu9E&#10;sbeytI5Ii86geZLI0qlApVeFR87j0xgxUpylCXbldl689l/5NH5pPoEJKMovreN/lyXf3xf3vueV&#10;19H/AA9/Zu0T4ifseeLfiSNVh0PxH4Y1m5Vpb2YrbX1qtvasLc5+7Lvkbyio+dpNjA7laP5wrZk8&#10;Za3J4Ng8KHUZh4chv5NUXTlIERunjSIysB95tkaqN2doLbcb2z0yTezMlZbmNX1X8ANBiP7P0es2&#10;mneBzqI8cwWl3qHjODTfKFj9mVpIvMvBnbnkrEfMxuK96+VK6tfiTqafCyTwEILT+x31ca0Z9jfa&#10;POEJi27t23ZtOcbc579qqV+Vpb6fhJN/gn67Ctdq+2v4xaX4tfme5fET9nLwj4i17SNT8BeJcWnj&#10;jXbvT/C+jJp7+SojuRFukuJJQUhw24HYz8gBDywwrb9li18Y3N5a+AvGB8RXWmeILfw9qS6jpn2B&#10;InnkMUVxEyzS+ZCXRwSwRxgfIc8eeR/GvxLaaD4D02wkt9NfwXdXF5pV9bI3niWWVZWMhZirYZRg&#10;BQMZBzXXr+09rtxqtv8A2bY6L4Bjutfg17VL/wAP2c0klxco+5ZXSaZwVQl2EKeWhLHjpjGnCUOW&#10;N7pP8Lx/9t5r9btF1J83NK2ru/n7368tvn6Gwn7MPh7WbXUbjw94/uNSj07xRZeF7lbrQvs7eZPK&#10;0fnpi4cNGNuV5DNhgVTALUYf2cdJu/iTr/hPTtc8VeIzoU/2O/ufDvg6S+aObzWQsI1uB+5UIcux&#10;VtxwiOMtXZ+Mvj7oHhfwHPB4dl8JX3ibUPFlr4ili8LafqMNgv2fc+6c3oWUtJI4AiiPloqHGwsd&#10;3ltl+0VrEX/CbxajoGha5p/i7U01i+sL5LlYY7lXkdWjMU6NgGQ/K7MDgZB7xTdR/F0/HSH687Xy&#10;Tturmo206/hrL9OX8Wr9ekv/ANlyDwvrHxVtvE3iw6faeAZbMTz2GmG6kvY7h8RlEaWPa+Ch2s2M&#10;kgsMZM/jH9lrS/DU3i/T7Pxw2qa1oWgx+Jktzo5hgnsX8kgPKZiY58TA7FR0xj95kkLyXiz9o/xN&#10;4yk+Icl/Z6Uj+OPsX9pGCGRfK+ylTH5I8whc7Ru3bvbFN1b9orxJrOu+ItWnstKW41zw7H4ZuVji&#10;kCJbIsSh0BkJEmIE5JI5Py9MCVXk1etvx5f/AJL8BXhz3tpf8Lr9L/Ox0nwI8LeGNe+CnxkvPEnl&#10;2iafDpTQ6pHpyXl3abrpgwgVmTDOAFPzoCDycV1p+BFj4J+FfxVjU2XiZrrSvDureH9YmsliuFgu&#10;7kgEKxYwO3KsAx6dSK8Y+HPxgvvhz4f8T6GmiaPr2keI0t49QtNXjmYMsLs6BWiljZPmbOQc8DBH&#10;fd8Q/tMeKvEeneJrCS10uzsdbs9O09bezhkjXTreyffbxW37wlQDnJfeTk855rSUW5abNr7la/z7&#10;dNyIuy/ry/De/wAvM6PxB+y1b6fdeMPD+leLTq/jnwjZx3uraSdN8m0ZPkEy29z5zGQxNIgO+KMH&#10;kg8ch+DXhn4dfGvwz4TvfEh17xJZeINMs9X0ifSAti/mOhmSKbzX85UJ2MJI492SRnkVheIv2n/E&#10;3iGz11/7L0TTfEHiC2gtNZ8SWEMyX+oRxheHzKYoyxRC5ijQsVGT1zX179orVPEfiKw8S3vhjw23&#10;i23vLO+uNfW3uBc3sttt2GVfO8pd21d/lJGWx1p0/aRnBy2W/rfp5euopqMoSS3tp93Xzv20/T1j&#10;x9+yRBc/HoeFrnW7bwtrXibVr+803QoLGMx2+mK8pgYMZY0EspjKx24wMYLOnAr58+KHgVfh34rk&#10;0cNquVhjlMWuaS+mXsRYZ2ywMzhT3BV3UqVOckgdnrv7TWt+L4RD4m8NeGvE0Ueo3l/bjUractbJ&#10;dFmmto3SZWEJZy68l0bBV1Irjfib8TdU+KmuWWo6lb2llHYafb6XZWViriG2toV2xxqZHeRupO53&#10;ZiSecYAypRqRUYvp/l/w3q7vTRPacoylKXf/AD/4f0Vlq9VJ8FvD+n+LfjH4E0PVrf7Xpep69YWV&#10;3BvZPMhkuER13KQwyrEZBBGeCK6v9qf4HWn7Pfxg1HwnYa7DrtiIku7dw4NzbRyZKw3IAAWUAA8Y&#10;DKyPhd+1fM/DniDUPCXiHS9c0m4+yappl1Fe2k+xX8uaNw6NtYFThlBwQQccg1W1LUrvWNRur+/u&#10;pr6+upWnuLq5kMks0jEszuxJLMSSSTySa3s+a99DHSx03wfsbbU/i14Ks7y3iu7S41qyimt50Dxy&#10;I06BlZTwQQSCD1r7L8d/Avwg37TmneOLTw5Y2/wwtrO91DUdMgto0tBc6fK1rJbeWF2ASTfZ/lIw&#10;3mng818NeFvENz4R8TaRrtmkUl3pl3FewpOCY2eNw6hgCCRlRnBH1r029/am8ZXvhPxR4daLTU07&#10;xDrzeILrZDJvjmaVJWijYyHbCzxRkqcn5R83WiSblBrpf8bL8NZfK3UnpNd0vwu/x0Xo2e4/FP8A&#10;ZCh8f/G/x5beHINU8PxJPcvp6WPhRxoERhhDCCS8V1WF2KtwsTqNy/NuJUefeF/gkfip4R+Beii7&#10;0bQj4ik1qL+0rXRj9rHkOXzcyiX/AEjptXhNinHzUmuft2eM/Efi3TfFGoeGPClx4g0xLmKxvjb3&#10;gNvFOGEsap9p2EEOw3FS4/vVwng/9o/xL4JTwAtjY6VKPBb30mn/AGiGVvNN3nzfOxIN2M/Lt247&#10;5rlpwqxgovol96Ulf/0n8d930VJRlJyXVv8AHZfJ/wBdFF4++EWk+HvhvpPjXw74luPEGk3eq3Gj&#10;Ti80wWTxzxRo+5AJpN8bBjgnY3HKjOB6t4d0afx38JP2d/As+rXdhoPiHxHqNvfwQzskcg+1QgMV&#10;+6WUM20kHBb3rwa8+JmqX3wytPA0kFoNJttWl1lJlRvPM0kaxspbdt2YUYG3Oe9dTqvxN0e6+DHg&#10;HRbC71fTvF/hTULy7ikjtY/sziaVJFdZxMHR08sceWck9RjnpjdSTlqk1+S/W5jLVWjo7S/9ut+F&#10;j1Xw02ifFL45+KvhXc+ENB0jwvt1Gy0qSy0qGC90t7SKRoZnu1UTTE+T+8853DF246Y7X4C+EvC9&#10;94B+BVvqUfgu3j8Q3+q22p2ms6DHcX+sqs22OKG5+zsYnGdqsZosFlwWxivnrV/2ktb1J9dv7bw/&#10;4e0fxRr1sbXVfE2nW8yX12jqBMdrTNDE0uMu0MUZOW5G45l8G/tLar4O8PeENMTwr4b1WfwlPcXW&#10;i6lqCXZntZZpPMZ9qXCROQwUjfGwG0cdc4KnJRSl0Sv5tc13rve633tr0NJyTbcdNXbyutNtrPtt&#10;utWzufhpD4Pv/hV8a9FXwDbW+s6RplxfJrOrt9ovocXkUcMKIw2wFFZw5XLOTyQABWLNq9/qP7DS&#10;W93e3F1b2XjpYbWKaVnS3jNk7lIwThVLMzYGBlieprzbQPi7rugQ+OFAtr+bxhaPZ6ncXiM0mHmW&#10;ZnTaygOXUckEcnit65+Inh2H9myDwHatqc/iCbxGNbuXmtI47WJBbtCI0kErM5+62SidSOwJbhLk&#10;11dofepXf4dRqS57ra838nCy/HoeV0UUV1GIUUUUAFFFFABRRRQAUUUUAFFFFABRRRQAUUUUAFFF&#10;FABRX2V/w9S+LH/QveDP/AK7/wDkqvAfj/8AH/xD+0d4ys/EviWz0yxvrWwTTkj0qKSOIxrJJICR&#10;JI53ZlbnOMAceuUZTb95W+ZTS6M+4/2Cf2YtM/4VXoPxQ0fxf4m8N+Kdbtbyyum082MkHkreOu1U&#10;uLWXGfs8ZJznIOCAcVzv7e17rP8Awo3XtH1jX73xJ/YnxHs7K1vdQhto5/JbQkuNrfZ4okOJLiTB&#10;2ZwQCTivCfg9+398Qvgn8OdI8F6Ho3hm70vTPO8mbULW4edvMmeVtxSdVPzSMBhRwB161418Yfir&#10;q3xs+I2r+NNct7K01TU/J86HT0dIF8uFIl2h2Zh8sak5Y8k9Olc8aU3UcpbGjkuWyPf/APgmvoN9&#10;4h+Omu21h4j1PwxMvhyeQ3elR2ryuourUeWRcwzJtJIPChsqOcZB/Sb/AIVh4k/6K74z/wDATRf/&#10;AJXV+OnwA+P/AIh/Zx8ZXniXw1Z6ZfX11YPpzx6rFJJEI2kjkJAjkQ7sxLznGCePT37/AIepfFj/&#10;AKF7wZ/4BXf/AMlVNalOc7xHCUUrM+X/AIW/EvW/g94/0bxj4deFNX0uUyRC5iEkTqyMkkbr/dZH&#10;dTghgGypUgEfems/CHwn8INI1X4/6H8NL0eMYdLttYh+G968TweF7iVpd2ozRIwk8hTEzIgUGMpI&#10;dsW3/Rfgv4W/EO7+E/j/AEbxdYabpmrX2lSme3tdYgM1t5mxlVyoZTuQkOpBBVlU9q6Lwr+0d8QP&#10;CXxgk+Jtvr8134ruJS97Nd/NFexnG6CWMYBiIVVCLtCBE2bCiFeipByen/D+RnFpbnnvjLxBqHi3&#10;U9c1zVrj7XqmpzT3t3PsVPMmkZndtqgKMsxOAABngCv018DW323QvD9v5sUHnW1vH5s7bY0yqjcx&#10;7AdSa/MrxlrP/CRanrmrfYbLTPt80919h02Hyba33szeXEmTsjXOFXJwABX6XeE/+RW0b/ryh/8A&#10;QBXHi/sm1Lqe7fEzwVY+CPhvY2loPMme/ja4umGHmby5fyA5wvb3JJPj1dBeeNb7UfCEGgXZ8+G2&#10;uFmt5mPzxqFZfL9x8wx6YxyMY5+vPNza/t6x/wChb0z/AL+XX/x6j+3rH/oW9M/7+XX/AMerFooA&#10;xfjZrdnL8GfHqLoGnQs2gX6iRJLkshNvJyMzEZHuCPavcv7M8E/9Ae5/7+v/APHK+d/jL/ySDxz/&#10;ANgK+/8ASd69g8S2kF/badbXUMdzbTatpscsMyB0kQ3sIZWU8EEEgg1XQXU6j+zPBP8A0B7n/v6/&#10;/wAco/szwT/0B7n/AL+v/wDHK6r/AIVV4G/6Ezw9/wCCuD/4mvL/ABx4i8BeEfiRb+BtO+DEnjDX&#10;5dJOttHommaSiR2wl8oktdXEOW3Y+Vcnke9Q2k0u/wCiv+SbKto3/W9vzZ039meCf+gPc/8Af1//&#10;AI5R/Zngn/oD3P8A39f/AOOU34XQ/Cj4v+D7fxH4e8JaK1nJJJbzW95okUFzaXEbFJYJomQFJEcF&#10;SOnGQSCCes/4VV4G/wChM8Pf+CuD/wCJqmmnZkp3OV/szwT/ANAe5/7+v/8AHKP7M8E/9Ae5/wC/&#10;r/8Axyp9c8PeBtE8Y+G/D/8Awq+G/wD7bFyf7UsfD8EljYeSgf8A0qXA8rfnanB3EEcV0f8Awqrw&#10;N/0Jnh7/AMFcH/xNLpcZyv8AZngn/oD3P/f1/wD45R/Zngn/AKA9z/39f/45XVf8Kq8Df9CZ4e/8&#10;FcH/AMTR/wAKq8Df9CZ4e/8ABXB/8TQByv8AZngn/oD3P/f1/wD45R/Zngn/AKA9z/39f/45XVf8&#10;Kq8Df9CZ4e/8FcH/AMTR/wAKq8Df9CZ4e/8ABXB/8TQByv8AZngn/oD3P/f1/wD45R/Zngn/AKA9&#10;z/39f/45XH+Af+RF8Of9g22/9FLW9QBpf2Z4J/6A9z/39f8A+OUf2Z4J/wCgPc/9/X/+OVm0UAaX&#10;9meCf+gPc/8Af1//AI5R/Zngn/oD3P8A39f/AOOVm0UAaX9meCf+gPc/9/X/APjlH9meCf8AoD3P&#10;/f1//jlZtFAGl/Zngn/oD3P/AH9f/wCOUf2Z4J/6A9z/AN/X/wDjlZtFAGl/Zngn/oD3P/f1/wD4&#10;5R/Zngn/AKA9z/39f/45WbRQBpf2Z4J/6A9z/wB/X/8AjlH9meCf+gPc/wDf1/8A45WbRQBpf2Z4&#10;J/6A9z/39f8A+OUf2Z4J/wCgPc/9/X/+OVm0UAaX9meCf+gPc/8Af1//AI5R/Zngn/oD3P8A39f/&#10;AOOVm0UAaX9meCf+gPc/9/X/APjlH9meCf8AoD3P/f1//jlZtFAGl/Zngn/oD3P/AH9f/wCOUf2Z&#10;4J/6A9z/AN/X/wDjlZtFAHyV8bvBfgrxj+378NtB1PRprrwxd+G5Dd2JnkRpHVdQdSHWQMMMqHhh&#10;0+ufdP8Ahkz9nz/oQbn/AMGl5/8AJNeKfET/AJSH/C//ALF2b/0XqNfVlbynKKST6EJJ3ueff8Mm&#10;fs+f9CDc/wDg0vP/AJJo/wCGTP2fP+hBuf8AwaXn/wAk16DRUe1n/M/vHyx7Hmuqfsvfs56Npt3q&#10;F54FuYbS0heeaT+0r1tiKpZjgXBJwAeBzXnv/COfsb/9AO5/7/6r/wDHK9m+J3/JNfFn/YIu/wD0&#10;S9fJvwd+HvhfxT4U8Xa54lh8Q3o0m50u0tLDw5LbJcXM15cNbon+kYj++Y+WdAAWJNeDmWaYjByj&#10;Gnrf13bsup+ncM8O5PmGWYnMs1nOMaUor3OX7Vls4vqz0z/hHP2N/wDoB3P/AH/1X/45R/wjn7G/&#10;/QDuf+/+q/8Axytbwz+zf8J9Wj8Rpr114z8BX3h2GO71Sz8T3unRfZrWRWMdyZohLAYm8uUbhIdp&#10;jYMFIqa4/Zk+Ed4PA9z4d8Sat4o0jxTq0mlw6ppesWk1umy1up2dXSBlkw1qYyoIwWPPy4Pi/wCs&#10;WLva359r73tseh/ZnAjTft6/XpHpq/sdjD/4Rz9jf/oB3P8A3/1X/wCOUf8ACOfsb/8AQDuf+/8A&#10;qv8A8croZP2c/wBnxNN8TX6fE+W4tfDKltbe21yxmOnYLDE6pETG2UZQrAElSAM8Uyz/AGef2er6&#10;y8N3SfFJli8ScaMJNf09W1BtwQpADHmRg7BCq5IY468VK4jxb2j26S6q669Urg8s4EW+Ir/dDpv9&#10;jzRg/wDCOfsb/wDQDuf+/wDqv/xyj/hHP2N/+gHc/wDf/Vf/AI5Xf+J/2NvhB4J08X/iLxpqmgWJ&#10;YqLrVNVs7aIkI0hG54QMhEdj7Ix6A1kap+zR8AdD8Mad4k1L4oNp/h3UmCWOr3XiDT4rS6YgkCKZ&#10;owjnCscKT0PpUriXFS+FX+Uv8x/2XwKv+X9f7o//ACBy/wDwjn7G/wD0A7n/AL/6r/8AHKP+Ec/Y&#10;3/6Adz/3/wBV/wDjldFqH7N/wD0nx0vg2++I17ZeJmtRejTbjVrOOUxE/KQGhGSQCcDnAz0wTvn9&#10;jP4RC6v7Y+MtVFzp80NveQ/2pZ77aWbb5KSDycoz702g4LblxnIo/wBZcUknbfyl3t376eof2ZwI&#10;3b29f7oev8nY8+/4Rz9jf/oB3P8A3/1X/wCOUf8ACOfsb/8AQDuf+/8Aqv8A8crrtP8A2W/gRq0u&#10;vxWPxJmvJfD4ZtYS312wkbTQu7cbgCL9zjY+d+MbW9DWJpX7O/wY1fxRq9jB4vv5NCsNPsbwa/Hr&#10;lk9rLLcXd1a+QGEG0Mstrs+8SWfbgEc2uI8W9l+D67dQeV8CpNuvX08o90v5PNGZ/wAI5+xv/wBA&#10;O5/7/wCq/wDxyvS/+GTP2fP+hBuf/Bpef/JNfN/7Tnwh0f4L+PbDRNEub66tLjTI7xn1CRHcO0sq&#10;EAoijGIx27nmvtGvdyvM6+OUpTe1tr9b+Z5HFvD2VZRhsFi8rlOUK6m/ft9nlta0Vbd3vfoea6p+&#10;y9+zno2m3eoXngW5htLSF55pP7SvW2IqlmOBcEnAB4HNee/8I5+xv/0A7n/v/qv/AMcr2b4nf8k1&#10;8Wf9gi7/APRL182fstfArQPjdfeIoddvNRtE06KB4jp8saFi5cHdvRv7o6Y71lmub1sv5Wno+9+9&#10;u5twzw7k+YZZicyzWc4xpSivc5ftWWzi+rOt/wCEc/Y3/wCgHc/9/wDVf/jlH/COfsb/APQDuf8A&#10;v/qv/wAcqrqfwO+H8fg/xF4p0vw78Rr/AMNabpV5qlp4gnvdMgsNRWCF5B5Y+a5VJNhCyNb7SCGG&#10;VZS3eT/snfBSy8Tab4avfHt7ZeJ9RhE9roc+tWSXs6EMd0cJiDuPkfkD+E+hryJcRYuO6/P53V9L&#10;dbnovLOBFvXr9ekelr/Y80cb/wAI5+xv/wBAO5/7/wCq/wDxyj/hHP2N/wDoB3P/AH/1X/45Xb6R&#10;+yP8FfEGraxpel+Pb7UtT0Ztup2VprFlLNYnnidFiJjPyt94DofSl8G/si/Bb4jabLqPhPx5feJ9&#10;PilMEl3o2sWV3EkgAYoXjiYBsMpxnOCPWs/9ZsTa9vwl1269Q/svgRae3r/dD/5A4f8A4Rz9jf8A&#10;6Adz/wB/9V/+OUf8I5+xv/0A7n/v/qv/AMcrt9K/ZG+C2veINU0HS/Hl9qWu6V/x/wCl2esWUt1a&#10;c4/exLEWj5/vAVyfwl/Zs+H3xSlsU/4qXTPtPhfSvEmf7Tt5dv21rkeT/wAeq52fZ/v/AMW/7q45&#10;pcR4pxc0tFbv1vbr1sx/2XwKk37evp5R7pfyd2ip/wAI5+xv/wBAO5/7/wCq/wDxyj/hHP2N/wDo&#10;B3P/AH/1X/45XYWH7K3wM1TxQfDVl8Rri78RgSMdHg1yxe7AjdkkPkiLf8rI6txwVIPINUJP2c/2&#10;fE03xNfp8T5bi18MqW1t7bXLGY6dgsMTqkRMbZRlCsASVIAzxUviXFJXt+EvTuH9l8Ct29vX7bR3&#10;/wDADnv+Ec/Y3/6Adz/3/wBV/wDjlH/COfsb/wDQDuf+/wDqv/xyuq0b9mH4EeIPCieJbD4i3dxo&#10;LCInUV1qxMCGRgkas/lYVmchACcluOvFT+Kf2VPgb4GtJbrxJ8Rbnw/bRXC2ck2q65Y2yJO0YkWI&#10;s8QAcoQ4XqVOcYqnxJi1Lka122lv23JWWcCSV1iK9vSH/wAgcd/wjn7G/wD0A7n/AL/6r/8AHKP+&#10;Ec/Y3/6Adz/3/wBV/wDjlbHxP/Zu+DXw08OazdzeLtQutcs9IuNXtNCk1uyhub9IoJZgI1MBYhhB&#10;L8wVuEc4O01qa3+y58C/C9hdXevfEW40OCzlit7t9R12xgW2mkjEkcUheIBXZCGCnBIOQMUf6x4u&#10;ydt/J/5+Y/7L4F0/f19fKPS39zzRyf8Awjn7G/8A0A7n/v8A6r/8cruPDf7OH7Nfi7RbfVtJ8FXN&#10;3p9xu8qb+0b9N21ip4acEcqRyO1efftL/s0eE/g78PtN1/QNS1a+nutRjtP9NnikiMbRSvuXZGpz&#10;mNcHOME16T+zd/yRfw7/ANvP/pTLXr5ZnFfHVHGTskvPuvM5OIOHMjwuSU83yipUkpVOT3+X+WTe&#10;iinul1Lf/DJn7Pn/AEINz/4NLz/5Jo/4ZM/Z8/6EG5/8Gl5/8k16DRX0ftZ/zP7z8r5Y9jz7/hkz&#10;9nz/AKEG5/8ABpef/JNH/DJn7Pn/AEINz/4NLz/5Jr0Gij2s/wCZ/eHLHseff8Mmfs+f9CDc/wDg&#10;0vP/AJJrzj4j+Av2XfhhrkGlar8NtbuLia3W5VrPULlkClmUAlrxTnKHt6V9EV8hfte/8lK03/sE&#10;Rf8Ao6avOzDGVsPQdSnLW6PvOCslweeZvHB4yLcHGT0dndFv7V+yX/0S/wAS/wDgbN/8nUfav2S/&#10;+iX+Jf8AwNm/+Tq9Q1LwJ8HtK8Q/E3Sbn4bmKTwjayXNlK2u3YXVzHYw3c0a/P8AumQXEQwd2Q24&#10;Z2sF6KP4Wfs8jxDYaFP4cu4tTujDEXT+1ZLKCeVA8dvLeqfs8crBlxG8iu2+PC/Oufkf9YMdo1d3&#10;Se19Grrr/wANs9T6SX+ocdXh6/XrHpa/2/NHhv2r9kv/AKJf4l/8DZv/AJOo+1fsl/8ARL/Ev/gb&#10;N/8AJ1ezeCvh/wDs8+N9Vv8AT4PCOraXc22o3GmoNZi1WyS4kgVmk8t5SqNhY3bAbIC5IGcVbX4b&#10;fs1t4Zstf/sxhpl7azXlu7S6mJJEjmSBlERbzPM86WONYtu93YKqseKn/WHHKy11t07q669Un9z7&#10;D/4wNu31evu1vHdaP7fc8O+1fsl/9Ev8S/8AgbN/8nUfav2S/wDol/iX/wADZv8A5Or2afwP+zTa&#10;6Bb6vNoeoRRT6l/Y6WT22tC/F75TTC3azx9oR2jUuqtGCylSud65Phh8H/g140uLnS77wvEuvpqO&#10;rRJZ2V1qBEdpa6hPaxSzHzWERcQ8byu9lk2D5GC0+IMeouTvp5fPv2B/6iJX+r1/vj5/3/Jr10PG&#10;ftX7Jf8A0S/xL/4Gzf8AydR9q/ZL/wCiX+Jf/A2b/wCTq+gU+CnwBm8dyeELfwxf3mtQ4Fx9jTVp&#10;7S1Yx+YEnu0JghcphgkkisQ6cfOucSw8E/sy6ja6xdRaXcR2ml6fPq0t1crq8ENxZw/624tZHwt3&#10;EuVy9uZB86c/OuZXEWOeqvtfbp332HbgS9vq9f74/wDyZ4z9q/ZL/wCiX+Jf/A2b/wCTqPtX7Jf/&#10;AES/xL/4Gzf/ACdXrA0P9lz7ZHatpGoxzPIiMJLLXEESOypFcSsVAitpGcBLlysL4fa52Ni74m8F&#10;fsy+D9d1PSNV0q6gvNMlWC9McerzQ28rwpNFE8ybow8iyII03bpXYIgZ/lqv7fzC9rS+7+u6+8lP&#10;gNq6oV/vj/8AJnjX2r9kv/ol/iX/AMDZv/k6j7V+yX/0S/xL/wCBs3/ydXuCfDX9nKXwlF4ij8Pa&#10;jLZyXj6elnHb6y2om5Qtvh+wgfad6hWYr5WQgLn5fmqHVfAP7Nekadod5Lod/cDW7ee5sLawg1m7&#10;upkgZEnBt4Q0qvG0ih0ZQyYfcBsfav8AWHHdn93lfv219AX+obdlh6/3x/8AkzxX7V+yX/0S/wAS&#10;/wDgbN/8nUfav2S/+iX+Jf8AwNm/+Tq9al8L/s2Ra8lh/wAIzqb2L6CviMa1FFq0mnmzZS6t56kp&#10;kqpOCRk4QZc7a77wv+zP8F/F+iw6rY+DNQt7WUsFTVf7U0+cbSQd0Nw0ci9OCVGRyMg5pT4ix1Nc&#10;07penm137pgnwG3ZYev98e1/5+zPmf7V+yX/ANEv8S/+Bs3/AMnUfav2S/8Aol/iX/wNm/8Ak6vZ&#10;rDwT+zLqNrrF1FpdxHaaXp8+rS3VyurwQ3FnD/rbi1kfC3cS5XL25kHzpz865rXnw7+A2teFvElx&#10;4V8OPPrenRQLBbasNWtFkluXMVnIFlaNpYJJRgSR5VtrYbiqWf4/s/u76d+43/qGt8PX++P/AMn5&#10;o8i+1fsl/wDRL/Ev/gbN/wDJ1H2r9kv/AKJf4l/8DZv/AJOr3KH4Y/s5T+J7jw/HoV3LqMMk0AdE&#10;1c2s88Ks01vBc58medAkmYYnaQGOQbcowHk3wS8LeAPiz8QNJ0l/B5tLC7tbvU5El8PeIbRhB5pS&#10;2hF1NOIgyhGZ5iNkhIjRVYE1UM+x003qtL7dLN/o9diZPgOCu8PX7bx72/n7tD/BPhr9lfx74nst&#10;C0/4Z69Dd3e/Y9zf3CxjajOclb0nop7da9V/4ZM/Z8/6EG5/8Gl5/wDJNfPXwp0220b9qD+z7OPy&#10;bS01HUYIY9xbYixzqoySScADknNfY1fS5Xj62Mw/tZy6/omeFxtkuAyXHUaWXxahOnGeru7tyX5J&#10;Hn3/AAyZ+z5/0INz/wCDS8/+SaP+GTP2fP8AoQbn/wAGl5/8k16DRXse1n/M/vPz3lj2PPv+GTP2&#10;fP8AoQbn/wAGl5/8k0f8Mmfs+f8AQg3P/g0vP/kmvQaKPaz/AJn94csex59/wyZ+z5/0INz/AODS&#10;8/8Akmj/AIZM/Z8/6EG5/wDBpef/ACTXoNFHtZ/zP7w5Y9jz7/hkz9nz/oQbn/waXn/yTR/wyZ+z&#10;5/0INz/4NLz/AOSa9Boo9rP+Z/eHLHseff8ADJn7Pn/Qg3P/AINLz/5Jo/4ZM/Z8/wChBuf/AAaX&#10;n/yTXoNFHtZ/zP7w5Y9jz7/hkz9nz/oQbn/waXn/AMk0f8Mmfs+f9CDc/wDg0vP/AJJr0Gij2s/5&#10;n94csex59/wyZ+z5/wBCDc/+DS8/+SaP+GTP2fP+hBuf/Bpef/JNeg0Ue1n/ADP7w5Y9jz7/AIZM&#10;/Z8/6EG5/wDBpef/ACTR/wAMmfs+f9CDc/8Ag0vP/kmvQaKPaz/mf3hyx7Hn3/DJn7Pn/Qg3P/g0&#10;vP8A5Jo/4ZM/Z8/6EG5/8Gl5/wDJNeg0Ue1n/M/vDlj2PPv+GTP2fP8AoQbn/wAGl5/8k0f8Mmfs&#10;+f8AQg3P/g0vP/kmvQaKPaz/AJn94csex59/wyZ+z5/0INz/AODS8/8Akmj/AIZM/Z8/6EG5/wDB&#10;pef/ACTXoNFHtZ/zP7w5Y9jz7/hkz9nz/oQbn/waXn/yTR/wyZ+z5/0INz/4NLz/AOSa9Boo9rP+&#10;Z/eHLHseff8ADJn7Pn/Qg3P/AINLz/5Jo/4ZM/Z8/wChBuf/AAaXn/yTXoNFHtZ/zP7w5Y9jz7/h&#10;kz9nz/oQbn/waXn/AMk0f8Mmfs+f9CDc/wDg0vP/AJJr0Gij2s/5n94csex4b8Z/2YvgZoHwe8da&#10;ppHgm4tNVstBv7mzuG1K7cRTJbu0bbWnIOGAOCCOOQa1/Cf/ACK2jf8AXlD/AOgCuh+O/wDyQ/4h&#10;/wDYu6j/AOk0ldjfeFvC0PiMacfDWkW4uNRXTrT7L4DudUQN5Vu5e4ntx5duubgDdNsXCsd2FYh+&#10;9UWruFktjgqKtR+JvClte+ErK88KeC7O48S6immWiS6fpaESmO0LNtub63kmG66GEt45nAGMFmQN&#10;Z8W2GkLH4E1XTdC0zQ59S0q8kuU0y1SBXYPa4ztAJAJbAOcZPNKUJRSb6jTuZlFFFZjOP+Mv/JIP&#10;HP8A2Ar7/wBJ3r2PXjtTSiOo1jTD/wCTsFeOfGX/AJJB45/7AV9/6TvXstzpPiPVZ9Nh/wCEV1G0&#10;RNSsriSee4s9iJHcxyOTtnZj8qHgAmq6C6ns/wBrf0FfOfjnxDP4E/a9s/FWoaF4ivNBfwO+nC90&#10;Xw9famn2g3wkER+zQybW2qT82B09RX0NRUaqSkul/wAYuP6laOLi+tvwaf6Hwb4i+E/xHn+EUusS&#10;+H5bTTfE/wATZfF2ueFLzS21V4tKlO2FbmwgkVrnDJDNJbo+7JOQSpWtqw+F3iHwr8Hbvxd4Xtr/&#10;AFXUvCXi/wD4Sjw9oNp4TudAC25REvrGysZpZJ44Zke4wjBcvnahUqx+2KKa91NQ02t5cvLb1tyL&#10;11vo7Cl77vLW97/Pmv6fE16W6q58Y+Cfh34wf4g/CHxze6DfWniTxJqXiHxDrUstk4/sprmyEdnB&#10;cHB8vy4khiAf+JWGM0fCrwZqWm/BPXdE0fwbrPh39oeXQdVttS8Uz6VPa/bL93Y+a+plBDdeZJte&#10;Ng8mwf3MGvs6iplFSi4LRNW9Fqlb5PXvZdhptNSe6d/Ju93deu3bW258JfBf4SX8elawbKLWfB6X&#10;HgObSdZ0zwx8Pbvw9NJcbV2O091csl7fITMFliVgwL5ddybvZP2LdI1PwnoXinR5PDVnpWjWVzaw&#10;WGt2nhm48Nf23ttkEtxLpsxzHKG+VpVVVkwMDCDH0TRWvO7yfdW/8mcvwu0vxvpbPl28n+iX6Im+&#10;1v6Cj7W/oKhoqCzxHwD/AMiL4c/7Btt/6KWt6sLwxpPifRfDek6fP4P1N5rS0igdo7myKllQKSM3&#10;A4yPStPy/Ef/AEJurf8AgTY//JNAFqiqvl+I/wDoTdW/8CbH/wCSaPL8R/8AQm6t/wCBNj/8k0AW&#10;qKq+X4j/AOhN1b/wJsf/AJJo8vxH/wBCbq3/AIE2P/yTQBaoqr5fiP8A6E3Vv/Amx/8Akmjy/Ef/&#10;AEJurf8AgTY//JNAFqiqvl+I/wDoTdW/8CbH/wCSaPL8R/8AQm6t/wCBNj/8k0AWqKq+X4j/AOhN&#10;1b/wJsf/AJJo8vxH/wBCbq3/AIE2P/yTQBaoqr5fiP8A6E3Vv/Amx/8Akmjy/Ef/AEJurf8AgTY/&#10;/JNAFqiqvl+I/wDoTdW/8CbH/wCSaPL8R/8AQm6t/wCBNj/8k0AWqKq+X4j/AOhN1b/wJsf/AJJo&#10;8vxH/wBCbq3/AIE2P/yTQBaoqr5fiP8A6E3Vv/Amx/8Akmjy/Ef/AEJurf8AgTY//JNAFqiqvl+I&#10;/wDoTdW/8CbH/wCSaPL8R/8AQm6t/wCBNj/8k0AfLvxE/wCUh/wv/wCxdm/9F6jX1ZXyb8Ql1b/h&#10;4V8MQ+gX0V9/wjs3l2DS2xlkXy9R+YMJSgHXqwPynjpn6o8vxH/0Jurf+BNj/wDJNaz+z6ErqWqK&#10;q+X4j/6E3Vv/AAJsf/kmjy/Ef/Qm6t/4E2P/AMk1kUYfxO/5Jr4s/wCwRd/+iXrwX9lnwnrPjTwH&#10;8QtP8PpYy6vDqXh3UYItSuXt7eU2t81yyNIkcjJuWEqCEbBI4r33xnovinX/AAfrul23g7Uxc3th&#10;PbRGS6sQod42UZP2jpkivm3w7+z38efCH2j+wrHU9F+0bfO/s7XYLfzdudu7ZOM43NjPTJ9a+Uzq&#10;hWqzpyoxbas9r6pp/ofs3CP1PFZBjsuxGKp0ZVJQtzyS2ab0bTe1tD6S8a/BDxl8UdK8Satr8mla&#10;V4kvBpaafpGkaxdraxRWN0boK9/HFDcK0zuwMkcYMQCFQ5U7tDw98Cb6z0vwlmzt9DurXxJca5q8&#10;X/CS3+uPIH065swyXd2glkk/ewnDKiqFIGcDd8peN7b45/DfTlvfEnijXNKhfPlrL4qVpZcFQfLj&#10;W4LvguudoOAcnA5ribP4t/EnUbyC0tPGfiq6up5Fihgh1W5d5HY4VVUPkkkgADrXyM6OIpp0Ze6n&#10;01W6S/Gy36q/c9bDeHM8ZT+s4fHU5x1XMtVs1utNE3+p9j/Cb9mrUvB/hrVtJ1W2t475PDsvhuw1&#10;xfF2q6t58LqFLmyugIrMHy4nMcLSAH5QwCjNDWP2cvE/ijWdL1DXdJ02/gvdEstE1nTLPx3rGnW9&#10;uttJLiRBbQot6rpMSY5kj2spAchyR4dpXwI/aB0K8v7vTYdX0+71CTzbye18QQxPcvljukZZwXOW&#10;Y5OfvH1NaX/Cr/2mf+gh4l/8KlP/AJIrs+rY/ndTld3bpLpf7tW3pbystDyKnBuWfDDN6Fv8UVvy&#10;3+0/5UldvRH2R8QfAs3jHXPAF2gtXtvD2vf2tcJdZJZRZXUKeWNpBcSTxsM4wFJzkAHxnxH+zR4i&#10;kk0y/sktNVnt7/xCZdNi8Wan4eja21DUTdxsLmyjLsyqqq8ToUJYkMNgLeO/8Kv/AGmf+gh4l/8A&#10;CpT/AOSKP+FX/tM/9BDxL/4VKf8AyRWFPAY2nZRi9PJ9U0/wbKlwlgJKzzfD9Ptx6Xa+15s+ltZ+&#10;Cd3NfQaXp9ppq+Errwe3hW6jmvpjPYqgbyWhDRv54+baS8iMu0NlycDK0P4F+KjrXhzUtZvtL868&#10;L3fi37JPMxnu43llsjbbkGViedvmfaQIo8KccfP3/Cr/ANpn/oIeJf8AwqU/+SKP+FX/ALTP/QQ8&#10;S/8AhUp/8kU/qOOtZxfXo+rb/N39VF7oj/U/L9v7Ww//AIHHoku/ZW+b7s9ob9n/AMa6t4Bm8K30&#10;PhXTotI8F6j4S0e+sLid5NQNxDHEs1whgX7Kn7hHaJGnyz53fIN/ReJfgXrJ+L2nePdCbSi2jaTp&#10;2nWGjXsrx2khie8E25VjYRMsd0vkzIrMpEiYCSNu+df+FX/tM/8AQQ8S/wDhUp/8kUf8Kv8A2mf+&#10;gh4l/wDCpT/5IrR4XHt35X1+y+ru/vu/vdtAfCGXuPJ/a9C3+OP93+9/dRJ+31/yWHR/+wDD/wCl&#10;FxX0zXyHr/7N3xw8V3iXet6VfaxdpGIln1DWred1QEkKGeYkDLE49z619ZeX4j/6E3Vv/Amx/wDk&#10;mvp8jw9TDxnGpFrbdW7mXHM8JTy7LMFhsRCs6SqJuElLfktezdr62v2Zh/E7/kmviz/sEXf/AKJe&#10;vLf2AbVL688e28ufLmtbaNsHBwTKDXqHj+w8Taj4D8SWsXgzWDLPptzEoWW0kOWiYDCpOzN16KCT&#10;2BPFfLHw9tvjT8Kpr6Xwt4c8SaXJeqizn+wGm3hclf8AWRNjG49Mda4uIsPPEqMIK/8Aw6Z3cHYd&#10;Zhw9j8DCrCE5zhbmlZaNPzfTtufWsnw4+JbfB/WPhZLbeF73Rj4cutAsPEp1W4hupAbVobdprIWj&#10;Ih5QOVnbozKoyIxPrHwg8WTeIdasLSHw9ceGde1vTtdu9XvbiUajZvbLajyo4BCUm/4802SmaMx+&#10;Yfkbyxv+d/8Ahbn7TX/Pp4k/8JeP/wCR6P8Ahbn7TX/Pp4k/8JeP/wCR6+c9ji+bn5Vd76PV3Tv9&#10;6T0stNrXMP8AUDE8qgsZQsr2/ePS6S/l7I+g5Pg14x8Q6P8AFDwzfXWn+HPB/iGxurbStOsNRe++&#10;z3E7ytJc5NrbyQhy4ZoRLMMswRowvzdJ8C/hle+BItYvtY0iLTNb1DyIppIvGGp+I/OjiDbCZr9E&#10;eMAySYjUEDOSxzgfLH/C3P2mv+fTxJ/4S8f/AMj0f8Lc/aa/59PEn/hLx/8AyPUPDYtwcLaO3fp+&#10;d/O/lYHwDim7vGUO/wDEf/yH9fM99+HXwW8aaF8ZZfFWu3tvPZxDVoknTxHfXZu47q5SWDFhJGlt&#10;ZeWkaqwhLbz8xbI53/gf8INZ+Gk2nPqlzYzi28G6J4ef7JI7ZuLNrsysNyL+7P2hNp6nDZUcZ+Y/&#10;+FuftNf8+niT/wAJeP8A+R6wrv8Aaa+Odhri6Lc6xe2+stIkQ06XRbZbgu+Ni+WYd2W3LgY5yMda&#10;J0cVyuMkknZdel2vzf6WRvT8PMfW5o0sVRl1dpyezTv8HdLVn1Zp/wACdQtYfD6NJp0T2fjbWfEt&#10;3Nbswd4LxNRSPadnMoW7gBzgARthjtXPOfCb9mrUvB/hrVtJ1W2t475PDsvhuw1xfF2q6t58LqFL&#10;myugIrMHy4nMcLSAH5QwCjPif/C3P2mv+fTxJ/4S8f8A8j0f8Lc/aa/59PEn/hLx/wDyPTeHxjjK&#10;FtJadfP/ADa7a+hm+A8W5qbxlC6d/jf83N/L3PfpfgT4g8WT6GniOHRrDTZ9EXTfENlp1/NcGWW3&#10;SeO0aKRoYt64uZHYsqFWSMDdjIbpHwp+IfhqTQPFaQeF/EnjgQahBrFrf39xaWcjXUkDCaGcW8r7&#10;kS1hiKmIB17ptAbwP/hbn7TX/Pp4k/8ACXj/APkej/hbn7TX/Pp4k/8ACXj/APkeqdHGNtuO9+j6&#10;3uvmnb0Uf5UZrw/xKSX1yhpa37x9Nvs/P1b7s92/4Zs1S18IeK9IgutJlutR+HNt4Nsrry3hWOdB&#10;e7ztCsY4CbmHAUsQI8EfKCS/+DPjnw74CTw74Vj0a51DSdRkvdB8SXOsyWd/AZkl82afNjcpPNmV&#10;kZpFbzlcu5WQZPhP/C3P2mv+fTxJ/wCEvH/8j0f8Lc/aa/59PEn/AIS8f/yPTdLGSd5K99dn+n9a&#10;sp8BYptN4yhp/ffZL+Tskeu/t0R3MPwN8Ox3s6XN4ms2yzzRpsWRxbXG5guTtBOTjJxVH9m7/ki/&#10;h3/t5/8ASmWvC/H2qfHj4oaPDpXibQ/Emp2EM63SRf8ACOmLEgVlDZjhU9HYYzjmvefgVoninQPh&#10;Volhc+C9aWaLz9wkNtA3M8jDKSzI44PdRnqMggn6DIaNSlWlzq2j/NHVxLgVlHCVDL51oVJqtf3J&#10;c2jjPvZ+uh6PRVXy/Ef/AEJurf8AgTY//JNHl+I/+hN1b/wJsf8A5Jr7c/Di1RVXy/Ef/Qm6t/4E&#10;2P8A8k0eX4j/AOhN1b/wJsf/AJJoAtV8hfte/wDJStN/7BEX/o6avrPy/Ef/AEJurf8AgTY//JNf&#10;NP7UOjae/i7TL3xJNqfh27ewEUVglta3kjosjnzDsuvlBLkDcBnY2CcEDyM0g54Zpd11t+Z+m+HW&#10;Jp4XP4SqX1jJaRlJ3a7RTfq9luz3Pxtovw38Z6P8QbV/ip4dtLvxNqC6laXkd/bltOlGnw2RGPOH&#10;mqyRSBhlMpMy5B+auU0nRPhBa/He51qLxX8ONQnEltqN1ca34binvo54oIolNnq7TLHGPkify9sr&#10;K3m4I/g+R/BXgXXviJri6P4d02TU9QaNpTFGyqFRerM7EKo5AyxHJA6kA+zab+xn4vlso21C1v7a&#10;7Od8VtHZzRrycYdrxCeMH7o5456n4nDYLF1U/YN2tbpsklbXyS/M+3zbhLhnJmqeaY+UZNaK12r9&#10;WoqTto+3Wz3T9y8QaR4R13TfEOmr8Y/CNpZ32uHWrF43gNxaecrx3kUjm62yiSOWVFZVjKB+fMxy&#10;6/8AD3w+mvvFN1Z/FnwxYte3lnf6HEtxatHo80EwuTlfOHnJLcZd1BjyrbQVID14p/wxf4j/ALur&#10;f+Alj/8AJ1H/AAxf4j/u6t/4CWP/AMnV0RyfHQsora1vh6Wt/wCkr8e7v87LL+C5X5szk7/9O59W&#10;29OXu2e86UfCb61pGveIPjD4R1PXrbxB/bt1JYyQWlrKBp81jHBFE1zI0ahZQ5ZpJCWDdAyhF+Gt&#10;r4B+FvirV9W0j4reF/s+valf6lrdk91b7buWe4lmgkRvP/dyRrIImfDCRI0yqlVI8F/4Yv8AEf8A&#10;d1b/AMBLH/5Oo/4Yv8R/3dW/8BLH/wCTqHk+Oaatpa32dv6/HXdA8v4MkknmctP+nc+l/wC7/ef3&#10;22Poix13w7o3jnXL7Tvi/wCCx4S167+3anot4YpbozG3SBhBdrdoI0Iiiba0MhBD4YBgF5A+GfDW&#10;o+Eb3wzrHxw8JXuk2/hq98MaH9nW3gmtYLiJYfOum+1MLmVEjjA8tYFPzkr8y7PJv+GL/Ef93Vv/&#10;AAEsf/k6j/hi/wAR/wB3Vv8AwEsf/k6iOUY6Hwrol9norL7k7DWA4MUlNZnK97/w573u/sdXv36n&#10;0H4t/wCFfeKZvFsn/C0/DVr/AG/pOn6Xj7dbv5H2aWeTzP8AXDdu8/GOMbepzwuqN8PtSuvEs3/C&#10;0vDUf9s+JtM8R7ft1ufJ+xpZL5P+u+bf9izv42+Z907efnv/AIYv8R/3dW/8BLH/AOTqP+GL/Ef9&#10;3Vv/AAEsf/k6pWTY6LUktf8At3o0+/eK+71JWXcFxXKszltb+HPa1v5ex7D8QfBnwy8daVcxT/EP&#10;wBf3Y8Sy+I7aLxFDa6pp4aSDyGhmtWuE80bCxDB0YMFI4BDdP4Ul+G3hbVfB17bePPAmnR+H9Hv9&#10;MbTtCNrYWUj3UttK8kUInYQqGtj8mXJ8zJbIJb53/wCGL/Ef93Vv/ASx/wDk6j/hi/xH/d1b/wAB&#10;LH/5OpvJ8c4Kn0Wn2f5eXv20/Hcf9n8F83N/acr6/wDLufV3f2e/+Wx7Poul+FfC2leHrLSfi74D&#10;nj0/wkvhW8i1uGK7hvVjTEcvlrex7V3Ft8ZL71O0Mh+Y9j8LvE3g3wP4EOga58WPD3iWeSWd3uG1&#10;cLGkcjEiGIT3U8qoqnADzORzgqu1V+Z/+GL/ABH/AHdW/wDASx/+TqP+GL/Ef93Vv/ASx/8Ak6lU&#10;ybG1YuM1dPf4e7f5t/lsP6hwZzc/9qTvv/Dn2t/L2S/4c9ZPhnw1qPhG98M6x8cPCV7pNv4avfDG&#10;h/Z1t4JrWC4iWHzrpvtTC5lRI4wPLWBT85K/Muzrtcm+H2t+Npdef4o+Go4ZYNGhks/t1ud39n3d&#10;xdKd/nfxvMgxjjy++7j54/4Yv8R/3dW/8BLH/wCTqP8Ahi/xH/d1b/wEsf8A5Oq5ZTj5NSe+/wBn&#10;e9/zJ/s7gvl5P7Tlbb+HPy29zTZbbWPd9B/4RbRvEdgj/GTwlN4L0zVrrW7DR0e3S9W4nMzFJbs3&#10;JV4Ve5lZVWFH4jDSMFbfo/Deb4ffD3UdPuv+Fo+Gr/7Joy6Rs+3W8e/FxJN5mfOOP9Zt2+2c84r5&#10;3/4Yv8R/3dW/8BLH/wCTqP8Ahi/xH/d1b/wEsf8A5OqHkuNluv8A0ns183Z77jeX8Fu//CnLW3/L&#10;ufR3X2dNdTn/AIZ3UN9+1VLc200dxbzapqUkcsTBkdSk5DKRwQQcgivsGvBPhv8AsxeI/h74007x&#10;B9h1a/8Asfmf6P5NjHv3xsn3vtpxjdnp2r3Hy/Ef/Qm6t/4E2P8A8k19blGFqYTD+yqKzv8Aol0P&#10;E46zTAZrj6FTLqntIQpRhezWqlLpJJ7NeRaoqr5fiP8A6E3Vv/Amx/8Akmjy/Ef/AEJurf8AgTY/&#10;/JNe0fnBaoqr5fiP/oTdW/8AAmx/+SaPL8R/9Cbq3/gTY/8AyTQBaoqr5fiP/oTdW/8AAmx/+SaP&#10;L8R/9Cbq3/gTY/8AyTQBaoqr5fiP/oTdW/8AAmx/+SaPL8R/9Cbq3/gTY/8AyTQBaoqr5fiP/oTd&#10;W/8AAmx/+SaPL8R/9Cbq3/gTY/8AyTQBaoqr5fiP/oTdW/8AAmx/+SaPL8R/9Cbq3/gTY/8AyTQB&#10;aoqr5fiP/oTdW/8AAmx/+SaPL8R/9Cbq3/gTY/8AyTQBaoqr5fiP/oTdW/8AAmx/+SaPL8R/9Cbq&#10;3/gTY/8AyTQBaoqr5fiP/oTdW/8AAmx/+SaPL8R/9Cbq3/gTY/8AyTQBaoqr5fiP/oTdW/8AAmx/&#10;+SaPL8R/9Cbq3/gTY/8AyTQBaoqr5fiP/oTdW/8AAmx/+SaPL8R/9Cbq3/gTY/8AyTQBaoqr5fiP&#10;/oTdW/8AAmx/+SaPL8R/9Cbq3/gTY/8AyTQBaoqr5fiP/oTdW/8AAmx/+SaPL8R/9Cbq3/gTY/8A&#10;yTQBaoqr5fiP/oTdW/8AAmx/+SaPL8R/9Cbq3/gTY/8AyTQBx/x3/wCSH/EP/sXdR/8ASaSux8T6&#10;lZWfjqCxuPHVt4Qudd1ldLs7N9S+zPdSi0hfzRG17CZSWkgg2wo77pIcrgsy8N8dU14fBH4hed4T&#10;1O2h/wCEd1HfNJPZlY1+zSZYhbgnAHPAJ9Aa9Z8e3vhTwRFLrviTxm3gmxu51je5udeOnW0s2zCj&#10;LOq7ykY4HJCexrWMlFXkKzexwvg4m4stKjt9V1zQv7SuYrKGHRdI1a/g80QW2ZLiW1fyrdf3yKGm&#10;2DahJY7XIreLXSXRPhm8cXko2kXxEYYkL89pkAnnHpnJ9z1rX8J/ET4JXdxaaRoPxj0Rb27mjt4L&#10;DSfGkKvcykLGgWOOb5nICIMDJwOpqT4x6LbeHdS8EabZ7xa21hqEcYdskL5lpgZpzaa0JW5xVFFF&#10;YlnH/GX/AJJB45/7AV9/6TvX15qmoR6Tpl3fTKzRW0LzOqAFiqqScZxzxXyH8Zf+SQeOf+wFff8A&#10;pO9fWXimH7T4Z1eL/npZzL+aEVXQXUzJ/iDp2m2c91qsN1pEES7g9yiv5nqFETOS3+z1POAcHEFp&#10;8R7GfxDaabJH5cN/As2nXkZMqXuZJR+72rgqEjjcvnaBPGCRvXdoeIPDY1HRpYFuLq2c4YNZ3T20&#10;hx2EicjPtXnSWXiK08S+F4NS1i7ks7dobZUhupYi8++SRi+GPnRGJY0xKXfKZL5LmWRnsRIUEk4A&#10;6k15Jrvx/S3urpdC0GXW7S15lvGuPJjxuC7hhGJXcQMnAJI9a9C8bQXN14M1+GyybyTT7hINvXzD&#10;GwXH44rzH4Z+Mvh9B8FtTgvbGZmtkifVrJX/ANIuB5qKjoQUygZlG0EbeQcltzgHW/Dj4u6X8RGm&#10;to4ZNO1SFd8lnMwbK9NyMPvD8j7V3RIUEk4A6k18weGNV8O638ePD1x4G0y80vS4oGF3FdMWZmPm&#10;BmyXfghox1HIPHr9C+N4Lm68F6/DZBjeSafcJBt6+YY2C4/HFAHn2sfH9F1T7H4f0CbXl8zyVm+0&#10;eSJXzgCMBHLZPA4Ge1dB8N/i9pfxEea1SGTTtVhXfJZzMGyucbkYfeHTsDz0rzn4NeL/AIfRxeGL&#10;C80a/k8TNdxxpdIxEQlM37o480cKCmfl7Hg911DXPD3iH9pnS7nwdCxERlGqXkDj7PcuVIZ0UD1I&#10;y+cOeQP4nAPoGiiigAooooAKKKKACiiigAooooAKKKKACiiigAooooAKKKKAPOY7GwvPCn/CRarH&#10;rmp6hda5qGn7LHW9RtUWOG6uY4tsNqxHEcCKdqZPLMSdxLbfT9AnxnRvGC/TWvEbfySrtlHbTfCF&#10;o7ue0toJNf16IyX8scUAL3WoIodpEdACWA+ZHHPKt0PJ3ejaDs1Tbq/gmQ3Wk2lkudU0s7nj+zbl&#10;bOln5R5LY3b1+VdsUfy+V9FVrSpylCLe76tWV2krJ20PPhCMoptLZdF2NuVNMtNLv9S0ePX9O1LS&#10;tc0uwP8AaGs6jcJJFcXFskm6C6YYyk8i/NHxw6nOCOs8WfEPwr4C+y/8JN4m0fw79r3/AGf+1r+K&#10;187bjds8xhuxuXOOm4etcLZy28ngzxALWa1uIYtf8MQB7GSOSHKTaehCNGiIQCpHyog44Vegs/HT&#10;wfYeJtJS6m8O+FvEGp6faytZL4uhDWcRee1VyX8idkyufuxnJCg4HI8/Ezj7L2tdtqPO3qr2UU7X&#10;k0l13aSvdtG9GEpVPZ0rXdktHbVtbJN/cmzn/G37VXh7w6XudBufD/jbTIEWS6fQ/EUE11boWVC7&#10;QKCdu51G7djLAHGRn1/w34gs/Ffh/TtZ09zJY39ulzCzDBKMARkdjzXzp8V/hTf654O1fRtIbw34&#10;at9Ou9UisNI0TUJIbS4tYHjmjhktvs0UMc/z3EjvuKqyopaUSeZB6D+zR8LL/wCGHw+t49U8Q3+u&#10;3t/HFMYp7qSS1so8EpDboxwigMckAbjjPAAHz9Cv7erUcPgVraxevb3bpaWdrt/ejmjHHUcbKlXj&#10;7jSadrLrtdJvtr1TPEfif/yk/wDhF/2K8/8A6K1SvrzXbmSz0TULiFtk0VvJIjYBwwUkHB96+Q/i&#10;f/yk/wDhF/2K8/8A6K1SvrfxP/yLWrf9ek3/AKAa9Of2fQ9BdRv9g2v/AD1vv/A+f/4usO6lt2u7&#10;qxsk1CS/gyTDLfzjeu3IdcScruwp7g9QMjPH6F+0FpU2j+PNS1xIdJt/C2r3emlEmEklykOAHVTj&#10;5mJwF6Z71X8ReN7jwtPo12k+p6PB4jLw2xvpFlWO5eItFG6szLDzk4QNuIOWAG08edZfnFGg4YGn&#10;erfS+2keZ7auytpHW7V9LihUpvVvQ9F0K+trm9s5NPnuZbG6t55M3Esj79jxqrLvJIBDMQRgMCDz&#10;xVP4val4m0j4ba9eeD7X7Z4jigBtYhGJG+8A7KhPzOqb2VecsoG1s7ThfCDxZZ+NtO0zWLEXaxTx&#10;3yMLyd5m3xzRRsQWdyFJQkDJwD65q74d+NOhazpnjXUrvzNH0/wpqdzpt7cXRBVjDjc67ckg54XG&#10;ScAAk1108DjJ0pU6kGpxtGS0bUnpbTRu+mitfY6cNiYYetTryipJNOz+GSTvZ+T6+R8OeH9Avvit&#10;8aF0X4qeLJvC+r/ZTqUsXiQS2tzNZAyu/wBl81BEqKVfIyFQFmCsFIr7J/Z48L+ArHwouseCNBuL&#10;WxnZobfXNShAudVhAQfaI2JLiCRkDKCsYbbvVArKW8t/aE+HujftO+M/h/ovizWLHTfhje2893pS&#10;QQzx6rqeotGVQGSSAJbRojb1QsTIwAKsMBfZ/gF4mvfFPwzsLi/1nT/EctvJLZprGnQS263scTlE&#10;leGRFMUhAG9F3IGztbaQAo5PDBUVX5JOT3ck99Vo7W1cXp0s1rZ2+qzri/Mc8/cSkqdFaKnDSNvN&#10;dfnp2SPRa5HXPiPZaYt/9ljN8+nPGt8pJi+zI8saea5ZcCMI8knmfdxBJz8rFeK+Ld3p/hvXEu9V&#10;ewto78HyHlFwzvsVQ2RHkDGR6cY75rnfCWo6j4ksdYtPCviOaaV44YGSa4uXSPMwJK+YVaJPJWSM&#10;eSUYM+S3+rMcHx571pWqW+tadb31ozvbTrvjaSJo2I91YBh9CAat1m+HNKbRdFtrJ57i5aIHMl3c&#10;vcSHLE4Mj/M2M4yewHSvNPH/ANkPim83/YBJhN3m/aN/3B12/L6dO2O+aAOv1z4j2WmLf/ZYzfPp&#10;zxrfKSYvsyPLGnmuWXAjCPJJ5n3cQSc/KxXWn1C31/wpcXdoHmtrm1doxJAyswKngxtGzfgUY/7J&#10;6HyvTNB8UPod4dE1ecRXyR20Zlu55o1InUtt3OHhXyQ8Y8oowLli3+rMXpsGjtpPgubT3kuL1ltp&#10;QTdzPdyNuDHaXdXZ8ZxyjZAHynpQBr395Hp1jc3c3EUEbSvj0UEn+VctpPxKs9S1S2spYfszXLbI&#10;W80NvOM4xgdh2zWp49guLnwN4ihs4HuruTTrlIYIhlpHMTBVHuTgV8afCTw94x1L4o6c1vptzol1&#10;BvaG41q3a2h8wqVVf3gG85b7qbmwCQCAaAPuiqUsedatX2ZxbzDfszjLRcZ2HGcdNwzj7rYyvmnw&#10;/wDFfiqW+tJdYv8ATtR0m9lW0TFxbrcxziBHkKqhG9N74XaGJQiTOwqz+lyx51q1fZnFvMN+zOMt&#10;FxnYcZx03DOPutjKgHPePviZpfw5WxOpQXcwu9/l/ZUVsbNuc7mX+8P1qp4f+Nfg3X9MF4dcs9KO&#10;9ka21S4jt5VI9i2CCMEEEjnHUEDiv2lra5uF8O/ZtF0jVyv2nJ1VNOby/wDVfd+2MOvfZ6Dd/DXE&#10;+D9D1N9Bief4BeGvE5Z2Meo20mjwrIucYIQspIIIyMdAMZBJAPo7QvFmh+KDONG1nT9WNvt84WN0&#10;k3l7s7d20nGdpxnrg+lZPizxvJ4f8TeHdCt49NN5rfnLbvql89rE0kZjxEGWGTLv5nAOASuASWAO&#10;L8H7K5s11YXHww0/4bhjFtFjcWsv2z7+d3kKMbOMbs/fOO9c5+0BfxaVrOgXsvg8+Ohb2c5/sdEi&#10;Zysl/psMkymX92vlRzPIWcooVG3Oi5cepltOjVxKjiFeNpN/KLa6rZ2e6Mqrmo+5vp+ZxHjH9tyD&#10;wlrl9pqeHLHWltZDGb3TdZZreUjrsZrZSwByN2MHGQSCCfTf2f8A46RfHbw/qmpJo7aNJY3f2ZoT&#10;c+eHBRWDBtq88kYx2HJzxgaRD4fvdPjvl/Zj1PUrSQHZNHF4XljfBIOD/aRzggj8Km/Z7e2bxh8V&#10;BaeFJPBFuur2YTQZY7VGtf8AiX25OVtZJIRuJL/I5+/zhsgfS42WS18BN4DDuM4qL5+dtNXSenM1&#10;re+xzQjiIVLVZfK1rHq2veKdN8NRTSahNJGsVrLfP5VvJMVgjaNZJMIpOFMsefQEnorEfBPxG8ca&#10;Jqf7Vdr4utr0yeHU1XTLpr3yZABHEsAkbaV3cFG4xk44zkV9q+PjMLu5+wSXNrqi+HNSkjurfU4r&#10;Dy4VmsjMBLJFIsblcbZDgLg8rkOnwDq+pfDgBt/h3xSf93xJbD/2wq8n4SwvEGGU6zmnGSfuuHdr&#10;aWqvbR3et9NNfeyvibEcN4irUoQjL2lOUPevpzWd9OqaWnY/Q3wD8TPDXxQ025v/AAxqi6pa2832&#10;eVhFJEUfaGwVdVOMMOcYPPPBqnoOhaDrPhW88SeJr7WvtDatqFn/AKFrV9bKyxX00EMaQwSqudka&#10;L8q5Ygk5JJPjf7Ds+g3HhXxQ3h6x1HT7IX0YePU7+O8kMnl8kOkMIC42/LtJyCcnOB7Fotx/Zvwx&#10;tNVlgmuLHTfFGsXV4IIzIyQ/br5Gk2jkhS4Y4ycKcCuDF4KOAx1bC0XJKM4pXa5rWk7XWmrttpse&#10;Ape1jGUkno/TdFmPwh4emG6PQfHbx/3x4mvOnrj7du/TNV9d0PQtG8L23iLw1e62t3Fq+n2TC+1q&#10;+uVUS30EEyPDNM6EmOVhypxkMpBAI89vfDfxP034bJqf/DS1qIH0ERDX28IWCxG6N/8AaBfbS+3/&#10;AI9P9E8n7v8Ay1+/xXa3IvL34aatrV1b3NnDrPi3SL20t7uMxyLAL2wiRih5Xf5RfBAI38gHioSq&#10;SacpO3Mla8tdVdNS8v8AgrUU4wjF2SvZ9EO+J3x68A/B+KRPFPirSdM1LyFuINInv4I725VnKIY4&#10;ndSQzgrvOEGGLMqqxHC6f+0H4w1ew+12XgTR50+2x6eIpPEskE5meS3jUCKWyRyu+8tQX27R5y5I&#10;Bro/jt8TfhT4R0e50z4ha5okN1JbCWDSbjUIoNRlDvsje3BkSRGMi/LMrIEZN29NhZfkzRoPF+m2&#10;V1BZePrewji1NL3Z4h8S6Tb3yTI9rOjbr3S45imbW0bjEb+SoIOCK0ynA0cTQlOdLmaa1bsreVmt&#10;fv6HtUYKSd1f+vU+x/gN8X4Pjl8ObXxXb6edMWW5ubVrfzvOUNDM0e5XKqSrBQwyqkZxjiul8PeP&#10;fDPi3U9Y03QvEWk61qOjTfZ9TtNPvop5bGXcy7J0RiY2zG4wwByjDsa8G/Y6l0PTv2UZZbHW7rw9&#10;pME2qtLrN5PAXsds0vmXIkkiEW1cGQGSIKBwykA58O/YV8D3Hgb9or4kalqHx98GeKj4m1KSePSv&#10;DmoadPc+J5Qss/2uSJdz26xieYmGEg71ckmKNTL89jqcaWKq04KyUmku1nsc81aTSP0IrzzxH8ad&#10;A8PanqFlc634a0ttPt/tVy2v69Fp5SHzxb+cVZWYRecRF5jAKXO0EnFdh4l8UaN4M0S51nxBq9jo&#10;WkW23z9Q1K5S3t4tzBF3SOQq5ZlUZPJIHevkvV/jH8Ida+IetanPa+G/FXgO6R9Lv9Z1DS49WS4k&#10;Sb7S1rCywt+4MyCQK8uPMHmrGUKSNxEn0h4Y+Kuma/4nu/D73OmNqVvPPa7tM1OK9hNxBt+0W5Zc&#10;Mk8W9C8bqrAMD642fEPj3wz4S1PR9N13xFpOi6jrM32fTLTUL6KCW+l3KuyBHYGRsyIMKCcuo7iv&#10;lD9nv44eGPif+0xdWuk+HLHREuLW/wBXtxpkYiJnZoVnmul8pQ88wcFpFZv9Ui9izcJ+3V4HuPHP&#10;7RXw31LT/j74M8KnwzqUc8mleI9Q06C58MSlYp/tccTbXuFkEEJEMxJ3shBEUjGIA+5viNq11oPw&#10;98UanYy+RfWWl3VzBLtDbJEiZlbBBBwQDggivljS/wBh7V7vx9rI8T+I01Wxgu38ye0meO7vC6eY&#10;JHeSNwjHejMMSZO8Z6MfojxrcwXnwB164tdZ/wCEjtZfDFxJFrG+J/t6G1YrcboVWM7xh8xqqHd8&#10;oAwK5n49WXw9u/itpsfimx8Wp4qax1ltA17wfY395d6Sj2djaXcqJZrIyyFbqIpI8TojJnKttDda&#10;wOGxdOEq8Oazl37Q3ta6/ryPayriLMsidaGX1OT2iim7JvRy2bTtv/TSa7bwv8BPDPh2ya00Xw9c&#10;6Lau5laCx8W6nCjOQAWIVgCcKBnrwPSuS8Qa1/wjXhW31rw1NqVgNS8HatrDQ6jqU+o+Vc24tfJK&#10;m4Z8bTNL0AD5G4HAA8k8OeA/CPg7xLpGsr8Yf2ptW/s28hvP7O1bTNfls7ry3D+VNH/Zg3xtjay5&#10;GVJGRmvRfFf/ACSfw9/2TvxB/wC2Ve3hot1qdJtuDvo720T6N27Hy+LnKanWm7zerfW9113O7vdL&#10;8E6d4rbRrm08YwQJfjTG1Z/FF6LRbg2gu9h/03zAPKP3tm3PGe9F5pvgC11mCBb7W5tHYbJ9aTxh&#10;qJtbeYhikbP9o2/wEMdw2l4hg7xjnvEtjp+p/tJC0uba0vL+e/jjeHGnENYHTgG3bf8AS/NEmTz8&#10;vlgfwVx0HxP/ALc8P27eG7iHX9I1jV9V0DwzdW96sjX00P2rBhwpV0VLZz5jMFIA2k7k3/IcUY7O&#10;MuhhpZZGVTnUXKzk7dXfe2ie2vY9LA4fC1nNVrK22yPUtY03TND12wtPD1/d6jo+r6HqdxKLjU59&#10;TSWSGS1SMoZjNjHnzAhFIbPzK21QO5rifE2iW+jax4Q062tPIiXwtrGbfYWO9pdPZ8qVcklmYnKt&#10;kk/Kehb8dP7T/wCFJfEH+xfN/tn/AIR7UPsXk53+f9mk8vbjnO7GK9SftKkaLqv33HV+fM1u9fv6&#10;HNBRUpqOyen3I858KftsfDbxR8VPHfgVNWt01Hw1G11bXMNws0GrwR2yzXBgYcGWFvNVosk7Y96l&#10;gHEfV2Xxl1GHUdPfW/DtppWgandWlnpuqw63Dc/bZLkfIIkCgSbG2o+xm2k5G5QWHzZ+yT+xr8Mt&#10;c0G3+JdndxazFr2hW9paxQqF/s1vsiW9yowT+9Z1dmfg/OVwBv8AN990r4K+KLjWtOj8R+JdK1Lw&#10;xpV3ZXum6ZaaNHA1pJbL8nlMMiIOwV5NgG4jA2qSp5cfDkrKOGbst72363vrb06+R9Flssv9hU+u&#10;Jc/T4tv7vLpzf49LeZ7NNNHbQySyusUUalndzhVA5JJPQV5F8J/2ofCvxr8V3mleFdN1+80yCORo&#10;/Es2nGLS7pkYKUikZtzHliDsCkI3zZwD1fxu0PUfE3wY8faPo6s+r6h4f1C0s1Q4YzyW0ixge+4i&#10;vjr9kz9u3wdZfafhleaOdHOjaJFcaPLDEyfapINPSW8tJgfuTJLHcbX4V1Xb8rKvm9dOjzUZ1Ur8&#10;v4Lv/XmeHGMqlSNOG70XqffVFeLQfF3xDo8vhnV9cuvDtz4X8UX1jY6KdOgukuLprgYc5fIUROVH&#10;zqm9dxG0gIfTfHOs3PhzwT4g1azhNxeWGnXF1DCBne6Rsyr+JAFebTqxqq8T0MbgK2Ako1ba9vLd&#10;eqej7O63TMLxR8WNN0VtTtdNRdb1fS7yCyvtNimEUtu00Xmxsdw+6ykYboTuGcqwHC+DP2mz4s8e&#10;2Phx/Di2aXV1NbC6XUPMZSgcglPKXglP73Ge/SvFPhh8FfE+keLtb+Kt7qGqeJRc6K1zp8NpcCSf&#10;W7hrDzmDfI42iWMrHGUJDpGdoCKH7L4W/CyLSvGHh7xLc6Z4n0i/N6r41dx5E7Sy6jE4VWsreQHb&#10;awzDcFO26TKLwW2POPqa7u4bC0mubiRYbeFGkkkY4CqBkk+wArynwp+0DH4ij/tm88PXOg+CpgRa&#10;a7qEwD3D5Gz/AEdVJVGUMwYtngfL83HonjHw+PFnhHXNEMpgGp2M9kZVJBTzI2TcMem7NfGPw+8f&#10;eO7L4k+KPBnjHS/K8NeG7GLUr5mnzFpEltYAiVHVHLRTiMt5KqW+cuqgrIGAPq3RPjd4L8ReIIdE&#10;0/WGm1KaR4Y4ms541Z0DFlDsgXPyt35xxXWa3rVl4c0a/wBW1O4Sz06wt5Lq5uJPuxRIpZ3OOwUE&#10;/hXyF8I/Aupw/FLQtebU9KubNNQd5rOD7ZHcwGV76EBkntosES2lyhBwwMeSMEZ+vdbtr290XULf&#10;TL1NN1KW3kjtb2SATrbylSEkMZI3hWwduRnGMjNAHhV1+1va6rc6zL4M8PDxpoumWZv5NSsr4xgw&#10;KUWSTYYicI77WxnAUscAEjs/gN8b4fjhoWp6gmktpD2N19naI3HnhwUDBg21eeSMY7Dk54+cY3+M&#10;fwd+KviltJ07R/FPi/UNHFlbXtpe6ZY58wwsJ4dPe4EjFRC8YUphnUt84BVsX9l/wLZ2fxU0ePT/&#10;AA9PrniPSpDPrPiNNRkjttKRoyv2eNUYxSsTuUkhzIC+3aoElaVauHp2jfV6K2r879jzZ4uFKcYS&#10;d3J2st/w7LVn3VLHnWrV9mcW8w37M4y0XGdhxnHTcM4+62Mryfxt+Jv/AApz4Ya14v8A7N/tf+zv&#10;J/0Lz/I8zzJ44vv7WxjzM9DnGO+a6yWPOtWr7M4t5hv2ZxlouM7DjOOm4Zx91sZXg/2i/h1qfxZ+&#10;DXiLwro0trDqV+LcwveOyRfu7iOUglVYjIQgcdSOnWsz0j0S2nW6topkBCSIHAbrgjNS1438S/in&#10;q3w61DS9MtbrQ4A1hHI8Wow3MkobLKSDENu35cDnOQe2K7r4Z+Krnxn4PtNUu2s3nkeRWexDiJtr&#10;kDCv8w6YIPcZHBFAEfxJ8b3vgHQ5dUt9EfWYI4Zmby7hYtkoXMKuWBCo7fK0h4TIJBGSNLwP4jl8&#10;X+DtF1ufT5dJuL+0iuJbCckvbOygtGxIBJU5HIB46DpUvjDQ5/E/hLW9Htr+TSrnULGe0iv4gS9s&#10;8kbIJVAKklSQwwR06jrXh11q/jH4Babp+kXOtaHfWM0a/Z5r6CfJdEQTbUiGI1LksEyQocBcAYAB&#10;9EVS0iPy7SQbNmbic42besrnONi9c5zjnOdzZ3HkPhB48vfH2h3l3fSadNJBceUr6asqJjapwVk+&#10;bPPXocjHINdfpEfl2kg2bM3E5xs29ZXOcbF65znHOc7mzuIBV8WeJIfCWgXWqTwyXIi2IkEON80j&#10;uqRxrkgZZ2VRk45rN0HxZqNx4gfQte0UaJqjWzXkCw3YuYpoVZVfDhVwyl0DLjjcME15t4l+KS+M&#10;Nc8VeE5LC3fSLOGSKRnd1meVJUQsrKw24JJBHOVBzUdjonieNtL8ZeHNQvPEd7IwtLm31WVPNEQY&#10;gRhgFXy8nLEANkI537CjAHu1eS6/+0Xp/hi0fU9R8J+JIvDq6tJo/wDbUSWc0TTJdtaMywJcNcsv&#10;nKQAISxHIU16whYqNwAbHIByAfrXmWq/s5+DNY8SnWZotSRmu/t72EepTixe4L72lNsWMYYv85IU&#10;HcNww3NdNF0Vf2qv/Xqvv19CJc32Tn5/2r9G0qz8J6jrXg3xdo2h+KESTTNUa1tb1Zle3e4jP2ez&#10;uJrkbo0J/wBTxn5toyR6lb61YeLvC2k6zpUy6hpeoi0vbS4RCyywu8bpIAUYgFSGyQMdcpjcPOPD&#10;PwQ+F7/EddS0O/vLzWPDt1LFb6PNq1xJDpzpmNhb2krlYkUZVfKAVVJUYU7a9LGiWOheHdN0nTLK&#10;K002wNrb2tpBF+7hijdAiqoRsBVUY4GAPvJjcJqVMPUSdD+vxf5/IxoVoV489Oaku6d/yF8XeIP+&#10;EW8PXeqfZ/tXkbP3W/Zu3Oq9cHHXPSvNrL9oGa71rw3p7+GWtv7a1CCzR5b5T5aSZ/eYVDnGD8pI&#10;z6iux+Lf/JPdV/7Zf+jUr5z8VrqthrPgGXQ7L+0NXhurSe1tdpYSSKsjAMAR8vy8nIwM8jrWB0nt&#10;/g740/8ACW+JLPSf7G+y/aN/777Vv27UZumwZ+7jr3r02vn7wRZ2Oj/GfQ9Jtl0uTVItNmn1OGzn&#10;ujHaSDIBiLyPvJ8xUIc4wpZQDX0DQAUUUUAFFFFABRRRQAVxlj8QZ72KOT+xrtQ6hhss72Qc+jLa&#10;kH6gkHsa7Os/wwPFFnoOn+RoujS2628YjebV5Y3ZdowSotWAOOwJx6muuiocknON3pb8TOV7qzMK&#10;68eiyvNIhm028RdQvFsw8lndQBCyMQczQIrcqBgNnBJAODXW18veM/Ftjqf7QWlPqPjm6/tmHxRb&#10;gaFaXd1NpdrbLafZzabWKQmX7SWnM4i8wF/K3bQcfUNRWg429xx9U191915rRhCcZfDJS9Gnbydt&#10;n5Hnf7Rn/JvfxP8A+xX1T/0klrkv2vv+SYWX/JKv+QpF/wAlf/5BP+rl+5/03/u/7PmV1v7Rn/Jv&#10;fxP/AOxX1T/0klrk/wBrfxX4Z8F+AdD1Txr4d0bXvBqa7brrEuu6OdUg0+3KS/vxCATvLbIlbB2m&#10;bJBGQeSo0oq/dfmjop35nbs/yZ5X+xloPhbx5408XQa94K+AWpan4YOnXum6v8LtIjmSJ5TMd5nY&#10;NtdWhGApVlIJIwVJ9w+P/wDyNPhP/ry1D/0O0rif2KfEN5c3HjHSLr4ceE/h3CYtP1yztPCmnmzI&#10;tbtZvJhvV2qPtaJCC+ABiRcAV23x/wD+Rp8J/wDXlqH/AKHaV0VLppNW8vO2vz7nPGzbad/6/p/M&#10;89oorXg8I67dQxzQ6LqMsUihkkS0kZWB6EEDkVkaHnHxl/5JB45/7AV9/wCk719f31qL6yuLYyPE&#10;Jo2jMkeNy5GMjIIyM9wR7V8jfHGyuNP+FHjy3uoJbadNCvt0UyFGX/R3PIPIr2X+29R/5/7r/v8A&#10;N/jVdELqdfJ4T16X73jO/P8A25Wv/wAbqvB8Prs6pp95eeI7vUBZzi4SGW3hRS20ryUUHox71zH9&#10;t6j/AM/91/3+b/Gj+29R/wCf+6/7/N/jUjPW68q8Yfs5+GvFWpy38Ut1pE8zF5Vs2Xy3Y9TtYEAn&#10;2xUP9t6j/wA/91/3+b/Gj+29R/5/7r/v83+NAHT/AA++E+ifDqNzp6NLcyffuZjl2rtK8k/tvUf+&#10;f+6/7/N/jR/beo/8/wDdf9/m/wAaAJfF/wCzj4Z8U6lLfwy3WjzzMXlWzZfLdj1O1gQCfbFdD8Pv&#10;hNonw5jc2CPNcyffuZuXauZ/tvUf+f8Auv8Av83+NH9t6j/z/wB1/wB/m/xoA9boryT+29R/5/7r&#10;/v8AN/jR/beo/wDP/df9/m/xoA9boryT+29R/wCf+6/7/N/jR/beo/8AP/df9/m/xoA9boryT+29&#10;R/5/7r/v83+NH9t6j/z/AN1/3+b/ABoA9boryT+29R/5/wC6/wC/zf40f23qP/P/AHX/AH+b/GgD&#10;1uivJP7b1H/n/uv+/wA3+NH9t6j/AM/91/3+b/GgD1uivJP7b1H/AJ/7r/v83+NH9t6j/wA/91/3&#10;+b/GgD1uivJP7b1H/n/uv+/zf40f23qP/P8A3X/f5v8AGgD1uivJP7b1H/n/ALr/AL/N/jR/beo/&#10;8/8Adf8Af5v8aAPW6K8k/tvUf+f+6/7/ADf40f23qP8Az/3X/f5v8aAN/TdR0Ow8LS+HfEa+KLG9&#10;t9Z1G/SXQ7DUsqs15cSxMtxaxlWDRTDK7jjcQwDLgVmXwI/3tY+JzfWLXz/7TrJ/tvUf+f8Auv8A&#10;v83+NH9t6j/z/wB1/wB/m/xr1VjdW/eTeukrK73suU5fZSSSTWnl/wAE07hPDjaFLovhePxPd6hq&#10;Gs6ZfTPrWnagoK293BJIzT3MSqMRRNgFudoCgsQDd+LXwub4qaPHpj62+m2JDJdWculWGo216heN&#10;1EsN3BKpKvEjKRjBGTk4I5/+29R/5/7r/v8AN/jR/beo/wDP/df9/m/xrnqYlyacL6NvV3d3Zdl2&#10;7Fxpb834abfM5u4/ZUubi7luz47eK+lnvLpryDwnocVx593GI7uYSrZhxJMiqsjghnCgEnAr3TSb&#10;H+y9Ks7Pf5v2eFId+MbtqgZx26V5f/beo/8AP/df9/m/xo/tvUf+f+6/7/N/jWFSrOrbmexcYKG3&#10;5s8Q+J//ACk/+EX/AGK8/wD6K1SvrzXbaS80TULeFd80tvJGi5AyxUgDJ96+APirql4P2+/htci7&#10;nFwnh2ULN5rb1GzUOAc5HU/nXt9x8S9YguJYvtt82xiuftj84NeVmWZ4TLYQni58qei0b/JM9fLs&#10;rxeaTlDCQ5nHV6pfm0aOjfAHQry08fQ+KNJj1CfxFrN5f2t/DpUzXVrDMQUUSNFlWU5OBkZPfJrA&#10;a7XxZruhaV4+uXvNI0e6MrWt1DHsMyRui+coTL4JIx6nJ4q1/wALR1j/AJ/L7/wNeue1zWJNcvTd&#10;z+Y1wwAeSSTez44GSRnpx9AK+Tz/AI4niJUcXgMY+enK/LaSTTSi90ktF+q1SPvsi4TrU3Vw2ZYV&#10;clRWUrxbi1dq1m3rf8Enpc94+D3gKH4faZZ6PZPcXFjZrdsJbi1a3wZp1kVArAZxhhx6DOMivK7H&#10;9lJfGNt8Uf8AhJba40rUtY1+9u9IvYr5mj8h3DxSNCkmxgW6hxux6cEQW3xM1uGBEk1G/mdRgubx&#10;wTUn/C0dY/5/L7/wNevpsH4iYWg54iGIcalRqUnyyunfm6K2++6Z83W4Kzbm5FR5oxuk+aNmtr6u&#10;/wB9md741+DOtfEzS/AGkeILrT4NM0SRLrVFsZJBJdTRpsQRMFUxoQWJ5yNwA+6GO/8AAH4aX3wk&#10;+HFt4c1G5t7u4guZ5RLalihV5Cy/eAOcHn+deR/8LR1j/n8vv/A16P8AhaOsf8/l9/4GvUVePMvq&#10;4b6nLEfu0725Jb+9r8P95/Ky6IhcG5wpc/sNf8UP/kvI9913wWNdvHmfVb+GNsH7Okn7tSBjIHb/&#10;AOua0dB0CHQbRYUbz5FyPPkUeYQTnBPf/wDVXzj/AMLR1j/n8vv/AANej/haOsf8/l9/4GvXl/61&#10;ZP8A8/8A/wAln/8AImv+qOdf8+P/ACaH/wAkfUVcp468BnxqLMprep6LJbbvm06by/NDY4f1xjj0&#10;y3rXhH/C0dY/5/L7/wADXo/4WjrH/P5ff+Br0f61ZP8A8/8A/wAln/8AIh/qjnX/AD4/8mh/8ke6&#10;+BvAc/guS7L+IdT1qK4C/u9Rl8zyyM8qe2c8+uB6V0Gtx+bouoJs8zdbyDZs3bvlPGNj5+m1v909&#10;K+dtM+IOsajcNF/aF9Hhd2ftbnuP8ayrXxv4vv5DHbatqdxIBuKxOzED1wPrUYrinL8LSp11zTjO&#10;6TS/lte/M49ysNwrmGIq1aM+WnKmot8z6SvbWKkuh9V1j+K/Cun+MtFn0vUo2e3lB+aNtrocEZU9&#10;jgke4JB4NfO//CRePP8An51v/vmT/Cj/AISLx5/z863/AN8yf4V5f+vGW/yT+6P/AMkdv+puL/6C&#10;KX/gT/8AkT1nwd8DtH8Ia6NWW7utQu0SKONrkqNixoI4wAoA4UAZxnrknJz3UsedatX2ZxbzDfsz&#10;jLRcZ2HGcdNwzj7rYyvzZ/wkXjz/AJ+db/75k/wqO48VeN7SFpZ77V4Yl6vJvVR25Jo/14y3+Sf3&#10;R/8AkhrgzGSdlXpX/wAT/wDkT234mfCew+KA04Xuq6npgsvM2/2c0I379ud3mRP02DGMdTnPGPKd&#10;U+HXhT4fWktvbfE/xrAxlYvYaPqNurGQEK25UhCqw4+8QflwM4xXPXuoeLtdtNlzLrF5aSqDsbzG&#10;jcZyDjoexz9Ky/8AhHNW/wCgXe/+A7/4V4+N45bTjgqVvOX+S/z+R7WB4Mw0WpY/Ep+UWvzf+S9T&#10;ofDXjzVfCs19aaHqniDXXv2EUcniW9+3TIRuCGFFRQjHdyDvBIUdudaP4d+O/Hsi3OpvLEh3yRtq&#10;kxUKS2GVYwCUzjONoGAPauX0uPxNokhk0+11CzlKlDJDbsrlSc4LAZIyB+QrT/4SLx5/z863/wB8&#10;yf4V89/a+Gx3vZtWqz/uxUVH/wBK1+5M+j+oywHu5PGhD+9KTlL8tPvaPQIfgl4r0u3NtofxW1nw&#10;3ZMd8lpp+lafJG8h4MhNxDK4JAUYDAfKOAck9D8K/hbc/Di48R3d/wCKL/xZqOuXUd3c32o28EMm&#10;5IUhUBYERMbI0/hByCSTmvHv+Ei8ef8APzrf/fMn+FH/AAkXjz/n51v/AL5k/wAK+8ocdZdhcKsH&#10;RpzjTStZRjstdXzXevdnw+I4Tx+LrSxFbE0nOTu3zPf/AMBsey/FT4L+HPjFaWlv4gk1aJLZZI1/&#10;srVrmx8xHaNmSQROokXdDEwDg4KAjHOfLX/YF+E0v34fEb/73iO9P/tSsz/hIvHn/Pzrf/fMn+FH&#10;/CRePP8An51v/vmT/Cu+h4l08NBU6E60YromkvuUzlfBOIk7utS/8Cf/AMiew/CD4IeF/gdpd/p3&#10;haO9itL2YXEqXt5JdHeF25DSEsOAOM446cnL7PU9GtfAmp+D/ESa/Zzy6rfXLvpuhXV4pjk1CW5i&#10;IdbeWFwyMm5Tu4ZlYAggeIXfjfxfYSCO51bU7eQjcFldlJHrg/Suo/4SfWP+gtff+BL/AONe/k/F&#10;FLO51akVNuLi25NXvrZ3vK/W9/I8HOOH8Rk6pSqTi1Pmty3asrX6LurfM9CtLrwFpVx/ao0/xT4p&#10;1y1jzYrrGhaj5aSKrBFjU2ywwE7tu8KMA8nArCg+NN58UNJj8OX9hFHrMuraddWrWSMInigvIZ5g&#10;25jtKxxSOCThsbR820PzX/CT6x/0Fr7/AMCX/wAa4/Xbae2vf7UhnlE5l81pQx3rJnO8N1znnPrX&#10;Ln+YY7CVaOZ4ZuUKXxQbTuu60Vkuy9e52ZBhcDj41cuxaSqVPgnro+1r9f8Agdj6c8T+EtH8Z6XL&#10;p+s2Ed7byKVBJKSRk4O6ORSHjcEKyuhDKyqQQQCPBbf9j/W9Ma6XS/jv8SdMguJjM8drfxRF22hQ&#10;zlI1DNtVF3Y6KOwApdK8c6vqUJP9q3yypgOv2l8fUc1d/wCEn1j/AKC19/4Ev/jXv5fm054dVcHU&#10;9yevl9z69GeJiaFfAVp4asuWUXqv6/DyO4+D3wI0X4S/CqTwAZm8S6HK1z566tBG4uI5yTLHKgGx&#10;1O5gRtwQcEHvoeGfgL8M/Bet22s+Hvh14T0LWLbd5GoaZodrb3EW5SjbZEQMuVZlODyCR0Neb/8A&#10;CT6x/wBBa+/8CX/xo/4SfWP+gtff+BL/AONOpUlVm6k3dvVnG3fVn0BNDHcRPFKiyROpVkcZDA8E&#10;EdxXz18YP2LfD3xU1dru18T674Ss5T5s+kaU0LWLz85nWGRGEbtk7tmFYktjezs8v/CT6x/0Fr7/&#10;AMCX/wAaP+En1j/oLX3/AIEv/jWYjP8AgR+xBoPwG+IyeMNP8VaxrN6LSayMGoRwCPZIVJI8tFIO&#10;UX1HXjnI9Y8TfAX4Z+NNbudZ8Q/DrwnrusXO3z9Q1PQ7W4uJdqhF3SOhZsKqqMngADoK83/4SfWP&#10;+gtff+BL/wCNH/CT6x/0Fr7/AMCX/wAaAPV/GXhVW+FWueGvD+nQWyHRZ9O0/T7VEgijHkNHFEi8&#10;Kij5VA4AGOgFVdc8ZWmoaxd3mmeMPGuiQXJV3s4PBlxLGrBFTKmSxZuQoOCTzntwPMv+En1j/oLX&#10;3/gS/wDjVvStS8Ra3fR2dnqV7LcSBiqm8KDABJ5ZgBwD1Nd1DEKnHllG+/bra+6kui7GE6bb5k7f&#10;16rudZNrCz/f+Ifjpv8AuR5R/wC2FZviHRB4k8LxaJ4Yh1TUI9N8I6vo4m1PTptOaSe4+zeQoE6R&#10;hi3kyZK/KuBu27lzWgtPFU2qW1i2qzxyXMTzRS/bzJE6qGJw6MwP3SOO9Yf/AAk+sf8AQWvv/Al/&#10;8a6VmChJThHVbbW7dIxffqZug5Jxk9H6/q2dz4lHgvxV4iuL3UbvxPe6Nd3Yvbzw9eeDryayuZPs&#10;n2Rw4az3FGh+UoWKnJJBzisH4LfDD4EfARVbwp4Q1SC9imuHt9Un8Iai99HDLKZfIa4+zb5EQkKu&#10;8ltqIGLFdxp6Jfa/r+pR2VvrF0krq7Ay3UgXCqWPTPYGq9hrmsX17Bb/ANuXNv5rhPNnu3WNMnqx&#10;zwPeolioTSg1K1kviWy2+yXyTWt19z/zPS/E+uW/jvxRaahpdpqL2Nhoep2tw1/pdxafvJ3tGjVU&#10;nhzJkQS52o4GACPmUN2NeAXHiHWLeeSL+2buTYxXfHdOVbB6g55FPudZ8QWaQNPqOoRLPH5se64c&#10;bkyQD16ZBrhq1FU5VFWSVl16t+Xd9DWMXG993/wx2Xgz9nTwD8OvH9/4x8LaIPD+r6hHJFeJYTPH&#10;azh2VmzBnywdyqdyqDx1wSD6VXz5/wAJPrH/AEFr7/wJf/GtLXbvXfD90ltPrtxLcGNZHjiuZT5W&#10;4AhWJwCcEdCR71Epym7ydy0ux7jXk1l+zF4Etfif4z8dy6Yt3rXiqJIb0zhdsaCFImSPAG1WCBz3&#10;LksScIE5X/hJ9Y/6C19/4Ev/AI0f8JPrH/QWvv8AwJf/ABpKUoppPfRjTs01ujsNE+Bklh4mk1TU&#10;vGviLX7Rp7W5GmX9wpg8y2Xbbs2AC2zhuT8zKrNuYA16i6LIjI6h0YYKsMgj0NfP3/CT6x/0Fr7/&#10;AMCX/wAaP+En1j/oLX3/AIEv/jWUYRgrRR0V8TVxMlKtK7Wh2Wh/s8eGNAuZYIHurrw05d08M37i&#10;50+3kZs+ZCjgtEw+YDa2MOwxzx02lfCjwdoeoQX+n+G9Osr2Bt0U8EAR0PTgj24ryf8A4SfWP+gt&#10;ff8AgS/+NH/CT6x/0Fr7/wACX/xqzmPoOuX8UeALHxDbXiwOmlXN6+67uIbO3m+1qYTCyTJNG6yK&#10;0ZCHIyQqjOFxXkn/AAk+sf8AQWvv/Al/8aP+En1j/oLX3/gS/wDjQB3vh34OJ4cu9Me31nbZ2EiP&#10;HY22kWFpEQpmKqfIhQ7Q1xOwGcBpXOMsc+jV8+f8JPrH/QWvv/Al/wDGj/hJ9Y/6C19/4Ev/AI0A&#10;dp8c/gVYfGfSLULfvoPiGwbdY6zDF5jRKSN8bqGUujYBxuBDBWB453/hP8MdL+EPgmy8OaUWmSIt&#10;LcXcqqJbqdjl5XIHJPAHoqqvRRXln/CT6x/0Fr7/AMCX/wAaP+En1j/oLX3/AIEv/jWapwUnNLV9&#10;TnWHpRquuornatfyPdpY861avszi3mG/ZnGWi4zsOM46bhnH3WxlbtfPn/CT6x/0Fr7/AMCX/wAa&#10;P+En1j/oLX3/AIEv/jWh0Hpvjv4Zf8JvqNvd/wDCQ6vpPlReV5FlPtiPJO7b/e5wT3AX0ra8HeGT&#10;4R0OPTTfT6l5bswuLrBlbJz8x746A+mB2rxj/hJ9Y/6C19/4Ev8A40f8JPrH/QWvv/Al/wDGgD6D&#10;rlPHvgL/AITqGzT+29T0f7MzHGnzbFk3Y++O5GOD2y3rXk//AAk+sf8AQWvv/Al/8aP+En1j/oLX&#10;3/gS/wDjQB654E8EnwPY3Nt/at3qwmkEnm3xDSLxjbu/u8Zx2JPrW1pEfl2kg2bM3E5xs29ZXOcb&#10;F65znHOc7mzuPhP/AAk+sf8AQWvv/Al/8aP+En1j/oLX3/gS/wDjQB3WsfAnQtR8Vahr9vcXWn3m&#10;oRGO5jhYGKQllYvtI4YlBnBx145rt/D2g23hrSorC0DeTHk5Y5JJ5Jrw7/hJ9Y/6C19/4Ev/AI0f&#10;8JPrH/QWvv8AwJf/ABoA+g6K+fP+En1j/oLX3/gS/wDjR/wk+sf9Ba+/8CX/AMaAPZz4Utri7vJb&#10;rZJBcXL3JsoYhDbl2bdudF/1r55LOT14Aq7qkC/YYo0iBRZ4MIqZAAlTtsbGMZzgYxncmNw8L/4S&#10;fWP+gtff+BL/AONH/CT6x/0Fr7/wJf8Axo2VkRGEYLlirI9p8ZeGV8Y+G73R3vbjThchf9JtQhkQ&#10;q4YYDqy9VwcjoTjB5HA2/wACbmOZpp/HOu30zDZ5tyluXVMN8oIjBHzMHBHzBkUgjkHlP+En1j/o&#10;LX3/AIEv/jR/wk+sf9Ba+/8AAl/8aCzpvhp+znp3w08Zz+JLfX9U1W9nikilW/8ALIbeQS2VUHOV&#10;HfGO3THrtfPn/CT6x/0Fr7/wJf8Axo/4SfWP+gtff+BL/wCNAH0HRXz5/wAJPrH/AEFr7/wJf/Gj&#10;/hJ9Y/6C19/4Ev8A40AfQdFfPn/CT6x/0Fr7/wACX/xo/wCEn1j/AKC19/4Ev/jQB9B0V8+f8JPr&#10;H/QWvv8AwJf/ABo/4SfWP+gtff8AgS/+NAH0HXDv8Kbf7sXijxdBCOEhj8QXOyNeyrlicDoK80/4&#10;SfWP+gtff+BL/wCNH/CT6x/0Fr7/AMCX/wAa2p1qlG/s5NX7MlxUt0ZV/wDsP6XdeOD4kTx54jMn&#10;28agLW7W2mUvv3lWfyg7AnPJbdjqxPNfTFfPn/CT6x/0Fr7/AMCX/wAaP+En1j/oLX3/AIEv/jVV&#10;sRVxFnVk3buZ06NOjf2cbXO//aM/5N7+J/8A2K+qf+kktc9+1L4k8Q+HPA+jDw98QdE+F73usQ2t&#10;54o1wWjR2dv5crt5cd06RyOzIi7cltpYgcZHl3xq8RarP8G/Hkcmp3kkb6BfqyNcOQwNvJkEZ5Fe&#10;o/tT6zaaT4C0qKf4W6f8XrvUNYt7Gx8Paq1tHbfaHWTbK8twjxx4AZVYjJZ1Uferln8MfVfPVaad&#10;9jphu79n8tHrr23PNP2Wbb4ja78cvEGp3P7SWk/FzwZYadaLcW+k2uneTcTP9pAXy7adzatGQreZ&#10;tHnBgpz5XHrnx+/5Gnwn/wBeWof+h2lcd+yB4E1bwz4l8f6zqPwRtvgmmriw2afp+s6ffWly0Syq&#10;zRpaxIYcApuDMVYtlVVi5bsPj7/yNPhP/ry1D/0O0refReSMUvek/wCtkefV7B4f12f+x9Mu003x&#10;fJNbWyxR29kWNjPtBAJOM4PfHTt0ryW0sri/m8q2gluJcFtkSFmwBknA9BXrdjefbNG0smDx5CY7&#10;OKL/AIlabbd8L95fUH17gDvWT+F/13K6/wBeR4V+0f4gPiH4R+KHd5pbi38L3kE01x993EMx65JO&#10;AwGTycV6FXkXxo/5JF476/8AIDv+vX/j3evcf+EZ1L/n2/8AIi/40+n3je5l0Vqf8IzqX/Pt/wCR&#10;F/xqC70a6sIxJcrFbxk7Q0s6KCfTJPsaEnJ2QbFKir1rol3fI72yx3CIQGaKZGCk5xnB4zg/kam/&#10;4RnUv+fb/wAiL/jQ04uzQbmXRWp/wjOpf8+3/kRf8aP+EZ1L/n2/8iL/AI0gMuitT/hGdS/59v8A&#10;yIv+NH/CM6l/z7f+RF/xoAy6K1P+EZ1L/n2/8iL/AI0f8IzqX/Pt/wCRF/xoAy6K1P8AhGdS/wCf&#10;b/yIv+NH/CM6l/z7f+RF/wAaAMuitT/hGdS/59v/ACIv+NH/AAjOpf8APt/5EX/GgDLorU/4RnUv&#10;+fb/AMiL/jR/wjOpf8+3/kRf8aAMuitT/hGdS/59v/Ii/wCNH/CM6l/z7f8AkRf8aAMuitT/AIRn&#10;Uv8An2/8iL/jR/wjOpf8+3/kRf8AGgDLorU/4RnUv+fb/wAiL/jR/wAIzqX/AD7f+RF/xoAy6K1P&#10;+EZ1L/n2/wDIi/40f8IzqX/Pt/5EX/GgDLorU/4RnUv+fb/yIv8AjR/wjOpf8+3/AJEX/GgDLorU&#10;/wCEZ1L/AJ9v/Ii/40L4X1NywFtkqhc/vF6ZAz19WH50AZdFan/CM6l/z7f+RF/xo/4RnUv+fb/y&#10;Iv8AjQBl0UrQXnnTxx6Tq1z5M0lu8ltplxNHvRyjgOiFWwysMgkZBo+z6h/0Atd/8E13/wDG6APk&#10;/wCK3/J+Pw5/7F6T/wBBv699+GFhban8VLK2vLeK7tnluN8M6B0bEchGQeDyAfwr56+Ks0lx+3x8&#10;N7WNJbS6/slbSRL21kjeJpPtgy0bbW+7IGHTORX0j8LLVrL4z2lu7iV4bi6jZ1XaGIjkGQMnH0ya&#10;/PeNtaeE/wAR99wm3Glj2t/Zv8mdXD8VPhpZWKPrnhq3sL+41HV7K007TdCm1S4uU0+9NrLKsdtb&#10;s3/PNyu35Q55IRmrodL8U/C7Xda0bS9L0u11W41axh1K2m0/w9NcWy28qs0Uk1wkJigDhH2iVkJx&#10;wDUvhH4Lf8Ir4r07Wv7Z+1fZH8QP5H2XZv8A7T1CK8+9vOPK8rZ0+fdn5cYOB4b+AGteGr/4brbe&#10;LbWDTPCOmW2nTmz024t73VFhiZNksq3nktCSQwikglKEuUdWbcPlvY4Jrs/w+15eUevV9jx54vE+&#10;841H1tq++nXsJ4Mh+Fkfj2+0OyF3qOpSvNDD/aemXDaeXiJMsNtdPCIJpEwwZVkd18qTONkmKej/&#10;ABp+EXiXWfCtjovhu81WHxI0i2OoweDbwWjBFQljK1uF2/vFBcfIuG3Mu01d+Hf7M+l/Dz4kal4k&#10;trLwfPBPdXl7b3Q8KRx67FJcuzur6kJiZEBkkUDylbaUUudpLa+hfBfUPC+j/Cy00zxDbCfwVZrp&#10;0013prSLf25hSKUKqzKYZD5alWLSBeQVftMcPgYK0ey8tXzX6Pb3fve5dXMMbWlKU6rb6avZfP8A&#10;y8yDx148+Evw31mbStfsLS3vYLOPUbhLXw7PdrbWrtIguJnhgdYog0MgaRyFXA3EblzbvPE/wvsP&#10;GEPhmXS7T+0pJo7YzR+H5ZLGOeRQ0cMl4sJt45WBTbG8gc+ZHgHeubHjr4Of8JrP8QJP7X+x/wDC&#10;WeFY/DOPs3mfZdpvP3/3xvz9s+58v+r+983HMx/sx6Xb/GSfxutn4Pv0uruDUJ21fwpHd6vDcRwp&#10;EDa6gZlMKfuo2CtHIVbftYbhtdOjgmlzu2n46WW3r32RnUxeKV/Z1G/m+y8+7atpot9r2vBXxE+G&#10;HjfVb/T4PDv9l3NtqNxpqDWfDctklxJArNJ5bywqjYWN2wGyAuSBnFW18d/CJvDNlr/kaWNMvbWa&#10;8t3bRXEkiRzJAyiIxeZ5nnSxxrFt3u7BVVjxVLxB8AdS13TfEOmr4pt7SzvtcOtWLx6UTcWnnK8d&#10;5FI5n2yiSOWVFZVjKB+fMxy+/wD2d/OvvFN1Z6+LFr28s7/Q4lsFaPR5oJhcnK7x5yS3GXdQY8q2&#10;0FSA9JUcG+VvTa/3Lm6d3p/hl3iJ4vFJu1RvV21a0u7d+i106rTRiT/Ez4QWugW+rzafFFFPqX9j&#10;pZP4Xuhfi98pphbtZ/Z/tCO0al1VowWUqVzvXJ8MPEnhHxpcXOl32haIuvpqOrRJZ2WlZEdpa6hP&#10;axSzHawiLiHjeV3ssmwfIwW/pXwZ1V9a0jXvEHia31PXrbxB/bt1JY6WbS1lA0+axjgiiaaRo1Cy&#10;hyzSSEsG6BlCL8Nfgc/wt8Vavq2ka2n2fXtSv9S1uyeyO27lnuJZoJEbzP3ckayCJnwwkSNMqpVS&#10;KlSwai1Hf9bbbL+rLTVjli8Tyq1R7rq/71+vblf/AA1jwjwx/wAf8n/XI/zFb3wy8YRfD5PFviWe&#10;3e7j0nQLm8+zI21pijRsEBPALEAZPAzk1Q8AaFP4g1ma3guo7R1t2kLyQmUEBlGMBl9eue1dD8Dt&#10;EsfE2u69o+qWyXmm6ho09pdW752yxO0aupxzgqSPxrx1b6lgb7c1T/2w/WMx/iZlf+Sl/wC3en5n&#10;otj4q8feEPFnhi08aXHhzUtO8TXEljBHodjPazabdLby3Kxu8k8ouUKQTKZAsJDKp2EOQlLw/wDt&#10;R+HNU8NnxDq2i674S0KTQ5PENnf63HbhL2zjVGleNYZ5GUoJI8rIqE7sruAJG/4b+DaaJr1jqup+&#10;LfEfi06WjppNprctsYdO3rsLJ5MEbSv5fyCSdpXClsNl3LcP8IP2bVsvhZoOl+OdR1jV7weFl0KT&#10;R76e2MOkpLFGLqK3kgjViS0aAO8khXYNjKM593/Z5Rk5dLbab82y7r3b30tfd2b/AByKatfyv+vy&#10;t5Is+Ff2wvBfi/whruvWFpf3LaNeWFnc6dp91p+pTs15OkFuyPZ3U0Jy7EFfM3jYSU5Td6N8O/iN&#10;F8QYNZVtE1Tw5qej3v2C/wBL1cQGeCUwxzL80EssTBo5o2BVz97BwQRWZF8I3u/Cn9h6/wCMvEXi&#10;tBqFlqMd7qn2KOeNrW4iuI4x9ntokKF4V3FlLkM3zDjHQaR4G0/R9R8V3cbzzN4ku1vL2OVxtVha&#10;w221MAEKUgQ8knJY5xgDKq6Fp+zWvTV/3bb239++nb5lNSsudnj17+1LpPjn4ZfFu58ITvp3iTwj&#10;od3eqXu9PvTG4hnMUmLaedVIeFsxzbXGBuQA16F8NfFOp6/4n+ItrqFz9ottJ1i3tbNPLVfKibTL&#10;KdlyAC2ZJpGy2T82OgAHOeHv2Y9H0Twrr2gXXifxFrdpqvh1fCokvms0ez09UkSOOEQ20a5UTPh3&#10;V2ORuLYAr0Pw34JsfC2p+I760luJJddvI725WZlKo6WsNsAmFGBst0Jzk7i3OMAXWlh4xnGjrpp6&#10;3j+ifpew1d2v5/io/fZ3t5ebPNdB/as8Napo66zqeheIPC2hTeH5vE1pqeswW6xXdlCIjMyLFNI6&#10;snnx8SKm7dlCy81iWf7ZOheJ/h74k8ReFPD154h1DQ7i0gudHtNW0q4cLcPsjl8+3vJYNuQ42eb5&#10;gK8qqsGruE/Z78Lnw34f0K4kv7zTdG8NXPhWKOWZQZrSdbdXZ2VVPmAWseGTbgljjpi23wim1DwF&#10;q3hfXPG3iTxGL7Zs1XUBYpd2hQq0Zj8m1jiJV1D5kjfJ4bcOKuUsJq4rr57cz/ONr6rXbsKSldW8&#10;/wAv8/UqzfHvRrKWwtr7SdXsNRuNZi0SewnSAy2U0kcLiSUrKUMQ+026l42f5pVwCMkUNU/aP0mz&#10;a6aw8M+I9etbCKW71S60yC3ZNPtEnmhFy4edGkV/s8zqkCySFEzsG5A2hqPwH0nWL3XL6+1rWbm/&#10;1jRV0e4uTJArKwABvI1WIKlw2yIlguz9zHhBg5p6t+ztpN9a2trYeJfEeg2n9kwaHqUOm3EH/E3s&#10;4gwSO4aSF2VsSSjzYGikxK3zcJtiP1bS+/zt/nbquuqXRgr9dvx/yvZ27XX38/8AFT9oqPRbTxFF&#10;pcN/pFr4b1jRbfVPFN6tqmmRxXN1YNIgeSQsd1tdtlvLAQBiWU7C3XJ8bEub/wAN2dn4N8TXc+ve&#10;fNbI0drbNHaRSRobuRZ7iNghEyOIwDOFPzRKRirOqfBHw9q9j4hs7h7s2muaxp+s3UAaMoJLMWgi&#10;jUFCPLIsogynJO58EZGMLWv2b9M13RdD0K48Ua9/wjej6gt/aaO8dhNHGEdWhhWWW1aeNYtpVHjk&#10;SVVcjzOF21B4ZxjFrrq3f+WN9u0r2WitfZu4Pn5fP9fLy33623V0cd+0d/yPFj/2Dk/9Gy1j1sft&#10;Hf8AI8WP/YOT/wBGy1f/AOFZ6j/0G7X/AMF7f/Hq9ng7+PjPWH/tx9PxH/yLMu/wz/8AbTmKRlDq&#10;VYBlIwQehrqP+FZ6j/0G7X/wXt/8eo/4VnqP/Qbtf/Be3/x6v0xpNWZ+fptO6PLriGTQdRR42LRn&#10;kHpuXPKn/Poa6a2uUu4EmjzsYcZHNdNc/Cm8vIjFNrNsyH0sGBHuD53Brz9ba58Ma9Lpd9cJaKrh&#10;ZZRGZ1XIBDhQykggjvnB6ZGK/PY34YxvI/8Adar0/uS+fS34ejv+kTtxVgeeP+90Vr/fj8ut/wAd&#10;PtK29RXSRfDi+niSWLXrOSN1DK6WDEMD0IPncin/APCs9R/6Ddr/AOC9v/j1foSaauj83aadmcxR&#10;XT/8Kz1H/oN2v/gvb/49R/wrPUf+g3a/+C9v/j1MRzFFdP8A8Kz1H/oN2v8A4L2/+PUf8Kz1H/oN&#10;2v8A4L2/+PUAcxXQeA9UttH8U2t3dzLbwIkqmR0LqC0bKMgAkjJHY1P/AMKz1H/oN2v/AIL2/wDj&#10;1H/Cs9R/6Ddr/wCC9v8A49QBux+J9Ng1zQJpb+Gb7JZ3ENxNaW7RQBmEmwImxcH5hkhQP1pl34o0&#10;6TSXQ3/2ixaxhgi0bynHkzKV3SdNg5DNuByd+COtYv8AwrPUf+g3a/8Agvb/AOPVW0X4e6rrFk9w&#10;NWtYwtxPBj7Axz5crx5/1vfZnHbNH9fn/mH9f19x1Q8V2SeNLfUptZS80gecYbQxyg2qNEyrHjZh&#10;RyF+QkcZ96yL3XbGXxro2qJek6fHJA/kFGH2JFYExAYwQvOCuc9TyTXNeItFh8KajYWWp+J7K2uL&#10;xsIDp7YRecO5875VyNuT39gxHQ/8Ko1b/oM2v/gvb/49QtGn2B6po34PHNjHNptv/aDrp5S/W8iC&#10;OEfzGkMYYY+b7wx1xntzUll45szDYST6rvuE0z7KguDcf6POGyXLR4YBlAXchJ7EYridE8C6jrOi&#10;6fqH9r2sP2u3jn8v7CzbdyhsZ80ZxnrWRrXh/WtM1p9Pt7m1vNlvHO0n2VkxvaRQMeYf+efX3pWs&#10;rf11/wAwerv/AF/Wh3N/412Q67Ja30UGoXL2vlzWCSx79iuHYM/zA8gFiQWyfU1uweO9Nk8QXl+2&#10;ruH8y1WN7h7kJ5Kp+9CiPBLbv4X+U5zzXzj8VfF+t/CbwVe+KL3RbzWtOsRvu00azEs0EOCWmZXm&#10;TKLj5iuSoO4jaGYa/hKfxN4p8N6fq8mjz6E15EJhp+rWnl3UKn7okRZWCMRg7ScjOGCsCA1oD1PW&#10;Nf1+yvNPSLTdTjtbGKSXztL8qRBcZmLK4AQqcqVA3EFdtSePPFlrrenyQ2k9nLatOskEAS4M1uu0&#10;/L+8PloBwNsfB9sCuP8ADPhLVtfivWm1C1s5LW48gp9jZ8/u0fOfNGPv4x7Vs/8ACs9R/wCg3a/+&#10;C9v/AI9StpYd9bnMUV0//Cs9R/6Ddr/4L2/+PUf8Kz1H/oN2v/gvb/49TEcxRXT/APCs9R/6Ddr/&#10;AOC9v/j1H/Cs9R/6Ddr/AOC9v/j1AHMUV0//AArPUf8AoN2v/gvb/wCPUf8ACs9R/wCg3a/+C9v/&#10;AI9QBzFFdP8A8Kz1H/oN2v8A4L2/+PUf8Kz1H/oN2v8A4L2/+PUAcxRXT/8ACs9R/wCg3a/+C9v/&#10;AI9R/wAKz1H/AKDdr/4L2/8Aj1AHMUV0/wDwrPUf+g3a/wDgvb/49R/wrPUf+g3a/wDgvb/49QBz&#10;FFdP/wAKz1H/AKDdr/4L2/8Aj1H/AArPUf8AoN2v/gvb/wCPUAcxRXT/APCs9R/6Ddr/AOC9v/j1&#10;H/Cs9R/6Ddr/AOC9v/j1AHMUV0//AArPUf8AoN2v/gvb/wCPUf8ACs9R/wCg3a/+C9v/AI9QBzFF&#10;dP8A8Kz1H/oN2v8A4L2/+PUf8Kz1H/oN2v8A4L2/+PUAcxRXT/8ACs9R/wCg3a/+C9v/AI9R/wAK&#10;z1H/AKDdr/4L2/8Aj1AHMUV0/wDwrPUf+g3a/wDgvb/49R/wrPUf+g3a/wDgvb/49QBzFFdP/wAK&#10;z1H/AKDdr/4L2/8Aj1H/AArPUf8AoN2v/gvb/wCPUAcxRXT/APCs9R/6Ddr/AOC9v/j1H/Cs9R/6&#10;Ddr/AOC9v/j1AHMUV0//AArPUf8AoN2v/gvb/wCPUf8ACs9R/wCg3a/+C9v/AI9QBzFFdP8A8Kz1&#10;H/oN2v8A4L2/+PUf8Kz1H/oN2v8A4L2/+PUAcxRXT/8ACs9R/wCg3a/+C9v/AI9R/wAKz1H/AKDd&#10;r/4L2/8Aj1AHMUV0/wDwrPUf+g3a/wDgvb/49R/wrPUf+g3a/wDgvb/49QBzFFdP/wAKz1H/AKDd&#10;r/4L2/8Aj1H/AArPUf8AoN2v/gvb/wCPUAeUfGX/AJJB45/7AV9/6TvXp/7ZGi+EfEfwtsNL8VeB&#10;bn4kz3mrwQaL4atNRewe81BkkEYM6OnloE81mZiQFBJBxXJfG/4eX9l8FvH9w+sW0qQ+H9QkZFsW&#10;UsBbSHAPmnH1wa9D/aZsfF2oeHfCieBfD2k654pTxDby2Vzrj3aWWmMsUzG5lNqRJtwDFjO0+dhg&#10;QSDM1dRT7r81t59vMuDacmuz/J/h38jif2GvBnhDwDN430bTfhJc/B3xpEbOTWdFm159Zjmt2Ept&#10;Zo7gyMpU4nB2hcMCDnHHoXx9/wCRp8J/9eWof+h2leZfAHSP2hLP9pfxVqHxA0/wKmh3ukaeuoX2&#10;gxagFl2faxAlpJOMF1ZiZkJwokjZQGdifTPj4c+KfCf/AF5ah/6HaVtNt2b7f8Awjo5L+tk/+AcL&#10;aXtxYTebbTy28uCu+JyrYIwRkeor1nTrZbXSNPVLnx5do1tG4k0s5thlQdqegHTHtXkFew2V+NS0&#10;uwlCePkxbRxk6auLdtqgZXHGDjr3rN/C/wCu5f2v68j5v+NH/JIvHfX/AJAd/wBev/Hu9e6fGfxl&#10;4q+H/gC/1/wh4M/4T7U7HEsmhx35tJ5oADvMBEUnmSDgiLALDdtJbajeF/Gj/kkXjvr/AMgO/wCv&#10;X/j3evq2n9lDe7Pnv9kr9pjxV+09ot74ju/hp/whfhJMxWWqT6ybl9QnDYcQxfZ48xphg0u7G4bV&#10;DEPs94u7Y3eo6TGBk/aSf/IMlXKp3+st4ensdRXSb3WVgmJa30/yjKAY3XdiR0BGSM4OeenWt8O2&#10;qia/y6ETV4nR6zpmsWWmIml3+mWSOD56ajp8l1vHG3bsni24565zkYxjnj/ButTeIvCulalcIiXF&#10;zbpJIsQITdjnAJJAz2JOPU1V1r4ranqTnZ4I8SonoyWv/wAfo+Hdlcad4I0a1u4HtrmK3VJIZPvI&#10;w6g12YqDjTi5OLd+ji387a/eZwd5WWxzXhLxR4y8R6n490e9OhaTqmlzQx6bJBDNeQQiWBXUzZeJ&#10;piCcnb5XB29t55J/iR8QtE0nxG1zf+GfEdwur2Hh/SL2x0iewt1vJplineZGu5jLHCZEyEZCWjkT&#10;Kkbh6zp3hK10rW/EGq289wt3rTRPOSVKxmOIRqUG3jgA8559uKw734Q6Je/De28GedewWlt5UsGo&#10;QyqLyO6jlEy3QfaVM3nDzCSpVmJ3KQSD5Kut9tPmr6/O2nR3a1OjpZb6/f0/H8E1bU42X4geObXR&#10;PFdje6jpFtr/AIb1GCKbVNO8KX+rQX1tNCsiGPT7e589HBk2tiSQARlujYS9B4y8beIvhJpXimy1&#10;jwx4anS2nuNSudU0ue9gkWMkKyRR3UbQbgpdkZ5Gjz5ZBZSa1LD4Nz6RpN/Fp3jzxNZa3qV8L/Uf&#10;ESpp8l7eMIxEsbLJaNAiKioAscSfdz1Zi1LWf2f4NQ0Xw3pmn+NPE2g2+i3El7/oRsZvt107mQ3F&#10;ytxayq7iRmkACqquQyqCqbW7tNX10/Lf7/RPtYS0afr+f9d7Lqc5rvxZ+Ilzbahc6PpWi6PL4e8N&#10;Wmv6xpuswzTS3U0ySu1nFIkkf2fasDgyuknzOP3Y2nd2P/Cfa/N8SfCVglrpsPhbXdOnuo3ZpJL1&#10;nSOJxn7qRqN5GP3hbIOUxhqviv4CWXi+YzXPirxHaTXmmR6PrcllLbRHXLZCxC3P7jCMfMlG+38l&#10;sSsAQAu3s7rwZp9zr2gaqPMgl0SGeC1ghKiLZKqKQwxngIuMEd+tU+rXfT73f5WtbtbvqTZ6L7/w&#10;t+N797/JeYeEPjy/jH4rXWlLf2ulaBFqF1o9pb3Gh3ryajc2/mLIU1HctrG26KTFuBJIUjLZXdtX&#10;22vO7L4K2Fn4pg1P+3tZm0q21CXVrTw47W4sLa8k375lKwidstLK2x5WQNISFG1dvolJfCr7/wBf&#10;rfy7dlcvjdtv6/S3zv6sooooEFFFFABRRRQAUUUUAFFFFABRRRQAUUUUAFPtv9dcf9erf+jYqZT7&#10;b/XXH/Xq3/o2KgBlFFFAFa0vLfTtBvrq6njtrWC/1WWWeZwiRouoXJZmY8AAAkk9K89+H/xv8KfF&#10;m71O20G7kNzYuQYbmPy3miyAJ41zkxknHOGGRuVcjPSanN4R8ReG9Z8PeIdR0WS3m1DU4bqwv7+G&#10;JxnULhlyrOGU8qysMEHBBBANZ02meAhrWm6tDd+FY9R021NlZTx6jaqbeA4HloA+AAAQP7oZwMBm&#10;yAfKvxF0aPXv+CoHgW0kmlth/Y0EyywhCyvHp00inDqyn5kGQQQRmvddU+Fnje38U6hqGm20+83U&#10;zw3sd1DDI6szfN8rLtyDyAAOcYHSvFNdvrXUf+CpXgSezuoL23OibBNbSrLGxXTLlWwykg4II4PU&#10;GvvivOzTJMPnUIQxEpLl1XK0vzTPTy7PcTkc5zw8Yy51Z8ybVvk0fO//AAiPxY/5+dV/8G6//HaP&#10;+ER+LH/Pzqv/AIN1/wDjtfRFFfP/AOouXf8AP2p/4FH/AORPY/16x3/QPR/8Af8A8kfO/wDwiPxY&#10;/wCfnVf/AAbr/wDHasweAPi/cxLJHLqrI3Q/2yg/9q17/XRaJ/yDIf8AgX/oRrCrwRl8LWq1P/Ao&#10;/wDyJ00eNsZUvfD0v/AX/wDJHzD/AMK6+Mf9/Vf/AAcp/wDHaP8AhXXxj/v6r/4OU/8AjtfVlFYf&#10;6l4D/n7U++P/AMidP+uOL/6B6X/gL/8Akj5T/wCFdfGP+/qv/g5T/wCO0xPAHxfklkjWXVS8eNw/&#10;tlOM9P8AlrX1fVG0/wCQnf8A/bP/ANBo/wBS8B/z9qffH/5EP9ccX/0D0v8AwF//ACR8w/8ACuvj&#10;H/f1X/wcp/8AHaP+FdfGP+/qv/g5T/47X0F8QPiboPwxs9MuNdk1D/iZ3n9n2VvpelXepXFxP5Ms&#10;xRIbaKSQ4jglcnbgBDkiuW/4aS8Jf9Ajx9/4brxD/wDINaLgjBtXVSp96/8AkQ/1yxX/AED0v/AX&#10;/wDJHnnwr+Cni/SPENxNqEb6FC1qyC4je1nLNvQ7NrLKBkAnO0dOvODx9v8ABP4h6bcp5GlS208o&#10;KgxX0KkgckZEn0r6c+H/AMTdB+J1nqdxoUmof8Sy8/s+9t9U0q7024t5/JimCPDcxRyDMc8Tg7cE&#10;OME1uXf/ACE7D/tp/wCg1tV4RwU6FPCzlNKDk1qr+9a9/d8tDKHF+OjXq4j2cG6iimmnb3b2+156&#10;nyr/AMKh+Kf/AD63v/g0i/8AjtH/AAqH4p/8+t7/AODSL/47X1xRXD/qPlv88/vj/wDIm3+uWL/6&#10;B6X/AIC//kj5H/4VD8U/+fW9/wDBpF/8dpk/wo+KFtE0klteqi9T/acR/wDalfXdUdb/AOQZN/wH&#10;/wBCFH+o+W/zz++P/wAiH+uWL/6B6X/gL/8Akj5V/wCFQ/FP/n1vf/BpF/8AHaP+FQ/FP/n1vf8A&#10;waRf/Ha+uKKP9R8t/nn98f8A5EP9csX/ANA9L/wF/wDyR8j/APCofin/AM+t7/4NIv8A47R/wqH4&#10;p/8APre/+DSL/wCO16fD+2H8Kp/j6/wej8SxP4yRCpUD/RvtIPNp5ucGcDnZ6grneCte01cuBcvj&#10;8Uqi+cf/AJEX+uWL/wCfFL/wF/8AyR8iQfCj4oXMSyR216yN0P8AacQ/9qU//hUPxT/59b3/AMGk&#10;X/x2vqrRP+QZD/wL/wBCNXqj/UfLf55/fH/5Ef8Arli/+gel/wCAv/5I+R/+FQ/FP/n1vf8AwaRf&#10;/HaP+FQ/FP8A59b3/wAGkX/x2vrivm3xX+0n4m0LxTrOm29jpLwWd7NbxtJDKWKo5UE4kAzgeleP&#10;mXDmSZVCM8TUqWk7K3K//bT2cszvNc3nKGFw9G8Vd3i1/wC3HCaj8IPHk1yftumyzToAuZb2JyB1&#10;AzvPr+te7f8ACNX3/QyX/wD4A6f/APIteP3X7RviW7naV7HSgzYyFilx0x/z0qL/AIaE8Rf8+Wl/&#10;9+pP/jlXlGa5Dk3P9XnN89r3S6X2sl3Ns2ybPs5VONenTioXtyu29u7fY9l/4Rq+/wChkv8A/wAA&#10;dP8A/kWj/hGr7/oZL/8A8AdP/wDkWvGv+GhPEX/Plpf/AH6k/wDjlH/DQniL/ny0v/v1J/8AHK+h&#10;/wBccq/ml/4CfO/6l5t/LH/wI9l/4Rq+/wChkv8A/wAAdP8A/kWuQ+InwnuvE2ni5g1Sa+1S2U+V&#10;HcQWsKyL1Kbooozn03EgHPTcSOJ/4aE8Rf8APlpf/fqT/wCOUf8ADQniL/ny0v8A79Sf/HK48ZxN&#10;kuOoSw9fmcZeX4rzXQ7cFwvnmAxEcTQ5VKP978H5PqWvhZ4pvJL3/hHNV1u60l4sQ2cf2O1Y7wzb&#10;o3aaF23dAoJ7bf7or1v/AIRq+/6GS/8A/AHT/wD5Fr5f8Sa8/iXVpdRls7Wznm5lW0VlR27uQWPJ&#10;7469epJPcQftAeJIoY0a306ZlUKZHhcM5A6nDgZPsAPavJyXimhg6UsLi5OUY/DKzu12fp08tOmv&#10;sZ5wniMbVji8HFRlP443SSl3Xe/Xz166e0f8I1ff9DJf/wDgDp//AMi0f8I1ff8AQyX/AP4A6f8A&#10;/IteNf8ADQniL/ny0v8A79Sf/HKP+GhPEX/Plpf/AH6k/wDjlfRf645V/NL/AMBPmv8AUvNv5Y/+&#10;BHsv/CNX3/QyX/8A4A6f/wDItH/CNX3/AEMl/wD+AOn/APyLXjX/AA0J4i/58tL/AO/Un/xyj/ho&#10;TxF/z5aX/wB+pP8A45R/rjlX80v/AAEP9S82/lj/AOBHsv8AwjV9/wBDJf8A/gDp/wD8i0f8I1ff&#10;9DJf/wDgDp//AMi141/w0J4i/wCfLS/+/Un/AMco/wCGhPEX/Plpf/fqT/45R/rjlX80v/AQ/wBS&#10;82/lj/4Eey/8I1ff9DJf/wDgDp//AMi0W/hm9tI/Lg8R30Me5n2x2OnqNzEsxwLXqSST6kmvGv8A&#10;hoTxF/z5aX/36k/+OV2Pws+KereN/EFxY31vZxQx2rThrdHVtwdB3Y8YY11YXijLsZXjh6TfNJ2W&#10;hyYvhTMsFQniKyXLFXep3H9han/0NOpf+Aen/wDyNR/YWp/9DTqX/gHp/wD8jVt0V9afHnOweE7m&#10;1hjhh8QXkUMahEjSw05VVQMAAC14AFJ/wiNx5zTf2/d+cyhGk/s/TtxUEkAn7L0BZsfU+tdHRQBz&#10;3/CLXf8A0MN7/wCAGnf/ACLR/wAItd/9DDe/+AGnf/ItdDRQBzkXhK5gaRo9fvI2lbe5XT9OBdsA&#10;ZP8AovJwAPoBUn/CNX3/AEMl/wD+AOn/APyLW/RQBgf8I1ff9DJf/wDgDp//AMi0f8I1ff8AQyX/&#10;AP4A6f8A/Itb9FAGB/wjV9/0Ml//AOAOn/8AyLR/wjV9/wBDJf8A/gDp/wD8i1v0UAYH/CNX3/Qy&#10;X/8A4A6f/wDItH/CNX3/AEMl/wD+AOn/APyLW/RQBgf8I1ff9DJf/wDgDp//AMi0f8I1ff8AQyX/&#10;AP4A6f8A/Itb9FAGB/wjV9/0Ml//AOAOn/8AyLR/wjV9/wBDJf8A/gDp/wD8i1v0UAYH/CNX3/Qy&#10;X/8A4A6f/wDItH/CNX3/AEMl/wD+AOn/APyLW/RQBgf8I1ff9DJf/wDgDp//AMi0f8I1ff8AQyX/&#10;AP4A6f8A/Itb9FAGB/wjV9/0Ml//AOAOn/8AyLR/wjV9/wBDJf8A/gDp/wD8i1v0UAYH/CNX3/Qy&#10;X/8A4A6f/wDItH/CNX3/AEMl/wD+AOn/APyLW/RQBgf8I1ff9DJf/wDgDp//AMi0f8I1ff8AQyX/&#10;AP4A6f8A/Itb9FAGB/wjV9/0Ml//AOAOn/8AyLR/wjV9/wBDJf8A/gDp/wD8i1v0UAYH/CNX3/Qy&#10;X/8A4A6f/wDItH/CNX3/AEMl/wD+AOn/APyLW/RQBgf8I1ff9DJf/wDgDp//AMi0f8I1ff8AQyX/&#10;AP4A6f8A/Itb9FAGB/wjV9/0Ml//AOAOn/8AyLR/wjV9/wBDJf8A/gDp/wD8i1v0UAYH/CNX3/Qy&#10;X/8A4A6f/wDItH/CNX3/AEMl/wD+AOn/APyLW/RQBgf8I1ff9DJf/wDgDp//AMi0f8I1ff8AQyX/&#10;AP4A6f8A/Itb9FAGB/wjV9/0Ml//AOAOn/8AyLR/wjV9/wBDJf8A/gDp/wD8i1v0UAYH/CNX3/Qy&#10;X/8A4A6f/wDItH/CNX3/AEMl/wD+AOn/APyLW/RQBgf8I1ff9DJf/wDgDp//AMi0f8I1ff8AQyX/&#10;AP4A6f8A/Itb9FAHkX7QOgXNv8BPiXJLrd3dxp4Y1QmGS1s0Vv8ARJcZMcCsOeeGHT04rC/bL0jw&#10;n4i+GOlaP4o8CT/Em51DWYbfRPDcGqNpv2rUDHKU3XIdBGojExJYkexOK7b9oz/k3v4n/wDYr6p/&#10;6SS1h/tT+H7zxZ8KptFtfhTB8YY726jjuPD8+sxaT5ceGbz1uH+6ysFA2EN8+QeDUVVeCt3X5ryf&#10;3203NKbtJ+j/ACfp919djyH9lP4IfDO6t/GPg3U/gnP8LvEtld6Vq+paG/iibVo5VjklksJ0uUmI&#10;yskc2UwOg3bgRj2f49/8jT4U/wCvLUP/AEO0rz/9hywtvBknjbwTH8Erb4LXOmtZ301oniVNanvh&#10;OJQrtLy4VfKIXLMuS4GCrCvQPj3/AMjT4U/68tQ/9DtK6Kj107L8ku77W+Wy2XPBau+/9NdF3/4L&#10;3fAV7TljYacXfxzIxsoPn0hdtsf3Y6Dsex9xnvXi1e0eGdGM+kadG+t+Kprh0gDrptz+5gEilk4O&#10;SqqAAT0z+mT+Fl/aPmj40f8AJIvHfX/kB3/Xr/x7vX219qn/AOe0n/fRr4l+NIx8I/HY5/5Ad/16&#10;/wDHu9fatP7KG92S/ap/+e0n/fRo+1T/APPaT/vo1FRSAl+1T/8APaT/AL6Ncv8AEL4m2nw10SHV&#10;NU+2zW8s626raYZtxVmBwzKMYQ9/SujrwL9tK+Gn/CnT5CcZ1eJf/IM/+Fexk+Fp47H0cNV+GTsz&#10;CvN06UpR3RbX9rTTfEep2ekaDDNFd3lwlmZtU1K0s3ieUMsLxRSS5uP3m3ciAsBnAZtqN2fw++Ie&#10;rah4w8ReFdY1DT7jU9NmmuFNvqkL3BgkmZ4FNsgDxokEtspeTBZ9/BXZI/5dax49m0pr3yJApuYH&#10;tpGAG8xtjeobGVDAbW2kblZlOVZgf0r/AGb9Ghm+HuneKyzm88SrJrMsRYtHbvdSGeRIt2Sse9iQ&#10;mcAknlmZm9TirhfF5Lj4YqlNLCyTSjq5c1k7t39Va1ra778eFryraS3/AK0t+p6JqPjzTtJ8TaT4&#10;futQmj1bVUle0hEcjK4jG58uAUQ4yQGILbW252nDdb8cw6Dr/h3SLg3b3Ou3EttbNEQURo4JJmLk&#10;sCBtjYDAPJHbmvG/G3wl8YeKfEfiXxpbaxqumapY3Vs+i+HLd7A2upRWR82ETSvC8sfnSyXCnZLH&#10;hJF3D7wrk/B3we1+z+J+jak/w+Oj63barrN5qnjlrmzY6jFcx3QtBlJTcSGMTRJtkRRHt2x7k5r5&#10;K/uc1tbN/qvn0a3VvOy9OW9ltdL/AD+S6O1n37/SE3jmGHxtaeF2N2dQudOm1NJAR5QijkijYE7s&#10;7szLgYxgHkcZ3PtU/wDz2k/76NfMn7Ovwm1LwV450m+m+HP/AAhX2Pwu+l6vqf2mzk/tnUjLbs91&#10;+4ld5N/lO3nTBZWz86ggVa8V/AKfWPGHjDxWvhm1ufEz+M9D1HRtWd4vtMNjCumJdtC5bMIKw3Su&#10;o2tIFwQwK50UVeMW973f/b/Kv/JWn00VxRvJy6bW/wDAVf8AG+1/mfSP2qf/AJ7Sf99Gj7VP/wA9&#10;pP8Avo18q/C/9ny/0v4165rniTT/ABJJezXOptLroGhrp2p2k7uIoJJYoxqUgWJ4wIpyY0aAbWIS&#10;PLbH4N+O5LTT577SXl1C8VfBeqF76AsNAQRj7WX3ZYuYZnCDLg3hyowcRHW1+qT/ADX52+Tb+zq3&#10;o2uzt/Xyv87Lrp9S3+rPp1jcXUkszRwRtKwVuSFGTjnrxVHwp4tXxh4X0fXrN7mKz1SzhvoUnOJF&#10;SRA6hgCQDhhnBIz3NeM/tB/Dq68WeI9DvZPAP/CxdGt9LvrOHTBNap/Z9/I0BgvdtzJGq7VjkXzY&#10;y0se75FO5seX+Jv2bvEWu6x4AOuaZ4kvbWw8NaRp1vN4dbQnfQb2DIuJDJfo0sOSYmEtk28+ScjK&#10;xkun71+bTVL0+K7/AAX3rq7EzurW7N/+k2/N/c9Lan2S95OqMRJK5AyFD8n25NVdI1i91LS7W6uL&#10;W80qeaNXexu5I2mgJHKOYndCR0O1mHoTXk4+Hmsp8U7i2Sy2+CXvR4nN35yEPqHlGE2vlZ3Abwl1&#10;vxt3g96828BfCHVfC2ofDybxd8Lf+E5k07w1ounWVx52n3H/AAjN7b7vtMm24mUJktE3m23mO3kY&#10;I+VMkFzb6bfk7/c1bW11Z6XsU9E2un+f+VnpfW66XPq37VP/AM9pP++jR9qn/wCe0n/fRr5c+EPw&#10;I1bwz8eNU8T63ZeJRqovdRnPiFRoY07UbaaRvJheSKMalJsjaICKcmNGgG1iqR5+nqX2YvuvuB6S&#10;a7Ml+1T/APPaT/vo0fap/wDntJ/30aiooAl+1T/89pP++jR9qn/57Sf99GoqKAJftU//AD2k/wC+&#10;jR9qn/57Sf8AfRqKigCX7VP/AM9pP++jR9qn/wCe0n/fRqKigCX7VP8A89pP++jVb7RKdVjYyOWF&#10;rLgljkfvIakqAf8AIUT/AK9Zf/RkNAFz7VP/AM9pP++jR9qn/wCe0n/fRqKigDgrDwvod3bXt1c6&#10;DpN3dS6pqbST3OnwyyORf3CjLMpJwAB9AKr3PhrQYz8vhzQh/wBwi2/+N1taR/yDJ/8AsJap/wCn&#10;G5qredTQB8aa7Y2unf8ABUrwJBZ2sFlbjRN4htolijUtplyzYVQAMkk8DqTX2d448Q+JtB+xf8I5&#10;4S/4Snzd/n/8TKKz8jG3b98Hduy3Tpt96+N/FH/KVHwJ/wBgJf8A01XNfeVehSdradF+p52J6fP9&#10;DxLwt438T3/xvu4/Eul3Hhi1g8Lvc/2T/aS3cLbbkfv/AJMKGwWXpnC9cGq/jHxJ4q8O678I10yG&#10;61vUru1vXu9KGofZ0vJPs8bHe75U7CzsNwOMYGM17V/ZNj/an9p/Y7f+0vJ+zfbPKXzvK3bvL34z&#10;t3c7c4zzRcaTY3d9aXs9nbzXlnv+zXEkStJBvGH2MRldw4OOo61186vexxWOW8F+KfGGuapLB4g8&#10;D/8ACM2awl0u/wC14bvfJuUBNiAEZBY56fLjvT/it8Qvib4D0zw9/wAK5+Ev/C0vtf2j7f8A8VJa&#10;6R9h2snl/wCvU+Zv3Sfd+75fP3hXY10Wif8AIMh/4F/6Ea4q0kpJ8q9Nf87nfhftHw3+0p+1N+05&#10;4U+Bvi7VF/Z8f4fCC1UN4ni8Y2OqtpyNIiNKLaJA7kKxG4cJneeFNdn8fviF4/8Agp8cvgnpfwp0&#10;rVPiYdb0PU7LUPDF74gKreW9pHA9vdtc3BdIpQ0shadvmm4Rix2bfrq5tob22lt7iJJ4JUMckUqh&#10;ldSMFSDwQRxisnRfBHh3w3cwXGk6BpelzwWMWlxS2VnHC0dnESYrdSqgiJCzFYx8q7jgDNZqtDT3&#10;F1763XXW+h228z50/wCGhP2mf+jS/wDzJGmf/G6+mLT/AJCd/wD9s/8A0Gr1UbT/AJCd/wD9s/8A&#10;0GsZyUtopel/1bGeIfGLwF/xkr8DPGv/AAkev/8AIZudH/4R37d/xKP+QLrE32r7Pt/4+f8Aln5m&#10;77ny471x7/D6/vbO4t7D4h67ZDWfF50rTJH8dTXD6bLZi4E8u4zk3Es32aTOnjMce4boh5Um3274&#10;s/D7W/G8vg+/8Oa9p+gaz4a1ltXgm1TS31C3l3WN3ZtG8SXEDfdvGYMJOCg4INZf/CO/Gz/ooPgH&#10;/wAIS9/+XNbqp7q1/Pu/IVjlfg74C/4yV+OfjX/hI9f/AOQzbaP/AMI79u/4lH/IF0eb7V9n2/8A&#10;Hz/yz8zd9z5cd69vu/8AkJ2H/bT/ANBrjvhN8Ptb8ES+ML/xHr2n6/rPiXWV1eebS9LfT7eLbY2l&#10;msaRPcTt92zVixk5LngAV2N3/wAhOw/7af8AoNY1Jcz36L8ho8Q/bE0v4q3vhbwDffCTTtQ1rWdG&#10;8Zafqup6TYa1HpX9oadCkxmt5ZZHVTHI3lKyHdnIOxgtct/w0J+0z/0aX/5kjTP/AI3X1NRVRqpR&#10;UXBO3r+jQWPj39hD45/GH4r+Lfi1pvxE8KS6boOkeIb6OwvprhJWsZ/tLiTSxKoC3Kw9BKowAuCS&#10;GQL9aa3/AMgyb/gP/oQqzbWkFnGY7eGOCMu8hWNQoLMxZmwO5ZiSe5JPeq2t/wDIMm/4D/6EKmpN&#10;VJuSVvIFoQeK9R1PSPC2sX2iaR/b+s2tnNPY6T9pW2+2zqhMcHmvlY97ALvbhd2TwK+bv+GhP2mf&#10;+jS//MkaZ/8AG6+pqKITjHeKfrf9GgPg/wCCv7Oet+NP2tbn4gePv2a/C/wy8JxeE2soNOF1peqw&#10;y6sL+OdbzbCo2zmNnXzCmQI/v/MBX3hRRTq1XVab/r77glY5zUNR1PSPAepX2iaR/b+s2tncT2Ok&#10;/aVtvts6qxjg818rHvYBd7cLuyeBXwp+2P8AtHftHWX7N/i+a++CGofCa1X7Hv8AGGl/EC0uLjT8&#10;3kAGxLdVlPmHER2kYEhJ4BFfoBon/IMh/wCBf+hGoPFHhTRPG+hXOieI9H0/X9Gutvn6dqlqlzbz&#10;bWDrvjcFWwyqwyOCoPUVVGpGnJOUU9fP/O33g1c+Wf2w/iZ8Qfh9+0h+zpD8P9K1Dxbdah/wkfn+&#10;D7fXBpdvq/l2cJXznf8AdHyQzyrvB5XC4LZqn8L9R1TVvjLbX+taT/wj+tXM91Pe6T9pW5+xTtFK&#10;0kHmr8smxiV3rw23I4NfWWo+FNE1fXdI1u+0fT73WdI87+zdRuLVJLiy81QkvkyEFo96gK20jcBg&#10;5FfKlnrVl4d+Peq6hqM32eyh1S/8yTazYz5qjhQT1I7V+accTTw+FilZqT1P0LhOEp08dGKu3Tdk&#10;vRmX8J/i94/0j4N2fjrxDZ+MvFF7qVtpCW1r4gm0Gz066nvbmGHfaNYoZ0UGYMBcqPlwDhskdlb/&#10;ALSutv8AFCHwi3gC8uYra8ttL1fUdMj1K7itLuSKORzFKuni2eCPzo90ktxC+A7eVwofbj8SfCiL&#10;wZpPhNLnHh/Sfsf2Oz2Xf7r7LJHJb/Pjc2x4oz8xOduGyCQa0mr/AAofxy3i5NU1C21qQo84tLzU&#10;oLS5dE2K89qjCCZwoVQ8kbMAic/IuPmJY7ATnKU0rXdrNLTTl2f+K/qvQ8yeU5i4vloTTf8Adl/l&#10;/XbtX8A/tIXvj34ny+HrfwTqkXh1rq8soNfFnqO0S2zOjNMz2SWqxs0Uiq0d1KxJjBQFmCdhqfxA&#10;8Q3HxNfwp4c8OWGo22n29rd6xqWp6s9n5EU8kioLeNLeUzyBYZWIcxL9wbzuO3l9B1f4UeGfFd/4&#10;h0zVNQtL2+klmmtlvNSNh5sh3SSrZljbpIzZYusYYlnJOWYlPEmqfCbxT4psvEd5qd/b61aokYut&#10;MvNSsDPGj70jnW3ZFuEVixCSh1G98D5mzzvFYHmi09La63177r813t0Y8pzL3rUJ76e7Lb7v8/1W&#10;hofxo1jV/EVjI/hW3h8F6lq11othrCarvvWuIDMpeW0MIVIWe2lVWWZ35jLRqGbZxWm/tM+O9a0H&#10;RNRsvhjpe/W9AfxLYxXHiooos4kjMwmYWbFJd00IjVA4cMxdoSu071hL8HNM8ZN4nt7i4XUzPLdp&#10;E8+oPZQ3EoKyzxWjEwRTOGfdKkau3mSZY72zb0/WPhFpVjpNnazeVbaVpEmg2abbw+VZOIw8WSMt&#10;nyY/mOW+Xrycv63gUtLN27+Uv72uvLd6aXsk97WVZhza4edtPsy769O3rr1KXi/9o7U9Fe8u9H8G&#10;pq+iab4ZsvFmo3NxqotZ0tJ2uMxwxeU4knVbYlVZ0RskGRMAsmpftF6z4U8LeKLnxP4Ljs/EWkXO&#10;n21vpej6hPqcV016VW3y8doJgQ5YOscEpAXKCQkCrc+p/B+5sNRspJN1tqGjQeH7lNt4PMsYfN8u&#10;HOMjHny/MMMd3JOBiXXtc+Enia312HUZzOutpbpesq3kbt5BzAyMoDRPG2GV4yrBgGByARUsXgL2&#10;ja1111tdX622uvuM45Tmel6E9v5Zb8q8v5rvpp2M/Tf2hfEuq+FPDtzD8PZrbxJrPiCTQI9N1S4u&#10;9Ntty2k1ytysl1ZRTtDth2km3Vgd+1X2jfHpXxw8b+I/Efge1sPCeiwW2o3Wr2WtQzazK0sE1hcN&#10;BKLZhbbZVyrMpcRl8gHy+SdPTNe+FelWeh266rqF7/Yl6+o2M+qXeo31xHO0UsRdpp2eST93NIoD&#10;swAIwBtXFea9+EMx05kvbu0k0/UrrVreWyuNQtpFuLmR5bgs0ZUujvIxaJiYzx8uFGCWLwGvLb7/&#10;ACfn6P8AUf8AZOY2X7id/wDC+8vL/Cvv6nWfBn4mXnxP0C8v9QstH0q9trjyJtM03V2v57JtisYb&#10;xWghNvcLuw0WGxwdxBrG0P40axq/iKxkfwrbw+C9S1a60Ww1hNV33rXEBmUvLaGEKkLPbSqrLM78&#10;xlo1DNsr+BvEnwu+HcV8uj6vqEkt9Istzdatd6jqVzKVUKoM100km1QOE3bRliACxzQsJfg5pnjJ&#10;vE9vcXC6mZ5btInn1B7KG4lBWWeK0YmCKZwz7pUjV28yTLHe2cpYrBuUnFqzWmvW3r363fow/srM&#10;uW3sJ3/wy87dPS+mvddcvQf2mtd1Lwxba1rHgy10Kx1bwfeeK9Je21k3kzrbpAXimQwRiMk3Mewq&#10;0mRncEPy1r6b8VNf8LKmmpoA1zw34auLDw/rPiC91lhqL3ckduGljtzCwmRTcRF3eaNj+82o+1d5&#10;9o+DQ0rRdN3f6Do2lvotjDi9xFZuYC0RPVgfs0PLZPyYz8zZZq03wc1zxgnia8ubh9TE0NzJGk2o&#10;R2dxNDjyZp7RSIJpU2ptkkjZl8uPBGxcdH1zL+bSyi79e0ny/a/ldnrv6DllOYtaUJ31+zLr8u60&#10;evXTXTzHwxqfxG8R/HaxTVLeKPSbrxTqLTLaeOdSVRHYokcca2y2yxiNQ5cxAhZ3P7z7orqv2e/+&#10;R0vf+we//oyOu3sfFHwq03WItUtrny7+K5urtJfLuziW52+e2CMfNtXjGBjgCuI/Z7/5HS9/7B7/&#10;APoyOlhcTTxGZ4JU7e7o7d7Jd32PosFg8RhcrzKVenKPMla6a0vJ6XXS/oj6Eooor9tPy4KKKKAC&#10;iiigAooooAKKKKACiiigAooooAKKKKACiiigAooooAKKKKACiiigAooooAKKKKACiiigAooooAKK&#10;KKACiiigAooooAKKKKACiiigAooooAKKKKAPO/2jP+Te/if/ANivqn/pJLXF/tg2fw51XwP4Y034&#10;o6Naar4WvfENvA82oavLpltYP5M5+0STRspwEV1CkgMzqCRnI7T9oz/k3v4n/wDYr6p/6SS12HiX&#10;wtovjTRp9H8Q6RYa7pNxt86w1O2S4gk2kMu6NwVOCARkcEA0ppuKt3X4NMqLs36Nfemv677Hzb+w&#10;Onw/04eNLHwR8LJfhpFcJY6tBLcas+oSavps4mFndFnZmh3eVMfJJO3dnndXp/x7/wCRp8Kf9eWo&#10;f+h2lepaNoOmaVPc3Vlp1pZ3Nyscc80ECo8qxrtjVmAywUEhQegPFeWfHn/kafCn/XlqH/odpWkn&#10;zPT8fL+vTtoZpWv5/wBf11733OBr0WF9Am0+xeLxvd6NObKOC5t47e5kUkZyud33eT8o4zkjGcV5&#10;1XsOg/Ee0stJ0tj4pntIrS1WKXSf7NV3kZVx8suMDPGM+2e9Q/h/rzH1/ryPm74zgD4Q+OsHI/sK&#10;/wCf+3d6+290H/POT/v4P8K+Rv2mtdj8RfCrxVeGRJr1vC94LyVI9m+UQy9RgDIXaCQMccV9aU+n&#10;3je5Lug/55yf9/B/hRug/wCecn/fwf4VFRSAl3Qf885P+/g/wrA8a+AfCXxI0hNL8V+G7DxHpyTL&#10;cJa6pBHcRpKAQHUOhwwDMMjnDEdCa2q4n4wfEK7+GngxtW07SYtd1SS7t7S106a6a1jlaSVVdmlW&#10;OQqEj8yQ4RiRHtUFmArSnz865N+hMpRhFyk7JHlt18Kf2erPx9F4Sl+D2hi+knW2FyNHtDAJGgMy&#10;gnG7lVI+719ua9+0LRNI8M6PZ6TpOnrp+mWcQhtrS3IWOGMcKiqFwFA4AHAHAr4bn8e/ETVfjoPF&#10;LaboKaSIbPWLXSz4kP2SSf7FPv8A340fz/8Aj2WN/KYqA7HDSFjHF9e/Cn4jwfE7wfZar9kOlap5&#10;MI1LSXk8xrC5aJJHh8zaBIF3gCRRtbqO4HdilV5YuUm1Zbu+px4erKUpRqON7u1v5VbfzV9fkdtu&#10;g/55yf8Afwf4UboP+ecn/fwf4V8rfES0lX/henjH/hLfEmja34X1CEaI1vrt4LKKRdLsZooPsAl+&#10;zzCWaVlKNExcykDkgjorb4y/E7W/jFd6PpPgxJvCek6na6Xqsrpah0MkEUrz+e+oJImwTqRELOTe&#10;E4k+f5POiublXVpP5O1tfmk+3pqd81yLme3+Wr0/LufQ+6D/AJ5yf9/B/hRug/55yf8Afwf4V87e&#10;N/jDqs/w/wDGljeaPoeq6loGi63Pr9jd2zT2R8hD9ljeIv8AcuUZZdrE5RXHuOp8LeOPFPiTxn4m&#10;FpdaBY+FfDF0NNl0VdPlm1K7k+xxzh0mE6JApMyBUMMhKxk7huG2brl5nta/y7/fbbv2G01ZdW2v&#10;mrO33PqewboP+ecn/fwf4UboP+ecn/fwf4V82/CX4w/GH4h+GtU1qbwTZxWmo6C2reHZJRawRm4I&#10;BitmaLUrhrgEOP3rJa4KEFV3/J6t8KfGUvivwT/aOo6rBqd9bTzW97LBolzo/lSRscxtaXEkksbK&#10;MdWIbhl+VhVSXLfm0sr/AI2f3Pf5dyE77d7fhf8AH9H2Z3m6D/nnJ/38H+FG6D/nnJ/38H+FfKXw&#10;L8W6rZfEOx1HXNW1i9tfGcEl1oUMupT3o1W3mkNwl2bd5DDYC2h2RPHAMN5yMTkqo7L4yfFbx14U&#10;17xsnhpvD0Wl+EvCsHia4XVbGe4nvCz3u+3Ro541jytoMSEPtJOUcH5RJtJvrf5W3/r5WvdFqLk2&#10;o9LfO7SX4u347anve6D/AJ5yf9/B/hRug/55yf8Afwf4V89x/GX4k638Z77R9D8HpdeDdJ1W20vU&#10;Z3S1DgSwRStcee+oJIm0TqRELKTeE4k+f5KOh/F3xt4Ktdb1nxhquj6/oaeJtS0pVs9Meyntlijm&#10;aBQxnkV97xRxAbQcyDJYmpv+V/xilp58yt3230ITvqv60k/w5Xft6H0lug/55yf9/B/hRug/55yf&#10;9/B/hXzjL8ffGFrpX9n3FroUPimxlh0vWJJI5FtLO9utQS2s5SnmlvJMRkmKFstmNQ6biwtX3xU+&#10;IdvfWPhS3vfCdz4obxWvh+41ldOuPsXktpct/v8AsguS6SqFVTGZ2DDB3LvAS1FtXX9bf5p32aaa&#10;0H38ld+Vk3+jPoTdB/zzk/7+D/CjdB/zzk/7+D/Cvl34N+P/ABZcW/xD0Dw5p+nLf6JqXiK7tbTV&#10;Awl1e4k1W88p4CJFVLdHUxsWJZnJU+SqrJL7T8I/Ftx4y8HJeXuqQarqUNxNa3ckGiXOj+XKjEGN&#10;rW4kkkjZRjq5DcMvysKS127X/T+v8xy92Ti+ja+7/Na/f2O53Qf885P+/g/wo3Qf885P+/g/wqKi&#10;kIl3Qf8APOT/AL+D/CjdB/zzk/7+D/CoqKAJd0H/ADzk/wC/g/wo3Qf885P+/g/wqKigCXdB/wA8&#10;5P8Av4P8Krbov7VjwjhfssuQXGT+8h9qkqAf8hRP+vWX/wBGQ0AXN0H/ADzk/wC/g/wo3Qf885P+&#10;/g/wqKigDlNI/wCQZP8A9hLVP/Tjc1VvOpq1pH/IMn/7CWqf+nG5qredTQB8deKP+UqPgT/sBL/6&#10;armvu/zR6GvhPxHYtqX/AAVV8B2yzGBn0JcSAZIxpVyfUelfeX/CDT/9BeT/AL9n/wCKroc3C1ux&#10;hKnGp8RD5o9DR5o9DU3/AAg0/wD0F5P+/Z/+Ko/4Qaf/AKC8n/fs/wDxVL20yfq8CHzR6GtXTtag&#10;tLOOJ0kLLnJUDHUn1qh/wg0//QXk/wC/Z/8AiqP+EGn/AOgvJ/37P/xVZym57mkKcafwmx/wkdt/&#10;cl/If40f8JHbf3JfyH+NY/8Awg0//QXk/wC/Z/8AiqP+EGn/AOgvJ/37P/xVQamx/wAJHbf3JfyH&#10;+NVoNagivLqUpJtl24AAzwMc81Q/4Qaf/oLyf9+z/wDFUf8ACDT/APQXk/79n/4qgDY/4SO2/uS/&#10;kP8AGj/hI7b+5L+Q/wAax/8AhBp/+gvJ/wB+z/8AFUf8INP/ANBeT/v2f/iqANj/AISO2/uS/kP8&#10;arT61BLeW0oSTbFuyCBnkY45qh/wg0//AEF5P+/Z/wDiqP8AhBp/+gvJ/wB+z/8AFUAbH/CR239y&#10;X8h/jR/wkdt/cl/If41j/wDCDT/9BeT/AL9n/wCKo/4Qaf8A6C8n/fs//FUAbH/CR239yX8h/jVb&#10;Udagu7OSJEkDNjBYDHUH1qh/wg0//QXk/wC/Z/8AiqP+EGn/AOgvJ/37P/xVAGx/wkdt/cl/If40&#10;f8JHbf3JfyH+NY//AAg0/wD0F5P+/Z/+Ko/4Qaf/AKC8n/fs/wDxVAGx/wAJHbf3JfyH+NH/AAkd&#10;t/cl/If41j/8INP/ANBeT/v2f/iqP+EGn/6C8n/fs/8AxVAF/TtagtLOOJ0kLLnJUDHUn1qz/wAJ&#10;Hbf3JfyH+NY//CDT/wDQXk/79n/4qj/hBp/+gvJ/37P/AMVQBsf8JHbf3JfyH+NeT618EPCGu6zf&#10;6lcXetpPeXElxIsckIUM7FiBlCcZPrXoH/CDT/8AQXk/79n/AOKo/wCEGn/6C8n/AH7P/wAVXDi8&#10;DhsdFRxMFJLa56GDx+KwEnLC1HFvex5RP+z34Y81vJvdW8vtvliz+kdM/wCGe/Dv/P7qn/f2P/43&#10;XrX/AAg0/wD0F5P+/Z/+Ko/4Qaf/AKC8n/fs/wDxVeZ/q9lX/QPE9T/WPNv+giR5L/wz34d/5/dU&#10;/wC/sf8A8bo/4Z78O/8AP7qn/f2P/wCN161/wg0//QXk/wC/Z/8AiqP+EGn/AOgvJ/37P/xVH+r2&#10;Vf8AQPEP9Y82/wCgiR5L/wAM9+Hf+f3VP+/sf/xuj/hnvw7/AM/uqf8Af2P/AON161/wg0//AEF5&#10;P+/Z/wDiqP8AhBp/+gvJ/wB+z/8AFUf6vZV/0DxD/WPNv+giR5L/AMM9+Hf+f3VP+/sf/wAbo/4Z&#10;78O/8/uqf9/Y/wD43XrX/CDT/wDQXk/79n/4qj/hBp/+gvJ/37P/AMVR/q9lX/QPEP8AWPNv+giR&#10;5L/wz34d/wCf3VP+/sf/AMbo/wCGe/Dv/P7qn/f2P/43XrX/AAg0/wD0F5P+/Z/+Ko/4Qaf/AKC8&#10;n/fs/wDxVH+r2Vf9A8Q/1jzb/oIkeS/8M9+Hf+f3VP8Av7H/APG6P+Ge/Dv/AD+6p/39j/8Ajdet&#10;f8INP/0F5P8Av2f/AIqj/hBp/wDoLyf9+z/8VR/q9lX/AEDxD/WPNv8AoIkeS/8ADPfh3/n91T/v&#10;7H/8bo/4Z78O/wDP7qn/AH9j/wDjdetf8INP/wBBeT/v2f8A4qj/AIQaf/oLyf8Afs//ABVH+r2V&#10;f9A8Q/1jzb/oIkeS/wDDPfh3/n91T/v7H/8AG63fBvws0nwRqct9Y3F5LNJCYCtw6Mu0sp7KOcqK&#10;73/hBp/+gvJ/37P/AMVR/wAINP8A9BeT/v2f/iq2o5Jl2HqKrSopSWzMK+eZliacqNau3F7oqUVb&#10;/wCEGn/6C8n/AH7P/wAVR/wg0/8A0F5P+/Z/+Kr2zwipRVv/AIQaf/oLyf8Afs//ABVH/CDT/wDQ&#10;Xk/79n/4qgCpRVv/AIQaf/oLyf8Afs//ABVH/CDT/wDQXk/79n/4qgCpRVv/AIQaf/oLyf8Afs//&#10;ABVH/CDT/wDQXk/79n/4qgCpRVv/AIQaf/oLyf8Afs//ABVH/CDT/wDQXk/79n/4qgCpRVv/AIQa&#10;f/oLyf8Afs//ABVH/CDT/wDQXk/79n/4qgCpRVv/AIQaf/oLyf8Afs//ABVH/CDT/wDQXk/79n/4&#10;qgCpRVv/AIQaf/oLyf8Afs//ABVH/CDT/wDQXk/79n/4qgCpRVv/AIQaf/oLyf8Afs//ABVH/CDT&#10;/wDQXk/79n/4qgCpRVv/AIQaf/oLyf8Afs//ABVH/CDT/wDQXk/79n/4qgCpRVv/AIQaf/oLyf8A&#10;fs//ABVH/CDT/wDQXk/79n/4qgCpRVv/AIQaf/oLyf8Afs//ABVH/CDT/wDQXk/79n/4qgCpRVv/&#10;AIQaf/oLyf8Afs//ABVH/CDT/wDQXk/79n/4qgCpRVv/AIQaf/oLyf8Afs//ABVH/CDT/wDQXk/7&#10;9n/4qgCpRVv/AIQaf/oLyf8Afs//ABVH/CDT/wDQXk/79n/4qgCpRVv/AIQaf/oLyf8Afs//ABVH&#10;/CDT/wDQXk/79n/4qgCpRVv/AIQaf/oLyf8Afs//ABVH/CDT/wDQXk/79n/4qgCpRVv/AIQaf/oL&#10;yf8Afs//ABVH/CDT/wDQXk/79n/4qgCpRVv/AIQaf/oLyf8Afs//ABVH/CDT/wDQXk/79n/4qgCp&#10;RVv/AIQaf/oLyf8Afs//ABVH/CDT/wDQXk/79n/4qgCpRVv/AIQaf/oLyf8Afs//ABVH/CDT/wDQ&#10;Xk/79n/4qgCpRVv/AIQaf/oLyf8Afs//ABVH/CDT/wDQXk/79n/4qgCpRWR4u8N3unXGgwR67eW8&#10;d7eyQyvbIgk2raXE2AZA6j5ol/h6Zqj/AMI3J/0NHiL/AL+2n/yNQBgftGf8m9/E/wD7FfVP/SSW&#10;vRK8L/ah0y60j9nD4lXsHiPWp3j0O4RobprZo5EkAidSFgU/dkPQivdKroLqWrX/AFZ+teO/Hn/k&#10;afCn/XlqH/odpXsNqcRn61498eTnxT4U/wCvLUP/AEO0qRnA167pXi3T9J0HT4bnVJNPs1tF8/QJ&#10;NKDfa8rywlI6Sdc5ryKvX9K/ta60LS45LDwbPcLaKtrZ6gu68kjwSuATjLcnqOT2ofwsS+I+cPjO&#10;QfhD46wMD+wr/j/t3evtbdH/AM97f/v+n+NfFXxoz/wqLx3kYP8AYV/wO3+jvX1bT+yhvc6jdH/z&#10;3t/+/wCn+NG6P/nvb/8Af9P8a5equqXcthpt3dQWU+pTwQvJHZWrRrLcMFJEaGRkQMxGBvZVyRlg&#10;MmkB2W6P/nvb/wDf9P8AGuI+LPgrU/HOh6fb6JrGjabfWd8l4G1WBruGQCORNpWOeJgcuGDbj93G&#10;DnI+bvhZ+3/4T+MHxRj+H+g+AfH6eI1meO9ivtNtYF01Y22zSXWbnMSxnhsjduIQKzsqn3nxro0G&#10;vXXhy0ubeK6t21ImSKZA6EC1uMZB464rkxeLlgKEsTBXcdUr2/HUawtPG3w1b4Zpp310a109DzuH&#10;9mLxTEljbf8ACZ+GhaQWqxFv7MkM/miwa0Dbvte0pljLs2g/wb/469N+DXw71b4e2utjW9Z0XUbn&#10;UbqOdTpUTWsUarCkQXZJNKxP7vOd/Oegxz5r8Qfi34V+DuoX+msviWySx8jfaaLaWrWpeXbt2Gbh&#10;Sd4yoKjIZsZJJu/A345WHxb1HxFZWkeqR/2b5EqHVYoEkaOQMP8AlixXho29Dgjr2qhmGKxVOKq0&#10;ZRUknd25fLW9+umhzrA4KjVlVouLknJab6tc338qvr0R6vdfCXwDfeMk8XXHhLwtceLEdXXXZbG1&#10;a+VlUKpE5G8EKAAc8AYqzefDnwdqPi+08WXfh7w9deKbRPKt9cmtbd76FMMNqTkb1GHbgH+I+pr5&#10;88aftO6l4N8aeLLOTwjaXXhjwzqul6Vfakusst673ywmNobQ2+1wrTqCPOBIBIB6Vu6X+0ZZ3H7P&#10;mj/FC80S4iOqJCttolpOs0stzNOIIYFkYIuWdlG4hQAST0roi/d5o7K33taWXmjpabdn2/D+l8j3&#10;Kfwj4euW1lptM0aVtaiEOpl44Sb+MIUCT5/1qhCVw2RgkdKp3fw38G3/AIus/FVz4d8O3HiizjEN&#10;trctrbtewIAwCpORvUYdhgHHzH1Ncj4I1jxdqa3SeLfDWneH50EbwNpWsNqMMobO5SzwQMrqQMjY&#10;Vwy4cncF5/45fFnU/g/4ctNXsPB934pt3u4YLuaK+gtYbGN5o4/MkLsZGOZOFjjfO07igwarZpEX&#10;un/X9fqehWXwg+H2nJr6Wng/wrap4gDLrCw2Fqg1IMWLC4wv77Jdid+c7j6mtrwx4W0DwTolvo3h&#10;3TtI0HSLfd5On6YkNtbxbmLNtjTCjLEk4HJJNeXfHXxvqvw6+F2r6/oi2barbvbRQf2hC8sAMtxH&#10;ESyI6MwAcnAYdOtZev8AxR8RW3jWHwN4Y0DT/FHii00uLU9Wur7UH0qwt45GaOPaViuZC8jxyFY9&#10;pCqp3PnG6U+ny+5X/BFNX1f9bL8dj0XS/gl8NtD1ptY03wR4Q0/VmuReNf2umWkU5nG7EpkVQ2/5&#10;3+bOfmbnk10V94b0PVG1Br2x0q7bUbUWN6Z1hc3NuN+IZM/fjHmyfK2R+8bj5jXzFr/7U+teGvEH&#10;iCO/8C28GheHr/SNN1SdtdBv45r+OEqIrZYDHL5bzhWxOCQpKg9K6rQvj/8A234G+FPiL+wfJ/4T&#10;q/hsfs32zd9h8y3nm3bvLHmY8jbjC/eznjBa1SS2ul83a333Qapt+V/krv8ACz8z2O7+G/g2/wDF&#10;1n4qufDvh248UWcYhttbltbdr2BAGAVJyN6jDsMA4+Y+pom+HHg25udUuZfDvh2W41WeC51CZ7W3&#10;L3ksJBgkmJGZGjKgqzZK4GMYrxn47fH5/gpdaZu0/RdRiuzGFsrnXha6res0yxlLCzEMhunXepIL&#10;Rj5lGeSRr6l8WtT03426D4Fl8HXcOk6taXNxD4knvYBFJJCiO0ccCM0hwHwWkEeCOAw5oWtref4a&#10;v/PzYnpo/L/Jfn8l5HrNz4N8N3ia2txpOizrrihNVWSKBhqChPLAnz/rQEATD5+XjpUGhfD/AMJe&#10;F9M03TdG0HQNI07TJmubG0sLe3gitJWV1aSJFACMRJICygEh2Hc14D4s/ax0Xwl8TNU8PzaVPc+H&#10;dI0nUL/UfEkM4McdxZpFJNaRxYzI6pNHuO4BWYLywYL3fw78XeM/FBhufEXgyz8N6ZeWv2q0kt9a&#10;F5cR5K7YrmLyYxHIVbP7t5lBVwWHyliPvK8dmvw1t+Tt36boctNH/W1/zSf3M7/U/ht4M1u2FvqP&#10;hzw7f24N0RFdWttIv+kkm54YEfvSzb/7+Tuzmr/hjwtoHgnRLfRvDunaRoOkW+7ydP0xIba3i3MW&#10;bbGmFGWJJwOSSa8auPi5rmi/Ffw74T1zwvaWGn+JJb2LSry31f7ReH7NH5jPPbCELHGyg4ZZpMFo&#10;wwUtgYHxh/aJ1f4Z+Ltd0vT/AAnYa1p+geGR4p1O8u9bNlKLfzZY2jhj+zyLJIBCSA0kYJIGR1pc&#10;yST7/om/wSYWcr+X6u34t2PpndH/AM97f/v+n+NG6P8A572//f8AT/GvjnSP24tP1bwx8QdS/wCE&#10;UntL3wxeeXZ2NzehP7VtPtS2xuFby8oVdiHj2ttynzHeCOs+JH7Rup+E/iCPCOg+E7XXLxtS03SV&#10;ur7V2soBc3cN1NtYrbysAkdvGSQDnzx02nNNNWv1tb57fn9+hKafNb7N7/Lf/P012PprdH/z3t/+&#10;/wCn+NG6P/nvb/8Af9P8a+V9V/aa1vTJYdAPguxHj1fE1t4butKn1x1sY/tFtJcQXUd2tqzvE0ce&#10;MGFWDbgR8oLL8Mf2hNe+IfxO0XSZLDTdO0q6tdZgvLKNXnmt7/TrqGCQxXYdUmgfzsr+5Rht56kA&#10;iud2Xn+CUvya+9Dfuq7/AK1a/R/cfU+6P/nvb/8Af9P8aN0f/Pe3/wC/6f41y9FIDqN0f/Pe3/7/&#10;AKf41ACn9qJiWEj7LLkiVSB+8h6nPFc9T7b/AF1x/wBerf8Ao2KgDpd0f/Pe3/7/AKf40bo/+e9v&#10;/wB/0/xrl6KAGaR/yDJ/+wlqn/pxuaq3nU1a0j/kGT/9hLVP/Tjc1VvOpoA+MvHE8lv/AMFRvBEk&#10;UjRSLoSYdGII/wCJXcdxX1t4l+KFn4On0OHW/ET6Y+t6gmlaebid1We7eOR0hDdAzCJwuSNzYUZZ&#10;lB+RvH3/AClC8E/9gJP/AE13FWf+Cm3gnXfiN8HPBPhrw1pk+sa5qXjG2htbO3A3O32O9JJJwFUA&#10;FmZiFVVLMQATWs/s+hK6n2X/AG1qP/P/AHX/AH+b/Gj+2tR/5/7r/v8AN/jXnnwU8LeKPBPwp8M6&#10;H408R/8ACWeKLG0EV9q+0jznySBuPzSbFKp5jANJs3sAzEV21ZFF3+2tR/5/7r/v83+NYHjz4rWf&#10;wy8Jaj4n8S67daboenIJLq6/fS+WpYKDtjDMeWA4B61pV4f+2xGs37MPjeN1Do0VsrKwyCDdRZBq&#10;ZXt7u5UUnJJ7HqLfHHRFv/B9mvieWabxcjyaGYWlkS9VIfOZldQVUeX82WIz2yeK6z+2tR/5/wC6&#10;/wC/zf41+fVp4W1/4OftU/Cn4cpby3fhexvNZ1fwleS4Krbz2EpksmPHMMw45yUlXOOK1P2ePFXj&#10;Pxf4v8Hrq3i2zg8SXUuoweLdAuPGWo3OoupEm5f7K8gR6aYnVNkkbou3aodvMXOitL4ev/B/K1pP&#10;oZtuKXN2X6/mrNL1vazPuPRvHC+I7M3ek+IBqloJHhM9le+dGJEYq6blYjcrAqR1BBBq9/bWo/8A&#10;P/df9/m/xr8+PBGvw/BX4M3PibSdd1L+0vBPjq5l8V6A+t3Nw66dJe3NviS2eVgpKyrMGK/O0e8l&#10;mG6qOv8AjP40aLp8/gaw1zWdQ8ceIYIvH9g6yySyW9uLaaWbT4yDxGtzDBGI+jLMVwQSDnzLl51t&#10;p+KUtPK3M/8At1+RpytScX5/g2ret+X/AMCR+iv9taj/AM/91/3+b/GsPWPija6D4l0HQL/XLqDV&#10;9dM66db5lbzzCnmSfMAVXC8/MRntk18Y6X49McMH/CvfH2u+LLeXwBqN74qlu9auL5tOvUtw1tKx&#10;d2+x3LSmYGFPL4U/INgxlfEEeN9E8Nfs/wCueDLy98S+PtR0bUdTE+vXst3JJM+lxmQxIxKhgudk&#10;ahUZ8buWYmpe7e/T/OS+73W79rfKV71kut/wUXr/AOBLQ++L/wAU3Gl2Nxe3mrTW1pbxtNNPLcMq&#10;RooyzMSeAACc1yfgz486P491u90bS9Z1eHWLOBLqXTtWsL3TbjyHYqsqx3McbOhZSN6ggHgnkVzv&#10;wf8AFnheX4LaVreia9qevaDBZtLLqOqXE19f7lyZhPu3P5qtuDR4+UjaqgAAeK+BtS0fVPj94y1W&#10;y+IF18RdBHgho7zxna3FvI+h4nZvs8UllGkBd1LSgCMyqYQSSCBRL3JtPZJv7k39zt1t9+gL3oKS&#10;6tfi0vvV/P8AU+v/AO2tR/5/7r/v83+NH9taj/z/AN1/3+b/ABrh/hRdaXe/DTwxcaJrmoeJdIk0&#10;+FrTWNWdnu72IoNssrOqsXYcklQcnoK6ieZbeCSVw5VFLERoXYgeigEk+wGaqS5W0+hMXzJPuaH9&#10;taj/AM/91/3+b/Gj+2tR/wCf+6/7/N/jWKNXgaQII7rJdUybSUDLLuHO3GMdT0B4ODxTrTU4b1lW&#10;NLhS0YlHnW0kYxkjBLKMHj7p5xzjBqSjY/trUf8An/uv+/zf40f21qP/AD/3X/f5v8apUUAXf7a1&#10;H/n/ALr/AL/N/jR/bWo/8/8Adf8Af5v8apUUAXf7a1H/AJ/7r/v83+NH9taj/wA/91/3+b/GqVFA&#10;F3+2tR/5/wC6/wC/zf40f21qP/P/AHX/AH+b/GqVFAF3+2tR/wCf+6/7/N/jR/bWo/8AP/df9/m/&#10;xqlRQBd/trUf+f8Auv8Av83+NH9taj/z/wB1/wB/m/xqlRQBd/trUf8An/uv+/zf40f21qP/AD/3&#10;X/f5v8apUUAXf7a1H/n/ALr/AL/N/jR/bWo/8/8Adf8Af5v8apUUAXf7a1H/AJ/7r/v83+NH9taj&#10;/wA/91/3+b/GqVFAF3+2tR/5/wC6/wC/zf40f21qP/P/AHX/AH+b/GqVFAF3+2tR/wCf+6/7/N/j&#10;R/bWo/8AP/df9/m/xqlRQBd/trUf+f8Auv8Av83+NH9taj/z/wB1/wB/m/xqlRQBd/trUf8An/uv&#10;+/zf40f21qP/AD/3X/f5v8apUUAXf7a1H/n/ALr/AL/N/jR/bWo/8/8Adf8Af5v8apUUAXf7a1H/&#10;AJ/7r/v83+NH9taj/wA/91/3+b/GqVFAF3+2tR/5/wC6/wC/zf40f21qP/P/AHX/AH+b/GqVFAF3&#10;+2tR/wCf+6/7/N/jR/bWo/8AP/df9/m/xqlRQBd/trUf+f8Auv8Av83+NH9taj/z/wB1/wB/m/xq&#10;lRQBd/trUf8An/uv+/zf40f21qP/AD/3X/f5v8apUUAXf7a1H/n/ALr/AL/N/jR/bWo/8/8Adf8A&#10;f5v8apUUAXf7a1H/AJ/7r/v83+NH9taj/wA/91/3+b/GqVFAF3+2tR/5/wC6/wC/zf40f21qP/P/&#10;AHX/AH+b/GqVFAF3+2tR/wCf+6/7/N/jR/bWo/8AP/df9/m/xqlRQBd/trUf+f8Auv8Av83+NH9t&#10;aj/z/wB1/wB/m/xqlRQBd/trUf8An/uv+/zf40f21qP/AD/3X/f5v8apUUAXf7a1H/n/ALr/AL/N&#10;/jR/bWo/8/8Adf8Af5v8apUUAXf7a1H/AJ/7r/v83+NH9taj/wA/91/3+b/GqVFAF3+2tR/5/wC6&#10;/wC/zf40f21qP/P/AHX/AH+b/GqVFAF3+2tR/wCf+6/7/N/jR/bWo/8AP/df9/m/xqlRQBd/trUf&#10;+f8Auv8Av83+NH9taj/z/wB1/wB/m/xqlRQBd/trUf8An/uv+/zf40f21qP/AD/3X/f5v8apUUAX&#10;f7a1H/n/ALr/AL/N/jR/bWo/8/8Adf8Af5v8apUUAXf7a1H/AJ/7r/v83+NH9taj/wA/91/3+b/G&#10;qVFAF3+2tR/5/wC6/wC/zf40f21qP/P/AHX/AH+b/GqVFAEd9qV1c+IPDaz3M0yLdXLBZJCwz9gu&#10;uea8k8cfC7xV8XvFWoSa9rsvhrQtJcN4eh0abc7XAUMt7MSAcqTtCDaRhgrKPnl9H8RyXVodOvbN&#10;4FuLW4ZwtzE0kbh4JYmBCuh6SE5B6gVl/wDCU63/AM8dC/8AAO6/+SqAOB+MN14ql/Y6+JcPjOOy&#10;GuwaNNDJNYybkuUWeNVmI2gIXA3bR6g4UkordNsPGWr6NpurXeuCN9St0ug0nii8tt5dQxIjRNif&#10;e+6vyrnA4xR+0LrOr6v8BfiJZTf2TBby6FdPI1taTiQiNDKAC9wwGTGBnB4zVzXtZ1Lw38FvC2r6&#10;bfTaX9ks9Ia+1CCBJjaae15YLfTEOjqFS1M7s5UhFVm425HVh6SrTjCT0d/yIm3FXRNB4W8WPbST&#10;nxPbQRJks0vjS/UAAZJPydPeqmv+Gtd8Ma/psfiCb7ZNcW1w1tN/bN1feWqvD5i4mUbdxaM5HXbz&#10;XceFPHR8Y/Dj4y39trY8R+Gvt93beHtVhSM281mNMtjIIJY0VZ40u2vI/My3MbKWO2s/4rHOoeB/&#10;+wXefzs6K9JUnoEZX0ZyldpYfFG5sLezjGhaHPJaxLDHcT2haXaowMtu/wA5NYvg3VLfRvE1heXR&#10;ZII3O50GSmQRuA74zn8K6zRfDdh4V1mHXLjxXpdzZ2r+cqWc5e5mHZTHjgtnByTjJzXN0K9Nzxz9&#10;obXf+Eg+Ffja4/s+w03b4evk8rT4PKQ/uJDkjJ556+wr6br5U+NbiT4S+PXVdobQ78hR2/cScV9p&#10;7Y/+eFv/AN+E/wAKPsob3OXorqNsf/PC3/78J/hRtj/54W//AH4T/CkBwlh4Y0bSta1TWLLSbGz1&#10;fVfK/tC/gtkSe88pSsXnSAbpNikqu4naDgYpmvvqdutjd6VYW2pXVtceYbe5ujbqymN0JDhH5G8c&#10;EdM8+vfbY/8Anhb/APfhP8KNsf8Azwt/+/Cf4VhXoxxFN0p7MuE3TkpI+A/2o9R1XWpfE1rJ4X14&#10;eIrm6sJhb6bpN1e2nlxonKXSxBXPqAMAgjORirv7BWla1YeIPG0usaLqmkebb2ixf2lYy23mYaXO&#10;3zFG7G4Zx0yPWvu/bH/zwt/+/Cf4VleLNUbQvC2s6lb21o89nZTXEayQKVLIhYA4AOMj1rujUaox&#10;oLZJJfI4aeGhSnOpH7Tcn6s8Z0b9nvw1Z/FzxZ8QdT0/Stb1vWLm1uLG5u9Lia50vybZICIp23N8&#10;2zdlduM4561x/hr9mXxDZfCaz+G+t+NtNvvDmmxRNpt3pmgSWmo211DOs9vOZZLuaJ9jqCV8kBum&#10;Rzmzpn7VHiS1mtr3WtA0FtGZbyV1sYWFwyQQTSHG47VJMa/3uCenWu+0P9pbwx4j+KWh+F9Ll0zV&#10;LTWNPNxFc2SpI9tOMkxTBQQuV6HjBGD1Fb/UMRFO0dIrp0sr/Jpa33+ZFHMcPiIqdOd03b1s3G2v&#10;S6a7fIyIdY+I3gW4P9t6Ze/E5riJFjbwjptjpUFptJ3GRb3Ut7yPuHKtsAQYVTkm/wCLvDd58bfh&#10;ddaRfafqPgi4vJ4XMGqLbXE8QhuElBIt53jIby8DEmRnJHGK9F8bfFDwR8NFs28X+J/DXhVbwuLY&#10;63eW1n5+3G7Z5hXdjcucdMj1roLG9stUsre8szZXdncRrNDcQJG8cqMMqysBgggggjgg1w76nba1&#10;jxX9ovwzrHjD4P63peg6dJq2qySWksNlFLHG8vl3UUjBWkZUB2o2NzAe9Vte+Geu3/jaHx74S1uD&#10;wj4hvtLi07U7HXNMGpW80KM0kQZIbiIrNG0sg3JKyEMRhvlYe9bY/wDnhb/9+E/wqlpWq2ms28k9&#10;vaNGiTSQEXenNbsWRyrELIikqSDhwNrDDKSCCUlrf+trFdLdP6f6Hg3g39nHRNE+I+v+OfEKaZ4t&#10;8T6k9lLBqt7o8CXVk8FokDtFJyV3lC+EChd2OcZrH8H/ALOGseHrjwRpt/4zg1Lwd4Kvpb7RtNh0&#10;g294W2SxwLc3PnskojjmcfJDGWIUk9Qfp7bH/wA8Lf8A78J/hRtj/wCeFv8A9+E/wprRprpb8Nvu&#10;E9U0+un6fkeD/Gf4WeJPi7pV14bXxPpej+D9QSGO+txosk+osFlDuYbr7UscTEKArGByh+bk4x0O&#10;vfD/APtv4heD/E/28w/8I/DexfZTFvNx9oRFzv3Dbt2Z6HOe1er7Y/8Anhb/APfhP8KNsf8Azwt/&#10;+/Cf4UeQPXU+UvEP7EngTWtbs5YLjW9P0NbPVbW70dNb1CSKZr4oZHTfcFIhuDsyBCrs4LA7BXY6&#10;N8H9W1PTYdD+I2saB8RPC9pAIrbTb3wzGjSupXy5rlpJZUkkVVIBjjhXLsdv3QvqXgz4leHviBda&#10;lDokN1OlhI0Ul1c6Fc2ttKwdkPkTywrHOAyMCYmcdOeRnqtsf/PC3/78J/hSSSSS2/4f/PQbbb13&#10;/wA9/wDgnzZ4A+Bfijwh8X9Z8a6n4w0fxDHqG+1hgm8PSQ3OnaeMmGxtZVvPKiiVgjMfILSFcsc7&#10;Su14g/Z88NeMPjMPH3iLT9K8QeTo0Gl2mn6ppcVx9lljuJJvtEcj52sfMC4Cgjbnd2HvO2P/AJ4W&#10;/wD34T/CjEY/5YW//flP8KaduV/y7fj/AJvXvruJ68y77/KzX5L5K2x8k+Nf2NrLxl4P1LSz4nls&#10;NWn8TX3iC31WGyz5MV3Oss1m8fmYkQhVGcj5kjcAFQK09Y/Z317W3uNVh8QaZo/iT/hOT4uhuJbC&#10;W/t2jjt2tbeF4/NgbPkhC21gA24DI5r6Vg1ezudVm0+O2JmigjuDKdPYQMjlgu2Yp5bt8pyqsWUF&#10;SQAyk3tsf/PC3/78J/hRFctrdLJfJxt9zivx7u7bu3fre/z5r/fzP712R8ran+yZbeL3hvvGWtWf&#10;ijVrrxPb+ItZNxoyCxvYoLeW3gso7ZpHEcSpIDl2lYsGJzuG3oR4BudL+PPguXQvCq6P4L8P+HNR&#10;shc2gtoLNJJ5rZkhihR/MGBA5J8sKMjBJJx9EbY/+eFv/wB+E/wo2x/88Lf/AL8J/hTi+Vpr+vd5&#10;fy/rcT139Px5vz/rY5eiuo2x/wDPC3/78J/hRtj/AOeFv/34T/CkBy9Ptv8AXXH/AF6t/wCjYq6X&#10;bH/zwt/+/Cf4VAAn9qJiKED7LLkCJQD+8h6jHNAHPUV1G2P/AJ4W/wD34T/CjbH/AM8Lf/vwn+FA&#10;HC3MtxB4P1mS1Mi3SXOsNEYVLOHF9dbdoEUpJzjAEcn+4/3T5f4W13xZeeJdPh1O41l7J2fzFu7K&#10;WOM/u3IyzaJajqB/y2XnH3vun1m0s7fUdBvrW6gjubWe/wBVilgmQOkiNqFyGVlPBBBIIPWuatfh&#10;14T0DUI77TPDGjadexZ8u5tNPiikTIIOGVQRkEj6E0AfK3jKzm1D/gqV4Gt7dPMlfQk2rkDONLuD&#10;3+lfbf8Awh2r/wDPp/5FT/GvifxZqEml/wDBU/wLdRKrSR6EuA4JHOlXA7fWvuT/AIWBqP8Azxtf&#10;++W/+KrWf2fQldSn/wAIdq//AD6f+RU/xo/4Q7V/+fT/AMip/jVz/hYGo/8APG1/75b/AOKo/wCF&#10;gaj/AM8bX/vlv/iqyKKf/CHav/z6f+RU/wAaP+EO1f8A59P/ACKn+NXP+Fgaj/zxtf8Avlv/AIqj&#10;/hYGo/8APG1/75b/AOKoAp/8Idq//Pp/5FT/ABo/4Q7V/wDn0/8AIqf41c/4WBqP/PG1/wC+W/8A&#10;iqP+Fgaj/wA8bX/vlv8A4qgCn/wh2r/8+n/kVP8AGj/hDtX/AOfT/wAip/jVz/hYGo/88bX/AL5b&#10;/wCKo/4WBqP/ADxtf++W/wDiqAKf/CHav/z6f+RU/wAaP+EO1f8A59P/ACKn+NXP+Fgaj/zxtf8A&#10;vlv/AIqj/hYGo/8APG1/75b/AOKoAp/8Idq//Pp/5FT/ABo/4Q7V/wDn0/8AIqf41c/4WBqP/PG1&#10;/wC+W/8AiqP+Fgaj/wA8bX/vlv8A4qgCn/wh2r/8+n/kVP8AGj/hDtX/AOfT/wAip/jVz/hYGo/8&#10;8bX/AL5b/wCKo/4WBqP/ADxtf++W/wDiqAKf/CHav/z6f+RU/wAaP+EO1f8A59P/ACKn+NXP+Fga&#10;j/zxtf8Avlv/AIqj/hYGo/8APG1/75b/AOKoAp/8Idq//Pp/5FT/ABo/4Q7V/wDn0/8AIqf41c/4&#10;WBqP/PG1/wC+W/8AiqP+Fgaj/wA8bX/vlv8A4qgCn/wh2r/8+n/kVP8AGj/hDtX/AOfT/wAip/jV&#10;z/hYGo/88bX/AL5b/wCKo/4WBqP/ADxtf++W/wDiqAKf/CHav/z6f+RU/wAaP+EO1f8A59P/ACKn&#10;+NXP+Fgaj/zxtf8Avlv/AIqj/hYGo/8APG1/75b/AOKoAp/8Idq//Pp/5FT/ABo/4Q7V/wDn0/8A&#10;Iqf41c/4WBqP/PG1/wC+W/8AiqP+Fgaj/wA8bX/vlv8A4qgCn/wh2r/8+n/kVP8AGj/hDtX/AOfT&#10;/wAip/jVz/hYGo/88bX/AL5b/wCKo/4WBqP/ADxtf++W/wDiqAKf/CHav/z6f+RU/wAaP+EO1f8A&#10;59P/ACKn+NXP+Fgaj/zxtf8Avlv/AIqj/hYGo/8APG1/75b/AOKoAp/8Idq//Pp/5FT/ABo/4Q7V&#10;/wDn0/8AIqf41c/4WBqP/PG1/wC+W/8AiqP+Fgaj/wA8bX/vlv8A4qgCn/wh2r/8+n/kVP8AGj/h&#10;DtX/AOfT/wAip/jVz/hYGo/88bX/AL5b/wCKo/4WBqP/ADxtf++W/wDiqAKf/CHav/z6f+RU/wAa&#10;P+EO1f8A59P/ACKn+NXP+Fgaj/zxtf8Avlv/AIqj/hYGo/8APG1/75b/AOKoAp/8Idq//Pp/5FT/&#10;ABo/4Q7V/wDn0/8AIqf41c/4WBqP/PG1/wC+W/8AiqP+Fgaj/wA8bX/vlv8A4qgCn/wh2r/8+n/k&#10;VP8AGj/hDtX/AOfT/wAip/jVz/hYGo/88bX/AL5b/wCKo/4WBqP/ADxtf++W/wDiqAKf/CHav/z6&#10;f+RU/wAaP+EO1f8A59P/ACKn+NXP+Fgaj/zxtf8Avlv/AIqj/hYGo/8APG1/75b/AOKoAp/8Idq/&#10;/Pp/5FT/ABo/4Q7V/wDn0/8AIqf41c/4WBqP/PG1/wC+W/8AiqP+Fgaj/wA8bX/vlv8A4qgCn/wh&#10;2r/8+n/kVP8AGj/hDtX/AOfT/wAip/jVz/hYGo/88bX/AL5b/wCKo/4WBqP/ADxtf++W/wDiqAKf&#10;/CHav/z6f+RU/wAaP+EO1f8A59P/ACKn+NXP+Fgaj/zxtf8Avlv/AIqj/hYGo/8APG1/75b/AOKo&#10;Ap/8Idq//Pp/5FT/ABo/4Q7V/wDn0/8AIqf41c/4WBqP/PG1/wC+W/8AiqP+Fgaj/wA8bX/vlv8A&#10;4qgCn/wh2r/8+n/kVP8AGj/hDtX/AOfT/wAip/jVz/hYGo/88bX/AL5b/wCKo/4WBqP/ADxtf++W&#10;/wDiqAKf/CHav/z6f+RU/wAaP+EO1f8A59P/ACKn+NXP+Fgaj/zxtf8Avlv/AIqj/hYGo/8APG1/&#10;75b/AOKoAp/8Idq//Pp/5FT/ABo/4Q7V/wDn0/8AIqf41c/4WBqP/PG1/wC+W/8AiqP+Fgaj/wA8&#10;bX/vlv8A4qgCn/wh2r/8+n/kVP8AGj/hDtX/AOfT/wAip/jVz/hYGo/88bX/AL5b/wCKo/4WBqP/&#10;ADxtf++W/wDiqAKf/CHav/z6f+RU/wAaP+EO1f8A59P/ACKn+NXP+Fgaj/zxtf8Avlv/AIqj/hYG&#10;o/8APG1/75b/AOKoAp/8Idq//Pp/5FT/ABo/4Q7V/wDn0/8AIqf41c/4WBqP/PG1/wC+W/8AiqP+&#10;Fgaj/wA8bX/vlv8A4qgCn/wh2r/8+n/kVP8AGj/hDtX/AOfT/wAip/jVz/hYGo/88bX/AL5b/wCK&#10;o/4WBqP/ADxtf++W/wDiqAKf/CHav/z6f+RU/wAaP+EO1f8A59P/ACKn+NXP+Fgaj/zxtf8Avlv/&#10;AIqj/hYGo/8APG1/75b/AOKoAp/8Idq//Pp/5FT/ABo/4Q7V/wDn0/8AIqf41c/4WBqP/PG1/wC+&#10;W/8AiqP+Fgaj/wA8bX/vlv8A4qgCn/wh2r/8+n/kVP8AGj/hDtX/AOfT/wAip/jVz/hYGo/88bX/&#10;AL5b/wCKo/4WBqP/ADxtf++W/wDiqAKf/CHav/z6f+RU/wAaP+EO1f8A59P/ACKn+NXP+Fgaj/zx&#10;tf8Avlv/AIqj/hYGo/8APG1/75b/AOKoAp/8Idq//Pp/5FT/ABo/4Q7V/wDn0/8AIqf41c/4WBqP&#10;/PG1/wC+W/8AiqP+Fgaj/wA8bX/vlv8A4qgCn/wh2r/8+n/kVP8AGj/hDtX/AOfT/wAip/jVz/hY&#10;Go/88bX/AL5b/wCKo/4WBqP/ADxtf++W/wDiqAKf/CHav/z6f+RU/wAaP+EO1f8A59P/ACKn+NXP&#10;+Fgaj/zxtf8Avlv/AIqj/hYGo/8APG1/75b/AOKoAp/8Idq//Pp/5FT/ABo/4Q7V/wDn0/8AIqf4&#10;1c/4WBqP/PG1/wC+W/8AiqP+Fgaj/wA8bX/vlv8A4qgCn/wh2r/8+n/kVP8AGj/hDtX/AOfT/wAi&#10;p/jVz/hYGo/88bX/AL5b/wCKo/4WBqP/ADxtf++W/wDiqAKf/CHav/z6f+RU/wAaP+EO1f8A59P/&#10;ACKn+NXP+Fgaj/zxtf8Avlv/AIqj/hYGo/8APG1/75b/AOKoAp/8Idq//Pp/5FT/ABo/4Q7V/wDn&#10;0/8AIqf41c/4WBqP/PG1/wC+W/8AiqP+Fgaj/wA8bX/vlv8A4qgDk/Gug3+l6VFLdQeVGZgoO9Tz&#10;tY9j7GuLrvPHvii61vR4YJ44URZw4MakHO1h3J9a4OgDiPjj/wAkU+IH/Yvah/6TSV6X8NfFh8He&#10;D/CN9/Yepa0r6LDFjTRCTGxjiILCSRODtPTPTnHGfNPjj/yRT4gf9i9qH/pNJXYab4u/4Qv4T+E7&#10;7+xdY13fYWkX2bRbX7RMuYAdxXIwoxjPqRWsKiptSavv366dLCcebQ8s0b4Maha32k6nJYeMdXuP&#10;DPhybwl4cgRYbO3h08xCOMXca3brcTgBd0qrGjEKfKBSPb6x8WFaPVPBKOpR10y8BVhgg7rTg1jX&#10;H7QF9cRaRY6f4Q8Y+H5rvWbK3fUNW0ZYrVYnnjWRGdmbBZSVHGckYIPNdH8bjnxT4X/68r//ANDt&#10;K6cTiZYmMW4pWutL+T6t9/zM4wUJb3/p/wCRzGhWFvqmrW9pdXbWUMrbTMkDTEHHACLySTgcetd9&#10;p/hjw74L8QWF3feJ54pbd1nFvcaNPCzgH37cHnFcd4L1m28P+JbS/uxMYIg+fs4UyAlGUFd3GQSD&#10;z6V12reKfBuuada2l/P4ovDbO7xzztA8vzYypYnp8vA9zXC9tDS19GeD/GkhvhJ48I6HQ78/+S8l&#10;falfFPxnx/wqHx1jOP7Cv8Z/693r7b2wf89JP+/Y/wAaf2UN6tkVFS7YP+ekn/fsf40bYP8AnpJ/&#10;37H+NICKipdsH/PST/v2P8aNsH/PST/v2P8AGgCKud+I3/JPfFH/AGC7r/0U1dPtg/56Sf8Afsf4&#10;1S1vRdO8Q6Nf6VfGeSyvreS1nSJmiZo3UqwDo4ZTgn5lII6gg007O4nsfIHgfQ/L8U/C+K9tMwXl&#10;5d7oriP5ZUaKQ8gjBUqw9iD71n/sa+G9Ii/aE+Nllb2aRW+g6s1vYoCT5Ea3NyiqCcnGEXv/AAiv&#10;bfCH7PPwv8GeLLLWNJk8SNqmmzsYjc6jf3UQfDI2UkkZG4LDocdRzzXU+BPhJ4C+HXjzxFrfh+1v&#10;dP13xY0l/qHnNO6XDLJud1EjEJ885OFwPn4GAMfQVcZP2daLi1zqK8tGv0Pm8uyv6jSpUudS5JTd&#10;/wDE5O3Xa9vkc/8AFHxBH4L+NHgfX77S9dvdIj0PWLKWfRNCvdVMU0k2ntGrrawyMm4RSEFgAdh5&#10;rw7xT4O8caP4P8I2ME2u+BfCN1ca1ffYdF0jWNRuLB57zzrKGWPSLqCeMCGSU7Szwo3yMuRGa+19&#10;sH/PST/v2P8AGjbB/wA9JP8Av2P8a+dWyXa/4tv703o+lkfT82lv6/4buup4VqVj4203XtF0Eajr&#10;Wrx+JbGwS81uOGSCGwmtSDeSEKSLVrmE4VQQBIpwckmuJ1RtcW60s+OR8RG8JDVPEhI8Mf2r9qM/&#10;9pv9g837B/pXkfZfM8vH7nGzP/LOvqvbB/z0k/79j/GjbB/z0k/79j/Gr5ve5vNv7/8ALp2dmQla&#10;PJ6fgmvXXqfLFxpnjnUf2l3nufFGv6NYR6jbS6VZw+HtZubC5037OhkjkuI7tdPjZm+0KxuYDMpw&#10;VJ/dY7X47NIvjLwydcHjZvAws7szDwR/aXnHUN0Pkef/AGb/AKT5fl/aMf8ALLdjfzsr3LbB/wA9&#10;JP8Av2P8aNsH/PST/v2P8aSfKopdP8rff1/xa26B1b72/O/3dPTS580eJ31+T4oXzY8eDxK2s6ef&#10;Do08X40MaTiDz/tIX/Q93/H7v+0/v87fL58mjw94M8UL4i8P6zd3/jSS41Lxnr2n6lbz6pfC1i0g&#10;/wBpG2xBvEcSZS1Mc4UONyBX2lRX0vtg/wCekn/fsf40bYP+ekn/AH7H+NCsklbb/gL73bXu2+9i&#10;r6Nf1s1+F7rtZHxT4O8G+MvAngG40u1g8c2+hf2ZoMl/DHeajPeRRHU7z+0RabmaVZfs4h3JBiQK&#10;VKDcUz0/hHxjqmmafBq1jJ451Hwvo3xAlhuILm21G+1OPTDpBWJJbcq91Ignlhba6M4JDuNwYj6b&#10;8S+GdM8W6NcaXqEt8trPjc1jcy2cykEEFJoZEkQggHKsDVfwd4J0LwHoo0vRY7iG28x53e5mkup5&#10;pXOWklmlkaSVyerOzHgDOAKUG43v2/WP4JR07XfcU7Sd1p/+y46ebvd+aXY8J8OWXizxn4n8FX+p&#10;R+MtO02EeJtTk0+W7ubHzJF1OBtPhuirYx5RfZGxKlAwwyblPEfCfSPG3jbwT8TtJ1r/AISiez1n&#10;wzHLDbX9rrmnS22pOtx51rFNf3LyORmEFoPKgbjagBYV9k7YP+ekn/fsf40bYP8AnpJ/37H+NROC&#10;nCVPo0199/8ANf8AgK8zSM2mpdU0/ud/816N76W+TLCDxNa+E7qHw/H46h8MR+HPDySx3K6kupLG&#10;L+8GqC3Fz+/FwINvCfvdnleXz5NaOnaDrnieLQNM0u6+Idn4FuPGDLHLqN3qVrqf9nf2TcGUSzTE&#10;XkcBuxhWnZXDFdhC+Sa+otsH/PST/v2P8aNsH/PST/v2P8a6JT55Sk1u7/itPTTReb7mUVyx5V2t&#10;/wCS8t/Xrf0POfgZZ6vpvgOSw1mTVJZrLV9UtbaTWZJZbl7SO/nW1LSSkvIDCIsSMSWXDZOcn0Gp&#10;dsH/AD0k/wC/Y/xo2wf89JP+/Y/xrNu+rH1bXd/LXb5EVFS7YP8AnpJ/37H+NG2D/npJ/wB+x/jS&#10;AiqAf8hRP+vWX/0ZDVzbB/z0k/79j/Gq22L+1Y8O5X7LLklBkfvIfegCSipdsH/PST/v2P8AGjbB&#10;/wA9JP8Av2P8aAOP0j/kGT/9hLVP/Tjc1VvOpq1pH/IMn/7CWqf+nG5qredTQB8X+Pv+UoXgn/sB&#10;J/6a7ivQP2wtL+OFl4UXxR8FvFU9veabETf+GF020umvYwSTLbmSFnMyg8xZIdQNgDjbL5/4+/5S&#10;heCf+wEn/pruK+x61n9n0JXU+eP2PdL+OF74UbxR8afFU9xealEDYeGG020tWsoyQRLcGOFXEzAc&#10;RZARSd4LnbF9D0UVkUFeGftv2y3v7LXju3ckJLBBGxXqAbmIcV7nWJ418FaN8RPDN74e8Q2f9oaP&#10;ehRPbea8W8KwdfmRlYfMoPBHSplFTXK9ioy5ZKS6HxF4d8a6zovx8+DXw78ZzyXninwFe6vEb1zl&#10;tT019NkazugTjcxRCj8kh4zuOWr1H4PftO+OPijqXhO8i0JpdB8Ui7CiDwjqsaaGAGa1lnv5G+z3&#10;aEIEfyvL+Zxg4Br3rWvhR4T8Q+PPD3jS/wBGin8UaBHLDp2pCR0eFJFKupCsFcYZsBw2NxIwSaoe&#10;GPgZ4M8G67Fquj6bdWUsM01xb2Y1O7ewtZJd3mPBZtKYIWbe/Mcan52x9450TctZ69/xv9+jfZ7G&#10;bVklHokvzf3JvRdVvtr89/CH4yeOfAfww0DxF4s1yx8ReH73xveaJqN3PaXAubGF7q5hSXznuXHl&#10;icQKFK4SM7ctjcKGq/tyeKtA8B6xql94X0/+3Fv4NQ0ywjWQCfQJbeW6Wd9z5EvlW0yEj5Q+35SO&#10;D9D337O3gDUvDninw/daLPNoPia4N1qemNqd39meUymVnij83bAWkO4mIJuOM5wK0Lr4IeBr7xXp&#10;3iS58OW1zrGn6S2hW00zO6JYsCGhMZbYwIZhllJwxGcE1n73L56fglf/AMmW/aUutjT3eZtba/i3&#10;Z/c3p3jHzPI7v48+P/BA0yPxRH4a1ObxB4Tv/EGmnR7SeFbG4tYFmaCbfPJ58ZEigSr5WSp+X5hj&#10;zX4rfG7XfCTfAr4p+L7C11SaWx1TVYtK8OWsqiFJdOjKpJJI7ZALFnlIRUXPB25b6V0D9nT4f+Go&#10;ryOz0W4kS50xtG/07VLu7NvYsCGtrczSsbeMg/di2Dhf7oxsv8IfCEqeFkk0aOaPwxayWWlRyzSO&#10;kEMkIgdGUsRIDGAp8zd+fNVLq4/L75fo4q++j+crpza7389Ir8+bTz+7H1b4k3fwy+Bl3448bXOn&#10;apdadpp1C7bw7C6WspIyiQ73ckHcqhy2G+9hQcD5f/Y98Sz3/wAbPilez+NvD3iTx34o0Ox1VY4N&#10;SiuLaK5P2gi0QxMS8dunko23JA57ivsrwN4F0X4b+GrXw/4etpbLR7TIt7WS6luBCpOdimVmKoM8&#10;KDtUcAAcVXn+Gvhu51zxBrEmnbtR1+wj0zUpvPkHn26Bwibd2FwJX5UA/N14GCXxSlHqml0tdP16&#10;2+75AruCjLum/OzT/JPTbXyTWj4T/tz/AIRnS/8AhJv7P/4SH7On2/8Asnf9k8/Hz+V5nz7M5xu5&#10;x1rVrK8J+FtL8D+GdL8P6Ja/YtI0y3S0tLfzGk8uJBhV3OSxwB1JJrSngiuoJIZo0mhkUo8cihlZ&#10;TwQQeoNVJpttExukkx9FUhomnLIHGn2ocOsgYQrkMq7VbOOoXgHsOKdaaRY6eyta2VvbMsYiUwxK&#10;hCZJ2jA6ZJOOmTUlFuiiigAooooAKKKKACiiigAooooAKKKKACiiigAooooAKKKKACiiigAooooA&#10;KKKKACiiigAooooAKKKKACiiigAooooAKKKKACiiigAooooAKKKKACiiigAooooAKKKKACiiigAo&#10;oooAKKKKACiiigAooooAKKKKACiiigAooooAKKKKACiiigDJ8S/8eMf/AF0H8jXN10niX/jxj/66&#10;D+Rrm6AOI+OP/JFPiB/2L2of+k0ldKPEmqeHfhN4LTQ7a2udZ1G2srK0F8WFujtAGLybedoVG4HJ&#10;OK5r44/8kU+IH/Yvah/6TSVr6r4qtfB3wh8CajqFrbT6Ui6d9snurVrhbWMQhhKFXkNvVFVuxYHm&#10;lL4Vr1/VDW7t2f5Gj8C/HMvxq0G7s/E9nplxNYTWeppJo88nkq+9njRwWyssbQhmXcQQy5Hrq/Gw&#10;58U+F/8Aryv/AP0O0qv+zv4gvb1dc0y58N6T4bgQW+pW9vpMBiCx3Afak64A84LGpbAHDDip/jX/&#10;AMjT4Y/68r//ANDtK0lo7Wt/mQtW/wCtDjKKKKgo4/4y/wDJIPHP/YCvv/Sd6+1q+KfjL/ySDxz/&#10;ANgK+/8ASd6+2/ss/wDzxk/75NV0F1IqKl+yz/8APGT/AL5NH2Wf/njJ/wB8mpGRUVL9ln/54yf9&#10;8mj7LP8A88ZP++TQBFRUv2Wf/njJ/wB8mj7LP/zxk/75NAHyj8dLnXdD1/xxYW3/AAlQv/Gfhr+x&#10;PA50KW6EJ15ZtSlkG+FglrIFa0lM0xRTFBL85WKQD3+HxVpPizxtpk+jajaapZwWWoW5msp1mRZE&#10;ntkkQspI3KylSOoIIPIrD+JfgTxZ470yysrWxh0a50nUX1HStc0/WGju7aUpNEZBHJZSxZaC4mjK&#10;usgAlJHzBWGV8DfgFF8GStlo3hjSvDeipHcuYNMuprh57iZ4WaRy8KY4hA6kABVACqAPerKM6DnK&#10;SutldPy2T7W/E5o6SSSNH4halruteP8Aw/4K0bX7jwnFfadeardatY28Et4RBJbxrDB9ojkiGTcZ&#10;ctGxCgAYLbhyNr8XfFnhRn8Lmyh8deIYvFZ8MWuoXtymmLcKdMOoRzzmOJ1DKv7uQxRgEqzKg4jr&#10;1jxr8MdI+INvax6zY3nm2jmS1vdPvLiwvLYkYbyrm3dJYww4YK4DDg5HFVtH+D3hzQbHQ7Sy0WSO&#10;PRb6TU7R3mmkl+1yRyxyTyyMxeaR1nl3NKWLFyxJYAjwY6b/ANap/Ky93z33Op21+dvWzt666nhf&#10;in403+qW8Wvajp95p8Fh4T8Ytqmgabrc0Uctzp13aQN5d1GsbjlJRHMEV1EhICkkV2Op/HjXNI8S&#10;6paQeDre48MaLrumaBe6rLrbC6L3qWZjeK38hhIEa8QPvlQ4G5SxJUdzefArwlf2l3az6BJJBdW+&#10;qWkyfaJxui1GUTXy5D5HmSKGyOVxhNo4rQufhRoN2mppLo8jrqWpWmr3Y82UeZdW3keRJw3G37LB&#10;8owp2cg5bNxcVy3Wi3/8Cv8A+ktr1Kk4vRf3vudrfOy1/U8z+H/7SF74++J0vh+38E6pD4da5vLO&#10;DX/seo7RJbM6M0zPZJarGzRSKrR3UrEmMFQWYJm/tB+OfGemeNdG0nwfrF1YRR2yyXr2UFq0NrPN&#10;OqWsmovcRPts2EdwG8jE2QOQDuX1fQfg9ofhjxVf+INMtNUtL2+klmmtl1S8aw82Q7pJFszKbdJG&#10;bLF1jDEsxJyzZpeOfgL4W+I2pvqGuaZqT3E1qLG6Fhqt7Yx3tuCxENzHbyolxGN8nyShxiRxjDMD&#10;nquR9Vv57kPXnSe+3lqv6/Ui8WfFa30v4f2PiTw9bR+I21S6tbHS4mma1huJbidYY2eQoxSPLbiw&#10;RjtBKqxwD5p4L+IGrJrzJ4utJ4dRuPH1xpqwWuvzta6cE0X7QcNtjE8H7pyI5ERcyhyqsuK9gufh&#10;FoN54Bg8GXGnXk+gW6RJBHJe3LXEPlMHiZLkv5yujKpVw4ZSq4IwKpaF8CfCnh20tLe00a6kW11K&#10;TWEkvb26u5XvJLdrZ5pJJZGaVmid1O8sDnP3uaa91za7NL74tfk++68weqS/q/LJfddr7ne97LzH&#10;wj+1nDrnhzxvq2peHHs4/D2lx6zai1a72albSGURGOS7tLYEs0WN0fmxHepWRua1NQ+Pfibw5Y+I&#10;oNb8D2UfiHSJ9GhFjpuum4t7k6jdm3QpPJbxEbOp3RjJyOmHPSad+zp4Y8JeGtf0/QtAmv31PS/7&#10;Ke38QarfX0MlsquI7YtPJK0cC73wiDC7mwOa574U/s7XGkL4iuPFmlJG2q3OmzJpsPiDUNaMRsZD&#10;NBK99dLHNK3mkHYVCqsaL8wyKr3W7el/v1t529fluJ3Uk+l/0X637er6Lb/HXxLKbjQW8G6aPHqa&#10;8dCTTU11201mFil8ZjeG1EgQQPjH2ctvwuNuXDpvj7qsDeFornw7pGjPqGoXGl6nc63r5trO1uob&#10;hYDBbzLbv9ollJZ4kcQmRV/hbcq91r/wV8NeJY9TF7pN2k2o6hHqs13Z3tza3KXaQJbrNFPFIskL&#10;eTGsZ8plypYHO9s0Z/2fPCdxpejaY2nasmmaVI0sVlDrN/HBcu0old7uNZgt4zSDexuBIWLMWzub&#10;KVrq/lf7lf8AG/8Amthy293f/h/+B8tLX1OA8R/FTxNF4s8Z6bregWB8MaPreh2FjcaTr91bXrvd&#10;3NsqtKEhUbR5xdlEm1gnlkMrM1dHpPxa8V67ovifxHY+CLa68N6cl+umCHV3fU9SntpWiKG1FsUj&#10;R3jk2kTO+Av7vLbV6zV/gx4d13xDd61e6ZeyXt2bR7hVvrpLeV7WZJreRoFkERkR4o/n27iq7SSv&#10;y1TtvgL4asNT1m+sbbXNNk1dZxcwafr2o21srTENLJDBHOsUErMNxliVH3Fm3ZYkyrqFnvr+St89&#10;/wDJlafivu6/1+KLvww8aP8AEDwbaa1JJoUskzyIx8OaudUswVcqQs5hhJYYwymMFWBXnGa6usbw&#10;Z8PtP8AaL/ZejWl4lsZnuJJL26nvLiaRzlnknnd5JGPTLsSAABwABvfZZ/8AnjJ/3yauVr6EK/Ui&#10;oqX7LP8A88ZP++TR9ln/AOeMn/fJqRkVQD/kKJ/16y/+jIaufZZ/+eMn/fJqt9nlGqxqY3DG1lwC&#10;pyf3kNAElFS/ZZ/+eMn/AHyaPss//PGT/vk0AcfpH/IMn/7CWqf+nG5qredTVrSP+QZP/wBhLVP/&#10;AE43NVbzqaAPki9/5Sy/D7/sBf8AuIua/RSvzrvf+Usvw+/7AX/uIua/RStZ/Z9CV1CiiisigqBL&#10;hnUMsMhUjIOV/wAanrifELf2p4k8PaFdX11YafdWk1x/oly9tJcyp5YWISoVYYVncqrAnb6AgnWw&#10;eZ2PnP8A88JPzX/Gjzn/AOeEn5r/AI1wWua/qfhqTUrHSbizis9B05b+Y6y81xNdKxkOxZTICgAi&#10;I8xvM5YcfLzW1bxt4nW91WSwXSo7K11G106KG6glaVmnigIdmDgAI02SoU7gMZQ/NQtXZf1rb8w2&#10;3PRvOf8A54Sfmv8AjR5z/wDPCT81/wAa8/HjDxG9vY2KPpf9rSa3NpMt21tIINiwSSiRYvM3A4VR&#10;tLnPPIzkN8O+NvEdxqFg2pLps1ndve2yw2UEiSiS2JUvuZ2BDlHITbldyjc2CSm0lfpv+F/1C2tu&#10;v/Ba/RnoXnP/AM8JPzX/ABo85/8AnhJ+a/415Zo3xI8W3XhXV9evNGggsV0eXU7GVliVA6ruWNtl&#10;zI0gIIy22L7p+UFsLL4j8U+LrKx1qzN/pcF/bw2N3FdW9lIVVJ5njaMq0p3EbPv5GQT8oOCKaa3/&#10;AK/r+ugX6/10/wA0enec/wDzwk/Nf8aPOf8A54Sfmv8AjRarMltEtxJHLcBAJHiQojNjkhSSQM9s&#10;nHqalpARec//ADwk/Nf8aPOf/nhJ+a/41LRQBF5z/wDPCT81/wAaPOf/AJ4Sfmv+NS0UARec/wDz&#10;wk/Nf8aPOf8A54Sfmv8AjUtFAEXnP/zwk/Nf8aPOf/nhJ+a/41LRQBF5z/8APCT81/xo85/+eEn5&#10;r/jUtFAEXnP/AM8JPzX/ABo85/8AnhJ+a/41LRQBF5z/APPCT81/xo85/wDnhJ+a/wCNS0UARec/&#10;/PCT81/xo85/+eEn5r/jUtFAEXnP/wA8JPzX/Gjzn/54Sfmv+NS0UARec/8Azwk/Nf8AGjzn/wCe&#10;En5r/jUtFAEXnP8A88JPzX/Gjzn/AOeEn5r/AI1LRQBF5z/88JPzX/Gjzn/54Sfmv+NS0UARec//&#10;ADwk/Nf8aPOf/nhJ+a/41LRQBF5z/wDPCT81/wAaPOf/AJ4Sfmv+NS0UARec/wDzwk/Nf8aPOf8A&#10;54Sfmv8AjUtFAEXnP/zwk/Nf8aPOf/nhJ+a/41LRQBF5z/8APCT81/xo85/+eEn5r/jUtFAEXnP/&#10;AM8JPzX/ABo85/8AnhJ+a/41LRQBF5z/APPCT81/xo85/wDnhJ+a/wCNS0UARec//PCT81/xo85/&#10;+eEn5r/jUtFAEXnP/wA8JPzX/Gjzn/54Sfmv+NS0UARec/8Azwk/Nf8AGjzn/wCeEn5r/jUtFAEX&#10;nP8A88JPzX/Gjzn/AOeEn5r/AI1LRQBF5z/88JPzX/Gjzn/54Sfmv+NS0UARec//ADwk/Nf8aPOf&#10;/nhJ+a/41LRQBF5z/wDPCT81/wAaPOf/AJ4Sfmv+NS0UARec/wDzwk/Nf8aPOf8A54Sfmv8AjUtF&#10;AEXnP/zwk/Nf8aPOf/nhJ+a/41LRQBF5z/8APCT81/xo85/+eEn5r/jUtFAEXnP/AM8JPzX/ABo8&#10;5/8AnhJ+a/41LRQA1GLDJQp7Nj+lOoooAKKKKACiiigAooooAKKKKACiiigDg/jL/wAixa/9fi/+&#10;gPXjdexfGCG7vtK0awsUge5vNQ8tTcytHGoW3nlJJVGPSMjAHU15i/grxBH96TQh/wBv1z/8i0Ae&#10;afHH/kinxA/7F7UP/SaStbV9V1PS/g94I/szxHYeE2uIbKGfVr/ySsMX2csdqzMFZiVUY64JI6Vn&#10;ftDaNq+jfAb4iXk/9kzwRaFdLIttdztIBIhiBAa3UHBkHG4cZq54j/5Il4P/AORQ/wCPay/5HX/j&#10;z/49/wCH/pp6e26iXwr1/wAhx3foN+E2oa5b+O9R1LU/i/pfiPw1BFbwuqfZEinmkMqogVJT5LBt&#10;pBx+8yBzs46z40/8jT4Y/wCvK/8A/Q7Wua/Z9+w+IL3xPpOoaR8PrmKzNncrJ4StQ8MjEyFWdjkF&#10;kK/L0KnJ7g10nxnOfFPhj/ryv/8A0O1q5aWRC3Zx1FFFQUcf8Zf+SQeOf+wFff8ApO9fa1fFPxl/&#10;5JB45/7AV9/6TvX2tVdBdQoooqRhRRRQB8++O/2+PgX8MfF+q+FvFPjO40XX9LmMF3Y3Og6lujbA&#10;IIItyGVlIZXUlWVlZSQQT614q1hr/wCGOr6rpzXdq02jzXVs00MtrcRkwlkLRuFkicZGVYKykYIB&#10;GKy/FvwI8AePPiH4Z8da/wCFbDVPFnhvP9l6nOp3wc7lyAdsmxiXTeG8tyWTaxJrqfFFtLe+GdXt&#10;4YGuZpbOaNIEKhpGKEBQWIAJPHJA9SK58Qm6M1Hez/I0pNKpFvujm9H8O6ppieZpmsTpI/EqatJN&#10;fxsOxAeUMjD1VgCCchjtK2rTX9WtPFdhpOoS2V1HeQTSK9tbvCyNHs9ZHyDu6cfWvhn9pHxdounf&#10;ESGy1rXvHthYya1Kt6PFEMUMFtb/AGhPO/somICRBGWwT5gwITk5ye//AGVbm41D4gtN8Oriy8Qf&#10;C201KeN9Q1eWRdY3yWdv5uFjRYdgkEWMgHAYdSM+Jg8pxWGpUpxrSsnrF3269X+R2VcXTqzmnBep&#10;9K/Ef4tj4fazpWk2/hTXfFeoahaXd+IdFazTyYLYwiV3N1cQjrcR4ClieeOKs6R8bfAOt2Au7bxj&#10;oioNNXWJYri+jhmgszHHL58sbkPEgSaJiXAwJFzjIrI+I3wS0X4pfEbwrq3ibQdC8S+H9H03Ubdr&#10;DWrNLrFxPJaNFIkciMvyrBKC2QRvAGcnGH4h+COp33/CwLuyOk/2hrHiPS9f0+K53CKdbKGyCW90&#10;wQlVaS1kwVD7A6uFYgofpI2sub/hvet89Petvo9dVbhaTtbt976fqvmu2vdv8X/AaeDU8Xt428Or&#10;4Td/KXXjq0AsS+7btE+/ZncCuM9RirNz8TPB9mulNP4r0SBdWlMOnmTUYVF5IJFiKQ5b94wkdEwu&#10;TuYDqQK8J8b6LrHw+msviP4n1DwH4a1oeJTqZ0rVNbktNIO7TTYgNqL2wbz9o3hzAAf9Vjo9XvgR&#10;8ONS1PRPh34paPT7OOw0zxDHDthbKPfX8UtvNAjL/qjFGxGSDtkQYIY4T6ta23/8Bvb1b0vsSviU&#10;W909fnb+u57Lo3xS8GeI9N1jUNJ8XaFqlhoxcandWWpwzRWJUFmEzqxEeACTuIwAaoRfHL4cT3Np&#10;bxfEDwtJPeXz6XbRJrVsWnvFKBrdBvy0oMkYKD5hvXjkV4l4Q/Zv8dW/gn4iadrd5YrqniPwgvh2&#10;N5PE2oavHLdLHcA3LG4hUW0bNcf6iFCiAHbnOB3PjH4DXGuXfjObT4dHtjrGg6TpFmWUoYjaTzyM&#10;Gwh2piSPaBnlegwKqyVru/8AT/pddddrMlotPP8A9tt+b8ny6b3Xb/Er4o6b8L5PDMusSWtnpera&#10;k9jcalfXa20Fii2dzcmZ2Ybcf6PtwSv3854wSP4n6dfeL/DGlaY9rqml69o97rEGs2l2skBjge1U&#10;bCoKuri63Bw2Bs77uMz4y+C9f8VS+CtQ8O2mjahfeHNdGrmz1y5kt4ZgLS5hAEiRSlHDzowbYcbS&#10;eSADwF5+zlr2v6OLW/1LTtPlvtF8SWl6tq0k8VrcapdW9wqRAonmwp5cisW8svnO1dxCzHfXz/8A&#10;SXb8fy13RbS5o+mvrd/pb7/JnrWj/FvwN4i8N6l4h0rxn4e1PQNM3C+1Wz1WCW1tNqhm82VXKphS&#10;CdxGAc1jr8cfDF5rehrp2r6TqfhnUtH1PWG8S2upxPZQx2UttHJmRcoV/wBIbc28BfKIOc8cFrnw&#10;g8c+N01TW9V07wjo2vp/Y/2HSbK8nu7K6/s+7a6UXE7W8TIrs5RQsT+VjdmTO0T/ABB+D3jP4qa3&#10;4M8TanHoOia14dt76RdLg1Ce+sJ7lrmzltklLW8XmxEWzFiYwY3MboGZFIpWur+f3Wdn569FqrWe&#10;5K3t/V7beVtr7Pc9ZsviJ4U1PxO/huz8TaPd+Ikt1vG0iC/ie7WAhSJTCG3hCGUhsY+Yc8iuhryn&#10;wv4S8c2HxbvNZkh0nQfCd9AZ9RsLHVmvjfXxihQTeW9lEYSoQrvWdldUUmIMxZfVqXRP+v6/4fTY&#10;lbv+v6/pa7hRRRSGFFFFABRRRQAVAP8AkKJ/16y/+jIanqAf8hRP+vWX/wBGQ0AT0UUUAcFYeKND&#10;tLa9tbnXtJtLqLVNTWSC51CGKRCb+4YZVmBGQQfoRVe58S6DIfl8R6Ef+4vbf/HKwPFX/Iz6x/1+&#10;Tf8AoZrLoA8Fa+tdR/4KvfD6ezuoL23OiMgmtpVljYrpV0rYZSQcEEcHqDX6NV+cll/yk5+EX/Yv&#10;XX/pPqdfo3Ws/s+hK6hRRVOeK/aVjDc28cXZZLdmI/EOP5VmlcouVm3uiad4g0iOz1SwtdStGVWN&#10;veQrLGSOh2sCOKf5Oqf8/lp/4CN/8cpBb6moAF3ZgDgAWjf/ABynyruBUbwR4cePT420DS2j08lr&#10;NDZR4tjndmMbfk5APy45FaD6TYyGUtZ27GWVJ5CYlO+Rdu1zxyw2Lg9RtHoKj8nVP+fy0/8AARv/&#10;AI5R5Oqf8/lp/wCAjf8AxynbzESDSbFZFkFnbiRZjcKwiXIlKlTIDj7xUkZ64JFEWlWUDRNHZ28b&#10;RO8kZWJQUZyS5HHBYk5I65Oaj8nVP+fy0/8AARv/AI5R5Oqf8/lp/wCAjf8AxylZdxle18H6DYnU&#10;DbaJp1udQBF4YrSNftIOciTA+fO49c9T61au9F0+/S5W5sLa4W5hFvOJYVYSxDOEbI+ZRubg8fMf&#10;Wm+Tqn/P5af+Ajf/AByjydU/5/LT/wABG/8AjlHKtrhctWtrDZW0Vvbwx29vEgSOKJQqIoGAABwA&#10;B2qWqHk6p/z+Wn/gI3/xyjydU/5/LT/wEb/45RbzEX6KoeTqn/P5af8AgI3/AMco8nVP+fy0/wDA&#10;Rv8A45RZdxl+iqHk6p/z+Wn/AICN/wDHKPJ1T/n8tP8AwEb/AOOUWXcC/RVDydU/5/LT/wABG/8A&#10;jlHk6p/z+Wn/AICN/wDHKLLuBfoqh5Oqf8/lp/4CN/8AHKPJ1T/n8tP/AAEb/wCOUWXcC/RVDydU&#10;/wCfy0/8BG/+OUeTqn/P5af+Ajf/AByiy7gX6KoeTqn/AD+Wn/gI3/xyjydU/wCfy0/8BG/+OUWX&#10;cC/RVDydU/5/LT/wEb/45R5Oqf8AP5af+Ajf/HKLLuBfoqh5Oqf8/lp/4CN/8co8nVP+fy0/8BG/&#10;+OUWXcC/RVDydU/5/LT/AMBG/wDjlHk6p/z+Wn/gI3/xyiy7gX6KoeTqn/P5af8AgI3/AMco8nVP&#10;+fy0/wDARv8A45RZdwL9FUPJ1T/n8tP/AAEb/wCOUeTqn/P5af8AgI3/AMcosu4F+iqHk6p/z+Wn&#10;/gI3/wAco8nVP+fy0/8AARv/AI5RZdwL9FUPJ1T/AJ/LT/wEb/45R5Oqf8/lp/4CN/8AHKLLuBfo&#10;qh5Oqf8AP5af+Ajf/HKPJ1T/AJ/LT/wEb/45RZdwL9FUPJ1T/n8tP/ARv/jlHk6p/wA/lp/4CN/8&#10;cosu4F+iqHk6p/z+Wn/gI3/xyjydU/5/LT/wEb/45RZdwL9FUPJ1T/n8tP8AwEb/AOOUeTqn/P5a&#10;f+Ajf/HKLLuBfoqh5Oqf8/lp/wCAjf8AxyjydU/5/LT/AMBG/wDjlFl3Av0VQ8nVP+fy0/8AARv/&#10;AI5R5Oqf8/lp/wCAjf8Axyiy7gX6KoeTqn/P5af+Ajf/AByjydU/5/LT/wABG/8AjlFl3Av0VQ8n&#10;VP8An8tP/ARv/jlHk6p/z+Wn/gI3/wAcosu4F+iqHk6p/wA/lp/4CN/8co8nVP8An8tP/ARv/jlF&#10;l3Av0VQ8nVP+fy0/8BG/+OUeTqn/AD+Wn/gI3/xyiy7gX6KoeTqn/P5af+Ajf/HKPJ1T/n8tP/AR&#10;v/jlFl3Av0VQ8nVP+fy0/wDARv8A45R5Oqf8/lp/4CN/8cosu4F+iqHk6p/z+Wn/AICN/wDHKPJ1&#10;T/n8tP8AwEb/AOOUWXcC/RVDydU/5/LT/wABG/8AjlHk6p/z+Wn/AICN/wDHKLLuBfoqh5Oqf8/l&#10;p/4CN/8AHKPJ1T/n8tP/AAEb/wCOUWXcC/RVDydU/wCfy0/8BG/+OUeTqn/P5af+Ajf/AByiy7gX&#10;6KoeTqn/AD+Wn/gI3/xyjydU/wCfy0/8BG/+OUWXcC/RUcCyrEomdJJe7RoVB/Ak/wA6kqQCiiig&#10;AooooAKKKKACiiigAooooA4/x/8A8f8A4T/7CU//AKbryudve9dF4/8A+P8A8J/9hKf/ANN15XO3&#10;vegDx79qD/k2z4p/9gF//R0Vedah8SbUeDLDw5fWvha6uLeDSYrKDxPtWBBJaBmuXDE71BJT5ACu&#10;Tk4Nei/tQf8AJtnxT/7AL/8Ao6KtLwp4K8PeJvAnhOfWNB0zVp49ItUSW+s45mVfKU4BZSQMk8UN&#10;XS/rsNO1yn+zjrsVz/wkWlLY+D4ZbN4Jnu/Bbr9lnEithWX725dh5PB3YHQ1f+Mxz4p8M/8AXlf/&#10;APodrXa+DvCWheFobk6NounaQ07ASmwtI4PMwPl3bQM4ycZ9TXE/GQ58U+Gf+vK//wDQ7Wqk7kpW&#10;OQora/4QrxF/0AdT/wDAOT/4mj/hCvEX/QB1P/wDk/8AiakZ5r8Zf+SQeOf+wFff+k719ff8JFL/&#10;AM+tv/4//wDFV8r/ABs8Ia7bfBnx7NNouoxRR6Bfu8j2kiqqi3kJJJHAFfSVbwSa1OerJxasa3/C&#10;RS/8+tv/AOP/APxVH/CRS/8APrb/APj/AP8AFVk0Vpyx7GHPLua3/CRS/wDPrb/+P/8AxVH/AAkU&#10;v/Prb/8Aj/8A8VWTRRyx7Bzy7mt/wkUv/Prb/wDj/wD8VR/wkUv/AD62/wD4/wD/ABVZNFHLHsHP&#10;LuaNzrC3iBJ9Ps50ByFkRmAPry1MttRhs3LwaXYwORgtHGVJHpw1UaKOVBzy7kd18WtBsJpIbnVt&#10;Dt5Y2KPHLeBWVgcEEGTgg1zdx+0ToxsLfVbCO11LQBf/AGC81OETlLN/LnYh0ALbi8UMaJjMhuod&#10;mfMTf8U/GnXhB458URbyMaldLwcH/WtXX/BD4r+I/ideyeCbXxDrDF57a+uXu9UuHnlt0jlF1tuw&#10;4lhZpXtiix4RViwyyZl8/wCo4i4Wx+AwFLG5ZH2idnO7S5Ytq9tHd6u17Jdb9OSli5Tk4ydu39du&#10;/U+4oPFLXMEcsdtAUkUOpKyA4IyOC2RT/wDhIpf+fW3/APH/AP4qvLPidqmo+Evho1jo1w0/iO9S&#10;LRtKlu52LPdy4jSR5Crt8vMjMQxwjEg9D4n/AMJdq/wrsLDwLrmr6Z8JdLh1YSPqekXcV3b6bpk1&#10;vPJAq3N5apEm66gkjzJCQAVQfMymvlUo66bfnpp62afp8r9vNO17/wDDd/S+l+/zPrW08c21/Yte&#10;2r6fc2al1NxDKWjBRirjcHx8rKwPoQQelSWXi+PUrOC7tFsrq0uI1lhngdnjkRhlWVg2CCCCCOua&#10;+LtM8fTaP8M/CtlefED/AIQ7Qr+11+8XWTb2y/2teLqDCG2/fxuo8xJJH8qMLK+PkYbTXqc+t6z4&#10;d/Zh8Bz6FqH9k6pNb+HLFbswJN5az3FpBJ8jjB+SRh+PBB5qoxUr6dYpfNyX5r7texPPO8Ff4r/+&#10;2/5/hbe59Cf8JFL/AM+tv/4//wDFUf8ACRS/8+tv/wCP/wDxVfIXj34keO/BGj65o6eM4jBp/iyP&#10;SZvF/iC4s9Ma1tX0yG7TzZ1sZraMmaTyg7W2CGVch2D10jfEHxpp/hbwPDd+JNLvtQ8V2Uul2mq6&#10;O0d3btetMht7qOYwokp+ymaVv3Sxs0OVQKcVNo2ul2/FXS9XovVrpqU3NNJvfX5Xtf8AX0XfQ+mT&#10;4jkAyba3x/wP/wCKrPHxF046B/boutLOifZvtn9pfaP9G8jbu83zN+3Zt+bdnGOc15V8GPGurePL&#10;PV7rULoSLpYi0W5hWJVH9owKftsgYKMgu6oAOB5RwASa+b/B/jWa9/Zs1DRLDxovi60/4VjeSanp&#10;aJbAeH5Y7ONYI/3SCRDIry5WdnZjHuTaoIqlGLbS8mvNWb9dlp66mlNSm0m7apff/kfeq+JJGAIt&#10;rYg8gjfz/wCPVX1HxnDpGn3N9f8A2GysbaJpp7m4kaOOKNRlnZi4CqACSTwAK+Z9d+J+q2HxFubA&#10;+Nv7J1q21XT7LSvAf2a2f+2LGRYPNusNGbmT/WXB82GRY4vs/wA6nZJuwPEvj7/hKPhv8ZbfV/iF&#10;9o8URaJr8L+ACLOH+zoIhIkUvl+V9qO6MRv5jyFG87cq4KgLlja6XRv7rP8AX5dbEUXOo4KT3aX3&#10;/wBfPpc+v18SSMARbWxB5BG/n/x6j/hIpf8An1t//H//AIqvI/gt4q1DxNpurDXb8J4jtrnZfeHl&#10;VFXRxjEUaEAPKjookEznEm4sqxj92no1U4RRjCrKUU7mt/wkUv8Az62//j//AMVR/wAJFL/z62//&#10;AI//APFVk0UuWPYvnl3Nb/hIpf8An1t//H//AIqj/hIpf+fW3/8AH/8A4qsmijlj2Dnl3Nb/AISK&#10;X/n1t/8Ax/8A+KpIdaklu5JTBCDFavhRuwcyxDn5qyqltf8AWXX/AF6t/wCjYqTiuxUZyvuaP/CR&#10;S/8APrb/APj/AP8AFUf8JFL/AM+tv/4//wDFVk0U+WPYnnl3OJ8Vf8jPrH/X5N/6Gay61PFX/Iz6&#10;x/1+Tf8AoZrLrkO88Esv+UnPwi/7F66/9J9Tr9G6/OSy/wCUnPwi/wCxeuv/AEn1Ov0brWf2fQld&#10;QqAB5JJf3rKFbACgegPce9T1FD/rJ/8AfH/oIrIo8/8AgJ8ZdG/aJ+E+hfELw2mqWWi6x5/2eDVI&#10;oo7hfKnkgbeqM6jLRMRhjwR0PA9A8l/+e8n5L/hXy1/wS4/5MT+GX/cT/wDTpd19VUAReS//AD3k&#10;/Jf8KPJf/nvJ+S/4VLRQBF5L/wDPeT8l/wAKPJf/AJ7yfkv+FS0UAReS/wDz3k/Jf8KPJf8A57yf&#10;kv8AhUtFAEXkv/z3k/Jf8KPJf/nvJ+S/4VLRQBF5L/8APeT8l/wo8l/+e8n5L/hUtFAEXkv/AM95&#10;PyX/AAo8l/8AnvJ+S/4VLRQBF5L/APPeT8l/wo8l/wDnvJ+S/wCFS0UAZ66jaMoZdUjIIyCJI+f0&#10;pft9r/0E4/8Av5H/AIV4fff8ftx/10b+dQV1exXcjmPd/t9r/wBBOP8A7+R/4Ufb7X/oJx/9/I/8&#10;K8IrO8SeIbHwl4e1PW9TmFvp2nW0l3cSn+CNFLMfyBqZU4wi5SeiGryaSWp9Efb7X/oJx/8AfyP/&#10;AAo+32v/AEE4/wDv5H/hXwNo37UmqeIPA/h2/tfBUVn4r1TxEnhy48P6pqxhWxleF543edLdyQ0Q&#10;jbAj/wCWmP4Tm9qf7Rus6dJFoZ8IWY8br4jt/D1zpk2sstknn28lxDcpdLbMzxskeMGFWDbgR8oL&#10;P2Sva/VL5u1v/Sl94ubr6v5K9/8A0l/1Y+6/t9r/ANBOP/v5H/hR9vtf+gnH/wB/I/8ACvlH4b/E&#10;W48ZXniHR9X0lNC8TeH7pLbULGC6+1QFZEEkMsMxRC6Oh/iRGDKwK8Ant6fsVvcOY93+32v/AEE4&#10;/wDv5H/hR9vtf+gnH/38j/wrwiij2K7hzHv0QE6B47ppEPRl2kH8cU/yX/57yfkv+FZPgv8A5FbT&#10;v+uf9TW3XM1Z2LIvJf8A57yfkv8AhR5L/wDPeT8l/wAKlopAReS//PeT8l/wo8l/+e8n5L/hUtFA&#10;EXkv/wA95PyX/CjyX/57yfkv+FS0UAReS/8Az3k/Jf8ACjyX/wCe8n5L/hUtFAEXkv8A895PyX/C&#10;jyX/AOe8n5L/AIVLRQBF5L/895PyX/CjyX/57yfkv+FS0UAReS//AD3k/Jf8KPJf/nvJ+S/4VLRQ&#10;BF5L/wDPeT8l/wAKPJf/AJ7yfkv+FS0UAReS/wDz3k/Jf8KPJf8A57yfkv8AhUtFAEXkv/z3k/Jf&#10;8KPJf/nvJ+S/4VLRQBF5L/8APeT8l/wo8l/+e8n5L/hUtFAEXkv/AM95PyX/AAo8l/8AnvJ+S/4V&#10;LRQBF5L/APPeT8l/wo8l/wDnvJ+S/wCFS0UAReS//PeT8l/wo8l/+e8n5L/hUtFAEXkv/wA95PyX&#10;/CjyX/57yfkv+FS0UAReS/8Az3k/Jf8ACjyX/wCe8n5L/hUtFAEXkv8A895PyX/CjyX/AOe8n5L/&#10;AIVLRQBF5L/895PyX/CjyX/57yfkv+FS0UAReS//AD3k/Jf8KPJf/nvJ+S/4VLRQBF5L/wDPeT8l&#10;/wAKPJf/AJ7yfkv+FS0UAReS/wDz3k/Jf8KPJf8A57yfkv8AhUtFAEUBbMqsxfa2ATjPQHt9alqK&#10;H/WT/wC+P/QRUtABRRRQAUUUUAFFFFABRRRQAUUUUAcf4/8A+P8A8J/9hKf/ANN15XO3veui8f8A&#10;/H/4T/7CU/8A6bryudve9AHj37UH/JtnxT/7AL/+joq6v4cf8k88L/8AYLtf/RK1yn7UH/JtnxT/&#10;AOwC/wD6Oiq94B8feGLPwL4ct7jxHpME8Wm20ckUl9ErIwiUFSC2QQeMVXQXU9R03/UN/vf0FeZ/&#10;GP8A5Gnwz/15X/8A6Ha109h8S/CCQkN4q0RTu76jD/8AFVwnxI8T6P4j8U6B/ZOrWOqeTZXvm/Yr&#10;lJvLy9tjdtJxnBxn0NSMxaKKKAOP+Mv/ACSDxz/2Ar7/ANJ3r6htNU0y+SB7fUBLFOYBHKtpc7GE&#10;y70bd5WNuPvNnCHAYqeK+XvjL/ySDxz/ANgK+/8ASd6+ltEkeXRbB5HkldreMs8t0t07HaMlpl+W&#10;Q+rjhuo61tBtLQxmk9y1/a2nfZ/O+1S7PJ8/H9nXe7b5nl42+TndnnZjdt+bG3mpZL2xjkdDeMSj&#10;zIStlckZiXc2CIsEEH5SOHPCFjxTaKu7M+SI6O9sZJEQXjAu8KAtZXIGZV3LkmLAAA+YnhDw5U8V&#10;F/a2nfZ/O+1S7PJ8/H9nXe7b5nl42+TndnnZjdt+bG3mn0UXYckR0l7YxyOhvGJR5kJWyuSMxLub&#10;BEWCCD8pHDnhCx4ojvbGSREF4wLvCgLWVyBmVdy5JiwAAPmJ4Q8OVPFNoouw5IjP7W077P532qXZ&#10;5Pn4/s673bfM8vG3yc7s87MbtvzY281LJe2McjobxiUeZCVsrkjMS7mwRFggg/KRw54QseKbRRdh&#10;yRPnHxl+xh4X8d+K9U1ab4ieKbR9UvhcG2isYxFE1wTIFVmsshFyQSxOzgOwbrpfBT9lrwl8EPFs&#10;nivTvGHiHV55NOkia31LTpNvltKqkhY7RG8zcg+Xk7SW27fmHJftE/tCeP8AwDdyx22g3PhK0tpL&#10;oW17PNa3SavGhXbIgAcxADBwwB/egEZU45P4Yftc6z4Z8Y7/AIseKbSz8OT2kohZLUP+/DIV/wBV&#10;ArZ27vUde+K/T1lvEeKyl4hYnmpNfApOTaTta0U09tr+tnofRR4brPB/X4crja9ldvdromt13/E+&#10;15L2xjkdDeMSjzIStlckZiXc2CIsEEH5SOHPCFjxRHe2MkiILxgXeFAWsrkDMq7lyTFgAAfMTwh4&#10;cqeK8/8Ajf421vwL8NrrWfC9vZX+tNd2FpaQ3wZoJGuLuGDnYynpKcEHrg8jg8v4z+P66Vf+BJtF&#10;it73R9YiN/qUkgzLDatbTSwhDvVVkdoZOXJAETg4zkfl3M7Xv1t+Fz5/2ate3d/d/wAP8z2P+1tO&#10;+z+d9ql2eT5+P7Ou923zPLxt8nO7POzG7b82NvNSyXtjHI6G8YlHmQlbK5IzEu5sERYIIPykcOeE&#10;LHivHNC/aD8OfEbwDN4g0i81DT4bXXLHSJxp1xp19Kk01xboimSKW4t2jbz0DlHLKpfG1wMauifH&#10;fT9c8VWmkL4c1+0tLvVb3RLfWrmK3FnLe2pn8yJQJjLyLaVlcx7CBjcGyov3v69E/wBV95PIuXmt&#10;p/w/+TfpqenR3tjJIiC8YF3hQFrK5AzKu5ckxYAAHzE8IeHKniov7W077P532qXZ5Pn4/s673bfM&#10;8vG3yc7s87MbtvzY2815T4++IOoeC/HWuX0l7cy6HofhN9WOiwpCqXdx50ijdI0ZdThAowwUbiWB&#10;7WbTxP458J+KPDtp4vuPD2o2HiKeSzgTRrKe2l0+5WCS4VHeSaQXCFIZV8wLCQVU7CHITNTbjz9N&#10;fwbX6P8AC9rjdOKbXb/JP8n+dr2PUpL2xjkdDeMSjzIStlckZiXc2CIsEEH5SOHPCFjxRHe2MkiI&#10;LxgXeFAWsrkDMq7lyTFgAAfMTwh4cqeK+e/2evjl4v8Aie6LqtvY3bXegR6xAU0G/wBDjhnYgfZx&#10;JcvL9rjO4f6RANq7eQ3mLWnrfj3xfe/s/wDxJ1qbULbQfFOgf2oILrRIVeONrXc6Li4WQOCFCMxU&#10;bgSQsZI23d35fK/yT5X+P+e1r0qSc/Z9bqPzav8Ake2f2tp32fzvtUuzyfPx/Z13u2+Z5eNvk53Z&#10;52Y3bfmxt5qWS9sY5HQ3jEo8yErZXJGYl3NgiLBBB+UjhzwhY8VDbOZLaJ2OWZASffFSUNtOxlFR&#10;lFSS3HR3tjJIiC8YF3hQFrK5AzKu5ckxYAAHzE8IeHKniov7W077P532qXZ5Pn4/s673bfM8vG3y&#10;c7s87MbtvzY280+ii7K5IjpL2xjkdDeMSjzIStlckZiXc2CIsEEH5SOHPCFjxRHe2MkiILxgXeFA&#10;WsrkDMq7lyTFgAAfMTwh4cqeKbRRdhyRGf2tp32fzvtUuzyfPx/Z13u2+Z5eNvk53Z52Y3bfmxt5&#10;qWS9sY5HQ3jEo8yErZXJGYl3NgiLBBB+UjhzwhY8U2ii7DkiOjvbGSREF4wLvCgLWVyBmVdy5Jiw&#10;AAPmJ4Q8OVPFFlqumvKAb9IRdWrCL7RBNCSfNX5drorFsROdoBIUbiApBLayNbjd7/SyqSOFkcsU&#10;tVlCjy2GWY8xDJA3rySQnRzSbY1GJ0OLT/oJW/8A3xL/APEUYtP+glb/APfEv/xFYVFO7J5EYPir&#10;/kZ9Y/6/Jv8A0M1l1qeKv+Rn1j/r8m/9DNZdcx1ngll/yk5+EX/YvXX/AKT6nX6N1+cll/yk5+EX&#10;/YvXX/pPqdfo3Ws/s+hK6hUUP+sn/wB8f+gipaih/wBZP/vj/wBBFZFHy1/wS4/5MT+GX/cT/wDT&#10;pd19VV8q/wDBLj/kxP4Zf9xP/wBOl3X1VQAUUUUAFFFFABRRRQAUUUUAFFFFABRRRQAUUUUAeAX3&#10;/H7cf9dG/nUFT33/AB+3H/XRv51BXpLYyCuL+Lvw3X4teC5fC9xqMmnaZeXMB1EQq2+5tUkV5LcM&#10;rqU8wLtLAnAJ45rtKsWLFZyykgiNyCO3ymhpPcabWx8469+yZNB42tPEPg7xfNoqxXtnqk1nr8d3&#10;rgnu7aOaJJTLLeLIAYpghUN0jTBGMVo6j+zjrN+8Wtt4xtJPHDeJIPEVzqk+is1k/kQSQQWyWq3C&#10;skaJJ1MzMW3Ek7sDc1D9oi98O+JfEOl3uk6nrUkXiaDw7pNpoSKbiZpNMivcymWZEAyZRuyqgBc4&#10;AZqgs/2nLzWvFXgfStL8I6/Lb+IZtQt7mW4uLWKTT5bOUwzo6efhijgsxUsNuNnmMSFypOM0uTyf&#10;/pMvw930VltYlzT1fa3y1Vv/AEr11fQ6j4afDi58F3XiHV9Y1hdf8TeILpbnUL+K1+ywBY0EcMMM&#10;O9yiIgA+Z3YksxbnA7irU8rzWcLSOznzHGWOey1VrXoMKKKKYHtfgv8A5FbTv+uf9TW3WJ4L/wCR&#10;W07/AK5/1NbdedLdmi2CiiipGFFFFABRRRQAUUUUAFFFFABRRRQAUUUUAFFFFABRRRQAUUUUAFFF&#10;FABRRRQAUUUUAFFFFABRRRQAUUUUAFFFFABRRRQAUUUUAFFFFABRRRQBFD/rJ/8AfH/oIqWoof8A&#10;WT/74/8AQRUtABRRRQAUUUUAFFFFABRRRQAUUUUAcf4//wCP/wAJ/wDYSn/9N15XO3veui8f/wDH&#10;/wCE/wDsJT/+m68rnb3vQB49+1B/ybZ8U/8AsAv/AOjoq4qEaB4Y8EaHc32u+JWuZbCBxZ6bYRzD&#10;cYo2KK32cqMCRfvPnB6k12v7UH/JtnxT/wCwC/8A6Oirn4bvxNYfDK3n8Nz6tBOujwuDpVtNM3mh&#10;dJVTiPSr87tkkwA2E7TIfLcK01s0nOpTpp25m1/5K3+aH0k+3+Zq+ANI8K+PYUEHifxVaXTOsZgv&#10;LCKDYzKzKhdrXZuIR+Ax+7U3jrwYvgXX9HtrfVr/AFGG+trqSRb4Q/K0bwBSpjjTtK2c57VzGjfG&#10;DWfBvhJ9b+JGra1dxQ6rCdM0/UYWjvJpI4pfNCQyaJpbqhM8A8wrMpIIXDKVftPiPrFx4gm8B6nd&#10;abPo9zd6VeTy6fdf623ZmtCUb3B46A+oB4rJtxr1KMnfla27NJ6+d7/Lp1eEa9Kc/ZQd5Jart/S6&#10;b9TnKKKK0Njj/jL/AMkg8c/9gK+/9J3r6I0TW9Ph0exjkvoIpI4WjeOVI7V0eGMNMrQqcRNGpBeM&#10;cRj2FfO/xl/5JB45/wCwFff+k719t/ap/wDntJ/30atOyJauedR63p0siRpf2ru7wxoqzKSzTLuh&#10;UDPJdQSo/iHIzUX/AAkukfZ/P/tWy8jyftHm/aE2+V5nl785xt8z5M9N3HXivSvtU/8Az2k/76NH&#10;2qf/AJ7Sf99Gnzk8h51JrenRSPG9/ao6PNG6tMoKtCu6ZSM8FFILD+EcnFEet6dLIkaX9q7u8MaK&#10;syks0y7oVAzyXUEqP4hyM16L9qn/AOe0n/fRo+1T/wDPaT/vo0c4ch5r/wAJLpH2fz/7VsvI8n7R&#10;5v2hNvleZ5e/OcbfM+TPTdx14qWTW9OikeN7+1R0eaN1aZQVaFd0ykZ4KKQWH8I5OK9F+1T/APPa&#10;T/vo0fap/wDntJ/30aOcOQ86j1vTpZEjS/tXd3hjRVmUlmmXdCoGeS6glR/EORmov+El0j7P5/8A&#10;atl5Hk/aPN+0Jt8rzPL35zjb5nyZ6buOvFelfap/+e0n/fRo+1T/APPaT/vo0c4ch8S/Gv8AZL8P&#10;+O9ZuNQ8OeKbXwzqF3d3smrJqLy36TyqBJKFR7hRD5eXZ0UYAcZChRR8Av2abn4UfEM67qvxA07x&#10;VFNaDT0sfs5jIe4KSQlS0z5LiPKrj5hyCcV9KfEP9obwz8Nto1DUZb1gZRMunzRyG2MeNwlBkGzq&#10;ev8Adb0rG+FP7V3hL4x+KpvD+gTaib2K2a6Lz+X5ZVWUEZSRjn5s8gDg8+v2rxvEMstcJczw9tbp&#10;bX7tX/H00M/9ZIVW8u+tXe3Lv52v/wAEg8WWvhrxh4egs7vWLeDT4ZrPVkltrqJQFtryN42ycjyz&#10;NEsZPuVBB6cN4n+AXgXxHpGs6Pf63dxx3mpXl25W7gEls6wzCW3TMZxHCLqaXYwJQvljt+WvoLxt&#10;8QNP+HnhyfXNcvLuDToZIYWNrbT3crSSyrFGiQwq8jszuigKpOTWBpnx10DXI/DsmnXGpXC61q8u&#10;iRpNaTWk1rdR281w63EE4jli+SBuGTJ3oQNrbq+KUm9F/T0/HRG3LZa7a/k7/hc8v0z4WaAunX9j&#10;feMNR8QX2q6xpeqXF9eXFos81zE0MtmgWGGOMK620YCqgLqGI5Jar1j4M8I2Fvo08evboNK1i98U&#10;wSteQ7We6kuo5CxxgwiS8lRcYIZUBYkEH377VP8A89pP++jWF4j8dQ+GNU8N2F0buSbXtQbTbZoS&#10;CqSC2muCXywwuy3cZGTkrxjJDVR7L+tv8kHK+Vq+mr/B3/Bs8X8Q+G4Na+JWo3GoyaNeeF9R0C50&#10;HUre4vylwHid5Jk8sJhlEcp3kyKyDBwc5DvDXw+0vTPEGn39/wCOdX8WS2OyDSbPV7u1aOya4jIj&#10;8sQxRtLI8WQjzNK5UsVb53LfQf2qf/ntJ/30a5nR/inoPiDxfqvhfTdb+3a3pUSy3sEAkZIQWK7T&#10;JjZvBU7kDblyNwG4ZzTSSgvP8W2/uu/RClG95Py/JL8bL1PFPhn8OPD3w1XT7sePNR8R2ul6P9g0&#10;waxdWQhsbHzUjbZ9nhi3AyRRIZJC5zGFDAlsu+IPgyJ/hT8QPC/hrUNOl1fxF/akZGs6gIIoZ5UJ&#10;ustHG7AQo5crsJGAGKg7h6x4p+M2n+DfEd/pmpxalFaadocviC/1ZAr21pbRswO5Q/ms52OQI424&#10;XkgkA5c37SPhW20a31Of/hLLeG5vV0+2gn8I6xHdXE5ieULFbm1Esg8uKRiyoVAU5Iqvac3veq/8&#10;m1++S+8tJxnzdU7/ADSv+EX9zHWmr6fst4F1C1eUmCFVSZSWeVN0KjnkuoJUfxDkZpP+El0j7P5/&#10;9q2XkeT9o837Qm3yvM8vfnONvmfJnpu468Vfvvj54N03wtoniG58SCLTNakSKw/dzGeZy4Qr5AXz&#10;VKMcSBlHl4O/btONS6+Iws/iRp/g2Wy1Jbi/0u41S31LdEbRlhlijli/1nmCQefE3Me0huGJBArm&#10;bla2uv4K7/AxjTSilHZIwZNb06KR43v7VHR5o3VplBVoV3TKRngopBYfwjk4oj1vTpZEjS/tXd3h&#10;jRVmUlmmXdCoGeS6glR/EORmvRftU/8Az2k/76NH2qf/AJ7Sf99Glzlch5r/AMJLpH2fz/7VsvI8&#10;n7R5v2hNvleZ5e/OcbfM+TPTdx14qWTW9OikeN7+1R0eaN1aZQVaFd0ykZ4KKQWH8I5OK9F+1T/8&#10;9pP++jR9qn/57Sf99GjnDkPOo9b06WRI0v7V3d4Y0VZlJZpl3QqBnkuoJUfxDkZqL/hJdI+z+f8A&#10;2rZeR5P2jzftCbfK8zy9+c42+Z8mem7jrxXpX2qf/ntJ/wB9Gj7VP/z2k/76NHOHIedSa3p0Ujxv&#10;f2qOjzRurTKCrQrumUjPBRSCw/hHJxWPq2p6dfavo8cV3Y3EySeYqmRmdd8DsjIEOAWQkgv8pTcR&#10;822vXftU/wDz2k/76NVvtEp1WNjI5YWsuCWOR+8hpcw+U89or0v7VP8A89pP++jR9qn/AOe0n/fR&#10;p84uQ8W8Vf8AIz6x/wBfk3/oZrLrU8Vf8jPrH/X5N/6Gay6zNDwSy/5Sc/CL/sXrr/0n1Ov0br85&#10;LL/lJz8Iv+xeuv8A0n1Ov0brWf2fQldQqKH/AFk/++P/AEEVLUUP+sn/AN8f+gisij5a/wCCXH/J&#10;ifwy/wC4n/6dLuvqqvlX/glx/wAmJ/DL/uJ/+nS7r6qoAKKKKACiiigAooooAKKKKACiiigAoooo&#10;AKKKKAPAL7/j9uP+ujfzqCuwazt2Ys0EZJOSSg5pPsNt/wA+8X/fArv5jOxyFWLFS05VQSTG4AHf&#10;5TXT/Ybb/n3i/wC+BR9htv8An3i/74FHOFjx1/ghpz+LT4hLap9tOur4g8vK+X9oXT/sAXGzOzyv&#10;mxnO/nOPlqjB+z9ZWOp6FqNjf65YXmkarqOqxSxCFvN+3TNNcwOHhYeUxbA2hXAAw+ck+4fYbb/n&#10;3i/74FH2G2/594v++BUR5YfCrf0v8l9xPIr3t/Wv+b+85qeJ4bOFZEZD5jnDDHZaq11/2G2/594v&#10;++BR9htv+feL/vgVfMVY5Ciuv+w23/PvF/3wKPsNt/z7xf8AfAo5wsd54L/5FbTv+uf9TW3WV4XU&#10;LoVqqgAAMAB2+Y1q1xS3ZaCiiipGFFFFABRRRQAUUUUAFFFFABRRRQAUUUUAFFFFABRRRQAUUUUA&#10;FFFFABRRRQAUUUUAFFFFABRRRQAUUUUAFFFFABRRRQAUUUUAFFFFABRRRQBFD/rJ/wDfH/oIqWoo&#10;f9ZP/vj/ANBFS0AFFFFABRRRQAUUUUAFFFFABRRRQBx/j/8A4/8Awn/2Ep//AE3Xlc7e966Lx/8A&#10;8f8A4T/7CU//AKbryudve9AHj37UH/JtnxT/AOwC/wD6OipmkeGtZ8S/B+38PbtBuvD+s6bZySw6&#10;lYzPNG4toVDJIky4KmNXVgAVbHoDT/2oP+TbPin/ANgF/wD0dFVzTf8AhKf+FT+E/wDhEf7H/tP7&#10;Bab/AO2vN8nyvIGceXzuzt9sZrKtShVilNbPo2ulujXRjT3jpZrW6T/M4f4T/sx+LNM8daP4h8U+&#10;JrHXbHw+/k6ZaFJGKxglhJg4WNwWbCjcBkkEZG30f43f8jT4X/68r/8A9DtK4zxH/wALW+xaF/wk&#10;3/CHf2F/wkOmed/ZP2v7Vu+1xbdvmfLjOM57ZrsvjZ/yNPhf/ryv/wD0O0pUaFOhBqmrK/6L+rfP&#10;qcmHw9LCRVGjGy3+9v8Ar8OhxVFFFbHUcf8AGX/kkHjn/sBX3/pO9fa1fFPxl/5JB45/7AV9/wCk&#10;719t7oP+ecn/AH8H+FV0F1IqKl3Qf885P+/g/wAKN0H/ADzk/wC/g/wqRkVFS7oP+ecn/fwf4Ubo&#10;P+ecn/fwf4UARUVLug/55yf9/B/hVHXNZs9A0XUNUuIZ3t7K3kuZFidSxVFLEDIAzgdyKmUlCLlL&#10;ZDSbdkWaK5mx+JOkPk6pZ3fhyM/6uXVp4EjlPdQ6Oyhu+1iCRkgEK2NrTvEuh6xMYbDULa9lVd5j&#10;truORgvAzgA8cjn3rko43DYhKVKonfbX9DadCrTbU4tWPgT9rHwB4o0LXdYuI/hrpFlaa9d3hi1P&#10;wJpV3e3V+pORJqPlwAJKQ+4ZJ3M02CcEnJ+DXhrxN8cPifb6XcReP/hPDa6dcyrrenQT2EszF4R5&#10;PmTW4XBAY7RydoPRTn9It0H/ADzk/wC/g/wo3Qf885P+/g/wr9Ep8V4mngPqMacdE0pa318tj46X&#10;DeCnj1mMruad9XdbJeuy6v0PKv2hvCWq+L/hHPpWnaffa9fLqGl3Mlrpd4ljdTxwX9vNN5MzSxCO&#10;Ty43KkSIQcYYHBrgPB/ws8SW8PhmW18Paj4ctIPGl1rAg1vVI9Q1K1tn0m5t/Oup/Pm89zcSDAEs&#10;rCNowSApC/Sm6D/nnJ/38H+FG6D/AJ5yf9/B/hXw6VlJd/8Agf8AyK/E+s5nZL1/FNfkz5F8PfA/&#10;xTF4d1Ow0PwR/wAIF4m/4Ra80rVvEf8AaUCf8JLqUgjEdz5tvI80mWSd/tFyscyef8qku+NLX/g/&#10;qviXwN4W0r4ffDp/gm9h4ie+uIE/s63yp0u6haUmxnk4kaSOAyIwnUNvXaVDD6o3Qf8APOT/AL+D&#10;/CjdB/zzk/7+D/Crbcr+f+d9tvlt5biTt+Pfqrb73t137t6Hjmg/HP4W/D3RNP8ADmueIvCPwy1S&#10;wgSGXwnqGvafDNp3HypsSXG0ghlPGVYEgEkDpbXQb6T4zT+IkhV9Gm8Ow2cd0sikNKLiSQqBnP3W&#10;U5xjnrXfboP+ecn/AH8H+FG6D/nnJ/38H+FTvJTe6v8Aimv17k291w6O34NP9D5z+Ntk/ibxz4+8&#10;KafJBL4i174a3VrpunPcJFLdSGS4XCbmHALpk5wu4ZIo+KfwSbTPDvgqDQdJ8beK7Ww8QrqOo2ll&#10;4yuv7SWP7BdQZguru/jaMCSWPKRzICC3ByQfozdB/wA85P8Av4P8KN0H/POT/v4P8KUVywUO1/8A&#10;0py/X9S3JuTfr+MYxf4R09ep4PZfDjX0/Zrt/C0WitY6oLlJYdLku45ZoYP7RE6rNNvKyTLDgyPv&#10;bc4c7nJ3Hc1/VbKX9qHwTpqXlu+ow+FNauJbRZVM0cT3WmqjsmchWMbgEjBKNjoa9c3Qf885P+/g&#10;/wAKN0H/ADzk/wC/g/wqr/vPaev4pr9SY+6rIioqXdB/zzk/7+D/AAo3Qf8APOT/AL+D/CkBFRUu&#10;6D/nnJ/38H+FG6D/AJ5yf9/B/hQBFRUu6D/nnJ/38H+FG6D/AJ5yf9/B/hQBFUA/5Cif9esv/oyG&#10;rm6D/nnJ/wB/B/hVbdF/aseEcL9llyC4yf3kPtQBJRUu6D/nnJ/38H+FG6D/AJ5yf9/B/hQB4t4q&#10;/wCRn1j/AK/Jv/QzWXWp4q/5GfWP+vyb/wBDNZdAHgll/wApOfhF/wBi9df+k+p1+jdfnJZf8pOf&#10;hF/2L11/6T6nX6N1rP7PoSuoVFD/AKyf/fH/AKCKlqKH/WT/AO+P/QRWRR+bX7BXxm+O3hT9k7wN&#10;pXg39nT/AITvw3b/AG77J4g/4Tiw077Vuv7hn/0eVC6bXZ05POzcOCK+gP8Ahof9p3/o0b/zJWl/&#10;/G6P+CXH/Jifwy/7if8A6dLuvqqgD5V/4aH/AGnf+jRv/MlaX/8AG6P+Gh/2nf8Ao0b/AMyVpf8A&#10;8br6qooA+Vf+Gh/2nf8Ao0b/AMyVpf8A8bo/4aH/AGnf+jRv/MlaX/8AG6+qqKAPlX/hof8Aad/6&#10;NG/8yVpf/wAbo/4aH/ad/wCjRv8AzJWl/wDxuvqqigD5V/4aH/ad/wCjRv8AzJWl/wDxuj/hof8A&#10;ad/6NG/8yVpf/wAbr6qooA+Vf+Gh/wBp3/o0b/zJWl//ABuj/hof9p3/AKNG/wDMlaX/APG6+qqK&#10;APlX/hof9p3/AKNG/wDMlaX/APG6P+Gh/wBp3/o0b/zJWl//ABuvqqigD5V/4aH/AGnf+jRv/Mla&#10;X/8AG6P+Gh/2nf8Ao0b/AMyVpf8A8br6qooA+VP2h/EfiTQ7PwXaeGLjXILrVte+xTp4cTT2vpYR&#10;ZXUxWM34NuvzQoxLYO1SAcnBxPEXjnxh4O1/4eoZ9VuLFNE1LVNf03V4LJ9QuY4ZLNCzNajyhLEt&#10;xJJth+V9m3BLAj1bxn8NNH+JllZW+sLdAafdC9tprHVp9Nnhm8t49yTQSxyfckkUgNghjkVJpXw1&#10;0nRLrSLqJZ7m80m0nsbS7v8AVprydYZnjeVXklldpCWhj+ZyxG3AIGRXTHR/P/21pfjr+O4Nptdr&#10;Wfrd6/dbUw/hD4rufGXh7VNQuL1NQjXWtRt7aeIIFNvHcyJEAVABAQL83JPUk13FZHhPwRpHgLSD&#10;pehWcen6f58twLeOYuqvI5d9u5jtXJOFGFUYCgAAVr1WlkvJfkR1b83919PwCiiigDjfjPr+oeFP&#10;hB441vSpza6ppuh3t5azhFfy5Y4HZG2sCpwwBwQR6ivK9Q134gaJ8Hr+7Gq+LNJ8RXWsaTZWl54z&#10;t9EneJJ723hcxppw8tkKysCJPn9CODXu3iLw7YeLfD+p6JqsAutL1K2ks7qDzGj8yKRSrruUhhlS&#10;RkEEdjXO6V8F/DumaRLpm7VtRspLq2vTHrPiO+1ApLbyrLCUa4ndkCuisVUgNgbgRxSWkrvbT8Hd&#10;/h/kU2vdt0bv+Fv1PLdX+OOv3eraha6c8Ol3httJ06S0u41mTStQuNSltJ3cjBcKApQEhX/dkAB8&#10;12vhqbxD4L+Jtl4V1TxTf+MtP1bSrnUYbrVra1iurOS3lgRk3WsMKNG4uVIBj3Axt8zBgF6zUPhH&#10;4Z1jUtdv7zR7K6uNctorTUfOmBS5jjJMe5C23cM/fADfKnPyLhvhD4R6F8Pp72/01Lq4vrpEimv9&#10;V1q41S7aNSSsYluZpJBGCzMEBCgsxxkk0Q0tzef43svk9b79OiFLVu22n4JX/r59WYHiv4zfHbwp&#10;r91pXg39nT/hO/Ddvs+yeIP+E4sNO+1bkDP/AKPKhdNrs6cnnZuHBFZP/DQ/7Tv/AEaN/wCZK0v/&#10;AON19LeGP+QHbf8AAv8A0I1qVzPdlHyr/wAND/tO/wDRo3/mStL/APjdH/DQ/wC07/0aN/5krS//&#10;AI3X1VRSA+Vf+Gh/2nf+jRv/ADJWl/8Axuj/AIaH/ad/6NG/8yVpf/xuvqqigD5V/wCGh/2nf+jR&#10;v/MlaX/8bo/4aH/ad/6NG/8AMlaX/wDG6+qqKAPlX/hof9p3/o0b/wAyVpf/AMbo/wCGh/2nf+jR&#10;v/MlaX/8br6qooA+Vf8Ahof9p3/o0b/zJWl//G6P+Gh/2nf+jRv/ADJWl/8AxuvqqigD5V/4aH/a&#10;d/6NG/8AMlaX/wDG6P8Ahof9p3/o0b/zJWl//G6+qqKAPlX/AIaH/ad/6NG/8yVpf/xuj/hof9p3&#10;/o0b/wAyVpf/AMbr6qooA+Vf+Gh/2nf+jRv/ADJWl/8Axuj/AIaH/ad/6NG/8yVpf/xuvqqigD5V&#10;/wCGh/2nf+jRv/MlaX/8bo/4aH/ad/6NG/8AMlaX/wDG6+qqKAPlX/hof9p3/o0b/wAyVpf/AMbo&#10;/wCGh/2nf+jRv/MlaX/8br6qooA+Vf8Ahof9p3/o0b/zJWl//G6P+Gh/2nf+jRv/ADJWl/8Axuvq&#10;qigD5V/4aH/ad/6NG/8AMlaX/wDG6P8Ahof9p3/o0b/zJWl//G6+qqKAPlX/AIaH/ad/6NG/8yVp&#10;f/xuj/hof9p3/o0b/wAyVpf/AMbr6qooA+Vf+Gh/2nf+jRv/ADJWl/8Axuj/AIaH/ad/6NG/8yVp&#10;f/xuvqqigD5V/wCGh/2nf+jRv/MlaX/8bo/4aH/ad/6NG/8AMlaX/wDG6+qqKAPlX/hof9p3/o0b&#10;/wAyVpf/AMbo/wCGh/2nf+jRv/MlaX/8br6qooA+Vf8Ahof9p3/o0b/zJWl//G6P+Gh/2nf+jRv/&#10;ADJWl/8AxuvqqigD5V/4aH/ad/6NG/8AMlaX/wDG6P8Ahof9p3/o0b/zJWl//G6+qqKAPlX/AIaH&#10;/ad/6NG/8yVpf/xuj/hof9p3/o0b/wAyVpf/AMbr6qooA+Vf+Gh/2nf+jRv/ADJWl/8Axuj/AIaH&#10;/ad/6NG/8yVpf/xuvqqigD5V/wCGh/2nf+jRv/MlaX/8brV/YX+Mfjv40eFfijf/ABCj+xa1o/xA&#10;1TRYdI3QSf2TBEluy2XnQoqz+U0ki+acl8ZyRivpWigCKH/WT/74/wDQRUtRQ/6yf/fH/oIqWgAo&#10;oooAKKKKACiiigAooooAKKKKAOP8f/8AH/4T/wCwlP8A+m68rnb3vXReP/8Aj/8ACf8A2Ep//Tde&#10;V8y/FDxT/Zvj7V7f/hIPsOxov3H9u/ZtuYUP+r/t21xnOf8AUJnOfmzuIBr/ALUH/JtnxT/7AL/+&#10;joqxPF02oxfBLwSth/wknlSRWK3f/CKR7r7yfs5J2n+EbgmT36d6pfFW9/tD9jf4iXH2r7bv0O5/&#10;f/aftG//AEtR/rPtNzu9P9c/THGNo6O4h8Rn4S+B7rwzbPqF7Zw2NxLp6Xn2Q3cQgwY/MPAG4qxB&#10;4IUjnOKUvhXr+qHHd+j/ACZo/s3X/ijV7bVbvXbXWrS1SC0tY11xGillnjD+bIsbE4BVocsANzAn&#10;rmrnxr/5Gnwx/wBeV/8A+h2lTfBHw14t8OXGtf8ACR6pd6pDdR21wr3VwsqpdsHNwkIHKRLmMAED&#10;ocVB8af+Rp8Mf9eV/wD+h2taS3IicbRRRUFHH/GX/kkHjn/sBX3/AKTvX2tXxT8Zf+SQeOf+wFff&#10;+k719t/Zn9Y/+/i/41XQXUioqX7M/rH/AN/F/wAaPsz+sf8A38X/ABqRkVFS/Zn9Y/8Av4v+NH2Z&#10;/WP/AL+L/jQB8efE740/Ezwh/wAFD/BXgbwnptx4n8Ja94VtJtb0ln2w6fEL27V9SVzxE0a7Q3aY&#10;bI8FzCU+ovHVv9s8EeIYP+eunXCfnEwrXj0G1h1S41KO1tE1G4hjt5rxRGJpYo2do42fqVVpZSoJ&#10;wDI5H3jl2oaQmqWFzZ3G1re4iaGQJcbGKsCDhlYFTg9QQR2rGtB1KUoLdpr8C6cuWak+jPN/iX4/&#10;tfhZpWnXDy2yTTTbmt7iORmmhTHmCMoMCT5kxvIXk14x8Bf2ik+J3j/wfDqF0FkutPuWge6spbae&#10;6eT97G4UoqiNoApQkAtjIyGUn2zX/gDp+vaebR/EXiJYnYebHNrs08cyd43V3OVPfGD6Gub+DP7L&#10;Vt8KNWtdWfXJdS1CGKe3kTeq2s4eQOsvlFiUlAVFyGIIQcZ5rsynAZVhcqdPFU08QndNa/zWabho&#10;lfWP2m01JW048XVxlTGKVKT9m9/wumr6t9H010dx/wC0b4Pt9Wt/DOo/2r4j025k13S9Mf8AsXxJ&#10;qGmxvbzXiJIrR208aMxV2G8jcBjBGBXMfCn4sfEPVfE80H/CHz/8K5sJtQ0uK8upYZbqE2TSRK8l&#10;0+pS3Fy7tAQyvaRsDJku2wmT6Jv9DttVjiS9trS8SKZLiNZ9jhJUYMjgHoysAQeoIBFY1j8L/Cum&#10;eL7zxXZ+GNCtPFN4nl3OtwWdul7OmFG15wN7DCJwT/CPQVgrqLinvf8AFJLTyab+fqdL1kpPy/Bt&#10;v700vkeA+KvE/jTxr+z7pninUdR8MX763qnhnUtI03TbSeBLPzNVtHWKe5aeXzwNyKZEii5Vjs5A&#10;Gy/xW+I8Oop4U+0+FpvEw8YDw2+sf2Xcx2ZgbR21ETC1+1M4dTtQr5xDbTym7K+uaV8G/BGhXWpX&#10;Wm+DfDWn3Op3Ed3fTWun20T3c8cvmxyylVBd1k+cM2SG+YHPNbJ8HaSb/wC3HStNN79qF99p8qLz&#10;PtHk+R527r5nlfu93XZ8uccVpeOqto3e3b4evomr7u407Raer1187Wvb11tseGaH8XPHvjAaJ4es&#10;LzwvoviZ21z7bq9/ptxPZTDTr8WZEFsLmN1MhZZDumbywMYfdlectfi/qMviLUPGFhbafbarr/hT&#10;wlbwtcSNNY2st5qN/CJmYbGkiUy7gAULjaMpu3D6B8Q/CPwb4u0ddJ13wj4d1rSlunvlsdRsLeeA&#10;XDszPMEdSvmM0jkvjJLsSeTWjfeCNF1OK+ivNG0q7iv7RdPu0nhhcXFsu/bBID9+MeZJhDkDe3HJ&#10;qU9Ne/3739LrTTa192Nte8ls9vL3k162t19NjxSb4seO01i28ELqPhU+LZPELaM3iBdMuG08INON&#10;/wA2f2nes23Eflm56fvM4/diLTP2itatPCOja5rFnpVwmswalZ2CabvAudVt7t4re3RmcgrOikqT&#10;jmNucMAO78afAjS9T+HUPg7wxongfRtEiuBONI1fw1DqGlHksf8AQ0lgUNuO4MGHzc881naJ+z7c&#10;aTa+BdIk1yyuPDXhm5bVXsBp6JLeaiWlcS+Z5pWKFXnZ1hWPcCqfvCAQVu/mvutZvy8l3t01Id07&#10;rs/vvdL57Psrk/jfxb4xi8S+GvCOg3/h7R9bvdLudUu9U1mwmurVvs5gR4oYEuIWyWnDFjKdiqPl&#10;fdlfHv8Ahavia78V634/0SXw9p6p8OtG1/ULG/SW7F1Ek2pO0NtIkkWwNkgTsrgZT9027j6Y8ZfD&#10;fw18RdOi0/xX4d0TxPYQyieO11m1gu4kkAIDhZAwDYYjI5wT61X1z4S+D/E+q2Gqax4S8PatqVgY&#10;jaXl9Y2801sYizReW7AlNhZiuCMFiRjJpp/ff/P8rrTZ213ZasouO+i/Bxf42eu6vpseF+L/AIy+&#10;I/Dms+IrHwb4QsH1/U/FkGkxTQ2ELSyf8SWC9Mlwkt5aLPNjdEMzxkKq4D7NrdFbfEf4la5ceC/D&#10;bQeH/A/izUdLvdT1OTW7Q6hGFtpoodkUFveKAz+csp/0mQRD5D5hO4dppfwQ0+9tfGUHjODRfGdv&#10;4m1capc2N5p0Zs1EcMEMCeTK8oZlS3jJcnl8sFQYUbOt/BvwR4l8Oab4e1fwb4a1XQNM2/YdKvdO&#10;tprW02qVXyomUqmFJA2gYBxTTSUdO3/pNvwlrbZ2tsS+mvT8b7/NfceU33ir4q23iz4o/wBl6rou&#10;rWWkzWEen2B0GaWW0ikSKSWXCXSm5KRtK3lLsaRgNrDhD658PvEaeLfBWjaumowar9rt1d7y3sZb&#10;FJX6MRbys0kPzAgxuxZSCCcg1X8RfBjwN4vuJ59d8F+GdanuLaOzml1HTra4aSBHDxxMXUkorgMF&#10;PAIyBmuj0rQLTQdMtNN0y0s9O060iWC2tLQRxQwxqMKiIuAqgAAADAAqY6Raf9LX+vzb0suq/r+v&#10;621JqKl+zP6x/wDfxf8AGj7M/rH/AN/F/wAaBkVFS/Zn9Y/+/i/40fZn9Y/+/i/40ARVAP8AkKJ/&#10;16y/+jIaufZn9Y/+/i/41W8hhqsYymTay9HGP9ZD70ASUVL9mf1j/wC/i/40fZn9Y/8Av4v+NAHi&#10;3ir/AJGfWP8Ar8m/9DNZdanir/kZ9Y/6/Jv/AEM1l0AeCWX/ACk5+EX/AGL11/6T6nX6N1+cll/y&#10;k5+EX/YvXX/pPqdfo3Ws/s+hK6hUUP8ArJ/98f8AoIqWoof9ZP8A74/9BFZFHy1/wS4/5MT+GX/c&#10;T/8ATpd19VV8q/8ABLj/AJMT+GX/AHE//Tpd19VUAFFFFABRRRQAUUUUAc54y+IWgfD+3tptdvms&#10;0uC4iEdvLOzBFLu22NWIVVBLMRgDqRTrb4heGrq7W1XW7KO5e8ksIoZ5RE088e3ekQbHmEblB2ZG&#10;TjrWX8WfCOj+JfCt1c6nos+uXGnW881pa2ss0csrmMqYgYmDFXB2leQQeRxXy9rfg34gat4k8PaM&#10;3h+5tZfCy399a31tp8/lyXoVbhZGuCTG/nTJwFxt3bTk124ejTraSdrXb9Er6dX/AMFHy+Z5jjMB&#10;P93TU1JxUUk73bSs3st21vonddV9eX/jXw9pV7dWd7r2mWd3awfabiC4vI0khiyB5jqTlVyR8x45&#10;FTv4n0aO8ntH1axW6gtvtssBuUDxwf8APVlzkJ/tHj3r5q8KeANd8efEjXdc17RL/TE8XeHNQjlW&#10;8tnUWQaZIYIHYrgOI4lfHXnOK5G68D+Pr/wjZ+Jf7C1ODX9XU+F762NrIZksTaww+ayYJVPMhlfO&#10;B/rM9CK0WFjfllKztr2u7q33rf57HHPPcTFe0hQcotu1r35UovmtbqpaLe+nRn1zoPjzw14qknTR&#10;fEWlaw8C75VsL6Kcxr6sEY4Huan8P+LND8WQyzaHrOn6zFC2ySTT7pJ1RuuCUJwfY184Loeq/Eyz&#10;8W3FnoWr+F7uHw3LoHh3RbvSrm2ItRgkzTvGIt8m1VVA5Cgnqcmu7+E+n3WofEufXrTRdQ0HQ4vD&#10;NlpckGoWclo0l0jFsBJFUsI0+TcBjngmolQir67L/P8AOyWmzdjpw+bV606ceRNSbV1fXZOy6W1e&#10;u8bPS57VRRRXCfVnl9FFFdZAUUUUAFFFFABRRRQAUUUUAd54Y/5Adt/wL/0I1qVl+GP+QHbf8C/9&#10;CNalcr3ZZznjL4haB8P7e2m12+azS4LiIR28s7MEUu7bY1YhVUEsxGAOpFOtviF4aurtbVdbso7l&#10;7ySwihnlETTzx7d6RBseYRuUHZkZOOtZfxZ8I6P4l8K3Vzqeiz65cadbzzWlrayzRyyuYypiBiYM&#10;VcHaV5BB5HFfL2t+DfiBq3iTw9ozeH7m1l8LLf31rfW2nz+XJehVuFka4JMb+dMnAXG3dtOTXZh6&#10;NOtpJ2tdv0Svp1f/AAUfL5nmOMwE/wB3TU1JxUUk73bSs3st21vonddV9eX/AI18PaVe3Vne69pl&#10;nd2sH2m4guLyNJIYsgeY6k5VckfMeORU7+J9GjvJ7R9WsVuoLb7bLAblA8cH/PVlzkJ/tHj3r5q8&#10;KeANd8efEjXdc17RL/TE8XeHNQjlW8tnUWQaZIYIHYrgOI4lfHXnOK5G88C/EPU/CFp4ih0LUIfE&#10;msqfCt3bTQOrpZG1hhErqQSkfmQyOWwABJnoa0WFi3yuVnb8XdW+9b/PY4p57iYr2kaDcW3be/Kl&#10;F8zVuqlot76dGfXaeOfDcn2jZ4g0t/s9qt9NtvYz5VuwDLM3zcRkEEMeCCDmreieINL8TWC32j6l&#10;aarZMxUXNjOs0ZI6jcpIyK+PNU+C/jfw5qtxBJ4eTVkXTLK51e4sLma4GpCK9DvHHugQFwiIBAOi&#10;RrgsTg/QXwisLyXxj8Q9f+w3em6LrGoQPYwX1vJbSOY4Aks3lSBWUO2PvAE7c0qmHpxg5RlfR/g0&#10;vxu2vR+dt8Dm+KxOIjRrUeS7s9+sZvqvs8sU91ea125vUaKKK88+uCiiigAooooAKKKKACiiigAo&#10;oooAKKKKACiiigAooooAKKKKACiiigAooooAKKKKACiiigAooooAKKKKACiiigAooooAih/1k/8A&#10;vj/0EVLUUP8ArJ/98f8AoIqWgAooooAKKKKACiiigAooooAKKKKAOP8AH/8Ax/8AhP8A7CU//puv&#10;K529710Xj/8A4/8Awn/2Ep//AE3Xlc7e96APHv2oP+TbPin/ANgF/wD0dFWT4l8M23i/4LeCdKub&#10;LTbv7RFYpG+q3slvDA5t8B8RsrStztWMEZLDkAE1rftQf8m2fFP/ALAL/wDo6Knx+Dbnxn8JvBsW&#10;n6u+hanZWtnd2l+kCz+W4g2nMbEBgVdh14JB7USV4rTr/kOLs2c98Ff2dvBWnX80s8OleI7/AES8&#10;ja31jT7+dZknQ7jHPAJWRHRgO+GB5UYOe0+M/wDyNPhj/ryv/wD0O1rT+E3wpsfhvNqE1hMGjura&#10;1tmQQhC7wh900jA/O7mQknA6Ac1l/GX/AJGnwz/15X//AKHa1Un0uQlrexx9FFFSUcf8Zf8AkkHj&#10;n/sBX3/pO9fa1fFPxl/5JB45/wCwFff+k719rVXQXUKKKKkYUUUUAeN+Jf2pPCXgn9pHSPg74if+&#10;yNU1zR7fUtH1KeQC3u55J54TZngeXIfJUoSSJCxT5XCCT0L4ixmb4feJ415ZtLulH1MTV574l/Zb&#10;8JeNv2kdI+MXiJP7X1TQ9Ht9N0fTZ4wbe0njnnmN4eT5kg85QgIAjKl/mcoY/VPENlNqOganaW6x&#10;tcT20sUazOVQsyEAMQCQMnkgH6GufExc6M4x3af5GlJqM4t90ecx2uheEtSew0xdU0fU/IjnuB4b&#10;0WW53ROzqnmiOCROWjfaWG4bWwQGbNvw545e6+IFroS6lqtyZLOS4mttZ0trKRFyBHIoaCIkErIM&#10;8jg96+bf2ivgzeeK7DX9Lbwro+j3erzDUTFqEmoajZTTyafrNo1yssNlNsmhlv7adY9ij90pVlJB&#10;HoPwq8C/2j8aE1hWe4tNPbWL6O6FvdWhVr3WtRvI1CzRxlysF0iSDBAZyAWxury8HktLCYWlVp1Z&#10;pq3u3st9bxvt/wAPrsddbFyq1JKai79ev3ndfHT4/f8ACnfEHhnSseE7b+2be8uPt/jHxR/YVpH9&#10;na3Xy1k+zTb5G+0ZC4HEbHJrq9T+MHhvw9FJHq96YL+G0t7prWytbi7NwJjtQWmyLdd/MMYhVm5X&#10;KruAql8Q/h/4n13xn4d8T+FPEek6DqOlWN7p7x6zosupQzR3L2zkgR3VuUZTarzlgQx4qp4k+Eer&#10;+KvFuh+KLvxPDBrfh9I/7Ia000pBDI67b0yxtMxlWdfkC7lMYAwxbLH3F8KT3v8Ahrb9PM4ZW0t2&#10;/G/9eRS0P9qHwVrXg3TfEZh8SWsGoGXybFvDOoy3uyPG+U28UDP5S7kBmAMYZgu/dxW3r3x98C+G&#10;797S81qR3TRv+EheWzsLm6hj07ZK4uWlijZFQiCTBLDJ2gZLqG8x1v8AZGfW9L8Nw3t94O8QXPh4&#10;XlnYr4p8GjVLT7DO6OqvC12p+0I0Y/fo6KQzAxcjHdeIfgRb6zp/jOytdRg0q18QeEIPCcUFrYKs&#10;VisQuwJURXAK4u8CMbQBHjdzwR1hd6P/AIf/AIH4rzKio81m9P8Agr9OZ+emz0NTSvjx4O1uw1q7&#10;srrVJhpCQy3Nv/YV+ty8crMsMkEBgElxHIUYI8KurbTgnFQ3/wAWob6X4d3Hh/bcaZ4l1ybS7g31&#10;pNbzwrHZ3krL5UgR4pVltQrLIuR8wKg4Ixfif8AJPiFPr08etWludTsNIsTaajphvLN1sbue4K3E&#10;Qmj8+KUTlGi3LwvJbOKTwF+zzH4I0DwZpsWpWEaeHfEN54g8nS9JFlaObiG7jMEMAkYQxqbslfmc&#10;4jAOSd1WrXd/6/r9DPXl87P73F/lLT8Tu7v4jaHaeN7fwkXv59clhWdo7TS7q4ggRt+wz3EcbRQb&#10;vLfaJXUtt4zxWdYfGnwhqfjF/DFvqNw2pieW1SV9OuUs5riIEywRXbRiCWZAr7okkZ18uTIGxsUf&#10;E/wy1rxB8VfD3ii28Q2ukaZpgAntLOyuEvb5QJP3Utwt0IZIcuCI5Ldyp3lGVm3DM0L4LavpHiGw&#10;jk8U28/gvTNVutZsNHTStl6txOZmKS3ZmKyRK1zKVVYUfiMM7bW356289f8Agf1+KKel7dvx10++&#10;2v59Oll+Mfg+DwxaeIpNX26NdaJP4jhufs03zafCkbyTbdm4YWaM7SNx3cKcHGfZfHzwbqWoaPYW&#10;c+sXl7qqLLBBbeHtRkeOJpTEk04WA/Z4nZW2SzbEdVZlYqCa4HT/ANmPXh4Qn8Nap47tr3Srfwlf&#10;eD9KS30PyGtre4WFVmmY3DGaVVhUHb5atxhUOc95qHw48R2fxCPiXwz4nsNMgvrW0s9XsNT0dr3z&#10;47d3KNbulxEYXKzSKSwlX7hCjad2nu3Vtv0u7fhba+v4EtF7u+v6W/Xtt9+npPxg8K654vfw1Z3t&#10;2+pB5Yo5ZNMuo7O4ki/1scF20YgmkTDbkjkZhskyBsbHB/Ef45Xnh74z6R4NtNQg0KyWC2uL+91L&#10;wtqOoR3DXF0lvDBFcQvHDAWZivmOXUM6jHysKk+HH7NGl/Dn4k6h4ktrLwfPBNdXl7bXS+FI4tdi&#10;kuJGd1fUhMTIgMkigeUrbSilztJboPiB8Gv+E68TDV/7Y+w/JpaeT9m8z/jz1JL3rvH39nl9Plzu&#10;5+7UR+Ok3t9ry0f627/NA9ppeVvS6v8Ahft95n6P+0Bpdh4cmvvE/wBoW8Os6xYQWmhaReajMbez&#10;vprcTNDbpLIqhUj3yEBAzgfLuUV1sXxW8NXfijTvD9nd3WpX9/ax30Umnadc3VqkEgdopJbmKNoY&#10;Q4RivmOu7HGcivKPF/7JFn4k/s25M3hbV9Qsr/WLkJ4w8KrrNkYtQvWu2UQGeMpLG21RKsgyN+U+&#10;Ybezv/g/qUnj7wjrGma1p3h/QtBt47dtO0rTJra4uo0R1WB5I7pYDbgsCsT277Pm2MrNuDjZpc3f&#10;8Nf+B+IVPim4be9b79F936bbHqVFFFIQUUUUAFQD/kKJ/wBesv8A6MhqeoB/yFE/69Zf/RkNAE9F&#10;FFAHjfir/kZ9Y/6/Jv8A0M1l1qeKv+Rn1j/r8m/9DNZdAHgll/yk5+EX/YvXX/pPqdfo3X5yWX/K&#10;Tn4Rf9i9df8ApPqdfo3Ws/s+hK6hUUP+sn/3x/6CKlqKH/WT/wC+P/QRWRR8tf8ABLj/AJMT+GX/&#10;AHE//Tpd19VV8q/8EuP+TE/hl/3E/wD06XdfVVABRRRQAUUUUAYfjfxba+A/CWq+Ib6C5ubTToGu&#10;JIbNA8zgdkUkAk9gSKTwP4wsvH/hPTfEGnxTw2V/GZIo7lVWQDcR8wUkduxNbteGftCeB9R8SeMv&#10;AWraP4Di8Z6npd18k2r2tjdaXYRvNCXmZZ7mKaGdRGGjnt0lZQHBjfKihayiuj/q4dG+x7LYahPe&#10;XeoQy6bdWMdtKI4ridoil2pRW8yMI7MFBYr+8CNlTgFcMb1fMHxJ+E+sah4v1zUNV8Ep478KXnjS&#10;PVJfCrTWbNq9uNCgtUcRXMyQyeVcRs3lzMv+r3rkqm7E+E3wX0/4qaB8NLrxH4Ssdb8I2Nh4phns&#10;dTeO8to5ptVga2Uo5ImGyGUq+GUFFbIO00m3yp+X/tvN999PXtsN251Hur/1/V/LqfXVYHh3xnZe&#10;Jta8T6XaxXEdx4ev0066aZVCPI9rBcgxkEkrsuEGSAdwbjGCfkLUPgV8Sb69+Esl34Zv5dY8M6J4&#10;dii1e2/sWYWk8M4bUY7m6uS94p8tQF+xkLJuIdmBOPdLPxn4Z+Cfjb4h33xA8VeH/Blr4m12O90d&#10;9c1i2tPtsMemWEEjIHkB+WSN1IIB4BxhgTpZKUk3/Nbzs4pP5pt28gs7teS/4P3HoHiL4m+GPCni&#10;bQ/Dup6tHBrmtS+VY2CI8sshwxDMEB8tPkYeY+1d2FzuIBz/AAx8XdI8V/ELxH4OtbPUIdS0IA3E&#10;1xEiwSg7eY2Dkn72OVHINY3ia7svi9p3gHXPBOp6d4q0W08SQ3suo6TfQz2/kxxzpIyyKxVtrMFI&#10;Uk5zxwa9RrOF9XPo2rfKLT+9teduhMu0eyd/nJNfgvS4UVx994Z8WXF7cS23jT7LbvIzRwf2VE/l&#10;qTwu4nJwOMnrioP+ET8Z/wDQ9/8AlHh/xrwpZlioyaWBqvzvR/Wrc9NYSi1d4mC+VT/5AxqK80+L&#10;n/I3fCf/ALGaX/006hXhvwnjvPC/hH9n3RJFkl0XUZbLVNOuG5EMp024NzbFicnLuJUHo8gGFiFf&#10;Ux95280vvv8A5Hmyjyxcu0XL/wBK/wAvx8j69oryn4SeHbDwz8SPijaafHIkb31lNI888k8sjtaI&#10;SzySMzuegyxOAABwAB6tUp3RIUUUVQgoor5G8T/8IR/Yniv+1/7O/wCGgP7Rv/7F8/H9vef9pk/s&#10;/wCx/wDLf7Js8n/V/uvL83zOPNpX95L/AIf5dykro+uaK+WfiZ4z0Xw1pPx/8K6zq1pp/inxKhOi&#10;6PPKEutVM+kW1rF9liPzTbp45I/kBwykHFdxafDLwlpP7TWiaza+FNFs9bk8N395LqMOnQpctcGe&#10;2jaUyBdxcpJIpbOcOwzgmmvecUuq/HlcmvlaxMrRgpfh6uKX/pX4M+qvDH/IDtv+Bf8AoRrUrgrP&#10;w94mvrZJ9P8AFv8AZlm2dlr/AGbFLswcH52OTkgn8am/4RPxn/0Pf/lHh/xr5mtmOJhUlCOCqSSb&#10;1To2fmr1U7PzSfdI9SGFoyipPEQV+jU9PLSDX3NifFH4u6R8JYtGk1az1C7XVbsWcRsIkfy2wTuf&#10;c64XtkZ5I4qZPi34bm8eS+D7d9UvdagcRXDWWi3txZ2shjEojmvEhNvC+xlbY8ith04+Zc9XYxTW&#10;9lbxXM/2q4SNVkn2BPMYDlto4GTzgdM141rGk+JrP41Wtx4Q8L+I9Es7q/ik17V576wbQdStxFh3&#10;+zG4e5W4AwiyRwwlmVPNaSNFFezTbk48ytf8PV6r138rnnyXKpNO9v69dem3nY9e0jUJ9StpJbjT&#10;brSnWaSIQ3bRM7qrlVkHlO42uAGUEhsMNyqcgXq+O/Gfwp1XSYFvvFHgOLxro9rN4svIdMa8sgdM&#10;mudUa5tdUPnzIqhYD/rYyZ4fMwqEswEc/wCz1cfEz4aXWq3PhW21rUn+E+jWHhqe9aIyQavHDesG&#10;i3sPJmRprciY7Su84YfPVw99N9rfjzf/ACP4900U4pVOS/V2fR2lFfdaV/RPdWZ9kVgeC/Gdl460&#10;q61CwiuIYbfUb3THW5VVYy2tzJbSEYJ+UvExU5yQRkA8D50l+E3jW6/ausfGj+HLy3itNTRW1yCL&#10;RltJ9K/s0xmN5jnUnm+0NzGSsGEDAEgE9v4K+JPgv4FaTqGgfEPxt4X8Ga3da7rOrQWGta7aW00l&#10;pc6ndSwTBWkB2ujA+xyDgggCtyqT6/1+X6kbxul2+5qV/uaX3rud/qXxe8OaP41g8LX39sWeozzR&#10;28V1PoN+mnPK6gogvzD9mLNkKF83JchB83y1H8M/i7pHxUl16PS7PULRtGuzZ3Av4kTewLDcm12y&#10;p2kgnHBHFedeLLW4+KXxE8J6z4Z8N61qOn295ZXkHi2TX7a48M3Fmp815IrJL1/MmKsyxzfZQ4fY&#10;wkCqDXvtCT5bvR3f6fd/wBN+/ZbWX36hRRRSGFFFFABRRRQAUUUUAFFFFABRRRQAUUUUAFFFFABR&#10;RRQAUUUUAFFFFABRRRQAUUUUAFFFFABRRRQAUUUUAFFFFAEUP+sn/wB8f+gipaih/wBZP/vj/wBB&#10;FS0AFFFFABRRRQAUUUUAFFFFABRRRQBx/j//AI//AAn/ANhKf/03Xlc7e966Lx//AMf/AIT/AOwl&#10;P/6bryudve9AHj37UH/JtnxT/wCwC/8A6Oirq/hx/wAk88L/APYLtf8A0Stcp+1B/wAm2fFP/sAv&#10;/wCjoq6v4cf8k88L/wDYLtf/AEStV0F1O10z/UN/vf0FeZfGT/kafDP/AF5X/wD6Ha16Xp3+ob/e&#10;/oK8z+MX/I0+Gv8Aryvv/Q7WpGclRRRQBx/xl/5JB45/7AV9/wCk719t/aX9I/8Av2v+FfEnxl/5&#10;JB45/wCwFff+k719rVXQXUl+0v6R/wDftf8ACj7S/pH/AN+1/wAKioqRkv2l/SP/AL9r/hR9pf0j&#10;/wC/a/4VFRQBL9pf0j/79r/hWT4u1+50DwprWp28cD3FlZT3MayRAqWSNmAIGDjI7EV8pfGn/gmZ&#10;8M/jN8ctN+IVxLcaLaTTNceI9B0+PZDrUvVZBIGBt2dv9aUBMg5HlyFpG+mfEek6bonw31TTLS3t&#10;dK0ez0mW2ht4EWGC2gSEqqKowqIqgAAYAArnxEnGjOUd0n+RpSSdSKfdFbS/E/ii2Bk1Cxtdaifh&#10;V0m1S2kiPqRNMVZT6hgQQOG3ErqWPjcXWsQ6bcaZc6dczRvJF9pjgKvt27hlHbB+YdcCvFPHP7T+&#10;kW3iJfBXgBh4g8WNG88lz9hml063hREkY+fmOGVmDhQqzKA24FvMCRSeQ/C39rXW/Hv7QfgXRLtN&#10;PuYr2a6s38jTntSitbSS7wTcy5IaBBjHRm56Vw5NlOe4vBxxqkpUldttq7ir3ffo7enY9ivSotTk&#10;o2aPsHxr8WfB/wANhZnxd4s8PeFhelhbf21fW9n55XG7Z5hXdjcucZxuHrW5Za/aajPdw2l3Z3U1&#10;nIIbmOExu0DlFkCuB90lHRsHnDqehFeQfFnwBrHjn4weDBYa3rvhmxi0HWYbrVdFt7aT/WTaftgd&#10;rm3mjXeFdhhQ58o4OA1Ynw0n0/4V+M/HXge00jxFpkd1qVnDoVxF4e1G7sRAmkWNvGzXqwvCArws&#10;pMkgwUO6vWWsW+tm0u9pWt+q766JK78blWmunXy/rr/wdPXrL4teD9S8YXHhK08WeHrrxVbhjNoc&#10;N9bvfRAAE7oAd4wCCcjoRXSi8JcqPKLAAlfLXIB6dvY14v8AALxLZ6H4V8M+Ar/w1r2heJ9MsxFf&#10;JPoV4bJrpVJnnXUBEbaTzWLyb/N3MZDuAcso83+I+g33hLxh8W7vSrLxkdT1x9KeO8tDrt5aRWbt&#10;BFcTRJaSDdJGQx8mB45wgO0ohJon7rSWt+vR9n5Lu+i1Ij7129PLqvu6+S3eiPrL7S/pH/37X/Cj&#10;7S/pH/37X/Cvk3S5PFp+EPgiLxU/jW40CDxBfxavc6Ja6xa6vNYD7T9hcxJJJqKxljbk/vGlA2iQ&#10;keZinpfiHWrzwf8ADDVnbxv4nuxqmoQHSIZ9Xt2lX+0yiTXV1Zo0QeFE2+ReMsLKzZZAhNVb3ku7&#10;S+9X18/L72lclu10+if4O2nl5/rofX32l/SP/v2v+FH2l/SP/v2v+FRUVJRL9pf0j/79r/hR9pf0&#10;j/79r/hUVFAEv2l/SP8A79r/AIUfaX9I/wDv2v8AhUVFAEv2l/SP/v2v+FH2l/SP/v2v+FRUUAS/&#10;aX9I/wDv2v8AhR9pf0j/AO/a/wCFRUUAS/aX9I/+/a/4UfaX9I/+/a/4VFRQBL9pf0j/AO/a/wCF&#10;VvPY6rGcJkWsvRBj/WQ+1SVAP+Qon/XrL/6MhoAufaX9I/8Av2v+FH2l/SP/AL9r/hUVFAHjfir/&#10;AJGfWP8Ar8m/9DNZdanir/kZ9Y/6/Jv/AEM1l0AeCWX/ACk5+EX/AGL11/6T6nX6N1+cll/yk5+E&#10;X/YvXX/pPqdfo3Ws/s+hK6hUUP8ArJ/98f8AoIqWoof9ZP8A74/9BFZFHy1/wS4/5MT+GX/cT/8A&#10;Tpd19VV8q/8ABLj/AJMT+GX/AHE//Tpd19VUAFFFFABRRRQAUUUUAYXjHwH4a+Imk/2V4q8O6V4m&#10;0zeJPsWsWMV3DvHRtkilcj1xWrYWFtpVjbWVlbRWdnbRrDBb26BI4o1ACoqjhVAAAA4AFcF8Zfi7&#10;/wAKlsNNuP7LTUPtjzDdPd/Zol8uIybA+x8yPjaiYG455GKzW/aI0WxvtBg1HT7y2i1/VrnTNMuY&#10;ikkbiGVIjLKSVKKzsQMBuBnPNbQo1JJcq+L8Wv6+48utmeEoVJU6s7ONr3vpfbW1rN/jbqz1eivM&#10;tf8A2gPD2geK/Enh5rLVL2+0DTW1S8a0hjZDGoRmVSXBLhZFJBAGM81JcfH7wtba5qelsbtpNP0Q&#10;69LMsamJoNivsU7smTa6naQBhhzS9lNrmtpa/wAu/wCBTzLBqTg6quny/Pa3qek0V5rp3x50SaWa&#10;PVdM1Xw2U0Y6+v8AaaQnfZg4LgQyyFW5HyMFbtjNa/gf4pWHjfUZ9OGnajoupRWkN+LPVEjWSS3l&#10;HySr5cjjGRggkEHggU3RqK91t/wf8n9w6eY4Wq4xjPV7b+T+V7q1976HZ0UUVieieZwrC27zZJE9&#10;NiBs/mRTylt2llP1iH/xVQUV1EDysXZ3P1Qf40w47En60UUwCiiigAooooAKKKKAO88Mf8gO2/4F&#10;/wChGtSsvwx/yA7b/gX/AKEa1K5XuywooopAc34x+GnhD4h/Yv8AhKvCuieJvsMnnWv9sadDd/Z3&#10;/vR+Yp2n3GDXSUUUB5hRRRQAUUUUAFFFFABRRRQAUUUUAFFFFABRRRQAUUUUAFFFFABRRRQAUUUU&#10;AFFFFABRRRQAUUUUAFFFFABRRRQAUUUUAFFFFABRRRQBFD/rJ/8AfH/oIqWoof8AWT/74/8AQRUt&#10;ABRRRQAUUUUAFFFFABRRRQAUUUUAcf4//wCP/wAJ/wDYSn/9N15XO3veui8f/wDH/wCE/wDsJT/+&#10;m68rnb3vQB49+1B/ybZ8U/8AsAv/AOjoq5Hwv8Ira88L6JdTah4ege6sYJwlzo4aTDIDyxnG4+pw&#10;MnPFdd+1B/ybZ8U/+wC//o6Kqn7HumR3uo/EOSVcrHqGk/8Apg0yuzD0o1b87skr/il+pnJtbDLX&#10;4F6bMh83XfCtu4P3H0RckEAg83A65qpr/wAOP+Fba/psHmaXc/2hbXD+ZZaZ9kdPLeEYJ8x9wPm9&#10;OPuive/hra2lvouqXskShk1jVAoP/X9PivmL4eyNJ8CvgAXYsR4LAyTngRWIA/KtMVho0JSjFt8r&#10;t/X3CpzcldnQUUUV55qcf8Zf+SQeOf8AsBX3/pO9fbe2D/npJ/37H+NfEnxl/wCSQeOf+wFff+k7&#10;19rVXQXUl2wf89JP+/Y/xo2wf89JP+/Y/wAaioqRku2D/npJ/wB+x/jRtg/56Sf9+x/jUVFAEu2D&#10;/npJ/wB+x/jRtg/56Sf9+x/jUVFAHJfED4PeCfif4ck0TxFo8d3Ys6yo0KG3mhkGcPHLGyvG2Cyk&#10;qRlWZTlWYHgPBH7F3wl+HfjHS/FOh6bqkGt6bI0ttcXGp3NwEZkZG+SSVlOVdhyO/HNe2UV1QxWI&#10;p03ShUai90m7P5FKUkrJ6GfH4j0uaeSKKS+leORomMenysu5SQQGAwcEEcGrOl6pp2s27zWlzJLG&#10;kskD5hKssiMUdSrEEEMCOR+lfLvxq8a29l4oufC1qfEMGq3gkvBeBta0jTrSK1kuZbiY3sN3bQTA&#10;pdxKUR0AKfvJJJEt4VzPCv7TGo+CdeSTxLqOlQeE5bu5vdVmTwtrFrPCHSRzIjSb1wJdhYN0QuQc&#10;gA+v/ZNSrS9pQTflu38kurule17Cp06k1zH2Dtg/56Sf9+x/jRtg/wCekn/fsf41xHxWfxPN4Du2&#10;8FySf2uzwlZLMW7XP2fzFMxthcHyDMY9/l+afL3FS2RwfKNb8d6xFovwwbwrrWt+M9VfxZPp13D4&#10;iKaNczONOvn8i9SO2iEcaERSf6hiVRHVZCULfPLW/wDX9LULaX8m/uTf6M9w8Y+B9G8dabHY6nca&#10;tDFHIJUk0rUrnTp1YAjia2mjkAwSCN2CDzVzw54b0fwlodlo+kQGy02zjEUECJnao9SWJYk5JYkk&#10;kkkkkmvIdL+O/iXxRaaTp+geDNOufF87ap9u0+/117extVsLv7JMUultZHlLSldg8lcruLFCAGZq&#10;n7SxtvDT6lZ+FLq5vJNPsdTs9OluQklxFMs7zrlFcB4VtZyQNwYhAGG/INlfu/v6fhbV7LqFm3bq&#10;vw8vL06nue2D/npJ/wB+x/jRtg/56Sf9+x/jXAt8U7RfCPi/xKYoItG0NpxBeTXO2K8SKFWd9207&#10;F8wvHwGP7skA5AryuX456p8RfhdeXv8AZ134R1vS/F2haZdQQm+hLRy39ix2m6tbWbY8U5Rg0Kgg&#10;sPmU5LiuaSj35f8AyZpL8xKzt53X3bn0ltg/56Sf9+x/jRtg/wCekn/fsf414j4Z8aeIdK+Bnjrx&#10;DZmPWtb0vVfEklpHq91IsRWDUbsRxs4V2CIiBVUDooUbRyMS9/ab1jwre+C9O17w1YTXep29hJrD&#10;6Pd394NP+1z+TC25NPMQVj83+kSwfxBPM25KXvS5Fvp/5Ne35Mc1yN36OS/8BaT/ADR9E7YP+ekn&#10;/fsf40bYP+ekn/fsf414zqnx01a08X3drZ+FbW88MWfiG08MT6s2r7LoXkxgyy23klTEgnUbjKHL&#10;KRsC/PW98OPide+N/FHinSL/AE/SdHl0e4MSWEertPqgj8yRElubUwIIEkVA8bLJKrq2QeKI+8k1&#10;/Wif5ST+ZLfK2n0/za/NNfI9I2wf89JP+/Y/xo2wf89JP+/Y/wAaiooGS7YP+ekn/fsf40bYP+ek&#10;n/fsf41FRQBLtg/56Sf9+x/jRtg/56Sf9+x/jUVFAEu2D/npJ/37H+NVtsX9qx4dyv2WXJKDI/eQ&#10;+9SVAP8AkKJ/16y/+jIaALm2D/npJ/37H+NG2D/npJ/37H+NRUUAeN+Kv+Rn1j/r8m/9DNZdanir&#10;/kZ9Y/6/Jv8A0M1l0AeCWX/KTn4Rf9i9df8ApPqdfo3X5yWX/KTn4Rf9i9df+k+p1+jdaz+z6Erq&#10;FRQ/6yf/AHx/6CKlqKH/AFk/++P/AEEVkUfLX/BLj/kxP4Zf9xP/ANOl3X1VXyr/AMEuP+TE/hl/&#10;3E//AE6XdfVVABRRRQAUUUUAFFcl8UdQ8YaZ4Sln8C6ZZav4gE0YS11BtsRj3fvDnenIXOPm64rl&#10;Ln4reKR8R9I8FWXh3Q31JtLt9T1KTV9dawco7lJvsMKW85uvJK/Plo1Uywjed+QR95tLvb8L/d3Y&#10;S93ftf8AG33+XzPRfE9vqV34c1ODR5orfVZbaSO1mnJCRylSFY4BOASD07V85X/7LHifUfEUUdzr&#10;tvd+HrGzu7XTzcXs7Sw74AluVg2eXGUdULFWy+3ceeK9Z1X4z6D4QvNfGt619t+y6vHpNvpuj6Fe&#10;3F6k7Wcdz5AiiEr3T+W5mLwxhVQ4YZjZqh1D9pH4f6fpei3/APa17fxa1HdzadFpejX19PcpbSrF&#10;cFIYIXkOxnXPy9Mt91SRtSryoXlB2uvzV/vs21955mOyuhmDhHEJvlaaV3rZ326ptK/pbucv4F+A&#10;utaZ4pfWfEt5p+oTanpF9a6y1u7kzXNxOGyilANgiVU5x93piuUk/ZV8RXXgLRtPudY0+XXoNQP2&#10;ycSSeVJp5gjgMKts3bvLgi7AZzz0NeyyfG/wekvhsJf3lzbeIYbe40/ULTSrueyaOchYDLdJEYYP&#10;MJAUSuhJIA5NWPA3jO98TeLPiFpd1Fbx2/h7WYdOtWhVg7xvp9pckyEkgtvuHGQANoXjOSeiOKrK&#10;bcdGl22Se3ycrNdtDz5ZBgakFCSbWr3d25JLmvvd8qd+931PPb34CX/ifV/Etxc2Gg+DrPV9Dk0y&#10;S10CVrgXE7yeYLiYmGEZUgdAWbLZYDiup+H/AIB8Q2fjWXxT4ok05L9NGt9Fgt9LmeWMojF5JWZ4&#10;0ILP0UA4Hc1L8XPiF4r+HNlPrWmeFdK1vw1p9t9q1K4utcazvAAx3JbQC2kSaTaOFeWIMzKoPORe&#10;8Lat48u/iD4itdc0aws/CEQB0i+gcGeb7uRIPMbB+/8AwL0FYqvOXurs/la99+92l36bHTHKcNSm&#10;q2rd7+rdraJJaWvpbXV3udzRRRXOe0eX0Vmav4k07QbvSbW+uPIn1W6NnZpsZvNmEUkxXIBC/u4Z&#10;GycD5cZyQDieHviz4T8V+HvD2u6Tq63mleILg2um3CwyL58oWRipUqChAik++B93HUjPX/X3ktW1&#10;f9b/AOT+5nXUVx/hP4seG/GmtT6Rp0uow6jFCbgQanpF5p5niDBTJCbiKMTICVBaMsBvXJ+Zc9hR&#10;0T7i6tdgooooAKKKKACiiigDvPDH/IDtv+Bf+hGtSsvwx/yA7b/gX/oRrUrle7LCiiikAUUUUAFF&#10;FFABRRRQAUUUUAFFFFABRRRQAUUUUAFFFFABRRRQAUUUUAFFFFABRRRQAUUUUAFFFFABRRRQAUUU&#10;UAFFFFABRRRQAUUUUAFFFFAEUP8ArJ/98f8AoIqWoof9ZP8A74/9BFS0AFFFFABRRRQAUUUUAFFF&#10;FABRRRQBx/j/AP4//Cf/AGEp/wD03Xlc7e966Lx//wAf/hP/ALCU/wD6bryudve9AHj37UH/ACbZ&#10;8U/+wC//AKOirA8FfCnxFaeHzrXhD4m6/wCDZ/ENjY3dza21hpt3bC5jsILZJAJ7Z5MbII8qJBkg&#10;4Izxv/tQf8m2fFP/ALAL/wDo6Ks/U73XYvhj8NrHw9rP9g3upGytGvfssdzsQ2juRsfg8oPQ+9aw&#10;qSp25Oun3td/MVk736a/cXPCHwh+K11aXket/Gq7tbZppJIoPDWgWFsm+SR5ZXcXMVyxZmkJ+V1U&#10;YwFqLxL4HtfhnpHw18JWNxNdWOiaJdafBPcY8x44zZqpfAA3YAzgAZ7DpXQ+Evh98S7a+tLm6+LP&#10;2ywiuUe4sf8AhHLaPz0BBZN4bK7hxkcjrT/jd/yNPhf/AK8r/wD9DtK2r4mriHzVHu77Ja99EkTG&#10;KjokcTRRRXIWcf8AGX/kkHjn/sBX3/pO9fbf2Wf/AJ4yf98mviT4y/8AJIPHP/YCvv8A0nevtaq6&#10;C6kv2Wf/AJ4yf98mj7LP/wA8ZP8Avk1FRUjJfss//PGT/vk0fZZ/+eMn/fJqKigCX7LP/wA8ZP8A&#10;vk0fZZ/+eMn/AHyaiooAl+yz/wDPGT/vk0fZZ/8AnjJ/3yaiooA8o+Lf7Lvhr4qaddbYb7w7rEkv&#10;2pL/AEi6ubRJLgOsiPcxQSxi4G9ATuIcZYo8bMWr49+Jn7Cfxw+Ieo6pcHTPBGlfbAymHTL6eK3T&#10;K7cpH9lG0HrjjqelfSfjX9rmLwbr2raa/hj7V9gupbYyjUNu/Y5XO3yjjOOnNUYfjLqPivwpF4nt&#10;/E+k29/YaniGxsrfUng1CAxXaI32fylnkC75JCI0dHOmv88YDmD6TFZnmvCdCnWrxajWaUdFO7dk&#10;lpdq+m9tvUzoY2MbxpNefT13PetS8FL4l8Ix6LqS6nbRPDEsraZf3NhOpXBws9u6SLyOdrDIyDkE&#10;is7Q/gz4c8O2WjW1npN0RpOoS6razXV3c3M5u5I5YnmlmkdpJnKTSLmVm4I/urjUg8R2aeE49eu7&#10;lIbAWQvprmSNoVWPy97OVfDIAMnDcjvzXPWPxk8L/wDCCJ4s17UIPBemLKbe5HiW6gs2s5g5TypW&#10;MhRXz0AY5BGM5r5tOzdtO5pul21/LX8N/ITWfgD4T1yxgtZdK1Gz8i7vL2O50vVb2wulkupWmuQJ&#10;4JUl8uSRtzR7thKr8vyLjTg+EPhq01bQdSt/D6W11oVg+maaIA8cdvbOFUxCNSEIAUAZBKgtjG45&#10;5fTv2gPCx+Htn4q1vVtI8OQ391eWdhDqGqxRreyQzyxKsTvt3s4iDBVBPzY5xk9L4f8AiDpuo/Dr&#10;QvF+rT2vh+x1OxtLxje3SrFA1wqFIzI20E7pFQHA3EjAycUW0ku1r/NNfldenqHNzOPXmu156pv8&#10;Wn6hp/wc8N6V8N38BWuiSReFHtZbNrHzpmYxyFi/70t5m4lmO/duBOQQap6P8CPC2iaPd6bDpeoX&#10;UF5qFtqlzLqOp3l7cT3Nu8TwSPPNK8jFDBFgFiMIFIK8VKnxj8AyeDpPFyeOPDbeFI5PJfXV1a3N&#10;ism4LsM+/YG3EDGc5IFaqeOPDkmk/wBqr4g0ttL+wf2p9tF7GYfseN32nfu2+VjnzM7cd6bbu5Pf&#10;+n/wfxBa2S/rp/wCXT/AGl6XoWoaNb6WV0y/mu57m2fe6yvcyPLOTuJOHeVzjoN2AAMCuLX9mHwS&#10;LjTZn03XJ2sIreGNLjxDqcqTLBK0tv56NcFbgxu5KGUOVwoBAVQO4XxNo7QyzDVbExRWi38kguU2&#10;pbMGKzE54jIR8OeDtbng1xei/tGfC7X/AA7puu2nxB8NjStSumsrO5n1WCET3AxmFQ7A+ZhlOz72&#10;GXjkUlpLTfT/ACX5tL1Bu+r8/wAdX9+7+85Xxd8AdX8UfGCy1yLRLDTNJj1Wz1e41OHXr8zXEtuE&#10;KhtL8sWplby0jNyXLiMbcHAr0vw18KNI8J+IdU12yg1afVdRG2a41PVby/2JvL+XCLiVxAm5idkQ&#10;VeF4+VcO8SfEnwj4N1Oy03X/ABTouh6jeo8lraalqENvNcIgy7IjsCwUckgHHeq3xA+LHg/4Vx6V&#10;J4u8R6d4eTVLoWdm+o3KwrLKRnALEAADkk8DjnJGSPuxSXf8XZW/BK36t3Jatt9l9yu192rv+iOx&#10;+yz/APPGT/vk0fZZ/wDnjJ/3ya5nSfiF4W1/XtU0PSvEmkaprmlDN/plnfxS3Np2/exKxZOePmAr&#10;z7Rf2l/DviL4K6t430y40zUNZ0nw2PEGoeGbTVY5bizLWxnWCYqC0ecEBmQZ67e1C95XX9Xv/kyo&#10;xcnZd7fM9n+yz/8APGT/AL5NH2Wf/njJ/wB8muVf4k+FIPFNj4XufEujW3iq9hFxb6FLqES30se1&#10;m3JAW3suEc5C4wrehrpadrGakpK6Jfss/wDzxk/75NH2Wf8A54yf98moqKRRL9ln/wCeMn/fJqt9&#10;nlGqxqY3DG1lwCpyf3kNSVAP+Qon/XrL/wCjIaALn2Wf/njJ/wB8mj7LP/zxk/75NRUUAeN+Kv8A&#10;kZ9Y/wCvyb/0M1l1qeKv+Rn1j/r8m/8AQzWXQB4JZf8AKTn4Rf8AYvXX/pPqdfo3X5yWX/KTn4Rf&#10;9i9df+k+p1+jdaz+z6ErqFRQ/wCsn/3x/wCgipaih/1k/wDvj/0EVkUfLX/BLj/kxP4Zf9xP/wBO&#10;l3X1VXyr/wAEuP8AkxP4Zf8AcT/9Ol3X1VQAUUUUAFFFFABXl3xh+FOv/Feew0867oVh4Xhnt7t4&#10;Z/D73WqQzxSbvOtLw3SpbSbeFk8h2QksDkjHqNFHVPsG6a7nz58Vfh7P4K1i98dafrt/bazN4lXW&#10;LQ2vhS81+G33aVHp8kU1pZuJpVKxFxIhQozLnKht174DfCrVrHRfAviLXLia01PT7DXIZbG5tBFL&#10;KNRv4rpJHAb906rCuYsEgyEEgpg+60UraWfp8uXlt939X1B6yUvI+Xrz9ij7ZceCRN4g0S/g8N6X&#10;ounpc6p4a+1X8D6fL5vmWM7XIFmJyFWRRHISF+90I9Nu49X+FPiTxTqmleEPEHj4eK9TXUpItDbT&#10;oP7O8uytbUI5u7yDfu+zlwUBxkggYBb1SircpNt33v8Ai03+KQ73bb6nifiHwp8S/ijq+g+IbLVL&#10;HwHpliDIPCHi7w8upy/a1c7LmWWy1RY32gAxpuZVJ3kF1Qx+1rkKNxBbHJAwKWilfSy2/r+vwJ3d&#10;3/X9f1q2cfffCPwnqV7cXdzpPmXFxI0sj/aZRuZjknAfA5PaoP8AhS3gz/oDf+TU3/xddvRXgS4f&#10;yecnKWDpNv8A6dx/yPTWZ46Ksq87f4n/AJnzv8RfDeo694i+Ht1Y2/nwaVrsl5ePvVfKhOn3kIbB&#10;ILfvJo1wMn5s4wCR5N4N+DnivwhpvwiEOnZgsY7KbxDp63EZa1vLfTpLfzUJfawcMsbbCeY4iBgu&#10;w+zf+EZ03/n2/wDIjf40f8Izpv8Az7f+RG/xr6RTS1XdP7r/AOf5HnNtqz7W+Wv+bPmr4Z6l4o8U&#10;eOL7WfF3gDXPC12lvLbafJeXenz2ltbeYpMYNvdySNNKVR3YxqoEaoD8u6T1mu8/4RnTf+fb/wAi&#10;N/jR/wAIzpv/AD7f+RG/xp+0VkuxFtWzg6K7z/hGdN/59v8AyI3+Ncx5cNhqt9BcWK3UEUuF8p2W&#10;RVIDDvhhg47Hg9auPv3sJ6GVRXZ2Gk6LqUHnW0QkTO0/O4Kn0IJyD7GrP/CM6b/z7f8AkRv8ahzS&#10;0aHY4Oiu8/4RnTf+fb/yI3+NH/CM6b/z7f8AkRv8aOdBYPDH/IDtv+Bf+hGtSorW1is4FhhXZGuc&#10;LknHOe9fO3j3WI4fiJ45m1rxl4h0HStNfT4ra30m8lBeSaEYjjhRWaR2YDCIpZiTwSamEHUlZA3Y&#10;+jqK+fPDHhqPxdppvrDxv8QoYQ5jKalPc2MwYY6xTwo4HIwduD2rX/4Vnc/9D34z/wDBwf8A4mtX&#10;h5RdmSp32PbKK8T/AOFZ3P8A0PfjP/wcH/4mj/hWdz/0PfjP/wAHB/8AiaXsX3HzeR7ZRXif/Cs7&#10;n/oe/Gf/AIOD/wDE1FdfDx7G2mubj4geMILeFDJJLLrW1EUDJYkrgADnNHsfMOZvoe40V4dbfDuS&#10;8t4p4PH3jKWGVA6OusEhlIyCPl9Kl/4Vnc/9D34z/wDBwf8A4mh0GtGxc9z2yivE/wDhWdz/AND3&#10;4z/8HB/+Jo/4Vnc/9D34z/8ABwf/AImj2L7j5vI9sorxX4d21/4f+M0+jSeIda1mwbQGvPL1W9af&#10;bIbhUyBwBwPTPJ55r2qsZx5HYpO4UUUVAwooooAKKKKACiiigAooooAKKKKACiiigAooooAKKKKA&#10;CiiigAooooAKKKKACiiigAooooAKKKKAIof9ZP8A74/9BFS1FD/rJ/8AfH/oIqWgAooooAKKKKAC&#10;iiigAooooAKKKKAOP8f/APH/AOE/+wlP/wCm68rnb3vWp8YJrux0rRr+xeBLmz1DzFFzE0kbBree&#10;IghXU9JCcg9RXmL+NfEEn3o9CP8A243P/wAlUAcx+1B/ybZ8U/8AsAv/AOjoqxvFd5b2fwS8FfaJ&#10;/FcHmw2MUf8Awh7hbx3NucKc9UODkeu2of2htZ1fWfgN8RLOf+yYIJdCumka2tJ1kIjQygAtcMBk&#10;xjnaeM1b8SQWU/wQ8IfbNN8SagyW1k9u/hRC19ayiDiVcEYAG5STn73SlL4V6/5FR3foYXw58Qwf&#10;bH0FIfjXNPd39m0l1qShls9r5Xe2cxxvk78jlV9q9L+Nn/I0+F/+vK//APQ7Ssn9mm50aafxRHZ2&#10;vjEazC9ut9eeM+bllKsYowd3AUFmxgH94DzkY1PjX/yNPhj/AK8r/wD9DtK0lpp/WyM1u2cZRRRU&#10;FHH/ABl/5JB45/7AV9/6TvX2tXxT8Zf+SQeOf+wFff8ApO9fbfnJ/wA8I/zb/Gq6C6kVFS+cn/PC&#10;P82/xo85P+eEf5t/jUjIqKl85P8AnhH+bf40ecn/ADwj/Nv8aAIqKl85P+eEf5t/jR5yf88I/wA2&#10;/wAaAIqKl85P+eEf5t/jR5yf88I/zb/GgD8pP2gPibotp8VfG1odasFng1q9ieM3SBkZZ3BBGcgg&#10;jpXUfsT+JbP4r/GiTQdRvIdWtILaPWFAmDyLPaAQW0gcHcPLSdlXBwBtxyqkfeeofELw7b6pdxas&#10;PCmmzROwb+1dVWGUov2jEjKy8ApZ3LDn7tvKekbYyvEHxu8F+BfCVr4ivLGymmvbuaz0m10Flvpt&#10;UdHKZtTGcOCMbjwFJ2H5sA/qeM4gnmOA/s6WCTk0oqXMm09HfbT4b79L9DyYYenTlz83mb/xQ8FX&#10;PjzwefDNvJHbabfzwwamfOkhkNiGBnjiaPDB3RfLBBXAckHIGfML74CeIfBniyy1bwO1nrFhYamm&#10;tQ6b4t16/mmmu3s57O4LXkq3MiDymt2Q4flJFwocMPf7O8+02kEslkLaSRFZoXYloyRkqcMRkdOK&#10;m85P+eEf5t/jX5Yrxvb+ttPTS/rqes9VZ/1/wdbeh816f8C/HHhjQfD50208JapqkWma1pF9ZXl1&#10;Pb2cEV/eLcCSBlt5GcIECGFlQOCPnXbz3OsfCO/1b4GeFPA8r2E91pZ0IXZnLG3mSyubWWcD5STu&#10;WBwoKjJIzgZI9I8R+LdE8H6TLquvX+m6JpkTKsl7qN0LeFCzBVBd2CgliAOeSQK0hOhAIhjIPu3+&#10;NOL5du6f3NyX4yb+fawrap9V/wABflFfd6nzr8Rf2ete8RaxrWs6dLbTXEniuPX7Swj16+0Xz4v7&#10;JisJEkvLNfNhkDK7goHVgArD5zt05fgHdxaT4Ds9LtdP0m3sjNb67ZS6pd35e0nnju544rmZfNnZ&#10;p4UBMoXcskh+XhT7dqOtWGkW63F/JaWUDSxwiW4l8tTJI4SNMlgNzOyqB1JYAcmrXnJ/zwj/ADb/&#10;ABpLZLtb8Fa3zWj8n2ZUved32t+v56nmfwY+HGqfD6z1ePWJ7S6me4W0057V3cx6XAuy0ikLAfOF&#10;Ls2Bjc5wT1PjPi79nb4leIfAWleFUl0hLGy0/U9IH2TxZqOmhhM0f2e9kFtbK0xCiQNZu3lcj942&#10;cr9Zecn/ADwj/Nv8aPOT/nhH+bf40mrtSe6/4a/r+uq1sOMnHVf1/X47O6bv8fftHrP4av8AxLo8&#10;OqeFNS1fxj4f07S10fU9SaLVjLbyTCP7DbCJjd73mzjdGYmG8lgcD6D+LHhbW/ElhoFx4fisLnU9&#10;H1i31NLXU7p7aGdUV0ZTKkUpQ7ZCR8jZKgcZyO+85P8AnhH+bf40hnQDJgjA+rf41Td7Slunf7nd&#10;fdYyUVG6WzVvwt+R8+fDn4K+NdC+MMvinXry3ntI11aFZ08R394bpLq5SWHFjJGlvZeWkaqwhLbz&#10;yWyOed0T9nTxzN8LI/CWqR+F9Kl0nwPf+FdOuNJvp5Uvp7qKJWluFa2TyUVoQcL5pYuW+UjafpQe&#10;K9FPh3+3xfacdC+zfbf7U+0j7L9n27/N83dt2bfm3ZxjnOK0VuI3UMsMZUjIILc/rQrw07afn/8A&#10;JP7/AENoycHzLe9/u/pHzzH+zzqEfxlvNdurOPWNAvdVtdb89/GGq2bWVxDBEiqNMjBtLnD26Msj&#10;shw+CrbBu+gqo6p4u0PQ9Q0yw1K/03T77VJWgsLW6uhFLdyKu5kiVmBdgoyQuTjmtPzk/wCeEf5t&#10;/jQn7qitl/kv0t59zJRUX/Xn+tyKiqPiTxbong3RbjWNfv8ATdD0m22+ff6ldC3gi3MFXdI7BVyx&#10;AGTySB3rSW4jdQywxlSMggtz+tIojqAf8hRP+vWX/wBGQ1c85P8AnhH+bf41W8xTqsZ8pABay8An&#10;B/eQ+9AElFS+cn/PCP8ANv8AGjzk/wCeEf5t/jQB4t4q/wCRn1j/AK/Jv/QzWXWp4q/5GfWP+vyb&#10;/wBDNZdAHgll/wApOfhF/wBi9df+k+p1+jdfnJZf8pOfhF/2L11/6T6nX6N1rP7PoSuoVFD/AKyf&#10;/fH/AKCKlqKH/WT/AO+P/QRWRR8tf8EuP+TE/hl/3E//AE6XdfVVfKv/AAS4/wCTE/hl/wBxP/06&#10;XdfVVABRRRQAUUUUAFFFFABRRRQAUUUUAFFFFABRRRQAUUUUAFFFFABWFq3h2XUdUE8dx9nheIRy&#10;lR8/BONvYfePJ9B+G7RVxk4O6E1czNE2WsBsDGsM9v8AeVejg9JB655z75HPU6dU9Qs3nCTQEJdw&#10;5MbHofVW9j/ge1SWV4l9AJFBRgSrxt95GHVT70S194F2LFFFFQMK+YPG+i6xc/HDxBrmjWK6xPoG&#10;o6feyaV5qxPdRvp00DeUzkIJVE25d5VTgqWXduH0/XgGs+Ij4W+JHxRv44Fu7rdpMFratIYxPcSQ&#10;iOGMsFbaGdlBbadoJODiuvDNqpoRLXQ5rx9pF/8AEC80PV9d+FWo+I9EtYbu2k8J6nLpkkqXDmIx&#10;Xmxro27AKsseTJ5ibztXDMa5rWvgJrOtaNqsuqaRFq3iG08FafYaRfPeCWSDVIXvGLQzOwdZUMkO&#10;24O1uSQwJavUNS+NmhaR4X03Ub1p4NQv7aaVNPtrO4vXheH5Z/MEMZKxxSEI8rBUBIyRkVzXiP8A&#10;aItfD3wsstVkKyeLbnw9b6x9kg0+5ntYXljynnPGCsKM4dU8yRd20gEkGvbpyr25IR2duvVvz163&#10;8jKUkleXVfgnF/Lp669dTK1b4E/YNL8VaB4e8N22n+HNR1PQLqKxsXjt4nENzC15JtDDDeXGCzcM&#10;+0Y3Gm2PwAttA8VSato/hSw06ey8VWs+lz2oijNnpfkRidIACPJiaR7ktEoXcXdip3ZPceI/jNpX&#10;gvVLq21KW81YtrMWkR2+jaHdzyWcj20c22Zk3+YSrhwyKOHC7SVY1Yb4vaFommJPqmqvqk099fW0&#10;EWi6JeTTEW8zRyj7PGJZCIiAjy4CFiCNodRUxq4hLmV3f110i/nol8m+43Fcvs31/VSV/wA/uPOP&#10;hp8GtT0H4xaj4g1e01/+0hd3839tr/ZAsb+3ldvJieSNBfvtRowI5SURoRgkImc7w5+zg2meE/D1&#10;gPCun213d+B7zStfaTyX+0X7LafZ1nOT521kn2t8wQDAIBAPrGt/HnwN4faH7TrMkyS2EOqiawsL&#10;m7iSzlLhLl5IY2VIv3bZdiFXjcRkZ6TxX400jwXpkN9qs8qxTyrBBFaWst3PcSMCQkUMKvJI21Wb&#10;CKSFVmPAJESq19nG11y7PWykv/bvvsVF8s3Jd+b9Tl/hT4dstA0rQoI/h7/wid5baQLdp/JsV8kC&#10;TLW+YJXPzPmbC5Q7skh8ivQ68p1n41wX3iXwFpnhqZ5rfxBcTGe6m0O9uBHFCdskJ2BPs83mfKxm&#10;/wBVtbeldpL8QNFg8XReGpJLyPVJTtjZ9OuRau/lmTyxc+X5Jk2AtsD7sA8VnWVSpLnktXd9e+v4&#10;/wDBM4JQXKulv8joqK8u8GfFLVfEXi/TNKubezS3uZPEKu0SOHAsNRitocEsR8ySEtxy2MbRxXqN&#10;YSg4Wv1/za/NGj0bXa6+7Q5bw7/ycK//AGKx/wDSsV6/XkHh3/k4V/8AsVj/AOlYr1+vPrfEVHYK&#10;KKKxLCiiigAooooAKKKKACiiigAooooAKKKKACiiigAooooAKKKKACiiigAooooAKKKKACiiigAo&#10;oooAih/1k/8Avj/0EVLUUP8ArJ/98f8AoIqWgAooooAKKKKACiiigAooooAKKKKAOD+Mv/IsWv8A&#10;1+L/AOgPXjdeyfGX/kWLX/r8X/0B68boA4j44/8AJFPiB/2L2of+k0lWfF3jC58GfBLwTcW+vx+F&#10;1uYrG2l1RrH7YYUNuWysWCGJKAc9ie+KrfHH/kinxA/7F7UP/SaSuguLi5tvg54Ra18a2fgST7HZ&#10;g6lewwyo48j/AFQErBcnrnOflPvSl8K9f8hx3foTfs1eN5/iBNrmrOYb1Ba2VvNqMdkIPMuVEvmI&#10;G2KzAAxvgkhTIcYBxWt8aTnxT4Y/68r/AP8AQ7Ws34LeL721vfEieIviLo/ivS4ntEsb+B7OBA8m&#10;8FGWJyQxYBQG4OBtJJYDR+NBz4p8Mf8AXlf/APodrWkt7kLqjjaKKKgo4/4y/wDJIPHP/YCvv/Sd&#10;6+1q+KfjL/ySDxz/ANgK+/8ASd6+2/JT/nvH+Tf4VXQXUioqXyU/57x/k3+FHkp/z3j/ACb/AAqR&#10;kVFS+Sn/AD3j/Jv8KPJT/nvH+Tf4UARUVL5Kf894/wAm/wAKiuZLaytpbi4vIILeFDJJLKSqIoGS&#10;xJGAAOcmk2lqw3CiqWj6/oviLzv7K1zTtT8nHmfY7gS7M5xu25xnB6+hrS8lP+e8f5N/hUxnGa5o&#10;O6G04uzR8rftF+PvDPhnTL+C/wDiMvgfU5blfs9le/2zZSXbxTXe9YGg1KxSQP8AbLfLKwQBVaZn&#10;XyTB4ZB8XfCX7O3j/wAReKH+H9lb6vCkrR6J/alzCmnE/PIsEMmnr5bOAowSAAAF2gmv0H8TeEtJ&#10;8Y6Jc6TrEcV5Y3AwyEyIykcq6OuGjdThldCGVgGUggGvljxJ/wAE2PCvi24uZdV+JfjC/acFXe5e&#10;1eRlxgAt9mBPGB+Ffb5ZmGXQp1IYzmXNpo3Z+traeTv67lUYUN6yu1sepftSXGiXnwPafXxZDw5L&#10;rGhPfjVtn2X7MdVtDJ52/wCTZszu3cYznivIb/xRp/gLRviNrfwMk0ay8CeVo8TahpU0UOhWV09x&#10;JHe3Vu6QzQxmO3aBpZFhkjUqrOjbZBX2DY2CWVlb2/2mN/KjWPdtYZwMZxip/JT/AJ7x/k3+FfFL&#10;RNLvf8tH5aCvePK1/Xl2f36aHyHNeeLPG3w3+H2oan8RLfVynjRfs2reDL6x1ZbyBYpGVZJjYRQy&#10;SpIjqPKhRQNoO5wWqh8LPj/418X+AfitfWniW18R3Vn4T/t3Rp9PvrTVJrC6eO5ItpFt7GCNJUMc&#10;JNu3nspPMjhhX2X5Kf8APeP8m/wo8lP+e8f5N/hTWnN56+nupf8AtqfTsKLSlGT1tb8JOX5No+W/&#10;G3xg0v4pQanF4d8RWfiPw9Y3/gyWO405klgFzLrg87bMow52xxAgMQpUjhtwrtPgJJd3N18TdJvf&#10;iDqmv6za6/dQta3slk1zpMTMxgdUSBSodCGUShkIRdoxkH3DyU/57x/k3+FHkp/z3j/Jv8Kel353&#10;/Hk/Ll/Hy1lXUFG+zT+5Nfje58Eap8dvEfgP4P8Ahi20n4pnUPEscGqXl5ceINX0y3aS6tmiU6Z/&#10;yD5nmuN0gP2cLHMd5zMvyivS/jr8bdZ8L6xrbL47Hge4s/D1pqGg6M1vaONeuJTN54HnRvJL5QSL&#10;5YWQpnfJuVgK+rPJT/nvH+Tf4Vw3j74TR/EO6RL7xfrNnoTokd94fs/s4s9QRW3bZWe3aZQejeVL&#10;HkcGlD3VFPXXf+vl3Cauny6aP81/weq37aHHftMXdxpemeC9QHjjUPAelw+IraPUdRtJbWKHyXVw&#10;POe4ikQLv2AA4BZhkE7ccL8Ivjhr3jD9oDWdDk8Q2mqaDKmrJ/Y51K1nvNJktblIoxNbw2cb23mA&#10;yFVmuJy4G4bMEV9SeSn/AD3j/Jv8KPJT/nvH+Tf4Vnye7KL63/GMY/ha/wAypa2+X4Nv8b2+R8E+&#10;C/HM17+zHqOg6d44XxjZ/wDCrL2TVdJRLUDw5NHZRrbxfukEqGRXlys7OzmIsm1QRXph+J/j65/a&#10;QHhuPxZ4a0PT7S/tYLfwvqeswwXWqWDW8cktxFaHT3nnbLTBZI7tIw0OGT5JN31V5Kf894/yb/Cj&#10;yU/57x/k3+FdLneam1/V7/8AA1uFR86ttv8Aikv06W/O/mPjP/kt3w1/69dW/wDRcFcHZ+Are3Px&#10;/wBB0TVG8NyX0cJOsXV3K7wyvp65nlnZ/MOOMsXyqqACAox7drfgXRvEOvaHrN60h1LRJJJLKaC7&#10;uIAhkUK4dYyqyKQB8sgZcgHGQDW55Kf894/yb/CuZxbv/XT/AD6DjLlkn2PiLw7BHcfB74/6l4d0&#10;Twj4d8Cv4Qltra28CXTXWj3V8ltdm4nhl8iBJG2Nbo7xx4ymwuzRkL9o2H/Hjb/9c1/lWf428DaP&#10;8Q/CupeHNdaSfR9RiMF1DbXdxavLGTynmQlHCnoQGAYEg5BIO1HbRxIqLNGFUAAYbp+VbuV1/X9f&#10;5LQiySil0v8Ajy2/9J189eoyoB/yFE/69Zf/AEZDVzyU/wCe8f5N/hVby1GqxjzUINrLyAcD95D7&#10;VAySipfJT/nvH+Tf4UeSn/PeP8m/woA8W8Vf8jPrH/X5N/6Gay61PFX/ACM+sf8AX5N/6Gay6APB&#10;LL/lJz8Iv+xeuv8A0n1Ov0br85LL/lJz8Iv+xeuv/SfU6/RutZ/Z9CV1Coof9ZP/AL4/9BFS1FD/&#10;AKyf/fH/AKCKyKPlr/glx/yYn8Mv+4n/AOnS7r6qr5V/4Jcf8mJ/DL/uJ/8Ap0u6+qqACiiigAoo&#10;ooAKKKKACiiigAooooAKKKKACiiigAooooAKKKKACiiigArOvYnspzfQKXGALiJRkuo6MB/eH6jj&#10;0xo0U07AMilSeJJI2DxuAyspyCD0Ip9ZY/4k11jpYTvx/wBMZCf/AEFj+RPvxqU2rbCCvm/xF8Pr&#10;D4h/Gzxlba1Ha6hoVnPp9zc6Re2izw3r/Y3SMSBsjahYvgqcsEPG3n6Qr5j+IHxFl+HPxM8e3NpY&#10;RarqN5daZbW9i7XO6U/Y3dtq21tcSsQqE4WI4GSSoBNdOG5vae7uTL+vuJH+AV3oGpTT+C9d07wx&#10;ZGO6tINMbRRNbWlrceS0scKJNEFbzoWkVuVHmuCjcEV9X/Z+1WbQW0fSfFtvp9je6BZaDqf2nSTc&#10;STJbK6pJCwnQRFhIwYMJBjGNpBJ1P+Fzatrlp4JPhbwxb6nd+JtHn1hY9T1JrGO1WL7PuR2EEjEk&#10;3GBhM5UZABJXGuv2moo38GTQaEZ7HXLLTry8KvcyTact5IEi3iK1khAyTzNNDu2nbuIxXtR+taJd&#10;7dN05b/NS366mMlFrmfa/wB9v8l528jp9c+Et5eXusajpuuQWeo3fiC2163e6sGnhhaK0itjG6LK&#10;hcMsTNkMmCw4O35qcfwd1nQriDUvDfiazsNbS51V3n1HSmu7d4L28N00ZiWeNg6OECuJMEBsqdw2&#10;0I/iFrGi+M/GWl2Fr/b+rXviaHT9Lsr+/a3tYEGkW1xJuk2SGNAFlbCRsS79PmZhYPxr1q7ez0/T&#10;vCltPr6Q31xqllc6v5UVslpMsMnkyiFjMXZgYwyRgqDvMZ+Wsl7aMY2elk+m3Iu/RR0fT5mj1tfy&#10;/N2+d27f8MTP8CIk8O+ItIh1uXy9W8KQ+GBPPbq7xmMXWbhtrKGLG6J2AKBs4PPHUeNfBV74hh0O&#10;60jVIdJ1zRbn7TZ3V1aG6tyWieF1lhEkZZSkjfddSGCnJAIOVrnjqG++Ffh3xNNYXAj1WbR5Ba22&#10;oSW7xG6ubdBmWPBYIZQSuAHClSMMaytE+M2sal4l0+3ufC1vaaBqGu6h4ft9QXVTJcGe1Nyd5g8k&#10;ARsLR+fM3BjjaR8xJKs7yl9lu+3RK/rp06+ZN1KKqbr/AIH+Ud/I2PDnwtn0bUdA1G71kX+oWEuo&#10;XN3ItqIkuZrtgzlF3ny0UjCqS5xjLE5Y89cfs/favjEnjiXUNKlMWpLqMTSaNv1NMWv2f7ML0zcW&#10;/LOI1jGGPU85o6d+0Pqo8Ff8JJrHhK20+3vPDNz4l0uG21c3DzpBEkjxTZgQQsRIm0r5gI3Z2kBT&#10;ufFH4p654Z07W4/D2k2F3qVhaabdh9RvHiiZbq4lhI+SNjlfKyOx3/7OGvlxFOd9m9Onfbtv93oD&#10;Ss09nf8A4P8A6V+Jo+FvhP8A8I14msNX/tX7T9lfW38n7Pt3f2hex3XXeceX5ezp82c/LjFeg1wH&#10;hz4jarqfxBvPC+q6Zo+jzW1sswjOstJeXJ2Rl5ILc26CS3DOyedvB3JgopOB39ctTn05+2nzbfTz&#10;bHe7b/rXU5bw7/ycK/8A2Kx/9KxXr9eQeHf+ThX/AOxWP/pWK9frzK3xFx2CiiisSwooooAKKKKA&#10;CiiigAooooAKKKKACiiigAooooAKKKKACiiigAooooAKKKKACiiigAooooAKKKKAIof9ZP8A74/9&#10;BFS1FD/rJ/8AfH/oIqWgAooooAKKKKACiiigAooooAKKKKAOD+Mv/IsWv/X4v/oD143Xsnxl/wCR&#10;Ytf+vxf/AEB68boA4j44/wDJFPiB/wBi9qH/AKTSVq6zJv8Ag34JsotD0rXtQv4bG1s4Nbh820il&#10;MGfMkGCcBVfpzzgdayvjj/yRT4gf9i9qH/pNJWvqviq18HfCHwJqOoWttPpSLp32ye6tWuFtYxCG&#10;EoVeQ29UVW7FgeaU/hXr+qHG93bs/wAmR/s1ajpHjnRtVtr3wn4Tt54ja3kj6FZoICSXMaSKQSs0&#10;RRjjJxvBGK6f4z/8jT4Y/wCvK/8A/Q7Wq37PniC9vRrem3PhzSfDcCC31K3t9IgMQWO4D7UnXAHn&#10;BY1LYA4YcVY+Mv8AyNPhn/ryv/8A0O1rSe+1iFbWxx9FFFQUcf8AGX/kkHjn/sBX3/pO9fa1fFPx&#10;l/5JB45/7AV9/wCk719rVXQXUKKKKkYUUUUAfOfxD/bB034U/tc+GPhB4ksvK0vxVo9nNper26s7&#10;xajNd3ECwTKM5jk8uJVdR8j/AHso5aL2z4hQm48A+JYl+8+mXKj6mJhWHcfBHwle/GqH4q3mn/bf&#10;GFro6aJZXNwQyWMAkmd2hXHyyP57Kz5J2Dau0NJv6/W7B9V0a/sopVgkubeSFZXTeqFlIBKgjcBn&#10;OMjPqKwxEHUozhHdpr8DSm1GcW+jPPviE+m+EPCz69qdydNstOjnubvUUM4e3to4JJpj+4ZZGGIQ&#10;SgJztHBIFct8PPilbeIfE0Y0u7v5Et9Vl0W8tNQuQWJWa+gMnktdSzRYl05ypljj3q/GSHCbXj/w&#10;l4m8UeEtW0TxWkeu6Dq1ldaZdQeErQW99ElxbywNIjXM7JwJD2JyQcEAiuY8G6D4wh8X2raqnifV&#10;rSTW31AXmuDBtomnv5VjKi9ljARLuGFfJhi+WAbsqEWPHJspo0MBH2lNRnG+7jf8Ga4vFTnVfLK6&#10;frb8jV/aB+LfifwB4q8LaN4clgt/7UsNRvJZG8Jaj4ilZ7drVY41hsZUeNW+0NmV8qCFHBPPT/C3&#10;4kaz4ri8Xt4m0qDQLjQ7q2gksoXMz2+/TbS6lR3BIkZJLiRdygAhV4zyervfB9nf+NdI8USSzi/0&#10;yxu9PhjVl8po7h7d3LDGSwNtHjBAwWyDkY5mH4QzWPj7V/Eun+NvEOn2ur3kV9qHh+KLT3sLmRLe&#10;K3wTJaNOqtHDGCFmHOSMZrtWkXHq09ez5tPw3/Bbt4+7o30/H+un/DFb4Xa3498bW+leK9TvfD1l&#10;4W1i1F7baDBpk7X9vDIm6HzLw3Plu+0qWVbcAFioY7dzYHxD+OF5a+JrPQvD+kawIrbxPpejah4g&#10;ENs1gryywNLa4eTztxhmX94sWwFsCQPxXVeBvhE3w8v7ePSPGPiIeF7RGjtPClx9jlsLZCPlRJDb&#10;/atqZ+VTOQoAUDaAoo6t8BNO1Xxi+uDxJr9nZS6tba7PoFvLb/YZr6ARhJm3QmYZWGMFFlCHbu2h&#10;vmqrx9pFr4U07ekk7Pv7t/V26XMWpOnNfaaf4p6rtrb0V+tiLw9+0X4c8TfE3xD4CsraeTxFpEM8&#10;/wBmS/0+V7oQsquqxR3TSwnLpj7SkOc5BwCRx0v7Y2k+HPhl4e8Y+MfC2o+FoNYkmVLe71XSkKxx&#10;4JkUyXieaMHiOMNMSrYixjPceC/gNp3gnxcmuQeItc1CK3a/aw0q8NqLSxF5OJ7gR+XAkj5cAgyv&#10;IQBgHk556/8A2VtLvNNhsI/GviqytYrS+0vbbnT9x066aNpLLc1oWEYMY2uCJuTmVuMZq/u+mvr/&#10;AMHRPtq1d2vqrNu+1/w/4G67uyemq7X4u/Eq4+Gnw9n8TadoF14qZJbeNLOxnhiZhLIqB90rouBv&#10;HGckkdBkjD8RftFaF4S8HavrusaPrNjcaVcS2t1orRwNerJHafbHChZjGwEAL5WQggdc8V2Hi7wH&#10;ZeMfA1z4XuLq7tLWWGOJLu1ZBPC0ZVo5F3qyFlZFb5lZTjlSMivEfHXwe8ReNbj4n6guj6j9sfwX&#10;ceGdMk1K7tBJrd40Uqm82QsIosqY0VmETfPICiKq5bvztR26X/rra3fW+ydikubl59Nr/PT8L39F&#10;5o7TV/2mvD/hXw3r2reKdG1fwjJpSW032DWpLKKW6iuZDFbyJILloUV5FZP30kewjMmwYNVvD/7U&#10;3h7xh4N03XfDeiar4juL7V5NETSdLutOmlW5SJpmU3Au/sjDyl3ApcNncFHzBlGlF+z/AGV5o2px&#10;av4n8Q6trN6toIdbupLVbzThayGa2W3MUCR/u5Sz5kSQuSRIXXirXjH4JyePfhw3g7W/HHiDULWd&#10;2N9fXFnpM019Gc4ikjexaAKp2kGOJGBRTuzkmtFf8Pw3387/AC5exnBuSi3p3+7tp1269GelRuZI&#10;0ZkaNiASjYyvscEj8jTqr6dYxaXp9tZQb/It4lhj8xy7bVAAyxJJOB1PJqxQ7X0CN7K+4UUUUigo&#10;oooAKKKKACoB/wAhRP8Ar1l/9GQ1PUA/5Cif9esv/oyGgCeiiigDxvxV/wAjPrH/AF+Tf+hmsutT&#10;xV/yM+sf9fk3/oZrLoA8Esv+UnPwi/7F66/9J9Tr9G6/OSy/5Sc/CL/sXrr/ANJ9Tr9G61n9n0JX&#10;UKih/wBZP/vj/wBBFS1FD/rJ/wDfH/oIrIo+Wv8Aglx/yYn8Mv8AuJ/+nS7r6qr5V/4Jcf8AJifw&#10;y/7if/p0u6+qqACiiigAooooAKKKKACiiigAooooAKKKKACiiigAooooAKKKKACiiigAooooAZNC&#10;lxE8Uih43BVlYZBB6iqNjM9pP9huGLnBMErHmRR2J/vD9Rg+uNGq99ZrfQbCxRwdySL95GHRh/nn&#10;kVSfRiLFfPOs+BNH8d/GDx5FqyXgNlPptxbT6fqFxYzxObN0JWWCRHAKuwI3YIPINe9afeNcK8Uy&#10;hLuEhZUHQ+jD/ZPb8R1Br5P+OPjq88E/ETxgtjrkHhq41LUNMtRq17qFtYW0IFjLIRJcXFvcIm7y&#10;8AeUxY4AK5yOrDRl7XljuTLX+vI9j0vwH4d8NLo8tlYpZJodhLp9kfOfbb2zmNpE5bBH7mPlskbe&#10;CMnPKTfCL4brpWl6yyeRounWFokE0et3Mdi1tbnzLZ5VEwimCE7leQMRwc8CvOtd+K+qal4J8CXO&#10;veL18C22seGp764vlht8X2oKIQlrmeIj5w8reWipK2PlK7TXHeN/GM8HwntdAv8Axh/wjNsngbS5&#10;NM0byrf/AInkskTrOuZEaR9gSPiFkKbtz5BAr3KeHrOT9+zvbr3lf8U3823uYTmoxWmlm/8A0m35&#10;+mlt9D6PvvAngzxhPrtsQs96dSivL+TT9SlhurW8W3jjRhJFIslu/kCNcIVyjHOQ5zxXjD4W6f4j&#10;8OaZZ+BtM0fVLewN5ZNeSeJr2zkhkd/9IEk1usj3WZVJlimb53XLncDWH8SvFGrTazqpu/G174S0&#10;XRvGljZNd2xtYYobaTTreXErzRMpXzpSRv4zIBzhQGah8UdSeOyj8QePv+EC0STUtfhPiPy7OPfJ&#10;bag0Nrab7iJ4V/c72wV3yeVw3yvnKFOpyRalo+l3/In0/uu2mq2Nm3Fp+n4uX+Xp3Vrnsem+ANOg&#10;8C6F4XvwdStNKhskR2LRl5LVo3ik+U8YeJGxkjjByM1LD8P9BtlsRFYbPsOpXGr2/wC+kOy7n87z&#10;ZPvc7vtM3ynKjfwBgY8M17x7491Hw/rmrp4lufDs+ieBLPxGbG30yBVuLxvtpYSrPG7pGwt0zGCr&#10;jjDKQ276Qt5DNbxOcAsoY49xWVeFSN+eW7d7X36vpuZxSglBbW/RfpK3zZ5h8LvgJongvwLYaVqt&#10;r/aWovoiaRqPnX9zdWxQxqs6QRytthjkIywjVN2FJGQMbGnfA/wdpml6xYRWF5LFq8EVvezXeq3d&#10;xcSpEWMX7+SVpFKFjtZWBXjBG0Y7uis516k225PX/hyt9TldK+GOhaR4ih1yM6pdajBD5EL6jrN5&#10;eRwrtVCUimldEcqoBdVDHLZJ3NnqqKKylKUvidwSS2OW8O/8nCv/ANisf/SsV6/XkHh3/k4V/wDs&#10;Vj/6VivX64K3xFx2CiiisSwooooAKKKKACiiigAooooAKKKKACiiigAooooAKKKKACiiigAooooA&#10;KKKKACiiigAooooAKKKKAIof9ZP/AL4/9BFS1FD/AKyf/fH/AKCKloAKKKKACiiigAooooAKKKKA&#10;CiiigDg/jL/yLFr/ANfi/wDoD143Xsnxl/5Fi1/6/F/9AevG6AOI+OP/ACRT4gf9i9qH/pNJXp/w&#10;4/5J54X/AOwXa/8Aola8w+OP/JFPiB/2L2of+k0len/Dj/knnhf/ALBdr/6JWq6C6na6YcQN/vf0&#10;FeZfGQ58U+Gf+vK//wDQ7WvTNNOIG/3v6CvM/jGc+KfDP/Xlf/8AodrUjORooooA4/4y/wDJIPHP&#10;/YCvv/Sd6+2/tU//AD2k/wC+jXxJ8Zf+SQeOf+wFff8ApO9fa1V0F1JftU//AD2k/wC+jR9qn/57&#10;Sf8AfRqKipGS/ap/+e0n/fRo+1T/APPaT/vo1FRQBjR/EbRpfHdx4LXW4x4pg02PWH0tnKzGzeV4&#10;lmUHh1EkbK23O0lN2N6bn+N9av8ASfBmv31ndSRXltp9xNDJndtdY2KnByDggcHivmv4nfspeIPi&#10;j+3R4K+KzazceHvC3hHQbRUm0+cLdajeLdXbtajHKQmORRKWHzpJ5ag7naP6T8YRef4S1uPy5Jd9&#10;jOvlxRtI7ZjbhVUEsT2ABJ7Vz4ltUZuO9n+RpStzxv3RzFj4l13RZWWTxJb6xK2A9rrF3FaNF3DK&#10;0UXoeVZTnIIZcENr6Z8Qbu5160027S2j+1pIYprPUDOpdQG2HKLyV3EYyflPHBI8Q8R/Hzw7pnma&#10;7qEeveH/AA5NNq1vbaobaWVbuSG3aF8W9pepcJsa1nfdNAAoTIeE/NUMXxosx8StH8Ma9Za9oerQ&#10;ajo7GHUopLmBBJDcWkbNcQ317BEZZwFCu0TszLkzN89Rg8oxNChSlKtN6JtPld3bVXactHpvoaVs&#10;TTnOVqaWtla6/Db8D6G1bx/pmhajJYX+pvbXUenzaoyOsmPs0RUSyAgYO0uuQDn5hxzVfQvidovi&#10;abRotN1aS5k1jTW1ayXy5VMlqpjUudyjYQZYxtbDZJ44OOE+O3gPWvF114Xm0Kyju2e4l0fVmYxg&#10;xaVdBftLDewzgwxZUZJ7DivGviN8DfFmtSX9jP4Suta8MQ6ubaC1sYtGvLl7Am8ulmgi1JjbKomu&#10;YISsq7wtvlF5DV03fa/f/gffH7pW8sGtNP6/q0vm4+r+uLjxBDaX9pYzagsV5dhzb27S4klCAFyq&#10;5yQoIye2R6is3xn46h8DaNFqV+buaCS+s9PC25DN5lzcx28Z5YDaHlUnnIAOATwfALf4LasbD4H6&#10;hr/g238ReJfDmmPpd7futlPc6ZMYoxDc+ZIyBkidC2YcuCwKocnGXoPwVup/hBJ4SX4Tv4X8Qtfa&#10;C2u65HdWKt4ga31CGS6uhdQzm4kO1JpQ84jlPmcDeSK0SvNx6Jpeqvq/u3/C+tkujfX8P6/TW2l/&#10;rD7VP/z2k/76NH2qf/ntJ/30a8q+E3w3f4ZTfEPT9F0Sx8P6Ddawt3oVhaKkVokZsLVXKRRnESm4&#10;SYlcKSdzY+bJ8E+G/wAC/HOmfDj4uafJ4XvtGu/E/hE2g0+6XRbVLjV2iuVlaEaeQvlsZY1WW5cy&#10;kD52+UGpWrsuyfzavb5bfoXGKbV3u0vldK/43+8+0PtU/wDz2k/76NYfhrxzD4pu9et7Q3cb6NqL&#10;aZcGYgBpRFFKSmGOV2zKMnByDx0J+evFv7PU2i3Piu38K+C7V/C+oWvh+4vdDspIIE1uW3vriS/i&#10;dXdVeWSAwqzTELLkK7kbiO9/Z/8Ah+3hrwv4vsb7wZH4Q0fVtamubTw5MbaVIbN7aCMRskDvEo+R&#10;x5asVA4GVxlpay8k7et4/wCb+65i27R03av6OLf3p2T89O9u/wDh/wDET/hYehyavaWepafYG5lg&#10;tpL5ov8AS40YqJ4xHI5EbEHbv2vgZKjIz0v2qf8A57Sf99Gvimw/ZmvPCvhaDTP+FR2WuXdzoiW2&#10;kzWMthbL4a1TzZzJeMzSK0TPvtX+0Wokm/0cAr8kYPc+L/gFqGpS/EvW5PC9tr+saprWmOFaeJJt&#10;Y0mG208XdmrswCLM1vMpjkKJIVUSHYQwUfeSvp/w6Xr1u/La5pb9f+G7a9Nemtj6d+1T/wDPaT/v&#10;o1U1TxBDoljJe6hqC2VpGVDzTy7EBJCqMk9SSAB3JAr5P+LPwNm8d6J4JjsPhlrOgeDdPhv4JPA2&#10;iWnhlpbO4kkRorryLwzWWCFm+eJxKpl4yHkA9Y+MXwpHi/8AZ/8A+EUk0dvGd1ZW9k8VprRguLi7&#10;eB4y255NsRmdVddxKqS5yVBJoekHLt0+/wDr5i+0l/X9f5aXWp7H9qn/AOe0n/fRrB8IePIfGuk3&#10;eoWJu4oba/vdOdbjAYyW1xJbyEYYjaXiYqc5IIyAeB816T8JfFJ/aM0TxZa+Cbvwzp9jdwxxzW9v&#10;ocNpDpH9m+ULVpIy960qTNtMSuLcCMFc4UtofDz4Razo/wASor4+AG0HVYvE2taneeM2uLOQX+mX&#10;E920NmCkzT4YzQSeU6LGpQvnzOCpX5Lrez/4H9b72TG9I+en5Sv+KX3q9rn0N4G8cw+P/BmheJtP&#10;N3DYaxZQ39vHckLKsciB1DhWIDYIzgke5rc+1T/89pP++jXxLcfsy+JtSPw3i8RaT4kuYtN8MaRp&#10;sL+Hn0GR9AvoM/aJDJfI8sOSYmE1i5c+ScglYyfaPD3grUNL/aW1rXrXwPHFpt/at9t8V6rbWT3T&#10;yCOFEis7mO5a4EB2fNBLAihldlcDajbSUedqO15fht9/9XFL3W0vL8f8v+Hse5fap/8AntJ/30aP&#10;tU//AD2k/wC+jUVFZAS/ap/+e0n/AH0arfaJTqsbGRywtZcEscj95DUlQD/kKJ/16y/+jIaALn2q&#10;f/ntJ/30aPtU/wDz2k/76NRUUAeN+Kv+Rn1j/r8m/wDQzWXWp4q/5GfWP+vyb/0M1l0AeCWX/KTn&#10;4Rf9i9df+k+p1+jdfnJZf8pOfhF/2L11/wCk+p1+jdaz+z6ErqFRQ/6yf/fH/oIqWoof9ZP/AL4/&#10;9BFZFHy1/wAEuP8AkxP4Zf8AcT/9Ol3X1VXyr/wS4/5MT+GX/cT/APTpd19VUAFFFFABRRRQAUUU&#10;UAFFFFABRRRQAUUUUAFFFFABRRRQAUUUUAFFFFABRRRQAUUUUAUtQtJHKXNtgXcX3QTgSL3Q+x9e&#10;xwa8vt4Irfx34t1iFnZtRktY3icY8sxQKMfXLEH6V67WZdeGNGvrmS4udJsbi4kILyy2yMzEAAZJ&#10;GTwAPwrenUUN1clq5xn9pt/cH50f2m39wfnXXf8ACHaB/wBAPTf/AAEj/wAKP+EO0D/oB6b/AOAk&#10;f+Fb+3h/KTys5H+02/uD86P7Tb+4Pzrrv+EO0D/oB6b/AOAkf+FH/CHaB/0A9N/8BI/8KPbw/lDl&#10;Z4P8eda+JjeDWsfhdYWJ1+7JQ6lfzoiWSd2VGBDuegyMDknPAO78LfEPjG+8GWR8daTZ6b4liHl3&#10;QsJxLBMQB+9TH3Q3909DnqMGvW/+EO0D/oB6b/4CR/4Uf8IdoH/QD03/AMBI/wDCtXi4cnJyL16i&#10;5H3OR/tNv7g/Oj+02/uD8667/hDtA/6Aem/+Akf+FH/CHaB/0A9N/wDASP8AwrL28P5R8rOR/tNv&#10;7g/OuX8ffFG08C6WZpkWa9lBFvahuXPqfRR3Nerf8IdoH/QD03/wEj/wqOTwJ4ambdJ4e0p26Zay&#10;iJ/9Bo9vHsHKz52/Zl16/wDFnxZ1zVtSuDPdSaY6/wCyqmaLCqOwGOBX1LWXpnhfRtEuGn07SLCw&#10;nZShltbZI2KkgkZUA4yBx7CtSuWpLnldFRVlYKKKKzKCiiigAooooAKKKKACiiigAooooAKKKKAC&#10;iiigAooooAKKKKACiiigAooooAKKKKACiiigAooooAih/wBZP/vj/wBBFS1FD/rJ/wDfH/oIqWgA&#10;ooooAKKKKACiiigAooooAKKKKAOD+Mv/ACLFr/1+L/6A9eN17J8Zf+RYtf8Ar8X/ANAevG6AOI+O&#10;P/JFPiB/2L2of+k0ldN4E+JmgWHgjw9bTS3wmh063jcJpl043CJQcMsZBGR1BINcz8cf+SKfED/s&#10;XtQ/9JpKp+E/+RW0b/ryh/8AQBVdBdT1uy+L/hiKIh7jUAd2f+QRef8AxquN8eeLNO8X+JNEl0s3&#10;UsdraXazPPZTQBS72+0ZkRck7G6Z6Vl0VIwooooA4/4y/wDJIPHP/YCvv/Sd6+290H/POT/v4P8A&#10;CviT4y/8kg8c/wDYCvv/AEnevtaq6C6ku6D/AJ5yf9/B/hRug/55yf8Afwf4VFRUjJd0H/POT/v4&#10;P8KN0H/POT/v4P8ACoqKAJd0H/POT/v4P8Ko65rNnoGi6hqlxDO9vZW8lzIsTqWKopYgZAGcDuRX&#10;yV8TvjT8TPCH/BQ/wV4G8J6bceJ/CWveFbSbW9JZ9sOnxC9u1fUlc8RNGu0N2mGyPBcwlPqLx1b/&#10;AGzwR4hg/wCeunXCfnEwrCvN06U5x3Sb/A0ppSmovqzkdIHw9tvFdx4ovPCMHhTXrkbW1nUFtYXu&#10;uQSpmjZgW+VTtcgnbkA7CV1/h34V+GnhKe8h8D6VoWlSXP764g0IwRh+QNxSMY9BnHoK8c/ao+ME&#10;vwTh8LiCUoNQS7doIrkwyv5XkYIIzwPM54/iFb/w78ZyX/iLwxDrF7bT6pGt1A5t3Z/MMjAx9efl&#10;VQCT1POB0rh9tj8Ll2BxuNqxf1mTjFa83utpvto7L/t5W6noQwkcTUrrDU3akrt6WV1f12v9zPfN&#10;0H/POT/v4P8ACjdB/wA85P8Av4P8K8k+JiN4n+KHhHwdqGr6lo/h/UdO1C8ZNJ1GbT57+6ha38uE&#10;XEDJKgVJJZCqOpfbzlUYHhtM8d+LNAdfCnhXV7TVYH8bzeGdO1rxKZtSMVsulyXcgZ1lR53guI5I&#10;MvJuYRFXfflx6sfe27X+6Sj8tX6W1ueZbd9t/ucvnovW+ltHb6U3Qf8APOT/AL+D/CjdB/zzk/7+&#10;D/CvkHxf8RNT1ay/4SDX9N0TV9V0fwf47tbm0e0Y6bfPZXtpDloHdmEUnkAmMu2AxG49a7nV/i14&#10;50zxJrs1kvhuLwnoHibR/D72D2M7XlzHepYBmWYThIjG16SP3bhgoXCY3NcYuXKl1/8AkuX87ff5&#10;DlFxWu+v3xtdfifQu6D/AJ5yf9/B/hRug/55yf8Afwf4V8/fC/4wfEnx58SbgXHhBLfwAdQ1HTRe&#10;mO1je1e2kkiDmUag8sxd4SDEbOEr5mdxCZfO+JXijxJ4N+Nnj3XNAvNDgh0jwTpmp31rq1vJNJeQ&#10;w3OpsYYSksflM3I81hIFJX922eIW0W+v/D6/JXDlb5rbq3zu0v1PpLdB/wA85P8Av4P8KN0H/POT&#10;/v4P8K+fn+PHiVvjjpuhwaV5vgm61NdClu5NPjieC+Ng12U89r3zHYAAFVs9mCf3uVIrH8beMPFP&#10;j/4CfGDXb7UNBi8Nf2L4hsLPRLOxlN/C9t50G+a6a42MT5TsYxAu3eo3naSx0v8A1/TTTXk0OnFT&#10;nGF92vxuvwaafmj6Z3Qf885P+/g/wo3Qf885P+/g/wAK8K8KfGjXNXh8FXU0Gm2Vn4g8Sy6G2lyx&#10;v9t0yOKxupTHcN5m37SZbZCQq7FWTaplG2VqH/C5PF/jHWfDel+FdV8Kad/a48RSjUtRspr6Fo9P&#10;v4reHy0juYtxeOQsx3443AYG0uXu/wBdlf8AIzheSi+6v+a/NM+hN0H/ADzk/wC/g/wo3Qf885P+&#10;/g/wrwvw/wDGPxJrmufD/UL5bHw74T8TabayxLJpNzfSXV7KkjNALtJVjtAMRFDNEwlDEKQ3A9vp&#10;tNb92vuC/wCV/vJd0H/POT/v4P8ACjdB/wA85P8Av4P8KioqRku6D/nnJ/38H+FG6D/nnJ/38H+F&#10;RUUAS7oP+ecn/fwf4UboP+ecn/fwf4VFRQBLug/55yf9/B/hVbdF/aseEcL9llyC4yf3kPtUlQD/&#10;AJCif9esv/oyGgC5ug/55yf9/B/hRug/55yf9/B/hUVFAHjfir/kZ9Y/6/Jv/QzWXWh4he4vfEes&#10;y2umateQi/uI/OttLuZYyyysrAMsZBwwI4PUGqH2fUP+gFrv/gmu/wD43QB4HZf8pOfhF/2L11/6&#10;T6nX6N1+b+mz+b/wU9+FETRT280Gg3UcsNzA8MiMbXUWAKuAR8rKenQ1+kFaz+z6ErqFRQ/6yf8A&#10;3x/6CKlqKH/WT/74/wDQRWRR8tf8EuP+TE/hl/3E/wD06XdfVVfKv/BLj/kxP4Zf9xP/ANOl3X1V&#10;QAUUUUAFFFFABRRRQAUUUUAFFFFABRRRQAUUUUAFFFFABRRRQAUUUUAFFFFABRRRQAUUUUAFFFFA&#10;BRRRQAUUUUAFFFFABRRRQAUUUUAFFFFABRRRQAUUUUAFFFFABRRRQAUUUUAFFFFABRRRQAUUUUAF&#10;FFFABRRRQAUUUUAFFFFABRRRQAUUUUARQ/6yf/fH/oIqWoof9ZP/AL4/9BFS0AFFFFABRRRQAUUU&#10;UAFFFFABRRRQBwfxl/5Fi1/6/F/9AevG69h+Mvny6HpVpaWkt9d3WoCOKGJ40JKwTSEkuyqAFRjy&#10;a8r/AOEZ8S/9C5cf+B1l/wDH6APO/jj/AMkU+IH/AGL2of8ApNJVPwn/AMito3/XlD/6AK0P2g9M&#10;1rRvgT8Qbu+0K5trRdCvI3m+1WsgQvE0akhJmbG51HAPWs/wn/yK2jf9eUP/AKAKroLqatFFFSMK&#10;KKKAOP8AjL/ySDxz/wBgK+/9J3r7b+zP6x/9/F/xr4k+Mv8AySDxz/2Ar7/0nevtaq6C6kv2Z/WP&#10;/v4v+NH2Z/WP/v4v+NRUVIyX7M/rH/38X/Gj7M/rH/38X/GoqKAIo9BtYdUuNSjtbRNRuIY7ea8U&#10;RiaWKNnaONn6lVaWUqCcAyOR945dqGkJqlhc2dxta3uImhkCXGxirAg4ZWBU4PUEEdq8e8S/tSeE&#10;vBP7SOkfB3xE/wDZGqa5o9vqWj6lPIBb3c8k88JszwPLkPkqUJJEhYp8rhBJ6F8RYzN8PvE8a8s2&#10;l3Sj6mJqxryUKUpNXST076GlNc00k7anG+L/ANljwP8AEG3t4PFMF94lgt2Lwx6vq0l0sTEYJUSO&#10;QCRxkVzHgj9mLX/CfxDsNduvGVvqmm2UryR2/wBkSGeUEEL5jhypIB/gVMkA8D5TR8deILv4TX1/&#10;H4d0CwsFj0pL4XcOv6fpf2uX7QEa3eK4RlAWLfMJmGBsZFILNnrPhB8Sr3x14g1JG1CC+0yGe+t7&#10;WW11Kzv47mOFrby7jfbIvll1nJMTEsvGeor5WhUw2Jjh6lbC8rT92zjaLdtdGn2+zv6Hv08Xi8HG&#10;vRw9f3Zq0rrVrXTVO272aPSvFfgTQvHmjSaR4l0TSfEWlSMrvY6tBDdQMynKkxyAqSDyDjilsPA2&#10;iaVp+kWFloulWdjo5DabbW8EKRWRCNGDCoGIzsd1+XHDsOhNcb8Q/iB4n0Hxn4d8MeFPDek69qOq&#10;2N7qDvrOtS6bFDHbPbIQDHa3BdmN0vGFACnms7Tv2ivDq+ENO1fW7PVtK1K4lura40Sy0y51W7tZ&#10;rWUw3O5LSKRjEki484qEIeMkguBX2C2uuv6afpY+daen9fL59jvpvh54duIZYpdA0aWKaO6hkR7a&#10;Eq6XLh7pSMciZwGkB4cgFsmrEng3SJlulk0nTHW6uYry4DRRHzp4vL8qV/7zp5UW1jyvlpgjaMYo&#10;+J/hd7bULiPV4pobCG1uJpIUdwY7gZt3jwp8wSdFKbskEdQRXON8cvDmgWMP9q6xLrV7d6hqFpbW&#10;3h7w9f3NwRbXDxSg20KzykRMBG8+BGzEEbQ6rT1Tt1/4P+Yk+Zcy1X+ev6HXWPwv8K6Z4vvPFdn4&#10;Y0K08U3ieXc63BZ26Xs6YUbXnA3sMInBP8I9BTfEHwp8I+LdZs9X1zwr4f1nVrJo3tb/AFCyt554&#10;GjZmjKSOCylWdiuCMFiR1NZd58YvCth4xi8MzXl4NTkmjtjKumXTWUU7qGSCW7ERgilYFcRPIrne&#10;gC5dcv8AHfxb8NfDe90+y1ufUDfahFNPa2mmaTd6jPLHCYxKwjtopGwvnR5JHRs9AcLZLt0+Wun5&#10;gtW0t3/X6Gj/AMKp8I/8Ji/i3/hFfD//AAlUgCvrv2K3+3MAoUAz43nCgAc9AB2qGT4O+Cpte1bX&#10;JPB3ht9a1a3e01HUm0+2NzewsoVoppNu6RCqqCrEggAY4rJuvjn4Hs9Zt9Mk1wNPNpK6758VrNJa&#10;xaeyyMLmW4VDFFERDJ8zuoyAOrKDDpPx78F6xp91eR32oWcdpLbx3Eep6Le2M0KzsVhmeKeFHWBm&#10;DATlfK+Vsv8AK2Gk07Lp/wAN+egN295+X+a/DVHQa98JvB/imDUoNa8J+HtXh1JoXvo7+xt51umi&#10;GIjKGBDlBwu7O3tiua8Tfs5+EPFviDw9PqWgeH73w9pFjf2i+HbrTLea0eS5mtpfOCN8isrW7fwk&#10;kyk5GOdPTvjJ4P1aHXpbTVzLFokyQ3r/AGWYAM7FEMWU/fKzhkVotyllZQSQQOb+OPx80r4UaJrM&#10;FvK9z4ottO+3QWo026uraLcWWI3MsK7IFdkdV8103lSFJIpR3TW72+635bBflTfRfgd1N8LvClx4&#10;ssvFMvhfQZPE1lD9ntdaeztzewRYZdiTY3quHcYBAwx9TXR/Zn9Y/wDv4v8AjXIy/EzQYPG8XhOW&#10;S/i1eX5Y3fSrpbOR/LMnlrdmLyDJsBbyxJvwCccVy2jftG+FtZ03XL5dP8UxQ6Tqj6TJH/wi2pST&#10;TSqWBMUUcDPIvyMSVB2gAvtyKXMn16X/ABS/Nr5sLW/Bfg7fgmer/Zn9Y/8Av4v+NH2Z/WP/AL+L&#10;/jWbousWfiHSLLVNOnW6sL2FLi3nUECSN1DK2DyMgjrzV2qaadmG+qJfsz+sf/fxf8aPsz+sf/fx&#10;f8aiopAS/Zn9Y/8Av4v+NH2Z/WP/AL+L/jUVFAEv2Z/WP/v4v+NVvIYarGMpk2svRxj/AFkPvUlQ&#10;D/kKJ/16y/8AoyGgC59mf1j/AO/i/wCNH2Z/WP8A7+L/AI1FRQBwd54i03wl4R1PWNYvI7DTbS/1&#10;SSa4lPCj+0bkAYHJJJACjJJIABJArKufHHh+XWtN0mPWbKXUdTtTe2UEcwY3EAwfMQjgggkj+8Fc&#10;jIViLya54bl0vU9L1TV9FXdqGqQ3Njf3sCEq19cEq8bsOGVhwRgg15/8PPhp8N/hVd6nc+H9Y0b7&#10;TfuSZrnWraR4Ys5EEbF8iMEZ5yxwNzNgYAPFr3/lLL8Pv+wF/wC4i5r9FK/OOXUbO8/4Kt/D65tr&#10;y2urX+xGQXFvMskRK6VdK2HUkHDAjg9RX6K/b7b/AJ+Iv++xWs/s+hK6k9RQ/wCsn/3x/wCgim/b&#10;7b/n4i/77FRRXtuJJs3EQy+R845+UVkUfMP/AAS4/wCTE/hl/wBxP/06XdfVVfPH7BXw8174Lfsn&#10;eBvBvjK0i0bxJpv277XZfa4Z/L8y/uJU+eJ2Q5SRDwxxnB5BFfQH2+2/5+Iv++xQBPRUH2+2/wCf&#10;iL/vsUfb7b/n4i/77FAE9FQfb7b/AJ+Iv++xR9vtv+fiL/vsUAT0VB9vtv8An4i/77FH2+2/5+Iv&#10;++xQBPRUH2+2/wCfiL/vsUfb7b/n4i/77FAE9FQfb7b/AJ+Iv++xR9vtv+fiL/vsUAT0VB9vtv8A&#10;n4i/77FH2+2/5+Iv++xQBPRUH2+2/wCfiL/vsUfb7b/n4i/77FAE9FQfb7b/AJ+Iv++xR9vtv+fi&#10;L/vsUAT0VB9vtv8An4i/77FH2+2/5+Iv++xQBPRUH2+2/wCfiL/vsUfb7b/n4i/77FAE9FQfb7b/&#10;AJ+Iv++xR9vtv+fiL/vsUAT0VB9vtv8An4i/77FH2+2/5+Iv++xQBPRUH2+2/wCfiL/vsUfb7b/n&#10;4i/77FAE9FQfb7b/AJ+Iv++xR9vtv+fiL/vsUAT0VB9vtv8An4i/77FH2+2/5+Iv++xQBPRUH2+2&#10;/wCfiL/vsUfb7b/n4i/77FAE9FQfb7b/AJ+Iv++xR9vtv+fiL/vsUAT0VB9vtv8An4i/77FH2+2/&#10;5+Iv++xQBPRUH2+2/wCfiL/vsUfb7b/n4i/77FAE9FQfb7b/AJ+Iv++xR9vtv+fiL/vsUAT0VB9v&#10;tv8An4i/77FH2+2/5+Iv++xQBPRUH2+2/wCfiL/vsUfb7b/n4i/77FAE9FQfb7b/AJ+Iv++xR9vt&#10;v+fiL/vsUAT0VB9vtv8An4i/77FH2+2/5+Iv++xQBPRWJqnjjw5odwsGpeINL0+dl3rFdXscTFck&#10;ZAZgcZB59jVP/haPgz/obtC/8GUP/wAVQB09Fcx/wtHwZ/0N2hf+DKH/AOKo/wCFo+DP+hu0L/wZ&#10;Q/8AxVAHT0VzH/C0fBn/AEN2hf8Agyh/+Ko/4Wj4M/6G7Qv/AAZQ/wDxVAHT0VzH/C0fBn/Q3aF/&#10;4Mof/iqP+Fo+DP8AobtC/wDBlD/8VQB09Fcx/wALR8Gf9DdoX/gyh/8AiqP+Fo+DP+hu0L/wZQ//&#10;ABVAHT0VzH/C0fBn/Q3aF/4Mof8A4qj/AIWj4M/6G7Qv/BlD/wDFUAdPRXMf8LR8Gf8AQ3aF/wCD&#10;KH/4qj/haPgz/obtC/8ABlD/APFUAdPRXMf8LR8Gf9DdoX/gyh/+Ko/4Wj4M/wChu0L/AMGUP/xV&#10;AHT0VzH/AAtHwZ/0N2hf+DKH/wCKo/4Wj4M/6G7Qv/BlD/8AFUAdPRXMf8LR8Gf9DdoX/gyh/wDi&#10;qsaf8QPC+rXcdrY+JNIvLqTOyC3v4pHbAJOFDZOACfwoA2of9ZP/AL4/9BFS1TivbcSTZuIhl8j5&#10;xz8oqX7fbf8APxF/32KAJ6Kg+323/PxF/wB9ij7fbf8APxF/32KAJ6Kg+323/PxF/wB9ij7fbf8A&#10;PxF/32KAJ6Kg+323/PxF/wB9ij7fbf8APxF/32KAJ6Kg+323/PxF/wB9ij7fbf8APxF/32KAJ6Kg&#10;+323/PxF/wB9ij7fbf8APxF/32KAOV+ITbb3wofTUpz/AOU68rwLxL+0Wvw08V63pvjnSpNL0/Yb&#10;nQ7+xDXCahGqqGiJwNs27nBwo3AEgBXk9u+KmsWdhF4du5pj9nh1GXzHhjecoHsbqNSVjDNjc6jI&#10;HevOdQ1rwrq32b7dNHe/Zp1uYPtGjXsnlSrnbIubf5WGThhyM0Aed/GbxH4h8U/sbfErUfEuixeH&#10;9QuNHmljsElZ3jgM8Zi8wEDbJtIBHtkhSSi43hP/AJFbRv8Aryh/9AFdB+0v4o0vUP2dPiXZ2l3N&#10;dXM+iShI1067T7rLIxLPEqgBUY8ntXP+E/8AkVtG/wCvKH/0AVXQXU1aKKKkYUUUUAcf8Zf+SQeO&#10;f+wFff8ApO9R/wDDq74S/wDQw+M//A60/wDkWpPjL/ySDxz/ANgK+/8ASd69v+POofEM/Di8n+FF&#10;3pSeMbSaG7htdYtzJFfxRuHktQ25RG0oGze3GCRmMsJY9FJxWjJaTep4Z/w6u+Ev/Qw+M/8AwOtP&#10;/kWsm4/4JifCuLxdp+lDX/GBt7jT7u7dje2u8PFLbIoB+zYxid88dh05ztfCb9qr4jftMfEfQYPB&#10;/hKf4f8Ag7w3KR44uvFNqZZZb0IyPpVqqlTuQsHMp2MpCF0QARXH0hdalEfiNpB38DRdQ7H/AJ+L&#10;Cn7SfcOVHzX/AMOrvhL/ANDD4z/8DrT/AORaP+HV3wl/6GHxn/4HWn/yLVq0+GXgT4pftKfHpfGP&#10;h7S9YEVloyW99eWytcWQa0k3PBMRvhbgHchUgqDngVyPw0/av8X6f8Jvgtocl1LdeIfENpqMs/iL&#10;UNBv9ekezs5GjikNraMs0skoMLGQsABuLbiwqY1Ztb66fjd/kv8AK43BLXp/w3+dvz3Ok/4dXfCX&#10;/oYfGf8A4HWn/wAi0f8ADq74S/8AQw+M/wDwOtP/AJFqrrnxe+J/jjU/gFfJd/8ACAahqWt31hqe&#10;l3+j30cdzJFb3GJngeeF2t5FQOkUg3KzKS7bcHp9Y/az1DT/AIueHtL06+0rxD4Y1PxOfDFzDZ+H&#10;tSiayl2uAw1Rz9lndXT54VQMuSoLbC1WpzbUb6t2/K338y9OtiZKMU21olf87/dyv16XML/h1d8J&#10;f+hh8Z/+B1p/8i0f8OrvhL/0MPjP/wADrT/5FrktX1ewuIvLs9KtNJWD4+wiT7I07faX3KzTyebI&#10;+HYtyE2pwMKK9n+HX7QfibXPjTqnhLxZb2nhcG7votL0S80W7huL21g2FLy31DzHtroMrAtEqRum&#10;48nZ8yp1J1Ipp76/+Swl/wC3fcru2tnOKhJrt/8AJSj/AO2/jbtfhf8Ah1d8Jf8AoYfGf/gdaf8A&#10;yLR/w6u+Ev8A0MPjP/wOtP8A5Fr2H4o/HGb4U/ELwcmrtZQeA9bju7S61KWN1ls76OPzocvu2lJI&#10;45l27d25Vw3avBNH/aFutM8b3XxO8UeE9PXVR8MbvX4/sf2mG7Fit+z2toweZogTGUZ38sNuY4wo&#10;21Ht5bt6a38rKT/FRv6a+TpwW1tdLed2l+DdvXTzNr/h1d8Jf+hh8Z/+B1p/8i0f8OrvhL/0MPjP&#10;/wADrT/5Fqz4U/aa+KWtaNqxj0GHWbyTwlLrmnX6eDdX0mxt9QjUN9hka6fFyJAw2SxumdjfLyMV&#10;W/bwmfW5dZg0qzl+HMvh+SazvwH+1Saylil+bQndt2mF9gGM70YZ7Vcqk43121f4/rFpd3a26vMY&#10;xla3Xb8H+Ur/ACfZi/8ADq74S/8AQw+M/wDwOtP/AJFo/wCHV3wl/wChh8Z/+B1p/wDItfTfgjXd&#10;VvPB2h3HiQWsPiCayhk1CKyjdIEnKAyKgZmIUMSBlieOtbX9qRf3/wBDTlOcZOLexMeWUVJLc+Sv&#10;+HV3wl/6GHxn/wCB1p/8i0f8OrvhL/0MPjP/AMDrT/5Fr61/tSL+/wDoaP7Ui/v/AKGl7SfcrlR8&#10;lf8ADq74S/8AQw+M/wDwOtP/AJFo/wCHV3wl/wChh8Z/+B1p/wDItfWv9qRf3/0NH9qRf3/0NHtJ&#10;9w5UfJX/AA6u+Ev/AEMPjP8A8DrT/wCRaP8Ah1d8Jf8AoYfGf/gdaf8AyLX1r/akX9/9DR/akX9/&#10;9DR7SfcOVHyV/wAOrvhL/wBDD4z/APA60/8AkWj/AIdXfCX/AKGHxn/4HWn/AMi19a/2pF/f/Q0f&#10;2pF/f/Q0e0n3DlR8lf8ADq74S/8AQw+M/wDwOtP/AJFo/wCHV3wl/wChh8Z/+B1p/wDItfWv9qRf&#10;3/0NH9qRf3/0NHtJ9w5UfJX/AA6u+Ev/AEMPjP8A8DrT/wCRaP8Ah1d8Jf8AoYfGf/gdaf8AyLX1&#10;r/akX9/9DR/akX9/9DR7SfcOVHyV/wAOrvhL/wBDD4z/APA60/8AkWj/AIdXfCX/AKGHxn/4HWn/&#10;AMi19a/2pF/f/Q0f2pF/f/Q0e0n3DlR8lf8ADq74S/8AQw+M/wDwOtP/AJFo/wCHV3wl/wChh8Z/&#10;+B1p/wDItfWv9qRf3/0NH9qRf3/0NHtJ9w5UfJX/AA6u+Ev/AEMPjP8A8DrT/wCRaP8Ah1d8Jf8A&#10;oYfGf/gdaf8AyLX1r/akX9/9DR/akX9/9DR7SfcOVH5/eEPgB4d/Zy/4KG/C7w14ZvNTvrC60a61&#10;F5NVljklEjW2oRkAxxoNuIl4xnJPPp+i1fFvxDuFuP8Agp18I2U5A8MTj/yFqdfaVFRt2b7BHS4U&#10;UUVkUFFFFABRRRQAUUUUAFFFFABRRRQAUUUUAFFFFABRRRQAUUUUAFFFFABRRRQAUUUUAFFFFABR&#10;RRQAUUUUAFFFFABRRRQAUUUUAFFFFABRRRQAUUUUAFFFFABRRRQAUUUUAFFFFAFXwxO9r4z8UzR2&#10;8l3JHpFg628JUPKRJekKpYquT0G4gc8kDmuei+Puoj4aan4hufCD2+vw6+fDlpoC6gsnnXTXS28I&#10;lnCbYwWdTIVEgQB9plwN3T+DP+R/8Rf9gzT/AP0beVjax8Dn1DwXruj22vvY6ld+Im8TWGpLahhZ&#10;3S3K3MKvGX/eoGQKw3KXUsAUJBEq/Pr8Nv8A26O3ny82+l7Dfw6b3+Xwy38ublvbW1zBb9oPxIkx&#10;8NP4HtB8SDra6MukDWnOlsDaG8+0/bvs2/yvIVh/x77/ADBs2bfnrJm/a6TTtU8N2Gr6Bp+i3d1d&#10;3Nhq1tfa2EmgmguhbzfYU8n/AE1Ez57sTCUg+cqDlBrN+z54keY+JX8cWh+JA1tdZXVxorjS1AtD&#10;Z/ZvsP2nf5XkMx/4+N/mHfv2/JXT6B8HJtL+HM/hq+15tSu9U1GTUtb1A23lLetNcedcxRxBz5UT&#10;gmJV3OVj4Jc5Y0r8ybtb/hvw3b63Wmgntpv+mv47JeW+p2/hXWZ/EXhvTdUuLF9MlvYFuPscrhni&#10;DDKqxAxuwRkDocjJxk6teX/BP4K/8Kgk8RP9u065/ta4SXbpelfYFbbv/f3A82Tz7uTf+9uPk8zY&#10;nyLt59Qpu26/ry+QlfqFFFFIYUUUUAFFFFABRRRQAUUUUAFef/HmLz/hdqcf9+4sl/O7hr0CuK+M&#10;MXn+BZY/79/p6/newUAeH/F79pj4JfAbUtPsfHcWnaDNqETTWrHw3PPFMqnDBZIoHQspxlc7gGUk&#10;AMpN6fxZ4S+I3hDwZ4m8Jadbw6bf6vYXNrdrpbWMk0JnADbJI0fY3DKSMMNrDIIJteOfgr4a+Jmk&#10;Q6V4q0Gz17TobqK9jtr2EOizRtuRsfmpHRlZlYFWYG94g0L7Fb2E23G3U7Dt/wBPcQoA9HooooA5&#10;S9+LPgfTbye0u/GXh+1uoJGimgm1SBHjdThlZS+QQQQQelQ/8Ll+H/8A0PPhr/wb2/8A8XUa/G/T&#10;k8HDxEq6mLAeI/8AhFxEAvmC5/tf+yt+N+PL8/5s5z5fO3d8tLrXxx0/QvDvxL1m4GqPa+APO/tR&#10;Iwpeby9Pgv28gFwG/dXCKNxT5ww6YYgFyP4keH9U09rjQ9e0fVliuY4bmW0lF6LdXjlZSUikU5Zo&#10;wBk/3uuKUfEPRrCzvLvWNa0rT7COSCKK9uQbFGkcTEx/vZWBOIwRgj+Ljiqnj7VofEXiDR/BD319&#10;Za3fWd3rthfAeZbR/ZHt4XSdNwLq329BsA6BmDI6Ia5b4U/EGytPCfw/8QySag118TzbPZQRYENg&#10;radc38ULDcPuxRSh5BuZ5GXhUChADqv+Fy/D/wD6Hnw1/wCDe3/+Lo/4XL8P/wDoefDX/g3t/wD4&#10;umaj8cdP0z/hIfNGqN/YniPTfDFzsCnfdX32HyXT5+Yx/aMG4nDDbJhWwu48Y/HHT/BP/Cc/bhqk&#10;v/CH+HI/E9/9nCt5tq/2zCRZcZk/0CbIbavzJ83J2gD/APhcvw//AOh58Nf+De3/APi6P+Fy/D//&#10;AKHnw1/4N7f/AOLravPiBHY+OdI8KSSXp1HU9NvdUhlU/ulitZbWOQMd2QxN5FtABBCvkjABwtO+&#10;OOn6n/wj3lDVF/tvxHqXhi23hRsurH7d5zv8/EZ/s6faRljujyq5baAdDoHibR/FVm93omq2OsWq&#10;SGJp7C5SdFcAEqWQkA4YHHuPWtOsTQfG1t4t1rxRp8K3P2jw7qKaXdPcAbXka0t7sGMhiSuy7jHI&#10;B3BuMAE7dAHMfEH/AJAsP/Xwv/oLV59XoPxB/wCQLD/18L/6C1efUAcR8cf+SKfED/sXtQ/9JpKp&#10;+E/+RW0b/ryh/wDQBVz44/8AJFPiB/2L2of+k0lU/Cf/ACK2jf8AXlD/AOgCq6C6mrRRRUjCiiig&#10;Dj/jL/ySDxz/ANgK+/8ASd690/4WZ4Q/6GvRP/BjD/8AFV4X8Zf+SQeOf+wFff8ApO9fY1V0F1PL&#10;f+FmeEP+hr0T/wAGMP8A8VWHcfEnwj/wn2mSf8JTouwaPfIW/tCHG43FkQM7upCk/gfSvbqKkZ8y&#10;eKfAfwW8Za/rOs6nrlsbzWoo4NTW08X3NrBfRxpsRJoIblY5FCkjDKQQTnOTWv4l0r4Q+K9N0Oxu&#10;9U0Ozh0I/wDEqk0fWv7Nm08eX5ZWCW2ljeJSh2lVYKRgEHAr6EopW0sHW585an4b+D2r+GdG0K41&#10;rTlstHujfWE1v4llhvILg790wuknExdvMk3MXJbedxOazrf4d/A611yDVo9S037Tb6qdbt4W8TzN&#10;bQXxZnaeO3NwYo2ZmYnag3bjnOa+nqKa0fMt9/y/yX3LsJpNcr2/4f8Azf3s+dG8O/Btt+dR0Q79&#10;fHihv+J2edSGMT/632Hyfc/2al0nSPhHovjL/hKbbWtLbWV+0GB7nxC88NoZ2DTm3gkmaKAyEZYx&#10;IpPOepr6GooXu2t/WiX5JL0SQ3rq/wCtW/zbfq2eBfE2D4T/ABj8JzeGvGOq6DrOiyypM1s2rrF8&#10;6HKsHjkVgQfQjIJB4JqScfCi68RHXJ9T8OzaidJbQmaTU42iaxLbjAYi/llSfVc44zjiveaKVl/X&#10;pb8tPTQN/wCvO/56+p87eBdE+Enw3uVn0LxBZRNHa/YoEvfE817Ha2+QfKgSed1gT5U+WMKPkUYw&#10;oxiJ8K/gAngaw8HD/hHj4asNVGtW9g2tkql5uLeZuM248sflJK4OMY4r6kop9b/1vf8APX11Do13&#10;/wArflp6aHlv/CzPCH/Q16J/4MYf/iqP+FmeEP8Aoa9E/wDBjD/8VXqVFAHlv/CzPCH/AENeif8A&#10;gxh/+Ko/4WZ4Q/6GvRP/AAYw/wDxVepUUAeW/wDCzPCH/Q16J/4MYf8A4qj/AIWZ4Q/6GvRP/BjD&#10;/wDFV6lRQB5b/wALM8If9DXon/gxh/8AiqP+FmeEP+hr0T/wYw//ABVepUUAeW/8LM8If9DXon/g&#10;xh/+Ko/4WZ4Q/wChr0T/AMGMP/xVepUUAeW/8LM8If8AQ16J/wCDGH/4qj/hZnhD/oa9E/8ABjD/&#10;APFV6lRQB5b/AMLM8If9DXon/gxh/wDiqP8AhZnhD/oa9E/8GMP/AMVXqVFAHlv/AAszwh/0Neif&#10;+DGH/wCKo/4WZ4Q/6GvRP/BjD/8AFV6lRQB5b/wszwh/0Neif+DGH/4qj/hZnhD/AKGvRP8AwYw/&#10;/FV6lRQB5b/wszwh/wBDXon/AIMYf/iqP+FmeEP+hr0T/wAGMP8A8VXqVFAH5u/tFNZ/EH9tzwBb&#10;6H4qvLBZPDrR/wBr+GNREdzAy/bnKpMmdpIwCO6uR3rvv+FL6x/0Wf4r/wDhUv8A/EVT/aX/AOUh&#10;fwy/7Fd//cjX0r8M/DGl+JbXWk1GPMqpHHbS72Xy5HLKpwCAedvXNbybSVuxCS6nzt/wpfWP+iz/&#10;ABX/APCpf/4ij/hS+sf9Fn+K/wD4VL//ABFfSGg+C7EeB9cvtSt2OpokrWyszL5YjKqxIBAPzNjk&#10;H7prmLXwtLfaXc3dte2c8ttD9omtEdvNSPIy33dpxkEgMSPrxWfO+5XKeLf8KX1j/os/xX/8Kl//&#10;AIij/hS+sf8ARZ/iv/4VL/8AxFe/3PgyTUp7CKzitNPzpKX8ryXLsrgfeckr8pP90cDHWsPW/D8u&#10;iR2UpuILu2vIzLDPb7trAMVIwyqQQR3FDnJf1/XYEk/6/rueOf8ACl9Y/wCiz/Ff/wAKl/8A4ij/&#10;AIUvrH/RZ/iv/wCFS/8A8RX0JbaQuqeHvCmnwx28MupXc0ctx5CGQ4dQPnxuwATxmn22l6NrniC+&#10;0C104WjIJUtb4SyNKzxqTmQFihDbTnaq4yMdKHOS/rsCSZ88f8KX1j/os/xX/wDCpf8A+Io/4Uvr&#10;H/RZ/iv/AOFS/wD8RX09D4P0mXTrXzLG2ihfRft0t2l0xullCk5EXmHK8D+DHJ5Fc6NN0Wf4fXN7&#10;bW851O3nhSW4mfAy+7KooONo2jk88npQ5yV/L/OwJJ28/wDK54H/AMKX1j/os/xX/wDCpf8A+Io/&#10;4UvrH/RZ/iv/AOFS/wD8RXvPiSOJ/Bnhi5FvBFcS/aEkkhhSMuFZQu7aBkgdzzXKUc8gsjzH/hS+&#10;sf8ARZ/iv/4VL/8AxFH/AApfWP8Aos/xX/8ACpf/AOIr06ijnkFkeY/8KX1j/os/xX/8Kl//AIij&#10;/hS+sf8ARZ/iv/4VL/8AxFenUUc8gsjzH/hS+sf9Fn+K/wD4VL//ABFH/Cl9Y/6LP8V//Cpf/wCI&#10;r06ijnkFkeY/8KX1j/os/wAV/wDwqX/+Io/4UvrH/RZ/iv8A+FS//wARXp1FHPILI8x/4UvrH/RZ&#10;/iv/AOFS/wD8RR/wpfWP+iz/ABX/APCpf/4ivTqKOeQWR5j/AMKX1j/os/xX/wDCpf8A+Io/4Uvr&#10;H/RZ/iv/AOFS/wD8RXp1FHPILI8x/wCFL6x/0Wf4r/8AhUv/APEUf8KX1j/os/xX/wDCpf8A+Ir0&#10;6ijnkFkeY/8ACl9Y/wCiz/Ff/wAKl/8A4ij/AIUvrH/RZ/iv/wCFS/8A8RXp1FHPILI8x/4UvrH/&#10;AEWf4r/+FS//AMRR/wAKX1j/AKLP8V//AAqX/wDiK9Ooo55BZHmP/Cl9Y/6LP8V//Cpf/wCIo/4U&#10;vrH/AEWf4r/+FS//AMRXp1FHPILI8x/4UvrH/RZ/iv8A+FS//wARR/wpfWP+iz/Ff/wqX/8AiK9O&#10;oo55BZHmP/Cl9Y/6LP8AFf8A8Kl//iKP+FL6x/0Wf4r/APhUv/8AEV6dRRzyCyPMf+FL6x/0Wf4r&#10;/wDhUv8A/EUf8KX1j/os/wAV/wDwqX/+Ir06ijnkFkeY/wDCl9Y/6LP8V/8AwqX/APiKP+FL6x/0&#10;Wf4r/wDhUv8A/EV6dRRzyCyPMf8AhS+sf9Fn+K//AIVL/wDxFX9F/Z58T+Ibp7bT/jB8V7iZUMhX&#10;/hLCuFBAzllHciu/rW8DHHxM8Hn/AKfZ/wD0iuaOeQWRwn/DI/j/AP6Kp8V//CxX/Cj/AIZH8f8A&#10;/RVPiv8A+Fiv+Few6p42ufCWn6U1xbX+qXepTW1jYxNq1xb/AGq6ljMmN7gRqqqkrsVdiFQ4UnC1&#10;m6P8UNQuviXoWkX4XSdSu5ozHa6Zrr6rYXEEaXCzssrLGS4aa23K0Yx+7Ks2eO6pRdNtKV7eXYxj&#10;K6vY8w/4ZH8f/wDRVPiv/wCFiv8AhR/wyP4//wCiqfFf/wALFf8ACvevi78Y9d8CeN/AfhPw54a0&#10;/wAQ6v4skvUifVNXfToLcW8IlYsyW07NuBIACjkD14rfCv8Aae8J+P8AwtaXus6hpvg3Xmu5dNud&#10;C1PVYPNjuorlrVkjYlfNRpkKI4Ub+OAeBwxm5OyZs0oq7/rf/Jnh3/DI/j//AKKp8V//AAsV/wAK&#10;P+GR/H//AEVT4r/+Fiv+FfU+k/FbwZr3iq98MaZ4u0LUfEtiHN1o1pqUMt5b7CA/mQqxddpIByBg&#10;kVDoXxk8B+Kdej0TRvG3hzV9akiM6adYatBPcNGOriNXLFR3OMUKcnaz3CyV/I+Xv+GR/H//AEVT&#10;4r/+Fiv+FH/DI/j/AP6Kp8V//CxX/CvqfRPiv4L8S+J7/wAN6R4v0HVfEWn7/tmkWWpwzXdtsYI/&#10;mQqxdNrEKcgYJAPNcJ8Rf2v/AIT/AA102yu77xromofary2s1t9N1W0llQTS+WJ2UyriJCGZ37Kj&#10;HBxRzvTXe1vnsHLv5bnif/DI/j//AKKp8V//AAsV/wAKP+GR/H//AEVT4r/+Fiv+FfRXhj4zWmu+&#10;JPGsNydGs/DHh+1s76DxBFr9tcJdW01uZmnliQ5to1AOGkOHUF1OK2NJ+MPgXX/C2oeJtL8aeHtS&#10;8N6ezLeaxaarBLZ2xUBmEkysUQgMpOSMBh60Oclv6/8AD9gsnsfLv/DI/j//AKKp8V//AAsV/wAK&#10;P+GR/H//AEVT4r/+Fiv+FfXXhjxfonjbRLfWfDusWGvaRcbvJ1DTLpLm3l2sVbbIhKnDAg4PBBFa&#10;vmU3KS0YrJnw5qn7D3iTXLhZ9S8e/EjUJ1XYst14nilYLknALKTjJPHua57xJ+xY/hKwjvNT8afE&#10;OGCSZLdPK1tJneRzhFVI42YkngYFfoJ5leJfHx/+K6+HJ9Lv/wBvtPpc8h2R8pf8MpR/9DL8Xf8A&#10;yZ/+RaP+GUo/+hl+Lv8A5M//ACLXfeO9Q/aOh/ac8N3N1f8AhfTPhXYvqN1qV3ZXd3b2kGhrJGxl&#10;1F5GCJdCMDyjGR86zZ/ciQ17Z4T8cXHjf9nnR/HTWsehavfXcQ+y6Z4lTWreILqAhIW6hYxTBlQ5&#10;AzjcyHlTXoSw0o01Pnvft/XkZcyvsfKv/DKUf/Qy/F3/AMmf/kWj/hlKP/oZfi7/AOTP/wAi19re&#10;OfHv/CFpobfY/tn9p6rb6Z/rfL8rzSRv6HOMdOM+oq1J8RfDUOpR6dJ4i0pNQkmNulo19EJWlBwU&#10;CbslgSBjGcmvPU5Pb0/L/NGrSW/9b/5M+H/+GUo/+hl+Lv8A5M//ACLR/wAMpR/9DL8Xf/Jn/wCR&#10;a+wPB3xgtPG3jjxDodgdOe10h/KM66iHuJnAQsywBP8AVgsVL7/vLjHp02h+OdB8TS3EWj65p2rS&#10;2+POSxu45mizkDcFJx0PX0NCnJpNddQslddj4Z/4ZSj/AOhl+Lv/AJM//ItH/DKUf/Qy/F3/AMmf&#10;/kWvvz7T70fafejnkFkfnzJ+zPpkV6llJ40+KUd8+3ZZvcTLO4YOQVjNvuYYik5Ax8hq1/wylH/0&#10;Mvxd/wDJn/5Fr6e8SzZ/aN8NN6WkX/onU6t+INb1m5+MGn+HbLVLbTrS+03VL55r0zuFe2SwWJUV&#10;J4lChrt5HzkssZAK53DooRdVtOVrL9UiJNR6Hyt/wylH/wBDL8Xf/Jn/AORaP+GUo/8AoZfi7/5M&#10;/wDyLX1x4c8SXOtfC/4QeKHke21TxFFYXl9FBcStD+/sHldAru3yhiMZJIwOcjNaXjf4haj4c8Re&#10;GtE0rSbbU73W2uFRry+a1ji8qMOclYpCcjPasptxas9xpJ3PjX/hlKP/AKGX4u/+TP8A8i0f8MpR&#10;/wDQy/F3/wAmf/kWvrP/AIXRcDw/4lkk0SK38R+HriKC90q51OKGAiRl2SJcuAuxkbcCyqSQVwDi&#10;uyvPHGhadq9tpN5rWnWmq3IUw2E13Gk8u44G1CdzZIIGBzio5pf1947I+Gv+GUo/+hl+Lv8A5M//&#10;ACLR/wAMpR/9DL8Xf/Jn/wCRa+49V8feHtCvxY6lr+mademIzi2u7yOKQxgEl9rMDtAVjnp8p9Ki&#10;1H4k+F9Hk8u/8SaRZSZUbLm+ijOWXcvBYdRyPUc0c8h2R8Q/8MpR/wDQy/F3/wAmf/kWrGn/ALMc&#10;+k3cd1Y+L/jHZ3Uedk9vJdRuuQQcMLbIyCR+NfbuqeOdB0TUbbT9R1zTrC/useRa3V3HHLNk4GxW&#10;ILZPHHeny+M9Fh12PRJNYsI9ZlXfHpzXSC4dcE5EedxGAT07GjnkFkfG/wDwpTxN/wBFL+Ov/gff&#10;f/I9H/ClPE3/AEUv46/+B99/8j19I3Xx/wBEu7DxMdBez1XUtDnWGS0uNTt7VJlLRq0qyMxAjHmY&#10;3MBll29SK7W88baJpuq2ul3us6fZ6pdBTBYz3UaTS5JA2ITlskEcDtQpyaTXUGkrnxz/AMKU8Tf9&#10;FL+Ov/gfff8AyPR/wpTxN/0Uv46/+B99/wDI9fZFp4z0W/1m40e21iwuNWt1LTWEV0jTxAYyWjB3&#10;AcjqO49a1PtPvRzy3CyPiP8A4Up4m/6KX8df/A++/wDkeopfg/rltLAlz8WPjVY+e5jie91i7gR2&#10;2s20M8IGdqscZ7GvuH7T715t8cZvM07wyP8AqL/+2lzRzyCyPm7/AIUvrH/RZ/iv/wCFS/8A8RR/&#10;wpfWP+iz/Ff/AMKl/wD4ivTqKOeQWR5j/wAKX1j/AKLP8V//AAqX/wDiKP8AhS+sf9Fn+K//AIVL&#10;/wDxFfV/wt+Gf23SLfXvtNjP9qjkj+yahp/2iNMSEbh+8Xn5OvuRUHxS0u3svC9wv2DTILu11eO2&#10;+0afZC33obYSYIyx6v69hRzyCyPlf/hS+sf9Fn+K/wD4VL//ABFH/Cl9Y/6LP8V//Cpf/wCIr3Pw&#10;j4dk1y2vpI4JJ2heJcRxPIRuD9likP8AD6D61sXHgeeGzu5Xsp41it5ZSz20qgbUZurWyAdP7wo5&#10;5BZHzhN8ENUuYjHL8Y/irLG3VH8UOQfwKVW/4Z8n/wCisfE3/wAKM/8AxuvZdMhtbm/givbprK1d&#10;tr3CReaYx67cjI9cHOM4B6V6v/woG3+xfbP+Eoi+yeX5vn/ZR5ezGd27zMYxzmjnkFkfDvxN+Bk2&#10;kfDbxZfH4m/ES/FrpN3ObS918yQTbYXOyRNg3I2MEdwSK9s8J/8AIraN/wBeUP8A6AKzfjxDa23w&#10;v+IEVldNe2qaJfqlw8XlGQfZ3525OB6ZOcYyB0rS8J/8ito3/XlD/wCgChttK4JWNWiiioGFFFFA&#10;HH/GX/kkHjn/ALAV9/6TvX2NXxz8Zf8AkkHjn/sBX3/pO9fY1V0F1CiiipGFFFFABRRRQAUUUUAF&#10;FFFABRRRQAUUUUAFFFFABRRRQAUUUUAFFFFABRRRQAUUUUAFFFFABRRRQAUUUUAfB/7S/wDykL+G&#10;X/Yrv/7ka900XxLJoulanaRRnzbwwsk6vtMRjfcDjHP5ivH/AI42Nnqf/BSb4U22oSyQWj+F5d8k&#10;X3hhNTIxwe4Havpb/hBfB3/QV1D9P/jdazduX0JXUyNX+J76tPqTnTliju7E2axrNxGS+9n+7zli&#10;eOPrRJ8TS2kS2S2dwqyaf9gMQvP9HTgDzFi2cMcZOSeprX/4QXwd/wBBXUP0/wDjdH/CC+Dv+grq&#10;H6f/ABusbaW/rr/mytnf+un+SObHjvG3/QemjnSf9d/5E+7/AOO/rWTquvf2npGkWPkeV/Z8bx+Z&#10;vz5m5y2cY4xnHeu6/wCEF8Hf9BXUP0/+N0f8IL4O/wCgrqH6f/G6b1/r1/zYbaf10/yOYk1qGDwx&#10;4fa0vkj1PTbiWQwlH3DcylWB27SPl55pZPGdtFd3uo2Wlm11a7Rlec3G+KMuMSNHHtBUnJxlmxk1&#10;03/CC+Dv+grqH6f/ABuj/hBfB3/QV1D9P/jdD1DYwofH9vbmxuU0uT+0rOw+wRStdAxY2kbzH5eS&#10;fmPG7FYVrrv2bw1faT5G77VPFN52/G3YG4xjnO717V3X/CC+Dv8AoK6h+n/xuj/hBfB3/QV1D9P/&#10;AI3Q9b/11v8AmG1v66WOU8QahZy+FPDthb3aXNxaidphGjgJvYEDLKMnr0yOK5qvUP8AhBfB3/QV&#10;1D9P/jdH/CC+Dv8AoK6h+n/xugDy+ivUP+EF8Hf9BXUP0/8AjdH/AAgvg7/oK6h+n/xugDy+ivUP&#10;+EF8Hf8AQV1D9P8A43R/wgvg7/oK6h+n/wAboA8vor1D/hBfB3/QV1D9P/jdH/CC+Dv+grqH6f8A&#10;xugDy+ivUP8AhBfB3/QV1D9P/jdH/CC+Dv8AoK6h+n/xugDy+ivUP+EF8Hf9BXUP0/8AjdH/AAgv&#10;g7/oK6h+n/xugDy+ivUP+EF8Hf8AQV1D9P8A43R/wgvg7/oK6h+n/wAboA8vor1D/hBfB3/QV1D9&#10;P/jdH/CC+Dv+grqH6f8AxugDy+ivUP8AhBfB3/QV1D9P/jdH/CC+Dv8AoK6h+n/xugDy+ivUP+EF&#10;8Hf9BXUP0/8AjdH/AAgvg7/oK6h+n/xugDy+ivUP+EF8Hf8AQV1D9P8A43R/wgvg7/oK6h+n/wAb&#10;oA8vor1D/hBfB3/QV1D9P/jdH/CC+Dv+grqH6f8AxugDy+ivUP8AhBfB3/QV1D9P/jdH/CC+Dv8A&#10;oK6h+n/xugDy+ivUP+EF8Hf9BXUP0/8AjdH/AAgvg7/oK6h+n/xugDy+ivUP+EF8Hf8AQV1D9P8A&#10;43R/wgvg7/oK6h+n/wAboA8vrR8If8lF8I/9fs3/AKRXNd//AMIL4O/6Cuofp/8AG6ksPCHhLS9Y&#10;07VINTvnubCVpYkcfIxaJ4zu/dg42yMeCOQPpQBgeMIfh54j8P6VcReP9FsNdtDa31pOk1hL9muY&#10;otgLAgO4KNLGys/SRsbSFK+HeIfFl54I+JXhrX2bSfiA8OYYz4RtY7dLRWYb0FskkjK8p8sGaSRk&#10;JijU+XkNX1m9/wCHpXZ3jt3djks1sSSfU/LSC+8OqQRFbAjkEW3T/wAdr05YjDyWtN3vf4v8knby&#10;vZ9dDDkmtE/wPLvjp8H9R+J/xd+El8LfUD4d0WXVH1S80zV5dNntxLbBItskMsc3zOMERk8Z3cGs&#10;jQP2dIPBX7QOmah4a8OW+j+DdN8ET6PZ30bo7297Jd+YxG5zM0jKzM0pyWJOWJNe6f8ACTab/wA/&#10;P/kNv8KP+Em03/n5/wDIbf4V5XKvz/FNfk3Y6G2/w/BqX5r7j5P+HPwQ8d6fpHwW8GX3g8aEfh3r&#10;M+pX/jBb21kt9RjCzqRbKkjXBa5MweQSxxgYbljtzxPwG8AeKPib8JPg1pmj+GZNAsdB8VX2v3Pj&#10;Fbm2ETRLNeI0UaK/nmWQuqtlFTC53twK+5v+Em0w/wDLz/5Db/CqGhT+GfC+mRabo1taaTp0JYx2&#10;ljaeTChZizEIqgDLEk4HJJPem/ebcurv89P8lorIWysvT5e93/xPV3fmfK37P37OnjTwhqvw30vx&#10;ZD4tlk8DXF88Opi/0VdFcSLKheERQ/b5fODqWSfbgliXJVQ13TP2fvGOi/sieGPDVv4ajHi7SPFF&#10;v4gutHguLZZLtYtVM7AS7xEZGh2kFnA4AJHb6r/4SbTf+fn/AMht/hR/wk2m/wDPz/5Db/Cqu7qX&#10;W6fzTv8Aml5CstV0enys1b8X5nyf8VvgD8QPilH8b7vT9Lm8Py+KIfDl5plve3dt5ly1mu+4tJCj&#10;yxo2R5eXDRliPvLk1Zl/Z+1Txj4f+I+o+IdE+I13qOvR6VE0Ooa3odnqkr2kpdJ7X7Ai2ySQ5UoZ&#10;pP3hXawQKGP1P/wk2m/8/P8A5Db/AAo/4SbTf+fn/wAht/hUpW2/4bbb7l+a1HvZ/wBP1/r8LHB/&#10;s76V420vwPe/8J6mNZuNWu54WuI7RL57Qvi3N59kHkNcbFAYxkjAXnOa9QrL/wCEm03/AJ+f/Ibf&#10;4Uf8JNpv/Pz/AOQ2/wAKpu/9dhJW/H8dTUrxf48f8jl4C/6+P/b7T69U/wCEm03/AJ+f/Ibf4Vzf&#10;inQ/DHjPU9JvtQ1G6hl0x98C24wrHzYZfmyhz80CDjHBb2IQyxa+LdH8NNraXPibRPD+sy2SfYW1&#10;iVCiyfvQkjQmSNpEDYyquuQCAynkfC/jDxh4/wD2Vf2e7P4Y/D2DRfinpGkNBc2/i2xuLdJIXn1V&#10;WNnJpnmzSzs0koQSxMmBcptAeMu33nPH4YutvnXDTbenmRFsfmlRfYPCP95f/Af/AOwr1qOMpUo2&#10;lDm266aadr/iYuEm9zzLxLYa9488J+AL99F/s7UxqOnapqOm/ao5fsWF3Sp5nAk2FtuV+9jIFc3q&#10;Xw01yXwp40gg0tP7R1LxQmo25EsQaW3WaJg+7dxgK5AJB68c1759o8P/APP/ADf98N/8TR9o8P8A&#10;/P8Azf8AfDf/ABNeUtHdd7/+kv8A9tX4mz95Wf8AW/8A8kzx+HwBrN5pXxRsCRpsmv3crWFy0gIK&#10;tbogY7SSo3Ajnn2qLwn4Y1q68WeE7+58Pnw1baBpD2E26eF/tTMEURxiN2/doULAvtOSPl617L9o&#10;8P8A/P8Azf8AfDf/ABNH2jw//wA/83/fDf8AxNKPu2t2S+5Nfk2D1+9v72n+hQoq/wDaPD//AD/z&#10;f98N/wDE0faPD/8Az/zf98N/8TQB4/r/APyXjQP+veH/ANE6jWj8ZIPBviP4cX+k6w/hzWNUsfEO&#10;l6suiatc2glkjguLWWdESdlUPJbrPENxVWEpVmCsxrsLzwp4SvfFtn4hfU70Xtqiokaj92QqzKMj&#10;y89Lh+/ZffOxPD4WuXDTTmVgMBnh3HH4pW9GcIN86bTXR2/RkyTex4XoHjnxP4t8XS3HiXxVomp2&#10;N94hjutB0Oye3a80u18ifdFcGF3V2GUBKu4yCd2GCr1nxB0vVm8beC9b07R7nWLbS3uzcxWksKSK&#10;JIgi4EsiA8+/avRUs/CcbqyyBWU5DCDBB/74q19o8P8A/P8Azf8AfDf/ABNVXqQqSTpppLu7/ohQ&#10;i4p31ueA+Ifhz4k8R+HPiFqkmnLBrPiN7RLXShcRl4YIGUL5j52byN7EBiBwMmofif4P8c+KrjX7&#10;C3s7mSwkurSfT1tDYx2zhPLLtMz/AL/zQVIG0gYUDOOK+hPtHh//AJ/5v++G/wDiaPtHh/8A5/5v&#10;++G/+JrmWjTXT9Lf5FvVHzb8UtLvNE0r4tyS6VHqtnrEcMi6gLmEpassKqsUqM3mB1O1kCqwJkXl&#10;eo2rj4b6xc2/xHcaYkk2r6Ha2WnyF4w0rrbMrpycqN+372B0PavYb/wt4B1XVYdUvbKzvNTg2mK9&#10;nsVeaPacrtcx5GDyMHg1r/aPD/8Az/zf98N/8TU8vuuPdW+SVir+8mvX8U/0/wCGPnm4+H3iWy0z&#10;xhpp0D+2pPE1haQRXpuYQlo6wCJkm3uGxGwLqYw+cnoa1bXwH4g0PxxYS6ZBetbzXFo2r3N5PbzW&#10;F0kMG3zVRv30c+4ADaNvygk+nuP2jw//AM/83/fDf/E0faPD/wDz/wA3/fDf/E1pf3ub0/Db+vvM&#10;7e7y/wBa/wBf5HgXirwJ4jutK+JWkWujy3X9t3sV/Y3aTwrE4HkBoyGcMrDYx5XaQOucA9FYaDrH&#10;hzxz4nuJfD7eILDXZ7SaK6SaELbiNQhSVZHDYQrvXYrZz2Net/aPD/8Az/zf98N/8TR9o8P/APP/&#10;ADf98N/8TUr3bLsrfl/kinr99/6/r9Dxvwn4Q1zQfiI7WlleWnht7i9vLqPUp7e4hE0hAR7RlzMm&#10;75iyvhRuYDPf1Wr/ANo8P/8AP/N/3w3/AMTR9o8P/wDP/N/3w3/xNGyS7B1b7lCuD+LX/Hv4c/7C&#10;h/8ASW4r0v7R4f8A+f8Am/74b/4msjxFoPhXxMlkt1qV3GLS4+0p5IxlvLePByh4xIfxAoA8for1&#10;D/hBfB3/AEFdQ/T/AON0f8IL4O/6Cuofp/8AG6AGeDvjT/wiXhuz0n+xvtX2ff8AvvtWzdudm6bD&#10;j72OvauS8Y+MLjxbq95dYltbS4kSX7F5xeNXWNU3dACcL1x3xXYf8IL4O/6Cuofp/wDG6P8AhBfB&#10;3/QV1D9P/jdAHDaVqtlbaZeWN9Zz3UU80Uwa3uFhZWRZB3R8g+YfTpVm11nRtOaaW00y+W4e3mgV&#10;pr9HRfMjaMkqIQTgMTjIrsP+EF8Hf9BXUP0/+N0f8IL4O/6Cuofp/wDG6APL61P+Em1T+wf7F+2y&#10;/wBl+Z5v2bPGeuM9cZ525xnnGea7z/hBfB3/AEFdQ/T/AON0f8IL4O/6Cuofp/8AG6APn/4y/wDJ&#10;IPHP/YCvv/Sd62/Cf/IraN/15Q/+gCuq+PXg3wpa/Az4izW2pX0lxH4c1F40fGGYWshAP7scZ965&#10;Xwn/AMito3/XlD/6AKroLqatFFFSMKKKKAOP+Mv/ACSDxz/2Ar7/ANJ3r6t+yaZ633/gxuP/AI5X&#10;yl8Zf+SQeOf+wFff+k719Gebe+i/kf8AGq6C6nQ/ZNM9b7/wY3H/AMcrKN5o2mRa5eanez2mnWLm&#10;R7i51SaOKCFYUd2dzIAFGWYkngewqn5t76L+R/xrz/4vWWp6v8JPiXY2VrJeXl1pN7DHbW8bSSSu&#10;1nhURRkknIAA5JNT6GtOKnOMXs2eqx33hyaWzjjv5XkvIjPbIurTEzxjbl0HmfMo3rkjj5h6irn2&#10;TTPW+/8ABjcf/HK+W/FOl+LvBOsmHSdFvdS07TPDurT6Q1nHL+68xYCLMNGNysjI3lqMMUZVQExn&#10;GF4F0jxxremaRot5qXiuXQm8VkNfpDrGlXElgdKmLq7XlxLdpF9pwu55AQ+0pt+SmlzN2/rW1vl+&#10;jtexnHWKb7N/cr6ev/Dn2D9k0z1vv/Bjcf8Axyj7Jpnrff8AgxuP/jlfM/gHwr4v0HXNE1D+0fFF&#10;3dXFxq9hcrrN/d3FsltE7rZFonYxqdsUWJtvmSbmZncuSav7NFl42i1bUbvxF4g1q7vWs1XU9L1X&#10;RNWtYo7wvlnimvLqaBwCJVxZBIiGU4wIwBJSbXl/n/T7NrpqJuyv52/r9O6XfQ+ovsmmet9/4Mbj&#10;/wCOUfZNM9b7/wAGNx/8crnvNvfRfyP+NHm3vov5H/GkM6H7Jpnrff8AgxuP/jlH2TTPW+/8GNx/&#10;8crnvNvfRfyP+NHm3vov5H/GgDofsmmet9/4Mbj/AOOUfZNM9b7/AMGNx/8AHK57zb30X8j/AI0e&#10;be+i/kf8aAOh+yaZ633/AIMbj/45R9k0z1vv/Bjcf/HK57zb30X8j/jR5t76L+R/xoA6H7Jpnrff&#10;+DG4/wDjlH2TTPW+/wDBjcf/AByue8299F/I/wCNHm3vov5H/GgDofsmmet9/wCDG4/+OUfZNM9b&#10;7/wY3H/xyue8299F/I/40ebe+i/kf8aAOh+yaZ633/gxuP8A45R9k0z1vv8AwY3H/wAcrnvNvfRf&#10;yP8AjR5t76L+R/xoA6H7Jpnrff8AgxuP/jlUtPisZbvUlke+ZI7gJEP7QnG1fKjOPv8APzFjz61l&#10;+be+i/kf8a5vxHrOraHoHiO+06xk1HUYsm3tYI2dpZjEgRcDoMlcnoBkngUm7K41q7Hc6Xf+HNbj&#10;uH06/kv0t55LWZrXV5pBFMh2vGxWQ4dTwVPIPWo7XVPDt5rd/pENxfPqFjFDNcQ/brobEl3+Wcl8&#10;HPlv0JxjnGRXzhb+F/ib8OfDfijSIdQi17UNQ0B5NOvtD0mS0MV5BGIyXMtxMGnmV4yrEqCYTxXP&#10;2VjqcFh41vfDdr49j0C4bRI5bjUY9UGrSWqXEpvRA1z/AKYSI3b7v7wbj5X8FVZd+352u+y8+xDb&#10;urLe/wCV/m+nqfV+lap4d1ufUobK4vppNOujZ3Q+3XS+XMERyvLjPyyIcjI565BrQ+yaZ633/gxu&#10;P/jlfJfhvwtreq2djY2A8Z6Z4f1DxvLNNNPNqFnfy6eNJYKZ5XK3CxmVI13SEPuC5Ies3S9N8eze&#10;M/GE2seL/E2k3SR6mk1tZeG9buIvsp3LbPbyi5ks3dUMDqLWFJyQynDGQkton/dv8+VN/i7eXUev&#10;4v7uaSX4K/ndWPsb7Jpnrff+DG4/+OUfZNM9b7/wY3H/AMcr5Fh1nW/7F8BXSaH413xahNDHon2/&#10;xGftCm5jAup7t4hKAoDYgv8AZGVZuQqhz9M+be+i/kf8adtL/wBf1+XrdIvrb+v6/razfQ/ZNM9b&#10;7/wY3H/xyj7Jpnrff+DG4/8Ajlc95t76L+R/xo8299F/I/41Izofsmmet9/4Mbj/AOOVS0+Kxlu9&#10;SWR75kjuAkQ/tCcbV8qM4+/z8xY8+tZfm3vov5H/ABqpYyXf2nUMBc+eM8Hr5ae/0oA+XPjNHBF/&#10;wUd+Fgt/N2f8IxKT50zynOzUu7kn8K+kNL0G08UeP9O03UHu/sX9mXlwYrW9mtt0iy2qqSYnUnAd&#10;+CcfMa+Y/ik0rf8ABRX4XGXG7/hG5unps1GvqfwpL5XxQ004z/xJ74f+R7OtZ/Z9CV1Ot/4U14W/&#10;556t/wCD6/8A/j1eceK/EHwc8Ha9qOjXt74mvdR0yJJtRi0V9d1RdORgWU3T2vmLb5UFgJSp2jd0&#10;5r2/7Yf7v618P6P8X5v2a/BXxs0vUPEPhvwn8SLfxLqvii1g8XxFk8Q2kymS2NsBPAZS4jEOUZyj&#10;RlSmcCudy5W77JN/c0rfc2++mxqouSVt20vvT1+9Jer3PrO0+E3g/ULSG6tW1O4tp0WWKaLxBfMj&#10;oRkMpE+CCCCDUv8Awprwt/zz1b/wfX//AMer4z+Lfxc8beJfFXhV/FGr2XgfQNX8AQajYXN340v/&#10;AAhZLq02DcFZ4I5TcSxAxbbeY4Csxw2WNdnps3iv4gfFrwhoHi7xhrexvhemrahH4Z1a80q3vL4X&#10;KqLnCCGVCQ2cYjPRWGBtq5+5fTZyX/gKm/8A2x/evO2cWpJPuk/vcUv/AEr8H5X+mf8AhTXhb/nn&#10;q3/g+v8A/wCPUf8ACmvC3/PPVv8AwfX/AP8AHq/P2x+MPjzxR4e+Hq+L/FqaLod54AEmna7rPjm9&#10;8Kw3Op+e0csz3VtFJ9quERYCIZSAQzNtbcxr3bwpq/izxP8AHHwFp/i3xRrF2Lf4bQ65f2fh6+ur&#10;G11G/S6UCYxBYn+YHJjKpuzsdSuVqmknbs2vu53/AO2P71rvYu7XtrZfi4pf+lfg/K/0Yfg34VAz&#10;5erf+D2//wDj1YHgTwv8OfiZ4XtPEXhu61bUtGu2kWG5/tjUotxjkaN/leVWGGRhyO3HFfK/wF+P&#10;Gp+NP2g/h5daTqdxDovijTtWOr6NP41udeljljRZYjdWskKxabcZDHyoDjBZdqhefdf2F7rZ+zD4&#10;UG3pPqHf/p/uKSTtd9v1a/QV1d272/C56l/wprwt/wA89W/8H1//APHq5/4h/C/QND8AeJtSsTq0&#10;F7Z6Zc3EEv8Abl82yRImZTgzEHBA4IxXpH2w/wB39a5f4q3Zb4X+MBt66PeDr/0wekUcfRRRQAUU&#10;UUAFFFFABRRRQAUUUUAFFFFABRRRQAUUUUAFFFFABRRRQAUUUUAFFFFABRRRQAUUUUAFFFFABRRR&#10;QAUUUUAFFFFABRRRQAUUUUAFFFFABRRRQAUUUUAFFFFABRRRQAUUUUAFFFFABRRRQAUUUUAFFFFA&#10;BRRRQAUUUUAFFFFABRRRQAUUUUAFFFFABRRRQAUUUUAcL8d/+SH/ABD/AOxd1H/0mkrnvCf/ACK2&#10;jf8AXlD/AOgCuh+O/wDyQ/4h/wDYu6j/AOk0lc94T/5FbRv+vKH/ANAFV0F1NWiiipGFFFFAHH/G&#10;X/kkHjn/ALAV9/6TvX1r/wAIvd/9BS2/8Fzf/H6+SvjL/wAkg8c/9gK+/wDSd6+1qroLqc9/wi93&#10;/wBBS2/8Fzf/AB+ooPB1zBLcOuq25M7iRgdObAO1V4/f+ij9a6aipGc9/wAIvd/9BS2/8Fzf/H6P&#10;+EXu/wDoKW3/AILm/wDj9dDRQBz3/CL3f/QUtv8AwXN/8fo/4Re7/wCgpbf+C5v/AI/XQ0UAc9/w&#10;i93/ANBS2/8ABc3/AMfo/wCEXu/+gpbf+C5v/j9dDRQBz3/CL3f/AEFLb/wXN/8AH6P+EXu/+gpb&#10;f+C5v/j9dDRQBz3/AAi93/0FLb/wXN/8fo/4Re7/AOgpbf8Agub/AOP10NFAHPf8Ivd/9BS2/wDB&#10;c3/x+j/hF7v/AKClt/4Lm/8Aj9dDRQBz3/CL3f8A0FLb/wAFzf8Ax+j/AIRe7/6Clt/4Lm/+P10N&#10;FAHPf8Ivd/8AQUtv/Bc3/wAfo/4Re7/6Clt/4Lm/+P10NFAHPf8ACL3f/QUtv/Bc3/x+j/hF7v8A&#10;6Clt/wCC5v8A4/XQ0UAc9/wi93/0FLb/AMFzf/H6ig8HXMEtw66rbkzuJGB05sA7VXj9/wCij9a6&#10;aigDnv8AhF7v/oKW3/gub/4/R/wi93/0FLb/AMFzf/H66GigDnv+EXu/+gpbf+C5v/j9H/CL3f8A&#10;0FLb/wAFzf8Ax+uhooA57/hF7v8A6Clt/wCC5v8A4/R/wi93/wBBS2/8Fzf/AB+uhooA57/hF7v/&#10;AKClt/4Lm/8Aj9H/AAi93/0FLb/wXN/8froaKAOe/wCEXu/+gpbf+C5v/j9RQeDrmCW4ddVtyZ3E&#10;jA6c2Adqrx+/9FH6101FAHwN8dYH0T/gox8LjM0l+R4YkbFlYyM5BXUhgRoZGb1yO3bgmvpTwVLL&#10;qPxEtLlNP1OC3g0q7jea806e2QM81qVUGRFBJCOcD+6a8T+KYB/4Kj/B8EZH/CKz/wDorVK+z/LT&#10;+6v5VrP7PoSupRoqTU2+z6bdyxhVkSF2U7QcEKSK8e8T/HDSPBFzZ23iLxhougXF7kWsOqXVtbPP&#10;ggHYHwWwWA4z1HrSjBz2FKajueu0Vwf/AAleqf8APyv/AH6T/Cj/AISvVP8An5X/AL9J/hV+xkR7&#10;WJ3lFcH/AMJXqn/Pyv8A36T/AAo/4SvVP+flf+/Sf4UexkHtYneUVx3w+8cp4r8Qazpy3i3UuksL&#10;e7j8jZ5UxjilAztG793MhyCR82OoIHf+Wn91fyrKUXF2ZondXKNc58SLWa++Hfim2toZLi4m0q6j&#10;ihiUs7sYWAVQOSSTgAV2Plp/dX8qPLT+6v5VJR4b/wAJAn/QL17/AMEV7/8AGaP+EgT/AKBevf8A&#10;givf/jNe5eWn91fyo8tP7q/lQB4b/wAJAn/QL17/AMEV7/8AGaP+EgT/AKBevf8Agivf/jNe5eWn&#10;91fyo8tP7q/lQB4b/wAJAn/QL17/AMEV7/8AGaP+EgT/AKBevf8Agivf/jNe5eWn91fyo8tP7q/l&#10;QB4b/wAJAn/QL17/AMEV7/8AGaP+EgT/AKBevf8Agivf/jNe5eWn91fyo8tP7q/lQB4b/wAJAn/Q&#10;L17/AMEV7/8AGaP+EgT/AKBevf8Agivf/jNe5eWn91fyo8tP7q/lQB4b/wAJAn/QL17/AMEV7/8A&#10;GaP+EgT/AKBevf8Agivf/jNe5eWn91fyo8tP7q/lQB4b/wAJAn/QL17/AMEV7/8AGaP+EgT/AKBe&#10;vf8Agivf/jNe5eWn91fyrg/H8BuvE+h2n2m7t7d7O8lZLO7lt9zK9sFJMbKTgO3X1NAHE/8ACQJ/&#10;0C9e/wDBFe//ABmj/hIE/wCgXr3/AIIr3/4zXceFbT+ztfvbaO5vJoW021uNt3eS3GHae7ViDIzY&#10;ysaDAwPlFdZQB43/AMJAn/QL17/wRXv/AMZo/wCEgT/oF69/4Ir3/wCM17JRQB43/wAJAn/QL17/&#10;AMEV7/8AGaP+EgT/AKBevf8Agivf/jNeyUUAeN/8JAn/AEC9e/8ABFe//GaP+EgT/oF69/4Ir3/4&#10;zXslFAHjf/CQJ/0C9e/8EV7/APGaP+EgT/oF69/4Ir3/AOM17JRQB43/AMJAn/QL17/wRXv/AMZo&#10;/wCEgT/oF69/4Ir3/wCM17JRQB43/wAJAn/QL17/AMEV7/8AGaP+EgT/AKBevf8Agivf/jNeyUUA&#10;eN/8JAn/AEC9e/8ABFe//GaP+EgT/oF69/4Ir3/4zXslFAHjf/CQJ/0C9e/8EV7/APGaP+EgT/oF&#10;69/4Ir3/AOM17JRQB43/AMJAn/QL17/wRXv/AMZo/wCEgT/oF69/4Ir3/wCM17JRQB43/wAJAn/Q&#10;L17/AMEV7/8AGaP+EgT/AKBevf8Agivf/jNeyUUAeN/8JAn/AEC9e/8ABFe//GaP+EgT/oF69/4I&#10;r3/4zXslFAHjf/CQJ/0C9e/8EV7/APGaP+EgT/oF69/4Ir3/AOM17JRQB43/AMJAn/QL17/wRXv/&#10;AMZo/wCEgT/oF69/4Ir3/wCM17JRQB43/wAJAn/QL17/AMEV7/8AGaP+EgT/AKBevf8Agivf/jNe&#10;yUUAeN/8JAn/AEC9e/8ABFe//GaP+EgT/oF69/4Ir3/4zXslFAHjf/CQJ/0C9e/8EV7/APGaP+Eg&#10;T/oF69/4Ir3/AOM17JRQB43/AMJAn/QL17/wRXv/AMZo/wCEgT/oF69/4Ir3/wCM17JRQB43/wAJ&#10;An/QL17/AMEV7/8AGaP+EgT/AKBevf8Agivf/jNeyUUAeN/8JAn/AEC9e/8ABFe//GaP+EgT/oF6&#10;9/4Ir3/4zXslFAHjf/CQJ/0C9e/8EV7/APGaP+EgT/oF69/4Ir3/AOM17JRQB43/AMJAn/QL17/w&#10;RXv/AMZo/wCEgT/oF69/4Ir3/wCM17JRQB43/wAJAn/QL17/AMEV7/8AGaP+EgT/AKBevf8Agivf&#10;/jNeyUUAeN/8JAn/AEC9e/8ABFe//GaP+EgT/oF69/4Ir3/4zXslFAHjf/CQJ/0C9e/8EV7/APGa&#10;P+EgT/oF69/4Ir3/AOM17JRQB43/AMJAn/QL17/wRXv/AMZo/wCEgT/oF69/4Ir3/wCM17JRQB43&#10;/wAJAn/QL17/AMEV7/8AGaP+EgT/AKBevf8Agivf/jNeyUUAeN/8JAn/AEC9e/8ABFe//GaP+EgT&#10;/oF69/4Ir3/4zXslFAHjf/CQJ/0C9e/8EV7/APGaP+EgT/oF69/4Ir3/AOM17JRQB43/AMJAn/QL&#10;17/wRXv/AMZo/wCEgT/oF69/4Ir3/wCM17JRQB43/wAJAn/QL17/AMEV7/8AGaP+EgT/AKBevf8A&#10;givf/jNei+J7cXuoeHbOSW4jt7i+lEq21zJbs4WzuZApaNlbG5FOAe1V7jw7p0XRdRP11vUP/kig&#10;Dwv45a4kvwT+IKDTtaQt4e1Bd0ui3kaDNtJyzNEAo9SSAO9Z/hP/AJFbRv8Aryh/9AFdX+05YwWn&#10;7OfxNuLZ7+CeHQptrf2teyAhmWNlZZJmVgVdgQR3rlPCf/IraN/15Q/+gCq6C6mrRRRUjCiiigDj&#10;/jL/AMkg8c/9gK+/9J3r7b+yz/8APGT/AL5NfEnxl/5JB45/7AV9/wCk719rVXQXUl+yz/8APGT/&#10;AL5NH2Wf/njJ/wB8moqKkZL9ln/54yf98mj7LP8A88ZP++TUVFAEv2Wf/njJ/wB8mj7LP/zxk/75&#10;NRUUAS/ZZ/8AnjJ/3yaPss//ADxk/wC+TUVFAEv2Wf8A54yf98mj7LP/AM8ZP++TUVFAEv2Wf/nj&#10;J/3yaPss/wDzxk/75NRUUAS/ZZ/+eMn/AHyaPss//PGT/vk1FRQBL9ln/wCeMn/fJo+yz/8APGT/&#10;AL5NRUUAS/ZZ/wDnjJ/3yaPss/8Azxk/75NRUUAS/ZZ/+eMn/fJo+yz/APPGT/vk1FRQBL9ln/54&#10;yf8AfJo+yz/88ZP++TUVFAEv2Wf/AJ4yf98mj7LP/wA8ZP8Avk1FRQBL9ln/AOeMn/fJo+yz/wDP&#10;GT/vk1FRQBL9ln/54yf98mj7LP8A88ZP++TUVFAEv2Wf/njJ/wB8mj7LP/zxk/75NRUUAS/ZZ/8A&#10;njJ/3yaPss//ADxk/wC+TUVFAHxj8VY2j/4Kk/B8OpU/8IrOcMMf8stUr7Or4u+KX/KUj4P/APYq&#10;z/8AorVK+z8v/dX8/wD61az+z6ErqVNa/wCQPf8A/XCT/wBBNfFnjLxFr/w11D4i3Vlo15N4i1We&#10;O80jUE8N3ut217bx20aLaOLQhoCsiygeYyqPNLjfl8fbF7bveWc8Hyp5sbJuznGRjNcn/wAK9f8A&#10;5/l/79f/AF6dOSjfW39L/L9OpMk7rS/9f1+e6PkNLHxtqXx3S4v9f1jR4UvLaWxsrfQ9VnsZrLyE&#10;MsbTR3IsYyX89T58JlU4Kk/usaOi+G/FVnreia4l74mk1K78V61aXMF7e3T2cWnf8TA2263Y+Uke&#10;5LYpLt3YZVDbSq19V/8ACvX/AOf5f+/X/wBej/hXr/8AP8v/AH6/+vWznDl5U/60/HT72+7MVGaW&#10;q/qzX63+S7HxJ4H03x/H8PviBd3HiLxLdeJX8M3KS6XJomrWskepmNir209zczROwcOFFiqRncpA&#10;AEYGn49sPFfhzx94a0/QZ/FDw6cNOljllTWNSXUfNu2N55s6TraxbI8krcLJ8rARqgCivsj/AIV6&#10;/wDz/L/36/8Ar0f8K9f/AJ/l/wC/X/16ftIXi+3/AAfw1+7TorDhJpq3f8bb/d5bs88+AOnXdl8S&#10;fifNcWs0EN3qsU1vJLGVWZBp9ghZCfvDcjrkcZUjqDXu9c9oHhZ9DvHn+0LPujKbdm3uDnqfSt/L&#10;/wB1fz/+tXNNptW6JL7lY3je2o6im5f+6v5//Woy/wDdX8//AK1ZljqKbl/7q/n/APWoy/8AdX8/&#10;/rUAOopuX/ur+f8A9ajL/wB1fz/+tQA6im5f+6v5/wD1qMv/AHV/P/61ADqKbl/7q/n/APWoy/8A&#10;dX8//rUAOopuX/ur+f8A9ajL/wB1fz/+tQA6im5f+6v5/wD1qMv/AHV/P/61ADq4bxr/AMjpoP8A&#10;2D77/wBGWldvl/7q/n/9auH8Z5/4TPQcgD/iX33Q/wDTS0oAl0T/AJGm6/7BFn/6U31dLXNaJ/yN&#10;N1/2CLP/ANKb6uloAKK+dP2glHi/4/fBz4f66Wk8DayuqX1/prki31W5toUeC2nHSSMbnlMTZVjG&#10;NwIFcfqfx/8AB3wI8F/FaLwR8MrvwVr/AIdvNNtrnQp7eBLE3V9tjtp0gsp5VK7SrusQV3wq/e5V&#10;J3V++338v5/o+o2rO3bf7r/19259d0V8maz+1H8QfC3w5+JurXfh9b+68Nw2N1pOt33hTVPD9hqC&#10;zyrHLA1vdsZBJGcncshBDodowQW/E39qvxx8Eb3xvpXiSz0HXtUstG0zUtJl0ewuYYopby8e1EU6&#10;GaV51jbY26PYzgEBFJGH1S77eu9vz8tPS66N9t/w1/Fff5O31rRXyZrP7UfxB8LfDn4m6td+H1v7&#10;rw3DY3Wk63feFNU8P2GoLPKscsDW92xkEkZydyyEEOh2jBB1Pjd+0L4w+EujXdumu+Gb/wAX6Xos&#10;mvXmkWfhPVtQSWHc5VGkt5WWyQBCv2iYsrtltkSqQVJqOr2/4F/V7PbsOKctFv8A8N/mt+/rb6fo&#10;r5r8I+JF8Y/tdeGdfSA2qar8LI75YGbcYxLexvtJwM43YzivpSrcXFJy31/CTj+hCkpN8u2n4xUv&#10;1CiiipKCiiigAooooAKKKKACiiigAooooAKKKKACiiigAooooAKKKKACiiigAooooAKKKKACiiig&#10;AooooAKKKKACiiigAooooAKKKKACiiigAooooAKKKKACiiigAooooAKKKKAMXXP+Q94W/wCv6f8A&#10;9ILuvKPiz8GNa+Kfifz73xdcaToenwJNo9rpaGOSC/yf9IlYn59uBt2lThiAUIZpPR/HNlf6hd+G&#10;oNM1T+xr1tRkKXv2ZLjywLK5LDy3IVsqCvPrntWZN4e8XJ9/4ibv+5Ws/wD4ugDy34722sWf7I3x&#10;Bh8QXlvqGtJ4bK3dzaxGOOSTzYskD+uACckKoO0YfhP/AJFbRv8Aryh/9AFa/wC03pHiGL9nf4jy&#10;3XjL+07WLRpWms/7AtrXzV3KAPMRiwwxVvfbisjwn/yK2jf9eUP/AKAKroLqatFFFSMKKKKAOP8A&#10;jL/ySDxz/wBgK+/9J3r7Wr4p+Mv/ACSDxz/2Ar7/ANJ3r7b85P8AnhH+bf41XQXUioqXzk/54R/m&#10;3+NHnJ/zwj/Nv8akZFRUvnJ/zwj/ADb/ABo85P8AnhH+bf40ARUVL5yf88I/zb/Gjzk/54R/m3+N&#10;AEVFS+cn/PCP82/xo85P+eEf5t/jQBFRUvnJ/wA8I/zb/Gjzk/54R/m3+NAEVFS+cn/PCP8ANv8A&#10;Gjzk/wCeEf5t/jQBFRUvnJ/zwj/Nv8aPOT/nhH+bf40ARUVL5yf88I/zb/Gjzk/54R/m3+NAEVFS&#10;+cn/ADwj/Nv8aPOT/nhH+bf40ARUVL5yf88I/wA2/wAaPOT/AJ4R/m3+NAEVFS+cn/PCP82/xo85&#10;P+eEf5t/jQBFRUvnJ/zwj/Nv8aPOT/nhH+bf40ARUVL5yf8APCP82/xo85P+eEf5t/jQBFRUvnJ/&#10;zwj/ADb/ABo85P8AnhH+bf40ARUVL5yf88I/zb/Gjzk/54R/m3+NAEVFS+cn/PCP82/xo85P+eEf&#10;5t/jQB8VfFL/AJSkfB//ALFWf/0VqlfaFfGHxVcN/wAFSfg+QqoP+EVn4Gf+eWq+tfZvmJ/eX861&#10;n9n0JXUdXhuo/GTxNofjLxHo1jpUHia7uPGEXh/SrW6vFsIbVDocV8WeVYpGK71lJO1mAk4ztCH3&#10;DzE/vL+dcy3w68Mtrx1o2C/2kdUGtef9ok/4/BZ/YhLt3Y/49/k242/xY3c1mt3fa36p/kmvmaJp&#10;J37O3rbT8T588ffHHxFfTeBdeu9CGn6Jpdxrdzrmn6d4luIZXuNNlaB44zHAguotyllSUxpIWXzF&#10;QLmu/wBb+OvizwfpOrR6/wCBLGLxLbPpZtNP0zXzcW11He3q2iZuHtomjkRySymMrjbhzltvdH4T&#10;+DnhEMujwXEG7UXaC4leWN/tzs94GRmIYSMzZUggZwoA4rP0b4GeCdDsLm1isry8FzcWdzLcaprF&#10;5f3LNazLNbL588zyCOORdyxBtgLN8vztlR312uv+D+Hr8twdr3Xf8L6X+V+2upxGtftA+M9Hvtag&#10;Hw8068TR9TsdCu5IfEhBe/u7e1eFYQ1qN0Ky3aI8j7GCDeqSNmIT6z+0Tq+h+BHv7nwtZDxbFrs2&#10;hPocF/eXkUssatIzwPa2EtxKPLAbi1GPm3bQu4+lXPw78NXkupSTWKu+o6nbazdH7RIPMu7cQiGT&#10;huNotoflGFOzkHJzm+IPg14Q8S25jura9tnOpyauLnTNYu7C4W6eMxO6zQSpIoZCVKBgpHUUtWvO&#10;34+7/wDb/wDkvmJ20t/Wj/Xl/E42H40eJfFWr/Cmbw7oWmN4b8X6bNqF82pahPbXlsqxxsyxqIGB&#10;KiQ/eKFiMZTGTkeHvj5qsngXSL3wv4M/tXTtP8L2PiLWF1XxHKbq2t543dIoJJIpGvJwkMpJmeFS&#10;dmZMs2z09PhL4ShsPCtnb2U1lb+FyP7JWy1C4tzAoXb5bNHIDJGQADHIWRsDIOBWTqP7PXw+1Ox0&#10;eyl0meOy0vT4tKit7bVbuCO4so/9XbXSxyqLuIZb93P5i/O/Hztm9Ly7N6emu+191/mEbfa8v+D/&#10;AFr6HPap+0BrNp4m1SO18IW1z4V0rXdM0O71aTWDHcs18lmYpIrbyCGCteoHDSpgDKliSq+11y11&#10;8OPDF6uqLNp6sup6la6vdgTyDzLq28jyJOG+Xb9lg+VcKdnIOWz0/mJ/eX86NOVLr/wF+t/lYXRD&#10;qKb5if3l/OjzE/vL+dSA6im+Yn95fzo8xP7y/nQA6im+Yn95fzo8xP7y/nQA6im+Yn95fzo8xP7y&#10;/nQA6im+Yn95fzo8xP7y/nQA6im+Yn95fzo8xP7y/nQA6uG8a/8AI6aD/wBg++/9GWldv5if3l/O&#10;vHPj2Z31fw19lup7Z/IvMvbTNGxG634ypBx04oA7DRP+Rpuv+wRZ/wDpTfV0teffC0Shk8+aWeX+&#10;yLbMk8jSOf8ATdQ6sxJNeg0Acz4++G/hz4naRBpviTTvt0Fvcx3ltLFPJb3FrOhyksE8TLJC46bk&#10;ZTgkZwSDzWmfs4fD3TdH8V6Y2hzarbeKljTWn1vU7vUpr0Rpsj3zXMskg2D7uGG0gEYIBrrf+Eys&#10;v+eVx/3yv+NH/CZWX/PK4/75X/GlZarv/X6L7h3d0+xyh/Z48CzeF9c8P3mn6jq2m62IUvzq2uX9&#10;9cTJE2+JPtE07yqitkhFcKCzcfMc6Xib4KeCPGWp61f654fg1S51nSk0S/NzJIyTWaO0iR7N21Sr&#10;sWDqA4ODu4GNn/hMrL/nlcf98r/jR/wmVl/zyuP++V/xpvXf+tLflp6CXu7f11/NJ/I5Q/s8eBZv&#10;C+ueH7zT9R1bTdbEKX51bXL++uJkibfEn2iad5VRWyQiuFBZuPmOZPHH7PvgX4ja3c6tr2k3U97d&#10;6eNKuza6rd2kd5aAuRDcRwyok6gyPgSK2NxxXT/8JlZf88rj/vlf8aP+Eysv+eVx/wB8r/jSa5t/&#10;60t+WnoC93Rf1/Vijovwq8LeHfEOm65p+l/Z9U07Rk8P2s/2iVvLsUYMsO1mKnBUHcQW4611lYP/&#10;AAmVl/zyuP8Avlf8aP8AhMrL/nlcf98r/jVNt7/1d3f4tv1Eklt/VtF+GhzGqaH8WZtTu5NN8beD&#10;LTTmmdra3uvB93PLFEWOxXkXVEDsBgFgigkEhVzgVv8AhH/jN/0PvgT/AMIi9/8AlvXYf8JlZf8A&#10;PK4/75X/ABo/4TKy/wCeVx/3yv8AjSGcf/wj/wAZv+h98Cf+ERe//Lej/hH/AIzf9D74E/8ACIvf&#10;/lvXYf8ACZWX/PK4/wC+V/xo/wCEysv+eVx/3yv+NAHH/wDCP/Gb/offAn/hEXv/AMt6P+Ef+M3/&#10;AEPvgT/wiL3/AOW9dh/wmVl/zyuP++V/xo/4TKy/55XH/fK/40Acf/wj/wAZv+h98Cf+ERe//Lej&#10;/hH/AIzf9D74E/8ACIvf/lvXYf8ACZWX/PK4/wC+V/xo/wCEysv+eVx/3yv+NAHH/wDCP/Gb/off&#10;An/hEXv/AMt6P+Ef+M3/AEPvgT/wiL3/AOW9dh/wmVl/zyuP++V/xo/4TKy/55XH/fK/40Acf/wj&#10;/wAZv+h98Cf+ERe//Lej/hH/AIzf9D74E/8ACIvf/lvXYf8ACZWX/PK4/wC+V/xo/wCEysv+eVx/&#10;3yv+NAHH/wDCP/Gb/offAn/hEXv/AMt6P+Ef+M3/AEPvgT/wiL3/AOW9dh/wmVl/zyuP++V/xo/4&#10;TKy/55XH/fK/40Acf/wj/wAZv+h98Cf+ERe//Lej/hH/AIzf9D74E/8ACIvf/lvXYf8ACZWX/PK4&#10;/wC+V/xo/wCEysv+eVx/3yv+NAHH/wDCP/Gb/offAn/hEXv/AMt6P+Ef+M3/AEPvgT/wiL3/AOW9&#10;dh/wmVl/zyuP++V/xo/4TKy/55XH/fK/40Acf/wj/wAZv+h98Cf+ERe//Lej/hH/AIzf9D74E/8A&#10;CIvf/lvXYf8ACZWX/PK4/wC+V/xo/wCEysv+eVx/3yv+NAHH/wDCP/Gb/offAn/hEXv/AMt6P+Ef&#10;+M3/AEPvgT/wiL3/AOW9dh/wmVl/zyuP++V/xo/4TKy/55XH/fK/40Acf/wj/wAZv+h98Cf+ERe/&#10;/Lej/hH/AIzf9D74E/8ACIvf/lvXYf8ACZWX/PK4/wC+V/xo/wCEysv+eVx/3yv+NAHH/wDCP/Gb&#10;/offAn/hEXv/AMt6P+Ef+M3/AEPvgT/wiL3/AOW9dh/wmVl/zyuP++V/xo/4TKy/55XH/fK/40Ac&#10;f/wj/wAZv+h98Cf+ERe//Lej/hH/AIzf9D74E/8ACIvf/lvXYf8ACZWX/PK4/wC+V/xo/wCEysv+&#10;eVx/3yv+NAHH/wDCP/Gb/offAn/hEXv/AMt6P+Ef+M3/AEPvgT/wiL3/AOW9dh/wmVl/zyuP++V/&#10;xo/4TKy/55XH/fK/40Acf/wj/wAZv+h98Cf+ERe//Lej/hH/AIzf9D74E/8ACIvf/lvXYf8ACZWX&#10;/PK4/wC+V/xo/wCEysv+eVx/3yv+NAHH/wDCP/Gb/offAn/hEXv/AMt6P+Ef+M3/AEPvgT/wiL3/&#10;AOW9dh/wmVl/zyuP++V/xo/4TKy/55XH/fK/40Acf/wj/wAZv+h98Cf+ERe//Lej/hH/AIzf9D74&#10;E/8ACIvf/lvXYf8ACZWX/PK4/wC+V/xo/wCEysv+eVx/3yv+NAHH/wDCP/Gb/offAn/hEXv/AMt6&#10;P+Ef+M3/AEPvgT/wiL3/AOW9dh/wmVl/zyuP++V/xo/4TKy/55XH/fK/40Acf/wj/wAZv+h98Cf+&#10;ERe//Lej/hH/AIzf9D74E/8ACIvf/lvXYf8ACZWX/PK4/wC+V/xo/wCEysv+eVx/3yv+NAHH/wDC&#10;P/Gb/offAn/hEXv/AMt6P+Ef+M3/AEPvgT/wiL3/AOW9dh/wmVl/zyuP++V/xo/4TKy/55XH/fK/&#10;40Acf/wj/wAZv+h98Cf+ERe//Lej/hH/AIzf9D74E/8ACIvf/lvXYf8ACZWX/PK4/wC+V/xo/wCE&#10;ysv+eVx/3yv+NAHH/wDCP/Gb/offAn/hEXv/AMt6P+Ef+M3/AEPvgT/wiL3/AOW9dh/wmVl/zyuP&#10;++V/xo/4TKy/55XH/fK/40Acf/wj/wAZv+h98Cf+ERe//Lej/hH/AIzf9D74E/8ACIvf/lvXYf8A&#10;CZWX/PK4/wC+V/xo/wCEysv+eVx/3yv+NAHH/wDCP/Gb/offAn/hEXv/AMt6P+Ef+M3/AEPvgT/w&#10;iL3/AOW9dh/wmVl/zyuP++V/xo/4TKy/55XH/fK/40AclpOl/ECx8Y+GpPFfibw1rWnG5uFjt9G8&#10;O3GnyrL9hucMZJL64BXG4bdgJJB3DBBzPijrPiXT/EEEWjzarHam2VmWxtJZU373zkrpF4M4A48x&#10;e3yD7zdJ4l8Wfv8AR7yxs/tMtldvK0NxL5IdWt5ojhwr4I80H7vauU8Q3OjeLLxLvWvh1oerXSRi&#10;JZ728SZ1QEkKGazJAySce59aAOO+Nd1fXv7InxIm1J7iS9bRLjzGuo2jk4ukAyrW9sRwB/yxTjHX&#10;7xyvCf8AyK2jf9eUP/oAq38d71E/Zx+IOh6V4ZsNDsW0K6IW2v8AMcSp+/bbEtsgySh7jliaqeE/&#10;+RW0b/ryh/8AQBVdBdTVoooqRhRRRQBx/wAZf+SQeOf+wFff+k719rV8U/GX/kkHjn/sBX3/AKTv&#10;X235Kf8APeP8m/wqugupFRUvkp/z3j/Jv8KPJT/nvH+Tf4VIyKipfJT/AJ7x/k3+FHkp/wA94/yb&#10;/CgCKipfJT/nvH+Tf4UeSn/PeP8AJv8ACgCKipfJT/nvH+Tf4UeSn/PeP8m/woAioqXyU/57x/k3&#10;+FHkp/z3j/Jv8KAIqKl8lP8AnvH+Tf4UeSn/AD3j/Jv8KAIqKl8lP+e8f5N/hR5Kf894/wAm/wAK&#10;AIqKl8lP+e8f5N/hR5Kf894/yb/CgCKipfJT/nvH+Tf4UeSn/PeP8m/woAioqXyU/wCe8f5N/hR5&#10;Kf8APeP8m/woAioqXyU/57x/k3+FHkp/z3j/ACb/AAoAioqXyU/57x/k3+FHkp/z3j/Jv8KAIqKl&#10;8lP+e8f5N/hR5Kf894/yb/CgCKipfJT/AJ7x/k3+FHkp/wA94/yb/CgCKipfJT/nvH+Tf4UeSn/P&#10;eP8AJv8ACgCKipfJT/nvH+Tf4UeSn/PeP8m/woA+Kvil/wApSPg//wBirP8A+itUr7Qr4x+Kqhf+&#10;CpPwfAcP/wAUrPyuf+eWqetfZ1az+z6ErqFeQeMfj7qHhfxTe+Hk+HWutdQ2k9/Hq2oalpdppP2W&#10;J0R7qWY3bSxQKZELHyTIFyRG2MV6/Xkvxj+Eur/EKfX3065soRqHgvVfDkX2qR123FyYjG7bUP7s&#10;eWdxGSMjCmso/Gr7a3+5tfikvmapJ6Puv/Skn9ybfyOs1H4ueCdC1M6Vq/jLw7pmsJHJLLYXOrQJ&#10;KgjhE8p2swbakTCQkgYQhjgHNPf4s+B4/Ba+MG8ZeH18Is21dfOqQCwJ3+XgT7/LzvBX73XjrXnu&#10;sfAW71eXxa80ekT/ANs+LNE1xTMpYm2so7BXSTKH582sxQcj5xyuTjJ8d/s+a7rdlJcafJbTX1v4&#10;vufENvYxa9faKtxDNbNAyNeWi+dDIN7PlVdWxtPDkqdP6/u//JP/AMBffTNfDF/f9z/VL7/LX3GD&#10;xLpFz4eTX4dVspdCe2+2rqiXCG1a327/ADRKDtKbfm3ZxjnOK4/V/wBoX4ZaHoOia5d+PfDq6LrV&#10;2bHT9Sj1OF7a5mBIZVlDFflwdxzgHg8kAx6V8NY9H+CU3hCLw/YztNZTpJot1rt3cW0ksxd5Ea/l&#10;ja4YF3Y+cY9/OQoOAOaXwD8Srv4feGxq97pOueL9G8QLqqQ3mossD26mRVha7is0LMscmd/2ZclQ&#10;pBOZC38dlteP3OVn+GvbT0TNeS/Wz++za/HT5+rXpej/ABB8LeIfEGp6FpXiXR9T1zS/+P8A0yzv&#10;4pbm05x+9iViyc/3gKwZ/wBoH4XWtpcXU3xJ8IRW1s8Mc0z67aqkTTIzwqzGTALorMoP3gpIyAa8&#10;++HPwV8a6F8YZfFOvXlvPaRrq0Kzp4jv7w3SXVyksOLGSNLey8tI1VhCW3nktkcv8L/s6XmieHfB&#10;FjNForXGheBb3wzM8akg3U4ttzxkxg+WxhlLE4Y7x8pycRdqF2tbfjaT/GyXk5a7WNIpNtN9V92n&#10;5b/I9W174n+DfCusWWk634t0PR9VvjEtrY3+pQwT3BkZljEaOwZt7IwXAOSpAzg1Zh8eeGbnxdP4&#10;Ui8RaTL4oghFzLoiX0RvY4uMSNAG3hfmX5iMfMPWvnXVfh/4qvvHXiDwZpNn4fu3ufh1ouhanfaj&#10;dyxG0RpdRjaaBVgfzsYZhGxiDEL8616n4b8EeMNC+L99qFs9hpvge4hL3UEepG6n1O7EUUaXDwNa&#10;IbeQLHtJS4dWCjMe5iy6uKUmr6a/ht/n87dG1k20tVraP4pP9WvK1+qR6pRRRUFBRRRQAUUUUAFF&#10;FFABRRRQAUUUUAFeHftOa3f+GdMg1nS/D174r1DT9K1C5g0bTyonumVrbCLn8zgM2Adqu2Fb3GuI&#10;8YWn2zxroKYzjT74/wDkS0oA4n9nHxHdeMvAXhLxDfRww3ur+D9I1GeO3UrEsk0l5IwQEkhQWOMk&#10;nHc167XOaRB9m8WXceMbdIs//Sm+ro6APL6KKKACiiigAooooAKKKKACiiigAooooAKKKKACiiig&#10;AooooAKKKKACiiigAooooAKKKKACiiigAooooAKKKKACiiigAooooAKKKKACiiigAooooAKKKKAC&#10;iiigAooooAKKKKACiiigAooooAKKKKACiiigCtf/AOpX/e/xqhV+/wD9Sv8Avf41QoA4j44/8kU+&#10;IH/Yvah/6TSVT8J/8ito3/XlD/6AKufHH/kinxA/7F7UP/SaSqfhP/kVtG/68of/AEAVXQXU1aKK&#10;KkYUUUUAcf8AGX/kkHjn/sBX3/pO9fa1fFPxl/5JB45/7AV9/wCk719rVXQXUKKKKkYUUUUAFFFF&#10;ABRRRQAUUUUAFFFFABRRRQAUUUUAFFFFABRRRQAUUUUAFFFFABRRRQAUUUUAFFFFABRRRQB8XfFL&#10;/lKR8H/+xVn/APRWqV9n7T/fb9P8K+Mfil/ylI+D/wD2Ks//AKK1SvtCtZ/Z9CV1G7T/AH2/T/Cj&#10;af77fp/hTq+bNam+Fb/FzxZ/wub/AIRqHXU1CAeGW8ZmBI/sP2eEo2nNcfLu88zeYYvnD7d3AirJ&#10;ay5f66aLu9b27J9inpFy/r5+Xn3t3PpHaf77fp/hRtP99v0/wr5w8KfFfV9R+KNpYy+O/tXiGfW7&#10;+w1L4dfZbX/iVWEQn8m6wsYuUysVs/nSyNDJ9owijzI9vK+HvEPxQ8QeEvCN3L8VtUtrjXvBE/iq&#10;4lt9H0zdBcQR24SKENbMBE5ud0gcOxMa+W0SllM3XK5va1/wb+ekXtp03NFBuXKt9Pxdvz76n1zt&#10;P99v0/wrJXxZob6i+nrrtg1+l0LFrUXUZlW4MPnCErnPmeUDJsxnYN2Mc18z+PvjjrNprYaX4ip4&#10;RvP+EL0rXNJ0CO3syut6nM13utR58TyyCQxQp5ULLIc5Vgck9BrnjDVtX+KWkx6mXli0X4gLBaWk&#10;caloYz4UlnaMFQC58yaU5JJ+bGcAAauPI5KX2b3+TS/X/O2l4iudXX8vN/5LzL81+Nr2Po7af77f&#10;p/hVKPWLCbV59Kj1K3k1S3hS4msVmQzxxOWVHZPvBWKOASMEq2Ohr5K+FHxg8X/FjwT8T7VPGf8A&#10;aLHwzHq+l6hoWp2V/eabPItxutWMFhDHFMoSIGFhNJGW/wBaSykaum/F7WrHwjcJpHj9vEGh2/hv&#10;w9cSeKmSzujYpc395BfXpaGJYm8mKIDLKUTydzq2JN0pO7T6cv8A5NzL5WcdQasn/X8v335lpv6v&#10;Q+rdp/vt+n+FG0/32/T/AAr5k074g+JfE0WgaP4b+Js+t6NqHjBtIt/G1rZWE017af2TcXMio6w/&#10;ZZGjnj2CWOLaDHtZWKSbvXPgZr2r6/4DkbXNRfWNRsdX1TS21CWKOKS4S2v57eN3WNVQOUiUtsVV&#10;znCjpT5X/X9ef+WgSXLZ9/8A7b/5Fnf7T/fb9P8ACjaf77fp/hTqKkQ3af77fp/hRtP99v0/wp1F&#10;ADdp/vt+n+FG0/32/T/CnUUAN2n++36f4UbT/fb9P8KdRQA3af77fp/hRtP99v0/wp1FADdp/vt+&#10;n+FG0/32/T/CnUUAN2n++36f4V578RNKstW8W+H4b+0gvolsb5wlzEsihvMtRnBGM8nn3r0SvJPj&#10;brd/oOveG7jTxAZmtr2M/aI2ddu62PQMvOQO9AHQeGLG203xBPb2lvFa26aRabYoUCIubq+JwBwO&#10;STXV1wnw51K61e6+13oiFzJpFrvEKlU4vL8DAJJ6Ad67ugDy+iiigAooooAKKKKACiiigAooooAK&#10;KKKACiiigAooooAKKKKACiiuS+LuuX3hn4U+MtY0yf7LqWn6NeXVtPsV/LlSF2RtrAg4IBwQR6ik&#10;9FcuEXOSiup1tFeIv8YNS0DVLCy1q7gjutI0nUptZjl2RR3TwpbvBcBgrFEkWRmwucFmXDFKn0f9&#10;oO91LwDq+tSeFZI9Z03WLPSH0kyXNuJGuZbdI3Vru1gkAxcA/NCoJU4JBDVW7stf+C7L72ZxfMk+&#10;57PRXj+l/GfxO3iKLT9W8GWFjZwaxFoWoXlrrjXBjupYxLGYENsnmxbXhDM5iYM7gIwUMy+Cfj3d&#10;+NfiFJokHhHUYtCa4urWHWvst9tEkDMrNKz2i2yozRuFaO4kJJQFQS2wSvt/Wif5NP5g3y7/ANat&#10;fmmev1HGL291OHT9O0y41S8khkuPLgeJNqIyKxJkdR1kXgEmq+kS382nxPqltbWd8c+ZDaXDXES8&#10;nGJGRCeMHlRgkjnGT1Pwz/5KZbf9gi8/9HWtIZnf8Ix4r/6FHUf/AAKsv/j9H/CMeK/+hR1H/wAC&#10;rL/4/WP4D+N/idNI+JNvrl6NR1pdd1CDwuWtkjUxHU5tOtrf5FAfypooy7HLbZlLE1nfBH9qzVNe&#10;1LwF4W1uyGty6pbQWd54ngS6B/tBrI3LLKsditlGSq/cFyJBuU+UFOQR96yXW3/BXqtn57XHJcjk&#10;n9ltPyt/nuvLV2Op/wCEY8V/9CjqP/gVZf8Ax+j/AIRjxX/0KOo/+BVl/wDH6Zpvxq10XlhoPg3w&#10;ZHrOpale+JZP+J94onjihGnakls7GZoJ5Ashl3JGqlY/lQAJ8y+t/DfxpD8R/h74a8VwWsllDrem&#10;2+opbSsGeISxq+wkcEjdjI9KaV48y2/4f9U/uCScW0+7X3O39fgeT/8ACMeK/wDoUdR/8CrL/wCP&#10;0f8ACMeK/wDoUdR/8CrL/wCP175RSEeB/wDCMeK/+hR1H/wKsv8A4/R/wjHiv/oUdR/8CrL/AOP1&#10;75RQB4H/AMIx4r/6FHUf/Aqy/wDj9H/CMeK/+hR1H/wKsv8A4/XvlFAHgf8AwjHiv/oUdR/8CrL/&#10;AOP0f8Ix4r/6FHUf/Aqy/wDj9e+UUAeB/wDCMeK/+hR1H/wKsv8A4/R/wjHiv/oUdR/8CrL/AOP1&#10;75RQB4H/AMIx4r/6FHUf/Aqy/wDj9H/CMeK/+hR1H/wKsv8A4/XvlFAHgf8AwjHiv/oUdR/8CrL/&#10;AOP0f8Ix4r/6FHUf/Aqy/wDj9e+UUAeB/wDCMeK/+hR1H/wKsv8A4/R/wjHiv/oUdR/8CrL/AOP1&#10;75RQB4H/AMIx4r/6FHUf/Aqy/wDj9H/CMeK/+hR1H/wKsv8A4/XvlFAHgf8AwjHiv/oUdR/8CrL/&#10;AOP0f8Ix4r/6FHUf/Aqy/wDj9e+UUAeB/wDCMeK/+hR1H/wKsv8A4/R/wjHiv/oUdR/8CrL/AOP1&#10;75RQB4H/AMIx4r/6FHUf/Aqy/wDj9H/CMeK/+hR1H/wKsv8A4/XvlFAHgf8AwjHiv/oUdR/8CrL/&#10;AOP0f8Ix4r/6FHUf/Aqy/wDj9e+UUAeB/wDCMeK/+hR1H/wKsv8A4/R/wjHiv/oUdR/8CrL/AOP1&#10;75RQB866vo2t6dbLJqWhXWmQFwqzTzW7qWwflxHKxzgE9McdelZNeyfGX/kWLX/r8X/0B68boA4j&#10;44/8kU+IH/Yvah/6TSVT8J/8ito3/XlD/wCgCrnxx/5Ip8QP+xe1D/0mkqn4T/5FbRv+vKH/ANAF&#10;V0F1NWiiipGFFFFAHH/GX/kkHjn/ALAV9/6TvX239qn/AOe0n/fRr4k+Mv8AySDxz/2Ar7/0nevt&#10;aq6C6kv2qf8A57Sf99Gj7VP/AM9pP++jUVFSMl+1T/8APaT/AL6NH2qf/ntJ/wB9GoqKAJftU/8A&#10;z2k/76NH2qf/AJ7Sf99GoqKAJftU/wDz2k/76NH2qf8A57Sf99GoqKAJftU//PaT/vo0fap/+e0n&#10;/fRqKigCX7VP/wA9pP8Avo0fap/+e0n/AH0aiooAl+1T/wDPaT/vo0fap/8AntJ/30aiooAl+1T/&#10;APPaT/vo0fap/wDntJ/30aiooAl+1T/89pP++jR9qn/57Sf99GoqKAJftU//AD2k/wC+jR9qn/57&#10;Sf8AfRqKigCX7VP/AM9pP++jR9qn/wCe0n/fRqKigCX7VP8A89pP++jR9qn/AOe0n/fRqKigCX7V&#10;P/z2k/76NH2qf/ntJ/30aiooAl+1T/8APaT/AL6NH2qf/ntJ/wB9GoqKAJftU/8Az2k/76NH2qf/&#10;AJ7Sf99GoqKAJftU/wDz2k/76NH2qf8A57Sf99GoqKAPjD4qyPJ/wVJ+D5dmcjwrP1OT/qtVr7N3&#10;H+436f418Y/FL/lKR8H/APsVZ/8A0VqlfaFaz+z6ErqN3H+436f40bj/AHG/T/GnV8+XPxr8bv8A&#10;HbWvC+m2UGpaPpms2mnNp8PhjUC5tpLO3nmuX1cS/ZImj8528l03uI1UfNIprFPW39dP8/lu9E2X&#10;9ly7an0DuP8Acb9P8aNx/uN+n+NeOaL+0tb+JvD2halo3gDxhqV1rlu9/p+lRx2Ed1NYosRa7PmX&#10;axpHumRAHdZGJyqMvzVFdftO6bZ69I83h7VIvBcPhlfE83imRoEhhgO84eBpROpGwqR5ZbecEADc&#10;W/ddn5/gm3+T+aa30Cz/AK9Uvza+++x6Xa+EbSz8b6n4pRrk6hqGn2umyxsy+UscEk8iFRjO4m5k&#10;ySSMBcAYOd3cf7jfp/jXiHg/9r3wZ438K65rGmW17dXWlXNrZnSLC70/Ubi5muW2WyRSWl1Nb5kf&#10;K4eVdm0l9i4Y7eofGbW7XxX4J0OT4b+IrJ/EaXTzyT3emmTTRCQCZFS6dX4YOfLZ8KQAGbKqSfIr&#10;y/rr/Xa6vuTdS97+tNP0t8j1Tcf7jfp/jRuP9xv0/wAa8W0v9ovTLPwjoV5aaR4t8YWx0G113U9T&#10;jtrITafZzKWSe7RZIlZyscrGO1SRv3ZwnKbtXUv2iNK07xVeaSvhvxDd2Fjqtlo97r8EVv8AYLee&#10;7S3a3zunErqxuolJjjbaSSwVcMa5XzcnW9vxt+ehTTW/9f1c9U3H+436f40bj/cb9P8AGnUVIhu4&#10;/wBxv0/xo3H+436f406igBu4/wBxv0/xo3H+436f406igBu4/wBxv0/xo3H+436f406igBu4/wBx&#10;v0/xo3H+436f406igBu4/wBxv0/xo3H+436f406igBu4/wBxv0/xo3H+436f406igBu4/wBxv0/x&#10;rwL9rDx/ovwv0vSfFHiJpodFsYpUuZYY/MaJZbqyhEhUclVMoZsZbAOAxwD7/XlPxq8BaJ8StT0X&#10;QfEWmw6xpEtrcTy2VyCYpWiubKWMOv8AEu9EJU5VgMMCCQQCb4XXVpfi3u7C5hvbG50Oznt7m2kE&#10;kU0b3V+yujDIZSCCCOCDXoFcxoEH2bxNcx9NukWf/pVfV09AHl9FFFABRRRQAUUUUAFFFFABRRRQ&#10;AUUUUAFFFFABRRRQAUUUUAFUNf0Ox8T6HqOj6nB9p07ULeS1uYd7J5kTqVddykEZBIyCDV+igabT&#10;ujlvEfwx8M+Lbt7rVdLW5uH06XSXlWaSNmtZMbkJRhnplW+8pLFSNxzW0v4ReF9I0u6sIrO7uIbq&#10;9t9RuJL/AFK6u55riB43hkeaWRpGKmGLALYwgXGOK7KimnbVf1rf89fUWxgSeBNDluJ52scyz6lH&#10;q0jedJ811GiIkn3uyxoNv3eORyaraL8NdB8PeJL3W9Pjvra7vHklltxqd0bPzJDmSRbUyGBHY5Jd&#10;UDEsxJyzZ6iiktNv62X5JL5IHrv/AFv/AJv72U9I0qHRNPisrd7mSGLO1ru6luZTkknMkrM7cnuT&#10;gYA4ArW8K+IbLwr45tdQ1H7QlmdNurfzILWW4w7S27KCI1YjIRuSMcVVqncXsyX0FnbWFxqFzLHJ&#10;MEgaNdqIUBJLuo6yL0oA6q2ufhNZ6ppOow2WopeaXeX+oWkgsNS+Se8kaW6YjZhw8jFtrAqpClQu&#10;0YwfDfhH4I+EdesdX0mx161uLGVLi1ty2tyWcMywC3Ey2rEwiXyhsMmzeQTknJzXxrP/AELWo/8A&#10;f61/+PUY1n/oWtR/7/Wv/wAeoXuu6B63v13/AB/zf3s6/R9Z+F2gatbanYW2owX1udRMUv8AZ2ot&#10;tN9cLc3fBQg+ZKityPlxhdoyK1fC/wAQ/AXgzw3pegaN/aNnpOl2sdnaW/8AZV+/lQxqFRdzRljg&#10;ADJJPqa87xrP/Qtaj/3+tf8A49RjWf8AoWtR/wC/1r/8ep30t/XX/N/extt7nrH/AAujwp/z86j/&#10;AOCe9/8AjNH/AAujwp/z86j/AOCe9/8AjNeT41n/AKFrUf8Av9a//HqMaz/0LWo/9/rX/wCPUhHr&#10;H/C6PCn/AD86j/4J73/4zR/wujwp/wA/Oo/+Ce9/+M15PjWf+ha1H/v9a/8Ax6jGs/8AQtaj/wB/&#10;rX/49QB6x/wujwp/z86j/wCCe9/+M0f8Lo8Kf8/Oo/8Agnvf/jNeT41n/oWtR/7/AFr/APHqMaz/&#10;ANC1qP8A3+tf/j1AHrH/AAujwp/z86j/AOCe9/8AjNH/AAujwp/z86j/AOCe9/8AjNeT41n/AKFr&#10;Uf8Av9a//HqMaz/0LWo/9/rX/wCPUAesf8Lo8Kf8/Oo/+Ce9/wDjNH/C6PCn/PzqP/gnvf8A4zXk&#10;+NZ/6FrUf+/1r/8AHqMaz/0LWo/9/rX/AOPUAesf8Lo8Kf8APzqP/gnvf/jNH/C6PCn/AD86j/4J&#10;73/4zXk+NZ/6FrUf+/1r/wDHqMaz/wBC1qP/AH+tf/j1AHrH/C6PCn/PzqP/AIJ73/4zR/wujwp/&#10;z86j/wCCe9/+M15PjWf+ha1H/v8AWv8A8eoxrP8A0LWo/wDf61/+PUAesf8AC6PCn/PzqP8A4J73&#10;/wCM0f8AC6PCn/PzqP8A4J73/wCM15PjWf8AoWtR/wC/1r/8eoxrP/Qtaj/3+tf/AI9QB6x/wujw&#10;p/z86j/4J73/AOM0f8Lo8Kf8/Oo/+Ce9/wDjNeT41n/oWtR/7/Wv/wAeoxrP/Qtaj/3+tf8A49QB&#10;6x/wujwp/wA/Oo/+Ce9/+M0f8Lo8Kf8APzqP/gnvf/jNeT41n/oWtR/7/Wv/AMeoxrP/AELWo/8A&#10;f61/+PUAesf8Lo8Kf8/Oo/8Agnvf/jNH/C6PCn/PzqP/AIJ73/4zXk+NZ/6FrUf+/wBa/wDx6jGs&#10;/wDQtaj/AN/rX/49QB6x/wALo8Kf8/Oo/wDgnvf/AIzR/wALo8Kf8/Oo/wDgnvf/AIzXk+NZ/wCh&#10;a1H/AL/Wv/x6jGs/9C1qP/f61/8Aj1AHrH/C6PCn/PzqP/gnvf8A4zR/wujwp/z86j/4J73/AOM1&#10;5PjWf+ha1H/v9a//AB6jGs/9C1qP/f61/wDj1AHrH/C6PCn/AD86j/4J73/4zR/wujwp/wA/Oo/+&#10;Ce9/+M15PjWf+ha1H/v9a/8Ax6jGs/8AQtaj/wB/rX/49QB2PxB+IOieLNFhtNNmupJ0uFlYT2Fx&#10;Au0Kw+9IignLDjOfyNefU/Vr6bTrZZNVsJdGty4VZ72e3CM2DhRtkY5wCenY1k/8JRo3/QWsf/Al&#10;P8aAOb+OP/JFPiB/2L2of+k0lU/Cf/IraN/15Q/+gCo/jZ4j0mf4M+PY49Us5JH0C/VUW4QlibeT&#10;AAzyak8J/wDIraN/15Q/+gCq6C6mrRRRUjCiiigDj/jL/wAkg8c/9gK+/wDSd6+290H/ADzk/wC/&#10;g/wr4k+Mv/JIPHP/AGAr7/0nevtaq6C6ku6D/nnJ/wB/B/hRug/55yf9/B/hUVFSMl3Qf885P+/g&#10;/wAKN0H/ADzk/wC/g/wqKigCXdB/zzk/7+D/AAo3Qf8APOT/AL+D/CoqKAJd0H/POT/v4P8ACjdB&#10;/wA85P8Av4P8KiooAl3Qf885P+/g/wAKN0H/ADzk/wC/g/wqKigCXdB/zzk/7+D/AAo3Qf8APOT/&#10;AL+D/CoqKAJd0H/POT/v4P8ACjdB/wA85P8Av4P8KiooAl3Qf885P+/g/wAKN0H/ADzk/wC/g/wq&#10;KigCXdB/zzk/7+D/AAo3Qf8APOT/AL+D/CoqKAJd0H/POT/v4P8ACjdB/wA85P8Av4P8KiooAl3Q&#10;f885P+/g/wAKN0H/ADzk/wC/g/wqKigCXdB/zzk/7+D/AAo3Qf8APOT/AL+D/CoqKAJd0H/POT/v&#10;4P8ACjdB/wA85P8Av4P8KiooAl3Qf885P+/g/wAKN0H/ADzk/wC/g/wqKigCXdB/zzk/7+D/AAo3&#10;Qf8APOT/AL+D/CoqKAJd0H/POT/v4P8ACjdB/wA85P8Av4P8KiooA+MfiqVP/BUn4P7AVH/CKz8M&#10;c/8ALLVPavs6vi74pDP/AAVI+D//AGKs/wD6K1Svs/y0/ur+Vaz+z6ErqOrB0HwbZeHdX8TajbSz&#10;vP4gvUv7pZWUqki20NsAmACF2W6Hkk5Lc4wBueWn91fyrF1Hxbouk+JtJ8P3Vx5eraqkr2kIgdlc&#10;Rjc+XClEOMkBiC21tudpxjZPTurfLd/lf5F7anFv8BLGz8O+EtO0HxP4g8L3vhnTBo9prGmPavdS&#10;2m2MNFKJ4JIm3GGJtwjDBl+UqCwK337Pfhy8is7RL3VbXSYtBfw3c6bHOjx31mQQvmySI0wkRmZx&#10;JHIjFjli3FdwPE2hnGNSsjm9OnDEqndcjrCPVxg5XqMHPQ1PqN5JYzWSRaXcX0c8pjlmtzEFtV2M&#10;3mSb3UlcqFwgZssPlxkglK652+7v6p3+9Sb+d+oNu/8AXR/5r8LHEzfBt9U8FXPh/XPG/ibxBM1z&#10;Dd2ms3jWUV7YTQsrwvEYLaOMlXQN+8jfcch9y/LU3/CppZpfC93eeNPEOoaxoNxNKuqzpYia8il/&#10;1lvMqWqxCMgKMxpG4CjDgkk9F4G8VWHj/wAGaF4m0+CWGw1iyhv7eO5RVlWORA6hwpIDYIzgke5r&#10;R1TUbDRLGS91C4gsrSMqHmnYIgJIVRk9ySAB3JAqpx3jJev9fLXvbUm3T+v6107dDyx/2Z9Gh0XT&#10;NJ0zxN4k0TT4NFtvD+oRWE9uDq9lArLHHcM8DMjbXlHmW5hfEh+bhNvR3nwZ0O8h1yIz3sUer61p&#10;+uzLG6ARzWf2QQomU4jP2KLcDknc+CMjHd+Wn91fyo8tP7q/lT5nfm6/8G/5q5V23f8Ar+tvuXYd&#10;RTfLT+6v5UeWn91fyqRDqKb5af3V/Kjy0/ur+VADqKb5af3V/Kjy0/ur+VADqKb5af3V/Kjy0/ur&#10;+VADqKb5af3V/Kjy0/ur+VADqKb5af3V/Kjy0/ur+VADqKb5af3V/Kjy0/ur+VADq8/+IENxN4v8&#10;PrbX8+nSfYb4mW3WNmI8y14/eIwx36Z46133lp/dX8q4fxmoXxnoOAB/xL77p/10tKAF8ORyxeI7&#10;hZ7qW9lGkWeZ5lQO3+lX3UIqrx04A6V1Nc1on/I03X/YIs//AEpvq6WgDy+iiigAooooAKKKKACi&#10;iigAooooAKKKKACiiigAooooAKKKKACiiigCG9ge6s54YriWzkkjZFuIQpeIkYDKHVlyOo3AjjkE&#10;cV4j4L8S674U8X6p/wAJJ4x1jxDocetT6Gsmppp8ENqRaRXEcj+RaRMzMTImd4X5kG0k5HuleafE&#10;n4Wt4r0a50DTdP05NK13U4r7Xbq8upfNUI0JJgjCMGd1hVPvxhPvYY5BSupX7q3zutfuuD1SXZ3+&#10;Vn+ttDC0X4961q093ey+D4LLw3ZahZ2F1eS6q32xPtUVu8LrbfZ8HH2qMOrSKV5xvIxVnwT8e7vx&#10;r8QpNEg8I6jFoTXF1aw619lvtokgZlZpWe0W2VGaNwrR3EhJKAqCW2amlfBbTj8QPEnibVke4kvN&#10;Vgv7GCDULlIAsVpbxIZ7YMsMjrJC7KWV9vykEHp0ei/DXQfD3iS91vT4762u7x5JZbcandGz8yQ5&#10;kkW1MhgR2OSXVAxLMScs2aVrK/b8bL02d+n3hLbTfT/g/wBfl13NIlv5tPifVLa2s7458yG0uGuI&#10;l5OMSMiE8YPKjBJHOMm3ov8AyPNj/wBg67/9G21VNI0qHRNPisrd7mSGLO1ru6luZTkknMkrM7cn&#10;uTgYA4Aoi1OHRfFdjeXKXBtvsVzCXgtpJsO0kBAIRSRkK3X0pAcLq3inxlceBPFHxNtvF1xYw6Hc&#10;ak8PhRLK1axmt7K4liaKdmiNx58iwt8yTIqMyfIwVg+Tf/ELx6vxw1VLa710eFrHxJp2lSLJFpf9&#10;iw289nas6SHH28zmS4+RlzHueMMdu4V2upeEvhrq3iF9YudN1lppLlbyayjTVI9PuLhSGWaayXFv&#10;LIGVW3vGzZRDnKqQt34V+HF940l8Uz2evy6pNdxX8sRbVvsUlxFGkcUzWefs7Oqxx4Yx5BRTnIBp&#10;07RlFy2Xz6x+/RNfj1Y5axkl1Tt89vS3c9eorm/+FhaN/wBRH/wVXX/xuj/hYWjf9RH/AMFV1/8A&#10;G6QjpKK5v/hYWjf9RH/wVXX/AMbo/wCFhaN/1Ef/AAVXX/xugDpKK5v/AIWFo3/UR/8ABVdf/G6P&#10;+FhaN/1Ef/BVdf8AxugDpKK5v/hYWjf9RH/wVXX/AMbo/wCFhaN/1Ef/AAVXX/xugDpKK5v/AIWF&#10;o3/UR/8ABVdf/G6P+FhaN/1Ef/BVdf8AxugDpKK5v/hYWjf9RH/wVXX/AMbo/wCFhaN/1Ef/AAVX&#10;X/xugDpKK5v/AIWFo3/UR/8ABVdf/G6P+FhaN/1Ef/BVdf8AxugDpKK5v/hYWjf9RH/wVXX/AMbo&#10;/wCFhaN/1Ef/AAVXX/xugDpKK5v/AIWFo3/UR/8ABVdf/G6P+FhaN/1Ef/BVdf8AxugDpKK5v/hY&#10;Wjf9RH/wVXX/AMbo/wCFhaN/1Ef/AAVXX/xugDpKK5v/AIWFo3/UR/8ABVdf/G6P+FhaN/1Ef/BV&#10;df8AxugDpKK5v/hYWjf9RH/wVXX/AMbo/wCFhaN/1Ef/AAVXX/xugDpKK5v/AIWFo3/UR/8ABVdf&#10;/G6P+FhaN/1Ef/BVdf8AxugDpKK5v/hYWjf9RH/wVXX/AMbo/wCFhaN/1Ef/AAVXX/xugDpKK5v/&#10;AIWFo3/UR/8ABVdf/G6P+FhaN/1Ef/BVdf8AxugDUumKeJvCzKSrC9nII6j/AEC6rVuPEEpu5bVN&#10;Sc3UUaSvAs53ojFgrFc5AJRwD32t6GuTs/E9jr3i7wxbWYu2mF3cNiaxnhBH2G6HBdACckcda5z4&#10;tfs1RfEbXI9YsrnVPDWpTx/Y9UuNMjZTqVmcBoZACATgKAx3DAAZWAUKAZX7T2uPrX7LnxMnTUGv&#10;7Obw+00MizeZG6mSIq6nJBBB4I7GuL8J/wDIraN/15Q/+gCup/aK8HQeCv2TfiPpmn6U2l6Xa+H3&#10;igiEbKq/voz1PVickkkkkkkkkmuW8J/8ito3/XlD/wCgCq6C6mrRRRUjCiiigDj/AIy/8kg8c/8A&#10;YCvv/Sd6+lPC+i2d34V0K5up9VnurjTbW4mlbW74F3eFGY4WcAZJPAAFfNfxl/5JB45/7AV9/wCk&#10;719DWUH9p/D3SdP+1XFl9p0G0g+02cnlzQ7rRBvjbB2sM5B7ECq6C6lnRb3wl4j1DVrHTNUu7680&#10;mcW19DD4gv2aCQjO1v3/ANRkcbldeqsBR8D6ZFqH/CVfbrzVrr7H4jvrC3361er5cEfl7E+WYZxu&#10;PJyT61yPwD8G6x8L/DOoeGtRt9O+yWl67WWpWXyyX8b4bzJkwdrDITO4nCbcYRWfrvBc3k/8Jl7+&#10;L9U/9o1Izpf+Ee0z11P/AMHuof8Ax+j/AIR7TPXU/wDwe6h/8fqL7YfWj7YfWgCX/hHtM9dT/wDB&#10;7qH/AMfo/wCEe0z11P8A8Huof/H6i+2H1o+2H1oAl/4R7TPXU/8Awe6h/wDH6P8AhHtM9dT/APB7&#10;qH/x+ovth9aPth9aAJf+Ee0z11P/AMHuof8Ax+j/AIR7TPXU/wDwe6h/8fqL7YfWj7YfWgCX/hHt&#10;M9dT/wDB7qH/AMfo/wCEe0z11P8A8Huof/H6i+2H1o+2H1oAl/4R7TPXU/8Awe6h/wDH6P8AhHtM&#10;9dT/APB7qH/x+ovth9aPth9aAJf+Ee0z11P/AMHuof8Ax+s6Z/Ctvdtay6tNFdK4iMD+Jb0OHJiA&#10;Ur9ozkmeAY/6bR/31zc+2H1ry3XPCWrXvxBn1OK032T6pb3Il81B+7WXw+zHBOeBYXfGM/uv9pdw&#10;B6jZ6Vomo2kF1a3F/c2s6LLFPD4gv3SRGGVZWFxgggggjrU3/CPaZ66n/wCD3UP/AI/XM/Dq1utA&#10;+H3hjTL6PyL2y0u1tp4twbZIkSqwyCQcEHkHFdD9sPrQBL/wj2meup/+D3UP/j9H/CPaZ66n/wCD&#10;3UP/AI/UX2w+tH2w+tAEv/CPaZ66n/4PdQ/+P0f8I9pnrqf/AIPdQ/8Aj9RfbD60fbD60AS/8I9p&#10;nrqf/g91D/4/R/wj2meup/8Ag91D/wCP1F9sPrR9sPrQBL/wj2meup/+D3UP/j9H/CPaZ66n/wCD&#10;3UP/AI/UX2w+tH2w+tAEv/CPaZ66n/4PdQ/+P0f8I9pnrqf/AIPdQ/8Aj9RfbD60fbD60AS/8I9p&#10;nrqf/g91D/4/WN4y02DSfDNzfWFzqltdwT2myT+2b2QYa6hRgVeZlIKuw5HetT7YfWsfxpceb4P1&#10;If8ATSyP/k9b0ASeDdNg1bwzbX1/c6pc3c893vk/tm9jGFupkUBUmVQAqKOB2p3hi98JeNNPkvtC&#10;1S71WzjnktnmtvEF+yiRDhl/1/0IPQqVYZDAmHwXceV4P00f9NL0/wDk9cV598J/h5rGg+PPF/jP&#10;Wzb6Vd63O0a6JpUm60EaNhZ5Dgb5X2lt2FP7xyQDIVQA8Y8QxfZf+CqngG1Sa5lt4NEcQrdXMlwy&#10;K2nXchUPIzNjc7HBPc19618F+JTu/wCCrXgU9zoYP/lKua+8sP8A3l/L/wCvWs/s+hK6jq8E8bfC&#10;Xxh4p8R+JfGltrGq6ZqljdWz6L4ct3sDa6lFZHzYRNK8Lyx+dLJcKdkseEkXcPvCvecP/eX8v/r0&#10;Yf8AvL+X/wBeslpJS7fndO/qrf1pa+luj/Fdv61/E+Sbz9nDToE1B2+COm6i9p42XXSsVnpJOp2U&#10;vmfLFvlXmLzBuWbyx8p2b+M9d4U+Bd54f1bw/rEPhu2tNXk8faxrWr3qvEZnsZF1VbRmfcSygXcO&#10;2MElfNY7Qd5r6Iw/95fy/wDr0Yf+8v5f/XqVFRp+zW3/ANrGP5RXzBtyvfrf8ef/AOTf4Hxz4E/Z&#10;+8Sw/C+88P2fw/HgbW38A3mgate3F1Zuuv6hLbxpbsZIJZHdYiso3zBSgk2oCpOOr8c/D3xJ8ZNA&#10;8bz698MHt45tM0WLTtE1u50+6nupbS6uJZgAszwxsVl2qWkAIcZZcsF+m8P/AHl/L/69GH/vL+X/&#10;ANetJtzTT/rVv9fQbk5O/m/xt/8AIrzPlLTPgDfzfH2z8TXfhzxLpdpFdWV3o13pieHktdHs47aN&#10;Tp0rsrX0Sh0lRorWRoXWXggPJj0P4JeCtQ8KfEnx7OPA0fh3RdQnNymtX9tZLqmozvPK777i2uZm&#10;uIRuzGZ0ikRWVcPyV9qw/wDeX8v/AK9GH/vL+X/16E7WXa/42/y/zuQ0nfzt+Dv+r/Sw6im4f+8v&#10;5f8A16MP/eX8v/r1Ix1FNw/95fy/+vRh/wC8v5f/AF6AHUU3D/3l/L/69GH/ALy/l/8AXoAdRTcP&#10;/eX8v/r0Yf8AvL+X/wBegB1FNw/95fy/+vRh/wC8v5f/AF6AHUU3D/3l/L/69GH/ALy/l/8AXoAd&#10;RTcP/eX8v/r0Yf8AvL+X/wBegB1cN41/5HTQf+wfff8Aoy0rt8P/AHl/L/69cP4zz/wmeg5IP/Ev&#10;vug/6aWlAGCLSPUvipDbXMt0LVfCwuDFbXs1sGdb91UsYnUnAkfAJx81X/E9z4Q8F6fHfa7qVzpV&#10;nJPHbJNc6/fqpkc4Vf8AX/Uk9AoZjgKSKMb+X8Vg3p4Q/wDclXEfFj4eaxr3jzwh4z0Q2+q3eiTr&#10;G2iarJttDG7YaeM4OyVNwbdhj+7QgExhXAOt8ceE9K0//hFfsK3tr9s8R2NhcbNUu28yCTzN6fNK&#10;cZ2jkYI9a6X/AIQXw5/z5XX/AIN77/4/WN40m87/AIQ328X6X/7WroPth9aAIP8AhBfDn/Pldf8A&#10;g3vv/j9H/CC+HP8Anyuv/Bvff/H6n+2H1o+2H1oAg/4QXw5/z5XX/g3vv/j9Z2oaT4G0iV4764Sy&#10;kRPNdLjX7uMqm2R9xBuBgbYZmz6ROeinGx9sPrXlPxa8Iax4o1LUptOs/tKTaQLVD5qLmT7DrkW3&#10;5iP4722Gen7zPRWIAPSbXwj4VvomktoZriNXeIvFrV6wDoxR1yJ+qsrKR2IIPIqb/hBfDn/Pldf+&#10;De+/+P1k+Dre50jTb+G5j8p5NX1O6Qbgcxy308sbceqOpx1GcHByK3fth9aAIP8AhBfDn/Pldf8A&#10;g3vv/j9H/CC+HP8Anyuv/Bvff/H6n+2H1o+2H1oA5Dxholl4f1bRTpgubdLmC885Hvp51Yo1ttOJ&#10;XbBHmP0x1rO86T/no351r+OpfNv/AA4f+meoD9bOsWgB/nSf89G/OjzpP+ejfnTKKAH+dJ/z0b86&#10;POk/56N+dMooAf50n/PRvzo86T/no350yigB/nSf89G/OjzpP+ejfnTKKAH+dJ/z0b86POk/56N+&#10;dMooAf50n/PRvzo86T/no350yigB/nSf89G/OjzpP+ejfnTKKAH+dJ/z0b86POk/56N+dMooAf50&#10;n/PRvzo86T/no350yigB/nSf89G/OjzpP+ejfnTKKAH+dJ/z0b86POk/56N+dMooAf50n/PRvzo8&#10;6T/no350yigB/nSf89G/OjzpP+ejfnTKKAH+dJ/z0b86POk/56N+dMooAf50n/PRvzo86T/no350&#10;yigB/nSf89G/OjzpP+ejfnTKKAH+dJ/z0b86POk/56N+dMooAf50n/PRvzo86T/no350yigB/nSf&#10;89G/OjzpP+ejfnTKKAH+dJ/z0b86POk/56N+dMooAf50n/PRvzo86T/no350yigB/nSf89G/Ojzp&#10;P+ejfnTKKANTwfoll4g1bWzqYubhLaCz8lEvp4FUu1zuOInXJPlp1z0rRtrPwFeeJ73w7BM0uuWc&#10;CXNxYrrV6ZY43PysR5/0yOoDoTgOuangWXyr/wARn/pnp4/W8rj/ABV8PNY8afHDQPEU5t9H0Xw7&#10;AslvfWMn+m6hIzHMEhwNsS4OV5BWRgCTI3lgHRePvCej2Wo6HHBaO8FxFeNLDdXU10haM2+xgszu&#10;AQJHGRj7xrA/4RfRv+gTY/8AgMn+Fdb46l82/wDDh/6Z6gP1s6xaAPOPjZ4c0mD4M+PZI9Ls45E0&#10;C/ZXW3QFSLeTBBxwak8J/wDIraN/15Q/+gCrnxx/5Ip8QP8AsXtQ/wDSaSqfhP8A5FbRv+vKH/0A&#10;VXQXU1aKKKkZ8C/8N9/EH/oD+Gf/AAFuP/j9H/DffxB/6A/hn/wFuP8A4/XzTRQB9CeJv23fHPir&#10;w3quiXeleHo7XUrSWzmeG2nDqkiFGKkzEA4Y4yD9K6Sx/wCCk3xi06xtbOA+HBb20KW8Svo8blUR&#10;QqjcxJOAAMkk8V8r0UAfV/8Aw8y+M3r4Z/8ABHFVLTP+CjXxd0f7d9l/4R4fbbyW/n83Sll3TyY3&#10;uNzHbnaOBgcdK+evA/gfXviV4t0vwx4Y0ufWde1OYQWtlbgbnbBJJJwFVQCzMxCqqlmIAJHTfH74&#10;OXnwB+K2r+A9R1GDVdQ0qG0a5ubVGWIyzWsU7qm7kqplKhiAWChiq52gA9s/4eZfGb18M/8Agjio&#10;/wCHmXxm9fDP/gjirwL4QfC3VPjT8RdI8GaLc2VnqeptIIp9Rd0gTZG0jFiiO33UPRTzitT4i/BH&#10;Ufh/4T0LxVDrmi+KvC+szT2tvq2iST+WtxEcSQyR3EUUqOAQ3KYIYEE0P3Vd/wBdPz09QWrsv6/q&#10;zPaf+HmXxm9fDP8A4I4qP+HmXxm9fDP/AII4q+UK6O0+HviC+8BX/jSDT9/hqwvYtOub7zoxsuJF&#10;LImwtvOQpOQpAxyaNlf+u35h1t/Xc+jP+HmXxm9fDP8A4I4qP+HmXxm9fDP/AII4q+UVG4gevFdj&#10;8XvhZq3wX8f6j4Q1u4s7rUrFYXkl093eEiSJJV2l1U/dcA5A5z160bBue+/8PMvjN6+Gf/BHFR/w&#10;8y+M3r4Z/wDBHFXyio3MBkDJxk9K6P4h+C/+Fe+L77Qf7d0TxL9l2f8AEz8O3n2uym3Ir/u5cDdj&#10;dtPHDAjtRsB9F/8ADzL4zevhn/wRxUf8PMvjN6+Gf/BHFXyhRQB9X/8ADzL4zevhn/wRxUf8PMvj&#10;N6+Gf/BHFXyhRQB9X/8ADzL4zevhn/wRxUf8PMvjN6+Gf/BHFXyhRQB9X/8ADzL4zevhn/wRxUf8&#10;PMvjN6+Gf/BHFXyhRQB9ieHP+Cg37QPjG+ey0HSNJ1u8jjMz2+neGVuJFQEAsVQEgZZRnpkj1rov&#10;+Gvv2r/+ifyf+ETJ/wDEVwH/AATn/wCS263/ANi9P/6U21fTy/C/wDovhCz8TeKfjn8RvDukSF7Z&#10;5rrxrZYkugIWEcbJvXO2R22E7wEJKgDJ6aVKM4SnOVlHXZvo309DKcpqUYwjdvzseQf8NfftX/8A&#10;RP5P/CJk/wDiKP8Ahr79q/8A6J/J/wCETJ/8RX0T4n8O/CHwtqVnpXhz4ya9rnjJILDUbOxl8bfa&#10;0u43e0cMYQ+JfMhSSbaF2mO6lYDYIvL7Pxb4ttvCNjbyy211qF3dzi1stPsVVp7uYqzCNNzKoO1H&#10;Ys7KoCklgBmspqMfhd+mzWv6lx5/tq3XfofIf/DX37V//RP5P/CJk/8AiKP+Gvv2r/8Aon8n/hEy&#10;f/EV9XeGfiHZa9JPa31ld+GdXglSGTStZMKTgyAtGVaOR45A4VsGN25RgcMrAW/EPxB8LeEbX7Tr&#10;viXSNFtvP+y+dqN/FAnnbd3l5dgN+3nb1xzWfp/X9XRR8jf8NfftX/8ARP5P/CJk/wDiKP8Ahr79&#10;q/8A6J/J/wCETJ/8RX143jnw2mvDQ28QaUNaJwNNN7H9pPCt/q927o6Hp0ZT3FPk8RQjXYrGO601&#10;4/KnefdfAXEbRmPIEW07lAlBZiy7d0fB35AB8gf8NfftX/8ARP5P/CJk/wDiKP8Ahr79q/8A6J/J&#10;/wCETJ/8RX114b8f+GPGVus+geI9I1yBpGiEum30VwpdVDMuUYjIVlJHUAg96u6b4i0rWobObT9T&#10;s76G8iaa2ktrhJFnjUgM6FSdygsoJHAyPWgNz4xv/wBsz9qbS7G4vb3wOLSzto2mmuJ/BjpHEijL&#10;MzFMAAAkk8ACqNl+2Z+0p450KK4s/Bcet6LcujrNYeFZTDP5UobAkhAJAkjGcN1UivrX46f8kS+I&#10;X/Yvah/6TSV5N+y3rOoaT+zB8OY9NNuk95eXtuXuYmkVV8+8kyFVlOcxgde5q4QdSShHdkykoq7P&#10;MbH9q/8Aan0u1FrafDuaG1V5HSJvB88uzfI0jAM4ZsbnY8k9an/4a+/av/6J/J/4RMn/AMRX1tpl&#10;h4x1MgLqOjJn10yU/wDtxVyIaxpHimfRdXuLK7b+z4L+Oazt3g275ZoypDSPn/VA5yOp4rerhqlF&#10;XmRGrGex8An4nftBTfHrSPi7dfDXUbzxVpls1rFHJ4avEtXQwyQjdGm05CSnG0j7q9ec+xf8N3/t&#10;S/8ARG7T/wAJfVf/AI/Xulx8X7W18Z3OhP4f1n7JbahBpU2uAWxso7maKOSOMr53n8+dGu4RbQzc&#10;kAEjo9G8ceHPEd/qVjpPiDS9UvdMfy762sr2OaS0bJG2VVYlDlWGGx90+lc120n/AF3/AFT+a7mr&#10;Vnb+tdvyPmj/AIbv/al/6I3af+Evqv8A8fo/4bv/AGpf+iN2n/hL6r/8fr327+NfgG08LXXiQ+Mt&#10;Dn0K1nW1m1C21CKaFJmIxGWViA3zA4PQcnjmtnWPHXhrw9oNvrmq+IdK03RbjZ5OpXl7FFbS7xlN&#10;sjMFO4cjB5HSl/X37B5HzT/w3f8AtS/9EbtP/CX1X/4/R/w3f+1L/wBEbtP/AAl9V/8Aj9fS0vjr&#10;w3B4ktfD0niHSo9fu4vOt9Ke9iF1NHhjvSLduZcKxyBjCn0NblAHyb/w3f8AtS/9EbtP/CX1X/4/&#10;WVq//BRv9orw/fadZap8NNE0281KTybK3vNB1GKS6fKjbErXALnLqMLk5Yeor7Hr5Y/a7/5Lb+zv&#10;/wBjCf8A0psaAKn/AA3f+1L/ANEbtP8Awl9V/wDj9H/Dd/7Uv/RG7T/wl9V/+P19V6jqB8PaLfao&#10;2lWWoLFFLMsmp399Z24ZJbONId9vazjc/wBok2rgyO6KqRuC7xcV/wALj8Of8JC0dxJcaZ/aMtnD&#10;Ba/YNQNvDcyRxRNCk09tESpmJCsypu3A4Ukgel9QrSp+0pRcl1sr20uKPNPZaHhP/Dd/7Uv/AERu&#10;0/8ACX1X/wCP0f8ADd/7Uv8A0Ru0/wDCX1X/AOP19O+KvEVt4Q8Mavrt4kstpplpLezJAAZGSNC7&#10;BQSATgHGSPrWN4y+JmmeCFka+t7ybZo99rZFsiNmG1ERkXlh8585do6HByRxnzf6/UtRcmklv/X6&#10;nz3/AMN3/tS/9EbtP/CX1X/4/R/w3f8AtS/9EbtP/CX1X/4/Xv8AqfxW0jS/CGg+IpIL2S11m4tb&#10;a3t44185XnYABwWAXZkl+Tja2MnANyH4jaGPCeq+JL25/srR9MuLu3urm+KosZtp3hkbgngtGdvc&#10;gjgE4ol7qbey3Jj7yTXX9b2/Jnzp/wAN3/tS/wDRG7T/AMJfVf8A4/R/w3f+1L/0Ru0/8JfVf/j9&#10;fRGnfFbwXq39iLa+LNEml1tPM0yFdQh8y8AJB8pd2XwQQducEEdqvWnjnw3f6/c6HbeINKuNbtWC&#10;T6bFextcwsVLAPGG3KdqscEdAT2p2s7f1pv9wrpq580/8N3/ALUv/RG7T/wl9V/+P0f8N3/tS/8A&#10;RG7T/wAJfVf/AI/X034c8YaD4xt7ifQNb07XILeU280um3cdwsUgAJRihIDDI4PPNa9IZ8caR/wU&#10;b/aK8QX2o2Wl/DTRNSvNNk8m9t7PQdRlktXyw2yqtwShyjDDYOVPoa1f+G7/ANqX/ojdp/4S+q//&#10;AB+p/wBkwM3xl/aNCkhjr+AR1B+0X1fSfjbxla+FJptLu9EtLOO6tNQUXUd5rE+o2rpNcwW8otF0&#10;8jy5GhjYSPKinMpiMyRq8ndh8LPEL3Lt9krsm7b5Yq58y/8ADd/7Uv8A0Ru0/wDCX1X/AOP0f8N3&#10;/tS/9EbtP/CX1X/4/X0X4M+IWjeNXurXTrqaW+sYoZLuG4s5rZ0Em8I22RFyCY5BkZHymqnjn4kf&#10;8IZqmnabB4c1fxHe3ttc3gi0prVfKhgMQkdzcTxDrMmApJPPHFctWnOjN06qcWuj06X6+Wvoacsr&#10;8ttT5/8A+G7/ANqX/ojdp/4S+q//AB+j/hu/9qX/AKI3af8AhL6r/wDH6+jfBXxA0nx/b31xpDTS&#10;WtrJCnnyx7FlEttDcoygnONk6feAOQRjjJp+FviM3i/UEFh4a1oaFMrNbeIpvsy2dyo6Mi+d5+1u&#10;drGIKwwQcFSZcWnZoi91zLY+fv8Ahu/9qX/ojdp/4S+q/wDx+srVP2y/2nNW1O0vpvg/Cs1rDLAi&#10;p4Y1MKVkaMtnM3XMS4+p/D6YPxe8Erq2vaZJ4r0eC90FBJqcU97HGbRTj5pNxG0DcoJPALAE54q5&#10;c/EjwlZ6Xpep3HinRYNN1V1i0+8k1CFYbxz0WJy2JCewUmoumrj8j5Gvf2r/ANp6416LWLf4Xvp9&#10;4lh/Zx8nwpeyI8PmmXBWVnGdxHIx0HvmT/hr79q//on8n/hEyf8AxFfXknjnw3Fq+maU/iDSk1TV&#10;IvPsLJr2MTXceCd8SbtzrgE5UEYBrcpgfBvi79sT9pSy0y31LxD4OGl6dpd5Dfrd3PhaW0hhnRts&#10;Ts+FHV8AMcEtjBrTsP2zP2ptUsbe9svA4u7O5jWaG4g8GO8cqMMqysEwQQQQRwQa9v8A21v+TZfG&#10;X/bl/wClsFaHgH4leHfh/wDBH4Yxa1q1nYX2oeHrJdPtLmYRveSLbQjZHnqcug/4EK2o0amIqKlR&#10;i5SeyRjWrU8PTlVqytFbtng//DX37V//AET+T/wiZP8A4ij/AIa+/av/AOifyf8AhEyf/EV7Hqf7&#10;UkFjLcxw+Gbu8+zHbNJE0hjjO0N8ziEqPlYE88A817lDKJ4Y5FBCuoYZ6816OPynG5WoPGU+Xmvb&#10;VO9rX2b7o8/L81weaKTwk+bltfSS323S7HxV/wANfftX/wDRP5P/AAiZP/iKP+Gvv2r/APon8n/h&#10;Eyf/ABFfTGgfGOz13xONIOgaxp0M11e2Nnql39mNteT2rukyII5nlX/VyEGSNAQp5yQDZ0H4u+Hb&#10;3wv4Q1TWtV0zw3eeJrSG4stOv9QjSSV5FQ+XFu2mUguo+Uc5HHNeSk3+H43t+TPXs1fy3Pl7/hr7&#10;9q//AKJ/J/4RMn/xFH/DX37V/wD0T+T/AMImT/4ivry68ceHbLxLB4cn1/S4fEVxGZoNIkvY1u5U&#10;wx3LCW3kYRjkD+E+hqp4C8eWXjnw5ot+rQWmoajpdvqr6WLhZJYIplypIwCVyGUNtAJU+lCV9f66&#10;/wCTC3U+Tv8Ahr79q/8A6J/J/wCETJ/8RR/w19+1f/0T+T/wiZP/AIivrXxt45tPAtjbXV1Y6hfL&#10;PPHAFsLfzAm51Te7khEUbgfmYE4IUM2AejqbiPh65/ao/af1C7t57/4aS3pt0kSJG8J3cSp5hQuc&#10;RFMk+WnXPSqI/bF+PreKLPw0PhrZnxHeRma20gaDqH2udAGJZIfO3sAI3OQMfI3oa+768AtP+Un/&#10;AMIP+xeuv/SfU6YHmf8Awvr9qz/ohd//AOEhqv8A8XR/wvr9qz/ohd//AOEhqv8A8XX2n8YP27fB&#10;fw51S703QxB4v1DS57m21m3huntm06WJtu1sxNuJIkHy9PLPXIqT9nr9syP48/EGbwufBtz4fK2M&#10;l6l1NdPJvKOildrQx9nzkE4wBjnI+jfDuaRwbx8qLVJK920nbvZvm/DXdaHrvKcbHD/WpU7Qte91&#10;e17bXv8AgfFH/C+v2rP+iF3/AP4SGq//ABdH/C+v2rP+iF3/AP4SGq//ABdfpn8a/i5pXwK+Gese&#10;N9asNS1TTtM8kSWejwpNdStLMkKLGjOgY7pF43DjOMniuY8WftReDfCb/C5Xj1LUx8RZ4ItHbToE&#10;cRxyiPbPPuddkYM0SkjccuAAa+cj7zsu6Xzey+Z5D92PM9tX92/3H55/8L6/as/6IXf/APhIar/8&#10;XR/wvr9qz/ohd/8A+Ehqv/xdfqJZfE3wlq3irUvC2meKNE1LxXp0Rmu9BttShe9t1G3mSEMXQZdO&#10;WAHzL6iuM8OftK+Cx4F8P63438UeEvAeparaR3Tabd+KbKdI97SKmy4DhJlJikwycEo4H3TQtduv&#10;43vt32Y7PXyPzu/4X1+1Z/0Qu/8A/CQ1X/4uj/hfX7Vn/RC7/wD8JDVf/i6/WpWDKCCCDyCO9LQI&#10;/JT/AIX1+1Z/0Qu//wDCQ1X/AOLo/wCF9ftWf9ELv/8AwkNV/wDi6/WuigD8SP8Ah4x8Sf8AoCeF&#10;f/AS5/8Akij/AIeMfEn/AKAnhX/wEuf/AJIr5YooA+p/+HjHxJ/6AnhX/wABLn/5Io/4eMfEn/oC&#10;eFf/AAEuf/kivliprW3NxJtzgDqa9HLsvxOa4ungsJHmqTdkv66Jat9EROahFylsj6h/4eMfEn/o&#10;CeFf/AS5/wDkij/h4x8Sf+gJ4V/8BLn/AOSK8h1bwN4ItvhXo+uWPjn7d40ubpob7wn/AGTPGbKE&#10;GUCb7WT5cmQkR2qM/vv9k15zLGYpCp7V9Vn3BmacPUFicUk6fM4tpSVpLynGLadtJJOL6Sd0YUsR&#10;Cs+WO59Sf8PGPiT/ANATwr/4CXP/AMkUf8PGPiT/ANATwr/4CXP/AMkV843HgzxBaDVDPoWpwjS0&#10;jkvzJZyL9jSQgRtLkfuwxZdpbGdwx1o1jwhqvh+wt7vUrZLETsFS2nnjW6AMaSK7W5bzVjZJEZZG&#10;UK4Pyk4OPhPM6tz6O/4eMfEn/oCeFf8AwEuf/kij/h4x8Sf+gJ4V/wDAS5/+SK+WKKAPqf8A4eMf&#10;En/oCeFf/AS5/wDkij/h4x8Sf+gJ4V/8BLn/AOSK+bfE/hfU/BusPpWsW32O/SKGZovMV8JLEssZ&#10;ypI5R1PXjODg5FZVAbn1P/w8Y+JP/QE8K/8AgJc//JFH/Dxj4k/9ATwr/wCAlz/8kV8sUUAfU/8A&#10;w8Y+JP8A0BPCv/gJc/8AyRR/w8Y+JP8A0BPCv/gJc/8AyRXyxRQB9T/8PGPiT/0BPCv/AICXP/yR&#10;R/w8Y+JP/QE8K/8AgJc//JFfO914F1mx8F2Piu4ggh0S+upLS1ke8hE00iAFysG/zSi5AMgTYCQN&#10;2eKq6L4W1PxFZ6xdafa/aINItRe3r+Yq+VCZo4Q2GILfvJo1wuT82cYBIaTbstw3t5/8N+Z9Jf8A&#10;Dxj4k/8AQE8K/wDgJc//ACRR/wAPGPiT/wBATwr/AOAlz/8AJFfNnifw1qXg3xHqeg6xbfY9W025&#10;ktLu33q/lyoxVl3KSpwQRkEj3rLqU01dBtoz6n/4eMfEn/oCeFf/AAEuf/kij/h4x8Sf+gJ4V/8A&#10;AS5/+SK+WKKYH1P/AMPGPiT/ANATwr/4CXP/AMkUf8PGPiT/ANATwr/4CXP/AMkV4L4s+FniHwNC&#10;z62mnWcqxW8zWi6vZy3SLOpaPdAkpkU7RllK5Tcu4LuXPJUdbB0ufU//AA8Y+JP/AEBPCv8A4CXP&#10;/wAkUf8ADxj4k/8AQE8K/wDgJc//ACRXyxRQB9T/APDxj4k/9ATwr/4CXP8A8kUf8PGPiT/0BPCv&#10;/gJc/wDyRXzbe+F9T07w7peu3Ft5elanLPDaXHmKfNeHZ5o2g7ht81OoGc8ZwcW9N+HvinWtU/s3&#10;T/DWsX2o/Zo737HbWEsk3kSBDHLsVSdjCSMhsYO9cHkU7MV0fQ//AA8Y+JP/AEBPCv8A4CXP/wAk&#10;Uf8ADxj4k/8AQE8K/wDgJc//ACRXjd3+zp8V7Ca0hufhh4yt5byUwW0cvh+7Vp5AjOUQGP5m2I7Y&#10;HOFY9AahsvgB8T9S1PUdOtPhv4uutQ04xre2kOhXTy2pddyCVBHlNy/MNwGRyKQz2r/h4x8Sf+gJ&#10;4V/8BLn/AOSKP+HjHxJ/6AnhX/wEuf8A5IrwTT/hL441Z9cSx8GeILx9CZk1ZbfS55DpzLu3C4wn&#10;7ojY2d+MbT6Gqlj8O/FeqeFLvxRZ+GNZu/DNm5judZgsJXs4GGMq8wXYp+ZeCf4h60r/AOYdbfI+&#10;hv8Ah4x8Sf8AoCeFf/AS5/8Akij/AIeMfEn/AKAnhX/wEuf/AJIr5YopgfU1t/wUc+K+n3dxPYWv&#10;hqyNwkaSoumtKr+WXKHEsj4I8x+mOtWf+HmXxm9fDP8A4I4q+UKKAPqa5/4KOfFfULu3nv7Xw1em&#10;3SRIkbTWiVPMKFziKRMk+WnXPSl/4eMfEn/oCeFf/AS5/wDkivliigD6T8Vft7fEDxf4X1jQbzR/&#10;DUVnqlnNYzPBa3AkVJEKMVJnIBwxxkEZ7GotP/bu8fabYW1pFpHhto7eJYlL21wSQoAGf3/XivnG&#10;igD6W/4b7+IP/QH8M/8AgLcf/H6P+G+/iD/0B/DP/gLcf/H6+aaKACitv/hBfE//AELGt/8Agsn/&#10;APiKP+EF8T/9Cxrf/gsn/wDiKdmK6MSit1PAPimVgqeFtddj0C6XOT/6BVl/hh40RNzeDPEar/eO&#10;j3IH/oFFmF0e9/sA/tR6D+zL8Ur6bxPo8E+g+IIY7G61uOAve6WqsWDpjJaFiQZY1G47I2XcYwj5&#10;n/BQ/VLPW/2v/HOo6ddwX+n3kOl3Ftd2siyRTxPplqyOjqSGVgQQQcEEEV4Z/wAIL4nH/Msa3/4L&#10;J/8A4ij/AIQXxP8A9Cxrf/gsn/8AiKLMLo9X/Yk8R6T4S/ae8Fatrmo2Wk6XbvdGa71G4WCBM2ky&#10;jc7EAZJA6jkgV3/wI/aO0XVPit4E0TxLpXhjwX4H0GW/n0qC2t5pbK21WeNhDe3L3Es0jbZPL+Zm&#10;KoFU4ULkfNP/AAgvif8A6FjW/wDwWT//ABFT6Z8NvGWt6gbDTfB3iPUr4R+abWz0e5mlCZxuKqhO&#10;M8Zxim7vR7Wt+evqt12dnuLTX5fhf872fdXWzPuj4U/EvTtF8Q/BkfFLx9oHiDx9Ya5q1xNrk2vW&#10;2pCy0l7KVI4Lm+WR4zunJZI2kJUNjA3AV5p4S+OXiX4j/syfEnw/qnxQntvEEmvWt00Wqa+tqZNK&#10;MUq3EVukkqCRBgZtouo2gIcgV8+f8M//ABV/6JZ46/8ACYvv/jVB+APxUHX4W+OR/wByxff/ABqp&#10;te91vb8Gn+Nte93tcu+qaeuuvXXm/wDktO1lvY+vfj5rnhC2/Z9+JfhdPHcXjFbPUdKuPC8up+L9&#10;N1V5FEmyeSxs7aNTYRhGK+TuOE6KoBz4H+2T4zs9U/ak17xF4X1q2v4Yxp01pqel3KzRiSO0gGUk&#10;QkZV1I4PBU+ledn4DfFFevww8bj6+Gb7/wCNUw/A34mL1+GnjQfXw3e//GqaclLmvre/4Jfpf17C&#10;0ty20tb8b/1+p9OftAfErwRB8K9b8Y+EdZ0+Xxh8YPsDa3pFhcoZdGSBA97HIq/Mvn3IVvmxvUE4&#10;659K1r4q+BLj4m/HaXQ/EsCeL9Tg0P8AsjWdF8W2mhSXNpHBALmC31SVZIY2DhC6HaXCEZJUgfCx&#10;+CfxIXr8OfGI+vh28/8AjVVL74V+OdMEJvfA/iizE0gijNxol1Hvc9FXMYyT2A5NPa/Loului0sl&#10;5afO77iv8N9Wt/N9357fcn0Ptjwz8Tfh18Svi18S9A8bS+H/AAzoVydI8UmWLXYLy0uNSsShuUS4&#10;EcUcs1xHLKjGNSGcOVZgcnlv2gPjf4b8afAvUfHmnajpUfxA+JMen6Rr2j2lwhurOOyknMsjRqco&#10;k3l2eMgZC18iN4D8UKHLeFtdUI/lPu0u4G1/7p+Tg+1X9E+Enj3xNDLNo3gPxXq8MMhikksNCu51&#10;Rx1UlIyAR6daiUeaHLbt/wAH5NJRt0S9Soy5ZX/ry+afvX7s5Siu8/4Z/wDir/0Szx1/4TF9/wDG&#10;qD8AfioOvwt8cj/uWL7/AONUxHB0V3R+AvxRHX4X+OB9fDN9/wDGqYfgV8Tl6/DPxqPr4bvf/jVA&#10;HEUV2h+CHxKXr8NvGY+vhy9/+NU0/BX4jjr8OvGA+vh68/8AjVAHuv8AwTn/AOS263/2L0//AKU2&#10;1fdGi/Hmx8O+ArFPDXjvwC/iXdJHjxT4yjt44YCtsSyss+oEnMZUJ+7HLnapX5/zQ+EXiL4l/s8+&#10;NLnVdM8Daj/at1YPata61ol4B5LSRsXCjY2d0ajOccmvX2/bJ+NLsWb4aaWzE5JPh++JP/kWt4OP&#10;LKE4tqWmja6NbrVb7ppohuSkpQauu6v+H+Z9lfET9oebxddx6YniL4Z3Gh3iWMTQaT40F5qH2syR&#10;Mwih+yqJFEmYx86koPMwpPli3478Oalq50bU9Fe1/tjRrtru3gvmZILkNDJE8TuqsYwVkJDhWKlQ&#10;drDIPxT/AMNj/Gj/AKJlpX/hPX3/AMdqx/w2v8c/+ieWH/giv/8A49RUcZfw4tfNv89l5beQJt/G&#10;0+m1v6fnufU8nw/8ReIYPEWtawmk2Hii9htE0+1sriW4tbRrSR5rcvM0cbSEyyMzERrhSFAbBZsH&#10;xf8ABTWdTXw7f2yxalqVvBeR6lZjxLqGixySXUiTSOlxaIXZVdCojdMFSpypTB+dv+G1/jn/ANE8&#10;sP8AwRX/AP8AHqP+G1/jn/0Tyw/8EV//APHqxs+39Ws/vRfNd3b/AK6fd0PqPTvg7Jo2ieLbXT47&#10;C2uLu6srvR2LySCBrS0tY7dZXYbyFltz3Y7W65JFVPEPwV1HxJpkVrNf29tNc6Dq9jfzxvISLy+k&#10;t5S6YCkxq0cg6q23YB6j5n/4bX+Of/RPLD/wRX//AMeo/wCG1/jn/wBE8sP/AARX/wD8eqnzN3f9&#10;aW/FfkgjLltbp/X9erPoSx+CuuJoU1zFZWej+Knuoh9om8U6lrQa38qSGQia6QPGwS4mKoq43Bct&#10;zle58D+Abrwr4m1meQ2v9jqPK0aGJmaSCKRzNcB8gAZlIwAT8qLz2HyJD+2n8dri6trWH4c2c11c&#10;yCGCCLQNQeSaQ9ERRLlmODwOeK6P/hoj9qf/AKITqv8A4RWsf/FUtU7/ANdv69X3JsrW/re/9fLs&#10;fTfx0/5Il8Qv+xe1D/0mkrxf9m3WdK0L9mz4R3Os6pY6PY/2teq11qNylvCpLX+AXchQT9a838Wf&#10;GX9p7xh4W1nQb34Ga1FZ6rZTWMzweC9XEipKhRipJIBwxxkEZ7Gsj4Z+P/2kvhX4D03wjpfwO168&#10;0yw8zy3v/BmrPK2+V5TuK7VPzOcYA4A+tXTm6c1NdAkuaLR9/wDhr4v/AAqtNvnfEzwXHj18Q2f/&#10;AMcrL1jxr4X8bfFu9n8LeI9I8SWlvoFnFLPo99FdRxv9oujtZo2IBwQcH1r43Px6/abH/NAb7/wh&#10;9X/+Kp0X7QX7T0Dbo/gNfxsRjK+CdXBx/wB9VtVxDq3uZxp8ux73qfwY1KXx1q/iuy1N4b+41q3v&#10;IbVtQuBaPaCzhtZhJBzGswAldJFQtlYwXCkgULT4N+I9V8Ox+HtWGg6XZaZ4dufD1jf6a8k8t2sq&#10;xL5ksTRxiFMQqWhV5Nxb7425bxf/AIaO/aj/AOiHaj/4Rur/APxdRXX7TX7TdjbS3Nz8Fby2t4VL&#10;yTTeENWREUDJZiXwAB3NcqbSsv6srL9fvZu5XfN1Pfr7wB4u8S2HiO+1Gx8PaTrN1Z2dpZ2Wn3s0&#10;0En2aZplM07QIyhi5UKIm2DJy+7aN/4l6D4o8ReGNNfQrTT7bxTbuJo7p9VaBdPlMTIzxObSYTD5&#10;mXbJEoZWJ+UgY+SdK/bO+PWvXos9L+Glvql4YvPFvY+HdRnk8vON+1JSdue/Str/AIaX/ae/6Ijq&#10;H/hG6v8A/F0mru7/AK/r/hrCT1v/AFtb8Ev87n0t4W8NeLPCnjHVnFtoep6NrN0l/eakbqW2vIpR&#10;bRwsiwCF0kXMKkMZUwHIwdoLdGt94rNurNoujCfyY2ZBq8pUSmTEihvsuSqx/MGxlm+Uqo+evkU/&#10;tMftOjr8Er8f9ybq/wD8XSH9pz9ptevwUvh9fB+r/wDxdO7dvL9NBKy/r+tz7cr5Y/a7/wCS2/s7&#10;/wDYwn/0psa4c/tRftLjr8GLsfXwhq3/AMXXnvxH+IHx3+JvinwZr2q/CbWLa88KXpvrJLTwtqSR&#10;yPvifEobcSMwr90qcE89MIZ9m/GXwT4h159P1nRNOtfEGoaPN9qsdKvdcvrG1kcRSLiaBXe2nBZ8&#10;MrRRl1IR5dgKt80fEj46W/h+eOy0/wAUyXV0LdPt0L6nqFm1rc8ia3MJmjA2MCOIoh28qPGxZm/a&#10;u/aPQEt8IJVA6k+FNVH/ALUrGl/bJ+Nslol/L8MtPa1lfy0un8O6h5btnbtDmXBORjGeoxX1OW52&#10;8EuWtSVRbLpb8H+nnc2o1VSvdXPqXwxZar8Tv2WdPspbwXGs694SWA3d65w801rt3yMATyzZJwT1&#10;61meJ/2cNIjN+3gzQPDfhl73wvquiTtZWSWhmmuBB5LP5UfzIvlyZJyRu4Bya+ftB/a2/aE1+3lf&#10;RPhKNUt4JDDI+m+FtTnSNx1UlJCARnkda0/+Gl/2nv8AoiOof+Ebq/8A8XXzk53qOola9/xv/mSq&#10;jTTXR3/L/JHv2q/CHVr66vIkubMabBdw3elxNK5MZe5guLveNhwd0L7ME8TMDtFdJovgS8svAPiH&#10;QLi4gFxqd1q0qSxEsqJdXM8kecgHIWVcj1BwT1r5cP7TH7To6/BK/H/cm6v/APF0h/ac/abXr8FL&#10;4fXwfq//AMXWEoqcHTez0IhJwtbo0/mv+HPYtc+E/jzxNqegzXh060gtIdNDx2fiW+SK1ktrgySY&#10;gjgjS78xVjAM23yznCnGWzPCrsfifofha1u/DWupomp6vezPp98Zb6NLhbhj9sg8oC2G+ZEzufzD&#10;hgF6V5af2of2mF6/Be7H18Iat/8AF00/tTftKL1+DdyPr4S1b/4urk3K99nf731M+VKKS6W/D+v8&#10;j6n+E3h7xN4b0m8tPEDWkFqkqppmm2d6b1LK2VFURidreBmUEHAdWYAcyNnC91Xw2f2q/wBpEdfg&#10;9OPr4T1X/wCLrM1H9tT47aNK0WofDi00+VYzMUu/D+oxMEHV8NKPl9+lDuylZHpv7JXmH40ftF+S&#10;yJN/wkA2NIhZQ32m+wSAQSM9sj6itjxdol/8L9f1HUtYkj0fwjqs32i/8WS65qmp3UM6wJHDEBKW&#10;nto5GG12F185Ee58LHbP84/Cvx78efAmveLfFPh/4Sa1qbeMboajcySeFdTmgBLyyAwlMfKTO3Ut&#10;wF59fRW/aV/addSrfBC/ZSMEHwbq+CP++q9HA46eCnzJXXVd/nZ/qvIuEuSSkQ/CH436j4q+Ovgz&#10;SrbW5ZrWe6nWeFNWubpZIxazNtZZZnGNyoc4zlRzX1J44+FGlfELxv4e1HX9H0jXtG0yxvYWs9Vt&#10;UucTyvbGOREdSvCwyAnII3DGcnHy0P2iv2lI2DD4FXSsDkEeCtWBB/76qU/tO/tNDr8Fb0fXwfq/&#10;/wAXW+aZhHMMRGvTp8llay1767LuaVKvPLmSsfSun+HfFujeN/FHk6Xol54Y1+/iuZLt9WmhvLdB&#10;aQW7qIBasjEGEkfvVyGHSrXw90vxn4Tg03w5qNpol9oGm2y2kOtQ6hKl5NGihYy9p9n2K2AAxE5B&#10;ILADO0fLx/ai/aXXr8GLsfXwhq3/AMXTD+1R+0mvX4OXA+vhLVf/AIuvGTaVvRfdovu/4cxl72vb&#10;+vxsr+h9FeOPAXi7Ur7xSNENgLTVpLC5WRtWuLG4ZoWjWW33xQu0KtGhImjYuCcBR96vPNX0K6+D&#10;Ok6Zdavq/heK7uLbV7I2HiHXbhx5d3cJPiC4mieW6lXaEMbBTLwcpgg+bH9qz9pAdfg/MPr4U1X/&#10;AOLrIP7bnxxF0tr/AMK8sftTT/Zlt/7B1DzDN/zzC+bnf/s4zWfJ7riut/xVn+H3dNW2VzWt5Wf3&#10;bf1166JH014Q8HeLrC68BXVhBaaNYwaNY22tyS3p+0XIjgYCB7VrZhlGc4kWeNhubcGChT7DXxL/&#10;AMNL/tPH/miOof8AhG6v/wDF0f8ADS/7T3/REdQ/8I3V/wD4ut5yc5OXdt/eYwioRUV0SX3HtX7a&#10;3/JsvjL/ALcv/S2CotJ0Hxbrn7Ovw+/4RfUrSAReGLU3Wmz2Czy6hm0i2xRStKiwucMoZsjLgnG3&#10;n5v+KPxU/aK+LPgXU/CmsfBrWbbTtQ8rzZbLwjqqTL5cqSDaWLD7yDOQeM/WtLwp8fP2kPBvhbRt&#10;Bs/gzqUlnpVlDYwvceEdVMjJEgRSxDAFsKM4AGewrTD154arGtBJuPdJr7n/AF21IrUoYinKlPZ9&#10;nb8UXn8HfGK10zVrGz+G180WpFzK9xdWZdd0axnbi5wOFHUHmvrX4YfDLQvhZoEmneH7a5tLW6l+&#10;1yw3N3LcESlFViDKzMOFUYzjj618nn9qT9pYdfgzdD6+EdW/+Lph/ap/aSHX4O3A+vhPVf8A4uvf&#10;zbiHG5xCNOvaKXSN0ntvq72tp21PJy3JsHlTk8NGzla99dj3bwN8GtV8N/EOfWH0HwrpobVNTvpv&#10;EGnyu+qalDcyyvHbzKbdNqr5kZJMsnMCgDnIr23wc8V6J4Wt9GsovD2qf2h4Xs/DepzajPKotPJS&#10;RDJCohb7Qh85j5TGHlB83znb4Zc/ta/tFWcEk1x8JGghjUs8kvhbVFVQOpJMmAKp6V+2d8etevRZ&#10;6X8NLfVLwxeeLex8O6jPJ5ecb9qSk7c9+lfNJtK3TT8L/wCfQ9/nfM5dW7/Pc+sPDnhbxL4S8Zay&#10;LW00e/8AD2s3S3txqM15LDfwsLaOHZ5IhZJRmFSGMqYDkbflBbmvhn4cuf2dfCVrp+sLNq2nywW4&#10;lutJsL3U71bwRKjoVhgd3gAj+R327BtjxtCY8O/4aX/ae/6IjqH/AIRur/8AxdB/aY/aeH/NEdQ/&#10;8I3V/wD4ui7/ACXyW39feSrJcvT+v8z6f1W8i+LXgm+t9FjvrNvtMA/4nel3enH5JY5DhJ4kcjaM&#10;BgpGeM8HHd18Rn9pv9pwdfgnfD6+DtX/APi6af2oP2mF6/Ba8H18Iat/8XU2V7oD7erwC0/5Sf8A&#10;wg/7F66/9J9Trx0/tS/tKr1+DV0Pr4R1b/4uuNT4t/HyH48eG/iz/wAKl1P/AISPQbKSxtrU+FtT&#10;+yOjpOhLrneTi5fo4HC8cHIB9f8A7Zn7Pnxo8caylzYOPiJo9zcXn2S002xtNPm0mFymyKV3mBuM&#10;qAofHHkkkDeBXDfAj9j7xb4/+JAtPjN8O73TPCUdhO0M0eoCI/aS0ewE285b7ok6/L+O2uZ1D/gp&#10;P+03pEaSX/wk0ywjkcRo914X1aJWY9FBacAk+lS6N/wUe/ai8SRTS6P8HbHV4oZDDJJp/hPV7hUc&#10;dVJScgMO4619tS4tzKjgP7PpqMY2aulyyV3fTlaSfnb111PbWdYuOF+qRklDbRW636eZ+gXx9+GO&#10;pfFL4SXXhXSLq3jvpLzTZ1n1GRghW3vYJ33MqsdxSJgOOWIzgcjxyP8AZL8WDxHBdTaxpNzpui+J&#10;9PuvD8DySBrPR4b2W8lhOIuJS0yRqoJUpbRZYHIHzh/w33+1x/0Qc/8AhE61/wDHaD+35+1wOvwI&#10;x/3JWtf/AB2viEuWSmt0016q3+VvRtdTxJe/TdN7Pf5q3/B9Un0PpXwD+zf8RdK+O2i+MfEuq2Oq&#10;Welahrk5v28SajcyXMF4ZPs6R6c8S2tl5aFFYRFi+M7uMNjeEf2N/Feh+BtX0i9vPD89/dfC1/A8&#10;MySysqXjT3UhckwgiEieLJA3ZQ/JwM+An/goB+1qvX4FAfXwXrX/AMepp/4KC/tZL1+BsY+vgzWf&#10;/j1S4Jx5fK34SX5SZpCo4SlJdWn801Jfil+R+lfhDSrjQvCeiabeSLNd2djBbzSIxZWdI1ViCQCQ&#10;SDyRWvX5dH/goV+1cvX4Iwj6+DtZ/wDj1NP/AAUP/arHX4KW4+vhDWP/AI9W05OcnJ7swhFQiorZ&#10;H6j0V+VF3/wUx/aU0+6Frd/CvR7S5KeYIbjw1qkblc43bWuAcZ71Gf8Agp1+0cOvwy0H/wAJ7U//&#10;AJIqbMq6Pz8orcPgPxQvXwxrf/gsn/8AiKT/AIQXxP8A9Cxrf/gsn/8AiKLMLoxKtWEwikIbo1aP&#10;/CC+J/8AoWNb/wDBZP8A/EUf8IL4n/6FjW//AAWT/wDxFe/kOb1shzKjmVGPNKm9n1TTTXldN69N&#10;zKrBVYODe59o/F7xzp+vf8E4/hj4bn8XaPqvinRtVS9utMOvW1xewWZN4kC+V5pf5I57dfLA3Rrw&#10;VUI234YuJPNlLDpWv/wg3ig/8yzrn/gtn/8AiKT/AIQXxP8A9Cxrf/gsn/8AiK+tzzi5Zjl08sw1&#10;JxhOrKrJu28m3ypLom997WXe+FKhyT55PZWPqXRfG3hnWvCPhPT5vEemW998QNJGia815dwxrpxs&#10;bKWztHuGJzErSmGXc2AwTJ6E1Rk1nQ/iB4q0/UNK1LwjYXp8Va2r3OvppUrDSIbSxjtEK358liVj&#10;dIQ5ChyxUqAxHzR/wgvif/oWNb/8Fk//AMRR/wAIL4n/AOhY1v8A8Fk//wARX5q23N1Lau/5ppei&#10;1+93OuNoxUd0v8mvvtb05UfX+iw+CtS0TxfceKrL4f2Nzq02q/aLTSdV8OJFo6rYR/YFg2RSTXBZ&#10;yPms3iUSB/MydwHKWniPw5qN5caT4fs/h1b6zp3gnRzok2qWWlx2s+oPFZNqDXE10PJkuAvnqBOx&#10;ClX2gSEk/Nf/AAgvif8A6FjW/wDwWT//ABFH/CC+J/8AoWNb/wDBZP8A/EVKVunRL7k1+v4L1K5l&#10;/Xm0/wBLejPW/wBo7Vn1v4jePbvR7zwtf6MbfR47qeylsZCXS0gTFizkzbVkVlb7P0UYk4Fdd8Ol&#10;8Jt4E+F994juPBui6fp/iHT01DTZLfSb651e3a8dpbieVWa+gCxkq8MyCEoikEFglfO3/CC+J/8A&#10;oWNb/wDBZP8A/EUf8IL4n/6FjW//AAWT/wDxFON1bTqn939fL1SZDSd1fo19/wDX9an0V4S8F+Ef&#10;A0nhex13UvAGpeIZbzxBPbE6lZ39lFObS3XTVvZY2aLyjMrsqyMYxuO/H7wCv4bt7xLPxiPO+FJ+&#10;J0l5p7K98fD50tNOMUgl+y7h/Z4lD+Rv2DzMbsZ+evn3/hBfE/8A0LGt/wDgsn/+Io/4QXxP/wBC&#10;xrf/AILJ/wD4ik02rPtb7nf73tLutNC5S5pOXdt/f+i3S6PXU+k9N1DwHp/wAsbe18K+F9evpdOu&#10;YdWnvPEej2d3Bqf2iQJIsUlub50C+Qy/Z7hYWXIYL+8J6NrPw/dfFOCQXfw6sYtY0hw0Yg8Kyw+F&#10;CbpSu0GYWeonCsm52W58tixVSAH+Sf8AhBfE/wD0LGt/+Cyf/wCIo/4QXxP/ANCxrf8A4LJ//iKb&#10;u5czXf8AG/8Anp1SSV9yfsuKf9aa+b016N6tH0tYeLvD/iXSfhh4Q1PVfBt7Y2+m+JbQXM1jY2cc&#10;dy0d3HYySyGNWhDu0UgMhUbisjcqGGFc2Xh/wD4H1fRTrXhqbWJvh8sF4+j6jb3CzXx8QxS+SZY2&#10;KyzLAq52lvkjyCUANeDf8IL4n/6FjW//AAWT/wDxFH/CC+J/+hY1v/wWT/8AxFVScqbi92vx+L/5&#10;L8F2Nedcya6NNfJp/p+Z9R+ObnwV4r1n4r+OnTR9Tk8G+IdTlg8mGOWLW0v5GWxZnAKzCGYPJznd&#10;GQBwteZfAtbZ/AXiddFbwUnjw39oIW8b/wBn+SNP2y+cYP7Q/wBH8zzPJz/y02528bq4yeT4h3Hg&#10;i38I/wBgapFoENz9sNvb6B5LzTAMFeaVIRJMVEjhfMZtoYhcA1zn/CC+J/8AoWNb/wDBZP8A/EVl&#10;GHKnFbWS+635u6fddr6ZyalZ9bt/ffT5brs+9j6D8LR+F4fhxpqSHwI3hldE1JfEhvjYHXTqwM/k&#10;fZif9KK5+x+X9m/c43eZ/wAtKj8QeNvCh8Pa/o9pp3giODTPBOhX+m3EOl2JuptYB077RmYoXlkw&#10;9yJISSp2OWTIcnwD/hBfE/8A0LGt/wDgsn/+Io/4QXxP/wBCxrf/AILJ/wD4ir1bb7/8H8FfRdLL&#10;sVGSi03r/wAPF/jaz73fc+svEXjH4d+OvjF4l1LxddeFrrTR4w8PxRXNvbWsYlsRBeGc5gCmSLzD&#10;CJXGTgIGJ2oKp6l4d0uUfDaTxfb/AA8tNU1e38VWU99ow0uLTHn+xKlj5str/oqskskZVsgIWDMQ&#10;+418zaL4c8Y6Bq1nqVj4b1hLy0lWaFpNHklUOpyCUeMq3PYgitvxve/Eb4hvYf2z4f1HyNPiaK0s&#10;tN8ODT7S3VmLPst7eGONWZjlmC5bAyTgUW0tby/8lUbrz0v6iUtb37fg2/u1/BHrFovhj4U6FOHb&#10;wHr3iax8Attz9i1a3/tR9bHAzvjmuI7Zz03jYn8UY572HV/hB/Zvga2ufC/heXwlPJozyavJr2lC&#10;6tp/3ZuxcWcNquoFS/nrIJpniCncnAjA+Qv+EF8T/wDQsa3/AOCyf/4ij/hBfE//AELGt/8Agsn/&#10;APiKptt3a63/ABb/AF/BEuzTS8/xSX6fiz2X9o7Vprn4b/DjT9TvPB0viC1utXkvLXwZLp7W8KO1&#10;t5RdbA+QrMqH7vUL83zBq6L4yeKfD/jj4Z2eheGNasNL1XStC0S91qGW/hEeviLTLaMLHIcYmtWD&#10;r9l3EsXdlG9StfPH/CC+J/8AoWNb/wDBZP8A/EUf8IL4n/6FjW//AAWT/wDxFRZ8jhbrf7r2/r8n&#10;taklNzXVNfe1/loe/eE/GugaZ42+Gd9dXmk3tpp/w41O0u7e7u9sJna31QLaysjqys5kjXaGVz5i&#10;7SCQa47RPiBYeOPFkHibxLaaNpGg+CtIH9k+GbR3EU7pITb2sYmkkmlVriYySFnciPzOQAoHmX/C&#10;C+J/+hY1v/wWT/8AxFH/AAgvif8A6FjW/wDwWT//ABFVJylJy9fk25O/quZ2/wCCyI2jCMOyS9Ur&#10;afOyv/wx9G/CPxO3irRPhvqr+ONJ0O+8NeNrvxB4jbV9Uhsp3SU20n2uNHZWumKwzJsiDvkgbcOM&#10;72m+L9B1HU/CPjiy8U6NpvgzQ/DetaZf6FPfQQXiyzPfEQJYF98wnFzB8yKydd7LsOPlT/hBfE//&#10;AELGt/8Agsn/APiKP+EF8T/9Cxrf/gsn/wDiKiceePLayW3zjy/NW2X6aDg+V81733/8Ccvvu9/1&#10;1LsPw51WdYWW70ECVbVl3+IbBSBcEiPcDONpGP3gODEMGXYCK529tHsLye2laJpIZGjZoZVlQkHB&#10;KuhKsOOGUkHqCRWr/wAIL4n/AOhY1v8A8Fk//wARR/wgvif/AKFjW/8AwWT/APxFNp30C6MSitv/&#10;AIQXxP8A9Cxrf/gsn/8AiKP+EF8T/wDQsa3/AOCyf/4iizC6MSitv/hBfE//AELGt/8Agsn/APiK&#10;P+EF8T/9Cxrf/gsn/wDiKLMLoxKK2/8AhBfE/wD0LGt/+Cyf/wCIo/4QXxP/ANCxrf8A4LJ//iKL&#10;MLoxKK6Sx+GnjDVLYXFn4T126gLMnmw6ZO67lYqwyF6hlII7EEHpTb74ceLtMtpri88K65aW8KGS&#10;SWfTZkRFAyWYlcAAAkk0WYXR/9lQSwECLQAUAAYACAAAACEAihU/mAwBAAAVAgAAEwAAAAAAAAAA&#10;AAAAAAAAAAAAW0NvbnRlbnRfVHlwZXNdLnhtbFBLAQItABQABgAIAAAAIQA4/SH/1gAAAJQBAAAL&#10;AAAAAAAAAAAAAAAAAD0BAABfcmVscy8ucmVsc1BLAQItABQABgAIAAAAIQAYvlJBAwQAAHUKAAAO&#10;AAAAAAAAAAAAAAAAADwCAABkcnMvZTJvRG9jLnhtbFBLAQItABQABgAIAAAAIQBYYLMbugAAACIB&#10;AAAZAAAAAAAAAAAAAAAAAGsGAABkcnMvX3JlbHMvZTJvRG9jLnhtbC5yZWxzUEsBAi0AFAAGAAgA&#10;AAAhADlM8tLgAAAACQEAAA8AAAAAAAAAAAAAAAAAXAcAAGRycy9kb3ducmV2LnhtbFBLAQItAAoA&#10;AAAAAAAAIQBXs1enWhIDAFoSAwAVAAAAAAAAAAAAAAAAAGkIAABkcnMvbWVkaWEvaW1hZ2UxLmpw&#10;ZWdQSwUGAAAAAAYABgB9AQAA9hoDAAAA&#10;">
                <v:shape id="Picture 392" o:spid="_x0000_s1027" type="#_x0000_t75" style="position:absolute;left:4;top:4;width:9015;height: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C/pxAAAANsAAAAPAAAAZHJzL2Rvd25yZXYueG1sRI9BawIx&#10;FITvgv8hvEIvpSaVKu3WKLZW8CJY7aW3R/K6u3TzsiRxXf+9EQoeh5n5hpkteteIjkKsPWt4GikQ&#10;xMbbmksN34f14wuImJAtNp5Jw5kiLObDwQwL60/8Rd0+lSJDOBaooUqpLaSMpiKHceRb4uz9+uAw&#10;ZRlKaQOeMtw1cqzUVDqsOS9U2NJHReZvf3Qagvk03UGt5bsaP2y5+9ms5O5Z6/u7fvkGIlGfbuH/&#10;9sZqmLzC9Uv+AXJ+AQAA//8DAFBLAQItABQABgAIAAAAIQDb4fbL7gAAAIUBAAATAAAAAAAAAAAA&#10;AAAAAAAAAABbQ29udGVudF9UeXBlc10ueG1sUEsBAi0AFAAGAAgAAAAhAFr0LFu/AAAAFQEAAAsA&#10;AAAAAAAAAAAAAAAAHwEAAF9yZWxzLy5yZWxzUEsBAi0AFAAGAAgAAAAhAH5AL+nEAAAA2wAAAA8A&#10;AAAAAAAAAAAAAAAABwIAAGRycy9kb3ducmV2LnhtbFBLBQYAAAAAAwADALcAAAD4AgAAAAA=&#10;">
                  <v:imagedata r:id="rId111" o:title=""/>
                </v:shape>
                <v:rect id="Rectangle 393" o:spid="_x0000_s1028" style="position:absolute;left:2;top:2;width:9020;height:6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DoFwQAAANsAAAAPAAAAZHJzL2Rvd25yZXYueG1sRE/LisIw&#10;FN0P+A/hCm4GTceFjtUoPhAEkfEFbi/NNS02N50mav17sxiY5eG8J7PGluJBtS8cK/jqJSCIM6cL&#10;NgrOp3X3G4QPyBpLx6TgRR5m09bHBFPtnnygxzEYEUPYp6ggD6FKpfRZThZ9z1XEkbu62mKIsDZS&#10;1/iM4baU/SQZSIsFx4YcK1rmlN2Od6tg9KnNfPky+0uzOv/+yN1iuN0flOq0m/kYRKAm/Iv/3But&#10;YBDXxy/xB8jpGwAA//8DAFBLAQItABQABgAIAAAAIQDb4fbL7gAAAIUBAAATAAAAAAAAAAAAAAAA&#10;AAAAAABbQ29udGVudF9UeXBlc10ueG1sUEsBAi0AFAAGAAgAAAAhAFr0LFu/AAAAFQEAAAsAAAAA&#10;AAAAAAAAAAAAHwEAAF9yZWxzLy5yZWxzUEsBAi0AFAAGAAgAAAAhAGbUOgXBAAAA2wAAAA8AAAAA&#10;AAAAAAAAAAAABwIAAGRycy9kb3ducmV2LnhtbFBLBQYAAAAAAwADALcAAAD1AgAAAAA=&#10;" filled="f" strokeweight=".24pt"/>
                <w10:wrap type="topAndBottom"/>
              </v:group>
            </w:pict>
          </mc:Fallback>
        </mc:AlternateContent>
      </w:r>
    </w:p>
    <w:p w:rsidR="00DE562E" w:rsidRDefault="00DE562E">
      <w:pPr>
        <w:spacing w:line="259" w:lineRule="auto"/>
        <w:jc w:val="both"/>
        <w:sectPr w:rsidR="00DE562E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spacing w:before="5"/>
        <w:ind w:left="0"/>
        <w:rPr>
          <w:sz w:val="11"/>
        </w:rPr>
      </w:pPr>
    </w:p>
    <w:p w:rsidR="00742B65" w:rsidRDefault="00742B65">
      <w:pPr>
        <w:pStyle w:val="BodyText"/>
        <w:ind w:left="745"/>
        <w:rPr>
          <w:sz w:val="20"/>
        </w:rPr>
      </w:pPr>
    </w:p>
    <w:p w:rsidR="00742B65" w:rsidRPr="00DE562E" w:rsidRDefault="00877372" w:rsidP="00DE562E">
      <w:pPr>
        <w:pStyle w:val="Heading2"/>
        <w:rPr>
          <w:b/>
          <w:u w:val="single"/>
        </w:rPr>
      </w:pPr>
      <w:bookmarkStart w:id="181" w:name="_bookmark74"/>
      <w:bookmarkStart w:id="182" w:name="_Toc104215643"/>
      <w:bookmarkEnd w:id="181"/>
      <w:r w:rsidRPr="00DE562E">
        <w:rPr>
          <w:b/>
          <w:spacing w:val="-3"/>
          <w:u w:val="single"/>
        </w:rPr>
        <w:t>Block</w:t>
      </w:r>
      <w:r w:rsidRPr="00DE562E">
        <w:rPr>
          <w:b/>
          <w:spacing w:val="-13"/>
          <w:u w:val="single"/>
        </w:rPr>
        <w:t xml:space="preserve"> </w:t>
      </w:r>
      <w:r w:rsidRPr="00DE562E">
        <w:rPr>
          <w:b/>
          <w:u w:val="single"/>
        </w:rPr>
        <w:t>Programming</w:t>
      </w:r>
      <w:bookmarkEnd w:id="182"/>
    </w:p>
    <w:p w:rsidR="00DE562E" w:rsidRDefault="00DE562E" w:rsidP="00DE562E">
      <w:pPr>
        <w:pStyle w:val="ListParagraph"/>
        <w:tabs>
          <w:tab w:val="left" w:pos="1800"/>
          <w:tab w:val="left" w:pos="1801"/>
        </w:tabs>
        <w:spacing w:before="185" w:line="254" w:lineRule="auto"/>
        <w:ind w:left="1800" w:right="1075" w:firstLine="0"/>
        <w:rPr>
          <w:sz w:val="24"/>
        </w:rPr>
      </w:pPr>
      <w:r>
        <w:rPr>
          <w:noProof/>
          <w:spacing w:val="-3"/>
          <w:u w:val="single"/>
        </w:rPr>
        <mc:AlternateContent>
          <mc:Choice Requires="wpg">
            <w:drawing>
              <wp:inline distT="0" distB="0" distL="0" distR="0" wp14:anchorId="5121877E" wp14:editId="0E57DFB7">
                <wp:extent cx="4839970" cy="3569335"/>
                <wp:effectExtent l="0" t="0" r="17780" b="12065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9970" cy="3569335"/>
                          <a:chOff x="1466" y="217"/>
                          <a:chExt cx="9024" cy="6416"/>
                        </a:xfrm>
                      </wpg:grpSpPr>
                      <pic:pic xmlns:pic="http://schemas.openxmlformats.org/drawingml/2006/picture">
                        <pic:nvPicPr>
                          <pic:cNvPr id="62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2"/>
                            <a:ext cx="9015" cy="64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1468" y="219"/>
                            <a:ext cx="9020" cy="641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E09B9" id="Group 61" o:spid="_x0000_s1026" style="width:381.1pt;height:281.05pt;mso-position-horizontal-relative:char;mso-position-vertical-relative:line" coordorigin="1466,217" coordsize="9024,64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9Jz0MBAAAhAoAAA4AAABkcnMvZTJvRG9jLnhtbORW227jNhB9L9B/&#10;IPTu6GJZtoTYC1e2gwW2bdBtP4CWKIlYiVRJ2kpa9N87Q0qJ4wTdYPexBqKQIjkcnsuItx8eupac&#10;mdJcirUX3gQeYaKQJRf12vvj98Ns5RFtqChpKwVbe49Mex82P/5wO/QZi2Qj25IpAkGEzoZ+7TXG&#10;9Jnv66JhHdU3smcCBiupOmqgq2q/VHSA6F3rR0GQ+INUZa9kwbSGtzs36G1s/Kpihfm1qjQzpF17&#10;kJuxT2WfR3z6m1ua1Yr2DS/GNOg3ZNFRLmDTp1A7aig5Kf4qVMcLJbWszE0hO19WFS+YPQOcJgyu&#10;TnOn5Km3Z6mzoe6fYAJor3D65rDFL+d7RXi59pLQI4J2wJHdlkAfwBn6OoM5d6r/3N8rd0JofpLF&#10;Fw3D/vU49ms3mRyHn2UJ8ejJSAvOQ6U6DAHHJg+Wg8cnDtiDIQW8jFfzNF0CVQWMzRdJOp8vHEtF&#10;A1TiujBOEo/AcBQup6H9uDwNotitTeIwwVGfZm5fm+uY2+a250UGfyOm0HqF6de1B6vMSTFvDNK9&#10;K0ZH1ZdTPwP6e2r4kbfcPFopA0SYlDjf8wKhxs4FPdFEDwzjrmSeWmCmaW4RxUNZdoiQeUNFzba6&#10;BxsAbBBgeqWUHBpGS42vEaSXUWz3RSLHlvcH3rZIH7bHI4OTrpT4BmpO5TtZnDomjLOtYi2cXgrd&#10;8F57RGWsOzJQofpYhlYroIdP2uB2qAxrpb+j1TYI0uinWb4I8lkcLPezbRovZ8tgv4yDeBXmYf4P&#10;rg7j7KQZwEDbXc/HXOHtq2zf9M1YYZwjrbPJmdr64eQECVlZTSmCwhASzFWr4jcAG+ZB2yhmigab&#10;FSA3vofJTwMW5mdkkQMNLvuqccJ4CWSiAaLIGQAxQvekQbiY5B+8lD8oQ2lzx2RHsAFQQ6IWanoG&#10;pN3RpimYtJBIuD3KdNJLMtIg3a/2q3gWR8keyNjtZttDHs+SQ7hc7Oa7PN+FExkNL0smMNz3c2Gh&#10;lS0vJzlqVR/zVjmODvY3+l4/T/NRE89pTPxN/63ULB1IwOgH4AMLIHyY9KR36L1PQ/hZequkf25o&#10;zwB1DHth7vlkblQJmLZFe1v+xolT9dWu9P6Hk18swM47JZXAl9rW1PRaUtFYjaGiumIxVdTvkVQr&#10;yAAFHlxrNXhBFbrogtHA/l4zSrOOG7g7tLxbe6unSTTDurYXpRWuobx1bfBdK1A7/xMtT8w7qR1l&#10;+QiFRUnwPbAJFzZoNFL95ZEBLj9rT/95ovglaz8KUHgaxjHelmwnXixRAepy5Hg5QkUBodae8Yhr&#10;5sbdsE694nUDO7mSLuQWbgIVt7UG83NZgduwAyazLXvVsb4cr2V4l7rs21nPl8fNv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BvvhLx3QAAAAUBAAAPAAAAZHJzL2Rvd25yZXYueG1s&#10;TI9BS8NAEIXvgv9hGcGb3STSKDGbUop6KgVbQbxNs9MkNDsbstsk/ffd9qKXgcd7vPdNvphMKwbq&#10;XWNZQTyLQBCXVjdcKfjefTy9gnAeWWNrmRScycGiuL/LMdN25C8atr4SoYRdhgpq77tMSlfWZNDN&#10;bEccvIPtDfog+0rqHsdQblqZRFEqDTYcFmrsaFVTedyejILPEcflc/w+rI+H1fl3N9/8rGNS6vFh&#10;Wr6B8DT5vzBc8QM6FIFpb0+snWgVhEf87QbvJU0SEHsF8zSJQRa5/E9fXAAAAP//AwBQSwMECgAA&#10;AAAAAAAhAM6MzCLGkAMAxpADABUAAABkcnMvbWVkaWEvaW1hZ2UxLmpwZWf/2P/gABBKRklGAAEB&#10;AQBgAGAAAP/bAEMAAwICAwICAwMDAwQDAwQFCAUFBAQFCgcHBggMCgwMCwoLCw0OEhANDhEOCwsQ&#10;FhARExQVFRUMDxcYFhQYEhQVFP/bAEMBAwQEBQQFCQUFCRQNCw0UFBQUFBQUFBQUFBQUFBQUFBQU&#10;FBQUFBQUFBQUFBQUFBQUFBQUFBQUFBQUFBQUFBQUFP/AABEIAtcEA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N8O/FM+L9Yt9J0O7tNS1S4&#10;3eTai/ghL7VLN88siIMKpPLDpgZOBW7421Dxj8Oor6XxF4eurBLGSCG6KXlpceQ83nCNXEUzYJ+z&#10;zcHpt5xkZ+KPAnhm98YeKLXSdOCNezJM8aSNtDlInkKj/aIUgDuSB3r7p8KeKNI8b+NvGevTafcP&#10;pXjHxNbeLtOsbt4Y5XtrJr393Ohkz+8kmjXEZf5VkORhd3VSouorpX/pf5mUpqPU5TxR8RdS8Da1&#10;PpPiSyutBv4AjTRX+1PKDoHXd83GQw/E460vhf4k3HjjWI9J8OCXX9VkVnSx0tTczsqjLEImWIA5&#10;PHFcv+0rri/FH4T6f4vW00611WzP2TU4tMnmkjVJZvOgZjPK8hkLSTqwJIAVMHHC8D+yR4q1TQPE&#10;nivTrP4e3HxP0nW9FfT9X8PadcyQX0tq0sZLQGLMpKsELBFb5d2doBYKpS5Xa3Rv562+TfXoLn0v&#10;5r7rq/4HvU/iLWrTTPE+oXUDWNv4Zlgg1kXkiwS2MkzFYlkjchwWYEYxx3xXK/8AC99K/wCgzZ/+&#10;BK/41o/E74M+CfA3hb4wWn2671m106TwisV7rqw3OsaFDK0qzWbSLkJJGiKpRMABUUj5a9P8VfDT&#10;wFZeNrDSIvh9NfeFW8W+HIvDetx+DrG00k2jzxq0f9pC5aXVUnhYljIjncCSF7YwjzyUb7tL5vlv&#10;/wClad7PXZvWb5b+Sv8Am/017XV0eP8A/C99K/6DNn/4Er/jR/wvfSv+gzZ/+BK/412GmXehXEWl&#10;Xn/CA+CElj+L/wDwhsajw1aMi6SwjLQMrIRIx2D99JvlXc+113GrXwt+F/gjRtP11tB8JXPjDVLD&#10;4jXmmazo9h4RtfEl1HpsbsttARczp9igdRLm6Qbi64LDywKiPvRUu6T+/k/Savvs99L1O0Lp9H+X&#10;N/8AIO3qtunC/wDC99K/6DNn/wCBK/40f8L30r/oM2f/AIEr/jXd+DNA8GW/in4DeGNO8C+HjoHj&#10;DUtetdROr6Na3WoS2seoXMcEbTt5hR40IHmRPuJVfnZVUV55qHw/0vWP2P5tStfDMXhGTRNOee41&#10;XVfD9vNBr0raiEja11VWE8dwqhkNs2UK/wAIHz1LlaLl0Ta+7f8Ard9rXZXK+dw6q343S/J+i89C&#10;x/wvfSv+gzZ/+BK/40f8L30r/oM2f/gSv+NfKPhO18PXmq+X4m1TU9I03yyftGk6bHfzb+MDypLi&#10;AYPOTv4wODnivCdMtfEcZ3T3ujR3Y+aWIRSzQB+rIHYKxXqoc4JxuPWtYx5pKLdrmUnaLdr2Pt6b&#10;xH4gt/B6+LZdI1KLwqyhl1x7SQWJBbYCJ8bMFvl69eOtZunfEi51e2sbixWW9t7+9/s60lt1Mi3F&#10;1hT5EZGQ8mHQ7BlvmHHIrlf2tPBXxH8R/F/xj4+8N22qah8ObvTlk07xFpsrDSv7I8tVFsJgRGoB&#10;BQ25O4sCNpJ59D+GsuqJ428VaH488MaD4A1bwnr3hjxwNH0FI4LGzt4ZIYLqYBHdAGt54pXO/qGJ&#10;xyAqSVRrm0vbR7pXV7+iu35q3qSdlda+a2bsrW9W18mu5jf8LIudutNtlxoh26odp/0A+Z5eJ/8A&#10;nl8/yfNj5uOtZP8AwvfSv+gzZ/8AgSv+NaniDwHrvw+079qHU/FWgXWm6T4i1O2h0eS/zbQ6yZNX&#10;E6payniXdCjOWjLBV5OK77VvhF4D1T42fD/Udf0Cy8IaTqtzqsWleCta8L2umXiXUNvH9mik8mVI&#10;9Rtmn/1TyFTKzCNncOcZwblCMmt1drrte3q9LL77aX0kkpOK7tL0019N7v7r628t/wCF76V/0GbP&#10;/wACV/xqzpnxktta1G10/Tr6K/v7uVYLe1tpBJLNIxAVEVSSzEkAADJJrsX8OeGNKstW1XU/hi9v&#10;4p0j4eavqEjeLfBVjocV5PFfW32W5GmwyyIjJukQsVQSKMHcpIrjLfTI9T/Zet/HNj4as/BWs6Db&#10;jWJtWvPC1mLPW7s6mDE9lqMW2SCZcMn2Tb5ezACKMNV+6mnJ6dX5c0l/7a9N9tN2o1ei3ei9bJ/+&#10;3L5X8k2XPxusLK5lt7jVLaC4icxyRSzKrIwOCpBOQQeMGtbwb8RJfiD4jtNB8PXVtqer3Qcw2sd3&#10;GrPsRnblmA4VWPXtXsHhv9m/Tta+LEPittLs/EHgf4ha59vaxg8IQau0dtdWcVwzXN/M6NpyB55P&#10;LaAby3J3EKo5z9nfwSvhvW/hDP4L8J6bqPhaS31z/hI/E8ulwy3VtqCNPGkMl4R5kBVfIVIwyiQS&#10;E7XycQ24L3171tV2dru/l09dNClaesNunmm2lbz0vbtqrnlH/C99K/6DNn/4Er/jW54J8f3HxG8S&#10;2vh/w5c22qaxcrI8NrHdxKziONpHOWYDhEY9e1T/AAI0HwzdaJ+zvoF94K8ManaeL9O8Q/25c32k&#10;Qy3d2IJLoQgXBHmRFOMPEyP8qjdhVAg+G3hnw58Qdc/Z88Qav4U8O/a9f0rxSmpW1po9tb2lz9lj&#10;uDbs1uiCMumRhyu47FJJIBrSa5HNfy83/kql+sRLX+v6/q3nbD/4XvpX/QZs/wDwJX/Guo0fxH4g&#10;8Q6xDpOlaTqWp6rNZpqMVjZ2sks72rgFJ1RQWMZDKQ4G07hzzVT4HaR4efTv2Y/D9x4O8L31t41/&#10;taDXbu+0S2uLu7jju50jAmkRmjKhuHjKv8qgsQqgbPwj8PXnxI+C0mtaLYXWrazbfD3xJ4Jmt7OJ&#10;ppZJLeeGazjVFXLMYbnAAyTsokuXn68vN/5Kn/7dypeuwR95pei+9/5KT+S76YHir4jXXgXV20rx&#10;Is3h7VFRZGstVU20wVuVYo+GwexxzWR/wvfSv+gzZ/8AgSv+Ndb4I8JadB4d+B/gX4q2kE/juxGu&#10;Xmk+G9ecB41aBG02zu43KlFluFJSGQjdwhGH21W8N/D7w5deIfg1J8Q/CeiaH8Tr+x115vDNzpcG&#10;lxX88W7+yRd2CJFHGZJd6KCi+dsQHdmpel+trvTrvou8lZprv5AveSe1+/5vtF7pnN/8L30r/oM2&#10;f/gSv+NH/C99K/6DNn/4Er/jVLS/hL4x8a/Cz4n2Wv8Aw1tLb4mNFod3pumWHhy3sdQS0+13Mc0w&#10;tYY0MAPyByETKKjNkEMe9+MugeG/hlqf7RWqaL4N8KG60OfwtHpS3Oi2t1bWRuLdhM0UTIYjvySc&#10;qyk4YgkKRfLq032/FxX5ys+zTQ7XbS6L+v8AP0OP/wCF76V/0GbP/wACV/xo/wCF76V/0GbP/wAC&#10;V/xrpfjr4R8GzR/HjSH8LaD4e0fwpqnhy5sLnR9KhgubUXjg3f71V8x0YTNiJmKJtQIqhQK7vxV8&#10;NPAVl42sNIi+H0194Vbxb4ci8N63H4OsbTSTaPPGrR/2kLlpdVSeFiWMiOdwJIXsQg5uK/maX38v&#10;/wAlp3s/nnKSV7dFf8/8te116nkMfxz02aRY49XtHdiFVVuFJJPQAZqxqnxit9D1K607Ur2LT9Qt&#10;ZWhuLS6kEUsMinDI6NgqwIIIIyKn1DU9Ij0K/wDEy+G/CehXPhP4s22jWE9poVnBHDp5SYNHMTH+&#10;+A8pW3zF2BBYMD09Hj8EXfjX9oX4x6T4h+HxstR1HxHEumeLZ/BVnf2NnYedctvuoHEZWCZFOb5D&#10;vJUEycDOKlzRUkt/8oNf+l6+jtd2T1kuS9/61mn/AOk/ir2V2vO7j4nS2eo2Gnzs8F/qEcMtnayA&#10;rLcpKAYWjU8uHBG0jO7Ixmodc+LSeGdWutL1i5XSdTtX8u4sr5vJmhb+66NhlPsRW/8ACvSdJn8I&#10;/D3416xdxyaX8LtO1TR9RvbOL7Sr3NtOo0sRRu0Ycn7cjKC67hDywqaz0Pwt8aPjT8HfiMBJ4t0r&#10;xNpd94c1aXxFpsMb3Ws2lhJHE80PmTIsswNu6DexLLkHPAuWmq838tXH0bstH1lGwkt7/wBNfEvl&#10;q79k7nLaT8YYNe1O107TLyPUdQupFht7S0cSyzOTgKiLksSegAzVZ/jppkbFW1i0VgcEG4UEH867&#10;n4NeD2+DHiD9k86t4c0/wz4n1PVNYtdWbU9MgS9YNPH5CymRN6SAMgTOHUPhcBsHB+HvgTWLzStL&#10;ubT4b6VrXji68draeONO1Lwnal9K00pGbdWtWh22NvIjTO1xHHGSV5f5RV8t3Zen4xX3e9dsm9ou&#10;T8vym/8A23Tu2jD/AOF76V/0GbP/AMCV/wAaP+F76V/0GbP/AMCV/wAa6HwlpHgbwpY2H/CL+GvC&#10;/iDSNR+NE3hy21HVdMg1RpNHItysKSTK4KMOj8sAxKsCzE1Nd+F2i/Em00zSLDRfCvhu8sfi9ceE&#10;NPuv7PSCEaesQKQ3LR7ZLo7ohhpXaRmcjeN3Epc1rdbfjyf/ACyP3Pyu5Wje72v+HP8A/IP70U9J&#10;+MMGvana6dpl5HqOoXUiw29paOJZZnJwFRFyWJPQAZrUl8e3MPgpfFz3Funh06i2ki+N1Ht+1iMS&#10;GLbu3Z2EHOMe9eleH/Btl8Mvif8As/a5c6TBpXiC+8T6lod5fan4LsfDsl3APL8lvscZeNG3sRHM&#10;oSRlcDoRnxvQ/Afh7UfCvhSf4s+H7LwvcXfxYbT9dml0qLR5YrM2MDiGQRpF5EJ3BjjaAHZ+Cc0U&#10;/wB58PkvvlBflP7+/UfupuXT79FP9YaeX4R/8L30r/oM2f8A4Er/AI1d0b4tp4jv1sdJuV1S9ZHk&#10;W2sm86QqiF3YKuThVVmJ7AEngVt3Pw8t59T8Dn4jeAdC8K+J5vizbaXpemRaHb6aNQ0VmXzlNvHG&#10;q3NureUFncPneRvYE5r2Xi/RvDEFx43fw34e0Q+Dfizb6NbyaNpMFkyaU0U6zQSPGgeYFI87pS7Z&#10;JOeaUU5qNuv68n5e0V15NXG1y38r/gpv8eR29Uypp/xKn1bQ9T1qx8y80fTNgv8AUbdTJb2m87U8&#10;2QfKm48DcRk9K6TRR438S6HBrWkeFNf1XR50MkWoWWmTzW8iAkFlkVSpAIPIPY1zEg8Q+Cvg3+1P&#10;8L73U7qXw34Re0i0nTpG/dQxyasHEijAyXUo2T68cV5j8Eh/wpj4E+N/ixcxNHresh/CPhSTJVkl&#10;lQm9ul7jy4SEVwfvORUKalTdSO1k189En6ysvK5XLZpN/acfkknf5Jt/I9e0nxhrGveGL/xJplhf&#10;aj4dsCy3mr2lu8tpbFQGYSTKCiYDKTkjAI9afdeKdcsvCEPiy40zULfwtNjy9cltpFsny20bZyNh&#10;ywI4PXitv4Dia+tv2fPFdiCPhx4Y8Oa9a+KLtSPslhOVuDOt1gbUaVZLcqH5cFMZxmvPvAPh3VfD&#10;37Nnxa1LVdH8QeGLnVPDVlFH4r8Q3q3el6tbiVGgsrEeWgWQxCNBiWfaI2G1O1Vf3fP/AHU/wcl9&#10;z5brrZ6KWl84e/y362/G34xvr521XTprrxTrll4Qh8WXGmahb+FpseXrkttItk+W2jbORsOWBHB6&#10;8UyTxhrEPg6PxbJYXyeFZG2JrrW7ixZt5TAnxsJ3ArjPUEdaxLf4ZeNvgf8AsteJfFWu6L4g8ReJ&#10;fiBocFhCEtJ7uz0PQ08tlmupwCiOUjjWOIt+7QKTjlR3eteYdP8AGPjd1ZfhVffBi30jTL0sDZG8&#10;CwxpZoRhftC3KSkxjDKQxIGaqp7nP/d/Plk7evupX7trdaun77in1/zir/8Akzfor7PTktR+JU+j&#10;6LpmsX/mWOkapvNhf3KmOC72HD+VIcLJtJAO0nBPNadp4j8QahoWm61a6TqVzo2p3K2djqMNrI9v&#10;dzs5RYopANruWUqFUkkgjGRXnPx+8caz8Sv2YfgLrfi/V7nVr6fVdcinvLhsuIkltkAGBgAKMAAV&#10;6n+1PoulrH428fv4XTwyfDN3oQ+H/imG+neDW7fapWGFHdoJI0iHmDyETZt+csSxZ6Kzlte3otPx&#10;1Vu9na9rNauKtu0/vTa+7TV9NL2vdYelfEG912fVINNin1CbSoZLnUI7SNpWs4oziSSYLny1U9Wb&#10;AHetnwnfeLfHulf2p4Z8O614i03zDF9s0mwmuod4xld8akZGRkZ7ir+i69q2jfGb446HpWo3MHgH&#10;xX4E1Xxta6cr/uZpLzT45PNPAJwXdRngbfWvnv8AZO0+28DjxZ8aNYs1udN8DWgOlxTA7LnWZ/kt&#10;ExjkJ80rY5XYp71mm18ataKb9btNet1ZK+rt3sU1eKlDrKy9LRaf3Su9NFc9s0PxD4h8UXGsW+ja&#10;PqerT6MxTU4rG0kmaxYFgRMFBMZyj8Nj7rehqPTfFOuaz4VuvE+n6ZqF94atN32jWba2kks4duC2&#10;+ZQUXGRnJ4yKo/s7r4g+IHw2+FM/hh7q/wBS0X4oHV/FcsD7pIEkETR3t1jkRbEuF8x/lyHGecVs&#10;fCrTXn+I/wATfGFnpWuWHh26sPEiaF4/nvVm8NadZSSzbY/J8sAOztJtT7QPmlVvJOckqN04yb3U&#10;W/ujGX3O7S9G9XoEbTats5JfJylH8LJ/NLzKum+Kdc1nwrdeJ9P0zUL7w1abvtGs21tJJZw7cFt8&#10;ygouMjOTxkUzSfGGsa94Yv8AxJplhfaj4dsCy3mr2lu8tpbFQGYSTKCiYDKTkjAI9axP2cPhl42+&#10;HnwgvPjRd6L4g8Uyy6Te6J4N0HTrSe+VUm8xbi6nCBlgtkLzMEbHmOzHAGGbufgOJr62/Z88V2II&#10;+HHhjw5r1r4ou1I+yWE5W4M63WBtRpVktyoflwUxnGaup7jmv5Vr5O0nr5e6r9nK26s5g+az73t5&#10;/Dt56u3flZyh+JU48MjxGfMHh43P2IavtP2Qz7d3leb9zft525zjnFWtP8b6pq3ha+8TWNpd3vhu&#10;xfy7vWLeF5LO3f5flkmA2KfnTgkfeHqK8+1jx5r3jb9gG5h1nVbnUbbR/HFjpumxTtlbW2TT5tka&#10;gcADP1PcmvUPiD4L8N+Nfg5pct74WWHwJ4e+GEF5onjuG+nWKPV9y+ZaBQ/2dnluPMR4jGZtxJ3A&#10;BQqn7qm+zS++HPf8LW7vd9biruC7p/hPl/4N+y27cj/wvfSv+gzZ/wDgSv8AjR/wvfSv+gzZ/wDg&#10;Sv8AjXxvRQSfZH/C99K/6DNn/wCBK/40f8L30r/oM2f/AIEr/jXxvRQB9kf8L30r/oM2f/gSv+NH&#10;/C99K/6DNn/4Er/jXxvRQB9kf8L30r/oM2f/AIEr/jR/wvfSv+gzZ/8AgSv+NfG9FAH2R/wvfSv+&#10;gzZ/+BK/40f8L30r/oM2f/gSv+NfG9FAH2R/wvfSv+gzZ/8AgSv+NH/C99K/6DNn/wCBK/418b0U&#10;AfZH/C99K/6DNn/4Er/jR/wvfSv+gzZ/+BK/418b0UAfZH/C99K/6DNn/wCBK/40f8L30r/oM2f/&#10;AIEr/jXxvRQB9kf8L30r/oM2f/gSv+NH/C99K/6DNn/4Er/jXxvRQB9kf8L30r/oM2f/AIEr/jR/&#10;wvfSv+gzZ/8AgSv+NfG9FAH2R/wvfSv+gzZ/+BK/40f8L30r/oM2f/gSv+NfG9FAH2R/wvfSv+gz&#10;Z/8AgSv+NH/C99K/6DNn/wCBK/418b0UAfZH/C99K/6DNn/4Er/jR/wvfSv+gzZ/+BK/418b0UAf&#10;ZH/C99K/6DNn/wCBK/40f8L30r/oM2f/AIEr/jXxvRQB9kf8L30r/oM2f/gSv+NH/C99K/6DNn/4&#10;Er/jXxvRQB9kf8L30r/oM2f/AIEr/jR/wvfSv+gzZ/8AgSv+NfG9FAH2R/wvfSv+gzZ/+BK/40f8&#10;L30r/oM2f/gSv+NfG9FAH2R/wvfSv+gzZ/8AgSv+NH/C99K/6DNn/wCBK/418b0UAfZH/C99K/6D&#10;Nn/4Er/jR/wvfSv+gzZ/+BK/418b0UAfZH/C99K/6DNn/wCBK/40f8L30r/oM2f/AIEr/jXxvRQB&#10;9kf8L30r/oM2f/gSv+NH/C99K/6DNn/4Er/jXxvRQB9kf8L30r/oM2f/AIEr/jR/wvfSv+gzZ/8A&#10;gSv+NfG9FAH2R/wvfSv+gzZ/+BK/40f8L30r/oM2f/gSv+NfG9FAH2R/wvfSv+gzZ/8AgSv+NH/C&#10;99K/6DNn/wCBK/418b0UAfZH/C99K/6DNn/4Er/jR/wvfSv+gzZ/+BK/418b0UAfZH/C99K/6DNn&#10;/wCBK/40f8L30r/oM2f/AIEr/jXxvRQB9kf8L30r/oM2f/gSv+NH/C99K/6DNn/4Er/jXxvRQB9k&#10;f8L30r/oM2f/AIEr/jR/wvfSv+gzZ/8AgSv+NfG9FAH2R/wvfSv+gzZ/+BK/40f8L30r/oM2f/gS&#10;v+NfG9FAH2R/wvfSv+gzZ/8AgSv+NH/C99K/6DNn/wCBK/418b0UAfZH/C99K/6DNn/4Er/jR/wv&#10;fSv+gzZ/+BK/418b0UAfZH/C99K/6DNn/wCBK/40f8L30r/oM2f/AIEr/jXxvRQB9kf8L30r/oM2&#10;f/gSv+NH/C99K/6DNn/4Er/jXzxpPwN8Ra3pVlqNtqngxba7hS4iFz440WCUK6hhvjku1dGwRlWA&#10;YHggEYrkfEnh668Ka1c6Vey2M9zb7d8mm6hBfQHcoYbZ4HeN+GGdrHByDgggAH6D/Czwr48+Nnh+&#10;41zwTpSa/pVvdNZS3MOoWyBZlRHKYeRTkLIh6Y+auO+IHje8+Fvi6/8AC/iqe30fXrHy/tNlLdxO&#10;0e+NZEyVYg5R1PB717Wrfs0v+w8GU/ClvH5+HWQQdMOqnUv7M/7+/aPO/wCB7/evgr9rb4v6N8ev&#10;2g/Ffjvw/bX1npGq/ZPIh1KNEuF8q0hhbcqO6j5o2Iwx4I6dKAPpzxVqev8AguTw0uq2/lf8JJbR&#10;XWjvFKsq36SBdoiKEhm+ZQVHILDjkZo/EPxhe/CnxNL4e8U3NrpWtQxRzS2b3kTPEHUMobaxwcEc&#10;Hmuo+APxu8G/ssfCnwT4Z8d+L/8AhJ9U8QyLrGnnSo4L+PwRBPA4juUdlfMrebuaNcgAsdpz+9+M&#10;P2gvBGoeAfixrmn6l4ntPGk08gvk8Q2d0LhdQjmHmJMzZJDsGyykkg55IwSAL4U+HHxR8IeJdM1u&#10;y+HPjNbvT7hLiL/inL0DcpyAf3XT19q9Sn8RfEeT4n2viuP4K+MLeys4fs9rpMej3oWGIRMgUP8A&#10;Z/V2YnbySa/T2it6depSVovrciUIy1Z+XPivUfiD4g+Fh8F2/wAG/HkMTGF/tN7p17crCyNuJhj+&#10;yr5e4ls8ng4ryH/hSvxI/wCib+M//Ccvf/jVftJRU1KsqrTmOMVHRH4t/wDClfiR/wBE38Z/+E5e&#10;/wDxqj/hSvxI/wCib+M//Ccvf/jVftJRWRR+Lf8AwpX4kf8ARN/Gf/hOXv8A8ao/4Ur8SP8Aom/j&#10;P/wnL3/41X7SUUAfi3/wpX4kf9E38Z/+E5e//GqP+FK/Ej/om/jP/wAJy9/+NV+0lFAH4t/8KV+J&#10;H/RN/Gf/AITl7/8AGqP+FK/Ej/om/jP/AMJy9/8AjVftJRQB+Lf/AApX4kf9E38Z/wDhOXv/AMao&#10;/wCFK/Ej/om/jP8A8Jy9/wDjVftJRQB+Lf8AwpX4kf8ARN/Gf/hOXv8A8ao/4Ur8SP8Aom/jP/wn&#10;L3/41X7SUUAfi3/wpX4kf9E38Z/+E5e//GqP+FK/Ej/om/jP/wAJy9/+NV+0lFAH4t/8KV+JH/RN&#10;/Gf/AITl7/8AGqP+FK/Ej/om/jP/AMJy9/8AjVftJRQB+Lf/AApX4kf9E38Z/wDhOXv/AMao/wCF&#10;K/Ej/om/jP8A8Jy9/wDjVftJRQB+Lf8AwpX4kf8ARN/Gf/hOXv8A8ao/4Ur8SP8Aom/jP/wnL3/4&#10;1X7SUUAfi3/wpX4kf9E38Z/+E5e//GqP+FK/Ej/om/jP/wAJy9/+NV+0lFAH4t/8KV+JH/RN/Gf/&#10;AITl7/8AGqP+FK/Ej/om/jP/AMJy9/8AjVftJRQB+Lf/AApX4kf9E38Z/wDhOXv/AMao/wCFK/Ej&#10;/om/jP8A8Jy9/wDjVftJRQB+Lf8AwpX4kf8ARN/Gf/hOXv8A8ao/4Ur8SP8Aom/jP/wnL3/41X7S&#10;UUAfi3/wpX4kf9E38Z/+E5e//GqP+FK/Ej/om/jP/wAJy9/+NV+0lFAH4t/8KV+JH/RN/Gf/AITl&#10;7/8AGqP+FK/Ej/om/jP/AMJy9/8AjVftJRQB+Lf/AApX4kf9E38Z/wDhOXv/AMao/wCFK/Ej/om/&#10;jP8A8Jy9/wDjVftJRQB+Lf8AwpX4kf8ARN/Gf/hOXv8A8ao/4Ur8SP8Aom/jP/wnL3/41X7SUUAf&#10;i3/wpX4kf9E38Z/+E5e//GqP+FK/Ej/om/jP/wAJy9/+NV+0lFAH4t/8KV+JH/RN/Gf/AITl7/8A&#10;GqP+FK/Ej/om/jP/AMJy9/8AjVftJRQB+Lf/AApX4kf9E38Z/wDhOXv/AMao/wCFK/Ej/om/jP8A&#10;8Jy9/wDjVftJRQB+Lf8AwpX4kf8ARN/Gf/hOXv8A8ao/4Ur8SP8Aom/jP/wnL3/41X7SUUAfi3/w&#10;pX4kf9E38Z/+E5e//GqP+FK/Ej/om/jP/wAJy9/+NV+0lFAH4t/8KV+JH/RN/Gf/AITl7/8AGqP+&#10;FK/Ej/om/jP/AMJy9/8AjVftJRQB+Lf/AApX4kf9E38Z/wDhOXv/AMao/wCFK/Ej/om/jP8A8Jy9&#10;/wDjVftJRQB+Lf8AwpX4kf8ARN/Gf/hOXv8A8ao/4Ur8SP8Aom/jP/wnL3/41X7SUUAfi3/wpX4k&#10;f9E38Z/+E5e//GqP+FK/Ej/om/jP/wAJy9/+NV+0lFAH4t/8KV+JH/RN/Gf/AITl7/8AGqP+FK/E&#10;j/om/jP/AMJy9/8AjVftJRQB+Lf/AApX4kf9E38Z/wDhOXv/AMao/wCFK/Ej/om/jP8A8Jy9/wDj&#10;VftJRQB+Lf8AwpX4kf8ARN/Gf/hOXv8A8ao/4Ur8SP8Aom/jP/wnL3/41X7SUUAfi3/wpX4kf9E3&#10;8Z/+E5e//GqP+FK/Ej/om/jP/wAJy9/+NV+0lFAH4t/8KV+JH/RN/Gf/AITl7/8AGqP+FK/Ej/om&#10;/jP/AMJy9/8AjVftJRQB+Lf/AApX4kf9E38Z/wDhOXv/AMao/wCFK/Ej/om/jP8A8Jy9/wDjVftJ&#10;RQB+Lf8AwpX4kf8ARN/Gf/hOXv8A8ao/4Ur8SP8Aom/jP/wnL3/41X7SUUAfi3/wpX4kf9E38Z/+&#10;E5e//GqP+FK/Ej/om/jP/wAJy9/+NV+0lFAH4t/8KV+JH/RN/Gf/AITl7/8AGqP+FK/Ej/om/jP/&#10;AMJy9/8AjVftJRQB+Lf/AApX4kf9E38Z/wDhOXv/AMao/wCFK/Ej/om/jP8A8Jy9/wDjVftJRQB+&#10;Lf8AwpX4kf8ARN/Gf/hOXv8A8ao/4Ur8SP8Aom/jP/wnL3/41X7SUUAfi3/wpX4kf9E38Z/+E5e/&#10;/GqP+FK/Ej/om/jP/wAJy9/+NV+0lFAH4t/8KV+JH/RN/Gf/AITl7/8AGqP+FK/Ej/om/jP/AMJy&#10;9/8AjVftJRQB+Lf/AApX4kf9E38Z/wDhOXv/AMao/wCFK/Ej/om/jP8A8Jy9/wDjVftJRQB+Lf8A&#10;wpX4kf8ARN/Gf/hOXv8A8ao/4Ur8SP8Aom/jP/wnL3/41X7SUUAfi3/wpX4kf9E38Z/+E5e//GqP&#10;+FK/Ej/om/jP/wAJy9/+NV+0lFAH4t/8KV+JH/RN/Gf/AITl7/8AGqP+FK/Ej/om/jP/AMJy9/8A&#10;jVftJRQB+Lf/AApX4kf9E38Z/wDhOXv/AMao/wCFK/Ej/om/jP8A8Jy9/wDjVftJRQB+Lf8AwpX4&#10;kf8ARN/Gf/hOXv8A8ao/4Ur8SP8Aom/jP/wnL3/41X7SUUAfi3/wpX4kf9E38Z/+E5e//GqP+FK/&#10;Ej/om/jP/wAJy9/+NV+0lFAH4t/8KV+JH/RN/Gf/AITl7/8AGqP+FK/Ej/om/jP/AMJy9/8AjVft&#10;JRQB+Lf/AApX4kf9E38Z/wDhOXv/AMao/wCFK/Ej/om/jP8A8Jy9/wDjVftJRQB+Lf8AwpX4kf8A&#10;RN/Gf/hOXv8A8ao/4Ur8SP8Aom/jP/wnL3/41X7SUUAfi3/wpX4kf9E38Z/+E5e//GqP+FK/Ej/o&#10;m/jP/wAJy9/+NV+0lFAH4t/8KV+JH/RN/Gf/AITl7/8AGqP+FK/Ej/om/jP/AMJy9/8AjVftJRQB&#10;+Lf/AApX4kf9E38Z/wDhOXv/AMao/wCFK/Ej/om/jP8A8Jy9/wDjVftJRQB+Lf8AwpX4kf8ARN/G&#10;f/hOXv8A8ao/4Ur8SP8Aom/jP/wnL3/41X7SUUAfi3/wpX4kf9E38Z/+E5e//GqP+FK/Ej/om/jP&#10;/wAJy9/+NV+0lFAH4t/8KV+JH/RN/Gf/AITl7/8AGqP+FK/Ej/om/jP/AMJy9/8AjVftJRQB+Lf/&#10;AApX4kf9E38Z/wDhOXv/AMao/wCFK/Ej/om/jP8A8Jy9/wDjVftJRQB+Lf8AwpX4kf8ARN/Gf/hO&#10;Xv8A8ao/4Ur8SP8Aom/jP/wnL3/41X7SUUAfi3/wpX4kf9E38Z/+E5e//GqP+FK/Ej/om/jP/wAJ&#10;y9/+NV+0lFAH4t/8KV+JH/RN/Gf/AITl7/8AGqP+FK/Ej/om/jP/AMJy9/8AjVftJRQB+Lf/AApX&#10;4kf9E38Z/wDhOXv/AMao/wCFK/Ej/om/jP8A8Jy9/wDjVftJRQB+Lf8AwpX4kf8ARN/Gf/hOXv8A&#10;8ao/4Ur8SP8Aom/jP/wnL3/41X7SUUAFeS/tCQ6vfxeBtM0YzPPqGv8Aky20Wu3ejLcRixu5Nj3V&#10;qrSqoMatgKclADxyPWqr3WnWl9Nay3NrDcS2kvnW7yxhmhk2sm9Cfuttd1yOcMR0JpWuUna/o196&#10;seEQ+NPHfwyt9V07UrrS9Xs/CvhhNbvfP8+e6neSS8Edut0zLlIlgjDXEkbO4RmZdz5W9r/jbX9M&#10;ju9F8UL4W8VXMN1oN1FLaafJHAiXWorB80Ek0p3oUMkcofBIB2DZ83s40yzF7PeC0gF5PEsEtx5a&#10;+ZJGpYqjNjJUF3IB4G9vU1w+qfBnRYtFstG8L6fo3hDSBq9rqt/b6ZpSRG6MEqTKF8tkVGLxRguy&#10;v8oIwCQw0T99OXdX+/X8Pnp5idunl+S/PX7/ACRyPgj4t+PvE/jK+nm8KBPBMd1qFmLgJbJJC9s8&#10;iBjIL55JS7REGM2sRXePmITL1tS8a/EPU/gj/wAJda+JPDVldarHp95YR2WkSzCzhnlQNG8jXWJm&#10;2yKvmKsf3XwoLDb65Z+AvDOn+KLrxLa+HdJtvEd0nl3Grw2MSXcy4A2vMF3sPlXgn+EelVLT4WeC&#10;7BdaW28IaDbrrYYaqItMhUX4JJInwv73JZid+fvH1rP7Nutl9+v33016Wt1YPdvz/r7tfW50Fglz&#10;HY26Xs0VxeLGomlgiMUbvj5mVCzFQTnALMR6nrViq9hYW2lWNvZWVvFZ2dvGsUNvAgSOJFGFVVHA&#10;AAAAHAqxVPclbHhnjLSNf8TfH+a1sY573S7DRtNuZIf+Ew1HRY7dnurwPIsNqjJcMyxKCJNo+RRn&#10;BOKnxA8Wa/4i8TJB9q0e28O6T410nSfsLQSG+ml3W0/m+d5uwD95gReUTtUtv/hr1fxL8LvBnjTV&#10;LfU/EHhHQtd1K3QRw3mp6bDcTRKGLBVd1JABJIAPUk1YvPh94W1HxJF4iuvDWkXPiCJUWPVZrCJ7&#10;pAp3KBKV3AAgEc8GiHuyi30d/wDyZP8AJNfO+tkOp7/Ol1Vv/Jbfnr+HVnk3hzxL4mv/ABl4XtdF&#10;n0Lw/odzrHiCO/06DSGP2r7Neunmb1mXbI6/MWwRvZmIbIUe8Vi3Xgnw7fCzFxoOmXAsrxtRtRLZ&#10;xt5F0zMzTplflkLMzFxhiWJzya2qS2sN6yb73/NhXiWk65qU2rWfw7nvb2XULDWrie5upLiTzpNL&#10;h2XMBMhO5w3n20DEn59soOeRXttUk0XT49Wm1RbG2XU5oVt5b0QqJniUkrGz4yVBZiATgFj61LTf&#10;9dd0/v8AlZsOn9en6/ekfOWifGXx5c6b4S0/wV4I0+S2h8N6Zq95ZWNtbRW+24D/ALqEy30Bto1E&#10;TgOI7gc8r8uG7zxJ8X9Z0TxHe6WtrYf8SvUVm1F3Vm2aQVgzMPnG1wZzycqRbyccjHc3/wAMvB+q&#10;voz3vhPQ7xtFCrpbXGnQubALtKiDK/usbVxtxjaPQVo3vhbRdSnvp7vSLC6mv7X7DdyTWyO1xb/N&#10;+5kJGXj+d/lOR8x45NaSld3Xd/ndflb0b7idm320/wAn/n62KngXXbnxP4Xs9XuUhQXxe4txDnH2&#10;dnYwE8n5jFsJ7ZJwBW/UVtbQ2dvFb28SQQRII44o1CqigYCgDgADjFS0na+gep5D8Z/G2q+B/ESa&#10;lp0277D4P1/U1spnf7NNPAbJojIikbsbmGeoDtgjJqvN45+I1nP4n0hl0LUdYsrHTtVtp7DTLgpB&#10;BcTzpMrQG4L3LxJbsw2PEZM4Cg4B9W1Pw/petFjqOm2d+Wt5bQm5gSTMEu3zYjuB+R9i7l6NtGQc&#10;Cqev+BfDfiq3uYNb8PaVrEF1HFFPFf2UU6ypGzPErh1IYIzMyg9CxIxk0vspf1u3+q+7RottNJdf&#10;+G/S/wB55L4u+MXjGS08G2Xgayt/E2p6xptxqMt+mlrHG4haJHRbW6v7V4julGQZXePbgoc5Wx4s&#10;+IHxAu5ddttKbRfDDaZ4Qg125S9tH1C4iupRdAxIyTJGVQ24+fDA4PBDfL6TrPw08IeI9CsNE1bw&#10;pomqaNp+0WenXmnQzW9ttXavlxspVML8owBgcVspo2nx3E062Nss80CWskohUM8KFikbHGSq73wp&#10;4G9sdTU1FzQlFPV319b2+66+6/Vii0mm12/NX/BP7zL8ASatP4K0WXXL221HVJbWOSe5tLZreNyw&#10;yCI2kkIOCAfmOTk8ZwOgrP0Hw9pXhXSbfS9F02z0fTLcEQ2VhAkEMYJJO1EAAySTwOpNaFazalJy&#10;SsmZQTjFJ7nmvxBRvEPxE8MeFb7VL/StEv7G9u2XTb6WxmvbiJoNkQnhZJVCo8khVGBbbzlVYHkN&#10;P8ZeJtFdfDXhvU7bUoX8Xy+H7HVtfMt+Y7ddOe5cMyyI8zwzJJD877iIyrtuy49k8S+FdE8Z6U+m&#10;eINHsNd012V2s9StUuIWYHKko4IJB6cUtl4W0XTbLTLO00iwtbPSyGsLeC2RI7Q7GTMSgYj+V3X5&#10;ccMR0JqI6b/8Pqnf5L3fTqaX3/q2jX56+vTa3zr4o8dajqVp/bet2GkanqWl+FvGVtcWz2rGwvGt&#10;Lu1i+aF3Y+XJ5IJQucBiNx612OqfE3xhp+vazLaLoMXhnRfEGlaI9k9nMbq4S7SyBZZRMEiMbXZI&#10;/duGCgfLjcfVZfB2gTxSxyaHpskcsdzFIj2kZDpcMHuFIxyJWAZx/GRlsmp5PDmkyi4D6XZOLi4i&#10;upg1uh82aPZ5cjccunlR7WPI8tcY2jFxaXLfp/8AJX/JtfMqTT0W2v3O1vuseT/Dv4pePvGfj6cT&#10;eF1g8Em+vtPF2Utke3e3keMMZBfPJKWaIgxm1iK7/vEJl/aawrPwF4Z0/wAUXXiW18O6TbeI7pPL&#10;uNXhsYku5lwBteYLvYfKvBP8I9K3aj7KXYh/E2FfO+sXE9z8P/F/xAl8TaxbeL9H1C/htLOHVpor&#10;OCWG5eO1sWsw4gl80eUuXjZ388MrAmMr9EVz938PfCuoeKbfxLdeGtHufEduAsOsTWET3kQAIAWY&#10;rvGASOD3PrQviT/r+v67pu/9d/L+vuvZrzjUPij4rtfFviN1k0P+wND1zTtIl0z7JK1/cC6itDvW&#10;bzgiFXuWIHlNvCYyp+asnRPFniZNZ0+TxPJovidW8aX2nWXl6O0U9ikNnePuiYzON58pUBAB2tIC&#10;WLZHouk/CLQLLx3rfi6907TdT1u9vlvLO+nsIzc2Ci0ht2jjmOWAPkliRt++RjjJ3oPBPh221mfV&#10;4dB0yLVridbma/SzjE8kqxtGsjSBdxYRu6BichWYdCRSSaS11t9z91/g0/vtsDta39bNfm0/Ox42&#10;3xr8XaZ4Lm8RXcvhu/TU/Cd94m0qzsoJkeyMEUcixTsZm+0J++VWkQQ4Zfu/ONuxN45+I1nP4n0h&#10;l0LUdYsrHTtVtp7DTLgpBBcTzpMrQG4L3LxJbsw2PEZM4Cg4B9Dsfht4R0yTWpLPwtotpJrYYao0&#10;GnQob8Nu3Cchf3ud7Z3ZzuPqan1/wL4b8VW9zBrfh7StYguo4op4r+yinWVI2Z4lcOpDBGZmUHoW&#10;JGMmqlZ7L+r/APDK+7t0uPS3n/w3+T021DwRrq+JvCWlaot9DqX2mBXa6gs5LNJG6MRBKzPFyCNj&#10;kspGDyK3Krabptno2nW1hp9rBY2NrGsMFrbRiOKGNRhURVACqAAABwKs05WbdiFe2p5h+0XoyXvw&#10;s13Uk1DWNNvtLs5bi1n0jV7uwKvgct5EieYOOA+4DnA5Nc/D4u1vwfe6nb6TdWH/AAivh7WrTRJt&#10;P1y4u77Vbt7kwEyreTXDFebpdkbpJuEeAyBhs9n1DT7XVrKazvraG8tJ1KS29xGJI5FPUMp4I9jW&#10;XeeBfDeo+JrTxHdeHtKufENonl22rzWUb3cKfN8qSld6j5m4B/iPqaUdH5f8N+l1879BvVP+v+G/&#10;rued6L8TfEmo65pt7cTaGPDmra1e6FBpMcEi6jbvB9oHmvMZSkhJtmLRCJNiv99tnzYHwh8Xa5of&#10;hn4SadcT2em+Fr7w9p8MMr6VPdSXl0YDui+0JKsdqQBGV81GEm4hTu4Hsdt4F8NWfie58SW/h7So&#10;PEV1H5U+rx2US3cqYA2vMF3sMKowT/CPSq9v8NfCFprenaxB4V0SHV9OgFrZahHp0K3FrCFKiOKQ&#10;LuRArMAqkDDEd6I6LXy/C/377v8AQcnfmt/X9aL5d2dJRRRSEfP/AMQNe8QWHifxHoOn6rqAu7O6&#10;XxVBGkjgmxitRm23bvuPcxsCv3cMVIx1yrP4latp+u+ONZ0i10y7vb+50j+z7zUI3Zjb3GqzaesZ&#10;dWB8kJCZkVeA0ztzuxX0PJoWmzam+pSafavqL25tGu2gUytBu3eUXxnZnnbnGecVStvBHh2ytore&#10;30DS4LeGO3hjiis41RI4HMkCABcBY3JZAOFJJGDRHRq/kvlpf52SV/Ubd1/Xe/6y/DseWJ8SvHB1&#10;RvCb3nhxPEn/AAkR0ZdaOmzizMY01b7d9k+07y5DeXt8/HBfttrH+G3izxNJ4V8L+HdAv9B07Ur/&#10;APtvU5tT1K1lu7V1h1BlMcMaTRFsmcNvL/Kqj5W3ZX2nW/AnhrxNY31lrHh7StVs76Zbi7t76yim&#10;juJVVVWSRWUhmCogBOSAqjsKr6r8M/B+vaDa6JqfhTRNR0W1k86DTrvToZbeF+fmSNlKqfmbkDPz&#10;H1o6L5fla/3622ezFpzX/rf+l5HmFx8c/El9odm2laXpsms6rpVnq2mW4Z5o5UKTSXS5DIXAEGEc&#10;Y5njJB5B9M8AeLz450++1aBoJNHe8eLTZoc5lhQKrOxyRkyiUDGPlC981tPoWmyahaX76daNfWcT&#10;wW1y0CmWCN9u9EbGVVtq5A4O0Z6CnaRo9h4f02307S7G203T7ddkNpZwrFFGvXCooAA57Cnpr/XX&#10;/JL735WT6W/rT/P9PO9yvNfjJrHiDSdR+Hw8Nxw3N/c6+0LWd3qEllb3Mf8AZ94xSWRI5TtBQOBs&#10;YFkXp1HpVV7rTrS+mtZbm1huJbSXzrd5YwzQybWTehP3W2u65HOGI6E0ik7J+aa+9WPnW5+KvxD0&#10;G98SWaaNb3HifUPFkemW1na3Y1O1soxpMFwRF9olsQ+7Y52b48M7kb8Yaz4q8d+JtE/sXxXrGkW+&#10;l+KdM8EeJLySwmKvD50MlkVLCKWQBW2KxRZWK7iu8kbj7drXgbw34ksL+x1fw/peqWWoSpPeW17Z&#10;RzR3MihVV5FZSHYBEAJyQEX0FZXiz4Y6P4g8Caj4asLOx0VZtHudFs57ezTFjDNGEZY0G3CfKhKA&#10;qDsX0GGnZLul/wC2cv56mkHH2kXLbr9/+RQ8AeKtfvfEmp6H4gudJ1KaKxtdUgvNGtZLeJYp2lUR&#10;Oryy7mHkkiQFQwb7i457+sTwr4K0DwRZzW2gaJpuixXEnn3C6baR26zSkAGRwgG5jgZJya26Hbp/&#10;X9fjuc8L297+v63/AACiiikWFFFFABRRRQAUUUUAFFFFABRRRQAUUUUAFFFFABRRRQAUUUUAFFFF&#10;ABRRRQAUUUUAFFFFABRRRQAUUUUAFFFFABRRRQAUUUUAFFFFABXH+JPjJ4A8G6rJpmv+OfDeh6lG&#10;qs9nqWr29vMoIyCUdwQCORxXYV4t+0p/yEPhB/2Pmn/+irihayjHu0vvaX6htGUuyb+5N/oeuaNr&#10;Wn+ItLttS0q/ttT065TzILyzmWaGVf7yupIYe4NXa8P8deK/Eeu/GfUvBdj4tl8B6Zpnhn+20vrW&#10;2tpZr2VpWRixuYpE8mEIpYIAxMq5cDivNPAniLWviP8AGL4Q+NdX1q+0WfUvBF7fz2dpBbi3YRz2&#10;3mKgeJ38uUYkI3FwNu1l5yRak09lr+Cn/wDINA00n1at+PL/APJI+u6xrLxp4f1L+zfsmu6Zdf2k&#10;ZVsfJvI3+1GPPmCLB+cpg7tucYOcV87fDb44+IvEPxf8EwJea/e+EPGWm6heW48QWmmQRkQhHSWz&#10;W1YzpGQxXbc5bDLyTmuU+EsMtxa/s8xQTtazPceJ1SdFDGNiJwGAIIJB5wRjik7pJ236dd2reuhN&#10;1dpP59Nr3Ps2qV1rWn2OoWVhc39tb318XFrayzKstwUXc/lqTlto5OM4HJrwD4QfF3xZ8QvFXh3w&#10;fd6h5WueF1vB41mitogJ5on+z28eCpEYnybgFMcR4GASK6f4qnH7QHwV/wCuusf+kdN6JSWqe3mu&#10;472unut/J9j2WivlXwD8TfHs+kfCbxPqni+bU4/E/iO40W90g6faxW3kAXYRwyxCUSgwoSQ4U9Ng&#10;5J5q58UeJPg5o/7QniTS9c1LU7+DxRBZiK6hs9lv58Nmv2wjykG+NJPl3usWEUuPvMVH3nb1++8V&#10;b58y1/pU1b+unva/+Ss+z6K+UvEPxW+KHgTwf43F6dQtUjl0mPS9Z8UtpD31iLu4FvNJLFYOYvLT&#10;mSNnUAncG3BcVX+IfxX8dfD3Uvivotj46OuyeG9B0q9sbq8sLMz29xcXTrIJxFGiOSm3A2oNjJxu&#10;y7PqkvP8Fdi6X9PxaS/M+taK+Yfjj8S/E/gTTdZ0rQ/FHinU/Enh7QH1+8u7PTtHW0RWaQp9rNxs&#10;Ji/dFVS3HmBVYs0jEUSz6p4m/aK+GPic6zqFlJf+BrnUv7NtI7cwsQ9o726l4WfY5cbvm3jau1l5&#10;yk09emv4KT/9taE9PX/gxX/tyZ9PVSv9b07Srixt72/tbOe+m+z2kVxMqNcS7S2yME5dtqscDJwp&#10;Pavlv4K/GH4oeMZfBvie7tNWvNF1971dQs799HhsLYqsrxpYiKT7Y0kbReWyTBmI3kgFeMTRvFWu&#10;eOrj9nLxXrvi8atdeI9fmvjorWtvCliy2l0ClvsVZNke8Rv5plJbYdychqs+ZRfdJ+V3b/PyBtWb&#10;XZv7lf8ArqfYGr6xYeH9MudS1S9ttN061Qyz3d3KsUUSDqzuxAUD1JqWxvrbU7K3vLO4iu7S4jWW&#10;G4gcPHIjDKsrDgggggjrXhX7Veo3GvxeEPh1Y6LeeI38R6gt3qWm6fJCk0mm2jJLOMzSRx4djCnz&#10;OuQ7YyeK8++H/wATfEPgP4f+HPBbJceGtU8PeO7Hwzc2l/8AZ5Zm0u4JktlYq0iAtC6JlGPMZw1K&#10;Hvu3mkvm0r+l5Jadn2Cfuq/k2/km/wAk/vXc+vaK+SfjD4w1f4g/CT9piwbxBJJp/h26a0sxYx25&#10;CRJZQvNAzeW2R5jSbjnepBAZcYrq313xVeeOY/AkPxBv/DtjpPhBNcXXGtLF7rUZHkZSz77cwiGB&#10;VXcI41Y+YuXHeeZcvM+yfycXL8kU1Z282vmmo/mz6Lor5S8NfFzx98Um8PbPEMvhFb7wA/iKddNs&#10;baRmu0uNiuhnSTEbrg7SD8pGCp5rc+FfxO8YX2q/CjU9f8R/2jZeNPDV3ql9pwsYYrezkhit3VoC&#10;i+bkiRtweRwSSVCDCi7b30tf8HJf+2P8BbtJbv8Ayi/ykvxPpGqGq69pmhGzGpajaaeby4W0tvtU&#10;6xefO2dsSbiNznBwo5ODxXzT8PfjZ4l8UfFnwbZwal4il8J+NdL1G6tZdbs9LhCeUqPHPZLblplT&#10;5iNt2GOCuSxzXI/DqK/8M/CvwfJJq0mtNP8AFF7Qw6tY2UwtSNQukkeLEAKSP94vncpJ2bAcUJNu&#10;Kel7fjJR/AmUkoyktbX/APSXL9D7Tor5WvvjF40Gha946TxKYJNL8ajw5H4IFpbmCWH7UlsI3Zo/&#10;tH2h0fz1YSKuCvyFc5brvxN8fWWkeNvFaeL5ktvD3jqLRLbRk0+1+zz2jXVtGyTOYjITtmYKyMhH&#10;fdUwfPy262/Hl/8Ak0VL3b+Tt8/e/wDkWfVdFFFMAooooAKKKKACo5ndFURoHkd0jUM2BlmC8nB9&#10;fSpKmsYPtOpWEWM7rqEf+RFraioupFS2uiZX5XYp67I/huK1OoyWtvJeSeRaoXlKyzEHZGXEe1S7&#10;YRdxG5mVRlmAOPoni631fWtY0eSN7TVNNu54ZLV1YsIklZI5WO0BfNULIqE7tjo/KujN6B8Y/Auo&#10;albadc6Lq2oadqdqw2G31CaGFDuB3vCjBJiADgShkyRuV1yjeT+C5db1vxP4m1nVtSvp4zqV3bW9&#10;q95L5CwCX9yDbbjEkkaAIXjA3Dkgtvkk466xTxadOmlQs9bu/NpbTtv1vfyMYylzcr/pf5/hY6jV&#10;NUOmm1RLWe8muZfJjhgKBidjOeXZRjCN3rlPHfxGu/Bdg11/YySvEhknsrq+SC5Vf7yKAyyLjurH&#10;nI6hgO3ttP8A7Q8RaCMZEd07/wDkvMP61rfGH4b3HjrwRc6fp2sXOjaiI3WJo7h0gnDDDRTop+ZG&#10;HGcEr1GRuVvkcwzLGYfFzp02uRJdNb+p6VehzYGUqCftdbWa/VNf1uji/A3jbT/H/hy01jTiyxzr&#10;loZMb4yCVIYD3U898VzeufE/VLb406D8OdI0C3vr3V7B72PUL3UTbQRFRKxRgsUjZKwsQQCM8HHU&#10;8r8Dfhfq/wANPERtde1W6utRl0kTrpv2pnttPR52PlIu4oXypLMBjJIXIyzt8bXN3oH7TXhfxFZ2&#10;sN5LpuizTNFc3kdnF5YjvPMd5pPlRURmcluML71+jcLxo5vzSqJS9yo1q0uaN0ru60utdbfI+TzP&#10;GV8BhKVSsnCTcFJWu/eteyServorN9Nz0T4h654t+G3hO/12/wDDuk36WgT/AETTtZkaWVmdUVV8&#10;y2RcksPvMB71o+CfEyeM/COka6kBtV1C2S48hm3eWWGSucDODnnAz6DpXl/7QPxe1I+CLK31fRId&#10;PtNf8uewvbPVYr+KVUkikDBoQRtbcmCSAd2RnBrrvgK274M+DW9dNhP/AI7XuZllsMLl1LEOCjKU&#10;2rxlzJpJf3pLe5xZXmdTGY+tRUpOEYxfvRcWpNvo4xe1nt1O9or5DvPGPhT4O+I/Gsmgnw1418RN&#10;ZazqT+I9C8ifxBpbqWkeO/JDjylYqiyMyAYRDCQparXgr4/+ItI0bUvEWv8Aii18ReF/DuvJZale&#10;6XcW2pR3FrcWcZiZbiC1t1cxXTKpKRqMSOrbigNfIRaav5J/e7ad9T7Bpp282l8lf8unyPrKivkv&#10;xd8SfivovinRdCvfFvh7wrqraRZX0UWu6hBZQ6leSyyedbhfsU7XAjIji2QyQyYYEsxcMPQ/jv8A&#10;ECXwr498G6Vd/ET/AIVvoWoabqdxc6gI7M+bPC1qIU8y6ikRf9bJxgFunUjCcuVXfdr/AMBvf8hd&#10;bej++1vzPcapatrWnaBaLdanf2unWzSJCJruZYkMjsFRNzEDczEKB1JIAr5vg+JPxN1W0vdZjuri&#10;2v8ASvh/Y66fDEOnxMt3qE5vFLSbkMwUCFW8lGViQFyOQxZ/F3VorbU18OfET/hYWjxXXh5R4h+z&#10;2beTNdakkFzabreJIjmEhtpXzI/M5blcV9vk63t+LX6f8O9DJ1EoOf8AWyfz+JbH07RXx6/xr+KX&#10;9q+Mrq11/wAPT6lpY1dX8FvepPf26QmQW8sdjHZJN0WJyz3MiSLIdoBZAu7438XWl94M8HanpHx4&#10;v9Y0uDxTaRat4htbjSkit45IWIWYx2wiRVYIQsgPMmG3EJtKf7xxS+1y/wDkzsv669GbTXJddub/&#10;AMlV3/X3n1LVa/vY9Pt2nnlgt7eNWklnuZRFFEiozs7MeAAFJJPAqwpyow24Y6+tc54t8S2mkxTW&#10;c73EMs1tKEngVj5ZeN0VvklifgnPyOjccMpwQErUfZfEDwtq0c6aX4v8MatfpBLPHYWOsxTTzCON&#10;pGCouSflUngcAE9q3YJRcQxyqCFdQwB64IrwOL4gW3hiaZ7nxBq2pxNbXEJtiNUKuZIXjXIuNZni&#10;wCwPzRN04wcMPYPAfie08X+FbHUrJZUgdTHtmUBgUJU5wSOoz16GgZsacuzT7Vdu3ESjbt244HGN&#10;q4/75H0HSs6XxNDB4si0OWMxyTWv2mGYtxIQzBkx6gAH3yfTnR05dmn2q7duIlG3btxwOMbVx/3y&#10;PoOleZfGnWbLT7zw9Jb3bf2/bXqNDbWiJLOUY/NlC6naQCMk4oA7bSPF0Gs+J9Y0iCJiNNWMPchs&#10;q0jZLJjttG38z0xzv15V+z3fWF54WldLxJ9Zllaa/hkIE6SE4JZc5AJB5Neq0AYNj430O+8Sjw4u&#10;v6M3iQW4updFgvGnvYIiqMGkhjRmQYljILAZDAjNakl1NZWVxd6jZ3FhbQz+T58kT+UymQJG+4qM&#10;Bsr94AjPPTNeeeLvBfijSvH+u+JLqLUrHwonhC7W31KfUGhtEl+wQNmPdrSLER5UpLiCwwVJNxz5&#10;reY/DLxqmtW/iixXxSNcP9mRSfZx4lGpbcX9p83ljxPqgGM43fZ0xnHmrnZJ9FWwuGlC9NWfr/nc&#10;5Iymtz6brD1LW9XtbqCOz8J6zqULYZ7i3jQpsKgqU+b5jzgg7cY6mtyt7U7eGbwx4atmAcyzWoZS&#10;MgjbzmvnTrOat7h5SY5raazuVRHe3uABJHvUMA2CQDg8jPBFT15Z4V+Kk3jSHUtPmu/DtyYYYblB&#10;pMOnrMjC7gXO631a8fGHI5jUcj5wcK3qdAFWHVdPudTvNNgv7a41GyWN7q0jkBlgWRQyF16gEEYP&#10;T3qO81zTtP1Ky065vYodRvlZ7a0OTLKq/ecAA4UHjccDPGc8V89ftKafY+D/ABvoPinwpfXdj8WN&#10;Umjt7S2tCrpeQKBGzXEbceWFQLk9ccghSV7H9n2ygvLfWNU1me6u/iF54i1/+0lUXEEuPkVVHAgK&#10;8x7fl25xyCAAetXS7p7Q7c7ZSc7c4+RufunH5r1684OdrXi7SvDuo6fZ6ldJZNfCTyZZiFjym3Kl&#10;ieCd3GeDjGc4B0bpd09odudspOducfI3P3Tj8169ecHyP9o74XeJPiVY6Kvh17MSWhnEy3UxjJ37&#10;NpGFOfuHP1HXnHqZZRw2IxUaWLnyQd7vto7fjYxrSnGDcFdm5P8AtF/Dm2vfssvieBJd23Jgm2Z/&#10;39m3HvnFeh21zDeW8VxbypPBKgkjljYMrqRkEEcEEc5rxH4Q/B2/h8F3nhn4jeGNAvY14gvrJt7z&#10;IcgiQbVKyL2kQ5I64Zdz5H7EeuS6j8Pdf05b19Q03StZmttPnfIzBhWGAegJJOP9o16WNwGDVKrU&#10;wcm/ZtJ3akpKV7NNJW22f6Myp1Kl4qot/wAD3C18a+Hr7xReeGrbXtMuPEdnEJ7nR4ryNryCMhCH&#10;eENvVcSR8kY+dfUVtV8EfCvwsbH9tPWPGrftB+EtY03VYoLaK4tNR0x9S1pWaNI9PaBRsRlNvCHk&#10;iQM42eXtaR/K+3PG9/c6V4L1+9ssm8ttPuJocdd6xsV/UCvmTrKGs/FHwroGotYX2swRXanDRKrS&#10;FT6HaDg/WrsPjbRbq40+G2vorqS+J8oQndgAHlvQZGOe/wBDjzX4QeGox8G7XVtEs9P1TxBqNsZz&#10;LqTMI3mY/N5jAEkA5477cZXO4Zfw6+EfjLw94vtNU1iTT5YRM0s32WXuQei7FAGT0GMDpQB7jqGq&#10;WekwrNfXcFnEzbBJcSLGpbBOMk9eD+VWq8z+M2lnW7aytE16xsmWRJGsL6eOIMCSolDH5uMtkcgg&#10;cDIwe80CQTaPbN/aa6wSpDXybNsrZOSAnygA5GB0xyScmgCxpy7NPtV27cRKNu3bjgcY2rj/AL5H&#10;0HSseTxYbacRXGmatuMaSbrPQtUvI8OgYYkhtHRuGGdrHByDyCK2NOXZp9qu3biJRt27ccDjG1cf&#10;98j6DpXAa74Xtr6x1TW9e8CeFtR1b7XpOm2sM1taTeaZ5YbJGlu5LN5MBju+4xCgKO2ADvTdsmpx&#10;WjxMvnWEOoRsySRsEkLAK8ciK6MNvKsARnBAIxVquK8L+J7HxP8ADuTxNp9i+jXNhHpFhb2iyRvC&#10;lvNa2V0IlVIo1VUW9aMYA+5kYyFXtaAPM9R+Mklhpt/e/wBgu8NrG7bzdqFdlTdtHykjjvjFVf8A&#10;hcms2tv4cvtQ8JxWula7c+Ra3UeqCRmCyrFIwTygflZhw23PY1zWsWMdx8P9SElxFZxzTSRtcTBi&#10;kQMOCzBQzYHU7QTxwCeK6/xz8KrzSfhd8LZLrxDoK2+jXsjtOlzI6XxuLpJYEtisZ8wsqnrgDrna&#10;CwAPTK8z1H4ySWGm397/AGC7w2sbtvN2oV2VN20fKSOO+MV6ZXgmsSPp3w/1K+iWJpYppHUTRLKh&#10;Kw5AZHBVhxyrAg9CCKAOvn+J/ibTLHw/qeq+CGsNF1q5jt7e9/tDfne4UHb5QxkHcoYruAJUkc16&#10;ZXkfi/4y+KdU+Gvwne51GK5PiS9uo9SEtnAwnEV7GseAUwhUdGTBBAOcgGvXKAPJ9T+Oslhq2uWc&#10;fh1riLSJXjnn+3ImQoc5Clcn5UY4GTwa0vB/xhj8XXNqselmCGa5+yO7TNvjfyy4ypRc8Ad+9eSe&#10;NBNofiLxfCNQgij1yeeKQR6e9+8a5YZHlTLsbDtw4P0yDW38HbGO0OnW8V5LqEraubl5JrM2bBRb&#10;lcCN3Zmx13Djr/dNAH0NXh8H7SN7NYpenwdMtk8phW5N4fLMgAJQN5WNwDKcdcEete4V88eBPiL4&#10;b+H/AMOrOz1zV7m1e5v9QuBpcVlJcRXsccFo0hlxFKoVFVmJaNsAE8YzQB6F4B+Lv/Cba3/ZzaSb&#10;AmFpVkFx5mSpXjG1fXr7V3t0u6e0O3O2UnO3OPkbn7px+a9evOD4J4L8YeHbH4rWkcUkVtLdWrGK&#10;z07T7+SNo3dVS4WRoihhLA/vlby+QQQvT3u6XdPaHbnbKTnbnHyNz904/NevXnBAJJ547WF5ppFi&#10;iQFmdzgKB1JNczr/AMRtL0DTnu5RcbEI3CW3li6nGBuX5mPQKoJJIGMZIy/ire2P2SOz1GOK7sWh&#10;eSW1kYgFt6CNsqQykfvCrAghl3KQyAjwN9R1bxd4rsdBsGk1aEXUNzHctjzEijlVyk+MDeNuAwAW&#10;ThgF+dU+LzDOMRHG/UMIlfRN7vW2qW2nW/5H6RkvDWHxOBeZYyTUFd9lZX0b7u2m3S1z6p8Pav8A&#10;29otnqH2aWzNxGHNvNjfGe6nBIOD3FaNNRFjUKoCqBgADAAr5Cn8a+D/AAnqJ1PxVoHhnXPionit&#10;4LqHxJfLbaxbRPfBLOTTVkhkd4VieJ1EbImFc7i++vso35ow3v8A8BfqfnM2rSmlZflu/wBD6/or&#10;5y8J/FbXNS+JGl2U3i/7Tr11r99p+p+APs1t/wASuwjE/lXPyxi4XiO3fzZHMb+fhVG5MWPjj8UN&#10;X8K+LdctD40/4Qn7Bokd94fsPs1tL/wkd6zS74MSxs8m0pBH5MBST99nd8yYFJOMZd/8r/P5XFb3&#10;nHt/nb+rn0LWTa+LtCvtQhsbbWtOuL6YziO2iuo2kcwv5c+1Qcny3+V8fdPBwa8F1rxr46j1/wAU&#10;a0PFNzp9jo3inQtIj8OpY2rQNFdJp4uFlkaIyk5u3KlXUqRyWGAvNn4h+IfBPhXxIuiah9iCWnj/&#10;AFZf3McmLq21MeRJ8yn7vmyfL907uQcDEOolZ+T/AAipemz/AK3MFUUuXl6tL77/AOR9aUV8veOP&#10;H3xD+HNt4ssI/Fja9JBpuhag2q6pb21oNMS6u7iG6lVordlWJFiDBpIpjGMs28Ag+rfADXtd8ReC&#10;JrvXfEei+LD9ulS01XQ9Qjvo5IAFwsk0VvbxvIrF1JjiUYCg5YMTrH3ua3T/AIH+Zammk11t+Kv+&#10;XzPS64jV/ixpumm7WK0uLkQPJF52+JIjIhKsDl94AYEH5CeDgHjLviH41n8G3WlzIEe3CyzyxPwJ&#10;tjRKEJ6gESseOcheeoPlGsaanxd0xG0TVvt3jN45brUJVsDaWLDzMRwvjIWULuCFd/7uJVkYkowC&#10;z3DwX4pTxn4dttWjtZbOO43FI5epTPyt9GXDD61uVh+CNDk8M+ENH0mVxJJZWqQM4GN20YzjtXKe&#10;IL/TrG816fWrSxvb6Fw9pb6pKI1a3EYI8gsrAsWDZCjOcZI4pXHa56PRXA3Him8OoSEah9luhc28&#10;dto+1G+0QuE3PkrvP3n+ZSAuzkda1/FWryWOpWUEuqf2HYSQyO17iM7pBt2x5cFRwWbpk446Gh6I&#10;S1N+fUbW2uIrea5hinlBMcTyBWcAZJAPJwOtV4/EGlzQiWPUrR4jtw6zqV+Ziq857sCB6kEV57dm&#10;/wBUlur25vLi1uH8NmZ440jUZJbIwyEgHGeueevAq1a3FxozRtDcO0v2HSo/MdUzte4dSuAAPusR&#10;0z+PNU1y2v3t+L/yIlJRV1/W3+Z6RRXC22q6wtzbXJ1B7lLjU7uzWyaKNUCIJtgyF3ZzGOc9O3cv&#10;8A65qmsXBe81Kzuka3Dy2scytNby5HBQRIUH3gQxY5AwTyTMXzbf11Kuv6+46+6XdPaHbnbKTnbn&#10;HyNz904/NevXnBsVXul3T2h252yk525x8jc/dOPzXr15wcnxv4utvA3hu61i5ie4WHaq28RAeViQ&#10;Aq56nkn6A1rTpyqzVOCu27L1ZUU5NJdSr4S+INj4xuZ4bW0vLZok8wG5VAHXeyZG1m7qeuOldRXz&#10;j8Fb7xD4N16S28UXMdxPqdiRo7StbQQSKrlk3PFI/MjS8cHodu7BxZ8CftBeM5PjxafDTxv4Z0ex&#10;vtR0t9UgbQL97trALn93dblABIU4ZeMlMA7sj0MTgpUqkows0lfSSenWzTaZhTjXpRUcS1z9eVpr&#10;fTVeR7V4u8S/8IrpQvTbG6G/Z5YfafuseuD/AHf1rz/xH8dbnw/cWsB8Nhppld2Sa/CbAu3usbA5&#10;3iuo+Kq7/DcS+twB/wCOPXmnjTwT/wAJb4wuoP7Tg0n7Dp0l0JrmN2jYmW0iCsUBZRmUHIVunTnI&#10;8s2O/wDhl8VG+IV7qVrLpa6dJZxxSAx3PnBw5cd0XBG33610ni7xL/wiulC9Nsbob9nlh9p+6x64&#10;P939a8v+AnhHWvC3iHXv7VszFFPbwi3uo3WWCfDOW8uRSVbG5cgHK5AIBruPiqu/w3EvrcAf+OPQ&#10;By/iP463Ph+4tYD4bDTTK7sk1+E2BdvdY2BzvFbnwy+KjfEK91K1l0tdOks44pAY7nzg4cuO6Lgj&#10;b79a83+I2gWN94jvrjUb+40+y0vTnu5HtLVbiR901nCFCNJGOswJO7oDwa6n4BeH9Kt7W+13SNVv&#10;dRtr12smS+sEtXjeEI5I2zShgRcDuMbTQB6tartnuztxulBztxn5F5+6M/m3TrxgVNV8TaPoV5YW&#10;mpatY6fdahJ5VnBdXKRPcvlRtjViC5yyjAz94etW7Vds92duN0oOduM/IvP3Rn826deMDyz9pvUP&#10;Cdt8LLu28WWaaob+f7LpGlW0pGoXN4FXa9v8jbNnmDc5yAG2kNvCOAeoSavpttq1np17rWj6TdXr&#10;LHZw6nfLbyXchbbshQ8yNkqMLzl19arRXw1nw6bpYiont2PlkbucHI+62f8Avk59D0r5Y+DcOt+D&#10;fi7p0vxM1K+sPHGpafFbeH9dvDDd27xBAr20bOhEc+SQWzly7c/vQZvqaDSxpfhw2Ic3AigZAzJk&#10;vweoCtn/AL5P0PSgDh/2kvizd/A34Na544srCHVJtKlsy1ncOUWaOS7hikUMPutskba2CA2CVYAq&#10;er+HfjrT/ib4G0PxXpUF7badq9ql3BFqFs1vOqsMgMjfowJVhhlZlKsbHjDwbonj/QZdE8RabDq+&#10;kTSwzS2VyCYpWilSaMOv8S740JU5VgMMCCQdqgAqlqWiadrTWbahYWt81ncLdWxuYVkMEyghZE3A&#10;7XAYgMORk+tXaKAMDxZ8P/C/j6K2i8T+G9I8Rx2zF4E1awiuhEx6lRIp2k4HT0qbWfBnh/xFPpk2&#10;raFpupzaXKJ7CS8s45mtJBjDxFgdjDaOVweB6Vs0UbAcvoPwt8GeFr/7dovhHQdIvd7S/abDTIYJ&#10;N7DDNuVQckEgnuDVkeCdGsLS0XSdG0jT7rTlmOmSDT0KWUkoO9kVdpAYk7grKWycnnNb9FK2lg8z&#10;hvhp8NpPBN14i1fU7+21jxP4hvBd6lqNrZG0icIixwxRxGSQqiIoAy7Eksc84HWXei6ff6hZX9zY&#10;W1xfWJc2tzLCrS2+9dr+WxGV3Dg4xkcGrtFPsBjQeC/D1raadaw6FpkVtps5urKFLONUtZjuzJEo&#10;GEc73+ZcH5m9TUc3gTw1ca1faxL4d0qTV762Nld6g9lEbi4tyADDJJt3MhAHykkcDit2igDipfhP&#10;4f0nwZrHh/wnomgeFodRU+bFb6LA1nMxABE9uoRZUZRsYZUlSQGU4I5j4b/s9aX4Rk8Qza1BoGqj&#10;V4be0Ol6XoS6fpVvbQs8iRpaNJKMmWWWRmLHJYYAxz65RTTauw3VjnfEHw48JeLNTttR1zwvous6&#10;haoYoLvUNPhnliQ5yqO6kqOTwD3NS6h4E8NauNHF94e0q9/sZ1k0z7RZRSfYWXG1oMqfLI2rgrjG&#10;0elbtFJabB5nO6d8OfCej+JrrxHYeF9GsvEN1u8/VrfT4o7ubcQW3yhQ7ZIGcnnAqGy+FngvTdak&#10;1i08IaDa6vJc/bH1CDTIEuGnw480yBdxfEkg3Zz87c8muoooWlrdA3v5lJtE059Zj1drC1bVo4Gt&#10;UvzCpnWFmDNGJMbghZVJXOCQD2rM1n4feFvER1I6t4a0fUzqSRR332ywim+1JGcxLLuU7whJKhs4&#10;PTFdBRSt0HcxNL8D+HND0260/TfD+l6fp93GIri1tbKOKKZBGIwroqgMBGqoAR90AdBisq8+DfgD&#10;UND0/RbrwN4budH09nez0+bSLd7e2ZzlzHGU2oWJycAZPWuwop76iM5/Dmky35vn0uye9NqbL7S1&#10;uhk+zk5MO7GdmedvTPavLbX4peCdJeyki8G39hp2hM+m22qRaPELXT0JVHSN0J8tDtQFVHIC8dBX&#10;sdfPXgDwJq/jvRPENmfE8uneHpNZuI7nTYbONnlAdWJExO5c8DoRx0OcUlfmt5fqv83949Er/wBb&#10;f8BHX3q/DX4V6xYyaJ4M0469elrmCHw1o0Ju2DKQ02UC8EZBOckZ6gHEvhOT4deJLvW9RtfCNjp2&#10;uwXCajqUF5pEMN8Z49xjnfj5nGWKvuJXd1GaztPvtN+H/wAaNZXWp49PtdQ0+3TTLu6fbGI41CtH&#10;vbhTle55wO5GYZNRtfF/xa1XVNCkW607T9Bltb2+g5ilkbJVAw4bAwcj+77Um7LmXZ/K235L5/IE&#10;rvlfl872v+bIrHxz8OdZ8X6V4qu/AUtjq93IILXxXqGhwh920oqi5BZ+mV4PAznAzWh4o8a+EvD0&#10;99o+ofDzUprW81ISSbdEha2v7zcGWUbmAlkLIpDY3ZUHtXnnhyz1G18E+BNQ13VXv/BjX4WTT0iW&#10;EWjh3EbvIAWdN2SckdQK9V+NPL+CP+xjtP5tWjjZpLvb8V/w/wBxCd1d9r/dc6rSfGcGo+G7rWrr&#10;T9R0S2tg7SRarb+TKFQZLbcnjHT6U3wJ48074haO+o6clxCkcphkhukCSIwAPIBI5BBHPeuT+PGp&#10;Xc+h6f4Z0y2kvdR1y4EX2eKURs8KYeQbjwuQAMnjBNYXgjVNV8N/FmWDV/D/APwjNp4jt1EFt9qS&#10;4QzQKBkMnAyueCOuKmPvN/h6rX+vMqWiX3/LY9O8IeMrLxraXtxYxTxJaXclm4uFUEumMkYJ45/+&#10;tW9XjPwW8XaFoWleILfUta07T7g61dOIrq6jicqSuDhiDjg/lXsqsHUMpDKRkEdDQtYp+S/IOrXm&#10;/wAxaKKKACobpbowk2N9Jpt4pV4bqJEdo2BBB2urKenQjp6da8X/AOFd2H/QY8V/+Fbqn/yTR/wr&#10;uw/6DHiv/wAK3VP/AJJq4vlakugnroep3cXja+bdP4/vJD/2DbQfyjqTwzoUugWdxFPfPqM89xJc&#10;yXEkaozM5yeF4656AV4J8TPCcfh/4b+K9U0/XfFdvf2Ok3dzby/8JVqbbJEhdlbBuCDggHBBFdJ/&#10;wruw/wCgx4r/APCt1T/5JrpqYmpVgoyenkkvysZxgou6R7HqMF/NHE+marNo97E+9LmGKOUjgqQV&#10;kVgQQx9D057HNmtfGlwMSePrxv8AuG2g/wDadeXf8K7sP+gx4r/8K3VP/kmj/hXdh/0GPFf/AIVu&#10;qf8AyTXi1sBhcRJyqwu3/Xc7IYirTVoux6Xovhe+sdfn1fUtcm1m6ltltd01vHFtRXLDGwAdWbqO&#10;/tWH8SfhHB8Q7lbpNav9CujZXGmzyWSQuJ7aaN45I2EqNj5ZJAGXBG89wpXkP+Fd2H/QY8V/+Fbq&#10;n/yTR/wruw/6DHiv/wAK3VP/AJJr0MC1lqUcG+RK607PdfO5yYqnHG/7ylLVPXutn6roR6/+zDJ4&#10;n0HQtF1Px9rlzpmhwLbafB9ls08iNVRQu5YQW4jTliTx7mvVvBHhWLwR4R0nQIJ3uoNOt1t45pQA&#10;7qvAJxxnHp+leW/8K7sP+gx4r/8ACt1T/wCSaP8AhXdh/wBBjxX/AOFbqn/yTXfXx2IxNONGrNuM&#10;W2lpZN7/AHmFLC0aM5VacEpPd9Xba/oe3UV4j/wruw/6DHiv/wAK3VP/AJJo/wCFd2H/AEGPFf8A&#10;4Vuqf/JNcGh1ant1Yd74Qs7/AMZ6T4mklnF/ptldWMMasvlMk7wM5YYyWBt0xggctkHjHlv/AAru&#10;w/6DHiv/AMK3VP8A5Jo/4V3Yf9BjxX/4Vuqf/JNK0bp9v+GB67nt1c3428D2/ju3021vb+9tbKzv&#10;7fUJLa0MQW6eCVZYkkLIzBRIiN8hQnbgnBIPmv8Awruw/wCgx4r/APCt1T/5Jo/4V3Yf9BjxX/4V&#10;uqf/ACTRZaPtr92obqx7dRXiP/Cu7D/oMeK//Ct1T/5Jo/4V3Yf9BjxX/wCFbqn/AMk09A1Pbq5r&#10;xl4Gt/GEUe69utOuEwBPa7CSvPykOrDHJ6AH37V5t/wruw/6DHiv/wAK3VP/AJJo/wCFd2H/AEGP&#10;Ff8A4Vuqf/JNGgal27/Zs06+J8/xFqr5/wBmEfyjr0rwr4XsfB2jRaXpyNHaxlmVWYtgscnkknrk&#10;8k9a8o/4V3Yf9BjxX/4Vuqf/ACTR/wAK7sP+gx4r/wDCt1T/AOSaNA1PZtOXZp9qu3biJRt27ccD&#10;jG1cf98j6DpWDc+BLW58TLrBup/9eLprQhTEZhF5QkBxuB8sbSM7T1xnmvN/+Fd2H/QY8V/+Fbqn&#10;/wAk0f8ACu7D/oMeK/8AwrdU/wDkmjQNT0fSvAdrpHiSXVoru4fcZ2S3fbsiMziSXBADEM4DYYtj&#10;HGBkV09eI/8ACu7D/oMeK/8AwrdU/wDkmj/hXdh/0GPFf/hW6p/8k0aBqemWPgu18N3x1LwsyeF9&#10;Y5AvbO2ic7W+8hSRWXafYDBAx6FmuaJ4p8TWrWureN7u+tXZXeFtPtkD7WDDJRAeoHQivNv+Fd2H&#10;/QY8V/8AhW6p/wDJNfCvi/4peOdL+JHjLS7Xx34risNP1a5traL+3rw+XGkzqq5MmTgKBkknivRp&#10;4ivUdua77tJv73dmMoxjq0fqxWHH4O0yxuFu9MtotK1GNhJDd20KbomznIDAr7Yx0Nfln/wtzx9/&#10;0Pviv/wfXf8A8co/4W54+/6H3xX/AOD67/8AjlZ/VJdw9qux+qWo2Wu6ygi1DxPdXcG9HaJrWBQ2&#10;1gwBKoD1A6GtavyX/wCFuePv+h98V/8Ag+u//jlH/C3PH3/Q++K//B9d/wDxyj6pLuHtV2P1Dm+H&#10;Ph648b/8JdJpsb+IfJW3+2EknYoAAx0HAxkDPvV6fwppk/iS3182/l6vDA1sLqNypeIkExuAcOuQ&#10;CAwOD0xk1+V3/C3PH3/Q++K//B9d/wDxyj/hbnj7/offFf8A4Prv/wCOUfVJdw9qux+sF0u6e0O3&#10;O2UnO3OPkbn7px+a9evODYr8l/8Ahbnj7/offFf/AIPrv/45R/wtzx9/0Pviv/wfXf8A8co+qS7h&#10;7Vdj9TvGnhOz8d+E9V8P3811b2epW7W8stlO0Myqw6qw/kcqRkMGUkHL+F/wx0f4TeFLbQdFjK28&#10;XLSv9+Vu7N7n/OBgD8xf+FuePv8AoffFf/g+u/8A45R/wtzx9/0Pviv/AMH13/8AHK29nXVL2HP7&#10;l726X2uTzx5ua2p+lmm/AP4Y6NqNrf2Hw58JWN/aypPb3VtodrHLDIpDK6MIwVYEAgjkEV3TosiM&#10;jqGRhgqwyCPSvyZ/4W54+/6H3xX/AOD67/8AjlH/AAtzx9/0Pviv/wAH13/8crH6pLuV7Vdj9PvA&#10;vw50v4djUotHe5jsr24Nz9kllLxQMeojB+6P19ScDHVV+S//AAtzx9/0Pviv/wAH13/8co/4W54+&#10;/wCh98V/+D67/wDjlH1SXcParsfqxqHh7StWmWa+0yzvJVXYJLiBJGC5JxkjpyfzqzZ2Vvp1slva&#10;QRWtumdsUKBEXJycAcDkk1+T3/C3PH3/AEPviv8A8H13/wDHKP8Ahbnj7/offFf/AIPrv/45R9Ul&#10;3D2q7H6wacuzT7Vdu3ESjbt244HGNq4/75H0HSsjxT4Yn8T2txZPqjRaXdIiXWnTWFpd28+x96My&#10;TwvyDg+mVBwCM1+W3/C3PH3/AEPviv8A8H13/wDHKP8Ahbnj7/offFf/AIPrv/45R9Ul3D2q7H6a&#10;wfD+9t7MWUfiSeLTzJDI9nb6bZW8cnlLGsYIihU4CRRIMEYVFUYAFdnX5L/8Lc8ff9D74r/8H13/&#10;APHKP+FuePv+h98V/wDg+u//AI5R9Ul3D2q7H6MX/wAErjUdNk02bxxr8mnMGX7My2pQA5BwBCMH&#10;DHkY6ms6z/ZvtbWXRvM8W6/eW2jz+fZWdzLG8ELFw7BU2fKGYAttxmvz4/4W54+/6H3xX/4Prv8A&#10;+OUf8Lc8ff8AQ++K/wDwfXf/AMco+qS7h7Vdj9aK8vv/AIJXGo6bJps3jjX5NOYMv2ZltSgByDgC&#10;EYOGPIx1NfnP/wALc8ff9D74r/8AB9d//HKP+FuePv8AoffFf/g+u/8A45R9Ul3D2q7H6D2f7N9r&#10;ay6N5ni3X7y20efz7KzuZY3ghYuHYKmz5QzAFtuM17DX5L/8Lc8ff9D74r/8H13/APHKP+FuePv+&#10;h98V/wDg+u//AI5R9Ul3D2q7H6M6x8CbXVtZvdQHiLVLdrmZ5jEqwMqFmLELmPOMk4z+vWneG/gX&#10;Y+GvElrrUer3VzdQvuPm29uvmcYwzJGrH8+oFfnJ/wALc8ff9D74r/8AB9d//HKP+FuePv8AoffF&#10;f/g+u/8A45R9Ul3D2q7H60V5X45/Zs8GeOX07fZ/2VDZrdgW+nRRJE5uIxGzlShAdQqsjDGCoODg&#10;AfnX/wALc8ff9D74r/8AB9d//HKP+FuePv8AoffFf/g+u/8A45R9Ul3D2q7H6S+F/gtpXhXxbpni&#10;OC/vrnUrPSDo7tcMrC4QymUzPxkys5JZs4YknGSTXd3S7p7Q7c7ZSc7c4+RufunH5r1684P5P/8A&#10;C3PH3/Q++K//AAfXf/xyj/hbnj7/AKH3xX/4Prv/AOOUfVJdw9qux+mHiP4SaR4t8ULqurM1/ahA&#10;P7NnRWgD4wXxjliAoyckAcEZrb8OeB9A8IeZ/Y2k22m+YcsLdNuT/n+Vflp/wtzx9/0Pviv/AMH1&#10;3/8AHKP+FuePv+h98V/+D67/APjlYU8tjSbcEk2236vc7auY4ivCNOrNuMUklfRJbK2x+tFFfkv/&#10;AMLc8ff9D74r/wDB9d//AByj/hbnj7/offFf/g+u/wD45W/1SXc4varsfrRRX5L/APC3PH3/AEPv&#10;iv8A8H13/wDHKP8Ahbnj7/offFf/AIPrv/45R9Ul3D2q7H60UV+S/wDwtzx9/wBD74r/APB9d/8A&#10;xyj/AIW54+/6H3xX/wCD67/+OUfVJdw9qux+tFFfkv8A8Lc8ff8AQ++K/wDwfXf/AMco/wCFuePv&#10;+h98V/8Ag+u//jlH1SXcParsfpv40+F+meO9StbnUp7oQwpse1hk8tJcZ2lmXDZG5sfNjnpU/gz4&#10;Z+HvAL3D6LZm3kuMCSR5Gkdh6bmJOPbp+Zr8wf8Ahbnj7/offFf/AIPrv/45R/wtzx9/0Pviv/wf&#10;Xf8A8co+qS7h7Vdj9aKK/Jf/AIW54+/6H3xX/wCD67/+OUf8Lc8ff9D74r/8H13/APHKPqku4e1X&#10;Y/WiivyX/wCFuePv+h98V/8Ag+u//jlH/C3PH3/Q++K//B9d/wDxyj6pLuHtV2P1oor8l/8Ahbnj&#10;7/offFf/AIPrv/45R/wtzx9/0Pviv/wfXf8A8co+qS7h7Vdj9aKK/Jf/AIW54+/6H3xX/wCD67/+&#10;OUf8Lc8ff9D74r/8H13/APHKPqku4e1XY/WC6XdPaHbnbKTnbnHyNz904/NevXnB4/4twavPoenn&#10;RtCn8Q3Ed8ryWtvcQwMqeXIN+6V1UjcVGM5+bOODX5n/APC3PH3/AEPviv8A8H13/wDHKP8Ahbnj&#10;7/offFf/AIPrv/45Vww86clOLV0YV1TxNKdCovdkmn6PRn3lfeG/FqSeDbWPwjc3CRaXpkF5dJfW&#10;oSykSdXmVgZAz7FQcoGBzweK1vgX8LV8G+JviTr994cuNL1jW/Et3cR31/qEN9Ld2hKmJ42jRTDE&#10;fm2wvuZO7HjH57/8Lc8ff9D74r/8H13/APHKP+FuePv+h98V/wDg+u//AI5W0oVZQ5G1bb8b/mRS&#10;p0qM5zgnebu/Wyj8tIrb1P1M8XeGX8U6dDbxareaPLDOs6XNkIy4IBGPnRhjnPGDkDnqDz+kfDK8&#10;0rUL6/fxZqOo3t1Zmz8/ULa1mMamWGTcFMW1mzAgG8MAM8ZwR+af/C3PH3/Q++K//B9d/wDxyj/h&#10;bnj7/offFf8A4Prv/wCOVzfVJdzq9qux+m3gr4cv4Q1nVNUuPEOq+IL3UEjSWbVZFkcBM7QpAGAA&#10;cY6AAYxWt4u8Mv4p06G3i1W80eWGdZ0ubIRlwQCMfOjDHOeMHIHPUH8s/wDhbnj7/offFf8A4Prv&#10;/wCOUf8AC3PH3/Q++K//AAfXf/xyj6pLuHtV2P0p074SQpeX82taze+Ko760NlNBqwUKU82GUHdB&#10;5b5DQR4+bGARiuo8O+F9O8KWKWOk2Nvp1isks3kwGZt0jiMMxaWRz0iQYGBX5Xf8Lc8ff9D74r/8&#10;H13/APHKP+FuePv+h98V/wDg+u//AI5R9Ul3D2q7H6wWq7Z7s7cbpQc7cZ+RefujP5t068YFbUrT&#10;Vry2u7O31+5stOulKy2iQQspyu1sMyFuQPX6V+VH/C3PH3/Q++K//B9d/wDxyj/hbnj7/offFf8A&#10;4Prv/wCOUfVJdw9qux+sEdlGLSGCVVmWNQPnUEEgYzijUV36fdLt3ZiYbdu7PB4xtbP/AHyfoelf&#10;k/8A8Lc8ff8AQ++K/wDwfXf/AMco/wCFuePv+h98V/8Ag+u//jlH1SXcParsfrRRX5L/APC3PH3/&#10;AEPviv8A8H13/wDHKq6p8Y/iDbWEskfj/wAVq64wf7duz3H/AE0pPCSXUftUfrlRXzb8M/CcfiD4&#10;b+FNU1DXfFdxf32k2lzcS/8ACVamu+R4UZmwLgAZJJwABXSf8K7sP+gx4r/8K3VP/kmuNpI1PbqK&#10;8R/4V3Yf9BjxX/4Vuqf/ACTR/wAK7sP+gx4r/wDCt1T/AOSaNA1PbqK8R/4V3Yf9BjxX/wCFbqn/&#10;AMk0f8K7sP8AoMeK/wDwrdU/+SaNA1PbqK8R/wCFd2H/AEGPFf8A4Vuqf/JNH/Cu7D/oMeK//Ct1&#10;T/5Jo0DU9uorxH/hXdh/0GPFf/hW6p/8k0f8K7sP+gx4r/8ACt1T/wCSaNA1PbqK8R/4V3Yf9Bjx&#10;X/4Vuqf/ACTR/wAK7sP+gx4r/wDCt1T/AOSaNA1PbqK8R/4V3Yf9BjxX/wCFbqn/AMk0f8K7sP8A&#10;oMeK/wDwrdU/+SaNA1PbqK8R/wCFd2H/AEGPFf8A4Vuqf/JNH/Cu7D/oMeK//Ct1T/5Jo0DU9uor&#10;xH/hXdh/0GPFf/hW6p/8k0f8K7sP+gx4r/8ACt1T/wCSaNA1PbqK8R/4V3Yf9BjxX/4Vuqf/ACTR&#10;/wAK7sP+gx4r/wDCt1T/AOSaNA1Pbqq6fpVlpMciWNnBZpJIZXW3iWMM56sQByT6143/AMK7sP8A&#10;oMeK/wDwrdU/+SaP+Fd2H/QY8V/+Fbqn/wAk0aBqew6rouna9bLb6nYWuowKwcRXcKyqGwRnDAjP&#10;J596Ww0bT9KsfsVlY21nZ8/6PBCqR89flAxzXjv/AAruw/6DHiv/AMK3VP8A5Jo/4V3Yf9BjxX/4&#10;Vuqf/JNKyHqeunw7pJ0j+yv7Ms/7Lxj7F9nTyOu77mNvXnp1qa60ixvktkubK3uFtnWWBZYlYROv&#10;3WXI+UjsR0rxz/hXdh/0GPFf/hW6p/8AJNH/AAruw/6DHiv/AMK3VP8A5Jp6CPZJNKsptQhv5LOB&#10;76FSkdy0SmVFPUK2MgH0FJe6TY6lLbS3dlb3Uls/mQPNErmJ/wC8pI+U+4rxz/hXdh/0GPFf/hW6&#10;p/8AJNH/AAruw/6DHiv/AMK3VP8A5Jo0DU9Ol+HnhWeV5ZPDOjySOxZnewiJYnqSdvJrfVQihVAV&#10;QMADoK+bviZ4Tj8P/DfxXqmn674rt7+x0m7ubeX/AISrU22SJC7K2DcEHBAOCCK1fD3gW1vtA0y5&#10;n1rxW801tFI7f8JZqgyxQEnAuPU0WSQanvtFeI/8K7sP+gx4r/8ACt1T/wCSaP8AhXdh/wBBjxX/&#10;AOFbqn/yTRoGp1FFFFSM4/4y/wDJIPHP/YCvv/Sd69W+G1pDfeNdNguIYriFy+6OZAyH5GIyDx1r&#10;yn4y/wDJIPHP/YCvv/Sd69A0HW5/DurQahbJG80OdqyglTkEc4I9fWq6CZ2c2g2viVtC02WfTbbW&#10;55JhNLpqRsixAEpvERCbsg9OcYzWLH4U00WA1C41eWLT5Ln7LDItmGd2Ay7FfMGEGRznJz90Vj6F&#10;rc/h7V4NRtkjeeEsVWUEqcgjnBB7+tWtL8Vz6dYfYpbS11G0WcXMcN2rkRyYxkFWU8jqCSDjpUq3&#10;9f12/Eb/AK/r+tDoZvA95BpT6VtsnvDrKWay+V+8JMeQfMzwhBB27ff2pmo/Cy8g8n7I9y5e9Fif&#10;t1obYFj910+ZtyHB54PTjmo7zxi//CPRyjURNrsuqDUS0UbDycJtAOVAznsuRgVj3ni2ae8S8trG&#10;y029W4Fybi1R97ScnPzswAyScKAD6cChb6+X5L/gh6ef6/8AANfQPDWhT+NLDTXv59Qha4aCWNrb&#10;ytxHTBEh+U885BGOnNYUVlp7+J47USztp5uAhcwgPjOMbd/rx97pz7VZk8YTDV7bU7bT7GyvIbg3&#10;JeBH/eOTk7gzHA9lwOTWXeaibnUmvIoIrJi4cRwbtqt6jcWPXnrRHRq/z/AHs7f1uddrPgvSRqvi&#10;V4L6aysNKkUNGbbe3zOV2p+8+bGBgsRnPOKD8LLr+zfOEl0bg2X24f6Gfs+3rsM277+3nG3GeM96&#10;x9S8bXWpJqwNnaQHVNhuWiD5ZlYtuGXIBJPPb2FRXXi2a+s4oruxsrq5it/s0d7KjmVY+QBjdsJA&#10;OASpI45yAalX5bdf+B/mPTmv0/r/AIJuD4WXh0wTb7n7UbL7cALQm229dnnbvv7ecbcZ4zXDVu3X&#10;i2a+s4oruxsrq5it/s0d7KjmVY+QBjdsJAOASpI45yAawqp7vsJbBRRRQAUUUUAFFFFABRRRQBu+&#10;C55LbW3mhkaKWOyvHSRGKsrC1lIII6EV1Nzq9/feE7CS5vbi4ka0JZ5ZWYk5v+SSf9hP++R6CuG0&#10;fVG0e+FykMVx+7kiaKbdsZXRkYHaQejHoRWpdeMnnsY7SPTLG2gjTy1WLzjhf3vdpD/z2k/P2FAG&#10;Le/8fk//AF0b+dejfBnwDY+J7mbU9QkiuIbOQKthnJZsZDSD+56D+Ig54BB81lkM0rucAsSxx71o&#10;+HPEd94V1WLUNPl8uZOGU8pIvdWHcH/AjBANAE3jX/kcte/6/wC4/wDRjV+Vvj//AJK/8Qv+w7ef&#10;+lEtfqLreo/2xrN/f+X5P2q4kn8vdu27mLYzgZxnrX5deP8A/kr/AMQv+w7ef+lEtduF+Mxq7GVX&#10;Z/CHXNE8PePdOu9e8M2/iy13COHTrydorfzmIEckoUZkRTyY8gN0JxkG74f+L39gQ+D4/wDhCvB+&#10;pf8ACOPcvu1DSvNbVPOzxenePOEefkHG3A61kXfj57nQ/DmnR6FollJolzNcrqFrZ+Xd3hkdXC3E&#10;m794qbcIMDaCRXsQdprmWl/wOKcXKDSev66/8D7z6atvhH4S1X9rz4vHUNO0uz8LeDba+1lNKkQw&#10;WBMQQRpIkS5EIZwzKgyQpADZwfCvjt4V17R9V0TWdVk8OXum67YC70vUPCmnR2NhcQh2BCxLBCQ6&#10;tlW3xh+Bkninf8NDeIn+KfijxzLY6XPc+Jobi11bSpIpfsV1BOoEkRAkEirwpBWQMCoIauf+I3xO&#10;1D4kS6OlxZWOj6Xo1kun6bpWmLILe1hDFiF8x3dmZmZmZ3YknrgADhp05xjST6JJ/dK/z+HXte/Q&#10;6pSi51GurbX4WX/pX4HW/snfDTRPjD8fPDfg7xEkz6RqkV9HKbaUxyoy2U7xyI395XRGGQVJXDBg&#10;SDynxk+HH/Covih4j8Hf2zZa/wD2RdG3/tCwP7uTgHBGTskXO10ydjq65O3JxvCHjLW/AOvRa34d&#10;1GbSNXhimhivbYgSxLLE8UhRv4W2SOAwwyk5UggEY1dNnzXvoY6Wseyfsf6Fp3iX9ozwdpurafZ6&#10;rYTyXAktNQgSaCTFtKRvRwVIBAPI7V73oOgeENd+H+rr4g03wPqHxFs/CfiC6nHhqCwlggt08v7L&#10;JJ9jBtluFYybWT5wu3dXyV8L/iNqXwl8daX4r0iC1udR08yGKK9RmhbfG0Z3BWU9HPQjnFXPhf8A&#10;Fa/+FmsaxfWml6brEer6bPpN5Z6mJvKkt5tvmAGKSNwflxkNxk1nVg6iaX8rXz1+7pfyKpyUJKT7&#10;r7r6/wDA87Hd/BTQdK0X4PfEr4kXWlWWu6zoJstP0u01O3W5tbeS6dke5khcFJCqghA4KhiCVJAx&#10;5X4u8XTeM722vLrTdJ0+6jh8mR9I0+KxjnIZiHaGILErYYLlEUEKCQWyx67RPjjP4Y1DUv7G8JeH&#10;tO0DVrH7BqvhofbJ7DUEDFleTzrl5VkRiGV45EKlRjGWy651b4deM7Wzn1ZrvwNc2yNCum+FfDgv&#10;bcpuLB2nudSEruSx+9nAAAOAAKd3Lma00t5aW/F6/PyEtI8t9fz/AOG27aX3bOh/Y+uvDLfG7w7p&#10;XiLwfY+LDq99b2Nt/ablra03yASSNBjbMxQkKHO1Sd2GIFeV+NbeK08Za9BBGkMMV/cIkcahVRRI&#10;wAAHQAdq3NE8W2Pwr+JeieJvBd5ca2NIuIr23fXtNW03Sqc7XiiuJMrwORICfauU1fUpda1a91Cd&#10;UWa7ned1jBChmYsQMk8ZPrTa5pRkuz/S35MF7qkn1t+t/wA0faXjbS7bxV+0B8RNZ8So/iaw8AeD&#10;rfV9L0HUZXktGmFrbbFaPP8AqQ8hkdBgN3yCQfP/ANnPxA3xV8SeK11Twz4Kl1TS/CeqXlhcy6Fp&#10;1nbrMBD5RlQoltiNgxEkiZAdgzFcAcz4/wD2hLeL40f8LA8CT3pa90+Gx1LS9e06IW80S28cEtu6&#10;rNIJoZFj5zsIzxggNXN6b8fJvDsWqxeHvBXhbw7Fqel3mk3Iso7yRniuVRXbfNcyPuAjXaN2xcsd&#10;uWOcnF8rt/K16S97X53Wvl2sVFpct+8X8ko6fKz08+57x490HwRqPwF8b6jb6d4TuvHOn6Bop1i7&#10;8NwW72ttePesp8h4B5KO0OwSeQQhOR614x8VtB0zTv2fvgjqNpp1pa6hqEGsG8u4YFSW5KXu1DI4&#10;GX2rwNxOBwK4/wCHXxV1L4c2uvafFYafrWh69bLa6npGqLIbe5VHDxkmJ45FZGGQyOp+opnxF+KO&#10;o/EcaLbT2Nho2j6JafYtN0jS0kW3tYyxZ8GR3kZmYlmZ3YknrjAp8jT06yv6aSVvvat5egKScbPo&#10;reukV+jv/wAE9D/ZUutNvfHOj6Lql54K0+xutVthdJ4n0T7fPqMTMFNvC7wSRw4wRu3wEmUZdto2&#10;9v8AAjTvBsXxi+I/g+/+HFtLcsmtG0k15/tD6VBBBOyQLAdyecHRMylmICkL1LHw74e/FJPh+9nO&#10;PB/hzX7+xuxe2V9q0Nx5tvINpH+pmjWVQUUhZQ4BzgAMwK+E/jP4i8KfELVfGga21XXtUivY7uW/&#10;jJWQ3SOkr4Rlw37xiMcA44xxTqxc1JLrGS+bS5fPRrX8NGxU3ytN9JRfyTfN96en/AR73+xB8JPC&#10;02t6T4x+IOm22q6fq+o/2D4d0e9iWWO+uiP387xsCGjhTPJBG9h3Ark7fStL+GPwH1bx5ZaLpOqe&#10;JNX8WT6Dby6tp8N9b6baxIJW8u3mVovMc7RuZWwgIXGSa89+Ff7Q3j74PalpU2geI9RXTdPnNwmh&#10;zX1x/Z0rHJIkgSRQwJOT0zUmmftAeIkg8R2fiC2svG+k6/dLf3uneImuJk+1LgJcRyxypMkgXKZW&#10;QZQ7WDADBOM5SbT6L8HFtfP3vvtsEGor3u/6SX4Xjp5X3M7UNL8TeIw/xCPgM/8ACOQyxfa7mw0i&#10;aDR3dNiMHMWEj3tjcqMgBchQgwB6p8YNFW3/AGb/AAvrvi/RNC0TxzrmsPd6PBpGlW+mzHRzDhmm&#10;igRFKGUIY2dS2CcNgmvHE8fpB4+0/wATweGNAgjsZYZY9DFtI+nuIgAqSI0hdwdo3FnLMckkkk10&#10;fxn+PN38ctVuNY1zwvolnr07IX1Wxm1Ay7FBAiVJrqSJE56Kgx2xk5ck3GKS6/ctPz6+V1rcIu0m&#10;2+n36Nfh+Ls9LHrnwA0GI/s/R6zaad4HOojxzBaXeoeM4NN8oWP2ZWki8y8GdueSsR8zG4r3r1Dx&#10;18HfhV8T/g/BpHw90yxs/Et7fa1qnha9gh2S6pDa3J8yzLsN8mYmJjDHI8sdBnPxevxJ1NPhZJ4C&#10;EFp/Y76uNaM+xvtHnCExbd27bs2nONuc9+1att8cPE2n6L4C0/T5LfTn8FXVxd6Xe2ysJ/MmlWRv&#10;MJYqwBUAAKOCQc5pTg51L3srr/0lflJXt1u+4RlyRStd6/nL81Kzfp2Po/4zeAvDPg3xb8dNfi8O&#10;aTBpunaDo+laXZpYRLBFe3sMBMsabNqyKiTPuGDls5yc1qatovh/xX+1pqPwcvPCXhuDwnqenpDb&#10;SadolrZ3enT/ANnrcLcR3MMaSkiRSSrsylWYEEV88/F/9p3xT8abXVYNZsNHsl1TVYdXum02CRGe&#10;WK1W2jXLyN8gQE467nY5xgDR179rDxBq+s6zr9n4Z8NaF4s1ayGnXPiPT4rprxYPLWJhGJriSKJm&#10;jUIXSNWwTggnNZezm4672a/BWfylfXe1rF3irKL7a/cvnottm209GezfCrw74e0r4V/B2/1rT/Ac&#10;Phi8utZTxTe+IYNPW7ubaOUqvkvIPtTyKpYJ9nJYMUzxivNv2gtXfW/2e/gxP9tur+2S412C0kvJ&#10;XkkW2S5jWFMsSQFQKoHYACvH/EHxJ1PxJ4C8KeEbmC0TTfDbXbWksSMJnNxIHfzCWIOCoxgDjrmu&#10;p+JPxE8O6/8ACD4aeENFbU57vw4L6S+uL+0jgjaS5kSTbFtlkLKpDDc20ng4GcC5Qbkpf3vw13/T&#10;tcSklol3/X/NX72XY8rr6P8A24v2btE/Z2+JNnF4c1WGfRdcikvLbR5Ji93pqhgCj5yWiJJEcjHc&#10;djqcmMu/zhWz4y8Za38QvFGo+I/EeozatrWoyma5u5yNztjAAAwFUABVVQFVQAAAAK2afMmnoZ6W&#10;MdeWH1r71+Kfw98JXni3xn4P1m38DeHtO1AaNZeFE0i1sE1e3vpvJEjtFbbZzHteVmFxhT8m08g1&#10;8Eg4IPpXf+KPjTrfiz4u2/xFvLXT49bgubS6W3gjcWxa3WNUBUuWwREufm7nGKcoqbintrf8Px3s&#10;+gruN2t7aev+XfutDutX/Zx8O6DL46vLzxzdt4e8G3UemajfW2hq009+8rIsNtC1yu9QqMzSO8eN&#10;pADcEz6x+yxaeE9P8ReItf8AGDQ+CrC0068sNT03SxcXWpJfZNvtt3mjCEKjl8yHaVwN/WuOsf2g&#10;Nbh1LxvJqGk6Rrmk+Mbr7dquh36Ti0acSmVJIzFKksbIzMAVk5DENurtvDfx8u/Hc3iy28Xan4Ss&#10;tI1SCxhj0LXtO1A6XHFbZEK27WJa4heJTtXOQ6u+9iQN2CVVRV3rp+nN873t0ta5q3Dmdtrv89Pl&#10;bfre9ulp9b/ZP0jwxH4rvdT8fN/Y3h7SNJ1d7yz0VpXukvgdqRRtMhyDtA3lQd3zbMVk6R+y7c+I&#10;PhXrfi6xu/EED6XpJ1rdqfhmW10u7gBG5IL4yEPIqNnb5YBKsFZlG83Pjv8AtHr4m1/xtpPhlbS8&#10;8Ma3p+laU97LaGB3WxVdskEalREjuGIVlyFIGFPAxrv9qnxDe6Re20nh7w8dRvfDa+FbrWPKuTdS&#10;2KoqKuDP5SMNqnKRrkjkHpS/eOEmt+npZ2v87X8gXKpRUvK//kt//bvwOi0f9lDSdUj0W0k8fGz1&#10;zVvCf/CWw28ujM1rDAEZnjlmWYuCAjYKRPnHIU4B81+J/wAMdP8ABWg+D/EGi65Prmh+JrWe4tnv&#10;bAWVzE0M7QyI8ayyrjKgghzkHkDHOtaftJeJrPVdJv0sdJM2m+Fn8Iwq0Mu1rRkdC7fvOZcSHkYX&#10;IHy1x/iP4g6j4n8IeE/Dl1Dax2PhqK5htJIUYSyCaYzP5hLEEhmIGAOOuetaNT57p6X/AAvP9OT8&#10;SY2UNd/+BH9eb5H0V4t+A/hj4hH4X6Jo2pw+HvGGp+AoNQt9Pt9HUW1/PHHNK7XFwsilJHCMA3lv&#10;nZ8xHFUPGvwO0vxcPBV1DJZ+E9C0v4a2niHXb+zsVeWU75F3LEpTzppHKLlmX1LDFcNaftVeIrGz&#10;0UweHvDcet6Jon9gaZ4gFvP9ttLby2Qlf33lmQh3+Zo2xuO3bmqFp+0v4otb3TJGsdJubG08NL4T&#10;uNMmhlNtqFgu4hZwJA2/Lbt8bIQVGMc5mUZty5e7a+ftLfLWP3McWko37JP5cl/LpK34nR237Ldt&#10;fWdt4mtvFjv8O5fD9x4gfWn00LexpBIIZLf7J520zecyoAJtuG3bu1dJ8Cfgdp3xW8GfFnQfBotv&#10;FOoNHox0vVdUsFtJ7IPOTcFss/k7VDh/LdgwXgtkCvPo/wBp/wATW+oWy22l6JbeGoNHl0EeFI4Z&#10;jpr2ch3SI26UzFmf955nm79wBDAcVT0T9ojXvCEevx+FdJ0bwpHq32BsaXHODaNZy+bE8TSSuxYt&#10;94yF93tTtN3XT/7ZvX/t22z769RXSXnp+S/W/wCGnbrNN/Zj0jxD4M8ReKtC8Watr+h6bqMmnRT6&#10;b4cM7qUh8z7TdwpcGW2tmIYLIEkOFLMqnC18/wBez2v7UGp6Z4r1DxRpngvwjpPiW6a4kj1Sxtbm&#10;OS2knh8qZ0T7R5bbhltsiOiszFVXJFeMU4c9/e7L7+v+fTe1tBy5be73f3dP8j6P/Za/Zu0T9oL4&#10;bfFiW91WHw9rXh2KxvNP1i9mKWkClbszJc9hEwjUmTG5NgYZAZH+cK2dO8Za3pHhfWfDllqM1rou&#10;sy282oWkRCrdNAXMIc9SqmRm252ltpIJVSMarSabbZDtY+sf2G/CPg3xboPxMtvGGj6ffw3MWnaX&#10;a3t5bRyyWE13LJAksTMCUYO6HKkHgeldh8JP2ftK8NfAH4jaT4s8P2Unj3UIL6SzuLyxFzNp0Nrc&#10;R2geIBGcF5pJcGPlhEMZ4r5M8K/E7VvB3g3xV4bsI7b7H4jFp9qnkV/OiNvL5sZiYMAp3dcg8dMd&#10;a9dtf27fiNafEa78apa6EdXuNLh0ny2tJfIjijmE+5U8377ybixJIO9sAcYyqQlNyttJWfolpb/t&#10;7fyHCXLZ9mmvwTv8tV5rzJ5/2ZLrwFqHw38SodRey1XxTBo8umeOPCz6fKku9GUvamdxPA67s4kX&#10;OCvBJxV8T/AXQmk8beKvEPilfD1hZeNbnw2tjoPh8SK0mS6tDEbhFjjAz8hf5VXgscA8vq37TOtX&#10;9rpdrZ+G/D2i2un+JF8VrFZR3T+dfAYZpGmuJGKtxkZHQYK1jeJfjvr/AIq0HWNJu7PTY7bVPEz+&#10;K5mhikDrdMpUopLkCLDHggt/tU4qba5v6u4X/KVvkN8utv6sp2/OP4mjJ8O5/hN+05p/hC5u0v5d&#10;I8SWtuLqNNgmXzoyr7cnblSDjJwTjJ617H4uhjl1n9oj4m61GnirX/DeuLo2jQ64ovrezE9zLH5r&#10;Qy7kcRxrtjRwUUkHacDHgurfFy68Y/G+D4h+ILaGK4l1W21G7g02MhMRshIjV3J6J0Lde9dH4j+O&#10;UOlfE/x3q/hZX1zwn4wlmk1LRPE1kIYrlZJGkCOkM7MDE5BSWORHyM/KCQYcajp01L4rO78/cv8A&#10;elJX6XKTipza2vH7ve/K6duuz0udvoWgaN8RvDPwn8dXuhaVY6tN43i8Napb2NhFbWepw/upVka2&#10;jURKQrNG2xQGBGRnJPX/AB78OeEoPh/481B7Hw1rs+heOUsrePwhpCaVLpdmTJutrt1t4t4YR7Fc&#10;LKA44c5xXz5qfx01m81TwhLZaZpWiaT4VulvNL0LT45RZxzCRZGdzJI8sjOyLuZ5CcAAEAAVf8ef&#10;tE6v420DxDpEHh/QvDNt4i1JdV1l9HW6MmoTqzMu8zzy7VDOzBU2jNOcZOzjpre3zg/xtJ/O21xR&#10;aWku36T/ACvFfK+9jtf2jNR0iy0X4NeK/Bfh6z8ATXmkzXcUeiMySxNHeSJE7T8SSSqqLmVjuJye&#10;OgyP23JHm/aV8UySMXdorFmZjkkmzhySa4HW/iNP4503wPoWveXYaN4atmsIrnTrYy3HkPM0ruyP&#10;KqyOC5wAyA4AJHWtP9ov4j6V8Wfi/rXijRIryDTLxLZIU1CNI5v3dvHESyo7gZKE8MeCKpQ5ZL1n&#10;9zaa/AFK6135Yp+qSv8AqebUUUVuZhRWz4K8VXfgTxloPiWwjhmvtGv4NRt47lS0TSQyLIocAglS&#10;VGQCDjuK+sf+HqXxY/6F7wZ/4BXf/wAlVnJyXwq5SS6s+Na/Wr9kz9liw8CfCzQ/Evhbx34s8PX3&#10;i3RtN1HVI7YadNE0hg8wBBPZyFVUzSYAOcHknAr8x/jD8VdW+NnxG1fxprlvZWmqan5PnQ6ejpAv&#10;lwpEu0OzMPljUnLHknp0r3/wV/wUo+JvgTwboPhqw0LwnNY6NYQadbyXNndNK0cMaxqXIuACxCjJ&#10;AAz2FY1oznFKJUHFPU6H/goJq2qax4G+Fr6zqc2s31rrPi3Tjf3McUcs0dtqSW8RdYkRN3lxICVV&#10;QSM45ra/4Jf+F9S8Sf8ACy/7O8X6z4V8n+zN/wDZENlJ5+fteN/2m3mxtwcbdv3jnPGPizxr4qu/&#10;HfjLXvEt/HDDfazfz6jcR2ylYlkmkaRggJJCgscAknHc16Z+zt+1T4s/Zm/4SD/hF9P0a/8A7b+z&#10;/aP7Xglk2eT5uzZ5cqYz5zZznoOnclTfsuRb/wDBBSXNdn6b/Hv4deILH4F/EW5m+KXizUIYfDmo&#10;yPaXNrpAinUWshMbmOwVwrAYO1lbB4IPNflf+zz8Vdb+EvxJtr3RtEh8Urq0R0W/8OT24nXV7Wdl&#10;D2oXax3OQm3APzAAq6lkb2Xxr/wUo+Jvjvwbr3hq/wBC8Jw2Os2E+nXEltZ3SyrHNG0bFCbggMAx&#10;wSCM9jXhPwc+Met/A3xRd+I/DlppkutSWE1jbXeo2ouGsGkABuIASAsoAKgsGXa7gqwYippU5Rg1&#10;JDlJNpo+0viR8N9D/Yr8KeJfiP8ADjw1e6n4pvrpbCGfU5ILtPAKzwRu0Uqo8m6dvOCpI25drxqz&#10;sG/0r85Nb/5Bk3/Af/QhXrXwq/aG8Y/CXxRres2VzDrq6/FLDrmm+IFa8tNXWQNuNyhYGRsux3bg&#10;3zMCSrureS63/wAgyb/gP/oQrWMXFPm18yW07WP08/Z1iSfwF8MopUWSN9M0xWRxkMDFHkEdxXq2&#10;q+ErB59X1Ge9On2serSWSW9vaiQjkkbRuUAAduOBxnpXj/wKvX034XfD27iCtJBo2nyqHHBKwRkZ&#10;9uK9EvvFt5qFnc20kcCpPfnUGKqciQgjA5+7z9fevGdr/wBd1+lzsX9fj/wDatvhtJJqWt2r3Usv&#10;9mSKhSythPNIGPDiPepwBjOCSM96c3hTSZvDmhmKeZNQvL57VpvIO1sMg5BcYAySDjJ6ECsweOLg&#10;6/PrEthYz3kkyXCl1cCJ16Fdrg49iSD6UyLxterbxRzQW108V4b6KaVWDpIWDNjawGCV6EHqcYqF&#10;0v5fp/wRvrb+tyxqHg23tYNeeDUmuG0hkSUG32K7NIUIU7icDHUj/EyN4DEOoTRS3+2zt9PTUJ5x&#10;DllVlBCqm4bjlgOo9ao2/jG5iuNXeW0tbqHVG33FvMHCE794IKsGGD7/AFzU0nj3UJtVlvXhtWE1&#10;qLOa2EZEMsQXGCAQR0B+UjBHGKSvbz/4H+Y9L+X/AA3/AAS7oOg6Dd6Z4hmlurm4W1t45IZlttrR&#10;5ZQSV8wAtkkYyRjkHtU9/wCFBqLWEkkttZWcGix3s8ttbbW25IGV3fPITgZyoPtisO08VvYz3pi0&#10;6yW1u4Bby2eJPKKggg53785Gc7qmj8dX6TQMYbZ4Y7Eac9uyt5c0Izw3zZzk5yCOgpv+vx/4Al5/&#10;1t/wS/bfD+G7aOePVMabLYy30dy9uQ+IyA6MgY4IPoT2plv4Cjv9S0SG01Eta6pE8kcs8KxyAoWB&#10;TZvILHAx83Oe1U28dXwLLFb2sFt9iewjto1bZFG/LFcsSWJ5yxNVT4mmlt9Mt57S1uILCOSJI5UY&#10;h1ckndhgc88FcEUf1+f/AAA6f15f8Er69pI0XUWtgbjhQxW7tzBKuR0ZCTj8CQRj6VnVpa7rs/iC&#10;7imnSOIRQpbxRRA7UjUYAGSSfqSTzWbSQwooopiCiiigAooooAKKKKACiiigD3T4Q+A4P+EftNft&#10;tSvrHULqOSKQw+UybRKRgB42/uKapfF6W5/4RO7trm8lvvsutxxRyzKivtNoHwdiqOrt2rkvDXxh&#10;1nwtoltpdpbWMlvBu2tNG5c7mLHJDgdSe1cz4l8QXHinW7nVLtIo7ifbuWEEINqhRgEk9AO9ADtB&#10;leE3DRuyMI3IZTg8QyEfqK73WtZ1A6ytn9uufscmmaoXt/Oby2w16FyucHAVQP8AdHpXm1jftYsx&#10;EUcoYEFZM4wVKnoR2Y1u3XjuW7LSPpWni58ie3W4XztyrL5hfA8zbnMrnkHGfYUAcxXs/i/wDY6r&#10;8N9K16OSKx1C10y3aR3O1LhRGoCn/b6BT34U9iPGK6DxH41vvEen6Zp8h8nT9Pt44Y7dDkMyoFMj&#10;epPOPQHA7kgHl/xl/wCSQeOf+wFff+k71t+E/wDkVtG/68of/QBWJ8Zf+SQeOf8AsBX3/pO9bfhP&#10;/kVtG/68of8A0AVXQXU1aKKKkZtf29Y/9C3pn/fy6/8Aj1H9vWP/AELemf8Afy6/+PVi0UAYvxs1&#10;uzl+DPj1F0DToWbQL9RIklyWQm3k5GZiMj3BHtXuX9meCf8AoD3P/f1//jlfO/xl/wCSQeOf+wFf&#10;f+k717B4ltIL+2062uoY7m2m1bTY5YZkDpIhvYQysp4IIJBBqugup1H9meCf+gPc/wDf1/8A45R/&#10;Zngn/oD3P/f1/wD45XVf8Kq8Df8AQmeHv/BXB/8AE15f448ReAvCPxIt/A2nfBiTxhr8uknW2j0T&#10;TNJRI7YS+USWuriHLbsfKuTyPeobSaXf9Ff8k2VbRv8Are35s6b+zPBP/QHuf+/r/wDxyj+zPBP/&#10;AEB7n/v6/wD8cpvwuh+FHxf8H2/iPw94S0VrOSSS3mt7zRIoLm0uI2KSwTRMgKSI4KkdOMgkEE9Z&#10;/wAKq8Df9CZ4e/8ABXB/8TVNNOzJTucr/Zngn/oD3P8A39f/AOOUf2Z4J/6A9z/39f8A+OVPrnh7&#10;wNonjHw34f8A+FXw3/8AbYuT/alj4fgksbDyUD/6VLgeVvztTg7iCOK6P/hVXgb/AKEzw9/4K4P/&#10;AIml0uM5X+zPBP8A0B7n/v6//wAco/szwT/0B7n/AL+v/wDHK6r/AIVV4G/6Ezw9/wCCuD/4mj/h&#10;VXgb/oTPD3/grg/+JoA5X+zPBP8A0B7n/v6//wAco/szwT/0B7n/AL+v/wDHK6r/AIVV4G/6Ezw9&#10;/wCCuD/4mj/hVXgb/oTPD3/grg/+JoA5X+zPBP8A0B7n/v6//wAco/szwT/0B7n/AL+v/wDHK4/w&#10;D/yIvhz/ALBtt/6KWt6gDS/szwT/ANAe5/7+v/8AHKP7M8E/9Ae5/wC/r/8Axys2igDS/szwT/0B&#10;7n/v6/8A8co/szwT/wBAe5/7+v8A/HKzaKANL+zPBP8A0B7n/v6//wAco/szwT/0B7n/AL+v/wDH&#10;KzaKANL+zPBP/QHuf+/r/wDxyj+zPBP/AEB7n/v6/wD8crNooA0v7M8E/wDQHuf+/r//AByj+zPB&#10;P/QHuf8Av6//AMcrNooA0v7M8E/9Ae5/7+v/APHK+I/2b/hH8N/id8df2hV8ZeHZtYttP8SMNORL&#10;ueEwI91e7gfLlXdkJH1z933OfsqvlP8AY/8A+S4ftGf9jEP/AEpvq1g2lJohq7Vz2v8A4ZM/Z8/6&#10;EG5/8Gl5/wDJNH/DJn7Pn/Qg3P8A4NLz/wCSa9Bope1n/M/vHyx7Hn3/AAyZ+z5/0INz/wCDS8/+&#10;SaP+GTP2fP8AoQbn/wAGl5/8k16DRR7Wf8z+8OWPY8+/4ZM/Z8/6EG5/8Gl5/wDJNH/DJn7Pn/Qg&#10;3P8A4NLz/wCSa9Boo9rP+Z/eHLHseff8Mmfs+f8AQg3P/g0vP/kmj/hkz9nz/oQbn/waXn/yTXoN&#10;FHtZ/wAz+8OWPY8+/wCGTP2fP+hBuf8AwaXn/wAk0f8ADJn7Pn/Qg3P/AINLz/5Jr0Gij2s/5n94&#10;csex59/wyZ+z5/0INz/4NLz/AOSaP+GTP2fP+hBuf/Bpef8AyTXoNFHtZ/zP7w5Y9jz7/hkz9nz/&#10;AKEG5/8ABpef/JNH/DJn7Pn/AEINz/4NLz/5Jr0Gij2s/wCZ/eHLHseff8Mmfs+f9CDc/wDg0vP/&#10;AJJo/wCGTP2fP+hBuf8AwaXn/wAk16DRR7Wf8z+8OWPY8+/4ZM/Z8/6EG5/8Gl5/8k0f8Mmfs+f9&#10;CDc/+DS8/wDkmvQaKPaz/mf3hyx7Hn3/AAyZ+z5/0INz/wCDS8/+SaP+GTP2fP8AoQbn/wAGl5/8&#10;k16DRR7Wf8z+8OWPY8+/4ZM/Z8/6EG5/8Gl5/wDJNH/DJn7Pn/Qg3P8A4NLz/wCSa9Boo9rP+Z/e&#10;HLHseff8Mmfs+f8AQg3P/g0vP/kmj/hkz9nz/oQbn/waXn/yTXoNFHtZ/wAz+8OWPY8+/wCGTP2f&#10;P+hBuf8AwaXn/wAk0f8ADJn7Pn/Qg3P/AINLz/5Jr0Gij2s/5n94csex59/wyZ+z5/0INz/4NLz/&#10;AOSaP+GTP2fP+hBuf/Bpef8AyTXoNFHtZ/zP7w5Y9jz7/hkz9nz/AKEG5/8ABpef/JNH/DJn7Pn/&#10;AEINz/4NLz/5Jr0Gij2s/wCZ/eHLHseff8Mmfs+f9CDc/wDg0vP/AJJo/wCGTP2fP+hBuf8AwaXn&#10;/wAk16DRR7Wf8z+8OWPY8+/4ZM/Z8/6EG5/8Gl5/8k0f8Mmfs+f9CDc/+DS8/wDkmvQaKPaz/mf3&#10;hyx7Hn3/AAyZ+z5/0INz/wCDS8/+SaP+GTP2fP8AoQbn/wAGl5/8k16DRR7Wf8z+8OWPY8+/4ZM/&#10;Z8/6EG5/8Gl5/wDJNH/DJn7Pn/Qg3P8A4NLz/wCSa9Boo9rP+Z/eHLHseff8Mmfs+f8AQg3P/g0v&#10;P/kmj/hkz9nz/oQbn/waXn/yTXoNFHtZ/wAz+8OWPY8+/wCGTP2fP+hBuf8AwaXn/wAk0f8ADJn7&#10;Pn/Qg3P/AINLz/5Jr0Gij2s/5n94csex59/wyZ+z5/0INz/4NLz/AOSaP+GTP2fP+hBuf/Bpef8A&#10;yTXoNFHtZ/zP7w5Y9jz7/hkz9nz/AKEG5/8ABpef/JNH/DJn7Pn/AEINz/4NLz/5Jr0Gij2s/wCZ&#10;/eHLHseff8Mmfs+f9CDc/wDg0vP/AJJo/wCGTP2fP+hBuf8AwaXn/wAk16DRR7Wf8z+8OWPY8+/4&#10;ZM/Z8/6EG5/8Gl5/8k0f8Mmfs+f9CDc/+DS8/wDkmvQaKPaz/mf3hyx7Hn3/AAyZ+z5/0INz/wCD&#10;S8/+SaP+GTP2fP8AoQbn/wAGl5/8k16DRR7Wf8z+8OWPY8+/4ZM/Z8/6EG5/8Gl5/wDJNH/DJn7P&#10;n/Qg3P8A4NLz/wCSa9Boo9rP+Z/eHLHseff8Mmfs+f8AQg3P/g0vP/kmj/hkz9nz/oQbn/waXn/y&#10;TXoNFHtZ/wAz+8OWPY8+/wCGTP2fP+hBuf8AwaXn/wAk0f8ADJn7Pn/Qg3P/AINLz/5Jr0Gij2s/&#10;5n94csex59/wyZ+z5/0INz/4NLz/AOSaP+GTP2fP+hBuf/Bpef8AyTXoNFHtZ/zP7w5Y9jz7/hkz&#10;9nz/AKEG5/8ABpef/JNH/DJn7Pn/AEINz/4NLz/5Jr0Gij2s/wCZ/eHLHseff8Mmfs+f9CDc/wDg&#10;0vP/AJJo/wCGTP2fP+hBuf8AwaXn/wAk16DRR7Wf8z+8OWPY8+/4ZM/Z8/6EG5/8Gl5/8k0f8Mmf&#10;s+f9CDc/+DS8/wDkmvQaKPaz/mf3hyx7Hn3/AAyZ+z5/0INz/wCDS8/+Sa8d/a9/Z4+Dvgb9nfxZ&#10;rnhXwjPpevWv2T7Ndvf3MoTddwo/yvMynKMw5B6/jX1HXhn7bn/JsHjT/ty/9LYKuFSbkk2xOKts&#10;ef8Aws+AX7RGs/DDwhqGieO/C9no13o9nPY29wn7yKBoUaNG/wBDb5gpAPzHkdT1rqP+GcP2nP8A&#10;oofhL/vj/wC4q+pv2fNW07SP2Zvhre3xt7a0tfCGmTT3E4VUjRbKMszMegABJJrK0H9qbw3rP9g3&#10;9z4S8QaJ4S8Q3CWujeLNTtLZNPvnkbFuQqTNPCs3WNp4Yw25RkF1BftW5cqS+7vt83079A5bK7f9&#10;dfu69up83f8ADOH7Tn/RQ/CX/fH/ANxUf8M4ftOf9FD8Jf8AfH/3FX3p59v/AM8Iv++BXAa38cvD&#10;dhoviy+0jSdU8XXfhe/j0zUtJ8P6W096tw/lHaiMFEgVJ0dmUkBd3OQRSVVt2SX3eaX5tfeHJ5ny&#10;V/wzh+05/wBFD8Jf98f/AHFR/wAM4ftOf9FD8Jf98f8A3FX3otxbsAfs8Yz2KCjz7f8A54Rf98Cj&#10;2r7L7g5V3Pgv/hnD9pz/AKKH4S/74/8AuKj/AIZw/ac/6KH4S/74/wDuKvvTz7f/AJ4Rf98Cjz7f&#10;/nhF/wB8Cj2r7L7g5fM+C/8AhnD9pz/oofhL/vj/AO4qP+GcP2nP+ih+Ev8Avj/7ir708+3/AOeE&#10;X/fAo8+3/wCeEX/fAo9q+y+4OXzPgv8A4Zw/ac/6KH4S/wC+P/uKj/hnD9pz/oofhL/vj/7ir708&#10;+3/54Rf98Cjz7f8A54Rf98Cj2r7L7g5fM+C/+GcP2nP+ih+Ev++P/uKj/hnD9pz/AKKH4S/74/8A&#10;uKvvTz7f/nhF/wB8Cjz7f/nhF/3wKPavsvuDl8z4L/4Zw/ac/wCih+Ev++P/ALio/wCGcP2nP+ih&#10;+Ev++P8A7ir708+3/wCeEX/fAo8+3/54Rf8AfAo9q+y+4OXzPgv/AIZw/ac/6KH4S/74/wDuKj/h&#10;nD9pz/oofhL/AL4/+4q+9PPt/wDnhF/3wKPPt/8AnhF/3wKPavsvuDl8z4L/AOGcP2nP+ih+Ev8A&#10;vj/7io/4Zw/ac/6KH4S/74/+4q+9PPt/+eEX/fAo8+3/AOeEX/fAo9q+y+4OXzPgv/hnD9pz/oof&#10;hL/vj/7io/4Zw/ac/wCih+Ev++P/ALir708+3/54Rf8AfAo8+3/54Rf98Cj2r7L7g5fM+C/+GcP2&#10;nP8AoofhL/vj/wC4qP8AhnD9pz/oofhL/vj/AO4q+9PPt/8AnhF/3wKPPt/+eEX/AHwKPavsvuDl&#10;8z4L/wCGcP2nP+ih+Ev++P8A7io/4Zw/ac/6KH4S/wC+P/uKvvTz7f8A54Rf98Cjz7f/AJ4Rf98C&#10;j2r7L7g5fM+C/wDhnD9pz/oofhL/AL4/+4qP+GcP2nP+ih+Ev++P/uKvvTz7f/nhF/3wKPPt/wDn&#10;hF/3wKPavsvuDl8z8y/jD4Y+Lvws0ddL8feKdI1qw8RQXFssWlRL/qwqrKrk28ZG4SqAVJPB6cZy&#10;tM8Y/FKPTrVbKHU3sliQQNHpSupjwNpDeWcjGOa9+/4KKyRv/wAK+8uNUx/aGdqgZ/49q674aaB4&#10;dufB3gy3utA0zz762sbKGWLwLdavulaztJGkubiAFIAWuPvzFFwGO4hWI+alTq4zHVacajikk7K/&#10;ZdD90w+MwGRcK4DGTwNKtOo6ibnFN6TlbWzb0016Hy5/wmfxb/599W/8E6//ABqjQPin44/4TXSd&#10;K1W+lh829ghntp7KKN9juuQRsBGVP619Nx+JvClte+ErK88KeC7O48S6immWiS6fpaESmO0LNtub&#10;63kmG66GEt45nAGMFmQN81+PZ7a6/aLsJ7TTrTSoZrrSpPsdhEIoY2aG3LbFHQFiTj36nrWWMwtf&#10;BRhU9tJ3klv6/wCR6HDucZdxHUxOFnllGnyUpzTjCN7qy7edz6Kooor6M/n44/4y/wDJIPHP/YCv&#10;v/Sd69j147U0ojqNY0w/+TsFeOfGX/kkHjn/ALAV9/6TvXstzpPiPVZ9Nh/4RXUbRE1KyuJJ57iz&#10;2IkdzHI5O2dmPyoeACaroLqez/a39BXzn458Qz+BP2vbPxVqGheIrzQX8DvpwvdF8PX2pp9oN8JB&#10;Efs0Mm1tqk/NgdPUV9DUVGqkpLpf8YuP6laOLi+tvwaf6Hwb4i+E/wAR5/hFLrEvh+W003xP8TZf&#10;F2ueFLzS21V4tKlO2FbmwgkVrnDJDNJbo+7JOQSpWtqw+F3iHwr8Hbvxd4Xtr/VdS8JeL/8AhKPD&#10;2g2nhO50ALblES+sbKxmlknjhmR7jCMFy+dqFSrH7Yopr3U1DTa3ly8tvW3IvXW+jsKXvu8tb3v8&#10;+a/p8TXpbqrnxj4J+HfjB/iD8IfHN7oN9aeJPEmpeIfEOtSy2Tj+ymubIR2cFwcHy/LiSGIB/wCJ&#10;WGM0fCrwZqWm/BPXdE0fwbrPh39oeXQdVttS8Uz6VPa/bL93Y+a+plBDdeZJteNg8mwf3MGvs6ip&#10;lFSi4LRNW9Fqlb5PXvZdhptNSe6d/Ju93deu3bW258JfBf4SX8elawbKLWfB6XHgObSdZ0zwx8Pb&#10;vw9NJcbV2O091csl7fITMFliVgwL5ddybvZP2LdI1PwnoXinR5PDVnpWjWVzawWGt2nhm48Nf23t&#10;tkEtxLpsxzHKG+VpVVVkwMDCDH0TRWvO7yfdW/8AJnL8LtL8b6Wz5dvJ/ol+iJvtb+go+1v6CoaK&#10;gs8R8A/8iL4c/wCwbbf+ilrerC8MaT4n0Xw3pOnz+D9Tea0tIoHaO5sipZUCkjNwOMj0rT8vxH/0&#10;Jurf+BNj/wDJNAFqiqvl+I/+hN1b/wACbH/5Jo8vxH/0Jurf+BNj/wDJNAFqiqvl+I/+hN1b/wAC&#10;bH/5Jo8vxH/0Jurf+BNj/wDJNAFqiqvl+I/+hN1b/wACbH/5Jo8vxH/0Jurf+BNj/wDJNAFqiqvl&#10;+I/+hN1b/wACbH/5Jo8vxH/0Jurf+BNj/wDJNAFqiqvl+I/+hN1b/wACbH/5Jo8vxH/0Jurf+BNj&#10;/wDJNAFqvlP9j/8A5Lh+0Z/2MQ/9Kb6vqLy/Ef8A0Jurf+BNj/8AJNfK/wCyGurH43ftE/ZdAvr6&#10;YeIh50MMtsrW7fab75WLyqCc5HyFh8p56Z0j8MiXuj6yoqr5fiP/AKE3Vv8AwJsf/kmjy/Ef/Qm6&#10;t/4E2P8A8k1mUWqKq+X4j/6E3Vv/AAJsf/kmjy/Ef/Qm6t/4E2P/AMk0AWqKq+X4j/6E3Vv/AAJs&#10;f/kmjy/Ef/Qm6t/4E2P/AMk0AWqKq+X4j/6E3Vv/AAJsf/kmjy/Ef/Qm6t/4E2P/AMk0AWqKq+X4&#10;j/6E3Vv/AAJsf/kmjy/Ef/Qm6t/4E2P/AMk0AWqKq+X4j/6E3Vv/AAJsf/kmjy/Ef/Qm6t/4E2P/&#10;AMk0AWqKq+X4j/6E3Vv/AAJsf/kmjy/Ef/Qm6t/4E2P/AMk0AWqKq+X4j/6E3Vv/AAJsf/kmjy/E&#10;f/Qm6t/4E2P/AMk0AWqKq+X4j/6E3Vv/AAJsf/kmjy/Ef/Qm6t/4E2P/AMk0AWqKq+X4j/6E3Vv/&#10;AAJsf/kmjy/Ef/Qm6t/4E2P/AMk0AWqKq+X4j/6E3Vv/AAJsf/kmjy/Ef/Qm6t/4E2P/AMk0AWqK&#10;q+X4j/6E3Vv/AAJsf/kmjy/Ef/Qm6t/4E2P/AMk0AWqKq+X4j/6E3Vv/AAJsf/kmjy/Ef/Qm6t/4&#10;E2P/AMk0AWqKq+X4j/6E3Vv/AAJsf/kmjy/Ef/Qm6t/4E2P/AMk0AWqKq+X4j/6E3Vv/AAJsf/km&#10;jy/Ef/Qm6t/4E2P/AMk0AWqKq+X4j/6E3Vv/AAJsf/kmjy/Ef/Qm6t/4E2P/AMk0AWqKq+X4j/6E&#10;3Vv/AAJsf/kmjy/Ef/Qm6t/4E2P/AMk0AWqKq+X4j/6E3Vv/AAJsf/kmjy/Ef/Qm6t/4E2P/AMk0&#10;AWqKq+X4j/6E3Vv/AAJsf/kmjy/Ef/Qm6t/4E2P/AMk0AWqKq+X4j/6E3Vv/AAJsf/kmjy/Ef/Qm&#10;6t/4E2P/AMk0AWqKq+X4j/6E3Vv/AAJsf/kmjy/Ef/Qm6t/4E2P/AMk0AWqKq+X4j/6E3Vv/AAJs&#10;f/kmjy/Ef/Qm6t/4E2P/AMk0AWqKq+X4j/6E3Vv/AAJsf/kmjy/Ef/Qm6t/4E2P/AMk0AWqKq+X4&#10;j/6E3Vv/AAJsf/kmjy/Ef/Qm6t/4E2P/AMk0AWqKq+X4j/6E3Vv/AAJsf/kmjy/Ef/Qm6t/4E2P/&#10;AMk0AWqKq+X4j/6E3Vv/AAJsf/kmjy/Ef/Qm6t/4E2P/AMk0AWqKq+X4j/6E3Vv/AAJsf/kmjy/E&#10;f/Qm6t/4E2P/AMk0AWqKq+X4j/6E3Vv/AAJsf/kmjy/Ef/Qm6t/4E2P/AMk0AWqKq+X4j/6E3Vv/&#10;AAJsf/kmjy/Ef/Qm6t/4E2P/AMk0AWqKq+X4j/6E3Vv/AAJsf/kmjy/Ef/Qm6t/4E2P/AMk0AWqK&#10;q+X4j/6E3Vv/AAJsf/kmjy/Ef/Qm6t/4E2P/AMk0AWqKq+X4j/6E3Vv/AAJsf/kmjy/Ef/Qm6t/4&#10;E2P/AMk0AWqKq+X4j/6E3Vv/AAJsf/kmjy/Ef/Qm6t/4E2P/AMk0AWq8M/bc/wCTYPGn/bl/6WwV&#10;7T5fiP8A6E3Vv/Amx/8AkmvD/wBthNaH7MfjM3fhnUdPt/8AQt1zPNasif6bBjISZm5OBwD19Oau&#10;HxIT2Z6Z4d8H3vxK/Yg0TwlZ3C2l1rXgC10+GdsgI8lgiqSR2yRn2rhfEmo698Xfgj4V+FNv4N8Q&#10;aH4qEul22rveaRcW9hpKWc8LzzR3rIIJx+4xF5DuX3qcABivp/7P3iXUoPgL8Noo/B+tXSJ4a01V&#10;nimsQkgFrHhl3XIbB6jIB9QK77/hK9V/6EjXv+/2n/8AyVSXuzb80/8AwFtr89fwsD1S7q/42v8A&#10;krfqfD994dXxLefE6Lw74T1K7+Kf/CzWbQfEtvpc0qaciT2zzH7aoKW0Yj83fGzJ5m77r5rV8a/C&#10;VdA0b9pDRtI+HVxB4i1rU7e+0m60nw3KUurBvsLPHDcxxbDiZZGaEPuyHfbwWr6v8LWcPgt9YbRv&#10;h3r1m2r6hLql6ftdnJ5tzIFDyfNeHbkKvyrgDHArc/4SvVf+hI17/v8Aaf8A/JVZ0l7OEI9opP7o&#10;J2+cF6pva+jl70pN9ZN/jJq/ylt0f4/Jvxo8E32o+Lfi+3iTwTrfirxXqlraL8O9YsNLnvF04iAL&#10;GsF0iFNOkju90ru7RZDK25gOI/HnwT1Txcvx+vvE/hKbxH4gHhTTV0e7ksJJlk1FNPkWSWyBBHnC&#10;UKN8fzjIGecV9bf8JXqv/Qka9/3+0/8A+SqP+Er1X/oSNe/7/af/APJVJxvBx8renmvPXV9WVF2l&#10;GW9vx20flpouiuj5X+MvhLxDP438B+LIdCvfGPiaPRtLsl8P614XnvLVZDco01zbalGV/su7jG9m&#10;klYBsJwSgx9lfapfQflXO/8ACV6r/wBCRr3/AH+0/wD+SqP+Er1X/oSNe/7/AGn/APyVWzldW82/&#10;vd/6/wAtDKMeW2vRL7lY6L7VL6D8qPtUvoPyrnf+Er1X/oSNe/7/AGn/APyVR/wleq/9CRr3/f7T&#10;/wD5KqCzovtUvoPyo+1S+g/Kud/4SvVf+hI17/v9p/8A8lUf8JXqv/Qka9/3+0//AOSqAOi+1S+g&#10;/Kj7VL6D8q53/hK9V/6EjXv+/wBp/wD8lUf8JXqv/Qka9/3+0/8A+SqAOi+1S+g/Kj7VL6D8q53/&#10;AISvVf8AoSNe/wC/2n//ACVR/wAJXqv/AEJGvf8Af7T/AP5KoA6L7VL6D8qPtUvoPyrnf+Er1X/o&#10;SNe/7/af/wDJVH/CV6r/ANCRr3/f7T//AJKoA6L7VL6D8qPtUvoPyrnf+Er1X/oSNe/7/af/APJV&#10;H/CV6r/0JGvf9/tP/wDkqgDovtUvoPyo+1S+g/Kud/4SvVf+hI17/v8Aaf8A/JVH/CV6r/0JGvf9&#10;/tP/APkqgDovtUvoPyo+1S+g/Kud/wCEr1X/AKEjXv8Av9p//wAlUf8ACV6r/wBCRr3/AH+0/wD+&#10;SqAOi+1S+g/Kj7VL6D8q53/hK9V/6EjXv+/2n/8AyVR/wleq/wDQka9/3+0//wCSqAOi+1S+g/Kj&#10;7VL6D8q53/hK9V/6EjXv+/2n/wDyVR/wleq/9CRr3/f7T/8A5KoA+Z/2/pXl/wCEE3Y4+34x/wBu&#10;9d34D1Kys/DfgCxuPHVt4Quddj0/S7OzfUvsz3Uo0y2fzRG17CZSWkgg2wo77pIcrgsy+Z/tzard&#10;an/whP2nRL/Rtn27b9ue3bzM/Z87fKlk6YGc46jGece1+GL3wp4I+DngzXfEnjNvBNjd6Tp0b3Nz&#10;rx062lm+yRhRlnVd5SMcDkhPY15GFko5hWcuy/JH6tnCb4Lyq389X/0qZV8HE3FlpUdvquuaF/aV&#10;zFZQw6LpGrX8HmiC2zJcS2r+Vbr++RQ02wbUJLHa5Hyd41dJf2gtLeOLyUafSCIwxIX9xb5AJ5x6&#10;Zyfc9a+v/CfxE+CV3cWmkaD8Y9EW9u5o7eCw0nxpCr3MpCxoFjjm+ZyAiDAycDqa+W/jXott4d/a&#10;vbTbPeLW2v8AS44w7ZIXyLfAzV5u06VO386/Jk+HP+/Yz/sHqfnA9zooor1D8rOP+Mv/ACSDxz/2&#10;Ar7/ANJ3r681TUI9J0y7vplZoraF5nVACxVVJOM454r5D+Mv/JIPHP8A2Ar7/wBJ3r6y8Uw/afDO&#10;rxf89LOZfzQiq6C6mZP8QdO02znutVhutIgiXcHuUV/M9QoiZyW/2ep5wDg4gtPiPYz+IbTTZI/L&#10;hv4Fm068jJlS9zJKP3e1cFQkcbl87QJ4wSN67tDxB4bGo6NLAtxdWznDBrO6e2kOOwkTkZ9q86Sy&#10;8RWniXwvBqWsXclnbtDbKkN1LEXn3ySMXwx86IxLGmJS75TJfJcyyM9iJCgknAHUmvJNd+P6W91d&#10;LoWgy63aWvMt41x5MeNwXcMIxK7iBk4BJHrXoXjaC5uvBmvw2WTeSafcJBt6+YY2C4/HFeY/DPxl&#10;8PoPgtqcF7YzM1skT6tZK/8ApFwPNRUdCCmUDMo2gjbyDktucA634cfF3S/iI01tHDJp2qQrvks5&#10;mDZXpuRh94fkfau6JCgknAHUmvmDwxqvh3W/jx4euPA2mXml6XFAwu4rpizMx8wM2S78ENGOo5B4&#10;9foXxvBc3XgvX4bIMbyTT7hINvXzDGwXH44oA8+1j4/ouqfY/D+gTa8vmeSs32jyRK+cARgI5bJ4&#10;HAz2roPhv8XtL+IjzWqQyadqsK75LOZg2VzjcjD7w6dgeelec/Brxf8AD6OLwxYXmjX8niZruONL&#10;pGIiEpm/dHHmjhQUz8vY8Huuoa54e8Q/tM6Xc+DoWIiMo1S8gcfZ7lypDOigepGXzhzyB/E4B9A0&#10;UUUAFFFFABRRRQAUUUUAc78RtWutB+HvijU7GXyL6y0u6uYJdobZIkTMrYIIOCAcEEVk+L/DXh7w&#10;triacmn+KL7dbpOZYvEutyY3M64IiaTH3OpxnPHQ1b+L3/JJ/Gv/AGBL3/0Q9XfijFpr+MNIfUL/&#10;AEixFvPY3YOq3UEGUjkuNzR+bDLlhvX7nltzxInf2MNN06KktNZbNq9uW21trv7zkqRUptPsv1Ob&#10;t9K8PTD5tI8Yr9NY8SN/JKn8MyWkGseEJ9IOpW9hr+h3l/c2mo6pcX+2WKWzVNrzu5XaJ5R8u3dk&#10;Fh8q45PSNL0LR08OhtV8FKdO1V76Qw6npbbFPkYZNulp837o/c8puF/en5fL6Lwb/wA0p/7FbU//&#10;AEfp1ae1nUupN2tLRtvaLfVvrZkOMY2cUr3XTzRra/8AGTwB4U1afStb8c+G9H1S32+dZahq9vBN&#10;HuUMu5HcMMqwIyOQQe9ee2/7VGj/APCZ6XpMsGm32j6ndfYrTXtA1mPUbYzZXCPsUbGHmR5BORvB&#10;wQQal+JHw00fWPGNzqX/AAhfw/1m7u0v3urzxTaqbh5IdPiNttb7JMWQOBvJZSiDKrIflryz41fB&#10;fxN8Q9W0G9tPEVha3lxdWUc8MGrT3KWM89vHM1xbmSKJgjSrMFjUZAjjfKhzHB8ti8TCNSNCh8d1&#10;f3oa3Sk7Ru5bN7pOyv8ADq5x1LMKeHjicPHmV1ok9ua2ratbpo92uzt9g18a/sO/8nCftS/9jQv/&#10;AKV6jX1f4K8Mnwb4W07Rm1TUNae0j2vqGq3LXFzOxJZmd2JJyScDoBgDgCvlD9h3/k4T9qX/ALGh&#10;f/SvUa9GPwyO3V2ufZVcx4i8c2+jvf2lnby6rrFpaSXn9mwq4klRY3YbPlO/LKiHbnaZEzyyg5Pi&#10;b4waT4O8djQNZMVhZ/2UdT/tGWfAyJGXyhHjLEhCRtJJPAWuE1vxjdQRWXiqw1LVdDsNeintra41&#10;a5D28E8kLG23RM7xRpvG8sqsRtAJQb1fMs9l8PeIbHxPpqX2nzC4tmYoJEB2MR1KsQA6+jrlWGCC&#10;Qc1p1wPwP1aDX/h/a6lBcX1wtzK7OL+5lndHU7GCtI7sEypYKWbAbkk5JXxN8YNJ8HeOxoGsmKws&#10;/wCyjqf9oyz4GRIy+UI8ZYkISNpJJ4C0AaupfE3wxo3jaLwnqOrwadrcun/2nHHeMIo5IAzq22Rs&#10;KWXy2YrnIXnkA4ueEPGOneOtI/tXSDNLpbytHb3csRjW6VePNjB5MZOQGIGcZHBBPgXxrsNO+Nj+&#10;ArrxSzaJ8MbtpG8x0Rbw3rowh8yTJEUJTLAoWGQRJt42+ufA/wATT+LPhtpd7O0TmMyWqSRQCDzI&#10;43KIzRLlY2KqCVQlQemB8oAO9rmPEXjm30d7+0s7eXVdYtLSS8/s2FXEkqLG7DZ8p35ZUQ7c7TIm&#10;eWUHl/jFJaaM1pq2omyhsmC2omn89n8z52C4jzxgE5x657VwfhLxFLquo30HhXxHIL8WVyY4FkuH&#10;gQsm2JlhmHlgJKwdiFLnAxhd6uAe8eHvENj4n01L7T5hcWzMUEiA7GI6lWIAdfR1yrDBBIOa065/&#10;wPoNz4d0JLe8ubi6unbzJDPdzXO1ioBCNKzOEyCQpY4z1Y5J5L4n/Zv7ctvN+xb/ALOP9f5+/G5v&#10;7nGOvv19qAOm8ReObfR3v7Szt5dV1i0tJLz+zYVcSSosbsNnynfllRDtztMiZ5ZQdTw94hsfE+mp&#10;fafMLi2ZigkQHYxHUqxADr6OuVYYIJBzXkmh6Vr4gv77QNVli2wXECBLiWWCOV48RbYJcooWRg7E&#10;IWOAAcb1k9O8D6Dc+HdCS3vLm4urp28yQz3c1ztYqAQjSszhMgkKWOM9WOSQDT0SPytF09Nnl7be&#10;MbNm3b8o4xsTH02r/ujpXJwfFfT5bmEPD5VrM6ok5lByScDjHqegJrrNEj8rRdPTZ5e23jGzZt2/&#10;KOMbEx9Nq/7o6V8IaF4d8W3fxA0m2m0PUdJaG8R3uNRtzBBEUbd80sm2M8jA+b5iQBkkUAfflUtQ&#10;j33emnZu23BOdmdv7qQZzsbHXGcr1xu52t5XofiXxvputTtq+p6Tf2NjOtnqEHnwRkStPKgNuflL&#10;KEjBwcsXDRgb1dY/VNQj33emnZu23BOdmdv7qQZzsbHXGcr1xu52sAZXjjxxYeANIi1HUYriaCSY&#10;QBbZVZtxVmz8zDjCnvWD4Z+Ong/xJBcO2qxaM8DhTFq8sduzAjhlJYhh1HByMcgZGc39omCe48E2&#10;S2+madqzjUEPk6mtk0ajy5PmH2siPd24+bBOOM15F4F0XVJbG6eb4H+GPF8fm7Y7m2bRYfKOBuRj&#10;GzKeqnoCMnJIIwAfSmi+N/DviS8e00nX9L1S6RDK0FleRzOqAgFiqsTjJAz7iqHxB8cx+BLPSppf&#10;sSLf36WAn1G6a2t4S0cjBnkWOQgZQLnbgbskgAmuS+E+nXdn4iumm+Dml/DyI2rAanZXNlI8x3p+&#10;5IgUNg8tknHyD2pf2ibo2PhjSrtfDp8XS2lzd3cOgiPzG1CWLS76VIFXY+WdkUDCsckYBPFell1O&#10;lVxUYVleOt/kmzKq5KDcdzivid+1wfhf4outBudA03WLy0+W4fS9ad4oZMnMRZrZcuuOQMgE4J3B&#10;gOg/Z9/aVh+O2p63YjQG0WXTYopQwvPtAkDFgc/Im0jA9c5PTHKWWj6asfmXX7LmtTp332/hk5/P&#10;UapfCp7L/hoLxMlh8PpvhtCPDNiTpM0VhGZWN1dfv8WU0sfIAXJYN+75GNpP1eK/sWpl9WOGw7VW&#10;KT5+ZtX5op+7zNa3fockPbqac5aPpY9t1HVrbSzbrOZDJcM6QxwwvK8jJE8rKqoCSdkTkADJxgZJ&#10;APms37Uvwwg/1nicL/24XX/xqu28TI8ur+GIrbzV1KS9uUsZo51iEU50682sxaKUEY3D7pwSGIYK&#10;Ub8/PF+p+BG1fUG1PRvFF7fGeQ3Fyviu1n82Tcdz+aLFhJk5O4Eg5zk5rXhzh/C5vGTrKd0k/dcF&#10;u5LaXTT77+ROJxM6LtG3zv5dj7w+H/xj8H/FKe+h8Mayupy2So06eRLCVDZCkCRVyPlPTOOM4yKm&#10;0zRdJ8S3njbUfEl/qcNrouopawmz1e7sY4oPsVrMQVglQMd80h3MCx3AZwFA+a/2ILrwxc+L/FP/&#10;AAjmmavpxWyi+0f2pqkV7v8A3h27NlvDsx82c7s5HTHP0npdvcXGj/E37LbSXssXiO0uPs0IBeVY&#10;7LTXZVB6kqpAFefmGX08szOthKLlGMVHWTXMuZwvqtOr+W5Sm61OEpWd2/TZhF4T8N3XzWuieOrm&#10;LqJB4lvUyPXa96rfmM1T8UeHPDun/D3xhrmh3PiK01vQdNubuOO917UJTBPHC0kZeKSdkdcqPlYM&#10;rYIIIyK5a10fx9rekXXiHRPj7DFoc13rc8St4UtALSCeAR2Fu7OwbNjMrSlmAabdskAAqbSn1bWP&#10;gp8Sdc1DU5tdik8HDTV1uW0W0XV5oLW5M97HEvCJI8vAHy4X5SVwTlCNRyvKTSTSs3LfmSs09Nru&#10;wpxgoOyV7Poux2HxC+Lfgr4T2Md34y8V6R4ZiljllgXUrxIZLgRgGQQoTulYbl+VATllGMkZ8ptP&#10;2nta1rS9V1jR/CGk3Oj2Fv8AbTNeeIjbyvbmKaZXVfsrLKTFbTviB5RiNirMACfSvix8Qvh14F0T&#10;b8Rdc8P6Xp1zFM8drr00Q+1LGv70RxPzMQrgFUVj84GPmAPxWLfUtSk8TL4d8ZHTPDutQDy7XxR4&#10;o04TfYpI7iKMQXF7YOSPKnuE8yGeQ4kOZX3B2nJ8FRxVOpKpScmrWbdo769V09dbbHtUYKV7q/8A&#10;XqfYPwV+Mc3xYk8YWd7oY0HVvC+syaLe28d59qjMqIjNtk2JnDMyn5cfLkEg111n498M6h4uvvCl&#10;r4i0m58UWMIuLvRIb6J723iIQh5IA29VIkj5IA+df7wr5+/Ycube+g+Kd19un1LV5/FMkuqXr3UF&#10;zFcXTQxu8kUsEUSFCWx8qbeMqzKwx4H8H/B50/8Aby1zx637S3gzW9K1iG3tIrqz1PSX1XXldoki&#10;0xrdF2RsptoFeWJFaQbPL2vLJ5PiZhSjQxU6cI2Se2/6v8zGatJo/RuuJ8WfFXR/C2sppdzqei2F&#10;2Yp5/wDid6tHYKyQwiacpuBZxFERJIQuEUgkius1TVLLQ9Mu9R1G7g0/T7OF7i5u7qVY4oIkUs7u&#10;7EBVUAkknAAJNfKHxB+N3ws8Q/EyPUdLuvDXjPSbGNrbXNWntotYs7JLqEQusOyKRv3sOI5cPGjq&#10;AmZGWRU88g910T406LqfiK30h9S0G7e4Fv5dxoetw38aNcRGa2WQAK6edEC8RK7ZACQemem8Y+Pf&#10;DPw70yLUvFfiLSfDOnSzC3ju9ZvorSJ5SrMEDyMoLEKxxnOFJ7Gvjjwr8ePAHi79pXwjonhfwppe&#10;kaRd3kVpDNpVqtrczPa2sq20s6iEK0cccflRIHzGkjcchUi/4Kd+An+KmieGPD1r8XfCfhaaC8t7&#10;yfwj4q1Sy09JUZpIV1COVwJh5YkmDplkdEOxfMj2ygH3VXmnhXQ7XX/Dfhm9uoNY1DVNT0Oy1W9u&#10;R4r1GzRpp0LPtiifYg3Kx2qFUZAAAFbXwgvl1H4baFOPHUHxLdoWWXxVai2EWoSh2EjItsBEqq4Z&#10;Aq5KhAGZmDMfNvEH/CBxeBvgXP470PV9cSNNAuNFXRbO7vJrbUrexvbmKcwWuZZFVIZRtCSDLAsu&#10;0My+zgHy06ktd1te/wBrs0clZc04p+f6HrFp8LbG6A/0LVkz/wBTrqx/9nrCt7ey0q88N3ek/wBq&#10;2ctz4ivNDvoL3W7vUYpI4be8b5RPIwGXt4m3BVYYK5wTu+c5fhH4Qt1+X44/tag/9eWvgf8Aprr3&#10;3RdUi1vSPBuowLOkF5431K4jW6t5LeUK9nqLAPFIqvG2DyrqGByCAQRXTKU3dOTaalvzfyvuyJQj&#10;GzSV7rt3RFeeKb6GaYl7x44/KaaaOQBI/NconG4HqD90HFK/iO7GWjvJ5Y4+ZnSYkRjIGT+efoGP&#10;auW8RC2OrxeaN11iD7MB5OD+9Pmb93z/AHcbdvfNOg8cWtgb6KKVLmxstQjsm2ycLM3lgRDAOTuc&#10;AjoDnJGDjynpsil6npHgzVJNRv5M3bXUQiJH70uucr7+9dJokflaLp6bPL228Y2bNu35RxjYmPpt&#10;X/dHSuL+GcTxykyoUneAtKG67srnP5V2miR+Vounps8vbbxjZs27flHGNiY+m1f90dK56nxHRT2P&#10;Obr9ozwjp/xrT4bXd9BDqM9rE9vdidWia6Z3U2b4/wBXLtWNlBPzb9vDbQ+jJ8V3itjq50uD/hEx&#10;F5p1n+0osZ83y/L2dPMx8+zduxxjd8teFfs8/ADw140vtI8e6xLHfa9piy2l9pxUfudTW6meWaTn&#10;JfMgC5A2hQRklSnssvwh1KWH+xDrNn/whph8k6T/AGbHu/1vmeZu6ebj5PMxnHP3vmrI0PUq8/0r&#10;416F4g8by+GtItdT1V7e4e1u9UtbXNjayqpJR5SRk5G35A2GIBxyR6BXxz8Cv2itN+Gfi7RPhT4i&#10;sjaXMifY7jUREwkj1U3UylZh3jlXyWVx90vzlWLIAfY1FeUzfFnUIfDp8ZGXSf8AhDQu0ny5/tXn&#10;+ds8jpjds53bdu75c4+evVqAOR8WfErSvDE+paekkd7r9lYxakdJEnlyvbvMYhIpIwQGVgcZ2nbu&#10;xuUny/8A4aoePxfBok3hUQh72CzklOpZkQyFATsEWDt39N3OOtePfD34QeJvi38XvDXxU1nV73+z&#10;GIkuNlwPMWc3csX2BV/ghSNkWRSPnDuBnc7LseHfhzL4lv4fGGteHvF/h7U/tovG/tFwtusiS6bt&#10;jZHsIG+b7ZMgxgZs5NrSD5gAfY9eS6Z8fU1vXL17Hw9cnwbp9xJa3nie5nEcYZMqWhiClpF8wBdx&#10;K9yM4wfWq+GdBu/iH4D+N+j/AAgl0yTUPDVzZR208SXA2PaC8mePUlc58t1DKjBv9YU2HLGNgAfU&#10;sXx88CT6vBpia6Wu5po4EAs7jYXk27Bv8vaM7l5JxzzXoNfDun+Gbrxj42h8UaXq+jyaa+pQ34sv&#10;9OjuDCj2OWUTWkYPyXto4OQGEoKkgEj7ioA8Gl/ay0jxJr8Gm/DvTU+IXmQSS+Zp94Ym8yNHkkiV&#10;DGSzCNA2BydwABOAdT4DftGw/G7VNasV0JtHk06KOUMLvzxIGLA5+RdpGB65yemOfFvE2n/Fb4R/&#10;G/RPEU/9g+PdZSzuWsZxc6doUczuk0QVoJblHlZGmR2K53b1XeDyPOvAHg6+1X4t2517w3d+J/in&#10;eaoNWvES/NpFoWJt8s0pt28syZIbnKo21AjsSo1q1MPSjZvV2Stq7+h5tXGQoNKb1btZavXbRH6D&#10;ahHvu9NOzdtuCc7M7f3UgznY2OuM5XrjdztbP8d+J/8AhCvA/iHxF9m+2/2Rp1xf/ZvM8vzfKiZ9&#10;m7B2524zg4z0NaGoR77vTTs3bbgnOzO391IM52NjrjOV643c7WyPiV4bufGPw68VaBZPFFearpV1&#10;YwPOSI1eWFkUsQCQuWGcAnHY1kekP+Hni5fH3gTw/wCJFtTZDVrGG8+zF9/lF0DFd2BuwTjOBnrg&#10;dK6GvCbjX9c+BHwt8AaC9zosGoW+nizuRfJcSq7RJGuYjEPu5J+9g8rgdcd18IPHl74+0O8u76TT&#10;ppILjylfTVlRMbVOCsnzZ569DkY5BoA88/aK/aoi/Z2+Knwm0LU9Gn1TQfGs17Y3EunQST3trcI9&#10;otu8cSZMykzsrRqpc5Upkr5cnuuqXv8AZumXl5s837PC8uzON21ScZ7dKy9U8C6BrXi7QvFF/pcF&#10;3r2hQ3UGmXswLNaLcCMTmMdAzCJF343BdyggOwa94gTzNB1JP71tKP8Ax01pTSc4p7XE9mYNv46n&#10;nxnR71fpp+oN/K1qaHxwr+JNM0iSwuoWv4p3SWa2uIApjCnGJoo9wIY8rnGBkfMDXUW83i20jDHQ&#10;tD/HWpv/AJEr5d8BeKdM1z9ofSrr/hPb3xBqs0ms/abN7i5l0/EsoltY7USsI4xbwoYcxRp52PMb&#10;kDPXKMZJuFN27pNpaN3e9lpu+v4Y86jZTmk+zsr+nd+h9RV88f8ABQP/AJNE8e/9uH/pfbV9D188&#10;f8FA/wDk0Tx7/wBuH/pfbVxw+JGz2Z0/wtuJbP8AZE8IzwSvBPF4Gs3jljYqyMLBCCCOQQe9e1f8&#10;Ks0H+/rH/g9vv/j1eI/DX/kzzwr/ANiHa/8ApvWvpype7BbHI/8ACrNB/v6x/wCD2+/+PUf8Ks0H&#10;+/rH/g9vv/j1ddRSGcj/AMKs0H+/rH/g9vv/AI9R/wAKs0H+/rH/AIPb7/49XXUUAcj/AMKs0H+/&#10;rH/g9vv/AI9R/wAKs0H+/rH/AIPb7/49XXUUAcj/AMKs0H+/rH/g9vv/AI9R/wAKs0H+/rH/AIPb&#10;7/49XXUUAcj/AMKs0H+/rH/g9vv/AI9R/wAKs0H+/rH/AIPb7/49XXUUAcj/AMKs0H+/rH/g9vv/&#10;AI9R/wAKs0H+/rH/AIPb7/49XXUUAcj/AMKs0H+/rH/g9vv/AI9WB428E6d4a0WDUNPn1WK6j1Gw&#10;QGTWLuVSr3cKOCjylSCrMMEHrXptcj8U/wDkUk/7Cem/+l0FAFWvhzTP28IrFfFmlajqGtXmo6/e&#10;6s/hS7j0m0VdJhhtVkSKYebiTYSGDEMWLMG4Ar7jr4j8Hf8ABPbX/DPhX4k6RP48029ufFNtZwWt&#10;/wD2O6i0a3uTKCYjOc71ZkJDjbn+LpXpYN4dKXt/K336/d+OxlPn05T034N/tdaH4k8PfCDTNYfU&#10;7/xF41Oo6dHqAsooojdaf8s8kyrJ8nmnDKIww+fnYBx6V+0dql7of7PPxQ1LTbufT9Rs/C2qXFtd&#10;2srRSwSpaSsjo6kFWUgEEHIIBFfBes6Bq37Mfxs/Zx8DX3h/xD4suvD2p61fQ6hpFhEItZF8Ijtt&#10;Q0/DQvuEolZNihX+66k/pzU4ylCDjKntK7/F2/Cw4NvRnk/7LXiH4leKfgh4b1L4s6PBovjKaHM0&#10;UfySzRf8s5riHaBbzOOXiUkKecRkmKP1iiivPNArkdO8K6/rM93dQa1DDC11OqRzxXMhUCVlAyly&#10;i444wo4/Ouurz5/jha+Dby90t7OBpILmYE3KagjndIzZwljIuDngq5BGD3r0MKqjUlSi29NvmY1L&#10;acxY+I+ieIvCPgy41Qa7aF4J7UgW9rcpIc3Ea43PdOuOeQUIIyO+a7mvEviJ8b08aeHJtJjtIVNx&#10;PbnMIvmYbZkbP7yzjXHy8ksOM9eh9tqMTTq0+X2qab7jg4u/KeR654hvNH1LVTLq0MaQpLeiOe5R&#10;CsX2swAfvNQgwMkYYoqY+UMXwppeIPGeoJp13Faaxard20FjqGbeaN5DHLLbkDCalM2MTKCWiMbD&#10;OGIZWbQ1r4jaRpGpanYXcV2kyNLbPs1HWrI7TOZQwS3tSgJOMSIxLIcbtrFa5Pxj8RrDXdLntbSO&#10;7ae5+y2+JNS1e5QJHLEdwjuLdYg2IxmQkMfmJJLHd6UqVebvyPl9NLGF4rrqcL/wUD/5kL/t/wD/&#10;AG2re+Lf/Jqfw6/5JV/x7aZ/yV//AJBP/Hmfuf8ATf8Au/7PmVg/8FA/+ZC/7f8A/wBtq3/ip4r8&#10;M+C/2ZPhXqnjXw7o2veDU/sldYl13RzqkGn25tCPPEIBO8tsiVsHaZskEZB+Cg0sfVv/AHf0P2fN&#10;L/6mZXb+at+czm/2MtB8LePPGni6DXvBXwC1LU/DB06903V/hdpEcyRPKZjvM7Btrq0IwFKspBJG&#10;CpPEftD/APJ4t5/2EdL/APRFvXuP7FPiG8ubjxjpF18OPCfw7hMWn65Z2nhTTzZkWt2s3kw3q7VH&#10;2tEhBfAAxIuAK8O/aH/5PFvP+wjpf/oi3rpzi6hTVre9HTztr8+5z+HFnjsc07/uKn5w/wCH+Z7L&#10;RRWvB4R126hjmh0XUZYpFDJIlpIysD0IIHIr1T8sPOPjL/ySDxz/ANgK+/8ASd6+v761F9ZXFsZH&#10;iE0bRmSPG5cjGRkEZGe4I9q+RvjjZXGn/Cjx5b3UEttOmhX26KZCjL/o7nkHkV7L/beo/wDP/df9&#10;/m/xquiF1Ovk8J69L97xnfn/ALcrX/43VeD4fXZ1TT7y88R3eoCznFwkMtvCiltpXkooPRj3rmP7&#10;b1H/AJ/7r/v83+NH9t6j/wA/91/3+b/GpGet15V4w/Zz8NeKtTlv4pbrSJ5mLyrZsvlux6nawIBP&#10;tiof7b1H/n/uv+/zf40f23qP/P8A3X/f5v8AGgDp/h98J9E+HUbnT0aW5k+/czHLtXaV5J/beo/8&#10;/wDdf9/m/wAaP7b1H/n/ALr/AL/N/jQBL4v/AGcfDPinUpb+GW60eeZi8q2bL5bsep2sCAT7Yrof&#10;h98JtE+HMbmwR5rmT79zNy7VzP8Abeo/8/8Adf8Af5v8aP7b1H/n/uv+/wA3+NAHrdFeSf23qP8A&#10;z/3X/f5v8aP7b1H/AJ/7r/v83+NAHrdFeSf23qP/AD/3X/f5v8aP7b1H/n/uv+/zf40Aet0V5J/b&#10;eo/8/wDdf9/m/wAaP7b1H/n/ALr/AL/N/jQB63RXkn9t6j/z/wB1/wB/m/xo/tvUf+f+6/7/ADf4&#10;0Adz8RtJute+HvijTLGLz7690u6toItwXfI8TKq5JAGSQMkgVW8UeKPBXirUEvZ7nx3YXCxCEnS9&#10;N1u0V1BJG5Y4gpILNzjPPXgY4/8AtvUf+f8Auv8Av83+NH9t6j/z/wB1/wB/m/xrto4j2cVF30va&#10;zs9bX6PsjGVNt3X4q/8AkarxeApPvat8TW+sOvn/ANpVoaONMvPEvhiPw7baoui6Fo99YvJqlhc2&#10;jK0s1o0Sj7RGjSZWCXJXdjaNxBZc81/beo/8/wDdf9/m/wAaP7b1H/n/ALr/AL/N/jW08ZzL7Teu&#10;8rrVWell08yFSfW3yX/BH/Ef4Ez/ABC8RnVH8VvawiKaKGyuvD+k6gtss8CwXKxSXNq8ipNGoWRd&#10;xDAkH5cKMrwl+zXJ4U8SWOqp4ueaOCW0kmtLfw9pVit0ttEYbZJHtraNysUbFEG7CDAAxxWl/beo&#10;/wDP/df9/m/xo/tvUf8An/uv+/zf41y/WKijy3022Rp7KN7/AKs9br41/Yd/5OE/al/7Ghf/AEr1&#10;Gvb/AO29R/5/7r/v83+NfIf7L2r31l8bv2g3t724geXxFmRopWUuftN7ycHnqfzrKPwyLe6PuzVP&#10;hzpmseNo/El1m4l/s5tMlsp0V7eWEsW5Ujrlj1JBHbvTB8LfD/8AZujae0NxLZaPMZ7GCW5kdIic&#10;4BBJ3bcnaWyVz8pFeVf8JPrH/QWvv/Al/wDGj/hJ9Y/6C19/4Ev/AI1mUe1eEvCOmeCNHXStIha3&#10;sEkaRIWkL7NxyQC2TjPqTWbqnw50zWPG0fiS6zcS/wBnNpktlOivbywli3KkdcsepII7d68n/wCE&#10;n1j/AKC19/4Ev/jR/wAJPrH/AEFr7/wJf/GgD1UfC3w//Zujae0NxLZaPMZ7GCW5kdIic4BBJ3bc&#10;naWyVz8pFavhLwjpngjR10rSIWt7BJGkSFpC+zcckAtk4z6k14r/AMJPrH/QWvv/AAJf/Gj/AISf&#10;WP8AoLX3/gS/+NAHsviHwr/wkEqsdSvbSMIEaGCTEbYOQSvrz+gp/h3wtB4fjcCVrty25ZZ1BdOM&#10;EBuuPb6+teL/APCT6x/0Fr7/AMCX/wAaP+En1j/oLX3/AIEv/jQB9B1z/jXwl/wmOlR2Y1S/0iSO&#10;USrc6fL5chwCCpPdTnOPUA9q8c/4SfWP+gtff+BL/wCNH/CT6x/0Fr7/AMCX/wAaAPS/Bnw1uPB+&#10;rNeHxTrGrRvGY2ttQm8yM5wQwHZgR19CR3ruK+fP+En1j/oLX3/gS/8AjR/wk+sf9Ba+/wDAl/8A&#10;GgD3bRI/K0XT02eXtt4xs2bdvyjjGxMfTav+6OlO1XSrbW9OnsbyPzbeZdrLkg9cggjkEEAgjkEA&#10;14P/AMJPrH/QWvv/AAJf/Gj/AISfWP8AoLX3/gS/+NAHYaD+zzoOhazZ332y9vEs4/KtoLhl2xp5&#10;jSYyoG752Jy2T78DHo2oR77vTTs3bbgnOzO391IM52NjrjOV643c7W8J/wCEn1j/AKC19/4Ev/jR&#10;/wAJPrH/AEFr7/wJf/GgD1r4i/D60+JOiQ6ZeahfabFFcLcCXTzEJCQrLtPmI4x85PTPA5654PTf&#10;2ZLLRTMdN8eeNNNM2PMNle28O/GcZ2W4zjJx9TWD/wAJPrH/AEFr7/wJf/Gj/hJ9Y/6C19/4Ev8A&#10;40AeleBvha3gjV5r9vGPivxF5kBg+za7qK3EKZZTvVQi4b5cZ9CfWr3xD8EXnjWy0sab4l1Dwnqm&#10;mXv2611LTYbaZ1byZYWVkuIpEZSkz9gQdpB4wfJ/+En1j/oLX3/gS/8AjR/wk+sf9Ba+/wDAl/8A&#10;GtKdSVKSnB6iaT0Z1s3ww+JVwm1/jz4nK9MDQ9FH8rOrfw6+EGo+DPGWqeJtZ8bap4y1K/sIdPMm&#10;pWlrB5UUUkkiBRbxRj70smcgnkcjFcP/AMJPrH/QWvv/AAJf/Gj/AISfWP8AoLX3/gS/+NdMsZWl&#10;B07pJ72SXW/RLqieRXues/Ef4a6P8U9ATSNak1GG2SUypJpeoz2MwJjeJhvhdSVaOWRGRsqQxyOm&#10;PHX/AGB/hPL9+LxI/wDveI70/wDtSrP/AAk+sf8AQWvv/Al/8aP+En1j/oLX3/gS/wDjV0MxxuFj&#10;yUK0orspNfkxSpwlrJHZfCD9m/wZ8DdQ1G88KxajDLqESxXAvtRlugwUkrjzGO0jJ6YznnOBjoLP&#10;WdP8PP4+0rXY9at49evPOt7jStJurw+Q1hbW5cPDFIqOHikG1uflB24IJ8t/4SfWP+gtff8AgS/+&#10;NH/CT6x/0Fr7/wACX/xpfXKlSrKriJOcpJXbeujTWrv2XyJlT0SjpY72wt/htBJaNqMXi3XY7MD7&#10;Paah4a1AWkRDBgRbRWiQ5BUEEpkdq6D4h/EXR/Fvw78TeHtIs9dk1LU9KubCzhl8O39vG0skLJGp&#10;kkgVEG5gNzMFA5JAGa8i/wCEn1j/AKC19/4Ev/jR/wAJPrH/AEFr7/wJf/GtnjIynGpJSbi7q8lb&#10;vty/lYh05uLjdWfl/wAE921bRdP1+xkstTsbbUbOQEPb3cKyxsCCCCrAg5BI+hNeA3P7IN9bazqF&#10;5oHxl+Ifhu3uyoFtZ6kpMcalikRlZfMkVN77TIzN8xyzEknW0i88Sa5LNHZ6ndsYYzNI0t95SogI&#10;BJZ2A6kd6tiHxQJ7+GXVLqGSztftjhrxmDx/Lgoykhs7hjnHvXNQxdfCpqlNpPfzsdcZSjpFmv8A&#10;Ab4DW/wLtPEcUXiPVPE9zruoHU7u+1gq1w85UK7Mygbs7QSSM5ySTmr2l/s4/CbQ9TtNS034X+DN&#10;P1GzmS4tru18P2kUsEqMGR0dYwVZSAQQcggEVwP/AAk+sf8AQWvv/Al/8av6Xfa/q6Xzw6xdKLO3&#10;a5k33UgyoIBAxnn5hWFWrOtN1Kju3uxNtvU90rw740fsneH/AIuuktrrereDJJAFvYtCaJbe/Axs&#10;aaF0ZDIu0ASABiAoYsEj2QaXq+sandiD+35rTKs3m3V46JwCcZz1OMD3Iqp/wk+sf9Ba+/8AAl/8&#10;ayEcr8M/+CfXh34ZfEjQPGVt4z13U77R7g3EVvexW4iclGQhtkan7rtjnrjr0r3zxj8Gvh/8RNTi&#10;1LxX4G8NeJtRihFvHd6zpFvdypEGZggeRGIUFmOM4yxPc15pe6z4g064MFzqOoQzBVYo9w4IDAEZ&#10;59CKZba/rl3cxQRarfGSVwig3LjJJwO9NK+gbHtfhnwto3gvRLbRvD2kWGhaPbbvI0/TLZLe3i3M&#10;XbbGgCrlmZjgckk9TXCaDq66R4S8LacfEXi7wxqul6LZ6Xf2un+FZr2Eywx7W2yGzkVsMXG5HKMA&#10;CPU8xrOp61oupT2Ta9cXMkDFHeC5l2hgcEfNg8H2xVL/AISfWP8AoLX3/gS/+NdeHxCpRaaunbt0&#10;v3TXXsZVKbk007Nf13R3Mut+f9/4h+Oj/wByPIP/AGwp+kpZzHwppekXGt6tJY67c6xe3uraLcaf&#10;hJLS6RmzJDGjHzZ0AVOcNnGFYjg/+En1j/oLX3/gS/8AjR/wk+sf9Ba+/wDAl/8AGumWNi4tKPf+&#10;XqmukV37mXspX1f5+vdnbXvgXVrt5djSQRTCITRK0RWTy3LpyeRgk9CM1iaJ8CNN8Pahc3lnoFsk&#10;0s5uEYiMmBioBWM9VU4J25wNxxgYAxP+En1j/oLX3/gS/wDjR/wk+sf9Ba+/8CX/AMa4Pavsa+zX&#10;c9c8MaNeadfySXEPloYioO4HnI9D7VtaJH5Wi6emzy9tvGNmzbt+UcY2Jj6bV/3R0rwn/hJ9Y/6C&#10;19/4Ev8A40f8JPrH/QWvv/Al/wDGs5ScndlxioqyPUz8JfCyeN08X2+mCx8Qhi8l3aSNF55KlD5q&#10;KdsnykjLAnv1AI7Cvnz/AISfWP8AoLX3/gS/+NH/AAk+sf8AQWvv/Al/8ako+g64jUPg94b1X4oQ&#10;ePLu0+065BYLp8RkAKRoGdtyjH3yJCpJydoAGAWDeZ/8JPrH/QWvv/Al/wDGj/hJ9Y/6C19/4Ev/&#10;AI0Aeiv8JYX1Tzjr+sf2Z9m+x/2T54+zmDzPM8rpu2546/d+T7vFd9Xz5/wk+sf9Ba+/8CX/AMaP&#10;+En1j/oLX3/gS/8AjQB25+AXh6HxJe6lZz3lrp+oztc6l4fMgl0y9kYcu8DghW3YfKFfmVT9dq3+&#10;Dfge0njng8K6XDNEweOSO3VWRgcggjkEHvXl3/CT6x/0Fr7/AMCX/wAaP+En1j/oLX3/AIEv/jQB&#10;9B1ia74UttYaa5gf+zNXdIkTVbaGJrhBHJ5kYy6sGUMWwGBxvfGNxNeL/wDCT6x/0Fr7/wACX/xo&#10;/wCEn1j/AKC19/4Ev/jQB1+l/AiDRYIrax1lLGzSXzTb2Oh6baKxLwu4Jht0YBjbwbsEFvKTP3Rj&#10;1Svnz/hJ9Y/6C19/4Ev/AI0f8JPrH/QWvv8AwJf/ABoA9L+L/wAJtL+MPhGXRtQdrO6jPnWGpQqD&#10;LZzgEB1HcckMuQGUkcdRQ+B3wVsPgr4burKK9bWNXv5/tOo6vNEEkuXxhQBliqKM7VLNgsxzlia4&#10;P/hJ9Y/6C19/4Ev/AI0f8JPrH/QWvv8AwJf/ABrP2cOf2ltdrnP9Xpe29vyrnta/Wx7tqEe+7007&#10;N224Jzszt/dSDOdjY64zleuN3O1rtfPn/CT6x/0Fr7/wJf8Axo/4SfWP+gtff+BL/wCNaHQesePf&#10;AX/CdQ2af23qej/ZmY40+bYsm7H3x3Ixwe2W9ak8CeCT4Hsbm2/tW71YTSCTzb4hpF4xt3f3eM47&#10;En1ryP8A4SfWP+gtff8AgS/+NH/CT6x/0Fr7/wACX/xoA+g6gvbOLULK4tZt/kzxtE/lyMjbWGDh&#10;lIKnB6ggjtXgf/CT6x/0Fr7/AMCX/wAaP+En1j/oLX3/AIEv/jTTad0B6U3wqjf73i7xi318QXH/&#10;AMVXlHgP9irTPAHj/SvFFt4213UW064M0dnfQ2pRxgjaxjiQ5weoxyOmOKu/8JPrH/QWvv8AwJf/&#10;ABo/4SfWP+gtff8AgS/+Ndn13E8rj7R2e+pzyw9KclKUU2tvI+g6+eP+Cgf/ACaJ49/7cP8A0vtq&#10;k/4SfWP+gtff+BL/AONeM/tia7qV5+zl4uhuNQu54W+x7o5Z2ZT/AKZARkE+tcsPiRu9mfQXwT1z&#10;w5qX7NXgLSL3XbG3Fx4RsLSdReRrIm6zjVhyeGGT1HWu6/4SyP8A6KlJ/wB/dN/+MV5j8Ffh74Gt&#10;P2dfAeua1a29nbxeFbC9vb66vZIYolFpG8kjsXCooGSScAAHoK9G/wCFO+DP+gOP/Aqb/wCLqXuw&#10;WxY/4SyP/oqUn/f3Tf8A4xR/wlkf/RUpP+/um/8Axiuc174W+FbPWvC8EOl7Ir3UJILhftEp3oLK&#10;5kA5bj540ORjpjoSKzPGSfBH4dXsFn4r13w54YvJ4/Oit9Z18WkkiZI3KskykjIIyOOKm5Vjtv8A&#10;hLI/+ipSf9/dN/8AjFH/AAlkf/RUpP8Av7pv/wAYrP074XeAtY0+2vrCwgvbG5jWaC5t76WSOWNh&#10;lXVg5DKQQQRwQasf8Kd8Gf8AQHH/AIFTf/F1TVtGSnfVFj/hLI/+ipSf9/dN/wDjFH/CWR/9FSk/&#10;7+6b/wDGKr/8Kd8Gf9Acf+BU3/xdVtS+F/gHRtOutQ1CxgsbC1iae4urm+ljihjUEs7szgKoAJJP&#10;AAqW7aspK+iNH/hLI/8AoqUn/f3Tf/jFH/CWR/8ARUpP+/um/wDxis/Tvhd4C1jT7a+sLCC9sbmN&#10;ZoLm3vpZI5Y2GVdWDkMpBBBHBBqx/wAKd8Gf9Acf+BU3/wAXVNW0ZKd9UWP+Esj/AOipSf8Af3Tf&#10;/jFH/CWR/wDRUpP+/um//GKr/wDCnfBn/QHH/gVN/wDF0f8ACnfBn/QHH/gVN/8AF0hlj/hLI/8A&#10;oqUn/f3Tf/jFH/CWR/8ARUpP+/um/wDxiq//AAp3wZ/0Bx/4FTf/ABdH/CnfBn/QHH/gVN/8XQBY&#10;/wCEsj/6KlJ/3903/wCMVBe63p2qRxQ6h8RzfWqTw3Bt5J9PVXaKRZEBKQq2NyL0IpP+FO+DP+gO&#10;P/Aqb/4uj/hTvgz/AKA4/wDAqb/4ugDa/wCE38O/9B/S/wDwMj/+Ko/4Tfw7/wBB/S//AAMj/wDi&#10;qxf+FO+DP+gOP/Aqb/4uj/hTvgz/AKA4/wDAqb/4ugDYfxj4ZkaNn1zSWaNtyFruIlTgjI54OCR+&#10;Jp3/AAm/h3/oP6X/AOBkf/xVYv8Awp3wZ/0Bx/4FTf8AxdH/AAp3wZ/0Bx/4FTf/ABdAG1/wm/h3&#10;/oP6X/4GR/8AxVH/AAm/h3/oP6X/AOBkf/xVYv8Awp3wZ/0Bx/4FTf8AxdH/AAp3wZ/0Bx/4FTf/&#10;ABdAG1/wm/h3/oP6X/4GR/8AxVH/AAm/h3/oP6X/AOBkf/xVYv8Awp3wZ/0Bx/4FTf8AxdH/AAp3&#10;wZ/0Bx/4FTf/ABdAG1/wm/h3/oP6X/4GR/8AxVH/AAm/h3/oP6X/AOBkf/xVYv8Awp3wZ/0Bx/4F&#10;Tf8AxdH/AAp3wZ/0Bx/4FTf/ABdAG1/wm/h3/oP6X/4GR/8AxVH/AAm/h3/oP6X/AOBkf/xVYv8A&#10;wp3wZ/0Bx/4FTf8AxdH/AAp3wZ/0Bx/4FTf/ABdAHzR+3jrenaz/AMIP/Z+oWt95f27f9mmWTbn7&#10;PjOCcZwfyrt/iF4k8Q+HP2avhcPD3xB0T4XvexaXa3nijXBaNHZ2/wBjZ28uO6dI5HZkRduS20sQ&#10;OMjzv9t/wdo3hL/hC/7Is/sn2j7b5v7133bfIx94nH3j09a9E+Ims2mk/sy/DKKf4W6f8XrvUI9J&#10;sbHw9qrW0dt9oe1+WV5bhHjjwAyqxGSzqo+9XhUv9/q/9ufPbTTvsfrWa/8AJF5Zf+at8tZ669tz&#10;E/ZZtviNrvxy8Qanc/tJaT8XPBlhp1otxb6Ta6d5NxM/2kBfLtp3Nq0ZCt5m0ecGCnPlceaftDf8&#10;ni3f/YR0v/0Rb17t+yB4E1bwz4l8f6zqPwRtvgmmriw2afp+s6ffWly0SyqzRpaxIYcApuDMVYtl&#10;VVi5bwj9oX/k8S7/AOwjpf8A6It66M4/h0l/ej+TMfDlf7fjn/04n+cD2avYPD+uz/2Ppl2mm+L5&#10;Jra2WKO3sixsZ9oIBJxnB746duleS2llcX83lW0EtxLgtsiQs2AMk4HoK9bsbz7Zo2lkwePITHZx&#10;Rf8AErTbbvhfvL6g+vcAd69V/C/67n5V1/ryPCv2j/EB8Q/CPxQ7vNLcW/he8gmmuPvu4hmPXJJw&#10;GAyeTivQq8i+NH/JIvHfX/kB3/Xr/wAe7173/wAILrn/AD4/+RU/+Kp9PvG9zBore/4QXXP+fH/y&#10;Kn/xVH/CC65/z4/+RU/+KpAYNFb3/CC65/z4/wDkVP8A4qj/AIQXXP8Anx/8ip/8VQBg0Vvf8ILr&#10;n/Pj/wCRU/8AiqiufB2rWdvLcXFskEESGSSWSeNVRQMkklsAAc5oAxqKfYrBql7DZ2WpaXd3cxIi&#10;t4NSt3kchSxCqHycAE8dgT2rVXwjqj3T2ywRtcood4RcR71U5wSN2QDg8+1OzFdGPRW9/wAILrn/&#10;AD4/+RU/+Ko/4QXXP+fH/wAip/8AFUhmDRW9/wAILrn/AD4/+RU/+Ko/4QXXP+fH/wAip/8AFUAY&#10;NFb3/CC65/z4/wDkVP8A4qj/AIQXXP8Anx/8ip/8VQBg0Vvf8ILrn/Pj/wCRU/8AiqP+EF1z/nx/&#10;8ip/8VQBg0Vvf8ILrn/Pj/5FT/4qj/hBdc/58f8AyKn/AMVQBg0Vtx+C9ZlaRVs8tG21h5qcHAPr&#10;6EU//hBdc/58f/Iqf/FUAYNFa2oeE9V0vT7q9urXyrW1he4mk8xDtRFLMcA5OACcDmsr7PqH/QC1&#10;3/wTXf8A8boASvkX9mf/AJLX8fv+xhP/AKU3tfXf2fUP+gFrv/gmu/8A43Xxv+zRqdgPjZ8aJr3X&#10;dP8AD2manqr3lpf6phI7lRc3BXyyzoDlZQ3BPGK6qNGpVjL2cW9tlciTSaufTNFRf2h4W/6Kf4U/&#10;7+xf/JNH9oeFv+in+FP+/sX/AMk0/qeJ/wCfcvuYc8e5LRUX9oeFv+in+FP+/sX/AMk0f2h4W/6K&#10;f4U/7+xf/JNH1PE/8+5fcw549yWireh6Zpnie7e10fx5oGrXKIZWhsUWZ1QEAsVW4JxkgZ9xW5/w&#10;rPUf+g3a/wDgvb/49WE6c6b5Zpp+ZSaexzFFdP8A8Kz1H/oN2v8A4L2/+PUf8Kz1H/oN2v8A4L2/&#10;+PVmM5iiun/4VnqP/Qbtf/Be3/x6j/hWeo/9Bu1/8F7f/HqAOYorp/8AhWeo/wDQbtf/AAXt/wDH&#10;qP8AhWeo/wDQbtf/AAXt/wDHqAOYorp/+FZ6j/0G7X/wXt/8eo/4VnqP/Qbtf/Be3/x6gDmKK6f/&#10;AIVnqP8A0G7X/wAF7f8Ax6j/AIVnqP8A0G7X/wAF7f8Ax6gDmKK6f/hWeo/9Bu1/8F7f/HqP+FZ6&#10;j/0G7X/wXt/8eoA5iiun/wCFZ6j/ANBu1/8ABe3/AMeo/wCFZ6j/ANBu1/8ABe3/AMeoA5iiun/4&#10;VnqP/Qbtf/Be3/x6j/hWeo/9Bu1/8F7f/HqAOYorp/8AhWeo/wDQbtf/AAXt/wDHqP8AhWeo/wDQ&#10;btf/AAXt/wDHqAOYorp/+FZ6j/0G7X/wXt/8eo/4VnqP/Qbtf/Be3/x6gDmKK6f/AIVnqP8A0G7X&#10;/wAF7f8Ax6j/AIVnqP8A0G7X/wAF7f8Ax6gA8CarbaVcar9ouoLQ3Fi8EUlzCZY95ZCAyhWyMA9Q&#10;RWzc+KNKOsarMboTpNo6Wm5ImWOWYeXlUXaNq/KcZAH0rG/4VnqP/Qbtf/Be3/x6j/hWeo/9Bu1/&#10;8F7f/Hqf9fn/AJit/X3f5HS3vjDSWvTNdX39sWLX8M9tZeS3+hQrncmGAUcELtUkHbk9qraX4ptN&#10;O1zUrrV9Wj8Rwy2ckaArMDJmVWEZ3ICOATjlRXN6F8PNV1vRNP1Earawi7t47jy/sDNt3qGxnzRn&#10;GetZl5osNh4ptvD0/ieyTU51yqf2e21WONqMfO4Zgcgd8f7S5S0/rysP+vxudPZa5Z2nxBfUp9Va&#10;+tGSbF28bhsNEyqpXHBGQuAMDtxWhN42t3spbQajKLUaHDDHCA4UXaFDkDH3ht+97DnpXN678PNV&#10;0TRNQ1E6razC0t5Ljy/sDLu2KWxnzTjOOtWP+FZ6j/0G7X/wXt/8eo6W/rr/AJh1v/XT/I7Kbx7Y&#10;yXt/cRatE1zcJbmCa6N2ohVVxJExiwwJY7sDKnHPOKxE8bpaJH9lvhZu+svczCyjeFTAQgyB1Cna&#10;flyenI6V59e6Lrlvq1/ZwS2twlpIsRl+zMu4mNH6eYcffx17V598XviLrfwd0nT9SvfDGseIbS7u&#10;ks93h/TRctDNIypEroZ1b947BFKggthSQWQM763/AK6f5Ctpb+ux9Oab420f7bfXFxqm9bm8ufPW&#10;6Ny3mQFdsQRF+QjBxiToOgrDm8S2LXWiXDags+j232fzNFMT5jKAByFK+Wcncc7sndg15rYaf4nv&#10;LG2uJrSOxlljV3tbiHMkLEAlGKSspYdDtZhkcEjmui8OeC9U17SUvH1O1tXMksTRfYmfBSRk6+aO&#10;u3PTvSWlvl+A3rf5/ibnjzxEmtpbRrd2d95ckjLLAtyZFQ4wGeck+vyjgfjXH10//Cs9R/6Ddr/4&#10;L2/+PUf8Kz1H/oN2v/gvb/49SSsNu5zFFdtJ4K0Lw74Xu9b8U+KrPQ9PsnC3OpXrx2trGCVClmkf&#10;CZLqvLcn64pujaD4J8T+Hhrvh7xhH4p0g3K2f2vw6o1NBKzKu0/Z9+MF1LHoincxCgmvnZ57hYTl&#10;Dlk+VuLstLp279zdUJ2T7nF0V65/wpKz/wCgnP8A9+x/jWZ4i+G+heE9OS+1XXJ7W1e5t7NZPs5f&#10;Ms8yQRLhQT80kiLnoM5JABNYriPByaSUrvy/4JX1eZ5tRXrn/CkrP/oJz/8Afsf40f8ACkrP/oJz&#10;/wDfsf40v9ZMF2l9y/zD6vM8jor0Dwj4H8O+ObG6vNG1i+uLS3upbJpptPlt0kkjba5jMir5qZBA&#10;kTchIOGODW5/wpKz/wCgnP8A9+x/jVPiLBxdmpfd/wAEX1eZ5HRXrn/CkrP/AKCc/wD37H+NUR8K&#10;9LOq3OnnUb9JreBLh5ZLF1g2MWA2zFfLZhsOVDFlG0kAMpKXEeDeyl9y/wAx/V5nmNFeuf8ACkrP&#10;/oJz/wDfsf40f8KSs/8AoJz/APfsf40v9ZMF2l9y/wAw+rzPI6K9PsfhRpmoXd/bRahqCSWUohla&#10;eweJGYorgxu6hZVww+ZCyg5UncpAu/8ACk7P/oJz/wDfsf403xHg1upfcv8AMPq8zyOivSLb4daB&#10;eeIrvQoddmk1W1s4L+aAQHCwTPKkT7vunc0EowCSNvIAIzqf8KSs/wDoJz/9+x/jTfEWDW6l93/B&#10;D6vPY8jor1z/AIUlZ/8AQTn/AO/Y/wAazfEvw20LwhoF/rer65PaaZYQtcXM/wBnL7EUZJ2rkn6A&#10;E0lxHg27JS+7/gieHmtWea0V6dafCvS726vrdNRv43splgka4sXhRmZVYeW7qFlGGA3IWAbK53Ag&#10;Xv8AhSVn/wBBOf8A79j/ABofEeDW6l9y/wAx/V5nkdFeoax8Hrew02aaLUpTKMKm+IFQSQASMjIG&#10;c4yM+orlv+FZ6j/0G7X/AMF7f/Hq9bA5jRzBSdG+ncxnTlT3OYorp/8AhWeo/wDQbtf/AAXt/wDH&#10;qP8AhWeo/wDQbtf/AAXt/wDHq9MzOYorp/8AhWeo/wDQbtf/AAXt/wDHqP8AhWeo/wDQbtf/AAXt&#10;/wDHqAOYrx79rv8A5N48Wf8Abp/6Vw19Ef8ACs9R/wCg3a/+C9v/AI9Xin7Z3ga90f8AZr8YXk2q&#10;W9zHH9jzElm0ZbN5APvGQ46+lXD4kJ7M9I0jUPAR/Yp8NRfE1LNvAo8G6auqjUAfK8v7NDt27fn8&#10;zfs8vZ+837Nnz7a4/wD4J6aj45h+FGoprv8AaDfDkXZ/4QH+39v9sjScv5f2nb8nl7PK8rHON+39&#10;15Nbnwg+Jfgq4+AXgnQ9YaS8t38M2VleWc+k3E8Mqm1RJI2HlFXUjII5BB7g13//AAuvwh/z/Xn/&#10;AIKrv/41UvdgtjrfEeqI/iPwZw3Gpzn/AMp15XhnjabxLe/tpWJ8K6tpejXo8BP5k2saTJqEbJ9v&#10;HyqkdzAQc4O4sRwRjnI67WvjD4Wn1zwvNHdXrxW1/NJMw0q7wimyuowT+6/vOg/4EKtH4m/D462N&#10;ZKk6wLf7INQ/sS5+0CHdu8rzPJ3bN3O3OM81KXvxl2v+MWv1G9YSj3t+Ek/0POv2l/jr4l8KR65p&#10;vhnXPEUPifw14Y/t69fQtM0tdNU5cCS7N/IZDGxiYCO3YyKN2WclQKnjr9qjxJ8M5NK13VW+1aV4&#10;z8GxXXh/TY4IwsWvhUP2VGxuKzCeMgSFseU2O4rufEmu/CDxlqltqev6Dp+uajbRmKC81LwzLcTR&#10;Ic5VXeAlRyeAe5q3qHjP4W6tbaRb32nW95b6PLHPpsVx4enkSykjGI3hBhxGyjhSuCO1CV4tS6v8&#10;HzJ2+TVuzj20G3aScdkvy5WvxTv3Tt5nj2pfGD4m6dofxWuNT+IjaNrHwx0qxdbM6bZGHWbg2onl&#10;mu90O4RzSFoUFu0WNp5Zua1734p+M/HmofGQX+svp2gaD4UtL+Hw0+mWc0bzXOmSSSRXDSxuXjDj&#10;JTqSMFtuUPoOv+IfhF4r1uw1nW9EsNY1ew2m01DUPDUs9xbbW3L5cjwFkw3zDBGDzV9/iB8NZLjV&#10;p3tY2n1eNYdRkOg3Ba9jVSqpMfJzIoUlQGyACR3qaidSEls2vueuvz7bK2g4NQlF9F+K00+Vnru7&#10;66niPhGbVNQ+NnwO10a7qNo8nwzkuxp2nWdjDbyFPsbPbRoLc7Y5CQWCYZcKIyg4Nv4D/Hv4teOb&#10;nwH4ovE1K50PxJLfxana6tJotvpdoQJXiWx8qQXrNEYSjrMHYqJGIBXI9XvvE/wm1RNES80eyu00&#10;NkfSln8NzONPZdu0wZg/dEbVwUxjaPQVHpmv/CDRfFF14l0/QtPsPEd1v+0avbeGZY7ubcQX3zLA&#10;HbJAzk84raUuZu215W+cpS/W3la61ZlGLUUutl+EUv0v53s9kYv7NHxb8Yat4qvvDXxE1LU5fFba&#10;SmsGzePTptLkt3uJI47jTrm0CuYWAGUuA0gymGOGLfRf9rJ/df8AIV4p4X8V/CjwRLfy+HNJtNAl&#10;v3El2+l+HJrZrlxkhpCkA3n5m5Oep9a3v+F1+EP+f68/8FV3/wDGqlu6X9f1+vlsqt7zff8Ay/r/&#10;AIO79N/tZP7r/kKP7WT+6/5CvMv+F1+EP+f68/8ABVd//GqP+F1+EP8An+vP/BVd/wDxqkM9N/tZ&#10;P7r/AJCj+1k/uv8AkK8y/wCF1+EP+f68/wDBVd//ABqj/hdfhD/n+vP/AAVXf/xqgD03+1k/uv8A&#10;kKP7WT+6/wCQrzL/AIXX4Q/5/rz/AMFV3/8AGqP+F1+EP+f68/8ABVd//GqAPTf7WT+6/wCQo/tZ&#10;P7r/AJCvMv8AhdfhD/n+vP8AwVXf/wAao/4XX4Q/5/rz/wAFV3/8aoA9N/tZP7r/AJCj+1k/uv8A&#10;kK8y/wCF1+EP+f68/wDBVd//ABqj/hdfhD/n+vP/AAVXf/xqgD03+1k/uv8AkKP7WT+6/wCQrzL/&#10;AIXX4Q/5/rz/AMFV3/8AGqP+F1+EP+f68/8ABVd//GqAPTf7WT+6/wCQo/tZP7r/AJCvMv8Ahdfh&#10;D/n+vP8AwVXf/wAao/4XX4Q/5/rz/wAFV3/8aoA9N/tZP7r/AJCj+1k/uv8AkK8y/wCF1+EP+f68&#10;/wDBVd//ABqj/hdfhD/n+vP/AAVXf/xqgDxr9vK7F1/wg2ARt+3df+3eul+Mui+EfEf7KHw40vxV&#10;4FufiRPeQ6VBovhq01F7B7zUGtCIwZ0dPLQJ5rMzEgKCSDivNP2vvG2keMf+ET/sqeab7N9r8zzb&#10;WWDG7ycY8xVz909M4/GvYfGtj4u1D4AfBxPAvh7Sdc8UpLpMtlc6492llpjLZsxuZTakSbcAxYzt&#10;PnYYEEg+DTV8wqp/3Pzjt59vM/Ws1bXBeWNd635z/Dv3RD+w14M8IeAZvG+jab8JLn4O+NIjZyaz&#10;os2vPrMc1uwlNrNHcGRlKnE4O0LhgQc448a/aF/5PEu/+wjpf/oi3r1r4A6R+0JZ/tL+KtQ+IGn+&#10;BU0O90jT11C+0GLUAsuz7WIEtJJxgurMTMhOFEkbKAzsT5L+0L/yeJd/9hHS/wD0Rb105w26dJv+&#10;aP5NGHhxpj8cv+nFT84P/gHtlpe3FhN5ttPLby4K74nKtgjBGR6ivWdOtltdI09UufHl2jW0biTS&#10;zm2GVB2p6AdMe1eQV7DZX41LS7CUJ4+TFtHGTpq4t22qBlccYOOvevVfwv8Aruflf2v68j5v+NH/&#10;ACSLx31/5Ad/16/8e719q18VfGj/AJJF476/8gO/69f+Pd6+1af2UN7sKKKKQBRRRQAVzvxG/wCS&#10;e+KP+wXdf+imroqwfH1pdX/gXxHa2Nq99ez6bcxwWsTIrTSGJgqAuyqCSQMsQOeSBzTjuhPY+K/D&#10;vhB9Vu/DVlpZh0zVNZfUbdL5F2MJGguFR2ZfmO0tnPUdq3/2f/FnxA+KP7QU82uT2tld+CIW0TUo&#10;bJf+PhS8issjFm3YeJmyMDIGOtbXw48N+NG8eeAVvfhtr/h/T9JupZLrUb66s5Y/nicZ2xSlgNxx&#10;gBuoyeCa3P2Y/hd4w8C/Hn436x4i0SbTdJ13VXudKu2mikS6iNzcOGGx2K/LIhwwB5xjIOPqp4yl&#10;7Ouo2bcVa++tlK3y/wAz43KcFiaFCjDEJqXNNtJ6W5pSjt6r8j0/4j+JPGY+Ivhbwp4Q1LQtHbUt&#10;N1HUbm81vSJtRH+jyWiKiJFdW+3P2piSWb7o4rhdW/bF0P4e+ENHm8cWsNr4onuL+yudNstTsbWI&#10;vZTmCeaKW+uLdGRm2MsYdpMSAbW2sR6b4/8AhY/jbxDouu2Pi7XfCGraVbXVnFc6Ilk5lhuGhaRX&#10;W6tp1628ZBUAjB55rJl+AGmWVjoMfhvxFr3g/UdIjuYV1bS5Laa5ukuJBLcC4+1QTRyGSVVlLFNw&#10;bO0qGYH5NXsl63+92+VrJ/hrv9q7ad/6v8+xoW/xv8O3un3V7ape3Nulppt7bMkQH26K+bZatDuY&#10;Z3PlCG2kMOeME4Nl8cILRYNP0rR/FfjzWrrUNWRbK3i0+KeGKzvGt5nZ3lt4RCkmxI8sZWVlJDEO&#10;R1+tfDDTNe8XeG/EV3c3rXmiRvGsIkXybvOChnUqd5jdd6EFdrEnviubu/2frFJLa60PxV4j8K6t&#10;BdalONT0t7V5Xjvro3U8DJPbyxGPzSpU7N67Bh+W3X7vNfpd/d0/S+m17akK/Jbrp+Tv/wADX1Mz&#10;V/2svAui/F+D4dXFwf7Ye8h06WX7dYqIbqVVaOI27XAunzvjG+OB4wX5cbXK9j46+J6+Dta0vRLH&#10;w1rXi7XdQhluk07RBbK8dvEUV5nkuZoYlUNJGuN+4luFIDERWPwqOk+OLnxDp3ivXrC2vpUudQ0K&#10;L7I1je3CxLF5z77dpkYqkeRFKikxgleW3SePPhcvjTWNN1mx8S634Q1ywhmtE1LQ2tjJJbylGkhd&#10;LmGaMqWjjYHZuUrwwBYFK1o3+f3flzfPl/vB1fyt9/52+V/IztV+OOn6X4quNK/4R7XbvTLK9t9N&#10;1HxDbRQNYWF3MI/LhkBmEzH99DueKJ0TzBuZdr7c7Tf2iLDVfEUOmQeEfEwt7nU9Q0S01WSK1W1u&#10;r+0+0eZbpm48zLC1lKuyLGcAF1bKi/qXwMsNR8TTan/wkevW2m3d5b6jqPh+CWBbHULuERiOaUmE&#10;zKf3MJZIpUjfyxuQ7n3aFh8H9G07+xPLub5v7J8QX3iSDdInzXN19r8xG+TmMfbZdoGCNqZY4ORJ&#10;WV9/+G/C97eVr9StLPv/AMB/ry3+djz39l74ma18Qzqs3iK78TLq09pDqo0vWYdLWztLee4ukiFq&#10;1mDIw/0dlPnuzfKp7mvfK858NfBHTvBqStoeu6zpt1Jp1npf2pDbSOsNtcTzrgSQsuXNzKjEqflx&#10;t2sN1dTZeHr+11KK6l8T6reQJNcSNZTRWgidZCCkZKQK+2LBCYYMdx8xpDghLVJeQmvebW2n5K/4&#10;3NGx/wCPrUf+u4/9FR1cqnY/8fWo/wDXcf8AoqOrlAGF4+/5EDxT/wBgi9/9EPWF8WfH2jfDTR9S&#10;1zXbn7PaRSsqImDLPISdsca5G5jg8dAASSACRu+Pv+RA8U/9gi9/9EPXLeLpPAPivW7DUb/VPDOo&#10;XOmXT3VhPNqVsWgc5G5cv9Dg8blRuqqQAVfhj490b4k2uj65odz59pNcRqyOAJIJAy7o5FydrDI4&#10;6EEEEggn8/8A9nf4IN8ffHF14cTWRobQ2El8Lhrbzw214027d64z5mc57dOa++vDMfgfwx4kutT0&#10;/UvDVhPqN7Hd388Op2waZxj5mw/1OB3Zm6sxPyz/AME6f+S66l/2Abj/ANHwV+g8N4irhMvx9ei7&#10;SioNPf8Am76HBiIqVSEX5nc/8OzLn/oocX/gnP8A8fo/4dmXP/RQ4v8AwTn/AOP1910V5f8ArZnP&#10;/P8A/wDJYf8AyJr9Vo/y/mfCn/Dsy5/6KHF/4Jz/APH6huv+Cas9pA0r/EKMquMhdGOeuP8AnvX3&#10;jVHW/wDkGTf8B/8AQhR/rZnP/P8A/wDJYf8AyIfVaP8AL+Z+a/7BWiXOvfGDWLe1v30+RdCmkMsc&#10;UMhI+0W4xiWN17g8DPHXrn70/wCFb6v/ANDPc/8AgHYf/IlfEn/BOH/kuGuf9i7P/wClNrX6O12c&#10;Zf8AI1l/hiRhP4R57/wrfV/+hnuf/AOw/wDkSj/hW+r/APQz3P8A4B2H/wAiV6FRXwx2nnFr8P8A&#10;VbuBZU8TXYVs4DWVhnrj/n1qX/hW+r/9DPc/+Adh/wDIldpon/IMh/4F/wChGuO8YfHHwr4I8Uv4&#10;cv11+91mOzh1CW20PwzqereTBK8scTyNaW8qpua3mADEE+W3GKpRctEgGf8ACt9X/wChnuf/AADs&#10;P/kSj/hW+r/9DPc/+Adh/wDIlZ3/AA0l4S/6BHj7/wAN14h/+Qa77wp4o0zxv4W0fxHolz9t0bV7&#10;OHULG58to/OglQSRvtcBlyrA4YAjPIBpuEo6tAcbH8P9VlnmiHia73RYyTZWGORnj/Ral/4Vvq//&#10;AEM9z/4B2H/yJXaWn/ITv/8Atn/6DV6oA89/4Vvq/wD0M9z/AOAdh/8AIlH/AArfV/8AoZ7n/wAA&#10;7D/5Er0KigDziT4f6rFPDEfE13ulzgiysMcDPP8AotS/8K31f/oZ7n/wDsP/AJErtLv/AJCdh/20&#10;/wDQavUAee/8K31f/oZ7n/wDsP8A5Eo/4Vvq/wD0M9z/AOAdh/8AIldzqOo2mj6fdX9/dQ2VjaxN&#10;PcXVzII4oY1BZndjgKoAJJPAAryf4B/tZfDX9pW58QW3gXXDf3OiXBinguIjDJLFnC3EaNy0THgN&#10;gEH7wXIzSjJpyS0QG1dfD/VbSBpX8TXZVcZC2Vhnrj/n1qX/AIVvq/8A0M9z/wCAdh/8iV2mt/8A&#10;IMm/4D/6EKvVIHnv/Ct9X/6Ge5/8A7D/AORKP+Fb6v8A9DPc/wDgHYf/ACJXoVFAHnv/AArfV/8A&#10;oZ7n/wAA7D/5ErK/4Rq+/wChkv8A/wAAdP8A/kWvV64egDA/4Rq+/wChkv8A/wAAdP8A/kWj/hGr&#10;7/oZL/8A8AdP/wDkWt+igDA/4Rq+/wChkv8A/wAAdP8A/kWj/hGr7/oZL/8A8AdP/wDkWt+igDAt&#10;/DV9aQRwQeJL+GGJQkccdjp6qigYAAFrgADtUn9han/0NOpf+Aen/wDyNW3RQBgXHhq+u4JIJ/El&#10;/NDKpSSOSx09ldSMEEG1wQR2o/4Rq+/6GS//APAHT/8A5FrfooA5tPCFxG8jrr12rytvdhp+nAuc&#10;AZP+i8nAA+gFP/4Ra7/6GG9/8ANO/wDkWuhooA57/hFrv/oYb3/wA07/AORabD4SubZCkPiC8iQs&#10;z7UsNOAyxJY8WvUkkn3Jro6KAMD/AIRq+/6GS/8A/AHT/wD5Fo/4Rq+/6GS//wDAHT//AJFrfooA&#10;8r+M1ld2nwruykWpa5JZeItFvZhY6ebi6eGLUbKWVlgtosvtjRjhEzhScE5Ncdq39s+J/Evinxr4&#10;Q0XxBo1hqN34WsGll0+60691BoNUBu5mtpESZYktpfLZ3UB0VwcogJ9+he5tJbgxwxSpLIHBaUqR&#10;8qjGNp/u1L9vvf8An1g/8CG/+Ir8uqYbGU69Rxotr2kpLR2ack/mnyr7/Q9VVIcijft+Fj5n1PXN&#10;Z0Twr+0G1o3i5pbPQ9TvrXxTqVxq9oqzbblo4be3u0SCIxcBZrIsjqis2wlQwNN1TWtF1WHw/a+N&#10;b/w7/avhicx+Ko9Rkuvt0erxSXjwi8Bk8lYViZjH+4G0lOj19D+JNNTxd4e1TQ9W02C70rU7WWyu&#10;7f7XInmQyIUddyqGGVYjIII7Gr8d3dxRqi2kAVQAB9obp/3xURoYyHK1QldNPZ9LP9NtLaDlOEre&#10;91b+/l/yd/VpaPT5w+GEnjXW/j14gXUX8SWWh6jFrFrfWU9nrMMFiyXKJZvDd3M5tXZ4xI6myijC&#10;g4YsdpPe/BG+8Q+NV1seI7m+RNDi/wCEUcC4eM3lzCSLm+DIw5kBi2sMMhWQAgk16bfvc6jY3FpL&#10;bqkU8bRO0F9JDIAwwSrooZDzwykEHkEGs3wh4ftvAmgW+i6JpkVrp8Bd1WS+lmkd3cvJJJJIrPI7&#10;OzMzuxZmYkkk1nPCYucGvYS2SWna/X0bVu1rvTVOcL3Uut/y/G6XbbbU+PtD8OeOfAkvgLStDg8Z&#10;6a1gun3S21xF4g1KO983UHF4kkguVtLYRwICUukkyHzGqsQW+i54fFyfE+78NWz6qdIa8HiSPVbg&#10;ym1EPkmP+zxMO/2pUlMef9UzLjHFen/b73/n1g/8CG/+Io+33v8Az6wf+BDf/EU6mHx1RWdCXXWz&#10;vrZ6ejSfXr0dkKVNXs+3+X5NnynY/wDCYnwP4l/sX/hZI8X/APCFap/wkP8Aa/8AaHlf235K+R/Z&#10;/m/u9/m/aNn9n/utu3P/ACxrZ+Knw01aXQ/GWg+Z401fQbTw/od5Ay6nqM8890uoXkt4UeN/Mkl8&#10;vyyYo8kAQqqALGo+k/t97/z6wf8AgQ3/AMRR9vvf+fWD/wACG/8AiKuVHHN3VBr5Pvf8Nl2Vl0Hz&#10;0+Xl5v8AP7P4+7v5s+YdN0nxjffHyykXxT4p0fRYbqyk0S0ufD+v3UFzpYtoy8dxcNdrZxys32hX&#10;N7AblWwdxPlY9E+Cl1ep8TPHtlLbeJ9QtRO066/rkmrQQSFp5SLaG0vI0gQRr8oksyySKqs2wlQ3&#10;rX2+9/59YP8AwIb/AOIo+33v/PrB/wCBDf8AxFRPDY2ceV0JbW29NW7Xe13rrJt+RPNDV83b8PLb&#10;rZdl6JrwzxToPi3xP8QLvTJbrxVZeHrjx5Ery6Zd3VqP7M/4R3LhJoyDHAboYLIVAlPBEmCNjRvC&#10;Ota3+zp4x8L6oddubwya9p9ib29uEvpbdbu5Sz/0gsJXBiEOHZiXUglmDEn1v7fe/wDPrB/4EN/8&#10;RR9vvf8An1g/8CG/+IrKpg8dOkqXsWrJLZ9Fa5uq8FOM76q34X/O/wCCPkh/hzqWo+GvEuseGz8Q&#10;tNm0v4cWJ0VWuNVtLufVYZNTcRyCbbcTsjsoFvIWjKzJmNlMZHTXGl+PtQ/aVM1/4o13R7WLULWT&#10;TLS38P6xc6fc6eLeMzRyXEN0unRsz/aVJuYDMp2lSf3OPpH7fe/8+sH/AIEN/wDEUfb73/n1g/8A&#10;Ahv/AIiuuUMfKo5uhLW/S+9u68rPTVNo5v3fJyc3S3raKj+l/V3PB/2q7Hxbf6z4Wi07Wta0Pwq0&#10;F2Lu50HSNZ1KZbzMXkb00m6t7kLs8/BYvFkYddxjNcd8eND8SX+narpOtyeOvEV/J4TsrfQ5fD1n&#10;fR2N7f8A74Xz3cFtmFWYeQdl1lQDiL5g1fVP2+9/59YP/Ahv/iKPt97/AM+sH/gQ3/xFZUaGOoxh&#10;FUJe677a733tdPo+8bK2lx1HTqXvLdW/L/L779z51+KvhXUdf13Wr7XoPGFxomk+PdPubVdFn1NZ&#10;EsjpdqkjwR2bCR4xOz5MYO1jKePnNW/CX/CQf8LSsvP/AOE6/wCEt/ty/wD7Y+1fbv8AhHv7IxP9&#10;m8rf/oX3Pse3yP8ASN+7zP8AltXv/wBvvf8An1g/8CG/+Io+33v/AD6wf+BDf/EVCwuO9n7P2Etr&#10;bP8AljH8eW77v0LnOEne/S34v8fe07NJnmfwP8M6po3wE8MrrV/r8viTUbKyutTn1+7luruK6dYg&#10;67LjcI9pGPL2hcgllLMxbr/+Eavv+hkv/wDwB0//AORa17qW7vI1jaCGNfMRiwmLEBWDdNg9KsV9&#10;fkdKvB1qleDjzNWT+e3kjkxEoya5WYH/AAjV9/0Ml/8A+AOn/wDyLR/wjV9/0Ml//wCAOn//ACLW&#10;/RX1RyGB/wAI1ff9DJf/APgDp/8A8i0f8I1ff9DJf/8AgDp//wAi1v0UAYH/AAjV9/0Ml/8A+AOn&#10;/wDyLXgX7eWiXFl+yd48lm1e6v1AsMRTW9rGoP2+25zFCjevGcc9OlfTlfPH/BQP/k0Tx7/24f8A&#10;pfbVcPiQnszV+APwp8J6j8CPhxd3OleZcT+G9Nlkf7TKNzNaxknAfA5Pau9/4U74M/6A4/8AAqb/&#10;AOLrzTwNo9/42/ZB8J+HdI8R6j4P1PUPBthbW+uaYqNPZubSMB0DfkdpV8E7HRtrr4v4a8T/ALT/&#10;AMWfEWj/AA58SW5+G1t4Uu4bjxL8RNJCufESRuHt0sEePyx5oUGXhkHIdIwTbSS92C2PpjXvhb4V&#10;s9a8LwQ6XsivdQkguF+0SnegsrmQDluPnjQ5GOmOhIrM8ZJ8Efh1ewWfivXfDnhi8nj86K31nXxa&#10;SSJkjcqyTKSMgjI44rqfEeqI/iPwZw3Gpzn/AMp15Xzp8aF8Raz+1HfQ+GdW0jRrmT4aXUc8uuaY&#10;97C0RvMFdqzxbDkj523gAHKNWM5uNref4Rcv0NIxTvfy/GSX6n0bB8JPBF1BHNDpaSwyKHSRLuZl&#10;ZSMggh+QRT/+FO+DP+gOP/Aqb/4uviHRfj3qPhv9mrwvp/w/1TxlYan4Z8Aw63NHbWelTWsQHmKG&#10;vZb4q8kTNCwRbUK4TJ+YlVX0vx/8fvHWlah4T8W3V/eaP8PpdB0u9v5PDaafdNa391MigX1tcjzz&#10;auG2q1s6uNr8k4K9Th+8cI/zW/GSX3uLXroYKXuKUt7X/wDSbr/yZP01PoKx8AfDbU9X1LSrOOyu&#10;9U03yxfWUGpSPPa+Yu6PzUEm5Ny8jcBkcitH/hTvgz/oDj/wKm/+Lr5d+J/xs1z4b+Lv2gb/AERN&#10;PsLq2bw3axaodOgD2YuV8qS6nkVN03lK25RMWVdoHC5B+lvArXuh219Y6j4vvPGU0cyutzfwWsV1&#10;ArIp8uT7MkcZGcsp8tThsEtjNZR96PN/V7J/qaPR2/r+v67EWjeAPht4j+2/2THZap9huXsrr7Fq&#10;Uk32e4TG+KTbIdrrkZU4IzyK0f8AhTvgz/oDj/wKm/8Ai6+UD8WPFWiaZ4hg8NahZeHby/8AjK2g&#10;vdWuj2oBtZQu8ugRRJIScmRsuSBliOKvaj8Ufi5Fq3jPwfoPiG+8TXGg+LLG2a+/4lVrrk2my2Kz&#10;zR2yywLaSTI258NGCUDDIOGExkpQU/JP71Bv5LnV/R9htWk49r/g5L8eV/evl9Q/8Kd8Gf8AQHH/&#10;AIFTf/F0f8Kd8Gf9Acf+BU3/AMXXyj4v8UTfF29/Zf8AFGneNPEMFtf6rcxrfGwsbe48wWdyPMkj&#10;aGSMTnY0bBcxH5iiL8pE3ir43fETTvhn8cvGMfja4tn8L+I7jR9Isk06z8mCFZ7b55WaJmdgsjKO&#10;QACSwY4K3b3nF7q/4OK/FyQv5bdbfjzf/Is+qP8AhTvgz/oDj/wKm/8Ai6P+FO+DP+gOP/Aqb/4u&#10;vmT45ftPeK/BPjj4l6doWs24stJ0LQxG0kEUiaPcXl48U93JhSSUiaOQJISnCkjBOZv2pdG1eL4X&#10;6HZ3PxJ1nWntfGmiO13Ja6alxCslzAF83y7cR/I37xCI0+8A/mDqo+8otbOSj/5Ny/8AB7Pv2TaV&#10;/JX/APJeb/geXa1r/Qlj4A+G2p6vqWlWcdld6ppvli+soNSkee18xd0fmoJNybl5G4DI5FaP/Cnf&#10;Bn/QHH/gVN/8XXyr49+MniH4Ua/8d7nSZrJ9QsF8M2aa7e6XbLLF9oTyZb26aGNPOMYbeA/yLjAC&#10;r8tSfFj45/ED4TR/FLw9pvjS48TXGjaDpmtWGvalYWZubCae7EL20qwRRxOrIpkXMYYBm+Y/KQLW&#10;1uv52u/w7/mV/wAD8Wl+b6fla/1N/wAKd8Gf9Acf+BU3/wAXR/wp3wZ/0Bx/4FTf/F18z+NPiT8W&#10;/Cvi3xx4L8O+K/8AhKdaPh7S9W0uXWI9PsJIria9khngtnEIiy6ACITiTD7dxfnPs37PfxOPjnwR&#10;ey3Goa3qN9pmq3el3R8Q2lpb38E0L4eKb7IfIcqTw8QClduRuDEuK5lzLz/B2f3P+tUS3y2v5fiu&#10;Zfh8/uZ2X/CnfBn/AEBx/wCBU3/xdH/CnfBn/QHH/gVN/wDF1t/2sn91/wAhR/ayf3X/ACFIZif8&#10;Kd8Gf9Acf+BU3/xdH/CnfBn/AEBx/wCBU3/xdbf9rJ/df8hR/ayf3X/IUAYn/CnfBn/QHH/gVN/8&#10;XR/wp3wZ/wBAcf8AgVN/8XW3/ayf3X/IUf2sn91/yFAGJ/wp3wZ/0Bx/4FTf/F0f8Kd8Gf8AQHH/&#10;AIFTf/F1t/2sn91/yFH9rJ/df8hQBif8Kd8Gf9Acf+BU3/xdH/CnfBn/AEBx/wCBU3/xdbf9rJ/d&#10;f8hR/ayf3X/IUAfIH7b/AIO0bwl/whf9kWf2T7R9t839677tvkY+8Tj7x6etdf8AGjSPCfiL9lT4&#10;ZaP4o8CT/Em51CPS7fRPDcGqNpv2rUDZsU3XIdBGojExJYkexOK539vK7F1/wg2ARt+3df8At3rv&#10;PiJ4fvPFn7Jng3RbX4UwfGGO90zTY7jw/PrMWleXH9mDeetw/wB1lYKBsIb58g8GvAgr46tb+7+n&#10;k/vtpufreaO3BmV/4qv/AKVP0+6+uxyP7KfwQ+Gd1b+MfBup/BOf4XeJbK70rV9S0N/FE2rRyrHJ&#10;LJYTpcpMRlZI5spgdBu3AjHAftCf8nh3f/YR0v8A9EW9ezfsOWFt4Mk8beCY/glbfBa501rO+mtE&#10;8SprU98JxKFdpeXCr5RC5ZlyXAwVYV4z+0J/yeHd/wDYR0v/ANEW9dWcP3Kdv5o/lbu+1vlstlze&#10;G6/27HX39hU/9Kg10Xf/AIL3fs9e05Y2GnF38cyMbKD59IXbbH92Og7HsfcZ714tXtHhnRjPpGnR&#10;vrfiqa4dIA66bc/uYBIpZODkqqgAE9M/p6r+Fn5Z9o+aPjR/ySLx31/5Ad/16/8AHu9fbX2qf/nt&#10;J/30a+JfjSMfCPx2Of8AkB3/AF6/8e719q0/sob3ZL9qn/57Sf8AfRo+1T/89pP++jUVFICX7VP/&#10;AM9pP++jR9qn/wCe0n/fRqKigCX7VP8A89pP++jR9qn/AOe0n/fRqKigDyDxZ8dpfBt747+1pr99&#10;B4S0Q+JL86elqVFo010ipH5jqWkC2U7EHAwo+YsQten3d9faf4r0yw/tCeaGaxuppUfb99JLcKcg&#10;A8CR/wA/avD/ANof4YwyJpniUyeJBoWrzvofjnT/AA5EbmTU9DC3rxRGBI5J/wDj6mSMtahZBFdz&#10;ljtUPFr/AAS8W/EDxlqNpf8AxI8Pab4Z14xamIbHTLprhPsvn23ks5PRyvUd8AkIWMae1WhGdL2k&#10;Ekl5f1/VjnTs7NnpPjX4naR8Pre1k1m+vPNu3MdrZafZ3F/eXJAy3lW1ujyyBRyxVCFHJwOat+EP&#10;HunePNEj1bRNRku7NneJt6SQywyoxV4pYpArxSKwKsjqrKQQQDXFfELTdd0Xx/4f8a6NoFx4sisd&#10;OvNKutJsbiCK8Ankt5Fmg+0SRxHBt8OGkUlSCMldp89vfgxqvxAv9K1LxR4XhOnav42bXtT8PXtx&#10;DOtnZLo0tlGk4VjHKzskJkjQyJmVly6qWPix13/rVL53XvfgdLS1+fz0b/PQ9q8RfEf+wPEVnoMd&#10;lqeq6te6Ze6nbW1k0Q81bZoFeMNLIih2NzGF3ELw25lwM9LHe3EkaMzyxsQCUZ+V9jgkfka+TtT+&#10;A3iuDwVqWiaXoCQ20Xh7xxpOnWcVzAkcS3t9E+mwIN+ERoU+UcLGFCts4FbniD9n+41TxN4q8U/8&#10;Ixa3Hig+MNC1DR9Vd4jcwWMKaYl20MhbMQKw3SuoKtIFxhgVzcUnyq++/wD4Fb8nf0VypRtonr73&#10;4Wt8nrb9en0v9qn/AOe0n/fRrjfHXxp8OfDa9s7TX9UvLee6jecLa2N1diGFWVXnnMMbiCFS6gyy&#10;7UGeW4NeHfCH4Eat4Z+PGqeJ9bsvEo1UXuoznxCo0MadqNtNI3kwvJFGNSk2RtEBFOTGjQDaxVI8&#10;6n7QXgXxP4n8eWt/aeC9Q8WWlpYwjShp1/aW1r5/nM9zb6ms08Ty2soS1+RBMB5bN5e5VDZ3+BvZ&#10;7+W5DuudLpt56r+vxPo4XcxAImcg/wC2a5jSfiOdd1PULPT9P1S6/s7V20i9nDwqkDi3SfzTulDN&#10;HiRE+UM+5vu7QWHnXjXw34t8dfALSrPWtEl1jXjPYXWt+Hp3tYmv4o7mOS5tPlkMBDorKFaTY4wr&#10;sAzY4/wJ8JvEOkf2LPpnglPB9jB46utbg0WS4ttthZNos1tHuWCRkUecyr5cTNtB4+UZprRz5uif&#10;zd4/o3t2fkD2Vuv/AMjJ29bpfet9UfTv2qf/AJ7Sf99Gj7VP/wA9pP8Avo18tfsu/Dfxd8LrzxXq&#10;2p+EtV01L7SbSWbSjHodubvVIzO0/wBnWxZUKtvRUlupPNbH7xwFBr36PxPqT3ccLeEdZjja4hhM&#10;7TWWxUeLe0pAuC2yNv3bAAsWOUV0+eqatb+vL+vLUXV/10T/AF+82rC5mF1qWJXGbgE/Mef3UdXf&#10;tU//AD2k/wC+jWdY/wDH1qP/AF3H/oqOrlSMg1m4lfRNUVpHZTZz8FiR/q2rw6vbtW/5A2p/9ec/&#10;/otq8RoAK+e/+CdP/JddS/7ANx/6Pgr6Er57/wCCdP8AyXXUv+wDcf8Ao+Cvucj/AORVmP8Ahh/7&#10;ccVb+LT+Z9T/ABQ+Mfxz8K+OtT0vwd+zx/wnXhyDyvsuv/8ACbWOnfat0SM/+jyoXTa7OnJ52bhw&#10;RXjn7MHxL8deOfhj8Tz4lvNV0zxNd/GWbRl0241d7x9Ht/PsnuLCGdWx5cUX2lV8vC8EgAGvuCsr&#10;QPCmieFf7R/sTR9P0f8AtK8k1G++wWqQfarqTHmTy7AN8jbRudsscDJ4r49VYqHLyK+nfp31/I7L&#10;Hxenxt+NHhr9sn9oPRPBHw91D4v6NZf8I9s0648XQ6Xb6Hv07efJjuAy/v2Ls3lgcxZbJYV9MfDL&#10;xl468b+A9QvviB8O/wDhWmsx3hgh0n+24NW82ALGVn82EBVyzOuw8jy89GFdxp3hTRNI13V9bsdH&#10;0+y1nV/J/tLUbe1SO4vfKUpF50gAaTYpKruJ2g4GBU+t/wDIMm/4D/6EKVSpGaSUUtFrrfRetvwB&#10;I/LH9knxl468EfEfUr74f/Dv/hZmsyaTJBNpP9twaT5UBmhLT+bMCrYZUXYOT5meimvoS/8Ajp8b&#10;fFv7RfwS8H+O/hnefBvwlrGp3091NZ+KIdQbVZbazeeC3aa2CmJPMRS0TH98CV5VXB86/wCCcP8A&#10;yXDXP+xdn/8ASm1r9DdZ8P6X4iht4dW02z1OK2uYryGO8gWZYp42DxSqGBw6MAysOQQCCDX2/F9S&#10;Mc1knFP3Vrrfb1tp6HFhF+6Pjew+Onxt8JftF/G3wf4E+Gd58ZPCWj6nYz2s154oh09tKlubNJ57&#10;dZrkMZU8x2KxKf3IAXhWQD1v4X/GP45+KvHWmaX4x/Z4/wCEF8OT+b9q1/8A4Tax1H7Ltidk/wBH&#10;iQO+51RODxv3HgGvbdG8P6X4dhuIdJ02z0yK5uZbyaOzgWFZZ5GLyysFAy7sSzMeSSSSTWhXxEqs&#10;Wrci9db+u9vwO2xR0T/kGQ/8C/8AQjXzHH4Bt/AHxV/aKuLrxT4p1q2vvC+keJZW1PxKbKSyX7Zr&#10;cpsra8Bj+xWgEW0fMPLV3O8dR9OaJ/yDIf8AgX/oRrzrxP8ADXxt/wALR1Pxj4O8XaBov9p6NYaR&#10;dWWueHJ9S/49Z72VJI3ivrfbu+3OCpVvuKQRkilSly3Te/8AmgZyXwz+H2raF8SPDFpc+PNU1e50&#10;Hw8txqHn+I5btdUS5knSFDZvK2EhMbEXbr5spCr5jbJAH/sK+Av+ED/Zc8Af8VHr/iL+2dG0/WP+&#10;J/ffavsPnWVv/ott8o8u2Tb8kfO3c3JzXVf8I78bP+ig+Af/AAhL3/5c11Pwp8D/APCsfhd4O8Hf&#10;bf7S/wCEe0az0j7b5XlfaPIgSLzNm5tu7ZnbuOM4yetVOd4tX3t+oG5af8hO/wD+2f8A6DXzP8aL&#10;349+CP2o7Xxd8P8AwDqHxL8ByeDU0qbQ/wDhLLbSbOLUTevK1x5UzENIIlRN4j5WTG/5SK+mLT/k&#10;J3//AGz/APQavVlCfI72v6g9T4p+Mf7SP7S2nfCLxxdy/s2S+EI4NCvpW8Qw/EHTrh9LC27k3SxI&#10;m5zFjeFXk7cDk17b+x58RfH3xU/Z/wDDXiL4k6B/YHia5jIbKiM3sIx5d0Yv+WRkHJTjpuACsoHs&#10;l3aQX9rNbXMMdxbTIY5YZVDI6kYKsDwQQSCDUtaTqxlDlUEtel/1bCxRu/8AkJ2H/bT/ANBrjvjR&#10;4y8deCPC1rffD/4d/wDCy9ZkvEgm0n+24NJ8qAo5afzZgVbDKi7ByfMz0U12N3/yE7D/ALaf+g1e&#10;rGLSd2rjPkjxB8Yv2hPFujXeka5+xvZ6zpN2nl3FhqHxB0meCZc52vG8RVhkA4I7Uv7Bv7Ol18Mt&#10;P8eeJfGfwr0TwD4u1fxfqOo6Vb24srufTtLnjgMdrFcwZ2wowlQINg+UnYAwr62ord1/ccIxST7X&#10;/VsVupR1v/kGTf8AAf8A0IVx3xo8ZeOvBHha1vvh/wDDv/hZesyXiQTaT/bcGk+VAUctP5swKthl&#10;Rdg5PmZ6Ka7HW/8AkGTf8B/9CFXqwi0ndq4z4af42/GjxL+2T+z5onjf4e6h8INGvf8AhId+nW/i&#10;6HVLfXNmnbx50duFX9wwRl8wHmXK4KmhPjb8aPDX7ZP7QeieCPh7qHxf0ay/4R7Zp1x4uh0u30Pf&#10;p28+THcBl/fsXZvLA5iy2Swr7Q1Hwpomr67pGt32j6fe6zpHnf2bqNxapJcWXmqEl8mQgtHvUBW2&#10;kbgMHIo07wpomka7q+t2Oj6fZazq/k/2lqNvapHcXvlKUi86QANJsUlV3E7QcDArr9vD+RbWtrbe&#10;/e/4/gTY5X4L+MvHXjfwtdX3xA+Hf/CtNZjvHgh0n+24NW82AIhWfzYQFXLM67DyPLz0YVPXcVw9&#10;ckmm7pWKCiiipAKKKKACiiigAooooAKKKKACiiigAooooAKKKKACiiigAooooAKKKKACiiigAooo&#10;oAKKKKACiiigAooooAKKKKACiiigAooooAKKKKACvnj/AIKB/wDJonj3/tw/9L7avoevnj/goH/y&#10;aJ49/wC3D/0vtquHxIT2ZQ+BnxQ8P6f8Evh9azS34mg8PafE4TSrt13C2jBwyxEEZHUEg12//C2/&#10;DX/PXUv/AAT3n/xqq/wx+MGl/DH9nf4H/wBrJdNDq2kaTpccttGrJbsdP80yzEsNsSpC5ZhnaOSM&#10;Akeg6l8cfC/h9tfbXtas/Ddlol3DZXN/rN1Fa2xllhSVAsjuBysgHODkHAPWnKOrf9dP80K70Xlf&#10;5ar9GeW618UdAn1zwvNGdTeK2v5pJmGjXmEU2V1GCf3X950H/AhWb4ub4R/EC9hvPFHhKw8SXcEf&#10;lRT6v4TlupI0yTtVpLckDJJwPWvcNS+MfhLRb7T7PUPFuiWN5qJhFlb3OowxyXRmLCERqzAv5hRw&#10;u3O7a2M4NM0n40+Dte8N6j4h0zxhoWo6Bpxdb3VbTU4ZbW1KKGcSyqxVNqkE7iMAgmk4d+n4f1cF&#10;Lt1PE9ak+EniW7sbrV/Cdjqt1YQC2tJr3wnLM9vEM4jjZrclF5PyjA5qW9vvhVqWoaNf3nhm1ur7&#10;RkSPTLmfwrM8tiqEFFgY2+YwuBgLjGOK978NeP8ASPGei2+seH9ZsNd0m43eTf6bcpcQS7WKttkQ&#10;lThgQcHggitP+12/vU+Rp+f6k8yf5HgL+MPh/JcatO+mM0+rxrDqMh8O3Ja9jVSqpMfIzIoUlQGy&#10;ACR3qHwn4j+G/gLT3sPDGiJ4csZJDK9tpPhq4tYmcgAsVjgAJwBz7V9Cf2u396j+12/vUlBrYfMm&#10;fPR8QfDU7s6HGd2oDVj/AMUzcc3o6XP+o/13H+s+971W1u9+FPiWHUYdX8MWmqxalNHcXsd74Vmm&#10;W6ljXbHJKGtzvZV4BbJA4FfR39rt/eo/tdv71HJpb+un+S+4fP1/r+tT521rWfhj4j8PWugat4fh&#10;1TQrXZ9n0u98MTzWsOwbU2RNAVXaOBgcDpU6+KPh0mm6rpy6OF0/Vnkk1C1Hhu48q8eQbZGmTyMS&#10;FgACWByBzX0F/a7f3qP7Xb+9Q4t3v1EpJWt0Pm/RLr4T+GrO4tNI8LWelWlxbGzmgsvCk0McsBZm&#10;MTKtuAULSOdp4y7HHJqOxb4R6Z4YvPDdn4SsLTw7etvudIg8JypaTtxy8It9jH5V5IPQelfSn9rt&#10;/eo/tdv71HJcOY+eNP1z4Z6Ra3ltY6DFZW15bR2VzDb+GZ40ngjQxxxOBAAyKhKhTwFOAMVS0xvh&#10;Honh680DTvCVhYaFeyCW60u18Jyx2s7jGGeJbcKx+VeSD90elfSn9rt/eo/tdv71Pld7hzI+edY1&#10;/wCGviGS+k1XQo9TkvrVbG7a88Mzym4t1YssMhaA7kDEsFOQCc4q54f8ceBPCWkW+k6HYy6NpduC&#10;IbHT/D9zBBECSTtRIQoySTwOpNe9f2u396j+12/vUuRhzI8W/wCFt+Gv+eupf+Ce8/8AjVH/AAtv&#10;w1/z11L/AME95/8AGq9p/tdv71H9rt/eo5WHMjxb/hbfhr/nrqX/AIJ7z/41R/wtvw1/z11L/wAE&#10;95/8ar2n+12/vUf2u396jlYcyPFv+Ft+Gv8AnrqX/gnvP/jVH/C2/DX/AD11L/wT3n/xqvVfEeqM&#10;+nwjd/y+Wp/K4jNcd4z+PcvhPxXd6DZ+C/Evimax06HVL240QWRjtoJXmRMrNcxSSN/o8p2xI54G&#10;MkgUmrblJ3TaW3/Dfmzm/wDhbfhr/nrqX/gnvP8A41R/wtvw1/z11L/wT3n/AMaru/8AhevglIPD&#10;Ms/i/RrL/hJoo5dFivb6O3l1FZAuzyY5CrOT5iDAGcsBjJrrv7Xb+9VOm1uTzpni3/C2/DX/AD11&#10;L/wT3n/xqj/hbfhr/nrqX/gnvP8A41Xp3iXV2WfRn3cpeE/+QJR/Wj/hI5P79Q1YpO58Rfth+LtN&#10;8U/8Ij/Zz3LeR9r8z7RZzW/3vJxjzEXPQ9M479RXo3xes/hzqv7NPwg034o6Naar4WvZdJgebUNX&#10;l0y2sH+xOftEk0bKcBFdQpIDM6gkZyMD9vjUm1D/AIQXcc7Pt/6/Z/8ACvoPwD4W0Xxp8CPB2j+I&#10;dIsNd0m40PT/ADrDU7ZLiCTbDGy7o3BU4IBGRwQDXg0k5Y+rb+7+FmfrWbO3BeV/4qq++U1/XfY8&#10;d/YHT4f6cPGlj4I+Fkvw0iuEsdWgluNWfUJNX02cTCzuizszQ7vKmPkknbuzzuryj9oT/k8O7/7C&#10;Ol/+iLevvjRtB0zSp7m6stOtLO5uVjjnmggVHlWNdsaswGWCgkKD0B4r4H/aD/5PDu/+wjpf/oi3&#10;rbN3zQp2/mjv5J/127aGfhwrY7G+dCp+cP67977ns9eiwvoE2n2LxeN7vRpzZRwXNvHb3MikjOVz&#10;u+7yflHGckYzivOq9h0H4j2llpOlsfFM9pFaWqxS6T/Zqu8jKuPllxgZ4xn2z3r138P9eZ+U9f68&#10;j5u+M4A+EPjrByP7Cv8An/t3evtvdB/zzk/7+D/Cvkb9prXY/EXwq8VXhkSa9bwveC8lSPZvlEMv&#10;UYAyF2gkDHHFfWlPp943uS7oP+ecn/fwf4UboP8AnnJ/38H+FRUUgJd0H/POT/v4P8KN0H/POT/v&#10;4P8ACoqKAJd0H/POT/v4P8Ko65rNnoGi6hqlxDO9vZW8lzIsTqWKopYgZAGcDuRXyV8afh5+1nN8&#10;ctNh+G/xVt7b4aazM0tzdahpOmPN4eUcvGUaAPcqRxEVJYn5ZWUL5z/THibS5ovhpqumz31xqc66&#10;RLbyXt0sazXDeSVMjiNEQMx5IRVXJOFAwKwrzdOlOcd0m/wNKaUpqL6s51G+Heo3U91rvgux0SWd&#10;zJ9r1u2sgtw5OW/eKXG/nOGIZuSM7Wx0vhW08CWl9KfDVnosN40f7w6V5CyGPI6+Wuduce2cV4t4&#10;5/ait/h9q50m38CeI7u7W8ewQ31jNZpeSiQRp9kPlP8AaQzEYKD+JOu4Va+GPxpi+I/xE0q31TTB&#10;4Q123e9tW0HUbnZesPJglR/JkWOTDKZCPkxhCc15OGzDO50qSxXvQk7PXp6Xe3odVSlg+aXs9Gv6&#10;7fqfQ+6D/nnJ/wB/B/hRug/55yf9/B/hXzx+0TpHifxX8TvA+geHGnm8/RtYupbVfF+o+HYt8clg&#10;sczS2KO8rJ5rARuu0h2OQRzXHxP+I3hiPxRY3uqeHtTTQNR0nwrBqN3p0sclxfXUFgWvrkrMEWJX&#10;unPkooL5VQ8eNze9Fc6Vt3t/4Fy/nZdtVrvbjatb0v6f1v8AJ+V/o/dB/wA85P8Av4P8KN0H/POT&#10;/v4P8K+fZvix47TWLbwQuo+FT4tk8QtozeIF0y4bTwg043/Nn9p3rNtxH5Zuen7zOP3YZ4X+NXjL&#10;xbdeAY4ZPDdlBqdvrd/rF0bWe5TyNPvoYALYLKvMiSH5m3AEhgpxsZOy3f8Aw1r3+S+Ykm5cqWv9&#10;L8T6F3Qf885P+/g/wo3Qf885P+/g/wAK+XPC37SfjW88E/EnVNW0e1hutH8KDxZoUk+npaR3VvJH&#10;ctF5kcd/cuyEwKdzGByCwMSEVf8AEHxV+LHhfUddS6ufBtza+H7Sw1i8EOl3avdW91M0f2WMm6Ij&#10;kjEEp+0EOHLp+4j2ndXK72en6f8ADWd/S3a6bSV/66P8eZW9fW30pug/55yf9/B/hRug/wCecn/f&#10;wf4V4x+0K+qLrXwmXRbvT7HVZPFjR29zqkTy28bNpWoDLRo6NJ1OEDpuOBuXOa8/1n4u6jp+u6R4&#10;x1Oytb/VPD3hfxfFOtnugtbuSzvbCIyJuLtHG5i3HJcoCwy+3JmPvO3r+Eb/AOX3+pbjZxXdfm5K&#10;3/kr/rf6n3Qf885P+/g/wo3Qf885P+/g/wAK8x+HHirxTJ4v1fwx4r1Hw/rd7badaarFf+HrSWzR&#10;Y53mTy5IZJ5z1gLLIHAcMRsXZlvSabVjO+tv61V1+DRXsGh+1allH/4+Bj5x/wA8o/aru6D/AJ5y&#10;f9/B/hWdY/8AH1qP/Xcf+io6uUhmL8QGiPw/8VbUcN/ZF5yXB/5YP7Vlap4N8N213OkfhjQlVZGU&#10;D+yrc4Gf9ytLx9/yIHin/sEXv/oh6l1v/j+uv+urfzNAHL2XhfQJtVtIX8N6EY5JkRl/sm25BYA/&#10;wV8V/sJeMNE8EfGLUdR17VbLR7I6LNEs99cpAjOZoCFDOQCcAnGegPpX3Npv/IbsP+viP/0IV+cP&#10;7NfwFvP2jfEfxA0q01H+yP8AhEruG1abyBN9p8x51DYLps/1BOMt9725+24fxWBp4XF4bG1ORVFF&#10;J2b25r7J90cdeM3KEoK9j9Lf+Gi/hr/0O/h//wAG1t/8co/4aL+Gv/Q7+H//AAbW3/xyviT4kfsF&#10;a/4C8Ca34jt9b/tZtLtmu5LX7JHDuiTmVt5nONqBmxgk7cDkiuJ/Z6/ZlP7QOk6xcWXiP+zr3S50&#10;jns/sPm4jdSY5N5kQfMUkG0ZI2ZPUV6MMiyWphpYyOLk6cXZvleje2lr9d7WM3WrKSg4a+p+iP8A&#10;w0X8Nf8Aod/D/wD4Nrb/AOOVW1H9oL4b3dnJEnjjw6GbGC2r22OoP/PSvgz47/sd6x8EfBC+JW1S&#10;XWbYXcdtOsdgI1gVw2JHZZXwu4KnIAy6jOSAbnwV/Y0uPjT8P7LxPYeKorfzpJYZrSO1SZrd0cjY&#10;589SGK7HwVBw6nkEEjyLJVhVjfrcvZt8t+V79rWv+Ae3rc3Jy6+ppf8ABO69Sw+NetSSBip8PTr8&#10;o5/4+bb/AAr9EP8AhI7b+5L+Q/xr5b+Bn7HmtfBXxbd64mtNqpuLF7LyVtkt9u6SN927zmz/AKvG&#10;Md+vFe5f8I1r/wDzyk/7/r/8VXh8TY7D5hmDr4aXNGyV7NbeqTNsPCVOnyyOy/4SO2/uS/kP8aP+&#10;Ejtv7kv5D/GuN/4RrX/+eUn/AH/X/wCKo/4RrX/+eUn/AH/X/wCKr5Q6jqdO1qC0s44nSQsuclQM&#10;dSfWrP8Awkdt/cl/If41xv8AwjWv/wDPKT/v+v8A8VR/wjWv/wDPKT/v+v8A8VQB2X/CR239yX8h&#10;/jR/wkdt/cl/If41xv8AwjWv/wDPKT/v+v8A8VR/wjWv/wDPKT/v+v8A8VQB1MGtQRXl1KUk2y7c&#10;AAZ4GOeas/8ACR239yX8h/jXG/8ACNa//wA8pP8Av+v/AMVR/wAI1r//ADyk/wC/6/8AxVAHZf8A&#10;CR239yX8h/jR/wAJHbf3JfyH+Ncb/wAI1r//ADyk/wC/6/8AxVH/AAjWv/8APKT/AL/r/wDFUAdT&#10;PrUEt5bShJNsW7IIGeRjjmrP/CR239yX8h/jXG/8I1r/APzyk/7/AK//ABVH/CNa/wD88pP+/wCv&#10;/wAVQB2X/CR239yX8h/jR/wkdt/cl/If41xv/CNa/wD88pP+/wCv/wAVR/wjWv8A/PKT/v8Ar/8A&#10;FUAdTqOtQXdnJEiSBmxgsBjqD61Z/wCEjtv7kv5D/GuN/wCEa1//AJ5Sf9/1/wDiqbJ4W16WN0aO&#10;YKwKkrchT+BDZH1FHoB2n/CR239yX8h/jR/wkdt/cl/If41w9l4P1uws4LaJLlo4Y1jVprzzXIAw&#10;Czu5ZjxyzEk9SSam/wCEa1//AJ5Sf9/1/wDiqb8hLzOy/wCEjtv7kv5D/Gucqh/wjWv/APPKT/v+&#10;v/xVH/CNa/8A88pP+/6//FUhl+iqH/CNa/8A88pP+/6//FUf8I1r/wDzyk/7/r/8VQBfoqh/wjWv&#10;/wDPKT/v+v8A8VR/wjWv/wDPKT/v+v8A8VQBfoqh/wAI1r//ADyk/wC/6/8AxVH/AAjWv/8APKT/&#10;AL/r/wDFUAX6Kof8I1r/APzyk/7/AK//ABVH/CNa/wD88pP+/wCv/wAVQBfoqh/wjWv/APPKT/v+&#10;v/xVH/CNa/8A88pP+/6//FUAX6Kof8I1r/8Azyk/7/r/APFUf8I1r/8Azyk/7/r/APFUAX6Kof8A&#10;CNa//wA8pP8Av+v/AMVR/wAI1r//ADyk/wC/6/8AxVAF+iqH/CNa/wD88pP+/wCv/wAVR/wjWv8A&#10;/PKT/v8Ar/8AFUAX6Kof8I1r/wDzyk/7/r/8VR/wjWv/APPKT/v+v/xVAF+iqH/CNa//AM8pP+/6&#10;/wDxVH/CNa//AM8pP+/6/wDxVAF+iqH/AAjWv/8APKT/AL/r/wDFUf8ACNa//wA8pP8Av+v/AMVQ&#10;Bfoqh/wjWv8A/PKT/v8Ar/8AFUf8I1r/APzyk/7/AK//ABVAF+iqH/CNa/8A88pP+/6//FUf8I1r&#10;/wDzyk/7/r/8VQBfoqh/wjWv/wDPKT/v+v8A8VR/wjWv/wDPKT/v+v8A8VQBfoqh/wAI1r//ADyk&#10;/wC/6/8AxVH/AAjWv/8APKT/AL/r/wDFUAX6Kof8I1r/APzyk/7/AK//ABVH/CNa/wD88pP+/wCv&#10;/wAVQBfoqh/wjWv/APPKT/v+v/xVH/CNa/8A88pP+/6//FUAX6Kof8I1r/8Azyk/7/r/APFUf8I1&#10;r/8Azyk/7/r/APFUAX6Kof8ACNa//wA8pP8Av+v/AMVR/wAI1r//ADyk/wC/6/8AxVAF+iqH/CNa&#10;/wD88pP+/wCv/wAVWHqOg3Z8VWNtqzXqWp027uFig1CWEM6zWqgkwyKTgStwTj5qAOrr54/4KB/8&#10;miePf+3D/wBL7avWrmy8NWWoWVhcXtzBfXu/7LbS+Ib5ZZ9g3PsU3GW2jk4zgda+ef8AgoZpVtpf&#10;7LOuTWUt/G0upWNvKsup3U6OhkL4KSysv3o0OcZ4q4fEhPZnVfDfwHceMvgt8A5QbeSw0rTbC8vY&#10;LokiaF9GmtyirghiWuFyDgbQ3PQHK1X4C+ObO0vbfTdSh1S1fW47lIG8RXujT3Filj9niSS8toXl&#10;jkRgmQmRIEyzDcVr1j9nTw9p8/7PnwwkeK4Lv4X0tmK31woybSLsJAB9AMV6H/wjOm/88rn/AMGF&#10;1/8AHauUk201/V/6+8Wrtforfm/1/I+aLH9m3Wo/BGu6Ne3Gl313feBLLwpHPNJJIDLEbsyFy6lv&#10;Kbz4u7E7TkcAnd+IXwL1TxRY+LY7C4t7Zr+XSbqyhivrix3vZOG8t5oAJIQ20KJIyWThsHbtPq/i&#10;i/0fwve2NodI1fUri8jllRLPUJPlWMoGLGS4QdZFxjPektNe8Fzogn1FdOuyP3llfazNFPEfRkM3&#10;5EZBGCpIIJ4J5lhXWlRlUSnGzautOqevrf5mzw1aUVV5XZ6fgo9PJHLfCLwDceB/DE0FzYDTNRvL&#10;p7u7iTxBe63ukIVAxu7tVlclETgqAMYGcZPb/Z5f77f99Vc07TtA1eBprCdr2FW2GS31W4kUNwcZ&#10;Ep55HHvVr/hGdN/55XP/AIMLr/47Xcq6qJSjqjm9k4tpmT9nl/vt/wB9UfZ5f77f99Vrf8Izpv8A&#10;zyuf/Bhdf/HaP+EZ03/nlc/+DC6/+O0/aByGT9nl/vt/31R9nl/vt/31Wt/wjOm/88rn/wAGF1/8&#10;do/4RnTf+eVz/wCDC6/+O0e0DkMn7PL/AH2/76o+zy/32/76q5p+m6Bq8DzWMzXsKSyQNJb6rcSK&#10;skblJEJEpwyurKw6gqQeRVr/AIRnTf8Anlc/+DC6/wDjtHtA5DJ+zy/32/76o+zy/wB9v++q1v8A&#10;hGdN/wCeVz/4MLr/AOO0f8Izpv8Azyuf/Bhdf/HaPaByGT9nl/vt/wB9UfZ5f77f99Vrf8Izpv8A&#10;zyuf/Bhdf/HaP+EZ03/nlc/+DC6/+O0e0DkMn7PL/fb/AL6o+zy/32/76rW/4RnTf+eVz/4MLr/4&#10;7R/wjOm/88rn/wAGF1/8do9oHIZP2eX++3/fVH2eX++3/fVa3/CM6b/zyuf/AAYXX/x2j/hGdN/5&#10;5XP/AIMLr/47R7QOQyfs8v8Afb/vqj7PL/fb/vqtb/hGdN/55XP/AIMLr/47R/wjOm/88rn/AMGF&#10;1/8AHaPaByHNa5BILKPLt/x82/f/AKbJXnnifwt8QtP+Juq6/wCE7Pw/e2mq6NZ6Y82sarcW0tnJ&#10;DNdP5ghjtpBMuLlTtMkeShGRnI9pXwlpNydkkFw6gFwDqFyeV+YH/WdiAaT/AIRnTf8Anlc/+DC6&#10;/wDjtS530ZaTSaXX/NP80fL2r/suX8Wr6PDBu8S6CdFsdE1BLrxXqWiMFt2k3S+RZgxXQcSsfKk2&#10;BSuA2HO32mWbxgolEWkaQ+PtXl79amXdtx9m3f6KceZz5nXy/wCHzc8dx/wjOm/88rn/AMGF1/8A&#10;HaP+EZ03/nlc/wDgwuv/AI7VOo3+P4k8mt35fgcdrFvdTQ6QLjEVw043pFKXVW8mQkKxAJHXnAz6&#10;Cmf2XP8A89JP++jWl4t0GNLvw/Bp7G2mub50aW5nurhVVbW4kPyidDk+WBkMOvcZBqS+H7yLrq1q&#10;fpZ3v/yxrOT5ncqKsrHyr+29avbf8IXvZm3fbcbjn/nhX1V8HP8AkkXgf/sBWP8A6TpXyp+29bSW&#10;x8GCS6juc/bceXBNHt/1H/PS5mz+G33zxj6B+FHxX8Ead8LfB1pd+MdAtbqDRrOKaCbVIEeN1gQM&#10;rKWyCCCCD0rwaUoxx9bmdtF+SP2DMsPWxHBmVqjByalU2Tf259j2S1/1Z+tfnx+0H/yeHd/9hHS/&#10;/RFvX2tbfGb4fqhB8c+Ghz31e3/+Lr4c+Netaf4h/axl1DSr+21Owm1HTfLurOZZYnxFbqdrKSDg&#10;gg47g0sznCUKai7+8v1NPD/CYnD4zGSrU5RXsKmrTXWHc90r13SvFun6ToOnw3OqSafZraL5+gSa&#10;UG+15XlhKR0k65zXkVev6V/a11oWlxyWHg2e4W0VbWz1Bd15JHglcAnGW5PUcntXuv4Wfji+I+cP&#10;jOQfhD46wMD+wr/j/t3evtv7M/rH/wB/F/xr4l+NGf8AhUXjvIwf7Cv+B2/0d6+1af2UN7kv2Z/W&#10;P/v4v+NH2Z/WP/v4v+NRUUgJfsz+sf8A38X/ABo+zP6x/wDfxf8AGoqKAJfsz+sf/fxf8ar6hpCa&#10;pYXNncbWt7iJoZAlxsYqwIOGVgVOD1BBHan0UmlJWew02ndHzX8V/wBj/wAUeNPE9truifFbUrae&#10;3v2v7a215Ev4rB/MWRBalHjKBWUcPvJCpzlSW6P4Q/sy3fhHxLceKPHGp6R448YNdG5i8Rmxjgu4&#10;wIY4UjDFmYKFRujAHcRjrn3GirUmo8q2Itrcik0K1m1K31CS1tHv7eKSGG6byzLHG5Quiv1CsY4y&#10;QDglFz0FVLvwZo9/aava3Wk6Zc2usZ/tKCaKJkvsxrEfOU8SZjRU+bPyqB0AFfMvxD/ax8S+D/E2&#10;t6bbafpE0VjeT28fmwyl2VHZRnEoGePaqlv8U08VeG7bUr3xBq//AAmNrrNv/ZMR0ezt7mUXMF2L&#10;dPJa5aAuYZbxofMkjY+XbExy70Fz053gsRkNCjXxULxqtJct5btauyaUVfVv7nrbmhi4TbUN18vu&#10;8+x7d40+BGl6n8OofB3hjRPA+jaJFcCcaRq/hqHUNKPJY/6GksChtx3Bgw+bnnmtr4cfCfTvh54Y&#10;0XTES0vr3TYZ411Fooo3zPL51wIwP9XG8mD5YOAEQHO0Gr0vim30XwIfEeq/aLa2ttO+3XIuEXzk&#10;UR72DKhI39RhSRngZrlLT44aZpvhGDU/FdpPomsG/bSp9E0yC41a4F2qmTyokghMs37oCXKx8Idx&#10;AAJrkTvzL5v8v+B81fdHVbaXr/m/8zodA+DHgbwppup6dongvwzo+n6mjRX9pYadbQRXaMMMsqIo&#10;DggkEMDkGtu78H6TftdtdaVptybyKOC5M0UTefHGWaNHz95VLMQDwCxx1NeRaN+0ro6/DbTtf1mZ&#10;hqWqNqb2Vtpml3d1ugtrmSITyRxI7xRBRFvlk2opcZK5ArrdL+K+nab8G/DvjrxZdQ6VbX+n6fcX&#10;UkMMjxpNdCJVVVXc2DJKqjrjPJ4Jp6u/lZffey/Bhe7j/eu1+H+aOq8VeAtB8d6cun+JdD0jxDYK&#10;5kFrqtvDcxBirIWCyAjO13XOOjEdCadp3gfRNHh06Kw0bSrKLTbVrGyS3ghjW1t22boYgANkZ8uP&#10;KrgHYvHArjYfj94LuPD02sR3eqNHFff2a+n/ANg341MXPliXyvsHkfaS3lsJOIvufP8AdGavx/GX&#10;wfJov9qrq5+yf2ZLq+DazCX7NE+yU+Vs3+YjkI0W3zFYhSobik9Fd/1o3+V36XexW7X9dbfnp6lz&#10;SPgx4G8P6BdaFpfgvwzpuiXU6XVxptnp1tFbTTKVZZHjVQrOCiEMRkFV9BWjZfDvw7pupRajaeH9&#10;GtdQimuLiO7htoElSW4INw4cDIaUqpc5y2BnOKZoPjPRvE8yxaZei7drG21IbY3A+zz7/JfJAHze&#10;W/y9RjkDIzt02mnrv/X+RKaa09f6+8r2FuxutS5Ti4H/AC0X/nlH71d+zP6x/wDfxf8AGs6x/wCP&#10;rUf+u4/9FR1cpDMX4gQMnw/8VElMDSLzo4J/1D+9O1v/AI/rr/rq38zUXj7/AJEDxT/2CL3/ANEP&#10;XLfGfxfP4LsDe29zY2ryX3kl9QEBjIIc4HnXlqufl7SE8H5SMlQDY03/AJDdh/18R/8AoQr4v/4J&#10;v+ILjQviL8fvs6RP5uq2m7zATjE190wR619K/B/x5c+Ntefz7zTbsW09rt/s4W2F3O2d3k393/dG&#10;NxTocbucfK//AAT5/wCSi/Hj/sK23/o6+rSPwyJe6PvK/wDGM+q2NxZXthYXlncxtDPbzwl45UYY&#10;ZGUnDKQSCDwQa+Bv2dNfuv2fv2np9FuDGUuJJ9BknvLaRWkV3VoJERTlfMeOHBOV2yE9PmGL+1F8&#10;X/iL8K/29fA0Hw80+fxJda34Zs7S88MK+2LU4xeXpwxPETRje4nPEY3lsxmRW6L9s3wzJ4X+JWi+&#10;KtPk+xzanAG86CZxMLm3KjzB/cwjQAFT1QnAPJ+14VnGvUr5bUfu1otfNJ2f3XfyRyYlWSqLoz7K&#10;+Lv2n4pfDTxF4WuLazf+0bRkhMjSRqk64eFyVbOFkVG6HO3BBGQfmf8AYB+K99oUvibwepEtvKF1&#10;a3jeJSkbDbFMSwIbLAwYByPkPQk7voXwP4qg8b+D9G162Eax6haxzmOKUSiJyPnj3ADJRtyngcqc&#10;gdK+PfHH/Fj/ANrOLWpf3WmXV6NRM91+9/0e53JcOFj5+VmnCjGfkXhu95JCWJwuMyeovetzRX96&#10;O6Xm9Fp0T3Cs+WUKq2/Rn6B/8LA1H/nja/8AfLf/ABVH/CwNR/542v8A3y3/AMVXxT+2r4T8ReMP&#10;iL8G7XwhqJ0vxXbXGq6hpU+4BWuYLZZUjfPGxymxs8YY54yK8y8F/tSpZ638c/ilpulFtTuLHw1Y&#10;/wBlXCO/2PUHM1s8cqKPMYRS7sqo3OFG3G4Gvgovmv3/AKS+93Xlpfc7pKyv5frb8tfOz7H6R/8A&#10;CwNR/wCeNr/3y3/xVH/CwNR/542v/fLf/FV8M/Ez4zfEjV/gl8X4Q91o11ommxXun+LIvC2qaCt1&#10;E6kSwxRXUokjnjZf9aruuHX5ODXUeK/j741+GF3/AMIxqaaNrniHU/DlpdeGrqKyntob3UZLoWzw&#10;yqZ5GKqZ7VzhgdvmHPTa/Lr089G9Pufq9hbK/wDS1iv/AG5en3n19/wsDUf+eNr/AN8t/wDFUf8A&#10;CwNR/wCeNr/3y3/xVfDC/tjeMvEPiD4eeG9C0bRbXWNehhsNXudQileDTNUaadJE2LKrMqLZXZEe&#10;QWLRfOvOej1z9o7x34fuL/ww1l4dvvFuneMtN8Ny36wTw2FzBewmWOZY/Md4pFBAZDJJyp5+YYdr&#10;6Lvb53Ufzkvk7rqJu179Fd+lm/0fzVj7E/4WBqP/ADxtf++W/wDiqP8AhYGo/wDPG1/75b/4qvg2&#10;D4neIfBH7VXjXwlaNpsvi/xVLoVmuuXtjLHpFu0dlLJKxjE24yOqsIoBNuY9XwpJ+kvjPL4Hsfh5&#10;f6l8SEsZ/CmmgXl1FqI320rL91XiJ2zZYjbGwbL7MAsFIhtKHP0KSblydf8APb+vn2PYP+Fgaj/z&#10;xtf++W/+Ko/4WBqP/PG1/wC+W/8Aiq+RP2bNH8fWPwjk1Pw/pGmeGbTXvFD6vpvhzXvNEelaHK6k&#10;wxJFxHIQHkSMYRTJggV9K1o1bf8ArRP8L29UyE09v61a/G1/Ro6b/hYGo/8APG1/75b/AOKo/wCF&#10;gaj/AM8bX/vlv/iq5mipKOm/4WBqP/PG1/75b/4qj/hYGo/88bX/AL5b/wCKrmaKAOm/4WBqP/PG&#10;1/75b/4qj/hYGo/88bX/AL5b/wCKrmaKAOm/4WBqP/PG1/75b/4qj/hYGo/88bX/AL5b/wCKrmaK&#10;AOm/4WBqP/PG1/75b/4qj/hYGo/88bX/AL5b/wCKrmaKAOm/4WBqP/PG1/75b/4qj/hYGo/88bX/&#10;AL5b/wCKrmaKAOm/4WBqP/PG1/75b/4qj/hYGo/88bX/AL5b/wCKrmaKAOm/4WBqP/PG1/75b/4q&#10;j/hYGo/88bX/AL5b/wCKrmaKAOm/4WBqP/PG1/75b/4qj/hYGo/88bX/AL5b/wCKrmaKAOm/4WBq&#10;P/PG1/75b/4qj/hYGo/88bX/AL5b/wCKrmaKAOm/4WBqP/PG1/75b/4qj/hYGo/88bX/AL5b/wCK&#10;rmaKAOm/4WBqP/PG1/75b/4qj/hYGo/88bX/AL5b/wCKrmaKAOm/4WBqP/PG1/75b/4qj/hYGo/8&#10;8bX/AL5b/wCKrmaKAOm/4WBqP/PG1/75b/4qj/hYGo/88bX/AL5b/wCKrmaKAOm/4WBqP/PG1/75&#10;b/4qj/hYGo/88bX/AL5b/wCKrmaKAOm/4WBqP/PG1/75b/4qj/hYGo/88bX/AL5b/wCKrmaKAOm/&#10;4WBqP/PG1/75b/4qj/hYGo/88bX/AL5b/wCKrmaKAOm/4WBqP/PG1/75b/4qj/hYGo/88bX/AL5b&#10;/wCKrmaKAOm/4WBqP/PG1/75b/4qj/hYGo/88bX/AL5b/wCKrmaKAOm/4WBqP/PG1/75b/4qj/hY&#10;Go/88bX/AL5b/wCKrmaKAOm/4WBqP/PG1/75b/4qj/hYGo/88bX/AL5b/wCKrmaKAOm/4WBqP/PG&#10;1/75b/4qj/hYGo/88bX/AL5b/wCKrmaKAOm/4WBqP/PG1/75b/4qj/hYGo/88bX/AL5b/wCKrmaK&#10;AOm/4WBqP/PG1/75b/4qj/hYGo/88bX/AL5b/wCKrmaKAOm/4WBqP/PG1/75b/4qj/hYGo/88bX/&#10;AL5b/wCKrmaKAOm/4WBqP/PG1/75b/4qsHUvEdxrPiy1adIk8nSLzb5YI63NjnOSfSq9c/4kN1a3&#10;1neWV9LY3AhltyyRRSB0Zo2IKyo46xoc4zxQB5xf/s8SeMZ9Z1vxZ4jubrxlPPu0vVdOLwR6THG5&#10;MAhi3fRmBJOScNuzK3GftwJrMP7Fl1B4hvLfUNbi1HTVu7m0i8uOSTMmSF/rgAnJCqDtHs/9ta7/&#10;ANByT/wXWP8A8j14V+27calqf7NPihb7VZrqG3ms7hIfs1tEpf7TGgJMcSk4WR+M45q4fEhPZn1B&#10;+zf/AMm7/C3/ALFXS/8A0kir59/4Jb/8LZ/4Z5h/4WH/AMiv+6/4RD7du/tD7DtOd+f+Xb/V+Ru+&#10;bbux+68mvof9m2JT+zt8LT5yD/ildK4Ibj/RIvavRvJT/nvH+Tf4VL3YLY5HxDpYv/GGjSEZEdje&#10;L+clt/8AE1oFYLBMnBIpfEfhWbXJ7Wa18R3eiTQLIm6yjhfzFcqSG82F+hQYxjqc57YU3wvv7gfv&#10;PiBrTf8AbvZD/wBta+EzHKsTWxVSvQgm5Ws210il+h7uHxVONKNOcrW/zZY8D34v9W8WMOkepRpx&#10;/wBeluf6180X/jXwN4T8SW+peLNB8Ia38Xh4ta1li8WX8drrdtbSX5js5dLWSGR5IVieJkWIxocS&#10;Et5nmV9TeC/AsHgyHUVXWJ9UlvrkXU094qhywjSMACONVA2xr29a6PyU/wCe8f5N/hX1OWUquGw1&#10;KFb4lvb1vueZipQq1Jcmz/ysfLXwl+KHj7xX8dNW07VPFnhpLW1vNRgvPBjazC2o2dvE7JbzJZLp&#10;6Tx7gsLmSS7ljZZiVA3oFydA+JvxP0XwJ4e8Qf8ACS3HjTWPEXw7vvEkelXenW0UEF7brZGPyRbw&#10;rKQwuX3KxkLEDYF+7X135Kf894/yb/CjyU/57x/k3+FeitI262t+Elf72n/26te2KaUm2tG7/wDA&#10;/rTyPkTwp8TfH2p/CLXtQtviZ4d8RyS65omn6fruhapZ65LZm5vreG5jlMWn2cH+rlUqhiLjexLc&#10;pt0Lf4x+JNN/aY0vwani5NU063v49EvtI1LULFdRmH9nef8AbzZQ2CyKjSFP332hIyzFRCMrX1X5&#10;Kf8APeP8m/wo8lP+e8f5N/hVprmvbT/gJfo36vyM7e449ddfX+v6ueW/s+f8iTrP/Y1+If8A073d&#10;em1L5Kf894/yb/CjyU/57x/k3+FSypO8pS7tv73cioqXyU/57x/k3+FHkp/z3j/Jv8KQiKipfJT/&#10;AJ7x/k3+FHkp/wA94/yb/CgCKipfJT/nvH+Tf4UeSn/PeP8AJv8ACgCKipfJT/nvH+Tf4UeSn/Pe&#10;P8m/woAioqXyU/57x/k3+FHkp/z3j/Jv8KAC2/1h/wBx/wD0E1FVm3iUSH98h+Rugb+6fao/JT/n&#10;vH+Tf4UARUVL5Kf894/yb/CjyU/57x/k3+FAHNeJv+Q14V/7CE//AKb7uvHvizrXxSvfE/8AZngT&#10;Sbeys9MgTULjUdUKGPU2JO20i64ztYMSUYED5owVaT1T4jXN9psvhi40qwXXL5dSkCWK3ItvMBsr&#10;oMfMcbVwpLc+mO9c/N4h8XP9/wCHe3/uabP/AOIoA+f/ANpnwzdfED4Ip8QL2G48OXfhvSptSl0O&#10;6iDySNI0K+WXDDZjGclScEblU5A8x079kzXtR0bTtS/4SHQ7WC/t0uIVuZZEfayhgCNmMgMM4Jr3&#10;f9pvV/EMv7O/xHiuvBv9mWsujSrNef2/bXXlLuUg+Wihjlgq+27NTa9rOpeG/gt4W1fTb6bS/sln&#10;pDX2oQQJMbTT2vLBb6Yh0dQqWpndnKkIqs3G3IxhleFxldOrHV9bvoj7HA8Z59lGEjg8FiOWnHZc&#10;sHa7beri3u29zxKH9jXXpbeSdvF/heGJASzS3cigADJJ+Tp71YH7K+tfDjxjoEusazYSZZr6IWKv&#10;Ju8iSLcrbgu3PmDBGeh4r6Y8KeOj4x+HHxlv7bWx4j8Nfb7u28ParCkZt5rMaZbGQQSxoqzxpdte&#10;R+ZluY2UsdtZ/wAVjnUPA/8A2C7z+dnWdXJ8HRknGH4s7Z+IHEleEqVTFXTVn7lPZ6fynKV2lh8U&#10;bmwt7OMaFoc8lrEsMdxPaFpdqjAy27/OTWL4N1S30bxNYXl0WSCNzudBkpkEbgO+M5/Cus0Xw3Ye&#10;FdZh1y48V6Xc2dq/nKlnOXuZh2Ux44LZwck4yc119D4D03PHP2htd/4SD4V+Nrj+z7DTdvh6+Tyt&#10;Pg8pD+4kOSMnnnr7CvsOviz41uJPhL49dV2htDvyFHb9xJxX2x9pf0j/AO/a/wCFH2UN7kVFS/aX&#10;9I/+/a/4UfaX9I/+/a/4UgIqKl+0v6R/9+1/wo+0v6R/9+1/woAioqX7S/pH/wB+1/wo+0v6R/8A&#10;ftf8KAIqKl+0v6R/9+1/wo+0v6R/9+1/woA/L348R+JJvij4yjtvCPiq5T+17vZLB4evnjkUzMVZ&#10;HERVlIwQwJBBBBINdP8AsR6F4hvvjNPZ+JPDOuWGhmwluVXWNJuLa3e4QhYzmVFUuElmA77WfsWr&#10;7u8ffF/wx8MBYnxNqcemC98z7P8A6G8u/Zt3f6tGxjevXHWsvwJ+0L4F+JevSaN4b12HUdTjga5a&#10;A2MsR8tWVSQZI1B5ZeAc+3Br9QxPEGZ43KXRlgr0XG3PyyaVtLp7aNfeZwyerGP1qMJcm97Pl372&#10;tuanxE8Cw/ETw9FoV5LEukS3cEmoWk1usyXtvG4drZgTgI5VVbIIK7lx82R5zd/s1QeG9ft9U+G1&#10;5ongFLO5jvrXSYdASTTlufInt55XhhlgLeZDLGPlZCGgRssCyn2PXvFWm+FdLl1PWtR0/R9NiKLJ&#10;eX7xQQoWYIoLvgDLMqjnkkDqaXUPE2n6Rd6fa31/Y2VzqMxt7KG4eON7mUIzlI1OC7BVZsLk4Uno&#10;DX5etNur/wAtPy0269TR67/1/wAHz3+48Xt/2e/EWiaRoq6J43tLbWrW01PT76/vtD+0RXUF7dC5&#10;kZIVuI/KlVwNrFnXBOUbIx2N58JhdfCrwz4LGqFBor6OwvTb5877BcW82Nm75fM+z7ep27s/NjB7&#10;nVtfj0W1W4uIppI2ljhAtLB7l9zuEUlI0ZgoLDLY2qMsxABIu/aX9I/+/a/4U4tx27p/NNtfi27e&#10;YrJNPqv+Av0S+R4T8SP2YbP4g3GsXk9zot7d3XiKLxBbW3iPQV1TT4yunRWLQzWzSp5wKxs4ZXjZ&#10;WK9QpDa8vwEt20zwFZ2s+k6JD4dlLXdlomiraWN7C0iTSQxQCQ/Z0M8MMn3n4Qg7i24ehy+PdMh8&#10;ZweFDJI2tzWR1AQpp8jxrAH2bnmEZjQlsgKzBmwcA4NVfC/xX8IeN9S1LTvDvivw/r+oaadt9aaX&#10;fW9zLancVxKiElOVI+YDkEdqSeitt/8AI6fcrWfTe/UqWrvLpp9+v366PfaxjfCn4Yn4ZWOsWx1M&#10;an9svnmtj9mEP2S0ChLe1HzMWWJFA3EjJJOFzitBNO8bi0RW8Q+Hzci3iVpBoM4QzCXMjhftuQjR&#10;fIqbiVb5yzj5Kn8GfFrwd8R3vU8JeLfD3ih7HaLpdFvre8Nvuzt8zyy23O1sZxnafSo9b+LvhjQf&#10;Ber+LZdWt73w/pLSrfXmk251DyDE+yUMlujtmNgd4A+TaxbAUkGzXy/y/X5vzCzb5Vvf8d7f8A27&#10;H/j61H/ruP8A0VHVyqumXZknv3TYVedWB8tf+eUftV/7S/pH/wB+1/woJTTV0c74+/5EDxT/ANgi&#10;9/8ARD1U8aaLBrss8FxPfW6LcNIG0+/ns5CeRgvC6MRz90nHQ4yBV74gTs/w/wDFQITB0i86IAf9&#10;Q/tTtb/4/rr/AK6t/M0DOV8J+HbbQdctjBc6lcmW4hDHUdTub0jDcbfOkfb1OduM8ZzgV8Yf8E+f&#10;+Si/Hj/sK23/AKOvq+49N/5Ddh/18R/+hCvjz/gmd4gt9C+Iv7QX2hJX83VbPb5YBxia/wCuSPWt&#10;I/DIl7o+mI/BOhR+NZ/F40yA+JZtPj0ptSYEyi0SR5VhUnhVLyMx243EJuzsXHnn7Vfg5/F/wb1R&#10;oVkkudJdNUjRHVQRGCJC27qBE8rYBBJUYz0P09/wsDTv+eN1/wB8r/8AFVBf+MdF1WxuLK9sJLyz&#10;uY2hnt54UeOVGGGRlJwykEgg8EGunBYmWCxNPEx3i0/u6fMU488XF9T48/Ym8YvrHgDU/D8zSPJo&#10;t0HiJRQiwTbmVQRyT5izE5H8S4J6DO/bf8FfbvDWieKLeHM1hObO5aO33MYpBlGeQdFR12gHjM/B&#10;BPPEfs2a/wD8M+/tVTaLqDM9lcS3GgS3FxaOksiOwa3kRAx2mSSODkll2yE5xhh9wfGP+y/il8Lv&#10;E3hZ7aR5dRsnS2M7GONLhfngdijbtqyrGxwDkLggjg/d5jOOUcQU8fTf7upaV/KWkv1fzXqcVNe1&#10;oOD3Wh4F+z5FoXxQ+H/gTxFf2sdx4g8ILPpttLE0sYtW8sRH5d21y0HlEk7gCxxtPA65v2f/AIev&#10;deNrh/C9o7+NBGNfR2kaO9KBgjFC21GG5juQKdx3Z3c14v8A8E+vi7B4Q8R+I/CupTOLLUoEvrUP&#10;dBUSeI7XVImwCzo4JIOcW4yCBlfuH/hZ+i/3pPzT/wCKr5viLBfUczrU0vdlqvSWtvS+nyOnD1HO&#10;mn/Wmx4dp/wU8I6foOvaM9jeanY67b/ZNR/tnVbvUZZ4NrKIvNuJXkVAHfCqwALMRgkmoh8CfBTT&#10;+Dri40y5v7rwhLLNolzqGp3d1NatIMNmSWVmkGAABIWChQABgY92/wCFn6L/AHpPzT/4qj/hZ+i/&#10;3pPzT/4qvm+t+un4bfd0NrK1umv47/f1Pn5/2cfhy8XiJB4ajjfX9UTW7+4iup0na+RtyXEcquHh&#10;dSSQYimNzY6nNqx+AvgbTtMtLGLRXkjttYTX1nuL64muZb9Dlbiad5DJMw6fvGYYAGMAAe7/APCz&#10;9F/vSfmn/wAVR/ws/Rf70n5p/wDFUL3dvL8LW+6yt2suw3rv5/je/wB93f1Z4V4l+BXgbxhca/ca&#10;voQurjXZLSa+nF1PHI0lr/x7yRsrgwumThoyp55Jqb4mfBXwf8YdE0zSfF2mz6rZaZcpeWgXULm3&#10;kjmRSqyeZFIrlgGPJJ5OevNe3/8ACz9F/vSfmn/xVH/Cz9F/vSfmn/xVKy/ry2A8Ll+CHhK70O20&#10;i/h1bWLG21KDV4Rq+vX99JHdQkGJ1kmndwFIB2bthOcqcmu8ruP+Fn6L/ek/NP8A4qlX4m6M7BVM&#10;rMTgAFMn/wAep/1+n5JfcH9f195wNxZwXZiM8EcxicSRmRA2xwCAwz0PJ596qDw7pQjEY0yzEYRY&#10;wv2dMBFbcq4x0DcgevNeof8ACwNO/wCeN1/3yv8A8VR/wsDTv+eN1/3yv/xVAHnVtaQWYkEEMcAk&#10;cyOI0C7nPJY46k9zUtegf8LA07/njdf98r/8VR/wsDTv+eN1/wB8r/8AFUAef0V6B/wsDTv+eN1/&#10;3yv/AMVR/wALA07/AJ43X/fK/wDxVAHn9Fegf8LA07/njdf98r/8VR/wsDTv+eN1/wB8r/8AFUAe&#10;f0V6B/wsDTv+eN1/3yv/AMVR/wALA07/AJ43X/fK/wDxVAHn9Fegf8LA07/njdf98r/8VR/wsDTv&#10;+eN1/wB8r/8AFUAef0V6B/wsDTv+eN1/3yv/AMVR/wALA07/AJ43X/fK/wDxVAHn9Fegf8LA07/n&#10;jdf98r/8VR/wsDTv+eN1/wB8r/8AFUAef0V6B/wsDTv+eN1/3yv/AMVR/wALA07/AJ43X/fK/wDx&#10;VAHn9Fegf8LA07/njdf98r/8VR/wsDTv+eN1/wB8r/8AFUAef0V6B/wsDTv+eN1/3yv/AMVR/wAL&#10;A07/AJ43X/fK/wDxVAHn9Fegf8LA07/njdf98r/8VR/wsDTv+eN1/wB8r/8AFUAef0V6B/wsDTv+&#10;eN1/3yv/AMVR/wALA07/AJ43X/fK/wDxVAHn9Fegf8LA07/njdf98r/8VR/wsDTv+eN1/wB8r/8A&#10;FUAef0V6B/wsDTv+eN1/3yv/AMVR/wALA07/AJ43X/fK/wDxVAHn9Fegf8LA07/njdf98r/8VR/w&#10;sDTv+eN1/wB8r/8AFUAef0V6B/wsDTv+eN1/3yv/AMVR/wALA07/AJ43X/fK/wDxVAHn9Fegf8LA&#10;07/njdf98r/8VR/wsDTv+eN1/wB8r/8AFUAef0V6B/wsDTv+eN1/3yv/AMVR/wALA07/AJ43X/fK&#10;/wDxVAHn9Fegf8LA07/njdf98r/8VR/wsDTv+eN1/wB8r/8AFUAef0V6B/wsDTv+eN1/3yv/AMVR&#10;/wALA07/AJ43X/fK/wDxVAHn9Fegf8LA07/njdf98r/8VR/wsDTv+eN1/wB8r/8AFUAef0V6B/ws&#10;DTv+eN1/3yv/AMVR/wALA07/AJ43X/fK/wDxVAHn9Fegf8LA07/njdf98r/8VR/wsDTv+eN1/wB8&#10;r/8AFUAef0V6B/wsDTv+eN1/3yv/AMVR/wALA07/AJ43X/fK/wDxVAHn9YXij/l2/wCBf0r13/hY&#10;Gnf88br/AL5X/wCKrgvin4gt9d/sz7OkqeV5u7zAB12dME+lAHBV4l+2j/ybR4x/7c//AEsgr22v&#10;Ev20f+TaPGP/AG5/+lkFXD4kJ7M+gfhVqniDRP2SPAV/4W0G38T6/beD9LltNHudQFgt4wtIiYxO&#10;UcIxXO0su0ttDMgJZfOf2U/2xPHX7Tfi/WbCb4L3HgnQNBmks9X1jUtbdmt7xRj7IkDWiF5g2N6l&#10;l8teWIJRX9k/Zv8A+Td/hb/2Kul/+kkVejVL3YLY8++IPh218R+MPDsN7ZwXsCWV62y4iWRQ3mWu&#10;Dgg84z+dZWpeItI8GX1xpB8YahpDWQ00HTY7VJYoBf3T2lmqs0DHa88boFDERgDIRNtbvxN0Ky8Q&#10;pbWereCz440WeCWK5094bSeEnzIZE8yO4kVWG6PIwDgqDxxXkj/BLw/pt7qk3hz4V6v4Ug1KXRZ5&#10;7HQ4tJs7ZpNMvnvLd9iS4LO77JCckoigbSM18Di8NyY6viLVLy5UuSMtVaN/eXz0tuj6CjU5qFOm&#10;3Gyvu13fRntvgnUby8bWra9vHvnsrwQrLIiK20wxvg7FUdXPavGfhx8fPFviv4tTaBfJay6NLqmt&#10;aaqweGr+xNmtnPKkUi6jNK1teu4i+aKFAyliTgRsK9W+GVnqkLeJLvVNMuNJa91FZ4ILp42fyxbQ&#10;x5Plu6/eR+M5rG8N/AWz8O+Kl1Y+K/EOp2EGpX2r2WhXbWi2VndXbTNNIhit0mf/AI+JwqyyuAJD&#10;xkKR9NlftvqNP21+flfxXvfpe+t/6ujzMZye0kqdviW21rO/42/4Oxk/DH433Pi3xH4Z0C18O+Id&#10;S0nUfDNrry+KtTksI2ZZQdvnwxSKVb5dp8uPG88KFG4yJ8ZLvw/4n8c2N5Z6j4muovEsGkaFomkx&#10;QC5kB0q1upEVpHijAXdcSF5ZAAPlByUU7/hL4K6d4Iv/AApcaTrOrwR6BokegfZna3eO/tox+688&#10;mHcGQ5YGJo8kncGGAGa98ENM1e/1TU7TWtY0PXLzV01uHVdOeAzWVwtnHZkRLLE8bI0Me1llSQEu&#10;xGCFK+02rv8A7e/9Luv/ACTQ5dOaVttLfcr+e9zNuP2iNNW00s2fhXxLqepXUd5Nd6TbQW63OmR2&#10;kqxXTT+ZOqHZIyriF5GkzmMSLzUE3x70S0kn1dT4hv47nQ9G1Gz0OG2tj5zX800dtHDyG893Ta/m&#10;SCJQEO5RvauX+JPwdvfDml6T/wAIla+NtY14W1/a3Ws6NqGlx3F2LqRZphem82oI5JRu3WyK8WMR&#10;BFO2uo0/9nTTZvCdhZ6lqd/b6zFoWjaSb7S5lT7NNpzySwXEG5D84llY4kDIwVQyEbg0xs03Lutv&#10;WXNa/ly2v1v0Jlo2o9U7X9Y2vbr8V7dLWO3PjyLTPAN34r8SaTqHhO2sreW6u7HUjBNcwRx7ski2&#10;lmRiQuQEdidwGM8Vx1z+0PaaTo2p3WteC/FOhalYyWCjRLuG0ku7lLy5FtBJEYbh4iDKSrKZA67S&#10;WUZXd1yfD6K/8BX3hTxHrGpeLra/hmt7u91TyIrmaOTORm2ihRcA4UoikYBznmvNPHfwD1O48G30&#10;Nt4m8ReLfEl/qWiK2q6pPaRXFrZ2upQzsIhFDDCCi+dJkozucAl8KoN526Nr89bf8HS1yo2svX9V&#10;+Fr+d7eZe8VftV+F/AvhR9V8SabqHh7U49TGkPoGq3mnWtylwYfPAM8l2LQAwkSBvtGCPlGX+StD&#10;Qf2jtB8Wx+BW8PaPrGvjxdBc3Nu2ni2kjs47aWKK5aeTzwm2Nph80TSB9p8svlN0r/AG0k0tc+Lf&#10;EY8ULqf9rjxcpsxqPn+R9n5T7N9m2eR+62eRtx82N/z10ifDW0m1XRNT1HVNR1jUdL0q70k3N20S&#10;m6juWgaWSURxoofNsmPLCKNzYXphbK/X/wC129HL52Ercyvtr+f+X/BPP9C/au8P+MPDfj6/8PaT&#10;darqnhG0N5PpEOp6bNLOmJNpDwXUqRcxPlJSkigcpkgGxpvx4t4ornU9X03xJp+oto2l3a+Fnjsp&#10;cy3lxcQW6QNE7bppXiwd8vlqvlk+X+8I0fAv7PGk+C9N1Gxn8Ra94jgu9Ei8OqNVa1T7PYRCQRwx&#10;i3giHAlf52DOcjLHAwsf7POlPps8N74i17UdRfT9PsI9Xme2jurc2NxNcWs8flQJGJEec9UKMEUM&#10;rZfc0km7u6931+1zeV2uXyv5A9tP6+H52Xvdm1YZc/tC2lnYWgn8G+KI/EFxrH9h/wDCN+TaNepd&#10;G1e7TLi4NuUaKPIkWYqCwDFdr7ZdJ+P1pr8nhu303wl4ivNQ1iW9ilssWcUmmm0uRbXRnaS5VG8u&#10;Q4IgaUkAlQRgm9ovwS0/TLvS7++13Wtf1my1k65JqmpSQCa7n+xyWarIsUUcaxrDLgLEicqGOSXL&#10;ZXiD9nHR/EOn6dpk2vaxFo9prlx4gfT1isZEuLqW8a7yZJLZ5Ytju6o0DxuFY/MT81PS6v5f133v&#10;+C03CVuX3d//ANr/AO1t8732PWqKKKkQUUUUAS23+sP+4/8A6CaiqW2/1h/3H/8AQTUVABRRRQBz&#10;/ib/AJDXhX/sIT/+m+7qC871P4m/5DXhX/sIT/8Apvu6gvO9AHjv7UX/ACbX8U/+wE//AKNirpfh&#10;r4sPg7wf4Rvv7D1LWlfRYYsaaISY2McRBYSSJwdp6Z6c44zzX7UX/JtfxT/7AT/+jYqtab4u/wCE&#10;L+E/hO+/sXWNd32FpF9m0W1+0TLmAHcVyMKMYz6kVrCoqbUmr79+unSwnHm0PLNG+DGoWt9pOpyW&#10;HjHV7jwz4cm8JeHIEWGzt4dPMQjjF3Gt263E4AXdKqxoxCnygUj2+sfFhWj1TwSjqUddMvAVYYIO&#10;604NY1x+0BfXEWkWOn+EPGPh+a71myt31DVtGWK1WJ541kRnZmwWUlRxnJGCDzXR/G458U+F/wDr&#10;yv8A/wBDtK6cTiZYmMW4pWutL+T6t9/zM4wUJb3/AKf+RzGhWFvqmrW9pdXbWUMrbTMkDTEHHACL&#10;ySTgcetd9p/hjw74L8QWF3feJ54pbd1nFvcaNPCzgH37cHnFcd4L1m28P+JbS/uxMYIg+fs4UyAl&#10;GUFd3GQSDz6V12reKfBuuada2l/P4ovDbO7xzztA8vzYypYnp8vA9zXC9tDS19GeD/GkhvhJ48I6&#10;HQ78/wDkvJX2pXxT8Z8f8Kh8dYzj+wr/ABn/AK93r7b2wf8APST/AL9j/Gn9lDerZFRUu2D/AJ6S&#10;f9+x/jRtg/56Sf8Afsf40gIqKl2wf89JP+/Y/wAaNsH/AD0k/wC/Y/xoAioqXbB/z0k/79j/ABo2&#10;wf8APST/AL9j/GgCKipdsH/PST/v2P8AGjbB/wA9JP8Av2P8aAPzD/bM0+Dwf4s1d7jwde+Cjrd5&#10;qDR6lqevi9h1n5wTNDEZG+zr+8DFABjzlGBswMb9lttS8f8AxcbTfhd4ntPAmtxaVcTTaidJgvFk&#10;iEkI8vyy2Opzu7Yx3OP1QuLKyvECTr56A5CyQqwz68moodI0u2lWSG3jikXo6W6gj8Qa/SY8aVY5&#10;X/ZzoJu1uZvmW9/hmpX9G2u1lZL6h5/WeC+p8ita13r1v1ueY/tE+FJ/G/wnXRJdPfVPtesaKt3a&#10;2sTSboRqdq05wATsVA7EnooJPANeH/E21+IOpaPo2snw/rGrax4Kln0m3WC0uI5byZbO8E16hRS5&#10;jlC2RR0JO9nRTuNfZG2D/npJ/wB+x/jRtg/56Sf9+x/jX5rbS3nf8l+V/v8AI+Z5tLeq+9a/p91t&#10;j5Q+HX/CeQfC/XbRbzxLqQh8YaKdNvbjTdXsbqWxa6sTdgR6hPPd+UP9JD+ZIRt38CMgVveE/C3i&#10;vT/FvhjxFPfeMJry88ba5Z6hbXl/dyWUek51JrbNqzeSke5LUpLs3YZFD7Sq19I7YP8AnpJ/37H+&#10;NG2D/npJ/wB+x/jWnN/XyS/T8WL7Dh/WzX639UjwP4s6Bqfivxx480bRTjVr/wCHzW1qvmeXvkee&#10;dQm/+Ddnbu7Zz2pbbU7b4geN/h3H4a8Ja54fHhV7hr+bVNBn02KytGs5IPsMUkqIs+6UwNi3MkeL&#10;UMWH7st7RN4V0C48Q2+vy6baS67bQNawao9lGbqKFiC0ayn5lQkAlQcEitPbB/z0k/79j/GsFH93&#10;7N+f4uTX/pX/AA2tyTvJy7//ACMYv/0nS3zvZW+Rv2UPC109x4dg1eDxfqwtfBKaPqUXjDw8dNtt&#10;LbdD/oNvvtYPtKPtk3MfPIEKZk+f5uo8QeHn8Mfsw/HKx/sxtJtVi8RNaW3keSgt/Kk8sxrgDZtA&#10;244x0r6R2wf89JP+/Y/xrM8SeFtA8ZaLcaPr+m2uuaTc7fPsNSs47iCXawZd0b5VsMARkcEA9q2c&#10;ry5vJr75c34Pb11d9S4ySqKo/wCZS+5ctvu/Ii0L/V3H++n/AKJjrTqtp0cC3OoqGdVE6gARjp5U&#10;fvV7bB/z0k/79j/Gk3d3MKceSCj2Rzvj7/kQPFP/AGCL3/0Q9S63/wAf11/11b+Zq74jtLa88N6z&#10;byF5I5bC4jdCu0FTEwIyDkcV4n9o1D/oO67/AODm7/8AjlIs9J03/kN2H/XxH/6EK+HP+CfP/JRf&#10;jx/2Fbb/ANHX1fTX2jUP+g7rv/g5u/8A45Xzn+wvbR2Xxh/aJt4V2Qxa9FGi5JwouL8AZPtWkfhk&#10;S90N/aU/b18Ufsy+PX0HXvhB9s0253S6VrcPiErBqEIIyQPsh2SLlQ8ZJKkjllZHb6R+DnjHxR4+&#10;8BWOveLfB3/CCale/vY9EkvzdzxQkDYZiYo/LkPJMeCVG3cQ25F6TW/DOj+JfsH9r6VY6r/Z93Hf&#10;2f222Sb7Ncpny5o9wOyRcnDjBGTg1pVmUfHv7anhWfQfGHh7xnppktZLlPIkubWIxmK4hO6ORpVP&#10;+sZWwucECDgnHH1P4H8VQeN/B+ja9bCNY9QtY5zHFKJRE5Hzx7gBko25TwOVOQOlcP8AtNeDk8Zf&#10;BvXV2xm50xP7UgeV2UIYgTIfl6kxGVQCMZYdOo4j9ibxi+seANT8PzNI8mi3QeIlFCLBNuZVBHJP&#10;mLMTkfxLgnoPucR/wocP0632sPLlf+GW36L5P58cf3ddrpI8U+M8N98Fv2jbzWrKN3Wa4/teATyI&#10;fPjm3ecuQDtUuZ4xldwAB54J7Dw7+0xZ/wDCX/EzWr7WG1DwLpmmaJe6Pb21unmu93G58uPgM7yP&#10;sUK7YB/ujNb/AO2/4S+2afoviKGLMlkfstwY4MkxuSVZ3HRVZcAHjMvYnnx34F/svaJ45+Gfj/7R&#10;4hmmh8U3FuGtPsu7+y7m2leZTl2KzIzSrIU2hcMy9cka5vbMMnwuY29+H7uXy2+dlddLy6bE0k6d&#10;WdO+js196f8AwH1setfEP9pK58PfDzx5f6Z4V1Kx8XeF7aO4m0bWhbHy45VJjuGMNyUeE7XBEchc&#10;FSNvruS/tEaTo2n6s2v6JrGjappeiQa5Np0qW8k1xFLI8SrB5Uzq7mRAu0sOZEGck4yrH9mix/4Q&#10;Xxp4euv+EZ0x/Elh9gNx4T8MRaSkKgNh2USSPK25skNJtwoAVcsTL4h/Z6u/GXiH4e65rniO2l1H&#10;wzmO+FhpjQQ6tCJY5oY2Vp3MYSSGN/vOCQeADgfA7u3R217aPb0dm+/Q7el/X/238/eS7aX7iX/7&#10;WXg21bwjBa2mr6rqHimwivtM0+xgiM7mSQIkLBpFVJCfMzk7AIZCzDAzeu/2lfD+naVJPeaLr1tq&#10;kGtw+H7nQzbRSXtvdSqWiDBJWRkdcENG7DDD0OOTsf2RItI1bUNZsPFUkOsxa4msaDK9gHh0uNZJ&#10;3+yNH5gM0TG6uAfmQ/OMEba2j+zjPf3Q1bVfEyXfiO58T2XiS/vYNO8qCUWq7IraKIysY0CYG5nc&#10;5yec4AtWr6a/cm4/ik5J92k15uWl7a6O3m7P8G7Ndr2flmaf+0Fd6R8VvGWi61a6jcTE6TDoXhK3&#10;jtW1AzTQO86grIEYKBvd2lKIFPzcjPrPxEmuYPC8s8Gr6poSRujT3Oi6X/aN8EzjbFCIpsksVyfK&#10;kwobgfeXzfxX+zOuu/EnWvH2neIf7H8WTT2M+l36WAkNj5ETRSxSfvB50UyOQyZToDnIBr1LxHp/&#10;iC90y3Gh61Z6VqkThnmu9ON1bTDaQytEJY3AycjbICCBksMgreOu/wDw39P9R7S8rf1/wPmeU/Bv&#10;4w6zqPw5l1bWLTWfFinxPPotlc2Wnxi+a2E/lpPeQR7BAUO7zPlQqqglATXvVh/x/W3/AF0X+Yry&#10;bwz8INc8JaHeppvjH7N4g1bxB/b2s6mulxtFdBiokt4oHdvJRo0RA25mGCckmvWbD/j+tv8Arov8&#10;xVdF30/JX/G/b0SsQt38/wA3+lv89zs6KiuIHmMRS4kg2OGYRhT5gwflO4Hj6YPHWqg0y5EYX+17&#10;wsEVd+yHJIbJb/V4yR8p4xjoAeaRRoUVFbQPAJA9xJcbnLAyBRsB6KNoHA7ZyfUmpaACiiigAooo&#10;oAKKKKACiiigAooooAKKKKACiiigAooooAKKKKACiiigAooooAKKKKACiiigAooooAKKKKACiiig&#10;AooooAKKKKACiiigAooooAKKKKACiiigAooooAKyrvRl8ReJLOxlvbuzt0sLm6P2MxB3ZZbdFBMi&#10;OMYlboPStWotL/5HWD/sD3f/AKUWdAFCb4fafD/zFtdP/ba0/wDkavnb9vHQIdF/Zi8RXNrqGpTe&#10;Zf2NrJFePA6MrS78jZChBBiXv3NfVt73r5k/4KC/8mqeIP8AsL6d/wChS1cPiQnsz6I/ZtuZl/Z2&#10;+FoErgDwrpQADH/n0ir0b7VP/wA9pP8Avo15p+zf/wAm7/C3/sVdL/8ASSKvRql7sFsS/ap/+e0n&#10;/fRo+1T/APPaT/vo1FRSGZnirUr+DS4Ra389nNPe2dt58W1nRZLmONiA4Zc7WPUGvNPiD8adH+G/&#10;j3xJ4S1PxJ42n1LQPA9z4+upbS305oXsIJWieJC0akzlkJCkBcYy46V1/wAV9B/4SrwPdaJ/aOoa&#10;P/aVzaWf9o6VP5F5a+ZcxJ5sEmDskXduVsHDAHHFfH/i/wDZj8U/Df4y/F+30y/+I3xK03VPgTrF&#10;ja674pml1WZ7+S4YJp8M6xqCxVA6wDLZkYgHdXdhqdOpfnf9aEtvofXPgfxjN4msfA3iDTtb1m90&#10;TxXoB1qC31dLdJokdbaSLd5KABgs5DDcwz0Jxmu7+1T/APPaT/vo15H8FdJvtB+GHwG0zU7O407U&#10;rLwHDbXVndxNFNBKlvYK8bowBVlYEFSAQQQa6PxX4C1zxFqsl3p/xI8T+F7doljFhpNtpbwowOS4&#10;NzZTPuPQ5cr6AHmuWqlGbS2GtS9pfxc8PazrcGkWesyTajPcXtrHD5Uy7pbRlW5XcVAGxnUZzhs/&#10;Lmur+1T/APPaT/vo18feBdLudQ+KGk2EGsXumXcmteNYl1S1SBriJvtFv+8USRvFu7/NGV/2a+kv&#10;B3g7VvDNzcy6l451/wAWpMiIkOsQafGsJHVk+y2sJJbvuLD0ArGD5oQk+sU/vVypaSkuza+5tHX/&#10;AGqf/ntJ/wB9Gj7VP/z2k/76NRUVQiX7VP8A89pP++jR9qn/AOe0n/fRqKigCX7VP/z2k/76NH2q&#10;f/ntJ/30aiooAl+1T/8APaT/AL6NH2qf/ntJ/wB9GoqKAJftU/8Az2k/76NH2qf/AJ7Sf99GoqKA&#10;JftU/wDz2k/76NH2qf8A57Sf99GoqKALNvczNIcyufkY8sf7prm9X+I+j6D4t0Dwzf6sbbXNeS4f&#10;TbVhIftAgVWlwwG0FQ6nDEE5OM4OOgtv9Yf9x/8A0E15L8T/AIY3nj74i+HrkLJbaba6Fqlv/akM&#10;iiSyvXuNPltZEXIYsrWzuMAr+7w33gCL4kntr+Tf56FJJ7npGg+LbXxNb3M+m30lzFbXU1lK2HTb&#10;NDIY5F+YDOGUjI4OOCRWl9qn/wCe0n/fRrx34Sp4u8EeELqDX/CV5d6xd6jq+pzrpNxaGEM1w8sa&#10;KZJ1P77d+7z0/wCWpir0nR9XutTnuo7nRL7SVhEeyW8e3ZZ9yBm2eVK5Gwko24L8ynbuXDF9F6L/&#10;AIP4k9X6v7k9Pw+/oVvFM8kms+FA8jMP7QnOGJP/ADD7uqt53qfxN/yGvCv/AGEJ/wD033dQXnek&#10;B47+1F/ybX8U/wDsBP8A+jYqQeJNU8O/CbwWmh21tc6zqNtZWVoL4sLdHaAMXk287QqNwOScUv7U&#10;X/JtfxT/AOwE/wD6Niqhqviq18HfCHwJqOoWttPpSLp32ye6tWuFtYxCGEoVeQ29UVW7FgeaUvhW&#10;vX9UNbu3Z/kaPwL8cy/GrQbuz8T2emXE1hNZ6mkmjzyeSr72eNHBbKyxtCGZdxBDLkeur8bDnxT4&#10;X/68r/8A9DtKr/s7+IL29XXNMufDek+G4EFvqVvb6TAYgsdwH2pOuAPOCxqWwBww4qf41/8AI0+G&#10;P+vK/wD/AEO0rSWjta3+ZC1b/rQ4yiiioKOP+Mv/ACSDxz/2Ar7/ANJ3r7Wr4p+Mv/JIPHP/AGAr&#10;7/0nevtv7LP/AM8ZP++TVdBdSKipfss//PGT/vk0fZZ/+eMn/fJqRkVFS/ZZ/wDnjJ/3yaPss/8A&#10;zxk/75NAEVFS/ZZ/+eMn/fJo+yz/APPGT/vk0ARUVL9ln/54yf8AfJo+yz/88ZP++TQB8U/tL/Gz&#10;x94avNVjOqaFp1rYy3g00+GNamluJEU/KL2PanlOAEG0E8mQA8ZPNfDn46+K/hV4+hvPFOoeLviH&#10;p15YzoNL0GxnvpYmV4iJDE0rYUZxv4xuA53V7/8AF39ifwb8UtQ/tGyS68DanPPLcahd+GrK0ifU&#10;5JCCXuC8Dl2BDENkHMjk5LZFX4FfsT6R8BvHcninTfEviLWrqSzksmt9US38va7KxYeVEhDAoO5G&#10;CeOhH6bTzvKI5R9VlTvUs1blSu7/AMy1Xqfn7yLH/wBr/XVXtTvdq7bfupdb2s9d9fI7H9obxXrP&#10;h34Rz6p4Yur631OfUNLtoJdLjtmumS4v7eF1hF0DCJGSRlUyjaCQTjGa848NePPFsa+CYfE+pavb&#10;3Np45vLC7i1M20eoPZro95cRx3q2OLZ25SQCLKFRCT84Ne/+Nvh/p/xD8OT6Hrlndz6dNJDMwtbm&#10;e0lWSKVZY3SaFkkRldEYFWByKyNA+CXhnw3b6bHZ6TeSPp+pPq8NzfX11d3L3bwPA00s00jSTN5U&#10;jIPMZgF2gY2rj8yjeKl3e3/ktvyf3n6E2nFL1/GLX5tPy3PPLf8AaO1TTfDreIvEfgxdO0K+0Kfx&#10;Doz6dqy3dzcQRrG4iuImiiWCZkmjICSSpneC42gtnfFf4seJvh5pXw+8QeNtMg8Of8VO8FxpvhrW&#10;JdQS6hOl3pjjlkkgtlGZgmd48pNiyNIoBK+i6N+zp4J0L+0Vg8OzXFtfWcunPZ6jeXN5bQWkhBkt&#10;reCaR47aFsLmOFUQhEGMIuJtJ+AnhfSdPs7I6fquq21ndtewJrmr32plJGtpLZhm5mkJQwyyJ5ZO&#10;z5idueapta8v9a/5dbW8u6XW/VSX3xsur6+d13fTqdCuNRutHs5tXsrfTtTeMNcWlrcm5iifuqyl&#10;ELgeu1fpXCaHq3iWH47a3o2pa3HfaI+ixX9lp8FkkCWpNxInL5Z5HIUbmLBTgbUXksg+HPxH8NpH&#10;png3xP4c0nwxaosdlY614bv9UuoUxyrXJ1SMuM52jYNq7VHCiu7h8IwJr5157Nm1l7NbGS6UOA0S&#10;uXChMkD5mY5684yan7amttdPWLS+52e/Ql/A49dPwab/AAujhSZrn9owxve3wtbXwuksVkl7Klr5&#10;j3Uis7QhhG74RQGZSQOhGTXpVcZq3wvv9V+Is/iA6g8Ol3ehNot3YQwzRXJ/eM6yw3UcyNCRvYcK&#10;W6FWUitaP4dWcV3HcK+umRLiG5AbWb5k3xReUoKGXaUK8shG12+dwz/NUwuqcU99fxnJ/k1+WhUt&#10;Zya20/CMV+d/z1NGx/4+tR/67j/0VHVyq9hbTG61LETnFwAflPH7qOrv2Wf/AJ4yf98mqEUNW/5A&#10;2p/9ec//AKLavEa9x1m3lTRNUZo3VRZz8lSB/q2rw6gArx//AIJ26PZ6t8a/2mvtcPm+X4hg2/MR&#10;jNzqOeh9hXsFeWf8E3P+S1/tP/8AYw2//pTqNaR+GRL3R9s/8IdpH/Pp/wCRX/xo/wCEO0j/AJ9P&#10;/Ir/AONbVFZlGL/wh2kf8+n/AJFf/Gvzj+FunL8AP2y/+EVvo7r+yZNTfRfLZopJZra4x9jd2UgD&#10;Ja2kYrtIAYY6pX6bV+f3/BR/4d/2b4w8OeNLW32wapbNp948NrtUTxHdG8ko4Z3jcqAedttwSBhf&#10;t+FakKlerl9V+7Xi180m1+F/nY48SmoqoujPrf4r/CbQ/iF8NvEfh2KG2F1f2UiWrz3UiRx3AG6F&#10;2Kknasiox4OQOhHB+Of+Cefiuw/4THxB4P1ZlMOo2q31l594Y1WaI4kSOPjc7o+4kHIW36EDK/Wn&#10;wh+J2vfGnwXpXiHR7rSLK2+zwx3pmsZpfNvPLVrhIx5qGNEdigJ35wTyAC3xH8TtWX4Eftkt4usH&#10;vDpEurHVvO2RyS3FvLI8d8sasAMF/tcS5wcBSG6OevI6U69DGZLVVpNOUU/5o/5u3nZbEVmlKFaO&#10;3+Z+jP8AwjOg/wDPGP8A7/t/8VR/wjOg/wDPGP8A7/t/8VXORfGS2uLK3uYfDWvSrc2hv7dRFbgy&#10;26gF5BmYBQuVGGILFxtDDJGhq/xQ0/SZmA0/Ur22isYdSnu7WJDHBbSFwJG3OGONhJVVZsdAecfn&#10;u39f12f3Psd/9fl/mvvNP/hGdB/54x/9/wBv/iqP+EZ0H/njH/3/AG/+KrJl+K2m2Gi6nqGqWN9o&#10;zae8SSWt+YUkYygeUQwkMYDE4yzrtwd20DNR2Hxd0rVtFs7/AE+zvNRkur5tOS0s3gmcTiNpMF1l&#10;MRBVc7g5AyMkYODuHmbX/CM6D/zxj/7/ALf/ABVH/CM6D/zxj/7/ALf/ABVZFv8AEt7/AFPQba00&#10;DUJI9Re5imkkeBWtHhfZIrr5nO1gclSwwPl3Z47agDA/4RnQf+eMf/f9v/iqP+EZ0H/njH/3/b/4&#10;qt+igDA/4RnQf+eMf/f9v/iqP+EZ0H/njH/3/b/4qt+igDA/4RnQf+eMf/f9v/iqP+EZ0H/njH/3&#10;/b/4qt+igDA/4RnQf+eMf/f9v/iqP+EZ0H/njH/3/b/4qt+igDA/4RnQf+eMf/f9v/iqP+EZ0H/n&#10;jH/3/b/4qt+igDA/4RnQf+eMf/f9v/iqP+EZ0H/njH/3/b/4qt+igDA/4RnQf+eMf/f9v/iqP+EZ&#10;0H/njH/3/b/4qt+igDA/4RnQf+eMf/f9v/iqP+EZ0H/njH/3/b/4qt+igDA/4RnQf+eMf/f9v/iq&#10;P+EZ0H/njH/3/b/4qt+igDA/4RnQf+eMf/f9v/iqP+EZ0H/njH/3/b/4qt+igDA/4RnQf+eMf/f9&#10;v/iqP+EZ0H/njH/3/b/4qt+igDA/4RnQf+eMf/f9v/iqP+EZ0H/njH/3/b/4qt+igDA/4RnQf+eM&#10;f/f9v/iqP+EZ0H/njH/3/b/4qt+igDA/4RnQf+eMf/f9v/iqP+EZ0H/njH/3/b/4qt+igDA/4RnQ&#10;f+eMf/f9v/iqP+EZ0H/njH/3/b/4qt+igDA/4RnQf+eMf/f9v/iqP+EZ0H/njH/3/b/4qt+igDA/&#10;4RnQf+eMf/f9v/iqP+EZ0H/njH/3/b/4qt+igDA/4RnQf+eMf/f9v/iqP+EZ0H/njH/3/b/4qt+i&#10;gDA/4RnQf+eMf/f9v/iqP+EZ0H/njH/3/b/4qt+igDA/4RnQf+eMf/f9v/iqP+EZ0H/njH/3/b/4&#10;qt+igDA/4RnQf+eMf/f9v/iqP+EZ0H/njH/3/b/4qt+igDA/4RnQf+eMf/f9v/iqP+EZ0H/njH/3&#10;/b/4qt+igDA/4RnQf+eMf/f9v/iqP+EZ0H/njH/3/b/4qt+igDA/4RnQf+eMf/f9v/iqP+EZ0H/n&#10;jH/3/b/4qt+igDA/4RnQf+eMf/f9v/iqP+EZ0H/njH/3/b/4qt+igDA/4RnQf+eMf/f9v/iqP+EZ&#10;0H/njH/3/b/4qt+igDA/4RnQf+eMf/f9v/iq5fXNMsNO8a6b9hRU36Pfb9rlulxY46k+pr0euH8Y&#10;/wDI66R/2B7/AP8ASiwoAwb3vXzJ/wAFBf8Ak1TxB/2F9O/9Clr6bve9fMn/AAUF/wCTVPEH/YX0&#10;7/0KWrh8SE9mfRH7NrQ/8M7fC3KOT/wiulZw4/59IvavRt0H/POT/v4P8K80/Zv/AOTd/hb/ANir&#10;pf8A6SRV6NUvdgtiXdB/zzk/7+D/AAo3Qf8APOT/AL+D/CoqKQzN8Uz6ZHosi3+lSatbyywwfYv3&#10;b+a7yoiDD4X77KckjGM9q5//AIQzSP8AolM/5ab/APHqf8V9Q1PSPA91faLpP9v6za3NpPZaT9pW&#10;2+2zrcxGODzXyse9gF3twu7J4FfEHxE8Y+OfG/x6+Nd98QPh5/wrTWY/2d9bgh0n+24NW82AXTFZ&#10;/NhAVcszrsPI8vPRhXbh6DrJ2drf1te5Ldj7m0Kx0TRPEENsngyXw5fXFvLJFMRajzERow65hZj1&#10;kQ4OB+Vdbug/55yf9/B/hXjP7P8A/wAkc/Z6/wCye23/AKS6fXW+K/HuueHdVktNP+G/ifxRbrEs&#10;gv8ASbnS0hdicFALm9hfcOpygX0JPFc1RcsuUa1R0dr4V8O2N9He22hWdveRyTzJcRQRrIrzEGZg&#10;wTIMhUFj1YgZzitbdB/zzk/7+D/Cvj/UPFesa54b8YNNe363uiN4y1i1nluWM9jJDm2t0Rwx27Fu&#10;Zgu04Gz5ele1+HfiR4iSw0a0/wCFb+LNWhaC1Rtbiu9K8iUPGpabEl8s20E/NmMOeytWVN88U12i&#10;/wDwK/5crQ5+62n3kv8AwFr873PVd0H/ADzk/wC/g/wo3Qf885P+/g/wqKimBLug/wCecn/fwf4U&#10;boP+ecn/AH8H+FRUUAS7oP8AnnJ/38H+FG6D/nnJ/wB/B/hUVFAEu6D/AJ5yf9/B/hRug/55yf8A&#10;fwf4VFRQBLug/wCecn/fwf4UboP+ecn/AH8H+FRUUAS7oP8AnnJ/38H+FG6D/nnJ/wB/B/hUVFAF&#10;m3aHzDhHHyN1cf3T7VHug/55yf8Afwf4UW3+sP8AuP8A+gmvD/jFqfiWw+MHgaTw9d3kgstE1jU5&#10;9DhmZYdUEU2noYnQcNII5pvKJ+7IV52lgTqk/P8ABN/oNJvY9w3Qf885P+/g/wAKN0H/ADzk/wC/&#10;g/wry/4AeKG8Z+DNS1cahPqVrc67qbWlxO7MTbfapPJC7uQoTaAvYYGBXpdOzSV+yf3q4urS6Nr7&#10;nYwvFJjOs+FNisp/tCf7zA/8w+79qq3nep/E3/Ia8K/9hCf/ANN93UF53pAeO/tRf8m1/FP/ALAT&#10;/wDo2Ks/V9V1PS/g94I/szxHYeE2uIbKGfVr/wAkrDF9nLHaszBWYlVGOuCSOlaH7UX/ACbX8U/+&#10;wE//AKNirK8R/wDJEvB//Iof8e1l/wAjr/x5/wDHv/D/ANNPT23US+Fev+Q47v0G/CbUNct/Heo6&#10;lqfxf0vxH4agit4XVPsiRTzSGVUQKkp8lg20g4/eZA52cdZ8af8AkafDH/Xlf/8AodrXNfs+/YfE&#10;F74n0nUNI+H1zFZmzuVk8JWoeGRiZCrOxyCyFfl6FTk9wa6T4znPinwx/wBeV/8A+h2tXLSyIW7O&#10;OoooqCjj/jL/AMkg8c/9gK+/9J3r7Wr4p+Mv/JIPHP8A2Ar7/wBJ3r7WquguoUUUVIwooooA4O4+&#10;N3hKy+NUPwqvNQ+xeMLrR01uytrgBUvoDJMjrC2fmkTyGZkwDsO5dwWTZvePp57bwJ4jmtZXguY9&#10;NuXiliYq6OImIII5BBxyK8R+If7H2m/Fb9rnwx8X/El75ul+FdHs4dL0i3ZkeXUYbu4nWeZhjEcf&#10;mRMqKfnf72EQrL7z4otpb3wzq9vDA1zNLZzRpAhUNIxQgKCxABJ45IHqRXPiE3Rmo72f5GlJpVIt&#10;90cnZaZdeHEhktvEBs3upFg2a5cS3scrn7qoJJQwfg42tggnKsQpWPwn8S11/wAQaXZRappuq2+o&#10;Ws9zGbW3kt5VEbhNxR3Y7SwdeQOV4JxXAfGnxB4j8Q+HbaDTvDPiPSNkmFE+m2k6vM2BGxlEzNBt&#10;+b94Bxu6jivFf2P9K8Vt478L3st5qF1pw0+4MmpXthE0N7ghJY1mjVREfN8yRYcZVUXJfezkyLh5&#10;zyn69PESjKD+F81vtaNON7ytdNe6knzNN6Y47M3HG/V1TTUuqtfpqrO1ls766qyZ9VfFH4t3Hwwn&#10;00f8IN4j8T219PBaJd6LJp6xpcTSiOOJhc3cL7ixXkKVAIyw5xreGvij4a8Ta0/h+LWNOt/F1vbL&#10;c33hd9RtpdS08EISJ4oZX2lfMQEglcsMMQQS34leEbzxlpui29lLBE9lrmnanIZ2YAxQXKSuBgH5&#10;iqkAcDOMkda8o8Afs53/AIZ8eX91qVst3p0V5qd9pmtf8Jhqs0sb3jykj+ynH2SJlW4kQyI5zt3b&#10;FLnbum+V3V3rb5JNeWrbXy++n8Sttp+Ld/uSX3/d3fiP4++EdP0nUbrQtd0XxRdaXq2n6VqVnp2q&#10;wu9g1zex2uZthYxlC7ttYDPlsMjkjZi+MvgCfwuniWLxz4bk8OSSvCmrpq9ubRpERndBNv2FlVHY&#10;jOQFYngGvMrH4P8AjPVPg7pvw317SfCUWk6LNosVtcWd7NMmo21neQSSma2e2VYS8UHEYeUbnIL4&#10;+Y7Fz8EtRuviOdekbTJNP/4TaPxOIXLFxEmh/YRxsx5onAcc42jO7d8taWWqv10fl7vT5ydt9LNj&#10;WsW3o1fT5aK/rpc7jVPi/wCBNE8Laf4m1Hxr4d0/w5qDBLPWLrVYI7O5YgkCOZnCOSFY8E/dPpUT&#10;/E/TrTxl4h0i/e107StF0Sz1ybWrm7VIBFPJdIdxICoqC13Fy2CH7bcnzew+D/jLwRqFlrmgWnhv&#10;XdTgu/ECHTdWvprO3W21HUftaSJMlvKVkVVRHTy8NuOHGwbqf/DOGu6fpSQWd9pF1LYaJ4ctbSGd&#10;ZIba5udMvbi5aORAreVA/mRqpBcpjO1tgDSrNXemv3LX77Kz03vbdDaS5lu1t5+8vuur77bnrL/F&#10;/wABp4NTxe3jbw6vhN38pdeOrQCxL7tu0T79mdwK4z1GK19O8X6FrC5sNa069HktcZt7uOT90HZD&#10;JwT8odGUnplSOoNfPfjfRdY+H01l8R/E+oeA/DWtDxKdTOlaprclppB3aabEBtRe2DeftG8OYAD/&#10;AKrHR65LQtPXVfBPwr8PWN/ZWHinxBcanb3mmWgKSS+Hru6nnnnjXh4odsURjlIAy6rnL4pbuy7p&#10;eja/z3eyV2Q3Z67Wb+Sev4bd3Y+w7S7gv7WG5tpo7i2mQSRTRMGR1IyGUjgggggipaxdXl1uwEMW&#10;haVpl5brbTZF5qElrslVR5EYCQSZRjkM+QUABCyZwJtHuNZnnuhqthY2cKiP7O9nfPcNJlAZN4aG&#10;PZtfcq4LblAY7SdoejbsCvZXLFj/AMfWo/8AXcf+io6uVTsf+PrUf+u4/wDRUdXKQyrq3/IG1P8A&#10;685//RbV4jXt2rf8gbU/+vOf/wBFtXiNABXln/BNz/ktf7T/AP2MNv8A+lOo16nXln/BNz/ktf7T&#10;/wD2MNv/AOlOo1pH4ZEvdH3nRRRWZQV4l+2V4Di8efs+eJV2RG80dBrFrJNI6LG0OTIfl+8TCZlA&#10;YEZcdMAj17+0rj/oFXf/AH1D/wDHKa9/PIoB0q86g8PD2Of+elduErzwmIhiIbxae/b/ADIlFTi4&#10;vqfFH/BPHV21zRfE3huLxDqGjXllcR36Q21xbuLmFxsYCGaJyojZBudCM+eoOMLm1/wUC+DEdj4U&#10;0rxnpr3MsdpfPbXNqLVHW3inLSb/ADlUOsYmBAVyyhrjC7M4by74OSXX7N37ZZ8OvFfR2E9++iG3&#10;JgmuJ7a5wbQuwIQEsbWRipUjDDHVT93fGPwjJ8Uvhd4m8LPo8zy6jZOlsZ5kjjS4X54HYpJu2rKs&#10;bHAOQuCCOD9/mVSOWZ9RzGm/3dS0r+UtJfhr21Vjhpr2lB03ujz39knV7H4pfA3wzfSzkajo+n3H&#10;hm5itlZEjVTHtzuB3OYVgbcpK5duOy+uTfD7Tp7K+tWmuhHeaXFpMhDrkRR+ZtYfL97962T04HHr&#10;8P8A/BOr4lvovivxF4Nn8yeHVLdb+ziN2qBZ4uJFjicgM7xuGJU5224yCBlY9M+H/hvw/wDs23/x&#10;Ps4r7w/48s9Rums/EFrqBiLSC6eMReWZMHcmVIVMkZ6jOeHMcigsyr05TcU5R5bK9/aczXVWSd11&#10;fkzWlUbpR5Vd7fcr/oj7p1TwPZaodSd57qCa9Nu/nQuoaCSE5jePKkAg4PzZB6EYyDNH4WDrpLXu&#10;p3upXGnXTXcdxceUryMY5I8MI41XAWQ/dA5AyTznxnRfjH8SfEXxYn8N2WhaJb6RpNrp19q737Ol&#10;1HHNFulWPEmwtkNgtgADkHPHMeAP2n/HWqfEzQtH1zSNEv8AQNe+2Cwu9DtL2EuYEL7knuQsU64U&#10;gmPI5ByBgH55ZNirSatpHmevS3N99lf0Roq0Wl/W6/yevqfQcfgS1triwntr68tpbS8ubxWQxnzP&#10;PkMksbbkI2EnthgAPm651td8Q6V4W0yTUdZ1Oz0jT4yA93fzpBEhJwAXYgDJIA5718rfA79q7x/8&#10;YfibZaVb6V4duNCZJrq+i0+3u/tdhCMhEklkZYi5YqMqCpw3TgVu/te3N54puvAHhXSNA/tTxVNq&#10;cmq2Omaq0BsLuO2iYyxzKZMPkMAF4z83I76/2LWo4ynhMU1G6u9Vole9+2ib7W1Gq0ZKco9Pz/4L&#10;f4n0ZoXiHSvFOmx6joup2er6fISEu7C4SeJiDggOpIOCCDzWhXyn+x/4506C81zwpougXrXTGXWt&#10;ecW6WEem6hJL5ZsY7U8JGixjafMJ+U5A6C18WvAOg/Ff9qTw9pHirw9c6ppyeFppxZ/afJbetzgP&#10;ujlXgbiMbu/SnUyqNLGzw9STjGKcr2Tdkr7XW/S7Wmoo1b03PqrL72kvzV+2259RUV8XeDPi94l+&#10;FXg3xJpXhVV8S6Xp/jSDw9okutXJmjjgkTH2cSI/RCEAI3KAx9q9E1b4vfF6TxXpXgLR9E8Jf8Jx&#10;FpJ1fVp76aYWPlmYxotuqvvJxtJLE9TwOCVVyStCVoyjy920tLKV2ulk1fzdhqstVJar/wCScfxa&#10;0Po2ivlrT/2ofHHivwz8Pj4f8O6KPEXiK5v9NnS+nc2YuLdDiSJ0csEyNxUg5Hyhv469H+BXxa8S&#10;+PbHxJY+J9DtovEHh7VZdLu5NEkBtJGUAgp5km4EZwQSenYnaOavlGJw1OVSpb3d1dX+Jxv6XVrj&#10;VWLaXf8A4P8Ak/uPXqKof2lcf9Aq7/76h/8AjlH9pXH/AECrv/vqH/45XkcrNi/RVD+0rj/oFXf/&#10;AH1D/wDHKP7SuP8AoFXf/fUP/wAco5WBfoqh/aVx/wBAq7/76h/+OUf2lcf9Aq7/AO+of/jlHKwL&#10;9FUP7SuP+gVd/wDfUP8A8co/tK4/6BV3/wB9Q/8AxyjlYF+iqH9pXH/QKu/++of/AI5R/aVx/wBA&#10;q7/76h/+OUcrAv0VQ/tK4/6BV3/31D/8co/tK4/6BV3/AN9Q/wDxyjlYF+iqH9pXH/QKu/8AvqH/&#10;AOOUf2lcf9Aq7/76h/8AjlHKwL9FUP7SuP8AoFXf/fUP/wAco/tK4/6BV3/31D/8co5WBfoqh/aV&#10;x/0Crv8A76h/+OUf2lcf9Aq7/wC+of8A45RysC/RVD+0rj/oFXf/AH1D/wDHKP7SuP8AoFXf/fUP&#10;/wAco5WBfoqh/aVx/wBAq7/76h/+OUf2lcf9Aq7/AO+of/jlHKwL9FUP7SuP+gVd/wDfUP8A8co/&#10;tK4/6BV3/wB9Q/8AxyjlYF+iqH9pXH/QKu/++of/AI5R/aVx/wBAq7/76h/+OUcrAv0VQ/tK4/6B&#10;V3/31D/8co/tK4/6BV3/AN9Q/wDxyjlYF+iqH9pXH/QKu/8AvqH/AOOUf2lcf9Aq7/76h/8AjlHK&#10;wL9FUP7SuP8AoFXf/fUP/wAco/tK4/6BV3/31D/8co5WBfoqh/aVx/0Crv8A76h/+OUf2lcf9Aq7&#10;/wC+of8A45RysC/RVD+0rj/oFXf/AH1D/wDHKP7SuP8AoFXf/fUP/wAco5WBfoqh/aVx/wBAq7/7&#10;6h/+OUf2lcf9Aq7/AO+of/jlHKwL9FUP7SuP+gVd/wDfUP8A8co/tK4/6BV3/wB9Q/8AxyjlYF+i&#10;qH9pXH/QKu/++of/AI5R/aVx/wBAq7/76h/+OUcrAv0VQ/tK4/6BV3/31D/8co/tK4/6BV3/AN9Q&#10;/wDxyjlYF+iqH9pXH/QKu/8AvqH/AOOUf2lcf9Aq7/76h/8AjlHKwL9cP4x/5HXSP+wPf/8ApRYV&#10;1P8AaVx/0Crv/vqH/wCOVx3ie5kuPGul+ZazW2NHv8eaUO7/AEix6bWP60NNAZN73r5k/wCCgv8A&#10;yap4g/7C+nf+hS19N3vevmT/AIKC/wDJqniD/sL6d/6FLTh8SE9mfRH7Ntuzfs7fC05TnwrpXWRR&#10;/wAukXvXo32Z/WP/AL+L/jXmn7N//Ju/wt/7FXS//SSKvRql7sFsS/Zn9Y/+/i/40fZn9Y/+/i/4&#10;1FRSGUvEGh3OracIba5gtriO4guYpJcSIGimSUBlDqSCUwcEda8/8V/A1PG/inWPEet2/h691nV/&#10;DU3g+9ufKvI/N0qVzJJb7UvQq5Zid6gOM8MBXSfEu80zTvCb3etz2lro0F7ZS309+6pbxwLdRGRp&#10;Wf5QgUEsW4AznivnLxx+0l4Q/wCFo/ELRPh/pXw28YeHPDfwo1DxtDqNhbw33/E0t52RbeWSGTZ5&#10;ezYzIAH+YHcARXXQhUnrTJdup9FeEPh9d+Frfw1p8c2mQ6L4d0r+yNNsbKORPKgCwqil5Z5GbasC&#10;DJOTySSa7H7M/rH/AN/F/wAa8m+E+oW3ibwx8JfFqaNpWi6j4l8IDVL6LSLUW8JllispWVRydqtI&#10;20MSQO5616pWFRNSaluNHmtv8BoIPBPjvQ/t9s174ok1U/2n9nQSW0d4zt5eN+XVC+cblDEZwua9&#10;B0LQ30XRNP07zo5vslvHb+ZuVd+1QucZOM46ZrxqH9pmFfGml6Nd+Hza6ddalq+nXOq/bQy2Ysrm&#10;3to5XTYMrLLcxqcH93kEkrll0z8btV1q7TRvDPhi31PxNLfapBHbX+qG1s47exuRBJPNOsMjpvZ4&#10;wqLE5JYjICswxhbkjybOKt6R2+6+vXqy5p3blvd/e3r97j+Gm6PYPsz+sf8A38X/ABo+zP6x/wDf&#10;xf8AGvDPE/x28WaN8Ptf16y8FaTPq3haea38Q6TfeIZIFgdIo5UNtMlnL56SRyo6l1hO1huVWyq9&#10;d8MPiHrfi/V/FWjeItBsNC1fw/cwW8yaZqj6hby+bAsyssj28DcK4BBTrmq/r+vvJPRfsz+sf/fx&#10;f8aPsz+sf/fxf8aiooAl+zP6x/8Afxf8aPsz+sf/AH8X/GoqKAJfsz+sf/fxf8aPsz+sf/fxf8ai&#10;ooAl+zP6x/8Afxf8aPsz+sf/AH8X/GoqKAJfsz+sf/fxf8aPsz+sf/fxf8aiooAs29uwkPKfcbpI&#10;v90+9UZNCtZtSt9QktbR7+3ikhhum8syxxuULor9QrGOMkA4JRc9BVq2/wBYf9x//QTXBeNvitp3&#10;gDxLa2Orx/Z9KOhanr13qe5m+zQ2TWwceWqlnytwW45Hl4AO7g6/f+Cbf4XKScnZGzP8LPCd1GY5&#10;vC2gTIVu12yWVuwxdHN0MEdJjzJ/f/izWho/g7SfD091NpWlabps12IxcSWcUUTTeWgjj3lcbtqK&#10;qrnooAHArA8DfFbw18RrvUbXQ7u6kudPWKSeG9065snMUm7ypkE8aGSJ/LfbKm5G2nDHFddTs0Re&#10;5heKYWj1nwoSVP8AxMJ/uuD/AMw+79DVW871P4m/5DXhX/sIT/8Apvu6gvO9IZ47+1F/ybX8U/8A&#10;sBP/AOjYq841D4k2o8GWHhy+tfC11cW8GkxWUHifasCCS0DNcuGJ3qCSnyAFcnJwa9H/AGov+Ta/&#10;in/2An/9GxVoeFPBXh7xN4E8Jz6xoOmatPHpFqiS31nHMyr5SnALKSBknihq6X9dhp2uU/2cddiu&#10;f+Ei0pbHwfDLZvBM934Ldfss4kVsKy/e3LsPJ4O7A6Gr/wAZjnxT4Z/68r//ANDta7Xwd4S0LwtD&#10;cnRtF07SGnYCU2FpHB5mB8u7aBnGTjPqa4n4yHPinwz/ANeV/wD+h2tVJ3JSschRW1/whXiL/oA6&#10;n/4Byf8AxNH/AAhXiL/oA6n/AOAcn/xNSM81+Mv/ACSDxz/2Ar7/ANJ3r7b85P8AnhH+bf418dfG&#10;zwhrtt8GfHs02i6jFFHoF+7yPaSKqqLeQkkkcAV9gVXQXUl85P8AnhH+bf40ecn/ADwj/Nv8aioq&#10;RkvnJ/zwj/Nv8aPOT/nhH+bf41FRQBL5yf8APCP82/xrN8S68nh3w5quq/Yo7j7DaS3Xk72XfsQt&#10;tzk4zjGcGvkT4lf8LZ/4eR+Ev+Fef8iv/wAIfYf8Jf8Abt39n/Yft9/jfj/l5/1nkbfm3bs/uvOr&#10;6u8bW/2zwZr8B6S6fcJ+cbCufESlCjOUd0n+RpTSlOKe1zO07x9doC+s+HxaQtxHLpjz3/zejqsa&#10;sueoIUrwclTtDauleK9GvL82VrAbe6lDT+XPaT25kxjcRvC7jyM96+bfjZ8afGPwzk126XSLqyi0&#10;8N9ksLfVrSFbq2isdXvpbsyvZXLKzxaWUSHauGYbmAOa1vA/j7V9W+OWm2TNqGrafGNXtGa9ltjL&#10;bm21S809ph5UEW5ZDZRNtwSnmH5mCknysJSzaFCnWrzhKLtd/a17WtG//Das66rwspSUItPp2/HU&#10;+l/OT/nhH+bf40ecn/PCP82/xr5V/a3s/DF98U/hvH4r1f4eaLpw0nWilx8StKi1HTmk83T8Kkcl&#10;zbgTY3ENvJ2hxtOcjf8AG/xFvtJ8U6PonhzxdFa+FLyxs49U1fR7O2kh8Mq4/wBEmhJR0C3Wdg83&#10;zVjAR8BDz7q1in3dvz/yOGXu29L/AIn0X5yf88I/zb/Gjzk/54R/m3+NfB4+LXjLw58OfBOn2Pxc&#10;sbdbj+0V1XxL4q17TtPa11GF4lXTZJ20y5jDhXkkMUkazNtJEmEK16r8QPG/xC08eNr1fFqaVN4Z&#10;+G8GvGx0mzgltLjU5I9QDSh54mkMStbxsqfLnaueN6sR96HOtv8Ah/8AL8ntqVGLlLl6/wCbUfzf&#10;ys76qx9N+cn/ADwj/Nv8aq3mtWGnz2cN1JaW017KYLaOaXY08gRnKIC3zNsR2wMnCMegNfMfjr4j&#10;+LvhZb+ONP1Hxzc6js03Qry11nURp+nJpc19e3NvKTN9laKK2XyUIeaKdkBOTIcU7wN431b4geHv&#10;gpqet39tq1/F441GzOpWdwlxFdxxWGqpHMsscECSBkCkOkUatncFAIq1G7aXT+v1M7+7zPs3/wCS&#10;uS+9I+pPOT/nhH+bf40ecn/PCP8ANv8AGvDvGXxIbw/+0Z4X8O3HjKRbbU4Ejt/C2kTaa0xlxOzz&#10;XkEym7MJCpsktiApjfzAFBY834T+K2sal8UrOwl8d/a/ENxrd/Yal8Ovstqf7KsIhP5N1hYxcpkR&#10;2z+dLI0Mn2jCKPMj25305vX8P69O9imuW9+iv+b/AE+fQ+lfOT/nhH+bf40ecn/PCP8ANv8AGvkW&#10;0/aZ1LXPhTHNpHiy2vvFumfDfVdW1sW8EMjWesQRWu0TKE2xyo7TZgIGMjcmNte/6N4q0rwRosGm&#10;+KvHlnfazBbx3d3davPa2k2yaYxxuY0CKkZkPlIcckBSzvknRxt+nnq1p933BJctr+f4W3/8CR11&#10;hKoutS/coc3A7tx+6j96u+cn/PCP82/xrF0HU7PV21Oexu4L2Bbx4Glt5BIokjCxyISCRuV0ZWHU&#10;MpB5BrVrNO+qBq2jINZkVtE1QCJFP2OfkE5/1be9eHV7dq3/ACBtT/685/8A0W1eI0xBXln/AATc&#10;/wCS1/tP/wDYw2//AKU6jXqdeWf8E3P+S1/tP/8AYw2//pTqNaR+GRL3R950UUVmUZPinxZofgbQ&#10;rrW/Ems6f4f0W12/aNR1S6S2t4dzBF3yOQq5ZlUZPJYDqa1q+Vf+Co//ACYn8Tf+4Z/6dLSvqqgD&#10;4U/4KT+AJFvvCXjeFJXieNtGu3MieXGVLTQBV+9ubdc5PIwi9D9765+Dnj+P4pfC7wz4pR4nl1Gy&#10;R7kQRvHGlwvyToof5tqyrIoyTkLkEjk83+1F8O/+FnfAzxTpMNv9o1GC2OoWIS1+0TefD+8CRKOQ&#10;8iq0WV5xKeDkg+G/8E4PiJ/aXg/xH4LurjdPpdyuoWaTXW5jBKNsiRxHlUSRAxI43XPIBOW+5qf8&#10;KPD0Z/bw8rf9uy/4Nl6L5nEv3de3SX5njfxj+0fs3ftpf8JMn2uPTp9RTXQ48maae1uSReKinAGW&#10;N1GobawAU56OftDRf2TfhN4f8SQa9Z+D4DqcMxnSS5u7i4QSHPzeXJIyEgnIyvBwRggGvE/+Cj/w&#10;7/tLwf4c8aWtvun0u5bT7x4bXcxglG6N5JRyqJIhUA8brnggnDeu/sc+P4/iB+z94acvEbzR4/7G&#10;uY4Y3RYzAAsQO77zGEwsSpIy56YKjszLE18RlGGzChNxaXs52bV7bXt83294mEYqpKlJXT1PTbLw&#10;Noen+KNY8RQWIXWNXhigvrhpHYTJGCEUoSVGAT0Az3zXAaT+yt8N/Cmozav4a8OQaNr+yb7NfGWe&#10;dIJJI3j3eS8hQriRvkxtPHoMeu0V8NDGYmmmoVJJNJPV6paJPuktLPSx2uKe6Pmz4I/A74qeBPE+&#10;gNrnibSrbw3pVvJDJZ6TqOo3P27KhUR4LhvIhAPzAwouMbQMHj2T4kfCPwh8XNOtrHxbokOsQWzm&#10;SAu7xSRE9dskbKwBwMgHBwMg4FdfRXRiMyxGIrrEt8s1s46Pr1WvX9NiYU4wTS6nnXhD9nn4deAd&#10;V0nU/D/ha10vUdLSaO2uoZJPM2ygh/MYsTLwSAZNxUcLinfEn9n7wD8XtUtdR8W6D/a15aw/Z4ZP&#10;tlxDtTcWxiORQeSeSM16HRWH17F+1Vf2suddeZ369b36v72NQik4paP+v0OKT4MeC4vCuj+G4tAg&#10;t9E0i6hvrO0gd4wk8RykjMrBnbPJLk7jy2ag+JfwL8C/F+azm8XeH4tWns1KQzCaWCRVPJUtEykr&#10;nnBJAJOOprvKKmOMxMJqpGpJSV3e7vd7u/n17j5YpWt5HiHxL/Zo0fxrP8OtItdL0yDwT4dkuRea&#10;UzyRGSKSLaojKDJbf8xYspzzkmvS/AHw58OfC7w8mh+F9Lj0nTFkaXyUdnLOx5ZnclmPQZJOAABw&#10;AK6SitKuOxNalGhObcVd2u9W23d93dvXclU4pppbBRRRXAaBRRRQAUUUUAFFFFABRRRQAUUUUAFF&#10;FFABRRRQAUUUUAFFFFABRRRQAUUUUAFFFFABRRRQAUUUUAFFFFABRRRQAUUUUAFFFcX8Vvirp3wi&#10;0Gz1XUtO1PVVvL2PT4LXSIFmnklkDFQEZlznbjAOckcVE5xpx5pOyOjD4eri6saFCPNKWiXc7Siv&#10;Ovhp8ctC+Juraho0NhrHh3xDYoJptF8QWRtbsQnbiULkgoSwHXPqACCfRaITjOKlF3ReKwlfBVXR&#10;xEHGXZ9nqn5p9GFFFFWcgUV8/eP/ANqq68GeJ/ENtZ+B7jWPD3h27tbLVdXXU4oJIpJiMCK2Ybpf&#10;vcYIyQegG6voAnAzWNOtCqm4PY9XGZXi8BTp1cRGyqK61i+ieqTbi7Si7Ss7NaC0V4PpH7Y3hHUT&#10;Z3N54f8AFeh6DdXDWqeItS0sLpokBYBTMjt1ZSvAOD1wASPeKdOrCsuam7onHZZjMtko4um4Xva/&#10;lur7XXVbrS+4Vw/jH/kddI/7A9//AOlFhXcVw/jH/kddI/7A9/8A+lFhWp5h8r+KPF/2XxRrUP8A&#10;wkv2fy764Tyv+Eh8rZiRuNn/AAkUO3Hp5UeP7i9Bz37ZUMutfsdR21s32u6vb3SREfND+aRHK5O8&#10;yyA/KrHcZHz/AH2zk/Vd73r5Y/bK+IOjSeF7bwZFOZ9cXUYNRmjjAKQRrDOgDnPDt5ykLg8Ak4yu&#10;7kxWIeFpOqrXW1+59Pw3lCz3NKOBkpckn7zjuo9XdpperR3vwT/ae+GfhH4M+AtC1bxL9k1XS9As&#10;LK7t/sFy/lTR28aOu5YypwykZBIOOCa7T/hr/wCEf/Q2/wDlNu//AI1XiHwI/ZE8HfFD4U6H4m1X&#10;Utct7++8/wAyOznhWIbJ5IxtDRMeiDOSec133/DAvw+/6DHiX/wKt/8A4xXmwrZjVipxjGz169fm&#10;fdYvK+B8DiKmFrYivzU5OL+HeLs/sd0dj/w1/wDCP/obf/Kbd/8Axqj/AIa/+Ef/AENv/lNu/wD4&#10;1XHf8MC/D7/oMeJf/Aq3/wDjFH/DAvw+/wCgx4l/8Crf/wCMVfPmX8sfx/zOX6rwH/0EYj7o/wDy&#10;BqeNv2nfg54s8PnSbzXrfVLC5urVbyyu9JuZIZrcXEZmV0aHaymMPlTnIyMHOK8A8cWvwa/4Wj8Q&#10;tb+H+ueEPB/hzxJ8KNQ8Ew6dYaHe2P8AxNLidnW4ljhs9nl7Nis4Jf5QNpAFereJf2FPBGn6bG9l&#10;rXiBLma7tbVHnmgkRPNnjiLFREpOA5OMjpWBqX7FfgPTPEmo+H3+ImqXWuafpT61dafp+iyXc8Vq&#10;p2hikW473OQkQ/eSbX2K21sdNGvm1P4Ix/H/ADJeE4Ce+IxH3R/+QOn+Gv7Qnw08C+CfhR4fvPGF&#10;vdXHhjwpHot9cWlhemEzpDaR5TdArMrGGQglRwBkAnFW/FfxU/Zg8earJqfiXT/DHiLUpIlge81b&#10;wq91M0anKoXktySoPIGcCuV0D9irwHqt1oFza+NL/wAR6FrmnTX9nf6WYY0dUMO1gxEgZWEp9MYr&#10;rP8AhgX4ff8AQY8S/wDgVb//ABisZzzOUryhG/z/AMxrC8BrbEYj7o//ACB558O/iL8J4NX1K817&#10;xJFa6d9q8SWaaR/ZVy0dzZahdW8iPuRMIAlvjZjP7znbtwbWg+P/AIeeDNP0258P/GBE8U6fPqOz&#10;VNX8NXt3BdW15OszxXMKmN5HBjjIkSVPnVjt2sUrprL9in4W6jrmo6RbeIPE09/pyxNdok0JSEyA&#10;lFL/AGfbv2jcUzuCsjEAOpLrf9iX4YXWuXmjx694m/tG0ijnlgeaFf3blgrqTbgOMqwypOCMHBqI&#10;zzKMYxUY6JJb7L59db+rW2hUsLwG73xGI3b2jo3/ANueeny8ihJ8VPhVf/DTxj4f1H4mC71/xY0s&#10;+p60mgXccZmeNIl8u32nbGkcUaKhkZsINzsxLGjZfFT4HeKPiH8QL7xquj6/pN7qVle6SdY0KS8U&#10;NHZRRPIivCxjYMrLkgHjjiuu/wCGBfh9/wBBjxL/AOBVv/8AGKP+GBfh9/0GPEv/AIFW/wD8Yoc8&#10;ydrwjpp18vPyEsLwGndYjEfdH/5A2vCn7R3wF8CaNHpHhrUdN8PaTGzOlhpWhXFrArMcsRHHAFBJ&#10;5JxzWv8A8Nf/AAj/AOht/wDKbd//ABquO/4YF+H3/QY8S/8AgVb/APxij/hgX4ff9BjxL/4FW/8A&#10;8Yp+0zJ/Zj+P+YvqnAa/5iMR90f/AJA7H/hr/wCEf/Q2/wDlNu//AI1R/wANf/CP/obf/Kbd/wDx&#10;quO/4YF+H3/QY8S/+BVv/wDGKP8AhgX4ff8AQY8S/wDgVb//ABilz5l/LH8f8x/VeA/+gjEfdH/5&#10;A7H/AIa/+Ef/AENv/lNu/wD41R/w1/8ACP8A6G3/AMpt3/8AGq47/hgX4ff9BjxL/wCBVv8A/GKP&#10;+GBfh9/0GPEv/gVb/wDxijnzL+WP4/5h9V4D/wCgjEfdH/5A7H/hr/4R/wDQ2/8AlNu//jVH/DX/&#10;AMI/+ht/8pt3/wDGq47/AIYF+H3/AEGPEv8A4FW//wAYo/4YF+H3/QY8S/8AgVb/APxijnzL+WP4&#10;/wCYfVeA/wDoIxH3R/8AkDsf+Gv/AIR/9Db/AOU27/8AjVH/AA1/8I/+ht/8pt3/APGq47/hgX4f&#10;f9BjxL/4FW//AMYo/wCGBfh9/wBBjxL/AOBVv/8AGKOfMv5Y/j/mH1XgP/oIxH3R/wDkDtYP2wfh&#10;EjknxbgbWH/INvO4I/55V5n8Wfi58I/ijJcv/wALE/szzvDOseHcf2Jdy4+3C3/ffcX/AFf2f7n8&#10;W/7y4507r9gr4fwWdzKuseJS0UMkgBurfGVUkZ/ce1eeav8Ass/D7QLFr3VPEOp6bZoyI1xd3tvF&#10;GGZgiAs0QGSzKoHckDvXRShmtT3oxhp69Vbv2ZPs+A6Mk1iMRf0j/wDIHoMv7QHw2s/GWseJdI+I&#10;tpbX9/pWnaUsd74evriKJbae4kdyF8ssXW5ZQMjYVDHePlrbsv2s/BEepRPd/EPSp9PE1w0kEPhn&#10;UI5WiYj7OokLsAyDdvbYRJkYWLGD5f8A8MgeDf8AoJ67/wB/4f8A41R/wyB4N/6Ceu/9/wCH/wCN&#10;Vt9Xze9+SH3v/MwVPgBafWMR06R6Ky+x2PYJP2mfhr4r8VeErHSvEn2q6fU2jWP7DcplpLW4hQZa&#10;MDmSWNfbdk4AJCfFX4m3fgzxDBYwX+j2sclqsxTUBZ+YSXcZHnapatj5e0ZHB+YnIX5Ah8H2fgL9&#10;p3w7oWnyzzWlprmmbHuWVpDuaFzkqAOrHt0r7x8SeFLTXLtbie81i3kVBGF0/WbyzjIyTkpDKik8&#10;/eIz0GcAVjg69Wq6kKyScXbTyOHizI8vyhYSrls5yp14Ka57Xs7NbJW0Z4v8adel8T/shfEfUppr&#10;a4kn0O4zJaCPyjtukUbfLnnToO0r856HIHo/w4/5J54X/wCwXa/+iVrjP2j9Oi0n9l34n2sMlzLG&#10;mhSkPd3MlzKczxk7pJGZ25PcnAwOgFa3gHx94Ys/Avhy3uPEekwTxabbRyRSX0SsjCJQVILZBB4x&#10;XqdD8+6nqOm/6hv97+grzP4x/wDI0+Gf+vK//wDQ7WunsPiX4QSEhvFWiKd3fUYf/iq4T4keJ9H8&#10;R+KdA/snVrHVPJsr3zfsVyk3l5e2xu2k4zg4z6GpGYtFFFAHH/GX/kkHjn/sBX3/AKTvX235Kf8A&#10;PeP8m/wr4k+Mv/JIPHP/AGAr7/0nevtaq6C6kvkp/wA94/yb/CjyU/57x/k3+FRUVIyXyU/57x/k&#10;3+FHkp/z3j/Jv8KiooAl8lP+e8f5N/hVXVLfT20y8XUprQ6cYXFyLofuTFtO/fuGNuM5zxjOa+Rv&#10;jT+2p8TPhF8ctN+Glv8AAG48T3evTMvhzUNP8R7YdViHLMM2mImjXmVXbEQ+YsYysjfSni1b6++F&#10;utLqFvBaanNo0wuLe0naeKKUwNuVJGRC6hiQGKKSACVXOBjXn7OlOdr2Tf4GlNc00u7PP9S+Anw3&#10;+Ii3MGiX/h6bTMwPd6XFpmn6raebH5whmMc8EoSTbNMu4YypI7Guz8H/AAhtfC/iefXrjWE1XUJI&#10;niV2sILby980s8rAQRICZJZ5XckEszbiSRRrVhoOi6OdV1/UI9Gs7TAfUZL9rERB2VdrTK64Vm2D&#10;aTgkLwSBXLeGfiX4S1H4k6LpPh3xrY60b23ug9rDrgvSxQIy4UyNg4DnjnCt2BrwcvzXE4mnCEsO&#10;+Vu118K69tLep6NbBxTlOM727nsvkp/z3j/Jv8KPJT/nvH+Tf4V4X+0D8W/E/gDxV4W0bw5LBb/2&#10;pYajeSyN4S1HxFKz27WqxxrDYyo8at9obMr5UEKOCeen+FvxI1nxXF4vbxNpUGgXGh3VtBJZQuZn&#10;t9+m2l1KjuCRIySXEi7lABCrxnk/SKzi59Em/knb8/8Ag7q/mcrukuv9f1/wGem+Sn/PeP8AJv8A&#10;CjyU/wCe8f5N/hXl3wu1vx742t9K8V6ne+HrLwtrFqL220GDTJ2v7eGRN0PmXhufLd9pUsq24ALF&#10;Qx27mytU/aGbw9rXxEi1fwdqljo3hBYCdXkv9OiguzIqEANLdIIsiQEGUooVSWZSQtE/3btPR/5d&#10;PUmPvax1/X/gHs3kp/z3j/Jv8KPJT/nvH+Tf4V5Dpn7R+g+IvAfhzxJ4f0jVPEsviC9m0+w0fSZr&#10;Ka4knhEpmHnfaRa7UWCRi4nKEAbWYsoNnTfj3Y683haPR/C/iHU59ea72wolrA1nHbXAt55JvOuI&#10;wQrsDsjMkmOdlOzvbr/X9X2Fdf19356W7nqvkp/z3j/Jv8KPJT/nvH+Tf4VFRSGS+Sn/AD3j/Jv8&#10;KPJT/nvH+Tf4VFRQBXsIlN1qX75Bi4HZuf3UftV3yU/57x/k3+FZ1j/x9aj/ANdx/wCio6uUAQaz&#10;Gq6JqhEqMfsc/ABz/q29q8Or27Vv+QNqf/XnP/6LavEaACvLP+Cbn/Ja/wBp/wD7GG3/APSnUa9T&#10;ryz/AIJuf8lr/af/AOxht/8A0p1GtI/DIl7o+86KKKzKPlX/AIKj/wDJifxN/wC4Z/6dLSvqqvlX&#10;/gqP/wAmJ/E3/uGf+nS0r6qoAK/Mzw3LH+zD+2w9gssVnoUeqmzeNL54oIrC7UGLzpHHzLCksUjB&#10;8jdD97gPX6S6jrum6PNaw3+o2llNdyCK3juZ1jaZyQoVASNxJZRgd2HrXwL/AMFHk8O3Xj7w7d2O&#10;v6fdeJILNrHU9GTUoGurWIN5tvIbYHzlDebLlyCvEY4LDd9rwrXg8VPA1X7leLj87XXzte3qcmJi&#10;+VTW8dT63/aW8B3fxI+EGtaLa3lnZK6efM+oTPFBsQFgXdFYgI4SToc+Xg8E1+fX7PPxxu/gjrsu&#10;lazcavYaTFqaX15ZwSyKweGKaOSAwcAvIWjB3FRmFA3QFf0k+DPiqTxv8JfB+uz38Wp3l9pVtLd3&#10;UJTa9x5aiYEJ8qsJA4KgDaQRgYxXnHxb/Yx8B/GLxtc+KdVu9b07U7qONLgabdRrHKUUIrkSRvht&#10;iovykDCg4ySSZTj8NgoV8szNN0276bqUWvnrZfda2unLi8K8SuaEmrq2/wA9Oi8+58XeIf2yPHn9&#10;ralb6Fr+pHw7Nqcl2i6pJm8uISyFYpJIiphXCH5bcx7fMcBjwR9IX/xJ1rTvCXhCW/1O4udFjj1e&#10;9mebX5tP/tF4ZSsMEN4m6WYBWJjBIMuFJ6YHzv8AFT4d+GtI/bE0rwFZ6XDbeE4tV0rTxYxswLQz&#10;+TJMHlz5jsWmk+dmLAFVBCooH6K+Fvi74F8cxSS+G/Gnh7xBHG7xu+larBchXRQzqSjnBVSGI7A5&#10;Nd/EbwOHo4SWEpcqlHm7OzSUbvur79Hszy6mWVMSnCnU5LabX15lK2r1Ts009Gmzjfi58SvDNn4M&#10;ia81u5sdSEscSaRZauLK5F1JEfLhuZVdWhVdwdizqBsydw4PefDnzh4D8Prc6zB4huUsokl1S2l8&#10;2O6cKAzq/wDECQfm6nqeaf8A8LD8Kmz0u7/4SbR/suqiA6fP9vi2XgmOIPJbdiTzDwm3O7tmmap8&#10;SfCOh+LNP8Laj4p0XT/E+op5tnot1qMMd7cp83zRwswdx8j8qD91vQ18DKa5XBK1337Lb+tdr7Hs&#10;UsNONf285ppRttbRtat312VtLLW1ru/R0Vy/gn4peC/iWL0+EPF+g+KhYsq3X9ianDefZy2dok8p&#10;m2k7WxnGcH0rqKxPR8gooooAKKKoR69pkuryaUmo2j6pFH5r2SzqZkT5fmKZ3AfOnOP4h6igC/Xz&#10;p8fbrxh4O8YR65YavPJot1GFk0221GaF1t41VpyUClIlGDm4GXUzAYwBXtXg/wCInhT4hW95P4W8&#10;TaN4lgspjb3Uuj38V2sEoGSjmNiFbHY4Naeja5pviPSbXVNJ1C11TTLqMS297ZTLNDMh6MjqSGHu&#10;DWtKp7KXPa6PPx+DeNouipuLvuujX9ff6Hy9e/EDXPHHw0+Lev22t6tobWdxa3FpHY3xYRKII8pH&#10;IVyImY78oELDB6MQe/8Ai3r76d4r8JLZeIDBqUt3YJJYW2tOLrymmw23T1wkyuCQ0khO1VJA4r0D&#10;w78Y/APi/SNX1XQvHHhvWtL0dDJqV7p2rW9xBYqFLFpnRysYCqxyxHCk9qrz/HT4bW3g+38WTfEL&#10;wrF4VuLg2kOuPrVstjLMN2YlnL7C/wArfKDn5T6Gt/bxjKLUbKNtL+SX42+d+p5ccoq+xnCda8p8&#10;yvbrzSldK9k1zW0ta11bS3mHww+J83/CxtdHia5PnyT6lJLJJrr+Xo9tbyoiJcWZxDApGCs2WZiS&#10;ScNWxqviWOX46+GotJ8SLew3c7/abSw1x7pvL+ysyrJZDEUMXCv53zOSw6A8erReNPD08tjHHrum&#10;SSX9w1paIt5GTcTLGZGjjGfncIrOVGSFUnoKfpPizQ9evLu00zWdP1G7tEjkuYLS6SWSFZATGzqp&#10;JUMFbBPXacdKn20Y2fLaytv+P3W/ps1jl1VUnSda/v8ANfl132vfvf3t/uRrUV57/wANEfCr/hH5&#10;te/4Wb4O/sOG6FjLqf8Ab9p9mS4KlhC0vmbRIVBbYTnAJxXc6ZqdnrWnWuoafdwX9hdRLPb3VtIJ&#10;Ipo2AKujKSGUgggg4INcp770dmWaKKKACiiigAooooAKKKKACiiigAooooAKKKKACiiigAooooAK&#10;KKKACiiigAooooAKKKKACiiigArxX9qe11F/C/hC903RdT15tM8UWOoT2mkWrXM5ij3sxCL+XOBk&#10;jkV7VRWNWn7WPLe2qf3NP9D0cvxjwGKhiVHm5XttfofLWq2XiT4x+LPFnjaLwdrnhnSbHwffaJZ2&#10;us2vk3+oXMil8CAEttG7APOTjGTuC4fiL4R2vhb9nfwpBF8PdU8QX2ry2V3r8G29urqGdbdh5jWq&#10;XELsQWK7N6KuQSMgV9g1R1rXdN8N2D32rajaaXZIQrXN7OsMaknABZiAMniuN4CEk1e7dui/mcn9&#10;7dvu66n08eLK2H5FShyU6bTSUpLSKdru93Zvmu9L9LaHwhJ4Y8Qw/BjSPCl5o91YwXfjS7ey0DW7&#10;a+ijlsfsvmoptrd5LpkDsWxG0m1wd7nBJ+kP2R/Cmi+D/hfPZaXfW95enUp31NLaK4hW2ucgGDy7&#10;gCVNihF+dQSACRzk9R8U/CPw1+JXh8P43/su90rSrjm6nv8A7OtrKygbWlR1K7g6fKTg5Q4Py1b8&#10;C2Hw++F/gG3/AOEauNI0jwm0pkS8S9VoJZHbaWM7Md7EgLksT8oUcAAPDYOdGs52urKKet9oq3bW&#10;1/np1v0Zxxbhs0yx4XmlGpKTqSiuXkesrybvzN6q+iV1q3ZHyb4q8MeOrH4u6j4lh8Ea/q/xLi16&#10;RrG7m0qO60C4sSFS3Bm3J5DIgBD53Aj5mDE7fqP9ny41mT4TaTa+IYNci12yD2t6/iBT9ommDEs6&#10;sWYvHlsI+eVUV3Gu+I9J8L2P23WdUs9Is94j+0X1wkMe49F3MQMnB49quWt1BfWsNzbTR3FtMgki&#10;miYMjqRkMpHBBByCKrD4P6unaTaen9effvuebmvE39rYaGDnRjFw5bNN3SSaSS6Q1dl02vayXxRo&#10;L+Ldc/Z+HwetPhv4ph12/uZo31TVdOa102CNrppzKZn5OFA42jJ6ZOAfUPDfwbGofH/xprGqaZez&#10;NpFrpb6BqN0Z4rZrlbUo8g2kJIQVUHO7HTvX0ZRURwUVyuTu1b8E0vuu2nvf0R14niutV9ssPSVP&#10;2vO3Zu/NOUJSd+zUFHl2s3e9z4U8F/DbWz4h8HC28CeMdL+K1lrwude8Y6hLKLC4txJJ52Ji5SQM&#10;hUYVRuGRlud3JeONBl8T+OfHFnpvhzxDqfigeJtR/snVLCSQWtjL9qsj5jEPtj2qZdzFf+WsWTwC&#10;n6MV+eHx8+O9jbePLzQvg0Z7eS9ubtdT1awdp21O6umhEi227cVG6CPDx4y33MABn87E0KWFjFzl&#10;prokr3fL8K6bb73PveHs5zHiDGy+r0bSik7uUuSK5uZqUr3UOkaaurXW12uk/aL/AGnZfCM58L+E&#10;ruKbXoGC6hqgRZI7Z1+9EikFWckYbIIXlfvZ2eB+Nfgn4l8LfDxfHPiW58q71DUIYBYz7nui0yTy&#10;NJMx+637kHb8xPmHdtKkH3X4D/s0p8Pkfxd48S3g1Gz3S29nNKjQ2KpkmeVwShYYyvJCD5s7sbOC&#10;/ai+O9j45QeENCEV3pNneJdz6mCT506JIgWIg4MYEr5bnccbcKMvyYuMqlKWIxbs38Me3y/r9D6f&#10;h7EUMJmNLJ+G6anTi7169l71uie1r6JK/wDd6yf1H+yB/wAm6+Ev+3v/ANK5q9kr89PgV+1tcfBj&#10;wTJ4dm8Py+IIxdyXEEsmpmEQIyrmJUMb4G4O/BHLnjOSfRP+Hh3/AFIH/lZ/+569HDZlhYUYRnKz&#10;SS2fT5HwufcB8QYrNcViMNh+aE5yknzQV1Jt7OSfXsfY9FfHH/Dw7/qQP/Kz/wDc9H/Dw7/qQP8A&#10;ys//AHPXR/amE/n/AAf+R4P/ABDzib/oF/8AJ6f/AMmfTHxX0/U9X8D3Vjourf2BrN1c2kFlq32Z&#10;bn7FO1zEI5/KfCybGIbY3DbcHg14P+y94f8AEnwR/aX/AGhR8WPGUWt6hqmlaLrcPizULKDSYNSs&#10;bS3mjubgRoxjjS2MkUTnIx8jNjeCeU1X9vm31qya0uvh/IYmZJMxa80TqyMHVlZYAQQyggg9qzf+&#10;G3rf/oU9e/8AC1u//iK6aec4SEJU3PR+TvunvbyE/Dzie9/qv/k9P/5M9I/Ya8H614D/AGdfgro3&#10;iHTbjSNVj0nW7iSzul2yok2opNEWXqpMciNg8jOCAcivaPFelfEO81WSTw14p8MaRppiUJb6t4bu&#10;L6YSZ+ZjJHfwAqR0XYCOu49K+VLD9uS00/UY74eB7+5uY43iR73xRNc7VYqWAEkTAZKL09BWx/w8&#10;O/6kD/ys/wD3PUVs3wlWo6jnu29n1+Q14ecTpW+q/wDk9P8A+TPffgYtza6V4psdUmSXX7fxJqT3&#10;xXgkSTtLbNjJIU2z2+0EnCgDPy1X8fW+o6j8WvC8Xhy4trLX7bR9SeS+vLN7q3t4JDAqCWNJYiwa&#10;VFKrvUnyZMEYNeAR/t9WcWpTainw1gTUJ4kglu11VRLJGhZkRn+z5KqZJCATgF2x1NLB+35Z217c&#10;3kPw1giu7oIJ7hNVCyShQQu9hb5bAJAz0zWLzTCO157K2zXS2mmn+Wg/+Ie8TXk1hd3f46fV3/n/&#10;AK38j6m8Had42sbm5bxX4g0DWrdkQQJo+hT6e0bj75dpLy4Dg9gAuO5auqr44/4eHf8AUgf+Vn/7&#10;no/4eHf9SB/5Wf8A7np/2phP5/wf+Qv+IecTf9Av/k9P/wCTPseivjj/AIeHf9SB/wCVn/7no/4e&#10;Hf8AUgf+Vn/7npf2phP5/wAH/kH/ABDzib/oF/8AJ6f/AMmfY9FfHH/Dw7/qQP8Ays//AHPR/wAP&#10;Dv8AqQP/ACs//c9H9qYT+f8AB/5B/wAQ84m/6Bf/ACen/wDJn2PRXxx/w8O/6kD/AMrP/wBz0f8A&#10;Dw7/AKkD/wArP/3PR/amE/n/AAf+Qf8AEPOJv+gX/wAnp/8AyZ9j0V8cf8PDv+pA/wDKz/8Ac9H/&#10;AA8O/wCpA/8AKz/9z0f2phP5/wAH/kH/ABDzib/oF/8AJ6f/AMmfY9FfHH/Dw7/qQP8Ays//AHPR&#10;/wAPDv8AqQP/ACs//c9H9qYT+f8AB/5B/wAQ84m/6Bf/ACen/wDJn2BqH/IMv/8Ar1m/9FtXy18W&#10;fD3iDx5rOkeH9GmttNs4YZr+9vdU0yW8s5coYI7fak8OWPmySff+UxISORWDcf8ABQrz7a4h/wCE&#10;B2+bE8W7+2em5SM/8e/vXJ/8Nn/9Sf8A+VP/AO0134fN8vUXGpU09Jfou+pz1PDvilu8MJ/5PT/+&#10;T7Gr4f1PxAnxD8GR6taeJ9V1OK3Gl3yBdUsdPt3hM6PfZRDZ3CzbQ2yeTeo2FCxYLXscvjnTofN3&#10;W2sHy/tO7Zol62fIx5mMRfNnPyYz5v8Ayz34rwf/AIbP/wCpP/8AKn/9po/4bP8A+pP/APKn/wDa&#10;a71n2X2f73u/hlu/l/XpZHP/AMQ34ov/ALnpp/y8p9P+3/T7u7Oe8UTrdfte6LMgdUk1nR3USRsj&#10;AFbc8qwBU+xAI7194Xnevzt0fxp/wsL9pDwz4g+x/wBn/bNc03/R/N8zZseFPvYGc7c9O9foled6&#10;+ewNSNWriKkNnNtejbPqOPcNWwWGyrC4hWnChGMlpo0kmtLrddG0eO/tRf8AJtfxT/7AT/8Ao2Ku&#10;IhGgeGPBGh3N9rviVrmWwgcWem2Ecw3GKNiit9nKjAkX7z5wepNdv+1F/wAm1/FP/sBP/wCjYq52&#10;G78TWHwyt5/Dc+rQTro8Lg6VbTTN5oXSVU4j0q/O7ZJMANhO0yHy3CtNbeyk51KdNO3M2v8AyVv8&#10;0fkfST7f5mr4A0jwr49hQQeJ/FVpdM6xmC8sIoNjMrMqF2tdm4hH4DH7tTeOvBi+Bdf0e2t9Wv8A&#10;UYb62upJFvhD8rRvAFKmONO0rZzntXMaN8YNZ8G+En1v4katrV3FDqsJ0zT9RhaO8mkjil80JDJo&#10;mluqEzwDzCsykghcMpV+0+I+sXHiCbwHqd1ps+j3N3pV5PLp91/rbdma0JRvcHjoD6gHism3GvUo&#10;yd+Vrbs0nr53v8unV4Rr0pz9lB3klqu39Lpv1OcooorQ2OP+Mv8AySDxz/2Ar7/0nevtavin4y/8&#10;kg8c/wDYCvv/AEnevtv7VP8A89pP++jVdBdSKipftU//AD2k/wC+jR9qn/57Sf8AfRqRkVFS/ap/&#10;+e0n/fRo+1T/APPaT/vo0ARVS1uwfVdGv7KKVYJLm3khWV03qhZSASoI3AZzjIz6itL7VP8A89pP&#10;++jR9qn/AOe0n/fRqZRU4uMtmNNxaaPln4x/CP4r6lq8fit9afx5ZWAfyfAmlvFpMKM8QiM8MzDz&#10;GkTl8PMpw8gVtpMEvhvwO+DPxptf2g/Auu+K/C2t2fh/Tb6W4uLm/v4Jki3Ws8SnakznO6QDIHGT&#10;2zX6Mfap/wDntJ/30aPtU/8Az2k/76Ne5gs1q5fgZZfRiuRprW7aT87+e+/c6Hiaji4vqc7e+D7O&#10;/wDGukeKJJZxf6ZY3enwxqy+U0dw9u7lhjJYG2jxggYLZByMczD8IZrHx9q/iXT/ABt4h0+11e8i&#10;vtQ8PxRae9hcyJbxW+CZLRp1Vo4YwQsw5yRjNZXiz4w3Xgs6zcXsmr6jFp8sTzxWOpaNaiCGae6i&#10;iZvttxCVXNqVyxG9nATeVl8vX+HPxr8P+K7mfSo/HGi6vq5v7qO0t7XVLeSeeBXdo2CRt82IxnIH&#10;RST0Ncc8HVpx5lqldaXdurvp89TljJyWiYeBvhE3w8v7ePSPGPiIeF7RGjtPClx9jlsLZCPlRJDb&#10;/atqZ+VTOQoAUDaAopeMvgNY+MNZ1jUR4l13RpNSksbporAWbRwXdpIjwXUYmt5D5gEaoVYtGRk7&#10;N3zV3Xi/x1YeBNAn1nW7+a1sIWRCY45J5Hd3CRxxxRhnkdnZVVEUsxYAAk1iw/GHTbmHwrLFFrca&#10;eJNRk0y0W/024sJY5UgnnJlhuVjlRdts4B2ckrgYORw/E0+q/Pp8x2sm+jv93X5W3Xa5534w+D7+&#10;FPBekJoR8Z+INf07WLjVotY0W50pNWSe5Ev2iTF4sdoyP5rgxlAAGBRQUXFfw3+zjNr3ww8GaJ4r&#10;1nU7P+yr6TV59KgFjcCWd7t7mPzZ5Ld5Flj37DLbSRHJcq3II9/+1T/89pP++jR9qn/57Sf99Gmn&#10;bXzT9LbfITV3f1+d3dkVFS/ap/8AntJ/30awvGfjqHwNo0WpX5u5oJL6z08LbkM3mXNzHbxnlgNo&#10;eVSecgA4BPBW7S7/AKjNiisHw18RrLxPoGoazHcT2NhYXt9ZXEt86xhGtLiSCZydxATdCzAkj5cE&#10;gcgb1rqhvbaG4gumlgmQSRyK5IZSMgj6igHo7Pz/AA3Kdj/x9aj/ANdx/wCio6uVXsLmYXWpYlcZ&#10;uAT8x5/dR1d+1T/89pP++jQBQ1b/AJA2p/8AXnP/AOi2rxGvcdZuJX0TVFaR2U2c/BYkf6tq8OoA&#10;K8s/4Juf8lr/AGn/APsYbf8A9KdRr1OvLP8Agm5/yWv9p/8A7GG3/wDSnUa0j8MiXuj7zooorMo+&#10;Vf8AgqP/AMmJ/E3/ALhn/p0tK+qq+Vf+Co//ACYn8Tf+4Z/6dLSvqqgD4w/ab/bS0PRNU1Lwx4X8&#10;Pxat4m0i4ktl13VLZGi065R0y9ujqTI6srDLbFDxow8xevjXws/ZW+In7QHjOx8V+MYLrTfDWumT&#10;VLzXpXhWa4UsDtihzuUyZyjGMRhBuGRsV/pD9o39h/SfinfX3iXwlcRaB4supEknhnO2wujk+ZIw&#10;VCyStkMWXIYryu52evmn4Z/H74m/ska4PCviXR7ufRIPOf8A4R7U/wBzgsxHm20+1js8xGIK7omz&#10;IQNzbx+wZW6EsuayDlWIt73N8e2vK9t0rfZ72Z5NVS5/3/w9Lbf1+J+i3w58AaT8LfBWleFtDSVN&#10;M06MpGZ5PMkcsxd3Y/3mdmY4AALYAAwB0lef/Cn48eCfjPYiXwxrUVxeLH5k+lz/ALq8gGELbojy&#10;VUyKpddybuAxr0CvynFQrwrSWJTU27u+931dz1IuLS5dj86NU+G1pL/wUR/sTT5DbRf25HrjFgOZ&#10;PIW/lHAA+Z94z1+bkk5NeqaR+z18QNB8E6dbtHe6x4jj03SrRNRmns45raBrS6s7my/dlI2S1+1P&#10;Or7WZwQpaVkWvOPFemeL/Hv7a3jDxH8MLlUvdAvLSCW/nspJYI5NkFjNE67Dxkzhjx+7ildG+UGv&#10;qb4deNNe+MFzqWo6brsnh220nWYrW+0eexhmljZIbZrmzdv4WWT7Qm8Fs79ykqFr6fiGo5fVYN35&#10;aVPmXZ6t3XazV7a200vrz4dcqm11b/r17el+h47q37NfxM8SeJ9asrCfRvDGjaTHPbaHqOrWzakL&#10;iMPM9k8UcVzC1vJB9ruEDOGAwuEYAV6B4s+GvjTxf8QNM8XXFpdQ2a2Hh43/AIYWe0MNzcQ3dzLN&#10;mT/WK9q0sUqlJVjk2lSJM4H0NRXxrV42flr56/n+itZnVpZpbPT5aafK2nW2mx8zfDKTUfAw8IeI&#10;/iFokXws0LwX4Q/4R691bxPq1gi3txLJaBdjwXEiLChtjgzMrFpwFQfNn3fwT8RvCfxL06e/8IeK&#10;NG8VWEEvkS3WiahFeRRyYB2M0bMA2CDg84IroqK0cnL4vP8AFtv8Wwe9/wCv69bhRRRUAFZN74a0&#10;iae+vn0a0uL65t3t55lgQTTxEAGMucEghVGCcfKPStaipklJWY07O6Pnzwt4K+IviL4a6v4Vtmuf&#10;AWkwzW1tpMXjOystSuvsKj99aSJp12sZt9gjiRzN523zN5J2ubHwe+Jnhr4ZeFNI+Hvj34j+CLT4&#10;gwStbPosWo29lcBpZC0MQtmuZX3srpjDc7hgV73RTmue6l1379Orv/w931ZKSSSXTb+v66dj540P&#10;4PeL/Df7PvhnSb2/1PxprOlNpGoSeHNVbTo1X7K0TyWUEkUMaHBTKNM7ZdE3SqCXGd4g+GHjn4l6&#10;6fEVhYaj8LLi+1uK4KF9Oub2BYdLvLf7VcIDPAxleaGEqjO/lRxnch/1et4x8a+KI7zxv4otfGsm&#10;jw+EdXg02HwitrZvbagGS3ZUuHdGuPOuDcbYjFLEo3Q/I+G8zE0/x14/j8FfGnxLPqPi9f7Kh19d&#10;GnvYdD/suNra4uEgNosS/ai6CJQftYKkg/eyDTk/aRlJ7SvL71F/iraO/W6uapPm03vy/ff8E76r&#10;ytdWMgfBjx1o9qbzw/4X/s2XRdNsdV0XRzqMPlDURHZwz2YkMjHCxWLDzGIDC7OWJ3Y2/gN8E/iB&#10;8LvEuj6rqM2kXGl39rcWF/ptpZtFeWUYSP7G09y106XPlJbJCBHGhBmJ+YZI9E+HukeONT8MaNPf&#10;eIvFOk3UN8Zby38X2WjT3t1AHjPlbtOxAiFVcBly48wk9AK9VqpL4vO6+TX+T5fLlXZN4JqcV2/y&#10;2/G8vVt+nyN4K+FXj/4UJ4H1G68Na34/vtLTS3uGtbrS4ru3ij02/t2sgGmt4XWCa4DLJ99lnILy&#10;GPNei+AfiR4M+BnhCz0H4i+MfCPgHxDfXN7rI8P6nr9tC9nDdXk88cQ3yDcED7CyfJuRtvAFe6UU&#10;5Tcm2+v9f1uaPXf+t/8AN6bfchkUqTxpJG6yRuAyupyGB6EGn0UVAgooooAKKKKACiiigAooooAK&#10;KKKACiiigAooooAKKKKACiiigAooooAKKKKACiiigAooooAKKK8w8YfFrXPAXw11fxXrXgySCewv&#10;baBNLh1FJpLiCSWGNpVZVI3L5smIyMsYwMjcCFdXt/W6X6/rsmNJt2R6fXJ/E/wTb+PPCdxYTm9E&#10;kWbiAafJEkzSBGXaplBT5gzL8wwN2cjGRnad8V4NX+Lh8GWdiLizXRP7WOsJcAoZPMiHkBNvJ8ue&#10;KTdu6SLwc5CfFr4qj4XWmkzLpZ1Y3VyTdIs/lfZLGNS9zdn5W3LEu35eMl1GRnNUrq0lp/wHb81/&#10;SMZwhWhKnLVNa+jV/wAn0/M8Z8KfC74l+Fb/AMPx3+nDXdB8O6iNQXTI5rRVuHkVwZIGYhi8bSs3&#10;79l5UBCOKydT+Ffif4r+EPFWt6R5dml3rtxd23hG9ttk9vP5kKNLIxmRY5tkbttIYbZWwcuCPYPi&#10;V8cbjwXr15aWFn4dGlaPBb3Ou634p8Rf2NZ2a3DlYI438iUSytsY7WMajMY3kv8ALB48+M3ijRI9&#10;bfwz4T0fXE0jXbTQ5zqmvy2G83MdmYpU8uznyN94AwOMCPcCxO0d8cbPn9okub/gxvdebtrvrdOx&#10;8w+GsNKn9XdSTg+ja7NKzsmrJ/Dqu6ua/wASb3xZc6EbLRfCU2o6usq241ZvsYjhR4ys1zbxyXAY&#10;sFZlCOy8tySuc9Z4E0aDw74M0XS7ayu9Pt7K1jt0tr543nQKMDe0bMhbjJ2kjniuTsPi1ej4k6Z4&#10;Q1TQ7e1kmsU+1ajaX7T28OptG832FN0SNJ+5jkk8whDjb8g3ccxF8cPHVjf+JrbWPAugQtpuowaJ&#10;YppvimW4kvb+4WB4FYSWESxQ7LgNJJudl8t9schxnkc7r2dt39/T03ei89NGfQQwqjWddybsrWdr&#10;JOzfS/RXbe0Vzao8+/bU/aT8TfCfW9A8NeELz+ytRmtzqN5evaxTboizRxRp5m4dUkLZTPEeG+8K&#10;9t+DXxh034n/AAk07xlPc2tlst2/tbdIscdnPEP3+7Lt5acb13tny2RjjNfnRc6d43/bE+L+t6jo&#10;OkaRZa/fQC9ls7nUHjtLWGJI4gDN5bO5x5a7lj+ZmztRSdvOWjeOLC4v/hTb3V1D9v1mO0udCS5U&#10;RS3ySeUqlt2z7+ATu2kpGTnYhHxqzGrCtKrZuErpeq2/r/I/qKfA+XYvLMPlinGli6SjOq7a8s78&#10;yb62s7XellflUj3v49/tZeJPjTqeoeA/hxY3Umg3mYPMsraR9Q1NFVjKFVeUhYDJTbvKodxAZox6&#10;B8C/2cYPgRc2WveLJrY+IbnRr28uPNZDBpKJLaDCyHjeElkDyA7cMVHygs/pPwV+CvhT9lD4fX/i&#10;DxBf2v8Aa/2cPq+uyA7IkyMQQDG7Zu2gADfK+3jOxF+Tvjp+0Hr/AO1F4p0rw54V0W5sbDdLbW9k&#10;k26e/DSK+6fGEVAIYn2ZKoUZi7AArs39XaxGKfNVfwx7f1/V2eXSi87pzyXh2PsMvg/3tZ6Odlq2&#10;3a90tu1ubli7Efxw+Nur/HrxPD4N8GQXEuhyThIoowVk1KQHPmPnG2JcbgrYAA3vggBMD9on9n+2&#10;+DX7MOv69LqDXviltQ0+Bbu3LRJaxuWMkcfOWyy8ucEgAALlt31L8E/gPp3wa0MvIY7/AMSXaAXu&#10;oKOFHB8mLPIjBA54LkAnGFVfOP8AgoL/AMmqeIP+wvp3/oUtejg8E5VFXxWs306Ly/r/AIJ8dn/F&#10;NOhQ/sXh5unhYbyWkqj6yb3SdvJtb6WivWvgD8KvBOs/Aj4cahqHg/QL6/u/Demz3F1c6ZBJLNI1&#10;rGzO7MpLMSSSTySa73/hTHw+/wChF8Nf+Ci3/wDiKofs220zfs7fC0iJyD4V0oghT/z6RV6N9ln/&#10;AOeMn/fJr0nSp3fur7j8/WZY7/n/AD/8Cf8AmcR/wpj4ff8AQi+Gv/BRb/8AxFH/AApj4ff9CL4a&#10;/wDBRb//ABFdv9ln/wCeMn/fJo+yz/8APGT/AL5NL2VP+VfcH9pY7/n/AD/8Cf8AmeO/FH4e+AvB&#10;vgm81yL4b6ZqjafNbXB0/R9Ct5ry7VbiMtBDHtG95FygTI3FgO9eJ/s32fg/9pz49fG6HWvhhL4P&#10;8PaBpWlaTpnhnV9FTR761S9hlkuZp44juWdmhQxTBg6RkFCpdifrnxNo+o3+mItlbrJdQ3VtdJHO&#10;zRo/lTxylSwViMhCM4PWuIPw71mz+IPifxrouhjw74h8SaUmmancadq6lZ3iGLa7ZJbF1M8Cl1Qk&#10;FCrkOjgLt6qUKChJOCu9n21X/BE8yx1/48//AAJ/5nh/7Hum6D8YPgV8IvFHiXwh4YudY1LS9XS9&#10;li0W3jW5a3vkt45HUJgvsTJOOrNgAHFeo+K7P4ReDNVk0/UPhsbi4SJZi+k/D281GEqTgAS21nIh&#10;b1UNuHUgCun+G/wvPw907wtoGjeGLPw34Z8O6fcWVpa2l5JcsxlkidmYtEnJZHZmJJZnJPevRPss&#10;/wDzxk/75NZ16dGVRyhBJNvotgjmWOtrXn/4E/8AM+I/GujeFZtO0zxPFpreGrHXPGl34flGg+FL&#10;fUbq1sbKHUFCxWb2Vx88k9t5jv5JkCsFJCxjb2fwk8DeHLuX4e6lqPh7w1rtr4u0ed5Jv7JtyHaE&#10;iS1uQiJ5cTyW7nzlQKnmBdoGMH3Ow+ENraeJ5tSkRp7GPUv7b0+yMTIbG/eGWG4lV1YBkkSVjsZT&#10;h3kbJ3KEb4Z+Dlh4W8UnVbOF47S3iuI9OsEWTZZtcz+fduCztkySBMABVRV2qACc5KlSSS5V9y/l&#10;t89eune19qqZljZSuq8//An/ADNrr0Vl8rbbr/wpj4ff9CL4a/8ABRb/APxFH/CmPh9/0Ivhr/wU&#10;W/8A8RXb/ZZ/+eMn/fJo+yz/APPGT/vk0vZU/wCVfcL+0sd/z/n/AOBP/M4j/hTHw+/6EXw1/wCC&#10;i3/+Io/4Ux8Pv+hF8Nf+Ci3/APiK7f7LP/zxk/75NH2Wf/njJ/3yaPZU/wCVfcH9pY7/AJ/z/wDA&#10;n/mcR/wpj4ff9CL4a/8ABRb/APxFH/CmPh9/0Ivhr/wUW/8A8RXb/ZZ/+eMn/fJo+yz/APPGT/vk&#10;0eyp/wAq+4P7Sx3/AD/n/wCBP/M4j/hTHw+/6EXw1/4KLf8A+Io/4Ux8Pv8AoRfDX/got/8A4iu3&#10;+yz/APPGT/vk0fZZ/wDnjJ/3yaPZU/5V9wf2ljv+f8//AAJ/5nEf8KY+H3/Qi+Gv/BRb/wDxFH/C&#10;mPh9/wBCL4a/8FFv/wDEV2/2Wf8A54yf98mj7LP/AM8ZP++TR7Kn/KvuD+0sd/z/AJ/+BP8AzOI/&#10;4Ux8Pv8AoRfDX/got/8A4ij/AIUx8Pv+hF8Nf+Ci3/8AiK7f7LP/AM8ZP++TR9ln/wCeMn/fJo9l&#10;T/lX3B/aWO/5/wA//An/AJnGW/wW+HrSHPgTwyfkY86Pb/3T/sV86ftR6J4P8BeIfD0EdpH4P0mX&#10;RNY1G4uPDvg6x1F3mt2sxD53m2VwIYQJpd0h8tRkbpF4r7Ct7aZZDmJx8jDlT/dNYeo+B9P1fW7X&#10;V73TDc39tZ3FhFJJvKiCcxGZCmdrBjBF1BI28Yycy6MLq0V1/J2/G3+T2NIZpjYyu60v/An/AJny&#10;9oni/wAOT+P9O8JzfA/RdVEE1ppmtazpPh25lhhvZII5JHiKae9qbdDMmWku0cLuOw4Xf9Bf8KY+&#10;H3/Qi+Gv/BRb/wDxFVvD/wCz74U8KazYano+n6vp09lBDAkMGtX620yxRCKIz2/neVO6xqqh5Vds&#10;InPyLjam+GVjOZi0niAeabsts13UFx9ox5m3Ew24x+7xjyefK2ZNayp0ntBX16f1br6eZjHMMcrJ&#10;4idtPtPz89Xt676HMar8LPBekeIvCdxYeENBsp11GRhLb6ZDGwK2Vy6nIUHIdEYehUHqBXQ3nepd&#10;esDp1/4PgCzCKK9ljVp3Z2IGnXYG52JZjxySST1JqK870KEYfCjnq4itiLOtNya7tv8AM8d/ai/5&#10;Nr+Kf/YCf/0bFUWkeGtZ8S/B+38PbtBuvD+s6bZySw6lYzPNG4toVDJIky4KmNXVgAVbHoDUv7UX&#10;/JtfxT/7AT/+jYqtab/wlP8Awqfwn/wiP9j/ANp/YLTf/bXm+T5XkDOPL53Z2+2M1FalCrFKa2fR&#10;tdLdGujMU946Wa1uk/zOH+E/7MfizTPHWj+IfFPiax12x8Pv5OmWhSRisYJYSYOFjcFmwo3AZJBG&#10;Rt9H+N3/ACNPhf8A68r/AP8AQ7SuM8R/8LW+xaF/wk3/AAh39hf8JDpnnf2T9r+1bvtcW3b5ny4z&#10;jOe2a7L42f8AI0+F/wDryv8A/wBDtKVGhToQapqyv+i/q3z6nJh8PSwkVRoxst/vb/r8OhxVFFFb&#10;HUcf8Zf+SQeOf+wFff8ApO9fa1fFPxl/5JB45/7AV9/6TvX23ug/55yf9/B/hVdBdSKipd0H/POT&#10;/v4P8KN0H/POT/v4P8KkZFRUu6D/AJ5yf9/B/hRug/55yf8Afwf4UARUVLug/wCecn/fwf4UboP+&#10;ecn/AH8H+FAEVFS7oP8AnnJ/38H+FG6D/nnJ/wB/B/hQB8fftK6P498Na8PFklp4i8Q+FNOe6li0&#10;mwv7A6XYGTaovZwwtbiPy0eaRj5so/1itLDCWD/N/wAUfjprXw11q7udH1uPUdY0gSTWOr2yafcQ&#10;iQwsA6N9hRsFXZWHykhmU4ya/VHdB/zzk/7+D/CvnrWPhf8As36bd2Jl+HXhCW1vriSEX8FjZ/ZI&#10;mSK6llLvgKqoLKcN/dIAx1x9bgc/wuDpOGNpKS6aq2u+j89+99dkb0q0KUeWauemfEC0h8RfDp/t&#10;nhvUvFJlSCZdN0S6jtLzzNysskE0k8AidD84cSow2/Kc4B8tl+Gfir4l+HvAVn470i51XT7LxXcX&#10;l1Y67NZtdrpn2G8iiW9FswgmJklRWSPcrRuoff8AvGP0LZGyFnALZWa2Ea+UyShgVxxg45GMc1Nu&#10;g/55yf8Afwf4V8ktG/67f5GF7q3k196a/W/rZnyjL8Eb3RtG0Ky1r4YJ8QfCGmXuvxW3g2KSweO0&#10;WfUGksLlIbmaODYlsGjUbg8QlAVOXC6F78B/FWs2OieGdUR5dJ1TQLSLXtQW/FwLe+so5fs+PNxJ&#10;KxklhYS7cn7GC2CRn6e3Qf8APOT/AL+D/CjdB/zzk/7+D/Ch3atfz+euvqm7q+1l00Kbu27b3/F3&#10;suy6adL311PE7Hw741ufgT4yurjQ4Lb4ieIre8updJmmhnjE5i8mGHcG8s/uo4lwW2Z6nGTXnnw6&#10;+Cvijw/8L9d0G28P6hpllN4w0XVtN0zVF0i2nhtobqxkumMWmhbWPBgmfanLDBOXYivq/dB/zzk/&#10;7+D/AAo3Qf8APOT/AL+D/CqT5Z86Xb/yVpr8iVpbybf3njGnfCy91P4H+OvCOs6VazXGs3/iCWC0&#10;vfLmhkW5vrma2dvvLyJI355XuARgaXwzmuvBHw70PRrH4XaroMVjp8P/ABK7M6XEkcrS7JEVY7rZ&#10;uHM7EHaVbhmkyleq7oP+ecn/AH8H+FG6D/nnJ/38H+FStG33t/5Le35scnzu77yf/gTTf5GLoN3L&#10;etqck1lPYOLx4xFcNGWKqFVZBsZhtcAOvO7aw3BWyo1ar2DQ/atSyj/8fAx84/55R+1Xd0H/ADzk&#10;/wC/g/wpIGUNW/5A2p/9ec//AKLavEa9x1lojomqbUcN9jn5Lgj/AFbe1eHUxBXln/BNz/ktf7T/&#10;AP2MNv8A+lOo16nXln/BNz/ktf7T/wD2MNv/AOlOo1pH4ZEvdH3nRRRWZR8q/wDBUf8A5MT+Jv8A&#10;3DP/AE6WlfVVfKv/AAVH/wCTE/ib/wBwz/06WlfVVABXG/FH4ReFvjF4dm0jxNpcV4pjdLe8VFF1&#10;ZltpLwSEEo2UQns20Bgy5B7KitaVWpQmqlKTUls1uJpSVmfnT48/ZU+KP7OniLUvF/w61eW40Kxj&#10;muzf214kF1b2sW2YpdRvtWZfl+6odX8rJRcha9V/Z7/b20nxLDaaF8R3i0PVkjjiTXf+XW9kL7cy&#10;Kq4t2wVJYny+HJMYCqfsGvlv9oH9hjw38QbH+0fAlrp/hLxKsil4gGisLlMKpVo0BETKF3Bo1wTu&#10;3Alty/dUc4webxWGzqNpbKpFWa/xeXyt5dTidKdJ81H7jhv+CbF/c6rffFG9vbiW8vLmTT5p7idy&#10;8krsbss7MeWYkkknkk19o2Oj2GmXF9cWdjbWk9/MLi7lghVGuJQioJJCBl22Ii5OThFHQCvjL/gn&#10;no9/4I+IXxn8E63aPY+ItCXRGv7YukixmeO6ljAdGKsdhVjgkDcBnIIH1d8WPHX/AAq/4WeMvGX2&#10;H+0/+Ed0W91f7F5vlfaPs8Dy+Xv2tt3bMbtpxnOD0rxuJa1KvmtapQkpRfLZrVaRj280bYdONJKR&#10;1dFFFfMnQFFFFABRRRQAUUUUAFFFFAHNal8M/CGs+L7HxXf+FNEvvFNggjtNcudOhkvbdRuwsc5U&#10;ug+duAR94+prVbw9pbaVd6YdNszpt3532izMCeTN5rM0u9MYbeXYtkfMWJOcmsT4seOv+FX/AAs8&#10;ZeMvsP8Aaf8Awjui3ur/AGLzfK+0fZ4Hl8vftbbu2Y3bTjOcHpUfww+IkPxD+EfhPx3cW8ei2+ua&#10;Haa3Jby3AdLRZrdJirSkKCEDYLELnGcCjZWDrc64AAAAYA7UtfNnwW/bd0D49fHu68AeF/D98dCj&#10;8OXGv23ii8fyo78Q6h9iIgh2fPCxyyzbxkqy7BjNfSdABRRRQAUUUUAFFFFABRRRQAUUUUAFFFFA&#10;BRRRQAUUUUAFFFFABRRRQAUUUUAFFFFABRRRQAUUUUAFFFFABWV4k8OWvinTorK8Mghju7a8xGRl&#10;mgmSZAcgjaWjAI7gnkda1aKAPJ9G+DP/AAqqwW/8ExN4g161huLa2tvEerG1gkinmgbY88dtK6iG&#10;K3iijxGfkjVWyfnFe8+DFn8aJBf/ABk8BeFr+7tYZLKw01L3+27SCOTa0k6NPZW7RTMVVSVBwsa4&#10;YEmvYKKVrpJ9NvL0+9/eO9ndaXPI/F37Olr4n0wWdr438V+HTPoyaDqc+my2cjataojKv2hbi2lQ&#10;SAPJ+8iWNz5hBJAUL1Nz8KtJurfWYXuL0LqurWWszlXTKzWotRGq/Lwh+xxbgck7nwRkYqJ8ZtGn&#10;+OUnwsgtb2512DQR4gubuJENrbQtP5KRyNu3CRzlgoU/KpJxxnvqvmd79f8Ag3/PUXby/r9F9yPM&#10;rr9nPwLeeMG8YS6PbnxodUTVF8T/AGaD+0kKbVECz+Xu8jyl8kx/3Cedx3V5p+2XDo3gT4KeMbiW&#10;C4vrzxfq1oEDuRHb3CwxqGBRkZVEVoTjLZZsMCjMtes+NvjNo/gH4leAfBuqWl6tz4zku4LDUEVP&#10;ssc0EQlMUjFtwd1J2AKQSp5Hf4s/bh1a9+If7ROl+D9JF1cXVjb2umQ2UsipE93cN5gaPLbRuWWB&#10;Sx28pzwoNeVmFZ0MM1Hrovw2+5fcffcEZXHNc8p+1doU/wB5JvtF3s/K7V+lmz0X/gnD4O8nRPGH&#10;iqWK1f7RcRaZby7c3Eflr5kwzjhG82DgHkx8j5VJ53/goB8F7my8QW3xG0uzlmsL2NLbWHjUssEy&#10;bUhlcljgOm2PhQoMS5O6QZ+xvhd4Asvhb8PtD8K2D+bBptuI2mww86UktLJgsxXfIzttyQN2BwBW&#10;p4r8O23jDwvrGg3jyxWeqWc1jM8BAkVJEKMVJBAOGOMgjPY1l9QUsGsPLda/P+tPQ9L/AFynR4qq&#10;Z3R1pyfK13p6R+TslLykuvX82dd8f/Er9sjxN4b8I2yeYlnbxF4VOy3Eqoqz39yVUAZJbAC4QOEQ&#10;FmO/6s0D4SeHP2aodAi07TrrVrm40+8t9Q1aCOH7TczNLaOCQ8i7Yx5TBUDEL33MWY/Pn7LHjX/h&#10;RH7SOueBLu8+1aRqWoSaDJc+Vs3XMMzpbS7QHYbmLJt3ADz9zEhK+wvjb/zBv+23/tOsMspxqKVe&#10;o71L2d+n9dz2fEDG18FKllOCgqWDcVOKjop33cttnf3f+3nurcrN8QdPm/5hOuj/ALY2n/yTXzt+&#10;3jr8OtfsxeIra10/UofLv7G6klvEgRFVZdmBsmckkyr27GvY68S/bR/5No8Y/wDbn/6WQV9FD4kf&#10;ir2Z9P8A7N//ACbv8Lf+xV0v/wBJIq9Grzn9m/8A5N3+Fv8A2Kul/wDpJFXo1S92C2CiiikMxPGA&#10;Z9JgiEs0Kz6hYwO0ErRPse7iRwGUhhlWIyCOtcPYeJNI8U/F3x98PfDGl6lqGp+DNKtrnULrUPFF&#10;/awfbrpDJZ2owZGKNGrs8wB8v5AEkJIXoPjBoOjeKvh/f6J4jjSbw9qU1rZ6lHLM0KNbSXMSSgup&#10;UoCjN8wII6gjrXiP7P8A8LfBv7Jnxd+LF34LfSbnwB4l0qwvdLsNP163ee1urNJUksybq5DO87Tt&#10;IkjOIxh1dowFLddKMHCTb97oum6637XJe56R8G/iN4d+LHh/wJ438ISatFofiTSr6ZrXVLyeZ0lh&#10;nhiZSsjsAyOJV3LweoJBFes189/spfD2P4PfC74W+AZfEGleINW0TSdVe/l0m4WaKKS4vIrjZkE8&#10;KZCgY43bCcDoPUPFfwk0PxnqsmoahfeJ7e4eJYSmk+K9U06EKDkERW1zGgb1YLuPQkisq6iqjUNr&#10;u3pd2HHbUw9b+OMelarcWtl4a1LxEG1H+xtOi0iWA3GoXkcUkt0qCZ4okjhSPBkklXLrIgXKrv6F&#10;/Hstlqvhe21TRbjRodfRoohdzRvNb3gjMotpViLx5MaSkOsjLmMr3UnzVPAer2XhbxD4GtvB2m+L&#10;BDrtxq9vJ4k1G4sLd4Lq4mukmhu47e4YXMMzMnG2RSiybl3IW2LHwl4lj0z4aeFtVuZtVv8AS7ld&#10;V1bVmaeWJEhV/LgS4f5pn3vEgaQl3jjd3+Y85K2nrH7mtXby1dtdrXHPRyt05rfJ+79+nbfTpb2G&#10;iiikAUUUUAFFFFABRRRQAUUUUAFFFFAEtt/rD/uP/wCgmuE8c/E7/hD9b0zRLDwxrfi/W7+Ca7XT&#10;9ENqjxW8TRq8rvdTwxgbpY1ADliW4UgMR3dt/rD/ALj/APoJryv45+DNe8b6VZ2eheGtA1e6jErw&#10;6rqmu3WlXelTFdqzWsltbSS7iCwbbJESuVyQ5wm7Ndf6+77/AEut1SSe/wDX9f1fY6zXfiP4V8Ka&#10;no+ma/4k0jQdV1hxHp+n6nqEMFxdyEquyJGbMjbmVcJnlgO4ro6+dfHv7Oes+KPG9tqd4V8XafqG&#10;j2Okaz9p8WanoJzbvIXm+z2SmK6EgmY+VLsClcB8Odvts134lTU2jh0nSpNNF1Ei3EmqyrMbYxky&#10;SGP7OQJFkwqx7yGUli6kbDbsl83+enn/AF6mau/uX5ajPE3/ACGvCv8A2EJ//Tfd1Bed6guptSuJ&#10;PBkmsWlrY6m17OZ7exumuYY2+wXnCytHGWGMclF+lT3nepKPHf2ov+Ta/in/ANgJ/wD0bFWF4um1&#10;GL4JeCVsP+Ek8qSKxW7/AOEUj3X3k/ZyTtP8I3BMnv071u/tRf8AJtfxT/7AT/8Ao2KoLiHxGfhL&#10;4HuvDNs+oXtnDY3EunpefZDdxCDBj8w8AbirEHghSOc4pS+Fev6ocd36P8maP7N1/wCKNXttVu9d&#10;tdatLVILS1jXXEaKWWeMP5sixsTgFWhywA3MCeuaufGv/kafDH/Xlf8A/odpU3wR8NeLfDlxrX/C&#10;R6pd6pDdR21wr3VwsqpdsHNwkIHKRLmMAEDocVB8af8AkafDH/Xlf/8AodrWktyInG0UUVBRx/xl&#10;/wCSQeOf+wFff+k719rV8U/GX/kkHjn/ALAV9/6TvX2PH4g0iWRI01jTXd3hjRVvYiWaZd0KgbuS&#10;6glR/EORmq6C6l+isv8A4SrQvs/n/wBvaT5Hk/aPN/tCHb5XmeXvzuxt8z5M9N3HXipZPEGkRSPG&#10;+saajo80bq17ECrQrumUjdwUUgsP4RycVIy/RVCPxBpEsiRprGmu7vDGirexEs0y7oVA3cl1BKj+&#10;IcjNRf8ACVaF9n8/+3tJ8jyftHm/2hDt8rzPL353Y2+Z8mem7jrxQBqUVQk8QaRFI8b6xpqOjzRu&#10;rXsQKtCu6ZSN3BRSCw/hHJxRH4g0iWRI01jTXd3hjRVvYiWaZd0KgbuS6glR/EORmgC/RWX/AMJV&#10;oX2fz/7e0nyPJ+0eb/aEO3yvM8vfndjb5nyZ6buOvFSyeINIikeN9Y01HR5o3Vr2IFWhXdMpG7go&#10;pBYfwjk4oA/PH44699n+IXi2MPsK6rdrkdv3z11vwb+JOo+P9OufAujJYT3V5qNnqF3JHpFjbzqi&#10;o7T3EUQgNuTFLDZKglV3cBm3x7l+z7HxH/Y11bx/4513VbP4t+FrW31bUjcQWjad5ksf2pmlgiLC&#10;8AdmU/KQBvAyABwNr9mn9l0fAf4iS+MNR+KHhvxBZSaVLH5NvGlrtjeZEE283DgqJE8voBubGcjB&#10;/T+I6vDefZTTpV581Wkk4LlfxK3VrytvZ9elvFo4etTqN7J72fQ+gviF4k1L4d/Ce4ubbdq/iSO1&#10;isLCPbEjXl/JthhXblEBaVlyMqoGeVA48k8LfE3xlpVvpHw+trebw14pn1t7G2uPHzrqtzHYG0mu&#10;45pVtrw+e7NBNCv+kA4iLHJUqff9QvfDt7NEt9faNPLZ3Erxi4uYGaCeBCZSMn5XjRiWI5UNzgGs&#10;fxL4a+Hvj5JLXxDYeFPEaXf2W3eHU1tboTbt0tqhV87s7neMd8kr1Jr8vWl9N/yVmvnuu1j2nsl2&#10;/PbXy2fqfP3grx14pX4baL4d0TUPDdhNdWHiXXL/AFDUreW5gmjg1J0aKAJNHsDGct5zFwgC/u33&#10;cehWfjDWPA37Lfw/1PQYrGbVZLHw7p8K6iHMH+ky2luxbYQ3CykjHcDg9D2GqeD/AIVa5oGm2Opa&#10;V4J1DRNMzqFjbXUVlLbWmZShniVsqn7wld64+YkZzXQ3A8KHT4dJnm0H7DZSbIrGSa38qB7TbLhU&#10;Jwpg2o/ABj2qeMA1cbK9+ri35pOT+WkrWXa+7JSs4P8AlT/Hl/WN/nboeEeJPjl8SvDtveeG4NN0&#10;rxH4yTxSPD8N/pWmiK2kQ6YmoB/slzqMI37WaPb9sH3S4zjyz0Nx8YfHWj6B4ch1zQdO0bxPrunz&#10;21tazlZAuqpcxQxBliuJF8t0l84xrMzII3XzGI3V6Lrfhz4f+L7G/wBL1ey8K63Z6tc20l5ZXq2t&#10;xHezvGv2ZpEbIkdkiTYSCSsa7eFGFhsvAFtpWixQjwtFpmiRrd6WiPaiGwRSbdZYADiIAs0QZcY3&#10;Fc84qd1Z+V//AAGz9OrXnb0Le6a/p3v/AMD0Mf4Q/Em/+JMd7cTwWtvBYW9ra3UcQPmRansL3kJy&#10;xwse6JQOud+SeK9GrC00+FfDn2230+fQtL867up7qK2mgh8y5UeZdO4BGZADukJ5GctWHD4H+GJg&#10;hsYdG8GmExWlhFbJBZ7fLLm4tYVUD7pfMsaDjdllGeabd3f+vP8A4Akrf1/XT8fvOtsf+PrUf+u4&#10;/wDRUdXKxtE1zS9Sn1B7TVdPuUMquGhvI2BUoqhgQ3IyjDPqrDqDWr9ptv8An8tf/AhP8aQEOrf8&#10;gbU/+vOf/wBFtXiNe16rPC+j6mEubeRjZz4VJkYn903YGvFKACvLP+Cbn/Ja/wBp/wD7GG3/APSn&#10;Ua9Tryz/AIJuf8lr/af/AOxht/8A0p1GtI/DIl7o+86KKKzKPlX/AIKj/wDJifxN/wC4Z/6dLSj/&#10;AIZ4/ad/6O5/8xrpf/xyj/gqP/yYn8Tf+4Z/6dLSvqqgD5V/4Z4/ad/6O5/8xrpf/wAco/4Z4/ad&#10;/wCjuf8AzGul/wDxyvqqigD5V/4Z4/ad/wCjuf8AzGul/wDxyj/hnj9p3/o7n/zGul//AByvqqig&#10;D4q/Ym8O+J/Cn7WP7U2leMvF3/Cd+JLf/hFvtfiD+zItO+1brCdk/wBHiJRNqMicHnZuPJNfQH7W&#10;P/JrHxk/7EzWf/SGauq8O/C3wx4U8d+LvGWlaZ9l8SeLPsf9tXv2iV/tX2WIxW/yMxRNqMR8irnO&#10;Tk81q+LPC2l+OfCus+G9btftui6xZTaffW3mNH50EqGORNyEMuVYjKkEZ4INAHzX/wAM8ftO/wDR&#10;3P8A5jXS/wD45R/wzx+07/0dz/5jXS//AI5X1VRQB8q/8M8ftO/9Hc/+Y10v/wCOUf8ADPH7Tv8A&#10;0dz/AOY10v8A+OV9VUUAfKv/AAzx+07/ANHc/wDmNdL/APjlcppvwx/ad1D4p+IfBv8Aw1X5f9ka&#10;Lpmr/bf+FdaWfN+1z38Xl7N3y7PsGd247vNxgbct9q15V4c/5On+If8A2Jnhr/0u12gDyr/hnj9p&#10;3/o7n/zGul//AByj/hnj9p3/AKO5/wDMa6X/APHK+qqKAPlX/hnj9p3/AKO5/wDMa6X/APHKP+Ge&#10;P2nf+juf/Ma6X/8AHK+qqKAPhX9oX4E/tE6P8AviXf63+1F/wkGi2vhnU577SP8AhX2nW326BbWR&#10;pIPORy0e9QV3ryu7I5Fc58I9Y1P9sP4TfDD4O+F7u40/4W+HfCmiw+P/ABDasUa/nWyhJ0a3cd/+&#10;e7D7o+U46P8Ae/izwtpfjnwrrPhvW7X7bousWU2n31t5jR+dBKhjkTchDLlWIypBGeCDWd8Nvhn4&#10;X+EHg3TvCng7RrfQfD9gpW3s7fJAyclmZiWdieSzEsTySaAPjz4tfC8eJ/2p4vhV4Wkg097fwZb6&#10;9Y2twphsLCwinFkLaLZvIO8bwAir87c563P+GIPHX/QW8Pf+BM//AMZr6z/4Vb4Y/wCFp/8ACx/7&#10;M/4rP+xf+Ee/tP7RL/x4ef5/k+Vu8v8A1vzbtu7tnHFdXX1mH4nzHDUo0abXLFJLToj4HF8EZPjc&#10;RPE1Yy5ptt+893ufEP8AwxB46/6C3h7/AMCZ/wD4zR/wxB46/wCgt4e/8CZ//jNfb1FdH+t2ad4/&#10;ccn/ABD/ACT+WX/gR8Q/8MQeOv8AoLeHv/Amf/4zR/wxB46/6C3h7/wJn/8AjNfb1FH+t2ad4/cH&#10;/EP8k/ll/wCBHxD/AMMQeOv+gt4e/wDAmf8A+M0f8MQeOv8AoLeHv/Amf/4zX29RR/rdmneP3B/x&#10;D/JP5Zf+BHxD/wAMQeOv+gt4e/8AAmf/AOM0f8MQeOv+gt4e/wDAmf8A+M19vUUf63Zp3j9wf8Q/&#10;yT+WX/gR8Q/8MQeOv+gt4e/8CZ//AIzR/wAMQeOv+gt4e/8AAmf/AOM19vUUf63Zp3j9wf8AEP8A&#10;JP5Zf+BHxD/wxB46/wCgt4e/8CZ//jNH/DEHjr/oLeHv/Amf/wCM19vUUf63Zp3j9wf8Q/yT+WX/&#10;AIEfEP8AwxB46/6C3h7/AMCZ/wD4zR/wxB46/wCgt4e/8CZ//jNfb1FH+t2ad4/cH/EP8k/ll/4E&#10;fEP/AAxB46/6C3h7/wACZ/8A4zR/wxB46/6C3h7/AMCZ/wD4zX29RR/rdmneP3B/xD/JP5Zf+BHx&#10;D/wxB46/6C3h7/wJn/8AjNH/AAxB46/6C3h7/wACZ/8A4zX29RR/rdmneP3B/wAQ/wAk/ll/4EfE&#10;P/DEHjr/AKC3h7/wJn/+M0f8MQeOv+gt4e/8CZ//AIzX29RR/rdmneP3B/xD/JP5Zf8AgR8Q/wDD&#10;EHjr/oLeHv8AwJn/APjNH/DEHjr/AKC3h7/wJn/+M19vUUf63Zp3j9wf8Q/yT+WX/gR8Q/8ADEHj&#10;r/oLeHv/AAJn/wDjNH/DEHjr/oLeHv8AwJn/APjNfb1FH+t2ad4/cH/EP8k/ll/4EfEP/DEHjr/o&#10;LeHv/Amf/wCM0f8ADEHjr/oLeHv/AAJn/wDjNfb1FH+t2ad4/cH/ABD/ACT+WX/gR8Q/8MQeOv8A&#10;oLeHv/Amf/4zR/wxB46/6C3h7/wJn/8AjNfb1FH+t2ad4/cH/EP8k/ll/wCBHxD/AMMQeOv+gt4e&#10;/wDAmf8A+M0f8MQeOv8AoLeHv/Amf/4zX29RR/rdmneP3B/xD/JP5Zf+BHxD/wAMQeOv+gt4e/8A&#10;Amf/AOM0f8MQeOv+gt4e/wDAmf8A+M19vUUf63Zp3j9wf8Q/yT+WX/gR8Q/8MQeOv+gt4e/8CZ//&#10;AIzR/wAMQeOv+gt4e/8AAmf/AOM19vUUf63Zp3j9wf8AEP8AJP5Zf+BHyD+yloA+GP7RnxD8B6za&#10;Wg8SweH9N1GPUbZyRdWrzXAZV3IrFUcryeAzsAO5+vq5+XwF4fm8dweM30qBvFMOntpUeqc+atq0&#10;gkMXXG0uA3TrXQV8vi8VVxteWIrfFLfp5H3OX4CjlmGhhMOnyR2u7vV339WfJH7funat4n1H4CeH&#10;PCuuf8I34zvvH0E+nautol29kkVpcmabyH+WQIHQlTx64zXy5D8JfjVH8QZb+Twp4in8VzX0nm6s&#10;+lgI11IzK9wJVQQId7F1lQqqHDoV2qR+nereAvD+u+LdB8UX+lwXWv6ClwmmX8mfMtROoSYJzj51&#10;UA8dBW/Xh4vBrF8t5NW7H6Lw1xPV4add0qMantUk+a+iV+26d9V5I/O3/hT/AO1Z/wA//in/AMK6&#10;P/5JrV8RfsL/ABi8YXqXmveM9F1u8SMQpcajql5cSKgJIUM8BIGWY46ZJ9a+/aK5v7KotWlKT9We&#10;8/EbNYyU8PRo02usYa/i3+Fj4Zh/4Jr302lRmb4h29nqTwguqaK08MUpXkAm4QuobvhCQOi549W0&#10;fwtqngb4BfBvw3rdr9i1rR/DNnp99beYsnkzxWtvHIm5CVbDKRlSQccEivpCvL/jb/zBv+23/tOu&#10;+hhaOGTVJWufH5xxDmefyhLMavPyX5dIq17X2S7Le+x5fXiX7aP/ACbR4x/7c/8A0sgr22vEv20f&#10;+TaPGP8A25/+lkFdsPiR829mfUn7Nsqj9nb4WjyUP/FK6VyS3P8AokXvXo3nJ/zwj/Nv8a80/Zv/&#10;AOTd/hb/ANirpf8A6SRV6NUvdgtiXzk/54R/m3+NHnJ/zwj/ADb/ABqKikMyPG3i608GeGrvWLtL&#10;CC0t2jE0+oXRtraFGkVGkllOQiKGLMxHAU15Vpv7Tmia9bvd6JoU3iPTRNLAmqaBoXiDUbGdopGj&#10;cw3NvpbxTKHRhvjdlOOCa3v2l7ea6+Bfi6C3guLqeS1VI4LTSo9VmkYyIAqWchCXLE8CFyFkOFPD&#10;Gvkn9nv9lnxL8Q4fgp4/t/Cfgm5svDWp3aXl54ph1PRdds2t/EuozSLDp1lKLKBkDZWFwypJuQ5j&#10;VRXo0KNKVJzqO2tvwuQ272R9dfDD47eHPifrEljo0uiXVzbrcC8tbS6nF9p0sMwhaK7tJ4YZrdiw&#10;kwJFBPlsQCOa9P8AOT/nhH+bf414J8CfCmiaRrN1rdjo+n2Ws6v4h8a/2lqNvapHcXvleIpki86Q&#10;ANJsUlV3E7QcDArA+PU/gfwv8XtH8Ra2/gzxf4j8mzgs/B/iF4n1eHFw2y50lG3sJWZjlBGPMaOP&#10;M0Qi55asYqryR2vb+v682O/uuXb+v6+4+mvOT/nhH+bf40ecn/PCP82/xr431vQ7a1/aS8ReJr7w&#10;ro8Fjb+OtLtZPHMMoGr2DNpVmIrUgwgi1mkeOJmEx/4+GBjwS4+w6xSvBT7/AOSf6/rs0XJcsuXy&#10;T/P/ACJfOT/nhH+bf40ecn/PCP8ANv8AGoqKQiXzk/54R/m3+NHnJ/zwj/Nv8aiooAl85P8AnhH+&#10;bf40ecn/ADwj/Nv8aiooAl85P+eEf5t/jR5yf88I/wA2/wAaiooAl85P+eEf5t/jR5yf88I/zb/G&#10;oqKAJfOT/nhH+bf40ecn/PCP82/xqKigCzbyqZD+5QfI3Qt/dPvUfnJ/zwj/ADb/ABotv9Yf9x//&#10;AEE186/tWweCLKbQNc8Yah4Gvm0+3u/snhL4gTxLaapnyyz24cOVuU2qFkEMx2yMgUGTcE2la5Si&#10;5aI+ivOT/nhH+bf40ecn/PCP82/xr5N+LXxc8eW3xK8PaToOv6D8O7G50mwvdM03xVqsGmtqVxLI&#10;4ktWiewuWuDHtiRoreaCRTL9470ZfpCbx54atdTbTZ/EOkw6kl1FYvZvfRCVbmSMyxwlC2fMaMF1&#10;XGSoJAxVtWV/Nr7nb8zNSv8Acn96v+QeKZFbWfCgEap/xMJ+VJ/6B936mqt53rN8ReLdNvdM8L+J&#10;dJmTxDowvXlW40ieKZZUe1uYg0bFwjAM46N61lTfEbT5v+YPro/7Y2n/AMk1JRwn7UX/ACbX8U/+&#10;wE//AKNirH8S+Gbbxf8ABbwTpVzZabd/aIrFI31W9kt4YHNvgPiNlaVudqxgjJYcgAml/aS8UW+r&#10;fs9/EiytdM1ZJrjQ5/nuY7ZI0VNsrElZ2P3YzwAeSK2I/Btz4z+E3g2LT9XfQtTsrWzu7S/SBZ/L&#10;cQbTmNiAwKuw68Eg9qJK8Vp1/wAhxdmznvgr+zt4K06/mlnh0rxHf6JeRtb6xp9/OsyTodxjngEr&#10;IjowHfDA8qMHPafGf/kafDH/AF5X/wD6Ha1p/Cb4U2Pw3m1CawmDR3Vta2zIIQhd4Q+6aRgfndzI&#10;STgdAOay/jL/AMjT4Z/68r//ANDtaqT6XIS1vY4+iiipKOP+Mv8AySDxz/2Ar7/0nevpbRI3i0Ww&#10;SRJInW3jDJLaraup2jIaFfljPqg4XoOlfNPxl/5JB45/7AV9/wCk719I+GvK/wCEc0ryPI8j7JF5&#10;f2XzPK27BjZ5nz7cdN/zYxnnNax2M5mlRRRVmYUUUUAFFFFABRRRQB5J8RfiVafCeC8v7oaAEEkJ&#10;xqQ0xJS9w2qBWL3eq2fy7rSIgEAlY5VQyEyNa8pZ6l8T/Hmp3ngRtLT4epa3c8+u+ItEmkeG4R5C&#10;Uj09nGYg5Ls3JYY5EYby27f4uaJ8Vrjw1dw+BPG0dvCxd5dKvNNjeZ42cM0VrcJLAYnIMigu2csm&#10;JIiDJXwJ8XbPW9Tn1m28J/DzxJbafJG8dstz4NMN2hKYwzx2qAMGzhlx2PBr7zK6FPGRnJ1YKS2b&#10;V7Puk2td+jV9d0jWlhY11rLlt+J+jPxG8V3Pw28DrfaXp0esXaXVjptraXl61ujvcXMVshkmEcjA&#10;AyhidjE4PHNYmkfGKbTJvENj460eLwzqujxW10U0y5l1SC8huGdITbsII5ZZDJG8ZiEO7dtC7twr&#10;X8eeD734g/D230yy1SHStRE+n6hDe3dq13GstvcQ3C74xJGXDGIA4dTz1rjfEn7PVz4/0HxAPF+u&#10;abrniLVfsQSf+xcaXAlpMZoIjYyTSGSNnZzIGly4cgFMLt+Cu9b9/wANNvO99/8AIn3XHz/rfy32&#10;1v5Enj/4/wBpZeFdEvfC7XZvNW1qPRw994a1G4aycfNL59mixzI2wZVX2E71YZWutsPjJ4VvtI8Q&#10;ambu+tLTQLY3uoNqGk3do6W4V285EliVpYyI5MPGGDbSASawNE+BcGk+EtD0iE6BoUun6v8A2tKf&#10;CegjSrWVvLeMbIBK5RtrLly7ElemMAcp4B/ZQh8JeHPF+lXeqaRu8R6AugXFzoGgjTnkULKpupy0&#10;0pnuG85i0jEZwOBzkjpzX76f+Ar/ANuv94kk5Rvtpf8A8Cd/ny2fyPRfiL8Sk8LWPl6Y8Fxqsd7o&#10;0c0FxE5Vbe91BLXfkYG7HnY54KgkY4Mvgb4uaP4/g8RTafZa1bpod3LaXAvtHuoGkaMkMYg8Y83l&#10;T8qbmHGQCwFcsnwU8Q6ub+58S+MLTU9QupdFYPYaMbSCJNPvTdBVRp5GJkyQSXOCSQMYQdn4H8HX&#10;3hDUPEnmanb3ul6lqMmo2tutm0U1s0p3SrJL5rLKC3K4RNo4O480+69f/bLf+3f1Ym/uK+91f0s7&#10;/jY5rRf2jvCOr+DNP8TyQeIbDTb15FX7R4cv98SpjdJKFhOyIBgTM37scjfwceoKwYAggg8gjvXz&#10;n4u/ZMvvGPhrS9C1DxF4f1HT9Otr7T7ZNV8MNdiCCdkKTRq12FS8jCsBcbSDv4jXBz7XNpXiK2hS&#10;30vV9Lt7aK1ghiF3pkk7iRXHmOzLcICrRjaqgAq3zFnHyUo6xvLR/wBf18xy0en9bf8AB+75Exjc&#10;a9fuUkCGOEBzaqqEjdkCb7zkZGUPCZBH+sNWaydPjmj8Q6qLyexuL3ZGS9rDLE4hMkxhV1Z2Q7V+&#10;XcpyzCRiFUoo1qS2G9yxadLv/rzuf/RL1wtd1adLv/rzuf8A0S9cLUT3LhsFeWf8E3P+S1/tP/8A&#10;Yw2//pTqNep15Z/wTc/5LX+0/wD9jDb/APpTqNOPwyG90fedFFFZlHyr/wAFR/8AkxP4m/8AcM/9&#10;OlpX1VXyr/wVH/5MT+Jv/cM/9OlpX1VQAUUUUAFFFFABRRRQAUUUUAFFFFABXlXhz/k6f4h/9iZ4&#10;a/8AS7Xa9Vryrw5/ydP8Q/8AsTPDX/pdrtAHqtFFFABRRRQAUUUUAFFFFABRRRQAUUUUAFFFFADX&#10;dY0Z2IVVGST0Ari/hv8AFzRPii2pjSIryE2DqG+2xCPzUbOyWPDHKNtOCcfSk+M91q0Hw31iDQ7O&#10;5vtWvYxZQR20bOymUhC5wDgKpJLHgYryzwZ4O8ffDv4k+HrjUbDSpNNvNN/sSR/DsdxJHCsS5hln&#10;3rwd3G7gYz0rhnWnGtypXj+rT/XlX/b3keHjcZWoYmlTpxbj9p2vpJ8q16W1b8l5nr/xB8df8IJB&#10;okn2H7d/aeq2+mY83y/L80kb/unOMdOM+op/xM8bf8K68Eal4h+xf2h9jCH7N5vlb9zqv3trY+9n&#10;p2r5i0fwLex3egLceCPFA8aW/iKCfWddmjlezuYxcMS6neVYAFTuCcAE7ucl/wAQ/A19e3fjxNQ8&#10;FeJtZ8YXN88un65ZxyyWf2PdGUj+VwpwgI27WPTpjjl+tVXBtLVt28klHRaa7ve2z7Hi1M4xfJUn&#10;Gna6SS1912nv7nxaJcusb6c2p9Q+MvG1l4G8IXXiLUYZ5bO2RHkjtVVpPmZVGAxUHlh3Fb0UgmiS&#10;RcgMoYZ9682+POk32sfBTWbGwsri+vZIYAltbRNJIxEsZOFAJOAD+VedeNfhKPGvjD4g3WqaNqN1&#10;FBotvJpewTJHJdLAwBQLgSOpwMc43EY5rqrV50pSUY3S/RNvo+1l5nsVsZiKNSMYQ5rxj5avmvd2&#10;fZdD6RrJ0jxVpeu6lq2n2N1593pUqwXkflsvlOy7gMkAHj0zXzN4h8N6vf8AiH4c31z4X8Q+IdZt&#10;tM0+KWG+sphZQvvBdzcLMhilXB3CRWXpkVreHvhtaeFfHvxLt7fwfq6Tz2dwdJ1KOOWS18p4PnjD&#10;liGdnPAwx4I46VnPFTjKVo6Ln768trdLa/12OSGb16tSEY0bRcoptt7Si30jZNNW1fa9uZNfTNFf&#10;Msnwul8K/B3wlqul+HNSuNbj1HTtU1i0TzZLuXygwIETnIYbsbVA469KZrdn4t8YR/FTVtG8P69o&#10;smq2umm3gvLf7PczRJkTomCRuKhvlBzyBjJxWk8TKDcXHVfdsne9tr3Xyb8jRZvVjGLnQfNKKlZN&#10;vRqTt8K10St3lbpd/Q/ibxVpfg/TRqGr3X2S0MqQCTy2f53YKowoJ5JFDeINvihNF/s3UDutTdf2&#10;gIP9EGG2+WZM/wCs77cdOa+ZfE3wx0rXPhRfzeH/AAB4n02Gy1OCa30vUfNNyQdi3DRQby2GUAZJ&#10;OSCRtxXVnwvqreKIZfCGhanoNv8A8IPNaacL6N42tZzKSkTyEttk74LZHWs3iaibvHRdr6rkcu3d&#10;WXfy65xzTEzqJezXK1Bqzbes3F7xXTXo1o9b+79C0V8rfC3wZPB458H3Og+DfE3hjUbOOT/hJdT1&#10;jzI4L0FAGCl3Ik3ScgKB2OOMiHw98JbzStD8IeJItF1iLxXH4oEc8hWffDZGaTIMfRI8HJOB9484&#10;NXHETk4rl0b3v5xV1pqve622fzUc5rzp86w/d7vZJPrD4tbWta6tft9B/E/x6vw48KSauLB9UuDN&#10;FbW9kknlmaWRgqruIO3uc47VvaHd3t/pFncajYf2XfSxBprLzlm8lz1XevDY9RXl37SngSPxr4X0&#10;YLpVxqt1b6pbqFtlkZkhdwJSQnbaOSenqKzNF+EllL8aNbuZtHuo9P0izsDok0jzLbpLHGVBDZxI&#10;VwAc7vfrQqtWNSScbq9l6KPM3tv0Wur003fZWxOLp4504RvC0UtbK8nK7b5W9OW29l2d9PcqK+P9&#10;B8Caw+raEieEPE9p8SoNYE2peKbh5BYyQh2MhEpcowMeBgLz0yc4N3xT8Ir3U7Txfrq6Tra+IY/F&#10;2dOmthOrpbNIhaWFBxg5J8wA/dHPFRHFTklaG/n5xWmn97y2Zw/21XdOU44d6dLtbRlJp+78S5bW&#10;V1dr3tT6zorx/wCE3gMfD34neNNO0uwvbHw1JBaS23nGV4ZJtreYVdydzeuD/SvYK7qcnOCk1b/g&#10;O36H0GFrTrwbqR5Wm1a99n0dlv6BRRRWh2BRRRQAUUUUAFFFFABRRRQAUUUUAFFFFABXl/xt/wCY&#10;N/22/wDadeoV5f8AG3/mDf8Abb/2nQB5fXiX7aP/ACbR4x/7c/8A0sgr22vEv20f+TaPGP8A25/+&#10;lkFXD4kJ7M+pP2bYlP7O3wtPnIP+KV0rghuP9Ei9q9G8lP8AnvH+Tf4V5p+zf/ybv8Lf+xV0v/0k&#10;ir0ape7BbEvkp/z3j/Jv8KPJT/nvH+Tf4VFRSGZvimzsZdFkN7rEekwRSwzi93BPKdJUeM5dSv31&#10;XgjnOO9eLat8EPgpr2qXmp6nceAtR1K9me5ury70HRJZp5XYs8ju1oSzMxJLEkkkk13H7QV9qemf&#10;B/xFeaLLqEGs26RTWUulaeuoXiTrNGY2gtnIWeQMAViYgO2FJANfCvgv4q6/e+M/hPonin4kXEer&#10;eLtTmTVrPxTrXi/SdduGbxDfWW2G0024+wWTeXAkawsQsciMG+QBj6OGoznBzjK3p6XIbPvD4d+F&#10;/CehSafp/hvxDpU1lpdvPHaaPpUNpb29tHLIryssVtEgGXAJOMZY92r0LyU/57x/k3+FfN/7Oug+&#10;LtO8U6jea5481DxV4ck1XxPp+gaRqkRmuNHgtNZktyj30jvPd7wkZBmJKBAoJFT/ABh+O/iDwV8W&#10;m8L6RrfhK1kj0zT76y8Pavbu2peIJp7q4he3tJBdRiMhYU+byZQpk3MNorlqxtV5L3/r+v8AglLS&#10;Ep9F/ml+p9E+Sn/PeP8AJv8ACjyU/wCe8f5N/hXkHw5+IPiPxF8RNb0nxBq+g6TJbPcm38IHSp4d&#10;UFukwSK7F1JcbLmFlKktDBsVpPL37kbPrVYdE+4+rXYl8lP+e8f5N/hR5Kf894/yb/CoqKAJfJT/&#10;AJ7x/k3+FHkp/wA94/yb/CoqKAJfJT/nvH+Tf4UeSn/PeP8AJv8ACoqKAJfJT/nvH+Tf4UeSn/Pe&#10;P8m/wqKigCXyU/57x/k3+FHkp/z3j/Jv8KiooAl8lP8AnvH+Tf4UeSn/AD3j/Jv8KiooAs28SiQ/&#10;vkPyN0Df3T7VH5Kf894/yb/Ci2/1h/3H/wDQTXg/7RPxp1T4X+IvDemWPirwj4Qh1LTdSvTeeLLS&#10;S4W5mt2tRFawKl1bnzJPPc4G9js4U80m7NL+tr/p69ioxcnZHvHkp/z3j/Jv8KPJT/nvH+Tf4V4H&#10;a/tf+EYPiBo3gbWYTpnii6a0s723/tKwb7DfzxI62pha4W6kwZEXzY7do8tywCvt93q3FpX6f1/X&#10;o09mZqSf5/ecr8T41XQLciRX/wBJXhQf7j+orzGvS/iX/wAgKD/r5X/0F680qSjiPjj/AMkU+IH/&#10;AGL2of8ApNJXp/w4/wCSeeF/+wXa/wDola8w+OP/ACRT4gf9i9qH/pNJXp/w4/5J54X/AOwXa/8A&#10;olaroLqdrpn+ob/e/oK8y+Mn/I0+Gf8Aryv/AP0O1r0vTv8AUN/vf0FeZ/GL/kafDX/Xlff+h2tS&#10;M5KiiigDj/jL/wAkg8c/9gK+/wDSd6+x7rw/pF80zXOj6bcGZDHKZbKJt6mXzSrZXkGQ7yD/ABfN&#10;15r44+Mv/JIPHP8A2Ar7/wBJ3r7WqugupQk8P6RLI8j6Ppru7zSOzWURLNMu2ZidvJdQAx/iHBzR&#10;H4f0iKRJE0fTUdHhkRlsogVaFdsLA7eCikhT/COBir9FSMy/+EV0L7P5H9g6T5Hk/Z/K/s+Hb5Xm&#10;eZsxtxt8z58dN3PXmpZPD+kSyPI+j6a7u80js1lESzTLtmYnbyXUAMf4hwc1fooAxre08NnWJbGC&#10;z0X+1bNLS8kto7aDz4EXzI7WUqBuUDypkjbt5bhT8pxneLtL0jQPBmtXlv4f0ZzZaZOY4JNOiMRR&#10;N0wjKhR8nmDftGOeevNfNfxO+C3xM8X/APBQ/wAFeOfCepXHhjwloPhW0h1vVmTdDqERvbtn01UP&#10;ErSLtLdoRskyHEIf6j8cCI+CvEAndYoDp9x5juQFVfLbJJPQYrnxEnGjOUd0n+RpSSdSKfdHIx30&#10;mkq95r2h6BqcVxJMd9jYQWkiyzLtlLefKVfzEBDEMGIUAhwSV09E8Q+GdR1m1s00CzsrqQxy28j2&#10;1owMkCYiCmNmw6Ju2dMKGweK4/4r+N4tS+HHiL/hXmtWeteMbHSdRvdMttHkivrg3KWNwYSkK795&#10;8wxgKVIJIGDnFcL8LvESav4qntU8Rap4gFv4tnXfrL7LmLbf65HsNv8AbZfKRdnlofs1tuSJPv7f&#10;Lg4MmoVq+BhXnXcnd30T287X/E6cZKEKriqdvvPZvGvif4X/AA2trODxdqHgzwtb3sTW1tHrT2dm&#10;k8ayCVo0Em0MokZXKjIDMD1Oa6G2tfDerXV+tvZ6Le3NvPKt2sVvBI8U08SGUSYGQ8kTxls8srLn&#10;IIrzP4s+ANY8c/GDwYLDW9d8M2MWg6zDdarotvbSf6ybT9sDtc280a7wrsMKHPlHBwGrE+Gk+n/C&#10;vxn468D2mkeItMjutSs4dCuIvD2o3diIE0ixt42a9WF4QFeFlJkkGCh3V661i31s2l3tK1v1XfXR&#10;JXfLyrTXTr5f11/4OnpWn+Mvhte+NJfC1jq3hCfxdZtFLJotvLaNfwNAmI2MI/eKY0bCnHyg8YBr&#10;Q16Hwj4ZsLUalpOk21pdSwaTCn9mRurNNODHDtVDhTMwbn5Qx3HHWuA+AXiWz0Pwr4Z8BX/hrXtC&#10;8T6ZZiK+SfQrw2TXSqTPOuoCI20nmsXk3+buYyHcA5ZR57480zVtV+LzR39p44vNWi8ZaTcaatrH&#10;fvoSaOhtWd22D7GGWUTli/78Ef8APPFVZe0jC902te65km18nf0TfSxi21TnO2qT087NpP5q3q0l&#10;vc+mJPD+kSyPI+j6a7u80js1lESzTLtmYnbyXUAMf4hwc0kOhaOHSWLSNMDRyQurpZRZV4QUiIIX&#10;gxjKqf4RkDFfN3wqm8aax8fNe/tT/hI7bQdQj1e3v9PubPWoLeyZLlEtGhu7i4Ns5kiEjK1jFEFB&#10;+Ysdpry/V9J8WeFvhD4Y8N+Fbfx5o+pafBqkkk8tn4lv3fVI2iWG2UQzxBYnDbklld7Q7X+RsuRm&#10;n8N1ur+nf8Nu90lujVRu2l3t/X69ld7I+3H8MaBHaGJ9D0hbZYPIKGwhCCLzPN2Y2427/nx03c9e&#10;amk8P6RLI8j6Ppru7zSOzWURLNMu2ZidvJdQAx/iHBzXmP7RHhqfxt8B76Ca21ae6QWd7LbaLLdQ&#10;3TeXNG8oVbdhK5ChyI1ySQMAsBXkvxY17xJonhrxx4a0HVvEdlpVt4au/GVjq91d3S30FsLJ447M&#10;yTMJ45BdKJf3h3bQynoab0k4vp2/H8E36IVNe15bde/nt+LS9WfVEfh/SIpEkTR9NR0eGRGWyiBV&#10;oV2wsDt4KKSFP8I4GKi/4RXQvs/kf2DpPkeT9n8r+z4dvleZ5mzG3G3zPnx03c9ea+YNVHi+bwL4&#10;z/4QK58cW+itHpfnzeJLbVrnUVmNw39pG0jmkiunX7P5ZxayIpIP2dg+aTUbLXdC+AunzXHiHxr4&#10;taPWZrm10+z0nxPpF3dxeU6i0llRrrUoUEm6RZpmZWIVCNhTFW38vx228tfd72ZMXzctuv8Alf8A&#10;4D7eh9S2FvAJ9ST7LbbDdtLt8hMb3RGdsY6scknuSSeat/Zrb/nztf8AwHT/AArN8OSyTWssktvJ&#10;ZyuY2e3mfe8RMMeUZsncR0Jyc461rU2rOwotSSZS1WCFNH1MpbW8bCznwyQopH7pu4FeKV7dq3/I&#10;G1P/AK85/wD0W1eI1JQV5Z/wTc/5LX+0/wD9jDb/APpTqNep15Z/wTc/5LX+0/8A9jDb/wDpTqNa&#10;R+GRL3R950UUVmUfKv8AwVH/AOTE/ib/ANwz/wBOlpX1VXyr/wAFR/8AkxP4m/8AcM/9OlpX1VQA&#10;UUUUAFeD+IPj7rnhD4ky6Lr2mR6boct2Ut75tNunbyUJLFSpP2guNmDGuIzINwODXvFcz4r+G3hz&#10;xvIZda083cvlrEsq3EsTxqrb/kZGBQk9SuCwABJAArajKEJ3qK6/rVHm5hRxNajbCz5Zpp67Pun1&#10;s/L87NeZj46avFoNt44mbRx4HuNbOmLb+VKt2lt5rQi5MxfaTvUuYxH9z+LINavwT+N7/FnxJ4rt&#10;WOmxWVl9nn02O1mEk728isS0uHI3D5MqANhbackVqXHwH8PQ+I9F1fSBLpI0+/8A7QfTUkeSwnk8&#10;vy/MNuW2JKBysiAEHk7q6iXwHo0moavfpDc217qzwPeXFpfTwPKYRiPlHBUAcELgMOua6HOhytW3&#10;0XdbfJ9dd+mnTyaGHzVVozqVFyp3kr3Um1LZ2vFXcfds0rXTez5zRPGPiKf4rXfhu6bSr7T4bOS7&#10;nOnQyiTTiZQLaOaVnKu8ke5toRCNpIyvJ9ErlfDXwy0Dwhqt5qGlR39tcXk0lzcI+qXUsMsr43yN&#10;E8pQscD5tueBXVVyzcXbl7fj/X/BPbwtOtBT9s9W21q3Zad0n5vpdu1lZIooorM7Qryrw5/ydP8A&#10;EP8A7Ezw1/6Xa7XqteVeHP8Ak6f4h/8AYmeGv/S7XaAPVaKKKACiiigAooooAKKKKACiiigAoooo&#10;AKKKKACivLv2m+fgf4m4z8kP/o5K4Twp/aPwq8Bz3OjeDdL8DatqV1bQxRapqVzqq6h8jHKR24eT&#10;fz90DoST0rjlieWpKLWkba+vyt+N/I8bE5j9WxKoOHu8rk3rolftFrp9qUV2u9D6MorwTRfjz4kf&#10;w3bavqthpsUFj4i/sXWXigniCRNtCzRrKQ8eCwBEgz7DoLN/8dddfTLy70zT9OkTUfEC6BoEl2XS&#10;NiMh55mDHcu4EAKFPHen9aptaeX48tvv54r19CFnOEcea72vt097X0vFr106nuVFeDXnxt8YeGNM&#10;8dWWvWGhyeIvDttb3kUmmtK1pKkpUbWVmDhhnrkdenGTJq2reKJvFvw6bXdN8PSeILyTUHsJbZ7o&#10;xWq/ZlaPPzDLEkh8qwx93BpfWoStyq+34tq3rdPTyB5tRtaMXfqmmre9y679fv8AxPdaK+ZvBPxT&#10;8beDvhf4s8Ra41jrUdtqUtpZqZbiSVblpghDFs/uFyNqj5sDHGa6Ww+K/wASj4Z8TvN4Riv9ZsI4&#10;ZbGW002+t7a4DttdfLnVZXZB8xC9R06czHGU5RUtdVf8L/lrfaxFPOsPNLmjJNpu1ruy5l078rtb&#10;r8j3SiuM+GHjG78V+CE1bU7nTrm8SSaOc6VFPHEhRiCmyYCRWGOQwHPTivL7H47+NJdN0PxdPpnh&#10;8eCtW1NbGK1imlOoorOyBiT+7JBUkgDOOMDqN3XhFxXe346L77nRUzTD0qUK0r2km9FfRWu3borq&#10;/qfQdFeX+B/HHi/xf4+8QWhttFh8M6NqE1jLJ+9F5IQoMZUZKdSNxOM54AxXmvx38O/8JP8AHbSL&#10;P/hEf+E1xoRf+zf7T+wYxM3z+ZkdM9O+fasJ4m0IThG/Ntv2b6Jvp2IxGZKnh5V6UHK0uWzurvmU&#10;Xayk2k+ybdtEfTVFeO6P4y8Vp49k8J6TpejadoOg2djLdpeSTSXEUDR/NFGykh3XBAY4HHOc1z1j&#10;8d/Gkum6H4un0zw+PBWramtjFaxTSnUUVnZAxJ/dkgqSQBnHGB1Gn1mm3ZX3t+PL+L0Xo+hMs3oU&#10;43qJpq99H9m3M9k7Rur6J6rQ+g6K+d/EPx28e6ZJr2o2ej6DdaFo+vHR5EkeVLq4y4C7eSqnBALH&#10;Iyfu8Gu9+GXjrxRrHi3xJ4a8WWmlQ6jpaQTpLpDSGJklBIU+Yc5GOvA9u5KWJhWaUb6+Xlf8tS6e&#10;a4epW9gk73ts7byW/m4yS9D0uivnX4q/Bvwfe/GXwUJtI3jxBc3r6l/pMw89liDKeH+XB5+XFbGt&#10;eP8AxVpeqeIvD/gPT/D9vo/gyyhFz/bc0zSSL5RdVj2kYAVcZc8nvWaxXLFuqrWvtrsrt7LRaEPM&#10;Z0qtSFanZJqK5W5OTa5lpyq3u3b10s99z3Kqlzq1jZXtpZ3F7bwXd2WFvbyyqskxUZbYpOWwOTjp&#10;XjUXxo8U+Ob/AEHTPBenaLaajeaMutXLa9NKYkRn2eWgjwSQec9MdhWJpXj24+JHi74P6xeWsVpe&#10;i71S2uI7d90Rkjh2syH+6cZHJxnqepv6xFzUI97fjytr0ehnPOaDinRu78tnZ2d3Hr3SkmfRdFFF&#10;dZ9AFFFFABRRRQAUUUUAFFFFABRRRQAUUUUAFeX/ABt/5g3/AG2/9p16hXl/xt/5g3/bb/2nQB5f&#10;XiX7aP8AybR4x/7c/wD0sgr22vEv20f+TaPGP/bn/wClkFXD4kJ7M+n/ANm//k3f4W/9irpf/pJF&#10;Xo1effs23My/s7fC0CVwB4V0oABj/wA+kVejfap/+e0n/fRqXuwWxFRUv2qf/ntJ/wB9Gj7VP/z2&#10;k/76NIZxvxW8I2nj3wFqfh7UdMk1nS9QMMF9p8UvlPcWxlTz0V96bSYw4BDKfQg15N8M/BPxG+CP&#10;hKPwb4Cn07TfBtjeXs+lWGqeEze3FpBPdS3CwPONdTzfL87YHKgkKCecmvc/FWpX8Glwi1v57Oae&#10;9s7bz4trOiyXMcbEBwy52seoNeafEH406P8ADfx74k8Jan4k8bT6loHge58fXUtpb6c0L2EErRPE&#10;haNSZyyEhSAuMZcdK6qUqjjyQ1W9iXbct/CjwrrPhqLSbPVIbie4hm13ULzUWtIrSGWfUNR+2lYo&#10;VuZ2RVLuo3O3CjnJrW8Z/BjQfHV34iudRlvFn1rTbPTneB0U2ptZpp7e4gJQ7ZkknLhjkAonHBzP&#10;4H8YzeJrHwN4g07W9ZvdE8V6Adagt9XS3SaJHW2ki3eSgAYLOQw3MM9CcZru/tU//PaT/vo1lUcn&#10;JuW5Sdk1/Xc890z4USw+N7bxLrHjHxB4nksTO+nafqS2MdrYtKNrNGLe2idiELIDK74Vm7nNd7Xn&#10;muftIeDfD80cM2p6xezvPe2/k6ToeoahIrWjpHcllt4HKqjSIC5AU7hgmup8MfEfRvGk9/Foesrq&#10;ZshAZpLdmMeJoVmiZXxtcNG6sCpI5rJaxTWwNcrs9/8ALR/d1NqipftU/wDz2k/76NH2qf8A57Sf&#10;99GgCKipftU//PaT/vo0fap/+e0n/fRoAioqX7VP/wA9pP8Avo0fap/+e0n/AH0aAIqKl+1T/wDP&#10;aT/vo0fap/8AntJ/30aAIqKl+1T/APPaT/vo0fap/wDntJ/30aAIqKl+1T/89pP++jR9qn/57Sf9&#10;9GgAtv8AWH/cf/0E1x3iv4ZaH421qDUNZhe9jj0q+0aSxk2m3nt7toDMJFIyT/o6AYIGGbIPGO1t&#10;7mZpDmVz8jHlj/dNcd44+Lui/D25sLXVrrVZr6/WR7ex0fS7zU7l0TaHk8m1ikcIpdAXKhQXUZyw&#10;BTSen9aq35XKi2neJzfg74IDwLrNveaX428UfY9sJvtLuHs5YNSmjgWATzMbbzVkZI4t3lSRqxjB&#10;Kks+7ppvCeqSmbb401yHebvaEhsP3fnY8vbm2P8AqMfu85zk+b5vFdTHfSyxo6yyhWAYBiyn8QeR&#10;9DTvtU//AD2k/wC+jVSbe/8AX9dO3QiNlqjiPiDC9v4YsopJ5LqSOZFaeUKHkIRgWYKAuT1OAB6A&#10;V5zXp3xPnkk0C3DyMw+0qcMSf4HrzGh6gtDiPjj/AMkU+IH/AGL2of8ApNJVXwv8Ira88L6JdTah&#10;4ege6sYJwlzo4aTDIDyxnG4+pwMnPFWvjj/yRT4gf9i9qH/pNJWz+x7pkd7qPxDklXKx6hpP/pg0&#10;yuvD0o1b87skr/il+pEm1sMtfgXpsyHzdd8K27g/cfRFyQQCDzcDrmqmv/Dj/hW2v6bB5ml3P9oW&#10;1w/mWWmfZHTy3hGCfMfcD5vTj7or3v4a2tpb6Lql7JEoZNY1QKD/ANf0+K+Yvh7I0nwK+ABdixHg&#10;sDJOeBFYgD8q0xWGjQlKMW3yu39fcKnNyV2dBRRRXnmpx/xl/wCSQeOf+wFff+k719t7YP8AnpJ/&#10;37H+NfEnxl/5JB45/wCwFff+k719rVXQXUl2wf8APST/AL9j/GjbB/z0k/79j/GoqKkZLtg/56Sf&#10;9+x/jRtg/wCekn/fsf41FRQBLtg/56Sf9+x/jVbU7+w0fTru/u7iSG0tYnnmk8rdtRQWY4BJOADw&#10;Oa+Wfid+1b4g+F37dHgr4Uto1x4h8LeLtBtGSHT4A11p1411do10McvCI41MoY/IkfmKRtdZPozx&#10;/bm78CeI4B1k025QfjEwrGvN06Upx3Sb/AunFSmovqzLjTwj47H2OyuNS026hPnpJaQ3Gl3GB8rF&#10;W/ds6/PhgMgblzglafZ/CbRLPVbLUW1XxBe3FnL50Iv9TmuED4IzteQjoxHTvXNeI760tbw6dqdr&#10;pl1aqbiaGK+S2P8AqLZZnbE9xHk4cjKqQo5covzVU0nUtMs/Fui3GkwWUEjy29rcRWRtQrxXVq86&#10;EiCeU/KYlwXAVskoXGGGGCxObOhT9qlaSu+WTWjV/hs+j1941rU8Kpy5G9O6W/rp+R7Jtg/56Sf9&#10;+x/jRtg/56Sf9+x/jXkPxk8faz4A1qye0vYo7LUtHv7a0t5UXnVVMJtNp2kncGmBHI+UHHU15zf/&#10;ALQvinwl/ZEEoi8Q6tY2b6Zf6bLDcI2oagLmeLz0Wzs7mc4TT7l9kUO3bMGbYFBHZdK19L/8H87a&#10;eq87YNO11/W3+b+Sb7X+pNsH/PST/v2P8aNsH/PST/v2P8a8LPxz8Ra3qHwtv9B0LTG8L+KdLn1X&#10;UG1K+mgvLVI443ZY4xbsGKiQ8MV3EYJTGTkeMPij43174LW/i3/hHIdAt77VPD9zo0Gl6801/eW8&#10;+pW2YrgGGKOBnidVZVllQ+Y6lsDLUk+bl7NJ+V3b+u9nYS1t5/1+qv2vqfRe2D/npJ/37H+NG2D/&#10;AJ6Sf9+x/jXAfDb4g6l4ri8T23iLR7Pw/rHh3UPsF7FZaib21bNtDcrJHM8ULEeXOud0a4IbqME+&#10;beFf2r31/wAJfELWZ/DHkv4Y0M+ILSOGW9WHU7UpOyFJbmyt/veQfniWaPDArI/NL/K/yev5FKLk&#10;0l1dvnex9EbYP+ekn/fsf41x0vwg8H3Mfi5Li0u7z/hK4GtdXe7vJ5nngKuvkozykwxASybY4iiq&#10;XYqASTXntz8fvEmjzazpmreCbO18RRDSW0uyttcM0FyuoXMtvAJ5jbqYGR4XMgRJgB9wyHitf4Ka&#10;/wCJ9atPiJJrVtFHrdr4hmgi046k9xawEWdqVijnMYYRFmLA+UCN5JQHIppay8k/zjp/5MmRz8vL&#10;Z7tfim0/w0Z61HFbxIqK8gVQABsHT/vqnbYP+ekn/fsf418mfB34z+OdN8A3t3J4Ut/EN7Z2z+JP&#10;EFxc+LrmVlgmkmKJZrNbEbwtvLi3zDCgEeJMu+z6ptLlL21huIiTFKiyKSMHBGRS3XN/X9du4aRs&#10;l8vl/wAOvQZYLD9q1LLv/wAfAx8g/wCeUfvV3bB/z0k/79j/ABrOsf8Aj61H/ruP/RUdXKBkGsrE&#10;NE1Ta7lvsc/BQAf6tvevDq9u1b/kDan/ANec/wD6LavEaACvLP8Agm5/yWv9p/8A7GG3/wDSnUa9&#10;Tryz/gm5/wAlr/af/wCxht//AEp1GtI/DIl7o+86KKKzKPlX/gqP/wAmJ/E3/uGf+nS0r6qr5V/4&#10;Kj/8mJ/E3/uGf+nS0r6qoAwvGPhX/hMNINh/bGq6J8+/7Vo9z9nn+6y43YPHzZ+oHpXj3xP+Imrf&#10;DT4yX2r/AGq6u9Bl0Ky0xNJLs0H9pXE159jcLyFaSSIW5YDkyxZOFGPfqKVun9a6P8Nu2479f67r&#10;8Tzf9ngajH8KNOg1bVrvXNQtb3UbWXUb6VpJp/Kvp4wzMxJ6KAB0AAA4FeZeA/iV4tvPi/rt9Lo2&#10;vJ4e8Tre2+gXWp3du+lTS2i/6KLVEuHkj8+NLqZzJFHu2rgtgV6/4z+EOhePNVj1HU7/AMUW1xHE&#10;IQmi+LdV0uEqCTkxWtzGhbk/MV3EYBOAMdnFGIY0RSxVQFBZix49SeT9TRJczctm015a9fVdOwl7&#10;qUd9vw6ej69z4s0L4rafFoXiyy0bxbda34vuvAOp6trVzN4zvJdR0rVIQgmifR5Pk07bJN8hj8sr&#10;sKbAFBr07xDYWvgH4o+OPFcd74o1G50vw5aarZaNJ4o1GSznvriS9i8tbR7j7P8AvCkKKhTYrbSo&#10;U819EUVU7SWmm+3S99u1r/gNOytvtv11jv3vZp+r9D5O02TX9T/Z5+JHhvxa3jXQPE3hWym1W0ub&#10;7X2ttUkR7V5Y52uLC7cNH9oW5RY/NZdsShlG0AS+PZPCngbV7rQvFfxE8T+ELWx0WG58JK3i2/F1&#10;f3TtM07IzymTUp1kEKi1lM6qvlKIgJcP9WUUpe9tptt5K1/XzCLta+tr79btPXy0enZ22vf5C0CD&#10;xj4l+NrP4j1jW/DVveX1vp81xp3iW7Mf2r+xLW4ewGnt/o9uDIZJRcJukYxvGQofJ+sdG03+xtHs&#10;bD7Vc332WCOD7VeyeZPNtULvkbA3OcZJ7kmrlFU3fZW2/D+n/wAPqQla2vb+v6/KyRXlXhz/AJOn&#10;+If/AGJnhr/0u12vVa8q8Of8nT/EP/sTPDX/AKXa7UlHqtFFFABRRRQAUUUUAFFFFABRRRQAUUUU&#10;AFFFFAGX4n8MaZ4x0O50fWLb7Zp1yAJYfMZN2GDD5lII5A6GqHi74eeHfHehw6RrumpqGnwMrxRN&#10;I6FGUYBDKQw4JHXnvWh4k8Sab4Q0S71fV7oWenWqhpp2Vm2gkAcKCTyQMAVzGkfG/wAEa74d1PXb&#10;HXUn0vTCovJvIlVod3CkoUDEH1AxwfQ1zzdFuUJ27tO2y2b9Dhrzwin7Ou480k9Ha7irt6Pdb36b&#10;k+n/AAd8H6X4T1Dwza6KkWh6gwe5tPPlIdgFGdxbcD8i9CORnrmrFx8LPCt14Ki8JTaNDJ4fhAEd&#10;mWf5CCTuD53hsk/NnPJ55rIuPj/4AtfD6a3L4jhXTXuXs0lEEpZ5VALBUCbmABHzAbeRzzU+r/HP&#10;wNofh7StcvNfiTS9U3fZJ44ZZPM2/eG1ULKR0IYDB461DlhnF3cbWSe232b+Wun4HJGplcVaLppK&#10;L/l0i3r/ANut79Lkml/BTwVovhjUfD1loUVvpWokG7iWaUvNgggGQtvwMcDdgZPqa3rzwhpGoano&#10;2oz2nmXmj7/sMnmOPJ3rsbgHDZUY+YGsFfEd94q1HwhrPhi+juvCNwLiTUJwECsnl/u8hxvBDggg&#10;YI53Va8FfFXwr8RLu+tvDurLqctjjzwkMiBckgEMygMDg8gmtI+z5uSyT6Lrp1Xkr/Iuk8ClGnCM&#10;Yp2UdIpS2l7vdJu+nUr23wY8F2ja+Y9AgxroI1FWkkZZssW4UsQnzHI2YwcEdBWbZfs8fD7T9F1L&#10;Sbfw+E0/UTE11Cby4PmGMlk+YyZXBJ6EZzzSJ8WE0zxn46s9ce2sdB8Ow2cq3SRSNJ++Ult+Cc84&#10;xhR71f0D43+BvE51b+zfENvcDS4WuLtikkYSNfvOCygMo9Vz1HqKwX1VpK0Vptpsr/hu+xj/AMJc&#10;58sowUrySTUU27tSsn31v31Oh8J+ENH8DaJDpGh2Kafp8RZlhQlsknJJZiSx9yT29K5rT/gR4C0r&#10;xQPEVr4btotWEpnWXfIUVz/EsRbYCDyMLweRg1zXij9qTwZpHhaLWtJu/wC21kvFtBF5c1vz8pc5&#10;aI/dVg2Mc9Ac10mo/HfwLpFtplxd68sEWpQLc2hNtMTNGzbQQAmevY898YrRVMPOSd03GyW2l1dW&#10;9V2/Ql4nKJxVNypuNNKS+Hlir2TXRWatptp3V+o0Twtpfhy41OfTrX7PLqVybu7bzGbzJSAC3zE4&#10;4A4GB7U2TwlpUvimLxG1rnWYrU2aXPmPxCW3FdudvXvjPvWbcfE/wzaaPreqS6ntsNFujZ38vkSn&#10;yZgVBXG3LcsvKgjnrUGufGDwd4b8R2Wg6lrsFtq15s8q3KO33zhdzBSqZyPvEetXz0Uo2a6W26rS&#10;3qtrdDunWwcIe/KKinfVq1+bf15k9f5vM27Pwtpdh4h1DXILXZqmoRxxXM/mMfMVAQg2k7RjJ6Ae&#10;9cxp/wACPAWleKB4itfDdtFqwlM6y75Ciuf4liLbAQeRheDyMGub0X9o/Q/FN/4t0zTpoLW90mCa&#10;aynulneK5SOMl5HVYwUVW4K5LEdK27j43+F/Cvhbw9qHinXrG2utUtI7hfsUM7pJlQS6R7TIqZ6F&#10;wPTrWMauGklUTVlqnp9pvbtdp/M4niMsxCvJwcYtu7tZSi0m9dndrXrdO9mr7dx8LPC91YajZS6Z&#10;uttQvxqlyn2iUeZcgg787sjlRwMDjpWrZ+FtL0/xDqGuW9r5eqahHHFcz+Yx8xUBCDaTtGMnoB71&#10;z2pfGrwTpGg6ZrV1r8Eel6kjva3KxyMsmwZYYCkhh02kA54xnion+OvgWPwjH4nbxBCNFe4+yrce&#10;TLuMuM7PL27845+7056Vpz0IO10uX006fLSy/A6FWy6MrqUL25t47au/p7zd/NvqdNqfhbS9Y1rS&#10;dWvLXztQ0ppGs5vMZfKLrtfgEA5HHIPtXO+Mfgn4J8faumqa7oMV7fqoTzxNLEWA6bgjKGx75446&#10;V1Wh63ZeJNIs9U06b7RY3cQmhl2Mu9DyDhgCPxFXq1lShLSUVvfbr39TqlQw2Kg+aEZxlZ7Jp9n5&#10;6bHF+L/g34M8dw2EWtaBb3KWEflWwhZ7fyk7IDGy/KOy9B2q/a/Djw3YPoDW2lRW39ghxpywsyLB&#10;vXa5wDhiR1LZOST1Oa6WihU4JuSirvX59w+qYfndT2ceZ2V7K+lra+Vlb0QUUUVodYUUUUAFFFFA&#10;BRRRQAUUUUAFFFFABRRRQAV5f8bf+YN/22/9p16hXl/xt/5g3/bb/wBp0AeX14l+2j/ybR4x/wC3&#10;P/0sgr22vEv20f8Ak2jxj/25/wDpZBVw+JCezPp/9m//AJN3+Fv/AGKul/8ApJFXo1effs2tD/wz&#10;t8Lco5P/AAiulZw4/wCfSL2r0bdB/wA85P8Av4P8Kl7sFsRUVLug/wCecn/fwf4UboP+ecn/AH8H&#10;+FIZxfxX0H/hKvA91on9o6ho/wDaVzaWf9o6VP5F5a+ZcxJ5sEmDskXduVsHDAHHFfH/AIv/AGY/&#10;FPw3+Mvxft9Mv/iN8StN1T4E6xY2uu+KZpdVme/kuGCafDOsagsVQOsAy2ZGIB3V9u+KZ9Mj0WRb&#10;/SpNWt5ZYYPsX7t/Nd5URBh8L99lOSRjGe1c/wD8IZpH/RKZ/wAtN/8Aj1dlCvKimlsyWrnNfBXS&#10;b7Qfhh8BtM1OzuNO1Ky8Bw211Z3cTRTQSpb2CvG6MAVZWBBUgEEEGuj8V+Atc8RarJd6f8SPE/he&#10;3aJYxYaTbaW8KMDkuDc2Uz7j0OXK+gB5q5oVjomieIIbZPBkvhy+uLeWSKYi1HmIjRh1zCzHrIhw&#10;cD8q63dB/wA85P8Av4P8K56j55cw1ofJHgH4PH4i+M2uNTOryaDpuseLra6vdN1qfTJmnlv7Ty1d&#10;rWWJ3V1imJUZTKjIB212fgvwPNd/Er4n6X4e8Ral4Gs9O1LS0jj0C2sirQrpkCrCVuLeZVQADGwK&#10;RjrivedO0vS9ISdLDT47JJ5nuZVt1SMSSudzyNhRlmJyWPJPWi10vS7G8vbu20+O3u71le6niVFk&#10;nZVCqXYLliFAUE5wABWMVaEIfyxS9Wuv5/LQpu8nLzk1822ZvhTQ73w9o0dlf+IdS8T3KszHUdVj&#10;tkncE5AItoYY8DoMID6knmtipd0H/POT/v4P8KN0H/POT/v4P8KvcRFRUu6D/nnJ/wB/B/hRug/5&#10;5yf9/B/hSAioqXdB/wA85P8Av4P8KN0H/POT/v4P8KAIqKl3Qf8APOT/AL+D/CjdB/zzk/7+D/Cg&#10;CKipd0H/ADzk/wC/g/wo3Qf885P+/g/woAioqXdB/wA85P8Av4P8KN0H/POT/v4P8KAC2/1h/wBx&#10;/wD0E15D8ddL1SdNPvfDfhfxTqXimGGdLHW/C9/p9q1iWC/JOLydElicgEo0U6jZu2h1Q17FbtD5&#10;hwjj5G6uP7p9qj3Qf885P+/g/wAKTVxp2Pn3WfAeqS/F3RvEXi34b2/xHlOm6bDZ6laGzeHw9fRS&#10;O11PHFeSo0SszxOJIA8hEIDAFUz6vN4s1SIzbfBeuTbDd7Sk1h+88nHl7c3I/wBfn93nGMHzfK4r&#10;q90H/POT/v4P8KN0H/POT/v4P8Kpu6t6/j/X+dyUree34K3r/WlkcR8QZnuPDFlLJBJaySTIzQSl&#10;S8ZKMSrFSVyOhwSPQmvOa9O+J5jOgW+xWU/aV5Zgf4H9q8xoYI4j44/8kU+IH/Yvah/6TSVL4K+F&#10;PiK08PnWvCHxN1/wbP4hsbG7ubW2sNNu7YXMdhBbJIBPbPJjZBHlRIMkHBGeIvjj/wAkU+IH/Yva&#10;h/6TSVqane67F8MfhtY+HtZ/sG91I2Vo179ljudiG0dyNj8HlB6H3rSFSVO3J10+9rv5hZO9+mv3&#10;Fzwh8IfitdWl5Hrfxqu7W2aaSSKDw1oFhbJvkkeWV3FzFcsWZpCfldVGMBai8S+B7X4Z6R8NfCVj&#10;cTXVjomiXWnwT3GPMeOM2aqXwAN2AM4AGew6V0PhL4ffEu2vrS5uviz9ssIrlHuLH/hHLaPz0BBZ&#10;N4bK7hxkcjrT/jd/yNPhf/ryv/8A0O0raviauIfNUe7vslr30SRMYqOiRxNFFFchZx/xl/5JB45/&#10;7AV9/wCk719t/ZZ/+eMn/fJr4k+Mv/JIPHP/AGAr7/0nevtaq6C6kv2Wf/njJ/3yaPss/wDzxk/7&#10;5NRUVIyX7LP/AM8ZP++TR9ln/wCeMn/fJqKigDGj+HOjReO7jxouiRnxTPpsejvqjIWmFmkryrCp&#10;PCKZJGZtuNxCbs7E26mq6LLq2l3liwuIFuYXhMsSjegZSNy7gRkZyMgj1BriLj43eErL41Q/Cq81&#10;D7F4wutHTW7K2uAFS+gMkyOsLZ+aRPIZmTAOw7l3BZNm94+nntvAniOa1leC5j025eKWJiro4iYg&#10;gjkEHHIrGvKMaUpSV0k/yLppuaS3ueKTfA/4urrl1BpnjLUNAE817NN4ri1W4vZbtZfM8mNtMmUW&#10;sHlhohuhG4iABTH5hKJ4L+A/xObx2dZ1bxDfeG9HsruzubXQBrl14ltrgxPKJ3ea/QTxtJFKUURM&#10;iqVV2WT7o7LU9XPw6+yGPWbsXN8Hxb6g8uoLIqbdzKskyspXeoyrY+b5lJ2ldrwl4/uNe1PSUF1Y&#10;6hYajDcsktrA0TI8Lqjg5lcHDblI7Ede1TQzivWwlGvOhKFOo+WLa0vrpe/k+mlmlY0qYWMak4Rm&#10;m46vudP4o8AaZ4zOkHWNNkvDpN/Fqll88kflXMYYI/ykbsbm+Vsqc8g1zOtfs8+ENdub26m0rU7W&#10;9vNS/taW80zV76xuBc+SYCySwTI8amNmBRCEbcxKkkmr/jr4jQ+C7rTdPt9G1TxNr2pLLJZ6Noyw&#10;+fLHFs82QvPLFEiJ5iZLyLkuqrliAaWmfGrwrN4Zm1nW9Qi8GJa3Ulhe2viaeGzls7mOMyPDIS5j&#10;JEYMgZHZGT51Zl+at1bW39bfqld90vIx10/rv/m/lfzLo+CvhqPT/C1lBpF1Z23hgj+yks7y5g8h&#10;Nu0xsUcGWMgANHJuRsDcpwKoaJ+zz4R8PWE9hZaXqg02S4tblNPn1i+ntbZracTwC3hkmZLdEkVS&#10;I4lRMKFIKgCqet/GrTorzS10K40XWNM1PQNS1221yXV1h07ZaNbL886JIBG32kkyjOwRn5Wzxvzf&#10;FPwdY+IrTw7e+LdAtPEl1IIYtHfVIRdSS7FfYkRYOx2yI2AudrqcYIq1dNNbv77p2/NC+yn0/wAv&#10;+HNnT/BVjpd3rlzbacyTa3cC61AtvcTyCGOAEhiQP3cMa4AA+XOMkk8boP7Nvgrw3omtaTaaNqU1&#10;jrGm/wBjXiahq99eO1kFdVt0eaZ2ijUSPtWMqF3HGM10Vh8RPCmq+Lb7wrZeJ9GvPE9jH5t3olvf&#10;xPe26fL80kIbeo+dOSB95fUVgar8afDvhv4m3Hg/X9S0zQXNlYXFldalqMcBvp7qa6jW3iR8bnH2&#10;XICklt+MDHKV9Guuny2X+SKu0m/5fw1X62/M1/Enwd8OeLX1J9U0eaeXULW1s55o7ieGQJbSyTW5&#10;jdHVonjkld1kQq4JB3fKMW/A3wz0n4caZdWGg2N5BDdXLXlw93d3F5NPOyqrSPLM7uzEIuSWOcZ6&#10;k0g+IHhc+MD4THiTSP8AhKhD9oOh/bovt3lYzv8AI3b9uOc4xXNeOfjn4U8J6V41Wy1zRtb8T+Ft&#10;IudXu/DVvqkQvVSGLzMSRgs8YOUG4pxvU4ORlJ66df6f4r8BKLk1FeS/Cy/DReQup/s2eB9Wt9Pt&#10;59BvEt7O2+xCC21K8t47m23lxBdLHKouotzufLnDr+8cYw7A9VL4AtZtSa+J1lJjdRXflx6reJCH&#10;jjMaqIlkCCPactEF2M2GZSwBpLfxnoVxfCwGs6cNS89LVrL7XGZlnaEzrEUzneYgZAuMlAWxjmtK&#10;y1C11KFpbO5huolkeFngkDqHRijqSO6srKR1BBB5FFrK3T+mSpcyUu6/Ao+FfDq6BaXOnWovpoLa&#10;UIr3tzNdzH92h+eWVmkc89WYmtv7LP8A88ZP++TWdY/8fWo/9dx/6Kjq5QMg1m3lTRNUZo3VRZz8&#10;lSB/q2rw6vbtW/5A2p/9ec//AKLavEaACvLP+Cbn/Ja/2n/+xht//SnUa9Tryz/gm5/yWv8Aaf8A&#10;+xht/wD0p1GtI/DIl7o+86KKKzKPlX/gqP8A8mJ/E3/uGf8Ap0tK9V/4ax+CH/RZPh//AOFRY/8A&#10;x2vKv+Co/wDyYn8Tf+4Z/wCnS0r6qoA8q/4ax+CH/RZPh/8A+FRY/wDx2j/hrH4If9Fk+H//AIVF&#10;j/8AHa9VooA8q/4ax+CH/RZPh/8A+FRY/wDx2j/hrH4If9Fk+H//AIVFj/8AHa9VooA+Vf2YPix/&#10;wtD9rH9pj+yvGX/CW+DLH/hGf7F+x6p9t06332Ev2j7Ntdo13Sod+zGWU55Fev8A7TerX2gfs2/F&#10;fU9MvbjTtSsvCWrXNreWkrRTQSpZyskiOpBVlYAhgQQQCK4r4M/C3xP4U/ax/aL8Zarpn2Xw34s/&#10;4Rz+xb37RE/2r7LYPFcfIrF02uwHzquc5GRzXoH7QvhbVPHPwC+JfhvRLX7brWseGdT0+xtvMWPz&#10;p5bWSONNzkKuWYDLEAZ5IFAGV/w1j8EP+iyfD/8A8Kix/wDjtH/DWPwQ/wCiyfD/AP8ACosf/jte&#10;q0UAeVf8NY/BD/osnw//APCosf8A47R/w1j8EP8Aosnw/wD/AAqLH/47XqtFAHlX/DWPwQ/6LJ8P&#10;/wDwqLH/AOO1z/wm+IXhX4lftJfEjU/CHibR/FWmxeEvDdtJeaJfxXkKSi81xjGXjZgGCuh25zhg&#10;e4r3WigAooooAKKKKACiiigAooooAKKKKACiiigAooooA5n4kaJrniHwbqFh4c1NdJ1eUL5Vy7Mg&#10;wGBZSyfMu4AjcvIzxXkFn8BfGFx4d8ewapfaS2p+I7e1iiMd5dzxxtExzukn3yEFcY5PORgACvoW&#10;iuWphqdVuUuqt/X9fqeZicvo4uoqtW90rb6dVt31evpfZW8j+KPwl1zxLP4V1Xw9e2lvq2iwyWxh&#10;u7m6toXR0CkiS3ZZFI29AQCDz0wcSf4ReO7HwloFhoV7oulT281zNqOnwajqMVrO8jZWQTK/nsQM&#10;5Vm25OecCvd6KJ4anOUpP7W/33f3v+tEYzynDTnKpqm0k7Pskl+EUn0a0a1Zwnwk8C6h8Pvhta+H&#10;72a0ub6AznzIi7wtvkdlzuAJ4YZH15PWsL4K/DfxT4Ev9UfWbzTLbS5o1S10XRp7mW1gfczNIonJ&#10;Med33V+U57Yr1iitVSipqfVK39f157m8cvoxVFK/7rbX8/u/zPG/Gfwb1rxHc/EqS2urBF8S21lD&#10;aCWRxsMI+fzMIcA9sZ/CrniD4Uare+KJNUsk0aaD/hFm0RbS/wDM8t5S4IDqig+VjjIOR2FesUVj&#10;9Vp2t/W0l/7cyZZbh5Scmndu+/Xm5vzPA4vgh40n+F2qaDeazphv2v7a602zE9zNZWccRTEYkl3S&#10;hTt+7yBjjrx22n+B/EFz8SNB8V6xLpZmtdFexu47IyAeezhsxhh9zHGSc+1ejUVcaEItSXT/AC5f&#10;yM6eVYelZRvpZb/yyc19zbt5O2x8/wDin4J+Or2Dxrouk6l4f/4RzxFfNqJe9WcXaSFkYoNoKhcp&#10;jPzHHYZ43bj4V+LdL8e6xqOh3mgPo2vtaNqQ1S3eS4h8kBSIQBsbIGRv7npxk+x0VEMLThblvp59&#10;Fpb0sRLKMNKTlre91q9H723b4pff6HkL/DDxVB4j+IZtrvR20HxRbyFPN80XUc5g8tQcDaEyTk8n&#10;pxWbF8I/G3hS88Oax4YvtBl1ez0GLRLyDWBM1vhCG3xMgDZJ9QOP09wopfVaaSSvpbr25l+UmvQ0&#10;lleHk29b3b32cpKTt/28r/eeK+HPgRqHh9fACm+srs6Jf3WoagWUoGkmXpCoUjCt0yR0zx0FLWfg&#10;n4mbSNeg05fD09zfeJJdZtpL6e6iNsjIAjo8O1klBHbK4PU17vRTeFpNcqVl/wDs/wDyESP7IwvJ&#10;yJO3r/dcevk2YfgfSNS0HwjpOnaxqJ1fVLa3WO4vWyTK46nJ5Ppk8nGTya3KKK7HqerSpqjTjTjs&#10;klrq9PMKKKKRqFFFFABRRRQAUUUUAFFFFABRRRQAUUUUAFFFFABXl/xt/wCYN/22/wDadeoV5f8A&#10;G3/mDf8Abb/2nQB5fXiX7aP/ACbR4x/7c/8A0sgr22vEv20f+TaPGP8A25/+lkFXD4kJ7M+n/wBm&#10;/wD5N3+Fv/Yq6X/6SRV6NXn37Ntuzfs7fC05TnwrpXWRR/y6Re9ejfZn9Y/+/i/41L3YLYioqX7M&#10;/rH/AN/F/wAaPsz+sf8A38X/ABpDOL+K+oanpHge6vtF0n+39Ztbm0nstJ+0rbfbZ1uYjHB5r5WP&#10;ewC724Xdk8CviD4ieMfHPjf49fGu++IHw8/4VprMf7O+twQ6T/bcGrebALpis/mwgKuWZ12HkeXn&#10;owr9AfEGh3OracIba5gtriO4guYpJcSIGimSUBlDqSCUwcEda8/8V/A1PG/inWPEet2/h691nV/D&#10;U3g+9ufKvI/N0qVzJJb7UvQq5Zid6gOM8MBXfhq0KN+ZfPr087EtXMv9n/8A5I5+z1/2T22/9JdP&#10;rrfFfj3XPDuqyWmn/DfxP4ot1iWQX+k3OlpC7E4KAXN7C+4dTlAvoSeKseEPh9d+Frfw1p8c2mQ6&#10;L4d0r+yNNsbKORPKgCwqil5Z5GbasCDJOTySSa7H7M/rH/38X/GuSq1KbkhrRHyDoni3xrffESwu&#10;9P1PV7uXTb/xdePoE14zpfQwX1jGtqyhmUskU0oiwcK+3B2lgdbwZ8T9X1PxZ4U1PTrnWfE+nXt1&#10;4ruINNtboK19ClzCbZVE8kcfyo2EEjKFBwCK9z8AfCi18ES6ncySWmpX91qmo6hDeNDGkttHdzCV&#10;4FbcTtyseSCAxRSQMDDJ/hFYx+O/DXiHTPsWkQaOmpb9PtII0W5lvGjaSUlWADbo2YnaSxckkHrj&#10;FWp04vdRSfr19e3463NJNNu38zfqryt+f9WLPg7xjq3ia5uYtS8Da/4SSFEdJtYn0+RZieqp9lup&#10;iCvfcFHoTXVVL9mf1j/7+L/jR9mf1j/7+L/jVkEVFS/Zn9Y/+/i/40fZn9Y/+/i/40gIqKl+zP6x&#10;/wDfxf8AGj7M/rH/AN/F/wAaAIqKl+zP6x/9/F/xo+zP6x/9/F/xoAioqX7M/rH/AN/F/wAaPsz+&#10;sf8A38X/ABoAioqX7M/rH/38X/Gj7M/rH/38X/GgAtv9Yf8Acf8A9BNeN/Hvw7qt4dN10trOoeFd&#10;ItrmXU9F0DxFNod5ISEK3CTRSwiXywjgwyTRJiRnyzIqn2i3t2Eh5T7jdJF/un3rlPGXwm8H/EWW&#10;yl8V+E/D3ieSxLG0fWbG3uzblsbvLMgbbnaucYzgelJ3umv6+XX8O6admUmlv/X9f1dHCWHxE17x&#10;p8RYNI8K6poml+G7DSdN1i5k1iwnur3UILt5dqxDz4fs+EhI8yQSktIMoNhDeu1g+JPhd4U8Zapp&#10;Wpa/4Y0HXNR0p/M0+71Kzt7iazbcrboXcExnKqcqRyoPamTfCjwjcmYy+FPD8pmN2ZN9jbnf9qx9&#10;q3ZHPnYHmZ+/gbs1Td9vP/ga/wBW6GcVa1/L8tdPX+tCn8S/+QFB/wBfK/8AoL15pXpPxE0+LTfC&#10;1jb28UNvbQzJFFDBtCxqEYBVVegAGABxXm1D8hrzOI+OP/JFPiB/2L2of+k0lW/Fd5b2fwS8FfaJ&#10;/FcHmw2MUf8Awh7hbx3NucKc9UODkeu2qnxx/wCSKfED/sXtQ/8ASaStDxJBZT/BDwh9s03xJqDJ&#10;bWT27+FELX1rKIOJVwRgAblJOfvdKmXwr1/yLju/Qwvhz4hg+2PoKQ/Guae7v7NpLrUlDLZ7Xyu9&#10;s5jjfJ35HKr7V6X8bP8AkafC/wD15X//AKHaVk/s03OjTT+KI7O18YjWYXt1vrzxnzcspVjFGDu4&#10;Cgs2MA/vAecjGp8a/wDkafDH/Xlf/wDodpWktNP62Rmt2zjKKKKgo4/4y/8AJIPHP/YCvv8A0nev&#10;tavin4y/8kg8c/8AYCvv/Sd6+2/OT/nhH+bf41XQXUioqXzk/wCeEf5t/jR5yf8APCP82/xqRkVF&#10;S+cn/PCP82/xo85P+eEf5t/jQB83fEP9j7Tfit+1z4Y+L/iS983S/Cuj2cOl6RbsyPLqMN3cTrPM&#10;wxiOPzImVFPzv97CIVl958UW0t74Z1e3hga5mls5o0gQqGkYoQFBYgAk8ckD1IrY85P+eEf5t/jW&#10;b4l15PDvhzVdV+xR3H2G0luvJ3su/YhbbnJxnGM4NY1lF0pKbsrO/pYunfnXLvc+S/2tvB/xF+M9&#10;l4aj8G+Dr60bT/tK3Kaw0MO4SCLaUeOSTp5bZBXncDkYwT4QfFK21D4oaBoGmtDDsmkiktYLcxyQ&#10;KAdyyJjMXOAQwXkgdTivpbTvH12gL6z4fFpC3EcumPPf/N6Oqxqy56ghSvByVO0Npabr2hatq3lw&#10;WIXUPLMwa4sZoHKghSQzqM43KOuea+dlXoZnQwOHhjL08PKThF8qbcmpNWtF7rS6ejdj6XC4l5fD&#10;Fxq4VSlVjbmu/d0av9pPfutUcv498K+JB4u0bxh4Rj0u+1ewsrnTZ9L1m6ktILqCZ4XyLiOKZonR&#10;oVI/dOGDMpxww5Ww+C2uX+s6D4g119IfV28XnxTqtpbtJJbwBdMlsYIrdnQGRox9nJkZY9xV3Cp8&#10;qV7h5yf88I/zb/Gjzk/54R/m3+NfUxfLt/WvN+eve58w3v5qz89Lflp93ZHzbrX7OHiK/wBB1qwt&#10;7zSY3vNK8ZWMWZZAqvq18lxak4j4VVUiTHIP3Q45ro9V+B2pX3/CZSRtpa3Ot+K9C1yGZi24W9j/&#10;AGdvRzszv/0SfYBkfvFyV3Nj2/zk/wCeEf5t/jVLSvEGma9byXGmXFlqMEc0lu8tpP5qrLG5SRCV&#10;YgMrKykdQQQeRTjJxtbp/wDJKX5lSk5avu//ACbV/keFfDD9n2/8FfEubU9Ss49Q0601HUdS0zV2&#10;8YarNIr3UkjFTpTj7JEQs8iGRHOdu7Ypc7bfxV+Evi7xN448U32h2fhu50zxN4Yt/DNzc6rdzQ3V&#10;golu2lmjRIJFlGLlCIy8e5kGWXAJ9385P+eEf5t/jR5yf88I/wA2/wAanpFdv+G/J/0xJtOTXXX8&#10;U/zR88P8D/Gk/wAcrDxLPqEVzoOn6umoW9zJ4kvg/wBnGnm2NudMWMWu/ezv9oLs5Hy8Z+Wc/Cbx&#10;1H8N/iD8O47Twz/YetWmtDT9cXUZ47uSe+eWRBcWwtiqhWnZWkWZywQMEG7av0B5yf8APCP82/xo&#10;85P+eEf5t/jT6cr2/wCG/wAvm9Xe7FF8klOO6tb5Xf6v8lZJHz7F8G/GnhPRPDtjoCaDq/8Awini&#10;BtY0x9U1Ce2l1KOa3uoplvJVt5SJla6LefiQzbcuFZix7TwFoXjfwV4RisZ7Hw/qmqTXGq6hdSR6&#10;jPbQrPPcyzwRxg28jFD5u13OCmMhZM4r07zk/wCeEf5t/jR5yf8APCP82/xobbvd/wBWt/XmSkly&#10;rt/m3+rMPRJL6S6v/tdvbwcxMfInaTEpiXeoyi5UfLhurZOVXHOvVewlUXWpfuUObgd24/dR+9Xf&#10;OT/nhH+bf40MErFDVv8AkDan/wBec/8A6LavEa9x1mRW0TVAIkU/Y5+QTn/Vt714dSGFeWf8E3P+&#10;S1/tP/8AYw2//pTqNep15Z/wTc/5LX+0/wD9jDb/APpTqNaR+GRL3R950UUVmUfKv/BUf/kxP4m/&#10;9wz/ANOlpX1VXyr/AMFR/wDkxP4m/wDcM/8ATpaV9VUAFFFFABRRRQAUUUUAFFFFABRRRQAUUUUA&#10;FFFFABRRRQAUUUUAFFFFABRRRQAUUUUAFFFFABRRRQAUUUUAFFFFABRRRQAUUUUAFFFFABRRRQAU&#10;UUUAFFFFABRRRQAUUUUAFFFFABRRRQAUUUUAFFFFABRRRQAUUUUAFeX/ABt/5g3/AG2/9p16hXl/&#10;xt/5g3/bb/2nQB5fXiX7aP8AybR4x/7c/wD0sgr22vEv20f+TaPGP/bn/wClkFXD4kJ7M+n/ANm/&#10;/k3f4W/9irpf/pJFXo1ec/s3/wDJu/wt/wCxV0v/ANJIq9GqXuwWwUUUUhnm/wC0XrzeFfgt4o1t&#10;JNMhfTYY7wSa1DLNYqY5UfNwkQaR4ht+dUBYrkKCcCvir4f/ABU8SeO9T+Gq3Gq6JPH43vJfNvdF&#10;1XwppFvaRtrN3ZJ9h03UtMe/uIxFbo6b2MkhYpw4IH3b8XNDPibwBqWlC91XTFu3t4pL/Q2Zb60Q&#10;zx754GVWKyIuXVgpwVBwcV89/D/wDdfDey02yuPhp4N+JWpaBqd9c6R428X3GpNrrxSalcXsEksh&#10;0KUpOrXG5mSQjzN7jG6vUw0qcaTTim79fT5dfMiW50X7N9t44i8Y6q/iV/Dd34ehv/EGlaFqWm2K&#10;WurXcVnqz2rnUVhiityw8qMRmFFGNxYAmtv4wftO/wDCqviSvhf+zdCu9unWmo+Te+Ifseqah508&#10;0XkadZfZ3+1zDyOE8yPLSIuRnNbHwbsdQ06HR7bVIEj1P7X4k1S8W0iujawNf6sbyKJJriCAyFUl&#10;Kk7FyUbgDFdvaeDTYfEfW/FwujMdQ0my0wWQiAKfZ5bqTfvLc7vtWMYGNmcnPHHWknV5ui7dUUvg&#10;kuulvvV/wua3iC41a30S5m0Kxs9R1YKDb2mpXj2kDnIyHlSKVk4zyI25GMdx8+2H7SfxJvzZ7fhx&#10;4SiW6stXv1aXxtcKFj064S3uNxOl4BLSAp2IBLFelereHfiR4h1rW7exvPhV4u0C1lYh9T1G60d7&#10;eEAEgsIL+SQg4x8qHkjOBkjidW/ZL8M+LbXRbLxSbbxDYaZb63FFHPYqJI5dQu47hbiGQsTDLCEK&#10;q6/Md2QV6Hmd1r6/k7fjb/gblwtzJS2NGy/aEk1m2uoNM8L3Emuy6nbaVpelXtyLdp5ZdMh1Atct&#10;sb7OkSSuJCBIR5Xyh2ZUr0bwfe+JL7SmfxTpGmaLqYkIFvpGpyahAUwMN5slvA2euV2cY6nPHmVn&#10;+z9rFrbTai/jXzfGiarb61ba5/ZgEIuI9NhsJFmt/N/exypE7MquhHmfKylA1b3wU+EVx8Kv+Eqm&#10;u7rQZ7rxBqY1KaPw5oR0i0jfyY42IhM8xLsYy7OX5LHitZct3bsvv0vb8d/8jNXSjfeyv+N/02PT&#10;KKKKzKCiiigAooooAKKKKACiiigCW2/1h/3H/wDQTXmnxK+JmseFPFPhvw3oGi6TqWq62k7wya/r&#10;LaVakxBSYY5Ft52lnYMziNU+5FIxI24Ppdt/rD/uP/6Ca86+MXgHXviT4cl0DTtT8N2ekXsTw6hb&#10;+IfDrauJgcbDGv2qFFKkEjesgztOBjlO6s0UrPc0NZ+KugeH/FWneGLyS+n8QXiRyGz0rS7vUBbo&#10;77EkneCJlt42YMBJMUU7HOcK2Owry+P4U+IvDvi+01jwv4ugtbaXT7HTdWt9e0x9Rmu47UvskjmW&#10;4hMcrLLIGZxKCSpCgg7uqm0/xixm8rXdDQE3fl79Fmbbux9l3Yuxu8vnzMY83I2+TjmnZbef/A+/&#10;19bERu7X02/LX8fL0vuQfEv/AJAUH/Xyv/oL15pXo3xBWdPDFktzJHNciZBLJFGY0ZtjZKqWYqCc&#10;4BJx6nrXnNDBHEfHH/kinxA/7F7UP/SaSrPi7xhc+DPgl4JuLfX4/C63MVjbS6o1j9sMKG3LZWLB&#10;DElAOexPfFVvjj/yRT4gf9i9qH/pNJXQXFxc23wc8Ita+NbPwJJ9jswdSvYYZUceR/qgJWC5PXOc&#10;/Kfepl8K9f8AIqO79Cb9mrxvP8QJtc1ZzDeoLWyt5tRjshB5lyol8xA2xWYAGN8EkKZDjAOK1vjS&#10;c+KfDH/Xlf8A/odrWb8FvF97a3viRPEXxF0fxXpcT2iWN/A9nAgeTeCjLE5IYsAoDcHA2kksBo/G&#10;g58U+GP+vK//APQ7WtJb3IXVHG0UUVBRx/xl/wCSQeOf+wFff+k719rV8U/GX/kkHjn/ALAV9/6T&#10;vX235Kf894/yb/Cq6C6kVFS+Sn/PeP8AJv8ACjyU/wCe8f5N/hUjIqKl8lP+e8f5N/hR5Kf894/y&#10;b/CgD4y+JX/C2f8Ah5H4S/4V5/yK/wDwh9h/wl/27d/Z/wBh+33+N+P+Xn/WeRt+bduz+686vq7x&#10;tb/bPBmvwHpLp9wn5xsK3/JT/nvH+Tf4VW1O1sZdOuk1CW1ewaJ1uFuVJiMeDuDhhjbjOc8YrKtT&#10;dWnKmuqa+8uEuSSk+h8hftcNpuia/qLy+FdK1uS48KmO7nv7m7jYwRXRnSILDKgI86ONsja3BG4g&#10;4qX9k34q6RqviCR9RGl6JrPiPWdX8q20+O62390YbG4ll/ePKEON2QXVfuhVyTXefEf4AfD74jyz&#10;Lpnjq18JWNzZ/YrnT9Aj09YZl3Fi+Xt2dXO4AlWAIROOOXfBf9lPwz8Mbyyu/Dnj3VNTGn6hJc3E&#10;TTRNFdO8CJ5Vwscah9i4ePOChkZudwxhDL408NSpzVnBp9baf0unQPrHNVnKLun6f13Kv7Q3/Csf&#10;+FzfDv8A4Wt/wif/AAjv9ia35P8AwmP2b7J9o87Tdu37R8nmbfMxjnG7tmvLtb+IXjPwF4C8E6Vo&#10;viiz8A+Fb2TWJdN1zxZrMOlk20d3/wAS62M93YXiYNtJvSJkSRo41w42Op+3vJT/AJ7x/k3+FHkp&#10;/wA94/yb/CutaJLtf53bevmr6f8ABByvbTb+vu7o8K1Lx34x0jXtF8N32pWja74rsbCTTXsIQbe3&#10;mjI/tQxM6ZZFiIljEgJJJGOw4nVPjHqbXWlweKviafhp4dl1TxJE3iMQ2EPnS2mpvBa2XnXcMkCf&#10;uA7Y2eZJ5OQ3yvn6r8lP+e8f5N/hR5Kf894/yb/Crv73Nbq39+y+X/D6aGaVocvp+Cd9+/X8OjXy&#10;xcfFPx3f/tLv4et/GHhrSNMt9RtobXw1qWswwXOrae1ukklzFaHT3mnY75tskV2kYaHDJ8jhut/a&#10;A+ITeE/Hvg/Sr74l/wDCr/D1/peqXV1qu2xG+eGSyEKeZdxSRpxNKMY+bOBztI968lP+e8f5N/hW&#10;Fe+CbC/8a6R4okvHF/pljd6fDGp/dNHcPbu5YbMlgbaPGCBgtkHIxPSMe19e/u2X469r9Co6Scn2&#10;/r+t/M+fF+I3xM1Qalq8V7c2t7o/w+sNe/4ReDTYnS81Gf7crGQFDPtHkRt5MbqxZVXd94NDpvxd&#10;ul0bxKfDXxb/AOFi29pFYS6Zq32ewl+1apJJKP7I320KRMJQkWUVRNEJSzPgrj6m8lP+e8f5N/hR&#10;5Kf894/yb/CnJ3ba0/4dv/htOmt1oJ7fd+CS9dbO+vXTXU+Y/DXxe8XXmoafpE+sS3Gs+L5UFnDJ&#10;YxRDw9cwSH+1LJsJyYYQrIZdxdtzbtjKB7anxY8ESWiXS+MvD7Wz28V2sw1SAoYZJfJjlDbsbHl/&#10;dq3Qt8oyeKmHw6tpfiEPF13rl7f3EFo9pY6dOUFpYK+zzXiVIldnfy0y0jvgAhNoZgep8lP+e8f5&#10;N/hQnor/ANeX5d33bFazevb/AIP9aLsktDOsf+PrUf8AruP/AEVHVyq9hEputS/fIMXA7Nz+6j9q&#10;u+Sn/PeP8m/wpDMbxVe/2b4T1672eZ9n026l2Zxu2wucZ7dK80n8A+JLaRkkbQlZSVI+3XBwf/Aa&#10;vRfiBGq/D/xURKjH+yLzgA5/1D+1cb8Z/ibB8LpLXUNR0u9utFnvzb32pWqh009GyFkkUfMQXKjg&#10;evO7YjgGNH4M1+aeOFJdCMkjBFX7bc8knA/5da8P/wCCZF7/AGl8WP2k7vZ5f2jW7SXZnO3dPqBx&#10;nv1r3X4R/Eq3+J+oPqOn6ZeW2jQ6kkFlqNyoRNQRSA0kan5gAwYcj053b1TwH/glp/yUX9oj/sK2&#10;X/o7UK0j8MiXuj9BqKKKzKPlX/gqP/yYn8Tf+4Z/6dLSvqqvlX/gqP8A8mJ/E3/uGf8Ap0tK+qqA&#10;CiiigAooooAKKKKACiiigAooooAKKKKACiiigAooooAKKKKACiiigAooooAKKKKACiiigAooooAK&#10;KKKACiiigAooooAKKKKACiiigAooooAKKKKACiiigAooooAKKKKACiiigAooooAKKKKACiiigAoo&#10;ooAKKKKACvL/AI2/8wb/ALbf+069Qry/42/8wb/tt/7ToA8vrxL9tH/k2jxj/wBuf/pZBXtteJft&#10;o/8AJtHjH/tz/wDSyCrh8SE9mfUn7Ntwy/s7fC0YTjwrpXWNT/y6Re1ejfaX9I/+/a/4V5p+zf8A&#10;8m7/AAt/7FXS/wD0kir0ape7BbEv2l/SP/v2v+FH2l/SP/v2v+FRUUhnN/FDx/D8OPAmq+Jb66td&#10;P0/TVSa7vJ7Np0t4PMUSyGOPDvtQs21eTjArwLQ/23LXxXJo50GOPVINdmeLQ3kj0Swm1dVupLVZ&#10;Le1vNbhuSrzQyKgaJWYjG3PFevftBWOp6n8H/EVnosWoT6zcJFDZRaVqC6fePO00YjWC5cFYJCxA&#10;WVgQjYYggV8afBrw14X3fDvXPGXxt8A+BPEfg7WdQh1rwr45tdC1rX/Pg8Q39xIsmrTss6SOJAPN&#10;iVRuzMgBevTw1KnOm5S3v+nZa/PYht3Pqb4K/tNab8X/ABnrPhqzu0Gu6A11ba9ol1o32S60q5iu&#10;DCqPIs08EocpKQYZHACrkgnFevL4n09tbk0YX9gdYjt1u308PH9oWBmKrKY/vBCysobGMgjPFeO/&#10;ATVrHXtH0bU9MvLfUdNvdb8b3NreWkqywzxP4ilZJEdSQyspBDAkEEEVW8Y+Ddcl+OfiHxdomnzt&#10;qel+HdJ+wSldkV+FudRN1Y+YRtO+N4zjPyv5DngDPFXUYVGoqyV/6+/527suKvFvqrfi0v1PcdO1&#10;y21iwgvrC5tL6ynQSQ3NtskjkU9GVhkEe4rzub9qn4O200kUvxZ8AxSxsUdH8QWIZSOCCDJwasfs&#10;/wBhdaX8E/BNpe2txY3cOlQLLbXcLwyxtt5V0cBlPqCAR3FeZfGPwp4l1XxB47fRLCdbq5ufBxsb&#10;uTT5bmDfDqrPK5RGQyJEuHkCuuF6suc1k01NR80vvdgVnZdz3Tw78R/DfjC2sLjQfEWi63b6hHNN&#10;Zy6ddQXCXMcTqkrxlCQ6o7KrEZClgDgkVV8N/Frwd4y1zUNF0Dxb4e1zWdO3C907Tb63uLi12tsb&#10;zI0JZMN8p3AYPHWvmKb4f+O9V1fxJYf2RNB4vn0nxXBdavZ281ppt9dXB0s2r28jFhEJII1TG9mR&#10;4pcsxRmPqXw++JOpax8StF8O6P4bvtD8G2+jSrLp+o+DdQ02TSbiIwqkK3rkWsyEM6hIVI/dZV2U&#10;g00k1Frqr/n/AJduuvKJ3S+b/B2/H1t25unuf2l/SP8A79r/AIUfaX9I/wDv2v8AhUVFSMl+0v6R&#10;/wDftf8ACj7S/pH/AN+1/wAKiooAl+0v6R/9+1/wo+0v6R/9+1/wqKigCX7S/pH/AN+1/wAKPtL+&#10;kf8A37X/AAqKigCX7S/pH/37X/Cj7S/pH/37X/CoqKALNvcMZDwn3G6Rr/dPtXM+M/if4W+HFnb3&#10;fi3xNoXhe1uZPKhn1q8gs0lfGdqtIVBOOcCuitv9Yf8Acf8A9BNeLfHm7j8MalpHifSpNdg8Z2ln&#10;dW2nHTPCt5rtrcRuY2kt7lIIz5as8cRDebA25B85QOpTdmr/AOf3Lr/Wj2dJX/r+v67bns8d750a&#10;SRmJ43AZWVFIIPQg4p32l/SP/v2v+FfPus3t/P8AF3RrvxvY+N7K0k03TZNIsvC8mpTabBfmRzdp&#10;dtYYVwpNuM3Y8ooG2j/WV6vN8QtLgMwa11w+UbsNs0C/bP2fHmbcQndnP7vGfO58rfg1TVvx/DzM&#10;4tytby/FX2/rqR/E+ZpNAtwQo/0lfuoB/A/oK8xr0b4g3KXnhiyuIxIscsySKJY2jcAoxG5WAZT6&#10;ggEdxXnNDVtGNO+qOI+OP/JFPiB/2L2of+k0lausyb/g34JsotD0rXtQv4bG1s4Nbh820ilMGfMk&#10;GCcBVfpzzgdayvjj/wAkU+IH/Yvah/6TSVr6r4qtfB3wh8CajqFrbT6Ui6d9snurVrhbWMQhhKFX&#10;kNvVFVuxYHmpn8K9f1RUb3duz/Jkf7NWo6R450bVba98J+E7eeI2t5I+hWaCAklzGkikErNEUY4y&#10;cbwRiun+M/8AyNPhj/ryv/8A0O1qt+z54gvb0a3ptz4c0nw3Agt9St7fSIDEFjuA+1J1wB5wWNS2&#10;AOGHFWPjL/yNPhn/AK8r/wD9Dta0nvtYhW1scfRRRUFHH/GX/kkHjn/sBX3/AKTvX1pa+PNNvrWG&#10;5trXWri3mQSRTRaHesjqRkMpEOCCDkEV8l/GX/kkHjn/ALAV9/6TvX0npOvWnh34baPqN/L5FlZa&#10;Da3M8u0tsjS1RmbABJwATgAmq6C6nTf8JlZ/8+Gu/wDggvv/AIzVWx+I2jap9o+xR6td/Z5mt5vI&#10;0W9fypV+8jYi4YZGQeRmuE+DvxQ1L4o6Lf6/PpMWl6FPdMmjsZ99xPAnyM0qDIQ71bGD3IxhQ8mt&#10;8P5vK/4TX38X6n/7RqRnX/8ACZWf/Phrv/ggvv8A4zR/wmVn/wA+Gu/+CC+/+M1D9s96PtnvQBN/&#10;wmVn/wA+Gu/+CC+/+M1meJ/EcGqeGtWs4dO115ri0mhRf7BvhlmQgDJh9TV37Z70fbPeqi+VproT&#10;JcyafU+Yr+f4p6HrWhaV4V0v4g2Giw6lf6QdVGmSTS2mny6rpEq3sv2+5vDdMLSPVUjldPMUuF+z&#10;RKRnS+A/xA+N8Xxburb4g+ALi18I3fhrTLi68RxaRcG8udbSxs0uVeOIsoXzftS/JCifu0KnHL/R&#10;f2z3o+2e9dFXESqq0kvXqTGnGGxw3xH8a+PZdZ0q28DWn2GwNpdz39/rXg/Ur798hhFvAkaS25Xz&#10;A05LncB5YyBkZs6R8adZnsAdS+Fnjizvo9NW8ljt9NWaF7ny42a0icurM+53QO6ohMTEsAVLdh9s&#10;968s1v48y6N/audDWX7B9s/5fcb/ACP7W/6Z8bv7IP08/vs+blWit/XX/P00XnfVu9vL/gf1835W&#10;6t/jRer4NTWh8MPiA2pF9h8ODSI/tyjdjcXM32fGPm4mzg9M8VZufi7cQLpRT4e+Obg3kpjnEejY&#10;NiokVA825xlSrGT915h2ocgNhTv/AGz3o+2e9PrcRzujfGC51TTdYubn4c+O9ImsS4t7O90cNLqO&#10;ASDCYpHRdxAA81o+SM4GSKEXxy1KS5tI2+EnxGiSe+e0kmfSYNtvECmLp8XBJibcxAQNJ+7bMY+X&#10;d2P2z3o+2e9JaWD+v69P+HM7W/F26+0U2tn4uSJbsm4Wx0CXy2j8qTifzYN3l7tv+p+feU/g31yt&#10;78cNeuND8QPYfCbx/banaWPnafHe6VDsvbhlG2JCk7bSrH5jJsX5TtZuM939s96PtnvUyXMmr7lJ&#10;2adtv6/E85+HHxW8SWWleFtH8R+BfiTqGoXFp5mpeINS0S0WO2my+5JktmHoAvkxONrJlid5How+&#10;IGii6ktpZbu0uERZDDeafcW77WLBWAkjBIJVhkeho+2e9cB45fzPGSN66Rbf+lF3WkpczbsZpWSR&#10;20XjvRra8mUzzzS3dxiCK2s5p5JCIgThEQngI56dAav/APCZWf8Az4a7/wCCC+/+M15f4cO3xr4e&#10;PpNcn/yRuat/GL4oal8LtFsNfg0mLVNCgulTWGE+y4ggf5FaJDgOd7LnJ7AYwxeOSjrvGHii11Hw&#10;nrNhHaatFcX9nNY25udIu4I2mmQxRKZJIlVdzuq5YgZPJqXWbqTXI7uG68I6zNa3QdJbeZbB0dGy&#10;GVgbrBBBIIPWqFzrtp4j8JWOpWEvn2V5caVcwS7Su+N761ZWwQCMgg4IBrvqAOF0uKXR3sVtfCus&#10;wWtmYxFbQpYIiImNqKBd4UAAAADivmP/AIJjafcaR8Vv2krG7j8q6tdatIJo9wba6z6gGGRkHBB6&#10;V9rV8efsCXtvZ/tEftXfaJ4oN3ipNvmOFz/pepdM1pH4ZEvdH3XRVL+2tO/5/wC1/wC/y/40f21p&#10;3/P/AGv/AH+X/GsyjB+KXwt8MfGnwJqfg3xlpn9s+G9S8r7XZfaJYPM8uVJU+eJlcYeNDwwzjB4J&#10;FdXVL+2tO/5/7X/v8v8AjR/bWnf8/wDa/wDf5f8AGgC7RVL+2tO/5/7X/v8AL/jR/bWnf8/9r/3+&#10;X/GgC7RVL+2tO/5/7X/v8v8AjR/bWnf8/wDa/wDf5f8AGgC7RVL+2tO/5/7X/v8AL/jR/bWnf8/9&#10;r/3+X/GgC7RVL+2tO/5/7X/v8v8AjR/bWnf8/wDa/wDf5f8AGgC7RVL+2tO/5/7X/v8AL/jR/bWn&#10;f8/9r/3+X/GgC7RVL+2tO/5/7X/v8v8AjR/bWnf8/wDa/wDf5f8AGgC7RVL+2tO/5/7X/v8AL/jR&#10;/bWnf8/9r/3+X/GgC7RVL+2tO/5/7X/v8v8AjR/bWnf8/wDa/wDf5f8AGgC7RVL+2tO/5/7X/v8A&#10;L/jR/bWnf8/9r/3+X/GgC7RVL+2tO/5/7X/v8v8AjR/bWnf8/wDa/wDf5f8AGgC7RVL+2tO/5/7X&#10;/v8AL/jR/bWnf8/9r/3+X/GgC7RVL+2tO/5/7X/v8v8AjR/bWnf8/wDa/wDf5f8AGgC7RVL+2tO/&#10;5/7X/v8AL/jR/bWnf8/9r/3+X/GgC7RVL+2tO/5/7X/v8v8AjR/bWnf8/wDa/wDf5f8AGgC7RVL+&#10;2tO/5/7X/v8AL/jR/bWnf8/9r/3+X/GgC7RVL+2tO/5/7X/v8v8AjR/bWnf8/wDa/wDf5f8AGgC7&#10;RVL+2tO/5/7X/v8AL/jR/bWnf8/9r/3+X/GgC7RVL+2tO/5/7X/v8v8AjR/bWnf8/wDa/wDf5f8A&#10;GgC7RVL+2tO/5/7X/v8AL/jR/bWnf8/9r/3+X/GgC7RVL+2tO/5/7X/v8v8AjR/bWnf8/wDa/wDf&#10;5f8AGgC7RVL+2tO/5/7X/v8AL/jR/bWnf8/9r/3+X/GgC7RVL+2tO/5/7X/v8v8AjR/bWnf8/wDa&#10;/wDf5f8AGgC7RVL+2tO/5/7X/v8AL/jR/bWnf8/9r/3+X/GgC7RVL+2tO/5/7X/v8v8AjR/bWnf8&#10;/wDa/wDf5f8AGgC7RVL+2tO/5/7X/v8AL/jR/bWnf8/9r/3+X/GgC7RVL+2tO/5/7X/v8v8AjR/b&#10;Wnf8/wDa/wDf5f8AGgC7RVL+2tO/5/7X/v8AL/jR/bWnf8/9r/3+X/GgC7RVL+2tO/5/7X/v8v8A&#10;jR/bWnf8/wDa/wDf5f8AGgC7RVL+2tO/5/7X/v8AL/jR/bWnf8/9r/3+X/GgC7RVL+2tO/5/7X/v&#10;8v8AjR/bWnf8/wDa/wDf5f8AGgC7Xl/xt/5g3/bb/wBp16H/AG1p3/P/AGv/AH+X/GvNfjJe295/&#10;ZH2eeKfb527y3DY+51xQB5tXiX7aP/JtHjH/ALc//SyCvba8S/bR/wCTaPGP/bn/AOlkFXD4kJ7M&#10;+pP2bVh/4Z2+FuXcH/hFdKzhB/z6Re9ejbYP+ekn/fsf415p+zf/AMm7/C3/ALFXS/8A0kirxv8A&#10;4J5/tW+IP2o/hRfTeKdGuLfX/Ds0Vhd65FAI7HVWZCwePGAsyqAZY1G1fMjZdokCJL3YLY+ndY8R&#10;6D4d8n+1dZtdM87Pl/bJY4t+MZ27nGcZGceoq7bT2d7bRXFvc+fBKgkjliCsrqRkMCGwQRzmuM8V&#10;6c19410Bh91LG9B/GS1/wr5VuP2h7uxvRqkuoaPpNpc+HI/G1r4aF9eW095pEklxI00Ey3QV7kW9&#10;vLcPAtpjLcykliPn1j8TLF1qEKScYW1vZttJ9vXXZdWeksNT9jCblZyv+dj7W1XSLDWrJrS6ecxM&#10;ySZiJidWRg6srKwIIZQQQe1Zv/CG2H/QX8Q/+Di7/wDj1ZfgGeQy+ILVrme5S0v1jQ3EzysoNvE5&#10;G5iTjLE4z3rxLXrjxJ4W+IWuw6x8QvF3iXQtJvPDoh0hpNP09ZXv75rc+ZNa2UcxSMiNwiuocKUc&#10;srkV6uBxP12jTrRVue34u39fjY5K1L2M3Ddo+h7Dwnpun6jHfC71O5uY43iR728mudqsVLACSRgM&#10;lF6egrY2wf8APST/AL9j/GvAf+GgfGd9qVvb6V8PdOurfUdd1Hw7pc914kMJlubOadZJZ1Fq/lQG&#10;K1lYMpkfeFTy9p8wUvE37VmoaX4b8IT6V4GutW8Q65ZXN7PpkQv7mK0W3kWGZRLZWF07HzXARnij&#10;VlBJZDhT1XvZvr/lf8jJxabj23++356Hp3iT9n/4VeMtbuNZ8QfDzwrrur3BUzahqXh+0uLiXACj&#10;dI6ljgAAZPQAV3ccFtDGkcZZI0AVVWIAADoAM15joHxX1jxP8RbHw/ZeE2tNNOg2Wu397q141rdW&#10;YuTcKlv9l8pi0qtb4YF1ABbnKhXpax8Z9YsvE+qLZeFre98I6Nqttoup6s+q+VeJcTCH5obXySsk&#10;SfaYdzNNG3Em1G2rvrlafJ/Wjt+fUm6fvPy/FXXztrbc9d2wf89JP+/Y/wAaNsH/AD0k/wC/Y/xr&#10;xTQ/j3q13rCS6r4VtdN8KXGt6loFrqcGrNcXb3NpJcrue28hVSN1tJMMJWYMVBXHz1zHhP8Aa11H&#10;xH4R8XeJJ/h7qlhpeleHZ/EenTzQahBFeRRoXEMstzYwRpKylCPIa4TG87yFUvK97b1/X+luW4tS&#10;5Hve3zvb89L7H0ltg/56Sf8Afsf40bYP+ekn/fsf414B4j/aV1fwb4j8NaRrfhK0jnvzaHVE02+v&#10;b59LW6uTBbl3isDCM8E+dLCMhxGZdoLJ4j+KniaLxZ4z03W9AsD4Y0fW9DsLG40nX7q2vXe7ubZV&#10;aUJCo2jzi7KJNrBPLIZWZqaV2l3dvne36kJqW3l+Ox9AbYP+ekn/AH7H+NG2D/npJ/37H+NeQ6H8&#10;adY1fxBYyP4Vt4fBmp6pdaNYawmq77xriAzKXltDCFjhZraUKyzO/MZaNdzbOc8J/tIeJ9e0bTtR&#10;u/h2kK634VuPE+iWenayby5uRCLfdBKn2dBGzG5j2FDKSM5VW+SktVdf1o399k3bcuzvb+tXb7vM&#10;+gdsH/PST/v2P8aNsH/PST/v2P8AGuP+GHjR/iB4NtNakk0KWSZ5EY+HNXOqWYKuVIWcwwksMYZT&#10;GCrArzjNdXTaadmQncl2wf8APST/AL9j/GjbB/z0k/79j/GoqKQyXbB/z0k/79j/ABo2wf8APST/&#10;AL9j/GoqKALNusPmHDufkbqg/un3qPbB/wA9JP8Av2P8aLb/AFh/3H/9BNRUAS7YP+ekn/fsf40b&#10;YP8AnpJ/37H+NRUUAcr8TxGNAt9jMx+0rwygfwP715jXpfxL/wCQFB/18r/6C9eaUAcR8cf+SKfE&#10;D/sXtQ/9JpK9P+HH/JPPC/8A2C7X/wBErXmHxx/5Ip8QP+xe1D/0mkr0/wCHH/JPPC//AGC7X/0S&#10;tV0F1O10w4gb/e/oK8y+Mhz4p8M/9eV//wCh2temaacQN/vf0FeZ/GM58U+Gf+vK/wD/AEO1qRnI&#10;0UUUAcf8Zf8AkkHjn/sBX3/pO9e+eHPE+jf8It4fX+39GjaPS7ON45dUt0dGW3jVlZWcEEEEEEdq&#10;8D+Mv/JIPHP/AGAr7/0neo/+HV3wl/6GHxn/AOB1p/8AItaJJrVku99D2nwV4f8ABfw+k1g6FrWj&#10;WUGp3X2uS0XXLcwRPtCkRR+ZtQHGTgdwPuqirY8HeJ9G/wCKtzrmkw+b4p1G4j8/UIYvMifytjru&#10;cblODgjI4rw7/h1d8Jf+hh8Z/wDgdaf/ACLWTcf8ExPhXF4u0/Shr/jA29xp93duxvbXeHiltkUA&#10;/ZsYxO+eOw6c5fLDv+AXfY+pv+Em0b/oYtC/8G9t/wDHKP8AhJtG/wChi0L/AMG9t/8AHK+b/wDh&#10;1d8Jf+hh8Z/+B1p/8i0f8OrvhL/0MPjP/wADrT/5Fo5Yd/wC77H0h/wk2jf9DFoX/g3tv/jlH/CT&#10;aN/0MWhf+De2/wDjlfN//Dq74S/9DD4z/wDA60/+RaP+HV3wl/6GHxn/AOB1p/8AItHLDv8AgF32&#10;PpD/AISbRv8AoYtC/wDBvbf/AByj/hJtG/6GLQv/AAb23/xyvm//AIdXfCX/AKGHxn/4HWn/AMi0&#10;f8OrvhL/ANDD4z/8DrT/AORaOWHf8Au+x9If8JNo3/QxaF/4N7b/AOOVw+q+CPBur/2h53inT1+3&#10;fafM2a3ZjHn/ANo78ZJ6f2rcYzn7kWc4bd5P/wAOrvhL/wBDD4z/APA60/8AkWj/AIdXfCX/AKGH&#10;xn/4HWn/AMi0csO/4Bd9j6Q/4SbRv+hi0L/wb23/AMco/wCEm0b/AKGLQv8Awb23/wAcr5v/AOHV&#10;3wl/6GHxn/4HWn/yLR/w6u+Ev/Qw+M//AAOtP/kWjlh3/ALvsfSH/CTaN/0MWhf+De2/+OUf8JNo&#10;3/QxaF/4N7b/AOOV83/8OrvhL/0MPjP/AMDrT/5Fo/4dXfCX/oYfGf8A4HWn/wAi0csO/wCAXfY+&#10;kP8AhJtG/wChi0L/AMG9t/8AHKP+Em0b/oYtC/8ABvbf/HK+b/8Ah1d8Jf8AoYfGf/gdaf8AyLR/&#10;w6u+Ev8A0MPjP/wOtP8A5Fo5Yd/wC77H0h/wk2jf9DFoX/g3tv8A45XMeINUstU8UhrK+tL9YtLt&#10;45JLO4SdFb7RdNtLISM4ZTjPcV4t/wAOrvhL/wBDD4z/APA60/8AkWj/AIdXfCX/AKGHxn/4HWn/&#10;AMi0csO/4Bd9j2TT7+20zxPoVxeXUFlAJrhTNcyrFGpazuFXLMQBkkDk9SKl8a+H/BfxBk0c67rW&#10;jXsGmXX2uO0bXLcQSvtKgSx+ZtcDORkdiPus6t4t/wAOrvhL/wBDD4z/APA60/8AkWj/AIdXfCX/&#10;AKGHxn/4HWn/AMi0csO/4Bd9j6KvfEWk3FrFbxa3pV1PNf6cscNtqME0jkX9uxwqOScBSenQGvUK&#10;+Jf+HV3wl/6GHxn/AOB1p/8AItH/AA6u+Ev/AEMPjP8A8DrT/wCRaOWHf8Au+x9tV8Ifsgf8nEft&#10;Qf8AY1H/ANK9QrV/4dXfCX/oYfGf/gdaf/Itcf8AsD+FbTwJ8U/2gPDWnyTTWGjazBp1vJcsGlaO&#10;Ge+jUuQACxCjJAAz2FUlFRlZi1urnq/jb9uH4LfDnxXqfhrxL4un0fXNNlMN1Z3GiahuRsAggiAh&#10;lIIZWUlWVgykgg16R8L/AIreGfjN4Uj8S+EL6fU9DlleGK8lsbi1WVkOGKCaNC6g5XcoK7lZc5Vg&#10;OJ+PP7Jnw6/aO1LQNQ8YabO1/o8qlbqwm8iW5twSzWkzgEtCSSeCHUlijpubd61pmmWei6baafp9&#10;pBYWFpElvb2ttGI4oY1AVERFACqAAAAMAACsCyzRRRQB4x+0J+0zp37O+teB4dY0ia90jxDeS213&#10;qMMxH9mxoEzO0YQ71G8FuVwASMnit3QPjZZat8SviH4Yu7e30vTvB9lY30utz3q+TLFcRSSMzAqB&#10;GqCM5YsQQc8YrE+NHwoufiV8UPhrLc6PHq3hSyTV7fWhNIgRYri08pVKlgzbiSPlBx1OOtfN+mfs&#10;hfFOw8NfGbw1JdLdxXC6JB4b1SS6iVtVs7GWSRbeQHdscReXDmRNhIBIYZNTFuz5v6V0vw3XV3fY&#10;prS68vvv/ldPto+7PqrxZ+0b8PfCvwx1jx7H4n0vX/D2lkxyS6JqFvcmSbAIgjPmBDKQQQhYE5Fd&#10;BofxX8GeI9EuNX07xXot3p1raLfXVxDqMLpbQNuxJKysQi/u5BuJxlG5+U18+X/wK8U+MfAXxlla&#10;18VQ+JfFehw6dCni+90gNdywpJsxHpyCKMDcqCR3LHJyqhQWf8RvhB4z+I/i3wNqVr4au9I0bXNM&#10;j8P+NtO1G7tC8Fnb3UdxGSI5nWTzNs8XyFjsn+YDkCrNvlXW3orqW/ldK/ZP74vpzevzty/o5W7t&#10;edj6H1P4l+ENEsbe91HxVolhZ3Fob+G4utRhjjltgUBnVmYAx5kjG8cfOvPIpLf4neDrvw9a69B4&#10;s0ObQ7uU29vqcepQtbTSDOUSUNtZvlbgHPyn0r49039mD4h6d4p0bXrzQV1ex+HutW1p4f0htQhM&#10;mqaNFPdSB03OI0mQT25VZWXJtRkrxXXat8CfGHi/Vr7XrnwounWWt/ETSdfl8N3dzayPa2dtF5U1&#10;xPtkaJpJCocpG7nG3qcgEbSa6Xa+5yjZ/wDgMm2uji7+RL3b9bJ/NpPT71o+qa+fsvh/9obw3rHi&#10;bxvbXN9pWneGvDcGm3C+JZdUj+x3Ud5GWRg5ARVyFUHewbcMY6V2nj7x3o/w18E6x4q1y5+z6Ppd&#10;s11PIo3EqBwqjuzHAA7kgV81ePvgb48b9ovXvibpekNrum2GoaTd2nhya8gSDV1jtpIZpFDMAlxA&#10;XDxGUqud2OSGHsHxv+EOqfGS18JC11u10SDR9RTVZ9L1bTWv7a9kRf3STpHcQkiNzvwHKlgMggVL&#10;vKGmjvb0Wmvn1fysUrKWuqtf1dtvL18/Ii+B/wC0Lp3xX+Emj+ONbtbfwOupX0unJY6jfqSJ1naF&#10;I97rHmRyvCYzk4Ga9ar5p+D/AMOfHXgH4R2+k+KfBejeNb9vF0t7HpjCC3FjDJeySG/3ySzI7KGE&#10;qIu11BC5LAtX0tWjs9V/Wif5t+XTdMjVNp+f5tfkl+fVBRUVw06mLyI45AXAk8yQptTByRhTk9OO&#10;PrVQT6r5YJsrMSbFJX7Y+N+75hnyugXkHHJ4wOtSUaFFRWzTsJPPjjjIchBHIXynYnKjBPcc49TU&#10;tABRRRQAUUUUAFFFFABRRRQAUUUUAFFFFABRRRQAUUUUAFFFFABRRRQAUUUUAFFFFABRRRQAUUUU&#10;AFFFFABRRRQAUUUUAFFFFABRRRQAUUUUAFFFFABRRRQAUUUUAFZ66Vp+q+MLRNRsLTUYotLu5Ejv&#10;LdJkVvPtF3BWBGcMRn3NaFU4X8vxXG3ppF1/6U2VAFfRNQ+HHiPRLvWNNsvCt3pVo8sdxepYWvlR&#10;GLO/cxTAAA3ZPBUhgSpBPzz+3a/hTXP2P7zxB4YstIFrd6jYeTe6dZxwl4y77lJVQR8ygFTyCuCA&#10;RXoHjH9nbQ/FnjB9WTUbzStM1B1l13RbKRo7fVnQ7o2faw2ncSWODnqNrEueN/b+hgtP2RdWtbWG&#10;O2tbfVNNiighQIkaAyBVVRwAAAABVw+JCezPon9m22mb9nb4WkROQfCulEEKf+fSKuo8CfDnRvhj&#10;4Q0rwt4W0SPRdA0uEQWljbIdsa5JJJOSzMxLM7EszMzMSSSeS/Zv/wCTd/hb/wBirpf/AKSRVa+C&#10;Pxu8JftB/DzT/GXg3UPtul3WY5YZQFuLOcAF7edATskXIyMkEFWUsjKxl7sFsb/ibT/ESajYXmja&#10;TaaiY4popUvryS127jGQVKwybvuHOcduvbxG5/Z28YT2p0lftaeEfP8AtA8Lf8JKxsg3m+bs8z+z&#10;/tHlbuPJ87y9vy7ccV6p45vdX/4SPRNP03VLjTIZ7a6mla3ihdnZHgC58xHwMSP0xTdQ8V6x4Q0S&#10;4v8AWTow0mxiMk+sajqX2ICMcl5R5JRMDqwYKSCQFB2j4zEYnA/Xa1Go5xlpdpXTdla1k3dLrZW1&#10;sz2qVOuqMJxUWtbd93veyL3w68La/ov9vXGtWkEFzqN8tykVnM86IggiiwWaNDnMZP3e4q1q/wAL&#10;ND12+vry+0iSe5vZLCW4fzJV3tZzefanAYAbJDu4xu6NkcVN4Y8QTa8l+txaJZ3FnceQ6RzGVTmN&#10;HBBKr2fpjtXN2PxaOt+K5dL0bwh4g1nSre8bT7rxLbC0TT4J0bbKmJbhJ5BGw2s0UTqGDLklWC/R&#10;ZcqCw1NYV3hbTfvvrtr1fU87Eup7SUquj/Xy+RvWXwt0PTn057fSJI20/UrvWLY+ZKfLu7kzGeTl&#10;ud32ib5TlRv4AwMZGr/ALwrrOmaRYvpup2CaS07WVxpOrX2n3UImbdMguLeVJSjtgshYqSqnHyri&#10;9p/xW8E6vLr8dj4w0C9k8Phm1hLfU4JDpoXduNwAx8nGx878Y2t6GtTVPF2haGk76lrWn6elusLz&#10;NdXUcQjWZzHCW3EYDuCqk/eYEDJr0H0bMdebz/q/5/iSWPgqx03XrnWrewkTU7iyt9PlnLSNugga&#10;VokwSR8pnlOcZO7knAxz+q/A3wvrfjBfE15pF4+piaG5kjS+uo7O4nix5M01osggmlTam2SSNmXy&#10;48EbFxman+0Z8LtJ0PSNan+IPhs6Pq16dOstQh1SCS3mnHLIJVYr8o+8ScDIB5IB6Ow+I3hPVfFl&#10;94XsvE+jXniaxj8670W31CJ723T5fmkhDb1X505IA+ZfUU7u/N1X/Af6p/O5N/x/4b9LfK3Q474X&#10;/s9WfgzVb3XdTt7i716XWdV1GEpqF3LZwrdXc8iOtq7CFJvJlCNIsYbl13FSc7Gkfs/eE9E0HXdD&#10;tdN1Q6JrNpJYXOmXGsX09rHbuGDRW8UkzJaphyNsAjAAUDAVcdB4Z8b+HPGlhPfeHtf0vXbK3fyp&#10;rnTL2O4jjfYr7WZGIB2urYPZgehFZelfGDwFrvh281/TfG/hzUNCs5ltrnVLXVreW1glYqFjeVXK&#10;qxLoApOTuX1FLb5L8P8AIq8nJy6t3+d7/evwIPEvwG8K+L/EsGu6ppeoS38SWyFIdTvILab7PIZI&#10;DNbxyrFM0bsWVpEYg4weBi1q/wAGPDuu+IbvWr3TL2S9uzaPcKt9dJbyvazJNbyNAsgiMiPFH8+3&#10;cVXaSV+WkPxc8CjwX/wmB8aeHh4S3+X/AG9/asH2Ddv2bfP37M7/AJcbuvHWrNx8S/CFpBoc0/ir&#10;RIYddCNpMkmowquoBygQ25LfvdxliA2ZyZEx94ZavdW3T/H/ADIVktP6S/y/AoWHwM8LaZ4xfxPb&#10;6ReLqZnlukie+uns4biUESzxWjSGCKZwz7pUjV28yTJO9szR/Bfw5b6XpGn22mXtlBpGkS6FYPZX&#10;91BNbWcghDokqSBw3+jw4k3bxs4YZOYB8avAD+G9f8QQeNdBvNF0Dd/at7Z6jFPHZFeqylGO1u20&#10;8k8AZqPw/wDF3w54ksrrW7LxD4cn8JRaXFqn9rQ6wjskTNKrvMm3ZFEvksBIZDlklUhfLJMp6WWy&#10;S+5p2+Vr2+Zet79f1v8A5tfeb/gz4faf4A0X+y9GtLxLYzPcSSXt1PeXE0jnLPJPO7ySMemXYkAA&#10;DgADe+yz/wDPGT/vk1xg+L3gRvCtv4nHjXw6fDdw7xw6yNVg+xyMiuzqs2/YSqxyEgHgIxPQ06f4&#10;ueBbax0G9m8aeHorPX3EWkXD6rAI9SckALbsXxKckDCZ5Iqne9n/AF2I0X4v/P8A4J2P2Wf/AJ4y&#10;f98mj7LP/wA8ZP8Avk1FRSGS/ZZ/+eMn/fJo+yz/APPGT/vk1FRQBZt7aZZDmJx8jDlT/dNR/ZZ/&#10;+eMn/fJotv8AWH/cf/0E1FQBL9ln/wCeMn/fJo+yz/8APGT/AL5NRUUAcr8T4JI9Aty8bKPtKjLA&#10;j+B68xr0v4l/8gKD/r5X/wBBevNKAOI+OP8AyRT4gf8AYvah/wCk0ldN4E+JmgWHgjw9bTS3wmh0&#10;63jcJpl043CJQcMsZBGR1BINcz8cf+SKfED/ALF7UP8A0mkqn4T/AORW0b/ryh/9AFV0F1PW7L4v&#10;+GIoiHuNQB3Z/wCQRef/ABquN8eeLNO8X+JNEl0s3UsdraXazPPZTQBS72+0ZkRck7G6Z6Vl0VIw&#10;ooooA4/4y/8AJIPHP/YCvv8A0nevb/jzqHxDPw4vJ/hRd6UnjG0mhu4bXWLcyRX8Ubh5LUNuURtK&#10;Bs3txgkZjLCWPxD4y/8AJIPHP/YCvv8A0nevdP8AhZnhD/oa9E/8GMP/AMVVdBdTwv4TftVfEb9p&#10;j4j6DB4P8JT/AA/8HeG5SPHF14ptTLLLehGR9KtVUqdyFg5lOxlIQuiACK4+kLrUoj8RtIO/gaLq&#10;HY/8/FhWH/wszwh/0Neif+DGH/4qsO4+JPhH/hPtMk/4SnRdg0e+Qt/aEONxuLIgZ3dSFJ/A+lSM&#10;8ttPhl4E+KX7Snx6Xxj4e0vWBFZaMlvfXlsrXFkGtJNzwTEb4W4B3IVIKg54Fcj8NP2r/F+n/Cb4&#10;LaHJdS3XiHxDaajLP4i1DQb/AF6R7OzkaOKQ2toyzSySgwsZCwAG4tuLCvU/FPgP4LeMtf1nWdT1&#10;y2N5rUUcGpraeL7m1gvo402Ik0ENyscihSRhlIIJznJrX8S6V8IfFem6HY3eqaHZw6Ef+JVJo+tf&#10;2bNp48vyysEttLG8SlDtKqwUjAIOBUxTUben4X1/FPztZjerv+PyWnp+WjXZ+X658Xvif441P4BX&#10;yXf/AAgGoalrd9Yanpd/o99HHcyRW9xiZ4HnhdreRUDpFINysyku23B6fWP2s9Q0/wCLnh7S9Ovt&#10;K8Q+GNT8Tnwxcw2fh7UomspdrgMNUc/ZZ3V0+eFUDLkqC2wtXQan4b+D2r+GdG0K41rTlstHujfW&#10;E1v4llhvILg790wuknExdvMk3MXJbedxOazrf4d/A611yDVo9S037Tb6qdbt4W8TzNbQXxZnaeO3&#10;NwYo2ZmYnag3bjnOa0i0pq+17v092/32l6XVmukTTcXy72t/6Vb84+tne55Nq+r2FxF5dnpVppKw&#10;fH2ESfZGnb7S+5WaeTzZHw7FuQm1OBhRXs/w6/aD8Ta58adU8JeLLe08Lg3d9FpeiXmi3cNxe2sG&#10;wpeW+oeY9tdBlYFolSN03Hk7Pmlbw78G2351HRDv18eKG/4nZ51IYxP/AK32Hyfc/wBmpdJ0j4R6&#10;L4y/4Sm21rS21lftBge58QvPDaGdg05t4JJmigMhGWMSKTznqaml7kVGXb8eSEfzi/k9NdnU96Tk&#10;u/8A7fOX5SXzXbfd+KPxxm+FPxC8HJq7WUHgPW47u0utSljdZbO+jj86HL7tpSSOOZdu3duVcN2r&#10;wTR/2hbrTPG918TvFHhPT11UfDG71+P7H9phuxYrfs9raMHmaIExlGd/LDbmOMKNtez/ABNg+E/x&#10;j8JzeGvGOq6DrOiyypM1s2rrF86HKsHjkVgQfQjIJB4JqScfCi68RHXJ9T8OzaidJbQmaTU42iax&#10;LbjAYi/llSfVc44zjiotLe+q5rfOMl9/M1/26ra3sW2np0dr/KSf3WT+dn5nm/hT9pr4pa1o2rGP&#10;QYdZvJPCUuuadfp4N1fSbG31CNQ32GRrp8XIkDDZLG6Z2N8vIxVb9vCZ9bl1mDSrOX4cy+H5JrO/&#10;Af7VJrKWKX5tCd23aYX2AYzvRhntXoXgXRPhJ8N7lZ9C8QWUTR2v2KBL3xPNex2tvkHyoEnndYE+&#10;VPljCj5FGMKMYifCv4AJ4GsPBw/4R4+GrDVRrVvYNrZKpebi3mbjNuPLH5SSuDjGOK0laTfRW+7V&#10;/faLVvOKv1blXVm9X+ei+73lrbpJ+SPdfBGu6reeDtDuPEgtYfEE1lDJqEVlG6QJOUBkVAzMQoYk&#10;DLE8da2v7Ui/v/oa4L/hZnhD/oa9E/8ABjD/APFUf8LM8If9DXon/gxh/wDiqcnzSbSsTFNRSbud&#10;7/akX9/9DR/akX9/9DXBf8LM8If9DXon/gxh/wDiqP8AhZnhD/oa9E/8GMP/AMVUlHe/2pF/f/Q0&#10;f2pF/f8A0NcF/wALM8If9DXon/gxh/8AiqP+FmeEP+hr0T/wYw//ABVAHe/2pF/f/Q0f2pF/f/Q1&#10;wX/CzPCH/Q16J/4MYf8A4qj/AIWZ4Q/6GvRP/BjD/wDFUAd7/akX9/8AQ0f2pF/f/Q1wX/CzPCH/&#10;AENeif8Agxh/+Ko/4WZ4Q/6GvRP/AAYw/wDxVAHe/wBqRf3/ANDXxF+xxbSaz+1H+0jZjUbuwtTr&#10;FxdsbMRb3Zb+dFBMkbgDErdAO1fUH/CzPCH/AENeif8Agxh/+Kr5b/YdvYbn9p39o26t5Unt5bu4&#10;kjliYMjqdSYhgRwQQc5FaR+GRL3R9aeKBoPgrT477XfGmq6VZyTx2yTXM1kqmRzhV/49fqSegUMx&#10;wFJGZ8SoLzwb4bTUtO13UppjM8JS8W2dMfZbiQEbIFOQ0S98deK84+JVhfeHfjj4f8aeIbO48U+E&#10;F2WVjBbxNI2iXbsirN5Kg+buccNgtllAG6OIN6L8ZpvO8BfS8b/0hvKzKOxufBUdvcSxf8JFrrbH&#10;K53WYzg4/wCfWov+EPj/AOhh13/vqz/+Ra1dXu9urXo9J3H/AI8ap/bKAK3/AAh8f/Qw67/31Z//&#10;ACLR/wAIfH/0MOu/99Wf/wAi1Z+2UfbKAK3/AAh8f/Qw67/31Z//ACLR/wAIfH/0MOu/99Wf/wAi&#10;1Z+2UfbKAK3/AAh8f/Qw67/31Z//ACLR/wAIfH/0MOu/99Wf/wAi1Z+2UfbKAK3/AAh8f/Qw67/3&#10;1Z//ACLR/wAIfH/0MOu/99Wf/wAi1Z+2UfbKAK3/AAh8f/Qw67/31Z//ACLR/wAIfH/0MOu/99Wf&#10;/wAi1Z+2UfbKAK3/AAh8f/Qw67/31Z//ACLWdNaaJb3bWkvjbUIrpZBEYHurAOHJiAUr9mzkmeAY&#10;/wCm0f8AfXO19srxvxFpt9P8Tbm7SwvJLY6vbS+cls5QoJvDRZtwGMAW1wc/9MZP7poA9Ws/Dlpq&#10;NpBd2nijWbq1njWWKeGWydJEYZVlYW2CCCCCOtS/8IfH/wBDDrv/AH1Z/wDyLWD8LvP034ZeEbS6&#10;hktrm30izilhmQo8brCgZWU8ggggg10/2ygCt/wh8f8A0MOu/wDfVn/8i0f8IfH/ANDDrv8A31Z/&#10;/ItWftlH2ygCt/wh8f8A0MOu/wDfVn/8i0f8IfH/ANDDrv8A31Z//ItWftlH2ygCt/wh8f8A0MOu&#10;/wDfVn/8i0f8IfH/ANDDrv8A31Z//ItWftlH2ygCt/wh8f8A0MOu/wDfVn/8i0f8IfH/ANDDrv8A&#10;31Z//ItWftlH2ygCt/wh8f8A0MOu/wDfVn/8i0f8IfH/ANDDrv8A31Z//ItWftlH2ygCt/wh8f8A&#10;0MOu/wDfVn/8i1zGuveeHfEjWMOqXd7bPYQXSm8WEurNLOjAGONBjES9R612H2yuL8ZP5ni6JvXS&#10;Lf8A9KbugDQ8JafP4lt9TurvWtStvJvzaxxWYtlQKIIHyd8LkkmVu/pUnhcaD410+S+0Lxpquq2c&#10;c8ls81tNZMokQ4Zf+PX6EHoVKsMhgS3wDN5Oj6t76vJ/6SWleT/DWwvvEXxx8QeNPD1nceFvCDb7&#10;K+guImjbW7tGdWm8lgPK2ueWwGyrAjdJKFAPcdH0n7J4kv7GW+u9SthYWt1Gbzyg6M8tyjAGKNAQ&#10;RCnUHvUcejWE0fi3WNa8WXHhnRtGugjzGS1htreEWsErSSSTRNgZkcklsAemKu6U/meLrxvXSLP/&#10;ANKb6sPxb4ej8QeBfHRa8ubCbTfEVjq1tPbaRNq7LPbRWE8W6zh/ezqXjUMiYYjJDKQGEt2V/wCv&#10;N/L+mNK7sWvL8Cf8IOPGn/C3k/4Q4nA8Q/2npn9n53+X/wAfHk+X9/5Pvfe461Klh4Lkm8OxJ8WC&#10;0viNDJoiDUNMLaooUMWth5P74BSDlM8EGvJ9B8PeKtHudG+Jfi/SNR1qxn8bya5c2el+HZ4bi2tz&#10;pBsILsaWjTXAJkAcoTJMiyqXClXVNHSfg5e634Hl8R2cPiLwtfah4gvLjTNCS3jjUwz6n9otJ7yG&#10;SB5YBFLi7KK0TDJWXqUF295K2ml/K6Xu+t326Propb92/wDXXX0SXzutUrN+z2fwttdQt1ntfGWs&#10;3MDEhZYTZOpIJBwRb44II+oqb/hUC/8AQ167/wB82f8A8j1g/s6a94ivtH1LR9Y0gaZp2i+TZ6eB&#10;ol3pflBVZWtcXDN9p8oJH/pcW2KXzPkUbTXr9DS6AvM8+/4VAv8A0Neu/wDfNn/8j0f8KgX/AKGv&#10;Xf8Avmz/APkevQaKQzz7/hUC/wDQ167/AN82f/yPR/wqBf8Aoa9d/wC+bP8A+R69BooA8+/4VAv/&#10;AENeu/8AfNn/API9H/CoF/6GvXf++bP/AOR69BooA8+/4VAv/Q167/3zZ/8AyPR/wqBf+hr13/vm&#10;z/8AkevQaKAPPv8AhUC/9DXrv/fNn/8AI9H/AAqBf+hr13/vmz/+R69BooA8+/4VAv8A0Neu/wDf&#10;Nn/8j0f8KgX/AKGvXf8Avmz/APkevQaKAPD/AIj+C73wtD4fGn+KtUEmparFYSSXUNrIsaNHIxYK&#10;sK5IKDv6/UH/AArPWP8Aoo0//gnt/wDGup+NcbSWnhUJ98ayGX6i0uT/AEr5P+O37N3jj4o/ELQ9&#10;f8NfFrxf4G055Vj13TNK1m6jhlhVDiS1QSbIpjtVGGNhDeZgsrLKAe8/2TqfhXxj4esrrxEfEdnq&#10;rXEUiTWUdv5JSIyKylDkklcc8YzxnBHdf2Ta/wDPL/x4/wCNedafp8mn674JtS00kNnO9vE9zPJP&#10;KVFnMAXlkZndsKMsxLE5JJJzXqNAFP8Asm1/55f+PH/Gj+ybX/nl/wCPH/Grlcr/AMITqP8A0P3i&#10;r/vjS/8A5BoA6GHRbaaVI1iAZ2CjLHvVK3OkXS2zxi4EVy0aRTPY3aRMXICfOYwuCWGCTjkVV0nw&#10;ne2Oq2dzL438S3UUMySPBOmneXIAwJVtlkrYOMHawOOhB5rgfC13q/8Awlel6PLY3aapY3UMt/Yv&#10;Mxt7S3R1Jn83G142A/dYGZG+XClJfLAPUv7Jtf8Anl/48f8AGj+ybX/nl/48f8awf+EJ1H/ofvFX&#10;/fGl/wDyDR/whOo/9D94q/740v8A+QaAN7+ybX/nl/48f8aP7Jtf+eX/AI8f8awf+EJ1H/ofvFX/&#10;AHxpf/yDR/whOo/9D94q/wC+NL/+QaAN7+ybX/nl/wCPH/Gj+ybX/nl/48f8awf+EJ1H/ofvFX/f&#10;Gl//ACDW/pdjJp1jFbzahdapImc3d6IhM+ST83lRxpxnAwo4Azk5JAE/sm1/55f+PH/GuN+IGnR2&#10;l1ptzazXdjcKk0fnWd3LA+0mMlSUYEglVOD6Cu+ri/iP/wAw7/tp/wCy0AcZ9o1D/oO67/4Obv8A&#10;+OV4b+2vHNd/s2eKmutQ1K+8h7OSNLzUZ50VvtcK7gruRnDMM47mvca8S/bR/wCTaPGP/bn/AOlk&#10;FXD4kJ7M+n/2b/8Ak3f4W/8AYq6X/wCkkVec/sS/sfab+yP8PLqze9/tfxhrnkza7qMTMLcvGH8u&#10;CBDjEcfmSAOQHcszHaCqJ6X+zbKo/Z2+Fo8lD/xSulcktz/okXvXo3nJ/wA8I/zb/Gpe7BbHBfEL&#10;UNJsNSshqfiODwvJcafewW+oSTwRSROxg+eLzgyMy8MAysuQMqRwfm+9+H+g3H7P/wARPAmt/EzQ&#10;PGl/r0mtXGlrrl1pz2lhcXNzeTW9yphto3WUm4jkkbDhJFbyQqgA/VXirxvbeHL2xs30W51S4u45&#10;ZUjtNnyrGUDEmSVB1lXGM96jtviD4WlVVuLvTdNvMfvLG+nWKeI+jIX/ACIyCMFSQQT8lXjF4urG&#10;liYwneMmnFNppK2vMvw7nsU3JUoOVJyWq3835MwPhLrlr4gn8XXdldQ3todVRY57eQSI2LS3zhgS&#10;DzkfhWN4V8JePPAlxc+GrG10HV/Blzf3V1Hq0urT2Wp2UVzM8zxi3W1ljmaNpH2v5se4bQQCpZvU&#10;9M1fTdUgabTnsruENsaS1l3qGHOCVbryOPernnJ/zwj/ADb/ABr2sBho4fCQoc3OkrX6P8X+Dv5n&#10;DiKjqVXO1nf7v6+7y0R81W/7P/jDWfBh8K6svhjSLPSfB1/4S0vUtKlmnmvRcRRRCeaNooxbKBAr&#10;tCrzbmb742Ddo6l8IvHfj+PWJ/Fdr4WsZL1/DsaafYXs95CIdP1FrqcSSSW8e8ujHaPLAydp4G8/&#10;QnnJ/wA8I/zb/Gjzk/54R/m3+Nerzty5nq7p/NO9/v8Akc3RLov+B/kjxDxB8I/Eses+INa0ZdHu&#10;ry48Y2fiSzs7y7lto5IotPgtJElkWGQo+Y5HGEcEBQSNx25Xwz/Z8v8Awb8R7jUtSs47+wtb/UdS&#10;03V28YarM6PdPIxU6U6/ZIiFnkQyI53bd2xS52/QnnJ/zwj/ADb/ABo85P8AnhH+bf41lZcvL02/&#10;8ljH8oocvf38vwbf6s8i0X4LXFt+zFafC+e6tLC9/wCEbGjT3VnGXtxMYNjuFIQujOWJB2lgTnBN&#10;ebfFnwh4wfwtq3iPxDpHhbTNWvL/AML6TaaXpV5Nd20oh1mJ1eeZ7eFtpacqIxG2xQx3Pvwv1N5y&#10;f88I/wA2/wAaPOT/AJ4R/m3+NaOTdT2j3un9zv8A8Ad+j/rVP80j5r8WfATxh4wszr93Hp1r4mfx&#10;INcfQdL8Uajp9ns+wfYdi6lbQx3CuVAlLiHBP7sqR89dZ4W+CU3h/WPAt9a2tjpMWhaJq9q8B1C4&#10;1SS3vL2a2lLx3FyvmTAGOfc8m1jvHy4Yge0ecn/PCP8ANv8AGjzk/wCeEf5t/jU20t/Xw8v5CTak&#10;pdV/nc+avhR+z94y0LTfGEfia9to7vXPDMOhGVPEl/rQknQThrn/AEmOMW6MZ+LeFQiYODzxcufg&#10;l4z1y1m1C/Tw/aavHpPh+GHTo76a6s5rnTL64udksht42EUiyRDeIyUYsdjbBv8Aonzk/wCeEf5t&#10;/jR5yf8APCP82/xqrtPmWj0/8lba8t29NulrCeqaez/+1+f2Vrv56nhen/B3xHrPiXR/EviC18PW&#10;N8PFq+Ir3TNOnkuYIkj0qWyj2TPDGZpt5ikLtHHgDAyUBbNf4OeOtAOjt4XbRtP1OLXtVvLjWxqT&#10;xvDp95qbXRtvszWcqXAaMruXfCyug2SgEtX0N5yf88I/zb/Gjzk/54R/m3+NCdmrdP8AK35K34Dk&#10;3NWf9fF/8k/6RFRVfSvEGma9byXGmXFlqMEc0lu8tpP5qrLG5SRCVYgMrKykdQQQeRV3zk/54R/m&#10;3+NSIioqXzk/54R/m3+NHnJ/zwj/ADb/ABoALb/WH/cf/wBBNRVZt5VMh/coPkboW/un3qPzk/54&#10;R/m3+NAEVFS+cn/PCP8ANv8AGjzk/wCeEf5t/jQBxvxL/wCQFB/18r/6C9eaV6d8T5FbQLcCNU/0&#10;leVJ/uP6mvMaAOI+OP8AyRT4gf8AYvah/wCk0lU/Cf8AyK2jf9eUP/oAq58cf+SKfED/ALF7UP8A&#10;0mkqn4T/AORW0b/ryh/9AFV0F1NWiiipGFFFFAHH/GX/AJJB45/7AV9/6TvX2NXxz8Zf+SQeOf8A&#10;sBX3/pO9fY1V0F1CiiipGFFFFABRRRQAUUUUAFFFFABRRRQAUUUUAFFFFABRRRQAUUUUAFFFFABX&#10;5WeDfjV4t+Cn7S/x4vfCvgKfx0+oeIL21uo4453S3UX0zqT5KkgsV4yR91uvb9U6/Or4Bf8AJwn7&#10;Rv8A2NEn/pXe1rBpKVyHujS/4bs+LX/RvVx/341H/CsrxP8Atk/FPxZpX9nXXwE1K1t97S5s4b1X&#10;LGGWIZLxuMATMcAc4HNfQVFHNH+Udn3PFp/28vi7czyTSfs+XDSSMXY/Z9RGSTk9qj/4bs+LX/Rv&#10;Vx/341H/AAr22ijmj/KFn3PEv+G7Pi1/0b1cf9+NR/wo/wCG7Pi1/wBG9XH/AH41H/CvbaKOaP8A&#10;KFn3PEv+G7Pi1/0b1cf9+NR/wo/4bs+LX/RvVx/341H/AAr22ijmj/KFn3PEv+G7Pi1/0b1cf9+N&#10;R/wo/wCG7Pi1/wBG9XH/AH41H/CvbaKOaP8AKFn3PEv+G7Pi1/0b1cf9+NR/wo/4bs+LX/RvVx/3&#10;41H/AAr22ijmj/KFn3PEv+G7Pi1/0b1cf9+NR/wo/wCG7Pi1/wBG9XH/AH41H/CvbaKOaP8AKFn3&#10;PEv+G7Pi1/0b1cf9+NR/wo/4bs+LX/RvVx/341H/AAr22ijmj/KFn3PEv+G7Pi1/0b1cf9+NR/wo&#10;/wCG7Pi1/wBG9XH/AH41H/CvbaKOaP8AKFn3PEv+G7Pi1/0b1cf9+NR/wo/4bs+LX/RvVx/341H/&#10;AAr22ijmj/KFn3PEv+G7Pi1/0b1cf9+NR/wo/wCG7Pi1/wBG9XH/AH41H/CvcdI0qPXfEX2S51C9&#10;sLKDTLq/kNgIjI5jeEAfvEYYxI3pzjmuytPhDDetiO/8WZ9203/43WsKbmuaMNPUluzs2fLn/Ddn&#10;xa/6N6uP+/Go/wCFH/Ddnxa/6N6uP+/Go/4V9NQ/DbSm8Rvos2t+J7W8VpEzL9gKFkjgkYArCf4b&#10;iM9MdfTna/4UZYf9DPr3/kp/8j1nK0XZx/Eau+p8l/8ADdnxa/6N6uP+/Go/4Uf8N2fFr/o3q4/7&#10;8aj/AIV9af8ACjLD/oZ9e/8AJT/5Ho/4UZYf9DPr3/kp/wDI9Lmj/KOz7nyX/wAN2fFr/o3q4/78&#10;aj/hR/w3Z8Wv+jerj/vxqP8AhX1p/wAKMsP+hn17/wAlP/kej/hRlh/0M+vf+Sn/AMj0c0f5Qs+5&#10;8l/8N2fFr/o3q4/78aj/AIVQuf2y/ibqepte33wD1oOLaO1jjs1u40VUeV8nfA5JJlbv2FfYf/Cj&#10;LD/oZ9e/8lP/AJHo/wCFGWH/AEM+vf8Akp/8j0c0f5Qs+58gaZ+2t8U9FW7itfgDqUtvcXJutt5F&#10;eu6MYo4yAyRICMRKeR3NW/8Ahuz4tf8ARvVx/wB+NR/wr60/4UZYf9DPr3/kp/8AI9H/AAoyw/6G&#10;fXv/ACU/+R6OaP8AKFn3PlbRf27/AIm2Wp3V7ffs9a1O8ttDaxx2bXcKIsbzPk77eQkkzN3HQVJZ&#10;/wDBQH4v6LqGrS6V8A9Sit9QuVumivIbyZ0YQxxEBlhQEYiB+73NfUv/AAoyw/6GfXv/ACU/+R6P&#10;+FGWH/Qz69/5Kf8AyPRzR/lCz7nzN/w8f+Of/RBp/wDwCvv/AIij/h4/8c/+iDT/APgFff8AxFe8&#10;ad4csPD3xhsfC13Jd67YajZxsj3sqRvBIVu3LDykTcMWwXB/vE54xVDQ/jZ8CfFfxVPw+8O6jaeI&#10;9eexW/t5NJ1OO4trtSX3xxSrPhpYwm5o+G2sGAYK5XWnB1bqEL2E9N2eLf8ADx/45/8ARBp//AK+&#10;/wDiKP8Ah4/8c/8Aog0//gFff/EV9cXPhLwtYz6ZHeeHry0XULn7JDI8+5fM8t3AO2UkAiMjOOuP&#10;rW1/wqvwx/0Dv/I8v/xVRK0HZx/EFrsz4t/4eP8Axz/6INP/AOAV9/8AEUf8PH/jn/0Qaf8A8Ar7&#10;/wCIr7S/4VX4Y/6B3/keX/4qj/hVfhj/AKB3/keX/wCKqeaP8o7PufFv/Dx/45/9EGn/APAK+/8A&#10;iKP+Hj/xz/6INP8A+AV9/wDEV9pf8Kr8Mf8AQO/8jy//ABVH/Cq/DH/QO/8AI8v/AMVRzR/lCz7n&#10;xb/w8f8Ajn/0Qaf/AMAr7/4ij/h4/wDHP/og0/8A4BX3/wARX2l/wqvwx/0Dv/I8v/xVeS6j4csP&#10;EPxhvvC1pJd6FYadZyM72UqSPPIFtHDHzUfaMXJXA/ug55xRzR/lCz7ng/8Aw8f+Of8A0Qaf/wAA&#10;r7/4ij/h4/8AHP8A6INP/wCAV9/8RXsmr6X4L0C8vrbU/G+p6dJZRG5n+23+lW/lwCYw+cwkRSsZ&#10;kGwOQAW468V0svwksLXV7HTrvWvE1pPexSzQGQ2BVhGU3D5YTg/vAefQ1vOlKCvKFvmQpJ7M+dv+&#10;Hj/xz/6INP8A+AV9/wDEUf8ADx/45/8ARBp//AK+/wDiK+mf+FGWH/Qz69/5Kf8AyPR/woyw/wCh&#10;n17/AMlP/kesOaP8pdn3Pmb/AIeP/HP/AKINP/4BX3/xFH/Dx/45/wDRBp//AACvv/iK+mf+FGWH&#10;/Qz69/5Kf/I9H/CjLD/oZ9e/8lP/AJHo5o/yhZ9z5Q8Qft9fGjxI2nG6+BF4v2G5N1GIrS9G5vKk&#10;iw2YzxiVjxjkD6Gv/wAN2fGP/og97/4CXv8A8br63/4UZYf9DPr3/kp/8j0f8KMsP+hn17/yU/8A&#10;kejmj/KFn3Pkyz/bj+KEmqWN1qfwA1m4SykaeGOyW6gJkMbx/MWt3yu2R+AAc7TnAIPS/wDDwn4g&#10;f9G4eJf/AALuP/kKvo7/AIUZYf8AQz69/wCSn/yPR/woyw/6GfXv/JT/AOR6OaP8oWfc+cf+HhPx&#10;A/6Nw8S/+Bdx/wDIVcLov7U/ibQvDvw00a3/AGevGb2vgDyf7LeS/lLzeXp89gvnkaeA37q4djtC&#10;fOFPTKn7I/4UZYf9DPr3/kp/8j0f8KMsP+hn17/yU/8Akejmj/KFn3Pjf/hqfxN/wh//AAjn/DPX&#10;jP7D/wAJH/wk/mfb5fN+1f2v/auzP9n48vz/AJcY3eXxu3fNS+Mf2q/FHjdfHK3/AOz540iXxf4c&#10;i8MX4t9QlAitU+27Xizp52yf8TCflty8J8vDbvsf/hRlh/0M+vf+Sn/yPR/woyw/6GfXv/JT/wCR&#10;6OaP8oWfc+VLz9tjxnfeOdI8Vyfs6+LBqOmabe6XDEt7N5TRXUtrJIWH2DJYGzi2kEABnyDkEYWn&#10;ftT+JtM/4R7yv2evGbf2J4j1LxPbb7+U77q++3ecj/8AEv5jH9oz7QMMNseWbDbvpXxv4QTwRr+j&#10;21vq1/qMN7bXUki3wh+Vo3gClTHGnaRs5z2rLo5o/wAoWfc+ftR/an8Tan/wkPm/s9eM1/tvxHpv&#10;ie52X8o2XVj9h8lE/wCJfxGf7Og3A5Y7pMMuV27tn+2x4zsfHOr+K4/2dfFh1HU9NstLmia9m8pY&#10;rWW6kjKj7BkMTeS7iSQQqYAwSfZK2vDnhn/hIvtH/E10zTPJ2/8AIRufJ35z93g5xjn6ijmj/KFn&#10;3PmTwd+1P4m8E/8ACDfYf2evGcv/AAh/hyTwxYfaL+VvNtX+x5eXGnjMn+gQ4K7V+Z/l5G3d8F/t&#10;seM/Auj3Gm2H7OviyaCfUr/VGa5vZmYS3d3NdygYsANokncKMZChQSTkn6E8UeDLjwtbWFxJfWN/&#10;b3vmeVLYTGRDsIDc4A6nHGehrMs9Iub6Eywxu6BiuVjduQAf4QfWjmj/AChZ9zyv/h4T8QP+jcPE&#10;v/gXcf8AyFWL4j/bm+IHiD7P/wAY8eJbfyd3/LxcNnOP+nMele43GiXdrA80kTqiYJLROvUgdSoH&#10;es+jmj/KFn3PBP8AhsL4gf8ARAfEv/f24/8AkSvPP2gP2kvGHj74R69oOqfCDW/C1hd/Z/M1a8km&#10;MUG24jcbg1ug+YqFGWHLDr0P19Xj37Xf/JvHiz/t0/8ASuGqhKPMvdE07bn2D+zf/wAm7/C3/sVd&#10;L/8ASSKvn3/glv8A8LZ/4Z5h/wCFh/8AIr/uv+EQ+3bv7Q+w7Tnfn/l2/wBX5G75tu7H7rya+h/2&#10;bYlP7O3wtPnIP+KV0rghuP8ARIvavRvJT/nvH+Tf4Vi92UtjkfEGmC+8ZaJKRkRWV4v5yW3/AMTX&#10;nMnivU7n9oK48N61ev4c0jT7AXOhaaiqR4k3RgXFy0xHS3Z/L+zLhlJEz7leHb6x4i8LTa3cWk9p&#10;4ju9Emt1kTdZRQv5iuVJDCWF+hQYxjqc57c/efCu71B4XufHmrzPC5kiZ7WxJjbaV3KfsnB2swyO&#10;zEd6+LxmW154mvWp01LnVk21p7qV9fS2222tme1RxEFThCUrW9e7ZN8Pp1m1DxWifdi1JEH/AICw&#10;N/7NXjHga6+GA8ZX83jeLw0fjeuuXv2SHxG1vHq7gXEgsVsTN+88gw+UE8n5Dl85cyV734N8Dw+D&#10;otRA1ifVJr+5F1NcXiqHLCNIwAI40UDbGvb1rovJT/nvH+Tf4V72W4ephsHTo1NJJWdunozgxVSN&#10;WrKUdU319Op8eWPxz8RnwP4l1PS/iR/wk/iGLwVqes6vpX2C0/4pPU4olaKDZHErw4kaZPJuzJI3&#10;kZB+STdueK9Z+I/hTU/FBX4m6jeQeHNP0zW1gl0nT1F491cSJLbSkQZFuq252BCswMrlpnwu36n8&#10;lP8AnvH+Tf4UeSn/AD3j/Jv8K9hyV7pf1r/n1ucstVb1/G3a3Z7W327/AC/r3xc1ey+M/ibSYviF&#10;s1TT/Eum6dpPgLybIf2lZzW1k9y/zRG4fyxPPLvjkAj2ZfKcUz4R/HDX/F37QetaI/iC01LQpF1Z&#10;P7GOpWs95pMtpdJFGJreGzje23gyFVmuJ2cDcNmCK+hvD/gmw8N6z4l1K2vHkn1++TULpZTlUkW2&#10;htwEwgIXZboeSTktzjAG75Kf894/yb/Csre4lfW1vm4pX+Tu/wArFSab08vw/wA/6ufDnjD45+Pf&#10;B/wZ+Huqy/EQf8JPr+gTeJmn1e403S7e6dYbcrYW6f2fO1w5aTIhQJI5Z8TINij0j4k+MvEHhr4p&#10;3ur6d4rvxfT+B5NQ0XwbL9ne11C7TzDIsUPlefMyDZIyxSBzhQTtIWvpvyU/57x/k3+FHkp/z3j/&#10;ACb/AAq5WcuZd3+KkrfK6+7pcJO+2n/Dxf6NfPysfJ7/ABW1u48N6/B4L+LZ8eWYu/D9vD4tFnYX&#10;Bsri71JLe4t91vClu+IWVvLZDJH5mWY70x6f8ZvEl/4B8MeE7W58a3HhnSbi9Sy1nxzdx2YmtI1t&#10;5GWRzJD9liaWZI4y7ReWDJtVVZkx7D5Kf894/wAm/wAKPJT/AJ7x/k3+FDd1bzv+Wn5/frfql/X3&#10;W/4P5WPkjUfjPfmPwPDrXxf/AOEN8N39rrzjxf8AZtPg/tVLW7tY7KffcwPAvmRyOd0aKku7dGFD&#10;JjO8W/Gn4pXHiTwXZf8ACR+G/AN3faFpt/BZ+IdVi0xNYvZnYTwiGWwuZJ9pWIGGCaCVPOAJJdGX&#10;6rvfBNhf+NdI8USXji/0yxu9PhjU/umjuHt3csNmSwNtHjBAwWyDkY3fJT/nvH+Tf4U4tLlb73f3&#10;y/zW1lpawpappef4u/4LTv59H8xfEb4keKfDbfFvWZPGc+l6ZpGsadoGm2zfYbOz083Fvp7tdT3c&#10;1tMUVXuH+d1dVDtmNzsC4DfELX/FfwV8AeI9a+I83hmK18YSafqXiPSL2ye0u7ZZp44ZpLiWzSF0&#10;bbDtdYY0cupCcpj688lP+e8f5N/hR5Kf894/yb/Cpjpy36OL/wDAWm/vs/v8hzfMrLTRr701+qfy&#10;8z5Y1T4waq8Gnx+JviV/wrbw/LqviOE+KfKsI/MltNTeC0svMuoXgX9wHbBTzJPJyrfK+6n4l+I3&#10;xI1Pw14i1uPxZd+F7jw98O7DxS2nWuk2yrdXzfb2dZluYpJI4nFtGGiBV14w6kNu+s/JT/nvH+Tf&#10;4UeSn/PeP8m/wpp2Vv66/wCfppqm9S+ZczbWje3b3k7L5K3z0stDwnwt8TXuv2jtW8K3fjKTV5ZL&#10;M3NtoGkzabJa6bGsUBYXcYX7dFOXZirMxhZZEHDELXuNS+Sn/PeP8m/wo8lP+e8f5N/hR0S7GKTW&#10;7C2/1h/3H/8AQTUVWbeJRIf3yH5G6Bv7p9qj8lP+e8f5N/hSKIqKl8lP+e8f5N/hR5Kf894/yb/C&#10;gDjfiX/yAoP+vlf/AEF680r074nxqugW5Eiv/pK8KD/cf1FeY0AcR8cf+SKfED/sXtQ/9JpKp+E/&#10;+RW0b/ryh/8AQBVz44/8kU+IH/Yvah/6TSVT8J/8ito3/XlD/wCgCq6C6mrRRRUjCiiigDj/AIy/&#10;8kg8c/8AYCvv/Sd6+xq+OfjL/wAkg8c/9gK+/wDSd6+rfsmmet9/4Mbj/wCOVXQXU2aKxvsmmet9&#10;/wCDG4/+OVlG80bTItcvNTvZ7TTrFzI9xc6pNHFBCsKO7O5kACjLMSTwPYVO2rKSvojrqK5qO+8O&#10;TS2ccd/K8l5EZ7ZF1aYmeMbcug8z5lG9ckcfMPUVc+yaZ633/gxuP/jlGwtzZorG+yaZ633/AIMb&#10;j/45R9k0z1vv/Bjcf/HKANmisb7Jpnrff+DG4/8AjlH2TTPW+/8ABjcf/HKANmisb7Jpnrff+DG4&#10;/wDjlH2TTPW+/wDBjcf/ABygDZorG+yaZ633/gxuP/jlH2TTPW+/8GNx/wDHKANmisb7Jpnrff8A&#10;gxuP/jlH2TTPW+/8GNx/8coA2aKxvsmmet9/4Mbj/wCOUfZNM9b7/wAGNx/8coA2aKxvsmmet9/4&#10;Mbj/AOOUfZNM9b7/AMGNx/8AHKANmisb7Jpnrff+DG4/+OUfZNM9b7/wY3H/AMcoA2aK5nXIrG20&#10;XUJbd76OeO3keN/7QnO1gpIOC+OtXfsmmet9/wCDG4/+OUAbNfnV8Av+ThP2jf8AsaJP/Su9r78+&#10;yaZ633/gxuP/AI5XwV+zdpF3qXx+/aNGn2dzdpH4ncHykeUqDdX2Nx5PbqeuDWkfhkS90e8UVq/8&#10;Iprf/QH1D/wFf/Cj/hFNb/6A+of+Ar/4VmUZVFav/CKa3/0B9Q/8BX/wo/4RTW/+gPqH/gK/+FAG&#10;VRWr/wAIprf/AEB9Q/8AAV/8KP8AhFNb/wCgPqH/AICv/hQBlUVq/wDCKa3/ANAfUP8AwFf/AAo/&#10;4RTW/wDoD6h/4Cv/AIUAZVFav/CKa3/0B9Q/8BX/AMKP+EU1v/oD6h/4Cv8A4UAZVFav/CKa3/0B&#10;9Q/8BX/wo/4RTW/+gPqH/gK/+FAGVRWr/wAIprf/AEB9Q/8AAV/8KP8AhFNb/wCgPqH/AICv/hQB&#10;lUVq/wDCKa3/ANAfUP8AwFf/AAo/4RTW/wDoD6h/4Cv/AIUAZVFav/CKa3/0B9Q/8BX/AMKP+EU1&#10;v/oD6h/4Cv8A4UAZVFav/CKa3/0B9Q/8BX/wo/4RTW/+gPqH/gK/+FAFbwu5XxdKoGfM0K/T85La&#10;pPjHpVppPiXSZvEVjYx+CTPqP9qPq9tNHYSXJRfsf2plgiV4eLone0ibjHlixTN/w14T11PFyv8A&#10;2bd2obSbuFbi4s5DEkjSW+0MPlz90nbkEhTyOtdzqN38UNT4kufD6D0j0q5H/tevRwzhy2nNR1ff&#10;t5JmM73ulc8W+D+r2qfFbydBudOk8HRWLf2fDpTstj9pYZuDZq+MwbBbZKDZ5nm45zWj8VLW38Qf&#10;GQ29x4RHi538KypDaEwDynM5Ak3TMuzGcblywzwKvXn7PWra38StM8ZaheLZ39rNFJPHosEtul2I&#10;2LKJQzPzk43KVJVnVtytgeoHwbCfEQ106dN/aotTZC4+f/U7t+3bnb97nOM+9cuIjHnXv82+qTXd&#10;LfW9mrvTW7SWxpCTSeltvws3+TPJvDPxL8XeB9L1vTdZax1C38G6TbTXkv72S5vHaAsUEhYAfMv3&#10;yp4GNpJyNab4weKvDq2i6zFo95Jqmh3OqWZsIZYxbSwxCQxybpG8xCGUBxs6HjkY7+LwLZxajq18&#10;NJd7jVkSO9Miu6zqilVUqcrjaSOBznnNc5P8FdPsNE1WDRtMniv7nTJdOtpby4uJ1t42UhY08xn8&#10;tMkZVABwOOBXPNyfNLrb8bP9bfcXBJOMeit+n/B+85WX4++IfCun6LqfiCz06/s9Y0W41SCDTIpI&#10;ZIHiiWUxu7u4dWDY3ALg9jU2gfG3xVNY3097pi3UQ0OTU4r2PRL2xt4LhF3eQ7TEiUEEEOhXO08c&#10;jHSeCPgvY+GdJ04XWlPd6nFpqafO8sk1xCF2gSLEkhKojEchVXPcVoaZ8ItH0m2ntrfTL5rea0ax&#10;8q4u7mZY4GADRxh3PlqQBwm3oPQVU1rJR87fjb81933zB6Lm8r/h/wAH7/u871Lxp471m9+F+of2&#10;xpmmjWZzKbS1tJzGA1qzhZf9IXzR3AwuDg845htvitJ4Is9ei0rSba1vdS8aXFgJY4Lm7UMVV5J3&#10;hVy8jkAjZGVGccDBz6lqHwx03U9H0rTJtLultdLKGyME08MtuUQopWVGDj5SR97nvmo5/hRo9zYX&#10;tnJosxhvL7+0pSHmEgucg+ajht0bfKMFCMfiaHbmbW36Xj/kwV7K+/62l/mjjJPjJ4zHhh508Ozm&#10;7h1YWc2of2JdiM2hG4XS2bMsxAyFKhzggnngV6N4M8Z/8JN4W03VFmtb4XMQf7TZh0ik5xuVXG5c&#10;4+62SpyCTjJzP+FV6cNNFkLLUgn2g3X2gX10LkyldhYz7/NPy/L97px04rY0TwrH4c0m10zTdNe0&#10;sbZBHFDHG2FH48k9yTySSTzR0fy/LX8Q6/f+Zq/2s3/PP/x6j+1m/wCef/j1V/7Puv8An2m/79mj&#10;+z7r/n2m/wC/ZpDPOr+7Mv7R3hmTbjFtGMZ/6YalXnnxr/Zv+Fvwv8C/F/4p6V4V8K6FqNh4ZuNL&#10;t7a+tBBpgjeFjLEkcEkDLcXYuDbCVZA43RqnG5JPS7nw9qv/AAvbQNQ/sy8+wRQRiS68h/KQ+TqA&#10;wXxgcug6/wAa+or0DU08aQXd4mh6loUGn3DiXZfafNJMrbFUgus6gj5cj5R1xzjJ78HU9nN3lyr5&#10;912TM5q62PJPAHxT8LXPwI/Zxu0v9I0eyvxpOn2VraXEj2y3f2CWM2UcjtIQyOkkYErlt0ews0hA&#10;a18abs/8NP8A7Pjbfuza73/6cBXnnxX/AOCf3h344eO4/Fni0aeNZuNQt7nVLzSzdwvf28UDRfZm&#10;V53RAcQEsiq2ImAIL71+mNa8CaF4i8T+H/EOoWP2jWNAM7abc+dIvkGaPy5flVgrbl4+YHHbBoxv&#10;sXOLoSvvf+nr17Chfld1ufOXgP8Aaf8Aibr2jfC7xJq0PhOLRvGuv3Hh77BZWFybi2dRdCO585rj&#10;aRvtxui8voTiTJ44v4IePtY+CH7Ofjv4kT2Xh/X/ABZrviu50+O6j09rKW4u31WW2je9uDNI0sKP&#10;IGVAFMaAqCxO6vqPTvgV4H0nRPC2kWmieVp3hjUW1bSYftc5+zXTGQmTJfL8zSfK5Zfm6cDE9v8A&#10;BbwTbfD/AFPwQNAgm8K6lJcS3em3MkkySvPK0srbnYsCZGLAgjacbcYGOBaXfy+V4u1+l2pa9Lrs&#10;ktpWbS6Xv8/f6dbJx062fe7534c/FTxanxh1/wCG3jQ6Lqmo2mj22vWer6DZzWULwSSPC0MsEk05&#10;V1eMkMJMMrfdXac+wfbD/d/WuG8BfCPwv8NbrUrzQ7O6/tHUvLF5qOp6jc6jeTLGu2NGnuZJJNij&#10;O1N20ZJABJz2NN7Lv/wXb7lZedrkK938vyV/vd387Fj7Yf7v614ZYXZi/aO8TSbc5tpBjP8A0w02&#10;va68ctvD2q/8L21/UP7MvPsEsEgjuvIfynPk6eMB8YPKOOv8DehpFHO/ErwPrl9qNxaab/ZzWXxV&#10;s5vBFzc3sskcmkmNNWujdIiowuMwyXI8stF88cQ34dinW2nxn8K/F/xZ4d1rwdrEGu6XajUrF54A&#10;yqsq/Z9y4ZQehUg4wQwIJBBpfGng/wAXeL9Lh0iZtNXTbO7a8sZ4be+tL22kO8bluLe6R1bZLIhK&#10;FdyuwIwxFU/CXww1jw7qtjKbPR7PT7Vbgi10bTZLbfJKVLyOS7bmJQEk8kkkk16k/ZuMpuom+i96&#10;/wCVjnV00kjH8R6Ro/iv9oG3g1vRrLV7ZPDLMsN9Akyq32oDcAwODgkZHPNcdpGvtB4e03Tri2Gs&#10;afpPxAXTtKlvp5naGFWIQqwcFjHuZF3FlwMEHAr2PXvhdp/iPV01S8stSTUEt/souLK9urVjFu3b&#10;D5TrkZ55p6/DDSY9I0rS49CMGn6VcR3VnBCrxrFKhJV/lI3HJJO7OSSTk15cPdt5f/Jc1/W2i9To&#10;l71/P/5Hl/PU4u++O19beONMs7WSy1PR7vVzpEscGm3aG3fDAEXjfuZGDL8yKoIyQCcFqp3/AMbf&#10;Fn9k33iC0ttHTR49eXRorOeKU3GwXCwtMZBJtJJ3YTYMZB3HGG7KP4MaDFqUd8ujXfnRXp1GOM3N&#10;yYY7gsWMiRb9ikknOFGc81yOvfA/VNc8RB10eysNPfV49Unu4by6ZpdjB8izZPJSVtqo0obJG44+&#10;YrRDRx5vn98f/tvPUJbSa/rf/gfcMv8A41+K7W31/VhDo40jR/EC6Q1sYJWnuIjLGhYP5gVGAk/u&#10;sCey95rj44eIV07UfE8drpo8NWOs/wBlPp7RyG9kQSrC0olD7Q29siPyz8o+9k5rtp/hXpNzp2o2&#10;MmjTNa6he/2jcx75R5lxuVt+c5HKKcDA46VDN8IdEn1ltTfRZzcPci9eISzC2e4AwJmgDeUX4HzF&#10;c5AOc80R05b9Lf8Att/yl94S1vb+t7fp9xheHfit4g1LxzqGh6pDa6JK0lylhZXenzq80cYUpOlx&#10;vMU68gtGoRhk8/Lz59ofiPV7rwX4XufEUtr4jY+NVitnuFuFkt2FxMpcP553Y/gUjao4Ifg17PY/&#10;DPTtP17+2YdMujfr5pjaWaaSOEyHMhijZikZY9SijPPqarR/CDRYpWddIugDqC6oIvtFwYkuVZmE&#10;iR79qklmJCgA9wcCiOji30tf5NP8l9/kEtVJLrf8U1+pn+DfiH4k8ZXuo6lbR6ZHoNrqNxYLYPG/&#10;2txFlTJ53mbAS4+4Y/un71QfC34raz4q1C7sdfht9O1WOHz30drGe1uLVfMZAdzsyXCHHEibRx0+&#10;bjei+F2mQa5Lq0Wl3cN3LMbiVIp50gklK7TI0Abyy5HViuT60/w/8NNP8L3st5p+mXS3UkK2/nXE&#10;09wyRKSVjQyM2xATnYuB044FEdLX7fjb/PUJa3t3/X/I6f8AtZv+ef8A49R/azf88/8Ax6q/9n3X&#10;/PtN/wB+zR/Z91/z7Tf9+zQB5t8Wrs3Xinw5ldu2yvu+f47WuYrsPiL4c1a+8SaFLbaXe3EcdpeK&#10;7xW7sFLPb7QSBwTtbHrg+lYn/CKa3/0B9Q/8BX/woAyq+tPBX/Im6D/14W//AKLWvmD/AIRTW/8A&#10;oD6h/wCAr/4Uf8Iprf8A0B9Q/wDAV/8ACgDpfif4gt9Rmi0uNJVuNNv9Q81nA2N5lwWXac5PA5yB&#10;R4YtXbwnDLFod5rLtfTqxtIo38sCOEjO+GTGcnpjoevbmv8AhFNb/wCgPqH/AICv/hR/wimt/wDQ&#10;H1D/AMBX/wAKAOu1K0kPhvW3m8OX+kCO3RlnuoIkUnz4htBW3jOcEn73Y8enIeHPEd94V1WLUNPl&#10;8uZOGU8pIvdWHcH/AAIwQDS/8Iprf/QH1D/wFf8Awo/4RTW/+gPqH/gK/wDhQB654i+PFq3hqFtI&#10;jZNYuFKukq5W0Pc5Iw5/u447sB90/GH7YU8lz+z94wmmkaWWRrV3kdizMxvISSSepNe5/wDCKa3/&#10;ANAfUP8AwFf/AArxn9sXw/qlj+zj4unudNvLeFfse6SWB1UZvIAMkj1NXD4kJ7M+sf2b/wDk3f4W&#10;/wDYq6X/AOkkVec/sS/tg6b+1x8PLq8ey/sjxhofkw67p0SsbcPIH8ueBznMcnlyEISXQqyncArv&#10;6N+zf/ybv8Lf+xV0v/0kiq18Efgj4S/Z8+Hmn+DfBun/AGLS7XMks0pDXF5OQA9xO4A3yNgZOAAA&#10;qqFRVUS92C2IviD4dtfEfjDw7De2cF7AlletsuIlkUN5lrg4IPOM/nXCeG/ihbXfxd1f4c6ZceLN&#10;KXS7K3mhZtBnWzDvJeK8YlmstscKi0BjlMpil8wpET5eK9W8U3V5pur6beWug3+tosM8TiweAGMs&#10;0RGfNlTg7D0z05xxXlsGgeK7Tx7d+JxH47u/tWY5dLuIPDqQNADKYYDLGi3DRwtPIyAzEgk5Lbm3&#10;fAYzDyp43FV4xnzSS5XHnW0Y9Yp32tul+n0FGopUaVNuNle97d33Z6j4J1G8vG1q2vbx757K8EKy&#10;yIittMMb4OxVHVz2rzPwT8f9S1TRfiPLrVpYR6poOrXltpFraB1+224vJrO0DbmYmR57d0YjAyVO&#10;Bmu8+GVnqkLeJLvVNMuNJa91FZ4ILp42fyxbQx5Plu6/eR+M5rOtPgP4fs9W0i/S61Fn07UdQ1Ly&#10;XkjMdxJd3Ru2WUeXysc5V48EFSi5Lc5+nyv2zwVP29+ZrW9+b8db+p5uLcFUl7O26attazutOl7H&#10;EfCz9rDSvFGreCvCfiGOC18Ya7p0Nwz2l3ZpbvO1uZisdq1014qbVbDtEUyMbycZp6l+0b4kvNQ0&#10;SSDwR4g0qGPxpc+HpLCM2N1Nq6R2V6wSIrMREfNhiZmkMSqMZkKByOj8E/staF4C1fTLjTvE3iOT&#10;TNOvY9Th0Wd7Q2pu1tBaeezLbrMxMQwVMmzJyFGBjpLP4KabZ+KE1j+2dXmjh12TxFbabI1v9nt7&#10;qS2ngl2kQiQo4uHch3bDBdpVcqfYWsrvs/vvF/guZL5Nq+hxuyTUe3/tsl+fK/J3s7K5FdfGA6j8&#10;Fdf8caLoWpNeadb3wOjXQgS6iubV5IpYn/e+UdkkT5KyFSFJUtkZwvhH8YjcfDWKfxCniC41rTb7&#10;T9I1GTV4bFbmS6vFtnjcC0byfLAvYvu4IVTkMw57iw+Gel6f4K13wxHPdtYaxNqM9xIzr5qtezSy&#10;y7DtwAGmYLkHAAzu5J5SX9nPSn14X0PifxJaae15p+oz6LBPbraXN1ZrAkM0hMBlJKW0SsgkEZ25&#10;2BsNRD45c3wvl+Vm+b8NPN29QlbS3Tm+e3Lf5Xv/AEh2k/tE6Tqnia30x/DniGw0641S/wBFh1+7&#10;ht1spLy0Nx50QCzGbBW1mZX8rYQMbg2VGbrH7Rt9B8Mr3xrpnw18T3emhrQ6c13Np9v/AGlDcSBE&#10;njU3RdEwyNtmWNz5iDaPmKdZB8GNChg0mEz30sWm69f+IY1kkTEk92LsSo+E5jH22XaBgjamWODn&#10;I0/4AwWXgfUvCMvjTxPf6BNbw22nW129mzaOkL7ofs7i2DOUKoAbgzZEa7t3zZn7L72Vv1/RLyvf&#10;WzHK3N7u2v5u34Wb89iBfjVb6Vc61EdL8UazrzaxBpkHhcR2H2iO4bT4bt4YXEiRbEidnd5piN4c&#10;K5BjBdc/tEWezRINO8G+Kda1rVIb+QaLaQWqXNq9lNFFcxzNNcJErK8wwRIyOFOxm3Jut3nwGsLp&#10;bu6j8S69Z+IZ9Ti1dPEFu1qLuC6SyjsmZUMBgIkhjIZHiZcyMVC4TbpeF/g5pPhbU9F1KPUNTv8A&#10;UdNtdQt2ur2ZHe8e9mhnuJpsIBvMkCkBAiKGKhAAoVvbTt+PL+XNvfX8Q00/rv8Ajta2m/kU/C3x&#10;w0/xvrmhWOg6BrWo2mqaRa622qBbaG3s7e4VzCZVlmWVifLYHyo5ApwGIr0ivJrD9nPR7DUPh9Kd&#10;e1i5sPA9rFb6Tp08ViUDJEYvNacWwuAzKV3LHKiNtAKEZB9Zq5ct3y93919P6/pQ9H5WX3/1/Wmp&#10;RRRUDCiiigAooooAltv9Yf8Acf8A9BNRVLbf6w/7j/8AoJqKgAooooA5L4l/8gKD/r5X/wBBevNK&#10;9L+Jf/ICg/6+V/8AQXrzSgDiPjj/AMkU+IH/AGL2of8ApNJVPwn/AMito3/XlD/6AKufHH/kinxA&#10;/wCxe1D/ANJpKp+E/wDkVtG/68of/QBVdBdTVoooqRhRRRQBx/xl/wCSQeOf+wFff+k719Gebe+i&#10;/kf8a+c/jL/ySDxz/wBgK+/9J3r6b8z/AKiCf+Cw/wDyRVWuhXsyh5t76L+R/wAa8/8Ai9Zanq/w&#10;k+JdjZWsl5eXWk3sMdtbxtJJK7WeFRFGSScgADkk16f5n/UQT/wWH/5IqlHIbW+mVJp5FuJoi8/9&#10;lARLuBRiGNyMhBGpZRlh5i4BzwWZdOpyTU101PnrxTpfi7wTrJh0nRb3UtO0zw7q0+kNZxy/uvMW&#10;AizDRjcrIyN5ajDFGVUBMZxheBdI8ca3pmkaLeal4rl0JvFZDX6Q6xpVxJYHSpi6u15cS3aRfacL&#10;ueQEPtKbfkr6g/ta4+z+Z5Nzv8nzfJ/s+Hdu8zZ5f/H5jdj58527f4t3y1LJqMySOoMrhXmUOunR&#10;4YIuVYZu84kPyrnBBHzhBzQla7t5fjf+u+t73Ii1GPKuzX3q11/XoeB+AfCvi/Qdc0TUP7R8UXd1&#10;cXGr2Fyus393cWyW0TutkWidjGp2xRYm2+ZJuZmdy5Jq/s0WXjaLVtRu/EXiDWru9azVdT0vVdE1&#10;a1ijvC+WeKa8upoHAIlXFkEiIZTjAjA+ho9RmeRFJlQM8Kl206PCh1yzHF3nEZ+VsZJJ+QOOai/t&#10;a4+z+Z5Nzv8AJ83yf7Ph3bvM2eX/AMfmN2Pnznbt/i3fLQrpt+Vvz/O9352e6E7NW87/ANeltPLT&#10;YPNvfRfyP+NHm3vov5H/ABqWTUZkkdQZXCvModdOjwwRcqwzd5xIflXOCCPnCDmiPUZnkRSZUDPC&#10;pdtOjwodcsxxd5xGflbGSSfkDjmlZjuiLzb30X8j/jR5t76L+R/xo/ta4+z+Z5Nzv8nzfJ/s+Hdu&#10;8zZ5f/H5jdj58527f4t3y1LJqMySOoMrhXmUOunR4YIuVYZu84kPyrnBBHzhBzRZhdEXm3vov5H/&#10;ABo8299F/I/41LHqMzyIpMqBnhUu2nR4UOuWY4u84jPytjJJPyBxzUX9rXH2fzPJud/k+b5P9nw7&#10;t3mbPL/4/MbsfPnO3b/Fu+WizC6Dzb30X8j/AI0ebe+i/kf8alk1GZJHUGVwrzKHXTo8MEXKsM3e&#10;cSH5Vzggj5wg5oj1GZ5EUmVAzwqXbTo8KHXLMcXecRn5Wxkkn5A45oswuiLzb30X8j/jR5t76L+R&#10;/wAaP7WuPs/meTc7/J83yf7Ph3bvM2eX/wAfmN2Pnznbt/i3fLUsmozJI6gyuFeZQ66dHhgi5Vhm&#10;7ziQ/KucEEfOEHNFmF0Rebe+i/kf8aPNvfRfyP8AjUseozPIikyoGeFS7adHhQ65Zji7ziM/K2Mk&#10;k/IHHNRf2tcfZ/M8m53+T5vk/wBnw7t3mbPL/wCPzG7Hz5zt2/xbvloswug8299F/I/40ebe+i/k&#10;f8alk1GZJHUGVwrzKHXTo8MEXKsM3ecSH5Vzggj5wg5oj1GZ5EUmVAzwqXbTo8KHXLMcXecRn5Wx&#10;kkn5A45oswujP1iS7Ok3wYLt8h88HptPvVvzb30X8j/jWd4i12W38MalcywXhVbGSV4k01C4+YoU&#10;O26bBC/vC2CoQEk5G2tp11yJir6TdIwOCGhsQR/5UaQyt5t76L+R/wAa+S/2NNYvdL+O37Sht5fK&#10;aTxIu/5QckXV/wCoPqa+u1k1l3VF0y4Z2ICqIrEknsB/xMa+Mf2NdQj1f4z/ALQ99DuMV14gSdN6&#10;bG2tc3xGVy2Dz0ycep61pH4ZEvdH15aeN/FerXV/FpWj6jqsdlMLeaeA2SJ5hjSTAEkqMflkXnGO&#10;atf294//AOhV1b/v7p3/AMkVc+Dr7f8AhLx/1GV/9IbStf4tfEOH4VfDDxX4xnt2vItC0y41A26n&#10;Bl8uMsEzjjJAGe2awnJQi5PZGkYuclFbs5z+3vH/AP0Kurf9/dO/+SKP7e8f/wDQq6t/3907/wCS&#10;K4TwD4s1i0l8A6j45+Oen6d4r8SQwag/ge4j0yCynSdTi3s4yi3hKllVZDPJlkOVOdo6I/tX+GD4&#10;kazXRtck8OL4gHhdvF6R2x0sakcL5P8Ar/tGPNIh8wQ+Xv43Y5rZxalyddvuaXpu0vVpdUZqSceZ&#10;bWv8rN+uyb9PRmz/AG94/wD+hV1b/v7p3/yRR/b3j/8A6FXVv+/unf8AyRXMX/7YXhzT7/WA/hfx&#10;S+jaL4iXwxqmvC2tlsrO7aaOJCd04keMtKnzRo5UH5gvGbx/av8ADB8SNZro2uSeHF8QDwu3i9I7&#10;Y6WNSOF8n/X/AGjHmkQ+YIfL38bsc1Effty9dvwt9/NG3e6tuVL3b36b/K9/us/ufY2f7e8f/wDQ&#10;q6t/3907/wCSKP7e8f8A/Qq6t/3907/5IqDw9+0RZeLtU8X2WieD/FOpjwxfT6Xd3ENtbrFNeRsi&#10;iCEtOCxfeCHICIATK0Yxnzv4v/tQ3kvwL+KOpeGLXVvBPjrwdcWlreafrdtbSXFo00kJR/keaCRH&#10;jkbDKzd+hxST5kmuqT+Ttr+K+9dx21t52+aPS/7e8f8A/Qq6t/3907/5Io/t7x//ANCrq3/f3Tv/&#10;AJIr0yKYtEhJySoJp/mUyU7q5434i+JPibwhZrd65oup6bat5gWV/sUgLJDJMVxHKxyUifHGM4yR&#10;mr3/AAlXjn/oWNW/7+ad/wDH6qftQPu8CWf/AF8XX/ptva9D+0+9Azh/+Eq8c/8AQsat/wB/NO/+&#10;P0f8JV45/wChY1b/AL+ad/8AH6rfELxhq3/CY+FvB+i3n9lXGsefc3OprEkslvbwhSwiVwU3uWC5&#10;YMFBJwTjEt/42m+HV3pei6lcav4v1DV5php5htbdZyERWZJCpij6liG2qAOG6biLXX+v6/yDrYk/&#10;4Srxz/0LGrf9/NO/+P0f8JV45/6FjVv+/mnf/H6rSfHXR47qZjp+pnR4NQGlz62scRtIrkkLsP7z&#10;zCA7BC4QpuP3sc1oeG/izp/inVNRtrGxv2sbG4mtJdVIiNt50X30IWQyIepBdFBxwTlcl9L/ANdP&#10;8196Dy/r+tH9xB/wlXjn/oWNW/7+ad/8fo/4Srxz/wBCxq3/AH807/4/VzwD8ULT4iWYvdP07ULf&#10;TpUMltfXAiMVyoYqSpjkcqQRysgRuenBwus/E600jxlbeGRp2oX2ozWgvi9skfkxw79jO7u6hQvU&#10;+o6ZPFD00Yd/Ipf8JV45/wChY1b/AL+ad/8AH6P+Eq8c/wDQsat/3807/wCP1Bofxv0vX73TY4dM&#10;1SG01YzrpWoTpCINQaLJKx4kLqWCsy+YqAgda5f4d/GG+HgvxH4v8WvqUdpHfTQ21o0dr5Y2zvGk&#10;EAiPmNJnapMrYLYKnGTR1t/W6VvXUP6/P8NDr/8AhKvHP/Qsat/3807/AOP0f8JV45/6FjVv+/mn&#10;f/H6rXnxy0rSdK8Q3eqaXqul3WhCF7vTp0he48uUgRyJ5cjIykkjh8jacjpl2o/Gq3sJvsq+HNcu&#10;tRSyfUriwgW2862tlbCySBpgBvwSqAl+DlQeKP6/UFr/AF/Xl967k/8AwlXjn/oWNW/7+ad/8fo/&#10;4Srxz/0LGrf9/NO/+P1FdfG3S/7QsLLStN1TxBNfaYur2/8AZ0cQVrcnG4tLIgUj0bHUAZPFRWnx&#10;10nWE0z+xNL1XXp73Thqj29jHF5lrATtBkEkijcW3AIhZjtOB0y7f19/+T+5iv8A193+a+8tf8JV&#10;45/6FjVv+/mnf/H6P+Eq8c/9Cxq3/fzTv/j9Q6/8b9J0DUNUhOn6nfWmkCE6pqFrHGYbDzegkDSL&#10;IxCkMwRGIB554q9Z/FjT9T8YXvh+wsb6/exeKO8vrcRNDbNIm9Ay+Z5uCMfMEKjPJGDhLUb01K//&#10;AAlXjn/oWNW/7+ad/wDH6P8AhKvHP/Qsat/3807/AOP13H2n3o+0+9AHmuvfFHxF4VtVutZ0fU9O&#10;tmEu2V/sUgLJDJMVxHKxyVifHGM4yRWl/wAJV45/6FjVv+/mnf8Ax+sL9o2bzPBloP8Aprd/+m28&#10;r1X7T70AcP8A8JV45/6FjVv+/mnf/H6P+Eq8c/8AQsat/wB/NO/+P1W+IXjDVv8AhMfC3g/Rbz+y&#10;rjWPPubnU1iSWS3t4QpYRK4Kb3LBcsGCgk4JxixdeMZfAM9jot7ean4y1nU5ZGsLaG3to7oxIgLm&#10;RsxQ7VOfm+T7yrhiCSLVX/r+t/uYeQv/AAlXjn/oWNW/7+ad/wDH6P8AhKvHP/Qsat/3807/AOP1&#10;UT47aRcxaILPTdWvr3Vpbm2isIYY1mingGZYpd8iqrDkZ3bePvYwSmh/HjSddfR2j0nWLW01O8bT&#10;o7y5gjWOO7XfmBgJCxP7sjcqsmeN2QcH9f1/XVd0G2r/AK/rX7n2ZbbxR44cYPhfViP+uunf/H6Z&#10;/wAJF41/6FbVv+/un/8AyRVXQPj1pPiA6PINJ1jT9O1e5eys9SvIYhBJcLuHl/LIzgkowBK7SRwa&#10;5jwp8T9YvZ/hiG12bULTVn1Rb+5u7GC2e4EKtsyiFhHtI/hbkDJ64o/r+v66oHp/X9djsf8AhIvG&#10;v/Qrat/390//AOSKP+Ei8a/9Ctq3/f3T/wD5Io8O/GzSfEepaVBHYalaWWrtMml6ncpELe+MWchN&#10;shdcgMy+Yi5APfArvPtPvQBwf/CReNf+hW1b/v7p/wD8kVm6p8Sdf0O7trXUdF1O0ubsD7NE32Nz&#10;Oxmhh2grKQDunj+8QME88V6d9p968q+L02/xn4KPpKv/AKctNoA2f+Ei8a/9Ctq3/f3T/wD5Io/4&#10;SLxr/wBCtq3/AH90/wD+SK7z7T714r8WPire+EfiFZadq2taj4O8LT2QNtrdlYxXEU14zn93M0kc&#10;m1Qq5CqFPJJYDGFfVLuPo2dd/wAJF41/6FbVv+/un/8AyRT18UeOEGB4X1YD/rrp3/x+rI+K2kWe&#10;oX+n3twyy2GkprD3wRRbXVuQd0kJDtkAjkH+8uCetc/L+0Pp0dvqUy+GvEUg0yyh1C+UQQKbaGSP&#10;zFZt0wBIXqqktwcA4pvS/wDXf/J/cJa/16f5r7zY/wCEq8c/9Cxq3/fzTv8A4/R/wlXjn/oWNW/7&#10;+ad/8frN0P4vahq3xJ1zRf7EuH0OzsLe9gvYFjZyrq7b2AlLMrhQEVU3ZzuA4rVsfizHd6hq2ly+&#10;Htas9b0+zW/GlzLbma5hJKhomSZo25GMFwc0PTf+rX/yDfb+r2/zQz/hKvHP/Qsat/3807/4/R/w&#10;lXjn/oWNW/7+ad/8fp/gr4yaL8Qr5LfQo7y9iW1S4uboRqsVo7dIJSWyJeDlVBxjkjjPa/afem1Y&#10;V7nD/wDCVeOf+hY1b/v5p3/x+o9N+IGtXs19BPHcadd2U4gmt7lIGZWMaSAgxllIKyL39a7z7T71&#10;5aG3+MfGJ9dSi/8ASG1pDOk/4S7Vv+fv/wAhp/hR/wAJdq3/AD9/+Q0/wrHooA2P+Eu1b/n7/wDI&#10;af4Uf8Jdq3/P3/5DT/CseigDY/4S7Vv+fv8A8hp/hR/wl2rf8/f/AJDT/CseigDY/wCEu1b/AJ+/&#10;/Iaf4Uf8Jdq3/P3/AOQ0/wAKx6KANj/hLtW/5+//ACGn+FH/AAl2rf8AP3/5DT/CseigDY/4S7Vv&#10;+fv/AMhp/hR/wl2rf8/f/kNP8Kx6KANj/hLtW/5+/wDyGn+FH/CXat/z9/8AkNP8Kx6KANj/AIS7&#10;Vv8An7/8hp/hR/wl2rf8/f8A5DT/AArHooA2P+Eu1b/n7/8AIaf4V4N+3R4j1G//AGWPG0E9xvif&#10;7DuXYozi+tz2HtXsNeGftuf8mweNP+3L/wBLYKuHxIT2Z9Jfs23My/s7fC0CVwB4V0oABj/z6RV1&#10;HgT4jaN8TvCGleKfC2tx61oGqQie0vrZztkXJBBBwVZWBVkYBlZWVgCCByX7N/8Aybv8Lf8AsVdL&#10;/wDSSKvG/wDgnn+yl4g/Zc+FF9D4p1m4uNf8RTRX93ocU4ksdKZUKhI8ZDTMpAlkU7W8uNV3CMO8&#10;vdgtj3/xp4r1/Tdc0jTtIubaI3cFzPJJeQyTY8toVAAWRMZ808nPQVNbeNtbt4ljvdE1C5mQYe6s&#10;ZYfIk/2lDzB1yOqkHByAWA3Gh480LUtc1LT00fVI9G1BbaYJfSWouRGnn2pkAQsoLMisoJJClgxD&#10;Y2nyn4nfCXxp4e8LwT/DHxrrDeNVlj8++8VeIJZLO5RUYEy2xt54Rk7cpbxW5OS29SoB+IxGJxFL&#10;HVv9oUI6JJrRe7F3btor32u/I9unTpzowXs7vW/fdnvXh/xY3iGK6ZEu7SS2m8mSK5ZdwO1WB+Vm&#10;GMMO9Zfh74teHvFWneIr/TNbNxaeHr6507VJXWSMW09v/rlO8DIX+8MqexNcT+zbp2r6H4Kl0fxB&#10;f/2rr2lixstQv/Oeb7TcpptoJZfMcBn3PubcwBOcnmuH0D4QeLtKvr6wGnvBo/irWdTk11hcQlYb&#10;YatPdQPtD5b7TbTPCwXJUNHuA2nH0mArTxGFhUlJNtPVbXvo/Q8/E040puy2a062s2/nt/wW0fQP&#10;hPxpZeOPDOmeINFvpbvSdSt0urWdkkiMkbDKko4DLwejAEdxWt9qn/57Sf8AfRr428BfAfxPoSaJ&#10;bax8PPt3i6O60uew8c/bbP8A4kVnCsAns9/m/aE/1VyPLgR4pftHzsN8m3vNW+D3jDUNJ8ZeHdM3&#10;aJY6Xp+pQeEr9LpB5st8PMDDG5ofs/zwKSv3ZMgEDFelKyV15v8ABaeuttrdtDmS1UW+y/4Pp11d&#10;+6R9G/ap/wDntJ/30aPtU/8Az2k/76NeEfss/Chfhjo+umPRPEfhlL+aEtpOuRaHBGrohBlhi0hF&#10;gG7cFZ3/AHjeWuQAq5wPCvwp1fTPihaX83gT7L4gt9bv7/U/iL9qtf8Aia6fKJ/JtcrIbl8LJbJ5&#10;MsaxR/Z8ox8uPcVLQv10v/X9X7Jkxd4uX9dfnr6erPpb7VP/AM9pP++jR9qn/wCe0n/fRr4j+Cvw&#10;n13xB8GdNl8G+FG+HV/feAHsrjxAk9rGdfvJoYDazB4XeQ+Xtl/eTorR+bhFYFq6Hwp+zhNB8Ite&#10;0K08LeItKi1fXNEmu9A13+wrSLybe+t5LmaKPSRHAMxKwZm/ev5SjHC50cLS5fT8ZW/Ba+n3lNWk&#10;l52/Ba/19+59d/ap/wDntJ/30ayB4vN1cQx6aJ9Yj+2PZXU9jcRFLJ0Vixl3SKeGAQhAzBmGVwGI&#10;+a7f4L+IdN/aY0vxBpfhJ9H0bSr+O3tr/TbXRrfTv7GXTvKWAMAdQLrMwHk/LAFQELkAm54Y+Bt7&#10;4Z8ZxjQ/A1r4aSDxxd61NrllFZRxXVpNp9/HC4VJPNbypLhEKSIpBcldy7mGSd9elm/O942XzTf3&#10;PsDVrr+tpfqkvmtNbH0/9qn/AOe0n/fRo+1T/wDPaT/vo18eWPwM8RHwP4l0vTPhx/wi/iCXwVqe&#10;javq32+0/wCKr1OaJVin3xyl5susz+ddiKRfOwB88m3pfFf7Ptrog8c2eh+AmufDmraVorrpWjR2&#10;JS/1KC7upJpLiC5nhjnBU23nGVwZU4DFhkVJcqutf+H/AK3t8lqO2l/6+z2v3e19E7XPp77VP/z2&#10;k/76NH2qf/ntJ/30a4/4U2Oo6Z8NvDdpq+i6d4c1GGxjjm0nSYUhtbQgY8uONHdUAGBsV3VTkB3A&#10;DHq6clZtIhO6TJftU/8Az2k/76NH2qf/AJ7Sf99GoqKkZL9qn/57Sf8AfRo+1T/89pP++jUVFAFm&#10;3uZmkOZXPyMeWP8AdNR/ap/+e0n/AH0aLb/WH/cf/wBBNRUAS/ap/wDntJ/30aPtU/8Az2k/76NR&#10;UUAcd8WtVis/Dls97eJBEbtQGuJQqk7H45PXrXkv/CUaN/0FrH/wJT/GvbPEbFNc8KMpKsNQnII6&#10;j/iX3dR3HiCU3ctqmpObqKNJXgWc70RiwViucgEo4B77W9DQB8x/GzxHpM/wZ8exx6pZySPoF+qo&#10;twhLE28mABnk1J4T/wCRW0b/AK8of/QBXaftPa4+tfsufEydNQa/s5vD7TQyLN5kbqZIirqckEEH&#10;gjsa4vwn/wAito3/AF5Q/wDoAqugupq0UUVIwooooA4/4y/8kg8c/wDYCvv/AEnetr4m/H6VNY1b&#10;w14YtNcgvtHiNzquotpT2/kRhnX9y91EIXB8tmLgOGQfulkLF4sX4y/8kg8c/wDYCvv/AEnevYvi&#10;/wDs+2nxm0COw1ax1GyvLYlrPVbGHbc2pbG8KWVlZHCgMjAqdqnAZEZfXy2rh6NeE8VHmhfXr+Gl&#10;/S/37Di4xmnNXR4H8WPiT4s8FfCzUfFOj/EHWLq8tNEGptbXumacI1lZdIZYwywZddusxEthTmFh&#10;j5gw+kNCu0v7r7SwthdzafaySCPzPMAJlIzn5NmS23b82d+7jZXhmvfsDal4o0aLSNX+JnxG1HSo&#10;bT7BFY3E6vBHb7o28lUMe1U3QQnaBjMUZxlVx9B22hapoMIjm0/VprW3solV44ZJUZkbY22BFLK/&#10;zxknncuMDETmu/NMRg60aawyV05X91R0drbfMqtKE7ci79PQtUU+S1vI5HQ6ZqRKPMhK2ExGYl3N&#10;ghMEEH5SOHPCFjxRHa3kkiINM1IF3hQFrCYDMq7lySmAAB8xPCHhyp4rwLo5bM8g1b4gazon7RK6&#10;PcXwHg99Gs0e2MKYhvbiW82TNJt3AEWgiwTt3SJxk82vgh441jxzeeMrrUrkzWK6lFJpUBhSMwWU&#10;trDLEp2gEkq4c7iSC5GcAAdT4k+Gei+LotVudV8Navcf2nYW0V0y2l7FI8EFy7QqAgDI6yyOwC4f&#10;B3HKAEZmtfD/AMbaZ4i1G78Gz6doMF6zfbYtT8JX+ovLNbxKhdXjvIUCeUsaoFTDlTtZycBJpb/1&#10;rf8Ary02KkrybW2n3pJfjq/x325Xx18Y5vD3xZ0/S4m1X+yLGS1ttQW10ae4tJZLpiuZrpYGS3MA&#10;MEmGkTKzHIPy1VtfHd1eSWfi/WvGmt6Ho9xr0+kWmh6No0d1ZYiu3tkW8l+yzSxtI6fM/mwou5VH&#10;ILN6Xpfw3SXwxqGiatotzfSa6yjV3g0y7t4bua5iAZwHZ2iXaoU/vCIcKrMpArD1L4D+FtV1BtYl&#10;8PeJoGd4tTmtrKbVra3uJo5lVZZrSJ1jlm3ohO9GdlVWbKgGnFpWTf8AWl159bN/cloTJXvZf1r+&#10;fX03e551rGseMdd8L2WsWvj7WdCmfxjceH3g0+z05o2t/wC2JbZW/fWsjb1iCqCDj5QWDHJOjpfx&#10;Rv5figfC76v4hm01zJ4ej1KTRCsJuo4N5vftgtRbGUyiaExBiu+NcRj5hXq5+GumW9gNM/4R3Uvs&#10;sOrXGqiNba6YfbEmN28oYDkGViyjJRz8qBsbaWH4b6adAs/D6eHdSXTYru2uIYmtboFZ2l+0xyGQ&#10;jdkSDc7FvlbiQgnBItJWff8AC0V/8l96e60c7ucpRWnT75Pb05fuaPDtKv8AxxB4quNDb4la5eC8&#10;8TTeHorq/sdM/wBFgTT1vDLH5dogNySrIu/dGFYkxsVGbPj/AMbeKvh7o3ivQZfFmq6hNp8mhXFv&#10;4ii0y3m1KO3vdQ+zzReTFbmKWVVikKbYMkSINjMu5vXNT+GWiaxpGpxXXhrV2g1GcazM8dpex3C3&#10;AKQLNE6gSQzDy1x5ZVwo3gAEtUVh8GdB0bSrrSU8O61cRS6gL65nvPt93c3FzZtHNHJJcyFpZQpi&#10;jEe52VwgRNwG2hNWin0Ub+drX++z/wCBdjWkm7dX9121+Ghk/ArxHfeKfBt1e3WtXHiG1XUrq3sd&#10;R1C1S1vZIY32EXMKRxCOVZFlXb5aEKqblDbq9ErP0TwhDouoalNp2h6lbT6veQ3N1/odzseeWFVV&#10;8Mu1PkjUORgKw/eYYnN7Fz9n87+y9W2eT5+P7MuN23zPLxt2Z3Z52Y3bfmxt5puSdvRfl/X+SI5X&#10;d+r/ADHUU+S1vI5HQ6ZqRKPMhK2ExGYl3NghMEEH5SOHPCFjxRHa3kkiINM1IF3hQFrCYDMq7lyS&#10;mAAB8xPCHhyp4pXQ7MZRTcXP2fzv7L1bZ5Pn4/sy43bfM8vG3ZndnnZjdt+bG3mpZLW8jkdDpmpE&#10;o8yErYTEZiXc2CEwQQflI4c8IWPFF0FmMop8dreSSIg0zUgXeFAWsJgMyruXJKYAAHzE8IeHKnio&#10;sXP2fzv7L1bZ5Pn4/sy43bfM8vG3ZndnnZjdt+bG3mi6CzOY+KHlf8IDrXneRs8kY+0+Zt3bhtxs&#10;53Zxtz8u7bu+XdXR/Gz4pab8LrOS4uYpNR1W9uGt9M0e15uL6ctgIgAJxkrlsHGQACxVWx/iNZ6i&#10;PBuuxRadqyyLDcRs8UUluoEShpWMrJt8vaT3xKNyISTxoax8Yvh1qt8tw/iC1keKZp4GlsLktExV&#10;l3KfJ+U7XZcjsxHQms5bmkdin8Hvifp3xONpc28UmnapZ3kdvqWkXXE9jOHwUcEA4yGw2BnBBAYM&#10;o+Pf2Ef+Si/HP/sK2/8A6Ova+wNO+Kvw+0/VlvI/EVnGXuUuJ2jsLoNKyhV3N+5+ZtqKuT2UDoK+&#10;Sf2A/CjeJ/iL8dsavf6V5Gq23/HkID5m6a9+95sb9McYx1Oc8YcfhkN7o+zPhV/rfF3/AGGF/wDS&#10;K1rqfE3hzTvGPhzVNC1e3W70vU7aSzuoGJAkikUq65HIyCeRXHeAV1HStIlvNG8LeKfElhq8q6jF&#10;qk8+lp9pRoo1jdU8+IqpjRCAyK3PzAHgdL/bXiX/AKJ14i/8CtM/+TK2lg5tOMreaco/5kRrpNSj&#10;f7n/AJHif/DL3iq8s/h5oGqfEW01Pwj4G1u11bTYpPD7Lqk0dsHW3gnuxdeU+1HClxbqW2g4BJNV&#10;9G/Ys0Tw78Qb/WrKPwjdaVe682vv/bHg+3vtZgkZ1lkhh1B5PkiMgJG6FnQOwVwdrL7pD4mvYdRs&#10;bTWPDOq+Hvt0jQWs19JaSJNMI3k8seRPIwOyORssAvyEZyVBr2Hi3VtasbbUNK8Ea9qel3caz2l7&#10;DPp6JcQsAySKsl0rgMpBAdVYZ5AORVLD1lLm073ura263s78q+71JdSDXL8rWfS/Tp8T+88r1j9l&#10;j+1vAnjrw3/wk/lf8JP4vTxX9p/s/P2bbcW83kbfN+f/AI99u/K/ezt4wcfRv2LNE8O/EG/1qyj8&#10;I3WlXuvNr7/2x4Pt77WYJGdZZIYdQeT5IjICRuhZ0DsFcHay+6f214l/6J14i/8AArTP/kyiHxNe&#10;w6jY2mseGdV8PfbpGgtZr6S0kSaYRvJ5Y8ieRgdkcjZYBfkIzkqDMcNUppONvdXSUXolHpfXSK+7&#10;1KdWMrp31fZ7tvy7t/eeQeIP2VTrnw4+IvhUeKfJ/wCEu8Tt4kMz2BaGIGWFzazRCUGeJhDtb503&#10;Bz0xzztn+xLDa+Bvih4fh1/R9I/4Tp9PkePw/wCG1sLDTmttufJtlnb5X25IL5BLEls17zYeLdW1&#10;qxttQ0rwRr2p6XdxrPaXsM+nolxCwDJIqyXSuAykEB1VhnkA5FWP7a8S/wDROvEX/gVpn/yZTWEq&#10;Q93RaJfFHpay36WX3aidaMnza7t7Pd3b6ebN1F2Iq5zgYzTqwIfE17DqNjaax4Z1Xw99ukaC1mvp&#10;LSRJphG8nljyJ5GB2RyNlgF+QjOSoO/WNSnKm7S6+af5FwlFr3eh5L+0n/yJNp/12u//AE23ldZV&#10;jx94DsviHpEWnX13d2cUcjSCSzZA53RSRMp3owwUlcdM9MEVS/4V1d/9Dlr3/fqx/wDkasiznPGX&#10;gk+JL7SNVsb7+ytd0mVntLww+dHtcbZI5I8ruRl44ZSCAQRjmj/wgmq6h4m8P65q+u293caTLcOs&#10;NrYGCNlliEe1cyuVxjdklsknoMAdj/wrq7/6HLXv+/Vj/wDI1H/Curv/AKHLXv8Av1Y//I1C0B6n&#10;nFx8GpZor3SF1wL4UvNU/tSbTmtN1wWLiRoln8zAjMgDYMZbBI3d6vWPwtNv8Q18VS31ossa3CKL&#10;HTltp5xKRgXMoYibYFAX5F6AnPfuf+FdXf8A0OWvf9+rH/5Go/4V1d/9Dlr3/fqx/wDkahaWt0/y&#10;t+QPXf8ArqcB4W+D9ro+t6vqGovpt+mpWi2c9laaWtrbzgOzGWePc6ySknlgFHX5eeNOy+GenaX4&#10;wj1ewS3sNPTSn0tdLtLZYowGl8xnBUgDJzwF75zXWf8ACurv/octe/79WP8A8jUf8K6u/wDocte/&#10;79WP/wAjUdv67/5sO/8AXb/JHmvgb4HWfgfUbF4P7GntLB5Ht5f7EiXUGDbtokutx3bQ3VUVjtGT&#10;1BsyfBm0vPhrf+ELzUGnjuLqW8S6WADy5GnMyZQkhgpIBB4YA9M8eg/8K6u/+hy17/v1Y/8AyNR/&#10;wrq7/wChy17/AL9WP/yNQ9d/6/qwLT+v67nmc3wRjuvCuu6SZdE02bVEhj8/RdCSzSNY3D/MokZn&#10;JPq+BgYA5zc8afB218UeKY/EEX9lPe/Y/sUsOt6UuoQMobcjohdCjjLDIJBB5HGa9A/4V1d/9Dlr&#10;3/fqx/8Akaj/AIV1d/8AQ5a9/wB+rH/5GoeoLT+v67HIaX8NYtK8S2eqw3caR22if2OLaK0SJT84&#10;cyAIQq9PuBQOevasLw38Gr/wUmmzaF4iit9Qg00aZdS3enmaKdFkLo6xiVSjqWYfeYEHkV6Z/wAK&#10;6u/+hy17/v1Y/wDyNR/wrq7/AOhy17/v1Y//ACNR5/11/wA394f1+X+SPMtc+BlrqfibU9Yjk0iZ&#10;9UWI3X9r6JHfSRui7S8Ds4Ee5QOGV1yM47Vp6v8ACldX8b6VrrXdlbx6dcJcQ/Z9OWO82pGUEBuA&#10;4zCSSShQnkjdjGO6/wCFdXf/AEOWvf8Afqx/+RqP+FdXf/Q5a9/36sf/AJGoWlrdAet79SWiov8A&#10;hXV3/wBDlr3/AH6sf/kaj/hXV3/0OWvf9+rH/wCRqAPPPjv/AMipb/793/6bruvSKyNe+DEPia0W&#10;21LxVr1zApchcWafejeJuVtweUkcfjnqAa0v+FdXf/Q5a9/36sf/AJGoA5zxl4JPiS+0jVbG+/sr&#10;XdJlZ7S8MPnR7XG2SOSPK7kZeOGUggEEY5yr74f67f6xpmvP4jtF8Q6e0qRSrpjC0MEiqGiMPnbz&#10;yqsG8zOc9sAdx/wrq7/6HLXv+/Vj/wDI1H/Curv/AKHLXv8Av1Y//I1C0/r+v69Q3PP9C+D6aLqn&#10;h7UTqzXN3p93e393I1uB9snuVw7DDfuwD0HzcADPenad8JP7P0fQ7H+1fM/szXJNa8z7NjzdzSny&#10;sb+Meb97n7vTnjvv+FdXf/Q5a9/36sf/AJGo/wCFdXf/AEOWvf8Afqx/+RqO3l/wH+iDfR/1v/mz&#10;xf4XfDPVtS8J+Exrt21pYaTfzajHpMtgYrgTCWXyy8jN9wbtwGwE5HzEV0ugfBpNFi8Ixvqv2lNA&#10;a+LD7Ps+0i43ZH3zs27vfOO1eh/8K6u/+hy17/v1Y/8AyNR/wrq7/wChy17/AL9WP/yNQ9dA63/r&#10;+tTzXwN8DrPwPqNi8H9jT2lg8j28v9iRLqDBt20SXW47tobqqKx2jJ6g+n1F/wAK6u/+hy17/v1Y&#10;/wDyNR/wrq7/AOhy17/v1Y//ACNTuKxLXm/xP/5Gvwr/AL6/+nHTq9D/AOFdXf8A0OWvf9+rH/5G&#10;rN1T4MQ6zd2lzeeKtemntSDC2LNdv7yOXoLcA/PDGef7uOhIKGa9cn468Kax4s0++06z1q1sdPv7&#10;VrW4gu9O+1EAggtGRIm1iD/FvHC4A5z0/wDwrq7/AOhy17/v1Y//ACNR/wAK6u/+hy17/v1Y/wDy&#10;NSaT0Y02tUeN+N/hxa65qvgrwvpcOpRw6TGLS/u2tpFgk04IpaF5ioSRnZIxhSSCWOBiuu1X4XDU&#10;pvHUg1Lyh4ns4rTaLfP2XZE0e773z53Zx8vSu2/4V1d/9Dlr3/fqx/8Akaj/AIV1d/8AQ5a9/wB+&#10;rH/5Gpv3k0+t/wAf6++/cS91q3S34f1+R53ffCG5lnvzZ6/9ih1HRI9Hu8WpaU+WjqksbiQbD8/K&#10;kNkDGRnIqeFPgtdeD9SvNT0zVNJ0/UJtKGmx/YNEEEKEOGEzJ5xLv65bnjsMH0//AIV1d/8AQ5a9&#10;/wB+rH/5Go/4V1d/9Dlr3/fqx/8Akajdt9/1v/mxW0S7fpb/ACRxXgP4YH4e6lPJp+s3Nzp95GHv&#10;bW9Blaa7/iuVfd8hf+JdpBwMYxXdVF/wrq7/AOhy17/v1Y//ACNR/wAK6u/+hy17/v1Y/wDyNTv/&#10;AF/X9dAJa4jTf+Rk8W/9hKP/ANIrauy/4V1d/wDQ5a9/36sf/kaqMXwgWG5u7hPFmvCa7kE0zbbL&#10;53CKgP8Ax7cfKijj09c0hlCitT/hVT/9Ddr3/fFl/wDI1H/Cqn/6G7Xv++LL/wCRqAMuitT/AIVU&#10;/wD0N2vf98WX/wAjUf8ACqn/AOhu17/viy/+RqAMuitT/hVT/wDQ3a9/3xZf/I1H/Cqn/wChu17/&#10;AL4sv/kagDLorU/4VU//AEN2vf8AfFl/8jUf8Kqf/obte/74sv8A5GoAy6K1P+FVP/0N2vf98WX/&#10;AMjUf8Kqf/obte/74sv/AJGoAy6K1P8AhVT/APQ3a9/3xZf/ACNR/wAKqf8A6G7Xv++LL/5GoAy6&#10;K1P+FVP/ANDdr3/fFl/8jUf8Kqf/AKG7Xv8Aviy/+RqAMuitT/hVT/8AQ3a9/wB8WX/yNR/wqp/+&#10;hu17/viy/wDkagDLrwz9tz/k2Dxp/wBuX/pbBX0P/wAKqf8A6G7Xv++LL/5Grwf9ub4fton7LPja&#10;9PiPVr8RfYf9HultRG+b63HOyBW4znhhyB24q4fEhPZn0H+za0P/AAzt8Lco5P8AwiulZw4/59Iv&#10;avRt0H/POT/v4P8ACvnj9ljSbXUP2a/hndXk+pTXEuiQgsusXkShULRoqokyqoCooAA7V3dte+Er&#10;zxPe+HYNUu5dcs4EubixXxBfmWONz8rEef8ATI6gOhOA65l7sFsbfj9/BEk2nQeKdHj1WVlle0jl&#10;05r5lA2CQgLE5UfNHnpnj0qDTPhr8NdYsYryz8H6LNbyA7W+wRAgg4KkGMFWBBBUgEEEEAiuV0jw&#10;5p+p/EPxlBfPqF3b6WunpYpLq14TbrPbmSYKwl3EMyITkn7o9K1Lr4VeC728e7uNDM90+N08uo3j&#10;O2BgZYzZPAA/CvInh6sq8pyhCUXtdNS6bvVP7l0OyNSKgoqUk/w+S0/M7vQvDmheF7WS20fSINKt&#10;5H8x4bNEiRmwBuIVQM4AGfYVp7oP+ecn/fwf4VwGneCfD+kQNDYWt5ZQs28x2+sX0aluBnAnHPA5&#10;9qtf8I9pnrqf/g91D/4/XpU48sUrJeS2/T8jmk7tu9ztd0H/ADzk/wC/g/wo3Qf885P+/g/wriv+&#10;Ee0z11P/AMHuof8Ax+j/AIR7TPXU/wDwe6h/8frQk7XdB/zzk/7+D/CkJgIwY5CP98f/ABNcX/wj&#10;2meup/8Ag91D/wCP0f8ACPaZ66n/AOD3UP8A4/RuB1emadpmi6da6fp9glhYWsaw29rbBY4oY1GF&#10;RFVQFUAAADgVa3Qf885P+/g/wrzLxF4c8GRNYX2u5Q2Mz3Fnc6jrl4Ps8qwyF3jZ5/lYRedkjBCb&#10;+2au2Vt4d1GeaG0v7u6mh/1scPiK+do/neP5gLjj54pF5/ijcdVOHvqwPQN0H/POT/v4P8KN0H/P&#10;OT/v4P8ACuK/4R7TPXU//B7qH/x+j/hHtM9dT/8AB7qH/wAfpAdrug/55yf9/B/hRug/55yf9/B/&#10;hXFf8I9pnrqf/g91D/4/R/wj2meup/8Ag91D/wCP0Adrug/55yf9/B/hRug/55yf9/B/hXFf8I9p&#10;nrqf/g91D/4/VK/8CeG9VuLG4vbK6vJ7Cb7RaS3Gr3ztby7GTfGTPlG2u65GDhiOhNAHoW6D/nnJ&#10;/wB/B/hRug/55yf9/B/hXFf8I9pnrqf/AIPdQ/8Aj9cTqV9eaR4m1yxtNR1BLSGeHyo5b6aYoGtY&#10;HIDO7Njc7Hk96APa90H/ADzk/wC/g/wo3Qf885P+/g/wrxH+39U/6CV3/wB/2/xo/t/VP+gld/8A&#10;f9v8aAPcrdofMOEcfI3Vx/dPtUe6D/nnJ/38H+FeIjxDqinjUrwduJ3/AMaP7f1T/oJXf/f9v8aA&#10;Pbt0H/POT/v4P8KN0H/POT/v4P8ACvIvB6t4g1bWzqd7qVwltBZ+SiancwKpdrnccRSLkny0656V&#10;o2174SvPE974dg1S7l1yzgS5uLFfEF+ZY43PysR5/wBMjqA6E4DrkA6vxOEk1vwmsUb7zqM4ALbs&#10;/wDEvu+MYryn4tfs1RfEbXI9YsrnVPDWpTx/Y9UuNMjZTqVmcBoZACATgKAx3DAAZWAUL2snhfSb&#10;vxPpNrcW0moWU1neyva6ndzX0XmRvahHCzu4VgJZBkYOGNbf/CuPCf8A0K+i/wDgvh/+JoA8P/aK&#10;8HQeCv2TfiPpmn6U2l6Xa+H3igiEbKq/voz1PVickkkkkkkkkmuW8J/8ito3/XlD/wCgCvWP2h/A&#10;Phiz/Z/+Jtxb+HNJgni8ManJHLHYxKyMLSUhgQuQQec15P4T/wCRW0b/AK8of/QBVdBdTVoooqRh&#10;RRRQBx/xl/5JB45/7AV9/wCk719UfEX4naR8M9OhuNRE13dXBIttPtDH584XG9h5joiogYbndlUF&#10;lXJZ0Vvlf4y/8kg8c/8AYCvv/Sd66r9pL9mnVp5tZ8a+CLW78W61fRGG90LW9Unuwi72dJdPWeby&#10;oXjeR2EZwoVj5RQgxzepl1LD18RCnip8sW9/8309fy3LpqMppSeh2/ir9rXS/BOgNrmueA/GOn6Q&#10;LM6gLySGxMb24MYMqkXR3LmWIZXOTKg6sM+32l3Ff2kNzA2+CZFkjbBGVIyDg89DX5w/Evwz8aPH&#10;HwzuvCln8D9es57vRV0u5vrjWbSRWlUaOolSMBdq7NGUbCzHM7HdhQp/RDwvDJb+GdIilRopUs4V&#10;dHGGUhACCOxruzXC4XDwpvDtNtyvaSlorW2b8zSrGEbcpqUUUV86YHGn4q6Qvxc/4V20F4mtf2Om&#10;srctGv2Vo2leMRh927zP3btt242qTnggS+B/iXpfj/VfFVjpsN2jeHdTbSrmW4RVSaVUVmMWGJKg&#10;sVywU5VsAjBPFfEH4TeI9X+IOp+MvD9zpsWrw2Glx6R9tmlRVnt5r77Qs2xGxG8F6yAjcckkqNoJ&#10;yfCdxpH7O2ta/pWow+ItRg1A2dxazaN4X1XVdyR2cNu7TS21q8YlaSF3K7icMCcbqFbr/wAPr/lp&#10;+JUl7zUdtPyV197/AEPT9Z+Ium6H410fwzNFcSXeooW+0x7PItSd3lLMSwZTKY5QmFIJiYEjjOTb&#10;fFo6v4ofTNE8IeIde0qC8bT7vxHZ/Y0sLadHKSqRNcJNII2GGaGKRQQygllYLw2rfBRviYNc8cG+&#10;1G08UXk0F54dV9Q1PT7W2jtgr2SXliTGGYSiSR1lhLL5rKPuis/U/hD8SbK2sPD+jXGmHQ7XxB/b&#10;VtrEPifUNKvLaKW8+03FrJawQNHeKA8yKZJFVgy7kBUszivhUt/87b+aV7rTbfvEurjt/wAPd+jd&#10;reXR7rqfEH7RcekWNvfWHgHxX4hsJtXm0IXWnPpqKt5HevZiMie8ib5pY8qwBXaylipyB0ll8Wba&#10;81+TQv7B1WHWI9N+2tZyPakifYrtYb1nKfaVR42I3eXtkUiQjJHOW/wh1mLwXa6QbmxNzF42k8SM&#10;4kfYbZtXkvQgOzPmeW4GMY3ZG7HNZ1l8ALy01Oz8ZDUJm+IA1w6tc7tbv20po5HMUka2pfyQws28&#10;pZPJDFkUnGTSirq0u/4WjZ+l27/4Vo9bubtUly7dP/Apfoo/+BX9JtP/AGmRd3V7a3Xw28ZabdwX&#10;50iG3nbS5Hu9Q8pZhaRCG+f5vKYyGR9sSqjlpFxWrd/tAWWm+GdYv7/wp4jsdc0u6srOfwvOloL9&#10;nvJ0htWRxcG2dHd/vicqNrhiGRlGdf8Awj8RWmq6j4h0i40yTXLfxVL4h062u5ZEt7mGTT0s5Lea&#10;RUJiLDeQ6pJtIQ7WBZayvE3wT8VfEzTvEN94mfS9I1vWbnQ4DY6Jqd0YrSwsL8XTBbwRwytO/mXB&#10;DrHFtJjUH5TIXHVRv1Ub+V+W/wB12vRbaXbXxO+13bzXM1r/ANu2fr11tHrtG+NsXiQafZWPh+/s&#10;/Ek+qyaZc6Hq0sMU1iIQklxLK8LzRsqxSRspjZwzTRISu5il7RfiwPFsHi5NB8P6nJqPh+RYxaav&#10;EbA3paMSAxhgXUEEgeYiEkZxtIY8H4Y+F2s/CfxloWoySXPiDQbG+1LTrWZXlvNQS01GS2mEt0zA&#10;vI0VxAYjJlz5TrI7DY5He22kXngfX/iD4pnhfUbfUjbXFrZadG81y5it1iKbAvVmHGCRg5JHOJm/&#10;cUl218nb+tNd2ru1wS96z7/hd2/D09EdV4Z8R2Hi/wAO6brmlymfTtRt0ureQqVJR1DDIPIODyDy&#10;DWnXKfCvwzeeD/h5oWk6k0balBbhrvyWLRiZyXkVCeSoZmAz2Arq6uWjZK2QUUUVIwooooA534j/&#10;APJPPFH/AGC7r/0S1SeLvFL6BJNLNLqbRGcxqun2dzeODyR8kCOwHHUjHQZyRmP4j/8AJPPFH/YL&#10;uv8A0S1YPxn8Bal42037JZ6VBqDJfefsvUh8vaFcbh51ndLn5h0jBwT8wGQwBb8NeNZNe1q3ign1&#10;lFSaHeuoWF5ZBgzYwBPGm/oc7c44z1FfHX/BNr/kovx//wCwraf+jr+vpn4O/C/WPBOtTSXeh2+n&#10;xzzWxzYx2+CEZiS3kWFoBjcPvb++NvOfmb/gm1/yUX4//wDYVtP/AEdf1pH4ZEvdHrniL4v6RpVh&#10;8Efhzr/iC68L+HdU8M2F7qd9aP5RlUxLHDBJMCGgidkffIvIGBlATImBq37M2jfswaV4y8c6t8R9&#10;W00iTZ4euLJz9pEhAdBLHkLcysQ0ZThDGHclM5h9BPwwkn0D4KfE6w8NReLr3w/4dsbe40pjiYxG&#10;BGSe3BIVpomLMqvwd3G1grrwtr8Z/it8XYfG3hDxR8IZbyx1gbNLttQt5ILax5VQk8hCtIq480SI&#10;VfzFIXaGUxeDmcE8dW9tG8uaXJpJ20628+2qep+0ZDiJLKsMsuqKFFQj9YTnSi5P2mvKpq9+Xdy9&#10;2ULR6Wfq/hT4nSfGH4b/AAb8VTxrDd3msypcon3RMmn6gj49iyk/jXpHwo1KHR/gR4KvZziKDw7Y&#10;uQOp/wBGjwB7k8D615/onw0T4R+BfhF4XSTzWs9ak8x/70jabfs5/Ekmrvh/WTB8IfhlYPHOLU6B&#10;YXMjpC7K5W3jCJlQeh+Yj2X1rbiDM62TcNyxig51YxjZJXbm3US0XS+r8rn5PWp4bEZxWWF0ouc3&#10;H/BdW/Cx5z+y5+1ZP8WvjR8VPC17oJ0ZfDOr/wBlT3ZvvPW7nM1yiyBPLXyxi2K4y3VRnjn3b4sf&#10;8hf4e/8AYfk/9Nl9XyD8AfBuveFPid8btS1XwDaeEbPXtbF3purafLczzasouLtxPKj3EojYeZG+&#10;FSIZlYbeAF+pPFGunxHa/DK9dGinbXZFmjZSpVxpl8DwfzHsRXyfBeYL67icrjSlGEIqcG25X56K&#10;dT3ryTaquTtzac3LZctkZhTk6UK0t27PptLTT00+R8TftqftKeJPh98H/hN8O/DGoT6O+p+ErHUd&#10;RvLWQpM0LRCNI1YcqCY5CSD2FeS/HSxv/wBnDw78GfE/gvRdd8BeKtR057jVNdGuw31rr06Q2pM0&#10;JhvJ1aItI7crGGWVcA4wv0L+1V+yTr/xy+Bvwq8Y+Drf+0PEOj+F7K0uNNDBXubfyVdfLz1ZWZ+M&#10;87q87+OvgjxN+0h4M+D/AMPvCngXxzpepeB7IaPNe+KNDj0+0niMEEbT7xcOVINsp2ANnzD8w2/N&#10;/cvD+YZRRwmChGUVBTrfWLu32ZcrmrpSTbSSkpLtZps+ScajTb7K34H138O/i7J8dPhJ8E/GdxEk&#10;F7f6vKt1HH90Tx6fqEcmPYshOPevRPCPg/w9r+p+L7vWNE0zUZo9URBPfWkcrKgsrU43MDgAknHu&#10;a4Xwj8Jovgh8Nvg34Oil846frMgkkxjfI2m37O34sSfxr1D4eosk3jRHjEyNqoDRkAhx9hteMHjn&#10;3r+c84lh3iJSwa/d3lyf4eefL+Fj16F9ebe6v9yOEtPG3we1XRJNX03wct9py3thZJdt4QltLe5N&#10;5dR20MtvNcQRxXEW6RWLwu42fMM5XPpv/CrvBn/Qo6F/4LYf/ia+f774c+MvGHh/UvDVn4T8T+HP&#10;A327RZINB8S6tYyzQeVqsE05spra5lkjgWBJCUkmJXEaQJGq7TPrHwEl8O2+u6bp/wAOrTW/h1F4&#10;vTVI/AWnfY4bXULJtJhhPlW8rx2+Evd8xhlMasyNIMsE3eUlFxv6/wDtq/Vteh1pXv5f5Lba/wDw&#10;9r9fef8AhV3gz/oUdC/8FsP/AMTR/wAKu8Gf9CjoX/gth/8Aia8Rs/g54hHhvwxp8Phk6bpGqPf6&#10;RquhfboXTSdFuLoXEcDDcY2CRRtb+XCXWP7QVjLRpurv/gx4P8ReHdN1uXWrIWuqW6x6HpjzzpJ9&#10;osLRWW2mbyydvmNJLIVzuAYZAIwM3om+39fqtr3d7fC2TbW39ev4P5W/m00vGnh/4f8AgXRodTv/&#10;AAZpM0Et/ZaeFttLt2bzLm5itoycgDaHmUtzkAHAJwCeDfD/AMP/ABxpVzqFh4M0mKG31C901luN&#10;Lt1YyWtzJbyEYB+UvExU9SCMgHgfN/ws+A3jvSNJ1kS+Fb/RDqV94Zv7yxvE0O1je9ttVS4vp4V0&#10;7AaMRDKvcO87hMMSQufY7v4beIpv2bvih4VXTs67rT+KDY2gnjHnC8uryS2+fdtXes0Z+Yjbu+bB&#10;BxrypU7t63/RfrfU2jGMkk3Z8yV/Jpu/ydr+eh6V/wAKu8Gf9CjoX/gth/8AiaP+FXeDP+hR0L/w&#10;Ww//ABNeC+Kv2UdGXV/E97oXgXTI5orHTLrQZYxEht9VW4ke7uost+7uWVLXfccPII0BdtuBBrfw&#10;D1bVP2nbvxdqun+Kr5Pt8F7pWvaP/YK29napborWck88Y1KINIswaO3cxOJ8krvkxn9rl/r+v8jm&#10;TbjzW17fL+l+mh9A/wDCrvBn/Qo6F/4LYf8A4mj/AIVd4M/6FHQv/BbD/wDE18sH4M6zD8H7zRof&#10;ghDKLPXFutH0W80jQ5DekWpj+06xbjUxb3ZyxHnJMkpcK3lKFy+7d/CTx5qP7SFr4uHh2XRrm3nW&#10;H+27GHRxpx086YYzH5xH9pyOty/+rJSHbGGA3AZT02/rRP8APQr/AIP4f59D6K/4Vd4M/wChR0L/&#10;AMFsP/xNH/CrvBn/AEKOhf8Agth/+Jr5P8EfDTWIZb/wnoHhM/Drxdc/Dq+tp9WgvLU/2tqTSWqf&#10;2j5tu8pPmurEXE6iZ8EsnyYqK0/Zym0H4VX0Om/C3xNqt9LqkV3b+E/E2neE5dLWdLeRPtE1jZT2&#10;lrJGwkCl9/n744mxtjGasrXv/XO4/pf8HYlNuXLa2v8A7apfrbt2bPrX/hV3gz/oUdC/8FsP/wAT&#10;R/wq7wZ/0KOhf+C2H/4mt3S1nTTLRbmGG3uRCglhtzmJH2jKoSBlQcgcDirVJqzsEXdJnMf8Ku8G&#10;f9CjoX/gth/+Jo/4Vd4M/wChR0L/AMFsP/xNdPRSKOY/4Vd4M/6FHQv/AAWw/wDxNH/CrvBn/Qo6&#10;F/4LYf8A4munooA5j/hV3gz/AKFHQv8AwWw//E0f8Ku8Gf8AQo6F/wCC2H/4munooA5j/hV3gz/o&#10;UdC/8FsP/wATR/wq7wZ/0KOhf+C2H/4munooA+YbfQvhl4c03xZrXjO00jS9Ns9dvIvt+oXX2K2t&#10;4vtHlxoW3qijcQoz3IA7Cn+Eb/8AZ78f6lJp/he+8KeJNQiiNw9rpGurdSpGCqlykcxIUFlGcYyw&#10;HetV/DEPiG28R2d7bx3mnX2p6pBc2k6B4p42upldHQ8MpGQQRgg4rj/gt+zL4Q/Z/wBI1LT/AAXp&#10;j6emo3T3VzPJK0s8nzMY4zIfmMcStsRT0GScuzswB6b8IzJ/wgGnpI7SGKW5hXec7VS4kVVHsFUA&#10;DsABXY1y/wANovI8K+X02X18v5Xc1dRQAUUUUAFFFFABRRRQAUUUUAFFFFABRRRQAUUUUAFFFFAB&#10;RRRQAUUUUAFFFFABRRRQAUUUUAFFFFABRRRQAV88f8FA/wDk0Tx7/wBuH/pfbV9D188f8FA/+TRP&#10;Hv8A24f+l9tVw+JCezNP9lq48r9mT4Wj/qBof/IslVfgx8PNY+FfiTxbZzG31TRdRnXUINdnkzqM&#10;8jEgwz8fPtwW3ZAy5IBLsI+T+Ael/FCy+B3gCHSFQaV/YdpLbLJFYyEJJEsnWRS2CXJwTxmu8+y/&#10;GD+7D/4C6b/8RUvdgtjqdDm2eP8A4gv6/wBi/wDpE9dB9sPrXkH9n/E/RddluiRHqGvSxQNvjsXW&#10;Z4YJCgClSqbYkk5AGcdyRWt9l+MH92H/AMBdN/8AiKQz0n7YfWj7YfWvNvsvxg/uw/8AgLpv/wAR&#10;R9l+MH92H/wF03/4igD0n7YfWj7YfWvNvsvxg/uw/wDgLpv/AMRR9l+MH92H/wABdN/+IoA9J+2H&#10;1o+2H1rzb7L8YP7sP/gLpv8A8RR9l+MH92H/AMBdN/8AiKAND4x6HqHi3wmtnplv9puR9u+Teqf6&#10;zSr+3TliBzLPEvtuyeASDwLoeoaJ4s8RXl1b+VbXnmeS+9TuzquqXA4BJH7q5gbn+/jqGAz/ALL8&#10;YP7sP/gLpv8A8RR9l+MH92H/AMBdN/8AiKAPSfth9aPth9a82+y/GD+7D/4C6b/8RR9l+MH92H/w&#10;F03/AOIoA9J+2H1o+2H1rzb7L8YP7sP/AIC6b/8AEUfZfjB/dh/8BdN/+IoA9J+2H1o+2H1rzb7L&#10;8YP7sP8A4C6b/wDEUfZfjB/dh/8AAXTf/iKAPSfth9a4XXm3eMNfPrJan/yRtqofZfjB/dh/8BdN&#10;/wDiKqL4Z+JL3V1dXWlw3l1curySySW6Z2xpGoCxuqgBUUcDtQBo0VS/4Rv4h/8AQBtf+/8AH/8A&#10;HaP+Eb+If/QBtf8Av/H/APHaALtFUv8AhG/iH/0AbX/v/H/8do/4Rv4h/wDQBtf+/wDH/wDHaAOn&#10;8Cy+Vf8AiM/9M9PH63lcf4q+HmseNPjhoHiKc2+j6L4dgWS3vrGT/TdQkZjmCQ4G2JcHK8grIwBJ&#10;kby57bw/8UdPu7iewsorI3CRpKi/ZJVfyy5Q4lL4I8x+mOtWfsvxg/uw/wDgLpv/AMRQB6bp0vm+&#10;LNEP/TlqQ/8AIlhXY14TpafFiw1aLUJ9PttQkhglgijmFrEiCRo2c4hZMk+UnJz0re/4Sf4rf9Cz&#10;pP8A38X/AOP0AaX7SH/Ju/xS/wCxV1T/ANJJa8K8J/8AIraN/wBeUP8A6AK6j48+IviZP8DfiLHf&#10;+HtMgsX8OaitxLHICyRm2k3EfvjyBnsfpXL+E/8AkVtG/wCvKH/0AVXQXU1aKKKkYUUUUAcf8Zf+&#10;SQeOf+wFff8ApO9fbfnJ/wA8I/zb/GviT4y/8kg8c/8AYCvv/Sd60f2r/HPjex1O40zxZp2jeH/A&#10;ZWQ6TNHNNqcetXKFmWK4jMEaRSeWqsscjMqsHdRP5YeD08vwUswrww8ZWu/6supdOHtJqPc+yvOT&#10;/nhH+bf40ecn/PCP82/xr8v/AI66h8O7f4KXl1pVt4OsfEEvhkTW7aVc27Xb3B/sQMzxq7GOYNc6&#10;soTahCws2392Hr9J/C80lx4Z0iWV2llezhZ3c5ZiUBJJ7murMss/s+MJczfM2tVba3m+5pVpeztr&#10;ubPnJ/zwj/Nv8aPOT/nhH+bf41FRXhGBL5yf88I/zb/Gjzk/54R/m3+NfMvxC1iHwD+07qnj25kE&#10;Om6R4Z0iy1R2YgJZXN5qKl8dPlnjtmJPRQ9dJ+zVp19Y638TJtWi8jWNQ1i11G+iznypptPtpGiz&#10;3Ee4Rj2QU1r8v89Pw1v308xzXLLl9PuaT/Bu1u2vY9285P8AnhH+bf40ecn/ADwj/Nv8a+Z9am+F&#10;b/FzxZ/wub/hGoddTUIB4ZbxmYEj+w/Z4Sjac1x8u7zzN5hi+cPt3cCKuN8Vf8IL/Yfi7+2f7N/4&#10;aJ/tLUP7D+0Y/wCEg8/7TJ/Zv2L/AJb/AGPZ5P8Aq/3Pl+d5nHnUo+9y+f8AwNPVXs10egW1a87f&#10;nr6aaPqtT7K85P8AnhH+bf40ecn/ADwj/Nv8a+PfiFHf+GT+0V4lt1eezupTpOtW6chY20Gz8i5G&#10;ThfKkkYOR/yzlZmP7pa6G8tpdJ1u4+GMNuG07x/NZ6nEu3MYtGhA1dMDoCIFJJ4L6gOuacVzW81H&#10;75K/3JXbfl62Je6lLvd/JW/G7tb/ADR9Q+cn/PCP82/xo85P+eEf5t/jXmf7SCAfs7/E5FAC/wDC&#10;MakAMcD/AEWTtXkWp/CrTvhX4Q8O23iWw8F2XgO81tZvEv8Awifhj+w9Pa1FnMIv7Rj+0TLJB5/l&#10;b2chMbQ42bjS7/L8WDVoxffm/BJ/qfVPnJ/zwj/Nv8aPOT/nhH+bf418W+MdP8L6t4I8cWPw10zQ&#10;Na+GVzqnhaG0022ZV0C61FtWjF3FEUSSIQtGbVZTCjpvMmVaTzAfav2YbO20bwp4j0ePSLbwtfaf&#10;r93Hd+GNPcNZ6QzbHjjtcIg8mSNo5wQibjO52qSVFRXMm+3/ANr/APJb/fa6FL3Un52/C/8AwPX0&#10;Z7R5yf8APCP82/xo85P+eEf5t/jUVFSBL5yf88I/zb/Gjzk/54R/m3+NRUUAS+cn/PCP82/xo85P&#10;+eEf5t/jUVFAFLxN5Vx4c1WKS2ieN7SVWVskEFCCCCcGvAf+EX0b/oE2P/gMn+Fe+a//AMgLUv8A&#10;r2k/9BNeLUAZn/CL6N/0CbH/AMBk/wAK8i/4J9WwT4zftJxwxqkcevwqqKAAoFxqGAB6V7hXjH/B&#10;Pf8A5LX+0x/2MMP/AKU6hWkfhkS90fVlh4L1rRbG20/SvGuvaZpdpGsFpZQw6e6W8KgKkatJas5C&#10;qAAXZmOOSTk1Y/4R3xT/ANFD8Rf+A2l//IddXRW7xVRu7s/+3Y/5Gfsora/3v/M5SHwjqM2o2N3r&#10;HiTVfEP2GRp7WG+S0jSGYxvH5g8iCNidkki4YlfnJxkKRXsPBetaLY22n6V4117TNLtI1gtLKGHT&#10;3S3hUBUjVpLVnIVQAC7MxxyScmuzoo+tVfL0srdelrdX94eyh/TZyn/CO+Kf+ih+Iv8AwG0v/wCQ&#10;6IfCOozajY3eseJNV8Q/YZGntYb5LSNIZjG8fmDyII2J2SSLhiV+cnGQpHV0UniajTWi9IxX4pD9&#10;lHz+9/5nGWHgvWtFsbbT9K8a69pml2kawWllDDp7pbwqAqRq0lqzkKoABdmY45JOTVj/AIR3xT/0&#10;UPxF/wCA2l//ACHXV0U3iqjd3Z/9ux/yF7KK2v8Ae/8AM5SHwjqM2o2N3rHiTVfEP2GRp7WG+S0j&#10;SGYxvH5g8iCNidkki4YlfnJxkKRPN4Otpb26ull1K1luXEkws9VubdHYIqBikcirnaijOOwrpKKx&#10;qVJVGnLp5Jfgi4xUdjmv+ENj/wCf/Xf/AAf3v/x6j/hDY/8An/13/wAH97/8erpaKyLOa/4Q2P8A&#10;5/8AXf8Awf3v/wAeo/4Q2P8A5/8AXf8Awf3v/wAerpaKAOa/4Q2P/n/13/wf3v8A8eo/4Q2P/n/1&#10;3/wf3v8A8erpaKAOa/4Q2P8A5/8AXf8Awf3v/wAeo/4Q2P8A5/8AXf8Awf3v/wAerpaKAOa/4Q2P&#10;/n/13/wf3v8A8epG8FwupVr7XWUjBB169wf/ACNXTUUAeceEfgP4O+H7ag3hfRpPDbajL596dIv7&#10;i1N1Jz88nlyDe3J5bJ5NdF/whsf/AD/67/4P73/49XS0UAc1/wAIbH/z/wCu/wDg/vf/AI9R/wAI&#10;bH/z/wCu/wDg/vf/AI9XS0UAc1/whsf/AD/67/4P73/49R/whsf/AD/67/4P73/49XS0UAc1/wAI&#10;bH/z/wCu/wDg/vf/AI9R/wAIbH/z/wCu/wDg/vf/AI9XS0UAc1/whsf/AD/67/4P73/49R/whsf/&#10;AD/67/4P73/49XS0UAc1/wAIbH/z/wCu/wDg/vf/AI9R/wAIbH/z/wCu/wDg/vf/AI9XS0UAcfF8&#10;NtMhDCNtVjDO0jBdZuxlmYszH971LEknuSTTv+FeWH/PXV//AAd3n/x6uuooAy9P0iPS7SO2tofL&#10;hTOBu3EkkksxJJZiSSWJJJJJJJqx9nk/u/rVyigCn9nk/u/rR9nk/u/rVyigCn9nk/u/rR9nk/u/&#10;rVyigCn9nk/u/rR9nk/u/rVyigCn9nk/u/rR9nk/u/rVyigCn9nk/u/rR9nk/u/rVyigCn9nk/u/&#10;rR9nk/u/rVyigCn9nk/u/rR9nk/u/rVyigCn9nk/u/rR9nk/u/rVyigCn9nk/u/rR9nk/u/rVyig&#10;Cn9nk/u/rR9nk/u/rVyigCn9nk/u/rR9nk/u/rVyigCn9nk/u/rR9nk/u/rVyigCn9nk/u/rR9nk&#10;/u/rVyigCn9nk/u/rR9nk/u/rVyigCn9nk/u/rR9nk/u/rVyigCn9nk/u/rXzv8A8FBYXX9kPx6S&#10;MD/QO/8A1ELavpSvnT/goX/yZ/4+/wC4f/6cLarh8SE9mW/AWr+K9J/Y88IXXgbSrDW/F8HgzT30&#10;zT9TuDBbzzizj2qzj8wpKBiApeMEuun+zt+0joP7Q/hG4v7G3n0PxJpU32LX/DGoZW90i7BIaKRS&#10;ASpKvtfaN21gQrq6Jx/ga38Wal+yT4TtPBOr2mi+K5fB9gmmX+owGeCCb7JHtLID+AJDBSQxSQAo&#10;2h+z58AtF/Z98K3NlYXVxrPiLVZvtuv+Jr8lrzV7sklpZGJJCgs+1MnbuYks7O7S92C2PU/E0+fE&#10;fgv/ALCs3/puvK8a+Mn7QuqeCPjjp3goeNPA3gDRp/DzaudW8Y2rzCWcXHleSh+22yj5fm6sflP4&#10;ejeIJpD4j8HZdv8AkJT9/wDqHXlec+MfBPju1+Pdp8QfC9noOsWq+G20OWz1fWJ7CRXNz529WjtZ&#10;wRgAYOOT7cx9uN9tb/8AgLt+NivsStvp/wClK/4XPQrj4++DPDTrp3iHxVYRajBof9vTXq2stvZX&#10;NooXzLi3kbcjplgdiSSMoZc5yCeV8F/tceG/GnxQ1/wrHpmr6bpumaVb6qmuanpN9ZxNHIsrOZhP&#10;bILdFWLKySMFkyQuSprgfjt8BfGX7QWoaBcane6F4bTw1Cup6UIB/aTvrHynEzTQIPsilcbVG6TI&#10;Zgu0LR4m+BPjLxz4l8ZXOrSaNZ6f478JQaDrT2d/M8um3ES3AElsrQAXEZMy8O0RGD1oblZu2uun&#10;ylb8Ul+N7SshJbX7a/ON/wALv8N1d+yeGv2lfAHiu11K4sdXu4o9P0v+25RqGkXlk8lhhj9phSeF&#10;Gni+U/PEGHK/3lzF4c/af+G/iq5EVj4iKRvpkusxXd9p91Z2s9nEFMs8VxNEkUqpvXcUZtvOcYOP&#10;C/CH7NHiK00bUY9Ys9Mi1xPCd14cs9WPi7WNWMrzRqhIiugEtISUDGNBKeRhhs+aXxn+yzrvjjw1&#10;4B0O61ixs7bRvBOoeF7+4iaSRhNcWsEKyQqUAdA0TE7ihxjjnhz05uXXTTzfv/5R7P3hR1cVLTXX&#10;y+H/ADl9yPQNP/a00fxN8YfCuhaJdQr4U1Hw/qGt3t9rGnXWn3EccJgMMyfaBH/o7rJIfN2MrbDt&#10;b5WFdv4T/aP8AeNEvnsNbltUs9NGsyNrGnXWmBrE5/0qM3MUfmwjacyJuUZGSMjPz7rv7OvxD+K1&#10;9pUXja88O6Pptr4N1DwrK+iXlxdzvLcJCv2kCSCJQp8r/Vfw4+++75ItE/ZO1fWPDGq6T4njsrDU&#10;JfClx4ah1yDxVq+tSsZlRWdbe7Kx20WYwxiXzMkgB125Zy91NR1snbz1nb/23TR2YR1actLtX8tI&#10;3/8Abtdro9X0D9qWw8d/G7wb4V8LsLnw/rOh32rTzajpd3ZXf7toPs8kSzrGWgkEsmJAjKxQhW+V&#10;hXU678XJPDPxgvtF1PVNFtvDNl4Uk1+eD7PdvqaGOcrJLuVTCYAnG0Eylu2K8s8FfDH4lS/FbwJ4&#10;q8Wt4atLTwz4dutEeHR7+4uZbiWTyP34MkEYVW8k/u/4MfefdhNX4kfBzXvGPxK8QeIbO9sY7PUP&#10;At34XiSeWQSC5llLq7AIR5eDyQSc/wAJpVPcS9nr8f8A7fy/f7v/AA44e83z6fB/7Zzfd73/AAx3&#10;OiftTfDTxAzfZfEbRwf2XLrUd3e6ddWttcWUQUyzQzyxLHMqb13eWzEZ5Away/H37Vnhvwr8HPE/&#10;j3SdP1bWl0SJZDpl1pN9p88hZd0bMstvvjiYZxOU8vg/Nwcecal+ztr2o2/wyhuG0HUrfwz4PvvD&#10;2oWeoNLJb3U01tBEoChAWiJibcSVbBGATwKmi/s3+Kz8E/ib4Eu9Wh0nTfEFotn4f0Iazd6xa6JG&#10;lssYRbm4RJTGzqD5YQBAPlzmqqJJT5XsnbztJr8Y2a+d+iFSd3BzW+/3L8ne/wArdz22y/aR8FXO&#10;o6BpUt1qVrr2t2aX1po8uiXy3bQmQxFzEYA6qrg5ZlAC/OcId1aGl/HzwPrOmeFdRs9b86z8UX0u&#10;m6RJ9knX7TcRiUumCgKY8mXlwoO3g8jPmng74ceME+L2k+OPEA0ix8jwkfD89npt/NdETC6Eiujv&#10;BFlCignIBDHGCBuPm/hf9mz4g6fZfDjw5qN54cHhvwZr17qP2y1u7hry/hnW6Cny2hCQOguACm+Q&#10;MSTvXbhyW/u9/wAOZr/0mz+exEL8r5uiX38t/wD0rT+rnvh/aa8FXmla7eaRc6lrA0u2urlWt9Fv&#10;jBeiB9kotphAUuQr4BMJkwPm6AmuU8AftOXHxOm+EF/YRWPh/T/F9veSX2lazZX4vWkjtkmVbKUw&#10;pFIi7julfCOP9WSQRWd8HPhr44+H/wAPrX4bao+hTeFNN0+40211qyu5vttzGxIhL2xhWOJgjfMR&#10;LJuYZGM1y3gb4AeNbG2+DVnr02iQW/gK1vtMnl06/nme8gls1gjlRXgQI5OdyEkAAEM2cBbOTWui&#10;t0v8V/T7Oj16rqXva+m9+va3r11VvPoe4+HP2kPh/wCLPEltoel66893dy3EFlcPp9zFZX0kBImS&#10;2u3jEFwykNlYnY/Kx6KcU/DP7U/w18X6npNjpPiCa4bVp5bWyun0q8itJp41dpIRcvCIhKqxuTGX&#10;DYHTkV4v4K/Z68b6Xp3ww8I6ve6EvhH4fakdRs9UsLiY3+peWsqWyPbmJUg+WYmRllk3FeAAxxL4&#10;e/Zv8T6X8OfhJ4euL/SZbnwl4mm1m/IlleGWBzdELGDGCzf6QmQwUcNz0yPy7pfLTXy66Pt5h39H&#10;9+unnstdNz6C8AfGrwp8T5po/Dt9dXYjjE6S3Gm3VrFcxbivm28k0aLcR5GN8RdeV5+Zc9p9or5l&#10;/Z/+C3iX4T+KdWmaSx8O+EJbFILbwro2sXl/ZLdmaSWW7iS4RRZht+PIi3LzkscDPu/nyf8APR/+&#10;+jTdrJr+v6/4ez0S15mun/A/r9LrV9H9oo+0Vznnyf8APR/++jR58n/PR/8Avo0hnR/aKPtFc558&#10;n/PR/wDvo0efJ/z0f/vo0AdH9oo+0Vznnyf89H/76NHnyf8APR/++jQBz/7RU+79n34nD18L6p/6&#10;SS1494T/AORW0b/ryh/9AFeh/tAzSH4C/EkF2IPhrUu//TrJXnnhP/kVtG/68of/AEAVXQXU1aKK&#10;KkYUUUUAcf8AGX/kkHjn/sBX3/pO9fY3ijwfofjfQbvRPEFlYa1o92oWexvoPOhkAYMuVZSMhgrA&#10;9QQCOQK+OfjL/wAkg8c/9gK+/wDSd69a+LX7V3hzw1qN54b8I6zpWu+KrLc+ox25+3rpaJIUcTQw&#10;urF96lSpZBHy0jL+7SXtwuHrYqpGnQXvX+75lRi5Sstzo/8Ahjz4Jf8ARN/C3/gvH/xNesWmn29h&#10;aQ20EkaQQosca/OcKBgDJGegr5F+JP7TPxF+H/w9vPFcWoeDNXittJ/tV7SPRryKRARp5WJi11jc&#10;Rqto2VLKAX5yu0/WGkX/APauk2V75flfaYEm2Zzt3KDjPfrXTjsLicPGEq8rp3tq3ta+/qi5wlC3&#10;MaHkp/z3j/Jv8KPJT/nvH+Tf4VFRXkmRL5Kf894/yb/CuM8Y/CDQfHWpx3+par4itp0iEITR/FOr&#10;aZDtBJyYrWeNC3J+Yrk8DOAK5e++LWp6Z+0ZD4HuYLFPDVxotvPFdlWFz/aE0l2UjLbtvlmKylIG&#10;3O4Dk5xVj4MfFHUPibqHjV7mC0i0vTtVWDSZLZHDz2b28UscshZiCX3lwQFG1lGMgklr/n+Nv68h&#10;u8W4+n4q/wDXmej6PoltoelWmn211LJb2sSxRveXM91MygYBeWUs7t6s7EnuTVzyU/57x/k3+FeU&#10;t4k8c+NfGWvWvhO/8P6Jofh69TTrmTWNLnv57+fyo5pBH5dzAIEVZUQMwlLNuO0BRv5vVvir46Hh&#10;bxB8RdPPh6PwRoc96ZNEubOd9QvLSzmkjnnW7EwSJyIpHSIwPnaqs6lyUesrN9dfk9n87+vUSWvL&#10;Hfb59vls+l9Nz3ryU/57x/k3+FNe3R0ZTOgBGDjcD+YHFeB61+0BrWh658VbW5sbBLLQ4ZR4euvL&#10;kInuYtKhvpIbn5sbiJiybduUilHBUFtX/hces2+heKrW5h09PFdrfWllpEawyeRcC9SM2crpvLFV&#10;d5VfDLn7NIRtHRJc2ndJ/wDgWy9X2G9LO+/6JNv01Or8O/A3w34X1u31Wz1jxVNdQMWSPUfGWtXt&#10;uSQQd0E9y8bjnoynBwRyBXfeSn/PeP8AJv8ACuY+IHjCP4feA9e8S3EDXq6VYy3Zt4zsMzIhIQE5&#10;27iAMngZ5ribPxX4+8H+K/DVp4zufDmpaf4lnlsrdNEsLi1l026W3luVjd5J5RcoUhlUyBYSGVTs&#10;IchE5WWuy/r+vx3Qt9ev+W9/T/O2zPXfJT/nvH+Tf4UeSn/PeP8AJv8ACvkXw9+0v471H4KS+NJ7&#10;6we/nj0gxWw+HOt20Nq15dwQuUd7k/2jtWVtq2xBchSDhgD9CfCjX9U8TeDob/V70X948si+cPDV&#10;74f+UHABtLx3mX/eJw3UDFXyvXy/4H+e+w5Ll0fe39f1c7byU/57x/k3+FHkp/z3j/Jv8KioqREv&#10;kp/z3j/Jv8KPJT/nvH+Tf4VFRQBL5Kf894/yb/CjyU/57x/k3+FRUUAVPEMSjQNSPnIf9Gl4Abn5&#10;D7V4lXtOv/8AIC1L/r2k/wDQTXi1ABXjH/BPf/ktf7TH/Yww/wDpTqFez14R+waCfjX+0ni/uLL/&#10;AIqGL/j3EZ3f6TqHXejdPbHWtI/DIl7o+76K57a//Qd1H/vi3/8AjNG1/wDoO6j/AN8W/wD8ZrMo&#10;6Giue2v/ANB3Uf8Avi3/APjNVNHuJ77SbK5m1y/WaaBJHCR24UMVBOP3XTJoA6yiue2v/wBB3Uf+&#10;+Lf/AOM0bX/6Duo/98W//wAZoA6Giue2v/0HdR/74t//AIzRtf8A6Duo/wDfFv8A/GaAOhorntr/&#10;APQd1H/vi3/+M0bX/wCg7qP/AHxb/wDxmgDoaK57a/8A0HdR/wC+Lf8A+M0bX/6Duo/98W//AMZo&#10;A6Giue2v/wBB3Uf++Lf/AOM0bX/6Duo/98W//wAZoA6Giue2v/0HdR/74t//AIzRtf8A6Duo/wDf&#10;Fv8A/GaAOhorntr/APQd1H/vi3/+M0bX/wCg7qP/AHxb/wDxmgDoaK57a/8A0HdR/wC+Lf8A+M0b&#10;X/6Duo/98W//AMZoA6Giue2v/wBB3Uf++Lf/AOM0bX/6Duo/98W//wAZoA6Giue2v/0HdR/74t//&#10;AIzRtf8A6Duo/wDfFv8A/GaAOhorntr/APQd1H/vi3/+M0bX/wCg7qP/AHxb/wDxmgDoaK57a/8A&#10;0HdR/wC+Lf8A+M0bX/6Duo/98W//AMZoA6Giue2v/wBB3Uf++Lf/AOM0bX/6Duo/98W//wAZoA6G&#10;iue2v/0HdR/74t//AIzRtf8A6Duo/wDfFv8A/GaAOhorntr/APQd1H/vi3/+M0bX/wCg7qP/AHxb&#10;/wDxmgDoaK57a/8A0HdR/wC+Lf8A+M0bX/6Duo/98W//AMZoA6Giue2v/wBB3Uf++Lf/AOM0bX/6&#10;Duo/98W//wAZoA6Giue2v/0HdR/74t//AIzRtf8A6Duo/wDfFv8A/GaAOhorntr/APQd1H/vi3/+&#10;M0bX/wCg7qP/AHxb/wDxmgDoaK57a/8A0HdR/wC+Lf8A+M0bX/6Duo/98W//AMZoA6Giue2v/wBB&#10;3Uf++Lf/AOM0bX/6Duo/98W//wAZoA6Giue2v/0HdR/74t//AIzRtf8A6Duo/wDfFv8A/GaAOhor&#10;ntr/APQd1H/vi3/+M0bX/wCg7qP/AHxb/wDxmgDoaK57a/8A0HdR/wC+Lf8A+M0bX/6Duo/98W//&#10;AMZoA6Giue2v/wBB3Uf++Lf/AOM0bX/6Duo/98W//wAZoA6Giue2v/0HdR/74t//AIzRtf8A6Duo&#10;/wDfFv8A/GaAOhorntr/APQd1H/vi3/+M0bX/wCg7qP/AHxb/wDxmgDoaK57a/8A0HdR/wC+Lf8A&#10;+M0bX/6Duo/98W//AMZoA6Giue2v/wBB3Uf++Lf/AOM0bX/6Duo/98W//wAZoA6Giue2v/0HdR/7&#10;4t//AIzRtf8A6Duo/wDfFv8A/GaAOhorntr/APQd1H/vi3/+M1UluJ01a2thrl/5MkEsjEx2+4Mr&#10;RgY/ddMO36UAdZXzp/wUL/5M/wDH3/cP/wDThbV7Vtf/AKDuo/8AfFv/APGa+ff2+1YfsleO86te&#10;3I/0D91KsIVv9Pt+u2MH34NXD4kJ7M5v4K+GvipP8G/AcunX10mnvoFg1uq/YMCI28ewDcm7pjrz&#10;612f/CK/GD/oIXn/AJTv/iK1PAWr+K9J/Y88IXXgbSrDW/F8HgzT30zT9TuDBbzzizj2qzj8wpKB&#10;iApeMEuun+zt+0joP7Q/hG4v7G3n0PxJpU32LX/DGoZW90i7BIaKRSASpKvtfaN21gQrq6JL3YLY&#10;4bVfCvxSGp6EbrVL1LoXb/YgBp+Gl+zThgcR4/1XnHnHQd8Vpf8ACK/GD/oIXn/lO/8AiK9a8TT5&#10;8R+C/wDsKzf+m68ry34//EX4kfDzxD4NHhzWPCqaV4m8Q2nh+O31TQLm4ntDLHIzTGVL6NZADHwm&#10;xfvfe45XVR7tL5t2X4j6N9k38lq/wK//AAivxg/6CF5/5Tv/AIij/hFfjB/0ELz/AMp3/wARXZ+J&#10;fjjoPwnt7DTfHGt/bfEJsZL+5/4R/QL2dVgjID3DQQC4e3hBIG6R8ZBwxwcWvE37QPgfwpNpcV3q&#10;8t5JqVidUt10fT7nUv8AQxt/0l/s0cnlw/MMSvtQ84PBwb7f1v8A5P7mGvX+v6ujgv8AhFfjB/0E&#10;Lz/ynf8AxFH/AAivxg/6CF5/5Tv/AIikuv2s9I8JfFb4kaD4suI7Tw/4bt9OurS703TLu8lEU8DS&#10;TTXBgWQJEpCgSFUQZwWJIrrPFP7Uvw28G6nq+n6lr05utIgiu9QWx0q8vFtLeRPMSeVoYXVIipB8&#10;wnYOhIPFK+lw62/r+tTlP+EV+MH/AEELz/ynf/EUf8Ir8YP+ghef+U7/AOIrtPFX7Sfw98F6vLpu&#10;qa+yzW8MFzeTWlhc3VtYRTnEMl1PDG0Vsr4yGmZBj5unNYlh+0Lb6f8AEL4tWfia80vSfCHgy10y&#10;7i1M7gxS4geRzI24h/mVQgRQTnHzEimC10Xl+O35oxv+EV+MH/QQvP8Aynf/ABFH/CK/GD/oIXn/&#10;AJTv/iK7KD9pb4eS6D4i1e412XSrbw9HHLqkOsabdafdWySAeUxtp4kmYSE4Qqh3t8q5PFUU/aw+&#10;GP2u4tJ/EFxp95bSWcV1a6jpF7aTWjXUpit/PSWFWh3sBguFG1lY4VlJaTbUVuxX05uhzf8Awivx&#10;g/6CF5/5Tv8A4ij/AIRX4wf9BC8/8p3/AMRXsFj4/wBF1Pxfqvhe1vDNrelW8F1e26wybYI5t3lZ&#10;k27NzbGO0NuwMkAEE7v2il5j8jwL/hFfjB/0ELz/AMp3/wARR/wivxg/6CF5/wCU7/4ivfftFH2i&#10;gDwL/hFfjB/0ELz/AMp3/wARR/wivxg/6CF5/wCU7/4ivfftFH2igDwL/hFfjB/0ELz/AMp3/wAR&#10;R/wivxg/6CF5/wCU7/4ivfftFH2igDwL/hFfjB/0ELz/AMp3/wARR/wivxg/6CF5/wCU7/4ivfft&#10;FH2igDwL/hFfjB/0ELz/AMp3/wARR/wivxg/6CF5/wCU7/4ivfftFH2igDwL/hFfjB/0ELz/AMp3&#10;/wARR/wivxg/6CF5/wCU7/4ivfftFH2igDwL/hFfjB/0ELz/AMp3/wARR/wivxg/6CF5/wCU7/4i&#10;vfftFH2igD5P+NXhr4qQfBvx5LqN9dPp6aBftcK32DBiFvJvB2pu6Z6c+lXPCf8AyK2jf9eUP/oA&#10;r2H9oqfd+z78Th6+F9U/9JJa8e8J/wDIraN/15Q/+gCq6C6mrRRRUjCiiigDj/jL/wAkg8c/9gK+&#10;/wDSd694+P37PsPxi0OdtI1eTwp4oMflDVLdGaO6i6GC6iVl86PBO0khoySVO1pEk8H+Mv8AySDx&#10;z/2Ar7/0nevsDxd4907wLpQ1HWtQltrdpBDGsUcs8srkE7Y4owzu21WYhVJCqzHAUkduFq16FWE8&#10;M2pp6W3+7r6FQcoyvHc+NvFn7EPxe8aeFR4c1P4uaEdH/s8aWYLfwzHEz24NoQHkVg7sP7PsxvYl&#10;sQKucEg/aOhWMmmaJp9nKVaW3t44XKHKkqoBx7cV5tqP7W/w60e2luL/AF3VrG3hQySS3Og6lGiK&#10;BksSYAAAO5r1mHUHuIkliuWlidQyOkmVYHkEHuK68wrY6qoLGRcUr291R3tfZK/Quo5u3P8AlYbR&#10;Uv2qf/ntJ/30aPtU/wDz2k/76NeOZHnfjT4M6R421HWr+41DU9PvtUs7CzNzYSxo9t9kuJp4ZIiy&#10;Nh907hi24FcDA5zjv4V8W/DvX9TfwB4V8O6ppepi3klGs+JJtONu8MCW6xxRRafOPLEcMZyXzktw&#10;ABXdD4l6MfH7eCf7Wf8A4SddNGrmwKSD/RTKYhIHxsPzqRt3bu+Mc1J4b+IeleLtQ16x0jVHvLnQ&#10;73+z9QULIohn2K5QMwAfCuuSpIByM5BAF5ddfW2n56fgNvW8t9F+Ca/BfdqcUPhJqF7qz+I7TxNr&#10;Hw/1zVBDPrmn+Gri1vbG7uERUDE3lm5yEVU8yNIWdVXcMqu1mqfAHTtTvb6FfEviGz8Lajdvfah4&#10;TtprcafeTSSeZKWZoTcKkj/M8ccyRtlgVw7huh8TfGzw94U8RLoV3d6vearsSSW30fR77UvsqOSE&#10;a4a2ikWBWwxBlKghWI4UkVdT/aA8I6R4jfRbrWb1Zo7lLKe+j067k062uGIVYJr5YjbRSFmRdjyK&#10;2XQYyygtPVcvy+9aeettPQT638v+A/W19fUqeKfgV4c8X6J410y/kvPK8VXaX1zLG6CS0mS2ht0e&#10;AlCFwsCHDBgSWBBVttXL/wCEGiXvjbw/4qZro6lolr9nhhEirDcFUkWF5hs3M0Ymn2YIA89ztJ24&#10;0G+MXhpL3xjZnXSLrwhEk+uReXLutI2h89Wxt+cGP5vk3dx14qWL4r6DP4b1vXk1aY6Zoryx38hg&#10;mDwtGodl8srvYlWUqFU7wyld24ZS/u9k/layf3OyY3fRS66fk7fgnY5eNPiF4w+0aF4x8DeD4fCu&#10;pQS2moNY+LLu7mMLoysoibTYQ27OD+8XAJIORg2PDXwaj0XX7HVNU8XeI/Fp0xHj0q11uW2MWnb1&#10;2MyeTBG0r+X8gknaVwpbDZdy3oV1rAsbKa7ubz7NawxmWWaeTYkaAZLMTjaAASSelcZ4S+O3hfxv&#10;rK6Xpmp6il5JC1zbDUdLvLFL6FcbpbWSeJEuUG5CWhLgB0OcMpKfLqn219Nf0v6aibuk+nT+vPS/&#10;fQjh+EOjQfDPw74HW5vjpOhnTTbTGRPPf7FNDNDvOzactAgbCjILY28EdzXJ+G/jT4X8XeHPDeva&#10;RrxvdJ8RXBtNMuFjmXz5QsjFCpUMhAhk++F+7jqRnsftU/8Az2k/76NXJybd++vrpf8AQb3s/wCv&#10;6syKipftU/8Az2k/76NH2qf/AJ7Sf99GpERUVL9qn/57Sf8AfRo+1T/89pP++jQBFRUv2qf/AJ7S&#10;f99Gj7VP/wA9pP8Avo0AZev/APIC1L/r2k/9BNeLV7b4huZm0DUgZXINtKCCx/uGvEqACvnT9ii4&#10;kg+Nf7Rvlpuz4hTPOP8Al5v6+i68E/YS066v/jX+0l9mS1bZ4hi3faZnj63N/jG1Gz09vxrSPwyJ&#10;e6Pepr4/8Lfs23Wwuf7CmUwfaUE5X7RFhvLzvKAgjdjaCcZya7D+0Lj/AJ5f+Pf/AFq330DUo0Zm&#10;j0tVUZLG8lAA/wC/FY3hzVtP8YPdJoOteGNba1bZcLp2sG4MLej7IjtPsaIU5uneMW1Hd9rtvX7x&#10;u3M33t+CS/Qh/tC4/wCeX/j3/wBavE/jnp994g0z4WWliirqEOvJdWLO5C/aYdMvZId2B03oufbN&#10;fRv/AAjup/8APLTP/AyX/wCMVXsPCmqWVjbW5XTJDDGse/7XKN2ABnHkVn5otO17rdNfemv1Pkzx&#10;D8RdX1/xWnxF8OaeLy6i8MatDoltJufeYltXkyqgtu89njZQMnyAME1iW3xt8T6f8OLzW9V+Lmg3&#10;Wjx6jGqaloPiLSLvUJf3EjSWsU09ha2nmZ8pxE0XmbfM+flBX2t/wjup/wDPLTP/AAMl/wDjFH/C&#10;O6n/AM8tM/8AAyX/AOMU1pp/W9395Pa//D6WX3f1Y+WNc+PFx4f8ZeMY38U3upyWmgzanbaHp8mm&#10;ldNjS3iYtdxGP7VDPuYtukPkbXAIDYWuZ8O/HbxJeeFY4db+IVnpujL4hNlc+PNO1CwvoY7c2Pno&#10;ou2sYbX5p8Rbzb4HMeS+Gr7N/wCEd1P/AJ5aZ/4GS/8AxisTxb8PNf8AEmmrbWOunwxcLIHF9pN1&#10;G0uMEFStxZSxkHPdPcEGlt07L8b3/T07gl3f9Wt/X4W3Pkzxb8cvHJ8GeDJ4fGGk+HLXUm1Qy+Jd&#10;V1G20iKeWG6McEO+exuohuj3N5exHbyyQ/yuD9PeHtV1afQNNk1OO2fUnto2umsnYwGUqN5j3ANs&#10;znGecYzWz4T+G9x4N8PWej2MdjJb2yt+9uL6V5ZXZi7yOfIGWZ2ZjgAZY4AHFa//AAjup/8APLTP&#10;/AyX/wCMVV7Jrz/zISdot9F/l/l59Tnv7QuP+eX/AI9/9aj+0Lj/AJ5f+Pf/AFq6H/hHdT/55aZ/&#10;4GS//GKP+Ed1P/nlpn/gZL/8YqSznv7QuP8Anl/49/8AWo/tC4/55f8Aj3/1q6H/AIR3U/8Anlpn&#10;/gZL/wDGKP8AhHdT/wCeWmf+Bkv/AMYoA57+0Lj/AJ5f+Pf/AFqP7QuP+eX/AI9/9auh/wCEd1P/&#10;AJ5aZ/4GS/8Axij/AIR3U/8Anlpn/gZL/wDGKAOe/tC4/wCeX/j3/wBaj+0Lj/nl/wCPf/Wrof8A&#10;hHdT/wCeWmf+Bkv/AMYo/wCEd1P/AJ5aZ/4GS/8AxigDnv7QuP8Anl/49/8AWo/tC4/55f8Aj3/1&#10;q6H/AIR3U/8Anlpn/gZL/wDGKP8AhHdT/wCeWmf+Bkv/AMYoA57+0Lj/AJ5f+Pf/AFqP7QuP+eX/&#10;AI9/9auh/wCEd1P/AJ5aZ/4GS/8Axij/AIR3U/8Anlpn/gZL/wDGKAOe/tC4/wCeX/j3/wBaj+0L&#10;j/nl/wCPf/Wrof8AhHdT/wCeWmf+Bkv/AMYo/wCEd1P/AJ5aZ/4GS/8AxigDnv7QuP8Anl/49/8A&#10;Wo/tC4/55f8Aj3/1q6H/AIR3U/8Anlpn/gZL/wDGKP8AhHdT/wCeWmf+Bkv/AMYoA57+0Lj/AJ5f&#10;+Pf/AFqP7QuP+eX/AI9/9auh/wCEd1P/AJ5aZ/4GS/8Axij/AIR3U/8Anlpn/gZL/wDGKAOe/tC4&#10;/wCeX/j3/wBaj+0Lj/nl/wCPf/Wrof8AhHdT/wCeWmf+Bkv/AMYo/wCEd1P/AJ5aZ/4GS/8AxigD&#10;nv7QuP8Anl/49/8AWo/tC4/55f8Aj3/1q6H/AIR3U/8Anlpn/gZL/wDGKP8AhHdT/wCeWmf+Bkv/&#10;AMYoA57+0Lj/AJ5f+Pf/AFqP7QuP+eX/AI9/9auh/wCEd1P/AJ5aZ/4GS/8Axij/AIR3U/8Anlpn&#10;/gZL/wDGKAOe/tC4/wCeX/j3/wBaj+0Lj/nl/wCPf/Wrof8AhHdT/wCeWmf+Bkv/AMYo/wCEd1P/&#10;AJ5aZ/4GS/8AxigDnv7QuP8Anl/49/8AWo/tC4/55f8Aj3/1q6H/AIR3U/8Anlpn/gZL/wDGKP8A&#10;hHdT/wCeWmf+Bkv/AMYoA57+0Lj/AJ5f+Pf/AFqP7QuP+eX/AI9/9auh/wCEd1P/AJ5aZ/4GS/8A&#10;xij/AIR3U/8Anlpn/gZL/wDGKAOe/tC4/wCeX/j3/wBaj+0Lj/nl/wCPf/Wrof8AhHdT/wCeWmf+&#10;Bkv/AMYo/wCEd1P/AJ5aZ/4GS/8AxigDnv7QuP8Anl/49/8AWo/tC4/55f8Aj3/1q6H/AIR3U/8A&#10;nlpn/gZL/wDGKP8AhHdT/wCeWmf+Bkv/AMYoA57+0Lj/AJ5f+Pf/AFqP7QuP+eX/AI9/9auh/wCE&#10;d1P/AJ5aZ/4GS/8Axij/AIR3U/8Anlpn/gZL/wDGKAOe/tC4/wCeX/j3/wBaj+0Lj/nl/wCPf/Wr&#10;of8AhHdT/wCeWmf+Bkv/AMYo/wCEd1P/AJ5aZ/4GS/8AxigDnv7QuP8Anl/49/8AWo/tC4/55f8A&#10;j3/1q6H/AIR3U/8Anlpn/gZL/wDGKP8AhHdT/wCeWmf+Bkv/AMYoA57+0Lj/AJ5f+Pf/AFqP7QuP&#10;+eX/AI9/9auh/wCEd1P/AJ5aZ/4GS/8Axij/AIR3U/8Anlpn/gZL/wDGKAOe/tC4/wCeX/j3/wBa&#10;j+0Lj/nl/wCPf/Wrof8AhHdT/wCeWmf+Bkv/AMYo/wCEd1P/AJ5aZ/4GS/8AxigDnv7QuP8Anl/4&#10;9/8AWo/tC4/55f8Aj3/1q6H/AIR3U/8Anlpn/gZL/wDGKP8AhHdT/wCeWmf+Bkv/AMYoA57+0Lj/&#10;AJ5f+Pf/AFqP7QuP+eX/AI9/9auh/wCEd1P/AJ5aZ/4GS/8Axij/AIR3U/8Anlpn/gZL/wDGKAOe&#10;/tC4/wCeX/j3/wBaj+0Lj/nl/wCPf/Wrof8AhHdT/wCeWmf+Bkv/AMYo/wCEd1P/AJ5aZ/4GS/8A&#10;xigDnv7QuP8Anl/49/8AWo/tC4/55f8Aj3/1q6H/AIR3U/8Anlpn/gZL/wDGKP8AhHdT/wCeWmf+&#10;Bkv/AMYoA57+0Lj/AJ5f+Pf/AFqP7QuP+eX/AI9/9auh/wCEd1P/AJ5aZ/4GS/8Axij/AIR3U/8A&#10;nlpn/gZL/wDGKAOe/tC4/wCeX/j3/wBaqkt9OdXtm8rkQSjG7/aj9vaus/4R3U/+eWmf+Bkv/wAY&#10;rB1qO50fXtOjntoZpZra4ZI7Jbq6O1Xh3EiO3ZhjcvOMc9RwCAM/tC4/55f+Pf8A1q8H/bovJpf2&#10;WPGyPHtU/Ycnd/0/W/tXvn9oXH/QLuv/AAWan/8AIVeAft36sE/Zb8YQz2slo1w9lHEZrO+h3sLy&#10;FtoMtsiZ2qxwWHAOM9KuHxIT2Z0/ga38Wal+yT4TtPBOr2mi+K5fB9gmmX+owGeCCb7JHtLID+AJ&#10;DBSQxSQAo2h+z58AtF/Z98K3NlYXVxrPiLVZvtuv+Jr8lrzV7sklpZGJJCgs+1MnbuYks7O7cL8F&#10;fDXxUn+DfgOXTr66TT30Cwa3VfsGBEbePYBuTd0x159a7P8A4RX4wf8AQQvP/Kd/8RUvdgtju/EE&#10;0h8R+Dsu3/ISn7/9Q68rlfjP8PNW+I118PpdOuraFfD3iq01y6+1yOpeGJJVZY9qtl8yDAOB15Fc&#10;5qvhX4pDU9CN1ql6l0Lt/sQA0/DS/ZpwwOI8f6rzjzjoO+K0v+EV+MH/AEELz/ynf/EUlo0+zT+5&#10;3Q9013TX3qzOS+L37Put+J/i7N450Vk1WPUNDXRb7SbjxRqWgAbJGeOQT2KuZVIkdWikXHQhhyKf&#10;oXwP8V/CfxdpXiDwFD4eu1/4RW28NXek6nfXVrDbG3cvFLby+XcSOmZJAYpCCQEPmcV1X/CK/GD/&#10;AKCF5/5Tv/iKP+EV+MH/AEELz/ynf/EUo+6rL+r81/8A0p/fp0B+87v+rWt/6Svu1Oc8T/AvxPr8&#10;3x0mF/piyePdEtdOsMyygRTR2kkLmb5DtTc4I27zjPGeKzF/Z08UL4e+Lth/aGl+d4v8MafolifP&#10;l2xzQWL27tL+74QuwIK7jjqAeK7b/hFfjB/0ELz/AMp3/wARR/wivxg/6CF5/wCU7/4ik4qSlHpJ&#10;W+Sv/myoycXGS6a/l/8AIo82n/Zz8faHonj3w9oF54dutK8eabZ2mpXmpXE0c+mSpaLaTtFGsLC6&#10;UxoGRXeEhs5ODmpfEf7KGs6vbfEG0tdbs4ItTh8Ptok1xvmYT6Wg2i6TaPkdkUHazHBJ6jB9E/4R&#10;X4wf9BC8/wDKd/8AEUf8Ir8YP+ghef8AlO/+IrRybfN10/Db7un43M1FJKPTX8bX++yueT/GT4Le&#10;JfGFp4y8e+NtV8O+FNRWx0u2sLe3uri906FbO9W7El5O0MTbHkO1mEeIowWLMM45GbxHoPxS8RfG&#10;zxD448S+GNO8Jah4Z0/w+us6Pq32vTo7xTczrHDeOI/tE6bo5dqIpBdUwSu5vob/AIRX4wf9BC8/&#10;8p3/AMRR/wAIr8YP+ghef+U7/wCIrNr3eVab28nJWb+afye3Z6J2fM99Pui00vlYofsm+FvEehfC&#10;2PX/ABjK7+NfFco1jV3ZSjKxiSOGMr1XbDHGCvZi1e0+fJ/z0f8A76NeS/8ACK/GD/oIXn/lO/8A&#10;iKP+EV+MH/QQvP8Aynf/ABFazlzSulb/AC6GUI8qsetefJ/z0f8A76NHnyf89H/76NeS/wDCK/GD&#10;/oIXn/lO/wDiKP8AhFfjB/0ELz/ynf8AxFQWetefJ/z0f/vo0efJ/wA9H/76NeS/8Ir8YP8AoIXn&#10;/lO/+Io/4RX4wf8AQQvP/Kd/8RQB6158n/PR/wDvo0efJ/z0f/vo15L/AMIr8YP+ghef+U7/AOIo&#10;/wCEV+MH/QQvP/Kd/wDEUAetefJ/z0f/AL6NHnyf89H/AO+jXkv/AAivxg/6CF5/5Tv/AIij/hFf&#10;jB/0ELz/AMp3/wARQB6158n/AD0f/vo0efJ/z0f/AL6NeS/8Ir8YP+ghef8AlO/+Io/4RX4wf9BC&#10;8/8AKd/8RQB6158n/PR/++jR58n/AD0f/vo15L/wivxg/wCghef+U7/4ij/hFfjB/wBBC8/8p3/x&#10;FAHrXnyf89H/AO+jR58n/PR/++jXkv8Awivxg/6CF5/5Tv8A4ij/AIRX4wf9BC8/8p3/AMRQBuft&#10;AzSH4C/EkF2IPhrUu/8A06yV554T/wCRW0b/AK8of/QBVP41eGvipB8G/Hkuo310+npoF+1wrfYM&#10;GIW8m8Ham7pnpz6Vc8J/8ito3/XlD/6AKroLqatFFFSMKKKKAOP+Mv8AySDxz/2Ar7/0netf9qr4&#10;WeM9IutU8bx6l4i+IejvbyW8Wiw+VHJoW6TeskMdtAslxDu2q4JLYjjMvnKu+HI+Mv8AySDxz/2A&#10;r7/0nevtvdB/zzk/7+D/AAr0sDjZ4CtGvTSbT2fX9fuLhNwmpI/Lz4yfFnU/HXwcm8K2Xg/4iXuo&#10;zeHF0pVvPDsyW9rKDomUibcxMROl3cmdqndcKNvLMP0o8I/8ipov/XlD/wCi1rb3Qf8APOT/AL+D&#10;/CjdB/zzk/7+D/Ct8fmTx0YQ5FFRbennb/IqpUdS2mxFRUu6D/nnJ/38H+FG6D/nnJ/38H+FeMZH&#10;g/xD8CeKovi7qXj3w9pDald6fpekxWECXMMX24pPqC3duS7DbiG6jcFtoLKmDwcZfw/8R+Ef2d9e&#10;8V6R488d+GvD+oalPaX8T61rVrazX5NnCk9z5byBgHuEn6jkg4yK+jN0H/POT/v4P8KN0H/POT/v&#10;4P8AChaDb5pOT30/BJfp/SsjxDw3ret+FPEviPVtE8LXPxF8LeL7+HWtP13wvqFgwjRrWCArN9ou&#10;YQygQhkeEyAq2CFKjdhav4T8a2/gDxX8LbXwdc30OvXGppB4ujvrRbCC3vriWVpZ1aUXPnxrM/yp&#10;C6u6p86hmKfRm6D/AJ5yf9/B/hRug/55yf8Afwf4U9rLotPkrWXySt3+YJtPm63v89dfxPmr4gfB&#10;fxTqNn8WdT0SzB1zUbqRNMR50A1Oxm0iztZ4TlwFJkhLL5hX54EyQjEnb1T4Y+Ik8e6dFb26x+D9&#10;XbT9U1+UzInkXNhGQFI3bn84pZKcAqFtX3H5lB963Qf885P+/g/wo3Qf885P+/g/wpJtWt0t/wCS&#10;qy/zts35XTT1Sj2TX32/ytff8LeJ+M/ij8Nvjb4P8QeAfDHxQ8Haj4h17Trmxs7Sz122uJHkaJuD&#10;HG5dl67gATt3VKi+LviP4x8HSan4IvfBln4YuptQubu9v7OZLyY2k1ssNqIJZHaI+e7l5lhICRjY&#10;SzBPZ90H/POT/v4P8KN0H/POT/v4P8KTSkmn1B/5/jufMXgX4J+LfCNj8GUisFjtrJLCbxJY/aIy&#10;bK8t9OktvPU79rBgyxvs3HMURAILsPpipd0H/POT/v4P8KN0H/POT/v4P8K0lJybfdt/f/w2g5e9&#10;Lmfa34t/qRUVLug/55yf9/B/hRug/wCecn/fwf4VAiKipd0H/POT/v4P8KN0H/POT/v4P8KAIqKl&#10;3Qf885P+/g/wo3Qf885P+/g/woAyPEkqQeHdUkkdY40tZWZ2OAoCHJJ7CvBv+Eo0b/oLWP8A4Ep/&#10;jXtvxIaH/hXfinCOD/ZV1jLj/ni3tVjXtdex1HyX1Brd57h4YI2m2mRgGbagzydqM2B2UnoDQB4V&#10;/wAJRo3/AEFrH/wJT/GvKP8AgnlKk/xm/aVkjdZI31+BldTkMDcahgg9xX1zpPiKe81yGCPU5JzD&#10;dxwzxLcFtjHY2xxnglXU4PZgehr42/4Jn/8AJRf2gv8AsK2f/o6/rSPwyJe6Mf8Abp8R/EL44fFy&#10;6+DngCGW9stC0xNT1TSoLmOCW/lKiXhXdTOqRtEVjQE7ixwcLt+YvhX8NLzwV4BPxi1fxq3w88r7&#10;XH4US3R21DWb+FCNsagfLbhyEkkbK8lCPmzX3J+2X+zF418UeOtB+LfwmuTD450dI45rOKVIZJwj&#10;Exyxs+FZwGZWRzh0AHba3y34m+CH7RH7YfxdbWPF3hW78NlvLtJLvUrZ7Oy0+3QH5YY5GLuudzYX&#10;dlnJJGSa/qrhbOcBHIqWFhXpUaCj+9vb2nMvjTjK6kqmlpW0inFJtpx8WvTl7VyabfTt/SP0j/Z5&#10;+KD/ABn+CvhLxlNEsF1qdnm5jRSqC4jZoptoJJC+Yj4yTxivRK5j4ZeAdP8AhZ8P9A8JaVuax0i0&#10;S1jdwN0hA+Z2wANzNlj7k109fy9jpUJ4qrPCq1NylyrtG7svuPajdRXNuFFFFcRR8vfEP4m/FvwZ&#10;rmuxXPiXw1caVoV/4eeePR/CVyL67t77UBC8MZe+mUOEQjIjYtvO0IcMOz8RftZ+F/Bvhe71TxHp&#10;Op+HNStdXGiSaHq93p1rcfaTbrcgfaHuxaBTA6yAm4Gfuj58Ke18RfCHRvE2q6rqF1c30c2ozaTP&#10;KsMiBVbT7o3MG3KHAZzh8k5XptPNUPEHwO03Wb/U9TtNc1nQdbu9Yj1yLVdNe3M1ncLZx2RESywy&#10;RlHhj2ssiOMuSMELtFpFp/18H/2xSs9Xvr+tifTPjf4c1n4K3PxQsvtF34dt9NudTkjtzFLNtgD+&#10;bGpRzG7AxuoKuUYjKuVIY417+0Xp+j6Hq97q3hLxNpV9p72AXRp4bWS8u4ry4FvbTQrFcOhVpCQV&#10;Z1ddp3IMrnY+KXgzVdZ+AnjDwtY3N14h1u98PXthBPevDHPeTyW7opcqscSszMOioozwFArPsfgJ&#10;Yy2Vx/bfiPXvEGo3E+mzG/1B7YTQx2Nyt1b2yeVAieWJQ24srSMHOXJClaaTn2V1919fnbb531sL&#10;aML763+XL/m/nbpcG+PlrFrC2k/hHxJBZwXFrYapqpS0e10m8nWMpbT7LhndgZoQzwJLEpkGZAFc&#10;ryXin9rPwb8KtGgk1m/1HVLu81PVoIYNQvNK0+YJZ3bwTFWnntoWjRwqooZpmUqSrEOR2uufBKw1&#10;LxPeawmua9babeXkGqX/AIZs5rdbHULuEJ5crlojMp/cw5SOaON/LG9Tufdyvgr4KapqXhyw1W71&#10;XXvh14qXU9au0fSpLGa5jtL7UJLn7NOJI7m3Y48kkpu2sh2vgtuW6T69fu/K/wA+XzKdkvmvus7/&#10;AD28r+R1tr8b7DXde0fTfDOga34siv7G01OfUNNW3itrC1uSfIlmNxNEx3BZG2RLI4CHKglQ1j4T&#10;/E6/+JTeJftnhLUvDCaRqs+mxSX1xayrdeWxUsvkyuQQRkhgB8wwWwSHat8JheeMrfxLpvizxB4e&#10;vjBb2uoRac1q8OqRQuzRrOs8EhUjfIC0JjYiQgk4XbreEPAkXgzU/ENza6rqFza6xetqH9nXXkmC&#10;0lfmUwlY1kw7fMRI74P3do4o05m+ln63vG34X/XoZa8q76fdZ3/G36HI6D8Q/F0jfE6LV9N057/w&#10;4Fk06x0VJrlpA1qJkjZjtaZy391I/vbQCRubh/Dnx38W3Xw9vJ59Q0nU/Gs17pmmw6ZceFNS8PjT&#10;JryVYhJcQXk7SzxKWdgyeWH8l1DA5Kezr4Et7a+8V31lqN/YX/iJYxLdQGMvaukIiR4Q6MoYABvn&#10;DjI5GOK45v2eNN1DTNdTXPFHiLxHrerNaN/wkN9JaxXtmbSQy2nkLbwRQp5UrPIMxHczsH3qdtRD&#10;Rvm1Wn3J6pebXXTpruW9lbfX73tfyT6fK2zWJN8RPHtpoXi6wvtS0e18Q+GNSt4ptV03wjqGrwX1&#10;rNCkiGPTre6NxHIGk2tiWQARlujYS/b+NfHPiT4PaR4rsda8LeF7iO1uLnU7nVtKnvbeRY2KqyRR&#10;3cbQbgpdkd5HjJ8shmUmtfT/AIKXGjaRqEWm/EDxTY67qd+NQ1LxIqadLfXrCIRJGyyWbQJGqKgC&#10;xQp9zOcs5ahrX7O9vqOh+GdK07xv4p8P22h3El9/oJsZvt928hlNzcrc2squ4lZ5FAVVV2DKoKJt&#10;bu4tX101+W/3+ib6WBaNP1/P+u9l10Oa8QfF/wCJF1a6jdaLpOh6LL4b8L2fiHWdL1qCaea6nmSW&#10;RrKGRJI/s5Rbd1MzpL8zr+7G07u0/wCFheIpvid4P09LTTIPCev6bcXUbs0kl80iRxOM/dSJR5hG&#10;B5hbIOUxhqvi79nyx8ZTGa68W+JbSa90uLRtdksZbWI69aoWIW5/0fEbHzJgXtvIbErAEAKF7a68&#10;E6dc+IfD2rgywS6HDPb2kEJVYtkqorBhjPAjXGCMc9aqXVrvp97v8rNW7W76kWfury1/C343v3v2&#10;0Xlfg39oJ/GnxbutIW/tNJ8PRajd6LaW1zoN9JJqV1b+YshTUty2kbbopcW4EkjJEWyu7anZePPj&#10;doXw8GuDUbTUZptJS1lkgtokLzRzmTEkW51DKiwTs/IIETYB4Bgsfgdp9l4sg1X/AISDW5tItdRl&#10;1i08Mu1uNPtr2XfvmUrCJ2y0szbHmZA0hIUbU27Ov/C3SPEnjjTfE95JdNc2VnNZGzV1+y3CSBlD&#10;SoVJLIHlCkEYEz5ByMRqox79fu/NvTsr3X8q0duaTW3T7/0VvV3XmcZ8Tv2pvCXwohluNYhuWsor&#10;+Swe7+22FtGWjiilkaP7TcxGbaJQuyIPIWRwEOOewb4lxy/EODwnY6DqupsbKK/udWt2tktLSKUy&#10;CMv5kySvuMTD91HIASNxGa4a8/ZV0Wfw5pOj23izxRp6Wem32kXV3DNaSXGpWt3Isk8c7y2z7csg&#10;w0IjYdj0x1OufBaw8ReN/CfiK91vU5I/DGH0/S/IsvISXYyGTzvs/wBpUsCNypMqNsAZSMg6JLS7&#10;6/hr/wABrzdm7K5DvZ27P9LfqnurWe+hp+K/iKPDPivQPDtv4f1bXtQ1dZZgdPNskdtDG8aySyNP&#10;NFuCmZCVj3vjJ21gX37QnhnTfjRZ/DO6Dw67dgCCVr6xw7+S0wX7OLj7UBsVv3hgEeRjfkitL4o/&#10;CGz+LEmiR6prWo2mm6ZeR3x020gs3iuJo3V43aSa3kliZcEB4JInAZsNnBGf/wAKG04fER/FQ8Ra&#10;4sLasNc/sJTaixF99lFqZsiDzzmIY2tKUychRgYmO65ttf0t+F311Wuj0ctnbtp66/ra+2jdtVrL&#10;f/HzwxpHhxNb1EXmn2a2+o3V0LiJQ9lHYv5dyZQGONsm1Bt3ZLrjjkct4P8A2vPBvjjwtrWraVaX&#10;t5d6Zd2lkdHsb3Tr+4uJrpxHbLHLa3Utvl3yuHmXZtJfYuGPYXHwP8OXt941nvDeXkPiyA213aSz&#10;ARWyMm2X7PtUNEZCFdjuOXVWGCKim+Dkup+DJ9A1rxz4m1+c3UF7aa1efYY72xlgdJIWi8m1jiba&#10;6Bv3kb7skNuXilHb3vK/36287bXsrg/Lz/LS/wA97akXwa8far41tvG15rNnfaadO16Wzh02+hi+&#10;02cS2tu5ibyGdXId5DuVnzuGGIxS6L8cbPVPAFp4wuvDet6PpV7fWNnZLeGzeW6W7nhghnUQ3EgV&#10;N065DlZAFbKZAB2/h98OIvh9per20Wt6rrV5qt6+o3ep6o0LXDztHHGWAjiSNRiNcKECjoBjAHI6&#10;d+zZo9l4W8UaTN4h1u8vvEOpQaxda2Y7G2ukvIXjkhmRLe1jgLq8KMWeJi5GHLgAClpy36KN/Nq3&#10;Nbzetm/nvoktXfrJ/c22vu00X5LXa8T/ABq07w9d3Wn22iazr+tR6sujW+laZHB513ObRLtijSyx&#10;xqiwuWLSOgyhAySoZzfFyV/FWn+HbTwV4jv9Uktba81RIDYhNEjnZlT7S73Kq7fJKStuZjiMnBym&#10;7HH7PFmmnuV8ZeKV8RHV/wC3E8TGe1a+juTbLbPhDbm32NEpUxmEoNx2hcLt0m+DUqeItP1208c+&#10;J7DVI7W2s9TngNiw1qOB2aP7Sj2rKrfPKC1uISRIRnhdrjbS/lf7tflf59ge2nb9fzt8jnfC37W3&#10;gPxf8U7nwJp9y0upRy3VvFOl5ZTCea3DedGLaO4a7jI2SYaWBFbZ8rHcm7Zs/jxBdfDMeNn8IeIb&#10;awuJraHT7OV7A3GoCd40heMrdNFGrNIo/fyRFcHcF4zq+FfhWfBut6jc6b4r15dFupbi4j8OyfZG&#10;sbSadzJJJE32fz/vs7BHlZAXICgBQuFov7PVpoXhjxbpdv4t1s33im7+16nrD2OlefMSqo6mAWQt&#10;W3qCHZ4Gdgxyxwu2NeVd7L776/h8l2belfafa7+62n9b+a68z8bfjZr3gbUvBNwdA8U6TozWd7r2&#10;tpp40qW4SC1h8x7WXzZ2X+LLmAknACPycdX8V/ifPolo9ho0k1nqtvfeHZJZ2ijaNra+1VLZkG7P&#10;zFEmB4GNylTno8/s7+FpPBeh+Fppb+XStJ0a80ONPNSMy29zEIpS2xFCnaPlEYRVzhVCgAQ6f+z3&#10;YRx3zav4s8S+Jb28l0qWW+1Sa2EgGn3X2m3RVhgjjVS/DbUBYZOQxLG42U7PZST9VdXX3LYXSL69&#10;fw/4N/kUfAfxuih0rXP+EquJxLZXPiG8W+aGNITZWOpzW/lgrjLxx+SORlgwOWO6vXNPuzf2Ftcm&#10;CW1M0SyGCcASR5AO1sEjIzg4JGe5rxTxb8Gjfa74O8PadpGozaLaeIrrxRqGv3F3AsSCaaeeWyCK&#10;wkk8yWVBtMewRjJkLKAfZdJ06406O5W41S71Qy3EkyPdrCphRjlYV8uNAUQcAtufH3mY81K1Wv8A&#10;X9Xt/wBu36q7n/ElbZtv5N6L5W/FLoXqKKKBBRRRQAUUUUAFFFFABRRRQAUUUUAFFFFABRRRQAUU&#10;UUAFFFFABRRRQAUUUUAFFFFABXN6p/yO2nf9ge+/9KLGukrg/Htrrd34n0VPD95FYXy2F40k1w6i&#10;Mw+bahlw0E2SWMZHAxtPNAHk3xB8W/FkeLNS1Dw54bjTwv4dkCTaddlTc66CoZ3gKhsBVIK4IJOQ&#10;Q7ZiXh/2/Jnuf2SdYmkt5LWSTVNMdoJipeMkyEqxUlcjocEjjgmvdJdL+IS/f8SaR+KxH/3HV87f&#10;t5WniaD9mjXZNZ1Wz1Cx+32SrHZmNSsxlyrMBaREjaJB97qRxVw+JCezPYvAWr+K9J/Y88IXXgbS&#10;rDW/F8HgzT30zT9TuDBbzzizj2qzj8wpKBiApeMEuun+zt+0joP7Q/hG4v7G3n0PxJpU32LX/DGo&#10;ZW90i7BIaKRSASpKvtfaN21gQrq6Jx/ga38Wal+yT4TtPBOr2mi+K5fB9gmmX+owGeCCb7JHtLID&#10;+AJDBSQxSQAo2h+z58AtF/Z98K3NlYXVxrPiLVZvtuv+Jr8lrzV7sklpZGJJCgs+1MnbuYks7O7S&#10;92C2PU/E0+fEfgv/ALCs3/puvK4Hxv8AFjxPqPxksvhl4FGk2WqQ6V/bur63rlrLd29pbM5ihhjt&#10;4pYWklkcE5MiqqoThiQBv+IJpD4j8HZdv+QlP3/6h15XBeM/hx4o074wWnxK8ESaZeapNpf9h6to&#10;+tXctpBdWyuZYZY544pWjljckYMbBlc8qQCZ+1G+2t/udv8Aya366XK+y7b9PvV/wv8AM6/Vfjnp&#10;nwws7HTPiFqcEvil7ae8lg8L6TfXwa1ifb9raCGOaSCMgpneSqsSokfbuMmv/tNfDrw5JZx3HiB7&#10;2S80oa5bJpGn3Womax3Y+0ILeKTcg6kj7o5OBzXlV38PPilY/EW9+IWmQ+E7vX9Z0H+xdQ0m81G5&#10;itrTy5nktpIrgWzvMAsrK6NHHvKhgU+6M34ffsx6z8PNS0lLfWbS/wBPsPAU3hbzpGkjlku5LgzG&#10;TZhgsXzHA3EjgYPWpblyt9dfym199oeXvW6aNKN7dNPzjf7k5b66X9fZNL/ag+G2tSMLLxJ58P8A&#10;Zk2sRXYsbkW11awqrTPbzGPy5zGGG9ImZlOQQCCBRtf2t/hhfyxRWuuX1zPcWa6hZwQ6FqDy6hbn&#10;H720QQbrpR1Ywh9gDFsBSR5A37Nfio+BPhpov9o6V9q8M+DNV8O3b+fLse4ubSGGNoz5eTGGjJYk&#10;KcYwp6V1Hgj4KeIPDXjb4Z6xc31g9t4Z8FP4bu1hlkLvcMbfDRgoAY/3LckqeR8vXGk1aUlHZXt5&#10;/Hb8of8AgRmm+SMnu9/LWP8AnJ/I9b8PfHXwR4rvLC10jXo7+a+0X/hIbfyoJdr2G/YZd23AIbgo&#10;SHBzleDWC/7Vvw08jRpIddu75tZ0sa1p9vp+jX11cXFmWK+csMULSYBByNuVAyQBzXhXgj9nT4jf&#10;Df8A4RC50m78NX97Z+D5/Ct+Ly7uY47dnufOS5i2wkzgAkGJvJzgfOM5G98Fv2ePE3w31jwhdahq&#10;GmTxaP4CHhWYWs0pZrkXAk3rujH7vA6nBz/D3qZX15fP8Oe332h/4E/lbVn93/tl/wA5/cvn6lon&#10;x6sfEPxIs47DxH4dm8DXnhAeJYJWS5jvSvn7TcNIyiBbcIRlWIkDZyABW34c/aC8F+K9CvtX0691&#10;E2NpbxXRN1ol9bSzxSkiJ7eKWFXuA5G1fJV9zEAZJAPzV4T/AGPvEEXhq00DXda0+Gzb4d3Hg26u&#10;NOkklkSeW5MolRXjUNGFPcgk8Y713Wr+DvjNr3wdl8KLqGgeGdWtLaxtra/0PWLtGvFikTzwZBbq&#10;9mJI0KjyxKyFj8xxVOyTS87f+BS1fouV99dOxOt9fL/0mO3q+byVtTsPHP7W3hPw78IvGXjjRIb7&#10;xDL4ZYwXejSafeWV1FcbQwjnjkg823Ugg+ZJGEx3q7oHx3Gu/Ei2tHv9M0rwvN4TbX2tNWsb6x1W&#10;F1uDHJLJ58aRJbhf72HJ+bGwg14vpn7L3ii58G/G/S9Q1C0sZ/H1nbxWSNrV9rDWkkVsYsTXV0ol&#10;lXdtOccKSAo2gHY8Qfs++Kfibq9/deKLnS9Eh1PwFceELpNJvZbxoZnn3LKhkhi3JsAJBCkEleR8&#10;1S7rbXT8eSWn/gVl93qNaxV+/wCHNG3/AJLf8fQ9h8PftN/DvxPDey2Wt3EaWultrf8Ap2lXlmbi&#10;xUEtc24miQ3EQA+/DvHK/wB4Zs+B/wBovwH8Rtcs9J0DWJ7q8vrJtRsmn0y6tob23UoHkt5pYljm&#10;CmRA3lsxBPOMGvC7z4FfEPxwNMk8UT+HNMm8P+Er/wAPaaNHvLiZb64uoFhaebfBH5EYEakRL5vL&#10;H5vlGen8M/BXxBovin4L6nNfWDQeCvDdzo1+scshaSaSG3jVocoAUzC2SxU4I49LSXM1fT/9v/KG&#10;n977pbdl3/8A2f8AOWvl9/0l9oo+0Vznnyf89H/76NHnyf8APR/++jUlHR/aKPtFc558n/PR/wDv&#10;o0efJ/z0f/vo0AdH9oo+0Vznnyf89H/76NHnyf8APR/++jQB0f2ij7RXOefJ/wA9H/76NHnyf89H&#10;/wC+jQB0f2ij7RXOefJ/z0f/AL6NHnyf89H/AO+jQB0f2ij7RXOefJ/z0f8A76NHnyf89H/76NAH&#10;P/tFT7v2fficPXwvqn/pJLXj3hP/AJFbRv8Aryh/9AFeh/tAzSH4C/EkF2IPhrUu/wD06yV554T/&#10;AORW0b/ryh/9AFV0F1NWiiipGFFFFAHH/GX/AJJB45/7AV9/6TvXT/tF/HjxPZa9feFU0LUvBemW&#10;kEl4NV1LU4bI60I5MFbOS3maXaB5b7V2OxkjWQwj5JuY+Mv/ACSDxz/2Ar7/ANJ3r32P4b+FvHvg&#10;rw2PFOmSeI91na35XVNRu51Fw9uN0gRpdqtiRxkAcMR0Nenl+IpYWvCrWhzRT2/rQunJRmpNHy58&#10;b9c1rwl8FLvxPpOv+ONJ1E+GhqttcXPia/khuJG/sT97ErOP3anVp0xl/ntxluGWvuvw7dy3/h/T&#10;Lmdt881rFJI2AMsUBJwOOprwrS/gT8APFmoavYWPgnw1qd3pU4tr+FGldoZCM7W/efUZ6ZV16qwH&#10;X+AdHtriLxNFc3OqTRWHiG9060T+2bxFht4vLEcYCTDgbjycn3rqzLH0sZCEacbOLer87WW72saV&#10;ZqdrHq9Fcf8A8I9pnrqf/g91D/4/R/wj2meup/8Ag91D/wCP14RgeZeK/GOpeEf2n5r+61a8Twhb&#10;6BplnfWL3B+yW73dzfql0YydofzLeCLcBnbLzwONX9nTW9c17UviDd65dXzyXOq295b2N7Mzf2fD&#10;PY28yW6qeE2K4DBQAW3HGSa6HV/hd4O8QLfLqmitqS38Edtdi81K8lFxDGzPHHJumO9VZ3YKcgFm&#10;I5Jq9a+CtAsbm7uLa1vLe4u3WS4li1i+VpmVQis5E+WIVVUE9AAOgprT+vO/5jm+aV1tp96SX+Zx&#10;2l6Nb/FX4n+OY9c1/XrW68M6jb2lho2k67d6ZHBbtbRTLcSR28kf2jzZHlGZd6Yi2KBtk3cTrt1c&#10;XXwz8cfEubxbrlp430LU9St7Oxg1qeGxt5oLp4rTT3sQ4t5TMohTMkbSSfaAysCYyvo/i74E/Df4&#10;gX1le+KPCNp4kvLHItLjV7q5upLfJBPltJKSvIB4xyBWZP4A+Dut+MLHxZNYaLf+KYljW01yTVpp&#10;L5ARGIxHOZy4BF1CBg/8t0x98ZUdOXy/4Gvq7a+u9rpl9W99fw109F0/FXs1wPjjxz4m8JXnxz1d&#10;9X1F9FaX+yIYxcSH+xrk6Lay20tvj/VrJPM6NjH7x4WGPnJ37nxRrOlXGreAH1PUZNR8U3dhLo96&#10;93L58Fndwk3vlTE7g0P2W8kXaRs82EDHy16Pd/DXwlf2mr2tzpMlxbaxn+0oZdTvGS9zGsR85TNi&#10;TMaKnzZ+VQOgAqR/h54Xk1Sx1J9NnbUbGF7e0vG1W9M1vE+3ekb+dlVbYmQCAdq56CnH3WvSK+SW&#10;v3vrvbRBJ3Ss9Vf79En8knp317i/H7ULvRPgP8RL7T7q4sr608OahNb3VtK0c0Ui20hV0cEFWBAI&#10;YHIIzmvmS4l8Q6peWXhvRP8AhLtNabxZaWsnhPxV431C0vVU6PezvI2p2011MIJWSNlSN5E32zAh&#10;SzhfqHUvBmg6zp11YahbXt9Y3UTQXFrc6zfSRTRsCGR1M5DKQSCDwQa5/wAWfAn4bePc/wDCTeEL&#10;PxHlY1P9rXVzdZEe/wAsfvJTwvmy7fTzHx945Xfzt+DuVdcqXbm/FJL7tzG13XLz4HN4R17XJbu2&#10;0EaRd6bqtidau9WhguI4zdQSi4uAHkJENxF5jqGcyxKeiivSvhlYapYeBtK/tuaaXWbmM3l6J5ml&#10;MU8zGV4lLHhEZyiqOAqqAABiuYt/g94DtfDFr4bg8ORw+HbRke30iO+u1tIWSQSIUhE2xSrgOCBw&#10;wyOayNSvrzSPE2uWNpqOoJaQzw+VHLfTTFA1rA5AZ3ZsbnY8nvVX39dPTV/i31vsrGdtvx9dl9y/&#10;U9morxb+39U/6CV3/wB/2/xo/t/VP+gld/8Af9v8akZ7TRXi39v6p/0Erv8A7/t/jR/b+qf9BK7/&#10;AO/7f40Ae00V4zpt9eav4m0Oxu9R1B7SaebzY4r6aEuFtZ3ALI6tjcing9q39avfCXhzUNJsdT1S&#10;7sbzVpzbWMM3iC/Vp5AM7V/f/QZPG5kXqyggHS/Ef/knnij/ALBd1/6Jaud+NPwct/irYvBNFdWO&#10;qWdw1zpes2kbCeymzkOjDBIJC5XIzgEEMFZX+INBsI9LDxtfkm8sonSbVryeOSOS8hikR45JWRlZ&#10;HZSGBBBrf/4Vx4T/AOhX0X/wXw//ABNAHGfCD4NJ8LktoYbe8v8AUbq7S51TWbuJjNeTbss7sckK&#10;CWwuTjJJJYsx+ZP+CZkrxfEX9oPY7JnVbPO04/5bX9fZ3/CuPCf/AEK+i/8Agvh/+Jr4i/Yx023k&#10;/aq/aS07NxbadBq1zIlrY3c1ogKajMif6l0OFWRgB0GelaR+GRL3R69+2d+2zN+zj9g8PeHraLVf&#10;GV/ALv8A00ubazt9xUO4UguzFXCqGGNpY8YDfNHwQ/4KIfG2+8Q302raZ/wn3h+yhl1HVUsrIQTa&#10;fZxqzSSLJHhFVQM/vQdxAUMCwNfYXxL+FXwVWUeIfHnhzRria4lis/7S1u6uJpHZjtRC7ykkAZPX&#10;CqrE4VSRF4g+D3gjwboOjaJ4c8PQ6DouveIrLT9V06wuJ47e+glWRZElj8za2QoGcZxxmv03Ls/4&#10;bwOU/U6uW+1rS+Kcmvnytaxstkmr9Wck6VaVTmU7I9r8K+MbTxp4a0rX9Hvnu9K1O1jvLWcFl3xu&#10;oZSQeQcEZB5HQ1q/ap/+e0n/AH0a870PwB4Z8MaTb6Xo2n3Gk6ZbKVgsrHVr2GGIEkkKizgKMkng&#10;d6v/APCPaZ66n/4PdQ/+P1+ZVeTnl7K/Ld2vvbpfzOxXtqdr9qn/AOe0n/fRo+1T/wDPaT/vo1xX&#10;/CPaZ66n/wCD3UP/AI/R/wAI9pnrqf8A4PdQ/wDj9ZjIPD/x78K+J/Fkvhyx1PUhqSXNzZo93pV7&#10;a2txPbuyTxQXMsSwzuhSTKxuxxG5xhWI7z7VP/z2k/76NeW3vwi8DalZ/Y7vw8l1aeZcTeRNf3bx&#10;75w4uG2mbGZBLKHPVvMfOdxzly/s7/Cu4TR0l8DabIujTvc6YrzXBFjK8nmPJB+8/dszgOWXBLDJ&#10;5p9vxB7u3y/Q9ZsdZvbu6v4pbO9so7aURxTzyRlLpSitvjCOzBQSV+cI2VOARhjd+1T/APPaT/vo&#10;15Vr/wAHPAXirTdS0/W/DcWsWGpzJcX1rf313PFdyoqKkkqPMQ7KscYDMCQEUDoKq678Bvhr4o8P&#10;aboGs+D7LV9C0zZ9h0u+ubma1tNq7E8qJpSqYX5RtAwOOlL18v8Ag/1+QHqlt4ghvL68soNQWa7s&#10;yguYY5dzwlhuUOAflJHIB7EHvVDxt42i8B+Ddd8S6g11NY6PYz6hcR2xDStHFGzsEBYAsQpxkgZ7&#10;iuB0f4LfD7w94mv/ABHpXheDTPEOoKVvNWs7y6iu7kEgkSSrKHcZVTyT0HpUL/Aj4bSa7q+tN4Qs&#10;21nWLZrPUtRNzcm4voGCq0U0nm7pEIVQVYkEKOOBQvMqLSfvbX/Dqetw38s0SSLLIFdQwyxzzT/t&#10;U/8Az2k/76NeU3nwZ8Aaj4rsfFF34ZhuvE1jH5NprU17dPeW6YYbY5jLvRfnfgED5j6mnaR8HfAf&#10;h/VdY1PS/Dkem6lrLbtTvLS+u4pr488zuswMh+ZvvE9T60P+v0/r8yFeyv5f8H+vyPVPtU//AD2k&#10;/wC+jWH4a8cw+KbvXre0N3G+jai2mXBmIAaURRSkphjldsyjJwcg8dCfOtJ+AXwy0DwtqHhnS/Bl&#10;jpvhvUGZrzR7S4uYrO5LAKxkhWUI5IVQcg5Cj0rV8MfC/wAHeCNMGm+HdGbQNODBhaaXqV5bRZCq&#10;oOxJgM7VUdOigdqatd9rfjp+l/vB3srd/wANf1t9x6Z9qn/57Sf99Gj7VP8A89pP++jXFf8ACPaZ&#10;66n/AOD3UP8A4/R/wj2meup/+D3UP/j9IZ2v2qf/AJ7Sf99Gj7VP/wA9pP8Avo1xX/CPaZ66n/4P&#10;dQ/+P0f8I9pnrqf/AIPdQ/8Aj9AHa/ap/wDntJ/30aPtU/8Az2k/76NcV/wj2meup/8Ag91D/wCP&#10;0f8ACPaZ66n/AOD3UP8A4/QB2v2qf/ntJ/30aPtU/wDz2k/76NcV/wAI9pnrqf8A4PdQ/wDj9H/C&#10;PaZ66n/4PdQ/+P0Adr9qn/57Sf8AfRo+1T/89pP++jXFf8I9pnrqf/g91D/4/R/wj2meup/+D3UP&#10;/j9AHa/ap/8AntJ/30aPtU//AD2k/wC+jXFf8I9pnrqf/g91D/4/UN5pWiadaT3V1cX9tawI0ss8&#10;3iC/RI0UZZmY3GAAASSelAHd/ap/+e0n/fRo+1T/APPaT/vo15zC/hW4u1tYtWmlumcxCBPEt6XL&#10;gygqF+0ZyDBOMf8ATGT+42NH/hHtM9dT/wDB7qH/AMfoA7X7VP8A89pP++jR9qn/AOe0n/fRriv+&#10;Ee0z11P/AMHuof8Ax+j/AIR7TPXU/wDwe6h/8foA7X7VP/z2k/76NH2qf/ntJ/30a4r/AIR7TPXU&#10;/wDwe6h/8fo/4R7TPXU//B7qH/x+gDtftU//AD2k/wC+jR9qn/57Sf8AfRriv+Ee0z11P/we6h/8&#10;fo/4R7TPXU//AAe6h/8AH6AO1+1T/wDPaT/vo0fap/8AntJ/30a4r/hHtM9dT/8AB7qH/wAfo/4R&#10;7TPXU/8Awe6h/wDH6AO1+1T/APPaT/vo0fap/wDntJ/30a4r/hHtM9dT/wDB7qH/AMfo/wCEe0z1&#10;1P8A8Huof/H6AO1+1T/89pP++jR9qn/57Sf99GuK/wCEe0z11P8A8Huof/H6P+Ee0z11P/we6h/8&#10;foA7X7VP/wA9pP8Avo0fap/+e0n/AH0a4r/hHtM9dT/8Huof/H6P+Ee0z11P/wAHuof/AB+gDtft&#10;U/8Az2k/76NH2qf/AJ7Sf99GuK/4R7TPXU//AAe6h/8AH6P+Ee0z11P/AMHuof8Ax+gDtftU/wDz&#10;2k/76NH2qf8A57Sf99GuK/4R7TPXU/8Awe6h/wDH6P8AhHtM9dT/APB7qH/x+gDtftU//PaT/vo0&#10;fap/+e0n/fRriv8AhHtM9dT/APB7qH/x+j/hHtM9dT/8Huof/H6AO1+1T/8APaT/AL6NH2qf/ntJ&#10;/wB9GuK/4R7TPXU//B7qH/x+j/hHtM9dT/8AB7qH/wAfoA7X7VP/AM9pP++jR9qn/wCe0n/fRriv&#10;+Ee0z11P/wAHuof/AB+j/hHtM9dT/wDB7qH/AMfoA7X7VP8A89pP++jR9qn/AOe0n/fRrxvxJNPo&#10;PiprbT7/AFGG1k023uDFJqNxOA5muVJBkdiMhF4BxxVX+39U/wCgld/9/wBv8aAPbvtU/wDz2k/7&#10;6NH2qf8A57Sf99GvEf7f1T/oJXf/AH/b/Gj+39U/6CV3/wB/2/xoA9u+1T/89pP++jR9qn/57Sf9&#10;9GvEf7f1T/oJXf8A3/b/ABo/t/VP+gld/wDf9v8AGgD277VP/wA9pP8Avo0fap/+e0n/AH0a8R/t&#10;/VP+gld/9/2/xo/t/VP+gld/9/2/xoA9u+1T/wDPaT/vo0fap/8AntJ/30a8R/t/VP8AoJXf/f8A&#10;b/GtjwVaprtpq11qV3qdzMmpNbx7dWu4VRBbW7ABY5VH3nY5xnmgD1b7VP8A89pP++jXN6oZrrxz&#10;pqZeZv7HvsLyx/4+LGuX0W98JeI9Q1ax0zVLu+vNJnFtfQw+IL9mgkIztb9/9RkcbldeqsBcsvCW&#10;jah4qvba9sV1S1j021uIotVlkvhE7zXSuUM7OV3CKPIBAO0UAeX/ABA+HvxmfxZqWn+G9Ykl8L+I&#10;pA82o3UP+k6EAoV0gC7chlAC4BIOSSjZlbg/+Cgml3elfsk6tFefaZJBqmmp9ouowjzEGQFjtVVy&#10;ep2gDngCvqX/AIVx4T/6FfRf/BfD/wDE18+/t9eCvD2kfsl+O7ux0HTLK6j+wbJ7ezjjdc39uDhg&#10;oIyCR+NXD4kJ7M5z4K+GvipP8G/AcunX10mnvoFg1uq/YMCI28ewDcm7pjrz612f/CK/GD/oIXn/&#10;AJTv/iK1PAWr+K9J/Y88IXXgbSrDW/F8HgzT30zT9TuDBbzzizj2qzj8wpKBiApeMEuun+zt+0jo&#10;P7Q/hG4v7G3n0PxJpU32LX/DGoZW90i7BIaKRSASpKvtfaN21gQrq6JL3YLY4bVfCvxSGp6EbrVL&#10;1LoXb/YgBp+Gl+zThgcR4/1XnHnHQd8Vpf8ACK/GD/oIXn/lO/8AiK9a8TT58R+C/wDsKzf+m68r&#10;gvGvxY8S6l8ZLT4ZeBzpVjqkOknXdW1vW7SW8t7W3MhihhS3jmhZ5ZHBOTIoVUPDFgAuqit3+ibf&#10;4Jj6NvZf52/NpGF/wivxg/6CF5/5Tv8A4ij/AIRX4wf9BC8/8p3/AMRWn4V/aQtdH0Lx4PiVLZaD&#10;qXgS9is9ZvrGOVrOWOZUe3uo0+eRFkWRcoSxQhhuYDca/j/9sPwd4U+HfjHxHpMWoa5qXhu1S6m0&#10;SfTL2xndZM+VIRJb7lgba2LjYY+PvUm0le/RP5NXX4DSbdvOxU/4RX4wf9BC8/8AKd/8RR/wivxg&#10;/wCghef+U7/4it7QPjuNd+JFtaPf6ZpXhebwm2vtaatY31jqsLrcGOSWTz40iS3C/wB7Dk/NjYQa&#10;0fD37Tfw78Tw3stlrdxGlrpba3/p2lXlmbixUEtc24miQ3EQA+/DvHK/3hlv3d/P8G0/yf3Ex97b&#10;y/FJr80ch/wivxg/6CF5/wCU7/4ij/hFfjB/0ELz/wAp3/xFdl4V/aY+HfjS/itNK16Rmn06TVre&#10;e7066tbe6tI9vmTQzzRLHMqb13eWzbc84wapX/7R3h3VPC3jqXw1cznxL4Z0eXVJNJ1zSrzTpgBE&#10;7RO0NxHFI0TMhG5eO2QSKmcvZxcpdE3917/kyoLnaiurS+//AIdHNf8ACK/GD/oIXn/lO/8AiKP+&#10;EV+MH/QQvP8Aynf/ABFejeB/iYuqfBfQvHPiBobFJ9Bg1nUGto3McIMAllKr8zbR82B8xwO5rM8J&#10;ftK/DzxteC20vXn3vp7atBJfafc2cV1ZrjfPBJPGiTIuRuMZbbnnFaSjyTlB7rf8f8n9zIjJTipr&#10;Z7fh/mvvOM/4RX4wf9BC8/8AKd/8RR/wivxg/wCghef+U7/4ivQfCvx78F+MLzW7O01SexvdFtlv&#10;NQtNc0660qa3t2DETGO6jjYx/K3zgFRjk1wHxL/at0yz+Cfijxl4FL32oaXbWl3BFruj3tnFPDPM&#10;qJKizJC0sZBbDxkrkDnsZ/r7ylqN/wCEV+MH/QQvP/Kd/wDEUf8ACK/GD/oIXn/lO/8AiK9Ak+PP&#10;g+N9cjjvr2/m0S6jsL1NM0m8vD9pZN/kQiGJ/PkVcs6Rb2jAJcLiqv8Aw0h8Pj4DtPGCa+ZtEu74&#10;aXbiGyuJLuW83lPsy2ixmczbgcx+XuABJGBmj/gfjt991YFqcT/wivxg/wCghef+U7/4ij/hFfjB&#10;/wBBC8/8p3/xFdbb/tQfDi60TVNUh1+WSDTNQh0m6t10y7+1reyhSlqtt5XnPN8wBjVCykMGAKsB&#10;Z/4aO8BnwtDr66tdSWsuotpCWcek3j6h9tXO63NiIjciQBSxQx5Cjd93mj+vvtb77r713D+vuv8A&#10;5P7mcT/wivxg/wCghef+U7/4ij/hFfjB/wBBC8/8p3/xFe2eHfFNh4q0Sz1bTJmnsbtPMjaSJ4nH&#10;Yq6OAyMCCCjAMpBBAIIrR+0U2raMN9UeBf8ACK/GD/oIXn/lO/8AiKP+EV+MH/QQvP8Aynf/ABFe&#10;+/aKPtFIDwL/AIRX4wf9BC8/8p3/AMRR/wAIr8YP+ghef+U7/wCIr337RR9ooA8C/wCEV+MH/QQv&#10;P/Kd/wDEUf8ACK/GD/oIXn/lO/8AiK99+0UfaKAPAv8AhFfjB/0ELz/ynf8AxFH/AAivxg/6CF5/&#10;5Tv/AIivfftFH2igD5P+NXhr4qQfBvx5LqN9dPp6aBftcK32DBiFvJvB2pu6Z6c+lXPCf/IraN/1&#10;5Q/+gCvYf2ip937PvxOHr4X1T/0klrx7wn/yK2jf9eUP/oAqugupq0UUVIwor4F/4b7+IP8A0B/D&#10;P/gLcf8Ax+j/AIb7+IP/AEB/DP8A4C3H/wAfoA+yvjL/AMkg8c/9gK+/9J3r6GsoP7T+Huk6f9qu&#10;LL7ToNpB9ps5PLmh3WiDfG2DtYZyD2IFfk74m/bd8c+KvDeq6Jd6V4ejtdStJbOZ4bacOqSIUYqT&#10;MQDhjjIP0rpLH/gpN8YtOsbWzgPhwW9tClvEr6PG5VEUKo3MSTgADJJPFPpYD9C/gH4N1j4X+GdQ&#10;8Najb6d9ktL12stSsvlkv43w3mTJg7WGQmdxOE24wis/XeC5vJ/4TL38X6p/7Rr8zf8Ah5l8ZvXw&#10;z/4I4qpaZ/wUa+Luj/bvsv8Awjw+23kt/P5ulLLunkxvcbmO3O0cDA46UgP1f+2H1o+2H1r8rf8A&#10;h5l8ZvXwz/4I4qP+HmXxm9fDP/gjioA/VL7YfWj7YfWvyt/4eZfGb18M/wDgjio/4eZfGb18M/8A&#10;gjioA/Ve1vglzEznCBwSfQZrwLw/8OfEVjbaIs2n7Htk04Sjz4ztMQ8O+Z0bnH9n3fTr5XGdybvi&#10;X/h5l8ZvXwz/AOCOKj/h5l8ZvXwz/wCCOKgD9Uvth9aPth9a/K3/AIeZfGb18M/+COKj/h5l8ZvX&#10;wz/4I4qAP1S+2H1o+2H1r8rf+HmXxm9fDP8A4I4qP+HmXxm9fDP/AII4qAP1S+2H1rhdebd4w18+&#10;slqf/JG2r85/+HmXxm9fDP8A4I4qqL/wUW+J73V1dXWneGby6uXV5JZLGVM7Y0jUBY5lUAKijgdq&#10;AP0aor86P+HjHxJ/6AnhX/wEuf8A5Io/4eMfEn/oCeFf/AS5/wDkigD9F6K/Oj/h4x8Sf+gJ4V/8&#10;BLn/AOSKP+HjHxJ/6AnhX/wEuf8A5IoA/SDQW2+MNAPpJdH/AMkbmsv4++DdY+KHhnT/AA1p1vp3&#10;2S7vUa91K9+aSwjTLeZCmBuY4KZ3A4fbjDsyfAvh79ur41eLdXgTwv4W0m/1ayD3KppOj3N3IiFD&#10;EzNGZXG3Eu0kr1YV1v8Aw19+1f8A9E/k/wDCJk/+IoA/Qdbb+zfC1np/2q4vfss+lQ/abyTzJpdt&#10;/arvkbA3McZJ7kmvSa/K5v2uP2qZzELj4dSzwpPDO0P/AAh1xGJDHKsqhjGFbG5FJAI6V0//AA3f&#10;+1L/ANEbtP8Awl9V/wDj9AH6VV8C/scP5f7Wn7TjempXf/p0euP/AOG7/wBqX/ojdp/4S+q//H68&#10;Y8B/Ej9oP4a/EHxt4y0H4c6lb6t4uupLrUEm8MXU0Kl5mmZI0cHC724ySflHPXNppJoTWqP0D+LH&#10;w81jXvHnhDxnoht9Vu9EnWNtE1WTbaGN2w08Zwdkqbg27DH92hAJjCv3PjSbzv8AhDfbxfpf/tav&#10;gT/hr79q/wD6J/J/4RMn/wARVPU/2p/2ptY+w/avh9cn7FeRX8HleEJ4ts8edjnao3Y3Hg5HPSoG&#10;fpP9sPrR9sPrX5yf8NfftX/9E/k/8ImT/wCIo/4a+/av/wCifyf+ETJ/8RQB+jf2w+tH2w+tfnJ/&#10;w19+1f8A9E/k/wDCJk/+Io/4a+/av/6J/J/4RMn/AMRQB+jf2w+tH2w+tfnJ/wANfftX/wDRP5P/&#10;AAiZP/iKP+Gvv2r/APon8n/hEyf/ABFAH6N/bD60fbD61+a2t/tt/tO+GtMm1LV/B8OladBt827v&#10;fCDQwx5YKNzsoAySAMnqQK2dL/ao/a91vTLTUdO+GV5f6feQpcW13a+BJpIp4nUMjo6xkMrAggg4&#10;IIIoA/RD7YfWj7YfWvz4/wCGlP2yf+iT6n/4QE//AMbo/wCGlP2yf+iT6n/4QE//AMboA/Qf7YfW&#10;j7YfWvz4/wCGlP2yf+iT6n/4QE//AMbo/wCGlP2yf+iT6n/4QE//AMboA/Qf7YfWj7YfWvz4/wCG&#10;lP2yf+iT6n/4QE//AMbo/wCGlP2yf+iT6n/4QE//AMboA/Qf7YfWj7YfWvz4/wCGlP2yf+iT6n/4&#10;QE//AMbo/wCGlP2yf+iT6n/4QE//AMboA/Qf7YfWj7YfWvz4/wCGlP2yf+iT6n/4QE//AMbo/wCG&#10;lP2yf+iT6n/4QE//AMboA/Qf7YfWj7YfWvz4/wCGlP2yf+iT6n/4QE//AMbo/wCGlP2yf+iT6n/4&#10;QE//AMboA/Qf7YfWj7YfWvz4/wCGlP2yf+iT6n/4QE//AMbrh/En/BQr4/8Ag3WrnR/EGlaPoWr2&#10;23z7DUvDS29xFuUOu6NwGXKsrDI5BB70Afp/9sPrR9sPrX5W/wDDzL4zevhn/wAEcVH/AA8y+M3r&#10;4Z/8EcVAH6pfbD61hePbe51zwD4p020j868vdIvLWCPcF3yPA6ouTgDLEDJIHPNfmV/w8y+M3r4Z&#10;/wDBHFR/w8y+M3r4Z/8ABHFQB9+aX4Q1i18fW+pPZ7bNNXmujJ5qcRtPr7BsZz92/tTjGf3v+y23&#10;1b7YfWvyt/4eZfGb18M/+COKj/h5l8ZvXwz/AOCOKgD9Uvth9aPth9a/K3/h5l8ZvXwz/wCCOKj/&#10;AIeZfGb18M/+COKgD9Uvth9aPth9a/K3/h5l8ZvXwz/4I4qP+HmXxm9fDP8A4I4qAP1S+2H1o+2H&#10;1r8rf+HmXxm9fDP/AII4qP8Ah5l8ZvXwz/4I4qAP1S+2H1o+2H1r8rf+HmXxm9fDP/gjio/4eZfG&#10;b18M/wDgjioA/VL7YfWj7YfWvyt/4eZfGb18M/8Agjio/wCHmXxm9fDP/gjioA/VL7YfWj7YfWvy&#10;t/4eZfGb18M/+COKj/h5l8ZvXwz/AOCOKgD9Uvth9aPth9a/K3/h5l8ZvXwz/wCCOKj/AIeZfGb1&#10;8M/+COKgD9Uvth9aPth9a/K3/h5l8ZvXwz/4I4qP+HmXxm9fDP8A4I4qAP1S+2H1o+2H1r8rf+Hm&#10;Xxm9fDP/AII4qP8Ah5l8ZvXwz/4I4qAP1S+2H1o+2H1r8rf+HmXxm9fDP/gjio/4eZfGb18M/wDg&#10;jioA/VL7YfWj7YfWvyt/4eZfGb18M/8Agjio/wCHmXxm9fDP/gjioA/VL7YfWj7YfWvyt/4eZfGb&#10;18M/+COKj/h5l8ZvXwz/AOCOKgD9IfGD+Z4sib10i3/9Kbus2vzmk/4KM/FO6vnvL2y8NX1wYUtw&#10;z6fJGERWdgAsUqDrI5zjPNO/4eMfEn/oCeFf/AS5/wDkigD9F6K/Oj/h4x8Sf+gJ4V/8BLn/AOSK&#10;P+HjHxJ/6AnhX/wEuf8A5IoA/Reivzo/4eMfEn/oCeFf/AS5/wDkij/h4x8Sf+gJ4V/8BLn/AOSK&#10;AP0Xor86P+HjHxJ/6AnhX/wEuf8A5Io/4eMfEn/oCeFf/AS5/wDkigD9F66LwHN5Oj6r76vJ/wCk&#10;lpX5jf8ADxj4k/8AQE8K/wDgJc//ACRSWf8AwUg+LWmG5Wxh8N2sNxN9oeH+y/NUPsRCQZHYjKxp&#10;xnHFAH6BaN8PNYvPj1qvjzUjb6Na20A0+yttMky2px7P9ddNgZxkAKRkGJOSI1aT2Tw8/meLL5vX&#10;SLL/ANKb6vyi/wCHmXxm9fDP/gjiq5on/BT/AOLuj311eSad4U1G4nhit91xp0sYRI2kZQqxTIOs&#10;rkkgnmgD9e6+dP8AgoX/AMmf+Pv+4f8A+nC2r4o/4ex/Fz/oXfBX/gDd/wDyVXF/GT/goZ8Rvjh8&#10;N9X8E67ovhe00rVPJ86bTrW5SdfLmSZdpe4ZR80ag5U8E9OtVF2kmxPVH3z4Gt/Fmpfsk+E7TwTq&#10;9poviuXwfYJpl/qMBnggm+yR7SyA/gCQwUkMUkAKNofs+fALRf2ffCtzZWF1caz4i1Wb7br/AImv&#10;yWvNXuySWlkYkkKCz7Uydu5iSzs7t+bnhj9vD4s+EfDek6Fp2o6bHp+l2kVlbI+nozLFGgRASepw&#10;o5rT/wCHiXxm/wCgppf/AILY6T1Yz9RPEE0h8R+Dsu3/ACEp+/8A1DryuD8Y/DnxNp3xgtfiV4Kf&#10;Tb3VZtK/sPVdH1m8ltILq3WQywypPHFMySRuSMGNgyueVIBP523f/BQH4wXl3YXEmp6b5tjM08JG&#10;nR4DNFJEc+vyyv8ApVr/AIeJfGb/AKCml/8AgtjpdU1uv1TT/BsOjT2f+d/zR9VfHv4c6v4R/Zu+&#10;MfiPX761uPF3iy5s72/Flva1tVjlgigt4y21pFjReXYKWJY7UyAOi8Z/s+eMvi3cfEHVvEd5o2i6&#10;lrfhAeFNLt9Mu57qEKJHm8+dnijILSFRsVW2rn5mNfGf/DxL4zf9BTS//BbHR/w8S+M3/QU0v/wW&#10;x1NtLeVvRcvL+V1/wbMabVn53/FP80n/AMDQ+1/EH7Pvin4m6vf3Xii50vRIdT8BXHhC6TSb2W8a&#10;GZ59yyoZIYtybACQQpBJXkfNVW8+BXxD8cDTJPFE/hzTJvD/AISv/D2mjR7y4mW+uLqBYWnm3wR+&#10;RGBGpES+byx+b5Rn4y/4eJfGb/oKaX/4LY6P+HiXxm/6Cml/+C2OnJKaaezv+PN/8nL7/JCh7jTX&#10;S34cq/8AbV93mz7S1/8AZ98dT6X8ORoPiLT9G1nwt4Mv9A/tBZZC0d5NbQRRSxfu+UDxEknawGCF&#10;J4rJ8Kfs1+N7XW/Fuq6rfWiT6z4Hl8Lolz4n1LW5Dcl2YTNPdRhljbcSURQFOcKck18h/wDDxL4z&#10;f9BTS/8AwWx0f8PEvjN/0FNL/wDBbHTn+8cnLrf8ea//AKU/w7BD3FGK6W/Dlt/6Svx7n6D674ev&#10;vBX7KGo+Hb6eOW80rwZLYzvbuxiZ47IoxUkAlcqcZA47CvHfB3wk+JHxL8A/DbW4tZ0jwtL4e8Dz&#10;Wfh3UNOup5biW6vLKKNJp0aJVgVFUfKjSktzkYAr5a/4eJfGb/oKaX/4LY6P+HiXxm/6Cml/+C2O&#10;iV5ynOW8v8pJ/wDpT9PyUVyKEY/Zv/7b/wDI/M+tND/ZQ8U6zqXi6TxRqqWVr4h8FN4VldfEmoa/&#10;dJMZSxuPNvEQhDuJ8pdqgjj7xNdV4y+F3xO+JP7P+sfDzWk8Labctp1nY2l3p+pXUkdw8UiF5HBt&#10;0MAKx/Ki+YQT9/jNfEP/AA8S+M3/AEFNL/8ABbHR/wAPEvjN/wBBTS//AAWx0276Pb/gt/nJ+X3I&#10;ErO63/4CX/tq+7zZ9fR/s+fE3wd4Xt/BXhLXrIeB9M146nZWya9e6RfXNlIJXlsZ7q3heRQs0gZZ&#10;VYtIow4B5PP3vwW1T4N+BNI1jW/Enh3T9R0n4hT+KrV9c1W6OnOlxGyGC5v5Y2kjk2s22eQNucID&#10;lpMD5h/4eJfGb/oKaX/4LY6P+HiXxm/6Cml/+C2Okrxd09dNfRxf/tq38+7uNJqz21/FSX/tz2/R&#10;W+gPC/wl139oOPxj4zstRsftcXj+HW9Ml07Urq207UUgso7WaOC/gxMFGZUW5jUZaInYASi+mzfs&#10;0zz+B7qCfwjoN3rd14hTXXt7jxhrEksUqRCOO4j1Z1a4W4Uqp3LEoK/JjjefjL/h4l8Zv+gppf8A&#10;4LY6P+HiXxm/6Cml/wDgtjpWSXLHRWS+5RX/ALavTprqO7b5n3f4tv8A9ufr6aH6Z/CHw/4j8GfD&#10;Pw7onijxBL4k8QWVosV5qjyO7TvyeWb5nwCF3t8zbdxAJIrsPPk/56P/AN9Gvyc/4eJfGb/oKaX/&#10;AOC2Oj/h4l8Zv+gppf8A4LY6uUnJuT6iSsrH6x+fJ/z0f/vo0efJ/wA9H/76Nfk5/wAPEvjN/wBB&#10;TS//AAWx0f8ADxL4zf8AQU0v/wAFsdSM/WPz5P8Ano//AH0aPPk/56P/AN9Gvyc/4eJfGb/oKaX/&#10;AOC2Oj/h4l8Zv+gppf8A4LY6AP1j8+T/AJ6P/wB9Gjz5P+ej/wDfRr8nP+HiXxm/6Cml/wDgtjo/&#10;4eJfGb/oKaX/AOC2OgD9Y/Pk/wCej/8AfRo8+T/no/8A30a/Jz/h4l8Zv+gppf8A4LY6P+HiXxm/&#10;6Cml/wDgtjoA/SX9oGaQ/AX4kguxB8Nal3/6dZK888J/8ito3/XlD/6AK+CvE/7eHxZ8XeG9W0LU&#10;dR02TT9UtJbK5RNPRWaKRCjgEdDhjzVjT/27vH2m2FtaRaR4baO3iWJS9tcEkKABn9/14p9LAfoF&#10;RXwL/wAN9/EH/oD+Gf8AwFuP/j9H/DffxB/6A/hn/wABbj/4/SA+aaKKKACiiigDd8D+B9e+JXi3&#10;S/DHhjS59Z17U5hBa2VuBudsEkknAVVALMzEKqqWYgAkdN8fvg5efAH4rav4D1HUYNV1DSobRrm5&#10;tUZYjLNaxTuqbuSqmUqGIBYKGKrnaPXv2Af2o9B/Zl+KV9N4n0eCfQfEEMdjda3HAXvdLVWLB0xk&#10;tCxIMsajcdkbLuMYR8z/AIKH6pZ63+1/451HTruC/wBPvIdLuLa7tZFkinifTLVkdHUkMrAggg4I&#10;IIoA8j+EHwt1T40/EXSPBmi3NlZ6nqbSCKfUXdIE2RtIxYojt91D0U84rU+IvwR1H4f+E9C8VQ65&#10;ovirwvrM09rb6tokk/lrcRHEkMkdxFFKjgENymCGBBNdZ+xJ4j0nwl+094K1bXNRstJ0u3e6M13q&#10;NwsECZtJlG52IAySB1HJArv/AIEftHaLqnxW8CaJ4l0rwx4L8D6DLfz6VBbW80tlbarPGwhvbl7i&#10;WaRtsnl/MzFUCqcKFyHJaLl3tf8AF3Xq1t52voK9rt7afjf8na/le2tj5Oro7T4e+IL7wFf+NINP&#10;3+GrC9i065vvOjGy4kUsibC285Ck5CkDHJr7n+FPxL07RfEPwZHxS8faB4g8fWGuatcTa5Nr1tqQ&#10;stJeylSOC5vlkeM7pyWSNpCVDYwNwFeaeEvjl4l+I/7MnxJ8P6p8UJ7bxBJr1rdNFqmvramTSjFK&#10;txFbpJKgkQYGbaLqNoCHIFJ3s1HV6emrSf3Ju/az6IrRNX219dpW++yt3uktz5BUbiB68V2Pxe+F&#10;mrfBfx/qPhDW7izutSsVheSXT3d4SJIklXaXVT91wDkDnPXrX2P8fNc8IW37PvxL8Lp47i8YrZ6j&#10;pVx4Xl1PxfpuqvIok2TyWNnbRqbCMIxXydxwnRVAOfA/2yfGdnqn7UmveIvC+tW1/DGNOmtNT0u5&#10;WaMSR2kAykiEjKupHB4Kn0p6NpdL7+Vk9vm1bugSdn3t+N7b+h4Go3MBkDJxk9K6P4h+C/8AhXvi&#10;++0H+3dE8S/Zdn/Ez8O3n2uym3Ir/u5cDdjdtPHDAjtX1d+0B8SvBEHwr1vxj4R1nT5fGHxg+wNr&#10;ekWFyhl0ZIED3scir8y+fchW+bG9QTjrn0rWvir4EuPib8dpdD8SwJ4v1ODQ/wCyNZ0XxbaaFJc2&#10;kcEAuYLfVJVkhjYOELodpcIRklSAW3T3V07a66bd0r7+T7CVnZraWq9PPs99PTXXT846K/QDwz8T&#10;fh18Svi18S9A8bS+H/DOhXJ0jxSZYtdgvLS41KxKG5RLgRxRyzXEcsqMY1IZw5VmByeW/aA+N/hv&#10;xp8C9R8eadqOlR/ED4kx6fpGvaPaXCG6s47KScyyNGpyiTeXZ4yBkLUSfLHm32/HRP0bv8lfqkVF&#10;c0rbf1dr1S/HTzPiiiiiqJCiiigAooooA+p/+Cc//Jbdb/7F6f8A9Kbavp5fhf4B0XwhZ+JvFPxz&#10;+I3h3SJC9s81141ssSXQELCONk3rnbI7bCd4CElQBk/MP/BOf/ktut/9i9P/AOlNtX3Rovx5sfDv&#10;gKxTw1478Av4l3SR48U+Mo7eOGArbEsrLPqBJzGVCfuxy52qV+fvw8qsaVT2KblbS1r3s7W5tL37&#10;tLuYTjSlUh7Z2V+ra6q+2v3Js5/xP4d+EPhbUrPSvDnxk17XPGSQWGo2djL42+1pdxu9o4Ywh8S+&#10;ZCkk20LtMd1KwGwReX2fi3xbbeEbG3lltrrULu7nFrZafYqrT3cxVmEabmVQdqOxZ2VQFJLADNY3&#10;xE/aHm8XXcemJ4i+Gdxod4ljE0Gk+NBeah9rMkTMIofsqiRRJmMfOpKDzMKT5Yt+O/DmpaudG1PR&#10;Xtf7Y0a7a7t4L5mSC5DQyRPE7qrGMFZCQ4VipUHawyDjXVVW9tda9bbeVunrr5dCoKkv4Nnp366/&#10;1281ujwz8Q7LXpJ7W+srvwzq8EqQyaVrJhScGQFoyrRyPHIHCtgxu3KMDhlYC34h+IPhbwja/add&#10;8S6Rott5/wBl87Ub+KBPO27vLy7Ab9vO3rjmuNk+H/iLxDB4i1rWE0mw8UXsNomn2tlcS3FraNaS&#10;PNbl5mjjaQmWRmYiNcKQoDYLNg+L/gprOpr4dv7ZYtS1K3gvI9Ssx4l1DRY5JLqRJpHS4tELsquh&#10;URumCpU5Upg83X+u3+d15XRtpfT+u/8AwO9mept458Nprw0NvEGlDWicDTTex/aTwrf6vdu6Oh6d&#10;GU9xT5PEUI12KxjutNePyp3n3XwFxG0ZjyBFtO5QJQWYsu3dHwd+RwenfB2TRtE8W2unx2FtcXd1&#10;ZXejsXkkEDWlpax26yuw3kLLbnux2t1ySKqeIfgrqPiTTIrWa/t7aa50HV7G/njeQkXl9Jbyl0wF&#10;JjVo5B1VtuwD1FNJPfp+l1+Oj+Q4q7V+v9P9LfM9C8N+P/DHjK3WfQPEeka5A0jRCXTb6K4Uuqhm&#10;XKMRkKykjqAQe9XdN8RaVrUNnNp+p2d9DeRNNbSW1wkizxqQGdCpO5QWUEjgZHrXjlj8FdcTQprm&#10;Kys9H8VPdRD7RN4p1LWg1v5UkMhE10geNglxMVRVxuC5bnK9z4H8A3XhXxNrM8htf7HUeVo0MTM0&#10;kEUjma4D5AAzKRgAn5UXnsDTma6f8D/Nr8b7K8K9r9f+D/X4fLu6KKKkYUUUUAeH/trf8my+Mv8A&#10;ty/9LYK998E/Hzwh8DP2WPg6/iPVILXVNR8GWB0nT5i6tqE0VjB+6VgrBSWkjXJ6bx1rwL9tb/k2&#10;Xxl/25f+lsFexJ4A8feP/wBjT4WWvgfxBa6eI/A1ot5o1xpkNy+rbtOhCQxzSOot34dA/T97kkbe&#10;fRy6GHqYunHFu1NvXVr8VGT/AA+a3XVhVSlXgq/wX11t+KT/AC+7c469/wCCmkNrLNHH8Obi4MJ2&#10;yNHqblFOAeWFsQOCD1719s2dyt7aQXCAhJkWRQ3UAjIzX5Eyfsv/AB+itL+3tvhdflLwsXaa8s9w&#10;ygTjFx6KPWv02+BvwU8MfA7wlJpXhWyutNsr+UX9xa3F3Lcbbho1ViDKzMvCKMZ/hHvX23FeDyHD&#10;QpPKZLmd7qMnNdLXbk+Xray117HvZ3DLIcn9n+d7NvtbVtmH4Q/an8GeMF+KTRx6npi/Dm5uLfWD&#10;qMCRiRIfNDTwbXbfEWglUE7TlCCBVrwf+1B8PvEvwp8PfEDV9btvAWia48sNrH4yu7fTZ/NjkdGj&#10;YNKV3gxsdoYnAryaP9knxZH4iluY9Y0mDTNZ8UaneeIbZJJGN5pE+oJfQQjMXMoaNomUkKEuZsM3&#10;AON4g/ZN+Js3w68OeF7HWNMurK20/XrO9sI/EupaPAJ727823uTJaQ+ZdLHGzK1tIURifvHrX5pz&#10;SVOMratK680rv/wLZdnvpqfNNJ1nFP3buz8r2X3Wv5pq2uh9Gal8WLTQPiHqWh60dI0fQbTSLXUh&#10;rl5rltGzSTXDwLE1sxDopZUCyn5XZ9i/MDW94K+IfhX4laXLqXhHxNo/irTopjbyXmiX8V5CkoAY&#10;oXjZgGAZTjOcMPWvmrx1+yN4q8V6ZHaJe6Eyf8Ib4c8OSJcyylHmsNSW6uCR5RzG0YKrnktwVUc1&#10;7b8OvhvqXg/4n/FLxDdT2jab4pv7G7sYbd2MkYhsYreTzFKgBi0ZI2lsjGSDxW9krq97c34S0+9f&#10;l1M0+Zc22i09YxuvlK//AAD0iiiioGFFFFABRRRQAV+HP/BSP/k9L4if9w7/ANN1rX7jV+HP/BSP&#10;/k9L4if9w7/03WtAHzPRRRQAUUUUAFFFFABRRRQAUUUUAFFFFABRRRQAUUUUAFFFFABRRRQAUUUU&#10;AFFFFABRRRQAUUUUAFFFFABRRRQAUUUUAFFFFABU1rbm4k25wB1NQ1asJhFIQ3Rq+w4QweBx+e4X&#10;DZi/3Upa62vo3FfOVl8znxEpRpSlDc7/AFbwN4ItvhXo+uWPjn7d40ubpob7wn/ZM8ZsoQZQJvtZ&#10;PlyZCRHaoz++/wBk15zLGYpCp7V90/F7xzp+vf8ABOP4Y+G5/F2j6r4p0bVUvbrTDr1tcXsFmTeJ&#10;AvleaX+SOe3XywN0a8FVCNt+GLiTzZSw6V+oca4DJ/7Gli6NGNGtCvOEUuVc0U3sowgnG1nFtOSV&#10;rzlfXiw06ntOVu6tf+tzf1D4aeL9I8KWvii+8Ka3ZeGrsqLfWbjTpo7OYtnaEmKhGzg4wecGubr6&#10;p0PT/CHipvCfiz4tXPh2xvbe60mz36b4kt75dWsVVY9t3Y28kktqYoUXdIDEuFCeVvYvU3gyy8v4&#10;ka5qPjST4aXmpQaKTpelaBd+FrSwuc3kasPOeKWySRUZ3HmxtMyDAxjI/AeX3uXzf4K/9bHpqWl/&#10;Jfi7fcu58oUV9k/8JH8NfCXxA0rS9ItPAl94e1X4lX1vqFzqFnY3ph0VxY7QssinyYPnuCsi7CpR&#10;trLhweQ8PeKPBtr4Z8JeGZLDwY1he+Edfl1W9uLG0e+F8r6k1krXTAyxSDy7XYFZWcOgO4FAJ/5d&#10;8/l/7bzf8D1NlBv7/wBWv0v6NHznq+jXGh3McFxJayPJDHODZ3kVyoV1DAFomYBsHlCQynIYAgiq&#10;NfTWqeMfCXgjwnreoeH9P8FahrbW3hCK3W902yv9hOlynUGSGVWUt5wVZSVJDsC2H2keo+B9A8C6&#10;v8T10rwja/D3UtDn8b6ums2uqLp800ljuj+wLY+cTK8WPMx9l78SfJiqqR5JNb2v/wC2/wDyW/k9&#10;CLaRb6pP703+lreh8Z+C/A2s/EHV5NN0SCGa5it5buV7q7htYYYY13PJJLM6RooHdmHYdSKwSNpI&#10;OOPQ5r2D9nbx6vgaD4kFp9Hhe88K3MUA1eytbkTTCWLZGgnRskgsdg+9tBIO0Y7vxV/win/CtNR8&#10;j/hB/wDhEP8AhH9P/sP7N9i/4SH+1swfaPP2f6Z977Zv879xs27P+WdFrzUV2X3tyX5RWndkx10f&#10;e34R/wDktX0SZ8x1q3vhfU9O8O6XrtxbeXpWpyzw2lx5inzXh2eaNoO4bfNTqBnPGcHHt/izxH4K&#10;8Q/thwrf2fhmz+HNj4i+xxLo9lDb6e9ik52u5gA81WzlnJYlTgEKFA9Mi1nw5NqHwqsPiDL4DvtR&#10;tT4hkax8O3ukw6bFcvFD9hNw1uklnGGdANzxvHwplU4kqYe/FS2vf8Fe3m327ik3Ftdrfj+i6v8A&#10;A+L6vX+jXGm2dhczSWrx30RmiW3vIpnVQxXEiIxaJsqflkCkjBAwQT9T65ffDnxf4kvbTWdB8LeD&#10;zoK2Wv3JsdW0u9/teOHetzaRzWMUNsZZo2t9sMSgBonJG93rN8I33hPVND0y902HwHbePbjwpczW&#10;cOtx2MdhHftrVwZFlW4/0ZZRZkCMXHAXy9vOyjpfz/Ru/wB6a+XmV0v6fi1+Safz8j5cor67+HN9&#10;4N0TwJrba34b8GeKvFC6xfjxBCdf0HTYWtzGhiNmZbWXdFkzgf2c8ThgMA/uyPN/jnbaZN8NvA9/&#10;a3HhjS7sxJbP4b0SPSrieMJBGDdSXlm7Tv5hG4x3e10dmC7wCQpOyv6fj/X/AA1mOPvO3r+H9fl1&#10;Z4ZRX1DrUPhWTW/h688ngVfg/HLpJuU086eNaZzEou/te3/iYlRN52/PybduzolakN94e0vXfD95&#10;43t/hld+JLeHxDL9n0FNMfTJbZdNc2K3C2ZFuXNyGEYP748bufLqpLlu+1/wX5vt21FD37JdUn99&#10;/wDK3q0j5KpVUswUcknAr6jvPHXhHxJ4KWxvtN8CW1xqfga81O/uLLSrC0uRrMdw6W6xvGim3fyo&#10;If3EOxX3szIxkJN/4n6XomjfDx4tStPBFjpD+DtBuNITTItPj1xtWkgs3keUIBdlWRrhnMn7ogqR&#10;85FaRivacstrpfjJf+2u3e8dr6EffSt/Xw//ACWvaz7HzB4n8Nal4N8R6noOsW32PVtNuZLS7t96&#10;v5cqMVZdykqcEEZBI96znieMIWRlDjcpIxuGSMj15BH4V9x6j4p+GtxqnxH1WHQ/DHjS8ufFusSa&#10;mdQ8R6PYmewbBt3t3vLaaWRCDNhrGSOXdjqTGRU0zxp4X8WX3hvUtch8F6xcx+BrWDRLY3Wgabsv&#10;43hW6iuDcW8sUTCMP5a3cOw4byirENWEW+WLe7t+MXL9LfMG1ey8/wAJKP639D458K+F9T8a+ItP&#10;0LRbb7Zqt/KIba38xY/Mc9BuYhR+JFWvBfgbWfiDq8mm6JBDNcxW8t3K91dw2sMMMa7nkklmdI0U&#10;DuzDsOpFfZfw88R+EbTx5o+saDZfDrwfbw+I7qTxPDqmq6TdT20Yt7cQNZXJWPKGX7Qw+wqqBmII&#10;8sLXzt+zt49XwNB8SC0+jwveeFbmKAavZWtyJphLFsjQTo2SQWOwfe2gkHaMDlaEpdot/PlbX4/e&#10;Fm5RXdpf+TWf+Z4+RtJBxx6HNWtJ0ybWtTtbC3e3jnuZFiR7u5jtogScAvLIyoi+rMwA7kV9I+Kv&#10;+EU/4VpqPkf8IP8A8Ih/wj+n/wBh/ZvsX/CQ/wBrZg+0efs/0z732zf537jZt2f8s6yPE/iPwr4h&#10;/bO01Ws/Cdn4AsfFkNnGunWVrb6Y+nJeDLylAElRkLFncsCpxkIABry2mod2191v8/u1Jb/dOov6&#10;0v8Ad09U0fPs0TQTSRMVLIxUlHDLkehBII9xxQ8TxhCyMocblJGNwyRkevII/CvpjQPFfg6Dw34T&#10;8Ny2Hgs2F94R1+bVr2ews2vRfq+pNZKbll8yGQbLXYqMrMHQHcCgGD8fNRvfibpPgPUbS98JSWVh&#10;4StzKtlcaVYXMcsSok8UkSGOUsGK7ImUkjcYlK7jUSvFpLXW3/pd3/5L9zRvKHLNwvtf8HG333/A&#10;8Core17wVqHhuCaa7uNJmSK6NmwsNZs7xi4QPlVhlctHhgPMAKbsru3AgYNBkFFFFABRRRQAUUUU&#10;AFFFFABRRRQAUUUUAFFFFABRRRQAUUUUAFFFFABRRRQAUUUUAFFFFABRRRQAUUUUAd/8FvjTrfwK&#10;8U3WvaDa6fd3lzZPYumoxu8YRnRyQEdDnMa98YJ4r2Fv+ChPxAdizeHPCDMTkk2Nxk/+TFFFACf8&#10;PB/H3/QteD//AAAuP/j9WP8Ah4x8Sf8AoCeFf/AS5/8AkiiigA/4eMfEn/oCeFf/AAEuf/kij/h4&#10;x8Sf+gJ4V/8AAS5/+SKKKAD/AIeMfEn/AKAnhX/wEuf/AJIo/wCHjHxJ/wCgJ4V/8BLn/wCSKKKA&#10;D/h4x8Sf+gJ4V/8AAS5/+SKP+HjHxJ/6AnhX/wABLn/5IoooAP8Ah4x8Sf8AoCeFf/AS5/8Akij/&#10;AIeMfEn/AKAnhX/wEuf/AJIoooAP+HjHxJ/6AnhX/wABLn/5Io/4eMfEn/oCeFf/AAEuf/kiiigD&#10;lvih+2l43+LXgXU/Cmr6XoFtp2oeV5stlbzrMvlypINpaZh1QZyDxn616T4E/wCCpvxX+Hvgfw94&#10;W07w/wCDZtP0PTrfTLaW6srtpXihiWNC5W5ALEKMkADOcAUUUAbn/D3z4x/9C14G/wDAC8/+S6P+&#10;Hvnxj/6FrwN/4AXn/wAl0UUAH/D3z4x/9C14G/8AAC8/+S6P+Hvnxj/6FrwN/wCAF5/8l0UUAH/D&#10;3z4x/wDQteBv/AC8/wDkuj/h758Y/wDoWvA3/gBef/JdFFAB/wAPfPjH/wBC14G/8ALz/wCS6P8A&#10;h758Y/8AoWvA3/gBef8AyXRRQAf8PfPjH/0LXgb/AMALz/5Lo/4e+fGP/oWvA3/gBef/ACXRRQAf&#10;8PfPjH/0LXgb/wAALz/5Lo/4e+fGP/oWvA3/AIAXn/yXRRQAf8PfPjH/ANC14G/8ALz/AOS6+Vfj&#10;b8X9Z+PXxP1rx34gtrGz1fVfJ8+HTY3SBfKgjhXaru7D5Y1Jyx5J6dKKKAOGooooAKKKKACiiigA&#10;ooooAKKKKACiiigAooooAKKKKACiiigAooooAKKKKACiiigAooooAKKKKACiiigAooooAKKKKACi&#10;iigAooooAXJPc0lFFb1a9au0603Jru2/zEklsFFFFYDCiiigArs/CXxf8UeBtGm0zRLqxso5PNK3&#10;R0q0kvYDImyQw3TxGaEsvGY3U0UUdLB5nGUUUUAFFFFABRRRQAUUUUAFFFFABWp4i8T6n4svoLzV&#10;bn7VcQWlvYxv5apthghSGFcKAPljjRc9TjJJJJoooDYy6KKKACiiigAooooAKKKKACiiigAooooA&#10;KKKKACiiigAooooA/9lQSwECLQAUAAYACAAAACEAihU/mAwBAAAVAgAAEwAAAAAAAAAAAAAAAAAA&#10;AAAAW0NvbnRlbnRfVHlwZXNdLnhtbFBLAQItABQABgAIAAAAIQA4/SH/1gAAAJQBAAALAAAAAAAA&#10;AAAAAAAAAD0BAABfcmVscy8ucmVsc1BLAQItABQABgAIAAAAIQAyfSc9DAQAAIQKAAAOAAAAAAAA&#10;AAAAAAAAADwCAABkcnMvZTJvRG9jLnhtbFBLAQItABQABgAIAAAAIQBYYLMbugAAACIBAAAZAAAA&#10;AAAAAAAAAAAAAHQGAABkcnMvX3JlbHMvZTJvRG9jLnhtbC5yZWxzUEsBAi0AFAAGAAgAAAAhAG++&#10;EvHdAAAABQEAAA8AAAAAAAAAAAAAAAAAZQcAAGRycy9kb3ducmV2LnhtbFBLAQItAAoAAAAAAAAA&#10;IQDOjMwixpADAMaQAwAVAAAAAAAAAAAAAAAAAG8IAABkcnMvbWVkaWEvaW1hZ2UxLmpwZWdQSwUG&#10;AAAAAAYABgB9AQAAaJkDAAAA&#10;">
                <v:shape id="Picture 395" o:spid="_x0000_s1027" type="#_x0000_t75" style="position:absolute;left:1471;top:222;width:9015;height:6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/a4wgAAANsAAAAPAAAAZHJzL2Rvd25yZXYueG1sRI9Bi8Iw&#10;FITvgv8hPGFvmlqXItUoIiwKwoLdvXh7NM+m2LyUJqvtv98IgsdhZr5h1tveNuJOna8dK5jPEhDE&#10;pdM1Vwp+f76mSxA+IGtsHJOCgTxsN+PRGnPtHnymexEqESHsc1RgQmhzKX1pyKKfuZY4elfXWQxR&#10;dpXUHT4i3DYyTZJMWqw5LhhsaW+ovBV/VkE6Px30Z18cv/VwydIWzW4xnJX6mPS7FYhAfXiHX+2j&#10;VpCl8PwSf4Dc/AMAAP//AwBQSwECLQAUAAYACAAAACEA2+H2y+4AAACFAQAAEwAAAAAAAAAAAAAA&#10;AAAAAAAAW0NvbnRlbnRfVHlwZXNdLnhtbFBLAQItABQABgAIAAAAIQBa9CxbvwAAABUBAAALAAAA&#10;AAAAAAAAAAAAAB8BAABfcmVscy8ucmVsc1BLAQItABQABgAIAAAAIQAsD/a4wgAAANsAAAAPAAAA&#10;AAAAAAAAAAAAAAcCAABkcnMvZG93bnJldi54bWxQSwUGAAAAAAMAAwC3AAAA9gIAAAAA&#10;">
                  <v:imagedata r:id="rId113" o:title=""/>
                </v:shape>
                <v:rect id="Rectangle 396" o:spid="_x0000_s1028" style="position:absolute;left:1468;top:219;width:9020;height:6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qRyxQAAANsAAAAPAAAAZHJzL2Rvd25yZXYueG1sRI9bawIx&#10;FITfC/6HcARfRLNa8LIaRS2FQin1Br4eNsfs4uZk3aS6/vumIPRxmJlvmPmysaW4Ue0LxwoG/QQE&#10;ceZ0wUbB8fDem4DwAVlj6ZgUPMjDctF6mWOq3Z13dNsHIyKEfYoK8hCqVEqf5WTR911FHL2zqy2G&#10;KGsjdY33CLelHCbJSFosOC7kWNEmp+yy/7EKpl1tVpuH2Z6at+P1W36tx5/bnVKddrOagQjUhP/w&#10;s/2hFYxe4e9L/AFy8QsAAP//AwBQSwECLQAUAAYACAAAACEA2+H2y+4AAACFAQAAEwAAAAAAAAAA&#10;AAAAAAAAAAAAW0NvbnRlbnRfVHlwZXNdLnhtbFBLAQItABQABgAIAAAAIQBa9CxbvwAAABUBAAAL&#10;AAAAAAAAAAAAAAAAAB8BAABfcmVscy8ucmVsc1BLAQItABQABgAIAAAAIQCWBqRyxQAAANsAAAAP&#10;AAAAAAAAAAAAAAAAAAcCAABkcnMvZG93bnJldi54bWxQSwUGAAAAAAMAAwC3AAAA+QIAAAAA&#10;" filled="f" strokeweight=".24pt"/>
                <w10:anchorlock/>
              </v:group>
            </w:pict>
          </mc:Fallback>
        </mc:AlternateContent>
      </w:r>
    </w:p>
    <w:p w:rsidR="00DE562E" w:rsidRPr="00DE562E" w:rsidRDefault="00DE562E" w:rsidP="00DE562E">
      <w:pPr>
        <w:pStyle w:val="BodyText"/>
        <w:spacing w:before="90"/>
      </w:pPr>
      <w:r>
        <w:tab/>
        <w:t>The instructions</w:t>
      </w:r>
      <w:r>
        <w:rPr>
          <w:spacing w:val="-1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programmed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0"/>
          <w:tab w:val="left" w:pos="1801"/>
        </w:tabs>
        <w:spacing w:before="185" w:line="254" w:lineRule="auto"/>
        <w:ind w:right="1075"/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Favorites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5"/>
          <w:sz w:val="24"/>
        </w:rPr>
        <w:t xml:space="preserve"> </w:t>
      </w:r>
      <w:r>
        <w:rPr>
          <w:sz w:val="24"/>
        </w:rPr>
        <w:t>catalog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anywhere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program</w:t>
      </w:r>
    </w:p>
    <w:p w:rsidR="00742B65" w:rsidRDefault="00877372">
      <w:pPr>
        <w:pStyle w:val="ListParagraph"/>
        <w:numPr>
          <w:ilvl w:val="1"/>
          <w:numId w:val="27"/>
        </w:numPr>
        <w:tabs>
          <w:tab w:val="left" w:pos="1800"/>
          <w:tab w:val="left" w:pos="1801"/>
        </w:tabs>
        <w:spacing w:before="169" w:line="254" w:lineRule="auto"/>
        <w:ind w:right="1074"/>
        <w:rPr>
          <w:sz w:val="24"/>
        </w:rPr>
      </w:pPr>
      <w:r>
        <w:rPr>
          <w:spacing w:val="-1"/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first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selecting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location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program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then</w:t>
      </w:r>
      <w:r>
        <w:rPr>
          <w:spacing w:val="-11"/>
          <w:sz w:val="24"/>
        </w:rPr>
        <w:t xml:space="preserve"> </w:t>
      </w:r>
      <w:r>
        <w:rPr>
          <w:sz w:val="24"/>
        </w:rPr>
        <w:t>double-clicking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desired</w:t>
      </w:r>
      <w:r>
        <w:rPr>
          <w:spacing w:val="-57"/>
          <w:sz w:val="24"/>
        </w:rPr>
        <w:t xml:space="preserve"> </w:t>
      </w:r>
      <w:r>
        <w:rPr>
          <w:sz w:val="24"/>
        </w:rPr>
        <w:t>instruction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Favorites 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2"/>
          <w:sz w:val="24"/>
        </w:rPr>
        <w:t xml:space="preserve"> </w:t>
      </w:r>
      <w:r>
        <w:rPr>
          <w:sz w:val="24"/>
        </w:rPr>
        <w:t>catalog</w:t>
      </w:r>
    </w:p>
    <w:p w:rsidR="00742B65" w:rsidRDefault="00877372">
      <w:pPr>
        <w:pStyle w:val="BodyText"/>
        <w:spacing w:before="169" w:line="256" w:lineRule="auto"/>
        <w:ind w:right="1074"/>
        <w:jc w:val="both"/>
      </w:pPr>
      <w:r>
        <w:t>Operands can be entered with an absolute or a symbolic address. If the tag table is highlighted</w:t>
      </w:r>
      <w:r>
        <w:rPr>
          <w:spacing w:val="-57"/>
        </w:rPr>
        <w:t xml:space="preserve"> </w:t>
      </w:r>
      <w:r>
        <w:t>(not</w:t>
      </w:r>
      <w:r>
        <w:rPr>
          <w:spacing w:val="-10"/>
        </w:rPr>
        <w:t xml:space="preserve"> </w:t>
      </w:r>
      <w:r>
        <w:t>opened!)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tree,</w:t>
      </w:r>
      <w:r>
        <w:rPr>
          <w:spacing w:val="-7"/>
        </w:rPr>
        <w:t xml:space="preserve"> </w:t>
      </w:r>
      <w:r>
        <w:t>tags</w:t>
      </w:r>
      <w:r>
        <w:rPr>
          <w:spacing w:val="-8"/>
        </w:rPr>
        <w:t xml:space="preserve"> </w:t>
      </w:r>
      <w:r>
        <w:t>(variables)</w:t>
      </w:r>
      <w:r>
        <w:rPr>
          <w:spacing w:val="-12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pulled</w:t>
      </w:r>
      <w:r>
        <w:rPr>
          <w:spacing w:val="-1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&amp; drop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 location 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program.</w:t>
      </w:r>
    </w:p>
    <w:p w:rsidR="00742B65" w:rsidRDefault="00877372">
      <w:pPr>
        <w:pStyle w:val="BodyText"/>
        <w:spacing w:before="165"/>
      </w:pPr>
      <w:r>
        <w:t>Favorites</w:t>
      </w:r>
    </w:p>
    <w:p w:rsidR="00742B65" w:rsidRDefault="00877372">
      <w:pPr>
        <w:pStyle w:val="BodyText"/>
        <w:spacing w:before="185" w:line="256" w:lineRule="auto"/>
        <w:ind w:right="1074"/>
        <w:jc w:val="both"/>
      </w:pPr>
      <w:r>
        <w:t>Frequently used FBD elements are available</w:t>
      </w:r>
      <w:r>
        <w:rPr>
          <w:spacing w:val="1"/>
        </w:rPr>
        <w:t xml:space="preserve"> </w:t>
      </w:r>
      <w:r>
        <w:t>in the symbol</w:t>
      </w:r>
      <w:r>
        <w:rPr>
          <w:spacing w:val="1"/>
        </w:rPr>
        <w:t xml:space="preserve"> </w:t>
      </w:r>
      <w:r>
        <w:t>bar which can be expanded</w:t>
      </w:r>
      <w:r>
        <w:rPr>
          <w:spacing w:val="1"/>
        </w:rPr>
        <w:t xml:space="preserve"> </w:t>
      </w:r>
      <w:r>
        <w:t>individually</w:t>
      </w:r>
      <w:r>
        <w:rPr>
          <w:spacing w:val="-1"/>
        </w:rPr>
        <w:t xml:space="preserve"> </w:t>
      </w:r>
      <w:r>
        <w:t>using drag</w:t>
      </w:r>
      <w:r>
        <w:rPr>
          <w:spacing w:val="-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Instructions catalog.</w:t>
      </w:r>
    </w:p>
    <w:p w:rsidR="00DE562E" w:rsidRPr="00DE562E" w:rsidRDefault="00DE562E">
      <w:pPr>
        <w:rPr>
          <w:rFonts w:ascii="Calibri Light" w:eastAsia="Calibri Light" w:hAnsi="Calibri Light" w:cs="Calibri Light"/>
          <w:iCs/>
          <w:sz w:val="32"/>
          <w:szCs w:val="32"/>
        </w:rPr>
      </w:pPr>
      <w:bookmarkStart w:id="183" w:name="_bookmark75"/>
      <w:bookmarkEnd w:id="183"/>
      <w:r w:rsidRPr="00DE562E">
        <w:br w:type="page"/>
      </w:r>
    </w:p>
    <w:p w:rsidR="00742B65" w:rsidRPr="00DE562E" w:rsidRDefault="00877372" w:rsidP="00613965">
      <w:pPr>
        <w:pStyle w:val="Heading2"/>
        <w:rPr>
          <w:b/>
          <w:u w:val="single"/>
        </w:rPr>
      </w:pPr>
      <w:bookmarkStart w:id="184" w:name="_Toc104215644"/>
      <w:r w:rsidRPr="00DE562E">
        <w:rPr>
          <w:b/>
          <w:u w:val="single"/>
        </w:rPr>
        <w:lastRenderedPageBreak/>
        <w:t>Closing/Saving/Rejecting</w:t>
      </w:r>
      <w:r w:rsidRPr="00DE562E">
        <w:rPr>
          <w:b/>
          <w:spacing w:val="-14"/>
          <w:u w:val="single"/>
        </w:rPr>
        <w:t xml:space="preserve"> </w:t>
      </w:r>
      <w:r w:rsidRPr="00DE562E">
        <w:rPr>
          <w:b/>
          <w:spacing w:val="-1"/>
          <w:u w:val="single"/>
        </w:rPr>
        <w:t>a</w:t>
      </w:r>
      <w:r w:rsidRPr="00DE562E">
        <w:rPr>
          <w:b/>
          <w:spacing w:val="-14"/>
          <w:u w:val="single"/>
        </w:rPr>
        <w:t xml:space="preserve"> </w:t>
      </w:r>
      <w:r w:rsidRPr="00DE562E">
        <w:rPr>
          <w:b/>
          <w:spacing w:val="-1"/>
          <w:u w:val="single"/>
        </w:rPr>
        <w:t>Block</w:t>
      </w:r>
      <w:bookmarkEnd w:id="184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844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6111240" cy="3235960"/>
                <wp:effectExtent l="0" t="0" r="0" b="0"/>
                <wp:wrapTopAndBottom/>
                <wp:docPr id="349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1240" cy="3235960"/>
                          <a:chOff x="1466" y="221"/>
                          <a:chExt cx="9624" cy="5096"/>
                        </a:xfrm>
                      </wpg:grpSpPr>
                      <pic:pic xmlns:pic="http://schemas.openxmlformats.org/drawingml/2006/picture">
                        <pic:nvPicPr>
                          <pic:cNvPr id="35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5"/>
                            <a:ext cx="9615" cy="50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1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620" cy="509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FC9956" id="Group 197" o:spid="_x0000_s1026" style="position:absolute;margin-left:73.3pt;margin-top:11.05pt;width:481.2pt;height:254.8pt;z-index:-251630592;mso-wrap-distance-left:0;mso-wrap-distance-right:0;mso-position-horizontal-relative:page" coordorigin="1466,221" coordsize="9624,50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nOgSBAAAiAoAAA4AAABkcnMvZTJvRG9jLnhtbORW227jNhB9L9B/&#10;IPTu6GJZtoTYC1e2gwW2bdBtP4CWKIlYiVRJ2kpa9N87Q0qJ4wTdYPexBqKQIjWaOZcRbz88dC05&#10;M6W5FGsvvAk8wkQhSy7qtffH74fZyiPaUFHSVgq29h6Z9j5sfvzhdugzFslGtiVTBIIInQ392muM&#10;6TPf10XDOqpvZM8ELFZSddTAVNV+qegA0bvWj4Ig8Qepyl7JgmkNd3du0dvY+FXFCvNrVWlmSLv2&#10;IDdjr8pej3j1N7c0qxXtG16MadBvyKKjXMBLn0LtqKHkpPirUB0vlNSyMjeF7HxZVbxgtgaoJgyu&#10;qrlT8tTbWupsqPsnmADaK5y+OWzxy/leEV6uvXmcekTQDkiy7yVhukR4hr7OYNed6j/398rVCMNP&#10;sviiYdm/Xsd57TaT4/CzLCEgPRlp4XmoVIchoHDyYFl4fGKBPRhSwM0kDMMoBrIKWJtH80WajDwV&#10;DZCJz4VxkngElqModBQWzX58PE2i2D27CNIEV32auffaXMfcNrc9LzL4G1GF0StUv64+eMqcFPPG&#10;IN27YnRUfTn1MxBATw0/8pabRytmgAiTEud7XiDUOLkgaAGYOIJgHV8LFKVY4LTPPUWxKksPETJv&#10;qKjZVvfgBMANAky3lJJDw2ip8Tai9DKKnb7I5Njy/sDbFvnD8VgzmOlKjG/A5oS+k8WpY8I45yrW&#10;QvlS6Ib32iMqY92RgRDVxzK0YgFBfNIGX4fSsG76O1ptgyCNfprliyCfxcFyP9um8XK2DPbLOIhX&#10;YR7m/+DTYZydNAMYaLvr+Zgr3H2V7ZvWGZuMM6U1NzlT20KcniAhq6spRZAYQoK5alX8BmDDPhgb&#10;xUzR4LAC5Mb7sPlpwcL8jCxyoMFmX3VOGC+BTOuAhXMAYoT2SZNwMel/9VL/oAylzR2THcEBQA2J&#10;WqjpGZB2pU1bMGkhkXBbylTpJRlpkO5X+1U8i6NkD2TsdrPtIY9nySFcLnbzXZ7vwomMhpclExju&#10;+7mw0MqWl5MctaqPeascRwf7G42vn7f5qInnNCb+pv9WapYOJGD0A/CBHRC+TXrSO8zepyH8Mr3V&#10;1T83tGeAOoa9dDea07ZflAm4tkV/r7COcefUf7Vrvv9h5RcP4OSdmkrga201Nb/WVDT2Y+iprltM&#10;PfV7NNUKMkCLB9taEV5whTa6oDSwv9eU0qzjBs4PLe/W3uppE82wse1FaZVrKG/dGIzXChTP/0TM&#10;E/NOQUdZPkJnURKMD2zCoQ0GjVR/eWSAA9Da03+eKH7L2o8CJJ6GMX6EjZ3EiyUqQF2uHC9XqCgg&#10;1NozHnHD3LhT1qlXvG7gTa6nC7mFs0DFbbPB/FxWYDecgMvsyB53rDHHoxmepy7ndtfzAXLzL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CeVw7p4QAAAAsBAAAPAAAAZHJzL2Rvd25y&#10;ZXYueG1sTI9BS8NAEIXvgv9hGcGb3Wxqo8ZsSinqqRRsBfE2TaZJaHY2ZLdJ+u/dnvT4mI8338uW&#10;k2nFQL1rLGtQswgEcWHLhisNX/v3h2cQziOX2FomDRdysMxvbzJMSzvyJw07X4lQwi5FDbX3XSql&#10;K2oy6Ga2Iw63o+0N+hD7SpY9jqHctDKOokQabDh8qLGjdU3FaXc2Gj5GHFdz9TZsTsf15We/2H5v&#10;FGl9fzetXkF4mvwfDFf9oA55cDrYM5dOtCE/JklANcSxAnEFVPQS1h00LObqCWSeyf8b8l8AAAD/&#10;/wMAUEsDBAoAAAAAAAAAIQBbR9uRgGcCAIBnAgAVAAAAZHJzL21lZGlhL2ltYWdlMS5qcGVn/9j/&#10;4AAQSkZJRgABAQEAYABgAAD/2wBDAAMCAgMCAgMDAwMEAwMEBQgFBQQEBQoHBwYIDAoMDAsKCwsN&#10;DhIQDQ4RDgsLEBYQERMUFRUVDA8XGBYUGBIUFRT/2wBDAQMEBAUEBQkFBQkUDQsNFBQUFBQUFBQU&#10;FBQUFBQUFBQUFBQUFBQUFBQUFBQUFBQUFBQUFBQUFBQUFBQUFBQUFBT/wAARCAHRA+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iNG+LsfiP&#10;VbXS9Juk1TUruQRW9nZP500znoqIuSxPoBXUG/8AE0Wp65pt1ptzp2o6Jpj6zqNnqWLSa3s027pm&#10;SUq235l6Ak54zXy9+yx4x1zwL8Z9K1Tw/wCGl8Y332e6gfQhOYZb2F4HWWOF1+YSlC2zYGYnAVWP&#10;B+j/ABP8F/B3huLxbPa6XqVks3wt1DWIPBfi8pdXvhO5+2xFUj3DdEp8x2jLBZMMzMcuac/cjzeU&#10;n81GUrf+S7+q00bUPeny+a+5tL9f111S53/he+lf9Bmz/wDAlf8AGj/he+lf9Bmz/wDAlf8AGuw8&#10;YeAvAOj/AAalfR/Bt/4i8Hz+BYLu017TvCNkYLbVCVL3M2ttcicyicPG9rtwoOwRkLzL8ZpNB8MT&#10;/tDLpfgLwTaDwPf6L/YO3w3aN9ma5dknZ9yHzwwkbEcu+NSFKou1cXKHLPk63a+6Sj+b+7zukRfN&#10;BT6P/JP9dfnvpfiv+F76V/0GbP8A8CV/xo/4XvpX/QZs/wDwJX/GvQ7j4UeBtM+JPx4Tw/4eSfxX&#10;p99pUunaHpXhK28Ry21jPFHLcva6ZPKkZXzXRWcAmFGAUKHzWX4wg8JeCtPOo+HPhtomkyal8U10&#10;eWz8T6DZXdzZ2z2dnJPahGaeONTKXIAYmMMQpQlhUxi5WXV2/wDJnFL/ANK19H5XlySTl0V/wTf6&#10;aeqZyH/C99K/6DNn/wCBK/40f8L30r/oM2f/AIEr/jXZTfCLw7c6J8ZPDuleEYPDcOj+IPEci+K9&#10;Q8PW+paW9pBERHZvdswn06RG2mJoyAx6h+Vr4V0CDSrnWLaPW7y80/SmYie5sLRLqeNcHlInliVz&#10;nHBdfr2rKEuey7pP7/6a+XaxtKPLfybX3P8Ap/Pvc+uP+F76V/0GbP8A8CV/xrqNH8R+IPEPhi68&#10;SaXpGpal4dtA5uNXs7SSW0hCDL75lBRdo5OTwOtfEHiGDSbbWbmLQ7291HSlI8i61CzS0nkGBktE&#10;ksqrzkcSNwAeM4H1Z8bvB3jz4j/8Kt8TfCuz1bUvBmm+ErO0s77Q5WEGi3EUP+mxzyK221k3Es7S&#10;Mu4MDuI6U3aHN529NG7v7rfMhfHyvtf8Urfjf5Gza/Fpb3SrzU7e5Fxptk8cdzeRNuhgeTd5au44&#10;UttbaCRnacdDWjP421S213UNEms7uLWdOge6vdOeFxcW0KoHeSSMjcihCGLMAADnpXLfD/TPEGs6&#10;dd+AvEfg/RPDCeK/hoLzQl0SGON9Xezdry1u5/Ldy07iGdWLbWIxlRxn03xx4d1SL9o/41/E+Wwm&#10;h+HereBL17DxTIANOujPpsMMKRXH+reR5SECKxbOeOKqp7l/JSf3XSXq3GWny3THBc8oru4r5Plu&#10;/Rc2+x55/wAL30r/AKDNn/4Er/jR/wAL30r/AKDNn/4Er/jXV3vwv8Ca/wCFfhTq/ijQrf4deDhq&#10;mhabqWn6xodvZSX2+3dprm21aFxJdW8nyGXzcmLkhkI2ntLT4d+E5fif4Z03xP8AC6ZbpNd11I7j&#10;VPA9j4e068sU0y4cWyRQXDm6WORI3juSucH7+7qTXJzc32eb8En+Kkn6eehMHzqLXVX/AD/Llafn&#10;bpqeQD47aWSANZsyT2+0L/jV3Wvi5H4b1W50zV7pdL1K2fy57O9byZom/usjYKn2IqD4T6PafGP4&#10;E+LL678I6V4b1Tfql/c+LP8AhELGXRZIIrJQloZY9kmmyK21o3iA3sSWEhJFej+HPhNcfEy38N/G&#10;W0t7XWYNe0vQ7bUbCLwfb+Jbqa6jMlpdFobl0itoD9lUvODuXsVGdzUXzKL0+H/yZO3yumn18u8u&#10;a5XJef8A5K1detndf53t5/ofxdg8Sa1YaRpuo2t3qN/cR2ttAt0gMkrsFRQSwHJIHNJrXxet/Dus&#10;3+k6jqVpa6hYXElrcwNdITHKjFXUkMRwQRxXpei/CrTvA/j4Q/DXwVpetGx+LEtn4hmu9MivZdF0&#10;2MxtbqssgL2sODK3nKUO6MAv8oB5bTodH0u/lvpfCnhrWNR1r46Xug3d5rWjW99IbF3hZ4F85GAB&#10;JPONy7m2lSzZUF7RQceqW/8Ae9nb5fvNX5aedy9xyv0v+HPf/wBI09TB8PfFiLxXr2m6LpOoWt5q&#10;mo3Mdpa263UYMssjBUUEsAMsQOTjmo9a+L1v4d1m/wBJ1HUrS11CwuJLW5ga6QmOVGKupIYjggji&#10;tV/B3hbX9T8KLJ4R8P2sOkfG4eEoIrTTIYxNpY2Yt7ghd1z9z78xdjufLYbFZWnwaJ4J8Gve2PhD&#10;wrd3t58YrzQWn1TQrW9Men7YWNuiyoyqnGBhcqC2wruOXFc6i11t+Ps7f+nFffbTzJ+5zX6X/Dnv&#10;/wCkaf1bT0vxvqmuXOj2+m2l3qFxrKyPpkVrC8r3yoWEhgCgmQKUYHbnBU56Gl8Y+M9W+Hd1b23i&#10;uxvfDFzcIZIYdZge0eVQcFlEgUkZ4yK9I+D3hWxvvi1caPotnsHw3+I2u6da2kAJ8jTr6zuvLQAD&#10;oJrYgc/x4ryT4YeCbTwl8GPC3gv48RXPhrS9X+IFhc6do+uO1nc29mI5EvJ2jfbJBbuTGjP8ozlh&#10;0zUw/ectuvL/AOTtafJSu/R6dR1F7KTT1tzf+S8358tl6opf8L30r/oM2f8A4Er/AI0f8L30r/oM&#10;2f8A4Er/AI10eqfD3w3L/wAIy/xq8J6L8Pbx/iYNPtYrfS4NEFzoezM25IljEtssghUXTFiBI37w&#10;1maf8MvFniHxZ8T9M8Y/C3R9J1OfwzrsfhPTLLwxa2U9xNDPbMptYYY1aYpGW8ucKzMDIBI+CBKd&#10;48yXST+6Klb11tbvf5u1pWb6pffJx+7S9+zXcz/+F76V/wBBmz/8CV/xo/4XvpX/AEGbP/wJX/Gu&#10;y1H4daF8PtQLXvgfw82raP8ABCLV5rLUNLhljXVY7tFaeVMYaYEFWLZJwVbILKaPiLRvDviDR9W0&#10;+Xwd4XtFv/gzH4xnuLDQ7a2nGqr5YE8TogMAxGAYodkbbnJQliauouTme9r/AIc/6U39682lD3nG&#10;/W348n/ya+5nN/8AC99K/wCgzZ/+BK/40f8AC99K/wCgzZ/+BK/412HjDwF4B0f4NSvo/g2/8ReD&#10;5/AsF3aa9p3hGyMFtqhKl7mbW2uROZROHje124UHYIyF5q/HDT9Ai1P9o/SLHwb4T0mz8DppN9oZ&#10;sNAtI5YJnuoBIXk8svKjiVgYnLR4wAoAxRUXs5cj/vf+Suz/AOB8td7KHvxjJfasvm7W/NX7a+V8&#10;XVfi9FoV0ttqV2mn3LRRziG7fynMciB43w2DtZWVgehBBHBpb34tppthp99d3K2tlqCPJZ3MzbI7&#10;lVcozRseHAYFSVzggjrXovi6zu/Gf7Q+o3Gp/D2fxDpeq+DNNHh7xBo3g6w1JbaSSCyD3i20kax3&#10;8SO2xuXMKEhNg6YPhf4TaT47kvNG1K90u+0j4R+P76+1a70iIxWa6LJE9zII4iW2qZrJowu87TLt&#10;BIGaduV+9otW32Slyv7rpvy2v0lPmjeOr0+9w5l9791efyvz/iP4mzeDtRFhr5fQ74xJMLXUgbeU&#10;xsMq+18HaRyD0NZsfxz02aRY49XtHdiFVVuFJJPQAZrqPGXiTwr+0lqPws+Jsl7deIItA8bQaJ4o&#10;k8Q6VDap9gurw3NsJIlnnXyIw00ALPgjaCB3q678N/8AhSngr/hINW8Iab4a1aP4x7LO51bSbcOm&#10;lmOQLhZUOLf5WZMjZldy8qCHTi5NKel3b73BL8Jp/Jjm0k+XWyv9ynf8YNfNGTqnxit9D1K607Ur&#10;2LT9QtZWhuLS6kEUsMinDI6NgqwIIIIyKq/8L30r/oM2f/gSv+Ndn8TfCeuX/jz4/appvgSz1z4p&#10;w6/CNG0q68KW1zI+hvczb76CyeEpdFnEStcmORgrZ3jcTWP4+0XwX8OV/aL1jwr4Z8K3tzot94dj&#10;s1urCDU7XS7q4SVb6OBZVZNolMi7CGRSoG3KLtzp3nFN+X48v5cyT7NNeuk42lKK6X/B2/4K7x1M&#10;T/he+lf9Bmz/APAlf8adH8c9NmkWOPV7R3YhVVbhSST0AGa6H48eB/DOqQfHnw/YeGPC/hy38Nan&#10;4dl0e7tdOitGs3vXH2kyXCr5hhJmY+WzFECrsVQoFdN8RPhPafB7wfaazqelafFrPhfx5pljaa3c&#10;eB7LRbN7WRGEyxnfJ9utxtUrcXC7wylgxOSLgruPNs3Ffe4r8OZGMpWvy66N/cm/xt9/3nODxVqo&#10;0jxPqciC3tPDE8NtrJuZkiexlldo40kjZg4YurLjHBHOK5n/AIXvpX/QZs//AAJX/Gt/46eFY9Q1&#10;L9pbU/Gvh230qW38U6ONO1I6HDa3CadLf3atPCyxqZPMReZeTLtG5mxUPx0+H2jaZ4L+MD6h4O0P&#10;w/4Q0u40lfhzrVjpsNs2pI7gHybxF36iJLbdJI0kku0jd8p6TTTqcvnb5XUXr5+9ovJrprtOKjUc&#10;E9v82r+mmr6Kz6mfpnxktta1G10/Tr6K/v7uVYLe1tpBJLNIxAVEVSSzEkAADJJrQ0r4g3uuz6pB&#10;psU+oTaVDJc6hHaRtK1nFGcSSTBc+WqnqzYA71q/GFNG0jxD+0NaaT4S8MaHH8P20fU/D82laJbW&#10;1xa3BvIN7GdU8xg3mNlGYoBgKqgAVp6Lr2raN8ZvjjoelajcweAfFfgTVfG1rpyv+5mkvNPjk808&#10;AnBd1GeBt9az570/aLs39yuvvSl326XCnHnko95Jfe0n93NH73vbWh4TvvFvj3Sv7U8M+Hda8Rab&#10;5hi+2aTYTXUO8Yyu+NSMjIyM9xVbQ/EPiHxRcaxb6No+p6tPozFNTisbSSZrFgWBEwUExnKPw2Pu&#10;t6GvE/2TtPtvA48WfGjWLNbnTfA1oDpcUwOy51mf5LRMY5CfNK2OV2Ke9etfs7r4g+IHw2+FM/hh&#10;7q/1LRfigdX8VywPukgSQRNHe3WORFsS4XzH+XIcZ5xXQo3ly7fDfy5pJa+ifNbty663WDlZXt3/&#10;AAi3+NlFPvfTSzvab4p1zWfCt14n0/TNQvvDVpu+0azbW0klnDtwW3zKCi4yM5PGRRpvinXNZ8K3&#10;XifT9M1C+8NWm77RrNtbSSWcO3BbfMoKLjIzk8ZFWvhVprz/ABH+JvjCz0rXLDw7dWHiRNC8fz3q&#10;zeGtOspJZtsfk+WAHZ2k2p9oHzSq3knOTy/7OHwy8bfDz4QXnxou9F8QeKZZdJvdE8G6Dp1pPfKq&#10;TeYtxdThAywWyF5mCNjzHZjgDDNz8/uSna1oqXzfMkvm0l829ld78vvKKd/ea+Str9zv127vTb0n&#10;xhrGveGL/wASaZYX2o+HbAst5q9pbvLaWxUBmEkygomAyk5IwCPWqR+JU48MjxGfMHh43P2IavtP&#10;2Qz7d3leb9zft525zjnFdX8BxNfW37PniuxBHw48MeHNetfFF2pH2SwnK3BnW6wNqNKsluVD8uCm&#10;M4zXjusePNe8bfsA3MOs6rc6jbaP44sdN02Kdsra2yafNsjUDgAZ+p7k1pU9xyS6W/8AS3G/z0a8&#10;nvprNJc/Lfqn9/LzW9Vs/l309B07xtqmseF73xLYWd5e+HLGTyrrWLaF5LS3f5flkmAKKfnTgkfe&#10;HqKdZ+MtX1DxY/ha1sb258TxllfRYYHe9Uqu5gYQN4IXk8cDmrvxB8F+G/Gvwc0uW98LLD4E8PfD&#10;CC80Tx3DfTrFHq+5fMtAof7Ozy3HmI8RjM24k7gAoXX+DPjfX0/ag+CfiPR9UubTR/iXoVm2uxwN&#10;hL28sYZ7aVW4HAeFWIBx8/Oaqa5ZuPZ8vz95J/8AkrfzXqZ837r2nlf/ANJdv/JvwexieD9f8RfE&#10;KO7fwro2qeJUtHEdy2j2kl2IWOcK5jB2k4PB9DT7HWvE2qeK73wvZ6Hq134lsY/NutGgspXvLdPl&#10;+aSELvUfOnJA+8vqK+fP2ZfAWm+KPi7f+IfEtuZfBPgyGfxFrhxw8UJJjg6YLSy+Wm3uC3pXpHgr&#10;xP4o/aE+FXxubQbe51L4j694m0zW7jTtNJe6lsBLKNsSgb2ihleHOMhBsJwBmiK5nHzSf3yUU/8A&#10;0pvso+dzWovZzlC+zav6Jv8A+RXrI7nQdc8SeKhqp0TRdV1gaS5i1A2FnLP9jcZys2xT5ZG1uGx9&#10;0+lQ+FPFOuePLK+vPDWmah4itLHH2u40q2kuo7fIJHmNGCF4BPOOAa7O109/EP7dGpeKLDQde8R+&#10;HtN8QL5fiLR9RU6Jo1+llCl5c3sQjIK71RmJmg3iIjL4wPMv2X/hP4pn8S638X7z+2vGPhDwXr13&#10;daRp3hu3muZNd1gkYaCCIN5UTbYWklIA2hFG7B25waklJvRxvfe3w9N3e+i0vpZvW0u6ulve1vW+&#10;nla2r1tq2lbXX8J+MNY8ew383hmwvvEUWnqHvJNJt3ultlIYgyGMHYDtbBOPun0qlp/xKn1bQ9T1&#10;qx8y80fTNgv9Rt1MlvabztTzZB8qbjwNxGT0rQ+Csfibx94S+HMvh+xnt9Y0T4sS6v4vtLRPKOnC&#10;QxslxcJjMcKolym5+F2uuecVkD4l3njD4O/tX6PY6xJd+B9Pu4brQ7GNh9mhjn1ouXjA/vZByc8d&#10;MClKTVtNbX/8lhL7nzNL0+SuEVKSXTmS++Uo/on8/v0fDXjfVPGlnqd34ftLvXbTTIxNfz6ZC9wl&#10;ohDENKyAhBhGOWwPlPoawP8Ahe+lf9Bmz/8AAlf8a6z4U+DPDvxE+AXwk8PX/hVdW8AiDXbzxT4q&#10;hv54B4ev13ss0pjdYlkEQgx9oRw6FQgGW3fBrgK7BTuUHg4xmrl7tRw7f8Ffdpp3Wt+0R96Cl/X9&#10;d+z0fn9jf8L30r/oM2f/AIEr/jR/wvfSv+gzZ/8AgSv+NfG9FAH2R/wvfSv+gzZ/+BK/40f8L30r&#10;/oM2f/gSv+NfG9FAH2R/wvfSv+gzZ/8AgSv+NH/C99K/6DNn/wCBK/418b0UAfZH/C99K/6DNn/4&#10;Er/jR/wvfSv+gzZ/+BK/418b0UAfZH/C99K/6DNn/wCBK/40f8L30r/oM2f/AIEr/jXxvRQB9kf8&#10;L30r/oM2f/gSv+NH/C99K/6DNn/4Er/jXxvRQB9kf8L30r/oM2f/AIEr/jR/wvfSv+gzZ/8AgSv+&#10;NfG9FAH2R/wvfSv+gzZ/+BK/40f8L30r/oM2f/gSv+NfG9FAH2R/wvfSv+gzZ/8AgSv+NH/C99K/&#10;6DNn/wCBK/418b0UAfZH/C99K/6DNn/4Er/jR/wvfSv+gzZ/+BK/418b0UAfZH/C99K/6DNn/wCB&#10;K/40f8L30r/oM2f/AIEr/jXxvRQB9kf8L30r/oM2f/gSv+NH/C99K/6DNn/4Er/jXxvRQB9kf8L3&#10;0r/oM2f/AIEr/jR/wvfSv+gzZ/8AgSv+NfG9FAH2R/wvfSv+gzZ/+BK/40f8L30r/oM2f/gSv+Nf&#10;G9FAH2R/wvfSv+gzZ/8AgSv+NH/C99K/6DNn/wCBK/418b0UAfZH/C99K/6DNn/4Er/jR/wvfSv+&#10;gzZ/+BK/418b0UAfZH/C99K/6DNn/wCBK/40f8L30r/oM2f/AIEr/jXxvRQB9kf8L30r/oM2f/gS&#10;v+NH/C99K/6DNn/4Er/jXxvRQB9kf8L30r/oM2f/AIEr/jWl4Y+K9r4t8SaTodhrFib7U7uKygD3&#10;I2+ZI4Rc4ycZYdAT7V8S13HwLvotM+Nvw+vJ8iG38Q6fK+0ZO1bmMnH4CuLG1Z0cLVq0/ijGTXqk&#10;7GlOPPOMe7P0k/4Z0+IH/QU0L/wJn/8AjNH/AAzp8QP+gpoX/gTP/wDGay/gXr3x4+Oum6H8WIfH&#10;Wi6B4V1PUfMh8BPo0csR01JvKcteg+cJiiyOMfKXC52qxVd34EfH7XLr9lrxT8R/GF02vX2hz6vK&#10;dsUcBkitnfy48RqFHChc4z3Oa/lnFca8YYbnUcRRqThONOUYxd4zlzLl1ik2nFptNx7N62+jp4PC&#10;1HHlTtLZ30e7v6afl0K3/DOnxA/6Cmhf+BM//wAZo/4Z0+IH/QU0L/wJn/8AjNefa546/aH8F/BK&#10;z+POofELRdT01oLfWbn4fR6DFFarZzsoESXmTNuVJEbn+IEbnA+ZfjB+0H8QdL+ObWM/xFtfhB4S&#10;ntbOfww2seG1u9L8Qs0aSTJcXzDNsQzhGK4CJg8Ngt6NLinjGvU5KOKoTS502oTdpQ5eaFlDmbXM&#10;neMZRteXNaLayeHwihz8rta61Wq776fOx6B/wzp8QP8AoKaF/wCBM/8A8Zo/4Z0+IH/QU0L/AMCZ&#10;/wD4zXmnxy/aC8T6R+07r/glvjsPhRo8Vrpx0q3XwjFrQvJp0+cBvLLJhipyzY+bjGK+vPil8SdM&#10;+Dvw61fxhrsd1dabpEKy3K2UatMwLqmVVmUdWBxkcZrx8bx1xlgo4S86cpYlJwSpy+0otK8oxjJv&#10;mS9yUrO6dtDaGCws5ygk9Lde/wCP4Hh3/DOnxA/6Cmhf+BM//wAZo/4Z0+IH/QU0L/wJn/8AjNdR&#10;4W/bE8JeJfEPiLRJ/D3i7w3qWk6TPrkMHiHRzYtqllEW3TWodssPl43hCc9PlbbSsP22vBt78PJv&#10;GUnhrxnY6VJcWlnpMV1opWfXbi4VjHFYqHImbKspOQucYJyCc3xxx6nyuir+6vgX2vh6638uzvs7&#10;CweCdte/Xsrv8NTE/wCGdPiB/wBBTQv/AAJn/wDjNH/DOnxA/wCgpoX/AIEz/wDxmqfjn9sjSPEf&#10;wX+JV/pD+Lvhh4q8KLZvd22s+HIX1S0jnmiEcyWk0oikVwxX5nBAO7HKbut+Iv7Z3g74Y+Kr/Qrv&#10;Q/FuvJo0ds+u61oejm5sNH84Bl+1SbhsOwhyFDcHAywKjZcaceu0Y04ubbXL7PVWUHe/w2ftI8tm&#10;221prG59Twdr309f6Zz3/DOnxA/6Cmhf+BM//wAZo/4Z0+IH/QU0L/wJn/8AjNdj4o/a78GeG/iO&#10;vg+307xF4inh+yf2nq2haYbrT9IFyR5Bu5QwKBgQ2QrcH1yK574B/tV6t8XvjF468Hah4H17R7LS&#10;LrZY31xpDwJbosYLR3rtKwWZydyKqgFOaxXHPHX1aeLlCMYQiptuCXutpJpN36p+jT6q6eEwSajf&#10;qlv1abX5Gf8A8M6fED/oKaF/4Ez/APxmj/hnT4gf9BTQv/Amf/4zXoXxu/aOs/gbcxrfeA/HXii0&#10;+xvfXGo+GNF+12lnEpbd50zOioQFLEZ4Xk4BFYvjb9sbwh4QuvDltZ6D4r8X3XiLRE1/S7fwzpX2&#10;yW4tmYDhN6spCkudwACg85wDjQ4+45xMKdSjTjKM72agumr66WWuttNdjSWBwkG1Lp5+n+a+85f/&#10;AIZ0+IH/AEFNC/8AAmf/AOM0f8M6fED/AKCmhf8AgTP/APGa6LUf20/A9v8ADzwR4q0zSvE3iWXx&#10;g80eleH9D00XOqOYQ32jMO8D90VIbDH1G4ZIofsY+PdU+Ilt8XNR1K71maGPx3qEVjaa4ZVnsLfy&#10;4WS38qQ5hCbiPL4CnPFdE+OuNqGDrYzEqMI03bWCu3zcjS16NNPzTXRkfU8G3FR15vPybv8AgZn/&#10;AAzp8QP+gpoX/gTP/wDGaP8AhnT4gf8AQU0L/wACZ/8A4zXR6n+2r8PtE8PWer6jFq9ilx4rk8Hv&#10;bTwRLNb3cbYkkkHmYEKjaxYEnDL8ueBR+KH7R9qdVs9M0LVNa8PtpfxA0vwrf38Gk2t7BqMsyGSS&#10;0UyTAxpgoHlA3ocbVbJopcccdTmoThGKd9XT00aT2u3q0tE9+wSweDinrtfr25v/AJGW/Yyv+GdP&#10;iB/0FNC/8CZ//jNH/DOnxA/6Cmhf+BM//wAZrF8Nftb698TNQ+NfhmXwd4j8OpoNheNpmqnS5LU2&#10;YS1LbbuXzW8udm+aMKBlcHrVr9lL9rXS/FOh/DTwJrmn+L08S6poqm38Ra7YuLLWJ4YVe48m4dy8&#10;zL82WK4JU/Mcru7a/F3HWHoVK0uRunytpRTtGUHPm0fRLVb7vZXIeFwaaWu8lv1i0v1ND/hnT4gf&#10;9BTQv/Amf/4zR/wzp8QP+gpoX/gTP/8AGa1/2nP2oNW+A3jPwBo+m+DdZ8SW+t3u29k0/S3ujJFh&#10;/wBxalZUBusqGCMCNuTXnmv/ALU0nwi/aQ+J82t6V458R6DHomkXkOi6NZvdrpUfkO888sbSLHbq&#10;MoHbIJJHXBIjB8Y8cY6hGvScGpwc4rlV5WnGDW+jvK+vRFTweEpycXe6t+LsdZ/wzp8QP+gpoX/g&#10;TP8A/GaP+GdPiB/0FNC/8CZ//jNdd8RP2tND8A6Douu23grx14w0DVNIXW11fwzoZubS2tWXcGnl&#10;Z0WM7QWIPQcnGRXGeJv20ZrL44eAfDOg+Ddf8QeE/EmlLqA1Gx0eSWW4WVI3hlt281QYoxJ++LLl&#10;K5sNxtx5ilzQhBK0ndxS+BXkt9H5OzYpYXBQXM32fydl+qKXif4KeNfCXhvVtcv9U0UWOmWkt7OU&#10;uZd3lxoXbGYgM4U9SB718+/8L30r/oM2f/gSv+Nfen7Qn/JA/iX/ANizqf8A6SyV+Pnhv4N6/wCK&#10;9FttVstQ8KQW1xu2R6l4v0mxuBtYqd0E90kicqcblGRgjIIJ/WPDXijMeKMJiK2YtNwkkrK2jVzz&#10;sww9PDyiqfU+j/8Ahe+lf9Bmz/8AAlf8az9V8eWvjbyvs17Dd/Zs7vKkD7d2MZwePun8q+ZPGHg2&#10;/wDA+pxWGo3GlXM8kInV9H1i01OIKWZcGW1lkQNlT8pYMBgkYIJ+qdH/AOEO/wCGYvg9/Yv9h/8A&#10;CXf8Tj/hIPsHk/b/APj9P2X7Xs/ef6vPl+Z/DnbxX6dmn+6T+X5o+w8PP+Smwv8A2/8A+m5mf420&#10;ef4cS6PF4lktdIl1fTYdXsUmuoyZrSXcI5cKxxnY3BwRjkCrOt+F73w94G0HxlfG3j8L62zx2OqJ&#10;cI8MjozK0ZZSdr5VvlbBIBx0OPNP2t/i/o3xd8U+Cf7Htr62/wCEY8J2Phm8+3RonmXNs83mPHtd&#10;sxneMFtp65UV7p+yn8UfDX7KvwZi8R/EDWk8Wad4vvoptM+H1n5N19mEE4D6lMHyIpFMfyKMFiq5&#10;zjMfPTyrDSgpNPVdz3sZ4kZ/QxNWlCUbRk0vdWydjm/GvgzVPh5caJa+IYotMvtZsxf2dlLMn2h4&#10;SSAzR53LnaThgDwfQ1h1W+OmhTRftKWPilPHUPxE0jxZFLq2m60JlM/kMjqIZohjyXjxs2bVGFGA&#10;uCq2a+fzLDU8LWUKe1r/AIs/a+A89xnEGWVMVjmnJVHFWVtFGL/Ns8J/4Ur8SP8Aom/jP/wnL3/4&#10;1R/wpX4kf9E38Z/+E5e//Gq/aSivvT+MT8W/+FK/Ej/om/jP/wAJy9/+NUf8KV+JH/RN/Gf/AITl&#10;7/8AGq/aSigD8W/+FK/Ej/om/jP/AMJy9/8AjVH/AApX4kf9E38Z/wDhOXv/AMar9pKKAPxb/wCF&#10;K/Ej/om/jP8A8Jy9/wDjVH/ClfiR/wBE38Z/+E5e/wDxqv2kooA/Fv8A4Ur8SP8Aom/jP/wnL3/4&#10;1R/wpX4kf9E38Z/+E5e//Gq/aSigD8W/+FK/Ej/om/jP/wAJy9/+NUf8KV+JH/RN/Gf/AITl7/8A&#10;Gq/aSigD8W/+FK/Ej/om/jP/AMJy9/8AjVH/AApX4kf9E38Z/wDhOXv/AMar9pKKAPxb/wCFK/Ej&#10;/om/jP8A8Jy9/wDjVH/ClfiR/wBE38Z/+E5e/wDxqv2kooA/Fv8A4Ur8SP8Aom/jP/wnL3/41R/w&#10;pX4kf9E38Z/+E5e//Gq/aSigD8W/+FK/Ej/om/jP/wAJy9/+NUf8KV+JH/RN/Gf/AITl7/8AGq/a&#10;SigD8W/+FK/Ej/om/jP/AMJy9/8AjVH/AApX4kf9E38Z/wDhOXv/AMar9pKKAPxb/wCFK/Ej/om/&#10;jP8A8Jy9/wDjVH/ClfiR/wBE38Z/+E5e/wDxqv2kooA/Fv8A4Ur8SP8Aom/jP/wnL3/41R/wpX4k&#10;f9E38Z/+E5e//Gq/aSigD8W/+FK/Ej/om/jP/wAJy9/+NUf8KV+JH/RN/Gf/AITl7/8AGq/aSigD&#10;8W/+FK/Ej/om/jP/AMJy9/8AjVH/AApX4kf9E38Z/wDhOXv/AMar9pKKAPxb/wCFK/Ej/om/jP8A&#10;8Jy9/wDjVH/ClfiR/wBE38Z/+E5e/wDxqv2kooA/Fv8A4Ur8SP8Aom/jP/wnL3/41R/wpX4kf9E3&#10;8Z/+E5e//Gq/aSigD8W/+FK/Ej/om/jP/wAJy9/+NUf8KV+JH/RN/Gf/AITl7/8AGq/aSigD8W/+&#10;FK/Ej/om/jP/AMJy9/8AjVH/AApX4kf9E38Z/wDhOXv/AMar9pKKAPxb/wCFK/Ej/om/jP8A8Jy9&#10;/wDjVH/ClfiR/wBE38Z/+E5e/wDxqv2kooA/Fv8A4Ur8SP8Aom/jP/wnL3/41R/wpX4kf9E38Z/+&#10;E5e//Gq/aSigD8W/+FK/Ej/om/jP/wAJy9/+NUf8KV+JH/RN/Gf/AITl7/8AGq/aSigD8W/+FK/E&#10;j/om/jP/AMJy9/8AjVH/AApX4kf9E38Z/wDhOXv/AMar9pKKAPxb/wCFK/Ej/om/jP8A8Jy9/wDj&#10;VH/ClfiR/wBE38Z/+E5e/wDxqv2kooA/Fv8A4Ur8SP8Aom/jP/wnL3/41R/wpX4kf9E38Z/+E5e/&#10;/Gq/aSigD8W/+FK/Ej/om/jP/wAJy9/+NUf8KV+JH/RN/Gf/AITl7/8AGq/aSigD8W/+FK/Ej/om&#10;/jP/AMJy9/8AjVH/AApX4kf9E38Z/wDhOXv/AMar9pKKAPxb/wCFK/Ej/om/jP8A8Jy9/wDjVH/C&#10;lfiR/wBE38Z/+E5e/wDxqv2kooA/Fv8A4Ur8SP8Aom/jP/wnL3/41R/wpX4kf9E38Z/+E5e//Gq/&#10;aSigD8W/+FK/Ej/om/jP/wAJy9/+NUf8KV+JH/RN/Gf/AITl7/8AGq/aSigD8W/+FK/Ej/om/jP/&#10;AMJy9/8AjVH/AApX4kf9E38Z/wDhOXv/AMar9pKKAPxb/wCFK/Ej/om/jP8A8Jy9/wDjVH/ClfiR&#10;/wBE38Z/+E5e/wDxqv2kooA/Fv8A4Ur8SP8Aom/jP/wnL3/41R/wpX4kf9E38Z/+E5e//Gq/aSig&#10;D8W/+FK/Ej/om/jP/wAJy9/+NUf8KV+JH/RN/Gf/AITl7/8AGq/aSigD8W/+FK/Ej/om/jP/AMJy&#10;9/8AjVH/AApX4kf9E38Z/wDhOXv/AMar9pKKAPxb/wCFK/Ej/om/jP8A8Jy9/wDjVH/ClfiR/wBE&#10;38Z/+E5e/wDxqv2kooA/Fv8A4Ur8SP8Aom/jP/wnL3/41R/wpX4kf9E38Z/+E5e//Gq/aSigD8W/&#10;+FK/Ej/om/jP/wAJy9/+NUf8KV+JH/RN/Gf/AITl7/8AGq/aSigD8W/+FK/Ej/om/jP/AMJy9/8A&#10;jVH/AApX4kf9E38Z/wDhOXv/AMar9pKKAPxb/wCFK/Ej/om/jP8A8Jy9/wDjVH/ClfiR/wBE38Z/&#10;+E5e/wDxqv2kooA/Fv8A4Ur8SP8Aom/jP/wnL3/41R/wpX4kf9E38Z/+E5e//Gq/aSigD8W/+FK/&#10;Ej/om/jP/wAJy9/+NUf8KV+JH/RN/Gf/AITl7/8AGq/aSigD8W/+FK/Ej/om/jP/AMJy9/8AjVH/&#10;AApX4kf9E38Z/wDhOXv/AMar9pKKAPxb/wCFK/Ej/om/jP8A8Jy9/wDjVH/ClfiR/wBE38Z/+E5e&#10;/wDxqv2kooA/Fv8A4Ur8SP8Aom/jP/wnL3/41R/wpX4kf9E38Z/+E5e//Gq/aSigD8W/+FK/Ej/o&#10;m/jP/wAJy9/+NUf8KV+JH/RN/Gf/AITl7/8AGq/aSigD8W/+FK/Ej/om/jP/AMJy9/8AjVdv8DPg&#10;/wCPLL42/D641D4feK7Wwh8Q6fJcT3fh+7jhjjFzGWZ2aIKqgZJJOAM5r9baktf+PmH/AHx/OvLz&#10;X/kX4j/BL/0lmtL+JH1R4V8P/wBknxV8LdZt9M8MfGPWNL+FsGqDU4/ByaXA0yjzFla3W+LeYsTS&#10;L8yqo3IzqclmYxfCn9kXxT8PLPVfDOpfFU+IPhrqi6gt34UXw7BbFxdq4Yi78x5QQXzx6dq73x7+&#10;0p4f8O/BLxh8R/Dkf/CVWnhuaW1ntcyWe+4imWKSPc8ZI2lvvBSDjjPWvVdNvP7R061utnl+fEku&#10;zOdu4A4z361/AuKzrPoUZ1MTZKpLlbdOmpOcEnd+5zKolNP2mk9fiutPtY0qPMuXe91ZvdPXrbd6&#10;rZ7NHyvbfsQeJL7QtM8DeJPjRrHiD4R6dMhh8JHR7eCeS3iYtBby3ysXdFO0EbQCFAUJhdvT/Ff9&#10;l3xh8TtQ1vSl+MOpaV8NtbeM3/hM6La3TrGAgeO3u5PmgU+WCoCkIxJwcmvoqvOtQ+L32H4+6T8M&#10;/wCyd/2/QJtc/tT7Tjy/LmWLyvK2c53Z3bhjGMd6zocQZ3i6/tqUouUFKX8OkktpSnbltz+6nz25&#10;3Zag6FGnHstFu9NbJLXRXey01PMPEf7K3jay+J2reLPhv8XT8PYdR06x02XTz4ag1M+VaxeXH+8n&#10;l9MnhQeeSa6b9sXw5rHiT9ljx1o+l2V3r2sz6fHHHbWFs0s1w4ljJ2xoCSeCcAV0/j74w/8ACD/F&#10;j4Z+Cv7I+2/8JpLqEX277T5f2P7NbibOzYfM3Z2/eXHXnpXo9c9TNsxo1sDjsXGMuTlnB8sE5RhL&#10;lXNKKUpWdNxXO21a60d3pCnThJqGj0727LTbofNXgz9lbxFcarq3iPxz8Sbvxfq954Zm8OaSs2jQ&#10;2K6Rbzgl9yRMBNIMqN2EOFYHqNu14h/ZWGs/AzwB4HtfFtzpPiDwO9ldaP4mtrRT5d1brtWVrZnK&#10;upBbKFu45IyD73XnH7PPxh/4Xz8J9J8a/wBkf2H9vluYvsP2n7Rs8m4khzv2JnPl7vujGcc4zVSz&#10;rOa8Hj4yShTlDaMFGMnGfKlFJKzip3VuV682r1zjQpU0ovW91r1ukn+EV6W0Plz9oT9njxV4X+Dv&#10;jxr3UvEnxk+J3xDm07Rzqem6Klvb2cEEqSx+ZBCxWGMCNg0vI3MnC5Zj3PxV/YTfxz8SNX8YeH/F&#10;2j+H5tajgbULPW/Ben+IF8+OMR74XuRmJWULlR1bJz0C/WNFdUeMs1pQh7GSjJc13ywaakqaUeRx&#10;5FGKpQ5Uoq1rg8LTej1Xq9+9979N9tNj5+1D9l7XbH4t6n4s8HfEy/8ABmi681i/iDQLTS4Jftht&#10;kEaiGdiGtg0YC4UHBLHOMKvQ+CPgTrHgX46+M/HFn42kk8N+KGS4uvCz6ZFxcrEkay/atxfACthA&#10;oHzDJOMn2CivFqZ9mFWm6U5ppwVN+5C7iuW13y3bXLG0m+ZJJJpFqhTWy633e+uvzu797u9z5s/a&#10;Q/Y8uvj/AON7bXY/G8ei2n9mf2XcabqHh611dBGXZmktmnP+iysGwZIxu+VDn5a6b4efs1/8IH4z&#10;+H+v/wDCR/bv+EU8Gr4R+z/YfL+1YaM/aN3mHZ9z7mG6/e4r22itJcRZnLCQwLq/uopxS5Y7NNO7&#10;5bvR2u22ug3Qpym5tau3fo01/wCkr7j5YsP2JtT8M+Afh5p/hb4lT+HfGfgq61GWy8TR6NHOksN7&#10;JI80T2skhU/fUAlj90nGSNvqX7P/AMEbr4Jaf4tivvFEviy+8R69Nr1xfz2Udq/myxxq4KxnYctG&#10;WyoUfNjbxk+q0UsZxFmePozoYmopRm237sE3eTm1zKKlbmbko35U27JXH7GHNz213676q/3Nr0Pm&#10;Pxh+w/pvi/4i+PvEU3ieWLS/E9hdJBon2ENHp2ozwxRPfq/mDe/7lTtwpyT81X7D9j/7J8MfBPhi&#10;bxfJeapofjKHxnqOuTaf+81a5WaSR1ZPN/dlg6ru3NgIODmvo2it3xRnEqdOk6/uwtb3Y6csXFdN&#10;dHrfd2bu0mS8PSbba3vf/t5Wf3r9e7PB4v2adYsviN8T9cs/HskHhvx3ZyRXXh59JifyblrZYFn+&#10;0b97BQGIjAUHcAScZMmhfsw/2LdfAub/AISXzv8AhWFpdWu37Bt/tPzrVbfd/rT5ONu7Hz5zjjrX&#10;ulFc0uIMykuV1F8PL8MVdezdLW0dX7OTjd69b3Sap0YNt23v/wCTWv8AfZP19WeSftC/A/U/jPZ+&#10;FZtB8Xv4J8QeG9WXVbHVBp0d+quI3QgwuyqfvAgkkcHg54oX37OMuoeI/irrE/icyTeO/DkGgODY&#10;AG0aO3khM+RIBJuMm7YAgGMZ5yPaqKyo51jsPQjh6c0oxTS92N7OUZ2va7XNFOzemtt3e+SPPz9d&#10;Pwd1+J8iePv2BrrxrpngzT4/iJHb2mheGLfwzcQ6h4ZtdSSWONdrT2wnZvscrjq8ZLDanzfLXZzf&#10;sp6xY3PwcvvD3xCk0HU/h/pK6LPcDR4rhdUttsKyKEkciEuImGfnI3jHK5P0RRXpT4rzipCFOdVN&#10;R5rJwp/bTUr+7711Jr3r26WsjD6rR7dEt3srW69OVa76HDfHeyudS+B/xDs7O2mvLy48O6jFDbW0&#10;bSSyu1tIFREUEsxJAAAJJOBX43/8KV+JH/RN/Gf/AITl7/8AGq/cS6/49pv9w/yrn6/ovwU/5F+M&#10;/wAcf/STws3+OHofi3/wpX4kf9E38Z/+E5e//Gq7v4XeCvEng/8AtP8A4SDw3rXh/wC0eV5H9r6b&#10;Paedt37tnmou7G5c4zjcM9RX60180ftm/wDMn/8Ab5/7Qr96zT/dJ/L80fT+Hn/JTYX/ALf/APTc&#10;z4A1/wCEfj/Utd1G8s/AHi28s7i5klhubbQLySKVGYlXR1jIZSCCCCQQciqP/ClfiR/0Tfxn/wCE&#10;5e//ABqv088CfH/wFo3gjw9p95r3k3dpp1vBNH9juG2OsSqwyIyDgg8jitz/AIaR+HP/AEMX/kjc&#10;/wDxutqWKw6pxTqLZdUeZmHDuczxlaUcFVacpWfs5935H5ieBvhh428O+KbLUNX8E+JtI06Hf5t5&#10;qGiXVvBHlGUbpHjCrkkAZPJIHU16zX1V8bfjb4L8XfDHWdJ0nWfteoXHk+VD9lmTdtmjY8sgA4Un&#10;k9q+Va+WzepCrXThJNW6a9Wf0R4Z4HFYDJ6tLF0pU5Oq3aUXF25Ya2aWmj18j6n1T4s+Ipvh5fan&#10;rkXhTXdO13whqHiCx0qK0kK26xRI/kXO+VhdRkTKjOqw8rjb8/y7Ft8UvHuo/FO40fRfCkc3hLSt&#10;Qt9MvpfLtlKq8MUjTCVr5HQKJlIjFpJuCcP8/wAnXeK/g1oupeGfFWneHNO0Xwtf+J4nt9U1O20l&#10;DLcRybhKXKNGXkKu+12ZgrNuKtyD0M3w/wDDF14ks/EVx4d0q58RWcYht9YmsYnvIkAICrMV3qMM&#10;3AP8R9a+7TXMnbTt8/x006PrufyLLWNlvrr933bNnnC+N/G/iLwL408TWOs+H9LtLaLU4dMsV0yW&#10;4ubaW1lePfNKblUcnynPliJdpdcs207vR/AEmrT+CtFl1y9ttR1SW1jknubS2a3jcsMgiNpJCDgg&#10;H5jk5PGcAg+H3ha18SXniGHw1pEOv3sZiutVjsIlup0IAKvKF3MMKowSR8o9K8s/aHRfhp8KNHs/&#10;CCjwraQ6mkUcGiD7HGiGOZmULHtABbkgd+a5atVYelKpLWyX4Xv9919x6+VZdPN8fRwNOXK5yau9&#10;tbW+6z+89zrxT43adr3iH4keDNH0ZJruKTTNUup7JfFV/wCH43KSWSq7TWaO7lfMYBGGPnY5BHPj&#10;XhvQfjL4u0W31bSdT1y70+43eVN/bmzdtYqeGlBHKkcjtVHxd+zv8S/H4tR4o0J/Egtdxtxq+oW9&#10;15O7G7Z5kh252rnHXA9K8pZjOXLJUJNendPy87n6NPgXC0KkqVXNqEZK6ackmmtGmua6a6o9Z+O/&#10;iXxBL4c8aeHbK50jT9J0Xw/azX0eoLNdXV2bhpYwsU5lTZt8nh3SQyM2MIeTd8T+JfEqeLtStPC0&#10;+heHJf8AhM7TTLu5k0hrh76N9Ngm3TFZoyzAtt3ZB2qg42nd4rqv7OHxH12TTZNS8PHUH0yLyLFr&#10;q+tpTaR4xsiLSHYuABhcDirmrfAf4ra/Z3tpqml3OpWt9MlzdQXepwSpcSoFCSSK0pDMojQBjkgI&#10;uOgrT+0anMn7CW/Z/wA0X+KTVvM51wRgUpf8LGH1Vvjjo7Nd++p9qjOOetLXyEPh58dgMC61wD/s&#10;Pp/8eo/4V78d/wDn61z/AMH6f/Hqn+0Kn/PiX3D/ANSMD/0OMP8A+Br/AOSPU/EWvanpGv8AiLwM&#10;L69N54h1G2fSbn7RIJYLS5RvtQikzlTD9munXaRs8yIDHFc1efFbxfYJZaH4E8J2B1G71DXpXFpY&#10;wPGyWmoNBkxy31oDJIXV5JBIx3EnyzuyvCzfCT4z3OqW2pzR6nLqVrG8UF4+tRmaFHxvVHM2VDbV&#10;yAedoz0rI139nP4k+KNNTTtZ0BtX09Ll7xLS/v7eeJZ3LM8oRpCA7F3JbGSWOTyaFmFSyXsJfd02&#10;XTpa/m9HoW+CcD/0N8Pvf4153+11v8ku5774o+LPizS1/s+20Sxh8SXenWmo2Wnyv5+Dsle7iYo4&#10;DlPI2K6nGZozgjg934A8Xnxzp99q0DQSaO948WmzQ5zLCgVWdjkjJlEoGMfKF75r5cf4P/GSTULS&#10;/eHUmvrOJ4La5bWYjLBG+3eiN52VVtq5A4O0Z6Cn6R8JPjP4f02307S01PTdPt12Q2lnrUcUUa9c&#10;KizAAc9hT/tGd2/q8tfJ6a/5Jfe/K2f+pGCsl/bGH0/vx109e/6ed/siuE+JGpXen+JfhzHbXM1v&#10;Hda/JDcRxSFVmjGnXrhHAPzLuRGweMqD1Ar59/4V78d/+frXP/B+n/x6uR8fWfxJ8GS6TL4p1HVo&#10;JDJJNYvLqvnlJFXY7oVkbY22UrngkOR0JrKpmc4RcpUZLzsdeG4AoYup7DD5pRnOSaSjJNvR7JO+&#10;m/oj3Hwb8U/iNrel6FcT2/h3UL7xL4TuNd0yxs7aa3+z3EQttsUkjzsJVc3IPAj27du4/fqbXPjJ&#10;4otfA/h3+wo4PEnijVdXl0mSSPQ2sFt5I45ZWRrK8vYW37YtuDcrnO9dwwp7jwH4S0PWvhb4Tt9Q&#10;0XT7+A6BBZ+Vc2sci+RJDF5kWGBGxtibl6HauRwK12+Gfg9/CS+Fm8KaI3hhTuGinToTZA79+RDt&#10;2Z3fN0689a91SU4qSVk/82/y08/z/KMTS+r1p0nvFtfdp+ev9acHaeN/iJquo+BtFez0fw1rGp6f&#10;qF5qo1G2N35RtpreNfLSC62qZBMWKmV9mQNzlTu6H4E6r4j134ZaVqXijVLPV9Tuw0v2izsjagJu&#10;ICspkcFsg8jaMEDaMZPW6d4Z0fSE09bDSrGyXT7drSzW3tkjFtCdu6KPAGxD5aZUYHyL6Cl0Tw1p&#10;HhmK6j0fSrLSY7q4e7uEsbdIRNM/35XCgbnbAyx5Peqe/wB/56emhy9EuxpV598WryY3HhDR21G5&#10;0jSta1f7Df3lnO1vMU+zzOkKyqQ0RkkRE3oVbnapDMDXoNU9Y0aw8Q6Zc6bqljbalp1yhjntLyFZ&#10;YZUPVWRgQw9iKl/1/X9ejK/r+v69GtzxLUPE+rfDG88XaN4Zv31u1sbjQorYeIb6e/8Asdze3fkT&#10;QPM7mYgRmKYB3Yr5wx8hVQ2fxHrms+MPDOleJJNNvdQ0Lxs9ibvTbSS2guUfQbi4U+S8spUgT7SN&#10;7Z254zgev6T4F8NaDocWi6Z4e0rTtGimW4j060soordJVcSK4jVQoYOoYHGQwB6irZ8O6S14bs6Z&#10;Zm7Nx9s8826b/P8AK8nzd2M7/K/d7uu35c44p/Za62/+Rt+T+8d1Z6bp/irf8H1Pnux+Lni+18AJ&#10;f+HbLwto2maL4F0/xRNYf2bMUcyLcl7WBUmQQpi3AVjv291fPy9TH8VvH2r/ABYvNL0fwstz4U0z&#10;UbfTr+Z0tg4EkMcjTec18kibRMpEYtH3hOH+f5PVI/B2gRWU1mmiaalpNZpp0lutpGI3tVDBYGXG&#10;DGA7gIflG9uOTUNz4B8MXvie18SXHhzSZ/EVqgit9XlsYmu4UwQFSYrvUYZhgH+I+taOSc+a2mv5&#10;/wCWn47inaSfLp/wyX53d/kb1FFFZiPGNQsbbxn4g+IVz4g8V6x4fPhqdUtBp2szWEWnW32SKYXU&#10;iRusc25zI2Z1kTEZXGA4OGPjD46OlLdb9B099K8Gaf4n1O01Gyle4uZJPtHnQoVmQQ/6gAOUfaW5&#10;Vs4HsfiH4e+FfF2o2Goa74a0fWr+wO6zutRsIp5bY5DZjZ1JTkA8EcgVj6n8ItA1/wCIk3ivW9O0&#10;3WpVs7O3s4L+wjmaylt5biQTxu+drHzwOACNgOTngjoren4J6+rbTa8rbbVdWff/AIK0+Suk9X89&#10;/O9c8WeJv7f8Wvq0uia14ettZ0G2sdHvtHbfbG5uLX5y5mIZ081mB2ZEgVgQF2nd0P4neJb/AF3T&#10;L64l0P8A4R3VdbvdDg0lIJV1G3e3+0DzHmMpSQk2zFohEmxX++2z5vRbzwT4d1DWW1e60HTLnVmj&#10;jia/ms43nKRyCWNTIV3YWRVdRnhgCORmm23gXw1Z+J7nxJb+HtKg8RXUflT6vHZRLdypgDa8wXew&#10;wqjBP8I9KVvdsvP9Leu2++vkT9lp7/8AA/z1t1+Z5D4N+KfxG1vS9CuJ7fw7qF94l8J3Gu6ZY2dt&#10;Nb/Z7iIW22KSR52EqubkHgR7du3cfv16d8MfE8/ivwql1d6jDqV/FPLb3Lw6RPpflyK2CjW08kki&#10;EDHViG4YcEVo3Pgjw5eabFp9xoGlz2EVm+nx2sllG0SWrhQ8AQrgRsETKY2nYuRwKs+HvDekeEdI&#10;g0rQtLstF0uDd5Vlp9ukEMe5izbUQBRkkk4HUk1o2ru39atr8NPP83LXb+v6/wA/lpVzfxB8PW3i&#10;TwpfW9zcajarFG06SaXqVzYSh1VsfvIJEcj/AGc4PGQcV0lNkjSaNo5FV43BVlYZBB6gisZxcouK&#10;3KhJRkmz5s8J+LvEPhPwOraHqtr5ek+FrHxRq0vjC9vdSn1F5oXLJDNLc/6Kn+jsN+JFDScRjad3&#10;Zah8VPEn9s6pqFq+i2vh7SNXsdHudJvYJDqFy9wLc+YkwlCREfal2xmJ9/ln5l3jZ6Dqfw58J62+&#10;jvqPhjRr99G2/wBmNdafFIbHG3b5G5T5eNiY24+6PQVNeeBfDeo+JrTxHdeHtKufENonl22rzWUb&#10;3cKfN8qSld6j5m4B/iPqa3lJSm5W0vt21/y0tst0Yxi4wUeqX36f5633d7HjXhzxdrnhHRrWa3ns&#10;9N8NSeKddTUtRudKn1Aox1eVY49sMqGBWDSfv3DohUbgARn6Brm7/wCGnhDVL7T7298K6Jd3mn3D&#10;3dncT6dC8ltM8nmPLGxXKO0nzlhgluTzzXSVC2t/X9f13b0lrOUls2397bCvF/ildawPGlz4YsdZ&#10;v9Pk8WWVrFp8lvJIDaPBM5u5I2DDYTC8X3SORnnmvaKp3Ojafe6jZX9xY209/Zb/ALLdSwq0sG8Y&#10;fYxGV3Dg4xkdahq7XYL2TtufNB+LWqprOseL0sbK5u7bwbf3Fr9uQyfZrmzt7OWVIyrDajy3bJKF&#10;wWNsgyNldnqfxR8b+G73V9G1KXw7caq40ZrC9gs54ra1+33ctttmRp2abyzFkMrReZuAwnWvVF8C&#10;+G0t5LdfD2lLBIlzG8Qso9rpcMGuFI24IlYBnH8ZALZqfU/Cmia1FfRajo+n38V9braXaXVqkguI&#10;FLFYpAwO5AXchTkDc3HJrRu6V169Orbt2vt3X5mnLyrfXX7rX72SflqeIeE/FPibR5ta0m2v9DPi&#10;TWvGs+nNq8lnK1hE0enRSswtxMHLMISoi84YJJ3Nsw2yvxj8RRafa28kWjT6peG+0q0ubdZDbz6n&#10;BeJbKQhfPlsHaRo95ZfKkXe2N1ejD4ZeDx4Yl8NjwpoY8OysrSaR/Z0P2Ryu3aTDt2EjYuOONo9B&#10;V+LwjoVvZ6TaRaLp0drpDK+nQJaxhLJlUophXGIyFZlG3GASOhqeiXZJfckr+XVpbXtfYna7XVt/&#10;e27firvsvM5r4X+Pr3x8l3NNDbQQ2cFtbXKRA749Q2FrqI/McKm6JQOud3J4ru6p6Zo2n6Klwmn2&#10;NtYJcTvdTLbQrGJZnOXkbaBlmPJY8k9auU276hax598dtU1XRvh+LnRH2ap/a+kxwqbp7ZZN+o26&#10;GN5EVmVHDFWIVvlY/K3Q+beJPil4/wDB/iXxjcajotimpJpuh2+n6XpuqvqFoklze3cHnnz1s1DZ&#10;2gqWQMEQGRcjb9BX2nWmqQCG9tYbuFZEmEc8YdQ6OHRsHurKrA9QQCORVTUvDGj6yl+moaTY3y39&#10;uLO8W5tkkFzACxEUm4HegLvhTkfO3HJpLRW87/LTT8H6X7l3XK1/W6f6Hjseu+Ldan+GkvjPRl0b&#10;WYPFs8QRVhjE8X9lXrJJ5UVzciI/MV2+c5+XdxuCjS+D3xO8U+Kz4Sm8QTaJdweKNDbV7ePRrSWF&#10;rFo/JDpIzzSCUMZ8AgJtKbSGzkej6T4G8OeH9MsdP0nQNL0uxsJWns7azso4oraRgys8aqoCMRI4&#10;JGCQ7eprE+FXwk0D4UeHLGx03TtNTVEsre0vtXtLCO2n1BokCiSUrlmPU4Zmxk81aau2/L8nf8bP&#10;8iXqv67t/rY7eiiioAKKKKACiiigAooooAKKKKACiiigAooooAKKKKACiiigAooooAKKKKACiiig&#10;AooooAKKKKACiiigAooooAKKKKACiiigAooooAKKKKACq9/pFp4gsbnS7+Lz7G9ja2uItxXfG4Ks&#10;uQQRkEjIINWKktf+PmH/AHx/OvMzOTjgK8ouzUJf+ks1pO1SLXdH56+GfgY/hP8AZ9/aG8K6T8Kv&#10;FuneMXnlt4L17K4lt9Tsheg20Vpl284oiliyJyCCWbNehxfs7+IvhX8VfFdj8JtM13Rh4h+F1xJL&#10;qUtzcvFPrxnwha5lYqlyQWI+Zdu4sABk19saX4h0rW7jUINO1Ozv59Pn+zXkVrOkjW02A3lyBSSj&#10;YYHacHBHrWhX8L4jjjMJzqe0h8bcpRlKTTbjTSunulyJxT2vZH2UcJTW3R3Xl7yf6W9ND4A/YP8A&#10;hxe+EviylzH4W8Z+CD/wj7RatBqfhS70/TtSnDxYdrm41C4DzKzOV2RRgqZCAoJFdd+114Dstf8A&#10;2gdD1fxV8MvGPxH8CweFJLa7tfCdvO7/AGg3qtGG8uWIvjG4oGJHDbcLkfaNFclbjHE1s3ebyh77&#10;i4aSadmmrqatJNX0e606IIYSMKUqKe7T+6352176nwb8Ifhh8QdEk/ZX/tTQdZhOkT+JJXW+ikmb&#10;R7Wa2P2KK7kxiM7SqhW24xswCuB5v4M+DvieXxN4Mjj+GXxA074+WXihbvXviLfTTDSJ7VZpTMVu&#10;WkMciNAUTasYLAFcvkq/6dUV2R47xUZVJqjFOSezklrOrOzs/eheq04O6lyxb1RM8FGcFC/l08+n&#10;Rq/uv7PQ+Gvhl4Bv7H9qfWdQ8Y/D7x7qHxCbxXdXNh45gldNEh0UxkQwmXf5ZXyyR5WzdkhdykFR&#10;zf7Jvwy8beBtd+FV74+8I6xq/hojUrbSLaXTJkfwpfteTP59zBgkrOuNtwwATco+UDe36E0Vz1eN&#10;MRWo1KLoq04xi/elooxqR9y79xe/e0dLJxd4yknUsJGXNru7/rr37a9LLpcKKKK/OTuCiiigAooo&#10;oAKKKKACiis7QPEmkeK9OGoaJqllrFgzvGLrT7hJ4i6MVddyEjKsCCM8EEVShJxcktF19dvyYGjR&#10;RRUgFFFFABRRSMwVSzEAAZJPagZHdf8AHtN/uH+Vc/WD8SviFAfgL418YeD9ZsdR+yaBqN7p+p2M&#10;sd1bmWKCQqwIJV9rpgjkZBBq34Z1STW/Dek6jKqpLeWkVw6r0BdAxA9ua/r3wWpyhl+NUlZqpFNd&#10;U+V/5M+VzeX7yHmn+Fv80adcN8TfhBo3xW/s3+1rm+t/sHm+V9ikRc79md25G/uDGMd67miv6HqU&#10;41YuE1dM4MFjcRl9eOKwk3Ccb2a3V00/wbR4d/wyF4O/6CWuf9/4f/jVH/DIXg7/AKCWuf8Af+H/&#10;AONV7jRXH9Qwv/PtH0/+ufEP/QZP8P8AI8O/4ZC8Hf8AQS1z/v8Aw/8Axqj/AIZC8Hf9BLXP+/8A&#10;D/8AGq9xoo+oYX/n2g/1z4h/6DJ/h/kc9a+L4z4tvPDt/bSadqcSxSQQyK5a4ja3jleQfLhEV3eI&#10;MxAdopAuSjhNXVdRXSrPz2hkuCZI4lih27mZ3VFA3EDqw6kVyOk/8JLq3xK1Z9Y1rULm20lLW3ij&#10;+1tDHJ/oqiXzreMiCQtNvlV9isu7ByBGsXYX1n9v+xw+t9at+U8Z/pWE6mNoZdKpiElWjBt21XMo&#10;36pfNd720sfHYVKrVipfC5W87XOf8VeMb7w7pvnjR1S6wWWz1G9jt3mUd4mXejkd1yCOMj5lz4P8&#10;cfibp3xN+DWnX1pG1pcRa2kU1pKwLIwglJIPdfmHOO9faHjHwYfEfhW406DVb7QrsjfBf6fM0bxS&#10;AHBIVhvXnBUnkdCCAw/PP4q/B7xB8K9Bs317Vmb7dqFwLfSLa4Z7WNUCqbgg4G+T5ccAhAN3JKp8&#10;i82xE6XssS1eSt87/wBeR9jwtRrw4uwSoQbottt6WTS06X/F36bM9P8Ahz8VLvwJ4D+Evh+x0NNX&#10;uvFN9dWEU0179mitX+17VZyI3JUtKAdoJHoe3uviUeMfCOhalquoaPoLQWNtJdSJba1M7MqKWIXd&#10;aKM4HcivmTQrK7n8P/AW5sLX7dfWuq3M0Fr5gj86Rb+Jlj3nhdxUDceBnNewfFr43alP8LbvVb3Q&#10;7NdA1mObTodT0zXbfUYt7JIpI8jdkLsfJ4GVwSDX7zlGUUsRl2XzhTjJzXvXlZv3mlZcy6Loj8y4&#10;zzqWH4izek5yXJVnblg5JX11ahJLV9Wjp/hZ4+b4leDrfW5NLk0ad5ZYZbGWZZWhdHKkF14PTtxn&#10;OCRyeuryT9l+4+1fCwTf39Tvm/8AI71wniLUfB/gL4/SX+3wv478TatqSKbJRFP4m0RvswA8hfmJ&#10;twiFyp8nYGdt0hcLXzWZU6eFx1ajBWjGUkvROy/4d/NnXl1SpiMFSrVNZOMW+mrV3/X3H0tRXxx8&#10;Nv2gvGWt6Zrerv4pttb03SdP0vxJdJa3VnqEkVq00ovbSQwWkAikWEB/K/eOjIo8xg5Fa/xA+L3j&#10;2O28NXkPivSvB2h+JF1HUrHV9Xv7bTYViEkYsbczS2V0mXgbzijIrsWYCQBCp4Je7a/W/wDX52v2&#10;flfvSTbSe39fO11e3dedvrCivD/i5491nwv4N+GU2qeMrTwW+r6nBaa5runpC9uimxuJXMTXUbKi&#10;GWNMO68DGeMiue8KePfG/jDWfA1rbeJ7hrCSDX7w3Vta2m7xDb2d3bx2blmiKxLKkuS0SqGDErtB&#10;UrMpKLafRtfcrv8AD5+RnzL3fO343t+XotLvU+h9U1Wy0PTbnUNSvLfT7C1jaWe6upViiiQDJZ3Y&#10;gKAOpJxU8M0dxEksTrJE6hkdDlWB5BB7ivkuz+OHib/hDdY1HTvHv/CSa2PBmp6xq+nfYrVf+EY1&#10;GGNGih2pEGjw7Sx+VcmR28nOflfOlqPxW+Ikvxov9JtvEfh7TRZXtvHa+F9T1KKGfVbNreORpIrb&#10;7E80zsWl2vHcoitHhkARtw5cr5X2v+LXz26f8NSd3Zef5J/Lfr+Gl/qWvmj9s3/mT/8At8/9oVzm&#10;r/EC88W/s66zqsPxgv7vxVHBp99rNhp/2C3fQ906i4gaNYPNhRdzhhMzNiHlsFw2l+1VcQ3Xh/4e&#10;zW2q/wBu28ltcPHqm+J/tilbcibMSrGdw+bKALzwAK8/NY2wc36fmj9F8PHfifC/9v8A/puX+Z79&#10;8N3dPhn4QEah5H0yxjUM2Blo415OD6+lL4e+K3gDxPqlnpmn/EzwFdajezJbW1pB4lt5JZ5XYKiI&#10;gOWZmIAUDJJAFY/hTxjYeEPh14Dmv455I206ykxAqk4SOInqRz6V47pfxKtvAXiDStQu/Gmv6hBZ&#10;XcNxNaxjX/3yI4ZkxL4mkiO4Aj95FInPzIwyp+3ynJq+NwUakKLlfZq/p373Pz7N8TCnmNeLlb3p&#10;fmz6S8P6wviDRbTUEjMInTd5bHO09CM9+Qeas2K7IGG3b+9kONuOrtz90fy59W6nz34BfEDTPHng&#10;cf2clxG2nSm1mW4QKS2A4K4JBGGx65B46Z9CsV2QMNu397IcbcdXbn7o/lz6t1PiYrD1MJWlQrR5&#10;ZRdmn0MYSU4qSe5nax4mh0XWtIsZ4yI9RaSNJ92AkihSqkf7WTz7e/EJ8XQHxqvhyOJpJhaG6lmV&#10;uIjuAVCPUjcevGB68ct8db/TrbweyT3ot9TSRJrGOLa07SA4BRCwJ684NYvwR1ez1XXvElxe3RXx&#10;DPdyb7S7CxziNT8pCbicBSBxkD1PWuUs9irIn8U6VZ6xZ6Tdavplrqt6WNrp0l1m7mUFxvWFVLFf&#10;3b8gY+U85rXrmtY8Ja/ffEHwTqdta3z6DA+bmdZmFsjl7lRuT7cqlsvHz9jc8j96AMIAdA7zwJey&#10;zWs6Wtsu/wC0rE5RkCBmblQRjkHI7VIrB1DKQykZBByCK8E8BeLku9be1HiUagZbC+H2YeIRdbv9&#10;ElP+qHiO73Yxn/j3kxjPy43r7npv/IOtf+uSfyFAFDWdY1SxEY0/wzqmslz/AKy1RPLChmVvm3Z3&#10;Ar0xznqKvWl5NMsQutPu9LuJYzKLa9RVkChiuSFJxyPXoRXRXKxp8NbgE/PIzgD/ALbmvIJviY9z&#10;4z8ReFXuPDb20Y1K3W2t4NO+1r5UUxUZTVpJgwKDObQNwdyR8lQD0eqr6rp6atHpRv7YatJbm7Ww&#10;MgEzQhipkCnkqCpBIzjvUtqxa1hJJJKAknvxXhH7V+jeHtN0fTvGUt9faV45sitp4en0t/8ASLib&#10;cWWLZ/EgMhLHsGxzuCsAe3arrmnaELT+0b2Kza8m+z2qSZLzy4ztRQCTgck4wo5JA5qa+XfAo27v&#10;3sZxtz0defun+XHqvUeHfAmK91/xVqmo+P5p5viTBCpNtdIiRQ2LH921oqfL5RPDFRnf97kjPuN8&#10;u+BRt3fvYzjbno68/dP8uPVeoAKPiLxRp3hWKzm1OcW1vc3C2wnbhEYqxBY9l+XGe2RnAyRyWsft&#10;BfD7Qb+SzvfEsCTxttby4ZZVB/3kQr+tQ/HvwJrXxC8Ew6doLWy3sd4k5F1IUUoEdSAQDzlweewN&#10;cJ8C/g54k8Lxalo3jrw94e1XSLgGSC8iYSzo2eY5FZAHQ8kNncp45BGz6jDYTLHgPrNeo3UTs4KS&#10;TtfdXT+7qcc51vackVp3PeNH1ix8QaZb6jpt3DfWNwu+K4gcMjjpwR75HsRVG68a+HrHxRZ+GrnX&#10;tMt/Ed5EZ7bR5byNbyeMByXSEtvZcRycgY+RvQ14J+y5PFoXxU+LfhDSrh5PDml6irWkBLFbdyzr&#10;Ii7iTwVCk99gNeO/FTwsb79tPR/Gq/tB+EtH03Sop7aW4u9R0xNS0VVaRJNPWBhsdmNxMEklQsg3&#10;+ZuaNPN8nMcLHBYmVGLutGr6O0kpK/nZ6+ZvSn7SCkz73rnPEXxF8N+E7pbbVdWhtblhnycM7gdi&#10;QoJH410deF/s9aZF4i8J6t4nureHUfE13eXAmF45ULIrHbGzbWKr05CnAPQ4xXmmp6inxC8PzWlt&#10;cQalFcpcSrDGsRy5YkDleoAzkk/zIB3Ly9t9OtnuLueK1t0xulmcIi5OBkngckCvn7S/g/49bxau&#10;s6n/AGOivcrNJDYSFEVQw+VF2joBgZOT3JJJr0/4u2h1Hww9oms2umySfMLa7kjjS7ClW2hm5BBC&#10;kEEDnB4OQAdtBPHcwxzQyLLFIodJEYFWUjIII6g1FYrsgYbdv72Q4246u3P3R/Ln1bqcT4fxC28L&#10;2lt/bEGtNbqIWmtmRo48KAI1KjkAY5bk5ycZAG3YrsgYbdv72Q4246u3P3R/Ln1bqQDC1Hxk2k3c&#10;cVxpGsTJKHeOXTNA1bU0KrK8fzPaWUqK2YydhbcAVJGCCdI6yVfw6xtriODW4rqSD7VZ3NlPGYGR&#10;WElvcwxSpncSCyjIAIBDA1538QPD9le2XjPxN4x+H/hbWrDwn4ZvtRsWubKyv7m+S3ee5KNNc2bt&#10;ACJQuwb1VtzDOTm74D1bTNX8LeJtPh8OweDtQ8B6PfT2dpo1xA9hBO2patZzLFGlpApQyaT5u4oC&#10;3n42qQS3sTw1OVLngvxPNhWmnaV9PQ9KrzHVPjPNp+tajYx+HpLiGxkMct0LtFUfMygkEbuSvYHG&#10;eteiaXcte6baXDgB5oUkYL0BKgnFeF6tbbrnx1P/AHbtR/5Hf/GufB0Y1pTU1sm/uOLOMdPAU6M6&#10;f26kIfKUkmQH9p7xGPh0PHJ+H1v/AMI2br7D9q/t4bvtHk+d5ezyN2dnOcbe2c17/Z3K3tpBcICE&#10;mRZFDdQCMjNeBv8AAS8b9hgRf8Jt4SGkjWh4i/t37Xc/Y/sn2P7Ns/1Hmed5vy+V5e7d8v3/AJa9&#10;z0D/AJAWm/8AXtH/AOgiueqoJe6e1By6nKX/AMTJLPVLy0TRnmjtXKPcC4UKPmKjIIzzt7A9a58/&#10;GLxOPAf/AAmX/CBt/wAI7u2/bP7SOM/Tyc7c/Lu+7u+XOeKj1CDdP4rl9LhR/wCRWrMf43+LB+y0&#10;NSF/bfaf7dGh7P7OtfI+x/Yd3keT5fl7M9tvTjpxXOantsEouIY5VBCuoYA9cEV5F4v+P1z4c+IW&#10;oeE7Lws2rXNpFFMZv7RjgDK4THDjGd0iqBkk5Fesab/yDrX/AK5J/IV8sfGW6ufBvxo1rxFb6haQ&#10;SXFvDZCF7B9SO0xIxYxQzxyIQUUgtx6ghhn1cup4epUksQrpRdt99LbNfmedj516dJPD73/D7n+T&#10;O98IftRW3jBXkt9AeKKF7cT77lg6JNIEV1BiAbueDzjqK9zr4g+Dei2+k2eq2sGqXWsXV3NpsUQn&#10;0h9OCCOfOB5krGQnPRRwQB/EK+36zxkKcHH2atdaq9+vm30Kwk6k+f2jbSel1bSy8l1v0PHNV+P9&#10;5p2qa1bxeE5rq00u8a0lvFuiIwd7KpY+UQpbYxAJ7HritHwj8cP+Eo16x019ENoLpynmi68zadpI&#10;42DPTHWub0Hxjo/gXUvHT6trF5pJ1DxJDb26WNpJcyXkh+24g2IrZDZA5Vh/snpWFF8QvCZ8ceG9&#10;YtGgtLW8lee1i0nTb+f7YgjJcoUg8tmQMN6xqmzBDKrAivOO8+i75d8Cjbu/exnG3PR15+6f5ceq&#10;9ROSFBJOAOpNVrzE1tGVxIpkiYEDcCN6nP3W+uce+V6jnviLfQW2kRQ3IiltZ3cXFtMquk0QjfKu&#10;p4ZC3lgg8HcFOQ2Dx4zErCYedeSvyq53YHCyx2Jhh4byZY1Tx3pem2FxdGR2jiQv5skTxwkD+Iyl&#10;du3HO4E5HTJwDY8IeKI/F+jLqMVrcWcbSMix3K7WKg/K2OwIwcHBGcEAivljxVq15qch8NaIZb61&#10;v42traB5GkmtCVIKuzEs8QHKyHLD7j7m2vL9a6LbNZ6PZQOgjdIUV1HZsDP65rwslx+KzFzrVrKC&#10;slZaPzu9bra3mfXcSZNhckpUaNO7qTbbu9YpWSVlZe823fy0bRdor5M+LHifwh4b1/4k6n8RND8M&#10;a/4k064SfQdL8a3i2sM2lraxsP7NaWKVTK0qzBhEu4ybQ5UCOtvVvjJrjeMroDxZ/Y2tR6rpltpH&#10;gEwW8n9rWMy25luMtH9ok4luP3kTqkf2f5wdr5+og+e1utvxt+OuqV9n2Pg6n7u9/P8AD9Ozelmn&#10;1PpiivG/jb45n8NeKvD+nX/jb/hWnhm6sru4k8RbLX97dxmIRWu+6jkiTKPLJjbvfy8KRtbPm+s/&#10;Ef4kat4Z1zWx4oufC9zofw9s/Eradb6Xbbbi9Y3hbzRPE7pGy265jBDDIwykHdPOrc3T/h//AJF+&#10;vQH7rS/rVpf+3L062PpaXxdoUGoLYSa1p0d810LEWzXUYlNwYhKIduc7/LIfb12ndjHNa1fOmleK&#10;9T0j4r6tHZXAt4tY8dwWt6gjVhLF/wAIyk235gSv7yKM5GD8uM4JB5fR/iZ8TtF8B6Bro8ST+MNW&#10;1/wFf+IF066062jigu4RaGMxCCJXYbbh9ysz7ivyhchahVVa76JP74836P8AAyp1FVcUutrfOXKf&#10;WdFeL/s2+LfEPi2y1yfVfGWgeNdNV4DZ3ej6tDqM0DlWMkc0kFlaRr/yzZU8suNzbiQVA774ieIr&#10;nw3pNpPbSCIyXO12Iz8qxSSY/ExgH2Jxg4I6JJxdmXGSkrobrfxI07RNQubRre5untiEmaExKqMV&#10;DbTvdSTtZTwCPmHPWpPAPjhPHem3N5HZvaJDOYQxbcku3hmUkAkBgy9B92vJ9U1Gy+MMU8cOpbfG&#10;F1cyLZw2lgY7eytUjysVw4J3RlsBXy0nmSuwUJvQem/CLwne+CvAtlpeouj3iNJLLsOQGdyxGe+C&#10;SM98Z46VJR2dFcR4kmsk8RXI1qKzltxaxnT01STZas+5vNyxDKH+52Jx04zWY/i+aTTo5obtdAhX&#10;To57CyRUkW6k+YeWCy5YDai7Uwfmz6Ur/wBff/kNrW39dP8AM9KqvdX9tYmIXNxFbmZxHGJXC72P&#10;RRnqfYVieJtWuLG10svc/wBk29xMFur3Cn7ONhIGXBUZYBdxBAz6kVzlvJea5rfhyV9TnA3XqRXM&#10;UcQ81FICygFCMsp6jjuAM1SV212Jvon3O3Gv6YwlI1G0Ii3+YROvybMb888bdwz6ZGetXUdZFDKQ&#10;ykZBByCK8o0qe50nw9pt3FdSPcR6PqM8byKh8tg0RGAFAIyM856mugutV1ZbzULpdTdILXULO2S0&#10;EMexlkEO/cSu7/locYIx79pvryv+tbEOaT1/rRM7mq98u+BRt3fvYzjbno68/dP8uPVeo43w5r2r&#10;6j4laK4v7JVWaeObTWmXzkVSQhWMRBh0U7i7AhuOox2V8u+BRt3fvYzjbno68/dP8uPVeoa1SZo9&#10;G0WK5fS/iDY6t4muNEjtLyOeGSWLz5FTynaPG8DDFv4h1A61sa/rMHh3RL7U7n/U2kLTMoIBbAyF&#10;Ge5OAPcivnjwD4g1vTPiPF4m1+drfwprFzdHThItqohM2HbzXWUsNnliM5HX721jivSw2DliKVSq&#10;rWitNUtd9E2m9L6K5nOliJ8s6Ljyp+9dpPls/hT3d7fK/U+l6yfFWu/8IzoN1qXkfafI2/ut+zdl&#10;gvXB9fSvC9V/aF8ceCvjV4R8J+KvCuiRaT4qvZrOwTR9Te6v4EQ4W5lUoq+U2QeMEDdnlcH174p/&#10;8iHqn/bL/wBGpXK6MoOPNsxt6Ox5t4o/aYuvDmm6fcnwgS97KqxR3GpKmUMbuHykb/3CMdaufCn9&#10;oqX4j+M18P3Hh2PS2e0luUuIdQNxkoyAqVMSYyHznJ6dOcjgvG/gQeM7/wAF6GdRTSFexe6N5JE0&#10;qxiDT7uY5VecHysZGSM5AOMGD4CfDLxH4L+MsF5fwRX2itY3MMGs6dL59nKxKlV3jmNyEYiOQI+A&#10;TtxXbi6VCjVnRXxLZX1PmclzX+0MJQq1JrnnG9tL2va6W9j6X8Va7/wjOg3WpeR9p8jb+637N2WC&#10;9cH19K8g8UftMXXhzTdPuT4QJe9lVYo7jUlTKGN3D5SN/wC4RjrXpPxT/wCRD1T/ALZf+jUr5/8A&#10;iJ4SttffwlYXl9NplnFp0uoTXNvbC4kWO3068uGCxl0DMRCVGXUZPWooUqTw9StU+y192p2YjFV1&#10;muFwFHX2qnp1bXLa33nofwp/aKl+I/jNfD9x4dj0tntJblLiHUDcZKMgKlTEmMh85yenTnI9hRca&#10;hM23rFGN23ry/Gdvv/ePXoM5b5l/Zk8K+G73xXdeJvD3iHVtS/s7Zp09rqmjRWf/AB8JLIroyXU2&#10;cfZGBBA+8OeK+mkXGoTNt6xRjdt68vxnb7/3j16DOW81VaNdKph3eL6n1WNy/GZXiJYPH03CrG14&#10;vdXSa/BplTX/ABNo/hSzS71vVrHR7V5BEs9/cpAjOQSFDOQCcKTj2PpUmq69pegiKTV9Z0nQbSQl&#10;Rd6zfJaQl+oQM3BYjccein0rmvjDq3hbRvhvr9142W0l8NCFYZrW4Y+beSPuMcMCgZMpKbgQV27d&#10;+5QpYfKfw9s9U8F+LPAutfEhtV0vw5HG0PhS+1GWK7g0WQuzRx3IeMKJNm0rIVGzYvC+V+4DiPti&#10;1ujcSXcbKFe2uZbZ8HIJRiuQeODjPSuU+I/im78A/BzxR4jsIYXv9F0G61C3huUPlGSG3aRVdRsO&#10;3KgEDacf3e3S6Rp0mmwzLNdPezTTPPJNIiqWZjk8KAOuegFVNS8Oaf4q8HXWg6tbfaNK1Kwexu7b&#10;c0W+GSMo6ZUIy5ViOApHbFAHKfAH40af8fvhfpXjLTtOvdJju90U1pexsPLmQ7ZBHIVCzRhgQJF4&#10;OCCFdXRfR4W2TRtgthgcKMk/Sqem6baaNp1rYWFrDY2FrEkFva20YjihjUBVRFAAVQAAAOABV21/&#10;4+Yf98fzry81/wCRfiP8Ev8A0lmtL+JH1R8b/Cn4kePfAX7Hmi+NfAvh2y8QeJfFHii/vtbu7q2u&#10;ruCzWS7nElzLDbZncII41IQMVHODit74m/tYfEXR/BnhjWPBmo/D3X55vCo8QarFDpeuXxbG7dJE&#10;lvEfs0B2lQ100Z3Bg23YxruvCn7Gvhy++H+peA/iHpll4l8K2XiW81jw5Da3lzbva285LCOTyzHt&#10;ZWklG1WZSCDwenUeKv2Mvgv41/4R/wDtfwHZXA0G0SwsFiuJ4FjgRiyowjkUSDJJ/ebiSzZzk5/i&#10;yvnHDTx0q2KpSqXqVJXjCLThL4I+9NXsrK1oqNur1Pr1Tr68r0169ee99F1V9fNHnc/7Zt94YmsN&#10;Y8UaZYWHhTXfh+vi/RTDv+0PdoiNPZO7Ptc/vEKlVXg85Ncv4x/aw+M+n3nhfwvo/hbw/wD8Jq/h&#10;aLxJrcc+i6vfRBpnIjtoIbJZXRlAAaSVthY4yuOfoXxT+zJ8MvG3hzwhoOueFodR0nwkqJotvLdT&#10;/wCiqiooUsJA0i4jQESFgdozmj4vfsyfDL48Xmn3njnwpBrd5YRtDb3K3E9tKsZOdheF0LKDkhWJ&#10;ALMRjcc+Xhc24Yp1acquElb3ubRO1rqnypzSleL99Nr3rNN2H7LEcvx62X3+7f8AJ2f956aXJh8X&#10;7nS/2e5fiVr/AIcvNFvbTQX1e90C5DRTwyJEXeA7lBHzAgEqDggkdq8T+H/7Sfxbh8b/AAqHj3R/&#10;BDeEviXFI2kjw1c3Bv7I+Ss8Zn80lJBtYK3ljGTncMBX+nNC8GaL4c8HWPhSx0+NPD1lZJpsNhMT&#10;MgtlTyxG28sXG0YO4nPfNeefDP8AZJ+Efwe8VyeJfCPgu10rXGR0W7a4nuDEG+95YlkZYyRkZQA4&#10;JHQkV4+Cx+SUaOKjXw7lKTlyaXsmpKKu5pw5ZNSulUcrcr7u5067hBRlqlr66a7a210sr3Od/ZX+&#10;LfxL+Ndjd+JvEth4VsPCBe6s7JNLNz9ve5huWjLyK5KLGVUjAJbIzwDgQX3xm+JGo/tI+JfBOgaf&#10;4Y/4RHwvBp+o6reagLn7c1rNGzSJAqEo0uVO0sFUYwc5yPZPAPw98P8Awv8ADiaF4Z0/+zNKSaW4&#10;W386SXEkrmSQ7pGZuWYnGcDPGBRpfw98P6N421vxdZ6f5PiHWoYLe/vPOkbzo4QRENhYou0MeVAJ&#10;zzmsauZ5a8Zi69PDL2cotUo2+F80bOXvb8ilqm/ea0saqnPls5a3/C+y+X4ny38A/wBrX4q/Fjxt&#10;4Yu73wPZv8PvEk1xHFLpOj6sLnSkXf5UlxeSwi0lXKbGMTdWz8uCp4H4cftL+I/A/wAC/hJ4c+HP&#10;hHQdN1rxNca3cCKaz1fUbG1htruXeEhtzcXTu7NuJ3MqYOQFYbfos/sf/DzwN4gv/Hfw68GaRpPx&#10;IhW5uNKur28vF0+O6ljdfngjk2LEd5BVEGAflAwKx/h7+xb4Tm/Z78IfDz4oaTp/i270Sa5vPtFr&#10;LNCsU080krrFKhjk2fOAQcBtikjIGPt5ZtwtZ1adGSouUL07Lm0hX97l53Gag507OTi5Waa3vyez&#10;xHwuV30f9bX20vbdba8w37UPxZ1zR/hl4Z0rwTpPh/4o+LJdRWdfFcN5aabDHZDLyrCQtxiUFWQE&#10;ZXODu61h674++O+q/tMfCe1tLzwnp1vqWi3E1xpMeo3c1jKY/LW9aQRNsd1bd5B525w5zmvcdV/Y&#10;/wDhBrfw50TwJfeDILnwxok8txp1q15c+bbPKzNJtnEnm4ZmJKl8HC8fKuNHxB+zB8L/ABRD4Li1&#10;HwlbSx+DQi6GsU80ItApQgfI48wZjQ4k3AnJP3jnyqeecP0J3oYayaqp3pqTtPn5Gr1eicE4fZ5W&#10;1OTYSoYiUWnLora9U0+3Wz16XtZ2u+e/bW+KK/Cj9nPxRfpfDTr/AFNF0azucsDFJcHY0g25bKR+&#10;bJwCf3fFfOH7LvxK8Fp4B+Pnwx8E602t+GNM0u51jQrqSOaMvby2YW4TbMFcbJh3HJkJHFfXfxc+&#10;Ft/8RNS8J3+n3uh2lz4dvW1K2Ot6XdXyrc7dsciJDe2ygqDJ/rBJ94EbSOeM8SfAHxj4t8VDxJqv&#10;iLwRca3/AGVPohu18KajEWsps+ZCwTWArAkkgkEqTkEGlk2Z5Rh8neBxEmpylzt62Uoyjye6oO9l&#10;Fq/OrKpP3W7G9SNR14VIrSDT/H3uqtp66pbbnjfiH/lFJF/2K1r/AOjo6+wfAf8AyI3h3/sHW3/o&#10;pa+X/Dv7AVn4T0zX9P0qXwRa2eu2YsNRj/sHWX8+ASLJsy2uEr86KcqQeMZxmvVf2bf2bbD9nW21&#10;+305dESHVXgkZdGsr63+aMOMubq/ut3DjG3ZjBzuyNsZ/ismxWDrLCYqUp+2nVinTauqnImm+bTl&#10;5XrrzeRz4enWp+zjKKtFWevktdu62+d+hyXw6+PnxJ+JfxO1a507RPCtr8LdL8TXHhab7ZeyJrTz&#10;xLgzpz5JQuVxHjeRkDPWvB/2dPjH8S/hL4F8BSDSPDFz8Mtc8cT+HGZpZzrBnub2f98uMRJGpGME&#10;Mx2HpuBX69tv2YvhfZ/Fh/iXB4QtIfGrytOdSSWUL5rKVaTyd/lbyCSX2biSWzuJNWrf9nj4fWvh&#10;fRPDsXh/bo2i60viGwtvttwfJv1keQTbvM3N88jnaxK84xgAVcc+yKlTnh4YZunNU7pxtbljUTaf&#10;tHzSvNWn7t1e8U0r6To1p83vdW19zt003Se+192eA+Jv2tviB4X+NmnaYIfCOu/D698XReFhNpWn&#10;6sbqFpHKDfevEtk0qHBeNHYggqBwWGf8RP2tvjB4ZHxO8R6T4f8ABlx4H+H3iP8AsrUPtj3S6heQ&#10;mSFVEKq2xXAk5djg7hhPlIPtkn7Gvwbl+IMnjc+CYF8TvfpqZvY7y5QC5WVZRKsYlEanegJwozyD&#10;kMQek1X9nzwBrfhzxjoN7oHnaV4vvv7S1u3+2XC/a7jKNv3CQMnMScIVHHTk5qOccMUp0ZRwjkko&#10;qfNGKv70edq09XycyUnZttN23VOlWlKV5Wi30etve8vOPlofMPx0/bZ+Inhf45al8P8AwLZeD5L6&#10;3uLGxs9I1q01G51DUJLiOOQzRtb4hSNBKMq7hsRsRnIA2fil+1r8V9K+Knivw94E8Gabr1l4P+xx&#10;alZnSNXvbzUppIxLILeS1haG3G0lV8887d3zA7Q/x5+zF8bb34q+KtU8HeMvD+gaDrupwXialFqG&#10;q2d/ZIqRIf8AQ7eRbS5dVjxmcOZB95lBAX2H4mfsf/CT4y+IU8QeNPCEOs695CW8uoR3dxaPOEGF&#10;MggkQM2ONxBOABnAAHqSxnCuDjhHVoxnH2dpci5pc9qbbkm4KztOKTlzJtv+W2HJiZSmr+na2vXz&#10;0adtlZ6ts42T9oH4iQ/tM6V4Q1TRNG8J+AdRaCOwutbsr83uqyPatM0dvcRqbZJEddpilKtxxuJG&#10;PpevLYf2YPhhB8Vz8Sh4UgfxqXEv9pS3M7gOIxGHETOYgwUDBCZB5681L4f/AGbPhz4TXwl/ZHhw&#10;Wx8J3F3d6KDfXLfZZbn/AF7fNId+70fcB2Ar4XMa2TYqNF4ZSpuMIqSUI2c0pXf8S+r5Vd3bvKVl&#10;yqD66ca0XJyad9tf+B/XdnlH7NsthoPhD4/eHL+0S/8AC3h/xZrEcenvEsiGzkiWZ7fY3ysvzyDB&#10;4O7nFeteCvFMPiGwlWDQdU8P29mEjSLU7MWwK448sAkbQBj24rjfAHwn1X4UfAX4jL4iuLK78UeI&#10;JdZ17VZtOd3tzNOrlVQuqsQsaxjlRyDW38X/ABDPoXw/nisVZ9T1Ipp1oiHDGST5ePcDJHviv6t8&#10;NK9PELMq1F8ydSKuvtNQScv+3pXfzPm8xT9pFPRe+/k5N/kaHgb4l6P8QZNRTSxcK1k4VvtCBfMU&#10;5CumCcqdp64PtV7QvGVl4g13W9Kt4p0uNIkSKdpVUIxYEjYQSSOO4FeNaHNrPgHxv4Uu9T8MN4b0&#10;qW2TQZZTfR3IlJ5jZtmNp3Dqe2a6HwT4l0jw/wDE34ijVNVstNMt3B5YvLhIt+EbONxGcZH51+4a&#10;X+T/AAa/R3+Z47bt9343/XQ9ioqG0u4L+2iuLaaO4t5VDxyxMGR1PQgjgipqQwooooAw/D3h+70i&#10;71G7vtVk1e7vmRpJpYUiI2rtAwgA6Y7Vp38Fxc2rJaXsmn3QKvFdRIjtGysGB2uCp5HQjp6da+dv&#10;hn4Tj8QfDfwpqmoa74ruL++0m0ubiX/hKtTXfI8KMzYFwAMkk4AArpP+Fd2H/QY8V/8AhW6p/wDJ&#10;NVXtiOZVdebfT/IUG4Wceh6lLB41nGH8f3hH/YMsx/7Trwr9qnw9qkPhDSdS1XxDca1JFf8A2eJJ&#10;baGIIHjdmP7tRn/Vr1ro/wDhXdh/0GPFf/hW6p/8k15v8efCttofhCznhv8AW7pmvkQpqWuXt7GB&#10;5chyEnldQ3H3gM4yM4Jz83jcrwUKMqsaa5ls/wCmffcGYqs8/wAJBy0cv0Z6D8JvAg8YfBvwNd2+&#10;rXmhatpF1Pd2eoWaRSMjC6kOCkqOjDKqeRnKjnGQUP7LW7wBYeCT481z/hGLGVprex+y2fyOxkLH&#10;f5O85MsnBY/e9hjwDw18Q7TQtFtrGW18QSPFuy1j4tv7GE5Yn5YYnCJ15wOTknkmtP8A4W1Yf8+X&#10;iv8A8LvVP/jlezgeI/qmHpUoV2uRK2mz8tO7e3d9z08/8Ns5zDNsbi6eCUo1ak3fnguZOWl1zJ7W&#10;310XY+tPhb8O7f4W+EotAtb6fUIY5pZhPcqokJdixztAHUnoBXXV8O/8LasP+fLxX/4Xeqf/AByj&#10;/hbVh/z5eK//AAu9U/8AjlY1c4wtacqlSreTd27PVv5HBDw54lpxUIYSyWi9+n/8mfcVFfDv/C2r&#10;D/ny8V/+F3qn/wAco/4W1Yf8+Xiv/wALvVP/AI5Wf9qYL/n5+DNP+IecT/8AQJ/5PT/+TPsbxF4Q&#10;s/E2p+Hb66lnjl0K/Oo2ywsoV5DbzQYfIOV2zucDByF5xkHcr4d/4W1Yf8+Xiv8A8LvVP/jlH/C2&#10;rD/ny8V/+F3qn/xykszwS+3+DF/xDzie9/qn/k9P/wCT8z7A+IHguH4h+ENS8OXWoXum2WoxNbXU&#10;lh5QkkhYFZI8yI4AZSVJADAH5Spwa34o1hjSNBhEAUD0Ar4g/wCFtWH/AD5eK/8Awu9U/wDjlH/C&#10;2rD/AJ8vFf8A4Xeqf/HKP7TwS+3+DB+HnE7s/qm39+n/APJH3FXzR+2b/wAyf/2+f+0K80/4W1Yf&#10;8+Xiv/wu9U/+OVzPjTxbb+KfsfkQatD5G/P9p69danndt+757Hy+nO373Gegrgx+Pw1bDSp053bt&#10;0fdH2vBvBue5VnuHxmMw/LTjzXfNB2vCSWik3u10Pr3TPA1t47+D/hO0mvLnTp00i1MV3abC8ZMK&#10;Z4dWUg4GcjPoR1rib/8AZCsNTJ+0+MdZkz1/c2w/lHUXg3wJZXnhDQ531XxNG0tjA5SDxPqUMakx&#10;qcKiXAVF9FUAAcAAVsf8K7sP+gx4r/8ACt1T/wCSa+6y7OswwGHhSw1ZxjbbT9T8PzWhSqY+vKUU&#10;3zy/NndfC34VaT8J9Fl0/SnmlE7LJPLM2TJIBt347EgDIHGRwB0rrLFdkDDbt/eyHG3HV25+6P5c&#10;+rdT4z/wruw/6DHiv/wrdU/+SaP+Fd2H/QY8V/8AhW6p/wDJNcFetUxNSVatJyk9292ccYqC5Yqy&#10;PSPEPgW28Q6rFfPd3EBAhWaFNpjmEUhkizkZBV2JBUjOcHI4pJfAVrJ4pTW1up42Ey3JtQF8vzhF&#10;5IcHG4fu/lK7tp64zzXnH/Cu7D/oMeK//Ct1T/5Jo/4V3Yf9BjxX/wCFbqn/AMk1joVqe3VkN4Ys&#10;Yb86lYwx6dqwfzUv4IkMiP3bDAqc85yOcnvzXlH/AAruw/6DHiv/AMK3VP8A5Jo/4V3Yf9BjxX/4&#10;Vuqf/JNGganrOp23iLWLaa3vPFl3NDMjRyL9kt13KRgjiMdq0LaH7PbRRZ3bEC5xjOBivzL+OXj7&#10;xh4O+OHiPw/pHjbxXaaRaJbmC3/4SC9fYWt4Xb5mlLHLOx5PeuQ/4W54+/6H3xX/AOD67/8AjldU&#10;cNKa5kzJ1EnY/U268GaNdXMl19ggivHYuLmONd6v13jII3Z55B565qfU4PEesWs1teeLLuaGZGjd&#10;PsdsuVIwRxGO1flX/wALc8ff9D74r/8AB9d//HKP+FuePv8AoffFf/g+u/8A45V/VJdxe1XY/WWG&#10;PyoUTOdqhc+uK53xB8OvD3inxHpWvapp0d3quloUtLhyf3SkkkY6Hkk5IyO2K/Lz/hbnj7/offFf&#10;/g+u/wD45R/wtzx9/wBD74r/APB9d/8Axyj6pLuHtV2P1R1fwppeuajpeoXVtm/0yRpLS6jcpJEW&#10;XawBBGVYHBU5B444FX75d8Cjbu/exnG3PR15+6f5ceq9R+T/APwtzx9/0Pviv/wfXf8A8co/4W54&#10;+/6H3xX/AOD67/8AjlH1SXcParsfrRUF7aR6hZXFrK0qxTxtEzQSvFIARglXQhlPPDKQQeQQa/J7&#10;/hbnj7/offFf/g+u/wD45R/wtzx9/wBD74r/APB9d/8AxyhYWad0w9qux+k3wd+CPh/4J6PcWGh+&#10;fOZ5DJLdXZDTSc8biAAcDA4AHHQc5m1L4B/DHWdRur+/+HPhK+v7qV57i6udDtZJZpGJZndjGSzE&#10;kkk8kmvzT/4W54+/6H3xX/4Prv8A+OUf8Lc8ff8AQ++K/wDwfXf/AMcratSrYio6tWd5PdsmM4xX&#10;LFaH60Vynhz4a6T4T8U6xrmlm4tX1XDXNosp+zlx1dU6Bjnk/lgEg/mF/wALc8ff9D74r/8AB9d/&#10;/HKP+FuePv8AoffFf/g+u/8A45WP1SXcr2q7H60VS1HRdO1jy/t9ha33l52faYVk25xnGQcZwPyr&#10;8pP+FuePv+h98V/+D67/APjlH/C3PH3/AEPviv8A8H13/wDHKPqku4e1XY/V7T9Ls9JhaGxtILOJ&#10;m3mO3jWNS2AM4A68D8qdYrsgYbdv72Q4246u3P3R/Ln1bqfyf/4W54+/6H3xX/4Prv8A+OUf8Lc8&#10;ff8AQ++K/wDwfXf/AMco+qS7h7Vdj9S/Fnh/UPENlJa2euy6RBcW81ne24sbS8hvLeUAPFLHcRSK&#10;VIGMDAILAg5442w+Deo6Po1xpOl+L20bTZ7X7DJbaV4e0qzQwb5X8rEVsuFD3E7ADo00hHLEn85v&#10;+FuePv8AoffFf/g+u/8A45R/wtzx9/0Pviv/AMH13/8AHK6IQrU48sZK3p/wDGSpzd5L8T9YNPtf&#10;sNhbW27f5MSx7sYzgAZx+FeXa78C9T1e/wBVkt/iP4k07T9QuXun02GKzaBWZt2ADDyAQMbsnAGS&#10;SM1+eH/C3PH3/Q++K/8AwfXf/wAco/4W54+/6H3xX/4Prv8A+OVlHD1Iu6kXKUJpKUb2PtQ/sTWJ&#10;8P8A9hf8LD8V/wBifaftv9m+ZD9m8/Zs83y/L279vy7sZxxnFfRmn2v2Gwtrbdv8mJY92MZwAM4/&#10;Cvyf/wCFuePv+h98V/8Ag+u//jlH/C3PH3/Q++K//B9d/wDxyiWHqS3kUpxWyP0n1X4VXmo3V+8X&#10;jTXLO0vJ2nayiW2MSljnABi5AOMZyeBknrXKH9l6xOj/ANk/8Jh4i/srz/tP2HzYvI87bt8zZs27&#10;tvG7GccV8B/8Lc8ff9D74r/8H13/APHKP+FuePv+h98V/wDg+u//AI5UfVJdx+1XY/WO2h+z20UW&#10;d2xAucYzgYryfx9+zvbeOvFd3rp8UatpklzsLW0Edu8asqKmV3xkjIRc5J5z2wB+en/C3PH3/Q++&#10;K/8AwfXf/wAco/4W54+/6H3xX/4Prv8A+OVUcNODumTKcJbo+7bT9kvTrXWrPVH8UX9zeW0iSJJN&#10;Y2e47TkKXEQYA9DhhwTXvdfkv/wtzx9/0Pviv/wfXf8A8co/4W54+/6H3xX/AOD67/8AjlOWHqT+&#10;KQ1UitkfpN46+BfhTx4kH2mwjspE1OLVZmtYYwLyWPf8s6lSJFbzHyOCcnnk5zPDn7O+heGbvwfd&#10;W+palcXPhiS4a1luXRmnWVFj2zEKN2xEREI24VVGCAAPzs/4W54+/wCh98V/+D67/wDjlH/C3PH3&#10;/Q++K/8AwfXf/wAcqPqku4/arsfrBfLvgUbd372M4256OvP3T/Lj1XqOW8a/DKw8danY3Go3ErWl&#10;uMS2BVTDcYJKl+MnblsA5HOcZGa/Mj/hbnj7/offFf8A4Prv/wCOUf8AC3PH3/Q++K//AAfXf/xy&#10;samXqslGpZpa6+R00MdVws+ehJxdmrrez3P1E8P/AA58MeFLprnSNEs9OnYYLwR7Sf8APP5mukr8&#10;l/8Ahbnj7/offFf/AIPrv/45R/wtzx9/0Pviv/wfXf8A8crRYNxVk0ZTxMqsuabbfd6n60UV+S//&#10;AAtzx9/0Pviv/wAH13/8co/4W54+/wCh98V/+D67/wDjlV9Ul3M/arsfrRRX5L/8Lc8ff9D74r/8&#10;H13/APHKP+FuePv+h98V/wDg+u//AI5R9Ul3D2q7H60UV+S//C3PH3/Q++K//B9d/wDxyj/hbnj7&#10;/offFf8A4Prv/wCOUfVJdw9qux+tFcv458AWfjyGzivLm4gigclkt2C+apwSjMBuAyqn5SOlfl//&#10;AMLc8ff9D74r/wDB9d//AByj/hbnj7/offFf/g+u/wD45R9Ul3D2q7H6a+EvhD4Y8E6m2oaVYvHe&#10;MuzzZZmlYDvgsSRnvjr36Cuzr8l/+FuePv8AoffFf/g+u/8A45R/wtzx9/0Pviv/AMH13/8AHKPq&#10;ku4e1XY/WiivyX/4W54+/wCh98V/+D67/wDjlH/C3PH3/Q++K/8AwfXf/wAco+qS7h7Vdj9aKK/J&#10;f/hbnj7/AKH3xX/4Prv/AOOUf8Lc8ff9D74r/wDB9d//AByj6pLuHtV2P1oor8l/+FuePv8AoffF&#10;f/g+u/8A45R/wtzx9/0Pviv/AMH13/8AHKPqku4e1XY/Wiq98u+BRt3fvYzjbno68/dP8uPVeo/J&#10;/wD4W54+/wCh98V/+D67/wDjlH/C3PH3/Q++K/8AwfXf/wAco+qS7h7Vdj9QPiXBqFz4Lvo9L0yT&#10;WL4vCUsoZY4nkAmQthpGVRhQx5IzjHWvJtc8P+M38C6LDB4Hu7rUHGrefZJqFmrWhmkPk72aUK2V&#10;cn5C2MYPWvhj/hbnj7/offFf/g+u/wD45R/wtzx9/wBD74r/APB9d/8AxyuinTq0klFrR3/Cx5+I&#10;w2HxTk6qeqs9baJ3/M/QLwF8KfsH7QHjzxpqfhy4inubTTbXTNYvNQguY5ES32zLbwqge2AYANvZ&#10;t5yy7RxXpfjTwz/wmPhm90f+0LnSjchcXlmsbSxlXDDAkVlOduDkdCcYOCPyy/4W54+/6H3xX/4P&#10;rv8A+OUf8Lc8ff8AQ++K/wDwfXf/AMcrOdCpNqTe1l9x3+0jtY/RHSPgjqun+JrPXL34g614gu7S&#10;G4hhj1e1tZowJrea3YkCIFsLO5Cklc4yGGQbHhT4LXeg/EJfF+p+Ntb8TXy20lpHb6ksKwQROwYr&#10;DHEiLEoI4VAFGTxX5zf8Lc8ff9D74r/8H13/APHKP+FuePv+h98V/wDg+u//AI5SeHqSd21cyiqU&#10;GnGNj9TfGnhn/hMfDN7o/wDaFzpRuQuLyzWNpYyrhhgSKynO3ByOhOMHBHA6b8CbuPxFa6rrfjfW&#10;PFqwwXNsbHWY4TDLFPbTW8is0KxyAbLiTG11wTmvzw/4W54+/wCh98V/+D67/wDjlH/C3PH3/Q++&#10;K/8AwfXf/wAcpfVp8rjfRmqqKNSNWOko7PqvR9D9O/Bvw00LwAk0Xh/SbDRoLmeK4uRam6dpmjjm&#10;SMEzXEgUATyHgDORnpXSouNQmbb1ijG7b15fjO33/vHr0Gct+T//AAtzx9/0Pviv/wAH13/8co/4&#10;W54+/wCh98V/+D67/wDjlZQwPs4qELJLolZHZiswr46tLEYqpKpOW8pNybsrK7bbdkkvQ/V+c6vH&#10;IzaZrlxpSSKFkjighkV8E4PzoSDye+K5Txprsfws+Gt1qL2v9sR6esS+RI4j83dKqcnawGN2enbt&#10;X5l/8Lc8ff8AQ++K/wDwfXf/AMcq/ofxF8X69qkFjqni7xBqljLu8y0vtWuJ4XwpI3I7lTggEZHB&#10;APasMVQnSw9SpF6pN/cj0Mjp0cZmuEw1aN4TqQi1tdOSTV1rt21PsFf2ywihV8HBVAwANTwAP+/N&#10;Mtv2xltreKFfB+VjUIP+JkBwBjoIQB+AAr4x8eXNxDrEKxXdzAvkA7YZ3jBO5ucKRzXN/br3/oI3&#10;/wD4GS//ABVeLhsJmOJoxrRrJKXkv8j9UzjF8G5Pj62AqZZKTpu11UnZ/wDk597f8Nm/9Sf/AOVP&#10;/wC019CeGNa/4STw1pOreT9n+32kN15O7d5e9A23OBnGcZwK/LT4fTzTfb/OuJ7jHl48+ZpMfe6b&#10;icV9afA3w2vif4ZabqGoa14ma5a4vIQIPEuowRpHHdTRxoscc6oqqiKoCgDAowzxEMVUw9efNypd&#10;F118jy+JsFk0sjwWbZThnS9tKaacpSdotrq2t1fQ+qqK8R/4V3Yf9BjxX/4Vuqf/ACTR/wAK7sP+&#10;gx4r/wDCt1T/AOSa9fQ/KtT26ivEf+Fd2H/QY8V/+Fbqn/yTR/wruw/6DHiv/wAK3VP/AJJo0DU9&#10;uorxH/hXdh/0GPFf/hW6p/8AJNH/AAruw/6DHiv/AMK3VP8A5Jo0DU9uorxH/hXdh/0GPFf/AIVu&#10;qf8AyTR/wruw/wCgx4r/APCt1T/5Jo0DU9uorxH/AIV3Yf8AQY8V/wDhW6p/8k0f8K7sP+gx4r/8&#10;K3VP/kmjQNT26ivEf+Fd2H/QY8V/+Fbqn/yTR/wruw/6DHiv/wAK3VP/AJJo0DUxvGX7XkHhfxXq&#10;2j2/haS9j0+5e1NxJfCIuyHax2iNsDcDjnkYPGcDG/4ba/6kz/yqf/aa8k0TwjpniX433mgamlze&#10;abJqF6jh7ybznCCVlLTB/MLZUEsWy3OScmu7+KXwO8G+D/Amp6vpOm3VvqFt5XlSSandTKN0qKco&#10;8rKeGPUH161+rVcHkeExGGwVXDOU6qhrzS+07a+9310PMU604ympaK59E/CD4oQfFnwo+sRWEmmy&#10;RXL2stu8gkAZQrZVsDIKuvUDnI7ZPb18hfs9+FbbXPBd7PNf63asuoOgTTdcvbKMjy4zkpBKiluf&#10;vEZxgZwBj0//AIV3Yf8AQY8V/wDhW6p/8k18DnGGpYTMK1CirRi9Fv8Amd1KTlBSZ7dRXiP/AAru&#10;w/6DHiv/AMK3VP8A5Jo/4V3Yf9BjxX/4Vuqf/JNePoa6nt1FeI/8K7sP+gx4r/8ACt1T/wCSaP8A&#10;hXdh/wBBjxX/AOFbqn/yTRoGp7Ja6VZWV1c3NvZwW9xdENPNFEqvKR0LkDLEe9LqGnWmrWclpfWs&#10;N7ayY3wXEYkRsHIyp4PIBrxr/hXdh/0GPFf/AIVuqf8AyTR/wruw/wCgx4r/APCt1T/5JpWQ9T1/&#10;SdB0zQIni0vTrTTYpG3OlpAsSsemSFAyaWDQtNtbS5tIdPtYbW5LNPBHAqpKWGGLKBhs989a8f8A&#10;+Fd2H/QY8V/+Fbqn/wAk0f8ACu7D/oMeK/8AwrdU/wDkmnoLVHr8ugaZPpS6ZJp1pJpqgKLNoFMI&#10;AOQNmMcH2qS70qyv5baW5s7e4ltX8yB5YlZom/vISPlPuK8c/wCFd2H/AEGPFf8A4Vuqf/JNH/Cu&#10;7D/oMeK//Ct1T/5Jo0A9j1LSbHWbb7PqFnb30G4P5VzEsi7h0OGBGRWde+BfDWpXUlzd+HtKurmQ&#10;5eaeyid2PqSVya8t/wCFd2H/AEGPFf8A4Vuqf/JNH/Cu7D/oMeK//Ct1T/5JpWQ9T2i0tILC2it7&#10;aGO3t4lCRxRKFRFHQADgCpq+Xfgv4dPiz4V+GNY1XX/Fd1qN5ZpLPN/wlOpJvY5ydq3AA/AV2n/C&#10;u7D/AKDHiv8A8K3VP/kmm7X3Ee3UV4j/AMK7sP8AoMeK/wDwrdU/+SaP+Fd2H/QY8V/+Fbqn/wAk&#10;0aBqWf2dYkn8BfDKKVFkjfTNMVkcZDAxR5BHcV7X4k0uyu2uNOuP7Ltr+TVxBZfYEh8yOAsVbzFi&#10;wMD5cB/mzmvCvgVevpvwu+Ht3EFaSDRtPlUOOCVgjIz7cV3Ta3O+vnVykf2k3P2rZg7N27djGc4z&#10;703ZtJ9/1X+Qleza/rc3bjwVZWjatLLq0hs9MkEE0qWgLPMWICopcZGASSSvTgHrRqvw7tJNA1y2&#10;vbXTNatPLtLm2e9sllYrIxCOm4/u2wSDwe4z3rPh8YXSz6qZre2u7bUpPNuLSYP5ZfduBXawYEEn&#10;o3Q85rXk8XLeeHtce6uolvr0W8NvZ20br5CRNkckYCgcD5ifX1rKyatLy/4P9djaE5U589N2a2a/&#10;rsY2s/s4aLpVjeyLoFlJPZCMzCXRo44H3YB8qU537SQOQO5qhefBvwNo+uw6bdafp011HPHFdRR6&#10;RFs5HzBG3fNg8HIXrkelaGreLZtZ8yWexshfyhBLfojiZyuOeWKqTgZKqD+ZpNW8WT6xJ9oms7RN&#10;QLI8l9GrCWRlGATlioJ4ztUZqVSpppuK+47XmWOaaVef/gT/AMzG8afDDwRpPi2+s7Lw/p6WkU7I&#10;ytp0WY8Nghck7gB0JIz7V0Ws/ArwHP4hntLHSdOsYbfTVvZfM0qNgAEQnHzEkncSR2PAz1rM8Qa2&#10;/iHU5L6W2gtp5fml+z7gHbPLEMxwT7YHtWnJ47vJGeQ2tp9oksTp8s+H3SRlQoJG/G4BeoA9wahU&#10;aajblV/Tyf6lf2ljXK/t52/xPuvPsQaT+zl4d1i0s54NEtSt+ZPsrrocbRqq8KZnBIj3EEYG7HWm&#10;6N+zhouqWNlK+gWUc16ZBEItGjlhj28DzZBjZlgR0PrS2/iyWPTrWzubGz1FLQt9me6Ry0QY5IG1&#10;gGGecMGH4cUW/i2ZNOtbO5sbLUUtCxtnukctEGOSAFYBhnnDAj8OKp0qf8q+7+tSVmWO/wCf8/8A&#10;wJ/5nES/D7w3DK8b+HNJDoSpH2GLgj/gNM/4QPwz/wBC7pP/AIAxf/E1vUlL2VP+VfcP+0sb/wA/&#10;5/8AgT/zML/hA/DP/Qu6T/4Axf8AxNH/AAgfhn/oXdJ/8AYv/ia1vFP7S3wY+GHiHSfCfizxLpem&#10;+Jbm3t2Nq9nJN5ZlA2edIkbJETkN+8ZcKQxwpBrq/if8Vfhr8Gf7E/4TLUNP0Q61c/ZLASWjSGaT&#10;jP8Aq0bao3Ll2wo3DJGRX4diPEqGHxCw/wDZVVuTlye78aju46e8uul7I9hPHWbeLasrv3not9dT&#10;z7/hA/DP/Qu6T/4Axf8AxNH/AAgfhn/oXdJ/8AYv/ia9V1DxZ4L0rx9pPgu7NrB4l1W1lvbKyayb&#10;E8Uf+sKybNmV6ld27HOMVyXjP9oP4Q/D6PxHJr+q2tjH4evLfT9TkXSp5lt7ieMyRR5jiYMSoJO3&#10;O3o2CRXFR8VKGIlGFHKqsnJJpJJ3TfKmrLVOXup99Ny3HHq98VLT+9Ltfv219NSjb28VrBHBBGkM&#10;MahEjjUKqKBgAAdAB2p9dL8I/ij8Ovjt4futb8DXVrrml2t0bKaf+z5LfbMEVyu2WNGPyupyBjnr&#10;1ruf7D07/oH2v/flf8Kzr+MeFwlWVDEYCpCcdHFtJr1TV0eesslV99VE79dzyGtrwV/yOWg/9f8A&#10;b/8Aoxa9E/sPTv8AoH2v/flf8KfBpVlbTRzQ2dvFLGwdJEiVWVgcgggcEVz/APEa8v8A+gOf/gUR&#10;/wBkT/nRjaJrmpaj4Zt3u9QurpzdSqWmmZzgS2IA5PT52/76Pqa8+vWLTgkkkohJPf5RXdeCPHHh&#10;bxydetfDlzFdjQNVm0jUI1tniFveR+W0ifOqhiMRncuVO1cE443TounscmwtienMK/4VtV8ZsHQm&#10;6dXA1IyXRtJ99mCymb2mjmPhT4ItfGmuSre3Cpa2iiV7ZWxJOCcYHoo/iI5GQBjORB8XII7b4g6n&#10;DDGsUUawIkaKFVVEKAAAdAK6O51XQPCOpaZ595pui6hfT/ZrDzJY4JbiUqf3cWSCzFc/KuTjNaN5&#10;Y22o3L3F3bxXVw+N0syB3bAwMk8ngAVD8acDFKTwU7PbVah/ZM9udH5GftMf8nK+L/8Arna/+ksF&#10;cDX7E6n8HfAOtanNqOo+B/Dl/qEwAlu7rSbeSV8AAbnZCTgADk9AKr/8KN+G/wD0T7wt/wCCW2/+&#10;Irth46ZdCKj9Sn/4FEwlklRu/Oj8lvCGpaTo/iXTr3XdGPiHSIJQ9zpYu2tftKj+AyqCygnGSOcZ&#10;wR1H1X4h+Efhn4n/ALYHgfw+dF0/w94e1PQLDVr7TdGiW0hIFl9olRMY27yu3cTnByWzzX0T4v0b&#10;4QeC/iF4G8HX3w20OXU/GEl5HYS2+hWZhiNtCJZPNJAIypwNqtz1x1r1JPBPh2PW7XWU0DS11i1g&#10;FtBqAs4xcQwhDGI0k27lUISu0HG046V01/G7B0oU6ksBUXMnKLco2a96F/TmX4MhZJPma9otV+qf&#10;6NH5lfH/AMP6leaZpHjG1/4Q+48GX91c2enS+DtNFnDbOhBNvNut4ZpHC7SHl35BJDHJriPgt4f0&#10;/wAW/GPwJoerW/2vS9T16wsruDeyeZDJcIjruUhhlWIyCCM8EV+r0vwr8FT6LBo8ng/QZNJgma4h&#10;sG0yAwRysAGdY9u0MQACQMnAr4Q/bPtLT4RfH/wpqHgvTrDwzc6fplpqduNOsooo1uUu52SUxhdr&#10;EFE+8DkKAcivqOEfE/B8VZisqoYaUG4tpyaey62636/fqYYzLpYaHtpSXovw/D+rHnf7U/wOtP2e&#10;/jBqPhOw12HXbERJd27hwbm2jkyVhuQAAsoAB4wGVkfC79q8h8H7G21P4teCrO8t4ru0uNasopre&#10;dA8ciNOgZWU8EEEgg9a5nUtSu9Y1G6v7+6mvr66lae4urmQySzSMSzO7EksxJJJPJJq54W8Q3PhH&#10;xNpGu2aRSXemXcV7Ck4JjZ43DqGAIJGVGcEfWv3Ol7ri5dD5+onKMlE+/PDPhLwRf/Fqfw/4s0Xw&#10;BcaqvjG9h0DS9EtdOaUaclvcb0vIrQbNqlYdouB5oYN6Gvlv9m3whourat478SazpsGtxeD/AA/c&#10;63a6RdAmC6uEZViEygjfEpbcyZwwGDwSDyvh343654a+NMnxNt7PTptdkvrm/a1njkNrvnDh12hw&#10;+3942Pnz05NWtH+OVx4S8T2et+FvCfh7wxMkctve2tp9subbVLeUASW9zHdXMwaNgCMLtPzZzkKR&#10;xU6c4Reurjb0drX/ACba1vdnVOcZS0Wid/VczbX3OyXayOZ8YePrvxvDZi+0rQrO5tmkIutH0i30&#10;5pEbbhHS3RI2ClSQ2zd87AsQFC3fhDrmieHvHunXeveGbfxZa7hHDp15O0Vv5zECOSUKMyIp5MeQ&#10;G6E4yDtP4k8A+M9OSDWNOX4fm2maSKPwjob6ibjcAGMst5qQcY2jCLlRyRgk55jXf+Eb0LVdOufC&#10;mr6rrKxMJZDrOkxWJV1YFQFjuZtwOOSStdlJxjJKSsv67f1fzOeqpTg+V6/1b+v0Ov8A2qNG0/w9&#10;+0R4+03SrG20zTrbVJI4LSzhWKGJQBhVRQAo9gK94sPCtv8AFTx38AvB/iK6vbzwlb+Bk1aXRo7p&#10;0jneJbl2VVB+VnEaqWXDbR14GPlb4kePdQ+KHjrW/Feqw21vqOrXLXU8VmrLCrHqFDMxA47k16H4&#10;t+NlsjfC3X/BupavpHi/wlo1vpchms4lhV4mkbzI5PNcyK3mFSjxqMZznOK5YQnGhTg37ytrvZ8s&#10;lfzs2mbzkpVpyjs0/L7UXbyukzs/2ePG8Hxh/aE8LaNr/g3wYdLuL+e4jtbTw7aWyQoLaciE7EUS&#10;x5KH9/5hBjUhgd270XQdA8Ia78P9XXxBpvgfUPiLZ+E/EF1OPDUFhLBBbp5f2WST7GDbLcKxk2sn&#10;zhdu6vAdG/aRm8L+MbXxR4f+H3gzQtYhu3vGls7e8KyO0ciFdslywjTErnZFsXIXIIVQOM+G/wAT&#10;tX+F3iWfWNKS1uPtVrNY3ljexl7e7tpV2ywyAENtYf3WBGAQRRKm5xcVppb52f8AwLvdoFNRmp72&#10;afyT1VtvRbXtqdtNoOmD9j211oadaDWG8cyWh1DyF+0GAWCsIvMxu2bju25xnnFc58GtWhsNent5&#10;dR8JaH9oCf8AEz8W6OdThRQ3MSReROqs24EuyDAjwJEBIaDxv8W73xh4X0nwza6LpPhjw1ps8t3F&#10;pWjrOY3uJMB5pHnllkd9oVRl8AAAAc5y/B3jK08LpcxX3hTQ/FMEzpIsWsJcKYnXOCr280T4IY5Q&#10;sVPBK5AI6Iv3pSa3tp6JL9G/z6mMl7iit9fzb/VfofT+j6T4F8Mft23/AIZuPhvY6hpep6vaWmn2&#10;eosDZWiyhDLcJbqWSVJFZmiVm2oHU7eAo5D4DfC3w5efFHxL4z8ZWcJ8BeGtYNsmnlFCajfSTFba&#10;zVMYZf4nGMBF5GDXlrfHXxLP8abX4n3IsrrxDbXsV7FBJCVtU8oKsUQRGUiNVVVADZwOSTk1V8Nf&#10;G/xx4M1q61DQPE2q6Gl3fHULmx02/nt7aeQtuIdEcbh25OccZrKlCUVTu9UrP/yX8bX17232KqPm&#10;57dbP7ua/wAr2+XnqfQXivwV4c8D6/8AtFeOLbw9pV5c+GNai0rRNKuLKOSwsjczOjTtbEeW+xFI&#10;RWUoGIJU4GPn7UtP8W/Fq2uPENh4K8+20q3Kajf+GtB8i1ULufzJ1t0EMZCHBKqgKoCQTuY9Feft&#10;QeMtX8c+KvEWsCy1228TxNbapoOpCabT5oMlo4lUyeZGImO6MpIrIRw3JB4XxP4utvEOo2Fxa+Gd&#10;F8P21mgRbHS0nMUg3lyZGmlkkcksRlnPGAMAACKMJRjFT7L5WVn63d38/I0qTTlJx7t+t3p6W27a&#10;X3bPdLnT4tX/AGWvFHi3xh4b8OaFDd3dnZ+ChpulQ2d3JLG5FyVkRRLPCIshmmeTLDOdwyaH7NGg&#10;/wBo/Cr4vajZad4auvEGnw6WdPu/E8GnvBbb7hlkw98PJTcuRyRngDnFcx8X/wBpS9+Ndrbx674L&#10;8MWtxZ2iWVhcaa2oQiwhUjCwQG7MCjAAP7s5H0GOJ8N/EnU/C3gjxd4WtILSTT/Ey2q3ksyMZYxB&#10;L5ieWQwAyTzkNx0x1q0pWm7Wu1b8Pztd+tvMjRKK7f193b7+p9y3Hw1+DXxF8CeKNH0+08OWOra9&#10;rtvpGneIdJiUWtrrX9npK0UEuMi2knR0Codh8z5R0I4rV/hTovgvxb4R1DV/CumwReFvhbJrGsaf&#10;NYR+Xc6gpnt0+0LsIeQzPHksCcp7V8p2nxR1ix+Gg8E26W8OnLrS68l2gdbpLhYvKAVw2AoHP3c5&#10;79q774lftdeN/ito2p2Gu22kGXUtLstIu7+C3kW4lhtpnnU5MhUM8j5fCgHauAuDnKdKevI9/wD5&#10;BxuvRt6dkrF05xSSl0/+TTd/WK+9vuep3V9o2h+NPgP4Tm8GeGdS8OeKfDmlJq9s2h2q3dxJcyPF&#10;JMt2kYuElA2sGWQcqPU50/Cfw2s/AvgnxPa6Va+CLq40f4mvo02reNYdMMbadHH8yGS8HQ7QxWI7&#10;/vFR1rxSy/ak1nTz4YvYfCfhc+I/DOlx6TpHiCWC6lubWOMMI5BG1wbdpFLswZoTg4OOBjiLr4q6&#10;1ffDi78GXIt7iwutbOvzXkodrp7kxGM5fdtKkEk/LnPftWsoy5pNd381zpr7opr52M1blSfZL0fI&#10;03820/lc+gPjXq+i6j+zd4mt/Cl7PdeC7L4lPDocUksjxW9qbN3CRCQ5VCzMwHH3s9TXydXqlz8R&#10;PDsP7NkHgO1bU5/EE3iMa3cvNaRx2sSC3aERpIJWZz91slE6kdgT5XRThyOS32172jFN/emXOXOo&#10;v1+V5Sf5M+j/ANpL9m7RPhl8I/hT8QdE1WGBfFWjWDXmhXExacXRtEkluIM5LREn5wf9W8iAErIq&#10;p84Vs+KPGWt+NJ9Pl1vUZtRbTrC30uzEpG23tYECRRIowFUAZ4HLFmOWZicatIJpWk7mbs3ofb15&#10;oHhLRPB/hM+JdO8Daf4MvfhvHd3Jlg0+LWZ9UZX8mWDYBes5cR5b/VlQ+49a8r1/9lLSNA8a+ItC&#10;k8dSyweF9JOta9fLo21beAxxtFHChnzNM7Squ07EGQfMPIHkPj34k6n8RE8NLqUFpANA0iDRbX7K&#10;jLvhiLFWfcxy53nJGB04FddcftLeKLv4keIPF9xY6TO/iDTxpWq6O8Mv2G8tvKSLYy+Z5g/1aMGV&#10;wwYZBHSs3CXNKUXvzfm3H89fJJdCotKMYvpa/wB0U/ydvN3Oms/2WbTULGHxPB4wc/Dx/D1x4hOs&#10;vpYF6qwyiCS2+yedtM3nMqj99twd27tVyx/ZP0jVF0q9tvH5Gh6h4VvfFYvptFZXhht5vLMTxCYn&#10;fjJO0kBgQC4w5z/B37Q1/q+u/YNQn8MeFvCiaBNoUGg3lhezaMYHdXaOTyXkulZnBkEys7+YqjIU&#10;kjX+KP7SFppUujaR4KXSNQsbTwbP4Xu57ezuIbIC5kMkv2VZSk2EBVBJMCzFWZgxO5on7RfD1v8A&#10;+32v/wCSfj86hyt+90t/7Ze3/k/6baZXwv8A2Wl+L1hcz6BqPibZJHdy6dqF14TkXS5PJDFY7i7W&#10;dlglbYeFEqruUbyxKg+HH7MWleN9D+HVze+NJtJ1HxzcXlnp1nFo/wBoSKWB9v72Tz0wjcfMqswJ&#10;+6Rk1leDP2qfEPgvTvCcMPh7w9qN94Xtrmy0vU76K5aeGCcuZU2pOsRz5jDcY9wGPmrG8L/tDeI/&#10;CSfDpbOy0uQeBbq5u9N8+KQ+c87h3E2JBuAI427fcmtGp81k9NP/AG67+fu+juvN5t+756/lovv/&#10;AA+5J4++D+neF/h7ZeLNG8SvrtqdYn0G9jl082vl3UUSSFoSZGMsRDHDOI24GUGSB6lpXwk8H+Of&#10;gz8DrK81RPC3iHxFf6nYQ3tpoq3L3kxukSL7TIJI2Eakqob94Rv4XAJrwzU/ibqmq+Aj4Rmt7NdN&#10;OtTa95qI4m8+SJY2XJbGzCjAxnOeTXY+D/2ltY8I+HPCOkf8Iv4Z1f8A4RO4mvNGvNSt7hp7WeST&#10;zDJlJ1VyG2kK6lflU7SRmhKVve7p/hr+N7XKly39zz/N2/C1z0q9/Z2bxR4N+EHhWGLStD1x7zxH&#10;HrmteSpIis7geZI7KA02xEfYpPoBgEkcn4Y/ZatviLH4a1Xwf4ta+8L6je3VlqGoatpos7jTWtoT&#10;cSloVmlWQGEb02yAseDt61zum/tP+NtLn8IXEMtkbzw3c391HcSwF2vTeyb7lLkFtro+WGFC8Mec&#10;4Ilsf2n/ABN4eu/Df/CMaXonhPS9CuZ7uLR9NhmktbmSZdkxn8+WWSQPH+7IL4C/dCnmoUaqW+uv&#10;pe738rWtbW424X02/G2u3n66W/HtP2d/hf4Z8beMfF+i+F5G8cyXXgvUXsYNY0iO1uLe/wBypFhD&#10;LLGrcqyyLJwGOdpBqHRP2SbPWtV8X6faeKtS1q68JC2t9Ws/D2gC9u/tbuUmW3gNzG80ELDa0wAJ&#10;PSMr81cBpXx5vPDOo6ldeG/Cnh3w0uoaLc6JLDp6XRHlzsC8oeW4eTzRgbSWKqBjbWz/AMNRatc+&#10;MLHxZqPg7wpqvii1a1n/ALXnt7qK4lurfIjuXMNwgaQgjcMeW+1SyEgGqam5Jrtbp3b9Nn+WujFp&#10;Zrzuvuiv087a6O6PH9StBp+o3VqJROIJWiEqoyB8EjcFYBhnGcMAfUCvdv2M/gPon7RfjvxV4U1m&#10;eaxYeHJ7ywv4MlrS6W5tlSQpkCRcO6sh6qxwVbay+Ha5rN54j1rUNW1CXz7+/uJLq4lChd8jsWZs&#10;AADJJOAMVc8OeMtb8Iwa1Fo2ozaaus2D6XfmAhWntXdHeIt1CsY0DYI3LlTlWYGrScLX1BuPM2ti&#10;v4j0b/hHfEOqaT9ustT+wXUtr9u02bzra42OV8yJ8DfG2Mq2BkEGvev2GrPwtN8T/EV74x0PT/EG&#10;haZ4bvL+a11G1juI1EbREuFcEBgu7B68186V1fw++JOp/DaTX30yC0nOtaRc6Lcfa0ZtkMwAdk2s&#10;uHG0YJyPUGtH8Mlvo/yZna7Xqvuurn2h8Cv2bfD/AMO/HPxNtfGGg2OtxTXF3pHhxdStkuEMaWkl&#10;6bpA4IyIvswDDkGQjPWvnnxf+y/eeGfhLqPjiK416JdKuLWG7tvEHhqbS4rhJiVWWzleRvPQPgfM&#10;kbbWBKjIFLp37Zfj3TtT8E36w6RNP4S0qbSbHzbeQiVJYVhaWbEg3yhEQBuB8gyDznN8eftQ6749&#10;0fxfY3Hhzw9psni2e2udYvbGO68+5lgfdG+ZZ3VO42qoXBOADzXNGNSE00+kV/4DLV/9vK78m7ea&#10;3UoyXvLW7f3pfk9F338n6B8VPgJpmpeP/itq2s65pvhXTPCUGlTzweGvDnlwzC5iQBYLb7RhGzj7&#10;0mGZiSyCvF/jL8L1+FHimy06DVDrOn6hplpq1nePbfZ5HhniDqHi3uEYEkEBmHGc81teLP2kPE3j&#10;IePBe2Okxf8ACZRWEWoeRDKPKFpt8rysyHaTtG7duzzjFcp8RfiTqfxN1DSLzVILS3l0zSrXSIRZ&#10;oyhoYE2IzbmbLkdSMD0AqoRnFJen3W1/Ei669vx0/wCCfWPjjSrfxX8fviLrPiUP4ksPAPg2DV9K&#10;0LUJXltTMLS22K0ZOPJDyGR0GA2PmyCQfGXSz+LP7P3i7xRqekaRpniTwlqVgkV/o+mW+nJeW90z&#10;o0MkVuiRsyMgcPt3YJBJGMHxB/aDtl+Mx8feBZ73N9p0NjqWl67p8S280S28cEtu6pM/nRSLHyTs&#10;YZGMEBq4XxV8XbzxB4Tg8L6ZomkeEvDaXX26XTdFW4K3VxjaskslxNLI5VSQq79q5OFBJNNReny+&#10;TUryfzWl+vXQaaSV/wClypJfJ667brU+tPjh4K8JJp/xn0+Ox8J3I0PRdOvdM0Tw9oMdnqmlysIN&#10;9xLOtvH5kX7wlwJJeHGQmK8Y+K8vhbV/2YvAWveG/Bun+Ep016709prdjPeXAjt4WLzXLAM5Mjuw&#10;HCqCAoGOcDxf+1Tr/iyPxRLH4b8O6Jq/iaxi03VdY02O7+03FsgRfKAluJI0DCNA2xFJA61wV58S&#10;NR1H4a6R4FnhtU0bTtSn1OOeONjcGSVERwSW2lQEGAADnOTURpztbr7v3p6/h31/AFJLlv0v+Mbf&#10;n2/Ns9Q/a41S91yb4T6hqN5PqF/c+BNOlnurqVpJZXLzEszMSWJ9TXgVepfHv4i+H/H914Lh8OHU&#10;pLHw/wCG7XRHn1S1jtpJniaQlxGksoCkOONxPWvLa2grc3+KX3OTaJe0f8MfwirhRRRWhIUV9lf8&#10;PUvix/0L3gz/AMArv/5KrwH4/wDx/wDEP7R3jKz8S+JbPTLG+tbBNOSPSopI4jGskkgJEkjndmVu&#10;c4wBx65RlNv3lb5lNLoz7j/YJ/Zi0z/hVeg/FDR/F/ibw34p1u1vLK6bTzYyQeSt467VS4tZcZ+z&#10;xknOcg4IBxXO/t7Xus/8KN17R9Y1+98Sf2J8R7Oytb3UIbaOfyW0JLja32eKJDiS4kwdmcEAk4rw&#10;n4Pft/fEL4J/DnSPBeh6N4Zu9L0zzvJm1C1uHnbzJnlbcUnVT80jAYUcAdeteNfGH4q6t8bPiNq/&#10;jTXLeytNU1PyfOh09HSBfLhSJdodmYfLGpOWPJPTpXPGlN1HKWxo5Llsj3//AIJr6DfeIfjprttY&#10;eI9T8MTL4cnkN3pUdq8rqLq1HlkXMMybSSDwobKjnGQfsr9rLwHrejfs/wDiq8vPiN4m163j+y7t&#10;P1C30tIJc3cIG4wWUcnBIYbXHIGcjIP5ofAD4/8AiH9nHxleeJfDVnpl9fXVg+nPHqsUkkQjaSOQ&#10;kCORDuzEvOcYJ49PZfGH7f3xC+Nnhy78F65o3hm00vU9nnTafa3CTr5brKu0vOyj5o1Byp4J6da4&#10;cypzlQqyW3K/yPpOF5JZ3gV/09p/+lo8e0z4l638HvixoHjDw68KavpaeZELmISROreYkkbr/dZH&#10;dTghgGypUgEfZ2s/CHwn8INI1X4/6H8NL0eMYdLttYh+G968TweF7iVpd2ozRIwk8hTEzIgUGMpI&#10;dsW3/RfjHTPiHd/Cf4saB4usNN0zVr7Sk8+3tdYgM1t5n7xVcqGU7kJDqQQVZVPao/Cv7R3xA8Jf&#10;GCT4m2+vzXfiu4lL3s1380V7GcboJYxgGIhVUIu0IETZsKIVnLYOWCpW7ff5HocatLiLG3/nf5Ir&#10;eHfEGoeLfEPiTXNWuPteqandG9u59ip5k0ju7ttUBRlmJwAAM8AV9e/s2f8AJINK/wCvzUf/AEuu&#10;K+QvDus/8JF4h8Sat9hstM+33RuvsOmw+TbW+93by4kydka5wq5OAAK+vf2bOPg/pX/X5qP/AKXX&#10;FeUtMzr+kfyR9Rmv/JE5V/jq/wDpcz6Q8UeErG413xFcmddLstOS2YxW9sG3b0UfKoKgHP4HPUVn&#10;w/Do3Gty2Ud68sIsVv4jFADPMjKDtWIuMtyeN3bv0rN1Hxtfan/a/mxW6/2msKzbFYbfLxt2/Nx0&#10;5zn8Kjn8WS3l5DPd2NndCK1jtVikVwu1MbWyrBg3HUEfSu9f193+Z+W/1+X/AATYl8M6RaeEdWuJ&#10;ZLr7fbXqQI7WxRlyrEIyFxjOOTglSONw5pt78P7e11PUbBNVaa5sbJ7yT/Rdq4CqwXO/qd3PGB79&#10;s678cX2orqq3kFtdLqMizOrqw8p1BVWTaw6A45znAzmlPjm+bXrzVXgtZJLuA208DK3lPGUCkcNu&#10;HAByD1pf1+H+Y+39df8AInsvAkl9NoaJeKq6jbyXUjumBAiFt3f5uFJ7envVnwnoGganq1zFJd3N&#10;5brYzTKGtvLdHVSckCTHGARgkHODiqDePNQW+0y5ghtbT+zo2hhihjOwxknKsCTuBBI9T1JzzUFp&#10;4sfTtTjvLPTrG1CxPC1vGshjkVwQ24s5Y8H+8MYFPv8AP9bfoLt8v+CbkfhT+3NN8Nw20lrDDObt&#10;jdNbeXKI42yWkIY7yB0A6dMnrVfTPAMGuS6a9hqbPZXk0ls009tseKRUL4KB2BBGMEN+FUIPHN/Z&#10;tpn2WK3tk095WijRWZSshyyNuY5XHHrjvnmpLbx7eWFxYPZ2dnZwWTvLHaxK5jZ3UqzMWcsTg4+9&#10;gYoAe3g23uLfTLiy1MS293eGxeS5h8kRuNp3feOVwepweOlUvFnhr/hGL9bYtdFvmBF3a+Q3Bxlf&#10;mYMp7MD68DvDF4juItKttPMNvJbwXRuwJELbmIAKtzgrgdMfjSa14hm1mCytzBBaWlmjJDBBvKru&#10;bcxy7MxyfU9uKH5f1p/mP+vx/wAjKooooEfMfgj/AJOUuf8AsJ6h/wCgzV698ef+SUa5/wBsP/R8&#10;deQ+CP8Ak5S5/wCwnqH/AKDNXr3x5/5JRrn/AGw/9Hx1+n5t/wAjvLv8NL/0tnm0v4NT5/kc/wDs&#10;xf8AIhX/AP2E5P8A0VFXr1eQ/sxf8iFf/wDYTk/9FRV69XyXEX/I1xH+I66H8KIUUUV86bhRRRQA&#10;V678FvA9tq1i2ui+vLLULa6eGNrcxlQvlrnh0bJ+dhXkVdh4P+KOq+CdMlsbG3s5YpJjMWuEdm3F&#10;VHZhx8ooA9N+JZu7bwv4osZ9Qn1CKO1sZka4SJWVnuXDfcReP3a9a8W8NsV1WEgkHzIxx/10SrPj&#10;Dxhe+NtTivr6KCKWOEQhbdWVdoZj3J5+Y1lWN6+n3CzIquykEB84yCCOhHcCgD02y1zUobvwdFHq&#10;F1HHPqMKSoszASKYLIkMM8jLMcH+8fU15VXU2/j2SA2LHSNOlksZVmt3cz5Rwsag8SgHiKPr6e5r&#10;lqAPZ9I8A2PjD4RaXcSSRWOoWsc7R3sh2oFE0hKyH+51Of4eo7g+MV0F741vrrwnp/h6M+Rp9tua&#10;QIeZ2MjON3sMjC+oyc8Y5+gDzr9nX/kh/gz/ALByf1r0WvOv2df+SH+DP+wcn9a9FpvdiWwUUUUh&#10;m78A9O8IP8Cvhy1zpVxJcnw3ppldZGAZ/sseT98d813f9meCf+gPc/8Af1//AI5Xi3gX/k1Tw9/2&#10;Jdv/AOkK19J/8Kq8Df8AQmeHv/BXB/8AE03uxLY5X+zPBP8A0B7n/v6//wAco/szwT/0B7n/AL+v&#10;/wDHKxPihqfw++GfiPwn4fT4Tx+Ktb8TPcpYWWiaXpqt+4jEkhd7mWFFG05HzHOD7Ve+Ftz8Lfix&#10;a6wLDwJp2k6vol62n6vomr6Jbw3mn3AAYJIFDIwZGVleN3Rg2Qx5wl717f1/W3qN6Wv/AF/Vn9zL&#10;v9meCf8AoD3P/f1//jlH9meCf+gPc/8Af1//AI5XVf8ACqvA3/QmeHv/AAVwf/E1znjTw94G8GHQ&#10;h/wq+HXf7V1SHTP+JL4fguPsfmBj9ouOB5cC7fmfnG4cc0dUg6NkH9meCf8AoD3P/f1//jlH9meC&#10;f+gPc/8Af1//AI5XVf8ACqvA3/QmeHv/AAVwf/E0f8Kq8Df9CZ4e/wDBXB/8TQByv9meCf8AoD3P&#10;/f1//jlH9meCf+gPc/8Af1//AI5XVf8ACqvA3/QmeHv/AAVwf/E0f8Kq8Df9CZ4e/wDBXB/8TQBy&#10;v9meCf8AoD3P/f1//jlH9meCf+gPc/8Af1//AI5XVf8ACqvA3/QmeHv/AAVwf/E15b4atILC21G2&#10;tYY7a2h1bUo4oYUCJGgvZgqqo4AAAAAoA+NP2jPHfhj4a/GHxlefD3xRqmi/ELVPs9lf/DbW/DMu&#10;qaf4tjWOJLdY9qnaHRnQsH3MQQNmSWX47nx7+0F8VvGmm+HvhdJ4xtdG8KL4YlVddtbKPR9Tu0S4&#10;mkUy/wCuZMRIQuB+7OSNwr9ALX/j2h/3B/Kpa/hXG8YU8Jj5Tp4VSq0ueKlOV+sV9iNOVlGLUVKc&#10;mlK3M4pRPtI4eUlfmsnZ7ed+ul7pa21V730a+FPEvj/UPGX7Nvwg+OhhdvFHw41aNNfjVT53kBvs&#10;moIR1BYbXI7Ak1x3xQguNP8A2QdN+Id/qT+HdS8afEW38XSak8Bujp8Mkr/ZpBEc+YI4I4nCY56V&#10;+jlFeVQ4whhpQ9nhbRjVc0ub/l3dyVLWLVlOTldp9Fy96+qe7yuWnLy/hJJ+tpNPvpseLfsofEyz&#10;+Jnw6uriD4m/8LXubK+eC413+wDo2CVVli8gqo+VWHzDOc+1fF/xf+LuoW/iv4qWkXxd+IGk/EPT&#10;fGEtt4M8K6PLPJY3xL2w8l1ERWQAkgRNKFUHhDvIf9Oa4v4e/CjSPhrqvjC/0y4vZ5vFGrya1erd&#10;ujLHM6KpWPaq4TCDhtx681hlPEGAy/GYnGzoN83K4w9zfmTabVJQUWrpqNON4txVtyp0ZypRpp63&#10;132tLzu911/yPAvD2neK/H37W3jG21Hxr4m0y18K6bomqR+HtI1Iw2FzdPC3mRyoQ2YmZTlAVDZy&#10;SSBXzt4M+K3irVvE3gya0+JvxE1D4+T+KFg8QfDu4jlGkWtp50qzg2/liFEWEIdwc7clsKfmT9Oq&#10;ZPF58Eke9496ld8Zwy5HUHsa0wvFtKgpRqYVNckIr4Vblg4vmvB80Jt80orlldJc+hM8I5x5VO1+&#10;vyt3Wq1afdu6Z+d3xJ+KnxAsfh38UprfxRr1podt8YLrS9U1e31C4jn0rSgiFY4p0ine1i8zYN0c&#10;bYLBQp3lTn6f8XPFifs2Nd2vxW1bVvAp8dW+nat4u0ue+vtX0XSnjV5le6ns7eUsHaPEqxHHmhBn&#10;hK+4vgn8EtF+BXhm/wBI0fUdX1mTUdQl1S+1TXboXN5d3MgUNJJIFXccKozjPHOTk16FXp1uLsuo&#10;v2NHBqcYzUlL3Y8ySSvyuErS092V9FZOL1TTw9SpLncrfFp2u5Wt6XXfZdkfmp8a7Xw7feAfg142&#10;m+LvxJvvAdt4mm09PFN3JNDcxWuJnW6XERkeYEPGsxQMVUjZgV9hftK+K4PBf7M2u6rHfeJfs0dl&#10;boupaHdG21FEZ41ExnMUjRDBzI4jZlUuQucV7TRXz+M4lhjJ4R1KLcaE5Ss5R96LnzW92EbPdOS0&#10;e6iuulPDunJyvq1b89tXou2u25+Y3gP40+KX+BX7RjaP8QPEWtado9jpV9oWs3mtXd7dRPLIyTGK&#10;6mtrWUruiK48pQCrAbslm9a0t/iL8I/jF4n8O6D458U+Pr/VfhhceKLW18R3QvNmqrPsj+zRhQsa&#10;ZJxGowcgHIAx9v0V6WK4woVpVVTwUVCbu02pX9ynFXfIm7ODk7Wu5Pa13MMM4pXlezv+Kffya+bP&#10;zO+BHibQ/Fnx0/Z1vNM+JPjX4g6wH1Jteh8VGaSHS759LJeG3eSJQAWD5RZJBhFPfJ/TGiivn+Is&#10;7hnlelVhScFCLjZyUnrOc/swgtOeyXLstW2aUKLorV3/AKfm9ddQrz/4gfA/4W/EvWYdU8b+GJta&#10;1WK3W2iuI724hCwhmYLtjlQfedznGeevTHoFZGsf8fK/7g/ma+98I248Twaf2J/kjjzRJ4d37o8w&#10;/wCGTP2fP+hBuf8AwaXn/wAk0f8ADJn7Pn/Qg3P/AINLz/5Jr0Giv7k9rP8Amf3nx3LHseff8Mmf&#10;s+f9CDc/+DS8/wDkmj/hkz9nz/oQbn/waXn/AMk16DRR7Wf8z+8OWPY8+/4ZM/Z8/wChBuf/AAaX&#10;n/yTR/wyZ+z5/wBCDc/+DS8/+Sa9Boo9rP8Amf3hyx7Hn3/DJn7Pn/Qg3P8A4NLz/wCSaP8Ahkz9&#10;nz/oQbn/AMGl5/8AJNeg0Ue1n/M/vDlj2PPv+GTP2fP+hBuf/Bpef/JNH/DJn7Pn/Qg3P/g0vP8A&#10;5Jr0Gij2s/5n94csex59/wAMmfs+f9CDc/8Ag0vP/kmj/hkz9nz/AKEG5/8ABpef/JNeg0Ue1n/M&#10;/vDlj2PPv+GTP2fP+hBuf/Bpef8AyTR/wyZ+z5/0INz/AODS8/8AkmvQaKPaz/mf3hyx7Hn3/DJn&#10;7Pn/AEINz/4NLz/5Jo/4ZM/Z8/6EG5/8Gl5/8k16DRR7Wf8AM/vDlj2PPv8Ahkz9nz/oQbn/AMGl&#10;5/8AJNH/AAyZ+z5/0INz/wCDS8/+Sa9Boo9rP+Z/eHLHseff8Mmfs+f9CDc/+DS8/wDkmj/hkz9n&#10;z/oQbn/waXn/AMk16DRR7Wf8z+8OWPY8+/4ZM/Z8/wChBuf/AAaXn/yTR/wyZ+z5/wBCDc/+DS8/&#10;+Sa9Boo9rP8Amf3hyx7Hn3/DJn7Pn/Qg3P8A4NLz/wCSaP8Ahkz9nz/oQbn/AMGl5/8AJNeg0Ue1&#10;n/M/vDlj2PPv+GTP2fP+hBuf/Bpef/JNH/DJn7Pn/Qg3P/g0vP8A5Jr0Gij2s/5n94csex59/wAM&#10;mfs+f9CDc/8Ag0vP/kmj/hkz9nz/AKEG5/8ABpef/JNeg0Ue1n/M/vDlj2PPv+GTP2fP+hBuf/Bp&#10;ef8AyTR/wyZ+z5/0INz/AODS8/8AkmvQaKPaz/mf3hyx7Hn3/DJn7Pn/AEINz/4NLz/5Jo/4ZM/Z&#10;8/6EG5/8Gl5/8k16DRR7Wf8AM/vDlj2PPv8Ahkz9nz/oQbn/AMGl5/8AJNH/AAyZ+z5/0INz/wCD&#10;S8/+Sa9Boo9rP+Z/eHLHseff8Mmfs+f9CDc/+DS8/wDkmj/hkz9nz/oQbn/waXn/AMk16DRR7Wf8&#10;z+8OWPY8+/4ZM/Z8/wChBuf/AAaXn/yTR/wyZ+z5/wBCDc/+DS8/+Sa9Boo9rP8Amf3hyx7Hn3/D&#10;Jn7Pn/Qg3P8A4NLz/wCSaP8Ahkz9nz/oQbn/AMGl5/8AJNeg0Ue1n/M/vDlj2PPv+GTP2fP+hBuf&#10;/Bpef/JNH/DJn7Pn/Qg3P/g0vP8A5Jr0Gij2s/5n94csex59/wAMmfs+f9CDc/8Ag0vP/kmj/hkz&#10;9nz/AKEG5/8ABpef/JNeg0Ue1n/M/vDlj2PPv+GTP2fP+hBuf/Bpef8AyTR/wyZ+z5/0INz/AODS&#10;8/8AkmvQaKPaz/mf3hyx7Hn3/DJn7Pn/AEINz/4NLz/5Jo/4ZM/Z8/6EG5/8Gl5/8k16DRR7Wf8A&#10;M/vDlj2PPv8Ahkz9nz/oQbn/AMGl5/8AJNH/AAyZ+z5/0INz/wCDS8/+Sa9Boo9rP+Z/eHLHseff&#10;8Mmfs+f9CDc/+DS8/wDkmj/hkz9nz/oQbn/waXn/AMk16DRR7Wf8z+8OWPY8+/4ZM/Z8/wChBuf/&#10;AAaXn/yTR/wyZ+z5/wBCDc/+DS8/+Sa9Boo9rP8Amf3hyx7Hn3/DJn7Pn/Qg3P8A4NLz/wCSaP8A&#10;hkz9nz/oQbn/AMGl5/8AJNeg0Ue1n/M/vDlj2PPv+GTP2fP+hBuf/Bpef/JNH/DJn7Pn/Qg3P/g0&#10;vP8A5Jr0Gij2s/5n94csex59/wAMmfs+f9CDc/8Ag0vP/kmuE+OX7PHwd8DfC3W9c8K+EZ9L1618&#10;j7Ndvf3MoTdPGj/K8zKcozDkHr+Ne+VheNvCFn498MXuhahLPDaXeze9syrINrq4wWBHVR26VhiH&#10;Uq0Z00901v3R7GTYilgczw2Kq/DTqQk7LpGSb/BHyn8GtJ+AV94XupPipps154hF4ywPHJeqBbbE&#10;2j9w4X75l6jPPpiu9/4Rz9jf/oB3P/f/AFX/AOOVt/8ADIXg7/oJa5/3/h/+NUf8MheDv+glrn/f&#10;+H/41XjUJZnQpxpQUbLzf+Z+p5pU4HzbG1cdXrV1Oo7uyjb5Xi3+J4n8btO+Den/ANi/8KksZbLf&#10;539p+Y9227Hl+Tjz2bpmX7vrz2r6i/Y08F6Bq37O3h27vbAzXMl5qm9/Ndc41K5A4DAdAK8l+Jf7&#10;M3hfwb8OfFWv2V/q8t5pWk3d9Ak80RjaSKFnUMBGCVyozgg47ivef+Cf+pJf/sleCLqeCHzp5NSl&#10;fCcZbUbonGe3Nb4WjifbVMRiLXlbbyPG4lzXJauUYTKcnnOUaMpP31Z2k290kt322PTP+FdeFv8A&#10;oFt/3/k/+Lo/4V14W/6Bbf8Af+T/AOLrj5f2svCq219rcPhfXrvwDY3r2Nz46t7W2bSo3R/Lkk2+&#10;f9paFJMo0ywGMFWbdsUsPZ47u0ljV0ihdGAZWVQQQehBr1Vqrn5e9Hyvf+v6fY4j/hXXhb/oFt/3&#10;/k/+Lo/4V14W/wCgW3/f+T/4urOr/Fvw3puoeKtKtra51nX/AA3paateaLplg0t1JC6yGJYQQFkk&#10;cwuqoGzkDOMiug8Pa/b+IdA03VP7Kn0z7bbR3P2LUbYRXMG9Q3lypztdc4ZcnBBFG+v9df8AJg9N&#10;H/W3+aOW/wCFdeFv+gW3/f8Ak/8Ai6P+FdeFv+gW3/f+T/4uu58+3/54Rf8AfAo8+3/54Rf98CgD&#10;hv8AhXXhb/oFt/3/AJP/AIuj/hXXhb/oFt/3/k/+LrufPt/+eEX/AHwKPPt/+eEX/fAoA4b/AIV1&#10;4W/6Bbf9/wCT/wCLo/4V14W/6Bbf9/5P/i67nz7f/nhF/wB8Cjz7f/nhF/3wKAOG/wCFdeFv+gW3&#10;/f8Ak/8Ai6P+FdeFv+gW3/f+T/4uu58+3/54Rf8AfAo8+3/54Rf98CgD84PhdothdfttXumzQF9P&#10;Guawgh3sPlVLnaMg54wO9fRX7WPgvQNJ/Z/8VXdlYGG5j+y7H812xm7hB4LEdCa8K+ELoP2/L9ii&#10;lP8AhINc+Ujj/V3XavqD9s2WFv2a/GASKNW/0PBVQD/x+QV+n5t/yO8u/wANL/0tnm0v4NT5/keT&#10;fsL+FNF134S6tcajZm4nXXJkVhI64XyLc4wGHcmvor/hXXhb/oFt/wB/5P8A4uvGf+CekkSfBfWg&#10;8SOf+Egn5ZQf+Xa2r6f8+3/54Rf98CvkuIv+RriP8R10P4UThv8AhXXhb/oFt/3/AJP/AIuj/hXX&#10;hb/oFt/3/k/+LrufPt/+eEX/AHwKPPt/+eEX/fAr503OG/4V14W/6Bbf9/5P/i6P+FdeFv8AoFt/&#10;3/k/+LrufPt/+eEX/fAo8+3/AOeEX/fAoA4b/hXXhb/oFt/3/k/+Lo/4V14W/wCgW3/f+T/4uu58&#10;+3/54Rf98Cjz7f8A54Rf98CgDhv+FdeFv+gW3/f+T/4uj/hXXhb/AKBbf9/5P/i67nz7f/nhF/3w&#10;KPPt/wDnhF/3wKAOG/4V14W/6Bbf9/5P/i6P+FdeFv8AoFt/3/k/+LrufPt/+eEX/fAo8+3/AOeE&#10;X/fAoA4b/hXXhb/oFt/3/k/+Lo/4V14W/wCgW3/f+T/4uu58+3/54Rf98Cjz7f8A54Rf98CgD4L/&#10;AGdf+SH+DP8AsHJ/WvRab8KtG8MaZ8FPh/c3nhzT3iHhXQ5JJbPwRc69dzTT20hLMlorOq/uDl2X&#10;GWALAkA2/GviXwp8ObDU7zV/CvgxLex1BdMaSTT9LtBNKZLsBla+vrWNRttfuCR3JYkAqGK7KlKT&#10;06k3K1FdD480DRrPQdGurXw/oul6nbeJbnTZbrStPS285I4btegyQDtUlSx5Fc9WT0KM7wL/AMmq&#10;eHv+xLt//SFa+rftb+gr5U+GOk+I9a/Zt8J6fZeFdRmN34StIIbj7RZrG++zRVbmcMFOQeVzjtni&#10;vqWh7sS2PBP2gb670T45/BLxO+j61qOi6PNq/wBuuNF0a71I23m2gjjLx20cjgMxwDj19DXjnxA8&#10;A/Ej4g+E/wBoTxz4a0PVNF/4TG40m20/Rry3aC/1DTLIBLqRrYskimdGlVYXMcjooU7dwz9vUVFt&#10;P67p699rejfqrvr/AF/S797peafxL4c+BGoeJ/AnxUTw2/8AZHnxWGq6Hptj4Du/ClhZ61abpIp7&#10;a3up3k8xvLhSR1RVIK4ZiGArR+HPGvxUTw18Vtd8FaxpHiPXfiDoR/sW40+UXWk6TZb0BlUjciGV&#10;p5SzADEin0r7jorRO01Ls4teqad/V2UfKOhm43g4900/Rq34b+up8rfCHw1FoXxE8Vv4v8F6pP8A&#10;Fu58T6jc6f4x/sWeaJrGSMi0I1JI/KS3WDZEbdnyGXHlk4Nea/s1/CnxbpPjTwVda3Hd+H/Hemy6&#10;mviW7sfAl3bXGqiUS+YbzW5Ln7NeI8nlSRlFYhvLwihX2/edFRFcqS7JL7lb8ftdy5Pmbfdt/f8A&#10;5fZ7fefJ/wCxp4T1T4feM9f0eLw/NPokelxySeL9S8L3Ggapd3b3MrG1vg7eXqEsaHP2uNSOW+Y+&#10;YSfrb7W/oKhoq27pJ9P6/r8bu7c295y7/wCVv0/ysrIm+1v6CvFtBO5NVJ6nWNTP/k7PXsdePW2k&#10;+I9Kn1KH/hFdRu0fUr24jnguLPY6SXMkiEbp1YfK44IBqRnjnxE/bNT4Y2XxKtrrwdPd634Pu9Ot&#10;bLTYr75tXju03JKpERMYCrKSNr/cxnnjnvj3+1Hba78MPiSuiWWsx6JoegaNq0uveH9d/s2/E19P&#10;G0VvE/kSeWREQ7N83Dbdo3bh674g/Zp8KeM/i74d+Jmrxalb+IdKshatponj+yTfJKo89Arb3Tzp&#10;ACr4+orm9E/Yl8B6B8D/ABR8LbbUdffRPEdzHc3t/NcwtfDyzD5aI/lbAiiBFClDgE+vH8M4jF8L&#10;UMf7aVKXtI1IuXxW+OPtLe90UJSj3dW20EfawVe8bP3fx7/h8Ppruc14W+OXxVv/ANsPWPAsvhAy&#10;+C4NNt5Ru1S0zawM7hdRJ2CSTzCAnkbsrjNeVfssftF658K/BHg7Q9Q+Hd3N4J1rxdd6Gni8anCo&#10;W9uL2coi2uC7IDgFyVGQ+M7Ru+qdS/Z60S++NWmfE6DXfEWl61Z2UdhPYafqAisdQiTeUFzHszJg&#10;vnAYLlVOOuciz/ZP8I2XgPwt4STUdaOneHfEyeK7SVp4fOe6WaSYJIfKwYt0rDAAbAHzdzxRznIJ&#10;Yb6vUoJRnGkpJKatKEaqlO6nrK8otfZafvRbTM/Y17P3td1t/La2219PTz1MH9tn4uePfg/8ONK1&#10;PwJpn2i4uNVtre61D7Rbr9mVpUCx+XMjB/OLGPcB8n3q8y+IXxA8e6R+1N4B12w+GE+r+NrrwDci&#10;bwlDrVugtWN4pk33jDyyqhTyAdzFQBzkfTvxl+EWjfHHwDeeE9cudQsbO4lhnW70qcQ3MEkUiyI8&#10;bFWAOV7qep74IyvDfwF0jw5428N+K31zX9Y1vQ9Afw9Hc6teLcPdQtIJGlnYpueUsv3gQP8AZrzc&#10;qzjK8Fl8IVaEXWXtk9J3mpxSipSjNaXumlZpWaavJvorU6k5PlejUfvU7t/dt6Wd9DynU/21Lx/g&#10;f4I+Imh+CLC7TxDLcW9zZa54usdFjsZYXZGRZrnaJiWR8bVB2qSQvArhvGn7ZXxE8UaF8EfE3w68&#10;EyS6b4r1F4Luxk1W0X7ZcxtNG+niSWMlFzEXFwNoIAGATivUJf2HPCEXhHwhoeleLfG3hyfws18b&#10;DWtE1ZLW/KXcplmjeRYtpUsRjCg4ABJ5zdvv2LvBtx8KvC3gSy17xVotp4Z1SbVtL1fS9SSHUYJZ&#10;HldgJvLIxmZgDt3YVfmzkn2KON4Qw8oyhQ5n7SfxKo17N+0UeZc9m43ptOPLLe+qTeU4YlpxUujV&#10;9N++2j6dra6PbW/am+JHjP4bfs76/wCKPCukf8VFb2YklP2mH/iVqUJef94rJN5ZwNgHzZ4rwD4l&#10;fErx9qtz+zJ4r1TwBNN40e+1B7fw9BqtuzagzWIEcpnAWOJZN29sj92M8HGK+wfGvw+0zx/8PNW8&#10;GavJdS6Xqdg+nTzLN/pGxk27w5B+fvkgjPUHpXBeG/2X9B8PR/DvzfEvinXJ/A11c3Wm3Os6glzL&#10;L50ZjMczGMZREICKmzGB1rx8lzfK8DhV7ejF1VKrraV5RnRlBRupK0eZ2a3Sd007t3Wp1ZpWf2Wn&#10;69Ht/X3380vf28odH+FF34g1bwQ+leMbbxTJ4Qk8M3et28UEd6gDuZL9wsaRBDkyFcBsDp89em/s&#10;0ftEW/7Q/hjWL46PHoWq6Pftp97ZW2pw6nb7todHiuof3cqlWHI6EMOQATnaz+x/4M1vQvEunvqf&#10;iCzudZ8UyeMY9Wsb5YL3TNRcBS9rIqDYoUFQHDn5ic5Ckd18I/hZ/wAKl8P3Wlf8Jf4q8Z/aLo3X&#10;23xdqf2+5jyir5aPtXEY2ZC46sx71lmVfhueAqLA0XGu5XTbnotNFdtOK1Xve/fXma0bUa6qK8rx&#10;17Xertf5cu3nofInhr49eJfgL4o+POu2fw2vPF3hC18c3E+t6zbarBbtp8ZS3T5IGzJM2CWOAqjj&#10;LY3FemtfjLo/wi+PH7Tfj2+huNR0620/wtJDbWYBluXltmSJFzx8zOvPYZPPSvQvFn7DXgvxjr2t&#10;3974n8aw6frurNq+saDaa15Wm6i5aNvLmgEeCg8sAEEPz9/IUr1XiP8AZV8DeLr/AOI8+rxXt7D4&#10;6tbC11GzaVFitxZoUge32oGRhw2WZhlRxjIP0VXOuHat5TjK9SEYVOVSTcYzw7t70mua1OpZxUVb&#10;lTV7sn2dXmmls22u2srrz9dfSxxWh/tgavoXiLWtG+LHwxv/AIbXVl4fn8SWrQarDq6XdrAT5y7o&#10;lUJIOMKc55zt+Xd5d+0T8avFfxd/Y2+JN14i+GV/4E0+50zTdS0i9m1CK9iv7aW9gKliiqYZMbT5&#10;bDOG9ufcPBX7HHgvwzd63ea5rHin4jX+q6U+hyXnjPV2vZoLGTPmQQsqpsVtxJI+YfwlcnOZZ/sP&#10;eEofhz4k8F3vi/xxrml61aW1gsurawtzLp1tBKsqQ2oaLZGm5EyNh4UAYrHC5jwvg8ZTxVGnyyhO&#10;lK6VS1oyTl7NSqNrRa+05r/ZsEFibrmel/Lst9O/NtrrHXc7P4GfG5Pjd/bN9oOlRnwTp8osbLxA&#10;15l9RnQDzdlvsykak4Ds+W6hcc16BrH/AB8r/uD+Zrl/BXwV0L4e+PvFHinQri/s38SCOTUdJEqG&#10;xkuU4+1LHs3JMwOGKsFbqVJ5roteXVjeJ9h0C+1WHyxma2ltkVWyflIklQ5xg8DHPXrj6Lw3lg58&#10;YRlgE1TdN2TvdPlV7tvV3vdqye6jFe6uDGRnDB8tTdP8OhXoqr5fiP8A6E3Vv/Amx/8Akmjy/Ef/&#10;AEJurf8AgTY//JNf2YfMFqiqvl+I/wDoTdW/8CbH/wCSaPL8R/8AQm6t/wCBNj/8k0AWqKq+X4j/&#10;AOhN1b/wJsf/AJJo8vxH/wBCbq3/AIE2P/yTQBaoqr5fiP8A6E3Vv/Amx/8Akmjy/Ef/AEJurf8A&#10;gTY//JNAFqiqvl+I/wDoTdW/8CbH/wCSaPL8R/8AQm6t/wCBNj/8k0AWqKq+X4j/AOhN1b/wJsf/&#10;AJJo8vxH/wBCbq3/AIE2P/yTQBaoqr5fiP8A6E3Vv/Amx/8Akmjy/Ef/AEJurf8AgTY//JNAFqiq&#10;vl+I/wDoTdW/8CbH/wCSaPL8R/8AQm6t/wCBNj/8k0AWqKq+X4j/AOhN1b/wJsf/AJJo8vxH/wBC&#10;bq3/AIE2P/yTQBaoqr5fiP8A6E3Vv/Amx/8Akmjy/Ef/AEJurf8AgTY//JNAFqiqvl+I/wDoTdW/&#10;8CbH/wCSaPL8R/8AQm6t/wCBNj/8k0AWqKq+X4j/AOhN1b/wJsf/AJJo8vxH/wBCbq3/AIE2P/yT&#10;QBaoqr5fiP8A6E3Vv/Amx/8Akmjy/Ef/AEJurf8AgTY//JNAFqiqvl+I/wDoTdW/8CbH/wCSaPL8&#10;R/8AQm6t/wCBNj/8k0AWqKq+X4j/AOhN1b/wJsf/AJJo8vxH/wBCbq3/AIE2P/yTQBaoqr5fiP8A&#10;6E3Vv/Amx/8Akmjy/Ef/AEJurf8AgTY//JNAFqiqvl+I/wDoTdW/8CbH/wCSaPL8R/8AQm6t/wCB&#10;Nj/8k0AWqKq+X4j/AOhN1b/wJsf/AJJo8vxH/wBCbq3/AIE2P/yTQBaoqr5fiP8A6E3Vv/Amx/8A&#10;kmjy/Ef/AEJurf8AgTY//JNAFqiqvl+I/wDoTdW/8CbH/wCSaPL8R/8AQm6t/wCBNj/8k0AWqKq+&#10;X4j/AOhN1b/wJsf/AJJo8vxH/wBCbq3/AIE2P/yTQBaoqr5fiP8A6E3Vv/Amx/8Akmjy/Ef/AEJu&#10;rf8AgTY//JNAFqiqvl+I/wDoTdW/8CbH/wCSaPL8R/8AQm6t/wCBNj/8k0AWqKq+X4j/AOhN1b/w&#10;Jsf/AJJo8vxH/wBCbq3/AIE2P/yTQBaoqr5fiP8A6E3Vv/Amx/8Akmjy/Ef/AEJurf8AgTY//JNA&#10;Fqiqvl+I/wDoTdW/8CbH/wCSaPL8R/8AQm6t/wCBNj/8k0AWqKq+X4j/AOhN1b/wJsf/AJJo8vxH&#10;/wBCbq3/AIE2P/yTQBaoqr5fiP8A6E3Vv/Amx/8Akmjy/Ef/AEJurf8AgTY//JNAFqiqvl+I/wDo&#10;TdW/8CbH/wCSaPL8R/8AQm6t/wCBNj/8k0AWqKq+X4j/AOhN1b/wJsf/AJJo8vxH/wBCbq3/AIE2&#10;P/yTQBaoqr5fiP8A6E3Vv/Amx/8Akmjy/Ef/AEJurf8AgTY//JNAHH/Hf/kh/wAQ/wDsXdR/9JpK&#10;q/sHLJc/sd+C7ZW8sSx6jHvHVc31yMj86d8dU14fBH4hed4T1O2h/wCEd1HfNJPZlY1+zSZYhbgn&#10;AHPAJ9Aayv2EPEF/Y/sp+B4IPC2ralEv27F1ay2YjfN9cHgSTq3GccqOQeowauUVKk4vZ/5CTcZJ&#10;o5nw6PEnhP8AZVv/AIES+DNcuvHSafeeGrZodIuG0q5Sbesd8b/Z9mWPy5BIwaQSBlZdhfCnhPGv&#10;gnSovFnxp8N6h4U1Xxp4ns/Deiad4dvbHSpr57bUV090imR4wfskm9Y289jGAF5fjFfbv/CV6r/0&#10;JGvf9/tP/wDkqsPSrOHRPFGu+IrL4d69DrOuLAuoXP2uzbzhCpSL5TeFV2qxHygZzzmspp1G3J6v&#10;d/ft2erfq+2hSfJy8q0jsumrTfqtErPot76nzVcfCy68OfEjx7e654JbUfFXiD4d28Fpr2neH3uV&#10;l1RbW7S+zcxRsIpZMxgl2UyAoBuOBUUvgkW8/g2X4p+AdZ8Y+DYfhxZadpelxaDcaqNO1RVH2pXt&#10;Y43aC4dfJCzMo2+Wy71PB+tv+Er1X/oSNe/7/af/APJVH/CV6r/0JGvf9/tP/wDkqnL3rt9fw+Pb&#10;053bzS9CYrlt5ff9jr/24r+rPlb4f/BTX/E3jDwRa/FfwzN4m+xfDb7LenWIWvLU3ou8xxTMS0cs&#10;6RnqSxyCw9a5fxL4A8R3f7OPwZu9X0XVNW8ReHNCuok8J+IPB1xr1hfT+UEiguoUxLazDanl3LFQ&#10;gDgn5iD9o/8ACV6r/wBCRr3/AH+0/wD+SqP+Er1X/oSNe/7/AGn/APyVTet7dXf75Sf/ALdZX7Lf&#10;YcfdfN/W0V/7b0sX/C11f/8ACMaR9uszp979jh8+zaczmCTYN0ZkJJcqcjdk5xnPNaf2qX0H5Vzv&#10;/CV6r/0JGvf9/tP/APkqj/hK9V/6EjXv+/2n/wDyVVSfNJy7kQjyRUex0X2qX0H5UfapfQflXO/8&#10;JXqv/Qka9/3+0/8A+SqP+Er1X/oSNe/7/af/APJVSWdF9ql9B+VH2qX0H5Vzv/CV6r/0JGvf9/tP&#10;/wDkqj/hK9V/6EjXv+/2n/8AyVQB8W/CmRh+3RfOPvf27rJ/8cuq+kv2vJ5H/Z38WKwGD9k/9K4a&#10;+YPhhqFxD+2peXaaVd3Fwdb1dv7PjaETglLnK5aQR5XJz8+ODgnjP0N+1Z4gv774B+KIJ/C2rabE&#10;32XN1dS2ZjTF1CeRHOzc4xwp5I6DJr9Pzb/kd5d/hpf+ls82l/BqfP8AIx/2CZnj+D+sBcY/t2Y8&#10;/wDXvb19J/apfQflXyv+w9rd7pvwn1aK28O6nq6HW5WM9nJaqinyIPlPmzI2eM8DHI564+hv+Er1&#10;X/oSNe/7/af/APJVfJcRf8jXEf4jrofwonRfapfQflR9ql9B+Vc7/wAJXqv/AEJGvf8Af7T/AP5K&#10;o/4SvVf+hI17/v8Aaf8A/JVfOm50X2qX0H5UfapfQflXO/8ACV6r/wBCRr3/AH+0/wD+SqP+Er1X&#10;/oSNe/7/AGn/APyVQB0X2qX0H5UfapfQflXO/wDCV6r/ANCRr3/f7T//AJKo/wCEr1X/AKEjXv8A&#10;v9p//wAlUAdF9ql9B+VH2qX0H5Vzv/CV6r/0JGvf9/tP/wDkqj/hK9V/6EjXv+/2n/8AyVQB0X2q&#10;X0H5UfapfQflXO/8JXqv/Qka9/3+0/8A+SqP+Er1X/oSNe/7/af/APJVAHRfapfQflR9ql9B+Vc7&#10;/wAJXqv/AEJGvf8Af7T/AP5Ko/4SvVf+hI17/v8Aaf8A/JVAHiXgbX9N8MfBD4banqvjK08EWaeF&#10;PDdm13c6ktkLhp43ABeS7t4yIkjllKgs5VZNodgFPSw50G41tpdW12yayu/sdxc6BpGrarcXkhuL&#10;vDvDZO0iqPJc7nDANIQX+ZRUvwrGgaD+zf8ADnxJrviOTwnY2/hLSIrrUjq7afAE+zxiMSOXVfvS&#10;EAnu+O4pulfFj4D2zzPB8bvDtpcStmSa38cQRyTkszfORMN53O5ycnLnmulTi3y9SLO1x3jW2Nl4&#10;I0e1dzNPb+LryGWcsx851hvFMnzMzAtjJyzck81y9ei/GTw9a+G/Cvhq2s5Z5o5dfa4aS4lMrs72&#10;l0WYseTk5OT6151XO9WUtj1L9nP/AJN7+GH/AGK+l/8ApJFW5ZfEGxuLNLy5tbvTbB4hKt3dCPyy&#10;CMgHY7EEjpkDJwOpAOH+zn/yb38MP+xX0v8A9JIq3dK8OifwXZ2vnTWzNZRoJIJDG6nYOjLgqfcU&#10;PdgtjPPxX0rz9KmUNJoupGRINTQOVaVfJCxBAm7zCZJQU+8v2eUsAEfb29eJeItJ8RaZY2NpJrOo&#10;JpkNxK7hL+dbgeY8SW4FwH8x9hMhcSFlbzDtVQI/J9tpDPMfFnxuh0fVrjTNF0eXX7q13/aGSXyo&#10;oyoJcbgrE7QCSQMDB5qT4e/HDTfG+p/2Vc2j6PqrAmOGSQSJLjqFfA59iBXL/AbxH4U0fwx4n0zX&#10;raVPEcNvdNqCyv8APdworNKkP3dp4Ylc5P3skDCcD4g13whr3j3wd/wgGj3+l3UN95l2bpi3mKGQ&#10;jb+9fGFEmen3h17AH1hXlvjL47Wvh/VJ9P0vS31qe2YpPIZxDEjDqobaxJHfAx716lXy78OfFHgf&#10;w7o13Y+NdF1G+1yO7kEjwMQAAACD+9TneHPTuOaAPW/AvxosvFetyaHqOnTaDriFlFpO+8Oy/eUN&#10;gEMMHKkA8V6PXgfx11zw9q/xk8M23h6FpvFFnfRDUL22cCLarD92wA+aRQCCwI2j5TuIwnvlABRR&#10;RQB4Cvxfv9U/aR8VeCoE06Dwv4X0SLUNX1Ccnzkup3Zoow28KiCFHdiwJ5HIHXfh+Nnw7ufDlx4g&#10;h8e+GJdAt5xbTaqms25tYpiARG0ofaGIIIUnPNfPevaBLP8AtE/tPeGJtDPiS68W+F9Ov7DSVvRZ&#10;SX8CQS2skS3DDEfznAbBAzkmvONC+A/xj0X9n678PRfCzw7JGPElvcW/hu9/sOfUhYpbeW0huTaf&#10;YpJywAE0sLSbWkBydpr+Hs14fy3EY6o5140taejnCPNzxUpy9530k2r2UY2s3fQ+yjWnDRK+/wAr&#10;QTX3/mz7Y034o+DNZg0ifT/F2hX0OsSyQabJbalDIt9In30hIY+Yy4OQuSO9S6h8SPCWkRa3LfeK&#10;NFso9DaNdVe41CGMaeZMeWJyWHlFsjbvxnIxXxZ4J/Ze+JGj/s/+JAPC0WkeP9N8dReMvC+lG+si&#10;qhVt8w+ZbiKBAVE0ZVUjQleFC7ateMf2U/iH4g+AunX8+kQ6n8Q7zxm3jHxD4de9tWF3v8yNLZJb&#10;hJbYmKNowBIrR4D8McA+M+G8lVfk/tCPLz8m8fKXNe9uTl93n2U99NC1XrNfB3fbbm012btG3lJ2&#10;vZn2v4Z8VaJ400iLVvD2sWGu6XKWWO+0y6S4gcqSGAdCVOCCDzwRXjPxV/attfhl8Z9A8Df8I5Lq&#10;dhcvZJrGvLeLFFpDXczxWwaPYS5ZkJPK7VweaqfsZfC/V/hn4P8AE41rwhf+CL7VNYN2dKu9U0+9&#10;iI8mNfNiFhbwQwqcFSgTP7vPQivlHxr4bb4uwfFvW7z9ojwH4PbxVqTTxeFHvdJvHuobPA07dei5&#10;3QEiNPufdySQckVpk3D+WVc1xNHEVFOhTslK8pXc2ldey5r8q5mn8DlFc1k2hVK1R0E4q05NpdLb&#10;662XRXv306H3Rq3xm/sv9oLQfhj/AGP5v9qaJPrP9q/aseV5cmzy/K2c567twx6Gjw18Zv8AhIvj&#10;v4y+G/8AY/2f/hHdPs7/APtP7Vu+0eeCdnlbBt2467jn0FfHPiL4+6lpfxS+F3xKtH8FeLdasPBr&#10;aRrenN8Q9GsvKvHky581p2DDjcNoI+bqCCKvN+0VceCP2k/Evj7R7PwR4k07xRo2lWtxH/wsnRrX&#10;7BLHGDMuWlJl2MzLkKoO3IyDXd/qbKVJqFOLk6Ls/aRX76NVJ7zVr072vaMlrG7MnjF70tV8LWl9&#10;LRv03u3pv9x96a7r+l+FtIudV1rUrTSNLtl3z3t/OsEMS5AyzsQqjJA5PevHfib+0dZ+EvFnwnOk&#10;6v4evPBfiy6v0v8AXZLlZIIoLe3aTzIp1kEagMpDM24YB6daqfti/CrxH8UPBXhZvDuiWvi59A8R&#10;WmsXnha9u1totYt494aAu/7vq4OJPlIDdThW83uP2dNW8cXXwZOr/CTQfDHhzTtf1PU9b8J2t3Bd&#10;WdhFLFiIOpISUtIqsViUoMj5RzXz2TZdlLw9PGY2snf2qlG8Fa1Obj7rkpOTlZxduS9o35tDqr1K&#10;ibjBdN/PX/gb7302Z9Mv8WfA8fhJPFTeM/D6+GHk8ldaOqQCyZ9xXaJt+wnIIxnOQRUtr8TvB174&#10;ftNdt/Fmh3Gh3k4tbbU4tSha2nmJKiNJQ21nyCNoOcg+lfH2pfs7/EXwt8MvH2g+HPh1ouqafefE&#10;m51iw0K4OmNnSGiVY3tBdJNbQPkbcSRllQthQSKxvC/7KfxCuPgTd+Fta8Fx2zX/AMTbTxBLojX1&#10;i8cWllIfOBMAih+X50KRogJU7E2kV6K4ayV03U+vxS50l70ObkdtXG97q+9+V2a0InXqwduS+ku9&#10;tOa2vnZferH2xo3xU8FeIvD2oa9pXi/QdT0PTt323U7PU4Jra12rubzJVYqmFIJ3EYBzUPh/4w+A&#10;vFtpqd1ofjfw5rNrpcP2i/n0/VredLSLBPmSsjkIuFY5bA+U+lfEn7RPwcX4T6d8dbiHSdK8GeBv&#10;FF94Wt9CMC2yWkk0Uga42224RghgxIn8qJuSzhcmsT4a/CPR/in8CfjL4M8BapBq/wARrm406/1F&#10;47HSrCyuoY3WSG2hOnS3FqisIpBjfjzOXVQWNddPhLKquD+vLFSVNyppOyajGapOTm17vuOo4y1V&#10;pRSa1dlPEVYVFTcU36272372t2v6a/fOl/FnwPrfhzUPEGneM/D+oaDp5K3mq2uqQSWtscA4klVy&#10;qcMDyR1HrWv4Z8VaJ400iLVvD2sWGu6XKWWO+0y6S4gcqSGAdCVOCCDzwRXwboX7M3iq6+G/xRg1&#10;T4J6vZ3+uQ6ZbxaJb+LdCtY73yp2fzYvsdjFBC8PDEyowkDEeufoD9nSx+KHw28B+CPDeu/D3TIk&#10;vL7UG1OXS7uwsxodtuL2/mQ20SRXEjlipMCqOAzck14ua8PYDCUKk8JioznGdre0pax9nztpqT5r&#10;O8b6Ju0UnNuKcMRUlJKUXbXo/wDL/gvsdf8AGf4sat8K/GPwyUW9lL4W8R65/YOpTTI5uIZ5o2Nq&#10;0TBgoBkUhtytwRjFdr44+N/hP4MReHx4uu7jS7PXdQawg1M25azt5fL3KLiXpEGxhSepyTgKxHzh&#10;+0Hr/iTx94T+DejeIfCv/CI+LtY8f2Mg0QajHfmK3tZJJJJvNjAVh5aqxHGN+D0r2D9py01PX/gv&#10;q+g2moaXoei6hLFb+INY1K1muXs9OkYLI1tCkLrJMcYBYqE+9kHaw/U/C/LoU+IMBBxXtJQrRfK1&#10;LmtKyknG6lq3FON0+VJHBmc/3clfS0X87yT/AAS/M9R0D4l6N4r8Yav4f0Uzaq2jqF1HU7UK1lbX&#10;BwRaGXd80+072RAwQY3lWZVPV14L+zb4Z0r4Ta14i+GvhXXLTV/Bmlxw6lp1q4kN7p32nMrQmXZ5&#10;dxC27zEkD713lGDAK1d/8W0httEi1S7FqtlZE+dLc+aSm9lVcCPk5OAeD296/r3EUnRqcjTWieuj&#10;s1dP5p39O+58tF3VzpNT8T2OmarZ6Y8mdQvCPIgKsPMG4B8NjBZVLPtznajHGFJFTwR4zt/Gujpd&#10;RwyWl2ioLu0kVs20pUFoixUAshyrAfdZWVsMCB4r4R8WafeeLtOj0fXZFmM4k+x2kt0sUqKpMqeV&#10;JiNnZQAGfOBnGHKOnrXwy8PaxoukPPr+oTahq12Ee4Y3MskO8ZJaONyRFu3cqmFyOFUYReYo7Ksj&#10;U/E9jpmq2emPJnULwjyICrDzBuAfDYwWVSz7c52oxxhSRzPxU+z7NM877LnMm37T5uf4c48vj0zn&#10;2x3rkPC+m38utRXulX0qw2kqTT29ndTiIx8718lyEZ2AC7mBwM4w2x0APSvBHjO38a6Ol1HDJaXa&#10;Kgu7SRWzbSlQWiLFQCyHKsB91lZWwwIGrpEfl2kg2bM3E5xs29ZXOcbF65znHOc7mzuPNfDLw9rG&#10;i6Q8+v6hNqGrXYR7hjcyyQ7xklo43JEW7dyqYXI4VRhF6XSI/LtJBs2ZuJzjZt6yuc42L1znOOc5&#10;3NncQDltS+KNlpl7cxPBm3tpGjlnMoG0qcNx+B712cMyXEMcsZyjqGU+oPIr4U+K2g+KL/4n63Zp&#10;oGqRQ3GqzeXdSWzJb+W0p2yGY/u1TaQdzMAB1xg19B22t+PdF1OSGTVtGuoNNhNzcW0lxbxQvbbI&#10;PKCSEgiTMp3Fm2qNh6SR+YAevavH5lpGNm/FxAcbN3SVDnGxumM5xxjO5cbhW8V+JbXwfoF1q96k&#10;sltb7d6wAFzuYKMAkDqw71Jfut9plvKiF1klt5ACm7A81DnGxunXOOMZ3LjcOa+NEUk3w01lIrK0&#10;1GQ+Ti2vhbGF/wB8n3hcERcdRuPUDHOKAKHhr4++EPEd1cQSXp0V4kDhtWaOBJBnB2tvIyOOCQee&#10;M4OOn034g+Fta1CKw0/xLpF9fS58u2tr+KSV8Ak4VWJOACfoDXzL4F0bVZrq9L/B3wt4wgVFBit/&#10;7Eie3Yk4JaJjwQG4YdhgjBz6h8O9LvbXxjYySfAnSPBcQEm7XLa7sHlt/wB23RYl3nccJwejHPFA&#10;Ho/xA8Xx+BPCl3rcscckVu8KMJpGjRRJKkZZmVHbC79x2qxOMAZryb4q/tRH4U39nZXOlaJrtzcw&#10;LdbdF115lijYBo2djaqvzqdygEnbgnAZSfSPi5bQ3vg1La4iSeCfVdLhkilUMrq2oW6lSDwQQcYN&#10;eX+CI4Nf8MaTquo/sq63BNd2kNzNbNbeHh5LOgYpie9ikGCSMSRxvx8yKcqPr8qhlkMOq+PpOfvS&#10;VlK19I26rZt+unz4azrOfLTdtF+ofBH9rWH4x+PG8NHwy2kP9lkuUuVv/PBKFflK+WmAQx5yegGO&#10;cj3u9v4NOjikuJPLSWeG2Q4JzJLIsca8eruoz0GcnArwLSDpqftEeCY9P+FNx8MM6Tq5kFxDpcZv&#10;sG0x/wAeNxNnZk/6zb/rPlz82PavFrW6WOmm5jklj/tjSwFikCEP9ug2HJVuA20kY5AIBUncOfM6&#10;WDqY2l9TpOnTml7t7v4nF6tve3oaU3NQfO7tHGal+0r8OdHu57W+1+S0uoHaKaCbTrpXjdThlZTF&#10;kEEEEHpV/wAEfHnwJ8R9cfR/DuvrqGpLC05gNtNCSikAkGRFBI3DgHPU4wDXx/8AGi88MW/xD8Qx&#10;eKtO8R6tr8d08d5d2/iq1lSRxx8pFhgAAABMDZjaVUrtGr+yReeDrj43QL4f0jXLC+FjcF5dS1mG&#10;7iMeBkBEtYiGztO7cRgEY5yPs8ZwngsPlc8bBVOZR5vig4/gk2vxOGnjJzqqDtv2dz7Eg0S08YeP&#10;tdsNYutQi07S9JsbuFLHU7ixCPNLeLKzNBIhfKwRffJC7TjG5s1IPDXhPUFEmnaZ421K3YZSeHxL&#10;fIjj1XzLxSR74we1WrOyn1Pxf8RbO2Gbm48L6fFEM4+dpNSA/UiuQ0my8Y+Kte1DWtB+LZ0bRbbW&#10;9Mkm8KzeGbZpdOtreJ1v9Okldg5Ny7I/nYzF5eEyGzXxMOaMG4ydko6XaSvFPp3bfbr1Z1KMZayS&#10;3f5s7nRPAHg/Wr2ay/4qqyv4UEj2t34l1JXCk43DFyQRn0J6iue0j4o6J4b+FXhPxJ448TaVoKal&#10;YWhk1DWLuGyimuZIBIVBcqu44dto7KcDAqD9nxfEeqatZTa14tk8fSaJp95p954rXTY7CDUrma6S&#10;RVjijJT9zHEIyUypJPO7cBV8N+MPCfgv4G+CLrxlrejaFpM+lWFus+u3cVvBJKbdWVA0pClsIzAd&#10;flJ7Vji4SScZtyacdLttXUrpX11sn919i4JKa5VbR/ocnoP7Tt38QtTK+A/D2leINJmXzLHUL7XT&#10;YC7j82OAMpa2aPLSyxoqCQvl1DKj7kXX+Cn7QknxX8X674cvfD8ei32mabp+qq9vfm7jmgvI2ki5&#10;MUZU+X5bYweJMHBBFfND65DqXjy48SfC3xauh+GruFm0tdX1uxi0/wAtJoXY2q31jNFEBNFDIkSy&#10;l49igLFsMUfZ/sV21rZfGD4gWsupvq+tWmiaRazXcOpWuoWrW8SNFboktvDEm5I41U4D5zywZWB9&#10;vHZbh6ODnVhR5WoxabfvXbSd1zNeW2/Y9edOKhdLt/W59VXnj3wzp/i6x8KXXiLSbbxRfQm4tNEm&#10;vokvbiIByXjgLb2UCOTkAj5G/umt6vzk+MHg86h+3lofj1f2lvBmiaVo8NxaS3V5qekpqugqjSpL&#10;pi27rskZjczqksqM0Y3+ZueKPzv0br4Y4zlvFvxA07wpqOmadPdafb32o3EVrbLqV+lnHLNKWEUK&#10;M2S8rlH2xoGY7G44rl7T4++HZbnTs614X1KyvoBdJdaB4jgvtlubj7MLhkwjeT54MJkXcqv8pxzj&#10;yb4w/H34a694p0K48L6z4d8daxpDxatcG3kg1S0sIonby7nCRzFbiNmkKOmwoGbfJHvjEnlnjX4+&#10;/Cv/AITvwloHg/whoNroy3Vpo8t7o+mLp1zNDLeJJ5UCeThLdZ5GnMTMu6RQ3Y7wD7p8TeKdG8F6&#10;Jc6z4h1ew0LR7bb5+oancpb28W5gi7pHIVcsyqMnkkDqataXqllrmmWmpabdwahp15ClxbXdrKss&#10;U8TqGR0dSQysCCCDgggivln/AIKQeH38Z/Ai48OW3xN0LwRfXuZk0LxDfWVnb+IUhkilMKzXGHjk&#10;R1iZXR1TLbZPlcOnon7HdguifATw7ov/AAsrSfijPo8MenS6noU1tLZWZjhjVLOFoFBZYo/L+aXM&#10;j7t7bQyooB0+l6XbeILOK+votV1DUr3UdWiZofEl9p8McVtfPBEqxQOEHyBBkKM7SSSxJPQWnwxs&#10;brH+gasn/c7asf8A2evL/iPp/gnVPgXNafEXRr/xB4Qu9d1Gyu9O0yOeS4lebxLFFBsSBllbbM8T&#10;FY8uQpCq5IU+e+K/h54Q8QeJNX1kfGD9qbRm1G8mvP7O0rS9ft7S18xy/lQx/wBlnZGudqrk4AAy&#10;a+pqSkm4xbWslpzW0bstHZaeR59OEZRTklsui7HuusaXY+HodTuNNGsWOr6PrmlWDNP4hvb+CWK5&#10;ntVfMc0hQ5jndeVO04ZSDgjOe/0RNFn1jX7PxXrN882uXMx0TXJ7SOCzsL1odxiF1Cg2xmEYRSzE&#10;EnJJJyvDFzaXPw41hbG817UbW213wzZpe+J7a4t9TufJm0+Iy3KTxxyeY5QsWZF3E7gMMDWH8Rvs&#10;n/CAaV9u+zbPt/in7J5v9m7vtn9pv5O77Zz5P39/lc/cz/DXRgoOtyqctXJq92nblva+9r62vuZT&#10;tGbSWlr2+dr2PT/EWi+BtJtVbTrjX9dvM75LKy8W6k00UQBZ3ZRcErgAgAgbnKLwWyG6/pnhbSdA&#10;h1zwhr17f3cGqaZbsw8R3eoRLHcXsMMivFJO6fNG8gG5cg8jDKCOG8c/EHS/B3ibxpZ6ZcWkdn4b&#10;8PWuv+J7U3RVNMMgnc7wFdxI6RBhGAWIZTj503dT/Y89p8KrrUr/AE19O1PUfFGlyOJSGcwDVrcw&#10;DIJG0I3GOOT3zX5xlmZZ3iM5lhcVBqhdJN3tLXW3e6avfRq9tj28RhsJTwntKdufytdf15HdaRH5&#10;dpINmzNxOcbNvWVznGxeuc5xznO5s7j438Wv2wPh/wDBb4ueEfAvibVLa1fXY5/tF/8AaV2aTIDF&#10;9n+1L1jjm3yYkJAXywWGws6eyaRH5dpINmzNxOcbNvWVznGxeuc5xznO5s7j8B+Bf2WvCX7Q3x+8&#10;fat4uvVm1vwx441aW/0SdAZLu1laH7Az55MKRRAKhBVi5ydoKP8AR4anSk5SrX5Uun4HNJtbH1xq&#10;vxi1JL6/k0bw7aaroOmXF3balqs2tw2wsnt1y4lRlIj3tlE3su4jJ2qQx9B8P65a+JtB03WLFi9j&#10;qFtFdwMwwTHIoZSR9CK8j1P4HeJLK8urDwv4j0rSfCV9NdzX2l3ejx3LXRuE2kSsxxMIzl4/MBwT&#10;g7lAUeteGtBtvCvhzStFst32PTbSKzh3nJ2RoEXPvhRXkUlVUn7Tb5fhbp66n0WYvL3Sp/U173X4&#10;r/8Ab3Npzf4Pdt5nl3iX9qfwjoPxUj+H1lYa74m1+OaGLUToVh59vpQlI2tcyFlCgKdxC7mAB+Un&#10;ivT73VJba5eNVQquOoOen1r8+tH/AGrtI/ZI/aJ8X+GfGejPHb6/4x1i91XUxC7XFpaTvBJp90mP&#10;9bDseVXRQWAQFclfLf7j0zxHb+K4Z9QtB+4F1cWqsGDBjDM8JYEdQTGSPYivzHxdzHHcP5Lh6+XV&#10;HTlKpFcy6rkm38rpfgc2V0FXnKU43ivze35M2/7bn/uR/kf8aP7bn/uR/kf8az6K/kz/AF94n/6D&#10;p/ev8j6L6lh/5EaH9tz/ANyP8j/jR/bc/wDcj/I/415h+0D4m1jwZ8DvHuu6Bka1p2iXdzaOq7jH&#10;IsTEOAeDtxuwf7tfL3w//Z8+GWj/AAA0z4p2Ot39z461rwze3F3r8utTM+u3U9hO9xbzRyOVk2t5&#10;jlAA4a2BYkq2fqcu4k4hxeEeLr5pUgnPkioxUrytze9rHljbr7z30smzKWFoe0jTjTV3d/JWv+f/&#10;AAUfeH9tz/3I/wAj/jR/bc/9yP8AI/418L6h43134d/8Ev8ARNa8OXk2mammg2NuL+3JElrHLOkU&#10;kiEchgrnBHIOCOQKw/if8EfAP7NMvwe8YfCm7vbLxlrHiPT7A3MeqzXT+IrObBuPMVmZGV/kcsiq&#10;oLA4GVx7FDM+JKk50p5tUUnUqUoWimpSpJNub5lyJpqzSm921ZXOTlw/so1FSWsed69PLu/LTpe1&#10;0foJ/bc/9yP8j/jR/bc/9yP8j/jX50a54EtfhL8e5fid460WbxlouseLY5tJ+J3hzxG5udK3zmKP&#10;T57MvskjXyzC+xSFjLKCWwixfDL4UW3jb9rf4g61d/B7/hL4dN8eu/8Awmf/AAk5sf7HaPy5FH2M&#10;MPP2sA/Q53Y7V1fX8+VKeI/tmo6cafPdKmk5XScFzVY6ptJqXLU7U9VdzhQi2lSV7pLfVPm10T0f&#10;Lpa/nZpn6Of23P8A3I/yP+NY+oeNNNn1qDw9NqWnR61JGt/FprSxm5eKORSZFiYligYAFwOCeCDg&#10;183/ALe/iT4geFfhTpN94F1S00dTrNnDfXL3FxBc/PPGsKRtCR8jMSJA3VDgc1wfxCm+L0P7U3gE&#10;aJbeDbj4lP4BuVvWvJLpdHiP2xTIyADzmBwFUEg5bJOAQfKy3OOJ8dhYYqWauKmqtk5JNOmk/eut&#10;E769du5rVo4em3H2eqUX/wCBS5f+GPuT+25/7kf5H/Gj+25/7kf5H/GvhWb9t/x34i+G/wAJ5PDP&#10;hvR4/GvjBdRe7a8sdRv7GAWUjRSCOCySS4Yuw3D7wQD5s53D6V/Z/wDH3iX4k/DDTdZ8YeG5vC3i&#10;MyS295Yy2s9srNG5UTRxzqsixuAGUOMjOCTjJ4syznjfKaH1jF42SXM425k3dSlFu1trwkr+XZq7&#10;hSwc5cihr6bdbP5HomgeP9P8V6cNQ0TUtO1iwZ3jF1p86zxF0Yq67kYjKsCCM8EEUmjfEDT/ABG+&#10;oJpOpadqjafdPZXi2c6zG2uExvhk2sdjrkZU4IyOK/PT4AfGL4l/Br4Y+CtRTTPCd98MdU8ZXGhz&#10;I09x/bZmuL+4UyIMCLapxhAHYhT03Epv+DfjLq/whsvixF4bsNPv/FHij403vh/S/wC15misoZ5k&#10;ixLMV+YoNv3VIJzxzwfpMTX4up1q9OjmMpcsrQfNHW0+WXP/ACuK1Zm4YVL3oJWevpabv/5Iz7+/&#10;tuf+5H+R/wAazdb+IGn+GUs31jUtO0pb26jsrVr6dYRPcPnZCm5hudsHCjJOOBXxxqf7Y3xB+Fek&#10;/FbSfiF4d8M6l408IwafPZv4XuZV0+4+2sscSyic+YhRnDMSRuU4AUAO2L+0X4w+Idp4D8Bv8T9O&#10;0CbXNH+JmhXKR+BnmuVuYCkrhFgkJlEuVZQD9842+p4cLjeMp4inDEZg1CbSTU4tyvGMrxXVWnC/&#10;bm8nZyhhUpJU/eSbtbaybV/Wx95/23P/AHI/yP8AjR/bc/8Acj/I/wCNeMfs2fFTWPjZ4AbxnqDa&#10;RDpupXUp0zT9NDtPZwKxUR3chchp+MsFVQvTnrXq9fG4zjLivAYieFrY6fPB2eq0a3W3R6du10dM&#10;MLhakeaMFYreNdPj8d+Dde8NX7NDY6zYT6dcSWxCyrHNG0bFCcgMAxwSCM9jWN8HvAth8E/hzpHg&#10;vQ5rm70vTPO8mbUGV528yZ5W3FFVT80jAYUcAdetdFRXH/r9xPa316f3r/Iv6lh/5EUbXRLO3tYY&#10;pH1K5dECtPLrV8HkIGCzbZwuT1OAB6AV3en/AAz0O7sLad21cPLErkLrt9jJAP8Az2rkq9W0X/kD&#10;2H/XCP8A9BFfunhRxFm2dY3FU8xxEqijBNJ9Hc8fMqFKjCLpxtqc9/wqzQf7+sf+D2+/+PUf8Ks0&#10;H+/rH/g9vv8A49XXUV/Sx8+cj/wqzQf7+sf+D2+/+PUf8Ks0H+/rH/g9vv8A49XXUUAcj/wqzQf7&#10;+sf+D2+/+PUf8Ks0H+/rH/g9vv8A49XXUUAcj/wqzQf7+sf+D2+/+PUf8Ks0H+/rH/g9vv8A49XX&#10;UUAcj/wqzQf7+sf+D2+/+PUf8Ks0H+/rH/g9vv8A49XXUUAfmh8JdAtLz9vK+0mQ3P2Ma/rcYMd3&#10;KkuFS6x+9Vg+eBk7snnOcmvpr9sXwBpGifs4+Lr21bUjPF9j2/aNWu505vIAco8rKeCeo469RXzv&#10;8Gv+Uh2of9jFr3/ou7r6r/bb/wCTYfGf/bl/6WwV+n5t/wAjvLv8NL/0tnm0v4NT5/keGfsdeHrW&#10;5/Zh8d6z51/BqNje37wSWuoXECoyWUDqSiOFJB7kHPAPAr6tr5l/Yy/5ND+JX/X3qX/pvgr6ar5L&#10;iL/ka4j/ABHXQ/hRPkLVv22LH4efHHxdp3iGfWNU8Ny6vY+HdL0y0062D2F5+9SWQy+arPFI8bH5&#10;slQq4AywFj4M/tpaYnwt0i98Z3mqa7qs/jKLwe9/Bp0EBM9yhngldEkCiJI22FkBfMedhzkxW/7D&#10;usR/Gb4ieMpvGVhcWfirT9Xsbe2OlPvsTesHSRszESmJgvAKbsZyvQfNXxt+FOs/smeDvBHhvVbb&#10;VfGI1L4i6b4nTWdF00LbM0MMkLWCqZmf7Sw2OisArgttbKMAlDB1kqcPi0/Ba9Pv7kXnHVn6n18x&#10;/wDBPTxr8V/Hf7Pumah8UrP+6uh6vdyt9v1Sx2/JNcRlfoEmLbplwzL0lm+kNG1CTVtIsb6WxudM&#10;luYI5nsrwIJ7csoJjk2My71zg7WYZBwSOauV88dQUUUUAco/h3Wtd17VJLPVo7S3jmSNYpo7h8fu&#10;oyceXcRgDLdMdc888J4w8JeItF8E69fHX7MNb6fcTAxWt2kmVjY/KxvCFbjgkHB7GqWrfF228Aa/&#10;qNjLaxSO8iTbrlL5d2Y0HymK0lRl+XGQ3UEEDFcx42/aDj1/wtrGnR2duWu7Oa3AiGoM3zIV4DWK&#10;gnnuwHuOte4qWJqKPJF8tl08kcrcFe71PUPD11LfaBplzO2+aa2ikdsAZYoCTge5rgvFurXuneJr&#10;lRqkVvDKJ3jinnVNogtUlfAa9gyCD1VWCnJdlXkdx4T/AORW0b/ryh/9AFcT4s8e6b4a8SXdrexX&#10;HmruZSt5qtoGWWBI2I+y27pJgL8rliyMDt2sM1x4RTc5Kmru3T1RpUtZXMLUPGl3c6C6W+sWaXF9&#10;pF3fW7w3MLSKIlnB27NVkZmzA2GjSRVP3uVcL6x4eupb7QNMuZ23zTW0UjtgDLFAScD3NeI+Jvif&#10;pd3oN3b2sd9JMNPuLOFX1fXLgMJFkHzRy2wSVsyHBkPGFG4BVx7T4T/5FbRv+vKH/wBAFGKp1IJO&#10;omr9xU2m3Y8Hb/kxTwn/AMiR/wAipov/ACUf/kBf6q3/AOPr2/u/7eyvH/2Y9D8L/ED4zXHhLxZ4&#10;L/Zl8T2J0ObVIZvhrpEd7LHJHPDHtlZwyoMS5wQCcjaTtbHrN/rNv4e/YL8K6le6DpniSwtvCuiS&#10;XdjrGnm/tFtwlt5s0tuOZViTdLtHP7vgisj9kjxnp2p/FzUv+EZ+Gngzwh4G8SaRcal4e1Lw/o5s&#10;NSuLS2uo4BJersQCOdpTJCMA7VOcnmuGl/Ha9f8A0l/8Ou9nbZ26KjtRT81+cf8Ahn2uj2z9oRQu&#10;ieFgAABrIAA7f6HdV5RXrH7Q3/IG8L/9hr/2zuq8nqRHqX7Of/Jvfww/7FfS/wD0kirX/wCEP1pI&#10;1ii8Y6gkCALGhtLUlVHAGfL54rxn4F6xfxfBH4eol7coi+HdPCqsrAAfZo+BzXcf23qP/P8A3X/f&#10;5v8AGm92JbHQ3nw3v9SVEvPFN7dQrIkpie2gUMUYMuSqA4yo6EV3VeSf23qP/P8A3X/f5v8AGj+2&#10;9R/5/wC6/wC/zf40hmp49+BPh3x5ftqEpuNN1B/9ZcWbAeZ7spBBPv1qT4f/AAQ0D4fXRu7bzb29&#10;xgXFzgsB7Y4H4Vj/ANt6j/z/AN1/3+b/ABo/tvUf+f8Auv8Av83+NAHrdecePfgR4d8eag2oSG40&#10;zUH/ANZPZsB5vuykEE+/Wsv+29R/5/7r/v8AN/jR/beo/wDP/df9/m/xoA1/h/8AA/QPh/dG7tzL&#10;e3uMC4ucFgPbHA/CvRK8k/tvUf8An/uv+/zf40f23qP/AD/3X/f5v8aAPW6K8k/tvUf+f+6/7/N/&#10;jR/beo/8/wDdf9/m/wAaAOqvvClhceJhrb6Pby6xDHJbQ6i1qpuEhZgzRrJjcEJAJUHBIFW/sk//&#10;ADxk/wC+DXFf23qP/P8A3X/f5v8AGj+29R/5/wC6/wC/zf41/PeL8HcFi68688ZP3m3ay0u27Ly1&#10;Pcjms4q3Ijtfsk//ADxk/wC+DR9kn/54yf8AfBriv7b1H/n/ALr/AL/N/jR/beo/8/8Adf8Af5v8&#10;a4/+IKZf/wBBk/8AwGJX9rz/AJEdr9kn/wCeMn/fBo+yT/8APGT/AL4NcV/beo/8/wDdf9/m/wAa&#10;P7b1H/n/ALr/AL/N/jR/xBTL/wDoMn/4DEP7Xn/Ijtfsk/8Azxk/74NH2Sf/AJ4yf98GuK/tvUf+&#10;f+6/7/N/jR/beo/8/wDdf9/m/wAaP+IKZf8A9Bk//AYh/a8/5Edr9kn/AOeMn/fBo+yT/wDPGT/v&#10;g1xX9t6j/wA/91/3+b/Gj+29R/5/7r/v83+NH/EFMv8A+gyf/gMQ/tef8iO1+yT/APPGT/vg0fZJ&#10;/wDnjJ/3wa4r+29R/wCf+6/7/N/jR/beo/8AP/df9/m/xo/4gpl//QZP/wABiH9rz/kRb1ebwf47&#10;1DVPAmqSaH4hvkhWbUPDN2YbqRYso6vNbNkhctEwLLj5kPcVe8I/DnQfh/p8th4X8Mad4bsZZTPJ&#10;baRp8drE8hAUuVjUAthVGeuAPSvi/wALare2/wC3/wDEu4ivLiO4fQIVaVJWDsPK0/gnOccD8q+j&#10;/wDhJ9Y/6C19/wCBL/410vwZwkKfsVj6nI9bWVr97bE/2tNu7gtD137JP/zxk/74NH2Sf/njJ/3w&#10;a8i/4SfWP+gtff8AgS/+NH/CT6x/0Fr7/wACX/xrm/4gpl//AEGT/wDAYlf2vP8AkR6Ze+ENP1LW&#10;NO1a70S2utV04SCyvp7RXntRINsnlORuTcAAdpGR1qt8QPCuu+Mfh5r/AIc0trOxk1SH7L9qvSx2&#10;RvlZjsC8nZwvPVieNoz55/wk+sf9Ba+/8CX/AMaP+En1j/oLX3/gS/8AjX23CXh7Q4SzWnmtDEyq&#10;SpppKSVld3/PW22pyYrHSxVN05Rtc3Pgt8AX+DvjfxBf2t3FPo1/YWVrAjSyPOJIk2yM27IAZskA&#10;HAzgAACvUPEHh869HEg1C7sQm4MLaTaJAcZDDv0/U14n/wAJPrH/AEFr7/wJf/Gj/hJ9Y/6C19/4&#10;Ev8A41+zYvF1sdVdfESvJpK/eySX4I8mEI01yx2PYfD/AIMt9BmkkNxJelsEfaVDFCDwVPb/APV6&#10;V0VfPn/CT6x/0Fr7/wACX/xo/wCEn1j/AKC19/4Ev/jXGWe3eKNAHibQ7nTje3WnGbbturKTZLGQ&#10;wIKt2zjB9QSO9cj4a+E1z4b1u21FfGGu3whJ3W15cb4pAQQQy9+vHoQD2rz/AP4SfWP+gtff+BL/&#10;AONH/CT6x/0Fr7/wJf8AxoA+g6paRH5dpINmzNxOcbNvWVznGxeuc5xznO5s7j4T/wAJPrH/AEFr&#10;7/wJf/Gj/hJ9Y/6C19/4Ev8A40Ae/wBzbxXlvLBPGssMqlHjcZVlIwQR6EV5Z/wzl4eGrRXX2y/k&#10;tYriW6SzlcMgkkChzuxuYEIowxI49znk/wDhJ9Y/6C19/wCBL/40f8JPrH/QWvv/AAJf/GgD3PUr&#10;ZU0+CFI9yRzW4Vdu/AWVOfut0xnOOMZ3LjcKfjTwpB438M3miXN3c2MN1s3T2ZQSrtdXG3erLyVw&#10;cqeCe/NeMf8ACT6x/wBBa+/8CX/xo/4SfWP+gtff+BL/AONAG3p/7L2m6Rctcaf438YafcMhjaW0&#10;u7aFypIJXK24OMgHHsK6Twp8HX8LeIbXVW8d+M9a8jf/AKDq2qLLbSblK/OgjXOM5HPBAPauA/4S&#10;fWP+gtff+BL/AONH/CT6x/0Fr7/wJf8AxoA9i8eeEn8b+GJ9Ji1a80K4aa3uYNRsEiea3mhmSaNg&#10;sqOjDfGuQykEZHHUcW/wy+JbxhD8efE+z0Gh6KP/AGzrkf8AhJ9Y/wCgtff+BL/40f8ACT6x/wBB&#10;a+/8CX/xrqp4mpSjyRta99Unrp3T7IlxTdzrPCvwU1rSPiBpnivX/iLrPjC5061ubS3t9RsbKCON&#10;Z/LMhBt4YyTmKP72RgHjnNd94v8ACdj438PXOjajJeQ20zRyedp17LZ3ETxyLJG8c0TK6MrorAgj&#10;pg5BIPiv/CT6x/0Fr7/wJf8Axo/4SfWP+gtff+BL/wCNFTE1qk41JS1jtbS3XS1ra6gopKyK7/sE&#10;/CiT78fiR/8Ae8SXp/8AaldR8Lv2T/AHwe8Vr4i8Nw6tFqYhe3LXmqz3SFGxkbZGYdhyMHjrgnPP&#10;/wDCT6x/0Fr7/wACX/xo/wCEn1j/AKC19/4Ev/jXXUzbMK0HTqYibi905Np/K5CpQTukj1+z8QW/&#10;gn4ha1qeqW+omx1HS7C2t5bDTbi93SQy3jSKwgjcpgTxEFgA244ztbHKWWlfDeK0hstQk8aa1p0R&#10;LfYLvw7qEdvKSCCZY4bSNZic8+YGyeTk1xf/AAk+sf8AQWvv/Al/8aP+En1j/oLX3/gS/wDjSp43&#10;kWl07JaNLZWX2W1p5kOnLo1bzXf5nvdr8YPCdjbx29tZ69bwRrtSKLwrqSqo9ABbYArA8B+HpNP+&#10;G3hrRdXtIzPa6XaW1zbS7ZFWRIkDKcZU4ZeoyOOK8j/4SfWP+gtff+BL/wCNW9K1LxFrd9HZ2epX&#10;stxIGKqbwoMAEnlmAHAPU1yzqxcHCmmru7u77X8l3Zai780n/X3sr+Iv2SBdeKZ9X8L/ABM8Z+BI&#10;HRo4tN0S8RYLVGKl44CyF44iyKfK3bV2gKFVUVdv4Lfs4r8IPGXiPxPceNNe8Z6xr1vBb3d34gkS&#10;WYiHPlneACcAlec8BQMYpsFp4qm1S2sW1WeOS5ieaKX7eZInVQxOHRmB+6Rx3rD/AOEn1j/oLX3/&#10;AIEv/jW1TMMVVh7KpUbVrfJP/NHQ5yas2d9qn7OPwm1zU7vUtS+F/gzUNRvJnuLm7uvD9pLLPK7F&#10;nd3aMlmYkkknJJJNei14Xol9r+v6lHZW+sXSSursDLdSBcKpY9M9gar2GuaxfXsFv/blzb+a4TzZ&#10;7t1jTJ6sc8D3rz/Ig6T4zfs6aH8YLHCalqXhHVWyk2p6C6RSXUTZ3Q3CMrJMmWJG4blJbawDyB/E&#10;dK/4JqeGdL8QaXq//Cd+Irq4068hvYo54bXy2eKRZFDbY1OMqM4I4716PceIdYt55Iv7Zu5NjFd8&#10;d05VsHqDnkU+51nxBZpA0+o6hEs8fmx7rhxuTJAPXpkGjzA9V8a/C7wZ8Svsf/CXeEdC8VfYt/2X&#10;+29NhvPI37d+zzFbbu2JnGM7RnoKs+DvAXhn4d6ZLpvhTw7pPhnTpZjcSWmj2MVpE8pVVLlI1UFi&#10;FUZxnCgdhXjX/CT6x/0Fr7/wJf8AxrS12713w/dJbT67cS3BjWR44rmU+VuAIVicAnBHQke9AHVW&#10;OpLoelJps2s+J/DOr2mp6rMz6T4cl1CKaG5vpJ4z5n2WVD8hjPytlcsrDIIVsuvGf7/xE8dH/uRp&#10;B/7YVwv/AAk+sf8AQWvv/Al/8aP+En1j/oLX3/gS/wDjXr/Xo35nDXf7PXV7wb/FnL7GSVk9Pn/m&#10;dkgsp9HvNL07UPEWv6vqmtaXfyT6r4eubBVS3urd5CZGgjiUCKEkA4JIwNzMBVe907TJtBm0bV9R&#10;8T6DqKT65bTf2T4fuL6G4sr+9eYr5i20qfMghOUYMuWU4bIHK/8ACT6x/wBBa+/8CX/xo/4SfWP+&#10;gtff+BL/AONOOYcj92LSvfdXva38trW6W+YvYNvmvrtt0373/Euad8Ff2fbL4lar45l8EXt9reqJ&#10;bSXP2nwXfvEl5CWP2yEG1JhmkLZkKHDsiORv3M/qHjXxrpfjXQLPQ9Ds9YN3/aemzolzod7aRLFB&#10;ewTSEyTQoi4jicgFgSQAMkgHyP8A4SfWP+gtff8AgS/+NH/CT6x/0Fr7/wACX/xrD6zTUoztJuO1&#10;5XWm32Vp80W6c2nFtWfl/wAE920iPy7SQbNmbic42besrnONi9c5zjnOdzZ3HgvGv7OngHx7440z&#10;xnqOiCHxbpskUtvrVhM9tcZjYNHvKECQAgfK4YYGMY4rhv8AhJ9Y/wCgtff+BL/40f8ACT6x/wBB&#10;a+/8CX/xrhjOUHeLsdG59B0V8+f8JPrH/QWvv/Al/wDGj/hJ9Y/6C19/4Ev/AI1AHb/Ez9nrwh8W&#10;fHngzxZ4hszd6h4VM5soyF8tjKYzufjJZDEChzhd7kDdtZN9dHs9BaSzsLdLW2EjyiKMYUNIxkfA&#10;7ZZmOPevKf8AhJ9Y/wCgtff+BL/41zb/ABO8R6n+0J8PfAen6sYLL+xL/wARa75sayyXcKy/Z7eI&#10;O6kqBISx2kNhAMgdfxXxdwtXH5DSpwekKnNrslGnVk+++y82ttz2Msn7OpJ9Lfm0l+Z75RXiuhft&#10;nfBjxN4y0zwppvjm1uNe1KU29taG0uUDS7mTy2dowiOWQgKxBOVwDuXMnjD9sf4M+AvHTeD9e8eW&#10;Nhr6TJBLAYZ5IoJGOAss6IYoyD97e429WwK/j7+wM39p7H6nU57c1uSV+Xbmta9r6X2PqHWpJNuS&#10;031PY5oY7mGSGaNZYpFKPG4BVgeCCD1FeLeG/wBi74LeEPEeoa7o/gS0sdTvobm3kkS6uCiRzqVl&#10;EUZkKQ5VmUGMKVViFwDivSvH3xD8OfC/whfeKPFGqxaRoNkqvPeSBnADMFUBVBZiSQAFBJzwK811&#10;X9s/4NaJ4F0Lxje+M0g8O65NPb6ddnTrstO8J2ygRiIyAKcAllA5HPIrfLKWeeyl/ZcavJUfI/Zq&#10;dpNJvlfLo3a7tq7XdrCm6V1z27q/5r/Ms/Dz9j/4P/CuTV28N+Cre2XV7M6ffw3d3cXsVxblgxja&#10;OeR1IJUdu1J8NP2PPg78IPFCeI/Cngi10/Wo0ZIrue6uLtoc9TGJpHCNjI3KAcEjOCQei8L/ALQH&#10;gDxpqXhew0XxFFf3Piawl1LSAlvMq3cEZxKQzIFV0IO6NiHGDleK5eX9ofTfEPxG+H+leE9f0S50&#10;bWtT1bS75L+yvlurmazhDMtm4jEXyPne8h2MOELEGvQdbiWvKtTrVa3vRbnzOp7yipfFffSEkr6a&#10;NdHbFRw3LdKNlr03tf77WfpZliy/Y/8Ag7p/xJ/4T2DwLYr4p+1m+F000zRLcE580QFzCGB+YEJw&#10;3zDB5qtqn7GPwc1r4iSeOrzwf53ip79dUa//ALTvFzcq4cP5YmCfeAONuPal0L9s74MeJvGWmeFN&#10;N8c2txr2pSm3trQ2lygaXcyeWztGERyyEBWIJyuAdy5NW/bN+DWi/ERvA1141h/4Shb5NNNlBY3U&#10;yi5Zgoj81IjHncwU/N8pyDgg43S4ujV5V9Z51D/p7f2af38l/wDt24S+q2lz8tr67b67+e/4nonx&#10;H+Gvhr4ueEL3wv4t0tNY0K8KNNavI8eSjB1IdGVlIKjlSO46E1l+F/gd4I8F6toGp6Nogsr3QdIO&#10;hadKLqZ/IsiwcxYZyG+YA7mBb3ruq8V8Sftm/Bjwj4tk8M6x45trHXIr9tNltJLS5PlTqVUh2EZV&#10;Fy4+diEPzYb5Wx4OAWbYunLB4BVJxV24w5mtVZtxjpqtG7arRm9T2cVz1LLpd/f+av8AK5Z1r9kT&#10;4ReIvh9o/gjUfBsF14b0e4murC2a8uRLbySuzy7ZxJ5uGZiSu/acLx8q47v4b/Dbw58I/B1j4V8J&#10;6d/ZOg2RkNvaefJNsLu0j/PIzMcszHknrxxXEfFX9rT4S/BPX4tE8ZeMrfStWkiE32OK1uLqREPQ&#10;uIY32ZByA2CRyMivRm8W6MPCb+J01GC40BbI6iNQtm86J7cJ5nmIUzvXbyNuc9s1tjJ55UwtNYx1&#10;XRqSco83PySk73lG+kpO7u1d6vuJKlKpZW5l6X1/Hr+J5b4f/Yz+DPhfxnpnizTPAtpb6/pspntr&#10;prq4kCylmbzGRpCjuC5IZlJXC4I2rje1b9m74ba74a8UeH9Q8LwXuk+JtVk1vVLea4mYzXr7d06u&#10;X3RN8oH7sqAMgAZOcG1/bN+DF54R1rxRD46tG0LR5beC8uza3A2yzqWijRTHulchWJWMMVCNuA2n&#10;FDWf2o/DvibwZ4O8TfDzxZ4evdK1fxbZ+HrifV7W9y3mFt8Eccce+O4I2lDMqx4OWOCCfWlS4pq1&#10;Yzruummo80vaaNe/FXezXxJb63XcyU8Ok5Ra1u9La2Tv92q+86Pwp+yx8KfBXgLXfBekeCrC38Oa&#10;6MalayvJO91/d3SyM0nynlMN8jfMu081D4b/AGTvhR4R8N6foOkeEYrLS7DW4fEVvEt7cs4v4RiK&#10;ZpDIXfaOiMSn+zRdftZ/CSz+KS/DmbxrZL4wN0LH7CIZjGLgjiEzhPKD5+XaXzu+XG7inat+1b8J&#10;9E+IN94IvPGdpH4nsopZbiySGZxGI42lkXzFQxlwqsfLDbsjGM8Vg1xPNyv9Ybmvav8Aie8kre0f&#10;dW05+2lx8uHXu2jppbTRy0t89vM7Hwb8MvDXw+1HxDe+HdMGlS6/enUdRSGaQwzXJGGlERYojMAN&#10;xRV3EAtkiuor5J0n9vbQviL8GvH/AIk8LX2jeH/EHhmZcL4hhv7mxFq10kMVzKYIFkxKpOI0DMrE&#10;buMmvVvif+1t8JvgtrFto3jTxlbaXrEsCzm0htbi6dFIBBcQxuUznID4JHIrLF8PZ68R7KvQqTrN&#10;uPLaUpe5GD6J3SjKNrN6W6WHCtR5XKLVtfTfX72/nfzPYKK8m+IH7Vvwn+F0enyeJfGlnYxajYJq&#10;llJDDNcpdWzuEWSJokcOCSDhcnGWxtBNd54H8caF8SfCmm+JfDWox6toeoxeda3cQZQ65IOVYBlI&#10;IIKsAQQQQCK8Otl2Nw9COJrUZRpydlJxai32Tas35GqqQcuVSV97X6dzdpP+Enjt/wB0fiPJYlPl&#10;+yiTTx5OP4PmhLcdPmJPHJJrxj9oL4h+IPhd4q+FWrWV+Y/DGo+I49B1qw8iNhMLpGWCXeVLJ5ci&#10;g/KwB3YOa9F8Y/Drw2un2uoDTsXl3qmnpNJ58nzia8hSUY3YG5XYcDjPGMCv6N8GsHUoYmtiJNON&#10;Snpbpyzaafns9LqzWt7peFm0laMOq1++/wDkzof+Esj/AOipSf8Af3Tf/jFH/CWR/wDRUpP+/um/&#10;/GK5Pxno/wAHfhxFay+LdS0TwvFdMy2761rf2NZiuCwQySruIyM46ZFaXh3wF8NfGGjW2r6Cljre&#10;k3IJgv8ATtSe4glAJUlZEkKtggjg9Qa/qpa7Hze25tf8JZH/ANFSk/7+6b/8Yo/4SyP/AKKlJ/39&#10;03/4xVf/AIU74M/6A4/8Cpv/AIuj/hTvgz/oDj/wKm/+LoAsf8JZH/0VKT/v7pv/AMYo/wCEsj/6&#10;KlJ/3903/wCMVXPwd8GAZOjgD/r6m/8Ai6zvD/w/+G/izSINV0OKy1nS7jd5N7p+pSTwyYYqdrpI&#10;VOCCDg9QRQBs/wDCWR/9FSk/7+6b/wDGKP8AhLI/+ipSf9/dN/8AjFV/+FO+DP8AoDj/AMCpv/i6&#10;P+FO+DP+gOP/AAKm/wDi6ALH/CWR/wDRUpP+/um//GKP+Esj/wCipSf9/dN/+MVX/wCFO+DP+gOP&#10;/Aqb/wCLr47/AG4PCjeEfFfh6LTbdrPw5dWRaOMTF1e6SRhKSCxbIR4evHzHHO6vZyjLnmuLjhVN&#10;RvfXfZX0Wl38zKrU9lBytczfhjqKw/tpXl4dfazU63q7f2wGgycpc/PlkMXz5/u4+bgDjH0L+1X4&#10;hS++AniiAePX1ot9l/0EvYkS4uoT/wAsolfjGeCOnPGa8v8AgN+yHrFh4t8NeLNV1LQ9X8LTQNdb&#10;LO4uVlmjlt28plDRIRy6EgkHGfpXt/xf/Z30nxh8OtW0jw1Z2un63c+T9nuby6n8pNsyM277/VVY&#10;D5TyR0619Zm+LwrzrBzp1E4U1TTfblm73+Ry0oS9jNNau/5HlX7GlzZ3HwV8Q6VfeL30O0vNVuIp&#10;rFZbVPNje2gVmzLGzjIyMggccYOTX1D/AMJv4d/6D+l/+Bkf/wAVX5nfFX4Ta58BfEGnWWoazYya&#10;tcQG6QaRLNuhjJKBi7RoPmIcYUk/Kc4yM/evw4+EXh+4+HnheXWdGmGsPpVq16LqedJfPMKmTepY&#10;ENuzkY4Oa5OKMBCFRZlSqqUKzbWlv+HXmVhptr2bVmjvP+E38O/9B/S//AyP/wCKpsvjHwzMoWTX&#10;NJkUMGAa7iIyCCD16ggH8Kx/+FO+DP8AoDj/AMCpv/i6P+FO+DP+gOP/AAKm/wDi6+FO02v+E38O&#10;/wDQf0v/AMDI/wD4qj/hN/Dv/Qf0v/wMj/8Aiqxf+FO+DP8AoDj/AMCpv/i6P+FO+DP+gOP/AAKm&#10;/wDi6ANr/hN/Dv8A0H9L/wDAyP8A+Ko/4Tfw7/0H9L/8DI//AIqsX/hTvgz/AKA4/wDAqb/4uj/h&#10;Tvgz/oDj/wACpv8A4ugDa/4Tfw7/ANB/S/8AwMj/APiqP+E38O/9B/S//AyP/wCKrF/4U74M/wCg&#10;OP8AwKm/+Lo/4U74M/6A4/8AAqb/AOLoA2v+E38O/wDQf0v/AMDI/wD4qj/hN/Dv/Qf0v/wMj/8A&#10;iqxf+FO+DP8AoDj/AMCpv/i6P+FO+DP+gOP/AAKm/wDi6ANr/hN/Dv8A0H9L/wDAyP8A+Ko/4Tfw&#10;7/0H9L/8DI//AIqsX/hTvgz/AKA4/wDAqb/4uj/hTvgz/oDj/wACpv8A4ugDymPX9c8MfsNeDtQ8&#10;OeINL8KauvhfQ4otc1h4EtrFZEto5Jm89liJVGcqrnDMFHOcV518G4viX4p/aF8N/wBnftZ6F8Tt&#10;BsdPuLvVbLRrHSlWSNZ7cfZ3tre4LZkDNi5CkxbCoI83B9FXXtP8M/sLeE9S1Twdb+P7OHwnowPh&#10;28WIwXjtFbqgkMqsiIrFXZ2BCBS3asX9mH4f63YfG698TX/7OOnfBGD+wJNPa70bXdMura6b7RG6&#10;o1vbQq6vw58wMFIUBgxEZW6WlZt9L+nwu2+m/Tr1utAnZ0bd/v3XbX+tLPVezftC/wDIG8L/APYa&#10;/wDbO6ryivVv2hP+QN4X/wCwz/7Z3VeU1AFb4Hf8kU+H/wD2L2n/APpNHXb1h/AbwbrF18Dfh3NF&#10;Z7opPDmnOreagyDbRkHrXdf8ILrn/Pj/AORU/wDiqb3YlsYNFb3/AAguuf8APj/5FT/4qj/hBdc/&#10;58f/ACKn/wAVSGYNFb3/AAguuf8APj/5FT/4qj/hBdc/58f/ACKn/wAVQBg0Vvf8ILrn/Pj/AORU&#10;/wDiqwIZ7K5nigi1fSJZpnWKONNUtyzuxAVQA/JJIAA6k07NgLRWw3hHVEuo7ZoI1uJFLpCbiMOy&#10;jGSBuyQMjn3qb/hBdc/58f8AyKn/AMVRYDBore/4QXXP+fH/AMip/wDFUf8ACC65/wA+P/kVP/iq&#10;QGDRW9/wguuf8+P/AJFT/wCKo/4QXXP+fH/yKn/xVAGDRW9/wguuf8+P/kVP/iqP+EF1z/nx/wDI&#10;qf8AxVAGDRW9/wAILrn/AD4/+RU/+Ko/4QXXP+fH/wAip/8AFUAYNFb3/CC65/z4/wDkVP8A4qmD&#10;wXrLTNELP94qhiPNTgHIHf2NAGJRW9/wguuf8+P/AJFT/wCKpU8B667BVscsTgDzo/8A4qgDAoqO&#10;1a6vrWG5ttI1q4t5kEkU0WkXTI6kZDKRHggg5BFS/Z9Q/wCgFrv/AIJrv/43QB8leG/+T9viT/2A&#10;of8A0VYV9DV86+Ckk1v/AIKD+OrO1l+yPcaUsDtc277o2jgtCwMZKsCGjK4OMV9Y/wDCs9R/6Ddr&#10;/wCC9v8A49Wk916ImJzFFdP/AMKz1H/oN2v/AIL2/wDj1H/Cs9R/6Ddr/wCC9v8A49WZRzFFdP8A&#10;8Kz1H/oN2v8A4L2/+PUf8Kz1H/oN2v8A4L2/+PUAcxRXT/8ACs9R/wCg3a/+C9v/AI9R/wAKz1H/&#10;AKDdr/4L2/8Aj1AHMUV0/wDwrPUf+g3a/wDgvb/49R/wrPUf+g3a/wDgvb/49QBzFFdP/wAKz1H/&#10;AKDdr/4L2/8Aj1H/AArPUf8AoN2v/gvb/wCPUAcxRXT/APCs9R/6Ddr/AOC9v/j1H/Cs9R/6Ddr/&#10;AOC9v/j1AHMUV0//AArPUf8AoN2v/gvb/wCPUf8ACs9R/wCg3a/+C9v/AI9QBzFFdP8A8Kz1H/oN&#10;2v8A4L2/+PUf8Kz1H/oN2v8A4L2/+PUAcxRXT/8ACs9R/wCg3a/+C9v/AI9R/wAKz1H/AKDdr/4L&#10;2/8Aj1AHMUV0/wDwrPUf+g3a/wDgvb/49R/wrPUf+g3a/wDgvb/49QBzFFdP/wAKz1H/AKDdr/4L&#10;2/8Aj1H/AArPUf8AoN2v/gvb/wCPUAcxRXT/APCs9R/6Ddr/AOC9v/j1H/Cs9R/6Ddr/AOC9v/j1&#10;AHMUV0//AArPUf8AoN2v/gvb/wCPUf8ACs9R/wCg3a/+C9v/AI9QBzFdB4D1S20fxTa3d3MtvAiS&#10;qZHQuoLRsoyACSMkdjU//Cs9R/6Ddr/4L2/+PUf8Kz1H/oN2v/gvb/49QBux+J9Ng1zQJpb+Gb7J&#10;Z3ENxNaW7RQBmEmwImxcH5hkhQP1pl34o06TSXQ3/wBosWsYYItG8px5Myld0nTYOQzbgcnfgjrW&#10;L/wrPUf+g3a/+C9v/j1VtF+Huq6xZPcDVrWMLcTwY+wMc+XK8ef9b32Zx2zR/X5/5h/X9fcdUPFd&#10;knjS31KbWUvNIHnGG0McoNqjRMqx42YUchfkJHGfesi912xl8a6NqiXpOnxyQP5BRh9iRWBMQGME&#10;LzgrnPU8k1zXiLRYfCmo2Flqfieytri8bCA6e2EXnDufO+Vcjbk9/YMR0P8AwqjVv+gza/8Agvb/&#10;AOPULRp9geqaN+DxzYxzabb/ANoOunlL9byII4R/MaQxhhj5vvDHXGe3NSWXjmzMNhJPqu+4TTPs&#10;qC4Nx/o84bJctHhgGUBdyEnsRiuJ0TwLqOs6Lp+of2vaw/a7eOfy/sLNt3KGxnzRnGetZGteH9a0&#10;zWn0+3ubW82W8c7SfZWTG9pFAx5h/wCefX3pWsrf11/zB6u/9f1odzf+NdkOuyWt9FBqFy9r5c1g&#10;kse/Yrh2DP8AMDyAWJBbJ9TW7B4702TxBeX7au4fzLVY3uHuQnkqn70KI8Etu/hf5TnPNfOPxV8X&#10;638JvBV74ovdFvNa06xG+7TRrMSzQQ4JaZleZMouPmK5Kg7iNoZhr+Ep/E3inw3p+ryaPPoTXkQm&#10;Gn6taeXdQqfuiRFlYIxGDtJyM4YKwIDWgPU9Y1/X7K809ItN1OO1sYpJfO0vypEFxmYsrgBCpypU&#10;DcQV21J488WWut6fJDaT2ctq06yQQBLgzW67T8v7w+WgHA2x8H2wK4/wz4S1bX4r1ptQtbOS1uPI&#10;KfY2fP7tHznzRj7+Me1bP/Cs9R/6Ddr/AOC9v/j1K2lh31ucxRXT/wDCs9R/6Ddr/wCC9v8A49R/&#10;wrPUf+g3a/8Agvb/AOPUxHMUV0//AArPUf8AoN2v/gvb/wCPUf8ACs9R/wCg3a/+C9v/AI9QBzFF&#10;dP8A8Kz1H/oN2v8A4L2/+PUf8Kz1H/oN2v8A4L2/+PUAcxRXT/8ACs9R/wCg3a/+C9v/AI9R/wAK&#10;z1H/AKDdr/4L2/8Aj1AHMVwsMb+EP2wPh3rlxldP8U+E7/w9HIRhRdQXRulBb1ZN2Bxnaetew/8A&#10;Cs9R/wCg3a/+C9v/AI9W9pmi6/pVjFaw6tprRx5wX02Qnkk9p/evz7jfKsfnGVrCZfBTk27py5dH&#10;TnG97PVSlF262tod2EqwpSlzuyaX4SUv0PnHSf2RvFGn/B/4e+FjeaENV8P/ABCj8W3s6Sy+XLbL&#10;czSFUbytxl2Oi4YAfLjdgA1j+LP2SfitdWnxD8B6F4h8Gj4Y+Oddk1rUL/VLS4k1u1M0kckqRqo8&#10;l9piAUuc+6nGPrD7N4j/AOgrpf8A4LJP/kij7N4j/wCgrpf/AILJP/kivxWHCnHcKjq8tJtyctXF&#10;pSclNSV1upK66eTPZli8JLW7T/8A2v8A5JnD/HH4Xal42+CF14L8P2Hh/WLlora3jt/FrXC2jpGy&#10;ZZntisqOAu5WQjDAdK8Tv/2ev2hYfhx4O020+I2l6prGn3V/PqdnqGtaxbW0iTNmBFvbeRbyVYRu&#10;AEjgfOM7ti19SfZvEf8A0FdL/wDBZJ/8kUfZvEf/AEFdL/8ABZJ/8kV5+B4G4zy+iqFOnScVNz95&#10;p6uPK99tOqs7pa6IJYvCStq1ZW0/r/gdz5Ti/Y68feHf2fvh3oHhvX9CtPiV4K1e/vLPV5pJ/sjW&#10;909wJY93lmQFkljJG08pjJHNdv4f/ZXvfB2r/s8jR7rThpfw6h1EaqZGdJbua6tQjSRKEIJaYu7b&#10;ivDdzxXuv2bxH/0FdL/8Fkn/AMkUfZvEf/QV0v8A8Fkn/wAkV1VuEOOsQpKoqfvOo3qv+XqmpdNl&#10;7Sbiujk31JWKwad9dmvvd/vPmfSf2RvFGn/B/wCHvhY3mhDVfD/xCj8W3s6Sy+XLbLczSFUbytxl&#10;2Oi4YAfLjdgA185fCjxv4Ytf2mLOG8PiXxLrLeOb+S18HDUryBdMnlnmBvP7MNkYUMaszOftpIXc&#10;xUYKj9Jfs3iP/oK6X/4LJP8A5Io+zeI/+grpf/gsk/8AkivWwnC/FsKeIhjaEKntea3LV5LOd73t&#10;FtrXZOPa5FbE4apG0W0/S/8AM9vWTON+BnxH134oWvi7VtRtLKDQYPEF3p/h+6tEdTe2ULCPz23M&#10;wbdIsgDLgELnHr4942/ZL8T+Jfhd8e/D1teaEmqeP/ESatptxNLKEihWSBgs7CIsrDy5MBQwy3Xk&#10;19J/ZvEf/QV0v/wWSf8AyRR9m8R/9BXS/wDwWSf/ACRXzmH4A4twGKliMBSp003Bpc6duSSlHor6&#10;xTe19dEdP9oYd25m3Zt7d7r7rNo+bviD+zr8WbHx78RdU+HOr+C5tI+IWn29lrMfiyC4a4szHbtb&#10;n7MYlKupRy2JMjPG3GSfYdA+DzeD/wBndPhppuoC9mtvD8mjw310vlrJI0LJvYLu2qWbOBuIHr37&#10;D7N4j/6Cul/+CyT/AOSKPs3iP/oK6X/4LJP/AJIoxPAfGmLpUqNSNK0HF6OKbcIqMeZ215Yqy8t7&#10;vUmnjcJSmpxbuv1tf77K586+Nv2UfE+u/s4fCzwlpWr6ZZ+NPAktleQu1zdw2F1NFG0cima3Mc8Y&#10;O8sJEw+Rj5dxYePeNPAerfDRfhh4T8UW+hD4h+JvijpmviHw1eatqC3lpbKqyzzTX7yOJEL8jcBt&#10;2kA4Yj7r+zeI/wDoK6X/AOCyT/5Io+zeI/8AoK6X/wCCyT/5Ir2cFwpxph/cr04ThzSlZTUfeld7&#10;2d4qT5rNXeya0awliMG4csW01HlWl9LNfk39/bQ+Rh+xn490j4mXotrjwt4i+HV74sHiR4Na1nXL&#10;e8i3zLK+22t5xaNLHhgjupLEAtgHaO9+GvwA+JHw0+J2tW9nqXg27+GOp+KLnxVJNc2Mr64s0q58&#10;pcjyVCthRJnftBIxnaPfPs3iP/oK6X/4LJP/AJIo+zeI/wDoK6X/AOCyT/5IrmxHCPHWKpulWjSk&#10;nHld2n/29bZS80kvLYt4nB3b11d/z/O7+/Sx8q6h+yj8Ub34K/GD4aHVfCL6P4j1WTU9Bug90lwr&#10;SXy3EguzsZVARAFEat8xOWxzWz8Qf2dfizY+PfiLqnw51fwXNpHxC0+3stZj8WQXDXFmY7drc/Zj&#10;EpV1KOWxJkZ424yT9I/ZvEf/AEFdL/8ABZJ/8kUfZvEf/QV0v/wWSf8AyRTXCPHCk5OnRak22ny2&#10;bfs7trvelCXqn0dinjMI9m1q2vJvXQ8T+Hf7Lt58Ovif8OtVh1Gz1TQPCnguTw2ZLlSl3NcNKH81&#10;YwpVUK7x9/I3Y55NWP2e/hJ8Sfgd8Ovh54NS48K3Wm2N1qUniKUvcvKYpZ5JbYWZ2INwMmH8xQOP&#10;lz1r0H4k6/4p8D/DrxT4jt77SLm40fSrrUI4ZdNlCyNFC0gU4uM4JXHFcL8Bv2n7H4g/CjQ9f8Uu&#10;ljrt35/2m30zTbtrdNk8iJtOH6oqk/MeSenQcOI4E41xdKUMRGnNSte8lulUs/Ve1k/W3YI4zBw9&#10;2N1/wIqP5JHD/HT/AITPxPZfBLwN4yOhN441fxvDqUy+HPO+yJY2Red3XzvnDCPywc8bicdq+oPG&#10;eor/AGNpkeGyNY0kflf29cr/AMLt8I/8/wBef+Cq7/8AjVY3ir4w+FryxsVhur2Vo9V06dgulXeQ&#10;iXkLu3+q7KrH8K/VeA+Hc2ySrP8AtClCEeV25ZXTlKfM7K3upLlSWu1762XnY7EUq7UoPy/N/qzm&#10;v2iLrWL39oD4EL4ev7LS9VE+s+Xc6nYPewKPsY3ZiSaFmyMgYkGDzz0rT+L/AMTvEWgf8It4Qj13&#10;XZPG2pWt5etL4G0jTofMSALmRhqk8kUUK+YuU3tIxxhlAIO5efE34fajqVhqN0pudQ08ubO7m0S5&#10;eW2Lrtfy3MOU3LwcEZHBrO8VeK/hR47+x/8ACS6TaeIfsTmS1/tXw5NdeQ5xlk8yA7TwORjoK/Y3&#10;FuPKn/X9ff5bry72fN5f1/XTz2fmHhv9rHxHonwx+DnxT8Y6ki+D9ZsrrTvEiQ20QjjvAHNrdqQN&#10;yl2geMqG8vMowBwab4N+KXxR8beIIPDniPx3c+AbpfCDeLnuLbT7Fpne4uJNkLedA6eRaxCNX2qJ&#10;GZ8tIK9QvPFHwm1HwuPDV3o9ldeHAQw0ebw3M9oCH3g+SYNmd/zdOvPWm+LvEnwk+IENrD4o0Wx8&#10;SRWhLW8er+GpbpYSQASgkgO3OB09BVz95ya0u3byTT++zd15JJWRMfdUV2Sv6pr81o/N33PP/hL8&#10;dPH3xk8c/DyC71yTwzpupeCE8RajZadYW7G5uFvPKyjzK5SKVMEjk7T8pVvmrzbw1LqXi/w9+zBf&#10;rr1z4aL+JNXtgmg6bp1rbwsFvtrxxfZiiuVXYRt2kFjt3/PX02nxJ+HcerpqqRBdUS2+xJfLodwJ&#10;1g3bvKD+TuCbgDtzjPOKyb/W/g9qvhqHw7e6Bp154fhl8+LSZ/DEr2kcmWbesRg2hssxyBnLH1qr&#10;pSTS63/8mb/BNJdNCbXUk+qt/wCS8v56+Z5X4f8Aj98WvFPjDVNY0+31c6dpnjlvD9zpE76Jb6NH&#10;YrKsBVnlkS/+1MHWZcfKzMqqhUgHt/hv8XvGcHx3m0DxvqeoJBrV5qv/AAj8Fimn3WiXdnbFMeXL&#10;EFu4bmPJDrOXQkSAYJULvT678H7nxZF4om0HT5fE0O3y9afwzK16mF2jExg3jC8DB6cVPpfiv4Ua&#10;J4kv/EOnaTaWGv34K3mq2vhyaO6uQSCRJKsAZ8kA8k9B6VNP3VFPWya/BK/3q/ldrW9xy969u6/N&#10;6fc7edlse1/2sn91/wAhXyr+3xp02peHvCGsIyC2srq4tJEYneXmRHUgYxgCB88914POPXf+F1+E&#10;P+f68/8ABVd//Gq8f/ap8ZeHPHXwqeGw1K5F3YXsN4kUmm3CLN96IrvdFVcCUtk9duMc19Hw7W9h&#10;m2HnfeVv/Aly/qYYhc1KSPbvgB4vtdd+C3gy4t45kSLTYrMiRQDvgHkuRgngtGxHsRkA8V3/APay&#10;f3X/ACFfLP7L3xh0LSvhJZaRqjT2dxptzPApitZ7gSqz+aHzHGQvMpXbkn5c98V6z/wuvwh/z/Xn&#10;/gqu/wD41XFm1H6vmFenbaUrel9PwLpPmpxfkfLv7YN+3j34/wBloulW8smowWlppQjkKoJZ5HaR&#10;ApLYwROgy2Oc9hk/d/8Aayf3X/IV+fF74o03xv8AtYLrk8smmabDq0cokW3kndltEAU+WFDjzPIH&#10;GMpv5ztOfrr/AIXX4Q/5/rz/AMFV3/8AGq+j4k/c4bA4TrGnd+srX8t0znw+spy7s9N/tZP7r/kK&#10;P7WT+6/5CvMv+F1+EP8An+vP/BVd/wDxqj/hdfhD/n+vP/BVd/8AxqvhjtPTf7WT+6/5Cj+1k/uv&#10;+QrzL/hdfhD/AJ/rz/wVXf8A8ao/4XX4Q/5/rz/wVXf/AMaoA9N/tZP7r/kKP7WT+6/5CvMv+F1+&#10;EP8An+vP/BVd/wDxqj/hdfhD/n+vP/BVd/8AxqgD03+1k/uv+Qo/tZP7r/kK8y/4XX4Q/wCf68/8&#10;FV3/APGqP+F1+EP+f68/8FV3/wDGqAPTf7WT+6/5Cj+1k/uv+QrzL/hdfhD/AJ/rz/wVXf8A8ao/&#10;4XX4Q/5/rz/wVXf/AMaoA9N/tZP7r/kKP7WT+6/5CvMv+F1+EP8An+vP/BVd/wDxqj/hdfhD/n+v&#10;P/BVd/8AxqgDk72LwjP+wX4Yj8c6Hc+JfDb+EtGWbRrOV4pr2UxW4ghRkdGDNN5YGGHJ544rkf2L&#10;vhv4P+GnxY1Oyn+A1z8FfHlzo0k9oW8VSa7Bf6eJohNtfzSiOsnk5XbkBlOcHFdhPY6pqX7Cvg61&#10;0Pw7B4o1ibwzoKWenXTzpF5pW12TO0BEoWI4lJjIYCPgjrXMeEdH/aeH7T/g7VfFmn/DeXTU0a7t&#10;b690OLU2giszc2rSxrJKCEumIUxjIV1STdnYuKpfx2lpe67fZf62v0t5iqX9jftr+Menpt52PeP2&#10;hP8AkDeF/wDsM/8AtndV5TXq37Qhzo3hj/sM/wDtndV5TUjPYP2b/wDk3f4W/wDYq6X/AOkkVejV&#10;5z+zf/ybv8Lf+xV0v/0kir0am92JbBRRRSGFFFFABXwNoWk26HTNRFtELp/ENlEbgIPMK74jt3dc&#10;ZHSvvmvijSvCHj4JomlTfCzxFY+TrVteXOozXthJEiJIu47I5y2Aoz8u4nBwDkAengqkIKpzPdWX&#10;3nzub4fEV54V0I3UaicvKPLJX+9rQyfCmp/EvWPj34e+GeqahaJf+AXN4t/bAvNdQER/edmOQ8cq&#10;ZGBgE55FfVPxf8UeJtDn8F6X4Uu9J0/UfEGtHTXvNY0+W+hhjWyurgkRRzwEsTbqv3wAGJwa8m8K&#10;/C7xhpn7eHjHxtd6JNF4O1DR47e01UTRMkkggtFK7A5dTuikHzKB8vuM+2fEj4cL8RINDMfiDVvD&#10;N/o2of2lZ6jo4tmmSTyJoCCtxDNGVKTyDBTOcEEYrbNMRHETpuKVuVXt3esvxb0PSwFN0o1FK97y&#10;Sv6Wj+h5pqP7TsPwq0DWI/iULAa9peuDRI30u4t7C21MvbJdRyxm9uUjt/3Lncks5+aMhWcsgPW+&#10;GP2ifCfirw7Z67atcppV1ot1riXTeVJF5VtJ5dzGHjdlZ42IzsLIwIKO45pr/ADTF0OCG28Ra9Ze&#10;I49UbWm8WQyWzalLeNEYXkcPA1uQ0J8ry/J8sKFCqpVSNjxH8JbHxfpXhq01rV9V1CfRblLlr12h&#10;SXUMKRJFchIhG0cmfnREQHAxtwK8fprvp+Vm/Tm12W1kley9DRNW2/4O33adfN9Tm3+N9ppF7q8M&#10;Wm+KfEOtS6xDplr4cjgslmSZtPhvGjhYvHGI0icu7Ty53h1ViPLU5nxG/a88F/CnXtJ0XxNDcaXq&#10;t1aQX15Z3OoabFNpsUrFV8yN7tWnYFZMraC4PyHg7k3dP4h+Bema3qOo6raa5rWg65dawmtw6rps&#10;kHnWdwtnHZMI1likjZGhj2ssqPy7EYIXbJJ8HZRr+n63aeOfE1hqcdpb2Wpz2/2E/wBtRwszJ9pV&#10;7VlVv3ko3W4hOJCM8JtaavG/lf7tflf5ie2m9vxv/lt0Nj4gfEWDwFb6Wq6RqfiPVNWuvsmn6To6&#10;xG4uZBG0j4aaSOJFWON2LPIowuASxAPO+JvjtB4XlEU3g/xLezWmmxatrcdjHaSnQ7d92Dcf6QBI&#10;w8uYlLbz2xESAdybuj+IPw7g8fwaWy6xqfh3VdKuvtlhq+jtELi2kKNG+FmjkidWjkdSskbDDZAD&#10;AEcz4h+AsHiNleXxn4ntZrrTo9K1qa0ltI21y3Qvhbn/AEc+W2JZRvtvIfEhAYbU2yv1/T8r79ex&#10;atdX2t+v5226dyPUv2iNK07xVeaSvhvxDd2Fjqtlo97r8EVv9gt57tLdrfO6cSurG6iUmONtpJLB&#10;Vwx5P4P/ABT13xf8Y9fstek8VaVHJcanFpmiXkWknTFhs5baF3EkG+583dMp+eTYd7YHyivRbz4M&#10;6HeQ65EZ72KPV9a0/XZljdAI5rP7IIUTKcRn7FFuByTufBGRiO1+C+madr8+t2GrarY6o6aqI7iJ&#10;oG8hr+SCSV1V4mUsjW0ZQMGA+bcHzw42Uk3qrP77Rt+PMvQVrxSejur/AHO/nvY9BqnF/wAhi5/6&#10;4Rf+hSVkx+GNSS7jmbxdrMka3EMxgaGy2MiRbGiJFuG2SN+8YghgwwjInyVrRf8AIYuf+uEX/oUl&#10;IRcqW1/4+of98fzqKpbX/j6h/wB8fzoA80t/EWm+EvhXomr6veR2Gm2miWUk1xKeFH2eMDgckkkA&#10;AZJJAAJIFc18O/iz4f8Ai5ok2o6FNIDC/l3FndKEuIDzt3qCRhgMggkHkZyGAtIPAvjL4d+GNM8Q&#10;X/h3UIbaxsJTa31/bgxzRQp1VnBBBBUg9QWUggkGT7N4Kt/Et74gt9R8NR61eQJbz3y6paiSSNT8&#10;oJ8z6ZPUhUByEXAB8q/CLQV13/gpl8YSLueymtLW8uIpYEichjLaxkFZEdSNsjdR6HtX23/wit//&#10;ANDJff8AgDp//wAi18afs83UN9/wUr+NFzbTR3FvNpl1JFNEwZHU3NkQykcEEHIIr7vrtUFPfsji&#10;q1ZU37pzf/CK3/8A0Ml9/wCAOn//ACLR/wAIrf8A/QyX3/gDp/8A8i10lFV7GBh9Ymc2fCt+Bn/h&#10;JL7/AMAdP/8AkWr8Pw71aaJJF8T3QV1DDNlYZ5/7da1G+6fpXVWH/Hjb/wDXNf5VzVYKDVjroVJV&#10;E3I4T/hW+r/9DPc/+Adh/wDIlH/Ct9X/AOhnuf8AwDsP/kSvQqKxOk89/wCFb6v/ANDPc/8AgHYf&#10;/IlRW/w/1W58zb4mux5bmM5srDqP+3WvR6o6V/y+f9fD/wBKAOL/AOFb6v8A9DPc/wDgHYf/ACJR&#10;/wAK31f/AKGe5/8AAOw/+RKvePfi/wCG/hvqmlaZrB1efUtUhuLm0s9F0G/1WZ4oGiWaQpaQylFV&#10;riEbmAGZABmsD/hpLwl/0CPH3/huvEP/AMg1apzaukxXNH/hW+r/APQz3P8A4B2H/wAiVF/wr/Vf&#10;tX2f/hJrvfs8zP2KwxjOP+fWuo8C+OtG+JHhqHXtBmuJ9NlmuLYG7s5rOZJYJngmjeGdEkjZJYpE&#10;KsoOVNaP/Mb/AO3f/wBmqWmnZjOL/wCFb6v/ANDPc/8AgHYf/IlH/Ct9X/6Ge5/8A7D/AORK9Cop&#10;Aee/8K31f/oZ7n/wDsP/AJEqK4+H+q23l7vE12fMcRjFlYdT/wButej1R1X/AJc/+vhP60AcX/wr&#10;fV/+hnuf/AOw/wDkSj/hW+r/APQz3P8A4B2H/wAiV6FRQB57/wAK31f/AKGe5/8AAOw/+RKZN8O9&#10;WhieRvE90VRSxxZWGeP+3Wub+GH7Yfwq+MXxT8Q/D/wr4li1HxBo3JwMQXoX/WG1kziYRnhiPqu5&#10;fmr2K/8A+PG4/wCubfyqpRlB2krAcDD8O9WmiSRfE90FdQwzZWGef+3Wn/8ACt9X/wChnuf/AADs&#10;P/kSu7sP+PG3/wCua/yqepA89/4Vvq//AEM9z/4B2H/yJR/wrfV/+hnuf/AOw/8AkSvQqKAPK5vC&#10;t/DK8beJL4sjFTix0/t/260z/hGr7/oZL/8A8AdP/wDkWumv/wDj+uP+ujfzqCgDA/4Rq+/6GS//&#10;APAHT/8A5Fo/4Rq+/wChkv8A/wAAdP8A/kWt+igDA/4Rq+/6GS//APAHT/8A5Fot/DN7aR+XB4jv&#10;oY9zPtjsdPUbmJZjgWvUkkn1JNb9FAGJ/YWp/wDQ06l/4B6f/wDI1H9han/0NOpf+Aen/wDyNW3R&#10;QBzsHhO5tYY4YfEF5FDGoRI0sNOVVUDAAAteABSf8Ijcec039v3fnMoRpP7P07cVBJAJ+y9AWbH1&#10;PrXR0UAc9/wi13/0MN7/AOAGnf8AyLR/wi13/wBDDe/+AGnf/ItdDRQBzkXhK5gaRo9fvI2lbe5X&#10;T9OBdsAZP+i8nAA+gFSf8I1ff9DJf/8AgDp//wAi1v0UAYH/AAjV9/0Ml/8A+AOn/wDyLR/wjV9/&#10;0Ml//wCAOn//ACLW/RQBgf8ACNX3/QyX/wD4A6f/APItH/CNX3/QyX//AIA6f/8AItb9FAGB/wAI&#10;1ff9DJf/APgDp/8A8i0f8I1ff9DJf/8AgDp//wAi1v0UAYH/AAjV9/0Ml/8A+AOn/wDyLR/wjV9/&#10;0Ml//wCAOn//ACLW/RQBgf8ACNX3/QyX/wD4A6f/APItH/CNX3/QyX//AIA6f/8AItb9FAGB/wAI&#10;1ff9DJf/APgDp/8A8i0f8I1ff9DJf/8AgDp//wAi1v0UAYH/AAjV9/0Ml/8A+AOn/wDyLR/wjV9/&#10;0Ml//wCAOn//ACLW/RQBgf8ACNX3/QyX/wD4A6f/APItH/CNX3/QyX//AIA6f/8AItb9FAGB/wAI&#10;1ff9DJf/APgDp/8A8i0f8I1ff9DJf/8AgDp//wAi1v0UAYH/AAjV9/0Ml/8A+AOn/wDyLR/wjV9/&#10;0Ml//wCAOn//ACLW/RQBgf8ACNX3/QyX/wD4A6f/APItH/CNX3/QyX//AIA6f/8AItb9FAGB/wAI&#10;1ff9DJf/APgDp/8A8i0f8I1ff9DJf/8AgDp//wAi1v0UAYH/AAjV9/0Ml/8A+AOn/wDyLR/wjV9/&#10;0Ml//wCAOn//ACLW/RQBgf8ACNX3/QyX/wD4A6f/APItH/CNX3/QyX//AIA6f/8AItb9FAHkX7QO&#10;gXNv8BPiXJLrd3dxp4Y1QmGS1s0Vv9ElxkxwKw554YdPTivLv2Ffhr4Z8Qfsr+CL/UNN+0Xk327f&#10;J58q5xfXCjhWA6Adq9q/aM/5N7+J/wD2K+qf+kkteP8A7Dkr3P7HXhCyhvLnTZ5YdRiS9tFjaW3Z&#10;r25AkQSKyFlJyN6suRypGRWv/Lv5k/aPb/8AhTvgz/oDj/wKm/8Ai6xPF3wt8K6ZptpLa6X5Ukmp&#10;6fbsftEpzHLeQxyDlu6Owz1GcjBr5U/tL9qbyv8AhQW4+n/C7/nz/Yv3fuf9BD+D/WeZ/F/0919b&#10;+JLh7PwxodpPeXOpTw6po8Ul7dLGstwy31uDI4jVEDMRk7FVck4UDArIoyvGej/B34cRWsvi3UtE&#10;8LxXTMtu+ta39jWYrgsEMkq7iMjOOmRWvovw4+HfiTSbXVNItrXVNMu4xLb3tlqEk0MyHoyOshDA&#10;+oNeO/tEXWsXv7QHwIXw9f2Wl6qJ9Z8u51Owe9gUfYxuzEk0LNkZAxIMHnnpXkPwe+Jl34Z+GGne&#10;B9C1bxVH4vudc8Rz3D+EbLS3jmeC7PmzRNqLCCO0BlU+Wvz7jgONrbo5rJt+b+5q/wDm307dSmtr&#10;eX43t+VvO+/R/Zv/AAp3wZ/0Bx/4FTf/ABdZ3/CAfDb/AISH+wfLsv7c+zfbf7M/tKT7T9n3bPN8&#10;rzN2zd8u7GM8ZzXy+/7RXxN8TfAv4ZeOIr27t9Mk0a/1LxXceFP7N/tVVtwVS5it75WikhyuZFjI&#10;bMi7SAMHoPHnxw1Dw58S9R8VaJY2OuzQfCWXXbVjpccc91Ks4dAZADOsRzu8nzCoyTjd81XP922p&#10;dOa/yjJ/jyu3f8pj7yTXW1vnKK/9uXp91/pH/hTvgz/oDj/wKm/+LrOsfAHw21PV9S0qzjsrvVNN&#10;8sX1lBqUjz2vmLuj81BJuTcvI3AZHIrn/gfqmrSeGtM1DV/iFceOZNW0m01BVuLWzi8pnQlnhNvH&#10;HmFsgAOHYbfvnJFeG/Fb4veIfAetftJ6p4bmstK1XSoPD0lleppdsZd0ihXMz7N042nA8xm2jhdt&#10;VOLhJwf9O9hQamrry/G3+Z9R/wDCnfBn/QHH/gVN/wDF0f8ACnfBn/QHH/gVN/8AF18z+NPiT8W/&#10;Cvi3xx4L8O+K/wDhKdaPh7S9W0uXWI9PsJIria9khngtnEIiy6ACITiTD7dxfnPOfFzxnefFD4Ba&#10;FP8A8JV4pgu9G+Iljpd8+q2Omw30M0eoRIVn8mN7dmiZgUeIKjDYHV/myormtbq0v/JlF/c36eeq&#10;BvlTb7f+28y+9fPy0Z9d/wDCnfBn/QHH/gVN/wDF1w/xw+C3hGX4QeMJIbCS0ntdMmvIpYbmQsHh&#10;UyqMMWBBKAHjoTgg4I811P4j+O4PHHxps4vHF+ml+BdAtbrT4P7PsjJc3MmnyuZJ38nkb0Em1FT5&#10;schMoeX8XftO+J7DQvBDJcWnihr/AOFmoeJNW0Oa2hkTULlYLcxPIqruEbFpxtXarDcMcca4fEfV&#10;q0a6+w1L7lKX5Qf4fJuDkuXvp+MV/wC3r8R37CvhnS/GFn4ztdYtvtkFnJaSwJ5jJsaQTBzlSCci&#10;NOucY46nP0v/AMIB8Nv+Eh/sHy7L+3Ps323+zP7Sk+0/Z92zzfK8zds3fLuxjPGc1+a+mNf3Hwo+&#10;MNla6rf6fanwlcXU8FpsKXHlzQ4WRXVhja7/ADLhgGbDLk5+odW8aaz4D+JE0dnqB1u+tPhXNexa&#10;zeabY/b2lF0NjNNFAmY0DZEYAQ7clS2Wr67iih/wuVILTm5f/SG/zi/W5yYd2oJ/18UV/wC3Hn37&#10;JvhrTPil8d9TvdattkUVpdaotpayMkXmPIkezJJfYBMxHzZyq5J5B+2f+FO+DP8AoDj/AMCpv/i6&#10;/Or4B/EnVPh94z8QjSLaM3dz4R1i4W/2F5LJ7eNJY3AJ2FS4QEMrclMYG4H2+y+MfxS0aPwHKPG0&#10;Gt6j4y8C6hq/ka5Z2lnp1hfxQW8kMiPFGrrHmRgwkdwc5G0cB8YT/wCFSVOK0hCKX3Skkv8AwF/M&#10;WEX7tX6t/nFX/wDJl+J9Tf8ACnfBn/QHH/gVN/8AF0f8Kd8Gf9Acf+BU3/xdeXfszfFDXPElt4k0&#10;LxbeeIJPF2hSWiapYeIINP8ANs5prdZCsU9iFhmgbqhKK4+bd1UD2z+1k/uv+Qr4yUeV2vc6ovmV&#10;zE/4U74M/wCgOP8AwKm/+Lo/4U74M/6A4/8AAqb/AOLrb/tZP7r/AJCj+1k/uv8AkKkoxP8AhTvg&#10;z/oDj/wKm/8Ai6P+FO+DP+gOP/Aqb/4utv8AtZP7r/kKP7WT+6/5CgDE/wCFO+DP+gOP/Aqb/wCL&#10;o/4U74M/6A4/8Cpv/i62/wC1k/uv+Qo/tZP7r/kKAMT/AIU74M/6A4/8Cpv/AIuj/hTvgz/oDj/w&#10;Km/+Lrb/ALWT+6/5Cj+1k/uv+QoAxP8AhTvgz/oDj/wKm/8Ai6P+FO+DP+gOP/Aqb/4utv8AtZP7&#10;r/kKP7WT+6/5CgDwLUx4Tf8AYI8LR+NtCn8T+HZfCuiRS6NbXDW8l5MyWy28QkV0KZmMQ3bgAMk8&#10;ZFea/s0/Ab4c23jPxN4I8U/s8T/CfXfEPhy4XyB4yl1qHUtM86FbhDJHN+5YSNB2DEZwwwQfZdBt&#10;by//AGJ/CNpYeB4PiRcXPg/SoP8AhF7m9is479Gt4VdTNKCqbVLPk91GMHBrzv8AYw8NW3wq+K+q&#10;+FP+GdLb4MXmqaM+pDUn8Yprk93HFNHGYkzuZVBlDNtbAITcPmU06avVmn1T+fuu/bpvq7rSy3ZN&#10;tUotPZ/drH1/TW2ulj3j462cOneG/CFrbp5dvBqqxRpknaq2VyAMnk8DvXmNeqftBf8AIH8Mf9hn&#10;/wBs7qvK6G23diSSVkey/s23My/s7fC0CVwB4V0oABj/AM+kVejfap/+e0n/AH0a80/Zv/5N3+Fv&#10;/Yq6X/6SRV6NQ92C2JftU/8Az2k/76NH2qf/AJ7Sf99GoqKQyX7VP/z2k/76NH2qf/ntJ/30aioo&#10;Al+1T/8APaT/AL6Nec678R9R0/4lWvhWD+17y8v7K81C3jshb+WkVqtqJAzSsp3M93Eq4yMk5KgZ&#10;r0GvHvj/AOAdSv8Aw+fGPhvUdc0bxTo13Fb/AG3w8sct2dJuJrMapGkMsciyP5EPmoFQy+bbxCPJ&#10;JR+7COPO1JJ3Vte+hnUTa0Oy8NePX8X+Evh34n0y+v007xTFBfpBerGsot5rGW4RXC5CsMJnax5B&#10;GSOuz4u8e6d4F0c6nrWoy2tsZFhjSJJJ5p5W+7FDDGGklkbsiKzHsDXhvwU1zxRd6jpej3/hG18J&#10;eBNG1GOw8FxCac3k2lx6dMkZuYp/3kbgKoxJh8llZfkDyekfFfQtYurrwj4h0XTjrlz4b1R7+TSF&#10;mSKS7ie1nt2ELSFYxMvnbl3sinDKWXdkRi6fsppbf8P5BTfMn/XQ6HwR8TtI+Idpdz6LfXjPZy+R&#10;dWd/aXFjd2zlQwWW3uESWPcrKy7lG5WBGQQam8S+PIvC2peHLG5F5NPrt+2nWvkEELKLae4y5Zhh&#10;dlu4yM8leMZI8M8YfDjxP8WIPEus6h4VudDTV7vw3ZJoF7fW5uvsdjqf2i4uJmgleJCUmlwqSuSs&#10;SnIZtizaH8Eb/wAI+NbaLw/4ctdG8JWXjo6xZ2enmGC2t7NvD72zvHCpAQG7dgUVQSWL4wS1cn2W&#10;+y+/4fzu7b7NdGbpKzd+j/K6/HTzPf8ASNYvdS0u1uri1vNKnmjV3sbuSNpoCRyjmJ3QkdDtZh6E&#10;1c+1T/8APaT/AL6NfHZ/Zh1XW/hzewa54QtL/wARWPww0vR9FN1LBI1prMCX24wsXKxyo8sG2cEY&#10;3Ha+N1bk3wH1i+/aVbxXrFl4luyNRtr3TfEGm/2H9ms7eO3jVrSaWeP+0Y1MiTBo4GMbrPzjfJjV&#10;xXtOS+l3r03/AKf6k1FyJ8uv/DJ/m7fJ6aM+gPHfxT0f4b2lnPrl7fg3kphtrbTrC61C5mYIXbZB&#10;bxySMFVWZmC4UDJIrc0jxDDr+k2Wp6dfG7sL2FLi3uI3JWSN1DKw9iCDXin7SvgvXfGkugQ2vh/W&#10;tf0a3iunYeGL21tNStb1giwy77ieAGAxtcpIiyguJArKyk4ns/D/AI+8Vfs4+JdD1HSovC/i66sr&#10;yystMtZoYba1TaUgiglgZtsWzaoc7XHJKrgCsYu6k302/rv106eYW96K6Pf+tFb1e/lqekS/Ect4&#10;k1jQrLT9U1PUdKSxlnjt3hUGO5eRVdTJKoIQROzjg4Hyh2O2uo+1T/8APaT/AL6NfKWhfBzVFh8U&#10;v4e+GH/Cu9JvtU8LT2mhedYR4Wz1ITXcuy2meJMJlsBsv1wXYirnwf8Ahb4v0H9obWPFuo+HrvSI&#10;b0arFqV4IdHis77fdRtZNC1tm8m/dISxvGypbCgBiBdle3r+CT/Ftr5P0UJtw5ut9vmfUP2qf/nt&#10;J/30apRXM39s3R818m3hGdx/vSVzqeMtXa0SY+BPECSG3imMBn07ertLsaIkXe3ei/vGIO3bwrM/&#10;yVvRf8hi5/64Rf8AoUlSUaP2qf8A57Sf99GpLa5ma5iBlcguAQWPrVapbX/j6h/3x/OgDwKiiigD&#10;wT9nz/lI78Uf+xXj/lptfW/jTxT4w0PVIoPD/gf/AISazaEO93/a8Npsk3MCmxwScAKc9Pmx2r5I&#10;/Z8/5SO/FH/sV4/5abX3XXpUnbdX2PMxG6PCPCPjPxPqOufFx9WguNF1C2trFbTSXv8A7THZSvBI&#10;F2Mvyje2xjtA5PPIq54t8U+KvDvxzttP8P6XdeKIR4YV30p9UFtGp+1FTcEyZVnwFXONxDdcCvYL&#10;fSbG0vru9gs7eG8vNn2m4jiVZJ9gwm9gMttHAz0HSj+ybH+1P7T+x2/9peT9m+2eUvneVu3eXvxn&#10;bu525xnmur2ivexyWOf8E+IfE2vLff8ACR+Ev+EW8oJ5H/EyivPPzu3fcA27cL167vasv4tfFP4w&#10;eCNb02x+H/wO/wCFmaNJp0U82rf8JbZ6T5U5Zw0HlTKWbCqjbxwfMx1U13zfdP0rqrD/AI8bf/rm&#10;v8q4K0kppuKflr/nc9HDfCz4Z+NP7Qv7QN6ngPQvEnwcu/g/4Y8ReMNJ0XVvE1h4xttQnS0nnCyx&#10;I1sFkti44+0ZG3G0EM6kdT8TfjF8Wvhx+2PrHhj4beCrz4saPqHg+01q/wBBuPEEdjHpl39qltxL&#10;FPcbkiDxRJm3XG9iZAMhy31rrugaZ4p0e70nWtOtNX0q7jMVzY38CzwTIequjAqw9iKTT/D2laRf&#10;6jfWOmWdle6lIkt9c29ukcl06II0aVgAXKoqqC2cKoA4FR7aH8i/H/O/4nXbzPn3wp8dP2htX8U6&#10;PY63+zD/AGBo11eQwX2rf8J/p1z9igZwJJ/KRA0mxSW2Ly23A5NfQmlf8vn/AF8P/Sr1UdK/5fP+&#10;vh/6VjOSltFL0v8Aq2M8G1f4ZC1/bIt9YPirxPcDxX4H1yE6fNqRNppHlT6JFu09AoNuz7t7nJ3O&#10;A3GKw/h54O1C/uPhhNb+O9VH9pXF34ot0PjaXUlj09TATpyhp3/tJT5ybrh/NWLDbGTzI8+tfEX4&#10;deKde8e+GfFvhLxNpGgalpGmajpUkWtaJLqcM8V3LZSlgI7u3KMrWKjOWBDngYBqr/wjvxs/6KD4&#10;B/8ACEvf/lzW6neK16efn5Cscr+yZ4C/4R+1+Inib/hI9f1L/hIfGXiD/iT6jfebp+meRrmox/6H&#10;DtHk+ZndJydzAHivb/8AmN/9u/8A7NXM/CDwFffDfwSNH1PVbfW9Sl1PU9Vur20sms4XlvL+e8dU&#10;haWUoqtcFQDIxwoJPNdN/wAxv/t3/wDZqwqS5ptjR89/tRR/GjSPit8IfFfwr8Mah430bRP7Y/4S&#10;Dw5b+I4dIt73zoIo7XzvNcLJsYyyL8j7Sn8JYGsv/hoT9pn/AKNL/wDMkaZ/8br6morRVVyqLgnb&#10;1/RoLHyj/wAE3/jF8TvjN8A4tT+JWlyh7aYQaX4hnASTWLcD/WMncoRt83gSe7KzH6g1X/lz/wCv&#10;hP61ZtLSCwtYba2hjt7aFBHFDEoVEUDAVQOAAAAAKrar/wAuf/Xwn9azqTU5uSVr9AWhh/FDxD4m&#10;8K+BdT1Twd4S/wCE68RweV9l0D+0otO+1bpUV/8ASJQUTajO/I52bRyRXz7e/Hf9pHUrOe0u/wBk&#10;OK6tbiNopoJviLpbpIjDDKymPBBBIIPXNfVlFOE4xWsU/v8A0aCx8Vfsffs36hpfxv8Ain8QvHPw&#10;I8OfDCPUH0eTwtpUEmnagNLaG3miumtpLcfuS7eW7EKm4v8AxbSa+zr/AP48bj/rm38qnqC//wCP&#10;G4/65t/KirUdWXM/6sCVjlfiD4h8TeFfhxdap4O8Jf8ACdeI4I4Psugf2lFp32rdIiv/AKRKCibU&#10;Z35HOzaOSK+N/jd8fvj3e+KfghY+JvhPqHwc0a++Jeh2lxq1h43tr/8AtBHeQNYyxWwVjHIu5m3Z&#10;Q+UAQSRX3lYf8eNv/wBc1/lVHX/CmieKv7O/tvR9P1j+zbyPUbH7fapP9luo8+XPFvB2SLuO11ww&#10;ycHmrpVI0370U/v/AM7fgDVz5E+NHxd+Kvgj9vS10j4f+FNQ+JdrJ8NEu5vCP/CSx6TZxOdUdWvv&#10;32YmkAVIuF3lZOuFIr334HfEL4m+PP7a/wCFjfCX/hVv2TyPsH/FSWur/bt3meZ/qFHl7Nsf3vve&#10;Zx90133/AAimif8ACU/8JN/Y+n/8JH9j/s7+2PsqfbPsu/zPI87G/wAvf82zO3dzjNatE6kZRUVF&#10;Xtvrf87fgFjjr/8A4/rj/ro386gqe/8A+P64/wCujfzqCucYUUUUAFFFFABRRRQAUUUUAFFFFABR&#10;RRQAUUUUAFFFFABRRRQAUUUUAFFFFABRRRQAUUUUAFFFFABRRRQAUUUUAFFFFABRRRQAUUUUAFFF&#10;FAHnf7Rn/JvfxP8A+xX1T/0klr51/Yq+Imh6F+zL4NsbyS9W4i+27hDptzMvN7ORh0jKngjofavo&#10;r9oz/k3v4n/9ivqn/pJLXj37H3xQs/hV+wp4J13ULa+vbWCee3+z6bCJZ3efV5YU2oSN3zSqSAc4&#10;zgE4B2SvC3mTq5JI9G/4W34a/wCeupf+Ce8/+NVjeKvijoF5YWKwnU5Wj1XTp2C6NeZCR3kLu3+q&#10;7KrH8K9WuvjV4c0+8vUvdVt7DT7PS4NYl1e6njisRbTPIiN5rMAOYycnAwy8nNGofHTwPpOhWOt3&#10;3jfw7ZaNfRGe01G41WCO3uIwyqXjkL7WXdIi5BIy6juKjkd7f12/R/cHN0/ra/5NM8g8Yar8LviH&#10;FbReKvDtv4mjtWZoE1jwvPdiItjcUEkB2k4Gcegqpfr8INV0rSdMvfCGn3mm6Rk6dZ3HhKV4bLOM&#10;+Sht8R9B90DpXvGifFfwz4mvtXstH8TaRqt5o7+XqVvY38U0li2WG2ZVYmM5R+Gx90+hpfB/xT8N&#10;/ELTZdQ8K+JNJ8TafFKYJLrR76K7iSQAEoXjYgMAynGc4I9aFB9PX/Jicu/p/wAA8I1RvhFrek6f&#10;peo+ErC/0zTnaWysrrwnLJDauxyzRo1uQhJJJKgZzW5/wnngf+2hrH2Ob+1xb/ZBf/2BdeeIN27y&#10;vM8nds3c7c4zziveP7Xb+9R/a7f3qOT+vwDmR86+FdW+F/gSW8l8NeHbfw9JesGun0rwvPamcjOC&#10;5jgG48nrnqal1DxD8NtWOqm+0OO9OrCJdQ+0eGriT7YI/wDVCbMH7zZ/DuzjtivoX+12/vUf2u39&#10;6jlYcx886xr/AMNfEMl9JquhR6nJfWq2N2154ZnlNxbqxZYZC0B3IGJYKcgE5xTF1j4YJ4RPhRfD&#10;0C+Fyuz+xB4Yn+xbd2/HkeRsxu+bGOvNfRP9rt/eo/tdv71HJpYfNrc+fdE8T/Drwz539j6ONK86&#10;GK2l+w+G7iHfFEuyKNtsAyqL8qqeFHAwKz/DMvwk8F3Edx4e8KWWgzx+YUl0zwnLbsvmBRJgpbgj&#10;cI0z67Fz0FfSX9rt/eo/tdv71Pld7i5lax+ZXgqfQPD/AO03cHUrJLTw3Jf6hCllLYMENvNFMkMf&#10;2fZnayyIoTb0YDGK9b+Otz8NNG+Dmq2PhnQbHQr5oobGyFt4fexAj+1pO8KOYUCqSryFQQCQTjNc&#10;l+0fqEngX9sW28VapbynT1vNL1ePyCrSTQQrErFRuGDugkUBiOnoQa9h/wCCg/ia1f4ZeHNIknxf&#10;XOri7ih2n5o4oZFkbOMDBmjGCcndxnBx+q4ig8VmOVYmP2ow2/ue8/uu0+yPOU7U6kX3f4nn/wCy&#10;hqnhvQ/hnq8Wvaa8kup3ksbMdHmuVubXy402M6RsGTcJRtJxndxzXsT+I/hvItgr6IjCwtXsbMHw&#10;1cH7NbuoV4Y/3HyRsqqpQYBAAI4rqv2T4b3w5+z34Ns72PyJmgluVTcGzHNPJLG2QT1SRTjqM4OD&#10;kV61/a7f3q+Dzuf1jMsRPdczXyV0vw/M7KLUacT588J+Jvhz4D01tO8M6Mvh3T2kMzWmk+G7i1iL&#10;kAFikcAGSABnGeBW1/wtvw1/z11L/wAE95/8ar2n+12/vUf2u396vG5W9zXmSPFv+Ft+Gv8AnrqX&#10;/gnvP/jVH/C2/DX/AD11L/wT3n/xqvaf7Xb+9R/a7f3qXKw5keLf8Lb8Nf8APXUv/BPef/GqP+Ft&#10;+Gv+eupf+Ce8/wDjVe0/2u396svxVqjSeGNYTd96zmH/AI4aOVj5keVf8Lb8Nf8APXUv/BPef/Gq&#10;P+Ft+Gv+eupf+Ce8/wDjVdl49+M03gvX9G0Sx8Ka74u1XVLe5u47bRXskMUUDQrIztdXMC9biMAK&#10;STzxxUcH7RPglPBem+KdW8S6f4X0q/me1RvEV1HYMlyjOktuwlYDzUaORSoJ5Q4yOaFBtX/rt+eg&#10;N2t5nI/8Lb8Nf89dS/8ABPef/GqP+Ft+Gv8AnrqX/gnvP/jVe0jWSwBDgg8gjvWR4r1ZjpA+bpdW&#10;zflPGaHFoSkmeW/8Lb8Nf89dS/8ABPef/GqP+Ft+Gv8AnrqX/gnvP/jVenf8JHJ/fo/4SOT+/UFn&#10;znrz+GF/YE8KL4y0SPxD4bk8M6DFd2E9/JYRMGFqqvJcR/NFGjFXZh0VDwelcr+xppvwg8NfG7xD&#10;a/Db4XDw3p1/p10NG8aJrsmox65bWlzFDd+VHJI5hjEzx7WBxKFB7Yr3n4D6VZa7+zT8OtO1Kzt9&#10;Q0+78JabBcWl1EssU0bWcYZHRgQykEggjBrvfDfg3w/4cNsdJ0PTdLNnaCwtvsVpHD5FsDuEKbQN&#10;seQDsHGRnFOPuVHLpr5bpr8Hb1V0EnzU1Bb3v+K6eff0+XHftBf8gfwx/wBhn/2zuq8rr1P9oH/k&#10;D+GP+wz/AO2d1XllID2X9m1of+GdvhblHJ/4RXSs4cf8+kXtXo26D/nnJ/38H+Feafs3/wDJu/wt&#10;/wCxV0v/ANJIq9GpvdiWxLug/wCecn/fwf4UboP+ecn/AH8H+FRUUhku6D/nnJ/38H+FG6D/AJ5y&#10;f9/B/hUVfKv7Vvgz9qGbxfo2pfAvx/bw6JqM0dpqGialY6cF0o4wbtJpYGeSHAy6ZeVW5QOrbYwD&#10;6v3Qf885P+/g/wAK8tg1rwD4vkTWdZ8FRWkF5Gkg1jW7azZHBUbA8gLlcrgAvgcBc5Kg9f4E0PWP&#10;DfhDStN8QeJLjxdrdvCFvNbubWG1a7lJJZhDCqpGuThVAJChQzO2WPhHiD9oWx+CvhyxsJvCWu3b&#10;WFnarJqFxZy22myA26uRFdbGSRxnGwc/K/8AdNePi8VmNDE0YZe7OXNfpdLl63Xc7KMMPKlOVfpa&#10;34ntPh2x+HNvqsEmg2Xh6LUiG8p9O+zCYjB3bSi56Zzjtmux3Qf885P+/g/wr5l8PfH5vHHjPRtL&#10;8Q+HpPAOow6paPb2euTm3uL1JVuEBijmjiZgJFRflDZLY7V1f7TcGt6lD8PNJ0IzyXGpeJfs81pD&#10;4jvNBW5jXTr2XY93Zq0yKGjV8KpDFFB4OR2YfE4zEc7xsbTUrbt3Vk73179DOdOlGzovTlb+6/p2&#10;Pb90H/POT/v4P8KN0H/POT/v4P8ACvmWDx78RfhJbazpeq3mka3Y+DvCKeIL8XH2i4u7h5Zb8RWq&#10;3jOpMcS28StcyxNI4jZmTdJlNTW/i7468GNf6Bqmo+E9Y8Qzvoy2Grafp9xb2dqNQu2tgbi3NzIz&#10;BCjOrCZPNzsxGRuPdb3uVdXZebbsv628zneibl0V35Kyf6rz19T6G3Qf885P+/g/wo3Qf885P+/g&#10;/wAK+dl+LvxCu1s9DtLrwo/iGTxtL4Vl1Q6fcNZ+VHpj3bzC3FzvEm9CPLMuByu7Pz1b+Hfxy8Te&#10;JvjDc6Df6dGfCl9Fqb6NqS6elqZGsriOCUBvt0sko3OQS9vb4IGN4OahtJKXRq/yspfkwemnX/gu&#10;P5pnv26D/nnJ/wB/B/hRug/55yf9/B/hXyto3xk+MWveGfDd/DdeB7S417wpL4rj36ReSLaJDHDv&#10;tyou1Mpla4jIkBTygjLsmyGHb/HPxFca5+z9ouu26W1nd3up+G72NLuQ+RE76nZOA7AA7QTyRjgV&#10;fK07eaX3tx/NP7uzTdNWmoPrf8Lf5o9y3Qf885P+/g/wo3Qf885P+/g/wr5u1bxhrt/4w8F6d4ja&#10;y1PVvDfjiS1lvdEs5LaC8DeH7y4XZC8srI4EwQqZGyVByN20dH8J/in4r8Tav4UfXrrw3eab4v0S&#10;XXNPtdGgliuNNRDAfKld5pBcjFyqmVUhwyfcO/5BK+3l+KuvvSf3egpLlt5q/wCLX6fie3boP+ec&#10;n/fwf4VSiaH+2br5Hx9nh43j+9J7VYqnF/yGLn/rhF/6FJUiNHdB/wA85P8Av4P8Kktmh+0xYRwd&#10;4xlx6/Sq1S2v/H1D/vj+dAHmHhXwl4fbwX4clfw7osssmlWkjyy6ZA7uzQIWZmKEkkkkk+tOufDm&#10;hRk7fDmhD/uEW3/xutPwr/yI3hn/ALA9l/6Tx1HedTQB8gfs9WsFh/wUq+NFvbQx29tDpd1HHDEo&#10;VEUXFkAqgcAADAAr7t80ehr4I+D8jxf8FKfjYUdkP2G7GVOP+Xizr7K+2T/895P++zXQ5uFrdkYO&#10;lGprI63zR6GjzR6GvNvFXxC0zwSulNrWpyWQ1TUIdLsztkk825lJEcfyg4zg8nAHcitz7ZP/AM95&#10;P++zS9tJ6/1/WqJ+r09v6/rQ6wyAgjmtq21+3htoo2SUsiBTgDsPrXheq/Gfwto9no13P4mhmtdY&#10;1ZdDsp7KRrqOW+ZnXyd0QYKwaNwS2ApUgkGpPEnxe8NeE9B1zWdR8SQrp2hyrBqcltI1w1nKxQBJ&#10;Ei3MrfvEO0jOGB6c1nKbnq/62/zX3ruawpqnov63/wAn9zPdf+Ejtv7kv5D/ABo/4SO2/uS/kP8A&#10;GvM1vZ2AInkwefvml+2T/wDPeT/vs1Boel/8JHbf3JfyH+NVrLWoLbz9ySHzJWkGAOh/GvObnVHt&#10;LeWeW5kSKJC7tuJwAMk8VzGg/GHwz4l0bT9VsvEsAsNQuxYWct1I1sbi4IysUay7SzkAkKBk4OOh&#10;oWrsv66fmD01f9WPdv8AhI7b+5L+Q/xo/wCEjtv7kv5D/GvJ5fE9tBq9vpUmrRR6pcRPPDYvcgTy&#10;xoVDuqZ3FVLqCQMDcM9RTr7xAdPnsoZZL13u5fJjMEEsqq21mzIyKRGuFPzOVXOBnJAIB6t/wkdt&#10;/cl/If41W/tqD+0ftGyTZ5Xl4wM5zn1rz37ZP/z3k/77Nc23xW8ML4wHhM+MdIHio9NDOqRfbj8n&#10;mf6jdv8AufN06c9KN3YPM9v/AOEjtv7kv5D/ABo/4SO2/uS/kP8AGvNPtk//AD3k/wC+zR9sn/57&#10;yf8AfZoA9L/4SO2/uS/kP8arXutQXPkbUkHlyrIcgdB+Nee/bJ/+e8n/AH2aPtk//PeT/vs0Ael/&#10;8JHbf3JfyH+NH/CR239yX8h/jXmn2yf/AJ7yf99muf8AEPxP8OeEtV07TNc8W6XoupakwSys9Q1K&#10;OCa6YsFAiR2Bc7iB8oPJAo62DzPa/wDhI7b+5L+Q/wAaiudft5raWNUlDOhUZA7j615z9sn/AOe8&#10;n/fZo+2T/wDPeT/vs0AejW2v28NtFGySlkQKcAdh9al/4SO2/uS/kP8AGvNPtk//AD3k/wC+zR9s&#10;n/57yf8AfZoA9L/4SO2/uS/kP8aP+Ejtv7kv5D/GvI7/AMWW+mappum3F9Kt9qLOttAgd2fYu52O&#10;0HagGAXbCgsi5y6g5vhv4q+GPGWqX2m6B4w0nXNRsCRd2em6nFcTW+G2nzERiU+YEcgcjFG4PTc9&#10;PuZBNcyyLkK7lhnryajrl/tk/wDz3k/77NZ2g+LbbxNZzXWm30lzBFdXFm7/ADpiaGVoZVwwB+V0&#10;YZ6HGQSMGgPM7mivONa+JGleHU1htR1SW1GkWq3t5ujlOyFt2HXC/OMqw+TOCMHmr/h/xXb+KdGt&#10;dV0u+kurC6XfDN86bhkjOGAI5B6igPI7iiuX+2T/APPeT/vs0fbJ/wDnvJ/32aAOoorl/tk//PeT&#10;/vs0fbJ/+e8n/fZoA6iiuX+2T/8APeT/AL7NH2yf/nvJ/wB9mgDqKK5f7ZP/AM95P++zR9sn/wCe&#10;8n/fZoA6iiuX+2T/APPeT/vs0fbJ/wDnvJ/32aAOoorl/tk//PeT/vs0fbJ/+e8n/fZoA6iiuX+2&#10;T/8APeT/AL7NH2yf/nvJ/wB9mgDqKK5f7ZP/AM95P++zR9sn/wCe8n/fZoA6iiuX+2T/APPeT/vs&#10;0fbJ/wDnvJ/32aAOoorl/tk//PeT/vs0fbJ/+e8n/fZoA6iiuX+2T/8APeT/AL7NH2yf/nvJ/wB9&#10;mgDqKK5f7ZP/AM95P++zR9sn/wCe8n/fZoA6iiuX+2T/APPeT/vs0fbJ/wDnvJ/32aAOoorl/tk/&#10;/PeT/vs0fbJ/+e8n/fZoA6iiuX+2T/8APeT/AL7NH2yf/nvJ/wB9mgDqKK5f7ZP/AM95P++zR9sn&#10;/wCe8n/fZoA6iiuX+2T/APPeT/vs0fbJ/wDnvJ/32aAOoorl/tk//PeT/vs0fbJ/+e8n/fZoA6ii&#10;uHvy+o6zoFnPc3YtZ7uXzUgu5YC4W0uJAC0bK2NyKcA9qt6jZeGtH+y/b725svtU62tv9o8Q30fn&#10;TNnbGmbgbmODhRycUAZH7Rn/ACb38T/+xX1T/wBJJa+f/wBlPwdfeNf2Kfh7YWM0UUserR3xM7sq&#10;7LfXDcSAYB+YrEwHGMkZIHI9R/an0az079mz4l3dnJqMNxFokwVm1e8lUq5WN1KPMykFXYYI71k/&#10;8E/tDsbz9kXwHNNHO0jfb8lLyeMf8f8Acj7quAPwFdEJckebs0/u1I15k0QeJ/gR4shu/E58Najb&#10;Lp95HYJp9m2pT6dJHFHePPcWv2iGJ3gQiR/Lljyy7woChAxn+HPwG13w3feHrvVpbKY6fa68hjbU&#10;bnUJIXv7qCaNVuLhfMl2pHIjSPhmyDj5iB9Df8Izpv8Azyuf/Bhdf/Haw/Fcuj+E7azkk03U797u&#10;4+zRQ2moTby3lvJk751AG2Nu/pXLVr0sNRlOo7RSd35NWf8AX+bvrCE6lRcmsm/yVvy/rRW8Tj/Z&#10;yv38BQeGhd2Wmx/8IN/wizy2JcBJ8L86hQhMeQx4KtyehOa6f4K/DPUfBUGq3mraaum6xfmKOV4/&#10;FupeIfNjjDbCZr5UePBkkwiggZzuOcDurLxD4PljUX9xJoV2TzZapq8sMwHYj9+VZT/eUkZyM5DA&#10;bOm2vhvWfM/s+6F95WN/2bV55Nmc4ziU4zg/lSpZhQr2dKafNd6NdW5P8WyJ4WcPji1b/JL8kiv9&#10;nl/vt/31R9nl/vt/31Wt/wAIzpv/ADyuf/Bhdf8Ax2j/AIRnTf8Anlc/+DC6/wDjtdPtDPkMn7PL&#10;/fb/AL6o+zy/32/76rW/4RnTf+eVz/4MLr/47R/wjOm/88rn/wAGF1/8do9oHIZP2eX++3/fVH2e&#10;X++3/fVa3/CM6b/zyuf/AAYXX/x2qtppugX9xeW9tM1xPZSiG6ii1W4ZoJCiuEcCXKsUdGwcHDKe&#10;hFHtA5Cn9nl/vt/31R9nl/vt/wB9Vrf8Izpv/PK5/wDBhdf/AB2j/hGdN/55XP8A4MLr/wCO0e0D&#10;kPhb9vbw41n4t8K641wX+22Mtl5BX7nkyb927PO77RjGBjb1OeM39sbx3D4ytPhqwtprW6uNG/tl&#10;4mcOiJdCPagbgsVML5O0fw+pA9V/4KAeDNNt/h/4Z1yE3SXdrqjWSo91JLGyTRM7EiQsQQbdMYIG&#10;C2QeMfKkeq3nxo8Z+BNAvDBpm2Kw8NQ3ECySbYhJsWVleQ5b94SVUovHAWv2vIIxxOCweLn/AMuf&#10;aJvte6266WPKrLlnKC62P0e8B+Grzwt4G8O6NdSq91p2nW1nK0Dkxl44lRipIBxkHGQPpW79nl/v&#10;t/31Wt/wjOm/88rn/wAGF1/8do/4RnTf+eVz/wCDC6/+O1+LzrupNzlu3c9VQtoZP2eX++3/AH1R&#10;9nl/vt/31Wt/wjOm/wDPK5/8GF1/8do/4RnTf+eVz/4MLr/47Ue0DkMn7PL/AH2/76o+zy/32/76&#10;rW/4RnTf+eVz/wCDC6/+O0f8Izpv/PK5/wDBhdf/AB2j2gchk/Z5f77f99VQ8QwSDQNSJdiBbS9/&#10;9g10v/CM6b/zyuf/AAYXX/x2lXwlpN2wglguHilOx1bULkgg8EEeZR7QfIeRfELwx40/4T7w14n8&#10;J2Gjau2n6df6fcWus6vNp/8Ax8SWrq6PHbT7sfZmBBC/eHNefeJ/2cvEtxFoGoQXEev6tENS/tS1&#10;XxNqXhyGR724S4do5rJXdlRk8sRyKQykMWDL8307/wAIzpv/ADyuf/Bhdf8Ax2j/AIRnTf8Anlc/&#10;+DC6/wDjtLnWl1tf8b3XzuytbJXOA0PSde8NWOn6Np2kabFoth9ns7cnV52kS0WHDNtaBiXVwEVC&#10;53L8xdT8ptXaapceF7d9WggstReWDzrezumuIkbzk4WRo4yw6clF+ldr/wAIzpv/ADyuf/Bhdf8A&#10;x2sLxnoNvb6NF9iEkVzLf2UCST3dzKi+ZdRISU84ZwGPQg+hB5pyquV292RGmopJdDI/suf/AJ6S&#10;f99Gj+y5/wDnpJ/30asyeHb2Lrq1r+Fne/8AyxrL1iC90zSNSvItQtZ5LO0nuhE9reoH8uNpNu7+&#10;0DjO3GcHrWJqN/Zz/wCTe/hh/wBivpf/AKSRV6Zafx/hXmf7Of8Ayb38MP8AsV9L/wDSSKvS7U43&#10;fhTe7EtjzX9oH/kD+GP+wz/7Z3VeWV6l+0Ac6R4Y/wCwz/7Z3VeW0hnsv7Ntuzfs7fC05TnwrpXW&#10;RR/y6Re9ejfZn9Y/+/i/415p+zf/AMm7/C3/ALFXS/8A0kir0am92JbEv2Z/WP8A7+L/AI0fZn9Y&#10;/wDv4v8AjUVFIZL9mf1j/wC/i/40fZn9Y/8Av4v+NRUUAS/Zn9Y/+/i/4185fG79kDUvidC8ekfE&#10;XVdLsj5Kx6Hqzi/06FUi8smNd6SByOdzSPyz8fMNv0RRSSSkp21XUHquXofPXgL9lXWo/GLeIvid&#10;4j0j4lajELdbC8utOjin08RNK48pmdyMvIDlSpG3qTjH0BeaFa6hPZzXVraXM1lKZ7aSby3aCQoy&#10;F0J+62x3XIwcOw6E1LXzj8ZP2lNf+HPjjVNFsbPS5ra1EWxrmKRnO6JHOSsgHVj2r2Muy3E5vWdH&#10;DJcyV+2mi/VHPVqww8by22PogaBZjULi/FpZi+uIUtprnEfmSxIXKRs3UqpkkIU8Au2OpridQ+B3&#10;h7TvAGs+F/B3h3wf4YtNUO+e0fQbebTrhjgN9otY2iEwZVCnLA4xzwK+ftO+NkHjzwtruoeK9bub&#10;C4gjtdV0qGbSoIIkeO8thsB+0nzbY3cdvHvnaAHfP+9ARzb/AEz8P9SvL7wTpt1qn9oR3gjZbhtY&#10;ighudysylpFhJjUnbn5TjBHTpXzirqWIr4WcWnTk4ttNJ2s9G0r2bs10fe+mlOrztOPr+ny8vIw/&#10;hN8D9O+Gnh2Oymh0W8vRqMmqq2n6dFY2dpO0QgH2S33v9nVYQIwA7HBfLHcRW/ovwo8I+G/EGoa9&#10;pHhTw/pWuai7SXup2Vlbw3NyzElmklUBnJJJJYnJNchoHx60i68MavruvQnQrS0kgkt0j827lu7S&#10;5IFlKkSRCRpJidohVWbeCo3HBOb4Z/aO0S90nX9X1ZruCxh8Qtoul21pot9JqFyRaxTFDZLG1wZV&#10;3TFlEYKrGSyjaTXbrJtPovw91W/Faf5F2UV5N/jrK/4N3/zPULfwRotpBawQaNpcMNpZtp9vHHDC&#10;qw2rbd0CAfdjOxMoPlO1eOBT9S8GaPrOhDRNQ0nTL7RgsajTrmKKS3AjIMY8tsrhSqkccFRjpXD+&#10;Afi9aa58HZ/H+uzwWWl2w1G5uLi3hk2Ja21xMgk2fM+fKiDEAZJzgDpT9P8Aj/4H1PT9ZvIdSvUj&#10;0lYWuIbjSLyCeRZmZYGgheESXKysrLGYVcSMMJuPFJ9U/n9/+Y07pSXXb8P+B+B1OhfDXwz4X0zT&#10;dN0bw3omkadpkzXNjaWFpBBFaSsrq0kSKAEYiSQFlAJDsO5qrYfB/wAF6VJr72Xg/wAOWb+IAy6w&#10;1vYWyHUg27cLghf3wO987853N6mqegfF3wr4kt7GW11GaBryee2jt9RsbiynSWFPMkjlhnjR4mEY&#10;37ZFUlMMMqQas+FPiZ4b8bQaRNo2oNdpq1tPeWga2liZ4oZFilLK6AoVd1Xa4ByTgcHDabdnv/n/&#10;AJpfgCfb+rP9G/vZbj+GPhaG7juo/DOhJcx3EN0ky2cAdZoYvKhkDYyHSMlFbqq/KMDitWK3b+2b&#10;oZT/AI94f+Wi/wB6T3qxVOL/AJDFz/1wi/8AQpKQGj9mf1j/AO/i/wCNSW1uy3MRynDjpIp7/Wq1&#10;S2v/AB9Q/wC+P50AcL4V/wCRG8M/9gey/wDSeOo7zqaxNR1+Xwv8HNG1OGa1t5INI07El55XlDdH&#10;CvzebcW6d+MyrzjG44U8j4D+Jl34z16Wynv9IukS1ebZp4tN4IdACfJ1O6bHzHqijkfN0BAPiT4l&#10;a74k8Oftc/tE3/hea8tb1LR1urzTovMubSya+sFupol5O9ITIwIBIxkdK9A8YeP9a020+JcXwm8W&#10;614q+H9tpmmSXWtwapPrUmmzPc7b77JdO8khdbP96yq58o4YBSa6D4K2FxqP/BSz42x20RlcWF2x&#10;VfT7TZf419qf8Ivqv/PlJ+n+NXJWafo/XS1n3XW3fqCd1b+t73XZ9L66dN7/ABN8bdU0e4+HXhBv&#10;hV4pTxxPF4+0s2b6rr0+q2sd2UYrEbp2kkKE7WZd7bSxA25wPXf2YtctvGXwplF7rOsaj4paeaLx&#10;PBql5Kt3YaieJ4FQN/o0an/VpFtULtZcklj75/wi+q/8+Un6f40f8Ivqv/PlJ+n+NQtFJPVSd/wi&#10;remmvy7ap3vF9lb8W/v10+ffT89vhnqEHgbwD4d0fRPEepWfiKP4rpp+t6Z/btzLNDbtf3QRJYXl&#10;OxZUGScAS43NvIzWf8QdI0Pwv4Y/ag0ptUu4/ETaxbXUOl32tXE0ktk5sGFwIJZWDjedvnbSQMJu&#10;Awtfoz/wi+q/8+Un6f40f8Ivqv8Az5Sfp/jRC8d9X/wIL/2z8WvMctZXW17/AIyf/t34I+B/jH41&#10;8bL8XfiBp0/imx8HX9kunN4Qk1XxbfaTG8ewOXg0+CCWPUy83mI6NubhU2jIz9P+EL/SZviz4qtl&#10;8UapfeKItO09tS8PSSyNp2nqyvskt1aMKGkw24hiTtXIWvWf+EX1X/nyk/T/ABo/4RfVf+fKT9P8&#10;aI6RS7f5W+99e/kJr+vmv8tO3nrfIkjSaN45EV43BVlYZBB6givG/jZ8L012z8C6P4e0yPTYovEE&#10;l4JrCzAispRp175Vy6oAAFmMPJxk7RnJFe9/8Ivqv/PlJ+n+NH/CL6r/AM+Un6f40vQpO115Nfer&#10;Hxj8R28ZeItS03xuvh7XNOuL+yl0uRbawvzcaVbCayV2aO0KXLHzGvHCxOrPGqlWAGR3Pw6fxqfC&#10;Xw2jvpNbneHxRfxXU89re20k2nC2v/s73EdxJJMqE/Z8Cd2bd5e476+lf+EX1X/nyk/T/Gj/AIRf&#10;Vf8Anyk/T/Gj7LXf+v8AP735WT2t6/imv1X/AICvO/zb8EvDPibw9qXw7u9SvfFd3Lq3hKaXxANc&#10;vrq4jjvkNl5QaOVilvIA9wMKELbWLbipNaOlfCi58S/E/wAd6pq+p63baLH4js9QtdFEUEdleyw6&#10;fZGO48ww+e2yVMfJMELQ4Kn5wfoH/hF9V/58pP0/xo/4RfVf+fKT9P8AGqk+bVaaNel5c34dOw27&#10;389z5I0rQdU0LwH8Oz4xuviRd6Xe6O13rDaXd6tPqS6u0dv5azC1JuI4wgnARQsQcZkG8qTk/EXV&#10;fF+i+Gbi+8U3Hjay1m38K2T6RcaRJdLbJeYl+2Nem1/0dZMeVnz/AJe8PzZr7N/4RfVf+fKT9P8A&#10;GuU8T/Aiz8Zava6jq+malcyW+z/Rl1S5itJtjb1E1skohmAbkCRGqub3r20v/nt5q9l5JLoKfvJ9&#10;2v8AL8NNfO54b8QNL8S2z/FPWY5PFMry6tYabp8dvPqckFrYvBY+fcW9pZyJJLtczFjCQ+VkCumZ&#10;MweFtH8YeJPh98PNJ1a98TxxHxRewX95bf2hpt1LpggvjA0xlle5iRv9HAMshkBKZYPgj6k/4RfV&#10;f+fKT9P8aP8AhF9V/wCfKT9P8aiNoqz8vwt/wX/2873Kbvt5/imv1X3K1tb/ADb8MvCfiTQPFPhn&#10;UbnUPFt41ze6xYX8er391PbpZwyOlkWikJjQ7IosTbRJJuZmdy5J2PibqVx4P+IEereFoNZuvFmo&#10;QWtpcacvh66vNO1CBZn2K94kYjtJE8yXDtMFUOzPFJ8mPev+EX1X/nyk/T/Gj/hF9V/58pP0/wAa&#10;d9U+xFtGu/8AX4Hzl41bxna+Ltdisj4gl03Q7hPFNu1sszLfR7YVbTkKf63Oy8Pk84LwnH3a4TxP&#10;o/xF1HxV4fa78TeJPDsN5YwX1i9tomr6isF7NcSyzwzfY7qOGMRh4EC3qSRBFwMASA/ZH/CL6r/z&#10;5Sfp/jR/wi+q/wDPlJ+n+NKPu8vl/wAN+Vl8r7tjlqmu/wDw/wCd/vPlu90vxteftHTSXfiXWdKt&#10;IdRt3021ttC1a5sLmwEKGRHuIroWCFm+0KTcQmVTgqT+6xF8MNS1LVfiAk1ndeMLzVk8U63Bqcmo&#10;SX76Mulpc3aRpGXP2UOrrbqoj/ejBB+QGvqn/hF9V/58pP0/xrN0H4bS+GbOa103SpLaCW6uLx08&#10;wvmaaVppWyxJ+Z3Y46DOAAMCnF8qS7f8D87a97va4S95Pu2vutL/AD09F2R4l8T9G1nWPF3jbTdP&#10;l2ajrHgr7LoStP5W+dJbj7UqN/ASJbMFv90/w07VfHdnf+A5G8M6N4i8NX3hOCLUv7Lu9Eu9MhEF&#10;uVMtkszxLbyqY1ZAI3deFZchQa90uvAtzfTWk1zpCXEtpKZ7aSWNWaGTYyb0J+6213XI5wzDoTWZ&#10;4x+EY8e6MdJ1vTbu5053Dy20N5LbrMBn5JfLdfMjIJDRvlGHDKRU6pWX9O7afyvt17q7KdpSu/60&#10;Sf3pb/feyPnTw7c6ld+O9N1nxq3jqWy1eC11PQrfRP7TNjbSyzyM8N0tmSq7IzaKRc/uiBIQOZK5&#10;jxloPjSDTNOtVvte8NeH5db8STTy6Xo2sXs/nvqcj2rtHplxBcCNomlZWJeI5G4ZMZr7NXwrqiqA&#10;LFwBwAMcUv8Awi+q/wDPlJ+n+NU7aJbL+vvXfuk+hKbtru2n80n+Dvt8jxW40htR8c+AtO1Nl13U&#10;bbQboaxdT2YRJ4XEC/vIslUMkyBwhz/qnA+6a9N0/TrTSbOK0sbWGytIhtjgt4xHGg9Ao4FasPga&#10;6t7y4u4tJWK6uQonnRFDyhQQu5hy2ATjPTNWP+EX1X/nyk/T/Ghu+vr+dyYrlVkZVFav/CL6r/z5&#10;Sfp/jR/wi+q/8+Un6f40ijKorV/4RfVf+fKT9P8AGj/hF9V/58pP0/xoAyqK1f8AhF9V/wCfKT9P&#10;8aP+EX1X/nyk/T/GgDKorV/4RfVf+fKT9P8AGj/hF9V/58pP0/xoAyqK1f8AhF9V/wCfKT9P8aP+&#10;EX1X/nyk/T/GgDKorV/4RfVf+fKT9P8AGj/hF9V/58pP0/xoAyqK1f8AhF9V/wCfKT9P8aP+EX1X&#10;/nyk/T/GgDKorV/4RfVf+fKT9P8AGj/hF9V/58pP0/xoAyqK1f8AhF9V/wCfKT9P8aP+EX1X/nyk&#10;/T/GgDKorV/4RfVf+fKT9P8AGj/hF9V/58pP0/xoAyqK1f8AhF9V/wCfKT9P8aP+EX1X/nyk/T/G&#10;gDKorV/4RfVf+fKT9P8AGj/hF9V/58pP0/xoAyqK1f8AhF9V/wCfKT9P8aP+EX1X/nyk/T/GgDKo&#10;rV/4RfVf+fKT9P8AGj/hF9V/58pP0/xoAyqK1f8AhF9V/wCfKT9P8aP+EX1X/nyk/T/GgDKorV/4&#10;RfVf+fKT9P8AGj/hF9V/58pP0/xoAyqK1f8AhF9V/wCfKT9P8aP+EX1X/nyk/T/GgDKorV/4RfVf&#10;+fKT9P8AGj/hF9V/58pP0/xoA56ZtviLw6fS5uT/AOSF1Xmnij4Fx/E3xVrOpeOdVk1Ww8trbQ7C&#10;xLW6afGyqWlIyd024YycqdoJBBVI/S/GHhvX4JdANiFsL+W+dILiaRAiH7LcF9wMcuQY1kGNh5I6&#10;Vmvonj2P73iDRh/wCH/5XUAeY/F/S/EGgfsdfEvTPEmtR+IL+20aZI79YijyQCeMReYSTuk24Jb3&#10;wSxBdt//AIJ6f8mf+Af+4h/6cLmsD9pSx8WRfs+fEV9S1nT73Tk0WY3EFp5aSMDgJyLGMkCQoSN4&#10;yBXR/wDBPKNW/Y98AEyop/4mHBBz/wAhC59q1/5d/Mn7R59+xH/wtn/hcvx5/tj/AJI9/wAJhrf9&#10;if2hu8/7d/aUvm/Y/wDp2/1nmZ+XzcbPm8+vqLxnp/8AaF14cU8iPUWf/wAlbgf1rq/JT/nvH+Tf&#10;4Vk+I/Dja9bW6Qa5Po88E3nJc2aRs/3WUqRLE64Ic9s8DmvKzCg8ThZ0Yq7f+Z1YeoqVVTfQrpbQ&#10;WMeWxkdqx/D+pLe/EDWo1xiPTLM4HvLc/wCFNm+GeoT58z4g602f+neyH/trV3wh8OovCeqahqD6&#10;/d6vdXsMUDvfLGu1I2kZQoiiQdZXznPavk8vyvGYfG0qjglTje+qv8LS/Fnq18TRnRlHmvJ2/NHz&#10;V8avFXgbwtr3xD1b4laJ4Q1/xPplzHceGdM+IF9HZwTaatrCx/sySWGYGUzCbeIk3mTYHKr5WNRP&#10;i1491j9oyPRIvFPhvw/p8d9aJb+FNU1qGG61Kwe2jlknitDp7zzvl5gskd2kYaDDINkgb6s8lP8A&#10;nvH+Tf4UeSn/AD3j/Jv8K+9g+S19bf8AA19XbV9W38vBmua9tL3/AK9F0+WumvzPoHjTx4viHQNZ&#10;m8W3Oq2mreM9e8ODw7JY2kdqtvbf2k1uRIsQm80GziXcZNpU8puy54b4efGz4kav8M/iX4kvPHHh&#10;vUb7TvCd3qTaXY6rb319oGprG7pG9qunWxt1UiRTFcvO+6JRuO1y32j5Kf8APeP8m/wo8lP+e8f5&#10;N/hQrLftb+v67GrknNStpe9v+3r2+6y9N730+RfiR8XvF3w3+JHhPw3H46XULuBdLmvrTWLzT7Kb&#10;WUvL1o5Ps9mlg8s6xIGBMcsHlqql2lIYn2j4U/8AJQvjH/2Mtt/6Z9Or1LyU/wCe8f5N/hR5Kf8A&#10;PeP8m/wpxdr+d/xaf4W/EyimlZvovw6/MioqXyU/57x/k3+FHkp/z3j/ACb/AAqRngv7a+jWeqfs&#10;867c3MPmz6dcWt1atuI8uUzpEWwDg/JLIMHI+bPUAj4v/ZO0az139obwbbX0PnwJcS3SruK4lhgk&#10;libIIPDxocdDjByCRX6K/Gzw+viL4P8AjTT1tk1WebR7r7PaLA0zSTiJmi2JtOXDhSuOdwBHOK+J&#10;v+Cf2n2t78bNRkuIoXktdDnmgklTcYnM0CFkOCVba7rkdmYdCa/U8gxbp8P4yN3ePNbXbmikrdtb&#10;s82vG9eDP0JoqXyU/wCe8f5N/hR5Kf8APeP8m/wr8sPSIqKl8lP+e8f5N/hR5Kf894/yb/CgCKip&#10;fJT/AJ7x/k3+FHkp/wA94/yb/CgCKpbX/j6h/wB8fzo8lP8AnvH+Tf4VJbRKLmI+ch+ccANzz9KA&#10;K1FS+Sn/AD3j/Jv8KPJT/nvH+Tf4UARVheMv+QbYf9hfTP8A0ugrovJT/nvH+Tf4Vy/xIeey8MJc&#10;WUSajeRalp7wWYk8szuL2Eqm9hhcnAyeBmgDzX4y6p8QLi807w94CsI7O5vY3uLjxJfbDa2iIR+7&#10;C4cmRiVHKHgnaDhmjj8P6/rniT4Y61deI9Ck8P6yml6lBc2rMrI7pbyqZI8MT5bEEjP4Fl2u3Sze&#10;I/GD/f8Ah1t/7miz/wDiKwvE+t+J/wDhGdc3+BPsyNp10kk3/CSWk3lI0Lh38tV3NtUk4HJxQB4R&#10;+z/pfivUfgV4Hv01l4bJ9NhhhM/ia9tcKg2KojRSqgBMAA9BXpFl4V8XXe7y/EcCYx97xnfjP0+S&#10;uH+EVxr1j+xLoV54WjuJfE9r4av7jSo7W3+0TNdra3TQhItreY28LhNpycDBzivc/gp8SrTxp468&#10;YS6B4sTxp4JstH0cWepWywSWyai5vftkSzxRqGk8pbGR4ySYzMvCBgtelHDRlS9prf8A4NjHnadj&#10;znxD4Y8QaLHoV/rN6mq2F1dbbWSPxDd3yq5t5XWQJKgQgorjcD/FxTK3vEB/4tF8Nv8Ar8T/ANI7&#10;qsGvOkrNo1TurnsH7N//ACbv8Lf+xV0v/wBJIq9Grz79m24Zf2dvhaMJx4V0rrGp/wCXSL2r0b7S&#10;/pH/AN+1/wAKHuwWxFRUv2l/SP8A79r/AIUfaX9I/wDv2v8AhSGRUVL9pf0j/wC/a/4UfaX9I/8A&#10;v2v+FAEVFS/aX9I/+/a/4UfaX9I/+/a/4UARV+en7Xi683xt8RpZeGPEmoQMtsY7ix0K8uIJB9mi&#10;yUkSIo2CCDgnBBB5BFfoh9pf0j/79r/hXO+OPiTofw30mLU/Ed9Hp1jLMLdJfsrS5kKswGERj0Ru&#10;cY4r6Xh/M8RleM9phaXtJyXKo6vdp6Ja30M54R41qjFNtvRLVs/Nj9mfRvFVx8evDFpqvhbxJY6B&#10;dzMl6+oaNdW9s6qpkRZGkjC482OIjJ+8EI5Ar9I/GXhWTxL4J1Pw9YX39iC9tjZi5hi3GGNhtfYu&#10;RhthYA54JBwcYPM+Fv2m/h3408S2WgaP4jhu9WvCywW50+aPeVUuRueIKOFPU89BzXoep65baLpt&#10;1qGoXNpYWFpE09xdXOyOKGNQWZ3dsBVABJJOABWnEuNxWPxSq43D+xly7Wcbq795p99r+XkarBVc&#10;DL2c4yjLfVNP9DxTXf2WPD1lcRXHw9t9F+HEieRPJBpWhxC3urq3uYri1lmjjaLeEKSoRkMyzthl&#10;IBqS3+BPii0gTVYvGunHxoniGbxAuoyaC50/dLZi0kgNoLoOU2AlSJwwIXJbB3et3XjXRrHR7PVr&#10;nV9Lt9KvGhS2vpZolgnaYqsIRz8rFyyhcH5iwxnIq1qutpo2mXV/cRySQW0TSulpZNcSlVGSEijR&#10;ndvRVUk9ACa+X1jf5/mm/wAl8klsTZStp/Vml+bt26anm9r8GZo/gNrXw6ude+03Oq2WpWsusfYw&#10;mHvHmdpPJD4+UzH5dwzt6jPGZ8UP2dbP4nS+IZLy+tHGpadpNpDbahpi3lskthdT3KPNEzgTxOZw&#10;rRHb8qnDgsCvskd60saOqqFYBgGhCn8QRkfQ1i63490zw9r2h6NeySDUtbkkjsoYNPknDmNQzl2j&#10;jZY1AI+aQquSBnJApPfXv+PT8Sk/d5Vt+mjf/pK/q55W37OEX/CrbbwrZzeG/C97HqJvpLnwn4aX&#10;TbJg6tDMq2omchpLd5Ii5kJywboAtdf4G+FaeCfGfijWo9QWey1Ro/sOmrbCNdOTLPMqvuJfzJne&#10;Q8KBkDBxk7dh8V/COqeL7rwpZeK/D934ptFLXGhwXtu97CAASXgB3qBuXqO49abonxb8HeJvE9/4&#10;b0fxb4e1XxFp+/7ZpFjfW813bbGCP5kKsXTaxCnIGCQDzTTbd1u1+Gi/T8+7vLWlnsvzvf8ANjJt&#10;P8YsZvK13Q0BN35e/RZm27sfZd2LsbvL58zGPNyNvk451dPWdL6RbmSOa5FrAJZIozGjNmTJVSzF&#10;QTnAJOPU9ajbx3pBi1xre/ttRk0TI1G102MXdzbMIxJ5bQxBpPMKEMEC7mDDAORUHhHxbYeM7O08&#10;QaPOt3pWqada3lpObcx+ZC+9kbY6hlyGBwwBHcUltp5frb79fX5Df+f/AAf66G5Utr/x9Q/74/nR&#10;9pf0j/79r/hUltcM1zEMJy46RqO/0oA830nTYtX+HHh20mluoY5NHsMvZ3UttKMQRn5ZImV16c4I&#10;yMg8Eis2z8K2mh3T3EF3q9w5Qx7dQ1i7vEAJBOEmldQeByBnqM8mtzwr/wAiN4Z/7A9l/wCk8dR3&#10;nU0AfHnwU8R3Phj/AIKW/Gu6tdPGpSS2dxaiEziL5pLyxRDkqePMKA+iliMkBW+6v+FhambKzjTQ&#10;4H1ibVZNJe1F+RAjpFJJvEvlZK7UH8AIyeDjn4o/Z00u11b/AIKdfG6K7i82OPT7mdRuK4dL2wdD&#10;wezKDjpxzX34vhfTEuI5xbYljvGv1bzG4naNo2fr3VmGOnPTNaT3V+3+X/B/Albaf1v+tjl9C+JF&#10;/qF9arf6HHYWNybqJJ473zpPOt+JQU8tRsJWTa27JCglVzgUNI+MVzqejaxqcnhu7t7S002TU7aR&#10;0uY0mRV3CN3lt0VXIII8syL97nAGe3tvC+mWclq8Nrsa1lmmhPmMdryljIeTzks3B6Z4xVGz+H2i&#10;WGnX9hFBc/YL2FreW1kvp5IljYEFI0ZyIlwSMRhe3oKz/wAi1br3/A5rXPiJ4isNP1ZF0OwttUtI&#10;7S4jSTUGkiaGeVoxuIiBDgocqAV5yGOMH0O1aZ7aJriOOK4KAyJE5dFbHIDEAkZ74GfQVmaj4T0r&#10;Vvtv2q2Lm8t47WZlldCY42ZkAKkFSGdiGXByevAxp2tulpbRQIZGSJAimWRpHIAxyzElj7kknvTJ&#10;V+v9f07ktFFFIYUUUUAFFFFABRRRQAUUUUAFFFFABRRRQAUUUUAFFFFABRRRQAUUUUAFFFFABRRR&#10;QAUUUUAFFFFABRRRQAUUUUAFFFFABRRRQAUUUUAFFFFABRRRQB8afFD4sePIfjP8QNJsPiFq/h/S&#10;tI1G2tbOwsLHTXREbTbOdiWntJHJMk8h5buAAMVkS/EL4nwW6Ty/FPxVHA+Csj6Vo4Vs9MH+z8V4&#10;p+1T4p1TRP2ovihBZXRgia/sXKhFOW/sqxGeQfQVr+NPiUnhTRdHaWS6utV1PwfawxQ+TGLeNpCS&#10;Z2fO4sCvChccDnngA9M/4Wn8RP8AorniT/wXaN/8gU6P4m/EiXds+LPiZ9qlm26boxwB1J/0DpXn&#10;niAqnxN8VaPYW4htNA0iXUkty7yfa5RDEyoxzuCgvnCkNnPzYICxiRo9T1V4ZpYY5vAz64LRXOLW&#10;5IX5QfvFR12uT97nPFAHov8AwtP4if8ARXPEn/gu0b/5Ao/4Wn8RP+iueJP/AAXaN/8AIFeba3JZ&#10;6D4Pso7y+aDVrzw8uqQzeTO9y10RvKbVjMKxAAqSSGHBOBzWD4p8UXPg7TPC0UWnLq82paPHqk15&#10;O0gYu25mQCMqoRQvzcbtp+8p+agD2f8A4Wn8RP8AorniT/wXaN/8gVJN8SviTb7PN+LHieLeodN+&#10;maMNynoR/oHI968P+PfjbUdJ+I2oaZpyQafBaiLEkKEtMGhjb5txK8HIG0L15zXZ6pqcmq6bbW8o&#10;xcweAI9ZS7U4cTJ0AX7uDk5yD2xjHIB3P/C0/iJ/0VzxJ/4LtG/+QKP+Fp/ET/orniT/AMF2jf8A&#10;yBXmGiWmo3Pg7UW1SWytr9fDza5ZyWrytdbQMq0oK+RtYg8DDD0PJGVrWo3E3wyi1nRLmKSaxt7c&#10;aq1yGjvIbiVgQwQjy3hYNhdqg9DuOCKAPaE+JXxJkiklT4seJ2ijxvddM0YqmeBk/YOM1H/wtP4i&#10;f9Fc8Sf+C7Rv/kCvGfhp401WT4c+P724T+1pLQWDR27LtBzK4OdmDjjJweg6jrXVS6amj698RZZb&#10;tbjT9Ca1+ype+Z9nTzvmcOYEMh2DgYz6t3NAHef8LT+In/RXPEn/AILtG/8AkCj/AIWn8RP+iueJ&#10;P/Bdo3/yBXm2lSWct1481WC+a80XSRatYf2lDPFDtm5cuI4/OO0cDjoQTkHNVJNZsrXTviPqdk8m&#10;rWWktp8mmfa0kh2rM/zBlwjFeQOeSBkEZ3UAeqf8LT+In/RXPEn/AILtG/8AkCj/AIWn8RP+iueJ&#10;P/Bdo3/yBXz/APGHXNS8H/EfWdI0y9eKxgaMxRsqsVDRI5GSMnBY9a9G8b3NpoL/ABBNrYKB4cbT&#10;ntlaaQiUzgBlfn7vIOBhuvzYIAAOu1Dx5451SS0e6+K/iSVrSVpoT9g0cbHMbxk8WHPySOOfXPUA&#10;1WfxX4xk+98U/Eh/7ctI/wDkGuN8RwSeHNf+Ilxbg6ha6B9gNrps2drC42l8shDnaCcfN35zUesR&#10;f8I9rXxFaGaTV4tD+xLZWEhAybh0D8oAxKZKjr1GQ1AHSeLtO8R+LPDms+Htd+IHim40q/g+y39s&#10;9npkRaNiGCllsgy5IByCDS/DfTvEfwy8Eab4c8I/EDxTYeHLNpUtIEs9MnVWaR5JAJHsmZjvaQ4J&#10;OORwBisv4mareQ3PxanjuHSTTP7J+y7TgJ5gQPkdGz/tA47Yq3b+Im1n4kfDjS5LO3t4NR0GG8nk&#10;tmlSTmC4YRBt/CBgD/e9WIJBd+gHS/8ACf8Ajv8A6Kx4k/8AADR//kCs7Wb/AMV+NUtrLUfiL4i1&#10;ZIpfPit303SHG8Iy52iw+bCs3Bz69QDXI+GJLOHwL4Yv9fvmil1w3avcmGd54mQlYhAkUbIeQGPm&#10;dQTjPbQ+DuoT+Z4CuZgdRutafUXuLk8G1EK7UUBcLg5ydwzlhg9jlUpwqxcKkU0909UVGUoPmi7M&#10;39F8ReLPDtmbTTfif4is7XeXWCOx0jy0JAztX7DhQcZwuBkk9SSdBfH3jxtxHxW8SkJjcRp+j4XO&#10;cZP2DjODj1wfQ18vzeMvFVvaW91LcTxW1zu8mZ7dQku04baxXBweDjpXplr4kuv+EN+GUs10HsdQ&#10;1eZNYd1XY2JkVVbjA/dbunbNOEI04qEFZLZLYJScneTuz1eTxx8QIUheT4p+J0SZd8bNp2jgOvHK&#10;/wCgcjkcj1pP+E78feSk3/C1fEvlOWVJP7P0faxU4YA/YOcHg+leZ+JNa1aw0j4sT308sb22sQR6&#10;W06ghWM0hITI5PksP+AkVieOfHOuH4W/Dy/N+xu7r+0fOkKIdwSdVUYxgADgAY4qyT2hvHHxAW3S&#10;c/FPxOIHYokp07R9rMM5AP2DBPB49jQvjj4gNbvOPin4nMCMEeUado+1WOMAn7BgHkce4riNe1G5&#10;tfGXxBxKyeHLfw0k2n5A8lXMcHkFe331bb7hvejQ9Rubjxl8Py0rN4cuPDLz6hgAQs4jn88t2Hzs&#10;u73K+1AHZt8QfHSgk/FjxGAOSTYaPx/5IVLceN/iDaS+XP8AFPxPDJtDbJNO0dTg9Dg2HTg15B8K&#10;PF13qfjDwRb6nZSW9tNLc77+Yfu79wGMW0FQAUcKvynk4zVjQtavYPA/hxvEM7LdTeLhayfa1G5r&#10;QIizryPu71wx9aAPVpPHHxAhSF5Pin4nRJl3xs2naOA68cr/AKByORyPWhvHHxAW3Sc/FPxOIHYo&#10;kp07R9rMM5AP2DBPB49jXmXiTWtWsNI+LE99PLG9trEEeltOoIVjNISEyOT5LD/gJFa2vajc2vjL&#10;4g4lZPDlv4aSbT8geSrmODyCvb76tt9w3vQB3CeN/iBJa/aV+KfidrbcU84ado5TcDgjP2DGc9q5&#10;fwPpWr/Dq31afwx4413SIL+6869lttN0jaZD91cmxIRRu+WMYVdx2qNxz5/pXijVPBvgHUNc1q7M&#10;mq67bm00uykjQN5RxuumGM7RtUJnrgcEYI7DQ9Rubjxl8Py0rN4cuPDLz6hgAQs4jn88t2Hzsu73&#10;K+1aRqTjGUIyaT3V9Hba/ewrJu528fjj4gTJM8fxT8TukK75GXTtHIReeW/0DgcHk+lMbx948QIW&#10;+K3iZQ4JVjp2j4bHXB+wc4yM+mR6ivNfDms6vf6R8J57GaWR7nWJ01NoFADMJoyA+BwfJQ/8BB96&#10;pz+Ip18GfE+e2nSOystZh/smWJFCkmVoyBxhv3ITr2A9BWYz1b/hP/Hf/RWPEn/gBo//AMgUf8J/&#10;47/6Kx4k/wDADR//AJAr5X/4WF4g/wCgi3/fpP8A4mj/AIWF4g/6CLf9+k/+JoA+qP8AhP8Ax3/0&#10;VjxJ/wCAGj//ACBR/wAJ/wCO/wDorHiT/wAANH/+QK+V/wDhYXiD/oIt/wB+k/8AiaP+FheIP+gi&#10;3/fpP/iaAPqj/hP/AB3/ANFY8Sf+AGj/APyBSp8QvHiMGX4seJAwOQf7P0f/AOQK+Vv+FheIP+gi&#10;3/fpP/iaP+FheIP+gi3/AH6T/wCJoA+qvDnjL4leIrayW1+Jnim8v7qS7VLe00vSXZhFczxDCiwJ&#10;PyRAn3yeBwHW3jb4g3tzFb2/xS8Tz3EriOOKLTtIZ3YnAUAWGSSeMCvnLwr8R/GmjN4Nn8N6hdJr&#10;bNcm1W0gWSWSZtSu1Cqm07t2duzBDZxg5xX2z4in1LS9L8Qa14Y0jRG+P0ejQXWq+H7K7Fx/Zok3&#10;+ddW0JUiS4ZWQtHuYDKYMnmD7QAcX4H+IHjuy+M3gfRNU8c61q9pqGp3VjqGmapYafEMJp95MATD&#10;axyKyyQJ/EOhBHNfSfjL/kG2H/YX0z/0ugr88v2c/GeteKf2nvhydW1CS/eTUb6d3mALvIdMvcsW&#10;xkk5PJ9a/Q3xl/yDbD/sL6Z/6XQUAQ3nQ1zHib/kWvEX/YIv/wD0llrp7zoa5jxN/wAi14i/7BF/&#10;/wCkstAHk37I+uHw3+zt8M9S/sq91hILQ7rewEZlAPmruxI6AjJGcHPPTrWNe/DO58Q+OtI1e507&#10;xpPonhzX77xLoml2aQWkkV3ezy3FyLqVbsrcR+bNJ5aiOMqhKM0gZ99r9mrXv+EY/ZO8E6n/AGdq&#10;GreRpyn7HpcHnXEmZSvyJkZxnJ56A1peJP2jb3T/AAbr8um+BvHOk6gLVjBqN5oaiC2cA4eQsxAU&#10;dTkHp0r0aGMdB2jBN+d/0a7mbpc9tbXN7xbY3OmfC74e2l5bva3UN+qSwyfeRhaXWQcf0rm69F+N&#10;7l9F8KsTknVgT/4B3NedVwSd5NlRd4po9g/Zv/5N3+Fv/Yq6X/6SRV6NXn37Nqw/8M7fC3LuD/wi&#10;ulZwg/59IvevRtsH/PST/v2P8aT3Y1sRUVLtg/56Sf8Afsf40bYP+ekn/fsf40hkVFS7YP8AnpJ/&#10;37H+NG2D/npJ/wB+x/jQBFRUu2D/AJ6Sf9+x/jRtg/56Sf8Afsf40ARV8C/ty2EPhjxZqPiO48GX&#10;+jxXlxbW6+L7jXhJZX5+zf6lLMyHynHlkbtq58hj/Hk/f+2D/npJ/wB+x/jUc1taXMTRzZljbqjx&#10;Ag/gTXu5Lms8mxkcXGPNbS12vyfls015Xtb0cvxs8vrqvBXa82vy/W68j8gv2fb4eJPil4J0HwRr&#10;Np4Y8YO7JFrgsIbtY2W2kLkoWG/dgjn1z1GK/Sn4paD4huf2ZPGGi30zeJfFD+FLyzkmsbUq1/cm&#10;1dNyQrnDSNzsXPLYHavTE0XSYnV0tYkdTlWW2QEH1HNXNsH/AD0k/wC/Y/xrv4iz+Wf1o1XTUFFW&#10;to3u/tWTtrtt16nTjs0njq8K8opcqSsvLzPkrxr4R8Uz+GovCNtoWoXmm+CtTs73ThHaSKt4r3lu&#10;1qkTbSGW3ge6jfB+Xy0YgDFYvw2vPiTcfDj4tvv8VvdXnhE3mnw3Om63a3NnqzRXPmW9u2oTyyyS&#10;KTAA9uI4idpjQHNfZ+2D/npJ/wB+x/jRtg/56Sf9+x/jXykdG29f6/XT7l538an+7UUujX4NP/P5&#10;Se+lvmjxB4W8Wz+JvFXiSK+8Yi+sPGGhQ6TZwX94lkbB00xb0i2VhFNGQ91vZ1cIVkYbGDmvRPH8&#10;cs3xj+HkcMvkTPZawqS7d2xjFBhsd8HmvU9sH/PST/v2P8azNU8K6BrmoaZf6lptpqF9pcrT2F1d&#10;WUcstpIy7WeJmyUYqcErg44qJpTp+z6f8BJ/lf1Yo+7bul+Wx84aDBLe/D74cfDm18H65pfjHw7q&#10;Gl3F5cz6NOllYtbyq95cpqDIIJTNH56fupHkf7UQyj97ty/hRoOpR/GSwFwPGd3Lp/inxLdPpuqa&#10;C1po+mW8892Uure8NrH57SB4gE8+YETuwVdmV+ttsH/PST/v2P8AGjbB/wA9JP8Av2P8a1Undt9W&#10;2/VpL7tF/mD1hydFa3yv1/7ef+W9/K/hr4Sj8J+OviRFY6MmjaPNcWb2aW9qILd/9FXzDGAAp+ct&#10;nH8ROeag/Zj/AOSHfDz/ALFTSv8A0Sa9S1PStN1rTbrT9QgS/sLuJoLi1ubdZIpo2BVkdGJDKQSC&#10;CMEGqOiaPpmgyjTdNtotO02zsreC2tLS3WKKGNTIFREUgKoAAAHAFRD3VJd7fhzf5jvpY0qltf8A&#10;j6h/3x/OjbB/z0k/79j/ABqS2WH7TFh3J3jGUHr9aBHA+Ff+RG8M/wDYHsv/AEnjqO86mvPLVbqx&#10;tYba21fWre3hQRxQxavdKiKBgKoEmAABgAVL9o1D/oO67/4Obv8A+OUAeMfsx/8AKUD45f8AYKvf&#10;/Sqxr9Bq/OD9nLUl8M/8FGPinKsUlz5nhkFjLMzOzP8A2c7Mztkkk5Jz6192f8LF/wCof/5G/wDs&#10;a0nuvRExOzorjP8AhYv/AFD/APyN/wDY0f8ACxf+of8A+Rv/ALGsyjs6K4z/AIWL/wBQ/wD8jf8A&#10;2NH/AAsX/qH/APkb/wCxoA7OiuM/4WL/ANQ//wAjf/Y0f8LF/wCof/5G/wDsaAOzorjP+Fi/9Q//&#10;AMjf/Y0f8LF/6h//AJG/+xoA7OiuM/4WL/1D/wDyN/8AY0f8LF/6h/8A5G/+xoA7OiuM/wCFi/8A&#10;UP8A/I3/ANjR/wALF/6h/wD5G/8AsaAOzorjP+Fi/wDUP/8AI3/2NH/Cxf8AqH/+Rv8A7GgDs6K4&#10;z/hYv/UP/wDI3/2NH/Cxf+of/wCRv/saAOzorjP+Fi/9Q/8A8jf/AGNH/Cxf+of/AORv/saAOzor&#10;jP8AhYv/AFD/APyN/wDY0f8ACxf+of8A+Rv/ALGgDs6K4z/hYv8A1D//ACN/9jR/wsX/AKh//kb/&#10;AOxoA7OiuM/4WL/1D/8AyN/9jR/wsX/qH/8Akb/7GgDs6K4z/hYv/UP/API3/wBjR/wsX/qH/wDk&#10;b/7GgDs6K4z/AIWL/wBQ/wD8jf8A2NH/AAsX/qH/APkb/wCxoA7OiuM/4WL/ANQ//wAjf/Y0f8LF&#10;/wCof/5G/wDsaAOzorjP+Fi/9Q//AMjf/Y0f8LF/6h//AJG/+xoA7OiuM/4WL/1D/wDyN/8AY0f8&#10;LF/6h/8A5G/+xoA7OiuM/wCFi/8AUP8A/I3/ANjR/wALF/6h/wD5G/8AsaAOzorjP+Fi/wDUP/8A&#10;I3/2NH/Cxf8AqH/+Rv8A7GgDs6K4z/hYv/UP/wDI3/2NH/Cxf+of/wCRv/saAOzorjP+Fi/9Q/8A&#10;8jf/AGNH/Cxf+of/AORv/saAOzorjP8AhYv/AFD/APyN/wDY0f8ACxf+of8A+Rv/ALGgDs6K4z/h&#10;Yv8A1D//ACN/9jR/wsX/AKh//kb/AOxoA7OiuM/4WL/1D/8AyN/9jR/wsX/qH/8Akb/7GgD86P2p&#10;vBviDxF+1D8ULnStD1LU7db+xjaaztJJUDDSrElSVBGcEHHuK87vfAPj7UvI+1+HPEl19niWCHz7&#10;G4fy41+6i5XhRk4A4Ga+4ND1H+1vib8W7vy/K8zxHb/JuzjGjaYOv4V01AHwC3hL4ktq/wDax0bx&#10;UdU4P242tz5/A2j58bugA69K39BsfG2jWviGabwX4m1LXNZs5dPl1C7gndVhk2bsoYtzP8vDF8cj&#10;jjn7fooA+A/+EW+Jn9lnTP7I8V/2aRtNn9mufJI9NmMfpTYvCXxJh0ptMj0bxVHprZ3Wa2tyITk5&#10;OUxjrz0r7+ooA/P/AFLwb8RtZitotQ0PxRfR2ylYEubS5kEQOMhQwO0cDp6Cn/8ACKfEr/oDeKv+&#10;PT7B/wAetz/x7f8APHp/q/8AY6e1fftFAHwNH4d+J8On/YI9M8XJY+U0P2Zbe6EXlt95NuMbT3HQ&#10;1BceDfiNd6bDp0+h+KJtPhO6K0ktLlokPqqEYHU9B3r9AKKAPgDS/B/xH0NZV03RPFOnrKUaQWtp&#10;cxBypypO0DOCSR6Utj4T+JOmXs15Z6N4qtLydi0txBa3KSSEnJLMBkkkk8+tff1FAHwHaeFviZYX&#10;819baR4rt72Y5luYra5WSQ/7TAZP41FJ4M+IsqXyPoXih0v2VrtWtLki4KnKmTj5yDyM5wa/QGig&#10;D8+dR8A+PtYvJLu/8OeJL27kxvnubG4kkbAAGWKknAAH4VZuvCnxKvvt32nRvFVx9u2fa/Ntblvt&#10;Gz7nmZHzbccZzjtX37RQB8DR+HPifDqsupx6X4tTUpVCyXi290JnAAABfGSMADr2FV7TwX8RLC8n&#10;u7XQvE9tdTqyzTw2dyryBjlgzAZIJ6561+gNFAHwFdeFPiVffbvtOjeKrj7ds+1+ba3LfaNn3PMy&#10;Pm244znHaiPwp8Soby0u49G8VJd2cQgtp1tbkSQRgEBEbGVXDEYHHJ9a+/aKAPgOx8LfEzTLGSys&#10;9I8V2lnICHt4La5SNgeuVAwc0ul+F/iZocPlabpHizT4vM83Za21zEu/G3dhQOccZ9K++6KAPz4m&#10;+H3jy4tLe1l8NeI5ba23eTC9hcFItxy21SuBk8nHWr1t4V+IFt4bvNC/4RLWZdOuZkufLk0qYmKV&#10;eN6Hb8pK/KfUV980UAfAGo+EPiPrFvBb3+ieKb2CAYiiuLS5kWPt8oIIH4VBP4B8fXVna2k3hzxJ&#10;NaWu77PBJY3DRw7jltilcLk8nHWv0GooA+AJvCHxHuNLj02XRPFMunRkFLN7S5MK/RCMD8qIfCHx&#10;Ht9Lk02LRPFMWnSEl7NLS5ELfVAMH8q+/wCigD8+W8BeP3gtYW8O+JGhtCzW8ZsbgrCSckoNvy5P&#10;Jx3qXVvBnxF16VJNT0LxRqMka7Ue7s7mUqPQFgcCv0BooA+ANR8IfEfWLeC3v9E8U3sEAxFFcWlz&#10;Isfb5QQQPwom8IfEe40uPTZdE8Uy6dGQUs3tLkwr9EIwPyr7/ooA+C/7G+Kv9nf2f9h8Y/YPK8j7&#10;L5N35Xl427NmMbccYxjFVIfCHxHt9Lk02LRPFMWnSEl7NLS5ELfVAMH8q+/6KAPgDTvCHxH0e3nt&#10;7DRPFNlBOMSxW9pcxrJ2+YAAH8amufCvxAufDdnoX/CJazFp1tM9x5cWlTKZZW43udvzEL8o9BxX&#10;3zRQB+eH/Cr/ABn/ANClrv8A4LZv/iaP+FX+M/8AoUtd/wDBbN/8TX6H0UAfnh/wq/xn/wBClrv/&#10;AILZv/iaP+FX+M/+hS13/wAFs3/xNfofRQB+eH/Cr/Gf/Qpa7/4LZv8A4mj/AIVf4z/6FLXf/BbN&#10;/wDE1+h9FAHwv4Q0f4lfDy48Ka74d0DXLDXNOgvBHN/ZLymIyXd2CCjxsvMcueR0YEdjVTRNG+KX&#10;h3xfD4p0/SPE8HiKK4a7GomxneZpWJLs5ZTv3ZYMGyGDENkE1950UAfIXwH0rxd/w1h4D8ReJdK1&#10;OzutS1fUZ5727snt1lnk02+dsfKqgk7jtGO+BgV+gfjS4lfS7BWkdlOr6ZwWJH/H9BXi2r/8lR+E&#10;f/Yx3P8A6ZdTr2bxl/yDbD/sL6Z/6XQUAQ3nQ1zHib/kWvEX/YIv/wD0llrp7zoa5jxN/wAi14i/&#10;7BF//wCkstAHhn7P/iSfwn+x/wCDtTtbYXl3HpyRwQM21XleYxpuPZdzDJ9M10/wn8d6p8TNW8S+&#10;BvG1nol5HJBcwzpok0y+WsUohdJQx3Lv35RgQSFPHpxnwY1X+xP2LPC16bK21CKLTI/OhvLczw+U&#10;Z8SO8Y5dVQsxH+zXe/BDxo+tePNU+yeHtJ03QtbtpdRsryytmhu7hIphH5tzkDPmGRmTjOAc5qo6&#10;1Gt9/wAr/wCb89ujE9IJrTVf1/Wx1nxyAXSvDCrwBq+AP+3S5rzmvRfjn/yDfDP/AGF//bS5rzqp&#10;Htoj2D9m/wD5N3+Fv/Yq6X/6SRV6NXn37NttM37O3wtIicg+FdKIIU/8+kVejfZZ/wDnjJ/3yab3&#10;YlsRUVL9ln/54yf98mj7LP8A88ZP++TSGRUVL9ln/wCeMn/fJo+yz/8APGT/AL5NAEVFS/ZZ/wDn&#10;jJ/3yaPss/8Azxk/75NAEVfLv7THxU8aeGNXvNPt9Q0HTtAhlha2m0rWZV1reYclZ7cKAkeS5yGO&#10;f3Xdjj6n+yz/APPGT/vk1438Z/2TPCXxleW/ls5PDHiWeWN7jxHollbLf3KImwQyySQvvTGzjr+7&#10;j5wuD7uS4rDYPGRq4uN4LyT/AAZ4ucYOtj8HPD0Jcsn1u1+X/BXkfJnw++OHjjwprvg/xZr2v+JP&#10;FelXRDTeH9GguLueUSW7thYjMwk29egwBu4219j/ABB+It037OfibxxoC3mj36eGbrVbJL+1CXNp&#10;Mts8iLLE4IDowAZGBGVIORXmPwv/AGAtE+FnxF0bxjaeLvFGqX2mSNIltqEdr5Mm5GQhvLgRujEj&#10;BHIHUcH6M8S+ErXxf4d1TQtWsZLvStTtZbK7gy6eZDIhR13KQy5UkZBBHYivR4mzDA5lWjPAwslG&#10;17cvV6WWnXfc5+HcBiMrpcmMqc/vX+WmmvofMdl428e2/hjXbHX9R8SWlxba/wCF3sz4ibTotV+z&#10;3OpQRzBm0zFubd9siKPvn98r8FRXpem/HLVLvV7a8uPC0EHge+1K70my1iPVPMvWmt/ODPLaGEKk&#10;TNbTBWWZ35jLIu5tnSaN+z/4T0Swu7SPTNTvRd3VneT3GratfX9y8lrKs1sDPcSvJsjkUMse7Zkt&#10;8vzNmex+BXhXTvGD+JYNHu/7RaaW6WGS+upLKGeUFZZ4rNpDbxSuGfdIkau3mSZJ3tn5OTumo+f5&#10;RX6P772ex9DTXLBKWr/r+tvn38o8c/GLxPP8DV8d6vpMXg/QpdR0C/sZdJ1We+1CWxl1G2Mizwx2&#10;6bGaFgDFE8+7e65OPm9p8BeJLzxf4WstavNOi0tb9ftFtBHeLdE27fNCzug2B2QqWVGdQTgO4+Y4&#10;eifs8+EfD1hPYWWl6oNNkuLW5TT59Yvp7W2a2nE8At4ZJmS3RJFUiOJUTChSCoAqrcfDHxn4Yke0&#10;+Hes+H/DOgyO9w2n6zoF7qhSZ2LOYmXUIViiPGIkQKp3EfexRdK6S3d15aL79v8Aga6PWyT3/rbt&#10;+PrpZs17VvEum/HLwnZf23H/AMI1qdnfZ0mKyRTviSIiSSZizMcsdoTywASGDnBB47M0/wAYvhra&#10;C9vre0KalcyW9reywRTukcQTzURgJVG9iFcMuTnGQDXY2ng2W6n0LVNdii1DxHpcEka31nBLbQ7p&#10;FUSlITI+1W2DAZnIx97vWd4o+H+p65458I+IbO+jsl0Q3SXFrPYvMbqKdFUqjiRPKYFFO4hxjI29&#10;xk01ou/6gjqqpxf8hi5/64Rf+hSVjJ8KtPS0S3E3iMxrbxWwJ8Q6iX2Ry+apLmfcXLcM5O5l+RiU&#10;+Wt2K2m/tm6HlPkW8JxtP96SrAsVLa/8fUP++P50fZZ/+eMn/fJqS2tpluYiYnADgklT60AfP1FF&#10;FAHzl8Gv+Uh/xP8A+xai/wDQdOpniz4weLfhb+1v4w1u+1W7u/hXZnSdJ1ixmmZoNJN1CTDeopbb&#10;GolULIQBkSZOSBh/wa/5SH/E/wD7FqL/ANB06vom5+CPhnUdY8e32oRz6lH41tbez1WxumUweXDE&#10;0aiMBQykhySSx5AIxinVvzKS6L7/AC+aur9NxRs04vr/AJ7/AC/HbY+cfhJ+1PL4E+DXw8sdd1Kx&#10;1TxP4ivdaYaj4z8QnTrSK3tryZSZbuSOVt3MUaRhTn1ULXR3X7Tfizx9L8FtW8CWWlJpviXVrzT9&#10;TsrvVBsknghm8yETLbS/ug0W9JkwXwoKKGJHdeGP2SfC/gjwj4N0bw7rniDRr/wk92dL1+CW2e+S&#10;O5dmnicSQNDJGxYcNEcbFIIIyem8R/A+08S6N4Wt7jxR4hj1nw5fNqVl4iWa3kvjO6yJIXEkLwlW&#10;WVhsEQVRtChQoArTmu9dV91/8t1vfyB3fNbS/N+N/wBbW8vPU85179sq08O21oLjwvJJqEPiW70P&#10;WrSG+z/ZdrbzpHJfMxjBdNs9s+3C8TfewuTPpf7U+ueN/iH4v8IeB/AcGt3fhtrh5bvUtaaxguIo&#10;n8keWRbSkyPMlwirjbiHcXG7aOt1D9mPwfqniz4geILl9QkvPG2l/wBk6jEZI/JijMSxvJCvl/JI&#10;wjjLMSwJjU44rM039k3w94bsNLj8N+J/FHhrU7TSpNGudZsLm3e71G3eVpW+0GaCRGfzHdhIiI4L&#10;tggHFYrm5V3tr62/JNJ+kn2SLdr6d/w3t62bX/bq7sg8J/tOS/EjxR4T0nwl4W+222veH18Qve6j&#10;qItfscIuPIljdFjkLSKQcBSQzcEqPmrkf2OvjvqPxE8P6V4Yt/O8UXukrdS+Jdd1LUX32TPdT/ZY&#10;EDK7TyMq5I3KsaKPmJISvX/B3wH8L+AvEukaxoaXdl/ZWgDw5a2XmhoFthKJdx3AuZNw5Ytzk5Ge&#10;axvAf7Mnhn4bat4d1Pw/qetWV9pFvcWcsoniP9p28szzeTdL5WHVJJGKFQjLkjcQTnXRS8tfzly/&#10;crefm7Webvyvvpb7lf53vbptsjlf2wIvFel6J4b8Q6N411LQNLstb0u3m0nS1EJvZJr+GMmacHeY&#10;xGzjylwGLZYkACvaLjWddj8c2mlxeHfO8OS2MlxNr/26NfJuA4CW/wBnxvbcpLbwcDbjvVP4l/Df&#10;TPip4ci0XVp7u3tY7601APZuqv5lvOkyDLKw2lkAPGcZwR1q5ceEftHjm08S/wBtaxH9nsZLH+x4&#10;7vGny7nDec8OOZRt2hs8AkY5qIaKz7t/JxVvPfbtp00Klq7rsl803+n69dTfrhvEXxMfw9rGraZL&#10;pXmXcIsTp4+0YF99pmMIH3SU2SD5uGwpVu+B3NYup+DNG1nxLo2v3lkJtX0cTLZXPmOvlCVQsgKg&#10;hWyAPvA4xkYNPqu3UHs7bnn3g748f8JZ8UNT8JHSFhtES8ax1a3a7eO5NtKkUql5LWOAsGfpDNNg&#10;qwbaeKx/hT8Xb61+FfhiLVLSfUdYfQdEntri4vC76nJdhYizMVLBllBLk7vlIbvgd/4e+DvhTwt4&#10;ll17TrK7TUXNwV8/U7qeGDz5PMnEMMkrRwh3AYiNVBIHHAqzYfCzwvpk3hWW20sRSeF7VrPSG8+U&#10;/ZoWjWMoct8/yqoy+4jGRzzTjokn5X+XNf8ANDf2rfL/AIJw3gb9oK88cfEaXQoPB2pRaA1xd2kG&#10;ufZL/aJLdmVmlZ7NLZY2aNwrR3MrElAVBLBMj4l+OfEnhr452Zj0xNR0q10uCPT7SLxBcWguL27u&#10;fs6GeBYTE6hgBucv5a7nVWfCV6jonwx0Dw54mvdd02K/tby8eSWa3GqXRsvMkO6SRbQymBHY5JdY&#10;wxLMScs2Z/Enw68PeLpbyTVtP+1S3dqllLIJpI2EaSebGUKsCjrJ86yLh1YAhgQMSrp032389GtP&#10;vX52B68677fen+Sel/K/U4O++M/iew+w6S3gyxfxfPrq6I9imuH7Cu6ykvFnW5NvvZNkeCDCrA7s&#10;BgFLQfG7xZP4W8Qx3ErXs2mW/gvxDqNzp1nqEtn9oaA2JXEsZDI4DSKsg+Zd7EdTXb6H8JvC/h6O&#10;wFpYzyS2WoNqsd1eX9xdXL3TQPAZZZpZGklPlO0Y8xmAUKBjauL3ijwBoPjRpG1mw+2GTTrvSW/f&#10;SJm1ufL8+P5WH3vKj+b7w28EZOb05k/X8Y2/PX+rFwcVOLe3X73+lv61OEvPjPq9n4ja1tPC0Fz4&#10;attbs/Ds+pzauy3S3M4hO9YPJYPGonQbjKGLA/Lj5q3NJ+Kg1m30onSzCNR8Q6loGBc5Mf2U3g83&#10;IUZ3/ZPu8bfM+8dvOf43+Bmla7r+na/pUT2esRaxp+o3O/UblLWUQSR7nNsrGFp/KjCCQpuwApYC&#10;tiw+Cvg/TfFw8S2+m3C6qt1NexF9RuXt4J5ldZpIrdpDFGZBI5fYg3E5OTg1L96m111/KP4X5vy1&#10;MVdaeS/9uv8A+2v/ACvY8b8S/GbXdW+DE48JaHLa20HhKy1a81G78QzG9sRdI5iWF2jZ7l08ti7y&#10;SRnGCCxJA9l+MfjOTwV4Lea2e9jv764i0+2k02xe9uYmkbDzRwJHI0rRRiSXbsYHyzkYzWfqX7PP&#10;gLVbLT7OfSLlLSysIdLS3ttVu4I5rWLPkxTrHKonCEsV83eVLEjBJNdvfeH7DUtW03Urm382800y&#10;NaSF2xEzrsZgucElSRkgkAtjGTmqjUm7d/wv/l/w5W0m1t/Xr/wfI5/4S+Mn8deBNP1KcXK3yGS0&#10;ulvLSS0mM0TmNmaGREePft3hWVSA44rsKz9N8P2Gj32qXlnB5Nxqc63N2wdiJJRGkYbBOAdkaDgD&#10;O3nmtCk3fUSVgooopDCiiigAooooAKKKKACiiigAooooAKKKKACiiigAooooAKKKKACiiigAoooo&#10;AKKKKAPK/BX/ACPnxV/7GOD/ANM+m12Vcb4K/wCR8+Kv/Yxwf+mfTa7KgAooooAWOGW4fy4E3ybW&#10;fb7AZ/XgfUio4pVmjV1OVYZrpPDVn5Vs10w+ab7vsg6fn1+mPSsTVbUadqskY4hnzLH7H+Jf64Hr&#10;X4Rw/wCIkM34sxOVOS9hL3aT7yhfm1/v6tekVuz2a2C9nh1JfEt/n/l/mQ0UUV+7njBRRRQAUUUU&#10;AFFFFABRRRQAUUUUAFFFFABRRRQAUUUUAFFFFABRRRQAUUUUAFFFFABRRRQAUUUUAFFFFABRRRQA&#10;UUUUAFFFFAHO6qVHxT+EW4Er/wAJHc8A4P8AyBdTr2jxo0R0uw2o4b+19M5Lgj/j+g9q8W1f/kqP&#10;wj/7GO5/9Mup17N4y/5Bth/2F9M/9LoKAIbzoa5jxN/yLXiL/sEX/wD6Sy10950Ncx4m/wCRa8Rf&#10;9gi//wDSWWgDwP4I6lqGk/sZ+EbnStRtNIvhp8SJf3rRrFbhrjaznzCEJCkkBjycDvWp4MvvER+I&#10;VleP8btJ1zQrGzkutSMSWUcQjWSLKPGkvG4E/vsfJjGfnwcr4Jf8mY+E/wDkAf8AINj/AORo/wCQ&#10;f/r/APlr/T/a21rfBGS01Tx3faDf6X8ML20utJllkbwlbCVnUSxqY5ScjadwJVhz8uM4OHG/tHbf&#10;X8mErciv/WqPTfjbKk2k+F5I3WSN9WDK6nIYG0ucEGvPa9A+Nkaw6V4XjjVUjTVgqoowFAtLnAAr&#10;z+h+Ql5nsH7N/wDybv8AC3/sVdL/APSSKvRq85/Zv/5N3+Fv/Yq6X/6SRV6NQ92C2CiiikMK4Pxt&#10;8bvCXw6+Ifgnwb4i1D+y9U8Y/ao9HmnAW3mngMINuXz8sj+euwEYYqVzvKK/eV85/tRfsfab+1T8&#10;Q/hfeeJb3yvB/hX+0JtR06BmS41F5ja+VAHGPLjPkyF3B34wq4L74wD6MryfwZaXmneD9M12bxFc&#10;WV09nDJPcazeS3NqS6rnekkoAyxGCpUg4GcEq3rFeEeOdb1wfDdNIh8J+I9O+yRRpcyf2ZZ6hHIq&#10;Lt2hPPYkbtrbwCRtzXgY7B1MZj8JTjKUY3abXNpdx35U/O11+FztpV1Qw1aVk3bZ26X7tHYWnxKc&#10;eINP09tX0rUWm1KXS5YIbSS2lEsaFpNu+VtwXKZIBHzDnmr/AMWvie/wm8NSa7J4U1zxNp1vG8t4&#10;+iPZhrSNQDucXNxCWBzwE3Hg5A4z8W/BPRvG03xS0mRrzUrh4PElwl1f3FnFc21vMpdngLoAYQ0R&#10;ii3Eu0jbn3fKqL9ufFzwjeePvhl4l8O6fLBDe6nZSW0MlyzLGrMMAsVBIH0Br67GZSsomqKrOpfW&#10;73XlslbTo3122PHw+NljYOo4KNtNNn+N/wAivoXxc8P6jq2m6Bq91beE/Gl/G00XhDWNTsjqpjBf&#10;5xDBPKGUrGzAozcA5wQQKPjn45+FPCeleNVstc0bW/E/hbSLnV7vw1b6pEL1Uhi8zEkYLPGDlBuK&#10;cb1ODkZ4ab9n2/b426j4hubOPWPD2oavb64J5PGGq2b2VxDDEir/AGZEDaXOHgRhI7IcNgq2wbnH&#10;4TeOU+G/xB+HUdn4YOha1aa0LDXBqE6XUs988siC4tfsxVQrTsrSLM5YICEG7avCtYp9bPT7tL+W&#10;q87XW53wUVUSl8N1913f8Lel9dj07TPi14K1fTtRvrXxfoE9tplwlnqEsOqQOllcMwRYZmDYjkLk&#10;KFbBJOMZpIfi/wCA7jwbL4ui8beHZPCkL+VJrqatAbFH3Bdpn37AdxAwT1IHevPfG3wBuvEOsai1&#10;jFo8GkXNp4Ys0spFKoI9N1OS6mQoIyu0wuqIOhIIIUc0uu/B7xLbeL9W8V6Iuiahfr4qTxBYaXqV&#10;zLb286HSItPcSypDIYZVYSSKyxyDAAON5Kuy11/q8fzu/S3Uygnyrm3/AOBe3yen+R3cfxP06+8X&#10;+GNK0x7XVNL17R73WINZtLtZIDHA9qo2FQVdXF1uDhsDZ33cT6T8XvAmveGtS8RaZ418O6j4f00l&#10;b7VrTVYJbS1IAJEsquUTAIJ3EcEV5Nefs5a94g0g21/faTpct/o3iS0vY9PEkkNtcapdW86rGpVP&#10;OiTypA7N5ZkJztXeQtH4geC/Eg0jVvG3jCTwR4Nu7F9FaC2XVJX0yZbC8a4X7XeSW0ZiVmk2riJh&#10;Dt35kyVCdklfTv5e8/vsraLfcu2nu6vW3n29LrXXbZnu2g+P/DHiqK0k0XxHpGsR3gY2z2F9FOJ9&#10;qK7bCjHdhZEY46B1PQitaxv7XU7YXFncw3duWZRLBIHQlWKsMjjIIIPoQRXx5B4mmvPh/qfiDTNS&#10;8P2HjjW/HT3nhIaVcm8tdSkkht7S4Nq5RGuYgr3G+ZUA+RpCFA4+qdL0O48GeH/D2ieH7O2urCyE&#10;VpM17ePE8duqEGRSI382TIX5WKA7mJcEYJ9lSfl97SbXyvb8bWM09bev4Npffa6+46KqcX/IYuf+&#10;uEX/AKFJWfoV54luJoRrOk6VYRG1V5GsNUlumW43sGjUNbx7owu0iQkEkkbAAGOhF/yGLn/rhF/6&#10;FJSKLlS2v/H1D/vj+dRVLa/8fUP++P50AeBUUUUAeI/szQQT/wDBST4qLcQrOg8KIQrR7wDjTOcY&#10;Nffn9m6Z/wBA+H/wF/8Asa+Bv2Yphb/8FIfi1KVLBPCCsVXqcDTDxX2ZpGrX9r4UTxpqmu3d3bSW&#10;P29tJtobcW6qyblRDs8wkZA3NJgnJwAcDSe/ol/X4Eo63+zdM/6B8P8A4C//AGNH9m6Z/wBA+H/w&#10;F/8Asa5a++IGraLbXaal4fgTU4jaGK2tNQ82OVZ5xCP3jRoVZWzkFcdMMcnDLP4iawdWS1vvD9tb&#10;W8eoJpl1cQ6kZSk7pvQxqYl3pho8lihBY4UhcnNauy/rb/NFbK/9bX/I6z+zdM/6B8P/AIC//Y0f&#10;2bpn/QPh/wDAX/7GuP8A+Fj63cXUcdp4btpY7rULnTLSSXUym+WF5AzyARHZGUic5G5twA24O6oN&#10;S+L1xb6Xo0lnoEt5qN/BLPJar9olSERsEcboLeVj85wCUUEckqcAq/8AX4jtrb+u35nb/wBm6Z/0&#10;D4f/AAF/+xo/s3TP+gfD/wCAv/2NclrnxM1DT1u5bPw951vZaTDrF19tuzbSxxv5uYxH5bZkAiPB&#10;IGcgkYGdXw94h1jVPF2v2N1Z2UWl2JiEE0Vw7TNvQMNyFAOQT0bjAGD1qrdCb/1/XqjY/s3TP+gf&#10;D/4C/wD2NH9m6Z/0D4f/AAF/+xrSopDM3+zdM/6B8P8A4C//AGNH9m6Z/wBA+H/wF/8Asa0qKAM3&#10;+zdM/wCgfD/4C/8A2NH9m6Z/0D4f/AX/AOxrSooAzf7N0z/oHw/+Av8A9jR/Zumf9A+H/wABf/sa&#10;0qKAM3+zdM/6B8P/AIC//Y0f2bpn/QPh/wDAX/7GtKigDN/s3TP+gfD/AOAv/wBjR/Zumf8AQPh/&#10;8Bf/ALGtKigDN/s3TP8AoHw/+Av/ANjR/Zumf9A+H/wF/wDsa0qKAM3+zdM/6B8P/gL/APY0f2bp&#10;n/QPh/8AAX/7GtKigDN/s3TP+gfD/wCAv/2NH9m6Z/0D4f8AwF/+xrSooAzf7N0z/oHw/wDgL/8A&#10;Y0f2bpn/AED4f/AX/wCxrSooAzf7N0z/AKB8P/gL/wDY0f2bpn/QPh/8Bf8A7GtKigDN/s3TP+gf&#10;D/4C/wD2NH9m6Z/0D4f/AAF/+xrSooAzf7N0z/oHw/8AgL/9jR/Zumf9A+H/AMBf/sa0qKAM3+zd&#10;M/6B8P8A4C//AGNH9m6Z/wBA+H/wF/8Asa0qKAM3+zdM/wCgfD/4C/8A2NH9m6Z/0D4f/AX/AOxr&#10;SooAzf7N0z/oHw/+Av8A9jR/Zumf9A+H/wABf/sa0qKAM3+zdM/6B8P/AIC//Y0f2bpn/QPh/wDA&#10;X/7GtKigDN/s3TP+gfD/AOAv/wBjR/Zumf8AQPh/8Bf/ALGtKigDN/s3TP8AoHw/+Av/ANjR/Zum&#10;f9A+H/wF/wDsa0qKAM3+zdM/6B8P/gL/APY0f2bpn/QPh/8AAX/7GtKigDN/s3TP+gfD/wCAv/2N&#10;H9m6Z/0D4f8AwF/+xrSooA+WrOOKH4s/F9IYxFGPEdthFTaB/wASXTO1btY0f/JX/jD/ANjHa/8A&#10;pk0ytmgAqW0tTfXUduM4flyOyjr/AIfUioq3vDtr5Vs1yw+ab7v+4On59fyr8m8S+JP9X8jnCjK1&#10;aveEe6X2pfJaX6No9LAUfa1eZ7R1+fT+vI/K3/grYAP2jfDYAAA8J2wAHb/TLyvsH9gy0N3+xV4A&#10;8sZnhOoSR+5GoXOR+I4r48/4K0nP7Rvhz/sVLb/0svK+zP8AgnpJt/Y78AD/ALCH/pwua+N4qxFb&#10;B+FmQ4mhLlnCrTkn2ahWaZ04ZJ4+qn2f6Hs8MqzxLIhyrDIp9RSoLPUpYOkcuZYv/Zl/Pn8alr9p&#10;4ezmln+V0cxpfbWq7SWkl8ne3dWfU8zEUXQqum/6QVzXxM1e78P/AA48Vapp8v2e/stKurm3l2ht&#10;kiQsytggg4IBwQRXS1jeM/D3/CXeENc0P7R9k/tOxnsvtGzf5fmRsm7bkZxuzjIz617tVSdOShvZ&#10;2M6bipxctrnz9pnj/wAbeAfD/wAHvFuq+L7vxbpHjGfT9N1bT9UsrONraa8iDRTWz20MRAWT5Ssn&#10;mZVuMEZrvrn9pfw5baldY0rWpvDdpq40G58VRQwnTob0sE8s/vfOKiRljMixFAxxuwCRm+HP2e9Z&#10;LeArXxd4utNd0PwSIpdL03S9HawWa5ii8qGa5d7iYyFFLEKnljccnIAFVrz9mS5uINT8Ox+K1j+H&#10;mpa9/wAJBdaI+m77wyGVZ3gS787aIWnUOQYS+CVD8gjqk4up/du/krx0fy5n16LyOeKkoK+9lf1t&#10;K7X/AJKvv9T03xn8RtN8B6r4XstTgu/L8QagNLt7yGNWggnZGaNZSWBUOVKqQD8xAOM5rjrr9pPQ&#10;Tr76FpWia34g1ptTudMtLLTo7cG9a2RWuZY3lmRBFEzCNmkZMvlVDGo/2pbQa58KNR0K107WL/xD&#10;flG0Q6Rp807QX8ciPBK8qIyQKsgUl5GUbQ3PWs/S/wBnK58N6X8P7vw94hi0vxb4XtbiCW/vbJry&#10;11D7V892ZoVliYl5v3gZZFIIxyOKxjre+3/A0+5p38pK2prLS1t/8r/ndW8076HQeHP2hfDPii+8&#10;I2Vpbaml54juL6zSCeBEexuLRS1xDcDf8rKQV+TeCehwQT0PgX4lad8Q/DmpazpVpeiGxvrzT3gn&#10;RFlkltpWifaA5GCyHaSRwRnFea2n7M19oS+FdT0XxdFF4t0fVdQ1i61LUtK+0W1/cXyFbgtbpNGy&#10;DJXYBKdoUA7+td58GPhe/wAI/CNzosusya9LPqV5qT3stusDs1xM0pBVSVyC2MjAPZR0p6tPo7fj&#10;pt5b7iem3f8AD3t/P4djndI/aj8Ga1qvw9sLddR8zxtatdWMjQp5drgNiO5YOdjsySIAu4Fo2GeM&#10;1W/4aj0RfD9p4lfwt4nj8H3F4tmfEjW9v9kiLT+SkpXz/OaJjtIkSNhhxnDBlHLH9jeC38PeOrGw&#10;8VvY3+t6rFqejX66eGOgrHdPcxxRr5n7wCSaY5yuRIRjisbWv2FLLUo761h17S/ss8enJb3d/wCH&#10;lutSsRaRxIqW9yZwIonMRLIqZ/eN83NOLTa5tNV9z1t6rbz3FO6vy6/5rr6Pfy2Z6Z41/aS0jwZr&#10;Xi/TT4Z8Say3hO2ivdXuNNgt/Jt7eSMyCTdLOm7AByigvwcKQM1D4L+N+seLfjr4h8Hp4bn/AOEb&#10;s9Msr+01ZDAOJhKRJJ/pBYxuEUIFj3g7t4UYNWfEXwF/t+6+LU39u+R/wnumQadt+ybvsPl27w7/&#10;AL48zO/dj5cYxnvVjwr8Gr3wb8RoPEuna/A1pNollo2p2Fxp7O9x9lWQRSwyiYCEkyfMrJICBgYJ&#10;zShv739aSv8Ac1G3m302c/h93+tY/n733L50/E/xk1zQP2g9B8DReGprrQb7SJ9Qn1JWt1ZCksS+&#10;YC9wuIkDneChckrsDAGpfDH7SXh/xTqWgpFpGt2OieIrmW00TxFeQQrY6lLHu+WPbK0qbwjshljQ&#10;MFODyM6vjT4VXPiP4leHPGOnavBp8+nWVzpd5aXdk1yl3aTvEzqpWWMxSDy+H+YDdypxXI+FP2bL&#10;3QT4L0i/8WrqngzwZetf6LpY03yrvzAHWAXFz5rLKsSyMBsijJwpJODkhslLvr6cz/8AbbW8736B&#10;Pq4/L15f/kr38rW627T4h/GPTfh94h0Dw/8A2VqOv+INcS4lstL0trZZpI4VDSsDcTRKcBh8qsWP&#10;OFIBIPiH8XI/h5ob6zL4V8R6zpVvZm/vrrTraFfsMAGS0iTSxuxADEpGrsoX5gMrnM+PPwXf42eH&#10;l0drvRYLVoZ4X/tjQ11IxGRQontm82NoZ0G7a4LD5uVOBjivid+yPD8RdT86XXbK6tj4cj8PD/hI&#10;9GGq3FqE3/6VayNKiwztuBZ9jZKgjFReXLotf+A/1st76t36KtLrt/wV+l38up6Kvxy8MDWNUsZZ&#10;Li3jsdAj8TJezIqwXVgwYmWI7t3ybcMGVSNy4zmuSb9rDw6NPuNRXw34kk0rTrWzu9avlhtdmirc&#10;gOi3Cm43syxsruIVl2qwzzxVf4kfss2/xC0HwBp3/CRSaY3hy1j0y/mhtA39r6ftiE1q43jYshhQ&#10;5y23ng5qt4v/AGStI174ga/4lsl8MFdeEBvYfEXhWHV5bd408vfZyPIoh3IF+V0lTcoO3GVOrspO&#10;213b73Z+jTXndPozOLbim1rZX+5XS807vtZ90dx8fviXqXws+DfiLxfoWmrrF7YWpnhR9rQqP+ek&#10;gMkZKDuEJbngGuCn+Oviiz+MGkWEnhrXbiwu/B7as/hm0ismuUuBdBDK0pm8tV8sEgGfByBgvxXr&#10;HxJ+Htn8Rvhpr3g2WY6daapYSWImgQHyAVwrKvAO04O3gcY4rmfDnwf1Wy8dWXivWvEdpqWoweG3&#10;8PSR2WmNaxSAz+aswDTyFSFAUrk5OSCAdozd1JuPnb/wGX68v59NK3ir79f/AAKP6c39PXLH7Uvh&#10;zUdM0u78PaHr3iuS80P/AISKa00qK2E1jZ5wGmE08Y3Fg6hELsTG2BjBPoafETw63w/Hjb+04l8L&#10;nT/7U/tBgQottm/fjGfu9sZ7YzXgtn+xLp+lWvhmWC/8O61qmlaKNEuH8V+F01S0uI1laSOWOAzo&#10;YZVLuMiRgwbkcA17Ze/C7R9U+FM3gC8QDRrjSzpU32GGO0+Qx7GZEjUJGepAVdoPbHFVP4Z8m+tv&#10;vdvw5fx+RH4oqW3X8P1v+Hz8w+Kvx51pPgD4m8WaHoWv+Db+2s7S9sLrV7W1l86KaZBuRY5JlztJ&#10;ykgVxuHy12uh/HC21fWNc0R/C3iKy17TLGDUE0y5ht/Ov4JneON4dkzKuWQgiYxlMguFAJGDrXwN&#10;8VeLvhNqngTxD46s761ms7WytLy20IwSRiGRW8yYG4bzXYIASvlr1IXtUHxa/ZoPxQ17X9THiT+z&#10;f7U0ix0o2rWRmiItrs3B80CVDJHIDsaP5eM/N2pyspe7s2/VK2nzvby307JXcdd/w3X4Wv5/rqT/&#10;ALS3h7TfCXjPWtV0bXdHufCE8MGr6NdQQveRebsMTr5crxyKwcEFZDwD3wDBqX7UXh3w9F4iHiDQ&#10;9f8AD15o9nbXy2F9BA09/FcStDB5CxTONzyKF2yFGUsNwUZI5a0/ZBitvBvxG0OLW9K0v/hMmsZH&#10;TQ9AWysrFrfGfKtxMeH25IL5BJJJzWj8cPgLB4ov/EniybVdRjeXSLCzgg0rTPtdxazWt59pjuRG&#10;GzOAxBaFV3MqsFJYgUtmr7aX+7Vr56Lp37pq7T79PvVvwvfrp8nr3n7UXh3Q5fEttr+heIPDmpaB&#10;Y297c2GoQQNJKbiRo7eGFopnSWR2UAbWKgsAWBVwsmqftO+G/DeieKLzxHpOseGtQ8Om1F3o+pfZ&#10;ftDrckLbujxzvAVdiV3GUBSjb9oGa8o074Lal+0J4h+Jt14tuL8abqmmaZp1nqk/h+XSENzbSyT7&#10;orG6zKYkZ4g3mswkYygELgJ6b4d/Z3GgeG/EdjFH4Gs7zV44YSuk+CILWweKNizJcW5md5w+SGBl&#10;UAY2BDliaqOu/wDwdPR273Vu4XXNptp+Sv8ALfzvueo+FPEMvibSReT6NqOgXAkaOSw1RYxMhB4O&#10;6J5I3UgghkdhzjIIIHjPh39p+e2m+J934x8OXmiaJ4U1X7BbXEKwySTMUh8u2KJcSM9xI8vy7FCY&#10;ZQWDAivQPgl8KI/g34Nm0OK9jvBPqFzqDLa2v2W0tzNIXMNtBvfyol7JvbnJzzgcb4k/ZofxDP4/&#10;t/8AhJvsmjeKb6DWooorAm70/UoRB5UyTGXY8YaBWMTRZOcbxTdufyt+N4/pzW87X0Baxs97/hr/&#10;AMC/W17anc+B/ivaeMfEWqeHbrRdW8L+I9Ogiu5dK1lYPNe3kyEmR4JZY2UsrKcPkFSCBxnzfxR8&#10;d/FVv49+Knhe28O3FnZ+HfDg1Ky1hRbMYpTFcMJZAZ23Rs0ShFERYENvABBruvA3wu1PR/HmreNf&#10;E+v22v8AiO9sYdKibT9ONja21pGzPsWNppmLNIzMzF8fdAUY5zPFnwRvdc8c+Kdd07xDBp1p4n0A&#10;aHqdlcac1w/ypOsU0MgmQIQZ/mVlcMFwCpORlVTcPd3tL77O36fPyLptJ+9teP5q/wCvysc/8O/2&#10;m9P/AOEW8MDxraatolzeeGDrra7qVvBFa3yQRRNdOixuZEIMm4K8SZHKgjGex8AfHHT/AB1r1to0&#10;2ga34Y1G90xdZ0+HW0tx9ttCwUyRmGaXaVLJuSTY43r8vXHM63+y/p/ifTPBmmarrMk+m6D4Zu/D&#10;VxFDb+W94k8EURlV958ojysgYf73Xjmz8F/2d7f4T6pb3jr4TmltbD7BDc6J4Sg0u7m+7mW4nEkj&#10;SOQgyEEaksxKn5dvTJxdSXbX85W/Dl/H5c8VJU0uun/tt/8A278Pn7LRRRWRqc7qql/in8IgMZPi&#10;O56nA/5Aup17R40gZNLsCSmBq+mdHBP/AB/Qe9eLav8A8lR+Ef8A2Mdz/wCmXU69m8Zf8g2w/wCw&#10;vpn/AKXQUAQ3nQ1zHib/AJFrxF/2CL//ANJZa6e86GuY8Tf8i14i/wCwRf8A/pLLQB8o/CP4k2vh&#10;z9nXwlomo2ujXlq/hmO6t7TWtqxXUzXbJglztZYwA5QKWPYjFetfs+67FD401DSDY/D5pprD7UL7&#10;wO6jaqSKpjlH3jkuCMcDbz1FZn7L/hXRfFH7NHw6TWdHsNWWHTyY1vrVJghLtnbuBxnA6elez+EP&#10;A3hvw1eT3ekeHtK0q6ZPLM9lZRQuUJyV3KoOMgHHsKqPut38/wBbfd+gpaqy8v0/y/ExPjec6d4Z&#10;/wCwv/7aXNefV6B8bjnT/DX/AGF//bS5rz+pGey/s2yqP2dvhaPJQ/8AFK6VyS3P+iRe9ejecn/P&#10;CP8ANv8AGvNP2b/+Td/hb/2Kul/+kkVejU3uxLYl85P+eEf5t/jR5yf88I/zb/GoqKQyXzk/54R/&#10;m3+NHnJ/zwj/ADb/ABqKvjf9tj/hbP8Aw0N+zz/wpv8A5Gj/AInf2n7Tu/s/7Du07zvt2P8Al2+7&#10;n+Ld5fl/vfLoA+zfOT/nhH+bf41wXhr4n3uradaanf8AhqO10y5hSZZLC4mvJk3KGXdEI1YjnBKb&#10;iCRxtyy9xXzV4q8Z+L/BdroWmabp01jaiy06106aLUraFdTuLm+0yxUyM9rctBHC18xOI2LY4rxM&#10;b9dqYuhRwc1G/M3e1nblsu/V7a/JXXdQ9iqU5VY32tbpe/8AWp73Z+MtEm1CKJLeS2urxgitc2Fx&#10;B5jAEgFnUDOAcAn6Vv8AnJ/zwj/Nv8a+PPB3xt1nx1rfw91GGPVb63vby2km06+ubSRl83R9L1He&#10;jxWsBJjTVJI9pzv8kMNpbaO3/bMt9FutF+HEXiG/8J6XpDeKh59144sUvdIT/iW323z4XmhVstgL&#10;mRcOVPOMH0KMcXTUo4vl5k7Ll2s0t7t66v8AAxmqUtaV7crevld/ofRnnJ/zwj/Nv8aPOT/nhH+b&#10;f418y+IPiE3gXwb4Jh8AeItA1PT309xeW/g/S4TplnpwfbLq9tBG0jKsD8CLzXV9zDDFSR51efEz&#10;xR4L8L65BpnxdGqTSeMJLPUta8S6tptmNFs2illtZTOmnTRwLc7YlVpYHjYMqx+XvU11XXM4rp/8&#10;ko/r+a3TS5uiff8Ayb/T8ns039v+cn/PCP8ANv8AGjzk/wCeEf5t/jXzt4X8SeOvEOsfCXTbzxvZ&#10;7L3RdT1bU73w39mvbfV1t7iyW323Elso2vHOd7xRxhtzlAnyFeO8O/Fnxx4V8C+HvFGv+MNQ8Srr&#10;vw6v/E1xamwsYFsrm3SyKPblIVIBF05fzmkXK5AVflq2mr+V/wAOb/5BlRTmk11t+P8AX+R9Yajr&#10;VhpFutxfyWllA0scIluJfLUySOEjTJYDczsqgdSWAHJq15yf88I/zb/Gvj3w38Rdc8ffB7Wotb8Q&#10;af4rOl+OfDtva61pepwajBcxNqGnSYFzb2lpFJtd3XKQjBBUlipJ9R+PnxIbwB4v8CrL4yk0Swvb&#10;ryH0PSptNGp6lK00Kx7YrxWaaBdzq622JsyJs3dA+V6J7t2/CL/UX2XLtf8AA9x85P8AnhH+bf40&#10;ecn/ADwj/Nv8a+a/F3xW1fTvivqWnN47/sfW7XW7Cx0j4f8A2W1f+2rCUQebdbWjNzJ/rbk+bDIs&#10;UX2f51OyTdb8KfHl9V8WaL4Sl8SW1x4qHjDWrHUtJSOP7RBp8Q1B7QSoq5iUpHasjttMgGQWBas7&#10;+5z+V/lo/wBde3WxUlypt9NPwb/TfZ6WufRPnJ/zwj/Nv8apRSr/AGzdHyU/494eMt/ek968k+Bn&#10;j82vwe8Ja34/8fW17rev6Ouus+qtaWIihW3jkm8pEVP3UQYM7tuILkllUqq+k6Lr2ma9quoPpmo2&#10;mopBFbpK1pOsojZlMqhtpOCY5I3APVXU9GBq5R5JOL3QrM3/ADk/54R/m3+NSW0qm5iHkoPnHILc&#10;c/Wq1S2v/H1D/vj+dSI8CooooA8Y/Za/5SUfFX/sUk/9xlfcdt8PdCtJp2itrhIJ1kWSx+2zmzIc&#10;EOPs2/ygDknhOpJ618LfsyNOn/BSX4qG3jjlf/hFEyJZCgxjTO4U/wAq+/vO1T/nztP/AALb/wCN&#10;1rON7ehMWZdl8PtDsLeWFLaeYSyQSvJd3k9xKTC4eIeZI7MFVhkLnbyeOTm8/hfTJJZJWtsvJeJf&#10;sfMbmdVVVfr2CqMdOOlTedqn/Pnaf+Bbf/G6PO1T/nztP/Atv/jdTZ7/AK/12X3D8iGDwvpls1s0&#10;dttNtdTXsX7xjtml3+Y3XnPmvweBngDAqld+ANEu7SytzBcW62ZkMElnez28qBzlx5kbq5VjglSc&#10;cDjgY0/O1T/nztP/AALb/wCN0edqn/Pnaf8AgW3/AMbpcrHfqQXnhXS79b9Z7bzBfWa2FxmRx5kA&#10;34Tg8f6x+Rg89eBUlv4esbTWZ9UhSWO8niWGUieTy3C/dJj3bNwHG7G7HGcU/wA7VP8AnztP/Atv&#10;/jdHnap/z52n/gW3/wAbo5WL+v6+5F+iqHnap/z52n/gW3/xujztU/587T/wLb/43RysZfoqh52q&#10;f8+dp/4Ft/8AG6PO1T/nztP/AALb/wCN0crAv0VQ87VP+fO0/wDAtv8A43R52qf8+dp/4Ft/8bo5&#10;WBfoqh52qf8APnaf+Bbf/G6PO1T/AJ87T/wLb/43RysC/RVDztU/587T/wAC2/8AjdHnap/z52n/&#10;AIFt/wDG6OVgX6Koedqn/Pnaf+Bbf/G6PO1T/nztP/Atv/jdHKwL9FUPO1T/AJ87T/wLb/43R52q&#10;f8+dp/4Ft/8AG6OVgX6Koedqn/Pnaf8AgW3/AMbo87VP+fO0/wDAtv8A43RysC/RVDztU/587T/w&#10;Lb/43R52qf8APnaf+Bbf/G6OVgX6Koedqn/Pnaf+Bbf/ABujztU/587T/wAC2/8AjdHKwL9FUPO1&#10;T/nztP8AwLb/AON0edqn/Pnaf+Bbf/G6OVgX6Koedqn/AD52n/gW3/xujztU/wCfO0/8C2/+N0cr&#10;Av0VQ87VP+fO0/8AAtv/AI3R52qf8+dp/wCBbf8AxujlYF+iqHnap/z52n/gW3/xujztU/587T/w&#10;Lb/43RysC/RVDztU/wCfO0/8C2/+N0edqn/Pnaf+Bbf/ABujlYF+iqHnap/z52n/AIFt/wDG6PO1&#10;T/nztP8AwLb/AON0crAv0VQ87VP+fO0/8C2/+N0edqn/AD52n/gW3/xujlYF+iqHnap/z52n/gW3&#10;/wAbo87VP+fO0/8AAtv/AI3RysC/RVDztU/587T/AMC2/wDjdHnap/z52n/gW3/xujlYF+iqHnap&#10;/wA+dp/4Ft/8bo87VP8AnztP/Atv/jdHKwL9FUPO1T/nztP/AALb/wCN0edqn/Pnaf8AgW3/AMbo&#10;5WB82x/8lf8AjD/2Mdr/AOmTTK2awrRpW+LXxfMyJHL/AMJHbZWNywH/ABJdM7kD+VbtSA+2tje3&#10;McA4D8sR2UdT/T6kV1buEUAAAAYAHasnQoPKt2uW+9N932QdPz6/lVuWWv4C8Q+Iv9ZM8qTpSvRp&#10;e5Ds0t5f9vO7v2t2PsMLQ9hSUXvu/wCvI+T/ANrX9hUftP8AxG07xUfHH/CNfY9Kj0z7J/ZP2vfs&#10;mmk37/PTGfOxjH8Oc88evfs//Cb/AIUL8H9A8C/2t/bn9lfaP9P+zfZ/N824km/1e99uPM2/eOcZ&#10;4zgfDP8AwUx+FXjfx78d9C1Dw14O1/xDYR+G4IHutK0ue5iWQXV0xQsikBgGU464YetfU/7EOg6t&#10;4R/Zc8FaTrmmXmjapb/bfOsdQt3gni3Xs7LuRwGGVYEZHIIPevuOIcPmEeA8tnXzSNai5x5cOqcE&#10;6b5amrmnzytqrSS+LyRz4fkeLmlTs7b3eu3TY9r1hWlgEkfM0R8xAO/qPxFJBOlzCksZyjjINEst&#10;UNPl+z3ctqThHzLFk/8AfS9ex5/GvT8JM/8AqmLnk1d+5V96PlNLVf8Ab0V98UupWZ4fnpqqt4/l&#10;/wAD9WadZ3iPxDp3hLQNR1rV7pLHS9Pt3urq5kztjjRSzMccnAHQc1o1h+N/B+n/ABB8Ha14Z1US&#10;HTdWtJbK48l9jhHUqSp7EZ4r+r583K+Xc+XjbmXNscJP+0NY6b8O9S8Z6x4Q8T6JpFpbW15Gt7Bb&#10;GS7hncKjR+XO6ggsCUkZHAI+WpvHn7RHhr4eX3ii11Oz1WV/DumWmrXbWsCOHhuJmhQRjeCzBlJI&#10;IHGMEnisrVvgd4m8XfCXWPAfiXxzb39pcadDY2V7Y6L9mlhaIhkmmDTyCZiUTcF8tTg4C5yMLxN+&#10;y/rPjg+NbrX/ABxb3Gp+JtKsdLd7PRPIt7Rba4aZTHGbhmIYHBDOTuLENghF0duf3dtfus7fO9rk&#10;K/L72/8AwVf5Wvbr+vZD492n/CXaZ4Yk8I+JYdav7A6oLeWK1UQWgmMRmmfz9sYHD7Sd2CBt3/JU&#10;PhD9o7QPGOs6FbQ6RrVhpfiF7mPQtcvY4BZ6o0OSwi2TNKm5Vd182OPcqnHOAdy4+Fkd38Wx41l1&#10;DdEfDz6A+neTjcGnEpk8zdx027dvvntXnvwn/ZO0v4Ua3pUloPC91pukyTPZ3H/CKQJrTBt4RZtQ&#10;8xt+wPjckUbttXLY3Bpjtr5/m7fhZrzbv2B3s7eX5L9bp+VrdzU8O/tTaH4lXw7PbeFvE0OmeILu&#10;bTtO1K5gto4Z7uNZSYADcbwW8lwrlfLJwN45xpfs5/FrXPjB4NvdV1zw9Joc8Go3dokgMQhmWO4k&#10;jAULPK29AgDltqlslNy81l6D+zd/YnhD4caF/wAJF53/AAh+vPrf2j7Dt+17jcHytvmHZj7R97Lf&#10;d6c8dX8Ifhle/Cqy1nSv7Zg1PQ7jUbnULCAWLQ3Fr580k0iSS+ayygM+FIRCAOd2eKjbW/n/AO2/&#10;/bL0XfVufTl8v/bv/tX836LnLv8Aaf0CyvdX87w/4ij0XR9b/sDUtfNvB9itLkuqKW/feYULOnzp&#10;GwG4bttS3f7Tnhqwt/F95c6VrkOl+F72XTL3UGto/KkvFdES3gUSb5XkMihdq4H8ZTIz5t4Y+Bni&#10;P4gr8StE1nUpND8H6n46n1C50650hvtF/BG8EiGC4aRQkTtGAW8uTO07WXmvQL39my01PwV468P3&#10;Guzo/iPxC/iO1vba3Eb6dcb4pIcKWYSBHhUnOAwJGB1qIXcIuXVJ/eof5zt6K/m5fE0v5mvKy5vn&#10;0jfyenllfEr9oJYvAPje3RfEHw48WaJa2t2yXunWd9dRwTTKiTxRrcNBKpbchBkBUg5AOM9H4r/a&#10;O0HwfquuWkmlazq9j4cW2Ov61p8UBtdLM3I80PMsjFVIdhEkm1WGeeK8u+Pfwi1+Xwj4t1PU7248&#10;aeO/E1rY6Dp0OgaBPBaW9vFcpMVZQ8/lZYu7SyyqnAA2456vxd+yZpniHx/r3ie2/wCEZkbxAIGv&#10;4/EnhaHWJoJI08svaSySKISyBcq6SpuUHb1BpdPn/wADz23t18if6/K/43tfpfrv3bfGrT7rxvfe&#10;G9H0PWfER01raPVNT0uOB7XT3n5jWTdKsjkKVdvKjk2qwJxzjjfB3xi8RfEG8+KWmanZXfgaw8M6&#10;g9vH4gjjtJGtoEiikcOpmmBm2u7BvLaMLtyCwK10dn8HtX8LePdc13wj4mtdF0zxBLaz6ppd3pX2&#10;oiSFBGWtpBNGId8aopDJIBtBUDpUA+CeqWOofE3+zfEllBpfjVZJza3mirdvZ3b28cBky8vlzRYT&#10;JheLknG7HBl3s2v5X/4Fpb5b2/EpatJ9192t/ntf8BP2avFvijxt4K1LVfEEt7e6ZLqk/wDwj+pa&#10;paR2l7fabx5U80UaIqlju2kIm5NjbRnJ9brK8K6PN4e8MaRpdxcx3k9laRW0lxDbJbJKyIFLLEny&#10;xg4yEXheg4Fatazte0dlp93X1e7M43teW7/Xp8tgoooqCwooooAKKKKACiiigAooooAKKKKACiii&#10;gAooooAKKKKACiiigDl/ECzt8TfhCLeSOKT/AISaYlpIy4K/2PqW4YDDkrkA54JBwcYPtfjL/kG2&#10;H/YX0z/0ugrw7xa7x/EH4UNHI8TjxHcYeNyrD/iT6l0I5r0/XLq5kXS1ku7qVDq+m5SS4dlP+mw9&#10;QTirSuiW7M574u+PrnwO2li3vNMtPtXm7v7RFt823Zjb52oWn97nbv6jO3jdkeHPFs/jLwB4rvZ7&#10;mxumjstQhD2Ag8sAWRbB8m7ulzlj1kB5Hyjgn0DxP4cttf8AJNxc6nbeTu2/2dqlzZZzjO7yZE3d&#10;ON2cc4xk552+0WDQ/CPiWGCe+uFfS7+Qvf3095Jn7JIPvzO7AYA4Bx145NQUed/sh/8AJtXgD/sH&#10;D/0Nq9u0v/lr+H9a+d/2U/Gvh7SP2dvAlpfa9plldR6cN8FxeRxuuWYjKlgRkEH8a9j0/wCJXhBP&#10;M3eKtEXOOuowj1/2qb3YlsZfxs/5B/hr/sL/APtpc1wNdN8U/GOgeIYfDlvpet6bqVwuqGRorO7j&#10;lcKLW4BYhSTjJAz7iuZpDPZf2bYlP7O3wtPnIP8AildK4Ibj/RIvavRvJT/nvH+Tf4V5p+zf/wAm&#10;7/C3/sVdL/8ASSKvRqb3YlsS+Sn/AD3j/Jv8KPJT/nvH+Tf4VFRSGS+Sn/PeP8m/wo8lP+e8f5N/&#10;hUVfKv7Vv7Ynjr9mTxfo1hD8F7jxtoGvTR2ekaxputurXF4wx9keBbRykxbOxQzeYvKkkOqAH1f5&#10;Kf8APeP8m/wrxfU/g78MfH8k1n4f1Hw5CZrd477T7Gzsb+3u4DLFIBNbzRSIQksUTKdo2n6ivRfA&#10;mqeINb8IaVf+KdBt/DGv3MIlu9HttQF+tmxJIjM4RA7Bcbiq7Q24KzgBm5LwroOm2vw30i41iZbO&#10;1stOhuJbxrg2xtgsI3SeaCpjAXcCwI+UsDwTXgZjj6mCxFD2dNSb5teqtbb1uehhqEa1OfNJq1vn&#10;v/kP8L/AfTvDevaXqTarBdppqFbW0i0m1sooj5MEKsBbwx/MsVrbxKTnEcaoMKMV6b5Kf894/wAm&#10;/wAK8OPxU8Dx+KPDNroHj/T9RuLvUktWtk8Rfa/MV0cBdjStkltoHGckY5IrV/aE+JWt/DfS/Ch0&#10;KWC2uNZ1oabNcTeH7zXGij+yXM+Us7ORJpGLQKPlOFDMxGBx6eGxNXExc6tJwd7a6X0WvTvb5GNb&#10;D+xaSd9G/uv/AJHrnkp/z3j/ACb/AAo8lP8AnvH+Tf4V4/8ABz4n+KPGmv3Wk+JtIg0me30Gx1Pa&#10;tvLbyyPNdX0XmNFIxaFXjtYZBC/7yIyMjsxXi14P8SeOfiDq0mu6df8Ah/SvBUWpXFlHp1zpc9xq&#10;F3FBM8Ek32gXKJCWeNyqGGTChSWyxVO5xalZ/wBf195yN2v8vxV/y67eeqPVvJT/AJ7x/k3+FHkp&#10;/wA94/yb/CvLdf8AjLdeH/ifqHhibwhqk2lWGhNrc2vxXNmIAoL/AC7HnVx/qyu7b9487VG+snwr&#10;+1J4U8Z/DzUPFelWl5f/AGPU4dH/ALKsLqwvria8lMQhijltrmS2JczR/MZgq5O8ptbERfMrx/r3&#10;nH81Ypqzs/60v+Tue0eSn/PeP8m/wo8lP+e8f5N/hXkX/DQtq+lJLB4M8TXGstrTaAdAAso7pbtb&#10;YXDqZJLpbfaEzyJvmI+TcME+rRuZI0ZkaNiASjYyvscEj8jT6X/rVX/Jk36f1o7fmT+Sn/PeP8m/&#10;wo8lP+e8f5N/hUVFAyXyU/57x/k3+FUool/tm6HnJ/x7w84b+9J7VYqnF/yGLn/rhF/6FJQBo+Sn&#10;/PeP8m/wqS2iUXMR85D844Abnn6VWqW1/wCPqH/fH86APAqKKKAPEv2ZFnf/AIKS/FQW8kcT/wDC&#10;KJkyxlxjGmdgw/nX395Oqf8AP5af+Ajf/HK+B/2Wv+UlHxV/7FJP/cZX6D1tNtW9ESih5Oqf8/lp&#10;/wCAjf8AxyjydU/5/LT/AMBG/wDjlX6hu7uGwtZrm5lWC3hRpJJXOFRQMkk9gAKz5iit5Oqf8/lp&#10;/wCAjf8AxyjydU/5/LT/AMBG/wDjlc1o/wAZPB2uQwy2usBI5fNIa6t5rfascKzO7+Yi7EEbo29s&#10;KQwwTmugTxRo0t7YWaavYvd6hD9os4FuUMlzFjO+Nc5dcc5GRitHGpF2cfwOWniaFVc1OomvJp9v&#10;8196JfJ1T/n8tP8AwEb/AOOUeTqn/P5af+Ajf/HKq23jPw/e67Lolvrumz6zDnzNOivI2uEx1zGD&#10;uGM9xUlr4s0S91y40W31nT59Yt13zafFdI1xEvHLRg7gPmXqO49an3u3nt0NPbUn9pb2369vXy3J&#10;vJ1T/n8tP/ARv/jlHk6p/wA/lp/4CN/8cqvrXi7QvDdxaW+r61p2lT3Z228V7dxwtMcgYQMQW5I6&#10;eorXpXdr2/AtTi5OCeq3Xa+1yh5Oqf8AP5af+Ajf/HKPJ1T/AJ/LT/wEb/45V+ilzMsoeTqn/P5a&#10;f+Ajf/HKPJ1T/n8tP/ARv/jlX6KOZgUPJ1T/AJ/LT/wEb/45R5Oqf8/lp/4CN/8AHKv0UczAoeTq&#10;n/P5af8AgI3/AMco8nVP+fy0/wDARv8A45V+sfxT4t0rwZpi3+r3LW9u8qQII4ZJpJJHOFRI41Zm&#10;Y+ig9Ce1NNt2X5ESlGEXKTsluyz5Oqf8/lp/4CN/8co8nVP+fy0/8BG/+OVj6d8S/C+qWF3fw61b&#10;JYWkEFzcXdwTDDFHMgeIs7gKMqQcZyMjIGRWlpHivRPEGmS6lpesWGpadEWWS7s7pJYkKjLAupIG&#10;AQTzwDVSU435la3kZQr0atuSad9rNO/oTeTqn/P5af8AgI3/AMco8nVP+fy0/wDARv8A45VObxv4&#10;ct9Ai1yXX9Li0SU7Y9Se9jFs5yRgSbtp5BHXqDUlx4w0G00FNcn1vTodFcApqUl3GtswJwCJCdpy&#10;eBzS95dPLbr2K9tSf2ltffp39PPYseTqn/P5af8AgI3/AMco8nVP+fy0/wDARv8A45VixvrbU7OC&#10;7s7iK7tJ0EkU8Dh45EIyGVhwQR3FV9I17TPEEEs+l6jaalDFK0EklnOsqpIv3kJUnDDIyOozSvLt&#10;+BanF2s99vMPJ1T/AJ/LT/wEb/45R5Oqf8/lp/4CN/8AHKv0UuZllDydU/5/LT/wEb/45R5Oqf8A&#10;P5af+Ajf/HKv0UczAoeTqn/P5af+Ajf/AByjydU/5/LT/wABG/8AjlX6KOZgUPJ1T/n8tP8AwEb/&#10;AOOUeTqn/P5af+Ajf/HKv0UczAoeTqn/AD+Wn/gI3/xyjydU/wCfy0/8BG/+OVW8U+LdK8GaYt/q&#10;9y1vbvKkCCOGSaSSRzhUSONWZmPooPQntVDTviX4X1Swu7+HWrZLC0ggubi7uCYYYo5kDxFncBRl&#10;SDjORkZAyKtKbXMlp6HPKvRhP2cppS3tdXt3t8n9xseTqn/P5af+Ajf/AByjydU/5/LT/wABG/8A&#10;jlM0HxJpHimyN5ouqWWr2gcxm4sLhJ4wwAJXcpIzgjj3FGm+JdI1nT5r/T9Vsr6xhZllura4SSKM&#10;r94MykgEd89KT5le628i41Kc7OMk77a7+g/ydU/5/LT/AMBG/wDjlHk6p/z+Wn/gI3/xyoPD/i3Q&#10;/FsMs2h6zp+swxMEkk0+6SdUbGQCUJwfrWtSblF2a/AcJwqR5oO67ooeTqn/AD+Wn/gI3/xyjydU&#10;/wCfy0/8BG/+OVfopczNCh5Oqf8AP5af+Ajf/HKPJ1T/AJ/LT/wEb/45V+ijmYFDydU/5/LT/wAB&#10;G/8AjlHk6p/z+Wn/AICN/wDHKv0UczAoeTqn/P5af+Ajf/HKPJ1T/n8tP/ARv/jlX6KOZgUPJ1T/&#10;AJ/LT/wEb/45R5Oqf8/lp/4CN/8AHKv0UczAoeTqn/P5af8AgI3/AMco8nVP+fy0/wDARv8A45V+&#10;ijmYHy1aLKvxa+L4mdJJf+EjtstGhUH/AIkumdiT/OtxlDKQehGK5e91uDTfjL8X4pUkZj4htWyg&#10;BGP7F0z39qv/APCWWn/POf8A75H+NZyippxkrpjTtqi5/Z1wAANW1EAcACYf4U06XM3XVtR/7/j/&#10;AAqr/wAJZaf885/++R/jR/wllp/zzn/75H+NfOf6s5F/0AUf/BcP/kTp+tYj/n5L72TnRXbrqmon&#10;/tv/APWpp0At11LUP+//AP8AWqL/AISy0/55z/8AfI/xo/4Sy0/55z/98j/Gq/1ayNf8wNL/AMFw&#10;/wDkQ+t4j/n5L72OPhtT11HUP+//AP8AWp0Hh2O3uYpxe3kjRnIEku4fTpUf/CWWn/POf/vkf40f&#10;8JZaf885/wDvkf41tSyDKKE41aWDpRlF3TVOCaa2aaWjQniq8k4uo7PzZtUVi/8ACWWn/POf/vkf&#10;40f8JZaf885/++R/jXunMbVFYv8Awllp/wA85/8Avkf40f8ACWWn/POf/vkf40AbVFYv/CWWn/PO&#10;f/vkf40f8JZaf885/wDvkf40AbVFYv8Awllp/wA85/8Avkf40f8ACWWn/POf/vkf40AbVFYv/CWW&#10;n/POf/vkf40f8JZaf885/wDvkf40AbVFYv8Awllp/wA85/8Avkf40f8ACWWn/POf/vkf40AbVFYv&#10;/CWWn/POf/vkf40f8JZaf885/wDvkf40AbVFYv8Awllp/wA85/8Avkf40f8ACWWn/POf/vkf40Ab&#10;VFYv/CWWn/POf/vkf40f8JZaf885/wDvkf40AbVFYv8Awllp/wA85/8Avkf40f8ACWWn/POf/vkf&#10;40AbVFYv/CWWn/POf/vkf40f8JZaf885/wDvkf40AbVFYv8Awllp/wA85/8Avkf40f8ACWWn/POf&#10;/vkf40AbVFYv/CWWn/POf/vkf40f8JZaf885/wDvkf40AbVFYv8Awllp/wA85/8Avkf40f8ACWWn&#10;/POf/vkf40AbVFYv/CWWn/POf/vkf40f8JZaf885/wDvkf40AbVFYv8Awllp/wA85/8Avkf40f8A&#10;CWWn/POf/vkf40AbVFYv/CWWn/POf/vkf40f8JZaf885/wDvkf40AbVFYv8Awllp/wA85/8Avkf4&#10;0f8ACWWn/POf/vkf40AYnji5S18d/Ch3EjKfE0qYjjZzltI1FRwoJxkjJ6AZJwATXov9rwa9pehX&#10;9tHdRQT6rprIl7aS2swH22H70Uqq6H2ZQa801bUo9e+JnwotbYFJT4huGzP8q4Gj6l3GT+ley+It&#10;FurSHTJZJLVkXV9NyI3ct/x+wDjKAfrWia5WZtPmNO86GuY8Tf8AIteIv+wRf/8ApLLXT3nQ1zHi&#10;b/kWvEX/AGCL/wD9JZazND5e+BVtouk/s8+CNS1PXddtGl01CLbTbNJ1BzIFA/cOQW8tvvNjOegr&#10;0XwF/wAIl42LxnxF4v0y4GD5N7p0UewFwgZnFs0YBZ0HLd65L9niXWYP2dfBkmiSX8VyNDbcdPhk&#10;lfi21R48hLG8P+tSIj92MuEA80kW8+p4a+JHivSfD/iHUPiJr+uxeHLWCBRFrNvJA8lwbiORBDFN&#10;4e0tpG2QzZYTOq5G5PmVlUlP6nUxSkrrm09JNLr1t+JFSpToO9V2ikrv5Jnc/EL4ex+BIdFurXW9&#10;Tvvtd/8AZZYb0W5Tb9nmkyNkSkHdGvf1rn66Pxd42f4i/DnwX4gbR7vQ0vNYd4rW9GJDELa7EcnQ&#10;HDqFYZA+93GCecpRaklJdQhNVIqcdnqewfs3/wDJu/wt/wCxV0v/ANJIq9Grz79m25mX9nb4WgSu&#10;APCulAAMf+fSKvRvtU//AD2k/wC+jVvdlLYioqX7VP8A89pP++jR9qn/AOe0n/fRpDIqKl+1T/8A&#10;PaT/AL6NH2qf/ntJ/wB9GgCKvnD4sfBj4oeIbPTbi08WxatpGh+TMPBenwx6dDrBhLFRJcSCSRJG&#10;BXGJFQNHGQYmAmT6U+1T/wDPaT/vo0fap/8AntJ/30aUIxhiKeKtecNVv5f5eq6WNYVZ001F7n5k&#10;x/BX45678S/D17eeCPENjoEGv2V9NFearb3CQW8d3HKc4nZn2qvoScdM1+iniPwfZ+J9U8N391LP&#10;HNoOoNqVssLKFeQ201uQ+QcrsuHOBg5C84yD0X2qf/ntJ/30a808afEq+8Karqu+bVLxLa2lvksr&#10;C90y3byIfsazNm8mi4U3YcuW2KFIZlZolk+hxmOr51UjKooxcV0uuvz1FWrynrJeWnmS+JfhJPrP&#10;jyTxZpfjfxF4Uvp7G30+6t9Jj0+SC5iglmkj3C5tJmBzcSAlGXII7jNJpfwf/wCEc8Ty6joHi/xD&#10;oOkXF6+o3Phq1+xy6fPPI5eZv31tJNGJGJZlilRdxZgFLMTn+AP2gvDfiLVbqzn8baSJrqa1GnWF&#10;xrNjJd7pYI90B+zysjuspdfkLAnozDaa9J13xPbeGdFv9X1XURYaZYQPc3N1NIQkUaKWZmPoACa8&#10;WrSnh3aorW7/APB6eWxDUpvVau34aL520vvY4T4jfBPTPiVf3lzeaxq2nR3+jz6He21gbfy7qB9x&#10;Ut5sLsGjZi6lCoJ4cOvy1zfiH4JJpHgbxCBf+K/Guv3+o2msfb4p9Og1Nbq38pYZLfdFDaqyLCmE&#10;dQjYIYHc2evX46aPN4V/4SCKDxEtj/aVnpezUNFvNNmMtzcRQRssd3HCzIGnQl1BGA2MkYrvvtU/&#10;/PaT/vo1jytRstLfnfm/N3+59hJ3fNvf8dLfPTQ+dPDHwA1bxp8LfEmh+L9Z1/R08R61NqV3b3ke&#10;kXt7PCYooljuw1tPahiYRJi3UBPkCsNuK9+06xi0vT7ayg3+RbxLDH5jl22qABliSScDqeTV37VP&#10;/wA9pP8Avo0fap/+e0n/AH0ad9LLyX3Ky+5f1qTb9X97u/vZFRWV428bReA/Buu+JdQa6msdHsZ9&#10;QuI7YhpWjijZ2CAsAWIU4yQM9xUPhnx/B4q1TxFYWhvI5tDvI7G5abAV3e2huQUwxyNlwg5wchuM&#10;YJEr7f1/Vy7Ws+/6W/zRt1Ti/wCQxc/9cIv/AEKSptL8QQ65YRX2n6gt7ZzAmO4t5d8bgEjKsDgj&#10;IPIpsVzN/bN0fNfJt4Rncf70lIRYqW1/4+of98fzo+1T/wDPaT/vo1JbXMzXMQMrkFwCCx9aAPn6&#10;iiigDxj9lr/lJR8Vf+xST/3GV+g9fnx+y1/yko+Kv/YpJ/7jK/QetJ7r0RMQqG7tIb+1mtrmJZ7e&#10;ZGjkicZV1IwQR3BBpuoXqadYXN3KGaOCJpWCDkhQSce/FeY6J+0t4O1bwFY+LJo9YsLO+vTp1rYH&#10;S5rvUJ5whcpHbWomkchFZjtBwqMTgAmsrptrtv8AN2/PQp6Wb63/AAV39y1PI/iZ4Q1rwRP4mg8G&#10;eD7yXSbqxl0SKV4LzUZTutkMrIN5cB8QxLIcon2YjHNd1ovgR9P8ZfBbVYfDzW15FpE0WrXqWWyR&#10;GFjGka3DhcgggqA57ECvRPEPxj8I+EtA0XV9b1OXSbfWHijsbe9sbiK8lZ2VQPsrRiZdpdd+5B5Y&#10;OX2gEjtK7/rUkuVrXZ79mtf/AAK9vQ+ZjkdGNZ1VLS6klZWVpKStb/Da+9r67W8J1vTLvW/jR4Vu&#10;tEh1u8tdOl1GSaHUNJexsNOeSIr5sUpgj81nkJ4LS7tzEY61jfs86f4u8IXWg6JLHrAsBbX03iCD&#10;U9JEMUF35o8t4LgRq1wz8875QV544C+q6T8afC+vaxrGnaYdZ1CTShcG5urXw/qElmzQNtljiuhA&#10;YZ5FYFfLidn3KyhSVIGT4e/aR8EeJ49eks28Rwx6FDJNqEmoeEtWslg2KjNHma1QNNiRCIVzIwYb&#10;VNZxxFocqV1y/h72vpeV790tdDd5R/tP1j2jUubpdfye7u+kErbWckoq915/8Sra71fX/Geox+Hd&#10;Z1m08S+FhpmkMulXAaGdZHDQyIyBocuySBpAqkLkE4r3rwnYXeleFdGsr+Xz7+2soYbiXOd8ioAx&#10;z3yQa5Lxd8fPBfgmz0K51G71S4i1uyl1GxGk6Ff6k720YjMkzpbQSNGiiaLLOFA3j3rmvFH7XPw/&#10;8LyXELJ4o1S5S2N5Cmm+E9TlhuoAVHnQ3P2cW7xZkT995vl/Ovz8ipdRyiqSXX8r/ld39DpoYFYa&#10;tLFSlfmXotbXfpe1u22p7RRWF4H8YWXj/wAJ6b4g0+KeGyv4zJFHcqqyAbiPmCkjt2Jrdrn3PWCi&#10;iigAooooAKxfFvhbSfF+kGz1i2kubaKRblPJlkiljkQ5V0eMh1YeqkHkjvW1RRr0JlGM04zV0913&#10;R8eW+leKtG1TwtZXHgm/j8N2ur22u3Fnaabc3MhiMZWPc/Kn7Oghj8kgyFo93Oa9P+H8ek/FP4n/&#10;ABB1e106G78HzQ22mXltqNpgXt/CS7O8Eq7lMasqfOoOQMZxx2WsfHDQdB+Itx4OvLTVFvrfTm1R&#10;7uK182DylRnYKEYyM4CH5VQk5GM5ras/EPhaG60fU7I232nxcYxaXlralnvwtu8yM7qudoiViGcg&#10;DIXOWAPbLEqopJLVK2+17b/KOnmrrZW+Yo5J7CcX7Tmje7TS15VLa2lry95W2fm+bzj4aWT+F/gN&#10;4XstVj13QNQgln8ptN0R7u7tWM03PlG3m2BkYjcUHDYB5rznS/A3iPS9A+FVzf2WuaPY6UdUnkk0&#10;7TPt15FcyMzW80tsyS7Gcc8odjEj5CQR9M+GvG2i+MLrW7fR70Xsmi3zabfbYnVYrhUR2QMwAfAk&#10;XJUkA5XO5WAw/iL8ZvC3wrutPtvEEuqfab+C4uYIdK0O+1N/Jg8vzpHW1hkMaL5seWfA+Yc0niXz&#10;yn1k2/vT2+TbXTrY3lkkakKVJS0pxUVp/K4vXX+4k7WdrrmG+B9V1HVfA/hzTvG+nySa7qtiy3sB&#10;053gbCncJyqmKMsuMq5UEkgDtWV8B/Dcnhaw8Z2Z0ttItD4nvZLO3+zmCMwHywjRrgDZgcEcccVe&#10;sfjd4e1P4k2XgyzS7u7u909NTttSgWN7KaFkLqVkD5JKgHhcfMvPNeg1nKr707K3Nuu2t/w2O6lg&#10;1+5m58zprRvd+7Z3fW71/q4UUUVznqBRRRQAUUVX1C9TTrC5u5QzRwRNKwQckKCTj34qZSUU5PZD&#10;ScmktyxRXlfhz9pXwVrvhXw/r91Ne6Fa69rKaBp8OpWp82S9dSyRERFwmQrfMxAGOSOM9rdePNCs&#10;/HFj4PlvwviO+spdRgshE7FreN1R3Lhdq/M6gBiC3OAdrYtprT+tr/lr6EKSauv61t+enroS+LfC&#10;2k+L9INnrFtJc20Ui3KeTLJFLHIhyro8ZDqw9VIPJHevla30rxVo2qeFrK48E38fhu11e2124s7T&#10;Tbm5kMRjKx7n5U/Z0EMfkkGQtHu5zX1R4y8aaP4A0GXWddums9OidI3lSCSZgXYKPkjVmIyckgYU&#10;AscKCRleOPiz4b+HtxZ2uqzahc392jSw6fouk3eq3bRLgNKYLSKWQRglVMhUKCyjOWAPRQxDo3e+&#10;v4rX79vl8mePmOVQzBxk5crSeqS1T/Gy16211urp+NRR678VPGHxE1T4czw6Xpl2lpo97PfGSzku&#10;J48mdkBiZ4pFjYRbnTjdkAleNb4PwyfD7wZ4t0TXvBt1HYPqmoy2mlWFjc363EKjJiG6BUKEBVjZ&#10;2Hm5PAxz3Gq/FjwL4RudR1FrbUP7RlsrLUb8aX4avru9NvN5y28k0cFu0uB5EykOMx7cMFyMyaB8&#10;ffBniTRNF1e1utVg0/Wr6PT9Pl1HQb+yNzJIgeNlWeBG8pgy4mI8slgu/cQKv2/uunFaWS876Wv8&#10;1pddbKxy08ocK0cTOp795Pb3bSu3ZPVaNN2ers5XsYXwMa81/XfFPi7WrC/0nXdZMCtplxptzbR2&#10;dvEGWJPMljQTScsWZSQMgDAr2CvMtV/aM8E6J4yfwvft4itdWQuXMnhPVRarGjKjzm6+zeSIFLru&#10;n3+WoIJYDmtDwf8AHLwd461tdJ0q+vkvZYHurVdS0i8sI7+FSN0tpJcRIl0g3IS8JdQHQ5wyk89S&#10;oqj546K34L/hv8z18JhnhKXspy5pXbb2bbd235u/pskkrI72ivE5/wBsD4dnw1NrdhJruoQJFBcx&#10;wNoV3Yy3NvM+xbiAXccInhBI3SRlgoZcn5lz7DpGpxa1pNlqECukN3Ak6LIAGCsoYA4J5wfWoSbu&#10;+x2v3Zcr3LdFFFIAooooAKKKKACiiigAooooA+M/FH/JcPi5/wBh60/9Mum02neKP+S4fFz/ALD1&#10;p/6ZdNptABRRRQAUUUUAFFFFABRRRQAUUUUAFFFFABRXT/C3wr4d8UXfiB/Eempqn2eaGK282Rx5&#10;SmPcwG0jgk5x6k+prv8A/hVnw3/6Fe2/7/S//F0AeM0V7N/wqz4b/wDQr23/AH+l/wDi6zNR8IfC&#10;bSdW0rTbzw/bwXeqPJHZhmuNkrohdk37tofYGYKSCwRyAdrYAPLKK9U0Lwf8JvEsV3Lpvh63uYbW&#10;6ks5JQbhUMsZ2uFZmAcK2VLLkblYZypA0v8AhVnw3/6Fe2/7/S//ABdAHjNFezf8Ks+G/wD0K9t/&#10;3+l/+Lo/4VZ8N/8AoV7b/v8AS/8AxdAHjNFezf8ACrPhv/0K9t/3+l/+Lrxq8tINO8Qa9ZWaeTYW&#10;1+8dtACSsUe1WCjPb5ifqSepoASiu0+Ffgvwp4k8P3d74h0iPU78388azyySBhGrbVXhhwMYHtx0&#10;Arsv+FWfDf8A6Fe2/wC/0v8A8XQB4zRXs3/CrPhv/wBCvbf9/pf/AIus7xH4M+E/hPw/qeuar4ft&#10;7XS9NtpLy6n3Tv5cUal3barFjhQTgAk9hSbSV2NJt2R5VRXpOn6L8GtVl0KO00e0uG1yze/08o1w&#10;VngURlnBzgcSx8Ng/N04ON3/AIVZ8N/+hXtv+/0v/wAXVNNaMlNNXR4zRXs3/CrPhv8A9Cvbf9/p&#10;f/i6P+FWfDf/AKFe2/7/AEv/AMXSGeM0V7N/wqz4b/8AQr23/f6X/wCLrw3SQy2hRmLeVNLEuTnC&#10;rIyqB7AAADsBQBcoq38L/h94D1/wTZaj4k0q51LWrmW4kuLptVvIzJmeTb8qShR8u0cDt611X/Cp&#10;vhP/ANC5cf8Ag6v/AP4/XnLF3V7L73/keasXdXsvvf8AkcVRV7xdp/wK8EXNra6loGrT3tyjSRWW&#10;lTazqNyY1IDSGK2aR1QEgbyAuSBnJArorT4YfCO+tIbmLw5deVMiyJv1fUEbBGRlWmBB56EAin9a&#10;dr2VvV//ACJTxTW6X3v/AOROPortf+FTfCf/AKFy4/8AB1f/APx+j/hU3wn/AOhcuP8AwdX/AP8A&#10;H6X1p+X3v/5EX1t+X3v/AOROKorc17wf8HfD2peH7K48L30kutXzWFu0WsXpVJBbzT5fNwMLtgcZ&#10;GTkrxjJGz/wqb4T/APQuXH/g6v8A/wCP0/rT7L73/wDIjeKatdLXzfp/L5HFUVueNPhb8Nbbwdr0&#10;2maFcW2pR2E72sw1e9by5RGxRsNMQcNg4II9a5nSZpLjSrOWV2lleFGd3OWYlQSSe5rajX9q2rbW&#10;2d97+S7G1Gv7VtaaW2d97+S7DtK/5LF8J/8AsPXX/pn1GvpHxl/yDbD/ALC+mf8ApdBXzVZWYv8A&#10;4v8AwmiPm/8AIwzuPJkZGyukagw5Ug4yOR0IyCCCRX0XrPh9PDnhbR7C3F69tb6rpiLJf3U11MR9&#10;vg+/NMzO556sxNdZ1El50Ncx4m/5FrxF/wBgi/8A/SWWunvOhrmPE3/IteIv+wRf/wDpLLSA8Q/Z&#10;cs9bl/Zt8Jw6edCudN1XQlsr2y1uwkuVkQST5HyyoCGEpBBB6deayfDn7JXiq68R2EWp+J7C+8H6&#10;NdC8stKkWZw7MQWRlYnAGxcMWcttUsODu3f2av7b/wCGTvBP/COf2f8A2z/Zy+R/am/7P/rTu37P&#10;m+7nGO+Kf8Qv+Fyf8K08V/2p/wAIN/ZH2CT7Z9j+2ef5e07vL3fLuxnGeK45YOhObco9X1fV3dtd&#10;NexhWw1LFSpyrRTcXpov6a20fY9S+O//ACC/DP8A2GP/AG0ua82r0P42f8gTwp/2FR/6R3NeeV2s&#10;1i+ZJnsH7N//ACbv8Lf+xV0v/wBJIq9Grz79m1of+GdvhblHJ/4RXSs4cf8APpF7V6Nug/55yf8A&#10;fwf4UPdjWxFRUu6D/nnJ/wB/B/hRug/55yf9/B/hSGRUVLug/wCecn/fwf4UboP+ecn/AH8H+FAE&#10;VFS7oP8AnnJ/38H+FG6D/nnJ/wB/B/hQBFXzV+0/4W8e3Nwms6PZ+JfEPhuwuor6fwt4bvLIJqZi&#10;iYgTxyxJOv7xY/mhnkZdkbRxCT94n01ug/55yf8Afwf4UboP+ecn/fwf4V14bESwtT2kVd/1t5h1&#10;TR+Xfj34wXXh9tKuYtWh1WSSG21OGSwfTriO1lyJEUMbWQrJG6qQRLLgqpEsnDn7q+GniC6+J/7N&#10;HhrWfEelnxRe614bgub/AE+2SKNr+R4AXRA7JGrOScZZFBPVR0xvHHw2+Araveanqnw78N65ql3q&#10;cdtezwWFpLL9snuLeLExIGJC93E7bucMWOSRn1vwfF4ctfC+mQ+GY7b/AIR+OBVsRp0yNbCED5RG&#10;VG3YBwMcAdK9fNM2weaUoww9NRlFtSejvpsdFStCbSirNHgVz4C8b+OfhrregalpHiC30V9e0WTT&#10;NM8S6pay6rBZw3ttLdbrq2mcNGqRsUZ5pLglXLOxZAKer/Aebw+mt2Fh8PrXWvh5F4uTU08C6f8A&#10;Y4ba/s20qGE+XbyulvhLzdKYpSisULjLBN31Dug/55yf9/B/hRug/wCecn/fwf4V88na/n/9r/8A&#10;Ir72YJ2VvX8f6+7TY+Y7f4NeI/8AhH/DNhB4cOnaTqj3+karon26J10nRbi7W4jhYbijBIo2g8uI&#10;uqfaCqFkXdXffBbwZ4j8N6brkut2a22q26RaHpbzTpILiws0ZbaZvLJ2+Y0krlc7huGQCMD17dB/&#10;zzk/7+D/AAo3Qf8APOT/AL+D/CpesXHv/X6t631k730sut/n/X4fKK7Hxh8NvgX450v4cfFvT38L&#10;32jXfibwibQafdJotrHc6wYrkStCNPIXy2MsarLcu0rAfO3yg19DfD/wXeafrnxKOtafG2na7q0M&#10;0CTFJUubcaXZ277lBPG+KVSrAZxnGCCfSd0H/POT/v4P8KN0H/POT/v4P8KtyvdW6W+V0/0+4d3e&#10;/r+Kj/8AIr53PDfgJ4duvg78M7Pw3a/C+80ma1N49wNJ/syKG8ljwUlXbcrkzjCoXCkbP3vlDaT6&#10;nouo3Go6rqDXGl3elmOK3VVu2hYyAqXLL5cj8BmaM5wd0bYBUqzb+6D/AJ5yf9/B/hVKJof7Zuvk&#10;fH2eHjeP70ntUdtRaLoWKltf+PqH/fH86N0H/POT/v4P8Kktmh+0xYRwd4xlx6/SmB8/UUUUAeMf&#10;stf8pKPir/2KSf8AuMr9B6/Pj9lr/lJR8Vf+xST/ANxlfoPWk916ImIV558atL/tHw/YSweFfEfi&#10;XUra7EtnL4TvbSzv9Pl2MPPSS5uYEK4O1kLOrhtrxuhYV6HRWTVy07HjmueGPHHiz9naz0rW4Be+&#10;NJfsclzEZIFc7LuKQ+YybYTKIl+cxgIXDbAFKiuj8T/tDfCvwTrlzoviL4l+D9B1m2KifTtT161t&#10;riLcoZd0byBlyCCMjkEGvQK5Tx/8UvDHwv8A+Ec/4SfU/wCzP+Ei1q28PaX/AKPLL9ov7jd5MP7t&#10;W27tjfM2FGOSKb1lzEpWVjzzwPp3iOx+Lj/8I/4a8Q+F/AkrXc+oprF/p9xpd5KxBjn0+OG4mnhZ&#10;3O8qfKi2mRjF5r7hnat8KfFviHUPEGipLe+HNJ1nxp/bsuuafLaPPDbW9patbmOOZJVLPdQIMPGw&#10;CxvkDKk+/wBcp/wtLwx/wtP/AIVx/af/ABWf9i/8JD/Zn2eX/jw8/wAjzvN2+X/rfl27t3fGOaF7&#10;rTXa3/kyl+cV5W0sDXNv3v8Ag4/k3531ufPOpfs9fEm51ey0PS/FWr6PZaJpniCzsfFr/wBnSSX4&#10;vXsJ4YriEQjYnmC5jPkRxMFt0Kum4Z9Y8GeFtaHjrwRrlx4bXw3Y2ngyXTLnTo54nTT7lprRltl2&#10;MdyqsUgDLlcIORkCvWaKqL5LW6fqpL/29/P53Jrnjyv+veUvzivlp2sUUUVIwooooAKKKKACiiig&#10;BCMjB5FfPPhH4OeN7Vtf0ZNQTw1ZaDpdzoPg7Vyi3ISG4mMvneQkqn9zCtrbruZGJhkIwrAn6Hrl&#10;PH/xS8MfC/8A4Rz/AISfU/7M/wCEi1q28PaX/o8sv2i/uN3kw/u1bbu2N8zYUY5IpWT37Nffp+V1&#10;8+9mnd2svL8Dyf4cLdfs5SeLbv4peNfA/h7wve6hawaROLYaJBIY7GCIBWuL6bjbCVEZ+bMTvkqw&#10;C838YX0X49eJvC/iHwXBqXxY8M6dpmsaVfSfDXxlbWUlvdTtYvEk0yX9vuQpFJuTc4+4Sh4NfU9c&#10;Vp/xo8Fav8Urj4c2PiC3vfGVvpj6xNptujyeVapcfZ3ZpQpjDLL8hjLbx1K45okuf4v60t+r/DsO&#10;EvZtOJp/DnSb/QPh94Z0zVYrSHU7LTLa2uorAAW6SpEquIwAAEBBxgDjHAroqKK0nJzk5PqZQioR&#10;UV0CiiioLCiiigAooooA8o+PvwwvPiovgjToI3+xW2sz3F9dRSIr2cTaZfQJOu48ss00OAoJBIOM&#10;Akec2l1eeBPH/hf4m/FrUtG8EPdWl9pt5NrWr2ltBavstVgt43aXa4kaG8nAXJAlIYKRivp2ihXT&#10;uht8zTfRW/N/m/8AK2t/CPEi6d+09rWj/wDCF+P4G8IaKtxPc6/4Pv8ATNRLX7x+Stsyyx3CACCa&#10;dm3ID+8j2nrXNaL4T+Jfw4+2zDQdd8QveaHbeG11Lw7eaWdYtfsE10tvebb50tnSeGZZCDlkk3Ax&#10;ENlfpyuU8f8AxS8MfC//AIRz/hJ9T/sz/hItatvD2l/6PLL9ov7jd5MP7tW27tjfM2FGOSKVtGl1&#10;389/yvpb8Xdtb6v+tvzau/0Wh5l8MPB3j2S81PWfGNpKda1PwJpOm3M88tr5kmoRSag06MsB8sEf&#10;aIiSgEZL/KTg45yP9nvxb498M6DpOra9rPgKPQfB1loVv/ZLafcG6uXija7MnmwzlVR4LZVaMxtl&#10;HIbBU19N1xWn/GjwVq/xSuPhzY+ILe98ZW+mPrE2m26PJ5Vqlx9ndmlCmMMsvyGMtvHUrjmqbu5N&#10;aXtt0tzbf+BP8AeslJ9P8or/ANsX4nm/jj4aeL/ivEH1DT4tBvdV+H2o6LeGS4SWG11C4e2YRNsJ&#10;LxkxyZKggqCMgkCtWNfGPxM8aeC5NV8CX3gmy8LXc2o3V5fahZzx3sxtJ7VYbRbeaR2iP2h3LzLC&#10;wEcY2EswT2iilL3o8j21/Ft/nLT0XndWs2+//wAio/kvzPnL9mj4R+N/hZP4Tj8TzXWvW/8Awh1r&#10;p5kvjZiXw7cwlDJZRmBUEsMm5cPiRwbUb5GBTH0bRRVyk5u78/xbf6/53d2N6ycu/wDlb9AoooqA&#10;CiiigAooooAKKKKACiiigD4z8Uf8lw+Ln/YetP8A0y6bTad4o/5Lh8XP+w9af+mXTabQAUUUUAFF&#10;FFABRRRQAUUUUAFFFFABRRRQB0/w5in8jWXgcpm9CnA64gi/xrr9l9/z2b8h/hXnOjeI9S8ORTxa&#10;d9j8u4l8+T7XA8jb9qp8pV1wNqLwQTnPPOBof8LF8R/9Qj/wCl/+PUAdtsvv+ezfkP8ACuN+MPhb&#10;WPF3w11/TtOWSfVzbNNp3lSiGRLtPnhdJMrsZXVSGyMY61H/AMLF8R/9Qj/wCl/+PUf8LF8R/wDU&#10;I/8AAKX/AOPUmk9xp2dzy/48fA3UPEsfg6xtNG1TWfCWlWU9m2iaNBpEzwSnyvKm8vVEaE7VSVN6&#10;kSqX4JDPjXufh1rmnfFrwTqNn4Yn16Sx0+Cxu/E3iGKyumtYo45Rugn85biK4JciQpAyS7l5TBYd&#10;z/wsXxH/ANQj/wAApf8A49R/wsXxH/1CP/AKX/49VJtfff8AP/MlpNW8rfl/kjttl9/z2b8h/hRs&#10;vv8Ans35D/CuJ/4WL4j/AOoR/wCAUv8A8eo/4WL4j/6hH/gFL/8AHqQzttl9/wA9m/If4V5hq0bR&#10;eJ9dV+W+0oSfcwRH+tbP/CxfEf8A1CP/AACl/wDj1Yd3cy6hfXN9ceX9quWDy+SpWPIVUG1SSQNq&#10;L1J5ye+AAdb8PIblfDCNC5RXubkkAd/Pcf0rpdl9/wA9m/If4V57pPizV/D9iljYfYPsqM7r9qt3&#10;kky7F2yyyKMbmOOOBgc9Tc/4WL4j/wCoR/4BS/8Ax6gDttl9/wA9m/If4VyXxd8Pa34p+FHjPRtN&#10;VrvUNR0a8tLaDKp5kjwuqrubAGSQMkge9Vv+Fi+I/wDqEf8AgFL/APHqP+Fi+I/+oR/4BS//AB6g&#10;uEnCSkuh534u+EPjhvEV3B4dn+zaXPomqizuhceUbC9uhDvi3A71R3jMiugOwvJ0wgO/8FPA954a&#10;1vWrzTfAp+GehXFrbQjRQ1oPPuUMhkuPKtZJIhlXjTeW8x9nzABEz0v/AAsXxH/1CP8AwCl/+PUf&#10;8LF8R/8AUI/8Apf/AI9TTt/Xr/n/AE9TNK0VDp/w3+Wv+R22y+/57N+Q/wAKNl9/z2b8h/hXE/8A&#10;CxfEf/UI/wDAKX/49R/wsXxH/wBQj/wCl/8Aj1IZ22y+/wCezfkP8K8lij8qe+T+7e3S/lO9dJ/w&#10;sXxH/wBQj/wCl/8Aj1c+SXlmlbHmTSvPJt4Xe7F2wOw3McAkkDHJ60AJ4Z0fUk8Pad9nmaOJrdHV&#10;Qo/iGfT3rT/srV/+fl/++R/hRYeKdW0qxt7K1XTfsttGsMXn2sjybFGF3MJQCcAZIAGewqf/AITj&#10;Xf7ukf8AgFL/APHq+YlltVybT/E+YlllVybT/E821vR/GfhLx9qHiCw0O98VWWqWFtaPHpktrHdW&#10;zwPMwyLiSJGiYTH7r7gwPykNleHX4aeOtR+PFn4rfQb6wKXis2o+VpSxfYTZbDE8ilrtpRM2Cgby&#10;fl3DJAJ+gf8AhONd/u6R/wCAUv8A8eo/4TjXf7ukf+AUv/x6tIYGvB30btbc0WBrpNaaq2/lY8H0&#10;j4Da7pes6PrtrpUVl4iPibWLi81VfK+0Cxn+3mHLg7mjLSWzeUCcMclQQxGNbfBnxI3wp1TQLLwN&#10;ceHNcZbL+1r23OmO/iMxy5uMSsz+cXXzCPtiKG83DgBmx9I/8Jxrv93SP/AKX/49R/wnGu/3dI/8&#10;Apf/AI9VfU8R+XXs7/0i3hMRKXM7d933b/W3kttdTw/wT8Hdf8P6V4Gh0+x1ews7HxFPqU9jqo06&#10;J7GJrG6hykdkBAqGSRTsjycysx5LY9p/srV/+fl/++R/hU//AAnGu/3dI/8AAKX/AOPUf8Jxrv8A&#10;d0j/AMApf/j1RUwFeo7t/iYTy6vN3b/Hzb/VlWbRdUuIZIpLh2jdSrKVHIPBHSsPQ/8AkC6f/wBe&#10;8f8A6CK6b/hONd/u6R/4BS//AB6sK3t47S3igi3eVEoRN5y2AMDJwOfwrvwOFnhubn62/U9LA4We&#10;G5ufrb9SPSv+SxfCf/sPXX/pn1GvpHxl/wAg2w/7C+mf+l0FfME02pQfFH4VvpFpa31+PEE4SC9u&#10;mtoip0nUA5MixyEELuIG05IAJUHcPpHXJtTm0qE6naWlm6+ILBYBaXTTiSAahB5bsWjTa5HJQBgp&#10;4Dt1r1T1SxedDXMeJv8AkWvEX/YIv/8A0llrp7zoa5jxN/yLXiL/ALBF/wD+kstAHz38IJtQg/Yo&#10;8Ktpf9qfbDp0SgaLHvvNhuMSeUOzbC3Pbr2rtP2d7/xRqPieaO9tvFUGi2FnPD5/ilGilnLzq1vw&#10;Th3VBKGcDoVGcYrl/gTY6xqH7HHhGHQGcar/AGdG8SR3Bt2lCz7mjEg+4XUMu7jG7qK9F+EmheOL&#10;fxpca14gubtLTU7OWS60uS9Sa2sJfNUW8UIHcRB97AYY45zVR0qN+v5f8Pbs/XVS1pr1X5r+v+GN&#10;z45/8g3wz/2F/wD20ua86r0T45f8g3wz/wBhf/20ua87qRnsH7N//Ju/wt/7FXS//SSKvRq8q/Z2&#10;8RaPafs7fDIz6zpsHleEtMlk829iTYggiiLNluAJPkJP8Xy9eK9Gk8QaRFI8b6xpqOjzRurXsQKt&#10;Cu6ZSN3BRSCw/hHJxTe7Eti/RVCPxBpEsiRprGmu7vDGirexEs0y7oVA3cl1BKj+IcjNRf8ACVaF&#10;9n8/+3tJ8jyftHm/2hDt8rzPL353Y2+Z8mem7jrxSGalFUJPEGkRSPG+saajo80bq17ECrQrumUj&#10;dwUUgsP4RycUR+INIlkSNNY013d4Y0Vb2IlmmXdCoG7kuoJUfxDkZoAv0Vl/8JVoX2fz/wC3tJ8j&#10;yftHm/2hDt8rzPL353Y2+Z8mem7jrxUsniDSIpHjfWNNR0eaN1a9iBVoV3TKRu4KKQWH8I5OKAL9&#10;fCH7VOtCy+L3iGPdggW//pPFX3BH4g0iWRI01jTXd3hjRVvYiWaZd0KgbuS6glR/EORmvlD48fsx&#10;3Xxb8f6t4r074r+FtH0q+ghuFt7m1Wdoo0VLcuZRdqrKZExu2gBm28kZP23CWYYTLcfKtjJcsXFr&#10;ZvW8X0v0TODGUZVqajDueX/B74s3t1Bq3g/TINN1PV/EGnx2IhutMtIDPtnWMwh0hYSYtZLqQyXI&#10;lBcqPLIVhcfblpfH4ZfC+a/1+/lvV0izmuri5mhhhkZF3OFKQqsYbGFwo5I7k5Pyz8HP2Lrv4UfF&#10;zQvFuofFTw5qsekXFz52nx2ot3do4WEy7zcvtMYcOwKnAHOM5r7Avr3w7rsAsby+0bUIZpLdRbT3&#10;MEqu8n7y3G0kgltodO5xkdK8LPMHk1LMKuJyd39t705Ws+bayuloklbu3rfS2uFjOCXtemlr6d/6&#10;/DqfOHhz4t+PPBOkX+k67ol/4e8U6zdabLp8njC6hvIEnvLqO2vGiW3u5CbaCWWNkhMkR/fKg2DB&#10;Fnwb4v8AGOjX+taFY6p4b/4SnX/H11p02tTafNJp8Zh0qKZylqLlXLsINvlmf5CWJZ9mG908Qw+B&#10;PF1g/wDbr+GNasns5A39oS2s8bWskixyZ3kjy2kRUP8ACWUA8gVmT/D74Wf8ItN4Sm0DwV/wjgnk&#10;MmhyW1l9jE1uimQtARs3RKFJyMqAM4AFePF2bdt1b5Xi19yj82+iSOiScra7O/ztJfi5X8rebPPP&#10;h74y1HwZ+yNr3iu1FjearpVtr+pxY3PaSzR3d3IOhDGMsvYg4PWqPiz43/EP4fweKbDUbPRPEGtw&#10;2+i3GmNo9k1vHCdRvJrURypcXarMYmiB3Ga3Em4L+6zmvarWy8GR6D/wjdsPDq6JOqWn9kRPbC2k&#10;W5VmWLygdpEqlmC4+cEnB5qHVIfAmt2WoPqL+GL+01HT1hvWupbWSO6slkeNUk3Eh4RJJIoDZUM7&#10;DqTQ9W3/AMDTr6X79OhUbKCj1X/2v32Sf3nmNj8ZvHXhLwZp2sfEHw3b6RINSurG7XEMMkyC1ea2&#10;kSKK7ukiLyKIfLM8hJZWyu7aOi+FPxL8ReLtbOg63BpsOsaNazDxAlnG6CO5M+218pWkYqjxJJId&#10;xY/MmD1ro7Pwn8OdF8OJ4XtdN8JWGgWtxI6aNDHaR2sM8DCeQiEYVXjbEjHGVOGOOta2nN4WstVv&#10;byxuNCg1LVJbYXVxbzwLNdyPHi28xgcyM0ajZnJKj5eBTv7zb/rS3+bfny2sk01bSy/rX/KyXz30&#10;tu1Ti/5DFz/1wi/9CkrkpvDfwxuYJriWx8GywzRXdzJK62ZV47pxFdSMT1WZwEkY8OwAbJ4rd0u+&#10;0e21a406yvdMiW0gS2FrBcxKIfKZlaMKD8uzcgK/w7lzjIqUNm5Utr/x9Q/74/nVb7Tbf8/lr/4E&#10;J/jUtpcW7XcIW6tmJdcBZ0JPPYZoFc8GooooGfIWlfFXXfhB+3j8SNZ8P+G9f8UXk+hRWb2fhzw1&#10;JrtwiNDYsJGgS5tyqBkQF956hduXDL74/wC3H8SDv2fB34rLndt3fCC5OPv4z/xNxnGY89M7W6bh&#10;t4P9n/wjoXjP/go18UrLxBouna7Zp4WSRLfUrWO4jVymnIWCuCAdruufRmHQmvuZ/gb8N5d+/wCH&#10;/hZ9+7du0W2O7O/Ofk7+ZJn/AH29TW03t6IhHzV4Z/b28Q2+oX8OvfBH4t6riON4LTSfh+9re24L&#10;y5eeF7+UiJwEWOT5Q7Q3AH3cDov+G+v+rcv2gP8Awhv/ALfX0d4b8DeG/B0l0+geH9K0N7rH2htN&#10;so7czYZ2G8oo3YaSQjPd2Pc1uVkyz5V/4b6/6ty/aA/8Ib/7fXin7R/7Tn/C6fFX7Pmif8Kn+KHg&#10;T7P8WfD17/aPjXw5/Z1nJteVPKSTzGzKfM3BccqjnPFforXin7TnwU1z40/8Kn/sS60+1/4RP4ga&#10;T4rvv7QkdPMtbXzfMSLYjZlPmDaG2qcHLCkB7XXwr8a/i9/wpb/gpJa63/whXjDx39o+EyWX9neC&#10;tK/tG8j3axI/mvHvXEQ8vaWzwzoMc191V4p/wpTXP+G0P+Fu/atP/wCEb/4V/wD8Ip9l8x/tn2r+&#10;0ftW/bs2eVs4zv3bv4cc0AcB/wAN9f8AVuX7QH/hDf8A2+j/AIb6/wCrcv2gP/CG/wDt9fVVFAHy&#10;r/w31/1bl+0B/wCEN/8Ab6P+G+v+rcv2gP8Awhv/ALfX1VRQB8q/8N9f9W5ftAf+EN/9vo/4b6/6&#10;ty/aA/8ACG/+319VUUAfKv8Aw31/1bl+0B/4Q3/2+j/hvr/q3L9oD/whv/t9fVVFAHyr/wAN9f8A&#10;VuX7QH/hDf8A2+j/AIb6/wCrcv2gP/CG/wDt9fVVFAHyr/w31/1bl+0B/wCEN/8Ab68U/aP/AGnP&#10;+F0+Kv2fNE/4VP8AFDwJ9n+LPh69/tHxr4c/s6zk2vKnlJJ5jZlPmbguOVRzniv0Vrwb9rv4J+L/&#10;AI16F8OB4JvdFstZ8J+N9N8VbteeZbd0tVm+XESMzMWkT5flBAb5hxQBhftUfH3xBpmt6V8G/hMI&#10;7/4v+KYyVnPzQ+HrHpJqFwcHbgH5ARyecH5Vf5g0PRdC/YL/AG19I0zRPB3jb4kST/Cr/iZP4U0v&#10;+0tUvr2bWGea+uELqQpMQUtuO3MS89a+wP2Wf2b5fgno+ra/4q1NfFPxV8VSi98TeI2GfNl/ht4c&#10;gbYI/uqoAzjOFG1Vtf8AClNc/wCG0P8Ahbv2rT/+Eb/4V/8A8Ip9l8x/tn2r+0ftW/bs2eVs4zv3&#10;bv4cc0AcB/w31/1bl+0B/wCEN/8Ab6P+G+v+rcv2gP8Awhv/ALfX1VRQB8q/8N9f9W5ftAf+EN/9&#10;vo/4b6/6ty/aA/8ACG/+319VUUAfKv8Aw31/1bl+0B/4Q3/2+j/hvr/q3L9oD/whv/t9fVVFAHyr&#10;/wAN9f8AVuX7QH/hDf8A2+j/AIb6/wCrcv2gP/CG/wDt9fVVFAHyr/w31/1bl+0B/wCEN/8Ab6P+&#10;G+v+rcv2gP8Awhv/ALfX1VRQB8q/8N9f9W5ftAf+EN/9vrxT9o/9pz/hdPir9nzRP+FT/FDwJ9n+&#10;LPh69/tHxr4c/s6zk2vKnlJJ5jZlPmbguOVRzniv0Vrwb9rv4J+L/jXoXw4Hgm90Wy1nwn4303xV&#10;u155lt3S1Wb5cRIzMxaRPl+UEBvmHFAGF+1R8ffEGma3pXwb+Ewjv/i/4pjJWc/ND4esekmoXBwd&#10;uAfkBHJ5wflV/mDQ9F0L9gv9tfSNM0Twd42+JEk/wq/4mT+FNL/tLVL69m1hnmvrhC6kKTEFLbjt&#10;zEvPWvsD9ln9m+X4J6Pq2v8AirU18U/FXxVKL3xN4jYZ82X+G3hyBtgj+6qgDOM4UbVW1/wpTXP+&#10;G0P+Fu/atP8A+Eb/AOFf/wDCKfZfMf7Z9q/tH7Vv27NnlbOM7927+HHNAHAf8N9f9W5ftAf+EN/9&#10;vo/4b6/6ty/aA/8ACG/+319VUUAfKv8Aw31/1bl+0B/4Q3/2+j/hvr/q3L9oD/whv/t9fVVFAHyr&#10;/wAN9f8AVuX7QH/hDf8A2+j/AIb6/wCrcv2gP/CG/wDt9fVVFAHyr/w31/1bl+0B/wCEN/8Ab6P+&#10;G+v+rcv2gP8Awhv/ALfX1VRQB8q/8N9f9W5ftAf+EN/9vo/4b6/6ty/aA/8ACG/+319VUUAfKv8A&#10;w31/1bl+0B/4Q3/2+j/hvr/q3L9oD/whv/t9fVVFAHyr/wAN9f8AVuX7QH/hDf8A2+j/AIb6/wCr&#10;cv2gP/CG/wDt9fVVFAH5/eH/AIp2XxC8c/EjxHc6PrHgp7/XYWGieLrZbDUoAml2EeZYCx27tm5e&#10;TlWU966P/hIdK/6Cdn/4EJ/jXhH7WPxNufBf7UvxPsoddg0xZL6xmMMrxgknSrIbvm5/hx+FeWf8&#10;L7vv+hus/wDv7B/hQB9lf8JDpX/QTs//AAIT/Gj/AISHSv8AoJ2f/gQn+NfGv/C+77/obrP/AL+w&#10;f4Uf8L7vv+hus/8Av7B/hQB9lf8ACQ6V/wBBOz/8CE/xo/4SHSv+gnZ/+BCf418a/wDC+77/AKG6&#10;z/7+wf4Uf8L7vv8AobrP/v7B/hQB9lf8JDpX/QTs/wDwIT/Gj/hIdK/6Cdn/AOBCf418a/8AC+77&#10;/obrP/v7B/hR/wAL7vv+hus/+/sH+FAH2V/wkOlf9BOz/wDAhP8AGj/hIdK/6Cdn/wCBCf418a/8&#10;L7vv+hus/wDv7B/hR/wvu+/6G6z/AO/sH+FAH2V/wkOlf9BOz/8AAhP8aP8AhIdK/wCgnZ/+BCf4&#10;18a/8L7vv+hus/8Av7B/hR/wvu+/6G6z/wC/sH+FAH2V/wAJDpX/AEE7P/wIT/Gj/hIdK/6Cdn/4&#10;EJ/jXxr/AML7vv8AobrP/v7B/hR/wvu+/wChus/+/sH+FAH2V/wkOlf9BOz/APAhP8aP+Eh0r/oJ&#10;2f8A4EJ/jXxr/wAL7vv+hus/+/sH+FH/AAvu+/6G6z/7+wf4UAfZX/CQ6V/0E7P/AMCE/wAaP+Eh&#10;0r/oJ2f/AIEJ/jXxr/wvu+/6G6z/AO/sH+FH/C+77/obrP8A7+wf4UAfZX/CQ6V/0E7P/wACE/xo&#10;/wCEh0r/AKCdn/4EJ/jXxr/wvu+/6G6z/wC/sH+FH/C+77/obrP/AL+wf4UAfZX/AAkOlf8AQTs/&#10;/AhP8aP+Eh0r/oJ2f/gQn+NfGv8Awvu+/wChus/+/sH+FH/C+77/AKG6z/7+wf4UAfZX/CQ6V/0E&#10;7P8A8CE/xo/4SHSv+gnZ/wDgQn+NfGv/AAvu+/6G6z/7+wf4Uf8AC+77/obrP/v7B/hQB9lf8JDp&#10;X/QTs/8AwIT/ABo/4SHSv+gnZ/8AgQn+NfGv/C+77/obrP8A7+wf4Uf8L7vv+hus/wDv7B/hQB9l&#10;f8JDpX/QTs//AAIT/Gj/AISHSv8AoJ2f/gQn+NfGv/C+77/obrP/AL+wf4Uf8L7vv+hus/8Av7B/&#10;hQB9lf8ACQ6V/wBBOz/8CE/xo/4SHSv+gnZ/+BCf418a/wDC+77/AKG6z/7+wf4Uf8L7vv8AobrP&#10;/v7B/hQB9lf8JDpX/QTs/wDwIT/Gj/hIdK/6Cdn/AOBCf418a/8AC+77/obrP/v7B/hR/wAL7vv+&#10;hus/+/sH+FAH2V/wkOlf9BOz/wDAhP8AGj/hIdK/6Cdn/wCBCf418a/8L7vv+hus/wDv7B/hR/wv&#10;u+/6G6z/AO/sH+FAH2V/wkOlf9BOz/8AAhP8aP8AhIdK/wCgnZ/+BCf418a/8L7vv+hus/8Av7B/&#10;hR/wvu+/6G6z/wC/sH+FAH2V/wAJDpX/AEE7P/wIT/Gj/hIdK/6Cdn/4EJ/jXxr/AML7vv8AobrP&#10;/v7B/hR/wvu+/wChus/+/sH+FAH2V/wkOlf9BOz/APAhP8aP+Eh0r/oJ2f8A4EJ/jXxr/wAL7vv+&#10;hus/+/sH+FH/AAvu+/6G6z/7+wf4UAfZX/CQ6V/0E7P/AMCE/wAaP+Eh0r/oJ2f/AIEJ/jXxr/wv&#10;u+/6G6z/AO/sH+FH/C+77/obrP8A7+wf4UAfZX/CQ6V/0E7P/wACE/xo/wCEh0r/AKCdn/4EJ/jX&#10;xr/wvu+/6G6z/wC/sH+FH/C+77/obrP/AL+wf4UAfZPh7VrG8+NHwnS3ure6ca7dMY45Qxx/Y+o8&#10;8HPcV9O+NJFbS7ACJFP9r6ZyCc/8f0HvX5q/s+fGq21D9ob4cNrvi3TRp0GoXTtJcXUMcaO2nXca&#10;ZbjGWkVBk8lwOpFfon4o8Safqnhqe+0m6g1pNL1e1FymnzxyMklveRNNETuCrIu0gqxBB4OKAL15&#10;0Ncx4m/5FrxF/wBgi/8A/SWWmTfEjT5f+YPro/7Y2n/yTWPrvi+1v9D1e2ttJ1o3F1Y3NrEJYrVU&#10;3SQugLEXBIALZOAaAPGfg3p9tqv7FfhW0vLOyvreXTY1aHUb1rO3H+kcPJKpyqqcMQOTtwOtXPhx&#10;+zD4K/4SLUtK1qHRfErxILiVbK/ube5092ORE0InbdGQcq7ENxzuzkS/s9eF/wDhMv2Q/Bmki7ew&#10;lm0+N4rpEDmGVJi6NtPDAMqkg9RxXpHwx+D8Xg3xCuuPqX9oaq1pPFfXZtVikvpppllaVyp6Ls2q&#10;mPlBPNVHSbf9bafj89ul7D+BJf1t/X9Iu/G5QmmeGFHAGrYA/wC3S5rz6vQfjd/yD/DX/YX/APbS&#10;5rz6pDbRHT/syxvH+zz8OQ6SRk6DZnElqtucGJSDtXggggh+rghzyxr0yvLv2XPK/wCGdfh15Pkb&#10;P7Ets/ZvM27tg3Z387s53Y+Xdu2/Ltr1Gug5wooooAKKKKACiiigArzn4g+MLX4dm+1m8XRzbRxv&#10;eTDUhYLI6R3GmQkJJd39qqDbdSLk5QPJGSwby4bn0auK+IWlfEafR9RHw/8AG9t4fv5wWS31bS47&#10;u1DeXtypXa6MSEO5jIow3yHIx2YWajN3la6trfuuyYmr2PJ7Tx/8TvFt8+gaPoOmaDd+I1g1JPGW&#10;jMJLCHTmgQh441lmjS6I8tCY55E5JjLgCc+ta9qH/Cn/AIRatqSm618+HdInvCb65PnXjQxNId8p&#10;DYZypycHGeBxivgf4q2+vx6ubfT/AAD4jl1COJV1KbUPCP2iSW9GfOdZlil8xGb5g5llJzkySffb&#10;7I+HXgy+8Y/sk6H4S1GafStQ1Lwgmkzy3cLNLayPa+UxeNipJQnlSQeMZFfRZ5ho0MPTlSnFp9Ip&#10;Xvbdu717Lbey1Z1rDU6EoylPmTevkvkauj/FnVtL119L8f6Fpvhbfpc2r22o6dq739k8MLIJ1kkk&#10;t4GjkTzY2xsYFSSGypFZ3jj9ofSdM+GniDxBoMepSalp7Q2y2eo+HNRjmilmYLDJJaNEk5hJJO4A&#10;K2xlVt3RdQ+Bmp+OrPVo/H/iSz1uW50a50O1TRtKawt7WGfb5shilnuDJKTHHyzbQExs+ZiYPDP7&#10;PMOh+A9Y0Dy/COkXeo3FrLJeeEfCq6RE6wyJIoliE8hkYlWG7eAA3C8HPyD1TXl+r/S3zOSN0ot7&#10;9fuX6nY+DPifpPiW9TRTcXr65Da+dM9zoN7pkNxt2rK0H2hMMFZ1BRXcpuAY5rM8bfGPTdN+Fuo+&#10;J/D91DfXUvhm88R6QlxBKI7mKGFXDMMKQuZYsqSrYbjocc58P/2ch4K+KN14xm1HR7ueT+0FE1ro&#10;f2fUblLqdZcXl4ZnNwYgiomEQBcjHTFKw/Zw1weFJvDmpeNre80yDwre+E9MS30XyWt4J1iVZpmM&#10;7edKqwqDt8tW4wqHOWne3N1/O0v15fxNqfJGa5tk19x6F4U+K2leLfGmv+F7az1aHUtEWI3M9zpd&#10;xDauXRW/dzsgjb7wwN2TyQCozWTpH7QXhnV9P1q9Ww8TRRaVqT6XIn/CM6jJLLKpYExRpAzSL8jE&#10;lQdoA37citzQPBV9oHjzXdaj1S3l0rVoLfzLBrNhOlxEgjDrP5u3YUUfIY87ud+Plrz3xj+ztqPi&#10;qO8tW1vw/eaQ+vy65BpWv+HH1C1YyxSLLHcx/ao1nw8geNsJsKDIc/MI96/yf38yt/5Ld/8ABMYL&#10;3Fzb6f8ApLv+Nj2bR9WtNf0mz1PT51ubG8hS4gmUEB42AZTg88gjrVC/jc+IIHCSFBauC4tVZAS6&#10;4Bm+8hODhBw+CT/qxXP+D/AWs+APAnhzwxomtactvpGltY+deaU0hlkVAsEgVJ4wiKQS0YzuBAVo&#10;8ZN5IryLxPENTutOurk2rmA29tNBKsf7gSDBkdGBkDMScMA0SqDtkdrla+mxUdtTZq9of/Ib0/8A&#10;6+I//QhVGr2h/wDIb0//AK+I/wD0IUAtzz+iiiuc3PGP2Wv+UlHxV/7FJP8A3GV+g9fnx+y1/wAp&#10;KPir/wBikn/uMr9B60nuvRExCiiisygooooAKKKKACiiigAooooAKKKKACiiigAooooAKKKKACii&#10;igAooooAKKKKACiiigAooooAKKKKACiiigAooooAKKKKACiiigAooooAKKKKACiiigAooooAKKKK&#10;ACiiigAooooAKKKKACiiigAooooAKKKKACiiigAooooA4r4sahdad4dtpbS5mtZDdqpeGQoSNj8Z&#10;HbgV5R/wlWtf9Bi//wDAl/8AGvUPjL/yLFr/ANfi/wDoD143QBh/GPxx4j0v4ReOLyz8QapaXlvo&#10;V9NDcQXsiSROtu5VlYNkEEAgjkEV0f7CfirW/GH7KvgjV9e1++1jVrj7d517qV1LcTybb64Vd0jZ&#10;JwqqBk8AAdq4H44/8kU+IH/Yvah/6TSV0n/BPT/kz/wD/wBxD/04XNafY+ZPU+lfNk/5/f8Ax5/8&#10;KPNk/wCf3/x5/wDCqtFZlFrzZP8An9/8ef8AwqnrBEukXyT6w9hA0DiS7jmaNoV2nLhyMKVHOe2M&#10;06sD4gf8iH4k/wCwbc/+imprcDM/4Siz/wCiuwf9/NP/APjFWdK1W11PV7JI/iWNXljkMiWMU9sP&#10;OOxgQRDGrMACTjOMgHHFfm54h+OvjfQfDc2s+MviVqGl+I7zxLfae/8Awsw+KPDVwYINO0mWNItL&#10;0GdoLfBu5GYvzIJI3BJZgPrzwN4P8U6D8e/Fqx+P9X1H4d6R4qi0mx8Ja1JLqU0Fy+gWl010NRuZ&#10;ZLjb++lXyCSgLlhg8V6VXCeyjdvo+mjtZafeQnc+mvNk/wCf3/x5/wDCjzZP+f3/AMef/CvAv2if&#10;jTqnwv8AEXhvTLHxV4R8IQ6lpupXpvPFlpJcLczW7WoitYFS6tz5knnucDex2cKeas+Ffif4v1f4&#10;l2ek+I7jQvAsM8cLW3hrUtOnmvtUzarLKba++0RwM0chkVokildVh3PtEi482K51df1uv02WvW1t&#10;S5e7a/X+v6e3nc9082T/AJ/f/Hn/AMKPNk/5/f8Ax5/8Kq0UgLXmyf8AP7/48/8AhR5sn/P7/wCP&#10;P/hVWigC15sn/P7/AOPP/hR5sn/P7/48/wDhVWigC15sn/P7/wCPP/hR5sn/AD+/+PP/AIVVooAt&#10;ebJ/z+/+PP8A4UebJ/z+/wDjz/4VVooAtebJ/wA/v/jz/wCFHmyf8/v/AI8/+FVaKALXmyf8/v8A&#10;48/+FPt5HM8YN3uG4fLluefpVKpbX/j6h/3x/OgCXzZP+f3/AMef/CjzZP8An9/8ef8Awrx79oT4&#10;o3nwv0vwpLa+IvDXhKHV9aGm3OueK4WlsrSP7JczBiBcW/zM8CICZAPn6E4rhJP21vDPgrTPDFr4&#10;3a3g17ULKO9vHsb2ztoY7eSV44bpIbm6SeRJVQyiKBZ5EUhWBYrucVzaLvb9f6uEvc37X+V7fmfT&#10;TMzqVa7DKexLkfyrnPHkar4UviJUY/u+ADn/AFi+1bQIIBByDWF46/5FW+/4B/6GtIDyWiiigDmv&#10;2Q/+TavAH/YOH/obV7dpf/LX8P614j+yH/ybV4A/7Bw/9DavbdN/5afh/Wm92JbHEfG3/kH+Gv8A&#10;sL/+2lzXAV3vxr/48PDX/YW/9tLmuCpDPVv2eNH06+/Z9+F0tzplhcynwrpwMk1pG7HfYQxPklc/&#10;NGqofVVAPAr0GPw/pEUiSJo+mo6PDIjLZRAq0K7YWB28FFJCn+EcDFcR+zf/AMm7/C3/ALFXS/8A&#10;0kir0am92JbGX/wiuhfZ/I/sHSfI8n7P5X9nw7fK8zzNmNuNvmfPjpu5681LJ4f0iWR5H0fTXd3m&#10;kdmsoiWaZdszE7eS6gBj/EODmr9FIZQj8P6RFIkiaPpqOjwyIy2UQKtCu2FgdvBRSQp/hHAxVCTS&#10;vCsN5b6NJpuhJdXFnJ5OntaW4eW1jlR5Nse3JjWWWJmwNoeRCeWGd6vkH9tT4LfEz4u/HL4A3Hw0&#10;1K48MXegzateXvitU3Q6VEfsS5ZTxK0i70WA8SjeGxGJGUA+r5PD+kSyPI+j6a7u80js1lESzTLt&#10;mYnbyXUAMf4hwc15t4W1q8Oiaf4h1HQ/Dk9pJFa3Xk2OmxWs0LqgEDLJLIUYxhtiglMAnaeAjesV&#10;5d4a8UeFtR8M+HtD0/xDpN7qLfYY1tLe9iklJV4ywCBieApJ44wa+dzGdVY7CUoVeSMm09tdYrr6&#10;s9HDqPsasnG7Vv1NCz8Q+ErmW00+XwxYWsFyBYpvtbGSIKZPMWIiN2wplwQMY3kHqc1q+Ndd8BeA&#10;NP8A7W8XXXhfw3Yz3Eqfbta+y2sUk86ESjfJgF5EUhhnLBTnIFfLXwt8Ya3rVteW/inXtcvfFT2u&#10;lyavpWuxfYXsbw23h2SeKK0+1qPLWSVmL/YV2vNIvmJn/SPevjt4U1fxbqnwzt9H1DVtFkg8StPP&#10;q2j28M01lH/Zt8u8+fDLEqlmSPLoRmQAYYg19LPDzw9oufNd72W2naxwKUZ3drWTf3Js7TQ7rwdr&#10;z28ujDw9qLm3s9Thexjt5SYdrLaXClQfk2q6xuOMKwU8GsjUPE/wv0nxNa+Db7UPBll4iuoFgt/D&#10;9w9nHdzRNIZVRLc/OylwXAC4LAnrzXmPhm10n4AfF3UtPk07xVfaXfeHtOih1S08PX2qC5u/t2pT&#10;XLSyWlu0cbl7lZCuEUeZ8qqoAG58K/EMPgS/1Lwl4i8Pa9b+JNQ8QXt42pW+g3l5Zags1y729w17&#10;DE8MeIvKj2zOjR+UFwFCEqycly7fnrt/Wvl2iXu3T6W/GN7/AH6dvO9k/S/FEnhfwrompa9rWn6b&#10;b2Fotxd3dy2nJIQJF2zuQqFmLqAGwCWHBzWlH4f0iKRJE0fTUdHhkRlsogVaFdsLA7eCikhT/COB&#10;ivmf9qDTNW1rWPFdhcWnji+W50G3i8NW3huO/k0+S5Mk4uxdLbAwk7fI/wCPrjb/AKr591W73UPG&#10;837VltLbLr9tpEOqrZXFj/Z+sSWE2nnTy32r7SZxpy/v2VdiwtMGXJfG4BR95pLrf9F993quiu9k&#10;wenN5K/4X/4bu9N2j6HXwxoDQNbroekGFYvsxiFhDtEe/wA3y8bfu7zv29N3PXmppNA0iSR5H0fT&#10;Xd3mkd2soiWaZdszE7eS6gBj/EODmvkLXvDmo+D9I8UaHpUXjnTZL/xpcTahqnleJtTjgtXjnmt5&#10;IFs545ZVc7Uc28yqrMvnZIC17VZ6L4h8c/soLpXiKHUT4pvvCxgu4hJLZ3b3X2cjBKuHVi4GRu5y&#10;QSQTnGU2qDq21snb1jzW+WxpGPNVVO/Vq/o7X/U9Sh0LRw0U0WkaYCrQyxyJZRcNEu2FgQvVFOFP&#10;8IOBio/+EV0L7P5H9g6T5Hk/Z/K/s+Hb5XmeZsxtxt8z58dN3PXmvnLw7Lq+iReCfC2gXHiiDSPF&#10;+nwL5uuTXy3mkvZEvejF2RcRedGVjUnAVgCvDCuS+FGpeNtc+FVvf+B73xreeJrrwJLPqd34pa/m&#10;tpdUaKE2bWZu2ELsf3/NswQgr5pDbTW81yyml9m/4X+5ab+aM6fvxTel7fj+q7H1/J4f0iWR5H0f&#10;TXd3mkdmsoiWaZdszE7eS6gBj/EODmmWVjaWmo3cMFjaQwmC3zFHbIqfKHReAMcIqqPQKB0Ar5e8&#10;JaRrln8GfGEtz4z8aahaS3Vm8FsfDXiiyvonR1aWFTcT3Wo+XMuxGkt22RfMygneD758JL241Hwd&#10;otzd6Vf6HcSaValtP1O7nurmHmTAkluAJnbGDmULJz86q2QBq1/K34q/9ff2uk7287/1/X+duz+z&#10;W3/Pna/+A6f4VLaW9ut3CVtbZSHXBWBARz2OKSpbX/j6h/3x/OpHY8CooooGeMfstf8AKSj4q/8A&#10;YpJ/7jK/Qevz4/Za/wCUlHxV/wCxST/3GV+g9aT3XoiYhRRRWZQUUUUAFFFFABRRRQAUUUUAFFFF&#10;ABRRRQAUUUUAFFFFABRRRQAUUUUAFFFFABRRRQAUUUUAFFFFABRRRQAUUUUAFFFFABRRRQAUUUUA&#10;FFFFABRRRQAUUUUAFFFFABRRRQAUUUUAFFFFABRRRQAUUUUAFFFFABRRRQAUUUUAcH8Zf+RYtf8A&#10;r8X/ANAevG69k+Mv/IsWv/X4v/oD143QBxHxx/5Ip8QP+xe1D/0mkrpP+Cen/Jn/AIB/7iH/AKcL&#10;mub+OP8AyRT4gf8AYvah/wCk0ldR/wAE8riVP2PfACrI6qP7Q4DED/kIXNa/8u/mT9o+h6Kl+1T/&#10;APPaT/vo0fap/wDntJ/30ayKIqyPGFhPqnhLW7K1Tzbm5sZ4YkyBudo2CjJ4HJHWtz7VP/z2k/76&#10;NZHjDWb7S/CWt3trcyRXNtYzzRPnO11jYqcHg8gdaa3A8B+Gfwm8S/s9p4i0b4Q2lt4W8FapqY1W&#10;HRda8PNqs1pKbW3gkUXP9txF1ZrfzMMuQZCMkAY7HwF4a8UWGsX954gSS/1TWfFA8QXt7b6bHp9p&#10;Aq6TFYJGkX225cnFvGxJbku3AAroPGPjW18EfFb4efD++8U+LpdZ8cf2j/Zs9vDYNbxfYoFnl85j&#10;EGXKsAu1Wyeu0c1kfCP4uwfF34d+A/iF4a1vxI+g+JL+4tVsdfhtI5gsQukYsIF4PmW2RhzwRnrg&#10;ds5VZR55bPr336/J/cRpsdV4r+GWh+Ntag1DWYXvY49KvtGksZNpt57e7aAzCRSMk/6OgGCBhmyD&#10;xjnLL4HPHe+H/wC0vHvirX9H0RraW20XUTYfZ3mgQLFLLJHapPIwYCT5pdpfkjAAr1T7VP8A89pP&#10;++jXB+Kfj34W8H3l1Z3+p6lNfW9/Fpj2emaVe39wbmS3a5RFit4nd/3KM5KggAHJB4rhT5bf11bX&#10;3N3XmzRpyVvJ/d1+Vlr5bnb0VzPhP4ueHvHN3Fa6JrL3lzJYrqPkmKaNkhMrxfOHUbHWSKRGjbDo&#10;yEMoIrq/tU//AD2k/wC+jR/X6fnoL+v1IqKl+1T/APPaT/vo0fap/wDntJ/30aAIqKl+1T/89pP+&#10;+jR9qn/57Sf99GgCKipftU//AD2k/wC+jR9qn/57Sf8AfRoAioqX7VP/AM9pP++jR9qn/wCe0n/f&#10;RoAioqX7VP8A89pP++jR9qn/AOe0n/fRoAiqW1/4+of98fzo+1T/APPaT/vo1JbXMzXMQMrkFwCC&#10;x9aAOY8S+DLHxVqXhy9vHmWTQr9tRt0jK7JJGtp7crICDldlw5wMHIXnGQeE0H9naw8HahZ3Hhjx&#10;b4k8OQQILeWysms3gubVZ5JobVxLbOUjiE0kaGIpIIyFLnapXu/HHxM0r4d2Frd61eXqi7nFrbW1&#10;hZ3F9dXMu1n2RW9ujyyEKjsdqnCqxOACa19H1/8AtzSrTULZ72O3uolljS8t5bWZVIyA8Uqq6N6q&#10;6gjuBTXddAlro+34Xf6/iZM/h3UJtUe6TxRq0EDXUdwLGOK0MKxrGUaAEwF/LdjvYlt+4Da6rlTQ&#10;17T7jSvAEtpdandazcRKivf3yxLNMfMX5mESRoD/ALqKOOldj9qn/wCe0n/fRrn/AB5cSv4UvlaR&#10;2U+XwWJ/5aLS2A8iooooA8N/Z4+F9vrvwL8EanPe6HbfadOTat9pQlkO0leXMy7unpwMCvTrT4G6&#10;dPnzdb8LW/AK79EX5hkjIzcD0rz/APYM09NQ1XTlcZVPh9ojf+VDV6+s/B2n2Z8WeN5ZYlCQ6pFt&#10;z/14WlexHCUnBzbd0r/e0rfic7nJOyX9WPB/EvwpT4e/2LqUdxo19He3Ztlaz0n7O6gwSyB1k81/&#10;+eeMY5Ddaiqpo9wbj4c7skp/ws3xPsGeFBvtVOB+Z/OrdeXUhyTcOzN07q57L+zasP8Awzt8Lcu4&#10;P/CK6VnCD/n0i969G2wf89JP+/Y/xrzT9m//AJN3+Fv/AGKul/8ApJFXo1Q92C2JdsH/AD0k/wC/&#10;Y/xo2wf89JP+/Y/xqKikMl2wf89JP+/Y/wAaNsH/AD0k/wC/Y/xqKvlX9sT9q3xB+zJ8V/gvDYaN&#10;ceJ9A8UTajYapodhAJL64YPZLA9r3MytK4WPO2TeVOCUdAD6v2wf89JP+/Y/xrhrfWPBXj5BaWs9&#10;7DJeASw3cVncWEjsP3gaKfCEtxuwrZIDHBUGu0rx7Slj07w34Z0e8gsJ7O8t9Os/KvkhZXllD7ci&#10;WaMNgxA7UDuT91Tjjy8RXxtPFUaeDUdeZu918PLazWz17M6qcKMqU5Vm9LJW87/5eR1k3wc0K6eN&#10;rnWfE14EkSUJdavcTIWVgykq8hBwQDgg9K7rbB/z0k/79j/GvC/7a0aJNI1XSbXTrW7iEN+iWLWI&#10;3wteCzdD5F1KxHzsdygpkAFtwKV2HxX8ZXPgCXwvrL3yWmgLqTW+sLIqkNC9vN5ZBIJDCdYQMEZ3&#10;Ec8CvSdfFVI82M0adl7zl27pddLWOdwpp2pa6X2t3830PRNsH/PST/v2P8aNsH/PST/v2P8AGvlX&#10;/hfXjHwpoGkJrVzDeeIbK5nuNQtZYmjS/jkitjbW6mC3lkyJNSt1HkwvI5tyNrEsT1Enx+8W+JPA&#10;vgfXPC/hjS0vtX8RPoepWGuXt3Z/ZmjeZGEZezEvJhJzJCjAEZTJ+W7O6Xdpf+BNJfi7PsRdWcum&#10;v4Jv8lddz6C2wf8APST/AL9j/GjbB/z0k/79j/Gvnzxv8U/Fvif4NfFTXbDRbbQPD1jomtR6XrMG&#10;tSf2o9xbLLF5n2dYAsK745GVxcFsKhKqWIXuPht8Rtd8R+JtY8OeI/DcHh/ULCwstTgNtqf23zra&#10;5adE80+VGI5lNs+9FMiDI2yP1oSur/1/XluOXupP1/Dl/PmWp6Xtg/56Sf8Afsf40bYP+ekn/fsf&#10;414t4H/aGHjD4tap4ObRViso0vXsNYtmvJIro2syRTKXks4oCwZ+kE8+CrBtpGK57Rf2ptWPhiz8&#10;Q+IfA0WlaXqfhO48VaWlhrIu7iZIBb74ZUaCNYmY3Uexg7gjJbYflpR99Jx6q/5//Iv7h2d2uzt/&#10;X9aHtMPgDw9D4zufFfl3c2uzWv2Lz7i5mlSGElSyQxPIY4QxRC/lqpcopbJAxe8M+GdH8H+HdM0L&#10;SI5LTStNto7S0t+X8uJFCou5mLHAAGSSfU15j8J/EXi3WPin48tfFllb6RcWthpLRabp+rSahZx7&#10;zdlnjd4oSC21Q37teU/iABPnvw8+JPxC/wCE48YWEHhnTtc8S6hq1/JDDe+MbtNPtrGyeODaitZu&#10;sLlpY8LFF+8zI0jIVUMJ2l7Jdm/ua/8Akm/vJvePP5pfg7flZfJH1Htg/wCekn/fsf41SiWH+2br&#10;53x9nh52D+9J71meCfFMPjfwjo+vwW01nFqNrHci2uNpkhLDJRtpKkg5BIJHHBIq/F/yGLn/AK4R&#10;f+hSU2rOwLXU0dsH/PST/v2P8aktlh+0xYdyd4xlB6/Wq1S2v/H1D/vj+dIZ4FRRRQB4l+zJeQWX&#10;/BSX4qPcTxwIfCiKGlcKCcaZxk19/f2/pf8A0ErT/v8Ar/jXwP8Astf8pKPir/2KSf8AuMr9B62n&#10;bS/ZEoof2/pf/QStP+/6/wCNH9v6X/0ErT/v+v8AjV+is/d7FFD+39L/AOglaf8Af9f8aP7f0v8A&#10;6CVp/wB/1/xq/RR7vYCh/b+l/wDQStP+/wCv+NH9v6X/ANBK0/7/AK/41foo93sBQ/t/S/8AoJWn&#10;/f8AX/Gj+39L/wCglaf9/wBf8av0Ue72Aof2/pf/AEErT/v+v+NH9v6X/wBBK0/7/r/jV+ij3ewF&#10;D+39L/6CVp/3/X/Gj+39L/6CVp/3/X/Gr9FHu9gKH9v6X/0ErT/v+v8AjR/b+l/9BK0/7/r/AI1f&#10;oo93sBQ/t/S/+glaf9/1/wAaP7f0v/oJWn/f9f8AGr9FHu9gKH9v6X/0ErT/AL/r/jR/b+l/9BK0&#10;/wC/6/41foo93sBQ/t/S/wDoJWn/AH/X/Gj+39L/AOglaf8Af9f8av0Ue72Aof2/pf8A0ErT/v8A&#10;r/jR/b+l/wDQStP+/wCv+NX6KPd7AUP7f0v/AKCVp/3/AF/xo/t/S/8AoJWn/f8AX/Gr9FHu9gKH&#10;9v6X/wBBK0/7/r/jR/b+l/8AQStP+/6/41foo93sBQ/t/S/+glaf9/1/xo/t/S/+glaf9/1/xq/R&#10;R7vYCh/b+l/9BK0/7/r/AI0f2/pf/QStP+/6/wCNX6KPd7AUP7f0v/oJWn/f9f8AGj+39L/6CVp/&#10;3/X/ABq/RR7vYCh/b+l/9BK0/wC/6/40f2/pf/QStP8Av+v+NX6KPd7AUP7f0v8A6CVp/wB/1/xo&#10;/t/S/wDoJWn/AH/X/Gr9FHu9gKH9v6X/ANBK0/7/AK/40f2/pf8A0ErT/v8Ar/jV+ij3ewFD+39L&#10;/wCglaf9/wBf8aP7f0v/AKCVp/3/AF/xq/RR7vYCh/b+l/8AQStP+/6/40f2/pf/AEErT/v+v+NX&#10;6KPd7AUP7f0v/oJWn/f9f8aP7f0v/oJWn/f9f8av0Ue72Aof2/pf/QStP+/6/wCNH9v6X/0ErT/v&#10;+v8AjV+ij3ewFD+39L/6CVp/3/X/ABo/t/S/+glaf9/1/wAav0Ue72Aof2/pf/QStP8Av+v+NH9v&#10;6X/0ErT/AL/r/jV+ij3ewFD+39L/AOglaf8Af9f8aP7f0v8A6CVp/wB/1/xq/RR7vYCh/b+l/wDQ&#10;StP+/wCv+NH9v6X/ANBK0/7/AK/41foo93sBQ/t/S/8AoJWn/f8AX/Gj+39L/wCglaf9/wBf8av0&#10;Ue72Aof2/pf/AEErT/v+v+NH9v6X/wBBK0/7/r/jV+ij3ewFD+39L/6CVp/3/X/Gj+39L/6CVp/3&#10;/X/Gr9FHu9gKH9v6X/0ErT/v+v8AjR/b+l/9BK0/7/r/AI1foo93sBQ/t/S/+glaf9/1/wAaP7f0&#10;v/oJWn/f9f8AGr9FHu9gPOfi3qlne+G7ZLe7gncXasVikViBsfnANeS17J8Zf+RYtf8Ar8X/ANAe&#10;vG6Tt0A4j44/8kU+IH/Yvah/6TSV0n/BPT/kz/wD/wBxD/04XNc38cf+SKfED/sXtQ/9JpK6j/gn&#10;k0Q/Y98Abkct/wATDkOAP+Qhc+1af8u/mT9o+h6Kl3Qf885P+/g/wo3Qf885P+/g/wAKyKIqwPiB&#10;/wAiH4k/7Btz/wCimrpN0H/POT/v4P8ACs/xBe6dp+g6ldX1rJc2UFtLLPDlX8yMKSy7SMHIBGDx&#10;TW4Hyc/7LWt/Cj9sn9nzW7HxZ8TviXo0f/CQ/wBpaj4w1J9Wt9Hzp2yLEgiVYPOZyvzH5zGgHK10&#10;X7FvhTW/BH7IfwQ0TxHo+oaBrNrrGo+fp2qWr21xFul1J13xuAy5VlYZHIYHoa9o/wCEM0j/AKJT&#10;P+Wm/wDx6n2WlaFoGs6Yz+AptCnuZmgt70iz+WTy3fGYnZhlUfnGOx613VMTKrT5JeX4c3/yX4EJ&#10;WZL4x8Hav4mubaXTfHWv+EkijdHg0eDT5EmJ6O32q1mYFe20qPUGvnn/AIVRfeNPi1rWlXN/rOs2&#10;uk+LdOutU1aLUv7MvjEPD00QlMtmYCpMssSkQhchj8u3dX1rug/55yf9/B/hVS10vS7G8vbu20+O&#10;3u71le6niVFknZVCqXYLliFAUE5wABXnpWf9d7mt9/NNferHgVp8OoNM+N+o+GfC+r6l4Mt7fwdZ&#10;GK90ryJ7kf6fdM5ZruKdZGdixd3VnYszFtxJr2Pwh4a1Hw1b3Ueo+K9X8VvNL5iTaxFZxtAuP9Wn&#10;2a3hBXv8wZvetpdL0tdVfUxp8Y1J4VtmvAqec0QYsIy+3JUMzELnGST3q3ug/wCecn/fwf4U43UF&#10;F76/jJy/UmWsnJeX4RS/QioqXdB/zzk/7+D/AAo3Qf8APOT/AL+D/CgCKipd0H/POT/v4P8ACjdB&#10;/wA85P8Av4P8KAIqKl3Qf885P+/g/wAKN0H/ADzk/wC/g/woAioqXdB/zzk/7+D/AAo3Qf8APOT/&#10;AL+D/CgCKipd0H/POT/v4P8ACjdB/wA85P8Av4P8KAIqltf+PqH/AHx/OjdB/wA85P8Av4P8Kktm&#10;h+0xYRwd4xlx6/SgDzf4yaZ/aGg2MkPhjxD4j1G2uhLZy+Fr21tL6wk2MPPWS5uIEK4O1kJdXDbX&#10;R0LCvKvFXgLxR4itPh9qnxB+HY+LMdlpl1Bf+HmfTpHt72R4mgupIbiSK0kkWJHjeSMja8jeUmxz&#10;j6Z3Qf8APOT/AL+D/CjdB/zzk/7+D/Che67rvf8AC39dduyH/X43/r592c1/wkeoR3otV8J6sYRc&#10;RW4ukls/KCNEXabH2gN5aMPLYbd5YgqjL81U9e1C41XwBLd3WmXWjXEqoz2F80TTQnzF+VjE8iE/&#10;7rsOetdjug/55yf9/B/hXP8Ajxoj4UvtqOG/d8lwf+Wi+1BKVlY8iooooGeOfsyfDHU774S+CPFn&#10;h7x3rvg3U7vw5b6XdLpltYTxTww3FzLESLm2lKsGuJclSARjjivRvCnwn+L9zqOo/wBrfG6dLKdh&#10;LLLonhyxtrm5l2RxrJMZ0nTOyJRiJYxkk47Vw3wd1XU9G/Yw8GXGj339m6k1rawRXflLL5XmXaxk&#10;7GBB4Y8GvTNH+G/xUcy+X8Y/KAxn/il7Q56/7VdsMXWgpQi9HpsntZ9r9iHCLs2U/EHw4i+Ffw/8&#10;N6HHqt5rjSeJrvUZr+/WNZpprmO8nlZhEqIMySPgKqgDAxxWPXo/x0yNJ8LgncRq/J9f9Eua84rk&#10;lJzk5S3ZS2PZf2bbaZv2dvhaRE5B8K6UQQp/59Iq9G+yz/8APGT/AL5Neafs3/8AJu/wt/7FXS//&#10;AEkir0ak92C2Jfss/wDzxk/75NH2Wf8A54yf98moqKQyX7LP/wA8ZP8Avk1g6p8OdG1vxfoPim/0&#10;SO81/QYbqDS76ZCzWa3AjE5jHQMyxIu/G4LuUEB3DbNcH42+N3hL4dfEPwT4N8Rah/ZeqeMftUej&#10;zTgLbzTwGEG3L5+WR/PXYCMMVK53lFcA9B+yz/8APGT/AL5NfPWrfBL4m2Pixm0HxJqUVvLd28kX&#10;iJtZnS4sbSOONDajTRH9imyVlPmupI88tsZkG76ArxXR9Sn8JeC9D1651zUF1C9ggTF9cy3sU8jx&#10;b2UxSSgZ+VmBQqRt67dynhnjpYTGUaVKk5zqKUVbWyvFvTr0+7XQ6YUVVozlKfKo2f5nFx/s6/F3&#10;VvERhvPGuo6LYW9iYpNTj1i51hNZvFkhkiup7C7UxWi74ixgtWXHmlFlCqC30P408Aab8QvDd1oO&#10;v6bJf6TdGNpYA8kRYo6up3IVYYZVPBHSuL8P/Eu61e4050vLC+tptQ/s24jitWhlik8oyc/vnAON&#10;pwR0Paun8deOrPwHp1pPPaXuqX1/crZafpenRq9ze3BVnEUe9lRTtjdi0joiqjFmAGa7njJ4mco1&#10;IuMoS5WmrNPR+fdW/AxdL2aTTumr38tf8mZ/if4FeFfGGoapf6lo94b/AFKO1inurS/urWVRbSeb&#10;A0TxSKYXV8HfGVY4UEkAANX4D+F08HweGU0zUYtLgvjqUckWqXqXa3RcyNP9qEon3szMWbzMtvbd&#10;kMcxeHfjDo+qWmqtrtrdeBb7SpII77T/ABNJbwvAJjtgfzY5ZIXSQ/KrJIw3BkOHUqIZfjToGpf8&#10;IfP4X1HS/FumeItXk0hNS0vUo5reF0tLm4J3x7wxH2fYVyMb89sEXurT1/J3++z9SN02/P8ABa/+&#10;S/gSH9nnwiZ/ELDStTS21+C5ttQ05NXvlsJFuB/pDLaCbyYnfktJGiuWZm3ZYk9baeDbKx8Q3euQ&#10;WEiapdWcFhNPlzughaV4k2k7RtaeU5Ayd3JOBjlI/jR4P0vStEl8SeL/AAnomoapBbzRQLr0LwzG&#10;bd5fkSOIzMjlH2MEG/YcDg42rr4ieFLHxha+ErnxPo1v4qu4/Ot9Dlv4lvpo8Md6QFt7LhHOQMYV&#10;vQ1Wq93tp93QH1v6/fbX8F9yMvw18CPC3hLxTN4h0zS9QTU5DclPtGp3lxBb/aJPMnEEEkrRQK7g&#10;MyxKoJA44FTf8KQ8JnRtL0l/Dom03TdGm8P2trM8siLYSiJZIWDMd4YQRDc2W+Xg8nNDx58ZdA+G&#10;ni/RNL8S6hpug6VqOn3t8+s6rqEdpBA0EtrGsZMmFJc3XB3DGzGDu43dS+InhTRte0rQ9Q8TaNY6&#10;1qy7tO025v4o7m9HrDGzBpB/ug1K2Vtnp+at+fyb6Mq7i+bbr/wSv4D+D+h/DabUZ9Es9S+1aiIl&#10;u7vU9Tu9RuJhHuEYaW5kkchQ7Ac8DA6AYoa98AvCniOPFxpeo2kwu7m9F3peqXthdCS4IM4E9vKk&#10;gjkKqWj3bCUU7flGNa9+I3hTT/F1t4UufE2jQeKrqIz2+hS6hEt9NGAx3JAW3suEc5AxhW9DWN4C&#10;+MGheMfBfhzWr2+07RL7V9LsdUbS57+My263ZCQg52khpT5attG9hgDPFFuZ367ff0/8l/ASXKrL&#10;S39fr+Jr/wDCq9Ijs4bO1ttT0yygs7ewgs9L1K7s4IIYXDxrHHDIqoQQFLKAzJ8jEp8tXtE8Orou&#10;q6nHbi+k88rdP9ruprkqzvKSFMjMUTP3UXCKOFAHFXrbULW8muobe5hnltZBDcRxyBmhcqrhXA+6&#10;dro2DzhgehFRxf8AIYuf+uEX/oUlO7ev9a6/juLy/rsaP2Wf/njJ/wB8mpLa2mW5iJicAOCSVPrV&#10;apbX/j6h/wB8fzpAeBUUUUAfPfwK1K50v/got8UJbWTypD4YjUnaDxt009x7CvsW1+LAvtdvtFtv&#10;EVjcazYxpLd6dFJC1xbo/KNJGPmUN2JAz2r4x+DX/KQ/4n/9i1F/6Dp1YHxH03W/Cn7UPxQ+LXhp&#10;Z7u/8GR6QdU0qHJOo6TNbMLuNVyAXQIkq54zH9KqrK0lfa39fK+/ZXYoptO2/wDwf6t52PvDQvii&#10;/inTI9R0XXrPV9PkZ0S7sHiniZlYqwDrkEhlKnnggjtWh/wmOr/8/f8A5CT/AAr85Pgj8VfFGm/C&#10;r4K+FfCn9sx2PiW68Q3kl94dj0/7dP5N3M0cMX9o4gXIcyNnL4j+UD5q7PXG8ceN9T/Z5vPFmuX3&#10;h7X08Sajps8unNpkwZ4re6VZyUSeJZ3WPY8YYorGQBFIBBy+8ltrb8bfn8/lqDaXNbW1/wALtfel&#10;/T0Puj/hMdX/AOfv/wAhJ/hR/wAJjq//AD9/+Qk/wr4V8WftDfEzRtU8ReHLG+E2s+AdYvdZ8Qyy&#10;WcLNe6AjwywRABAEZ4LlsMoDZtW5ySan8BfGXx58Zvib4vsU+IJ8F+EU06717w9eWFlZSvc2iXLW&#10;qOXngdWhT7O0rY+cm4Ub1UAVnzLlUujTfySv/n/4DL521ZtPvb53t/lr2lHufcf/AAmOrj/l8/8A&#10;ISf4VR0X4nS+JdNi1HSNctdV0+UsI7uyaKaJyrFWw6gg4YEHnggivkn4S/GDx58Y/G/w/t7rXG8N&#10;adqXglPEWoWdhYwMbmdbzyso8qOUjkXBI5O0/KVb5q5f9iH4g65rNxong+9vn8L6RpNjeX9hp3lw&#10;u/iUSX1wsk3mMrFI7dgF8uMq5ZgzHbhTpyvm5X5/+SuSf/pLt16tJXM27Jvtb/yZJr815H2T4t+P&#10;Ok+AZbOPxP410Xw5Jelhapq15bWpnIxnYJCN2Ny5xnqPWuiHjLVyMi8yP+uaf4V8zftQfEO2062l&#10;+H3hXR7PxH8UvGtg+l21iYwfs9k29XubtwCVt4w8hAb7zEgD7xHX+A/DNz4A1TwR4T/4T+1lttI8&#10;LpZP4Ylgh+1X7xeXH9uDlvNCrgqVAK5cZOcVMPeXzt66Nv7rJer6WZUvdaXl/kl9938l5pHtf/CY&#10;6v8A8/f/AJCT/Cj/AITHV/8An7/8hJ/hWLVS61exspHjuL23t5EVXZZZVUhWbapIJ6FuAe54oA6X&#10;/hMdX/5+/wDyEn+FH/CY6v8A8/f/AJCT/CuXbXtMQtu1G0Xb5gbM6jHl/wCszz/D39O9XI5EmjWS&#10;NleNwGVlOQQehBoA3P8AhMdX/wCfv/yEn+FH/CY6v/z9/wDkJP8ACsWigDa/4THV/wDn7/8AISf4&#10;Uf8ACY6v/wA/f/kJP8KxaKANr/hMdX/5+/8AyEn+FH/CY6v/AM/f/kJP8KxaKANr/hMdX/5+/wDy&#10;En+FH/CY6v8A8/f/AJCT/CsWigDa/wCEx1f/AJ+//ISf4Uf8Jjq//P3/AOQk/wAKxaKANr/hMdX/&#10;AOfv/wAhJ/hR/wAJjq//AD9/+Qk/wrFooA2v+Ex1f/n7/wDISf4Uf8Jjq/8Az9/+Qk/wrFooA2v+&#10;Ex1f/n7/APISf4Uf8Jjq/wDz9/8AkJP8KxaKANr/AITHV/8An7/8hJ/hR/wmOr/8/f8A5CT/AArF&#10;ooA2v+Ex1f8A5+//ACEn+FH/AAmOr/8AP3/5CT/CsWigDa/4THV/+fv/AMhJ/hR/wmOr/wDP3/5C&#10;T/CsWigDa/4THV/+fv8A8hJ/hR/wmOr/APP3/wCQk/wrFooA2v8AhMdX/wCfv/yEn+FH/CY6v/z9&#10;/wDkJP8ACsWigDa/4THV/wDn7/8AISf4Uf8ACY6v/wA/f/kJP8KxaKANr/hMdX/5+/8AyEn+FH/C&#10;Y6v/AM/f/kJP8KxaKANr/hMdX/5+/wDyEn+FH/CY6v8A8/f/AJCT/CsWigDa/wCEx1f/AJ+//ISf&#10;4Uf8Jjq//P3/AOQk/wAKxaKANr/hMdX/AOfv/wAhJ/hR/wAJjq//AD9/+Qk/wrFooA2v+Ex1f/n7&#10;/wDISf4Uf8Jjq/8Az9/+Qk/wrFooA2v+Ex1f/n7/APISf4Uf8Jjq/wDz9/8AkJP8KxaKANr/AITH&#10;V/8An7/8hJ/hR/wmOr/8/f8A5CT/AArFooA2v+Ex1f8A5+//ACEn+FH/AAmOr/8AP3/5CT/CsWig&#10;Da/4THV/+fv/AMhJ/hR/wmOr/wDP3/5CT/CsWigDa/4THV/+fv8A8hJ/hR/wmOr/APP3/wCQk/wr&#10;FooA2v8AhMdX/wCfv/yEn+FH/CY6v/z9/wDkJP8ACsWigDa/4THV/wDn7/8AISf4Uf8ACY6v/wA/&#10;f/kJP8KxaKAIfGuvX+qaVFFdT+bGJgwGxRztYdh7muLrpPEv/HjH/wBdB/I1zdAHEfHH/kinxA/7&#10;F7UP/SaSuk/4J6f8mf8AgH/uIf8Apwua5v44/wDJFPiB/wBi9qH/AKTSV1H/AATygZ/2PfABBTB/&#10;tDq4B/5CFz71r/y7+ZP2j6HoqX7M/rH/AN/F/wAaPsz+sf8A38X/ABrIoirA+IH/ACIfiT/sG3P/&#10;AKKauk+zP6x/9/F/xrP8QaC+u6DqWm+dHB9stpbfzdyts3qVzjIzjPTNNbgfHWp/EL4mePP25f2Z&#10;v+Fi/CX/AIVd9l/4Sb7B/wAVJbav9u3aYPM/1Cjy9m2P733vM4+6a6H9gX/kyb4D/wDYY1P/ANKN&#10;Ur3fxD8NdQ8VeOfCXjHVG8PXXiPwp9r/ALGvfs9yn2X7VEIrj5FvAj7kUD51bHUYPNVPh18GF+GX&#10;hXwv4T0IaRpfhPw9cy3Vnp1ms7OrSecXHmz3MrEFriRuc9gMDivRqYiE6KpxVtvTTn7tv7S/EhJ3&#10;ubPjHxjq/hm5totN8C6/4tSWN3efR59PjSEjojfarqFiW7bQw9SK+dPEPijxr4o+Jr2enalrPhW+&#10;k8Y2At9Kv70FIMeHri5+yzrDJJGYXmjUyLGzA8kHdgj66+zP6x/9/F/xritC+FFrpfjjxN4kupLT&#10;UptVvre/to5oY91hJFaC1LI5Y/Myb/mAUgSMvIJz5dnf+u6NU9H5pr71Y8Hi+KmseI/Fdvf2d1q9&#10;tBL47sLKTSPtLK0QGkMZ7Mgsq4FwjgjhC67vevdPCnjzXPEWqpaah8OPE3heBomkN9q1xpbwqwOB&#10;GRbXsz7j1GEK46kHil8WfCKx8Q6voWo2f2LSLmx16LXbuSCCPffyR28kAEjBlJbY6jedxAjAxjGO&#10;4+zP6x/9/F/xqoaRd+/4csV+af8ATFPWSt2X/pUn+TRFRUv2Z/WP/v4v+NH2Z/WP/v4v+NAiKipf&#10;sz+sf/fxf8aPsz+sf/fxf8aAIqKl+zP6x/8Afxf8aPsz+sf/AH8X/GgCKipfsz+sf/fxf8aPsz+s&#10;f/fxf8aAIqKl+zP6x/8Afxf8aPsz+sf/AH8X/GgCKpbX/j6h/wB8fzo+zP6x/wDfxf8AGpLa3Zbm&#10;I5Thx0kU9/rQB5n8avCeveLND0yPRp717e0vRc6hpem6xNpFzqMAjceVHdwkPGwZlkC7kVzGEd0R&#10;mNcXYfE3VfEY8CeHvh5f2Ogwajo93qLX3jOKfV7hY7WWKB7fC3aNNIHlJac3DrhMjzA4ceu+Mvht&#10;4a+Iumxaf4s8OaJ4nsIpRPHa6zawXcSSAEBwkgYBsMRnGcE+tVfEPwi8G+LtA0/Q9d8I+Hda0TTt&#10;v2LTdRsLae2tdq7F8uN1KphSVG0DA46UR0evf9Lfg9et7WukxvW3p+t/y0/4Y6JCSi5IY46joaw/&#10;HX/Iq33/AAD/ANDWpH+G3hmTUPtzeHNEa++0xXv2k2sBk8+KMxRS7sZ3pGSit1VTgEDiqPiHw5p/&#10;hb4fS6bpFhZaVplqqJBZWCRxQxL5i8IiYAGSeAKCVojy+iiigZ5V8Hby30/9inwrPdT63bQJp0W6&#10;Xw64S+GbjA8onjqQD7ZqPwt4mg0afVLL7N8d765vrFoRHNGJJIELL++jGQVcEYD843Ed6tfBOCyu&#10;f2L/AArFqGm6pq1q2mIGtdFQveFvPO1ogCPmVsN7be/Sum/Z5udGPxA1C3a1+IMviBdN3pdeN+fJ&#10;tjIoZY/m43sFPI58s4IwcuKvOSfn+X9fIG7QT8/8jvfjVF5Gg+E498kmzVFXfMcu2LO55Y+vrXnt&#10;ei/HP/kG+Gf+wv8A+2lzXnVDd3cSVlY9g/Zv/wCTd/hb/wBirpf/AKSRV6NXn37Nsqj9nb4WjyUP&#10;/FK6VyS3P+iRe9ejecn/ADwj/Nv8aHuwWxFRUvnJ/wA8I/zb/Gjzk/54R/m3+NIZFXzn+1F+x9pv&#10;7VPxD+F954lvfK8H+Ff7Qm1HToGZLjUXmNr5UAcY8uM+TIXcHfjCrgvvj+kfOT/nhH+bf40ecn/P&#10;CP8ANv8AGgCKvlb9onw745+Ifwk0fwv4V8Gala6vp93BJI2pGBYJESGSNgskczkHLgg7SCFI4zkf&#10;V3nJ/wA8I/zb/GuC8NfE+91bTrTU7/w1Ha6ZcwpMslhcTXkyblDLuiEasRzglNxBI425ZfMrY2jl&#10;2Ow2KlVdOpFtw0TXS97xattvY7KVOpVpVIRhzR0v+Nrar9T5L+H/AI8n8FX/AIX8HXC29h4is5ra&#10;0vbOKFvOS4AVZW24BI6t5m3BX5s45r61+JnhHVtefw7rPh6Sy/t/w9fNfWttqLvHbXavBLBJBJIi&#10;s0QZZSRIEcqyqdrDIO1D4m0DVdTtomsG+2TErC13p1xESVUtgNIoAICk9e1dF5yf88I/zb/GubLK&#10;EIOvWhX9q6k3JvTRvW2l1/W1j1M2x0cZ7GCw/suSPL6+eyt5du9zwXXPg14p+IVvreq+J4tAs9a1&#10;W80KM6VZ3Mt3ZQWGn6gLpkaZ4UaaSTfcH/VIo3InOC50pfg1q5+I8niBLjT1sn8ZL4i8sO4k8gaE&#10;dPK42Y8zzvmxnGzndn5a9o85P+eEf5t/jR5yf88I/wA2/wAa9zo49/15f/kUeDzPXz0/C35aHzVp&#10;v7NGuW3w617Q7ibRpdUvvhnY+C4Ljc5VLqFLwSMWMe4Qlp4SCAWOw5UYGb0f7POoR/GW8126s49Y&#10;0C91W11vz38YarZtZXEMESKo0yMG0ucPboyyOyHD4KtsG73qx8QaZqd1f2tncWV3c2Eogu4YJ972&#10;0hRXCSANlGKOrYODhgehFXfOT/nhH+bf41o5tz9p1/zfN+eugpv2l1L+tFH8lY8m+KPgvxZqHxD8&#10;KeLfC2meHdZl0fTdSsHs9fvpbMbrprUq8ckdvPjCwSA/LyGx3JHmWt/s1eNnuvCWnWerW97oujWO&#10;iQLcv4hv9P8As8tlc+bMfsMEZiuxIFRU8+T91jgHHzfU3nJ/zwj/ADb/ABo85P8AnhH+bf41Efdt&#10;bo7/AIt/m3/w2gN3Vjynw54R8X+D/iT4nmsrDw/f+FvEmojVLnUpr+a31G2b7LHB5QgFu6TgGBCH&#10;M0eA5G07QW8y8Gfs2eMfAXwgXwbY3Oh6jPGdH1dLy9u5hI+o2c1rI9s8vksz2zC1CxynLxKQgjZE&#10;UD6j85P+eEf5t/jR5yf88I/zb/GlFuNrdLf+S/D92nrbW+ty+vzv8+v33f6dDzD4f6F450GfXdR1&#10;mx8PPqGva6l7cW9hqU/lWVqLOCHCO1uDPKGgAwViVgxbKY2V1WgXGsz3iNq1hY2V09mhuo7K+e5S&#10;KTe+1UZoYy6kbiWKoQQBtOcjpfOT/nhH+bf41SilX+2bo+Sn/HvDxlv70nvT7LtZfJKyJLFS2v8A&#10;x9Q/74/nR5yf88I/zb/GpLaVTcxDyUHzjkFuOfrSGfP1FFFAHzt8ErWa7/4KJ/FBIIZJnHhmIlY1&#10;LHG3TueK+wbfwLHaalqGoQeHlhv9QCLeXUdltluQgKoJHC5cKCQMk4BOK+Xv2Xiw/wCCk/xV2AMf&#10;+ETT7xx20z2r9BN0/wDzzj/7+H/CtKnT0JieA3PwM8MXnhWDwxcfD7SZ/DVvIZodGk0WJrOOQlmL&#10;rCU2BssxyBnLH1NTaj8GdA1jwxaeG7/wLpt74ds9pttIudIjktINoIXZCUKLgE4wOM17xun/AOec&#10;f/fw/wCFG6f/AJ5x/wDfw/4Vn5lHiLfC/Tmv9Uvj4StTe6rbraahcnTV8y8hVSqxyttzIgBICtkY&#10;OKy9X+A3hTxBo2maRqnw70bUtJ0tSlhYXmiRSwWi4AxFGyFYxgD7oHQV9Bbp/wDnnH/38P8AhRun&#10;/wCecf8A38P+FAbHjaeA4o9XTVU8OouqJbfYlvVsQJ1g3bvKD7dwTcAducZ5xWdb/CHRbT+yPI8F&#10;WEP9jySTab5elIv2F5M+Y0OE/dlsnJXBOTmvdd0//POP/v4f8KN0/wDzzj/7+H/CgP6/Q+fPFfwC&#10;8JePNTGpeJfhxoviLUVjEIu9V0OG6mCAkhd8kZOASeM45Naum/C3TdGutPudP8I2tjc6faf2fZzW&#10;2mrG9tbZB8iMhQUjyAdgwOBxxXt26f8A55x/9/D/AIUbp/8AnnH/AN/D/hQtNgeu55X/AGLqP/Ph&#10;df8Aflv8KP7F1H/nwuv+/Lf4V6pun/55x/8Afw/4Ubp/+ecf/fw/4UAeV/2LqP8Az4XX/flv8KP7&#10;F1H/AJ8Lr/vy3+Feqbp/+ecf/fw/4Ubp/wDnnH/38P8AhQB5X/Yuo/8APhdf9+W/wo/sXUf+fC6/&#10;78t/hXqm6f8A55x/9/D/AIUbp/8AnnH/AN/D/hQB5X/Yuo/8+F1/35b/AAo/sXUf+fC6/wC/Lf4V&#10;6pun/wCecf8A38P+FG6f/nnH/wB/D/hQB5X/AGLqP/Phdf8Aflv8KP7F1H/nwuv+/Lf4V6pun/55&#10;x/8Afw/4Ubp/+ecf/fw/4UAeV/2LqP8Az4XX/flv8KP7F1H/AJ8Lr/vy3+Feqbp/+ecf/fw/4Ubp&#10;/wDnnH/38P8AhQB5X/Yuo/8APhdf9+W/wo/sXUf+fC6/78t/hXqm6f8A55x/9/D/AIUbp/8AnnH/&#10;AN/D/hQB5X/Yuo/8+F1/35b/AAo/sXUf+fC6/wC/Lf4V6pun/wCecf8A38P+FG6f/nnH/wB/D/hQ&#10;B5X/AGLqP/Phdf8Aflv8KP7F1H/nwuv+/Lf4V6pun/55x/8Afw/4Ubp/+ecf/fw/4UAeV/2LqP8A&#10;z4XX/flv8KP7F1H/AJ8Lr/vy3+Feqbp/+ecf/fw/4Ubp/wDnnH/38P8AhQB5X/Yuo/8APhdf9+W/&#10;wo/sXUf+fC6/78t/hXqm6f8A55x/9/D/AIUbp/8AnnH/AN/D/hQB5X/Yuo/8+F1/35b/AAo/sXUf&#10;+fC6/wC/Lf4V6pun/wCecf8A38P+FG6f/nnH/wB/D/hQB5X/AGLqP/Phdf8Aflv8KP7F1H/nwuv+&#10;/Lf4V6pun/55x/8Afw/4Ubp/+ecf/fw/4UAeV/2LqP8Az4XX/flv8KP7F1H/AJ8Lr/vy3+Feqbp/&#10;+ecf/fw/4Ubp/wDnnH/38P8AhQB5X/Yuo/8APhdf9+W/wo/sXUf+fC6/78t/hXqm6f8A55x/9/D/&#10;AIUbp/8AnnH/AN/D/hQB5X/Yuo/8+F1/35b/AAo/sXUf+fC6/wC/Lf4V6pun/wCecf8A38P+FG6f&#10;/nnH/wB/D/hQB5X/AGLqP/Phdf8Aflv8KP7F1H/nwuv+/Lf4V6pun/55x/8Afw/4Ubp/+ecf/fw/&#10;4UAeV/2LqP8Az4XX/flv8KP7F1H/AJ8Lr/vy3+Feqbp/+ecf/fw/4Ubp/wDnnH/38P8AhQB5X/Yu&#10;o/8APhdf9+W/wo/sXUf+fC6/78t/hXqm6f8A55x/9/D/AIUbp/8AnnH/AN/D/hQB5X/Yuo/8+F1/&#10;35b/AAo/sXUf+fC6/wC/Lf4V6pun/wCecf8A38P+FG6f/nnH/wB/D/hQB5X/AGLqP/Phdf8Aflv8&#10;KP7F1H/nwuv+/Lf4V6pun/55x/8Afw/4Ubp/+ecf/fw/4UAeV/2LqP8Az4XX/flv8KP7F1H/AJ8L&#10;r/vy3+Feqbp/+ecf/fw/4Ubp/wDnnH/38P8AhQB5X/Yuo/8APhdf9+W/wo/sXUf+fC6/78t/hXqm&#10;6f8A55x/9/D/AIUbp/8AnnH/AN/D/hQB5X/Yuo/8+F1/35b/AAo/sXUf+fC6/wC/Lf4V6pun/wCe&#10;cf8A38P+FG6f/nnH/wB/D/hQB5X/AGLqP/Phdf8Aflv8KP7F1H/nwuv+/Lf4V6pun/55x/8Afw/4&#10;Ubp/+ecf/fw/4UAeV/2LqP8Az4XX/flv8KP7F1H/AJ8Lr/vy3+Feqbp/+ecf/fw/4Ubp/wDnnH/3&#10;8P8AhQB5X/Yuo/8APhdf9+W/wo/sXUf+fC6/78t/hXqm6f8A55x/9/D/AIUbp/8AnnH/AN/D/hQB&#10;5X/Yuo/8+F1/35b/AAo/sXUf+fC6/wC/Lf4V6pun/wCecf8A38P+FG6f/nnH/wB/D/hQB4h4t066&#10;tNNjee2mhQygBpIyozg8c1ydew/GEyHwzbb1VR9sXlWJ/gf2rx6gDiPjj/yRT4gf9i9qH/pNJXSf&#10;8E9P+TP/AAD/ANxD/wBOFzXN/HH/AJIp8QP+xe1D/wBJpK6T/gnp/wAmf+Af+4h/6cLmtf8Al38y&#10;ftH0XRRRWRQVgfED/kQ/En/YNuf/AEU1b9Ynji3lu/BXiCCCJ5p5dPuEjjjUszsY2AAA5JJ7U1uB&#10;+b1n+0R4n8SeE5PFseoeDdVS81+80qGLwzqfh7wtpMUVvZadKGgHiDTXu52Z7uUOScIUGBtZCfqH&#10;4d6D448P/HzxDpVzeeH9a8AaB4hTS7TVbjToLXxEbuTRbe7MTm0t4LZrUC5kI+TzN20EkAVzfh/4&#10;Px+CJfEek33g7Rfjvo11rJ1bTde+LE+oXOsxeZY2VvLHITok6/esxhlYZRYgRlK9V+H39tXXiLWN&#10;S12wt7HVNf8AGK64bPTBe3Fva26aJBYjdcXFpbZYvbZxs48xQCea9mvUpuL5Iq1vLy/JX6IySJfj&#10;5+0J/wAKV1nw7p/leF0/ta0vbv7X4s8Tf2Jbr9nMA8qN/s83mSv5+QmF4Rua9L0fXrnxD4Ostast&#10;MmtLy9sUu4dN1fNrJG7xhlinwrmMgkK2FYrzwcYqnqPgv+0PiPoPiv7Z5f8AZemX2nfZPKz5v2mS&#10;1ffvzxt+y4xg539RjnGb4leIl8QnTh8KPF7Wf2nyP7XF1o32Ypu2+ft/tDzdmPmx5e/H8GeK8Vax&#10;UX8Tv8tX8trf1c2l0a2W/n/Xkear8f8A4oNr8OkD4b+EftMviF/Dav8A8JrdbPtK2LXpcn+ys+X5&#10;akZxndxtxzW5on7S6X2nXM174Yuba8i03TriKytbpZnu7u7vbqzjt4WZUVkMlsGSZioaOUOVQA1d&#10;8S/s3aL41vGXxEbHXdHl8VP4mn0nUdNSeCbOnNZrAyuxB2sRKHx1UDaD81ZelfswfYdNvbKbxbeS&#10;BLHTrHR7uG3C3OnLp97c3Nkxd3cTFBPFGdygOIST98gUrcsebe0b/cua3S9723Xnbcf2redv/A3b&#10;5clr+umu3pvgnUfGOoR3X/CX+H9F0KVSv2caLrUupLIDndvMlrblCOMABgc9Riunryn4X/B3VfBv&#10;xC8T+Mdc1Lw1fatrtpbW1wfDnhttJErRPK3nTlrqdppCJAu4kYCAc16tSeyJW7X9f10CiiikMKKK&#10;KACiiigAooooAKltf+PqH/fH86iqW1/4+of98fzoA8++LfxIvPh1Y6J/Z+m2F/favqKadC+sakdN&#10;sIXZWZTNciKUoWKiNFEbF5JEUAZyH+IPivpvgOy0SHxYk1v4g1KJmGkeHbO81uTKBfNZFt7cytEh&#10;ZQZWiRcsgOCwB0/iDoev+ItAfT9A1DQ7B7gmO6HiDRpNUtp4GUq8ZhS5g65HJYjGRtOcjz6x+BGv&#10;eEdM8Ht4Q8X2Wm61oOmT6RJPquiG8sri3mkSVljt47iFoQjxIIlWQqkY2bWAUgjvr3/C3+dvv201&#10;b6W7fr/l8tPO69mVtygjOCM8jBrC8df8irff8A/9DWmtZeKPt+5dZ0gWX2mJvJbSZTL5AjIlTf8A&#10;aQN7SYZX24VflKOfnFPXodSt/AEsesXdrfamqoJ7ixtWtoZG8xeViaSQqMY4Lt9aCVtqeZ0UUUDP&#10;KfhB4kufCX7FHhXVLS/TS54dOiUXskHniAPcbGcR/wARAYkA8EgZ4rq/2eviHP498bsP7Sh8Tf2b&#10;p1zBc6yumC2JzcIYDkoGQyIHJQNt/dg4yM1jfs/SzQ/sgeDng8R2/hOUacm3WLqOOSO3/fHqshCn&#10;P3eT/F610vwp8W6np/jW/GsfFXRPF/hyLSnuZJofsNsLeUSKN0gRy4UKfvcr8xBwQuXH+I2/P8v6&#10;7fkKWsFbuvzX9f1r2vxyOdN8M/8AYX/9tLmvO69B+NsqT6T4XkjdZI31YMrKcgg2lzgg159SGewf&#10;s3/8m7/C3/sVdL/9JIq9GoopvdiWwUUUUhhXl/iH/k53wB/2J/iP/wBLdDoooA9Qr4a+P3/Hj8Kf&#10;+xN8T/8ApkFFFfO43/kZYX/DV/8ASUehR/3ar6w/Nmn+yP8A8lP1H/sFeFP/AFH5ayP+CxH/ACbB&#10;of8A2NNr/wCk11RRW1Let/jp/wDpFIcPsf4Z/nM9i/4J8f8AJm3ww/68Jf8A0olr6Hoor6XE/wAe&#10;p6v8zxcN/Ap+i/IKKKK5jpCiiigAooooAKpxf8hi5/64Rf8AoUlFFAFypbX/AI+of98fzoooA8Co&#10;oooA8Y/Za/5SUfFX/sUk/wDcZXr/AII/5PM8QfSf/wBFLRRWn/L6P+F/kiX/AAn/AIl+Z9UUUUVm&#10;UFFFFABUCf8AH5N/uJ/NqKKAJ6KKKACiiigAooooAKKKKACiiigAooooAKKKKACiiigAooooAKKK&#10;KACiiigAooooAKKKKACiiigAooooAKKKKACiiigAooooAKKKKACiiigAooooAKKKKACiiigAoooo&#10;AKKKKACiiigAooooAKKKKACiiigDg/jL/wAixa/9fi/+gPXjdFFAHEfHH/kinxA/7F7UP/SaSuk/&#10;4J6f8mf+Af8AuIf+nC5oorX/AJd/Mn7R9F0UUVkUFFFFABRRRQAUUUUAFFFFABRRRQAUUUUAFFFF&#10;ABRRRQAUUUUAFS2v/H1D/vj+dFFAEVFFFABWD46/5FW+/wCAf+hrRRQB5LRRRQB4PoP/ACj40b/s&#10;GW//AKVrXkXwa/48PiL/ANirdf8Ao2Ciio61fSX/AKSzRfDT/wAS/OJ9sfE3/kTfAv8A1+xf+kNx&#10;XHUUV0Vf4kvVnPS+CPoj/9lQSwECLQAUAAYACAAAACEAihU/mAwBAAAVAgAAEwAAAAAAAAAAAAAA&#10;AAAAAAAAW0NvbnRlbnRfVHlwZXNdLnhtbFBLAQItABQABgAIAAAAIQA4/SH/1gAAAJQBAAALAAAA&#10;AAAAAAAAAAAAAD0BAABfcmVscy8ucmVsc1BLAQItABQABgAIAAAAIQDDc5zoEgQAAIgKAAAOAAAA&#10;AAAAAAAAAAAAADwCAABkcnMvZTJvRG9jLnhtbFBLAQItABQABgAIAAAAIQBYYLMbugAAACIBAAAZ&#10;AAAAAAAAAAAAAAAAAHoGAABkcnMvX3JlbHMvZTJvRG9jLnhtbC5yZWxzUEsBAi0AFAAGAAgAAAAh&#10;AJ5XDunhAAAACwEAAA8AAAAAAAAAAAAAAAAAawcAAGRycy9kb3ducmV2LnhtbFBLAQItAAoAAAAA&#10;AAAAIQBbR9uRgGcCAIBnAgAVAAAAAAAAAAAAAAAAAHkIAABkcnMvbWVkaWEvaW1hZ2UxLmpwZWdQ&#10;SwUGAAAAAAYABgB9AQAALHACAAAA&#10;">
                <v:shape id="Picture 199" o:spid="_x0000_s1027" type="#_x0000_t75" style="position:absolute;left:1471;top:225;width:9615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B+xwgAAANwAAAAPAAAAZHJzL2Rvd25yZXYueG1sRE/LisIw&#10;FN0L8w/hCrPT1BlfVKOIOCAIBd+4uzTXttjclCajdb5+shBcHs57Om9MKe5Uu8Kygl43AkGcWl1w&#10;puCw/+mMQTiPrLG0TAqe5GA++2hNMdb2wVu673wmQgi7GBXk3lexlC7NyaDr2oo4cFdbG/QB1pnU&#10;NT5CuCnlVxQNpcGCQ0OOFS1zSm+7X6MgaUxyvSWjzeov6R9P+8t5MdSs1Ge7WUxAeGr8W/xyr7WC&#10;70GYH86EIyBn/wAAAP//AwBQSwECLQAUAAYACAAAACEA2+H2y+4AAACFAQAAEwAAAAAAAAAAAAAA&#10;AAAAAAAAW0NvbnRlbnRfVHlwZXNdLnhtbFBLAQItABQABgAIAAAAIQBa9CxbvwAAABUBAAALAAAA&#10;AAAAAAAAAAAAAB8BAABfcmVscy8ucmVsc1BLAQItABQABgAIAAAAIQCXhB+xwgAAANwAAAAPAAAA&#10;AAAAAAAAAAAAAAcCAABkcnMvZG93bnJldi54bWxQSwUGAAAAAAMAAwC3AAAA9gIAAAAA&#10;">
                  <v:imagedata r:id="rId115" o:title=""/>
                </v:shape>
                <v:rect id="Rectangle 198" o:spid="_x0000_s1028" style="position:absolute;left:1468;top:223;width:9620;height:5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8YkxwAAANwAAAAPAAAAZHJzL2Rvd25yZXYueG1sRI9bawIx&#10;FITfBf9DOAVfSs2q2MvWKF4QBClVK/T1sDnNLm5O1k3U9d8boeDjMDPfMKNJY0txptoXjhX0ugkI&#10;4szpgo2C/c/y5R2ED8gaS8ek4EoeJuN2a4Spdhfe0nkXjIgQ9ikqyEOoUil9lpNF33UVcfT+XG0x&#10;RFkbqWu8RLgtZT9JXqXFguNCjhXNc8oOu5NV8PGszXR+NZvfZrE/fsuv2dt6s1Wq89RMP0EEasIj&#10;/N9eaQWDYQ/uZ+IRkOMbAAAA//8DAFBLAQItABQABgAIAAAAIQDb4fbL7gAAAIUBAAATAAAAAAAA&#10;AAAAAAAAAAAAAABbQ29udGVudF9UeXBlc10ueG1sUEsBAi0AFAAGAAgAAAAhAFr0LFu/AAAAFQEA&#10;AAsAAAAAAAAAAAAAAAAAHwEAAF9yZWxzLy5yZWxzUEsBAi0AFAAGAAgAAAAhABv3xiT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6"/>
        <w:ind w:left="0"/>
        <w:rPr>
          <w:rFonts w:ascii="Calibri Light"/>
          <w:sz w:val="7"/>
        </w:rPr>
      </w:pPr>
    </w:p>
    <w:p w:rsidR="00742B65" w:rsidRPr="00DE562E" w:rsidRDefault="00877372">
      <w:pPr>
        <w:pStyle w:val="BodyText"/>
        <w:spacing w:before="90"/>
        <w:rPr>
          <w:b/>
        </w:rPr>
      </w:pPr>
      <w:r w:rsidRPr="00DE562E">
        <w:rPr>
          <w:b/>
        </w:rPr>
        <w:t>Closing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a block</w:t>
      </w:r>
    </w:p>
    <w:p w:rsidR="00742B65" w:rsidRDefault="00877372">
      <w:pPr>
        <w:pStyle w:val="BodyText"/>
        <w:spacing w:before="185" w:line="256" w:lineRule="auto"/>
        <w:ind w:right="1069"/>
      </w:pPr>
      <w:r>
        <w:t>By</w:t>
      </w:r>
      <w:r>
        <w:rPr>
          <w:spacing w:val="25"/>
        </w:rPr>
        <w:t xml:space="preserve"> </w:t>
      </w:r>
      <w:r>
        <w:t>clicking</w:t>
      </w:r>
      <w:r>
        <w:rPr>
          <w:spacing w:val="26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symbol</w:t>
      </w:r>
      <w:r>
        <w:rPr>
          <w:spacing w:val="2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title</w:t>
      </w:r>
      <w:r>
        <w:rPr>
          <w:spacing w:val="27"/>
        </w:rPr>
        <w:t xml:space="preserve"> </w:t>
      </w:r>
      <w:r>
        <w:t>bar,</w:t>
      </w:r>
      <w:r>
        <w:rPr>
          <w:spacing w:val="28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block</w:t>
      </w:r>
      <w:r>
        <w:rPr>
          <w:spacing w:val="26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merely</w:t>
      </w:r>
      <w:r>
        <w:rPr>
          <w:spacing w:val="25"/>
        </w:rPr>
        <w:t xml:space="preserve"> </w:t>
      </w:r>
      <w:r>
        <w:t>closed.</w:t>
      </w:r>
      <w:r>
        <w:rPr>
          <w:spacing w:val="25"/>
        </w:rPr>
        <w:t xml:space="preserve"> </w:t>
      </w:r>
      <w:r>
        <w:t>Changes</w:t>
      </w:r>
      <w:r>
        <w:rPr>
          <w:spacing w:val="27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neither</w:t>
      </w:r>
      <w:r>
        <w:rPr>
          <w:spacing w:val="-57"/>
        </w:rPr>
        <w:t xml:space="preserve"> </w:t>
      </w:r>
      <w:r>
        <w:t>rejected</w:t>
      </w:r>
      <w:r>
        <w:rPr>
          <w:spacing w:val="-1"/>
        </w:rPr>
        <w:t xml:space="preserve"> </w:t>
      </w:r>
      <w:r>
        <w:t>nor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they saved</w:t>
      </w:r>
      <w:r>
        <w:rPr>
          <w:spacing w:val="3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drive!</w:t>
      </w:r>
    </w:p>
    <w:p w:rsidR="00742B65" w:rsidRPr="00DE562E" w:rsidRDefault="00877372">
      <w:pPr>
        <w:pStyle w:val="BodyText"/>
        <w:spacing w:before="163"/>
        <w:rPr>
          <w:b/>
        </w:rPr>
      </w:pPr>
      <w:r w:rsidRPr="00DE562E">
        <w:rPr>
          <w:b/>
        </w:rPr>
        <w:t>Save</w:t>
      </w:r>
      <w:r w:rsidRPr="00DE562E">
        <w:rPr>
          <w:b/>
          <w:spacing w:val="2"/>
        </w:rPr>
        <w:t xml:space="preserve"> </w:t>
      </w:r>
      <w:r w:rsidRPr="00DE562E">
        <w:rPr>
          <w:b/>
        </w:rPr>
        <w:t>a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block</w:t>
      </w:r>
    </w:p>
    <w:p w:rsidR="00742B65" w:rsidRDefault="00877372">
      <w:pPr>
        <w:pStyle w:val="BodyText"/>
        <w:spacing w:before="186" w:line="256" w:lineRule="auto"/>
        <w:ind w:right="1069"/>
      </w:pPr>
      <w:r>
        <w:t>By</w:t>
      </w:r>
      <w:r>
        <w:rPr>
          <w:spacing w:val="13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"Save</w:t>
      </w:r>
      <w:r>
        <w:rPr>
          <w:spacing w:val="15"/>
        </w:rPr>
        <w:t xml:space="preserve"> </w:t>
      </w:r>
      <w:r>
        <w:t>project"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entire</w:t>
      </w:r>
      <w:r>
        <w:rPr>
          <w:spacing w:val="14"/>
        </w:rPr>
        <w:t xml:space="preserve"> </w:t>
      </w:r>
      <w:r>
        <w:t>project,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also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block,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saved</w:t>
      </w:r>
      <w:r>
        <w:rPr>
          <w:spacing w:val="16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hard</w:t>
      </w:r>
      <w:r>
        <w:rPr>
          <w:spacing w:val="-57"/>
        </w:rPr>
        <w:t xml:space="preserve"> </w:t>
      </w:r>
      <w:r>
        <w:t>drive.</w:t>
      </w:r>
      <w:r>
        <w:rPr>
          <w:spacing w:val="1"/>
        </w:rPr>
        <w:t xml:space="preserve"> </w:t>
      </w:r>
      <w:r>
        <w:t>All changes</w:t>
      </w:r>
      <w:r>
        <w:rPr>
          <w:spacing w:val="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saved.</w:t>
      </w:r>
    </w:p>
    <w:p w:rsidR="00742B65" w:rsidRPr="00DE562E" w:rsidRDefault="00877372">
      <w:pPr>
        <w:pStyle w:val="BodyText"/>
        <w:spacing w:before="163"/>
        <w:rPr>
          <w:b/>
        </w:rPr>
      </w:pPr>
      <w:r w:rsidRPr="00DE562E">
        <w:rPr>
          <w:b/>
        </w:rPr>
        <w:t>Rejecting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a block</w:t>
      </w:r>
    </w:p>
    <w:p w:rsidR="00742B65" w:rsidRDefault="00877372">
      <w:pPr>
        <w:pStyle w:val="BodyText"/>
        <w:spacing w:before="182" w:line="256" w:lineRule="auto"/>
        <w:ind w:right="1074"/>
      </w:pPr>
      <w:r>
        <w:t>It</w:t>
      </w:r>
      <w:r>
        <w:rPr>
          <w:spacing w:val="27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only</w:t>
      </w:r>
      <w:r>
        <w:rPr>
          <w:spacing w:val="25"/>
        </w:rPr>
        <w:t xml:space="preserve"> </w:t>
      </w:r>
      <w:r>
        <w:t>possible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reject</w:t>
      </w:r>
      <w:r>
        <w:rPr>
          <w:spacing w:val="26"/>
        </w:rPr>
        <w:t xml:space="preserve"> </w:t>
      </w:r>
      <w:r>
        <w:t>block</w:t>
      </w:r>
      <w:r>
        <w:rPr>
          <w:spacing w:val="25"/>
        </w:rPr>
        <w:t xml:space="preserve"> </w:t>
      </w:r>
      <w:r>
        <w:t>changes</w:t>
      </w:r>
      <w:r>
        <w:rPr>
          <w:spacing w:val="26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closing</w:t>
      </w:r>
      <w:r>
        <w:rPr>
          <w:spacing w:val="29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entire</w:t>
      </w:r>
      <w:r>
        <w:rPr>
          <w:spacing w:val="26"/>
        </w:rPr>
        <w:t xml:space="preserve"> </w:t>
      </w:r>
      <w:r>
        <w:t>project</w:t>
      </w:r>
      <w:r>
        <w:rPr>
          <w:spacing w:val="24"/>
        </w:rPr>
        <w:t xml:space="preserve"> </w:t>
      </w:r>
      <w:r>
        <w:t>without</w:t>
      </w:r>
      <w:r>
        <w:rPr>
          <w:spacing w:val="29"/>
        </w:rPr>
        <w:t xml:space="preserve"> </w:t>
      </w:r>
      <w:r>
        <w:t>saving.</w:t>
      </w:r>
      <w:r>
        <w:rPr>
          <w:spacing w:val="32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rejected.</w:t>
      </w:r>
    </w:p>
    <w:p w:rsidR="00742B65" w:rsidRDefault="00742B65">
      <w:pPr>
        <w:spacing w:line="256" w:lineRule="auto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DE562E" w:rsidRDefault="00877372" w:rsidP="00587581">
      <w:pPr>
        <w:pStyle w:val="Heading2"/>
        <w:rPr>
          <w:b/>
          <w:u w:val="single"/>
        </w:rPr>
      </w:pPr>
      <w:bookmarkStart w:id="185" w:name="_bookmark76"/>
      <w:bookmarkStart w:id="186" w:name="_Toc104215645"/>
      <w:bookmarkEnd w:id="185"/>
      <w:r w:rsidRPr="00DE562E">
        <w:rPr>
          <w:b/>
          <w:u w:val="single"/>
        </w:rPr>
        <w:lastRenderedPageBreak/>
        <w:t>Block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Calls</w:t>
      </w:r>
      <w:bookmarkEnd w:id="186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0496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30240" cy="4300855"/>
                <wp:effectExtent l="0" t="0" r="0" b="0"/>
                <wp:wrapTopAndBottom/>
                <wp:docPr id="346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4300855"/>
                          <a:chOff x="1466" y="221"/>
                          <a:chExt cx="9024" cy="6773"/>
                        </a:xfrm>
                      </wpg:grpSpPr>
                      <pic:pic xmlns:pic="http://schemas.openxmlformats.org/drawingml/2006/picture">
                        <pic:nvPicPr>
                          <pic:cNvPr id="347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9015" cy="67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8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20" cy="67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E9AA2D" id="Group 194" o:spid="_x0000_s1026" style="position:absolute;margin-left:73.3pt;margin-top:11.05pt;width:451.2pt;height:338.65pt;z-index:-251629568;mso-wrap-distance-left:0;mso-wrap-distance-right:0;mso-position-horizontal-relative:page" coordorigin="1466,221" coordsize="9024,6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KeUTBAAAiAoAAA4AAABkcnMvZTJvRG9jLnhtbORW227jNhB9L9B/&#10;EPTuSLJlyRZiL1zZDhbYtkG3/QBaoiRiJZIlaStp0X/vDCk5ygXddPtYA1F4Hc7MOWfI2w8PXetd&#10;qNJM8I0f3YS+R3khSsbrjf/br8fZyve0IbwkreB04z9S7X/Yfv/dbS8zOheNaEuqPDDCddbLjd8Y&#10;I7Mg0EVDO6JvhKQcJiuhOmKgq+qgVKQH610bzMMwCXqhSqlEQbWG0b2b9LfWflXRwvxcVZoar934&#10;4JuxX2W/J/wG21uS1YrIhhWDG+QbvOgI43Do1dSeGOKdFXtlqmOFElpU5qYQXSCqihXUxgDRROGL&#10;aO6UOEsbS531tbymCVL7Ik/fbLb46XKvPFZu/EWc+B4nHYBkz/WidYzp6WWdwao7JT/Le+VihOYn&#10;UXzRMB28nMd+7RZ7p/5HUYJBcjbCpuehUh2agMC9B4vC4xUF+mC8AgaX6SKcxwBWAXPxIgxXy6XD&#10;qWgATNwXxQk4C9PzeTROHYbta9js9iZpusDZgGTuXOvr4Nv2VrIig78hq9B6ldWvsw92mbOi/mCk&#10;e5eNjqgvZzkDAkhi2Im1zDxaMkOK0Cl+uWcFpho7U4DSESCYx2MBogQDHNe5XQSjsvB4XOQN4TXd&#10;aQlKgLyBgXFIKdE3lJQahzFLz63Y7jNPTi2TR9a2iB+2h5hBTC/I+EbaHNH3ojh3lBunXEVbCF9w&#10;3TCpfU9ltDtRIKL6WEaWLECIT9rgcUgNq6Y/56tdGK7nP8zyZZjP4jA9zHbrOJ2l4SGNw3gV5VH+&#10;F+6O4uysKaSBtHvJBl9h9JW3b0pnKDJOlFbc3oXYEuL4BA5ZXo0uAsUwJeirVsUvkGxYB22jqCka&#10;bFaQuWEcFl8nbJqfMosYaJDZV5UTxSmAaRVgKeByhPJZh9Fy5H9iFXzlPzBDaXNHRedhA1INjtpU&#10;kwtk2oU2LkGnuUDAbShjpFMw1uH6sDqs4lk8Tw4Axn4/2x3zeJYco3S5X+zzfB+NYDSsLClHc/8d&#10;C5ta0bJypKNW9SlvlcPoaH+D8PXTsgA58eTGiN/431LNwoEADHoAPLACwt2kR75D730cwpvprar+&#10;uSGSQtbR7FTdcFO68os0AdW2qG9b+YaVY/3Vrvj+g5SfbcDOOzmVgA+WU7ZuTjk1H+pxksIaR5Sx&#10;lo+E+fecarnXw8UDsrUknGCFMppAGtrfa0hJ1jED74eWdRt/dV1EMixsB15a5hrCWtcGIbQcyfM/&#10;IfOIvOPaSZSPUFmUAOEDmvBog0Yj1B++18MDaOPr388E77L2IweKr6MYL2FjO/EyRQao6cxpOkN4&#10;AaY2vvE918yNe2WdpWJ1Aye5ms7FDt4CFbPFBv1zXoHcsAMqsy373LHCHJ5m+J6a9u2qpwfk9m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P8ap0OAAAAALAQAADwAAAGRycy9kb3du&#10;cmV2LnhtbEyPQWuDQBCF74X+h2UKvTWr1kq1riGEtqdQaFIIuW10ohJ3VtyNmn/fyak9Pubjzffy&#10;5Ww6MeLgWksKwkUAAqm0VUu1gp/dx9MrCOc1VbqzhAqu6GBZ3N/lOqvsRN84bn0tuIRcphU03veZ&#10;lK5s0Gi3sD0S3052MNpzHGpZDXrictPJKAgSaXRL/KHRPa4bLM/bi1HwOelp9Ry+j5vzaX097F6+&#10;9psQlXp8mFdvIDzO/g+Gmz6rQ8FOR3uhyomOc5wkjCqIohDEDQjilNcdFSRpGoMscvl/Q/ELAAD/&#10;/wMAUEsDBAoAAAAAAAAAIQAqe0UYa4EDAGuBAwAVAAAAZHJzL21lZGlhL2ltYWdlMS5qcGVn/9j/&#10;4AAQSkZJRgABAQEAYABgAAD/2wBDAAMCAgMCAgMDAwMEAwMEBQgFBQQEBQoHBwYIDAoMDAsKCwsN&#10;DhIQDQ4RDgsLEBYQERMUFRUVDA8XGBYUGBIUFRT/2wBDAQMEBAUEBQkFBQkUDQsNFBQUFBQUFBQU&#10;FBQUFBQUFBQUFBQUFBQUFBQUFBQUFBQUFBQUFBQUFBQUFBQUFBQUFBT/wAARCAMABA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jfDvxTPi/&#10;WLfSdDu7TUtUuN3k2ov4IS+1SzfPLIiDCqTyw6YGTgVu+NtQ8Y/DqK+l8ReHrqwSxkghuil5aXHk&#10;PN5wjVxFM2Cfs83B6becZGfijwJ4ZvfGHii10nTgjXsyTPGkjbQ5SJ5Co/2iFIA7kgd6+6fCnijS&#10;PG/jbxnr02n3D6V4x8TW3i7TrG7eGOV7aya9/dzoZM/vJJo1xGX+VZDkYXd1UqLqK6V/6X+ZlKaj&#10;1OU8UfEXUvA2tT6T4ksrrQb+AI00V/tTyg6B13fNxkMPxOOtL4X+JNx441iPSfDgl1/VZFZ0sdLU&#10;3M7KoyxCJliAOTxxXL/tK64vxR+E+n+L1tNOtdVsz9k1OLTJ5pI1SWbzoGYzyvIZC0k6sCSAFTBx&#10;wvA/skeKtU0DxJ4r06z+Htx8T9J1vRX0/V/D2nXMkF9LatLGS0BizKSrBCwRW+XdnaAWCqUuV2t0&#10;b+etvk316C59L+a+66v+B71P4i1q00zxPqF1A1jb+GZYINZF5IsEtjJMxWJZI3IcFmBGMcd8Vyv/&#10;AAvfSv8AoM2f/gSv+NaPxO+DPgnwN4W+MFp9uu9ZtdOk8IrFe66sNzrGhQytKs1m0i5CSRoiqUTA&#10;AVFI+WvT/FXw08BWXjaw0iL4fTX3hVvFvhyLw3rcfg6xtNJNo88atH/aQuWl1VJ4WJYyI53Akhe2&#10;MI88lG+7S+b5b/8ApWnez12b1m+W/kr/AJv9Ne11dHj/APwvfSv+gzZ/+BK/40f8L30r/oM2f/gS&#10;v+Ndhpl3oVxFpV5/wgPghJY/i/8A8IbGo8NWjIuksIy0DKyESMdg/fSb5V3Ptddxq18Lfhf4I0bT&#10;9dbQfCVz4w1Sw+I15pms6PYeEbXxJdR6bG7LbQEXM6fYoHUS5ukG4uuCw8sCoj70VLuk/v5P0mr7&#10;7PfS9TtC6fR/lzf/ACDt6rbpwv8AwvfSv+gzZ/8AgSv+NH/C99K/6DNn/wCBK/413fgzQPBlv4p+&#10;A3hjTvAvh46B4w1LXrXUTq+jWt1qEtrHqFzHBG07eYUeNCB5kT7iVX52VVFeeah8P9L1j9j+bUrX&#10;wzF4Rk0TTnnuNV1Xw/bzQa9K2ohI2tdVVhPHcKoZDbNlCv8ACB89S5Wi5dE2vu3/AK3fa12Vyvnc&#10;Oqt+N0vyfovPQsf8L30r/oM2f/gSv+NH/C99K/6DNn/4Er/jXyj4TtfD15qvl+JtU1PSNN8sn7Rp&#10;Omx382/jA8qS4gGDzk7+MDg54rwnTLXxHGd097o0d2PmliEUs0AfqyB2CsV6qHOCcbj1rWMeaSi3&#10;a5lJ2i3a9j7em8R+ILfwevi2XSNSi8KsoZdce0kFiQW2AifGzBb5evXjrWbp3xIudXtrG4sVlvbe&#10;/vf7OtJbdTItxdYU+RGRkPJh0OwZb5hxyK5X9rTwV8R/Efxf8Y+PvDdtqmofDm705ZNO8RabKw0r&#10;+yPLVRbCYERqAQUNuTuLAjaSefQ/hrLqieNvFWh+PPDGg+ANW8J694Y8cDR9BSOCxs7eGSGC6mAR&#10;3QBreeKVzv6hiccgKklUa5tL20e6V1e/ort+at6knZXWvmtm7K1vVtfJruY3/CyLnbrTbZcaIduq&#10;Haf9APmeXif/AJ5fP8nzY+bjrWT/AML30r/oM2f/AIEr/jWp4g8B678PtO/ah1PxVoF1puk+ItTt&#10;odHkv820OsmTVxOqWsp4l3QozloywVeTiu+1b4ReA9U+Nnw/1HX9AsvCGk6rc6rFpXgrWvC9rpl4&#10;l1Dbx/ZopPJlSPUbZp/9U8hUyswjZ3DnGcG5QjJrdXa67Xt6vSy++2l9JJKTiu7S9NNfTe7+6+tv&#10;Lf8Ahe+lf9Bmz/8AAlf8as6Z8ZLbWtRtdP06+iv7+7lWC3tbaQSSzSMQFRFUksxJAAAySa7F/Dnh&#10;jSrLVtV1P4Yvb+KdI+Hmr6hI3i3wVY6HFeTxX1t9luRpsMsiIybpELFUEijB3KSK4y30yPU/2Xrf&#10;xzY+GrPwVrOg241ibVrzwtZiz1u7OpgxPZajFtkgmXDJ9k2+XswAijDVfuppyenV+XNJf+2vTfbT&#10;dqNXot3ovWyf/ty+V/JNlz8brCyuZbe41S2guInMckUsyqyMDgqQTkEHjBrW8G/ESX4g+I7TQfD1&#10;1banq90HMNrHdxqz7EZ25ZgOFVj17V7B4b/Zv07WvixD4rbS7PxB4H+IWufb2sYPCEGrtHbXVnFc&#10;M1zfzOjacgeeTy2gG8tydxCqOc/Z38Er4b1v4Qz+C/Cem6j4Wkt9c/4SPxPLpcMt1bagjTxpDJeE&#10;eZAVXyFSMMokEhO18nENuC99e9bVdna7v5dPXTQpWnrDbp5ptpW89L27aq55R/wvfSv+gzZ/+BK/&#10;41ueCfH9x8RvEtr4f8OXNtqmsXKyPDax3cSs4jjaRzlmA4RGPXtU/wACNB8M3Wifs76BfeCvDGp2&#10;ni/TvEP9uXN9pEMt3diCS6EIFwR5kRTjDxMj/Ko3YVQIPht4Z8OfEHXP2fPEGr+FPDv2vX9K8Upq&#10;VtaaPbW9pc/ZY7g27NbogjLpkYcruOxSSSAa0muRzX8vN/5KpfrES1/r+v6t52w/+F76V/0GbP8A&#10;8CV/xrqNH8R+IPEOsQ6TpWk6lqeqzWaajFY2drJLO9q4BSdUUFjGQykOBtO4c81U+B2keHn079mP&#10;w/ceDvC99beNf7Wg127vtEtri7u447udIwJpEZoyobh4yr/KoLEKoGz8I/D158SPgtJrWi2F1q2s&#10;23w98SeCZreziaaWSS3nhms41RVyzGG5wAMk7KJLl5+vLzf+Sp/+3cqXrsEfeaXovvf+Sk/ku+mB&#10;4q+I114F1dtK8SLN4e1RUWRrLVVNtMFblWKPhsHscc1kf8L30r/oM2f/AIEr/jXW+CPCWnQeHfgf&#10;4F+KtpBP47sRrl5pPhvXnAeNWgRtNs7uNypRZbhSUhkI3cIRh9tVvDfw+8OXXiH4NSfEPwnomh/E&#10;6/sddebwzc6XBpcV/PFu/skXdgiRRxmSXeigovnbEB3ZqXpfra70676LvJWaa7+QL3kntfv+b7Re&#10;6Zzf/C99K/6DNn/4Er/jR/wvfSv+gzZ/+BK/41S0v4S+MfGvws+J9lr/AMNbS2+JjRaHd6bplh4c&#10;t7HUEtPtdzHNMLWGNDAD8gchEyiozZBDHvfjLoHhv4Zan+0Vqmi+DfChutDn8LR6UtzotrdW1kbi&#10;3YTNFEyGI78knKspOGIJCkXy6tN9vxcV+crPs00O120ui/r/AD9Dj/8Ahe+lf9Bmz/8AAlf8aP8A&#10;he+lf9Bmz/8AAlf8a6X46+EfBs0fx40h/C2g+HtH8Kap4cubC50fSoYLm1F44N3+9VfMdGEzYiZi&#10;ibUCKoUCu78VfDTwFZeNrDSIvh9NfeFW8W+HIvDetx+DrG00k2jzxq0f9pC5aXVUnhYljIjncCSF&#10;7EIObiv5ml9/L/8AJad7P55ykle3RX/P/LXtdep5DH8c9NmkWOPV7R3YhVVbhSST0AGasap8YrfQ&#10;9SutO1K9i0/ULWVobi0upBFLDIpwyOjYKsCCCCMip9Q1PSI9Cv8AxMvhvwnoVz4T+LNto1hPaaFZ&#10;wRw6eUmDRzEx/vgPKVt8xdgQWDA9PR4/BF341/aF+Mek+Ifh8bLUdR8RxLpni2fwVZ39jZ2HnXLb&#10;7qBxGVgmRTm+Q7yVBMnAzipc0VJLf/KDX/pevo7Xdk9ZLkvf+tZp/wDpP4q9ldrzu4+J0tnqNhp8&#10;7PBf6hHDLZ2sgKy3KSgGFo1PLhwRtIzuyMZqHXPi0nhnVrrS9YuV0nU7V/LuLK+byZoW/uujYZT7&#10;EVv/AAr0nSZ/CPw9+NesXccml/C7TtU0fUb2zi+0q9zbTqNLEUbtGHJ+3Iyguu4Q8sKms9D8LfGj&#10;40/B34jASeLdK8TaXfeHNWl8RabDG91rNpYSRxPND5kyLLMDbug3sSy5BzwLlpqvN/LVx9G7LR9Z&#10;RsJLe/8ATXxL5au/ZO5y2k/GGDXtTtdO0y8j1HULqRYbe0tHEsszk4Coi5LEnoAM1Wf46aZGxVtY&#10;tFYHBBuFBB/Ou5+DXg9vgx4g/ZPOreHNP8M+J9T1TWLXVm1PTIEvWDTx+QspkTekgDIEzh1D4XAb&#10;Bwfh74E1i80rS7m0+G+la144uvHa2njjTtS8J2pfStNKRm3VrVodtjbyI0ztcRxxkleX+UVfLd2X&#10;p+MV93vXbJvaLk/L8pv/ANt07tow/wDhe+lf9Bmz/wDAlf8AGj/he+lf9Bmz/wDAlf8AGuh8JaR4&#10;G8KWNh/wi/hrwv4g0jUfjRN4cttR1XTINUaTRyLcrCkkyuCjDo/LAMSrAsxNTXfhdovxJtNM0iw0&#10;Xwr4bvLH4vXHhDT7r+z0ghGnrECkNy0e2S6O6IYaV2kZnI3jdxKXNa3W348n/wAsj9z8ruVo3u9r&#10;/hz/APyD+9FPSfjDBr2p2unaZeR6jqF1IsNvaWjiWWZycBURcliT0AGa1JfHtzD4KXxc9xbp4dOo&#10;tpIvjdR7ftYjEhi27t2dhBzjHvXpXh/wbZfDL4n/ALP2uXOkwaV4gvvE+paHeX2p+C7Hw7JdwDy/&#10;Jb7HGXjRt7ERzKEkZXA6EZ8b0PwH4e1Hwr4Un+LPh+y8L3F38WG0/XZpdKi0eWKzNjA4hkEaReRC&#10;dwY42gB2fgnNFP8AefD5L75QX5T+/v1H7qbl0+/RT/WGnl+Ef/C99K/6DNn/AOBK/wCNXdG+LaeI&#10;79bHSbldUvWR5FtrJvOkKohd2Crk4VVZiewBJ4Fbdz8PLefU/A5+I3gHQvCvieb4s22l6XpkWh2+&#10;mjUNFZl85Tbxxqtzbq3lBZ3D53kb2BOa9l4v0bwxBceN38N+HtEPg34s2+jW8mjaTBZMmlNFOs0E&#10;jxoHmBSPO6Uu2STnmlFOajbr+vJ+XtFdeTVxtct/K/4Kb/HkdvVMqaf8Sp9W0PU9asfMvNH0zYL/&#10;AFG3UyW9pvO1PNkHypuPA3EZPSuk0UeN/Euhwa1pHhTX9V0edDJFqFlpk81vIgJBZZFUqQCDyD2N&#10;cxIPEPgr4N/tT/C+91O6l8N+EXtItJ06Rv3UMcmrBxIowMl1KNk+vHFeY/BIf8KY+BPjf4sXMTR6&#10;3rIfwj4UkyVZJZUJvbpe48uEhFcH7zkVCmpU3UjtZNfPRJ+srLyuVy2aTf2nH5JJ3+SbfyPXtJ8Y&#10;axr3hi/8SaZYX2o+HbAst5q9pbvLaWxUBmEkygomAyk5IwCPWn3XinXLLwhD4suNM1C38LTY8vXJ&#10;baRbJ8ttG2cjYcsCOD14rb+A4mvrb9nzxXYgj4ceGPDmvWvii7Uj7JYTlbgzrdYG1GlWS3Kh+XBT&#10;GcZrz7wD4d1Xw9+zZ8WtS1XR/EHhi51Tw1ZRR+K/EN6t3perW4lRoLKxHloFkMQjQYln2iNhtTtV&#10;X93z/wB1P8HJfc+W662eilpfOHv8t+tvxt+Mb6+dtV06a68U65ZeEIfFlxpmoW/habHl65LbSLZP&#10;lto2zkbDlgRwevFMk8YaxD4Oj8WyWF8nhWRtia61u4sWbeUwJ8bCdwK4z1BHWsS3+GXjb4H/ALLX&#10;iXxVrui+IPEXiX4gaHBYQhLSe7s9D0NPLZZrqcAojlI41jiLfu0Ck45Ud3rXmHT/ABj43dWX4VX3&#10;wYt9I0y9LA2RvAsMaWaEYX7QtykpMYwykMSBmqqe5z/3fz5ZO3r7qV+7a3Wrp++4p9f84q//AJM3&#10;6K+z05LUfiVPo+i6ZrF/5ljpGqbzYX9ypjgu9hw/lSHCybSQDtJwTzWnaeI/EGoaFputWuk6lc6N&#10;qdytnY6jDayPb3c7OUWKKQDa7llKhVJJIIxkV5z8fvHGs/Er9mH4C634v1e51a+n1XXIp7y4bLiJ&#10;JbZABgYACjAAFep/tT6Lpax+NvH7+F08Mnwzd6EPh/4phvp3g1u32qVhhR3aCSNIh5g8hE2bfnLE&#10;sWeis5bXt6LT8dVbvZ2vazWrirbtP702vu01fTS9r3WHpXxBvddn1SDTYp9Qm0qGS51CO0jaVrOK&#10;M4kkmC58tVPVmwB3rZ8J33i3x7pX9qeGfDuteItN8wxfbNJsJrqHeMZXfGpGRkZGe4q/ouvato3x&#10;m+OOh6VqNzB4B8V+BNV8bWunK/7maS80+OTzTwCcF3UZ4G31r57/AGTtPtvA48WfGjWLNbnTfA1o&#10;DpcUwOy51mf5LRMY5CfNK2OV2Ke9ZptfGrWim/W7TXrdWSvq7d7FNXipQ6ysvS0Wn90rvTRXPbND&#10;8Q+IfFFxrFvo2j6nq0+jMU1OKxtJJmsWBYETBQTGco/DY+63oaj03xTrms+FbrxPp+mahfeGrTd9&#10;o1m2tpJLOHbgtvmUFFxkZyeMiqP7O6+IPiB8NvhTP4Ye6v8AUtF+KB1fxXLA+6SBJBE0d7dY5EWx&#10;LhfMf5chxnnFbHwq015/iP8AE3xhZ6Vrlh4durDxImheP571ZvDWnWUks22PyfLADs7SbU+0D5pV&#10;byTnJKjdOMm91Fv7oxl9zu0vRvV6BG02rbOSXycpR/CyfzS8yrpvinXNZ8K3XifT9M1C+8NWm77R&#10;rNtbSSWcO3BbfMoKLjIzk8ZFM0nxhrGveGL/AMSaZYX2o+HbAst5q9pbvLaWxUBmEkygomAyk5Iw&#10;CPWsT9nD4ZeNvh58ILz40Xei+IPFMsuk3uieDdB060nvlVJvMW4upwgZYLZC8zBGx5jsxwBhm7n4&#10;Dia+tv2fPFdiCPhx4Y8Oa9a+KLtSPslhOVuDOt1gbUaVZLcqH5cFMZxmrqe45r+Va+TtJ6+Xuq/Z&#10;yturOYPms+97efw7eert35WcofiVOPDI8RnzB4eNz9iGr7T9kM+3d5Xm/c37educ45xVrT/G+qat&#10;4WvvE1jaXd74bsX8u71i3heSzt3+X5ZJgNin504JH3h6ivPtY8ea942/YBuYdZ1W51G20fxxY6bp&#10;sU7ZW1tk0+bZGoHAAz9T3Jr1D4g+C/DfjX4OaXLe+Flh8CeHvhhBeaJ47hvp1ij1fcvmWgUP9nZ5&#10;bjzEeIxmbcSdwAUKp+6pvs0vvhz3/C1u73fW4q7gu6f4T5f+Dfstu3I/8L30r/oM2f8A4Er/AI0f&#10;8L30r/oM2f8A4Er/AI18b0UEn2R/wvfSv+gzZ/8AgSv+NH/C99K/6DNn/wCBK/418b0UAfZH/C99&#10;K/6DNn/4Er/jR/wvfSv+gzZ/+BK/418b0UAfZH/C99K/6DNn/wCBK/40f8L30r/oM2f/AIEr/jXx&#10;vRQB9kf8L30r/oM2f/gSv+NH/C99K/6DNn/4Er/jXxvRQB9kf8L30r/oM2f/AIEr/jR/wvfSv+gz&#10;Z/8AgSv+NfG9FAH2R/wvfSv+gzZ/+BK/40f8L30r/oM2f/gSv+NfG9FAH2R/wvfSv+gzZ/8AgSv+&#10;NH/C99K/6DNn/wCBK/418b0UAfZH/C99K/6DNn/4Er/jR/wvfSv+gzZ/+BK/418b0UAfZH/C99K/&#10;6DNn/wCBK/40f8L30r/oM2f/AIEr/jXxvRQB9kf8L30r/oM2f/gSv+NH/C99K/6DNn/4Er/jXxvR&#10;QB9kf8L30r/oM2f/AIEr/jR/wvfSv+gzZ/8AgSv+NfG9FAH2R/wvfSv+gzZ/+BK/40f8L30r/oM2&#10;f/gSv+NfG9FAH2R/wvfSv+gzZ/8AgSv+NH/C99K/6DNn/wCBK/418b0UAfZH/C99K/6DNn/4Er/j&#10;R/wvfSv+gzZ/+BK/418b0UAfZH/C99K/6DNn/wCBK/40f8L30r/oM2f/AIEr/jXxvRQB9kf8L30r&#10;/oM2f/gSv+NH/C99K/6DNn/4Er/jXxvRQB9kf8L30r/oM2f/AIEr/jR/wvfSv+gzZ/8AgSv+NfG9&#10;FAH2R/wvfSv+gzZ/+BK/40f8L30r/oM2f/gSv+NfG9FAH2R/wvfSv+gzZ/8AgSv+NH/C99K/6DNn&#10;/wCBK/418b0UAfZH/C99K/6DNn/4Er/jR/wvfSv+gzZ/+BK/418b0UAfZH/C99K/6DNn/wCBK/40&#10;f8L30r/oM2f/AIEr/jXxvRQB9kf8L30r/oM2f/gSv+NH/C99K/6DNn/4Er/jXxvRQB9kf8L30r/o&#10;M2f/AIEr/jR/wvfSv+gzZ/8AgSv+NfG9FAH2R/wvfSv+gzZ/+BK/40f8L30r/oM2f/gSv+NfG9FA&#10;H2R/wvfSv+gzZ/8AgSv+NH/C99K/6DNn/wCBK/418b0UAfZH/C99K/6DNn/4Er/jR/wvfSv+gzZ/&#10;+BK/418b0UAfZH/C99K/6DNn/wCBK/40f8L30r/oM2f/AIEr/jXxvRQB9kf8L30r/oM2f/gSv+NH&#10;/C99K/6DNn/4Er/jXxvRQB9kf8L30r/oM2f/AIEr/jR/wvfSv+gzZ/8AgSv+NfG9FAH2R/wvfSv+&#10;gzZ/+BK/40f8L30r/oM2f/gSv+NfG9FAH2R/wvfSv+gzZ/8AgSv+NH/C99K/6DNn/wCBK/418b0U&#10;AfZH/C99K/6DNn/4Er/jR/wvfSv+gzZ/+BK/4189aX8CvEmr6ZaX8GpeDY4LqFJ40uvG+i28qqyh&#10;gHiku1eNsHlXUMDkEAgiuP8AEnh668Ka1c6Vey2M9zb7d8mm6hBfQHcoYbZ4HeN+GGdrHByDgggA&#10;H6D/AAs8K+PPjZ4fuNc8E6Umv6Vb3TWUtzDqFsgWZURymHkU5CyIemPmrjviB43vPhb4uv8Awv4q&#10;nt9H16x8v7TZS3cTtHvjWRMlWIOUdTwe9e2f8Y1/8MQ/80q/4WD/AMK7/wCob/av9p/2b/39+0ed&#10;/wAD3+9fBP7W3xf0b49ftB+K/Hfh+2vrPSNV+yeRDqUaJcL5VpDC25Ud1HzRsRhjwR06UAfTnirU&#10;9f8ABcnhpdVt/K/4SS2iutHeKVZVv0kC7REUJDN8ygqOQWHHIzR+IfjC9+FPiaXw94pubXStahij&#10;mls3vImeIOoZQ21jg4I4PNdV8BfjV4P/AGUvhb4L8K+P/FreJNY1+UatYrpkUF8ngeGeB1S4RnVv&#10;3zeZuaNcgAudpyfN+Lv2gvBGoeAfixrmn6l4ntPGk08gvk8Q2d0LhdQjmHmJMzZJDsGyykkg55Iw&#10;SAL4U+HHxR8IeJdM1uy+HPjNbvT7hLiL/inL0DcpyAf3XT19q9Sn8RfEeT4n2viuP4K+MLeys4fs&#10;9rpMej3oWGIRMgUP9n9XZidvJJr9PaK3p16lJWi+tyJQjLVn5c+K9R+IPiD4WHwXb/Bvx5DExhf7&#10;Te6de3KwsjbiYY/sq+XuJbPJ4OK8h/4Ur8SP+ib+M/8AwnL3/wCNV+0lFTUqyqtOY4xUdEfi3/wp&#10;X4kf9E38Z/8AhOXv/wAao/4Ur8SP+ib+M/8AwnL3/wCNV+0lFZFH4t/8KV+JH/RN/Gf/AITl7/8A&#10;GqP+FK/Ej/om/jP/AMJy9/8AjVftJRQB+Lf/AApX4kf9E38Z/wDhOXv/AMao/wCFK/Ej/om/jP8A&#10;8Jy9/wDjVftJRQB+Lf8AwpX4kf8ARN/Gf/hOXv8A8ao/4Ur8SP8Aom/jP/wnL3/41X7SUUAfi3/w&#10;pX4kf9E38Z/+E5e//GqP+FK/Ej/om/jP/wAJy9/+NV+0lFAH4t/8KV+JH/RN/Gf/AITl7/8AGqP+&#10;FK/Ej/om/jP/AMJy9/8AjVftJRQB+Lf/AApX4kf9E38Z/wDhOXv/AMao/wCFK/Ej/om/jP8A8Jy9&#10;/wDjVftJRQB+Lf8AwpX4kf8ARN/Gf/hOXv8A8ao/4Ur8SP8Aom/jP/wnL3/41X7SUUAfi3/wpX4k&#10;f9E38Z/+E5e//GqP+FK/Ej/om/jP/wAJy9/+NV+0lFAH4t/8KV+JH/RN/Gf/AITl7/8AGqP+FK/E&#10;j/om/jP/AMJy9/8AjVftJRQB+Lf/AApX4kf9E38Z/wDhOXv/AMao/wCFK/Ej/om/jP8A8Jy9/wDj&#10;VftJRQB+Lf8AwpX4kf8ARN/Gf/hOXv8A8ao/4Ur8SP8Aom/jP/wnL3/41X7SUUAfi3/wpX4kf9E3&#10;8Z/+E5e//GqP+FK/Ej/om/jP/wAJy9/+NV+0lFAH4t/8KV+JH/RN/Gf/AITl7/8AGqP+FK/Ej/om&#10;/jP/AMJy9/8AjVftJRQB+Lf/AApX4kf9E38Z/wDhOXv/AMao/wCFK/Ej/om/jP8A8Jy9/wDjVftJ&#10;RQB+Lf8AwpX4kf8ARN/Gf/hOXv8A8ao/4Ur8SP8Aom/jP/wnL3/41X7SUUAfi3/wpX4kf9E38Z/+&#10;E5e//GqP+FK/Ej/om/jP/wAJy9/+NV+0lFAH4t/8KV+JH/RN/Gf/AITl7/8AGqP+FK/Ej/om/jP/&#10;AMJy9/8AjVftJRQB+Lf/AApX4kf9E38Z/wDhOXv/AMao/wCFK/Ej/om/jP8A8Jy9/wDjVftJRQB+&#10;Lf8AwpX4kf8ARN/Gf/hOXv8A8ao/4Ur8SP8Aom/jP/wnL3/41X7SUUAfi3/wpX4kf9E38Z/+E5e/&#10;/GqP+FK/Ej/om/jP/wAJy9/+NV+0lFAH4t/8KV+JH/RN/Gf/AITl7/8AGqP+FK/Ej/om/jP/AMJy&#10;9/8AjVftJRQB+Lf/AApX4kf9E38Z/wDhOXv/AMao/wCFK/Ej/om/jP8A8Jy9/wDjVftJRQB+Lf8A&#10;wpX4kf8ARN/Gf/hOXv8A8ao/4Ur8SP8Aom/jP/wnL3/41X7SUUAfi3/wpX4kf9E38Z/+E5e//GqP&#10;+FK/Ej/om/jP/wAJy9/+NV+0lFAH4t/8KV+JH/RN/Gf/AITl7/8AGqP+FK/Ej/om/jP/AMJy9/8A&#10;jVftJRQB+Lf/AApX4kf9E38Z/wDhOXv/AMao/wCFK/Ej/om/jP8A8Jy9/wDjVftJRQB+Lf8AwpX4&#10;kf8ARN/Gf/hOXv8A8ao/4Ur8SP8Aom/jP/wnL3/41X7SUUAfi3/wpX4kf9E38Z/+E5e//GqP+FK/&#10;Ej/om/jP/wAJy9/+NV+0lFAH4t/8KV+JH/RN/Gf/AITl7/8AGqP+FK/Ej/om/jP/AMJy9/8AjVft&#10;JRQB+Lf/AApX4kf9E38Z/wDhOXv/AMao/wCFK/Ej/om/jP8A8Jy9/wDjVftJRQB+Lf8AwpX4kf8A&#10;RN/Gf/hOXv8A8ao/4Ur8SP8Aom/jP/wnL3/41X7SUUAfi3/wpX4kf9E38Z/+E5e//GqP+FK/Ej/o&#10;m/jP/wAJy9/+NV+0lFAH4t/8KV+JH/RN/Gf/AITl7/8AGqP+FK/Ej/om/jP/AMJy9/8AjVftJRQB&#10;+Lf/AApX4kf9E38Z/wDhOXv/AMao/wCFK/Ej/om/jP8A8Jy9/wDjVftJRQB+Lf8AwpX4kf8ARN/G&#10;f/hOXv8A8ao/4Ur8SP8Aom/jP/wnL3/41X7SUUAfi3/wpX4kf9E38Z/+E5e//GqP+FK/Ej/om/jP&#10;/wAJy9/+NV+0lFAH4t/8KV+JH/RN/Gf/AITl7/8AGqP+FK/Ej/om/jP/AMJy9/8AjVftJRQB+Lf/&#10;AApX4kf9E38Z/wDhOXv/AMao/wCFK/Ej/om/jP8A8Jy9/wDjVftJRQB+Lf8AwpX4kf8ARN/Gf/hO&#10;Xv8A8ao/4Ur8SP8Aom/jP/wnL3/41X7SUUAfi3/wpX4kf9E38Z/+E5e//GqP+FK/Ej/om/jP/wAJ&#10;y9/+NV+0lFAH4t/8KV+JH/RN/Gf/AITl7/8AGqP+FK/Ej/om/jP/AMJy9/8AjVftJRQB+Lf/AApX&#10;4kf9E38Z/wDhOXv/AMao/wCFK/Ej/om/jP8A8Jy9/wDjVftJRQB+Lf8AwpX4kf8ARN/Gf/hOXv8A&#10;8ao/4Ur8SP8Aom/jP/wnL3/41X7SUUAfi3/wpX4kf9E38Z/+E5e//GqP+FK/Ej/om/jP/wAJy9/+&#10;NV+0lFAH4t/8KV+JH/RN/Gf/AITl7/8AGqP+FK/Ej/om/jP/AMJy9/8AjVftJRQB+Lf/AApX4kf9&#10;E38Z/wDhOXv/AMao/wCFK/Ej/om/jP8A8Jy9/wDjVftJRQB+Lf8AwpX4kf8ARN/Gf/hOXv8A8ao/&#10;4Ur8SP8Aom/jP/wnL3/41X7SUUAfi3/wpX4kf9E38Z/+E5e//GqP+FK/Ej/om/jP/wAJy9/+NV+0&#10;lFAH4t/8KV+JH/RN/Gf/AITl7/8AGqP+FK/Ej/om/jP/AMJy9/8AjVftJRQB+Lf/AApX4kf9E38Z&#10;/wDhOXv/AMao/wCFK/Ej/om/jP8A8Jy9/wDjVftJRQB+Lf8AwpX4kf8ARN/Gf/hOXv8A8ao/4Ur8&#10;SP8Aom/jP/wnL3/41X7SUUAfi3/wpX4kf9E38Z/+E5e//GqP+FK/Ej/om/jP/wAJy9/+NV+0lFAH&#10;4t/8KV+JH/RN/Gf/AITl7/8AGqP+FK/Ej/om/jP/AMJy9/8AjVftJRQB+Lf/AApX4kf9E38Z/wDh&#10;OXv/AMao/wCFK/Ej/om/jP8A8Jy9/wDjVftJRQB+Lf8AwpX4kf8ARN/Gf/hOXv8A8ao/4Ur8SP8A&#10;om/jP/wnL3/41X7SUUAfi3/wpX4kf9E38Z/+E5e//GqP+FK/Ej/om/jP/wAJy9/+NV+0lFAH4t/8&#10;KV+JH/RN/Gf/AITl7/8AGqP+FK/Ej/om/jP/AMJy9/8AjVftJRQB+Lf/AApX4kf9E38Z/wDhOXv/&#10;AMao/wCFK/Ej/om/jP8A8Jy9/wDjVftJRQB+Lf8AwpX4kf8ARN/Gf/hOXv8A8ao/4Ur8SP8Aom/j&#10;P/wnL3/41X7SUUAfi3/wpX4kf9E38Z/+E5e//GqP+FK/Ej/om/jP/wAJy9/+NV+0lFAH4t/8KV+J&#10;H/RN/Gf/AITl7/8AGqP+FK/Ej/om/jP/AMJy9/8AjVftJRQAV5L+0JDq9/F4G0zRjM8+oa/5MttF&#10;rt3oy3EYsbuTY91aq0qqDGrYCnJQA8cj1qq91p1pfTWstzaw3EtpL51u8sYZoZNrJvQn7rbXdcjn&#10;DEdCaVrlJ2v6NferHhEPjTx38MrfVdO1K60vV7Pwr4YTW73z/Pnup3kkvBHbrdMy5SJYIw1xJGzu&#10;EZmXc+Vva/421/TI7vRfFC+FvFVzDdaDdRS2mnyRwIl1qKwfNBJNKd6FDJHKHwSAdg2fN7ONMsxe&#10;z3gtIBeTxLBLceWvmSRqWKozYyVBdyAeBvb1NcPqnwZ0WLRbLRvC+n6N4Q0gava6rf2+maUkRujB&#10;KkyhfLZFRi8UYLsr/KCMAkMNE/fTl3V/v1/D56eYnbp5fkvz1+/yRyPgj4t+PvE/jK+nm8KBPBMd&#10;1qFmLgJbJJC9s8iBjIL55JS7REGM2sRXePmITL1tS8a/EPU/gj/wl1r4k8NWV1qsen3lhHZaRLML&#10;OGeVA0byNdYmbbIq+Yqx/dfCgsNvrln4C8M6f4ouvEtr4d0m28R3SeXcavDYxJdzLgDa8wXew+Ve&#10;Cf4R6VUtPhZ4LsF1pbbwhoNuuthhqoi0yFRfgkkifC/vclmJ35+8fWs/s262X36/ffTXpa3Vg92/&#10;P+vu19bnQWCXMdjbpezRXF4saiaWCIxRu+PmZULMVBOcAsxHqetWKr2FhbaVY29lZW8VnZ28axQ2&#10;8CBI4kUYVVUcAAAAAcCrFU9yVseGeMtI1/xN8f5rWxjnvdLsNG025kh/4TDUdFjt2e6vA8iw2qMl&#10;wzLEoIk2j5FGcE4qfEDxZr/iLxMkH2rR7bw7pPjXSdJ+wtBIb6aXdbT+b53m7AP3mBF5RO1S2/8A&#10;hr1fxL8LvBnjTVLfU/EHhHQtd1K3QRw3mp6bDcTRKGLBVd1JABJIAPUk1YvPh94W1HxJF4iuvDWk&#10;XPiCJUWPVZrCJ7pAp3KBKV3AAgEc8GiHuyi30d//ACZP8k18762Q6nv86XVW/wDJbfnr+HVnk3hz&#10;xL4mv/GXhe10WfQvD+h3OseII7/ToNIY/avs166eZvWZdsjr8xbBG9mYhshR7xWLdeCfDt8LMXGg&#10;6ZcCyvG1G1EtnG3kXTMzNOmV+WQszMXGGJYnPJrapLaw3rJvvf8ANhXiWk65qU2rWfw7nvb2XULD&#10;Wrie5upLiTzpNLh2XMBMhO5w3n20DEn59soOeRXttUk0XT49Wm1RbG2XU5oVt5b0QqJniUkrGz4y&#10;VBZiATgFj61LTf8AXXdP7/lZsOn9en6/ekfOWifGXx5c6b4S0/wV4I0+S2h8N6Zq95ZWNtbRW+24&#10;D/uoTLfQG2jUROA4juBzyvy4bvPEnxf1nRPEd7pa2th/xK9RWbUXdWbZpBWDMw+cbXBnPJypFvJx&#10;yMdzf/DLwfqr6M974T0O8bRQq6W1xp0LmwC7Sogyv7rG1cbcY2j0FaN74W0XUp76e70iwupr+1+w&#10;3ck1sjtcW/zfuZCRl4/nf5TkfMeOTWkpXd13f53X5W9G+4nZt9tP8n/n62KngXXbnxP4Xs9XuUhQ&#10;Xxe4txDnH2dnYwE8n5jFsJ7ZJwBW/UVtbQ2dvFb28SQQRII44o1CqigYCgDgADjFS0na+gep5D8Z&#10;/G2q+B/ESalp0277D4P1/U1spnf7NNPAbJojIikbsbmGeoDtgjJqvN45+I1nP4n0hl0LUdYsrHTt&#10;Vtp7DTLgpBBcTzpMrQG4L3LxJbsw2PEZM4Cg4B9W1Pw/petFjqOm2d+Wt5bQm5gSTMEu3zYjuB+R&#10;9i7l6NtGQcCqev8AgXw34qt7mDW/D2laxBdRxRTxX9lFOsqRszxK4dSGCMzMoPQsSMZNL7KX9bt/&#10;qvu0aLbTSXX/AIb9L/eeS+LvjF4xktPBtl4GsrfxNqesabcajLfppaxxuIWiR0W1ur+1eI7pRkGV&#10;3j24KHOVseLPiB8QLuXXbbSm0Xww2meEINduUvbR9QuIrqUXQMSMkyRlUNuPnwwODwQ3y+k6z8NP&#10;CHiPQrDRNW8KaJqmjaftFnp15p0M1vbbV2r5cbKVTC/KMAYHFbKaNp8dxNOtjbLPNAlrJKIVDPCh&#10;YpGxxkqu98KeBvbHU1NRc0JRT1d9fW9vuuvuv1YotJptdvzV/wAE/vMvwBJq0/grRZdcvbbUdUlt&#10;Y5J7m0tmt43LDIIjaSQg4IB+Y5OTxnA6Cs/QfD2leFdJt9L0XTbPR9MtwRDZWECQQxgkk7UQADJJ&#10;PA6k1oVrNqUnJKyZlBOMUnuea/EFG8Q/ETwx4VvtUv8AStEv7G9u2XTb6WxmvbiJoNkQnhZJVCo8&#10;khVGBbbzlVYHkNP8ZeJtFdfDXhvU7bUoX8Xy+H7HVtfMt+Y7ddOe5cMyyI8zwzJJD877iIyrtuy4&#10;9k8S+FdE8Z6U+meINHsNd012V2s9StUuIWYHKko4IJB6cUtl4W0XTbLTLO00iwtbPSyGsLeC2RI7&#10;Q7GTMSgYj+V3X5ccMR0JqI6b/wDD6p3+S9306ml9/wCraNfnr69NrfOvijx1qOpWn9t63YaRqepa&#10;X4W8ZW1xbPasbC8a0u7WL5oXdj5cnkglC5wGI3HrXY6p8TfGGn69rMtougxeGdF8QaVoj2T2cxur&#10;hLtLIFllEwSIxtdkj924YKB8uNx9Vl8HaBPFLHJoemyRyx3MUiPaRkOlwwe4UjHIlYBnH8ZGWyan&#10;k8OaTKLgPpdk4uLiK6mDW6HzZo9nlyNxy6eVHtY8jy1xjaMXFpct+n/yV/ybXzKk09Ftr9ztb7rH&#10;k/w7+KXj7xn4+nE3hdYPBJvr7TxdlLZHt3t5HjDGQXzySlmiIMZtYiu/7xCZf2msKz8BeGdP8UXX&#10;iW18O6TbeI7pPLuNXhsYku5lwBteYLvYfKvBP8I9K3aj7KXYh/E2FfO+sXE9z8P/ABf8QJfE2sW3&#10;i/R9Qv4bSzh1aaKzglhuXjtbFrMOIJfNHlLl42d/PDKwJjK/RFc/d/D3wrqHim38S3XhrR7nxHbg&#10;LDrE1hE95EACAFmK7xgEjg9z60L4k/6/r+u6bv8A138v6+69mvONQ+KPiu18W+I3WTQ/7A0PXNO0&#10;iXTPskrX9wLqK0O9ZvOCIVe5YgeU28JjKn5qydE8WeJk1nT5PE8mi+J1bxpfadZeXo7RT2KQ2d4+&#10;6JjM43nylQEAHa0gJYtkei6T8ItAsvHet+Lr3TtN1PW72+W8s76ewjNzYKLSG3aOOY5YA+SWJG37&#10;5GOMneg8E+HbbWZ9Xh0HTItWuJ1uZr9LOMTySrG0ayNIF3FhG7oGJyFZh0JFJJpLXW33P3X+DT++&#10;2wO1rf1s1+bT87HjbfGvxdpngubxFdy+G79NT8J33ibSrOygmR7IwRRyLFOxmb7Qn75VaRBDhl+7&#10;8427E3jn4jWc/ifSGXQtR1iysdO1W2nsNMuCkEFxPOkytAbgvcvEluzDY8RkzgKDgH0Ox+G3hHTJ&#10;Naks/C2i2kmthhqjQadChvw27cJyF/e53tndnO4+pqfX/AvhvxVb3MGt+HtK1iC6jiiniv7KKdZU&#10;jZniVw6kMEZmZQehYkYyaqVnsv6v/wAMr7u3S49Lef8Aw3+T021DwRrq+JvCWlaot9DqX2mBXa6g&#10;s5LNJG6MRBKzPFyCNjkspGDyK3Krabptno2nW1hp9rBY2NrGsMFrbRiOKGNRhURVACqAAABwKs05&#10;WbdiFe2p5h+0XoyXvws13Uk1DWNNvtLs5bi1n0jV7uwKvgct5EieYOOA+4DnA5Nc/D4u1vwfe6nb&#10;6TdWH/CK+HtatNEm0/XLi7vtVu3uTATKt5NcMV5ul2Rukm4R4DIGGz2fUNPtdWsprO+toby0nUpL&#10;b3EYkjkU9Qyngj2NZd54F8N6j4mtPEd14e0q58Q2ieXbavNZRvdwp83ypKV3qPmbgH+I+ppR0fl/&#10;w36XXzv0G9U/6/4b+u553ovxN8Sajrmm3txNoY8OatrV7oUGkxwSLqNu8H2gea8xlKSEm2YtEIk2&#10;K/322fNgfCHxdrmh+GfhJp1xPZ6b4WvvD2nwwyvpU91JeXRgO6L7Qkqx2pAEZXzUYSbiFO7gex23&#10;gXw1Z+J7nxJb+HtKg8RXUflT6vHZRLdypgDa8wXewwqjBP8ACPSq9v8ADXwhaa3p2sQeFdEh1fTo&#10;Ba2WoR6dCtxawhSojikC7kQKzAKpAwxHeiOi18vwv9++7/Qcnfmt/X9aL5d2dJRRRSEfP/xA17xB&#10;YeJ/Eeg6fquoC7s7pfFUEaSOCbGK1Gbbdu+49zGwK/dwxUjHXKs/iVq2n67441nSLXTLu9v7nSP7&#10;PvNQjdmNvcarNp6xl1YHyQkJmRV4DTO3O7FfQ8mhabNqb6lJp9q+ovbm0a7aBTK0G7d5RfGdmedu&#10;cZ5xVK28EeHbK2it7fQNLgt4Y7eGOKKzjVEjgcyQIAFwFjclkA4UkkYNEdGr+S+Wl/nZJX9Rt3X9&#10;d7/rL8Ox5YnxK8cHVG8JveeHE8Sf8JEdGXWjps4szGNNW+3fZPtO8uQ3l7fPxwX7bax/ht4s8TSe&#10;FfC/h3QL/QdO1K//ALb1ObU9StZbu1dYdQZTHDGk0RbJnDby/wAqqPlbdlfadb8CeGvE1jfWWseH&#10;tK1WzvpluLu3vrKKaO4lVVVZJFZSGYKiAE5ICqOwqvqvwz8H69oNromp+FNE1HRbWTzoNOu9Ohlt&#10;4X5+ZI2Uqp+ZuQM/MfWjovl+Vr/frbZ7MWnNf+t/6XkeYXHxz8SX2h2baVpemyazqulWeraZbhnm&#10;jlQpNJdLkMhcAQYRxjmeMkHkH0zwB4vPjnT77VoGgk0d7x4tNmhzmWFAqs7HJGTKJQMY+UL3zW0+&#10;habJqFpfvp1o19ZxPBbXLQKZYI3270RsZVW2rkDg7RnoKdpGj2Hh/TbfTtLsbbTdPt12Q2lnCsUU&#10;a9cKigADnsKemv8AXX/JL735WT6W/rT/AD/TzvcrzX4yax4g0nUfh8PDccNzf3OvtC1nd6hJZW9z&#10;H/Z94xSWRI5TtBQOBsYFkXp1HpVV7rTrS+mtZbm1huJbSXzrd5YwzQybWTehP3W2u65HOGI6E0ik&#10;7J+aa+9WPnW5+KvxD0G98SWaaNb3HifUPFkemW1na3Y1O1soxpMFwRF9olsQ+7Y52b48M7kb8Yaz&#10;4q8d+JtE/sXxXrGkW+l+KdM8EeJLySwmKvD50MlkVLCKWQBW2KxRZWK7iu8kbj7drXgbw34ksL+x&#10;1fw/peqWWoSpPeW17ZRzR3MihVV5FZSHYBEAJyQEX0FZXiz4Y6P4g8Caj4asLOx0VZtHudFs57ez&#10;TFjDNGEZY0G3CfKhKAqDsX0GGnZLul/7Zy/nqaQcfaRctuv3/wCRQ8AeKtfvfEmp6H4gudJ1KaKx&#10;tdUgvNGtZLeJYp2lUROryy7mHkkiQFQwb7i457+sTwr4K0DwRZzW2gaJpuixXEnn3C6baR26zSkA&#10;GRwgG5jgZJya26Hbp/X9fjuc8L297+v63/AKKKKRYUUUUAFFFFABRRRQAUUUUAFFFFABRRRQAUUU&#10;UAFFFFABRRRQAUUUUAFFFFABRRRQAUUUUAFFFFABRRRQAUUUUAFFFFABRRRQAUUUUAFcf4k+MngD&#10;wbqsmma/458N6HqUaqz2epavb28ygjIJR3BAI5HFdhXi37Sn/IQ+EH/Y+af/AOirihayjHu0vvaX&#10;6htGUuyb+5N/oeuaNrWn+ItLttS0q/ttT065TzILyzmWaGVf7yupIYe4NXa8P8deK/Eeu/GfUvBd&#10;j4tl8B6Zpnhn+20vrW2tpZr2VpWRixuYpE8mEIpYIAxMq5cDivNPAniLWviP8YvhD411fWr7RZ9S&#10;8EXt/PZ2kFuLdhHPbeYqB4nfy5RiQjcXA27WXnJFqTT2Wv4Kf/yDQNNJ9Wrfjy//ACSPrusay8ae&#10;H9S/s37JrumXX9pGVbHybyN/tRjz5giwfnKYO7bnGDnFfO3w2+OPiLxD8X/BMCXmv3vhDxlpuoXl&#10;uPEFppkEZEIR0ls1tWM6RkMV23OWwy8k5rlPhLDLcWv7PMUE7Wsz3HidUnRQxjYicBgCCCQecEY4&#10;pO6Sdt+nXdq3roTdXaT+fTa9z7Nqlda1p9jqFlYXN/bW99fFxa2ssyrLcFF3P5ak5baOTjOBya8A&#10;+EHxd8WfELxV4d8H3eoeVrnhdbweNZoraICeaJ/s9vHgqRGJ8m4BTHEeBgEiun+Kpx+0B8Ff+uus&#10;f+kdN6JSWqe3mu472unut/J9j2WivlXwD8TfHs+kfCbxPqni+bU4/E/iO40W90g6faxW3kAXYRwy&#10;xCUSgwoSQ4U9Ng5J5q58UeJPg5o/7QniTS9c1LU7+DxRBZiK6hs9lv58Nmv2wjykG+NJPl3usWEU&#10;uPvMVH3nb1++8Vb58y1/pU1b+unva/8AkrPs+ivlLxD8Vvih4E8H+NxenULVI5dJj0vWfFLaQ99Y&#10;i7uBbzSSxWDmLy05kjZ1AJ3BtwXFV/iH8V/HXw91L4r6LY+OjrsnhvQdKvbG6vLCzM9vcXF06yCc&#10;RRojkptwNqDYycbsuz6pLz/BXYul/T8WkvzPrWivmH44/EvxP4E03WdK0PxR4p1PxJ4e0B9fvLuz&#10;07R1tEVmkKfazcbCYv3RVUtx5gVWLNIxFEs+qeJv2ivhj4nOs6hZSX/ga51L+zbSO3MLEPaO9upe&#10;Fn2OXG75t42rtZecpNPXpr+Ck/8A21oT09f+DFf+3Jn09VK/1vTtKuLG3vb+1s576b7PaRXEyo1x&#10;LtLbIwTl22qxwMnCk9q+W/gr8Yfih4xl8G+J7u01a80XX3vV1Czv30eGwtiqyvGliIpPtjSRtF5b&#10;JMGYjeSAV4xNG8Va546uP2cvFeu+Lxq114j1+a+Oita28KWLLaXQKW+xVk2R7xG/mmUlth3JyGqz&#10;5lF90n5Xdv8APyBtWbXZv7lf+up9gavrFh4f0y51LVL2203TrVDLPd3cqxRRIOrO7EBQPUmpbG+t&#10;tTsre8s7iK7tLiNZYbiBw8ciMMqysOCCCCCOteFftV6jca/F4Q+HVjot54jfxHqC3epabp8kKTSa&#10;baMks4zNJHHh2MKfM65DtjJ4rz74f/E3xD4D+H/hzwWyXHhrVPD3jux8M3Npf/Z5Zm0u4JktlYq0&#10;iAtC6JlGPMZw1KHvu3mkvm0r+l5Jadn2Cfuq/k2/km/yT+9dz69or5J+MPjDV/iD8JP2mLBvEEkm&#10;n+HbprSzFjHbkJEllC80DN5bZHmNJuOd6kEBlxiurfXfFV545j8CQ/EG/wDDtjpPhBNcXXGtLF7r&#10;UZHkZSz77cwiGBVXcI41Y+YuXHeeZcvM+yfycXL8kU1Z282vmmo/mz6Lor5S8NfFzx98Um8PbPEM&#10;vhFb7wA/iKddNsbaRmu0uNiuhnSTEbrg7SD8pGCp5rc+FfxO8YX2q/CjU9f8R/2jZeNPDV3ql9pw&#10;sYYrezkhit3VoCi+bkiRtweRwSSVCDCi7b30tf8AByX/ALY/wFu0lu/8ov8AKS/E+kaoarr2maEb&#10;MalqNpp5vLhbS2+1TrF587Z2xJuI3OcHCjk4PFfNPw9+NniXxR8WfBtnBqXiKXwn410vUbq1l1uz&#10;0uEJ5So8c9ktuWmVPmI23YY4K5LHNcj8Oor/AMM/CvwfJJq0mtNP8UXtDDq1jZTC1I1C6SR4sQAp&#10;I/3i+dyknZsBxQk24p6Xt+MlH8CZSSjKS1tf/wBJcv0PtOivla++MXjQaFr3jpPEpgk0vxqPDkfg&#10;gWluYJYftSWwjdmj+0faHR/PVhIq4K/IVzluu/E3x9ZaR428Vp4vmS28PeOotEttGTT7X7PPaNdW&#10;0bJM5iMhO2ZgrIyEd91TB8/Lbrb8eX/5NFS92/k7fP3v/kWfVdFFFMAooooAKKKKACo5ndFURoHk&#10;d0jUM2BlmC8nB9fSpKmsYPtOpWEWM7rqEf8AkRa2oqLqRUtromV+V2KeuyP4bitTqMlrbyXknkWq&#10;F5SssxB2RlxHtUu2EXcRuZlUZZgDj6J4ut9X1rWNHkje01TTbueGS1dWLCJJWSOVjtAXzVCyKhO7&#10;Y6PyrozegfGPwLqGpW2nXOi6tqGnanasNht9QmhhQ7gd7wowSYgA4EoZMkbldco3k/guXW9b8T+J&#10;tZ1bUr6eM6ld21vaveS+QsAl/cg224xJJGgCF4wNw5ILb5JOOusU8WnTppULPW7vzaW07b9b38jG&#10;Mpc3K/6X+f4WOo1TVDpptUS1nvJrmXyY4YCgYnYznl2UYwjd65Tx38RrvwXYNdf2MkrxIZJ7K6vk&#10;guVX+8igMsi47qx5yOoYDt7bT/7Q8RaCMZEd07/+S8w/rWt8YfhvceOvBFzp+naxc6NqIjdYmjuH&#10;SCcMMNFOin5kYcZwSvUZG5W+RzDMsZh8XOnTa5El01v6npV6HNgZSoJ+11tZr9U1/W6OL8DeNtP8&#10;f+HLTWNOLLHOuWhkxvjIJUhgPdTz3xXN658T9UtvjToPw50jQLe+vdXsHvY9QvdRNtBEVErFGCxS&#10;NkrCxBAIzwcdTyvwN+F+r/DTxEbXXtVurrUZdJE66b9qZ7bT0edj5SLuKF8qSzAYySFyMs7fG1zd&#10;6B+014X8RWdrDeS6bos0zRXN5HZxeWI7zzHeaT5UVEZnJbjC+9fo3C8aOb80qiUvcqNatLmjdK7u&#10;tLrXW3yPk8zxlfAYSlUrJwk3BSVrv3rXsknq76KzfTc9E+IeueLfht4Tv9dv/Duk36WgT/RNO1mR&#10;pZWZ1RVXzLZFySw+8wHvWj4J8TJ4z8I6RrqQG1XULZLjyGbd5ZYZK5wM4OecDPoOleX/ALQPxe1I&#10;+CLK31fRIdPtNf8ALnsL2z1WK/ilVJIpAwaEEbW3JgkgHdkZwa674Ctu+DPg1vXTYT/47XuZllsM&#10;Ll1LEOCjKU2rxlzJpJf3pLe5xZXmdTGY+tRUpOEYxfvRcWpNvo4xe1nt1O9or5DvPGPhT4O+I/Gs&#10;mgnw1418RNZazqT+I9C8ifxBpbqWkeO/JDjylYqiyMyAYRDCQparXgr4/wDiLSNG1LxFr/ii18Re&#10;F/DuvJZale6XcW2pR3FrcWcZiZbiC1t1cxXTKpKRqMSOrbigNfIRaav5J/e7ad9T7Bpp282l8lf8&#10;unyPrKivkvxd8SfivovinRdCvfFvh7wrqraRZX0UWu6hBZQ6leSyyedbhfsU7XAjIji2QyQyYYEs&#10;xcMPQ/jv8QJfCvj3wbpV38RP+Fb6FqGm6ncXOoCOzPmzwtaiFPMuopEX/WycYBbp1IwnLlV33a/8&#10;Bvf8hdbej++1vzPcapatrWnaBaLdanf2unWzSJCJruZYkMjsFRNzEDczEKB1JIAr5vg+JPxN1W0v&#10;dZjuri2v9K+H9jrp8MQ6fEy3eoTm8UtJuQzBQIVbyUZWJAXI5DFn8XdWittTXw58RP8AhYWjxXXh&#10;5R4h+z2beTNdakkFzabreJIjmEhtpXzI/M5blcV9vk63t+LX6f8ADvQydRKDn/Wyfz+JbH07RXx6&#10;/wAa/il/avjK6tdf8PT6lpY1dX8FvepPf26QmQW8sdjHZJN0WJyz3MiSLIdoBZAu7438XWl94M8H&#10;anpHx4v9Y0uDxTaRat4htbjSkit45IWIWYx2wiRVYIQsgPMmG3EJtKf7xxS+1y/+TOy/rr0ZtNcl&#10;125v/JVd/wBfefUtU9U1KHSbV7q5ntrS1iV5Z7q9nEMMEaIzvI7kYVQqEkngdTVtTlRhtwx19a5D&#10;x74xsNCguLC5ku7ae4s5ljubZXPlGSKSNX/dzQyZViD8kkbcfK6nBHoYDDTxeIVKEebyOerUVOHM&#10;3Yk074reCddiuo9E8f8AgrXdUitZ7qLS9N8QwT3M4iiaVwkaZYkKjE4HABJ4FdNZ3K3tpBcICEmR&#10;ZFDdQCMjNfLUPxVsvBdxcSXnivXtZgayurZrMjWikjS28kS5F14huocBnDfNA/T5drYZfffhT40s&#10;PH3gTS9W01Zo7coYClwoV1aM7DnBI6rkYPQjocgepmmT4nA01XnRcIN2u++9vwMqOIhVfKpXZ02n&#10;Ls0+1XbtxEo27duOBxjauP8AvkfQdKzpfE0MHiyLQ5YzHJNa/aYZi3EhDMGTHqAAffJ9OdHTl2af&#10;art24iUbdu3HA4xtXH/fI+g6V5l8adZstPvPD0lvdt/b9teo0NtaIks5Rj82ULqdpAIyTivmzsO2&#10;0jxdBrPifWNIgiYjTVjD3IbKtI2SyY7bRt/M9Mc79eVfs931heeFpXS8SfWZZWmv4ZCBOkhOCWXO&#10;QCQeTXqtAGDY+N9DvvEo8OLr+jN4kFuLqXRYLxp72CIqjBpIY0ZkGJYyCwGQwIzWpJdTWVlcXeo2&#10;dxYW0M/k+fJE/lMpkCRvuKjAbK/eAIzz0zXnni7wX4o0rx/rviS6i1Kx8KJ4Qu1t9Sn1BobRJfsE&#10;DZj3a0ixEeVKS4gsMFSTcc+a3mPwy8aprVv4osV8UjXD/ZkUn2ceJRqW3F/afN5Y8T6oBjON32dM&#10;Zx5q52SfRVsLhpQvTVn6/wCdzkjKa3PpusPUtb1e1uoI7PwnrOpQthnuLeNCmwqCpT5vmPOCDtxj&#10;qa3K3tTt4ZvDHhq2YBzLNahlIyCNvOa+dOs5q3uHlJjmtprO5VEd7e4AEke9QwDYJAODyM8EVPXl&#10;nhX4qTeNIdS0+a78O3JhhhuUGkw6esyMLuBc7rfVrx8YcjmNRyPnBwrep0AVIdZ0u61nUNHtdVsr&#10;vV9OjhlvtPhmBntVlQPG0idQGVhhunbOarap4p0bRNY0rSL/AFO3tdX1UO1hp7bmmuFT77hVB2oD&#10;xvbC5+UEtxXyT+2Zpem/Df4l+GfH3gfVtQ0z4563cQ2tjYWLLJFqNsirCzXUT/KIQkapk8MVIIO1&#10;mTv/ANkvSrTVovEHiPxJeX2pfFo3K2/iga0ipdWUwX93GiL8q2xQZhKYQrnHIIHoyw0VRVe7s1t1&#10;v/lfr8iObWx9B3S7p7Q7c7ZSc7c4+RufunH5r1684OdrXi7SvDuo6fZ6ldJZNfCTyZZiFjym3Kli&#10;eCd3GeDjGc4B0bpd09odudspOducfI3P3Tj8169ecHyP9o74XeJPiVY6Kvh17MSWhnEy3UxjJ37N&#10;pGFOfuHP1HXnF5ZRw2IxUaWLnyQd7vto7fjYitKcYNwV2bk/7Rfw5tr37LL4ngSXdtyYJtmf9/Zt&#10;x75xXodtcw3lvFcW8qTwSoJI5Y2DK6kZBBHBBHOa8R+EPwdv4fBd54Z+I3hjQL2NeIL6ybe8yHII&#10;kG1Ssi9pEOSOuGXc+R+xHrkuo/D3X9OW9fUNN0rWZrbT53yMwYVhgHoCSTj/AGjXpY3AYNUqtTBy&#10;b9m0ndqSkpXs00lbbZ/ozKnUqXiqi3/A9wtfGvh6+8UXnhq217TLjxHZxCe50eK8ja8gjIQh3hDb&#10;1XEkfJGPnX1FbVfBHwr8LGx/bT1jxq37QfhLWNN1WKC2iuLTUdMfUtaVmjSPT2gUbEZTbwh5IkDO&#10;Nnl7Wkfyvtzxvf3OleC9fvbLJvLbT7iaHHXesbFf1Ar5k6yhrPxR8K6BqLWF9rMEV2pw0Sq0hU+h&#10;2g4P1q7D420W6uNPhtr6K6kvifKEJ3YAB5b0GRjnv9DjzX4QeGox8G7XVtEs9P1TxBqNsZzLqTMI&#10;3mY/N5jAEkA5477cZXO4Zfw6+EfjLw94vtNU1iTT5YRM0s32WXuQei7FAGT0GMDpQB7jqGqWekwr&#10;NfXcFnEzbBJcSLGpbBOMk9eD+VWq8z+M2lnW7aytE16xsmWRJGsL6eOIMCSolDH5uMtkcggcDIwe&#10;80CQTaPbN/aa6wSpDXybNsrZOSAnygA5GB0xyScmgCxpy7NPtV27cRKNu3bjgcY2rj/vkfQdK5yX&#10;x0bO5WC70XXd5ijm36f4Z1rUIdrorria2sJImOGGdrnByDyCK6PTl2afart24iUbdu3HA4xtXH/f&#10;I+g6V5P4m8FWmqabrfiXxR8MPBOra8L/AELRrG3ubSxuPtBuZ7bTo5Jr6XT5JdoY78GNiqgKO2PQ&#10;wlOnU5lPy6nHiJzg48t7eVv1PUm1Fotct9OkhdDc6VBq0TvHLC4jlZ1CSRSokkbjaMqyhhkggEYq&#10;9Xmvg/xppvjH4RXHjXSdLk8PX2kwaDpdpYrNDJbpaXFjpt8sKpHBEqJGuotCAqjiMMNuQq+lVhXp&#10;eylY2pTc1rueNat+0NNpejanqX/CLSSW1jE7eYb5FWR1j37B8pYcd9uKoP8AtEeIdPsvCWqar4Eh&#10;stD8S3ZtrK9i1tZmcLOsMrCPyQfkZxwxXPY9647xBpkV18KNYWa7hsIri4lie7uA5jhU2+C7hFZy&#10;qjk7VY4HAJ4ru/in8DtQ0L4G/Baa+8V+GEtfD1/NI9zHeSyR6m13eRz2yWZWI+azIp6hQBlidgZh&#10;34ihSpOKtuk+vVHg5Vj6uOhWlJ/BUnH5RlY9qrzPUfjJJYabf3v9gu8NrG7bzdqFdlTdtHykjjvj&#10;FemV4JrEj6d8P9SvoliaWKaR1E0SyoSsOQGRwVYccqwIPQgivHPpDr5/if4m0yx8P6nqvghrDRda&#10;uY7e3vf7Q353uFB2+UMZB3KGK7gCVJHNemV5H4v+MvinVPhr8J3udRiuT4kvbqPUhLZwMJxFexrH&#10;gFMIVHRkwQQDnIBr1ygDwrWv2nJtL17xNp8PhJ7uHQZ5Irm5/tKOMFUEjbgrLknbE7bVyRtNa3gL&#10;9oSLx3d2KRaI1tb3F79geRrht8UpiMgyjRrkYA79+/SvB/iJ5/hrxd4/t11W2gj8SXNzBKI9Kk1R&#10;4kyy5BguE8t8SMMSKfplTjoPgFp0Vi2j2cF/catcSeIftsk0+nNp5CC2KFRE8jO2MZ3DjGf7pr6f&#10;EUMGofuoq3JF3u783KnLr/NdbHz9Kti3N89/jatbTlvo727ef+R9b14fB+0jezWKXp8HTLZPKYVu&#10;TeHyzIACUDeVjcAynHXBHrXuFfPHgT4i+G/h/wDDqzs9c1e5tXub/ULgaXFZSXEV7HHBaNIZcRSq&#10;FRVZiWjbABPGM18wfQHoXgH4u/8ACba3/ZzaSbAmFpVkFx5mSpXjG1fXr7V3t0u6e0O3O2UnO3OP&#10;kbn7px+a9evOD4J4L8YeHbH4rWkcUkVtLdWrGKz07T7+SNo3dVS4WRoihhLA/vlby+QQQvT3u6Xd&#10;PaHbnbKTnbnHyNz904/NevXnBAJJ547WF5ppFiiQFmdzgKB1JNczr/xG0vQNOe7lFxsQjcJbeWLq&#10;cYG5fmY9AqgkkgYxkjL+Kt7Y/ZI7PUY4ruxaF5JbWRiAW3oI2ypDKR+8KsCCGXcpDICPA31HVvF3&#10;iux0GwaTVoRdQ3Mdy2PMSKOVXKT4wN424DABZOGAX51T4vMM4xEcb9QwiV9E3u9bapbadb/kfpGS&#10;8NYfE4F5ljJNQV32VlfRvu7abdLXPqnw9q/9vaLZ6h9mlszcRhzbzY3xnupwSDg9xWjTURY1CqAq&#10;gYAAwAK+Qp/Gvg/wnqJ1PxVoHhnXPionit4LqHxJfLbaxbRPfBLOTTVkhkd4VieJ1EbImFc7i++v&#10;so35ow3v/wABfqfnM2rSmlZflu/0Pr+ivnLwn8Vtc1L4kaXZTeL/ALTr11r99p+p+APs1t/xK7CM&#10;T+Vc/LGLheI7d/Nkcxv5+FUbkxY+OPxQ1fwr4t1y0PjT/hCfsGiR33h+w+zW0v8Awkd6zS74MSxs&#10;8m0pBH5MBST99nd8yYFJOMZd/wDK/wA/lcVvece3+dv6ufQtZNr4u0K+1CGxtta064vpjOI7aK6j&#10;aRzC/lz7VByfLf5Xx908HBrwXWvGvjqPX/FGtDxTc6fY6N4p0LSI/DqWNq0DRXSaeLhZZGiMpObt&#10;ypV1KkclhgLzZ+IfiHwT4V8SLomofYglp4/1Zf3McmLq21MeRJ8yn7vmyfL907uQcDEOolZ+T/CK&#10;l6bP+tzBVFLl5erS++/+R9aUV8veOPH3xD+HNt4ssI/Fja9JBpuhag2q6pb21oNMS6u7iG6lVord&#10;lWJFiDBpIpjGMs28Ag+rfADXtd8ReCJrvXfEei+LD9ulS01XQ9Qjvo5IAFwsk0VvbxvIrF1JjiUY&#10;Cg5YMTrH3ua3T/gf5lqaaTXW34q/5fM9LriNX+LGm6abtYrS4uRA8kXnb4kiMiEqwOX3gBgQfkJ4&#10;OAeMu+IfjWfwbdaXMgR7cLLPLE/Am2NEoQnqARKx45yF56g+UaxpqfF3TEbRNW+3eM3jlutQlWwN&#10;pYsPMxHC+MhZQu4IV3/u4lWRiSjALPcPBfilPGfh221aO1ls47jcUjl6lM/K30ZcMPrW5WH4I0OT&#10;wz4Q0fSZXEkllapAzgY3bRjOO1cp4gv9OsbzXp9atLG9voXD2lvqkojVrcRgjyCysCxYNkKM5xkj&#10;ilcdrno9FcDceKbw6hIRqH2W6Fzbx22j7Ub7RC4Tc+Su8/ef5lIC7OR1rX8VavJY6lZQS6p/YdhJ&#10;DI7XuIzukG3bHlwVHBZumTjjoaHohLU359Rtba4it5rmGKeUExxPIFZwBkkA8nA61Xj8QaXNCJY9&#10;StHiO3DrOpX5mKrznuwIHqQRXnt2b/VJbq9uby4tbh/DZmeONI1GSWyMMhIBxnrnnrwKtWtxcaM0&#10;bQ3DtL9h0qPzHVM7XuHUrgAD7rEdM/jzVNctr97fi/8AIiUlFXX9bf5npFFcLbarrC3NtcnUHuUu&#10;NTu7NbJoo1QIgm2DIXdnMY5z07dy/wAA65qmsXBe81Kzuka3Dy2scytNby5HBQRIUH3gQxY5AwTy&#10;TMXzbf11Kuv6+46+6XdPaHbnbKTnbnHyNz904/NevXnBsVXul3T2h252yk525x8jc/dOPzXr15wc&#10;nxv4utvA3hu61i5ie4WHaq28RAeViQAq56nkn6A1rTpyqzVOCu27L1ZUU5NJdSr4S+INj4xuZ4bW&#10;0vLZok8wG5VAHXeyZG1m7qeuOldRXzj8Fb7xD4N16S28UXMdxPqdiRo7StbQQSKrlk3PFI/MjS8c&#10;Hodu7BxZ8CftBeM5PjxafDTxv4Z0exvtR0t9UgbQL97trALn93dblABIU4ZeMlMA7sj0MTgpUqko&#10;ws0lfSSenWzTaZhTjXpRUcS1z9eVprfTVeR7D498YjwPoY1E2ZvgZPL8pZAh+6zZBIP93H49a8q8&#10;X/tOXvhW7srVvB4a5nSR2juNUEflhCndInBzvB612vxyTzfB8Cf3rtR/5Dkrxr4jfDf/AITv4g31&#10;r/bVtoX9maTNei4vIneFiZ7CEIxQFlGZwdwVvu9OchU6VJYZ16nR7+VrngYnM3h8zWFlJKHs5Tbf&#10;TllFXv0STdz1P4M/HJ/ixqmr2E2iJpE1hDDOrRXpuVkV2cEHMabSNg9c57Y57Lx74xHgfQxqJszf&#10;AyeX5SyBD91myCQf7uPx614j+y54D8ReCfGXib+3LAwQXNnALW9hkWa1uQrsW8qZCUcrvXcAcruA&#10;YA8V6d8ck83wfAn967Uf+Q5K54whOtGMfhdj1auI5cJOvB3sm0/lc4rxf+05e+FbuytW8HhrmdJH&#10;aO41QR+WEKd0icHO8HrXR/Bn45P8WNU1ewm0RNImsIYZ1aK9Nysiuzgg5jTaRsHrnPbHPkHxd8La&#10;bqfjDU7rV9Uu9J07RNJkvpZLGxW7mk3XFhbqio0sQ+9cAkl+ing12f7LPhTRLSHUfE2g63qOrWeo&#10;tJpzx6npkdlJE9uIZCQEuJgysLte4IKHg5p4qWFo15YZP39bLXa51ZPhcxzDJKWeOm3RkopzWylK&#10;Klb8Ue9Wq7Z7s7cbpQc7cZ+RefujP5t068YGdrnjPw/4Z1DS7DWNd03Sb7VZfI0+2vryOGW8kyq7&#10;IlYgyNl0GFycsvqK0bVds92duN0oOduM/IvP3Rn826deMDw39tDVfAln8D7+z8eWEettqlz9i0DQ&#10;7OYrqt5qARSslqBG3l+X5q7pTlQG2FXMixSRh6Lr1FBfp+ppJ8qPa5df0ez13T9I1LxH4f0K+1J0&#10;h0+31nU0tZr+Vm2+XbxsMytlkGFycyKO4qrYasviPwqt8kJQXNux8phvwcEEfdbPIP8ACc+navhr&#10;9niLxP4A+Pej3Hxj1nUtK+JOs6TDZ+E/E+pCC/tJIBGqPZxPIhWK6yxVnyWkMr/NmcNcfcemaGNA&#10;8JjTBKbsQwOm9kGXzk8qA3r/AHT9D0rqxdCnQjFRab8r/wDDfcRFtvXY439pL4s3fwN+DWueOLKw&#10;h1SbSpbMtZ3DlFmjku4YpFDD7rbJG2tggNglWAKnq/h3460/4m+BtD8V6VBe22navapdwRahbNbz&#10;qrDIDI36MCVYYZWZSrGx4w8G6J4/0GXRPEWmw6vpE0sM0tlcgmKVopUmjDr/ABLvjQlTlWAwwIJB&#10;2q8w1CqWpaJp2tNZtqFha3zWdwt1bG5hWQwTKCFkTcDtcBiAw5GT61dooAwPFnw/8L+PoraLxP4b&#10;0jxHHbMXgTVrCK6ETHqVEinaTgdPSptZ8GeH/EU+mTatoWm6nNpconsJLyzjma0kGMPEWB2MNo5X&#10;B4HpWzRRsBy+g/C3wZ4Wv/t2i+EdB0i93tL9psNMhgk3sMM25VByQSCe4NWR4J0awtLRdJ0bSNPu&#10;tOWY6ZINPQpZSSg72RV2kBiTuCspbJyec1v0UraWDzOG+Gnw2k8E3XiLV9Tv7bWPE/iG8F3qWo2t&#10;kbSJwiLHDFHEZJCqIigDLsSSxzzgdZd6Lp9/qFlf3NhbXF9Ylza3MsKtLb712v5bEZXcODjGRwau&#10;0U+wGNB4L8PWtpp1rDoWmRW2mzm6soUs41S1mO7MkSgYRzvf5lwfmb1NRzeBPDVxrV9rEvh3SpNX&#10;vrY2V3qD2URuLi3IAMMkm3cyEAfKSRwOK3aKAOKl+E/h/SfBmseH/CeiaB4Wh1FT5sVvosDWczEA&#10;ET26hFlRlGxhlSVJAZTgjmPhv+z1pfhGTxDNrUGgaqNXht7Q6XpehLp+lW9tCzyJGlo0koyZZZZG&#10;YsclhgDHPrlFNNq7DdWOd8QfDjwl4s1O21HXPC+i6zqFqhigu9Q0+GeWJDnKo7qSo5PAPc1LqHgT&#10;w1q40cX3h7Sr3+xnWTTPtFlFJ9hZcbWgyp8sjauCuMbR6Vu0UlpsHmc7p3w58J6P4muvEdh4X0ay&#10;8Q3W7z9Wt9Piju5txBbfKFDtkgZyecCobL4WeC9N1qTWLTwhoNrq8lz9sfUINMgS4afDjzTIF3F8&#10;SSDdnPztzya6iihaWt0De/mUm0TTn1mPV2sLVtWjga1S/MKmdYWYM0YkxuCFlUlc4JAPaszWfh94&#10;W8RHUjq3hrR9TOpJFHffbLCKb7UkZzEsu5TvCEkqGzg9MV0FFK3QdzE0vwP4c0PTbrT9N8P6Xp+n&#10;3cYiuLW1so4opkEYjCuiqAwEaqgBH3QB0GKyrz4N+ANQ0PT9FuvA3hu50fT2d7PT5tIt3t7ZnOXM&#10;cZTahYnJwBk9a7CinvqIzn8OaTLfm+fS7J702psvtLW6GT7OTkw7sZ2Z529M9q8ttfil4J0l7KSL&#10;wbf2GnaEz6bbapFo8QtdPQlUdI3Qny0O1AVUcgLx0Fex189eAPAmr+O9E8Q2Z8Ty6d4ek1m4judN&#10;hs42eUB1YkTE7lzwOhHHQ5xSV+a3l+q/zf3j0Sv/AFt/wEdfer8NfhXrFjJongzTjr16WuYIfDWj&#10;Qm7YMpDTZQLwRkE5yRnqAcS+E5Ph14ku9b1G18I2Ona7BcJqOpQXmkQw3xnj3GOd+PmcZYq+4ld3&#10;UZrO0++034f/ABo1ldanj0+11DT7dNMu7p9sYjjUK0e9uFOV7nnA7kZhk1G18X/FrVdU0KRbrTtP&#10;0GW1vb6DmKWRslUDDhsDByP7vtSbsuZdn8rbfkvn8gSu+V+Xzva/5sisfHPw51nxfpXiq78BS2Or&#10;3cggtfFeoaHCH3bSiqLkFn6ZXg8DOcDNaHijxr4S8PT32j6h8PNSmtbzUhJJt0SFra/vNwZZRuYC&#10;WQsikNjdlQe1eeeHLPUbXwT4E1DXdVe/8GNfhZNPSJYRaOHcRu8gBZ03ZJyR1Ar1X408v4I/7GO0&#10;/m1aONmku9vxX/D/AHEJ3V32v91zqtJ8Zwaj4butautP1HRLa2DtJFqtv5MoVBkttyeMdPpTfAnj&#10;zTviFo76jpyXEKRymGSG6QJIjAA8gEjkEEc965P48aldz6Hp/hnTLaS91HXLgRfZ4pRGzwph5BuP&#10;C5AAyeME1heCNU1Xw38WZYNX8P8A/CM2niO3UQW32pLhDNAoGQycDK54I64qY+83+Hqtf68ypaJf&#10;f8tj07wh4ysvGtpe3FjFPElpdyWbi4VQS6YyRgnjn/61b1eM/BbxdoWhaV4gt9S1rTtPuDrV04iu&#10;rqOJypK4OGIOOD+VeyqwdQykMpGQR0NC1in5L8g6teb/ADFooooAKhulujCTY30mm3ilXhuokR2j&#10;YEEHa6sp6dCOnp1rxf8A4V3Yf9BjxX/4Vuqf/JNH/Cu7D/oMeK//AArdU/8Akmri+VqS6Ceuh6nd&#10;xeNr5t0/j+8kP/YNtB/KOpPDOhS6BZ3EU98+ozz3ElzJcSRqjMznJ4XjrnoBXgnxM8Jx+H/hv4r1&#10;TT9d8V29/Y6Td3NvL/wlWptskSF2VsG4IOCAcEEV0n/Cu7D/AKDHiv8A8K3VP/kmumpialWCjJ6e&#10;SS/KxnGCi7pHseowX80cT6Zqs2j3sT70uYYo5SOCpBWRWBBDH0PTnsc2a18aXAxJ4+vG/wC4baD/&#10;ANp15d/wruw/6DHiv/wrdU/+SaP+Fd2H/QY8V/8AhW6p/wDJNeLWwGFxEnKrC7f9dzshiKtNWi7H&#10;pei+F76x1+fV9S1ybWbqW2W13TW8cW1FcsMbAB1Zuo7+1YfxJ+EcHxDuVuk1q/0K6NlcabPJZJC4&#10;ntpo3jkjYSo2PlkkAZcEbz3CleQ/4V3Yf9BjxX/4Vuqf/JNH/Cu7D/oMeK//AArdU/8AkmvQwLWW&#10;pRwb5ErrTs9187nJiqccb/vKUtU9e62fquhHr/7MMnifQdC0XU/H2uXOmaHAttp8H2WzTyI1VFC7&#10;lhBbiNOWJPHua9W8EeFYvBHhHSdAgne6g063W3jmlADuq8AnHGcen6V5b/wruw/6DHiv/wAK3VP/&#10;AJJo/wCFd2H/AEGPFf8A4Vuqf/JNd9fHYjE040as24xbaWlk3v8AeYUsLRozlVpwSk931dtr+h7d&#10;RXiP/Cu7D/oMeK//AArdU/8Akmj/AIV3Yf8AQY8V/wDhW6p/8k1waHVqe3Vh3vhCzv8AxnpPiaSW&#10;cX+m2V1Ywxqy+UyTvAzlhjJYG3TGCBy2QeMeW/8ACu7D/oMeK/8AwrdU/wDkmj/hXdh/0GPFf/hW&#10;6p/8k0rRun2/4YHrue3VzfjbwPb+O7fTbW9v721srO/t9QktrQxBbp4JVliSQsjMFEiI3yFCduCc&#10;Eg+a/wDCu7D/AKDHiv8A8K3VP/kmj/hXdh/0GPFf/hW6p/8AJNFlo+2v3ahurHt1FeI/8K7sP+gx&#10;4r/8K3VP/kmj/hXdh/0GPFf/AIVuqf8AyTT0DU9urjPiJ8Mrb4gwRZ1O90e7jwoubMRsWXn5WWRW&#10;GOScjBz3xxXCf8K7sP8AoMeK/wDwrdU/+SaP+Fd2H/QY8V/+Fbqn/wAk104bE1cJUVahNxkuqInC&#10;NRcs1dGPffsc6ZqRJufGGsyZ6/urcfyjr2TwH4G034deHIdF0lXSzjZpArsWwzHLYJJOCcnBJ69a&#10;8z/4V3Yf9BjxX/4Vuqf/ACTR/wAK7sP+gx4r/wDCt1T/AOSa78bnGOzCmqWKrOUU726X72X9feRC&#10;jTpu8IpM9m05dmn2q7duIlG3btxwOMbVx/3yPoOlYNz4EtbnxMusG6n/ANeLprQhTEZhF5QkBxuB&#10;8sbSM7T1xnmvN/8AhXdh/wBBjxX/AOFbqn/yTR/wruw/6DHiv/wrdU/+Sa8fQ21PR9K8B2ukeJJd&#10;Wiu7h9xnZLd9uyIzOJJcEAMQzgNhi2McYGRXT14j/wAK7sP+gx4r/wDCt1T/AOSaP+Fd2H/QY8V/&#10;+Fbqn/yTRoGp6ZY+C7Xw3fHUvCzJ4X1jkC9s7aJztb7yFJFZdp9gMEDHoWa5oninxNata6t43u76&#10;1dld4W0+2QPtYMMlEB6gdCK82/4V3Yf9BjxX/wCFbqn/AMk0f8K7sP8AoMeK/wDwrdU/+Sa7FjK3&#10;WV/NpN/e7sz9nHse3Vhx+DtMsbhbvTLaLStRjYSQ3dtCm6Js5yAwK+2MdDXlv/Cu7D/oMeK//Ct1&#10;T/5Jo/4V3Yf9BjxX/wCFbqn/AMk1x6Gmp6xqNlrusoItQ8T3V3BvR2ia1gUNtYMASqA9QOhrWrxH&#10;/hXdh/0GPFf/AIVuqf8AyTR/wruw/wCgx4r/APCt1T/5Jo0DU7a7+C3g+++KJ+Ic+kRy+LjAlsb9&#10;nY/u0RUUBc7QQqgbgASMgkg1q3fw/wBDvPGtn4tNo0HiG2t2sxe28rRtLAxDeVKAcSKGAYBgdp5G&#10;MnPmn/Cu7D/oMeK//Ct1T/5Jo/4V3Yf9BjxX/wCFbqn/AMk1bqSe8ntb5dhWPZrpd09odudspOdu&#10;cfI3P3Tj8169ecGxXiP/AAruw/6DHiv/AMK3VP8A5Jo/4V3Yf9BjxX/4Vuqf/JNRoPU9U8aeE7Px&#10;34T1Xw/fzXVvZ6lbtbyy2U7QzKrDqrD+RypGQwZSQcv4X/DHR/hN4UttB0WMrbxctK/35W7s3uf8&#10;4GAPhP8Aaj8VeJvhz8VtI0bw74x8V6fps+kpcyQ/8JFfS7pDLOpbc8zEcIvAOOPrXmP/AAtzx9/0&#10;Pviv/wAH13/8cr0IRrTo+yU/cbvbpfuYylFSu1qfpZpvwD+GOjaja39h8OfCVjf2sqT291baHaxy&#10;wyKQyujCMFWBAII5BFd06LIjI6hkYYKsMgj0r8mf+FuePv8AoffFf/g+u/8A45R/wtzx9/0Pviv/&#10;AMH13/8AHKj6pLuHtV2P0+8C/DnS/h2NSi0d7mOyvbg3P2SWUvFAx6iMH7o/X1JwMdVX5L/8Lc8f&#10;f9D74r/8H13/APHKP+FuePv+h98V/wDg+u//AI5R9Ul3D2q7H6sah4e0rVplmvtMs7yVV2CS4gSR&#10;guScZI6cn86s2dlb6dbJb2kEVrbpnbFCgRFycnAHA5JNfk9/wtzx9/0Pviv/AMH13/8AHKP+FueP&#10;v+h98V/+D67/APjlH1SXcParsfrBpy7NPtV27cRKNu3bjgcY2rj/AL5H0HSuc8c+CrvxpZXWnHXD&#10;b6LexRx3ukXWk2GoWl0Y5DJGzpcwSchsHrjKqQARk/mF/wALc8ff9D74r/8AB9d//HKP+FuePv8A&#10;offFf/g+u/8A45Vww9Sm+aLRMpxmrNH6Pw/CfVYNMOmR+Mp4NJaS3kl0+00XTrWGXyViSIMIYEOF&#10;jghjGCCEjRRgKAPSa/Jf/hbnj7/offFf/g+u/wD45R/wtzx9/wBD74r/APB9d/8AxyqqUatW3PJE&#10;wcKd+Vbn31qv7Nd9q+kS6PcfE3xPLo7h1FlJFZFFVgwOAIAAcM3IA6n1rGsv2PLW1k8Pib4geJ7+&#10;y0G4+06fp95JE9tbsZBI4RNgCB2UFtuCeuc818Pf8Lc8ff8AQ++K/wDwfXf/AMco/wCFuePv+h98&#10;V/8Ag+u//jlHsq38wl7OPwxsfrRXl9/8ErjUdNk02bxxr8mnMGX7My2pQA5BwBCMHDHkY6mvzn/4&#10;W54+/wCh98V/+D67/wDjlH/C3PH3/Q++K/8AwfXf/wAcrL6pLua+1XY/Qez/AGb7W1l0bzPFuv3l&#10;to8/n2VncyxvBCxcOwVNnyhmALbcZr2GvyX/AOFuePv+h98V/wDg+u//AI5R/wALc8ff9D74r/8A&#10;B9d//HKPqku4e1XY++/EX7MNrrviLUdVXxfrNoby4kufIWK2dYi7FiqkxZ25Y4zk46knml8Ifswa&#10;f4Q8YWPiKPxDeXl5bS+YwmsrVDNxjDOkaufz6gdcV8B/8Lc8ff8AQ++K/wDwfXf/AMco/wCFuePv&#10;+h98V/8Ag+u//jla+xq2tzEKUFsj9aK8r8c/s2eDPHL6dvs/7Khs1uwLfTookic3EYjZypQgOoVW&#10;RhjBUHBwAPzr/wCFuePv+h98V/8Ag+u//jlH/C3PH3/Q++K//B9d/wDxysvqku5ftV2P0l8L/BbS&#10;vCvi3TPEcF/fXOpWekHR3a4ZWFwhlMpmfjJlZySzZwxJOMkmu7ul3T2h252yk525x8jc/dOPzXr1&#10;5wfyf/4W54+/6H3xX/4Prv8A+OUf8Lc8ff8AQ++K/wDwfXf/AMco+qS7h7Vdj9MPEfwk0jxb4oXV&#10;dWZr+1CAf2bOitAHxgvjHLEBRk5IA4IzW34c8D6B4Q8z+xtJttN8w5YW6bcn/P8AKvy0/wCFuePv&#10;+h98V/8Ag+u//jlH/C3PH3/Q++K//B9d/wDxysKeWxpNuCSbbb9XudtXMcRXhGnVm3GKSSvoktlb&#10;Y/WiivyX/wCFuePv+h98V/8Ag+u//jlH/C3PH3/Q++K//B9d/wDxyt/qku5xe1XY/WiivyX/AOFu&#10;ePv+h98V/wDg+u//AI5R/wALc8ff9D74r/8AB9d//HKPqku4e1XY/WiivyX/AOFuePv+h98V/wDg&#10;+u//AI5R/wALc8ff9D74r/8AB9d//HKPqku4e1XY/WiivyX/AOFuePv+h98V/wDg+u//AI5R/wAL&#10;c8ff9D74r/8AB9d//HKPqku4e1XY/Tfxp8L9M8d6la3OpT3QhhTY9rDJ5aS4ztLMuGyNzY+bHPSp&#10;/Bnwz8PeAXuH0WzNvJcYEkjyNI7D03MSce3T8zX5g/8AC3PH3/Q++K//AAfXf/xyj/hbnj7/AKH3&#10;xX/4Prv/AOOUfVJdw9qux+tFFfkv/wALc8ff9D74r/8AB9d//HKP+FuePv8AoffFf/g+u/8A45R9&#10;Ul3D2q7H60UV+S//AAtzx9/0Pviv/wAH13/8co/4W54+/wCh98V/+D67/wDjlH1SXcParsfrRRX5&#10;L/8AC3PH3/Q++K//AAfXf/xyj/hbnj7/AKH3xX/4Prv/AOOUfVJdw9qux+tFFfkv/wALc8ff9D74&#10;r/8AB9d//HKP+FuePv8AoffFf/g+u/8A45R9Ul3D2q7H6wXS7p7Q7c7ZSc7c4+RufunH5r1684PH&#10;/FuDV59D086NoU/iG4jvleS1t7iGBlTy5Bv3SuqkbioxnPzZxwa/M/8A4W54+/6H3xX/AOD67/8A&#10;jlH/AAtzx9/0Pviv/wAH13/8cq4YedOSnFq6MK6p4mlOhUXuyTT9Hoz7yvvDfi1JPBtrH4RubhIt&#10;L0yC8ukvrUJZSJOrzKwMgZ9ioOUDA54PFa3wL+Fq+DfE3xJ1++8OXGl6xrfiW7uI76/1CG+lu7Ql&#10;TE8bRophiPzbYX3Mndjxj89/+FuePv8AoffFf/g+u/8A45R/wtzx9/0Pviv/AMH13/8AHK2lCrKH&#10;I2rbfjf8yKVOlRnOcE7zd362UflpFbep+oXj/wAGS+ONHt7O312/8PXFvcpdRXunLEZAyhgB+8Rx&#10;j5s5GDkDnqDyOg/BXVND1bU9Uk8e6rq+pX1g2n/adVsLK4MKmaCbeqtDtZw1tGB5gcAZ4zgj86/+&#10;FuePv+h98V/+D67/APjlH/C3PH3/AEPviv8A8H13/wDHKw+rVOXkvoaz9lUbc43urfLt6H6Q/Db4&#10;PzeAPEus67eeLta8WajqsUcM0+tukkiiMnYFZQMAA4x0AAxjFdD4/wDBkvjjR7ezt9dv/D1xb3KX&#10;UV7pyxGQMoYAfvEcY+bORg5A56g/l7/wtzx9/wBD74r/APB9d/8Axyj/AIW54+/6H3xX/wCD67/+&#10;OUfVql+a+pfPC3LbQ/RDSPgGkWo6pc+IvEt/43i1KwOnXFrrqKqNH59vOG323kybg9rFj58YBGOa&#10;7Xwh4G0vwNYR6fomn2ek6akk8/2a0+0NullEKs5aaaQ/dgjGAQOtfl1/wtzx9/0Pviv/AMH13/8A&#10;HKP+FuePv+h98V/+D67/APjlZywXPU9rK3Nte2tvU7aeYYilhXgadSSot35FJ8l9Fflva9ktbX0R&#10;+sFqu2e7O3G6UHO3GfkXn7oz+bdOvGBn61YeINRs77T7PxXdabpF6jJNYJaW8incmxsOybxkD145&#10;xjt+V/8Awtzx9/0Pviv/AMH13/8AHKP+FuePv+h98V/+D67/APjlb06NSk+aLXzV/wA0cbqRkrNH&#10;6tw6TANNtbO4jju0gRUHmxgglVxnBzj/AOvUuorv0+6XbuzEw27d2eDxja2f++T9D0r8n/8Ahbnj&#10;7/offFf/AIPrv/45R/wtzx9/0Pviv/wfXf8A8crL6pPuP2q7H60UV+S//C3PH3/Q++K//B9d/wDx&#10;yj/hbnj7/offFf8A4Prv/wCOUfVJdw9qux+tFFfkv/wtzx9/0Pviv/wfXf8A8co/4W54+/6H3xX/&#10;AOD67/8AjlH1SXcParsfrRRX5L/8Lc8ff9D74r/8H13/APHKP+FuePv+h98V/wDg+u//AI5R9Ul3&#10;D2q7H60UV+S//C3PH3/Q++K//B9d/wDxyj/hbnj7/offFf8A4Prv/wCOUfVJdw9qux+tFFfkv/wt&#10;zx9/0Pviv/wfXf8A8co/4W54+/6H3xX/AOD67/8AjlH1SXcParsfrRRX5L/8Lc8ff9D74r/8H13/&#10;APHKP+FuePv+h98V/wDg+u//AI5R9Ul3D2q7H60UV+S//C3PH3/Q++K//B9d/wDxyj/hbnj7/off&#10;Ff8A4Prv/wCOUfVJdw9qux+tFFfkld/GD4gRWszr4+8VhlRiD/bt31x/10r62/Zz0qfx58GvD2u6&#10;74j8V32q3f2jzrj/AISjUo9224lRflScKMKqjgdqxqUHSV2y4z5tj63orxH/AIV3Yf8AQY8V/wDh&#10;W6p/8k0f8K7sP+gx4r/8K3VP/kmsNC9T26ivEf8AhXdh/wBBjxX/AOFbqn/yTR/wruw/6DHiv/wr&#10;dU/+SaNA1PbqK8R/4V3Yf9BjxX/4Vuqf/JNH/Cu7D/oMeK//AArdU/8AkmjQNT26qun6VZaTHIlj&#10;ZwWaSSGV1t4ljDOerEAck+teN/8ACu7D/oMeK/8AwrdU/wDkmj/hXdh/0GPFf/hW6p/8k0aBqew6&#10;rouna9bLb6nYWuowKwcRXcKyqGwRnDAjPJ596Ww0bT9KsfsVlY21nZ8/6PBCqR89flAxzXjv/Cu7&#10;D/oMeK//AArdU/8Akmj/AIV3Yf8AQY8V/wDhW6p/8k0rIep66fDuknSP7K/syz/svGPsX2dPI67v&#10;uY29eenWprrSLG+S2S5sre4W2dZYFliVhE6/dZcj5SOxHSvHP+Fd2H/QY8V/+Fbqn/yTR/wruw/6&#10;DHiv/wAK3VP/AJJp6CPZJNKsptQhv5LOB76FSkdy0SmVFPUK2MgH0FJe6TY6lLbS3dlb3Uls/mQP&#10;NErmJ/7ykj5T7ivHP+Fd2H/QY8V/+Fbqn/yTR/wruw/6DHiv/wAK3VP/AJJo0DU9Ol+HnhWeV5ZP&#10;DOjySOxZnewiJYnqSdvJrfVQihVAVQMADoK+bviZ4Tj8P/DfxXqmn674rt7+x0m7ubeX/hKtTbZI&#10;kLsrYNwQcEA4IIrV8PeBbW+0DTLmfWvFbzTW0Ujt/wAJZqgyxQEnAuPU0WSQanvtFeI/8K7sP+gx&#10;4r/8K3VP/kmj/hXdh/0GPFf/AIVuqf8AyTRoGp1FFFFSM4/4y/8AJIPHP/YCvv8A0nevVvhtaQ33&#10;jXTYLiGK4hcvujmQMh+RiMg8da8p+Mv/ACSDxz/2Ar7/ANJ3r0DQdbn8O6tBqFskbzQ52rKCVOQR&#10;zgj19aroJnZzaDa+JW0LTZZ9NttbnkmE0umpGyLEASm8REJuyD05xjNYsfhTTRYDULjV5YtPkufs&#10;sMi2YZ3YDLsV8wYQZHOcnP3RWPoWtz+HtXg1G2SN54SxVZQSpyCOcEHv61a0vxXPp1h9iltLXUbR&#10;Zxcxw3auRHJjGQVZTyOoJIOOlSrf1/Xb8Rv+v6/rQ6GbwPeQaU+lbbJ7w6ylmsvlfvCTHkHzM8IQ&#10;Qdu339qZqPwsvIPJ+yPcuXvRYn7daG2BY/ddPmbchweeD045qO88Yv8A8I9HKNRE2uy6oNRLRRsP&#10;Jwm0A5UDOey5GBWPeeLZp7xLy2sbLTb1bgXJuLVH3tJyc/OzADJJwoAPpwKFvr5fkv8Agh6ef6/8&#10;A19A8NaFP40sNNe/n1CFrhoJY2tvK3EdMESH5TzzkEY6c1hRWWnv4njtRLO2nm4CFzCA+M4xt3+v&#10;H3unPtVmTxhMNXttTttPsbK8huDcl4Ef945OTuDMcD2XA5NZd5qJudSa8igismLhxHBu2q3qNxY9&#10;eetEdGr/AD/AHs7f1uddrPgvSRqviV4L6aysNKkUNGbbe3zOV2p+8+bGBgsRnPOKD8LLr+zfOEl0&#10;bg2X24f6Gfs+3rsM277+3nG3GeM96x9S8bXWpJqwNnaQHVNhuWiD5ZlYtuGXIBJPPb2FRXXi2a+s&#10;4oruxsrq5it/s0d7KjmVY+QBjdsJAOASpI45yAalX5bdf+B/mPTmv0/r/gm4PhZeHTBNvuftRsvt&#10;wAtCbbb12edu+/t5xtxnjNcNW7deLZr6ziiu7GyurmK3+zR3sqOZVj5AGN2wkA4BKkjjnIBrCqnu&#10;+wlsFFFFABRRRQAUUUUAFFFFABRRRQAUUUUAFFFFABRRRQAUUUUAeq3uualNd+MYpNQupI4NRmSJ&#10;GmYiNRBekBRngZVTgf3R6CvPvEjFtVmJJJ8yQc/9dHrVuPHsk5vmGkadFJfStNcOhny7lZFJ5lIH&#10;EsnT19hXPX16+oXDTOqozEkhM4ySSepPcmgDc+H/AIUj8ZeJYdOmu1tIipkc5G91HVUB6sf0AJ5x&#10;g9B8btMtdG8R6ZZWUC29rDpyKkadAPMk/MnqSeSSSa8/gnktpo5oZGiljYOkiMVZWByCCOhFbPi3&#10;xddeMrqyur1FF1BarbPInAlIZjvx2J3cgcZBIxnAAPz9/ba/5LnoP/YCj/8AR1zXi9e0fttf8lz0&#10;H/sBR/8Ao65rzrQfGf8AYXhXxFof9haLqH9siAf2lf2fm3lj5Tl820mR5e/O1+DuAA4r2qH8NHHP&#10;4jF02/k0rUbW9hSCSa2lSZEuYEniZlIIDxuCjrkcqwKkcEEGvoP4w6Povw/+O9lcaPB4X8N2mv6D&#10;ZasBrOnPfadpc1xbrJJttxFMCCwZVUxOqiUYC4Vl87vPjPHf6jr9zN8P/BPk6wLJXtIdLeGK1W3K&#10;ki3KSq8PnBcSlWDMGbBUnIh1r40ah4t8ear4o8TaFofiN9QiW3bTLyCWK1giTaIkh8mSOSIIqKo2&#10;yAkAhi25s6O7a0/4a233/l5krRO7+XndO/y1R6n8brKPwp8YPCZ8GeFdD1nU9c8Naf5E0GjQy6dq&#10;V5Mu1ruzsiDENxGzY8YAYOfLVsEeg+LPAHhXwx4z8X6hJo3h+88XeDvh9Dd6tY2lnC2lprjSLC7m&#10;2C+SSiSKxjCCPeM7c5rxrwx+114o8J+P4fFdp4f8NST2ejroWl2M1rP9n0q1XtbFZhKrnL5kaRnP&#10;mNzzxzWnfHS60TxXfazpXhfQ7CHVLGfT9X0rzL64ttUimJMnnme5kl3ZwwZJEIKgjnJOUoTatHT4&#10;te1+blXkle7t1tbRa1GSTu/7t/O3LzPzvZpX6Xvudv8AFm08LaQnwc8faj4Vsbu38QaMbnWtB0t/&#10;7NgvJoJnhLgRLiASBULCNVGQ2ApOa9A8Q/CPwz8T/wBsDwP4fOi6f4e8PanoFhq19pujRLaQkCy+&#10;0SomMbd5XbuJzg5LZ5r5r+JHxN1P4mX2lyXlrZaZYaTYx6bpul6bG6W1nbpkhE3s7sSxZizszEsc&#10;npjfm/aG8Ut8TfDvjuBLCz1rQ7K20+3SGFjBLDDD5O2RWYlt8eVbBGdxxt4xfLK2mj5pNeSfNb7r&#10;x08iG++vupPza5b/AH2ept/H/wAP6leaZpHjG1/4Q+48GX91c2enS+DtNFnDbOhBNvNut4ZpHC7S&#10;Hl35BJDHJriPgt4f0/xb8Y/Amh6tb/a9L1PXrCyu4N7J5kMlwiOu5SGGVYjIIIzwRU/jv4tXnjbw&#10;7o3h6DRtK8M+HdKlmuYNK0YT+UZ5SPMldp5ZZGYhVUZbAC4AHOeX8OeINQ8JeIdL1zSbj7JqmmXU&#10;V7aT7Ffy5o3Do21gVOGUHBBBxyDThFqLj/w/z+f/AAdS5tN3/ry/C3z20PTP2p/gdafs9/GDUfCd&#10;hrsOu2IiS7t3Dg3NtHJkrDcgABZQADxgMrI+F37V5D4P2Ntqfxa8FWd5bxXdpca1ZRTW86B45Ead&#10;Aysp4IIJBB61zOpald6xqN1f391NfX11K09xdXMhklmkYlmd2JJZiSSSeSTVzwt4hufCPibSNds0&#10;iku9Mu4r2FJwTGzxuHUMAQSMqM4I+tb0vdcXLoYVE5Rkon354Z8JeCL/AOLU/h/xZovgC41VfGN7&#10;DoGl6Ja6c0o05Le43peRWg2bVKw7RcDzQwb0NfLf7NvhDRdW1bx34k1nTYNbi8H+H7nW7XSLoEwX&#10;VwjKsQmUEb4lLbmTOGAweCQeV8O/G/XPDXxpk+JtvZ6dNrsl9c37Ws8chtd84cOu0OH2/vGx8+en&#10;Jq1o/wAcrjwl4ns9b8LeE/D3hiZI5be9tbT7Zc22qW8oAkt7mO6uZg0bAEYXafmznIUjip05wi9d&#10;XG3o7Wv+TbWt7s6pzjKWi0Tv6rmba+52S7WRzPjDx9d+N4bMX2laFZ3Ns0hF1o+kW+nNIjbcI6W6&#10;JGwUqSG2bvnYFiAoW78Idc0Tw94906717wzb+LLXcI4dOvJ2it/OYgRyShRmRFPJjyA3QnGQdp/E&#10;ngHxnpyQaxpy/D820zSRR+EdDfUTcbgAxllvNSDjG0YRcqOSMEnPMa7/AMI3oWq6dc+FNX1XWViY&#10;SyHWdJisSrqwKgLHczbgcckla7KTjGSUlZf12/q/mc9VSnB8r1/q39fodf8AtUaNp/h79ojx9pul&#10;WNtpmnW2qSRwWlnCsUMSgDCqigBR7AV7xYeFbf4qeO/gF4P8RXV7eeErfwMmrS6NHdOkc7xLcuyq&#10;oPys4jVSy4baOvAx8rfEjx7qHxQ8da34r1WG2t9R1a5a6nis1ZYVY9QoZmIHHcmvQ/Fvxstkb4W6&#10;/wCDdS1fSPF/hLRrfS5DNZxLCrxNI3mRyea5kVvMKlHjUYznOcVywhONCnBv3lbXez5ZK/nZtM3n&#10;JSrTlHZp+X2ou3ldJnZ/s8eN4PjD+0J4W0bX/Bvgw6XcX89xHa2nh20tkhQW05EJ2IoljyUP7/zC&#10;DGpDA7t3oug6B4Q134f6uviDTfA+ofEWz8J+ILqceGoLCWCC3Ty/sskn2MG2W4VjJtZPnC7d1eA6&#10;N+0jN4X8Y2vijw/8PvBmhaxDdveNLZ294Vkdo5EK7ZLlhGmJXOyLYuQuQQqgcZ8N/idq/wALvEs+&#10;saUlrcfarWaxvLG9jL293bSrtlhkAIbaw/usCMAgiiVNzi4rTS3zs/8AgXe7QKajNT3s0/knqrbe&#10;i2vbU7abQdMH7HtrrQ060GsN45ktDqHkL9oMAsFYReZjds3HdtzjPOK5z4NatDYa9Pby6j4S0P7Q&#10;E/4mfi3RzqcKKG5iSLyJ1Vm3Al2QYEeBIgJDQeN/i3e+MPC+k+GbXRdJ8MeGtNnlu4tK0dZzG9xJ&#10;gPNI88ssjvtCqMvgAAADnOX4O8ZWnhdLmK+8KaH4pgmdJFi1hLhTE65wVe3mifBDHKFip4JXIBHR&#10;F+9KTW9tPRJfo3+fUxkvcUVvr+bf6r9D6f0fSfAvhj9u2/8ADNx8N7HUNL1PV7S00+z1FgbK0WUI&#10;ZbhLdSySpIrM0Ss21A6nbwFHIfAb4W+HLz4o+JfGfjKzhPgLw1rBtk08ooTUb6SYrbWapjDL/E4x&#10;gIvIwa8tb46+JZ/jTa/E+5FldeIba9ivYoJIStqnlBViiCIykRqqqoAbOByScmqvhr43+OPBmtXW&#10;oaB4m1XQ0u746hc2Om389vbTyFtxDojjcO3JzjjNZUoSiqd3qlZ/+S/ja+ve2+xVR83PbrZ/dzX+&#10;V7fLz1PoLxX4K8OeB9f/AGivHFt4e0q8ufDGtRaVomlXFlHJYWRuZnRp2tiPLfYikIrKUDEEqcDH&#10;z9qWn+Lfi1bXHiGw8FefbaVblNRv/DWg+RaqF3P5k626CGMhDglVQFUBIJ3MeivP2oPGWr+OfFXi&#10;LWBZa7beJ4mttU0HUhNNp80GS0cSqZPMjETHdGUkVkI4bkg8L4n8XW3iHUbC4tfDOi+H7azQItjp&#10;aTmKQby5MjTSySOSWIyznjAGAABFGEoxip9l8rKz9bu7+fkaVJpyk492/W709LbdtL7tnulzp8Wr&#10;/steKPFvjDw34c0KG7u7Oz8FDTdKhs7uSWNyLkrIiiWeERZDNM8mWGc7hk0P2aNB/tH4VfF7UbLT&#10;vDV14g0+HSzp934ng094LbfcMsmHvh5KblyOSM8Ac4rmPi/+0pe/Gu1t49d8F+GLW4s7RLKwuNNb&#10;UIRYQqRhYIDdmBRgAH92cj6DHE+G/iTqfhbwR4u8LWkFpJp/iZbVbyWZGMsYgl8xPLIYAZJ5yG46&#10;Y61aUrTdrXat+H52u/W3mRolFdv6+7t9/U+5bj4a/Br4i+BPFGj6faeHLHVte1230jTvEOkxKLW1&#10;1r+z0laKCXGRbSTo6BUOw+Z8o6EcVq/wp0XwX4t8I6hq/hXTYIvC3wtk1jWNPmsI/LudQUz26faF&#10;2EPIZnjyWBOU9q+U7T4o6xY/DQeCbdLeHTl1pdeS7QOt0lwsXlAK4bAUDn7uc9+1d98Sv2uvG/xW&#10;0bU7DXbbSDLqWl2WkXd/BbyLcSw20zzqcmQqGeR8vhQDtXAXBzlOlPXke/8A8g43Xo29OyVi6c4p&#10;JS6f/Jpu/rFfe33PU7q+0bQ/GnwH8JzeDPDOpeHPFPhzSk1e2bQ7Vbu4kuZHikmW7SMXCSgbWDLI&#10;OVHqc6fhP4bWfgXwT4ntdKtfBF1caP8AE19Gm1bxrDphjbTo4/mQyXg6HaGKxHf94qOteKWX7Ums&#10;6efDF7D4T8LnxH4Z0uPSdI8QSwXUtzaxxhhHII2uDbtIpdmDNCcHBxwMcRdfFXWr74cXfgy5FvcW&#10;F1rZ1+a8lDtdPcmIxnL7tpUgkn5c579q1lGXNJru/mudNfdFNfOxmrcqT7Jej5Gm/m2n8rn0B8a9&#10;X0XUf2bvE1v4UvZ7rwXZfEp4dDiklkeK3tTZu4SISHKoWZmA4+9nqa+Tq9UufiJ4dh/Zsg8B2ran&#10;P4gm8RjW7l5rSOO1iQW7QiNJBKzOfutkonUjsCfK6KcORyW+2ve0Ypv70y5y51F+vyvKT/Jn0f8A&#10;tJfs3aJ8MvhH8KfiDomqwwL4q0awa80K4mLTi6NokktxBnJaIk/OD/q3kQAlZFVPnCtnxR4y1vxp&#10;Pp8ut6jNqLadYW+l2YlI229rAgSKJFGAqgDPA5YsxyzMTjVpBNK0nczdm9D7evNA8JaJ4P8ACZ8S&#10;6d4G0/wZe/DeO7uTLBp8Wsz6oyv5MsGwC9Zy4jy3+rKh9x615Xr/AOylpGgeNfEWhSeOpZYPC+kn&#10;Wtevl0batvAY42ijhQz5mmdpVXadiDIPmHkDyHx78SdT+IieGl1KC0gGgaRBotr9lRl3wxFirPuY&#10;5c7zkjA6cCuuuP2lvFF38SPEHi+4sdJnfxBp40rVdHeGX7DeW3lJFsZfM8wf6tGDK4YMMgjpWbhL&#10;mlKL35vzbj+evkkuhUWlGMX0tf7op/k7ebudNZ/ss2moWMPieDxg5+Hj+HrjxCdZfSwL1VhlEElt&#10;9k87aZvOZVH77bg7t3arlj+yfpGqLpV7bePyND1Dwre+KxfTaKyvDDbzeWYniExO/GSdpIDAgFxh&#10;zn+Dv2hr/V9d+wahP4Y8LeFE0CbQoNBvLC9m0YwO6u0cnkvJdKzODIJlZ38xVGQpJGv8Uf2kLTSp&#10;dG0jwUukahY2ng2fwvdz29ncQ2QFzIZJfsqylJsICqCSYFmKszBidzRP2i+Hrf8A9vtf/wAk/H51&#10;Dlb97pb/ANsvb/yf9NtMr4X/ALLS/F6wuZ9A1HxNskju5dO1C68JyLpcnkhisdxdrOywStsPCiVV&#10;3KN5YlQfDj9mLSvG+h/Dq5vfGk2k6j45uLyz06zi0f7QkUsD7f3snnphG4+ZVZgT90jJrK8GftU+&#10;IfBeneE4YfD3h7Ub7wvbXNlpep30Vy08ME5cyptSdYjnzGG4x7gMfNWN4X/aG8R+Ek+HS2dlpcg8&#10;C3Vzd6b58Uh8553DuJsSDcARxt2+5NaNT5rJ6af+3Xfz930d15vNv3fPX8tF9/4fck8ffB/TvC/w&#10;9svFmjeJX121OsT6Dexy6ebXy7qKJJC0JMjGWIhjhnEbcDKDJA9S0r4SeD/HPwZ+B1leaonhbxD4&#10;iv8AU7CG9tNFW5e8mN0iRfaZBJGwjUlVDfvCN/C4BNeGan8TdU1XwEfCM1vZrpp1qbXvNRHE3nyR&#10;LGy5LY2YUYGM5zya7Hwf+0trHhHw54R0j/hF/DOr/wDCJ3E15o15qVvcNPazySeYZMpOquQ20hXU&#10;r8qnaSM0JSt73dP8Nfxva5UuW/uef5u34WuelXv7OzeKPBvwg8KwxaVoeuPeeI49c1ryVJEVncDz&#10;JHZQGm2Ij7FJ9AMAkjk/DH7LVt8RY/DWq+D/ABa194X1G9urLUNQ1bTRZ3GmtbQm4lLQrNKsgMI3&#10;ptkBY8Hb1rndN/af8baXP4QuIZbI3nhu5v7qO4lgLtem9k33KXILbXR8sMKF4Y85wRLY/tP+JvD1&#10;34b/AOEY0vRPCel6Fcz3cWj6bDNJa3Mky7JjP58sskgeP92QXwF+6FPNQo1Ut9dfS93v5Wta2txt&#10;wvpt+NtdvP10t+Pafs7/AAv8M+NvGPi/RfC8jeOZLrwXqL2MGsaRHa3Fvf7lSLCGWWNW5VlkWTgM&#10;c7SDUOifsk2etar4v0+08ValrV14SFtb6tZ+HtAF7d/a3cpMtvAbmN5oIWG1pgASekZX5q4DSvjz&#10;eeGdR1K68N+FPDvhpdQ0W50SWHT0uiPLnYF5Q8tw8nmjA2ksVUDG2tn/AIai1a58YWPizUfB3hTV&#10;fFFq1rP/AGvPb3UVxLdW+RHcuYbhA0hBG4Y8t9qlkJANU1NyTXa3Tu36bP8ALXRi0s153X3RX6ed&#10;tdHdHj+pWg0/Ubq1EonEErRCVUZA+CRuCsAwzjOGAPqBXu37GfwH0T9ovx34q8KazPNYsPDk95YX&#10;8GS1pdLc2ypIUyBIuHdWQ9VY4KttZfDtc1m88R61qGrahL59/f3El1cShQu+R2LM2AABkknAGKue&#10;HPGWt+EYNai0bUZtNXWbB9LvzAQrT2rujvEW6hWMaBsEblypyrMDVpOFr6g3HmbWxX8R6N/wjviH&#10;VNJ+3WWp/YLqW1+3abN51tcbHK+ZE+BvjbGVbAyCDXvX7DVn4Wm+J/iK98Y6Hp/iDQtM8N3l/Na6&#10;jax3EaiNoiXCuCAwXdg9ea+dK6v4ffEnU/htJr76ZBaTnWtIudFuPtaM2yGYAOybWXDjaME5HqDW&#10;j+GS30f5Mztdr1X3XVz7Q+BX7Nvh/wCHfjn4m2vjDQbHW4pri70jw4upWyXCGNLSS9N0gcEZEX2Y&#10;BhyDIRnrXzz4v/ZfvPDPwl1HxxFca9EulXFrDd23iDw1NpcVwkxKrLZyvI3noHwPmSNtrAlRkCl0&#10;79svx7p2p+Cb9YdImn8JaVNpNj5tvIRKksKwtLNiQb5QiIA3A+QZB5zm+PP2odd8e6P4vsbjw54e&#10;02TxbPbXOsXtjHdefcywPujfMs7qncbVULgnAB5rmjGpCaafSK/8Blq/+3ld+TdvNbqUZL3lrdv7&#10;0vyei77+T9A+KnwE0zUvH/xW1bWdc03wrpnhKDSp54PDXhzy4ZhcxIAsFt9owjZx96TDMxJZBXi/&#10;xl+F6/CjxTZadBqh1nT9Q0y01azvHtvs8jwzxB1Dxb3CMCSCAzDjOea2vFn7SHibxkPHgvbHSYv+&#10;EyisItQ8iGUeULTb5XlZkO0naN27dnnGK5T4i/EnU/ibqGkXmqQWlvLpmlWukQizRlDQwJsRm3M2&#10;XI6kYHoBVQjOKS9Putr+JF117fjp/wAE+sfHGlW/iv4/fEXWfEofxJYeAfBsGr6VoWoSvLamYWlt&#10;sVoyceSHkMjoMBsfNkEg+Muln8Wf2fvF3ijU9I0jTPEnhLUrBIr/AEfTLfTkvLe6Z0aGSK3RI2ZG&#10;QOH27sEgkjGD4g/tB2y/GY+PvAs97m+06Gx1LS9d0+JbeaJbeOCW3dUmfzopFj5J2MMjGCA1cL4q&#10;+Lt54g8JweF9M0TSPCXhtLr7dLpuircFbq4xtWSWS4mlkcqpIVd+1cnCgkmmovT5fJqV5P5rS/Xr&#10;oNNJK/8AS5Ukvk9ddt1qfWnxw8FeEk0/4z6fHY+E7kaHounXumaJ4e0GOz1TS5WEG+4lnW3j8yL9&#10;4S4EkvDjITFeMfFeXwtq/wCzF4C17w34N0/wlOmvXentNbsZ7y4EdvCxea5YBnJkd2A4VQQFAxzg&#10;eL/2qdf8WR+KJY/Dfh3RNX8TWMWm6rrGmx3f2m4tkCL5QEtxJGgYRoG2IpIHWuCvPiRqOo/DXSPA&#10;s8NqmjadqU+pxzxxsbgySoiOCS20qAgwAAc5yaiNOdrdfd+9PX8O+v4ApJct+l/xjb8+35tnqH7X&#10;GqXuuTfCfUNRvJ9Qv7nwJp0s91dStJLK5eYlmZiSxPqa8Cr1L49/EXw/4/uvBcPhw6lJY+H/AA3a&#10;6I8+qWsdtJM8TSEuI0llAUhxxuJ615bW0Fbm/wAUvucm0S9o/wCGP4RVwooorQkKK+yv+HqXxY/6&#10;F7wZ/wCAV3/8lV4D8f8A4/8AiH9o7xlZ+JfEtnpljfWtgmnJHpUUkcRjWSSQEiSRzuzK3OcYA49c&#10;oym37yt8yml0Z9x/sE/sxaZ/wqvQfiho/i/xN4b8U63a3lldNp5sZIPJW8ddqpcWsuM/Z4yTnOQc&#10;EA4rnf29r3Wf+FG69o+sa/e+JP7E+I9nZWt7qENtHP5LaElxtb7PFEhxJcSYOzOCAScV4T8Hv2/v&#10;iF8E/hzpHgvQ9G8M3el6Z53kzaha3Dzt5kzytuKTqp+aRgMKOAOvWvGvjD8VdW+NnxG1fxprlvZW&#10;mqan5PnQ6ejpAvlwpEu0OzMPljUnLHknp0rnjSm6jlLY0cly2R7/AP8ABNfQb7xD8dNdtrDxHqfh&#10;iZfDk8hu9KjtXldRdWo8si5hmTaSQeFDZUc4yD+k3/CsPEn/AEV3xn/4CaL/APK6vx0+AHx/8Q/s&#10;4+MrzxL4as9Mvr66sH0549VikkiEbSRyEgRyId2Yl5zjBPHp79/w9S+LH/QveDP/AACu/wD5Kqa1&#10;Kc53iOEopWZ8v/C34l638HvH+jeMfDrwpq+lymSIXMQkidWRkkjdf7rI7qcEMA2VKkAj701n4Q+E&#10;/hBpGq/H/Q/hpejxjDpdtrEPw3vXieDwvcStLu1GaJGEnkKYmZECgxlJDti2/wCi/Bfwt+Id38J/&#10;H+jeLrDTdM1a+0qUz29rrEBmtvM2MquVDKdyEh1IIKsqntXReFf2jviB4S+MEnxNt9fmu/FdxKXv&#10;Zrv5or2M43QSxjAMRCqoRdoQImzYUQr0VIOT0/4fyM4tLc898ZeINQ8W6nrmuatcfa9U1Oae9u59&#10;ip5k0jM7ttUBRlmJwAAM8AV9x/sh/wDJvPhL/t7/APSuavhzxlrP/CRanrmrfYbLTPt80919h02H&#10;yba33szeXEmTsjXOFXJwABX3F+yHx+zz4T/7e/8A0rmrnxWkUaUt2fUnijwlY3Gu+IrkzrpdlpyW&#10;zGK3tg27eij5VBUA5/A56is+H4dG41uWyjvXlhFit/EYoAZ5kZQdqxFxluTxu7d+lZuo+Nr7U/7X&#10;82K3X+01hWbYrDb5eNu35uOnOc/hUc/iyW8vIZ7uxs7oRWsdqsUiuF2pja2VYMG46gj6V5a/r7v8&#10;zp/r8v8AgmxL4Z0i08I6tcSyXX2+2vUgR2tijLlWIRkLjGccnBKkcbhzTb34f29rqeo2Caq01zY2&#10;T3kn+i7VwFVgud/U7ueMD37Z1344vtRXVVvILa6XUZFmdXVh5TqCqsm1h0BxznOBnNKfHN82vXmq&#10;vBaySXcBtp4GVvKeMoFI4bcOADkHrS/r8P8AMfb+uv8AkT2XgSS+m0NEvFVdRt5LqR3TAgRC27v8&#10;3Ck9vT3rB1KCygkj+w3cl3Ey5Jmg8p1OTwQGYehyD37VsN481Bb7TLmCG1tP7OjaGGKGM7DGScqw&#10;JO4EEj1PUnPNZ02sxvf2lzFpljbpbsG+zojtHJhs/PvZiQemM9KfX+v62F0MyithvEe7f/xK9NG6&#10;8+2cW/T/AKZDn/V/7P61nX119uvZ7jyYrfzXL+VAu2NMnOFHYDsKQz234Q+A4P8AhH7TX7bUr6x1&#10;C6jkikMPlMm0SkYAeNv7imqXxeluf+ETu7a5vJb77LrccUcsyor7TaB8HYqjq7dq5Lw18YdZ8LaJ&#10;baXaW1jJbwbtrTRuXO5ixyQ4HUntXM+JfEFx4p1u51S7SKO4n27lhBCDaoUYBJPQDvTEO0GV4TcN&#10;G7IwjchlODxDIR+orvda1nUDrK2f265+xyaZqhe385vLbDXoXK5wcBVA/wB0elebWN+1izERRyhg&#10;QVkzjBUqehHZjW7deO5bstI+laeLnyJ7dbhfO3KsvmF8DzNucyueQcZ9hQBzFez+L/ANjqvw30rX&#10;o5IrHULXTLdpHc7UuFEagKf9voFPfhT2I8YroPEfjW+8R6fpmnyHydP0+3jhjt0OQzKgUyN6k849&#10;AcDuSAeX/GX/AJJB45/7AV9/6TvW34T/AORW0b/ryh/9AFYnxl/5JB45/wCwFff+k71t+E/+RW0b&#10;/ryh/wDQBVdBdTVoooqRm1/b1j/0Lemf9/Lr/wCPUf29Y/8AQt6Z/wB/Lr/49WLRQBi/GzW7OX4M&#10;+PUXQNOhZtAv1EiSXJZCbeTkZmIyPcEe1e5f2Z4J/wCgPc/9/X/+OV87/GX/AJJB45/7AV9/6TvX&#10;sHiW0gv7bTra6hjubabVtNjlhmQOkiG9hDKyngggkEGq6C6nUf2Z4J/6A9z/AN/X/wDjlH9meCf+&#10;gPc/9/X/APjldV/wqrwN/wBCZ4e/8FcH/wATXl/jjxF4C8I/Ei38Dad8GJPGGvy6SdbaPRNM0lEj&#10;thL5RJa6uIctux8q5PI96htJpd/0V/yTZVtG/wCt7fmzpv7M8E/9Ae5/7+v/APHKP7M8E/8AQHuf&#10;+/r/APxym/C6H4UfF/wfb+I/D3hLRWs5JJLea3vNEigubS4jYpLBNEyApIjgqR04yCQQT1n/AAqr&#10;wN/0Jnh7/wAFcH/xNU007MlO5yv9meCf+gPc/wDf1/8A45R/Zngn/oD3P/f1/wD45U+ueHvA2ieM&#10;fDfh/wD4VfDf/wBti5P9qWPh+CSxsPJQP/pUuB5W/O1ODuII4ro/+FVeBv8AoTPD3/grg/8AiaXS&#10;4zlf7M8E/wDQHuf+/r//AByj+zPBP/QHuf8Av6//AMcrqv8AhVXgb/oTPD3/AIK4P/iaP+FVeBv+&#10;hM8Pf+CuD/4mgDlf7M8E/wDQHuf+/r//AByj+zPBP/QHuf8Av6//AMcrqv8AhVXgb/oTPD3/AIK4&#10;P/iaP+FVeBv+hM8Pf+CuD/4mgDlf7M8E/wDQHuf+/r//AByj+zPBP/QHuf8Av6//AMcrj/AP/Ii+&#10;HP8AsG23/opa3qANL+zPBP8A0B7n/v6//wAco/szwT/0B7n/AL+v/wDHKzaKANL+zPBP/QHuf+/r&#10;/wDxyj+zPBP/AEB7n/v6/wD8crNooA0v7M8E/wDQHuf+/r//AByj+zPBP/QHuf8Av6//AMcrNooA&#10;0v7M8E/9Ae5/7+v/APHKP7M8E/8AQHuf+/r/APxys2igDS/szwT/ANAe5/7+v/8AHKP7M8E/9Ae5&#10;/wC/r/8Axys2igDS/szwT/0B7n/v6/8A8co/szwT/wBAe5/7+v8A/HKzaKANL+zPBP8A0B7n/v6/&#10;/wAco/szwT/0B7n/AL+v/wDHKzaKANL+zPBP/QHuf+/r/wDxyj+zPBP/AEB7n/v6/wD8crNooA0v&#10;7M8E/wDQHuf+/r//AByj+zPBP/QHuf8Av6//AMcrNooA0v7M8E/9Ae5/7+v/APHKP7M8E/8AQHuf&#10;+/r/APxys2igD5K+N3gvwV4x/b9+G2g6no0114Yu/Dchu7EzyI0jquoOpDrIGGGVDww6fXPun/DJ&#10;n7Pn/Qg3P/g0vP8A5JrxT4if8pD/AIX/APYuzf8AovUa+rK3lOUUkn0ISTvc8+/4ZM/Z8/6EG5/8&#10;Gl5/8k0f8Mmfs+f9CDc/+DS8/wDkmvQaKj2s/wCZ/ePlj2PPv+GTP2fP+hBuf/Bpef8AyTR/wyZ+&#10;z5/0INz/AODS8/8AkmvQaKPaz/mf3hyx7Hn3/DJn7Pn/AEINz/4NLz/5Jo/4ZM/Z8/6EG5/8Gl5/&#10;8k16DRR7Wf8AM/vDlj2PPv8Ahkz9nz/oQbn/AMGl5/8AJNH/AAyZ+z5/0INz/wCDS8/+Sa9Boo9r&#10;P+Z/eHLHseff8Mmfs+f9CDc/+DS8/wDkmj/hkz9nz/oQbn/waXn/AMk16DRR7Wf8z+8OWPY8+/4Z&#10;M/Z8/wChBuf/AAaXn/yTR/wyZ+z5/wBCDc/+DS8/+Sa9Boo9rP8Amf3hyx7Hn3/DJn7Pn/Qg3P8A&#10;4NLz/wCSaP8Ahkz9nz/oQbn/AMGl5/8AJNeg0Ue1n/M/vDlj2PPv+GTP2fP+hBuf/Bpef/JNH/DJ&#10;n7Pn/Qg3P/g0vP8A5Jr0Gij2s/5n94csex59/wAMmfs+f9CDc/8Ag0vP/kmj/hkz9nz/AKEG5/8A&#10;Bpef/JNeg0Ue1n/M/vDlj2PPv+GTP2fP+hBuf/Bpef8AyTR/wyZ+z5/0INz/AODS8/8AkmvQaKPa&#10;z/mf3hyx7Hn3/DJn7Pn/AEINz/4NLz/5Jo/4ZM/Z8/6EG5/8Gl5/8k16DRR7Wf8AM/vDlj2PPv8A&#10;hkz9nz/oQbn/AMGl5/8AJNH/AAyZ+z5/0INz/wCDS8/+Sa9Boo9rP+Z/eHLHseff8Mmfs+f9CDc/&#10;+DS8/wDkmj/hkz9nz/oQbn/waXn/AMk16DRR7Wf8z+8OWPY8+/4ZM/Z8/wChBuf/AAaXn/yTR/wy&#10;Z+z5/wBCDc/+DS8/+Sa9Boo9rP8Amf3hyx7Hn3/DJn7Pn/Qg3P8A4NLz/wCSaP8Ahkz9nz/oQbn/&#10;AMGl5/8AJNeg0Ue1n/M/vDlj2PPv+GTP2fP+hBuf/Bpef/JNH/DJn7Pn/Qg3P/g0vP8A5Jr0Gij2&#10;s/5n94csex59/wAMmfs+f9CDc/8Ag0vP/kmj/hkz9nz/AKEG5/8ABpef/JNeg0Ue1n/M/vDlj2PP&#10;v+GTP2fP+hBuf/Bpef8AyTR/wyZ+z5/0INz/AODS8/8AkmvQaKPaz/mf3hyx7Hn3/DJn7Pn/AEIN&#10;z/4NLz/5Jo/4ZM/Z8/6EG5/8Gl5/8k16DRR7Wf8AM/vDlj2PPv8Ahkz9nz/oQbn/AMGl5/8AJNH/&#10;AAyZ+z5/0INz/wCDS8/+Sa9Boo9rP+Z/eHLHseff8Mmfs+f9CDc/+DS8/wDkmj/hkz9nz/oQbn/w&#10;aXn/AMk16DRR7Wf8z+8OWPY8+/4ZM/Z8/wChBuf/AAaXn/yTR/wyZ+z5/wBCDc/+DS8/+Sa9Boo9&#10;rP8Amf3hyx7Hn3/DJn7Pn/Qg3P8A4NLz/wCSaP8Ahkz9nz/oQbn/AMGl5/8AJNeg0Ue1n/M/vDlj&#10;2PPv+GTP2fP+hBuf/Bpef/JNH/DJn7Pn/Qg3P/g0vP8A5Jr0Gij2s/5n94csex59/wAMmfs+f9CD&#10;c/8Ag0vP/kmj/hkz9nz/AKEG5/8ABpef/JNeg0Ue1n/M/vDlj2PPv+GTP2fP+hBuf/Bpef8AyTR/&#10;wyZ+z5/0INz/AODS8/8AkmvQaKPaz/mf3hyx7Hn3/DJn7Pn/AEINz/4NLz/5Jo/4ZM/Z8/6EG5/8&#10;Gl5/8k16DRR7Wf8AM/vDlj2PPv8Ahkz9nz/oQbn/AMGl5/8AJNH/AAyZ+z5/0INz/wCDS8/+Sa9B&#10;oo9rP+Z/eHLHseff8Mmfs+f9CDc/+DS8/wDkmj/hkz9nz/oQbn/waXn/AMk16DRR7Wf8z+8OWPY8&#10;+/4ZM/Z8/wChBuf/AAaXn/yTR/wyZ+z5/wBCDc/+DS8/+Sa9Boo9rP8Amf3hyx7Hn3/DJn7Pn/Qg&#10;3P8A4NLz/wCSaP8Ahkz9nz/oQbn/AMGl5/8AJNeg0Ue1n/M/vDlj2PPv+GTP2fP+hBuf/Bpef/JN&#10;H/DJn7Pn/Qg3P/g0vP8A5Jr0Gij2s/5n94csex59/wAMmfs+f9CDc/8Ag0vP/kmj/hkz9nz/AKEG&#10;5/8ABpef/JNeg0Ue1n/M/vDlj2PPv+GTP2fP+hBuf/Bpef8AyTR/wyZ+z5/0INz/AODS8/8AkmvQ&#10;aKPaz/mf3hyx7Hn3/DJn7Pn/AEINz/4NLz/5Jo/4ZM/Z8/6EG5/8Gl5/8k16DRR7Wf8AM/vDlj2P&#10;DfjP+zF8DNA+D3jrVNI8E3FpqtloN/c2dw2pXbiKZLd2jba05BwwBwQRxyDXSfsF+C9A1b9k/wAD&#10;Xd7YGa5k+3b3811zi/uAOAwHQCtT47/8kP8AiH/2Luo/+k0la3/BPCaFP2O/AAeKNmH9oZLKCf8A&#10;kIXNU5OVO8n1EklLQ9U/4V14W/6Bbf8Af+T/AOLo/wCFdeFv+gW3/f8Ak/8Ai64+X9rLwqttfa3D&#10;4X1678A2N69jc+Ore1tm0qN0fy5JNvn/AGloUkyjTLAYwVZt2xSw9nju7SWNXSKF0YBlZVBBB6EG&#10;sVqrlvR8r3/r+n2OI/4V14W/6Bbf9/5P/i6P+FdeFv8AoFt/3/k/+Lqzq/xb8N6bqHirSra2udZ1&#10;/wAN6WmrXmi6ZYNLdSQushiWEEBZJHMLqqBs5AzjIroPD2v2/iHQNN1T+yp9M+220dz9i1G2EVzB&#10;vUN5cqc7XXOGXJwQRRvr/XX/ACYPTR/1t/mjlv8AhXXhb/oFt/3/AJP/AIuj/hXXhb/oFt/3/k/+&#10;LrufPt/+eEX/AHwKPPt/+eEX/fAoA4b/AIV14W/6Bbf9/wCT/wCLo/4V14W/6Bbf9/5P/i67nz7f&#10;/nhF/wB8Cjz7f/nhF/3wKAOG/wCFdeFv+gW3/f8Ak/8Ai6P+FdeFv+gW3/f+T/4uu58+3/54Rf8A&#10;fAo8+3/54Rf98CgDhv8AhXXhb/oFt/3/AJP/AIuj/hXXhb/oFt/3/k/+LrufPt/+eEX/AHwKPPt/&#10;+eEX/fAoA4b/AIV14W/6Bbf9/wCT/wCLo/4V14W/6Bbf9/5P/i67nz7f/nhF/wB8Cjz7f/nhF/3w&#10;KAPB/wBoTwF4bs/gH8S7iDTik8XhnU3jbzpDhhayEHBb1rzPwn/yK2jf9eUP/oAr379pOaA/s6/F&#10;MCGME+FdVwQg4/0SWuTvvC3haHxGNOPhrSLcXGorp1p9l8B3OqIG8q3cvcT248u3XNwBum2LhWO7&#10;CsRai5KyEcFRVqPxN4Utr3wlZXnhTwXZ3HiXUU0y0SXT9LQiUx2hZttzfW8kw3XQwlvHM4AxgsyB&#10;rPi2w0hY/Amq6boWmaHPqWlXklymmWqQK7B7XGdoBIBLYBzjJ5pyhKKTfUE7mZRRRWYzj/jL/wAk&#10;g8c/9gK+/wDSd69j147U0ojqNY0w/wDk7BXjnxl/5JB45/7AV9/6TvXstzpPiPVZ9Nh/4RXUbRE1&#10;KyuJJ57iz2IkdzHI5O2dmPyoeACaroLqez/a39BXzn458Qz+BP2vbPxVqGheIrzQX8DvpwvdF8PX&#10;2pp9oN8JBEfs0Mm1tqk/NgdPUV9DUVGqkpLpf8YuP6laOLi+tvwaf6Hwb4i+E/xHn+EUusS+H5bT&#10;TfE/xNl8Xa54UvNLbVXi0qU7YVubCCRWucMkM0luj7sk5BKla2rD4XeIfCvwdu/F3he2v9V1Lwl4&#10;v/4Sjw9oNp4TudAC25REvrGysZpZJ44Zke4wjBcvnahUqx+2KKa91NQ02t5cvLb1tyL11vo7Cl77&#10;vLW97/Pmv6fE16W6q58Y+Cfh34wf4g/CHxze6DfWniTxJqXiHxDrUstk4/sprmyEdnBcHB8vy4kh&#10;iAf+JWGM0fCrwZqWm/BPXdE0fwbrPh39oeXQdVttS8Uz6VPa/bL93Y+a+plBDdeZJteNg8mwf3MG&#10;vs6iplFSi4LRNW9Fqlb5PXvZdhptNSe6d/Ju93deu3bW258JfBf4SX8elawbKLWfB6XHgObSdZ0z&#10;wx8Pbvw9NJcbV2O091csl7fITMFliVgwL5ddybvZP2LdI1PwnoXinR5PDVnpWjWVzawWGt2nhm48&#10;Nf23ttkEtxLpsxzHKG+VpVVVkwMDCDH0TRWvO7yfdW/8mcvwu0vxvpbPl28n+iX6Im+1v6Cj7W/o&#10;KhoqCzxHwD/yIvhz/sG23/opa3qwvDGk+J9F8N6Tp8/g/U3mtLSKB2jubIqWVApIzcDjI9K0/L8R&#10;/wDQm6t/4E2P/wAk0AWqKq+X4j/6E3Vv/Amx/wDkmjy/Ef8A0Jurf+BNj/8AJNAFqiqvl+I/+hN1&#10;b/wJsf8A5Jo8vxH/ANCbq3/gTY//ACTQBaoqr5fiP/oTdW/8CbH/AOSaPL8R/wDQm6t/4E2P/wAk&#10;0AWqKq+X4j/6E3Vv/Amx/wDkmjy/Ef8A0Jurf+BNj/8AJNAFqiqvl+I/+hN1b/wJsf8A5Jo8vxH/&#10;ANCbq3/gTY//ACTQBaoqr5fiP/oTdW/8CbH/AOSaPL8R/wDQm6t/4E2P/wAk0AWqKq+X4j/6E3Vv&#10;/Amx/wDkmjy/Ef8A0Jurf+BNj/8AJNAFqiqvl+I/+hN1b/wJsf8A5Jo8vxH/ANCbq3/gTY//ACTQ&#10;Baoqr5fiP/oTdW/8CbH/AOSaPL8R/wDQm6t/4E2P/wAk0AWqKq+X4j/6E3Vv/Amx/wDkmjy/Ef8A&#10;0Jurf+BNj/8AJNAHy78RP+Uh/wAL/wDsXZv/AEXqNfVlfJvxCXVv+HhXwxD6BfRX3/COzeXYNLbG&#10;WRfL1H5gwlKAderA/KeOmfqjy/Ef/Qm6t/4E2P8A8k1rP7PoSupaoqr5fiP/AKE3Vv8AwJsf/kmj&#10;y/Ef/Qm6t/4E2P8A8k1kUWqKq+X4j/6E3Vv/AAJsf/kmjy/Ef/Qm6t/4E2P/AMk0AWqKq+X4j/6E&#10;3Vv/AAJsf/kmjy/Ef/Qm6t/4E2P/AMk0AWqKq+X4j/6E3Vv/AAJsf/kmjy/Ef/Qm6t/4E2P/AMk0&#10;AWqKq+X4j/6E3Vv/AAJsf/kmjy/Ef/Qm6t/4E2P/AMk0AWqKq+X4j/6E3Vv/AAJsf/kmjy/Ef/Qm&#10;6t/4E2P/AMk0AWqKq+X4j/6E3Vv/AAJsf/kmjy/Ef/Qm6t/4E2P/AMk0AWqKq+X4j/6E3Vv/AAJs&#10;f/kmjy/Ef/Qm6t/4E2P/AMk0AWqKq+X4j/6E3Vv/AAJsf/kmjy/Ef/Qm6t/4E2P/AMk0AWqKq+X4&#10;j/6E3Vv/AAJsf/kmjy/Ef/Qm6t/4E2P/AMk0AWqKq+X4j/6E3Vv/AAJsf/kmjy/Ef/Qm6t/4E2P/&#10;AMk0AWqKq+X4j/6E3Vv/AAJsf/kmjy/Ef/Qm6t/4E2P/AMk0AWqKq+X4j/6E3Vv/AAJsf/kmjy/E&#10;f/Qm6t/4E2P/AMk0AWqKq+X4j/6E3Vv/AAJsf/kmjy/Ef/Qm6t/4E2P/AMk0AWqKq+X4j/6E3Vv/&#10;AAJsf/kmjy/Ef/Qm6t/4E2P/AMk0AWqKq+X4j/6E3Vv/AAJsf/kmjy/Ef/Qm6t/4E2P/AMk0AWqK&#10;q+X4j/6E3Vv/AAJsf/kmjy/Ef/Qm6t/4E2P/AMk0AWqKq+X4j/6E3Vv/AAJsf/kmjy/Ef/Qm6t/4&#10;E2P/AMk0AWqKq+X4j/6E3Vv/AAJsf/kmjy/Ef/Qm6t/4E2P/AMk0AWqKq+X4j/6E3Vv/AAJsf/km&#10;jy/Ef/Qm6t/4E2P/AMk0AWqKq+X4j/6E3Vv/AAJsf/kmjy/Ef/Qm6t/4E2P/AMk0AWqKq+X4j/6E&#10;3Vv/AAJsf/kmjy/Ef/Qm6t/4E2P/AMk0AWqKq+X4j/6E3Vv/AAJsf/kmjy/Ef/Qm6t/4E2P/AMk0&#10;AWqKq+X4j/6E3Vv/AAJsf/kmjy/Ef/Qm6t/4E2P/AMk0AWqKq+X4j/6E3Vv/AAJsf/kmjy/Ef/Qm&#10;6t/4E2P/AMk0AWqKq+X4j/6E3Vv/AAJsf/kmjy/Ef/Qm6t/4E2P/AMk0AWqKq+X4j/6E3Vv/AAJs&#10;f/kmjy/Ef/Qm6t/4E2P/AMk0AWqKq+X4j/6E3Vv/AAJsf/kmjy/Ef/Qm6t/4E2P/AMk0AWqKq+X4&#10;j/6E3Vv/AAJsf/kmjy/Ef/Qm6t/4E2P/AMk0AWqKq+X4j/6E3Vv/AAJsf/kmjy/Ef/Qm6t/4E2P/&#10;AMk0AWqKq+X4j/6E3Vv/AAJsf/kmjy/Ef/Qm6t/4E2P/AMk0AWqKq+X4j/6E3Vv/AAJsf/kmjy/E&#10;f/Qm6t/4E2P/AMk0AWqKq+X4j/6E3Vv/AAJsf/kmjy/Ef/Qm6t/4E2P/AMk0AWqKq+X4j/6E3Vv/&#10;AAJsf/kmjy/Ef/Qm6t/4E2P/AMk0AWqKq+X4j/6E3Vv/AAJsf/kmjy/Ef/Qm6t/4E2P/AMk0Acf8&#10;d/8Akh/xD/7F3Uf/AEmkqr+wcslz+x34LtlbyxLHqMe8dVzfXIyPzp3x1TXh8EfiF53hPU7aH/hH&#10;dR3zST2ZWNfs0mWIW4JwBzwCfQGsr9hDxBf2P7KfgeCDwtq2pRL9uxdWstmI3zfXB4Ek6txnHKjk&#10;HqMGrlFSpOL2f+Qk3GSaOZ8OjxJ4T/ZVv/gRL4M1y68dJp954atmh0i4bSrlJt6x3xv9n2ZY/LkE&#10;jBpBIGVl2F8KeE8a+CdKi8WfGnw3qHhTVfGniez8N6Jp3h29sdKmvnttRXT3SKZHjB+ySb1jbz2M&#10;YAXl+MV9u/8ACV6r/wBCRr3/AH+0/wD+Sqw9Ks4dE8Ua74isvh3r0Os64sC6hc/a7NvOEKlIvlN4&#10;VXarEfKBnPOaymnUbcnq939+3Z6t+r7aFJ8nLyrSOy6atN+q0Ss+i3vqfNVx8LLrw58SPHt7rngl&#10;tR8VeIPh3bwWmvad4fe5WXVFtbtL7NzFGwilkzGCXZTICgG44FRS+CRbz+DZfin4B1nxj4Nh+HFl&#10;p2l6XFoNxqo07VFUfale1jjdoLh18kLMyjb5bLvU8H62/wCEr1X/AKEjXv8Av9p//wAlUf8ACV6r&#10;/wBCRr3/AH+0/wD+Sqcveu31/D49vTndvNL0JiuW3l9/2Ov/AG4r+rPlb4f/AAU1/wATeMPBFr8V&#10;/DM3ib7F8Nvst6dYha8tTei7zHFMxLRyzpGepLHILD1rl/EvgDxHd/s4/Bm71fRdU1bxF4c0K6iT&#10;wn4g8HXGvWF9P5QSKC6hTEtrMNqeXcsVCAOCfmIP2j/wleq/9CRr3/f7T/8A5Ko/4SvVf+hI17/v&#10;9p//AMlU3re3V3++Un/7dZX7LfYcfdfN/W0V/wC29LF/wtdX/wDwjGkfbrM6fe/Y4fPs2nM5gk2D&#10;dGZCSXKnI3ZOcZzzWn9ql9B+Vc7/AMJXqv8A0JGvf9/tP/8Akqj/AISvVf8AoSNe/wC/2n//ACVV&#10;SfNJy7kQjyRUex0X2qX0H5UfapfQflXO/wDCV6r/ANCRr3/f7T//AJKo/wCEr1X/AKEjXv8Av9p/&#10;/wAlVJZ0X2qX0H5UfapfQflXO/8ACV6r/wBCRr3/AH+0/wD+SqP+Er1X/oSNe/7/AGn/APyVQB0X&#10;2qX0H5UfapfQflXO/wDCV6r/ANCRr3/f7T//AJKo/wCEr1X/AKEjXv8Av9p//wAlUAc/+0Vcyt+z&#10;78TgQMHwvqg6f9OktUfE+pWVn46gsbjx1beELnXdZXS7OzfUvsz3UotIX80RtewmUlpIINsKO+6S&#10;HK4LMuf+0D4l1Kf4C/EmKTwfrVqj+GtSVp5ZrEpGDayZZttyWwOpwCfQGuw8e3vhTwRFLrviTxm3&#10;gmxu51je5udeOnW0s2zCjLOq7ykY4HJCexrWMlFXkKzexwvg4m4stKjt9V1zQv7SuYrKGHRdI1a/&#10;g80QW2ZLiW1fyrdf3yKGm2DahJY7XIreLXSXRPhm8cXko2kXxEYYkL89pkAnnHpnJ9z1rX8J/ET4&#10;JXdxaaRoPxj0Rb27mjt4LDSfGkKvcykLGgWOOb5nICIMDJwOpqT4x6LbeHdS8EabZ7xa21hqEcYd&#10;skL5lpgZpzaa0JW5xVFFFYlnH/GX/kkHjn/sBX3/AKTvX15qmoR6Tpl3fTKzRW0LzOqAFiqqScZx&#10;zxXyH8Zf+SQeOf8AsBX3/pO9fWXimH7T4Z1eL/npZzL+aEVXQXUzJ/iDp2m2c91qsN1pEES7g9yi&#10;v5nqFETOS3+z1POAcHEFp8R7GfxDaabJH5cN/As2nXkZMqXuZJR+72rgqEjjcvnaBPGCRvXdoeIP&#10;DY1HRpYFuLq2c4YNZ3T20hx2EicjPtXnSWXiK08S+F4NS1i7ks7dobZUhupYi8++SRi+GPnRGJY0&#10;xKXfKZL5LmWRnsRIUEk4A6k15Jrvx/S3urpdC0GXW7S15lvGuPJjxuC7hhGJXcQMnAJI9a9C8bQX&#10;N14M1+GyybyTT7hINvXzDGwXH44rzH4Z+Mvh9B8FtTgvbGZmtkifVrJX/wBIuB5qKjoQUygZlG0E&#10;beQcltzgHW/Dj4u6X8RGmto4ZNO1SFd8lnMwbK9NyMPvD8j7V3RIUEk4A6k18weGNV8O638ePD1x&#10;4G0y80vS4oGF3FdMWZmPmBmyXfghox1HIPHr9C+N4Lm68F6/DZBjeSafcJBt6+YY2C4/HFAHn2sf&#10;H9F1T7H4f0CbXl8zyVm+0eSJXzgCMBHLZPA4Ge1dB8N/i9pfxEea1SGTTtVhXfJZzMGyucbkYfeH&#10;TsDz0rzn4NeL/h9HF4YsLzRr+TxM13HGl0jERCUzfujjzRwoKZ+XseD3XUNc8PeIf2mdLufB0LER&#10;GUapeQOPs9y5UhnRQPUjL5w55A/icA+gaKKKACiiigAooooAKKKKACiiigAooooAKKKKACiiigAo&#10;oooA85jsbC88Kf8ACRarHrmp6hda5qGn7LHW9RtUWOG6uY4tsNqxHEcCKdqZPLMSdxLbfT9AnxnR&#10;vGC/TWvEbfySrtlHbTfCFo7ue0toJNf16IyX8scUAL3WoIodpEdACWA+ZHHPKt0PJ3ejaDs1Tbq/&#10;gmQ3Wk2lkudU0s7nj+zblbOln5R5LY3b1+VdsUfy+V9FVrSpylCLe76tWV2krJ20PPhCMoptLZdF&#10;2NuVNMtNLv8AUtHj1/TtS0rXNLsD/aGs6jcJJFcXFskm6C6YYyk8i/NHxw6nOCOs8WfEPwr4C+y/&#10;8JN4m0fw79r3/Z/7Wv4rXztuN2zzGG7G5c46bh61wtnLbyeDPEAtZrW4hi1/wxAHsZI5IcpNp6EI&#10;0aIhAKkfKiDjhV6Cz8dPB9h4m0lLqbw74W8Qanp9rK1kvi6ENZxF57VXJfyJ2TK5+7GckKDgcjz8&#10;TOPsva122o87eqvZRTteTSXXdpK920b0YSlU9nStd2S0dtW1sk39ybOf8bftVeHvDpe50G58P+Nt&#10;MgRZLp9D8RQTXVuhZULtAoJ27nUbt2MsAcZGfX/DfiCz8V+H9O1nT3Mljf26XMLMMEowBGR2PNfO&#10;nxX+FN/rng7V9G0hvDfhq30671SKw0jRNQkhtLi1geOaOGS2+zRQxz/PcSO+4qrKilpRJ5kHoP7N&#10;Hwsv/hh8PrePVPEN/rt7fxxTGKe6kktbKPBKQ26McIoDHJAG44zwAB8/Qr+3q1HD4Fa2sXr2926W&#10;lna7f3o5oxx1HGypV4+40mnay67XSb7a9UzxH4n/APKT/wCEX/Yrz/8AorVK+yq+Nfif/wApP/hF&#10;/wBivP8A+itUr6b+JPxDh+HFhpF7c2wuLe91OGwkdphEIFcMTKSQQdoTocfUV6c/s+h6C6mx4h8U&#10;WXhuOH7VJie5Yx20ZVsSy4O2PcAQpY4Vc/eYhRkkA1PDXjO38Q3+paeYZLTUbC4liltnViQiyskb&#10;ltoALqqyBc52Ojcqyk+c+L/G0HjG01jVvDF7q0kXh1iJL2yujHaOU2vI6oJAs2xckeYNjHGBKuVa&#10;18H/ABbF4v8AGviqb+2LnUpIW8yEpcSG0NrM2+ACLcUWWNFCMQqHOQQWDs2RR69XOeOPiH4f+G9j&#10;p174j1BdMs7++j06K5kU+Ukrq7KZG6InyEbjwCRkgZIp/En4hw/Diw0i9ubYXFve6nDYSO0wiECu&#10;GJlJIIO0J0OPqK85+MPjGT4pfDDxhpnhB4ptPtXFtquqSwpMjWgG65NqrNteRV6F9oPJQscEAHqu&#10;k+O9H1/xLqOiaXcHUbjTUU3txbAPb28jfdhMgODJjLFVztA+bBIB6CvD/wBnF9C8O3eveDvCN2l/&#10;4S09IL2ynkQCdWnUvIhYD94AccuFdSShBCjb6R8R7QT+GJ5nW3aGzJupmuTIAkaIxZhs5JA7eme+&#10;KANHxD4osvDccP2qTE9yxjtoyrYllwdse4AhSxwq5+8xCjJIBqeGvGdv4hv9S08wyWmo2FxLFLbO&#10;rEhFlZI3LbQAXVVkC5zsdG5VlJ8FtvF2lXuqWsOkeIhp97NKkcH2OW8hj8wuApkUgI+MtgPlASCw&#10;Zdyt7P4H0PWI9Z1bWdXvriY3U0wtrc3MnlJbmTMSmAsY1kRAFLIBu75O53AO1rI8Q+KLLw3HD9qk&#10;xPcsY7aMq2JZcHbHuAIUscKufvMQoySAcn4meT/wj8XnfZ9v2hcfafMxna3TZznr14xnvivNNP0i&#10;91bUFTQ9R+x3igSKLG7uYkBVh8zoSFlwC2FfK5ILKy7lYA9W8NeM7fxDf6lp5hktNRsLiWKW2dWJ&#10;CLKyRuW2gAuqrIFznY6NyrKTq6fHsu9SOzbuuAc7Mbv3UYznYuemM5bpjdxtXl/A+h6xHrOrazq9&#10;9cTG6mmFtbm5k8pLcyZiUwFjGsiIApZAN3fJ3O/UafHsu9SOzbuuAc7Mbv3UYznYuemM5bpjdxtU&#10;A5/XviHb6Jqk9l9n85oNvmsZQu3Khh2PYj0rodJ1S31vTLa/tW329wgdG9Qa+PP2mNO8SSfFHVzZ&#10;+H9Wu7SZYDBcW1lJLFIPJQHDKCBhgQc46V6j4WPj7w9p3h7RrXWtHVVsoZYImnt3h8hI5jMJHBOX&#10;zCNu18MN5ziOQxgHuOtx+bouoJs8zdbyDZs3bvlPGNj5+m1v909Kdq+pRaLpN7qE6u0NpA87rGAW&#10;KqpYgZI5wPWsyLUT4g8FNdtCm+5smLRRMs6bihBVWVXVxnOCFcEdA2cF/jhWfwV4gVIIblzp9wBB&#10;cCMxyHy2+VvNwm09Dv8Alx14zQBxug/tDeEdb1VbGWafSCysy3GpCOKEkc7S4cgHGcZwOMZyQD1N&#10;v8S/CF5dw2sHirRJ7qd1iigj1GFnkdjhVVQ2SSSAAK+YPB+katPruP8AhVXhTxTCsTNJp8SaEjgc&#10;AOGjckYJA5BHOMZII9J8N6PfQ+JNKf8A4Z10TQ0W6iLarHeaaXsxuGZlCLuJX7wC88cUAezeKdb/&#10;AOEa8M6vq/k/aP7Ps5rvyd23zPLQttzg4zjGcGvIPiH+0uvw80HRdVez0DW49XTzrW30rXJXmMXI&#10;Mjq1ouwBlKYYhtwYYyj7fSPi0/l/Cvxm/wDd0W9P/kB68s0CxttRbUPP/Zl1W9jttRvLOO5t7bQ1&#10;huYobmSKOdBdXcEu2REWQbowMONpddrt9VlUMujS9tj6bmuZqydrpJabrq/zXpx1nVcuWm7aGJ8N&#10;v21YPiB8Q9G8Lv4SbTxqUrQi6XURMYzsZh8nlLkEgA8jGc84wfo/VNTttF0y71C8k8mztIXnmk2l&#10;tiKpZjgAk4APAGa+d/FY0m38f/C+Ox+Cd38N5j4mRW1a5t9GTzl+x3RMObK6mk5IDYKhf3fJztB9&#10;w+IzW6fD3xQ13HJNajS7oyxwyCN2Tym3BWKsFJGcEqceh6VWa0sBVxWH+o0XThNK65uZ35pJu7b6&#10;JeQ6TqRhLnd2v8jA8T/HzwL4M1u80jW9ak07UrN/Lmt5bC5yp6jpHgggggjIIIIJBBqt4Z/aO+HX&#10;jDxFZ6FpPiRLnVLxisEDWlxEHIUsRueMKDgHqeeg5Ir55/arutCtfi7rMXi2z17V75dpgksvEtsI&#10;orc5aKNYvsTGHAOdjHOSWy+7e3nvwNvvAs3xu8IppGieIbTUzejyp73XYLiFflbdujWzjLZXIGHG&#10;CQecYP10eE8FLKnjrVOZU3LSUHG6jfte3428ziWMn7X2elr22dz7v1DTY/E/xB0TQb2e9j0uXS7+&#10;+kjsb2azdpopbNIyZIXR8BZ5fl3bTuBIJVSKjeGPB89xJHp1p4y1dY3aNprTxLfiPcpwQGkvFDYI&#10;IyMitbTv+SzeH/8AsAar/wClGnV5jJ4f8c+J5tV0rwr8WW+H2pabodvpj6LP4Ztr6SzvlukkOoh5&#10;WHmpLbq8Ij+4PM353rivhsPzKjFxk1ZLZtLWUld217K/p5HU4xlOV0t/0R6Jpngbwjf6lHp1xF4t&#10;0u+lRnjgvPEuogyAddpS6ZTj61maP4w0zwp4J1HVPEuuWuk6RpeqX9i2paxeLFHFDFfy28AkmkYZ&#10;OFjTc7FmOMkscnJ+H7+Ita+KM1pd+Ln8aW+meIL7Vjdw6bHawaRaS27xW2lF4yRM6GQvvPzkAFwM&#10;rm/pHiLQ/CngnxBqfiTU9P0fRIde1hbm81W4jgtkD6rcIA7uQoDMwXk8lgO9TjIyVNKbbd4u127X&#10;5tFfVXST+4qmoqa5VbR/oefn9q2x8T6/NaeAbTRvFulxPNCdYm1z7JatLDG8s+2VYJIgiRxs255E&#10;LBSwUoUd7/gT9ojUfEPxct/AGu+E4dD1C40+9vop7TVftij7Ldm1lVgYY8fvUmUEE/6rOMMrH5/+&#10;IGv+HPGXxH/tn4WeKbey0ZJLiymm/ti0TQbi7aGVLgqlxZ3Fsm+J5FO50EpLOsZ8wSzW/wBntnf9&#10;q7TzrviD/hIvELaBqU0NzY6xYajbJHLe/aJlc2lvEqu01xLIOWIBxtClCPbrZbh4YL2saNnyXu3r&#10;fXW3Na23Tvoj2HTj7PmS6f11PsTxD498M+EtT0fTdd8RaTouo6zN9n0y01C+iglvpdyrsgR2BkbM&#10;iDCgnLqO4rer89/26vA9x45/aK+G+paf8ffBnhU+GdSjnk0rxHqGnQXPhiUrFP8Aa44m2vcLIIIS&#10;IZiTvZCCIpGMX3p4WuYLzwzpFxa6z/wkdrLZwyRazvif7ehQFbjdCqxneMPmNVQ7vlAGBXwpxmZ4&#10;9+IGk/DzSvt+rXtjp9vjLXOp3kdnaxLuVN0s0h2oN0kajqSzqADmuX1H46aRo1wUudS8MXjR3V3Z&#10;zWmk+I4bi9jltUD3aeQyoWeBGV5Y1JdFOSvQHzn9oz4wfDXXIo/Cdtqvh7xp4vW4ltz4Z86C/iHl&#10;OjTx3lv5cxwjRoQnlNIHQMAqxyOniXxx/ab+GVjokUugeFPDl7rB+1arqeq2+lfYZ2nuY9t4sD+S&#10;zCadUSOaVseYvGeQUAPvO617TLDQptautQtbbR4bY3kuoTTKlvHAF3mVpCdoQKCxYnAHNReGfFOj&#10;eNNEttZ8PavYa7o9zu8jUNMuUuLeXaxRtsiEq2GVlODwQR1FeL/tRafa61+zJfaHafEnTPhamr6e&#10;NOtNS8Qy2sVpeLJbupsp2mU7RJHvy0OJEK713BWRuL/4Jv8Ah9/BnwIt/Dlz8TdC8b31liZ9C8PX&#10;1leW/h5JpJZRC01vl5JHdpWZ3dkyu2P5ULuAe4vZQa7qviKbUF1K+mttcj0q0htNdu9Niih/s6C5&#10;ORbuAx3vKdzKW+YDOFAGvafDaxusf8S/Vkz/ANTtqx/9nrjPHU2gWvw7+MF14rsZ9T8L21/eT6tZ&#10;WpImuLNfDsRnjQhkIZo9wB3LyR8w615H4i+GPw+v72GTR/iN+0v4H0m2s7WwsvD/AIY0fxFa6fZQ&#10;W9vHBGkSPprsMrEGYliWZmYnmvp3JxhCMW1otua2y7P9DgjCMm20t327nuXjPQNP8MaT4zNomtWO&#10;t6J4dk1yyuf+Eo1C7i8wLPs3xyybG2tCp2srKwJBGODb8VaxfW+ura2puZnlcRRQW8ipk+WXPVlH&#10;QN1Neb+Ehp9p8MviLpem61408Rwab4Iu7c6r4/tbuDVrhme8mJkN1BC8iqJQisE24QKCSprrPid9&#10;k/tQfb932Lz083y/K348o42+b8ud233xmuGu5OCc3dpy3v2j31GklJqOm36i2vim5v7aB7a8uJJZ&#10;1Vo4TMQ3PrycAdz2AJq/oniCa+1G0QX0rkyoHhaU7l+YZDLnj0INcRpfiBdKuNNsIZIv7QuNPa4l&#10;tkkCjYpRfMOMgDk4I4ODjgHG54K1JNf1Kz1aOMi3uDA1s5zhoyFORkA4J55APqBXH8iz1TT49l3q&#10;R2bd1wDnZjd+6jGc7Fz0xnLdMbuNq8B8Z/j74a+Bx8PNr8wKapfLbSpC4ae2gKOTc+UAWdFdUVsc&#10;4fI3EBW7/T49l3qR2bd1wDnZjd+6jGc7Fz0xnLdMbuNq/MXjz4M6N8b/AI+eK9H8SXgt57KbS9Qt&#10;bfpJdaets6PErZBVfPkkLFf7oHyk7l4jrPdbn4iPf3aReGbK18Rwq1u09xFqUaJFDMm9bjgMTEEK&#10;sX6HcMbucdB4Y8RWvivQrXVLNlaCfcPlkWQBlYqwDKSrAMpGQSDjIrjbj4W3uh3ER8G6jZeH7Vmt&#10;/tED6ekglihTYIMjaREy7QU6DaNu3Jz1/hHw1B4Q8O2ek25Vo4AxLLGsalmYuxCKAqgsxIAAA6Cg&#10;DmfHfxo0PwLrdvobWupa7r88P2ldK0a28+dYs4DuSVRASCBuYZwcV3kciyxq652sAwyMcH2NfJfx&#10;Z+Nifs5/HDXtW1XSm1KLXLvTmjwhEh05bV45jAxwu+OdFbaxwRIR8u4MPbrL4mXHjm5LeC7zS7iy&#10;gitL24mvoZ932OaPzTOoG3opXCH5idwIXHIB6RWTrvirSfDE2kxarfxWDarerp1mZjhZrhkd0jB6&#10;BmEbYzjJwoyzAGv4F8VweN/CtjrVsUMVyHAaPdsYo7ISu4BtpKkjIBxjIFfLH7SHw08VftEfE3Uv&#10;DOn6hJb2Wg3mnoLV5AIYreW3kklvDHkGR95SJfTByVUs1AHpPib9qSfw7Jao3hLJnErAz6l5fCMq&#10;5GIm6knrg8V7F4L8SL4x8JaPri25tRqFrHc+QW3eWWUEruwM4PGcDPoK+Z9d+F8njXxnaaNfaH42&#10;udL02z062t9bhmBFys0mnpLO8jaeUkbF3PK7CZ2Js5iyxqQR9CfCO1Ww+Gfhq2RmdIbGOMM+NxAG&#10;MnGBnigDC8bfGK50XxgPCfhnwzc+K/EKW63VzGtwttbWqMSEEkpDYZsEhVUnAyasXv7QHgTThF9o&#10;1tkeTd8iWc8pUrjcDsQ4I3D86+f/ANqPWfH/AMEviBH4t8JQNPb+INWsGR0JlEtxHbSwNYyQj5nS&#10;VdjADoyEja4U1n+OPCl34y8Q6VpNhdaX4e1O0tLeO5sdTmvJTHcXT2Y8kTxWhhkKyX1ohKO3Eqs2&#10;0ZwAfY+jaxZ+INJs9T0+cXNjeQrPBKARvRhkHBAI4PQjI715T8VP2nvCvw41a60K2uLfWvFNm8f2&#10;vRVnMMsETxhxITsYYw0fH+2K7D4OW0ll8K/C1vLt82LT4o32HK5C4ODgcfhXg37XvgPx5qKSaxaa&#10;rpWp+GmubeKDSpks9OmsmKFNz3txMiuhcnCZBzMAFO3Na01By9/YzqS5Y3Ov0T9qK8n+L1p8P9c8&#10;Ez6Bqcty1rMZL8StC2wsp2+WAythSGDYKsGGRjPt+tx+bouoJs8zdbyDZs3bvlPGNj5+m1v909K+&#10;APjDqWufE34lDxX8U/C8hhukSy8O+EtH1GKZ76Is/lKtxaSMzqHckuCDI5ZV2qpCfangbRLvRfg9&#10;pelX+lrpd3b6V5D6Yk5u1t8IQIVcrIXCjCgEScAD951bKVWlOXJT3W9tvvOWjioVqkqUHdx37a7a&#10;7XO4rgvhV8VF+J1z4zhGmHTX8Oa/daGT5/mi4EJAEv3V27sn5ecY+8c8d7XhXhbwtrvwN8P/ABV1&#10;q6udKV9W8Sz61ZSymaWEQzyoFWRUUOHwSMAEZI5IyaDuPdagvpLiGxuJLSBbm6SNmiheTy1kcD5V&#10;LYO0E4GcHHoa8l+E/wAYNV8ceKH029uNDnhFu8oGnRXEcgIK8/veCOcYHPIPQGvYaAPPPh58Vbrx&#10;z4v8SaNceGrrRYdJjt2iurmUMbh3U+dGyAfu2jcYxubcrK/CsufQ68X8XeBPFnhbxr4m8f6R4kt5&#10;YJhDOdNvonEVtbxW+yZCV3GRWKLIB8u079vLtuqeAPjlrPijxhpul3Nz4emguXZWSzhuo5ThCfla&#10;QbeMZweuMDkigD2aWPOtWr7M4t5hv2ZxlouM7DjOOm4Zx91sZXw3xh+1RF4D/a88N/BvVNGnubLx&#10;NoUN9p2pafBJPLBeGe6V0nRcnyTHAp8wAeWVYvlGLxe5Sx51q1fZnFvMN+zOMtFxnYcZx03DOPut&#10;jK50fgXQIvHNx4yGlwHxRPpsekNqjAtKLNJXlWFSeFUySMzbcbiE3Z2JtAN6uMsfiDPexRyf2Ndq&#10;HUMNlneyDn0ZbUg/UEg9jXZ1n+GB4os9B0/yNF0aW3W3jEbzavLG7LtGCVFqwBx2BOPU110VDkk5&#10;xu9LfiZyvdWZhXXj0WV5pEM2m3iLqF4tmHks7qAIWRiDmaBFblQMBs4JIBwa62vl7xn4tsdT/aC0&#10;p9R8c3X9sw+KLcDQrS7uptLtbZbT7ObTaxSEy/aS05nEXmAv5W7aDj6hqK0HG3uOPqmvuvuvNaMI&#10;TjL4ZKXo07eTts/I87/aM/5N7+J//Yr6p/6SS155/wAE/P8Ak0TwF/2//wDpfc16H+0Z/wAm9/E/&#10;/sV9U/8ASSWvPP8Agn5/yaJ4C/7f/wD0vuaj/l38yvtH0PRRRWRR51+0dql7of7PPxQ1LTbufT9R&#10;s/C2qXFtd2srRSwSpaSsjo6kFWUgEEHIIBFZn7LXiH4leKfgh4b1L4s6PBovjKaHM0UfySzRf8s5&#10;riHaBbzOOXiUkKecRkmKP1iigDO8RPJF4f1N4naOVbWUo6HBU7Dgg9jWbp/gHxJJg/2/Zn/ftbw/&#10;+3taniA7dB1IlJJALaT5Io2kdvlPCqoJY+gAJPauLH7S1pDHtSzsSfUHU/8A5XV6eHjWlSaoxb16&#10;fIwm4qXvM0NUtNZ8NfEPwrZ3OrQXVtfQXokitoJolOxYiCwknlyQTwRtI+brmui8RPJF4f1N4naO&#10;VbWUo6HBU7Dgg9jXmlh8SR8RPil4XZLdIls4b3LRLc4+dE4Jmt4v7hxjPfpjn03xAdug6kSkkgFt&#10;J8kUbSO3ynhVUEsfQAEntWc4Tp1oqotdN/UcWnF2PMbbxDex6taae2tWZmudVl0hS9zH/rUaNSdp&#10;1UOeZV+RVMg7oCVDTeFvGF5rnivw3LDqUM1hc/b7eWC2ljlVmjjgcFmjvLpM/OMfMrD5sjDDNVvj&#10;Doi3EVwsdz5sd096oXWtfCGRipKlPsYVo/kGIiCgywCgM2aXhPxVa+IfiN4agskuvJtkvZGkur3U&#10;LxtzxxjHmXkSED93wqkj7xwO/XVpYhwlKcGl5oyTjdJM9uooorxTrCiiigDzv9oz/k3v4n/9ivqn&#10;/pJLXJftff8AJMLL/klX/IUi/wCSv/8AIJ/1cv3P+m/93/Z8yut/aM/5N7+J/wD2K+qf+kktcn+1&#10;v4r8M+C/AOh6p418O6Nr3g1Ndt11iXXdHOqQafblJf34hAJ3ltkStg7TNkgjIMVGlFX7r80aU78z&#10;t2f5M8r/AGMtB8LePPGni6DXvBXwC1LU/DB06903V/hdpEcyRPKZjvM7Btrq0IwFKspBJGCpPuHx&#10;/wD+Rp8J/wDXlqH/AKHaVxP7FPiG8ubjxjpF18OPCfw7hMWn65Z2nhTTzZkWt2s3kw3q7VH2tEhB&#10;fAAxIuAK7b4//wDI0+E/+vLUP/Q7SuipdNJq3l521+fc542bbTv/AF/T+Z57RRWvB4R126hjmh0X&#10;UZYpFDJIlpIysD0IIHIrI0POPjL/AMkg8c/9gK+/9J3r6/vrUX1lcWxkeITRtGZI8blyMZGQRkZ7&#10;gj2r5G+ONlcaf8KPHlvdQS206aFfbopkKMv+jueQeRXsv9t6j/z/AN1/3+b/ABquiF1Ovk8J69L9&#10;7xnfn/tytf8A43VeD4fXZ1TT7y88R3eoCznFwkMtvCiltpXkooPRj3rmP7b1H/n/ALr/AL/N/jR/&#10;beo/8/8Adf8Af5v8akZ63XlXjD9nPw14q1OW/ilutInmYvKtmy+W7HqdrAgE+2Kh/tvUf+f+6/7/&#10;ADf40f23qP8Az/3X/f5v8aAOn+H3wn0T4dRudPRpbmT79zMcu1dpXkn9t6j/AM/91/3+b/Gj+29R&#10;/wCf+6/7/N/jQBL4v/Zx8M+KdSlv4ZbrR55mLyrZsvlux6nawIBPtiuh+H3wm0T4cxubBHmuZPv3&#10;M3LtXM/23qP/AD/3X/f5v8aP7b1H/n/uv+/zf40Aet0V5J/beo/8/wDdf9/m/wAaP7b1H/n/ALr/&#10;AL/N/jQB63RXkn9t6j/z/wB1/wB/m/xo/tvUf+f+6/7/ADf40Aet0V5J/beo/wDP/df9/m/xo/tv&#10;Uf8An/uv+/zf40Aet0V5J/beo/8AP/df9/m/xo/tvUf+f+6/7/N/jQB63RXkn9t6j/z/AN1/3+b/&#10;ABo/tvUf+f8Auv8Av83+NAHrdFeSf23qP/P/AHX/AH+b/Gj+29R/5/7r/v8AN/jQB63RXkn9t6j/&#10;AM/91/3+b/Gj+29R/wCf+6/7/N/jQB63RXkn9t6j/wA/91/3+b/Gj+29R/5/7r/v83+NAHrdFeSf&#10;23qP/P8A3X/f5v8AGj+29R/5/wC6/wC/zf40Ab+m6jodh4Wl8O+I18UWN7b6zqN+kuh2GpZVZry4&#10;liZbi1jKsGimGV3HG4hgGXArMvgR/vax8Tm+sWvn/wBp1k/23qP/AD/3X/f5v8aP7b1H/n/uv+/z&#10;f416qxurfvJvXSVld72XKcvspJJJrTy/4Jp3CeHG0KXRfC8fie71DUNZ0y+mfWtO1BQVt7uCSRmn&#10;uYlUYiibALc7QFBYgG78Wvhc3xU0ePTH1t9NsSGS6s5dKsNRtr1C8bqJYbuCVSVeJGUjGCMnJwRz&#10;/wDbeo/8/wDdf9/m/wAaP7b1H/n/ALr/AL/N/jXPUxLk04X0beru7uy7Lt2LjS35vw02+Zzdx+yp&#10;c3F3Ldnx28V9LPeXTXkHhPQ4rjz7uMR3cwlWzDiSZFVZHBDOFAJOBXumk2P9l6VZ2e/zfs8KQ78Y&#10;3bVAzjt0ry/+29R/5/7r/v8AN/jR/beo/wDP/df9/m/xrCpVnVtzPYuMFDb82eIfE/8A5Sf/AAi/&#10;7Fef/wBFapX1L458DWnjuy02C6uJrY6ffxajC0OOZI9wAYEcrhjwMHpzXwv8VdUvB+338NrkXc4u&#10;E8OyhZvNbeo2ahwDnI6n86+iv+En1j/oLX3/AIEv/jSn9n0KXU9am+GegSQa9BHbS2ltrgH2+3tJ&#10;3hjkYDBcBSNpYcNtwH/iDVL4c+Huh+EtVutQ0q0NrcXUMUE21zsZYxtTC9FwBjC4HtXkH/CT6x/0&#10;Fr7/AMCX/wAaP+En1j/oLX3/AIEv/jWRR69458DWnjuy02C6uJrY6ffxajC0OOZI9wAYEcrhjwMH&#10;pzUc3wz0CSDXoI7aW0ttcA+329pO8McjAYLgKRtLDhtuA/8AEGryX/hJ9Y/6C19/4Ev/AI0f8JPr&#10;H/QWvv8AwJf/ABoA9f8ADnw90Pwlqt1qGlWhtbi6higm2udjLGNqYXouAMYXA9q1Nb0ptYtFhS9u&#10;bBlcOJbWTYx4Iwfbn9BXhn/CT6x/0Fr7/wACX/xo/wCEn1j/AKC19/4Ev/jQB61ovgG20i889rua&#10;+UqVMV0A6/Ueh46/Wupr58/4SfWP+gtff+BL/wCNH/CT6x/0Fr7/AMCX/wAaAPedV09dW0y7snll&#10;gW4iaIzQNtkjyMbkPZh1B7ECvO9N+C91pmoW13H438QyvBIsgjmuSyPg52svdT0I7iuK/wCEn1j/&#10;AKC19/4Ev/jR/wAJPrH/AEFr7/wJf/GgD6Dqlp8ey71I7Nu64Bzsxu/dRjOdi56YzlumN3G1fCf+&#10;En1j/oLX3/gS/wDjR/wk+sf9Ba+/8CX/AMaAPoOvK9Z/Z38P6rqs10l3e2dvNcRXUllE48syRhgh&#10;U43KAHYAA456cDHIf8JPrH/QWvv/AAJf/Gj/AISfWP8AoLX3/gS/+NAHtc+kwaZ4VuNPtYR9nitH&#10;iSIJuyNp427Hz9Njf7p6Va1zSk17RNQ0yWWWCO9t5LZpYNvmIHUqWXcCMjORkEeoNeFf8JPrH/QW&#10;vv8AwJf/ABo/4SfWP+gtff8AgS/+NAGxafssaTp95Hd2njLxZZ3cedk9tcWsci5BBwy24IyCR+Nb&#10;mk/A2TStYsb9viL47vxazpP9lu9XRoJtrA7JFEQ3KcYIyMgmuL/4SfWP+gtff+BL/wCNH/CT6x/0&#10;Fr7/AMCX/wAaAPbvFnh2Hxf4W1nQriee1t9UsprKSe1KiWNZEKFk3Ky7gGyMqRkDIPSvPx8MviWs&#10;Xlj48+JgnoND0X/5Drkf+En1j/oLX3/gS/8AjR/wk+sf9Ba+/wDAl/8AGumniKlKPJG1t9Un+aZL&#10;inqdDb/AnxFdeKfDuseIfipr3ieLRL8ajBYXum6dDE0ojkiyxgt43+7K+PmxkgkHFeqa7otn4l0P&#10;UdI1BHlsNQt5LS4SOV4maN1KsA6EMpwT8ykEdQQa8K/4SfWP+gtff+BL/wCNH/CT6x/0Fr7/AMCX&#10;/wAadXE1a0oynLWO1rK2t9LW66gopbCah+wv8MdWvJ7u+k8U3l1cSNLNPceJ76R5HY5ZmYy5JJJJ&#10;J65rQ8E/sYfDX4feLdM8SaNBrUeq6dL5sD3Os3E6A4IOUdypBBI5HfIwcGqH/CT6x/0Fr7/wJf8A&#10;xo/4SfWP+gtff+BL/wCNdks3zGcHTliJuLVmuZ2t2tfYj2UE78qPYNQ1KPwx8QdE169gvZNLi0u/&#10;sZJLGymvHWaWWzeMGOFHfBWCX5tu0bQCQWUHnJ08A3l/qE91eeOJre+u2vJ7OPw/qNvHI5cvtZob&#10;RJHUZwA7t8uB0rgv+En1j/oLX3/gS/8AjR/wk+sf9Ba+/wDAl/8AGs6OM9lFKzTStdNLq32eupDp&#10;yu2mtfL5dz3LRfif4J8OaZb6dpWl61p1hbqEitrXwnqUcaAdgBbYrL8EWLHw9eC7tmSK+1LUrxIb&#10;mMqzQT3s8se9GGVLRyKSjAMM4YAggeQ/8JPrH/QWvv8AwJf/ABo/4SfWP+gtff8AgS/+NYVK0JQc&#10;YJ6tNtu+1/Jdyowlzc0n+H/BfY0fH/7LFr4o8URa54c8ceJ/h9MrNKbXw7cJHbiZgytNGrIfJd1d&#10;g/lkK25mI3O7PH8Nf2W5PAfxSt/HmqfEXxR431mHT5dMRvEcyTlYHYPtVgAwwwyBnHLcZOapf8JP&#10;rH/QWvv/AAJf/Grelal4i1u+js7PUr2W4kDFVN4UGACTyzADgHqa2eYYqVP2UqjcbW+XY6XOTVm9&#10;DvfE3wF+GfjTW7nWfEPw68J67rFzt8/UNT0O1uLiXaoRd0joWbCqqjJ4AA6Cux0vS7LQ9MtNN020&#10;g0/TrOFLe2tLWJYooIkUKiIigBVUAAADAAAFeRQWniqbVLaxbVZ45LmJ5opft5kidVDE4dGYH7pH&#10;HesP/hJ9Y/6C19/4Ev8A415xB6J8Vvgxo3xV0h4Zbq98Payp3W+v6LIsF7AeAV3kEPGwUBo3DKcK&#10;QAyIy/NWof8ABL7wrqkbx3XxB8Tyo4KsPJtBkHr0ir2DRL7X9f1KOyt9YukldXYGW6kC4VSx6Z7A&#10;1XsNc1i+vYLf+3Lm381wnmz3brGmT1Y54HvR5Aeqa38NPDPjDwvp2g+K9A0nxXp1kI2jt9ZsIrqI&#10;SohQSCOQMA2GYZ6gMRnk0vgr4XeDPhr9s/4RHwjoXhX7bs+1f2JpsNn5+zds3+Wq7tu98ZzjccdT&#10;Xk9x4h1i3nki/tm7k2MV3x3TlWweoOeRT7nWfEFmkDT6jqESzx+bHuuHG5MkA9emQaPMDvpb1NDv&#10;vE9vd6hr+gXd3rUeqWN7o2hy6iHi+wW9uQxW3mQfNHKNp2uNqn7pG6tL4hab7/xF8dH/ALkaT/5A&#10;rg/+En1j/oLX3/gS/wDjWlrt3rvh+6S2n124luDGsjxxXMp8rcAQrE4BOCOhI969WONikuaGqSX2&#10;eit1i307nN7KV3Z/n/mjX1E2M/hzxpb2+seKvEuva9oU+j2qaj4XubRA7JIIl8wW0caAvIcs5AGc&#10;kgA10viXw3qeoayLyxZ7eSJxJFPGYyQfLKHh8jozDpXmP/CT6x/0Fr7/AMCX/wAaP+En1j/oLX3/&#10;AIEv/jWNbFe0soq2/brZdEl07DjStq3/AFr69zVl+AOnXWq2+o3eiQXl1HbfZX88RukyjbtZlPG9&#10;QuAw5wSDkYx2uk+F76xu7TFqI4YpEOA64UAj3rzX/hJ9Y/6C19/4Ev8A40f8JPrH/QWvv/Al/wDG&#10;ub2r7F+zR7tp8ey71I7Nu64Bzsxu/dRjOdi56YzlumN3G1ee8dfCjwt8SGtZNf0pbq6tQVt7yKR4&#10;LiEHqFlQhgD6A15V/wAJPrH/AEFr7/wJf/Gj/hJ9Y/6C19/4Ev8A41ian0DGnlxqpZnKgDc3U+5p&#10;1fPn/CT6x/0Fr7/wJf8Axo/4SfWP+gtff+BL/wCNAHqHxN+E/h/4tWej2niG3N1baZqCajHCQCkr&#10;qjpskBHzJ8+SvQlVzlcqU174aJqd3bz6drep6AIrmG7aLT5AEkliBCMwYHPBwezYG7OBjzD/AISf&#10;WP8AoLX3/gS/+NH/AAk+sf8AQWvv/Al/8aAPdND0eDQNLgsLcyPHED88zl3diSzMzHksWJJJ6kmu&#10;Q8dfBzSvGmu2+vwajqnhvxHBAbVdX0W48mZ4c58twQVdQSSAynGTXnX/AAk+sf8AQWvv/Al/8aP+&#10;En1j/oLX3/gS/wDjQB6YPgp4FYAyeEtHaQ8sy2aKCe+AOn0rrdM0y10bT4LGxgS1tIF2RQxjCovY&#10;Adh7V4N/wk+sf9Ba+/8AAl/8aP8AhJ9Y/wCgtff+BL/40Ae76jpFjqxtje2kN0baXz4DNGGMUm1l&#10;3KT0O13XI6hmHQkV55H8ERBq0mpw+ICuoyLDG19JoWlvcukLRtCHlNrubY0MLKSeDEhGCoxxf/CT&#10;6x/0Fr7/AMCX/wAaP+En1j/oLX3/AIEv/jQB7f4Y0NfDWgWOlrO90tpEIhNIAGcDuQOM/T9Km13Q&#10;7DxNo17pOq2kV9p15E0FxbTDKSIwwQa8K/4SfWP+gtff+BL/AONH/CT6x/0Fr7/wJf8AxoE0mrM0&#10;vg3+yxpfwm8Z3viObW7nxHcoj2+krewgHT4HbJG7J3ykfKZBsyCw2/M2fZNbj83RdQTZ5m63kGzZ&#10;u3fKeMbHz9Nrf7p6V4T/AMJPrH/QWvv/AAJf/Gj/AISfWP8AoLX3/gS/+NRCnGnHlgrIwoYelhoe&#10;zoxsux9B1l+J9C/4SXQrvTPt13p32hQPtNlJslTBB4PocYI7gkd68Q/4SfWP+gtff+BL/wCNH/CT&#10;6x/0Fr7/AMCX/wAas6D0XwX8KT4N1oagPEWqar+7aMwX8gkQZx8w9G46+hI7131fPn/CT6x/0Fr7&#10;/wACX/xo/wCEn1j/AKC19/4Ev/jQB71qVl/aOnXVp581r58TxefbPslj3AjcjdmGcg9jXn/hv4Mn&#10;w5rlnqQ8Uaxf/Z33fZ7yUSRPwRyD9cg9iAe1cL/wk+sf9Ba+/wDAl/8AGj/hJ9Y/6C19/wCBL/40&#10;Ae7Sx51q1fZnFvMN+zOMtFxnYcZx03DOPutjK3a+fP8AhJ9Y/wCgtff+BL/40f8ACT6x/wBBa+/8&#10;CX/xoA+g64d/hTb/AHYvFHi6CEcJDH4gudka9lXLE4HQV5p/wk+sf9Ba+/8AAl/8aP8AhJ9Y/wCg&#10;tff+BL/41tTrVKN/Zyav2ZLipboyr/8AYf0u68cHxInjzxGZPt41AWt2ttMpffvKs/lB2BOeS27H&#10;Viea+mK+fP8AhJ9Y/wCgtff+BL/40f8ACT6x/wBBa+/8CX/xqq2Iq4izqybt3M6dGnRv7ONrnf8A&#10;7Rn/ACb38T/+xX1T/wBJJa8o/YJ8U6Lpv7JvgW3u9XsLW4T7duimuUR1zf3BGQTkcEGsT41eItVn&#10;+DfjyOTU7ySN9Av1ZGuHIYG3kyCM8irH7Cvw18M+IP2V/BF/qGm/aLyb7dvk8+Vc4vrhRwrAdAO1&#10;R/y7+Zp9o+k/+E38O/8AQf0v/wADI/8A4qj/AITfw7/0H9L/APAyP/4qub0v4Y+ANc0y01LTbK31&#10;DTryFLi2u7W+llinidQyOjrIQysCCCDgggis7xd8LfCumabaS2ul+VJJqen27H7RKcxy3kMcg5bu&#10;jsM9RnIwayKO1/4Tfw7/ANB/S/8AwMj/APiqP+E38O/9B/S//AyP/wCKrgfGej/B34cRWsvi3UtE&#10;8LxXTMtu+ta39jWYrgsEMkq7iMjOOmRWl4d8BfDXxho1tq+gpY63pNyCYL/TtSe4glAJUlZEkKtg&#10;gjg9QaFrsG251n/Cb+Hf+g/pf/gZH/8AFUf8Jv4d/wCg/pf/AIGR/wDxVYv/AAp3wZ/0Bx/4FTf/&#10;ABdH/CnfBn/QHH/gVN/8XQBtf8Jv4d/6D+l/+Bkf/wAVR/wm/h3/AKD+l/8AgZH/APFVin4O+DAM&#10;nRwB/wBfU3/xdZ3h/wCH/wAN/FmkQarocVlrOl3G7yb3T9SknhkwxU7XSQqcEEHB6gigDq/+E38O&#10;/wDQf0v/AMDI/wD4qj/hN/Dv/Qf0v/wMj/8Aiqxf+FO+DP8AoDj/AMCpv/i6P+FO+DP+gOP/AAKm&#10;/wDi6ANr/hN/Dv8A0H9L/wDAyP8A+Ko/4Tfw7/0H9L/8DI//AIqsX/hTvgz/AKA4/wDAqb/4uj/h&#10;Tvgz/oDj/wACpv8A4ugDa/4Tfw7/ANB/S/8AwMj/APiqP+E38O/9B/S//AyP/wCKrF/4U74M/wCg&#10;OP8AwKm/+Lo/4U74M/6A4/8AAqb/AOLoA5n9oXxhoN18AfiXDDrenSzSeGdTRI0u42ZmNrIAAAeS&#10;TVX9qXxJ4h8OeB9GHh74g6J8L3vdYhtbzxRrgtGjs7fy5Xby47p0jkdmRF25LbSxA4yKXx++FPhP&#10;TvgR8R7u20ry7iDw3qUsb/aZTtZbWQg4L4PI71d/an1m00nwFpUU/wALdP8Ai9d6hrFvY2Ph7VWt&#10;o7b7Q6ybZXluEeOPADKrEZLOqj71TP4Y+q+eq0077Fw3d+z+Wj117bnmn7LNt8Rtd+OXiDU7n9pL&#10;Sfi54MsNOtFuLfSbXTvJuJn+0gL5dtO5tWjIVvM2jzgwU58rj1z4/f8AI0+E/wDry1D/ANDtK479&#10;kDwJq3hnxL4/1nUfgjbfBNNXFhs0/T9Z0++tLlollVmjS1iQw4BTcGYqxbKqrFy3YfH3/kafCf8A&#10;15ah/wCh2lbz6LyRil70n/WyPPq9g8P67P8A2Ppl2mm+L5Jra2WKO3sixsZ9oIBJxnB746duleS2&#10;llcX83lW0EtxLgtsiQs2AMk4HoK9bsbz7Zo2lkwePITHZxRf8StNtu+F+8vqD69wB3rJ/C/67ldf&#10;68jwr9o/xAfEPwj8UO7zS3Fv4XvIJprj77uIZj1yScBgMnk4r0KvIvjR/wAki8d9f+QHf9ev/Hu9&#10;e9/8ILrn/Pj/AORU/wDiqfT7xvcwaK3v+EF1z/nx/wDIqf8AxVH/AAguuf8APj/5FT/4qkBg0Vvf&#10;8ILrn/Pj/wCRU/8AiqP+EF1z/nx/8ip/8VQBg0Vvf8ILrn/Pj/5FT/4qornwdq1nby3FxbJBBEhk&#10;klknjVUUDJJJbAAHOaAMain2Kwapew2dlqWl3d3MSIreDUrd5HIUsQqh8nABPHYE9q1V8I6o909s&#10;sEbXKKHeEXEe9VOcEjdkA4PPtTsxXRj0Vvf8ILrn/Pj/AORU/wDiqP8AhBdc/wCfH/yKn/xVIZg0&#10;Vvf8ILrn/Pj/AORU/wDiqP8AhBdc/wCfH/yKn/xVAGDRW9/wguuf8+P/AJFT/wCKo/4QXXP+fH/y&#10;Kn/xVAGDRW9/wguuf8+P/kVP/iqP+EF1z/nx/wDIqf8AxVAGDRW9/wAILrn/AD4/+RU/+Ko/4QXX&#10;P+fH/wAip/8AFUAYNFb3/CC65/z4/wDkVP8A4qj/AIQXXP8Anx/8ip/8VQBg0Vvf8ILrn/Pj/wCR&#10;U/8AiqP+EF1z/nx/8ip/8VQBg0Vvf8ILrn/Pj/5FT/4qj/hBdc/58f8AyKn/AMVQBg0Vvf8ACC65&#10;/wA+P/kVP/iqP+EF1z/nx/8AIqf/ABVAGDRW9/wguuf8+P8A5FT/AOKpv/CE615oj+xfOUL481Og&#10;IBP3vVh+dAGHRW9/wguuf8+P/kVP/iqP+EF1z/nx/wDIqf8AxVAGDRStBeedPHHpOrXPkzSW7yW2&#10;mXE0e9HKOA6IVbDKwyCRkGj7PqH/AEAtd/8ABNd//G6APk/4rf8AJ+Pw5/7F6T/0G/r6Br52+Ks0&#10;lx+3x8N7WNJbS6/slbSRL21kjeJpPtgy0bbW+7IGHTORX1h/wrPUf+g3a/8Agvb/AOPVrP7PoSup&#10;zFFdP/wrPUf+g3a/+C9v/j1H/Cs9R/6Ddr/4L2/+PVkUcxRXT/8ACs9R/wCg3a/+C9v/AI9R/wAK&#10;z1H/AKDdr/4L2/8Aj1AHMUV0/wDwrPUf+g3a/wDgvb/49R/wrPUf+g3a/wDgvb/49QBzFFdP/wAK&#10;z1H/AKDdr/4L2/8Aj1H/AArPUf8AoN2v/gvb/wCPUAcxRXT/APCs9R/6Ddr/AOC9v/j1H/Cs9R/6&#10;Ddr/AOC9v/j1AHMUV0//AArPUf8AoN2v/gvb/wCPUf8ACs9R/wCg3a/+C9v/AI9QBzFFdP8A8Kz1&#10;H/oN2v8A4L2/+PUf8Kz1H/oN2v8A4L2/+PUAcxRXT/8ACs9R/wCg3a/+C9v/AI9R/wAKz1H/AKDd&#10;r/4L2/8Aj1AHMUV0/wDwrPUf+g3a/wDgvb/49R/wrPUf+g3a/wDgvb/49QBzFFdP/wAKz1H/AKDd&#10;r/4L2/8Aj1H/AArPUf8AoN2v/gvb/wCPUAcxRXT/APCs9R/6Ddr/AOC9v/j1H/Cs9R/6Ddr/AOC9&#10;v/j1AHMUV0//AArPUf8AoN2v/gvb/wCPUf8ACs9R/wCg3a/+C9v/AI9QBzFFdP8A8Kz1H/oN2v8A&#10;4L2/+PUf8Kz1H/oN2v8A4L2/+PUAcxRXT/8ACs9R/wCg3a/+C9v/AI9R/wAKz1H/AKDdr/4L2/8A&#10;j1AHMV0HgPVLbR/FNrd3cy28CJKpkdC6gtGyjIAJIyR2NT/8Kz1H/oN2v/gvb/49R/wrPUf+g3a/&#10;+C9v/j1AG7H4n02DXNAmlv4ZvslncQ3E1pbtFAGYSbAibFwfmGSFA/WmXfijTpNJdDf/AGixaxhg&#10;i0bynHkzKV3SdNg5DNuByd+COtYv/Cs9R/6Ddr/4L2/+PVW0X4e6rrFk9wNWtYwtxPBj7Axz5crx&#10;5/1vfZnHbNH9fn/mH9f19x1Q8V2SeNLfUptZS80gecYbQxyg2qNEyrHjZhRyF+QkcZ96yL3XbGXx&#10;ro2qJek6fHJA/kFGH2JFYExAYwQvOCuc9TyTXNeItFh8KajYWWp+J7K2uLxsIDp7YRecO5875VyN&#10;uT39gxHQ/wDCqNW/6DNr/wCC9v8A49QtGn2B6po34PHNjHNptv8A2g66eUv1vIgjhH8xpDGGGPm+&#10;8MdcZ7c1JZeObMw2Ek+q77hNM+yoLg3H+jzhsly0eGAZQF3ISexGK4nRPAuo6zoun6h/a9rD9rt4&#10;5/L+ws23cobGfNGcZ61ka14f1rTNafT7e5tbzZbxztJ9lZMb2kUDHmH/AJ59felayt/XX/MHq7/1&#10;/Wh3N/412Q67Ja30UGoXL2vlzWCSx79iuHYM/wAwPIBYkFsn1NbsHjvTZPEF5ftq7h/MtVje4e5C&#10;eSqfvQojwS27+F/lOc8184/FXxfrfwm8FXvii90W81rTrEb7tNGsxLNBDglpmV5kyi4+YrkqDuI2&#10;hmGv4Sn8TeKfDen6vJo8+hNeRCYafq1p5d1Cp+6JEWVgjEYO0nIzhgrAgNaA9T1jX9fsrzT0i03U&#10;47Wxikl87S/KkQXGZiyuAEKnKlQNxBXbUnjzxZa63p8kNpPZy2rTrJBAEuDNbrtPy/vD5aAcDbHw&#10;fbArj/DPhLVtfivWm1C1s5LW48gp9jZ8/u0fOfNGPv4x7Vs/8Kz1H/oN2v8A4L2/+PUraWHfW5zF&#10;FdP/AMKz1H/oN2v/AIL2/wDj1H/Cs9R/6Ddr/wCC9v8A49TEcxRXT/8ACs9R/wCg3a/+C9v/AI9R&#10;/wAKz1H/AKDdr/4L2/8Aj1AHMUV0/wDwrPUf+g3a/wDgvb/49R/wrPUf+g3a/wDgvb/49QBzFFdP&#10;/wAKz1H/AKDdr/4L2/8Aj1H/AArPUf8AoN2v/gvb/wCPUAcxRXT/APCs9R/6Ddr/AOC9v/j1H/Cs&#10;9R/6Ddr/AOC9v/j1AHMUV0//AArPUf8AoN2v/gvb/wCPUf8ACs9R/wCg3a/+C9v/AI9QBzFFdP8A&#10;8Kz1H/oN2v8A4L2/+PUf8Kz1H/oN2v8A4L2/+PUAcxRXT/8ACs9R/wCg3a/+C9v/AI9R/wAKz1H/&#10;AKDdr/4L2/8Aj1AHMUV0/wDwrPUf+g3a/wDgvb/49R/wrPUf+g3a/wDgvb/49QBzFFdP/wAKz1H/&#10;AKDdr/4L2/8Aj1H/AArPUf8AoN2v/gvb/wCPUAcxRXT/APCs9R/6Ddr/AOC9v/j1H/Cs9R/6Ddr/&#10;AOC9v/j1AHMUV0//AArPUf8AoN2v/gvb/wCPUf8ACs9R/wCg3a/+C9v/AI9QBzFFdP8A8Kz1H/oN&#10;2v8A4L2/+PUf8Kz1H/oN2v8A4L2/+PUAcxRXT/8ACs9R/wCg3a/+C9v/AI9R/wAKz1H/AKDdr/4L&#10;2/8Aj1AHMUV0/wDwrPUf+g3a/wDgvb/49R/wrPUf+g3a/wDgvb/49QB5R8Zf+SQeOf8AsBX3/pO9&#10;bP7F9/okX7FPhuLxGtmdAFpqn9o/2mE+yfZvtlz5vnb/AJfL2bt27jGc8VZ+N/w8v7L4LeP7h9Yt&#10;pUh8P6hIyLYspYC2kOAfNOPrg1x/7FvxQ8OeHf2aPB2n393cxXcP2zesdhcSqM3s7D5kjKngjoa1&#10;/wCXfzJ+0Zn7At/q9v4m+IC+Cf7Q/wCGaftch8Irr+/7WLnevn/Y93zfY9/n/wCs5z5f/LX7TX1b&#10;441RH0vT1w3OtaV/6cLeuJ0z4seBdF0200/T5JbCwtIkt7e1ttGuY4oY1AVERFiAVQAAABgAAVQ8&#10;VfGHwteWFisN1eytHqunTsF0q7yEjvIXdv8AVdlVj+FZFHNftEXWsXv7QHwIXw9f2Wl6qJ9Z8u51&#10;Owe9gUfYxuzEk0LNkZAxIMHnnpWn8X/id4i0D/hFvCEeu67J421K1vL1pfA2kadD5iQBcyMNUnki&#10;ihXzFym9pGOMMoBB3Lz4m/D7UdSsNRulNzqGnlzZ3c2iXLy2xddr+W5hym5eDgjI4NZ3irxX8KPH&#10;f2P/AISXSbTxD9icyWv9q+HJrryHOMsnmQHaeByMdBUOLceVP+v6+/y3VXs+by/r+unns/MPDf7W&#10;PiPRPhj8HPin4x1JF8H6zZXWneJEhtohHHeAObW7UgblLtA8ZUN5eZRgDg03wb8Uvij428QQeHPE&#10;fju58A3S+EG8XPcW2n2LTO9xcSbIW86B08i1iEavtUSMz5aQV6heeKPhNqPhceGrvR7K68OAhho8&#10;3huZ7QEPvB8kwbM7/m6deetN8XeJPhJ8QIbWHxRotj4kitCWt49X8NS3SwkgAlBJAducDp6Crn7z&#10;k1pdu3kmn99m7rySSsiY+6orslf1TX5rR+bvuef/AAl+Onj74yeOfh5Bd65J4Z03UvBCeItRstOs&#10;Ldjc3C3nlZR5lcpFKmCRydp+Uq3zV5t4al1Lxf4e/Zgv11658NF/Emr2wTQdN061t4WC32144vsx&#10;RXKrsI27SCx27/nr6bT4k/DuPV01VIguqJbfYkvl0O4E6wbt3lB/J3BNwB25xnnFZN/rfwe1Xw1D&#10;4dvdA0688Pwy+fFpM/hiV7SOTLNvWIwbQ2WY5Azlj61V0pJpdb/+TN/gmkumhNrqSfVW/wDJeX89&#10;fM8r8P8Ax++LXinxhqmsafb6udO0zxy3h+50id9Et9GjsVlWAqzyyJf/AGpg6zLj5WZlVUKkA9v8&#10;N/i94zg+O82geN9T1BINavNV/wCEfgsU0+60S7s7Ypjy5Ygt3Dcx5IdZy6EiQDBKhd6fXfg/c+LI&#10;vFE2g6fL4mh2+XrT+GZWvUwu0YmMG8YXgYPTip9L8V/CjRPEl/4h07SbSw1+/BW81W18OTR3VyCQ&#10;SJJVgDPkgHknoPSpp+6op62TX4JX+9X8rta3uOXvXt3X5vT7nbzstj2v+1k/uv8AkKP7WT+6/wCQ&#10;rzL/AIXX4Q/5/rz/AMFV3/8AGqP+F1+EP+f68/8ABVd//GqBnpv9rJ/df8hR/ayf3X/IV5l/wuvw&#10;h/z/AF5/4Krv/wCNUf8AC6/CH/P9ef8Agqu//jVAF39obU0k+APxLUBvm8MamP8AyVkrC/bI0Xwj&#10;4j+FthpfirwLc/Eme81eCDRfDVpqL2D3moMkgjBnR08tAnmszMSAoJIOK5n44/F7wtqfwU+IFnb3&#10;t01xceHtQijVtNukBZraQAFjGAOT1JArvP2mbHxdqHh3wongXw9pOueKU8Q28tlc6492llpjLFMx&#10;uZTakSbcAxYztPnYYEEgzNXUU+6/NbefbzLg2nJrs/yf4d/I4n9hrwZ4Q8AzeN9G034SXPwd8aRG&#10;zk1nRZtefWY5rdhKbWaO4MjKVOJwdoXDAg5xx6F8ff8AkafCf/XlqH/odpXmXwB0j9oSz/aX8Vah&#10;8QNP8Cpod7pGnrqF9oMWoBZdn2sQJaSTjBdWYmZCcKJI2UBnYn0z4+HPinwn/wBeWof+h2lbTbdm&#10;+3/AMI6OS/rZP/gHC2l7cWE3m208tvLgrvicq2CMEZHqK9Z062W10jT1S58eXaNbRuJNLObYZUHa&#10;noB0x7V5BXsNlfjUtLsJQnj5MW0cZOmri3baoGVxxg4696zfwv8AruX9r+vI+b/jR/ySLx31/wCQ&#10;Hf8AXr/x7vX2rXxV8aP+SReO+v8AyA7/AK9f+Pd6+1af2UN7sKKKKQBRRRQAVzvxG/5J74o/7Bd1&#10;/wCimroqwfH1pdX/AIF8R2tjavfXs+m3McFrEyK00hiYKgLsqgkkDLEDnkgc047oT2Pivw74QfVb&#10;vw1ZaWYdM1TWX1G3S+RdjCRoLhUdmX5jtLZz1Hat/wDZ/wDFnxA+KP7QU82uT2tld+CIW0TUobJf&#10;+PhS8issjFm3YeJmyMDIGOtbXw48N+NG8eeAVvfhtr/h/T9JupZLrUb66s5Y/nicZ2xSlgNxxgBu&#10;oyeCa3P2Y/hd4w8C/Hn436x4i0SbTdJ13VXudKu2mikS6iNzcOGGx2K/LIhwwB5xjIOPqp4yl7Ou&#10;o2bcVa++tlK3y/zPjcpwWJoUKMMQmpc020npbmlKO3qvyPT/AIj+JPGY+Ivhbwp4Q1LQtHbUtN1H&#10;Ubm81vSJtRH+jyWiKiJFdW+3P2piSWb7o4rhdW/bF0P4e+ENHm8cWsNr4onuL+yudNstTsbWIvZT&#10;mCeaKW+uLdGRm2MsYdpMSAbW2sR6b4/+Fj+NvEOi67Y+Ltd8IatpVtdWcVzoiWTmWG4aFpFdbq2n&#10;XrbxkFQCMHnmsmX4AaZZWOgx+G/EWveD9R0iO5hXVtLktprm6S4kEtwLj7VBNHIZJVWUsU3Bs7So&#10;Zgfk1eyXrf73b5Wsn+Gu/wBq7ad/6v8APsaFv8b/AA7e6fdXtql7c26Wmm3tsyRAfbor5tlq0O5h&#10;nc+UIbaQw54wTg2XxwgtFg0/StH8V+PNautQ1ZFsreLT4p4YrO8a3mdneW3hEKSbEjyxlZWUkMQ5&#10;HX618MNM17xd4b8RXdzeteaJG8awiRfJu84KGdSp3mN13oQV2sSe+K5u7/Z+sUktrrQ/FXiPwrq0&#10;F1qU41PS3tXleO+ujdTwMk9vLEY/NKlTs3rsGH5bdfu81+l393T9L6bXtqQr8luun5O//A19TM1f&#10;9rLwLovxfg+HVxcH+2HvIdOll+3WKiG6lVWjiNu1wLp874xvjgeMF+XG1yvY+Ovievg7WtL0Sx8N&#10;a14u13UIZbpNO0QWyvHbxFFeZ5LmaGJVDSRrjfuJbhSAxEVj8KjpPji58Q6d4r16wtr6VLnUNCi+&#10;yNY3twsSxec++3aZGKpHkRSopMYJXlt0njz4XL401jTdZsfEut+ENcsIZrRNS0NrYySW8pRpIXS5&#10;hmjKlo42B2blK8MAWBStaN/n935c3z5f7wdX8rff+dvlfyM7Vfjjp+l+KrjSv+Ee1270yyvbfTdR&#10;8Q20UDWFhdzCPy4ZAZhMx/fQ7niidE8wbmXa+3O039oiw1XxFDpkHhHxMLe51PUNEtNVkitVtbq/&#10;tPtHmW6ZuPMywtZSrsixnABdWyov6l8DLDUfE02p/wDCR69babd3lvqOo+H4JYFsdQu4RGI5pSYT&#10;Mp/cwlkilSN/LG5DufdoWHwf0bTv7E8u5vm/snxBfeJIN0ifNc3X2vzEb5OYx9tl2gYI2pljg5El&#10;ZX3/AOG/C97eVr9StLPv/wAB/ry3+djxr4N/tB6g3h7V9b8Wf8Jlf6xcx2V1a+HLm20nyh9svLi3&#10;tYbJrYqTueIoTdS8BQxZQWNer+H/AI5aXrk2nW02i6zo+oXevP4ceyv44fMtrtLJrxhIY5XQoI0K&#10;7kZgWxjKndXL+Jf2fdH0DwldPpEHiPV9RgtNOt7NNNurOO9hazu5rmCeBp1SHzVe4kJEp8tgoUrg&#10;tmj4B+Bmr6x4PuJvEOs+JPDniGTxNJ4ksdQafT5dWtXNsLXM+yKWzLPH5uURGjUSgLgqCFB3upLZ&#10;frH73bmb+Vuop6P3ev8A8i/w5rW+fkdrJ8ctPfxFoGiWHh/XdWvdYudSgT7JFAEtksbpLa5mmZ5l&#10;CxhpAwxuZlGAu4hDzOhftXeH/GHhvx9f+HtJutV1TwjaG8n0iHU9NmlnTEm0h4LqVIuYnykpSRQO&#10;UyQD1fhf4HaJ4Xk0mRL/AFbUZNOtdUtBJqFysjzrf3MdxcNKwUFm3xDaQRgE5ycEZvgX9njSfBem&#10;6jYz+Ite8RwXeiReHVGqtap9nsIhII4YxbwRDgSv87BnORljgYialySUXrZ29dbfdZdOrvskaRcb&#10;ptaXX3X/AMr9d0t7sztN+PFvFFc6nq+m+JNP1FtG0u7Xws8dlLmW8uLiC3SBonbdNK8WDvl8tV8s&#10;ny/3hF+5/aFtLOwtBP4N8UR+ILjWP7D/AOEb8m0a9S6Nq92mXFwbco0UeRIsxUFgGK7X2vj/AGed&#10;KfTZ4b3xFr2o6i+n6fYR6vM9tHdW5sbia4tZ4/KgSMSI856oUYIoZWy+7Q0X4Jafpl3pd/fa7rWv&#10;6zZaydck1TUpIBNdz/Y5LNVkWKKONY1hlwFiROVDHJLluiXI5S5dr6el1+O+/l5mUbpa72/Hl/Lm&#10;7a73Oh+Hvjm1+IvheLWrSyvNNBnuLSax1BUWe2ngmeGaJ9jOhKyRuMozKcZBIOa6SsLwd4Ps/BGl&#10;3NhYyzyw3GoXmpM1wyswkubmS4kAwB8oeVgo6gAZJPJ3azfkPZtLa7t6X0/AKKKKQBUA/wCQon/X&#10;rL/6MhqeoB/yFE/69Zf/AEZDQBPRRRQBx1peW+naDfXV1PHbWsF/qsss8zhEjRdQuSzMx4AABJJ6&#10;V578P/jf4U+LN3qdtoN3Ibmxcgw3MflvNFkATxrnJjJOOcMMjcq5Gek1Obwj4i8N6z4e8Q6joslv&#10;NqGpw3Vhf38MTjOoXDLlWcMp5VlYYIOCCCAazptM8BDWtN1aG78Kx6jptqbKynj1G1U28BwPLQB8&#10;AAAgf3QzgYDNkA+VfiLo0evf8FQPAtpJNLbD+xoJllhCFlePTppFOHVlPzIMgggjNfeH/Ct9X/6G&#10;e5/8A7D/AORK+GddvrXUf+CpXgSezuoL23OibBNbSrLGxXTLlWwykg4II4PUGv0orWf2fQldTz3/&#10;AIVvq/8A0M9z/wCAdh/8iUf8K31f/oZ7n/wDsP8A5Er0Kisijz3/AIVvq/8A0M9z/wCAdh/8iVFa&#10;/D/VbuBZU8TXYVs4DWVhnrj/AJ9a9Hqjon/IMh/4F/6EaAOL/wCFb6v/ANDPc/8AgHYf/IlH/Ct9&#10;X/6Ge5/8A7D/AORK9CooA89/4Vvq/wD0M9z/AOAdh/8AIlRR/D/VZZ5oh4mu90WMk2VhjkZ4/wBF&#10;r0eqNp/yE7//ALZ/+g0AcX/wrfV/+hnuf/AOw/8AkSj/AIVvq/8A0M9z/wCAdh/8iVsfED4m6D8M&#10;bPTLjXZNQ/4md5/Z9lb6XpV3qVxcT+TLMUSG2ikkOI4JXJ24AQ5Irlv+GkvCX/QI8ff+G68Q/wDy&#10;DVqEmrpCuaP/AArfV/8AoZ7n/wAA7D/5EqKT4f6rFPDEfE13ulzgiysMcDPP+i1u/D/4m6D8TrPU&#10;7jQpNQ/4ll5/Z97b6ppV3ptxbz+TFMEeG5ijkGY54nB24IcYJrcu/wDkJ2H/AG0/9BqWmnZjOL/4&#10;Vvq//Qz3P/gHYf8AyJR/wrfV/wDoZ7n/AMA7D/5Er0KikB57/wAK31f/AKGe5/8AAOw/+RKiuvh/&#10;qtpA0r+JrsquMhbKwz1x/wA+tej1R1v/AJBk3/Af/QhQBxf/AArfV/8AoZ7n/wAA7D/5Eo/4Vvq/&#10;/Qz3P/gHYf8AyJXoVFAHnv8AwrfV/wDoZ7n/AMA7D/5Eo/4Vvq//AEM9z/4B2H/yJXMQ/th/Cqf4&#10;+v8AB6PxLE/jJEKlQP8ARvtIPNp5ucGcDnZ6grneCte01Uoyj8SsB5xa/D/VbuBZU8TXYVs4DWVh&#10;nrj/AJ9al/4Vvq//AEM9z/4B2H/yJXaaJ/yDIf8AgX/oRq9Ugee/8K31f/oZ7n/wDsP/AJEo/wCF&#10;b6v/ANDPc/8AgHYf/IlehUUAeW3XhHULSdon8S3pZcZK2Wn46Z/59ai/4Rq+/wChkv8A/wAAdP8A&#10;/kWut1v/AJCc3/Af/QRVGgDA/wCEavv+hkv/APwB0/8A+RaP+Eavv+hkv/8AwB0//wCRa36KAMD/&#10;AIRq+/6GS/8A/AHT/wD5Fo/4Rq+/6GS//wDAHT//AJFrfooAwP8AhGr7/oZL/wD8AdP/APkWi38M&#10;3tpH5cHiO+hj3M+2Ox09RuYlmOBa9SSSfUk1v0UAYn9han/0NOpf+Aen/wDyNR/YWp/9DTqX/gHp&#10;/wD8jVt0UAc7B4TubWGOGHxBeRQxqESNLDTlVVAwAALXgAUn/CI3HnNN/b935zKEaT+z9O3FQSQC&#10;fsvQFmx9T610dFAHPf8ACLXf/Qw3v/gBp3/yLR/wi13/ANDDe/8AgBp3/wAi10NFAHOReErmBpGj&#10;1+8jaVt7ldP04F2wBk/6LycAD6AVJ/wjV9/0Ml//AOAOn/8AyLW/RQBgf8I1ff8AQyX/AP4A6f8A&#10;/ItH/CNX3/QyX/8A4A6f/wDItb9FAGB/wjV9/wBDJf8A/gDp/wD8i0f8I1ff9DJf/wDgDp//AMi1&#10;v0UAYH/CNX3/AEMl/wD+AOn/APyLR/wjV9/0Ml//AOAOn/8AyLW/RQBgf8I1ff8AQyX/AP4A6f8A&#10;/ItH/CNX3/QyX/8A4A6f/wDItb9FAGB/wjV9/wBDJf8A/gDp/wD8i0f8I1ff9DJf/wDgDp//AMi1&#10;v0UAYH/CNX3/AEMl/wD+AOn/APyLR/wjV9/0Ml//AOAOn/8AyLW/RQBgf8I1ff8AQyX/AP4A6f8A&#10;/ItH/CNX3/QyX/8A4A6f/wDItb9FAGB/wjV9/wBDJf8A/gDp/wD8i0f8I1ff9DJf/wDgDp//AMi1&#10;v0UAYH/CNX3/AEMl/wD+AOn/APyLR/wjV9/0Ml//AOAOn/8AyLW/RQBgf8I1ff8AQyX/AP4A6f8A&#10;/ItH/CNX3/QyX/8A4A6f/wDItb9FAGB/wjV9/wBDJf8A/gDp/wD8i0f8I1ff9DJf/wDgDp//AMi1&#10;v0UAYH/CNX3/AEMl/wD+AOn/APyLR/wjV9/0Ml//AOAOn/8AyLW/RQBgf8I1ff8AQyX/AP4A6f8A&#10;/ItH/CNX3/QyX/8A4A6f/wDItb9FAGB/wjV9/wBDJf8A/gDp/wD8i0f8I1ff9DJf/wDgDp//AMi1&#10;v0UAYH/CNX3/AEMl/wD+AOn/APyLR/wjV9/0Ml//AOAOn/8AyLW/RQB5F+0DoFzb/AT4lyS63d3c&#10;aeGNUJhktbNFb/RJcZMcCsOeeGHT04ry79hX4a+GfEH7K/gi/wBQ037ReTfbt8nnyrnF9cKOFYDo&#10;B2r2r9oz/k3v4n/9ivqn/pJLXj/7Dkr3P7HXhCyhvLnTZ5YdRiS9tFjaW3Zr25AkQSKyFlJyN6su&#10;RypGRWv/AC7+ZP2j2/8A4U74M/6A4/8AAqb/AOLrE8XfC3wrpmm2ktrpflSSanp9ux+0SnMct5DH&#10;IOW7o7DPUZyMGvlT+0v2pvK/4UFuPp/wu/58/wBi/d+5/wBBD+D/AFnmfxf9PdfW/iS4ez8MaHaT&#10;3lzqU8OqaPFJe3SxrLcMt9bgyOI1RAzEZOxVXJOFAwKyKMrxno/wd+HEVrL4t1LRPC8V0zLbvrWt&#10;/Y1mK4LBDJKu4jIzjpkVr6L8OPh34k0m11TSLa11TTLuMS297ZahJNDMh6MjrIQwPqDXjv7RF1rF&#10;7+0B8CF8PX9lpeqifWfLudTsHvYFH2MbsxJNCzZGQMSDB556V5D8HviZd+Gfhhp3gfQtW8VR+L7n&#10;XPEc9w/hGy0t45nguz5s0TaiwgjtAZVPlr8+44Dja26Oaybfm/uav/m307dSmtreX43t+VvO+/R/&#10;Zv8Awp3wZ/0Bx/4FTf8AxdZ3/CAfDb/hIf7B8uy/tz7N9t/sz+0pPtP2fds83yvM3bN3y7sYzxnN&#10;fL7/ALRXxN8TfAv4ZeOIr27t9Mk0a/1LxXceFP7N/tVVtwVS5it75WikhyuZFjIbMi7SAMHoPHnx&#10;w1Dw58S9R8VaJY2OuzQfCWXXbVjpccc91Ks4dAZADOsRzu8nzCoyTjd81XP922pdOa/yjJ/jyu3f&#10;8pj7yTXW1vnKK/8Abl6fdf6R/wCFO+DP+gOP/Aqb/wCLrOsfAHw21PV9S0qzjsrvVNN8sX1lBqUj&#10;z2vmLuj81BJuTcvI3AZHIrn/AIH6pq0nhrTNQ1f4hXHjmTVtJtNQVbi1s4vKZ0JZ4Tbxx5hbIADh&#10;2G375yRXhvxW+L3iHwHrX7SeqeG5rLStV0qDw9JZXqaXbGXdIoVzM+zdONpwPMZto4XbVTi4ScH/&#10;AE72FBqauvL8bf5n1H/wp3wZ/wBAcf8AgVN/8XR/wp3wZ/0Bx/4FTf8AxdfM/jT4k/Fvwr4t8ceC&#10;/Dviv/hKdaPh7S9W0uXWI9PsJIria9khngtnEIiy6ACITiTD7dxfnPOfFzxnefFD4BaFP/wlXimC&#10;70b4iWOl3z6rY6bDfQzR6hEhWfyY3t2aJmBR4gqMNgdX+bKiua1urS/8mUX9zfp56oG+VNvt/wC2&#10;8y+9fPy0Z9d/8Kd8Gf8AQHH/AIFTf/F0f8Kd8Gf9Acf+BU3/AMXXz7qfxH8dweOPjTZxeOL9NL8C&#10;6Ba3Wnwf2fZGS5uZNPlcyTv5PI3oJNqKnzY5CZQ874i/aq8X+HtO8AX1jfw69e3Hwwv/ABTqGleT&#10;ETeXiQ27QysI13ohYz8JtU4YY+XjNySTfZX/AAlL8oP8PlVm2l3/AM4r/wBuX4n1J/wp3wZ/0Bx/&#10;4FTf/F1nf8IB8Nv+Eh/sHy7L+3Ps323+zP7Sk+0/Z92zzfK8zds3fLuxjPGc183fGo69rP7GfjO9&#10;v/ihqPiqXUvCsGrMos9Oj4KFpPL8qBf9GfI6qXGziXkipPEfxI1r4T+PL29sSvjDUNI+E8+qw3Wo&#10;adaC9u5Uut0aPNbwxv5QBx5aYU4zjdlquf7uUoy6X/CMn/7bYS9+MXHr+rgv/bj2H4/fCnwnp3wI&#10;+I93baV5dxB4b1KWN/tMp2strIQcF8Hkd6r/ALZekeE/EXwx0rR/FHgSf4k3OoazDb6J4bg1RtN+&#10;1agY5Sm65DoI1EYmJLEj2JxXhvjz4oeLdO8Fvol/44k+IOn+NfhlrOr3Rls7SH+z5I7MMs1ubeOM&#10;/Z5DMUCy+Y2VXD/ez9GftT+H7zxZ8KptFtfhTB8YY726jjuPD8+sxaT5ceGbz1uH+6ysFA2EN8+Q&#10;eDU1otRUfP8AKVn0fVPWztuVRkm212/ON/Lvto3t1PIf2U/gh8M7q38Y+DdT+Cc/wu8S2V3pWr6l&#10;ob+KJtWjlWOSWSwnS5SYjKyRzZTA6DduBGPZ/j3/AMjT4U/68tQ/9DtK8/8A2HLC28GSeNvBMfwS&#10;tvgtc6a1nfTWieJU1qe+E4lCu0vLhV8ohcsy5LgYKsK9A+Pf/I0+FP8Ary1D/wBDtK3qPXTsvyS7&#10;vtb5bLZYwWrvv/TXRd/+C93wFe05Y2GnF38cyMbKD59IXbbH92Og7HsfcZ714tXtHhnRjPpGnRvr&#10;fiqa4dIA66bc/uYBIpZODkqqgAE9M/pk/hZf2j5o+NH/ACSLx31/5Ad/16/8e719tfap/wDntJ/3&#10;0a+JfjSMfCPx2Of+QHf9ev8Ax7vX2rT+yhvdkv2qf/ntJ/30aPtU/wDz2k/76NRUUgJftU//AD2k&#10;/wC+jR9qn/57Sf8AfRqKigCX7VP/AM9pP++jR9qn/wCe0n/fRqKigDyDxZ8dpfBt747+1pr99B4S&#10;0Q+JL86elqVFo010ipH5jqWkC2U7EHAwo+YsQten3d9faf4r0yw/tCeaGaxuppUfb99JLcKcgA8C&#10;R/z9q8P/AGh/hjDImmeJTJ4kGhavO+h+OdP8ORG5k1PQwt68URgSOSf/AI+pkjLWoWQRXc5Y7VDx&#10;a/wS8W/EDxlqNpf/ABI8Pab4Z14xamIbHTLprhPsvn23ks5PRyvUd8AkIWMae1WhGdL2kEkl5f1/&#10;VjnTs7NnpPjX4naR8Pre1k1m+vPNu3MdrZafZ3F/eXJAy3lW1ujyyBRyxVCFHJwOat+EPHunePNE&#10;j1bRNRku7NneJt6SQywyoxV4pYpArxSKwKsjqrKQQQDXFfELTdd0Xx/4f8a6NoFx4sisdOvNKutJ&#10;sbiCK8Ankt5Fmg+0SRxHBt8OGkUlSCMldp89vfgxqvxAv9K1LxR4XhOnav42bXtT8PXtxDOtnZLo&#10;0tlGk4VjHKzskJkjQyJmVly6qWPix13/AK1S+d1734HS0tfn89G/z0PavEXxH/sDxFZ6DHZanqur&#10;XumXup21tZNEPNW2aBXjDSyIodjcxhdxC8NuZcDPSx3txJGjM8sbEAlGflfY4JH5Gvk7U/gN4rg8&#10;Faloml6AkNtF4e8caTp1nFcwJHEt7fRPpsCDfhEaFPlHCxhQrbOBW54g/Z/uNU8TeKvFP/CMWtx4&#10;oPjDQtQ0fVXeI3MFjCmmJdtDIWzECsN0rqCrSBcYYFc3FJ8qvvv/AOBW/J39FcqUbaJ6+9+FrfJ6&#10;2/Xp9L/ap/8AntJ/30a43x18afDnw2vbO01/VLy3nuo3nC2tjdXYhhVlV55zDG4ghUuoMsu1Bnlu&#10;DXh3wh+BGreGfjxqnifW7LxKNVF7qM58QqNDGnajbTSN5MLyRRjUpNkbRARTkxo0A2sVSPOp+0F4&#10;F8T+J/Hlrf2ngvUPFlpaWMI0oadf2lta+f5zPc2+prNPE8trKEtfkQTAeWzeXuVQ2d/gb2e/luQ7&#10;rnS6beeq/r8T6OF3MQCJnIP+2a5jSfiOdd1PULPT9P1S6/s7V20i9nDwqkDi3SfzTulDNHiRE+UM&#10;+5vu7QWHnXjXw34t8dfALSrPWtEl1jXjPYXWt+Hp3tYmv4o7mOS5tPlkMBDorKFaTY4wrsAzY4/w&#10;J8JvEOkf2LPpnglPB9jB46utbg0WS4ttthZNos1tHuWCRkUecyr5cTNtB4+UZprRz5uifzd4/o3t&#10;2fkD2Vuv/wAjJ29bpfet9UfTv2qf/ntJ/wB9Gj7VP/z2k/76NfGPwx+CXj3QfAfxPtxpF14QvNf8&#10;NQxMl+dIsYn1QCf7Q8R0z7sbCRFWedmm7uTtGZtH+G0fimb4ieGdA+HB8DWBvPCUknhgTWcIhii1&#10;Bp7lsWszwxkxK0m1H3MCGxvfFVy6pX3t+Ls/u39Owr+8l5/on/wOmvVn2R9qn/57Sf8AfRo+1T/8&#10;9pP++jXy9q/wHm8PprdhYfD611r4eReLk1NPAun/AGOG2v7NtKhhPl28rpb4S83SmKUorFC4ywTd&#10;SvvhLrtppvw9ltPhlHqN/pmp3U1jpeqrYX+meHrKa8SRI28y6RoJ4olTZJaLOsQV0VZFCUkk2vO3&#10;yuk/wv6ab30HL3Vf+uv+Xrd9tT6XvfF5ikuoLAT63f2k0EVzY2FxF50AkIw7+ZIgACnzCM7io+VW&#10;JAOv9qn/AOe0n/fRr5l8W/BG4/4WT401LRvANqLvW9X8PaoniS2Syi3xW99aSXcLsZFm34geYjYV&#10;baMMXwtLoHwr+wwfEHT9c+FGoXfiHV4tVS68c6TcaYbvWLaeZmht4p5bhZ1YRNEgjmVIVMAXcUCk&#10;yneHM99fwS/B6+fZPpVl+KX/AAf607tH0z9qn/57Sf8AfRo+1T/89pP++jXmP7Pmh6p4c+Gdpp+q&#10;+FNL8FyxXE/k6RpNjb2MaRGQlHeC3mnijkYfMwjlcEnPyklF9Jq5Kz0ITuS/ap/+e0n/AH0aPtU/&#10;/PaT/vo1FRUjJftU/wDz2k/76NVvtEp1WNjI5YWsuCWOR+8hqSoB/wAhRP8Ar1l/9GQ0AXPtU/8A&#10;z2k/76NH2qf/AJ7Sf99GoqKAPG/FX/Iz6x/1+Tf+hmsutTxV/wAjPrH/AF+Tf+hmsugD52vv+Ukv&#10;wo/7F65/9EalX2t8cfiF8TfAf9i/8K5+Ev8AwtL7X5/2/wD4qS10j7Dt8vy/9ep8zfuk+793y+fv&#10;Cvim+/5SS/Cj/sXrn/0RqVfpTW7ai4tq+n9bErqfEvws+N/xN139uDVoPiV4W1D4Y6XYfC6bUh4T&#10;/wCElj1a0k2amg+3/udsSylTJFyN4WPrhgKz/jH8Sfip8O/Hf7I0fhmy1Xxv4j1XS9an1XwoviA6&#10;fDrM/wDZ9u7edLKTGRC0ksieYDjZhcEivtX/AIRTRP8AhKf+Em/sfT/+Ej+x/wBnf2x9lT7Z9l3+&#10;Z5HnY3+Xv+bZnbu5xmjUfCmiavruka3faPp97rOked/Zuo3FqklxZeaoSXyZCC0e9QFbaRuAwcit&#10;fbx5lLkVrWt8mvXqFjyz4L/FP4weN/FN1Y/ED4Hf8K00aOzeeHVv+Ets9W82cOgWDyoVDLlWdt54&#10;Hl46sKn+K3xC+JvgPTPD3/CufhL/AMLS+1/aPt//ABUlrpH2HayeX/r1Pmb90n3fu+Xz94V7DVHR&#10;P+QZD/wL/wBCNYc8ebm5Vbtrb87/AIjPhv8AaU/am/ac8KfA3xdqi/s+P8PhBaqG8TxeMbHVW05G&#10;kRGlFtEgdyFYjcOEzvPCmuz+P3xC8f8AwU+OXwT0v4U6VqnxMOt6HqdlqHhi98QFVvLe0jge3u2u&#10;bgukUoaWQtO3zTcIxY7Nv11c20N7bS29xEk8EqGOSKVQyupGCpB4II4xWTovgjw74buYLjSdA0vS&#10;54LGLS4pbKzjhaOziJMVupVQREhZisY+VdxwBmtVWhp7i699brrrfQVvM+dP+GhP2mf+jS//ADJG&#10;mf8Axuvpi0/5Cd//ANs//QavVRtP+Qnf/wDbP/0GsZyUtopel/1bGeIfGLwF/wAZK/Azxr/wkev/&#10;APIZudH/AOEd+3f8Sj/kC6xN9q+z7f8Aj5/5Z+Zu+58uO9ce/wAPr+9s7i3sPiHrtkNZ8XnStMkf&#10;x1NcPpstmLgTy7jOTcSzfZpM6eMxx7huiHlSbfbviz8Ptb8by+D7/wAOa9p+gaz4a1ltXgm1TS31&#10;C3l3WN3ZtG8SXEDfdvGYMJOCg4INZf8Awjvxs/6KD4B/8IS9/wDlzW6qe6tfz7vyFY5X4O+Av+Ml&#10;fjn41/4SPX/+QzbaP/wjv27/AIlH/IF0eb7V9n2/8fP/ACz8zd9z5cd69vu/+QnYf9tP/Qa474Tf&#10;D7W/BEvjC/8AEevafr+s+JdZXV55tL0t9Pt4ttjaWaxpE9xO33bNWLGTkueABXY3f/ITsP8Atp/6&#10;DWNSXM9+i/IaPEP2xNL+Kt74W8A33wk07UNa1nRvGWn6rqek2GtR6V/aGnQpMZreWWR1UxyN5Ssh&#10;3ZyDsYLXLf8ADQn7TP8A0aX/AOZI0z/43X1NRVRqpRUXBO3r+jQWPj39hD45/GH4r+Lfi1pvxE8K&#10;S6boOkeIb6OwvprhJWsZ/tLiTSxKoC3Kw9BKowAuCSGQL9aa3/yDJv8AgP8A6EKs21pBZxmO3hjg&#10;jLvIVjUKCzMWZsDuWYknuST3qtrf/IMm/wCA/wDoQqak1Um5JW8gWhB4r1HU9I8LaxfaJpH9v6za&#10;2c09jpP2lbb7bOqExwea+Vj3sAu9uF3ZPAr5u/4aE/aZ/wCjS/8AzJGmf/G6+pqKITjHeKfrf9Gg&#10;Pg/4K/s56340/a1ufiB4+/Zr8L/DLwnF4Tayg04XWl6rDLqwv451vNsKjbOY2dfMKZAj+/8AMBX3&#10;hRRTq1XVab/r77glY5zUNR1PSPAepX2iaR/b+s2tncT2Ok/aVtvts6qxjg818rHvYBd7cLuyeBXw&#10;p+2P+0d+0dZfs3+L5r74Iah8JrVfse/xhpfxAtLi40/N5ABsS3VZT5hxEdpGBISeARX6AaJ/yDIf&#10;+Bf+hGoPFHhTRPG+hXOieI9H0/X9Gutvn6dqlqlzbzbWDrvjcFWwyqwyOCoPUVVGpGnJOUU9fP8A&#10;zt94NXPln9sP4mfEH4fftIfs6Q/D/StQ8W3Wof8ACR+f4Pt9cGl2+r+XZwlfOd/3R8kM8q7weVwu&#10;C2a9T+C/xT+MHjfxTdWPxA+B3/CtNGjs3nh1b/hLbPVvNnDoFg8qFQy5VnbeeB5eOrCvU9R8KaJq&#10;+u6Rrd9o+n3us6R539m6jcWqSXFl5qhJfJkILR71AVtpG4DByK1aHUi4KPKrpb692+9vwC2pyut/&#10;8hOb/gP/AKCKo1e1v/kJzf8AAf8A0EVRrnGFFFFABRRRQAUUUUAFFFFABRRRQAUUUUAFFFFABRRR&#10;QAUUUUAFFFFABRRRQAUUUUAFFFFABRRRQAUUUUAFFFFABRRRQAUUUUAFFFFABRRRQAUUUUAFFFFA&#10;Hnf7Rn/JvfxP/wCxX1T/ANJJa+df2KviJoehfsy+DbG8kvVuIvtu4Q6bczLzezkYdIyp4I6H2r6K&#10;/aM/5N7+J/8A2K+qf+kktePfsffFCz+FX7CngnXdQtr69tYJ57f7PpsIlnd59XlhTahI3fNKpIBz&#10;jOATgHZK8LeZOrkkj0b/AIW34a/566l/4J7z/wCNVjeKvijoF5YWKwnU5Wj1XTp2C6NeZCR3kLu3&#10;+q7KrH8K9WuvjV4c0+8vUvdVt7DT7PS4NYl1e6njisRbTPIiN5rMAOYycnAwy8nNGofHTwPpOhWO&#10;t33jfw7ZaNfRGe01G41WCO3uIwyqXjkL7WXdIi5BIy6juKjkd7f12/R/cHN0/ra/5NM8g8Yar8Lv&#10;iHFbReKvDtv4mjtWZoE1jwvPdiItjcUEkB2k4Gcegqpfr8INV0rSdMvfCGn3mm6Rk6dZ3HhKV4bL&#10;OM+Sht8R9B90DpXvGifFfwz4mvtXstH8TaRqt5o7+XqVvY38U0li2WG2ZVYmM5R+Gx90+hpfB/xT&#10;8N/ELTZdQ8K+JNJ8TafFKYJLrR76K7iSQAEoXjYgMAynGc4I9aFB9PX/ACYnLv6f8A8I1RvhFrek&#10;6fpeo+ErC/0zTnaWysrrwnLJDauxyzRo1uQhJJJKgZzW5/wnngf+2hrH2Ob+1xb/AGQX/wDYF154&#10;g3bvK8zyd2zdztzjPOK94/tdv71H9rt/eo5P6/AOZHzr4V1b4X+BJbyXw14dt/D0l6wa6fSvC89q&#10;ZyM4LmOAbjyeuepqXUPEPw21Y6qb7Q4706sIl1D7R4auJPtgj/1QmzB+82fw7s47Yr6F/tdv71H9&#10;rt/eo5WHMfPOsa/8NfEMl9JquhR6nJfWq2N2154ZnlNxbqxZYZC0B3IGJYKcgE5xTF1j4YJ4RPhR&#10;fD0C+Fyuz+xB4Yn+xbd2/HkeRsxu+bGOvNfRP9rt/eo/tdv71HJpYfNrc+fdE8T/AA68M+d/Y+jj&#10;SvOhitpfsPhu4h3xRLsijbbAMqi/KqnhRwMCs/wzL8JPBdxHceHvClloM8fmFJdM8Jy27L5gUSYK&#10;W4I3CNM+uxc9BX0l/a7f3qP7Xb+9T5Xe4uZWsfN2hXHwm8L2+qQaN4VstIg1RSl/HY+FJoVvFIII&#10;lC24EgIZuGz1PrU/h3V/hf4Qe3fQfD0GiNb27WkLad4XntzFC0hkaJdkAwhclyo4LHPWvor+12/v&#10;Uf2u396lyMHJPc+O/iTN8MfCnwb+Jy+FPDVp4fvdU8PX8c8mm+GZbI3DfZ5dvmOsCg4LE5Y4GSeO&#10;a9C/bBs/hzqvgfwxpvxR0a01Xwte+IbeB5tQ1eXTLawfyZz9okmjZTgIrqFJAZnUEjOR337R+qNJ&#10;+zx8UU3fe8LaoP8AyUlrpvEvhbRfGmjT6P4h0iw13Sbjb51hqdslxBJtIZd0bgqcEAjI4IBqKkXy&#10;pdmvwadv62NIS1b7p/imr/1vsfNv7A6fD/Th40sfBHwsl+GkVwljq0Etxqz6hJq+mziYWd0WdmaH&#10;d5Ux8kk7d2ed1en/AB7/AORp8Kf9eWof+h2lepaNoOmaVPc3Vlp1pZ3Nyscc80ECo8qxrtjVmAyw&#10;UEhQegPFeWfHn/kafCn/AF5ah/6HaVcnzPT8fL+vTtoQla/n/X9de99zga9FhfQJtPsXi8b3ejTm&#10;yjgubeO3uZFJGcrnd93k/KOM5IxnFedV7DoPxHtLLSdLY+KZ7SK0tVil0n+zVd5GVcfLLjAzxjPt&#10;nvUP4f68x9f68j5u+M4A+EPjrByP7Cv+f+3d6+290H/POT/v4P8ACvkb9prXY/EXwq8VXhkSa9bw&#10;veC8lSPZvlEMvUYAyF2gkDHHFfWlPp943uS7oP8AnnJ/38H+FG6D/nnJ/wB/B/hUVFICXdB/zzk/&#10;7+D/AAo3Qf8APOT/AL+D/CoqKAJd0H/POT/v4P8ACqOuazZ6BouoapcQzvb2VvJcyLE6liqKWIGQ&#10;BnA7kV8lfGn4eftZzfHLTYfhv8Vbe2+GmszNLc3WoaTpjzeHlHLxlGgD3KkcRFSWJ+WVlC+c/wBM&#10;eJtLmi+Gmq6bPfXGpzrpEtvJe3SxrNcN5JUyOI0RAzHkhFVck4UDArCvN06U5x3Sb/A0ppSmovqz&#10;nUb4d6jdT3Wu+C7HRJZ3Mn2vW7ayC3Dk5b94pcb+c4Yhm5IztbHS+FbTwJaX0p8NWeiw3jR/vDpX&#10;kLIY8jr5a525x7ZxXi3jn9qK3+H2rnSbfwJ4ju7tbx7BDfWM1ml5KJBGn2Q+U/2kMxGCg/iTruFW&#10;vhj8aYviP8RNKt9U0weENdt3vbVtB1G52XrDyYJUfyZFjkwymQj5MYQnNeThswzudKksV70JOz16&#10;el3t6HVUpYPml7PRr+u36n0Pug/55yf9/B/hRug/55yf9/B/hXzx+0TpHifxX8TvA+geHGnm8/Rt&#10;YupbVfF+o+HYt8clgsczS2KO8rJ5rARuu0h2OQRzXHxP+I3hiPxRY3uqeHtTTQNR0nwrBqN3p0sc&#10;lxfXUFgWvrkrMEWJXunPkooL5VQ8eNze9Fc6Vt3t/wCBcv52XbVa7242rW9L+n9b/J+V/o/dB/zz&#10;k/7+D/CjdB/zzk/7+D/Cvn2b4seO01i28ELqPhU+LZPELaM3iBdMuG08INON/wA2f2nes23Eflm5&#10;6fvM4/dhnhf41eMvFt14Bjhk8N2UGp2+t3+sXRtZ7lPI0++hgAtgsq8yJIfmbcASGCnGxk7Ld/8A&#10;DWvf5L5iSblypa/0vxPoXdB/zzk/7+D/AAo3Qf8APOT/AL+D/Cvlzwt+0n41vPBPxJ1TVtHtYbrR&#10;/Cg8WaFJPp6Wkd1byR3LReZHHf3LshMCncxgcgsDEhFX/EHxV+LHhfUddS6ufBtza+H7Sw1i8EOl&#10;3avdW91M0f2WMm6IjkjEEp+0EOHLp+4j2ndXK72en6f8NZ39LdrptJX/AK6P8eZW9fW30pug/wCe&#10;cn/fwf4UboP+ecn/AH8H+FeMftCvqi618Jl0W70+x1WTxY0dvc6pE8tvGzaVqAy0aOjSdThA6bjg&#10;blzmvP8AWfi7qOn67pHjHU7K1v8AVPD3hfxfFOtnugtbuSzvbCIyJuLtHG5i3HJcoCwy+3JmPvO3&#10;r+Eb/wCX3+pbjZxXdfm5K3/kr/rf6gvrPT9Usp7O8sxd2k6GOWCfa8cikYKspXBBHY1l+EPBPhX4&#10;faSdK8LeG9P8N6YZGm+xaRbRWsO84y2yNAuTgZOM8CvFNc+L/jnwQmqaJquo+EdZ19/7H+w6tZWc&#10;9pZWv9oXbWqm4ga4lZ1RkLqVlTzc7cR43HJ+KnjLxN8PPiZ8NptQutI1fxBc6PrOnSa1BYyWelWL&#10;S3mmKlxcQmeWRY0+VSBIdzlQWiVmeOoq8rLq2vmle35eWtydG7Ppr8mr3+a+fkfTm6D/AJ5yf9/B&#10;/hRug/55yf8Afwf4V5Xo/jXxNb/GO58N+IbvTrLTZ7cvpFtDolzv1AJHEZJhfeeYVIcyj7MYxIFU&#10;MGZfmPp9T0T7/wBf19z1J8v6/r+loS7oP+ecn/fwf4UboP8AnnJ/38H+FRUUDJd0H/POT/v4P8KN&#10;0H/POT/v4P8ACoqKAJd0H/POT/v4P8KN0H/POT/v4P8ACoqKAJd0H/POT/v4P8Krbov7Vjwjhfss&#10;uQXGT+8h9qkqAf8AIUT/AK9Zf/RkNAFzdB/zzk/7+D/CjdB/zzk/7+D/AAqKigDzuDwbo2rC/v76&#10;2uLm7n1PUd8n9o3UYwt7OigKkqqAFRRwO1VrjwX4fiPGmzH66rff/H66LSP+QZP/ANhLVP8A043N&#10;VbzqaAPjPWbGHS/+CovgC0tRIlrFoZMcck8k2zfp13IwDOzNjc7Hk96/RT/hI7b+5L+Q/wAa/PjX&#10;bm3tP+CrPgKW6IFuuhDcWXcP+QTcgcfXFfff/CReHv78X/gO3/xNaz+z6ErqXP8AhI7b+5L+Q/xo&#10;/wCEjtv7kv5D/Gqf/CReHv78X/gO3/xNH/CReHv78X/gO3/xNZFFz/hI7b+5L+Q/xqtp2tQWlnHE&#10;6SFlzkqBjqT60z/hIvD39+L/AMB2/wDiaP8AhIvD39+L/wAB2/8AiaALn/CR239yX8h/jR/wkdt/&#10;cl/If41T/wCEi8Pf34v/AAHb/wCJo/4SLw9/fi/8B2/+JoAuf8JHbf3JfyH+NVoNagivLqUpJtl2&#10;4AAzwMc80z/hIvD39+L/AMB2/wDiaP8AhIvD39+L/wAB2/8AiaALn/CR239yX8h/jR/wkdt/cl/I&#10;f41T/wCEi8Pf34v/AAHb/wCJo/4SLw9/fi/8B2/+JoAuf8JHbf3JfyH+NVp9aglvLaUJJti3ZBAz&#10;yMcc0z/hIvD39+L/AMB2/wDiaP8AhIvD39+L/wAB2/8AiaALn/CR239yX8h/jR/wkdt/cl/If41T&#10;/wCEi8Pf34v/AAHb/wCJo/4SLw9/fi/8B2/+JoAuf8JHbf3JfyH+NVtR1qC7s5IkSQM2MFgMdQfW&#10;mf8ACReHv78X/gO3/wATR/wkXh7+/F/4Dt/8TQBc/wCEjtv7kv5D/Gj/AISO2/uS/kP8ap/8JF4e&#10;/vxf+A7f/E0f8JF4e/vxf+A7f/E0AXP+Ejtv7kv5D/Gj/hI7b+5L+Q/xqn/wkXh7+/F/4Dt/8TR/&#10;wkXh7+/F/wCA7f8AxNAD9O1qC0s44nSQsuclQMdSfWrP/CR239yX8h/jVP8A4SLw9/fi/wDAdv8A&#10;4mj/AISLw9/fi/8AAdv/AImgC5/wkdt/cl/If40f8JHbf3JfyH+NU/8AhIvD39+L/wAB2/8AiaP+&#10;Ei8Pf34v/Adv/iaAKGo3K3d5JKgIVsYDdegFV61/+Ei8Pf34v/Adv/iaP+Ei8Pf34v8AwHb/AOJo&#10;AyKK1/8AhIvD39+L/wAB2/8AiaP+Ei8Pf34v/Adv/iaAMiitf/hIvD39+L/wHb/4mj/hIvD39+L/&#10;AMB2/wDiaAMiitf/AISLw9/fi/8AAdv/AImj/hIvD39+L/wHb/4mgDIorX/4SLw9/fi/8B2/+Jo/&#10;4SLw9/fi/wDAdv8A4mgDIorX/wCEi8Pf34v/AAHb/wCJo/4SLw9/fi/8B2/+JoAyKK1/+Ei8Pf34&#10;v/Adv/iaP+Ei8Pf34v8AwHb/AOJoAyKK1/8AhIvD39+L/wAB2/8AiaP+Ei8Pf34v/Adv/iaAMiit&#10;f/hIvD39+L/wHb/4mj/hIvD39+L/AMB2/wDiaAMiitf/AISLw9/fi/8AAdv/AImj/hIvD39+L/wH&#10;b/4mgDIorX/4SLw9/fi/8B2/+Jo/4SLw9/fi/wDAdv8A4mgDIorX/wCEi8Pf34v/AAHb/wCJo/4S&#10;Lw9/fi/8B2/+JoAyKK1/+Ei8Pf34v/Adv/iaP+Ei8Pf34v8AwHb/AOJoAyKK1/8AhIvD39+L/wAB&#10;2/8AiaP+Ei8Pf34v/Adv/iaAMiitf/hIvD39+L/wHb/4mj/hIvD39+L/AMB2/wDiaAMiitf/AISL&#10;w9/fi/8AAdv/AImj/hIvD39+L/wHb/4mgDIorX/4SLw9/fi/8B2/+Jo/4SLw9/fi/wDAdv8A4mgD&#10;IorX/wCEi8Pf34v/AAHb/wCJo/4SLw9/fi/8B2/+JoAyKK1/+Ei8Pf34v/Adv/iaP+Ei8Pf34v8A&#10;wHb/AOJoAyKK1/8AhIvD39+L/wAB2/8AiaP+Ei8Pf34v/Adv/iaAMiitf/hIvD39+L/wHb/4mj/h&#10;IvD39+L/AMB2/wDiaAMiitf/AISLw9/fi/8AAdv/AImj/hIvD39+L/wHb/4mgDIorP8AG1/pOtXX&#10;hywtZ5USa/kM62kktqzotlcuAXQq2N6IcA84FYWo2XhrR/sv2+9ubL7VOtrb/aPEN9H50zZ2xpm4&#10;G5jg4UcnFAGR+0Z/yb38T/8AsV9U/wDSSWvn/wDZT8HX3jX9in4e2FjNFFLHq0d8TO7Kuy31w3Eg&#10;GAfmKxMBxjJGSByPUf2p9Gs9O/Zs+Jd3ZyajDcRaJMFZtXvJVKuVjdSjzMpBV2GCO9ZP/BP7Q7G8&#10;/ZF8BzTRztI32/JS8njH/H/cj7quAPwFdEJckebs0/u1I15k0QeJ/gR4shu/E58NajbLp95HYJp9&#10;m2pT6dJHFHePPcWv2iGJ3gQiR/Lljyy7woChAxn+HPwG13w3feHrvVpbKY6fa68hjbUbnUJIXv7q&#10;CaNVuLhfMl2pHIjSPhmyDj5iB9Df8Izpv/PK5/8ABhdf/Haw/Fcuj+E7azkk03U797u4+zRQ2moT&#10;by3lvJk751AG2Nu/pXLVr0sNRlOo7RSd35NWf9f5u+sITqVFyayb/JW/L+tFbxOP9nK/fwFB4aF3&#10;ZabH/wAIN/wizy2JcBJ8L86hQhMeQx4KtyehOa6f4K/DPUfBUGq3mraaum6xfmKOV4/FupeIfNjj&#10;DbCZr5UePBkkwiggZzuOcDurLxD4PljUX9xJoV2TzZapq8sMwHYj9+VZT/eUkZyM5DAbOm2vhvWf&#10;M/s+6F95WN/2bV55Nmc4ziU4zg/lSpZhQr2dKafNd6NdW5P8WyJ4WcPji1b/ACS/JIr/AGeX++3/&#10;AH1R9nl/vt/31Wt/wjOm/wDPK5/8GF1/8do/4RnTf+eVz/4MLr/47XT7Qz5DJ+zy/wB9v++qPs8v&#10;99v++q1v+EZ03/nlc/8Agwuv/jtH/CM6b/zyuf8AwYXX/wAdo9oHIZP2eX++3/fVH2eX++3/AH1W&#10;t/wjOm/88rn/AMGF1/8AHaq2mm6Bf3F5b20zXE9lKIbqKLVbhmgkKK4RwJcqxR0bBwcMp6EUe0Dk&#10;Kf2eX++3/fVH2eX++3/fVa3/AAjOm/8APK5/8GF1/wDHaP8AhGdN/wCeVz/4MLr/AOO0e0DkMn7P&#10;L/fb/vqj7PL/AH2/76rW/wCEZ03/AJ5XP/gwuv8A47R/wjOm/wDPK5/8GF1/8do9oHIeU/tDQSD4&#10;A/Ewl2IHhjU+/wD06yV6zXnP7Rfh7T4P2fPifIkVwHTwvqjKWvrhhkWkvYyEH6EYr0aplLmSKirF&#10;q1/1Z+teO/Hn/kafCn/XlqH/AKHaV7DanEZ+tePfHk58U+FP+vLUP/Q7Ssyzga9d0rxbp+k6Dp8N&#10;zqkmn2a2i+foEmlBvteV5YSkdJOuc15FXr+lf2tdaFpcclh4NnuFtFW1s9QXdeSR4JXAJxluT1HJ&#10;7UP4WJfEfOHxnIPwh8dYGB/YV/x/27vX239mf1j/AO/i/wCNfEvxoz/wqLx3kYP9hX/A7f6O9fat&#10;P7KG9yX7M/rH/wB/F/xo+zP6x/8Afxf8aiopAS/Zn9Y/+/i/40fZn9Y/+/i/41FRQBL9mf1j/wC/&#10;i/41X1DSE1SwubO42tb3ETQyBLjYxVgQcMrAqcHqCCO1PopNKSs9hptO6Pmv4r/sf+KPGnie213R&#10;PitqVtPb37X9tba8iX8Vg/mLIgtSjxlArKOH3khU5ypLdH8If2Zbvwj4luPFHjjU9I8ceMGujcxe&#10;IzYxwXcYEMcKRhizMFCo3RgDuIx1z7jRVqTUeVbEW1uRSaFazalb6hJa2j39vFJDDdN5ZljjcoXR&#10;X6hWMcZIBwSi56Cql34M0e/tNXtbrSdMubXWM/2lBNFEyX2Y1iPnKeJMxoqfNn5VA6ACvmX4h/tY&#10;+JfB/ibW9NttP0iaKxvJ7ePzYZS7KjsoziUDPHtVS3+KaeKvDdtqV74g1f8A4TG11m3/ALJiOj2d&#10;vcyi5guxbp5LXLQFzDLeND5kkbHy7YmOXeguenO8FiMhoUa+KheNVpLlvLdrV2TSir6t/c9bc0MX&#10;Cbahuvl93n2PbvGnwI0vU/h1D4O8MaJ4H0bRIrgTjSNX8NQ6hpR5LH/Q0lgUNuO4MGHzc881tfDj&#10;4T6d8PPDGi6YiWl9e6bDPGuotFFG+Z5fOuBGB/q43kwfLBwAiA52g1el8U2+i+BD4j1X7RbW1tp3&#10;265Fwi+ciiPewZUJG/qMKSM8DNcpafHDTNN8Iwan4rtJ9E1g37aVPommQXGrXAu1UyeVEkEJlm/d&#10;AS5WPhDuIABNcid+ZfN/l/wPmr7o6rbS9f8AN/5nQ6B8GPA3hTTdT07RPBfhnR9P1NGiv7Sw062g&#10;iu0YYZZURQHBBIIYHINbd34P0m/a7a60rTbk3kUcFyZoom8+OMs0aPn7yqWYgHgFjjqa8i0b9pXR&#10;1+G2na/rMzDUtUbU3srbTNLu7rdBbXMkQnkjiR3iiCiLfLJtRS4yVyBXW6X8V9O034N+HfHXiy6h&#10;0q2v9P0+4upIYZHjSa6ESqqqu5sGSVVHXGeTwTT1d/Ky++9l+DC93H+9dr8P80dV4q8BaD4705dP&#10;8S6HpHiGwVzILXVbeG5iDFWQsFkBGdruucdGI6E07TvA+iaPDp0Vho2lWUWm2rWNklvBDGtrbts3&#10;QxAAbIz5ceVXAOxeOBXGw/H7wXceHptYju9UaOK+/s19P/sG/Gpi58sS+V9g8j7SW8thJxF9z5/u&#10;jNX4/jL4Pk0X+1V1c/ZP7Ml1fBtZhL9mifZKfK2b/MRyEaLb5isQpUNxSeiu/wCtG/yu/S72K3a/&#10;rrb89PUvaP8ABvwT4d8N6l4e0rwb4b0zQNT3G+0qz0+2itbvcoVvNiVQr5UAHcDkDFS6V8JvB+g6&#10;TFpemeE/D2naZDb3FpHZWljbxQpDOQ08QRQAEkKqXUDDFRnOKm0Txpo/iV9ml3gu3Nhb6mNsbgfZ&#10;59/kvkgD5vLf5eoxyBkZ8a8P/tSW3iT4Aaj4ps/L/wCEzsfB8niF7O4027t7GaZLbe/kPIFFxEkp&#10;VH8qR9hYKzAkVVm3KL3W/wCP5WfoVBObXL1a+9/5nr2hfCTwd4W8QTa7ovhLw9pGuTW62kmp2Fhb&#10;wXLwqECxNKqhigEcYCk4ARfQV1H2Z/WP/v4v+Nef3nxs8JaV4ot/Dt7qM8eqO8EEskenXMllbzzA&#10;GKGa7WMwQyvuTbHJIrN5keAd65wfGvx/0iy8I/EK58Ltc6prHhfSdQvPPm0i8/stp7aNi0X2zy1g&#10;kZXG1o45d4KuOCrYNX/Xbf8AP8SKcee3L1t+O33nr32Z/WP/AL+L/jR9mf1j/wC/i/41z3hfxjpf&#10;i4X66Zcm7Onzm0upY4XEInAG9EkI2SFDlW2FtrKyNhlIG5SasTFqSuiX7M/rH/38X/Gj7M/rH/38&#10;X/GoqKRRL9mf1j/7+L/jR9mf1j/7+L/jUVFAEv2Z/WP/AL+L/jVbyGGqxjKZNrL0cY/1kPvUlQD/&#10;AJCif9esv/oyGgC59mf1j/7+L/jR9mf1j/7+L/jUVFAHKaR/yDJ/+wlqn/pxuaq3nU1a0j/kGT/9&#10;hLVP/Tjc1VvOpoA+L/H3/KULwT/2Ak/9NdxXrf7Rn7V2gfsxf2XP4p8LeKb/AEnUcpDq+jWtvNar&#10;MMkwOzzoySbRuAK4YZ2ltjhfJPH3/KULwT/2Ak/9NdxX1Z428E6F8RvCmp+GvEumQaxoepRGG6s7&#10;gHa65BBBGCrAgMrKQysoZSCAa1n9n0JXU8u/Zz/au0D9p3+1J/C3hbxTYaTp2Em1fWbW3htWmOCI&#10;EZJ3Z5Np3EBcKMbiu9A2rr/jPwz4x+Lr/DDXfEl74cinsdqPZObdp7mRflQy/wB3YwIXozbgf4a7&#10;zwT4J0L4c+FNM8NeGtMg0fQ9NiENrZ24O1FySSSclmJJZmYlmZizEkk1wXiHwfpHgz4wD4nXnhK9&#10;8W+XY4SCxPmS291GvySeWeCpUAbv4TljXkY/n9nHk2uubf4eu2p9vwn9V+uVfrF+f2cvZWcU/a6c&#10;ustNr/prY4xvgVD+yl4K8T+KvFfxBu4dTaXytDgsXLfaipLIrxMfn3fxLnao5zxXRfFH46aj4d/Z&#10;hv8A4meGbayu9VSxhuLe2vVdrcytKkbKwVlbALMPvDoM1i6d8btY/aX8C+J/CXjX4aXlzfTSmTSb&#10;uC2eK2stzYQyzMPkMYOdw5cAjHNdD8SPgfea/wDs2T/DXQLi0hvfsVtbR3F6zpCzxyxu7sVViNxV&#10;jwDyewrzsvUXJrC6Ured738/L9D6/jOVb6vH+23fHqprZwcfZcitbl1te2/Xmt1OR8I/tWXfjrWP&#10;g3b6fp9pZ/8ACU3ep6b4isLpWa50y8s7YvJCpDAKRIv8SnKFTgE16ZoX7QXgTxLrX9labq11c3Ui&#10;3TWz/wBlXawX32c4nFpM0QjumUg/LCzkgEgEA15f4m/ZOvLn9p/w98SdD1O2s/DzLcy67pEjMrNd&#10;vZyWy3FuAhXc6uofJXPlhvmPAqfBT9lXU/hvqvg+01e3stW07wnNPJp+tv4p1aaV1KyJEU0xyLW2&#10;fbIA5V3U4bCDflfpE+bV6X/4N/kt0t2n0dz8ZfupW10X6/jsm+lr2szuPhB+1H4c+KOl6fNdWeoe&#10;G77UdYutHsra9sLtYriWJpiAs7wIm5o4HYpnKH5D83B34v2jvhvNoGp62niq2/svTNZ/sC7uTFKF&#10;ivdwXyzlMkZYHeMoAC27AJHk19+zd45Hwh1rwjpt1oNrrOl+J28TeE9ca8nJErXslxi5iEH7rCSN&#10;H8jSBtx+73wfEn7Ctz4gvrLRI9XsrLwPN4fit9TjAeS7k1iK0uLWK8VSoRhsuNzFmDFo14HURd8t&#10;0tdNO+ib/KS9XHoaNLmavpr+bS+VnF+il1se7aB+0X8P/EsV5JZ61cRpbaY2s/6dpd3aG4sVBLXN&#10;uJolNxGAPvRbxyv94Z5e9/aY0vUfGnw6i8O3dtceD/EP9ove6xf2dxbIIre0E6yQSSBEZOfmcB1G&#10;GGQVOOcu/gN4/wDG40yTxRJ4a0ybw/4Tv/D+mjR7ueZb64uoFhaebfBH5EYEakRL5uCx+b5Rmr8S&#10;/wBkS8+K3gv4TeGNX1G1t7Hwvo89hqU1tPIHMzWaRRSQjaBIqyoGKybQyjBByRVS0u1rbbz1l+ii&#10;7aavVrpK1snpe9/LSNvxb18vv9u/4WXpmq/C298b6LJLPpa6dPqFtLeWk1t5qIjMG8uVUfa23IOA&#10;GUgg4INea/s6fHG++JvgJfF+u+OPBeqW8WkR6hqWjeG7CRbrSHZN5Wdvtk54CyDaYkYlTjoRXpXh&#10;NfHNn8OIotei0K78bW9s0YazuZUsLqVRhHZjFviD4BZQrbckAtgVwujfDbxtqPxc1H4k6za+HND1&#10;mHw2+habpumX899DO7S+aJbqZoIG2qyqoRUOAzndnAol7spcu1tPKyl00vd2VtGt9NQXvRjzaO/6&#10;rr0sru+zPVfCfinS/HHhnS/EGiXX23SNTt0u7S48to/MicZVtrgMMg9CAa1ayvCf9uf8Izpf/CTf&#10;2f8A8JD9nT7f/ZO/7J5+Pn8rzPn2ZzjdzjrWlOJWgkELpHMVIR5FLKrdiQCMj2yPqKqVk3YmN2lc&#10;fRVIRaj5gJurUpvUkC2bJXb8wz5nUtyDjgcYPWnWkV8jL9qubeZfLAYQ27Rkvk/MCXbAxgY655z2&#10;qSi3RRRQAUUUUAFFFFABRRRQAUUUUAFFFFABRRRQAUUUUAFFFFABRRRQAUUUUAFFFFABRRRQAUUU&#10;UAFFFFABRRRQAUUUUAFFFFABRRRQAUUUUAFFFFABRRRQAUUUUAFFFFABRRRQAUUUUAU5m2+IvDp9&#10;Lm5P/khdV5p4o+BcfxN8VazqXjnVZNVsPLa20OwsS1umnxsqlpSMndNuGMnKnaCQQVSPvvE6zJFY&#10;3VrdSWd1bXBeOWNI3xuikjYFXVlIKuw5HesX+2td/wCg5J/4LrH/AOR6AOG+L+l+INA/Y6+JemeJ&#10;Naj8QX9to0yR36xFHkgE8Yi8wkndJtwS3vgliC7b/wDwT0/5M/8AAP8A3EP/AE4XNc38f7vVdU+B&#10;fxBtbvWJprVtCvHeJbS0i37ImkUFkhVsbkU8EdK6j/gnlGrfse+ACZUU/wDEw4IOf+Qhc+1a/wDL&#10;v5k/aPPv2I/+Fs/8Ll+PP9sf8ke/4TDW/wCxP7Q3ef8Abv7Sl837H/07f6zzM/L5uNnzefX1F4z0&#10;/wDtC68OKeRHqLP/AOStwP611fkp/wA94/yb/CsnxH4cbXra3SDXJ9Hngm85LmzSNn+6ylSJYnXB&#10;Dntngc15WYUHicLOjFXb/wAzqw9RUqqm+hXS2gsY8tjI7Vj+H9SW9+IGtRrjEemWZwPeW5/wps3w&#10;z1CfPmfEHWmz/wBO9kP/AG1q74Q+HUXhPVNQ1B9fu9Xur2GKB3vljXakbSMoURRIOsr5zntXyeX5&#10;XjMPjaVRwSpxvfVX+Fpfiz1a+JozoyjzXk7fmj5q+NXirwN4W174h6t8StE8Ia/4n0y5juPDOmfE&#10;C+js4JtNW1hY/wBmSSwzAymYTbxEm8ybA5VfKxqJ8WvHusftGR6JF4p8N+H9PjvrRLfwpqmtQw3W&#10;pWD20csk8VodPeed8vMFkju0jDQYZBskDfVnkp/z3j/Jv8KPJT/nvH+Tf4V97B8lr62/4Gvq7avq&#10;2/l4M1zXtpe/9ei6fLXTX5n0Dxp48XxDoGszeLbnVbTVvGeveHB4dksbSO1W3tv7Sa3IkWITeaDZ&#10;xLuMm0qeU3Zc8N8PPjZ8SNX+GfxL8SXnjjw3qN9p3hO71JtLsdVt76+0DU1jd0je1XTrY26qRIpi&#10;uXnfdEo3Ha5b7R8lP+e8f5N/hR5Kf894/wAm/wAKFZb9rf1/XY1ck5qVtL3t/wBvXt91l6b3vp8i&#10;/Ej4veLvhv8AEjwn4bj8dLqF3AulzX1prF5p9lNrKXl60cn2ezSweWdYkDAmOWDy1VS7SkMT7R8K&#10;f+ShfGP/ALGW2/8ATPp1epeSn/PeP8m/wo8lP+e8f5N/hTi7X87/AItP8LfiZRTSs30X4dfmRUVL&#10;5Kf894/yb/CjyU/57x/k3+FSMioqXyU/57x/k3+FHkp/z3j/ACb/AAoA80/aQ/5N3+KX/Yq6p/6S&#10;S14toekeMLvw5o9/PrrKL20inV7nxZfRPJuRWyVCkA8jIBIGa9u/aSiUfs7fFI+ch/4pXVeAG5/0&#10;SX2ryLXtZ1Lw38FvC2r6bfTaX9ks9Ia+1CCBJjaae15YLfTEOjqFS1M7s5UhFVm425HVh6SrTjCT&#10;0d/yIm3FXRNB4W8WPbSTnxPbQRJks0vjS/UAAZJPydPeqmv+Gtd8Ma/psfiCb7ZNcW1w1tN/bN1f&#10;eWqvD5i4mUbdxaM5HXbzXceFPHR8Y/Dj4y39trY8R+Gvt93beHtVhSM281mNMtjIIJY0VZ40u2vI&#10;/My3MbKWO2s/4rHOoeB/+wXefzs6K9JUnoEZX0ZyldpYfFG5sLezjGhaHPJaxLDHcT2haXaowMtu&#10;/wA5NYvg3VLfRvE1heXRZII3O50GSmQRuA74zn8K6zRfDdh4V1mHXLjxXpdzZ2r+cqWc5e5mHZTH&#10;jgtnByTjJzXN0K9Nzxz9obXf+Eg+Ffja4/s+w03b4evk8rT4PKQ/uJDkjJ556+wr7Dr4s+NbiT4S&#10;+PXVdobQ78hR2/cScV9sfaX9I/8Av2v+FH2UN7kVFS/aX9I/+/a/4UfaX9I/+/a/4UgIqKl+0v6R&#10;/wDftf8ACj7S/pH/AN+1/wAKAIqKl+0v6R/9+1/wo+0v6R/9+1/woAioqX7S/pH/AN+1/wAKPtL+&#10;kf8A37X/AAoA/L348R+JJvij4yjtvCPiq5T+17vZLB4evnjkUzMVZHERVlIwQwJBBBBINdP+xHoX&#10;iG++M09n4k8M65YaGbCW5VdY0m4trd7hCFjOZUVS4SWYDvtZ+xavu7x98X/DHwwFifE2px6YL3zP&#10;s/8Aoby79m3d/q0bGN69cday/An7QvgX4l69Jo3hvXYdR1OOBrloDYyxHy1ZVJBkjUHll4Bz7cGv&#10;1DE8QZnjcpdGWCvRcbc/LJpW0unto195nDJ6sY/Wowlyb3s+Xfva25qfETwLD8RPD0WhXksS6RLd&#10;wSahaTW6zJe28bh2tmBOAjlVVsggruXHzZHnN3+zVB4b1+31T4bXmieAUs7mO+tdJh0BJNOW58ie&#10;3nleGGWAt5kMsY+VkIaBGywLKfY9e8Vab4V0uXU9a1HT9H02Iosl5fvFBChZgigu+AMsyqOeSQOp&#10;pdQ8TafpF3p9rfX9jZXOozG3sobh443uZQjOUjU4LsFVmwuThSegNfl6026v/LT8tNuvU0eu/wDX&#10;/B89/uPF7f8AZ78RaJpGironje0ttatbTU9Pvr++0P7RFdQXt0LmRkhW4j8qVXA2sWdcE5RsjHY3&#10;nwmF18KvDPgsaoUGivo7C9NvnzvsFxbzY2bvl8z7Pt6nbuz82MHudW1+PRbVbi4imkjaWOEC0sHu&#10;X3O4RSUjRmCgsMtjaoyzEAEi79pf0j/79r/hTi3Hbun8021+Lbt5isk0+q/4C/RL5HhPxI/Zhs/i&#10;DcaxeT3Oi3t3deIovEFtbeI9BXVNPjK6dFYtDNbNKnnArGzhleNlYr1CkNry/AS3bTPAVnaz6Tok&#10;Ph2Utd2WiaKtpY3sLSJNJDFAJD9nQzwwyfefhCDuLbh6HL490yHxnB4UMkja3NZHUBCmnyPGsAfZ&#10;ueYRmNCWyArMGbBwDg1V8L/Ffwh431LUtO8O+K/D+v6hpp231ppd9b3MtqdxXEqISU5Uj5gOQR2p&#10;J6K23/yOn3K1n03v1Klq7y6affr9+uj32sYvwr+F/wDwrTT9ZtW1P+0xe3ry27fZhD9ktAoS3tR8&#10;zFliRQNxIySThc4rzjSv2YdaPgA+FNd8a2mp2tj4TuvCmj3FpojWsltHcQxxSTT5uXE7ARR7QvlA&#10;DcDuJDD1/wAGfFrwd8R3vU8JeLfD3ih7HaLpdFvre8Nvuzt8zyy23O1sZxnafSo9b+LvhjQfBer+&#10;LZdWt73w/pLSrfXmk251DyDE+yUMlujtmNgd4A+TaxbAUkNXi/kv8l+e++vcuLkpe7vf8d/6RxWo&#10;/BPWJ/EGoLZeKrez8I6tqdrrGp6U+lebeSXEIhG2G684LFE/2aHcrQyNzJtddy7KsvwN8Rv4Q8ae&#10;Ch4w08+C9ds9UgtLaTQ2N/ZSXrSOxe4FyElRHmk2p5KMVKguSCx9pjvDKiuojKsAQfLXp+Vcn8TP&#10;iFc+ANCtr620qPWLi4vIrOO18xINzPkD5ipA5Hf161nUmqcbz222vvZJW+5Lt0OWVaGGpuu3aMfe&#10;v6a3037vv1uVvhl8PpPhlpU+hWmopceGYGH9kaebcpJp0WCWg8zefMjDH92NqlF+XLADHZVwnhX4&#10;u3V/r1zoXibw+fCWrxWzXqJPNFPBJAMZYSqAMjnI7Adew6T/AIWH4dFpNdf8JBo32aAoss32mDZG&#10;XGUDNnALDkZ60lWhNc3N/W2vz3vrc56GKw84XhKyV1Z3TVtWrSs1Za7beRr0Vnf8Jtov9jHV/wC2&#10;NL/skHb9v86HyM5xjzPu9eOvWptG8Vab4jgebSdR0/VIUbY8lm8Uyq2M4JXODVKSbsmdKrU21FSV&#10;3qtd0W6K8S8d/HbxPoPjLVtM0uy0IwabLbRLp98r/b9RMuObdU4I5x0OOpz0HuEd3I8asyIjEAlf&#10;LXj26VnSrRrJuHQ5MPjqOJq1KNO94aPTza/NP/hhlQD/AJCif9esv/oyGuK8d/FyDQp9KtNGvtH1&#10;C/m1e30+8tdySSQI7FWJVWBVgRjnj2rpofFmk3PiaOxi1TT5L9YJ4/sqSxmTeHiLLsHOQASRjjFO&#10;NSE78r62/BP9TWOLoyqSpKSurfjdJeuj0Nais3TPHGia1fSWWn6zpV/eRAl7e2nhkkQA4JKqSRg8&#10;U238eaDd3tvZwa5pM13cAmG3juIWklAJB2qDk8qw4/un0qlOLtZ7mvt6Vr8y+9GTo4LabOAMk6nq&#10;eAP+wjc1BqFvLENzxui5xllIFUNWhFx4C8QRGLzw82tKYjF5u/N7dDGzypd2fTypM9Nj/dPiHw98&#10;PxWPjXS5k0RLNkMv75dEFsVzE4/1n9hWuOuP9cuc4+bO02bHnPiDT49U/wCCq/gK1lZljk0IZKEA&#10;8aVcnv8ASvvf/hX+nf8APa6/76X/AOJr4Rvf+Usvw+/7AX/uIua/RStZ/Z9CV1OZ/wCFf6d/z2uv&#10;++l/+Jo/4V/p3/Pa6/76X/4mumorIo5n/hX+nf8APa6/76X/AOJo/wCFf6d/z2uv++l/+Jrpq5fW&#10;NYlsZtO03S9Lt9T1a7iaYR3E3kRRxJtDO8gRyOXUABSST2AJAA7/AIV/p3/Pa6/76X/4mj/hX+nf&#10;89rr/vpf/iaivPGOl6AkEOvRRWOoNF508VnDLdw26biA8kqxAJGcH55Ag4b+6cM1T4heFtHv7qzu&#10;7gpNasI5yljM8cbsgdFLqhXcwZdq5yxO1ctxQBY/4V/p3/Pa6/76X/4mj/hX+nf89rr/AL6X/wCJ&#10;qJ/HnhpNKt9QaSQQT3LWUcZ0+bzzOoYmIw7PMDYRuCuTxjqMro3jzwzr+oJZWUxeZ0Z1MllLFG20&#10;Augd0Cl13DcmdykEEAg4AJP+Ff6d/wA9rr/vpf8A4mj/AIV/p3/Pa6/76X/4mo7fx34Zube/uFla&#10;OCytmvJJJrGaJXgX70sRZB5qD+9HuHK/3hmlffE7w1aaVe30cV3craGISQx6ZOJSJWKxuqsgLISD&#10;hxlTjgk4BANH/hX+nf8APa6/76X/AOJo/wCFf6d/z2uv++l/+JrctVtru2inSDakqB1EsJjcAjPK&#10;sAVPsQCO9S/ZYP8AnjH/AN8igDnv+Ff6d/z2uv8Avpf/AImj/hX+nf8APa6/76X/AOJrofssH/PG&#10;P/vkUfZYP+eMf/fIoA57/hX+nf8APa6/76X/AOJo/wCFf6d/z2uv++l/+JrofssH/PGP/vkUfZYP&#10;+eMf/fIoA57/AIV/p3/Pa6/76X/4mj/hX+nf89rr/vpf/ia6H7LB/wA8Y/8AvkUfZYP+eMf/AHyK&#10;AOe/4V/p3/Pa6/76X/4mj/hX+nf89rr/AL6X/wCJrofssH/PGP8A75FH2WD/AJ4x/wDfIoA57/hX&#10;+nf89rr/AL6X/wCJo/4V/p3/AD2uv++l/wDia6H7LB/zxj/75FH2WD/njH/3yKAOe/4V/p3/AD2u&#10;v++l/wDiaP8AhX+nf89rr/vpf/ia6H7LB/zxj/75FH2WD/njH/3yKAOe/wCFf6d/z2uv++l/+Jo/&#10;4V/p3/Pa6/76X/4muh+ywf8APGP/AL5FH2WD/njH/wB8igDnv+Ff6d/z2uv++l/+Jo/4V/p3/Pa6&#10;/wC+l/8Aia6H7LB/zxj/AO+RR9lg/wCeMf8A3yKAOe/4V/p3/Pa6/wC+l/8AiaP+Ff6d/wA9rr/v&#10;pf8A4muh+ywf88Y/++RR9lg/54x/98igDnv+Ff6d/wA9rr/vpf8A4mj/AIV/p3/Pa6/76X/4muh+&#10;ywf88Y/++RR9lg/54x/98igDnv8AhX+nf89rr/vpf/iaP+Ff6d/z2uv++l/+JrofssH/ADxj/wC+&#10;RR9lg/54x/8AfIoA57/hX+nf89rr/vpf/iaP+Ff6d/z2uv8Avpf/AImuh+ywf88Y/wDvkUfZYP8A&#10;njH/AN8igDnv+Ff6d/z2uv8Avpf/AImj/hX+nf8APa6/76X/AOJrofssH/PGP/vkUfZYP+eMf/fI&#10;oA57/hX+nf8APa6/76X/AOJo/wCFf6d/z2uv++l/+JrofssH/PGP/vkUfZYP+eMf/fIoA57/AIV/&#10;p3/Pa6/76X/4mj/hX+nf89rr/vpf/ia6H7LB/wA8Y/8AvkUfZYP+eMf/AHyKAOe/4V/p3/Pa6/76&#10;X/4mj/hX+nf89rr/AL6X/wCJrofssH/PGP8A75FH2WD/AJ4x/wDfIoA57/hX+nf89rr/AL6X/wCJ&#10;o/4V/p3/AD2uv++l/wDia6H7LB/zxj/75FH2WD/njH/3yKAOe/4V/p3/AD2uv++l/wDiaP8AhX+n&#10;f89rr/vpf/ia6H7LB/zxj/75FH2WD/njH/3yKAOe/wCFf6d/z2uv++l/+Jo/4V/p3/Pa6/76X/4m&#10;uh+ywf8APGP/AL5FH2WD/njH/wB8igDnv+Ff6d/z2uv++l/+Jo/4V/p3/Pa6/wC+l/8Aia6H7LB/&#10;zxj/AO+RR9lg/wCeMf8A3yKAOe/4V/p3/Pa6/wC+l/8AiaP+Ff6d/wA9rr/vpf8A4muh+ywf88Y/&#10;++RR9lg/54x/98igDnv+Ff6d/wA9rr/vpf8A4mj/AIV/p3/Pa6/76X/4muh+ywf88Y/++RR9lg/5&#10;4x/98igDnv8AhX+nf89rr/vpf/iaP+Ff6d/z2uv++l/+JrofssH/ADxj/wC+RR9lg/54x/8AfIoA&#10;57/hX+nf89rr/vpf/iaP+Ff6d/z2uv8Avpf/AImuh+ywf88Y/wDvkUfZYP8AnjH/AN8igDnv+Ff6&#10;d/z2uv8Avpf/AImj/hX+nf8APa6/76X/AOJrofssH/PGP/vkUfZYP+eMf/fIoA57/hX+nf8APa6/&#10;76X/AOJo/wCFf6d/z2uv++l/+JrofssH/PGP/vkUfZYP+eMf/fIoA57/AIV/p3/Pa6/76X/4mj/h&#10;X+nf89rr/vpf/ia6H7LB/wA8Y/8AvkUfZYP+eMf/AHyKAOe/4V/p3/Pa6/76X/4mj/hX+nf89rr/&#10;AL6X/wCJrofssH/PGP8A75FH2WD/AJ4x/wDfIoA8w+Jvhe10TQYJ4JJndrlUIkYEY2uewHpXmdew&#10;/GGCOPwzbFI1U/bFGVAH8D149QBxHxx/5Ip8QP8AsXtQ/wDSaStr9gmS9h/Yr8GSabb293qKw6m1&#10;tb3U7QQyyi+utivIqOUUtgFgjEAkhWxg4vxx/wCSKfED/sXtQ/8ASaSuk/4J6f8AJn/gH/uIf+nC&#10;5rX/AJd/Mn7RxnwW/bU+Jnxd+OWpfDS4+ANx4Yu9BmVfEeoah4j3Q6VEeVY4tMStIvMSo2JR8wYR&#10;hpF+h/ijo8Our4atLi3iurdtUJeKZA6EC1uMZB464rt65b4h6emp6TbwT+HpPFFi8rxXemIsDiWF&#10;4JY3DrM6IyHftKknIboRmvEzWk6+CqUkm7rorvfsduEn7OtGXY4/xBrOg/C22liuPE954WtLfSL7&#10;X3srO0SWFLOz8r7VMqmCTbt8+HKIQWLkqpO811nhbUL/AP4STVdNvNQl1BIbaCdGmSNSpd5VP3FX&#10;j5B1rxLXfgD4Ruhq/wDYPwg1Dwd/avh3UvDN5/wjdro9j51te+T5jvsl+aRPIHlk5C75Mqd3HrPg&#10;C31mfxfrep6lot3o9tNY2lvCt5JCzO6SXDOR5UjgDEidSO/pXzGCp1aOMw1Ol7XkXNzcyko25Xy6&#10;bb+e9j1KzjOjUlJxvpa1m91fzPNtT+Pni2z+Pd/4Whjs7jQrTxBZaMbQeG7/AHGKezgmadtW837J&#10;G6vMcQMm9wqqOXU10WlfG+6Xxb4c0DT/AA/4i8UWus6prFpNrFzJp8P2E2d28Mi+WJIy0SEfKQrO&#10;Ywud7lgNm++A9pf+OdQ8QP4q8Qpp+oapa6zd+HI2tFsJru3jhSFy32f7QAPs0LbRMFLJyCCQbdt8&#10;FNN0690S70/WdX0650vV9Q1ZZIWt38/7bO89xbyB4WHlMz4G0LIAq4fOSfvo/BFPfS/3Rv8AjzPv&#10;+S8GpZ35fL8pX+fwrt+Zl+JPixL4L+Jniu21Frm+0iy0TRpbDSrKCNri4vru8vYBHGTty0hjgUb3&#10;CLjcSo3NT5P2gLaOwijPg3xOfFMmpnSR4T2WYv8Azhbm5z5hufspTyB5m8Tlf4c78pWz4u+DmjeM&#10;dV1jU7m81G01DULSwtkuLOVEazezuJri2nhyhxIsk7E79yMFUFSCwbh/G3wduPD+g2uo6bc+N/Fn&#10;jCLVjqR8QaVc6THqyu1ubckJdJFZeX5O2MxiMDHzgGT5irpLX+tV/wAG/la3UqVnJuPl/wCk6/j+&#10;N7mo37QHhx4tK8Q3F1r2l6U+j6zqMljLZwlCljcQwzGVQGm80M4EaRthgz7hkKB3ng7xbeeJdDm1&#10;LVfC+r+DDGx/0TXZLQylAobzP9GnmQLyRhmDAqcqBgnzPwJ+zvaXfw70Sw8Y/bHv00rV9OubVbwM&#10;RFqN0lxKryoATMnlxr5iMBu3kZypHpXgzwdeeGNHubDVfFes+NPOb/j515LQSIm0L5YFtbwqV4Jy&#10;yliScmnK6i0t9fS93bz2tuZxd1Fv59+n9epw0P7S+jjQtT1q+8MeJdK0iDRbrxDp95eW9vt1iygQ&#10;O8luqTsyMVeNhHcCFyJB8vyvtNX/AGmvD/hXw3r2reKdG1fwjJpSW032DWpLKKW6iuZDFbyJILlo&#10;UV5FZP30kewjMmwYNYvi/wDZzey+GPjDTtH1vXvE14fC2oaF4c0jVbq3EGnRzQ7VgiZY42bOyFBJ&#10;cPI4VPvjc5bo4v2f7K80bU4tX8T+IdW1m9W0EOt3Ulqt5pwtZDNbLbmKBI/3cpZ8yJIXJIkLrxQ7&#10;dNvxtf7ua1v7t7+Rbsku+vp9m3nbV+f4mVon7VvhnxR4N0fXtB0fV/EE2p62/h+LStImsLuZbxYJ&#10;LjaZo7o2xXy4929ZmUbgGKkPt1vDn7RnhzxP8TPEHgOztbhvEekQTz/ZVv8AT5ZLkQsquqxR3TSw&#10;tl0x9oSEHOQSASOht/hmJYvCzax4j1nxFf8Ah/UpNUg1C/FrHLPI1vPb7ZFggjj2BLh8BEU5VSSe&#10;c43gv4Dad4J8XJrkHiLXNQit2v2sNKvDai0sReTie4EflwJI+XAIMryEAYB5OW7OXlZ/fZbfO/y/&#10;Geit/Wr/AEt+Py43xT8R7z4r/scfETxJe+Gr7wrJdeF9X2WV9PBMzILWXDq0MjgqenzbWyp+UDBO&#10;38NfFh8HeD/CN9/Yepa0r6LDFjTRCTGxjiILCSRODtPTPTnHGcj4r/DNvAH7NnxEsLHxTrd1pFn4&#10;a1xotOu0szEI5LVykRZbdZCsRDbDv3He29pPlxHpvi7/AIQv4T+E77+xdY13fYWkX2bRbX7RMuYA&#10;dxXIwoxjPqRV06ns+WTV/LXqrdHcnlvdHlmjfBjULW+0nU5LDxjq9x4Z8OTeEvDkCLDZ28OnmIRx&#10;i7jW7dbicALulVY0YhT5QKR7fWPiwrR6p4JR1KOumXgKsMEHdacGsa4/aAvriLSLHT/CHjHw/Nd6&#10;zZW76hq2jLFarE88ayIzszYLKSo4zkjBB5ro/jcc+KfC/wD15X//AKHaV04nEyxMYtxStdaX8n1b&#10;7/mRGChLe/8AT/yOY0Kwt9U1a3tLq7ayhlbaZkgaYg44AReSScDj1rvtP8MeHfBfiCwu77xPPFLb&#10;us4t7jRp4WcA+/bg84rjvBes23h/xLaX92JjBEHz9nCmQEoygru4yCQefSuu1bxT4N1zTrW0v5/F&#10;F4bZ3eOedoHl+bGVLE9Pl4Hua4XtoaWvozwf40kN8JPHhHQ6Hfn/AMl5K+1K+KfjPj/hUPjrGcf2&#10;Ff4z/wBe719t7YP+ekn/AH7H+NP7KG9WyKipdsH/AD0k/wC/Y/xo2wf89JP+/Y/xpARUVLtg/wCe&#10;kn/fsf40bYP+ekn/AH7H+NAEVFS7YP8AnpJ/37H+NG2D/npJ/wB+x/jQBg6z4z8P+HbpbbVdd03T&#10;LhkEiw3l5HC5UkgMAxBxkEZ9jVH/AIWj4M/6G7Qv/BlD/wDFV8y/tjhR8TtM2EsP7Hi5YY/5bT+9&#10;dV/wxTB/0O0n/goH/wAkV5DxWIlVnTpQT5fM+HnnGZVcXWw2Cw6mqbSb5kt9t2uzPlr9pyCz1LxZ&#10;4jfw94TutPN/eXrS6lF4hGrw6lvfKzJEkkn2VTuLbCF/1mMfJgUfgLaa1L8SceEvEEPwju00+fzN&#10;b1bRoXglG+LEOJCq7jyQevynA5JH1n/wxTB/0O0n/goH/wAkUf8ADFMH/Q7Sf+Cgf/JFfoi45zaO&#10;Xf2f9Vi1a13Lm69puV/R3Xaysj6p8W8TPB/U/qELWtdzTe9+smbv7RPifwn43+E66JLr2i6p9r1j&#10;RVu7W1vo5N0I1O1ac4DE7FQOxJ6KCTwDXh/xN+I99qWj6NrJvYtW1jwVLPpNusFwY5byZbO8E16h&#10;QlzHKFsijoSd7Oinca9T/wCGKYP+h2k/8FA/+SKP+GKYP+h2k/8ABQP/AJIr879rjbW9kt77ryXf&#10;tf7/ACPm/wC0OILW+pR6r449Vr19PutscL8OvijcwfC/XbRfHVxqQh8YaKdNvbg6jY3Uti11Ym7A&#10;j1C5nu/KH+kh/MkI27+BGQK3vCfii30/xb4Y8RT+PNTmvLzxtrlnqFteeIpZLKPSc6k1tm1aTyUj&#10;3JalJdm7DIofaVWtz/himD/odpP/AAUD/wCSKP8AhimD/odpP/BQP/kitPrGN/59L712S/T8WT9f&#10;z/kcPqUf/A12a/m87+qQ74ta/pfinxP46ttG8S6Ss2o+A3060uf7SijikuGmnxD5u7CsQwGc5UMG&#10;qvbfGTwH8QPG/wAO4/DRHh8eFXuGv5tUszpsVlaNZyQfYYpJQiz7pTA2LcyR4tQxYfuy03/DFMH/&#10;AEO0n/goH/yRR/wxTB/0O0n/AIKB/wDJFY+0xvJ7P2Str1XVyff+8/8Aga3Hj+IHJy+pR1/vx/lj&#10;H+b+70/Gyt53+yh4p8LPceHYNX8T6lqwtfBKaPqUXjCxi0220tt0P+g2++3g+0o+2Tcx88gQpmT5&#10;/m7G+17w1Y/s5fGnQtP1HSreS4/4SCLTNMtp4lMsbxyLCsESnlWGAoUYPAFaf/DFMH/Q7Sf+Cgf/&#10;ACRR/wAMUwf9DtJ/4KB/8kVq8RjXLm9ktmt11lzd+/599S1mPECqe0+pR+JS+OPRctt+35HtVl8T&#10;/BqWcCt4t0IMI1BB1KHI4/3q4T41eMtE1/w3py6Hr2hape2mp2959m/tm2h3LGST8zuAO359K5D/&#10;AIYpg/6HaT/wUD/5Io/4Ypg/6HaT/wAFA/8Akisqs8bVVnTtqnuujucNWtntbDyw8sGrNW0nG+1u&#10;5bPiaLxzr2o+I9d1Tw3oD2+kXGnafpaa9bXEskkinLtIrBQOcAce/qX2ejWt18LND0TwlY+Gdc8Q&#10;IIJtXsLWewmuHVQQzhnEkZYM4G9g2Axx1qj/AMMUwf8AQ7Sf+Cgf/JFcr+xwFPxO1PeSo/seXlRn&#10;/ltB71yJVIzjSqx5efrdX0bl+LevSx5cJY2GLpUMfR5ZVuZc3NFvVRTasrJpKKWiVujL+ueFNR8J&#10;+DLPT9dittBnvvEb3tvBObO4RY/s+D8jeXbHBOCG8tfQdBXsP7PKaHB4Nu4NHla4mjvpRfTNDDGH&#10;mOD8ohZ49mCuAjMAPTpXQ6x4y+GfiG1FtqniHw3qVsGDiG8uLaVAw6HDORnk8+9P0zx18ONEsks9&#10;O8TeHrC0jzsgtbq2jjXJycKrgDk5r0qFOFGpKSkrNJLvoor/ANt176dj6LC4HDYTFxrQrRcUmtWr&#10;63fSyvd7220t1PHNf+GXjyLxfqF7pmkibWpdTe6svFi6oiCG3cBRDLA4JZFXjAH0yOD6v8ItB1Xw&#10;74Bg0XVbEabeWjywh0uVmE4JLecpAG0MzMQpGQBzWv8A8LP8C/8AQ5aL/wCB8H/xyj/hZ/gX/oct&#10;F/8AA+D/AOOU6NGjRTSndNW3X6W/4O7u7M7MNhcFhcS8VCvq76Nxtq7vpe+2rbdkle2h4ZpXwm8T&#10;2UWg6Y/gnTkn0rWYrqbxLHdwme8iEzMTtI34wQcFv4Rhe1djpXwqu59R+IclxY21lqmrm9/s3UZA&#10;jusbiJAwZcsg+ZgRwcE8V6F/ws/wL/0OWi/+B8H/AMcqv/ws7wR/acbDxhovl/ZpVLG/g4O+Igff&#10;9j+RqVh6Ci4uV7prp1SXS3SK/Eyo4DLqLTVW9mrXceiklsk9OZ6t3uk7nlPgr4Z6/wD8JH4RkuPB&#10;em+EY/D6MbnVLa6ikk1E+XsxiMbuTljvJ6nnseL8L+HLjVfDulXD+HtJ0jTbXWzd3PjO5vYYZERL&#10;hv3ZBAfJOFGSRkr07fSX/Cz/AAL/ANDlov8A4Hwf/HK8N/ae17wfdfDLTtO8MappFwyaukzWmmSw&#10;naDFNufbGx/iYZOOp96wqwp0l7VSvy3fTV3i+i0Xura34u/i5hgsHhMJKpTq8yinpeN3oklpG2y3&#10;S5v719T2Pw5e2+o6Cbq0niurWe/1KSKeFw6SKdQuSGVhwQR3FR3nU18leFvgt42u/DWk+LvDcsbN&#10;dmTyVs7wwXUQDyRMxLbQBlGHDEkMOOuLbfET4ofDzy01db17S3leH/ibWpkjlc7uPPwGfuQQ54UY&#10;yvFOOYtJSq02k+u6OilxRKFONTGYWcItJ8y1jZ216afeyle/8pZfh9/2Av8A3EXNfopX5j+H/Fiz&#10;/tbeF/jP4ikKJpNi9lNpumW24yD7JNboyl5Rj/WqSCf4TjrgfcHhX9qP4deKvssf9t/2Rdz7v9H1&#10;WIweXtz9+XmIZC5Hz85A6nFd6x2Hq25Z9Oun5nt4XPstxWkKyTfR+6+ne34HrFFVNK1ex12wivtN&#10;vbfUbKXPl3NpKssb4JBwykg4II+oNJPqkNtK0bpcFl6mO2kcfmFINdS97Y+gUlJKSejLlc1q/hu7&#10;1C40zVdK1FNN1W1gaAPPbm4glifaWR4w6E8opBDAgjuCQdb+2rf/AJ53f/gHN/8AEVwXxK+PHh74&#10;RRaSmrWerXP21ZBEbW0C48vZnPmsn98dM9844zNRqlHnnol1MK+IpYWk6taXLFbt+v8AmaupeB9a&#10;1B7mVdetLefUrRbLU2j01isiKX2tADMfKbbIwyxkHQ7eCDal8Aq41BUvdiXWqWmogGLOwQLAvl/e&#10;5z5H3uMbuhxz5R/w274F/wCgV4h/8BoP/j1H/DbvgX/oFeIf/AaD/wCPVyLG4dO/Ov6d/wAzx/7f&#10;yv8A5/xPWo/A/l6jb3X23PlaxLq2zyuu+B4vLzu7b87vbGO9NsvAK2radvvPNS0uL6dl8rb5guGc&#10;lc7uNu/Ge+O1eT/8Nu+Bf+gV4h/8BoP/AI9R/wANu+Bf+gV4h/8AAaD/AOPUvrmGa5edW2/Qf+sG&#10;WXv7eP8AV3+rO60T4M2+i+HtY0mP+xoBeafJp0V9Y6KtvdBGUrumcSHzT90nAQEgnHPG7r/gNtal&#10;1aVL8W8l7ZWtqm6DeI2glkkVyNw3AlwCuRwOvPHlH/DbvgX/AKBXiH/wGg/+PUf8Nu+Bf+gV4h/8&#10;BoP/AI9TeNw73mhf2/lf/P8Aj/Vv8ke/2qzJbRLcSRy3AQCR4kKIzY5IUkkDPbJx6mpa+e/+G3fA&#10;v/QK8Q/+A0H/AMeo/wCG3fAv/QK8Q/8AgNB/8eo+u4f+dB/b+V/8/wCJ9CUV89/8Nu+Bf+gV4h/8&#10;BoP/AI9R/wANu+Bf+gV4h/8AAaD/AOPUfXcP/Og/t/K/+f8AE+hKK+e/+G3fAv8A0CvEP/gNB/8A&#10;Hq9J+G3xj0T4o6FPqulWmpwW8Ny1qy3NoSxYKrE/uy4xhx3z7dM608RSrS5acrs6sNm2BxdT2VCq&#10;pS7I7uiqH9tW/wDzzu//AADm/wDiKP7at/8Annd/+Ac3/wARXVyy7HrF+iqH9tW//PO7/wDAOb/4&#10;ij+2rf8A553f/gHN/wDEUcsuwF+iqH9tW/8Azzu//AOb/wCIo/tq3/553f8A4Bzf/EUcsuwF+iqH&#10;9tW//PO7/wDAOb/4ij+2rf8A553f/gHN/wDEUcsuwF+iqH9tW/8Azzu//AOb/wCIo/tq3/553f8A&#10;4Bzf/EUcsuwF+iqH9tW//PO7/wDAOb/4ij+2rf8A553f/gHN/wDEUcsuwF+iqH9tW/8Azzu//AOb&#10;/wCIo/tq3/553f8A4Bzf/EUcsuwF+iqH9tW//PO7/wDAOb/4ij+2rf8A553f/gHN/wDEUcsuwF+i&#10;qH9tW/8Azzu//AOb/wCIo/tq3/553f8A4Bzf/EUcsuwF+iqH9tW//PO7/wDAOb/4ij+2rf8A553f&#10;/gHN/wDEUcsuwF+iqH9tW/8Azzu//AOb/wCIo/tq3/553f8A4Bzf/EUcsuwF+iqH9tW//PO7/wDA&#10;Ob/4ij+2rf8A553f/gHN/wDEUcsuwF+iqH9tW/8Azzu//AOb/wCIo/tq3/553f8A4Bzf/EUcsuwF&#10;+iqH9tW//PO7/wDAOb/4ij+2rf8A553f/gHN/wDEUcsuwF+iqH9tW/8Azzu//AOb/wCIo/tq3/55&#10;3f8A4Bzf/EUcsuwF+iqH9tW//PO7/wDAOb/4ij+2rf8A553f/gHN/wDEUcsuwF+iqH9tW/8Azzu/&#10;/AOb/wCIo/tq3/553f8A4Bzf/EUcsuwF+iqH9tW//PO7/wDAOb/4ij+2rf8A553f/gHN/wDEUcsu&#10;wF+iqH9tW/8Azzu//AOb/wCIo/tq3/553f8A4Bzf/EUcsuwF+iqH9tW//PO7/wDAOb/4ij+2rf8A&#10;553f/gHN/wDEUcsuwF+iqH9tW/8Azzu//AOb/wCIo/tq3/553f8A4Bzf/EUcsuwF+iqH9tW//PO7&#10;/wDAOb/4ij+2rf8A553f/gHN/wDEUcsuwF+iqH9tW/8Azzu//AOb/wCIo/tq3/553f8A4Bzf/EUc&#10;suwF+iqH9tW//PO7/wDAOb/4ij+2rf8A553f/gHN/wDEUcsuwF+iqH9tW/8Azzu//AOb/wCIo/tq&#10;3/553f8A4Bzf/EUcsuwF+iqH9tW//PO7/wDAOb/4ij+2rf8A553f/gHN/wDEUcsuwHJfGX/kWLX/&#10;AK/F/wDQHrxuvWvi3qMV34btkRJ1Iu1OZbeSMfcfuygV5LSaa3A4j44/8kU+IH/Yvah/6TSV1H/B&#10;PK4lT9j3wAqyOqj+0OAxA/5CFzXL/HH/AJIp8QP+xe1D/wBJpK6T/gnp/wAmf+Af+4h/6cLmtP8A&#10;l38yftH0h9qn/wCe0n/fRo+1T/8APaT/AL6NRUVkUS/ap/8AntJ/30ayPGGs32l+EtbvbW5kiuba&#10;xnmifOdrrGxU4PB5A61pVgfED/kQ/En/AGDbn/0U1Nbgc/4x8a2vgj4rfDz4f33inxdLrPjj+0f7&#10;Nnt4bBreL7FAs8vnMYgy5VgF2q2T12jmsj4R/F2D4u/DvwH8QvDWt+JH0HxJf3Fqtjr8NpHMFiF0&#10;jFhAvB8y2yMOeCM9cDxl/wBlrW/hR+2T+z5rdj4s+J3xL0aP/hIf7S1HxhqT6tb6PnTtkWJBEqwe&#10;czlfmPzmNAOVrov2LfCmt+CP2Q/ghoniPR9Q0DWbXWNR8/TtUtXtriLdLqTrvjcBlyrKwyOQwPQ1&#10;6NSlSjRUoO70/wDb+nyX9MhN3Pp/7VP/AM9pP++jXKXPxc8PWevvok2syJqaajDpLQeVMcXUsBnj&#10;j3BccxAtuztHQkHio/GPg7V/E1zbS6b461/wkkUbo8GjwafIkxPR2+1WszAr22lR6g1826jpdzYf&#10;F+fT59YvdRu4/HuixNqtykAuZG/sKQeYyxxrFu74EYX/AGe1eVzPmiu7S++SX5M1tpJ9k39ybPsH&#10;7VP/AM9pP++jR9qn/wCe0n/fRrhvCngPXPDuqpd6h8R/E3iiBYmjNjq1vpaQsxORITbWUL7h0GHC&#10;46gnmu0rQkl+1T/89pP++jR9qn/57Sf99GoqKQEv2qf/AJ7Sf99Gj7VP/wA9pP8Avo1FRQB59+0l&#10;czN+zt8UgZXIPhXVQQWP/PpLXmw8Sap4d+E3gtNDtra51nUbaysrQXxYW6O0AYvJt52hUbgck4r0&#10;T9pD/k3f4pf9irqn/pJLXluq+KrXwd8IfAmo6ha20+lIunfbJ7q1a4W1jEIYShV5Db1RVbsWB5pS&#10;+Fa9f1Q1u7dn+Ro/AvxzL8atBu7PxPZ6ZcTWE1nqaSaPPJ5KvvZ40cFsrLG0IZl3EEMuR66vxsOf&#10;FPhf/ryv/wD0O0qv+zv4gvb1dc0y58N6T4bgQW+pW9vpMBiCx3Afak64A84LGpbAHDDip/jX/wAj&#10;T4Y/68r/AP8AQ7StJaO1rf5kLVv+tDjKKKKgo4/4y/8AJIPHP/YCvv8A0nevtavin4y/8kg8c/8A&#10;YCvv/Sd6+2/ss/8Azxk/75NV0F1IqKl+yz/88ZP++TR9ln/54yf98mpGRUVL9ln/AOeMn/fJo+yz&#10;/wDPGT/vk0ARUVL9ln/54yf98mj7LP8A88ZP++TQB8b/ALYn/JTNM/7BEX/o6evsOvj79seNo/id&#10;pgdSp/seI4YY/wCW09fY32Wf/njJ/wB8mvJwn+8V/VfqfF5L/wAjTMP8Uf8A24+KP2m/jP468P6l&#10;fQprejWFtZTXi2I8MaxM9wyKRgXqDb5bgBRtGefMAPGTzvwn+Ofir4d+PFuvEuoeLPHun3FjMn9m&#10;6PbTXskbB4sSGJpWAAzjdxjdj+Kvoj4s/sceEPijfrqEENz4Q1GSaWe9udAtLeJtQeQglpy0TF2B&#10;BIbI5dyck5FX4Kfsb6R8D/Gz+JtN13XdVuntZLRoNRSHy9rlSSPLjU5yg7kYzx3HLHLa0cb9ZVX3&#10;b3a1d9Elve1nro9fIj+yMd/aX1pVfcvfdvol12s/vOm/aF8SeIdG+Ec994N1NdK1271DS7OyvngS&#10;VU+0X9vCSUkUggrKw5GRnjBwa85+J37TFzoZ8Ca5pr3NtoiRm/8AEVhHbxtPIHtboxWYMg+RxLaz&#10;hsFSGjQFgpNfRHiLwhaeK9PSx1WxkurVLm3vFjy6YlgmSaJsqQflkjRsdDjBBBIrmp/gR4PuoL2C&#10;48Ni6tr3UptWuILh5ZYpbmWJ4pSUZiNrJLIDHjZl2O3JJr31ovnf5aafm/VLo2fc6ctutmvvW/y+&#10;W7d72PN/G/xr+Inhnwtr8cvgvw/p/i6wSwuoYDr8t1YS2tzcGAnzhaI4lRlIKGLbhlYO/Kjan+Nf&#10;iO21a7LeD7GTw/pGoWmj61qEOtsZ4LyZYN32aBrcCeGM3MQMjyQuQHKxnCh+k079nnwjpuga1o66&#10;Xql3bazFHBeXGoavfXd40cZJiRLqaZpo1jJZkCOoRmZlwSSXyfs/eEpvEFnrUulalPe2xt5Cs2q3&#10;rwXMsCqsM9zAZTFczIETE0yvIDGh3ZRSKVue72/4P5W89XrdLQh7O39af5/ctLPdJ8LfiBq/xDPi&#10;G6u9AttG0iw1W80qyuF1E3E14ba6mt5JGj8pREpMQKjexOWBACgv8+WHibxxFoHwq0vQNW8d3z61&#10;pesarqP/AAj1zpd3qE0sdxaqjNLrJZFiXz3GyNgRuUBdoOPrDw94QtPCtlNaaXYyWtvNd3F86Zd8&#10;zTzPNM2WJPzSSO2OgzgAAAVyHwx+DbeBtJ0BNTlj1rWNDt7uwsdSt7SW1C2s8scjRtEZZFZv3MWX&#10;7lOAoJFRb34vok7+en+evy72NLpSk1td28lrb7l+Jy+hHxV8S/FPiFIPHOseFLDwxew6ULCxtNOk&#10;nvJRawTyy3jS28oG4zhQkHlgBWbcd67NvRNV8SQ/HXXNG1PW477RJNEiv7PT4LJIEtSbiROXyzyO&#10;Qo3MWC8DainJbY8S/BDw74p8R/29cWmsafq7KiTXeh6zf6W10qf6sT/ZZoxPtyQvmBsAkDAJFdIP&#10;CVqviOTXlsZBqz2i2JuMvzCrlwu3O37zE5xnnrT6xbW17rveLX/pVnbp0M2tJJeVvk0/yuvPqcB+&#10;zw8//Cvry3nvr7URZ+IdbsoZtSvZbycQxancxxI0srM77URVBZicKK9NrlPhV8PdT+H3hN9M1G+j&#10;1i/m1G/1K4u7Wxa0iaS6u5bhlSJpJCqqZdoy7E4znmuw+yz/APPGT/vk1ctypazk1s27el3b8CKv&#10;hX4Gf81B/wCxQ1D/ANp193/ZZ/8AnjJ/3ya+EfgUjP8A8LC2gnHg/UScDoP3deHj/wCLS/7e/JH5&#10;/wAS/wC+YP8A7iflET4K/BX/AIXB/bP/ABOf7I/s7yf+XXzvM8zzP9tcY2e+c+1enf8ADFf/AFOX&#10;/lL/APt1cx+zB8S/Dfw7/wCEl/4SHUv7P+2fZvI/cSS79nm7vuK2Mbl6+te6/wDDS3w3/wChj/8A&#10;JG5/+N1yYWjg5UYuq1zetuvqeLk2ByGtgKc8a4+0d73m0/idtOZdLdDzH/hiv/qcv/KX/wDbqP8A&#10;hiv/AKnL/wApf/26vTv+Glvhv/0Mf/kjc/8Axuj/AIaW+G//AEMf/kjc/wDxuuv6vl/df+Bf8E9r&#10;+zOF/wCaH/gx/wDyR5j/AMMV/wDU5f8AlL/+3VH/AMMYf6UIf+Ex6xNLu/sz0ZBj/Xf7f6V6l/w0&#10;t8N/+hj/APJG5/8AjdQj9pP4c/b1k/4SL5BbyJn7Dc9S8ZA/1fop/Kj6vl/df+Bf8EP7M4X/AJof&#10;+DH/APJHm/8AwxX/ANTl/wCUv/7dR/wxX/1OX/lL/wDt1enf8NLfDf8A6GP/AMkbn/43R/w0t8N/&#10;+hj/APJG5/8AjdH1fL+6/wDAv+CH9mcL/wA0P/Bj/wDki38N/Dw8JfD/AE3RBP8Aav7OmvrTzymz&#10;zNl9cLu25OM4zjJx6mr151NN8Iataa/4Wi1Owm+0WN5eajcQShSu+Nr+4ZTggEZBHBANOvOpr14K&#10;KilHbofcUI04UoQo/AkrW2tbT8D478SaNaa5/wAFLfCvg67iLeGNW0UTXumRO0UU0n9nzz+YQhGH&#10;MkasWGCcHJIJB+kvE/7EXhjUfMk0PW9R0aZ5zJsuFW6hSM5/dqvyNxlcMzscDnJOa+er3/lLL8Pv&#10;+wF/7iLmvt3xP8bfAng/zF1TxTp0c0c5t5Le3k+0TRyDOQ8cQZlxtIJIAB4PJFZYmhhmk6sUtPT8&#10;Txsbl2V1IueMhBebtH8dH+J8tal+yV8SvBN+NS8M6hb39xFO0dvNpl61pdrGQw8w79oXK8FVdj82&#10;ORk1Si+Mnxq+ErRx60L+awsrh7Vl1yzM0MspDHabnAd+7Ltk5AGMrxXrXif9t3wxp3mR6Homo6zM&#10;k5j33DLawvGM/vFb525wuFZFODzgjFeWXf7VnxH8X6pPY+F7CCxubu6aeGHTbM3d0yKmPLw+4NhV&#10;BJCA5UngZFfPz+q0n+4qST8tf8vzPz7E/wBkYKX/AAnYqpGXaF5L9E//AAJnZeFf25v+PWHxL4Y/&#10;vfaLzSp/qV2QSf8AAQcyep/2a4T9pv4zeHvjBa+FJdDF3HJZfa/tEF5CEePeYgvIJU52MeCe2a4L&#10;4L/s6+IPiP4N8P33g6DT28HTQtb2OqnUY5LcRwlosZVnkOGiKZ2k5HPGTWr8Y/gZffBiw8PPqWp2&#10;99e6p9o8yG0RvLh8spjDtgvuEgP3VwQRz1rGpVxc6ElUV492rdVb+tTgxeMzutl9SOJi3R096UeV&#10;2vG3a93bvu/VfRvw+/Z6+H+teAvDWo3vgq6ury70y2uJp11CRRI7RKzMALgYySTjA69BW/8A8Mz/&#10;AA2/6EO7/wDBlJ/8k13fwj/5JT4L/wCwLZf+iErrK+kp0KDhFunHbsfqOFyrASoU28PC7S+zHt6H&#10;jH/DM/w2/wChDu//AAZSf/JNH/DM/wANv+hDu/8AwZSf/JNez0Vf1fD/APPuP3HV/ZOX/wDQPD/w&#10;GP8AkeMf8Mz/AA2/6EO7/wDBlJ/8k0f8Mz/Db/oQ7v8A8GUn/wAk17PRR9Xw/wDz7j9wf2Tl/wD0&#10;Dw/8Bj/keMf8Mz/Db/oQ7v8A8GUn/wAk0f8ADM/w2/6EO7/8GUn/AMk17PRR9Xw//PuP3B/ZOX/9&#10;A8P/AAGP+R4x/wAMz/Db/oQ7v/wZSf8AyTR/wzP8Nv8AoQ7v/wAGUn/yTXs9FH1fD/8APuP3B/ZO&#10;X/8AQPD/AMBj/kfLPx4+Bvgjwd8Kdc1fSPCVxpmo23keVdSXzyBN08at8pmYHKsR0PX8a2P2K7uW&#10;D4WaqqWU9yDrMp3xNGAP3EHHzMDXbftU/wDJBfFH/br/AOlUNcn+xF/ySnVf+w1L/wCiIK8/khTx&#10;8VCKS5enzPmFh6OG4ipwoQUV7NuySSveXY91/tK4/wCgVd/99Q//AByvg/8Abx+KPjLwr8XtItND&#10;8Ra/4atH0KGVrSy1KSBHc3FwC5WKTaSQqjJ5+Uegr7/r84v+Cj3/ACXDQ/8AsXYP/Sm6r9O4QhCr&#10;mijOKa5Xvr+Z9him1T0D/hTX7Wn/AEEPFf8A4V8f/wAlUf8ACmv2tP8AoIeK/wDwr4//AJKr9HaK&#10;r/W3E/8AQPS/8Bf/AMkL6rH+Z/efnF/wpr9rT/oIeK//AAr4/wD5Ko/4U1+1p/0EPFf/AIV8f/yV&#10;X6O0Uf624n/oHpf+Av8A+SD6rH+Z/efnF/wpr9rT/oIeK/8Awr4//kqj/hTX7Wn/AEEPFf8A4V8f&#10;/wAlV93P8R4DqyWVvpGoX0VxDLLYX1q9tJb37RqC0cRE2QeSMyBEyD82ME1H+K8UWlLqEnhzWo7e&#10;K6azvsi2JsHV1TMmJvnB3A/ufMOAcgHio/1vxD/5h6X/AIA//kj01keIlayetvtR63/VNf4vd30P&#10;hz/hTX7Wn/QQ8V/+FfH/APJVH/Cmv2tP+gh4r/8ACvj/APkqv0XtLyC/t0uLWeO5gf7ssThlbnHB&#10;HBqar/1txP8A0D0v/AX/APJHmvCJOzbPzi/4U1+1p/0EPFf/AIV8f/yVR/wpr9rT/oIeK/8Awr4/&#10;/kqv0doo/wBbcT/0D0v/AAF//JC+qx/mf3n5xf8ACmv2tP8AoIeK/wDwr4//AJKo/wCFNftaf9BD&#10;xX/4V8f/AMlV+jtFH+tuJ/6B6X/gL/8Akg+qx/mf3n5vfsyfEL4jw/tQ6L4Y8UeJ/Eepta3N/aX2&#10;k3WryXEZlitpwVIaQxttdM5yRlQR2r9Ev7SuP+gVd/8AfUP/AMcr88fg1/ykO1D/ALGLXv8A0Xd1&#10;+jtPi3kWLoyjBLmpxeisrtyDC35Hr1KH9pXH/QKu/wDvqH/45R/aVx/0Crv/AL6h/wDjlX6K+Huu&#10;x2lD+0rj/oFXf/fUP/xyj+0rj/oFXf8A31D/APHKv0UXXYCh/aVx/wBAq7/76h/+OUf2lcf9Aq7/&#10;AO+of/jlX6KLrsBQ/tK4/wCgVd/99Q//AByj+0rj/oFXf/fUP/xyr9FF12Aof2lcf9Aq7/76h/8A&#10;jlH9pXH/AECrv/vqH/45V+ii67AUP7SuP+gVd/8AfUP/AMco/tK4/wCgVd/99Q//AByr9FF12Aof&#10;2lcf9Aq7/wC+of8A45R/aVx/0Crv/vqH/wCOVfoouuwFD+0rj/oFXf8A31D/APHKP7SuP+gVd/8A&#10;fUP/AMcq/RRddgKH9pXH/QKu/wDvqH/45R/aVx/0Crv/AL6h/wDjlX6KLrsBQ/tK4/6BV3/31D/8&#10;co/tK4/6BV3/AN9Q/wDxyr9FF12Aof2lcf8AQKu/++of/jlH9pXH/QKu/wDvqH/45V+ii67AUP7S&#10;uP8AoFXf/fUP/wAco/tK4/6BV3/31D/8cq/RRddgKH9pXH/QKu/++of/AI5R/aVx/wBAq7/76h/+&#10;OVfoouuwFD+0rj/oFXf/AH1D/wDHKP7SuP8AoFXf/fUP/wAcq/RRddgKH9pXH/QKu/8AvqH/AOOU&#10;f2lcf9Aq7/76h/8AjlX6KLrsBQ/tK4/6BV3/AN9Q/wDxyj+0rj/oFXf/AH1D/wDHKv0UXXYCh/aV&#10;x/0Crv8A76h/+OUf2lcf9Aq7/wC+of8A45V+ii67AUP7SuP+gVd/99Q//HKP7SuP+gVd/wDfUP8A&#10;8cq/RRddgPOfi3dyz+G7ZXsp7YC7U75WjIPyPx8rE15LXsnxl/5Fi1/6/F/9AevG6TA4j44/8kU+&#10;IH/Yvah/6TSV1H/BPJoh+x74A3I5b/iYchwB/wAhC59q5f44/wDJFPiB/wBi9qH/AKTSV0n/AAT0&#10;/wCTP/AP/cQ/9OFzWn/Lv5k/aPpDdB/zzk/7+D/CjdB/zzk/7+D/AAqKisiiXdB/zzk/7+D/AArP&#10;8QXunafoOpXV9ayXNlBbSyzw5V/MjCksu0jByARg8VbrA+IH/Ih+JP8AsG3P/opqa3AzP+EM0j/o&#10;lM/5ab/8ep9lpWhaBrOmM/gKbQp7mZoLe9Is/lk8t3xmJ2YZVH5xjsetfL2p/EL4mePP25f2Zv8A&#10;hYvwl/4Vd9l/4Sb7B/xUltq/27dpg8z/AFCjy9m2P733vM4+6a6H9gX/AJMm+A//AGGNT/8ASjVK&#10;9Cph3TpqbfbbXfm6ptfZ/HyITuz603Qf885P+/g/wrJl8K+HZtQa+k0KzkvmuEvDctBGZDOiGNJd&#10;2zO9UJQN1CnAOKxvGPjHV/DNzbRab4F1/wAWpLG7vPo8+nxpCR0RvtV1CxLdtoYepFeK6d4o1Xxj&#10;8UdX0XVLbUbGC58UaVKNH1O4SR9PSDSxelQIpJIh+/hjJ2MyksTk5rzL6p/1utflv8jTo/R/lt89&#10;j6Z3Qf8APOT/AL+D/CjdB/zzk/7+D/Cvn34M/FPxVF8IPCEj+BPF/jieXS455dYtL7TCJ3LkFSbq&#10;+ilLgcksuMdCele8wSNNBHI8TwMyhjFIQWQkdDgkZHsSPeqE9HYs7oP+ecn/AH8H+FG6D/nnJ/38&#10;H+FRUUAS7oP+ecn/AH8H+FG6D/nnJ/38H+FRUUAefftJND/wzt8UsI4P/CK6rjLj/n0l9q8n1fVd&#10;T0v4PeCP7M8R2HhNriGyhn1a/wDJKwxfZyx2rMwVmJVRjrgkjpXqf7SH/Ju/xS/7FXVP/SSWvJ/E&#10;f/JEvB//ACKH/HtZf8jr/wAef/Hv/D/009PbdRL4V6/5Dju/Qb8JtQ1y38d6jqWp/F/S/EfhqCK3&#10;hdU+yJFPNIZVRAqSnyWDbSDj95kDnZx1nxp/5Gnwx/15X/8A6Ha1zX7Pv2HxBe+J9J1DSPh9cxWZ&#10;s7lZPCVqHhkYmQqzscgshX5ehU5PcGuk+M5z4p8Mf9eV/wD+h2tXLSyIW7OOoooqCjj/AIy/8kg8&#10;c/8AYCvv/Sd6+iPDul6bLo+l3UdpYOxhtZ0mt4mK7oowsLo0g8z5FJCF/mUHsc187/GX/kkHjn/s&#10;BX3/AKTvX0tokjy6LYPI8krtbxlnlulunY7RktMvyyH1ccN1HWtY7GciL/hGtI+z+R/ZVl5Hk/Z/&#10;K+zpt8rzPM2Yxjb5nz46buevNSyaJp0sjyPYWru7zSOzQqSzTLtmYnHJdQAx/iHBzV2irsZ3KUei&#10;adFIkiWFqjo8MiMsKgq0K7YWBxwUUkKf4RwMVF/wjWkfZ/I/sqy8jyfs/lfZ02+V5nmbMYxt8z58&#10;dN3PXmtKiiwXKUmiadLI8j2Fq7u80js0Kks0y7ZmJxyXUAMf4hwc0R6Jp0UiSJYWqOjwyIywqCrQ&#10;rthYHHBRSQp/hHAxV2iiwXPi79uTw+uk674QuLaKC2097Ka2gt4F2iMpLvfCgYAJmB46nd+PN+G/&#10;2NvGnijw7pes2up6DHa6jaxXcSTXEwdUkQOoYCEgHBGcE/Wu+/b4/wCZF/7f/wD23r6J+EH/ACSX&#10;wT/2BLL/ANEJX6ZTzTEZRkOElhWk5Od7q/2pM86NCDqyj8/v1Pzw8SfDuHw7d6tap4u8OavdaPJL&#10;DqcGmXMsr2TxkhlkBiGDlHGBn7hqz8O/g9rnxL8THQ9OaKxu/s73IfVIp7eNlUqDgmLJPzDoK96/&#10;ab+FnxX8QXkptIR470q9luRbW2kWdtYTaZC23akzy3AM5K4UOBx5RJA3gVyvw6+Aviz4s+OYbP4u&#10;fD690fwxbWc7wTQaiISbgtHtBa3uWf7ofg/L687a+thn+HeWe3lXiqlnorN3v0i+S/pp6vd/I/8A&#10;Cv8A2l7P2f7m++i0svOXW/X/ACOU+J/7L/iv4T+Cr3xPql5pV7ZWskETQadLNJO7SzJCu1WiUH5p&#10;Fzz0zjJ4pniT9mnxH4Z1zwlpc+q6JczeJppIrOW2nlaJFSIytLIxiGEwFGRk5deMZI+4viX4MuvG&#10;XhG10i0li8yLU9MvHe8Y4eO2vYJ5ASAcsUiYDjBJGSByPIPFX7MmueLvDz6RPq1lbx20zafp0xeS&#10;bydKW3vI4VZSo3SZulV13YZIV+fPFfna4wzW2rjv/L00/V/dfsfcfVaXL52f320/X10Wh82X3wWs&#10;7Dwhd+KT8UPh7c+HrS4S0m1G01tp4UnYjbEWSIgOdwOOw5OACa2E/ZoupNb0vRk+IfgBtX1W3W70&#10;/T11sm4vIWBZZIY/L3SIQrEMoIIB9K+m9U+GHjTxdpvim/1Sx8M6Lrt7YWFjZWGmX089tJ9kuHuF&#10;aa4a3jZQzOUCrE3ljJy+7aHXvwv8Y3+sanbvZ+GxpGv6xp+vahfyXs0l5YTW4tt0EMf2cLOAbVRH&#10;MzxFBJnyzsw1LjDNeezlG3p5/wCWvl8L1aIeGp2/rt+j0891ofOGjfsla74i1HULDSvGXgvU7/Tm&#10;2XtrZ6pJNLatudMSKsRKHdHIuGxyjDsa47x18CfF/gPxNdaVcWUOpW1hY2+panq1hcKbbT7eaWWN&#10;ZJFkKSvgwSMRFHIQB0JOK+2NAvbH4F6Jc2etWmpXVxq2t6rqgfw5oF/qgKz3kkyeaba3fY4jkjU7&#10;8ZKkKWC5rl/FPwvuPjD4g1Lx5oV/qOlXB0zT4dHt9TGoaYsl3aXdzMyX1lKiCSBzJEoMkbsAXZAD&#10;glLjDNG0+aNuun9foXLC01zpf9u+eqX5XZ4RD+x34nuRCYvFPhGUTXMtnEU1CU7549/mRLiHl08u&#10;Tco5GxsgbTWZ4a/ZjvvGeoXNh4f+IHgLXb62iSee203WWuJYo3AKOypGSqsCCCeDkYr6c8M/DTxx&#10;pvibSoLtfD6eGdN8R6nry3MN5PJe3H2wXbCMxGFUj8trsrne+8Ln5CNpv/DT4O3/AIHb4Y+a2nKv&#10;hjwtc6Jei0LDzLiVrJt8fyDKFraUkttOWBwcnDjxfmjeso29PJv80l8xPC0rtL+tX+asfHfiv9nn&#10;xV4Vt/ETlrDVLnRbywsHtLKciS5mu3iSFYjIqJ96ZAS7IBzWPr/wO+IvhyPTY7vwfdf2pe2t7fHS&#10;476yM1vbWphEksjef5WD56YVHZjzlRivsDxZ4Am+IviT4j+GrjTd9pfanoGoN/atjKbC8tYJLd54&#10;xIYzHISsMiGPJ5I3AA5qP4o/s6WGoX/hZfC/w48Aav4f0my1K3Ph/W1FjZwzXL2zLcRJFaTLvHkS&#10;A/Kh/ecN1rJcY5tyt3ju7e72Wn46b/duaRwtG6Uvn939f8HY+X739nfxHbXPg9ILux1C38UGL7He&#10;26XItokljZ42lkeFQMhcbBuk5BKbckbtr+yN4wu/GWpeGU1LQxf2FhbahLI083lGOeSeNAp8rO4G&#10;2fIIAwVwTk4+v7r4f6tceG/h7p8uow3174evLO4vryUMn2nyoHjdlHzfMzMDgn15qHw8s1x8fvGt&#10;yLK9js49B0izF3PZyxQSyrNfSOsUjKFl2rNHuKFgpbBwQRW/+t+Z3klKOknbT7NlZ/e2jBYaHJd7&#10;8sfvcrP8D4c+LvwM174L/wBk/wBt3enXX9peb5P9nySPt8vZu3b0XH+sGMZ6Gvqb4c/s3+Gtc+Hv&#10;hjUp77VUnvNLtbiRY5ogoZ4lYgZjJxk+tcX+3x/zIv8A2/8A/tvX0T8IP+SS+Cf+wJZf+iErTiGs&#10;82yXCYjFpOTlL8G1+SOCrgMNipunXgpJbXOL/wCGW/Cn/QQ1n/v9F/8AGqP+GW/Cn/QQ1n/v9F/8&#10;ar2KivzP6jhv5EZ/2Dln/PiJ47/wy34U/wCghrP/AH+i/wDjVUdQ/Zs8L2VzZxLd6rILhmQs97BG&#10;UwpbIUxZkPGNq84Jbopr3CsjW43e/wBLKpI4WRyxS1WUKPLYZZjzEMkDevJJCdHNDwOG/kQ1kOWf&#10;8+InlH/DM/hf/n/1f/v9F/8AG64b4v8Awg0b4f8Ahq21HTrm+mmlu1tyt1IjLtKO2RtQHOVHf1r6&#10;UrB8a+CtO8eaN/ZupecsSyrMkkD7XRxkZGQR0LDkHr64Iwr5fRlSkqcEpdDgx3D2DqYapHDUYqbW&#10;j8zwbwh8fNR8F+CtN0eyu71ntTIPI+z2nlIrSO52u8LueW6H1PPAFMH7RXxE1a9MFheRyO7MYoU0&#10;m1lk28nHEPJA6kAdO1eiP8GvC3hfWbm2isWvmtLiWJZr5/MLgMwG5eEJx/s9s9ea3rOyt9Pt0t7W&#10;CK2gTO2KFAirk5OAOOpJrjhhcU4qE6nKl2/z0OXD5RnM6MKNfFezhFJJQWtkkt9Hf5s+Y4dKvfiT&#10;8etJ8N6tPDb/ABC8SWkk1vNqkDxs1vGsrlSyRny0H2eQLHgAbVwAMV9JeFf2Gf8Aj1m8S+J/732i&#10;z0qD6hdk8n/AScx+o/2q8Usv+UnPwi/7F66/9J9Tr9G66f7NoRtKd5PzZ2UOFsBGXPiOarLvJv8A&#10;S343PJ/Cv7Lnw68K/ZZP7E/te7g3f6Rqspn8zdn78XERwGwPk4wD1Ga77wxpFjoSahY6bZW+nWUV&#10;z+7trSJYo0zFGThVAAyST9Sa2qoab/x+ar/18r/6JjrupUqdNNQil/SPpsPg8NhFahTUfRJHzJ/w&#10;S4/5MT+GX/cT/wDTpd1D+3f/AMyP/wBv3/tvU3/BLj/kxP4Zf9xP/wBOl3UP7d//ADI//b9/7b1w&#10;5j/us/l+aPB4o/5FFb/t3/0qJ9CfCP8A5JT4L/7Atl/6ISusry34X/ELSbL4Z+EreQz+ZDpFpG2I&#10;8jIhQHvXTf8ACzNG9bj/AL9//XrvpQl7OOnRHv4Rr6vT/wAK/I6yiuT/AOFmaN63H/fv/wCvVO8+&#10;MvhbTrq2tru/W1uLptsEMxVHlPAwgJyx5HT1rZU5PRI6JTjBc0nZHcUVx1r8V/D99CJraeS4hJIE&#10;kShlJBIIyD2II/Cpf+FmaN63H/fv/wCvS5JdhqSaumdZRXJ/8LM0b1uP+/f/ANej/hZmjetx/wB+&#10;/wD69HJLsO6Osork/wDhZmjetx/37/8Ar0f8LM0b1uP+/f8A9ejkl2C6OT/ap/5IL4o/7df/AEqh&#10;rk/2Iv8AklOq/wDYal/9EQV0f7S+oRar+zv4iu4dwilFqV3DBx9riFc5+xF/ySnVf+w1L/6Igrx5&#10;/wC/x/w/qz4yt/yUlL/r1+sj6Er84v8Ago9/yXDQ/wDsXYP/AEpuq/R2vzi/4KPf8lw0P/sXYP8A&#10;0puq/TuDf+RrH/DI+oxf8I/R2ivnjTf21fD2s6fHfab4D8ealZyhjFcWelwTRS4Lj5XWcq2SgGQc&#10;fOvo222/7X+lpvx8OPiI+3djbosfzY34xmbvtXGf+ei5xhtvybwOKTt7OX3M19vSf2l9575XFeP/&#10;AIdt40ubO5F8siWqMjaPqUZuNLuwSDmeAMu9xgbGYkIfmCkivOH/AGv9LTfj4cfER9u7G3RY/mxv&#10;xjM3fauM/wDPRc4w22nc/tseG7W/NjJ4G8di9KNKlsdKhEjou/5gpnBwdg5/21zjDbZeAxMv+XUv&#10;uZ0UMyjgqirU6ijLZPTrp17nr2laHf8A9o3+qXun2drfyafFa2622oNKkWN5dEJgQxqWKZYA7tqk&#10;qNgzFZ+DPs+n+EbI2UH2bTGE9xH9rLKJhG2Hx5I89vNbdubyzu+f73y15gv7YujyxebD8O/iFPGy&#10;lkePRoyJB8+Cp87odq4/66LnHzbXP+1/pab8fDj4iPt3Y26LH82N+MZm77Vxn/noucYba/qOJv8A&#10;wpfczo/tVS1jJJPs3/K4q2vZv/htDvtL+Hl23jMeJbma20KVZXd9P0DciXpKlN17IwAuTjDL+7Qx&#10;kkBm6nvq8Df9r/S034+HHxEfbuxt0WP5sb8YzN32rjP/AD0XOMNtH/a/0tN+Phx8RH27sbdFj+bG&#10;/GMzd9q4z/z0XOMNtSwOJirKlL7mZYnMfrTi6k17qsttEtl3dvO78z3yivA3/a/0tN+Phx8RH27s&#10;bdFj+bG/GMzd9q4z/wA9FzjDbR/2v9LTfj4cfER9u7G3RY/mxvxjM3fauM/89FzjDba+pYn/AJ9y&#10;+5nJ7el/MvvPfKK5b4ZfETTfiv4JsPFGjxXEOnXrTLEl0EEn7uZ4mJCMwGWjJxnIBGQDkDqa5JRc&#10;W4yVmjZNNXR+cXwa/wCUh2of9jFr3/ou7r9Ha/OL4Nf8pDtQ/wCxi17/ANF3dfo7X2/Fv+84f/r1&#10;H85HHhfhl6sKKKK+GO0KKKKACiiigAooooAKKKKACiiigAooooAKKKKACiiigAooooAKKKKACiii&#10;gAooooAKKKKACiiigAooooAKKKKACiiigDg/jL/yLFr/ANfi/wDoD143Xsnxl/5Fi1/6/F/9AevG&#10;6AOI+OP/ACRT4gf9i9qH/pNJXUf8E8oGf9j3wAQUwf7Q6uAf+Qhc+9cv8cf+SKfED/sXtQ/9JpK6&#10;T/gnp/yZ/wCAf+4h/wCnC5rX/l38yftH0h9mf1j/AO/i/wCNH2Z/WP8A7+L/AI1FRWRRL9mf1j/7&#10;+L/jWf4g0F9d0HUtN86OD7ZbS2/m7lbZvUrnGRnGemat1gfED/kQ/En/AGDbn/0U1NbgY3iH4a6h&#10;4q8c+EvGOqN4euvEfhT7X/Y179nuU+y/aohFcfIt4EfcigfOrY6jB5qp8Ovgwvwy8K+F/CehDSNL&#10;8J+HrmW6s9Os1nZ1aTzi482e5lYgtcSNznsBgcV5rrXx0+Gur/tH/Bz4f+AE+G3jHRvFf9s/25Pp&#10;Ytr64svstmJ7fY0LlY97Bwd6tuCnbggmpv2ZfHS/GX4C/CX4kX3hvw/oHiHWtVvY7ldAsfs0IWM3&#10;8IVcsz4KwoSCxycnjgDtnTqxppy200/8Ctp8n9/mRpc+jPsz+sf/AH8X/GuM8PfCyDRPHfivxPLP&#10;bXtzrVxDPCrxIHstltHAwV9xJ3CPJIC9cc4zXXV4p43/AGkh4L8V3mkyeG5Ly2stettIubuK7w0c&#10;EmnSX8t15ew58pImBjBywBIOcKfPdm7P+tjRJu9ul392p6N8LPh6/wANPh7oXhf7fHqX9l24t/te&#10;Fi83BJzs3Njr0ya6r7M/rH/38X/GvJdX+OLxaxqWiaNokes61/asGk6VF9vEcF48lit6ZpZQjeTC&#10;ke/LKsh+UbVYsFqMfFTxq1n4g00+DdEh8a6HHDeXOmzeIpRYTWUol2Tw3a2TSMd0MiFHgQhkbnbt&#10;ZnKSinKXTX+vv/qzGk5NJdT177M/rH/38X/Gj7M/rH/38X/GvHPg58adf+Ieswadr/hbTfD8l34f&#10;tPEdq+m61JqAa3uGZUSTfawbHGw5A3DpgmvXqtxcd/P8G0/xTRnGSlt5fik1+DRL9mf1j/7+L/jR&#10;9mf1j/7+L/jUVFSUefftJW7L+zt8UjlOPCuq9JFP/LpL7184ah8SbUeDLDw5fWvha6uLeDSYrKDx&#10;PtWBBJaBmuXDE71BJT5ACuTk4NfRX7SH/Ju/xS/7FXVP/SSWuM8KeCvD3ibwJ4Tn1jQdM1aePSLV&#10;ElvrOOZlXylOAWUkDJPFDV0v67DTtcp/s467Fc/8JFpS2Pg+GWzeCZ7vwW6/ZZxIrYVl+9uXYeTw&#10;d2B0NX/jMc+KfDP/AF5X/wD6Ha12vg7wloXhaG5OjaLp2kNOwEpsLSODzMD5d20DOMnGfU1xPxkO&#10;fFPhn/ryv/8A0O1qpO5KVjkKK2v+EK8Rf9AHU/8AwDk/+Jo/4QrxF/0AdT/8A5P/AImpGea/GX/k&#10;kHjn/sBX3/pO9fUemeChqWi6HLd6rqyPFajdAH8jHmCIyIw8mJyfkk5dEZTcSlViYRiL5y+NnhDX&#10;bb4M+PZptF1GKKPQL93ke0kVVUW8hJJI4Ar6r8JwfZfC2jQ+T9n8uyhTyvK8rZhANuzyotuOm3yo&#10;8dNifdHTCTjSbXdfqZSV5K5i2nw3gtZLZzretTmF7ZyJbpSJDCsSjcAoBDiKTeBgObiQkZERjig+&#10;F1rDbwwvrmuzokKQMZL7DSKskMhLMFB3MYnBcENtuJVBCiIR9pRUe1l5fcv8iuRf02cgnw3gEivJ&#10;retTHe7uGulUOXWFZMhVAAIhfAXAjNxKYwhEZjLT4bwWsls51vWpzC9s5Et0pEhhWJRuAUAhxFJv&#10;AwHNxISMiIx9fRR7WXl9y/yDkX9NnFwfC61ht4YX1zXZ0SFIGMl9hpFWSGQlmCg7mMTguCG23Eqg&#10;hREI6XiLwfB4c0DU9Yk1XWr42FvcXrwteLGJz5UXmKdqYUMIHwFAEZuZTGEIj8vwL40/sa/Enx18&#10;ctN8QeEfjt418I+AtRmafX9Fg8RXwmtWHJGnjeUVZTkbHwsJyyh12wr9NeIdFhsvhzqekQPPJbxa&#10;TLaxvd3ElxMyiEqC8sjM8jY6u7FmOSSSSa58RXqQozlG10n0Xb0NKdOMpxT2v3Z8Oftm2F9ZweCm&#10;v0l3slxGskupNdlhHDaR5x5UaoSULsQCWeRySAFA6LwX+1J8OtC8G6BpV+vjgXFlpltY3Edk8IgJ&#10;j8hnEZMwcAtDIA2Q4S4kUFVEYj9j/ai8HeHNV8P6Jd63oN9rD6ZLLcI1qkhhSL5PMjmdJF8sPhPn&#10;wxGw4718zfs9eDfA/wARvGnh2z1zwVqcFnfWcoeB5ZCqSECWOSaSKc+W2x0jMeflYoHAcsF/QuHM&#10;VhsdwzQeaKU5Uua7Sirtyk9FotrLZa/NnlY6pGjj5UaKte1t+y+ff+rHqCfte/DQSK8jfEGY73dw&#10;32VQ5dYVkyFlAAIhfAXAjNxKYwhEZjLT9r34aWsls5b4gzmF7ZyJfspEhhWJRuAlAIcRSbwMBzcS&#10;EjIiMfV/Fn9lr4YeGdJ0CbTfDH2aS68Q6XYzN9vun3QzXUcci/NKcZViMjkZ4INeI/DH4F6F4l+N&#10;Ou2V9B4aeOzuNThuPA7eLJm1G2hhZ1tpUsltUnj3bYGMkl3LGyzEqBvQLCxvDTTfsaml+kfspN9f&#10;7y+Zo6WITSuunfq2l/6SzvoP2tfhjDbwwu/xEnRIUgYySW4aRVkhkJZhMDuYxOC4IbbcSqCFEQjl&#10;T9r34aCRXkb4gzHe7uG+yqHLrCsmQsoABEL4C4EZuJTGEIjMfm+g/BP4aat8IJNT0fxcmvePLu+0&#10;GHUtMkuUZfDc11qEME9ubWMpNGB5ksZS5dpB5fDBssdWT9lvw1F4gTwRHqGotInjoaEfEEzo1+9k&#10;+gtflSqqsG9ZT8riLoq7g/zBtPrPDd2vY1NP8H93z/vL8bDVKvKLkmtE316K/wDXU7O0/a9+GlrJ&#10;bOW+IM5he2ciX7KRIYViUbgJQCHEUm8DAc3EhIyIjHFB+1r8MYbeGF3+Ik6JCkDGSS3DSKskMhLM&#10;JgdzGJwXBDbbiVQQoiEfn0vwP+HNto2hWPi7xG/gLSI73X7KfxrLeRwSXtxZag1tbW7tOGto3eES&#10;SMqxq0hiOzaFcG3ffB7wqui3k97oH9iD/hGfDd9e3m66T+yRd3t1FfX3lSyMybIYlfbLuSLZudSF&#10;cFLF8NNXVKpvbaPdrvpt1tprsN0cQuZNrTffulp31fS/bfQ7tP2vfhoJFeRviDMd7u4b7KocusKy&#10;ZCygAEQvgLgRm4lMYQiMxlp+178NLWS2ct8QZzC9s5Ev2UiQwrEo3ASgEOIpN4GA5uJCRkRGPze4&#10;+DXwsj0S0iHiwjwLJ4kbT2+KX22FR9nFgZwn2gj7Ec3X7jzhDs48v/WjcdDRvhF4Nsvh/wCF/EMu&#10;h/8ACQ/8JGdR0KxfzrmKNtU+2yR2ErbXykbxoytnIGxOMliU8Xw2v+XNX7o9Vddeuy82umpPs697&#10;OS79ejs/u3fkn10Ozg/a1+GMNvDC7/ESdEhSBjJJbhpFWSGQlmEwO5jE4LghttxKoIURCOVP2vfh&#10;oJFeRviDMd7u4b7KocusKyZCygAEQvgLgRm4lMYQiMx0vjR+zX8KPB2qeFdJ1vWm+G2gT2FzLc+L&#10;Xv1jN1ex+SsdsXuvMgjLq80uwIHfy8IVCOD5n4m+Fnga2uYTquoL4M1dfBel61p2gF3hbW9VlkvA&#10;bYR3LPNiXyYVNvGwmGRtZSG3NYvhp6qlU3ttHz879NFu90hqjiGr3Wye76tL06q7vZa3d0es2n7X&#10;vw0tZLZy3xBnML2zkS/ZSJDCsSjcBKAQ4ik3gYDm4kJGREY4oP2tfhjDbwwu/wARJ0SFIGMkluGk&#10;VZIZCWYTA7mMTguCG23EqghREI/Pvi38HPDOiJ4lhtNM0/wzZQeLbbSptY1PxBLp8GkWz6Nb3W1r&#10;qSG6jTfcuU3ywuD5oQFCyFbOpfAj4dafofw5h8a+KtL8DaTqOmXd3ceM9E1pZrXU7iOSMW0KXd3H&#10;9nJeB3lOyBDI0bGMKilaFi+Gnb91U6fydY83ft+O1xOliFbVaq/Xvb+vx2O9T9r34aCRXkb4gzHe&#10;7uG+yqHLrCsmQsoABEL4C4EZuJTGEIjMZafte/DS1ktnLfEGcwvbORL9lIkMKxKNwEoBDiKTeBgO&#10;biQkZERj4Lxz+z58M/Dnib4mwz+Nk0EWMen3mm6fqutWVoIrGUxGaW3knUZdm8yGOSdni3uFbn5l&#10;91+FP7LnwZ8ZfDbw3rcHhrUb6G+sY5kutW1CRbqYEffk+zyiEk9d0X7sggplSDSjjOGpRb9jU08o&#10;+fn5C9nXulda+b8v8z5a/aJ+LXhj4nWnhaDw63iKU6Uk6TzeIWjLsGWHbtKOwJLJK7EgHMgUHYqI&#10;n238HPh9a3Pwp8D3X9qatGsmjWkxgS8PljzLa2DoMgsFxE+0Z+Q3EpQqwjMfxv8AtCjwT8Lfirqn&#10;hbQ/hxo8lpp0cAabUNQ1GWSV3iWUsNlygUASKuOTlSc84Hrf7L/7V2veL/HfhvwBeaDo9nojWb2l&#10;odPE6SW4ggLpkySSbxtiK4ODlgd3BB9/N8DPEZPRlgKbVOCc/e5fha5ujevUypSUarU3q9Op9N2n&#10;w3gtZLZzretTmF7ZyJbpSJDCsSjcAoBDiKTeBgObiQkZERjig+F1rDbwwvrmuzokKQMZL7DSKskM&#10;hLMFB3MYnBcENtuJVBCiIR9pRX5P7WXl9y/yPT5F/TZyCfDeASK8mt61Md7u4a6VQ5dYVkyFUAAi&#10;F8BcCM3EpjCERmOrB8MLJNXsXm1XVryS1hSVGubhXy0S28OSNuAXQTbyACxuZGyCIzH3NQD/AJCi&#10;f9esv/oyGj2svL7l/kHIv6bOfg8CxQ+Tv1XUJ9mzd5nkjzNvk53YjH3vKfOMf8fEuMYi8sg8CxQ+&#10;Tv1XUJ9mzd5nkjzNvk53YjH3vKfOMf8AHxLjGIvL6eij20/L7l/kL2cTxTXLeS01vUIJbmW9liuJ&#10;Ea5nCCSUhiC7BFVcnqdqgZPAA4qlWp4q/wCRn1j/AK/Jv/QzWXWTd3c0PBLL/lJz8Iv+xeuv/SfU&#10;6/Ruvzksv+UnPwi/7F66/wDSfU6/RutJ/Z9CV1CqGm/8fmq/9fK/+iY6v1Q03/j81X/r5X/0THUL&#10;ZlHzJ/wS4/5MT+GX/cT/APTpd1D+3f8A8yP/ANv3/tvU3/BLj/kxP4Zf9xP/ANOl3UP7d/8AzI//&#10;AG/f+29eZmP+6z+X5o+V4o/5FFb/ALd/9KiX/A3/ACJPh/8A7B9v/wCi1rbrE8Df8iT4f/7B9v8A&#10;+i1rbr3qP8OPoj2sJ/u9P/CvyCuD+J/hy3uLYa0kl0upwrHbW8MDKFnkMyNErAqTgSBT8pBxnmu8&#10;orojLlkmPFYeOKoyoy6r7n0fy/HY+e/CNvD418dR2EFjpcUOl6MLYR6ta/bz8k+CzpmPy5STkjJx&#10;k9c11V6vh+Lxp4lXxr9nVFiiGmfbsqgg8sb/ALP6Pvz9z584xXrVFdLxF3e3Tv3d73/rS589RyKN&#10;GlyualLm5tY6NKLiouN7NK91qtUn0PPdM0u20/403EtuJt11ofnSNPNJISfPA/jJKjA+6MAelehU&#10;UVzylzJLt/me9hcLHCqaj9qTlorWvb/hwoooqDtNP46/8muav/1ztf8A0rirO/Yi/wCSU6r/ANhq&#10;X/0RBWj8df8Ak1zV/wDrna/+lcVZ37EX/JKdV/7DUv8A6Igr5ip/yMF/h/Vnx9X/AJKSl/16/WR9&#10;CV+cX/BR7/kuGh/9i7B/6U3Vfo7X5xf8FHv+S4aH/wBi7B/6U3VfpvBv/I1j/hkfU4v+Eenfs4v5&#10;vwX8OPv8zcs537t27/SJOc7nz9dzf7x616TXm37OL+b8F/Dj7/M3LOd+7du/0iTnO58/Xc3+8ete&#10;k14WK/j1PV/mOj/Dj6IK4L4geHrfzxqEcl491dsITawFdrgRyB3HyltwiaUABgCcZFd7RXPGTi7o&#10;zxOHjiafs5f8N5/1+J4z4AjTx54x1vWFtNCCW8toAHtvtxUCMf6mbKbDx/dOCPaqOki0j+ICyJPp&#10;7agfEtwrW9tCBqHllHG5pNxJi9RtA6817pRXV7e0rpaWtb7v8j59ZH+6hGVS81JycrWu7trROyte&#10;3byOLstJttP+K91PCJfNutK3ytLM8mT53AG4naB6DA9q7SiiuZyukn0PoKFCNDn5dpO+1t7f8P8A&#10;MKKKKk6jb/YyfzP2bfCJ37/mvRndu6Xs4xnc3TpjPGMbVxtHtdeKfsZP5n7NvhE79/zXozu3dL2c&#10;Yzubp0xnjGNq42j2usMZ/vNX/E/zFQ/hR9F+R+cXwa/5SHah/wBjFr3/AKLu6/R2vzi+DX/KQ7UP&#10;+xi17/0Xd1+jtfW8W/7zh/8Ar1H85GGF+GXqwooor4Y7QooooAKKKKACiiigAooooAKKKKACiiig&#10;AooooAKKKKACiiigAooooAKKKKACiiigAooooAKKKKACiiigAooooAKKKKAOD+Mv/IsWv/X4v/oD&#10;143Xsnxl/wCRYtf+vxf/AEB68boA4j44/wDJFPiB/wBi9qH/AKTSV0n/AAT0/wCTP/AP/cQ/9OFz&#10;XN/HH/kinxA/7F7UP/SaSt//AIJ8W3mfsg+AW8+6TP2/5Y7mRFH/ABMLnoAwArVfw/mT1PpCiq/2&#10;T/p5vf8AwNm/+Ko+yf8ATze/+Bs3/wAVWeg9SxWJ44t5bvwV4gggieaeXT7hI441LM7GNgAAOSSe&#10;1af2T/p5vf8AwNm/+KrM8UXEuieGdX1GCe6ee0s5riNZLyYqWRCwBw4OMj1pq1w1PBda+CXgXSP2&#10;j/g58QPAHhnRfB2jeFP7Z/tyDS/C1zY3F79qsxBb7FhtAsmxi5O9l2hjtySRVz9lzwHefCH4CfCr&#10;4c6lN/aGuaBqV7PeXNlY3iWgSV76RSsk8EXa4jUggfMTjI5r1jVLi60bxZonhi78cWSa/rKzSWVg&#10;lheySSRxJukkbbdny41GBvfau5kXO51Bo6D4ml1yz0HVtP8AE0et6RqOoS6dKkVve2VxbyxxzF45&#10;EluC8UiPCUeKRFZTkEAiuyVWc6ajLbT/ANu/zZFtTV8Y/CjwT8RLm2ufFfg7QPE1xbRvFBNrGlwX&#10;bxI331UyKSoPcDrXlXg34MR23xb12ax05fDOgaB4hsdR020t9PEVrcxLoj2hihxtVVVpycqCAYyu&#10;BnI93+yf9PN7/wCBs3/xVZraxpy+I49B/tG9bVntWvTbpc3DbIQwQM7A7U3MSFDEF9j7QdjY4Ule&#10;y/rqaXevpb5PQ8u079m4+HDf3Gg+JGsNRh1pNY0Oaez8+PTwtp9lFrKnmKZ4PLLptVomCbAGDIHP&#10;VeFPhtqljL4k1XxLr1vrnifXbaOxmvLDTjZWtvbRCTyooYGllYANNK5LyuWaRsFVCqvUy6pYQa9b&#10;6NJqF9HqNxA9zDE1zcBZEQqH2vnaSCy5XOcEHGOa0Psn/Tze/wDgbN/8VQ4xlFxeqat+n6fn5jUp&#10;KXMt1/w6/wA0eE6N8EtOm+Idv4b8T+H7Xxb4YsPA2laWZtW0tZrK5nt7iYfckDJvA2vtySu4fWvX&#10;vCHw+8LfD63urfwt4a0jw1Bdy+fcRaPYRWizSYxvcRqAzY4yea2Psn/Tze/+Bs3/AMVR9k/6eb3/&#10;AMDZv/iqu+mr11b87ycv1M1G2y00t5WSj+hYoqv9k/6eb3/wNm/+Ko+yf9PN7/4Gzf8AxVToVqcD&#10;+0h/ybv8Uv8AsVdU/wDSSWsX4cf8k88L/wDYLtf/AEStan7R1rt/Z5+KB+0XbY8LaocNdysD/okv&#10;UFsGuO8A+PvDFn4F8OW9x4j0mCeLTbaOSKS+iVkYRKCpBbIIPGKb2A9R03/UN/vf0FeZ/GP/AJGn&#10;wz/15X//AKHa109h8S/CCQkN4q0RTu76jD/8VXCfEjxPo/iPxToH9k6tY6p5Nle+b9iuUm8vL22N&#10;20nGcHGfQ1IzFooooA4/4y/8kg8c/wDYCvv/AEnevrDRLm+0Tw/Y2R8PXZks7VYfLtZLTYTGkoAT&#10;BiXB8lNuI4x/pEXyxgSCL5P+Mv8AySDxz/2Ar7/0nevtatoz5YcrV7vz/wA/Mhxu73MqfWbuHztm&#10;hahPs37fLe3HmbfOxtzKPveUmM4/4+Is4xL5ZPrN3D52zQtQn2b9vlvbjzNvnY25lH3vKTGcf8fE&#10;WcYl8vVopc8f5V+P+Ycr7/l/kZU+s3cPnbNC1CfZv2+W9uPM2+djbmUfe8pMZx/x8RZxiXyyfWbu&#10;HztmhahPs37fLe3HmbfOxtzKPveUmM4/4+Is4xL5erRRzx/lX4/5hyvv+X+RlT6zdw+ds0LUJ9m/&#10;b5b248zb52NuZR97ykxnH/HxFnGJfLh1K+kurW8tZ/Dl5f2zpLG8LG2ZLhMTDbhpQCHEaABsf8fM&#10;e7GJfL26KHKLVnBfj/mOzXX8jyjV/gx4Ku4mRfh2ymCQyxvZ/Z4zIUM20cygMr+UnyuMf6RFuAxJ&#10;5ef8N/gZ4f8AhLqMepaT4f1i+1a0hubVL+Se3ElxA0kzhHHmqjEmKPa5VWxPCGICyCP2eiuili50&#10;KLw9L3YPom0uvS/m/vMZ0I1Kiqz1kuul+nl5GVPrN3D52zQtQn2b9vlvbjzNvnY25lH3vKTGcf8A&#10;HxFnGJfLqah4uXTrkW0unXH2iR2jghNxaq9wwFwyqgaYElxbZUHHEqE42y+V8pfE/wDaQ8beGfGX&#10;iDT7LXRb21pqFxBEn2SBtiLIyqMlCTgAdado3xJtfEvhEQT/ANt3niYa1bDTrw+IPMNqbq3u2Eb3&#10;kdqDEDD9sUnypPJ+0oPNiMZNr159l2NyLD0cTKgqiqNL3W/du0ryvay11avbrur80MVCbcU2rd/+&#10;An8j62n1m7h87ZoWoT7N+3y3tx5m3zsbcyj73lJjOP8Aj4izjEvlk+s3cPnbNC1CfZv2+W9uPM2+&#10;djbmUfe8pMZx/wAfEWcYl8vG8QeNoPh98LLvxTryizi0rSvtt3E9yH2Mse4p5rhdxz8u5gMnk4rz&#10;vwX+0vY634JsbmD7N8QvEkmry6GLfwJLby295cJCbhmhkmuREiCDDnfNwcqCWwD5imm2uRaeve3f&#10;ud3K0k77+nRX7dj12fWbuHztmhahPs37fLe3HmbfOxtzKPveUmM4/wCPiLOMS+WT6zdw+ds0LUJ9&#10;m/b5b248zb52NuZR97ykxnH/AB8RZxiXy/FPDn7Qeoj4daZNPomveI/E+pLrF2INOtrVJbK0tr2S&#10;ESzLJJGmIw0KbE3yMQcI+GNdlp3xX/4Rn4DeE/GniGK+1e5vbDSRcLp1ujTz3N2YIgVjBVeZJgSB&#10;jAzgdBTU4u9orRpddbtpW111i166d7JJtxV371+3S2//AIEv6sbfjiz1jxFprW2m3Pibw1cwSNIl&#10;9oZ01pZAonAXbdCWMq/lpjcgI+0RElSsnl8zY/Cu20O58MiGHxPe6b4YM09ppb3FkYLu8P2rN7KS&#10;VkeZySQC6xg3cTGNSrmLK8RftZ+F/Bvhe71TxHpOp+HNStdXGiSaHq93p1rcfaTbrcgfaHuxaBTA&#10;6yAm4Gfuj58KdjSf2k/CmueEbLxDYRX15aX2kz6raxwCGRrgwzpbyW0brIY3mE0kaDa5jYupVyp3&#10;UueK97lXfr/Lzd+2v47jcXeze+nTa9vz09PI9Bn1m7h87ZoWoT7N+3y3tx5m3zsbcyj73lJjOP8A&#10;j4izjEvlk+s3cPnbNC1CfZv2+W9uPM2+djbmUfe8pMZx/wAfEWcYl8vI8I/EvSPGiNLYCdbZNMtN&#10;Ue4nCrGkdwruiEhjh1VNzDoA68nNeZeL/wBox734Y+MNR0fRNe8M3g8LahrvhzV9VtbcwajHDDuW&#10;eJVkkZcb4XEdwkblX+4drhW5JNpwWm+/+fk/ufYuFN1GknvZff8ALz17Hf8AhTw+/ge48S3MNjru&#10;tXus6jLqV1dXclkGlcRtFGiBGjVUEVpbomVDYmiLkt5zJ0s+s3cPnbNC1CfZv2+W9uPM2+djbmUf&#10;e8pMZx/x8RZxiXy/Nbn42219pE0WoWHifwbqVte6SvkywWRubmG8vEt4ZlG+VBDI+5HDbZkUN8qN&#10;szU8MftceAfFnxRuvA1leD7fDJdQJdfbrGRZZbYMZ0+zx3DXUW3ZL800EaHyztY7k3DmkrOK09do&#10;pefRW8zNXlFTu9bduu39bHqs+s3cPnbNC1CfZv2+W9uPM2+djbmUfe8pMZx/x8RZxiXyyfWbuHzt&#10;mhahPs37fLe3HmbfOxtzKPveUmM4/wCPiLOMS+X5XrH7Rt9B8Mr3xrpnw18T3emhrQ6c13Np9v8A&#10;2lDcSBEnjU3RdEwyNtmWNz5iDaPmKewaddS32n21xNZzafNNEsj2lyUMsLEZKOY2ZCw6HazDI4JH&#10;NDkk2nBXXr/mFu0vyPz5+L97Mn7c8VwLC4eWLxBpOy1Vo/Mm2LbBdhL7RvABXcy4DDdtOQJvhhK9&#10;r+3Zq0sUL3kkWua66QQlQ8pEV2Qq7yqgnoNxAyeSBzUvxc/5P2sf+w/on/ou1o+Ef/J+19/2H9b/&#10;APRd1X7bdf2dt/zC/wDtp5Nv3m/2j6g/aF8ceKfDvh3RY/DRvND1C/12200XnkWtxvSRp0+VHcjn&#10;y43G7bxLGCQfMCYehfE7xj8MfHOqeGfHV0/iyyTR7rXLTVbaygtbkpAXDRtEkmzDCPchzn96m4r8&#10;wj9E+MPw0uvifoWmWdjrn/CP3unalDqcF79kFztkjDbfkLKDywPORx0Oa5zSPgJeMfEmpeJ/F9z4&#10;o8Uavpcujx6nLZJbxWds642x26NjO75icjPtli389VVX9pKVKPprpblta19+bXZevQ/VsBiMrjlk&#10;aOLlG/vXXJ+8u3HlkpqGiirtrn125Xcl0/8AaJtdW8KnxBYeBPHF7ZNcxwQpb6OHkuEdHcTxqJPm&#10;iGwAt6yIMcnFI/tN6C2nWerweHfE13LcXM2jjSbexRr5bpTvkjaHzMgxrEpb/rtHjJEgS54u+A8/&#10;iT4YeFfCVv4j+wy6CsCi5m06O6t7ry49n722kYow/iAYkA+teMfEr4E3HgDwroGi/wBnX/jqwn1u&#10;71a9/srRyVhL28cYX7JbzRts3AkFJI1XIBzwDNatiaTm+XSys/NuPzXXdWPRwOA4cx81TVRxk5u0&#10;fevyJPdtKL5rJ2upXfKraHrlv+1Fot34ch1iHwl4tlE+pnSrexTT4mu55lR3k2RCXJCbMN3BYAA4&#10;bbm6j+0InifRPDuq6LaeJfD8Mvim20d4LnTLVpdQYiQvbASTgRqSoVpM5ViAAfm2+X+JvD+r6x8H&#10;/B1hd/DHUbbQ7HWrnbp+n6ZM8rQCNxFLNZC4E6szM2SbgYKbiWDoD6P8Ovh1feOfhz4Pgu9FHgO3&#10;8NeJU1Sys2sXjkvIIS20yQvM7ws5dslnc/Lu5DCopV69WpytaLl7q/wN/m9Ou1tNe/EZXkuAo/Wb&#10;W/eSWsoyUYrmSVveu3ZXVm43bva1uV8c/HXQ9O8beIreXTtYMFnrE9jdXyWga2t3ExXLvu4BzkYy&#10;cdu1UfE/xo0rwxqt1YtpGt6j9llS3mubCzDwJMwBEe8sPm+ZePcVoePPhF/aKfEDRf7W8v8AtvX5&#10;9S8/7Nnyczq+zbv+b/V4zkdenFeS6/pWoQfFLVdUj8EXmq6odTje0kuLKSS3dMIob7QsyRIMAkFo&#10;n2nG45BxE6uKpqKlu7dPv2v/AMExyzLeHcwqNQu+SLuua3M/3dneXLZXdRPV8qim1be/YnP/AAU3&#10;+EJwRnw9dcH/AK99Sr9HK/OSy/5ScfCH/sXrrp/176nX6N178+noflC3YVQ03/j81X/r5X/0THV+&#10;qGm/8fmq/wDXyv8A6JjqFsxnzJ/wS4/5MT+GX/cT/wDTpd1D+3f/AMyP/wBv3/tvU3/BLj/kxP4Z&#10;f9xP/wBOl3UP7d//ADI//b9/7b15mY/7rP5fmj5Xij/kUVv+3f8A0qJf8Df8iT4f/wCwfb/+i1rb&#10;rK8CWdw3gjw8ywSEHTrcghDz+6Wtz7Dc/wDPvL/3wa96j/Dj6I9vCf7vT/wr8jivib8MtL+K2g2+&#10;katPd29tBdJeK1k6q5dAwAJZWGPmPb8a+T/hr428RfDKx8e+Ek8Rarqh1fUrzQfCDalcNO1nc292&#10;LIRoeiqEnt5dqgAeVIQAOn3L9huf+feX/vg1iL8OdES4t518L2Cz295JqEMo09A0d1JnzJ1O3Ikb&#10;J3OPmOTk801BKbfR7rvt+KSdv8rnY3eK7rZ9t9PRtq/kfM/wd+JPjX/hB/h54S07XrKXWb+01q9u&#10;PEXjET6g8sdneGJY9qzRM7kSKSxfCpG3ynjFa8/aH8aNq9h4zjlsl8PRfD268SyeGxbOwmlSRFO2&#10;4EgyCwDLIYyBGSNmW3D6U1X4P+FNe0S20bU/BOjajo9tK08Gn3ekxS28UjFizrGyFVYlmJIGTuPq&#10;au6h8OdE1bUNMvr7wvYXt7paMlhc3GnpJJaKwwwiYrlAQACFxkUrSdm3rr+KkvwutOvLfdiVlolp&#10;/wAFO3zSav5ngviH46+OvBdhrNjeP4W8Ra5BZaNqNpe6Zbz29kEvb1bZopUM0rZwWZJA3zDnZ8uG&#10;9C+HXwQtPA/i3UfFtzqk2o+JNUWcXrRRiCzLSyJIxiiJd0AMagBpG78nt1mj/B/wp4d0i40rSvBO&#10;jaZpdxMlzNZWekxRQySoVZJGRUCllKqQxGQVBHQV0/2G5/595f8Avg1oklLn66/c+n6ee5Fm48sv&#10;L711++78r2IKKn+w3P8Az7y/98Gj7Dc/8+8v/fBp3KLnx1/5Nc1f/rna/wDpXFWd+xF/ySnVf+w1&#10;L/6IgrS+O6lf2XtYVgQRHbAg9v8AS4qzf2Iv+SU6r/2Gpf8A0RBXzNT/AJGC/wAP6s+Pq/8AJSUv&#10;+vX6yPoSvzi/4KPf8lw0P/sXYP8A0puq/R2vzi/4KPf8lw0P/sXYP/Sm6r9N4N/5Gsf8Mj6nF/wj&#10;0D4H6VD4m/Z803TbmWT7PqFrd28ksTgvtkllUlWLOCcHIJZ/q3U+FyaQ37Nn7RFmul+Jdb/4QWy0&#10;mzu9Y06+u99ti6nks/tBjRVUMjR2x37chQ/OMY+h/wBm6Ce5+CvhuVEkmV1nIkXLhv8ASJOd258/&#10;Xc3+8etdnq3w/wBI1+S8k1Pw3Zai97aixuWu7FJTPbhiwhcsp3R7iTtORkk45r53FRaxU6kd7u/m&#10;tdH5XZdK0qChLsreW12vOyPkfwL8Y/GHh6X4meIrrUpb+41e60KbSLTXLiRrHSItRmkSEmPcNiJG&#10;8LOqlSxU8jOR1Pj74pfEVgmgWuvaJY6xpfjXS9FvNVsNLlNteRXCxyqvlG53RFdwWSPzGLLjDIGI&#10;r6On+HmjXUOpQzeGbGaHUoEtb6OSwRluoUUqkcoK/OiqSArZABIFUR8IPCg8KHwuPBOjjwyX8w6M&#10;NJi+xlt27d5OzZndznHXmue1no9E1b0Ti7fcmr9b67Gmru+rv97T1+9p26W0PH/Dfxz8V6jrWj39&#10;5/YEnh/VvE974Yi0i1glXUrd4DMvnvKZSj5NuztEIl2pIp3tt+buvgF4x8S/ET4aaP4p8SNpUcur&#10;28dzDaaVbSxrApGCGd5G3kkbuAu3O35sbj1en/Cvw3pPiOXxBY+D9Ls9elj8mTVLfTI47p0wF2mU&#10;LuIwqjGcYUelZGpfCXVGa3h8P+LPEHgvSbeFYYdH0HT9MW1iAzyomspGGfQNjjgCnG8Vrrt+Wv3v&#10;X522Q923t/w7/RpfK+7PnP8Aan1jxbb/ABM8SDQr7UIbTS/Bdvf74PEt9psWmyNeTRte+RbgpcmN&#10;QGZJMArHj5uFPfeJvj9rfhmy8YpG+k382h65oWkWs8kbD7VHeJamWRgsgBY+fKV24ACjhsHPtdh4&#10;AggiD39mdc1N7IafdatqFlD9qu4ASdkpjjRSpLMdgULlj8vNUJvgx4Qub63vZfAuiS3ttBFbQXD6&#10;RCZIooyDFGrFMqqFVKqOAVGMYpQThZX6/wDtzf5afPXRJBJ80nK3T9EvzTf/AA7Z4VN8XfGHim/+&#10;war/AGGnhLWPGWo+BJLWzs5lv1iCXKpcidpjGG/dqChiIPJBGdq+0fC34W6V8JPD9xpGj3F5c201&#10;ybpnvnR3DeXHHgFVUYxGvbqTXQL8P9ITy9vhuyXy75tTTFgg23bZ3XA+XiU7my/3juPPNbH2G5/5&#10;95f++DTprkWu9km+6SX/ALdd/MJ+/K/RXa8rt/8Attl8jU/YyfzP2bfCJ37/AJr0Z3bul7OMZ3N0&#10;6YzxjG1cbR7XXin7GT+Z+zb4RO/f816M7t3S9nGM7m6dMZ4xjauNo9rrPGf7zV/xP8yaH8KPovyP&#10;zi+DX/KQ7UP+xi17/wBF3dfo7X5xfBr/AJSHah/2MWvf+i7uv0dr63i3/ecP/wBeo/nIwwvwy9WF&#10;FFFfDHaFFFFABRRRQAUUUUAFFFFABRRRQAUUUUAFFFFABRRRQAUUUUAFFFFABRRRQAUUUUAFFFFA&#10;BRRRQAUUUUAFFFFABRRRQBwfxl/5Fi1/6/F/9AevG69k+Mv/ACLFr/1+L/6A9eN0AcR8cf8Akinx&#10;A/7F7UP/AEmkrpP+Cen/ACZ/4B/7iH/pwua5v44/8kU+IH/Yvah/6TSVv/8ABPgXX/DIPgHy1tSn&#10;+n48yZ1b/kIXPUCMj9a1X8P5k9T6Qoqvi9/uWX/gRJ/8aoxe/wByy/8AAiT/AONVnYdyxWB8QP8A&#10;kQ/En/YNuf8A0U1a+L3+5Zf+BEn/AMaqh4gA/sHUv7USy/sz7NL9q/0ib/VbTv8AuxZ+7npz6U0t&#10;QufMvws+HPxE+Fv7e+nal8TvHj/EIa/8P7nR9J8SPokGkxvcx3yXLaescLFWkWJJZ8nBZS+MiM40&#10;P2W9EvbHTvGutTQ40nxN8Zte1zRr1HV4r+wltpFiuYmBIaNzG5VujABhlSCfYvKi/veK/wDv/rn/&#10;AMZp9lFZf2zpnmtq5uvOY2g1e41XyvN8t848+HZu2eZ74ziu6deU4tNbpLtt5IhaGl4x07xte3Ns&#10;3hTxDoGi26xuJ49Y0KfUHkf+Aq0d5bhQO4IbPqK5X4TQ6tpvj74h2fia+tb7xBLPY3cc9pA1vHLZ&#10;/Yoo1aKJpJGSP7RHefKXbBLHJ3V6Zi9/uWX/AIESf/GqrSaUZtSt9QksdLe/t4pIYbpnYyxxuULo&#10;r+VkKxjjJAOCUXPQVwRVn/Xr+f4XNL3OI+Lccl5rvw+tdP2jXP7c+020hjMggiS2mE8jqGU7Nj7D&#10;yBulQdSK1PCmlfEOz1VJPE3ijwzq+miJg1vpPhu4sJjJn5WEkl/OAoHBXYSTzuHSujOmMdSGofYt&#10;L+3iIwC68x/NEed2zf5WduQDjOM1Zxe/3LL/AMCJP/jVEVyp+bv+S/T77ik+Zp9lb8W/1+4sUVXx&#10;e/3LL/wIk/8AjVGL3+5Zf+BEn/xqiwXLFFV8Xv8Acsv/AAIk/wDjVGL3+5Zf+BEn/wAaosFzgf2k&#10;P+Td/il/2Kuqf+kkteCwjQPDHgjQ7m+13xK1zLYQOLPTbCOYbjFGxRW+zlRgSL9584PUmvdP2jhe&#10;f8M8/FDctpt/4RbVM7Z3Jx9kl6Axj+YryCG78TWHwyt5/Dc+rQTro8Lg6VbTTN5oXSVU4j0q/O7Z&#10;JMANhO0yHy3CtNbNJyqU6aduZtf+St/mhraT7f5mr4A0jwr49hQQeJ/FVpdM6xmC8sIoNjMrMqF2&#10;tdm4hH4DH7tTeOvBi+Bdf0e2t9Wv9Rhvra6kkW+EPytG8AUqY407StnOe1cxo3xg1nwb4SfW/iRq&#10;2tXcUOqwnTNP1GFo7yaSOKXzQkMmiaW6oTPAPMKzKSCFwylX7T4j6xceIJvAep3Wmz6Pc3elXk8u&#10;n3X+tt2ZrQlG9weOgPqAeKxbca9SjJ35WtuzSevne/y6dXjGvSnP2UHeSWq7f0um/U5yiiitDY4/&#10;4y/8kg8c/wDYCvv/AEnevtavin4y/wDJIPHP/YCvv/Sd6+2/tU//AD2k/wC+jVdBdSKipftU/wDz&#10;2k/76NH2qf8A57Sf99GpGRUVL9qn/wCe0n/fRo+1T/8APaT/AL6NAEVFY0fxG0aXx3ceC11uMeKY&#10;NNj1h9LZysxs3leJZlB4dRJGyttztJTdjem5/jfWr/SfBmv31ndSRXltp9xNDJndtdY2KnByDggc&#10;His6k1ShKb2Sv9xUYuclFdTWorj9JufF1gpkTVG18ScNDqkiW3l+jI8MP1BVlOcghlwQ2hZeM9U/&#10;4SG00rUbSO2e6ilkiktr1phlNuQQY0x97rz9K8XC51hMVyJXi5bJp/mrr8Tsq4OrTvs0uz/p/gfB&#10;Hxq+DHxc134keLLjSvhxq97YXGq3Uttdx3diEmiaVmRxm4BAKkHDAEZwQDkV0v7GXwW+Jfgv40S6&#10;n4z8G3+iaMdMmjjnu57aVDNvjKriKVyDgOckY465xX2N46+MeifDrUNMsNXm1qa/1KOaa1tNG0W/&#10;1SZ44jGJHKWsMpVVMsYywAy4rrLTU5Ly1huI5bhY5UEiiVXjcAjI3KwDKfUEAjuK/V6/GGPxWBlg&#10;ZwhyNct7O+nnffQ8SOEp05qa33MXxT4UtfF1tYW97NcR29pfW+oeVA4UTPC4kjWTIOU3qjEDGSg5&#10;xkHk/GnwSsPF3idfEdt4g1vw1rsZheC90iS3JhkjSeMyCOeGWNmeK4eNt6sCqpgBkVh6BpfiCHXL&#10;CK+0/UFvbOYEx3FvLvjcAkZVgcEZB5FW/tU//PaT/vo18L009f6+47f+GPHW/Zu0u30XRrHTPFfi&#10;fRrnToL20fU7Se2a5vLe7n8+4imMsDrhpACHRUkXHyuMnPWXPwu0m6+H+heD2nvF0zR201reRXXz&#10;m+xTQyw7iVwctAgbAGQWxt4I7b7VP/z2k/76NYXiPx1D4Y1Tw3YXRu5Jte1BtNtmhIKpILaa4JfL&#10;DC7LdxkZOSvGMkUm1t3T+aba/Ft+rfcLdeyf3W1/BL7l2OP8QfA7TdZv9T1O01zWdB1u71iPXItV&#10;017czWdwtnHZERLLDJGUeGPayyI4y5IwQu3Q1j4UWfiE+EJtV1nVr++8N3C3K3jvCkl+wAJW4VIl&#10;QqXWOTbGqANGmMAYPe/ap/8AntJ/30aPtU//AD2k/wC+jSWll2t+G35IHrv6HGeA/hlpXw+sNas7&#10;GW6vLfVtQn1CZL51cR+ZgeSgCgLEiqFVcEgDkk81x0P7NGjnQtT0W+8T+JdV0ifRbrw9p9neXFvt&#10;0eynQI8duyQKzsFSNRJcGZwIx83zPu9k+1T/APPaT/vo0fap/wDntJ/30aNvut+n9er7spSad13u&#10;eDeL/gvqNjp9tFYXmu+NtY1LWtF8/VtXmskGnWFjfR3ewiNIcoAsoBVJJWeRd5KjcvceF/hNH4T1&#10;nUpbTxNrc3h+9kuZh4XuPsrafbyTuZJWjYQC4wXaRgjTMg8w4UAKF9B+1T/89pP++jXGeJPincaH&#10;400vwxY6BrniPULuD7XcSaZLapFYW/mCMSzGe4iJUktgRh2IRvl6ZN/cet2/xSv+Eb6+buT8K00S&#10;t/kv0S+SOZ0/4AwWXgfUvCMvjTxPf6BNbw22nW129mzaOkL7ofs7i2DOUKoAbgzZEa7t3zZ9L061&#10;lsdPtrea8m1CaGJY3u7kIJZmAwXcRqqBj1O1VGTwAOKoeDvHUPjfS7m/sTdxQ2+oXmmstwQrGS2u&#10;ZLeQjDH5S8TFT1IIyAeBu/ap/wDntJ/30abbbu9xWs2u2n6fofnt8XP+T9rH/sP6J/6LtaPhH/yf&#10;tff9h/W//Rd1Tvi7Izft82DliX/4SDRDuJ5/1drR8IpGX9vm/cMQ/wDwkGtncDz/AKu6r9w/5lv/&#10;AHK/+2nj/wDLz/t4+6vFHi7SfBlhDe6xd/Y7aa4jtEfy3fMsjbUXCgnk9+nrWNJ8QvL+LUPgj7Bn&#10;zNHbVvt3ndMTeX5ezb+O7d7Yrg/2tfAi+OPAum3p0S+8RXmlahC4trHzJJ/s7yKJwkasNxKhfcYz&#10;kcmuVvPg/pPxC+JXhm1vfC+tWXgqHwYsUNndGeDyHE+6O3mdWPzqDu2FycqCc4r+equIrRqOMY6J&#10;/euVvs+vb0P1TLsryurgY4rE1JXaqKWifK4pOLiueLbs9nZPbS2vv2p+JP7N8R6NpH9l6ldf2mJj&#10;9utrffa2nlqG/fyZ+TfnC8HJBHFaQ/5Cif8AXrL/AOjIa+W/h7oPiyG2+A0+qaVr6y6RY6/Ddt9n&#10;kWazUxskCEsB5ZKhVQNjOBitj9kTw3deFde8TqPDOraRayWiFNX1uymsb29fzQWEkTzyKdocfPHt&#10;BycjPTWniJSqKDjo76/0h4/h7D4XDVasMQnKktklaT9tUp3u5ae7FSSSbae27PWLv4z+GtL1Hxpb&#10;alNNpkXhIWrajeXKDyj56bo/L2ksx6DG0HJAGaxPD37R/hvVrW/udV0vX/CFtaWP9pCbxDpxt1uL&#10;cMql4ipbfhpIxgcnzFwD28z+JPw18UeL9d+Np0/TLiaW4utCvbBLqNlg1LyIT5kas2FfHIIB64Bx&#10;mtj4k+KPFP7QXw11jQdK8B+JNGuoIYb1x4iiFpHPMk8TC3jDH94ColO47QCigj5xjm+s1tb7paKz&#10;131+Xby80enSyTK5xo3d1N01OXtIx9kpU6Um7PfmlKa10XLZapmB/wALx0bxP4wMUmla3oaavcSP&#10;YT6xZeRHclmyqqwY5JDDHbtnJAMnhv4maR4o8SazodslzDf6W7LIJ0ULLtbaxjIY5AOM5x94VzHj&#10;PXtY+MPi3SIIvCOteHI7TWRqt9NrVt5Ag2MT5aZOXbLEdAeOmM4yLbwhqlrb6/4hs7CdNb0zxJeX&#10;ttE0ZVr21dYxJGvGWDqG2kZ+YDFHt66d46pX1tutPybfrawp5NlbptVV7GrKNlHnUlGTlaLb7S2a&#10;ey97ayOY8DeJbXxj/wAFF/gprNlHNFa3fhy7eNJwA4Ag1McgEjt61+jHhLxlo/jnS5NR0O8+22cd&#10;xLatJ5Tx4kjYq64cA8EEZxg9q/L/AOE3hlbn9tX4IaDrVlMkU/hLULW6tLhWhkKPDqwZSOGXKntg&#10;81714T+FuteHvg78TdD8NeCvEeieLVvPLubtvNgXUrBblyIbSRmIdhEGBKr8wYDL7gD11sRUpun7&#10;t04N9d1by8/uu+ln5lPI8BicRjKMa3I6daMI35XHklNx5pNyT001Xlfe8fuCqGm/8fmq/wDXyv8A&#10;6Jjr5r/Z38FppfxhvtW8G+CfE3w/8DNowtr6x8SeZC13e+buR0ikd2O1CRvzgZYcZO76U03/AI/N&#10;V/6+V/8ARMddNCo6tPnat/w/y3Pnc2wFPLcT7CnU51ZPVJNX6SSlJJryk9Leh8yf8EuP+TE/hl/3&#10;E/8A06XdQ/t3/wDMj/8Ab9/7b14L+wV8Gfjt4r/ZO8Dar4N/aL/4QTw3cfbvsnh//hB7DUfsu2/u&#10;Ff8A0iVw77nV35HG/aOAK6X4+fDv4n+Av7C/4WP8XP8Ahan2vz/sH/FNWuj/AGDb5fm/6hj5u/dH&#10;977vl8feNcWY/wC6z+X5o/POKP8AkUVv+3f/AEqJ9J/Dj/knnhf/ALBdr/6JWuir5e+PNvo918JP&#10;gpFr994W03SW1O08668a2SXmlJ/xKbvb58TyxK2WwFzIuGKnnGDZvNDh1HxT8Jp/BF/4evbjSfDO&#10;s3mkz+GIVttIuZEn09XiijSSRUikVpY8b32F9wJZRXrUHeEf62jf9D38LH9xSS6wT/T9N+h9MUV5&#10;b+zpq0eveB9V1GKKWBLrxDq0whnXbLFuvJSUdf4XU8FexBHavUq26J90n96udHVrs2vudgooooAK&#10;K88/aKx/woD4lZxj/hGtR69P+PaSvB49A8E6l8B9U0jQNY+HOt2d54j0CK/Pw002PTI0V9StVAmE&#10;V1OTJjdh9ynHQcZpLWXL6fi7FNW5fNtfdb/M+u6K+UfFGpa9ceKPFmnav9ue80rTNEs9budPR0nv&#10;NNGpzGa5iWP5gslsxL7OmJlXlK7T4T/8ID/wtgf8Kg/sH/hEv7Hn/tz/AIRLyv7L+2edD9k/1H7n&#10;7Rs+1btvz7PL3/L5dEPft53/AAu7+jtZed10FL3W0+lvxS/z/J9T179oP/k2nX/+3f8A9LI6x/2I&#10;v+SU6r/2Gpf/AERBXBftB/Dv4n/8I/r/AIq/4W5/xbb/AEf/AIt//wAI1a/344/+Qhu87/Xfv+n+&#10;x92uR+Bvwq+MXjnwld3/AMPfjn/wrLRY754JtI/4RGz1bzpxHGzT+dMwZcq0a7BwPLz1Y14NT/kY&#10;L/D+rPjK3/JSUv8Ar1+sj7vr84v+Cj3/ACXDQ/8AsXYP/Sm6r3P/AIZ4/ad/6O5/8xrpf/xyvkz9&#10;rTwZ478DfEbTrD4hfEX/AIWbrUmlRzw6v/YcGk+TAZplWDyYSVbDLI288nzMdFFfpvBv/I1j/hkf&#10;U4v+EfW37LD+b8BfCz7/ADNy3J37t27/AEmXnO58/Xc3+8eter18U6zHo99+zb8E11/UfC1hpMni&#10;a4M1541tEvtKX9xqZUzxvcIr5bAUmb7xU7mxz315ocOo+KfhNP4Iv/D17caT4Z1m80mfwxCttpFz&#10;Ik+nq8UUaSSKkUitLHje+wvuBLKK+axLvian+KX4Jv8AQ2pR9yml1jf9P036H0xRXlv7OmrR694H&#10;1XUYopYEuvEOrTCGddssW68lJR1/hdTwV7EEdq9Srm6J90n96uX1a7Nr7nYKKKKACivPP2isf8KA&#10;+JWcY/4RrUevT/j2krwePQPBOpfAfVNI0DWPhzrdneeI9Aivz8NNNj0yNFfUrVQJhFdTkyY3Yfcp&#10;x0HGaS1ly+n4uxTVuXzbX3W/zPruivlHxRqWvXHijxZp2r/bnvNK0zRLPW7nT0dJ7zTRqcxmuYlj&#10;+YLJbMS+zpiZV5Su0+E//CA/8LYH/CoP7B/4RL+x5/7c/wCES8r+y/tnnQ/ZP9R+5+0bPtW7b8+z&#10;y9/y+XRD37ed/wALu/o7WXnddBS91tPpb8Uv8/yfU9f/AGMn8z9m3wid+/5r0Z3bul7OMZ3N06Yz&#10;xjG1cbR7XXwp8BPg78dvF/wn0TVvBv7Rv/CD+G52uBaaB/whVhqf2TbcSI4+0Syl33Orvg427toV&#10;QoUeg/8ADPH7Tv8A0dz/AOY10v8A+OVWM/3mr/if5mdD+FH0X5Hhnwa/5SHah/2MWvf+i7uv0dr8&#10;ovAHgzx3qn7VN14b0j4i/wBiePl1XU4H8b/2HBcb541nM8/2Jj5Q84LINmcJ5vH3RX1n/wAM8ftO&#10;/wDR3P8A5jXS/wD45X1vFv8AvOH/AOvUfzkYYX4ZerPqqivlX/hnj9p3/o7n/wAxrpf/AMco/wCG&#10;eP2nf+juf/Ma6X/8cr4Y7T6qor5V/wCGeP2nf+juf/Ma6X/8co/4Z4/ad/6O5/8AMa6X/wDHKAPq&#10;qivlX/hnj9p3/o7n/wAxrpf/AMco/wCGeP2nf+juf/Ma6X/8coA+qqK+Vf8Ahnj9p3/o7n/zGul/&#10;/HKP+GeP2nf+juf/ADGul/8AxygD6qor5V/4Z4/ad/6O5/8AMa6X/wDHKP8Ahnj9p3/o7n/zGul/&#10;/HKAPqqivlX/AIZ4/ad/6O5/8xrpf/xyj/hnj9p3/o7n/wAxrpf/AMcoA+qqK+Vf+GeP2nf+juf/&#10;ADGul/8Axyj/AIZ4/ad/6O5/8xrpf/xygD6qor5V/wCGeP2nf+juf/Ma6X/8co/4Z4/ad/6O5/8A&#10;Ma6X/wDHKAPpTxZ4p0vwN4V1nxJrd19i0XR7KbUL658tpPJgiQySPtQFmwqk4UEnHAJrx3/ht/4R&#10;/wDQS8Tf+ETrn/yHXhv7QvwJ/aJ0f4BfEu/1v9qL/hINFtfDOpz32kf8K+062+3QLayNJB5yOWj3&#10;qCu9eV3ZHIrx/wD4XR8Pv+h78M/+Di3/APi6+H4mz3F5J7H6rQ9pz8199Lcttu9/wPzjjDiXHcO/&#10;V/qWG9r7Tmvvpy8ttu939x+mnhPxTpfjnwro3iTRLr7bousWUOoWNz5bR+dBKgkjfa4DLlWBwwBG&#10;eQDWtXwr+z18Cf2idY+AXw0v9E/ai/4R/Rbrwzpk9jpH/CvtOufsMDWsbRwec7hpNikLvbltuTya&#10;9A/4Z4/ad/6O5/8AMa6X/wDHK+4P0c+qqK+Vf+GeP2nf+juf/Ma6X/8AHKP+GeP2nf8Ao7n/AMxr&#10;pf8A8coA+qqK+Vf+GeP2nf8Ao7n/AMxrpf8A8co/4Z4/ad/6O5/8xrpf/wAcoA+qqK+Vf+GeP2nf&#10;+juf/Ma6X/8AHKP+GeP2nf8Ao7n/AMxrpf8A8coA+qqK+Vf+GeP2nf8Ao7n/AMxrpf8A8co/4Z4/&#10;ad/6O5/8xrpf/wAcoA+qqK+Vf+GeP2nf+juf/Ma6X/8AHKP+GeP2nf8Ao7n/AMxrpf8A8coA+qqK&#10;+Vf+GeP2nf8Ao7n/AMxrpf8A8co/4Z4/ad/6O5/8xrpf/wAcoA+qqK+Vf+GeP2nf+juf/Ma6X/8A&#10;HKP+GeP2nf8Ao7n/AMxrpf8A8coA+qqK+Vf+GeP2nf8Ao7n/AMxrpf8A8co/4Z4/ad/6O5/8xrpf&#10;/wAcoA9u+Mv/ACLFr/1+L/6A9eN1BD8KvjF4GY3/AMQvjn/ws3RZB5EOkf8ACI2ek+TOfmWfzoWL&#10;NhVkXYeD5meqip6AOI+OP/JFPiB/2L2of+k0ldJ/wT0/5M/8A/8AcQ/9OFzXN/HH/kinxA/7F7UP&#10;/SaSuo/4J5W8r/se+AGWN2U/2hyFJH/IQua1/wCXfzJ+0fQ9FS/ZZ/8AnjJ/3yaPss//ADxk/wC+&#10;TWRRFWB8QP8AkQ/En/YNuf8A0U1dJ9ln/wCeMn/fJrM8UaDea34Z1fToIyk93ZzW8bSKQoZ0KgnA&#10;Jxk+lNbgfOPws/aX1349/tnad4abw742+HvhbQ/Bdzrq6F4q09tKur6+a7S286WMSN51usUrBA3y&#10;+YGbBZEK6H7PPxA1vxpp3iTStZvZdQh8HfFrWvC+lz3UrzXBsbe2lMCzTSMzyuolK+Y5LMFUsWbL&#10;H0/VPBGqan8VdE+Ii+Fbax8U6ZYzaU1za6yyi9sZDu+zTg2h3RrLtlXaVZXXrtZ1aj4C+FF54JtL&#10;Gws9ChtUfXbnxFq+qPfefd6nfTxyrNcSqltEm92kB+UKqqgVVCgAd86lJxairaL9bkJM6Hxj8SdI&#10;8DXNtBqVpr9y9xG8iHR/DmoamgC9QzWsEiofRWIJ7A14f8Rvivqeq6J408U6NrPiHw7baLqei+H7&#10;VLbTZPtccd3NYS3U/wBgmgZnnMV0saJJC7IYztUGRgfp/wCyz/8APGT/AL5NcTq3whtdZ8UXeoXC&#10;NJpl+bS5vtMMTKJb20mjltLlZEZSrL5YVlIYOEiHyhGD+fH4k3/Wuv3q6+fTpsmk7/1/X9evlHw5&#10;8b65d2HhnxIfE194l0u58S3Xh5ZtTt/st1c2ZLqj3NrHHEkNzFcxMv8AqoyIsh1DZx9EVxh+Dlgv&#10;jeLXooXggW8k1eSxRZNsuotALcXJy5UYhDLsVQCzFyS2DXcfZZ/+eMn/AHyad/dX9dF+t3frfZbG&#10;dvebX9at/gml8vmRUVL9ln/54yf98mj7LP8A88ZP++TSGRUVL9ln/wCeMn/fJo+yz/8APGT/AL5N&#10;AHmn7SH/ACbv8Uv+xV1T/wBJJa830jw1rPiX4P2/h7doN14f1nTbOSWHUrGZ5o3FtCoZJEmXBUxq&#10;6sACrY9Aa9N/aStpl/Z2+KRMTgDwrqpJKn/n0lrgdN/4Sn/hU/hP/hEf7H/tP7Bab/7a83yfK8gZ&#10;x5fO7O32xmsq1KFWKU1s+ja6W6NdGNPeOlmtbpP8zh/hP+zH4s0zx1o/iHxT4msddsfD7+TploUk&#10;YrGCWEmDhY3BZsKNwGSQRkbfR/jd/wAjT4X/AOvK/wD/AEO0rjPEf/C1vsWhf8JN/wAId/YX/CQ6&#10;Z539k/a/tW77XFt2+Z8uM4zntmuy+Nn/ACNPhf8A68r/AP8AQ7SlRoU6EGqasr/ov6t8+pyYfD0s&#10;JFUaMbLf72/6/DocVRRRWx1HH/GX/kkHjn/sBX3/AKTvX2tXxT8Zf+SQeOf+wFff+k719t7oP+ec&#10;n/fwf4VXQXUioqXdB/zzk/7+D/CjdB/zzk/7+D/CpGRUVLug/wCecn/fwf4UboP+ecn/AH8H+FAH&#10;yh8Tv2UvEHxR/bo8FfFZtZuPD3hbwjoNoqTafOFutRvFurt2tRjlITHIolLD50k8tQdztH9J+MIv&#10;P8Ja3H5cku+xnXy4o2kdsxtwqqCWJ7AAk9q3N0H/ADzk/wC/g/wqjrms2egaLqGqXEM729lbyXMi&#10;xOpYqiliBkAZwO5FY11GVKSk7Kzv9xcG1NNb3Piz473HiXVIfE2q+FzqvivUleMWj23gNb66soTY&#10;a3La2n2ee0mPlNeRWMbz7BkPgumMju/hzoOt6f8AtAW2NNh8OxxLrAntY9Ijs457RNa1KGyyqIgB&#10;NrHAySYzIsaklgxavWNXfwB41u47vxh4VisJo08qC81/7MBIuSfLWVWYAgkkIxBOWKg4bG74I0T4&#10;f6Je3H/CJ2ul29zLGDMumTxlmQHgsFHIBPU+vvWOGxuFrYSnRpVIu1tUlrZ9v67rXU1q0asKjlKL&#10;X3/mebfH3wTqWvfEPwVrMXhbxZ4n0nT9N1S1uE8HeIV0e7hlmksmiLSG9tGeMiCXKh2GQpK9CKfx&#10;C+GmreMvGem6pD4LMvhyK0tYPEGi6ndW7v4jiP3IZR5rI5syS585tspZkBKncfobdB/zzk/7+D/C&#10;jdB/zzk/7+D/AArrSskuzv8An/n6mEm5fdY+GtT/AGYNRk8EeDtEf4dapa6HpB1C21DRPDlr4bkN&#10;3du8Xk6msd/5luymNJIxITHcpkDbtZselfED9nq98QDxtcf2M/iDVF+G8Hh7QNS1a4hlu2vvL1CO&#10;XLkgLKyzwhpsKD5jAHBYV9N7oP8AnnJ/38H+FG6D/nnJ/wB/B/hTj7sOT+uv+b/LYqMuWXMv61T/&#10;APbVfv66nyz46+Ad9oFv44sfBXgu2Xw/rmm6FHdafp0Ngz300d7cm/kEN2wgkufIeEmS5BWQgbi5&#10;XFavwv8AhV4q8P8AhH4Wafd6Xc20WgeLdQ1B7e8exSWz06S21FLcMlptgBH2iFDHANq5wo2rmvpH&#10;dB/zzk/7+D/CjdB/zzk/7+D/AAqlJpt9zO3u8vlb/wAl5fxWvqeHeMvBWoXH7RnhfxLpvgaPV/Lg&#10;S2vfEWr21lNDYQKJz/ocpuRdW8xMhDhIHjkDICUwzjm/Cfwo1fTvilZ30vgX7J4gg1u/vtS+Iv2q&#10;1/4mthKJ/JtcrIbl8LLbJ5MsaxR/Z8ox8uPd9K7oP+ecn/fwf4UboP8AnnJ/38H+FRZW5fX8f6/z&#10;uU3zX81b819+u/3WPkW0+G/xE1j4Ux+EbnwPc6XPovw31XwrFc3GpWbLqF9JFaxx+SI5WKxP5BIe&#10;XYwyQypgE9XJ8GNO8HfFLSLqP4R23i7w9b2VlDos1oLBk8OXSXEslzceXdSxlGkaSOUzQCSV2iO7&#10;kKW+j90H/POT/v4P8KN0H/POT/v4P8K053dSe61+9t/+3PawSfOuV+f42/8Akevn5W+XPhD8CNW8&#10;M/HjVPE+t2XiUaqL3UZz4hUaGNO1G2mkbyYXkijGpSbI2iAinJjRoBtYqkedf4x/AeTxb8WY/Fum&#10;+E9NvNQjj0IJq5jt1uVaDWIprjDsQ422yH6gbRk8V9GboP8AnnJ/38H+FG6D/nnJ/wB/B/hUR92V&#10;OS+xt9zWv3+QPXm/vO/3NP8AQ+NviR+zx4l8TWGkxatoOs65ocWseJLibRdEXQrqZWutSee0u/L1&#10;VXt8eSXG5CsyeaAOGcBn7S/wh1p7CC70fw5eanPpvhlLfUPGHiBbK6ktra2ilkcQXAuEuYbiUbo5&#10;dlu8UwlAOz5mH2Zug/55yf8Afwf4VS1vSNM8R6Nf6TqNrJcaff28lrcQ+cV3xOpV1yoBGQSMgg11&#10;YSt9Vr0qv8klL7n/AMFk1f3rk3vK/wCLv/X43Z+bn7I3wa1H4mfEWz1u2v7Wy0/wvqFnfXYlDNLL&#10;87yIsagYOTDtJLDaGyA2MUftc/BrUfhn8RbzW7m/tb3T/FGoXl9aCIMssXzpI6yKRgYM20EMdwXJ&#10;C5xXU/sI60/hT45ap4f1aS70+W/0+e1/s2QOm67hdX2yJjCuiJccsBj5hnLYN39vnWrrxL8YPDvh&#10;nTZDqItNPQR6dbBZZku55WBTCjdvdEt8IexUgfNz+3PFYtcSKjzL2XJfb7Nt7/4uu1tDxeWP1e/W&#10;59T/ALMumajpPwE8Ewapd/bbl9PW4STzGkxDIzSQplgD8kTxpjoNuBkAV6dXmPxV8U3Pwa8E+E7H&#10;wfpVrLv1Gz0K1tL+ZzGkTIyIN/3gRtQbju4zkE1wlx+0N4s8JeHviBa+JdH0i58V+HbqxtLdtJM/&#10;2KRrtcxsysGkITBJAwWyFGD81fguNzClVxVWo7q7b2762/FH3uA4dx2Ow8K2HSabSS5lf4owvbtz&#10;Sim/P1PomoB/yFE/69Zf/RkNfMfi/wCKfxS1P4SeOBd6bbaHqGmLDMut2tpqOnxS2zhvMWATokgn&#10;RgvzH5cMeOAT1A+MHiX4bP4Ok8dR6RLZ6jol9JLc6c0o/fRKs0a75D1aNFByOWLYPSuH67Tu7ppJ&#10;J39br81bz6HfPhbGRguWUZTbkuVPV8sFO6/7de26ej1Pe6K8B8B/tC674obwtpd/pdnZeIGuL5vE&#10;NuqPttba3QOGjXeSrOJIlBYsMk8Y6Z2kftBeOpLXwl4v1DR/Di+BPEmrppsFna3Up1OESPIiszn9&#10;0xUoSQoyemF5K2sXSbVr626d7W/F29b9hS4VzKMpQkoprb3lq7zso9+bkk10as+qOm8Z3UNjr2u3&#10;FxNHb28VzPJJLKwVEUOxJJPAAHesy3uIru3inglSaCVBJHLGwZXUjIII4II5zXmfxC8WeJPFMvxb&#10;SSDS4tB02fV7AsvmfaXZA+wgZK4wRn17AUfBvxld+JbS20+JILTT9I02zt5IbhGF3LIYVPmAZAWI&#10;j7pwd3XIFKni41Kigluk1+P+Qq3DlehgamKlJXg1zWd0k0mr/wB5tpW89bHKWX/KTn4Rf9i9df8A&#10;pPqdfo3X5yWX/KTn4Rf9i9df+k+p1+jdenP7PofHLqFUNN/4/NV/6+V/9Ex1fqhpv/H5qv8A18r/&#10;AOiY6hbMo+ZP+CXH/Jifwy/7if8A6dLuof27/wDmR/8At+/9t6m/4Jcf8mJ/DL/uJ/8Ap0u6h/bv&#10;/wCZH/7fv/bevMzH/dZ/L80fK8Uf8iit/wBu/wDpUT2H4XeD/tPwz8Izfa9vmaRZvt8vOMwofWun&#10;/wCEJ/6ff/IX/wBlXl3w6/aU+HGhfD7wxpt94j8i9s9LtbeeL7DctskSJVYZEZBwQRkHFdD/AMNU&#10;/C7/AKGj/wAp91/8areni6ShFe0W3dHXhc0y+NCmpYiF7L7Ue3qdh/whP/T7/wCQv/sqP+EJ/wCn&#10;3/yF/wDZVx//AA1T8Lv+ho/8p91/8ao/4ap+F3/Q0f8AlPuv/jVafXKX/Pxfejp/tXLv+giH/gcf&#10;8zsP+EJ/6ff/ACF/9lR/whP/AE+/+Qv/ALKuP/4ap+F3/Q0f+U+6/wDjVH/DVPwu/wCho/8AKfdf&#10;/GqPrlL/AJ+L70H9q5d/0EQ/8Dj/AJnYf8IT/wBPv/kL/wCyo/4Qn/p9/wDIX/2Vcf8A8NU/C7/o&#10;aP8Ayn3X/wAao/4ap+F3/Q0f+U+6/wDjVH1yl/z8X3oP7Vy7/oIh/wCBx/zOw/4Qn/p9/wDIX/2V&#10;H/CE/wDT7/5C/wDsq4//AIap+F3/AENH/lPuv/jVH/DVPwu/6Gj/AMp91/8AGqPrlL/n4vvQf2rl&#10;3/QRD/wOP+ZV/aWsf7O/Z38R2+/zNn2b5sYzm7iPT8a539iL/klOq/8AYal/9EQVk/H/AOP/AIC8&#10;bfCPXtF0XXvtup3XkeVB9juI9224jdvmaMAYVSeT2rW/Yi/5JTqv/Yal/wDREFeZ7SNTHRlB393p&#10;6s+ZWIo4niKnOhNSXs2rppq95dj6Er84v+Cj3/JcND/7F2D/ANKbqv0dr84v+Cj3/JcND/7F2D/0&#10;puq/UuDf+RrH/DI+wxf8I+ifCn7Lvj7wXodno+k/GEWum22dkP8AwjMUpG5w7/PJMznLGU5Yk/Ov&#10;Xad2qnwF+KI2b/jUrYxu2+E7YZ+5nH7w4ziTHXG5eu07vf6K+UeMrN3dn/27H/I19jBbX+9/5ngC&#10;fAX4ojZv+NStjG7b4Tthn7mcfvDjOJMdcbl67TuE+AvxRGzf8albGN23wnbDP3M4/eHGcSY643L1&#10;2nd7/RS+uVe0f/AY/wCQexj5/e/8zwBPgL8URs3/ABqVsY3bfCdsM/czj94cZxJjrjcvXadwnwF+&#10;KI2b/jUrYxu2+E7YZ+5nH7w4ziTHXG5eu07vf6KPrlXtH/wGP+Qexj5/e/8AM8AT4C/FEbN/xqVs&#10;Y3bfCdsM/czj94cZxJjrjcvXadwnwF+KI2b/AI1K2MbtvhO2GfuZx+8OM4kx1xuXrtO73+ij65V7&#10;R/8AAY/5B7GPn97/AMzwBPgL8URs3/GpWxjdt8J2wz9zOP3hxnEmOuNy9dp3CfAX4ojZv+NStjG7&#10;b4Tthn7mcfvDjOJMdcbl67Tu9/oo+uVe0f8AwGP+Qexj5/e/8zh/gr8N5fhH8MtG8JzaoNZl0/zs&#10;3ywNAJN8zycI0khXG/GNxHHGBgDuKKK5JSc5OUt2bJKKSR+cXwa/5SHah/2MWvf+i7uv0dr84vg1&#10;/wApDtQ/7GLXv/Rd3X6O19vxb/vOH/69R/ORx4X4ZerCiiivhjtCiiigAooooAKKKKACiiigAooo&#10;oAKKKKACiiigAooooAKKKKACiiigAooooAKKKKACiiigAooooAKKKKACiiigAooooA4P4y/8ixa/&#10;9fi/+gPXjdeyfGX/AJFi1/6/F/8AQHrxugDiPjj/AMkU+IH/AGL2of8ApNJXSf8ABPT/AJM/8A/9&#10;xD/04XNc38cf+SKfED/sXtQ/9JpK6T/gnp/yZ/4B/wC4h/6cLmtf+XfzJ+0fRdFFFZFBWJ44uJbT&#10;wV4gngleGeLT7h45I2KsjCNiCCOQQe9bdYHxA/5EPxJ/2Dbn/wBFNTW4HK6p4g8NW3x90T4UWNnr&#10;V7rVzok3iTUbh/EF7FHY6esnkRuv7w+bI85VNgK7VDuW4VXxfhr8QdI+IFtBe6VHqOmaxoni++8J&#10;a/YS6vdXtvHeW0E3mpG8pAljJETpJsUkEZVWBUeb/Cz9nn4a/s2/tTad4y+GlxoVh4H1bwxc6Bqd&#10;kniATSWV356XKXbG4nZnjdYUh2R5KtsbbtLsu78AfCcfgu31WW61fTptV8ZfEvVvGQ0i2vIJ59Og&#10;ureURwzGGR0Z1VE3lGZAz7QzABj6E4UlFuDvov1vpr/ViFc+jq858ZfGa28I6tqNsmkXWsQacLa3&#10;n+wSIZ5L+6lRLWziRiql2D7maR41jVoiSQzFNzxj8NtI8c3NtPqV3r9s9vG8aDR/EeoaYhDdSy2s&#10;8aufRmBI7EV5zF8PrvwldeO/DFh4Zg8Z6f4kW31G2g8WX1xLY3Cx29vaT211dvFdOXCwxyL5qsZP&#10;MYDOxyvmrfX/AIf/AC0u762a1utHqv6/r+tO267e5+JN3pmiaJq+seGL/wAO2d7fJY3kGqXFu1zY&#10;tI/lQOwtpJo2V5GRSRJ8okBI4bHc14XF4F8V2Pwtg8HaluuNR1vWAyxwX13qVvo9iJkleP7dMqyy&#10;bY0fYZAp3yKigIo2+6VT/r7lp8u+qvtsQv6+96/8De24UUUUhhRRRQB5z+0h/wAm7/FL/sVdU/8A&#10;SSWvH/F02oxfBLwSth/wknlSRWK3f/CKR7r7yfs5J2n+EbgmT36d69g/aQ/5N3+KX/Yq6p/6SS15&#10;rcQ+Iz8JfA914Ztn1C9s4bG4l09Lz7IbuIQYMfmHgDcVYg8EKRznFKXwr1/VDju/R/kzR/Zuv/FG&#10;r22q3eu2utWlqkFpaxrriNFLLPGH82RY2JwCrQ5YAbmBPXNXPjX/AMjT4Y/68r//ANDtKm+CPhrx&#10;b4cuNa/4SPVLvVIbqO2uFe6uFlVLtg5uEhA5SJcxgAgdDioPjT/yNPhj/ryv/wD0O1rSW5ETjaKK&#10;Kgo4/wCMv/JIPHP/AGAr7/0nevtavin4y/8AJIPHP/YCvv8A0nevtv7M/rH/AN/F/wAaroLqRUVL&#10;9mf1j/7+L/jR9mf1j/7+L/jUjIqKl+zP6x/9/F/xo+zP6x/9/F/xoA+PPjT8PP2s5vjlpsPw3+Kt&#10;vbfDTWZmlubrUNJ0x5vDyjl4yjQB7lSOIipLE/LKyhfOf6Y8TaXNF8NNV02e+uNTnXSJbeS9uljW&#10;a4bySpkcRoiBmPJCKq5JwoGBXV/Zn9Y/+/i/41X1DSE1SwubO42tb3ETQyBLjYxVgQcMrAqcHqCC&#10;O1Y1oOpSlBbtNfgXTlyzUn0ZwPj34jaF8I9GhutULzXE5It7G3aNZpgCN7AyOiKq7lyzsq5ZFyWd&#10;Fbynwt+0/wCGfG3xp8IaPb2F/Y3F79rtIjNNZygyGHzVyIJ5CBthkGcYyVHet/xr+x1omoaxceLf&#10;CWpf8I38SWXYnim+CanLIhj8p45fNbeymL5AVdWAAGSm+N/MvhF+wH4h+G/xd8M+Nb/x5perRaNc&#10;STmxg01rcy74ZIvvmd8YEhPTnGOM5roynI8ko4D2mLk/rEbtJXtfp0tbbfd32Vj1J4uE4T11Z6H+&#10;0TpHifxX8TvA+geHGnm8/RtYupbVfF+o+HYt8clgsczS2KO8rJ5rARuu0h2OQRz03wau/ENjc/Em&#10;w1rWLjxRqej6na2yzyDy1mcaNYO5jjBKxB5WkfYvAaRj3NeryaFazalb6hJa2j39vFJDDdN5Zljj&#10;coXRX6hWMcZIBwSi56Cubvfgv4G1Lxini278FeGbrxVHIkqa7Npts98roAqMJyu8FQAAc8ADFStI&#10;uHdNX7XldNei08+rskeXdaNrb+tf60+bOE+AGgWXibwp4c+Ik/iTXdc8QatZC4vmk1y7Ngk7riWB&#10;bDzfs8XlPmMKIw6mP5iX3E854k+JPj/wp4o+J8g1jTNTtLO803TfD+kQ6A0k63N0IvLUsb2JJMmR&#10;gQ7RAkg+ZGo217HafCHwZYeMpfF1t4Q8O2/iubcZNdisLZb59y7WzOF3nK8HJ5HFL4i+Efg3xfd3&#10;t1rvhHw7rV1fWqWV1PqNhb3D3FusgkSGRnUlkDgOFOQGAOM0T95prRdl0XZfo7ab+sR0vfXz7+b/&#10;AFXXbTp4/oXxt8a+KvCHguzgg0nw94y1vX9R0G6udWsDNa2r2YuWkP2aC8YF3FtgRi6YKWY73CYK&#10;2fxs8X3vhTwZ4kuZtE0jQLy+vLXWNVg0e61SFWjvjbwoginRoEkRXJuX3xoQNyqCM9/47+CNhrvw&#10;+g8I+HtI8FaZpEUyyDSta8ORalpZVc4H2RZoQCDghgwwQOvSk8Kfs8eENE8PeFrLVtB0PxLqXh53&#10;uLLVNQ0+2aW2uJJjPJJb5BMAMp3KqH5QFGTtzVXTlfzXz019Nem3e60ctO+nZ/LXT106/qeiUVL9&#10;mf1j/wC/i/40fZn9Y/8Av4v+NSURUVL9mf1j/wC/i/40fZn9Y/8Av4v+NAEVFS/Zn9Y/+/i/40fZ&#10;n9Y/+/i/40ARUVL9mf1j/wC/i/40fZn9Y/8Av4v+NAH533iXPwv/AG8VFrLFey3PiNCWmiKqqagA&#10;XXAbqi3TAHOCVBIx8tT/APJU/wBvb/oGfZdf/wCu27+z4/8AgOPM+y/8B3/xY5s/8FBvCkuk/FLR&#10;NbWyggtNU0sRG5hMe64uIZGDlwp3ErHJANzDkYAJ2kCb9gbQr3xR8XvEfia+iXUvsenuZdQvJFeV&#10;LueVSHBc7i7olwC47FgT83P7hzw/sn+17+97Dkv53t6fF0t5HjWftfZdL3Pt3xL4R0nxfHp6avaf&#10;a1sLyLULYeY6eXPHko/ykZxk8HIPcVl6j8KvCmrv4na90eK6PiVIU1USyOwuBEu2IgFsIVHQptII&#10;BzkA12P2Z/WP/v4v+NH2Z/WP/v4v+Nfhbpwle8VqfS08ZiaKUaVWUUuza6qX/pST9Unukec+HPgF&#10;4C8JaFrujaVoC2+m65EsOoQPdTyiZVDBRl3JUje2CpByc9QMQ3HwE8B3mgaZ4Um8PpJoGnia8trR&#10;rmb93KZEy2/fuOd7cEkc9OBXpn2Z/WP/AL+L/jVbyGGqxjKZNrL0cY/1kPvU+xpfyrtt03t9+p1P&#10;N8xlN1JYmbk2pX55X5kuVSvfdLRPdLTY57S/hx4c0Xxlqfiuy0tINf1KJYLq8EjkyIoUBQpbav3E&#10;+6BnaM1z+i/s9fDvw94rHiTT/C9rb6wJWmSXzJGSNyc7kiLFEIPTaox2xXpX2Z/WP/v4v+NH2Z/W&#10;P/v4v+NP2NO6fKtNtNvQzjmeOgpKNea5oqL956xSsovXWKWiWyR89+JfBujw6v4wsUs8Wur6hdy3&#10;sfmv+9aRirnOcrkf3cY7YrLsPBmjaXqNpf2lkILu1s1sIpUkcHyFxtRucOBtGC2Tx1rr/FX/ACM+&#10;sf8AX5N/6Gay6apwVrRWhl9exVpL2srS39566W111009NDwSy/5Sc/CL/sXrr/0n1Ov0br85LL/l&#10;Jz8Iv+xeuv8A0n1Ov0brpn9n0OBdQqhpv/H5qv8A18r/AOiY6v1Q03/j81X/AK+V/wDRMdQtmUfM&#10;n/BLj/kxP4Zf9xP/ANOl3XtHxa+CGhfGT+yv7au9Rtf7N83yvsEkabvM2bt25Gz/AKsYxjvXi/8A&#10;wS4/5MT+GX/cT/8ATpd19VVlOEakeWaujnxGHpYqm6NaPNF7p/efPf8AwxF4F/6CviH/AMCYP/jN&#10;H/DEXgX/AKCviH/wJg/+M19CUVy/UsP/ACI8f+wMr/58RPnv/hiLwL/0FfEP/gTB/wDGaP8AhiLw&#10;L/0FfEP/AIEwf/Ga+hKKPqWH/kQf2Blf/PiJ89/8MReBf+gr4h/8CYP/AIzR/wAMReBf+gr4h/8A&#10;AmD/AOM19CUUfUsP/Ig/sDK/+fET57/4Yi8C/wDQV8Q/+BMH/wAZo/4Yi8C/9BXxD/4Ewf8Axmvo&#10;Sij6lh/5EH9gZX/z4ifPf/DEXgX/AKCviH/wJg/+M0f8MReBf+gr4h/8CYP/AIzX0JRR9Sw/8iD+&#10;wMr/AOfET57/AOGIvAv/AEFfEP8A4Ewf/Ga9S+Fnws0n4ReH7jR9HuLy5tp7prtnvnR3DsiKQCqq&#10;MYQdvXmuyorSnhqNKXNCNmdWGyrA4Op7WhSUZd0FfJv7Wf7Jni/48fEbTtf0DUdEs7O20qOxdNSn&#10;mSQus0zkgJE424kXvnIPFfWVFe3l+YV8sr/WMPbmtbXXc9KcFUXLI/OL/h3D8Sv+g54U/wDAu5/+&#10;R6P+HcPxK/6DnhT/AMC7n/5Hr9HaK+n/ANcs1/mj/wCAnN9UpH5xf8O4fiV/0HPCn/gXc/8AyPR/&#10;w7h+JX/Qc8Kf+Bdz/wDI9fo7RR/rlmv80f8AwEPqlI/OL/h3D8Sv+g54U/8AAu5/+R6P+HcPxK/6&#10;DnhT/wAC7n/5Hr9HaKP9cs1/mj/4CH1SkfnF/wAO4fiV/wBBzwp/4F3P/wAj0f8ADuH4lf8AQc8K&#10;f+Bdz/8AI9fo7RR/rlmv80f/AAEPqlI/OL/h3D8Sv+g54U/8C7n/AOR6P+HcPxK/6DnhT/wLuf8A&#10;5Hr9HaKP9cs1/mj/AOAh9UpH5xf8O4fiV/0HPCn/AIF3P/yPXlPx0/Zw8S/s+/2J/wAJFfaVe/2v&#10;5/kf2ZNLJt8ry927fGmM+auMZ6Hp3/XOvzp/4KQ39zJ8YvD1k9xK1nDoMc0duXJjR3uJw7qvQMwj&#10;jBI5IRc9BX0nD3EWY5nmEcPWkuWzb07L/OxhXw9OnByW51f7JX7Jni/wr458DfEu71HRJNClsmvl&#10;t4Z5jdbLizcRgqYgu4eaufmxwcE9/uuvFP2ML+51H9mfwVLd3Et1KsdzCrzOXYIl1MkaAn+FUVVA&#10;6AKAOBXtdfCZ/jK+MzCosQ03BuCsraKTOyhCMILl66hRRRXzp0BRRRQAUUUUAFFFFABRRRQAUUUU&#10;AFFFFABRRRQAUUUUAFFFFABRRRQAUUUUAFFFFABRRRQAUUUUAFFFFABRRRQAUUUUAcH8Zf8AkWLX&#10;/r8X/wBAevG69k+Mv/IsWv8A1+L/AOgPXjdAHEfHH/kinxA/7F7UP/SaSuo/4J5SKv7HvgAGJGP/&#10;ABMOSTn/AJCFz71y/wAcf+SKfED/ALF7UP8A0mkrpP8Agnp/yZ/4B/7iH/pwua1/5d/Mn7R9Iecn&#10;/PCP82/xo85P+eEf5t/jUVFZFEvnJ/zwj/Nv8az/ABBraaFoOpal9jjn+x20tx5W9l37FLYzk4zj&#10;rirdYHxA/wCRD8Sf9g25/wDRTU1uB5lZ/tQeHNZuL6PQLG18YQWUwtp9Q8I2Gta3YrKY0k8sXVnp&#10;0sLMFkQlVcld2Dg8Vq+Cf2hvDfjTxavh21GkQ65Fcm3u9FuJLyz1e0/cCcSvY3dtBMIirRgS7dpM&#10;igEnIr4e+HH7KPiv4+/DPULax8GeENQutC8Zah9ptfiZol/4PuLbztK0Yp5WnaPMsUW4REtuJ3AR&#10;uMGR6+x9B8KaJ/wvj4i+Jf7H0/8A4SP/AIT2307+2PsqfbPsv/CL2Enkedjf5e/5tmdu7nGa9WtQ&#10;oU01FttL/L87+Rmm2e7ecn/PCP8ANv8AGjzk/wCeEf5t/jXzr+1bB4IsptA1zxhqHga+bT7e7+ye&#10;EviBPEtpqmfLLPbhw5W5TaoWQQzHbIyBQZNw80+Omm2/iL4j6l4kufAunyWFh4R8PXtzq18Vi1nw&#10;pA19evJcWcfkv+9iRWZ9ssZXyQR5mNteVD3retvz/wAvRdWayXKm/K/rql+vz6XPtXzk/wCeEf5t&#10;/jR5yf8APCP82/xqCORJo0kjdXjcBlZTkEHoQadSFuS+cn/PCP8ANv8AGjzk/wCeEf5t/jUVFAEv&#10;nJ/zwj/Nv8aPOT/nhH+bf41FRQB59+0lKp/Z2+KQ8lB/xSuq8gtx/okvvXj/AIl8M23i/wCC3gnS&#10;rmy027+0RWKRvqt7JbwwObfAfEbK0rc7VjBGSw5ABNet/tIf8m7/ABS/7FXVP/SSWvPY/Btz4z+E&#10;3g2LT9XfQtTsrWzu7S/SBZ/LcQbTmNiAwKuw68Eg9qJK8Vp1/wAhxdmznvgr+zt4K06/mlnh0rxH&#10;f6JeRtb6xp9/OsyTodxjngErIjowHfDA8qMHPafGf/kafDH/AF5X/wD6Ha1p/Cb4U2Pw3m1CawmD&#10;R3Vta2zIIQhd4Q+6aRgfndzISTgdAOay/jL/AMjT4Z/68r//ANDtaqT6XIS1vY4+iiipKOP+Mv8A&#10;ySDxz/2Ar7/0nevtavin4y/8kg8c/wDYCvv/AEnevtaq6C6hRRRUjCiiigAooooAKKKKAPn74o+K&#10;bvwD9sntG0W1vLq5ElkNR0GLUZLsm5u1uAB/aNqQEAtPnk2IpdUVpnmVItT4YfGCM6/F4bn8HeKN&#10;KXVNTvJba8u7W3+yWyv5k6o7RTvsHBQHGCzKOrCuU+OH7Metarr15468BXOiQeMis/mXF3ocP9pT&#10;QyBFkhgvIZbdg5hV4VadmIVgqywAs5+H/i9pXiHUrjWrXwn8N/E9rYSRvHbLdeCzDdxkpghnjtUA&#10;YNnDDHY8GvvsFgsLmlGSnVSkurf3WV1t53u77I3w9GEou+jP1I+LPj8/DHwPe+IFsor5oJIYgt1d&#10;C0tYvMkVPNuLgqwhgTdveTa21VJwTgHlPGPxh1f4e6T4Dv8AxRYaVpp1vWn0++h0ee51dRF9jupo&#10;vszLBFJLK7wRKFEJJ3lVDEg13V/FruoeDoV0DUrHTtZkgiMd5qtjJfQL90tviSaFmyMj/WDBIPOM&#10;HgvBvwCbwvp3hSKTV7PztG8RXPiGSDS9L+xWJaa2uYDBbW/mv9njH2jf95yzByeZCR8FHdp/1t/w&#10;TF25dOz++zt+NvzubNz+0D4It/D2layt/qN5b6o06WtrYaJfXV8TA5S432kULTxiJxscvGoRiqtg&#10;sAbt/wDG3wRp2h3WsS+IIJNMtorO4kuLaOSdTFdf8e8i7FJdH5O5cgBWJICsRycfwN13w7c2+qeE&#10;/Ftjpmvx3WsO9xqmjNe2sltf3xvGjMKXETCSN9gWQSYID5Q7htev7OVh9u8NJNq0l7o2maKdIvrG&#10;7tkZtSZY5Y4pndSoQqLm6JUJgmUY27eU3pe3/Da/nor6Wb2a1G0rtX01+euj8u9tdOz0PSR4t0po&#10;tckW5aRNEcxX+yF2MTiJJioAXLnZIhwmeTjrxXDeIPjZaT+BRr3hlJpJY9e0zR7i21rTLqxmh+03&#10;ttDIHgnWKVG8q43qWXByp+YcFbH4N30PwO1bwLdeJ5brWdUtLuK68Rpa+U8k8+7MpiWTOBuC7d+S&#10;q43DrXMeDP2YI/CnhDWdGjvtC006n4g0zXnh8M+HRpdhAbOa1k8uK2E8hHmC1GWLk7pGbBGFqopK&#10;au9Fy/PVc3ytfzJXS/d/d0Os0P4veT8L/E/jLX7WRrfQ9R1iCSHSLSWeV4LO9ngQrGu5mcpEpYjj&#10;JJ+Vek+m/Hjwtf23huWRNcsf7ejie2+1+HtQijhMj+XGtxI0AS3LP8q+aU35BXIYE29F+F0el/D/&#10;AMR+FptRa4i1m61a4e5SII0S31xPMVAJOSnn7c99ucDOB5Rr37J2p+Ltd8O6pr/iPw1qd1pdvpsJ&#10;uZfCjPc27Wdy0ytYSSXj/ZPNGxJeJC20kFcgLMdZ+9t7v/t3N/7aOpa7cO8vuuuX8L/qeq6l8bvB&#10;uk+MD4YudSuV1UXUFizJpt1JapdTbPKt2uVjMKzMJEbyi4cKwYgLzWp4S+I2h+OL/VbXRnv7j+zZ&#10;mgmupdLuoLWR1dkYQ3EkaxT7WRlJiZwCOcV4X4x8Na2Pi+uh6DdapcaZqHizTvEl9Y3Hha78qJov&#10;IMsi6uWFt5Wy3BEO0y+YcBtpC16r8P8A4Za14T8deKNf1DxDa3VlqxBg0bSrK4tLWBvMd2leOS6m&#10;QzNuG6SJIQ53M6sSNpD3oKUvP8ov83JfLo7omekml5fi2n87JO3n10b888U/ty+BPCXibV9DvNJ8&#10;RSXemXk1lM8FtAY2eNyjFSZgSMqcZAOOwrM/4eC/Dv8A6A3if/wFt/8A4/Xx38VNMg1j48eN7O5u&#10;Z7OGTX9R3TWxTzFxPIRjerL1GOQeDVrQPgI/ipZ20S58XawLcAzGwtoJ/LznG7ZbHGcHr6V+lY3B&#10;5Bljp08TTqOUoqXutW1v3a7HnwnXqXcWtz0X9qv9oPwZ8dtG0D+xbLXbTVtKuJdv2+KFIGhlUb87&#10;ZHYvujix0GC+c8UfsqftB+DPgTo2v/21Za7d6tqtxFu+wRQvAsMSnZjdIjB90kueowExjmvJZPhh&#10;o0MjRyeIteSRCVZWNqCCOoI+z1rWPwCk1P8Asz7HceL7v+0/N+weRawP9r8v/WeVi2+fZg7tucY5&#10;xXR/b2RfUP7N9nV9l292+99+bvqL2Fbn9pdXPrn/AIeC/Dv/AKA3if8A8Bbf/wCP0f8ADwX4d/8A&#10;QG8T/wDgLb//AB+vi7/hWmh/9DLrn/fVp/8AI9H/AArTQ/8AoZdc/wC+rT/5Hrxvb8Mf8+qv4f8A&#10;yRrbE90faP8Aw8F+Hf8A0BvE/wD4C2//AMfqIf8ABQH4efbFl/sbxNtELx4+y2+cloyP+W/+wf0r&#10;4z/4Vpof/Qy65/31af8AyPVr/hT9j/Zf9p/2x4k/s3zvs32zZbeT5u3d5e/7Pjdt525zjmj2/DH/&#10;AD6q/h/8kFsT3R9j/wDDwX4d/wDQG8T/APgLb/8Ax+j/AIeC/Dv/AKA3if8A8Bbf/wCP18Xf8K00&#10;P/oZdc/76tP/AJHo/wCFaaH/ANDLrn/fVp/8j0e34Y/59Vfw/wDkgtie6PpLWv2xvBeo6zf3cWma&#10;8sc9xJKoe3hyAzEjP77rzVP/AIa68H/9A3XP+/EP/wAdr55/4Vpof/Qy65/31af/ACPR/wAK00P/&#10;AKGXXP8Avq0/+R6Pb8Mf8+qv4f8AyQWxPdHc2/xt0OL9sPwL8VzaagfDuhaXNY3NqI4/tbu8V4gK&#10;Lv2EZuE6uDw3HAz9Y/8ADx74a/8AQD8V/wDgJbf/ACRXwr/wrTQ/+hl1z/vq0/8Akej/AIVpof8A&#10;0Muuf99Wn/yPTeI4Ye9Kr+H/AMkHLiF1R91f8PHvhr/0A/Ff/gJbf/JFVbT/AIKK/DeC4vXbRPFJ&#10;E8wkXFpbcDy0Xn/SPVTXw/8A8K00P/oZdc/76tP/AJHo/wCFaaH/ANDLrn/fVp/8j0vb8ML/AJdV&#10;fw/+SDlxPdHv/wCxn+1p4Q/Z2/Zs8H/D3xJp2t3utaP9s+0T6XBDJbt5t5POuxnlRjhZVByo5B6j&#10;k+1/8PHvhr/0A/Ff/gJbf/JFfCv/AArTQ/8AoZdc/wC+rT/5Ho/4Vpof/Qy65/31af8AyPR7fhj/&#10;AJ9Vfw/+SC2J7o+6v+Hj3w1/6Afiv/wEtv8A5Io/4ePfDX/oB+K//AS2/wDkivhX/hWmh/8AQy65&#10;/wB9Wn/yPR/wrTQ/+hl1z/vq0/8Akej2/DH/AD6q/h/8kFsT3R91f8PHvhr/ANAPxX/4CW3/AMkU&#10;f8PHvhr/ANAPxX/4CW3/AMkV8K/8K00P/oZdc/76tP8A5Ho/4Vpof/Qy65/31af/ACPR7fhj/n1V&#10;/D/5ILYnuj7q/wCHj3w1/wCgH4r/APAS2/8Akij/AIePfDX/AKAfiv8A8BLb/wCSK+Ff+FaaH/0M&#10;uuf99Wn/AMj0f8K00P8A6GXXP++rT/5Ho9vwx/z6q/h/8kFsT3R91f8ADx74a/8AQD8V/wDgJbf/&#10;ACRR/wAPHvhr/wBAPxX/AOAlt/8AJFfCv/CtND/6GXXP++rT/wCR6P8AhWmh/wDQy65/31af/I9H&#10;t+GP+fVX8P8A5ILYnuj7q/4ePfDX/oB+K/8AwEtv/kij/h498Nf+gH4r/wDAS2/+SK+Ff+FaaH/0&#10;Muuf99Wn/wAj0f8ACtND/wChl1z/AL6tP/kej2/DH/Pqr+H/AMkFsT3R91f8PHvhr/0A/Ff/AICW&#10;3/yRR/w8e+Gv/QD8V/8AgJbf/JFfCv8AwrTQ/wDoZdc/76tP/kej/hWmh/8AQy65/wB9Wn/yPR7f&#10;hj/n1V/D/wCSC2J7o+6v+Hj3w1/6Afiv/wABLb/5Io/4ePfDX/oB+K//AAEtv/kivhX/AIVpof8A&#10;0Muuf99Wn/yPR/wrTQ/+hl1z/vq0/wDkej2/DH/Pqr+H/wAkFsT3R91f8PHvhr/0A/Ff/gJbf/JF&#10;H/Dx74a/9APxX/4CW3/yRXwr/wAK00P/AKGXXP8Avq0/+R6P+FaaH/0Muuf99Wn/AMj0e34Y/wCf&#10;VX8P/kgtie6Pur/h498Nf+gH4r/8BLb/AOSKP+Hj3w1/6Afiv/wEtv8A5Ir4V/4Vpof/AEMuuf8A&#10;fVp/8j0f8K00P/oZdc/76tP/AJHo9vwx/wA+qv4f/JBbE90fdX/Dx74a/wDQD8V/+Alt/wDJFH/D&#10;x74a/wDQD8V/+Alt/wDJFfCv/CtND/6GXXP++rT/AOR6P+FaaH/0Muuf99Wn/wAj0e34Y/59Vfw/&#10;+SC2J7o+6v8Ah498Nf8AoB+K/wDwEtv/AJIo/wCHj3w1/wCgH4r/APAS2/8AkivhX/hWmh/9DLrn&#10;/fVp/wDI9H/CtND/AOhl1z/vq0/+R6Pb8Mf8+qv4f/JBbE90fdX/AA8e+Gv/AEA/Ff8A4CW3/wAk&#10;Uf8ADx74a/8AQD8V/wDgJbf/ACRXwr/wrTQ/+hl1z/vq0/8Akej/AIVpof8A0Muuf99Wn/yPR7fh&#10;j/n1V/D/AOSC2J7o+6v+Hj3w1/6Afiv/AMBLb/5Ir43/AGmvjHF8cfiveeIrEXcejpbQWmnwX0Uc&#10;c0MSpl1YIWBzK8zAlicMBwAAOd/4Vpof/Qy65/31af8AyPXMQ6ZBb6ld2bXM9zDD9o2TSlBI20OU&#10;3bVC9QoOAOK+t4cnkvt6lbA05qUIu7lbbys3rp91zlxCrcqjNrU+rf2VP2wvDXwT+Gc/hrxPbeIN&#10;SnXUZbi1+wxxSwwQOkf7tfMmUr+8ErEAYy5PUmvZP+Hj3w1/6Afiv/wEtv8A5Ir8+/Dnhqx8RfaP&#10;tmpX2neTt2fYjEN+c53eZG/TAxjHU9a2v+FaaH/0Muuf99Wn/wAj15udPIKGYVYYqnUdS6b5bW1S&#10;emq7mtH27ppxasfdX/Dx74a/9APxX/4CW3/yRR/w8e+Gv/QD8V/+Alt/8kV8K/8ACtND/wChl1z/&#10;AL6tP/kej/hWmh/9DLrn/fVp/wDI9eJ7fhj/AJ9Vfw/+SNbYnuj7q/4ePfDX/oB+K/8AwEtv/kij&#10;/h498Nf+gH4r/wDAS2/+SK+Ff+FaaH/0Muuf99Wn/wAj0f8ACtND/wChl1z/AL6tP/kej2/DH/Pq&#10;r+H/AMkFsT3R91f8PHvhr/0A/Ff/AICW3/yRR/w8e+Gv/QD8V/8AgJbf/JFfCv8AwrTQ/wDoZdc/&#10;76tP/kej/hWmh/8AQy65/wB9Wn/yPR7fhj/n1V/D/wCSC2J7o+6v+Hj3w1/6Afiv/wABLb/5Io/4&#10;ePfDX/oB+K//AAEtv/kivhX/AIVpof8A0Muuf99Wn/yPR/wrTQ/+hl1z/vq0/wDkej2/DH/Pqr+H&#10;/wAkFsT3R91f8PHvhr/0A/Ff/gJbf/JFH/Dx74a/9APxX/4CW3/yRXwr/wAK00P/AKGXXP8Avq0/&#10;+R6P+FaaH/0Muuf99Wn/AMj0e34Y/wCfVX8P/kgtie6Pur/h498Nf+gH4r/8BLb/AOSKP+Hj3w1/&#10;6Afiv/wEtv8A5Ir4V/4Vpof/AEMuuf8AfVp/8j0f8K00P/oZdc/76tP/AJHo9vwx/wA+qv4f/JBb&#10;E90fdX/Dx74a/wDQD8V/+Alt/wDJFH/Dx74a/wDQD8V/+Alt/wDJFfCv/CtND/6GXXP++rT/AOR6&#10;Lf4ZaNcatY2o8Sa55c32gud1pkCO1nmGP9H/AL0Sg+xP1B7fhj/n1V/D/wCSC2J7o+6v+Hj3w1/6&#10;Afiv/wABLb/5Io/4ePfDX/oB+K//AAEtv/kiviG6+DdnZadZahcat4lt7C+3/ZbqWO2WK42Ha/ls&#10;bfDbTwcZwetH/Cm7P+x/7W/tbxL/AGV5/wBl+3eXbeR523d5e/7Pt37educ45o9vwx/z6q/h/wDJ&#10;BbE90foR8Lf21/A/xc8d6Z4T0fSvEFtqOoeb5Ut9bwJCvlxPK24rMx+6hAwDzj619A1+Vf7HFubD&#10;9qXwrBaMbryZL6ONrlwpcCznGWKrjOOeFxnsK/UXztU/587T/wAC2/8AjdcXEWXYbAYmnDCJqMoK&#10;Wr11b/RIvD1JVIty7l+iqHnap/z52n/gW3/xujztU/587T/wLb/43XyvKzqL9FUPO1T/AJ87T/wL&#10;b/43R52qf8+dp/4Ft/8AG6OVgX6Koedqn/Pnaf8AgW3/AMbo87VP+fO0/wDAtv8A43RysC/RVDzt&#10;U/587T/wLb/43R52qf8APnaf+Bbf/G6OVgX6Koedqn/Pnaf+Bbf/ABujztU/587T/wAC2/8AjdHK&#10;wL9FUPO1T/nztP8AwLb/AON0edqn/Pnaf+Bbf/G6OVgX6Koedqn/AD52n/gW3/xujztU/wCfO0/8&#10;C2/+N0crAv0VQ87VP+fO0/8AAtv/AI3R52qf8+dp/wCBbf8AxujlYF+iqHnap/z52n/gW3/xujzt&#10;U/587T/wLb/43RysDkvjL/yLFr/1+L/6A9eN1618W5Lx/DdsLiCCJPta4MU7Oc7H7FB/OvJaTVgO&#10;I+OP/JFPiB/2L2of+k0ldR/wTyjVv2PfABMqKf8AiYcEHP8AyELn2rl/jj/yRT4gf9i9qH/pNJXS&#10;f8E9P+TP/AP/AHEP/Thc1p/y7+ZP2j6Q8lP+e8f5N/hR5Kf894/yb/CoqKyKJfJT/nvH+Tf4Vn+I&#10;NOstQ0HUrW+vY7ayntpYp5txTy4ypDNuK4GAScnirdYHxA/5EPxJ/wBg25/9FNTW4Hl3ij4S/CLx&#10;vrtzrfiPVPBWv6zdbfP1HVNG0W5uJdqhF3yPalmwqqoyeAoHQV0Xw+8D+BPC0tjpfhXxBoVpaR3r&#10;6hHo2iWthaRS3BhMbSmO2gQs3l8Z9FGeFFfAPiH46+N9B8Nzaz4y+JWoaX4jvPEt9p7/APCzD4o8&#10;NXBgg07SZY0i0vQZ2gt8G7kZi/MgkjcElmA+vPA3g/xToPx78WrH4/1fUfh3pHiqLSbHwlrUkupT&#10;QXL6BaXTXQ1G5lkuNv76VfIJKAuWGDxXrVqE6cPenpb5aWWn3/8ADGadz6V8lP8AnvH+Tf4UeSn/&#10;AD3j/Jv8K8H/AGifjTqnwv8AEXhvTLHxV4R8IQ6lpupXpvPFlpJcLczW7WoitYFS6tz5knnucDex&#10;2cKeas+Ffif4v1f4l2ek+I7jQvAsM8cLW3hrUtOnmvtUzarLKba++0RwM0chkVokildVh3PtEi48&#10;mK51df1uv02WvW1tTSXu2v1/r+nt53Pb/JT/AJ7x/k3+FHkp/wA94/yb/CoqKQEvkp/z3j/Jv8KP&#10;JT/nvH+Tf4VFRQBL5Kf894/yb/CjyU/57x/k3+FRUUAefftJRKP2dvikfOQ/8UrqvADc/wCiS+1Y&#10;Hw4/5J54X/7Bdr/6JWtr9pD/AJN3+KX/AGKuqf8ApJLWL8OP+SeeF/8AsF2v/olaroLqdrpn+ob/&#10;AHv6CvMvjJ/yNPhn/ryv/wD0O1r0vTv9Q3+9/QV5n8Yv+Rp8Nf8AXlff+h2tSM5KiiigDj/jL/yS&#10;Dxz/ANgK+/8ASd6+2/tL+kf/AH7X/CviT4y/8kg8c/8AYCvv/Sd6+1qroLqS/aX9I/8Av2v+FH2l&#10;/SP/AL9r/hUVFSMl+0v6R/8Aftf8KPtL+kf/AH7X/CoqKAJftL+kf/ftf8KPtL+kf/ftf8KiooAl&#10;+0v6R/8Aftf8KPtL+kf/AH7X/CoqKAOD1j9oXwNoF/dWV/rkVvc2srQzR/YJW2upIYZEZBwQelUL&#10;v4xa3cWltqumeENXbTIr82l9aXekNHf7RHPtaGNiu8PILMBxlFWZy5Xy5DH8NfHnX1h+I3jCEsCF&#10;1a7Ug/8AXZ61f2ZL9Piv4jl+HqRw2OkF4NXuLJYlks7lLdJI5UnhbPmtM88cjSMdymCIIU8uHyvu&#10;uI+D8Xh8tpY7Kp7WdTms7Rdr8tuXXV2vdd/Px6WMnObhJeltP8z9G7e/ee2jlaIQ70DmOSJAyZGc&#10;HHcVW0TxNYeJtKttU0e/sdV0y5XfBe2LRzQyrnGVdchhkHkGuF+KOlajY/Cw+FvCcUlre38cOhWd&#10;xb27SJp8cmI2uGVGXCRRbm+8uSqqGBIrxjW9F8X+CpoPDXiiXXdQ8IjWhql/qHw60rUrAC1mtZ1W&#10;3iS1nnulCXcSSOIZCcToSBHvFfCLW93/AMF6XX3O/wCFz2Hok+u79On46H0xo/jXTNf0GTWbC5jn&#10;02N50af7OVwYZHjlG0qD8rxuOnOMjIIqzofiO18SaJp+r6bLHc6df28d3bTeRt8yJ1DI2GUEZBBw&#10;QD618h22kaxpvw98H2Wt2PxEttBaz1547bQ4dQW+OpSX5ezN4lqPMw0TSn98Ps5LHzOq16pquh+I&#10;4/2YfA2j6d/bOla2sXhu0uRpnmRXttGLmzW6+6Ny7YvN35GAobdxmriua/rFL5uSd/uT9Gn10lO7&#10;gu6d/wDyW1vvfzTXQ92+0v6R/wDftf8ACj7S/pH/AN+1/wAK+RfiF4a8deHtG17QtH1bxba+ErXx&#10;hEhvZk1nW74ac+lwyDyntrqO/miF6xBMU5KnIIMauo6dtK8b6d4S8BabDrviTX016xl0K91SOwvL&#10;GW0SSZJIruWOWR57Z47ZbiMSyuZN5jLtvNTurrrb8Y3S8tbL8dkW9Gk/X8f8tfwPpP7S/pH/AN+1&#10;/wAKal4ZBlfKYZIyI1PI4PavIvgtD4j13Tdd/wCEq/tm2ktUi8Oqt281ubn7MjLLfRHIb988jESr&#10;gkRoQTgGvmjV9J8WeFvhD4Y8N+Fbfx5o+pafBqkkk8tn4lv3fVI2iWG2UQzxBYnDbklld7Q7X+Rs&#10;uQm0pKK1T/L/AIbbu7LdhFOX9f1137K7ezPvb7S/pH/37X/CmteFAC3lKCQMmNRyeg6V8mftEa5r&#10;+k3HiPVNRn8babLF4btJfDs/hxr+OwiuszfbTdeRiFWAMP8Ax9cBQPK+fdXpn7SvhW31/TPBl/dw&#10;eIriz0nxFb3N0PDc+oLcJCUkQv5dkwlfDMnIBKgseBuNU004rvJL72lf5XuzNSUk2ukb/he36H5u&#10;/tP6vd6J8Q/iVf2M32e7j8QXuyQKDjN4wPBGOhNa3jjxV4xvf2MPgtrPg66ubhhrGsWniaTS40c/&#10;2g1xF9hWdFH+sMIUISM4K/3lziftH6Tqnifxv8QbKw0u7vNUuNbu2WwtY2nmyLpmYAKMtgAkkDoC&#10;a8t8IaP8c/h9FcR+FrH4heGo7k5nTR4b60EvGPmEYG78a+24rfNiMNJdaUPzkc2GVoyXmz7P/ZZ+&#10;EurfEfTvCLfEnRdMx4pl1i3bUbm+1JdfN1bSSh5DDHH9miWN4yjCcgsTnduIRt79mLxZq2o/8MUf&#10;aLsyf2j/AMJt9q+RR5nl+bs6DjGO2K+I9Evf2i/DVr9l0if4oaVbee9z5Nk+owp5rkl5MLgbmLMS&#10;3U7jnrWbpWjfHPQf7C/syx+IWnf2D5/9kfZIb6L+zvPz5/2faB5XmZO/Zjdk5zXxB2Hcfsgvqfxt&#10;/aN8GeDPEGsT/wBjahNO9ykKRo0iw20s4j3BcgMYgpIwcMcEHBH054C8D+H/AB18SP2a5dR8KTeF&#10;7bx1D4iGveE2urnajWMcogcNI3npuKh8bgDgDkZz8I6P8MPij4e1O31LSvCXi/TNRt23w3dnpt1F&#10;LE3qrqoIPuDXrXwb8bfGT4dfH3w38UvE/gvxz8QtR0aKeFYtXF4ZpI5LeaEIJ5I5CqqZi2MEdRxn&#10;NAH1v8EYdPsPjN+zdrMfgz/hFLnxtaeI4dS8PalNcTPZSWauIbhfNIYO6qQQ4KYdiEDBWXx7whNc&#10;/FL4CeGLi4hk8G3mufGix8K3Fnpc9x9nsraSwjWQJBcySgS7yzF33OCSuQmEHzZeaX8dtR8TWHiO&#10;7tPiJdeIdPiWGz1aaK/e7toxuwkcpG9FG9sAED5j6ml1vTvjx4mSRNYtfiLqqyXyao630d/MGu0j&#10;ESXB3ZzKsaqgf7wVQoOBigD7N8a+BNBN/wCFDH4Xm8KNH8aYvAFxam6uGXWdK3Am5/fMWUuMDdEQ&#10;OSQRxjH+KOleEI/D/wDaemeH7zw/b6T8an8BXiaXcT31xe6aiF3Ko+8+acEKEXP3R8x5PyZrll8e&#10;/E+p6PqWsQfEbVtR0eQS6bd3yX80ti4ZWDQu2TGQUQ5UjlQewqtP4e+N11BJDNpvj+aGTVTrrxyQ&#10;XzK2okYN4QRzOR/y1+/70Ae+ftwWY+GcngnW/Ai6fYeEPEsd5cabeWM1xJLcRRtEAlxBdhnilj34&#10;YggMWI2IUIPy5/wtnxZ/0F2/78Rf/E10fi/wx8aviDdQXPinSfHviW5t08uGbWLa9u3jX+6pkBIH&#10;sKwP+FL/ABB/6ETxN/4J7j/4igCP/hbPiz/oLt/34i/+Jo/4Wz4s/wCgu3/fiL/4mpP+FL/EH/oR&#10;PE3/AIJ7j/4ij/hS/wAQf+hE8Tf+Ce4/+IoAj/4Wz4s/6C7f9+Iv/iaP+Fs+LP8AoLt/34i/+JqT&#10;/hS/xB/6ETxN/wCCe4/+IqWH4HfEe4z5Xw/8Uy467NFuTj/xygCt/wALZ8Wf9Bdv+/EX/wATR/wt&#10;nxZ/0F2/78Rf/E1d/wCFC/E3/onXiz/wR3X/AMRR/wAKF+Jv/ROvFn/gjuv/AIigCl/wtnxZ/wBB&#10;dv8AvxF/8TR/wtnxZ/0F2/78Rf8AxNXf+FC/E3/onXiz/wAEd1/8RR/woX4m/wDROvFn/gjuv/iK&#10;AKX/AAtnxZ/0F2/78Rf/ABNH/C2fFn/QXb/vxF/8TV3/AIUL8Tf+ideLP/BHdf8AxFH/AAoX4m/9&#10;E68Wf+CO6/8AiKAKX/C2fFn/AEF2/wC/EX/xNH/C2fFn/QXb/vxF/wDE1d/4UL8Tf+ideLP/AAR3&#10;X/xFH/Chfib/ANE68Wf+CO6/+IoApf8AC2fFn/QXb/vxF/8AE0f8LZ8Wf9Bdv+/EX/xNXf8AhQvx&#10;N/6J14s/8Ed1/wDEUf8AChfib/0TrxZ/4I7r/wCIoApf8LZ8Wf8AQXb/AL8Rf/E0f8LZ8Wf9Bdv+&#10;/EX/AMTV3/hQvxN/6J14s/8ABHdf/EUf8KF+Jv8A0TrxZ/4I7r/4igCl/wALZ8Wf9Bdv+/EX/wAT&#10;R/wtnxZ/0F2/78Rf/E1d/wCFC/E3/onXiz/wR3X/AMRR/wAKF+Jv/ROvFn/gjuv/AIigCl/wtnxZ&#10;/wBBdv8AvxF/8TR/wtnxZ/0F2/78Rf8AxNXf+FC/E3/onXiz/wAEd1/8RR/woX4m/wDROvFn/gju&#10;v/iKAKX/AAtnxZ/0F2/78Rf/ABNH/C2fFn/QXb/vxF/8TV3/AIUL8Tf+ideLP/BHdf8AxFH/AAoX&#10;4m/9E68Wf+CO6/8AiKAKX/C2fFn/AEF2/wC/EX/xNH/C2fFn/QXb/vxF/wDE1d/4UL8Tf+ideLP/&#10;AAR3X/xFH/Chfib/ANE68Wf+CO6/+IoApf8AC2fFn/QXb/vxF/8AE0f8LZ8Wf9Bdv+/EX/xNXf8A&#10;hQvxN/6J14s/8Ed1/wDEUf8AChfib/0TrxZ/4I7r/wCIoApf8LZ8Wf8AQXb/AL8Rf/E0f8LZ8Wf9&#10;Bdv+/EX/AMTV3/hQvxN/6J14s/8ABHdf/EUf8KF+Jv8A0TrxZ/4I7r/4igCl/wALZ8Wf9Bdv+/EX&#10;/wATR/wtnxZ/0F2/78Rf/E1d/wCFC/E3/onXiz/wR3X/AMRR/wAKF+Jv/ROvFn/gjuv/AIigCl/w&#10;tnxZ/wBBdv8AvxF/8TXoXjPxFfeFfD0Fwkoub55EiedlChjglyVHZgpGBjG7g8VxkfwH+Iccite+&#10;BvE+n2SkGe7uNGuFjgj/AInYlAAqjJJJAwOtdr468H+JvGmmwWnhzw1q3iDyphLO+l2Utz5HykKH&#10;CKcbstjOPuHr2+7yKTw2V4/FLR2jFP1bTX4rU4q65qkIkfxB8Q6n4a0iC60y8e0kacROAiMGBVjz&#10;uB5G3t6mvP8A/hbPiz/oLt/34i/+Jr0bxl4R13xdocWn2mi6jJrySLI2jQ2skt0JACJIzGBu3Jli&#10;flyNhyB24b/hQvxN/wCideLP/BHdf/EVnxhFf2n7WO04xkvPpf8AAeEf7u3ZlL/hbPiz/oLt/wB+&#10;Iv8A4mj/AIWz4s/6C7f9+Iv/AImrv/Chfib/ANE68Wf+CO6/+Io/4UL8Tf8AonXiz/wR3X/xFfEH&#10;YUv+Fs+LP+gu3/fiL/4mj/hbPiz/AKC7f9+Iv/iau/8AChfib/0TrxZ/4I7r/wCIo/4UL8Tf+ide&#10;LP8AwR3X/wARQBS/4Wz4s/6C7f8AfiL/AOJo/wCFs+LP+gu3/fiL/wCJq7/woX4m/wDROvFn/gju&#10;v/iKP+FC/E3/AKJ14s/8Ed1/8RQBS/4Wz4s/6C7f9+Iv/iaP+Fs+LP8AoLt/34i/+Jq7/wAKF+Jv&#10;/ROvFn/gjuv/AIij/hQvxN/6J14s/wDBHdf/ABFAFL/hbPiz/oLt/wB+Iv8A4mj/AIWz4s/6C7f9&#10;+Iv/AImrv/Chfib/ANE68Wf+CO6/+Io/4UL8Tf8AonXiz/wR3X/xFAFL/hbPiz/oLt/34i/+Jo/4&#10;Wz4s/wCgu3/fiL/4mrv/AAoX4m/9E68Wf+CO6/8AiKP+FC/E3/onXiz/AMEd1/8AEUAUv+Fs+LP+&#10;gu3/AH4i/wDia3PBXxO8TXfiMebqjP5WnanKn7mMYYadc4P3aof8KF+Jv/ROvFn/AII7r/4it3wT&#10;8DviPaa9JJP8P/FMMZ03Uk3yaLcqNzWFwqjJTqWZVA7kgd6APp/9jHx34o8f/C7x7pvxUnhb4CaV&#10;bPPceJ9QcW82hahjMf8AZ7CNvNmYyDMG0jLr3l8q4wv2+fiP8RfB3i7QfDOlw2Xh74Px2aXPg7+w&#10;pFu7DVLcqCbw3BX97OfMywP3A4ILiTzpvD9a0H4+eIfhx4d8A3/hbxnN4P8AD801xp2kLoM6RRSy&#10;uzu7bYgZGzJJtLliodwu0MQS70H4+X/wtsvhzdeFvGdz4LsdROq2ulTaDO629wVdS0bmLeqkSSHy&#10;wwTc7Nt3EmgD6O/YP1Iz/tAfD6+vZ1Dy29zJLK5Cgs1hMST2GSa/Vn+2tO/5/wC1/wC/y/41+SP7&#10;HthdaV8ZfBVle201ne20E8M9vcIUkikWzlDIynlWBBBB5BFforX3PFv+84f/AK9R/ORxYX4ZerPW&#10;f7a07/n/ALX/AL/L/jR/bWnf8/8Aa/8Af5f8a8mor4Y7T1n+2tO/5/7X/v8AL/jR/bWnf8/9r/3+&#10;X/GvJqKAPWf7a07/AJ/7X/v8v+NH9tad/wA/9r/3+X/GvJqKAPWf7a07/n/tf+/y/wCNH9tad/z/&#10;ANr/AN/l/wAa8mooA9Z/trTv+f8Atf8Av8v+NH9tad/z/wBr/wB/l/xryaigD1n+2tO/5/7X/v8A&#10;L/jR/bWnf8/9r/3+X/GvJqKAPWf7a07/AJ/7X/v8v+NH9tad/wA/9r/3+X/GvJqKAPWf7a07/n/t&#10;f+/y/wCNH9tad/z/ANr/AN/l/wAa8mooA9Z/trTv+f8Atf8Av8v+NH9tad/z/wBr/wB/l/xryaig&#10;Dovi7qNrd+G7ZILmGZxdqSscgY42PzxXkddJ4l/48Y/+ug/ka5ugDiPjj/yRT4gf9i9qH/pNJXSf&#10;8E9P+TP/AAD/ANxD/wBOFzXN/HH/AJIp8QP+xe1D/wBJpK6j/gnlcSp+x74AVZHVR/aHAYgf8hC5&#10;rX/l38yftH0PRUv2qf8A57Sf99Gj7VP/AM9pP++jWRRFWR4wsJ9U8Ja3ZWqebc3NjPDEmQNztGwU&#10;ZPA5I61ufap/+e0n/fRrI8YazfaX4S1u9tbmSK5trGeaJ852usbFTg8HkDrTW4HgPwz+E3iX9ntP&#10;EWjfCG0tvC3grVNTGqw6LrXh5tVmtJTa28Eii5/tuIurNb+ZhlyDIRkgDHY+AvDXiiw1i/vPECSX&#10;+qaz4oHiC9vbfTY9PtIFXSYrBI0i+23Lk4t42JLcl24AFdB4x8a2vgj4rfDz4f33inxdLrPjj+0f&#10;7Nnt4bBreL7FAs8vnMYgy5VgF2q2T12jmsj4R/F2D4u/DvwH8QvDWt+JH0HxJf3Fqtjr8NpHMFiF&#10;0jFhAvB8y2yMOeCM9cDtnKrKPPLZ9e+/X5P7iNNjqvFfwy0PxtrUGoazC97HHpV9o0ljJtNvPb3b&#10;QGYSKRkn/R0AwQMM2QeMc5ZfA5473w//AGl498Va/o+iNbS22i6ibD7O80CBYpZZI7VJ5GDASfNL&#10;tL8kYAFeqfap/wDntJ/30a4PxT8e/C3g+8urO/1PUpr63v4tMez0zSr2/uDcyW7XKIsVvE7v+5Rn&#10;JUEAA5IPFcKfLb+ura+5u682aNOSt5P7uvystfLc7eiuZ8J/Fzw945u4rXRNZe8uZLFdR8kxTRsk&#10;JleL5w6jY6yRSI0bYdGQhlBFdX9qn/57Sf8AfRo/r9Pz0F/X6kVFS/ap/wDntJ/30aPtU/8Az2k/&#10;76NAEVFS/ap/+e0n/fRo+1T/APPaT/vo0AeaftIf8m7/ABS/7FXVP/SSWvDPC/witrzwvol1NqHh&#10;6B7qxgnCXOjhpMMgPLGcbj6nAyc8V7x+0lczN+zt8UgZXIPhXVQQWP8Az6S15V+x7pkd7qPxDklX&#10;Kx6hpP8A6YNMrsw9KNW/O7JK/wCKX6mcm1sMtfgXpsyHzdd8K27g/cfRFyQQCDzcDrmqmv8Aw4/4&#10;Vtr+mweZpdz/AGhbXD+ZZaZ9kdPLeEYJ8x9wPm9OPuive/hra2lvouqXskShk1jVAoP/AF/T4r5i&#10;+HsjSfAr4AF2LEeCwMk54EViAPyrTFYaNCUoxbfK7f19wqc3JXZ0FFFFeeanH/GX/kkHjn/sBX3/&#10;AKTvX23tg/56Sf8Afsf418SfGX/kkHjn/sBX3/pO9fa1V0F1JdsH/PST/v2P8aNsH/PST/v2P8ai&#10;oqRku2D/AJ6Sf9+x/jRtg/56Sf8Afsf41FRQBLtg/wCekn/fsf40bYP+ekn/AH7H+NRUUAS7YP8A&#10;npJ/37H+NG2D/npJ/wB+x/jUVFAHzz4m/ZJ+CnjnxRrGq3+n+JbnUb28mmujbahqgiM7OTJtCy7A&#10;N+7hflHQAAAVqfC39nn4NfBG+vvHXht7vRzaxT2N5fapqdw8USiQLIjrcSkKd6KM4BzjBweavxis&#10;fFmh6Rq2t+H4NQMMbK7zwzFYIog2qi5c51vT1XYssJL4UqTE2ZiiG08RtNZ8OzeIGi+Knj/XfEXw&#10;50CWW/0611rQtQE1zIxJ8y/f7MBKI0BALk8OQAigqftqSxOMpSh9YqOC0cU5SuuyS0vtvpa76WfM&#10;oTb9yF3+XqfdVrcWd7bQ3FvcNNBMgkjkRAQykZBHzdCKl2wf89JP+/Y/xrzT46a3qmjfDdJvD+ry&#10;6Je3eq6RYR6jZxQyyQxXGoW0EjRrMkkZPlytgsjAZBxXn+s/FvXvgXqHjDSNb1S++I/2O20q60mW&#10;a0Rb8zXtxLbC3nWxtuUEkIdWit2k2s42SFRn4la6+dvno/1Oqz5eb7/Lz/r8j6L2wf8APST/AL9j&#10;/GjbB/z0k/79j/Gvl3xp8VvGXxF+HfhZ7fwvceFpb3xVFpeqQ3mranoTPAimYNb3D2UNz5ThQGYx&#10;RHKunzKd1bXhP9q1tf8ACXxB1ifwx5D+GNDPiC0SKW9WHUrUpOyFZbmyg+95B+eJZo8MCsj8ihe9&#10;fun+if5P8wSvJRXX9ZOP5r01R9EbYP8AnpJ/37H+NG2D/npJ/wB+x/jXivxj+IV5DDNpFh5+nT2t&#10;94Wuje29yyNJHd6ysMkOAAQuyFgeSGEhBGOux8JfHHjTxlaeMpdd0XQrKTTdXu9P01bDVJpVnETM&#10;oExa3Xy+QvzrvzuY7VwARdfK/wCHL/8AJISs4qS2bS+9Nr8EepbYP+ekn/fsf40bYP8AnpJ/37H+&#10;NfLUv7V/inwp8K/DniLxF4T0i91fUYLvUJ7DRL7ULopYwFd0yrDp8rKQW2/vdkQwu6cFsDuviJ8f&#10;dT8K3uvNoXha21/SvDuk2+ratc3GrGzmRZ/N8pIIhDIJCBEWfe0e1WG3efloj7yuhNqO/wDX9flr&#10;sd34r+EvhXxvrVpqespqd1Lb7P8ARU1K6isptj70E9qkywzgNyBKjV2G2D/npJ/37H+NeZ/Gbxt4&#10;t8GHwgnhTSdH1WXVtai065XV7+W0CIyO3yGOGXk7DyRx6HOVwfBH7Qv/AAmPxX1Twa2jLBZxx3rW&#10;GsWzXkkV0bWVIplLyWcUBYM/SCefBVg208VHMuV26X/BKT/BobVnd9bfi2l+TPkjwnj/AIbW1rBy&#10;P+Eg1nBP0ua+vK+CP2V9Su9Z+MXhPUL+5nvb+7jnnuLm5kMkssjWsrM7sSSzEkkkkkk194XC+dNp&#10;9uxYR3OoWdtLsYqxjkuI0cBhyCVZhkEEZyCDzX33F65cVQX/AE6j+cjloR5OeL6SZPRXqH/Cl/Cn&#10;/PtqP/g4vf8A49R/wpfwp/z7aj/4OL3/AOPV8IdR5fRXqH/Cl/Cn/PtqP/g4vf8A49R/wpfwp/z7&#10;aj/4OL3/AOPUAeX0V6h/wpfwp/z7aj/4OL3/AOPUf8KX8Kf8+2o/+Di9/wDj1AHl9Feof8KX8Kf8&#10;+2o/+Di9/wDj1H/Cl/Cn/PtqP/g4vf8A49QB5fRXqH/Cl/Cn/PtqP/g4vf8A49R/wpfwp/z7aj/4&#10;OL3/AOPUAeX0V6h/wpfwp/z7aj/4OL3/AOPVyHxG8EaT4Lh0O40lLqGS71A203n309wrR/Z53xtk&#10;dgDujQ5AB4xnBIIBz1Vo/wDkIz/9co/5vVmq0f8AyEZ/+uUf83oAs0UjfdP0r4a8AJrGrfsj+KPi&#10;TJ468W2njLR7jUry11KTxHeSwZtp3McT2ssrW7owUIVaM5B9ahzSbvsld+l0v1LUXK1t27L1ab/Q&#10;+5qK+T9S/bT1fQPBaaofC2l6/eWWgWWsapaaff6g1xaGaASFZxFpssFsc7yBLOvygMcA1BZ/tS+J&#10;rP4o/Ea9vZ9Eg8C6XoGlatY22uaibIW4uY1cZkitJZHkcMR5Y34YKqbt3Gslyz5H5/hd/jZ2M4vm&#10;Sa62/G3+aPreivEvg3+0bd/Ev4j634M1XwrJ4e1HT9Nh1SKcNeeXPE7lCNl3aWsqkHGD5ZVvm+bj&#10;ny/UvjH478D/ALRHx6uNN0w+LvDvh3SNP1F9O1DX5LOKyRbUO4to/KlUu/zseEHyckkgVOzV9FZv&#10;7iornvy6tW/Fq35o+vaK+K3/AGrh4d+KPjrxqkmr6z4Zm8KaLeaR4dkujGhuLplVBtZikTEuA7gH&#10;ABPzYwe78fftk3Xwf1TVND8ceB1svEiaVBqel2ejauL2C+82byBE8zwxeSwkIySrDAYgnADCu1tr&#10;dq3mm1bzel7LuibrXtZP5NJ3fZa2u/M+maK+OP2rvjd8Q/AXhDw5qviHw1d+CbOw8U6ZNLfeG/EK&#10;3keo2xjmee2PywSZG0Ao6eWxH3iAM/Q3wO+JmofF/wABWXi250ex0bTtTXztPitdV+3SNDkjM2Ik&#10;WOTjlFZ9pyCQQRTSum10dvwT/G/4Mb91xXdX/Fr9PxPQaKKKQBRRRQAUUUUAFFFFABRRRQAUUUUA&#10;FFFFABRRRQBxHxu1mDQfhJ4rubhZHjewktQIwCd0w8pTyRwGkBPtnr0ryX9izRp4NC8T6szRm2ur&#10;mG1RQTvDRKzMSMYwRMuOex6cZ7f9qbU7aw+DGrQTy+XLezW9vbrtJ3uJVkI4HHyRucnA4x1IrL/Z&#10;C0y5sPhRNPPF5cV7qU1xbtuB3oEjjJ4PHzxuMHB4z0Ir7nD/ALnhmvLbnqJeqVnp80/uOOWuIXkj&#10;yXTf+KE/a9f7f++8/WJdv2b5sfbEbys5x089N3phsZ4z9kV8b/Hf/iiP2lLHX7797ZvNYaoEt/mk&#10;8qMqjDBwN2YHwM4wRyOcfZFHEv72jgcV/NTSv5rf7mww+jnHswooor4Y7AooooAKKKKACiiigAoo&#10;ooAKKKKACiiigAooooA+P/hR/wAnkz/9hjVv/RdxX3FXxV8D9O/tb9ts2nmeV5msav8APtzjEVye&#10;n4V+hH/Cuv8AqIf+Qf8A7KvueLf95w//AF6j+cjiwvwy9WcZRXZ/8K6/6iH/AJB/+yo/4V1/1EP/&#10;ACD/APZV8MdpxlFdn/wrr/qIf+Qf/sqP+Fdf9RD/AMg//ZUAcZRXZ/8ACuv+oh/5B/8AsqP+Fdf9&#10;RD/yD/8AZUAcZRXZ/wDCuv8AqIf+Qf8A7Kj/AIV1/wBRD/yD/wDZUAcZRXZ/8K6/6iH/AJB/+yo/&#10;4V1/1EP/ACD/APZUAcZRXZ/8K6/6iH/kH/7Kj/hXX/UQ/wDIP/2VAHGUV2f/AArr/qIf+Qf/ALKj&#10;/hXX/UQ/8g//AGVAHGUV2f8Awrr/AKiH/kH/AOyo/wCFdf8AUQ/8g/8A2VAHGUV2f/Cuv+oh/wCQ&#10;f/sqP+Fdf9RD/wAg/wD2VAHm3iX/AI8Y/wDroP5Gubr0T4i+FP7C0SC4+1efuuFTb5e3Hysc9T6V&#10;53QBxHxx/wCSKfED/sXtQ/8ASaSuk/4J6f8AJn/gH/uIf+nC5rm/jj/yRT4gf9i9qH/pNJXUf8E8&#10;miH7HvgDcjlv+JhyHAH/ACELn2rX/l38yftH0PRUu6D/AJ5yf9/B/hRug/55yf8Afwf4VkURVgfE&#10;D/kQ/En/AGDbn/0U1dJug/55yf8Afwf4Vn+IL3TtP0HUrq+tZLmygtpZZ4cq/mRhSWXaRg5AIweK&#10;a3A+Tn/Za1v4Uftk/s+a3Y+LPid8S9Gj/wCEh/tLUfGGpPq1vo+dO2RYkESrB5zOV+Y/OY0A5Wui&#10;/Yt8Ka34I/ZD+CGieI9H1DQNZtdY1Hz9O1S1e2uIt0upOu+NwGXKsrDI5DA9DXtH/CGaR/0Smf8A&#10;LTf/AI9T7LStC0DWdMZ/AU2hT3MzQW96RZ/LJ5bvjMTswyqPzjHY9a7qmJlVp8kvL8Ob/wCS/AhK&#10;zJfGPg7V/E1zbS6b461/wkkUbo8GjwafIkxPR2+1WszAr22lR6g188/8KovvGnxa1rSrm/1nWbXS&#10;fFunXWqatFqX9mXxiHh6aISmWzMBUmWWJSIQuQx+Xbur613Qf885P+/g/wAKqWul6XY3l7d22nx2&#10;93esr3U8Sosk7KoVS7BcsQoCgnOAAK89Kz/rvc1vv5pr71Y8CtPh1Bpnxv1Hwz4X1fUvBlvb+DrI&#10;xXuleRPcj/T7pnLNdxTrIzsWLu6s7FmYtuJNex+EPDWo+Gre6j1HxXq/it5pfMSbWIrONoFx/q0+&#10;zW8IK9/mDN71tLpelrqr6mNPjGpPCts14FTzmiDFhGX25KhmYhc4ySe9W90H/POT/v4P8KcbqCi9&#10;9fxk5fqTLWTkvL8IpfoRUVLug/55yf8Afwf4UboP+ecn/fwf4UARUVLug/55yf8Afwf4UboP+ecn&#10;/fwf4UAeaftIf8m7/FL/ALFXVP8A0klrxvwV8KfEVp4fOteEPibr/g2fxDY2N3c2ttYabd2wuY7C&#10;C2SQCe2eTGyCPKiQZIOCM8e0/tJND/wzt8UsI4P/AAiuq4y4/wCfSX2ryXU73XYvhj8NrHw9rP8A&#10;YN7qRsrRr37LHc7ENo7kbH4PKD0PvWsKkqduTrp97XfzFZO9+mv3Fzwh8IfitdWl5Hrfxqu7W2aa&#10;SSKDw1oFhbJvkkeWV3FzFcsWZpCfldVGMBai8S+B7X4Z6R8NfCVjcTXVjomiXWnwT3GPMeOM2aqX&#10;wAN2AM4AGew6V0PhL4ffEu2vrS5uviz9ssIrlHuLH/hHLaPz0BBZN4bK7hxkcjrT/jd/yNPhf/ry&#10;v/8A0O0raviauIfNUe7vslr30SRMYqOiRxNFFFchZx/xl/5JB45/7AV9/wCk719t/ZZ/+eMn/fJr&#10;4k+Mv/JIPHP/AGAr7/0nevtaq6C6kv2Wf/njJ/3yaPss/wDzxk/75NRUVIyX7LP/AM8ZP++TR9ln&#10;/wCeMn/fJqKigCX7LP8A88ZP++TR9ln/AOeMn/fJrz64+N3hKy+NUPwqvNQ+xeMLrR01uytrgBUv&#10;oDJMjrC2fmkTyGZkwDsO5dwWTZvePp57bwJ4jmtZXguY9NuXiliYq6OImIII5BBxyKyqz9lTlUfR&#10;N/cXCPPJR7nR/ZZ/+eMn/fJo+yz/APPGT/vk15qllqXheK3l03UL2ae7l8kwX8kl+jfKzZAlnUoQ&#10;FblXAOTlWO0rH4d+KY1HxJFp0mpaRqSfaDY3CadJEZ7O4zMFWVEuJSoL2tzHyBh4mH8LY4MDjZ46&#10;jGuqMkn6W/P9DetRVGThzp2M/wCLv7LHhf4rWM7i2vfD+tmX7VFqOk3Nzaq9wHWRXuIoJYxON6KT&#10;uIcZYo8bMWr4/wDiZ+wn8cPiHqOqXB0zwRpX2wMph0y+nit0yu3KR/ZRtB6446npX218R/i2Ph9r&#10;OlaTb+FNd8V6hqFpd34h0VrNPJgtjCJXc3VxCOtxHgKWJ544rQ+HfxS0P4o2upXegtcS2VlJbp9o&#10;ni8tZhNaQXcboCd23y7mPO4KQQwxwCfssDneOwMZexnddb62W3XpdW+WmzM6dSVHSOl/6/yLviH4&#10;c2XjrwTF4d8QWV3JZMts8iWt1NaypLC6Sxsk0Lq6MskasGVgcr1rJtfgF4TtfC2r6AdIvruz1aRJ&#10;r25vtSvLq+nkQqYnN5LK1xujKKY2EgMZUFCuBUPgr4st491OL+zPCHiEeGrlXa08VTi0Swu1GcPG&#10;n2j7TsfB2u0AVhhgSrKSzx38a/DfgrX9L8Pf2rpV74nvr+ytf7C/tKOO9jhuJ0h+0eTy5Rd+fugH&#10;GMjrXg21Uesml83/AEtzFvlTb2jd+lt3/wAMbVp8I9EtdE03SpLPUtRtNOu/t1u2rald303nYYbn&#10;mnkeSQYdhtdmAGBjAGMfwv8As6+DfCOm6rp9jot9cWmqaeuk3Ueq6neahvslDBbZTcSyFIlEj4Rc&#10;KN7YAya27P4l+ENR1bWtKtPFeiXOp6Ihk1Syh1GF5rBR1adA26ID1YCud0X9oz4Xa/4d03XbT4g+&#10;GxpWpXTWVncz6rBCJ7gYzCodgfMwynZ97DLxyKSs726/jfT/AIH4Dvy/L9Nfw3/En0P9nXwb4ftr&#10;uG20fULg3ctjNcXGo6re3s8r2c3nWu6aaV3IjfBA3YwApBUAV03h74e6d4V1XW9Q0y0vYJ9ZuBdX&#10;kb3dxJAZcYLxwu5jiLdW8tV3HlsnmqnxB+I/hn4VeGpfEHizWrTQtIikSE3V7KI0Lu21VBPUkn8A&#10;CTgAmnL8RvCbeGm8RL4o0Y+H1OG1UahF9lHGeZd239apO7dt/wDO352X3LyFayS+f9ficnf/ALLX&#10;gTU7OO0n0nWfsifalFvFr+pRRmG4KNNblVnAa3Yov+jnMQ5wgyc8z8b/ANnjU/iVqsNvpmh2FtY3&#10;NjDp13rLa/qFpPDCjsQGsYYzDfbAzGMTuux2JHU16XpvxV8Fa1oOq65p/jDQL7RdJZ01HUrbU4JL&#10;ayZBucTSKxWMqCCQxGB1qC4+MfgG08H23iyfxx4bh8K3Mvkwa5Jq1utjLJll2LOX2M2VYYBzlT6G&#10;kvdtbZW/Hb7+lgfvJp9b/wCb/L8DX8ZfD7T/AB7pcWn6xaXjww3Ed3DJZ3U9nPDKhyrpNC6SIeSP&#10;lYZBIOQSKwvDXwH8LeEfFE3iDTNL1FNTc3JQ3Gp3lxBb/aJPMnEEEsrRQB3AZhEqgkDjgV2kciTR&#10;pJG6vG4DKynIIPQg06i1rr+uz/BJfIL31PzS+F/h2w8H/taTaDpVt9j0vS9V1OxtLbezeVDGlwiJ&#10;liWOFUDJJPHJr7If/kIaL/2F9P8A/SuGvkjwj/yerrP/AGH9Y/lc19bv/wAhDRf+wvp//pXDX3PF&#10;v+84f/r1H85HHhm2pN92fRtFJuo3V8MdgtITgZPSjdXO/EfVG0X4eeKNQTIe00u6nXHXKws39K1p&#10;U3VqRprdtL7xN8qbOU8XfHbStBuZLTToG1W4jJVnVtkSn03YJP4D8a4mX9onXy5MWn6ai+jpIx/P&#10;eK8e0nWLPW7NLmynSeJh1U8j2I7Grtfq9LIcFh1yThd9b3/I8CWKqyd07HsGm/tGX6Sj+0NJt5Y+&#10;5tnZCP8AvomvV/CHjnSvGtoZtPlPmJ/rIJBh0+o/rXyRXRfs++PtPvfjcvhyyuluZ002e5ufKbcq&#10;bTGFUn1+cnHbFeZmmRYdYadfDx5XBXdtreZvQxM3NRk73Praik3Ubq/Nj2Ra82+N/wDyD/DH/YX/&#10;APbS5r0jdXm3xvObDwx/2F//AG0uaAOBqtH/AMhGf/rlH/N6s1Wj/wCQjP8A9co/5vQBYIyK8jtv&#10;2T/hha2MenjQr6fR0u/t39jXWu6hPpzTb9+5rR5zC2W5IZCD6V67RQtHzLcOljy3xb+zL8OfG9/r&#10;V3quiXW/W0iTU4bHV72ygvREAI/OhgmSNyoAwWUnio9Y/Zb+GOvTXcl94ceU3dhbaZcIupXaJLBb&#10;hRAGRZQpaPau18bwRkNmvVqKVv6/r1f3h/X5f5L7kcF4K+B3g74f+K9Q8T6PZXx8QahbLaXWo6jq&#10;95fzSxKQVQtcSycDaMfTHSszxV+zT8PPGniPXNc1XSL2TUddijg1RrbWr62ivY41CoksUUyxuoAA&#10;2lcevU16hRT7eQLS9uv9fojzrVf2ePhzrcutve+FbOddZ02HSbyHdIsTWsOPJjSMMFj2YBVkCsCA&#10;QeBVKP8AZj+Gv2HWrW68ONq66zZpp95NrOoXWoTtbocpEk08rvGqnDAIy4KqRyoI9SopW38/6/V/&#10;eG1rdP8Agf5L7keTRfsq/DCO7jvJPD097fR3lpfpe3+rXt1cCW2BFv8AvZZmfYgY4jzs6ZU4GOw8&#10;CfDHw38M01OLwzp7aVbajdPez2qXUz26ysSWaKJ3KQgknKxhR044FdTRVXf9fL/JfchWX9fP/N/e&#10;worz3x78V9M+Gcmg2+uX9293q2k2+rqun6KsscaS7gELPeISQUb+HGMfQct/w1D4T/5+9Z/8J+L/&#10;AOWFe9SyLH1oKpTptp9Tgnj8PTk4ylZo9rorxT/hqHwn/wA/es/+E/F/8sKP+GofCf8Az96z/wCE&#10;/F/8sK1/1ezP/n0yP7Swv86Pa6K8U/4ah8J/8/es/wDhPxf/ACwo/wCGofCf/P3rP/hPxf8Aywo/&#10;1ezP/n0w/tLC/wA6Pa6K8U/4ah8J/wDP3rP/AIT8X/ywo/4ah8J/8/es/wDhPxf/ACwo/wBXsz/5&#10;9MP7Swv86Pa6K8U/4ah8J/8AP3rP/hPxf/LCj/hqHwn/AM/es/8AhPxf/LCj/V7M/wDn0w/tLC/z&#10;o9rorR8A+ELr4jeD9L8Sabr8MFjqEZlijutHKyqAxX5gt0wzkHoTXQf8Kb1j/oZLH/wUv/8AJFfP&#10;8q/mX4/5Ho3fY46iux/4U3rH/QyWP/gpf/5Io/4U3rH/AEMlj/4KX/8AkijlX8y/H/ILvscdRXY/&#10;8Kb1j/oZLH/wUv8A/JFH/Cm9Y/6GSx/8FL//ACRRyr+Zfj/kF32PlH9su6gT4daRbNNGtzJqqSJC&#10;WG9lWGUMwHUgF1BPbcPUV2X7N1rPZ/BTw1HcQyQSFJpAsilSVaeRlbB7FSCD3BB71wf7ffg288Jf&#10;8IJ9r1KDUPtH2/b5NoYNm37PnOZHzncPTGO+ePor4P8Awn1XUfhJ4Ju4/EFnDHPodjKsbaY7lA1u&#10;hALeeM4z1wM+gr7fFxVPhvCwv8U5S69OZHHF3xEnbofH37ZumXMXjvRNReLFncab9njk3D5njldn&#10;GM5GBLHyRg7uOhx9aaVqdtrel2eo2UvnWd3ClxBJtK70dQynBAIyCOCM14T+3x8PtV8LWPgq9uLp&#10;dTs2kvIWuLexeGOFyISqMxkcbmCuQODiNuuDj3z4JfDa88R/B/wXqFh4o06S2l0i1AEenmby2WJV&#10;eMsJwCyMGRuBhlIIBGKMziq2RYGq3rFzj1tv+fur8QptqtNW7ElFdj/wpvWP+hksf/BS/wD8kUf8&#10;Kb1j/oZLH/wUv/8AJFfEcq/mX4/5HZd9jjqK7H/hTesf9DJY/wDgpf8A+SKP+FN6x/0Mlj/4KX/+&#10;SKOVfzL8f8gu+xx1Fdj/AMKb1j/oZLH/AMFL/wDyRR/wpvWP+hksf/BS/wD8kUcq/mX4/wCQXfY4&#10;6in6v4R8SWnjQ+HbLU9InkGnrfm4uraWFcGRk2AK7nPy5/E+nM//AArnxt/0E/DH/kx/hTcEt5L8&#10;f8hc1+hVoqhbnUbHXNT0fVDaS3VkIn86x3eU4kUkABueMdff2yb9RJcrsUncKKKKkYUUUUAFFFFA&#10;Hyv+zyof9uuMHODrGsdDg/6m6r9K/syesn/fxv8AGvzW/Z3/AOT7I/8AsMaz/wCiLqv0ur7ni3/e&#10;cP8A9eo/nI4sL8MvVkX2ZPWT/v43+NH2ZPWT/v43+NS0V8MdpF9mT1k/7+N/jR9mT1k/7+N/jUtF&#10;AEX2ZPWT/v43+NH2ZPWT/v43+NS0UARfZk9ZP+/jf40fZk9ZP+/jf41LRQBF9mT1k/7+N/jR9mT1&#10;k/7+N/jUtFAEX2ZPWT/v43+NH2ZPWT/v43+NS0UARfZk9ZP+/jf40fZk9ZP+/jf41LRQBF9mT1k/&#10;7+N/jR9mT1k/7+N/jUtFAEX2ZPWT/v43+NH2ZPWT/v43+NS0UAcB8YYVj8M2xBY/6Yv3nJ/gf1Ne&#10;PV7J8Zf+RYtf+vxf/QHrxugDiPjj/wAkU+IH/Yvah/6TSV0n/BPT/kz/AMA/9xD/ANOFzXN/HH/k&#10;inxA/wCxe1D/ANJpK6j/AIJ5QM/7HvgAgpg/2h1cA/8AIQufetf+XfzJ+0fQ9FS/Zn9Y/wDv4v8A&#10;jR9mf1j/AO/i/wCNZFEVYHxA/wCRD8Sf9g25/wDRTV0n2Z/WP/v4v+NZ/iDQX13QdS03zo4PtltL&#10;b+buVtm9SucZGcZ6ZprcD461P4hfEzx5+3L+zN/wsX4S/wDCrvsv/CTfYP8AipLbV/t27TB5n+oU&#10;eXs2x/e+95nH3TXQ/sC/8mTfAf8A7DGp/wDpRqle7+IfhrqHirxz4S8Y6o3h668R+FPtf9jXv2e5&#10;T7L9qiEVx8i3gR9yKB86tjqMHmqnw6+DC/DLwr4X8J6ENI0vwn4euZbqz06zWdnVpPOLjzZ7mViC&#10;1xI3OewGBxXo1MRCdFU4q23ppz9239pfiQk73Nnxj4x1fwzc20Wm+Bdf8WpLG7vPo8+nxpCR0Rvt&#10;V1CxLdtoYepFfOniHxR418UfE17PTtS1nwrfSeMbAW+lX96CkGPD1xc/ZZ1hkkjMLzRqZFjZgeSD&#10;uwR9dfZn9Y/+/i/41xWhfCi10vxx4m8SXUlpqU2q31vf20c0Me6wkitBalkcsfmZN/zAKQJGXkE5&#10;8uzv/XdGqej80196seDxfFTWPEfiu3v7O61e2gl8d2FlJpH2llaIDSGM9mQWVcC4RwRwhdd3vXun&#10;hTx5rniLVUtNQ+HHibwvA0TSG+1a40t4VYHAjItr2Z9x6jCFcdSDxS+LPhFY+IdX0LUbP7FpFzY6&#10;9Frt3JBBHvv5I7eSACRgyktsdRvO4gRgYxjHcfZn9Y/+/i/41UNIu/f8OWK/NP8ApinrJW7L/wBK&#10;k/yaIqKl+zP6x/8Afxf8aPsz+sf/AH8X/GgRFRUv2Z/WP/v4v+NH2Z/WP/v4v+NAHmn7SH/Ju/xS&#10;/wCxV1T/ANJJa8h8V3lvZ/BLwV9on8VwebDYxR/8Ie4W8dzbnCnPVDg5Hrtr2P8AaSt2X9nb4pHK&#10;ceFdV6SKf+XSX3ryHxJBZT/BDwh9s03xJqDJbWT27+FELX1rKIOJVwRgAblJOfvdKUvhXr/kVHd+&#10;hhfDnxDB9sfQUh+Nc093f2bSXWpKGWz2vld7ZzHG+TvyOVX2r0v42f8AI0+F/wDryv8A/wBDtKyf&#10;2abnRpp/FEdna+MRrML263154z5uWUqxijB3cBQWbGAf3gPORjU+Nf8AyNPhj/ryv/8A0O0rSWmn&#10;9bIzW7ZxlFFFQUcf8Zf+SQeOf+wFff8ApO9fa1fFPxl/5JB45/7AV9/6TvX235yf88I/zb/Gq6C6&#10;kVFS+cn/ADwj/Nv8aPOT/nhH+bf41IyKipfOT/nhH+bf40ecn/PCP82/xoA+bviH+x9pvxW/a58M&#10;fF/xJe+bpfhXR7OHS9It2ZHl1GG7uJ1nmYYxHH5kTKin53+9hEKy+8+KLaW98M6vbwwNczS2c0aQ&#10;IVDSMUICgsQASeOSB6kVsecn/PCP82/xrN8S68nh3w5quq/Yo7j7DaS3Xk72XfsQttzk4zjGcGsa&#10;yi6UlN2Vnf0sXTvzrl3ueMfGW+f4ifDPxJ4Vu9Om8EnWdJ1DTrXVPFM9vbWQuJrGeKNWdJZGHL54&#10;U8K2MnAPG/DDVIYPFsGlqmkaZDJ4nuLq00zRtX+2WmxrzV5fOiBvZgpkjmglfbb24BlC/MFWOD3i&#10;08bzTRMuv+G44bWTARtPafUVLA5w6LErL6g7SvByVO0Nf0vWvDd9qUdrb6dFBelTLGs9hNbsQpGS&#10;pdVyRkdOa5sqzLLYYSOGo1Oa97Xkk7v+7ypm+Jw+IdRznG1t7K6++7OR+I3wS0X4pfEbwrq3ibQd&#10;C8S+H9H03UbdrDWrNLrFxPJaNFIkciMvyrBKC2QRvAGcnFHTPCXjfQfiJ40+z6N4dv8Awd4n1KG7&#10;lvZNcnt761iFjbWsirbCzdHINuzD98oIYZxivYPOT/nhH+bf40ecn/PCP82/xrusrcr2s1bum7v8&#10;Tn5mtVv+R5Z8KtE+IHgaz0bwlq1j4d1LwzpFotjB4ht9Unjv54o02wl7E2pjVsBVYi4IJBYAZ2Dl&#10;Ne+DvjC68cXn2ODw5N4avfF2n+LJNSurqZNQhaBLeN4FgEDIxxbnbKZRw+wp/FXv3nJ/zwj/ADb/&#10;ABqrqOtWGkW63F/JaWUDSxwiW4l8tTJI4SNMlgNzOyqB1JYAcmr5m5qo/i0+eql+aT+XrfPlXI6a&#10;2f4aNafJtfP0PB/ht8F/Gnh/4zSeK9evLeeziGrRLOniO+uzdx3VyksOLGSNLay8tI1VlhLbzyWy&#10;OeP8Xfs7fErxD4C0rwqkukJY2Wn6npA+yeLNR00MJmj+z3sgtrZWmIUSBrN28rkfvGzlfrLzk/54&#10;R/m3+NHnJ/zwj/Nv8azsvd/u6L+v6t0tZW0UnFuS9f6/rXZ6XRwHxK8F6r4s+FV1oGnyWraz5Vu0&#10;JvJXSCSWGSOQK7qjMqsY8FgjEZztOMH5y+L1sPF0fxk+y3unXOkaT4TvdW1mx0y4NzBZ+IXsJrVo&#10;TMFUSFYELMjKrKfLcqpcV9mecn/PCP8ANv8AGqtnrNhqMl0lpJaXT2kxt7hYZd5hl2qxRwG+VtrK&#10;cHnDA9xTa5pOT6/1912n6pejKTVHlt0a/D/NJr0b+Xzx4k+B3i/4j6Brd3qkejaFqssGkQ6dp2ia&#10;zeR286WFy1yrS3UcMM1u0m8oPKVzCAGDSfdqxc/BfxVpPw1gg8K6Lp2j+OG1WXVBfXHja/v2sZ2h&#10;MHnpeXllcPcM0YVGikhVNpODlVavdtC8XaH4oS9fRtQ03V1srl7K6axuhMILhPvwvtY7XXIypwRn&#10;kVp+cn/PCP8ANv8AGqvv56/fZ/jZfpYziuVJPW2n3K23l/w9ylp0dzDp9tHeTJc3iRKs00abFkcA&#10;bmC5OATk4ycVYqXzk/54R/m3+NHnJ/zwj/Nv8aG7u40rKx+b3hH/AJPV1n/sP6x/K5r63f8A5CGi&#10;/wDYX0//ANK4a+SPCZz+2trRxj/ioNZ4Hbi5r63f/kIaL/2F9P8A/SuGvuOLf95w/wD16j+cjjwv&#10;wy9WfRmBRgUtFfDHaJgVx3xmwvwf8cn00K+/9J3rsq4v41nb8GvHh9NAv/8A0nkrtwX+9Uv8S/NG&#10;dT4H6H5URa5eaTL5tndS2sg/iicqf0q2/wAZfFtopWPWXx/txRufzKmuUvLrrzWFe3fXmv7B+rUq&#10;vxxT9UfGRujf8Q/FLxNrMTRXet3TxN1RH8tT9QuK9r/4JyT+d+0RdAnP/EjuT/5Ehr5XvLrJPNfT&#10;P/BNSbzP2jbsf9QK6P8A5FhrxuJKMKWRYpQil7r2O3Dfxo+p+pmBRgUtFfyUfVCYFebfG8YsPDH/&#10;AGF//bS5r0qvNvjf/wAg/wAMf9hf/wBtLmgDgKrR/wDIRn/65R/zerNVo/8AkIz/APXKP+b0ATS/&#10;6p/oa+Uvhy934R8F/BDTJI5rnR7trTVdPkUbjHJ/Z05uLbJPJLP5qDuHkAwsYr6wopWavby/C/8A&#10;n+BV/dcX1v8AirHyl4C+OnijXfAXxO1JPEtnq72Phg65pt3bX1rfvYTtHcHyJfJtII0dNkRML+ay&#10;55dgwro/EurePPDWoeIivxBv7qHQbLT9XWGTTbEC6a4ndJLeQiHIgVYDsCbZR5rbpXwuPoqirut0&#10;iXqrf10/yf3nzxe/EPxpcftDTaBH4m0DR7G21CCGDw7qGqxQ3Go2TQo8k8dqbJppmy0u147pEBiw&#10;yfI+76HooqVpFR7dQesnIKKKKACiiigDz/4sGG78P6botyQkGueGvDmm7yMhJHGpNCx9AJkiJ9ga&#10;89s/CtpP8MoNBXRT4j1fw/cXHk6ExlU3t80dq1wpWJlkcxCWQbUYMRbg5wDn0Dx78KNM+Jkmg3Gu&#10;WF2l3pOk2+kK2n60sUciRbiHKvZuQSXb+LGMfU8t/wAMveE/+fTWf/Cgi/8AlfX6Zg8zwNKhGMqr&#10;TunZLqlbdST1Wj2+9XPl62FryquSgmtevf5enlvvc4qXwzplho/jzT7bwfaPqMdlp93cW7fabifR&#10;96g3IXbJuVYmIYh8lThZC2Kt3Xwv0UeJNLsrvwj/AGNpDeJLDTtO1D7VOf7es5JCrybmcrJlAj+Z&#10;AEVfMxj5lx1X/DL3hP8A59NZ/wDCgi/+V9H/AAy94T/59NZ/8KCL/wCV9el/bmCW2Il9z7Jfz+XW&#10;+766nI8vxDVvZrby8/Lz/BWsfM3ie7s7zXbySw0yHSLMPsitIJJJAgHGS0jMxY4yTkDJOABgD6SU&#10;23ifTdF0C81i81awSz8Mm/0G/JjtbC0ZLcS3Nu4kPzfOqOwWMqJ25bqOv0f4R6RoenQ2VtpMckMW&#10;drXg0q6lOST80kuks7de5OOnQVzMn7MPhSWRna01gFiSQuvQqPwA0/A+gqq+f4DEcsXNx5dnu91q&#10;77PTu359yOX4iDlKMfiTVtkr+n+R53ovwlh8PzaOvi3w3cwTTS65LJZXUklvLJDbWKywggHKDzAx&#10;Bx8wP8S4rh/iJZaZ/Z3hPVtM0qDRf7W01557O0llkhWRLqeHKea7uMrGpILHnOMV71/wy94T/wCf&#10;TWf/AAoIv/lfW34c+Bmg+FhOLLTZZvP27v7RutPvsYzjb5+lvt687cZ4z0FaR4jwcJKo6rk101Sf&#10;xf3n3XR/Cu+inl1aV0qaSfzfTyXb8Tyb4dN8QU+FOjt4DOtqw8R3ZvDpfmeQB5Fns+07fk8v73+s&#10;+XG7PGa9J8GXQSHUE8Madqt74an8XanHM+jXJi0eCBoLYb7yMRsslsAWIVmjGxW554k1v9njw34g&#10;1B726sL6KZwAVsdTtLSLgY4ji01UH1A571Q/4Ze8J/8APprP/hQRf/K+uOtm+W4hNynZu+0e/d8y&#10;bt0269zWlg8VR5eWN+Xz9elnbfXe9kfT/wCy2u34AeDBkHFowyOh/evXqleEeAfF918OfB+l+G9N&#10;0CGex0+MxRSXWsFpWBYt8xW1UZyT0AroP+Fyax/0Ldj/AODZ/wD5Hr8r9m/L70fW8yPV6K8o/wCF&#10;yax/0Ldj/wCDZ/8A5Ho/4XJrH/Qt2P8A4Nn/APkej2b8vvQcyPV6K8o/4XJrH/Qt2P8A4Nn/APke&#10;j/hcmsf9C3Y/+DZ//kej2b8vvQcyPjn/AIKPf8lw0P8A7F2D/wBKbqv0dr8wfil4mub/APbbstak&#10;sYorldc0eUWi3BZCUS2wPM2A87Rzt4z0OOfuf/hcmsf9C3Y/+DZ//kevt8/i4YDL6PaF73X2uV2+&#10;XfqcdB+/N+Z5X/wUe/5Ifof/AGMUH/pNdV3P7En/ACbD4M/7ff8A0tnrz79rL4l6l4g/Z/8AFVhc&#10;aJa2cM32XdNHqDSsuLuFuFMK56Y6jr+Fcj+wv4/v/Cvwk1e0tdItr+N9cmlMk180JBNvbjG0RPn7&#10;o5z36cUcrrcM225Kvda6fh8X4Be2Iv3R9w0V5R/wuTWP+hbsf/Bs/wD8j0f8Lk1j/oW7H/wbP/8A&#10;I9fEezfl96OzmR6vRXlH/C5NY/6Fux/8Gz//ACPR/wALk1j/AKFux/8ABs//AMj0ezfl96DmR6vR&#10;XlH/AAuTWP8AoW7H/wAGz/8AyPR/wuTWP+hbsf8AwbP/API9Hs35feg5kVvH00tp8UJp4V3MNHtk&#10;644M9wf/AGWvmPwf4T/aQsfjpdHXviu2o/CuzKXdqq6XpyXuobmbFpKVth5ezb+8lXG9WXZsZ28n&#10;3/VfFuq6r4jn1V9FsV820htRD/aLnb5bytuz5HfzcYxxt9+I/wDhJtS/6Alj/wCDJ/8A4xVzg29G&#10;unVdiU7GUzPN4v1SaQbXltbZiM56GVf6VeqAtPe6pPfzwRWjyQxwCGGUyjCM7btxVevmYxjjb154&#10;nqJ7/d+RUdgooorMoKKKKACiiigD5V/Z+uIrX9udJZpEhiXWNYy8jBQP3N0Opr9I/wC39L/6CVp/&#10;3/X/ABr84P2d/wDk+yP/ALDGs/8Aoi6r9Lq+64st9Zw9/wDn1H85HFhfhl6sof2/pf8A0ErT/v8A&#10;r/jR/b+l/wDQStP+/wCv+NX6K+H93sdpQ/t/S/8AoJWn/f8AX/Gj+39L/wCglaf9/wBf8av0Ue72&#10;Aof2/pf/AEErT/v+v+NH9v6X/wBBK0/7/r/jV+ij3ewFD+39L/6CVp/3/X/Gj+39L/6CVp/3/X/G&#10;r9FHu9gKH9v6X/0ErT/v+v8AjR/b+l/9BK0/7/r/AI1foo93sBQ/t/S/+glaf9/1/wAaP7f0v/oJ&#10;Wn/f9f8AGr9FHu9gKH9v6X/0ErT/AL/r/jR/b+l/9BK0/wC/6/41foo93sBQ/t/S/wDoJWn/AH/X&#10;/Gj+39L/AOglaf8Af9f8av0Ue72Aof2/pf8A0ErT/v8Ar/jR/b+l/wDQStP+/wCv+NX6KPd7Aec/&#10;FvVLO98N2yW93BO4u1YrFIrEDY/OAa8lr2f4padBrA8M2N2JXtJ9Tk82OKeSEuFsbpwCyMrY3Ip4&#10;PauJuPAnh2LONNnP11W+/wDj9J26AeL/ABx/5Ip8QP8AsXtQ/wDSaSuk/wCCen/Jn/gH/uIf+nC5&#10;rN/aX8NaTYfs7/Eu6s7Sa1ubfQ5mSQajdyfeZI2BV5WUgq7Dkd60v+Cen/Jn/gH/ALiH/pwua0/5&#10;d/Mn7R9F0UUVkUFYHxA/5EPxJ/2Dbn/0U1b9Ynji3lu/BXiCCCJ5p5dPuEjjjUszsY2AAA5JJ7U1&#10;uB+b1n+0R4n8SeE5PFseoeDdVS81+80qGLwzqfh7wtpMUVvZadKGgHiDTXu52Z7uUOScIUGBtZCf&#10;qH4d6D448P8Ax88Q6Vc3nh/WvAGgeIU0u01W406C18RG7k0W3uzE5tLeC2a1AuZCPk8zdtBJAFc3&#10;4f8Ag/H4Il8R6TfeDtF+O+jXWsnVtN174sT6hc6zF5ljZW8schOiTr96zGGVhlFiBGUr1X4ff21d&#10;eItY1LXbC3sdU1/xiuuGz0wXtxb2tumiQWI3XFxaW2WL22cbOPMUAnmvZr1Kbi+SKtby8vyV+iMk&#10;iX4+ftCf8KV1nw7p/leF0/ta0vbv7X4s8Tf2Jbr9nMA8qN/s83mSv5+QmF4Rua9L0fXrnxD4Osta&#10;stMmtLy9sUu4dN1fNrJG7xhlinwrmMgkK2FYrzwcYqnqPgv+0PiPoPiv7Z5f9l6Zfad9k8rPm/aZ&#10;LV9+/PG37LjGDnf1GOcZviV4iXxCdOHwo8XtZ/afI/tcXWjfZim7b5+3+0PN2Y+bHl78fwZ4rxVr&#10;FRfxO/y1fy2t/VzaXRrZb+f9eR5qvx/+KDa/DpA+G/hH7TL4hfw2r/8ACa3Wz7Sti16XJ/srPl+W&#10;pGcZ3cbcc1uaJ+0ul9p1zNe+GLm2vItN064isrW6WZ7u7u726s47eFmVFZDJbBkmYqGjlDlUANXf&#10;Ev7N2i+Nbxl8RGx13R5fFT+Jp9J1HTUngmzpzWawMrsQdrESh8dVA2g/NWXpX7MH2HTb2ym8W3kg&#10;Sx06x0e7htwtzpy6fe3NzZMXd3ExQTxRncoDiEk/fIFK3LHm3tG/3Lmt0ve9t1523H9q3nb/AMDd&#10;vlyWv66a7em+CdR8Y6hHdf8ACX+H9F0KVSv2caLrUupLIDndvMlrblCOMABgc9Riunryn4X/AAd1&#10;Xwb8QvE/jHXNS8NX2ra7aW1tcHw54bbSRK0Tyt505a6naaQiQLuJGAgHNerUnsiVu1/X9dAooopD&#10;POf2kP8Ak3f4pf8AYq6p/wCkkteP+LvGFz4M+CXgm4t9fj8LrcxWNtLqjWP2wwobctlYsEMSUA57&#10;E98V7B+0h/ybv8Uv+xV1T/0klrza4uLm2+DnhFrXxrZ+BJPsdmDqV7DDKjjyP9UBKwXJ65zn5T70&#10;pfCvX/Icd36E37NXjef4gTa5qzmG9QWtlbzajHZCDzLlRL5iBtiswAMb4JIUyHGAcVrfGk58U+GP&#10;+vK//wDQ7Ws34LeL721vfEieIviLo/ivS4ntEsb+B7OBA8m8FGWJyQxYBQG4OBtJJYDR+NBz4p8M&#10;f9eV/wD+h2taS3uQuqONoooqCjj/AIy/8kg8c/8AYCvv/Sd6+1q+KfjL/wAkg8c/9gK+/wDSd6+2&#10;/JT/AJ7x/k3+FV0F1IqKl8lP+e8f5N/hR5Kf894/yb/CpGRUVL5Kf894/wAm/wAKPJT/AJ7x/k3+&#10;FAHxl8Sv+Fs/8PI/CX/CvP8AkV/+EPsP+Ev+3bv7P+w/b7/G/H/Lz/rPI2/Nu3Z/dedX1d42t/tn&#10;gzX4D0l0+4T842Fb/kp/z3j/ACb/AAqrqlvp7aZeLqU1odOMLi5F0P3Ji2nfv3DG3Gc54xnNY1oe&#10;0pShe101+BcHyzT8zyGXxjpl94y1PR9G8SaffalZi8a60631KJ5rbybVCu6L7dAyAS7g3ysCchmi&#10;+/Wf4c+IekeMvEOi3Gha9pWtNa6hZW8k+lXsFzs86ynaeNzHe3OAZI+AwTBT5WlxvqMfs4fDr4iD&#10;+zG8Tp4o8F2M1xcw+Eo54pLKxmuTKXkRokEqkmWfbudtu4lNpRCmzpH7LfhseOH8YeKdZvPHXiaN&#10;7ZrLV9ajijurAW8rSxJC9tFEEXc7bgABIGKvuX5a76McHHDwjTd+WKSsuyt/w/bzM5uq5yctLsyf&#10;2jGl0TW/Dl/amVLjxDb3XgwNEyriW88toXOe6GCTHXlzxzXiXinxpd+A7q103TvENr4Um8MTN4Mt&#10;tbvtVtdNtbRS9xciKa4urW6jjLWtrp+B5Dli4ClASa+5vJT/AJ7x/k3+FHkp/wA94/yb/CuS3Z2t&#10;t8/+Hl/4F5a03dWf9f1aP/gNtnp8s/8ACd69r3/Cg/FWq+M73w0+saXN9p0uGS1is9T1AwxtHAwm&#10;g3F5T5ihFKvgNsCnJrCk8cP8QvggZU+KqeKPGU+r+GZtQ0iSCyC+Grt9Wtt0JtYY450CSbkMdzI7&#10;/ucbgdxP2H5Kf894/wAm/wAKPJT/AJ7x/k3+FaJpTcraXT9LO9l6/hpa2t0tLeX4/wBfq730t5V8&#10;JtZ1y1m+Iej65rl94rbw3rC2trf3dtbx3c0LWFrc7XW3jijZg87qCqLkBc5OSfBPhv8AtE+L/EXw&#10;4+LmrR+K7HW5NO8InxBpN5a6hZ6k+m3DRXLfZ5hBZW8cckflxFoH85kJ+aRgwr7Q8lP+e8f5N/hR&#10;5Kf894/yb/CpW+vZL5pWb+e5cZKLTt1T/FO35r5+R8veLfHPjT4eXPivSb7x9dXVnHa+H7+bxDe6&#10;fZI+iw3l9cQXkiBIVjEUccAZWnWTy+WdnUGur/Znuotf8PfEOaw8WSeJoLnxLOtv4mhW3L3S/Y7V&#10;VnXy4xCx4+8qeWxGQuDivdvJT/nvH+Tf4UeSn/PeP8m/wpp2cn3TX3uL/wDbfx9DJxvy67WfzUWv&#10;xvf8F1v8L+DfHmufD74eafYX3xYvfDs0GiDVPD1rf2WnO/iO+kmuPMswv2YPOFaOFfJtyk5NySZD&#10;vj2+l+L/AB/42sJfiXrMnjC50LR9J1rTNG8ldPtZIdFtZ7bT5bu+Z2iLM0QnmYNIxiQFmkV1UBfp&#10;3yU/57x/k3+FHkp/z3j/ACb/AApR91K+v/Dp/ilbfrdWLuv6+X5dNPW58ifFn4w61o+ieCYfB/xg&#10;0a48OahDfvJ8QNb17TLCK7uopECW32ldMuLQkK8p8tYY3YQ5D/I4b0747XXiD/hnGTUbjxNJ4X1m&#10;CCxudS1bw86LEg8yL7SyvcRttgwXbLKDtX5uNwPtvkp/z3j/ACb/AAo8lP8AnvH+Tf4UPWDj1fX7&#10;/wCvkL7Sf9f1+t7W2PzO+GE8N1+1rNNbar/btvJq2qPHqm6NvtilLgibMSrGd4+bKALzwAMCvsd/&#10;+Qhov/YX0/8A9K4a+SPCYx+2trQzn/ioNZ5Hfi5r63f/AJCGi/8AYX0//wBK4a+64ud8Vh3/ANOo&#10;/nI4sJpB+p9G0UUV8KdoVwvx3aZPgf8AENre3ku7geHdRMcEKlnkb7NJhVA6kngD3ruqRlDAggEH&#10;gg962o1HRqRqL7LT+4TV1Y/DGDxBa6xaLc2cyzRMM5B5HsR2Na3gjXb3RtS8Qahpt5Pp+o2nhbxB&#10;cW13aytHLBKmkXjI6OpBVlIBBByCARX3D8d/+CYXhH4g65e+IfAutXHgLWbpmlmtoU82ykkPUhAQ&#10;UyckhTjk8V4v4Z/4JofGLQNa1VZfFXhvUNOvdC1jS1klmljIkutOubaJmAiYhRJMhbBJABwD0P77&#10;iOM8tx+VV6TbjUlCSt5uLX5nixwMqdRST0TPIfDnifxjB4E1a8s/iR4013XNM8IWfi6707xjqaaz&#10;pOoobSC5uLfyJYw8I2zOFZZC3y5BBwa6LxZ8RPCXhj4tfDjT9X+MHjr4LfC7U/h6niGyj8JajdqE&#10;vLnU7qZIniijk3jy3ZSxTkRJk8AH0LSP2Bv2gdY8LQ+DNYvPh74T0O7sLPSNY1/w695c6te2NvEk&#10;Swnzz5SBljj3GJY87ecgsret+Pf2U/i98Pvjb4Q8afBVPA2oafo3gSDwa9n42kuSCI7l5i4SBVHQ&#10;xAHd2bK9DX4rjMVRnThRwqcYWhzJu6c1FqUt3u27eXbZerCLWst/0PSP2BPid4m+Knwa1HUtf1ib&#10;xNp1vrd5aaB4gu0CXWo6Yj7IJrhQBtlO1sgjOCM9a+l68G/ZE+BXiL4GeFfFkXifUrO+1fxL4iu/&#10;EVxb6XG0dlZyXBBaG3QklYxgYGe5r3mvHZsFebfG/wD5B/hj/sL/APtpc16TXm3xv/5B/hj/ALC/&#10;/tpc0gOAqtH/AMhGf/rlH/N6s1Wj/wCQjP8A9co/5vQBYY7VJPQDNcB4T+Nmg+MfDPhjXLKC/it9&#10;fuxZQwXESJNbyGF5h5y7jtBjTcCC2Q6EZDZrvnG5GA6kYrxTw/8AArVdAg+GZhvbJJdDgtIdbhRm&#10;8u5eC0khjmiOzJYeYy/MF3IVyR5aqVrr8v1v+n3j05W+tn+Wn4nq7eLdDTT4r9tZ09bGW0fUI7o3&#10;UflPbIFLzhs4MYDqS/QBhzyKxo/jD4CmntoI/G/hx5rq8bToI11a3LTXSlQ0CDf80gLplB8w3rxy&#10;K8qtPgt46u/Ax8Mak3h2C2sPBt/4VsJra7nle5kmSFI55g0KiJSIRuRfMKnoz5wOp8U/BifWLnxZ&#10;LZRaXbnVNG0zS7UspUxm2mmkYNhDhMOm3GeV6DAq2lutv+C7fgl9/lYJaLTz/T/N/d53Ok0n4taF&#10;eeONa8KXt/p+l6zZ34srKzuL6MXGoD7JBcM8cRwx2ifaQu77mcjOBtWfjvw1qPia88OWniHSrrxD&#10;Zp5tzpMN7E93Any/M8Qbeo+deSP4h6ivNtU+Fvie88aeJjFBoS6Br2uafq8mp/apV1C3W0itQIxE&#10;ISrlnt2AJlXYJC2GPy1D8P8A4H3vhTx7Pf31ql9Y297f3+n6o3inUpXVrl5GKnTXH2aMhZnQujHO&#10;M7QWO2L+6n1t+Nl+t/u0CWm3l/wf6+89W8O+LdD8YWstzoOs6frdtE/lSTaddJcIj7VbaShIB2sr&#10;Y9GB7itauU+FHg+X4f8Awz8L+G7gW32nS9OgtZzZ58ppVQB2XIBILZOSATnJrq6uSSbSEFFFFSBx&#10;+m2mnw+FdO1HUb6/UyWsUkkh1G4yzFAThQ/JPPAFbEfhyxmjWRJ9RKMAwP8AaVzyD/20qvo0L3Pg&#10;CxhjXdJJpkaKM4yTEAK2bKNobOCNxh1jVSPQgULqD6FD/hGLP/ntqP8A4Mrn/wCOUf8ACMWf/PbU&#10;f/Blc/8AxytaigDJ/wCEYs/+e2o/+DK5/wDjlH/CMWf/AD21H/wZXP8A8crWooAyf+EYs/8AntqP&#10;/gyuf/jlH/CMWf8Az21H/wAGVz/8crWooAyf+EYs/wDntqP/AIMrn/45R/wjFn/z21H/AMGVz/8A&#10;HK1qKAMn/hGLP/ntqP8A4Mrn/wCOVTsfAa+IPEF/bJrOt2MFta28irbag53M7zAkl9x6Rr0xXRVL&#10;4RMw8V615Tbf9Cs88A/8tLmgDyX+0/DX/CYf2P8A8JX4k+w/6v8AtX+018nzc9Pufc7b84z22/NX&#10;VQaJN4U+JJ0oarqWoWr6T9q239wZcOZtuRwB0X07mtr/AIWh4p/4TH/hGv8AhFD9v+/5n2weT5Wc&#10;edu8n7nv1z8uN3FQeIjIfjInmnc39gDsBx9oNAGxRRRQB8b+Cv8Aicfte3H2/wD07ZrGobftP7zb&#10;5STeVjOcbNibf7u1cYwK+yK+N/2V/wDiqvjVqOsap/pWorZ3N+Jvufv3kRXfauByssgxjHzcDgY+&#10;yK+54u9zG0qH8lOK8r67HFhdYN92cl8XLWC8+Fvi6O4hjnjGlXMgWRQwDLEzK2D3DAEHsQD2rxH9&#10;ii6ne18X2zTSNbRvaSJCWOxWYShmA6AkIoJ77R6Cvpa6tYL61mtrmGO4tpkMcsMqhkdSMFWB4IIO&#10;CDXyD+xpdTp8RdXtlmkW2k0p5HhDHYzLNEFYjoSA7AHtuPqaMq/fZFj6P8vJL8f/ALUKulaD9T7D&#10;ooor4Y7QooooAKKKKACiiigAooooAKKKKACiiigAooooA+Wf2d/+T7I/+wxrP/oi6r9Lq/NH9nf/&#10;AJPsj/7DGs/+iLqv0ur7ni3/AHnD/wDXqP5yOLC/DL1YUUUV8MdoUUUUAFFFFABRRRQAUUUUAFFF&#10;FABRRRQAUUUUAFFFFAHH+P8A/j/8J/8AYSn/APTdeVzt73rovH//AB/+E/8AsJT/APpuvK52970A&#10;ePftQf8AJtnxT/7AL/8Ao6KpP+CeU7J+x74AACYH9odUBP8AyELn2qP9qD/k2z4p/wDYBf8A9HRU&#10;f8E9P+TP/AP/AHEP/Thc1r/y7+ZP2j6Q+0v6R/8Aftf8KPtL+kf/AH7X/CoqKyKJftL+kf8A37X/&#10;AArM8Ua5caJ4Z1fUYEgee0s5riNZIgVLIhYA4wcZHrV6sD4gf8iH4k/7Btz/AOimprcD5zt/29/D&#10;msWc2qaFqlprHhwXj6fb67cWulaNb3k8cMEsyQx6nrFrO3li5iDHygMtwSCCe38DftQ2/iX4vT/D&#10;TUd2i+OtPm/4mPhjU9FSK5itjapOlytxb3VzbMpM0K7fM38tlRjNfI3hv4bwa9oniHw38Svi34Y+&#10;EfjXRvFdzc3emfF46F411aeK40rSPJk+1XfljbthOGiUAgqjZMNfXnw68V6J438Z+O9b8Oaxp+v6&#10;NdfEmHyNR0u6S5t5dvhaxRtkiEq2GVlODwVI6ivYr0aVOL5V0/ytrazv5fgZptntFz4m0+y1ax0u&#10;4v7GDU75ZHtLKV41muFjwZDGh5YLuXcQDjcM9alsNcttUjlksrm0vI4pXgkaDY4SRGKuhI6MrAgj&#10;qCCDXjnxd8Bal4x+Lng2705JrW60zQtYmsdYEJaKyvvP04wh2xgCQJKrLkF4/NUcZrZ/Z5j1T/hB&#10;9SuNZ0i60LULvXtUupLC7Qq8XmXcjYBIG9eeHHysMMpIINeNHVXfZv8A8msv8/u7mslypNdXb8G/&#10;0X49jQ1r9pX4VeG9Wu9L1b4neCdL1O0kMNxZXuuWUM0LjqrozgqR6EZrb8MfFzwb41s4Lvw74u8O&#10;69az3ZsIZ9Mv7e5SS5EZlMKsjEGQRguUHO0E4xzXkn7RfhrWNcufFh03Sr2/8/4ba9YxG2tnlD3M&#10;jQeXCu0cyNtOEHJwcDiuWt/CPjdPi1pDa9YC818a7a3X/CR6NpU9vprWI0XUoYdyO8oikineRXDS&#10;MT50JyA6qCP8Pme9n+EmvyV/n5Da95pba/hGMl+MrfLz0+hLf4teDrvxnL4Qg8W+HpvFkWTJoMd9&#10;btfphd5zADvGFIbp0OeldR9pf0j/AO/a/wCFfMnwz8Y+JPCf/CrvAln4Zv8AS5bQ/YPE9ne+E9Ql&#10;jWYQSPJexashFoRJMoYk+Yzmfna+5R9LVTSS0d/Pv5ryf9diL62fr6eT89P6Wrl+0v6R/wDftf8A&#10;Cj7S/pH/AN+1/wAKioqRnn37SVwzfs7fFIYTnwrqvSNR/wAukvtXk2syb/g34JsotD0rXtQv4bG1&#10;s4Nbh820ilMGfMkGCcBVfpzzgda9U/aQ/wCTd/il/wBirqn/AKSS15bqviq18HfCHwJqOoWttPpS&#10;Lp32ye6tWuFtYxCGEoVeQ29UVW7FgeaU/hXr+qHG93bs/wAmR/s1ajpHjnRtVtr3wn4Tt54ja3kj&#10;6FZoICSXMaSKQSs0RRjjJxvBGK6f4z/8jT4Y/wCvK/8A/Q7Wq37PniC9vRrem3PhzSfDcCC31K3t&#10;9IgMQWO4D7UnXAHnBY1LYA4YcVY+Mv8AyNPhn/ryv/8A0O1rSe+1iFbWxx9FFFQUcf8AGX/kkHjn&#10;/sBX3/pO9fa1fFPxl/5JB45/7AV9/wCk719rVXQXUKKKKkYUUUUAfOfxD/bB034U/tc+GPhB4ksv&#10;K0vxVo9nNper26s7xajNd3ECwTKM5jk8uJVdR8j/AHso5aL2z4hQm48A+JYl+8+mXKj6mJhWHcfB&#10;Hwle/GqH4q3mn/bfGFro6aJZXNwQyWMAkmd2hXHyyP57Kz5J2Dau0NJv6/W7B9V0a/sopVgkubeS&#10;FZXTeqFlIBKgjcBnOMjPqKwxEHUozhHdpr8DSm1GcW+jPFvjT470r4WxaE+o7rd7sXBS8SSeJkCe&#10;XuTdCyvhtynHQ7ATyBWx8OfFcms6voUynUbMXUF0l1Z39xM+1lcCI7ZXbaWALDvg4ODxXGfHn9mH&#10;xR+0Hb6PFrni6x0g6WZvJfRbKSPeJdm9XWSSRT/q1IOARzg4JBx/hz4O+I9r8VNHOs+Gbmx0uznd&#10;p7tr2OW3IAIBi2ks2SQRuVOM5wflPz9SjSwmCy3DYTCtVlOTqz7K/u25ZNW5XrdbxVup9LhKNPGL&#10;GV8RiVFRjeEW7czs9EnZt3SWnc9o8e+KvEh8XaN4P8IyaXY6vf2VzqU+qazayXcFrBC8KYFvHLC0&#10;ru0ygfvUChWY54U81a/Hi+8OWkmleI9CuNe8W2/iE+GvI8KwqI724Nj9uilRbiZRCrwYyryMI3JB&#10;dlBkruPHXw5h8aXWm6hb6zqnhnXtNWWOz1nRmh8+KOXZ5sZSeKWJ0fy0yHjbBRWXDAEZuj/BbR9J&#10;XQpX1DVNQ1HTNYk16XUryZGuNQvJLaW2Z5yEC48uYgJGqKoSNVCqu2vp4/3v6d1Zr0jdeutn0+Xd&#10;tfR2+579/es/Trpr574k+PrX62mr282t+HNBTwv4mvdTsktrRtStbrTri1hbbv8AMiMsbG4AG5om&#10;JBO4YNdVf/tB6bpHie60V/DniS7tNO1Sx0W/19IbYWdvc3aW7W+7MyyMGN1EpMcTbSTuCrgmTUv2&#10;dPDeqadqFlLfaqsV7Z69YyFJYgwTVrhbi6I/d9VdQI85AGdwc81sXvwb0W+i12OS6vwusa1p+vXG&#10;2RMrPZ/ZPKVPk4Q/YotwOSdz4IyMXHl92/z/APAv/kW/uRUuXZf3vu05X673OV8IftY+BPG3xYm8&#10;Aabc+ZqizXNrDcC+sZFnmt93nR/Z47hrqLbsk+aaCND5Zwx3Jub4w+NN/wCAvi94i0+70jWNb8M2&#10;Hh3TtUmOlwW5TTFae+W4upWkkjdl2Qxfu4/MfCEpGfmrsPCHwu/4QnxBfXen+KNcbRLma4uY/DM/&#10;2VrC2mmkMkjxsIBccu0jBGmZBvOFAChczx18C7Lx14nv9ZfxNr+jrqemwaPqen6bJbC3v7ON538q&#10;TzIHdd32iRS8bo+CNrLyTK2j+P8AX526bai099Pyt6XX6X39HoQ3P7RXha0+Mdh8N5iU1m+QNbT/&#10;AG+xKysYWmAEAuPtWCit+8MAjyMb8kVi+N/jlfXvw1+Jeq+GdB1vT7bQdH1WWx8WXUdmLGa7tUdS&#10;IommaZtsqOMyQCNvLbBIK7tuH4A6Xb+P/wDhJYtf1uK1GqLrS+H4zarYLeC1Fr5uRB55/dDGwylA&#10;TkKMDEb/ALP9m2meK9EXxb4kTwr4htr+3k8Pb7RrW0N4WM8kDm3M4bc8jKryuilyAuAAEtl3s/v/&#10;AKul3sm9x02ozi5bXV/vd/wt97SvoX9C+Nmj64PD721pqM+n67qX9laZqyxx/Zb5xazXDTxHfuMG&#10;LeRRJtAc7WTdGwc0tY+PlpZXum2GleEvEfifUr9tUEVlpSWiuF0+6S2uGZp7iJAC8ilfmyw7BsKU&#10;1D9n7TJbNLfSvEeveHEtNVGs6X/ZrWpGlXJjljmNus0Ei7JRPKWSQOoLkoENcxffs+6lY+LfBdto&#10;HijxJpGmaZp2u/afEMFzaTXxuLy8tJ9ji4hkVw5Wc58o7dg+YHBLfvNW03/9Jv8AdfT8iKasop9t&#10;fXX9LfO53Gg/GjT/ABZ4n0nStC0TV9Xtb/TLfV31eIW8VraQT+Z5RkWWZJmJMTKRFG+04Dbe3oVe&#10;Xv8As/aI3iLwRqCapqUeneDo1TSdGEVm0ETLG0fmee1uboMykbgs6q+0BlILA+oU3bp3f3dP6/pL&#10;W/yX39f6/wArv84/CP8AyerrP/Yf1j+VzX1u/wDyENF/7C+n/wDpXDXyR4R/5PV1n/sP6x/K5r63&#10;f/kIaL/2F9P/APSuGvt+Lf8AecP/ANeo/nI48L8MvVn0bRRRXwx2hWJ4y8ZaR4A8P3Gt65dNa6fC&#10;yRlooJJ5ZJHcJHHHFGrPJI7sqqiKWYsAASa265D4raXbav4Ivre58M6p4tXdG6abol3FaXxdXUrJ&#10;BPJPAInQ4cOJUYbflOcApuw1q9S1onjmLxNpmk6jpWja3PZX87Qu19p0mmy2iqHzLNBeCGYIWUKN&#10;qMxLqQNuWHS14HoXhX4ha/Z/De78RWd/JLpHi27v2XWJ7I6hbacdOvoITdNanyHl8yZF/c7sK6bi&#10;zK7nzLTP2YNc8HfDXQIvDmg2PhbxJP8ADW/0fxFqMd1HBJPqRWx8hLieN9zkCO7VJQWEQJwQCAbs&#10;rvt/9q3+at6vqNK7Sv8A1zNdfJJq9rpq9j6q8beM7LwHosOqahFcTW8t/ZacFtlVn8y6uoraMkEg&#10;bQ8yljnIUHAJwDv18deE/Ab6pq/j7RfCfw3/AOFfQ22peDbseGRJYxi3SDUmuLiTbbTPAh8tGk2I&#10;5ZgQxG98Vu/Bz4A6v4X+P+q+KtdsfE41cX2pTnxGo0FdN1K2mkbyIHlijGpybI3iAinJjRoBtYqk&#10;eXFJ6Pz/AAUWvxbXy8jNO9Pntre1j6ooooqCgrzb43/8g/wx/wBhf/20ua9Jrzb43/8AIP8ADH/Y&#10;X/8AbS5oA4Cq0f8AyEZ/+uUf83qzVaP/AJCM/wD1yj/m9AFmiiigAooooAKKKKACiiigAooooAw7&#10;Tw1PYWkNtBrmopBCixxrstzhQMAZMWegqb+xbz/oP6j/AN+7b/4zWR4G8L3PxXjk1/W9f1PR9Alk&#10;b+zdO0mb7LI8XRZZJB82WGG25wM9BjlNd0W/+FniLSzb63ea74V1G5Fo8eot51zZyudsbCT7zKXK&#10;ryTjd0GOQDY/sW8/6D+o/wDfu2/+M0f2Lef9B/Uf+/dt/wDGa5zxj8Th4Q+IXg7w1JppntvEC3Jk&#10;1Dz9oszGYUjBTad/mSTxp1GCR1zxmXXxz07TvHPiLQrvTb57PSIrYreaba3GoS3E0vmb41t7eJ3w&#10;nl8uMjO4ELtyUmmk+9/w3/r07obTWr/q7sdt/Yt5/wBB/Uf+/dt/8Zo/sW8/6D+o/wDfu2/+M1g6&#10;78YvCnh620ae5vrq4Gs2r3unxadpt1ezXMKeWXdY4I3fgSoSMZAJPRWxbg+J/hi60+7vodVSaztd&#10;Jh12WaOKRlFlKJDHMCF+YEQyfKMt8vI5Gas9fL+v0f3C/r9DT/sW8/6D+o/9+7b/AOM0f2Lef9B/&#10;Uf8Av3bf/Gaov8QtFj8WxeG3kvU1OXiN3025Fq7bDJ5YuTH5Jk2AtsD7sA8cVF8OfFN34v0K9vby&#10;OGKWDV9SsFECkKY7e8mgQnJPzFY1J7ZJwAOKS11DZX/rVN/oaf8AYt5/0H9R/wC/dt/8Zo/sW8/6&#10;D+o/9+7b/wCM1rUUAZP9i3n/AEH9R/7923/xmn2GmX+mXc9zbeINQjnnRI5G8q2O5ULFRgw4GC7d&#10;PX6Vp0UAR/adc/6GbUP+/Fp/8YqimjvJr/8AbN5qN1qF99l+yBp1iVRHv34xGi85zz71pUUAFY3j&#10;TWZ/Dng7XdWtlje5sLCe6iWUEoWSNmAYAg4yOcEVs1wfx31v/hH/AIQeKrryfP8AMszabN+3HnEQ&#10;7s4P3fM3Y74xxnNdmCpe3xNKla/NJK3q0iJu0Wzwz9izRoJ9d8T6szSC5tbaG1RQRsKyszMSMZyD&#10;CuOe568Y+r6+c/2LtE+z+GPEesedu+13kdp5OzGzyk3bt2ec+fjGONvfPH0ZX0PFVX2ucVrO6Vl9&#10;0Vf8bmGGVqSCvjf4Mf8AFK/tRXuj6X/ounNeajYGH7/7hPMZE3Nk8NFGc5z8vJ5OfsivjfUv+KE/&#10;a9T7B++8/WIt32n5sfbEXzcYx0899vphc55z2cM/vaWNwy3lSbS6XWz+TehGI0cJeZ9kUUUV8Mdo&#10;UUUUAFFFFABRRRQAUUUUAFFFFABRRRQAUUUUAfLP7O//ACfZH/2GNZ/9EXVfpdX5o/s7/wDJ9kf/&#10;AGGNZ/8ARF1X6XV9zxb/ALzh/wDr1H85HFhfhl6sKKKK+GO0KKKKACiiigAooooAKKKKACiiigAo&#10;oooAKKKKACiiigDj/H//AB/+E/8AsJT/APpuvK529710Xj//AI//AAn/ANhKf/03XleQ+LvjNoXh&#10;fX7zSL1P9JtioY/2tpUGdyKw+Se8jkHDD7yDPUZBBIBzX7UH/JtnxT/7AL/+joqk/wCCeSxH9j3w&#10;Budw3/Ew4CAj/kIXPvWP8e/ENt4q/ZS+JmqWY220+hTBB58M33bhFPzwySRnlT91z6HnIGp/wT0/&#10;5M/8A/8AcQ/9OFzWv/Lv5k/aPpDbB/z0k/79j/GqOr61o+gWy3GqapDptuziNZbt0iQtgkKCzAZw&#10;Ccexr5e/ZS/at8QfFz43fGb4ZeINGuLh/Buvaitj4itYAtsbNb6SKG1uCMBZlUfuyP8AWJE5YBo2&#10;aT3zx/ZNfXHhhV/h1Qsfp9kuB/WvLx+IlhMNOvBXcVojqw9NVasYSdkzqtO1DTdYs47uwvkvbSTO&#10;ye2KyRtgkHDBiDggj8KXUNOsdUsLmyuvMltrmJoZU243IwIYZDZHBPSvkHxV8XdWTx3Y2em6hoXh&#10;9davtX07Q7TULy6thrd1p00VpLHJOl1CsEz3DGOMCC4Z1iByBtFe5fBjxbB4yt4NWsLm8l0zVtD0&#10;7WLaO8uJJmRbgSsPvkkHaFz06VxUcwrc9GnWpWdS+qd0mk32/uteqa6G88NBRnOEr8vl5pfqdt/w&#10;hth/0F/EP/g4u/8A49TofBumRXtrdPe6vdS20hlhF5fzzojbWXdteUjO1mGcdzXgPxsn8S+FvFvi&#10;CaT4h+LJvDVv4V1TxNN4fsm06zEn2Z4cWsd0ll9oijZZHXzFk81eCrgiuh8SfH7xLoWr69a6V4Et&#10;9W0nRdVstBN3Pr/kzz3V3b2z2+2MwMNgku41kdpAVUF1WVv3de9FuUU11/z5fz0Xc4GrNrt/lF/l&#10;Jf1e3vO2D/npJ/37H+NcZ4x+Cfw2+Impx6l4r8D+HfE2oxxCBLvWNEtruZYwSQgeRWIUFicZxyfW&#10;vM/EH7TGq+G/CEE114M87xfJr1xoB0fTri81C1EsMbTNIJraxluGjMSggi1yGOGCqC42dF+OHiDx&#10;Ff8Aw9sLPwNJZ33iW0vb2/h1q6msG0yK1nt4pWEclsJZd3n7ow0cRYbNwj3Eokua1v6ur/lrcL2b&#10;Xr+Ds/xR61o+iaT4e0q00zSrWLTNNtIlhtrOztkihhjUYVERSAqgcAAYFXNsH/PST/v2P8a8n+IP&#10;xe1vwzr2s2Xh/wAK23iG18PabHq2tzXOq/YpI4HMpVLVPJkE8u2CVtsjQp9weZ8zbc26+PWrQ+KN&#10;aWPwraSeD9G1ex0i81h9WZbsvdw2skckdp9nIZVa8jV90qkAFlDH5aFeb8/+DbX599wtyr+vL/Na&#10;HtW2D/npJ/37H+NG2D/npJ/37H+NeE+Av2kr3x38S59Bt/BGqReHTcXtpBr32PUdoktmdWaZnskt&#10;VjZopFVo7qViTGCoLME5nVf2uda0T4aeGfF174GtEfW7GTWU0m11O9vrmPTUiidp2Ftp0u1syY/e&#10;bIgNm6ZSxVUtUn3t+N7fk/uGk22l0PpzbB/z0k/79j/GjbB/z0k/79j/ABrwD4p/FzxJo2ueLbQa&#10;Dp994HsPBU/iGS4t9cubDU5MLL8qGOH92SYwoZZFZQS4JICDcvfjRq9nrl6LDwrDe+D9H1G00bUt&#10;Vl1cpepcTCH5obYwkSxp9ph3O8yOcSbUfau9xTla3n+EnF37aibSSf8AWylp30e3/Btu/tJLD/wz&#10;t8UsO5P/AAiuq4yg/wCfSX3rA+HH/JPPC/8A2C7X/wBErXmfxu+O+u6x8JPHtrd+D7Wx8Napb+J/&#10;DVrqaawZbo3Npa6h+8a28gKInWzfnzdwY42EfOfTPhx/yTzwv/2C7X/0StP7KYNcsnF7r/Nr80zt&#10;dMOIG/3v6CvMvjIc+KfDP/Xlf/8AodrXpmmnEDf739BXmfxjOfFPhn/ryv8A/wBDtakDkaKKKAOP&#10;+Mv/ACSDxz/2Ar7/ANJ3r7b+1T/89pP++jXxJ8Zf+SQeOf8AsBX3/pO9fa1V0F1JftU//PaT/vo0&#10;fap/+e0n/fRqKipGS/ap/wDntJ/30aPtU/8Az2k/76NRUUAY0fxG0aXx3ceC11uMeKYNNj1h9LZy&#10;sxs3leJZlB4dRJGyttztJTdjem5/jfWr/SfBmv31ndSRXltp9xNDJndtdY2KnByDggcHivmv4nfs&#10;peIPij+3R4K+KzazceHvC3hHQbRUm0+cLdajeLdXbtajHKQmORRKWHzpJ5ag7naP6T8YRef4S1uP&#10;y5Jd9jOvlxRtI7ZjbhVUEsT2ABJ7Vz4ltUZuO9n+RpStzxv3R5b4h+O0Pwpvb228QeLmvrm205NV&#10;ubXVIZI/ItWuFt0mSS2tmBzK4QoVZjkNlQp3dl4D+MEfjvXdT021eJzptxdWN1Jb3EzeVdW7RLLE&#10;RJFHnHnL8y5B7Gvnj9p3xxr6y6he+GdY8SaHp9j4flllVIrnTwZizhWIkRGBweGGMlcZO0gYf7Hv&#10;xg1PVNZ0qz1Ga/8AEU+oanqFkL3U9Z3y2sP2W0lAjjmzJcDfE24Rt+6DFmGHXPiYPDYulhqFRVnJ&#10;Nq92np11cb9H9rsl59lWrSnVqRcErdk1+Tt+B9XeOvjJonw51DTLDV59amv9SjmmtrXRtFv9UleO&#10;IxiRylrDKVVTLGMsAMuK3PC3jOw8beHrHXND1RdS0m+jEtvcwudrjoRg8ggggqQCpBBAIIrzj4mL&#10;4i0P4reDvFGkeDdW8YWFnpGq6fcw6NcWMUsMk8ti8ZIuriAFSLeT7pJBA45rxL4ifs5eJfEOh+F/&#10;7a0TUdb057jWb/UfDnhlNEuTY3d7dC4idU1eM27+WjSxmWMrIGclMq7Y+iWyv1v8tXb70lr/AJnE&#10;0tLP+v8Agdt30Psn7VP/AM9pP++jVLStZvdRt5JLizvdLdZpIhDdyRszqrlVkHlu42uAGAJDYI3K&#10;pyB4vqXwp1u117RdLsIru/8ADus2NhbeItSv7uOS4Q2BDI0oyvmvcpmGRkHRQSMVxOqfB/VYbrS7&#10;rxP8MR8TdAg1TxJN/wAI2ZrCbyZbrU3uLS98m7mSB/3G9c7vMj87AX5nxdlzWvpdr7uvz6fjpqZq&#10;/Jd76finftt1/Ds/qv7VP/z2k/76NH2qf/ntJ/30a+WLj4E6tqP7S7+LdV07xLIv9o219pet6b/Y&#10;X2awtkt0DWcss0Z1GNS6zK0duzROs3bfJja/aJ0LT/EPxg8AW2p/Dz/hZ1oNB1tjoWLNvm87TQsu&#10;27kjibaT3bIzlQSKnpHu76drK/8AwO3nYqKvJrpbf+v+H12ufRv2qf8A57Sf99Gj7VP/AM9pP++j&#10;Xy+v7PXibUBqV5fx20/i63+H1hoekeIp7nc9vqK/bluDHIMyRttmiXzwoba7YJO4VDpvwju5dG8S&#10;weHPhJ/wrqx1GKwtrHSvtFhH9j1GOSVjrGy2meJTCGiIdWM8piCsgCqaclytre3+b+X49dbLUT2+&#10;78Un66X106OyvofU32qf/ntJ/wB9GsPxv45h8A+EdW8Ragbuay0y3a5mjtiGkZVGSFDMAT9SK+a9&#10;E8Ba14f8Z+HvCF1YQWc3i1Xn8Vzx3CyPqDadKrtqAGSSt350UUgcBkBROiqTe/aO+EOseN/FHiS4&#10;i+Hv/CbT6loltZaDq/2mzT+wZ0knNwf38qSReYskXzQK5k2bZNqgGhJO2u/9X/4ez7pPQhtpS01S&#10;/pf52v5XWp9Rfap/+e0n/fRqpp/iCHVRcGy1BbsW8zW0xhl3COVeGQ4PDA8EdjxXzTe/C3xfeftW&#10;W3jIeHru3t7bVVH9tW8OjpaTaX/Z5jMbSnOovL57cxkrDhQwBIBPMeLP2f7y20rxDoOmfClf7Jv/&#10;ABfLqd/c6Hp3h+WbUbR4p3t2hjv3MJ8qR1VhcRhl3sYgfvDNNtJ23V/neKt9zb+T7GklZ2/raX6p&#10;fejybwmS37a2tEnJPiDWSSfpc19bv/yENF/7C+n/APpXDXw7+zxo2p+HP2gdG0nWgw1iwmvLW9DS&#10;LIfPS3mWTLKArfMDyAAe1fcT/wDIQ0X/ALC+n/8ApXDX3nF1vrOHt/z6j+cjiwyspLzZ9G0UUV8M&#10;dg2QkRsVIVsHBIyB+HevH4/2n/Amg6Do0uueJW1C6udFtdcmvdJ8O6h9nFnPvCXjoqSm2gJifJmf&#10;EeBvYZGfYHXejL0yMV4Zpn7MP9nfD7XPC/8Awkvmf2n4BsvA/wBq+wY8v7PHdp9q2ebzu+158vIx&#10;5f3zu4cba38v1v8Ap/wemkVFr3nbb81f7ldnott8V/Dt94n1jQLRtUvb/SIjLeSWujXs1rGQiSGI&#10;XKwmF5tsiHyVcyHcPlritP8A2lPAPjD4b2fiDUdO8Qw+H9W86F7fUfCeoyBYkx5jzoLdgkAVhmZv&#10;3XJG/wCVsa+k/CnW7H4yTeMZPElpDo5szbf2NpljcWz3TbI1WS7c3bwTugQhXW3jkA2Lv2qVbynx&#10;p+xjqHjjwppHh3U/E/hrU9M0u11HTbWPWPCTXot7a5aMxzRK94ES+iCOBc7SpD8RLghoavyp7Na/&#10;15r7u5ENdXp/w36P7+yPRLn4i/CH9nIzeFbKytPCNvDbprFxp/hvw5Oba2glZ0+1zfZIDHFHmBw0&#10;rkKu0biAVz1qfF7wxP46l8I29zfXusQAfaXs9Ju57K0Yx+aEnvEiNvC5TDBJJFbDpx8655vxX8Cv&#10;+EntfHUP9t/Zv+En8HQeE932Tf8AZvLF4PtH3xvz9s+58uPL+8d3E+k/CrxD4e8aa1c6d4o08+Dt&#10;duftuqaJe6O8l2ZjbJbv5F2lwixowiiba8MjAh8MAwC6S62d9Hb9PRW/ysKySVvn5aJv195tW02v&#10;fvt+CPjH4V+ImqXOn6HeXslzDD9pT7bpd3ZR3cG7b59tJPEiXMWSv72Eunzoc4dc9rXif7Pn7NOn&#10;fAaa4+zWfgxglolhaahofhGLStTkgU/8vtykzi5chYyWVIgWBYryAvtlEuXTlJV7u/8AX9P0CvNv&#10;jf8A8g/wx/2F/wD20ua9Jrzb43/8g/wx/wBhf/20uako4Cq0f/IRn/65R/zerNVo/wDkIz/9co/5&#10;vQBZooooAKKKKACiiigAooooAKKKKAOc+Het6N4U0yHwz4m1CPw/c2Gbe1vb8/Z7W9gTiN1mPyb9&#10;m0MhIbIJAxTfFmrad401bTNJ8O3B1Wwtr2O7v9XhUvaqIWEiRRSn5ZGaRY8lCQFDZOa1tW1/TNAj&#10;jk1PUrTTo5DtRrudYgx9AWIzUmmatY61ai50+9t7+2JKia2lWRCR1GVJFAHIfED4Xx+PNVt72S/+&#10;yNb6Ve6fEBBvKSzSW0kdwDuGGie1VgMckjkY54HxV+zE/iO40y6OsaReTQRp9ss9d0I3+n382+6k&#10;llkt/tCZzJdl0UsQhQfe4x7xRStol2/4P+b/AKSHdtW/r+tP6uzzvwZ8IU8Hf8IUsep+fH4a0O50&#10;VVFsI/PErWxEnDYTb9mxtAIO/qMc8nP+zxrNt4dg0bR/GUGn283he18L6lLNo/nyTxQCUJLCfPUR&#10;E+fIGDCTIIwVI3V7hRV8z/r5v/25/wBWBNpcq2/y1/Q8ck/Z88/4wxeN5dQ0mYw6guoRPJou7U0x&#10;a/Z/s4vTMcW/LOI1jGGPU859C8D+E/8AhDNIu7H7V9s8/Ur7UPM8vZt+03Us+zGTnb5u3PfGcDOB&#10;0NFJO0VFbf1/kJ6/12v/AJsKKKKQBRRRQAUUUUAFeN/tY63/AGV8ILi18nzf7TvILTfvx5eCZt2M&#10;c/6nbjj72e2D7JXzx+2frMEHg7QNJZZDc3V+10jADYFijKsCc5yTMuOOx6cZ+h4epe2zXDxtf3r/&#10;AHa/ha5hXdqUjo/2TtE/sr4QW9153m/2neT3ezZjy8EQ7c55/wBTuzx97HbJ9krz74AaNPoPwc8L&#10;21w0byPbG6BjJI2zO0qjkDkLIAffPXrXoNcucVfbZjiJ3vecrel3b8CqStTivIK+N/2iP+KE/aGs&#10;PEX/AB/b/sWrfZv9XjymCeXu56+Rndjjd0OOfsivkb9s/Rp4PGOgaszRm2urBrVFBO8NFIWYkYxg&#10;iZcc9j04z9BwfJf2n7KW04yi/Prb8DDFfw79j65oqhoGsweI9C03VrZZEtr+2juollADhXUMAwBI&#10;zg84Jq/XxUouEnGW6OtO+oUUUVIwooooAKKKKACiiigAooooAKKKKACiiigD4u8E/FLwx8Fv2sr/&#10;AMZeMtT/ALG8N6brGqfa737PLP5fmLPEnyRKznLyIOFOM5PAJr6v/wCHo/7MX/RTf/KBqn/yNXz3&#10;+zv/AMn2R/8AYY1n/wBEXVfpdX3PFv8AvOH/AOvUfzkcWF+GXqz5V/4ej/sxf9FN/wDKBqn/AMjU&#10;f8PR/wBmL/opv/lA1T/5Gr6qor4Y7T5V/wCHo/7MX/RTf/KBqn/yNR/w9H/Zi/6Kb/5QNU/+Rq+q&#10;qKAPlX/h6P8Asxf9FN/8oGqf/I1H/D0f9mL/AKKb/wCUDVP/AJGr6qooA+Vf+Ho/7MX/AEU3/wAo&#10;Gqf/ACNR/wAPR/2Yv+im/wDlA1T/AORq+qqKAPlX/h6P+zF/0U3/AMoGqf8AyNR/w9H/AGYv+im/&#10;+UDVP/kavqqigD5V/wCHo/7MX/RTf/KBqn/yNR/w9H/Zi/6Kb/5QNU/+Rq+qqKAPlX/h6P8Asxf9&#10;FN/8oGqf/I1H/D0f9mL/AKKb/wCUDVP/AJGr6qooA+Vf+Ho/7MX/AEU3/wAoGqf/ACNR/wAPR/2Y&#10;v+im/wDlA1T/AORq+qqKAPlX/h6P+zF/0U3/AMoGqf8AyNR/w9H/AGYv+im/+UDVP/kavqqigD5l&#10;8KftmfB39onxz4d8N/D3xh/wkGtWs1zqE1t/Zl5bbYFsrmNn3TQopw0sYwDn5umAcXPF3gLXdV1+&#10;8v7LxH9htpipW28/VU2YRVPEGowx8kE/LGvXnJyT694//wCP/wAJ/wDYSn/9N15XO3vegDwr496V&#10;c6L+yl8TLO8u/t1zHoUxe43TNu3XCMOZpZZDgED5pG6cYGANj/gnlbyv+x74AZY3ZT/aHIUkf8hC&#10;5qP9qD/k2z4p/wDYBf8A9HRUf8E9P+TP/AP/AHEP/Thc1r/y7+ZP2j3Lwh8OdG8A2+pw+H9Ej0tN&#10;U1K51i+MKHdc3lxIZJppGOSzMxxyflVVVcKqgO8VabrckNhNpGnW99dW1z5phvbh7dCpjkQkOsUh&#10;zlxxj159ea+F3xu8JfF+88WWPh3UPN1TwrrFzomsadOAlxazwzPGGK5OY5PLZkccMMjh0dVvfES/&#10;1K0i0ODTL6XTpLzUPIlmgjjd9gt5nwPMVgPmRecV5GYzpU8JUnWTcUtbb/K514aMp1Yxhu++x5b4&#10;h+BXjjWLrW/sEl74e0rXJZJ9T0fTPExFvcSSKFdld9PaaAtjJ8iSPLEseSTXofw08Ca94b1a+n1D&#10;TLLTbL+z7TT7S00+5kuFjSFpjyWiTHEigDB+6eatW2peJdGsmMwsdXtolMjX1/d/ZJVXqQ4SEocc&#10;ncNvGARkFmteC/HCeMC7RJZvbPawXttd6fefaoLmGXdsdHCqCpC5BGQQQc14ODqZfXxFGpGcvaa8&#10;qae/K73srN8t+r20PQrLEQpTi0uXq16rzvv5FrxR8MNE8ZveNrGkyXjXmlXOiznzJU32c5UzRfKw&#10;xu2L8w+YY4Ipk3wp0GdtQMmkSMb/AFK11e5/eyjzLu3WFYJPvcbRbQ/KMKdnIOTnC1v4tGy8V3Wg&#10;6L4Q8QeL57Bo01O60cWiQae0ih1SRrm4hLvsZXKRCRgrKSBvQNvWvxE8KX3i678KW3ifRrjxRaR+&#10;dc6JFqETXsMeFO94A29Vw6nJGPmHqK+wTslb+tb/AJ6376njPrf+rpL8kl8kijr3wU8N+I9NubK7&#10;0q8jSfUjrBnsb66tLmK8K7TNFPDIssTFcqfLZQVZl6MQdPTfhxpmlXui3sNleS3uj2U2n2d1d3U9&#10;xMsMrRNKHeR2aVmaCIl5CzZXrycubxr4eTTIdSbXtMXTprJ9SjuzeRiF7RApe4V92DEodCXB2gMu&#10;TyK5fWP2hfhnonhrVNfuPHvh19I0u6Sxvbq31OGZbe4ZtqwuUY7XJz8pwQAScAEgvyabf1y/lp+A&#10;3du78/8AN/5v7zR8b/A/wx8RNUi1DXdJvJ7hYBazC2v7q0jvIAxYQXUcMiJcxAs/7uYOnzuMYds8&#10;5o37PNkfiZ4q8W61bT3Ul9rFtqOnW9vqF2lsqw2VrChuLVWWCSRJYHdC6Pt+RlII46qD4reCbrxB&#10;pegweMdAm1zVLZbyw0yPU4GubuBlLrLFEG3SIVVmDKCCFJzgVoaJ418PeJdS1LTtI17TNV1DTW2X&#10;1pZXkc0tq250xKisSh3RyLhgOUYdQaavB3Xn+ab+d0Ju6d+v5dDO0L4O6F4a8U6hr+mWmqWt5fPL&#10;LPbLql41h5kh3SSLZmU26SM2WLrGGJZiTlmJx9c/Zu8FeIdE0LSLvRdQj03RdObSLS3s9VvrUNZM&#10;EVrabyplNxEREmUm3g45HJzs6f8AFbwTq8uvx2PjDQL2Tw+GbWEt9TgkOmhd243ADHycbHzvxja3&#10;oaXTfir4K1rQdV1zT/GGgX2i6SzpqOpW2pwSW1kyDc4mkVisZUEEhiMDrU7Jdkvw/wAtX9/mVdpv&#10;u3+P+ZD4o+CnhrxjOJdV0q9lP9lzaLIkF/dW8c9nKhR4ZUjkVZRhm2lwxQkspUnNRal8CvCureLY&#10;vEdzo942opLDcPEl/dR2c80IAhmmtFkEE0qbU2ySRsy+XHgjYuJ3+L3gSPwpa+KG8a+HV8M3btHb&#10;6ydVgFnM67yypNv2MR5cmQDxsb0NWLH4m+D9T1XWdMs/Fmh3epaLGZdTs4NRheawQdWnQNmMD1YC&#10;qbcXrurv9W/v1f3k9LdNvyVvwS+SXQ89/aI+Fug2P7O3xAMWkvGNN0rXtctiZZT5d5cWl550vLc7&#10;vtU/ynKjfwBhcc74E+JmgWHgjw9bTS3wmh063jcJpl043CJQcMsZBGR1BINTfFb4zeGvil+z54+u&#10;vB2vaD4g0W88Ia8xnttTBug8NtgqtuEO5QJVLlmUpvi+U+YMcP4T/wCRW0b/AK8of/QBVO/KhX5n&#10;f+t2/wA2/nc9bsvi/wCGIoiHuNQB3Z/5BF5/8arjfHnizTvF/iTRJdLN1LHa2l2szz2U0AUu9vtG&#10;ZEXJOxumelZdFQMKKKKAOP8AjL/ySDxz/wBgK+/9J3r7b3Qf885P+/g/wr4k+Mv/ACSDxz/2Ar7/&#10;ANJ3r7WqugupLug/55yf9/B/hRug/wCecn/fwf4VFRUjJd0H/POT/v4P8KN0H/POT/v4P8KiooAl&#10;3Qf885P+/g/wqpq2qWmj6VeX80M7w2sLzusbgsVVSxAyBzgVNWJ43mgt/Bevy3U0dvbJp9w0s0rB&#10;URBGxZmJ4AAySTVwSlJJkTbUW0ebTwfCP9oC60jVrrwVo3ja4u7SY6dfSSabePPbQyhJfKcSMXjj&#10;llCtgkI0mDgtzv8Agf4a/DXSNUurfRPAdj4f1DQL4OFitoYmgmlgjYyRtGCBvjZFbBBOwBhgCvlT&#10;4g2tn8S7/QtQj8YeAZLG4vNS1HUfD/jbxHDIgtjrOiXcWmSuuo36R+ammzNvgRrcJlPs0LSZFP8A&#10;ZM15tG/bJ1bwFB4/8TavaaD4HsNOTQrqOM6JJHbWmnRR31o8V7Mp85QJ1HlIwW5cMQwZW9HE0o04&#10;KUdPvOalPmesrv5H6A7oP+ecn/fwf4UboP8AnnJ/38H+FfPH7ROkeJ/FfxO8D6B4caebz9G1i6lt&#10;V8X6j4di3xyWCxzNLYo7ysnmsBG67SHY5BHNcfE/4jeGI/FFje6p4e1NNA1HSfCsGo3enSxyXF9d&#10;QWBa+uSswRYle6c+SigvlVDx43N5kVzpW3e3/gXL+dl21Wu9u5q1vS/p/W/yflf6P3Qf885P+/g/&#10;wo3Qf885P+/g/wAK+fZvix47TWLbwQuo+FT4tk8QtozeIF0y4bTwg043/Nn9p3rNtxH5Zuen7zOP&#10;3YZ4X+NXjLxbdeAY4ZPDdlBqdvrd/rF0bWe5TyNPvoYALYLKvMiSH5m3AEhgpxsZOy3f/DWvf5L5&#10;iSblypa/0vxPoXdB/wA85P8Av4P8Kqyabpk2pW+oSWCPf28UkMN0wUyxxuULor7chWMcZIBwSi56&#10;Cvmbwt+0n41vPBPxJ1TVtHtYbrR/Cg8WaFJPp6Wkd1byR3LReZHHf3LshMCncxgcgsDEhFX/ABB8&#10;Vfix4X1HXUurnwbc2vh+0sNYvBDpd2r3VvdTNH9ljJuiI5IxBKftBDhy6fuI9p3VytPXT9N7/dZp&#10;/d1V02kr3/rR/jzK3r62+lN0H/POT/v4P8KN0H/POT/v4P8ACvPPiZrEel+J/htC2l6dqDX/AIgk&#10;tlmvrfzZLQjTr2XzYGz8kn7oJu5+R3HfI8Vg+MHxN8Q/Dm2utQvvDFnN4q8AX/iSwfTtMuQ2mywR&#10;2pKuWuj5wcXRIwI/LKgHzBycZy5YSnb4U39yb/KLNY03KUY97fi2v0Ppi08LeHdP8QX+vWuh2dtr&#10;l/HHFeanDDGlzconCLJKE3OF7Ak47Vq7oP8AnnJ/38H+FfKfwt8aeKPAfguxtLE+C7Dwv4YvtM0G&#10;70az0iazuLyS7W2czwsLlkgJN6pEbRymVo2benm/J9T10ThyO3T+n+Kd/n3OeEudKXf+vw2Jd0H/&#10;ADzk/wC/g/wo3Qf885P+/g/wqKisyz84/CeP+G1tawMD/hINZwD9Lmvrd/8AkIaL/wBhfT//AErh&#10;r5I8I/8AJ6us/wDYf1j+VzX1zNDHcRPFKiyxOpV0cZVgeCCO4r7ni3/ecP8A9eo/nI4sL8MvVn0X&#10;RXzD/wAIjoX/AEBdO/8AAWP/AAo/4RHQv+gLp3/gLH/hXwx2n09RXzD/AMIjoX/QF07/AMBY/wDC&#10;j/hEdC/6Aunf+Asf+FAH09RXzD/wiOhf9AXTv/AWP/Cj/hEdC/6Aunf+Asf+FAH09RXzD/wiOhf9&#10;AXTv/AWP/Cj/AIRHQv8AoC6d/wCAsf8AhQB9PUV8w/8ACI6F/wBAXTv/AAFj/wAKP+ER0L/oC6d/&#10;4Cx/4UAfT1ebfG//AJB/hj/sL/8Atpc15V/wiOhf9AXTv/AWP/CrFjoWm6ZKZbPT7W0lK7S8EKox&#10;HXGQOnA/KgC9VaP/AJCM/wD1yj/m9WarR/8AIRn/AOuUf83oAs0UUUAFFFFABRRRQAUUUUAFFFFA&#10;Hy9d+OvBfhHwbffErxz4Zg8f+JNV1Fbay0HUnVrW0hIZ1+WRWG0IrYfY5ztUbcs1bPh3xB4Uur/w&#10;H488A6Z/wjEXiCYWGr+GYHH2aHMnk71VflQB8lcBQw2napLA9fdfDM6Y11ps/h6HxN4anlZ4YImi&#10;82BS28RvHMVR0U/dIbIAHHGauaD8PprrWtNuJ9Jh0LRNLcSW2nl0aaV1GIywjyiInUKrNyq9MYr6&#10;6pi8A8DyRvzW21te3bbR633ffU+Ipf2t/aHs5U/cv8WlrX373a0t07WH/G/x3eeEtL0yx0qbUbfV&#10;dSmfZPpekzanNBHEhdnMEUMrFGfyombb8omzkHBqC1+OMN7outalBpDmPTvC1t4l8uWYxu5l+05t&#10;2UpmNkNsQScnLEbRt59BOg2J15daMGdTW2Nms5djtiLhyoXOBlgCSBk7VyeBjjNa+AHgXxBLM97p&#10;E5E6yrcRQaldQxXCySvMyyxpKqyKJJZHVXBCM5Khc18jHTfr+H/D6enTq39w7fl+ab/VfO/kYN38&#10;XfFOk+J/GFrdeH9KudPsLqx0/SFt9TkWe5ubryxEswaDbGhMmWcMxQLgJIeti8+MPiOx+x6VJ4Qs&#10;m8Vz60NGayTWibJS1lJdpMtybcOU2xhWBhDA7sK2F39ZrHwr8Na/f6pd31lPLLqdvHb3SpfXEcbi&#10;Ng0UgjWQKsyFVKzKBIu1cMMCjRfhX4a0COxFrZTvLZ37anHdXl9cXNw9y0LQGWWaV2eU+U7IPMZg&#10;FCgY2rgjtaX9bf8AB/K3UXT5P77fle353d7LkvBfxo1rxBrmmwav4VtdE0q/a+tYryPV/tEi3NoS&#10;s4aPyUAhLJNsk37iEUtGm7C4/h/9ofU/Fvhjxrc6f4ftbfVdG0oatp/2iW9S0vYGEux/Mms4SR+6&#10;JzEJEbI2yHJI9Rtfh/oFmbIxaeB9jmuriENK7BXuWZpyQW53F34OQM8AcVl+Ffg34T8GW97Dptjd&#10;PHeWa6fMNQ1K6vibZQwWBTPI5SNd74RcKNxwOaialKMktNNPXXX8iotJpvv+F1+l/mcPB8W9U0oy&#10;Tah4eSfxVPpOjlLS01yZ7Gaa8ubiGFPnjVYgCgZ5VjLYbbh/LXd634en1e50iCTXbGy07VDu8220&#10;+8e7hT5jt2yvFEzZGCcoMEkc4yeZX4K+EBo9xpkmn3N1bz2kFi8l3qV1POIoJZJYNszyGRXjeV2V&#10;1YOp24YbVx0nhvw5Z+FNJj02xkvZbeNmYPqF/PezEsSTulnd5G5PdjjoOK3k4tysuunoZpPT0X32&#10;1/Hb+ktSiiisygooooAK+Vf21dTtpdU8Kackuby3huLiSPaflSRo1Q5xg5MUnAORt56jP1VXkHxn&#10;/Z5g+Lmu2OrLrkmk3MFt9ldTbCdHUMzKQNylTl2zyc8dMHP03DmKw2BzKGIxUuWMU9bN6tNdE31O&#10;fERlOm4xOj+FvivQf+ES8L6DHr+kXOsQabb272VrqEM0m+OEbwAjHdja3IyMAnpXeV+ffxk+Fv8A&#10;wqTxPa6P/af9q+fZrd+d9n8nbl3Xbt3N/cznPev0ErfPstoYRUsXh6vPGtzPa2zXz69V0JoVJSvG&#10;Ss0RXV1BY2s1zczR29tChklmlYKiKBksxPAAAySa+Wv2utb0XxVpfhq90fxBpGp/Y5p4ZbezvUlm&#10;/eKhV9qk/KPKIJPdl6541P21dTuYtL8KackuLO4muLiSPaPmeNY1Q5xkYEsnAODu56DGD4V/ZB/4&#10;Sbwxo+sf8Jb9m/tCzhu/J/s3f5fmIG27vNGcZxnAr28iwmDy2nQznGV+W7lyrlb7xd7J+ZjWnOo5&#10;UoRue+/BHWYNe+EnhS5t1kSNLCO1IkAB3QjymPBPBaMke2OnSu3rnPh34Lg+HngzTPD1vcyXkdkj&#10;AzyKFLszs7HA6DcxwOcDAyep6OvhMbOnUxVWdH4HKTXpd2/A7YJqKT3CiiiuIsKKKKACiiigAooo&#10;oAKKKKACiiigAooooA+Wf2d/+T7I/wDsMaz/AOiLqv0ur80f2d/+T7I/+wxrP/oi6r9Lq+54t/3n&#10;D/8AXqP5yOLC/DL1YUUUV8MdoUUUUAFFFFABRRRQAUUUUAFFFFABRRRQAUUUUAFFFFAHH+P/APj/&#10;APCf/YSn/wDTdeVzt73rovH/APx/+E/+wlP/AOm68rnb3vQB49+1B/ybZ8U/+wC//o6Kj/gnp/yZ&#10;/wCAf+4h/wCnC5o/ag/5Ns+Kf/YBf/0dFUn/AATykVf2PfAAMSMf+JhySc/8hC5961/5d/Mn7RF+&#10;zp+x9pvwW+LXxN+J+o3v9qeMPGOsajNEYGZbew06e8adIApxvkbETO7DgqETgM8vsnjrUtL0j+w7&#10;vV9QtNNtI78/v7yZYk3G3mAG5iBnk11vnJ/zwj/Nv8aw/Fni628L21m82lzag95cfZooLXbuLeW8&#10;mT5kirjbG3f0rycxjTlhZqrLljbVvW2p1YdyVWPKrs+dvBOgeGfDur/EQ+K/itpvj7QfE18s39ka&#10;zPpMsFwgsrKDzblI7WL96GtXQKp8rywhKmQs1dP+y3BHo2iaZ4cTVNP1ebQPCWiaXc3Ol3AmgM8K&#10;Txvtbg4ymRkA4IyBXqlp8Q/DckarqDWehXh62WqTJDNjsw/eFWU/3lJGcjO4MBtaXrukasZTps1h&#10;eGPAk+yzCTbnpna3GcH8q8XC4f2uJp4j61GSWqiopX91xW0tNHrp0O+rU5aUqfsmm+rd+qfby7nm&#10;o8NePPA3jLxFeeFbHw94i0LxDfJqU8Gs6pPptxYTeTFDII2jtbgToywqwDeWVbcMsGG3E8O/CPxX&#10;pviTSNOuofD3/CLaN4gv/ENvrUdxK+qXT3P2k+U8BhCRkG7dWmEzl1jxsXzDs9185P8AnhH+bf40&#10;ecn/ADwj/Nv8a+qsmlF7Wt8tLfdbT8bnkPr5/re/33d/8z5esvgH8Rb34eN4S1V/C9taab4E1Lwd&#10;ps9pe3Mz3Uk8dukdzOGgUQqRAN0a+YVPRnzgdj45+CeravdeLbjRf7Ktxf6Bo2nWFtK7wp59jd3M&#10;+2QrG2yJhLGgZQxHzfJwAfcPOT/nhH+bf40ecn/PCP8ANv8AGrlJyVn1v+Lb/NspvmVn/WsX/wC2&#10;o+dLP4A61P8AF248SaxplrfaZqWp2mvTGLxtq0K6ddxQQp5aaeka2t2FkgVllk8piG+ZDsG70z4Z&#10;fD6bwX4W1zTLl7eO41PWtW1Np7AkHbdXk00ZLFQfMWOSNScHBXAJABrv/OT/AJ4R/m3+NHnJ/wA8&#10;I/zb/GpaTh7O2lrfLRfkku+muoru9+t0/mr/APyT8j5L8c/CvxX4a+B/iSPXrTw3Z6b4Q+HusaFp&#10;91o80stxqSPbIPNljeGMWwxbKxiV5ss/3xs+bo/EnwO8X/EfQNbu9Uj0bQtVlg0iHTtO0TWbyO3n&#10;SwuWuVaW6jhhmt2k3lB5SuYQAwaT7tfSPnJ/zwj/ADb/ABo85P8AnhH+bf41Tk5Pme+/zu3f72/L&#10;XbYG/dUVsr/c+XT/AMl9fM8I8NfAm5srTwTJNpdjplzpvimTxHqltP4hvteMjfYbi1R0u7xBLJJl&#10;4GwyoFCHBJALVPht8F/Gnh/4zSeK9evLeeziGrRLOniO+uzdx3VyksOLGSNLay8tI1VlhLbzyWyO&#10;foLzk/54R/m3+NHnJ/zwj/Nv8aL63/rZL8lb+kJ6/wBebf5tnyX8QPhP4o8LfBPxDPrA0hLXw34C&#10;8V6QjWN5LM91HcJBJBMVaFBG223k3plgp24Z8krT8J/8ito3/XlD/wCgCvev2kpVP7O3xSHkoP8A&#10;ildV5Bbj/RJfevBfCf8AyK2jf9eUP/oApLSEYrZf8P8AmwvdmrRRRSAKKKKAOP8AjL/ySDxz/wBg&#10;K+/9J3r7b+zP6x/9/F/xr4k+Mv8AySDxz/2Ar7/0nevtaq6C6kv2Z/WP/v4v+NH2Z/WP/v4v+NRU&#10;VIyX7M/rH/38X/Gj7M/rH/38X/GoqKAJfsz+sf8A38X/ABo+zP6x/wDfxf8AGoqzPE2pS6N4b1bU&#10;LdUee0tJZ41kB2llQsAcdsiqjFzkordibsrlr/hGrD/nxsf++Y6+cPBn7H/iHwf+2L4k+OA8XaLc&#10;2uuW7WE2gw6U0BitfLhSIJL9pYeYv2eEsxXa/wA+Fj3DZ7Vol34l1syRLqWlW15DjzrSbS5PMj9D&#10;j7Typ7MMg+tYcnxD1Kx8caXon2vTtYgnuja3ctpZyQiFtjEAOZnBbK8jHTuMivSWAqvms0+VNvfZ&#10;K/a3p3MPbR08z0WTQrWbUrfUJLW0e/t4pIYbpvLMscblC6K/UKxjjJAOCUXPQVUu/Bmj39pq9rda&#10;Tplza6xn+0oJoomS+zGsR85TxJmNFT5s/KoHQAV5V8fP2hP+FK6z4d0/yvC6f2taXt39r8WeJv7E&#10;t1+zmAeVG/2ebzJX8/ITC8I3NdT8M/iqnxFt/EFxLpF14fj0me3iaLUjsnAlsLa8Pmpj90yfadjL&#10;lsGMnPOB5a96Ll0Sd/S9n+J1apru9vkVPGnwI0vU/h1D4O8MaJ4H0bRIrgTjSNX8NQ6hpR5LH/Q0&#10;lgUNuO4MGHzc881tfDj4T6d8PPDGi6YiWl9e6bDPGuotFFG+Z5fOuBGB/q43kwfLBwAiA52g1j/D&#10;zx/4s8fS2WsDwnp2m+CNRhNxY6hPrLtqUkLDMUklmLbZGHGGA+0MwDLuUNuVdyX4maDB43i8JyyX&#10;8Wry/LG76VdLZyP5Zk8tbsxeQZNgLeWJN+ATjinZptPd/ftb8iNHr2/r+mGgfBjwN4U03U9O0TwX&#10;4Z0fT9TRor+0sNOtoIrtGGGWVEUBwQSCGByDW3d+D9Jv2u2utK025N5FHBcmaKJvPjjLNGj5+8ql&#10;mIB4BY46mvNdG+PWnWHhebVfFS3NtjW9X05H0nSLy8jigs76aASzmFJPJUJGheSQqmSTkDgbvi34&#10;3+DfA+uXekaxqdxDfWelNrlysGnXNwlvYqsrGeSSKNkRf3EoG4jJCqMl1BV9C3F8zXVN/nb87L7j&#10;trzQrXUZrOa7tbS6ls5TPbSTCN2gkKMhdCfutsd1yOcOw6E1QTwJoUdraWyaJpK21pZvp1vCsEIS&#10;G1cIHgQYwsbCOMFB8p2LkcCvPR+1F8OPtsdq2rajHO8qRsJdA1BBCkjqkU8rGACK3kZwEuHKwuQ+&#10;1zsbHX6b8RtD1jxlqPhiye/uNU04f6VIml3X2OJtqN5Zu/L8jzNsiHyxJvwenWi19O/9P8yebqn/&#10;AF0LE/wr8J3PibTvEc3hbQJfEOmwi3stXeyt2u7WIBgEilI3ooDMMKQPmPqa6T7M/rH/AN/F/wAa&#10;iop3Al+zP6x/9/F/xo+zP6x/9/F/xqKikB+cfhMbf21taHp4g1noc9rmvryvkPwj/wAnq6z/ANh/&#10;WP5XNfXlfc8W/wC84f8A69R/ORxYX4ZerCiiivhjtCiiigAooooAKKKKACiiigAooooAKrR/8hGf&#10;/rlH/N6s1Wj/AOQjP/1yj/m9AD729t9Ns57u7nitbWCNpZZ5nCJGijLMzHgAAEknpXE6T8efhv4h&#10;1zTdG0fx14f1vVtRlaG2stK1GK7ldljeRsrEzFVCxsdzYHQZyQD3lfP+teBdS1/xPHby2+sWVlL8&#10;QJbuW6sPNt5BanRXjMizKAyIz/u/MUqQWwrK2CCOsrPtf8Uv1v8AIHpG/r/6TJ/pb5n0BRXyl4v0&#10;nx0uhaBp0+teJ9L0G2vdbtjdxafrOp3pKXrLYmU2FzDdMptwxWSRpI2wC+SUavYviPB4gtvhFZwx&#10;3mrahfRmxTVrvRoGgv57YSRi7eGOMl0kaPzDtiJkGSE+bbT3V/O342u+3d+VmDupcva/4du9+nme&#10;l1z2r+P9B0LUbiwvr/yLu3FkZI/JkbaLudre35CkHfKrLx0xlsDmvn74u3mry+EvD1r4EHjWytI7&#10;TULizu7yy8RXV5LeI6CKCZRNFKm4sxV7xmhAXGwr06jx/oWtat4s1K8TSr2YT23hEl4rZypaLWZZ&#10;ZwMD/lmjB2H8KkE4FVFczV9rpfK9v8/wezH0f9dUvyf3proz3qs99esY9fh0Vp8anNbPeJBsbmJH&#10;RGbdjHDSIMZzz04NeBfDzTfHL/FnWLrVPEWrx38U+oB9Kn0TVBYTW+5ha7LqS5aw4XyGBhhSU4YN&#10;z5mZvgXp94/j/Sr65tvGJvY/DMkGtXPieO98pdSaa3MqQtcfJglXOIP3OANneph7zjfqr/hJ/mld&#10;+aXUmb5VK3R2/FJ/g216N9D2+DxZplz4puvDsUk8mq2tsl1Oq2spijRyQoabb5Yc4JCbt2BnGOa2&#10;K+d9c0O/8DfGDVPF8Ft4rk0t9ftW1BbB9Qvo5rVtMmQlbRC4kVbhoR+7jOzA6BTi5peia/8AELVf&#10;DSaw/jDR9Hni8Q3FzDHe3Wnyqf7QhNkkskTqykRFiihh8qkDK7gYv7t/W/yTf5bd2W1aVu//AAf8&#10;vxR75VO71WCyuLSF1nke5m8hDBbySqjbC/7xkUiNcL95yBkgZywB+f8Awlc6w+p+CZ/H6+OWlOg6&#10;U1kumR6isH9ofN9r+3LaAANu8nIuh5e3dj/lpS+E/DeqeFvFTWWiw+J4rhvGl5cXxv5tRmspLWSy&#10;vXgffKTE0ZkMW4xk/P5Yf5goq5Llk1va+3k0rervcVtH/X2W/wBLeZ9F0V8vWn/CUnwfr/8AZB8f&#10;DxP/AMIlqH9uHVPtvl/2t5a+T9h835N/meft+w/utuM/8sq9W+HvhzUfCnxC8Q2P2vXb7Q5tJ0+6&#10;jm1i9nu0N40l0tx5byswQ7VgJiTCrlSFXPNctuv9a7eWm/p8k9Ff+vs/j734M7rRPEGn+IrKa70+&#10;4+0W8NzPaO+xlxLDK0Uq4YA/K6MM9DjIJGDS+H9esfFOhafrOlz/AGrTdQt0urafYyeZG6hlbawB&#10;GQRwQDXgPw507UtN8cCG0t/FttqjeJdam1GO/ivY9IOmPcXbxtGGAti7O0DKyZmO48+XmsK00/xB&#10;pPgPwvZalbeOLK+t/B+nxeHrbw7HexpFqixuJVu1h/dhgwtxi8/chd3/AE0qY6q/p+N7+uyXrdFu&#10;PvSjfZv87a/m/LU+qiQoJPQVQ8P69Y+KdC0/WdLn+1abqFul1bT7GTzI3UMrbWAIyCOCAa8o0F7h&#10;Pi3qf/CUL4vbWWuFXSPsY1A6GLQ2q5LeR/om7zftGftH7zOzHHl1T/ZesPEOh+F9N03xZbatb6xF&#10;o1ktqjxTR2EVosShYghG2O5ViwkDkyMeRiPaiNK9/RP773XqtL9texnfS/8AX/Ddu+nc9zor5+03&#10;Vtc0tPiwNN0zxRrt3Ba3Fza6jfS6tAJ5S0pW3gtp41RCgwFey3CQKp+VioNb4cR+L7X4eeJZ2u9f&#10;1I6Nq8Oo6WZ7HU7O4v7dIonntxDfzTXLq589Asjn5iCoA21C1V3orJ/jZ/5+a2Kas7Lf/gX/AK7d&#10;T6Kor5k+KFj431Kz8N3U2sa/ouj6p9uvrn+z9L1e+ntJneM2kLxadcQTxhIN4IO6Lerbl3FTXXXD&#10;avpfxX8FRXUviPxPdSWEFvdyRJqWn2Ns4jlMl26xKbKUyE/NDM4ePauwsSq1UVe1+9vz/wAuvRp7&#10;bS3a7Wqs3/X9b6b2PYpdThh1O3sGS4M88byq620jRAKVBDShdiH5hhWYFucA7Ti0rB1DKQykZBBy&#10;CK8o+Mug6x4n1Q6VaLqkml3fhbWopksZ5oY2ui1p9nVnjZcOf3oXJBIMg6Fq43we50vxd8PI9NtP&#10;G2pWcmnxW72mptrtpFppAmMk0pmTyJyxO3y7lg6BIzHuDItKPvaen4uS/wDbV999Cpe6k/X8Lf5/&#10;h1Poa5uI7S3lnlbZFEpd2xnAAyTxVfR9WtNf0ix1Owl8+xvYEubeXaV3xuoZWwQCMgg4IBryX46p&#10;dy65pSXaeK5PD7abeiNfCgvC51HdF9nEwtfmKbPOx5v7nOd/8Necap/wm+m33w3s9Pt9e02XS9I0&#10;JRbQafqs0N0TIFvElaGVLSExxqdwuUkYg/KFOMkPe37pf+lXv9yfo0+uky91q3Z/+22/N691boYn&#10;7ZP/ACU/TP8AsDxf+jp6+x2YIpY5wBngZP5V8I/tMaC+i/GbXZStwI9QEN5G1xO8u4GJUJTcx2qG&#10;RgFGAMHAFfU/wEfXT8MoI9ekvp7yG6u44Z9Qtrm3nltxO/kO0dzJJOuY9mBK7PjG45zX2mdTcsmy&#10;+dtVGf4OKOaC5K01ve34pv8ArzPHf2xtRi1fTvAl7Ak8cNxHdyIt1byW8oBEBG6ORVdD/ssAR3Fe&#10;7/DnU4bD4ceBIpUuGe70y0hjMNtJKqt9mDZdkUiNcKfmchc4GckA/G3xl/4Sjb8P/wDhIjq//Ioa&#10;dvGp+b/x+5l+053/APLb/U+Z/F9zd2r6esLfU7zwV8GILE6gtlL9nTUjYSSRgW50m5H7xoyCq+Z5&#10;WCSMPswd2K3zJW4fwUV/NP8A9KkOMeXEVLvpf/yW564rq4ypDDJGQfzp1fKfhnTJ/BvhfwFZ2lj4&#10;7vryxv5ba70KSXXoI2mM0QM32pUaMxoo+VJWFtIHchlwxPs3xp+2f2doe7+3f+Ec/tD/AInX/CNf&#10;aft/keVJ5ez7L/pG3zvJ3eT8+Ovyb6+DTvFS7/8AA/r/AIN0unq0/wCv6/ru/RqK+foIfGB0Tw/b&#10;28nin+z9be80ZHu/O+2WVo9yr211O3+sikW2WZRJIRIC0QkPmZqC10nxj4um8OWuq3HinT7WDW49&#10;D1BrSe5szcW1tYXnmXRdCGWOed0/eggnbFtbO01Vr7f16+l1f1tumPv5X+du3rZ29PM9/wBS1CLS&#10;tPub2dZ3ht42ldbaB55SAMkLHGGdz6KoJPYGp43EsauAQGAIDKVP4g8j8a8ehtfE9h+zx41s4n1y&#10;TXrSLXbfSnmkmk1BkSa5WzKSNmWRigi2Pks3ynJJzWNrfhzxNN4g8R69HeeKheWXinRotNtYb26W&#10;0Nk6aet2RbqfLljIe53F1YIVcjaQxppXly+n4tL9fzG1b11X3W/Poe+UisHUMpDKRkEHIIr59stK&#10;vvEtv8WvD/2XxTqK3VncmHV7661azE0jtNstoYZ1jij2cKHtGKSKAW27gG4+8n8S22p+BYfDEXi+&#10;ys9PtdMMMN9Ya/O15uumF4szPKkMPlorcXaSEqV8sKNmYh7zS/w/jzX+633O+xMvd/H8Lfnf5W7n&#10;1nRXhHiXw54km8U+KdegvPFIubLxXpEWl2tve3S2ZsXXT1uyLdT5csZD3O4srBSrkbSGNUbJ/EA0&#10;3x6tp/wmA+KTQan9me+S/bSAokJtfswYiwz5fk7dhEmd28g76f2ebyv+Cf669rMrl1XyX3n0LRXj&#10;37OWnapZaXrMt54h1jWbOaWLybfWdG1bT5LaQKfM2nU7iedwwKfdbywVO0ZLV7DVSVnYzi7q4UUU&#10;VJQUUUUAfLP7O/8AyfZH/wBhjWf/AERdV+l1fmj+zv8A8n2R/wDYY1n/ANEXVfpdX3PFv+84f/r1&#10;H85HFhfhl6sKKKK+GO0KKKKACiiigAooooAKKKKACiiigAooooAKKKKACiiigDhvilqMGjjwzfXZ&#10;lS0g1OTzZIoJJigaxukBKorNjc6jgd64m48d+HZc41KcfXSr7/4xXb/E+wtNTl8K299aQXtq2pys&#10;0FzEssbFbC7YZVgQcEA8jqK4PRZPAHiPUNWsdM0vwzfXekzi2voYdNtmaCQjO1vk+oyONysvVWAA&#10;PLv2l/Euk3/7O/xLtbO7murm40OZUjGnXcf3WSRiWeJVACox5PatL/gnp/yZ/wCAf+4h/wCnC5rL&#10;/aEufA/ir9lj4oat4YtNAuVtdNngF7plnCjRyrKiOA6qCMhjz0ZWBGVYE7H/AATyjVv2PfABMqKf&#10;+JhwQc/8hC59q1/5d/Mn7R59+xH/AMLZ/wCFy/Hn+2P+SPf8Jhrf9if2hu8/7d/aUvm/Y/8Ap2/1&#10;nmZ+XzcbPm8+vqLxnp/9oXXhwYyI9RL/APkrcD+tdX5Kf894/wAm/wAKyfEfh19dtrdINcn0eeCb&#10;zkubNI2fO1lKkSxOuCHPbPA5rycwoSxOFnRirt/5nVh5qnVU30PIviB4n1TTfjD4N8MXl6/hbwjd&#10;x/ao9UjVWOtagjMV0vzCCLcBFExB+ecZRCBFMG7jwtcI/j7XIU4C6dZvj/eluR/7LS33wuvdTjEd&#10;3491e4jDrIFktLEgMrBlbH2TqGAIPYgGtDwl8PY/CuqX+oSa/d6xdXkMUDvfJGuxI2kZQoiiQdZX&#10;zkHt6V83hstxMMbh6rpqMKad9VrdNX/HXV+Wmi9KpiKTo1I813K35o8R1qb4Vv8AFzxZ/wALm/4R&#10;qHXU1CAeGW8ZmBI/sP2eEo2nNcfLu88zeYYvnD7d3Aip3hT4r6vqPxRtLGXx39q8Qz63f2GpfDr7&#10;La/8SqwiE/k3WFjFymVitn86WRoZPtGEUeZHt+lvJT/nvH+Tf4UeSn/PeP8AJv8ACvs7PlUeyt+W&#10;vq7avdvVWPFevN5/8H8r6L77nx/4e8Q/FDxB4S8I3cvxW1S2uNe8ET+KriW30fTN0FxBHbhIoQ1s&#10;wETm53SBw7Exr5bRKWU2/H3xx1m01sNL8RU8I3n/AAhela5pOgR29mV1vU5mu91qPPieWQSGKFPK&#10;hZZDnKsDkn618lP+e8f5N/hWFa+CbCz8b6n4pS8c6hqGn2umyxsf3SxwSTyIVGzO4m5kySSMBcAY&#10;Odbptu39Xl+jS10929tSm07u39Xj+il99tD52f45+I5P2orDw1FrdpDpn9pJpN94WuNTtTdxhtON&#10;x9qW0WzM4i8woone6CEkqIuVNZXjD4q+L9A8EXWrXnxE/sibWfGeqaLY3Wo3Wm6Pp2lW9pc3yojX&#10;U1jc/NIsCrl45CxVAuw73b678lP+e8f5N/hR5Kf894/yb/Cs2rxUevf7v8vxFf8AT8FJfqvuPluP&#10;x1rviCT4A+KNW8Z3vhptZ02X7VpcMtrBZ6nqBhjaO3bz4NxeU+YoVdrABtgU5NYFj8c/EZ8D+JdT&#10;0v4kf8JP4hi8FanrOr6V9gtP+KT1OKJWig2RxK8OJGmTybsySN5GQfkk3fYfkp/z3j/Jv8KPJT/n&#10;vH+Tf4VWnNJ9H+H9forWHBqLi3ra3zt/X4u99LeR/EDVvEPw7+C8dy/ie5utQE9rHqPii6s7ffYW&#10;01wguLoRJGIgsETuVLqyoqBpPMCuW8m1P4y3ttoGkiH4wbvCE3jD+yv+Fi+Rp37+y/sqe4f995H2&#10;RvLuECeckQQbNrAskhb618lP+e8f5N/hWF4j8E2HifVPDd/dXjxzaDqDalbLCcK8htprch8ocrsu&#10;HOBg5C84yCd/N/5afh5PXtoTD3YWers/vs7P72u6VtFfU8H8WfESPX/2SvHMer+IbTUdSv8Aw54i&#10;TSryWSGKbW7OCKdEvI40Cq4aPynLRKEO8MoVWUVynhP/AJFbRv8Aryh/9AFe9ftJRKP2dvikfOQ/&#10;8UrqvADc/wCiS+1eC+E/+RW0b/ryh/8AQBVN3X9f1/XyEjVoooqBhRRRQBx/xl/5JB45/wCwFff+&#10;k71H/wAOrvhL/wBDD4z/APA60/8AkWpPjL/ySDxz/wBgK+/9J3r2/wCPOofEM/Di8n+FF3pSeMbS&#10;aG7htdYtzJFfxRuHktQ25RG0oGze3GCRmMsJY9FJxWjJaTep4Z/w6u+Ev/Qw+M//AAOtP/kWsm4/&#10;4JifCuLxdp+lDX/GBt7jT7u7dje2u8PFLbIoB+zYxid88dh05ztfCb9qr4jftMfEfQYPB/hKf4f+&#10;DvDcpHji68U2plllvQjI+lWqqVO5CwcynYykIXRABFcfSF1qUR+I2kHfwNF1Dsf+fiwp+0n3DlR8&#10;1/8ADq74S/8AQw+M/wDwOtP/AJFo/wCHV3wl/wChh8Z/+B1p/wDItWrT4ZeBPil+0p8el8Y+HtL1&#10;gRWWjJb315bK1xZBrSTc8ExG+FuAdyFSCoOeBXI/DT9q/wAX6f8ACb4LaHJdS3XiHxDaajLP4i1D&#10;Qb/XpHs7ORo4pDa2jLNLJKDCxkLAAbi24sKmNWbW+un43f5L/K43BLXp/wAN/nb89zpP+HV3wl/6&#10;GHxn/wCB1p/8i0f8OrvhL/0MPjP/AMDrT/5Fqrrnxe+J/jjU/gFfJd/8IBqGpa3fWGp6Xf6PfRx3&#10;MkVvcYmeB54Xa3kVA6RSDcrMpLttwen1j9rPUNP+Lnh7S9OvtK8Q+GNT8Tnwxcw2fh7UomspdrgM&#10;NUc/ZZ3V0+eFUDLkqC2wtVqc21G+rdvyt9/MvTrYmSjFNtaJX/O/3cr9elzC/wCHV3wl/wChh8Z/&#10;+B1p/wDItH/Dq74S/wDQw+M//A60/wDkWuS1fV7C4i8uz0q00lYPj7CJPsjTt9pfcrNPJ5sj4di3&#10;ITanAwor2f4dftB+Jtc+NOqeEvFlvaeFwbu+i0vRLzRbuG4vbWDYUvLfUPMe2ugysC0SpG6bjydn&#10;zKnUnUimnvr/AOSwl/7d9yu7a2c4qEmu3/yUo/8Atv427X4X/h1d8Jf+hh8Z/wDgdaf/ACLR/wAO&#10;rvhL/wBDD4z/APA60/8AkWvYfij8cZvhT8QvByau1lB4D1uO7tLrUpY3WWzvo4/Ohy+7aUkjjmXb&#10;t3blXDdq8E0f9oW60zxvdfE7xR4T09dVHwxu9fj+x/aYbsWK37Pa2jB5miBMZRnfyw25jjCjbUe3&#10;lu3prfyspP8AFRv6a+TpwW1tdLed2l+DdvXTzNr/AIdXfCX/AKGHxn/4HWn/AMi0f8OrvhL/ANDD&#10;4z/8DrT/AORas+FP2mvilrWjasY9Bh1m8k8JS65p1+ng3V9JsbfUI1DfYZGunxciQMNksbpnY3y8&#10;jFVv28Jn1uXWYNKs5fhzL4fkms78B/tUmspYpfm0J3bdphfYBjO9GGe1XKpON9dtX+P6xaXd2tur&#10;zGMZWt12/B/lK/yfZi/8OrvhL/0MPjP/AMDrT/5Fo/4dXfCX/oYfGf8A4HWn/wAi19N+CNd1W88H&#10;aHceJBaw+IJrKGTUIrKN0gScoDIqBmYhQxIGWJ461tf2pF/f/Q05TnGTi3sTHllFSS3Pkr/h1d8J&#10;f+hh8Z/+B1p/8i0f8OrvhL/0MPjP/wADrT/5Fr61/tSL+/8AoaP7Ui/v/oaXtJ9yuVHyV/w6u+Ev&#10;/Qw+M/8AwOtP/kWj/h1d8Jf+hh8Z/wDgdaf/ACLX1r/akX9/9DR/akX9/wDQ0e0n3DlR8lf8Orvh&#10;L/0MPjP/AMDrT/5Fo/4dXfCX/oYfGf8A4HWn/wAi19a/2pF/f/Q0f2pF/f8A0NHtJ9w5UfnZ8GfC&#10;tp4E/agg8NafJNNYaNf6hp1vJcsGlaOGKeNS5AALEKMkADPYV9sV8feCHD/tmaow5B1zVz+lxX2D&#10;X2nFv+84f/r1H85HJhfhl6sKKKK+GO0KKKKACiiigAooooAKKKKACiiigAqtH/yEZ/8ArlH/ADer&#10;NVo/+QjP/wBco/5vQBZrg9O+MvhrW/Gk2h6Xq+lapb2lhc3l9qFnqMUqWTwyRI0UoXIQ4l3HcRjb&#10;05yO1vbb7ZZz2+8x+bG0e9eq5GMivBtJ+DvjyDR2tGbw7o91p3g6Xwvpl5pt1M7zvmLy5pA0C+Sp&#10;8s/IvmbCxIL0lfm8tfyl+T5fW/kwfw6b3X5q/wCF/S3mj0zUfjR4D0vwW/i6XxfosvhpZhb/ANq2&#10;99HLbtKWChA6sQWyeRnjknABNaVh8RfCmq63Bo1l4n0a81e4tlvIdPt9Qie4kgZQyyrGG3FCpBDA&#10;YIOc15bofwZ8TWXgDxrp8ptIdT1m/t9Qs7S58QX2qxxtCsACSXlzH5pDmD72w7QwAU7eXJ8KfGup&#10;/FzT/E+py2cdjb6kmojyPEd66RR/YfIa2Wx8lLdiJHdhcMd7LwVXOFpL3+Xpp/w336+i7tC+y311&#10;/r9PV32TO98Z/FbRfh/4o0jTtfvbDRtNvrG7vG1bUr5LaGFoZLaNYyXwCXNzwdwxsxg54sv8Q7G1&#10;8Va5pl61vY6dpOkWusS6tPcqkIjme5U7sgBVUW27cWwQ3bGTifEXwn4lvfHPhrxN4c0/QtVl0uw1&#10;Cze11q8ltRm4a2w6SJBNjAhcH5eQ2O5I5M/AbWbLTkhtb+wvJLLSNBtrVLwusVzcaddTXDJKArbI&#10;n8xFUjeVxna20BlG3Kr/ANavW3krPz23NHaztvb9V+l/zPTT8TvBw8J/8JSfFmh/8Izu2f21/aUP&#10;2Ldu2Y87dszu+XGevHWqNr8VdFufEV7Zm9sI9Gh0vT9Tg1o3qfZ7gXc08USq33cEwrtYMdxlAA6Z&#10;4mf4Z+MZr+HxYLHw0PE0eu/2v/Yf2yb7CV+w/Y+bv7Pv83b+88zyOwTGBvqXV/hZ4o1X4maf8QCN&#10;ITWLPTbK3XR5LyWSzeVXuvtHzmEFWVLlfKnCbx+8UqFkYGla+vl+X46kP4X3tp/4Ev0/zPZaKp6Z&#10;LqEqXB1C2trV1ndYRbXLTB4Qfkdi0abWI5KDcFPAZutXKkAooooAKKKKACiiigAooooAKKKKACii&#10;igAooooAKKKKAPjf9sn/AJKdpf8A2B4v/R89fZFfG/7ZP/JTtL/7A8X/AKPnr7Ir7nPP+RVl3+Gf&#10;/tpx0f4tT5Hy/wDttf8AMmf9vv8A7Qr3j4Wf8kx8If8AYHs//RCV4P8Attf8yZ/2+/8AtCvePhZ/&#10;yTHwh/2B7P8A9EJRmH/JO4L/ABT/APSpCh/vE/kdRRRRXwx2hRRRQAUUUUAFFFFABRRRQAUUUUAF&#10;FFFABRRRQB8s/s7/APJ9kf8A2GNZ/wDRF1X6XV+Y/wACrOW//bf8iC+n06V9Y1jFzbLGZExFcngS&#10;Ky84xyp4J6Hmv0R/4RHVf+h213/vzYf/ACLX3PFv+84f/r1H85HFhfhl6s6eiuY/4RHVf+h213/v&#10;zYf/ACLR/wAIjqv/AEO2u/8Afmw/+Ra+GO06eiuY/wCER1X/AKHbXf8AvzYf/Itcr8TofEPgzwVe&#10;6vYeMtXlu4ZLdES4t7FkPmTxxnIFsD0c4564oA9Roryj+xPGH/RUp/8AwR2n+FZmt6p4v8F3Gi3b&#10;+N21+C51K3sZbObSreFdkrbS25BuyM5HvjORkEA9qorlf7bvf+e3/ji/4Uf23e/89v8Axxf8KAOq&#10;orlf7bvf+e3/AI4v+FH9t3v/AD2/8cX/AAoA6qiuRn8Rz2saPNcuN8giRIrZ5ndirNgLGjHojHp2&#10;pIPEs90ZljuJRJDsLxz2ckDANu2nEka5B2NyPSgDr6K5X+273/nt/wCOL/hR/bd7/wA9v/HF/wAK&#10;AOqorlf7bvf+e3/ji/4Uf23e/wDPb/xxf8KAOqorlf7bvf8Ant/44v8AhR/bd7/z2/8AHF/woArf&#10;Edttx4XPpqFwf/KdeV8/fE/4Gab8RNbj1e11a88NalPH9j1S40xtp1GzOA0MgyATgABjuGAAysAo&#10;X1n4n3VxqGjWLSXM8UlveCWKW2maCRG8uRSQ6FWHysw69Ca87+0ah/0Hdd/8HN3/APHKAOf/AGgt&#10;F03wx+yX8R9H0i0jsdNtPD7pDbxdFHnR5PPJJJJJOSSSSSSTVz/gnp/yZ/4B/wC4h/6cLmuX+PSX&#10;F78EPH8V1qerXkI0G+k8m51S5ljLLA7KSrSEHDAHkdQK6j/gnp/yZ/4B/wC4h/6cLmtf+XfzJ+0J&#10;+zp+2Dpvxp+LXxN+GGo2X9l+MPB2sajDEIFZre/06C8aBJwxzskXMSujHksHTgskXqvxR0eHXV8N&#10;WlxbxXVu2qEvFMgdCBa3GMg8dcVF8Lvgj4S+EF54svvDun+VqnirWLnW9Y1Gch7i6nmmeQKWwMRx&#10;+Yyog4UZPLu7NueL5Lm2j0y6tdJu9Za3u9729k0KyBTFIu797Ii4ywHXPPTrXiZtSdfBVKSV7rpq&#10;9ztwk/Z14y7Hj998R9P8GfFzRPhxp/8AwlGlLf2dxcltN0C4lsYpUks1QIxs5I/LYXZMkqSCKFo8&#10;SbXlzXqfhbUL/wD4STVdNvNQl1BIbaCdGmSNSpd5VP3FXj5B1rzfxBofirWPHtt4ngi8d2X2YCOH&#10;S44PDjW6QExGaASujXKxytBGzgTAkgYK7U29p4At9Zn8X63qepaLd6PbTWNpbwreSQszuklwzkeV&#10;I4AxInUjv6V8xg4VqWMwtOkqigk+a/Py/DK2jSS6W3Vz1KzhKjUlJx5na3w33XbU5/QfjdcJ8W/i&#10;T4d8RCw0/QNAVZtNvI1cSyRxWdtcXhmJYglPtcRXaB8ucg4zXH+EP2wbS0bQNM8d2MOla7rWq3Fh&#10;Etrd2cCQD7a9tCjQz3QuJnBCh2gikUHLEIOB6Vr/AMCPD/iPUNRvLm61FJNQ1qLWrhY5I9sjLaR2&#10;j25BjOYJIYgHU8ksSGHGOdn/AGWdCfxLqeq2/ibxHYwatexahqWmW72n2e8livJLyLezW5lVUllb&#10;CxyKCoAbdzn72G8ebayv66X/AFS8153PBnZxfLv/AMBr89de/Sxj/En9oHX9IuvGGn2fhXWNJi8N&#10;6zodr/bCi1u1vorm9tVljjhWR5dzxTOFHl5xzlXwK9N8DfEtfHGm69Ivh3WNH1bRLprK90PUvs32&#10;pZvJjnRVeKZ4W3xzRkES4+bDFSDjP8QfBTTfEXiTVNVm1nV4INSn068udMga3+ztcWVxFNDMC0Jl&#10;DHyURgH2lc4UMd1dP4f8H2fhvWfEupW0s8k+v3yahdLKylUkW2htwEwAQuy3Q8knJbnGACHwNS31&#10;/wDbbf8At3lt5jbR4x8D/wBoC61b4f8AiTWPFtp4iXUtN05/E9xBfxafhLKSS5EUNr9mfDKotJAP&#10;OO8nBZjnjsNW/aE03SfF19oreGfEVxZ6dq1lot/rkMNv9htbi7S3a3DbpxK4Y3USkxxvtOSwVcMc&#10;rVP2WdEvtNGn2nirxRo1jNo40O/h0+4tl/tC1WSaSNZWaBmUq1xLzEY9wcq+5eK67UPg7o2pLryy&#10;3V+o1nW9P1642SJ8s9n9k8pU+ThD9ii3A5J3PgjIw4Wbi5baX+9f+23fqJ2u0tv+Av1v8rGHefHq&#10;WTQfF+s6P4E8RavpGg295JFqnmWVva6jLbMUlihElwJhh1kG94lUiJipbKbs/TfjxbxRXOp6vpvi&#10;TT9RbRtLu18LPHZS5lvLi4gt0gaJ23TSvFg75fLVfLJ8v94R0GkfBO10aTXbSLxPr8vhfVkvFfwx&#10;M9s1lbtdMXmaJ/IFwCWeRgrTMq+YwCgBQKMf7POlPps8N74i17UdRfT9PsI9Xme2jurc2NxNcWs8&#10;flQJGJEec9UKMEUMrZfco/3v7vr9rm8r7W6fiN21t5+m8bedrc1+oy5/aFtLOwtBP4N8UR+ILjWP&#10;7D/4RvybRr1Lo2r3aZcXBtyjRR5EizFQWAYrtfbLpPx+tNfk8N2+m+EvEV5qGsS3sUtlizik002l&#10;yLa6M7SXKo3lyHBEDSkgEqCME3tF+CWn6Zd6Xf32u61r+s2WsnXJNU1KSATXc/2OSzVZFiijjWNY&#10;ZcBYkTlQxyS5bK8Qfs46P4h0/TtMm17WItHtNcuPED6esVjIlxdS3jXeTJJbPLFsd3VGgeNwrH5i&#10;fmqtLq/l/Xfe/wCC03FK3L7u/wD+1/8Aa2+d77Gp+0h/ybv8Uv8AsVdU/wDSSWvCvCf/ACK2jf8A&#10;XlD/AOgCvdf2kP8Ak3f4pf8AYq6p/wCkkteFeE/+RW0b/ryh/wDQBR0J6mrRRRUjCiiigDj/AIy/&#10;8kg8c/8AYCvv/Sd690/4WZ4Q/wChr0T/AMGMP/xVeF/GX/kkHjn/ALAV9/6TvX2NVdBdTy3/AIWZ&#10;4Q/6GvRP/BjD/wDFVh3HxJ8I/wDCfaZJ/wAJTouwaPfIW/tCHG43FkQM7upCk/gfSvbqKkZ8yeKf&#10;AfwW8Za/rOs6nrlsbzWoo4NTW08X3NrBfRxpsRJoIblY5FCkjDKQQTnOTWv4l0r4Q+K9N0Oxu9U0&#10;Ozh0I/8AEqk0fWv7Nm08eX5ZWCW2ljeJSh2lVYKRgEHAr6EopW0sHW585an4b+D2r+GdG0K41rTl&#10;stHujfWE1v4llhvILg790wuknExdvMk3MXJbedxOazrf4d/A611yDVo9S037Tb6qdbt4W8TzNbQX&#10;xZnaeO3NwYo2ZmYnag3bjnOa+nqKa0fMt9/y/wAl9y7CaTXK9v8Ah/8AN/ez50bw78G2351HRDv1&#10;8eKG/wCJ2edSGMT/AOt9h8n3P9mpdJ0j4R6L4y/4Sm21rS21lftBge58QvPDaGdg05t4JJmigMhG&#10;WMSKTznqa+hqKF7trf1ol+SS9EkN66v+tW/zbfq2eBfE2D4T/GPwnN4a8Y6roOs6LLKkzWzausXz&#10;ocqweORWBB9CMgkHgmpJx8KLrxEdcn1Pw7NqJ0ltCZpNTjaJrEtuMBiL+WVJ9VzjjOOK95opWX9e&#10;lvy09NA3/rzv+evqfO3gXRPhJ8N7lZ9C8QWUTR2v2KBL3xPNex2tvkHyoEnndYE+VPljCj5FGMKM&#10;YifCv4AJ4GsPBw/4R4+GrDVRrVvYNrZKpebi3mbjNuPLH5SSuDjGOK+pKKfW/wDW9/z19dQ6Nd/8&#10;rflp6aHlv/CzPCH/AENeif8Agxh/+Ko/4WZ4Q/6GvRP/AAYw/wDxVepUUAeW/wDCzPCH/Q16J/4M&#10;Yf8A4qj/AIWZ4Q/6GvRP/BjD/wDFV6lRQB5b/wALM8If9DXon/gxh/8AiqP+FmeEP+hr0T/wYw//&#10;ABVepUUAeW/8LM8If9DXon/gxh/+Ko/4WZ4Q/wChr0T/AMGMP/xVepUUAfnN8OLmG9/a9u7i3lSe&#10;3m1jVZI5YmDI6lLghgRwQRzkV9k18g+Df+T0dX/7D2sfyua+vq+54t/3nD/9eo/nI4sL8MvVhRRR&#10;Xwx2hRRRQAUUUUAFFFFABRRRQAUUUUAFVo/+QjP/ANco/wCb1ZqtH/yEZ/8ArlH/ADegCzRRRQAU&#10;UUUAFFFFABRRRQAUUUUAFFFFABRRRQAUUUUAFFFFABRRRQAUUUUAFFFFABRRRQB8b/tk/wDJTtL/&#10;AOwPF/6Pnr7Ir43/AGyf+SnaX/2B4v8A0fPX2RX3Oef8irLv8M//AG046P8AFqfI+X/22v8AmTP+&#10;33/2hXvHws/5Jj4Q/wCwPZ/+iErwf9tr/mTP+33/ANoV7x8LP+SY+EP+wPZ/+iEozD/kncF/in/6&#10;VIUP94n8jqKKKK+GO0KKKKACiiigAooooAKKKKACiiigAooooAKKKKAPln9nf/k+yP8A7DGs/wDo&#10;i6r9Lq/IlviRrvwj/aJ1zxZ4a0FvE+tafrGo/Z9KVJHM/mNLE3EYLHars3H930r1b/h4/wDHP/og&#10;0/8A4BX3/wARX3nFkHLEYdr/AJ9R/ORw4VpRl6s/SCivzf8A+Hj/AMc/+iDT/wDgFff/ABFH/Dx/&#10;45/9EGn/APAK+/8AiK+I9nI7OZH6QVw3xqi8/wCHt1H133tgv53kNfDH/Dx/45/9EGn/APAK+/8A&#10;iKzfEX/BQD41eJtM+w3XwIvEh8+CfMVpeht0UqSqOYzwWQA+2enWj2cg5kem/tL/AAI8cfGOLSbz&#10;wZ8S/EXw81u0ljhnOmandRWdzal/3heCORR5yAsyMMbsbHOCrx+haV4Wm8H+EfDGhnUdT1iHTtQs&#10;F/tDWr2S8vLh/tUe6SWaQksxLE8YUZwoVQFHzJ/w3Z8Y/wDog97/AOAl7/8AG6Q/tv8AxUvpbdNS&#10;+AerS2kc8VwUtI7uGRmjdZEAdoHAG5Fz8pyMgYJyD2cg5kfoPRXxF/w8J+IH/RuHiX/wLuP/AJCo&#10;/wCHhPxA/wCjcPEv/gXcf/IVHs5BzI+uLvwff3N1NMnjbxLaJI7OtvAmm+XECc7V32TNgdBuYnA5&#10;JPNRf8ITqP8A0P3ir/vjS/8A5Br4S/4an8Tf8If/AMI5/wAM9eM/sP8Awkf/AAk/mfb5fN+1f2v/&#10;AGrsz/Z+PL8/5cY3eXxu3fNRrX7U/ibXfDvxL0a4/Z68Zpa+P/O/tR47+UPD5mnwWDeQTp5C/urd&#10;GG4P85Y9MKD2cg5kfbvijRtW0LwxNNDqmueKDHdRTzLcfZhPbQrHKryQpb28RkI3qWTlioJQEja9&#10;XwRbX/inRtRuYdV1TSdPnmgNlq1o8Dy3yIJQ5RZ4ZV8jLrtfALkEr8mGf5Kuv22vGl3470fxY37O&#10;3ixNS0vTr3TII0vphEY7mW1lkZh9gzuDWcW0ggAM+QcgjB0b9qnxPonh74aaPD+z340ktvAAhGlv&#10;LqEpebytOmsF88jTwG/dXDk7QnzBTwAVJ7OQcyPu3/hCdR/6H7xV/wB8aX/8g0f8ITqP/Q/eKv8A&#10;vjS//kGvhLUf2p/E2p/8JD5v7PXjNf7b8R6b4nudl/KNl1Y/YfJRP+JfxGf7Og3A5Y7pMMuV2njH&#10;9qfxN42/4Tn7d+z14zi/4TDw5H4Yv/s9/KvlWqfbMPFnTziT/T5slty/Kny8HcezkHMj7t/4QnUf&#10;+h+8Vf8AfGl//INH/CE6j/0P3ir/AL40v/5Br4vvP22PGd9450jxXJ+zr4sGo6Zpt7pcMS3s3lNF&#10;dS2skhYfYMlgbOLaQQAGfIOQRhad+1P4m0z/AIR7yv2evGbf2J4j1LxPbb7+U77q++3ecj/8S/mM&#10;f2jPtAww2x5ZsNuPZyDmR+g+i6XNpFq8M+r6hrTs5cXGoi3EijAG0eRFEuOM8qTknnGANCvgXw7+&#10;2x4z8M6x4p1K1/Z18WST+ItSTVLtZr2Yqkq2ltaAR4sAQvl2sZwSTuLHOCAN3/h4T8QP+jcPEv8A&#10;4F3H/wAhUezkHMj62+IP/IFh/wCvhf8A0Fq8+r538Q/t3fEDXrJLf/hnbxLBtkEm77TcNngjH/Hk&#10;PWue/wCGwviB/wBEB8S/9/bj/wCRKPZyDmR7l8cf+SKfED/sXtQ/9JpK6j/gnlcSp+x74AVZHVR/&#10;aHAYgf8AIQua+RPiL+1V448RfD7xPpV38EPEGk2t9pd1azX80k5S2R4mVpWzaqMKCWOSOnUda+t/&#10;+Cen/Jn/AIB/7iH/AKcLmqcXGGvcSd2e5eEPiNo3j631Obw/rceqJpepXOj3whc7ra8t5DHNDIpw&#10;VZWGeR8ysrLlWUmr488UazocGkJpU8KXF9ffZme7jeVVUQSyZCq6HOYwOvc188fspfspeIPhH8bv&#10;jN8TfEGs3Fu/jLXtRax8O2s4a2Fm19JLDdXAGQ0zKf3YH+rSVwxLSMsf0B8QdKvNYstPg027isNS&#10;8+X7LdzwefHBKbWdUkaPcu8KWBK7lzjGRnNeLmcqkcHUdKXLK2j7anbhlF1o86uhbHxl4gtIVj1D&#10;SrrU5uv2vSmjjhYdspLMGVhyMAsCADnkqupofjJtbvLq08i+sbi3RJGS5ZPmViwBBR27oeuK8d8d&#10;/B/xDZeE9QvPDPjjxHcfEBhm21C+15rWzBMocobUQTWoRQSB/orOVAUyDJcL+zHpfjHQYr7TfH+r&#10;Wut+LltBd315YyySW7GfUNQlRIzIqsESNkQLgBQgUcAV4GCxtZ16NGWIU7txataTtGTv6XS1ervs&#10;d9ahD2c6iha2t+m6X6nrOifEvRvEfivxH4a07VnuNb8PNAup2myRTbmaPzIvmYBX3JzlScdDg8VJ&#10;4L+IelfEPRW1bw9qj6jpwuJrTzwskYMkUjRyABwCQGUgMOGHIJBBrxHXfhp430/4geN/Efh20kgu&#10;vEGrf2etxHcQjZYTaZZQ/bcFwd1vcWxIThiDJhTuGfPbr9njWtLl8SWlz8NB4uiuzdweE7sXtmg8&#10;MSG8uXS63SSq8G5ZbWTzrYPMPIwUBRAfso68t+qX36XX49ba3V9NfJcV0fVfdZ6/eul9Laan2d9q&#10;n/57Sf8AfRo+1T/89pP++jXiMfw08Qp8QJtOWPyvCck48SHUxKhB1PyDA0HlbtwHmBbvdjG8HkGu&#10;Q/ZP+B2o/DHWdQ1DWNN8SaZrj2CWepXV/wD2Gthq9xv3Nco1hGlxO25XYS3mJAszZyzPTiruz/r+&#10;mreas+tlk2+W6X9f8NrpfW6e139O/ap/+e0n/fRo+1T/APPaT/vo181+LvhTq+o/FfUtRbwJ/bGt&#10;3Wt2F9pHxA+1Wqf2LYRCDzbXc0guY/8AVXI8qGNopftHzsN8m3mvhJ4BudY8aT6to3gs6FqUHi7x&#10;JJfePQ1oTeWhvL6IWfyyfaGxK0TeW6CIeTvDbsAzryqVul/wWn4/hpc1aSV79UvvUn0v206662Pr&#10;n7VP/wA9pP8Avo0fap/+e0n/AH0a+Lvh5+zZ4h0D4Z/EuyfRfElv4w1bwnd6PcNfSaDFY63eyRuB&#10;Oklkkc8zF9xE18RIFmbPLORr/Ej4A61F8SPCZ8IeDGstK0FdLl0q/wBHttGSG1db1pr8XE1zm8Rn&#10;TkfZdvmNI3mM24405VzRV9/w3/yX3mbuk36/hy/nd/cz6jvfF5ikuoLAT63f2k0EVzY2FxF50AkI&#10;w7+ZIgACnzCM7io+VWJAOv8Aap/+e0n/AH0a+ZfFvwRuP+Fk+NNS0bwDai71vV/D2qJ4ktksot8V&#10;vfWkl3C7GRZt+IHmI2FW2jDF8LUnhT4Uavp3xRtL6XwJ9l8Qwa3f3+pfEX7Va/8AE1sJRP5NrlZD&#10;cvhZbZPJljWGP7PlGPlx7sk3yc1tdfwt+Gr89NEymrJtdP8AK/8AwO3do9Q/aSuZm/Z2+KQMrkHw&#10;rqoILH/n0lrwXwn/AMito3/XlD/6AKxfEHwCm+F/wGlv4PC0Oj3sXwn1nT/FFzZyxLNPfC3tDCJ3&#10;V8z7PLudpyyqoZRgMFO14T/5FbRv+vKH/wBAFayXLpe+/wCbX6X+YNWZq0UUVAgooooA4/4y/wDJ&#10;IPHP/YCvv/Sd6+xq+OfjL/ySDxz/ANgK+/8ASd6+xqroLqFFFFSMKKKKACiiigAooooAKKKKACii&#10;igAooooAKKKKACiiigAooooA/PHwb/yejq//AGHtY/lc19fV8g+Df+T0dX/7D2sfyua+vq+54t/3&#10;nD/9eo/nI4sL8MvVhRRRXwx2hRRRQAUUUUAFFFFABRRRQAUUUUAFVo/+QjP/ANco/wCb1ZqtH/yE&#10;Z/8ArlH/ADegCzRRRQAUUUUAFFFFABRRRQAUUUUAFFFFABRRRQAUUUUAFFFFABRRRQAUUUUAFFFF&#10;ABRRRQB8b/tk/wDJTtL/AOwPF/6Pnr7Ir43/AGyf+SnaX/2B4v8A0fPX2RX3Oef8irLv8M//AG04&#10;6P8AFqfI+X/22v8AmTP+33/2hXvHws/5Jj4Q/wCwPZ/+iErwf9tr/mTP+33/ANoV7x8LP+SY+EP+&#10;wPZ/+iEozD/kncF/in/6VIUP94n8jqKKKK+GO0KKKKACiiigAooooAKKKKACiiigAooooAKKKKAP&#10;jT4e6RBr37Xd1p9xd3FjFPrWpqZ7Xb5inbORjcrLycDkHgnp1r7M/wCFGWH/AEM+vf8Akp/8j18b&#10;/DSXyf2xWfGca/qHH/f6vqP4q21h4j+KHw1s9V0221KyaTUC9teRLLG+LcEZVgQcEA9K+54t/wB5&#10;w3/XqP5yOLC/DL1Z0v8Awoyw/wChn17/AMlP/kej/hRlh/0M+vf+Sn/yPXjviLUYfDug/Fzw/BYR&#10;ah4X0yfT57PTbiWX7PbySlHkiTY6sqBgrhFYAFumCQe1+Ifx2vvCOpXJ06SyvrbTZ7aG909dOu5X&#10;AkK5zdqfJhbD8IwPQc5YKPh1ra3W342/zO16Xv0Ot/4UZYf9DPr3/kp/8j0f8KMsP+hn17/yU/8A&#10;keuT8W/GPxTaN49vNGt9Jj0/wrGqmG/ileW6lMXmMwdJFCKoZcLtYtgjcucitrHxm8X7vGEunRaL&#10;BbeHtNttQIureaV5zJAZGj+WVQvIOG5xwNp61N1a/o/k/wCv6Y7a2/rovzZ2v/CjLD/oZ9e/8lP/&#10;AJHo/wCFGWH/AEM+vf8Akp/8j1x958bvEep23ifVdFtdLttM8OW0E89rfo8k12WhE8irIrqIgEIV&#10;SVfLZ4HSrlp8adZufHNlZ3dpDouiXxthYG9sZ2N/5sRchLpW8uORTkeW6ZOOo3cVZ35ev+e33k3V&#10;ub+tN/uOk/4UZYf9DPr3/kp/8j0f8KMsP+hn17/yU/8AkevIPEPiHXJfCfxaOvXFn4h0201WKOPT&#10;7iO4RFbNuy7WW4ykYznYuMtznBK16hpvxC8ReJfGmuafpK6Za6XoU1vbTxXkUkk90zqHkKOrgRAK&#10;wAyj5IOcdlH3kn3V/lZf5jel/Vr7i/8A8KMsP+hn17/yU/8Akej/AIUZYf8AQz69/wCSn/yPWN4W&#10;+LGt6h8QLzRNatrfSAZrhLPT57KaOWeGPaVnjudzRTAg8oFUrnvt59K/tZv+ef8A49Ruk+4dWuxx&#10;3/CjLD/oZ9e/8lP/AJHrlfH/AIBi8DxaLc2utanffa782ssN6Lcps+zzPkbIlIO6Ne/rXrf9rN/z&#10;z/8AHq89+Ml8bmz8NqV241bPXP8Ay6XNAHE0UUUAanh/Q/8AhIL17f8AtCx03bGZPN1CbyozggbQ&#10;cHnnOPY1p+IPAVx4f0ZNU/tPTNStGuBbbtPuDLhypbBO0DoPXuK9z+Dn/JONI/7bf+jnrzn4x+IL&#10;f7Rq+h7Jftf9pw3u/A8vZ9kRMZznOfb8aAPNrLTJ9QWQwozhMBtqM3XOPug+lTyeH7yON3aKQKil&#10;iWhkAwBk8lcVv+CbZpdE1aSPSrnV5FuLZRDaxo7KCs2WIaKQY4A6DqOex24bOaSG+E3hXUtOjFjd&#10;N9puLeFUQiByMlbZDyQBww69+lAHmdFWtM1O60a/gvbKdre6hbckidQf6g9CDwQSDXtX/C/LP/hF&#10;PtH2b/if/wCr+ybT5W7H+s3f3P8AZzuzx0+agD5b+Mv/ACSDxz/2Ar7/ANJ3r0//AIJ5NEP2PfAG&#10;5HLf8TDkOAP+Qhc+1ec/HjU7rWfhf8QL29na4uptEv2eR+pP2d/yA6ADgAACvQv+Cen/ACZ/4B/7&#10;iH/pwua1/wCXfzJ+0fSG6D/nnJ/38H+Fc149l8JjS7aPxTpqajZy3IWCCa0N5mbY7AqixschQ/OO&#10;meea+Yf2NfjT8TPHXxu+O3hHxBptxq3gLw54q1WHSvE9y+GtZftz400E8zKI23rjmFQqMdskKr7z&#10;8b7PxJd+HdNHhC30u58Spes1imtzSRWYkNrOoaVokZyq7t21RlsbdyZ3DyswqTp4acqaTfTm23tr&#10;5HXh4qVWKk2l5blzRfh/8MvENmbmx8H6PJGrlHWTTY4pI2AB2sjxBlOCDggZDA9CDXTaB4Q8N+FG&#10;nbRdCtNJM4Al+xRJD5mM43bVGcZOM+pr5b0G/wBY+C2q2tp8bbXTNa0/Wz5Wh31jBf8AiPVDfgGS&#10;e3Jh0uNVikzLNHHwY9sqxholVYPVfgR4+8K/ELVvEF/4OE39kJFDCzTaXcafumSW4SQBJo42bayF&#10;CwBAZGXOVYDyMPXqQxFKnLDxtK/7yPw3s3p7vWzVubvudlWmpU5yVR6dH6rz8+x7Pug/55yf9/B/&#10;hRug/wCecn/fwf4V4hpejW/xV+J/jmPXNf161uvDOo29pYaNpOu3emRwW7W0Uy3EkdvJH9o82R5R&#10;mXemItigbZN0Ph74ueK9S8R6TqNzN4e/4RfWfEF/4ettFjt5U1O1ktvtI815zMUlJNozNCIUKLJn&#10;zG8s7/pm0oqT7X++1vnr8meU+vl+l7/dZ+vToe67oP8AnnJ/38H+FG6D/nnJ/wB/B/hXzJ4R+NXx&#10;S1TQPDupXdv4X1G58S+Dp/E+n6dp9jcwtBJbmzLQPI1w/m+at0dpCp5bAA+YOTpeO/2gvE8lhYz+&#10;AdIt9cg1zWI9J0W9S3inEoWya6mlCTXlpHKCUaJV8+MgxyN8+NhuUXHS39XcfzTG1Z6+f4K59E7o&#10;P+ecn/fwf4VV0/TdM0iB4bGwSyheWSdo7cLGrSSOXkcgKMszszMepLEnk14rpnxF+Juqa18ONEud&#10;K0Xw5rGq6dqWoa5BqMRnZRaXFrGFh8i5dIzKs5ODJMItw5k2EPkr8S9a1L4cXX/CX22hav4lsfEm&#10;iWV9olx4duLSHTmuL61QYE08guWQyM8d1EwjZkUgfKRQo3aS6u3/AJNy/n/wbXV0tUvP/g/1+XU+&#10;it0H/POT/v4P8KN0H/POT/v4P8K8K8PfFzxXqXiPSdRuZvD3/CL6z4gv/D1tosdvKmp2slt9pHmv&#10;OZikpJtGZoRChRZM+Y3lnfX+CvxZ8deLNT8Ct4qPh6Sx8YeF5dft4NHsp4JbF4jZgo8kk8gmDi7y&#10;MJGU24y/3qUU57f1o3+SbG01/Xm1+aZ77ug/55yf9/B/hRug/wCecn/fwf4V4Z4g+LXiuz8Va9d2&#10;c/h638MeH9esPD91pN7bynUbx7kW376O4EwSL/j7TZEYZPM8s/OvmDZR8NfGbxlc63Bfag2g3/h+&#10;98S6x4bg0nTLKZdQia0e78uZ5mnZXyloA0YiXHmBg2BsM3SjzPa1/lo/xuvv162fK/xt89fy5X+h&#10;3f7STQ/8M7fFLCOD/wAIrquMuP8An0l9q8F8J/8AIraN/wBeUP8A6AKJvix8SPif+z78TtT8UeFY&#10;tL8Lar4D1LU9Mvo0tYvLLWrlYcxahdNcAo+fNMdvgxnMYL7UPCf/ACK2jf8AXlD/AOgCtZRcUr+f&#10;+X9f5GaabdjVooorMoKKKKAOP+Mv/JIPHP8A2Ar7/wBJ3r6g0OKxudF0+W4e+knkt43kf+0JxuYq&#10;CTgPjrXy/wDGX/kkHjn/ALAV9/6TvX0Do8l2NJsQoXb5CY4PTaPeq6C6nWfZNM9b7/wY3H/xyj7J&#10;pnrff+DG4/8Ajlc95t76L+R/xo8299F/I/41Izofsmmet9/4Mbj/AOOUfZNM9b7/AMGNx/8AHK57&#10;zb30X8j/AI0ebe+i/kf8aAOh+yaZ633/AIMbj/45R9k0z1vv/Bjcf/HK57zb30X8j/jR5t76L+R/&#10;xoA6H7Jpnrff+DG4/wDjlH2TTPW+/wDBjcf/AByue8299F/I/wCNHm3vov5H/GgDofsmmet9/wCD&#10;G4/+OUfZNM9b7/wY3H/xyue8299F/I/40ebe+i/kf8aAOh+yaZ633/gxuP8A45R9k0z1vv8AwY3H&#10;/wAcrnvNvfRfyP8AjR5t76L+R/xoA6H7Jpnrff8AgxuP/jlH2TTPW+/8GNx/8crnvNvfRfyP+NHm&#10;3vov5H/GgDofsmmet9/4Mbj/AOOUfZNM9b7/AMGNx/8AHK57zb30X8j/AI0ebe+i/kf8aAOh+yaZ&#10;633/AIMbj/45R9k0z1vv/Bjcf/HK57zb30X8j/jR5t76L+R/xoA6H7Jpnrff+DG4/wDjlH2TTPW+&#10;/wDBjcf/AByue8299F/I/wCNHm3vov5H/GgD4o8DhV/bL1MJu2DXNXC7mLHG24xknJP1NfYNfHPw&#10;+LH9sO+Lfe/trVs/XbcV9jV9zxb/ALzh/wDr1H85HFhfhl6sKKKK+GO0KKKKACiiigAooooAKKKK&#10;ACiiigAqtH/yEZ/+uUf83qzVaP8A5CM//XKP+b0AWaKKKACiiigAooooAKKKKACiiigAooooAKKK&#10;KACiiigAooooAKKKKACiiigAooooAKKKKAPjf9sn/kp2l/8AYHi/9Hz19kV8b/tk/wDJTtL/AOwP&#10;F/6Pnr7Ir7nPP+RVl3+Gf/tpx0f4tT5Hy/8Attf8yZ/2+/8AtCvePhZ/yTHwh/2B7P8A9EJXg/7b&#10;X/Mmf9vv/tCvePhZ/wAkx8If9gez/wDRCUZh/wAk7gv8U/8A0qQof7xP5HUUUUV8MdoUUUUAFFFF&#10;ABRRRQAUUUUAFFFFABRRRQAUUUUAfHfwwtJL39seSKJdz/25qb4AJyFE7Hp7A19o+JPhzZ+LLmwu&#10;NRsb43NgXa2ntLm4tZIi4AbDRMp5Ax1r4w+Ft5NYftjXE8D7JU1jVdrYBxlLgd/rX21/wl2rf8/f&#10;/kNP8K+54t/3nD/9eo/nI4sL8MvVmWvwm0VfDN34fGhyf2XeSGa5jLS+ZPIWDF5Jc73YkD5ixPAG&#10;cVX1f4L6Drt5e3N7o13I166SXMSXNzHDM6BQjtErhCw2rhsZ461uf8Jdq3/P3/5DT/Cj/hLtW/5+&#10;/wDyGn+FfDdbnb0sedfEn4L6t4zvtXW00eyhTVY4oJ9Ra8uonCLwTJaqhiuHUbijOykEr02AntT8&#10;L9MeHWI30mZxq9tHaX5zIPPjRCijg/LhSR8uK0P+Eu1b/n7/APIaf4Uf8Jdq3/P3/wCQ0/wpW0sO&#10;+t/6/rQxNQ+DOgapMJLjRLg5higljjnnjjuI4v8AVrMisFmC9P3gbjjpVyb4YaZca5Dq0ulXL3cM&#10;q3EaGWbyFlVNiyCDd5e8LwG25GBzxV//AIS7Vv8An7/8hp/hR/wl2rf8/f8A5DT/AAqr63Jt0MjU&#10;/hDo2sXGry3WkXT/ANrBBfRpcXCRTldu1jGrhdw2L8wAbAxnBNT6h8L9M1LWjq0umXcd8wjEr208&#10;8CziM5TzURgsu3tvB9OlaH/CXat/z9/+Q0/wo/4S7Vv+fv8A8hp/hSWmw9yjY/DPTtP17+2YdMuj&#10;fr5pjaWaaSOEyHMhijZikZY9SijPPqa6D+z7r/n2m/79ms3/AIS7Vv8An7/8hp/hR/wl2rf8/f8A&#10;5DT/AAo8gNL+z7r/AJ9pv+/Zri/if4f1TUINAFrpt3cmLUjI4hgZ9i/Zp13HA4GWAz6ketdF/wAJ&#10;dq3/AD9/+Q0/wo/4S7Vv+fv/AMhp/hQB5t/wimt/9AfUP/AV/wDCj/hFNb/6A+of+Ar/AOFek/8A&#10;CXat/wA/f/kNP8KP+Eu1b/n7/wDIaf4UAebf8Iprf/QH1D/wFf8Awo/4RTW/+gPqH/gK/wDhXpP/&#10;AAl2rf8AP3/5DT/Cj/hLtW/5+/8AyGn+FAHm3/CKa3/0B9Q/8BX/AMKP+EU1v/oD6h/4Cv8A4V6T&#10;/wAJdq3/AD9/+Q0/wo/4S7Vv+fv/AMhp/hQB5t/wimt/9AfUP/AV/wDCj/hFNb/6A+of+Ar/AOFe&#10;k/8ACXat/wA/f/kNP8KP+Eu1b/n7/wDIaf4UAeB/GvwzrEHwb8eSy6VfRxpoF+zO9s4CgW8mSTjg&#10;V3v/AATygZ/2PfABBTB/tDq4B/5CFz7074/eKNTuPgT8R4pLndG/hvUlYeWoyDayA9qh/wCCen/J&#10;n/gH/uIf+nC5rX/l38yftH0Npug2ujW729ha2ljA80tw0VsI41aWWRpZZCBgFnkd3Y9WZmJySTVD&#10;xNoeq6lBZtpN9YWN5bT+cHvYftEbDY6EbVljIPz5znt0548v+CP7UnhL42eM/Hvg2zf+y/GHg7WL&#10;3Tb3R7iQM80EFy8KXkJwN8bYXcMZjdtrcGN5Nn46+LtH8HaP4eude8S2/hXSrjVhbzXt1qn9nI2b&#10;W4ZUMu9OrIDjPO32ryse4xw03KDmrbLd+ljqw6bqxSdvNj/GPwu8UePvD95omuax4avNNulAki/s&#10;qZCCrBkdHW9DI6MqurqQyMqspBAI0vhz8MbzwPeXMk13pT2xsbXT7Wz0qzFnBawwGTYqp5rgDEuA&#10;BgAKABXKR/E/QvDfgqw8SRfE/wAKweDbyYwWmr63fpcQTTZcNHFdm5UPzHJ8pLMCrjOFCrJ+zt+0&#10;BpH7Qnh1td0LUbXUNOaCGQrFAYJ7SVi4e3njMj7ZF2jocEMGUsrKx8LAwwcqtOpChOMru13JxUnF&#10;3Wsmr2TW3Q767rqEouaa8krtXXlfex3Pi74Q+DPiBfWV74o8IeHfEl5Y5FpcavYW11Jb5IJ8tpFJ&#10;XkA8Y5Aqxa/DLwvY+LrvxXbeGtDt/FF3H5NzrcVpAt7NHhRsecDey4RRgnHyj0FeRan+1ANM+N97&#10;4COm6FOLXVLXS/s8XiHOuzedbQzfaYtN+z/Nbx+d88nnDakUr4O3aentv2mfh/f+HdP1uyv9W1Cw&#10;1FnFkLHw7qVxPdIiI0ksUCW5keFPMQNMqmNWYKWDcV9atYqS2/z/AMzyWnzcr30/W35M9EsfB+k6&#10;X/Z32PStNtP7NtmsrLyIok+y27bN0UWPuIfLjyq4B2Lx8orNv/hX4S1TwkPCt74W0C78MAhhok9l&#10;bvZZ378+SRs+/wDN0689a5jXv2hvAHhsWj3euvNb3NhHqgu9PsLm9torWTPlTSzQxvHCshVghkZd&#10;5UhckYq7ffGzwlYa74h0Y3OpXepeH1RtSgsNFvbvyS6xNGgaKFg8jLNGVjQs7DdgHY20l2l5/hv9&#10;z3BO70/q+33/AInT2HgXQ9Lt9PgstE0mzg0+0ews4oIIUW2tm2boYwBhIz5ceUGAdi8cCs/w98I/&#10;BvhHRX0fQvCPh3RdIe6S+fT9OsLeC3a4RkZJjGihTIrRxkNjIKKQeBWLqHxx8HaX4W0jxBc396lh&#10;q12+n2cS6TeNdy3SrKzW/wBlERmWUeRKPLZA25duNxAMPg34++B/H/iCHRtE1S6ub6aKSSIz6Vd2&#10;8MjRhfNiWaWJYzNHvAkhDeZGQwdVKMBWt33/AKf/AASdku3T8v8AgHT2vwy8L2Pi678V23hrQ7fx&#10;Rdx+Tc63FaQLezR4UbHnA3suEUYJx8o9BV6w8H6TpZ042WlabaHTbZrKy8iKJPssDbN0UWPuIfLj&#10;yq4HyLx8orn9d+Knh3w94usfDFxNf3WuXaxyC10zSru+8iN3KJJcNBE626MwYB5iinY5zhWxVsPj&#10;T4Q1Pxi/hi31G4bUxPLapK+nXKWc1xECZYIrtoxBLMgV90SSM6+XJkDY2JT0021/Df7r6+pTur3/&#10;AK7fgbl98MvC+p+LbLxVeeGtDu/E9lH5Vrrc9pA97bp83ypMRvUfO/AI+8fU1z3w5+BPh74falqO&#10;sx6Zo934nvr7ULmTX1sYYr0w3V5Lc/ZzLkuyJ5gX72DsBwOgwrb9qX4e6joWo6tpt7qupW9ppMmt&#10;osGhXyte2ibd72peFRcbTIit5ZbYWG/bzjX8KfHfwp4v1bRNIs31WLWtW09NUi0+60S9hkht2Mqi&#10;SYvCBCpaGRQ0hUMduM703NX2XT9b/wCT+5hK9rS/q2n4cy+9HPfG34X+FPBXwI+M2peH/DGhaFqG&#10;qeGdVm1C70yygt5rx/sszbpWQAyHczHLZOWJ715R4T/5FbRv+vKH/wBAFe6/tIf8m7/FL/sVdU/9&#10;JJa8K8J/8ito3/XlD/6AKOiJ6tmrRRRSGFFFFAHH/GX/AJJB45/7AV9/6TvX1hZ+DrmytILdNVt2&#10;SFFjUtpzZIAxz+/r5P8AjL/ySDxz/wBgK+/9J3r7Wqugupz3/CL3f/QUtv8AwXN/8fo/4Re7/wCg&#10;pbf+C5v/AI/XQ0VIznv+EXu/+gpbf+C5v/j9H/CL3f8A0FLb/wAFzf8Ax+uhooA57/hF7v8A6Clt&#10;/wCC5v8A4/R/wi93/wBBS2/8Fzf/AB+uhooA57/hF7v/AKClt/4Lm/8Aj9H/AAi93/0FLb/wXN/8&#10;froaKAOe/wCEXu/+gpbf+C5v/j9H/CL3f/QUtv8AwXN/8froaKAOe/4Re7/6Clt/4Lm/+P0f8Ivd&#10;/wDQUtv/AAXN/wDH66GigDnv+EXu/wDoKW3/AILm/wDj9H/CL3f/AEFLb/wXN/8AH66GigDnv+EX&#10;u/8AoKW3/gub/wCP0f8ACL3f/QUtv/Bc3/x+uhooA57/AIRe7/6Clt/4Lm/+P0f8Ivd/9BS2/wDB&#10;c3/x+uhooA57/hF7v/oKW3/gub/4/R/wi93/ANBS2/8ABc3/AMfroaKAPzf8ExGD9s3VI2cOya7q&#10;6llXaCQLjkDJx9Mn619gV8h+Ef8Ak9XWf+w/rH8rmvryvueLf95w/wD16j+cjiwvwy9WFFFFfDHa&#10;FFFFABRRRQAUUUUAFFFFABRRRQAVWj/5CM//AFyj/m9WarR/8hGf/rlH/N6ALI5NeIaR8dNXvfgR&#10;N4nnttOXxcsAKWUaP9nMjwi4jbbv3FRAwdhuH3HAIxXt44NeeW/wQ0G20+1slutQa3ttEGhKrSRn&#10;MYjeJZj8n+uCSyqGGBhyCp4x9DlVbL6cZLHRu+aDWnRc14vyldX66Il3urf1/W/yJvDnxbttev7C&#10;3/sfU47K8mezg1sxxfYp7pA3mRKBIZRho5VDvGEJTAY7l3c1qP7UHhvSPDejaze6ZqNhHrCNPYW2&#10;oXNhZyXECqhaZTPdIm3MiqFLb2OSqlPmrqNE+EljoOrWlxBrGrSaXZ3El5a6JLJF9kguHDb5QRGJ&#10;TkySNsaQoC5IUbV2t/4VJa2mj+GrPSNe1jQrnQLL+zrbUbI27zyW5VA0cglheNgTFG2dgIK8EAkH&#10;0YTyJVvei3H1kuk92k3f4OayavzcqsYRVXls9/6v+H4+R1+iaxaeItGsNV0+Xz7G+gS5t5cEb43U&#10;MpweRkEcGrtY97od5ck+Tr+pWS+RHCFhS3bayvuMmXiYlmHyHJK46KrfNV3T7OazW4E19cX5kmeV&#10;TcLGPKUnIjXYi/KvQFst6sa+VqQppOUJL01v99kjaN7JPct0UUVzlhRRRQAUUUUAFFFFABRRRQAU&#10;UUUAFFFFABRRRQAUUUUAFFFFAHxv+2T/AMlO0v8A7A8X/o+evsivjf8AbJ/5Kdpf/YHi/wDR89fZ&#10;Ffc55/yKsu/wz/8AbTjo/wAWp8j5f/ba/wCZM/7ff/aFe8fCz/kmPhD/ALA9n/6ISvB/22v+ZM/7&#10;ff8A2hXvHws/5Jj4Q/7A9n/6ISjMP+SdwX+Kf/pUhQ/3ifyOoooor4Y7QooooAKKKKACiiigAooo&#10;oAKKKKACiiigAooooA+N/hx/yd7d/wDYY1X/ANAuK+yK+N/hx/yd7d/9hjVf/QLivsivueLf95w/&#10;/XqP5yOLC/DL1YUUUV8MdoUUUUAFFFFABRRRQAUUUUAFFFFABRRRQAUUUUAFFFFABRRRQBwvx3/5&#10;If8AEP8A7F3Uf/SaSr//AAT0/wCTP/AP/cQ/9OFzVD47/wDJD/iH/wBi7qP/AKTSVp/8E8p2T9j3&#10;wAAEwP7Q6oCf+Qhc+1a/8u/mT9o6P4I/st+Evgn4z8e+MrNP7U8YeMdYvdSvdYuIwrwwT3LzJZwj&#10;J2RrldxzmR13NwI0j7b4ksqaVZs8+pWX790W90mxa7uLVmt5kWVYxFKMqWBBdGTOAwIOD1Om69a6&#10;zbvcWF1aX0CTS27S2xjkVZYpGiljJGQGSRHRh1VlYHBBFY/jTxheeGINNNpYW1/cX139lWOaQQIv&#10;7qSQsWEbnpGRjHevJzB0lhZutLlit3a/Xt1OvDqTqxUFd/cfKHwr8C+LfBFv4X/4Sjxpq/jW40vx&#10;nqXiJwPCF1ZRRQXFtqkZMSx2m5ppZtQE0iu+xASkfEeZfafgN4c0bwleXmjeGNBuPD/hfTtKsrOy&#10;tpbCe1UFZblnx5yhnb51ZnOSzOSxJJNd7Z/EXy4lTV9NuLG86lbOxlvIWXsVlSL8CGCkEHgjaza+&#10;j+LbLXZp4rRiZYArSJNZtCwDZwcOgyPlPT0rxaHsMXjKeJWKUnq1BWjfSX2VrdKTe19/M7qjqU6M&#10;qfsml336rr8kY3hfwT/wjWveM9S+2/af+Ej1KPUPK8rb9n22dvbbM7jvz9n3ZwPv4xxk8LY/A7Xf&#10;Cnh7wLF4T8WWOna/4Z0IeHnvtU0Zry1vLYrDuYwJcRMkm+BGUiUgAuCHyCvqM/jXRrVC82saXEgv&#10;F04s80SgXTEBYOf+WhLKAn3iSOOau2muW2oTXcVrc2lzLaS+RcpDsdoZNqvscD7rbXRsHnDA9CK+&#10;rW2nZfclZfhK3mnqeTzdH/X9NfevI+Tfi18MdV8Iafc+EvCGp6ze3Ov6BZaJcwTeFbm/jvGhaRUk&#10;F/EUtrEnzWMvmqV24KBTkn1nxz8BZPF2ieOrKPWbRD4n1uy1gw6jppu7MLbw2kRtriATJ9oikFod&#10;y70yJMHOPm9i+0v6R/8Aftf8KzNI8XWGvTarFYzxzyaXdmxvB9n2+VMI0kK8qM/LIhyMjnrkGi+9&#10;/N/K6f3XS8umidhL3XddbL8H/wAHz3ep5X4C/Z5j8EaB4M02LUrCNPDviG88QeTpekiytHNxDdxm&#10;CGASMIY1N2SvzOcRgHJO6trw58Hf+EfvvDdx/a/n/wBj6lq+o7fs23zvt0ssmzO87dnm4zzu29Fz&#10;x3XhnxZY+MPDuma7pE8d3pWpW0d3aXHkbPMidQyNtZQwyCDggH1Faf2l/SP/AL9r/hVycr2l/X9W&#10;B67/ANat/m2eb6x8PfEcPxIl8U+GfE1hpUGo29ra6vp+p6Q1758cEkjIbeRLiEwuVmkUlhKv3CFG&#10;DuydD+C2saR4gsY38VW83gzTNUutZsNHTStl4txOZmKS3ZmKyQq1zKVVYUfiMNI21t/qOla/HrNv&#10;JPbxTRok0kBF3YPbsWRyrELIikqSDhwNrDDKSCCbv2l/SP8A79r/AIVm0mrP+r/1p26A+v3fp/w/&#10;fqeOaZ+z5HZeHPCOjza400WheD7zwk8iWoRrhbhLVTOMudhX7L9z5s7+vy86Pgv4Xa/4Vub7Vbjx&#10;Jpt94gn8O2WhxzxaPJDaxvayXbxzGE3LMwIuVDIJAT5ZIYbgF9S+0v6R/wDftf8ACj7S/pH/AN+1&#10;/wAKtybu313++T/OT+/0KbbST/rVP84r7jxP9oyx8WD4BfE5pNa0ZrYeHb5njXR5Q5hGnyiZA32o&#10;gO0mGV9pCL8pVz89eV+E/wDkVtG/68of/QBXvX7SVwzfs7fFIYTnwrqvSNR/y6S+1eC+E/8AkVtG&#10;/wCvKH/0AUPb+vIg1aKKKkYUUUUAcf8AGX/kkHjn/sBX3/pO9fbf2Wf/AJ4yf98mviT4y/8AJIPH&#10;P/YCvv8A0nevtaq6C6kv2Wf/AJ4yf98mj7LP/wA8ZP8Avk1FRUjJfss//PGT/vk0fZZ/+eMn/fJq&#10;KigCX7LP/wA8ZP8Avk0fZZ/+eMn/AHyaiooAl+yz/wDPGT/vk0fZZ/8AnjJ/3yaiooAl+yz/APPG&#10;T/vk0fZZ/wDnjJ/3yaiooAl+yz/88ZP++TR9ln/54yf98moqKAJfss//ADxk/wC+TR9ln/54yf8A&#10;fJqKigCX7LP/AM8ZP++TR9ln/wCeMn/fJqKigCX7LP8A88ZP++TR9ln/AOeMn/fJqKigCX7LP/zx&#10;k/75NH2Wf/njJ/3yaiooA/OPwmCv7a2tAjBHiDWQQfpc19eV8h+Ef+T1dZ/7D+sfyua+vK+54t/3&#10;nD/9eo/nI4sL8MvVhRRRXwx2hRRRQAUUUUAFFFFABRRRQAUUUUAFVo/+QjP/ANco/wCb1ZqtH/yE&#10;Z/8ArlH/ADegCzRRRQAUUUUAFFFFABRRRQAUUUUAFFFFABRRRQAUUUUAFFFFABRRRQAUUUUAFFFF&#10;ABRRRQB8b/tk/wDJTtL/AOwPF/6Pnr7Ir43/AGyf+SnaX/2B4v8A0fPX2RX3Oef8irLv8M//AG04&#10;6P8AFqfI+X/22v8AmTP+33/2hXvHws/5Jj4Q/wCwPZ/+iErwf9tr/mTP+33/ANoV7x8LP+SY+EP+&#10;wPZ/+iEozD/kncF/in/6VIUP94n8jqKKKK+GO0KKKKACiiigAooooAKKKKACiiigAooooAKKKKAP&#10;jz4X6Udb/bEubIXk9gZdY1X/AEi1CGRMJcHjerLzjHKngnvzX2v/AMKqf/obte/74sv/AJGr43+C&#10;X/J7Lf8AYY1f/wBFXNfoJX3PFv8AvOH/AOvUfzkcWF+GXqzg/wDhVT/9Ddr3/fFl/wDI1H/Cqn/6&#10;G7Xv++LL/wCRq7yivhjtOD/4VU//AEN2vf8AfFl/8jUf8Kqf/obte/74sv8A5GrvKKAOD/4VU/8A&#10;0N2vf98WX/yNR/wqp/8Aobte/wC+LL/5GrvKKAOD/wCFVP8A9Ddr3/fFl/8AI1H/AAqp/wDobte/&#10;74sv/kau8ooA4P8A4VU//Q3a9/3xZf8AyNR/wqp/+hu17/viy/8Akau8ooA4P/hVT/8AQ3a9/wB8&#10;WX/yNR/wqp/+hu17/viy/wDkau8ooA4P/hVT/wDQ3a9/3xZf/I1H/Cqn/wChu17/AL4sv/kau8oo&#10;A4P/AIVU/wD0N2vf98WX/wAjUf8ACqn/AOhu17/viy/+Rq7yigDg/wDhVT/9Ddr3/fFl/wDI1H/C&#10;qn/6G7Xv++LL/wCRq7yigDg/+FVP/wBDdr3/AHxZf/I1H/Cqn/6G7Xv++LL/AORq7yigDwf4+/DR&#10;7D4FfEa5PijWrgQ+G9Sk8mVLPY+LWQ7W224ODjBwQfQiuG/4J5abBqf7LGhy3k2oO0WpX1vEkWqX&#10;UCRoJA+AkUqr96RznGea9t/aM/5N7+J//Yr6p/6SS14j/wAE8pvJ/ZR0P31fUP8A0KOtf+XfzJ+0&#10;ez6Xofw48FeJ5PDumJHoeua9LPrUtjZaveQS30xI865kCzDfI2OWb5mEbHkI2C50CyvPirFptxLq&#10;U+mReH/7TjtpNXvGCXP2sweYGMu4Hy2ZeDjk8c1xnhX4eax4L+OGv+IoDb6xoviKBpLi+vpP9N0+&#10;RWGIIzg7omyMLwAsagkGNfM7nzv+Ls+Z/wBSh/7kqwlFSXLJXRabTujoh4Y0hRgLqIHoNbv/AP4/&#10;TIvCOiQTvNHDfxzOoVpF1q/DMBkgE+fyBk/maX7YfWj7YfWoVGnFpqKuvIbnJ6NnOa34T+HFtLcR&#10;6vFaRSmdNTmW91q5DGZY323DBp/viO3kw55CwtzhDjZ0nwv4YQXlxpaXCi5uZHuZbTW7397Op8py&#10;5Wf5nHlhCTyNmD0xXmfxa8Iax4o1LUptOs/tKTaQLVD5qLmT7DrkW35iP4722Gen7zPRWI7nwdb3&#10;Okabfw3MflPJq+p3SDcDmOW+nljbj1R1OOozg4ORWpO/9f13Oi/4R7TPXU//AAe6h/8AH65XxVoN&#10;h4St7O90P7ZptzfauPtjR6jcuLktazZaRXkYM37mP5iM4QDOBXS/bD61z3jybztH0r21eP8A9JLu&#10;gDC0y8uNF0610/T55LCwtY1ht7W2cxxQxqMKiKuAqgAAAcCrX9v6p/0Erv8A7/t/jVCijfVgX/7f&#10;1T/oJXf/AH/b/Gj+39U/6CV3/wB/2/xqhRQBf/t/VP8AoJXf/f8Ab/GrXhuafXvFS22oX+ozWsem&#10;3FwIo9RuIAXE1soJMbqTgO3BOOaxq0vB7+X4slb00i4/9KbSgDn/ANo3UfCum/Cnx9oD6pcRa/de&#10;EtWu7awm129d5ES1kydjTlWHX5WB3BH4IVscV4T/AORW0b/ryh/9AFQftpeC9Y8f/D7UDDb6dBou&#10;i6PqOrT6pJ892JI7diLdFwMLJwSckHZk4KKJJ/Cf/IraN/15Q/8AoAqugupq0UUVIwooooA4/wCM&#10;v/JIPHP/AGAr7/0nevtavin4y/8AJIPHP/YCvv8A0nevtvzk/wCeEf5t/jVdBdSKipfOT/nhH+bf&#10;40ecn/PCP82/xqRkVFS+cn/PCP8ANv8AGjzk/wCeEf5t/jQBFRUvnJ/zwj/Nv8aPOT/nhH+bf40A&#10;RUVL5yf88I/zb/Gjzk/54R/m3+NAEVFS+cn/ADwj/Nv8aPOT/nhH+bf40ARUVL5yf88I/wA2/wAa&#10;POT/AJ4R/m3+NAEVFS+cn/PCP82/xo85P+eEf5t/jQBFRUvnJ/zwj/Nv8aPOT/nhH+bf40ARUVL5&#10;yf8APCP82/xo85P+eEf5t/jQBFRUvnJ/zwj/ADb/ABo85P8AnhH+bf40Afm94R/5PV1n/sP6x/K5&#10;r68r5D8JnP7a2tHGP+Kg1ngduLmvryvueLf95w//AF6j+cjiwvwy9WFFFFfDHaFFFFABRRRQAUUU&#10;UAFFFFABRRRQAVWj/wCQjP8A9co/5vVmq0f/ACEZ/wDrlH/N6ALNFFFABRRRQAUUUUAFFFFABRRR&#10;QAUUUUAFFFFABRRRQAUUUUAFFFFABRRRQAUUUUAFFFFAHxv+2T/yU7S/+wPF/wCj56+yK+N/2yf+&#10;SnaX/wBgeL/0fPX2RX3Oef8AIqy7/DP/ANtOOj/FqfI+X/22v+ZM/wC33/2hXvHws/5Jj4Q/7A9n&#10;/wCiErwf9tr/AJkz/t9/9oV7x8LP+SY+EP8AsD2f/ohKMw/5J3Bf4p/+lSFD/eJ/I6iiiivhjtCi&#10;iigAooooAKKKKACiiigAooooAKKKKACiiigD5L+CX/J7Lf8AYY1f/wBFXNfoJX5+fBBS/wC20wHJ&#10;/tjV/wD0Vc1+g/2eT+7+tfc8W/7zh/8Ar1H85HFhfhl6sjoqT7PJ/d/Wj7PJ/d/WvhjtI6Kk+zyf&#10;3f1o+zyf3f1oAjoqT7PJ/d/Wj7PJ/d/WgCOipPs8n939aPs8n939aAI6Kk+zyf3f1o+zyf3f1oAj&#10;oqT7PJ/d/Wj7PJ/d/WgCOipPs8n939aPs8n939aAI6Kk+zyf3f1o+zyf3f1oAjoqT7PJ/d/Wj7PJ&#10;/d/WgCOipPs8n939aPs8n939aAPN/wBoz/k3v4n/APYr6p/6SS18x/sUaZ8RLf8AZu8MyeG1UaTd&#10;TXlwoeOzkBf7TJGxHmgsP9WBjpxX1B+0bA4/Z6+KBK8Dwtqnf/p0lryn9hS6vLf9jTwc2nQQXWop&#10;DqTW0F1O0EUkv265KK8io5RScAsEYgEkK2MHX/l38yftHUfZfjB/dh/8BdN/+IrJ1DT/AIn6Xq0e&#10;u3REV3JFFpCyeXYlCktwvlx+WF28yuvzY4zyQKtfs1ftOf8AC4BqvhLxdpP/AAhvxc8M4i8QeF5j&#10;j0AurUknzLd9ykEFtu9QWZWjkk9Q8eT50iwH/Ua0r/04W9ZFHnf2X4wf3Yf/AAF03/4ij7L8YP7s&#10;P/gLpv8A8RVH9ov47ap8K/GHw70az8Q+FPCOneI5b5L3XfFtu01taiGFZEAAurcAsx2/M/cY9+r0&#10;L43+HLCz8J2eu+M9F1jUfEKTvYazo1nLDpV8YgzOIpfMmiRgin5WnLHYxA7BJ3V/kD0aXzML7L8Y&#10;P7sP/gLpv/xFH2X4wf3Yf/AXTf8A4is7R/2x/Cvif4seGvCOhadrOq6ZrmnT3sGvR6PqCQsySxxr&#10;sDW22SFt5JuQ/lLgZb5ga7Twt+0T4D8Z+JYdC0nWZp725NytnLLpt1BaXxt22zC1uZIlhuChznyn&#10;fgE9ASGtUn3v+Gj/AC/XYHo2u1vxV0c59l+MH92H/wABdN/+IqveaH8VNTNst9axXUNvN9oSHbZR&#10;KX2OgJMe0nCyPxnHNbvhf9qX4beMtV0ew0jXp7p9XnktLG5bSryK0nuI1dngFy8IiEoEbnyy4bjp&#10;yK5DXf2udF1Lxv8ADjRfBV5Bq1p4i8QS6Vd3d3p11FFNBHBOzy2UzhI7gLLEitJGZUG8ZxvU0LVp&#10;Lq0vvdv1B6Jt9NfuTf6M0/8AhG/iH/0AbX/v/H/8do/4Rv4h/wDQBtf+/wDH/wDHa6rwt+0V4D8Z&#10;+JYdC0nWZp725NytnLNp11BaXxt22zi1upIlhuChznynfgE9ASOC139rjRdT8b/DjRfBV5Bq9p4i&#10;8QS6VdXV3p11FFNBHBOzy2UzhI7gLLEitJGZUG8ZxvU0LVpLra3zdvzB6Jt9L3+Sv+hp/wDCN/EP&#10;/oA2v/f+P/47R/wjfxD/AOgDa/8Af+P/AOO11vjT4h6h4e+Kvw98PwX2i2+na8b9bq2vYblr2cww&#10;iRPszRqYlx8xfzSMjG3JrN8M/tT/AA18X6npNjpPiCa4bVp5bWyun0q8itJp41dpIRcvCIhKqxuT&#10;GXDYHTkUXTB6GJ/wjfxD/wCgDa/9/wCP/wCO0yPw58TbW+S8stOhsbgQvblka1kDozIxBWVnHWND&#10;nGeK6O1/aS8Haz4Y13WtEm1LVoNKsXv1VNFvoxexAkB7UtB/pMe4AGSESKAyknBGee8E/tgeC/EP&#10;w98FeI9aXUfDt94pgLWWkPpV9PNNMsaSSRW+LcNcABxteNSJOdmcHAtb+Vvxvb8mD0svX8LN/g0c&#10;j8cLb4qL8FvH51FYv7PHh/UDcYt9PB8r7NJv5VNw4z93n05qDwn/AMito3/XlD/6AK6r9oL45eDL&#10;v9nD4tXUesHyLS1vvDM5a0nUpqMkPlJAVKZ5eaMbsbRu5YAHHK+E/wDkVtG/68of/QBTumtP6uk/&#10;y1D+v0/M1aKKKQBRRRQBx/xl/wCSQeOf+wFff+k719rV8U/GX/kkHjn/ALAV9/6TvX235Kf894/y&#10;b/Cq6C6kVFS+Sn/PeP8AJv8ACjyU/wCe8f5N/hUjIqKl8lP+e8f5N/hR5Kf894/yb/CgCKipfJT/&#10;AJ7x/k3+FHkp/wA94/yb/CgCKipfJT/nvH+Tf4UeSn/PeP8AJv8ACgCKipfJT/nvH+Tf4UeSn/Pe&#10;P8m/woAioqXyU/57x/k3+FHkp/z3j/Jv8KAIqKl8lP8AnvH+Tf4UeSn/AD3j/Jv8KAIqKl8lP+e8&#10;f5N/hR5Kf894/wAm/wAKAIqKl8lP+e8f5N/hR5Kf894/yb/CgCKipfJT/nvH+Tf4UeSn/PeP8m/w&#10;oA/N7wj/AMnq6z/2H9Y/lc19eV8aWEjwftg+IWjcqw8Qavh0JB63FfR39pXf/P1P/wB/D/jX3PFv&#10;+84f/r1H85HFhfhl6s72iuC/tK7/AOfqf/v4f8aP7Su/+fqf/v4f8a+GO072iuC/tK7/AOfqf/v4&#10;f8aP7Su/+fqf/v4f8aAO9orgv7Su/wDn6n/7+H/Gj+0rv/n6n/7+H/GgDvaK4L+0rv8A5+p/+/h/&#10;xo/tK7/5+p/+/h/xoA72iuC/tK7/AOfqf/v4f8aP7Su/+fqf/v4f8aAO9orgv7Su/wDn6n/7+H/G&#10;j+0rv/n6n/7+H/GgDvarR/8AIRn/AOuUf83ri/7Su/8An6n/AO/h/wAafDq95bszJcMWYAEv8xwM&#10;4659TQB3VFcX/wAJDqH/AD8f+OL/AIUf8JDqH/Px/wCOL/hQB2lFcX/wkOof8/H/AI4v+FH/AAkO&#10;of8APx/44v8AhQB2lFcX/wAJDqH/AD8f+OL/AIUf8JDqH/Px/wCOL/hQB2lFcX/wkOof8/H/AI4v&#10;+FH/AAkOof8APx/44v8AhQB2lFcX/wAJDqH/AD8f+OL/AIUf8JDqH/Px/wCOL/hQB2lFcX/wkOof&#10;8/H/AI4v+FH/AAkOof8APx/44v8AhQB2lFcX/wAJDqH/AD8f+OL/AIUf8JDqH/Px/wCOL/hQB2lF&#10;cX/wkOof8/H/AI4v+FH/AAkOof8APx/44v8AhQB2lFcX/wAJDqH/AD8f+OL/AIUf8JDqH/Px/wCO&#10;L/hQB2lFcX/wkOof8/H/AI4v+FH/AAkOof8APx/44v8AhQB2lFcX/wAJDqH/AD8f+OL/AIUf8JDq&#10;H/Px/wCOL/hQB2lFcX/wkOof8/H/AI4v+FH/AAkOof8APx/44v8AhQB2lFcX/wAJDqH/AD8f+OL/&#10;AIUf8JDqH/Px/wCOL/hQB81/tk/8lO0v/sDxf+j56+yK+I/2qL2a++IWnyTvvcaXGoOAOPNm9PrX&#10;pX/DX+jf88NY/wDAaD/45X6VmOXYvH5Vl/1Wm5csZXt0vy2/I8+nUjCrPmdij+21/wAyZ/2+/wDt&#10;CvePhZ/yTHwh/wBgez/9EJXx98dvi/Z/Fb+w/skd4n2Dz932uKNM7/Lxjaxz9w9favpP4c67fQ/D&#10;3wxGk+EXS7VQNi8ARL7VzZxh6uEyLB0a8eWSlO6fm2/yHSkpV5uO2h6tRXF/8JDqH/Px/wCOL/hR&#10;/wAJDqH/AD8f+OL/AIV+fHedpRXF/wDCQ6h/z8f+OL/hR/wkOof8/H/ji/4UAdpRXF/8JDqH/Px/&#10;44v+FH/CQ6h/z8f+OL/hQB2lFcX/AMJDqH/Px/44v+FH/CQ6h/z8f+OL/hQB2lFcX/wkOof8/H/j&#10;i/4Uf8JDqH/Px/44v+FAHaUVxf8AwkOof8/H/ji/4Uf8JDqH/Px/44v+FAHaUVxf/CQ6h/z8f+OL&#10;/hR/wkOof8/H/ji/4UAdpRXF/wDCQ6h/z8f+OL/hR/wkOof8/H/ji/4UAeB/Ar/k9/8A7jGsf+ir&#10;mv0Qr86P2fZGm/bSgkc5dtU1ZifUmC5r9F6+54t/3nD/APXqP5yOLC/DL1YUUUV8MdoUUUUAFFFF&#10;ABRRRQAUUUUAFFFFABRRRQAUUUUAFFFFABRRRQB5z+0h/wAm7/FL/sVdU/8ASSWvBf2Izfv+yD4S&#10;j026itL5otRW2muYmmijkN7c7WeNXQuoOCVDqSMjcM5HvX7SH/Ju/wAUv+xV1T/0klr5M/Y78P8A&#10;xIvv2cvCM+gXlzFpLfa/JSP7FtGLyYN/rFLfe3dT9OMVr/y7+ZP2j1H9nL9nd/hI2q+LfFWrt4v+&#10;LPiTEmv+J5uSfukWtsCB5dum1AAAu7YpKqqxxx+n+NJpDpunAuxH9taV3/6f7euE/wCEV+MH/QQv&#10;P/Kd/wDEVm+IPCvxSFnbHUNUvYoRfWZjZRp5Pn/aY/IHEZ6y+WPTnnAyayKND4weBfGGv/Eb4c+L&#10;vC0WkX8vheS/aey1jUprITC4gEQ2SR282COScr6fhgfHD4OeL/2kvCOj+EvFH9ieGdAeRrzVn027&#10;bU7oTRlvs8ds01rGoU5DO5UNjdGBhix6H/hFfjB/0ELz/wAp3/xFH/CK/GD/AKCF5/5Tv/iKlxTV&#10;n3v+v56lJtO69DlrH4TfEU+Lfh/4j1NvDd3f6Tod34Z1eO0vJrWJ7aV4dt1bgWxAk2xEmAhUBIAk&#10;wM1gfBb9ljVvhvqfg+z1aGz1bTvCU1xJp2tP4q1eaVgyyJEU0xyLW2fZIA5V3U4YBBvyvpH/AAiv&#10;xg/6CF5/5Tv/AIij/hFfjB/0ELz/AMp3/wARV3f9erf5tv59rJRZWt/WyX5JL5d9Tg9F/Zq8S2fw&#10;z+FHhm61HTTP4V8ST6tqEkM8pR4JDd8Qkx5L4uE4YKOG56ZzPDn7OvxHtNK+EvhbU7zw2fDPgDUJ&#10;XGoW15cG81C2ME8ETeUYAkDqsq5TfIGJJDrtw/p//CK/GD/oIXn/AJTv/iKP+EV+MH/QQvP/ACnf&#10;/EVNlqn1ab9Va35FNtu/WzXyd7/n+R5j8Iv2TtU8Cz+FtK1qO01TS/DDXX2DWz4q1eaYo6SxxmPT&#10;HItbZ9kgDFWkU4YBPnys3g74AfEnRbf4O+H9Qu/DL+HfhzqjzpfwXdw13qNuIZ4Ym8kwhIXVZF3J&#10;vkDEkh124f0j/hFfjB/0ELz/AMp3/wARR/wivxg/6CF5/wCU7/4irTd+bzT+ad0yWk015Neie6NH&#10;x98PNW8VfFv4aeKbW6to7Dwy+otdxzSOJX+0W/lJ5YCkHB65K8dM9K818Pfs3+J9L+HPwk8PXF/p&#10;Mtz4S8TTazfkSyvDLA5uiFjBjBZv9ITIYKOG56Z7n/hFfjB/0ELz/wAp3/xFH/CK/GD/AKCF5/5T&#10;v/iKiy09U/ud/wAx9/S33pr9Wcr8GvgH4j8A3/iW0knsvDPg7UNJNhb+GNF1i81CyS6eSV5ryKO4&#10;RRaBhJjyI9y88scDNX4c/AvxxoMnwTTWpdCii+HkN5YyyWF/PM15C9osMUqq0CbHLA7kJIAAIds4&#10;Haf8Ir8YP+ghef8AlO/+Io/4RX4wf9BC8/8AKd/8RVJtfh+F/wDN+WttkrJq/wCP4pJ/kvnr1d/B&#10;f2hfgL8QIfg/8Y9Otrrw6/hjUNcm8bG+murgXhijEU0lr5Ai2K2YWIl81gcBSi7tyep+E/8AkVtG&#10;/wCvKH/0AVT+NXhr4qQfBvx5LqN9dPp6aBftcK32DBiFvJvB2pu6Z6c+lXPCf/IraN/15Q/+gCpj&#10;FRikvJfckl+CRTk5PXz/ABbb/FtmrRRRTEFFFFAHH/GX/kkHjn/sBX3/AKTvX2tXxT8Zf+SQeOf+&#10;wFff+k719rVXQXUKKKKkYUUUUAFFFFABRRRQAUUUUAFFFFABRRRQAUUUUAFFFFABRRRQB+aNn/yd&#10;74h/7D+rfzuK+iK+d7P/AJO98Q/9h/Vv53FfRFfc8W/7zh/+vUfzkcWF+GXqwooor4Y7QooooAKK&#10;KKACiiigAooooAKKKKACiiigAooooAKKKKACiiigAooooAKKKKACiiigAooooAKKKKACiiigAooo&#10;oAKKKKACsuHWrm/nu49N8PeINaS1mNvNPpmkzXESyBQxTeikZAZePcetalaXws8Xnwnp2tQCdYft&#10;Oqz3GC2M8Imf/HK4sVXdCMZLq7fg/NHFiq7oRjJPd219H5o5/wC061/0I/jH/wAJ+5/+Io+061/0&#10;I/jH/wAJ+5/+Ir1T/hbB/wCf1P8Avsf40f8AC2D/AM/qf99j/GuD+0P7y+7/AO2PP/tD+8vu/wDt&#10;jxDxT4THjW3gh1r4ceLr1IGLxE6DdoyEjBwyqDg8ZGcHA9BXN/8ACkPD/wD0Svxj/wCCrUf8a+k/&#10;+FsH/n9T/vsf41wfiL45+LdZ8XXfh/wnq2i6R/Z1pBd3eo6xaS3yyNK0ipDHDHPAQQIixcuR8ygK&#10;ckr6NDiDG0Iezo4hxiuickvuUifrcJ3bcfu/4P8AXoeUf8KQ8P8A/RK/GP8A4KtR/wAa7fT4dT0q&#10;wtrK18B+MYra2iWGJP7AujtRQAoyVyeAOtUrj9tLUdPn8MQXVvYi+1SHU7JrBLojzdUtbuC1SKKZ&#10;sARMzzNuZc7QpAyNreuaL8VdTj0q2XV9Ssp9SCfv5LJWihLf7Cs7EDtyTnrx0CxOc4zERX1mu5rW&#10;1231adry8vyLeK9ju0m/Ls7d+55x9p1r/oR/GP8A4T9z/wDEUfada/6Efxj/AOE/c/8AxFeqf8LY&#10;P/P6n/fY/wAaP+FsH/n9T/vsf415/wDaH95fd/8AbC/tD+8vu/8Atjyv7TrX/Qj+Mf8Awn7n/wCI&#10;pNN1cahcXltJZ32nXtm6pPaajavbzRllDLlGAIypBHtXqv8Awtg/8/qf99j/ABrzC9vv7W8e+JdR&#10;3iT7X9mfcDnOItn/ALJW1DGOrUUE0/l/wWb0MY6tRQTT+X/BZGuoXNzf3Fnp2i6vrU1sqNP/AGXY&#10;yXAi3Z2hio4zg4+h9DU2zXv+hJ8Wf+CWf/Ctz4ZeIf8AhGdc8TzeasX2l7ZMk4zsjJ/9nr0D/haB&#10;/wCftP8AvsV9tTy6NSEZqLd0uq/+RPKrZtKlVlTlOKs2vhffT7S/I8j2a9/0JPiz/wAEs/8AhRs1&#10;7/oSfFn/AIJZ/wDCvXP+FoH/AJ+0/wC+xXncvxq8a+K/FOrQeGtX0DRtF0a6SynfVbCW9nvpfLSS&#10;Ty9lxCIVUSKgYiQltx2gKN9f2arpckvvX3/D5kLOG037SOn91/8AyZj7Ne/6EnxZ/wCCWf8Awo2a&#10;9/0JPiz/AMEs/wDhW94d/a20XxJ8QdW8HQytBqmnpLIS97ZyCVY3VXIjineWPBdcCZIyQcjODjK0&#10;P9tTSNV05dRvNL13QtNm0Z9dtLrUIYSLu2Ty/M8tIpZHDqZoxtdV3bsruHNZrA05JSSdt9/X+75P&#10;7jb+0q17cy6fZfXb7ZW2a9/0JPiz/wAEs/8AhRs17/oSfFn/AIJZ/wDCtDxH+2JZ+C/ClvrPiXR9&#10;S8OTXV39ktdM1S+02Gac7N5YSG78hF2hv9ZKjZUgAkqCnhz9pxvHPjDwVc6LqmPDmr6Hqd5LbuYm&#10;Pnw3FnGmXUsMp5k6/I5Rs5BYbTVLL4OfIou/qu1/5Rf2nV5ebnjbXXlfT/t8obNe/wChJ8Wf+CWf&#10;/CjZr3/Qk+LP/BLP/hXrn/C0D/z9p/32KP8AhaB/5+0/77Faf2Wv5H96/wDkTD+2n/z8j/4C/wD5&#10;M8eh1CX+0XsL3TNS0i9WITi31O0e3doySu4BhyMgjP8AgauVa8b6v/b/AMQLa/3iT/iWGDcDn7su&#10;7H/j9Va8fF0VQrOnHpbfzSfkfQ4DESxWHVWVtW9tFo2l1fRdzwT4EAn9sKHE8lsf7T1T97EFLL+5&#10;uOm4Ee3Ir9ANr/8AQd1H/vi3/wDjNfnr8G5Gi/a1V0G5hqep4Gf+mVxX3F/aFx/zy/8AHv8A61fW&#10;8W/7zh/+vUfzkVhfhl6s6ja//Qd1H/vi3/8AjNG1/wDoO6j/AN8W/wD8Zrl/7QuP+eX/AI9/9aj+&#10;0Lj/AJ5f+Pf/AFq+GO06ja//AEHdR/74t/8A4zRtf/oO6j/3xb//ABmuX/tC4/55f+Pf/Wo/tC4/&#10;55f+Pf8A1qAOo2v/ANB3Uf8Avi3/APjNG1/+g7qP/fFv/wDGa5f+0Lj/AJ5f+Pf/AFqP7QuP+eX/&#10;AI9/9agDqNr/APQd1H/vi3/+M0bX/wCg7qP/AHxb/wDxmuX/ALQuP+eX/j3/ANaj+0Lj/nl/49/9&#10;agDqNr/9B3Uf++Lf/wCM0bX/AOg7qP8A3xb/APxmuX/tC4/55f8Aj3/1qP7QuP8Anl/49/8AWoA6&#10;ja//AEHdR/74t/8A4zRtf/oO6j/3xb//ABmuX/tC4/55f+Pf/Wo/tC4/55f+Pf8A1qAOo2v/ANB3&#10;Uf8Avi3/APjNG1/+g7qP/fFv/wDGa5f+0Lj/AJ5f+Pf/AFqP7QuP+eX/AI9/9agDqNr/APQd1H/v&#10;i3/+M0bX/wCg7qP/AHxb/wDxmuX/ALQuP+eX/j3/ANaj+0Lj/nl/49/9agDqNr/9B3Uf++Lf/wCM&#10;0bX/AOg7qP8A3xb/APxmuX/tC4/55f8Aj3/1qP7QuP8Anl/49/8AWoA0bXUryay0KV9bvQ97t88C&#10;ODC5hdzt/dcfMo654z9a19r/APQd1H/vi3/+M1wFrezCy0FRH93bt+br+5cela/9oXH/ADy/8e/+&#10;tQBjftEK3/DP/wATf+J1fy/8Uxqf7t0g2t/okvBxEDg+xFed/sKXV5b/ALGng5tOggutRSHUmtoL&#10;qdoIpJft1yUV5FRyik4BYIxAJIVsYPQ/H2+nf4E/EdTFgHw3qQJ3f9OsntXCfsRm/f8AZB8JR6bd&#10;RWl80WorbTXMTTRRyG9udrPGroXUHBKh1JGRuGcjX/l38yftHbfs1ftOf8LgGq+EvF2k/wDCG/Fz&#10;wziLxB4XmOPQC6tSSfMt33KQQW271BZlaOST1Dx5PnSLAf8AUa0r/wBOFvXiP7OX7O7/AAkbVfFv&#10;irV28X/FnxJiTX/E83JP3SLW2BA8u3TagAAXdsUlVVY44/T/ABpNIdN04F2I/trSu/8A0/29ZFHL&#10;ftS/Enx38JPh/e+MfCmoeHRZ2BtYZdN1nR57qSZ5rmOHcs0d3EEAEoO0oxO3qM8dRqPxPj+FWkaV&#10;B8QddttV17U7iSGzi8M+HrwyXO1C5EdnE91MdiglnBKjIztyM8t+0T8PNW+Lvwj1jwrpF1bW9/eT&#10;WciSX0jrEBFdRTNkqrH7sZA4646da5n49fBHWPiJ448F+MdEuvN1Dw/Hd2kumya7e6KLmC4Vclby&#10;zBljZWjQ7drKwJBxwalXSt5v7rK343X/AAEPe7f9f1+P4np13+0T4DtfDXhzXY9Zm1Gy8RFl0qLS&#10;tNur67uiqs0gW1gieYFArb8oNhGG2niuL1z9qjTtB+Mel6HM4uPCOo+Ev+Egtp7DS7u81CWX7QEw&#10;sMKs+wR5Zh5WVwSxABFcJo/7PHiDwFe+APEvhK00OHXPD41SK80G81a9ezmjvn8yQpfSpNP5quiE&#10;u0eJMv8ALHkAdnZ/DjxVe/GW18datcaXFu8HvoVzb2U8rFbprkSkpuQZiA43Ehif4RRK6acf72n/&#10;AG7Ky89barr0F0afl/6VG/ppfT8Trrz9qX4bWg0fZr0+oS6vpS63YQaXpV5ezXNkxx5yxwwu5Awd&#10;wxlQCWAFP1T9p34daVpei6gddm1CDWNNOs2aaRpd3qExsRjNy8VvE7xRDcAXkVQDkZyCK8b+B37O&#10;nij4Zav4VutT1DS549K8ESeGphZzysWuGuzMGXdGuY9pxk4Of4e9Yvwx/Z1+I3wUt9F1Hw9P4Z1v&#10;Wj4UTw3qVpqd9cW1vFJFPJLDPDKlvI0i/vnDRMiZwpDDpVS0vy93b752++0Nf733EdXr5flG/wB1&#10;5aeVvX222+PsV98a7XQbW+0ebwPP4MbxSutLJ1xciPf5u/Z5XlktnHvuxxWt4W/aV+Hni9rn7Dr7&#10;Wyw6cdY8zVrC505JrEfeuoWuY4xNCByZIyygFSTyM/P+l/sc31npcXh2fxDFJobfDyfwdNfIrC5+&#10;0S3BlaZYiCvljccLvz0HvTfGP7P/AIx+I2gQjx/f6LoNj4e8HahoVvN4bkuL6S5kuIFjkuHiaGMo&#10;irEpWBPMJLEb+BlTfLF26c3z1nb8FBej8nZwXNJX68v5Qvp6uXo19/tI/bE+FK2jXEviG8tEGmS6&#10;0Eu9C1CCR7CPZuuljeAM0PzjDqCrYbaTsbHoKfErw9N4o0vw7DqK3Gr6lp76rawwRPIr2qsimUyK&#10;pRVJkUDcw3Z+XODj4n8IeMrPxv8AFvw3deJ9f8DXfhPwt4HvdN1jUfDmtfbNLgW4e3hUT3TrGsJl&#10;8uTbAQSojJ3vu+X0D9iXwTqeleFtS8U6rqkmrreCPRdAvXUoX0OzeRLN8H/npvd8/wASlDWvKr+W&#10;r/GSXo37rt25uxnzO3np+Ki/w95X78vc+uvtFH2iuc8+T/no/wD30aPPk/56P/30azLOf/aKn3fs&#10;+/E4evhfVP8A0klrx7wn/wAito3/AF5Q/wDoAr0P9oGaQ/AX4kguxB8Nal3/AOnWSvPPCf8AyK2j&#10;f9eUP/oAqugupq0UUVIwooooA4/4y/8AJIPHP/YCvv8A0nevtv7VP/z2k/76NfEnxl/5JB45/wCw&#10;Fff+k719rVXQXUl+1T/89pP++jR9qn/57Sf99GoqKkZL9qn/AOe0n/fRo+1T/wDPaT/vo1FRQBL9&#10;qn/57Sf99Gj7VP8A89pP++jUVFAEv2qf/ntJ/wB9Gj7VP/z2k/76NRUUAS/ap/8AntJ/30aPtU//&#10;AD2k/wC+jUVFAEv2qf8A57Sf99Gj7VP/AM9pP++jUVFAEv2qf/ntJ/30aPtU/wDz2k/76NRUUAS/&#10;ap/+e0n/AH0aPtU//PaT/vo1FRQBL9qn/wCe0n/fRo+1T/8APaT/AL6NRUUAS/ap/wDntJ/30aPt&#10;U/8Az2k/76NRUUAfmlaEt+194iJOSfEGrkk/W4r6Hr53s/8Ak73xD/2H9W/ncV9EV9zxb/vOH/69&#10;R/ORxYX4ZerCiiivhjtCiiigAooooAKKKKACiiigAooooAKKKKACiiigAooooAKKKKACiiigAooo&#10;oAKKKKACiiigAooooAKKKKACiiigAooooAK2/B3gz+1tCW68vd5lxcc49J3H9KxKqzaVZXMrSTWd&#10;vLI3V3iUk/iRXJicOsTBQbtrc5MTh1iYKDdtbnf/APCvP+mX6Uf8K8/6ZfpXnv8AYenf9A+1/wC/&#10;K/4Uf2Hp3/QPtf8Avyv+FeZ/ZMP5vw/4J5n9kw/m/D/gnoX/AArz/pl+lcp4n/Z+Ou6suq6drWre&#10;F9VMC2s15pIt2M8KszLG6XEMqHazuQwUMNzDdgkHI/sPTv8AoH2v/flf8KP7D07/AKB9r/35X/Cm&#10;sqitpfh/wSllcY7S/AvL+zB4e8nToJLWe4tLPT7vTvInlMgnS5kiklklY5dpC8Ktv3A5ZjySCOm0&#10;P4USaNpNtYy3d3qrwLs+13xQzSDPG8oqgkDAzjJxzk5J4v8AsPTv+gfa/wDflf8ACj+w9O/6B9r/&#10;AN+V/wAKt5YpKzn+Hq+/mxvLFJWc/wAP+Cehf8K8/wCmX6Uf8K8/6ZfpXnv9h6d/0D7X/vyv+FH9&#10;h6d/0D7X/vyv+FZ/2TD+b8P+CR/ZMP5vw/4J6F/wrz/pl+lcjrmjf2H4nng27d1nA+P+BzD+lZf9&#10;h6d/0D7X/vyv+FWLe1gs0KQQxwITkrGoUZ9eK6sPgI4efOn+B1YfARw8+dO5veCfDn9rx6tNs3bb&#10;3ZnH/TGI/wBa6T/hCP8Apn+ledXGnWl44ee1hncDAaSMMcenNRf2Hp3/AED7X/vyv+FfX0c0nRpq&#10;mlt5nn4jJKWIqyquWr8v+Celf8IR/wBM/wBK4zUv2fTL4hutY0bxFrXhea9dJb+30wWskF46qEV3&#10;S4gl2tsVVJj2FgBnJUEZH9h6d/0D7X/vyv8AhR/Yenf9A+1/78r/AIVq83m2m47eZjHIKcb2nv5f&#10;8Eu+F/2abPwt4iGqx6xq97HD9sFnp119nFvZrcyiWYJ5cKu2WVcGR3IA68nK/wDDMGgyaHo+kTtf&#10;XFlpmhTeHo1aYK0lvIIAzsyqD5g+zJhl2gZbjpij/Yenf9A+1/78r/hR/Yenf9A+1/78r/hULNGl&#10;yqGnr6r9Wa/2KubmVTX0/wCD5suzfs53F3pNrb3fjPxJdapZ3f2uy1t1sVu7U+WY2RQtqImRlZgR&#10;JG2S2c5Ckbtp8FooNZ0bVrm9vtQ1HTLCewE9z5YNwszwu8kgRFXfmBMbAqjLfL0xyv8AYenf9A+1&#10;/wC/K/4Uf2Hp3/QPtf8Avyv+FUs3mndR/Hyt+RH9hQ/n/BdT0r/hCP8Apn+lH/CEf9M/0rzX+w9O&#10;/wCgfa/9+V/wo/sPTv8AoH2v/flf8Kv+2an8v4/8Ay/1eo/zfh/wTf8AF+h/2NrWl/Lt8y3uP0aH&#10;/Gs2obaxtrLd9nt4oN2N3lIFz6ZxU1eLiKzxFV1X1PosJh1hKMaMXdL/ADueBfAu3lu/2wIooRE0&#10;janqmBM5RP8AU3B5IViPyNfff/CO6n/zy0z/AMDJf/jFfB37PH/J51r/ANhPVf8A0Rc1+jNfY8W/&#10;7zh/+vUfzkThfhl6s5f/AIR3U/8Anlpn/gZL/wDGKP8AhHdT/wCeWmf+Bkv/AMYrqKK+GO05f/hH&#10;dT/55aZ/4GS//GKP+Ed1P/nlpn/gZL/8YrqKKAOX/wCEd1P/AJ5aZ/4GS/8Axij/AIR3U/8Anlpn&#10;/gZL/wDGK6iigDl/+Ed1P/nlpn/gZL/8Yo/4R3U/+eWmf+Bkv/xiuoooA5f/AIR3U/8Anlpn/gZL&#10;/wDGKP8AhHdT/wCeWmf+Bkv/AMYrqKKAOX/4R3U/+eWmf+Bkv/xij/hHdT/55aZ/4GS//GK6iigD&#10;l/8AhHdT/wCeWmf+Bkv/AMYo/wCEd1P/AJ5aZ/4GS/8AxiuoooA5f/hHdT/55aZ/4GS//GKP+Ed1&#10;P/nlpn/gZL/8YrqKKAOX/wCEd1P/AJ5aZ/4GS/8Axij/AIR3U/8Anlpn/gZL/wDGK6iigDzXVdLv&#10;PDVt4fiuY7acicW6C0NxO8jC3lP3EgLYwrHgHGPTJEv9oXH/AEC7r/wWan/8hV0vib/kNeFf+whP&#10;/wCm+7rx74s618Ur3xP/AGZ4E0m3srPTIE1C41HVChj1NiTttIuuM7WDElGBA+aMFWkAIf2h9Y+z&#10;fAT4jNc2ctrE/h2/i82ax1CNQz27qo3PaKoJZgBuYDJHIrw39jvw/wDEi+/Zy8Iz6BeXMWkt9r8l&#10;I/sW0YvJg3+sUt97d1P04xXrXx31m68Q/sjfEHUr3SrjRLu68NmWXT7ogyQMZYvlOP6gHBG5VOVE&#10;H7Cl1eW/7Gng5tOggutRSHUmtoLqdoIpJft1yUV5FRyik4BYIxAJIVsYOv8Ay7+ZP2jS/wCEV+MH&#10;/QQvP/Kd/wDEVm+IPCvxSFnbHUNUvYoRfWZjZRp5Pn/aY/IHEZ6y+WPTnnAya3P2av2nP+FwDVfC&#10;Xi7Sf+EN+LnhnEXiDwvMcegF1akk+ZbvuUggtt3qCzK0cknqHjyfOkWA/wCo1pX/AKcLesijyX/h&#10;FfjB/wBBC8/8p3/xFH/CK/GD/oIXn/lO/wDiK6X4wfFzWvDvjLwX4C8IW9hJ4t8VSTyR3urI8lnp&#10;1nbqrzzyRRsjythlRIw6ZZwSwA5u3HxUl+FunWlv8StX0691jULx7fS18LaReyT6iqxCRtlghuJg&#10;yYfdtaRdqqxK7tqi1V/6fT8/yfYdtbf0v6/LXZo43/hFfjB/0ELz/wAp3/xFH/CK/GD/AKCF5/5T&#10;v/iK7Gf9pr4dQ6T4c1FPEDXcHiLz10uKy0+6ubi6khGZohDHE0glToYmUOCCNuQQIvDX7UXw28X3&#10;+i2mk+IXun1iZrWzmOnXUcDXKq7NavM8QjiuAEY+RIyyYx8vIydbC2Vzk/8AhFfjB/0ELz/ynf8A&#10;xFH/AAivxg/6CF5/5Tv/AIit6z/a9+FeoNYfZ/ElxImoGVLGUaPfCK8liJD28D+TtlnBBHkITITg&#10;BSSM9B4e/aA8DeKbjw9b6brTS3WvXF5aWNtLZXEMpntQTcxSI8atC6AHKyhD6A5oWuwPTc4H/hFf&#10;jB/0ELz/AMp3/wARR/wivxg/6CF5/wCU7/4iutu/2oPhxZQ2Ej6/LK2oX17plnDbaZdzTXN1aNsu&#10;IY4kiLu6sMAAHd/DurOg/aBsvFfjP4cxeFdb0ebw74hm1S1u4dSsr2HUnmtU5jhQxhYWjdX8xbgK&#10;cAbcmhe9a39dQem/9W/4Yw/+EV+MH/QQvP8Aynf/ABFH/CK/GD/oIXn/AJTv/iK77wz+0B4I8X3l&#10;7BperTSxWkdxK19Np11BZTJA+yZoLqSNYZwjdTE7AdenNZ8f7Sng6/0zxVNp0uqT6n4csRf3mjXW&#10;iX9pfeUwbY628sCyujFSN6IwHeplJRi5PZK/y7lKLb5Vve3z7HI/8Ir8YP8AoIXn/lO/+Io/4RX4&#10;wf8AQQvP/Kd/8RSeAP2nLj4nTfCC/sIrHw/p/i+3vJL7StZsr8XrSR2yTKtlKYUikRdx3SvhHH+r&#10;JIIrt/Dn7SHw/wDFniS20PS9dee7u5biCyuH0+5isr6SAkTJbXbxiC4ZSGysTsflY9FONJRcXyvf&#10;/IzUk48y2/r/ACPFvjV4a+KkHwb8eS6jfXT6emgX7XCt9gwYhbybwdqbumenPpVzwn/yK2jf9eUP&#10;/oAq/wDGL9qP4b+Nfgl4207R9enupNY8P6xZ2Nw2lXkVrPcR2c7PALh4RF5oEbnyy4fjpyKoeE/+&#10;RW0b/ryh/wDQBR9lMfWxq0UUVIwooooA4/4y/wDJIPHP/YCvv/Sd6+290H/POT/v4P8ACviT4y/8&#10;kg8c/wDYCvv/AEnevtaq6C6ku6D/AJ5yf9/B/hRug/55yf8Afwf4VFRUjJd0H/POT/v4P8KN0H/P&#10;OT/v4P8ACoqKAJd0H/POT/v4P8KN0H/POT/v4P8ACoqKAJd0H/POT/v4P8KN0H/POT/v4P8ACoqK&#10;AJd0H/POT/v4P8KN0H/POT/v4P8ACoqKAJd0H/POT/v4P8KN0H/POT/v4P8ACoqKAJd0H/POT/v4&#10;P8KN0H/POT/v4P8ACoqKAJd0H/POT/v4P8KN0H/POT/v4P8ACoqKAJd0H/POT/v4P8KN0H/POT/v&#10;4P8ACoqKAJd0H/POT/v4P8KN0H/POT/v4P8ACoqKAPyz8Y+LrfwL+0n4w1y48gW9r4g1PP2qfyU+&#10;aWZBl9px94duTx3rqv8AhrbQ/wC9oX/g8H/xmvJ/2h9Ih174p/EOxuGkSGXX77c0ZAYYunIxkHuK&#10;8h/4VDo//Pzff9/E/wDiK/XM7yDG5rOhXwyXKqcVq7a6v9Ty6NeFJNS7n1t/w1tof97Qv/B4P/jN&#10;H/DW2h/3tC/8Hg/+M18k/wDCodH/AOfm+/7+J/8AEUf8Kh0f/n5vv+/if/EV85/qbmv8sf8AwI3+&#10;t0j62/4a20P+9oX/AIPB/wDGaP8AhrbQ/wC9oX/g8H/xmvkn/hUOj/8APzff9/E/+Io/4VDo/wDz&#10;833/AH8T/wCIo/1NzX+WP/gQfW6R9bf8NbaH/e0L/wAHg/8AjNH/AA1tof8Ae0L/AMHg/wDjNfJP&#10;/CodH/5+b7/v4n/xFH/CodH/AOfm+/7+J/8AEUf6m5r/ACx/8CD63SPrb/hrbQ/72hf+Dwf/ABmj&#10;/hrbQ/72hf8Ag8H/AMZr5J/4VDo//Pzff9/E/wDiKP8AhUOj/wDPzff9/E/+Io/1NzX+WP8A4EH1&#10;ukfW3/DW2h/3tC/8Hg/+M0f8NbaH/e0L/wAHg/8AjNfJP/CodH/5+b7/AL+J/wDEUf8ACodH/wCf&#10;m+/7+J/8RR/qbmv8sf8AwIPrdI+tv+GttD/vaF/4PB/8Zo/4a20P+9oX/g8H/wAZr5J/4VDo/wDz&#10;833/AH8T/wCIo/4VDo//AD833/fxP/iKP9Tc1/lj/wCBB9bpH1t/w1tof97Qv/B4P/jNH/DW2h/3&#10;tC/8Hg/+M18k/wDCodH/AOfm+/7+J/8AEUf8Kh0f/n5vv+/if/EUf6m5r/LH/wACD63SPrb/AIa2&#10;0P8AvaF/4PB/8Zo/4a20P+9oX/g8H/xmvkn/AIVDo/8Az833/fxP/iKP+FQ6P/z833/fxP8A4ij/&#10;AFNzX+WP/gQfW6R9bf8ADW2h/wB7Qv8AweD/AOM0f8NbaH/e0L/weD/4zXyT/wAKh0f/AJ+b7/v4&#10;n/xFH/CodH/5+b7/AL+J/wDEUf6m5r/LH/wIPrdI+tv+GttD/vaF/wCDwf8Axmj/AIa20P8AvaF/&#10;4PB/8Zr5J/4VDo//AD833/fxP/iKP+FQ6P8A8/N9/wB/E/8AiKP9Tc1/lj/4EH1ukfW3/DW2h/3t&#10;C/8AB4P/AIzR/wANbaH/AHtC/wDB4P8A4zXyT/wqHR/+fm+/7+J/8RR/wqHR/wDn5vv+/if/ABFH&#10;+pua/wAsf/Ag+t0j62/4a20P+9oX/g8H/wAZo/4a20P+9oX/AIPB/wDGa+Sf+FQ6P/z833/fxP8A&#10;4ij/AIVDo/8Az833/fxP/iKP9Tc1/lj/AOBB9bpH1t/w1tof97Qv/B4P/jNH/DW2h/3tC/8AB4P/&#10;AIzXyT/wqHR/+fm+/wC/if8AxFH/AAqHR/8An5vv+/if/EUf6m5r/LH/AMCD63SPrb/hrbQ/72hf&#10;+Dwf/GaP+GttD/vaF/4PB/8AGa+Sf+FQ6P8A8/N9/wB/E/8AiKP+FQ6P/wA/N9/38T/4ij/U3Nf5&#10;Y/8AgQfW6R9bf8NbaH/e0L/weD/4zR/w1tof97Qv/B4P/jNfJP8AwqHR/wDn5vv+/if/ABFH/Cod&#10;H/5+b7/v4n/xFH+pua/yx/8AAg+t0j62/wCGttD/AL2hf+Dwf/GaP+GttD/vaF/4PB/8Zr5J/wCF&#10;Q6P/AM/N9/38T/4ij/hUOj/8/N9/38T/AOIo/wBTc1/lj/4EH1ukfW3/AA1tof8Ae0L/AMHg/wDj&#10;NH/DW2h/3tC/8Hg/+M18k/8ACodH/wCfm+/7+J/8RR/wqHR/+fm+/wC/if8AxFH+pua/yx/8CD63&#10;SPrb/hrbQ/72hf8Ag8H/AMZo/wCGttD/AL2hf+Dwf/Ga+Sf+FQ6P/wA/N9/38T/4ij/hUOj/APPz&#10;ff8AfxP/AIij/U3Nf5Y/+BB9bpH1t/w1tof97Qv/AAeD/wCM0f8ADW2h/wB7Qv8AweD/AOM18k/8&#10;Kh0f/n5vv+/if/EUf8Kh0f8A5+b7/v4n/wARR/qbmv8ALH/wIPrdI+tv+GttD/vaF/4PB/8AGaP+&#10;GttD/vaF/wCDwf8Axmvkn/hUOj/8/N9/38T/AOIo/wCFQ6P/AM/N9/38T/4ij/U3Nf5Y/wDgQfW6&#10;R9bf8NbaH/e0L/weD/4zR/w1tof97Qv/AAeD/wCM18k/8Kh0f/n5vv8Av4n/AMRR/wAKh0f/AJ+b&#10;7/v4n/xFH+pua/yx/wDAg+t0j62/4a20P+9oX/g8H/xmj/hrbQ/72hf+Dwf/ABmvkn/hUOj/APPz&#10;ff8AfxP/AIij/hUOj/8APzff9/E/+Io/1NzX+WP/AIEH1ukfW3/DW2h/3tC/8Hg/+M0f8NbaH/e0&#10;L/weD/4zXyT/AMKh0f8A5+b7/v4n/wARR/wqHR/+fm+/7+J/8RR/qbmv8sf/AAIPrdI+tv8AhrbQ&#10;/wC9oX/g8H/xmj/hrbQ/72hf+Dwf/Ga+Sf8AhUOj/wDPzff9/E/+Io/4VDo//Pzff9/E/wDiKP8A&#10;U3Nf5Y/+BB9bpH1t/wANbaH/AHtC/wDB4P8A4zR/w1tof97Qv/B4P/jNfJP/AAqHR/8An5vv+/if&#10;/EUf8Kh0f/n5vv8Av4n/AMRR/qbmv8sf/Ag+t0j62/4a20P+9oX/AIPB/wDGaP8AhrbQ/wC9oX/g&#10;8H/xmvkn/hUOj/8APzff9/E/+Io/4VDo/wDz833/AH8T/wCIo/1NzX+WP/gQfW6R9bf8NbaH/e0L&#10;/wAHg/8AjNH/AA1tof8Ae0L/AMHg/wDjNfJP/CodH/5+b7/v4n/xFH/CodH/AOfm+/7+J/8AEUf6&#10;m5r/ACx/8CD63SPrb/hrbQ/72hf+Dwf/ABmj/hrbQ/72hf8Ag8H/AMZr5J/4VDo//Pzff9/E/wDi&#10;KP8AhUOj/wDPzff9/E/+Io/1NzX+WP8A4EH1ukfW3/DW2h/3tC/8Hg/+M0f8NbaH/e0L/wAHg/8A&#10;jNfJP/CodH/5+b7/AL+J/wDEUf8ACodH/wCfm+/7+J/8RR/qbmv8sf8AwIPrdI+tv+GttD/vaF/4&#10;PB/8Zo/4a20P+9oX/g8H/wAZr5J/4VDo/wDz833/AH8T/wCIo/4VDo//AD833/fxP/iKP9Tc1/lj&#10;/wCBB9bpH1h+yxq8fiD9q/Q9Ui8vyr261C5TypN6Ye2uGG1sDcOeDgZr9KK/MH9ia2Gl/tCeB7aF&#10;32wR3USMT82BZTAZI71+of2qf/ntJ/30avjGDp4yhCW6pRX4yDCO8G/MioqX7VP/AM9pP++jR9qn&#10;/wCe0n/fRr4M7SKipftU/wDz2k/76NH2qf8A57Sf99GgCKipftU//PaT/vo0fap/+e0n/fRoAioq&#10;X7VP/wA9pP8Avo0fap/+e0n/AH0aAIqKl+1T/wDPaT/vo0fap/8AntJ/30aAIqKl+1T/APPaT/vo&#10;0fap/wDntJ/30aAIqKl+1T/89pP++jR9qn/57Sf99GgCKipftU//AD2k/wC+jR9qn/57Sf8AfRoA&#10;ioqX7VP/AM9pP++jR9qn/wCe0n/fRoA4n4jwalc/8I7Fo1wlpqjai/kTyOqomLS5L7t0UgIKBxjY&#10;eSOlcxLpXxDX7/iTSfxER/8AcdXeeJ5JZ9b8JoXeQnUZ8KSTk/2fd15J8WPCHxetPFH9p+ArsX1n&#10;qcCafcadqcI8vTGBO27i4GcbmLAh2JI+WQBVjAON/aVsfFsf7PnxFfU9ZsL3Tk0WY3EFp5aSMDgJ&#10;yLGMkCQoSN4yBWR+xGb9/wBkHwlHpt1FaXzRaittNcxNNFHIb252s8auhdQcEqHUkZG4ZyOp+P3h&#10;bVPCf7IfxAsNUvL7Vbi28OGGTUr6LY87CWLk8flklsDlmOWPjv7Hfh/4kX37OXhGfQLy5i0lvtfk&#10;pH9i2jF5MG/1ilvvbup+nGK1/wCXfzJ+0eo/s5fs7v8ACRtV8W+KtXbxf8WfEmJNf8Tzck/dItbY&#10;EDy7dNqAABd2xSVVVjjj9P8AGk0h03TgXYj+2tK7/wDT/b1wn/CK/GD/AKCF5/5Tv/iKzfEHhX4p&#10;CztjqGqXsUIvrMxso08nz/tMfkDiM9ZfLHpzzgZNZFGz8WvhrrniHxj4N8d+E7uzj8WeF3njjtNV&#10;keO0v7S4VUngeRFdomwqujhHwyAFSDxzniDwF8Tdc+IHhP4i/ZfC0XiLQVvbAaCdVuWtZbK4jjyf&#10;tv2XesyyRBuINpVivUbzuf8ACK/GD/oIXn/lO/8AiKP+EV+MH/QQvP8Aynf/ABFC0tbpe3lff77v&#10;731G9d+v6bfd330XRHF+BP2cvEvhnxb4B8Q3uqabNd2Gta7r2txW7yrGs2oR4EVqCvzIhwCzbCQC&#10;2ATtEnhr9nrxPo3g/wADaTNqGmNcaF47uvFFw0c0pRraSS7ZUQmMEyYuEyCAOG+Y8Z7D/hFfjB/0&#10;ELz/AMp3/wARR/wivxg/6CF5/wCU7/4ijTS3S1vk01+SE9U79b3+akn/AOlM4nwN+zr4o8MaH8GL&#10;K51DS3l8F61qOpX5hnlKyR3C3IQQ5jGWHnpndtHDYJ4zXh+AHjrw34r0XxTo8+g6lqOl+Ldf1tdO&#10;vr6e2imtdQVgo85YJCkqfKSvlsp5+bjJ77/hFfjB/wBBC8/8p3/xFH/CK/GD/oIXn/lO/wDiKOt/&#10;X8bf/IoHqrP+vi/+SZwXw0/Zy8YeEvEfgDVNW1TRrl9C13xDq1+1k8yCRdQ3mPykZTggt8ys3HZn&#10;o8K/s0+JdJ8aeH9UvdR01rGx8R+JNWuFt55TKYNRQrCEBjA3rn5gSAOxau9/4RX4wf8AQQvP/Kd/&#10;8RR/wivxg/6CF5/5Tv8A4ip5VZLpbl+Wn+SHd3v53+ev/wAkzmPA3ww+KvgX4NXHw00zVNA02207&#10;SLvTtF8UWt3P9sZzuFrJJbeSEhKgjeyySZIyAKzfhX+zz4t0H4g6v4i8RX0UcOo+Ev8AhHZEPiXU&#10;NduTN5pczedeIpCsGJ8tQqqegOSa7n/hFfjB/wBBC8/8p3/xFH/CK/GD/oIXn/lO/wDiKclzNylq&#10;2rP5pp/hJ/h2EvdSUdEndfJp/ml/wxwngb4AeNbG2+DVnr02iQW/gK1vtMnl06/nme8gls1gjlRX&#10;gQI5OdyEkAAEM2cBngr9nrxvpenfDDwjq97oS+Efh9qR1Gz1SwuJjf6l5aypbI9uYlSD5ZiZGWWT&#10;cV4ADHHff8Ir8YP+ghef+U7/AOIo/wCEV+MH/QQvP/Kd/wDEVTblJye71+ad0/k2328ieVKPKtrN&#10;fJ6NfNf1c8L+LP7OnifRf2RtJ0KfUNLe68Hvq+t37RzSmOSFre+IWImMEv8A6QnDBRw3PTPpvhP/&#10;AJFbRv8Aryh/9AFU/jV4a+KkHwb8eS6jfXT6emgX7XCt9gwYhbybwdqbumenPpVzwn/yK2jf9eUP&#10;/oAp3923dt/gl+iG9ZX8rfi3+bZq0UUVIwooooA4/wCMv/JIPHP/AGAr7/0nevtv7M/rH/38X/Gv&#10;iT4y/wDJIPHP/YCvv/Sd6+1qroLqS/Zn9Y/+/i/40fZn9Y/+/i/41FRUjJfsz+sf/fxf8aPsz+sf&#10;/fxf8aiooAl+zP6x/wDfxf8AGj7M/rH/AN/F/wAaiooAl+zP6x/9/F/xo+zP6x/9/F/xqKigCX7M&#10;/rH/AN/F/wAaPsz+sf8A38X/ABqKigCX7M/rH/38X/Gj7M/rH/38X/GoqKAJfsz+sf8A38X/ABo+&#10;zP6x/wDfxf8AGoqKAJfsz+sf/fxf8aPsz+sf/fxf8aiooAl+zP6x/wDfxf8AGj7M/rH/AN/F/wAa&#10;iooAl+zP6x/9/F/xo+zP6x/9/F/xqKigCX7M/rH/AN/F/wAaPsz+sf8A38X/ABqKigCX7M/rH/38&#10;X/Gj7M/rH/38X/GoqKAJfsz+sf8A38X/ABo+zP6x/wDfxf8AGoqKAJfsz+sf/fxf8aPsz+sf/fxf&#10;8aiooAl+zP6x/wDfxf8AGj7M/rH/AN/F/wAaiooAl+zP6x/9/F/xo+zP6x/9/F/xqKigD4S/aKjf&#10;/h5h8F4RNLCJ9Ht4He1naN/Lee/RwHQhlyrMOCDg19M+OPhX8PfFumiXxjolvrNhp4e4D65qN1PF&#10;bDHzvmWYhBgcnjgc18zftB/8pNvgh/2DbP8A9Kb2vevjf8P5/iz8P7vQbbU5NMuS63ETBiIZnTJW&#10;OYDkxkkHjoyq2DtwelVJ0ZRnTk4tLdOzISTumUvDnwq+E2k+DtR8afDvw7p2j3T6Pdz2es6JPPBM&#10;AsLtjIkBGGQBkYcFSGGQRXS/Dn4ZeE9A8PWepadpLadqWtWdtf6ndWWoXVu97cPErvLL5cq7mLOx&#10;yf7xqLTJtRHwju4dW02y0bUU8PXSTafpzZt7ci1kARMDAAAHyjIXoGYAMdvw1c+X4T8OL6aRY/8A&#10;pNHTq4vEVm3VqSlfe7bvba/oNRS2Rq/8I9pnrqf/AIPdQ/8Aj9H/AAj2meup/wDg91D/AOP1F9sP&#10;rR9sPrXKUS/8I9pnrqf/AIPdQ/8Aj9Zeo/DXwlrBvzf6TJfHULZbO8+06neSfaYFLlYpMzHegMkh&#10;CnIG9uOTV/7YfWj7YfWgDlbv9n34X6hbazb3XgrT7m31p1k1OKae4db5lkaRWnBlxIRI7uC2cMzH&#10;qSa17D4W+DdLt9PgstENnBp9o9hZxQaleIttbNs3QxgTYSM+XHlBgHYvHArT+2H1o+2H1o8h31uc&#10;zo3wF+GnhzwvqHhrSfB1lpfhzUS5vdIsrm5htLksoVvMhWUI+VUA7gcgAdqqWv7NvwlsZdEktvAG&#10;k28mhsW0p4nnU6eS5kJgIk/dHeS/yY+Yk9a7H7YfWj7YfWnd3uTbS3Qw/EXwa8A+L9X0rVdd8NRa&#10;1qmkyebp17qN7dXE9k+5W3Qu8paM7lU5UjlQe1QeIfgX8OPF2jrpOu+EbTWtKW6e+Wx1G6uZ4BcO&#10;zM8wR5SvmM0jkvjJLsSeTXR/bD60fbD60ulir9TFvPg74D1DxJpniG68OR3Ov6ZGYbDVZr67e6tE&#10;IIKRSmbci4ZuFIHJ9abYfBrwDpXi2+8VWXhqKz8T30flXet297dJe3CfL8skwl3sPkTgk/dX0Fbn&#10;2w+tH2w+tG39d9/vF/X3bHP+Gvgl8PPBepXeoeH/AArb6Ff3jO9zdaZeXVvLOzlWcu6SgsWKqTk8&#10;lRnoK6X/AIR7TPXU/wDwe6h/8fqL7YfWj7YfWjpYOtyX/hHtM9dT/wDB7qH/AMfo/wCEe0z11P8A&#10;8Huof/H6i+2H1o+2H1oAl/4R7TPXU/8Awe6h/wDH6P8AhHtM9dT/APB7qH/x+ovth9aPth9aAJf+&#10;Ee0z11P/AMHuof8Ax+j/AIR7TPXU/wDwe6h/8fqL7YfWj7YfWgCX/hHtM9dT/wDB7qH/AMfo/wCE&#10;e0z11P8A8Huof/H6i+2H1o+2H1oAl/4R7TPXU/8Awe6h/wDH6P8AhHtM9dT/APB7qH/x+ovth9aP&#10;th9aAJf+Ee0z11P/AMHuof8Ax+j/AIR7TPXU/wDwe6h/8fqL7YfWj7YfWgCX/hHtM9dT/wDB7qH/&#10;AMfrO1B/CukSvHfatNZSInmulx4lvYyqbZH3EG4GBthmbPpE56KcXPth9a8p+LXhDWPFGpalNp1n&#10;9pSbSBaofNRcyfYdci2/MR/He2wz0/eZ6KxAB6ra6Vol9E0ltcX9xGrvEXi8QX7AOjFHXIuOqsrK&#10;R2IIPIqb/hHtM9dT/wDB7qH/AMfrnfB1vc6Rpt/Dcx+U8mr6ndINwOY5b6eWNuPVHU46jODg5Fbv&#10;2w+tAEv/AAj2meup/wDg91D/AOP0f8I9pnrqf/g91D/4/UX2w+tH2w+tAEv/AAj2meup/wDg91D/&#10;AOP0f8I9pnrqf/g91D/4/UX2w+tH2w+tAEv/AAj2meup/wDg91D/AOP0f8I9pnrqf/g91D/4/UX2&#10;w+tH2w+tAEv/AAj2meup/wDg91D/AOP0f8I9pnrqf/g91D/4/UX2w+tH2w+tAEv/AAj2meup/wDg&#10;91D/AOP0f8I9pnrqf/g91D/4/UX2w+tH2w+tAEv/AAj2meup/wDg91D/AOP0f8I9pnrqf/g91D/4&#10;/UX2w+tH2w+tAEv/AAj2meup/wDg91D/AOP0f8I9pnrqf/g91D/4/UX2w+tH2w+tAEv/AAj2meup&#10;/wDg91D/AOP0f8I9pnrqf/g91D/4/UX2w+tH2w+tAEv/AAj2meup/wDg91D/AOP0f8I9pnrqf/g9&#10;1D/4/UX2w+tH2w+tAEv/AAj2meup/wDg91D/AOP0f8I9pnrqf/g91D/4/UX2w+tH2w+tAEv/AAj2&#10;meup/wDg91D/AOP0f8I9pnrqf/g91D/4/UX2w+tH2w+tAEv/AAj2meup/wDg91D/AOP0f8I9pnrq&#10;f/g91D/4/UX2w+tH2w+tAEv/AAj2meup/wDg91D/AOP0f8I9pnrqf/g91D/4/UX2w+tH2w+tAHHa&#10;lfXmkeJtcsbTUdQS0hnh8qOW+mmKBrWByAzuzY3Ox5Pemf2/qn/QSu/+/wC3+NQ6827xhr59ZLU/&#10;+SNtVagC/wD2/qn/AEErv/v+3+NH9v6p/wBBK7/7/t/jVCigC/8A2/qn/QSu/wDv+3+NH9v6p/0E&#10;rv8A7/t/jVCigC//AG/qn/QSu/8Av+3+NH9v6p/0Erv/AL/t/jVCigDoPB6t4g1bWzqd7qVwltBZ&#10;+SiancwKpdrnccRSLkny0656Vo2174SvPE974dg1S7l1yzgS5uLFfEF+ZY43PysR5/0yOoDoTgOu&#10;cjwLL5V/4jP/AEz08freVx/ir4eax40+OGgeIpzb6Povh2BZLe+sZP8ATdQkZjmCQ4G2JcHK8grI&#10;wBJkbywD1GTwvpN34n0m1uLaTULKazvZXtdTu5r6LzI3tQjhZ3cKwEsgyMHDGtv/AIVx4T/6FfRf&#10;/BfD/wDE1Q06XzfFmiH/AKctSH/kSwrsaAPHP2h/APhiz/Z/+Jtxb+HNJgni8ManJHLHYxKyMLSU&#10;hgQuQQec155+wpdXlv8AsaeDm06CC61FIdSa2gup2gikl+3XJRXkVHKKTgFgjEAkhWxg+wftIf8A&#10;Ju/xS/7FXVP/AEklrwX9iM37/sg+Eo9NuorS+aLUVtprmJpoo5De3O1njV0LqDglQ6kjI3DORr/y&#10;7+ZP2jtv2av2nP8AhcA1Xwl4u0n/AIQ34ueGcReIPC8xx6AXVqST5lu+5SCC23eoLMrRySeoePJ8&#10;6RYD/qNaV/6cLevEf2cv2d3+Ejar4t8Vau3i/wCLPiTEmv8Aiebkn7pFrbAgeXbptQAALu2KSqqs&#10;ccfp/jSaQ6bpwLsR/bWld/8Ap/t6yKMv4u/FzWPD3jTwX4C8JQWLeLPFUlxIl9qsby2mnWluqvPP&#10;JEjo0rHcqIgdMs4JYBcGl4V+Nup+H/GHi/wh8RZNMTUvD+kp4iTWtGtZYba801i6vJ9nZ5XjeNo2&#10;VlDybvlIIztGb8WPhrrXiDxl4N8d+Frq0XxV4XeeKOz1OV4rW/tLhVSeB5UR2iPyq6uEfDIAVIOR&#10;xfiv4feIY9B+LXxD8Yy2EXiHUfCdxo9rpukXElxbWFlFFNJt8+SONpXeRyzHy0AwqgHBY5Tm6dOU&#10;+qUm/ufLb8L/APb3kaxipzUe7jb7/ev8r26fD15j0yH9q/4fanpd9daRqN9qc8Okyaza2w0a+ibU&#10;bZQMyWpaD/SFBZQzQh9ucnAFc94A/acuPidN8IL+wisfD+n+L7e8kvtK1myvxetJHbJMq2UphSKR&#10;F3HdK+Ecf6skgivMfhJ8KfFnxF0T4Sa94hn0rTdD8O+DpLLTjpl1NLc3jXlnDEXmjeNVhCRr9xXk&#10;y3OQOK1PA3wA8a2Nt8GrPXptEgt/AVrfaZPLp1/PM95BLZrBHKivAgRyc7kJIAAIZs4HROPs5TW7&#10;W3yc1+K5dPn3OaEueMZd73+ajb11vr8uzPcfDn7SHw/8WeJLbQ9L1157u7luILK4fT7mKyvpICRM&#10;ltdvGILhlIbKxOx+Vj0U4qeF/wBqX4beM9V0fT9H16e6k1eeS0sbltKvIrSe4jV2eAXDwiLzQI3P&#10;llw3HTkV4t4K/Z68b6Xp3ww8I6ve6EvhH4fakdRs9UsLiY3+peWsqWyPbmJUg+WYmRllk3FeAAxx&#10;JoH7OPizSPhv8JdAOq6XHqHhHxLNrV3PHLK0ZiY3RXysxjc4+0JwwUcNz0zDsvNXXzWmvl10fbfU&#10;0116aP79dPPZarvse9eH/jz4N8UeL/8AhF7HUrlNce3kure3vtMurNLyFGCtLbSzRIlwgyDuiZwQ&#10;QQcc1R/Zz+Kep/F34P6L4r1qCztdRvZLpJIrFGSECK5liXAZmP3UBPJ5z06V4H8L/wBnf4jaJ8S/&#10;APirxbrcGqXXh231CC/vZfE+o6nJqD3EQUTRQTxrFaAEcxxcYx8x2gV63+z38PtW+Enwh0jwtq11&#10;bXF/ZPdPJJYyO0RElxJKuCyqejjPA5z160n7sL9bfq/0t/wNhXu/K/4W/wA/6e5t+E/2ovhv431b&#10;StP0fX5p5dVllgsLibS7u3tbqaPd5kMdxJEsTSrtbMYffweK1fDvx58GeKPGP/CLWOpXKa28El1b&#10;wX2mXVml5CjBXltpZokjuEGQd0TOMEEHHNfIv7P3w48ZfE/4Q/CqF7jSNL8KeHfEF1r8WoQ3Mz6h&#10;LPFcXaxQ+QYxGqh5CWfzTuAxsGSa6n4d/s2/EOz+IHgfxD4x1yHUptDs9StNRvn8T6jqc2oNdRBB&#10;NFBcRrFaYI5jiGMY+Y7QKFfW/n89NP8AybR/Jq61Tdr2Xl8tdfXTVfc9dH7lqn7SvhnUvCvi288K&#10;XsmpajpGl6he2st1pd3FYXb2oYP5Nw0aRXCq4AbyZG45zjmjwB+0f4f8QeE9Jm1a9x4i/wCEdsdd&#10;1W00vT7meK2NyilIwUVx5js2I4NxlcYKq3WvN/Avwm+IXhP4MXvwqmfw5NoNrol7pGn6zFe3Aubk&#10;Orrbma38gJDhW+crJLkjIAziuG8L/sv/ABO+Fvw51Xwd4H8TabYadq8FhfXM39p3VtdwahGIUvY4&#10;rlImk8meOI4k4eInCqRwHtKS6aWf/gV9N0tm93oktwe0e93df+A2169Utlrd2tY9k+Lnxv8ABvjn&#10;9m74vXOmax5YsNGv9LvLfU7WbT7m2upbZliikguEjkRnaRAuVG4sMZrk/Cf/ACK2jf8AXlD/AOgC&#10;vIvit+zjrGh/BP46al4k1JLGLWv7N1i1gt9UvtdliexUHyZbi5USyB2UAOcBA2SFVOfXfCf/ACK2&#10;jf8AXlD/AOgCld3t6fkr/jdfLdjS91S73/PT8Lf5I1aKKKYj4F/4b7+IP/QH8M/+Atx/8fo/4b7+&#10;IP8A0B/DP/gLcf8Ax+vmmigD6E8Tftu+OfFXhvVdEu9K8PR2upWktnM8NtOHVJEKMVJmIBwxxkH6&#10;V6h/w9j+Ln/Qu+Cv/AG7/wDkqviuigD7U/4ex/Fz/oXfBX/gDd//ACVR/wAPY/i5/wBC74K/8Abv&#10;/wCSq+SPA/gfXviV4t0vwx4Y0ufWde1OYQWtlbgbnbBJJJwFVQCzMxCqqlmIAJHTfH74OXnwB+K2&#10;r+A9R1GDVdQ0qG0a5ubVGWIyzWsU7qm7kqplKhiAWChiq52gA+kf+Hsfxc/6F3wV/wCAN3/8lUf8&#10;PY/i5/0Lvgr/AMAbv/5Kr5d+EHwt1T40/EXSPBmi3NlZ6nqbSCKfUXdIE2RtIxYojt91D0U84rU+&#10;IvwR1H4f+E9C8VQ65ovirwvrM09rb6tokk/lrcRHEkMkdxFFKjgENymCGBBND91Xf9dPz09QWrsv&#10;6/qzPo7/AIex/Fz/AKF3wV/4A3f/AMlUf8PY/i5/0Lvgr/wBu/8A5Kr4rro7T4e+IL7wFf8AjSDT&#10;9/hqwvYtOub7zoxsuJFLImwtvOQpOQpAxyaNlf8Art+Ydbf13PrH/h7H8XP+hd8Ff+AN3/8AJVH/&#10;AA9j+Ln/AELvgr/wBu//AJKr4sUbiB68V2Pxe+FmrfBfx/qPhDW7izutSsVheSXT3d4SJIklXaXV&#10;T91wDkDnPXrRsG59Rf8AD2P4uf8AQu+Cv/AG7/8Akqj/AIex/Fz/AKF3wV/4A3f/AMlV8WKNzAZA&#10;ycZPSuj+Ifgv/hXvi++0H+3dE8S/Zdn/ABM/Dt59rsptyK/7uXA3Y3bTxwwI7UbAfWH/AA9j+Ln/&#10;AELvgr/wBu//AJKo/wCHsfxc/wChd8Ff+AN3/wDJVfFdFAH2p/w9j+Ln/Qu+Cv8AwBu//kqj/h7H&#10;8XP+hd8Ff+AN3/8AJVfFdFAH2p/w9j+Ln/Qu+Cv/AABu/wD5Ko/4ex/Fz/oXfBX/AIA3f/yVXxXR&#10;QB9qf8PY/i5/0Lvgr/wBu/8A5Ko/4ex/Fz/oXfBX/gDd/wDyVXxXRQB90+HP+CnHx48Y3z2Wg+BP&#10;DWt3kcZme307R7+4kVAQCxVLkkDLKM9MketdH/w3f+1L/wBEbtP/AAl9V/8Aj9eNf8E5/wDktut/&#10;9i9P/wClNtX08vwv8A6L4Qs/E3in45/Ebw7pEhe2ea68a2WJLoCFhHGyb1ztkdthO8BCSoAyemlS&#10;jOEpzlZR12b6N9PQynKalGMI3b87HDf8N3/tS/8ARG7T/wAJfVf/AI/R/wAN3/tS/wDRG7T/AMJf&#10;Vf8A4/Xsfifw78IfC2pWeleHPjJr2ueMkgsNRs7GXxt9rS7jd7RwxhD4l8yFJJtoXaY7qVgNgi8v&#10;s/Fvi228I2NvLLbXWoXd3OLWy0+xVWnu5irMI03Mqg7UdizsqgKSWAGaymox+F36bNa/qXHn+2rd&#10;d+h80/8ADd/7Uv8A0Ru0/wDCX1X/AOP0f8N3/tS/9EbtP/CX1X/4/X0R4Z+Idlr0k9rfWV34Z1eC&#10;VIZNK1kwpODIC0ZVo5HjkDhWwY3blGBwysBb8Q/EHwt4RtftOu+JdI0W28/7L52o38UCedt3eXl2&#10;A37edvXHNZ+n9f1dFHzZ/wAN3/tS/wDRG7T/AMJfVf8A4/R/w3f+1L/0Ru0/8JfVf/j9fSzeOfDa&#10;a8NDbxBpQ1onA003sf2k8K3+r3bujoenRlPcU+TxFCNdisY7rTXj8qd5918BcRtGY8gRbTuUCUFm&#10;LLt3R8HfkAHzN/w3f+1L/wBEbtP/AAl9V/8Aj9H/AA3f+1L/ANEbtP8Awl9V/wDj9fSnhvx/4Y8Z&#10;W6z6B4j0jXIGkaIS6bfRXCl1UMy5RiMhWUkdQCD3q7pviLStahs5tP1OzvobyJpraS2uEkWeNSAz&#10;oVJ3KCygkcDI9aA3Pl7/AIbv/al/6I3af+Evqv8A8fo/4bv/AGpf+iN2n/hL6r/8fr6yooA+Tf8A&#10;hu/9qX/ojdp/4S+q/wDx+j/hu/8Aal/6I3af+Evqv/x+vrKigD84fit8cvjfrXxY0H4x+IvAMnhv&#10;VPDNrFa29z/YV5BYxgSSFHk85m+bfcEDLAE7Rjrn1HS/2qP2vdb0y01HTvhleX+n3kKXFtd2vgSa&#10;SKeJ1DI6OsZDKwIIIOCCCK9d/bW/5Nl8Zf8Abl/6WwV774J+PnhD4GfssfB1/EeqQWuqaj4MsDpO&#10;nzF1bUJorGD90rBWCktJGuT03jrXTQoVsXVjRoxcpPRJbmtKjOvNU6SvJ9D4ovv2if2xNRsbqzn+&#10;E+rG3uYXt5VTwHcoWR1KsNyxgjIJGQQeaLH9on9sTTrG1s4PhPqwt7aFLeJX8B3LlURQqjc0ZJwA&#10;Bkknivou9/4KaQ2ss0cfw5uLgwnbI0epuUU4B5YWxA4IPXvX2zZ3K3tpBcICEmRZFDdQCMjNelmW&#10;S4/J+T69T5Oe9tYu9rX2b7o7MZl2Jy9pYmNr3tqntvs2flD/AMNKftk/9En1P/wgJ/8A43R/w0p+&#10;2T/0SfU//CAn/wDjdfoF4Q/an8GeMF+KTRx6npi/Dm5uLfWDqMCRiRIfNDTwbXbfEWglUE7TlCCB&#10;Vrwf+1B8PvEvwp8PfEDV9btvAWia48sNrH4yu7fTZ/NjkdGjYNKV3gxsdoYnArxFrqvL8dvvPPa5&#10;Xyve7XzW/wBx+ef/AA0p+2T/ANEn1P8A8ICf/wCN0f8ADSn7ZP8A0SfU/wDwgJ//AI3X6Tal8WLT&#10;QPiHqWh60dI0fQbTSLXUhrl5rltGzSTXDwLE1sxDopZUCyn5XZ9i/MDW94K+IfhX4laXLqXhHxNo&#10;/irTopjbyXmiX8V5CkoAYoXjZgGAZTjOcMPWhaq6/rW35iemj/rRP8mfl3/w0p+2T/0SfU//AAgJ&#10;/wD43R/w0p+2T/0SfU//AAgJ/wD43X6yUUAfk3/w0p+2T/0SfU//AAgJ/wD43R/w0p+2T/0SfU//&#10;AAgJ/wD43X6yUUAfk3/w0p+2T/0SfU//AAgJ/wD43R/w0p+2T/0SfU//AAgJ/wD43X6yUUAfk3/w&#10;0p+2T/0SfU//AAgJ/wD43XNn9t/9ppfFF54aPhG3HiOzjE1zpB8In7XAhCkM8O3eoIkQ5Ix86+or&#10;9iK/OC7/AOUn/wAX/wDsXrX/ANJ9MoA8m/4a+/av/wCifyf+ETJ/8RR/w19+1f8A9E/k/wDCJk/+&#10;Ir3rXv2lfDlkgn0RofEdkNqNcWc5OJS2BGAEYk8r0/vCtz4W/FsfEq61OA6PPpL2SxuBOzZkDFhn&#10;DIpH3ffPPpXn0sww1aq6NOV5ejtprva34nj0c3wOIr/VqVS8/JO2ivva34nzT/w19+1f/wBE/k/8&#10;ImT/AOIo/wCGvv2r/wDon8n/AIRMn/xFfWPjj4g6d4A/sI6jDdSrrGpx6XE1sisIndHffJlhhAI2&#10;JIyR6dcSXfjrT7Px1Z+FHjuG1C5sJdR85VXyYo0dVw7FshmJJGARhGyRxn0P6/U9lq39edvzPkr/&#10;AIa+/av/AOifyf8AhEyf/EUf8NfftX/9E/k/8ImT/wCIr6ju/jX4BtPC114kPjLQ59CtZ1tZtQtt&#10;QimhSZiMRllYgN8wOD0HJ45rUX4ieFX1jTdJXxNo7arqcAubGxF/EZ7qIgkSRJu3OpCsQygjAPpR&#10;vp/XcWx8kf8ADX37V/8A0T+T/wAImT/4ij/hr79q/wD6J/J/4RMn/wARX2JpXirRddvr6y03WLDU&#10;L2xbbd29rcpLJbncy4kVSSh3RuOccow7GtSgPI+J/wDhr79q/wD6J/J/4RMn/wARR/w19+1f/wBE&#10;/k/8ImT/AOIr7YooA+J/+Gvv2r/+ifyf+ETJ/wDEUf8ADX37V/8A0T+T/wAImT/4ivtiigD4n/4a&#10;+/av/wCifyf+ETJ/8RVHW/22/wBp3w1pk2pav4Ph0rToNvm3d74QaGGPLBRudlAGSQBk9SBX3NXh&#10;/wC2t/ybL4y/7cv/AEtgoA8QsP2zP2ptUsbe9svA4u7O5jWaG4g8GO8cqMMqysEwQQQQRwQan/4a&#10;+/av/wCifyf+ETJ/8RXvHgH4leHfh/8ABH4Yxa1q1nYX2oeHrJdPtLmYRveSLbQjZHnqcug/4EKy&#10;tT/akgsZbmOHwzd3n2Y7ZpImkMcZ2hvmcQlR8rAnngHmvdwORZjmNP2uFpOUe90vuu1f5Hh4zO8v&#10;y+qqGIq2lvazf32Tt8zxz/hr79q//on8n/hEyf8AxFH/AA19+1f/ANE/k/8ACJk/+Ir7VhlE8Mci&#10;ghXUMM9ea5Hw58U9H8SaX4nv4o7u1g8PXt1ZXguo1VmNuSHkQBjuQlW2ngnaeARXhPS/ke7Zv8v6&#10;+4+WP+Gvv2r/APon8n/hEyf/ABFH/DX37V//AET+T/wiZP8A4ivqbTfi54VutE8M6hqGr2fh6TxF&#10;EkmnWGs3cNvczM2392qFzvcFlBCFuSPUVPB8VvB0+ta/pK+JtKXUdBj87U4Hu41a0jABZ5Mn5VUE&#10;bmPAzgkGh6Oz8/w3+4S1/rufKX/DX37V/wD0T+T/AMImT/4ij/hr79q//on8n/hEyf8AxFfWf/Cz&#10;fB//AAjsHiD/AISvQ/7Bndo4tU/tGH7LIyhiyrLu2kgI5IB42t6Gr/irxJa+EfC2r6/dpLNZ6ZZy&#10;3sqW4DSOkaF2CgkAkgHGSB7ih6bjScmkup8e/wDDX37V/wD0T+T/AMImT/4ij/hr79q//on8n/hE&#10;yf8AxFfU/hP4mWniO8n0+/0y+8K6vFJHGum6zJbedMJI3kjaMwTSo+VilO0NuHlMSoABOhrnxD8K&#10;+GLQXWseJtH0m2JkUTX1/FChMbiOQbmYD5XZUPozAHk02rbkp8yuj5I/4a+/av8A+ifyf+ETJ/8A&#10;EUf8NfftX/8ARP5P/CJk/wDiK+1Le4iu4I54JEmhlUOkkbBldSMggjggjvUlLYe58T/8NfftX/8A&#10;RP5P/CJk/wDiKP8Ahr79q/8A6J/J/wCETJ/8RX2xRQB+f2t/8FFfjx4a1ObTdXsNE0rUYNvm2l74&#10;dSGaPKhhuRgCMggjI6EGqP8Aw8y+M3r4Z/8ABHFXAftrf8nNeMv+3L/0igrw+gD6v/4eZfGb18M/&#10;+COKj/h5l8ZvXwz/AOCOKvlCigD6v/4eZfGb18M/+COKj/h5l8ZvXwz/AOCOKvlCigD6v/4eZfGb&#10;18M/+COKj/h5l8ZvXwz/AOCOKvlCigD6v/4eZfGb18M/+COKj/h5l8ZvXwz/AOCOKvlCprW3NxJt&#10;zgDqa9HLsvxOa4ungsJHmqTdkv66Jat9EROahFylsj6p/wCHmXxm9fDP/gjio/4eZfGb18M/+COK&#10;vGdW8DeCLb4V6Prlj45+3eNLm6aG+8J/2TPGbKEGUCb7WT5cmQkR2qM/vv8AZNecyxmKQqe1fVZ9&#10;wZmnD1BYnFJOnzOLaUlaS8pxi2nbSSTi+kndGFLEQrPljufVn/DzL4zevhn/AMEcVH/DzL4zevhn&#10;/wAEcVfOmofDTxfpHhS18UX3hTW7Lw1dlRb6zcadNHZzFs7QkxUI2cHGDzg1zdfCdbHV0ufV/wDw&#10;8y+M3r4Z/wDBHFR/w8y+M3r4Z/8ABHFXyhRQB9SL/wAFFvie91dXV1p3hm8url1eSWSxlTO2NI1A&#10;WOZVACoo4Han/wDDxj4k/wDQE8K/+Alz/wDJFfM2r6NcaHcxwXElrI8kMc4NneRXKhXUMAWiZgGw&#10;eUJDKchgCCKo0AfU/wDw8Y+JP/QE8K/+Alz/APJFH/Dxj4k/9ATwr/4CXP8A8kV87+C/A2s/EHV5&#10;NN0SCGa5it5buV7q7htYYYY13PJJLM6RooHdmHYdSKwSNpIOOPQ5o20Dc+pv+HjHxJ/6AnhX/wAB&#10;Ln/5Io/4eMfEn/oCeFf/AAEuf/kivlitW98L6np3h3S9duLby9K1OWeG0uPMU+a8OzzRtB3Db5qd&#10;QM54zg4APpL/AIeMfEn/AKAnhX/wEuf/AJIo/wCHjHxJ/wCgJ4V/8BLn/wCSK+WKvX+jXGm2dhcz&#10;SWrx30RmiW3vIpnVQxXEiIxaJsqflkCkjBAwQSAfTFt/wUc+K+n3dxPYWvhqyNwkaSoumtKr+WXK&#10;HEsj4I8x+mOtWf8Ah5l8ZvXwz/4I4q+UKKAPrbS/+CnPxesNWi1Cey8LahJDBLBFHNpjxIgkaNnO&#10;IZUyT5ScnPSt7/h7H8XP+hd8Ff8AgDd//JVfFdFAH1142/4Kb/FHx54M1/wzqGg+EIbDWtPuNOuJ&#10;LazullWOaNo2KFrkgMAxwSCM9jXnPw4/bP8Aib8KfBeneFvD9/YQaRYeZ5Ec1ikjjfI0jZY8n5na&#10;vC6VVLMFHJJwKpXfuoXmfTH/AA8S+M3/AEFNL/8ABbHVXUf+CgPxg1OGKKbU9N2xXENyu3TowQ8U&#10;qyof++kWvBPE/hrUvBviPU9B1i2+x6tptzJaXdvvV/LlRirLuUlTggjIJHvWc8TxhCyMocblJGNw&#10;yRkevII/CoTTV0PbQ+lv+HiXxm/6Cml/+C2Oj/h4l8Zv+gppf/gtjr578K+F9T8a+ItP0LRbb7Zq&#10;t/KIba38xY/Mc9BuYhR+JFWvBfgbWfiDq8mm6JBDNcxW8t3K91dw2sMMMa7nkklmdI0UDuzDsOpF&#10;PzFdbHvX/DxL4zf9BTS//BbHR/w8S+M3/QU0v/wWx18zkbSQccehzVrSdMm1rU7Wwt3t457mRYke&#10;7uY7aIEnALyyMqIvqzMAO5FC12G9Nz6O/wCHiXxm/wCgppf/AILY6P8Ah4l8Zv8AoKaX/wCC2Ovm&#10;maJoJpImKlkYqSjhlyPQgkEe44oeJ4whZGUONykjG4ZIyPXkEfhR5htofS3/AA8S+M3/AEFNL/8A&#10;BbHR/wAPEvjN/wBBTS//AAWx18zUUAfTP/DxL4zf9BTS/wDwWx0f8PEvjN/0FNL/APBbHXzNRQB9&#10;M/8ADxL4zf8AQU0v/wAFsdH/AA8S+M3/AEFNL/8ABbHXzNRQB9DeJ/28Piz4u8N6toWo6jpsmn6p&#10;aS2Vyiaeis0UiFHAI6HDHmrGn/t3ePtNsLa0i0jw20dvEsSl7a4JIUADP7/rxXzjRQB9Lf8ADffx&#10;B/6A/hn/AMBbj/4/R/w338Qf+gP4Z/8AAW4/+P1800UAFFbf/CC+J/8AoWNb/wDBZP8A/EUf8IL4&#10;n/6FjW//AAWT/wDxFOzFdGJRW6ngHxTKwVPC2uux6BdLnJ/9Aqy/ww8aIm5vBniNV/vHR7kD/wBA&#10;oswuj3v9gH9qPQf2ZfilfTeJ9Hgn0HxBDHY3WtxwF73S1ViwdMZLQsSDLGo3HZGy7jGEfM/4KH6p&#10;Z63+1/451HTruC/0+8h0u4tru1kWSKeJ9MtWR0dSQysCCCDgggivDP8AhBfE4/5ljW//AAWT/wDx&#10;FH/CC+J/+hY1v/wWT/8AxFFmF0er/sSeI9J8JftPeCtW1zUbLSdLt3ujNd6jcLBAmbSZRudiAMkg&#10;dRyQK7/4EftHaLqnxW8CaJ4l0rwx4L8D6DLfz6VBbW80tlbarPGwhvbl7iWaRtsnl/MzFUCqcKFy&#10;Pmn/AIQXxP8A9Cxrf/gsn/8AiKn0z4beMtb1A2Gm+DvEepXwj802tno9zNKEzjcVVCcZ4zjFN3ej&#10;2tb89fVbrs7PcWmvy/C/53s+6utmfdHwp+JenaL4h+DI+KXj7QPEHj6w1zVribXJtettSFlpL2Uq&#10;RwXN8sjxndOSyRtISobGBuArzTwl8cvEvxH/AGZPiT4f1T4oT23iCTXrW6aLVNfW1MmlGKVbiK3S&#10;SVBIgwM20XUbQEOQK+fP+Gf/AIq/9Es8df8AhMX3/wAaoPwB+Kg6/C3xyP8AuWL7/wCNVNr3ut7f&#10;g0/xtr3u9rl31TT1116683/yWnay3sfXvx81zwhbfs+/EvwunjuLxitnqOlXHheXU/F+m6q8iiTZ&#10;PJY2dtGpsIwjFfJ3HCdFUA58D/bJ8Z2eqftSa94i8L61bX8MY06a01PS7lZoxJHaQDKSISMq6kcH&#10;gqfSvPD8BfiivX4YeNx9fDN9/wDGqYfgX8TV6/DPxqPr4bvf/jVNOSlzX1vf8Ev0v69haW5baWt+&#10;N/6/U+m/2gPiV4Ig+Fet+MfCOs6fL4w+MH2Btb0iwuUMujJAge9jkVfmXz7kK3zY3qCcdc+la18V&#10;fAlx8TfjtLofiWBPF+pwaH/ZGs6L4ttNCkubSOCAXMFvqkqyQxsHCF0O0uEIySpA+Fz8EfiSvX4b&#10;+Mh9fDt7/wDGqY3wY+IqAlvh54vUDqT4fvBj/wAhU9r8ui6W6LSyXlp87vuCfw31a3833fnt9yfQ&#10;+z/DPxN+HXxK+LXxL0DxtL4f8M6FcnSPFJli12C8tLjUrEoblEuBHFHLNcRyyoxjUhnDlWYHJ5b9&#10;oD43+G/GnwL1Hx5p2o6VH8QPiTHp+ka9o9pcIbqzjspJzLI0anKJN5dnjIGQtfIp8A+KlsY70+Fd&#10;eFnI/lpcnSrgRs27btDbME7gRjPXim/8IL4n/wChY1v/AMFk/wD8RUSjzQ5bdv8Ag/JpKNuiXqOM&#10;uWV/68vmn71+rZiUVt/8IL4n/wChY1v/AMFk/wD8RR/wgvif/oWNb/8ABZP/APEVVmTdGJRW3/wg&#10;vif/AKFjW/8AwWT/APxFH/CC+J/+hY1v/wAFk/8A8RRZhdGJRW3/AMIL4n/6FjW//BZP/wDEUf8A&#10;CC+J/wDoWNb/APBZP/8AEUWYXR9Gf8E5/wDktut/9i9P/wClNtX3Rovx5sfDvgKxTw1478Av4l3S&#10;R48U+Mo7eOGArbEsrLPqBJzGVCfuxy52qV+f8y/gr4t+IfwL8U3WvaB4OvLy8uLN7F01HSLp4wjO&#10;jkgJsOcxr3xgnivZG/bJ+NLsWb4aaWzE5JPh++JP/kWtoOKjKE4tp6aNro1utVvummiW5KSlBq67&#10;q/4bfefZXxE/aHm8XXcemJ4i+Gdxod4ljE0Gk+NBeah9rMkTMIofsqiRRJmMfOpKDzMKT5Yt+O/D&#10;mpaudG1PRXtf7Y0a7a7t4L5mSC5DQyRPE7qrGMFZCQ4VipUHawyD8U/8Nj/Gj/omWlf+E9ff/Has&#10;f8Nr/HP/AKJ5Yf8Agiv/AP49RUcZfw4tfNv89l5beQJt/G0+m1v6fnufU8nw/wDEXiGDxFrWsJpN&#10;h4ovYbRNPtbK4luLW0a0kea3LzNHG0hMsjMxEa4UhQGwWbB8X/BTWdTXw7f2yxalqVvBeR6lZjxL&#10;qGixySXUiTSOlxaIXZVdCojdMFSpypTB+dv+G1/jn/0Tyw/8EV//APHqP+G1/jn/ANE8sP8AwRX/&#10;AP8AHqxs+39Ws/vRfNd3b/rp93Q+o9O+DsmjaJ4ttdPjsLa4u7qyu9HYvJIIGtLS1jt1ldhvIWW3&#10;PdjtbrkkVU8Q/BXUfEmmRWs1/b201zoOr2N/PG8hIvL6S3lLpgKTGrRyDqrbdgHqPmf/AIbX+Of/&#10;AETyw/8ABFf/APx6j/htf45/9E8sP/BFf/8Ax6qfM3d/1pb8V+SCMuW1un9f16s+hLH4K64mhTXM&#10;VlZ6P4qe6iH2ibxTqWtBrfypIZCJrpA8bBLiYqirjcFy3OV7nwP4BuvCvibWZ5Da/wBjqPK0aGJm&#10;aSCKRzNcB8gAZlIwAT8qLz2HyJD+2n8dri6trWH4c2c11cyCGCCLQNQeSaQ9ERRLlmODwOeK6P8A&#10;4aI/an/6ITqv/hFax/8AFUtU7/12/r1fcmytb+t7/wBfLsfadFfFn/DRH7U//RCdV/8ACK1j/wCK&#10;o/4aJ/an/wCiE6p/4RWsf/FVJR9p0V8V/wDDRf7Uw/5oXqn/AIResf8AxVJ/w0Z+1J/0QzUv/CM1&#10;j/4qgD2X9tb/AJNl8Zf9uX/pbBXsSeAPH3j/APY0+Flr4H8QWuniPwNaLeaNcaZDcvq27ToQkMc0&#10;jqLd+HQP0/e5JG3n4N+KPxJ/aR+LPgXU/CmsfBTXLbTtQ8rzZbLwfqqTL5cqSDaWLD7yDOQeM/Wv&#10;RfB37Z37VPwv+H2h+Hrf4HyLo/h7TINPiutQ8HawHEEESxq8riVVztQEkADrwK6sNiJ4StGvTSbi&#10;7q6TX3PT/LdamtKrKjNVI7rur/mc9J+y/wDH6K0v7e2+F1+UvCxdpryz3DKBOMXHoo9a/Tb4G/BT&#10;wx8DvCUmleFbK602yv5Rf3FrcXctxtuGjVWIMrMy8Ioxn+Ee9fndpX/BTH9pXXb0Wel/CrSNUvDF&#10;54t7Hwzqs8nl5xv2pcE7c9+lbP8Aw33+1x/0Qc/+ETrX/wAdr6LOeJcfncIU8TZRjfSN0ne26bd7&#10;W07XZ6OOzXE5ioqvLRXtbzPo2P8AZJ8WR+IpbmPWNJg0zWfFGp3niG2SSRjeaRPqCX0EIzFzKGja&#10;JlJChLmbDNwDjeIP2TfibN8OvDnhex1jTLqyttP16zvbCPxLqWjwCe9u/Nt7kyWkPmXSxxsytbSF&#10;EYn7x614Wf2+/wBrgf8ANCP/ACyta/8AjtNP7f8A+1sOvwKA+vgrWv8A49Xx/s4uEafRKy9Grf8A&#10;B8m7qzPM537R1erd/ndv/geiSemh9F+Ov2RvFXivTI7RL3QmT/hDfDnhyRLmWUo81hqS3VwSPKOY&#10;2jBVc8luCqjmvbfh18N9S8H/ABP+KXiG6ntG03xTf2N3Yw27sZIxDYxW8nmKVADFoyRtLZGMkHiv&#10;gU/8FA/2s16/A1B9fBmtf/Hqaf8AgoT+1evX4IQj6+DtZ/8Aj1buTbb73f8A4E7v8TOKUY8q7Jfc&#10;lFfgkfqJRX5cH/god+1YOvwUtx9fB+sf/Hqqah/wUn/ab0iNJL/4SaZYRyOI0e68L6tErMeigtOA&#10;SfSpsFz9UqK/LHRv+Cj37UXiSKaXR/g7Y6vFDIYZJNP8J6vcKjjqpKTkBh3HWtD/AIb7/a4/6IOf&#10;/CJ1r/47SGfp9RX5gn9vz9rgdfgRj/uSta/+O00/8FAP2tV6/AoD6+C9a/8Aj1AH6gV+cF3/AMpP&#10;/i//ANi9a/8ApPplc4f+Cgv7WS9fgbGPr4M1n/49XiEvxX+P7/HjxJ8WW+Eeqr4j16yjsbm1/wCE&#10;V1MWiIiQICi53hsWydXIyW45GAD2v4rfDf4mXOu2kjWv/CaOgjmW/wBOt7exjUrKWEbRvPuJyAxb&#10;uHwDwa0PhH8INV8SeKrjV/H/AIZudIutN+zy6VJFebAJEd3JIilYMQdnD8eg615if2q/2kR1+D04&#10;+vhPVf8A4uszUf21Pjto8rRah8OLTT5VjMxS78P6jEwQdXw0o+X36VwU8vw9Ot9YUff111e+58/T&#10;yTB08T9bs3LXd339dfxPsX4j+Az49fw7BIYvsFnfyz3qO7KzwvZXNuQhA+9unU9RwCc5AB4i8+Cu&#10;v+JLGZta1OyGq3+l39hfXUReVd0sUEMJVSq7k2wFnQkfNIwBOc14PZftS/tK6naQ3dn8Gbq7tZlD&#10;xTweEdWeORTyGVg+CD6ip/8Ahpf9p7/oiOof+Ebq/wD8XXfqfQuV2n2/4P8Ame+33gDxd4lsPEd9&#10;qNj4e0nWbqzs7SzstPvZpoJPs0zTKZp2gRlDFyoURNsGTl920Ld/D3xVeatfwtZ+HxpWtapZa1fX&#10;sl3LJdWcsK2+YYo/ICzDNsuyVniK78+WdmG8AP7TP7To6/BK/H/cnav/APF00/tO/tNL1+Ct6Pr4&#10;P1f/AOLprSXN1/4N/wA9f+BoL+vwsvuWn/BPrT4deEpfB2j6hazi3M93q+oaiz22cMs91LKm4kAl&#10;gjoD7rgEgA11NfEB/ai/aXXr8GLsfXwhq3/xdMP7VH7Sa9fg5cD6+EtV/wDi6Abu3J9W39+p9xUV&#10;8Nn9qz9pAdfg/MPr4U1X/wCLrJP7bnxxF0tr/wAK8sftTT/Zlt/7B1DzDN/zzC+bnf8A7OM0WYrn&#10;31RXxL/w0v8AtPH/AJojqH/hG6v/APF0f8NL/tPf9ER1D/wjdX/+LpDPtqvD/wBtb/k2Xxl/25f+&#10;lsFeKH9pr9pwdfgnfj/uTtX/APi65P4pfFn9of4seBdT8Kax8HNXtdO1DyvNlsvCWqJKvlypIu0s&#10;WHVBnIPGfrQB9JaToPi3XP2dfh9/wi+pWkAi8MWputNnsFnl1DNpFtiilaVFhc4ZQzZGXBONvPh7&#10;+DvjFa6Zq1jZ/Da+aLUi5le4urMuu6NYztxc4HCjqDzWf4U/aB/aM8G+FtH0Gz+Dt/JZ6VZw2ML3&#10;HhLVTIyRIEUsQwBbCjOABnsK0j+1T+0kOvwduB9fCeq//F19XlXEeMyik6NCMWnrrHX701f53+4+&#10;ezDIsFmdRVcSm2vN2+7p8j6z+GHwy0L4WaBJp3h+2ubS1upftcsNzdy3BEpRVYgyszDhVGM44+tc&#10;lpfwg1awv0zc2f2G+1K8udWRJX3SwnUJby0CjZgsPMZJAcDDtgtgZ+dLn9rX9oqzgkmuPhI0EMal&#10;nkl8LaoqqB1JJkwBWbH+238cZUV0+H2nujAFWXQ78gj1H76vmalSpWm6lRuUnu3q/n3PfSUYezWi&#10;/wCH/wAz6IX4P+K9J0F9LsYfD2prqvh630DUZdSnlUWYj84GSJRC32hSJ2PlMYuU+/8AP8u34k+G&#10;viC+1HXRZDS57K5l03UrZ725kDSXNo8ZEE0YiIEbiIHzQzFSc+W23n5e/wCG1/jn/wBE8sP/AARX&#10;/wD8eo/4bX+Of/RPLD/wRX//AMerNptp9U7/AD6fd/w9ynJPf+r2v99kvyPqC0+G2ualrWma9rdt&#10;otndr4jGuXdhYSyXEUaJp0lomyRokMsu4xvuKJgDAyUBaTxZ40034o+E/EHhDSbXxBa6nrWm3Vjb&#10;zap4Y1WytUd4XUGSeS2CIvPUn6ZJAr5b/wCG1/jn/wBE8sP/AARX/wD8eo/4bX+Of/RPLD/wRX//&#10;AMep2b0a0KVRqSmnqv8ANv8ANn0dN8H/ABJ4X1W3uvDVxbaxa2OqQaxa23iLV7p5mlNpPaTwtdNH&#10;NJ5YWSORC28g71wq7SNrwp8MtXstf8PatrL6XPcWMGticW28gS3t3FMhjDLnARHViSDzgZBNfK//&#10;AA2v8c/+ieWH/giv/wD49R/w2v8AHP8A6J5Yf+CK/wD/AI9Q05b/ANXVvyJTStbp/wAH/N/efafw&#10;08NXPgz4d+GdAvHhku9L023s5ntyTGzxxqpKkgHGRxkD6V0tfA//AA2v8c/+ieWH/giv/wD49R/w&#10;2v8AHP8A6J5Yf+CK/wD/AI9Tk5Sk5PqF0z74or4H/wCG1/jn/wBE8sP/AARX/wD8eo/4bX+Of/RP&#10;LD/wRah/8eqbMV0eU/trf8nNeMv+3L/0igrw+vR/ijc+Ovix461PxXrHhHUbbUdQ8rzYrLSrlYl8&#10;uJIxtDBj0QZyTzn6Vyf/AAgvif8A6FjW/wDwWT//ABFFmF0YlFbf/CC+J/8AoWNb/wDBZP8A/EUf&#10;8IL4n/6FjW//AAWT/wDxFFmF0YlFbf8Awgvif/oWNb/8Fk//AMRR/wAIL4n/AOhY1v8A8Fk//wAR&#10;RZhdGJRW3/wgvif/AKFjW/8AwWT/APxFH/CC+J/+hY1v/wAFk/8A8RRZhdGJVqwmEUhDdGrR/wCE&#10;F8T/APQsa3/4LJ//AIij/hBfE/8A0LGt/wDgsn/+Ir38hzetkOZUcyox5pU3s+qaaa8rpvXpuZVY&#10;KrBwb3PtH4veOdP17/gnH8MfDc/i7R9V8U6NqqXt1ph162uL2CzJvEgXyvNL/JHPbr5YG6NeCqhG&#10;2/DFxJ5spYdK1/8AhBvFB/5lnXP/AAWz/wDxFJ/wgvif/oWNb/8ABZP/APEV9bnnFyzHLp5ZhqTj&#10;CdWVWTdt5NvlSXRN772su98KVDknzyeysfR2h6f4Q8VN4T8WfFq58O2N7b3Wk2e/TfElvfLq1iqr&#10;Htu7G3kkltTFCi7pAYlwoTyt7F6m8GWXl/EjXNR8aSfDS81KDRSdL0rQLvwtaWFzm8jVh5zxS2SS&#10;KjO482NpmQYGMZHzX/wgvif/AKFjW/8AwWT/APxFH/CC+J/+hY1v/wAFk/8A8RX5rdqXNbq396/r&#10;+tTqSVrX6Jfcz6u/4SP4a+EviBpWl6RaeBL7w9qvxKvrfULnULOxvTDorix2hZZFPkwfPcFZF2FS&#10;jbWXDg8h4e8UeDbXwz4S8MyWHgxrC98I6/Lqt7cWNo98L5X1JrJWumBlikHl2uwKys4dAdwKAeAf&#10;8IL4n/6FjW//AAWT/wDxFH/CC+J/+hY1v/wWT/8AxFTb937O3S3/AJLy/wD23rqbqolrbrf8W/xv&#10;b0SPf9U8Y+EvBHhPW9Q8P6f4K1DW2tvCEVut7ptlf7CdLlOoMkMqspbzgqykqSHYFsPtI9R8D6B4&#10;F1f4nrpXhG1+HupaHP431dNZtdUXT5ppLHdH9gWx84mV4seZj7L34k+TFfF//CC+J/8AoWNb/wDB&#10;ZP8A/EV2nhLxJ8UPA2jTaZomhX1lHJ5pW6PheOS9gMibJDDdPAZoSy8ZjdTVVG6jcra6/wDtunp7&#10;v4sz5l7qXS34Jq/rqaX7O3j1fA0HxILT6PC954VuYoBq9la3ImmEsWyNBOjZJBY7B97aCQdox3fi&#10;r/hFP+Faaj5H/CD/APCIf8I/p/8AYf2b7F/wkP8Aa2YPtHn7P9M+99s3+d+42bdn/LOvn/8A4QXx&#10;OP8AmWNb/wDBZP8A/EUn/CC+J/8AoWNb/wDBZP8A/EUK6kpW2t+Dk/8A275WTFG0Xfzv/wCk/h7u&#10;vdNo9p8WeI/BXiH9sOFb+z8M2fw5sfEX2OJdHsobfT3sUnO13MAHmq2cs5LEqcAhQoHpkWs+HJtQ&#10;+FVh8QZfAd9qNqfEMjWPh290mHTYrl4ofsJuGt0ks4wzoBueN4+FMqnElfJX/CC+J/8AoWNb/wDB&#10;ZP8A/EUf8IL4n/6FjW//AAWT/wDxFTBOEVHtf8Va/r1v3FK0m33t+HT07o+mtcvvhz4v8SXtprOg&#10;+FvB50FbLX7k2OraXe/2vHDvW5tI5rGKG2Ms0bW+2GJQA0Tkje71m+Eb7wnqmh6Ze6bD4DtvHtx4&#10;UuZrOHW47GOwjv21q4Miyrcf6MsosyBGLjgL5e3nZXzv/wAIL4n/AOhY1v8A8Fk//wARR/wgvif/&#10;AKFjW/8AwWT/APxFFna1ut/vTX3Wt9xV9Len4O/+f3n1B8Ob7wbongTW21vw34M8VeKF1i/HiCE6&#10;/oOmwtbmNDEbMy2su6LJnA/s54nDAYB/dkeb/HO20yb4beB7+1uPDGl3ZiS2fw3okelXE8YSCMG6&#10;kvLN2nfzCNxju9ro7MF3gEjyf/hBfE//AELGt/8Agsn/APiKP+EF8T/9Cxrf/gsn/wDiKUk5L7vw&#10;/r5fc0Rai9+/4/187Lpv9Da1D4Vk1v4evPJ4FX4Pxy6SblNPOnjWmcxKLv7Xt/4mJUTedvz8m3bs&#10;6JWpDfeHtL13w/eeN7f4ZXfiS3h8Qy/Z9BTTH0yW2XTXNitwtmRblzchhGD++PG7ny6+Zf8AhBfE&#10;/wD0LGt/+Cyf/wCIo/4QXxP/ANCxrf8A4LJ//iKqV3fzv+K/Nd+2goWha+tkl911+t/VJn0TeeOv&#10;CPiTwUtjfab4EtrjU/A15qd/cWWlWFpcjWY7h0t1jeNFNu/lQQ/uIdivvZmRjISb/wAT9L0TRvh4&#10;8WpWngix0h/B2g3GkJpkWnx642rSQWbyPKEAuyrI1wzmT90QVI+civmf/hBfE/8A0LGt/wDgsn/+&#10;IrV8R6X468WXsF5qug63dXEFpb2Mb/2TKm2GCFIYVwsYB2xxouepxkkkk1abjLnS6p+Wjk/w5kl2&#10;5Y9rDg1HRu9l+Pufg+V373a63PrbUfFPw1uNU+I+qw6H4Y8aXlz4t1iTUzqHiPR7Ez2DYNu9u95b&#10;TSyIQZsNYyRy7sdSYyKmmeNPC/iy+8N6lrkPgvWLmPwNawaJbG60DTdl/G8K3UVwbi3liiYRh/LW&#10;7h2HDeUVYhq+P/8AhBfE/wD0LGt/+Cyf/wCIo/4QXxP/ANCxrf8A4LJ//iKxUWkl2t+EXH9b+or6&#10;39fxkpfpb0Ps/wCHniPwjaePNH1jQbL4deD7eHxHdSeJ4dU1XSbqe2jFvbiBrK5Kx5Qy/aGH2FVQ&#10;MxBHlha+dv2dvHq+BoPiQWn0eF7zwrcxQDV7K1uRNMJYtkaCdGySCx2D720Eg7Rjzn/hBfE//Qsa&#10;3/4LJ/8A4ij/AIQXxP8A9Cxrf/gsn/8AiKHBuMo948v3q3/DDTSafZ3/ABv/AMC59A+Kv+EU/wCF&#10;aaj5H/CD/wDCIf8ACP6f/Yf2b7F/wkP9rZg+0efs/wBM+99s3+d+42bdn/LOsjxP4j8K+If2ztNV&#10;rPwnZ+ALHxZDZxrp1la2+mPpyXgy8pQBJUZCxZ3LAqcZCAAeK/8ACC+J/wDoWNb/APBZP/8AEUf8&#10;IL4n/wChY1v/AMFk/wD8RWjbc1O2zb++2/pt6aEaez9nf5/K33aX9bvqfQGgeK/B0Hhvwn4blsPB&#10;ZsL7wjr82rXs9hZtei/V9SayU3LL5kMg2WuxUZWYOgO4FAMH4+aje/E3SfAeo2l74SksrDwlbmVb&#10;K40qwuY5YlRJ4pIkMcpYMV2RMpJG4xKV3GvHf+EF8T/9Cxrf/gsn/wDiKP8AhBfE/wD0LGt/+Cyf&#10;/wCIqZx52m11v/6X/wDJfgjeVRObkla9/wAXF/p+I/XvBWoeG4Jpru40mZIro2bCw1mzvGLhA+VW&#10;GVy0eGA8wApuyu7cCBg1t/8ACC+J/wDoWNb/APBZP/8AEUf8IL4n/wChY1v/AMFk/wD8RRZmV0Yl&#10;Fbf/AAgvif8A6FjW/wDwWT//ABFH/CC+J/8AoWNb/wDBZP8A/EUWYXRiUVt/8IL4n/6FjW//AAWT&#10;/wDxFH/CC+J/+hY1v/wWT/8AxFFmF0YlFbf/AAgvif8A6FjW/wDwWT//ABFH/CC+J/8AoWNb/wDB&#10;ZP8A/EUWYXRiUV0lj8NPGGqWwuLPwnrt1AWZPNh0yd13KxVhkL1DKQR2IIPSm33w48XaZbTXF54V&#10;1y0t4UMkks+mzIiKBksxK4AABJJoswuj/9lQSwECLQAUAAYACAAAACEAihU/mAwBAAAVAgAAEwAA&#10;AAAAAAAAAAAAAAAAAAAAW0NvbnRlbnRfVHlwZXNdLnhtbFBLAQItABQABgAIAAAAIQA4/SH/1gAA&#10;AJQBAAALAAAAAAAAAAAAAAAAAD0BAABfcmVscy8ucmVsc1BLAQItABQABgAIAAAAIQACoynlEwQA&#10;AIgKAAAOAAAAAAAAAAAAAAAAADwCAABkcnMvZTJvRG9jLnhtbFBLAQItABQABgAIAAAAIQBYYLMb&#10;ugAAACIBAAAZAAAAAAAAAAAAAAAAAHsGAABkcnMvX3JlbHMvZTJvRG9jLnhtbC5yZWxzUEsBAi0A&#10;FAAGAAgAAAAhAD/GqdDgAAAACwEAAA8AAAAAAAAAAAAAAAAAbAcAAGRycy9kb3ducmV2LnhtbFBL&#10;AQItAAoAAAAAAAAAIQAqe0UYa4EDAGuBAwAVAAAAAAAAAAAAAAAAAHkIAABkcnMvbWVkaWEvaW1h&#10;Z2UxLmpwZWdQSwUGAAAAAAYABgB9AQAAF4oDAAAA&#10;">
                <v:shape id="Picture 196" o:spid="_x0000_s1027" type="#_x0000_t75" style="position:absolute;left:1471;top:226;width:9015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iXxAAAANwAAAAPAAAAZHJzL2Rvd25yZXYueG1sRI9Ba8JA&#10;FITvBf/D8gRvdaO2KtFVpCj00Eui4PWRfW6C2bchuzWJv75bKPQ4zMw3zHbf21o8qPWVYwWzaQKC&#10;uHC6YqPgcj69rkH4gKyxdkwKBvKw341etphq13FGjzwYESHsU1RQhtCkUvqiJIt+6hri6N1cazFE&#10;2RqpW+wi3NZyniRLabHiuFBiQx8lFff82yo4fGXvt9wPRt+P2VMPzaLrzVWpybg/bEAE6sN/+K/9&#10;qRUs3lbweyYeAbn7AQAA//8DAFBLAQItABQABgAIAAAAIQDb4fbL7gAAAIUBAAATAAAAAAAAAAAA&#10;AAAAAAAAAABbQ29udGVudF9UeXBlc10ueG1sUEsBAi0AFAAGAAgAAAAhAFr0LFu/AAAAFQEAAAsA&#10;AAAAAAAAAAAAAAAAHwEAAF9yZWxzLy5yZWxzUEsBAi0AFAAGAAgAAAAhAIkeCJfEAAAA3AAAAA8A&#10;AAAAAAAAAAAAAAAABwIAAGRycy9kb3ducmV2LnhtbFBLBQYAAAAAAwADALcAAAD4AgAAAAA=&#10;">
                  <v:imagedata r:id="rId117" o:title=""/>
                </v:shape>
                <v:rect id="Rectangle 195" o:spid="_x0000_s1028" style="position:absolute;left:1468;top:223;width:9020;height:6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PlkwwAAANwAAAAPAAAAZHJzL2Rvd25yZXYueG1sRE/LagIx&#10;FN0L/kO4QjdFM7XFx2gUtRQKIj7B7WVyzQxObqaTVMe/bxYFl4fzns4bW4ob1b5wrOCtl4Agzpwu&#10;2Cg4Hb+6IxA+IGssHZOCB3mYz9qtKaba3XlPt0MwIoawT1FBHkKVSumznCz6nquII3dxtcUQYW2k&#10;rvEew20p+0kykBYLjg05VrTKKbsefq2C8as2i9XD7M7N5+lnKzfL4Xq3V+ql0ywmIAI14Sn+d39r&#10;Be8fcW08E4+AnP0BAAD//wMAUEsBAi0AFAAGAAgAAAAhANvh9svuAAAAhQEAABMAAAAAAAAAAAAA&#10;AAAAAAAAAFtDb250ZW50X1R5cGVzXS54bWxQSwECLQAUAAYACAAAACEAWvQsW78AAAAVAQAACwAA&#10;AAAAAAAAAAAAAAAfAQAAX3JlbHMvLnJlbHNQSwECLQAUAAYACAAAACEADxT5ZM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11"/>
        <w:ind w:left="0"/>
        <w:rPr>
          <w:rFonts w:ascii="Calibri Light"/>
          <w:sz w:val="7"/>
        </w:rPr>
      </w:pPr>
    </w:p>
    <w:p w:rsidR="00742B65" w:rsidRDefault="00877372">
      <w:pPr>
        <w:pStyle w:val="BodyText"/>
        <w:spacing w:before="90" w:line="256" w:lineRule="auto"/>
        <w:ind w:right="1074"/>
        <w:jc w:val="both"/>
      </w:pPr>
      <w:r>
        <w:t>If a block calls another block, the instructions of the called block are executed. Only when the</w:t>
      </w:r>
      <w:r>
        <w:rPr>
          <w:spacing w:val="-57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completed,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calling</w:t>
      </w:r>
      <w:r>
        <w:rPr>
          <w:spacing w:val="-4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again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execution continues</w:t>
      </w:r>
      <w:r>
        <w:rPr>
          <w:spacing w:val="-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instruction that</w:t>
      </w:r>
      <w:r>
        <w:rPr>
          <w:spacing w:val="-3"/>
        </w:rPr>
        <w:t xml:space="preserve"> </w:t>
      </w:r>
      <w:r>
        <w:t>follows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call.</w:t>
      </w:r>
    </w:p>
    <w:p w:rsidR="00742B65" w:rsidRDefault="00877372">
      <w:pPr>
        <w:pStyle w:val="BodyText"/>
        <w:spacing w:before="166"/>
        <w:jc w:val="both"/>
      </w:pPr>
      <w:r>
        <w:t>The block</w:t>
      </w:r>
      <w:r>
        <w:rPr>
          <w:spacing w:val="-4"/>
        </w:rPr>
        <w:t xml:space="preserve"> </w:t>
      </w:r>
      <w:r>
        <w:t>call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programmed</w:t>
      </w:r>
      <w:r>
        <w:rPr>
          <w:spacing w:val="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drop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copy &amp;</w:t>
      </w:r>
      <w:r>
        <w:rPr>
          <w:spacing w:val="-1"/>
        </w:rPr>
        <w:t xml:space="preserve"> </w:t>
      </w:r>
      <w:r>
        <w:t>paste.</w:t>
      </w:r>
    </w:p>
    <w:p w:rsidR="00742B65" w:rsidRPr="00DE562E" w:rsidRDefault="00877372" w:rsidP="00587581">
      <w:pPr>
        <w:pStyle w:val="Heading2"/>
        <w:rPr>
          <w:b/>
          <w:u w:val="single"/>
        </w:rPr>
      </w:pPr>
      <w:bookmarkStart w:id="187" w:name="_bookmark77"/>
      <w:bookmarkStart w:id="188" w:name="_Toc104215646"/>
      <w:bookmarkEnd w:id="187"/>
      <w:r w:rsidRPr="00DE562E">
        <w:rPr>
          <w:b/>
          <w:u w:val="single"/>
        </w:rPr>
        <w:t>Compiling</w:t>
      </w:r>
      <w:r w:rsidRPr="00DE562E">
        <w:rPr>
          <w:b/>
          <w:spacing w:val="-17"/>
          <w:u w:val="single"/>
        </w:rPr>
        <w:t xml:space="preserve"> </w:t>
      </w:r>
      <w:r w:rsidRPr="00DE562E">
        <w:rPr>
          <w:b/>
          <w:u w:val="single"/>
        </w:rPr>
        <w:t>a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Block</w:t>
      </w:r>
      <w:bookmarkEnd w:id="188"/>
    </w:p>
    <w:p w:rsidR="00742B65" w:rsidRDefault="00B364F9">
      <w:pPr>
        <w:pStyle w:val="BodyText"/>
        <w:spacing w:before="186" w:line="259" w:lineRule="auto"/>
        <w:ind w:left="2131" w:right="1074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2432" behindDoc="0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119380</wp:posOffset>
                </wp:positionV>
                <wp:extent cx="748665" cy="786765"/>
                <wp:effectExtent l="0" t="0" r="0" b="0"/>
                <wp:wrapNone/>
                <wp:docPr id="343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8665" cy="786765"/>
                          <a:chOff x="1466" y="188"/>
                          <a:chExt cx="1179" cy="1239"/>
                        </a:xfrm>
                      </wpg:grpSpPr>
                      <pic:pic xmlns:pic="http://schemas.openxmlformats.org/drawingml/2006/picture">
                        <pic:nvPicPr>
                          <pic:cNvPr id="344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92"/>
                            <a:ext cx="1169" cy="12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5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468" y="190"/>
                            <a:ext cx="1174" cy="123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B1C76" id="Group 191" o:spid="_x0000_s1026" style="position:absolute;margin-left:73.3pt;margin-top:9.4pt;width:58.95pt;height:61.95pt;z-index:251637760;mso-position-horizontal-relative:page" coordorigin="1466,188" coordsize="1179,1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Zd7sFAQAAIYKAAAOAAAAZHJzL2Uyb0RvYy54bWzkVttu4zYQfS/QfyD0&#10;7kiyFUkWYi9c2Q4W2LZBt/0AWqIkYiVSJWkradF/7wwp2c4F3XT7WANReB3OnHNmyLsPj11LTkxp&#10;LsXKC28CjzBRyJKLeuX99ut+lnpEGypK2krBVt4T096H9fff3Q19xuaykW3JFAEjQmdDv/IaY/rM&#10;93XRsI7qG9kzAZOVVB010FW1Xyo6gPWu9edBEPuDVGWvZMG0htGtm/TW1n5VscL8XFWaGdKuPPDN&#10;2K+y3wN+/fUdzWpF+4YXoxv0G7zoKBdw6NnUlhpKjoq/MtXxQkktK3NTyM6XVcULZmOAaMLgRTT3&#10;Sh57G0udDXV/hgmgfYHTN5stfjo9KMLLlbeIFh4RtAOS7LkkXIYIz9DXGay6V/3n/kG5GKH5SRZf&#10;NEz7L+exX7vF5DD8KEswSI9GWngeK9WhCQicPFoWns4ssEdDChhMojSObz1SwFSSxgm0LUtFA1Ti&#10;rjCKY4/AbJim09Ru3ByGydJtDeeLJc76NHOnWk9Hz9Z3PS8y+BsxhdYrTL+uPdhljop5o5HuXTY6&#10;qr4c+xnQ31PDD7zl5slKGQBCp8TpgRcINHau6YkmemAejwWCFhjgtM7tohiVJYcImTdU1Gyje8gD&#10;gAsMTENKyaFhtNQ4jCg9t2K7zzw5tLzf87ZF9rA9xgyp9EKKb8DmZL6VxbFjwri8VayF8KXQDe+1&#10;R1TGugMDGaqPZWilAnL4pA0eh8KwufTnPN0EwXL+wyy/DfJZFCS72WYZJbMk2CVREKVhHuZ/4e4w&#10;yo6aAQy03fZ89BVGX3n7ZuKMJcalpE1tcqK2gDg9gUNWV5OLIDGEBH3VqvgFwIZ10DaKmaLBZgXI&#10;jeOw+DxhYb4gixxoSLKv5k0YJUAmZsBy7jIAMcLkCcP4rP/5c/2DMpQ290x2BBsANThqoaYnQNqF&#10;Ni1Bp4VEwm0oU6TXZCyD5S7dpdEsmsc7IGO7nW32eTSL92Fyu11s83wbTmQ0vCyZQHP/nQsLrWx5&#10;OclRq/qQt8pxtLe/MfH1ZZmPmri4MfE3/bdSs3QgAWM+AB9Y/+Bm0pPeofc+DeG99FZN/9zQngHq&#10;aPY6u6HgueKLMoGsbTG/Lbnjyqn6ald6/yGVn23Azjs1FcNdbTU1XosXTSVQe7AcQ02NRminSj4J&#10;5t9rqhVkgGsH0taK8IorTKMrSgP7e00pzTpu4PXQ8m7lpedFNMPCthOlVa6hvHVtSLxWoHj+J2Ke&#10;mHdaO8jyCSqLkpD48BCCJxs0Gqn+8MgAz5+Vp38/UrzL2o8CJL4MowjfS7YT3SZz6KjrmcP1DBUF&#10;mFp5xiOumRv3xjr2itcNnORqupAbeAlU3BYb9M95BemGHcgy27KPHZuY48MMX1PXfbvq8nxc/w0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Gn36uHfAAAACgEAAA8AAABkcnMvZG93&#10;bnJldi54bWxMj0FLw0AQhe+C/2EZwZvdJLaxxGxKKeqpCLaCeNtmp0lodjZkt0n6752e7G0e7+PN&#10;e/lqsq0YsPeNIwXxLAKBVDrTUKXge//+tAThgyajW0eo4IIeVsX9Xa4z40b6wmEXKsEh5DOtoA6h&#10;y6T0ZY1W+5nrkNg7ut7qwLKvpOn1yOG2lUkUpdLqhvhDrTvc1Fiedmer4GPU4/o5fhu2p+Pm8rtf&#10;fP5sY1Tq8WFav4IIOIV/GK71uToU3OngzmS8aFnP05RRPpY8gYEknS9AHK5O8gKyyOXthOIPAAD/&#10;/wMAUEsDBAoAAAAAAAAAIQBiAka+NAIAADQCAAAUAAAAZHJzL21lZGlhL2ltYWdlMS5wbmeJUE5H&#10;DQoaCgAAAA1JSERSAAAAGwAAABsIAgAAAAK2YwIAAAAGYktHRAD/AP8A/6C9p5MAAAAJcEhZcwAA&#10;DsQAAA7EAZUrDhsAAAHUSURBVEiJ7ZU9a1RREIaf+Th7r7sxKAQEO7URMSjYqQhrWlG0s/ZfBAtT&#10;2dvb2otFGsnmByQQSKFgkdo00bC7N7kf51gsiOhmsxu2UPAtTjFzeJiXd2Bka2uLuUrni/tP/IuJ&#10;/mfp3ZcEuGowCW6ZWxasZZq5u4ur7qy/f/7k3gxEN3l8f3khswWX3DQPtJQgmCBKathZZ3t3787y&#10;lWmJLfMLud+8tAKAIEKKIEBZbBTN7K6zYIsuXw97wQhCrqgSI3WijNSnAMcSXdstWTrf/WW6NHoP&#10;BpvVGWbMg7eUouhlRhOp4LgiJsrE95LyTK41KC/X3qQbdxkX+vWVR+7yqRwf+rhk3GTUM3n24FY7&#10;SMf1nKVguKoJIgDNCaGPIa6+frsKwIvb3gmSO9eWHgKQDgebi51uf9hrEmWa2vWHtafbu3vAfrC2&#10;0w4KHPR7Fxe6ZgB1pIzxqJZpicDIyMa+doK5JERMgdREgDKm41qKOs5AHCkP7oqLkKIlQJoGYFin&#10;oyiDEzZzEjEL6oIpIJ1OF6hSAoo6FXU6jrPP2HJTIcG3/kadqCKDks/7H4d1Kqo4rMZHM4n4M/QJ&#10;enX18m8VmXwLR6FP1un7OOH3NPoXrsL8iT8A0WCseLt3n3MAAAAASUVORK5CYIJQSwECLQAUAAYA&#10;CAAAACEAsYJntgoBAAATAgAAEwAAAAAAAAAAAAAAAAAAAAAAW0NvbnRlbnRfVHlwZXNdLnhtbFBL&#10;AQItABQABgAIAAAAIQA4/SH/1gAAAJQBAAALAAAAAAAAAAAAAAAAADsBAABfcmVscy8ucmVsc1BL&#10;AQItABQABgAIAAAAIQAwZd7sFAQAAIYKAAAOAAAAAAAAAAAAAAAAADoCAABkcnMvZTJvRG9jLnht&#10;bFBLAQItABQABgAIAAAAIQCqJg6+vAAAACEBAAAZAAAAAAAAAAAAAAAAAHoGAABkcnMvX3JlbHMv&#10;ZTJvRG9jLnhtbC5yZWxzUEsBAi0AFAAGAAgAAAAhAGn36uHfAAAACgEAAA8AAAAAAAAAAAAAAAAA&#10;bQcAAGRycy9kb3ducmV2LnhtbFBLAQItAAoAAAAAAAAAIQBiAka+NAIAADQCAAAUAAAAAAAAAAAA&#10;AAAAAHkIAABkcnMvbWVkaWEvaW1hZ2UxLnBuZ1BLBQYAAAAABgAGAHwBAADfCgAAAAA=&#10;">
                <v:shape id="Picture 193" o:spid="_x0000_s1027" type="#_x0000_t75" style="position:absolute;left:1471;top:192;width:1169;height:1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F+JwwAAANwAAAAPAAAAZHJzL2Rvd25yZXYueG1sRI9Ba8JA&#10;FITvhf6H5Qm9NRvbUCS6ipQGpT01Ss7P7DMJZt+G3TXGf98tFHocZuYbZrWZTC9Gcr6zrGCepCCI&#10;a6s7bhQcD8XzAoQPyBp7y6TgTh4268eHFeba3vibxjI0IkLY56igDWHIpfR1SwZ9Ygfi6J2tMxii&#10;dI3UDm8Rbnr5kqZv0mDHcaHFgd5bqi/l1SgoPjWXbviSetdVxp+qrDl9WKWeZtN2CSLQFP7Df+29&#10;VvCaZfB7Jh4Buf4BAAD//wMAUEsBAi0AFAAGAAgAAAAhANvh9svuAAAAhQEAABMAAAAAAAAAAAAA&#10;AAAAAAAAAFtDb250ZW50X1R5cGVzXS54bWxQSwECLQAUAAYACAAAACEAWvQsW78AAAAVAQAACwAA&#10;AAAAAAAAAAAAAAAfAQAAX3JlbHMvLnJlbHNQSwECLQAUAAYACAAAACEAQBRficMAAADcAAAADwAA&#10;AAAAAAAAAAAAAAAHAgAAZHJzL2Rvd25yZXYueG1sUEsFBgAAAAADAAMAtwAAAPcCAAAAAA==&#10;">
                  <v:imagedata r:id="rId119" o:title=""/>
                </v:shape>
                <v:rect id="Rectangle 192" o:spid="_x0000_s1028" style="position:absolute;left:1468;top:190;width:1174;height:1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Vb6xgAAANwAAAAPAAAAZHJzL2Rvd25yZXYueG1sRI9bawIx&#10;FITfBf9DOIW+SM32al2NYhVBKOIV+nrYnGYXNyfbTdT135uC4OMwM98ww3FjS3Gi2heOFTx3ExDE&#10;mdMFGwX73fzpE4QPyBpLx6TgQh7Go3ZriKl2Z97QaRuMiBD2KSrIQ6hSKX2Wk0XfdRVx9H5dbTFE&#10;WRupazxHuC3lS5J8SIsFx4UcK5rmlB22R6ug39FmMr2Y9U8z2/+t5PKr973eKPX40EwGIAI14R6+&#10;tRdawevbO/yfiUdAjq4AAAD//wMAUEsBAi0AFAAGAAgAAAAhANvh9svuAAAAhQEAABMAAAAAAAAA&#10;AAAAAAAAAAAAAFtDb250ZW50X1R5cGVzXS54bWxQSwECLQAUAAYACAAAACEAWvQsW78AAAAVAQAA&#10;CwAAAAAAAAAAAAAAAAAfAQAAX3JlbHMvLnJlbHNQSwECLQAUAAYACAAAACEA4RVW+sYAAADcAAAA&#10;DwAAAAAAAAAAAAAAAAAHAgAAZHJzL2Rvd25yZXYueG1sUEsFBgAAAAADAAMAtwAAAPoCAAAAAA==&#10;" filled="f" strokeweight=".24pt"/>
                <w10:wrap anchorx="page"/>
              </v:group>
            </w:pict>
          </mc:Fallback>
        </mc:AlternateContent>
      </w:r>
      <w:r w:rsidR="00877372">
        <w:rPr>
          <w:spacing w:val="-1"/>
        </w:rPr>
        <w:t>Whatever</w:t>
      </w:r>
      <w:r w:rsidR="00877372">
        <w:rPr>
          <w:spacing w:val="-11"/>
        </w:rPr>
        <w:t xml:space="preserve"> </w:t>
      </w:r>
      <w:r w:rsidR="00877372">
        <w:rPr>
          <w:spacing w:val="-1"/>
        </w:rPr>
        <w:t>is</w:t>
      </w:r>
      <w:r w:rsidR="00877372">
        <w:rPr>
          <w:spacing w:val="-13"/>
        </w:rPr>
        <w:t xml:space="preserve"> </w:t>
      </w:r>
      <w:r w:rsidR="00877372">
        <w:rPr>
          <w:spacing w:val="-1"/>
        </w:rPr>
        <w:t>selected</w:t>
      </w:r>
      <w:r w:rsidR="00877372">
        <w:rPr>
          <w:spacing w:val="-13"/>
        </w:rPr>
        <w:t xml:space="preserve"> </w:t>
      </w:r>
      <w:r w:rsidR="00877372">
        <w:rPr>
          <w:spacing w:val="-1"/>
        </w:rPr>
        <w:t>(highlighted)</w:t>
      </w:r>
      <w:r w:rsidR="00877372">
        <w:rPr>
          <w:spacing w:val="-12"/>
        </w:rPr>
        <w:t xml:space="preserve"> </w:t>
      </w:r>
      <w:r w:rsidR="00877372">
        <w:t>in</w:t>
      </w:r>
      <w:r w:rsidR="00877372">
        <w:rPr>
          <w:spacing w:val="-14"/>
        </w:rPr>
        <w:t xml:space="preserve"> </w:t>
      </w:r>
      <w:r w:rsidR="00877372">
        <w:t>the</w:t>
      </w:r>
      <w:r w:rsidR="00877372">
        <w:rPr>
          <w:spacing w:val="-10"/>
        </w:rPr>
        <w:t xml:space="preserve"> </w:t>
      </w:r>
      <w:r w:rsidR="00877372">
        <w:t>Project</w:t>
      </w:r>
      <w:r w:rsidR="00877372">
        <w:rPr>
          <w:spacing w:val="-13"/>
        </w:rPr>
        <w:t xml:space="preserve"> </w:t>
      </w:r>
      <w:r w:rsidR="00877372">
        <w:t>tree</w:t>
      </w:r>
      <w:r w:rsidR="00877372">
        <w:rPr>
          <w:spacing w:val="-12"/>
        </w:rPr>
        <w:t xml:space="preserve"> </w:t>
      </w:r>
      <w:r w:rsidR="00877372">
        <w:t>is</w:t>
      </w:r>
      <w:r w:rsidR="00877372">
        <w:rPr>
          <w:spacing w:val="-16"/>
        </w:rPr>
        <w:t xml:space="preserve"> </w:t>
      </w:r>
      <w:r w:rsidR="00877372">
        <w:t>compiled</w:t>
      </w:r>
      <w:r w:rsidR="00877372">
        <w:rPr>
          <w:spacing w:val="-13"/>
        </w:rPr>
        <w:t xml:space="preserve"> </w:t>
      </w:r>
      <w:r w:rsidR="00877372">
        <w:t>(in</w:t>
      </w:r>
      <w:r w:rsidR="00877372">
        <w:rPr>
          <w:spacing w:val="-13"/>
        </w:rPr>
        <w:t xml:space="preserve"> </w:t>
      </w:r>
      <w:r w:rsidR="00877372">
        <w:t>the</w:t>
      </w:r>
      <w:r w:rsidR="00877372">
        <w:rPr>
          <w:spacing w:val="-14"/>
        </w:rPr>
        <w:t xml:space="preserve"> </w:t>
      </w:r>
      <w:r w:rsidR="00877372">
        <w:t>example</w:t>
      </w:r>
      <w:r w:rsidR="00877372">
        <w:rPr>
          <w:spacing w:val="-58"/>
        </w:rPr>
        <w:t xml:space="preserve"> </w:t>
      </w:r>
      <w:r w:rsidR="00877372">
        <w:t>shown</w:t>
      </w:r>
      <w:r w:rsidR="00877372">
        <w:rPr>
          <w:spacing w:val="1"/>
        </w:rPr>
        <w:t xml:space="preserve"> </w:t>
      </w:r>
      <w:r w:rsidR="00877372">
        <w:t>only</w:t>
      </w:r>
      <w:r w:rsidR="00877372">
        <w:rPr>
          <w:spacing w:val="1"/>
        </w:rPr>
        <w:t xml:space="preserve"> </w:t>
      </w:r>
      <w:r w:rsidR="00877372">
        <w:t>"FC_ConvMotor"</w:t>
      </w:r>
      <w:r w:rsidR="00877372">
        <w:rPr>
          <w:spacing w:val="1"/>
        </w:rPr>
        <w:t xml:space="preserve"> </w:t>
      </w:r>
      <w:r w:rsidR="00877372">
        <w:t>FC16</w:t>
      </w:r>
      <w:r w:rsidR="00877372">
        <w:rPr>
          <w:spacing w:val="1"/>
        </w:rPr>
        <w:t xml:space="preserve"> </w:t>
      </w:r>
      <w:r w:rsidR="00877372">
        <w:t>is</w:t>
      </w:r>
      <w:r w:rsidR="00877372">
        <w:rPr>
          <w:spacing w:val="1"/>
        </w:rPr>
        <w:t xml:space="preserve"> </w:t>
      </w:r>
      <w:r w:rsidR="00877372">
        <w:t>compiled).</w:t>
      </w:r>
      <w:r w:rsidR="00877372">
        <w:rPr>
          <w:spacing w:val="1"/>
        </w:rPr>
        <w:t xml:space="preserve"> </w:t>
      </w:r>
      <w:r w:rsidR="00877372">
        <w:t>Individual</w:t>
      </w:r>
      <w:r w:rsidR="00877372">
        <w:rPr>
          <w:spacing w:val="1"/>
        </w:rPr>
        <w:t xml:space="preserve"> </w:t>
      </w:r>
      <w:r w:rsidR="00877372">
        <w:t>blocks,</w:t>
      </w:r>
      <w:r w:rsidR="00877372">
        <w:rPr>
          <w:spacing w:val="1"/>
        </w:rPr>
        <w:t xml:space="preserve"> </w:t>
      </w:r>
      <w:r w:rsidR="00877372">
        <w:t>the</w:t>
      </w:r>
      <w:r w:rsidR="00877372">
        <w:rPr>
          <w:spacing w:val="1"/>
        </w:rPr>
        <w:t xml:space="preserve"> </w:t>
      </w:r>
      <w:r w:rsidR="00877372">
        <w:t>complete program ("Program blocks" selected) or the complete station with</w:t>
      </w:r>
      <w:r w:rsidR="00877372">
        <w:rPr>
          <w:spacing w:val="1"/>
        </w:rPr>
        <w:t xml:space="preserve"> </w:t>
      </w:r>
      <w:r w:rsidR="00877372">
        <w:t>software and hardware ("Station"</w:t>
      </w:r>
      <w:r w:rsidR="00877372">
        <w:rPr>
          <w:spacing w:val="3"/>
        </w:rPr>
        <w:t xml:space="preserve"> </w:t>
      </w:r>
      <w:r w:rsidR="00877372">
        <w:t>selected)</w:t>
      </w:r>
      <w:r w:rsidR="00877372">
        <w:rPr>
          <w:spacing w:val="-1"/>
        </w:rPr>
        <w:t xml:space="preserve"> </w:t>
      </w:r>
      <w:r w:rsidR="00877372">
        <w:t>can be</w:t>
      </w:r>
      <w:r w:rsidR="00877372">
        <w:rPr>
          <w:spacing w:val="-2"/>
        </w:rPr>
        <w:t xml:space="preserve"> </w:t>
      </w:r>
      <w:r w:rsidR="00877372">
        <w:t>compiled.</w:t>
      </w:r>
    </w:p>
    <w:p w:rsidR="00742B65" w:rsidRDefault="00877372">
      <w:pPr>
        <w:pStyle w:val="BodyText"/>
        <w:spacing w:before="159" w:line="259" w:lineRule="auto"/>
        <w:ind w:right="1073"/>
        <w:jc w:val="both"/>
      </w:pP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Inspectors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"Info</w:t>
      </w:r>
      <w:r>
        <w:rPr>
          <w:spacing w:val="-11"/>
        </w:rPr>
        <w:t xml:space="preserve"> </w:t>
      </w:r>
      <w:r>
        <w:t>-&gt;</w:t>
      </w:r>
      <w:r>
        <w:rPr>
          <w:spacing w:val="-13"/>
        </w:rPr>
        <w:t xml:space="preserve"> </w:t>
      </w:r>
      <w:r>
        <w:t>Compile",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compilation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displayed.</w:t>
      </w:r>
      <w:r>
        <w:rPr>
          <w:spacing w:val="-8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errors</w:t>
      </w:r>
      <w:r>
        <w:rPr>
          <w:spacing w:val="-57"/>
        </w:rPr>
        <w:t xml:space="preserve"> </w:t>
      </w:r>
      <w:r>
        <w:t>occurred during compilation, you can jump directly from the error entry to the error location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double-clicking.</w:t>
      </w:r>
    </w:p>
    <w:p w:rsidR="00DE562E" w:rsidRPr="00DE562E" w:rsidRDefault="00DE562E">
      <w:pPr>
        <w:rPr>
          <w:rFonts w:ascii="Calibri Light" w:eastAsia="Calibri Light" w:hAnsi="Calibri Light" w:cs="Calibri Light"/>
          <w:b/>
          <w:i/>
          <w:iCs/>
          <w:sz w:val="32"/>
          <w:szCs w:val="32"/>
        </w:rPr>
      </w:pPr>
      <w:bookmarkStart w:id="189" w:name="_bookmark78"/>
      <w:bookmarkEnd w:id="189"/>
      <w:r w:rsidRPr="00DE562E">
        <w:rPr>
          <w:b/>
        </w:rPr>
        <w:br w:type="page"/>
      </w:r>
    </w:p>
    <w:p w:rsidR="00742B65" w:rsidRPr="00DE562E" w:rsidRDefault="00877372" w:rsidP="00587581">
      <w:pPr>
        <w:pStyle w:val="Heading2"/>
        <w:rPr>
          <w:b/>
          <w:u w:val="single"/>
        </w:rPr>
      </w:pPr>
      <w:bookmarkStart w:id="190" w:name="_Toc104215647"/>
      <w:r w:rsidRPr="00DE562E">
        <w:rPr>
          <w:b/>
          <w:u w:val="single"/>
        </w:rPr>
        <w:lastRenderedPageBreak/>
        <w:t>Downloading</w:t>
      </w:r>
      <w:r w:rsidRPr="00DE562E">
        <w:rPr>
          <w:b/>
          <w:spacing w:val="-17"/>
          <w:u w:val="single"/>
        </w:rPr>
        <w:t xml:space="preserve"> </w:t>
      </w:r>
      <w:r w:rsidRPr="00DE562E">
        <w:rPr>
          <w:b/>
          <w:u w:val="single"/>
        </w:rPr>
        <w:t>Blocks</w:t>
      </w:r>
      <w:r w:rsidRPr="00DE562E">
        <w:rPr>
          <w:b/>
          <w:spacing w:val="-15"/>
          <w:u w:val="single"/>
        </w:rPr>
        <w:t xml:space="preserve"> </w:t>
      </w:r>
      <w:r w:rsidRPr="00DE562E">
        <w:rPr>
          <w:b/>
          <w:u w:val="single"/>
        </w:rPr>
        <w:t>into</w:t>
      </w:r>
      <w:r w:rsidRPr="00DE562E">
        <w:rPr>
          <w:b/>
          <w:spacing w:val="-17"/>
          <w:u w:val="single"/>
        </w:rPr>
        <w:t xml:space="preserve"> </w:t>
      </w:r>
      <w:r w:rsidRPr="00DE562E">
        <w:rPr>
          <w:b/>
          <w:u w:val="single"/>
        </w:rPr>
        <w:t>the</w:t>
      </w:r>
      <w:r w:rsidRPr="00DE562E">
        <w:rPr>
          <w:b/>
          <w:spacing w:val="-17"/>
          <w:u w:val="single"/>
        </w:rPr>
        <w:t xml:space="preserve"> </w:t>
      </w:r>
      <w:r w:rsidRPr="00DE562E">
        <w:rPr>
          <w:b/>
          <w:u w:val="single"/>
        </w:rPr>
        <w:t>CPU</w:t>
      </w:r>
      <w:bookmarkEnd w:id="190"/>
    </w:p>
    <w:p w:rsidR="00742B65" w:rsidRDefault="00B364F9">
      <w:pPr>
        <w:pStyle w:val="BodyText"/>
        <w:spacing w:before="187" w:line="256" w:lineRule="auto"/>
        <w:ind w:left="2131" w:right="107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4480" behindDoc="0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114935</wp:posOffset>
                </wp:positionV>
                <wp:extent cx="748665" cy="779145"/>
                <wp:effectExtent l="0" t="0" r="0" b="0"/>
                <wp:wrapNone/>
                <wp:docPr id="340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8665" cy="779145"/>
                          <a:chOff x="1466" y="181"/>
                          <a:chExt cx="1179" cy="1227"/>
                        </a:xfrm>
                      </wpg:grpSpPr>
                      <pic:pic xmlns:pic="http://schemas.openxmlformats.org/drawingml/2006/picture">
                        <pic:nvPicPr>
                          <pic:cNvPr id="341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85"/>
                            <a:ext cx="1169" cy="12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2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1468" y="183"/>
                            <a:ext cx="1174" cy="122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FCB221" id="Group 188" o:spid="_x0000_s1026" style="position:absolute;margin-left:73.3pt;margin-top:9.05pt;width:58.95pt;height:61.35pt;z-index:251638784;mso-position-horizontal-relative:page" coordorigin="1466,181" coordsize="1179,1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pZgEwQAAIYKAAAOAAAAZHJzL2Uyb0RvYy54bWzcVttu4zYQfS/QfyD0&#10;7lhUZEsWYi9c2Q4W2LZBt/0AWqIkYiVSJWk7adF/7wwpOU4cdNPtWw1E4XU4c86ZIe8+PHYtOXJt&#10;hJLLgN6EAeGyUKWQ9TL47dfdJA2IsUyWrFWSL4MnboIPq++/uzv1GY9Uo9qSawJGpMlO/TJorO2z&#10;6dQUDe+YuVE9lzBZKd0xC11dT0vNTmC9a6dRGM6nJ6XLXquCGwOjGz8ZrJz9quKF/bmqDLekXQbg&#10;m3Vf7b57/E5XdyyrNesbUQxusG/womNCwqFnUxtmGTlocWWqE4VWRlX2plDdVFWVKLiLAaKh4ato&#10;7rU69C6WOjvV/RkmgPYVTt9stvjp+KCJKJfBbQz4SNYBSe5cQtMU4Tn1dQar7nX/uX/QPkZoflLF&#10;FwPT09fz2K/9YrI//ahKMMgOVjl4HivdoQkInDw6Fp7OLPBHSwoYTOJ0Pp8FpICpJFnQeOZZKhqg&#10;EnfReD4PCMzSlI5T22EzpcnCb6VRlODslGX+VOfp4NnqrhdFBn8DptC6wvTr2oNd9qB5MBjp3mWj&#10;Y/rLoZ8A/T2zYi9aYZ+clAEgdEoeH0SBQGPnkh460gPzeCyhC6ffcZ3fxTAqRw6RKm+YrPna9JAH&#10;ABcYGIe0VqeGs9LgMKL00orrvvBk34p+J9oW2cP2EDOk0ispvgGbl/lGFYeOS+vzVvMWwlfSNKI3&#10;AdEZ7/YcZKg/ltRJBeTwyVg8DoXhcunPKF2H4SL6YZLPwnwSh8l2sl7EySQJt0kcxinNaf4X7qZx&#10;djAcYGDtpheDrzB65e2biTOUGJ+SLrXJkbkC4vUEDjldjS6CxBAS9NXo4hcAG9ZB22puiwabFSA3&#10;jMPi84SD+RlZ5MBAkn01b2icAJkuA4bkQIwweSidn/VPX+oflKGNveeqI9gAqMFRBzU7AtI+tHEJ&#10;Oi0VEu5CGSO9JGMRLrbpNo0ncTTfAhmbzWS9y+PJfEeT2eZ2k+cbOpLRiLLkEs39dy4ctKoV5ShH&#10;o+t93mrP0c79hsQ3z8umqIlnN0b+xv9Oao4OJGDIB+AD6x/cTGbUO/TepyG8l96q6Z8b1nNAHc1e&#10;Znc0ZjfKBLK2hfxOFxjHsHKsvsaX3n9I5RcbsPNOTc3hrnaausVjPdVeU0l8rqnRAO1YyUfB/HtN&#10;tZKc4NqBtHUivOAK0+iC0tD9rillWScsvB5a0S2D9LyIZVjYtrJ0QVgmWt+GxGvlENdVZfkfinlk&#10;3itor8onqCxaQeLDRQ9PNmg0Sv8RkBM8f5aB+f3A8C5rP0qQOFy7+B6wrhPPkgg6+nJmfznDZAGm&#10;loENiG/m1r+xDr0WdQMn+Zou1RpeApVwxQb9815BumEHssy13GPHJebwMMPX1GXfrXp+Pq7+B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Sq3tNN8AAAAKAQAADwAAAGRycy9kb3du&#10;cmV2LnhtbEyPQWvCQBCF74X+h2WE3uomVkOI2YhI25MUqoXS25gdk2B2N2TXJP77jqf2No/38ea9&#10;fDOZVgzU+8ZZBfE8AkG2dLqxlYKv49tzCsIHtBpbZ0nBjTxsiseHHDPtRvtJwyFUgkOsz1BBHUKX&#10;SenLmgz6uevIsnd2vcHAsq+k7nHkcNPKRRQl0mBj+UONHe1qKi+Hq1HwPuK4fYlfh/3lvLv9HFcf&#10;3/uYlHqaTds1iEBT+IPhXp+rQ8GdTu5qtRct62WSMMpHGoNgYJEsVyBOdydKQRa5/D+h+AUAAP//&#10;AwBQSwMECgAAAAAAAAAhAGs+KqPQAQAA0AEAABQAAABkcnMvbWVkaWEvaW1hZ2UxLnBuZ4lQTkcN&#10;ChoKAAAADUlIRFIAAAAbAAAAGggCAAAAyeqwpwAAAAZiS0dEAP8A/wD/oL2nkwAAAAlwSFlzAAAO&#10;xAAADsQBlSsOGwAAAXBJREFUSIntlT1LA0EQhifZ3aTSHyA2goiFwcJKg4KKpBAsFBURW2ux1NLS&#10;RkQIBIuAlaBoo8FCsbNJsEghiJD/YKnzYbHxst4H3sI1gm/1Mjfz3Ozs7l2u2WxCpspni/snZiYd&#10;Dd0+PscEbxqx9SeHe78TrY7eP6zZ6S9YMzI6BgACAiICACJvry+tdmeiNJSK2Dc4MFweBwBo3NuI&#10;iAjIWfUAADa39y02qkRiVMwUUBhRwJMoKi9KuREiBuGuZ+Jvn5ZIWpNWkHOJCNztCxG9V81FzUb/&#10;ICJK0CN9CnsSyRgqGLcIqUdERPbtkQqGitqdPjkURALvORpD2gQb+vRw6T69uzq1pla/CBUm3kI2&#10;io0S093uybmVaE5sMJmoFKs8OwdodnHLTZiurMcWJhJ3p0pLAMuql0BEM5UN68sLa0yec9TH9XDX&#10;jMJQnl+VnNgrmZZYq1aTXpNGMcTr81qr3cmSCAChD5SX/sJfIXviF4/CpgK45Ca2AAAAAElFTkSu&#10;QmCCUEsBAi0AFAAGAAgAAAAhALGCZ7YKAQAAEwIAABMAAAAAAAAAAAAAAAAAAAAAAFtDb250ZW50&#10;X1R5cGVzXS54bWxQSwECLQAUAAYACAAAACEAOP0h/9YAAACUAQAACwAAAAAAAAAAAAAAAAA7AQAA&#10;X3JlbHMvLnJlbHNQSwECLQAUAAYACAAAACEAnvqWYBMEAACGCgAADgAAAAAAAAAAAAAAAAA6AgAA&#10;ZHJzL2Uyb0RvYy54bWxQSwECLQAUAAYACAAAACEAqiYOvrwAAAAhAQAAGQAAAAAAAAAAAAAAAAB5&#10;BgAAZHJzL19yZWxzL2Uyb0RvYy54bWwucmVsc1BLAQItABQABgAIAAAAIQBKre003wAAAAoBAAAP&#10;AAAAAAAAAAAAAAAAAGwHAABkcnMvZG93bnJldi54bWxQSwECLQAKAAAAAAAAACEAaz4qo9ABAADQ&#10;AQAAFAAAAAAAAAAAAAAAAAB4CAAAZHJzL21lZGlhL2ltYWdlMS5wbmdQSwUGAAAAAAYABgB8AQAA&#10;egoAAAAA&#10;">
                <v:shape id="Picture 190" o:spid="_x0000_s1027" type="#_x0000_t75" style="position:absolute;left:1471;top:185;width:1169;height: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0SnxAAAANwAAAAPAAAAZHJzL2Rvd25yZXYueG1sRI9Ba8JA&#10;FITvhf6H5RW81U1qKxpdRVoL6bFpxesj+0yCu2/D7jam/74rCD0OM/MNs96O1oiBfOgcK8inGQji&#10;2umOGwXfX++PCxAhIms0jknBLwXYbu7v1lhod+FPGqrYiAThUKCCNsa+kDLULVkMU9cTJ+/kvMWY&#10;pG+k9nhJcGvkU5bNpcWO00KLPb22VJ+rH6vgeHgx1b5882z2H7vjMi+HbO6UmjyMuxWISGP8D9/a&#10;pVYwe87heiYdAbn5AwAA//8DAFBLAQItABQABgAIAAAAIQDb4fbL7gAAAIUBAAATAAAAAAAAAAAA&#10;AAAAAAAAAABbQ29udGVudF9UeXBlc10ueG1sUEsBAi0AFAAGAAgAAAAhAFr0LFu/AAAAFQEAAAsA&#10;AAAAAAAAAAAAAAAAHwEAAF9yZWxzLy5yZWxzUEsBAi0AFAAGAAgAAAAhADKjRKfEAAAA3AAAAA8A&#10;AAAAAAAAAAAAAAAABwIAAGRycy9kb3ducmV2LnhtbFBLBQYAAAAAAwADALcAAAD4AgAAAAA=&#10;">
                  <v:imagedata r:id="rId121" o:title=""/>
                </v:shape>
                <v:rect id="Rectangle 189" o:spid="_x0000_s1028" style="position:absolute;left:1468;top:183;width:1174;height:1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M6OxgAAANwAAAAPAAAAZHJzL2Rvd25yZXYueG1sRI/dagIx&#10;FITvC75DOIXeFM1WS9XVKFYRBCn+greHzWl2cXOy3URd394UCr0cZuYbZjxtbCmuVPvCsYK3TgKC&#10;OHO6YKPgeFi2ByB8QNZYOiYFd/IwnbSexphqd+MdXffBiAhhn6KCPIQqldJnOVn0HVcRR+/b1RZD&#10;lLWRusZbhNtSdpPkQ1osOC7kWNE8p+y8v1gFw1dtZvO72Z6axfFnI78+++vtTqmX52Y2AhGoCf/h&#10;v/ZKK+i9d+H3TDwCcvIAAAD//wMAUEsBAi0AFAAGAAgAAAAhANvh9svuAAAAhQEAABMAAAAAAAAA&#10;AAAAAAAAAAAAAFtDb250ZW50X1R5cGVzXS54bWxQSwECLQAUAAYACAAAACEAWvQsW78AAAAVAQAA&#10;CwAAAAAAAAAAAAAAAAAfAQAAX3JlbHMvLnJlbHNQSwECLQAUAAYACAAAACEAbvzOjsYAAADcAAAA&#10;DwAAAAAAAAAAAAAAAAAHAgAAZHJzL2Rvd25yZXYueG1sUEsFBgAAAAADAAMAtwAAAPoCAAAAAA==&#10;" filled="f" strokeweight=".24pt"/>
                <w10:wrap anchorx="page"/>
              </v:group>
            </w:pict>
          </mc:Fallback>
        </mc:AlternateContent>
      </w:r>
      <w:r w:rsidR="00877372">
        <w:t>The project data that is downloaded into the devices is divided into hardware</w:t>
      </w:r>
      <w:r w:rsidR="00877372">
        <w:rPr>
          <w:spacing w:val="1"/>
        </w:rPr>
        <w:t xml:space="preserve"> </w:t>
      </w:r>
      <w:r w:rsidR="00877372">
        <w:t>and</w:t>
      </w:r>
      <w:r w:rsidR="00877372">
        <w:rPr>
          <w:spacing w:val="-1"/>
        </w:rPr>
        <w:t xml:space="preserve"> </w:t>
      </w:r>
      <w:r w:rsidR="00877372">
        <w:t>software</w:t>
      </w:r>
      <w:r w:rsidR="00877372">
        <w:rPr>
          <w:spacing w:val="1"/>
        </w:rPr>
        <w:t xml:space="preserve"> </w:t>
      </w:r>
      <w:r w:rsidR="00877372">
        <w:t>project data:</w:t>
      </w:r>
    </w:p>
    <w:p w:rsidR="00742B65" w:rsidRPr="00DE562E" w:rsidRDefault="00877372" w:rsidP="00DE562E">
      <w:pPr>
        <w:tabs>
          <w:tab w:val="left" w:pos="1801"/>
        </w:tabs>
        <w:spacing w:before="92" w:line="256" w:lineRule="auto"/>
        <w:ind w:left="2131" w:right="1073"/>
        <w:jc w:val="both"/>
        <w:rPr>
          <w:sz w:val="24"/>
        </w:rPr>
      </w:pPr>
      <w:r w:rsidRPr="00DE562E">
        <w:rPr>
          <w:sz w:val="24"/>
        </w:rPr>
        <w:t>Hardware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project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data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results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from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configuring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the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hardware,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networks,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and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connections. The first time you download, the entire hardware project data is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loaded.</w:t>
      </w:r>
      <w:r w:rsidRPr="00DE562E">
        <w:rPr>
          <w:spacing w:val="-5"/>
          <w:sz w:val="24"/>
        </w:rPr>
        <w:t xml:space="preserve"> </w:t>
      </w:r>
      <w:r w:rsidRPr="00DE562E">
        <w:rPr>
          <w:sz w:val="24"/>
        </w:rPr>
        <w:t>In</w:t>
      </w:r>
      <w:r w:rsidRPr="00DE562E">
        <w:rPr>
          <w:spacing w:val="-7"/>
          <w:sz w:val="24"/>
        </w:rPr>
        <w:t xml:space="preserve"> </w:t>
      </w:r>
      <w:r w:rsidRPr="00DE562E">
        <w:rPr>
          <w:sz w:val="24"/>
        </w:rPr>
        <w:t>subsequent</w:t>
      </w:r>
      <w:r w:rsidRPr="00DE562E">
        <w:rPr>
          <w:spacing w:val="-6"/>
          <w:sz w:val="24"/>
        </w:rPr>
        <w:t xml:space="preserve"> </w:t>
      </w:r>
      <w:r w:rsidRPr="00DE562E">
        <w:rPr>
          <w:sz w:val="24"/>
        </w:rPr>
        <w:t>downloads,</w:t>
      </w:r>
      <w:r w:rsidRPr="00DE562E">
        <w:rPr>
          <w:spacing w:val="-5"/>
          <w:sz w:val="24"/>
        </w:rPr>
        <w:t xml:space="preserve"> </w:t>
      </w:r>
      <w:r w:rsidRPr="00DE562E">
        <w:rPr>
          <w:sz w:val="24"/>
        </w:rPr>
        <w:t>only</w:t>
      </w:r>
      <w:r w:rsidRPr="00DE562E">
        <w:rPr>
          <w:spacing w:val="-7"/>
          <w:sz w:val="24"/>
        </w:rPr>
        <w:t xml:space="preserve"> </w:t>
      </w:r>
      <w:r w:rsidRPr="00DE562E">
        <w:rPr>
          <w:sz w:val="24"/>
        </w:rPr>
        <w:t>changes</w:t>
      </w:r>
      <w:r w:rsidRPr="00DE562E">
        <w:rPr>
          <w:spacing w:val="-6"/>
          <w:sz w:val="24"/>
        </w:rPr>
        <w:t xml:space="preserve"> </w:t>
      </w:r>
      <w:r w:rsidRPr="00DE562E">
        <w:rPr>
          <w:sz w:val="24"/>
        </w:rPr>
        <w:t>to</w:t>
      </w:r>
      <w:r w:rsidRPr="00DE562E">
        <w:rPr>
          <w:spacing w:val="-7"/>
          <w:sz w:val="24"/>
        </w:rPr>
        <w:t xml:space="preserve"> </w:t>
      </w:r>
      <w:r w:rsidRPr="00DE562E">
        <w:rPr>
          <w:sz w:val="24"/>
        </w:rPr>
        <w:t>the</w:t>
      </w:r>
      <w:r w:rsidRPr="00DE562E">
        <w:rPr>
          <w:spacing w:val="-6"/>
          <w:sz w:val="24"/>
        </w:rPr>
        <w:t xml:space="preserve"> </w:t>
      </w:r>
      <w:r w:rsidRPr="00DE562E">
        <w:rPr>
          <w:sz w:val="24"/>
        </w:rPr>
        <w:t>configuration</w:t>
      </w:r>
      <w:r w:rsidRPr="00DE562E">
        <w:rPr>
          <w:spacing w:val="-6"/>
          <w:sz w:val="24"/>
        </w:rPr>
        <w:t xml:space="preserve"> </w:t>
      </w:r>
      <w:r w:rsidRPr="00DE562E">
        <w:rPr>
          <w:sz w:val="24"/>
        </w:rPr>
        <w:t>will</w:t>
      </w:r>
      <w:r w:rsidRPr="00DE562E">
        <w:rPr>
          <w:spacing w:val="-7"/>
          <w:sz w:val="24"/>
        </w:rPr>
        <w:t xml:space="preserve"> </w:t>
      </w:r>
      <w:r w:rsidRPr="00DE562E">
        <w:rPr>
          <w:sz w:val="24"/>
        </w:rPr>
        <w:t>be</w:t>
      </w:r>
      <w:r w:rsidRPr="00DE562E">
        <w:rPr>
          <w:spacing w:val="-6"/>
          <w:sz w:val="24"/>
        </w:rPr>
        <w:t xml:space="preserve"> </w:t>
      </w:r>
      <w:r w:rsidRPr="00DE562E">
        <w:rPr>
          <w:sz w:val="24"/>
        </w:rPr>
        <w:t>loaded.</w:t>
      </w:r>
    </w:p>
    <w:p w:rsidR="00742B65" w:rsidRPr="00DE562E" w:rsidRDefault="00877372" w:rsidP="00DE562E">
      <w:pPr>
        <w:tabs>
          <w:tab w:val="left" w:pos="1801"/>
        </w:tabs>
        <w:spacing w:before="166" w:line="259" w:lineRule="auto"/>
        <w:ind w:left="1440" w:right="1074"/>
        <w:jc w:val="both"/>
        <w:rPr>
          <w:sz w:val="24"/>
        </w:rPr>
      </w:pPr>
      <w:r w:rsidRPr="00DE562E">
        <w:rPr>
          <w:sz w:val="24"/>
        </w:rPr>
        <w:t>Software project data involves the blocks of the user program. The first time you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download, the entire software project data is loaded. For subsequent downloads,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you can determine whether the complete software or only the software changes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should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be</w:t>
      </w:r>
      <w:r w:rsidRPr="00DE562E">
        <w:rPr>
          <w:spacing w:val="1"/>
          <w:sz w:val="24"/>
        </w:rPr>
        <w:t xml:space="preserve"> </w:t>
      </w:r>
      <w:r w:rsidRPr="00DE562E">
        <w:rPr>
          <w:sz w:val="24"/>
        </w:rPr>
        <w:t>downloaded.</w:t>
      </w:r>
    </w:p>
    <w:p w:rsidR="00742B65" w:rsidRDefault="00742B65">
      <w:pPr>
        <w:pStyle w:val="BodyText"/>
        <w:spacing w:before="3"/>
        <w:ind w:left="0"/>
        <w:rPr>
          <w:sz w:val="14"/>
        </w:rPr>
      </w:pPr>
    </w:p>
    <w:tbl>
      <w:tblPr>
        <w:tblW w:w="0" w:type="auto"/>
        <w:tblInd w:w="24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7"/>
        <w:gridCol w:w="2654"/>
      </w:tblGrid>
      <w:tr w:rsidR="00742B65">
        <w:trPr>
          <w:trHeight w:val="774"/>
        </w:trPr>
        <w:tc>
          <w:tcPr>
            <w:tcW w:w="2657" w:type="dxa"/>
          </w:tcPr>
          <w:p w:rsidR="00742B65" w:rsidRDefault="00877372">
            <w:pPr>
              <w:pStyle w:val="TableParagraph"/>
              <w:numPr>
                <w:ilvl w:val="0"/>
                <w:numId w:val="26"/>
              </w:numPr>
              <w:tabs>
                <w:tab w:val="left" w:pos="1188"/>
                <w:tab w:val="left" w:pos="1189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All:</w:t>
            </w:r>
          </w:p>
        </w:tc>
        <w:tc>
          <w:tcPr>
            <w:tcW w:w="2654" w:type="dxa"/>
          </w:tcPr>
          <w:p w:rsidR="00742B65" w:rsidRDefault="00877372">
            <w:pPr>
              <w:pStyle w:val="TableParagraph"/>
              <w:numPr>
                <w:ilvl w:val="0"/>
                <w:numId w:val="25"/>
              </w:numPr>
              <w:tabs>
                <w:tab w:val="left" w:pos="1188"/>
                <w:tab w:val="left" w:pos="1189"/>
              </w:tabs>
              <w:spacing w:line="254" w:lineRule="auto"/>
              <w:ind w:right="92"/>
              <w:rPr>
                <w:sz w:val="24"/>
              </w:rPr>
            </w:pPr>
            <w:r>
              <w:rPr>
                <w:sz w:val="24"/>
              </w:rPr>
              <w:t>Hardware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</w:p>
        </w:tc>
      </w:tr>
      <w:tr w:rsidR="00742B65">
        <w:trPr>
          <w:trHeight w:val="772"/>
        </w:trPr>
        <w:tc>
          <w:tcPr>
            <w:tcW w:w="2657" w:type="dxa"/>
          </w:tcPr>
          <w:p w:rsidR="00742B65" w:rsidRDefault="00877372">
            <w:pPr>
              <w:pStyle w:val="TableParagraph"/>
              <w:numPr>
                <w:ilvl w:val="0"/>
                <w:numId w:val="24"/>
              </w:numPr>
              <w:tabs>
                <w:tab w:val="left" w:pos="1188"/>
                <w:tab w:val="left" w:pos="1189"/>
              </w:tabs>
              <w:spacing w:line="254" w:lineRule="auto"/>
              <w:ind w:right="97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configuration:</w:t>
            </w:r>
          </w:p>
        </w:tc>
        <w:tc>
          <w:tcPr>
            <w:tcW w:w="2654" w:type="dxa"/>
          </w:tcPr>
          <w:p w:rsidR="00742B65" w:rsidRDefault="00877372">
            <w:pPr>
              <w:pStyle w:val="TableParagraph"/>
              <w:numPr>
                <w:ilvl w:val="0"/>
                <w:numId w:val="23"/>
              </w:numPr>
              <w:tabs>
                <w:tab w:val="left" w:pos="1188"/>
                <w:tab w:val="left" w:pos="1189"/>
              </w:tabs>
              <w:spacing w:line="254" w:lineRule="auto"/>
              <w:ind w:right="506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</w:tr>
      <w:tr w:rsidR="00742B65">
        <w:trPr>
          <w:trHeight w:val="772"/>
        </w:trPr>
        <w:tc>
          <w:tcPr>
            <w:tcW w:w="2657" w:type="dxa"/>
          </w:tcPr>
          <w:p w:rsidR="00742B65" w:rsidRDefault="00877372">
            <w:pPr>
              <w:pStyle w:val="TableParagraph"/>
              <w:numPr>
                <w:ilvl w:val="0"/>
                <w:numId w:val="22"/>
              </w:numPr>
              <w:tabs>
                <w:tab w:val="left" w:pos="1188"/>
                <w:tab w:val="left" w:pos="1189"/>
              </w:tabs>
              <w:spacing w:line="28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Software:</w:t>
            </w:r>
          </w:p>
        </w:tc>
        <w:tc>
          <w:tcPr>
            <w:tcW w:w="2654" w:type="dxa"/>
          </w:tcPr>
          <w:p w:rsidR="00742B65" w:rsidRDefault="00877372">
            <w:pPr>
              <w:pStyle w:val="TableParagraph"/>
              <w:numPr>
                <w:ilvl w:val="0"/>
                <w:numId w:val="21"/>
              </w:numPr>
              <w:tabs>
                <w:tab w:val="left" w:pos="1188"/>
                <w:tab w:val="left" w:pos="1189"/>
              </w:tabs>
              <w:spacing w:line="254" w:lineRule="auto"/>
              <w:ind w:right="337"/>
              <w:rPr>
                <w:sz w:val="24"/>
              </w:rPr>
            </w:pPr>
            <w:r>
              <w:rPr>
                <w:sz w:val="24"/>
              </w:rPr>
              <w:t>Changed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</w:tr>
      <w:tr w:rsidR="00742B65">
        <w:trPr>
          <w:trHeight w:val="772"/>
        </w:trPr>
        <w:tc>
          <w:tcPr>
            <w:tcW w:w="2657" w:type="dxa"/>
          </w:tcPr>
          <w:p w:rsidR="00742B65" w:rsidRDefault="00877372">
            <w:pPr>
              <w:pStyle w:val="TableParagraph"/>
              <w:numPr>
                <w:ilvl w:val="0"/>
                <w:numId w:val="20"/>
              </w:numPr>
              <w:tabs>
                <w:tab w:val="left" w:pos="1188"/>
                <w:tab w:val="left" w:pos="1189"/>
              </w:tabs>
              <w:spacing w:line="254" w:lineRule="auto"/>
              <w:ind w:right="94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(all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blocks):</w:t>
            </w:r>
          </w:p>
        </w:tc>
        <w:tc>
          <w:tcPr>
            <w:tcW w:w="2654" w:type="dxa"/>
          </w:tcPr>
          <w:p w:rsidR="00742B65" w:rsidRDefault="00877372">
            <w:pPr>
              <w:pStyle w:val="TableParagraph"/>
              <w:numPr>
                <w:ilvl w:val="0"/>
                <w:numId w:val="19"/>
              </w:numPr>
              <w:tabs>
                <w:tab w:val="left" w:pos="1188"/>
                <w:tab w:val="left" w:pos="1189"/>
              </w:tabs>
              <w:spacing w:line="28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</w:p>
        </w:tc>
      </w:tr>
    </w:tbl>
    <w:p w:rsidR="00742B65" w:rsidRDefault="00742B65">
      <w:pPr>
        <w:pStyle w:val="BodyText"/>
        <w:spacing w:before="1"/>
        <w:ind w:left="0"/>
        <w:rPr>
          <w:sz w:val="6"/>
        </w:rPr>
      </w:pPr>
    </w:p>
    <w:p w:rsidR="00742B65" w:rsidRDefault="00742B65">
      <w:pPr>
        <w:rPr>
          <w:sz w:val="6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DE562E" w:rsidRDefault="00877372" w:rsidP="008E4FAB">
      <w:pPr>
        <w:pStyle w:val="Heading2"/>
        <w:rPr>
          <w:b/>
          <w:u w:val="single"/>
        </w:rPr>
      </w:pPr>
      <w:bookmarkStart w:id="191" w:name="_bookmark79"/>
      <w:bookmarkStart w:id="192" w:name="_Toc104215648"/>
      <w:bookmarkEnd w:id="191"/>
      <w:r w:rsidRPr="00DE562E">
        <w:rPr>
          <w:b/>
          <w:u w:val="single"/>
        </w:rPr>
        <w:lastRenderedPageBreak/>
        <w:t>“Upload”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blocks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from</w:t>
      </w:r>
      <w:r w:rsidR="008E4FAB" w:rsidRPr="00DE562E">
        <w:rPr>
          <w:b/>
          <w:u w:val="single"/>
        </w:rPr>
        <w:t xml:space="preserve"> </w:t>
      </w:r>
      <w:r w:rsidRPr="00DE562E">
        <w:rPr>
          <w:b/>
          <w:u w:val="single"/>
        </w:rPr>
        <w:t>device</w:t>
      </w:r>
      <w:bookmarkEnd w:id="192"/>
    </w:p>
    <w:p w:rsidR="00742B65" w:rsidRDefault="00B364F9">
      <w:pPr>
        <w:pStyle w:val="BodyText"/>
        <w:ind w:left="0"/>
        <w:rPr>
          <w:rFonts w:ascii="Calibri Light"/>
          <w:sz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6528" behindDoc="0" locked="0" layoutInCell="1" allowOverlap="1">
                <wp:simplePos x="0" y="0"/>
                <wp:positionH relativeFrom="page">
                  <wp:posOffset>909320</wp:posOffset>
                </wp:positionH>
                <wp:positionV relativeFrom="paragraph">
                  <wp:posOffset>111760</wp:posOffset>
                </wp:positionV>
                <wp:extent cx="2576830" cy="4210050"/>
                <wp:effectExtent l="0" t="0" r="0" b="0"/>
                <wp:wrapNone/>
                <wp:docPr id="337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76830" cy="4210050"/>
                          <a:chOff x="1435" y="231"/>
                          <a:chExt cx="4404" cy="7676"/>
                        </a:xfrm>
                      </wpg:grpSpPr>
                      <pic:pic xmlns:pic="http://schemas.openxmlformats.org/drawingml/2006/picture">
                        <pic:nvPicPr>
                          <pic:cNvPr id="338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35"/>
                            <a:ext cx="4395" cy="76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9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1437" y="233"/>
                            <a:ext cx="4400" cy="767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D586BB" id="Group 185" o:spid="_x0000_s1026" style="position:absolute;margin-left:71.6pt;margin-top:8.8pt;width:202.9pt;height:331.5pt;z-index:251639808;mso-position-horizontal-relative:page" coordorigin="1435,231" coordsize="4404,7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uR5vEwQAAIgKAAAOAAAAZHJzL2Uyb0RvYy54bWzcVl9v2zYQfx+w70Do&#10;3ZFky5YtxC482Q4KdFuwbh+AliiJqERyJG0lG/bdd0dKiRMHa9C+LUBdUiRPd78/J95+eOhacmba&#10;cCnWQXwTBYSJQpZc1Ovgj98Pk2VAjKWipK0UbB08MhN82Pz4w22vMjaVjWxLpgkEESbr1TporFVZ&#10;GJqiYR01N1IxAYuV1B21MNV1WGraQ/SuDadRtAh7qUulZcGMgac7vxhsXPyqYoX9taoMs6RdB5Cb&#10;db/a/R7xN9zc0qzWVDW8GNKg35BFR7mAlz6F2lFLyUnzq1AdL7Q0srI3hexCWVW8YK4GqCaOXlVz&#10;p+VJuVrqrK/VE0wA7Sucvjls8cv5XhNeroPZLA2IoB2Q5N5L4uUc4elVncGuO60+q3vta4ThJ1l8&#10;MbAcvl7Hee03k2P/sywhID1Z6eB5qHSHIaBw8uBYeHxigT1YUsDD6TxdLGdAVgFryTSOovnAU9EA&#10;mXguTmbzgMDydBZ7CotmPxxPkijxZ9NFusDVkGb+vS7XIbfNreJFBv8GVGF0herX1Qen7EmzYAjS&#10;vStGR/WXk5qAABS1/Mhbbh+dmAEiTEqc73mBUOPkkiDwkicI1vG1QFGKBY77/CmKVTl6iJB5Q0XN&#10;tkaBEwA3CDA+0lr2DaOlwceI0ssobvoik2PL1YG3LfKH46FmMNMrMb4Bmxf6ThanjgnrnatZC+VL&#10;YRquTEB0xrojAyHqj2XsxAKC+GQsvg6l4dz093S5jaLV9KdJPo/ySRKl+8l2laSTNNqnQPwyzuP8&#10;HzwdJ9nJMICBtjvFh1zh6VW2b1pnaDLelM7c5ExdC/F6goScrsYUQWIICeZqdPEbgA37YGw1s0WD&#10;wwqQG57D5qcFB/MzssiBAZt91TkxyHxwgHOpxwjtk8xW4A30TrpYvNQ/KEMbe8dkR3AAUEOiDmp6&#10;BqR9aeMWTFpIJNyVMlZ6ScYqWu2X+2UySaaLPZCx2022hzyZLA5xOt/Ndnm+i0cyGl6WTGC47+fC&#10;QStbXo5yNLo+5q32HB3c32B887wtRE08pzHyN/7vpOboQAIGPwAf2AHh22RGvcPsfRrCL9NbXf1z&#10;QxUD1DHspbtXo7tRJuDaFv3tCBx2jv3X+Ob7H1Z+cQAn79QUfgJcV50hfBeaSqKhH0NP9d1i7Knf&#10;o6lWkB4+PGBbJ8ILrtBGF5RG7u+aUpp13ML9oeXdOlg+baIZNra9KF0RlvLWj8F4rRjquuos/0Mx&#10;j8x7rR1l+QidRUswPrAJlzYYNFL/FZAeLkDrwPx5ovgtaz8KkPjKtxjrJsk8ncIZfblyvFyhooBQ&#10;68AGxA9z629ZJ6V53cCbfE8Xcgt3gYq7ZoP5+azAbjgBl7mRu+44Yw5XM7xPXc7drucL5OZ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QJW9EuAAAAAKAQAADwAAAGRycy9kb3du&#10;cmV2LnhtbEyPTUvDQBCG74L/YRnBm92kH7GN2ZRS1FMRbAXpbZudJqHZ2ZDdJum/dzzpbV7m4f3I&#10;1qNtRI+drx0piCcRCKTCmZpKBV+Ht6clCB80Gd04QgU39LDO7+8ynRo30Cf2+1AKNiGfagVVCG0q&#10;pS8qtNpPXIvEv7PrrA4su1KaTg9sbhs5jaJEWl0TJ1S6xW2FxWV/tQreBz1sZvFrv7uct7fjYfHx&#10;vYtRqceHcfMCIuAY/mD4rc/VIedOJ3cl40XDej6bMsrHcwKCgcV8xeNOCpJllIDMM/l/Qv4DAAD/&#10;/wMAUEsDBAoAAAAAAAAAIQCnXfaC5WgAAOVoAAAUAAAAZHJzL21lZGlhL2ltYWdlMS5wbmeJUE5H&#10;DQoaCgAAAA1JSERSAAABJQAAAf8IAgAAAJ6gXGkAAAAGYktHRAD/AP8A/6C9p5MAAAAJcEhZcwAA&#10;DsQAAA7EAZUrDhsAACAASURBVHic7J17fBTV3f8/c9lLLoRFRECFhIUQQNraQNFeLA10QzXySGjz&#10;1GLVLe2j5GmlKZaWtJWLtl01aiNeglTpqpW2v7REhUjJVmIK9mlpSLVCJECWrIggoF1CIGTn9vtj&#10;dmdnd2YvSTZ7Sc77hXntnjnne86s853vmcv3c6hXX30Vg6Zy5dq6jfcP3g6BMFypXLkWAJ3qYRAI&#10;IwjibwRC8iD+RiAkD+JvBELyIP5GICQPNtUDIBBSyeLFi9VfP/roI+Xv2bNnlc/xW9u+fXuUCkPn&#10;b3kzSuYX5ipfe460NB/q7m/zk23bW08MweAIBAXFQxYvXvy3v/3tc5/7XEdHR1FR0UcffTR27Nj4&#10;7YS5ri5DPJ/sOdKyffv27S1HenIL55fMyBva3mTyZpQsXqzfV5RNBMJgiMfZkKz5ZPehwycLiyfm&#10;jgLiDXHdh5q3HxrSQREICSJOZ0Mqrt/yZpTMLzzf1obi4onyJFM981SmnXkzSuYXQpmEXjV3cfFE&#10;vwX1JFNVfrJte+sJ5Xvh/MWFoXNYzaYPrgwfSRy9gExxCSHE72xIlr/lzZg+EejpOR8omFg8/UjL&#10;9u3dYddpV81dXDy/BOFXenkzSgIegbwZJfOLS2ac939WynHV3JIZeScOtW4/H+qpCifCN+VdGT6S&#10;mL2oywmE/jkbhvz6Lbdw/uLFixfPL8wNjTU9R/b749b0wlz0HDksR4wTh4/0IHfilaEXWHKdkx90&#10;A0D3BycDVULKcaJ1QE4QNpIYvajKCYT+M8TxLb67kufPB6p0nz8PTMwdBZwPq5NbOH9xoerrKE3b&#10;RBCpF51yEuAIwPbt29NwPhmDUaPy/Mdv3qhRIfPOIDqee1Vo20QQqZf+Ps0gjBz65XKpfr9EnkEW&#10;Tr8KQPgMUb8O8maUyLf0Q8vzZsyVb/R3nz8P5CqhSU2UTXH2EiwnEAJEf8atJuXxrftQcwtK5hcv&#10;XlwMRAgkYXVwsm17t7a852TbBwCAE4ePTJ9YWLx4cbHmXmLIpsMD6SVYThgmqKPT5z73OQBFRUUA&#10;+vWwO84oR6VrvmlehLuMBEL6EuV9LpJvSiAkmJgTy5TPJ3UIPP/uOdJCghthWJGO/kZe5SIMV8h8&#10;kkBIHsTfCITkQfyNQEgelCRJg7dy9ZRPH3zrjcHbIRCGK9dc+yUAbPyPxgkEwiAh80kCIXkk7HnA&#10;0aNHE2WKQBiukPhGICQP4m8EQvIYwvdLfve73w2d8XTmG9/4RqqHQEhThvZ9rg0bNgyp/TRk3bp1&#10;qR4CIX0h80kCIXkMbXxLyMN0AmHYQOIbgZA8htbfpNgcfWrhqBBW7oqjlS67Vo4aNWrhU0cH2j4h&#10;DOnvSch00iO+zXvwX93d3d3d3f96cN5vvpaX9/2mVI+IQBgKUh7fIAGA5K9qrXT90Q785uGnOvsf&#10;Wmy1586dc1Va+98ygQzp70nIdNIjvqmx3WwH9jX82e3/7vr+aIXvu4JF/s+q7+6nbaNH257WaRis&#10;q2MNgPtpm7aQQEg4KY9vkqamtWgesK/jqCRJUufTtq855znavF6vt80xz/k129OdkvTllY55cD78&#10;tD8GNu1wYp5j5ZfVptQNvfWQ6+pbkzqfvrt6n70+pCqJb4ShIP3imxrXxup9mFe+yAoA1kXl87Cv&#10;YZc75CPganQqdXQbwlbbVGmNbK2zYx/grKhyBasSCEPC0D5/8/l8sapwvAiA54JVO97dB8ydOtnn&#10;8/EigH3VxZbqYIN3O3y+q69esHgu7vtTY8e3S5secmLuAwuu9vmOBU3xIoAZBVeHDCCStYUP/+OB&#10;A9fd56ywOIG5D/zjtbunDHrPCQQ90i++vb7zBWDuLaXKMT/3gX+cVvHIQgCYcve9d6D1vqeeaXql&#10;FXfcq+sh7UePaQsjWHvt9OnTp//xwFy03vfU60O0ZwRCmvnbsWdu+sYLUBxo4XdDPODYMzfd9EzA&#10;hxbeeAfwwn33teKOGxeG2wlteOyZHz5zLLK1Y8/c9MPXAWDKtFlDvH+EEU566E+23nfdFff5P9/x&#10;O3/QAYApd7/2D9x03TeueEHZqESyhTfegRdegJ67hTece8fvSiNbm3L3vbjiiisAAHMf+McjOuYI&#10;hISQsPUDXvnjs2GFv/vd73784x8P3nhm8dBDD5F8HIKWW772HaTdfJJAGNYQfyMQkgfxNwIheRB/&#10;IxCSB/E3AiF5JOx5wIhVB9JCfgpCJBL2POBf+0jOGoEQkU/PKwWZTxIIyYT4G4GQPNLjfS4CIaHc&#10;+LMPB9x258/HJ3AkYRB/Iww3bvzZh63PzB5w87l3Hxg6lyPzSQIheaQyvrW2tl533XUbN24sLy+/&#10;8sor42nS3d397rvvejyes2fP9vX1mUymsWPHFhQUzJw5My8vL/6uu7u729vbu7q6zp49y3GcwWC4&#10;7LLLCgoKZs+e3S87hDRnS/3HDAOGpmlaYmmKYSiGAcNQDA2WoWgGNEUxNPXXN/943713xmmTF/lt&#10;na/WHfm1j+9jRNPVTP6t0776XzNt8bQdWn/bvn07TdOiKNI0TVHUTTfdJJdTlH8dY1EUP/74YwAM&#10;wwiCEN3a4cOHW1tbL1y4kJWVdfnllzMM09fXd+HChdbW1sOHD8+dO3fmzJnxjKqjo+Of//xnb29v&#10;VlbWFVdcIdu5dOnSv/71ryNHjsyZM2f27IHPRgjpxmfnjmYZsDQYhmIoiTHQDC0ZGIqmZN+TaIr6&#10;65v41zuHP/2J6fEYZGn2a1OXLrz8y3Vv/fr//vN/h3s6H/7rM6fOeu+6oSJ220HvTjRomr7uuutk&#10;ZwPw2muv3XTTTa2trTt37ly7di0ASZIuXrx41VVXrV+//sYbb5w7d24kU4cPH/7b3/5mMpmuuuoq&#10;uaEgCDRNsyxrNpsvXLiwZ88eQRBiukpHR8ebb76ZlZUVyc7evXt5nr/22msT+UMQUgRFU3+o/23C&#10;zdI0xo7J+1nJvXVvb3G++7seqedPb7m+OnvR2DExJkdD629KZJP/fvGLX3zttdcEQbj22mvXrFnj&#10;cDgAOByONWvWLFiwIMqUsru7u7W11WQyjR49mqZphmEqKipeeuklAIIgUBRlNpt7e3tbW1vHjRs3&#10;fnzEi93u7u5//vOfWVlZih1RFAHccccdzz77rGKnra1t4sSJUewQMgWGwh3fvIOlJJahGFpiWJqm&#10;RZYGQ1MMQ1EUGAaCCMevno9i5Iqv/CTSpn87Vz5/eCvN4MOeMx+cPJtif5OPaTm4MQxD0/SCBQty&#10;cnJEUVy8eLFS7cEHH5QrR5pSvvvuuz09PRMmTFCcDYEpqGwcAMuyPT09Bw4cGDt2LMvq71d7e/vF&#10;ixcVO/KJgGEYAN/5znfq6upkOxcvXnz77bcXLFgQyQ4hU2BosJS0fsMDAB52rP3RGv8CaU8/vu5/&#10;v+//XPd4v5cQ63z1mQsfH5Q/U6wIWgKk/5w7H7Ph0B5PDMPIR7NyZLe3t7/55psff/zxxYsX5fgG&#10;YM2aNdnZ2Zdddtl3v/tdXTtdXV1ZWVkARFG89dZbI3VHUdSJEycuXLgwevRo3Qput1uxIw9MTWVl&#10;5RNPPKHY6enpsVgs/d5nQjoh3yBx/Hwdw0gMg8cfXUdTIkWDofDME+tECZIIXoihGvqbnz5k+4KF&#10;YcCyFEOBZmBgqOLmb2Rd4fOdZ2iapWiJo7hvv7aW+z3D99Lvb/5jJFND7m/KZJKmaZ/PN2HChC98&#10;4Qs0TX/yk5+8//7777vvvurq6ocffrixsdFsNkey89FHH40dO1YUxWXLlimFYY732GOPMQzj9Xov&#10;XrwYyd8+/vjjcePGhdlRc88998h2enp6Ll68SPwt02EYiqVR/bMNAGpr7vv+vffL5c88ue7u7/nj&#10;2+OPxohvLAuWoS47uADAxTmvZ+9fCOCdWw9c8+InDHmCRFGg5GmWBAq/+WZ1NFOD3qNomEwmg8Eg&#10;j4Wm6ezsbJZlGYa54oor7r///iVLllAUlZ2dvX79+vXr17e2tkay09fXR1GU3W6P0pc8F+V5vre3&#10;N1IdjuMoiop+I3TVqlUPPvggx3GXLl2KuYOENIdlQDPSow+tpRkwNJ7euI6SwDCSKOLp2rW8JEki&#10;zfMx4htN0wwDXxsPgP0MLX8wfx6Hv/WO9clPsVkiIAESKOrXS39q++KcaONJ4L5pMRqN6vhGUVRW&#10;VlZPT88777yzZMkSeU8uu+yyz3/+8y+//PK0adMi2TEYDD6fb/PmzXfddVeU7iRJYlk2iqi4bMdo&#10;NEYxUlNTI0kSwzBEnHwYwNAUQ9P3/vh+yNdsK/0x7anH1323yh/rHnasjW6EpiSGRu4PWAC9lWLW&#10;D1gAwkpQVIkkvT3poTkULfG9zNNfXhvd2ZAEf5NvkyBwCQcgLy9PkiRRFCVJ2r9//5IlS0RRPHHi&#10;RBQ3GDduXE9PD8MwapfbvHmzIAg8zwuCwHGcIAiCIFgsFuUOipbLLrust7dXtiP7vzwSxWZNTY1s&#10;Jy8vL4odQqbAMBTLUk88tpalKYrB5qfWCTwkCbwg1T6yThAhCJIoxjDCMmAZqufC6zRDMTTl45sZ&#10;GpKEPl/zpT50fH+/9RefeeKG9TGdDUP9PpfRaJQPa9nZRFEUBMFoNGZnZ+fm5l522WVjx44VBGHM&#10;mDHRlc8LCgouXboke5d8FxEAz/OyswmCIK+VIQjC+PHj5TsiMe1wHKf8lbc++uijajtRricJmQLD&#10;gKEkhqZAgwZEAQIkQYQoQhAlQZAEAZwQw+FoChQtGVsXsv9YQFHAmyXCnhJRkKj/K2H+UcLzkuu/&#10;t8Q5nqGNb/LFmxzW5IAm/zUajfJhLT8bkANUFDszZ848fPhwb2+v7MBPPPHEPffcw3GcbEQQBNlI&#10;Xl7elVdeGcXfZs+efeTIEcWOXCg/gnv00UcVO7m5uZMmTcrOzk7oj0FIAQxN1Tz5wiCN0BTFsJR8&#10;2ZZ1A3rbeADMdZTQxgMQrsXLTW1TC+J6Wju0/hbmbPIBrXidIAjyDUzZZ6LYycvLmzt37p49e/r6&#10;+uRnYo899pjajhw2p02bNnbs2Nzc3Ch25syZs3fvXsUOAEmS5Gs22Q7LstOnTx8zZkwUO4RMgWGo&#10;6qo7GVoOaBAEURQhSJQgQBAlXqAEQeJFvPDSi1GMGA2SATD8gAXAfc9/Iddzt//DWXs/xjPk8Q2R&#10;nU1dEtPUzJkzBUFobW3t7u5WwqYQYNSoUYWFhfn5+RaLJfpD6tmzZ/M839bW1tPTo7WTm5s7ffr0&#10;yZMnx7RDyAie++2p5+J6nesLNyPiGd/AAjREsVkUwUtS76VmQZQEUfr43O54pqNqhvaQevPNN998&#10;881EWZs9e/a4ceMOHDhw4sQJr9fL8zzLshaLZfz48VdeeeXYsWMtFks8k8Brr7124sSJb7/99smT&#10;J7u7uzmOYxjGYrGMGzdu0qRJY8aMsVgsJLgND156euq/3jk8SCOlVT+K3dFPvhqPqaH1t29+85ud&#10;nZ0JNDh+/PixY8f29PT09vb29vZKkiQ/Y8jKysrNzY0/Io0fP37BggXyQ+1Lly7Jdsxms3wjh0S2&#10;4UScb/1H4fSff+n66/6EDGbID6ypU6cm1qAc0wb/5kei7BBGAvHc648Hkt9NICQPMnEiDDd2/nz8&#10;3LsPDKZ5AgcTBvE3wjBkSH1mMJD5JIGQPBIW3zo6OhJlikAYrpD4RiAkD+JvBELyIP5GICQP4m8E&#10;QvIg/kYgJA/ibwRC8iD+RiAkD+JvBELyIP5GICQP4m8EQvIg/kYgJA/ibwRC8iD+RiAkD+JvBELy&#10;IP5GICQP4m8EQvIg/kYgJA/ibwRC8iD+RiAkD+JvBELySJhe0OTJkxNlikAYUs6cOTNu3LiBtZ08&#10;eXJNTc2Au04X/cm//CMXAEODMdAMIzIMZWJwi23Me++9l+qhEQjhrF69ul/1FRdNF3+jaRRfa6FA&#10;MbTE0JTRJBkZGsDkyZOJyxHSkFOnTkkB5GXVlA/KV/nzzJkzlVbpcv0mATTgdzaWYikwjH+5ejJT&#10;JQwb0sXfWBY0TTEMxRhAs5KBoQxMcLl64nKE4UG6+BtDUzQtMSwMDGViKcZAGY247X87lX/VD+ov&#10;8N1cnR9g6ZauQGnXlqVxFapa51c3D8BmoHawcVjl8A06o49ehTCcGCp/y49ApPoUTRlZGBgYjZKB&#10;kcwsTCyef3Lqc7+a+tRDU2t/aZ0xdW9H5/uadl0obfHIOIs2rJIdobl6/oYiZ6Bwvnw86xaWODwB&#10;nLD7D/z4baK5Oj+/qdS5LGxQW5bO33GzbMNREmmX9dsShjVD5W8ejyfOQhmGEhmWNrCUiYbRSBmN&#10;YBkIIvp4CCJ8HBWhXUFJSYH/Y0mp/9Btbto6Z93d8nFecve6OVubmiMUqug6pqx/ELdN2V/DPapr&#10;y6oNRc5tywsQHb22hAxmzZo1P/nJT6LXGcL5ZJh3RXE2ACxDG1nJxEosSxkNMLAQJPAcBF7ycRKn&#10;P5cMoWvLEx03LyiQvxRN8X9AwZSiQA3dwsDEb/6Re7RHf2ybOhw7sn8ZmnSnnoRhy49//GP5w09/&#10;+tMo1Yb2+k3xsejOBgCQjCxYA0wGGFhAAs+D48EL4ARJEGO17tqy6sg9sWOKloLl2zwej8fTUvhE&#10;uG8MzGbXsQ5sRWn4fJQwjPnRj36k/nrfffdFqjnk90vk4y5mNZamDCxlYiiWBST4ePh4+DjJx4EX&#10;KI6P6nBdW5auwmPq6NRxrCuwLThP1C0MULDgZuzY3aV8j9OmLsrMEyWly/YfORa1MiHD+eEPfyh/&#10;ePDBB3/5y1/Kn9euXatbOV3uTxoMkoGFwQCaBi+ij5N4DrxA8Tzl80mcKEVs2VydvwqPqcNQSemy&#10;/Rue8d/QeGbD/mWlJREKVXTt3rFfmTHGaVOXEMdtbto6p3BKnL8BISN55JFHADz00EPy11/84hcA&#10;7r//ft3K6fJ+iYEFy4CmIQjwceA5ysdJfZzU56M4CaIQ4X5Jc3W+fSuA+fkbAADLnB5HCUocLeuW&#10;zpdvhs5Z17KtBIBuYdeWpfM37JdNKRX7YVOXguWP3bxU1XgAk1xCZvHwww9LUjAkPPDAA+qvatLF&#10;31iWYllIEnwc+nj08pKPl3w+cBJEEUKk8Fbi8HgcOuUFy7d5lscu1K3WL5uBFiXx1YzdljCsSRd/&#10;M7CQgD4OPp/EceA4iesDJ0IQRVGgIs8mMwF1FPUzZ13LQG7uEDKddPG3p7d89PSWj6JW+cL1xR8m&#10;aTSJpT/hjjC8SRd/c6wx6L0+QiCkKRMmTBhAq3TxNwBFU69O9RAIhLgYcMopye8mjDjOnDmTqsM1&#10;Yf527ty5RJkiEIaaAR+uo0ePxjDI704srpbWr974f1NWXf3y/1w/JX9iqodDGIYkPL/7qrmLF8+9&#10;KrSgZEbe0O1BIsjL+67/E3vIe7JrSv7EvOwnUjoiAiFIP9/nys0dNTTjSAiultYxFdP8Lked6znn&#10;zcv77phv8K6W1lQPjUAAIswn82aUzC/MBQAUL15crN50Mgljiof7nh4tipLASwIvCoIkcKIg9NDi&#10;5BvHXGco9XKuWgCcq9Ngm/r7e26YVnBVTIMhuKosjWXeWlvswiGiv32560qLG8rbmiqtQzkqwqDR&#10;9bfu8+eBXJ0NPUcOnxjiAcWJKEoiL4mCKAqiwEk8L/K+rN/V/gHsoa1U8FKYazoL/Ab8jO6L92hs&#10;uKosFe2OYXGQWiubvJWpHgQhNvr3S060bj+Bq+YuLkbb9tY08bBQRF4SBEkQJJ6TBF7kOfHch/+e&#10;supq70m+55yXc3XK1Qyll+eOtlgmXv32zzUmXI2obytv3OXGMHA4QmYQ4/pt1Kg0vT8iiKLAizwn&#10;CYLIcaJw6T85eeZPnh7zRebTXNPZMV+bA8Bgm8q9dvmzd9zwiG2SxoC7rgZlNuuiooaNLqWo1GKx&#10;WCyWqkZ1PZ3CAK4qS1VdoEJpnTtY7KfKFTDi/wRXVbCmqjhKXxprripLsJmrqrTOHVKmqa9TQkgR&#10;UfztxOEjPbmF0/t56ZMk/FdunMD7JIETeTGPF8Yz5kmv/L5+TMW0LzKfhjQ6d7RlzDf4r974fzrX&#10;b+5dDbPKbIB1UXl7owsA3HUrqmfVe71er7cMzkA1vcIQnA3Y5PV6vW0OVG90AXDXldYUtXm9Xq/X&#10;W4+KKhcA67RZTrkXVyMcDnR0qscQrS89a7Yyu98a4GpsL1+kCs/uutKKdoe/Qa0tggVCqojy/O2q&#10;6YW5QG7oHZOTaTLBFDiJ5yVeEHle4nhR8EkcZ6KkrFturfgiAwDgZ1gmXv2IbdKfduKzcy1hzd27&#10;GvY591mc8je7q9Zm6+zYZ/cf/bYyO+QIo1sYgn21PBu1TpuFDn+Tfc5iS7V/+7wiN2xWW5m95qgb&#10;ts7G9qKVK4saNrpgm7qrYVZZU9BSpAHoWFvpqNnogs0GV2N7+Ur1bLizY599dVNYidZCzN+XMDRk&#10;6vNuQRAETuI5iedE3ifynMhzIqQsnzCVggiJu+WbqL1jdMGkCeMut+TmZIW2du9qmFXvbZIPbndd&#10;6UYXEnnb0V6vubVoK5tVs8u9CChfZLWivH2jC2Uds8riucehY826qLx9ows2hLtb3BYIqSHafLJ1&#10;u5a0CG4AePmeJC/ynChw/g+9F00Xe0f19GSdPj32zOlJAKbkT9Q4G+DaWK2ayFkXlbfX1LmnFs0L&#10;zNJcjU7/Nt3C6NjK7M6awKWc2x24pptahIaNGzuKFln9k9iqxvaiqeqGun1FsCaPua4Rq8Pu9Uwt&#10;mqfUl6tHsEBICemiX9JfeE7kODmsCRwn8j7/V18vdfGiUeDFCxfMo3Kzddu6Gp121XUTrIvK0bAL&#10;lZsc7RUWi8ViqYF9nn+TXmEMbLX1s6qL5fsTK3apO3E6MS0w+XQ6Qy+8IvWlbw3WReWorkZZeNiy&#10;VjYp9YtX7HJHtkBIBdSrr74aeetVcxcXh759qH/9Vrly7cG33kjw0KLyrXtp3hf0NM4n8D7BP72U&#10;gx4vPr/lwuwZRKyHEM7Ro0enTZs2sLajR4+uqalZvXp1v96frKmpefzprYh+/XbV3OK0fdWX5wWO&#10;E3lO4HmJ9we6EGcT+cwWYSAMS6Ldn5w4ET1HWprPT1888eT21hO4au7iiSfT5Pqt5flfxlGLaPMT&#10;0osY9yfPn+/OGzUKo3rygO7zPT3FE6/CiXRwufe8Pz1wiAipEjKMKP52vqcHufLLlIWF8xcXAkif&#10;95UBkGszQsYRxd+6z59H4fQZec2tbRP9t01OtkV8HiDnvRIIGUGqDtdo88kTrdtl7+oOfIgC0VMg&#10;ZBCD1FMYMNHul4TnB1w1d/H0npbmQ92D6XBo2PhsvfzhaOfxjY5VqR0MgRCJ4ZPf/fxniv/y9cUA&#10;yH0UQtqSqfndWvoso/qyNa9uEQjphG586z5/Xr92+uR3a+kbPYrPNiWjJ3ddqSrZbdgRkl5HSCyZ&#10;mt+tpfLKsSxDH42rrqvKUuFUvvX39fkEixe460qLq/cNZCBaU2631UqSbdKYGPkBmeJsm+vqtsy8&#10;fvP0ebubdsTXwi5ndnq9bY72ihSe0INZpm2O9ppBRU1XVfHGzoQNjDAU6PjbVXMXq3Umr5q72E8a&#10;i08e2L/7/c6837/03O9feq6fTa2VmxzzgvnSQyFe4NZKLgS7nzYL7UfdcgrsrGma4BSvZIMcsp0V&#10;FktpnSu6fIMynKA9V5WlqqoqTHDBVeX/Hm38hH6h9be8UaPQc/ID/01/9TvLuYXz56aRuoLFskT9&#10;D8AXrv+B/E8piQvrovJ58iE/NOIFro0BnQQ9KbBAukxxx+oIs8m4JBtstd56O+z1Xm9TpS2afIOr&#10;qrihXG7cVt5QrDiYs72ozRscgavKUlPU5q21xRo/oT9o/W1Ubi7On5fdLW/G9IlAz5GW7du3b287&#10;CUycmEYOB+z9+6+Uf9qv/X4w0Nmxb18gU6zCKYcd2FY62gMHb1jKWmfHPntowmdECxFnirLSZJtj&#10;3ryiqdBKCAGhkg2Re1FjK7O3H3UDrsb2okV+hZaAuzU6lTFbK1fblcbqPXFWWGqKFKHAqOMn9Av9&#10;6zfZrfJmzCnMBU4elp9wnziZRg8DNj5bf/8jt+3e27r5+YbZM6bs3tuq+3Vl9WOxbalncsplXfBs&#10;HpAU0ribPnoWKps2YYXefMxdV9PuWGnz16hyuXc1IDTrO/5e1NjKZjXscruPonyR1T/+zo5ZmuzU&#10;iNYdgVCK6OMn9BOtv504eRKYWLx48eL5hbnqRwB5o0ahpyfCk4IUEPaAO/rXyLjrVlTDsdKGIRUv&#10;sFY2edscaNilOWD3ybM9WCtXo6K4oXxT7DlbHBIJEeUb1G3ddTVOnUtGANMqm+pRoXKvyOMn9Aed&#10;+HaiteVIj//zyTbl9a28KycGJ5rpQNgD7uhfNTgr/PcM1DrgQyNeELi3UVw9K9xjVRoKFktFu8Mx&#10;q7o4jiCiP05bmV2+X+KOJt9gq20rbyhWdj3iAwh/vSpXtPET+kl0PYV4Sb6ewsZn65/42s2Tx4+5&#10;ZtUv77qzfPfe1ihfSeYOQU2a6imkOWEPuKN/JRDSgUz1t811dairkz/fdWd59K+pGSKBoCFT/e3A&#10;/t3qGyHRvxIIaUKm+hs0egrRvxII6UDC/I3oKRAyiHTUU+gX7733XqJMEQhDzYAP18mTJw+m30yd&#10;T77jvB6UBIkSaYah2Nm3t4RV2Lr1jerq3zgc31q27EupGCCBoEOm+htN86VLllCUCYxJMo7a+eIX&#10;P3n7X9UVqqt/c+HIqpzCx266ea4lT29xZAIh6WSqv0kiQBkkxgxjHsXk3vStn+x8oZRhpCyTwWxm&#10;zSbDiYapAPbUnvnwjJf4GyFNyFR/oygarBlsLsXkgM0Gk33Td34BiqFoUeI5SuDBnXu3+fHRl+X0&#10;pnqog6K5Or+p1OMoSfU4CIkhHdejys/Pj1mHZlmKHU2xuWBzwOaAyZJoE8WYATPFmvZ6zNc/Zb3z&#10;wCr7ypQb3gAAIABJREFUv35yDvrBrWvL0vwAS7d0JXgfkkdXV1eqh0CImzSNb/n5+R6PJ0oFI2sE&#10;mwM295/HP3/0tPWCLwtAjqmvcOIHn7EevLfBLAm8wPMcz637w7/rv/+ZsFUXu7Ysnb/j5hbPtgL5&#10;a8Yes83V85tKPY6CVI+DEB/pGN9kokc5Q0422ByKyX77/Wt6+rIliZIkqueS+a2uKZQkiDzPcxzH&#10;9fG+Sz5f34lTH4W2bn5mQ5Fz2/KCwPeCggJAHfKUgNdcnV+9xV9c3Yzman+F6mbEWSGmWZ3oqrSo&#10;Vq3vrZhWW7FvxVa7v0hbgZBupK+/IarLZZlzwGRLjJlCyDpvFCRR8PEcx3E+ztfH9fVxlzRXcM1N&#10;W5eVai6Jmqvn77i5xePxeDwtN++YrzjM1h14zOPxeJyw59vh9Hg8HueyrU8Ej+noFWKZbVmHDc80&#10;qwfStWXVhiKnx+PxeEqxVRkeSj0BK/76JQ6PcxmWOT2ebcsL9CoQ0o209rcomLJywGRRjPn1lkv/&#10;8Ypy4dmPxD/8/mOIvRzXx/v6uL5Lvr5eX9+luCw2N21ddo8/5BUsv2dZx7EueUOgdErhnDnr7i7x&#10;f1S1jFohptmCKUVhIzl2ZH/gdFBSqixhV4ImOXrN37BfMaImZgVC6klrf4tyCWcyZ4ExgTYAeOvf&#10;l5r+0rN9h7f59Y97L3IQenlfn8/X65Pjm0/jb1MK52xtyrAI0Fxt71jXIgfEOQOqQEgD0tffot8v&#10;YQ0mijZQoAHwPsHXy1+6yF3q4XovcOB726vf9126xPX19vl6t65aEN64YPk9y7baw65ySkqDc8Cu&#10;LU9sLZpSkIjdGIBZ1emguWlrsNzf9NiR/REaxqxASDVp6m/RnQ0AzRopigHA+cS+S8Kli/ylC3zv&#10;Rb7vAg/hIsSLXN8l36VLfN8lAEVTrw5rXuLwtNy8Y77yQKC6GShxKEXzd9zckqhnXv03W7D8sXUd&#10;9vz8/Pz8J7DMH6tKSpdtlcua1Msk+4uXbumKUIGQViRMT+FvLa8M3k78vFHjv5Xy/87959JF7tJF&#10;vreH7+3l+nr5dSVFAKo61/O+Pp7zvbJ+qdbfCCOZM2fOjBs3bmBtJ0+ePBL1FL602tPR+T6AP9/y&#10;4OxPfZ2mL++7yHWfO3Xqw1cnLn0TAP/z7RznE3gu1SMlEIJkqr8hMEv83/+Z8/Sv/0DTFABRlG6t&#10;KGRoetqUK8+/91aqB0gghJPB/ibzw+9fd/e3P3Hu/MULFy/RFJWVZRo9KhuA5/Vn5ABIIKQPGe9v&#10;AEblZo/KzdaWk8s2QrqRMH8bZN4rgZA0zpw5k6rDlegpEEYiRE+hf8TUUyAQ0pBM9beYegoEQhqS&#10;qf4WU0+BkjhR8FFszpiSP6V6sASCn0z1t3j0FCT+7IG9jR2d7w/nG5X+zFlVMt9I6DrNyMsLX2n7&#10;9OnTujXT0d9iJncjoKcANuf2h26JWvE2AI41YYVyomaAZc70Ewjp6uryJ8HGqFCwfJtneXLHk+Su&#10;M4AVK1ZoCzds2KAtTEd/Q3/0FL68cMyXPm8xMjTLSEaWMpvA0Hho4/M/Xnmn8rejs1AT4hQn69qy&#10;dH5+dXq5XEyVhCTLKKi7IwoOWjZt2hRWcvr0aUmStDXTND8AcespMDSsExdefUXJhLELLhtdkm0u&#10;ESUAUP+NSsHyx9YF0+F0tA9UQgV+lYTmarWegr9iHMIK4XagK6wQUyUhtIJqMP0WbujS2aIZpLq7&#10;Lfpd6/cSVIXYsmWp35hej5nPCg1r167VrZmm8U0mSpRT9BRYBifP7DYYKJMRJgNECRwHADwf/BuD&#10;ggU3z9lxrAslBX7tg20FctirnuJxlHRtWWrvWNfiieMqZesOtHg8BWiuzs+3L3N6PCVors5/Ysvd&#10;JcsL0LVl6ROFLR5PAfwOG4iogVZdW5bOf6Z5uaPE4XFCUcFrPlbq8TgAdG1Z+kzzckeJLKOgqhDo&#10;XW/wuvaV8TY/s6HI6dmmCux6gwztbvkUna71evGrQmwrAZqr87fCqd/jsCD++JbW/hYFRU+BZTFx&#10;3AIAfVzzg48/D+C7d98JwCdC+RsvzU1bl93jKQAg56QuPdaFkmNH9i+7x6/jFYOowgrHjuzfv3V+&#10;fmBOP6ewCyUF6lYFU4pwRGOzBE35+XZ/m3WBNvEOviCq/ZK71z2xaktXSfBUEnGQMdH0EqYK0RSh&#10;x2FBxl+/ycSjp2Bk6e6eZpMRdGBqLPBS2N8YdO3esb/ongJgqFeMG8CNGb9KghwfVyV6QAXLtz22&#10;ZWl+/v4565TbjAm6e9R1rAMojavHzGc4XL/FqadgNCAvt8RkLBECoczHUWF/o9K1ZdUGyNFIV/tg&#10;SuGcYKGiU+kX5GmuVt3njI7aeL8EL+NUSRigHkTB8m2elnXYsbtrUIPU2l1ws74qRFiPw4KMv36L&#10;V09BAmuAIDYLInw+fPc7d/Rx6PMB8F/FcRHTTbfa8/0HgepMW+JoObbUP52as65lWwmAguXbnEfy&#10;VYXLC0ruXvfE/Pn5G4A569Yt64hzn0oczqYQO1Gqli6z2/O3zlnXsk3+BGDZsmW6FZRlJfUGH53g&#10;Y5FlTk/gF9AbpKq75Xpd61Gw/LF1S+fn54cMXafH4cDDDz+sm9+trZnxegqTb/OWfHaJetPR481b&#10;//D8sq/fqfy9vlj7PICQRNJsFQSip9BvFD0FhkFvX3Mfh74+ycfBJ8DnEwFwfPAvIRU0NzeXlJQA&#10;QHPT1jmFd6d6PGlBpvobAumk1Q+e3YSzmo1feODhY8rf64s/TP7wRjpdU4415dvtAIBlzngep4wE&#10;MtjfZBxrDEQ3IR0pKFju8Cx3pHoYaUbG+xuIbgIhcyB6CoQRx3DQU2h/n1wjETKGAR+us64eP5h+&#10;M3U+eWzLp9V6CgV3/j3VIyIQYpOp/haup/D8ddY7/5HqQREIMchUf9PTU5ivq6dgWLgj1YMlEPxk&#10;qr/Fr6fg7nzPOpXcyyGkBenob9dMmnDw+KnodRQ9Bf8/JuvNd40vvJn3zsejTnSbr867+Imxp++Y&#10;w2fpv0C5e/2knQuP19wwFKNPEl0vLrn+wf0AUPHCqfXp8qYUIQZpmh9wzaQJ0SsoegpgsinGvHlP&#10;1toD49+5cvw5yxjT+FGnjeN2fTRj+bYv/LFjeC71+d5z33twxtaDx08d3HP/kcc3E6ndTCFN/Q2x&#10;XE7RUwCbteuA8Y9Gy5WLTJM+Zci5IjfvypyssblTrqOtFea/febO1s4L8XS3Z82EayZNuGbShNue&#10;6wqU7V4/afWLz90cVv5eoGT9c5tvW7NbqblHabXE7wB6NnWbA82r5cJrgna6Xlwil9z8YrC1n8nW&#10;mTh09D3gvddffWvGNM10eff6SavXrwlYi9N41+bbJoUV6u5XLOP93JcRRfr6G6K6nKKnQNGmhsPm&#10;MZMMvovmk4fzjDk5OVfkXDHdfPWnDGMmMmOnmP524dKFnouxutqNRacOHj918Pjfv7L9qT3B8hf/&#10;jCflMIL1T+0B0LW5ev3MTcdPHTx+auGRtVHXvNKzqdu8a/NtjxfuPH7q4PFTB1/ACtkJm5/yR7Dj&#10;O24v0Nguqdk0Y+2NkybceGTVwQc1CyYDwItHCv9+8HjNDfEa373+hle/sufUweOnDu75rz/fsHqP&#10;nlEd43e8u0ZuJc/PB7AvI4m09rcoKHoKFG14p9Ms9DG+HoPvotE0yjDqCtPUeVL2GFriGYA5b8bH&#10;H5+LZW8Bdskn4Osf3P+uKs/y9hXfLgCAgmmFcsGxI2/ddqN84XfDotv7bVO3+bEjb+1fe6McE+54&#10;UQ5cKPnumkOPRYoGe9ZMeH3RqZ3r515baAXw3nM3r28OqxIYeZzGm3fW37bK7wwFd6247d2oyaYq&#10;40qrge7LiCKt/S3KXRNFTwGg3j0kvfWnXF8PJn2qT5JESRAYoyD4YMgRe86ync0GLuYqp82rVxy6&#10;f+fxUweP/31N1Cu+99zvxjt6PZsRm98mn/5PHTx+6uDLd00GgILbX34SVXpzsK7Nmw7dv7wEk7+9&#10;w4HvrW/uatmOqVGSP/tlfPAkubuMIn39LfotSkVPAaBy+NPe40LPx9LoCRcmzfaeP32xrYE6d4oX&#10;Be6Dt8Af70EcIibwXwW5O6PKFkxe+F/XvrRTnmvt2fWiaos/IOxZs6w+sk395iU3VryknP673utS&#10;2hfc/vKpnevx59eDRX72H5ET4Cd/exXuuP7Pi5+MOE+L07i6WtfmTS/NDKi76u2XwpTCa4Otut4b&#10;2L6MJNLU3+J4HmCkKAYAIE4dc97X/dGJf+PS+V7u0oWLZy583HWp56NeUfL5ev4z0dLLMNrdfHGF&#10;/5p+wjVrdqPkxoqXll0zacI1k3bitqgdF9zlWP+u3PZ1KPPJBcvX48EbJlwzacKmwvsr5DJdmxGa&#10;r39hptz8mknf86/0E7jrcOP6mf7Jm94Yrpm07Mj6+wvXX6++JRNKnMYXrN/zX3+Wq93w6lf2yA9L&#10;9PYrdCQvKcZv+F5LV//3ZYSRMD2Fpj1/Hryd+Gl9KHgr5a2zsx8/9IPx13/yuuVsZ0v2f943iDyu&#10;mHEJvLejoePer141f974Kwf3mqk+zauv2XVjhNsVQ9+cMFB6P3w/a/wAc7hmXT1+JOopzP3xKXen&#10;/7FTiSSdfPX9195p/cem/O6PJppGZYm+i4cOf9x3yvN125h5nxg9esyoxPW8e0/zghtKAGDPrhev&#10;LfxucpsTMptM9TcA6re07luV/4k/H3l557G3u4728hxrMHxqusVWdvVnrx1jGTM6O1tnde8B0mXt&#10;2jVhxR0AgNu2Huzv7GiQzQkZTgb7WxhLvlJYesPV3d09vRcvSZAoUOZs8+i83OycrER2U1Bw+4On&#10;bn8wRc0JGc7w8TcA2TlZCfYuAiGhJMzfBpn3SiAkjf0fvp+qwzVh/vbee+SlWULGMODDdZDCJ6mf&#10;T77jvF6tjDD79pZUj4hAGCpS72/hyggvfvGTt/811YMiEIaE1PubnjJCqa4ywpiSP6V6sATCoEi9&#10;v8WvjNDR+f6gpV0DK0d0bVk6f8fNw2gJMkJGkPr3J2VlBIrNVZQRJNpEMWbATLEmsIxkMIA1c5GX&#10;lgouWx2yWnZUCpZv8xBnIySboYpvkVa71y7sFqaMANpI0SxAg4IkMpQIwEgxOZzPp2uwuTrfDqfH&#10;UxL4ll+dmAU6CYTEM1TxTXfBRN1CRRmBmbiFHvcURRsk0IAkSSIlCSIlSSIPkff19en109y0dZkz&#10;6F4ljpZ1Hf4FOpur86u3BELf0sCinUrDan8sjFCtuTpKyFQ2hpjVNomnJBieFWPaEsIwYQiv3zwe&#10;jzrKRVqyVFFGED9aRY99bOJLDkgURAoSIFCSSJcXLWg48MaSmd9u2Hv/P6duDmnc3LR1WWnIGiwF&#10;U4r2Nx0DCgBg6w60eDwF6NqydP4zzcsjhT1Nta4tS58obPF4CuB3zNCI2YxSj8cBoGvL0oDZri1L&#10;Aytt+9Et0ZptfmZDkdOjXo1UW0IYLgzt9ZviY1HWB1YrIwAoL/xy+bQF5YULygsXShIFEQ0Hm8tn&#10;Lmh45w2IVD+Xnlp2j3ywF0wp6le1Y0f2798wX44x9q2BxboVStAkb5u/YX9g27Ej+wNmgMglWrMl&#10;dysROWBeU0IYLgz5/RKPxxN9MW61MgKAhsOvbzvc3HB4d0PH7vKihZCo8pkLth1sLr9G73xfUros&#10;sCi7n65jHXMKoy4sHR/LnB6FsBsrzdX2jnUtHo/H07Kuv3J7OmYLlm97DKvUs0dtCWGYkPr7k2pl&#10;BABycFtSuFASqYb23eUzF0ACJVIAKB1ZhJLSZVvtwSus5ur5G4ruGfR9x5LSZVuVCNOlo5xTNKUA&#10;AI4dUcQXphTOUZrILbQlEc0WLN/maVmHHbu7IpcQhgOp9ze1MgKAhiO7X+5ofrljd3nRAgANB5sl&#10;iQIACf4PoZQ4PC2FTwRuQtiRmJuTJQ5nUWDmt2p3+MbSZVvt+fn5+flNWBYoLFi+TWkyf9XuLr0S&#10;XbOBOyjBE4W2hDBcSJiewt9aXhlY2zdqgvdU7nzyS8xi/ynA9/Bc449a1X8B7PzBA2Q1U8IgOXPm&#10;zLhx4wbWdvLkyZmtp/Cl1Z7gXZAnf7rzBw8AuPFX91ETFgKt6r/yJgIhc0m9v0GzALf81XDHQ2F/&#10;tTUJhMwiLfxNweN5Xo517id/089b/wRCBpBe/gZVBCOhjDD8SJi/DTLvlUBIGmfOnEnV4Zowfzt3&#10;LuaaGARCujDgw3X06NGD6Tf1z98SyPHTl2q3dblPxlx9ikBIDcPB37bt/fDsOQ7ApCvMng8vrt50&#10;oK8v1oI4BEIqGA7+9tAf3O92fcTzAoDpV2d3nb64pfFwqgdFIOgwHPxNFEVX66k+H/fW0XNH3u8W&#10;BG7Tzvc/9nb325C7rtRSWueOv4GrylLl6kcHrqrSOrduK92u4zTf72HHtGZJoD2CmrR7HjAARJHb&#10;8c+Pt+97U5IE+R2az80Y9cGpjy6z5EVo4aqyVDiVb/Z6b60NAKyVTd7KIRyo+2j7rGlW3U2D6Tp2&#10;W7fbbbXqd6ypuqsBjjZvZXy1Cf1kOMS3r3xmnCDwgsAJAi/wvs8WZX/52tGWvJyojez1Xpk2R3tF&#10;/6LUgOnsmFVmS0ZHobiqijd2xlu5s2NfpHMCYfAMB3/7xfJr5n9itCD4BN7HCz7btZddP2v8mIjB&#10;LQxr5SbHPGejC1BN4ORJlXpe5aqyVFVVhRUGcfk3hTZwBTeX1rldje1FU8MbBOoHqyt9VzXqdaBz&#10;blDauqosVXWhQ5dDubNC9T3cjrJrVVVK5SqXdo/0h6FjUPvrEfwMB38DsHHldQLPCYJP4LkZk3LH&#10;WPJyss3xNrYuKp/XflR9ZLg2Vs+S41+TamLlRJkcEcsbVoQdSC7/Jm9becNG+bCzldn9Xgy4GtvL&#10;F0E1m3RWNJbJwRXVG0P8x123ItB3GZxKYWlNUZvcQz0qokVjZwM2qS3bar31dtjrvd6mSmtEO872&#10;ojavt7ZWqVwL7R7BXVda0e7wt6+1RRqY/q9HAIaNvwEQBB/P+wTBB6AfzqaLbaWjvUZzbrb7J4PW&#10;ReVo2BWy1YZG+YxeXL0v4Lq2lY72RhcAd11Ne/kia2cHlPBmr/dfMU6bFdZJZ8e+QD+2MnuwcF91&#10;sdxDhROhJ4ewQa6Wj3Gt5Wh2Aq2i71Fnx76wiroG9X89AjCc/I3n+3jBxwu6Ml5Rce9qCL9msVY2&#10;bcKKuGdErqrAeb/NMS9oZFF5e02d272rYdbqSmuUmyXxoFxvDjJsxGlHf4/iNNjPX28kMXz8TRA4&#10;QeBEvr9Put11K6rhWKm5j2GtbPK2OdSBLDA9dO9qQPmisEPV70udHftUJhaVo2HjxoZZZTZAHd6i&#10;MLUocDEJV6PTX2grszuViOF2D/gg7pcd7R5NLZqnNJdbRzSo/fUIAMAuXrx48FYqV64dvJFBIvCc&#10;BEESxfiqOyssTvnTPEdb+Ik++LzAXu9VNtnRaLFU+FuENLCV2Stke3a7XVVurVw9y1KB+tqozwJC&#10;sFZucpQWWywA5tntgdBiq61vtBRbqpXxxreTIaOb52hrqozXju4eWSub6jtCmlv1Bqb/6xGABOop&#10;HHzrjcHbGQzjF9dKkihJYvOjX509IwEKXaG4qiyNZf7ndEPfjDCUHD16dNq0aQNrO3r06MzWU0gU&#10;ksBJkiSKOiJeKcNdV+O0r65N9TAIQ8CECRMG0Gr4+Bt3+t+Bj/+dynH4cdeVFlfvg73eS2Lb8KOm&#10;pmZgDYePv/2n9cUDh44NmXlbbf8cZ6jfDSOkjM9+9rMDaDXc5pMAhuCyjUBIJAnzt0HmvRIIySRV&#10;hyvRUyCMRFKlp5Cp88m9j88EJUGiRJphKPbz33sr1SMiEGKTqf5G03zpkiUUZQJjkoyjdj75qRu+&#10;93aqB0XIMCyWJQC83peT1mOm+pskApRBYsww5lFM7k3f+snOuusYRsoyGcxm1mwyUBInCj6KzSlY&#10;8pdUD5aQpni9L1ssS2b89r8ACiIgUZAoSYS83Gd50cKXD76xZGZJwzstHff8ISE9Zqq/URQN1gw2&#10;l2JywGaDyb7pO78AxVC0KPEcJfDgzkn82QN7Gw8cOpac+5bya0xKsnhScFWVHl2Z1KwXvRdm3HWl&#10;xQ3lmrfiMoXywoWQKHkBJkqCBIoSIYFqOPBG+cyShgMtkoREHUXp+L6yxWKJWYdmWYodTbG5YHPA&#10;5oDJkmgTxZgBM8WaHnip94H/Z/z5titfPv0/m59v0LWgJEWq32NXF6qyzFxV2jxPV5X2/feAswVz&#10;MC2aLFJ1K1U9dZ6qzhD0aiovZWqb6JYkPIk98IKytbJpCFPdBvF+dnw0dOxuOPx6Q8fuho7d2w7t&#10;bmhvlkA1HGwun1XScOCNJbO+ROkthDYw0tHfEIfLGVkj2BywuWCyKcZM0UaaZgEaFC1JDICNF4Sn&#10;OPppjgagfQ7uPyMH8kg2LQIAV5WluGN1oKweITIL8+a1N6qPV1dj+7xoiSr+NJU2R3tFlUudRapK&#10;g3GjLDCE+lnV/hxWW61XNYSAt+rVVAs0BLJi6lHh90dtSYLpl0xDOvdSPn1heeGXl0xfuHT6Akqi&#10;IAGSf24JUBQgJe4dwTT1N8RyOUNONtgciskGmwXaTNEGCTQgSZJISQKAnCsnfOpriz75tUV6rV0b&#10;q2fVq87IVqsVcDU6A2mgAGCrbVOnTc4qL1c7nKsR5eVx7IU/7VOVRareaLMFhhDMLQ3iPtoevWaI&#10;QEO/UYsvVLmCITFEZyH4OdRpQ2UatMEzpnEdBQqtEEO/xCAGHL0bOnY3HHr95UPN295tXlK0EBLV&#10;0P6GvHa8JFIQKXl53YSQvv6GqC6XZc4Bky0xZoo2gWYBmoIkSQJEnyj4AAgGlhMEThB0Grsandqj&#10;X1tonTZrX4dybp22KOhw7roalOl6srardsdKG2y1bUU1UfIv/SnggS/yUVfcsVp7Laiq6Q4RaPAn&#10;WSNwHtGWaAmIL9SjwlKBeq/X661XJbRFIUSmYSDGdRQotEIM/RKDGPBVc/n0heVFC8uLSigJDe82&#10;l89cAJGiRACQL+fkla4TQlr7WxRMWTlgsijG7F/7m5IAARIP0QexF4BgNvJmI59lTFiX/nRtAO5d&#10;DTGFtvyHewVWKznPXq+c9awjPrmiY3XwuLVWNslHYlFNuIOG1AwVaPCqZEX0S7QE1BGmFs2b50+5&#10;nVoUPZ07GkGlI1dM45EUKCI7ez/EIPpHw6Hd295t3tbevGTGQohoONC8ZFaJ5L9XSUGCFGdOZRyk&#10;tb95vd5Im0zmLDAm0AaAAgVIgiTwEPok4RKEXgC+bDOfZeLNJp3GqhzqIGp9Hxn30fZ56vmatXL1&#10;rIZd7rjcTT7c2xzzQqKFtbJJI/jjritdgU16ThGukxJWc5ACDUNA4EQRR6yJoEARQ4ghUaISoZzZ&#10;TZ19A2f/iqemnTv7pvhB+aeffc518muf+rWz6eStn3j2hV0fvX0pQV2lsb9FcTYArMHkj2ygIAqS&#10;yEtiwNn4XgCCycRlmTizXnyzVq62OzV3EWxldmeF+vqiuHpW2JnTVjarYZdrV0e5Vn5BF2vlJo0A&#10;l6vRGfRiV5VlBTZFOHRCdFW0NeMUaBgU/iDiqlLJ4yYKPQWKaEIMiRKV0NDy00dbfvooAGrCQt2/&#10;8taEkKb+Ft3ZANCskaIYAIAoSbwk+iBegtALoRfCRQC9DN1rNPSaDLrNbbXetvKG4tB75rZab1tR&#10;TaCoAjpP0mxls6orGorCxUsiY61cbXfW1LmCTwMq2h2bZK+R7wYocyR5EKrnBsUN5W3yCPRqDn14&#10;s610QO6ypshh124uswfvZPTbttzYYrE0QjEduB2iPtGperHV1s8K/AQrdkWzrjyr0X7QR362pl3C&#10;WlnIOlGPcDNVT+GVn0W7e+kp+PXZu5YZzEYAZ77/wF13lifhkTeRTsgU1HoKFsuSvX//lXx4RMmf&#10;VI6f0aNH7927dwCd3nr7Pcjc90tu+bk3yq/j2dt6+eat8uczyRoSAGeFRS8qEtIXr/dl5UBKwkk5&#10;U/0NUX+dW2/7tvrrXXfG86hssNhqvV4iVZKBJDNNOYP9LQoH9u8eSm0FAmGADE9/A9FWIKQlRE+B&#10;MBIhegoEQvIgegr9g+gpEDKRTPU3oqdAGDxETyFeiJ4CYfAQPYV4SameQtibJPovlshvF/f/rdoR&#10;/JpKinQZRrqeQjwMTk8hprhA/K/DyllZtTaNhIG1sml1R/i6w6FKByGplkOtGqAes25fugITSR3P&#10;oHQZgv9P9bUnIjNy9RQsEdDWHKSeQnT6kcPv2thQvilwiIRqKAC2ldqVvqHOKlEOruRoE0TpS1dg&#10;IoXjGQQRtCciM3L1FHTTAnQLB6enoKBO+w/m7MfK4VcISctWCC6drbPSt/4gQnpUdaonLaQrJaCz&#10;I7qtdPoCIghMqEOeemTajuLtXVsYUZch3q61xFCp0DKi9RTCvCtSYs6g9BRCCKT9t/kz1eLL4Zfp&#10;7Ahf+BtQNBQA2eE6wk/eAaWDwGGo0SZwVjSWqYeEuKQEwndEt5W+DoKuwARcVUrIaytvKFZ61XQU&#10;d+9w15UG8kzlYUfQZehX1xHRPx1qGOl6CoqPRcvvTpieQiAbPxiVVETM4dclXENBRtMoOJ+McFck&#10;IFukDCkuKQHNjvRv8BpcjU7FvLVytV1pr/uLxdd7Z8e+eNQP+td1BMJUKiKTTD2FNL0/GTPfVF9P&#10;QUnxBivrKSRgKP0QcLXXe2tt7rrS4pq6lTblf3RiskIHpiMbZytZYKLWluCbosnVvg3Bf3c4rt7P&#10;7PaHr6duPvfrzaLv4bnGH7l8D881/qjJ9/Bc4492AcDNiRlXOsa3eBiUnkL8xMjhn1o0TxM1QjQU&#10;3LsaEiF6MDApgfhb6QpMqJu762qc/Txv6PY+tSgo6BJlRIPsOqpKhRaipxCbQeopRCfuHP6AgpD5&#10;z56JAAAgAElEQVSm1H+4uHc1QHsBEbx+U+4OxNImiF9KIHYr3b70BCZstUpRUNohfvR6t1Y2KYXF&#10;K+RfTm88g+haV6UiVFhBrqduRPQUYpA2egrRHmsnX92fEA9ET6HfpI2egrWyaXWVpcql935JTdGm&#10;JuJs6Q3RU4iXtNFTsNV69dQjK5uahrJXQqIgegqDhegpENKT4elvIHoKhLSE6CkQRiJET4FASB5E&#10;TyF5bHy2Xv5wtPP4Rseq1A6GMKLI1Ofdg+T5zxT/5euL0f9UHQJhMIxQf+uzjOrLzkr1KAgjjpHq&#10;b6NH8dmJeJs5HoZiqfrk4K4rDWYBaveh/zvW3xbBAQwTRqi/VV459hZjf69dww6WBLpRMsUU+sOg&#10;BA6GxQASzUj0t811dVtmXr95+rzdTTvU5Q888FuLZYnFsuSBB36bzPEkU0yBkFpGor8d2L/7lz07&#10;f//Sc79/6TmlsK5u+6OP/lH+/Oijf1xT/Wzc9hRdg5A0/+Bi1o0hVbUiAXHLN+g0h26TeEqCA1SM&#10;aUtCYvhR/2a9CV7UYev+FLpaD+rlZQOv8w9yp9KLEedvrxb1vVrUB8B9y5XyP7n8W99a9Otnf7D3&#10;77/a+/dfAdhUt+P02f/EbdWJskDyvyxQ465bUT1LzuMugzNQzeWv5m0rb/BnyPVHvkGnuVahQL9E&#10;a9a1MTDAwIRNWxK6jwEtA40IUvRh6/4UuloPqhXUXY2hSggD3qk0Y8T5GwDrKx8o/xB4JGA2G7+6&#10;9Iv5V4//8b3PArj9zi+fPhsjx1xFQP1DEQjq7NgXKFOJ1tjQKJ99i6v36ckbxFBA0GuuVSjQLdGa&#10;ta10tNeE5sBpSkL3MaBloBFBij5s3Z8i4pBkhwt3t4HvVJoxsvxt47P1Xatf3b23dfPzDbNnTNm9&#10;t1X+urL6MQA0TdX+atubbx4snlN4d2XZFZdHS7EbCK6qwDm6zTEvQp2guInmHB1P80jomLVWNm3C&#10;CvXUS1syGPsDGdKi8vZGl467DWKn0ouR5W/QPOkO+ypfwm186n9zss1XXD4mtKlaDADuuhrnPEUq&#10;ITAPUhK6ZUUQAICr0Rm04VcG6OzYpze4mAoI2uZahQJtSUSz1somb5tDHa20JQqafYxz2Lo/RYQm&#10;1kXl7TV1dY0IFxUa1E6lESPO38KedEd68D1l8kRNmVoMwFIcItho98/0igPqr9bKTY52WTehBnZ/&#10;NPIrB1gslkbYg3bjlW/Qba5VKNDRLNAzG7jZUFw9y39wa0tC0OyjamTRhq37U0RqYl1UjupqaMT5&#10;BrxTaUam6ikMjI3P1j/xtZsnjx9zzapf3nVn+e69reqv6qT6/qTzjGDF/8xErafQX0aonsKAqbxy&#10;LMvQRyN8Tf4CRYQRxcjyt811dairkz/fdWd52Fel2hAsqUMgACPN38J0FrSyC2r1mLjR1y8hELSM&#10;LH+D5sJMG8dIZCMMHURPgTASIXoKBELyIHoKyWDv4zNBSZAokWYYiv38995K9YgII4uR5W80zZcu&#10;WUJRJjAmyThq55OfuuF7b6d6UIQRxMjyN0kEKIPEmGHMo5jcm771k5111zGMlGUymM2s2WSgJE4U&#10;fBSbU7DkL6keLGEYMrL8jaJosGawuRSTAzYbTPZN3/kFKIaiRYnnKIEHd07izx7Y2xj3I7hEvlwi&#10;58KlcNW0hDK89iZBjKz3J2mWpdjRFJsLNgdsDpgsiTZRjBkwU6wJLCMZDGDNHMcN4SBcVfpZmQDC&#10;lijU1tRL6wyWRXopXrfHYBKoS10t3Lq2fry9yJl9hBCGQ3yzWPQTZ7SLpBpZI9gcsLlgsinG/PPn&#10;gxmlrzXuVFWcAjzw54YtCR+qq8pSgfp6u7NxADXddaUVqPd6bfLm0rq2pkor3Chr89YGXjheUbco&#10;NB1Gv0d3XWlxQ3mbV7V8j6tKMS5nVYfEJVdVcfWsem+TDXBVWYqrpoVGrfj3a4QzHOKb7uLDuoWG&#10;nGywORSTDTYLtBlAbbevttsnb50+Y3Zh0TXWwhlTpk6HjjSlvm5CyPbI4UHGVhtx0e7YNVWJm7Ct&#10;DGScWG22gNOoMluj9ihnXGvT1JSMm6PtYVtcjc55jpW2QNdKgk3/92uEMxz8DRrvirT8d5Y5B0y2&#10;xJgp2gSaBTDhkzM+/fUb5a2CIAg8L/AcH3E+qdFNUNAm/CccVSIZXBurNRl07rqauNI00dmxL5Bc&#10;Ezxz2GrbAmkzxR2rtbsQXNM3nsXqCfoME3+DysciORsAU1YOmCyKMQfW/gYA0eBfc1jgOY73cRwf&#10;+fpNo5ugoE34TziqRDJLI+wIXdXaXbeiY3VcqdXuo+3KicNbP6vaf+ZQtD/aHO3ha3kTEsTw8TcA&#10;8hEUpYLJnAXGBNoAUKAAQDCwXJZR3srxHMdxPOfjOF8SRjsArJVNfvmAMjjtqqRMeVXj+MOqMjmE&#10;rcy+r6PTf/kmG5BzOzeGzYmDqiTa6SYhXoaVv8WENZgCkY2CKAAQTEYuyy+0zPl8nE/+ry+Cgcia&#10;AtqE/6FDnrsGPAauKkvEJcT1CAnOrkZZFkI9WVUKFWxl9n0BD3RtrN5n1yRgE+JiZPkbzRopigEA&#10;iJLEA+BNRj4Q33jOx3Ec7/PxfMT5ZERNAZ2E/8TjvyNT3FDepojYVVkqnFCUqvy3alxV0RRzrJWb&#10;yhsC0laQb5yoJ6uWinaHvHuKHdXVXUW7o63WFrsXgg4jS0/hlZ+FPDnwFPyaX2kHwG50vta4M3fU&#10;aFHgBUEUBZ7juUcc94U+8h5y3YRhJ8yQpjtE9BSSxC0/96rv8nv2trIbncpXnvOJgiCIoiSJg+3J&#10;XVdaHHYHcZ6jLfacz1lhwTB5I8P/fklZqseRVowsf0NoOumtt317qLqxVjZ5K/vbyFbr9dYOxWhS&#10;wvDamwQx4vxNjVZPISpEN4EwWEa0v4GoJxCSC9FTIIxEiJ4CgZA8iJ5CurN7HwVQLAPWSLOsyDKU&#10;mQVDw0BTRqNkNBm372z89rIFqR4mIa0h/hYvDIOC/BwKFENLDE0ZTZKRoVlGMrKU2QRmZL04QBgg&#10;xN/iRQJogJadjaVYSmIYycRSBhMYGqKU6vERMgFyWo4XAwuapq6xLtz48OM0Kz14/8aJYxewBhgZ&#10;SADPJ6qfwAq67rrS5LwspSzZm7QetaSw6+RC/C1eGIamaQnAj9ZWmVhq/S+rABgNoCgIAnxR30gJ&#10;ahFEyUUNw1rZNKhFcYN9JqvHARB4szsFXacG4m/xQtOUkQUAo1EyMJKZlQvB8/BxEPiIE0pXlaW4&#10;Y3VgHc56VMTtAIMguGh2W/qusOuqKt7YmepBJBfib/HC0ALD0gBMNIxGymgEAEFEHw9BhI+jIrRz&#10;NTrt9cEXIm21QQdwVVmq6gJhSDOdUuZ5EapFlW+wTpslZ6y5dzXsC01MlQnKBQUlR5Qeg7bVowo2&#10;qasrDVbUG5uOuJA7rJb8emVgoclg15r9Cm+Y0RB/ixcDyxhZCcD2V/9qNOCF53cC4DkIvOTjpIgZ&#10;4a5GZ1iymHXarH0dgdO6swGb5CgETYanCk01d11pTVGbEjK1HhdY/VNXG0EV/rxlcGoHHcj+bitv&#10;CIxK3aRD/Sq2dhdcVcUN5W0BA8VVLqiyxwPzRlm+y14fut63VpZC0zCjIf4WLxQkIwvvhd32O9ab&#10;jSV3/c/DFy81czx4AZwgCQPMKAhoMMTQBNFU6+zYp+S8VThVydd+5EyYNsc8OW/UrQQkpXngLKAr&#10;MhRQNymu3hcwHbGJZmyuRqciLWGtXG1vP+oGbCvjmtdqZSnibJghEH+LFwNNGVjKxFC80Aygt6/Z&#10;x+PlV1vHj13w17+2c3wEh7OV2cPErNxH20OTpweIvd6rEHbqd9fVtDtW2mCtbNqEFVUu964G9KNL&#10;V1UgxrQ5AuttD1pEQR7LAKaFA26YjhB/ixejUTKwMBhA0wDQx0k8h299czWA2//7Hi7iAzhbmd1Z&#10;oVZnTcha7rYyuyLfoKvfEJiyWitXo0KTjq5ST3A1OnXs+y/5OjsCE0frovIYTXTH5q6rcSqXj9bK&#10;Jm+bI0xoKRR9WYo4GmYIxN/ixWgAy4CmIQgAcOjdrqNHj/3v/94C4Pn/97goRLpfAlutt62oJnAP&#10;oCJB6aSB6zOLxWJZsStsY7g4gmNWdXFIdFBVqIF9XlhzW5ndWaHIgGmbqEojjK0toNdQ3FAuiy8E&#10;7oKozzb+ftQj08pS6DXMXEaWnsJg+PBjtnBKjiThUh96OVyeVwLgN7+tmfPZOaIoCSLeeP2VkfL+&#10;ZJrqJMRLCvUUSHyLF6MBEtDHweeTOJ/k/uD1Q8den/PZYkEUBQHS8H+fy+WKKN9FiBfy/mS8/LTW&#10;CERbx2PO8D4C3VOPNloqKgAA9npv5k/tUgLxt3h5+r6LsaoM68mk1VpZ660kgiSDg8wnCYTkQfQU&#10;CCMRoqdAICQPoqeQvux9fCYoCRIl0gxDsZ//3lupHhEhUyH+Fhua5kuXLKEoExiTZBy188lP3fC9&#10;t1M9KEJGQvwtNpIIUAaJMcOYRzG5N33rJzvrrmMYKctkMJtZs8lASZwo+Cg2p2DJX1I9WEJaQ/wt&#10;NhRFgzWDzaWYHLDZYLJv+s4vQDEULUo8Rwk8uHMSf/bA3sYD77pnz0z/B1O6r4f0952RDH/HJEWQ&#10;5wGxoVmWYkdTbC7YHLA5YLIk2kQxZsBMsSawjGQwgDVHWBU1mD4Zv7IBYbgycv3NEgFtTSNrBJsD&#10;NhdMNsWYKdpI0yxAg6IliYEIwEgxOZwv0qqogcyZepB1ekc4I9ffdFce1i005GSDzaGYbLBZoM0U&#10;bZBAA5IkiZQkiJQkiTxE3tcXaVXUMFxVlqqqqkC405EeiKhcoLTS0ztQSxtUuYJV9IPqUX9NvROA&#10;3pAiyze4qsL3hJxUIjKir9+8Xq86oEVa+zvLnAMmW2LMFG0Cza56pMO/IiPPcRzH+Xwc5/v9hgl9&#10;fX1Z+v04KyxOAIH3Dl2As72ozeu1KtIDTVZ5ybiqad5am1+5oMkGuKosTtQrdpRWrjJ5rSd3XelG&#10;V6VyEeVsQJvXa4WrymKpsNd7vTa4qiw1dStt4a87Bmq660pX1C0KSVfVH5Isc6B5a9JVZakpkstl&#10;4YMmckEXjZEb32QUH4vkbABMWTlgsn74+Af3Pua+95EOURB4PsTZfD4fhN7I8U3JxFYcI6AZoCs9&#10;EFO5QFfvQF1hatG8ef71vacWhWe3hdQMWcsbUYekzT5zVlhqipRFJIeX8MEQMdL9DYDsClEqmMxZ&#10;YEz1v39B/sfxPMdx/3677d32d44e7fB4jnGcD0Jf/oJHEzKe2MoFenoHqcDuCFE5GlbCB0ME8bfY&#10;sAYTRRuOtzqOtzqO//PnAs/xHAfA9cqv5X8cx3256r3v/vy1NWsf7J9pPemBuJQLNHoH/STQgXtX&#10;A8oXhejz6Kkh6MscYFplU+g9oOEjfDBEjOjrtzihWSNFMZAAiJLEc5zP5wu59c/x3OFDB+XP/XwE&#10;Z6ttO1pabKkG5AW+bZCVC0qLLRYAdrtdr1GZvUK+JNTfHgd2NFosFf5OQ4erP6Sm+g6LqlCZW/pr&#10;d9R7yxotFU7ZeL03/R9CpgaipxCbV35mmXPri3WvfCBfscmXbWfPnrHf/t9yhV//5qWnf3YTAC9z&#10;DYBEPvImT5WHgBTqKZD4Fptb/n97Zx/eRJXv8d8k6RsFid7di09leWqolva5ajeueBVB2xJ6teI2&#10;u9RyUTF3FZaql+0qAQtaWgoWiC+Idy3C6maBeq14CYp9sA20BVz16ZWKvBSy1oDQB3DFaxRtaZKZ&#10;c/+YZDp5nySTaV5+n6cPz+Rkzm/ODOebc2bmnO9ZbQOAdx92TSedNr3Y7rBnZWVt/++dDoeDpp0M&#10;TbNKA3HEZjabNRoNgMu5YHHUAZF4AfUmlGOHOo+dsALA3AcfDbSPOC0bOhckL6i3MGDlxAkvVqBz&#10;QfKCeouERBiUjMQj6KeApCIJ76dgMBj0er3BYAAA3MCNeN4oKSkBgKMnI1l77oYpUdkeivY+4A+P&#10;zfu32b+JPlTSMDz4Y1j7Z4wZG6OSIF7Yf7J1dnZGVl1vmDI5LvyV9Xq9WKEQJFkRTW9se40gCcFo&#10;NQ84fjLm0G9e6WhRDreMH9w+7tK27O+2jvnmr5nn/5I+8Be5ZGX4cGXejQV5qw6KFW//qoK8Gwue&#10;iaRfFR+MVvOA/cmYwxBCE0IThibESYiTMDRhaKCdDPN/tktBMp7Zev+NBXnsH08qbF1n/zxr/MFn&#10;gohqzub+uuliRb6z7sTrcwSeP8ID+5Oxgn7zSrZlo4EwwDgJc/TS+RM/fv3FT99YB789M2RzkGBr&#10;EH+4Mu/eLx8/cqL/yIn+Iydeh4X86j731RP9R070v1/798dW7uf2v3Gv5tX7QxcsdpETCOxPJhu7&#10;v/to93cftdk+pgnjJAxNCADcMn4S90cH09v+zrfnvtpwp/vjnXXtz/Q3G88EznBHQ/+Rkf2DELvI&#10;icRoNQ+ivX/T6/WRvdBIVioeL2C7i8xutifprS4HYc60pp8iQ07C3Fqd7fHdQfM792vq+CmTrs37&#10;zHwGYBIAwFuPFbwFAADqpe1hKiF2kREBYH8yhlylHHeVcpyTvXljvPVGE+a003qWPn2eORP8Rs4H&#10;V6/vyObrO7q/ErHAsYwcX2B/MtkY3Dbuh21jv9s6xkkYJ2Ec4K03J2FmPDCR/fPOPF0z522zxxOL&#10;M6f6f5k3yWe3vA+6gnQF/RC7yAkFPp9MNjp+6On84X/3XzpEM7SToZ0M/fP0sf2DFy0//eP4jxeO&#10;XDrH3r+xbeBVynGeue8suf8t7okFwP5VZavzqnXeqjhofifscsUuMhIaMcdP4nguPtz92+BOxsG+&#10;AyAM++zEyTA0MEGfl8AdDf3vb73/xoJH2I/8p/med1mrvaUSithFTiBG63EDzseJIWyrdWDoWKAd&#10;poBPT5LHpPlvH5nvm3xn3Yn+Ot9kAAC4o6H/DgEFi13kRGG0mgd8PhlzuIZudHlnYR54NGXRsH9V&#10;wSPvwNykXrA8JmB/Ugp8bs+k5o6G/iMNIsYL1hImBKPVPODzSSQVSYbnkx/s3vnB7p03TJmMGzdM&#10;mdy1r6NrX8ev1DcJ3IiHMqfIhlh1PgJEm286cOqz6OMgiAQcOnTo5ptvjjh7XPhPfv/992KFQpBY&#10;E3F1jdL4BN8HhObDlwuAIkAoRiaXU4ppTxwe7RIhiQrqLTQymXNWRQVFZYA8g6SP2/NfN01/4vPR&#10;LhSSkKDeQkMYACqNyDMh/QpKPvae/1i+p/lWuZxkZaRlZioyM9Io4mBoO6XIzq3YO9qFReIa1Fto&#10;KEoGikxQjKXk2aAYA/Ix9zy6Big5JWOI00HRTnB8T5wXj33YduzkqX+Zcq0Yx4xynY5YL/PhL761&#10;eZbapO3tQP/1IKT6+zf+esKBkCkUlGI8pRgLimxQZIM8i8gyKHkmQCalyACFnKSlgSLT4XD45uVW&#10;wg6w+HUSoarusIUrNt5acqlBqusNBEguXZEOimxQjAX5GEqeScnSZTIFgAwo2byW6XO2zQRIp+TZ&#10;DrvdN291h81ms9l26NyLCuPSUiOYa9QbU2wIIOoNIJTk0rLHgCKbko8BRRbIMilZ2qPv/Kuu9RZC&#10;GIeT2O2EMM4Zzb9dfKpd0MHMNX7auqCJ7gVEzTXKmmZ3izmyqqiVa0T9LeTr71suraa5eVaN2RWa&#10;O7C5xiNQgPj9rmQukRdDwDmaa5SVRjBWsgGsvqeVlKDeXASRXFZmNsjHEHkmJcsAmQJA5qSJw0kO&#10;9ivtdjLsIGbLPw/bmcvDJPRhrM2zDPm97JLhO6CSrY3W5lnuBbl5DaCxsq2cXaObt0i20QSbPBPN&#10;NWqTls3bqzWpvfqr/r61Ni+qLWRb23JLLbsgsaZc515iGMxtfbwlhgPF50qiNS3y1Iiwc9RscLf6&#10;HdUq80Z3iZL89g/1FpqMrGyQZ1HyTEqWRoEMKGKs+vj3t1pe7L5u2EHsDmZl+811xd1N/yRgyMKX&#10;lp6eWjX7U15phL5+K5uo0/vUM90OVnqqvEJeoms/LtHcZuTyqqr1OjaiG7/ffmnp0ZWzqtaU61x7&#10;ahY39bWxajR4yC1QfK4kZVqv9brDOEc3msVNfYbkbtlY8PmkC5vNFuirjMwskGeALA2AAgoearnF&#10;7iT2YWbYQdqfqQKAoj9u0++eftneM9zM9L0c6ki6HaN7E2ft7wMo90lWlWn7FjVbJ4OpUN8RbRsT&#10;9jmqqjs2Nc9SKns8FgdPPrB9AwgqNgBQpGW4WjaggKEdTrDbybCTDDsIAHz6VdewnVx2MHY7sTvI&#10;sZOngh1JU64zcj/k7qdzk/OnconhPrHjB7Q2G4yFeaoQ36rKtFPdfUdzm5HbV1WmBdPGjabCck2I&#10;CAAA4A5hbTcBrz2M/BxV1R223iavtjLZQL2FEBsAyBTpFMV6jzOEON+c1/k/D+354+2f2u20+snt&#10;8w1n7Q5imNW2/srrdi3+IdTRNBt2FLo7W4tcD1hU1R1conpRmPVNs6FXa3LlNWl7vZoVf9+qqjc1&#10;9VUqlUqlsg10I/uqqvWFRqOn3ALH10GbO3GTV4Mk9Bw15TrX8xL3oxR1bWHgTmcyINr8gOOHu6OP&#10;E5+8+4z3o5RtP79w2c5M//GJ95iXh4fp2bKalh9esDuZ95/8UaT33VLh+eI6utfksX7JLhr9/f15&#10;eXmR5R0/fnxcrEeVxPx6tW3yg5/x/4btZNjOlP/7s3Y7bXeQ3+pWOmjicI52QYViNrsfMprbjFPz&#10;3QsIWpsNRl15/MslkcHnJYLwarV2TwH2Pm3YAXYHAYBTr/0sxJ1b/GCd3N+mrKwEAADdDlu1ih2L&#10;VdsDuh22yNu2SuPUpt4NIpYzGUG9RQirwCMvAiezhOlJqlTVG2zVHspQVXfYqqOJqdlgs6HWQoN6&#10;i5aEkRkSB4imtyjnvSKIlIxWdUU/BSQVQT+F8ECPAyQRSVS9occBEj1KZQUA2Gy7JDtiouoNPQ6Q&#10;6LHZdimVFVO23wdAAQNAKCAUYQAYCgho80t3He+uKCg2Hd1v+c9WUY6YqHobDY+DwEg4soKdNhbF&#10;mOeoAyQd2utKgVBAgBCKIkCAohggQJmOdWsLik3H9hMCYtWieBxfEr3HQWPLUOPb6at35uz6x4LN&#10;fzX55B6Z+cifEGnlmR/4m/ZorhF5OmSEbgJurZhrlD7+DK4y+p4gNxmUnXeGjGCydJr+vs9k6TRZ&#10;Onee7DT1dRGgTMe7tIXFpmPdFYV3UYQS61jxqDeIzuOAEDkAbPyJ/pND9qpDBgD+Rn647A1sO6By&#10;VrOVc7uxudhU5pPD3AY7erUW0Yavi+EmMHVqXxtfcOa2vqlT2U3vE0QCob2+VHvdzIrrS39zfQlF&#10;KCAAxNW3BKAoACJgIrFA4lRvEL7HAQEZACGEoQgNANk5V980p+zGOb668Yt5Y23hDt7EK5XKa5S6&#10;tdkA5RpVWb6Jm2s94krQxgtU49tCmmuUNTU1HsmebgJ+DQi4XEEshgq1Wr7gzG2g1Qo7YYTDZOk0&#10;ndy362TXzhNdFfmlQChTXzchFDBAGAoYimKSvX1jCcvjgAJCCA2MnaHtAECnKRw07aDpAAGMla4J&#10;yLCjo1plbgsxUtfazs4LU5W5KzjflQCM7v3MUG5zew9s5OnE6Ep3uw94uAn4NSAAADD25fcGtxjK&#10;KxsRnLXZAOXc74vnCQY5tZRHe32pNr9Um19METCd6NIWlABDUQwAAHs7B5AaeguCr8cBAA3ECYwd&#10;mCEAoDPTnZnpzqz0AAHc3S1hjw2s7aYetgKra3vYmZZ+XQlA45oVplTX9vCtDdy7+roPQAADAoAR&#10;z4IgqMq0LicC909CRCeYyphOdu480bWzr6tiSikwYDrWVVFYTFzPKikgEHTh5/CIa70J9zgAQhPa&#10;CfQwoS8DPQQA9jGZzqwMZ2aGoCNNzuemPPvD2m4qdFdfW29TX8BdzTVuU5zepqmCjuyCU0fYljmq&#10;an2hqd3qLTdEMN90Uhe74eIB+FPe9xf/xpzT/vLPr5vPz7lpi7Hj/Nwb/ry1/dvPL4t1rPjVW1ge&#10;B4RxEsYtNucQANAZGY6sDEdmoPbNE1W1XmcM+FzBvLGWV5VdLQpPonxXAnAZDnxp6eGHCOw+AAEM&#10;CISjKS80tZvbLdrFKLdI2L/ihf0rXgAA6upSv/+y34pCnOotXI8DwtiBuQz0ENBDQA8CwJBcNpSe&#10;NpSRJvCImg02zjfA8zUBeN/csX1CGHElMIDO1Zi5HAK8nQr8ug+MuAn4NSAIA015YW2lKd9bxohg&#10;2HdrafPX+f0XxJsFkqh+Cr4eB3y+yt1yceG8tMx0APjmD40LH9aO6qwZMV+HixErYYwPYgTfT0Gp&#10;rPjwk5fY6hFkxjBXf6L0U0jU8SW/Xm0LcnW++vDTn21+k93+RqoiSYaxUglRjy/xNcRLTWy2XVLO&#10;GE5UvUHQqzP3gUf4Hxc+nDwvpaKeSI0zsb2Rsu+TwHoLwrFDnfHkJqLZEKktCJJkJKfeAG0OkLgE&#10;/RSQVCSa6vrxxx9HnBf9FJBUJEo/Bb1eH1Yug8HAbiRqfxL9FJDR5cKFC8QNwzD8De4ju11QUMDl&#10;SlS9oZ8CEj3opyAU9FNAogf9FIQiqZ+Cay6qxNNa/IwCiZkXAnesVHRbkNJPIR71plQqBYyfVFCK&#10;8S4zBbefgkymAMJQClnj1ksA6QA5AAv6PzZtbHrSMzdbq1hG6pbLRB8AADyW/Qvt9m21Wn1mqMYG&#10;nplCLMZkaTbYdoCyLfSOSYTJ0gkAwFDsHFNgZNopJabjXdrCEtPR7orC4l1H94t1rDgdrxyPfgqB&#10;EcMZARk10E8BIL78FDizHXONsqbZbaPAOSGE44zgJwL4d2EInxHDI08zB8/yiHOsJCJ6P4WlS5fy&#10;Pz777LOB9oxfvUFc+SnwMppgEzuhFGo3miNxRvCOENiFISzMNVwD3as1qWvMAGBtnuWeAKgfHCsA&#10;AAhhSURBVOs+uijHSiqi9FNYsmQJACxbtoz9uGLFCgCoq6vzu3M83r8Jge+nAKyfAvHjpxD4QkX8&#10;SMDtcaDKKwSL95dfWnp6jGplrevj1HwraFT8XP4jaKBNqax05Wly5wkPc5tRp7exGVXVet2sfito&#10;vrT06PQdHtHEOFZyYTrZSRgKGNBOKTUd7zId66ooLDEd7Rbop/D888+zknv66ae5xFWrVhF/3dC4&#10;bt/ixk8hHCJwRojYhSECpDxWghC9n8L69ev5HxsbGwPtGb96iyM/BeFE7Izg34Uh0kNbmw3GwjwV&#10;+zvCJbqLE/2xkgtR/BTWrXPNBF+zZk2Q3eJUb3HlpxA6b5TOCAFdGILjvgV1lVazgTsBtUnbu0ED&#10;AKrqDq486kXt1oiPleSI4qewdu3a5557Lvg+6KeQSEhihJD8bgtR+ikYDAa9Xh/W+EmDwfDyq29C&#10;4j4vSVk/hejMFEKScm4L6KcglBT0U4i9F0Iqui1EJrOrr746glwJrLcgxJmfApJscPPZwkU0vW3e&#10;vFmsULHgowOjXQIkDrjtttvYjaNHj0KkM7UXLlwYQS7x798im/Qabi4EiQy/jVLEM7UjQ+T+5IUL&#10;FwTuye/+Cs+FIJER5HYrskobGSLrze8YlhjlQhBRkLL6od6QVEfK6ify+BISgKeeesorRUguBBGL&#10;sCqtb3UNGUQgIuuN8Qc7enrJkiX8xJC5EL+wl9H3XyQ4wiut3+oaMohAYt6+cVPx1q1bF+inQpQf&#10;sFTgiiuuAADff0e7XAmA8ErLjTxeunSp8CACia3euEl4a9euDVJ0ca9sEiPwsiO+CK+0hJC1a9ey&#10;Xy1btkxgEIGI/LwkUJsbskEXtxipBl7AaJCycsa2fePmAi1fvjzI7424v2RJjMDLjvgivNISQpYv&#10;X85+tWbNGoFBBBLz9q2xsZG1T1mxYkWgea/48xwleAGjwevqcW4/jY2Nol9YKd4HrFq1CtyODn5/&#10;KkT8GUtuwrrsCB/hldZvdQ0ZRCASve9uaGgIUlxRziQV+PrrrxsaGnz/xQsYDb5XL3aXFMeXIKmO&#10;lNVPoueTsciFIKIgZfUTWW/8pa5inQtBREHK6iem3iKbGhTlhCIEiQaJq59o/lzRB0GQpCdO/ScR&#10;JClBvSGIdIh2//b5p5Ev27t+/fr6+vrBwUGxCoMg8cZNv5oJIuotmpcYIr6/R5B4Ji70JlYEBIlz&#10;8P4NQaQjLto37E8iKYJo7Vv0Y7d5CdZN90zwYMm+aOJ7sm/JhAkT7tlk5Q7k2o4+GoIEhK3k8dm+&#10;MQQAbq7/2/u/VwGA9bV7p827etuD288bSoPGsb5277R6cGcLBEMAAAhDCPHYjozoIyApRAz1lpOT&#10;c+7cOSGJgSK4kq5duHt7f86D2196rbpkoZClTILX/ZL1586t99orcrX4i4YgAYhVfzInJwcAcnJy&#10;Qib6b3wJAOHFLC57AODQe2Z3t22fPodDv8+dNK3+EMCh+mk5OfduthJCrJvv9d7Lncru4Hkg3u56&#10;3/7rPr1nuuuzRzS/BbNuvnckI3sMbv99en5mJImJrd4GBgbY9GuuuYZNueaaa9iUgYEBv0UJmpJ7&#10;nRqg9wv2pmvL7Ida1PUHBwYGBg7Wq1semr3FSkjxuoGD9WoAdf3BgYH3Hs0l1i3N8PKAaydw7eUd&#10;fGTbumVxfe8DWwcGBgYGtsJLW7xFULyoXg0tXPq+D1pAXb+omB/Nf8FyS+9TQ8sH+wghxLr3vV4A&#10;6H1vr5ULcl9pblj/cUhCElu9EULOnj3LfjVx4sSJEyey22fPnhVcOn/lJYR0bqrvBfXsklxCCMkt&#10;ma3mqq9nttxH1j6S69qqeQCg94tTfoJz26e+6AVomb+skxBSvPbdR3xE4HGozvYWdxm4CIEKlqsq&#10;AGhp72Tlpl658gHXF7wgSLLD1l/R7t/8jsayWCz5+fn8j353czgcDoeD99WQnQEA+9BIkuVkL0DR&#10;pAmDg4PDTgDobZjxi4aRCCctg4MTvLMdqMtf0Mo7jHN4cHDQMzhv+9a69trjZU0t83/RAlBU296q&#10;y/Uq5oTby4qg6d09ffPu6n6xBYpqb58wOHh6JELAgt16VxW0tLR9MF/1bm/R3U3zVFUNLe/u6bsd&#10;jkPR3bdPwIFsqUPM33dbLBavjUg4sLcVoOjuu3LdCUW17RYeq2b4Zqlb0MrttqVKwEFyda0Wi8XS&#10;XlsEh5ve8LNAY67u8So43PSGsXvPYah63EeQAQs2Y2YVgGXvG3sOF919Vy7MmFkFh63d3a6PSOog&#10;xfgStuZFnv+0sWpBK3AVfMbvPARx2lhVZTwNAAC5qnyAw9YzI1nzVbkALrmGPkrdAS5KAGbMrAJo&#10;bWo6DFUzfSQeuGCswlpb3fqaMbOKjeIqH5IqxPH63YebyvKbXNtVW3hNWK6utR2qyhbkt3Jf5rJb&#10;M35XW9TatCC/Faq2WLhtgKra2iJogqDk6h4Hd+e3qLbdT4sJ4FJKK/iTW7CCwSRVEcCIvlwf/UZB&#10;khjR5nd3toduQgLxyiuv1NfXf/vtt9GXBEHik5KyKsDxyggiJag3BJEO1BuCSAfqDUGkQ7Tnk6+8&#10;8krEeXt6eurr68UqCYLELaLpra4OLSgRJCCm92cB9icRREpQbwgiHag3BJEO1BuCSAfqDUGkA/WG&#10;INKBekMQ6UC9IYh0oN4QRDpQbwgiHag3BJEO1BuCSAfqDUGkA/WGINKBekMQ6UC9IYh0oN4QRDpQ&#10;bwgiHag3BJEO1BuCSAfqDUGkA/WGINKBekMQ6UC9IYh0iOb3+sknn4gVCkGSFdH0VlxcHEGurq6u&#10;yDIiCUGq/f+GPF/R9OZwOCTOiCQEqfb/G/x8UW9IbEm1/9/g5/v/NQwSviER6UUAAAAASUVORK5C&#10;YIJQSwECLQAUAAYACAAAACEAsYJntgoBAAATAgAAEwAAAAAAAAAAAAAAAAAAAAAAW0NvbnRlbnRf&#10;VHlwZXNdLnhtbFBLAQItABQABgAIAAAAIQA4/SH/1gAAAJQBAAALAAAAAAAAAAAAAAAAADsBAABf&#10;cmVscy8ucmVsc1BLAQItABQABgAIAAAAIQA1uR5vEwQAAIgKAAAOAAAAAAAAAAAAAAAAADoCAABk&#10;cnMvZTJvRG9jLnhtbFBLAQItABQABgAIAAAAIQCqJg6+vAAAACEBAAAZAAAAAAAAAAAAAAAAAHkG&#10;AABkcnMvX3JlbHMvZTJvRG9jLnhtbC5yZWxzUEsBAi0AFAAGAAgAAAAhAECVvRLgAAAACgEAAA8A&#10;AAAAAAAAAAAAAAAAbAcAAGRycy9kb3ducmV2LnhtbFBLAQItAAoAAAAAAAAAIQCnXfaC5WgAAOVo&#10;AAAUAAAAAAAAAAAAAAAAAHkIAABkcnMvbWVkaWEvaW1hZ2UxLnBuZ1BLBQYAAAAABgAGAHwBAACQ&#10;cQAAAAA=&#10;">
                <v:shape id="Picture 187" o:spid="_x0000_s1027" type="#_x0000_t75" style="position:absolute;left:1440;top:235;width:4395;height: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OpWwgAAANwAAAAPAAAAZHJzL2Rvd25yZXYueG1sRE/Pa8Iw&#10;FL4L+x/CG+ym6RSkdKYyBgVhp6k4vL01r01Z89I1WVv9681B8Pjx/d5sJ9uKgXrfOFbwukhAEJdO&#10;N1wrOB6KeQrCB2SNrWNScCEP2/xptsFMu5G/aNiHWsQQ9hkqMCF0mZS+NGTRL1xHHLnK9RZDhH0t&#10;dY9jDLetXCbJWlpsODYY7OjDUPm7/7cKipGcaaq/03lIr8PnuSjXP9+pUi/P0/sbiEBTeIjv7p1W&#10;sFrFtfFMPAIyvwEAAP//AwBQSwECLQAUAAYACAAAACEA2+H2y+4AAACFAQAAEwAAAAAAAAAAAAAA&#10;AAAAAAAAW0NvbnRlbnRfVHlwZXNdLnhtbFBLAQItABQABgAIAAAAIQBa9CxbvwAAABUBAAALAAAA&#10;AAAAAAAAAAAAAB8BAABfcmVscy8ucmVsc1BLAQItABQABgAIAAAAIQDwgOpWwgAAANwAAAAPAAAA&#10;AAAAAAAAAAAAAAcCAABkcnMvZG93bnJldi54bWxQSwUGAAAAAAMAAwC3AAAA9gIAAAAA&#10;">
                  <v:imagedata r:id="rId123" o:title=""/>
                </v:shape>
                <v:rect id="Rectangle 186" o:spid="_x0000_s1028" style="position:absolute;left:1437;top:233;width:4400;height:7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i+CxwAAANwAAAAPAAAAZHJzL2Rvd25yZXYueG1sRI9Ba8JA&#10;FITvhf6H5RW8iG6q0JrUVdRSKIhUo+D1kX3dhGbfxuxW4793C0KPw8x8w0znna3FmVpfOVbwPExA&#10;EBdOV2wUHPYfgwkIH5A11o5JwZU8zGePD1PMtLvwjs55MCJC2GeooAyhyaT0RUkW/dA1xNH7dq3F&#10;EGVrpG7xEuG2lqMkeZEWK44LJTa0Kqn4yX+tgrSvzWJ1Ndtj9344fcnN8nW93SnVe+oWbyACdeE/&#10;fG9/agXjcQp/Z+IRkLMbAAAA//8DAFBLAQItABQABgAIAAAAIQDb4fbL7gAAAIUBAAATAAAAAAAA&#10;AAAAAAAAAAAAAABbQ29udGVudF9UeXBlc10ueG1sUEsBAi0AFAAGAAgAAAAhAFr0LFu/AAAAFQEA&#10;AAsAAAAAAAAAAAAAAAAAHwEAAF9yZWxzLy5yZWxzUEsBAi0AFAAGAAgAAAAhADheL4LHAAAA3AAA&#10;AA8AAAAAAAAAAAAAAAAABwIAAGRycy9kb3ducmV2LnhtbFBLBQYAAAAAAwADALcAAAD7AgAAAAA=&#10;" filled="f" strokeweight=".24pt"/>
                <w10:wrap anchorx="page"/>
              </v:group>
            </w:pict>
          </mc:Fallback>
        </mc:AlternateContent>
      </w:r>
      <w:r w:rsidR="00877372">
        <w:br w:type="column"/>
      </w:r>
    </w:p>
    <w:p w:rsidR="00742B65" w:rsidRDefault="00877372">
      <w:pPr>
        <w:pStyle w:val="BodyText"/>
        <w:spacing w:before="231" w:line="259" w:lineRule="auto"/>
        <w:ind w:right="1073"/>
        <w:jc w:val="both"/>
      </w:pPr>
      <w:r>
        <w:t>Using the "Online access",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uploaded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 from any</w:t>
      </w:r>
      <w:r>
        <w:rPr>
          <w:spacing w:val="1"/>
        </w:rPr>
        <w:t xml:space="preserve"> </w:t>
      </w:r>
      <w:r>
        <w:t>PLC. All blocks with complete symbols and</w:t>
      </w:r>
      <w:r>
        <w:rPr>
          <w:spacing w:val="1"/>
        </w:rPr>
        <w:t xml:space="preserve"> </w:t>
      </w:r>
      <w:r>
        <w:t>comments are uploaded into the project from</w:t>
      </w:r>
      <w:r>
        <w:rPr>
          <w:spacing w:val="1"/>
        </w:rPr>
        <w:t xml:space="preserve"> </w:t>
      </w:r>
      <w:r>
        <w:t>the CPU.</w:t>
      </w:r>
    </w:p>
    <w:p w:rsidR="00742B65" w:rsidRDefault="00742B65">
      <w:pPr>
        <w:spacing w:line="259" w:lineRule="auto"/>
        <w:jc w:val="both"/>
        <w:sectPr w:rsidR="00742B65" w:rsidSect="00877372">
          <w:type w:val="continuous"/>
          <w:pgSz w:w="11910" w:h="16840"/>
          <w:pgMar w:top="1320" w:right="360" w:bottom="1260" w:left="720" w:header="720" w:footer="720" w:gutter="0"/>
          <w:cols w:num="2" w:space="720" w:equalWidth="0">
            <w:col w:w="4364" w:space="257"/>
            <w:col w:w="6209"/>
          </w:cols>
        </w:sectPr>
      </w:pPr>
    </w:p>
    <w:p w:rsidR="00742B65" w:rsidRDefault="00742B65">
      <w:pPr>
        <w:pStyle w:val="BodyText"/>
        <w:spacing w:before="5"/>
        <w:ind w:left="0"/>
        <w:rPr>
          <w:sz w:val="12"/>
        </w:rPr>
      </w:pPr>
    </w:p>
    <w:p w:rsidR="00742B65" w:rsidRPr="00613965" w:rsidRDefault="00877372" w:rsidP="00613965">
      <w:pPr>
        <w:pStyle w:val="Heading1"/>
        <w:spacing w:before="35" w:line="276" w:lineRule="auto"/>
        <w:ind w:left="0"/>
        <w:jc w:val="center"/>
        <w:rPr>
          <w:b/>
          <w:bCs/>
          <w:color w:val="2D74B5"/>
          <w:sz w:val="52"/>
          <w:szCs w:val="52"/>
          <w:u w:val="none"/>
        </w:rPr>
      </w:pPr>
      <w:bookmarkStart w:id="193" w:name="_bookmark80"/>
      <w:bookmarkStart w:id="194" w:name="_Toc104215649"/>
      <w:bookmarkEnd w:id="193"/>
      <w:r w:rsidRPr="00613965">
        <w:rPr>
          <w:b/>
          <w:bCs/>
          <w:color w:val="2D74B5"/>
          <w:sz w:val="52"/>
          <w:szCs w:val="52"/>
          <w:u w:val="none"/>
        </w:rPr>
        <w:t>Binary operations</w:t>
      </w:r>
      <w:bookmarkEnd w:id="194"/>
    </w:p>
    <w:p w:rsidR="00742B65" w:rsidRPr="00DE562E" w:rsidRDefault="00877372" w:rsidP="008E4FAB">
      <w:pPr>
        <w:pStyle w:val="Heading2"/>
        <w:rPr>
          <w:b/>
          <w:u w:val="single"/>
        </w:rPr>
      </w:pPr>
      <w:bookmarkStart w:id="195" w:name="_bookmark81"/>
      <w:bookmarkStart w:id="196" w:name="_Toc104215650"/>
      <w:bookmarkEnd w:id="195"/>
      <w:r w:rsidRPr="00DE562E">
        <w:rPr>
          <w:b/>
          <w:u w:val="single"/>
        </w:rPr>
        <w:t>Binary</w:t>
      </w:r>
      <w:r w:rsidRPr="00DE562E">
        <w:rPr>
          <w:b/>
          <w:spacing w:val="-17"/>
          <w:u w:val="single"/>
        </w:rPr>
        <w:t xml:space="preserve"> </w:t>
      </w:r>
      <w:r w:rsidRPr="00DE562E">
        <w:rPr>
          <w:b/>
          <w:u w:val="single"/>
        </w:rPr>
        <w:t>Logic</w:t>
      </w:r>
      <w:r w:rsidRPr="00DE562E">
        <w:rPr>
          <w:b/>
          <w:spacing w:val="-17"/>
          <w:u w:val="single"/>
        </w:rPr>
        <w:t xml:space="preserve"> </w:t>
      </w:r>
      <w:r w:rsidRPr="00DE562E">
        <w:rPr>
          <w:b/>
          <w:u w:val="single"/>
        </w:rPr>
        <w:t>operations: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AND,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OR</w:t>
      </w:r>
      <w:bookmarkEnd w:id="196"/>
    </w:p>
    <w:p w:rsidR="00742B65" w:rsidRPr="00DE562E" w:rsidRDefault="00877372">
      <w:pPr>
        <w:pStyle w:val="BodyText"/>
        <w:spacing w:before="187"/>
        <w:rPr>
          <w:b/>
        </w:rPr>
      </w:pPr>
      <w:r w:rsidRPr="00DE562E">
        <w:rPr>
          <w:b/>
        </w:rPr>
        <w:t>AND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and</w:t>
      </w:r>
      <w:r w:rsidRPr="00DE562E">
        <w:rPr>
          <w:b/>
          <w:spacing w:val="-2"/>
        </w:rPr>
        <w:t xml:space="preserve"> </w:t>
      </w:r>
      <w:r w:rsidRPr="00DE562E">
        <w:rPr>
          <w:b/>
        </w:rPr>
        <w:t>OR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logic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operations</w:t>
      </w:r>
    </w:p>
    <w:p w:rsidR="00742B65" w:rsidRDefault="00877372">
      <w:pPr>
        <w:pStyle w:val="BodyText"/>
        <w:spacing w:before="185" w:line="256" w:lineRule="auto"/>
        <w:ind w:right="1073"/>
        <w:jc w:val="both"/>
      </w:pPr>
      <w:r>
        <w:t>With the AND and OR logic operations, basically all binary operands can be checked, even</w:t>
      </w:r>
      <w:r>
        <w:rPr>
          <w:spacing w:val="1"/>
        </w:rPr>
        <w:t xml:space="preserve"> </w:t>
      </w:r>
      <w:r>
        <w:t>outputs.</w:t>
      </w:r>
      <w:r>
        <w:rPr>
          <w:spacing w:val="-4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individual</w:t>
      </w:r>
      <w:r>
        <w:rPr>
          <w:spacing w:val="-5"/>
        </w:rPr>
        <w:t xml:space="preserve"> </w:t>
      </w:r>
      <w:r>
        <w:t>operands,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operations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further</w:t>
      </w:r>
      <w:r>
        <w:rPr>
          <w:spacing w:val="-58"/>
        </w:rPr>
        <w:t xml:space="preserve"> </w:t>
      </w:r>
      <w:r>
        <w:t>logically</w:t>
      </w:r>
      <w:r>
        <w:rPr>
          <w:spacing w:val="-1"/>
        </w:rPr>
        <w:t xml:space="preserve"> </w:t>
      </w:r>
      <w:r>
        <w:t>linked.</w:t>
      </w:r>
      <w:r>
        <w:rPr>
          <w:spacing w:val="1"/>
        </w:rPr>
        <w:t xml:space="preserve"> </w:t>
      </w:r>
      <w:r>
        <w:t>Also,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operations themselves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linked.</w:t>
      </w:r>
    </w:p>
    <w:p w:rsidR="00742B65" w:rsidRDefault="00877372">
      <w:pPr>
        <w:pStyle w:val="BodyText"/>
        <w:spacing w:before="165" w:line="259" w:lineRule="auto"/>
        <w:ind w:right="1073"/>
        <w:jc w:val="both"/>
      </w:pPr>
      <w:r>
        <w:t>All</w:t>
      </w:r>
      <w:r>
        <w:rPr>
          <w:spacing w:val="-1"/>
        </w:rPr>
        <w:t xml:space="preserve"> </w:t>
      </w:r>
      <w:r>
        <w:t>inputs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programmed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'0'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'1', regardless of whether</w:t>
      </w:r>
      <w:r>
        <w:rPr>
          <w:spacing w:val="-4"/>
        </w:rPr>
        <w:t xml:space="preserve"> </w:t>
      </w:r>
      <w:r>
        <w:t>a hardware</w:t>
      </w:r>
      <w:r>
        <w:rPr>
          <w:spacing w:val="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contact or</w:t>
      </w:r>
      <w:r>
        <w:rPr>
          <w:spacing w:val="-1"/>
        </w:rPr>
        <w:t xml:space="preserve"> </w:t>
      </w:r>
      <w:r>
        <w:t>NC contact is</w:t>
      </w:r>
      <w:r>
        <w:rPr>
          <w:spacing w:val="-4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process.</w:t>
      </w:r>
    </w:p>
    <w:p w:rsidR="00742B65" w:rsidRPr="00DE562E" w:rsidRDefault="00877372">
      <w:pPr>
        <w:pStyle w:val="BodyText"/>
        <w:spacing w:before="158"/>
        <w:rPr>
          <w:b/>
        </w:rPr>
      </w:pPr>
      <w:r w:rsidRPr="00DE562E">
        <w:rPr>
          <w:b/>
        </w:rPr>
        <w:t>AND</w:t>
      </w:r>
      <w:r w:rsidRPr="00DE562E">
        <w:rPr>
          <w:b/>
          <w:spacing w:val="-2"/>
        </w:rPr>
        <w:t xml:space="preserve"> </w:t>
      </w:r>
      <w:r w:rsidRPr="00DE562E">
        <w:rPr>
          <w:b/>
        </w:rPr>
        <w:t>logic</w:t>
      </w:r>
      <w:r w:rsidRPr="00DE562E">
        <w:rPr>
          <w:b/>
          <w:spacing w:val="2"/>
        </w:rPr>
        <w:t xml:space="preserve"> </w:t>
      </w:r>
      <w:r w:rsidRPr="00DE562E">
        <w:rPr>
          <w:b/>
        </w:rPr>
        <w:t>operation</w:t>
      </w:r>
    </w:p>
    <w:p w:rsidR="00742B65" w:rsidRDefault="00877372">
      <w:pPr>
        <w:pStyle w:val="BodyText"/>
        <w:spacing w:before="185" w:line="256" w:lineRule="auto"/>
        <w:ind w:right="1074"/>
        <w:jc w:val="both"/>
      </w:pPr>
      <w:r>
        <w:t xml:space="preserve">For an AND logic operation, the result of logic operation (RLO) = '1', when </w:t>
      </w:r>
      <w:r>
        <w:rPr>
          <w:b/>
        </w:rPr>
        <w:t xml:space="preserve">all </w:t>
      </w:r>
      <w:r>
        <w:t>input signals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Status '1'.</w:t>
      </w:r>
    </w:p>
    <w:p w:rsidR="00742B65" w:rsidRDefault="00877372">
      <w:pPr>
        <w:pStyle w:val="BodyText"/>
        <w:spacing w:before="11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251599360" behindDoc="0" locked="0" layoutInCell="1" allowOverlap="1" wp14:anchorId="5C2E3B62" wp14:editId="74A8F883">
            <wp:simplePos x="0" y="0"/>
            <wp:positionH relativeFrom="page">
              <wp:posOffset>914400</wp:posOffset>
            </wp:positionH>
            <wp:positionV relativeFrom="paragraph">
              <wp:posOffset>119386</wp:posOffset>
            </wp:positionV>
            <wp:extent cx="5459693" cy="4356544"/>
            <wp:effectExtent l="0" t="0" r="0" b="0"/>
            <wp:wrapTopAndBottom/>
            <wp:docPr id="7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693" cy="435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562E" w:rsidRDefault="00DE562E">
      <w:pPr>
        <w:rPr>
          <w:b/>
          <w:sz w:val="24"/>
          <w:szCs w:val="24"/>
        </w:rPr>
      </w:pPr>
      <w:r>
        <w:rPr>
          <w:b/>
        </w:rPr>
        <w:br w:type="page"/>
      </w:r>
    </w:p>
    <w:p w:rsidR="00742B65" w:rsidRPr="00DE562E" w:rsidRDefault="00877372">
      <w:pPr>
        <w:pStyle w:val="BodyText"/>
        <w:spacing w:before="181"/>
        <w:rPr>
          <w:b/>
        </w:rPr>
      </w:pPr>
      <w:r w:rsidRPr="00DE562E">
        <w:rPr>
          <w:b/>
        </w:rPr>
        <w:lastRenderedPageBreak/>
        <w:t>OR</w:t>
      </w:r>
      <w:r w:rsidRPr="00DE562E">
        <w:rPr>
          <w:b/>
          <w:spacing w:val="1"/>
        </w:rPr>
        <w:t xml:space="preserve"> </w:t>
      </w:r>
      <w:r w:rsidRPr="00DE562E">
        <w:rPr>
          <w:b/>
        </w:rPr>
        <w:t>logic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operation</w:t>
      </w:r>
    </w:p>
    <w:p w:rsidR="00742B65" w:rsidRDefault="00877372">
      <w:pPr>
        <w:pStyle w:val="BodyText"/>
        <w:spacing w:before="185" w:line="256" w:lineRule="auto"/>
        <w:ind w:right="1076"/>
        <w:jc w:val="both"/>
      </w:pPr>
      <w:r>
        <w:t xml:space="preserve">For an OR logic operation, the result of logic operation (RLO) = '1', when </w:t>
      </w:r>
      <w:r>
        <w:rPr>
          <w:b/>
        </w:rPr>
        <w:t xml:space="preserve">at least one </w:t>
      </w:r>
      <w:r>
        <w:t>input</w:t>
      </w:r>
      <w:r>
        <w:rPr>
          <w:spacing w:val="1"/>
        </w:rPr>
        <w:t xml:space="preserve"> </w:t>
      </w:r>
      <w:r>
        <w:t>signal</w:t>
      </w:r>
      <w:r>
        <w:rPr>
          <w:spacing w:val="2"/>
        </w:rPr>
        <w:t xml:space="preserve"> </w:t>
      </w:r>
      <w:r>
        <w:t>is Status</w:t>
      </w:r>
      <w:r>
        <w:rPr>
          <w:spacing w:val="1"/>
        </w:rPr>
        <w:t xml:space="preserve"> </w:t>
      </w:r>
      <w:r>
        <w:t>'1'.</w:t>
      </w:r>
    </w:p>
    <w:p w:rsidR="00742B65" w:rsidRDefault="00742B65">
      <w:pPr>
        <w:pStyle w:val="BodyText"/>
        <w:spacing w:before="8" w:after="1"/>
        <w:ind w:left="0"/>
        <w:rPr>
          <w:sz w:val="8"/>
        </w:rPr>
      </w:pPr>
    </w:p>
    <w:p w:rsidR="00742B65" w:rsidRDefault="00877372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152B899" wp14:editId="2D807490">
            <wp:extent cx="5418806" cy="3838575"/>
            <wp:effectExtent l="0" t="0" r="0" b="0"/>
            <wp:docPr id="7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806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65" w:rsidRDefault="00742B65">
      <w:pPr>
        <w:pStyle w:val="BodyText"/>
        <w:spacing w:before="2"/>
        <w:ind w:left="0"/>
        <w:rPr>
          <w:sz w:val="14"/>
        </w:rPr>
      </w:pPr>
    </w:p>
    <w:p w:rsidR="00742B65" w:rsidRPr="00DE562E" w:rsidRDefault="00877372" w:rsidP="008E4FAB">
      <w:pPr>
        <w:pStyle w:val="Heading2"/>
        <w:rPr>
          <w:b/>
          <w:u w:val="single"/>
        </w:rPr>
      </w:pPr>
      <w:bookmarkStart w:id="197" w:name="_bookmark82"/>
      <w:bookmarkStart w:id="198" w:name="_Toc104215651"/>
      <w:bookmarkEnd w:id="197"/>
      <w:r w:rsidRPr="00DE562E">
        <w:rPr>
          <w:b/>
          <w:spacing w:val="-2"/>
          <w:u w:val="single"/>
        </w:rPr>
        <w:t>Sensors</w:t>
      </w:r>
      <w:r w:rsidRPr="00DE562E">
        <w:rPr>
          <w:b/>
          <w:spacing w:val="-13"/>
          <w:u w:val="single"/>
        </w:rPr>
        <w:t xml:space="preserve"> </w:t>
      </w:r>
      <w:r w:rsidRPr="00DE562E">
        <w:rPr>
          <w:b/>
          <w:u w:val="single"/>
        </w:rPr>
        <w:t>and</w:t>
      </w:r>
      <w:r w:rsidRPr="00DE562E">
        <w:rPr>
          <w:b/>
          <w:spacing w:val="-17"/>
          <w:u w:val="single"/>
        </w:rPr>
        <w:t xml:space="preserve"> </w:t>
      </w:r>
      <w:r w:rsidRPr="00DE562E">
        <w:rPr>
          <w:b/>
          <w:u w:val="single"/>
        </w:rPr>
        <w:t>Symbols</w:t>
      </w:r>
      <w:bookmarkEnd w:id="198"/>
    </w:p>
    <w:p w:rsidR="00742B65" w:rsidRDefault="00B364F9">
      <w:pPr>
        <w:pStyle w:val="BodyText"/>
        <w:spacing w:before="7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254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138430</wp:posOffset>
                </wp:positionV>
                <wp:extent cx="5654040" cy="3724910"/>
                <wp:effectExtent l="0" t="0" r="0" b="0"/>
                <wp:wrapTopAndBottom/>
                <wp:docPr id="334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4040" cy="3724910"/>
                          <a:chOff x="1466" y="218"/>
                          <a:chExt cx="8904" cy="5866"/>
                        </a:xfrm>
                      </wpg:grpSpPr>
                      <pic:pic xmlns:pic="http://schemas.openxmlformats.org/drawingml/2006/picture">
                        <pic:nvPicPr>
                          <pic:cNvPr id="335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3" y="259"/>
                            <a:ext cx="8822" cy="57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6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1468" y="220"/>
                            <a:ext cx="8900" cy="586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CE7984" id="Group 182" o:spid="_x0000_s1026" style="position:absolute;margin-left:73.3pt;margin-top:10.9pt;width:445.2pt;height:293.3pt;z-index:-251628544;mso-wrap-distance-left:0;mso-wrap-distance-right:0;mso-position-horizontal-relative:page" coordorigin="1466,218" coordsize="8904,58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5hsoUBAAAiAoAAA4AAABkcnMvZTJvRG9jLnhtbORW227jNhB9L9B/&#10;IPTuWJJlWxJiL1xfggW2bdBtP4CWKIlYiWRJ2kpa9N87Q0qOc0E32H2sgSi8DmfmnDPk7YeHriVn&#10;pg2XYhVEN2FAmChkyUW9Cv74/TBJA2IsFSVtpWCr4JGZ4MP6xx9ue5WzWDayLZkmYESYvFeroLFW&#10;5dOpKRrWUXMjFRMwWUndUQtdXU9LTXuw3rXTOAwX017qUmlZMGNgdOcng7WzX1WssL9WlWGWtKsA&#10;fLPuq933iN/p+pbmtaaq4cXgBv0GLzrKBRx6MbWjlpKT5q9MdbzQ0sjK3hSym8qq4gVzMUA0Ufgi&#10;mjstT8rFUud9rS5pgtS+yNM3my1+Od9rwstVMJslARG0A5DcuSRKY0xPr+ocVt1p9Vndax8jND/J&#10;4ouB6enLeezXfjE59j/LEgzSk5UuPQ+V7tAEBE4eHAqPFxTYgyUFDM4X8yRMAKwC5mbLOMmiAaei&#10;ATBxX5QsFgGB6ThKPYRFsx+2p1kIgeDeeQqr0EWa+3Odr4Nv61vFixz+hqxC61VWv84+2GVPmgWD&#10;ke5dNjqqv5zUBAigqOVH3nL76MgMKUKnxPmeF5hq7FwDNB8Bgnk8FiBKMMBxnd9FMSoHDxFy21BR&#10;s41RoATIGxgYh7SWfcNoaXAYs/Tcius+8+TYcnXgbYv4YXuIGcT0goxvpM0TfSeLU8eE9crVrIXw&#10;pTANVyYgOmfdkQER9ccycmQBQnwyFo9Dajg1/R2nmzDM4p8m23m4nSThcj/ZZMlysgz3S2BNGm2j&#10;7T+4O0ryk2GQBtruFB98hdFX3r4pnaHIeFE6cZMzdSXE8wkccrwaXQSKYUrQV6OL3yDZsA7aVjNb&#10;NNisIHPDOCy+TLg0P2UWMTAgs68qJ0qymVfAPPMKwByhfNI0jgf+Lz09LvwHZmhj75jsCDYg1eCo&#10;SzU9Q6Z9aOMSdFpIBNyFMkZ6DUYWZvt0nyaTJF7sAYzdbrI5bJPJ4hAt57vZbrvdRSMYDS9LJtDc&#10;92PhUitbXo50NLo+blvtMTq43yB887Rsipx4cmPEb/zvqObgQAAGPQAeWAHhbjIj36H3Pg7hzfRW&#10;Vf/cUMUg62j2Wt1Q0Xz5RZqAalvU9wzjGFaO9df44vsfUn62ATvv5NQCbmusqvFQcC+cysKhHkNN&#10;9dVirKnfw6lWkB5KPMjWkfAKK5TRFaSh+72GlOYdt/B+aHkHxL8sojkWtr0oHXMt5a1vgxBageT5&#10;n5B5RN4z6CjLR6gsWoLwAU14tEGjkfqvgPTwAFoF5s8Txbus/SiA4lmU4CVsXSeZL4ETRF/PHK9n&#10;qCjA1CqwAfHNrfWvrJPSvG7gJF/ThdzAW6Dirtigf94rkBt2QGWu5Z47TpjD0wzfU9d9t+rpAbn+&#10;F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B3QC2zgAAAACwEAAA8AAABkcnMvZG93&#10;bnJldi54bWxMj0FrwkAQhe+F/odlCr3V3ahNJWYjIm1PUqgWirc1GZNgdjZk1yT++46nenzM4833&#10;pavRNqLHzteONEQTBQIpd0VNpYaf/cfLAoQPhgrTOEINV/Swyh4fUpMUbqBv7HehFDxCPjEaqhDa&#10;REqfV2iNn7gWiW8n11kTOHalLDoz8Lht5FSpWFpTE3+oTIubCvPz7mI1fA5mWM+i9357Pm2uh/3r&#10;1+82Qq2fn8b1EkTAMfyX4YbP6JAx09FdqPCi4TyPY65qmEascCuo2RvbHTXEajEHmaXy3iH7AwAA&#10;//8DAFBLAwQKAAAAAAAAACEAfAhPMqvKAgCrygIAFQAAAGRycy9tZWRpYS9pbWFnZTEuanBlZ//Y&#10;/+AAEEpGSUYAAQEBAGAAYAAA/9sAQwADAgIDAgIDAwMDBAMDBAUIBQUEBAUKBwcGCAwKDAwLCgsL&#10;DQ4SEA0OEQ4LCxAWEBETFBUVFQwPFxgWFBgSFBUU/9sAQwEDBAQFBAUJBQUJFA0LDRQUFBQUFBQU&#10;FBQUFBQUFBQUFBQUFBQUFBQUFBQUFBQUFBQUFBQUFBQUFBQUFBQUFBQU/8AAEQgDIwT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2vgj+zHo&#10;/wC0v8Tv2gdW8U+L/GtlNpHxG1fTbWHRtba3hSETMwG0q3TcQMYGMcV6/wD8O0Ph7/0PXxL/APCl&#10;P/xul/YM/wCRw/aa/wCyq6x/6Mr62rzqtSSm0meRWqzjUaTPkj/h2j8Pf+h6+Jf/AIUp/wDjdH/D&#10;tH4e/wDQ9fEv/wAKU/8Axuvreisvaz7mPtqn8x8j/wDDtH4ff9D18S//AApT/wDG6P8Ah2j8Pv8A&#10;oeviX/4Up/8AjdfXFFL2s+4e2qfzHyP/AMO0fh9/0PXxL/8AClP/AMbo/wCHaPw+/wCh6+Jf/hSn&#10;/wCN19cUZFHtZ9w9tU/mPkf/AIdo/D7/AKHr4l/+FKf/AI3R/wAO0fh9/wBD18S//ClP/wAbr633&#10;CjdS9rPuHt6n8x8kf8O0fh9/0PXxL/8AClP/AMbo/wCHaPw+/wCh6+Jf/hSn/wCN19bbqMmj2s+4&#10;vb1P5j5J/wCHaPw+/wCh6+Jf/hSn/wCN0f8ADtH4e/8AQ9fEv/wpT/8AG6+ts0lHtZ9w9vU7nyV/&#10;w7S+Hv8A0PXxL/8AClP/AMbpP+Hafw9/6Hr4l/8AhSn/AON19bUUvaz7i9vU/mPkn/h2n8Pv+h6+&#10;Jf8A4Up/+N0n/DtP4ff9D18S/wDwpT/8br63ozR7afcPb1P5j5I/4dp/D7/oeviX/wCFKf8A43R/&#10;w7T+H3/Q9fEv/wAKU/8AxuvrfIpN1Htp9xe3qfzHyT/w7T+H3/Q9fEv/AMKU/wDxuj/h2n8Pv+h6&#10;+Jf/AIUp/wDjdfW26kyaXtp9w9vU/mPkr/h2n8Pv+h6+Jf8A4Up/+N0f8O0/h9/0PXxL/wDClP8A&#10;8br61z70maPbVO4vb1P5j5L/AOHafw+/6Hr4l/8AhSn/AON0f8O1Ph9/0PXxL/8AClP/AMbr603C&#10;k3UvbT/mF9YqfzHyX/w7U+H3/Q8/Ev8A8KU//G6P+Hanw/8A+h6+Jf8A4Up/+N19abqTd70e2n3D&#10;6xU/mPkv/h2p8P8A/oeviX/4Up/+N0f8O1Ph9/0PXxL/APClP/xuvrTd70m6l7ap3F9YqfzHyZ/w&#10;7V+H3/Q9fEv/AMKU/wDxuk/4drfD7/oeviX/AOFKf/jdfWm6k3Gl7ep/ML6xU/mPkz/h2t8P/wDo&#10;eviX/wCFKf8A43R/w7W+H/8A0PXxL/8AClP/AMbr6zyaTNHt6n8wvrNT+Y+TP+Ha3w//AOh6+JX/&#10;AIUp/wDjdH/Dtf4f/wDQ9fEv/wAKU/8AxuvrPIpN1L29TuL6zV/mZ8m/8O1/h/8A9D18S/8AwpT/&#10;APG6T/h2v8P/APoeviV/4Up/+N19Z7qTdS9vU/mF9Zq/zM+Tf+Ha/gD/AKHr4lf+FKf/AI3R/wAO&#10;1/AH/Q9fEr/wpT/8br6x3UbqPb1P5hfWav8AMfJ3/Dtj4f8A/Q9fEr/wpT/8bpP+HbHw/wD+h6+J&#10;X/hSn/43X1juoyaX1ip/ML6zV/mZ8nf8O2fh/wD9D18Sv/ClP/xuk/4ds+AP+h6+JX/hSn/43X1j&#10;n3pNwpfWKn8wvrVX+Znyf/w7a+H/AP0PXxK/8KU//G6T/h234A/6Hr4lf+FKf/jdfWO6k3UvrFT+&#10;YX1qr/Mz5P8A+HbXgD/oeviV/wCFKf8A43Sf8O2vAP8A0PXxK/8AClP/AMbr6w3+9G6l9YqfzC+t&#10;Vf5mfJ//AA7a8A/9D18Sv/ClP/xuj/h234A/6Hr4lf8AhSn/AON19X7qTcaX1ir/ADC+t1v5mfKH&#10;/DtzwB/0PXxK/wDClP8A8bo/4dueAf8AoeviV/4Up/8AjdfV+73pN1L6zV/mF9brfzM+UP8Ah274&#10;B/6Hr4lf+FKf/jdH/Dt3wD/0PXxK/wDClP8A8br6v3Um6l9Zq/zE/W6387PlH/h294B/6Hn4lf8A&#10;hSn/AON0n/Dt7wD/AND18Sv/AApT/wDG6+ri9JupfWav8zD63W/mZ8pf8O3vAP8A0PXxJ/8AClP/&#10;AMbo/wCHb/gH/oeviT/4Up/+N19Wb6TfS+s1f5ifrlb+dnyn/wAO3/AP/Q9fEr/wpD/8bo/4dv8A&#10;gH/oefiV/wCFKf8A43X1ZvpN1H1mr/MxfXK387PDv+CX+o3uqfsf+HJr+9udQuRqOpIZ7uVpZGC3&#10;cgGWYknAFfWFfJH/AASy/wCTOfDv/YT1T/0slr63r6g+yQUUUUDCiiigAooooA+If+Ch/h1vHfxY&#10;/Zv8HTaxq2kaVr+vX1nfPo941tM0flwHhhxkdsg9TWj/AMOxPh1/0PXxN/8ACmP/AMaqf9tb/k5n&#10;9kz/ALGi9/8ARUNfXFeJj61SnNKDtoaRSaPkD/h2J8Ov+h6+Jv8A4Ux/+NUf8OxPh1/0PXxN/wDC&#10;mP8A8ar6/orzPrVb+Zl2R8gf8OxPh1/0PXxN/wDCmP8A8ao/4difDr/oevib/wCFMf8A41X1/RR9&#10;arfzMLI+QP8Ah2J8Ov8Aoevib/4Ux/8AjVH/AA7E+HX/AEPXxN/8KY//ABqvr+ij61W/nYWR8gf8&#10;OxPh1/0PXxN/8KY//GqP+HYnw6/6Hr4m/wDhTH/41X1/RR9arfzsLI+QP+HYnw6/6Hr4m/8AhTH/&#10;AONUf8OxPh1/0PXxN/8ACmP/AMar6/oo+tVv52FkfIH/AA7E+HX/AEPXxN/8KY//ABqj/h2J8Ov+&#10;h6+Jv/hTH/41X1/RS+tVv52FkfIH/DsT4df9D18Tf/CmP/xqj/h2J8Ov+h6+Jv8A4Ux/+NV9f0Uf&#10;Wq387CyPkD/h2J8Ov+h6+Jv/AIUx/wDjVH/DsT4df9D18Tf/AApj/wDGq+v6KPrVb+dhZHyB/wAO&#10;xPh1/wBD18Tf/CmP/wAao/4difDr/oevib/4Ux/+NV9f0UfW638zDlR8gf8ADsT4df8AQ9fE3/wp&#10;j/8AGqP+HYnw6/6Hr4m/+FMf/jVfX9FL63W/mYcqPkD/AIdifDr/AKHr4m/+FMf/AI1R/wAOxPh1&#10;/wBD18Tf/CmP/wAar6/oo+t1/wCZj5UfIH/DsT4df9D18Tf/AApj/wDGqP8Ah2J8Ov8Aoevib/4U&#10;x/8AjVfX9FL63W/nYcqPkD/h2J8Ov+h6+Jv/AIUx/wDjVH/DsT4df9D18Tf/AApj/wDGq+v6KPrd&#10;b+dhyo+QP+HYnw6/6Hr4m/8AhTH/AONUf8OxPh1/0PXxN/8ACmP/AMar6/oo+t1v52HKj5A/4dif&#10;Dr/oevib/wCFMf8A41R/w7E+HX/Q9fE3/wAKY/8Axqvr+il9br/zsfKj5A/4difDr/oevib/AOFM&#10;f/jVH/DsT4df9D18Tf8Awpj/APGq+v6KPrdf+dhyo+QP+HYnw6/6Hr4m/wDhTH/41R/w7E+HX/Q9&#10;fE3/AMKY/wDxqvr+il9br/zsOVHyB/w7E+HX/Q9fE3/wpj/8ao/4difDr/oevib/AOFMf/jVfX9F&#10;H1uv/Ow5UfIH/DsT4df9D18Tf/CmP/xqj/h2J8Ov+h6+Jv8A4Ux/+NV9f0ZpfW6/87DlR8gf8OxP&#10;h1/0PXxN/wDCmP8A8ao/4difDr/oevib/wCFMf8A41X1/kUm6l9cr/zsOVHyD/w7E+HX/Q9fE3/w&#10;pj/8ao/4difDr/oevib/AOFMf/jVfX26jdR9cr/zsOVHyD/w7E+HX/Q9fE3/AMKY/wDxqj/h2J8O&#10;v+h6+Jv/AIUx/wDjVfX240mTS+uV/wCdhyo+Qv8Ah2J8Ov8Aoevib/4Ux/8AjVH/AA7E+HX/AEPX&#10;xN/8KY//ABqvr3NFL65X/nYcqPkL/h2L8Ov+h7+Jn/hTH/41R/w7F+HP/Q9/Ez/wpj/8ar69oo+u&#10;V/52HKj5B/4djfDn/oevib/4Ux/+NUf8Oxvhz/0PXxN/8KY//Gq+vqKX12v/ADsOVHyD/wAOxvh1&#10;/wBD18Tf/CmP/wAapP8Ah2N8Ov8AoeviZ/4Ux/8AjVfX9FL67X/nYcqPkD/h2N8Ov+h6+Jn/AIUx&#10;/wDjVH/Dsb4df9D18TP/AApj/wDGq+v6KPrtf+dhyo+QP+HY3w6/6Hr4mf8AhTH/AONUf8Oxvh1/&#10;0PXxM/8ACmP/AMar6/opfXcR/Ow5UfIH/Dsb4df9D18TP/CmP/xqj/h2N8Ov+h6+Jn/hTH/41X1/&#10;RS+u4j+dhyrsfIH/AA7G+HX/AEPXxM/8KY//ABqj/h2N8Ov+h6+Jn/hTH/41X1/RR9dxH87DlXY+&#10;QP8Ah2N8Ov8AoeviZ/4Ux/8AjVH/AA7G+HX/AEPXxM/8KY//ABqvr+il9exH87DlXY+QP+HY3w6/&#10;6Hr4mf8AhTH/AONUf8Oxvh1/0PXxM/8ACmP/AMar6/pMil9exH87HyI+Qf8Ah2N8Ov8AoeviZ/4U&#10;x/8AjVH/AA7G+HX/AEPXxM/8KY//ABqvr7Io3Uvr2I/nYciPkH/h2N8Ov+h6+Jn/AIUx/wDjVH/D&#10;sb4df9D18TP/AApj/wDGq+vd1G6l9exH87DkR8hf8Oxvh1/0PXxM/wDCmP8A8ao/4djfDr/oeviZ&#10;/wCFMf8A41X17k0mTS+vYj+dj5InyH/w7G+HX/Q9fEz/AMKY/wDxqj/h2N8Ov+h6+Jn/AIUx/wDj&#10;VfXmaKPr+I/nYcsex8h/8Ox/h1/0PfxM/wDCmP8A8apP+HY/w6/6Hv4mf+FMf/jVfXtFL6/iP52H&#10;LHsfIX/Dsf4df9D38Tf/AApj/wDGqP8Ah2P8Ov8Aoevib/4U3/2qvr2il9fxH87Dlj2PkL/h2P8A&#10;Dv8A6Hr4mf8AhTH/AONUn/Dsf4d/9D18TP8Awpj/APGq+vqKX1/E/wA7Dlj2PkH/AIdj/Dv/AKHr&#10;4mf+FMf/AI1R/wAOx/h3/wBD18TP/CmP/wAar6+opfX8T/Ow5Y9j5B/4dj/Dv/oeviZ/4Ux/+NUf&#10;8Ox/h3/0PXxM/wDCmP8A8ar6+opf2hif+fjDlj2PzP8A21/2L/DX7Pv7N3inx14Y8b/ECTW9Nks1&#10;gXUPELSwkS3UUTblCKT8rtjnriv0x3H1NfKH/BUn/kyHx9/1103/ANL7evq6vq8qrTr0HKo7u/6I&#10;wmknofHP7Bp/4rD9pr/squsf+jK+tcivkn9g7/kcP2mv+yqax/6Mr60qq38Rnz1d/vZDt1G6m0Vj&#10;c57i5NGaTIpN1FxXFopN1G40riuLRTcmkzRcLj80ZFMyKN1K4rjt1G6mbqNxpXFcfuNJn3pm73pN&#10;wouK4/PvRkUzdSbqVw5iTdSbqZk0ZpXJ5h+73pN3vTMijcKVxcw7cKN1M3Um6lcXMP3UZNM3+9Ju&#10;ouLmH596Mio91GTSuLmH7hRuqPPvSZFK4uYk30b6j3Um6lcnmJN1Jupm+k3UuYXMSZNJu96j3Ubj&#10;S5hcw/Io3VHu96Td70uYnmJN1G+o91JuqeYXMSb6TdUe/wB6TdS5ieYl3Um73qLdRvpcwuYk3Um6&#10;o99JupcwuYl3Um/3qLJoz70uYnmJN9JvqPNG6lzC5h++jfUe6k3UuYnmJN1Jk0zdSbqnmFzEmfek&#10;yKj3UZNK4uYk3Um6o8+9GRS5ieYfvo3VHuo3UuYXMeH/APBLL/kznw7/ANhPVP8A0slr63r5I/4J&#10;Zf8AJnPh3/sJ6p/6WS19b19uj9FWwUUUUxhRRRQAUUUUAfHP7a3/ACcz+yZ/2NF7/wCioa+uK+R/&#10;21v+Tmf2TP8AsaL3/wBFQ19cV87mT/eR9DWGwUUUV49zSwUUUUXCwUUUUrhYKKKKLjsFFFFK4WCi&#10;iii4WCiiilcAoooouMKKKKVwCijIoyKVwCik3UbqLgLRSbqTJpcwDqKbk0ZpcwDqM02ilzAOyKMi&#10;m0UcwC7qN1JRS5gF3UmTRRS5gDJooopcwBRRRS5gCiiilzAFFFFLmCwUUUmaXMFhaKTIo3CjmHYW&#10;ik3Um6lzBYdRTd1GTU8wWHUUzJoo5h2H0mabRU8wWHZFG4U2ilzAO3Um6kopcwC7qMmkopcwBk0U&#10;UUuYAooopcwBRRmjIpcwBRSbhRupcwC0Um6k3UuYB1FNyaMmlzDHUUyilzBYfmkyKbRS5gsO3Ubq&#10;bRS5h2HbqTdSUUuYLC5NGTSUUuYLHyl/wVH/AOTIvH3/AF103/0vt6+sK+T/APgqP/yZF4+/666b&#10;/wCl9vX1hX3WRO+Gl/if5I5avxHxv+weceMf2mv+yqax/wCjK+s8mvkr9hI48Y/tM/8AZVNY/wDR&#10;lfWO6uiu/wB4z5nEv97Ikz70mRTN1G6ue5zcw/dSbqZuNGTSuLmH7jSbvemZoyKLi5h24UbqZuo3&#10;Urk8w/dSZNM3Um+lcXMSZpM1Huo3GlcXMSZFJupmaTPvSuLmJN1JvqPcKN1K5PMP30m6mbvpSb6X&#10;MLmJNxpM+9R7qN1LmFzEmaTdUe6jd70uYnmJN1fG3xL/AOCoPgD4Y/EnxH4Ku/CHi3UtT0O7e0uJ&#10;dPt7d42ZTgsuZgdvPcCvsTcK/JDw5+0foX7MX/BQn43eJvEGk6vrFpete6ckGjRRySq7XMEgZg7o&#10;NuIiM5zkjiumhFVOa6vZHZhoKq5XV7LY+0/gB/wUR+F37QfjWPwjp8Ws+G/EU4Y21prtvHGLllBZ&#10;kjeORxuABOG2k4OM19Pbq/KvRdZ1j9tz9u3wF8Q/B/gTVPC3hfw21pNqGr38AjMywStLmV1+Uu4K&#10;xKgZjgZJwDt7D4ifF74/+P8A9t/x/wDBv4e+OItE0x7dBBLeQR7NLiFvbzSSoyxl95JKDOf9cenD&#10;Lc6KcrR00u79DSph05Wi7aXd3sfpJupN3vX58/GX40/GrwBqXwn/AGdfDniu21H4sa5aibWvGM8S&#10;uI1eWXaIwUxhUjclihfai4+Yk1neMfif8bv2Evid4IPxB+IS/FT4deJrg2t1NdWghns3BQOyHJYF&#10;Q4YDcVYKwIU4NZKjJ7NXe3mYrDye0ld7Lufotu96N1fCHxy+NfxU+M/7W8nwE+FnimPwFY6RZi61&#10;jXkt1mnY+Ukjbc8hV82JAqlSWLZbGMdz8FJPj/8AA/xJ42tvi1qsPjr4Z6TpsuoWfi0tBFdZijEj&#10;L5QbzCCu8EPnDKMMVNZuk1G7avvYydFqKbkrtXt1t/XQ+td1Jvr8pPDP7RHxZ/aB0XxV8RB+0R4W&#10;+E8tjcTDRPBFzdWsTXCogcKwkYEg5Ch3V9zBuFAFel63+3t461z9gT/hZOhW0Fv43g1lPDmp38Nu&#10;HitG27/tSxsCo3K0S4YFQ8vTgCtHhpppX62NZYSomldb29L/ANdD9EN9IWr8xvhJ8UfiXrviHwjq&#10;Hw//AGoND+I+pXs6f2r4R8XwDSTggFo4xIGdznK5iAI4IyMiu5/bw/aV8Y+Bfjx4O+Hlt43m+E/g&#10;q/00X1/4rtdMN7Mzs0q7QoG7apjQYQg5kycjAqfq8udQT/P/ACuR9VnzqCf59PK1z7/30m+vjT9j&#10;fxV8R9T+IOsWcvxj8NfGj4brah4dRWZItWtpSAVLW6guqk7lIkb0KkcqfsfdXNUj7OXLc5KsfZS5&#10;W7j91G6o99JurLmMOYkzSZ96ZupNxpXFzEm4Um6mbvekyKXMLmJN9JvqPdRuqbk8w/dRuqPdSbqL&#10;i5iTJpM+9M3Um6lcXMSZFJupmTSZNK4uYk3Um73plFK4uYdu96TdTcijdSuK47dRk03dSbqVxXHZ&#10;opu73pN1K4uY8W/4JY/8mceHf+wnqn/pZLX1vXyP/wAEsf8Akzjw7/2E9U/9LJa+uK+9Wx+mLYKK&#10;KKYwooooAKKKKAPjn9tb/k5n9kz/ALGi9/8ARUNfXFfI37a3/JzP7Jn/AGNF7/6Khr65yK+azR2q&#10;R9DaGwUUZFJurxbmotFJuo3UuYBaKbk0ZNHMA6im0UuYB2aMim0UuYBd1G6kopcwC7qNxpKKXMAZ&#10;NGaKKXMAUUUUcwHz942/bA0fwT+1T4V+B8/h++udV8QWqXUWqxzIIIgwmOGU/MT+4PT+8K+ga/Nn&#10;49/8pgvg9/2CIP8A0G+pviz4hfG34j/8FE/iN8HvB3xLuvCfh57CImZ4RcjTIBaWkskltGSAJWdt&#10;gYngSuRg4NelLDqSi4u3u8zv6kXP0orzjwX+0H4H+InxQ8UeAfDmrf2rr/hiMNq3kRnybaQyFDCX&#10;OAzhlOQuQMYJB4r4k/Zw8a/F34cftpeOv2ePFPxN1Lxvp0mjzTWOtaoGkntpmt454pk3MzLtWQqU&#10;3lSRkYryz9gr4T+Obr9tb4qwQfE68tp/CuuO/iGcWeT4lVL2VZFkHmfu97Kzfx43d6PqsYxm5S2S&#10;a36/IOY/XWivyPj/AGmPEn7VvxV8eX+pftJRfs/+EdFuTb+HtNgn8l7xdzhXkAkjL8IGcsW5cBQA&#10;K9J+Cf7ZHjr4jfsX/HhNU8RJd+PPh7aslv4o00qpuonDiGYEAAsDDJ84A3LsJGckxLBVIq7fa++l&#10;/wCugKSZ+k9FfnJ+wz4c/aC/aAsfh98W/FHxjv4vB9ldzW7eHY3cNqcELSKzzEEK7NMNp3AnYvBG&#10;AK4b9mzVf2gf2uPG3xb8KQfGvVvB3hrQNVYyalBF598GaWdILeFg6GOPETsxVgflUc54l4WzknNe&#10;7vvprbsO/kfqpRX51/spftD/ABO0fxF8d/gj8Q/EcniXxJ4J0e/1DS/ETHNwyQgIdznlwTLDIpbL&#10;DLAk8Y8+/Yqtv2j/ANrnw/pviu8+Nmp6J4X8M+IEtp4Edxc6oAYpbhHdSAQInRVDBlyTwOSR4SUe&#10;ZykklbXXW+wXP1VqtqepWmi6bd6hf3EdpY2kTzz3EzBUijUFmZiegABJPtX5NH9pjxJ+1V8W/Ht3&#10;qX7SEf7P/g/Qrk23h/T7efyZL0bnCu+JIy/CBnLMwBcKoArvvg18ePH37VH7Hnxw8G6p44S38YeC&#10;YW3+K9OhWQanYBZX2EKUDeYtvNGZBjKupIJzlywU4K8n2vvpf5a/IOZM+8vgx8cfCXx/8MXviLwV&#10;ey6loltqEunC8eFolmkjClmQNhinzgAkDODxjBPfV+Xv/BLrwN8S7T9nzxf4y8KeOrYW8sWoadpX&#10;hTWYmj0611H9wy30syliQFBBXy+QeteU/GD4k+PvhF4IPiqX9siTxJ8U47pWl8HeHrpr3T+ZcMqu&#10;jGEbV+cq8ajgqBnGaeDUq0qdOezt1/RfjsLm0uz9XfjR8b/Bv7P3gibxX441ddI0hJBBGdjSSTzF&#10;WZYo0UEs5CscegJJABNcp8fv2kYvgh8KdG8c23hDWvGMGqXNvBHp2kx5uI1lheUSMADgAJg+7Dmv&#10;z/8A+CjmreKPiv8AsdfBD4o6l4iaGx1SOxW/8OQwbYJr+W1mkN2G3fLtCSIF2niTrxg99+09rPxW&#10;/Zb/AGDvB91bfFbVdY8TXviK0K63FF9mlis5bKVltMbnyqmMHORn0FEMLG1O7u22ra9PkNvc/RnQ&#10;dV/tzQ9O1LyJLX7ZbR3HkS/fj3qG2t7jOD9KvZFfAP7Wf7TPxHttR+CnwY+GurLo/jbx3p1ldX3i&#10;CZQ0kEUuI1Kkg7cskzswG4BBt5NcL8YNe+N//BOjxP4J8V6z8W9U+L/gLWb37Fq+n67G3mRsBuYR&#10;F5JCpKB2UqwAKYYEHnnjhJTS95JyvZd7f1oPmsfpxupN1fnj+2Z8afixo/7anwm8EfDHxi+iWvib&#10;RYFWGdfNsxLPPdRfaXi/jKIFcA8ExrkEcVzT+I/jN+yV+3B8MvBGu/F3V/ib4Z8btClzFrCFVXzZ&#10;WhYJGXcRlGCuChAI4IxnJHCSlFPmV2rpa9A5j9M91eMfB/8AaRPxZ+KnxA8F/wDCF634fHhK6ktv&#10;7V1GPbb6htmeLfCcDIOzd34YV7NXwV+yd8a/HXjT9pn9qLQdc8T6hqej+HLy9TSLO4kzHZKl3cIo&#10;jGOMKij8BXPRh7SE5dkvzKbs0fe2TSZr8pP2R4/2jf2zfg14luf+F66r4Us9Ev5IrW5t4ma9v7sw&#10;o/lyzq6NHCg2YC5yZWJBwK+jP+CWn7QHjH47fBLXR431STXNW0HVvsUWpTgedLA0SOokIHzMpLjc&#10;eSCM5Iyda2ElRjJ8ybi1da9dhKVz608a+NdD+HPhXU/EviXUodI0LTYjPd3twTsiTIGeASSSQAAC&#10;SSABk15b4q/av8L6L+zFefHHS7K+1rwvFALiC3CiCedDdC3BAb7uWO4Z5x1APFebf8FRPC+ta/8A&#10;sk+JLzS/Ek2h2ekvFd6jZxw7xqcBcRi3Y7htAd0kzg8xgY5yPlXwv4C8T+Gv+CTfjnXdY8bXPiHQ&#10;td0uwfSNClt/Lj0VY9T2yKj7zv8AMLKx4XG3vV0MPTqUo1JS1ckrf116/wDBE207H6T/AAO+K1p8&#10;cPhP4a8d2NjNplprdt9pjtLhw0kQ3MuCRwfu9q7mvyK8PeA/jpo37BOh/FzSPjTqXhfTfDun+dpf&#10;hHR4TBC1otyYy00quPMkYlpMOrDGF4zx7L8Wv28/GXhH/gnv8O/iBZyQJ8Q/GBOmDUPJUrA8TTJN&#10;dCMjbvPkjC42hpM4wuKKmCbnalJO8nHro/8AhgUu5+iFFfj/AOIP2h/Gn7L6+DvHOkftP2vxumur&#10;uOLxH4NkuvtCRoyF38ndI+EG1k3qEIYocEEqP120zU7fWNMtL+1fzLa6hSeJsYyjKGU/kRXLicPL&#10;DqMm7p+q29Rp3Pkr9oj/AIKL6P8AAD4zz/Dc+ANe8V6xHbRXKtpMiEyB034VMFjgA5+hrF+Gn/BV&#10;PwD4v+Iml+DvFPhHxJ8Pb/U5UgtrnWYk8gO52oJDkMgY8BtpAPUgZNfOf7T/AMWE+CH/AAVV03xr&#10;JoWoeJE03Sos6Zpa7ribzNPli+Ue2/cfYGs79oLxT47/AOCk3xP+HOheFfhJr3hDS9FnkN14g1eB&#10;l8qOVo97PJsCoqCIkLuLMx4GevrwwlFwg5RsnG7lfZ+hHM9T71+Jf7YOj/DT9pvwV8GLnw/fXup+&#10;KLeG4h1OKZFhgEkk0YDKfmODCTx6ivoGvzX/AGqzj/grD8BP+wZY/wDpVe1+k2TXj4mEacKTj9pX&#10;f3mid7ngX7VP7angP9lCysIdfF3rPiTUlL2OgaWFa4kTO3zHLECNN3AJySQdobBx4h4G/wCCsHhm&#10;78a6doHxG+HfiH4Xx6kwW21LUyZIQCcB5A0cbKmf4lDAd8DJHm3gG1g+Jf8AwWK8ZTeJI1u/+Ecs&#10;pJNLt7kbkieG3gjjKqeMjzZJB6Mdw5r7w+NfwC+H/wC0Foum6R8QdBh12xsbsXdrG88kDrLtZSA8&#10;bK2CCcrnBwMg4FdM1hsOoQqxbckm2ntfstvvJ957HoyurqGVgysMgg5BFfJ/7T3/AAUE0f8AZo+L&#10;Gn+AZ/A2teK9VvtOi1GFtKkTLB5JUCBCCxI8onj1r6j0fSbXQNJstMsIvIsbKBLaCLcW2RooVRli&#10;ScAAZJJr8tf27/iKvwl/4KU/DLxe+k3uurpOhWk507Tl3Tz/AL69Xag9ec/hWGApwr1XGSurN22H&#10;K6R7l4P/AOCsvgLUPGmm+HvGXgrxR8Pv7QkWOO/1eJPIi3HAaTkMqZ4LBSB3wMkfcoYEZHIr8if2&#10;o/ib46/4KMan4I8E+Cvgz4g0COwvnnl1rWrdgsIdQh3ybAsUQHzNliWIUAZAB9Z/bj+Kfxb+Gv7R&#10;/wAF/h38M/GFzpcus6Vb6akUpBt5bmSd7dZ5VIOduVbuPl6Hoeurg4zcIw9yTTbTd7W/zJUmfo7u&#10;o3V+cnxz+Inxc/YK/Z7TRb/4i3XxH+JPjPXng0jWdRDSjT7VYo9+xJS2X3tgAkr+8Bx8uDi/GrwN&#10;+0p+xt8NrH4wN8dtR8c3FjcW/wDb/h3Vo3ksVErqm2MO7Bk3sqEqsbYbcCuMVyRwXPa1Re87R31/&#10;DTtqVzeR+mm40ZNfnd+1n+2R408Z+GvgP4U+Et83hXXfivDbXUuobh51kszxxJCr4O3948m51GcR&#10;DHU15l+2BL+0P+xl4c8G2MXx01nxhoet35zqNzEYr62njX5oTIzyM8Th9wBY4Mfb+J08BOfKpSSl&#10;K9k79Nwckj9Xs0lfnX+3d8Yfi/4c/bG+GPgD4Z+Lp9B/4STR4bdbZyDai4nubmH7Q64OSi7W7/6s&#10;cHoe08ZfCr9oH4M/s13ujwfHbSZ9cudbNxf+NvF2ovbGx08xoohgeUOFcuGYksMA4U5PGX1T3YSl&#10;NLn2Wo776H3BRX5C6Z+0J4m+B37S3wx0bwl+0rqPxz0TW9Ut7DXbW+SWS3gWSeOMhGkeRSWDsytG&#10;2VKc8Hn1r4s/Ej40eMP+CjWufB7wT8Rrrwnod/psK+Y8IuI9Oj+xRzyywxHA80lWUEngyE8dRq8u&#10;mn8StyuV2mtFvpa4uddj9IKK/KfwFqv7RNr+1d4y/Zns/jdqN3aBVuZ/Fup25ur20txBHPm33uSj&#10;sJkjI34HVcYr1X9hz4mfEzwx+1x8UvgV438cX3xA03QbKS9tNU1Ul7gMksCghmLMA6XAypZgCgx3&#10;zFTAuEZSU07JS67Prt+A1K/Q/QOiiivI5jQKKKKXMAUUUZpcwBRRkUm4UcwC0Um6jdS5gFopNxpM&#10;mlcB1FNzRSuB8p/8FRz/AMYRePv+uum/+l9vX1jXyb/wVG/5Mj8e/wDXXTf/AEvt6+sq+/yDXCy/&#10;xP8AJHLV+I+M/wBhQ48ZftM/9lU1j/0ZX1hur5M/YXOPGX7TP/ZVNY/9GV9X5962xD/eyPksU/30&#10;iTdSbqjyKN1c1zk5h++jdUe6jfS5ieYfuNGTUe6k3UuYXMSbvek3CmbqTd70uYXMSbqTdUe6jdS5&#10;ieYfvo3VHupN9LmFzEm6k3VHupN9LmJ5iXd70m6o99JvqeYXMSbqN1RbqTJpcwuYl30hao8+9JkU&#10;uYnmJN9Jvpm6k3UuYXMSb6+Gv2a/hD408K/8FBPjP4x1fw1qGn+F9WtL1LHVZ4tsFwzXds6hG75V&#10;GP4GvuDfRuq4VXBNLqaQrumpJdVYfk18S/DH4S+MdK/4KYfEfxze+HL638I3+kGG11mSLFvK/k2Y&#10;2q3c5jcf8BNfa26k3UoVXBNLqrCp1nTUkuqsfFP7Z3wL+IVj8d/Afx8+F+jL4o1fw5EtrqGhKwWW&#10;aJWkIZB1bck0iELlh8pAbnHnvxC8M/Fv/goF8S/Alj4g+F2qfCr4eeG7lrvUZtdLLPclim9UDojM&#10;SqbF2qQNzMx6Afoxn3pM+9bRxTilpqtmbRxkopaK60T7HwV8bfhp8Sv2fP2yJvjx4D8FXfxE8Pa5&#10;Zi11XR9MJN1C3lJGwCqGbBMUcgYKwyGU44J7T4Q6l8ef2j/Gvji58faNd/Db4Q6ppM+mWvhjUbWL&#10;7a8ksPlFt7RrKMAu5LbRkqoBG4j7B3Ck3VDxN42cVe1rkvFXik4q6Vr+X+fmfkx4J+Evjf8AZz0X&#10;xN4E8Q/suWnxY1p7mV9E8XR6YLyBdyhUMjCJ8xggOFZkYZZTjqPqGy+H3xn8Cfsgtb+GPAPw9sfH&#10;V9cteat4Ss9IRLSa2ZNhTZ5vlPcALGWzlSAVAJAJ+xd1G73qp4tzs2iqmOdSzcVvd76n5E/E34E6&#10;18fX0HS/A37LmtfCnxm13G2p67M81ppaIFIcIjKsYXcQ4KjcAuAGzX1Z+1TYfFDRdX8I2t58LdI+&#10;OnwvtrKOHUbNdP8AN1dbkR7HkViWZSxCuGjTsVYjhj9k7qTdRLFttaaL1/MJY5ycfd0V+/Xzvc/N&#10;j9lX9nfxDdftd6d8R/Dfwu1r4LfDzS7WVZ9N1y5laa8keGRCipL8+1mdWwQVXy8g5IFfpVupm40Z&#10;NYVq7rSTfQ5q+IlXkpPorD91JuplFc9zl5h273o3U3IpMilcVx26jJpu6k3UriuOyaKbupN3vRcV&#10;x9GRUe4UbqVxXH7hRupm6kyaVxXH7qN3vTKKLiuO3e9JupuRRuFK4rjt1G40zdRupXC47JopuTSU&#10;XFcdRkU2ilcDxr/glj/yZx4d/wCwnqn/AKWS19cV8j/8Esf+TOPDv/YT1T/0slr64r9BWx+orYKK&#10;KKYwooooAKKKKAPjj9tf/k5j9kz/ALGi9/8ARUNfW9fJH7a//JzH7Jn/AGNF7/6Khr63r5bN3arH&#10;0/U2p7BRRRXg8xqFFFFLmCwUUUmaXMOwtFJkUbhS5gsLRTd1G6lzBYdRTdxoyaXMFh1FMzRS5h2H&#10;UZFNopcwDsijdTaKXMB8NfGH4C+PvEX/AAUv+GfxI07w3cXXgnS9NhhvNXWWMRwuFuwQVLbj/rE6&#10;A/eqz8PPgV480f8A4Ke/EL4l3nh2eDwNqWkC3tNZaSMxyyfZrNNoUNvHzRSDlf4a+3KK7Prs+Xls&#10;vh5fluTyo+ItI+BXjy3/AOCpOufE6Tw7OngSfSFt4ta8yPy2k+wQx7du7f8AfVh93tXC/BnwB8Yv&#10;2dv27PiXqMPwvvPEvg74ga8XPiG3ulSCwtJrxpjOeDuKLIwMZ2nK8Z4z+i9FP69K3K0muVR+4OU/&#10;KvTP2cPiN+yH8UvHlvp/7PuifHvwRr9ybjRru6hglmsPmcorb0dlwHCuu0KxRSrDmvZ/B/wG+K1z&#10;+xX8WdO8UeDfC+j+PfFWnyRWOgeFdJs7CQRgHy0neHajvl3wCTtHU5ZgPu2inPMJztdK+muutv61&#10;sCikfPn7Avw58R/Cb9lDwT4V8WaVJoviCxN79psZWRmj33s8iZKkjlXU8HvX57fsU/ED4t/DL4of&#10;HnXvhx4Cj+JOkpq6Qaxocd6La6V2nuzbzxEq24LtmVlAJO9eOCR+xleGfs3fsk+G/wBmXX/HuraD&#10;rGq6pN4xu4ru8TUjEVhaN52Aj2IvGbhuueg96qnjIqNaVRXcradN7sTjtY+bv2Vv2ZfidNrHxx+M&#10;vxJ0VNE8aeOtKvrDTvD8bqZIo5hvIb5iEGY4UUMd2FJbGRn0r/gmH8HPGXwP/Z51Tw/450Kbw9rE&#10;viK5vEtZ5I3ZoWgt1V8ozDkow654r66zSZFYVcbOrGUWlZ2+VthqNj8rrH9nD4jfsi/Fjx7Hp37P&#10;+ifHzwP4huTc6Pc3UMEs1h8zlFO9HZMB9rjaFbYpVhzX0z+zL8EviNH+z54/tPH3hzwh4Q8V+LbG&#10;4s7bTvDukWtibeJoZEjFy9uArtulJA52r3yzAfXG4UbqdXHzqxs0r6a69Pnb7gUUj8qfgT8Gf2gY&#10;f2Vfid+z3cfDW98LXF1DcajaeJrm/RIrqbzrXNiAPlIljjmXzA5X5gCAMmuTtP2ffjT4q/ZfvfhX&#10;pP7NGjeFNWsokfU/GF3JCmoat5c6yrHDkbi7FVy3mMm1WA25Ar9gt1Jurb+1JptqC1d+u/3i5D88&#10;f2i/2bfiP8Sv+CcPwv8ABml+FrgeM/C72Et7oTSR+eVggnt32Ybax/eK4AOSM454qn+0r4M+M/7U&#10;n7D3hrRW+E1/4e8YaV4ltY/7Ce7jaWWzgsZE+1ZfZtDSSEbDyMdxzX6NZNGawjmEo2fKrptrfr8x&#10;8h8HftYfsq/EjW7v4M/Fv4Y2dve/EHwFp9nbXOhXciobmOLEiqpLBTtZpVZdwLK/ynIweH+KHgH4&#10;+f8ABQnxb4L8PeNvhi3wg+HehXf2zVLi9vRNNcvja3lAhWJKblQBdq7yWc8Cv0oopQzCcEvdTavZ&#10;9Vf5/dcOS58RftCfATxx4o/4KBfBLxzoPhua78F+H9Pt7e/1KKSNY7UpPdMVKlgxwrp0B6079rD4&#10;FeO/H/7bXwE8aeH/AA7PqXhjw9NbNqmoxyRqlqFvC7ZDMGOF54Br7borOOOnFxdl7qa+/wD4cfKO&#10;3V8Kfsq/APx/4C/aT/ab8R694auNO0XxVd3smjXcksbLeK93cOpUKxIyrqfmA61900VhTxEqUZRX&#10;2v8AO43G+p8af8EuPgn43+BXwQ8UaL478Pz+HdUu/EMl5DbTyRuXhNtAgcFGYfeRh17VQ/4JZ/Av&#10;x38CPhx4207x34dn8OXt/rCXNtDPJG5kjEIUsNjMOoxzX21RWtTGzqe0ul79r/IFBKx49+2B8Nta&#10;+L/7NHj/AMI+HoVudb1LT8WkDuEEsiSJIE3EgAts2gkgZIyQK+N/BPgv40+Mf+Ce/jb4L6r8JNS0&#10;DWNFsLS10iae5QPrDNqBml2o20R+WgXncQ3JBHSv0poqaWMlShyWTs1JeqBxu7nxpH8E/G6/8Exj&#10;8NT4fn/4Tj/hHjZ/2P5kfmed9o3bN27bnbz97FeXeKf2HfHHxP8A+Cc3w78Cvpw0j4keE7i41CLS&#10;ryZF87dcXG6AyAlFLJIjKScZUAkAkj9HKKuOYVYaxt8XN8+3oHIj8xNH8J/G/wCKGqeEfDNh+y54&#10;B+Gc1pKq+IPFOr+H7C5tblAArOkTRDA6ttjZyTgblXJr9NrS1jsrWG3hRI4YUWNEjUKqqBgAAcAe&#10;wqWisMRinXt7qSXa/wCtxqNj4Z8QfAXx9d/8FTPDvxPh8N3D+A7bTjDNrQlj8tH/ALOnixt3b/vu&#10;q/d719zUUVnWxEq3LzfZSX3AlY/Oz9t/4P8AxlvP2zvh/wDFX4aeAX8YW3hzRrYAvPGkLXCXF0xj&#10;YGRW+7Ip49etdj4b/aK/bGv/ABFpdtqv7PmkWOlzXUUd3dLeAmGEuA7gfaDyFJPQ9K+4qK6fr14R&#10;hOnF8qsm7/5i5dbpnwd+1x+yx8TvD37Qml/tEfAiO21HxZDGseraDcMq/awsflb1DMqurRAIyblb&#10;5VZSWPHl/wAR/C/7WH7d2reGfCvijwPF8I/Bem3yX15f72jbzVBXzRucySMqs+xEAGWyzdCP1Boz&#10;VU8xnCMbxTlFWTe6X/A6CcEyjoGjQ+HdC07SreSaa3sbaO1jkuZDJKyooUF3PLMQOSeSea+Jvjl8&#10;BPH3in/gpH8KviLpXhu4vPBekadbQ32rpLGI4HV7ssCpYMcCROgP3q+58ijIrjo4mVCTktbpr7y2&#10;rhXxH+1P8CfHfjv9uX4E+NtB8OT6l4W8Pm2Op6lHJGEttt27tkMwY4Ug8A19t7qN1TQxEqEuePZr&#10;7waufK3/AAUM/ZW1v9pz4WaT/wAIjPDF4y8NXpv9OinkEaXKsuJIg54RjtRlY8ZTBwDkfPvxfvf2&#10;q/2wvh/p/wAIdW+DsfgKC4uLc+IPE97eqbWcRMG3In8K71VyqGUnaAMDNfpXuo3Gumjj5UYRi4p8&#10;rum76fj+ZLjc/PD9sn9lK58KeGvgVe/DLxBo8Pjv4bww2+maZrOoQWk2rRwNE4ljErqrOsq7mXIB&#10;ExGcgA/Pv/BQjxR8dPiH4f8AhtqfxV8IaX4BsBqcltp2g2V2Lm5uZyqGS4fDMFUAKqrnI3NnOQa/&#10;SL9qb9kbwX+1n4b0zTvFMl9p9/pMjy6dqumuqz25cKHXDKVZG2JkEZ+UYIryPwR/wTQ8O6d490Hx&#10;T47+I3jH4nz6DKs+m2PiC8328TKwZdwYsxUFVO0FQcDII4r08Lj6UIwnVd5Rv0117O9vvWhEotvQ&#10;z/2jfgT478Zf8FBPgr490bw5Pf8AhDQ7K3j1HVEkjCW7LcXLEFSwY4DoeAetM/4Kg/AP4hfGfw58&#10;PtT8E6OfFtn4b1Ga51Pw0su03iv5Wx9u5d4URyIQp3ATHHevt2ivKhj6kJ05pL3FZfj/AJluKaaP&#10;yl8efBD4y/FHx58HfGulfs66T8M/DHhXWoJv+Ec0WW2F4yrPBLLPMoEQ2kRBVUjcCGznIJ98s/gT&#10;48i/4KlX/wATm8OXA8CSaULdda8yPyzJ/Z6Rbdu7f98Ffu19vUVpLMpyXKopKzj12bv1e4ch8Q+B&#10;/gT480v/AIKg+OfiZdeHJ4fAt/pSwW2smWMxySfY7SPaFDb/AL0bjlf4al+CHwM8d+F/+CkHxb+I&#10;uqeHZ7TwXrGky29hqzyRmOeQtZEKFDFh/qpOoH3a+2aKxePm01ZaxUfkv1DlQu6kyaKK865YZNGa&#10;KKLgFFFFK4BRRRRcAooopXAKKKKLgFFFFK4Hyl/wVG/5Mj8e/wDXXTf/AEvt6+sq+Tf+Co3/ACZH&#10;49/666b/AOl9vX1lX6Fw9/ukv8T/ACRy1fiPz7/ZQ+NHgH4Z/EL9pGx8W+NdA8M3tx8T9Ymht9X1&#10;KG2kkj84jcquwJGQRkelfRf/AA1h8Fv+iteCv/B/a/8AxdWvEvwa/Zh1PxHqt5r3hr4az67cXcs1&#10;/LfJZ/aHuGcmVpNxzvLlic85zms3/hRn7Jf/AEKvwr/792P+NexUwkaknJvc8argY1ZubluT/wDD&#10;WHwW/wCiteCv/B/a/wDxdH/DWHwV/wCiteCv/B/a/wDxdQf8KM/ZL/6FX4V/9+7H/Gj/AIUZ+yX/&#10;ANCr8K/+/dj/AI1n9Qj/ADGP9mw/mZN/w1h8Ff8AorPgr/wf2v8A8XR/w1h8Fv8AorPgr/wf2v8A&#10;8XUP/CjP2S/+hV+Ff/fux/xo/wCFGfsl/wDQq/Cv/v3Y/wCNL6hH+YP7Mh/MyX/hrD4Lf9FZ8Ff+&#10;D+1/+LpP+GsPgt/0VnwX/wCD+1/+LqP/AIUZ+yX/ANCr8K/+/dj/AI0f8KM/ZL/6FX4V/wDfux/x&#10;o+oR/mYv7Mh/Mx//AA1f8Fv+is+Cv/B/a/8AxdH/AA1f8F/+is+Cv/B/a/8AxdM/4UZ+yX/0Kvwr&#10;/wC/dj/jR/woz9kv/oVfhX/37sf8aX9nx/mYf2XD+Zjv+Gr/AIL/APRWfBf/AIP7X/4ukP7V/wAF&#10;/wDorHgr/wAH9r/8XSf8KM/ZL/6FX4V/9+7H/Gj/AIUZ+yX/ANCr8K/+/dj/AI0f2fH+Zi/suH8z&#10;F/4au+C//RWfBX/g+tf/AIuk/wCGrvgv/wBFZ8F/+D+1/wDi6P8AhRn7Jf8A0Kvwr/792P8AjR/w&#10;oz9kv/oVfhX/AN+7H/Gl/Z0P5mH9lQ/mYf8ADVvwX/6Kz4L/APB9a/8AxdJ/w1b8F/8AorHgv/wf&#10;Wv8A8XS/8KM/ZL/6FX4V/wDfux/xo/4UZ+yX/wBCr8K/+/dj/jR/Z0P5mL+yofzMT/hq74L/APRW&#10;PBf/AIPrX/4uk/4at+DH/RWPBf8A4PrX/wCLp3/CjP2S/wDoVfhX/wB+7H/Gj/hRn7Jf/Qq/Cv8A&#10;792P+NL+zofzMX9kw/nYz/hq74L/APRWPBf/AIPrX/4uj/hq34Mf9FY8F/8Ag+tf/i6f/wAKM/ZL&#10;/wChV+Ff/fux/wAaP+FGfsl/9Cr8K/8Av3Y/40f2bD+Zi/smH87I/wDhq34Mf9FY8F/+D61/+Lo/&#10;4as+DH/RWPBf/g+tf/i6k/4UZ+yX/wBCr8K/+/dj/jR/woz9kv8A6FX4V/8Afux/xpf2bD+Zh/ZF&#10;P+ZkX/DVnwY/6Kx4L/8AB9a//F0f8NV/Bj/orHgv/wAH1r/8XUv/AAoz9kv/AKFX4V/9+7H/ABo/&#10;4UZ+yX/0Kvwr/wC/dj/jR/ZsP5mH9kU/52Q/8NWfBj/oq/gv/wAH1r/8XR/w1Z8GP+ir+C//AAfW&#10;v/xdTf8ACjP2S/8AoVfhX/37sf8AGj/hRn7Jf/Qq/Cv/AL92P+NL+zIfzMX9kU/52Qf8NWfBj/or&#10;Hgv/AMH1r/8AF0f8NV/Bj/orHgz/AMH1r/8AF1P/AMKM/ZL/AOhV+Ff/AH7sf8aP+FGfsl/9Cr8K&#10;/wDv3Y/40f2ZD+Zi/sen/Oyv/wANV/Bj/oq/gv8A8H1r/wDF0n/DVfwZ/wCir+C//B9bf/F1Z/4U&#10;Z+yX/wBCr8K/+/dj/jR/woz9kv8A6FX4V/8Afux/xo/syH8zD+x6f87K3/DVfwZ/6Kv4M/8AB9a/&#10;/F0f8NVfBn/oq/gz/wAH1r/8XVn/AIUZ+yX/ANCr8K/+/dj/AI0f8KM/ZL/6FX4V/wDfux/xpf2Z&#10;D+Zh/Y9P+dlX/hqr4Mf9FX8F/wDg+tf/AIuj/hqr4Mf9FX8F/wDg+tf/AIurX/CjP2S/+hV+Ff8A&#10;37sf8aP+FGfsl/8AQq/Cv/v3Y/40f2XD+Zi/san/ADsq/wDDVXwY/wCir+DP/B9a/wDxdH/DVXwZ&#10;/wCir+DP/B9a/wDxdWv+FGfsl/8AQq/Cv/v3Y/40f8KM/ZL/AOhV+Ff/AH7sf8aX9lw/mYf2NT/n&#10;ZU/4aq+DP/RVvBf/AIPrX/4uj/hqv4M/9FX8Gf8Ag+tf/i6t/wDCjP2S/wDoVfhX/wB+7H/Gj/hR&#10;n7Jf/Qq/Cv8A792P+NH9lw/mYv7Gp/zsp/8ADVXwZ/6Kv4M/8H1t/wDF0f8ADVPwZ/6Kv4M/8H1r&#10;/wDF1c/4UZ+yX/0Kvwr/AO/dj/jR/wAKM/ZL/wChV+Ff/fux/wAaP7Lh/Mw/sWn/ADspf8NVfBn/&#10;AKKt4M/8H1r/APF0f8NVfBr/AKKt4M/8H1r/APF1d/4UZ+yX/wBCr8K/+/dj/jR/woz9kv8A6FX4&#10;V/8Afux/xpf2VD+Zi/sWn/Oyj/w1T8Gv+ir+DP8AwfWv/wAXR/w1T8Gv+ir+DP8AwfW3/wAXV7/h&#10;Rn7Jf/Qq/Cv/AL92P+NH/CjP2S/+hV+Ff/fux/xo/sqH8zD+xaf87KP/AA1R8Gf+ireDP/B9bf8A&#10;xdH/AA1R8Gf+ireDP/B9bf8AxdXv+FGfsl/9Cr8K/wDv3Y/40f8ACjP2S/8AoVfhX/37sf8AGj+y&#10;ofzMP7Fp/wA7KP8Aw1T8Gf8Aoq3gz/wfW3/xdJ/w1T8Gv+ireDP/AAfWv/xdX/8AhRn7Jf8A0Kvw&#10;r/792P8AjR/woz9kv/oVfhX/AN+7H/Gj+yofzMX9iU/52UP+Gqfg1/0VbwZ/4Prb/wCLpP8Ahqj4&#10;Nf8ARVvBn/g+tf8A4utD/hRn7Jf/AEKvwr/792P+NH/CjP2S/wDoVfhX/wB+7H/Gj+yofzMP7Ep/&#10;zsz/APhqj4Nf9FW8Gf8Ag+tv/i6P+Gp/g1/0VbwZ/wCD61/+LrQ/4UZ+yX/0Kvwr/wC/dj/jR/wo&#10;z9kv/oVfhX/37sf8aX9k0/5mH9iU/wCdmf8A8NT/AAa/6Kt4M/8AB9a//F0f8NT/AAa/6Kt4M/8A&#10;B9a//F1of8KM/ZL/AOhV+Ff/AH7sf8aP+FGfsl/9Cr8K/wDv3Y/40f2TT/mYf2JT/nZn/wDDU/wa&#10;/wCireDP/B9a/wDxdH/DU/wa/wCireDP/B9a/wDxdaH/AAoz9kv/AKFX4V/9+7H/ABo/4UZ+yX/0&#10;Kvwr/wC/dj/jR/ZNP+Zh/YlP+dmf/wANT/Br/oq3gz/wfWv/AMXR/wANT/Br/oq3gz/wfWv/AMXW&#10;h/woz9kv/oVfhX/37sf8aP8AhRn7Jf8A0Kvwr/792P8AjR/ZNP8AmYf2JT/nZn/8NT/Br/oq3gz/&#10;AMH1r/8AF0f8NT/Br/oq3gz/AMH1r/8AF1of8KM/ZL/6FX4V/wDfux/xo/4UZ+yX/wBCr8K/+/dj&#10;/jR/ZNP+Zh/YlP8AnZzX/BK51k/Y28NspDK2pamQR0I+2S19c1yvwy8PeDPC/hC10/wDZ6PYeGY3&#10;kaCDQhGLUMWJfb5fy53E5x3zXVV7p9IFFFFABRRRQAUUUUAfEf8AwUB8V6R4H+Ov7Lmva9qEGlaN&#10;YeI76a6vbltscKCODLMewr1X/huv4Af9FX8N/wDgV/8AWr1X4j6f8Pr+GxHj628NXMKs/wBkHiOO&#10;3ZQ2Bv8AL87vjbnHtmuG/wCEd/Z0/wCgZ8L/APwH07/CvMxWBhi5KUm1YuM3Ew/+G6/gD/0Vjw3/&#10;AOBX/wBak/4bq+AP/RWPDf8A4Ff/AFq3f+Ed/Z0/6Bnwv/8AAfTv8KP+Ed/Z0/6Bnwv/APAfTv8A&#10;CuL+xqX8z/Av2jML/hur4A/9FY8N/wDgV/8AWo/4bq+AH/RWPDf/AIFf/Wrd/wCEd/Z0/wCgZ8L/&#10;APwH07/Cj/hHf2dP+gZ8L/8AwH07/Cj+xqX87/APaMwv+G6fgB/0Vjw3/wCBX/1qP+G6fgB/0Vjw&#10;3/4Ff/Wrd/4R39nT/oGfC/8A8B9O/wAKP+Ed/Z0/6Bnwv/8AAfTv8KX9jUv53+Ae0Zhf8N0/AD/o&#10;rHhv/wACv/rUf8N0/AD/AKKx4b/8Cv8A61bv/CO/s6f9Az4X/wDgPp3+FH/CO/s6f9Az4X/+A+nf&#10;4Uf2LS/nf4B7RmF/w3T8AP8AorHhv/wK/wDrUf8ADdPwA/6Kx4b/APAr/wCtW7/wjv7On/QM+F//&#10;AID6d/hR/wAI7+zp/wBAz4X/APgPp3+FL+xaX87/AAD2jML/AIbp+AH/AEVjw3/4Ff8A1qP+G6fg&#10;B/0Vjw3/AOBX/wBat3/hHf2dP+gZ8L//AAH07/Cj/hHf2dP+gZ8L/wDwH07/AAo/sSl/O/wD2jML&#10;/hun4Af9FY8N/wDgV/8AWo/4bp+AH/RWPDf/AIFf/Wrd/wCEd/Z0/wCgZ8L/APwH07/Cj/hHf2dP&#10;+gZ8L/8AwH07/Cl/YlH+d/gHtGYX/DdPwA/6Kx4b/wDAr/61H/DdPwA/6Kx4b/8AAr/61bv/AAjv&#10;7On/AEDPhf8A+A+nf4Uf8I7+zp/0DPhf/wCA+nf4Uf2JR/nf4B7RmF/w3T8AP+iseG//AAK/+tR/&#10;w3T8AP8AorHhv/wK/wDrVu/8I7+zp/0DPhf/AOA+nf4Uf8I7+zp/0DPhf/4D6d/hR/YdH+d/gHtG&#10;YX/DdPwA/wCiseG//Ar/AOtSf8N1fAH/AKKv4b/8Cv8A61b3/CO/s6f9Az4X/wDgPp3+FH/CO/s6&#10;f9Az4X/+A+nf4Uv7Do/zv8A9ozB/4bq+AP8A0Vfw3/4Ff/Wo/wCG6vgD/wBFX8N/+BX/ANat7/hH&#10;f2dP+gZ8L/8AwH07/Cj/AIR39nT/AKBnwv8A/AfTv8KP7Do/zv8AAPaMwP8Ahun4A/8ARWPDf/gV&#10;/wDWo/4bp+AP/RWPDf8A4Ff/AFq3/wDhHf2dP+gZ8L//AAH07/Cj/hHf2dP+gZ8L/wDwH07/AApf&#10;2FR/nf4B7RmB/wAN0/AH/orHhv8A8Cv/AK1J/wAN0fAH/oq/hv8A8Cv/AK1dB/wjv7On/QM+F/8A&#10;4D6d/hR/wjv7On/QM+F//gPp3+FH9hUf53+Ae0fY5/8A4bo+AP8A0Vfw3/4Ff/Wo/wCG6PgD/wBF&#10;X8N/+BX/ANaug/4R39nT/oGfC/8A8B9O/wAKP+Ed/Z0/6Bnwv/8AAfTv8KP7Co/zv8A9q+xz/wDw&#10;3R8Af+ir+G//AAK/+tR/w3R8Af8Aoq/hv/wK/wDrV0H/AAjv7On/AEDPhf8A+A+nf4Uf8I7+zp/0&#10;DPhf/wCA+nf4Uv7Co/zv8A9q+xz/APw3R8Af+ir+G/8AwK/+tR/w3R8Af+ir+G//AAK/+tXQf8I7&#10;+zp/0DPhf/4D6d/hR/wjv7On/QM+F/8A4D6d/hR/YNH+d/gP2rOf/wCG6PgD/wBFX8N/+BX/ANaj&#10;/huj4A/9FX8N/wDgV/8AWroP+Ed/Z0/6Bnwv/wDAfTv8KP8AhHf2dP8AoGfC/wD8B9O/wpf2DR/n&#10;f4B7VnP/APDdHwB/6Kv4b/8AAr/61H/DdHwB/wCir+G//Ar/AOtXQf8ACO/s6f8AQM+F/wD4D6d/&#10;hR/wjv7On/QM+F//AID6d/hR/YNH+d/gHtWc/wD8N0fAH/oq/hv/AMCv/rUf8N0fAH/oq/hv/wAC&#10;v/rV0H/CO/s6f9Az4X/+A+nf4Uf8I7+zp/0DPhf/AOA+nf4Uf2DR/nf4B7VnP/8ADdHwB/6Kv4b/&#10;APAr/wCtR/w3R8Af+ir+G/8AwK/+tXQf8I7+zp/0DPhf/wCA+nf4Uf8ACO/s6f8AQM+F/wD4D6d/&#10;hR/YFD+d/gHtWc//AMN0fAH/AKKv4b/8Cv8A61H/AA3R8Af+ir+G/wDwK/8ArV0H/CO/s6f9Az4X&#10;/wDgPp3+FH/CO/s6f9Az4X/+A+nf4Uv7Aofzv8P8g9qzn/8Ahuj4A/8ARV/Df/gV/wDWo/4bo+AP&#10;/RV/Df8A4Ff/AFq6D/hHf2dP+gZ8L/8AwH07/Cj/AIR39nT/AKBnwv8A/AfTv8KP7Aofzv8AAPas&#10;5/8A4bo+AP8A0Vfw3/4Ff/Wo/wCG6PgD/wBFX8N/+BX/ANaug/4R39nT/oGfC/8A8B9O/wAKP+Ed&#10;/Z0/6Bnwv/8AAfTv8KX+r9D+d/gHtWc//wAN0/AH/oq/hv8A8Cv/AK1H/DdPwB/6Kv4b/wDAr/61&#10;dB/wjv7On/QM+F//AID6d/hR/wAI7+zp/wBAz4X/APgPp3+FH+r9D+d/h/kHtX2Of/4bp+AP/RV/&#10;Df8A4Ff/AFqT/hun4Bf9FX8N/wDgV/8AWrof+Ed/Z0/6Bnwv/wDAfTv8KP8AhHf2dP8AoGfC/wD8&#10;B9O/wo/1fofzv8P8g9q+xz3/AA3R8Av+ir+G/wDwK/8ArUf8N0fAL/oq/hv/AMCv/rV0P/CO/s6f&#10;9Az4X/8AgPp3+FH/AAjv7On/AEDPhf8A+A+nf4Uf6v0P53+Ae1fY53/huf4A/wDRV/Df/gV/9aj/&#10;AIbn+AP/AEVfw3/4Ff8A1q6L/hHf2dP+gZ8L/wDwH07/AAo/4R39nT/oGfC//wAB9O/wpf6vUP53&#10;+H+Qe1fY53/huf4A/wDRV/Df/gV/9aj/AIbn+AP/AEVfw3/4Ff8A1q6L/hHf2dP+gZ8L/wDwH07/&#10;AAo/4R39nT/oGfC//wAB9O/wo/1eofzv8A9q+xzv/Dc/wB/6Kv4b/wDAr/61H/Dc/wAAf+ir+G//&#10;AAK/+tXRf8I7+zp/0DPhf/4D6d/hR/wjv7On/QM+F/8A4D6d/hR/q9Q/nf4f5B7V9jnf+G5/gD/0&#10;Vfw3/wCBX/1qP+G5/gD/ANFX8N/+BX/1q6L/AIR39nT/AKBnwv8A/AfTv8KP+Ed/Z0/6Bnwv/wDA&#10;fTv8KP8AV6h/O/w/yD2r7HO/8Nz/AAB/6Kv4b/8AAr/61H/Dc/wB/wCir+G//Ar/AOtXRf8ACO/s&#10;6f8AQM+F/wD4D6d/hR/wjv7On/QM+F//AID6d/hS/wBXqH87/APavsc7/wANz/AH/oq/hv8A8Cv/&#10;AK1H/Dc/wB/6Kv4b/wDAr/61dF/wjv7On/QM+F//AID6d/hR/wAI7+zp/wBAz4X/APgPp3+FH+r1&#10;D+d/h/kHtX2Od/4bn+AP/RV/Df8A4Ff/AFqP+G5/gD/0Vfw3/wCBX/1q6L/hHf2dP+gZ8L//AAH0&#10;7/Cj/hHf2dP+gZ8L/wDwH07/AAo/1eofzv8AD/IPavsc7/w3P8Af+ir+G/8AwK/+tR/w3P8AAH/o&#10;q/hv/wACv/rV0X/CO/s6f9Az4X/+A+nf4Uf8I7+zp/0DPhf/AOA+nf4Uf6vUP53+H+Qe1fY53/hu&#10;f4A/9FX8N/8AgV/9aj/huf4A/wDRV/Df/gV/9aui/wCEd/Z0/wCgZ8L/APwH07/Cj/hHf2dP+gZ8&#10;L/8AwH07/Cj/AFdofzv8P8g9q+xzv/Dc/wAAf+ir+G//AAK/+tR/w3P8Af8Aoq/hv/wK/wDrV0X/&#10;AAjv7On/AEDPhf8A+A+nf4Uf8I7+zp/0DPhf/wCA+nf4Uf6u0P53+H+Qe1fY53/huf4A/wDRV/Df&#10;/gV/9aj/AIbn+AP/AEVfw3/4Ff8A1q6L/hHf2dP+gZ8L/wDwH07/AAo/4R39nT/oGfC//wAB9O/w&#10;pf6u0P53+H+Qe1fY53/huf4A/wDRV/Df/gV/9aj/AIbn+AP/AEVfw3/4Ff8A1q6L/hHf2dP+gZ8L&#10;/wDwH07/AAo/4R39nT/oGfC//wAB9O/wo/1dofzv8P8AIPavsc7/AMNz/AH/AKKv4b/8Cv8A61H/&#10;AA3P8Af+ir+G/wDwK/8ArV0X/CO/s6f9Az4X/wDgPp3+FH/CO/s6f9Az4X/+A+nf4Uf6u0P53+H+&#10;Qe1fY53/AIbn+AP/AEVfw3/4Ff8A1qP+G5/gD/0Vfw3/AOBX/wBaui/4R39nT/oGfC//AMB9O/wo&#10;/wCEd/Z0/wCgZ8L/APwH07/Cj/V2h/O/w/yD2r7HO/8ADc/wB/6Kv4b/APAr/wCtR/w3P8Af+ir+&#10;G/8AwK/+tXRf8I7+zp/0DPhf/wCA+nf4Uf8ACO/s6f8AQM+F/wD4D6d/hR/q7Q/nf4f5B7V9j5P/&#10;AOChn7VXwi+Jv7JXjLw74V+IGi67rl3JYmCws590sgS9hdsDHZVY/QV+hFeT/wDCO/s6f9Az4X/+&#10;A+nf4V7RiP8A2a9zA4KGBpulBtpu+v8AXkZylzO5+b37L37NHwx+NvxH/aP1Txz4PsfEeoWnxO1i&#10;2gnumkDRx+cW2jaw4yxP419AH9gH9nv/AKJbo/8A33N/8cri/wBgw48X/tNf9lV1j/0ZX1rUVZSU&#10;3Znh1pyVRpM+ff8AhgH9nv8A6Jdo/wD33N/8XR/wwD+z3/0S7R/++5v/AIuvoKgnFYucu5j7Sfdn&#10;z6f2Av2ex/zS7R/++5v/AIum/wDDAX7Pn/RLtH/77m/+Lr6C60lLnl3J9pPuz5+/4YB/Z8/6Jdo/&#10;/fc3/wAcpD+wH+z5/wBEu0f/AL7m/wDi6+gSaSo9pLuR7Sf8zPn4/sB/s+D/AJpdo/8A33N/8XTf&#10;+GBP2ff+iX6P/wB9zf8AxdfQJOaYTUupPuyXVn/Mz5/P7Av7Pv8A0S/SP++5v/i6Q/sDfs+j/ml+&#10;kf8Afc3/AMXX0ATimE1DqT7sydWp/M/vPAD+wP8As/D/AJpfpH/fc3/xdNP7BH7Pw/5phpH/AH3N&#10;/wDF17/TSah1Z/zMzdap/M/vPAD+wT+z+P8AmmGkf99zf/F14b+23+yD8HPhv+y5478SeGvAWm6R&#10;rlhBbtbXsDSl4i11ChIy5HKsw6d6+7jXzh/wUROf2NPiV/17Wv8A6WQU6dWbqRTk90VSrVHVinJ7&#10;rr5knw8/YP8AgHq3gDwzfXfwy0me7udMtpppWebLu0SlmPz9ySa6A/sAfs9D/mluj/8Afc3/AMcr&#10;1n4WH/i2HhD/ALA9n/6ISunrtc5dzvdSd92fPv8AwwD+z3/0S7R/++5v/jlH/DAP7Pf/AES7R/8A&#10;vub/AOLr6Copc8u4vaT7s+ff+GAf2e/+iXaP/wB9zf8AxdH/AAwD+z3/ANEu0f8A77m/+Lr6Coqe&#10;eXcPaT7s+ff+GAf2e/8Aol2j/wDfc3/xdIf2Av2ex/zS7R/++5v/AI5X0CTmko55dyfaT7s+fv8A&#10;hgL9nz/ol2j/APfc3/xdH/DAX7Pn/RLtH/77m/8Ai6+gaKXPLuL2k/5mfP3/AAwD+z5/0S7R/wDv&#10;ub/45R/wwF+z3/0S7R/++5v/AI5X0CTimk5pe0l3J9pPuz5/P7Af7Pn/AES7R/8Avub/AOOUn/DA&#10;f7Pn/RLtH/77m/8Ai6+gaaTS9pLuHtJ/zM+fz+wJ+z4P+aXaR/33N/8AF0n/AAwJ+z7/ANEv0f8A&#10;77m/+Lr6ApCan2k+5PtZ/wAzPAD+wL+z4P8Aml+kf99zf/F00/sC/s+/9Ev0j/vub/4uvf6KXtJ9&#10;2Q6s/wCZ/eeAf8MC/s+/9Ev0j/vub/4ukP7A37Po/wCaX6R/33N/8XXv5OaaTip9pPuyfa1P5n95&#10;4B/wwN+z9/0S/SP++5v/AIukP7A/7P3/AES/SP8Avub/AOLr37rQTip9rP8AmZLrVP5n954D/wAM&#10;D/s/f9Ew0j/vub/4umn9gj9n7/omGkf99zf/ABde/E5ppNS6s/5n95m61T+Z/eeBH9gn9n8f80w0&#10;j/vub/4um/8ADBP7P/8A0TDSP++5v/i69+pCcVLqz/mf3k+2qfzP7z5S+Mv7EPwM8PfCHxzqunfD&#10;jSrTULHQr65tp0aXdHKlu7Iwy/UEA/hXP/sefsYfBT4gfsyfDzxF4h+HumaprWoaaJrq8maUPK+9&#10;hk4cDoB2r6P+Pp/4sV8R/wDsW9S/9JZK5j9gw/8AGHvwsH/UIX/0Y9ddGpJwbb6nfQqzlTbcnuQn&#10;9gH9nv8A6Jbo/wD33N/8cpP+GAf2e/8Aol2j/wDfc3/xdfQVFa88u5r7Sfdnz7/wwD+z3/0S7R/+&#10;+5v/AIug/sA/s9j/AJpdo/8A33N/8XX0FTSc1PPLuL2k+7Pn3/hgL9nz/ol2j/8Afc3/AMXR/wAM&#10;Bfs+f9Eu0f8A77m/+Lr6Bo6UnOXcl1J92fPx/YC/Z7H/ADS7R/8Avub/AOOU3/hgP9nz/ol2j/8A&#10;fc3/AMXX0CTmkJqfaS7k+0n/ADM+fj+wJ+z5/wBEu0f/AL7m/wDi6af2Bf2fR/zS/R/++5v/AIuv&#10;oHpTetS6k+7IdWf8z+8+f/8AhgX9n3/ol+kf99zf/F0h/YG/Z9/6JfpH/fc3/wAXXv5OKaTUOpPu&#10;zN1qn8z+8+fz+wP+z9/0S/SP++5v/i6Q/sEfs/Y/5JhpH/fc3/xde/00modWf8zM3WqfzP7zwA/s&#10;E/s/j/mmGkf99zf/ABdN/wCGCf2f/wDomGkf99zf/F178Tmmk1m6s/5n95m69T+Z/eeAf8Ero1i/&#10;Y18Nog2oupamoA7D7ZLX1zXyR/wSy/5M58O/9hPVP/SyWvrevqT7JBRRRQMKKKKACiiigD4g/wCC&#10;g3g/RvH/AMcv2XfDviGwj1TRdR8R30F3ZzEhJozHBlTgg/rXpf8Aw74/Z3/6JXo3/fc3/wAcrjf2&#10;1v8Ak5n9kz/saL3/ANFQ19cV4WYVJQmlF20NIo+ef+HfH7O//RK9G/77m/8AjlH/AA74/Z3/AOiV&#10;6N/33N/8cr6GoryvbVP5n95dkfPP/Dvj9nf/AKJXo3/fc3/xyj/h3x+zv/0SvRv++5v/AI5X0NRU&#10;utU/mf3hZHzz/wAO+P2d/wDolejf99zf/HKP+HfH7O//AESvRv8Avub/AOOV9DUVLr1f5n95VkfP&#10;P/Dvj9nf/olejf8Afc3/AMco/wCHfH7O/wD0SvRv++5v/jlfQ1BOKh16v8z+9jsj54P/AAT5/Z3H&#10;/NK9G/77m/8AjlJ/w75/Z3/6JXo3/fc3/wAcr6GorN4ir/O/vYWR88/8O+f2d/8Aolejf99zf/HK&#10;P+HfP7O//RK9G/77m/8AjlfQ1FZvEVv5397CyPnn/h3z+zv/ANEr0f8A77m/+OUh/wCCfX7O/wD0&#10;SzR/++5v/jlfQxNNrJ4mt/O/vZXKux+d/wAI/wBj/wCDevftp/HjwjqHgLTbrw3oVhocum6c7S+X&#10;bNNbb5SuHz8zcnJNfR//AA74/Z3/AOiV6N/33N/8crkvgZ/ykI/aW/7Bnhz/ANI6+s69iVaolH3n&#10;suvkjKyPnn/h3x+zv/0SvRv++5v/AI5R/wAO+P2d/wDolejf99zf/HK+hqKz9tU/mf3hZHzz/wAO&#10;+P2d/wDolejf99zf/HKP+HfH7O//AESvRv8Avub/AOOV9DUUe2qfzP7wsj55/wCHfH7O/wD0SvRv&#10;++5v/jlH/Dvj9nf/AKJXo3/fc3/xyvoail7ap/M/vCyPnn/h3x+zv/0SvRv++5v/AI5R/wAO+P2d&#10;/wDolejf99zf/HK+hqKXt6n8z+8dj55/4d8fs7/9Er0b/vub/wCOUf8ADvj9nf8A6JXo3/fc3/xy&#10;voail7ep/M/vDlR88/8ADvj9nf8A6JXo3/fc3/xyj/h3x+zv/wBEr0b/AL7m/wDjlfQ1FL29X+Z/&#10;eOyPnn/h3x+zv/0SvRv++5v/AI5R/wAO+P2d/wDolejf99zf/HK+hqKXt6v8z+8dkfPP/Dvj9nf/&#10;AKJXo3/fc3/xyj/h3x+zv/0SvRv++5v/AI5X0NRmp+sVf5n94WR88/8ADvj9nf8A6JXo3/fc3/xy&#10;j/h3x+zv/wBEr0b/AL7m/wDjlfQu6kpfWKv8z+8LI+e/+HfP7O3/AESvRv8Avub/AOOUn/Dvr9nf&#10;/olejf8Afc3/AMcr6FoqfrFX+d/ewsj55/4d8/s7/wDRK9G/77m/+OUf8O+f2d/+iV6N/wB9zf8A&#10;xyvoaip+sVf5397CyPnn/h3z+zv/ANEr0b/vub/45R/w75/Z3/6JXo3/AH3N/wDHK+hqKn6zV/nf&#10;3sLI+ef+HfP7O/8A0SvRv++5v/jlH/Dvn9nf/olejf8Afc3/AMcr6GpM1P1mr/O/vY+VHz1/w75/&#10;Z3/6JXo3/fc3/wAco/4d8/s7/wDRK9H/AO+5v/jlfQm6jJqfrNb+d/ew5UfPf/Dvn9nf/olmj/8A&#10;fc3/AMcpP+Hff7O//RK9H/77m/8AjlfQlFQ8VW/nf3sdl2Pnr/h31+zx/wBEr0f/AL7m/wDjlH/D&#10;vr9nj/olmj/99zf/AByvoWip+tVv5397Cy7H5x/Gj9kX4PeHf21P2evCGm+A9OtPDfiGDW21TTka&#10;Xy7ow2heItl8/K3IwRX03/w74/Z3/wCiV6N/33N/8crg/wBoL/lIV+yz/wBe3iL/ANIWr7Cr2VWq&#10;eypvme3fzZm0rs+ef+HfH7O//RK9G/77m/8AjlH/AA74/Z3/AOiV6N/33N/8cr6GoqfbVf5n94rI&#10;+ef+HfH7O/8A0SvRv++5v/jlH/Dvj9nf/olejf8Afc3/AMcr6Goo9tU/mf3hZHzz/wAO+P2d/wDo&#10;lejf99zf/HKP+HfH7O//AESvRv8Avub/AOOV9DUUvbVP5n94WR88/wDDvj9nf/olejf99zf/AByj&#10;/h3x+zv/ANEr0b/vub/45X0NRS9vU/mf3jsfPP8Aw74/Z3/6JXo3/fc3/wAco/4d8fs7/wDRK9G/&#10;77m/+OV9DUUvbVP5n94cqPnn/h3x+zv/ANEr0b/vub/45R/w74/Z3/6JXo3/AH3N/wDHK+hqKXt6&#10;n8z+8dkfPP8Aw74/Z3/6JXo3/fc3/wAco/4d8fs7/wDRK9G/77m/+OV9DUUvb1f5n947I+ef+HfH&#10;7O//AESvRv8Avub/AOOUf8O+P2d/+iV6N/33N/8AHK+hqM1Pt6v8z+8LI+ef+HfH7O//AESvRv8A&#10;vub/AOOUf8O+P2d/+iV6N/33N/8AHK+hd1Jml9Yq/wAz+8LI+e/+HfP7O3/RK9G/77m/+OUn/Dvr&#10;9nf/AKJXo/8A33N/8cr6FoqfrFX+d/ewsj55/wCHfX7O/wD0SvRv++5v/jlH/Dvn9nf/AKJXo3/f&#10;c3/xyvoaip+sVf5397CyPnn/AId8/s7/APRK9G/77m/+OUf8O+f2d/8Aolejf99zf/HK+hqKn6xV&#10;/nf3sLI+ef8Ah3z+zv8A9Er0b/vub/45R/w75/Z3/wCiV6N/33N/8cr6GpKl4mr/ADv72HKj56/4&#10;d8/s7/8ARK9G/wC+5v8A45R/w75/Z3/6JXo3/fc3/wAcr6F3UmTU/Wa387+9j5UfPf8Aw75/Z3/6&#10;JXo//fc3/wAcpP8Ah31+zv8A9Er0f/vub/45X0JRUvFVv5397HZdj56/4d9fs8f9Er0f/vub/wCO&#10;Uf8ADvr9nj/olmj/APfc3/xyvoWio+tVv5397Cy7H53/APBQb9j/AODfwp/ZO8ZeJ/CXgLTdD16z&#10;ksRb31u0peMPeQo+NzkcqzDp3r9EK+Uf+CpH/JkPj7/rrpv/AKX29fV1fW5RUlUoNzd9f0Rz1FZn&#10;xz+wZ/yOH7TX/ZVdY/8ARlfW1fJP7Bn/ACOH7TX/AGVXWP8A0ZX1tW1b42eBX/iMKaTmvlD9o79j&#10;fwjr2mfEH4gv4k8Z2mt/2fd6msNlr0kVqkscDMoWIDAXKDjPrXmX7HH7IHhf4mfAz4e/EPW/FXje&#10;XX7yP7bMsXiCVbdnjncKNhB+XCDIzzzU8seW9yOSLjzX/A++6CcV8G6L+03ovwQ/bA/aQt/Es2va&#10;5NdXGgx6L4d0W2kvrqYrYu0xghBwqjcpY5Ucr3Ir6a+A/wC014J/aJ0XWL7wzPe2dzoswg1TS9Yt&#10;vst3YOQSPNQkgA7W5BI+Vh1BFRKEkr9DOdOUVfoerU0mvma//wCCgnw4hkv7vT9E8a6/4SsJmhvP&#10;GekeHpbjRoCpw5M4OSqnqyqR3GQRX0N4c8SaX4v0DT9b0W+h1PSdQgS5tby3bdHNGwyrA/Ss5RlH&#10;dGUoyjujRJptFITWLZg2ITTOtKTmmk1DZk2ITTCc0pNNJxWbZk2ITXzh/wAFETn9jX4lf9e1r/6W&#10;QV9Gk184f8FDzn9jb4k/9e1r/wClkFOk/wB5H1RVB/voeq/M+gPhZ/yTHwh/2B7P/wBEJXUVy/ws&#10;/wCSY+EP+wPZ/wDohK6ivQbPUe4UVk+LfDVt4y8K6xoF5Nc29pqlnNZTS2cpimRJEKMyOOVYBjg9&#10;jg1+dH7Wf7Jnhz4M3fwkj8O+LfHAXxP41sNB1D7V4hlk/wBGmLb9nTa3HB5+lVGKk7NlwipOzZ+l&#10;pOKaTmvmA/sq+GP2ffAHxJ8SeHNf8WXuoy+FNStcazrUl1HGDEZN6KQNrgxrhhyAT615F+zz+374&#10;E+Gv7O/gTT9bt/Fvia603S4k1vWtK0uS8tdPlYk7bi4Zh8wBUkDcRnHXijkurx1D2bkrw1PvuivP&#10;PE37QPgDwl8I4PiZqXiK3i8GXNvFc22oIrMbgSDMaxoBuZ26bMZGDkDBxwPgr9tjwT4q8X6N4c1b&#10;QPGPgG91x/K0ebxjob6fb6m56JDISwLHIwG25yAOSAZ5ZbpGfJJq6R9A0hOKCc14H49/bK8I+DPG&#10;ur+FtN8N+M/Huq6LtGr/APCHaE+oRaazDcFmcFQGxzgZI5HUECEnLYhRctj3ukrzXwr+0b8PfGHw&#10;gm+J1j4igi8G28ckl1fXatEbUocPHIhG4ODgbcEkldudwz5no37ffw81C90ptT0Pxn4V8O6tMsGn&#10;eK/EGgSWmkXTP9zbOScBuzMFGOSQM0csuiHySd7I+lSc0leN/GX9rP4e/AbxPZ6B4tvb231O909t&#10;QtIrW0ac3IEgjWKMLy0rMcBQOmSSACazfgp+2N4G+OPjK+8I2Nn4g8MeK7W3+1/2L4o002VzLCCA&#10;ZEG5gQMjjIODnGAcTyStzW0J5J25raHuhNJXz14v/bd8F+GvE2vaPpnhrxt42Xw/O1trOp+FdBe9&#10;stOmQZkjll3KNyj723OMH0Nd5F+0X8PJvgyvxV/4SW2TwK1v9o/tSRWAA3bCmzG/zN42bMbt3GKl&#10;xkuhDhNWbR6STimk5r5w8P8A7eHgDVNa0az1nQvGXgmw1uVYNK13xToUllp187fcEcxJA3DkFgox&#10;3FdR8af2svAnwJ8T2vh3xIdUm1u9086hZWOmWRuJbweaIliiUH5pSx4X0BJIANJwne1iXTne1tT2&#10;UmkrlPhb8RrL4seBdN8U6dp2qaTaX3mbbPWrU211EUkaNg8ZJ2nch78jmuqJrJ6OzMZXTswJxSE0&#10;hOKaTmobMmxSaSkJxSE5qGyWwJpCcUhNNJxUtmbZwnx9P/FiviN/2Lepf+kslc1+wZ/yZ98LP+wQ&#10;v/ox66L4+H/ixfxG/wCxb1L/ANJZK539gz/kz74Wf9ghf/Rj13Yd/u36np4X+FL1X5HvdFfK/wDw&#10;UFs9e8L/AA88MfFfwzPdrqfw81u31W6tLeZlW8sGdUuInUHDD/Vk56KH9a+hLj4haHB8PH8bm9Q+&#10;Gl0s6z9sH3Ta+V5u/wD745rdrRM6nGyT7nRE5pK+Sv2N/EUnhr4DeLfjj8S9ZfS08Y6lc+I5n1Cd&#10;mi0/T95W2iRTnAxkqFGW8xAATitzS/8AgoJ8Obm50ubVdD8aeFvDOqzLDYeLdf8AD8lrpFyzfcKz&#10;knCt2ZlAxySADTcHdpaidOV2lrY+maaTmvln42a1ewft3fs3WdvfXEen3dj4haa3ilYRTbbIlSyg&#10;4bB5Gelc9+zB+1HqvxL/AGlvix4f1TT/ABi2myXtpFosF/ossFvo8UdtK8iXPAFu8jDI3/M52jJw&#10;KXI7c3lcXs2483lf8bH2MTimk181av8At8eBYJ9Uk0Hwt488c6HpczwXviLwv4eku9MhZP8AWfvy&#10;yhgvcqCMcgkYNem2P7Q/w/1H4Lj4rx+IoI/An2Y3TanKrLtAfYUKY3b942bMZLcAHIrNwkt0ZShN&#10;bo9GJzSE4r5avP8Agot8NdD0Y6v4h0Dxz4V0maLzdOvtb8PSW8GqjI/49n3EOdp3YYrlQSPSvTfi&#10;7+0v4N+DVroS6sdS1XWteGdJ8P6HZNeajejAJKQr2APJJA7ZzUuE+xDpzvax6qTTa8k+D37TnhL4&#10;y6/qXh21tNb8L+LdPiFzc+G/FOnNYX6QkgCURsSGTJAypOMjOMjPrJNYyTi7MwmnF2YE0wnNKTTS&#10;cVk2YNiE00mgmmE1m2ZNng//AASy/wCTOfDv/YT1T/0slr63r5I/4JZf8mc+Hf8AsJ6p/wClktfW&#10;9fYH3i2CiiigYUUUUAFFFFAHxz+2t/ycz+yZ/wBjRe/+ioa+uK+R/wBtb/k5n9kz/saL3/0VDX1x&#10;Xz2ZfxI+hrDYKKK8k/a08deJPhp+zd8QvE/hGJpPEWm6XJNasse8wnIVpgpyD5aFpOQR8nPFeTFc&#10;zUV1LPW6K+Afgf8Asc/BX49fDnR/FEfxP8TeMfHN9YxXV94jtPFLm+trp0DP+7BPlFHJAV1JGOSe&#10;teqWOj+Kfh7+xz430f8AaE8Rahe2uj/abc+JNAud2pXWlhk8mYtjIn5KnOThQSSSSdZUop2Utb22&#10;/IEfVVFeI+KP2ivh98BPg/4E1LUb7Vb+01iytLbw/psFu13q2qZhQoqxLy8m0qWJwMsBnLAHD8If&#10;t1/D3xT470DwPd6V4s8KeNNZuTbweH/EuivZXcY2F1lcEkeWwVgGUtyMHHGcfZTauloVdH0V0ppO&#10;a+dfiH+3j8M/h54z8Q+Dp4fEOt+L9FuI7aTQdC0pru7uC8Ql3xKCAUVWXczFQCQOa674F/tSeAv2&#10;gvC2t634dvbmwGhSGLWLDW4Psl1prAFv3ykkKMKx3AkfKwzlSBnKlUjHmcdAuj1yivli9/4KK/D6&#10;HT7jW7Dwj8RNc8F27MJPGOm+GJX0hVU4aTzmZTsBBydvasP9tf4i23ib4YfATxN4R1uSXR9b+Iug&#10;yQXllK8QubaRZjtbocHjKsOowRkUlh6jkoyVriufYdITijpTetcDZogooorFsD5R+Bv/ACkI/aV/&#10;7Bnhz/0jr6zr5L+Bv/KQj9pX/sGeHP8A0jr60r3ZvSP+GP5IyCiivlb9sz4qeMm8ZfDX4JfDjV28&#10;O+K/iBczfatfiXdLpmnQLumkjHaRl34OQR5bAEEhgoRdSXKgPqmivjrVf+CZngqDRprzw7428c6T&#10;8QUjL23i+TX5pLk3AGVeQcKyluoUKcZwR1rif2ofEXxU8O/sD6BcfE+VdC8fWevadb6je6deqBPG&#10;tzgTM8R2qWTBYA4zngA4GqpRm0oS3dg23Pvuivluw/4KPfCS88YaXo8sPifTtJ1a7Flp3ivUNFkg&#10;0e9kJwvlzsdxUn+IoB3JA5r1L43/ALSXg74CDSLbXm1HU9e1qRotK8PaDZNe6jfsv3vKhXsM8kkD&#10;tnNZOlUTUXHVjuj1KivHfg1+1P4P+NHiPUfDFtZa94T8Y6fCLq48M+LNNbT9QEBIAmWNiQ6ZIGVJ&#10;xkZxkZwviH+2t4J8DeOtU8H6ZoXi/wCIPiDSFVtWtfBWiPqI03IyBO4Kqpx2BJGCCAeKn2dTm5ba&#10;juj3+ivh/wDbA+POh/Fv9lzwV4z+H2v3D6dd+NtKtnlgZ7eeJhKwkglXhlYcZU9QQeQQT9K+K/2h&#10;PCXhX4q6B8N997rHjPWEM6aXpNv57WkAIzPctkCGP3Y844B4odKSSdtdfwFc9LoppNFc1yhd1G6k&#10;oqbgFFFFTcAoooqXIAoopMip5h2Fopu6kqHIdh2RSbqSiocgFzSUUVLkAUUUZqOYAopN1Jk1LkA6&#10;k3U2ioch2PkT9oE5/wCChX7LP/Xt4i/9IWr7Dr48/aB/5SE/ss/9e3iL/wBIWr7Dr6GD/cUvT/25&#10;mL3YUUV4h+2Z8e7r9nH4A674s0u3S78QyPFp2kQSLuVruZtqEjuFG59vfZjvTinOSjHdge30V8a+&#10;G/8AgnJofjDQLXV/i/4z8YeM/iHdxCe91Ndbkgis5mGSltGnyqiE4GQRxkBQdo1fh/4M+Lnwe+En&#10;xv8ACPjXWrjxP4U0nSruXwf4qvLxZNRmtzayMYpsHfmM7QGbByGx8uzGrpw+zO7/AK2D1PrWivz4&#10;/Zw/4KC+Avhj+zf4C07Xbfxf4ou9M0yNdc1nSNKkvbXTpGZjtubhmA3bWUkDcRnB54r7F179oDwB&#10;4Z+D8fxR1DxJbQ+B5bSO8h1TDETJJjy1RANzOxIATG7PBHBqalGdOVmuthpo9Cor518Hft0eBfEv&#10;irRNC1fw9408BPr0og0a/wDGGgyafZ6lIfupDKSw3NxgNtzkDqQD1/xt/af8G/ArU9H0XVY9X1/x&#10;VrCs+neGfDVg1/qNyi53OsS4woweWIzg4zg4zdOomo21HdHrdFfOX/DUHhX43fCL4s2WhLrXhzxX&#10;oGg3rah4f8QWT6fqdjutpDG7Rkng9mUnHGcZGeW/Z+/aF8N/Bn9iD4TeJPHOrXc9zqNjDaWtvEr3&#10;d/qNy8jBY4oxl5H/AJDrT9lO22t7WFc+tqKp6TqLarpdpeNaXFg1xEsptbtQs0W4Z2uASAwzgjJ5&#10;q1XM2UOyKTdSUVFwDNFFFTcAoooqXIAoopM1LkOwtFN3Umc1DkFh2aTdSUVLkMXJpKKKhyAKKKKl&#10;yAKKTNJuqHIB1JkU2io5h2PlL/gqQc/sRePv+uum/wDpfb19YV8n/wDBUf8A5Mi8ff8AXXTf/S+3&#10;r6wr7jI3fDS/xP8AJHNU3Pjn9gz/AJHD9pr/ALKrrH/oyvrUmvkr9g048X/tNf8AZVdY/wDRlfWd&#10;dVb+Iz53EfxGcT8cP+SK/ED/ALF/UP8A0mkry7/gnv8A8ma/DD/rwl/9KJa948QaHZ+J9B1LRtQj&#10;MthqNtLaXCKxUtHIpRgCORwTyKx/hr8OdC+EfgbSfCHhm2ez0LSozFawSStKyKWLEFmJJ5Y9TWXN&#10;7vKY8y5OXzPmz9nLTLWb9u/9qfUHgja9tx4fginK/OkclmzOoPYExRk/7o9K8v8AH1tfw/GT9uaL&#10;QY3jvpfBmmyKlsMMxOmtvIA6sVLe+TX2t4W+EnhrwZ4+8Y+M9Ks5Idf8Wm1bVp2nd1mNvGY4dqE4&#10;TCsR8oGe9M0P4R+GfDvxH8VeObKydPEfieG2g1Od5ndJkgTy4gEJ2rheDgc96r2iTb8l+hftUm35&#10;L8Lf5HyF+zl4R+Muqfsw+DLrw18VvAdl4GOgxj7NdeGvMW3jEeJ45384BmVvMEjEDLBiete2/sKe&#10;EbHwP+zV4c0jSfGNp470eGa6az1ixheKF42ndiiq5J+Vy4+oNZmrf8E+vhDqN9qBt7TXdG0XUZjP&#10;feHNJ1y5tdLuXPXdbq2AD6LgDsBXv3hnwzpPgvw9p+haFp8GlaRp8K29rZ2ybY4o1GAAP8561FSo&#10;mml18jOrVUk0ur7I0yaYTSk03pXK2cTYhOKYTSk00ms2zFsQnFMJpSaYxrJsybEJr5y/4KHf8mbf&#10;En/r2tf/AEsgr6MNfOX/AAUOOf2N/iT/ANe1r/6WQVVJ/vY+q/Mqg/30PVfmfQXws/5Jj4Q/7A9n&#10;/wCiErqK5f4WHHww8If9gez/APRKV0xOa9F7nsN6gTXyF/wUJ/5CH7O//ZUNI/m1fXlcV8S/g74X&#10;+LkvhiTxNZS3jeHNXh1zTjHO8XlXcWdjnaRuAyflOQaqD5XdhCXLK7GfHX/kiPxC/wCxd1H/ANJp&#10;K8O/ZW0PT7b/AIJ36BaR2cK2114UvJJ4tg2ytIsxkLDvuJOc19M+IdCs/FGgano2oxmXT9RtZbO4&#10;jVipaORCjgEcjIJ5FYXhL4X+HvA3w1s/AekWskHhq0sm0+K3eZnYQsCCu8ncThjznNHNaNvMFNKN&#10;vM/MzVV1ib9lT9jBrXVbPRtPHiOQNqOq2/2iytrzz5PsrzISAVGJepAAz2r279qH4S/FTxB8PrCz&#10;+Kfx08E6Jop1e1ksbxfDckMy3ysTD5TCUkNw3QdM9q+oo/2bfh3/AMKWt/hRc+Ho9Q8DW8Rij068&#10;leRkG8yBhITvDBmJDAgjsa4rwX+wz8L/AAb4q0jxBLHrviW80VxJpMXiTWZ7+305hjaYYnbaCMDG&#10;QcEAjkA1r7Vbm3to3v2v0R9BDOBnrXxNbfDPxqnxU+J3ir9mv4taG7XOvSf8JP4O8Tae72sWqKB5&#10;uJgpkXdz90AZyNx24X7YJzXhXxD/AGM/h18QfGt94u/4nvhjxDqKquo3vhjWJ9PN8FGB5yxnaxx3&#10;wCe5NYQkle5z05qN7/5nxT8cviXe/EL9j7xbpk3g3RPh9qvhv4k2+n+MU0GAPpk8m8+ZdMF5cGXy&#10;twZmJ2r83IA9r+Pfwz+LXiH4Ga7bfEH42+ALP4e3lrEt1ejwyyRLGzoYmjcTHnds2lQecYr6Z8I/&#10;s+/D3wR8MLr4eaV4ZtF8I3iyC8sLndP9rZ8b3mdyWdzgfMTkYGMYGPMNK/4J9fCHTr7TzPaa7rGi&#10;6dMLix8Oatrlzc6XbODldtuzYIHo2Qe4Nae1ia+2h00s+1zzK28PQx/trfs5Wt9exeI5tN+HEpj1&#10;QoQtzKsbJ9oUNkjcCzDPI3V13xZhjj/4KK/AqdUVZpfD2sxu4HLKsTlQT3ALE/ia9/1H4SeGdT+K&#10;OjfEK4s5D4o0iwl0yzuFmdUSCQksvlg7T1PJGRSa38JvDXiD4meHfH17aSSeJvD9tcWun3KzuqRx&#10;zKVkBQHa2QepHFZOor38rGDqpu/k1+Z8neDvht8QtG1nxv4m/Zk+K3h7XPC1/wCIby61Lwj4psH8&#10;i31ElTcRrOq+YP4QB8gxtyT96vKvHXxN0v4kfs7fCa8vfBeleA/DOgfFy10rxbpOkoi6aGiLGWUb&#10;RtMTeZyTn5u54J+uPGf7Enw18X+L9W8SQ/2/4Y1HWX83VV8N61PYQ6g56tLGjbSTk5IAySSeSTXd&#10;6d8APh7pXwmb4Z2/haxHgd4TDJpLhnSQFtxZmJ3F93zbyd2QCDkCq9rFWf8AX/BL9vBWe7/r7zyv&#10;/gorc6In7Hfjz+12gZZobdLAORue6M8Zi8v1bIJ4/hDds153babdT/tw/s/nX4zLrVp8NpZZ2mGX&#10;S52Mkjc/xfM4/E16p4U/YU+FXhTX9J1R7bW/EC6NIJdJ07X9ZuL2y05h90xQu20YwMbs4wO4Br1L&#10;UfhN4a1T4paV8Q7m0kfxTpenyaZa3QncIkDsWZTHnaTknkjNZKpGMeVef4mPtYQjyrXf8UdiTmmk&#10;0E5pK5LnA2FITikLU0nFRchsUmmk0E0wnNTchsUmkoppNQ2Q2cL8fT/xYr4jf9i3qX/pLJXO/sGf&#10;8mffCz/sEL/6Met/4+H/AIsX8Rv+xc1H/wBJZK5/9g04/Y++Fn/YIX/0Y9ehh/4b9T1MI/3UvVfk&#10;ezeLPDWn+NPDGr+H9WhFzpeq2ktjdQn+OKRCjj8mNfmvD4y1/Uv2dtO/ZSe7kHj1vGbeBbiZeJBo&#10;0Ti5a8A/55+QVQDugNfp3Xm0P7O3gK3+N8/xbTRQPHc1p9jfUPOfaU2CPd5edofYoTdjOOK64TUd&#10;zuhNRvf+meC/8FF9Bs/DH7LfhnS7a2+z+DNK8RaNb6nbxg+XHpkbFNrAfwhhCPrivR/21r7w0P2P&#10;PiTLqUlm+jy6BILJsqYnnZR9k8vsT5vlFce2K9o8UeGdJ8Z+HtQ0LXdPt9V0jUIWt7qyukDxyxsO&#10;QQf8jrXgWhf8E/8A4Q6LqenTS2Wt61pemTCfT/D+s61c3emWbjoUt3YqQPRtw9QaUZKyv0FGcbLm&#10;6M8W8PR6nD8eP2F01nzP7VXwZqIuRNneH/shchs/xevvmu1+A2vWPhn48fthavqSGXT9OvrC8uok&#10;UMzRJYys4C98hTx3r6P8Q/CTwz4o+JHhPx1qFnJL4j8Lx3UWl3CzuqRLcR+XKCgO1srxyDjtXHXP&#10;7KfgCX44S/FaK2v7XxTcoUvY4L1xZ32YDBmaA5V/3bEY6d8Z5odSLVn2/W4nVi1Z9v1ueD/AzVvj&#10;F8R/g5p/iTwdd/Dr4F/CueO4u9OsrPSnv7uztRLIXkk3OkAJIdjgAc8gcivm/wAOsG/4JyfDC8vC&#10;Z/Cln8TYZ9fJTEf9nfapg5dRwFLtFx0yRX3BpH7B/wAK9FlktrePxCfDDzm5PhGTX7o6LvLbjm13&#10;7WGedrZU9CMcUz4kfC61+Av7OniPRPhp8O4PGukTXj3l94Pu5JJxc28zj7SkCkk5A+ZUHodozgU1&#10;Ujey7lKtG9o915fict/wUy1fw4f2MvFBv57SVr2SxGjncrGWf7RGwMR7/uhIcj+Hd2ryjxDpnjvU&#10;/wBv6CDwx4o0fwrrcvw9tBo9xr2mm9jmtw4M0cC71w+8SMSOdoftmvNviD8KvhR8WfB58DfBL4V+&#10;M/8AhM9ant7X7d4ktL9bTwzbCeOWdi1y7JEcJsOzJIZgCc4b79+LP7N3gX406Votr4n02aS90XB0&#10;zVrG5e1vrMgAZjmjIYZwMg5GQDjIFLmjSik/P9OhDlGjFRfW/T06Hgdl8NfF8H7X3ww1n4h/F3wr&#10;qHi7T7G/FloWlaK9pdX9m8MiuGPmMCqtlxu7q2Oc4+ySa8k+EX7LngP4La/f+IdGttQ1TxRfRCC4&#10;1/Xr+W/vWi4/diSQnavA4UDOBnOBXrPSuKrNSascFaoptW6fICcUwmlJphNczZyNiE03pS00ms2z&#10;Js8K/wCCWX/JnPh3/sJ6p/6WS19b18kf8Esv+TOfDv8A2E9U/wDSyWvrevs0foC2CiiimMKKKKAC&#10;iiigD45/bW/5OZ/ZM/7Gi9/9FQ19cV8j/trf8nM/smf9jRe/+ioa+uK+ezL+JH0NYbBXl37THxmf&#10;9n/4N6346/4RqbxXa6YYvtenwTiJvIeRY3kyVbIXcCRjpnkAV6jVfUtNtNY0+5sL+2hvbG6iaGe2&#10;uEDxyxsMMjKeCCCQQeua8eLSacldGlj5Q1j9g79nP466TZ+N/Cmm/wDCOvqMQvLTxD4K1BrMAMMh&#10;0RSYlI7/ACAg5BrwjTviB4m8TfsM/tP+Ftc8UTePdL8GXt1ouj+LJzvk1C3UoQGkyfMK8Hdk8OOS&#10;ADX0BqP/AATH+Bt3fXMlnp2vaJp105kuNH0vXLiKylJ6gx7iQD6AgDtivZv+Gdfh9D8Gbv4VWXh2&#10;HTPA11btay6bYu8RZGILEyA7yxIyXJLHua7PbwSV5OWq36fiKx8m6BNBpn7Wf7Kl34hZItGufhkL&#10;TQ5bkgRjU/JXzApPAcxMijudyjuK7H9rHUNBk/bQ/ZYske3bxNFqeoyyIhHmpatAAu/vtLq23PdX&#10;x3rT/a70bRPDfh74feFfE/wnuvH/AMGbWI2t7faRHcXGq6BLDGqW0yeUwk2EfKzqc8HJOQreLfCD&#10;4ReDviF+098Mdd+EXgDxHofgvwg97qmveMPFEF1HNqlxJCIre3je6Jkk2EZIGFUMxwP4qi1Je1el&#10;k/Tr/VheR69+y9plrJ+3B+1fqDQI17Fc6FBHOV+dI3tJGdQewJRCfXaPSuIsPFmg/DL9pL9uDXtc&#10;0hNX8P2OiaHdXukbFKXqtpzb4mBBBEhcgkgj5yT3r7C8I/CHwx4G8deM/GGkWcsGu+L5LaXV53nd&#10;1maBGSIqpOEwrH7oGe9UIvgD4HXxZ8QPEUuji7v/AB5awWXiBLqV5IbyGGEwonlk7VHlkg7QM964&#10;3XhzSbvZpL7uX/JjsfJxb44+JP2VLvxLPr/w6+EXwyk8Ky31pomiaPJfTw6c1sXjgZ5pFiVmQhcq&#10;pwW4GeK81vWL/sE/sgEnP/FwdGGc+k95X1l4d/YI+FPh9ILKWPxFrnhu1fzLTwvrXiC6u9ItTnI2&#10;WrPsOCcjeGweevNdVF+yj8OYPht4M8BjTLt/Dfg/Votb0e3e/mZ4LqN5HQl9251DSv8AKxI5A6AV&#10;TxVKO3e+1uj89Q5WewE5pKKK8Rs1Ciimk1i2B8pfAzn/AIKEftK/9gzw7/6SV9aV8l/Av/lIP+0r&#10;/wBgzw7/AOklfWle9N6Q/wAMfyRCCvi39rnUIfg9+2F+z58XdbcW/g9Pt3hrU7+TiKyeeJxA7t0V&#10;SZHJJ6CJq+0qwfHXgPw98TfCt/4a8VaRa65oV+nl3FjdpuRxnIPqCCAQwIIIBBBFFKooSu9tvvBq&#10;5Nr/AIx0Pwt4Wu/EmraraWGgWlububUZpQIEiAzv3dCMdMdcjFfAn7VvxuT9p/8AYGg8Yv4YuvDm&#10;k6l4tsrW1t7yYSNdWyXOzzgQq4DHeMY42nk8GvYrP/gmH8CbW9tzNpmu3+kW8vmxaFea7cyWCMDk&#10;fu92SPYsc9817l8RfgZ4L+KHgCy8E63o6jwzZS281tYWLtapCYCDEF8sjCrgfKOMCtYVKNKUZK71&#10;9P1FqzwL/gqJp1rbfsWeII4baKKOyvtL+zJGgUQYu4kGwD7uFJHHY4rzr4qaX491T/gpgYPC/irR&#10;vCety+Aoxot14g0030U0InJnjgXeuJNwkYkHO1X7Gvs34vfCPwz8c/At74P8X2cl/oV5JFLNBFO8&#10;LFo5FkT5kIIwyg9axPjX+zl4E+P9lpkfi7S5Zb7SpDNpuq2FzJa3ti5xkxTRkMM4GQcgkA4yBhUs&#10;RGEVF+f42/yE0fOcPww8aRfthfCXWviR8Y/CV/4v0211D+z9B0rQ3s7vUbN4XWVWIkYFVOWG7jIf&#10;HOcbf/BNhoU8C/FSC9KjxfH8QNWOurJ/r/PLLtL98EA4zxkNjvXrfwd/ZP8Ah/8ABPxHfeJdHttS&#10;1fxXew/Z5vEHiHUZdQvjFx+7EkhO1eB90DOBnOBWX8TP2Lvht8TvGd74smj1rw34h1CMRalfeGNX&#10;m05tQQDAWdYztfjjOMkdScCiVeE04N6WWtl0v07ahZo+XP2zPEPgDxL+z34gh+EVraaffWvxUtbb&#10;VLqO0aK2l1nc3mSlsES8lCWXIxj2rs/2Sbe9/Zx/aU8cfDD4mzwa1468ZbfEGk+PZYysmvxhAJrU&#10;lidhiZXKxjgANwBsz9E3H7J/wwl+FmifDqHw4tl4S0e/h1O1srS4kjb7TGxZZXkDb3YkkksTnvW/&#10;8VfgZ4Q+Mtx4auvEtjNJqHhu/XU9Jv7O5e2uLScY5WRCDg4UlTwSq5HAoeJg4ey1s7+vS35bBZ3u&#10;d/RRRXl8xYUUUm6p5h2Fopu6kqXIdh26k3UlFQ5AFFFFQ5AFFFGalyAKKTdSZNQ5AOzik3U2ipch&#10;2FyaSiiobHYKKKKm4woooqbgfIn7QP8AykJ/ZZ/69vEX/pC1fYdfHn7QP/KQn9ln/r28Rf8ApC1f&#10;YdfSQf7il6f+3Mx6sK+T/wDgpv4R1TxF+y7davpFs17c+E9YsvET2yDJeKFmWQ/RVkLn2QmvrCmT&#10;wR3MMkM0aywyKUeN1DKykYIIPUGrp1PZzU+wNXRzfw3+JPh74s+B9J8W+GdSh1LRdSgWeKeJwduR&#10;ko+Puup4ZTyCCDXguoftPaX8b9P/AGhPCXhvSnvNA8H6BdW7+KoblZLW8uXtZC8MYC9UIcEhiDtz&#10;0YZr6/8A8Ez/AIG6xq19eWelax4ct79y93pmh6xPbWc5PUGIEhR/srgDsBXtng/4GeBvh78Mbn4f&#10;eGvD9vovhS5t5raaztWYNKsqFJGeQkuzlTjexLcDngVo5UY6xu3+X46i1PDP2RNC0+3/AOCdPhy0&#10;js4VtrvwveyXEWwbZWkExkLDvuJOc18h+IF1WX9h39jxodStdJ0pfF6faNR1SDz7K2n+03H2eS4j&#10;yA0a4kyCQMZr9PfBnws8O+APhpZeAtFtJLfwzZ2bWENs8zu4hbdkbySxPzHnOa5+y/Zv+Hlp8E4f&#10;hLL4ej1DwHDC0C6ZfSvLhTIZM+YTvDB2LBgQQcYIxWkcVGMnJ9ZX+Wv+YrHyp+1Z8Ivix4i+Eslh&#10;8Wvjx4F0TwvLf2pivh4akgljulkDQ+U4lJDkgjgfd3dsmu0+GhFr/wAFLfiXH4gkSTWJfBOmf2JJ&#10;MNpktRsFyYgexmDEgejehruPB/7BHwp8J+JdG1maHXvEr6JIJdIsvEet3F9aac4xtMMLttG3AxuB&#10;xgHqAa7n41fs0+Bfj1NpV54lsbuDXNJLHTtd0i8ksr+03feCTRkHaf7pyOScZqXiIW5L6WfRLe3T&#10;5ahY4H41eJfhmfF3xS0O0sYH+LP/AArm+uLy+htWLrpuxwsckw+VTv2sEPJBU8jFfEP7OVhrvwAT&#10;9n/41/Ey6tfFnw51PT38P2Urwnb4N8xz9nnUE7fn2tvkxkBmGThc/oj8Nv2Vfh58LPDfijSdI067&#10;uZfFELwa3q2p3st1qF+jIyESTuS2ArHAXAGc4zzWwv7PngX/AIUiPhLLo32nwKLH+zxp9xM7sIs7&#10;hiQnduVsMGzkEAg8Uo4mFOLgrtPf0tZ27eQWvqeiI6yIrowdGGQynII9adWH4H8Haf8AD3whpHhr&#10;SWuW0vSrdbS1F5cPPKsSjCKXclmwMAZPQCtyvMbV9CwoopMioch2Fopu6kzUuQ7Dsik3UlFRzAGa&#10;KKKnmAKKKM1DkAUUm6kyalyAdSbqbRUOQ7Ck0lFFTcdgoooqbjCiiio5gPlL/gqP/wAmRePv+uum&#10;/wDpfb19YV8nf8FR/wDkyLx7/wBdtN/9L7evrGvvMhd8LL/E/wAkctX4j44/YO/5HD9pr/sqmsf+&#10;jK+tK+S/2Dv+Rw/aa/7KprH/AKMr60JxXZW+NnzeI/iSAnFNr8+f2q9R0zSP2mNZuvjzpXje/wDg&#10;4dNtF8N3Ph2a5TTLSbb/AKS919ndW83fuwck7QOCMEb/AIJ+LOm/BX9k34veM/h58VP+FoeHdMcz&#10;eHLfUPMlutDMu2OOCcynzGUO6squq8K3XJxPs9E+5PsnZNdf63PuUnNNJr8q7C9+FN/8MI9cu/Ff&#10;xcm+Nk1gL3/hL47TVsx35TeERAvlGAP8uNvKdCK9A+KvxI+IPxi+Dn7K142s6p4G8XeJ/Ef9land&#10;2qtbTI/z28k3lnAyQrSKCMAsMY4pOjruJ0Hfc/RLpTCa+CfiZ8ELf9kT4w/BLxN4C8V+KWPiXxda&#10;eG9dtNY1V7uPUYrjhpJA3BcYY+mSpABFUf2qNR0zSP2ldaufjxpfja++Dx020Xw1c+HprlNMtJtv&#10;+kvdfZ3VvN37sHJO0DgjBGfsk2rMxVFSas9H9/3H6BU0mvhfw18W7H4J/sjfF3xl8O/ip/wszQNP&#10;lVvDkV+JJbvQjOyQxwzGU72CtIrqrqvCnrk427P9h+zvfhBF4ml8beLj8YZdMGpf8Jh/b1yHW9Mf&#10;mbBHv8vyQ3y7dudves3TS+J26bGUqSXxSsr22PsonNNJr84vG3xa8X/tCfBb9lTU4vEV/wCGdb8V&#10;+IZNH1XUNJlMEjYZ7aaVQONxCs68YVmGMYFfa/wV+Bvh74C+Hr/RfDl1q11ZXd2bxv7Xv3u3Ryiq&#10;Qhbop27serN7AZVKfIveev8AkYVaXs4+89e3o7HobGmUE5ppNcjZxNgTXzl/wUMOf2OPiT/17Wv/&#10;AKWQV9FE186f8FDD/wAYcfEn/r2tf/SyCqov97H1X5l4d/voeq/M+g/hZ/yTHwh/2B7P/wBEpXT1&#10;zHws/wCSY+EP+wPZ/wDolK6evUZ7D3A5wccmuN+EWv8AjLxL4DsdQ8feF4fBvieR5RcaPb3qXiQq&#10;JGEZEqEqdyBW4PGcdq7CQ4RvpX5o+CNY+JXiP/gmn4IvvD0/ibXZG8SSnxKdDuXfWJ9HW8uBOlu+&#10;S+7iMcfw5z8uaqMeZFwjzr5r9T9Lyc0lfnr+zvq/wU1P41+EZvg18Std8A6rFLLFrvgPxXLeSHWE&#10;KcIFuJCgmU5IKOxGM7euf0IJqZx5HYmpHkdhScU3rRSE1kYtik4ppOaSipuQ2FITQTTScVNyGxSa&#10;aTmk60E4qWyWwpCaQnNNJqWzNsUnFNJzRSE4qGyGwJxSE5pCaaTUtkNilqaTikJpKhshsOtJ0oJx&#10;TSalshsUnNNJpCaSouRc4T49/wDJDPiN/wBi5qP/AKSyVz/7Bv8AyZ/8LP8AsED/ANGPXQfHs/8A&#10;FjPiL/2Lmo/+kslc/wDsG/8AJn/ws/7BA/8ARj16OG/hv1PWwn8KXr+h73QTivlf/go3fa/Z/BDw&#10;7H4Y1i40LWrvxdpdrb3ttIUKM7uozjqucEqeDjmvP/2k/gDa/st/CGb4vfD3xH4jg8d+FprW71G/&#10;1LWbi6XX42njjmju45HKEN5hb5VXGMDsR2KCklrudygpJa7n3NTSa+GfjxpF78df2xPhb4TXxJre&#10;geEPEXgia+1Wz0u9a3e5gEjSiPI+6WYRqzAZ27lzzXEfHbV/D3w1+Lngv9n+/wDEHjWw+EuhaFJr&#10;epR6M91ealqk01zJ5VtLLCDIIEB9hj5eu0gVO9lcFSvZX13P0bJxTa/PL4MfEXQPh9+014H0X4PP&#10;44m+HXiZbiy13QfEVnfm106dU3W9zBJcglSzZVhuxgc9Rjk/GWqeCtL+L3xBh/ajT4gaPq1xrtwP&#10;DPiSzuLxNHtdNOBbfZfs7YDgZJyj843fNuFT7F3t/wAP9xPsHe36a/cfpwTTCa+BPi78Z9e+E/7G&#10;vw+03RPivJ43vPE+uR6CPH2lQPLdxWLNI0jIoZne4RFEefv9eA4zXl3jnxZ8O/hXoFp4p+BV98T4&#10;PiTplxBM8erWeqTW+ux71E0V2sy+XyhZsqF5HGDgiVRciFh3Lr+H59j9SicU0mvhf4meHdW+PX7c&#10;mk+Ez4r8Q+FvCOofDeDVtU07SrxraS4j+2P+5z/ASzxbmADFUK5wavfCTwC37PP7aV38KtA8Qa3f&#10;eAPEngt9aOlapfPcfZLlbkxFomPK5VW56nfyTtXGTpq2+trmDoq3xa2ufSnwx+NOmfFTxT4/0bTb&#10;G6tj4P1b+x7me5KgTzBNzlACcKM4BPJ9BXoJNfEf7Dfwd8PeH/jV8cdRtJNVNx4f8Vz6ZZCfVLiV&#10;DCYxkyqzkSv/ALbgt719tE1hWUYytE566jCfLHy/IQmm0E5ppNczZyNgTTCc0pNNJxWbZk2eHf8A&#10;BLL/AJM58O/9hPVP/SyWvrevkj/gll/yZz4d/wCwnqn/AKWS19b19stj9EWwUUUUxhRRRQAUUUUA&#10;fHP7a3/JzP7Jn/Y0Xv8A6Khr64r5H/bW/wCTmf2TP+xovf8A0VDX1xXzmZ/xI+htDYKKK8J/bdj+&#10;IUv7Nvilfhkuov4lPkbk0Zit+1r5q/aBbEciXy92MfNjO35sV5EVzyUb2uaPQ92rzdPjjpc37Q8n&#10;wijsLo6xD4aPiWa+YqIFiNysCRrzuLElieAAFHXPHwr8H9Z+BWofE/wR/wAKq+I/iv4PfEG11WEa&#10;x4d8cTXsh1uA8SWsyTSmIyucBSrggkkITtx6AnwO8Naj/wAFRdU82TWBs8GReKR5esXKf6b/AGov&#10;HD/6n/ph/q/9mul0IxbUm9m9ibn3hVLWtWg0HRr/AFO5Dm2sreS5lEYy21FLHA9cCvgb4xJ8Gbj4&#10;2+NYfjl8U9X8cazLdhdD8E+FZNT2aLahRtjaKyyPPOQWLkZ4OOeKf7LxX4nfB79pL4c6lqHi+fwZ&#10;4fvfM0SDxDcz2urWduYmnSF2yJEUNCnyEjIZgRhiKyeG93nbdtOnft3Hc+1/gZ8WrL46/Cnw/wCO&#10;9NsbjTdP1qOSaC2umUyoiyug3beMnZnAJxnGT1ru6/MLwT4pm/Zf/wCCYWleOPBd1f2vi/xgLbTv&#10;tc91NdR2kjXM6ebBCxZYyI/MwEAy20kHFc74x1P4V+C/AUuv/C3xJ8Xo/jRp0a3Vv4hv7HVpP7Wu&#10;FILR3UcqmIxyfMMYAGRkkAguWD5pS5Xpdpafn2QlI/V4nFNrlfhT4uuvH/ww8I+Jr6yfTb7WNJtb&#10;+4snQq1vJLCrvGQeRtZiOeeK6qvGn7raZqFFFBOKwbAQmm0UVk2NHyn8C/8AlIP+0r/2DPDv/pJX&#10;1pkV8lfA3/lIP+0r/wBgzw7/AOklfWde7UekP8Mf/SUZ9xS1eB/tV/tDeI/gs3gXQPBXhm28U+Nv&#10;GmqNpumW1/c+Rax7FDSSSMOSACvGR1Jzxg+918Iftv8AwY8O+Kf2pP2fLi9k1ZZPEms3NlffZtVu&#10;IQscVumzyQjgQtzyybSe5NXh1GVS09tfwQnsfZPw2vPFWoeB9JuPG+nafpPiqSMm/s9LmMttE+44&#10;COeSNu0/Umumr4bbwKP2kf2pPF3wm1jXNctfhP8ACjRtLs00Gx1SeB9VuriAOsl1OrCWUKileWzl&#10;Qc5Zt2r4A0u9/ZW/bK8NfCzQtc1XU/hr470W7vbLRtXvZLw6Re2wZ38mSQlhGyL90k5LZJ4FOVJO&#10;9nra9rdN/wAv+HC59n0V+eH7IHwDT9oC/wDGfjTxv4w8VXreGPiDqFtoWn2uryQwWqwzpM5YDlvM&#10;LhCCeEQAY7feXjsa4fA/iH/hGfLHiT+zrj+zPOxs+1eU3k7s8Y37c54rCtBU58ildjWupu1xXi3x&#10;B40034geC9O0HwrBrHhXUGuxr+syX0cL6UEjU25WJjul8xyynaDtxk9a/L7wxqXwqPheDS/iL4w+&#10;JHwY/aQA3TeL/FN1qARrwPksu1/KMB6fMqcH7x6n63+MniHWLX9qP9j20HiRtTh1CHXDf3WnSGK0&#10;1Rl0+BhN5asVKliXUZYDdwe9byw3JK1+j3XZXutdfL8hJ3Pr+kr4W+GHw0s/23/iV8WvF3xF1bW7&#10;vw34a8UXXhXw74d0/VZ7G2tFtQm+5IhZS0rl1OSeOQcjaF574Rab4m+HPiL9tfwpqPjLW/Ew8OaB&#10;ZDS7/VL15Z4YW0y7kh+bPEixmJWcAFmTceayeHWq5veVrq3dpb/Mdz9Ct1Jk1+bPw0/ZIHxZ/Y70&#10;v4neK/iJ40vPHw8NyajpV9DrMkcOmrDGxt444x1GI1LsTuZmY5BOa9Bn8fap8TP2C/hX4k8Y/Fxf&#10;hrYX32YeJdf8xo77UraNpEkggkT5lmlEe4lQxOG4wWFKWHSdoyvrZ6Pfy77D5j7krxzQPjxdaz+1&#10;R4o+EjaRDFZ6N4et9bTUxMTJK0kioYymMADdnOa+CvFHi74V/Dnx98KPE37Pd94+tZbnxfp+mavf&#10;3g1T+x9StJ2Ikile84aRsZUKOm84yoI+o/A3/KTb4lf9iFYf+j0pyw6pxbfZvVWaaa6C5rn1rRXn&#10;X7RS+M3+Bnjhfh4XHjU6XMNLMRAk83b/AMs88b8btv8Atba/OXwXq/wYntvD9pp3xC8dfAf4/Wst&#10;rJeap47nvnW8nDL9oS4SSTyWjf58BjHnjIxkVzUMP7aLlf7lf5vy+8bdj9F/Fnxw0vwp8a/Anwzk&#10;sLq41jxXb3t3DdIVEFvFbRF2Lc5LMcAADHUk8AH0ivg39or4IeG/Gv8AwUD+EUWozavt8R6Rqk98&#10;1nq9zb4a3tlWPySkg8kEKNwTAbndnJq5+003wtb486mnxx+K97e6EbG3TQPhx4elv1lt2K5lmuUs&#10;8u7ueULbflOOQBVewhPkUW7uN3pfq1p/S2C+59y5Feb/AAC+OOl/tB+AD4u0WwutP01r+6soY70r&#10;5rCGUxlyFJC5Kk4ycDvXx/8Asdy6Z4q+MHxq+E+l3fjaL4U3GkWd9pumeJprq0v7LzPlk8hnImjj&#10;ctlTkEgKevJ4H4Ba5H+zR/wTx8dfFzw096PF0lzdaVbtc3ss1tCzagII5VgdjGGTfvJC/MV+bOap&#10;4NJShf3rxS/7evuLmP1FzSV+UWo3Xwo074ZS61ofiv4wN8c4bL7ZF4tks9XLXOoBN/lvGymLyGf5&#10;MFeFPJPOf0Z/Z28fat8UPgd4K8U69Yvp2ualpsUl/bSRGIrcAbZDsPKgsrEDsCK5cRhnQjz30vbV&#10;W/pFxdzhvi3+1RbfDHxV4+0r7Lp1x/wiXhWHXpIbq/EFxdzTztDEqKQdsCFV82U52mePjrn0fxH8&#10;W/DHw9+GkHjPxh4j0jTNGFnHcS6lFPutpiyBh5B+9IG/gCgswIwDUniP4M+BfF+rapqet+EtI1XU&#10;dUsBpd9dXdokklzaB1cQOSPmTeittPGVFM8TfBbwN4yt/DFtrnhfTtUs/DMiy6RZ3MW63tGVNilY&#10;vuHaoAGQcYBGDWDnRairPz+7/Mep53+yD+0+v7VfhTxf4kt9GOi6bpfiKfSLGKViZpYEihkWSUdF&#10;c+acqMgYxk9a4y4/ab+Jdn4lvLCbwv4fNpZfFC28FTyx3Lsx0+4WB4p0w/zThLhS6jhNrZA2mq3/&#10;AAT4wB+0KBwP+Fs65/7Rr6YtvAXhqzmtZYPD+mQy2t5NqNu8dnGrRXU27zp1IHEj733OOTuOTzW1&#10;aVKjWnHk00t5aCV2kbtFGaTdXl3LFozTc0VNwFLUmTRRSuB8i/H/AP5SE/stf9e/iL/0havsTNfH&#10;Xx//AOUhP7LX/Xt4i/8ASFq+w6+ki/8AZ6Xp/wC3SMnuxd1ebftHfGeD9nz4JeK/iDcWDaqui26y&#10;JZJJ5fnSPIkUalsHaC8i5ODgZ4NekV8gf8FT/A2meIf2R/FWv3bXgv8AQFt3sxBeSxQkzXltG/mx&#10;qwWUbegcHaeRg1rQUZ1Yxls2hPRHs/7O3iz4qeM/CtxqfxS8MaJ4Wu5zFLp9ro121xuhZNx80kna&#10;4JAwD616xXwZ8RPCE+meLvgj+zp4M8R+IPDHhrxjHd6/4j1KPVZ5tQlt4bdW+zRTyMzxo5RgQpwM&#10;jjG4GT4z/DG1/YX8RfDjx/8ADHV9bsPD+o+JbTw/4j8M3+qz31pfW9xu/fqJmYrMm04IPUjoNwbW&#10;VKM5Kzs5bK3/AAdL28ybn3fRXwN4k+E8v7RP7evxZ8F+I/FXiGz8C6foelahLo2k6k9ss9x5KrES&#10;R0Vd8rFRjc2wnO2vuPwn4bt/B3hbR9BtJrm5tdLs4rKKa9mM08iRoEDSOeWYgZJPU5rmqwVNLW7a&#10;T+8pamtXFfF3xB408M+DXvfAXhWDxj4hFxCi6XcX0dmpiZwJH8xyBlVycZ5xivzu8c6r4I0r40fE&#10;aL9quP4haRqNzr1wPC3iWyub1NGtNMOBbfZvs7YDgZLZR+cbsNuz3nx213VvD3/BOnSLjTfiw/xG&#10;mi1uxht/GGnSvFNPAbwARSOHLF0U7GLEE7fmGc56FhrShre7XTTXs+v4CufoVRXxj8SNHn/am/bK&#10;1r4V6/rOq2Hw38EaBbaje6NpV7JaHVr25IKedJGQxjWNhhQRgjryawfBvwxvfgR/wUB8F+EtG8Va&#10;9feAr7wpf31hoeqalLdJYSBtrxoXYlkyqsu4kgs348/sVbWWtr2t0337jufdeaTdX5z/ALPf7O4/&#10;am13423Hj/xt4suvDWjfELWNO0vQrDV5LeGGQSK7zNjJYhWiVFJ2qFbA+aup/Zx1rxjafs7fH/wM&#10;3xM/se58C+J9S0DSfGviWTzWsLOPYA8jkjlV8zac/KWGBhQKc8Mo3Sndq19O41I+7q8c+MHx4uvh&#10;j8Y/g94Kg0iG/g8d3t7aTXckxRrQQRJIGVQCGzvxyRjFfnr8Wbz4E6N8INV174V+MfiV4o+KujWy&#10;3J8b6ZJq8kbXCMpkluJZcQrE3zZK9Mjk9/o34seIbvxd8Yf2G9dv2D32qC8vbhlAAMkmnWzsQB05&#10;Y1awqg05Xs+bdW2jcXMfcFFFfk8+peA7PX/Flh+1De/EXwX8WbnVLsad4wNzfJpdvGWP2drHyG2e&#10;WowcFCv+0Og4qFH299duyu/u/Mpux+jPx3+N+l/AXwppetapYXWojU9YtNEtoLUqD59w+1WcseEA&#10;BJIBPHTmvSK/OX9rXwDZ+Kf2W/gZq2seOpPiNqUXiPS9K/4SjS7yWC31GCaZw0hRJCDKFRV8wkuG&#10;VjlSSK9V/al8KeDPh9onw30Dxf8AFy98BfCbTvtCXuhR393Jq2vvjMaeejNPJGjMNwAP3hkg7CNH&#10;Qg4wSerb6Pp2W/5eYrn2LmvN/DXxw0vxV8cPGnwztLC6TUfCljZXl7eylRFIblSyJGASThQCSccn&#10;ABxmvhn4TeK/BngX9sr4Sad8FZvHGm+BfFcWp2mr2PiFL9NNvmitjLFJbfbPnZ1bBYj7o2AYDnPW&#10;fDP4U+FfCH7dnx81t21qSPwjpmm67bJ/bFyd8kls8soky/71c52o+VXgAACm8LGHNzN/DdaWfxW1&#10;Vwu2foBk0lfk58MPiD8Lvjf4Vn8cfG/WfiXq/j7Wbiee3/sC21RLHQ4hIywx2X2dfLOFAbJ3DJwQ&#10;SCT9kf8ABP74n+KPiL8HtWtPFk+qald+HdbudJstZ1m0kt7rU7FQj29xIrgNvKvtJPPyjOTk1jiM&#10;HKhFyb2dnpb7u/4DjJM9U+KXxcj+Hvi/4deHQLFLrxdq7WC3Go3PkRxRpE0j7O7yuQkaIMZaQHtg&#10;+ct+2Zoml/s1Xnxf1G1gvLaS+lstN0XSLkT3FxKZzFb2znGFnYYZ1wdgJ+9t59w8R+A/DnjDUdFv&#10;9b0Sx1W90W5F7ps93Csj2c4xiSMn7rcDkelfI/7ZvgPw94Ah/Zz8O+HdEsdC8NXHxa0me5srGEQw&#10;tIzPlioGMnLZqMOqNVxpta9fldv9Bu61OoH7VHxS+GOv+E5fjN8L9N8KeEPE99FpkOsaNrP21tKu&#10;Zf8AVR3iFAME8F1O0YPXpW38bf2gfiF8OvHPjvR9F8P6Be6fo3gp/FWn3F/dMjSPFcRxzLPhgEQR&#10;mVl6FjGcE4NYv/BUOOI/sUeOpnO2aCfTpIHBwVk+3wDI98Fq+hE8DeH/ABBp00+seHtMvbvVra2X&#10;UjdWcbm68r5o1lyPnCMSVByAScUOVJQjWcFq2ra20s77+Ya3tcveCdaufEngzQNWvbcWl5f6fb3U&#10;9uoIETvGrMozzwSRz6VtUcCk3V5bldli0U3JoqLgLupMmiilcD5S/wCCo3/Jkfj3/rrpv/pfb19Z&#10;V8m/8FRv+TI/Hv8A1103/wBL7evrKvv+H/8AdZf4n+SOWr8R8cfsHf8AI4ftNf8AZVNY/wDRlfWR&#10;Oa+S/wBhA/8AFYftNf8AZVNY/wDRlfWZOK7a/wDEZ8ziP4sj5z8f2Xx7+Hvxf1zxJ4KstP8Aif4H&#10;1y2gQeFdU1YadNpM8a7WaCRkZDG+SzA5JJxwFBPCfDv9jbVvFelfHDUfiJZ6R4SvPijBBa/8I/4Z&#10;bzbfSkhQiOUthVkmMhEjYGCQTn5yB9QWvxI8NX3j++8EQatFJ4qsrJNRuNNCtvjt2YKshONuCSBw&#10;c10ZOaz9o0trGTqyirJWPjzRYv2sfCHw3g+G1l4W8Jahf2dmNLsviE2uGOOOFV2RzPaGMyGVUAOe&#10;m4Z2nnPT/Ej9nzxz4jX9ntZddTxXqPgnxBBqmv6zqDLBJcqq/O6IowecgL1wBkk5NfTZOKYTWbqv&#10;dIzdZ3ukkeE/tQfB/wAQ/FnWPg/c6Cts0fhfxvp+v6h9om8si1hLbynB3NyMCsjx7ZfHn4ffF3XP&#10;EXguy0/4n+CNbtoFHhfVNVGnTaTPGpVjBIyMhjfJZgckk44Cgn6LJxTCaz9o0rWMfatKzV0fHPgL&#10;9jXVvF+ifG+9+IVrpHhK++KEVvANB8NHzbbSVgU+VKWwqySmTEjYABIJz85AdBYftU2fwzX4Xp4a&#10;8JPcpZf2QnxDOtMIxbhPLExtPL8zztnOem7nFfYJNNJqXWk91cl4iT3SZ8n6t+yNqXhfQ/2cfDnh&#10;OWC90v4d64uoandXUnlPKpy8siLzktIzttzxnGTX1YTQxppOK551HPc5alWU7cwE4phNKTTKwbOZ&#10;sCcV85/8FC/+TOfiT/17W3/pZBX0UTXzp/wUKOf2OviR/wBe1t/6WQVdH+LD1X5mmHf7+HqvzPob&#10;4Wf8kx8If9gez/8ARKV0xNcv8LTn4Y+EP+wPZ/8AolK6evUe57L3EYEqR3xXxp8Mf2cPjN8Lf2RP&#10;BnhTwv4hsPD/AMRPDWsy6o9obgvp+qQm5lkNpM6rkK6uvIHUYyAcj7LJxTetNTcdENTcVZHxv4m+&#10;E3xc/aX+JXw31Lx58P8Aw38NNM8Ha3Brk+qWmrrqWo3zQnckELJGvlxM2CwY9gRkrg/ZFITikJzU&#10;ynzWJnNysuwE5rzPwTqXxYufhfr1z4q0jw3aePo/tf8AZVnp0srWMmE/0bzWZiw3Pw+COOmK9LpC&#10;ai5lzWPM7nU/iyvwMF5DpHhtviz9mQnTnll/srzvNAYbt2/b5eSPm613mgyalNoWnPrEcEOrtbRm&#10;8jtSTEk20eYEJydobOM9sVeJxSE5qXK5LlfoBNJRSE1nczbAnFNJoJxTSc1LZm2KTmkpCcU0nNQ2&#10;S2KTTScUE00nFS2ZtgTTSc0UhOKhshsWmk0E5ppNS2Q2KTimk5pKCcVLZFwpCaQnNITUXJbOF+PZ&#10;x8DPiL/2Lmo/+kslYP7Bv/Jn/wALP+wQP/Rj1t/Hr/khnxF/7FzUf/SWSsP9g4/8Yf8Aws/7BC/+&#10;jHr08N/Cl6nrYP8Agy9V+R5//wAFPIby5/Z+0GLT7r7DfyeLtLS3usZ8mQs4V8exwfwql8SPh3+0&#10;F+0zoFl8NPHmgeGfBXg1rqCTxF4h0nVmu5NXhhkV/LtYNgaHeyKf3hOMdeCG+kviv8IvDfxn8P2W&#10;i+KLaa6sLTUINTiSCdoiJ4STGSV5IBJ4712RNdftOWKS3PQVXliklqjwTXfgnrlx+2B4H+IVjDaR&#10;eEtE8LXOjSr5uJUld2KKqY5XBHOax/jx8FvHlt8a/Dvxp+FJ0y+8U6fpj6Hq3h/V5jBDqtgXMiqs&#10;oB2SK5yCeDhefl2t9CXmt6fYX9hY3V9bW17fu8dpbSyqslwyoXYRqTliFVmOM4AJq4Tis/aNWMfa&#10;yTT+R87+ALT4++P/AIt6X4l8bw6d8M/BOk28qf8ACJaVqKalPqk7jAe4mCBQi8MAuDkY6EmubktP&#10;2jfhpq/ivRIfDWifGrwpqt/NdaXfaxrSWNxYwSdLa4jeMrIiYwNvXk55wv0L4R+JHhvx5e+ILPQN&#10;Vi1K50C/fTNTjjVgba5T70bZAyR7ZHvXRVLnZ6ol1GnrFf1+J8TaP+wb4gtf2aE8NrrumaN8SLfx&#10;Y3jrTbmwjYabpuocBLeMY3eSEUDpwTnBAweq1m4/ao+KVnpvhmXQvD3wnjFxE2q+MNO1hb+WWJGB&#10;cWluUyhbHSQng4JFfVpOaYTmpdZvVq5m8RJu7SZ4TB8HPEMP7aY+Jp8iTwuPAg8Pea83+kNdC9E3&#10;KY+7s/i9e1Lq/wAH/EN5+2honxNjW2/4Ri08GyaHKxm/ffaWumkACY5XaRzmvdCaYTWLqP8ACxg6&#10;0vwsfMXwZ+G/xO+E37SPxJaTQtL1H4b+M9Xl1z+3Y74Lc2khiO2IwHlsthcgYHXPYfTJOazrbxLp&#10;F/pU+qW2qWdxpluZRLexXCNDGYmZZdzg4GwqwbJ4KnPSvGNL/bp+BOs+JItCtfiLp7Xss32eOWWC&#10;eK1eTOMLctGIT9Q+KiXPVd1HYiftKzuo7dj3cmmE0FqbXM2cbYU0mgnNNJzWbZk2eJf8Esv+TOfD&#10;v/YT1T/0slr63r5I/wCCWX/JnPh3/sJ6p/6WS19b19ytj9IWwUUUUxhRRRQAUUUUAfHP7a3/ACcz&#10;+yZ/2NF7/wCioa+uK+R/21v+Tmf2TP8AsaL3/wBFQ19cV83mn8SPobQ2CvNf2h/Bfjfx18ML6w+H&#10;Pik+EfGMM0V3Y3rE+TK0bZME2AT5bjIJAyODzgg+lUhNeKpcrTRofD3xW+E3xx/a3i8L+F/Hvw38&#10;J/D7TdM1S3v7/wAVW2srqF26RHLJZIsYaEuf77HjqfXufiV8Mvip4a/bO0P4seBtA0rxR4f1Hw3D&#10;4X1i3vL8Ws9lEL3znnQNw+F24AzkhgQODX1PVHUNc07Sbixt72/trOe+m+z2kU8yo1xJtLbIwTlm&#10;2qxwMnAJ7Vo8RLZJW1016isfHvwp+GPxu/Zj8X/EnTfC/gDw78QdI8W+I7nX7XxPd6+NPuIPOx+6&#10;u0MTvIEIz8ncuR97joP2bP2cPiJ8P9f+PUnjzUdK1Gfx/NFeQarpZZYvNeCVZkETfMiRtKFTJJZV&#10;ycHivrCis54mUk9Frv8AIaifCXw6/ZS+Jvjb9kTVvgP8R9M0vwpJ4f8AJfwv4o0u/F0Li4SeWYSv&#10;GPmQAlF5AJV2OARXWatfftf+MvCUPgn/AIRvwn4N1ZxHb3nxGtda+0JsUjfNBZ+XvWRgDgNxyeF4&#10;I+vyc0lZyxcm23FPW/o/v69th8pR0LT59J0TT7G5v5tUuba3jhlvrkKJbl1UAyOFAAZiCTgAZPAq&#10;9RRXnSdygppOaCc0lYtjCiiismyj5S+Bv/KQf9pX/sGeHf8A0kr6zr5L+Bv/ACkH/aV/7Bnh3/0k&#10;r60r3Kr+H/DH/wBJRkkFeC/tAfBrxH8R/jR8CvE+jratpfg7Wbq+1QzzbHEckKouxcfMcg8cV7yT&#10;ik3VlCq4PmX9X0Ha58t/En4O/E34aftEar8ZPhFp+k+Kh4l0+DT/ABL4S1a9+wtcPAAsFxBPtKqw&#10;QBSGGMZ67vll+E/wZ+I/jf8AaFT41/Fy20rw7e6XpT6R4c8J6Rdm8FikhJlmnnwFeRgWX5RjDdsD&#10;P09nNFW8TLltZXta/W3YXKjwX9jr4NeI/gj4P8cab4lS1W51fxjqWt2v2WbzR9mnMfl7jgYb5Tkd&#10;q9k8X6ReeIvCms6XYarPod9e2c1vb6nagGW0kdCqzIDwWUkMAeOK1qKwnWc5873KSsrHxB4n8I/t&#10;PeM/g5e/CHxT8P8AwT4slubJ9KPxA1HXA0JQqUW6a0aIy+eFO7cMfOM47V2B/ZS8Q+G/Hn7KraTd&#10;wapoXwusdSstWvbmXy5ZTNZxQxtHHzkF0b5c/KMcmvq+itXi5bRSW/4qxPKfFnhfwx8QPhx8Yvir&#10;ffAHUfBnjnw1reuPc694b1u+ltbjQ9ZIxOwZFOUcjcQRngBfu5PD/sxeDPGni3x3+2npOu6rp2v+&#10;LdXtrTS5b+wDRWJvXsrtTBGWyQkJkSLLc4QEjPFfSXxF/Yv8AfEDxxqHjCG98S+DvEWpqqane+Et&#10;bm046gFGF85UO1jjjOAT3Jr0D4P/AAX8H/AjwkPDngzSV0zT2ma5ndpGlmuZ2xullkclnc4HJPQA&#10;DAAFbSxcFTdtZNLp2aervrt29RcupxXwg+Emv+Cv2Q9H+HOpLbDxJa+GZdKkWKXdD57ROow+OmWH&#10;OK+ftS/Y/wDiRpXwC/Z6h02z0TWvGPwtv3vrrw1qF1tstSDyFtqy7SA6gKVLDA3Me2D927qSuOOL&#10;nFuS6u/5r9SuW58U/Hf4XftA/tLw+CL7UPC/h3wNpvhXxJY64vhr+2vt91fyRP8ANI9wsaxxqiM4&#10;VAGLFySRgV674Z+DXiPSv20fGXxOnW1HhjVfC1rpFsyzZm8+OVWbKY4XAPOa95oqJYuTjyJJKzX3&#10;2f6D5TkPi/4V17xx8NPEOh+GPEc/hPxFeWpSw1m3+9azAhlP+6SNrY52scc18k/FT4d/tG/tF/Ct&#10;PhX4z+HPgnTmmEMF54+l1kXaKEdS89vaiPzElYLxlgPmI4B4+5aKzpYl0dkm07q/R/130G43Pkr4&#10;9fBP4meHPiZ8FvHnwq0jTvGNx4G0u70W40vWb8WjzxSwJEsvmHgnAYnvnHBycUtN+F/xe+BX7Rfx&#10;N8c+EfAmi/EnSfHz2tz5t3riabe6U8aFWhZ3jcPFk8BM8KvpivsKiqWMko8rSatbrqr36Pow5UfK&#10;3wB+BvxT8J/tSeO/ib4/n0S7h8W6HbxFdFlfy7CaJ1VLVVcBnVYlBMvG5s/KM15/8J/2TfiJefAz&#10;4j/s+/EDSNMsfBN491daJ4u0+9WaWSd7pZ4S9vkMArAMc7cgFe+a+6aKTx1S7aS6fLl2sLlR8dpN&#10;+18nw9j+HkXhjwjbaylsunD4lLrpMYjA2faBaGPzPO2856buduOK+qfBGiah4a8H6NpWrazP4i1S&#10;ztI4brVrlFSS7lCgPKVUYXccnA6dOa2yaTdXPVr+0VuVLrp/X4bFJWFoyKbRXLcZ4L+yb8GvEfwc&#10;Hxa/4SFbVf8AhJvHmp+IbD7NN5mbSfy/LL8Da3ynK9q96zmiirq1XVm5y3YkraBRRRWNxhRRRSuA&#10;UUUUrgfIn7QH/KQj9lr/AK9vEX/pC1fYdfHn7QH/ACkI/Za/69vEP/pC1fYdfRp/uKP+H/26Rl1Y&#10;V4n+2h8Jdf8Ajn+zP408D+GFt313VktVtlu5fKiPl3cMrbmwcfLG344r2vNJupQqOnJTW61Ha582&#10;/tB/s++MPEt98MPiF8OrzTrX4lfD8OkFpqrMLPUraWJY7i2kdeVJAO1u25umQw5LXPhb8Z/2pPHX&#10;gZvij4a0T4b/AA/8JatFr0uj2OrjVLzV7yHPkguqKkcIy2QecMevBX6/yaStFipRSVldbPqri5Ue&#10;C+A/g14j8O/th/FD4kXa2o8NeIdG02xsWSbMxkhRRJuTHyjI4Oea97yaSiuadVzab6JL7ikrHyfN&#10;Z/tJ/DDXPF+i2/hnRPjf4Q1fUJrvSrzWdcSwudPgkxi1njeNlljTGBt68nPO1fO739hjxvp/7G2s&#10;/D6yl0Wbxjr/AIuTxVd2dnIYNNsd00Ra3tywzsRIlwMDkkDjBr70ordYycbcqS1T9bf10sTynyR8&#10;W/CHiDSf2sR40+DeveGrv4kN4dS28SeBvEE8kA1DThKPJuo3QEq6uFTd0wAPUN514Fh+JGp/8FKv&#10;DV58RbnRDrSeB7q5/sbw68kttpFqZiiI8jgF5GclmbAHzADgCvp/4z/sueCPjjrel6/rA1XRvFOl&#10;xNb2fiHw7qMlhfxQkkmPzEPzLkk4YHGTjGTmx8Fv2avA/wACLrVtQ8P299feINX2jUdf1u+kvtQu&#10;wv3VeaQk7RxwuBwM5wKtYqEadt5Wtt+t9vlfoK2pzP7JPwZ8R/Bq3+K6eIltVbxJ491TxFYfZZvM&#10;zaTiLyy/A2t8jZXtXinib9ifxx4x+Dn7R3hN76w0vUPHHjefxLojmcvDNB50cscc+0ZTdswRg4OD&#10;zjFfcm6jNcqxdSM3Nbu34Fcqeh8YfFPwZ+0R+0B8CNX+Gr+AvCfwstZdN+zzXceti+F55agpb20M&#10;UYW3R2RVLOx2ITgE10uq/s9+NNX1/wDZR1FrexhHw5tZItfQ3QJRzZQQjyuP3g3xt6cYr6popfXJ&#10;JWiklr+Ks+ocoMN6kZIyMZFfH9ppn7TngDRNa8DX3g/wz8b9GnuJ/wCzvE+va0ls32eRiyJe2zxn&#10;zducYTAwAAeBX2BRXPTrezurJ+v/AALMpq58Na7+xN428K/sUeE/h14ZvtN1vxx4e8QQeJzFLIYb&#10;KedZ3laCJmA2oPMwC23O0n5d2BteOfhh8aNW+Lfwv+O9v4F0LVvFek6LcaPq/gW51lI1tWaWUpcW&#10;t0VZN5VxknkDA5ySPsuitvr1TVySd7/juhcqPjvVfg/8bvid+0p8Ifiv4p0zw/oOj+Fri8hPhax1&#10;I3U9nBPAY3ne4KKssjMVyiKAqxrgkk1sXvwk+JnhT9svxX4w0nw5pPib4c+P7DT9N1qae/EFxp0c&#10;EflORGceZkZOBnO7tjn6sorN4ye1la1reV79+4+U+MPhh4E/aI/ZQ8NXXw58GeE/D3xQ8F21zPJ4&#10;d1a+1sadc6fDK7SeVdRsh83azMfkIzk8jgL9B/s8+D/H/gz4eLB8TPFi+LvF95dS3t1PboFtrQOR&#10;ttoPlUmNMcFhnJPbAr0zIpN1ZVcS6qd4q73dtX/XlYErC145+1d8C7r4/wDwobRNI1KLRvFOl6hb&#10;a3oWozqTHb39uxMZfAJ2kF1JAON2cHGD7DmiuenVlTmpx3Q2rnxr4x+HHx6/an/4Rbwd8TvCfhzw&#10;H4F07UbfUvEF1pur/bpdbMB3LDBGFHkxu3JDkkcHJxhvsrNFFVVruqlGySXRef3glYKKKK5rjCii&#10;ilcAooopXA+Uv+Co3/Jkfj3/AK66b/6X29fWVfJv/BUb/kyPx7/1103/ANL7evrKv0Lh7/dJf4n+&#10;SOWr8R8bfsIf8jj+01/2VTWP/RlfWROa+TP2Ev8Akcf2mf8Asqmsf+jK+sSa7K/8RnzGJf72R8/Q&#10;fGlLL9rHx14RufD+mR2eh+Dotck1q3tydRmXzBuhZ8/MgGSF9QK8s8JftHftE/E/4XyfFrwZ4X8A&#10;ap4QImuIPCcdxeT65LBG7Bk8xP3fnkKSE256DBJxWvpN1c2X/BRL4oXFlZf2neQ/Dm2kgsvMEf2i&#10;QTqVj3EELuOBkg4zXzPrN3+zVqfg3WPHHh7xB4g/Z8+LkMc5n8L6Df3EVzFqClgsBtygDqzbRiMR&#10;rhuduDi1FPp28yowi+nbz/r1P058Ia/L4p8J6NrNxpl3otxqFnFdSabfxlLi0Z0DNFIp6MpJU+4r&#10;yb40/E34n2Hj/QvAvwv8HWl9qN/ZyaheeKPEkdwujWESttEZaIZkmY/wBgQCpwQSV6P9mnVfGOuf&#10;AXwPf/ECKSHxhcabHJqCzRiOUsc7WkQAbXKbCwwMMSMDpXzR+0541jvP2r9K8F/Ezx9rfw2+EreH&#10;Te2E+lXz6dBqt/5uHjnuUGcKmfkJAG1TwXGeaMbza7HJCN6jXa/9eZ6R8Nfjt8T9E/aDtPhL8W9J&#10;8MPfatpEur6RrfhJ51gkWNsPFJHOSwbAY5BxwOucj6VJr84PhPbfDPSv2+/h0/wws70+F7rRNStx&#10;4ivZ7mePWb1Y3aXyZrhiZRGmwEoduSQOma/R0ms66UWrdjLExUWrK10BNRs1cD4L+Ovg74haV4t1&#10;LQ9RlurPwrfXOnaq720kZhngXdKoDKC+B3XIPaqFl+0Z4E1L4JP8WoNVlfwMsMk5vzaSh9iTGFj5&#10;RXfw6kdPfpXM4y7HI4T7HpdMJrO8NeI7Hxh4b0nXdLlM+mapaRX1rKyFC8UiB0YqcEZVgcHkVfJz&#10;WD0OaWjsBOaaTQTTSazbMmxCa+df+ChP/JnPxI/69rb/ANLIK+ia+dv+ChJ/4w6+JH/Xtbf+lkFX&#10;Q/jQ9V+Zrhv49P1X5n0J8Lf+SY+EP+wPZ/8AolK6YmuX+Fp/4tl4R/7A9n/6JSunr1W9T2pPUKQm&#10;kJzSVNyGwooJxTSaki4pOaaTikJpKlslsKCcUhOKaTUXM2xSc00mkJzRU3IbCkJxSE00nFRchsUm&#10;mk0hNNJzU3IbFJpKKaTUNkNik4ppNBOKaTmpbIbAmkopCc1LZLYE0lITimk5qSGxSaSiipuTc4T4&#10;9f8AJDPiL/2Lmo/+kslYX7B3H7IHwt/7BC/+jHrc+PR/4sb8Rf8AsXNR/wDSaSsL9g//AJNB+Fv/&#10;AGCF/wDRj16eF/hS9T18G/3MvVfkzsvj/wDE3XvhX8Pn1Xwv4Pv/ABx4iubqGwsdKsY3K+bIcCSd&#10;1U+XCoBLOcDoMjOR4J8Qvjz+0F+zzHoHif4l6P8ADzWfBN9qltpt/H4We9ivbDzm2hwZyVkC/Tk4&#10;HAOR0H/BQPx94o8B/DDww+i6xqXhbw9qPiO0sPE3iTR0Ju9M01y3mSoQCUOcfOOc4H8XPxz+1lpX&#10;wIsfhraXfw51jV/iV4ntdTsrjUfE1xq93qsel2nmgF5pWYwxtI5RAMBjuPQCvRpwTSut/wCvketS&#10;gpJXW/8AXyPoH9pd/iev7ePwX/4RmLwk04sNY/4R/wDtaS6Csv2NftX2vy1JB+95fl57bsV9wAtt&#10;G/G7HOOma+Of2sfiDoPwo/a6/Z38beKr7+yvCltaa7BNqrRPJFG8lsqoDsBPJZeg756AkfYUFxHd&#10;wRzwuJIpFDo69GUjIIrnqN8sfT9Tlqt8kHbp+rPk3Tv2mtR0j4f/ALSviaw8L6DZX3gHX720t1to&#10;GjXUTFjEtyQwLOc8kEVyet/tQftJwfCiH4xWnw88GQfDuOxj1OXSLu8uDrE1mVDNcKVPlxqVO8Kd&#10;zKpGQ3fhCf8Aixf7dH/Y16p/Ja9/8fH/AI1x6gP+qaJ/6blrRqMWtN3+iNZKEWvdvdpfgin8af2u&#10;PEvhmT4Gf8K/8KWniVvifbTTW1pfytDJETbwSQEupwqgzhpCQflRsYPNWIfjp8VPhH8UvBnhr4w6&#10;Z4UutC8ZXX9m6br/AIS+0RraX5GUt5452YsH6Kyke44OPAvHXxEs/hPZfsIeK9Rtri603TvD0xux&#10;awtNJHC+lWcckuxQSRGrtIcDOENd58avir4a/a3+KPwb8D/DHUR4qi0TxTaeLdc1ewic22nW1sH2&#10;q8hAAeTewC9cgZ61DgrJcumt382ZumkkuXTW79Gz3T4XfG7VfHf7QPxj8A3dhZ2+m+Cm0oWdzDv8&#10;6f7VbvK/mZJHBUAYA465rCt/jZ418XfGP41/Dvw7p+gx3vhCy0ubSbnUzOsc8l1AJZBcFCTtHIGx&#10;Qema8bsvjV4V/Zj/AG2vjjN8Sb2bw1pnjG10e90fU5rWWSC5W3tjHIoKKxzucjpjKEZzjOj+yT45&#10;j+KH7Wf7QfiqzsLyw0zVrHRJdPW/hMMs1usDxRzbG5VZBHvXIB2svFZOnZOVtLL79P8AgmEqXKpT&#10;5dOVNeul/wBTkv2L/hb4q+Nv7CcngfWtWsNA8F6wlxBp9/opkbUxjUJWuFnWQeXsYqVG05KMc4Ne&#10;mftit4A+HP7Mw+E1vokWp6trViNG8J+GbGASXMl0AFinRAMjy2Idn4yeMktzmf8ABMj4ieH779n7&#10;TvAMd/jxh4bmvTqukyROktsJL2ZkJ3AA5DDoTg8HFdr4U0Xwf4g/be8ca6PEbav4x0Lw9Z6b/Yc+&#10;muq6TDJtl8yO4ZtrmQSchQCNzAnk0qkmq0nLZNsVWbVebltFt2/L/hz1n4NeHNX8IfCLwVoWv3H2&#10;rXNN0Wzs76bfv3Txwor/ADfxfMDz3612BNBNNJrzJO7uePOXM2xCaSikJxWbM2zxP/glj/yZx4d/&#10;7Ceqf+lktfXFfI//AASx/wCTOPDv/YT1T/0slr64r7tbH6UtgooopjCiiigAooooA+Of21v+Tmf2&#10;TP8AsaL3/wBFQ19cV8jftrf8nM/smf8AY0Xv/oqGvrnpXzWafxI+htDYCcVwnxt+It98KPhfr3in&#10;S/DGp+M9TsIQbXQ9IgeW4upWYKqgIrEKC25mwdqhjg4xXc9a+c/2/fHvjX4b/s0a7rPgaa6sdRW5&#10;t4bzU7CHzbjT7JpAJ5419QMDd/CGLZGMjxqceepGPdmj2PO/ih8dP2oPgP8AD5/iZ4z8NfDXUPCV&#10;iYJdV0DR5r1NTtYZJFTCzOxiZ1LgHAI64BHNc1+1xq3xE1r9qj9mjUfCKeFntbuTUbjw2dXe5UtK&#10;9nG0/wBr8sHCbCmzy8nOd3FeFftR6L+z1dfs86/L4F8VeIvjR8RJLSK4h1K91q91WTToVkRp7u5X&#10;IigAQMvzqDucADrj3T9ozx9oXw+8W/sZeP8AXr37F4P09Lo3WrLG8sUQm06ARE7AT83JGB0BPY16&#10;agouMlHV8y2t9nTS5B93af8AavsFt9uEIvfLXzxbkmPzMDdtzztznGecVMTVXStWtNc0qz1KwnW6&#10;sbyFLi3nT7skbqGVh7EEGrNfPSZsFFFFYtgFITQTim1i2MKKKKybKCiignFZtgfCWkfHvwB8Cv2/&#10;v2g7jx54ntPDUOpafoEdo92rkTMlmpcDap6Bl6+te1f8PB/2eP8Aoqekf9+5/wD43XA/Cfwrovij&#10;/goH+0eus6PYausOm+HjEt9apMEJsxnbuBxnA6elfT3/AAqXwN/0Jnh7/wAFcH/xFfVOlRlCDle/&#10;LHa38q8jC7TZ4/8A8PB/2d/+ip6P/wB+5/8A43R/w8H/AGd/+ip6P/37n/8Ajdewf8Kl8Df9CZ4e&#10;/wDBXB/8RR/wqXwN/wBCZ4e/8FcH/wARUeww/wDe+9f5BzM8f/4eD/s7/wDRU9H/AO/c/wD8bo/4&#10;eD/s7/8ARU9H/wC/c/8A8br2D/hUvgb/AKEzw9/4K4P/AIij/hUvgb/oTPD3/grg/wDiKn2GH/vf&#10;ev8AIOZnj/8Aw8H/AGd/+ip6P/37n/8AjdH/AA8H/Z3/AOip6P8A9+5//jdewf8ACpfA3/QmeHv/&#10;AAVwf/EUf8Kl8Df9CZ4e/wDBXB/8RU+ww/8Ae+9f5Duzx/8A4eD/ALPH/RU9I/79z/8Axuk/4eD/&#10;ALPH/RU9H/79z/8AxuvYf+FS+Bv+hM8Pf+CqD/4ij/hUngb/AKEzw9/4KoP/AIip9hh/733r/ILs&#10;8d/4eC/s8f8ARU9I/wC/c/8A8bo/4eC/s8f9FT0f/v3P/wDG69h/4VL4GH/MmeHv/BVB/wDEUh+E&#10;3gb/AKEzw9/4KoP/AIiodDDf3vvX+Q7s8f8A+Hgv7PH/AEVPR/8Av3P/APG6P+Hgv7PH/RU9H/79&#10;z/8AxuvX/wDhUvgb/oTPD3/grg/+Io/4VL4G/wChM8Pf+CuD/wCIqXQw39771/kHNI8g/wCHgv7P&#10;H/RU9H/79z//ABuj/h4L+zx/0VPR/wDv3P8A/G69f/4VL4G/6Ezw9/4K4P8A4ij/AIVL4G/6Ezw9&#10;/wCCuD/4iodHDf3vvX+Q7yPIP+Hgv7PH/RU9H/79z/8Axuj/AIeC/s8f9FT0f/v3P/8AG69fPwm8&#10;DD/mTPD3/grg/wDiKafhN4H/AOhM8P8A/grg/wDiKh0sL2l96/yC8jyL/h4L+zx/0VPR/wDv3P8A&#10;/G6P+Hg37PH/AEVLSP8Av3P/APG6579vb4ceEtH/AGQPideWHhfRbK8h05WjuLbT4Y5EPnRjIYKC&#10;Pwr1v4V/CvwVcfDDwhLL4P0GWV9Hs2d30yAsxMCEknbya6IYPCzp8/vb23X+QnKSdjhP+Hg37PP/&#10;AEVLR/8Av3P/APG6T/h4J+zz/wBFT0j/AL4n/wDjdeyf8Kl8Df8AQmeHv/BXB/8AEUf8Kl8Df9CZ&#10;4e/8FcH/AMRT+pYb+996/wAhczPG/wDh4J+zx/0VLR/+/c//AMbo/wCHgn7PH/RUtH/79z//ABuv&#10;ZP8AhUvgb/oTPD3/AIK4P/iKP+FS+Bv+hM8Pf+CuD/4il9Swv9771/kHMzxv/h4J+zx/0VLR/wDv&#10;3P8A/G6P+Hgn7PH/AEVLR/8Av3P/APG69k/4VL4G/wChM8Pf+CuD/wCIo/4VL4G/6Ezw9/4K4P8A&#10;4ip+pYX+996/yHzSPG/+Hgn7PH/RUtH/AO/c/wD8bo/4eCfs8f8ARUtH/wC/c/8A8br2T/hUngb/&#10;AKEzw9/4KoP/AIikPwl8DD/mTPD3/gqg/wDiKn6nhf733r/IOaR45/w8E/Z4/wCipaP/AN+5/wD4&#10;3R/w8E/Z4/6Klo//AH7n/wDjdexH4S+Bv+hM8Pf+CqD/AOIpP+FS+Bv+hM8Pf+CuD/4ipeEwv977&#10;1/kHNI8e/wCHgn7PH/RUtH/79z//ABuj/h4J+zx/0VLR/wDv3P8A/G69h/4VL4G/6Ezw9/4K4P8A&#10;4ij/AIVL4G/6Ezw9/wCCuD/4ioeFwn9771/kO8jx7/h4J+zx/wBFS0f/AL9z/wDxuj/h4J+zx/0V&#10;LR/+/c//AMbr2E/CbwMP+ZM8P/8Agrg/+Ipv/CpvA/8A0Jnh/wD8FcH/AMRUPD4Rfzfev8h3kfBf&#10;xn/a6+D/AIi/bT/Z88X6b470678N+HoNbXVNRRJfLtTNaFIg2Uz8zcDANfTX/Dwj9nj/AKKnpH/f&#10;uf8A+N15T8efh/4Xs/2+P2ZNPg8N6RBYXdv4gNxax2ESxTbbIld6hcNg8jI4r61/4VL4G/6Ezw9/&#10;4K4P/iK9n2NB0ae+3dd35Gd3dnj/APw8H/Z3/wCip6P/AN+5/wD43R/w8H/Z3/6Kno//AH7n/wDj&#10;dewf8Kl8Df8AQmeHv/BXB/8AEUf8Kl8Df9CZ4e/8FcH/AMRWfsMP/e+9f5BzM8f/AOHg/wCzv/0V&#10;PR/+/c//AMbo/wCHg/7O/wD0VPR/+/c//wAbr2D/AIVL4G/6Ezw9/wCCuD/4ij/hUvgb/oTPD3/g&#10;rg/+Ipeww/8Ae+9f5BzM8f8A+Hg/7O//AEVPR/8Av3P/APG6P+Hg/wCzv/0VPR/+/c//AMbr2D/h&#10;Uvgb/oTPD3/grg/+Io/4VL4G/wChM8Pf+CuD/wCIqfYYf+996/yHdnj/APw8H/Z3/wCip6R/37n/&#10;APjdJ/w8H/Z4/wCip6P/AN+5/wD43XsP/CpfA3/QmeHv/BXB/wDEUf8ACpPA3/QmeHv/AAVQf/EV&#10;HsMP/e+9f5Bdnjv/AA8G/Z4/6KnpH/fuf/43R/w8F/Z4/wCip6P/AN+5/wD43XsX/CpPA3/QmeHv&#10;/BVB/wDEU0/CbwN/0Jnh7/wVQf8AxFS6GG/vfev8h3Z4/wD8PBf2eP8Aoqej/wDfuf8A+N0f8PBf&#10;2eP+ip6P/wB+5/8A43Xr/wDwqXwN/wBCZ4e/8FcH/wARR/wqXwN/0Jnh7/wVwf8AxFQ6GG/vfev8&#10;g5pHkH/DwX9nj/oqej/9+5//AI3R/wAPBf2eP+ip6P8A9+5//jdev/8ACpfA3/QmeHv/AAVwf/EU&#10;f8Kl8Df9CZ4e/wDBXB/8RUujhv733r/Id5HkH/DwX9nj/oqej/8Afuf/AON0f8PBf2eP+ip6P/37&#10;n/8Ajdevn4TeBh/zJnh7/wAFcH/xFIfhN4H/AOhM8Pf+CuD/AOIqHSwvaX3r/ILyPIf+Hgv7PH/R&#10;U9H/AO/c/wD8bo/4eC/s8f8ARU9I/wC/c/8A8br13/hU3gf/AKEzw/8A+CuD/wCIr5Q/4JifD/wv&#10;r37MC3Wp+G9I1G6/t/Uk8+7sIpX2iXgbmUnA9K3pYTC1Yyl72luq638vITlJHqP/AA8G/Z5/6Klo&#10;/wD37n/+N0n/AA8F/Z5/6KnpH/fE/wD8br2T/hUvgb/oTPD3/grg/wDiKP8AhUvgb/oTPD3/AIK4&#10;P/iKf1LDf3vvX+QuZnjf/DwT9nj/AKKlo/8A37n/APjdH/DwT9nj/oqWj/8Afuf/AON17J/wqXwN&#10;/wBCZ4e/8FcH/wARR/wqXwN/0Jnh7/wVwf8AxFL6lhf733r/ACDmZ43/AMPBP2eP+ipaP/37n/8A&#10;jdH/AA8E/Z4/6Klo/wD37n/+N17J/wAKl8Df9CZ4e/8ABXB/8RR/wqXwN/0Jnh7/AMFcH/xFT9Sw&#10;v9771/kPmkeN/wDDwT9nj/oqWj/9+5//AI3R/wAPBP2eP+ipaP8A9+5//jdeyf8ACpPA3/QmeHv/&#10;AAVQf/EUf8Kk8Df9CZ4e/wDBVB/8RU/U8L/e+9f5BzSPG/8Ah4J+zx/0VLR/+/c//wAbo/4eCfs8&#10;f9FS0f8A79z/APxuvYj8JvA3/QmeHv8AwVQf/EUn/CpfA3/QmeHv/BXB/wDEVLwmF/vfev8AIOaR&#10;49/w8E/Z4/6Klo//AH7n/wDjdH/DwT9nj/oqWj/9+5//AI3XsP8AwqXwN/0Jnh7/AMFcH/xFH/Cp&#10;fA3/AEJnh7/wVwf/ABFQ8LhP733r/IOaR49/w8E/Z4/6Klo//fuf/wCN0f8ADwT9nj/oqWj/APfu&#10;f/43XsJ+EvgYf8yZ4e/8FcH/AMRSH4TeB/8AoTPD/wD4K4P/AIipeHwi/m+9f5FXkfCv/BQT9r/4&#10;OfFb9k/xj4Y8JePdO1vXrySxNvY26Sh5Al5C743IBwqsevav0Ur4x/4KZ/D3wtoP7GHjq90zw1o+&#10;nXscunbLi0sIopFzfQA4ZVBGQSPxr7Or7DJoU4Ydqle13v6L0Oepe+p8afsJHHjH9pr/ALKprH/o&#10;yvrCvk79hP8A5HL9pn/sqmsf+jK+sCaeIf7xnyuKf72QwogkLhVDkYLY5I+tZ82gaXcammoy6baS&#10;ahH9y7eBTKv0fGR+daBNNJxXK2cTYE1R1TSbHWrcW+oWVvfwBg3lXMSyLkdDhgRmrhNMJxWTZk2R&#10;LbwxrGqRIoiG2MKoAQeg9KcTQTTCazbMWxgijQMFRVDHJAGMn3phhjEXlCNfL/uYGPyqQnFMJrNs&#10;ybEwFUKoAAGAB2pCcUdKaTWbZk2ITTaCc0dKzbM2xCcV86/8FCf+TOviR/17Wv8A6WQV9Ek186/8&#10;FCDn9jv4j/8AXtbf+lkFa0P40PVfma4Z/v4eq/M+hPhccfDLwj/2B7P/ANEpXTE5rl/hb/yTLwj/&#10;ANgez/8ARKV09eo3qe1J6sKQmgnNNJxUXM7gTSE5pKCcVLZLYUhNITmmk1LZm2KTimk5opCcVDZD&#10;YE4ppOaCaaTmpbIbFJppNITSVDZDYZzSE4oJxTSam5DYpOaaTSE5pKi5FwoJxSE0lTclsCc0hNIT&#10;SVJFwoopCcVJNxScU0nNFITilcm5wvx6/wCSG/ET/sXNR/8ASaSsH9hA/wDGIPwt/wCwQv8A6Met&#10;z48nPwO+In/Yuaj/AOk0lYX7CH/JoPwt/wCwSv8A6MevTwz/AHUvVfkexg3+5l6r8me7zQx3ETxS&#10;ossbgqyOMhgeoI71TsdG07SrQ2tlYWtnak7jDbwqiE+u0DFXSaYTWrZs2VNS0mx1m2Fvf2VvfW4Y&#10;MIrmJZEyOhwQRmrAAjUKoCgDAA6CnE4phNQ2ZtkZhjw48tcOcsNo+b6+tBRDHsKgpjG3HGPSnU0m&#10;s2zJs8S+MfwU1v4gfHL4KeMtNuNPg0jwVdajNqEFzI6zSLcQRxxiFVQq2ChzuK8YxmvXrDSrHR45&#10;I7Cyt7JJGLstvEsYZj1JAAyferZNN61MptpJ9CZVG0k+hT1HSLDV1jW/sre9WJt6C4iWQI3qMg4P&#10;vVjYiuWCgMeCQOTTiaYTWLZztlS30iwtL24u7eyt4Lq4/wBdPHEqySf7zAZP41P5aK7OEUO3VgOT&#10;TycUwms2zNsCcU2ijpUMzYE4phNKTmmk5qWyGzxb/glj/wAmceHf+wnqn/pZLX1xXyP/AMEsf+TO&#10;PDv/AGE9U/8ASyWvrivvVsfpq2CiiimMKKKKACiiigD44/bW/wCTmP2TP+xovf8A0VDX1uTmvkj9&#10;tf8A5OY/ZM/7Gi9/9FQ19b18xm38SPobQ2CkZQykEAg8EHvS15V+1HqOkaV8CfFF1rvjrVPhppUa&#10;2/neKdFEhu7HNzEFKCMFvnYiM4HRz2rwkuaSj3ND0bTtA0zR4pYrDTrSxilO6RLaBY1c+pAAz+NS&#10;ahpNjqtkbS+sre8tDjMFxEskfHT5SMV5j47/AGmvhf8ABh7LTfGfjSDSLttIGrRtexTFp7VWEfmA&#10;hCGcsQAgO8k8Kap/BD9rv4U/tF6nf6Z4F8UJqWq2MfnTafcWs1rOI8geYElRSy5IBK5xkZxkUnTq&#10;8vPyu3caaPYI40hjSONFjjQBVRRgKB0AHYU6vBvEX7cfwY8N6jqWmyeK5r/VtN1G60u80zTNKvLq&#10;6gntiBPujjiLBFLAeZ9wnIViQcdrpn7Qnw81r4SXXxOsPFFre+B7SB7i41W3SRxCqffDxhTIrLxl&#10;Cu4elYypVUk3F6+Q7o9EoJxXL3/xM8NaX8NpPH91qYi8Ippg1htS8mQgWhjEol2Bd/3CDt27vbNf&#10;NP7Wf7aWlfDK0+DM3hrxILaz8V67pOo3twNLnlMnh6Us8siZjO1mCqNgHm4Y4UHkZ06NStLligbS&#10;PrzrSVl+FvE2m+M/Dema9o87XWlalbpd2s7RPEZInUMrFHAZcgjhgCO4rUrjldOzLQUUUVk2MKaT&#10;mgnNFZsD5U+BX/KQb9pX/sGeHf8A0kr61r5K+BX/ACkG/aV/7Bnh3/0kr61r62/uQ/wx/wDSUc/V&#10;hXgv7Un7Q+vfCC78EeEfA3h628T/ABG8cXs1no1nqExitIlhRXmnmYYJVA6naCCQSc8YPvVfPH7U&#10;fwi8I/HjxD4Q8Or49fwJ8WdGMus+GL/T5VN7CvCysISQZIjsG4Aj7g5xkG6Tjzrn2Bpnmfjj4zft&#10;S/s3eH5PHPxJ0P4e+NfAtnJGdXg8Hvdw6hZQs4UyJ52FcKWHGCfUqMsPsXQdcs/E2h6drGnTC40/&#10;ULaO7tpQMb4pFDI34gg18XeKPGX7XH7L+hXviTxPJ4R+NfgfSYmudRns4jp2rRWyDLy7VVY/lUEn&#10;AkOAT2JqX9q/xZYzeFfgZ+1V4VWZ7Hw3fW1zfHZiVtF1BVjnVwM/MpdVxyAXY1vKnzuKVteq/BW6&#10;AnY+2qr3upWmmoj3d1Dao7BEaeQIGY9AMnk+1fKHjueH4/8A7c/gPwxbSLeeFvhjpZ8W6i0Z3RSa&#10;jcgJYof9pExMp9Ca8J/Y3/Y58A/tGfCPxbq/xFhv/EEsfiLVtN0eA380MOkxeaWZ4Y0ZVMjSOzFm&#10;DZwgxgHOKoxUeacrbdO9/P5jufpLealaaeYRdXUNsZm2RiaQJvb0XJ5PsK8W/a4+OmufALwN4Y1r&#10;QLPT7251TxPp+iTJqUbuiwzs4dlCOpDjaMEkj1Br4y/Zm/Zc8JftI/sU/wDCe/E6fVvF3iiPS7+z&#10;0e9u9SnH9j29r5kcMcCK4Tho95Lhs5weKb8Sr/Wvil/wTQ/Z/F9rFwus6j4n0rT11VpCZoys9zBH&#10;JuzksqqhznORmtI0IRqJN3s7PT+uwr6H6aw6laXN1NbQ3UMtzDjzYUkBePPTcAcj8akuruCxt3nu&#10;Zo7eBBl5ZWCqo9STwK+Cf2tv2XfBP7L/AMDH+LPwttLjwv4+8E3NneR60l7NJNqavcxRTR3ZZiJR&#10;J5hZsjkjHCkitM+HdO/bK/bK8XeH/H0dxqHgHwDoOlXVj4Ved47W4vL6BZzcTKpHmFFcoAeOB7g8&#10;vsYyj7RS91XvprpbpfzXUd+h9x2t3BfW6T200dxA4yksTBlYeoI4NeJ/so/HPXPjvofxBvdds9Ps&#10;pfD3jTUvDlqunRuivb24i2O+92zIfMOSMDgYArxbw74MsP2UP25vA3gzwD5+l+AfiRpGoSXnhoTv&#10;Ja2d7aRNKLmFWJMe5VCkDjk/7IXov+Ccx/4pH40/9lT13+VvUTpxjTlJa7Nfe1+g1ufVOu61aeG9&#10;E1DVr+UQWNhbyXVxKeiRopZj+ABrzr9mLx54m+KXwL8KeMPFsFta6vr1u2oi3tIjHHFbySM1uMEk&#10;k+SYyTnkk1x37dGt3lv+z9f+F9KlMWt+OdQs/CFhju95KI5Pyh84/hXuegaJZ+GdC03R9PiEFhp9&#10;tHaW8Q6JHGoVR+AArjk1Glfq3+X/AA/4FdS/RRSFq43IZ89f8FB/+TM/in/2DE/9Hx17B8Jf+SV+&#10;DP8AsC2X/ohK8d/4KDHP7GnxT/7Bi/8Ao+OvYvhL/wAkr8Gf9gWy/wDRCV6+Gd8P/wBvP8kZy3Or&#10;oooq2wsfCnwo/aI/as+Plt4n1fwNoPwnTQtI1+80Nf7a/tGK4ZoCvJCSsDlXXnjnPArsfB37T/xe&#10;8AfHLwh8OPjr4M8N6ZH4x86LRPEXhG5le1a4jUEwyJKzOCdyjPHLLwQSV8A/Y5tf2kX8GfEeb4RX&#10;vw7j8OL431bfb+KUuzePcjy920xDZsK+WBkg53Z4rrv2XrfxR+1H+0T/AMJH8bPFMFr47+FVxNHb&#10;/Dmz077KllLJhfthkLt5yHCEFSeRGchSA/qVIQTldKy7b+X4kI/QS9v7XTLZri8uYrSBfvSzuEUf&#10;UnipIZo7iJJYnWSJwGV0OVYHoQe9fmf498a6J8YP2vPilH8TPhp8Qfiz4X8FzQaPoHh/wppb32n2&#10;MhQmee4RZUHmuw+UnPykg/dXHafsuweLNC+LvxI8K/DrwJ4/+HHwu1rw1LfaLb+N9Kmt7fSNbBCY&#10;gLtIBG4feV3Ekp0wtccsPyxu3ra/l+f6Fcx95nWLEah9g+2W/wBu27vs3mr5uPXbnOKtV+Qlp4b+&#10;FfgP4dnwr8evhd43+GPxN3s0vxZEFxfo975hZbtbmOTLc4+VQw98819RfEu9t9Q/ap/YnubTXx4r&#10;tpNP11o9dGP+JgP7Mh/0jjjL/eOPWpnhuV2T79Oyvpr1DmPtmvB/ht8fta8WftEfHXwLqNlYR6J4&#10;Bi0qWwntY3FzOLm1aaXzSzlTgrhdqrx1z1rg/wBqg/8AGYP7Jn/YT13/ANI4a5DwT4K0P4iftV/t&#10;n+HvEenRarot5aeG/PtJiwWTZYs65wQeGRT17VhCnHkcpdVf095Id9T6U/Zq+NS/tD/BXw98Qk0s&#10;6LFrJuWjsWm81okjuZYVy2BkkRgnjgkj3r00tXx3/wAEsfhv4a8M/so+F/FWmaTDZ+IfEcc/9rX6&#10;Ft935F7dJDuBOBtUkDAFaX7d2satr2rfB34TWOrXmhaX8QfERstZvbCUxTvYwqrSwK4+75m8D324&#10;OQSDjUpRliZUoOyTf4FJ+7c+p7LVbLUnmW0vLe6aFtsiwyq5Q+jYPB+tfNv7SXxv+J+lfGvwN8JP&#10;hLaeG4vEWvafdavc6r4pEzW0EEJwFVYvm3Eq3OD1HA5I8i/a6/Z08Ffsk/CaD4x/B7S/+EG8V+Db&#10;2yYtYXUvl6nayXEcMlvcKzkSK3mAknk4PPNU/it+z18NPHv/AAUJ8C2ureELW70/xR4Vvda1S2ma&#10;QfaboMdsj4YEMAAOMDjpV0adK/tL3jaW66pdr+d9xNvY7f4vrqqft0/sirrr2kutjTNdF+9grLbt&#10;cf2d+9MQb5gm7dtB5xjNfadfHfx/AX/goR+ywBwBbeIR/wCSLV9iVvF3o035P/0pkvdhXmv7R3xw&#10;039nL4NeIvH+p2kmoxaXGghsYm2tczyOscUe7B2gu4y2DgZODjFelV5V+014b+Hvjv4TX/g/4l6v&#10;b6L4f8STw6ZDcTXKwP8Aa2bfAImbjzA0e5Rg52kEEZFOFnNc2wHiSeIP22ZNHHildB+FQiaH7SPB&#10;5kvft2zGfK87Pl+djjO/bn8q9y/Zq+PGnftIfCDR/HFhYy6TJdGS3vNNnbc9ncxsUliLYGQCMg4G&#10;QQSAcgfP0Xwr/a++BtmkPg34jeGfi9oNkgWDS/F1kbS/aMDhBMh+dscbpJR/Sq3jrxS/7ev7EvjG&#10;6sdDufDPxB8LX0rHSmffNYa1YYlMcbYGS6MUBwCPNI6jNdU4xmlta+66eqEtD7aqO4uYrSB5p5Uh&#10;hjG55JGCqo9ST0r4S+Nnxj/4av8AgH8B/A2iz7NQ+MF5b/2wtsebaxs8S6njHTbJHtHTIDCsmD9n&#10;rwt8bf2/vjN4Z8UR3Nx4H0vRNCnfw5a3UltbXUqWqJbmXy2VmWJTLtXIGWBOcYrFULJubta/4NL8&#10;/wAir9j79bVbJNP+3teQCx27/tJlXy9vruzjHvXG/G74g3Xw5+CPjjxroyWt7e6JoV5qtotxl4JX&#10;igaRA21gSpKjOCDjoRXwx8A/2TPBXjH9oL46fCrXX1XVPhR4G1KyvNG8HS6ncLZxXF9AXeRirh32&#10;CLaoZj95ickklfhjpK+Av2c/22fh1ptzcv4W8KS6xb6PaXMzSm0hkspSY1Zsnb8o/HJ6kknsYJ6S&#10;va3To7efmK59v/BH4mP8SfhH8P8AxJq8ljaa54j0Kz1WWytm2LvlhWRxGjMW2gscZJ46k16B0r4G&#10;+E37BHw48Wfse+G9Z1W3urvx/qXhe21W38WvfTfa7CY2yyWywsGwkcI8tAgGMJ681xNh8VvE37VP&#10;w1/ZL+HfiHWb+z07x+dUbxVdWszQz6nDphdPKaRcHE3lMXx1JBrOVCM5Nwlom76baN6d9E+wXP0m&#10;sNVstVWRrK8t7xY22OYJVcKfQ4PBrxjwj8c9c8QftcePfhZcWenpoGgaFZapbXUcbi6eWYruV2Ll&#10;SozxhQfc188ftS/BDwj+xvp3gv4u/CHTT4L1bStestO1Ow0+4lNvrFhM5V4Jo2Yhj0IbryTyQpX0&#10;D4aH/jZT8Y/+xQ0r+aVkqcOSU07qz+9Nf5j62PrcnFeP/A34ra18VfGnxZklW1Xwn4e8RHw9o5ii&#10;Ilkkt4U+2O7ZIYec5VcAY2Ec12/xP8c2vwy+G/ijxde4NroemXGourHG7yo2fb9SQAPc155+xp4G&#10;uvAX7NXgi01LLa1qNoda1N3HztdXjtcy7vcGXb/wGuJWVKUn5Jfm/wCvMvqe1UUUhNcbkMWvkT/g&#10;ld/yaqv/AGMOp/8Ao6vrknNfI3/BK7/k1Vf+xh1P/wBHV6mCd6VT1j+pEt0fYFFFFbXFY+PfiF+0&#10;H8etY/am8XfCj4UaP4AuLbQNKtNUe48VC8SRllVMgNDJg4Z+BtHHc1jfEH9pf9pb9mzS7bxf8WvA&#10;XgTWfh/FdQwapd+C7u6W6skkcIJCs7EN8zAAAckgErnNcb4ktvi5df8ABR74rD4QXnhKz1ceF9NN&#10;63i5LhoTBtiwI/JBO7djrxjNc141f4xfHz41WH7Pf7Q/i7Q/AmhaiYtSt7fwxpz+T4ojiff5EV1I&#10;5KMGTO1gDlR8pO3PqKEPdulayb3vtqQfpVa6jbXunw30MyvZzRCdJs4UoRkNz2xzRYalaarbieyu&#10;obyAkjzYJA65HUZBxXwR+2/4ug1L9oz4afCHVvDfi/xP8NbXQn1/VPC3ge1ee51MiR4YI5VR0YwR&#10;mIE4b+L1wRzvgRU8EftK/DfV/gp8D/in8N/D+pXh0vxhp+s6BPbaTcWsmFiuCPMkVHiYli3y8Dr9&#10;7PGsPeHNfdX/AK1/QrmP0WvdXsdNkhS7vLe1eY7YlmlVC59FyeT9Ksk1+YvxF8LeH/h/8aPinqn7&#10;SPwX8UfETSNb1mafRfHOlpLfWljpRGILbaki/Z/LXOSDuznggAm38Y7jwu3/AATd0i38G/EC7+I/&#10;h218U2MNpqeoRtHc2yfalYWsit8wMYYABudpXHy7an6tfls92le2mvz/ADsHMfpfXh3jn45654Y/&#10;ax+GnwvtrPT5NC8TaTqF/d3Msbm6jeBCyCNg4UAkc5Un0Irzz/gqQcfsc+Jf+wjpn/pZFUPxiiS4&#10;/wCCjHwKikUPG/hrW1ZT3BicEVhSppx531UvwV/1Gz2T4RfHWP4sfEH4o+G4dJbT4vBGqxaSbmSY&#10;O125jLs+0AbADwBkk4zxnA9ULV8JfsN/AfwD4Y/aK+POo6X4atbO98LeJf7O0WZGcmyt5ICHjTLc&#10;ggnrk17l+3X8VdZ+C/7KnjzxT4dna01uG3htbW6T70DTzxwGRT2ZRIWB9QKxrU4uuqVLrb8bepSe&#10;l2e4DVrJtQNiLy3N8F3G281fMA9duc4rxH9sb46+I/gR8OdBufB+m2GpeK/E3iKy8M6WuqlvssU9&#10;wJCJJApBKgRkYBHLA8gYPk+v/wDBPP4YaP8AAS8uLO2urf4jWWlvqcfjtNQnGonUkiMn2gyb+hcc&#10;r0weMH5q8H+Mtpo37Rn7Nf7KvxN8Y6NBqXjHXvF+j+GNU1GTcr3dkJbxJY2AIAEjxlzgA5bggVdG&#10;jSlNS5rxvZ6eTa67Owm2eyft0W/xBtf+CdXjaP4nXegXviwXVj5svhqOVLMx/wBo2+zAl+bdjrwB&#10;npX3JXxn/wAFEPBGh/Dj/gnx4t8NeGtOi0nQ9ObTo7WyhLFIlOowMQNxJ6knk96+zK+gyeSlQk1/&#10;M/yRlU3PjL9hQ48Y/tM/9lU1j/0ZX1eTXyf+wsceMv2mf+yqax/6Mr6upYh/vZHyeLf76QdKYTSk&#10;0wnNcbZwNgTTCaUmmMazbMmxGNNo600msmzFsQmmmgnNNJrNsybEJzTSc0E0lQ2ZthTSc0pNMJxU&#10;NmbYE187f8FB/wDkzv4kf9e1t/6WQV9EV87f8FBz/wAYefEf/r2tv/SyCtaH8aHqvzNsN/Hp+q/M&#10;+g/hccfDLwj/ANgez/8ARKV0xNcv8Ljj4ZeEf+wRaf8AolK6YnNem3qezJ6sCaSimk1FzNsUnFNJ&#10;oJxTSc1LZm2BOaKQnFNJzUNkNik5ppOKCaaTipbIbAmmk5opCcVDZDYtNLUE5ppNS2Q2BOKQnNJQ&#10;TiobIuFITmkJzSE1NyGwJxTSc0UVNyQooJxTSc0iWxSabRTSc1Nybik0lFFIm5wvx5/5Ib8RP+xc&#10;1H/0mkrB/YRP/GIPwt/7BK/+jHrc+PJz8DviJ/2Lmo/+k0lYP7CR/wCMQvhd/wBglf8A0Y9enhn+&#10;6l6/oexg/wCBL1X5M95JptFNJrRs1bEJppOaCc00ms2zJsCaYTSk1GTms2zNsCc0hNBOKYTWbZk2&#10;BNNJxRTSc1DZk2BNMJzSk5pKzbM2wppOaCaaTUshsCaSikJxUkNnjH/BLH/kzjw7/wBhPVP/AEsl&#10;r64r5H/4JY/8mceHf+wnqn/pZLX1xX362P1BbBRRRTGFFFFABRRRQB8cftr/APJzH7Jn/Y0Xv/oq&#10;Gvrevkj9tf8A5OY/ZM/7Gi9/9FQ19b18tm7/AHsfT9TaGwV8vf8ABTb/AJMf+Jf+5p//AKcLavqG&#10;uD+OXwd0T4//AAt1vwD4juL610bVxCLiXTZEjnXy5kmXazqyj5o1Byp4z9a8SlNU6sZvZNP8TW10&#10;fLfjPwvpXin/AIKE/AldWsYNQjsfAc97BFcIHRZkZwj7TwSu4kehAI5Arf8Aifptrp//AAUs+C19&#10;a28dvd6h4Y1aK7mjUK06xo5QOR97BPGa91n+Afh24+MXhn4ktdaiNe8P6LJoVrCJU+zNA5JLOuzc&#10;X56hgPap/EPwP0DxL8aPCfxOurnUE8QeGrK6sLOCKVBbPHOpVzIpQsSAeMMPoa1eIjda/Za+buKx&#10;8/8A7AGjaLH4y/aY1aGKE+IpvijrFrcygDzRbJJuhU9wu95yPU59K8S8RxRaZon/AAUC0nQ0WPwn&#10;ALW4ghgGIY76S2kN7tA4B3qu4DpgVu/s1fs1p8UPHX7QviKy8beMfh5ry/EzWrCS98L6h9m+2Wnm&#10;h1SRHRlbazyFXABG88mvr34e/sz+Avhr8JtV+HWnaZLe6BrKXA1iTUZ2mudTedds0s8vBZ2HGRjG&#10;BjGK1q1oUakpN3b5dO1rP9LISTaPJfiRqVra/wDBMa7uJZ40gk+GcEayFhtZnsERAD6lmUD3Iry/&#10;4q/8m7fsM/8AY2eDf/SM16Dpn/BNLwJb6Nc+HdT8dfEHX/BogmhsPDGo64HsNOaRWUSxRCMKXjLF&#10;kLAgMASGNem/E39krwp8Tfgn4Q+G1zquuaVZ+ETYyaLrGnXSx39rNaReVDLv2bS20nOFHJyNpAxz&#10;qvQptJSb95vburD5Wz26isLwL4Yl8F+DtH0KfWtS8RTafbJbtquryiW7uioxvlcAbmPc45rdrw5W&#10;T0NgpCaUnFNrFsAoooqGB8qfAr/lIN+0r/2DPDv/AKSV9a18lfAr/lIN+0r/ANgzw7/6SV9a19a3&#10;7kP8Mf8A0lGPcK8C/af/AGadT+MWp+E/GfgjxP8A8IT8T/CEskmkay0PmwSRyDElvOndGHfBxlht&#10;IY177nFcd45+LvhP4b614W0jxHqw03UPFF+NM0iE28sn2q5OMJlFYJ94cuQOetKE5RleG4M+YfFn&#10;wk/a3+Nvhy78DeOPF/w28JeEdRiNpqup+E7a8m1C7tm4kjVZgEXeuQcbeCe3Fe7+Nvhn4G8Ofs06&#10;r8PdUni0nwLZ+G5NKkmunGYLWODZ5pJxl1ADZ/vAHrXq1ebfGj9nP4eftC2+jQfEDw6niGHR52ub&#10;ON7maERuwAbPluu4EKMhsjin7fmaUtEuyFY8E/4Je/DTUfDH7PSeNPEMkt14j8aSRXb3NwP3psLe&#10;IW1kh9R5cZcH0lFerfsjfAvWf2ffhlqnhvXL6x1C8utdvtVSXT2cxiOdwyqd6qdwA54x7mvZtPsL&#10;bSrC2srK3itLO2jWGC3gQJHEigBVVRwAAAAB0xVTxH4n0jwhpT6lrmp2mkaejKjXN7MsUe5iFVcs&#10;RksSAB1JIArOpXlUlL+8/wDhhpWPDv2Yf2dNe+CH7KEHwt1jUdOvdaS31GI3di0hts3EkrpyyK3A&#10;kGfl7HGa8x8RfsP+Mdc/Yv8Ahv8ABuDxLpWm+IfDesQX9zrELSmJUSady0PyBi4EykBgoyp5HWvt&#10;EnFITms/rVRSc76t3+f9MfKj4+8afs/fHr9oW10nwR8W/EXgq1+G9pdw3Oqy+Fo7oahr6wsGSORJ&#10;AEgVmVWbaThh8uQBXVfFX9nvx7onxv8A+Fv/AAY1bQbHxHfabHpOu+H/ABMko0/U4I8eVIHiBeOV&#10;AFUYGMKOg3Bvpais3i5ra1u1tNdw5UfNfwm/Z98e6p8cv+Fx/GPWdEvPFFlpz6VoWg+GEl/s/SoX&#10;JMknmSgPJKwLAkjADHqNoXp/2VfgZrPwI0T4gWWs31jfSeIvGWo+I7ZrBnIjguBFsR9yr848s5xk&#10;cjBNey6hqNrpFhcX19cw2VlbxtLNc3EgjjiRRlmZjwABySa4/wAW/GzwT4H0Dwxrmsa9Db6R4mvr&#10;XTtHvIYpJ47ye5UtAqmNWwHUEhjhcdSM1nKvVqpxS0dlou3Ydkjmfif8KNZ+Ifxu+FGuvLaDwf4Q&#10;lvtUureSRvOnv3h8m1KptxtjDytksDkjivXS1JnNJXHOq5JJ9P8Ahykhc5pKKKwch2Pnr/goN/yZ&#10;p8U/+wYv/o+OvYvhL/ySvwZ/2BbL/wBEJXjv/BQb/kzT4p/9gxf/AEfHXsXwl/5JV4M/7Atl/wCi&#10;Er28K/8AZv8At5/kjOXxHV0UUharbA8L/ZB+Amtfs8+CPFmi67f2GoXGr+Kb/XYX09nKJDOIwqNv&#10;VTvGw5wCORya5744/syeIdc+Pvgb4zfDLU9M0PxjpJ+w65b6m0kdtrGnHrE5jRzvAyoJU9VOcxqK&#10;+lK5Lxr8VfC3w71jwvpfiHVRp1/4mvxpmkwmCWT7TckZEeUUhfq5A960Vabm5LdisrHhXjb9n34m&#10;/D/46eIvil8E9X8OGXxXBBH4j8L+LBOlpcTQrtjuYZYQWV9pIIIxksSTuwNn4W/BP4q6lqvjnxH8&#10;WfiE51PxJpraRZ6B4MvLmDTNEhK4M0Bchjc9CJdoZTnBIIA+iaQnFZSxMmrfK/ULHxlJ8Gv2qU+F&#10;198J5/E3w78ReGrmyl0j/hL9ZF8+rNZOpQtJDgxvMEYgEsRwCSTknR+Jf7F/iTSvA/wSb4TeJ7Kw&#10;8a/CdJItNuPEETG11COaNEuFm2Bim/Z0AOAzDI4YfXZNJUvFzTurL5b9B8qPjzTf2a/jd4++Onwv&#10;+KnxQ8V+FHvPCl1c/wDFPeHYp47O2t5YGQtE0il5JncoW3lVAjABPb0/4cfAHV/CX7Qnxx8d39/Z&#10;TaP4+i0qKyt7dnNxALa1aGTzQVCjJbK7SeOuK9I8YfFXwt4B8ReFtC17VRYar4ou2sdItzBLJ9qm&#10;VQzLuRSEwCOXIHvXWE4rGpiajWqsmrbdL30+YJI+bf2Jvg18U/2e/A8/w98a3nhbVPCOjFx4fv8A&#10;RjcC9lEk8ssn2lZAEH+sGAvTkEtwa6r9qL9n2f48+F9CfRNc/wCEX8beF9Ui1vw/rRi81ILmP+CR&#10;P4o3GAR7KcEAqfZic0lc8sTN1fbLR/1+ZSjpY+QPF/wB+O37Sn9h+G/jNq/gfRfh9YXsN9qVh4N+&#10;1y3GtvEdyxu04AiiJ5IGT+QI9T8TfAzWNa/a08F/FSC9sY9D0Pw9d6RNZuXFy8krllZAF27QDzlg&#10;favbKKiWLm9FZKzVl57j5UfIn7QP/KQn9ln/AK9vEX/pC1fYdfHn7QP/ACkJ/ZZ/69vEX/pC1fYd&#10;evB/uKXp/wC3Mz6sK8z/AGi/gPo37R/wp1TwVrNzNp4uGS4s9SthmWyuozuimQcZweCMjKlhkZyP&#10;TK5r4jfEfw78JvBeqeLfFeojSfD2mIsl3eGGSXylZ1QHZGrMfmZRwD1ojKSknHcD5is/CP7bOiaW&#10;nhyDxl8K9XtUTyY/FWoWt4uohBwHaJV8oyY55VgT1J5NeyfszfASy/Zs+GkmgvrMuv6xqN/NrGta&#10;5dqI2vr6YjzJNuTtHyqAMnpkkkmvUNH1e08QaRY6pYTfaLG9gS5t5dpXfG6hlbBAIyCDggGsD4o/&#10;C7wz8Z/Aup+DvGGm/wBreHdSEYubTzpIS+yRZEIeNlYEOingjp6ZqpV3L3XoutkKx8X/ALCPwX06&#10;H9pL4x+L9Kvv7T8E+F9UvPDvhTbg29uZ5vtN6sOOMRsyRhhnIY19G+A/gZrPhX9qn4ofE+5vrGXR&#10;fFWm6bZ2lpEz/aInt4wjmQFQoBI4wx98V6R8OPhr4Z+EXg6w8K+D9Hg0LQLFSILO3yQCSSzFmJZm&#10;JJJZiST1NdDdXUNjazXNzNHb28KGSWaVgqIoGSzE8AADJJqauJc5ya2at8gSPFvg98C9Z+Hf7QPx&#10;t8eX99Y3GmeOZ9LlsLe3ZzNALa3eN/NBUKMlwRtJ464riLH9lHxLa+Hv2nrBtV0oy/FOa7k0pg8u&#10;21EttJEvn/JxguCdm7jNfS2h69p3ibRrLVtJvYNS0u9iWe2vLWQSRTRsMq6MOGUjkEcGrpasHiJp&#10;t+n4Wt+RXKj4q0L4A/tQeFPg3p/we07xp4Dbwv8A2Ymlv4pliu/7VsbdowssMUQAjk2ZZI3JU7Ap&#10;O1uR2fxB/YrjT4XfC3Svhprq+GPGHwwk8/w7q9/F5sUzMB9oS5VeqzkbmKjg5wMEivqGilLF1L3V&#10;l1239Q5UfJGr/AD41ftDeKfCQ+NmqeDNI8EeGtSi1g6D4M+1TPq13Fny/PknA2RAk/KuSQSDzhl9&#10;J8JfAzWfD/7Wfjz4qT31jJoniDQrLS7e0jZ/tMckJXczgrt2nHGGJ9q9urkdX+LXg/RPBev+LbjX&#10;7SXw7oPnf2lf2bG5S3MX+tUiIMSy9CoBIPGM1k8RUn7sVptZLu/1HZHJftR/CzXPjZ8KX8E6PPa2&#10;1rq+p2Mery3MrIRpyXCSXIj2qcuyptCnAO45Ir1iNEhjWONQiKAqqowAB0ArO8N+I9P8YeHdK13S&#10;Lj7XpOqWsV7Z3ARk82GRA6NtYBhlWBwQCM8gVo1xyqS5VB9L/wBfgNLqKTmkoorncirBXyP/AMEr&#10;v+TVV/7GHU//AEdX1xXyP/wSu/5NVX/sYdT/APR1evgX+6q+sf1Iluj7AoopC1dDYjwvwf8AATWv&#10;Dv7X3j74sz39hJoXiHQrTS7ezjZ/tMckXl7mcFdu07DjDE8jimftg/s0D9pT4d2lrpWoR6B450G8&#10;TVPDmvMWU2dyrAkFlBYIwAzjOCqNg7QK92zmua+JHxH8OfCPwVqfi7xbqI0jw9pqo93emGSbywzr&#10;GvyRqzHLOo4B61SrT54yjurJCsjwT4p/s6fEnxpd/DX4maF4h0DQvjj4Ssms7uWRJZdG1aJxiWGT&#10;CrIiElmXC5Xew6hXFvwb8NPj743+LHh3xX8UfF2h+GPDvh9ZGg8K+Arq7EWpzOMbr2SXbvRcAhME&#10;cdsnP0dYX0Gp2NveWz+bbXEazRPgjcjDIODyOCOtT1DxErctl92wWPlc/DP9pD4UeMfFp+Hvibwn&#10;438I6/qUmp2tt8QLu+N5pEkmN0MckYbfAuBtXIIAGAOSecX9gO8vf2VvGnw91HxVbDxv4q15/Fl1&#10;rNnamOyg1IyI4SKIciECML6/MWA4Cj7JLUlQ8XUVrWT06dth8qPhL4tfsxftPftK/DCbwn8RfGvg&#10;LTYbGS3ns4fD8NyF1OeORcy3kjplVEfmFUiQAuVJAC17/wCN/gZrPif9qz4bfFG3vrGLRfDOlahY&#10;XVpKz/aJXnQqhQBSuBnnLD2zXovxO+J3hn4N+CNR8X+MNTGj+HdO8v7VemCSby/MkWJPkjVmOXdR&#10;wD1yeMmulgnS5gjmjbdHIodWxjIIyKzniajinay1W2mq1CyPmr4X/BD4o/Cf9qLx74h0+98L6h8L&#10;PG9//auoJcm4XV7WZYGVViAHlkeYVzuJyvI2ng+x/Gr4UaP8cvhZ4k8Ca6ZE0zW7U27yw43wuCHj&#10;kXPGUdUYZ4ytdqWptck8RKUlPqrfgUl0Pji5+Dv7VWrfDZvhVeeMvAEfhqSz/smbxpDDeHWZLHb5&#10;Z/cECITFPlLb++d275q7H4nfsitqfwo+CngPwTeWthpnw+8VaTrbvqbvvuLe1WUS4KKcyu0u7kBc&#10;luRxX0tRQ8ZUumrK2ui6hyo+Uv8AgqP/AMmRePv+uum/+l9vX1hXyf8A8FR/+TIvHv8A1203/wBL&#10;7evrCvrshd8LL/E/yRhV+I+MP2F/+Rz/AGmf+yqax/6Mr6uJr5Q/YYOPGf7TP/ZVNY/9GV9WE08S&#10;/wB7I+Oxb/fSAnNNJoJxTCa42zgbEY0wnNKTTScVk2ZNiE0wmlJppOKzbMWwJxTCaUmmdahszbCk&#10;JxSk4phNQzNsCcU2gnNITioM2wJxXzt/wUG/5M8+I/8A17W3/pZBX0PXzx/wUG/5M8+I/wD17W3/&#10;AKWQVrh/40PVfmdGF/j0/VfmfQHwu/5Jn4R/7BFp/wCiUrpycVy/wvP/ABbPwj/2CLT/ANEpXSk1&#10;6UnqetJ6sUnNNJpCc0VFzJsKQmkJppOKi5DYpNNJzSE00nNTchsUmkoppNRchsUnFNJpCcUhOals&#10;hsCc0lFITmpbIbAmkpCcU0nNSQ2KTmkooqbiuFITikJpKklsKCcUhNJUkXDrRRSE0E3AnFNJzRRU&#10;3EcL8eP+SHfET/sXNR/9JpKwf2Ev+TQ/hd/2CV/9GPW98eP+SHfET/sXNR/9JpK5/wDYTP8AxiH8&#10;Lv8AsEr/AOjHr08N/Bl6/oexhf4EvVfkz3gmmk5oJppOKtstsCaYTQTTCazbMmwJppOKOlNJrNsy&#10;bAmmUvWmk1m2ZtiE5ppNBNJUNmbYUhNBOKaTioIbAnFNo60hOKkzbAnFNo60VJJ41/wSx/5M48O/&#10;9hPVP/SyWvrivkf/AIJY/wDJnHh3/sJ6p/6WS19cV+grY/UlsFFFFMYUUUUAFFFFAHxx+2v/AMnM&#10;fsmf9jRe/wDoqGvrevkj9tf/AJOY/ZM/7Gi9/wDRUNfW9fJ5w/3sfT9TensITim0E5or51s2Ciii&#10;sWwEJxTaUnNJWLY0FFFFZtlBR0oppOaybAOtFFFQ2AUUUVIHyp8CuP8AgoN+0r/2DPDv/pJX1oWr&#10;5K+Bn/KQb9pX/sGeHf8A0kr60r6mb92H+GP/AKSjHuFfHf7dH/JbP2Vf+x8j/nFX2JXyB+3HbSz/&#10;ABq/ZYaOJ5Fj8dxs5VSQozFyfSrwz/er0f5MT2J/i3+0b8Yl/amvfgt8MfD3hi/uZPDsGsRatrxn&#10;SPTwZSkss5jcmRPuKqKoO5wSSARWn+z18d/imfj94i+C3xj0/wAPP4ks9ETxFputeGfNW2u7QyrE&#10;wZJDkMHbGcL9xuDwTR8OQSr/AMFPvFs5icQn4aQKJNp2k/bo+M+tI8E//D0gzrExj/4VNtDkEJu/&#10;tTOM4rV8nLycq+G9+twOU8B/tEfH39onSPE/jH4Y3Xw70/SdIvrq2s/CGrx3E+qXCwsQPtLJIohe&#10;THygADkZOOa5v9uvxZ8R/H/7Lvwx8QT6Fp/g1r3XdOfV9B1uGZr21v8AzwsIRlYDydwcsGG4qyY2&#10;nNeeeMNX/Zi8dal4h1X4qaJq/wCz98bbG9uVvLbw9Ndpdyyb28ueBo4vKnMnB3hAWYk5wQx2PiZe&#10;fEaf/gmp4J134lRatea1pniOw1K6mv4Wa+XTku28qW4HXdsKctzgruOSTXQoqFSElG2qWq79ne0l&#10;5k9D2340ftCfG/4aePPhJ8NtK0nwZr3jrxrZagtxcLFdQ2FvcRFSkyZlLiFIizupDM2zCkZrWj+N&#10;nxf+HPxW+A3w88fJ4Q1DVPG1zriaveaJb3IRIrSFZLYwF5BtZt3z7kI5wAMZPHeJPiJ4f+Mv7Z/7&#10;K/jXwdfNrPhi/wBM8Sm31BbeSJW220kbZWRVZSHRlwwHSrv7c3iA/Cj44/s7/FvVdPvrnwV4Uv8A&#10;VrbWr2yt2mNkLu3iiikdV525Vz/wHAySAePlTcKTgrtSfnf3kl96Whd+p678avjhrvw4+OvwQ8F6&#10;ZaadPpfje+1G21Ga7jkaeJbeBJEMJV1VSSxzuVuMYxXEeKfjn8Vfir8cfFvw4+DEHhvSrDwakC69&#10;4p8TRTXCG6lUultbwxsuSADuZjjIYcYXd4/4z/aC0L9pH9rv9m/VPAlpqep+DdG1TU4n8ST2Ettb&#10;XNzLaZMUQlVWby1iyx24BkUV0PhX4laJ+xp+018Zrf4ny3Hh/wAK+PNRh8QaD4me1lls532MJ7Z3&#10;jVtkiseAeyk8blzmqPJFLkvPlvbz5rbd0ugXv6Ff44/ET42+Kv2WPjj4Z8YeGNH0DxD4atpItQ1p&#10;bS6Ok65pclvIzSae5IxOMICGLKueQCcLPYfF34h/Bn9lf9n661yy8G63Nr3iDw7odksdjcMlvpc9&#10;mNjsHl/4+12H51+TnhK0vGPxo8T/ALTv7Pn7Rl5ofhpx8OItCntfCmpNaTRXutsLZjcSrG5yYwww&#10;hCgnOOoYDyfxr8WPDPxj/ZN/ZlXwlfSapL4c8eeFdH1aIW0sbWt1DZsJEIZRuAyPnXKnsetaQi5J&#10;QlBL3tbdPd/D+kI+ifHHx2+JvxG+O3iL4V/Bi08P2J8J20E3iPxV4lSWeGCadd8VtBDGRucqCSzH&#10;HDjAKjdo/BH4++OD8ZNb+Dfxb0zR7TxtZ6YNb0vWPD/mLY6vYl/LLBJCWSRW4Izzh8ABQW8u074h&#10;aX+xt+1p8Xrz4kC50bwP8RpLLVtG8U/ZZJrRZ4omSa2laNWKPuclQeyg/wAQq/8ACnxAP2nf21pP&#10;i34Wsrw/DXwr4Wk0Cz166tngj1a8lmZ38gOAzRqrsCccFR/eFck6ceR+57nKmpedl19dLFX18zmP&#10;gv8AtE/tXftP/CO08beCdB+HWgW9sZ4pP7VF1nV545G+W3QO3lRhdiEu+S4YhlXgfTH7J3x5l/aP&#10;+Bmg+N7vTE0fU7lpra+sYmJjiuIZGjfYTztO0MAckbsEnGT5f/wS7t5bX9ivwTHNG8MguNRykilS&#10;P9Nm7Gm/8Ex7eW2/ZatUmjeJ/wC3dUO11KnH2luxrPGKnasoxS5JJK3b3v8AIcb6HV/8FBTn9jX4&#10;pf8AYMX/ANHx17H8Jj/xarwZ/wBgWy/9EJXjn/BQX/kzX4pf9gxf/R8dexfCX/klfgz/ALAtl/6I&#10;Sqwr/wBl/wC3n+SFL4jqyc1HcXEdpbyzzOsUMSl3djgKoGST+FSVm+JNHXxF4d1XSmkMK31pLamQ&#10;dVDoVz+Gaq+uoHyN4H+Nn7RP7Snh/UviB8LLPwR4b8Bi5uItAsvE0NzNe6ykLshkkaN1WFWZSABy&#10;CCCSAGPmv7UHxh8XeMPDH7LXjWf4eajpHjk+Msf8IhqQa1ke8UbFQPIoIjdgrByOFbJ6Gtv9l79q&#10;vwX+yl8ELb4T/F2a88I+O/Bst1aHTH0+eQ6pG1xJJDLaMiFZFcOFByMkZ4BzUHxI8X+PPifJ+yX4&#10;n8d+GI/DGt3/AI/+0jSbeORWtrU/6kzBySrlAGIOMbhwDkD10uSr8CUVez7qz+/1M+h2knx3/aE+&#10;CXxb+HWm/F/T/A2q+EfHerpokM3hP7Ss2mXcn+qRjL99STzwchWORgBur8bfHP4nfEn45+I/hb8G&#10;Lfw9YDwlb28viTxT4mSWeGGadS8Vtbwxkbn2gksxxww4IG7P/btgln8S/s2mON5AnxS0hm2KTtX5&#10;8k+gr57+J/wq+EXw0/a9+Jeo/tD+GbqXwd4xe31Pw14s8y+S0hlEe24tZTbOMOWxjcDgIDwGFc9N&#10;U6qU3HWz0Svqn2ur6FO60PqX4L/tDeK4vib4s+Ffxgs9G03xjoGlL4gg1jQjILDU9MLbGnVJCXjZ&#10;G4YEkE5xgDngfBHxo/aR/aJ8JXnxI+Gun+B/Dvgp5Z/7A0fxJDczX+rxROyb5ZEdVh3shCgdD1JG&#10;GPLfs1eAfg18RPHHxEX4M/DC70bwufD1xosXxJudSvjFezXA2yW8FvcE71X7xkzkFMYwwJb+zT+1&#10;14J/Zm+BGn/DL4qvf+FPiH4NWewk0F9Pnkl1ECV2he1ZUKyLIGUA5Azk/dIY5zppczpQvL3dGu6d&#10;3a7t09PIE+7G/Gj4qXXjrxN+yB418WaBd/D68fxDez6npmuI1s1g0cQEjMZApEfylwxA+Ugmvcvg&#10;j8evGX7Q/wAQdR1rwvpGn6Z8ELHfa2ut6pbTHUNfuFJVpLUeYqxW6nje6MW24GCWCfNvx103xH+0&#10;dH+yevxf8Iw6RceIPEl4+paBaCWMRWpVDEkuWLIzIqlhkEbiOCDj0n4GTXn7H37Qd58EdT89/hl4&#10;tll1XwJfyZZLGZm3T6azHoNxymT1K9Wl4irCDo2S99J6bq3M727tflqNbn2bRRQTivnXI2CkLUhO&#10;aKzbA+Rfj+f+NhP7LX/Xt4i/9IWr7DLV8d/H/wD5SE/stf8AXt4i/wDSFq+w6+ji/wDZ6Xp/7dIy&#10;e7Cvmz/go9/yZR8UP+vS2/8ASyCvpOvm/wD4KMQyXH7FvxOjijaWRrS2wiAkn/S4Owq6Ev30PVfm&#10;J7HF/Fn9o/xt8CvA37Oej+CPDeneKL/xlaw6Z9hvmeNmlFpD5OyQOBGN8gLswb5QenWo7H46/H/4&#10;M/G34eeGvjJY+CNX8M+PL19NtL7wiLlJNOu9oKI3nY3KSQOh4ydwxg4vxdtZn8Y/sQFYZGEV2pkI&#10;U/J/oMHX0rr/ANtiCWf4t/swtHE7rH4+hZyqkhRsHJ9K6lyPli4rVS166XsT5jfF3x9+KHxD/aQ8&#10;Z/Cn4Zan4L8It4Qgs3ubrxZHLcXepyzxCUC2hR1/dIpAZuTkqejCqXxC8cfGnxn+x/8AGS08V+F9&#10;E8J+L9FstTsb66liuH03VtOW1k825svmDqzLuCbyQCASCDtHDftN6x8BfFXxv8Q+Hf2ifBB8EXNn&#10;BA/hrx5by3IOrQlSWxNBGArxscbJN4HOD0zm/s9Q+KfEf7PH7TmlaNq3ijxn8LX0m8s/AN/4kSR7&#10;69DWM6zLFvUO0W8xKnABOcAHcAcsVCM1G1uXdemzvr6Pb5D62LHhv4/fE79mf9gX4Z+Lrix8Ma+J&#10;n0Ww0qxtLe5WRtNlgHySky4Nz8uAy/Jk/cNdr8Tvjj+0X+z58GNe8a+Pbb4fXN9LqemQaVYaVDdy&#10;pbJcSstxHOTIm5kHl7WUkEliSRgV4N4l+Kvhr4qf8E+vhLo3hq9k1HVfCmv+G9K1m0+zSo9pcIrA&#10;qdygMPlJ3KSPfPFfUv8AwUk8K614r/ZT14aFps+r3mm31jqclnaoXleGKdWkKqASdq5Y+yk9qmfK&#10;qsY1Ir3pO9+10HQ7L9s344a7+zt8ANa8ceG7TTr3VrK5s4Y4dUjkkgKy3CRtlUdGyA5x8w5x16Vj&#10;/tDfH3xh4d+JvhD4S/C3StK1H4g+I7aXUZL3Xmk+waVYRkqZ5VjIZyzBlUA9V5zkCvlf9tn9szwT&#10;+0r+zHqugfDO21nxHcGewvNZk/syaGLR4VuY8CZ3UKZGlMaBULZyxzha9m/aH1NvgB+2N4J+N+vW&#10;d5L8PbvwvN4S1jVLS2e4GkyfaGnimlVAWEbFgu4A4we+AeaFDkjFVI+972j62Ssv63He+x1nhbx1&#10;+0ToHjy/8A+LdF8Oa3c6jo817oHjjSNOu10m3uk6W+oJuymeoKupIwBkk7fnj9krxr8RPhh+xf8A&#10;FfxbPH4R1PQdHk1q7srCWzuHlkv0mzIJ8yBWtzzhVw3TLV9I/Dz9rQfHf466b4f+FlnD4k+HFhYT&#10;3HiPxZLazxRRXBGLe2tnbaGfPLAqflJwRtNfJ/wr+I2hL+xX+0P8JJZ57f4h6MniC/vNEmtJUkS3&#10;aYKJAxXafmdRgHdz0xzVU4ycXGUEneF183q10/4PmDt3Po7xT+1N4xbw18E/CPw+8PaLffFH4h6D&#10;b6vsvfMi0nR7b7MkkszorFygJZUQNn5CMk4DS2Xxy+LnwP8Ai34J8JfGeLwxrvhvxrd/2XpXifwx&#10;DNbG11Aj5Le4ikZgQ5ICsuO5OcEDyK8nu/gV4h/Zj+OOq6ZfXngW2+Hdp4Y8QXVlbPO+kh7dJIri&#10;SNQW2FnwxA4CkdSoO98WfixoP7avxe+DfhP4UyXHijRPC/im18WeIfEcNpLFZWMVsCUg8yRVzJJu&#10;YADvt/2tufso6JQ9yzu+z169LaadfmO5vy/tD/H34o/HT4qfDL4aaJ4MsYvCF9CjeJNfFyI4YJIt&#10;yRtGjMZJnYOQQFVVQ5BJBr0L9kv4+eNviZrXxH8CfEvSdL07x74Cvre1vp9EZ/sd3FcI7wyoHJYZ&#10;EbH6MvCnIHMfsn28sX7U37VcjxuiSa5pRRmUgMPs0vQ96P2areWP9tj9rCR43SOSbw3sdlIDYsps&#10;4PeuasqfJUgopcsYtPrd8t/zY1e6PrAnNfJH/BK44/ZVX/sYdT/9HV9b18j/APBK/wD5NWX/ALGH&#10;U/8A0dSwD/c1fWP/ALcEt0fYBOaKKK1chHyz4q+OXxV+Kvxz8WfDb4MQeG9KsfBscC6/4p8TRTXC&#10;faplLpbW8MbLkgA7mY44YcYXd5J+078RviV4n/Yw+Pvhj4p+EotF8R+G20+GPXNJgmXSNagku4GS&#10;W2aTPzKBh1ydpYdDlRu+F/iXov7Gf7T3xnh+J8lx4f8ACnj3UINf0HxM9rLLZzP5bCe2d41bZIrN&#10;wD2XPG5c8x+0p8ePEH7Rv7Jv7QeqaZ4fNv8AC+1XTbbwvq81rNDd6ywu4DcTBHP+qDDCsFGQeeVY&#10;D1YRtUhyx933dfO6vr166dPkQaXib48ftQfCn4N6Z8Wrrwx4Fj+HVhZ2k03hR5rh9YSxbYiySSjE&#10;YkIYEhchc8qcEV7N8av2mPENtrfw58DfCnSNP1fx747szqlrLrrOljpdgqB2ubgIdzdSFVTyVPU4&#10;DUv2wYJJv2AvGMUcbPKfDVsAiqSxOYe1fOv7SXwr8OWviv4BfE74leFb7xP8KIvBtvoGvtY/aN+k&#10;yCPzILqQQMsmzdKQSOMKeCSoOVNU61pSilrJadbJNddfv1G7o+gdE+NvxY+Dnxi8G+CPjMnhnWtG&#10;8ayyWejeJvDEM1t5F8qhhb3EMjNw+QFZT1655wzX/jj8WPjB8avGXgH4Mw+GdG0jwU0VtrfijxPF&#10;NcCW8dS32e3hjZfu4IZm7g9Pl3eJfDDQP2YfE37QPgXT/gf8Lp/HN1Y3Q1PUPFcOrapDZeH/ACiH&#10;ikbzmKzOWHEeACcDPJA6/wAC/FHQv2Mv2hvjTpXxSmuPDnh3xtrf/CT6B4kktJZbO78xSZrcvGrb&#10;ZEOBtPoTxld2c4Ru+WHv22at135bvp0+dguc3+1n8R/iN4u/Ya+OWgfFDwinh/xP4bvtLtf7V02C&#10;ZdK1mF9QtmSe0eTk8DDLk7SVzgnaPbbb9ozxP8Sfinpvw9+DllpOp6foKxf8Jh4u1eKWew0/5f8A&#10;j0gWOSMy3Jxz821cYOedvg/7U3xv8R/tFfsbfHvWrTw6bL4bw3mkW3hPUZbWaG81dFvrb7ROUc/6&#10;reBsIUZBIPKmt298DW//AAT5+JHhHx14QsrmP4NeKba00TxbpsZef+zroIBBqPOTg5Ic+7dS6gDh&#10;F0uWUUp3lZdL8sb/AD7LvoHU+9qKZDNHcwxyxOssUihkdDlWB5BB7ink4r5lyNwoJxSE5pKzbA+U&#10;v+Coxz+xH49/666b/wCl9vX1lXyb/wAFRv8AkyPx7/1103/0vt6+sq++4f8A91l/if5I5avxHxd+&#10;wyceM/2mP+yqax/6Mr6rJr5T/Ya/5HT9pj/sqesf+jK+qyarFP8AeyPi8Y7V5CE1GxpWNNrhbPPb&#10;EJxTSaCaaTms2zFsSmk5pSaYTWbZm2BOaSimk1DZm2BOaYTmlJpKgzbCmk5oJpKlkBXzx/wUG/5M&#10;8+I//Xtbf+lkFfQ9fPH/AAUG/wCTPPiP/wBe1t/6WQVvh/40PVfmdOF/j0/Vfme+/C84+GfhL/sE&#10;Wn/olK6UnNcx8Lv+SZ+Ef+wRaf8AolK6Ymu+T1Z6cnqwJxTSc0E00ms2zJsUmmk0hNJUtkNhSE4o&#10;JxTSam5DYpOaaTSE5pKi5FwoJxSFqSpuS2BOaQmkJzSVNyAoopCakm4pOKaTmkoJxSuTcOlNJzRR&#10;UkthSUE4ppOaVyRSc0lFFIQUUUUgOF+PH/JDviJ/2Lmo/wDpNJXPfsKH/jET4Xf9glf/AEN66H48&#10;f8kO+In/AGLmo/8ApNJXOfsKf8mifC//ALBI/wDRj16eH/gv1X5HrYV/uJeq/Jnu5OKaTQTTCaGx&#10;tgTTaKaTWbZk2ITTSc0E5pCcVDZm2ITTScUE4ptZtmTYUhOKUnFNJqSGxCaaTmgnNFQQ2FMJzSk5&#10;pKlkBRRRSA8a/wCCWP8AyZx4d/7Ceqf+lktfXFfI/wDwSx/5M48O/wDYT1T/ANLJa+uK/QlsfqS2&#10;CiiimMKKKKACiiigD44/bX/5OY/ZM/7Gi9/9FQ19ak18lftsf8nL/smf9jRe/wDoqGvrSvkc5f72&#10;Pp+p0U9gooor5ps1Cmk5pSabWTYwooorJsoKKKCcVk2AhNJRRUNgFFFFQAUUUVIHyn8DP+Ug37Sn&#10;/YM8O/8ApJX1pXyV8DTj/goN+0p/2DPDv/pJX1nmvparsof4Y/8ApKMktxScUhOaSiuVyKCiikLV&#10;k5AMkt4pZEkeJHkj5RmUEr9D2pzYZSpAYEYIPQ0E5pKych2GxxpDGqRosaKMBVGAPoKVlDqVYBlI&#10;wQRwRS0Vm5DsNjjSFFRFCIowFUYAFJNDHcRmOWNZYz1VwCD+FPpC1ZuQxQABgcCo4oo4AwijWMMS&#10;xCKBknqacTmiobAbNElxG0cqLJG3BVhkH8KVVCKFUAKBgAdqWipuAUUUVFwPnr/goL/yZr8Uv+wY&#10;v/o+OvYvhL/ySvwZ/wBgWy/9EJXjv/BQX/kzX4pf9gxf/R8dewfCY/8AFq/Bv/YFsv8A0Qle5hn/&#10;ALJ/28/yRm/iOsJxSE5pKKlyGMeCOV0d40d0OUZlBK/T0p9FIWrFyAUnFRTRpcRtHIiyRtwVYZB/&#10;CnUVk5DsIiLGoVQFUDAAGABTXgjkkSR40Z0+6zKCV+h7U+isnIoKCcUhakrNsBSaSiiobAKKKKi4&#10;HyJ+0B/ykI/Za/69vEP/AKQtX2HXx5+0B/ykI/Za/wCvbxD/AOkLV9g7q+ivahR/w/8At0jO2rFJ&#10;xSFqSiudyGFFFITWTkAye3iuY9k0aSpnO11DD8jT8gDApCc0lZuQ7DY4Y4d3lxrHvO5tqgZPqfen&#10;UUVm5DsMjhjh3eXGse5izbRjJPUn3p5AYEEZB6g0UE4rNyGMhhjt4xHEixxr0VBgD8KQQxJK0ojU&#10;SsAGcKMkDpk04nNFZtgBOajhgjt4wkUaxIOiooA/KpKKm4BRRRUXAK+R/wDglf8A8mrL/wBjDqf/&#10;AKOr64r5G/4JXnH7Ky/9jDqf/o6vZwL/AHFX1j/7cZy3R9g00tSE5oqnIYyaGO4jMcqLKh6q4yD+&#10;FPAwMDpRSFqxcgFppOeO1FJWTkOwyGCK2TZDGkSZztRQB+lE0EdxGUljWVD1V1BH5U+isnIoOlFB&#10;OKaTmsmwFLUlFFQ2AUUUVLYHyl/wVG/5Mj8e/wDXXTf/AEvt6+sq+Tf+Co3/ACZH49/666b/AOl9&#10;vX1lX6Dw9/ukv8T/ACRy1fiPkrV/+Cben3HjXxd4i0T4z/Erwg3ibWLrW7yw8P6stpb+fPI0jYVF&#10;GcbtoJycAc0z/h3Jff8ARyPxn/8ACkb/AArc13/gpL8NdF8X+JfDkXhnx5rF74e1O40i+m0nQDcw&#10;rcQyNG4DrJ0ypIzg4IOKq/8ADy/4ff8AQh/E/wD8JV//AIuvpGovdHK4wb1SMz/h3Je/9HI/Gb/w&#10;pG/wo/4dx3v/AEch8Zv/AApG/wAK0/8Ah5f8Pv8AoQ/if/4Sr/8AxdH/AA8v+H3/AEIfxP8A/CVf&#10;/wCLpcsOyFyU+yMz/h3Fef8ARyHxm/8ACkb/AApP+HcV5/0cf8Zv/CjP+Fan/Dy/4ff9CH8T/wDw&#10;lX/+Lo/4eX/D7/oQ/if/AOEq/wD8XRyw7IOSn2Rl/wDDuG7/AOjj/jN/4UZ/wo/4dw3f/Rx/xm/8&#10;KM/4Vqf8PL/h9/0IfxP/APCVf/4uj/h5f8Pv+hD+J/8A4Sr/APxdLkp9kLkpdkZf/DuC7/6OP+Mv&#10;/hRn/Cj/AIdwXf8A0cd8Zf8Awoz/AIVqf8PMPh7/ANCH8T//AAlX/wDi6P8Ah5h8Pf8AoQ/if/4S&#10;r/8AxdHJT7IOSl2Rlf8ADt+6/wCjjvjL/wCFGf8ACj/h2/df9HHfGX/woz/hWr/w8w+Hv/Qh/E//&#10;AMJV/wD4uk/4eYfD3/oRPif/AOEq/wD8XRyU+yDkpdl+Bl/8O37r/o474y/+FGf/AImj/h2/df8A&#10;Rx3xl/8ACjP/AMTWp/w8x+Hv/QifE/8A8JV//i6P+HmPw8/6ET4nf+Eq/wD8XRyU+yFyUuy/Ay/+&#10;Hb91/wBHHfGX/wAKM/8AxNZ+v/8ABL208V6RcaVrfx7+LOsaXcgCexv9bE8EoBDAMjqVbBAPI6gV&#10;0n/DzL4ef9CJ8Tv/AAlX/wDi6q6n/wAFR/hfoljLe6j4Q+I9hZRAGS4uvDTRxoCcDLNIAOSBz60K&#10;NO+iQ1Cknol+BTtv+CbdxZW0Vvb/ALRnxkgt4UEccUXiIqiKBgKAFwABxgVL/wAO5L7/AKOR+M//&#10;AIUjf4VoQ/8ABTT4dXEKSxeBvibLE6hkdPCzlWB5BB38inf8PL/h9/0IfxP/APCVf/4unyw7IfLT&#10;7Izf+Hcl9/0cj8Z//Ckb/Ck/4dyXv/RyPxn/APCkb/CtP/h5f8Pv+hD+J/8A4Sr/APxdH/Dy/wCH&#10;3/Qh/E//AMJV/wD4ujlh2QclPsjM/wCHcd7/ANHIfGb/AMKRv8KP+Hcd7/0ch8Zv/Ckb/CtP/h5f&#10;8Pv+hD+J/wD4Sr//ABdH/Dy/4ff9CH8T/wDwlX/+Lo5YdkHJT7IzP+HcV5/0ch8Zv/Ckb/Cj/h3F&#10;ef8ARyHxm/8ACkb/AArT/wCHl/w+/wChD+J//hKv/wDF0f8ADy/4ff8AQh/E/wD8JV//AIujlh2Q&#10;clPsjL/4dxXn/RyHxm/8KM/4Uf8ADuG8/wCjj/jN/wCFGf8ACtT/AIeX/D7/AKEP4n/+Eq//AMXR&#10;/wAPL/h9/wBCH8T/APwlX/8Ai6OWHZC5KfZGX/w7hu/+jj/jN/4UZ/wo/wCHcN3/ANHH/Gb/AMKM&#10;/wCFan/Dy/4ff9CH8T//AAlX/wDi6P8Ah5f8Pv8AoQ/if/4Sr/8AxdLkp9kHJT7Iy/8Ah3Dd/wDR&#10;x/xm/wDCjP8AhR/w7hu/+jj/AIy/+FGf8K1P+Hl/w+/6EP4n/wDhKv8A/F0f8PL/AIff9CH8T/8A&#10;wlX/APi6OWn2QclLsjL/AOHcF3/0cf8AGX/woz/hR/w7gu/+jj/jL/4UZ/wrU/4eYfD3/oQ/if8A&#10;+Eq//wAXR/w8w+Hv/Qh/E/8A8JV//i6OSn2QclLsvwMr/h2/df8ARx3xl/8ACjP+FH/Dt+6/6OO+&#10;Mv8A4UZ/wrV/4eYfD3/oQ/if/wCEq/8A8XR/w8w+Hv8A0IfxP/8ACVf/AOLo5KfZByUuy/Ayv+Hb&#10;91/0cd8Zf/CjP+FH/Dt+6/6OO+Mv/hRn/CtX/h5h8Pf+hD+J/wD4Sr//ABdJ/wAPMfh7/wBCJ8T/&#10;APwlX/8Ai6OSn2QclLsvwMv/AIdv3X/Rx3xl/wDCjP8AhR/w7fuv+jjvjL/4UZ/+JrU/4eY/D3/o&#10;RPif/wCEq/8A8XR/w8x+Hv8A0InxP/8ACVf/AOLo5KfZC5KXZfgZf/Dt+6/6OO+Mv/hRn/4mj/h2&#10;/df9HHfGX/woz/8AE1qf8PMfh5/0InxO/wDCVf8A+Lo/4eY/Dz/oRPid/wCEq/8A8XRyU+yDkpdl&#10;+Bl/8O37r/o474y/+FGf/iaP+Hb11/0cd8Zf/CjP/wATWp/w8y+Hn/QifE7/AMJV/wD4uj/h5l8P&#10;P+hF+J3/AISz/wDxdLkp9kHJS7L8DEvv+CaB1SyuLO8/aF+L93Z3EbQzW8+v745UYYZWUrgggkEH&#10;gg1Hof8AwTHi8M6Ta6Vo/wC0D8XNJ0y1Ty7eysddEMMK/wB1EVQqj2Arauf+Cnfw2s7eW4uPBXxL&#10;ggiQySSyeGGVUUDJYkvgADnNVrH/AIKn/CnU7SK6s/CvxDu7WUbo54PDhdHHqGEmDWkacZaRRpGl&#10;GWkI3+Qz/h3Jff8ARyPxn/8ACkb/AApP+Hcl7/0cj8Zv/Ckb/Crf/D0H4Z/9Cb8Sf/CZb/45R/w9&#10;B+Gf/Qm/En/wmW/+OVXsf7v4F/V/7n4FT/h3He/9HIfGb/wpG/wo/wCHcV5/0ch8Zv8AwpG/wq3/&#10;AMPQfhn/ANCb8Sf/AAmW/wDjlH/D0H4Z/wDQm/En/wAJlv8A45R7D+7+AfV/7n4FP/h3Fef9HIfG&#10;b/woz/hR/wAO4bz/AKOP+M3/AIUZ/wAKuf8AD0H4Z/8AQm/En/wmW/8AjlH/AA9B+Gf/AEJvxJ/8&#10;Jlv/AI5R7D+5+AfVv7n4FP8A4dw3f/Rx/wAZv/CjP+FH/DuG7/6OP+Mv/hRn/Crn/D0H4Z/9Cb8S&#10;f/CZb/45R/w9B+Gf/Qm/En/wmW/+OUew/ufgH1b+5+BT/wCHcF3/ANHH/GX/AMKM/wCFJ/w7gu/+&#10;jjvjL/4UZ/wq7/w9B+Gf/Qm/En/wmW/+OUf8PQfhn/0JvxJ/8Jlv/jlL2H9z8BfVl/J+BS/4dv3X&#10;/Rx3xl/8KM/4Uf8ADt+6/wCjjvjL/wCFGf8ACrv/AA9B+Gf/AEJvxJ/8Jlv/AI5R/wAPQfhn/wBC&#10;b8Sf/CZb/wCOUewX8n4B9WX8n4FL/h2/df8ARx3xl/8ACjP/AMTR/wAO37r/AKOO+Mv/AIUZ/wDi&#10;au/8PQfhn/0JvxJ/8Jlv/jlH/D0H4Z/9Cb8Sf/CZb/45R7BfyfgH1Zf8+/wKX/Dt+6/6OO+Mv/hR&#10;n/4mj/h29df9HHfGX/woz/8AE1d/4eg/DP8A6E34k/8AhMt/8co/4eg/DP8A6E34k/8AhMt/8co9&#10;gv5PwD6sv+ff4Huf7OXwG0n9mv4U6d4D0TUr7VtPspp51u9SKGZ2llaRt2xQOCx7V6dXn3wJ+N/h&#10;z9oj4b2Hjfwql6mi3ks0Ma6hCIpg0UhjbKhmxyp716DTGFFFFABRRRQAUUUUAeF/tOfsoaX+03N4&#10;PubzxZ4h8H6j4XuJ7qwv/Dk6QXCySqgJ3lSVI2DBXB5NeW/8O7tU/wCjl/jV/wCFM3+Few/tGftW&#10;+Df2YU8NnxZaa1eyeIJpoLGDRLIXUjPGELAruU9HGMZ715H/AMPQfhn/ANCb8Sf/AAmW/wDjlJ0l&#10;U1cb/IuMZP4UQ/8ADu7VP+jl/jV/4Uzf4Uf8O7tU/wCjl/jV/wCFM3+FTf8AD0H4Z/8AQm/En/wm&#10;W/8AjlH/AA9B+Gf/AEJvxJ/8Jlv/AI5S+rL+T8CuSp2ZD/w7u1T/AKOX+NX/AIUzf4Uf8O7tU/6O&#10;X+NX/hTN/hU3/D0H4Z/9Cb8Sf/CZb/45R/w9B+Gf/Qm/En/wmW/+OUfVo/yfgHJU7Mh/4d26n/0c&#10;t8av/Cmb/Cj/AId26n/0ct8av/Cmb/Cpv+HoPwz/AOhN+JP/AITLf/HKP+HoPwz/AOhN+JP/AITL&#10;f/HKPq0f5PwDkqdmQ/8ADu3U/wDo5b41f+FM3+FH/Du3U/8Ao5b41f8AhTN/hU3/AA9B+Gf/AEJv&#10;xJ/8Jlv/AI5R/wAPQfhn/wBCb8Sf/CZb/wCOUvq0f+ff4ByVOzIf+Hdup/8ARy3xq/8ACmb/AAo/&#10;4d26n/0ct8av/Cmb/Cpv+HoPwz/6E34k/wDhMt/8co/4eg/DP/oTfiT/AOEy3/xyj6rH/n3+AclT&#10;syH/AId26n/0ct8av/Cmb/Cj/h3bqf8A0ct8av8Awpm/wqb/AIeg/DP/AKE34k/+Ey3/AMco/wCH&#10;oPwz/wChN+JP/hMt/wDHKPqsf+ff4ByVOzIf+Hdup/8ARy3xq/8ACmb/AAo/4d26n/0ct8av/Cmb&#10;/Cpv+HoPwz/6E34k/wDhMt/8co/4eg/DP/oTfiT/AOEy3/xyj6rH/n3+AclTszEsf+CYVvpmv6lr&#10;tn8fvi1aa3qSxpfalBrgS5uljG2MSyBdzhRwAxOB0rW/4d3ap/0cv8av/Cmb/Ciy/wCCpfws1K/u&#10;rG08J/EW6vbUK1xbQeGy8kIYZUuokyuR0z1q/wD8PK/AH/Qg/FH/AMJST/4updOmnZpEarQz/wDh&#10;3dqn/Ry/xq/8KZv8KP8Ah3dqn/Ry/wAav/Cmb/CtD/h5X4A/6EH4o/8AhKSf/F0f8PK/AH/Qg/FD&#10;/wAJST/4up5KXZfgK7M//h3dqn/Ry/xq/wDCmb/Cj/h3dqn/AEcv8av/AApm/wAK0P8Ah5Z4A/6E&#10;H4of+EpJ/wDF0f8ADyzwB/0IPxQ/8JST/wCLo5KPZfgF2Z//AA7u1T/o5f41f+FM3+FH/Du3U/8A&#10;o5b41f8AhTN/hWh/w8s8Af8AQg/FD/wlJP8A4uj/AIeWeAP+hB+KH/hKSf8AxdLko9l+AXZn/wDD&#10;u3U/+jlvjV/4Uzf4Uf8ADu3U/wDo5b41f+FM3+FaH/DyzwB/0IPxQ/8ACUk/+Lo/4eWeAP8AoQfi&#10;h/4Skn/xdHJR7L8AuzP/AOHdup/9HLfGr/wpm/wo/wCHdup/9HLfGr/wpm/wrQ/4eWeAP+hB+KH/&#10;AISkn/xdH/DyzwB/0IPxQ/8ACUk/+Lo9nQ7L8AuzP/4d26n/ANHLfGr/AMKZv8KP+Hdup/8ARy3x&#10;q/8ACmb/AArQ/wCHlngD/oQfih/4Skn/AMXR/wAPLPAH/Qg/FD/wlJP/AIuj2dD+VfgF2Z//AA7t&#10;1P8A6OW+NX/hTN/hR/w7t1P/AKOW+NX/AIUzf4Vof8PLPAH/AEIPxQ/8JST/AOLo/wCHlngD/oQf&#10;ih/4Skn/AMXR7Oj/ACr7kF2Z/wDw7t1P/o5b41f+FM3+FH/Du3U/+jlvjV/4Uzf4Vof8PK/AH/Qg&#10;/FH/AMJST/4uj/h5X4A/6EH4o/8AhKSf/F0eyo/yr7kF2c/r/wDwTMXxXo91pOt/tB/F7WNKul2X&#10;Fjf6/wCfBMuQcOjqVYZAOCO1XLT/AIJyXthaw21t+0j8Z7e2hRY4oYvEjKkagYCqAMAAAAAVa1P/&#10;AIKf/DTRbCa+1DwZ8SbCyhG6W5ufDDRxxjOMszSAD8aii/4Kl/CyaNJI/CXxFkjcBldfDZIYHoQf&#10;MpS9hTXvWS+Q9WJ/w7u1T/o5f41f+FM3+FH/AA7u1T/o5f41f+FM3+FP/wCHo3wv/wChQ+I//hNN&#10;/wDHKP8Ah6N8L/8AoUPiP/4TTf8AxysvaYTvH8AtIZ/w7u1T/o5f41f+FM3+FH/Du7VP+jl/jV/4&#10;Uzf4U/8A4ejfC/8A6FD4j/8AhNN/8co/4ejfC/8A6FD4j/8AhNN/8co9phO8fwC0hn/Du7U/+jlv&#10;jV/4Uzf4Uf8ADu3U/wDo5b41f+FM3+FP/wCHo3wv/wChQ+I//hNN/wDHKP8Ah6N8L/8AoUPiP/4T&#10;Tf8AxyjnwneP4B7wz/h3bqf/AEct8av/AApm/wAKP+Hdup/9HLfGr/wpm/wp/wDw9G+F/wD0KHxH&#10;/wDCab/45R/w9G+F/wD0KHxH/wDCab/45S58J3j+Ae8M/wCHdup/9HLfGr/wpm/wo/4d26n/ANHL&#10;fGr/AMKZv8Kf/wAPRvhf/wBCh8R//Cab/wCOUf8AD0b4X/8AQofEf/wmm/8AjlHPg+8fwD3hn/Du&#10;3U/+jlvjV/4Uzf4Uf8O7dT/6OW+NX/hTN/hT/wDh6N8L/wDoUPiP/wCE03/xyj/h6N8L/wDoUPiP&#10;/wCE03/xyjnwfeP4B7wz/h3bqf8A0ct8av8Awpm/wo/4d26n/wBHLfGr/wAKZv8ACn/8PRvhf/0K&#10;HxH/APCab/45R/w9G+F//QofEf8A8Jpv/jlHNg+8fwD3jGv/APgl/a6rr+l67e/Hz4s3mt6WJBYa&#10;lca2HubQSLtkEUhXdHuXg7SMjg1r/wDDu/VP+jl/jV/4Uzf4VEf+CqnwmGpWunHwx8QhqF3uNvaf&#10;8I7+9m2jLbE8zLYHJwOBWp/w8r8Af9CD8Uf/AAlJP/i63SoySaSa+QtTP/4d3ap/0cv8av8Awpm/&#10;wo/4d3ap/wBHL/Gr/wAKZv8ACtD/AIeV+AP+hB+KP/hKSf8AxdH/AA8r8Af9CD8UP/CUk/8Ai6fJ&#10;S7L8AuzP/wCHd2qf9HL/ABq/8KZv8KP+Hd2qf9HL/Gr/AMKZv8K0P+HlngD/AKEH4of+EpJ/8XR/&#10;w8s8Af8AQg/FD/wlJP8A4ujko9l+AXZn/wDDu7VP+jl/jV/4Uzf4Uf8ADu3U/wDo5b41f+FM3+Fa&#10;H/DyzwB/0IPxQ/8ACUk/+Lo/4eWeAP8AoQfih/4Skn/xdLko9l+AXZn/APDu3U/+jlvjV/4Uzf4U&#10;f8O7dT/6OW+NX/hTN/hWh/w8s8Af9CD8UP8AwlJP/i6P+HlngD/oQfih/wCEpJ/8XRyUey/ALsz/&#10;APh3bqf/AEct8av/AApm/wAKP+Hdup/9HLfGr/wpm/wrQ/4eWeAP+hB+KH/hKSf/ABdH/DyzwB/0&#10;IPxQ/wDCUk/+Lo9nQ7L8AuzP/wCHdup/9HLfGr/wpm/wo/4d26n/ANHLfGr/AMKZv8K0P+HlngD/&#10;AKEH4of+EpJ/8XR/w8s8Af8AQg/FD/wlJP8A4uj2dH+VfgF2Z/8Aw7t1P/o5b41f+FM3+FH/AA7t&#10;1P8A6OW+NX/hTN/hWh/w8s8Af9CD8UP/AAlJP/i6P+HlngD/AKEH4of+EpJ/8XR7Oj/KvwC7M/8A&#10;4d26n/0ct8av/Cmb/Cj/AId26n/0ct8av/Cmb/CtD/h5X4A/6EH4of8AhKSf/F0f8PK/AH/Qg/FH&#10;/wAJST/4uj2VH+VfcguzP/4d26n/ANHLfGr/AMKZv8KyfC//AAS/tfBGl/2Z4c+PnxZ0DTvMaX7H&#10;peuC2h3scs2xFAyT1OMmum/4eV+AP+hB+KP/AISkn/xdZml/8FUvhRrlr9p07wv8Q9QttxTzrXw6&#10;ZE3DqMrIRkelPkpRWy/Aa5nsP/4d3ap/0cv8av8Awpm/wo/4d3ap/wBHL/Gr/wAKZv8ACrP/AA86&#10;+G//AEJPxL/8Jd//AIuj/h518N/+hJ+Jf/hLv/8AF0uWj2X4Fcs+zK3/AA7u1T/o5f41f+FM3+FH&#10;/Du7VP8Ao5f41f8AhTN/hVn/AIedfDf/AKEn4l/+Eu//AMXR/wAPOvhv/wBCT8S//CXf/wCLo5aH&#10;ZfgHLPsyt/w7u1T/AKOW+NX/AIUzf4Uf8O7dT/6OW+NX/hTN/hVn/h518N/+hJ+Jf/hLv/8AF0f8&#10;POvhv/0JPxL/APCXf/4uly0Oy/AOWfZlb/h3bqf/AEct8av/AApm/wAKP+Hdup/9HLfGr/wpm/wq&#10;z/w86+G//Qk/Ev8A8Jd//i6P+HnXw3/6En4l/wDhLv8A/F0clDsvwDln2ZW/4d26n/0ct8av/Cmb&#10;/Cj/AId26n/0ct8av/Cmb/CrP/Dzr4b/APQk/Ev/AMJd/wD4uj/h518N/wDoSfiX/wCEu/8A8XRy&#10;UOy/AOWfZlb/AId26n/0ct8av/Cmb/Cj/h3bqf8A0ct8av8Awpm/wqz/AMPOvhv/ANCT8S//AAl3&#10;/wDi6P8Ah518N/8AoSfiX/4S7/8AxdHJQ7L8A5Z9mVv+Hdup/wDRy3xq/wDCmb/Cj/h3bqf/AEct&#10;8av/AApm/wAKs/8ADzr4b/8AQk/Ev/wl3/8Ai6P+HnXw3/6En4l/+Eu//wAXS5KHZfgHLPszB8T/&#10;APBMK38a6LPo/iL4/fFrXtIuCpmsNT1wXMEhVgy7o3UqcMARkcEA19qfY1/vGvj7VP8Agqh8KdDs&#10;pLzUfC3xD0+zjxvuLrw4Y41ycDLNIAMkgfjX2F9rT3/KtoKCXuWt5ENNbnxf+wX/AMjh+01/2VXW&#10;P/RlfWrV8lfsF/8AI3/tN/8AZVdY/wDRlfWledW+Nnh1/wCIwooorBnOIelNpSeaSkSwpGNLTalk&#10;sQ8U2lY00nioZDEPJpCeKKaTUMyYjGmnignNIxrNmbY0nivnD/goj/yZn8Sv+va1/wDSyCvo4nmv&#10;nD/gokf+MNPiV/17Wv8A6WQVVL+JH1Q6P8WHqvzPffhX/wAkw8If9gez/wDRCV05Nct8LP8AkmPh&#10;D/sD2f8A6ISuorte56D3CiiilcQUUUhapAUnFNJzSUUE3CiijOKVxXCgnFITmkqSQJzRSE4puc0r&#10;iuKTSUhOKQnNSS2KW9KbRSE0rkNi0hNITTSc1NyWxScU3OaKQt6VDZDYpOKaTmkJxTSc1LZm2KTS&#10;UhOKaTUNktnCfH4/8WJ+I/8A2Lepf+kslfO37HMef2Yvh2f+oYP/AENq+h/j6f8AixXxG/7FvUv/&#10;AElkrwX9jOHd+y78OTj/AJhg/wDQ2r7rhWVqlT0P0jgqVq1V+X6o9Y8ujy6v+R7UeR7V+je0P1n2&#10;iKHl0eXV/wAj2o8j2o9oHtEUPLo8ur/ke1Hke1HtA9oih5dHl1f8j2o8j2o9oHtEUPLo8ur/AJHt&#10;R5HtR7QPaIoeXR5dX/I9qPI9qPaB7RFDy6PLq/5HtR5HtR7QPaIoeXR5dX/I9qPI9qPaB7RHI/8A&#10;BK//AJM28Of9hPU//SyWvrmvkf8A4JX/APJm/hz/ALCep/8ApZLX1xX5c9z8Ye4UUUUhBRRRQAUU&#10;UUAfD/8AwUIGfjh+y8P+pivv/RcFejeXXnn/AAUDG746fsuD18R33/ouCvUvI9q+xyWXLRl6/off&#10;cPT5aE/X9EUPLo8ur/ke1Hke1fQ+0PqvaIoeXR5dX/I9qPI9qPaB7RFDy6PLq/5HtR5HtR7QPaIo&#10;eXR5dX/I9qPI9qPaB7RFDy6PLq/5HtR5HtR7QPaIoeXR5dX/ACPajyPaj2ge0RQ8ujy6v+R7UeR7&#10;Ue0D2iPJv2SBj9tv9okf9Q3QP/Sc19s18Vfsnrt/bg/aLH/UN0D/ANJjX2rX4pm7vj6r82fleMd8&#10;TVf95/mFB6UUHpXis4xlFFFYSGgpp606mnrWMigooorNgFFFFNAOHSigdKK0iAU5abTlroiQLRRR&#10;WqA+d/8AgoV/yZj8VP8AsGL/AOj4685+HKB/AHhn1/sy2/8ARS16N/wUK/5Mx+Kn/YMX/wBHx155&#10;8NP+RC8M/wDYMtv/AEUtfm/HEVKjhU/5p/lE7MNvI6H7P7UfZ/atKKESD3qT7J7V+dRyyMldI6+c&#10;yfs/tR9n9q1vsntR9k9qr+yl2FzmT9n9qPs/tWt9k9qPsntR/ZS7BzmT9n9qPs/tWt9k9qPsntR/&#10;ZS7BzmT9n9qPs/tWt9k9qPsntR/ZS7BzmT9n9qPs/tWt9k9qPsntR/ZS7BzmT9n9qDb47Vqm1x2q&#10;rcKF4FZVcvjSjzNDU7nhepDH/BQL9nD/AK467/6QSV+idfnZqf8AykD/AGcP+uOu/wDpBJX6J1+3&#10;8N6ZNhfSX/pcjzq38R/10CiiivoGYjKKKKxkNBSNS0jVgyhKKKKzYBRRRQgFXpS0i9KWtYgFKOtJ&#10;SjrW8SB1FFFbIAr8+v8AgnFz+zkf+w7qP/o2v0Fr8+/+CcP/ACbn/wBx3Uf/AEbWWK/3aXqv1PXy&#10;v/ePk/0PqPaaNpqaNQwp/lV4Shc+rcrFbaaNpqz5VHlU/ZsOcrbTRtNWfKo8qj2bDnK200bTVnyq&#10;PKo9mw5yttNG01Z8qjyqPZsOcrbTRtNWfKo8qj2bDnK200bTVnyqZIu0UnCwKVz5h/4KOcfsgeNf&#10;+uth/wClsFfeNfB3/BR3/k0Hxr/11sP/AEtgr7xr7PJP92l/if5I+Rzj/eF6L82fHX7Bn/I3/tNf&#10;9lV1j/0ZX1df31vpdjc3l1KsFrbxtNLK3REUEsT9ACa+UP2DP+Rw/aa/7KrrH/oyvpD4n/8AJNPF&#10;v/YIu/8A0S9dlX+Iz4iv/FYvw8+JXhf4seGovEHg/XLTxBo0kjxLeWT7k3qcMp7gj0PqD0Ip138R&#10;fDdl47s/Bc+r28fiq8s21C30tifNkt1Yq0g4xgEEde1fmX+xX4j1T9kPw18MvGmpXks/wh+KKNZ6&#10;vLKf3eiauk8sUMx7LHIiAMfQMT/q1B+oPGhDf8FOPh6Qcj/hX93yP+vmWlKnaT7BKmoyaW2p9BfE&#10;/wCMvgj4L6PHqnjfxPp3huzlYrE17NteZh1EaDLOR3Cg4rmfhX+1f8I/jXqp0zwZ470vWdUwWWwJ&#10;e3uHA5JSOVVZwB1Kg4r54/Zi8FaP+078dvi98XfHNhB4kOheJJvCvhqw1FBNbadb2wBLpE2V3sJE&#10;bOOGLkcmu7/bh/Z28L+KPgj4k8Y6Rplr4e8c+D7KTXtJ1/S4lt7qF7ZTMU3oAWUqjAA9CQRyKnli&#10;nyvcjkgnyPc+o2NJXnf7O/xGuPi58DPAvjG8VVvtY0i3uboIML5+wCXA7DeGx7V6GxrBqzszma5X&#10;ZjaaTzTicCmVmzJsCcCmE8U4nmmE5NZsyYlMJpzGmMazbMmxK+cP+CiPP7GnxK/69rX/ANLIK+ji&#10;a+cP+CiJ/wCMNfiV/wBe1r/6WQVVL+JH1RVF/voeq/M99+Fn/JMfCH/YHs//AEQldRXL/Cz/AJJj&#10;4Q/7A9n/AOiErjf2hPi14p+Gmn+HbDwR4LuPGfirxFqA0+0R98dhZDGWnu5lU+WijHHBbnB4Nd2r&#10;dkena7sj1qkJxXyjJ+0D8avhD8UvAPh/4u+HPBV14e8aamNGs9W8G3N0Gs7th+7WVLgfMGPGVxxk&#10;54wd74n/ALQnjvUvjXc/CX4PeHNF1jxNpVhHqOu614muJY9O0xJMGKIrEPMeR1IbA6Ajr8xV8jK5&#10;H0Po5mABJOAOcmuV8V/FXwh4I8G/8JZrfiGwsfDW5EGqGUPAS7hEwy5ByxA4r5k8YfGb4u+JfhL8&#10;avBHiTwTo2i+OfD+iSzS6jFNcnRNS0+WB/NltpdhYSqmcRv3IyR82PPvCPxT8UfCX/gnF4f8SeK/&#10;CHhDxPpFrb6VDo2m3BkuUuLeSVU33SSIFWVSQQE3DjrVKmNUn17n6DUV4vY/HXUrT9qvUfhNrmmW&#10;tnp93oEeueH9TiZt92FYJcQuDxvVtzAD+FcnrVF/2i766/aF8b+CNO0X+0PDXgjw4mra3f2kck94&#10;b2QF4rSGJeGZohuA5JIKis+VmPLL9T3Umqmp6pZ6LYTX2o3cFhZQjdLc3MixxoPVmYgAfWvkw/Gr&#10;9qDXPh9cfEbSvh54G0bw2ltLqEfhnXby9/tx7ZAW+YqqxJIyjIVgOozzxXnP7aPxc1742fsYeAPG&#10;/hrTNNtPD2u39jc6hBqFzJ9ptrkXCLFHFsTa6eYsodm2nAUgZJApU22ky1SbaTZ+gROKQnNfOXxO&#10;/aF8dfDTS/APg8+F9G8RfGzxhLcRWukaZeyjS7eOIlnuZJpFWTy0j2EjaCTvA+7Wfo37QHxR+GPx&#10;P8JeEfjZ4e8LwWPjC4Njo/iPwdc3DWsd7jK208c43hn6Kw4J7HkrnySaM/ZyaufTlc7oPxB8O+Kf&#10;EXiDQdJ1a3vtY8PyRRapZxE77RpFLRh+P4lBIx6V8/al+0H8Vfil8U/GHhb4LeG/C9xpHg25Gn6t&#10;4g8X3NwkNxegZe2t0gG7KdCzZGew43cd+wp4j1jxZ8f/ANpjU/EOht4a1yTU9IjvdLMwmEE0cE8b&#10;hZAAHQlCyt3Ug0ezai2w9m1FyfQ+0aCcUhb0ppOK57nK2KTmmlqCc0lS2Q2FITikJpCcVLZDYpNU&#10;bTWbDULu7tLW+trm6s2CXMMMqu8BIyA6g5UkcjNWyc188/s9nH7QP7Qf/YV07/0neuyhh1Wo1qrd&#10;vZxT9byjH9bmMpWaXc+hqaWpCaaWrzrg2KTimk0hNJUXIbOE+Ph/4sV8Rv8AsW9S/wDSWSvG/wBi&#10;q23/ALK3w2bHXSx/6G1ex/H0/wDFiviN/wBi3qX/AKSyV5n+w/ab/wBk34ZNjrpQ/wDQ3r7LhyfJ&#10;Koz77hOpyTqvyPVfsntR9k9q3fsXtR9i9q+59ufo/wBZML7J7UfZPat37F7UfYvaj24fWTC+ye1H&#10;2T2rd+xe1H2L2o9uH1kwvsntR9k9q3fsXtR9i9qPbh9ZML7J7UfZPat37F7UfYvaj24fWTC+ye1H&#10;2T2rd+xe1H2L2o9uH1kwvsntR9k9q3fsXtR9i9qPbh9ZML7J7UfZPat37F7UfYvaj24fWTx3/glh&#10;/wAmb+HP+wnqf/pZLX1xXyP/AMEsf+TOPDv/AGE9U/8ASyWvrivhj84YUUUUAFFFFABRRRQB8Tft&#10;9rv+Pf7LK+viS+/9FwV7N9k9q8e/bwXf+0J+yqvr4lvf/RcFe/fYvavostqclOS8z6rKKvs6Ul5m&#10;F9k9qPsntW79i9qPsXtXr+3Pd+smF9k9qPsntW79i9qPsXtR7cPrJhfZPaj7J7Vu/Yvaj7F7Ue3D&#10;6yYX2T2o+ye1bv2L2o+xe1Htw+smF9k9qPsntW79i9qPsXtR7cPrJhfZPaj7J7Vu/Yvaj7F7Ue3D&#10;6yYX2T2o+ye1bv2L2o+xe1Htw+snz3+y2nl/t0ftGr6ab4f/APSY19n18cfs0p5f7eX7SC+mmeHv&#10;/SU19j1+VZo74yo/M+HxD5q035v8woPSig9K8hmAyiiisJDQU09adTT1rGRQUUUVmwCiiimgHDpR&#10;QOlFaRAKctNpy10RIFooorVAfO//AAUK/wCTMfip/wBgxf8A0fHXnnw0/wCRC8M/9gy2/wDRS16H&#10;/wAFCv8AkzH4qf8AYMX/ANHx1558NP8AkQvDP/YMtv8A0UtfnPG38LC/4p/lE7MNvI7e07VrwwCR&#10;RxzWRadq3rDqK8jLIqcUmXMb9j9qPsftW7FbCVQQKf8AYT6V9SsvTV0jDnOf+x+1H2P2roPsJ9KP&#10;sJ9Kf9neQc5z/wBj9qPsftXQfYT6UfYT6Uf2d5BznP8A2P2o+x+1dB9hPpR9hPpR/Z3kHOc/9j9q&#10;PsftXQfYT6VVu4xGpAqJ4FQV2hqVznbtQgIFYt13rbvu9Yl13r4fNFZNI6aZ4Vqf/KQP9nD/AK46&#10;7/6QSV+idfnZqf8AykD/AGcP+uOu/wDpBJX6J1+ncN/8ibDekv8A0uRx1v4j/roFFFFe+zEZRRRW&#10;MhoKRqWkasGUJRRRWbAKKKKEAq9KWkXpS1rEApR1pKUda3iQOooorZAFfn3/AME4f+Tc/wDuO6j/&#10;AOja/QSvz7/4Jw/8m5/9x3Uf/RtZYr/dpeq/U9bK/wDePk/0PqqGr0aBlFUYa0IOgrzKWp9LUF8j&#10;2o8j2rQij3ipPsx9q9FUbnC6tjL8j2o8j2rU+zH2o+zH2p+wD2xl+R7UeR7VqfZj7UfZj7UewD2x&#10;l+R7UeR7VqfZj7UfZj7UewD2xl+R7UeR7VqfZj7UySLYKToWBVbmXKgUGqM3StC471nzdK86srHb&#10;Tdz5g/4KO/8AJoPjX/rrYf8ApbBX3jXwd/wUd/5NB8a/9dbD/wBLYK+8a+pyT/dpf4n+SPmc4/3h&#10;ei/Nnxz+wZ/yOH7TX/ZVdY/9GV9IfE//AJJp4t/7BF3/AOiXr5v/AGDP+Rw/aa/7KrrH/oyvrV0W&#10;RSrAMrDBBGQRXXWdqjPiK/8AFZ8h/sg/C/QvjP8A8E6fB3gzxJbfadI1bTLqCTGN8bfbJykiHs6M&#10;FZT6qK8D/Zjl8daF+3z4Y8AfEIG51nwN4TvdDtdWOf8AiZWIkMltPz1/dyBc5J+TB+YNX6Z29tDZ&#10;wJBbxRwQp92OJQqj6AUw2Ns12Lo28RulXYJyg3hfTd1x7UvafF5k+1+LTc+G/CXjy3/YI+OPxE0P&#10;x9a3lj8KvHOtSeItD8VQWzzW1pdTAedbT7ASp4ULx0QHoxK3f2kP2w/Dnxu8B6p8JvgdNN8Q/G/i&#10;+2bS2bTreUWun2so2TTTysoUDYWHHTOSRjB+1r6wttTtJbW8t4ru2lG2SGdA6OPQqeDVHQ/DGjeF&#10;4Hh0bSbHSIXO5o7G2SBWPqQoGannjfma1I9pG/M1qYHwb+HcHwj+FPhLwZBMLhND0yCxacDHmuiA&#10;O+O25tzY9668804mmk4rnbuzmk7u7GnrSHgUUjGs2ZMaelNpScmmk1DZk2NJptKxppOBWTMmNJr5&#10;w/4KIf8AJmvxK/69rX/0sgr6OY184f8ABRA/8YbfEn/r2tf/AEsgqqX8SPqiqD/fQ9V+Z7/8LDj4&#10;Y+EP+wPZ/wDohK+av26/iNrfhjxh8I/DVx4x1P4b/DfxHqF1D4j8W6RJ5E8BSNWggFxg+QHYtl/Q&#10;E9EYH6U+Fn/JMfCH/YHs/wD0Slbup6VZa3Yy2Wo2dvf2coxJb3USyRuPdWBBr0U+WV2eqpcsrs/L&#10;/wCKen/B7Rfjl8BZfhzr+rePLyDx1pq6z4vvNaudWtoA0q+VbtcMxhEj4d9qfNiIk8Yr3iy8daN+&#10;zB+3B8V7/wCId4vh7w18R7HTL3RfEF8pW0MtpCYpbZpcbUfLFsNjgL/eXP2DZ+GtI07T4bC00qyt&#10;bGFt8drDbokSN6qoGAfcU/WdE03xDYtZarp9rqdmxBa3vIVljJHTKsCKp1U9GW6yejPmO6/aMf8A&#10;aI0P446N4L0gax4A0fwtd21t4rgL7dQ1F7eTdbwKVxIqg8sD1x1DKa+ZvHHxN8M+Ov8AglNpWlaF&#10;q8Ooal4eXRLHVbVAwe0m+1JhWBA67TgjIOK/TnT9OtNJs4rOxtYbK0iG2OC3jEcaD0CjgVn2Xg/Q&#10;dNS7S00TTrVLtxLcLDaRoJnHRnwPmPJ5NJVEugo1Yx2WzTPnL9uewn8Eab4A+N2mwSS6h8N9ajub&#10;5YBmSbSrkiC8jHqcMh54A3GuV+AUPjDwb+yB8SPjBY6cbv4l+OV1DxhDbGPzWUMrGziVf41SIK6p&#10;334719lXEMV1C8M0aSxOMMkihlYehBojjSGNY41VI0AVVUYAA6ACo9p7vLYz9raPLb+ux+Y2mXXw&#10;d8efs/W/iLxh8WPFXxb+JmsaQ0g8HHxDcyS/2o8R/wBGj06AqVRJDj5hswpb7pqTXbqM/wDBJH4f&#10;X6ZltdP1GzmuXiG7ylTVJAxOPQ8fjX6QWHhPQtJ1O41Gx0XT7PUbjPnXdvaxxyyZ67nAyfxNWTo9&#10;g2nyWBsbY2MilXtTEvlMD1BXGCDVOstNOtyniFpp1ufAH7XFx4H+IfxO+DPxovtQ1DWPgtPbXmia&#10;j4g8O3FxA2nyF3WKZmixIqGTcjf7hHJKgt0vw3+zjrHxv+G+geAG8TfFbXxqcWq/aLHxNdXdnoiw&#10;MHW6nZ2KcEfd6np1ZQ337Y+H9L0vSRpdnptnaaYFZRZQQIkODncNgGMHJzx3qHQ/C+i+GI5Y9G0i&#10;w0iOU7pFsbZIQ59SFAzUe2sra/eR7eysr6eZ8bfAL4q+F/2U/if8afAPxO1aHwlPqniu78WaPqeq&#10;Zjt9Ss7oJjy5SNrOmwAjOckgZKnGp+xJ8QbH4p/tDftLeKtLgng0vUb/AER7Q3ELQtNAtrMkc21g&#10;CBIqrIMjJDg19a634b0fxGkKavpVlqqQtviW9t0mCN6ruBwfcVahs7e3lkkigjikkxvdEALYGBkj&#10;rgcVEqiaemrM5VYtPTV/8AnJpKCcU0mua5xtik00mkLUlQ2Q2KTmm5xQWppNS2Q2KTmvnn9nw/8A&#10;GQH7QX/YV0//ANJ3r6DLV89fs+n/AIv/APtA/wDYV0//ANJ3r2cC/wDZMZ/gj/6cgYTfvR/rofQh&#10;NNJzRSE14LY2xaaTSE00nNQ2ZtnC/Hw/8WL+I3/Yt6j/AOkslcf+wpbb/wBkX4XtjrpK/wDox667&#10;49/8kL+Iv/Yuaj/6SyVi/sFQb/2PfhWcddIX/wBGPX0+Sz5edn2PD0+T2j9D2P7J7UfZPatn7N7U&#10;fZvavqPbH2XtzG+ye1H2T2rZ+ze1H2b2o9sHtzG+ye1H2T2rZ+ze1H2b2o9sHtzG+ye1H2T2rZ+z&#10;e1H2b2o9sHtzG+ye1H2T2rZ+ze1H2b2o9sHtzG+ye1H2T2rZ+ze1H2b2o9sHtzG+ye1H2T2rZ+ze&#10;1H2b2o9sHtzG+ye1H2T2rZ+ze1H2b2o9sHtz5n/4JZf8mc+Hv+wpqn/pZLX1vXyR/wAEs/8Akzrw&#10;9/2FNU/9LJa+t68Y8AKKKKACiiue8ceO9I+HekW+qa5cC00+W8t7E3DfdjeaRYkLHsu5lBPYHPaq&#10;jGU5KMVdsTairs6GiiipGfGP7cq7/wBoz9lEevia9/8ARUFfS32T2r5t/bcXd+0p+ycPXxPe/wDo&#10;qGvqv7N7V34efJFnpYWpyRaMb7J7UfZPatn7N7UfZvaur2x2+3Mb7J7UfZPatn7N7UfZvaj2we3M&#10;b7J7UfZPatn7N7UfZvaj2we3Mb7J7UfZPatn7N7UfZvaj2we3Mb7J7UfZPatn7N7UfZvaj2we3Mb&#10;7J7UfZPatn7N7UfZvaj2we3Mb7J7UfZPatn7N7UfZvaj2we3PlT9nlPL/b8/aSX00zw7/wCklfX9&#10;fI/wFXZ/wUE/aVH/AFDPDv8A6SV9cV8Nj3fEzZ5UneTfmFB6UUHpXmMkZRRRWEhoKaeteNftZ/tB&#10;XH7N3wvtvElhosfiHV7/AFa00fT9MlnMKzzTMeNwVjwquenavZF3bRvxuwM46ZrOUWoqT2YxaKw/&#10;G/jPSPh14P1nxPr12tlo2kWkl5dzt/DGiljgdycYA6kkAda8E/Y0/a9v/wBqSbxpbat4R/4Q2+0H&#10;7BcRWj3Rmea0vIWmt5Wyq43IoPGeGFJU5Sg5paIL9D6Xor54/aV/aU8UfCf4jfDnwD4E8G2njfxb&#10;4xF9JFZ3eo/Ykhjt41csXKkcgv1x9w+tcV4i/bA+K/wVitta+MnwPPh3wM9xHb3fiPw9r0WpjT97&#10;BVeWBVDbMkAtkdQBkkA6RoTlFNddtVf7hXR9fDpRUGn39tqthbXtnPHc2lzEs0M8TbkkRgCrKR1B&#10;BBBqeoRQU5abTlreJAtFFFaoD53/AOChX/JmPxU/7Bi/+j4688+Gn/IheGf+wZbf+ilr0P8A4KFf&#10;8mY/FT/sGL/6Pjrzz4af8iF4Z/7Blt/6KWvznjb+Fhf8U/yidmG3kdvadq3rDqKwbTtW9YdRXl5V&#10;0LmdJp/QVsx2okXIrG0/oK6Oy6V+n4OKlGzOKRB9h9qPsPtW0tsGGRTvslev9VRnzGH9h9qPsPtW&#10;59ko+yUfVUHMYf2H2o+w+1bn2SoZ4xGvFJ4ZLULmBdRCJSO9c9f966W/71zV/wB6+dx6smkbQ3Oc&#10;vu9Yl13rbvu9Yl13r8pzXqd1M8K1P/lIH+zh/wBcdd/9IJK/ROvzs1P/AJSB/s4f9cdd/wDSCSv0&#10;Tr9N4b/5E2G9Jf8ApcjjrfxH/XQKKKK99mIyiiisZDQUjVz3xI8Z2/w4+HnifxXdqHttD0y51KRC&#10;23csMTSFc9s7cfjXNfs7fE/UfjT8E/CPjnVdIj0G8120+2/2fDMZVijZ28shyATuQI3T+KsnF8vN&#10;0Gei0UV8mfDj9vCD4mftUy/DDTPDanwlNLf2Wm+K/tRIv7qyiR7hY49uCi7mAYMcgA98BRpyqJuK&#10;21C9j6zorx39rL4/n9mj4K6n42g0lNd1CK5trOz0x5jELmWWVU27gCRhS7cA524715jqv7QP7THh&#10;HTp9X1r9nGx1DSrRDNdRaJ4uhmuxGBljHF5ZMhA/hUZPQVUKM5x5lb70vzC59Yr0pa4b4J/GPw58&#10;fPhpo3jfwrPJNpGpoSI51CzQSKSrxSKCcOrAg8kHqCQQT3NKzi7PcApR1pKUda2iSOooorZAFfn3&#10;/wAE4f8Ak3P/ALjuo/8Ao2v0Er8+/wDgnD/ybn/3HdR/9G1liv8Adpeq/U9bK/8AePk/0PqqGtCD&#10;oKz4a0IOgrzKO6PpKpqWtaccQcVmWta9t2r6Kgro8Os7MT7PR9nrRWLcOKXyPau/2Jw+1Zm/Z6Ps&#10;9aXke1Hke1HsQ9sZv2ej7PWl5HtSNFtHNHsQ9qzLki2Cs66rWuelZN1XDXVkd1F31Zk3Hes+bpWh&#10;cd6z5ulfO19z3KWx8wf8FHf+TQfGv/XWw/8AS2CvvGvg7/go7/yaD41/662H/pbBX3jX1GSf7tL/&#10;ABP8kfM5x/vC9F+bPjn9gz/kcP2mv+yq6x/6Mr626V8k/sGf8jh+01/2VXWP/RlevftZa5qnhv8A&#10;Zm+J+paM8kOp23h69eGaEkPF+6YF1I6FQSwPbFddVXqNHxFZXqtGFq37cXwJ0Pxc/hq9+JejxarH&#10;N9nk2+Y9vHJnBV7hUMSkHg5cYwc16F8SPjB4K+EPhhfEXjHxLYaDo7kLFc3Mv+uYjIWNVy0hI5wo&#10;JxzXkfwF+Ffw9m/Yg8KeH77TrD/hD9V8JwXerOUVVkaW2WSed2xw4Ys27qpUYxtFeM+D9H8FeKv2&#10;3vhToOnXcXiH4e+Gfhob/wAH/abg3cMk4uzCZVZ873WNMZ6jyVPG0UuWOtuhHJFt2vofU/wk/aT+&#10;Gfx3kvIfAvi+y166tF3z2irJBcRpnG8xSqr7ckDdtxkjmsLxn+2R8F/h7Hftr/xA0yxex1KbSbiA&#10;LLLOl1Dt82PykRnO3euWAKjI5ryb9rPTrPwx+1N+zX4n0SGO08W6j4gl0i6ltwFku9PaNRMsmOXV&#10;A5Iz03msv9if4d+G9V+Lv7S3iS/0ayv9ZPxA1DT1urqBZXjgDlyiFgdoJc5x1wuegqeSNuboLkhy&#10;8+tv+DY96179pXwHF8DdX+KGj+KdMv8Aw1awP5WohmaH7RkJHFIowysZGRSpAI3Dp1ri/wBkT9qH&#10;SPjT8BLbxNr3ijTJNf0q2Nx4mcYtodOLPKy784VVCJ1yeF5Oea8o/Zo0ey8OQftf6FpltHZaNZ+I&#10;r821jCoWGDdbPkIo4UcKMDgBQO1Y/hXXvAfh3/glz4NPxC0q/wBd0G/tIbRdH0qd4LjULk3btDEr&#10;oyn7yhjk4wp4PQjhHZd0J042cV3X4nvmjft3/AXX/Edvodl8SdMa/uJRDEZoZ4YJHJwAJ3jEZyeP&#10;vV6l8RPiX4W+E/hqbxB4w12y8PaPEwQ3V7JtDOc4RR1Zjg4VQScHivhH9s7Uvi5r/wCyT4kTxF8K&#10;fBnw68F6dDZmO0m1c32oW2LiJIltlhiWKNskKcnhSw5rvvH9vD46/a+/Zq0LxOi3+hweGLvWLW1u&#10;xuiuNQEA+ZlPDMgRXGehGe9ZunGyfr57GbpR0fr1T2Vz3XwL+1v8IfiTpeu6h4d8c6ffW+h2cmoa&#10;irpLBLb20a7nmMUiK5QDqwUjkeorz/8AYx/ays/2iIfFllqOvafeeJbTV72a002yhMfl6UjxxwSD&#10;I5BLdSSSW7DAHovjrwf8Mo/jh4A8T69cW2mfEIR3djoWLgwyX6GMebEyj/XBFbIVshd5Iry3/gni&#10;ij4XePCFAb/hPNZGcc48xKyahyNpdjBqHs5NJ9P1PqamnrSk4FMJ4riZ57Y0mvnH/god/wAma/En&#10;/r2tf/SyCvo0mvnL/god/wAmbfEn/r2tf/SyCqpfxY+qLoP99D1X5nv/AMLP+SY+EP8AsD2f/olK&#10;6euX+Frf8Wx8If8AYHs//RKV02c13Pc9JvUUmkpM4pCakgUnFNJzRSFqVyWwJxSE5pKCcVNyWwpC&#10;aQmkLVNyLik00nNJSE4qWyWxaQtSE00tUNmbYpNNJzRTS1S2Q2KTikJzSE00tUNkNilqaTSE0lS2&#10;Q2YXj5iPA3iMg4I025II/wCuTV+Wv7CF1M/7UvhLdNIwkW9L5Yndizmxn1r9SPH7f8UJ4j/7Btz/&#10;AOimr8sf2D+P2pfB/wDuXv8A6RzV+pcK2eS5p/gf/pMjirP34n61k5ppakJzSV+UXN2xaQnFIWpp&#10;OKm5DZw3x7OfgZ8Rf+xc1H/0lkqn+wJGD+xx8KT/ANQdf/Rj1Z+PZz8DPiL/ANi5qP8A6SyUn7AC&#10;5/Y1+FH/AGB1/wDRj19DlTtGZ9TksrRn8j3jyh7UeUParOyjZXu8x9Nzlbyh7UeUParOyjZRzBzl&#10;byh7UeUParOyjZRzBzlbyh7UeUParOyjZRzBzlbyh7UeUParOyjZRzBzlbyh7UeUParOyjZRzBzl&#10;byh7UeUParOyjZRzBzlbyh7UeUParOyjZRzBznyb/wAEs/8Akzrw9/2FNU/9LJa+t6+Sf+CWn/Jn&#10;fh7/ALCmqf8ApZLVL9qzwha/ET9pz4X+GdUu9Qg0m60bUZpY7C8e3ZmQgqcqR3rqwWFWLreycuVW&#10;bva+yvtdHJOUlZQV22kum7t5n2HRXxx/wxl4A/5/PE3/AIPbj/4qj/hjLwB/z+eJv/B7cf8AxVer&#10;/ZmG/wCfz/8AAP8A7Y7PqOO/kj/4E/8A5E+x6+af+CikP2n9lXxHFu2+ZeWC5xnGbqMVx3/DGXgD&#10;/n88Tf8Ag9uP/iqjn/Yo+HN2ipcyeILqIMH8qfWZ3QkHIyCcdRXXhMHhsLiKdf2rfK07cvZ3/mMa&#10;2W46tTlT5Yq6a+J//InpP7InxW1TxH4e1T4f+MZf+K/8EyLYXrOeb22x/o92ueWDpgE9cgE43AV9&#10;BV8dfHzTdT+GnijQ/jb4Wtnn1Pw4v2fXbGHg6jpLH96p9Wj++CenU/dAr6w8K+J9M8a+G9M17Rrp&#10;L3StSt0ura4To8bDIPseeR1ByK83NMPGMliaStGfTtLqvTqvJ26Gbpyw1SWHn02fePR+q2fmr9T5&#10;N/bWGf2mP2TB/wBTRe/+ioa+ufKHtXyR+2nz+03+yV/2NN7/AOioa+wNleLF2Noysit5Q9qPKHtV&#10;nZRsquYvnK3lD2o8oe1WdlGyjmDnK3lD2o8oe1WdlGyjmDnKjqkalnKqo5JY4Ap3lD2r86v+Cnmo&#10;fGrxL8IvH00ltZeCfhLoF1awALcedf8AiZ3uIowxC8QwKzltrcsUH3gRt/RuBP3Ef+6P5Ucwuch8&#10;oe1HlD2qzso2Ucw+creUPajyh7VZ2UbKOYOcreUPajyh7VZ2UbKOYOc+RfgaNv8AwUK/aWH/AFDP&#10;Dn/pHX1pXyd8Ehj/AIKG/tL/APYM8Of+kdfWNfL43+PL+uglqFB6UUHpXnsoZRRRWEho+O/2wv8A&#10;i4H7Uv7MXw3T97CNduPFd9EegSyjDxFvYkTL+nevsI9a+N/jF8Lvjjb/ALZUfxa8D+E/D3ibStP8&#10;MroGnw6xq/2XYzyGWWXaATnLunuD9K77wj45/aZutYdfEnww8G2WmLa3Em+w8QPJK8ywuYIwCuAG&#10;lEasx+6pY84xW1WHNCHK1ou6Etzwj9vj48eDvFvxj8GfAbxF4qtfDfgxJ4ta8b30sjAPAmJILAbQ&#10;TukIVjxwGjbsRV39nb4ueBfFP/BRXx4fAGuWWseHPEvgqznElgpWJLmzaOARBSBgrFk9OmK9i/ZO&#10;/Zgm+HHhDWta+JdrpviL4neLdTl1fX72SJLhEdmPlwRMw4RFPAHALsBwBS+PP2edUj/a2+EPxL8H&#10;6Xplnoej2Wpab4hjh2W7GKWIiAqgHzkO7E+m0Vo6lJJ0l2av0b3/ABasvkFnucbpX/Fx/wDgqHrV&#10;wfnsvh54HitFxyEvLuQSZ+phmYf8BFei/t767pnh/wDY++Kc2qPGsM+jyWkQkx808pEcQA7neyn8&#10;M9q8W8JfDv8AaS+Evxy+MnjLw54E8JeIofG+sLcQ3Oqa6YZI7SAyJbJtVeD5bjIz147V1P8Awzl8&#10;Wv2j/GXh/Vf2gdR8Oaf4M0C6XULPwH4VMssN5cr9yS9mk++FyfkXIIJHy5ORqKnCbkrRS666f8ED&#10;uPAfwLk+JH7Jfwg8JeJdd8ReG7nS9I0i6um0G9FpcSPFaqPs8rlGJj+bDKMElByO/wBEVwl9qPxD&#10;Hxk0yxstJ0b/AIVn/ZjS3upzSv8A2h9t3MFijQNtCbdhLEH+Ield3XLKTk9fX7ykFOWm05auJItF&#10;FFaoD53/AOChX/JmPxU/7Bi/+j4688+Gn/IheGf+wZbf+ilr0P8A4KFf8mY/FT/sGL/6Pjrzz4af&#10;8iF4Z/7Blt/6KWvznjb+Fhf8U/yidmG3kdvadq3rDqKwbTtW9YdRXl5V0LmdJp/QV0VmwXaCQCxw&#10;AT1OK53T+gry/wCLfgvx7r3xi8D6z4b060vtD03RtagmnuboRvYX00Ci2uIkJG6TKGLdg7Umk6Zr&#10;9TwCvocMj6Ps2V1yCGHI4+vNXBDmvgzx5+zL47X9mf4Z+LdB0q18N/HT4YW5ura10yXzkv40djNb&#10;uwJ81plzKck7nkkX/loxrqPH37cLfEj9nnwWPhKnn/FT4lO2jaVpavmTSbhQBeTy/wB1YASQxHOU&#10;fBUGvrKcE0YXPszyfajyfavBPC2mfD3/AIJ7fs02cWtajILCxKm9vliMt3rGpTfeKJ1eR2GFXPyo&#10;oycKTVHw3+29pMvirQNG8b/Dnxx8LofEdwtpo2q+KtOSK0uZ2+5C7pI3lSt2Vx68itfZoVz6GdAo&#10;rH1KeK1geWaRIYkGWeRgqqPUk9K8n+Lf7V2m+APiE/gLw/4M8T/EfxjBZpf3uneGbVHWwgc4Rp5Z&#10;HVULdVXkkY6ZGeZh+K/h39rz4KfEbQNI8P3663bQz6NqvhLxLu066trlkOyOZkLFFJGQ6k8Ke4Ir&#10;lqx08ikeuXGpWl1KYoLqGaTYJNkcgY7T0bAPQ5HNYV/3ryX4Qfs5zfC34lx688dsqWfgvS/Cz3kU&#10;7vJqU1uiK8xjPyxKqxRqoHLZYnoM+tX/AHr4zMklezudEDnL7vWJdd6277vWJdd6/Jc16nfTPCtT&#10;/wCUgf7OH/XHXf8A0gkr9E6/OzU/+Ugf7OH/AFx13/0gkr9E6/TeG/8AkTYb0l/6XI4638R/10Ci&#10;iivfZiMooorGQ0fLf/BS7xbP4a/ZD8V2Nlk6n4intNCtEXrI80671H1jWQV9B/D7wlB4A8AeGfDF&#10;tj7PoumW2nR7em2KJYx/6DXz3+3N8H/iR8XW+Ff/AAgWkaXrlt4a8SR+Ir+y1W++yxTPAB5EZOCS&#10;G3yg46D61LaeP/2spbyBLn4U+AoLdpFEko8RyMUXPJxt5wOcVs481GMU1u29UHUo/wDBRL9pNfgT&#10;8G00TStUg0zxj4ylOk6bcyybBZRNhbi7YjlRGrgBhyGdTzg18xXfxB+CvgT4gfsg6N8KfGeneIJP&#10;CeuS6NfPaq6SSrqCxxTXEm5R96QuTzxvx0r6u8Bfs8eIPF37Tnjb4tfFSw0+5hhhGieDtGMi3Udn&#10;YAkvO4I2iWQ845I3yDJG2pf2y/2abr4rfCO0tPh5omjWfjDSdbsdYsHMcdqC0MnzAyBePlZj7kCt&#10;KdSlT5ab+bvpqrfhf8yWm9Tkv27f+K5+Kv7NvwwX97HrXjJdavIR/FbWKB5AfYrK/wD3z7V9e3d3&#10;DYWs1zcypBbwo0kksjBVRQMliT0AAzmvkL9oD4W/Gm+/a28IfFPwH4W0HxFpfhvw/Jp1ra6zqv2b&#10;bcztKJpAACf9W6r74NN8X/Dr9p79pHSZfCPjS68IfCnwLffutXfw3cTX2q3lufvwI7Dy0VxkE8HB&#10;6MMqcXCMoQXMkktde77elh9WZn/BNzw4/i/9lz4gqLm+0jRPFninWpdLu7FhDPBaSpHCJICQQrK6&#10;ybTggMvQ19Z/DHwBa/C3wHo/hWy1LVNYttMiMSX2tXP2m8nyxYtLJgbmyx7DtXF6/wCFvFPwi+Gv&#10;g7wr8FPDmhyW2nXdtYS2+szOkNrpwVvNlG1laSXO08n5izE5Net0qtR1JOS2bGlYKUdaSlHWpiId&#10;RRRWyAK/Pv8A4Jw/8m5/9x3Uf/RtfoJX59/8E4f+Tc/+47qP/o2ssV/u0vVfqetlf+8fJ/ofVUNa&#10;EHQVnw1oQdBXmUd0fSVTUta1beRB1dRghTz0JxgfqPzrKta+VfDHwi+Ldt4i8N3Oo+F9Iu7a2+J+&#10;oa/qLzagrG70+UFba8kG75pYFk2xx/w/Z4uMqK+lwyutzwMQ2nsfasFWlTcK/KHWviB4x+Bf7cvx&#10;x+LekJNqfgnw7qulad4u0mHLO1hd2+BcqvTMLwgjvlwMhSxr6V/4KO+IbDxN+y34S1rRr2O+0vUP&#10;FGi3Vrd27ZSaJ2LKyn0IINe3GOx4spXPsryqPKryb47ftN+GfgRe6Fo11p+seKvGGvsy6T4X8N2n&#10;2m/ugv3pNpKhI17sxHQ4ztOMn4Q/tbaF8S/H8/gDW/DPiP4cePUtjew6D4qtFhe9tx96S3kRmSUD&#10;ByAQeG4IViNeUz5j2FdY06Ro1S/tXaRzEgWZSWcdVHPJGRx70+evkvwj+xpPoniDwTfjRdP0oaV4&#10;/wBV8X7o9SmnOnWs0YRLZAeJpJmjgdmbiPDhSeM/Wk9Y1FZG1N3ZmXPSsm6rWuelZN1XiVz2qBk3&#10;Hes+bpWhcd6z5ulfOV9z3aWx8wf8FHf+TQfGv/XWw/8AS2CvvGvg7/go7/yaD41/662H/pbBX3jX&#10;1GSf7tL/ABP8kfM5x/vC9F+bPjn9g3/kcP2mv+yq6x/6Mr6r1LTrXWNPurC+t47uyuomgnt5lDJL&#10;GwKsrA9QQSCPevlP9g4/8Vf+01/2VXWP/RlfWldVb+Iz4bEfxGfKJ/YHjtNDuvBuk/FzxvpHwtun&#10;fzfB0E8TIsTsS9vHcMhkSE5IKc5BOSck13vxN/ZF8H+OtF8GQ6Jdaj4B1rwXEIPDuueHZRFc2MQU&#10;KYTuBEkZAGVbk88/M2fcaQnmsnUlfcxdSd9zwT4Zfsn2vhT4kQfEPxl40134m+NrO3e00/UNc8uO&#10;HTo2BD/Z4I1CozAkFucgnpk57H4RfA/Svg5qvjy+0y/vL2Txfr9x4hu1u9mIZpcbkj2gfIMcZyfe&#10;vSCcCm1Ept7kSnJ7s8t8Bfs+6F4B1b4mXsN5e6gvj3UZNQ1GC5KhYi6FGSPaAQuGPXJ968l8O/sB&#10;6Jp3wd1/4Ya1478SeIvCNzNBcaLFcvGk+gyRPI6vbuBjJMnOVwcdBmvqo800mp9pJdTP2s1s/wCk&#10;fL3iz9iOf4q+Erjw/wDE34t+L/HFisW2xhcW1lFbSAYWdkijHnyqM4MpYck4zyO6+KH7MWg/FPwb&#10;4Q0y81fVdK8Q+EljbRfFWlyrDf2kqxqjOCBtIcIu5MYOBjGBXsjGmk4FQ6ku5Dqz77HhHw0/ZYj8&#10;K/Ea38f+MvG+u/EvxhY2z2em3utCKKHTonGH8mGJQquwJDPySDT/AIL/ALMKfA74i+Ktc0Txprdz&#10;4a164ub5vCd3sa0trqeRHeZGGDkbNo/2TySea9xJppOKzlUk76mMqs3e73EY0wmlJpjGuZnK2JXz&#10;l/wUOP8Axhv8Sf8Ar2tf/SyCvownAr5y/wCChv8AyZv8Sf8Ar2tf/SyCqo/xY+qKoP8AfQ9V+Z79&#10;8LP+SY+EP+wPZ/8AolK6cmuW+Fp/4tl4R/7A9n/6JSun6V3t6npyeoUhOKQmkqLmbYpOaSgnFNJz&#10;U3IuKWppNIWpKm5NxSc0lITTSai5DYpakJxSE5pKlszbAnNITikLU0nFTclsUmkLU0mmk5qLmbYp&#10;akoppaobIbFJxSE5ppOKQnNS2Q2YXj8/8UL4j/7Btz/6Kavy0/YQ/wCTpPB/+5e/+kc1frHcQRXV&#10;vLBPGk0MqlHjkUMrqRggg9QR2r5j/Zx8B+GdM/aC+NMtn4d0q0k0jUrOPTngso0Nkr27h1hIX92G&#10;BOQuM55r7vIc0hg8rzGhKLblD8/c/Od/kc81eUWfUBOKaTSE4pCc18BctsC1JRRU3JucJ8ev+SGf&#10;EX/sXNR/9JZKf/wT/I/4Y0+FH/YHX/0Y9R/Ho/8AFjPiL/2Lmo/+kslJ+wC4H7G3woH/AFB1/wDR&#10;j19DlWsZn1OS6wn6o+grq3ivbaa3mUtFKhjdQSMqRg8jkV8V/sy/Gi4+Anwu+Ongzx7ql1qupfB/&#10;ULu5iudRnaS4vdMmVriyYuxJZnO5R1xuQelfafmD1Nfnt+2z8E2+IX7Ynwx0DRb8Q2/xGsPsHjDT&#10;Ys5l03TrqG7Ez46FgpiDH+4FGcmvdsfScrOK8bfEXxp8Hv2YfgvoHiHxZ4h0fXvi/rdxrvijXtNE&#10;1zqNnYvslkgtFG5428qWBQEHylX45NZPiP4mfDv4I6v4U8V/s+3nxM/t221WCPXNB1iy1Wey1qwY&#10;4nMouFKrKBgqy4xk4GcY+1P2sf2f9c+LWkeC9f8AAWo2WifEHwHqi6toL36n7HNwFktpdoyqOqqM&#10;gfw44BJHIy3X7Uvxf1/wzpl/oWjfBPw9YX0d1rWsadrceq3mpRJ1gt4/L2xq+ed+SODk4KsWDlZ5&#10;B+13q2m6N+09qVx8e9O8dXfwSOk2q+HLjwzNcx6Za3P/AC8PefZ3VvN3btpyTtx8pGCPdv2FZfD7&#10;+FvFg8F/F1/ij4FbUVl0W0vXkkvtDiZObaZ5T5hUkAoGVcBT1ycSfEe2/aA+Hnxl1rxP4HsLD4qe&#10;A9cs4Iz4R1TV102bSbiNdrPbyujIY5MlmBySTjgKM1P2TvgF4p8C/Er4m/FDxlpWieEdX8bPaJH4&#10;U8OSeZbWEUCFd0kgVVkmcncxUYyWOfmIUsHKz6jyPSjI9Ki8wepo8weposPlJcj0oyPSovMHqaPM&#10;HqaLBykuR6UZHpUXmD1NHmD1NFg5SXI9KMj0qLzB6mjzB6miwcpLkelGR6VF5g9TR5g9TRYOU+UP&#10;+CWn/Jnfh7/sKap/6WS1f+OH/J5nwl/7AOq/yFUP+CWn/Jnfh7/sKap/6WS1037Rnwc+Jniv4t+D&#10;PHHw5k8Mm60PT7qzki8RyzqjGYjkLEuTxn+Ic+tetlM4QxP7ySinGSu9tYtI56kuRwna9pRenZNM&#10;9Aorxz/hF/2rf+eHwm/771H/ABo/4Rf9q3/nh8Jv++9R/wAa93kpf8/of+BH0H9sUP5Jf+AnsdFe&#10;Of8ACL/tW/8APD4Tf996j/jXHfFrxh+0j8E/BVx4r8R2fwzn0i2nghlTThfvMfNkWMbQzqOrDvV0&#10;6EKs1ThVg29ErkyzrDxTlKMkl/dPdPiB4s0fwL4K1nXtfdF0extnkuFcBvMXGNgB4JYkKB3LAVk/&#10;sK+Ctd8GfAe1bWg9jb6vez6tpmiOS39lWcx3RQAnk9356b/XNedavpZ/af8Aj7beB0Bm+HngeaPU&#10;fEjj/V319z5FmT3VcEuPZgcELX2UAFAAGAOgFefmNVUMOsL9qVpPyX2V6u935W7s8zGVlisTzR+G&#10;F0vN9fkrW9b+R8eftpf8nOfslf8AY03v/oqGvsLI9K+PP21Dj9pv9ks/9TRe/wDoqGvr7zB6mvmE&#10;rmaVyXI9KMj0qLzB6mjzB6mnYfKS5HpRkelReYPU0eYPU0WDlJcj0oyPSovMHqaPMHqaLBynyd/w&#10;VWI/4Ye8df8AXxpv/pdBX1nAR5EfH8I/lXJ/E74ZeFvjL4MvfCfjLSl1vw9etG1xZSSyRBzG6yJ8&#10;0bKwwyqeD2rqVYKABwBwKLBysmyPSjI9Ki8wepo8weposHKS5HpRkelReYPU0eYPU0WDlJcj0oyP&#10;SovMHqaPMHqaLBynyV8E/wDlId+0v/2DPDn/AKR19Y18m/BE5/4KGftLn/qGeHP/AEjr6yr5rGfx&#10;5f10LjsFB6UUHpXnsoZRRRWEhoKaetOpp61jIoKKKKzYBRRRTQDh0ooHSitIgFOWm05a6IkC0UUV&#10;qgPnf/goV/yZj8VP+wYv/o+OvPPhp/yIXhn/ALBlt/6KWvQ/+ChX/JmPxU/7Bi/+j4688+Gn/Ihe&#10;Gf8AsGW3/opa/OeNv4WF/wAU/wAonZht5Hb2nat6w6isG07VvWHUV5eVdC5nSaf0FdHZdK5zT+gr&#10;o7LpX6lgdjhkbtp0FfFX7J/w28M6F/wUG/aaubDRra2m0waabIovFsbyHzrooOi+Y6gnH0GAcV9q&#10;2nQVieGfhV4U8I+OfFHjLStISz8S+JxbjV79ZpGN15KbIsqzFV2qcfKBnvmvraLsjnZ8p/8ABTi2&#10;1JLn4CanF4gHhPRrLxtD9p8QTWaXcGmXDKPs9zJE5CMqFZD8xx1rnf2q/gr4un+GNlY/GL9rGIeF&#10;9T1K1js0i+H9t5092G3Q+T9mk80tkZynbOeDX3H408HaB8RvDF/4d8T6Taa5od+nl3NjexiSOQZy&#10;Mg9CCAQRyCAQQRXj3w+/YX+B/wAMfFdh4k0PwUv9r6c26wl1HULq+SyPUGGOeV1Qg8ggZGBgiunm&#10;EeSfEz4X23xB/af8V3nwh+Ml98OfjTpmlWSeIdOm0z7RZajBsBgkaOUBXwpQFk3hcqMBic6H7Kvx&#10;T8Y6p8Wvip8OfiFpnhi48Y+GvsU954n8KweXFqQljJQXAIB81VwOcfxDA25Psvxn/ZW+F/x31Wy1&#10;fxj4ZW91qyj8m31Wzu57O6SPJOwywujMvLYDEgbjjGas/C/4I+B/gXoM+j+B/D9voVncS+fcFHeW&#10;a4k/vSyyMzuev3mOM8Vx1muVopG3f965q/710t/3rmr/AL18PmGzOmBzl93rEuu9bd93rEuu9flG&#10;a9TvpnhWp/8AKQP9nD/rjrv/AKQSV+idfnZqf/KQP9nD/rjrv/pBJX6J1+m8N/8AImw3pL/0uRx1&#10;v4j/AK6BRRRXvsxGUUUVjIaCkalpGrBlCUUUVmwCiiihAKvSlpF6UtaxAKUdaSlHWt4kDqKKK2QB&#10;X59/8E4f+Tc/+47qP/o2v0Er8+/+CcP/ACbn/wBx3Uf/AEbWWK/3aXqv1PWyv/ePk/0PqqGtCDoK&#10;z4a0IOgrzKO6PpKpqWta9t2rIta17btX0WHPDrHyb+zXolh4l/az/bD0jVbSK/0y/uNEtrq1nXdH&#10;NE9ncK6MO4IJH418m/tJHXv2adAP7OWufatR8JSeKNP8Q+BNYly+LH7QfPs3b+9Gz5/FjwHQV+pv&#10;hH4W+FvBvi/xT4o0bSUste8UPBLrF4ssjG7aFWSIlWYqu1WYfKBnPOaZ8Uvgb4E+N9ppFv448O2+&#10;vx6Tdi9sTK8kb28wGNyvGytg8ZXODgZBwMe/BngzifPFzeWvhr/gqhBP4kkSBNb+Hf2Lw5PckBHn&#10;S8DSwxk8eZtEjYHOG/2uT9qm9tNd/bY/Ze0TRJEm8V6dfalqN6tuQZbbTjAocy45VXCOBnrhvXn6&#10;I+MHwI8BfHzQrfSPHnhy21+0tpPOtnd3intn7tFNGyuhOBnawzgZzisn4Nfsw/DL4BXN/eeCvDMW&#10;m6nfqEutTubiW7vJl4O0zTO7heB8oIHA44re5jY9Ql6VSnq7J0qlPXNU2OmnuZlz0rJuq1rnpWTd&#10;V4lc9qgZNx3rPm6VoXHes+bpXzlfc92lsfMH/BR3/k0Hxr/11sP/AEtgr7xr4O/4KO/8mg+Nf+ut&#10;h/6WwV9419Rkn+7S/wAT/JHzOcf7wvRfmz44/YO/5HD9pr/sqmsf+jK+tK+S/wBg7/kcP2mv+yqa&#10;x/6Mr60rprfGz4XEfxJATim0rGmk4rnOURjTWNLTSc1DIYlNJpxPFRsahmTYlNY04nFMJrNmTY0n&#10;JprGlPFNJrNmTY1jTDzSsaaeKybMmxGNfOX/AAUNOf2OPiT/ANe1r/6WQV9Fk185/wDBQz/kzf4k&#10;/wDXta/+lkFXR/iw9V+ZWH/jw9V+Z778Lj/xbLwj/wBgez/9EpXTVy/wt/5Jl4R/7A9n/wCiUrpy&#10;cV2t6noyerCkLUhNNJqLmbYpOKaTmikLVLZDYpOKaTmkJxTSc1DZDYpNJSE4pCc1LZDYpOKaT60h&#10;NNJqGyGxSaaWpCc0lS2Q2LSE4pCaaTiobM2xSaaTRnNITipuS2FITSE5pCcVNyGxSa+ffgAf+L+f&#10;H7/sK6f/AOk717+Tmvn/AOAH/JfPj9/2FNP/APSd69vAP/Y8b/gj/wCnIGb3R9AUUE4ppOa8ALik&#10;4pCc0lITU3IucN8ej/xY34if9i5qP/pNJVb9gaYL+xz8Kh/1CF/9GPU/x5/5Ib8RP+xc1H/0mkrH&#10;/YNuNv7H/wALBnppC/8Aox6+pyWPMpn2fD0edVF6H0f54rxz4Q/sseA/gv4417xho66pqXiXV0aG&#10;TUdavmu5LeAvvMEO77ke7Bx14HPFen/afej7T719N7I+w9iannijzxWX9p96PtPvR7IPYmp54o88&#10;Vl/afej7T70eyD2JqeeKPPFZf2n3o+0+9Hsg9iannijzxWX9p96PtPvR7IPYmp54o88Vl/afej7T&#10;70eyD2JqeeKPPFZf2n3o+0+9Hsg9iannijzxWX9p96PtPvR7IPYnzf8A8Es/+TOvD3/YU1T/ANLJ&#10;a+t6+SP+CWX/ACZ14e/7Cmqf+lktfW9eeeWFFFFABXzt+3xoepeJv2bdW0nRraS81a+1LTbe0giG&#10;Wkla8iCgfiRX0TUctvFPs82NJNjB13qDtYdCPQ11YWu8LXhXSvytP7ncyrU/a05U77qx5v8As7/B&#10;m1+Bfww0/wAOrL9t1aQte6vqJJLXl7JgyyEnkjOFGedqjPOa9MoorKtVnXqSq1Hdt3ZUIKnFRjsj&#10;44/bYO39pf8AZMP/AFNF7/6Khr6088V8j/tvtt/aR/ZPPp4nvf8A0VDX1J9p961pQ5kd9GHOmzU8&#10;8UeeKy/tPvR9p9629kdHsTU88UeeKy/tPvR9p96PZB7E1PPFHnisv7T70fafej2QexNTzxR54rL+&#10;0+9H2n3o9kHsTU88UeeKy/tPvR9p96PZB7E1PPFHnisv7T70fafej2QexNTzxR54rL+0+9H2n3o9&#10;kHsT5m+Bbbv+ChH7Sx/6hnhz/wBI6+ta+RfgC+//AIKA/tKH/qGeHf8A0kr66r47HK2Ikjjas2go&#10;PSig9K81gMooorCQ0FNPWnU09axkUZPizxXpHgXw3qGv6/fw6Xo2nxGe6vLg4jhjHVm9qt6Rq1nr&#10;2k2Wp6fcJd2F7Alzb3Ef3ZY3UMjD2IIP414n+3X/AMmgfFj/ALAU39K7v4B/8kL+HP8A2Lenf+ks&#10;dNwXs1PzsK+tjY0b4jeGfEPjHX/Cmm6zbXniLQBC2qadGxMtoJU3xFxjjcvIrpK+QP2eP+Ug37U/&#10;/Xv4d/8ASEV9f1VWCptJdk/vVwTuOHSigdKKmIwpy02nLXREgWiiitUB87/8FCv+TMfip/2DF/8A&#10;R8deefDT/kQvDP8A2DLb/wBFLXof/BQr/kzH4qf9gxf/AEfHXnnw0/5ELwz/ANgy2/8ARS1+c8bf&#10;wsL/AIp/lE7MNvI7e07VvWHUVg2nat6w6ivLyroXM6TT+gro7LpXOaf0FdHZnC1+pYHY4ZG7bMFX&#10;mrHnj1rIF1gYpftdfQqskZWPnr9sT9uLw9+zZ4b1PTNGMXiX4lfZWmtdCgVpltE25+03mw5jiUEN&#10;gkM2RjAJYe7/AA08U3PjD4ceFdevhEl7qmk2l9OsAIjEksKuwUEkgZY4yT9a+fv23fDGh6b+zJ8Z&#10;tdtNIsrbW9V0YLfalHAouLkJ5aoryY3MFVQACcCvWPgbdY+Cfw+Hp4e0/wD9Jo61dZcqYrHpjTBh&#10;jNZt30NM+10ySfzBg1hOopIdjHv+9c1f966W/wC9c1f96+SzDZm8DnL7vWJdd6277vWJdd6/KM16&#10;nfTPCtT/AOUgf7OH/XHXf/SCSv0Tr87NT/5SB/s4f9cdd/8ASCSv0Tr9N4b/AORNhvSX/pcjjrfx&#10;H/XQKKKK99mIyiiisZDQVzvjT4g+HPh7FpEniPV7bSI9W1GHSbFrliBcXcu7y4V4+821sfSuir5M&#10;/wCCiH/ID+A//ZW9A/8AQbippwVSaixvQ+qr6+ttLsri8vLiK0s7eNppridwkcSKMszMeAAASSeA&#10;BWB8PviX4W+K2hy6z4R1y08QaXHcPaNd2T7oxKmNyZ9RkfnXz5+3n4l1HxJ4e8I/A/w1ctD4l+J+&#10;pDTZpYuWtNKjxJezkegQBcHqrP6Vz/8AwSq06HR/2cddsLYEW9r4v1OCMMcnavlqMn6CqdFew9q3&#10;rf8AAV9bH2TRRRXIihV6UtIvSlrWIBSjrSUo61vEgdRRRWyAK/Pv/gnD/wAm5/8Acd1H/wBG1+gl&#10;fn3/AME4f+Tc/wDuO6j/AOjayxX+7S9V+p62V/7x8n+h9VQ1oQdBWfDWhB0FeZR3R9JVNS1rXtu1&#10;ZFrWvbdq+iw54dY1IK4f49fGjSf2f/hF4k8e6zG9xZaPbiRbWJgr3ErMEiiB7FnZVzg4BJ7V2AnA&#10;HWvkv/gpxKX/AGcbANzZ/wDCU6V9q3fd8rzjnd7Z217MJK6R5E4uzZW8SftG/tFfBbwlpfxM+J3h&#10;HwVJ8O5pbc6vpXh+S6/tjRLeZ1VZHaQmOUoXUOqjqcAgZI+yLS/ivrWG5t5Vmt5kWSORDlXUjIIP&#10;cEGvn/8Abpmt2/ZC+KwuCPL/ALElxu/v5Gz/AMe212/7Pk84+Anw1F2W+1f8Izpnm7uu/wCyx7s/&#10;jmqdRWuSqetj00yZqCeoPP8AekM4I61m5po0jBplS56Vk3Va1z0rJuq8quepQMm471nzdK0LjvWf&#10;N0r5yvue7S2PmD/go7/yaD41/wCuth/6WwV9418Hf8FHf+TQfGv/AF1sP/S2CvvGvqMk/wB2l/if&#10;5I+Zzj/eF6L82fHH7B3/ACOH7TX/AGVTWP8A0ZX1oeK+S/2Dv+Rw/aa/7KprH/oyvrNq6K/8Rnwm&#10;I/iyEprGlptc7OViE8U2lJyaQnAqGZNjSea+bvgF8TPE3i39qX9onwzq+rS3uheG7jR00mydEC2g&#10;mglaUKQATuKqeSelfSDGvkf9mA4/bR/au/6+tA/9Jp6cbcsn5fqio25Z+n6o+tWNMJ5pSabXMzkb&#10;GsaYxpxNRsazbMWxCc01jTqYTWbMmxpPNfOn/BQz/kzj4kf9e1r/AOlkFfRVfOn/AAULOf2OfiT/&#10;ANe1r/6WQVVH+LD1X5mmH/jQ9V+Z718Lj/xbLwj/ANgez/8ARKV0xNcv8Lz/AMWz8I/9gi0/9EpX&#10;TV2Sep3SerCkJxQTTSazbMmxSc00tSE5pCcVNyGxaQmmk5pC1RchsUmmk0hNNzmouQ2KTSUhOKQn&#10;NTchsUmmk0hNNqbkXFJzSUE4ppOahshsUtTSaCabU3IuKTmkooJxSuTcKwNC8DaF4Y13XtZ0ywW1&#10;1LXZY5tRnEjsZ3RSqEgkgYBI+UCt0nNITimqk4Jxi2k9/PW+vfVJ+pLYtNJpCc0VkS2FFJnFITmk&#10;Tc4b48n/AIsd8RP+xc1H/wBJpK5T9he62fsj/DBc9NJH/ob11Px4/wCSHfET/sXNR/8ASaSvPf2I&#10;rvZ+yh8NFz00of8Aob19tw3DndRH6JwjT9o6q9D6O+2+9H233rB+2+9H233r7j2B+j/Vje+2+9H2&#10;33rB+2+9H233o9gH1Y3vtvvR9t96wftvvR9t96PYB9WN77b70fbfesH7b70fbfej2AfVje+2+9H2&#10;33rB+2+9H233o9gH1Y3vtvvR9t96wftvvR9t96PYB9WN77b70fbfesH7b70fbfej2AfVje+2+9H2&#10;33rB+2+9H233o9gH1Y8n/wCCWXP7HPh3/sJ6p/6WS19b18j/APBLH/kzjw7/ANhPVP8A0slr64r5&#10;I+GCiiigAooooAKKKKAPi/8AbobZ+0V+yk3p4mvf/RcFfR/233r5r/bzbZ+0D+ys3p4lvf8A0XBX&#10;u3233r28BT54N+Z9FltL2lOT8ze+2+9H233rB+2+9H233r0vYHr/AFY3vtvvR9t96wftvvR9t96P&#10;YB9WN77b70fbfesH7b70fbfej2AfVje+2+9H233rB+2+9H233o9gH1Y3vtvvR9t96wftvvR9t96P&#10;YB9WN77b70fbfesH7b70fbfej2AfVje+2+9H233rB+2+9H233o9gH1Y8S/Z0k8z9vn9pFvXTPD3/&#10;AKS19g18bfsyv5n7d/7R7eumeHv/AElNfZNfmuZK2LqLzPk6y5as15v8woPSig9K8lmQyiiisJDR&#10;85fEn9iHQvib441bxPdfEv4naLcajIJXsNE8Sm2s4SFC4jj8s7R8ucZ6k1zB/wCCdHhoH/kr3xi/&#10;8K4//Gq+tKaetP6xVSspBZH57ftWfsNaD8Pf2c/iB4ktvid8UdWn03SpLhLHV/ExuLSYjHyyx+WN&#10;y+2a+zfgH/yQv4c/9i3p3/pLHWb+018OdV+LvwC8c+DNDe2TV9a0yS0tmu3KRB2xjcwBIHHoa6f4&#10;XeHLvwd8M/COgX5ja+0rSLSxnMLFkMkUKI20kDIypwcCipVdSklJ3d/0QJWZ8J6f+z3p3x8/b8/a&#10;Pg1Dxb4u8KjTItCdH8J6t9gabfYoCJTsbcBsGOmMn1r2H/h3R4a/6K98Yv8Awrj/APGq7X4T/A3x&#10;F4K/as+NvxF1CSxbQPGUWkppqQTM06m2thFJ5ilQF+bpgnI9K99rSpiJppQlpZfkhJdz5O/4dzeG&#10;v+iv/GL/AMK4/wDxqvp7wl4dj8IeFdG0KG7vNQh0uyhsUu9Qm865nWNAgeV8De7Bcs2BkkmtUdKK&#10;ydWdT4ncq1gpy02nLVxJFooorVAfO/8AwUK/5Mx+Kn/YMX/0fHXnnw0/5ELwz/2DLb/0Uteh/wDB&#10;Qr/kzH4qf9gxf/R8deefDT/kQvDP/YMtv/RS1+c8bfwsL/in+UTsw28jt7TtW9YdRWDadq3rE4wT&#10;Xl5Vsi5nSWBAAJrTF5tGARXOreBAADS/bv8Aa/WvvaeLjTjZM5HG50P273FH273Fc99u/wBr9aPt&#10;3+1+ta/X13DlOb/aJ8B3/wAYfgj4w8F6XdW1nqGtWLWsM94zCJGLA5YqCccdga6b4e6XP4Q8A+Gt&#10;CupYprnS9MtrGWSEkozxxKhK5AOCVOMgU37d/tfrR9u/2v1q/wC0Pd5bi5Doft3uKPt3uK577d/t&#10;frR9u/2v1qPr67j5TdmuBKvJGawr/vR9u/2v1qGecSqeea5MRiI1YsqKszCvu9Yl13rbvu9Yl13r&#10;81zXqdlM8K1P/lIH+zh/1x13/wBIJK/ROvzs1P8A5SB/s4f9cdd/9IJK/ROv03hv/kTYb0l/6XI4&#10;638R/wBdAooor32YjK+UJv8AgnX4ammeQ/F34wqXYttXxcQBn0/dV9X0VKqSh8LC1z5N/wCHc3hr&#10;/or/AMY//CuP/wAarw79qH9lDR/gTqHwR1+w8eePvE81x8TdDsWtPFOu/brZFZpX8xU2Lhx5YAbP&#10;RmHev0jr5X/4KNfAfxz+0F8EtB0b4eRQy+IdK8S2usKst0tswSOG4j3I7YG5WmRuo4BxzgHWjXm6&#10;iU5aA1poZP7MH/GQX7RvxK+PFx+/8P6cx8GeDmblDawtuurlPaSU/Kw5wXU9K8G/Ym/ZF0f42fDX&#10;xP4ivvH/AMQfDU48Wana/YvDOvmytcK6kN5flt8x3cnPOBX3/wDBT4WaZ8EvhR4X8DaQAbLRLFLb&#10;zQuDNJ1llI9Xcu592NecfsXfA3xF8APhfrXh/wATSWMt/eeIr7VYzYTNInkzFSgJZV+b5TkY/God&#10;e0Z8jtsl6K4W7nFf8O6PDX/RXvjF/wCFcf8A41V3RP8Agn54d0LWrDUo/iv8W7qSzuI7hYLrxWXi&#10;kKMGCuvlfMpxgjuM19S0Vz/War+0OyFXpS0i9KWs4lBSjrSUo61vEgdRRRWyAK/Pv/gnD/ybn/3H&#10;dR/9G1+glfn3/wAE4f8Ak3P/ALjuo/8Ao2ssV/u0vVfqetlf+8fJ/ofVUNaEHQVnw1oQdBXmUd0f&#10;SVTUta0Fn2jArJSYIODS/af9qvbhUUEeVKnzM1vtPua4D48/CbTPj58JPEfgTV53tbXV4AiXUa7m&#10;t5kYPFKBxna6qcZGQCMjNdT9p/2qPtP+1WqxFndGboJqzPk/xJ8Cf2hvjR4Q034afEvxT4Nh8Axy&#10;wDWNY0EXR1bWbeF1ZY2V1EcTOUUuwPXkAjKn7AtFhsLSG1to1ht4EWOOJBhUUDAAHoAKz/tP+1R9&#10;p/2qbxLkTHDKJrfafc0fafc1k/af9qj7T/tVPty/YGq0+4YJqjc1B9p/2qRpww5NZzqqSLjTcWUb&#10;jvWfN0rQuO9Z83SvFr7nq0tj5g/4KO/8mg+Nf+uth/6WwV9418Hf8FHf+TQfGv8A11sP/S2CvvGv&#10;qMk/3aX+J/kj5nOP94XovzZ8cfsHf8jh+01/2VTWP/RlfWR5r5M/YQP/ABWH7TX/AGVTWP8A0ZX1&#10;nXRX/iM+DxH8WQ1jTScClpp61zM5GxKQmlJxXlX7UHjzxf8AC/4FeLfFngfTrLVdf0i1N2ttfq7R&#10;+SpBmfapBJRNz4yM7alK7sQlzNJHqJ618j/sw/8AJ6P7Vv8A19aB/wCk09P/AOCdX7V2p/tL/DLW&#10;IfFd5DdeNdCvWF28cSRCa2lLPBIEUADGHj4H/LNSeWr3DwP8EdA+H3xL8f8AjnTbi/k1jxrJaSal&#10;Hcyo0EZt0ZI/KUICuQ5zuLZ46U2vZ80Jb/8ABRUr0eenLf8A4KZ6ATTWNLTCa5GcLYjGoycmnMab&#10;WbZk2IxqNjTie9MrNmTAnAr5z/4KFf8AJnHxI/69rb/0sgr6KPWvnT/goV/yZ18SP+va2/8ASyCr&#10;o/xYeq/M0w7/AH8PVfme8fC84+GfhH/sEWn/AKJSulJ9a5j4Xt/xbPwl/wBgi0/9EpXS10yerOuT&#10;1YpNJSE4ppNZtmTYpNNJpC1NLVLZDYpNNJzRSE4qGyGxaaW9KQmkLVLZDYpOKaTmkpCahsi4tITS&#10;E00tU3IbFJxSE5pKKm5IUUhOKQnNIlsUtTaCcU0nNTcm4pakopCcUibi0hNITmkpXJCiiipA4X48&#10;f8kO+In/AGLmo/8ApNJXk37FtwU/ZZ+G4z00sf8AobV6z8eP+SHfET/sXNR/9JpK8V/Y1m2/sv8A&#10;w6Hppg/9Dav0ThGPNOqvI/VOBY89SsvJHvf2o+tH2o+tZf2j3o+0e9fpfsj9e9ian2o+tH2o+tZf&#10;2j3o+0e9Hsg9ian2o+tH2o+tZf2j3o+0e9Hsg9ian2o+tH2o+tZf2j3o+0e9Hsg9ian2o+tH2o+t&#10;Zf2j3o+0e9Hsg9ian2o+tH2o+tZf2j3o+0e9Hsg9ian2o+tH2o+tZf2j3o+0e9Hsg9ian2o+tH2o&#10;+tZf2j3o+0e9Hsg9icv/AMEsP+TN/Dn/AGE9T/8ASyWvrivkf/glf/yZt4c/7Cep/wDpZLX1xX5o&#10;z8he4UUUUhBRRRQAUUUUAfEv7fzbfjz+y0fTxJff+i4K9e+1H1rx3/goK2345/sun/qY77/0XBXp&#10;32j3r63J4c1KT8/0PuMgp89Cb8/0Rqfaj60faj61l/aPej7R717/ALI+n9ian2o+tH2o+tZf2j3o&#10;+0e9Hsg9ian2o+tH2o+tZf2j3o+0e9Hsg9ian2o+tH2o+tZf2j3o+0e9Hsg9ian2o+tH2o+tZf2j&#10;3o+0e9Hsg9ian2o+tH2o+tZf2j3o+0e9Hsg9ian2o+tH2o+tZf2j3o+0e9Hsg9ieZ/srv5n7cv7R&#10;jf8AUN8P/wDpMa+odW+L3g7Q7jWoL3XraGbRp7S0vkAZjDPckC3h+UHdK+5cRrlsOhIAZc/LP7Jr&#10;b/23v2ij/wBQ3QP/AEmNdz4n/ZF8VaxrHiu9074pNpKar40sfGOnxDREl/s6WCJopY8mUeaZF8ob&#10;jjZ5QwpzX47mkY/Xqqk7an5li1bE1F/ef5nty/F7wa3xMb4e/wDCRWQ8ara/bf7FZyJzDjO8AjB4&#10;OcA5xk9Aa0fHXjrQPhp4U1DxL4o1SHRtCsFVrq+uM+XEGdUUnAJ5ZlH41+cP7S3wp8WfEP8Ab08e&#10;a78Pr6Wy+IPgnwnp3iPQ44+Vu5Y5FV7Zh3EkbuoHQnCnhjXqf7Svx60f9pD/AIJj+N/Gmkr9mmnt&#10;bS31HTmOZLC8S9thNA3fg8gkDKspwM15zoK8LPR2v5XOO59srrVgdGGrm8hj0wwfavtcjhIxFt3b&#10;yxwAu3nJ7V4RL/wUE/Z4h8QHRm+KmjG8D+X5irM1tnOP+PgJ5WPffj3rxf8Aannu/iXP+zJ8CRe3&#10;Fl4f8cFbvX/sshje4srO2ikMG4dny5+qIe1fWFt8BPhtZ+DR4Ti8CeHl8OeV5J006bEYiuMcgryf&#10;9o855zmuVwpwinO+vYav0Oz0zVLPW9OttQ067gv7C5jWWC6tpBJFKhGQyspIYEdCKnPWvi/9iyKX&#10;4K/tFfG74A2t3PdeEdBktde8PQzyGQ2UF0ivLACcnaDLGAPVWbksTX0t8cvi/o3wF+FPiPx5ryyS&#10;abo1v5pghwHnkZgkcS54Bd2RcngZz2rmqUnGfJHW9rfPYtPQ7qivjrUfj9+014M8HWPxI8S/C7wp&#10;eeCpmhmuvC+g3V3N4js7aVlAY5HlSOoYEooz67eSvWfEb9pbxt4g+MC/Cr4K+G9I1jxPaaZDq+ta&#10;z4rlmg07SYZQGhjkjjHmtK6srbRggEcH5tqeHnfS33iufTNFfOXwb/aK8Zy/GW8+D/xe8OaToHjg&#10;6cdX0rUvD08kumavahtr+UJf3iOpByrZJCseMDd5d4J/av8A2g/jxJ4vtvhf8OfCSr4Y1y80q71f&#10;xHfTJa3DRPhIYY0YMZdm1mYkKN6jA7tYeeu1l1vpqF0fbs08dtA800ixRRqXeR2AVVAySSegFR6f&#10;qFrq1hbX1jcxXllcxLNBcW7h45Y2AKurDhlIIII4INfCvxF/aI8YftEfsAfFLV7Tw5pXh/xLor6j&#10;4e8W6ZqFzIUtlghJuDbMindJ88W1X+XlwWOAT2nw7+LvxQ+FH7Hfw5vJfAln4y8U6nb6TpHhvTfD&#10;Ulw8AtZbSIQXGoSvH+424beR8mSgDDJI2WHklrvewXPr2nLXx74t/aF+PvwB17wbffFnw14A1HwT&#10;4h1q20KW68HXN4t1p005IR3FxxIowc7QM4xkZGe4+Nn7RHjHTfjBpHwg+EvhzSvEHj6701tav73X&#10;7iSLTdIsg+xXm8v53Zm4CrgjKnndxoqMrqxNz6Lrh/Hnxt8D/DTwR/wmHiHxHa2nhn7StmNSgD3U&#10;ZmMhjCDyVck7wVPHBBBxivAJfjP8cri0+Inw48WeCPDdn47s9AOraX4g0+S8/wCEd1C1Z/LmQyFG&#10;kimVfMKoc7ivQKMnhP2Jvhl4q+NH7Cnh7wh4pl0PTPBV4sX9nXGnLJcX89qt7M91HMsgVIXYqER0&#10;L4VmOM4rdUklzSel0Fzvf21fix4U+In7Jvx90fw7q66lqXhiFdO1eBYZIza3Hnp8hLqA33TypI46&#10;1k/DT/kQvDP/AGDLb/0UtWv2y/hbB4I/Zd/aN8RteC81HxUsN5MI7dYI4Io2hiiiVQTuIAZmcnLM&#10;7HAGAKvw1/5ELwz/ANgy2/8ARS1+ZccW9nheX+aX5ROzDbyO3tK00uQi4BrEScIMA077V718lh8Z&#10;GhGyZu43Nr7Z70fbPesX7V70faveur+0/MXIbX2z3o+2e9Yv2r3o+1e9H9p+YchtfbPej7Z71i/a&#10;vej7V70f2n5hyG19s96PtnvWL9q96PtXvR/afmHIbX2z3o+2e9Yv2r3o+1e9H9p+YchqXEokXg81&#10;j3XepPtXvUE7hxXmYzExrxfcuMbM8N1P/lIH+zh/1x13/wBIJK+99Y8b6F4f13S9G1HU4LXVNTjn&#10;mtbZyd0kcKhppDj7qICuXbCgsozlgD8Ean/ykD/Zw/6467/6QSV9TfF/9nrV/iZ8R4fEth40bw/Z&#10;N4V1PwxeaYNOE/2lLtGCyeYZFKeXJ5cm0D5vLA3Cv1zhlJ5PhuZ9Jf8ApcjgrfxH/XQ6nX/2hfhz&#10;4V8H+H/FWs+LbDS/DuvzJBpmpXZaOG6dwSm0kdCFLBjgEc5wc16ICCMjkV+en7cnwZuF+Cf7NPws&#10;8UeIpvETT+OtL0C81qG2W1kmikSWLcsYLBCqMABk/dFes/sTfFXX9Evde/Z/+JNzv+IPgNQllfSE&#10;j+2tI4EFyhP3iqlFbvgpnLb8fTzpLk54v/hu5hfU+i/AfxI8M/E/SrrUvC2sW+tWNreS2E09tnak&#10;8ePMjOQORkfnXm/xK/bU+CPwi8QSaF4q+IulafrETbJrKAS3ckDf3ZBCj+WfZsGvjv4WfFXVPgv/&#10;AME6/jt4r0SZrbWLfxfqlraXCcNDJcXFvbiRT2ZPNLD3UV9bfsr/ALMngn4PfBnw5YxeHtOvdbvd&#10;PhutY1W7tkmuL25kQPKzyMCxXcxCrnAGPcnOdKFO7le17IabZ6t8PviT4W+K3huHxB4P16w8R6NM&#10;Sq3enzCRAw6q2OVYZGVbBGeRXRtXiPwp/ZW0T4LfGzxj438I6i+jaD4otYkuvB9rbrHYx3SHP2mP&#10;B+UkbhtCgfO3qAPR/ij8RNI+Enw88QeMted00nRLKS9uPLGXcKMhFB6sxwoHqRXBOMXK1PW5fqdN&#10;RXxmP2h/2mv+FcQ/Fn/hV/hCXwLJAmpDwpBfXT+IjYthhIHC+SX2EPs27sds8V2nxP8A2p/El340&#10;8G/Dz4R+FbfW/HviTRU8RS/8JM0lpaaJp7YCyXaKPM3ljt8sYYHHqAW8PO9tPv2t3FdH0xRXzN8P&#10;/wBor4h+Fvjdo3wp+NnhzQNM1jxJbTXPh7xF4UnmfTb9oV3S25Sf95HIq88nByBjkE8Npf7Vfx2+&#10;LXj/AOJng34XfD7wtLc+C/EV1pc+u+I7yaOyMCOUhTYh3vO+yQtghVAXP3qFh5+Vt730C59pjgVW&#10;0vVrHXLJLzTry3v7NyypcWsqyRsVYqwDKSDhgQfQgivk/wAE/tGePvjn+zv8XLQ+F9G8OfFTwfPc&#10;6Jq2mX11KdPJVf3siOgZxmPzdo+YFkX5trZHDfsjfFb4gfCD9gXRfEdz4Mt/GFrb2sUHhbSPDBuJ&#10;r+8MlzKrm8BjKwqrEHcm4BQc84B2WHkk2900vvC5950o618Y/E/9oj9o79nTwvbfED4k+Efh5qHg&#10;OK6t4tUs/DN5ef2np8c0ioGLy/upCrMoO0ckjoDuHpvx/wD2i/Efg/4g+Efhh8M/Dtj4o+I/ia2k&#10;1CMatcNBp+m2UeQbm4KDeVLBlCrgkqec7Q2ioy0t1/Tcm59B1yPjP4teEPh94J1rxdruvWtr4c0Z&#10;/K1C+h3XC2771jKMsQZtwZ1BUDIzzXh/hT4y/Hew8dan8OfGvgnwx/wll3o8mp+HfEuhPenw/cSo&#10;cG3umZGlhbvnvjAHIz4r+wT4J8c/FP8AZP8AGPg/VZvD2k+ENZu9Ts4dRtVlutQSd7oi5zFIqxBQ&#10;pfy33EhtrFTjB6I0rLmk9NPxC59oeC/jZ4K+IfizXPDPh7XE1HXNEt7S61C0W3lQwRXMQlgbc6BT&#10;uRgcKSRnnBr4z/4Jw/8AJuf/AHHdR/8ARtfX/gL4MWHgTx/4i8Uw3XnS6lp2naPa2ywCNbWzs0cR&#10;qzAkyyM8sjFzj5fLUAbMn5A/4Jw/8m5/9x3Uf/RtcmM5fq8uXvH8mevlf+8fJ/ofVUNW0lCjFUkf&#10;aKd5teJGfKfUSjzF3z/ejz/eqXm0ebWntSfZl3z/AHo8/wB6pebR5tHtQ9mXfP8Aejz/AHql5tHm&#10;0e1D2Zd8/wB6PP8AeqXm0ebR7UPZl3z/AHo8/wB6pebR5tHtQ9mW3lDDGaqTdKPNprvuFZynzIqM&#10;eU+Yv+Cjv/JoPjX/AK62H/pbBX3jXwd/wUd/5NB8a/8AXWw/9LYK+8a+uyT/AHaX+J/kj5XOP94X&#10;ovzZ8bfsIf8AI4/tNf8AZVNY/wDRlfWbGvkz9hD/AJHH9pr/ALKprH/oyvrEnNb1/wCIz4LE/wAW&#10;QE4FMpSeaSuVnG2IxqC6t4r23lt54kmglQxyRyKGV1IwQQeoIqUmm1DZm2fjj4MuJv8Agnv/AMFB&#10;rjR7qR7bwTqc/wBlaSQnY2l3TAwyEnr5Lhdzf9MXA61+xROcY5FfBv8AwVq+Av8AwnHwl074j6Zb&#10;b9W8KSeVelF+aSwlYAk9z5chVvYPIa9V/wCCePx7/wCF6fs56P8AbrnzvEfhzGjalubLv5ajyZT3&#10;O+Pbk92V/Sumt+9pxqrfZnXiP31KNdbrRn02TxTGpxPNRsa81s8lsaTk0hNLTCazZi2IxppOKWms&#10;azbM2NJr50/4KE/8mc/Ej/r2tv8A0sgr6KJ5r51/4KE/8mc/Ej/r2tv/AEsgq6P8WHqvzNMN/Hh6&#10;r8znPAn/AAUg/Z70TwP4d0688dSRXdpp1vbzR/2NfttdYlVhkQYOCDyK2z/wUz/Zz/6H2X/wSX//&#10;AMYr6C+F3hvSH+GXhFm0uyZjo9mSTboST5Ke1dMfDWj/APQJsf8AwGT/AAr2HSpX6/f/AMA92VGi&#10;3s/vX+R8rf8ADzL9nP8A6H2X/wAEl/8A/GKQ/wDBTH9nT/ofZf8AwSX/AP8AGK+qf+Ea0f8A6BVj&#10;/wCA6f4Uf8I1o/8A0CrH/wAB0/wqfY0vP7/+AR7Cj2f3r/I+VD/wUw/Z0P8AzPsn/gkv/wD4xSf8&#10;PL/2dP8AofZf/BJf/wDxivqz/hGtH/6BVj/4Dp/hR/wjWj/9Aqx/8B0/wqfY0fP71/kL6vQ8/vX+&#10;R8pn/gpf+zr/AND7L/4JL/8A+MU3/h5d+zr/AND5L/4JL/8A+MV9Xf8ACNaOP+YVY/8AgOn+FNPh&#10;vSP+gVZf+A6f4UvYUfP71/kJ4ah5/ev8j5SP/BS39nU/8z7L/wCCS/8A/jFH/Dy39nX/AKHyX/wS&#10;X/8A8Yr6s/4RrR/+gVY/+A6f4Uf8I1o//QKsf/AdP8KXsKPn96/yJ+rUOz+9f5Hyif8AgpZ+zsf+&#10;Z8l/8Et//wDGKT/h5Z+zt/0Pkv8A4Jb/AP8AjFfV/wDwjWj/APQKsf8AwHT/AAoPhrRx/wAwqx/8&#10;B0/wqfYUfP71/kS8Nh/P71/kfJ5/4KV/s7n/AJnyT/wS3/8A8Yo/4eVfs7f9D5L/AOCW/wD/AIxX&#10;1cfDWkH/AJhVj/4Dp/hR/wAI1o//AECrH/wHT/Cl9Xo+f3r/ACF9Vw/Z/ev8j5R/4eVfs7f9D5L/&#10;AOCW/wD/AIxSH/gpV+zuf+Z7l/8ABLf/APxivq0+G9H/AOgVY/8AgMn+FJ/wjWkf9Aqy/wDAdP8A&#10;Cl9Xoef3r/In6rh+z+9f5Hyl/wAPKf2d/wDofJf/AAS3/wD8YpD/AMFKf2eP+h7l/wDBLf8A/wAY&#10;r6tPhvR/+gVZf+A6f4Un/CNaR/0CrL/wHT/Cp+r0PP71/kS8Lh+0vvX+R8pf8PJ/2eP+h7l/8Et/&#10;/wDGKP8Ah5P+zx/0Pcv/AIJb/wD+MV9W/wDCNaR/0CrL/wAB0/wpp8N6R/0CrL/wGT/Cl7Ch2f3r&#10;/In6thu0vvX+R8pn/gpP+zx/0Pcn/glv/wD4xSf8PJv2eP8Aoe5P/BLf/wDxivqs+G9IH/MKsv8A&#10;wHT/AApP+Eb0j/oFWX/gOn+FT7Ch2f3r/In6thu0vvX+R8q/8PJv2eP+h7k/8Et//wDGKP8Ah5N+&#10;zx/0Pcn/AIJb/wD+MV9Unw3pH/QLsv8AwHT/AApD4c0j/oFWX/gOn+FL2FDs/vX+Qvq+G7S+9f8A&#10;yJ8r/wDDyb9nj/oe5P8AwS3/AP8AGKP+Hk37PH/Q9yf+CW//APjFfUx8OaR/0CrL/wAB0/wpv/CN&#10;6R/0C7L/AMB0/wAKXsaHZ/ev8ifYYbtL71/8ifGHxZ/4KFfAXxP8K/GWjab41kuNR1HRb20toTpF&#10;6u+WSB0RctCAMsQMkgV5T+zb+2l8IPh98C/Bvh3XvFL2Wr6dYiG5txpt1JsfcxxuSIqeo6E191fH&#10;rw/pUXwM+Irpplmjr4c1EqywICD9lk5BxXJ/sK6Dplz+yL8L5ZtOtJZW0lSzvArMT5j9SRX1WRVv&#10;qjnKgt++v5WPospzT+xIzq4eF+bT3n8+iR4X/wAPA/gV/wBDnJ/4KL3/AOM0f8PA/gV/0Ocn/gov&#10;f/jNfdf/AAjWj/8AQKsf/AdP8KP+Ea0f/oFWP/gOn+FfX/2pie0fuf8AmfQ/684r/n1H8f8AM+FP&#10;+HgfwK/6HOT/AMFF7/8AGaP+HgfwK/6HOT/wUXv/AMZr7r/4RrR/+gVY/wDgOn+FH/CNaP8A9Aqx&#10;/wDAdP8ACj+1MT2j9z/zD/XnFf8APqP4/wCZ8Kf8PA/gV/0Ocn/govf/AIzR/wAPA/gV/wBDnJ/4&#10;KL3/AOM191/8I1o//QKsf/AdP8KP+Ea0f/oFWP8A4Dp/hR/amJ7R+5/5h/rziv8An1H8f8z4U/4e&#10;B/Ar/oc5P/BRe/8Axmj/AIeB/Ar/AKHOT/wUXv8A8Zr7r/4RrR/+gVY/+A6f4Uf8I1o//QKsf/Ad&#10;P8KP7UxPaP3P/MP9ecV/z6j+P+Z8Kf8ADwP4Ff8AQ5yf+Ci9/wDjNH/DwP4Ff9DnJ/4KL3/4zX3X&#10;/wAI1o//AECrH/wHT/Cj/hGtH/6BVj/4Dp/hR/amJ7R+5/5h/rziv+fUfx/zPhT/AIeB/Ar/AKHO&#10;T/wUXv8A8Zo/4eB/Ar/oc5P/AAUXv/xmvuv/AIRrR/8AoFWP/gOn+FH/AAjWj/8AQKsf/AdP8KP7&#10;UxPaP3P/ADD/AF5xX/PqP4/5nwp/w8D+BX/Q5yf+Ci9/+M0f8PA/gV/0Ocn/AIKL3/4zX3X/AMI1&#10;o/8A0CrH/wAB0/wo/wCEa0f/AKBVj/4Dp/hR/amJ7R+5/wCYf684r/n1H8f8z4U/4eB/Ar/oc5P/&#10;AAUXv/xmj/h4H8Cv+hzk/wDBRe//ABmvuv8A4RrR/wDoFWP/AIDp/hR/wjWj/wDQKsf/AAHT/Cj+&#10;1MT2j9z/AMw/15xX/PqP4/5nz9/wSqkWb9jLwzIhyrajqbA+xvJa+u6+SP8AglkMfsc+Hf8AsJ6p&#10;/wClktfW9fKHNuFFFFABRRRQAUUUUAfA3/BTrxfpXgH4kfs4eItcuTZ6Rp2u389zOI2k2II4Mnao&#10;LH8Aa5P/AIeB/Ar/AKHOT/wUXv8A8Zr1b9uaCO5/aM/ZSimjWWJvE16GR1BBHlQdQa+lf+Ea0f8A&#10;6BVj/wCA6f4V7OBxlXDQcadtX1X/AAUaw4irZOvZU4KSlrrf0PhT/h4H8Cv+hzk/8FF7/wDGaP8A&#10;h4H8Cv8Aoc5P/BRe/wDxmvuv/hGtH/6BVj/4Dp/hR/wjWj/9Aqx/8B0/wr0v7UxPaP3P/M0/15xX&#10;/PqP4/5nwp/w8D+BX/Q5yf8Agovf/jNH/DwP4Ff9DnJ/4KL3/wCM191/8I1o/wD0CrH/AMB0/wAK&#10;P+Ea0f8A6BVj/wCA6f4Uf2pie0fuf+Yf684r/n1H8f8AM+FP+HgfwK/6HOT/AMFF7/8AGaP+Hgfw&#10;K/6HOT/wUXv/AMZr7r/4RrR/+gVY/wDgOn+FH/CNaP8A9Aqx/wDAdP8ACj+1MT2j9z/zD/XnFf8A&#10;PqP4/wCZ8Kf8PA/gV/0Ocn/govf/AIzR/wAPA/gV/wBDnJ/4KL3/AOM191/8I1o//QKsf/AdP8KP&#10;+Ea0f/oFWP8A4Dp/hR/amJ7R+5/5h/rziv8An1H8f8z4U/4eB/Ar/oc5P/BRe/8Axmj/AIeB/Ar/&#10;AKHOT/wUXv8A8Zr7r/4RrR/+gVY/+A6f4Uf8I1o//QKsf/AdP8KP7UxPaP3P/MP9ecV/z6j+P+Z8&#10;Kf8ADwP4Ff8AQ5yf+Ci9/wDjNH/DwP4Ff9DnJ/4KL3/4zX3X/wAI1o//AECrH/wHT/Cj/hGtH/6B&#10;Vj/4Dp/hR/amJ7R+5/5h/rziv+fUfx/zPhT/AIeB/Ar/AKHOT/wUXv8A8Zo/4eB/Ar/oc5P/AAUX&#10;v/xmvuv/AIRrR/8AoFWP/gOn+FH/AAjWj/8AQKsf/AdP8KP7UxPaP3P/ADD/AF5xX/PqP4/5nxh+&#10;wF8RdA+K37Vvx98TeGL46jot5p2iLDcmF4txSJ0b5XUMMMpHI7V9/V8f/s72sNn+33+0lDbwxwRL&#10;pnh3EcahVH+iegr7Ar82zKbqYupOW7ZKxDxX+0SVnPX79T5D8Cf8pQPiZ/2INj/6Pir5t/4KR/DD&#10;X/2d9P8AiB4h8HWvm/DX4qJDb+ItNTIj07Vo50mju1A+6JfLcHtuZ89UA/UlbSBblrgQxi4ZdrSh&#10;BvI9CeuKLq1hvYGhuIY54W6xyqGU9+Qa5I1+Salba34BY+Mv2mvh54qj8HfAn4zeBtHl8R+Ifhsk&#10;N1c6JbAma+06e3jW5WMDJLhU4ABOHYgEgA9RB/wU2/Z7k8Kf2xL4yltbtUy+hzabcDUEl7wmMIRv&#10;zxkNtz/FjmvqZVCKFUBVAwAOgrIfwX4fk1kau+haY2rA5F+1nGZwfXzMbv1rndSEopVFe3ZjSfQ+&#10;Xv2KfBninxf8Rfij8fvGWh3Phi78ezW9voui3q7bi20y3QJG8q/wtIFj44+4W6MK6r/goV8M9c+K&#10;37KHjLR/DdpJqOs2/wBm1GGxiUs1yIJ0kdAo5Y7FchRySABya+j6aetc8qz9qqiW1vwHbSx8k+Kf&#10;+Cjfw6k+FNnq3gS8i8W/ELVBDb6b4GiWT7e947KrQSxhdybPmyx4O3gnIzxuifEG2/Zf/bS+IOu/&#10;Ffy/C2ifFDR9IurHW5S0lhBe2luIp7Np8YUhi5BbA2hM43CvtO28KaJZ6xLq1vo9hBqsoIkvo7VF&#10;nfPXLgbj+Jqzquj2GvWT2ep2NtqNm/37e7hWWNvqrAg0KrTjeKjo99denl0sFmfGfhvxlpv7T/7e&#10;3hPxf4CkfWfA/wAO9Bvba/8AEkMbC0uL26VkFvE5A8wqrBsjI4b2J6L/AIJvDHw7+Kv/AGUrW/8A&#10;2jX1Zpul2ejWUVnp9pBY2kQxHb20SxxoPZVAAqW3tILRWWCGOFXYuwjUKCx6k47+9EqylBwS00/C&#10;/wDmCXU/Oz4d2c99+yN+27DbxPPM3jXxWRHGMscQRE4H0BqDxv8AtMpqH7JfwDtfBPjq78OeEHud&#10;K8M+OPFeiIy3ehhLOHfFvK5iJJP7wA42DBIJB/RuCzgtlkEMEcQlYu4RAN7HqTjqT61nWXg/QdN0&#10;66sLTRNOtbG7Ja4tYbSNIpiepdQMMT710LERbu49b/hYVj8rf2odM+B+jWvgS4+HnirWvid4jtPF&#10;WmXOreKbzX7nWINNs/MIImmLmCN5HKYGAx2t0A5+l/HPi3Tv2aP2+b7x346lbSfAnjrwrDpVr4il&#10;jY2tpfwSKfIlcA+WGRNwJ4JYejEfX+n+FtF0nTTp1jpFhZ6eW3G0t7ZI4s+uwDGfwq3qGl2Ws2Ut&#10;nqFpBfWcow9vcxLJG49CpBBrb6wnZNO2vXuTY+cdD/aii+PvxD8Z+Efhzp0XijwJpfhuZ77xfbM/&#10;knUXDCOzg+XbKShDEg8c+2ed/wCCX3xO8MeK/wBlfwt4V0vVornxF4Yt3i1jTtrLLZtLdXDR7gQA&#10;dwUkEZr6w0rR7DQrGOy02yt9Ps4/uW9pEsUa/RVAAqHTfDek6NeXl3p+l2VjdXjb7me2t0jedueX&#10;ZQCx5PX1o548ril2GeEf8FCv+TMfip/2DF/9Hx18geDP25vgxo/hDQ7G68WyR3VtYwQyoNLuztdY&#10;1DDIiweQelfX/wDwUK/5Mx+Kn/YMX/0fHVH4aeH9Mk+HPhVm020ZjpNoSTAuT+5X2r5zO8swuY0a&#10;SxXN7rlblaW6W94y/Q9TA0JV5S5Xa1ul/wBUfM//AA3x8Ef+hwk/8FV5/wDGqP8Ahvj4I/8AQ4Sf&#10;+Cq8/wDjVfXn/COaX/0DLP8A78J/hR/wjml/9Ayz/wC/Cf4V8j/qzlfer/4HH/5Wev8AUKn86+7/&#10;AIJ8h/8ADfHwR/6HCT/wVXn/AMao/wCG+Pgj/wBDhJ/4Krz/AONV9ef8I5pf/QMs/wDvwn+FH/CO&#10;aX/0DLP/AL8J/hR/qzlfer/4HH/5WH1Cp/Ovu/4J8h/8N8fBH/ocJP8AwVXn/wAao/4b4+CP/Q4S&#10;f+Cq8/8AjVfXn/COaX/0DLP/AL8J/hR/wjml/wDQMs/+/Cf4Uf6s5X3q/wDgcf8A5WH1Cp/Ovu/4&#10;J8h/8N8fBH/ocJP/AAVXn/xqj/hvj4I/9DhJ/wCCq8/+NV9ef8I5pf8A0DLP/vwn+FH/AAjml/8A&#10;QMs/+/Cf4Uf6s5X3q/8Agcf/AJWH1Cp/Ovu/4J8h/wDDfHwR/wChwk/8FV5/8ao/4b4+CP8A0OEn&#10;/gqvP/jVfXn/AAjml/8AQMs/+/Cf4Uf8I5pf/QMs/wDvwn+FH+rOV96v/gcf/lYfUKn86+7/AIJ8&#10;h/8ADfHwR/6HCT/wVXn/AMao/wCG+Pgj/wBDhJ/4Krz/AONV9ef8I5pf/QMs/wDvwn+FH/COaX/0&#10;DLP/AL8J/hR/qzlfer/4HH/5WH1Cp/Ovu/4J8h/8N8fBH/ocJP8AwVXn/wAao/4b4+CP/Q4Sf+Cq&#10;8/8AjVfXn/COaX/0DLP/AL8J/hR/wjml/wDQMs/+/Cf4Uf6s5X3q/wDgcf8A5WH1Cp/Ovu/4J8Q/&#10;Dv45+C/jb+318AZ/B2rtqsenprSXJa1mg2F7CUr/AKxFznaemelfqhXwR460+1sP+Cgv7M4traG3&#10;DQa/uEUYXP8AoL9cV971+gYHC0sHgqNChflSdrtN6yk9Wkl+B89iYOlWlBu9v8kfIf8AwUE/5Dv7&#10;NP8A2VjRf/QmrZ/bZ+C2vavZaD8YvhtH5fxU+HzNeWiRqSdUseTcWTgcuCpcqOvLqMF8j6entILo&#10;xmaGOYxsHTzFDbWHQjPQ+9S16HtXHlt0/U5bH5sfsl/DeT9qD/gnZ8VvDVuiWd94k8RandWaSvlY&#10;7kNb3ECs2OnmIgJx0ycV6n8Cf+Cg3w88N/D3TPCfxe1O4+HPxF8NWkem6vpetWU4MkkSBPOjZEYM&#10;HChsdeeARhj9mWtnb2MZjtoI7eMksViQKM+uBWbrfg/QfE0kUmsaJp2qyRf6tr60jmKfQsDj8Kmd&#10;aM21NaN332BKx84fs5fH7xr+0x8b/E3ifQIrjTvgFp2nrYaXJqFgsUus6hvy9zEzL5gjCllIzj5U&#10;4DFwO5/bV+G+r/Fv9lr4ieFdAha51m808SWtvH96d4ZUmES+7+XtHuwr2uGGO3iSKJFjjQBVRBgK&#10;B0AHalauSVRKanBWtb8C7aHxppP/AAUN+Gmg/s66be6bqEd98RLbS4tPg8CeVINRbVFjEYtjCF3B&#10;fNGCwGNo45wK5vV/Hd38Af2wvDvxX+K2nf8ACLeHPHvga20e8v03T2ui6skiStayyAfKuFwGIAJO&#10;eisR9sjwpoi62dZGj2A1cjB1AWqfaMYxjzMbunvV2/0611WzltL22hvLWUbZILiMOjj0Kng0/bU4&#10;t2jo731/IVmfE3i/4iaJ+1h+2L8F7b4a3Y8S+H/h7Lfa1r/iOxVmsrdpYlWG3WXGHdmQZCk8N32t&#10;jq/2Ex/xX37Tn/ZTdR/pX1Ro+h6d4esls9K0+10y0Uki3s4VijBPUhVAFWYLSC2aQwwxxGRi7lFA&#10;3t6nHU+9J104ckVpa343C3U+Lv2cLaW98Y/tm28EbTTzeIriOONBlmY2sgAA9Sa8K8J/tL3Ggf8A&#10;BN3wZpnw88TzaZrWh6jZ6T4x1DT7d3u/DthcXFyWuApXgnYqhhnG7gg4I/Ue3tILd5XihjieVt0j&#10;IoBc+p9TVGz8K6Jpz372mj2Fq+oHN40NqiG56/6zA+fqeueprojiIt3lHs/uVhcp+T/7Z2h/AqH4&#10;AasfA/jjxF8ZfHbfZpzq114jutZ/su3EyebcXG1vJh3cRjeobMowOuPpz4t+KbD4FftpfD74x+Jn&#10;eD4ceIfBR8Kya+sbSW+n3Xn/AGiJpWUHYsgKgN05Y9ASPsPS/CWh6HZTWem6Np+n2kx3S29rapFG&#10;59WVQAfxq9c6baX1k9lc2sNxZunltbyxho2X+6VIwR7Vt9YTSTTa1697E2PA/BX7XGm/GD4/2Xgn&#10;4aW9r4y8I2emy3viHxZayP8AZrCU8W8Eb7dsjseoB4BJBO1gPMP+CYfxF8Oy/DHXfh2NSRPGui67&#10;qtzf6NIjJPBE10QHIIxjLAcHg8GvsfRtC03w7ZCz0nTrTTLQEsLezgWGME9TtUAUy18N6TYatc6p&#10;baXZW+p3S7Z72K3RZpRxwzgZYcDqe1CnHlcUuw7GjX5KfsafthfCb4L/AAel8NeL/E76VrUesX07&#10;W66ddTYR5cqd0cbLz9a/Wuvy8/YS0myvfgfI89nBNIdavxvkjVj/AK31IrwM6zGGWYF1qlNzTlFW&#10;T5d1LrZ9ux24SpOlV5oWvbr/AEj0z/h41+z/AP8AQ8y/+Ca+/wDjNH/Dxr9n/wD6HmX/AME19/8A&#10;Ga77/hG9M/6B1p/34X/Cj/hG9M/6B1p/34X/AAr8/wD9a6H/AECS/wDBi/8AlZ7X1yv3j9z/AMzg&#10;f+HjX7P/AP0PMv8A4Jr7/wCM0f8ADxr9n/8A6HmX/wAE19/8Zrvv+Eb0z/oHWn/fhf8ACj/hG9M/&#10;6B1p/wB+F/wo/wBa6H/QJL/wYv8A5WH1yv3j9z/zOB/4eNfs/wD/AEPMv/gmvv8A4zR/w8a/Z/8A&#10;+h5l/wDBNff/ABmu+/4RvTP+gdaf9+F/wo/4RvTP+gdaf9+F/wAKP9a6H/QJL/wYv/lYfXK/eP3P&#10;/M4H/h41+z//ANDzL/4Jr7/4zR/w8a/Z/wD+h5l/8E19/wDGa77/AIRvTP8AoHWn/fhf8KP+Eb0z&#10;/oHWn/fhf8KP9a6H/QJL/wAGL/5WH1yv3j9z/wAzgf8Ah41+z/8A9DzL/wCCa+/+M0f8PGv2f/8A&#10;oeZf/BNff/Ga77/hG9M/6B1p/wB+F/wo/wCEb0z/AKB1p/34X/Cj/Wuh/wBAkv8AwYv/AJWH1yv3&#10;j9z/AMzgf+HjX7P/AP0PMv8A4Jr7/wCM0f8ADxr9n/8A6HmX/wAE19/8Zrvv+Eb0z/oHWn/fhf8A&#10;Cj/hG9M/6B1p/wB+F/wo/wBa6H/QJL/wYv8A5WH1yv3j9z/zOB/4eNfs/wD/AEPMv/gmvv8A4zR/&#10;w8a/Z/8A+h5l/wDBNff/ABmu+/4RvTP+gdaf9+F/wo/4RvTP+gdaf9+F/wAKP9a6H/QJL/wYv/lY&#10;fXK/eP3P/M+Uv20v2z/hB8Xf2cvE/hXwp4qfU9dvZLRoLZtNuoQ4S6ikb55IlUYVWPJ7V+r1fmZ+&#10;3jo9jZ/sweLJIbO3hkEllh44lUj/AEuHuBX6Z1+q8J5jDM8DOtTpuCU2rN83SLve0e/Y8LHVJ1aq&#10;lO17dPn6nxr+wif+Kx/aa/7KprH/AKMr6yJxXyb+wl/yOP7TP/ZVNY/9GV9YNXtV/wCIz4zE/wAW&#10;QlIxpaaTXKziY0mmk8UtNJ5rNmTZmeJfD+n+LfD2p6Hqtut5pepW0lndW79JIpFKup+oJr4L/wCC&#10;cfwW/wCFIftBfH7wn/bVzqI8P/2ZZgpiOC4WYTSq7pgnzEC7QQ2PnfjkY/QQ818k/sxf8nn/ALVn&#10;/X1oP/pNPWkJP2c15fqjWnJqlUj0svzR9ZE0xjSk02uJnntiE8UxjTieaYeazZkxDxTSaVjTGNZs&#10;ybEr52/4KE/8mc/Ej/r2tv8A0sgr6Jr51/4KE/8AJnXxI/69rb/0sgrSh/Gh6r8zbDfx6fqvzPor&#10;4WH/AIth4Q/7A9n/AOiErqK5f4Wf8kx8If8AYHs//RCV1Fe4z6F7hRRQTiouIKQtSE5pKBXFpKKK&#10;RIUUhNITmlcVxS1JRTSaQhScU0nNFIWqbktik4ppOaSgnFTchsKCcUhNNJqbkXFJppNJQTipbJbC&#10;kLUhNM3gkgEEjrUtmbY4mmk5oppaobIbFJxSE5pCaaTUtkNnCfH0/wDFiviN/wBi3qX/AKSyVy/7&#10;Bg/4w/8AhZ/2CF/9GPXS/H1v+LFfEb/sW9S/9JZK579gtc/sffCz/sEL/wCjHr6HKX8Z0RXNQfqv&#10;yZ7vto21Jso2V9Fcw5CPbRtqTZRsouHIR7aNtSbKNlFw5CPbRtqTZRsouHIR7aNtSbKNlFw5CPbR&#10;tqTZRsouHIR7aNtSbKNlFw5CPbRtqTZRsouHIfNP/BLL/kznw9/2FNU/9LJa+t6+SP8Agln/AMmd&#10;eHv+wpqn/pZLX1vXln3SCiiigYUUUUAFFFFAHxp+29z+0l+yf/2M97/6Khr6m218tftujP7Sf7J3&#10;/Yz3v/oqGvqnZXZRdkz5zM43qR9CPbRtqTZRsrouePyEe2jbUmyjZRcOQj20bak2UbKLhyEe2jbU&#10;myjZRcOQj20bak2UbKLhyEe2jbUmyjZRcOQj20bak2UbKLhyHy38AuP+CgX7Sn/YM8O/+klfXVfI&#10;3wEGP+Cgf7Sn/YM8O/8ApJX1zXxWP/3iR9zhdKEPRBQelFB6V5rOoZRRRWEhoKaetOpp61jIoKKK&#10;KzYBRRRTQDh0ooHSitIgFOWm05a6IkC0UUVqgPnf/goV/wAmY/FT/sGL/wCj46d8MP8AknHhP/sE&#10;2n/olKb/AMFCv+TMfip/2DF/9Hx074Yf8k48J/8AYJtP/RKVy47+DD1f5I9/KPin8v1OsVNwpfKp&#10;YulXEiDDOK86EOY96UuUpeVR5VX/ACPajyPatPYsj2pQ8qjyqv8Ake1Hke1HsWHtSh5VHlVf8j2o&#10;8j2o9iw9qUPKo8qr/ke1Hke1HsWHtSh5VHlVf8j2o8gelHsWHtSh5VRyDFXZlCjiqUvWsJx5TWMr&#10;nzb8RP8AlIN+zL/1w1//ANIXr7vr4Q+In/KQb9mX/rhr/wD6QvX3fXvUv4FP0/Vnx+P/AN6n8vyQ&#10;UUUUmcAyiiisZDQUjUtI1YMoSiiis2AUUUUIBV6UtIvSlrWIBSjrSUo61vEgdRRRWyAK/Mf9gj/k&#10;hj/9hu//APRtfpxX5j/sEf8AJDH/AOw3f/8Ao2vjOMf+RT/3Ej+Ujow/8T5H05BGHFS/ZT7Uy07V&#10;s28IkUetfn+Dw0a8V3OuTsZP2U+1H2U+1bn2L2o+w+xr0v7M8iOcw/sp9qPsp9q3PsPsaPsPsaP7&#10;M8g5zD+yn2o+yn2rc+w+xo+w+xo/szyDnMP7Kfaj7Kfatz7D7Gj7D7Gj+zPIOcw/sp9qPsp9q3Ps&#10;PsaPsPsaP7M8g5zD+yn2qKeMRr71uTwCJfese8715+Kw0aEdtSoyuz5o/b7/AOTXPF3/AF0sv/Su&#10;Gv0nr82P2+/+TXPF3/XSy/8ASuGv0nr9S8PP+RXV/wCvj/8ASYHFi/jXofGn7CX/ACOP7TX/AGVT&#10;WP8A0ZX1jXyb+wn/AMjj+0z/ANlU1j/0ZX1jX2uI/iM+OxT/AHshGNMY04mmVyM4mITgUwmnHrTD&#10;yazbMWxCcCvkn9mM/wDGZv7Vn/X1oP8A6TT19at1rxn4U/Aq9+HXxy+L/jy41WC8tfHE2nSQWccb&#10;K9r9mikRg7E4bdvBGPSnGSUZJ9v1RUJJRmn1X6o9hY00nApaaetcrONsaTTaU8mmtWbMmITTKVqS&#10;oZmwPFfOn/BQn/kzr4kf9e1t/wClkFfRTV86/wDBQn/kzr4kf9e1r/6WQVpQ/jQ9V+Zrhv49P1X5&#10;n0X8LP8AkmPhD/sD2f8A6ISuorlvhYcfDHwh/wBgez/9EJXTk5r2nufRt6ilqbRRQQFFFea/An44&#10;WPx48P69rOm6bcabaaZrl3oqrdOrPKYCoaQheFBJOBk8Ac84C6XQatXR6UTikJzSUhOKkgWkJpCc&#10;0lK4rh1pCcUhakqbkNik5pKCcU0nNTci4pamk0hakqbk3FJzSUhOKQmpuQ2KWppNITmkqGyGwJzX&#10;kXwkOPiz8W/+v+0/9FNXrZavIvhIcfFj4tf9f9p/6Kavossf+wZh/wBe4/8Ap2mc1R+9H1/RnrhO&#10;aQtTSaaTmvmLltilqTrRTS1S2ZtnC/H0/wDFiviN/wBi3qX/AKSyVifsEJn9jz4V/wDYIX/0Y9bH&#10;x8P/ABYv4jf9i3qP/pLJWb+wMuf2OfhV/wBghf8A0Y9fQZS9Jnp4Vc9KS81+R7vs9qNntU+z2o2e&#10;1fQcx0eyINntRs9qn2e1Gz2o5g9kQbPajZ7VPs9qNntRzB7Ig2e1Gz2qfZ7UbPajmD2RBs9qNntU&#10;+z2o2e1HMHsiDZ7UbPap9ntRs9qOYPZEGz2o2e1T7PajZ7UcweyINntRs9qn2e1Gz2o5g9kfLf8A&#10;wSz/AOTOvD3/AGFNU/8ASyWvrevkj/gln/yZ14e/7Cmqf+lktfW9cR9MFFFFABRRRQAUUUUAfG37&#10;bQz+0r+yb/2NF7/6Khr6v2e1fKX7bAz+0v8Asmf9jRe/+ioa+tNntXRTdkeTjIc016EGz2o2e1T7&#10;PajZ7VrzHn+yINntRs9qn2e1Gz2o5g9kQbPajZ7VPs9qNntRzB7Ig2e1Gz2qfZ7UbPajmD2RBs9q&#10;NntU+z2o2e1HMHsiDZ7UbPap9ntRs9qOYPZEGz2o2e1T7PajZ7UcweyPlD4DjH/BQb9pX/sGeHf/&#10;AEkr63r5K+BYx/wUI/aW/wCwZ4c/9I6+ta+Qx3+8SPp6CtSivIKD0ooPSvOZuMooorCQ0FNPWnU0&#10;9axkUFFFFZsAooopoBw6UUDpRWkQCnLTactdESBaKKK1QHzv/wAFCv8AkzH4qf8AYMX/ANHx074Y&#10;f8k48J/9gm0/9EpTf+ChX/JmPxU/7Bi/+j46d8MP+SceE/8AsE2n/olK5cd/Bh6v8ke/lHxT+X6n&#10;XRdK0bbtWdF0rRtu1ctA9mrsXkg3jIp32apbXtV9bcMMgV7UKSkjypVOVmX9mo+zVq/Zfaj7L7Vf&#10;sCPbGV9mo+zVq/Zfaj7L7UewD2xlfZqPs1av2X2o+y+1HsA9sZX2aopkCAitaaMIDxzWXdd6wqQU&#10;EbU5uTMq4qjL1q9cVRl614dXc9ensfNvxE/5SDfsy/8AXDX/AP0hevu+vhD4if8AKQb9mX/rhr//&#10;AKQvX3fXtUv4FP0/VnyOP/3qfy/JBRRRSZwDKKKKxkNBSNS0jVgyhKKKKzYBRRRQgFXpS0i9KWtY&#10;gFKOtJSjrW8SB1FFFbIAr8x/2CP+SGP/ANhu/wD/AEbX6cV+Y/7BH/JDH/7Dd/8A+ja+M4x/5FP/&#10;AHEj+Ujow/8AE+R9PWnat6x7Vg2nat6x7V8ZlXQ6ahuQW4lUHvUv2Gn6f92tuK2Eq5r9JoUI1YnG&#10;3YwfsNH2Gui+we1H2D2rr+orsTznO/YaPsNdF9g9qPsHtR9RXYOc537DR9hrovsHtR9g9qPqK7Bz&#10;nO/YajmthEue9dHJaiNckVi6h3rmr4eNKNyk2zm74YJrBvO9b1/1NYN53r84zTqddM+aP2+/+TXP&#10;F3/XSy/9K4a/SevzY/b7/wCTXPF3/XSy/wDSuGv0nr9D8PP+RXV/6+P/ANJgcmL+Neh8Z/sJ/wDI&#10;5ftM/wDZVNY/9GV9YE18n/sJ/wDI5ftM/wDZVNY/9GV9Xk819niP4kj4zFfxpDWNITiimsa5GcTY&#10;hPFMPFKetNas2zFjSaYxpzHmmVkzJiE4phNOY0wnms2YsSmk0rU1qzZm2NPNFFI1QzNiV86/8FCD&#10;n9jv4kf9e1t/6WQV9Ek4FfOv/BQf/kzv4kf9e1t/6WQVrQ/jQ9V+Zrhv48PVfmfRfws/5Jj4Q/7A&#10;9n/6JSvmL/goBZ61rnjD4AaBoniLUPDE2teK20+XUdMmMc0UUkYV2Q9NwVm2k9Dg9q+nfhZ/yTHw&#10;h/2B7P8A9EpXmf7RHwX1/wCKXxD+C+t6NJZJZ+EPEg1bURdSsjtDtAxGAp3Nx0JH1r3otKV2fTwk&#10;ozu/M+dPiV+z/of7IPxu+BniX4baprunS+JfFtv4d121vNTluo9Shn4Z5Q5OW+8fTJBABANdNB4I&#10;tf2yP2pfizpPj+81C8+Hvw9ez0rTfC1tfS2ttc3MsbPLcT+Uys7AoQvPRgOxz7J+0x8GNf8Ai54i&#10;+D19oclkkPhPxlZ69qH2uVkLW0Wdwjwp3PzwDge9cf4x+DXxP+FXx48TfFD4QQ6J4hsvF8FuniHw&#10;rrl09puuIF2RXFvMqkA7SdwYdWY85G3RTut9bfqaKfMr39636/5HF+BvBkPwX/am1f4B2+oanqfw&#10;m8b+EJ9TtdFvNQmkfSpQ7QzRQTbvMSNkDnhgQWUg5XJP+CZ3wr8N+HvCXjbxNY2lzHrA8Tarowmk&#10;v7iRPssc0ZRfKZym4FR8+3ee7GvRvgn8D/HV18bdY+M/xZudJi8VXGlroekaBobvLa6VZb/MbdK4&#10;BklZs5IGBubnBAWh+yd8Kvij8DfFnjjwtr1hod18Pb7Vr/XNM1uzumN40s8sZWKSIgYAQMSezDAJ&#10;HNTKWjV+wpT91q+uh9OlqSgnFNJzXLc4WxS1JnNJQTipuQ2FIWpCaaTU3JbFJpCc0lITUtkNik4p&#10;pNITTSc1DZDYpakpM4pCalshsUnFNJpCa4H456VrWsfDHWk0C/ubDVIY/tCG0co8qry8eRz8y56d&#10;8V1YOhHF4mnh5zUFNpcz2V3a78kZSlZNne7s15F8JT/xdj4s/wDX/af+imrk/wBj34jt4g8K3nhm&#10;9mMl9pTGWAu2WeBzk/Xa5P4Mte92uk2NhdXd1bWdvb3N2wa4miiVXmIGAXIGWIHrX0OYYapw3Xx2&#10;U4hXlJKKeyspwmpW80tujfkc6kqqjNFukJxSE00nFfGNltik0hakJzSE4qbktnCfHv8A5IX8Rf8A&#10;sXNR/wDSWSqn7Aa5/Y4+FP8A2B1/9GPVr49nPwM+Iv8A2Lmo/wDpLJUH7AQ/4w2+FHH/ADB1/wDR&#10;j19BlT92R72Wrmpy9Ue+bKNlS49q/PH4A+DPjD+1jY/ES71f45eKfB/h7QfF2p6RpcHh5liupHRw&#10;26ab7xiRXRFjGBwx46n3LnrqmmfoTso2V+e/hb9rz4j/AA9/Y3+IV1rF/D4q+JPhfxvcfD7S9VuY&#10;gBdzh4ljnlXoxUSSEZ+9sXdnJJ7L4nfAf4v/AAQ+EerfE7Rvj34w8R+PPDli+s6lputSxzaFfpEh&#10;kuIY7TYPKBRX2kNngY2k5U5h+yPtbZRsrk/g78Q4Pi58KfCPjW3t/ssWv6Xb6j9nzu8lpIwzR577&#10;SSufauxx7U7kchFso2VLj2ox7UXDkItlGypce1GPai4chFso2VLj2ox7UXDkItlGypce1GPai4ch&#10;Fso2VLj2ox7UXDkPlD/gln/yZ14e/wCwpqn/AKWS19b18k/8EtP+TO/D3/YU1T/0slr62rE9IKKK&#10;KACs/WddsfD9vBPqE620M1xFarI/TzJGCID9WIH41oV4l+2Ort8BdYWNijm6tArA4wftCYNejluF&#10;jjcbRwsnZTko37XdjnxFV0aM6iWyb+49tory34AfEa88Z+GbnSNf/deL/D0v9n6rEx5dhwkw9Q4G&#10;c9yGxxivUqyxeFqYKvLD1d4/c+zXk1qn2Ko1Y16aqQ2Z8c/trDP7TP7Jn/Y0Xv8A6Khr652V8j/t&#10;qf8AJzX7Jf8A2NF7/wCioa+vce1c8WZVo3aItlGypce1GPaquYchFso2VLj2ox7UXDkItlGypce1&#10;GPai4chFso2VLj2ox7UXDkItlGypce1GPai4chFso2VLj2ox7UXDkItlGypce1GPai4ch8kfA4Y/&#10;4KFftLf9gzw5/wCkdfWlfJvwQ/5SGftL/wDYM8Of+kdfWVfLY3+PI9WlpBBQelFB6V57NRlFFFYS&#10;Ggpp606mnrWMigooorNgFFFFNAOHSigdKK0iAU5abTlroiQLRRRWqA+d/wDgoV/yZj8VP+wYv/o+&#10;OnfDD/knHhP/ALBNp/6JSm/8FCv+TMfip/2DF/8AR8dO+GH/ACTjwn/2CbT/ANEpXLjv4MPV/kj3&#10;8o+Kfy/U66LpWjbdqzoulaNt2rloHs1djVte1a9vWRa9q17ftX0VA8KuXBFkZxS+T7VND92p/Lr1&#10;VBM8tzaZS8n2o8n2q75dHl1Xs0T7RlLyfao5UCqa0GTaKoz9DUSiki4ScmZl13rIuu9a913rIuu9&#10;eJiNj2aBlXFUZetXriqMvWvnqu57lPY+bfiJ/wApBv2Zf+uGv/8ApC9fd9fCHxE/5SDfsy/9cNf/&#10;APSF6+769ql/Ap+n6s+Rx/8AvU/l+SCiiikzgGUUUVjIaCkalpGrBlCUUUVmwCiiihAKvSlpF6Ut&#10;axAKUdaSlHWt4kDqKKK2QBX5j/sEf8kMf/sN3/8A6Nr9OK/Mf9gj/khj/wDYbv8A/wBG18Zxj/yK&#10;f+4kfykdGH/ifI+nrTtW9Y9qwbTtW9Y9q+MyrodNQ6TT/u10dh2+tc5p/wB2ujse31r9VwGyOGRs&#10;RwB1Bp32UVNafw1eEeR0FfVQpqSMLmX9lFH2UVq+V9KPK+laewQrmV9lFNkgCLmtYx4HaqF31aol&#10;TUUO5h33eub1DvXSX/eub1DvXy+O2ZtE5u/6msG871vX/U1g3nevyvNOp3Uz5o/b7/5Nc8Xf9dLL&#10;/wBK4a/SevzY/b7/AOTXPF3/AF0sv/SuGv0nr9D8PP8AkV1f+vj/APSYHJi/jXofGX7Cpx4x/aZ/&#10;7KprH/oyvq9jXyf+wr/yOX7TP/ZVNY/9GV9XE5NfZYj+LI+Lxf8AGkB4phNOY1GTzXG2cDYUwmlY&#10;0xjWbMmxrGmnilPWmsayZi2ITTKVjSE8VDMmNJphOacTxTazZmwppOaUnimnioZmxCea+dv+Cg//&#10;ACZ38SP+va2/9LIK+iK+d/8AgoP/AMmd/Ef/AK9rb/0sgrXD/wAaHqvzNsN/Hp+q/M+ivhacfDHw&#10;h/2B7P8A9EpXTE5rl/hZ/wAkx8If9gez/wDRKVxv7Qfxh8QfC3T/AA9Y+EPBtz408V+Ir8afYWwZ&#10;orO3OMtNczBSI41GPc9uhI9u13ZH0VnKVketU0tXyr/w0P8AGL4U/FHwJ4d+L3hHwl/YXjPURpFj&#10;rHhC/uH+y3bD92kqTqC248ZXA6nJxg7/AMUP2iPGlz8Zp/hP8IvC+leIPFWnWMeo61qviG7eDTdL&#10;jk/1UbiMF3kcENhegIPPzbW4SG6cj6KJxXM+KfiZ4V8FeFD4m1vxBYad4eDIn9pyzjyMs2xQHGQc&#10;scfWvmHxf8c/il4n+E/xn8FeIPAum6H4/wDD2iyyz3Ed3MdIv9PlgfzJ7WbYW8xVziNuc4yR8wXz&#10;3wl8Ute+F/8AwTl8P+IPGXgXwr4p0S0t9Kg0nTLuRrqO7geVVEtwkke1JFJBAXcMjrTVN/iNUn17&#10;2P0D60V43YfHW+g/ak1P4TazpVvZWs+gx67oOpxyMWvVDCOeJlPAdW3EAH7q5PWqE37RlxL+0B40&#10;8EWOjfbvD3gvw4msa5qduHluVupAXitIolHzM0Q3juSCAKx5ZGHJL8LnuRNVr/ULXSrOW7vLmG0t&#10;Yl3STzyBEQepY8AV8mH48/tJ694An+I2j/DDwjpvhVLaS/i0DWtTuV1uW2QFtxAQRI7KuQrc84wa&#10;88/bS+L2tfGb9jbwH408MaTZQeHdfv7G5v47+7cXFrcC4QRRIFTbIvmLIGY7cBVIHOBSpNtJlqjJ&#10;ySb3dj77JzSE4r54+Jf7RXjL4aaN4E8MSeEdN174z+MJp4bPw/pl+39nwrESz3Ek7oGEaR7GPygk&#10;7gOFzWdof7QnxJ+HfxN8K+D/AI0+FvD+nW3i2ZrPRvEXhO9mmtBeAZW2nSZQ6s3RWHBPAB5K5ezk&#10;1cw9nJq6PpcnNYGiePPD/iXX9d0PStWtb7V9CeKPU7OF8yWjSKWjDjsWAJH0rwHVv2iPib8SPij4&#10;t8KfBnwn4e1LTfB9wLHWNf8AFV7NBbzXmMvbW6xKWLLggseAeuBgtxf7DHifVPF/x9/aV1XXNCk8&#10;M6zLqWkR3ukyzCY200cE8bqJBgOu5CVYdVIPej2bUXJ9A9i1CUpdF+bR9nUhakJzTS1ctzjbFJpp&#10;NITTSc1NyGxS1JSE4pCc1FyGz4q8VQSfs5/tEw6lbI0eh3Un2hUQcG2lJEsYH+wc4H+ypr7QguI7&#10;qCOeKRZYpFDo6nIZSMgivGv2qvh7/wAJl8OpNStot+paITdJgctDj96v5AN/wD3qt+yd8Q/+Et+H&#10;/wDY11Lv1DRCIPmPLQHPln8MFfoo9a/WM9f+sXD2HzuOtah+6q92vsyf36vvLyOGH7uo4dHqj3Am&#10;koJxTSc1+RtnQ2KWpCaQmm1FyLnC/Hs/8WM+Iv8A2Lmo/wDpLJTf2Af+TNfhR/2B1/8ARj0vx6/5&#10;IZ8Rf+xc1H/0lkpf2AD/AMYa/Cj/ALA6/wDox6+hyr4ZH0uU/BP1R7/Xzf8AsMfDLxP8LfBHxDsv&#10;FWkS6Pdal471bVbSOV0Yy2spi8uUbScBtp4PPHSvpLIoyK9090/P+w/Y78b+OvgB8ffC13a/8Iz4&#10;m1T4oah4u8L3F5IhjmCtC8EhKltqyBZE55XOSOMHpfiT8U/j58cvhNqnwvs/gTq3hPxf4gsm0fV9&#10;f1W+txotlFKvl3E0UquzSgoX2qoyN38WMH7byKMikO5yPwk+Htt8Jvhd4T8F2cxubfQNLt9NW4Zd&#10;pm8qNULkdixBbHvXWU7IoyKZI2inZFGRQFhtFOyKMigLDaKdkUZFAWG0U7IoyKAsNop2RRkUBY+T&#10;f+CWn/Jnfh7/ALCmqf8ApZLXa/HGHV/EPxo8F+GrPxRrnhywvdOu5pjo160DOyYKk44PpyK4r/gl&#10;p/yZ34e/7Cmqf+lkteg/Ej/k5v4e/wDYJv8A+Qr38hfJipTW6hUa0vqoNrc4s0bWFdn1X5opf8KH&#10;1L/oq3xA/wDBwf8A4mj/AIUPqX/RVviB/wCDg/8AxNetUV3/ANsY3+df+Ax/yPkLy7v72eS/8KH1&#10;L/oq3xA/8HB/+Jqnq37Nv/CQWZs9W+IvjXVbIurta3upiWJipBGVZCDggGvZqKqOc46DUozs1/dj&#10;/kDu1Zt/ezx74rQ3Pwv8Z6b8VNJheSCALY+IrSIc3FmxAEuO7RnH4BegBr6A07UbbV9Ptr6ynS5s&#10;7mJZoZozlXRhlWB9CCK4vxVfaXpvhrVLrWzGNIitpGuxKMqYtp3AjvkcY75xXLfsm6fq9h8IrY6g&#10;JItMuLma40a1uDumgsWbMau3fPLDjow+gwxcVi8tjiKmkqTUE/5ou7S9YWf/AG60uiv7eU1pRqOj&#10;0evp/wAP+Z5B+2n/AMnN/sl/9jRe/wDoqGvr+vkD9tL/AJOc/ZK/7Gm9/wDRUNfYORXyqPpZ7jaK&#10;dkUZFMzsNop2RRkUBYbQSFBJOAOSadkVFdwi6tJodxXzEZMjtkYoCx8I/A74ea3+3N4c8R/FrxP8&#10;SfG/huy1LVry18J6Z4W1h7C20yzgcxxzFE4kmLK25m67fcY9n/Yc+K/iT4jfDLxDofjW+GqeMvAv&#10;iO+8KanqO0Kb1rZhsnIHdlYAnuUJ71yn/BLadbT9kTR/D8xEeq+HdX1TS9RtyfmguFu5JCjDsdsi&#10;n8ai/wCCerDW7j9oDxbbEPpGvfEzVZdPmXlZ4UKgSqe6nd19QaRbR9dUU7IoyKZFhtFOyKMigLDa&#10;KdkUZFAWPkb4Jf8AKQ39pf8A7Bnhz/0jr6yr5O+Cf/KQ39pf/sGeHP8A0jr6xr5nGfx5f10O6Hwo&#10;KD0ooPSvPZYyiiisJDQU09adTT1rGRQUUUVmwCiiimgHDpRQOlFaRAKctNpy10RIFooorVAfO/8A&#10;wUK/5Mx+Kn/YMX/0fHTvhh/yTjwn/wBgm0/9EpTf+ChX/JmPxU/7Bi/+j46d8MP+SceE/wDsE2n/&#10;AKJSuXHfwYer/JHv5R8U/l+p10XStG27VnRdK0bbtXLQPZq7GN8VpfEEHwl8aSeE0ll8Urot6dJS&#10;HG9rvyH8kLnjO/bjPevL/gB/wng+LWjpr/hPxBpHhmLwBYxWsuo6s1xFY3wmP2qCYE5nuJAYSZW5&#10;UQED75r3617Vr2/avpMPKysfP4iN3c/Nj/gnH+0/408L6vo3hn4paxf6v4X+IFzcnwt4g1W7e4aK&#10;/gkMUtk8khJG8BCq5wGZccyHH058cfFWtaZ+3j+zTolnrF/aaNqdr4ga+06C6dLe6MdizRmWMHa+&#10;1uRuBweRXhf7Jf7P2m/tI/8ABOS18KXcv2DVU1bUL3RtWXIk0++juXMUykcgZyrY5Ks2OcEc38L/&#10;AI8ax8YP2zv2adC8aWkmnfEzwT/wkmieJbWRcb5109wlwpHBWVVLccZDY+XaT7qtdniPZH2x8Wv2&#10;wPhv8HvF6+E9SvNT1zxZ5IuZdD8N6ZNqN1bxHBDyrEpEYwQcMQcEHGCDSx/FfwZ+1B8AfGV14F1P&#10;UPENrPp93p89po7/AGLVIZzEwMIE20wzc/KXwM4IJFeT/wDBP9Lafx7+0xeamEPjY/Ea+hvmk/1y&#10;2S4+yL6+X/rtvbA4pvwZS2s/+Ck3x2t/DwRNIl8OaZPrMdsMRf2kduwsBxvMbSE9ySxPOauxFzoP&#10;2ffgd4x8AfFDw7quu3OqTRad8ONP0DVJbrURPaXWpq0RZoI8lsoIX3yP94yrjoa+j5+hrQl71nz9&#10;DXJVOukZl13rIuu9a913rIuu9eDiNj3KBlXFUZetXriqMvWvnqu57lPY+bfiJ/ykG/Zl/wCuGv8A&#10;/pC9fd9fCHxE/wCUg37Mv/XDX/8A0hevu+vapfwKfp+rPkcf/vU/l+SCiiikzgGUUUVjIaCkalpG&#10;rBlCUUUVmwCiiihAKvSlpF6UtaxAKUdaSlHWt4kDqKKK2QBX5j/sEf8AJDH/AOw3f/8Ao2v04r8x&#10;/wBgj/khj/8AYbv/AP0bXxnGP/Ip/wC4kfykdGH/AInyPp607VvWPasG07VvWPavjMq6HTUOk0/7&#10;tfP/AMbX+Kr+PfiKvhbQtdu7Q+BFg0DUdOvfKiivmuSLiNI+huHjaIrKf9WIOPvGvoDT/u10dj2+&#10;tfrGXS5dbHBM+Rfjjqvjb9nPVfhx8etJGvR+C4tPtNL8b+BbnUZrxLG3dEUXCK7EGWI7UZxgsyKT&#10;w8hru/2qfjvqvizS/B3wp+DerLP45+JUCz2+s2Uh26TozDMuoF15XK5CEYP3ip3BQfpDU9C0/wAU&#10;aHe6Pq1pFqGl6hbva3VrOu5JonUq6MPQgkV8Z/8ABK/4YaH4dsfi3rcUc93q2m+Lr3wlaXl5MZZI&#10;NMtRE8UCE/dG6ViwGASq8fKK+yovmVznZ9MeIfHvgX9kL4Q6DF4x8VXrWVoken293qcst9qWqXGM&#10;nAG6SWRzliAMDP8ACoGKvwh/a1+HXxm8UzeF9KutT0bxVHB9qGheI9Mm067lh/56RpKo3r1+6SQB&#10;kgCvnP8Aa2i8bal+398EbPwtdeHLW/i8PX8+ht4vhmm0/wC27pPP2rEwbzfKWMqc8EDvirnxC+Gf&#10;xg1/46fBHXPif8QPhJoOoaL4gE2lR6THd2d/qUbFBc2kRmdhJvjIG0Y5YetddlYk9l+JX7bPwy+H&#10;HjHVPC802t6/q+kbTqsfhzRri/j03IyPPkjUqpxyRkkYOQK5743XVj+1Z+zpZ3vww1e81iLVdQtJ&#10;dP1HR7v7IISk4Ejzl9rLHGN5ePG87QAMmvNtO+HfxS8GfEf4n+Lf2bfH3gvxpoGr+Jbm71/wn4iR&#10;t1pqpCm4iS4i53ZI+VmQKMDkgk+ifsU/ETR/HHw88UWNj4BtfhtrXh/xFeaZr2hWMglt11Bdplkj&#10;ccMGJx7FSMkYJ5aui5kUjR+Dnw91jwf46+LerXx1OPSte8Q/atNg1S7WdwgjHmyRhSRHE0rSbE+9&#10;tUEgZrvNQ710l/3rm9Q718dmD5rtnRA5u/6msG871vX/AFNYN53r8pzTqd1M+aP2+/8Ak1zxd/10&#10;sv8A0rhr9J6/Nj9vv/k1zxd/10sv/SuGv0nr9D8PP+RXV/6+P/0mByYv416Hxj+wsf8Aisv2mf8A&#10;sqmsf+jK+rq+UP2F/wDkcv2mf+yqax/6Mr6uY19jif4sj4nF/wAaQ0mm0rGmk1xM89saT3pjGnMa&#10;jJyazZkwphNOY0xjWbMmNppOTTicCmE4FZsyYhOTSUUhOBWbM2ITk01jS02pZDCvnb/goOc/sefE&#10;f/r2tv8A0sgr6IJwK+dv+Cg3/JnnxH/69rb/ANLIK1ofxoeq/M2wv8en6r8z6I+Fp/4tj4R/7A9n&#10;/wCiUr5v/bj+Jeu+FvGXwk8KN4yvvhp4A8T391D4g8Yacwimt/LjVoYFnYEQeYS3z+2eisD9H/C4&#10;4+GXhH/sD2f/AKJStjWtE07xHp8thq2n2uqWMv8ArLW9hWaJ/qrAg17akoyuz6JTUZ3aufmX8WLD&#10;4U6F8dfgL/wgvjHW/iPqcPjnTf7W8Uahr8+sW9srSr5UDTljAskhDttX5sRHOB19z0nxxov7Nn7c&#10;fxZufiFfw+HNB+Ilhpd9omvaifLtHe0hMU1u0x+VHBYnDEcBf7y5+trHwb4f0vS4dNs9D02006CQ&#10;TRWcFpGkMbjoyoBgH3AzU2v+HNI8VWBsda0uy1iyJDG2v7dJ4yR0O1wRmqdVNWexcq6ejWlrfjc+&#10;a9S/aOT4/wCi/HLQfBmkrrXgfRPCt3BF4ttpWaK+1B7aTdbQrtxIFU8urdccEMpr5o8d/Ebw342/&#10;4JT6Rpmiavb6jqGgpotlqdtET5lpN9pT5HB6Z2nHriv0v0rSbDQdPhsNMsrfTrKEbY7a0iWKNB6B&#10;VAA/Csqx8AeF9MhvYbLw3pFpDeyCW6jgsYkWdwchnAX5iMnBOTzUxqxjstmmRGtGOy2af3Hz3+3F&#10;ZTeBrX4e/G7ToZJL34da1HNqAgGZJdJuSILtAO5wyEZ4A3GuV+Ah8WeDf2SPiX8Z7XTDd/EXxuNQ&#10;8Xw2rRmRlQq32OIL1dEjAdV7h8d6+x7u1gvraS3uYY7i3kXa8UqhlYehB4IohijtoY4YY1ihjUIk&#10;aABVUDAAA6AVn7W0eW3/AA3Yy9taCi1/w3Y/NOyvPhZ44/Z7g8VeNfjX4q+J/wAQNZ0gyjwZB4kl&#10;BOpSRHFrHptsVZQsh28jaQu77pqPXruMf8EmPh7fAl7Wx1GzluJEG4RqmqSBiceh4+tforpngTwz&#10;oerT6rp3h3SbDVJ8+de2tjFHNJnrudVDHPuatnw9pR0mXSv7Ms/7LlVlksvs6eS4PUFMbSD34q3X&#10;WmnW5bxKutNnf/gHwX+1xc+DPHXxY+DHxgvNb1G7+DlzbXmiXvibwzdzQmwlLuI5Gkj+ZUMm5G/3&#10;GB7ApbeGv2fNT+Nnw10Dwfrni74teIDqkWqRNYeKZdQs9HEDBxdXDMxQAH+EHdjI6kA/eFj4X0XS&#10;tD/sWy0iws9H2sn9nW9siW+1iSw8sDbgkknjnNQeHfBnh7weky6DoWmaIsxzKunWcduHPq2wDP41&#10;n7eysr6eZn9ZSjZX08z5C/Z5+KHhj9mL4m/GvwD8StatfCN7qPiy78VaVqGrv5EGo2V0F2mOVvlZ&#10;l2YK5zkkDJVsaX7FPxA074o/tC/tKeKdHjlTSdQv9Fa0eaJojNCtrMiTBWAIWRVEgyOQ4PevqzxD&#10;4R0HxakCa5omnaykDb4V1C0jnEbeq7wcHjqKt22m2djNNLbWkFvLNtErxRhWfaMLuIHOBwM9BWcq&#10;sWnpq/8AgGUq8ZKWmrS/T/Itk00nNJSE4rkbOFsWkJppOaQtUtkNik00nNJQTiobIbGyxpNG8cih&#10;43BVlYZBB6givEPgH4U0zwn8QPiTp+m2yxwWV1bQwO43SKjIzFd55wSAcewr28mvJfhQcfFX4r/9&#10;f1p/6KavqsqrVI5ZmNKMmouEG10uqsEn9za+bMJ/FH+uh6yTSE5pKK+RuVcKKQnFITmkS2cL8ej/&#10;AMWM+Iv/AGLmo/8ApNJR+wD/AMma/Cj/ALA6/wDox6T49H/ixvxE/wCxc1H/ANJpKb+wEf8AjDf4&#10;U/8AYHX/ANGPX0WU6xmfS5S7U5+qPoSimbqN1e/Y9zmH0UzdRuosHMPopm6jdRYOYfRTN1G6iwcw&#10;+imbqN1Fg5h9FM3UbqLBzD6KZuo3UWDmH0UzdRuosHMfKX/BLT/kzvw9/wBhTVP/AEslr0X4z+Ff&#10;G0nxT8KeK/CXh+DX002xubeaGa9jtgDIQByxz054Fedf8EtP+TO/D3/YU1T/ANLJa+tq7MDjZYCt&#10;7aMVLRpp3s1JNPZp7PuXiKEcTT9nN2Wm3keBf8JL8af+iX6d/wCD+Gj/AISX40/9Ev07/wAH8Ne+&#10;0V6f9sU/+gSn/wCVP/lh5f8AY9H+eX4f5HgX/CS/Gn/ol+nf+D+GsTxj8Wfih8P9DfWdf+HNjZaZ&#10;FJHHJMmtRyFS7BV+VQSeSK+mK8W/a/t7i8+BupwWcTz3ct5ZpDFGu5nc3CBQB3JOK9PLMfQxmOo4&#10;arhaajOUU2vabN2/5+HNicrp0aM6kZSuk30/yOc8cRP8a/ibZ/Du0Zj4c0kx6j4lmjPD4OYbXPqx&#10;5I9OeqmvomKJIIkiiRY40UKqIMBQOgA7CvP/AIHfDNvhn4LSC+k+1+ItRkN/q94Tlprl+WGe4X7o&#10;+hPc16HXj5tiqdSccLh3elT0T/mf2pf9vPb+6kuh6WX4X6vSvL4pav8ARfL87nx1+2n/AMnN/sl/&#10;9jRe/wDoqGvr+vj/APbU4/aa/ZL/AOxovf8A0VDX17urxEjtqOzH0UzdRup2MuYfRTN1G6iwcw+i&#10;mbqN1Fg5j518ffsKeBvGvjLX/EeneI/GngS48Rndr1n4Q1xrG01ZiCGa4i2sCWBOSu3OWJ5Yk+0f&#10;Df4ceHfhJ4I0nwj4T0yPSNA0uLyba0iJO0ZJZixJLMzEsWJJJJJ610W6jdRYOcfRTN1G6iwcw+im&#10;bqN1Fg5h9FM3UbqLBzHyX8Ev+Uhv7S//AGDPDn/pHX1lXyZ8EOf+Chf7S3/YM8Of+kdfWdfMYz+P&#10;L+uh6FP4UFB6UUHpXns0GUUUVhIaCmnrTqaetYyKCiiis2AUUUU0A4dKKB0orSIBTlptOWuiJAtF&#10;FFaoD53/AOChX/JmPxU/7Bi/+j46d8MP+SceE/8AsE2n/olKb/wUK/5Mx+Kn/YMX/wBHx074Yf8A&#10;JOPCf/YJtP8A0SlcuO/gw9X+SPfyj4p/L9TroulaNt2rOi6Vo23auWgezV2NW17Vr2/asi17Vr2/&#10;avoqHQ8Kucr8C/gr4c+AHw/tvB3hUXY0e3nmuE+2zebJulcu2WwOMk44rM1T9lzwDq/7QmifGl7G&#10;4tvHWl272yXFtNshuFaGSHdMmPnYRysobIOAo5CivUITha8n/aQ/aGi+Avh3RPsWhz+LPF/iPUY9&#10;I0Dw9bTCFr25fn5pCCI41HLOQcZHrke1BnjTRmfFH9jjwb8SfH0/jix13xX8PfGF1Cttfaz4I1ht&#10;Onvo1ACrP8rK+AAM4zgDngY7D4H/ALP3g39nzQL3TPCdnOJtRuDealquo3DXN9qM5z+8nmbljyeO&#10;AMnAGTnyjwd+09498N/Fvw14A+MvgCw8Hz+K1lGg63omqfbbKe4jXc1rLlVMcm3oeQxIAHevpfza&#10;0cjNRHy1nz9DV0yZFUp+hrnqao6Ke5mXXesi671r3Xesi6714WI2PboGVcVRl61euKoy9a+eq7nu&#10;U9j5t+In/KQb9mX/AK4a/wD+kL19318IfET/AJSDfsy/9cNf/wDSF6+769ql/Ap+n6s+Rx/+9T+X&#10;5IKKKKTOAZRRRWMhoKRqWkasGUJRRRWbAKKKKEAq9KWkXpS1rEApR1pKUda3iQOooorZAFfmP+wR&#10;/wAkMf8A7Dd//wCja/TivzH/AGCP+SGP/wBhu/8A/RtfGcY/8in/ALiR/KR0Yf8AifI+nrTtW9Y9&#10;qwbTtW9Y9q+MyrodNQ6TT/u10dj2+tc5p/3a6Ox7fWv1XAbI4ZHQWn8Ncl8F/gj4a+Bth4ktPDQu&#10;xDr+t3PiC9+2TeaftU4QSbeBhcRrgduea6y1OApNXRMB/EK+woy5Uc7OB+Of7Pvgv9obQbDTvFlp&#10;ci4024F3pmrabcNbX2nT8fvIJl5U8DIOQcAkZAxx3wy/Y18GfDz4gWnjnUvEHi74ieLrGFoNP1bx&#10;xrLajLYIwIYQDaqqSCRnBPJwRk55L9qL9u3wr8Adb0TwnpLWvijxzqWo21rLpcU2U0+F5FVpbhlz&#10;sOG+VDySQenX6d88f3hXVz2RNj5/8dfsSeD/ABN481rxfoPirxx8ONX11xLq/wDwhOutp8OoyD/l&#10;pKm1huOTkrjJJPUknuvhT8GfCvwI8GJ4Y8IWD2eniZ7maWeVpp7qd8b5ppG5d2wMk9gAMAAV6KZg&#10;f4hVK7OckVz1ZcyKRh3/AHrm9Q710l/3rm9Q718hjtmbxObv+prBvO9b1/1NYN53r8rzTqd1M+aP&#10;2+/+TXPF3/XSy/8ASuGv0nr82P2+/wDk1zxd/wBdLL/0rhr9J6/Q/Dz/AJFdX/r4/wD0mByYv416&#10;Hxh+wv8A8jn+0z/2VTWP/RlfVhNfKX7DB/4rL9pn/sqmsf8AoyvqxjX1+J/iyPh8Z/GkJTCacTxT&#10;GNcTPPbGk02lJ5ppPFZsybGk96ZTmNNJxWbMmITzTCeaUmm1mzJhTSeacTgUyoIbEY0lB5pDxUmb&#10;EJ5r53/4KDf8mefEf/r2tv8A0sgr6Hr54/4KDf8AJnnxH/69rb/0sgrXD/xoeq/M6ML/AB6fqvzP&#10;oX4W/wDJMvCP/YHs/wD0SldOTiuX+Fx/4tl4R/7A9n/6JSulJr1pPU9uT1YpNNJpOtBOKhszbCkL&#10;UhOaaWqWzNsUmkJzSUhNQ2S2FITSE00mpbIbFJxTSaQtSVDZDYE5opCcU0mpuZtilqaTSE0lRchs&#10;UnNJnFIWpCam5LYpOaaTikJpKm5FwJzXlHwo/wCSqfFb/r+tP/RTV6vWHonhDTfD2ta3qtmsgu9Y&#10;kSW6LvlSyKVXA7cGvYwWMp4fC4ujO96sIxXqqkJa/KL+ZnLVpm5TSaOtITivEuDYUhakJzRUktnC&#10;/Hn/AJIb8RP+xc1H/wBJpKZ+wI2P2OPhT/2B1/8ARj0748n/AIsd8RP+xc1H/wBJpKg/YGfH7HXw&#10;q/7BC/8Aox6+nydXjM+gy2XLSk/NfkfQu+jfUG/3o3+9fR8p6ntSffRvqDf70b/ejlD2pPvo31Bv&#10;96N/vRyh7Un30b6g3+9G/wB6OUPak++jfUG/3o3+9HKHtSffRvqDf70b/ejlD2pPvo31Bv8Aejf7&#10;0coe1J99G+oN/vRv96OUPany5/wSz/5M68Pf9hTVP/SyWvrevkj/AIJZ/wDJnXh7/sKap/6WS19b&#10;1ynuBRRRQAVBd2NvfrELiFJlikWZA4yFdTlW+oPI96nopptO6DcKKKKQHxz+2scftM/smf8AY0Xv&#10;/oqGvrnfXyJ+2wcftL/sm/8AY0Xv/oqGvrTf71tBXR52JnyySJ99G+oN/vRv9605Tk9qT76N9Qb/&#10;AHo3+9HKHtSffRvqDf70b/ejlD2pPvo31Bv96N/vRyh7Un30b6g3+9G/3o5Q9qT76N9Qb/ejf70c&#10;oe1J99G+oN/vRv8AejlD2p8qfA45/wCChX7S3/YM8Of+kdfWlfJPwKOf+ChH7Sx/6hnhz/0kr62r&#10;5PG/x5HvUXenFhQelFB6V5zNhlFFFYSGgpp606mnrWMigooorNgFFFFNAOHSigdKK0iAU5abTlro&#10;iQLRRRWqA+d/+ChX/JmPxU/7Bi/+j46d8MP+SceE/wDsE2n/AKJSm/8ABQr/AJMx+Kn/AGDF/wDR&#10;8dO+GH/JOPCf/YJtP/RKVy47+DD1f5I9/KPin8v1Oui6Vo23as6LpWjbdq5aB7NXY1bXtWvb1kW3&#10;SrwuABwa+gotJaniVVzOxp+cB3r5K/aHlN3+3r+yxbXPzWKR+IpkVunmixyD9QVSvqL7T714R+1N&#10;8HPEfxIHgnxf4Du7G1+IPgbUzqWlLqZYW13G6hLi1kZeVEihRkf3ccZ3DvhWV9TinRdtDlf+ChEv&#10;kQ/AG8tzjUYfinoot2X73PnbgPY4XNfWnnD1r4+t/h/8W/2hPi/4D8R/FLwzpHgDwh4Huzq1roll&#10;qo1K41HUQuIpWkVVVI4z8wH3s5HOcr9XfafeiVVKyuKNJtt2NPzh602SQMvWs77T70fafes/bJmi&#10;pC3Xesi671pyyhx71mXXevPru6O+irGVcVRl61euKoy9a+eq7nt09j5t+In/ACkG/Zl/64a//wCk&#10;L19318IfET/lIN+zL/1w1/8A9IXr7vr2qX8Cn6fqz5HH/wC9T+X5IKKKKTOAZRRRWMhoKRqWkasG&#10;UJRRRWbAKKKKEAq9KWkXpS1rEApR1pKUda3iQOooorZAFfmP+wR/yQx/+w3f/wDo2v04r8x/2CP+&#10;SGP/ANhu/wD/AEbXxnGP/Ip/7iR/KR0Yf+J8j6etO1b1j2rBtO1b1j2r4zKuh01DpNP+7XR2Pb61&#10;zmn/AHa2Y7oRrgGv1PBSUUmzhkb6XIVQM/rTvtQ/yawftoo+2ivbWKRnY+Qf27vhf4P+Hvwn0+/8&#10;N+H7LStR134h6ZqOp3sKZnu55J5HdpJDliNzMQudq54AFfbn2of5NfN37X/wt1/41fDrQdG8OJbv&#10;e2fiTT9UlFzN5a+TCzF8HHJ5GBXuf20VrLFLkWuuv6C5Te+1D/JprXAYYrD+2ij7aKy+tIdi1fHO&#10;a5vUO9bEl2JFwTWPqBzmvHxklKLaNInN3/U1g3net6/6msG871+W5p1O2mfNH7ff/Jrni7/rpZf+&#10;lcNfpPX5sft9/wDJrni7/rpZf+lcNfpPX6H4ef8AIrq/9fH/AOkwOTF/GvQ+Lv2Gf+Rz/aY/7Kpr&#10;H/oyvqw818pfsNH/AIrP9pj/ALKprH/oyvqwnAr63E/xZHwuM/jyGk0wmnE0wmuJnntiUwmnE4FM&#10;Y1mzFsQ800mlPFNJrNmbY0mkooJxUMyY0nmmsaWmk5qGQwprGnUypZAV88f8FBv+TPPiP/17W3/p&#10;ZBX0PXzx/wAFBv8Akzz4j/8AXtbf+lkFbYf+ND1X5nThf49P1X5n0D8Lz/xbPwj/ANgi0/8ARKV0&#10;1cv8Ljj4Z+Ef+wRZ/wDolK6YmvTk9T1pPVilqaTSFqSs7mbYE5pCcUhakJqWyGxSc00tSE00tUNk&#10;Nik00nNFIWqWyGwJxSE5pCaaTmobM2xSaSkpC1S2TcUnFNJzSE4pCc1NyGxSab1ooqbk3CgnFIWp&#10;tSS2KTmkzikJpKVybilqSikJxSJuLTS1ITmipuScL8eP+SHfET/sXNR/9JpKqfsEtj9jz4V/9ghf&#10;/Rj1b+PH/JDviJ/2Lmo/+k0lZ/7BZ/4w++Fn/YIX/wBGPX1eSK6mezhJctCXqvyZ9Bb/AHo3+9Qb&#10;qN1fUWN/aE+/3o3+9QbqN1Fg9oT7/ejf71Buo3UWD2hPv96N/vUG6jdRYPaE+/3o3+9QbqN1Fg9o&#10;T7/ejf71Buo3UWD2hPv96N/vUG6jdRYPaE+/3o3+9QbqN1Fg9ofNX/BLP/kzrw9/2FNU/wDSyWvr&#10;evkj/gln/wAmdeHv+wpqn/pZLX1vXnH2SCiiigYUUUUAFFFFAHxt+22cftK/sm/9jRe/+ioa+rt/&#10;vXyh+27x+0n+yd/2M97/AOioa+qN1dVJXR4OYT5akfQn3+9G/wB6g3Ubq3seV7Qn3+9G/wB6g3Ub&#10;qLB7Qn3+9G/3qDdRuosHtCff70b/AHqDdRuosHtCff70b/eoN1G6iwe0J9/vRv8AeoN1G6iwe0J9&#10;/vRv96g3UbqLB7Q+X/gOc/8ABQX9pX/sGeHf/SSvrevkb4Cc/wDBQP8AaU/7Bnh3/wBJK+ua+Nx3&#10;+8SPssM70YPyQUHpRQeleazpGUUUVhIaPnz9uD44+JPgT8HbHUPBv2U+Ltb12x0PSxeRebGZZnJO&#10;UyM/JG4/GucPgT9rvP8AyVH4df8AhPTf/FVwX7d+n+IPit+0d+zx8MfCWrW+i63He3vin7fd2wuY&#10;bV7VA1vK8RIDjdHKMHjJFegRfCL9qYTIZvj/AOHWi3DeE8GQgkd8fP1rqtGFOOqTd3qr+XZ9hdTO&#10;/aM+L3xZ+G//AAo34eeG9Z0Kb4m+NL57W/1W409nswkMKtPKkOcqoaRWHfCmuW+MHxH/AGn/ANl7&#10;wZN8R/Fmu+A/HXhHSbiBdW0qx0+ayujBLKkW6Jycbgzr1yOc4OMVh/HDw54z+OX/AAUR0nR/AfjC&#10;HwTqXw88HG+/ti40uPUlhuLqQo6CF2C7nhmTk9Ap9q5X9rDwR8U/hVp3g/xV8afiTF8Z/hbb6/aQ&#10;6p4Vt9Lj0TzGZiY5CsORcBGXd5bnBIHuRpCEPci7a6tW1d+2nbbUTPo79sb49eKvhp4K+HUHw6ks&#10;o/FvjjxLY6LYNqduZY0jmVizsmR0Plg+m6uW8WSftf8Aww8P33if+2vh38QbXTImurnQYdNuLO4u&#10;YUG5xC4bHmbQcA+nQng1/jqP+Fh/8FCfgF4PA32fhXStR8WXca9AXBhgJ+kkKY/3vevpX4vfEDS/&#10;hX8L/FPi3Wpkg03SNPmupC5xvIU7UHqzMVUDuWA71zJqnGEVFNvXbz0HvczPgx8cPD3xo+DGgfEi&#10;wmXTdF1O1M8gvJVUWjqxSWN3OB8jqy54BxnvXf2l3BqFrDdWs0dzbTIJIpoXDpIpGQykcEEc5FfI&#10;v7CPwLstW/YF8K+DfHmlte6X4hhnv7nTZZJIt9vNctNCCUZWAZPLfgj72PWvrHQNCsPC+hado2lW&#10;yWWl6dbR2dpbR52xQxqERBnnAUAc+lRUjCE5Rj0f4FIvU5abTlpxJFooorVAfO//AAUK/wCTMfip&#10;/wBgxf8A0fHTvhh/yTjwn/2CbT/0SlN/4KFf8mY/FT/sGL/6Pjp3ww/5Jx4T/wCwTaf+iUrlx38G&#10;Hq/yR7+UfFP5fqddF0rRt+1Z0XSrazBRiuOk0tz2qivoaa3G0YFL9q96zPPo8+u325y+xNP7V70f&#10;aveszz6PPo9uHsTT+1e9H2r3rM8+jz6Pbh7E0/tXvR9q96zPPo8+j24exNP7V71HLIHB9aoefR59&#10;J1rqw1SsMuKoy9auyuHFUpetedV1O2mfNvxE/wCUg37Mv/XDX/8A0hevu+vhD4if8pBv2Zf+uGv/&#10;APpC9fd9e3S/gU/T9WfI4/8A3qfy/JBRRRSZwDKKKKxkNHE/G/4gf8Kq+DnjbxiNnm6Ho91fwrIM&#10;q0scTNGp+rhR+NfMnwpb9rn4p/DTwv4xj+IHgHSYde0+HUorO50CVpIo5UDoGIbGdpB/Gt//AIKe&#10;a9c2n7LF54a09san4x1nTvD1qB1Z5JxKR+KwsPxpuhfAb9p7wzoWm6Pp3x78N2+n6fbR2ltCPBkR&#10;2RRqFRc7+wAFdEIqNLmbSbfVX2+TE9y/8Yvil8Uf2Zf2SPG/jHxt4g0DxF45spUXTLjTNPaC1XzZ&#10;IYokaNjl2VmkcnPI+lYraL+2Pb+E01yLxt8Orq9WzF4dHudFniLNs3mFnDcH+HPAz3HWuL/bw0Px&#10;d4p8A/AX4Mal4mt9S8Z+LfFMIvtcj09UidLdSZZvswONiGaNtmedmCec1a+P/wAEv2m7H4QeK7+6&#10;/aJtte02w06e8vtKg8M2+kPeW0cbPLELqIs8ZZFYAjHXkgc1UYx5Y3cbyb3XTbTT17CPS9E/a6m8&#10;UfsH3/x1j0+HSdVTQrydLN8vCt9E8kCgZ5MbTIpAJztbGc1yfgGL9sHxr8PPDvi228b/AA5ik1fT&#10;bfU49K1HRbhCnmxLIsUjoSQQGAJHevLPj74r0Lxp/wAE6fhD4U8B6KfC+m/EPVdI8P2WjK5ka3zO&#10;XkG88yfvYeXPLb8nljX6JafY2+j6bbWdsiwWlrEsMSDoiKAAPwArOdqMW1Fat762SGtTxT9lH9ov&#10;UfjnpHijSPFWhR+F/iH4O1E6V4g0mCQyQLJzsmhYkny32vjJP3TyRgn2rStb07XYJJ9Nv7XUYY5D&#10;E8lpMsqq46qSpOCMjj3r49/YWuF+IPx5/aY+J+mEyeFtd8QWmlaZdJ9y6+xxyJJKh7qRJGQf9o19&#10;QfC/4S+Evgv4ZPh7wZo0eh6O1xJdtbxyyS7pXxvctIzMScDqe1RVjGE2lpt+Wo1sddSjrSUo61MR&#10;DqKKK2QBX5j/ALBH/JDH/wCw3f8A/o2v04r8x/2CP+SGP/2G7/8A9G18Zxj/AMin/uJH8pHRh/4n&#10;yPp607VvWPasG07VsQziJR618VlklFJs6ZnQw3IiXAPNSfb/AH/Wue+3H1o+3H1r61ZgkrJmHIdD&#10;9v8Af9aPt/v+tc99uPrR9uPrT/tHzFyHQ/b/AH/Wj7f7/rXPfbj60fbj60f2j5hyHQ/b/f8AWj7f&#10;7/rXPfbj60fbj60f2j5hyHQ/b/f9ajluhIuCawvtx9aPtx9aTzBNWbHyEl/1NYN53rWluBKpz1rJ&#10;vO9fK5lJTTaNoaHzR+33/wAmueLv+ull/wClcNfpPX5sft9/8mueLv8ArpZf+lcNfpPX6N4ef8iu&#10;r/18f/pMDkxfxr0Pi39hr/kdP2mP+yp6x/6Mr6rJ5r4Y/Zb+PHw8+FHxF/aQ0/xj4y0fw3fXPxO1&#10;ieG31K7WJ5I/OK7gD1GQRn2r6BP7ZXwOx/yVXwt/4Mo/8a+vxMJOrKyPh8ZTm60mos9iJpteOH9s&#10;j4HH/mqvhb/wZR/40h/bI+B3/RVPC3/gyj/xridOf8rPPdKp/K/uPYieaYTmvHT+2P8AA/H/ACVT&#10;wt/4Mo/8aT/hsb4H/wDRVPC3/gxj/wAah05/yv7jN0qn8r+49hY0xjXj5/bF+CH/AEVPwv8A+DKP&#10;/Gm/8Ni/BD/oqfhf/wAGMf8AjWbpVP5X9xk6NX+V/cew01jXj/8Aw2J8EP8Aoqfhf/wYx/403/hs&#10;T4I/9FT8L/8Agxj/AMaj2VT+V/cQ6NX+V/cz2BjSV4+f2w/giT/yVLwv/wCDGP8AxpP+Gwvgj/0V&#10;Lwv/AODGP/Gp9lU/lf3EOhV/kf3M9fY0lePn9sL4JH/mqXhf/wAGMf8AjR/w2F8Ev+ipeF//AAYx&#10;/wCNT7Kp/K/uJ9hV/kf3M9gr54/4KDf8mefEf/r2tv8A0sgrp/8AhsL4Jf8ARUvC/wD4MY/8a8N/&#10;bc/aW+FXjn9lvx5ofh/x/oGsaxeQW629lZ3qSSykXULEKoOThVJ/Ct6FKoq0G4vddPM6MPRqqvTb&#10;i9108z7I+F5x8M/CX/YItP8A0SldKTmvnr4eftffBTTfh/4ZtLr4oeGILmDTLWKWKTUYwyOsShlI&#10;z1BBFb5/bL+Bv/RVfC3/AIMo/wDGu6UJ32Z6Mqc7v3X9x7KTimk140f2yvgb/wBFV8Lf+DKP/GkP&#10;7ZXwO/6Kr4W/8GUf+NZuE/5WZunU/lf3HspamFq8bP7ZPwPP/NVPC3/gyj/xpP8Ahsj4Hf8ARVPC&#10;3/gyj/xqeSf8rIdOp/K/uPZM5pCcV42f2yPgf/0VTwt/4Mo/8aT/AIbH+B//AEVTwt/4Mo/8an2d&#10;T+V/cQ6VT+V/ceyE5ppavGz+2P8ABA/81U8Lf+DGP/Gj/hsb4H/9FU8Lf+DGP/Gp9nU/lf3E+yq/&#10;yv7j2KgnFeOH9sb4If8ARU/C3/gyj/xpp/bF+CH/AEVPwv8A+DGP/Go9nU/lf3EOlV/lf3HsZOaa&#10;Wrx0/ti/BE/81T8L/wDgxj/xpP8AhsT4If8ARU/C/wD4MY/8aXsqn8r+4n2NX+V/cexUV47/AMNi&#10;fBD/AKKn4X/8GMf+NIf2xfgj/wBFS8L/APgxj/xqfZVP5X9xPsav8r+5nsROKQnNeO/8NifBH/oq&#10;fhf/AMGMf+NIf2xPgj/0VLwv/wCDGP8Axpeyqfyv7ifY1f5H9zPYicU0nNePf8NhfBH/AKKl4X/8&#10;GMf+NH/DYXwR/wCipeF//BjH/jU+yqfyv7ifY1f5H9zPYaQnFePH9sP4Jf8ARUvC/wD4MY/8aT/h&#10;sL4Jf9FS8L/+DGP/ABpeyqfyv7ifYVf5H9zPYSaSvH/+Gwvgl/0VLwv/AODGP/Gj/hsL4Jf9FS8L&#10;/wDgxj/xpeyqfyv7g9hV/kf3M9gorx//AIbC+CX/AEVLwv8A+DGP/Gj/AIbC+CX/AEVLwv8A+DGP&#10;/Gj2NT+V/cHsKv8AI/uZ03x4/wCSHfET/sXNR/8ASaSsz9g1v+MP/hZz/wAwhf8A0Y9ed/GX9q/4&#10;Oa18IPHOn2HxK8N3d9d6FfQQW8WoIzyyNbuqqozySSAB71m/sa/tUfCDwX+y/wDDrQ9d+I/h3SdX&#10;stMEVzZXd+iSwvvY7WUng8ivqcki4KfMrHo0adRUGuV7rp5M+0d3vRu968U/4bQ+BX/RWPCn/gyj&#10;/wAaP+G0PgV/0Vjwp/4Mo/8AGvqOZdxezq/yv7j2vd70bvevFP8AhtD4Ff8ARWPCn/gyj/xo/wCG&#10;0PgV/wBFY8Kf+DKP/GjmXcPZ1f5X9x7Xu96N3vXin/DaHwK/6Kx4U/8ABlH/AI0f8NofAr/orHhT&#10;/wAGUf8AjRzLuHs6v8r+49r3e9G73rxT/htD4Ff9FY8Kf+DKP/Gj/htD4Ff9FY8Kf+DKP/GjmXcP&#10;Z1f5X9x7Xu96N3vXin/DaHwK/wCiseFP/BlH/jR/w2h8Cv8AorHhT/wZR/40cy7h7Or/ACv7j2vd&#10;70bvevFP+G0PgV/0Vjwp/wCDKP8Axo/4bQ+BX/RWPCn/AIMo/wDGjmXcPZ1f5X9x7Xu96N3vXin/&#10;AA2h8Cv+iseFP/BlH/jR/wANofAr/orHhT/wZR/40cy7h7Or/K/uPa93vRu968U/4bQ+BX/RWPCn&#10;/gyj/wAaP+G0PgV/0Vjwp/4Mo/8AGjmXcPZ1f5X9xzH/AASy/wCTOfD3/YU1T/0slr63r5G/4JXu&#10;sn7G3hx0IZW1PUyCOhH2yWvrmvLPu0FFFFAwooooAKKKKAPjT9t/j9pL9k//ALGe9/8ARUNfU273&#10;r5G/4KC+JtK8G/HP9l3W9c1C30rSLHxHfTXN7dOEihQRwZZmPQV6d/w2h8Cv+iseFP8AwZR/412U&#10;Wknc+czOM5VI8qvoe17vejd714p/w2h8Cv8AorHhT/wZR/40f8NofAr/AKKx4U/8GUf+NdHMu543&#10;s6v8r+49r3e9G73rxT/htD4Ff9FY8Kf+DKP/ABo/4bQ+BX/RWPCn/gyj/wAaOZdw9nV/lf3Hte73&#10;o3e9eKf8NofAr/orHhT/AMGUf+NH/DaHwK/6Kx4U/wDBlH/jRzLuHs6v8r+49r3e9G73rxT/AIbQ&#10;+BX/AEVjwp/4Mo/8aP8AhtD4Ff8ARWPCn/gyj/xo5l3D2dX+V/ce17vejd714p/w2h8Cv+iseFP/&#10;AAZR/wCNH/DaHwK/6Kx4U/8ABlH/AI0cy7h7Or/K/uPa93vRu968U/4bQ+BX/RWPCn/gyj/xo/4b&#10;Q+BX/RWPCn/gyj/xo5l3D2dX+V/ce17vejd714p/w2h8Cv8AorHhT/wZR/40f8NofAr/AKKx4U/8&#10;GUf+NHMu4ezq/wAr+44r4BHP/BQL9pT/ALBnh3/0kr66r4p/ZN8b6B8Rf23v2itf8Mavaa7ot1pu&#10;gCG/sZRJFIVtijYYcHDKQfcGvtavisf/ALxI+6wqaoQT7L8goPSig9K81nUMooorCQ0eKR/s+3dx&#10;+11L8ZtQ1mG5s7fwuPDunaQsBD27GbzXmL5wc7pBgDo3XivaT1p1NPWs5ycrX6DPj7Uf2UvjPofx&#10;8+I3xK8DfFTQNBm8YywCWC/0A3jxQQJshjDM+BhQM4AzgelX7b9j3x98TPGvh3Wfjp8V18e6J4dv&#10;E1HT/C2laPHp1i90n3JZypJlxk/KR3IzgsD9ZUVbxFTy7Xsr/eKyPkz4ifss/Fm+/aa8QfF3wF8S&#10;9E8M3OpaTBosNtqOiG9aC1QRs65ZwPmlQvkDviiT9jPxv8WtY02b48/F2f4g+HdOuFu4vCOk6TFp&#10;enTSr903BQlplH904+uCQfrOimsRUsrW002V/vCyOD8deFfG+qeJfA8nhDxZa+FfDemXZk13Tf7O&#10;infU7cBNkEbMD5I4cFlwcMMEYrvqB0oqE7pIYU5abTlraJItFFFaoD53/wCChX/JmPxU/wCwYv8A&#10;6Pjp3ww/5Jx4T/7BNp/6JSm/8FCv+TMfip/2DF/9Hx15V8Pv2rfg9p3gLw3a3PxJ8NwXMGmW0UsT&#10;36BkdYlBUjPUEYrDGQnOlDlTer/JHuZVOMZT5nbb9T6CV9opfNrxv/hrr4L/APRT/DP/AIMI/wDG&#10;j/hrr4L/APRT/DP/AIMI/wDGvL9nW/kf3M+g9pS/mX3nsnm0ebXjf/DXXwX/AOin+Gf/AAYR/wCN&#10;H/DXXwX/AOin+Gf/AAYR/wCNHs638j+5h7Sl/MvvR7J5tHm143/w118F/wDop/hn/wAGEf8AjR/w&#10;118F/wDop/hn/wAGEf8AjR7Ot/I/uYe0pfzL70eyebR5teN/8NdfBf8A6Kf4Z/8ABhH/AI0f8Ndf&#10;Bf8A6Kf4Z/8ABhH/AI0ezrfyP7mHtKX8y+9Hsnm0ebXjf/DXXwX/AOin+Gf/AAYR/wCNH/DXXwX/&#10;AOin+Gf/AAYR/wCNHs638j+5h7Sl/MvvR7J5tHm143/w118F/wDop/hn/wAGEf8AjR/w118F/wDo&#10;p/hn/wAGEf8AjR7Ot/I/uYe0pfzL70eyebTHOa8e/wCGuvgv/wBFP8M/+DCP/Gj/AIa6+C//AEU/&#10;wz/4MI/8aTpVn9h/cxqrSX2l96OO+In/ACkG/Zl/64a//wCkL1931+ck/wAV/B3xS/4KAfs5S+Ef&#10;Eum+I47KHXVuG064WURFrCQqGx0ztP5V+jde7CLjRpqSs7fqz5DHSUsTNxd1p+SCiiipZwjKKKKx&#10;kNHinx+/Z9u/jf47+EmqtrMNjovgrXxr93p8kBdr2WPb5AU5AXaQ+cg53V7U1LSNWcpNpRfQZ8xf&#10;tIfsy/ED4qfG/wAB/EbwT460rwreeELK4gsodS0o3oE04ZZZMbgvMZUDI4K59K53xV+y18e/i/pU&#10;vhn4h/H22/4Qu9Hl6nYeGfDkVnc3sP8AFD5xYlFYcHggg4KkcV9fUVSxE4pJW020QrHyx8ff2PNb&#10;8bR/By2+GfiXS/A1h8NJGn061vtPa9RpVWJYGI3AEoI2OWySXJNUNa/Zi+PnxQsptD8f/tCiLwnd&#10;KY76w8J+HYbG4u4jw0f2gsWjBGQcAgg4IIr62oojiKiSWmnkgsjyvUPg5f8Agb4Dr4A+C+p2fw7v&#10;bKGKDS9Rms1vEtQJVeV2jfIkd18wFmz8zlutel6PbXVnpFjb312dQvYoEjnuyioZ5AoDPtUALuOT&#10;gAAZ4q0vSlqeZy3GFKOtJSjrWsSR1FFFbIAr8x/2CP8Akhj/APYbv/8A0bX6cV+R/wCxv8cPAPgL&#10;4RTaV4h8XaTo2pLrF7IbW8uljkCtJwcHsa+R4so1K2V8tKLk+eOiTb2l2N6DSnr2PtOCURj3qX7V&#10;7145/wANTfCb/oofh7/wOT/Gj/hqb4Tf9FD8Pf8Agcn+NflcVjoKyoT/APAZf5Hd7r6nsf2r3o+1&#10;e9eOf8NTfCb/AKKH4e/8Dk/xo/4am+E3/RQ/D3/gcn+NVfH/APPif/gMv8he73PY/tXvR9q968c/&#10;4am+E3/RQ/D3/gcn+NH/AA1N8Jv+ih+Hv/A5P8aL4/8A58T/APAZf5B7vc9j+1e9H2r3rxz/AIam&#10;+E3/AEUPw9/4HJ/jR/w1N8Jv+ih+Hv8AwOT/ABovj/8AnxP/AMBl/kHu9z2P7V70favevHP+Gpvh&#10;N/0UPw9/4HJ/jR/w1N8Jv+ih+Hv/AAOT/Gi+P/58T/8AAZf5B7vc9j+1e9H2r3rxz/hqb4Tf9FD8&#10;Pf8Agcn+NH/DU3wm/wCih+Hv/A5P8aL4/wD58T/8Bl/kHu9z2P7V71HNKJBXkH/DU3wm/wCih+Hv&#10;/A5P8aP+GpvhN/0UPw9/4HJ/jSksdJWdCf8A4DL/ACH7vc4v9vv/AJNc8Xf9dLL/ANK4a/Sevyb/&#10;AG0Pjx8PfG/7OvibSNB8ZaPq2q3EloYrS0uleR9t1EzYA64AJ+gr9ZK/aOAKNWjllVVYOLdRvVNf&#10;Zh3POxTTmrdj4S/Y3+FXgrx948/aUu/E/g/QPEd3D8UdYiin1bTILp4080narSKSBkk4HrX0yf2c&#10;PhL/ANEu8F/+E9af/G68P/YL/wCRw/ab/wCyq6x/6Mr60PNfb1W+dnzNdtVHqedf8M4fCX/ol3gv&#10;/wAJ+0/+N0f8M4fCX/ol3gv/AMJ+0/8Ajdei0Vi5PuYcz7nnR/Zx+Eo/5pd4L/8ACftP/jdN/wCG&#10;cfhN/wBEv8Gf+E/af/G69FJpKnmfclyl3PO/+GcfhN/0S/wZ/wCE/af/ABukP7OPwm/6Jf4M/wDC&#10;ftP/AI3XotNPNS5PuS5S7nnf/DOXwm/6Jf4M/wDCftP/AI3TP+GcvhP/ANEv8Gf+E/af/G69GY0w&#10;nipcn3Ic5dzzo/s5/CfP/JMPBn/hP2n/AMbpD+zn8JwP+SYeDf8Awn7T/wCN16JSE81Dk+5m5y7n&#10;nR/Z0+E+P+SYeDf/AAn7T/43Tf8AhnT4Uf8ARMPBv/hP2n/xuvRCcmmsahzl3M3OXc86P7Ovwo/6&#10;Jh4N/wDBBaf/ABuvn/8Ab0+Cnw88L/sk/ELVNG8B+GNI1O3t7Yw3tho9vBNETdwglXVARkEjg9Ca&#10;+wia+cP+CiR/4wz+JX/Xta/+lkFOlOTqR16odGcvax16r8zvfhp+zx8Krz4ceFbi4+Gfg6eeXSbS&#10;SSWTQLRmdjCpLEmPJJPOa6M/s4/CX/ol3gv/AMJ60/8AjdbnwsP/ABbDwh/2B7P/ANEJXT12OTvu&#10;d7k77nnX/DOHwl/6Jd4L/wDCftP/AI3R/wAM4fCX/ol3gv8A8J+0/wDjdei0UuZ9xcz7nnX/AAzh&#10;8Jf+iXeC/wDwn7T/AON0f8M4fCX/AKJd4L/8J+0/+N16LSE4pcz7hzPued/8M4fCX/ol3gv/AMJ+&#10;0/8AjdIf2cvhL/0S7wZ/4T9p/wDG69EJzSUuZ9yeeXc87/4Zx+E3/RL/AAZ/4T9p/wDG6P8AhnH4&#10;Tf8ARL/Bn/hP2n/xuvRKKOZ9xc77nnf/AAzj8Jv+iX+DP/CftP8A43Qf2cvhKP8Aml/gz/wn7T/4&#10;3XoZakqeZ9xc8u552f2cvhN/0S/wZ/4T9p/8bo/4Zy+E3/RL/Bn/AIT9p/8AG69DJxSE5pcz7i55&#10;dzzw/s5/Cb/ol/gz/wAJ+0/+N03/AIZy+E//AES/wZ/4T9p/8br0QnFNJzU8z7kOcu554f2dPhN/&#10;0S/wZ/4T9p/8bpP+Gc/hP/0TDwZ/4T9p/wDG69DoJxS55dyXOXc88/4Zz+E//RMPBn/hP2n/AMbp&#10;D+zp8J/+iYeDP/CftP8A43XoRNNLVPO+5HPLueen9nT4Tj/mmHg3/wAJ+0/+N0h/Z1+FH/RMPBv/&#10;AIT9p/8AG69CpCalzl3JdSXc89P7Onwn/wCiY+Df/BBaf/G6af2dfhR/0TDwb/4T9p/8br0Immk5&#10;qHOXch1Jdzz4/s7fCj/omPg3/wAEFp/8bpv/AAzr8KP+iY+Df/BBaf8AxuvQs4pCalzl3IdSXc8I&#10;+OPwD+GGmfBbx/d2fw58JWt3b+H9Qlhng0O1SSJ1tpCrKwjyCCAQRyCK5b9if4G/DfxJ+yp8NdT1&#10;b4feFtU1K50sPPeXui2000rb35Z2Qlj7k17F8fT/AMWK+I3/AGLepf8ApLJXL/sGA/8ADH/ws/7B&#10;A/8ARj17+VNy5rmjnJ0Hr1/Rnaf8M4/Cb/ol/gz/AMJ+0/8AjdH/AAzj8Jv+iX+DP/CftP8A43Xo&#10;+DRg19BZHJzT7s84/wCGcfhN/wBEv8Gf+E/af/G6P+GcfhN/0S/wZ/4T9p/8br0fBowaLIOafdnn&#10;H/DOPwm/6Jf4M/8ACftP/jdH/DOPwm/6Jf4M/wDCftP/AI3Xo+DRg0WQc0+7POP+GcfhN/0S/wAG&#10;f+E/af8Axuj/AIZx+E3/AES/wZ/4T9p/8br0fBowaLIOafdnnH/DOPwm/wCiX+DP/CftP/jdH/DO&#10;Pwm/6Jf4M/8ACftP/jdej4NGDRZBzT7s84/4Zx+E3/RL/Bn/AIT9p/8AG6P+GcfhN/0S/wAGf+E/&#10;af8AxuvR8GjBosg5p92ecf8ADOPwm/6Jf4M/8J+0/wDjdH/DOPwm/wCiX+DP/CftP/jdej4NGDRZ&#10;BzT7s84/4Zx+E3/RL/Bn/hP2n/xuj/hnH4Tf9Ev8Gf8AhP2n/wAbr0fBowaLIOafdnzZ/wAEsFCf&#10;sb+HFUBVGp6mAAOAPtktfXFfJH/BLL/kznw9/wBhTVP/AEslr63ryz7xBRRRQMKKKKACiiigD4n/&#10;AG+NF0/xF8ff2WNN1WwttT0658SX0c9neQrLDKvlwfKyMCGHsRXtn/DOPwm/6Jf4M/8ACftP/jde&#10;Qftvf8nJfsn/APYz3v8A6Khr6mwa7KC0Z83mjkqkbPoecf8ADOPwm/6Jf4M/8J+0/wDjdH/DOPwm&#10;/wCiX+DP/CftP/jdej4NGDXRZHjc0+7POP8AhnH4Tf8ARL/Bn/hP2n/xuj/hnH4Tf9Ev8Gf+E/af&#10;/G69HwaMGiyDmn3Z5x/wzj8Jv+iX+DP/AAn7T/43R/wzj8Jv+iX+DP8Awn7T/wCN16Pg0YNFkHNP&#10;uzzj/hnH4Tf9Ev8ABn/hP2n/AMbo/wCGcfhN/wBEv8Gf+E/af/G69HwaMGiyDmn3Z5x/wzj8Jv8A&#10;ol/gz/wn7T/43R/wzj8Jv+iX+DP/AAn7T/43Xo+DRg0WQc0+7POP+GcfhN/0S/wZ/wCE/af/ABuj&#10;/hnH4Tf9Ev8ABn/hP2n/AMbr0fBowaLIOafdnnH/AAzj8Jv+iX+DP/CftP8A43R/wzj8Jv8Aol/g&#10;z/wn7T/43Xo+DRg0WQc0+7Pkz9l7w1o/hD9ur9o7StB0qx0TS4NN8PmKy063S3gj3WxZtqIAoySS&#10;cDkkmvs2vkX4Bf8AKQL9pT/sGeHf/SSvrqvisf8A7zI+7wv8CF+y/IKD0ooPSvNZ1DKKKKwkNBTT&#10;1p1fPX7VH7Vt9+zn4g8BaHpPgG98f6x4va9S1srG+W2dDbLE7dUbdlZSe2Nh65qY05VZKEFdsbdt&#10;z6Dor4t/4bt+LH/RrXij/wAHUX/xmj/hu34sf9GteKP/AAdRf/Ga6Xl2K/k/Innj3PtKivi3/hu3&#10;4sf9GteKP/B1F/8AGaP+G7fix/0a14o/8HUX/wAZprL8V/J+X+Yc8e59qDpRXxTL+3p8VYInkk/Z&#10;b8TqiKWZjrUXAHU/6mvoP9mL47Q/tKfBXQviFb6O+gRaq9wgsJLgTtH5U8kP3wq5z5eegxnFRUwt&#10;aguapGyGpJ7HqdOWm05amIhaKKK1QHzv/wAFCv8AkzH4qf8AYMX/ANHx1w/w6+BHw1vPh94Ynn+H&#10;nhSeeXS7V5JZNEtmZ2MSkkkpkknvXcf8FCv+TMfip/2DF/8AR8dO+GH/ACTjwn/2CbT/ANEpXPjJ&#10;SjRhyu2r/JHu5TFSlO6vt+pjf8M//DD/AKJv4R/8Edr/APG6P+Gf/hh/0Tfwj/4I7X/43XoixhhS&#10;+VXk81T+Z/efRcsOy+486/4Z/wDhh/0Tfwj/AOCO1/8AjdH/AAz/APDD/om/hH/wR2v/AMbr0Xyq&#10;PKo5qn8z+8XLT7L7jzr/AIZ/+GH/AETfwj/4I7X/AON0f8M//DD/AKJv4R/8Edr/APG69F8qjyqO&#10;ap/M/vDlp9l9x51/wz/8MP8Aom/hH/wR2v8A8bo/4Z/+GH/RN/CP/gjtf/jdei+VR5VHNU/mf3hy&#10;0+y+486/4Z/+GH/RN/CP/gjtf/jdH/DP/wAMP+ib+Ef/AAR2v/xuvRfKo8qjmqfzP7w5afZfcedf&#10;8M//AAw/6Jv4R/8ABHa//G6P+Gf/AIYf9E38I/8Agjtf/jdei+VR5VHNU/mf3hy0+y+486/4Z/8A&#10;hh/0Tfwj/wCCO1/+N0f8M/8Aww/6Jv4R/wDBHa//ABuvRfKqN120nKovtP7xqMH9lfcfKOueBPDX&#10;gf8A4KBfs2p4c8O6V4fS5h15pl0uyithKRYSbSwRRnGTjPqa/QyvhD4if8pBv2Zf+uGv/wDpC9fd&#10;9fQU23Qpt9v1Z8djkliZpeX5IKKKKlnCMooorGQ0FI1LXmH7TPxvh/Zx+CXiP4iT6Q+uxaN9m3af&#10;HcCBpfNuYoOHKtjHm7uhzjHeslFzkox3Yz02ivim2/b1+Kl3bxTw/su+J5IZVDo41qLDKRkH/U+l&#10;Sf8ADdvxY/6Na8Uf+DqL/wCM11vLsV/J+X+ZPPHufaVFfFv/AA3b8WP+jWvFH/g6i/8AjNH/AA3b&#10;8WP+jWvFH/g6i/8AjNCy7Ffyfl/mHPHufaa9KWviwft3fFgf82s+KP8AwdRf/Ga9L/Zb/axv/wBo&#10;jxV488Oax8Pr34f6z4SWxN1Z318ty7/aVkdOBGu3Cxg987x0xRPB16UeecbL5ApJ7H0RSjrSUo61&#10;lEB1FFFbIAr8of2KPhj4Q8V/BqW+1nwromr3x1m+Q3N9p0M0hUS8Dcyk4Ffq9X5j/sEf8kMf/sN3&#10;/wD6Nr4/i6c6eVXg2nzx2dukjooK9TXser/8KL+Hf/QheGf/AAT2/wD8RR/wov4d/wDQheGP/BPb&#10;/wDxFeiQxCQe9SfZfavyaNLEzV1Ul97/AMzuuux5v/wov4d/9CF4Y/8ABPb/APxFH/Ci/h3/ANCF&#10;4Y/8E9v/APEV6R9l9j+VH2X2P5VXsMT/AM/Jfe/8wvHseb/8KL+Hf/QheGP/AAT2/wD8RR/wov4d&#10;/wDQheGP/BPb/wDxFekfZfY/lR9l9j+VHsMT/wA/Jfe/8wvHseb/APCi/h3/ANCF4Y/8E9v/APEU&#10;f8KL+Hf/AEIXhj/wT2//AMRXpH2X2P5UfZfY/lR7DE/8/Jfe/wDMLx7Hm/8Awov4d/8AQheGP/BP&#10;b/8AxFH/AAov4d/9CF4Y/wDBPb//ABFekfZfY/lR9l9j+VHsMT/z8l97/wAwvHseb/8ACi/h3/0I&#10;Xhj/AME9v/8AEUf8KL+Hf/QheGP/AAT2/wD8RXpH2X2P5UfZfY/lR7DE/wDPyX3v/MLx7Hm//Ci/&#10;h3/0IXhj/wAE9v8A/EUf8KL+Hf8A0IXhj/wT2/8A8RXpH2X2qOaIRr05pSo4mKu6kvvYXXY+RP23&#10;fhZ4N8Mfs2eKdQ0jwloel6hFJZiO6stNhhlTN1EDh1UEZBIPPQ1+qFfmx+33/wAmueLv+ull/wCl&#10;cNfpPX7Z4fTnPK6rnJv9493f7MDzcVpNeh8dfsGf8jf+01/2VXWP/RlfWtfJP7Bn/I4ftNf9lV1j&#10;/wBGV9bV9zW+NnzFf+IwoPFFIxrnOcbRRRSIEY0lBOTSMakkaeTTSeaceBTKhmbYE4phPFOY0wnm&#10;s2ZMSmk0rGmMahsybEr5w/4KInP7GnxK/wCva1/9LIK+jieK+cP+CiJ/4w0+JX/Xta/+lkFOl/Ej&#10;6oqi/wB9D1X5nvvws/5Jj4Q/7A9n/wCiErqK5f4Wf8kx8If9gez/APRCV1Fdzep6T3CjpSE0lSTc&#10;CaSiigQUUUhapuTcUnFNJzRSE4pCFppakJzSE4qbkti0hakJzSUrkti0lBOKaTU3IuKWppOKQmkq&#10;WyWwJzQTikLU0mouZtik00tSE5ryj4VX1xcfFP4qwzXEssUF9aCKN3JWMGJshQen4V34fCPE0K9Z&#10;St7KKl63nGP/ALdf5GMp2aXc9XpCaQnNNLV5dwbFJppNITTSc1NyGzhPj63/ABYr4jf9i3qX/pLJ&#10;XO/sFrn9j74Wf9ghf/Rj10Px8/5IV8Rv+xb1L/0lkrD/AGCVz+x58K/+wQv/AKMevocpekztpLno&#10;v1X5Hu+yjZU2yjZX0NxezIdlGyptlGyi4ezIdlGyptlGyi4ezIdlGyptlGyi4ezIdlGyptlGyi4e&#10;zIdlGyptlGyi4ezIdlGyptlGyi4ezIdlGyptlGyi4ezPmP8A4JZ/8mdeHv8AsKap/wClktfW9fJH&#10;/BLP/kzrw9/2FNU/9LJa+t684+xQUUUUDCiiigAooooA+Nf23Rn9pP8AZO/7Ge9/9FQ19U7K+V/2&#10;2xn9pX9k3/saL3/0VDX1dsrqpOyPBzCHNUXoQ7KNlTbKNlb3PL9mQ7KNlTbKNlFw9mQ7KNlTbKNl&#10;Fw9mQ7KNlTbKNlFw9mQ7KNlTbKNlFw9mQ7KNlTbKNlFw9mQ7KNlTbKNlFw9mfK3wEGP+Cgf7Sn/Y&#10;M8O/+klfXNfJHwHGP+Cgv7Sv/YM8O/8ApJX1vXxuO/3iR9jhlajBeSCg9KKD0rzWdIyiiisJDQV8&#10;a/tl/wDJ2X7K3/X14i/9I4K+yq+Nf2y/+Tsv2Vv+vrxF/wCkcFdeX/71D+ujJn8LPYq8h+M/x8uP&#10;hz4q8OeDfDXhW48b+OdfSWe00mK7SzijgjGXllncEIOoHBzg9OM+vV8P/tSa74g+JHxssJPglpF9&#10;qPxG+GsUs2qa1E6LZxwyRsfsDK3+ulfBAUYxlxyclPuG7HGj6M+A/wAdV+MkHiOxv9AufCfivw1e&#10;/YNY0W5nWfyJCCUZJVAEiMAcHA6Htgn1SvkP9kD4o/DXQfCeiXU3ii71T4h/EfVJm1R762Y3Umpx&#10;KplhaONSIY4w425wu185GcD68oTugZS1z/kC6h/17yf+gmuE/wCCWf8AyZB4B/67al/6X3Fd3rn/&#10;ACBdQ/695P8A0E1wn/BLP/kyDwD/ANdtS/8AS+4rxc2/gx9f0ZvS3PrCnLTactfMxNhaKKK1QHzv&#10;/wAFCv8AkzH4qf8AYMX/ANHx074Yf8k48J/9gm0/9EpTf+ChX/JmPxU/7Bi/+j46d8MP+SceE/8A&#10;sE2n/olK5cd/Bh6v8ke/lHxT+X6nXRdKtLCGGaqxdK0bbtXHSSe57VR21Ifs4o+zitRYdwyMUv2f&#10;6V2+wOX2xlfZxR9nFav2f6UfZ/pR7APbGV9nFH2cVq/Z/pR9n+lHsA9sZX2cUfZxWr9n+lH2f6Ue&#10;wD2xlfZxR9nFav2f6VHMmxSO9J0bK7GqtzKlQIKpy9avXFUZetedV0O2mfNvxE/5SDfsy/8AXDX/&#10;AP0hevu+vhD4if8AKQb9mX/rhr//AKQvX3fXt0v4FP0/VnyOP/3qfy/JBRRRSZwDKKKKxkNBXyz/&#10;AMFQP+TGfiX/ANw3/wBOdpX0F8QviT4X+E/he58R+MNdsvD2iW5CveX0oRdx6Ko6sxwcKoJPYV8X&#10;ftu/tNfC/wCP/wCw58Vo/AHjKw8Q3FoumPPaxh4bhE/tS0G8xSqr7c4G7GMkc1ph4SdWEktLr8wb&#10;0Pd/CP8AyKmi/wDXlD/6LWuV+OPxl0z4GeBJPEeo2lzqcstzFY2Om2YHnXl1KSI4lJ4GcEknoFPB&#10;OAeq8I/8ipov/XlD/wCi1r50/bl1bTPGHhjS/hPp+lX3iD4ieIJVvtCtdOlWFrGSEki8llbhI1+c&#10;epG4AjG4ffPRHCjr/hp+0ZrWvfFEfDzx74BuPh/4oudPOqadH/acWoQXkCthwJI1UK64Py4P3Tz0&#10;z7lXwT8BvifpfhHxv458b/tA+Jbm3+KHg23i0WS0ubcCG1sHdEWe2jiBMxkdwWcDOHBxtYV942l1&#10;He2sNxEWMUyLIhZSpwRkZBAI+h5oTuDJa8c/ZE/5PN/al/3fDX/pFJXsdeOfsif8nm/tS/7vhr/0&#10;ikrzsx/3aXy/M0p/EfZdKOtJSjrXx8TpHUUUVsgCvzH/AGCP+SGP/wBhu/8A/RtfpxX5j/sEf8kM&#10;f/sN3/8A6Nr4zjH/AJFP/cSP5SOjD/xPkfT1p2rXhtxKvTmsi07VvWPavissipJJnTMb9h9qPsPt&#10;W7Bbeaucc1L9g/zivrVl6aukYc5zv2H2o+w+1dF9g/zij7B/nFP+zvIXOc79h9qPsPtXRfYP84o+&#10;wf5xR/Z3kHOc79h9qPsPtXRfYP8AOKPsH+cUf2d5BznO/Yfaj7D7V0X2D/OKZNaiJcmk8uSV2PnO&#10;clthGuSOaybzvW9f9TWDed6+VzKKgmkbQ1Z80ft9/wDJrni7/rpZf+lcNfpPX5sft9/8mueLv+ul&#10;l/6Vw1+k9fo3h5/yK6v/AF8f/pMDkxfxr0Pjn9gz/kcP2mv+yq6x/wCjK+tq+Sf2DP8AkcP2mv8A&#10;squsf+jK+tq+7rfGz5ev/EZ+c/7XXxc+Jnwu/bgttd8G3WoapoPhXwZBr+t+GkunFvd2Iu3huWEW&#10;dpcLKrb8ZUR7uduD9FftM/FK18W/sQ+M/HfgnWpktb7QPt2n6lYzNDKgLL0ZSGR1OVIzkEEHpXJi&#10;3iuv+CouowTxpNDJ8KNjxyKGV1OpKCCD1BHavm79o1Lv9jXwl8WPhDcrNJ8KvHum3OpeDbgguumX&#10;u5WnsCeynqv/AAA8lnI0SUnFddDRJScV1Vj6E+L3x58YeCf2efgb4X8FXKv8TPiPa6bpdhqd9+9+&#10;zbraE3F2+7O5l8xOSD98sc4wbMn/AATytZ9KN9P8ZfiZL48Kbx4m/t1xtn67hD2jz/Buzjjd3rzf&#10;44Tr4B0L9i34p6iCnhnwyLSx1W5IJW1jvLO2VZm9FUROSfoOpFfe7atZf2Z/aX2y3/s4Q/aPtnmr&#10;5PlY3b9+cbcc5zjHNZSbglymM5OCXL1v+Z5b+y9c/FI/C+Ow+L9hFB4t0y7mshqEM0TrqluhHlXW&#10;IydhYZBBAJ27iBuxXrROTXlH7PH7Q2l/tHaB4g13QtKvLLRNO1i40q0v7kqY9SWIj9/DjnYQR1HB&#10;JHODXq1c873d1Y5al+Z3VhGNNPFFI1YswbGk02lJ5ppPFQzNsQmmHmlY00nArNmLYhPNfOH/AAUQ&#10;Of2NfiV/17Wv/pZBX0axr5w/4KIH/jDb4k/9e1r/AOlkFOl/Ej6oqh/Gh6r8z6A+Fhx8MfCH/YHs&#10;/wD0QldMW454Fcv8LP8AkmPhD/sD2f8A6JSrPj7X9M8KeBPEet60jyaNpum3N5epGu5mgjiZ5AB3&#10;O0Gu/qem9WeF65/wUB+FGk3Oomy/4STxHpOmyvDe69oWg3F1ptuy/f3XAXaQPVcj0Jr1+y+MvgrU&#10;PhanxHh8R2X/AAhDWhvv7ZdikIiBwScgEEMCu0jdu+XGeK+Vvg3rHxj8YfA+w1TwNo3w0+DPwjnt&#10;J7qxtr2O51O+t7Ms7tIyhkh+bLMQx78gV89abKX/AOCWnwkhvXP/AAjcnjmKLXMnCCw/tG5L7/Rd&#10;/l/jit/Zxf3nR7KL0Xex9s+Ev28vhR4u8R6PpS3OuaNDrcwt9I1bWtFuLOw1GQ/dWGd1Ckt23bc8&#10;DqQK4bw5+1w2oftzeI/Alzc64/hmDTodLsNPTRZgiaibkJLNIwjyIzjAmY+XjlTySfaP2jp/hVpf&#10;wilufitBaHwNaXNowRopXCS+YqwGNYRvJDEcIPu7s/LmvKvAbiT/AIKPfEhhnDeBdOIDAg484djz&#10;ULlabsRHlabt0/yNXwH8bvhj8IfA/wAR/FEvjbxNrug2/ju7sNWvdcjluf7Kv3MStbRYQFLVCUCn&#10;lQXPzHNe2/Ez4m+HfhD4D1Txj4ov/sHh/TY1kuLlUMhAZ1RQqqCWJZlAA9a+RP2ZPhnZfGX4KftS&#10;eCb/AGiDW/iP4htVkYZEUhS3MUn1RwjD3WuB8MeP7/8Aaj8P/s/fBHVVdtV0jUJrnx5bOctHDpD+&#10;Ukc3qJ32Z/2iKHBN+m4Omm/Tf0sfXvxJ/a08AfDG70bTdQl1bUvEWrWS6ha+HtG0ua81E27DIkeF&#10;FzGO3zkcg+hp/wALv2rPAHxd0/xNLodzqUWpeGoTcaromoabNb6jbIFLZ8hl3NkKQAuecDqRnyHW&#10;/H3ifxN+1T8QNE+CngfwhF4u0OxsrbxN408XT3ARxIm+G3jih+dgFXrkAlCDjCluW/Z9j8VWv/BR&#10;Tx/b+NNd0bXfEq+BYDeyaFZta20LfaYCkW1nZmKoyncxyQw44qeSPLd9rkckeVvra52X7E/7Ulx8&#10;atd+Jml63eateX8PijUZtLe50qW3t7XS4xAkMJfYESQZJMbHzMkkjrXR6p/wUA+EOnajepFea5qm&#10;iWE5tr3xNpmiXNzpNtIDghrhFIIBPVcj0JrxD4ZT6nb/ALKn7Y8mjmQainjLxWYzD99R5Me4rjnI&#10;XcRitD9nTw18dbz9mHwZD4X8Q/CVfAdxoMYWC/0q8c+U0Z85bgrIEMm4yCQ4wW305QhdtlShBtyf&#10;p/Wh9aeOPjj4G+HXw1Xx9rniO0t/CcsUctvqMTGZboSDMYhCZMhYcgKDxk9ATXyN+0R+19ofxHm+&#10;EWj+EtQ8S+Fdek+IWitc6ZqdncaXcXmnu0qswBwJYSxQEZIyVyORXnuieD4fA+i/se+HtT8XaN45&#10;8D2/i/UiNW0uUy2D3BYNZR7m6lZWmUA9CCO1e9/8FArfR5JfgLcXQhGuR/ErSUsmOPN8oufOA77c&#10;iIn3Ce1KMYxklve5MYQhNLe9z63JptFNJrguea2KTikJpCcU0nNS2ZtilqSkJxTSahshsUtXkXwk&#10;P/F2Pi1/1/2n/opq9bLV5D8JT/xdj4s/9f8Aaf8Aopq+jyx/7BmH/XuP/p6mc8370fX9Geuk00mk&#10;pCcV8u2U2LSE0hOaaTUtkNnC/Hw/8WL+I3/Yt6j/AOkslZf7Ay5/Y6+FX/YIX/0Y9aPx7/5IX8Rf&#10;+xc1H/0lkqn+wIuf2OPhT/2B1/8ARj19BlT0kezgY81KXqj3rZRsqbZRsr3uY7vZkOyjZU2yjZRz&#10;B7Mh2UbKm2UbKOYPZkOyjZU2yjZRzB7Mh2UbKm2UbKOYPZkOyjZU2yjZRzB7Mh2UbKm2UbKOYPZk&#10;OyjZU2yjZRzB7M+Vf+CWf/JnXh7/ALCmqf8ApZLX1vXyR/wSz/5M68Pf9hTVP/SyWvreuY9wKKKK&#10;ACiiq19qNtpqwtdTpAssqQIznAaRjhV+pOAPcimk5OyE3bcs0UUUhnxv+2wM/tL/ALJn/Y0Xv/oq&#10;GvrXZXyZ+2sM/tM/smf9jRe/+ioa+udlbQdkefiYc0kQ7KNlTbKNlXzHH7Mh2UbKm2UbKOYPZkOy&#10;jZU2yjZRzB7Mh2UbKm2UbKOYPZkOyjZU2yjZRzB7Mh2UbKm2UbKOYPZkOyjZU2yjZRzB7M+TPgWM&#10;f8FCP2lv+wZ4c/8ASSvrWvkv4HDH/BQr9pb/ALBnhz/0jr60r5TG/wAeR71FWpxQUHpRQeleczY5&#10;j4ka9rvhfwNrOq+GfDp8W6/awGSz0RbpbY3kmR8nmsCE4yckdq+Y/wDhqH9pr/o0u4/8LS0/+NV9&#10;gUVKnGK1in9/6MD4/wD+Gof2mv8Ao0u4/wDC0tP/AI1XknxP+InxB+I37Sv7NF38Q/hm/wAMdQt9&#10;T8QxW1i+rRah9pj+w25Mm6NVC85GD6V+jdfGv7Zf/J2X7K3/AF9eIv8A0jgrtwVSMsTBKCX39n5k&#10;zXus9ir5GPhr4q/s0fGP4ga54Q8C/wDCzfBnjW9GrGC11CO0u7C8Od4beDuQlj0BGAvIIIP1zRX2&#10;TVzkPgbwn+zx8YtB+PNj8eF8E+GbTVtU1Ro73wZDdgNY20yCJ7rz8lPN5ZnKA5yTg7io++aKKSVg&#10;KWuf8gXUP+veT/0E1wn/AASz/wCTIPAP/XbUv/S+4ru9c/5Auof9e8n/AKCa4T/gln/yZB4B/wCu&#10;2pf+l9xXi5t/Bj6/ozelufWFOWm05a+ZibC0UUVqgPnf/goV/wAmY/FT/sGL/wCj46d8MP8AknHh&#10;P/sE2n/olKb/AMFCv+TMfip/2DF/9Hx074Yf8k48J/8AYJtP/RKVy47+DD1f5I9/KPin8v1Oui6V&#10;o23as6LpWjbdq5aB7NXY1bXtV8QBhkCqFr2rXt6+gopNWZ4dVtO6IPsw9KPsw9K0hACOlHke1dns&#10;Tk9szN+zD0o+zD0rS8j2o8j2o9iHtjN+zD0o+zD0rS8j2pkkYQe9L2KQ1VbMyaMIOnNZd13rXuu9&#10;ZF13rz66sj0KOplXFUZetXriqMvWvnqu57dPY+bfiJ/ykG/Zl/64a/8A+kL19318IfET/lIN+zL/&#10;ANcNf/8ASF6+769ql/Ap+n6s+Rx/+9T+X5IKKKKTOAZXyFP+0/8AtMJNIsf7J1xIisQr/wDCaWg3&#10;Dsf9VX17RUqSjvFP7/0YH5o/EHx54x+Mf7VPwgsfjt8Mv+FbeHYLe/k0TSNQ1WLULTUdSATDuyqF&#10;3KpUKrAncRj72K80/wCCrmh+ENI0LwjeWUVpYeMrq4eCVLQCOS4sAu4+aF+8qyrFt3dy2O9fqD8Y&#10;fgl4K+PfhJvDfjnQ4dc0vzBNEHZo5YJQCBJFIhDIwyRlSMgkHIJFfE/7aP7Hvwu/Z/8A2NPirrnh&#10;XQ5n8Q3MWmwPrOq3kl5dCL+07T92jyE7F4GdoGcDOcCvawuPpxhGjy2d7abaszlB3vc+kvCP/Iqa&#10;L/15Q/8Aota+f/j98OPH3h345+F/jP8ADvR4PFt5p+lvoereG5blbeS4tS7SK8MjcBgznPf5VwGy&#10;RX0B4R/5FTRf+vKH/wBFrWtX0trnMfn98ZfgT8YP2q/FFp49uPh5ofw+u/DNur6bpmr3aXd1rciy&#10;rIIZ2TCLGMMAHA5YjOGLL9z+CtR1nV/COj3viHS49E1y4tY5b3TopxMttKVBZA4ADYPH9T1raopJ&#10;WC4V45+yJ/yeb+1L/u+Gv/SKSvY68c/ZE/5PN/al/wB3w1/6RSV52Y/7tL5fmaU/iPsulHWkpR1r&#10;4+J0jqKKK2QBX5j/ALBH/JDH/wCw3f8A/o2v04r8x/2CP+SGP/2G7/8A9G18Zxj/AMin/uJH8pHR&#10;h/4nyPp607VvWPasG07VvWPavjMq6HTUOk0/7tbUVqsq5ArF0/7tdHY9vrX6ngoqSSZwyIfsA9BR&#10;9gHoK3Etw6g/0p32Uf5Fe19VRncwfsA9BR9gHoK3vso/yKPso/yKPqgcxg/YB6Cj7APQVvfZR/kU&#10;17cIM/0o+qhzGDJaLGuSKxtQ710l93rm9Q715GMioxsjSJzd/wBTWDed63r/AKmsG871+W5p1O2m&#10;fNH7ff8Aya54u/66WX/pXDX6T1+bH7ff/Jrni7/rpZf+lcNfpPX6H4ef8iur/wBfH/6TA5MX8a9D&#10;45/YM/5HD9pr/squsf8Aoyvravkn9gz/AJHD9pr/ALKrrH/oyvrVq+6rfxGfLV/4kjhE+DXhxPjV&#10;J8Uwl1/wlb6J/wAI+X879x9l84TY2Y+9vA5z0qD44/Anwh+0R4Fk8J+NLB73TGnjuY3gk8uaCVDw&#10;8b/wnBZT6hiO9egUVlzNanPzNO9zkrr4V+GNS+GMPw/1PS4tX8Kx6dFpZsb4eYJII0VUDHruAVTu&#10;GCCARgivnY/8EzvhZ5f9njXvHS+F9+4+Fx4ik/s0jOduzbux/wADz719ak800nApKco7MSqSjszF&#10;8H+DtE+H/hnTvDvhzTLfR9E06IQ2tlaptjjXr+JJJJJ5JJJJJrXY0teaRfG6xuP2iJfhLHptwdRg&#10;8NnxJNqLOoiCG4WBIlXqWJLEk4AwOueM9XdmWsrs9IppNKxpjVkzFiU0mlPSvNfHPxssfBPxf+G/&#10;w9k064utR8aG/MN2rqsVtHaW5mct3YsSqgAdySeADFm3ZGdnJ2R6MTmmk0p4FMJ4rJmLYjGvnD/g&#10;od/yZt8Sf+va1/8ASyCvo1jXzl/wUO/5M2+JP/Xta/8ApZBTpfxY+qKofxoeq/M9/wDhZ/yTHwh/&#10;2B7P/wBEpW9qem2ms6bd6ff28d3Y3cLwT28y7kljYFWVh3BBII96wPhacfDHwh/2B7P/ANEpXTE5&#10;rvb1PSb1PnDQP2DfAHh61/sePxB43vPBIlMi+CbrxFM2jAFt2wwgBmTdzsZyp7g5Nd14R/Zl8A+E&#10;Pg9f/C6LSn1LwPevO0ml6jKZVUSv5jKrDBUB/mUg5U8g5Ar1Wmk03OT3Y3Uk92fOfhj9hD4f+H9c&#10;0O91DW/GPi7TdBmW40fQPEuuyXmmafIv3GigIA+XsGLCuo8c/ss+E/HHxp0L4pHUtf0LxXpawRNJ&#10;ouofZ4b6KKXzEiuUKnemeCoIyODnAx7HSE1LqSetxOrK97nEfCz4O+Hfg7D4nj8PLcoviLXLnxDf&#10;faZvMzdT7fMK8DavyLhe1ZPgf9nbwR8O/it4x+ImiadJb+JvFW3+0Jml3JwQzeWuPl3sAzepANem&#10;UlQ5vXUyc5a67niPxB/ZI8KeOfiNc+O7HXvFfgbxTewJbahf+EdXaxa/jQAIJhtYNgAAEAHAHPAq&#10;58Nf2UvAHwj+IB8aeG7bULbxBLpj6XeXNxfSXDX6vMJnluGk3NJMXC/OTnCgdBivYS1NJpOpK1ri&#10;dSdrX0PG/A/7KnhD4dfFvxL4+0K/121uPET3E+o6E1/v0qaaYhpZTAV++SM53YGSAAOK4i//AOCf&#10;fw5kbUbPSte8beGvC2oytLeeEtE8Qy2+kTlvvgwYJCt3UMBjgYAFfTJOaCcUvazWtxe2mtbnmvij&#10;9nL4eeLvhHbfDO+8OW6eD7SNEs7K3Zo2tGTOySKQHcsgJJ35ydzbs7jnziw/YN+Hyavo2r63rnjL&#10;xjrOi31tfabqPiTXXvJbPyX3pFHkBVjLBSwxk7RzX0eTmmk1HtJLZmarTjomKT60hOaSkJxWLZg2&#10;LTSaQn1ppNS2Q2KTimk0hakqLkNgTmvMvFX7PnhnxX4hvNaludV0+8vNpnGn3hiSRgMBiMHnFemE&#10;4ppNd2DzHF5dN1MJUcG1ZtPdb2/AxklLRnm/hH4D6F4L8RWms2Wp63cXNtv2x3l95kR3IynK7Rnh&#10;j+OK8l/aR+PU15dSeBvCMrz3Mr/Z766tcszMTjyI8dSTwxH+761sftKftAHw1HN4S8NTltamGy7u&#10;4Tk2qn+BSP8Alof/AB0e54sfs3fAAeDLaLxP4hgDa/Oube2kGfsaEdT/ANNCOvoOOua/V8BS+oYe&#10;HE/ErdSdrUKct5NaqT/uq919/wDKnxSfM/Z09O56b8IdH8R6F4B0yz8VX327VkTLE8tEn8MbN/Gy&#10;jq388ZPZUhNITX49i8VLGYipiJpJzbdkrJX7LojpWiscL8ezn4GfEX/sXNR/9JZKg/YCA/4Y3+FP&#10;/YHX/wBGPUvx7P8AxYz4i/8AYuaj/wCkslM/YB/5M1+FH/YHX/0Y9erlb92R9FletOfqjK/b5+Mf&#10;jL4GfBfSvEXgS4jh12XxHYWIilhjkW5jkL7oTvUhQ+ANwwR2Irxv4z6z+0j+yvp3h34o+Jfi3pvj&#10;jRp9YtLLXvCEWgQ2trBFO+0i2mGZG2n5Qx2k8E7uQfW/+ChXgvX/AB18HfDFj4c0TUNevYfGGlXU&#10;tvp1s88iQpIxeQqoJCqDyego/wCCjPgvX/Hv7N76V4a0TUNf1M65ps32PTbZ7iXy0uAXbagJwByT&#10;2r3LnupLQz/ix8S/iP8AFX9peX4JfDLxJB4CstD0ePWfEvio2Md5dL5rAQ2tvHJ8gLKysWPYnGNu&#10;Hr+BfiJ8TPgV+0v4Z+EfxJ8WRfEXw941sbq58OeJJbCKyvYLm2TfNbTrFhHXZyHxnLL7gUvibYeK&#10;v2b/ANrvVPjHY+Ddb8c+AvGOhwaVrcfhq1N3f6ZdQECKbyAdzxFFAJHTLE4woav4aj8U/tV/taeA&#10;fiS3grXvBXw3+HdlffYZvFNmbK81W+u4/KYpAx3CNVCsGPUr74BcOVH2TgUYFPop3I5RmBRgU+ii&#10;4cozAowKfRRcOUZgUYFPoouHKMwKMCn0UXDlGYFGBT6KLhynyf8A8EtP+TO/D3/YU1T/ANLJa+tq&#10;+Sf+CWn/ACZ34e/7Cmqf+lktegfGrWfFt18W/CHhXw54qm8L2+o2F1cTTQ2sc+WjwRw4/DrXbgMG&#10;8fW9kpKOjbbvZKKbeyb2XRFYjERw1J1ZK6028z3aivAv+Fc/E7/ost9/4JLf/Gj/AIVz8Tv+iy33&#10;/gkt/wDGvT/snD/9BkPuq/8Ays8r+2KX8kvw/wAz32vFf2wZZ4PgXqsttI0Nyl3ZtFIjbWRxcJgg&#10;9iDjmsz/AIVz8Tv+iy33/gkt/wDGsnxP8DfG3jXSW0rXvitd6lpryJJJbPo8KBijBl5VgeoFejlu&#10;DwuCxtHE1MXBxhJNpRqapO/8hz4nNIVqM6cYO7TXT/M9N+BXxMl+JHg3Opx/ZfE2lSnT9YtCMNHc&#10;JwWx6NjcO3Udq9Gr5z+IDy/Br4j2PxKskb+wr/y9O8TW8YyPLJAiuseqHAPtgfxE19EW9xFdwRzw&#10;yLLDIodJEOVZSMgg9wRXkZthacJxxWHVqVTVL+WS+KPye391pnpZdivrFLll8UdH+j+f5nx9+2p/&#10;yc1+yX/2NF7/AOioa+vMCvkP9tP/AJOb/ZL/AOxovf8A0VDX1/XiJndUV2MwKMCn0U7mXKMwKMCn&#10;0UXDlGYFGBT6OlFw5RmBRgV8QfCm0+J37bGneKPiVafF/wAQ/DfwydVutP8ACOkeHIoRD5EDbFub&#10;vepM5dwcpkAbTg4IA9m/Yv8AjT4g+Mfwu1SHxl5DeOfCOuXnhfXZbZAkc9zbMB5yqAAAysucADcG&#10;wAOAXHyHvOBRgU+ii4uUZgUYFPoouHKMwKMCn0UXDlPkj4If8pC/2lv+wZ4c/wDSOvrKvk34Jf8A&#10;KQ39pf8A7Bnhz/0jr6yr5jGfx5f10PQp/CgoPSig9K89mgyiiisJDQV8a/tl/wDJ2X7K3/X14i/9&#10;I4K+yq+Nf2y/+Tsv2Vv+vrxF/wCkcFdeX/71D+ujJn8LPYqKKK+6OMKKKKAKWuf8gXUP+veT/wBB&#10;NcJ/wSz/AOTIPAP/AF21L/0vuK7vXP8AkC6h/wBe8n/oJrhP+CWf/JkHgH/rtqX/AKX3FeHm38GP&#10;r+jN6W59YU5abTlr5mJsLRRRWqA+d/8AgoV/yZj8VP8AsGL/AOj46d8MP+SceE/+wTaf+iUpv/BQ&#10;r/kzH4qf9gxf/R8dO+GH/JOPCf8A2CbT/wBEpXLjv4MPV/kj38o+Kfy/U66LpWjbdqzoulaNt2rl&#10;oHs1djVte1a9v2rzr4razrfh34S+NNV8NW0t74jsdFvbnTLeCEzSS3SQO0SrGAS5LhQFAOeleX/A&#10;Dxz4u134taPpesaR43tNAXwBY3lrca7aNHD9taYi6W8cjBvCPI2pn5VWXgbufpMPG6ufP15Wdj6o&#10;h+7U3l1+b/8AwTn/AGxvGmua/a+DPi3qVzqMfi1ri68JeIL4r/pEkDmOezLDA3DZuUHkZI53oK+i&#10;/jP8RfEugftufs7eE9O1m5tPDmv22uvqmmxsBFdmGyZ4i477WGRXsxj0Z48p31R9K+XR5deYfF/9&#10;qn4T/AXUbbT/AB342sND1K4TzY7DZLcXOzs5ihR3VTg4YgA4PPBo1j4j+G/jT8AvFOueAfFd1qdh&#10;c6XdRQar4RLTX8E3lHiFF+cTqSCqEBsleOavkJ5j05kwKpT9DXzh+z74Q+J+i/FDw9ceLtb8TX9l&#10;bfDjT7TW7XVLh5LFdaLRbmiJOJZtscxkkGcb1Gfmr6Pn6GsKisjek7szLrvWRdd617rvWRdd68HE&#10;bHuUDKuKoy9avXFUZetfPVdz3Kex82/ET/lIN+zL/wBcNf8A/SF6+76+EPiJ/wApBv2Zf+uGv/8A&#10;pC9fd9e1S/gU/T9WfI4//ep/L8kFFFFJnAMooorGQ0FfLP8AwVA/5MZ+Jf8A3Df/AE52lfU1fLP/&#10;AAVA/wCTGfiX/wBw3/052lOh/Hh6r8wezOo8I/8AIqaL/wBeUP8A6LWtasnwj/yKmi/9eUP/AKLW&#10;tav0I4QooopgFeOfsif8nm/tS/7vhr/0ikr2OvHP2RP+Tzf2pf8Ad8Nf+kUleZmP+7S+X5mlP4j7&#10;LpR1pKUda+PidI6iiitkAV+Y/wCwR/yQx/8AsN3/AP6Nr9OK/Mf9gj/khj/9hu//APRtfGcY/wDI&#10;p/7iR/KR0Yf+J8j6etO1b1j2rBtO1b1j2r4zKuh01DpNP+7XR2Pb61zmn/dro7Ht9a/VcBsjhkb9&#10;oMhauiIHtXgnxh8aeLPDvxj+FWnaRpPiDUPD15Fq9xqEmjWrSW6XUUEf2RbyRR8kLb58Ln5nVODt&#10;rxPxN4n+Nln+yh8OPjL4fuvFdr4t8LmTUPF3hDxHCYJNYgEz/a90JXMaqVd4gACIWGBlVFfZUY3i&#10;rnOz7o8n2FHk+wrwL4mftmeFPDX7MOnfFjw3/wAT2bxFFHbeG9IQbp73UZcqlsUXncjhg4HI8tgM&#10;nGei+Aek+Jfg98CYtV+M3jY6l4iaNtV1zU9VuUjttOLAHyEPCLHGMLnu24jggDo9mibnrRiA7VSu&#10;xjNeUfD79tD4KfFrxXH4a8K/EHTtS1uUlYLN45rc3BHURGVFWU8HhCehq78aP2kfhp8CJbSHx14t&#10;s9Bur1S9vaMkk9xIgON4iiVn25BG7GMg81z1I20SGjrr/vXN6h3rhPEvxT8NfHD4EeLdX+HXiy61&#10;SJrC4hivvCwd9QgnCZVY4wA6y8rgEA8g9Oa82+Dnhb4g6P8AEmzm8Tax4gvrG38D6ZaalBqU7vZj&#10;V9qCVoSTiV8Ru0kgzzIBnJIr5bG07wk27WN4vU9gv+prBvO9b1/1NYN53r8lzTqd9M+aP2+/+TXP&#10;F3/XSy/9K4a/SevzY/b7/wCTXPF3/XSy/wDSuGv0nr9D8PP+RXV/6+P/ANJgcmL+Neh8c/sGf8jh&#10;+01/2VXWP/RlfWhOTXyX+wd/yN/7TX/ZVdY/9GV9Z191W/iM+VxH8Rnxf4h8JQ/tbfti/EPwR40v&#10;dQm+HPw607T0Tw3Z3strBqF5dxed505jZWcKu5QM9h6sGX4h+CNd/YS+EHxk8W+CPEs8vgk6bA2g&#10;eGtQeS7bRb6SVIDLFLIzfu8y7thzkqMng57X4kfBn4keAvj9qXxf+EcWi63P4g06HT/EfhjXLh7V&#10;bowgCG4hmVSFcKApDDGAepbjJ039mPxx8aYviZqvxp1e30+48YaOmhWPhrw/dST2WjW6MJEmJfCy&#10;z+aqvuxgYIzhsK+Zaa6aaD5lpr7umn5/8Oc5p/7A3hbUPg3B4in13xE3xhn0tdS/4Tv+3LoXaX5i&#10;8zIHmbPKDnG3bnb/ABZ+avIvGvxR8XftE/Aj9k3Uz4jvvDniLxL4nbSNQ1fTH8mbKtJayTLjjeVQ&#10;uOMBjxjFe02/hT9q6x+Ga/C2ODwQ8Udl/ZEfxAbUJhKLTb5YkNrsz54j7527ueeta2tfse3vh/w/&#10;+zp4b8IXVtNpHw31+LUtRnv3MUlwnLSyIqqw3NIzttJAGcZo5rfE7j57P3nf/hn/AFY8t+Kf7P2h&#10;/sh/GL4HeKvhvquu6fc+IvGNp4c1yC81OW5j1KG4JDPKHJy2A3tkggAgGtWD4GeDdR/4Kbat59he&#10;N5fg+LxUu3VLpcaj/aS/vOJRlP8Apj/q/wDYr3X9pz4Ma/8AF7V/hFc6HJZJH4V8bWHiC/8AtcrI&#10;WtoS28R4U7n5GAcD3rlPiN8KvihoX7X2jfFbwLYaHreiX/h+Hw1rNpqd00E1tCLvznmixwx24wMn&#10;kEEcg1Cndb62ZkqnMtZa2Z4z8VrL4Iap8a/HEPxh8Xa38X/Ej3mNM8I+HLbUnj0G2AwsHl2jlPOz&#10;95mYEkZ2qSayv2efjVqvwo+Bv7TMmkjX4dK8EXTS+GtM8WqxvdNE0TeXDKjkkKrhG2E+ucEmvVPh&#10;l8KPjZ+zh4l+IGleDvDXhPxnoHinxBca9a67qmryWVzatNjKXKLE7ShMcbDzljkbsCz8HP2SPFOl&#10;w/HzR/iXq+n69YfElo5jqWlhonEkkUgnxCwPliN5B5fzNkICcdKTlFRabutP6t0CU4KNm7rT9OnQ&#10;5vwR+wpoHj74IaP4q1DxD4gf4ya1pUOrJ45fWLr7Ra3ssYlUKqyBPKVmC425Kjgg4I5v44fAPSNf&#10;/ay/Zw03xvJNr+s69pmq2/iHULS9urNb+W00+PZLGsco8jLDcRGV3Z+bIrsrDwD+1D4f+Fa/CGxX&#10;wbNp0Nj/AGLa+PzfzRzw2O3y1Y2oXPnrHwCGxkA5P3jofF39nb4i+GdS+BPiP4YzWPi3Wvhva3lj&#10;PF4ovHR9QW4t0iaZpMn5vlckbuCy4yBio52pay7/AJfgZKpJS1n3t934eh9YxxLBEkSAhEUKATng&#10;dOTQxqKykuJLG3e6jWG6aNTLGjblR8fMAe4BzzT2NeYzx2JXzl/wUOP/ABhv8Sf+va1/9LIK+jDx&#10;Xzl/wUN/5M3+JP8A17Wv/pZBTpfxY+qLoP8AfQ9V+Z798Lf+SY+EP+wPZ/8AolK6cnFcv8LT/wAW&#10;x8I/9gez/wDRKV01d7ep6TeopOaQnFIWptRczbFJzSUZxSE5qWyWxScU0mkLU2puQ2KTmkpCcUhO&#10;am5DYpamk0hakqLkNgTmkJxQTTSalshsUnNNLUhNNLVDZDYpNNJzRSE1LZDYUhakJppOahszbFJx&#10;Xh/7RXx8j+HWnvomiyrJ4luU5cYIs0P8Z/2z/CPxPGAfbq+c/C3ws0bxt+0B431nU4xLHo97CY7L&#10;YPLlkePcHf1wVJx3J59D9pwtSy5Yirjs0TlSoR5+VfafNGMU/JuS8u+lznquVko7spfs2fAWSGWH&#10;xt4riaW/lPn2NrccspPPnyZ6seoB6deuMfS5OaTOKQnNeRnueYrP8ZLGYp+SS2jHol/Wr1CEVBWQ&#10;pOKaTmiivnLjucJ8ev8AkhnxF/7FzUf/AElkpf2AMf8ADGvwo/7A6/8Aox6b8ej/AMWM+Iv/AGLm&#10;o/8ApNJR+wD/AMma/Cj/ALA6/wDox6+hyr4Zn0uUv3J+qPoPj2o49qbRXvHu3Hce1HHtTaKAuO49&#10;qOPam0UBcdx7Uce1NooC47j2o49qbRQFx3HtRx7U2igLjuPajj2ptFAXHce1HHtTaKAufJ//AAS0&#10;/wCTO/D3/YU1T/0slr0H4kf8nN/D3/sE3/8AIV59/wAEtP8Akzvw9/2FNU/9LJa7r432viTSvjB4&#10;O8UaL4Vv/E9rYafdQTR2OAVaTAGSfzr38iSlipRuk3ColdpK7g0tXZbnFmicsK1FX1X5o9UoryX/&#10;AIW942/6I/4i/wC/0f8AhR/wt7xt/wBEf8Rf9/o/8K7/AOyMV/d/8GU//kj5Lkn/ACv7n/ketUV5&#10;L/wt7xt/0R/xF/3+j/wrO1/9oLxD4T05tR1r4Xa5pmnq6RvczzxhFLMFXPHckVUMmxlSSjBRbeyU&#10;4X/9KJalFXcXb0f+R6t4pg0u68NapFrYi/sdraQXnnHCCLad5J7cZ5rlf2TLjV5/hFbDUPNfS47m&#10;aPRZbnieSwDYiMg7fxAf7IHbGec+KD3HxY8dad8LdMldLDC6h4kuojjyrVSCkGezSHH4bTyM19B2&#10;Nlb6ZZW9naQpb2tvGsUUMYwqIowqgdgAAKwxklhMujhp6zqtTt/LFXSfrK7/AO3Un1VvcymjKVR1&#10;9ktPX/hvzPkH9tL/AJOc/ZK/7Gm9/wDRUNfYPHtXx9+2n/yc3+yX/wBjRe/+ioa+v6+VR9JPcdx7&#10;Uce1Nopmdx3HtRx7U2igLjuPaobyE3FnPEjbGkjZQw7EjGakooC58l/8EspFh/Y18M6XINl/pOo6&#10;nY3sJ+9FML2VyrDsdrr+dRf8E/ANS1r9o3XrfDaXqXxQ1b7JKPuyhCuXX1B3Dn61u+J/2JD/AMJh&#10;4p1n4f8AxT8W/C+y8V3DXeu6PobRPbXE7jEk0O9SYJH6llOc9MYAr2j4OfCHw38Cfh1pPgrwnava&#10;6NpyMFMz75pnZizyyNxudmJJPA5wAAAAim0dtx7Uce1Nopk3Hce1HHtTaKAuO49qOPam0UBc+Sfg&#10;n/ykN/aX/wCwZ4c/9I6+sa+Tfgl/ykN/aX/7Bnhz/wBI6+sq+Zxn8eX9dDuh8KCg9KKD0rz2WMoo&#10;orCQ0FfGv7Zf/J2X7K3/AF9eIv8A0jgr7Kr41/bL/wCTsv2Vv+vrxF/6RwV15f8A71D+ujJn8LPY&#10;qKKK+6OMKKKKAKWuf8gXUP8Ar3k/9BNcJ/wSz/5Mg8A/9dtS/wDS+4ru9c/5Auof9e8n/oJrhP8A&#10;gln/AMmQeAf+u2pf+l9xXh5t/Bj6/ozelufWFOWm05a+ZibC0UUVqgPnf/goV/yZj8VP+wYv/o+O&#10;nfDD/knHhP8A7BNp/wCiUpv/AAUK/wCTMfip/wBgxf8A0fHTvhh/yTjwn/2CbT/0SlcuO/gw9X+S&#10;Pfyj4p/L9TroulaNt2rOi6Vo23auWgezV2NW17Vr2/asi17Vr2/avoqHQ8Kufnd+zB+zxF+0V/wT&#10;s0jTLK5/srxlo+t6hqvhvWUbZJZX8dy7RneOQrEBW9MhsZUVH8PP2hpvj/8Atg/stnXbU6T8QPDa&#10;+JtG8UaTIux7e9jsGUuF7LJtLDsDuXJ25r7d/Zx+BOkfs4/DC08E6JqF7qen21xPcrcahs80tLIX&#10;YHYoGATxxXPah+xx4JvP2ptF+PNtNe6b4rsIJIp7S22C1vna3kt/NlBXdvEcuMqwzsXI6592Mr3P&#10;CkrWPMf2CtMsvEfxM/aQ8Za1BHc+OT8QL/R5bi4UNPb2EAUW8Kk8qmNw44IjXrtFJ8C9Os/BH/BR&#10;P45eGvDEMdj4bvvD+naxqNhagLBDqLFBuCDhWdJHc9Mls16B8QP2PotX+Jmq/ED4f/EDxD8KvFGt&#10;RpHrL6GIprTUtgwsktvKpXzAON4x1JxkknsPgD+zf4c/Z+stbl0++1PxF4l8QXIvNb8S65P599qE&#10;ozt3sAAFXc21QMDJ6nmtbmaWp6nL3rPn6GtCXvWfP0NclQ66e5mXXesi671r3Xesi6714OI2PcoG&#10;VcVRl61euKoy9a+eq7nuU9j5t+In/KQb9mX/AK4a/wD+kL19318IfET/AJSDfsy/9cNf/wDSF6+7&#10;69ql/Ap+n6s+Rx/+9T+X5IKKKKTOAZRRRWMhoK+Wf+CoH/JjPxL/AO4b/wCnO0r6mr5Z/wCCoH/J&#10;jPxL/wC4b/6c7SnQ/jw9V+YPZnUeEf8AkVNF/wCvKH/0Wta1ZPhH/kVNF/68of8A0Wta1foRwhRR&#10;RTAK8c/ZE/5PN/al/wB3w1/6RSV7HXjn7In/ACeb+1L/ALvhr/0ikrzMx/3aXy/M0p/EfZdKOtJS&#10;jrXx8TpHUUUVsgCvzH/YI/5IY/8A2G7/AP8ARtfpxX5j/sEf8kMf/sN3/wD6Nr4zjH/kU/8AcSP5&#10;SOjD/wAT5H09adq3rHtWDadq3rHtXxmVdDpqHSaf92ujse31rnNP+7XR2Pb61+q4DZHDI6C0/hrR&#10;jRZFKOoZWBBUjII9KzrT+GtKHjFfY0NjnZ+e/wCzf+z54Z0L/goP8TvDiNdXHhX4e+VrvhrQZ5N1&#10;pp15qUMLzSRp0G3G1PTCnqAa7v8A4Ki3Gr3vhL4QeGrC2tL3Tde8dWNre2WoztBZ3pAZora4kUEr&#10;E7deP4Qe1fQvhD4CaN4O+PHjz4qW2o3s+seL7WztbuylKfZ4Vto1jQx4XdkhQTkn2rU+N3wW8K/t&#10;BfD2+8HeL7WS40u5ZZo5reTy7i1mQ5SaF8Ha6nODgggkEEEg9/MiD41/ab+HXx/+LHwuttH1nwV8&#10;LfA40i8tLvSPENv4hkhk0maOVNhhZoQqbsbMZH3h3ArpPiv8O/ifon7R9x8UvhTe+C/F/it/Dtrp&#10;ev8AhDW7rbcW6g71ktnUgxq/beVB5PzZ+XsZP2FJPFN3ott8Svi74x+JnhTRriO6tPDmrtDHbzOn&#10;3DdMihrjH+0RnnPBIPQfGL9lS38b/EpfiJ4T8aa78NvG5sxp11qWieXJFfW6nKrPDIpVyvGDxwB1&#10;wMc1RpFI8v8A2V/Hmha18Wfifpeo/DC6+FXxYuBa6j4i05r43VreoFKRzwlT5Y5cliqjJkyWc5I+&#10;htQ71w/wf/Zz034O6x4h8R3fiDV/GnjXxB5Y1PxFrkimaRIxhIo0QBY4x/dHoOcAAdxqHevj8yab&#10;bR0QObv+prBvO9b1/wBTWDed6/J806ndTPmj9vv/AJNc8Xf9dLL/ANK4a/SevzY/b7/5Nc8Xf9dL&#10;L/0rhr9J6/Q/Dz/kV1f+vj/9JgcmL+Neh8cfsHf8jh+01/2VTWP/AEZX1pXyX+wd/wAjh+01/wBl&#10;U1j/ANGV9aV9zW/iM+UxH8WQHim0rUlc5yjWNNJ4paaetQQ2JTSacelMaoZkxp5prGnUwms2ZNjS&#10;cmmsadTCazZk2NY0wnNOY8U2s2ZMaxr5y/4KGn/jDj4k/wDXta/+lkFfRhNfOX/BQz/kzf4k/wDX&#10;ta/+lkFVR/iw9V+ZWH/jw9V+Z778Ljj4ZeEf+wPZ/wDolK6YnNcv8Lf+SZeEf+wPZ/8AolK6cnFd&#10;rep6MnqwpC1ITTS1RczbFJpCc0lITipbIbFpC1NJpC1Q2Q2KTTSc0U0tUtkNik4pCaaTTSahshsc&#10;WppakJzSVLZDYE5pCcUhakJqLkNik00mkJzSVNyLhQTikLU0nFTchsUnNeTfCg4+KvxX/wCv60/9&#10;FNXq5Oa8n+FH/JVPit/1/Wn/AKKavpMrf+wZj/17j/6epmMnrH+uh6vRRSFq+XKuKTimk5pKQtSu&#10;Tc4b49f8kN+In/Yuaj/6TSUn7ATf8YbfCjn/AJg6/wDox6T48/8AJDviJ/2Lmo/+k0lM/YEbH7HH&#10;wp/7A6/+jHr6TKNYzPo8rlanP1R9Cbvejd71Hvo319BY9j2hJu96N3vUe+jfRYPaEm73o3e9R76N&#10;9Fg9oSbvejd71Hvo30WD2hJu96N3vUe+jfRYPaEm73o3e9R76N9Fg9oSbvejd71Hvo30WD2hJu96&#10;N3vUe+jfRYPaHyt/wS0/5M78Pf8AYU1T/wBLJa+tq+SP+CWf/JnXh7/sKap/6WS19b1iemFFFFAB&#10;Xif7Y3mf8KH1fykMkv2qz2IBksftCYGB1r2yqWq6NZa5DBFfQLcxQzx3KI/QSRsGRvwYAj3Ar0cu&#10;xSwOMo4qSuoSUrd7O9jnxFJ1qM6ae6a+88++Afw2uvAnhWa/1tvP8W69L/aGr3DdRI3KxD/ZQHGB&#10;xktjivTqKKxxeKqY2vPEVd5P5Lsl5JaJdEVSpRo01Thsj46/bU4/aa/ZL/7Gi9/9FQ19ebvevkL9&#10;tY4/aZ/ZM/7Gi9/9FQ19c76wijKtLlaJN3vRu96j30b6qxz+0JN3vRu96j30b6LB7Qk3e9G73qPf&#10;RvosHtCTd70bveo99G+iwe0JN3vRu96j30b6LB7Qk3e9G73qPfRvosHtCTd70bveo99G+iwe0Pk/&#10;4IHP/BQv9pb/ALBnhz/0jr6yr5L+Bxz/AMFCv2lv+wZ4c/8ASOvrSvlsb/HketS1ggoPSig9K89m&#10;oyiiisJDQV8a/tl/8nZfsrf9fXiL/wBI4K+yq+Nf2y/+Tsv2Vv8Ar68Rf+kcFdeX/wC9Q/royZ/C&#10;z2KiiivujjCiiigClrn/ACBdQ/695P8A0E1wn/BLP/kyDwD/ANdtS/8AS+4ru9c/5Auof9e8n/oJ&#10;rhP+CWf/ACZB4B/67al/6X3FeHm38GPr+jN6W59YU5abTlr5mJsLRRRWqA+d/wDgoV/yZj8VP+wY&#10;v/o+OnfDD/knHhP/ALBNp/6JSm/8FCv+TMfip/2DF/8AR8dO+GH/ACTjwn/2CbT/ANEpXLjv4MPV&#10;/kj38o+Kfy/U66LpWjbdqzoulaNt2rloHs1djVte1a9v2rIte1a9vX0VA8KuacP3a83/AGgP2gtF&#10;/Z98JWWqajYX2uarqt9HpejaDpSB7vUryT7kUYPA6Elj0HqSAfQBOAOtfJP7Rc39qft3fssabcjf&#10;YRDxDeqjfdMyWQZG+qlFI9M168JLY8mcXud38Pv2ttVvfilo/wAPvid8MtV+FXiLX4ZZtCe71GDU&#10;LPUPLG6SITw8LKF52EfiCVDfRXmV8d/8FBJvsLfs/wCsWx26lafFHR44XH3ijiXev0bYoI719a+f&#10;703PRMSp62LrPkVSn6Gjz/emSSBx71lKSaNYx5WZ913rIuu9a913rIuu9eLiNj2KBlXFUZetXriq&#10;MvWvnqu57lPY+bfiJ/ykG/Zl/wCuGv8A/pC9fd9fCHxE/wCUg37Mv/XDX/8A0hevu+vapfwKfp+r&#10;Pkcf/vU/l+SCiiikzgGUUUVjIaCvln/gqB/yYz8S/wDuG/8ApztK+pq+Wf8AgqB/yYz8S/8AuG/+&#10;nO0p0P48PVfmD2Z1HhH/AJFTRf8Aryh/9FrWtWT4R/5FTRf+vKH/ANFrWtX6EcIUUUUwCvHP2RP+&#10;Tzf2pf8Ad8Nf+kUlex145+yJ/wAnm/tS/wC74a/9IpK8zMf92l8vzNKfxH2XSjrSUo618fE6R1FF&#10;FbIAr8x/2CP+SGP/ANhu/wD/AEbX6cV+Y/7BH/JDH/7Dd/8A+ja+M4x/5FP/AHEj+Ujow/8AE+R9&#10;PWnat6x7Vg2nat6x7V8ZlXQ6ah0mn/dro7Ht9a5zT/u10dj2+tfquA2RwyN+0OAtXhKB6fnWSk+x&#10;QKd9qr6qFRRRhY1fOHt+deV/tHftK+EP2Zfh3eeKPFF5GZgjLp+kpKBcajPj5YoxyeuNzYwo5Pv3&#10;/wBqr5V/bQ+BXge4+Fvxe+Jt3oqaj4zbwrcWtvqF65lFnGkJUCBCdsZOTlgNxyecHFbRrJtJisfT&#10;Xw18br8R/hx4V8VrafYF13SbTVBaGTzDCJ4Ul2bsDdt3YzgZx0Fa12c5rzD9mi5x+zj8Kh6eE9K/&#10;9I4q9HefeMGs6lRO6GkZd/3rm9Q710l93rm9Q718tjtmbRObv+prBvO9b1/1NYN53r8rzTqd1M+a&#10;P2+/+TXPF3/XSy/9K4a/SevzY/b7/wCTXPF3/XSy/wDSuGv0nr9D8PP+RXV/6+P/ANJgcmL+Neh8&#10;cfsHf8jh+01/2VTWP/RlfWlfJf7B3/I4ftNf9lU1j/0ZX1mxr7iv/EZ8niP4shKaxp1MrnZysQnA&#10;ptKTzSHioZm2NJ5rw74PfHTWviJ+0B8avAl/ZWFvpfgibTI7C4tlcTzC5hkd/NJYqcFBjaF6nOa9&#10;wY8V8kfswf8AJ6P7V3/X1oH/AKSz04pOMm+i/VDik4zb6L9UfWjGmMaUmm1zM5GIxpjGlJphNZtm&#10;TY0nJpGNLTCazZi2NJr50/4KGf8AJnHxJ/69rX/0sgr6Kr50/wCChh/4w5+JP/Xta/8ApZBVUf4s&#10;fVfmaYf+ND1X5nvfwuP/ABbLwj/2B7P/ANEpXSk4rl/hef8Ai2fhH/sEWn/olK6auyT1O6T1YE5o&#10;6Uhamk1ncybFJppOKQnNJ0qbkNi5zSE4pCaaTiobIbFJppakJppOam5DYpakoppaouQ2KTimk0hO&#10;KQnNTchsUtTaCcUhOalslsUnFNJzSE4ppOam5DYpakooqbk3Cua8OeCLXwz4j8R6xBcTSz65NHNN&#10;HJjbGUUqAuBnv3roy1JW1PEVaMJ04Sspq0l3SakvxSfyIfmKTmkJxSFqSua5LYE5ooppakTc4b48&#10;/wDJDfiJ/wBi5qP/AKTSVB+wM2P2OvhV/wBghf8A0Y9S/Hj/AJId8RP+xc1H/wBJpKq/sEtj9jz4&#10;V/8AYIX/ANGPX1GS6qZ7uAly0ZPzX5H0Jvo31Bu+lG76V9Lynd7Un30b6g3fSjd9KOUPak++jfUG&#10;76UbvpRyh7Un30b6g3fSjd9KOUPak++jfUG76UbvpRyh7Un30b6g3fSjd9KOUPak++jfUG76Ubvp&#10;Ryh7Un30b6g3fSjd9KOUPanzF/wSz/5M68Pf9hTVP/SyWvrevkj/AIJZ/wDJnXh7/sKap/6WS19b&#10;1xH04UUUUAFFFFABRRRQB8b/ALbBx+0v+yZ/2NF7/wCioa+td9fJP7bRx+0r+yb/ANjRe/8AoqGv&#10;q/d9K6KaujyMZPlml5E++jfUG76UbvpWvKef7Un30b6g3fSjd9KOUPak++jfUG76UbvpRyh7Un30&#10;b6g3fSjd9KOUPak++jfUG76UbvpRyh7Un30b6g3fSjd9KOUPak++jfUG76UbvpRyh7U+WfgWc/8A&#10;BQj9pb/sGeHP/SSvrWvkj4DnP/BQb9pX/sGeHf8A0kr63r5DHf7xI+nw7vSi/IKD0ooPSvOZ0DKK&#10;KKwkNBXg37Tn7Jum/tLar4N1O58YeIvBmp+FWu2sb7w5OsE+bhYlf5yCV4iA+UjhmzXvNNPWojOV&#10;OSnB2aG1c+M/+Hcl7/0cZ8YP/Cgb/Cj/AIdyXv8A0cZ8YP8AwoG/wr7MoroeOxP87J5Y9j4z/wCH&#10;cl7/ANHGfGD/AMKBv8KP+Hcl7/0cZ8YP/Cgb/Cvsyij69if52HLHsfGb/wDBN+7ljZH/AGi/i+6M&#10;MMra+SCPQ8V9Dfs7/A7Sv2cfhHo3w/0XULzVNO0tp2jur/Z5z+bM8rZ2gDgyEDA6AV6QOlFKeIq1&#10;ly1JXQ1FLYKctNpy0oiFooorVAfO/wDwUK/5Mx+Kn/YMX/0fHTvhh/yTjwn/ANgm0/8ARKU3/goV&#10;/wAmY/FT/sGL/wCj46d8MP8AknHhP/sE2n/olK5cd/Bh6v8AJHv5R8U/l+p10XStG27VnRdK0bbt&#10;XLQPZq7Gra9q0FnCjArJScIMCl+0+9e1Cqoo8mVNyZrfafevnn9rL4XeLfFOo/Dv4i/D2zttV8b+&#10;ANTkvbbSbqcQLqNpMgjubcSHhHZVXBbjr3xXuH2n3o+0+9axxPK7mbw/MrHyxeaR8S/2qPjD8ONQ&#10;8V/Dy6+GvgHwNqI1+SLV76Ge71LUUXECRpETtSNjks33gT3r69+0+9ZP2n3o+0+9OWJuKOHsa32n&#10;3o+0+9ZP2n3o+0+9T7cr2JozSBwfWsu670/7T71FM4cE1z1JqaN6cHFmZcVRl61euKoy9a8Oruev&#10;T2Pm34if8pBv2Zf+uGv/APpC9fd9fCHxE/5SDfsy/wDXDX//AEhevu+vapfwKfp+rPkcf/vU/l+S&#10;CiiikzgGUUUVjIaCvOv2hPgrpn7RHwh174e6zf3emabrHkebdWO3zk8q4jnXbuBHLRAHI6E16LSN&#10;WXM4vmW6GfF8P/BN65t4kii/aJ+L0cSKFRE18hVA4AAxwKf/AMO5L3/o4z4wf+FA3+FfZlFdLx2J&#10;/nZPLHsfGf8Aw7kvf+jjPjB/4UDf4Uf8O5L3/o4z4wf+FA3+FfZlFCx2J/nYcsex8aD/AIJx3p/5&#10;uM+MH/hQN/hXqX7M37I+m/s1674x1qDxl4j8aat4pFoL298SXCzzf6OJFj+cAMflkx8xOAqgYxXv&#10;S9KWiWKrVI8s5XQ1FLYKUdaSlHWoiIdRRRWyAK/Mf9gj/khj/wDYbv8A/wBG1+nFfmP+wR/yQx/+&#10;w3f/APo2vjOMf+RT/wBxI/lI6MP/ABPkfT1p2rese1YNp2rese1fGZV0OmodJp/3a3IbgRLgVzlv&#10;ciFfepft9fpNDERpRONq50P2360fbfrXPfb6Pt9df15dyeU6H7b9a80/aX8Pat4//Z/+IHhzQrQ3&#10;+s6po1za2lqJFTzZWQhV3MQoye5IFdV9vo+31UceotMOUy/gjpd/4R+C/gHQtVgNpqmmeH9Psru3&#10;Lq3lTR20aOuVJBwykZBI44Ndr9t+tc99vo+30nj03cOU3pbkSLjvWLqHeo/t9RzXIlXnrXLXxEas&#10;bFJWMO/6msG871vX/U1g3nevzjNOp10z5o/b7/5Nc8Xf9dLL/wBK4a/SevzY/b7/AOTXPF3/AF0s&#10;v/SuGv0nr9D8PP8AkV1f+vj/APSYHJi/jXofHH7B3/I4ftNf9lU1j/0ZX1kTmvkz9hA/8Vh+01/2&#10;VTWP/RlfWdfcV/4jPksR/FkIxppOBQTmmk1zM5GxKRjS0wms2ZsQ9a+R/wBmH/k9H9q3/r60D/0m&#10;nr63r478SfAr4+/Dz4//ABH8dfCPU/At1pvjj7FNeQ+KkuVlt5LeN41RBFkEYYtuJ53YwNuWuFmp&#10;Rbtdfqi6bTUot2uv1R9gMaaxr81fiX+3l8ef2d/jVofgvx9p/gbxNLN5E95p/hKK5Nx5crFViV5W&#10;AWVgAQNp4ZfWv0ktpnuLaGWSFreR0DNC5BaMkcqSCRkdODisqtOVNJvqYVaMqSTezHsajJyacTTa&#10;5WcbYhNMY0pNNrNmTEJwK+c/+ChX/JnHxI/69rb/ANLIK+iya+c/+ChZ/wCMOviR/wBe1t/6WQVd&#10;H+LD1X5mmH/jw9V+Z7z8Ljj4Z+Ef+wRaf+iUrpSc1y/wvOPhn4S/7BFp/wCiUrpSc10yep1yerFJ&#10;pKQnFITms2zNsUmmk0hNNJqWyGxSaaW9KQnNJnFQ2Q2LSE4pCc00mpbM2xSaaTRSE4qbkthSE0hO&#10;aQmouQ2KTTSaTOaKVyAooJxTSc1Irik0lITimk5qbkXHE4ppOaKKRNwpCcUhNJSuICc0UUVIjhfj&#10;x/yQ74if9i5qP/pNJWf+wW2P2PvhZ/2CF/8ARj1ofHj/AJId8RP+xc1H/wBJpKzP2DCf+GP/AIWf&#10;9ggf+jHr63I9pnrYd2oS9V+TPf8AfRvqPJoya+qsVzkm+jfUeTRk0WDnJN9G+o8mjJosHOSb6N9R&#10;5NGTRYOck30b6jyaMmiwc5Jvo31Hk0ZNFg5yTfRvqPJoyaLBzkm+jfUeTRk0WDnPm3/gln/yZ14e&#10;/wCwpqn/AKWS19b18kf8Esv+TOfD3/YU1T/0slr63ryz7pbBRRRQMKKKKACiiigD41/bdOP2k/2T&#10;v+xnvf8A0VDX1Tvr5V/be/5OS/ZP/wCxnvf/AEVDX1Nk12UVoz5zM5WqR9CTfRvqPJoya6LHj85J&#10;vo31Hk0ZNFg5yTfRvqPJoyaLBzkm+jfUeTRk0WDnJN9G+o8mjJosHOSb6N9R5NGTRYOck30b6jya&#10;Mmiwc58wfAQ5/wCCgf7Sn/YM8O/+klfXNfIvwC/5SBftKf8AYM8O/wDpJX11XxWP/wB4kfc4X+BD&#10;0QUHpRQeleazqGUUUVhIaCmnrTqaetYyKCiiis2AUUUU0A4dKKB0orSIBTlptOWuiJAtFFFaoD53&#10;/wCChX/JmPxU/wCwYv8A6Pjp3ww/5Jx4T/7BNp/6JSm/8FCv+TMfip/2DF/9Hx074Yf8k48J/wDY&#10;JtP/AESlcuO/gw9X+SPfyj4p/L9TroulXElCjGaoq+0Uvm150J8qPelHmL/n+9Hn+9UPNo82tPbE&#10;eyL/AJ/vR5/vVDzaPNo9sHsi/wCf70ef71Q82jzaPbB7Iv8An+9Hn+9UPNo82j2weyL/AJ/vR549&#10;aoebR5tHtg9kWZmDDiqUvWpPNqOQ5rGcuY1jGx82/ET/AJSDfsy/9cNf/wDSF6+76+EPiJ/ykG/Z&#10;l/64a/8A+kL19317tL+BT9P1Z8fj/wDep/L8kFFFFJnAMooorGQ0FI1LSNWDKEooorNgFFFFCAVe&#10;lLSL0pa1iAUo60lKOtbxIHUUUVsgCvzH/YI/5IY//Ybv/wD0bX6cV+Y/7BH/ACQx/wDsN3//AKNr&#10;4zjH/kU/9xI/lI6MP/E+R9PWnatm3mESj1rEgkEYzU32v3r8/wAHiY0Irudclc2/tho+2GsT7X70&#10;fa/evS/tNdzPkNv7YaPthrE+1+9H2v3o/tNdw5Db+2Gj7YaxPtfvR9r96P7TXcOQ2/tho+2GsT7X&#10;70fa/ej+013DkNv7YaPthrE+1+9H2v3o/tNdw5DWnmEq+9Y953p32v3qGaQSL715+LxMa8fMuMbM&#10;+bP2+/8Ak1zxd/10sv8A0rhr9J6/Nj9vv/k1zxd/10sv/SuGv0nr9S8PP+RXV/6+P/0mBxYv416H&#10;xt+wh/yOP7TX/ZVNY/8ARlfWZNfJn7CH/I4/tNf9lU1j/wBGV9ZE5Nfb1/4jPksT/FkITimU5jTa&#10;5WcTEY0wnmnE0yoZmxCawfHPjLTPh74O1rxNrU4ttK0izlvbmTuI0UsQB3JxgDuSBW6TzX53f8Fd&#10;vj2fD3gfRPhVpdxi/wBfZdR1RUPK2cb/ALpD/vyrn/tj706cHVmojpU3WqKCPGP2FPB2p/tbftje&#10;I/jB4pg82w0a6OsOj/Mgu3JWzgBPaJV3D08lM9a/XFjXz/8AsMfAUfs+/s8aBo93b+R4h1Nf7W1f&#10;cMMtxKoIjP8A1zQImOmVY969+Y0sTUU56bLRBi6qqVPd2WiEJ5ppPFLTSea4mec2NY008Up5NNY1&#10;m2ZMaTXzp/wUJ/5M5+JH/Xtbf+lkFfRTGvnX/goT/wAmc/Ej/r2tv/SyCrofxYeq/M0w38eHqvzP&#10;RPhr8Zvh/bfDrwrDN458NRSx6Vao8b6vbqysIVBBBfgiujPxt+Hfbx74Y/8ABxb/APxdeT/Dz9gv&#10;4A6v4A8M3158M9Lnu7rTLaeaVpZ8u7RKWY4k7kk1vn/gn5+zyP8Aml2k/wDf2f8A+OV6zowvuz25&#10;Yem38T+7/gnbn42fDz/offDH/g4t/wD4umn42fDz/offDH/g4t//AIuuJ/4d+fs9f9Eu0n/v7P8A&#10;/HKP+Hfn7PX/AES7Sf8Av7P/APHKn2FPuyPq1L+Z/d/wTtD8bPh5/wBD54Z/8HFv/wDF0n/C6/h5&#10;/wBD54Y/8HFv/wDF1xn/AA78/Z6/6JdpP/f2f/45R/w78/Z6/wCiXaT/AN/Z/wD45U/V6f8AMxfV&#10;aX8z+5f5nZn42fDz/ofPDP8A4OLf/wCLpp+Nfw8/6Hzwz/4OLf8A+Lrjv+Hfn7PX/RLtJ/7+z/8A&#10;xymn/gn7+z1/0S7Sf+/s/wD8cpfV6f8AM/u/4JLwlL+Z/cv8zsT8a/h6f+Z88M/+Di3/APi6T/hd&#10;Xw8/6Hzwz/4OLf8A+Lrj/wDh37+z1/0S/Sf+/s//AMco/wCHfv7PX/RL9J/7+z//AByl9Wp/zP7v&#10;+CT9UpfzP7l/mdefjX8Pf+h88M/+Di3/APi6T/hdXw9/6Hzwz/4OLf8A+Lrkf+Hfv7PX/RL9J/7+&#10;z/8Axyk/4d/fs9D/AJpfpP8A39n/APjlS8NT/mf3f8El4Ol/M/uX+Z1p+NXw9P8AzPfhn/wcW/8A&#10;8XR/wun4e/8AQ9+Gf/Bxb/8Axdcif+Cf/wCz3/0S/Sf+/s//AMco/wCHf/7Pf/RL9J/7+z//AByl&#10;9Wp/zP7v+CL6nR/mf3L/ADOu/wCF0/D3/oe/DP8A4OLf/wCLpD8avh9/0Pfhn/wcW/8A8XXIn9gD&#10;9nsf80v0n/v7P/8AHKb/AMO//wBnv/ol+k/9/Z//AI5U/VaX8z+7/gk/U6P8z+5f5nXf8Lo+H3/Q&#10;9+Gv/Bxb/wDxdIfjV8Pv+h78M/8Ag4t//i65I/sAfs9j/ml+k/8Af2f/AOOU3/hgH9nz/omGk/8A&#10;f2f/AOOUvqtL+Z/d/wAEl4Oj/M/uX+Z13/C6Ph9/0Pfhr/wcW/8A8XR/wuj4ff8AQ9+Gf/Bxb/8A&#10;xdcj/wAMA/s+f9Ew0n/v7P8A/HKQ/sBfs+f9Ew0n/v7P/wDHKX1al/M/uX+ZLwdD+Z/cv8zrj8af&#10;h9/0PXhr/wAG9v8A/F0n/C6Ph8f+Z78Nf+De3/8Ai65E/sBfs+f9Ew0n/v7P/wDHKb/wwH+z7/0T&#10;DSv+/s//AMcqfq1L+Z/cv8xfU6H8z+5f5nX/APC5/h9/0PXhr/wb2/8A8XR/wuf4ff8AQ9eGv/Bv&#10;b/8Axdch/wAMB/s+/wDRMNK/7+z/APxykP7An7Pv/RMNK/7+z/8Axyl9Wo/zP7l/mT9UofzP7l/m&#10;dh/wuf4ff9D14a/8G9v/APF0f8Ln+H3/AEPXhr/wb2//AMXXGn9gX9n0f80x0r/v7P8A/HKT/hgX&#10;9n7/AKJjpX/f2f8A+OUvq9H+Z/cv8xfVaH8z+5f5jfjd8XfAl98F/H1tbeNfDtxcTeH9Qjjhi1WB&#10;ndjbSAKoD5JJOABWX+xF8WvA+h/sofDOw1Lxn4f0++g0oJLbXWqQRSxtvfhlZwQfrWL8ZP2HvgV4&#10;d+EPjjVdO+HOmWmoWOhX11bTpJNujlS3dkYZfGQQD+FeIfsxfsqfCjxr8AvBOua34KsdQ1W+sBLc&#10;XUjyhpG3MMnDgdhX1mQ4P2spwov7/wDgXPpcmyNZop0aM7W11Xy6X7n3z/wu/wCHP/Q/+F//AAc2&#10;3/xdH/C7/hz/AND/AOF//Bzbf/F18rf8MV/BT/on2m/9/Jv/AIuj/hiv4Kf9E+03/v5N/wDF19j/&#10;AGVX7x/H/I+k/wBRq/8Az+X4/wCR9U/8Lv8Ahz/0P/hf/wAHNt/8XR/wu/4c/wDQ/wDhf/wc23/x&#10;dfK3/DFfwU/6J9pv/fyb/wCLo/4Yr+Cn/RPtN/7+Tf8AxdH9lV+8fx/yD/Uav/z+X4/5H1T/AMLv&#10;+HP/AEP/AIX/APBzbf8AxdH/AAu/4c/9D/4X/wDBzbf/ABdfK3/DFfwU/wCifab/AN/Jv/i6P+GK&#10;/gp/0T7Tf+/k3/xdH9lV+8fx/wAg/wBRq/8Az+X4/wCR9U/8Lv8Ahz/0P/hf/wAHNt/8XR/wu/4c&#10;/wDQ/wDhf/wc23/xdfK3/DFfwU/6J9pv/fyb/wCLo/4Yr+Cn/RPtN/7+Tf8AxdH9lV+8fx/yD/Ua&#10;v/z+X4/5H1T/AMLv+HP/AEP/AIX/APBzbf8AxdH/AAu/4c/9D/4X/wDBzbf/ABdfK3/DFfwU/wCi&#10;fab/AN/Jv/i6P+GK/gp/0T7Tf+/k3/xdH9lV+8fx/wAg/wBRq/8Az+X4/wCR9U/8Lv8Ahz/0P/hf&#10;/wAHNt/8XR/wu/4c/wDQ/wDhf/wc23/xdfK3/DFfwU/6J9pv/fyb/wCLo/4Yr+Cn/RPtN/7+Tf8A&#10;xdH9lV+8fx/yD/Uav/z+X4/5H1T/AMLv+HP/AEP/AIX/APBzbf8AxdH/AAu/4c/9D/4X/wDBzbf/&#10;ABdfK3/DFfwU/wCifab/AN/Jv/i6P+GK/gp/0T7Tf+/k3/xdH9lV+8fx/wAg/wBRq/8Az+X4/wCR&#10;9U/8Lv8Ahz/0P/hf/wAHNt/8XR/wu/4c/wDQ/wDhf/wc23/xdfK3/DFfwU/6J9pv/fyb/wCLo/4Y&#10;r+Cn/RPtN/7+Tf8AxdH9lV+8fx/yD/Uav/z+X4/5Hp//AASxYN+xx4dZSCDqeqEEd/8ATJa+uK+R&#10;f+CVaLF+xn4aRRhV1LUwB6D7ZLX11XyRxbBRRRQAUUUUAFFFFAHxV+3nqllon7QP7K19qN3BYWMH&#10;iW9ea5upVjjjXy4OWZiAB7mvd/8Ahd/w5/6H/wAL/wDg5tv/AIuvmn/gpf4Z0vxn8UP2bNE1qzTU&#10;NKvtev4bi2kJCyIY4Mg4INZn/DFfwU/6J9pv/fyb/wCLr2sDg6mJg5Qa0fU6KfDtTOF7WFRR5dNf&#10;vPqn/hd/w5/6H/wv/wCDm2/+Lo/4Xf8ADn/of/C//g5tv/i6+Vv+GK/gp/0T7Tf+/k3/AMXR/wAM&#10;V/BT/on2m/8Afyb/AOLr0/7Kr94/j/ka/wCo1f8A5/L8f8j6p/4Xf8Of+h/8L/8Ag5tv/i6P+F3/&#10;AA5/6H/wv/4Obb/4uvlb/hiv4Kf9E+03/v5N/wDF0f8ADFfwU/6J9pv/AH8m/wDi6P7Kr94/j/kH&#10;+o1f/n8vx/yPqn/hd/w5/wCh/wDC/wD4Obb/AOLo/wCF3/Dn/of/AAv/AODm2/8Ai6+Vv+GK/gp/&#10;0T7Tf+/k3/xdH/DFfwU/6J9pv/fyb/4uj+yq/eP4/wCQf6jV/wDn8vx/yPqn/hd/w5/6H/wv/wCD&#10;m2/+Lo/4Xf8ADn/of/C//g5tv/i6+Vv+GK/gp/0T7Tf+/k3/AMXR/wAMV/BT/on2m/8Afyb/AOLo&#10;/sqv3j+P+Qf6jV/+fy/H/I+qf+F3/Dn/AKH/AML/APg5tv8A4uj/AIXf8Of+h/8AC/8A4Obb/wCL&#10;r5W/4Yr+Cn/RPtN/7+Tf/F0f8MV/BT/on2m/9/Jv/i6P7Kr94/j/AJB/qNX/AOfy/H/I+qf+F3/D&#10;n/of/C//AIObb/4uj/hd/wAOf+h/8L/+Dm2/+Lr5W/4Yr+Cn/RPtN/7+Tf8AxdH/AAxX8FP+ifab&#10;/wB/Jv8A4uj+yq/eP4/5B/qNX/5/L8f8j6p/4Xf8Of8Aof8Awv8A+Dm2/wDi6P8Ahd/w5/6H/wAL&#10;/wDg5tv/AIuvlb/hiv4Kf9E+03/v5N/8XR/wxX8FP+ifab/38m/+Lo/sqv3j+P8AkH+o1f8A5/L8&#10;f8js/wBmXXtM8S/t3/tH6hpGo2mq6fLpnh4R3VlOs0T4tSDh1JBwQQeeor7Jr4J/YR8D6F8Of2t/&#10;j/oHhvTotJ0e107QzDaQliqF4XdsZJPLMT17197V+a5lB08XUg90zL6u8L/s7d3DT7tAoPSig9K8&#10;lgMooorCQ0FNPWnU09axkUFFFFZsAooopoBw6UUDpRWkQCnLTactdESBaKKK1QHzv/wUK/5Mx+Kn&#10;/YMX/wBHx1yfw4+LvgW1+HvheKXxp4dilj0u1R431WAMpESgggvwRXWf8FCv+TMfip/2DF/9Hx18&#10;s+CP2Q/hBqng3Qbu58DWE1zcWEEssheXLM0akn7/AHJNeDnmaYbLaNJ4hSfM5W5Unslvdo9PA15U&#10;ZS5Ve9j6d/4XL4B/6Hjw3/4Nrf8A+Lo/4XL4B/6Hjw3/AODa3/8Ai6+ff+GM/g1/0IWn/wDfc3/x&#10;dH/DGfwa/wChC0//AL7m/wDi6+P/ANaMt/591Puj/wDJHrfXqv8AKvvf+R9Bf8Ll8A/9Dx4b/wDB&#10;tb//ABdH/C5fAP8A0PHhv/wbW/8A8XXz7/wxn8Gv+hC0/wD77m/+Lo/4Yz+DX/Qhaf8A99zf/F0f&#10;60Zb/wA+6n3R/wDkg+vVf5V97/yPoL/hcvgH/oePDf8A4Nrf/wCLo/4XL4B/6Hjw3/4Nrf8A+Lr5&#10;9/4Yz+DX/Qhaf/33N/8AF0f8MZ/Br/oQtP8A++5v/i6P9aMt/wCfdT7o/wDyQfXqv8q+9/5H0F/w&#10;uXwD/wBDx4b/APBtb/8AxdH/AAuXwD/0PHhv/wAG1v8A/F18+/8ADGfwa/6ELT/++5v/AIuj/hjP&#10;4Nf9CFp//fc3/wAXR/rRlv8Az7qfdH/5IPr1X+Vfe/8AI+gv+Fy+Af8AoePDf/g2t/8A4uj/AIXL&#10;4B/6Hjw3/wCDa3/+Lr59/wCGM/g1/wBCFp//AH3N/wDF0f8ADGfwa/6ELT/++5v/AIuj/WjLf+fd&#10;T7o//JB9eq/yr73/AJH0F/wuXwD/ANDx4b/8G1v/APF0f8Ll8A/9Dx4b/wDBtb//ABdfPv8Awxn8&#10;Gv8AoQtP/wC+5v8A4uj/AIYz+DX/AEIWn/8Afc3/AMXR/rRlv/Pup90f/kg+vVf5V97/AMj6C/4X&#10;L4B/6Hjw3/4Nrf8A+Lo/4XL4B/6Hjw3/AODa3/8Ai6+ff+GM/g1/0IWn/wDfc3/xdH/DGnwa/wCh&#10;C0//AL7m/wDi6P8AWjLf+fdT7o//ACQfXqv8q+9/5F3xL4v0LxZ/wUD/AGbH0PWtO1lIIdeErafd&#10;xziMmwfAbYTjOD19K/Qavy88G/CHwf8ACb9vz9n6HwloVvokd7HrTXCwM58wrYShSdxPTcfzr9Q6&#10;/Q8BiqWNwVHEUU1Fp2va+kpLo2vxPn8TN1K0pyWr/wAkFFFFdTOYZRRRWMhoKRqWkasGUJRRRWbA&#10;KKKKEAq9KWkXpS1rEApR1pKUda3iQOooorZAFflT+xF4+8NeHfgtJaap4h0rTbsazfMYLu9iicAy&#10;8HazA4NfqtX5U/sR/sw/C74qfBWTXvFfg6y1rWH1m+ha7neQMUWXCj5WA4+leRnOX08ywLo1ZuKU&#10;ou6SfSXdrudmEpyq1eWG9up9A/8AC3fBP/Q4aB/4M4P/AIqj/hbvgn/ocNA/8GcH/wAVTf8Ahhn4&#10;Ff8ARN9M/wC/k3/xdH/DDPwK/wCib6Z/38m/+Lr4L/VbC/8AQRP/AMBX/wAke39Sr91+P+Q7/hbv&#10;gn/ocNA/8GcH/wAVR/wt3wT/ANDhoH/gzg/+Kpv/AAwz8Cv+ib6Z/wB/Jv8A4uj/AIYZ+BX/AETf&#10;TP8Av5N/8XR/qthf+gif/gK/+SD6lX7r8f8AId/wt3wT/wBDhoH/AIM4P/iqP+Fu+Cf+hw0D/wAG&#10;cH/xVN/4YZ+BX/RN9M/7+Tf/ABdH/DDPwK/6Jvpn/fyb/wCLo/1Wwv8A0ET/APAV/wDJB9Sr91+P&#10;+Q7/AIW74J/6HDQP/BnB/wDFUf8AC3fBP/Q4aB/4M4P/AIqm/wDDDPwK/wCib6Z/38m/+Lo/4YZ+&#10;BX/RN9M/7+Tf/F0f6rYX/oIn/wCAr/5IPqVfuvx/yHf8Ld8E/wDQ4aB/4M4P/iqP+Fu+Cf8AocNA&#10;/wDBnB/8VTf+GGfgV/0TfTP+/k3/AMXR/wAMM/Ar/om+mf8Afyb/AOLo/wBVsL/0ET/8BX/yQfUq&#10;/dfj/kO/4W74J/6HDQP/AAZwf/FUf8Ld8E/9DhoH/gzg/wDiqb/wwz8Cv+ib6Z/38m/+Lo/4YZ+B&#10;X/RN9M/7+Tf/ABdH+q2F/wCgif8A4Cv/AJIPqVfuvx/yHf8AC3fBP/Q4aB/4M4P/AIqj/hbvgn/o&#10;cNA/8GcH/wAVTf8Ahhn4Ff8ARN9M/wC/k3/xdH/DDPwK/wCib6Z/38m/+Lo/1Wwv/QRP/wABX/yQ&#10;fUq/dfj/AJHg/wC3H8QvC+v/ALNHiqz03xHpGoXkklmUt7W+ilkbF1EThVYk4AJ/Cv1Hr8uP24v2&#10;VvhR8M/2Z/FXiLwx4KsdH1q0ksxBeQvKXQPdxI2NzkcqzDp3r9R6/U+FMupZbgp0qU3JObd2ktbR&#10;XRvseDj6U6VVRna9unzPjX9hE48Y/tNf9lU1j/0ZX1keK+Tf2Ev+Rx/aZ/7KprH/AKMr6xY17Ff+&#10;Iz4zE/xZDaRjS00muVnExrGmk4FLTSeazZk2NY1+YOmfs+a3+0J/wUx8c6p4kuYdV8NeCtTtLq93&#10;AIBGYd9jbLGWJZcxjeeh2uSBvAr9PScmvkn9mL/k8/8Aas/6+tB/9Jp61pTcFOS7fqjajN04zlHe&#10;36o+sieKYxpxNMrhZ57YhOBTCacTzTCcms2YsSmk0rGmsazZm2Nr52/4KE/8mc/Ej/r2tv8A0sgr&#10;6Jr52/4KEn/jDr4kf9e1t/6WQVpQ/jQ9V+Zrhv49P1X5n0V8LD/xbDwh/wBgez/9EJXT1y/ws/5J&#10;j4Q/7A9n/wCiErqK9xn0L3CiiipuIKQnFBNNpCuKTmkoopCCignFNJzSuTcUtSUUhNIQE4pCc0lI&#10;TU3JbFppajOaSpuQ2FBOKQt6U0nFTclsUnNNLUE5pM4qWyGwpCcUhOaaTUtkNjiaaTSUhOKhshsW&#10;mlqQmmk1LZDZwvx9P/FiviN/2Lepf+ksleAfsaxbv2X/AIdH/qGD/wBDavfPj6f+LFfEb/sW9S/9&#10;JZK8U/Yttt/7LHw3PrpY/wDQ2r7fheXLUqPyP0bgyfLVqvy/U9V8j60eR9a1fslH2Sv0P2p+qe2R&#10;leR9aPI+tav2Sj7JR7UPbIyvI+tHkfWtX7JR9ko9qHtkZXkfWjyPrWr9ko+yUe1D2yMryPrR5H1r&#10;V+yUfZKPah7ZGV5H1o8j61q/ZKPslHtQ9sjK8j60eR9a1fslH2Sj2oe2RleR9aPI+tav2Sj7JR7U&#10;PbI4L/glf/yZt4c/7Cep/wDpZLX1xXyP/wAEsP8Akzfw5/2E9T/9LJa+uK/NWfkL3CiiikIKKKKA&#10;CiiigD4h/wCCgo3fHP8AZdH/AFMd9/6Lgr07yPrXmv7fq7/jz+y0PXxJff8AouCvX/slfWZPPlpS&#10;9T7jIanJQmvP9EZXkfWjyPrWr9ko+yV7/tT6f2yMryPrR5H1rV+yUfZKPah7ZGV5H1o8j61q/ZKP&#10;slHtQ9sjK8j60eR9a1fslH2Sj2oe2RleR9aPI+tav2Sj7JR7UPbIyvI+tHkfWtX7JR9ko9qHtkZX&#10;kfWjyPrWr9ko+yUe1D2yPGf2TV2/tvftFD/qG6B/6TGvtavi79ldPL/bl/aMX/qG+H//AEmNfaNf&#10;jebO+OqvzPzLFu+IqP8AvP8AMKD0ooPSvFZyjKKKKwkNBTT1p1NPWsZFBRRRWbAKKKKaAcOlFA6U&#10;VpEApy02nLXREgWiiitUB87/APBQr/kzH4qf9gxf/R8deefDX/kQvDP/AGDLb/0Uteh/8FCv+TMf&#10;ip/2DF/9Hx1558NP+RC8M/8AYMtv/RS1+c8bfwsL/in+UTsw28jr0t94yBTvsh9KmtK00tQ65Ar5&#10;TD4ONeN0jZysY32Q+lH2Q+lbf2L2o+xe1dP9meQucxPsh9KPsh9K2/sXtR9i9qP7M8g5zE+yH0o+&#10;yH0rb+xe1H2L2o/szyDnMT7IfSj7IfStv7F7UfYvaj+zPIOcxPsh9KPsh9K2/sXtR9i9qP7M8g5z&#10;E+yH0qCdAgrbuIhEpA61j3XevNxmGjQi+5cZXZ4Vqf8AykD/AGcP+uOu/wDpBJX6J1+dmp/8pA/2&#10;cP8Arjrv/pBJX6J1+tcN/wDImw3pL/0uRw1v4j/roFFFFe+zEZRRRWMhoKRqWkasGUJRRRWbAKKK&#10;KEAq9KWkXpS1rEApR1pKUda3iQOooorZAFfn3/wTh/5Nz/7juo/+ja/QSvz7/wCCcP8Aybn/ANx3&#10;Uf8A0bWWK/3aXqv1PWyv/ePk/wBD6oRNwp3lUQ1bSIOM148Ycx9RKXKVPKo8qrv2cUfZxWnsiPaF&#10;LyqPKq79nFH2cUeyD2hS8qjyqu/ZxR9nFHsg9oUvKo8qrv2cUfZxR7IPaFLyqPKq79nFH2cUeyD2&#10;hS8qmum0VdeIIM1Um6VnOHKi4y5j5g/4KO/8mg+Nf+uth/6WwV9418Hf8FHf+TQfGv8A11sP/S2C&#10;vvGvrsk/3aX+J/kj5XOP94XovzZ8afsJf8jj+01/2VTWP/RlfWJ5r5N/YTP/ABWP7TP/AGVTWP8A&#10;0ZX1jWuI/iM/P8U/3shGNMY04mmHmuRnEwJwKYTxSk0wnJrNmTEPAr5J/ZjP/GZ37Vn/AF9aD/6T&#10;T19asa+efgb8JvE/gr9pb4/eLtXsFttB8Vz6S+kXInjcziCCVJcorFkwXUfMBnPGaqLSjO/b9UVC&#10;SUJp9v1R9AsaaTgUp5prGuRnE2NJ4ptKTk00ms2ZMQmmHmnE02oZmwr50/4KE/8AJnXxI/69rb/0&#10;sgr6KY186/8ABQn/AJM6+JH/AF7Wv/pZBWlD+ND1X5muG/jw9V+Z9F/Cz/kmPhD/ALA9n/6ISuor&#10;l/hYcfDDwh/2B7P/ANEJXRXNzHawSTSsEijUu7HsAMk17b3Po3uSk4pCc14Brv7e/wAAfDcGlS33&#10;xK01U1OPzrbyILic7NxUM4jjYxglT9/bkc9Oa9e/4WF4YHggeMTr+nL4UNqL0ay1ygtfIIyJPMzt&#10;2++aHFrdA4yW6OgorxLwD+2r8E/id4rt/DXhzx/Y3mtXL+XbW88E9qLls42xPNGiyE9ghJPavOfj&#10;n+2voXwm/ao8D+BL7xVp2k+Gore8m8UmW3d5YJTbB7OMttOAxdW+QZ6ZIGRT5JN2sCpzbtbU+s6Q&#10;t6Um7cAe1FZGIUhOKQtSUriuKTmkJxSFqbU3IbFJzSUUhNTclsUnFNJpCcU0nNTci4pNJQTimk5q&#10;bkNik00mkLUlRchsCc14b8DvFGr618bvjhp2oandXlhpepWMdjbTys8dsrQMWWNTwoJAJxXuJavn&#10;j9nw/wDGQH7QX/YV0/8A9J3r18EoywuLbWqhG3/gyBhN+9H+uh9DE00mkJppavDbG2KTTSc0UhOK&#10;lshs4T4+f8kK+I3/AGLepf8ApLJXlv7EVpv/AGUPhm2OulD/ANDevUPj4f8AixfxG/7FvUf/AElk&#10;rh/2F7UP+yP8MGx10lf/AEN6+t4fnyObPuOF6nJKoz1j7F7UfYvat77EPSj7EPSvs/bn6B9ZMH7F&#10;7UfYvat77EPSj7EPSj24fWTB+xe1H2L2re+xD0o+xD0o9uH1kwfsXtR9i9q3vsQ9KPsQ9KPbh9ZM&#10;H7F7UfYvat77EPSj7EPSj24fWTB+xe1H2L2re+xD0o+xD0o9uH1kwfsXtR9i9q3vsQ9KPsQ9KPbh&#10;9ZMH7F7UfYvat77EPSj7EPSj24fWTwf/AIJY/wDJnHh3/sJ6p/6WS19cV8kf8EsuP2OfDv8A2E9U&#10;/wDSyWvrevkj4cKKKKACiiigAooooA+Kv2813/tA/srL6+Jb3/0XBXu/2L2rw39uhd/7RX7KS+vi&#10;a9/9FQV9IfYh6V7WBqckGvM+hy2r7OnJeZg/Yvaj7F7VvfYh6UfYh6V6ftz1/rJg/Yvaj7F7VvfY&#10;h6UfYh6Ue3D6yYP2L2o+xe1b32IelH2IelHtw+smD9i9qPsXtW99iHpR9iHpR7cPrJg/Yvaj7F7V&#10;vfYh6UfYh6Ue3D6yYP2L2o+xe1b32IelH2IelHtw+smD9i9qPsXtW99iHpR9iHpR7cPrJ81/syp5&#10;f7d/7R6+mmeHv/SU19k18ffs6p5f7fP7SK+mmeHv/SWvsGvzTMnfF1H5nylV81Wb83+YUHpRQele&#10;UzIZRRRWEhoKaetOpp61jIoKKKKzYBRRRTQDh0ooHSitIgFOWm05a6IkC0UUVqgPnf8A4KFf8mY/&#10;FT/sGL/6Pjrzz4af8iF4Z/7Blt/6KWvQ/wDgoV/yZj8VP+wYv/o+OvPPhp/yIXhn/sGW3/opa/Oe&#10;Nv4WF/xT/KJ2YbeR29p2resBnFYNp2resOorysq2RczWSzDqCBS/YfartgMgVqLZ7hkV99Twkaiu&#10;kcrlY577D7UfYfaui+w+wo+w+wrT6guwuY537D7UfYfaui+w+wo+w+wo+oLsHMc79h9qPsPtXRfY&#10;fYUfYfYUfUF2DmOd+w+1Q3EAiU8c10c1uIl96wb/AL1y4jDxpRZUXdnOX3esS671t33esS671+a5&#10;r1OymeFan/ykD/Zw/wCuOu/+kElfonX52an/AMpA/wBnD/rjrv8A6QSV+idfpvDf/Imw3pL/ANLk&#10;cdb+I/66BRRRXvsxGUUUVjIaCkalpGrBlCUUUVmwCiiihAKvSlpF6UtaxAKUdaSlHWt4kDqKKK2Q&#10;BX59/wDBOH/k3P8A7juo/wDo2v0Er8+/+CcP/Juf/cd1H/0bWWK/3aXqv1PWyv8A3j5P9D6qhrQg&#10;6Cs+GtCDoK8yjuj6SqXkh3jgU77N7VJa1orAGGRXtwpqaPKlUcWZX2b2o+ze1a32b2o+ze1aewM/&#10;bGT9m9qPs3tWt9m9qPs3tR7APbGT9m9qPs3tWt9m9qPs3tR7APbGT9m9qRodg5FazQBRk1QuaznS&#10;UVcuFRyMm471nzdK0LjvWfN0rxa+561LY+YP+Cjv/JoPjX/rrYf+lsFfeNfB3/BR3/k0Hxr/ANdb&#10;D/0tgr7xr6jJP92l/if5I+Zzj/eF6L82fGf7Cf8AyOX7TP8A2VTWP/RlfWJPFfJ37Cf/ACOX7TP/&#10;AGVTWP8A0ZX1eTzV4j+LI/PsV/GkIxpp4FBOaRjXIzhbGk8U2lJ5prGs2zFjSajY05jTCc1mzJiU&#10;wmnMaYxrJmLEppOacTxTCeKhmbY0nNFFITxWbM2Iea+df+ChJ/4w7+I//Xtbf+lkFfRJOK+df+Cg&#10;/wDyZ38SP+va2/8ASyCtaH8aHqvzNsN/Hh6r8z6L+Fv/ACTHwh/2B7P/ANEpWr4m/wCRb1b/AK9J&#10;f/QDWV8LP+SY+EP+wPZ/+iUroL+zXULG5tXJVJ42iYr1AYEHH517b3Pom7M+Of8Agm98JPB+ofsT&#10;aBLeeHNOvZfEovzqslxbI7XYF1NCquSMkBEUAdBz6mvmnwhKdc/Yb/Zg8M6xK58H6z8Sk07WFdyI&#10;5Lb7dcsIXP8AcJ3H/gAPav0j+BHwb0r9n/4T6H4A0S9vNQ0zSRMIbm/KGZ/NmkmbcUVV4aQgYA4A&#10;rg9B/Yx8BaX+zfH8FdQbUNc8LxySzxXV3Ii3kUzzNMJUdFUK6M5wQOnBBBIO/tFzN+f+Z0e2XM2+&#10;/wDmcn/wUZ8K+Hh+x/4ovJrS2sLjw6tpc6JcwosT2NwtxEkfkEY2ZB2YXsfYVzviO/vtV/bH/ZYv&#10;dUBXU7nwpq010CMEStZKX4/3ia6q2/Ydg12/0WP4h/FHxl8S/Deizpc2Ph7XJ4havIn3GudiBrgr&#10;/tHnnOQSD137Qf7MFt8c/EXhLxNY+MNd8CeKvDP2hLHV9CdRJ5UyhZEYMO4XAII4ZgQc8QpRS5b9&#10;/wASFOMUo37/AIo9vJxTSc0yFGihjR3MjqoBcjBY4604tXNc42wJxSE5pKCcVNyWwpCaQmmlqm5D&#10;Y4mmk5pKQnFS2S2LSFqQmmlqhszbFJxTSc0U0tUtkNik4pCc0hOKaTUNkNilq+ef2fTj4/8A7QP/&#10;AGFdP/8ASd6+gya8J8WfssjWPHWueKNA+IPinwZc620ct/b6LdBI5pEXaHORnp26Dn1r2Muq0FTr&#10;0K8+TniknZvVTjLprsjGd7po91JzSE4r83rj4j/ETwl+1hp3gXwR8Qte8YLbXyWEo8Q3LXFtJKVI&#10;uN8alcpGC2e4MZIPAr9HyfWrzbKJ5V7FympKpHmVrp2809v+HM41Oa4pOaaWpCc0lfO3G2cL8e/+&#10;SGfEX/sXNR/9JZK5/wDYMt9/7H/wsOOukL/6Met749n/AIsZ8Rf+xc1H/wBJZKo/sCxZ/Y5+FRx/&#10;zCF/9GPX0mTy5VNn1uQz5VN+h7X9l9qPsvtWn5PsaPJ9jX0XtT6z2zMz7L7UfZfatPyfY0eT7Gj2&#10;oe2ZmfZfaj7L7Vp+T7GjyfY0e1D2zMz7L7UfZfatPyfY0eT7Gj2oe2ZmfZfaj7L7Vp+T7GjyfY0e&#10;1D2zMz7L7UfZfatPyfY0eT7Gj2oe2ZmfZfaj7L7Vp+T7GjyfY0e1D2zMz7L7UfZfatPyfY0eT7Gj&#10;2oe2Z8tf8Es/+TOvD3/YU1T/ANLJa+t6+SP+CWf/ACZ14e/7Cmqf+lktfW9cB5YUUUUAFRT3UNr5&#10;fnSpF5jiNN7AbmPRR7n0qWvnT9v3VtQ0D9mnV9S0m5ks9Us9S02e1uIjh45VvIijA+oIFdWFofWs&#10;RCgnbmaV/V2Ma1T2VOVS17K59F0V5d+zh8aYfjl8MrPWpYRY6/aO2n63ppG1rS9j4lQqeQDww9mA&#10;6g16jWdajOhUlSqKzTsy4TVSKlHZnxp+28u79pL9k8evie9/9FQ19TfZfavl39tcbv2l/wBkwf8A&#10;U0Xv/oqGvrXyfY1dKfKjvoz5E0Zn2X2o+y+1afk+xo8n2Nbe1Oj2zMz7L7UfZfatPyfY0eT7Gj2o&#10;e2ZmfZfaj7L7Vp+T7GjyfY0e1D2zMz7L7UfZfatPyfY0eT7Gj2oe2ZmfZfaj7L7Vp+T7GjyfY0e1&#10;D2zMz7L7UfZfatPyfY0eT7Gj2oe2ZmfZfaj7L7Vp+T7GjyfY0e1D2zPkz4BJs/4KBftKD/qGeHf/&#10;AEkr66r5K+Ba7f8AgoT+0sP+oZ4c/wDSOvrWvj8c74iTOO922FB6UUHpXmsBlFFFYSGjl/iX8T/C&#10;3we8H3vinxlrVvoOhWePNu7kk/MThVVVBZ2PZVBJ9K8G0r/go58GL/VbG11G+13wzZ6hII7PVtf0&#10;S4tLGcnpiZlwoPXc2ABySKsft3/Bvxd8U/Avg3V/BenW3iPWPBfiW18Sf8I1euFh1ZId26Hnjdzw&#10;D1BYdSAeXsv2mvhL+1/4d1r4L/ECw1X4c+L9atzYz+GPE1sLa7SYj5XtZJFKPIrAMmQGJAOw1vCl&#10;Bw5mm+9unyE27nu/xm/aD8F/ATQ9M1bxde3cNlqUxgtmsLGa8Z2C7s7YlYhcdzxyPWvHE/4KbfAW&#10;W6ktk1zW3uYwGeFfDt8XQHoSPKyK+i/h74Mtvhz4E8PeFbK7vL+y0Swg06C51CRZLiSOJAimRlVQ&#10;WwoyQB9K+W/2I/8Aivfjx+0z8Tm/fRX/AIqTw5ZznvDYRlPl9mV4j+ArKEaThKUk3bztfX0G7nrV&#10;h+2D8M9R8LeEvEEepahHYeKtcXw7pCz6XcRzXN6xwF8tkDBc8byAvvXtVfHf7QH/ABcT9v8A/Z88&#10;F/ftPDNjqHi69Qc4JBjt2P0lhGP9419iVnUhGKi49Vf8dAQ4dKK4TQLb4jj4s+JZ9Zu/D3/Ctzaw&#10;LodpZiU6kJ9q+c9wzKEC7t+0KTwRnFd3StYYU5abTlraJItFFFaoD53/AOChX/JmPxU/7Bi/+j46&#10;88+Gn/IheGf+wZbf+ilr0P8A4KFf8mY/FT/sGL/6Pjrzz4af8iF4Z/7Blt/6KWvznjb+Fhf8U/yi&#10;dmG3kdvadq3rDqKwbTtW9YdRXl5V0LmdJp/QV0dmAV5rnNP6CujsulfqOB2OGReFrkZwKX7J7Cr1&#10;soZeaseQPSvolRTVzK5k/ZPYUfZPYVreQPSjyB6U/YLsFzJ+yewpkkAjHIFbDQhRnFZt30NROkoo&#10;EzBv+9c1f966W/71zV/3r5LMNmbwOcvu9Yl13rbvu9Yl13r8ozXqd9M8K1P/AJSB/s4f9cdd/wDS&#10;CSv0Tr87NT/5SB/s4f8AXHXf/SCSv0Tr9N4b/wCRNhvSX/pcjjrfxH/XQKKKK99mIyiiisZDQ2WV&#10;IInkkdY40BZnY4CgdSTXzBrP/BR74L6df3sdje694i06wkaK71rRNDuLqwgZfvZmC4YD+8uQeoJr&#10;3b4teDJ/iN8LPGHhS1vTptzrmj3emRXgz+4aaF4w/HPBbPHpXxr+z/8AtS2v7Jvg7w18Hfjn4L1D&#10;4aXGjxf2dZ+JorY3GiamATiUTRg7XbOW4IySzFM4GlKnGcW7XfZP8fMG7H1x4f8Ajh4I8W/Cu5+I&#10;+h69DrHg+3s5r2S/skZyscSlpAY8bw4Cn5Cu7PGM14fc/wDBTb4C2bRLPrmtwNM4jjEnh2+Uux6K&#10;Mxcn2Feo/s+fBHwZ8ILLxPqXgTU577QvGWqP4iWFJ4pLGFpgD/ogjUBYiu3HLcBecCvFf2jf+Lh/&#10;t4fs6eBx89roEOoeL71OuNq7bZiPaWEgf71TCFKU3FptK73tsvQHc9L+H/7bXwq+JZ8QHRdS1URa&#10;DpM+t6hNe6NdW0cNrDjzH3SRgEjcPlHJ5wODXqvw4+IWi/FbwPo/i7w7NLc6Hq0P2i0mmhaFnjyQ&#10;GKMAwzjjI6Yrwr/go/41k8F/seePPsxb7drEcOi20a9ZDcTJG6j/ALZGX8q9u+E3gqP4b/C3wh4U&#10;jChdE0i0075ehMUKoT+JUn8azlGHs1OKtd/l8vMOtjrF6UtcH8S7b4j3WpeER4Cu/D1np66rG/iJ&#10;9bErStYAjelqqKR5pG7BcgDA9a7yoStZjClHWkpR1raJI6iiitkAV+ff/BOH/k3P/uO6j/6Nr9BK&#10;/Pv/AIJw/wDJuf8A3HdR/wDRtZYr/dpeq/U9bK/94+T/AEPqqGtCDoKz4a0IOgrzKO6PpKpqWta9&#10;t2rIta17btX0WHPDrF0Q5FL5FTQVYEea9dQTR5Tm0yj5FHkVe8qjyqr2RPtSj5FIYcCr5jxVeepc&#10;EkVGbbMy56Vk3Va1z0rJuq8quepQMm471nzdK0LjvWfN0r5yvue7S2PmD/go7/yaD41/662H/pbB&#10;X3jXwd/wUd/5NB8a/wDXWw/9LYK+8a+oyT/dpf4n+SPmc4/3hei/Nnxn+woceMf2mf8Asqmsf+jK&#10;+rj0r5Q/YV/5HL9pn/sqmsf+jK+ricmqxH8WR+eYr+NISmE05jTCa42zgbEphNOJpjGs2ZNjWNNo&#10;PWkY1mzJsaTTKcxppOBWbMWNJyaaTk0pOBTazZmwppOTSk4FNqDNiNXzt/wUH/5M7+JH/Xtbf+lk&#10;FfRFfO//AAUH/wCTO/iP/wBe1t/6WQVrh/40PVfmbYb+PT9V+Z9FfC04+GPhD/sD2f8A6JSumJzX&#10;L/C3/kmPhD/sD2f/AKJSuhvWuFs5zaLG90I28lZmKoXx8oYgEgZxkgGvae59C9yekJr85ddufCVp&#10;pl+/xW/ay8RR/Fh5Z91n8P8AX530+wm3t5UMNpbxEkABQysAxORx1rf0f9rLx+//AAT08EeLYb+O&#10;4+JXifVV8KWerXESkLO13NEs7LjBYRQnqMF+SD0OrpPobOi9Ld7H3zXDWPxi0DUvjHqfw0tvtMni&#10;LTdJj1i6YxYgjidwiLuJyWOc4AwB3zxXg2ofsp/Ev4fQ6J4i+Hvxl8WeIPGtrdwvqdn411mSbSNV&#10;hLDz0MIRvJ4J2lQSo4BzhhxHgv4SeZ/wUj8dP/wmfi5fseiWeubV1XAn33Ib7HJ8nzWq5wsXYADN&#10;QoR1dyFCLTd+h9a/DXxtrfjaLxG2t+Eb3wi2m6zcabaLeyiT+0LePbsvEwBhJNxwDnG0812NfAug&#10;6/8AEv4ifs2/tIX2ieMteTxZ4W+IerzaLPHeyGRLa08iT7GvPMRj81RH93LDiu++Pf7RGqePP2av&#10;hs3w81KXSfGHxWu9P03TLiykKy2BkKvdyBgcjygrIxB43ZpOm27EypNysu59dlqaTXx/+0FZR6X8&#10;QbO0+JHx7k+HHwystIhi0zS9G19rLW9UuRxLPdPsMjrwR8hYEgE4Oc8f+yT8R08T/Hn4i/DDwz8T&#10;/FPjv4cz+GhqWmaxrU0p1CxmMiwyCC4lRWYDzMq2CoKrjJBJn2d48yZHsm4cyZ9b/C/4w6D8Xz4r&#10;OgfaWi8N67ceHruS4i8sPcwKhlKDOSgMm3JAyVPGME9vX57fsnQp8DPh5+0d8Sn8ReJNZ/4RXxP4&#10;htU0i/1HfZ3rwrC6XEybRuuXYBWlyOCeK4Lwr8X/AAL448BQ+K/GP7WHivQfitqEBvRa6ZdXEGla&#10;VMw3JbfZEhKOi8K4z82Dz3LdG7fLsVKheT5dl5XP1ELV5f8AHf44wfA618FTTaRJq/8Awk3iey8N&#10;II5xF9na434mOVO4Ls+7xnPUV8nQftXeOfjr8DvgV4f0TV/+EX8a/EXV7nR9V16xjAktoLM/6TNA&#10;OiyOjRsCMbdzAY4IrftQfAHWPhDqnwUubH4h+LfFnheb4h6Ml5p3i3Uf7QkjuvMbyp4pWUMgK+ar&#10;IOCWU44qY0kpJTZEaCU1Go++nofoOTmkJxSFqaTXDc89sUmkLU0mmk5qbmbYpakoppaobIbFJxXn&#10;nx9+KcHwb+E3iDxTIU+020Bjsom/5aXL/LEuO43EE+wNegE4r89f+Cg/xEvfiF8TPDfwp0DddPaS&#10;xvPBGf8AW30+FiQ+6owP/bU+lfR8PZas1zGnRn8C96X+Fb/ft8zGpPljc1P+CcPwun1fWPEXxR1g&#10;PcTF3sLGablnlfD3EuT3wVXP+04r70rkvhN8PLL4UfDjQPCljtaLTbZYnkUY82U/NJJ/wJyzfjXW&#10;E1hn+Z/2tmFTEr4do+UVov8AP1ZMVyxsKTimk5pCcUhOa+duDZwvx7b/AIsZ8Rf+xc1H/wBJZKZ+&#10;wCmf2NvhQf8AqDr/AOjHpfj1/wAkM+Iv/Yuaj/6SyU//AIJ/gf8ADGnwo/7A6/8Aox6+gyt+7I+o&#10;yZ2hP1R7Tq3iXRdBv9NsdT1ew0691OUw2Ntd3SRSXcgxlIlYgu3I4XJ5FL4g8RaN4S08X2uarY6N&#10;YmRYhc6hcpBHvY4VdzkDJPAHevn7/goR8OtQ8W/s+3Pijw8Nvi/wBfQeLtIlUZYSWrb5RxyQYvMO&#10;O5Va878c+O9O/bC+On7PXhXRm+0eE7XTo/ifrsWdyqFUJYwP2yJmcMh7HpxXuXPo+Zn1X48+K3gf&#10;4Wx20njHxfoXhVbkkQf2zqMNr5uOu3zGG7HtW7oOuaX4p0i21XRdRtNX0u6XfBe2E6Twyr6q6kqw&#10;9wa/NX4Xax4j+IP7QHx28aX/AOz6fjjf2viu68OWl5f6rYRw6RaWrFI7aOC6+6SpDM6jByec7s+p&#10;/s2/Bv4oafq/x80KPwHd/BTwJ4y0ppPD+ntqtteR6RqckDQyyQC3c7FZmEmAABsUDoKLhzM+qIPj&#10;58MLnxZ/wi8PxE8Ky+I/N8j+yU1q2N15mcbPL37t2f4cZ9q77y6/KrUPCth8HvgXH8N/jx+y/dWP&#10;h/TbdIp/id8Po7a8n+RgRetJs3xMcZZnfkEjYAdtfpx8ONX0jxD8PvDWp6Dqkut6Ld6bbzWWpXDF&#10;pbqExqUkckA7mGCcgHJPAouHMzd8ujy6lwPWjA9aLhzMi8ujy6lwPWjA9aLhzMi8ujy6lwPWjA9a&#10;LhzMi8ujy6lwPWjA9aLhzMi8ujy6lwPWjA9aLhzM+S/+CWn/ACZ34e/7Cmqf+lktb/7R/wAT/iTo&#10;3xm8D+B/h/q+k6O2tadd3k0+qWX2hcwkEYxyOM1gf8EtP+TO/D3/AGFNU/8ASyWr/wAcP+TzPhL/&#10;ANgHVf5CvXymEJ4n34ppRk7NXWkW0YVI87hC9k5RWmmjaKm39pr/AKKB4M/8Er0bf2mv+igeDP8A&#10;wSvXsVFe57WH/PqH/gK/yPov7Hw3eX/gT/zPHdv7TX/RQPBn/gleuU+J3wu+PXxh8JTeGPE/jvwp&#10;No1xNDNKlrpckUhMciyLhh05UV9G0VcMQqclOFOCa1T5V/kTLJsLJOMnJr/E/wDM8D8U6k37Mfxz&#10;tPiTbgx+A/FskWmeLIUHyWlxnFvfYHQZJVj7t1LivsqORZUV0YOjAFWU5BHqK8U8d6Do3ijwbrWl&#10;eIljbQ7q0kS8MrBVSLaSX3H7pXG4N2IB7VhfsHeJPEHiP4BWa6wZbvTNPvZ9P0PVbgFJdQ0+JtsM&#10;rIfu4wyDnog+p8/MaSr4dYn7UbRfmvs/NWt6W7M8rGUVhcVaPwzu7dmt/k739b90cJ+2mM/tN/sl&#10;j/qaL3/0VDX195dfIX7aX/Jzn7JX/Y03v/oqGvsLA9a+YTsZJ2IvLo8upcD1owPWncfMyLy6PLqX&#10;A9aMD1ouHMyLy6PLqXA9aMD1ouHMz4S/bq/b01L4V+HfFXh34TWF5qXirQJIY9d8Rmx32Ggb5EVU&#10;ZpFKSTOXVQuCAGJ5KkD7miTdEhPUgE18lf8ABU2ytrL9h7x/9ngig82706WTy0C73N9BljjqT619&#10;cwAeRHz/AAj+VFw5mN8ujy6lwPWjA9aLhzMi8ujy6lwPWjA9aLhzMi8ujy6lwPWjA9aLhzM+RPgi&#10;Mf8ABQz9pcf9Qzw5/wCkdfWVfJ3wT/5SHftL/wDYM8Of+kdfWNfNYz+PL+uhpHYKD0ooPSvPZQyi&#10;iisJDR8ofGv43eO/2c/2koPEPiSw13xB8CtW0Rbbfomni5Gi6isgLSzKi79jKvUk/f8Al5UivFf2&#10;pfib4Y/bx0zwv4J+DfhzV/EfiuPV7e5HjSXR57K38PQI2ZJGuJUVgTx8g4OOMsFB/RmmnrWsa8YN&#10;SUfeX3fNf8EGrmB498SN4M8B+ItfWJ7p9K024vhDGhZpDFEzhQo5JO3GB614J/wTi8B33gT9kvwn&#10;/a0E1vresy3Ws363CFJDJNO5UsDyD5ax5zX01RXLz2puHd/l/wAOPqfnj/wvzQfhn/wUE+L3jLxj&#10;pPiV7K10iz8M6JNpuiXF2rooSS5IZFwAJU49dxr6k+D37Wvgr43eIrzRvD9j4ktbm0s3vpZdX0Se&#10;zhEasqnDuAC2XGFHJAJ7GvaqK1nVhNL3dUkt+3yElY4j4M/FzTPjf4Gg8VaRpesaTp880sMcGuWn&#10;2W4bY20t5e44UkHBPXHSu5oHSio0b0GFOWm05a2iSLRRRWqA+d/+ChX/ACZj8VP+wYv/AKPjrzz4&#10;af8AIheGf+wZbf8Aopa9D/4KFf8AJmPxU/7Bi/8Ao+OvPPhp/wAiF4Z/7Blt/wCilr8542/hYX/F&#10;P8onZht5Hb2nat6w6isG07VvWHUV5eVdC5nSaf0FeXfFz433vw8+MfgXw1FLJDZajo+taq8UVsJP&#10;t09rbq8VszkHyk2maQsMEtHGoOCQfUdP6CujsulfqeAaW5wyPj7xL+0d8T/C/wCz38KPjrompyeK&#10;/CUYV/HOjSaXFBM8Tysks0GFDRrC+5AMnKrEzE/Ox+ivjL+1B4U+FX7Pr/FG2uY9dsb+2ibQLe2J&#10;Lapczrm3hQDn5jy3GVVWOOMV6Vd6VZ67pV3puo20V7p95C9vcW06ho5Y3BVkYHqCCQR71+fv7KX7&#10;Plun7XnjPwDrGuXeu+BPgrdpqPhPQ7wBo7efUVE6ux/jMIU7c/xncNvIP11KzRzs+zv2ek+IGmfB&#10;vTdU+MOs2s3i25jbUNQVIIrWDTY2G4W/ygD92o+ZmJ+YtyQBW94M+Nfw6+I2qXGm+FPHXhvxLqNu&#10;C0tppOrQXUqAdSURyce/SvmD/gpxrus3OlfCDwJYaVda/pXizxXFDqeiWd6tm+rRQ7WWyMzEKgkZ&#10;hyT1QeleXfGn4b/EvxXo3hy7+G37JA+GHjfw1qNvfaRr+la5pERjWNvnhkWJkMkbrkFWJH5nPRZC&#10;PvL4gfFbwX8L7eCbxh4t0TwtHcEiBtY1CK180jrs3sN2M9q4n4q+OINZ+BXijxJ4J8YWUG3TJ57D&#10;xFpqx6lFHIqkhkVdyynIxt5yTivn39oL4WePfCP7TWp/FqD4Q6X8dvC2p6La6f8A2Ndzwm90No/v&#10;+RHKrKwc5b5FJJZh8oyW2v2JPEHwxvdY+Jln4G0PxJ4C12XUIb7XPAniG3W2XSpWQqGtoVACRvjn&#10;nPyrwo2iuKsrK5aLnwY1/wCJuo/FCOz8W63cahpsfgjSrrUdPk02KAWGsSInnK0qoN0jbJXKA4QM&#10;vAyK9iv+9dLf965q/wC9fFZlLmu7HRA5y+71iXXetu+71iXXevyXNep30zwrU/8AlIH+zh/1x13/&#10;ANIJK/ROvzs1P/lIH+zh/wBcdd/9IJK/ROv03hv/AJE2G9Jf+lyOOt/Ef9dAooor32YjKKKKxkNH&#10;gv7Y+rfFLwt8PtC8TfCyG81O80PXbW/1rQ9PiSSfVNMUt58CAqWyTs+582N2M9D5V4+/b8+DXxJ8&#10;Aar4bXwl4n8a67qNq0H/AAgs/hm5a5llYYWKTKFFw2MsrEjGRkgV9n0jU1UgklKO3nYLM+f/ANhH&#10;4UeJ/gr+y34M8K+Ly0eu26T3E1oz7/siyzPKsOQcZUOM44BJAyBmuG+D2j3/AI0/4KE/Gvxpd2Vz&#10;FpnhvQ9O8L6ZcXELKkvmYmmMZIwdskTgkf3vevriis3Wbc5Nay/zuOx8Sf8ABSjxLHa6r8CtG1DT&#10;9TvvDS+Lo9e1n+zLGS6Zbez2/KVQH7/nsAPY+lehaR/wUH+Get6rZada6T42NzdzpbxB/C90q73Y&#10;KMkrgDJHJr6ZoqlVg4KEo7ef/AFbU4XS/jDpWq/GLV/hvBpusf2tpenJqdxqL2e3T9rlAsazbvmk&#10;+cHaB0B54rvKRelLWenQYUo60lKOtbRJHUUUVsgCvz7/AOCcP/Juf/cd1H/0bX6CV+ff/BOH/k3P&#10;/uO6j/6NrLFf7tL1X6nrZX/vHyf6H1VDWhB0FZ8NaEHQV5lHdH0lU1LWvlPwx+1hqus+IvDllc6r&#10;c2ceq/FDUPC92sWlq32SC3BFtaxkqdyzE27STNkr5soUrhdv1Za1r23avpcM0lqjwMQm9mfENj+3&#10;P4l8C/ty+MfAPjR4m+Fqaja6JZ6kLZI10q9ngEkAllAGVkKzD5jxjdkBWr3b9uT4x+KPgf8AB3S9&#10;f8I3sVjqc/iLT9Okklt0mBhlch12uCMkDr1FeDeAvg1oPx++PX7aXgfxHFu0/U7jQVSdVBktZhaz&#10;mOZP9pGAI9cEHgkV478ZvjNr19+zg3wW+JMu34pfD7xjo9rPLIxP9raf5hFveoTy2VKBj15Rjy5A&#10;92KWljw5N63P1Q8VeL9B8C6LLq/iTWtO8P6TEQJL7VLqO2gQnoC7kAE/WqPgb4l+EPidp8t94P8A&#10;FGjeKbOFgks+j38V0kbHoGMbHafY18p+OvDGmfHj/go9YeDvG9pFrPhPwb4I/t3TtBvVElpPey3S&#10;xNO8R+WTCuBggjKL71X+NPgbQf2f/wBtD9n/AMRfD7S7TwvceMrq+0DXtM0mFbe31C2WJGSR4kAX&#10;dGzbt2MnCZ6VtYyuWPBvjT4z3viLwLHP45udZs7z4hatYzRjQIYRqehQxqRNu8v91FDJHIgk4Mhl&#10;TDHK19gz1dl6VSnrnqbHTS3My56Vk3Va1z0rJuq8Oue1QMm471nzdK0LjvWfN0r5yvue7S2PmD/g&#10;o7/yaD41/wCuth/6WwV9418Hf8FHf+TQfGv/AF1sP/S2CvvGvqMk/wB2l/if5I+Zzj/eF6L82fGP&#10;7C3HjL9pn/sqmsf+jK+rq+UP2F/+Ry/aZ/7KprH/AKMr6uJp4n+LI/OsX/GkNJptKxppPFcTOBsa&#10;TTCacxphPNZsxbEphNOJpjGs2zJsbSHrSk4phNZsybEPWkooJwKhmbGnrTWpaaeahkMK+dv+Cg//&#10;ACZ58R/+va2/9LIK+iCcV87f8FBv+TPPiP8A9e1t/wClkFa0P40PVfmbYb+PT9V+Z9E/C0/8Wx8I&#10;f9gez/8ARKVL8RfD994t+H3ifQ9Mvzpep6npd1ZWt8CQbeWSJkSTjn5WYHjnioPhccfDLwj/ANge&#10;z/8ARKV0xOa9lvW59A3Znw9+z5onxW+D/wAI7L4baL8A7XRPGltBJZS+MptSs10yRmZsXsjoTPKc&#10;EN5YUk4xlR0qeCv2P/HWpfsI6T8NNSgh8NfEPwxrkus6PJcXEc0ElxHdSTQuWiZgFdJWXnlSckcc&#10;/ddITirdZ7peZbxEr3S63PkbxR4y/aO+Nej6Z4LsPh1efB++muoDrnjNtat547WGN1aQWaxktI0m&#10;3AzwASrcEsLmu+GPiJ8Ov24D430bwNP4v8G+KdEsdBu9Ttr+KJ9LKTjzJpEf5nCqN2AOc8HIxX1Y&#10;TTSc1HtLbIj21tElY+ff2QPhZ4m+F+n/ABbh8U6UNNOvfEDVtasFM8UwnsphCI5P3bNt3bG+VsMM&#10;cgV5R+zj+yX4x+Hv7R95deIbdB8MvBJ1FvAY8+N+dQl3yYQMWXy0Lxncq5JBGRX2xSFqn20tfMh1&#10;5e95nxn4g+HXjP4Xftb+O/iLN8KX+LuieJ7Syj0m+s7i1+1aM0MYR4fLuGXarkbty8YC85LCtj4N&#10;/Dr4sn9sjX/if428LWmiaDrvhIadbQ2Gow3P9mOlxGUtpjkM8hWNnLxqYwXChuK+siaaTmpdZ2tb&#10;pYl121a3Sx8X/Cj4P+OLbUPj18IfFngme28E+OtY1rWbPxrbX0UkSrdhFjTyc7t4ADckYIIIxyX+&#10;APE37QPwa+Glj8OJfgnF4x17RbQaXpPiiy1i1j025hRdkEsyyESJtULlTgtt/hzX2YTikJzSda+6&#10;RLxF94p/f/mfJvxM+A3xZ174Z/CnxUdU0vxL8avAOoNqzR+WlpZ6gsvE9opVVVcoI1DkAHYSdu7j&#10;lfjBb/HX9pLV/hkF+E0vgrw34b8XabrGpx6lrNrLdTmKQ7njCsB5USFyedzl02r8pr7aJppNSq7X&#10;RELENa2Wm3lcUmmlqQnNFcrZxthSE4pCaaTiobM2xSaaTRnNITipuS2FfHHwY+Cmk61+2L8T/Ftx&#10;PLK/hrUla3tZsyb57mJmMpYnjZ8+FxxlcY28/YpOa+ffgAcfHz4//wDYV0//ANJ3r6LKsRVw+Fxr&#10;pSs3TS+TnBP8G0Yy1aPoImmlqQnNFfM3GFFBOKaTmpJucN8ej/xYz4i/9i5qP/pLJR+wA2P2NfhR&#10;/wBgdf8A0Y9N+PX/ACQ34i/9i5qP/pNJUP7AkmP2OPhSP+oQv/ox6+jylXjM+syNc0Z/I9m8e+OP&#10;CngXw9LfeM9c0jQNFmJtnn1q6jt4JCUYmPMhAYlVc7epAPHFfIX/AAS0+D1j4S8A+MfH1p9qk07x&#10;Rq81t4de/wA+amiW0si23XldzPKSOhAU+lfWXj74d+Ffinoa6N4w8P6d4l0pJluVs9Tt1niEqghX&#10;CsCMgMwz6EjvW3p1naaPp9tY2FtDZWNtGsMFtbxiOOKNRhUVQAFUAAADgAV7/IfTch86eKf2VPGf&#10;hb4s+JviB8F/iND4FuvFTLNr2hatpS6hp93cKCPtKDerRSHJJxncWPOOK1/hb+yNF4f0D4j/APCw&#10;fF1/8Q/FHxDha21/V5IxZxiDyzGsVtCpIhCq3BBz8q9NoA99833o833o5B8h8gJ+x78aU+G7/Cn/&#10;AIX3A/wxazOlZfw1GdWGnFdn2XzvM2/6v5N+M47dq+q/APgvS/hr4I0HwpokTQ6PotjDp9okjbmE&#10;UaBF3HucDJPc5rU833o833o5A5C1u+lG76VV833o833p8ocha3fSjd9Kq+b70eb70cocha3fSjd9&#10;Kq+b70eb70cocha3fSjd9Kq+b70eb70cocha3fSjd9Kq+b70eb70coch8sf8EtP+TO/D3/YU1T/0&#10;slqL9qfV7/wV+0j8NPFq+F/EXiLSbHR9QguP7A017t0eQgKDjAH4kVJ/wSz/AOTOvD3/AGFNU/8A&#10;SyWvreujBYr6pW9q482jVtt1Y5JxlKzi7NNNfJ3Pjr/hrGz/AOiXfE//AMJlv/i6P+GsbP8A6Jd8&#10;T/8AwmW/+Lr7For1f7Uof8+P/Jn/AJHX9cxv/Pxf+A/8E+Ov+GsbP/ol3xP/APCZb/4uqmq/tlaD&#10;oNp9r1bwB8Q9Jsg6xtd3+geTChYhVy7SADJIFfaFfNP/AAUTlaH9lbxFIq72S9sGC+pF1HxXZg8b&#10;h8ViadB0bczS+J9XbsYVswxtKlKp7RaJv4f+Ccb8cbm/+MPjrRPgf4cuJIG1VRf+KL+A82Olqwym&#10;ezynCge4yMNX1zoGhWHhfQ7DR9KtY7LTbCBLa2tohhY40UKqj6ACvFv2SfhDqXgXwjqHizxcvmfE&#10;LxlMNT1h3GGtlI/c2o9FjU4x2JI5AFe8V5eZ4mM5rD0neEOveXV/ovJeZLqSxFSWInvLZdl0X6vz&#10;Z8dftp8ftN/sl/8AY0Xv/oqGvsDd9K+Pf21zj9pj9kw/9TRe/wDoqGvrjzfevHirm0Y3LW76Ubvp&#10;VXzfejzfer5S+QtbvpRu+lVfN96PN96OUOQtbvpRu+lVfN96PN96OUOQ8t/as+Ax/aa+B2u/Dwa4&#10;PDh1SS2k/tE2n2ryvKnjlx5e9M52Y+8MZzz0r1pPkRVyDgYzVfzfejzfelyhyFrd9KN30qr5vvR5&#10;vvT5Q5C1u+lG76VV833o833o5Q5C1u+lG76VV833o833o5Q5D5S+CRz/AMFDf2l/+wZ4c/8ASOvr&#10;Gvkv4Gnd/wAFCf2lj/1DPDn/AKR19aV8tjf48v66CWgUHpRQeleeyhlFFFYSGgpp606mnrWMigoo&#10;orNgFFFFNAOHSigdKK0iAU5abTlroiQLRRRWqA+d/wDgoV/yZj8VP+wYv/o+OvPPhp/yIXhn/sGW&#10;3/opa9D/AOChX/JmPxU/7Bi/+j4688+Gn/IheGf+wZbf+ilr8542/hYX/FP8onZht5Hb2nat6w6i&#10;sG07VvWHUV5eVdC5nSaf0FdHZdK5zT+gro7LpX6lgdjhkbtp0FeX/C/9nw/Dv4/fFj4mHXhfjx2N&#10;PA0z7H5f2L7LCY/9bvPmbs5+6uOnNeoWnSrglxX1dKVkYM81/aQ/Z90f9o/wHBoV/qN3oOqadexa&#10;ro2u6ccXOm3sWfLmTpnqQVyMg8EEAjyDUP2T/iv8Vr3QNP8Ai/8AGeLxJ4M0a8ivn0jQNDXTJdVl&#10;jOU+0zLISFz1RBg54wQCPbfjd8cvCv7Pvw71Lxl4vvvsmmWa4SGMgz3cp+7DChI3yN2GQBySQASO&#10;m8JeKbfxl4U0XX7OOWK01WyhvoY5wBIqSxq6hgCRkBhnBIz3rfnFY8H+Jn7M/jOP4yar8T/hN8Q4&#10;vBWva5ZwWeuaZqmmDULC/EI2wy7d6mN1XjIznnplt1r4G/s7X3wu8UeL/G/i3xW/jf4g+KzAuo6o&#10;tmtnbxQwrtighhUnaoGMknLbQeOc/QTvuBrKu+hrkrSuikYN/wB65q/710t/3rmr/vXxWYbM6IHO&#10;X3esS671t33esS671+UZr1O+meFan/ykD/Zw/wCuOu/+kElfonX52an/AMpA/wBnD/rjrv8A6QSV&#10;+idfpvDf/Imw3pL/ANLkcdb+I/66BRRRXvsxGUUUVjIaCkalpGrBlCUUUVmwCiiihAKvSlpF6Uta&#10;xAKUdaSlHWt4kDqKKK2QBX59/wDBOH/k3P8A7juo/wDo2v0Er8+/+CcP/Juf/cd1H/0bWWK/3aXq&#10;v1PWyv8A3j5P9D6qhrQg6Cs+GtCDoK8yjuj6SqalrWvbdqyLWte27V9Fhzw6x5r8I/gEfhn8Z/i3&#10;49OujUR49nsJxp/2TyvsP2aKSPHmb28zd5mfurjHeuK/a3/YU0H9qfxH4Q8Tx6yPCnifQJ036glj&#10;9pF5aq+8QOvmJgq/Ktk43OMHIx9JwVU8U+LdJ8C+GdT8Qa7fw6Zo2mW73V3eTnCRRKMsx79B0HJ6&#10;Dmvdg+p4c10PIvj3+zLe/Enx34c+I/gfxfL8P/iZoFu9lBq62i3lveWbEs1tcwMQHTczEHPylicE&#10;4xk/Db9lvxK3xh074qfF3x6vj/xZo1rLaaFZWGmrYadpKyDbLIkYZi8jAkb2I4PfClcrw9/wUJ8C&#10;atqmgjU/Cvjnwl4a1+4S10jxd4h0M22k3sj/AOr2zbyVD9VZlAxycAE19PebWzlYy5bjpelUp6tM&#10;+4VVnrGbujamrMzLnpWTdVrXPSsm6rxK57VAybjvWfN0rQuO9Z83SvnK+57tLY+YP+Cjv/JoPjX/&#10;AK62H/pbBX3jXwd/wUd/5NB8a/8AXWw/9LYK+8a+oyT/AHaX+J/kj5nOP94XovzZ8YfsL/8AI5/t&#10;M/8AZVNY/wDRlfVpNfKP7DBx4y/aZ/7KprH/AKMr6sY0sT/FkfnGM/jSEppPNKTgUwmuJnntjWNN&#10;pSaaTgVmzJsaTzTaVjTTxWbMmIxpjU4mmVmzJhTWNOJxTKghsRjSUE5oqTNjWNfO/wDwUG/5M8+I&#10;/wD17W3/AKWQV9D188f8FBv+TPPiP/17W3/pZBWuH/jQ9V+Z0YX+PT9V+Z9C/C3/AJJl4R/7A9n/&#10;AOiUrpycVy/wuP8AxbLwj/2B7P8A9EpXSk160nqe3J6sUnNIWpCc0lQ2ZthSE4oJppNS2Q2KTTS1&#10;ITmkJxU3IbFppakJpC3pUXIbFJppNITTc5qbkNilqSkJxSE5qLkNik00mkJptTchsUnNJQTimk5q&#10;GyGxS1NJoJptTci4pOa+fvgB/wAl8+P3/YU0/wD9J3r6ArgPAPwpXwL498feJRqZvT4rure5NsYN&#10;n2byoym3duO/Oc5wMV6mExFOlhsTTm7OcUl5tTi/yT3Ie6O/pC1ITmkJxXkXE2LTScUhOaKkls4X&#10;48nPwN+In/Yuaj/6TSVmfsFz7f2PvhYM9NIX/wBGPWn8ef8AkhvxE/7FzUf/AEmkrmf2FLrZ+yL8&#10;L1z00kf+jHr63Io8/OvQ+44ah7RVF6H0d9p96PtPvWR9s96PtnvX1vsT7j6uzX+0+9H2n3rI+2e9&#10;H2z3o9iH1dmv9p96PtPvWR9s96PtnvR7EPq7Nf7T70fafesj7Z70fbPej2IfV2a/2n3o+0+9ZH2z&#10;3o+2e9HsQ+rs1/tPvR9p96yPtnvR9s96PYh9XZr/AGn3o+0+9ZH2z3o+2e9HsQ+rs1/tPvR9p96y&#10;PtnvR9s96PYh9XZ4D/wSz/5M68Pf9hTVP/SyWvrevkj/AIJZf8mc+Hf+wnqn/pZLX1vXinz4UUUU&#10;AFYvivwfpXjawtrHWLZbyzgvIL5YH+60sMgkjLDuA6qcd8c8VtUVUZOLUouzE0mrMKKKKkZ8a/tu&#10;tt/aT/ZOPp4nvf8A0VDX1R9p96+U/wBuZtn7Rn7KLenia9/9FQV9K/bPeu/D0+eLZ6eFpc8WzX+0&#10;+9H2n3rI+2e9H2z3rr9idv1dmv8Aafej7T71kfbPej7Z70exD6uzX+0+9H2n3rI+2e9H2z3o9iH1&#10;dmv9p96PtPvWR9s96PtnvR7EPq7Nf7T70fafesj7Z70fbPej2IfV2a/2n3o+0+9ZH2z3o+2e9HsQ&#10;+rs1/tPvR9p96yPtnvR9s96PYh9XZ86fAR9//BQP9pQ/9Qzw7/6SV9c18gfs8P5n7ff7STeumeHf&#10;/SSvr+vhcerYmaPJkrSa8woPSig9K8xkjKoan4h0vRJ7OHUdSs7Ca8k8q2jup0jad8gbUDEbjkjg&#10;c8ir9fnB+1F4H1f9sT43fFiPw/cTrbfB3w2keiS2zEF/EDyJdP5Z7tstzCR2YKfSinTVR2k7IL2P&#10;0fqKeaO3iklldYoo1LO7nCqAMkknoK83/Zp+Mdt8ffgX4P8AHUBQTapYqbyJOkV0mY50x2AkV8e2&#10;D3roPi5/ySrxp/2Bb3/0Q9csotS5GUdDpeq2Wt2EV9p15b39lKCY7m1lWSN8Eg4ZSQeQRx6Var5n&#10;/wCCbP8AyZL8MP8Ar2u//S24rtv2gf2jbT9nW68I3viDQbqfwfrOoLpt94jgmXytHkfAjedCM+W3&#10;PzA8bTnkqCTpNVXTjq02vuC+lz2KivHJP2ktO1L9om3+EnhvR5/EWoW+n/2lrurW86ra6PEwzEsh&#10;wS8j5XCDHDKemSvpXjPXLnwx4Q1vWLLTJNau9PspruLToXCSXTIhYRKSCAzYwM9yKhwlGya3C5tj&#10;pRXmHwr/AGgvDfxR+AWn/FmFm03w9Nps2o3SzuGa0EO/z0YjglDG4z3xmr/wE+K7/HH4S+HvHR0K&#10;48OQ63C1zb2F3KJJVh3sI3JAA+dQHHswrXklG91toFz0CnLTactaRJFooorVAfO//BQr/kzH4qf9&#10;gxf/AEfHXnnw0/5ELwz/ANgy2/8ARS16H/wUK/5Mx+Kn/YMX/wBHx1558NP+RC8M/wDYMtv/AEUt&#10;fnPG38LC/wCKf5ROzDbyO3tO1b1h1FYNp2resOory8q6FzOk0/oK6Oy6Vzmn9BW1HdCNcA1+n4OS&#10;jG7OKRuLchRgU77XWH9t9zR9t9zXrfWkZ8p8l/t8fs7eGNb+GfxS+KWuXOp6/rtponl6NY390Wsd&#10;HwI0d7eEcB3ILFjnk8YIzX0x8DLrHwS+Hwz08Paf/wCk0deb/ti6Tqfi79mL4i6Nothdatql5pbR&#10;W9lZxNLNM25flVVySeOgrtvhAlzpPwm8E2N5BLa3ltollDNBMhV43WBAysDyCCCCD6Vs8UnTTv1F&#10;y6npX2uoZ5BIvFZP233NH233NYvEpqw7EV/3rmr/AL10V1KJVJFc7f8Aevnce7ptG0NznL7vWJdd&#10;6277vWJdd6/Kc16ndTPCtT/5SB/s4f8AXHXf/SCSv0Tr87NT/wCUgf7OH/XHXf8A0gkr9E6/TeG/&#10;+RNhvSX/AKXI4638R/10CiimTTJbxPLK6xxIpZnc4Cgckk9hXvsxKDeINLXWV0htSsxqzR+ctgZ0&#10;88p/eEed2ODzjHFWL/ULXSrKa8vbmGztIVLyz3EgSNF7lmPAHua/KfWNR13U7jWP23LFbmWDTPHs&#10;cFnbLn974XiBsZCq9i5fB9CHavuL9tDVbTXf2LfibqVhOl1Y3nhqW4t54zlZI3QMrA+hBB/GtalD&#10;llFX309H1Eme72V9banZw3dncRXdrMgkingcOkinkMrDgg+oqvHrWn3GqT6ZFf20mpW6CSazSZTN&#10;Gp6MyZyAexIr4K/4J+/EbXfgZe+Fvgl49uzPpPijQrbxN4F1eXhJY54VmuLDJ/ijdnKj2bs6CvRv&#10;hZ/ykt+N3/Yq6T/6DHWE8Pyykr6JXXnqUnc+umYKpJIAHJJ7VT0jWdP1+xS90u+ttSspCQlzaTLL&#10;GxBwcMpIOCCKXWf+QPff9cJP/QTXyn/wSr/5Mn8Gf9fWo/8ApZLXNyXpufZpfff/ACH1PriivIf2&#10;jP2hIf2cNG0LxFrHh281PwldajHY6tq9nIP+JQsjBUnkjwS0eSQSDwdo5LCq2r/tNaUfjz4a+FXh&#10;jS5fFusahY/2tqd9Y3CC10exIBjmlfB3Fww2qOTuTkBwaUaU2uZLTX8Aue0L0papazeXOnaLf3dn&#10;ZNqN5BBJLDZq4QzuqkrGGPA3EAZ7Zrzv4C/tA6F8d/gvYfEa0ifRdPlW4+2Wt7IC9i8LssqyEYxj&#10;Zu+hBqoxbXN0A9RpR1rzX9nj40J+0F8LNO8dW2h3Wg6bqc04soLyQPLLBHI0azEADaGKsQPTBzzX&#10;pQ61vyuLcXuSOooorRAFfn3/AME4f+Tc/wDuO6j/AOja/QSvz7/4Jw/8m5/9x3Uf/RtZYr/dpeq/&#10;U9bK/wDePk/0PqqGtCDoKz4a0IOgrzKO6PpKpqWta9t2rIta1I5Agr6Kg7I8Osrs01l2jivk7/gp&#10;zqEz/swtpCyOltrfiDS9NuthwTC1wHIz9Y1r6g+0e9eKftkfCHUvjt+z74j8M6EyL4jQw6jpRdgo&#10;NzBIsipk8DcFZATwC2TwK9KFZXVzz50m4sr/ALeHh7T9T/Yz+JenPbRJaWWj/aLeNVAWJoGSSPaO&#10;2CgAxXp/wP8AEd34n+CvgDWL6Qy3uoeH9Pu53Y5LSSW0bsT+JNfH3xh+Nvj39p74QP8ACXQ/hJ4z&#10;8NeNPEggsNbvtd0trbStJiDqbiUXBOJVIVgoHLA5HOFP2l4W0a28JeGNI0KyJ+x6ZZw2UO7rsjQI&#10;ufwUVUqnLGzIjT5ndHS+f70jS7hzWd9o96PtHvWXtTX2Q656Vk3VaUkgdazbquGu7o7qKsZNx3rP&#10;m6VoXHes+bpXztfc9ylsfMH/AAUd/wCTQfGv/XWw/wDS2CvvGvg7/go7/wAmg+Nf+uth/wClsFfe&#10;NfUZJ/u0v8T/ACR8znH+8L0X5s+Lv2Gf+Rz/AGmP+yqax/6Mr6sPNfKX7DR/4rL9pj/sqmsf+jK+&#10;rCcCoxP8WR+bYz+PIQnmmE0pPFMY1xM89sSmnrSk4FMJ4rNsxbEPWmtS00ms2ZtjWpKKDxUMzY1j&#10;TSeKWmk5NQzNhTWp1MPNSyAr54/4KDf8mefEf/r2tv8A0sgr6Hr54/4KDf8AJnnxH/69rb/0sgrb&#10;D/xoeq/M6cL/AB6fqvzPoH4Xn/i2fhH/ALBFp/6JSumrmPhcf+LZ+Ef+wRaf+iUrpSc16cnqevJ6&#10;sUnFNJpCaSobMmxSaSkJxTSahshsUmmk4pC1NLVLZDYpNNJzRSE4qGyGxaaW9KQmkLVLZDYpOKaT&#10;mkpCahsi4tITSE00tU3IbFJxSE5pKKm5IUUhOKQnNIlsUtTaCcU0nNTcm4pb0pKKQnFIm4tITSE5&#10;pKm5Jw3x4/5Id8RP+xc1H/0mkrgv2ILrZ+yd8M1z00of+hvXefHj/kh3xE/7FzUf/SaSvK/2K7nZ&#10;+yv8N19NLH/obV93wvDnlUR+l8GU/aSqr0Pon7b70fbfesL7Z70fbPev0H2B+o/Vjd+2+9H233rC&#10;+2e9H2z3o9gH1Y3ftvvR9t96wvtnvR9s96PYB9WN37b70fbfesL7Z70fbPej2AfVjd+2+9H233rC&#10;+2e9H2z3o9gH1Y3ftvvR9t96wvtnvR9s96PYB9WN37b70fbfesL7Z70fbPej2AfVjd+2+9H233rC&#10;+2e9H2z3o9gH1Y88/wCCWP8AyZx4d/7Ceqf+lktfXFfI/wDwSw/5M38Of9hPU/8A0slr64r4U/N2&#10;FFFFAgooooAKKKKAPiv9vFtn7Qf7KreniW9/9FwV759t96+fv2+22fHv9llvTxJff+i4K9k+2e9f&#10;RZZT56cn5n1eT0vaUpPzN37b70fbfesL7Z70fbPevY9ge99WN37b70fbfesL7Z70fbPej2AfVjd+&#10;2+9H233rC+2e9H2z3o9gH1Y3ftvvR9t96wvtnvR9s96PYB9WN37b70fbfesL7Z70fbPej2AfVjd+&#10;2+9H233rC+2e9H2z3o9gH1Y3ftvvR9t96wvtnvR9s96PYB9WPIv2aX8z9vH9o9vXTPD3/pKa+x6+&#10;MP2Wn8z9uf8AaNb103w//wCkxr7Pr8pzRWxlReZ8LiFy1przf5hQelFB6V5DMDifjP8AE2w+DXwo&#10;8V+N9S2m10PT5bzy2OPNkVf3cYPq7lUHuwr4k/Zd/Y2+KWpfCbT/ABmvx28R+BdW8bu3ibU9N03T&#10;4nUz3J3h2Zm3Fmj8skHoSRX3l408DeH/AIjeHbjQPFGj2ev6LclGmsL+ISwyFWDLuU8HDAEe4FbF&#10;tbxWdvFBBGkMEShI40GFRQMAAdgBTVV04NR3YWuz4Y/Yesb/APZj/aB+JP7Oeu6tJqtrLHF4s8O6&#10;hPEITdxyKq3OEBIB3BflHGYpTX198XP+SVeNP+wLe/8Aoh6t6j8OfC+reNdM8YXmgafc+KdMha3s&#10;tYkgU3VvEwYMiSdQpDvkf7R9a2r+xt9Ts7izu4UuLW4jaKaGQZWRGGGUjuCCRWFWopzU+ul/UaVl&#10;Y+bf+CbP/Jkvww/69rv/ANLbirn7eHxI0Lwj8B9T8MX+ix+Ldf8AG2dA0Lw1jc99dy4CMADkLGSr&#10;lgRghACCwNe6eEfB+ieAvDtnoPhzSrTRNFswy29hYxCKGIMxYhVHAyzMfqTVXVPh14Y1vxfpPirU&#10;NBsL7xJpMbxafqlxArz2iuCGEbHlMhiDjrmpdSLrOq1pdsLaWPi7/gnxpkn7M3jrxX8CPHtja2Xx&#10;CvxH4gstdikZ1161MQUosj8s0BWQbRjjeQOGY/bGg+N/DvirUtY07Rtd03Vr/R5xbala2V3HNLZS&#10;8/u5lUkxt8p4bB4NQeIPh14X8V+IND13WNA0/Uta0ORpdM1C4gVp7NmxuMT4yudozjriotK8C6B4&#10;HuPEmseHPDljZ6vrMhvb97SJYZNQuAGKmRwOWJYjcc/eNFWoq0ud7v8AMEraH5uePxrXw2134l/s&#10;kaIJrVfiD4vsbvw7NEpxbaNflpb/AG+kcP2doyO++Q1+nvh7QbHwtoGm6LpkC2um6dbRWdrAnSOK&#10;NAiKPooAr5a+C/gzxv8AGr9pmT42fEPwA/w7tfD2h/2B4c0a+uI7i7kkkd2nunZANoCu0ag9nYju&#10;T9aV0153tHr19QSCnLTactZRELRRRWqA+d/+ChX/ACZj8VP+wYv/AKPjrzz4af8AIheGf+wZbf8A&#10;opa9D/4KFf8AJmPxU/7Bi/8Ao+OvPPhp/wAiF4Z/7Blt/wCilr8542/hYX/FP8onZht5Hb2nat6w&#10;6isG07VsQTiJevNeRlklCKbLmdDFciJQAeak+3e9c99s96PtnvX1SzBLRMw5Doft3vR9u96577Z7&#10;0fbPej+0fMOQ6H7d70fbveue+2e9H2z3o/tHzDkOh+3e9H273rnvtnvR9s96P7R8w5Doft3vVS7k&#10;Eikisn7Z70fbB61E8dGas2NRsVL7vWJdd62rtg4JFYt13r4fNHdNo6aZ4Vqf/KQP9nD/AK467/6Q&#10;SV+idfnZqf8AykD/AGcP+uOu/wDpBJX6J1+ncN/8ibDekv8A0uRx1v4j/roFfNX/AAUH+KN78PP2&#10;ctU0nQiz+LPGlxF4V0eCM4d5rolHK9wRF5mD2YrX0rXP+Jfh94a8Zaroep67oVhq2oaHcfa9MuLy&#10;BZHs5uP3kRP3W+VeRzwK+jjJRkpPoYM+ONO/4Jy+M7T4Wp4AP7Q/iOLwo1ibGXRItKgNr5bA70AL&#10;ZwSSc9ec9a888C+P9Sv/APgnH8cfhh4lk/4q/wCGFpe+HL1GPzNboT9ncf7O1XjX1EIPev0nri7v&#10;4K+Ar++8T3lx4Q0ea68Twrb63K1ohbUowAAs/HzgAd6v6w38euqfQLdj568S/s8f8NCfsRfCq20m&#10;5/snx3oPhvSNX8MawjbJLS+jtImUb+oR8BT6fK2CVFeQ/sDfFvVvjV+2F8U/EXiLSZND8TR+F9P0&#10;3WLCVNnl3ts6wzYX+EF0J2npnHOM1+hmkaRZeH9JstL021isdOsoEtra1gULHDEihURQOgCgAD0F&#10;YmkfDXwp4e8X6v4q0zw7pun+JNYVU1DVLa2VLi7C4wJHAy2MDr6Vz/WPcnBrfby1Ktrc2NZ/5A99&#10;/wBcJP8A0E18p/8ABKv/AJMn8Gf9fWo/+lktfW0kayxsjqGRgQynoR6VieCvA3h74ceHbfQfC2jW&#10;WgaLbs7RWGnwrFDGWYsxCjgZYkn3NcvOlTcO7T+6/wDmPqeUftnfFbw38L/gRrsev6RH4oufEMZ0&#10;PS/DJUu+rXc4KJCFX5sc7iV5AHHzFc/NH/BP3w7d/sl/E7Vvg58SdNtbLxr4qsbXWdI8QRytIuow&#10;xwBX0/zDxutyr4UcEbz02Z+6de+HfhjxT4j0TX9Y0HT9T1rRGZ9MvruBZJbJmxuaIkfITgcjngeg&#10;o8U/Drwx421HRdQ1/QdP1e/0S4+16ZdXcCvLZTZB3xMRlGyq8j+6PStqdaMaTpW0e/6CtrcsaN44&#10;8O+INd1jQ9L13TdR1nRmjXUtPtbuOS4si4JQTRqS0e4AkbgM4OK/Nz406nrvwJ8b/Gr9n3w3HJC/&#10;xg1Oxv8AwmUB8uAajJ5GpA4+6o2OABjAGa/R7Q/h/wCG/DXiLXfEGk6FYafrmuNG2p39vAqTXpjB&#10;EZlYDLbQxAz0ya+Zfhx4S8eftA/tP6L8VPiF8OZPh1ofgbS7iw0PTtQuorm6vL6c7ZbglAMRpHkK&#10;COrBlJ5xth5Rg2+lvx6fj+AmfT3gTwbp3w78E6D4W0iPytL0axh0+2Tv5cSBFJ9yBknuSa3h1pKU&#10;dayTvqwHUUUVqgCvz7/4Jw/8m5/9x3Uf/RtfoJX59/8ABOH/AJNz/wC47qP/AKNrLFf7tL1X6nrZ&#10;X/vHyf6H1VDWhB0FZ8NXonCrXmUtD6WoacUmwVJ9prM8/wB6PP8AevRVa2xw+yuaf2mj7TWZ5/vR&#10;5/vT9uL2Jp/aaPtNZnn+9Hn+9Htw9iaf2mj7TWZ5/vR5/vR7cPYmn9ppkkm8Vn+f70ef70vbXGqV&#10;htx3rPm6VelcMKozdK86s7nbS0PmD/go7/yaD41/662H/pbBX3jXwd/wUd/5NB8a/wDXWw/9LYK+&#10;8a+pyT/dpf4n+SPmc4/3hei/Nnxb+w1/yOn7TH/ZU9Y/9GV9VtXyn+w3x4z/AGmP+yp6x/6Mr6qJ&#10;rPFfxpH5pjX+/kITTKVjTScVwtnnNiMaYTk0pNNrNmTEY0xjTiaYeahmbCkalpp5rMzbEJ4ptBOT&#10;RUmbEY02gnNFSSFfPH/BQb/kzz4j/wDXtbf+lkFfQ9fPH/BQb/kzz4j/APXtbf8ApZBW+H/jQ9V+&#10;Z04b+PT9V+Z778Lzj4Z+Ef8AsEWn/olK6UnNcx8L/wDkmfhL/sEWn/olK6YtXfJ6s9OT1YZxSE5p&#10;CaaTUNmTYpNNJpC1JUNkNgTmikJppNTchsUmmk4pCc0lRchsUnNITikLUhNTclsCc0hOKQtSVNyL&#10;gTmiikLVNybi5xTSaKaTSuS2LSE0lFSS2FFITimk5pXJFLUlFFIQUUUUgOF+PH/JDviJ/wBi5qP/&#10;AKTSV4z+xnPt/Zd+HIz00wf+htXs3x4/5Id8RP8AsXNR/wDSaSvDf2OXx+zF8Ox/1DB/6G1fo/B6&#10;5qlX0P1jgJc1Wt6L8z3P7R70faPeqHmUeZX6fyI/ZPZov/aPej7R71Q8yjzKORB7NF/7R70faPeq&#10;HmUeZRyIPZov/aPej7R71Q8yjzKORB7NF/7R70faPeqHmUeZRyIPZov/AGj3o+0e9UPMo8yjkQez&#10;Rf8AtHvR9o96oeZR5lHIg9mi/wDaPej7R71Q8yjzKORB7NGF/wAEr/8Akzfw5/2E9T/9LJa+uK+R&#10;v+CV/wDyZt4c/wCwnqf/AKWS19c1+Wvc/F3uFFFFIQUUUUAFFFFAHxF/wUDbb8dP2XD6eI77/wBF&#10;wV6j9o968r/4KEnHxw/Ze/7GK+/9FwV6L5lfY5JHmoy9f0PvuHYc1Cfr+iL/ANo96PtHvVDzKPMr&#10;6LkR9X7NF/7R70faPeqHmUeZRyIPZov/AGj3o+0e9UPMo8yjkQezRf8AtHvR9o96oeZR5lHIg9mi&#10;/wDaPej7R71Q8yjzKORB7NF/7R70faPeqHmUeZRyIPZov/aPej7R71Q8yjzKORB7NHnX7J7b/wBu&#10;D9oo/wDUN0D/ANJjX2rXxN+yOc/tt/tEn/qG6B/6TmvtmvxTN9MfV9WflWMVsVVX95/mFB6UUHpX&#10;iM4xlFFFYSGgpp606mnrWMigooorNgFFFFNAOHSigdKK0iAU5abTlroiQLRRRWqA+d/+ChX/ACZj&#10;8VP+wYv/AKPjrzz4af8AIheGf+wZbf8Aopa9D/4KFf8AJmPxU/7Bi/8Ao+OvOvhxIE8AeGf+wZbf&#10;+ilr8344ko0cK3/NP8onZht5HaxTCMe9Sfa/esn7T70fafevzqOZqKsmdfIa32v3o+1+9ZP2n3o+&#10;0+9V/avmLkNb7X70fa/esn7T70fafej+1fMOQ1vtfvR9r96yftPvR9p96P7V8w5DW+1+9H2v3rJ+&#10;0+9H2n3o/tXzDkNb7X70fa/esn7T70fafej+1fMOQ1TdZ71VuGDciqn2n3oNwDWVXMI1Y8rY1Cx4&#10;tqf/ACkD/Zw/6467/wCkElfonX52akc/8FAv2cP+uOu/+kElfonX7fw3rk2F9Jf+lyPOrfxH/XQK&#10;KKK+gZiMooorGQ0FI1LSNWDKEooorNgFFFFCAVelLSL0pa1iAUo60lKOtbxIHUUUVsgCvz7/AOCc&#10;P/Juf/cd1H/0bX6CV+fX/BOLj9nI/wDYd1H/ANG1liv92l6r9T1sr/3j5P8AQ+qo2Cin+bVbdRvr&#10;wlOx9Y43LPm0ebVbfRvp+0FyFnzaPNqtvo30e0DkLPm0ebVbfRvo9oHIWfNo82q2+jfR7QOQs+bR&#10;5tVt9G+j2gchZ82mSMGFQ76N1JzuNRsfM/8AwUd/5NB8a/8AXWw/9LYK+8a+Dv8Ago5z+yB41/66&#10;2H/pbBX3jX2eSf7tL/E/yR8jnH+8L0X5s+DPiP8Asb/CHxB8R/FmsX3hSSXUdS1e7vLuZNXvo/Nm&#10;kmZnbaswUZYk4AAHaue/4Yi+DH/QpT/+DvUP/j9FFfQnhh/wxF8GP+hSn/8AB3qH/wAfo/4Yi+DH&#10;/QpT/wDg71D/AOP0UUCsH/DEXwY/6FKf/wAHeof/AB+j/hiL4Mf9ClP/AODvUP8A4/RRSsFg/wCG&#10;Ivgx/wBClP8A+DvUP/j9H/DEPwX/AOhSn/8AB3qH/wAfooosFkH/AAxD8F/+hSn/APB3qH/x+j/h&#10;iH4L/wDQpT/+DvUP/j9FFFgsg/4Yh+C//QpT/wDg71D/AOP0f8MQ/Bf/AKFKf/wd6h/8fooosFkH&#10;/DEPwX/6FKf/AMHeof8Ax+j/AIYh+C//AEKU/wD4O9Q/+P0UUWCyD/hiH4L/APQpT/8Ag71D/wCP&#10;02T9h34KzIUk8Hyuh6q2tagQf/I9FFMLDh+xD8F1AA8IzgDoBreof/H6P+GIvgx/0KU//g71D/4/&#10;RRQMP+GIvgx/0KU//g71D/4/R/wxF8GP+hSn/wDB3qH/AMfoooFYP+GIvgx/0KU//g71D/4/R/wx&#10;F8GP+hSn/wDB3qH/AMfoooCwf8MRfBj/AKFKf/wd6h/8fo/4Yi+DH/QpT/8Ag71D/wCP0UUrBYP+&#10;GIvgx/0KU/8A4O9Q/wDj9H/DEXwY/wChSn/8Heof/H6KKLBYP+GIvgx/0KU//g71D/4/R/wxD8F/&#10;+hSn/wDB3qH/AMfooosFkH/DEPwX/wChSn/8Heof/H6P+GIfgv8A9ClP/wCDvUP/AI/RRRYLIP8A&#10;hiH4L/8AQpT/APg71D/4/R/wxD8F/wDoUp//AAd6h/8AH6KKLBZB/wAMQ/Bf/oUp/wDwd6h/8fo/&#10;4Yh+C/8A0KU//g71D/4/RRRYLIP+GIfgv/0KU/8A4O9Q/wDj9H/DEPwX/wChSn/8Heof/H6KKLBZ&#10;B/wxD8F/+hSn/wDB3qH/AMfo/wCGIfgv/wBClP8A+DvUP/j9FFFgsg/4Yh+C/wD0KU//AIO9Q/8A&#10;j9H/AAxD8F/+hSn/APB3qH/x+iiiwWQf8MQ/Bf8A6FKf/wAHeof/AB+j/hiH4L/9ClP/AODvUP8A&#10;4/RRRYLIRv2IPgs6lW8ITMpGCDreoYP/AJHpqfsN/BSNQqeDpVUdAutX4A/8j0UU9hrTYd/ww/8A&#10;Bb/oUJv/AAdah/8AH6P+GH/gt/0KE3/g61D/AOP0UU7sd2H/AAw/8Fv+hQm/8HWof/H6P+GH/gt/&#10;0KE3/g61D/4/RRRdhdh/ww/8Fv8AoUJv/B1qH/x+j/hh/wCC3/QoTf8Ag61D/wCP0UUXYXYf8MP/&#10;AAW/6FCb/wAHWof/AB+j/hh/4Lf9ChN/4OtQ/wDj9FFF2F2H/DD/AMFv+hQm/wDB1qH/AMfo/wCG&#10;H/gt/wBChN/4OtQ/+P0UUXYXYf8ADD/wW/6FCb/wdah/8fo/4Yf+C3/QoTf+DrUP/j9FFF2F2H/D&#10;D/wW/wChQm/8HWof/H6P+GH/AILf9ChN/wCDrUP/AI/RRRdhdh/ww/8ABb/oUJv/AAdah/8AH6P+&#10;GH/gt/0KE3/g61D/AOP0UUXYXZ9pfsw/Dvw98LPg9pfh3wvp/wDZmj281w8Vt50k21nlZmO6RmY5&#10;JJ5NerUUUhBRRRQAUUUUAFFFFAHzj+2R8EfBfxn0/wAKx+MdGOrpp01w9ri7ntzGzrGGOYnUnO0d&#10;c9K+Zf8Ahh/4Lf8AQoTf+DrUP/j9FFA7h/ww/wDBb/oUJv8Awdah/wDH6P8Ahh/4Lf8AQoTf+DrU&#10;P/j9FFO7C7D/AIYf+C3/AEKE3/g61D/4/R/ww/8ABb/oUJv/AAdah/8AH6KKLsLsP+GH/gt/0KE3&#10;/g61D/4/R/ww/wDBb/oUJv8Awdah/wDH6KKLsLsP+GH/AILf9ChN/wCDrUP/AI/R/wAMP/Bb/oUJ&#10;v/B1qH/x+iii7C7D/hh/4Lf9ChN/4OtQ/wDj9H/DD/wW/wChQm/8HWof/H6KKLsLsP8Ahh/4Lf8A&#10;QoTf+DrUP/j9H/DD/wAFv+hQm/8AB1qH/wAfooouwuw/4Yf+C3/QoTf+DrUP/j9H/DD/AMFv+hQm&#10;/wDB1qH/AMfooouwuxE/Yd+Ckbs6eD5VdvvMNa1AE/X9/T/+GJPgz/0Kdx/4O9Q/+P0UUhB/wxJ8&#10;Gf8AoU7j/wAHeof/AB+j/hiT4M/9Cncf+DvUP/j9FFKwB/wxJ8Gf+hTuP/B3qH/x+j/hiT4M/wDQ&#10;p3H/AIO9Q/8Aj9FFFgD/AIYk+DP/AEKdx/4O9Q/+P0f8MSfBn/oU7j/wd6h/8fooosAf8MSfBn/o&#10;U7j/AMHeof8Ax+j/AIYk+DP/AEKdx/4O9Q/+P0UUWQB/wxJ8Gf8AoU7j/wAHeof/AB+j/hiT4M/9&#10;Cncf+DvUP/j9FFFkAf8ADEnwZ/6FO4/8Heof/H6P+GJPgz/0Kdx/4O9Q/wDj9FFFgD/hiT4M/wDQ&#10;p3H/AIO9Q/8Aj9H/AAxJ8Gf+hTuP/B3qH/x+iiiwB/wxJ8Gf+hTuP/B3qH/x+j/hiT4M/wDQp3H/&#10;AIO9Q/8Aj9FFFgGyfsP/AAWmQpJ4QmdD1Vtb1Ag/+R6QfsOfBQAAeD5QB2/trUP/AI/RRRZMA/4Y&#10;d+Cv/Qnzf+DrUP8A4/R/ww78Ff8AoT5v/B1qH/x+iilyrsAf8MO/BX/oT5v/AAdah/8AH6P+GHfg&#10;r/0J83/g61D/AOP0UUcq7AH/AAw78Ff+hPm/8HWof/H6P+GHfgr/ANCfN/4OtQ/+P0UUcq7AH/DD&#10;vwV/6E+b/wAHWof/AB+j/hh34K/9CfN/4OtQ/wDj9FFHKuwB/wAMO/BX/oT5v/B1qH/x+j/hh34K&#10;/wDQnzf+DrUP/j9FFHKuwB/ww78Ff+hPm/8AB1qH/wAfo/4Yd+Cv/Qnzf+DrUP8A4/RRRyrsAf8A&#10;DDvwV/6E+b/wdah/8fo/4Yd+Cv8A0J83/g61D/4/RRRyrsAn/DDfwT8xZP8AhDpd6/db+2b/ACPo&#10;fPqT/hiT4M/9Cncf+DvUP/j9FFOyAP8AhiT4M/8AQp3H/g71D/4/R/wxJ8Gf+hTuP/B3qH/x+iii&#10;wB/wxJ8Gf+hTuP8Awd6h/wDH6P8AhiT4M/8AQp3H/g71D/4/RRRYA/4Yk+DP/Qp3H/g71D/4/R/w&#10;xJ8Gf+hTuP8Awd6h/wDH6KKLAH/DEnwZ/wChTuP/AAd6h/8AH6P+GJPgz/0Kdx/4O9Q/+P0UUWQB&#10;/wAMSfBn/oU7j/wd6h/8fo/4Yk+DP/Qp3H/g71D/AOP0UUWQB/wxJ8Gf+hTuP/B3qH/x+j/hiT4M&#10;/wDQp3H/AIO9Q/8Aj9FFFgD/AIYk+DP/AEKdx/4O9Q/+P0f8MSfBn/oU7j/wd6h/8fooosAf8MSf&#10;Bn/oU7j/AMHeof8Ax+j/AIYk+DP/AEKdx/4O9Q/+P0UUWAP+GJPgz/0Kdx/4O9Q/+P1HH+w38E4V&#10;2x+DpUXrhdavwP8A0fRRTAd/wxB8F/8AoUZ//B3qH/x+j/hiD4L/APQoz/8Ag71D/wCP0UUrId2H&#10;/DEHwX/6FGf/AMHeof8Ax+j/AIYg+C//AEKM/wD4O9Q/+P0UUWQXYf8ADEHwX/6FGf8A8Heof/H6&#10;P+GIPgv/ANCjP/4O9Q/+P0UUWQXYf8MQfBf/AKFGf/wd6h/8fo/4Yg+C/wD0KM//AIO9Q/8Aj9FF&#10;FkF2H/DEHwX/AOhRn/8AB3qH/wAfo/4Yg+C//Qoz/wDg71D/AOP0UUWQXYf8MQfBf/oUZ/8Awd6h&#10;/wDH6P8AhiD4L/8AQoz/APg71D/4/RRRZBdh/wAMQfBf/oUZ/wDwd6h/8fo/4Yg+C/8A0KM//g71&#10;D/4/RRRZBdjZP2G/gpMhSTwdK6Hqra1fkH/yPX6Q+Sn939aKKYj/2VBLAQItABQABgAIAAAAIQCK&#10;FT+YDAEAABUCAAATAAAAAAAAAAAAAAAAAAAAAABbQ29udGVudF9UeXBlc10ueG1sUEsBAi0AFAAG&#10;AAgAAAAhADj9If/WAAAAlAEAAAsAAAAAAAAAAAAAAAAAPQEAAF9yZWxzLy5yZWxzUEsBAi0AFAAG&#10;AAgAAAAhAOP5hsoUBAAAiAoAAA4AAAAAAAAAAAAAAAAAPAIAAGRycy9lMm9Eb2MueG1sUEsBAi0A&#10;FAAGAAgAAAAhAFhgsxu6AAAAIgEAABkAAAAAAAAAAAAAAAAAfAYAAGRycy9fcmVscy9lMm9Eb2Mu&#10;eG1sLnJlbHNQSwECLQAUAAYACAAAACEAHdALbOAAAAALAQAADwAAAAAAAAAAAAAAAABtBwAAZHJz&#10;L2Rvd25yZXYueG1sUEsBAi0ACgAAAAAAAAAhAHwITzKrygIAq8oCABUAAAAAAAAAAAAAAAAAeggA&#10;AGRycy9tZWRpYS9pbWFnZTEuanBlZ1BLBQYAAAAABgAGAH0BAABY0wIAAAA=&#10;">
                <v:shape id="Picture 184" o:spid="_x0000_s1027" type="#_x0000_t75" style="position:absolute;left:1493;top:259;width:8822;height:5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Q3txQAAANwAAAAPAAAAZHJzL2Rvd25yZXYueG1sRI9Pa8JA&#10;FMTvhX6H5RW81U0Vi0RXkUL9c5BiFPH4yD6zsdm3Ibua+O1dodDjMDO/YabzzlbiRo0vHSv46Ccg&#10;iHOnSy4UHPbf72MQPiBrrByTgjt5mM9eX6aYatfyjm5ZKESEsE9RgQmhTqX0uSGLvu9q4uidXWMx&#10;RNkUUjfYRrit5CBJPqXFkuOCwZq+DOW/2dUq0O2q3C5+9svN4EjOZIVbXtqTUr23bjEBEagL/+G/&#10;9lorGA5H8DwTj4CcPQAAAP//AwBQSwECLQAUAAYACAAAACEA2+H2y+4AAACFAQAAEwAAAAAAAAAA&#10;AAAAAAAAAAAAW0NvbnRlbnRfVHlwZXNdLnhtbFBLAQItABQABgAIAAAAIQBa9CxbvwAAABUBAAAL&#10;AAAAAAAAAAAAAAAAAB8BAABfcmVscy8ucmVsc1BLAQItABQABgAIAAAAIQC1YQ3txQAAANwAAAAP&#10;AAAAAAAAAAAAAAAAAAcCAABkcnMvZG93bnJldi54bWxQSwUGAAAAAAMAAwC3AAAA+QIAAAAA&#10;">
                  <v:imagedata r:id="rId127" o:title=""/>
                </v:shape>
                <v:rect id="Rectangle 183" o:spid="_x0000_s1028" style="position:absolute;left:1468;top:220;width:8900;height:5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bvwxgAAANwAAAAPAAAAZHJzL2Rvd25yZXYueG1sRI9bawIx&#10;FITfhf6HcAq+SM2qoO3WKF4oCCJeKvT1sDnNLt2crJtU139vBMHHYWa+YcbTxpbiTLUvHCvodRMQ&#10;xJnTBRsFx++vt3cQPiBrLB2Tgit5mE5eWmNMtbvwns6HYESEsE9RQR5ClUrps5ws+q6riKP362qL&#10;IcraSF3jJcJtKftJMpQWC44LOVa0yCn7O/xbBR8dbWaLq9n9NMvjaSs389F6t1eq/drMPkEEasIz&#10;/GivtILBYAj3M/EIyMkNAAD//wMAUEsBAi0AFAAGAAgAAAAhANvh9svuAAAAhQEAABMAAAAAAAAA&#10;AAAAAAAAAAAAAFtDb250ZW50X1R5cGVzXS54bWxQSwECLQAUAAYACAAAACEAWvQsW78AAAAVAQAA&#10;CwAAAAAAAAAAAAAAAAAfAQAAX3JlbHMvLnJlbHNQSwECLQAUAAYACAAAACEAScG78M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Pr="00DE562E" w:rsidRDefault="00877372">
      <w:pPr>
        <w:pStyle w:val="BodyText"/>
        <w:spacing w:before="90"/>
        <w:rPr>
          <w:b/>
        </w:rPr>
      </w:pPr>
      <w:r w:rsidRPr="00DE562E">
        <w:rPr>
          <w:b/>
        </w:rPr>
        <w:lastRenderedPageBreak/>
        <w:t>Process</w:t>
      </w:r>
    </w:p>
    <w:p w:rsidR="00742B65" w:rsidRDefault="00877372">
      <w:pPr>
        <w:pStyle w:val="BodyText"/>
        <w:spacing w:before="93" w:line="259" w:lineRule="auto"/>
        <w:ind w:right="1074"/>
        <w:jc w:val="both"/>
      </w:pPr>
      <w:r>
        <w:t>The use of normally open or normally closed contacts for the sensors in a controlled process</w:t>
      </w:r>
      <w:r>
        <w:rPr>
          <w:spacing w:val="1"/>
        </w:rPr>
        <w:t xml:space="preserve"> </w:t>
      </w:r>
      <w:r>
        <w:t>depends on the safety regulations for that process. Normally closed contacts are always used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limit</w:t>
      </w:r>
      <w:r>
        <w:rPr>
          <w:spacing w:val="-5"/>
        </w:rPr>
        <w:t xml:space="preserve"> </w:t>
      </w:r>
      <w:r>
        <w:t>switches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safety</w:t>
      </w:r>
      <w:r>
        <w:rPr>
          <w:spacing w:val="-5"/>
        </w:rPr>
        <w:t xml:space="preserve"> </w:t>
      </w:r>
      <w:r>
        <w:t>switches,</w:t>
      </w:r>
      <w:r>
        <w:rPr>
          <w:spacing w:val="-3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dangerous</w:t>
      </w:r>
      <w:r>
        <w:rPr>
          <w:spacing w:val="-7"/>
        </w:rPr>
        <w:t xml:space="preserve"> </w:t>
      </w:r>
      <w:r>
        <w:t>conditions</w:t>
      </w:r>
      <w:r>
        <w:rPr>
          <w:spacing w:val="-3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arise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wire</w:t>
      </w:r>
      <w:r>
        <w:rPr>
          <w:spacing w:val="-5"/>
        </w:rPr>
        <w:t xml:space="preserve"> </w:t>
      </w:r>
      <w:r>
        <w:t>break</w:t>
      </w:r>
      <w:r>
        <w:rPr>
          <w:spacing w:val="-58"/>
        </w:rPr>
        <w:t xml:space="preserve"> </w:t>
      </w:r>
      <w:r>
        <w:t>occurs</w:t>
      </w:r>
      <w:r>
        <w:rPr>
          <w:spacing w:val="-1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sensor</w:t>
      </w:r>
      <w:r>
        <w:rPr>
          <w:spacing w:val="-14"/>
        </w:rPr>
        <w:t xml:space="preserve"> </w:t>
      </w:r>
      <w:r>
        <w:t>circuit.</w:t>
      </w:r>
      <w:r>
        <w:rPr>
          <w:spacing w:val="-10"/>
        </w:rPr>
        <w:t xml:space="preserve"> </w:t>
      </w:r>
      <w:r>
        <w:t>Normally</w:t>
      </w:r>
      <w:r>
        <w:rPr>
          <w:spacing w:val="-13"/>
        </w:rPr>
        <w:t xml:space="preserve"> </w:t>
      </w:r>
      <w:r>
        <w:t>closed</w:t>
      </w:r>
      <w:r>
        <w:rPr>
          <w:spacing w:val="-12"/>
        </w:rPr>
        <w:t xml:space="preserve"> </w:t>
      </w:r>
      <w:r>
        <w:t>contacts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switching</w:t>
      </w:r>
      <w:r>
        <w:rPr>
          <w:spacing w:val="-11"/>
        </w:rPr>
        <w:t xml:space="preserve"> </w:t>
      </w:r>
      <w:r>
        <w:t>off</w:t>
      </w:r>
      <w:r>
        <w:rPr>
          <w:spacing w:val="-11"/>
        </w:rPr>
        <w:t xml:space="preserve"> </w:t>
      </w:r>
      <w:r>
        <w:t>machinery</w:t>
      </w:r>
      <w:r>
        <w:rPr>
          <w:spacing w:val="-5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reason.</w:t>
      </w:r>
    </w:p>
    <w:p w:rsidR="00742B65" w:rsidRPr="00DE562E" w:rsidRDefault="00877372">
      <w:pPr>
        <w:pStyle w:val="BodyText"/>
        <w:spacing w:before="156"/>
        <w:rPr>
          <w:b/>
        </w:rPr>
      </w:pPr>
      <w:r w:rsidRPr="00DE562E">
        <w:rPr>
          <w:b/>
        </w:rPr>
        <w:t>Symbols</w:t>
      </w:r>
    </w:p>
    <w:p w:rsidR="00742B65" w:rsidRDefault="00877372">
      <w:pPr>
        <w:pStyle w:val="BodyText"/>
        <w:spacing w:before="185" w:line="259" w:lineRule="auto"/>
        <w:ind w:right="1076"/>
        <w:jc w:val="both"/>
      </w:pPr>
      <w:r>
        <w:t>In LAD, a symbol with the name "NO contact" is used for checking for signal state "1" and a</w:t>
      </w:r>
      <w:r>
        <w:rPr>
          <w:spacing w:val="1"/>
        </w:rPr>
        <w:t xml:space="preserve"> </w:t>
      </w:r>
      <w:r>
        <w:t>symbol with the name "NC contact" to check for signal state "0". It makes no difference</w:t>
      </w:r>
      <w:r>
        <w:rPr>
          <w:spacing w:val="1"/>
        </w:rPr>
        <w:t xml:space="preserve"> </w:t>
      </w:r>
      <w:r>
        <w:t>whether the process signal "1" is supplied by an activated NO contact or a non-activated NC</w:t>
      </w:r>
      <w:r>
        <w:rPr>
          <w:spacing w:val="1"/>
        </w:rPr>
        <w:t xml:space="preserve"> </w:t>
      </w:r>
      <w:r>
        <w:t>contact.</w:t>
      </w:r>
    </w:p>
    <w:p w:rsidR="00742B65" w:rsidRPr="00DE562E" w:rsidRDefault="00877372">
      <w:pPr>
        <w:pStyle w:val="BodyText"/>
        <w:spacing w:before="156"/>
        <w:rPr>
          <w:b/>
        </w:rPr>
      </w:pPr>
      <w:r w:rsidRPr="00DE562E">
        <w:rPr>
          <w:b/>
        </w:rPr>
        <w:t>Example</w:t>
      </w:r>
    </w:p>
    <w:p w:rsidR="00742B65" w:rsidRDefault="00877372">
      <w:pPr>
        <w:pStyle w:val="BodyText"/>
        <w:spacing w:before="185" w:line="259" w:lineRule="auto"/>
        <w:ind w:right="1073"/>
        <w:jc w:val="both"/>
      </w:pPr>
      <w:r>
        <w:t>If an NC contact in the machine is not activated, the signal in the process image table will be</w:t>
      </w:r>
      <w:r>
        <w:rPr>
          <w:spacing w:val="1"/>
        </w:rPr>
        <w:t xml:space="preserve"> </w:t>
      </w:r>
      <w:r>
        <w:t>"1". You use the NO contact symbol in LAD to check for a signal state of "1". General: The</w:t>
      </w:r>
      <w:r>
        <w:rPr>
          <w:spacing w:val="1"/>
        </w:rPr>
        <w:t xml:space="preserve"> </w:t>
      </w:r>
      <w:r>
        <w:t>"NC contact" symbol delivers the result of check "1" when the checked address state or status</w:t>
      </w:r>
      <w:r>
        <w:rPr>
          <w:spacing w:val="-57"/>
        </w:rPr>
        <w:t xml:space="preserve"> </w:t>
      </w:r>
      <w:r>
        <w:t>is "0".</w:t>
      </w:r>
    </w:p>
    <w:bookmarkStart w:id="199" w:name="_Toc100435443"/>
    <w:bookmarkStart w:id="200" w:name="_Toc100480935"/>
    <w:bookmarkStart w:id="201" w:name="_Toc100481146"/>
    <w:bookmarkStart w:id="202" w:name="_Toc100482230"/>
    <w:bookmarkStart w:id="203" w:name="_Toc104215652"/>
    <w:p w:rsidR="00742B65" w:rsidRPr="008E4FAB" w:rsidRDefault="00B364F9" w:rsidP="008E4FAB">
      <w:pPr>
        <w:pStyle w:val="Heading2"/>
        <w:rPr>
          <w:u w:val="singl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356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121285</wp:posOffset>
                </wp:positionV>
                <wp:extent cx="5492750" cy="3180715"/>
                <wp:effectExtent l="0" t="0" r="0" b="0"/>
                <wp:wrapTopAndBottom/>
                <wp:docPr id="331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2750" cy="3180715"/>
                          <a:chOff x="1466" y="191"/>
                          <a:chExt cx="8650" cy="5009"/>
                        </a:xfrm>
                      </wpg:grpSpPr>
                      <pic:pic xmlns:pic="http://schemas.openxmlformats.org/drawingml/2006/picture">
                        <pic:nvPicPr>
                          <pic:cNvPr id="332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8" y="253"/>
                            <a:ext cx="8489" cy="49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3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468" y="193"/>
                            <a:ext cx="8645" cy="500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ABE729" id="Group 179" o:spid="_x0000_s1026" style="position:absolute;margin-left:73.3pt;margin-top:9.55pt;width:432.5pt;height:250.45pt;z-index:-251627520;mso-wrap-distance-left:0;mso-wrap-distance-right:0;mso-position-horizontal-relative:page" coordorigin="1466,191" coordsize="8650,50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yYUJBAAAiAoAAA4AAABkcnMvZTJvRG9jLnhtbORW227jNhB9L9B/&#10;IPTu6GLJloTYC1e2gwW2bdBtP4CWKIlYiVRJOk5a9N87Q0qO4wTdYNu3GrDE63Bmzjkj3n547Dvy&#10;wJTmUqy88CbwCBOlrLhoVt5vv+5nqUe0oaKinRRs5T0x7X1Yf//d7WnIWSRb2VVMETAidH4aVl5r&#10;zJD7vi5b1lN9IwcmYLKWqqcGuqrxK0VPYL3v/CgIFv5JqmpQsmRaw+jWTXpra7+uWWl+rmvNDOlW&#10;Hvhm7FPZ5wGf/vqW5o2iQ8vL0Q36DV70lAs49GxqSw0lR8Vfmep5qaSWtbkpZe/LuuYlszFANGFw&#10;Fc2dksfBxtLkp2Y4pwlSe5WnbzZb/vRwrwivVt58HnpE0B5AsueScJlhek5Dk8OqOzV8Hu6VixGa&#10;n2T5RcO0fz2P/cYtJofTj7ICg/RopE3PY616NAGBk0eLwtMZBfZoSAmDSZxFywTAKmFuHqbBMkwc&#10;TmULYOK+MF4sPALTYRZOU7txe7qY9iZBYCPwae7Otb6Ovq1vB17m8B+zCq1XWf06+2CXOSrmjUb6&#10;d9noqfpyHGZAgIEafuAdN0+WzJAidEo83PMSU42dS4CiCSCYx2NJmNrwp3VuF8WoLDxEyKKlomEb&#10;PYASIF1gYBpSSp5aRiuNwwjkSyu2+8KTQ8eHPe86xA/bY8wgpisyvpE2R/StLI89E8YpV7EOwpdC&#10;t3zQHlE56w8MiKg+VqElCxDikzZ4HFLDqunPKN0AqtEPsyIJilkcLHezTRYvZ8tgt4yDOA2LsPgL&#10;d4dxftQM0kC77cBHX2H0lbdvSmcsMk6UVtzkgdoSgpmyDk1v6yIMYUrQV63KXyDZsA7aRjFTttis&#10;IXPjOCw+T9g0P2cWMdAgs68qJ0wiqKyggCiZOwVM8knjNHPaibNgYZGd+A/MUNrcMdkTbECqwVGb&#10;avoAYbjQpiXotJAIuA3lLTCyINuluzSexdFiB2Bst7PNvohni324TLbzbVFswwmMllcVE2ju32Nh&#10;Uys7Xk101Ko5FJ1yGO3tbwxcPy/zkRPPbkz4TW+H4wQAjGIT/lgB4dukJ75D730cwi/TW1X9c0sH&#10;BllHs5fqnk/qRpqAajvUt/1CjSun+qtd8f0HKb/YgJ33cSpeOE6F2TWnFnHiOAU1Nf7PONUJcoIS&#10;D7K1JLzACmV0AWlgf68hpXnPDdwfOt6vvPS8iOZY2Haissw1lHeuDcLrBJLnf0LmCXnHtYOsnqCy&#10;KAnCh68rXNqg0Ur1h0dOcAFaefr3I8VvWfdRAMWzMI7xxmQ7cbKMoKMuZw6XM1SUYGrlGY+4ZmHc&#10;Les4KN60cJKr6UJu4C5Qc1ts0D/nFcgNO6Ay27LXHSvM8WqG96nLvl31fIFc/w0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DAX5Yg3wAAAAsBAAAPAAAAZHJzL2Rvd25yZXYueG1sTI9B&#10;T8MwDIXvSPyHyEjcWBpgFZSm0zQBpwmJDWnazWu8tlqTVE3Wdv8e7wQ3P/vpvc/5YrKtGKgPjXca&#10;1CwBQa70pnGVhp/tx8MLiBDRGWy9Iw0XCrAobm9yzIwf3TcNm1gJDnEhQw11jF0mZShrshhmviPH&#10;t6PvLUaWfSVNjyOH21Y+JkkqLTaOG2rsaFVTedqcrYbPEcflk3of1qfj6rLfzr92a0Va399NyzcQ&#10;kab4Z4YrPqNDwUwHf3YmiJb1c5qylYdXBeJqSJTizUHDnJtBFrn8/0PxCwAA//8DAFBLAwQKAAAA&#10;AAAAACEA3ft517kyAgC5MgIAFQAAAGRycy9tZWRpYS9pbWFnZTEuanBlZ//Y/+AAEEpGSUYAAQEB&#10;AGAAYAAA/9sAQwADAgIDAgIDAwMDBAMDBAUIBQUEBAUKBwcGCAwKDAwLCgsLDQ4SEA0OEQ4LCxAW&#10;EBETFBUVFQwPFxgWFBgSFBUU/9sAQwEDBAQFBAUJBQUJFA0LDRQUFBQUFBQUFBQUFBQUFBQUFBQU&#10;FBQUFBQUFBQUFBQUFBQUFBQUFBQUFBQUFBQUFBQU/8AAEQgCqQS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vm39p&#10;f9l74g/G3xnYa34T+PXib4Wafa6ctnJpGixytFPKJJHM7bLmIbiHVfunhBz2H0lTZPuN9DQB+Qv7&#10;D/w0+N37YvgPX/Ecv7TvjzwodK1L+zxbJdXN35v7pJN+77VHj7+MYPTrX6AfHT9s/wCFv7L97pXh&#10;7xpr13deI7i2WVNO020e6unj5XzXA4QMVbG5snBxnBr5j/4Ilf8AJCfHv/YyD/0lirZ+KXxm17xb&#10;+3hrPw2+F3h74feD/G2jaQr6h8QfFdh5t/NE0MMhityu0thJUAVt2Qjn5VHIB9PfAv8Aa0+GH7RX&#10;hjWtc8HeIVkttEAbVItQia1lsVKsweQPgBCEc7gSvytzkGvKpP8AgqR8Ao9S8o61rR0j7R9m/t8a&#10;Jcf2eXzjiTbuI/4D718nfsWQaNqnxP8A2x7Hxv4yt9Y0K90y5t9b8U6Zbrbw3ETyXKXF3FHFuVVw&#10;zsCuR35FclDpPxc+AP7O91r3gH4neAfjV+z1YzMx0PXrKN4zi5yVe0uUDqfNO/YkuSTuA5BIB9R/&#10;8FMfjD4i8JaH8D9T8CeMNR0ix1zX18y60O/eKO+tmWNly0bAOhDZHUHNfSN/+1b8PbT46W/whtr+&#10;81fx1IqvLY6XZvcR2ikbiZ5VG2PauGOTwGXuQK/PT/goD4+ufi3+yr+zF4p0XRIfCt7q175lnpds&#10;oSG0lEaIixDAAj3KCvGNpFdx+wDa337LP7V/j34OfE+GzufHnim3i1fTvFmWkfVPlMksQlf5mDHz&#10;G6DLwyZyduAD7j8L/tIeCPGHxw8TfCXTL25k8aeHbT7bqFs9q6xJF+55WQjax/0iPgep9K6X4s31&#10;zpfwr8ZXlnPJa3dvot7NDPCxV43WByrKRyCCAQa5vwv4m+El78bvEukaCfDn/C1ba0360LO0jTU/&#10;s/7n/XShQzL80HBY/wAHoK3fjP8A8ke8df8AYBv/AP0negD4n/Yb/a7h8AfsT3PxF+MfizW9aiXx&#10;VPpg1K9abULgboojGnJLbR8/sM+9exS/8FNf2fovHdt4YPi+YvPMLddWWxlOniUkDaZ8YwCQC4BQ&#10;dS2Oa/N62/5RDXf/AGUYf+iFr6T/AOClvhXSdD/4J4fCCCxsLe1j0++0mK2EUYXy1bTp94GB/EQC&#10;fUgE80AfptXzh8b/APgoF8G/gF4zn8JeItavb3xFbIsl3YaPYvdNaKyhh5rDCqdpB25JAIJAyK96&#10;8Ju0nhbRmYlmayhJJ6k7BX586P8AGfxR8Wv2nPjVo/wog+GvwXi8MTyWniDxlrWmJLq+oiOaSOSY&#10;glUdA8bMfM6ApuYkgAA+gviH+0t4a+MX7F3xQ+IPws8TzyCx0LUBHe2vmWt3Y3UcBbBBw0brlWBH&#10;qCCRzXyH8Sfjl8RNP/4JNfDPxra+OfENv4wvddeG516LUplvZo/tV+u15g25hiNBgnoq+grmP2L3&#10;Vv2Av2swl0t4my/KzJGI1kBsj84QcKG64HTp2rP+Kv8Ayhg+E/8A2MT/APpZqNAH63+A7qa98DeH&#10;bi4lee4m062kklkbczsYlJJJ6kmvgTx3/wAFNLPwx+3CfB97rDWPws8PtdaVqK2+ms9zcaom+Eq5&#10;OWKJKMKU2g9TnjH3t8Of+Se+F/8AsF2v/opa+AvFOt6R4X/4LGWd7rV/ZaTYHwvj7RfzJDFuNo+P&#10;mYgZJBoAk8Q/tZf8KV/4KV/FS28e+O9Vsfhxpvh23a00R7iaa3+1PbWDKsFsuQZWLyn5Vz8zk4GT&#10;X1p+zt+138NP2ootVXwNq889/pe03mnX9s1vcxKxIV9rcMpIIypODwcZGfk7wLotjq3/AAWj+JE1&#10;5bRXEun+G4bq1aRQ3lS/YdPj3rnodsjjP+0asfs3W0Wn/wDBXD9oK3to1ghfw95zRxjCl2bTWZsD&#10;uWdiT6k0Aev33/BUD4B2M0dv/b+p3F8+pvpX2G30qZ5xIpUM5TGdmWABHLHIUHBx0Hxp/wCCg/wW&#10;+BHjWXwn4h1+7u9etgGvbXSLJ7r7ECAR5zL8qnBBKglhxkDIr5m/4JJ+BNB1e++OOt6hpFlf6gPE&#10;aWsc91brK0SI0sgClgdvzEE46lV9BXj/AOyVdfEnSfjD+0LbaT4v+HXhXxI2sTnXk+IVvI89xEJr&#10;jzDGwYAxBi28dPmQngigD9T/AA98dPAXin4Vf8LK03xRYTeBxbPdvrLOY4oo0zv3hgGRlIIKkBge&#10;MZrxf4df8FKfgN8TfHNn4V0zxNd2d9fz/ZrC51PT5ba2vJCcBUkYYBJ4G/bkkDqQK+Atb+H974Q/&#10;4JqfExfCnjnSvHfhi68Y2d5dSeHYLqG3tExGJY2WeNGA3/ZTgAgcZra+K3h7XPiT+y98KtH8V/GT&#10;4O+H/BgFm3h46dY3f9oW8qQEeW3lK7IwBIkJUDeBkhsUAfsNXz18eP28fg/+zt4rTwx4p125uPEQ&#10;jE0+m6TZvdS2yEbg0u35UyvzbSd2MHGCCfdtAiu4NC02K/nW5v0to1uJlBAkkCjcwB5GTk81+S3w&#10;TufiRpH7cP7R8Wg+KvAvhTxbLq1yzP49gkd7ixNzKyi2ZSMJ5ZgYjuvlnopoA/RiL9q/4b6h8Dbr&#10;4u6Tq8+veCLQZurrS7SSaa2wQHEkOA6FNwLAjhTu+7zXPeIP27vgz4b+D/h34l3Xidn8M6/ctZ6e&#10;Le1kkupZkJEiGADepTb82RgZX+8ufn3/AIJ56B4Z+Gngf47eINU+IvhDxd4HvLz7bqSaHa3EWnac&#10;Qk5ukKTxqDG0bRgBdwKoBzkZ+E/2fL/wR4K/ah8HfEHxN4X1ew+At94n1AeGJNUlLWtnMGQRyuDw&#10;wiJgL/7gyz+UQQD9hvjT+198Nf2ffC+gaz441K70mXXoxLp+kfYpHv5RtUkGEDKFdyg7sAE468VV&#10;/Z6/bR+Fn7TeqajpPgvWLk65p8X2i40nUrR7a4WLcFMgB4ZQzKDtJwSM4yM+E/tefG65tP2s/hd8&#10;NfBXhHwK/wARdQsft1j468a2vmJpsbGfakDrhtx8mTHJBZ1AXJJHj37L/wDbcP8AwVa8XReJPGel&#10;+OfEC+HJI7/WNHs47W2eURW2YVRCQTGAEJJyShzyDQB9Oa7/AMFPPgF4fstSln8RX813YX8uny6d&#10;BpsrXJePG9wuMCMZxvJAJyBkg0eIv+CoH7Pfh7QtF1RfFtxqseqRecLfTbCWWa0TeUP2hcDyjuBG&#10;1vmPBAIIJ+ef+CaPh7TbvTf2p72eygnup9UnspJJIwxMO26Jjyf4SW5HQ4Gelcn+w94c0x/+CWn7&#10;Qt89lA95dR62JZ2jBdxDpkTRAn0RizD0LEjrQB97/ED9sH4W/Dj4R+GvibqevPceDPEVzFa6dqFh&#10;ayTebI6SOAUA3LgQyA7gCpXBwa4nRP8AgpJ8A/EHxKg8F2vi6QXdzcfZLbU5rORNOuJt23ak5GMF&#10;uA5wh7Mcivzt+MDFv+CPHwOySceNLkDPYeZq1e7/APBS7xf8KvE37Ffw3tfB95o17cPfWJ8OWemv&#10;G88NuIHEiqi/MqgbFYYHz7ARkCgD1X9qX4meLvDX/BQP9nnwxpPibVtN8OatHnUNJtLySO2uz5sg&#10;/exg7X4AHIPSvV/jb/wUC+DHwD8ZyeE/EevXV1r9uoe8s9IsnujZqQCPOZflU4IO0EsAQSBkZ+ZP&#10;j/DqVt+3j+x/FrJc6vHpFst6ZDljOC4kz77s15F+yvdfEnSPj/8AtFW2j+Lvh54U8UPrM7ayPiDB&#10;I81xCLi4LmFgwHlAnLjoQ0Z6YoA/T/Tf2ivhxq/wdl+Klr4ssZPAUUDXEusHcEjAO0qyEbxJuIXy&#10;yu7cQAMkV454S/4KY/Azxb4m0rRv7X1fRf7WlEOn6jrOkzW1ncsSAu2UjABJHzNgDPJFfKfwY+En&#10;w+j/AGFvjHo3ij4yaHJ4A1zXYJ4te8P2F4bbSb4GJwhhkjVmBZIBtHVSBkEg1xPjfxl8bf2Xfhl4&#10;G1vxVrvw4+P/AMGFntk0K31S3hu2VPKYRmMSxLNG4iDKDmTZnBHUUAfsZWN408W6d4B8Ha74n1iR&#10;4dI0Wwn1K8kjQuywwxtJIQo5JCqeB1rmD8dfBVl4l8K+F9U1u20fxb4kso73TtBuyVupUZWOAuOo&#10;2OD7qa78gMCCMg8EGgD4B/YP/wCCg8v7Qfxi8Y+F/F2qA6lqt6W8K6bZ2Bjt4rKGOV3LPyQxVVJ3&#10;sSTwMDAHl37Dn/BQ/wAP/DH4OeJp/jP4817xJ4gm8RSiytp2n1K7jtFghy3zE+XEHLYyQCd2M4OO&#10;y/4JPa7pNj4y+PWkXOoWdvrFz4pLW1jLMizyhTcliiE7mACknA4ANZ//AASF8M6Ve/s7/GC8nsIJ&#10;rm+1eewuZJIwxlt1tEIjbPVcyyHHT5jQB9yeEv2jvhz41+Dz/FLTfFFp/wAIPFDJNcapc7oRb7Dh&#10;0kVgGVweNuMkkYzuGfKfhj/wUj+BXxX8dWfhPSfEl3Z6lqE3kafLquny2sF7ITgLHIwwCTwA+0k4&#10;A5IFfmb4Zj1m5/4JH+LDp3nNZwfExG1ER5wLb7JbY3f7PnND+OK9T+M3hvxB8TPgF8JdK8U/Gj4O&#10;6B4aRrWXwu+jWN4L6F1g2iL90rsmAQHBUDeqgkMAKAP1/r4X/Zg+Jvi3xJ+39+0T4Z1bxPq2oeHN&#10;Ihzp+l3V5JJbWf72MZijJ2pwT0A619waelxHYWy3TrJdLEoldBhWfA3ED0zmvz4/ZJ/5SS/tQ/8A&#10;XA/+jYqAPVv2DPiR4fT4AeLvEl38Z9a+J2iaZq88l54m8XW0tm9iiW0DNFiaWQ+WoO/OQMyMMZ6r&#10;pn/BU79nnU21bb4nv7eKwjeVJrnS5o0vAuNwgJHzNg52ttYjoDXwT8DtO1fU/wDgkd8co9HSWR4/&#10;FsU90kOdxtkXTmlPHYKNzf7Kt2r2H4yfFf4MX/8AwSc8O+HLDV9Bn14aRpdva6NBLGb6HVUkiN1I&#10;Ygd6NkTszkAMrnk7xkA9H/4KVftF6qf2Tvht8QPhf4s1rw7aeINet3iv9NuJbGea2e1uW2vtIbBK&#10;qdp7gelez+H/APgpD8B/EfxMsvA9n4smfULy4WytdSeylWwuZy2wIk5GCC3AfAQno3Ir4g/bEXd/&#10;wSy/ZvB6G9sR/wCSV1XsH/BWvw9pvhz4d/AuHTLGCxi03xFHZ2awRhfIhES4RcdF+ROB/dFAFv48&#10;/wDBSu2+Gn7a+geDZNXOn/C/w6LiLxQ0OmtJdTXvk3CrFk5JjVzbMPLAyS2SQMD9DrS5jvbWG4iJ&#10;MUqLIhIxkEZFfnR8fNX0vw1/wWC+Dmo6ze2mlaZH4VkMt3fSrDCu6HVFXc7EAZYgDJ6kCv0ZikSa&#10;NJI2V42AZWU5BB6EGgD5l+I//BRr4LfDTxhrHhq61TVtZv8ARZDDqkuiaVLdW9i6khlkkAC5Ugg7&#10;c4IIPIIGR+118f7LxX+wL4z+JXwq8XTpFJBaNYa1pM0ltPC32+CORc/K8bAFlZTg8kHrXyho3ww8&#10;ceHfHXxU179lf45eGdc8Pz6jNd+IfCfiBFhaJnLlo3W6iMcijLr5mY+BgnINaM/xwX45/wDBJj4r&#10;6h/whmieCptK1C202W38N2S2lhcsLuxfzkiXhWIkAYZPK5zg4AB7B8FP+CmPwh8G/Cf4aaH448aa&#10;lqXih9Fs11fVTaT3kcN00SlxPPgln5y23cQc5wQRX1b8W/2hfh98DvAUPjHxj4ltdN0G52fZJ0zM&#10;14WXciwogLSErz8owBySBzXwh8cPDOlaZ/wRk8NC2sIIdumaLfqVjAIuJbqEySf7zea+T1+Y1598&#10;b57Kx8UfsG6r4+KP8M4/C+k/aHvhutEnEduZWlzxtx9nLZ4Kqc8A0AfdfwI/b8+DP7RHikeGfC/i&#10;Ge28QyKz2+m6vaPayXKgZPlE5VyACdoO7AJxgHHdJ+0h4Ik+PcnwdW9uf+E5jsvt7Wv2V/J8rYHz&#10;5uNudpHFfDX/AAUS17wz42/aM/Zwtvhrf6bq3xIj1pG+0aHKkskVv50Bh814yflBEjLk8KJDwDzs&#10;6rruneFP+Cyv2jWb230u2vfDKwwT3kqxJI5tOAGYgZJRgPUjFAH2Zpn7SHgjV/j3q/wdtr25bxzp&#10;dkt/c2rWriFYSkTgiXG0nbNHx7n0r5f/AOCZHxi8Q+LPA/xj1jx94x1DVrPRPEEgW913UHlSytkj&#10;LNhpGIRAASegGK4v4K+LdI8bf8Fifidqehahb6rpw8N/Zlu7SQSRO8VvYRyBWHB2urKcd1NeGfA2&#10;z1W+/YC/a6i0ZZWvBrayOIs7vIWWNrjp28kSZ9s0AfTfx9/4KZfCXxl8HviPofgHxpqmmeK00udd&#10;I1VLWezSe4UZAgnwCr4BI3bSe2SQK99/YI8Vaz43/ZE+HGueIdVvNb1m8s53udQ1Cdpp5iLmZQWd&#10;iSSAAOT0Ar5B1Dxn8Jz/AMEfotMXUNE+1f2PHAuniSP7T/bPngsfL+/5nmZcnGdmT92vqn/gnB/y&#10;ZL8LP+vK4/8ASuagDxb9t749at8G/wBtD4Erc+NdR8MeA5IGutct4r2WOzmiWZtxljU4k4GMYJPA&#10;ANe6/BD9vj4OftAeN38IeF9euYvEJVntrLVbKS1a8VRuYwlhhiF+bacNjJxgHHyr/wAFFdR8NaR+&#10;3X+zfe+MDbL4agaJ757wAwIgvPvSZ42A4LZ4wDnipf22NX0Hxf8At8/svp4FvbLU/FkOpwSapNpU&#10;qSstmLqF0EjITwI1umwf4ST0NAH1f8ff25fhH+zf4jt/D3izXLibxDLGJm0rSbR7qeGMjIeTbwmR&#10;yATuI5AxzXovwb+Nvgv4/eCofFXgXW4tb0eSQwu6K0ckMoALRyRsAyMAQcEcggjIIJ/MjwBcfETS&#10;P+Civx+TQfE/grwp4vmupzBP48gkfzrAyK0aW7KRg+T5BIzygGOFNfQH/BM7wTD4c8W/GnV9P+IX&#10;hXxpaaxqcM95ZeE7a5htNPu/MuCwjEqKuxg5C7Cw2ovONpIB9reMvGeh/DzwvqXiPxLqltouh6dE&#10;Z7q+u32xxIOOT3JJAAHJJAAJIr5q8Ff8FQP2ffHPjK38OWviu60+a6lEFrfapp8ttaTOTgDzGHyZ&#10;9ZAo968//wCCyltrc/7KOnyaYJjpsPiS1fVRFnAg8qdUL/7PmmLr/EUriP8AgoN44+CWufsDaDp/&#10;hPUPD93Kx04eFLGwkia4t8Mnm4RfmTEPmK+QPmIDfMRQB9lfGf8Aap+HH7P3iXw1onjrW20W58QL&#10;K9nO8DNAqx7d7SSDhANw61xnwe/4KC/Bb44/EVPBHhrX7tdenDGyj1HT5bZL0KpY+UzjrtBYBtpI&#10;HANfGX7S/hvUNR+I/wCwNoXje2N3qUsGm2usWt6u4ySebYCWOUHqSchgepzXpX7Ztjb2n/BR/wDZ&#10;fu4YUiuZnSKSRFAZkW4O0E9wN7fmaAPvnxl4qsfAvhLWvEmpiY6bpFnNf3X2eIyyCKJC7lUHLEKp&#10;OBya8rn/AGx/hdb/ALPkXxpfWp/+EEll8hLkWjmcyeeYNnk43Z3g8Y+6M9K9nvbODUbOe0uYlntp&#10;42ilicZV0YYKkehBIr8QtJ8Lavf/ABAs/wBi28W6OkQfFGTUZLhWw7aYsJztPbMIeYe7A0Afqv40&#10;/bF+F/gL4L+Gvinq2s3C+EPEckUWmzQWjyTTPIjuF8oDcCBG+c9CMV8oeMf2sG+D3/BSLxYvjbxx&#10;q+kfDWz8MQzx6HPPM8AuZLa3KrHarnMpZm4C5yWJ4ya+af2fbPXfjB8YPgp+zdrlvI1h8K/E+sXu&#10;r7xmOaOGfzQrD03pJEPaavpnTNFsdX/4LQ67JeW0Vy9j4bjurYyqG8uUWUCBxnoQHbn3oA+rP2d/&#10;2xPhj+1BLqtr4H1e4l1PS1D3emahatbXCRk7RIFPDLnglScEjOMjPCeN/wDgpj8A/APjq78L3/ii&#10;6u7mxn+zXt/p2ny3NnayA4KtIoO7B4JQMMgjqDXzp4fsb+1/4Km/tJ2vhpDb6rP4Bna0S3G0m6e0&#10;01lYY/iMh3Z9TmvBv2RZPFc/7IfxF0my8e/Czwr4Qlmu4/Ell4tsp5NUUNCq+YQnLDHEe1Sd6kKC&#10;3FAH6pfFn9qP4dfBj4XaT8RNf1ozeEdWmhgstR0yFrtZzLG8kZXZnKlUY5rzWL/gpZ8AZviPb+Dk&#10;8XStcXFyLOLVhZS/2c8xbbtE+MEbuN+Nnfdjmvh39o7wl/whH/BKL4e6TB4ssPGumReMQ9hq+mJM&#10;kEkLC+baolRX+VzIOR24r1D/AIKu+F9K8PfsXfB6HTrC3s49O1axtLUQxhfJiOnzllXHQExoT6lR&#10;QB+mtflf8bPij4p+PX7bnjT4WeJPjrd/ATwb4dRYtNitrhrP+0ZNsZ+eTzIgzP5hcb2I2hQqk5Nf&#10;qZbktbxEnJKgk/hX5z/FPxb+zj+1R+0V43+G/wAavCUXw48XeGGazsPFd5rK2Umoxo5AxIVVMFDH&#10;JGsu/KucYxyAeh/sk+A/2iPg58btV8NeJPE138V/gld2hl03xjqGowzSxS7FZNqtM820ndGVG5c7&#10;WBAzXgn/AAUT/bQ+K2o6TrmlfDzRvEfgHwT4c8Rtoeo+NY7h7OfUb6NpV8i2eNgfKzDIxKkk4Xds&#10;ztbH/ZVgsf2f/wDgofpXwx+DXxEu/iD8M9WsZpNXjW4S4toHEEr8vH+6Z42SH96gH+sMfXNe9f8A&#10;BZz/AJNO0j/sa7P/ANJrqgD7c8JTyXPhTRZppGllksoXeRzlmYxqSST1Jr5p/bj8T2PhzW/hGl58&#10;WvEXwvN3rpjjg0GzmuF1g7of9HnMcqbE5Ay24fOeK+k/Bf8AyJ2hf9eEH/ota+Dv+CsH/I1fs3/9&#10;jYf/AEO2oA+lfjn+2n8L/wBn3xPa+GfEeo3994nuIRcro2iWEl7cpEc4dwowoODgE5I5xjmuj+Af&#10;7THw+/aW0K/1PwJrJ1D+z5VhvrK4ge3ubR2yVEkbgEA4bDDIO1gDkED4x/aQ+Ft9r/7aur+IfgV8&#10;b9K8H/G59Kii1TwxrMbxiWJI4cbJWieNw0YgbymU52784zt6r/gnr8c/FHin4zfFL4d+O/CHhOz8&#10;a6Mv2zU/FPhWzgh/tCXzQri5kh+WWQtJuDDHRwRkGgD7c8aeM9E+HfhXVPEviTUoNI0LTIGuLu9u&#10;DhIkHfjknoAACSSAASQK+Y/Cn/BUj4AeLfFdhocXiDUtNN/MLe11DUtLlgtJXLbR+8I+UEkDcwAG&#10;eSK7X9u34saL8Gf2afEviDXfCGn+OrRpLe0j0PV4Vls5pXlXY0ysCNqEb+mcqoBBII/NH9uPUfiB&#10;q37NPwm1Xxf4x8Bw6NqE9tdaD4F8F6csa2FsbVyJRMzF9salIyi5Tc45JUUAfqv+0B+1J8OP2ZdI&#10;sr7x7rv9ny37MtlYW0LT3V0VxuKRqCcDIyxwoyBnJArkfhh+3p8HPi34W8Xa1oWv3Kt4U02fV9W0&#10;y9s5Ib2G1hQtJKsZH7wADHyE4JAONwz8wfH3VNN8Mf8ABWr4Tav49nt7XwqdAC6ZeakwFpFN5d2q&#10;Hc3yhhOy4PZmjPHBr6R8J/E34BeI/wBrvV9E8N6XY6r8XDpvm33iDTrNZ4xAI1BRrlSVBC+WpHHJ&#10;VSSeKAPFf2Df+Cg0v7Qnxd8Y+F/F+qA6rql6z+FtNsrAx28VlDHK75fkhioBO9iSeBgYA1f2XP2l&#10;PBfwm/Zx8XeOvEPxe8W/Fnw5ZeIxaXGu6xpNyJ7B3iiCwiN5ZG8vJU7gQN0uMVxX/BJrXdJsfFHx&#10;20i51Czt9YufFJa2sZZkW4lVftBYohO5gApJwOMGsD/gl98MdO+M/wCxZ8ZvA+qACz13XLqzMhGf&#10;KdrO38uUD1Rwrj3UUAfePjn9ovwJ8O/gtB8VdZ1cx+C7i2tbuC8hiaR5kuCnk7Ix8xJ3qcY4GSeh&#10;rg/id+3t8IPhH4b8J6t4g1e/jm8UWEeqaXpNvp8kl9LayDKStFj92D23kE4OM4OPzJ8Aa34r/aHs&#10;fg5+yJrVvc203hXxbfr4iJJ4srYlgu71jVrxADxkRe1fYfxt+Lup3v7b+l/Cr4W+E/h94a8caZoy&#10;lvHniuw33MMJg3iC12YJCxvgKSwOXGFCkkA95+HP7dvwf+Kfw+8X+L9C164ex8JWrXus2dxZSR3d&#10;tCATv8oj5wdp5QnkYODXhP8AwT4/b8uf2i/G3izw5421NT4ovr2S70TTrKxMVrb6fFGCwD885yfn&#10;Ysc9cYA88/4J4teP+3x8fE1TxTY+NNROnMLvW9OtY7a2vZhcwiR0jQlQA2VyCc4z1Jrl/wBgLVT/&#10;AMMq/tO6Bo1/BH42ujqraZp6TKLyR/sDhTFHncTuBwQOooA+tdc/4Kffs+aB41n8OzeLLm4FvP8A&#10;Zp9XtNOmm0+OTOMeaoO4ZB+ZQV4yCRzXuHxM+O/gT4RfDX/hPvE/iK0svCrpG9vfxEzC68xd0QhC&#10;ZMhccjbnjJ6Akfkv+z0PEmtfsIeItFX4j/Cfwv8AD24kuodatdfsp5NWgmeTCSN5eS0n+qMZVWIC&#10;qBkqa3v2o/Ckngz9kL9k+11jxBb+M/Amm63cLqGsWEcwtLm3ebfbgLIqvgW4mQZA4U44oA7f9tf/&#10;AIKHaD8Ufh34Lf4M+O9f8Oa1F4hjXULWFp9NupbVon2scECSMsB0JwcZAyM/qjX5a/8ABXPxb8PP&#10;EPh74NQ+HdS0XU9bTUDLatpUsUpj04og6oTtjLeXtHQ7Wx0NfqVQB8xfF7/go38Evgv431DwlrGt&#10;3+o63prbNQi0fT3uUs2HVZH4XcM8hScHg4IIrvYf2sfhnefAW7+Mdlrzah4EtFBuLy2tpGlibzFj&#10;KNCQHDBnXII6EHkEGviTwd8aPEvxt8SfHa8+Gp+GfwG8HaRcSxa/q95pEc+samoMwM8yErE27EhO&#10;8cNIRlzk15d8A23f8EdfjcN2ceIWGM9Pm03j/PrQB9sav/wVJ/Z60a90mCTxTe3EV/DDM93a6ZNL&#10;DaeYgdVmYDhwrDcqhipyCAQRXsXxi/ab+HHwJ+Hth408W+I4bbQ9RCHTntVNxJf713r5KJkuCpB3&#10;fdAIJIyK+G/id4W0nT/+CK2mfZ9Pt4mXTdL1AMsYB+0SajD5kucfeIkcE9cMRXm3xhlsrC9/YC1X&#10;xp5Z8ARaFpi3Mt7zaxuPspkMueNu3yS2eCqnsDQB6D8f/wBuvTfjF8cP2aE+EnjrXNN0668UrZ+I&#10;tGjkmsZJEe6sBGlzFkCRGRpQp+ZSC4z1Ffp9X5g/8FAvEvgvxF+21+y4PD9/puo+IINdsv7TmsJU&#10;lYQNqFqbVXZSe/nkA9mz0Ir9PqAPyWuPH3ir9rL9qX4peFvGX7RF/wDArTfDWqS6dofh+0umshdr&#10;HNJH182JXkAjVm3FmJl+UBRx9Rfsb+HP2jfhT4q8ceFPiPd3PxF8AWts9z4Y8W3epQSz3sisuyLm&#10;VpQsqNn95kIYyA2CM+Halqv7L/7bnxM8d6Z8V/DkXwa+I2g3RsZNQuddjsri/EZaN2LOqwu6FAMO&#10;rNt24OAcYv8AwT71j/hVH7afjv4V+APHtz49+DdppUt4b6WUPawOghbzVZT5YKu7xF0wr9ccDABq&#10;eL/hR+1XffCj4j/Gf4jfGXXfhd4h0BbrUNP8HaZdodPa3hQSKhMExjO85jUMHYlQWLFq+yv2IfjF&#10;r/x6/Zg8E+NfFEarr19DPDdSxxiNbhoZ5IfOCjgbxGGIAAyTgAYr4G+NH7T2i/t5/GSfwDffEfS/&#10;hf8AAHQrhZb69v71La68QMr/ACmNXPIJUlARtQYdwW2IP02+C114Fn+GOgQ/DW806+8FWVuLLTpd&#10;KmE1uEiOwqHBO4gqQSSSTnPOaAPCv2iPE9jpX7WfwV02f4t+IvB9zeSYi8IabZzS2WufvcYuJFlV&#10;E/u/MjcV0vxj/bx+EvwS8b3Hg/V9R1PVvEtpGs15p2g6bJePZoQGBlKjapwQcZyAQSBkZ+e/20/+&#10;Ui37LX/Xb/24rkfiB8LPEsn7W/xL8SfszfHTRdL8fTv5viTwhrUbRMjodrqrSxPFMu8E4wNm772C&#10;KAPvj4I/HrwP+0T4NHifwHrSaxpaym3mBjaKW3lABMckbAMpwQemCCCCRzT/AI3fG/wr+z34CuPG&#10;PjO6ns9Dgmit3ltrdp3DyNtUbV5618wf8EzfjnqPxQtPib4Z1zwV4Y8NeIPCupxQ6hqfhKyitrXU&#10;5XadWZ/KyjyBoWO9SVYOCAOpvf8ABXL/AJMx1r/sLWH/AKNoA6O8/wCCnn7Pdj4vs9Ak8XTsLh1j&#10;OqpYStYROcfK02McbgCwBVe5GDXr3x0/aS+Hn7OHhi213x54gi0q2u2KWcEaNNcXbAAkRRoCWABG&#10;W+6MjJGRXwv+3r4W0nR/+CX3wmgs7C3t0shockHlxgFHeyfzGHHVizFj3JJNY/xsvdL0b9vP9l7V&#10;viVJCnw+/wCESsxbXGpY+xx3YinwzlvlBWdrVmY8AFCeBQB9pfs//tx/CL9pXWp9E8H+IJV1+KMy&#10;/wBk6pbNa3EkY6tGG+V8dSFJIHJAHNfMfw//AOCmln4o/bj1XwrqWsNB8MJYF0Lw/b22msJbnVZZ&#10;7VA85OWGG+0ID8qBcHGTmsf9rTWPD/jT/gor+zj/AMK0vLHU/GFtexPrt1o0iykWazo22Z4yRxAL&#10;okE52MOxFaPwd1zSPDf/AAWC+Np1e/stLS68PRW1sb2ZIRLMy6UUjTcRucgEgDk4NAH6P18keK/+&#10;CpX7P/hPxPe6NJ4h1LUxZTm3uNS0zTJZ7ONwcHEg++Mg8oGBxwTX0/4w1218L+Edb1m9ge6stOsZ&#10;7ueCNQzSRxxs7KAepIBGK/Je7+Jfi/4wfsZ/FHxV4fuPhh8FfhO0l1A/hDQ9KR7/AFCfam2KQsQi&#10;SSfu1DoobjIUYFAH6fa3+0D8PPDvwii+KGoeKbKDwLNbJdRavlikqP8AcCIBvZyeNgXdnIxkGvJv&#10;hF/wUZ+CHxn8cWXhLRtfvbDWtQbZp8er2Elql6x6LG5yuTjgMQSeBk8V+enxqS7b/gmd+zDd3CTX&#10;HhS3165OqrHkrn7RciPdj/ZEwH1x3r77+Mfxn/Zm/wCEo+EcPiC20Txpq95cpF4SXRraPUGsyzRC&#10;NlSM/u1LeUF46rwPlOADxLWP+CmtnYftyXHhC+1hrL4V6SJtIaO301muLnVMiI+YTltqy71UrtXG&#10;Cc8GvXfCnxB0vR/23/i9HL8V/FGvy6P4ba+uPhydPnax02NIrJzNbv5pSSQgjCrGCTOwzwc+Ntre&#10;keGf+CyGu3Os39lpVnJ4YREmvpkhjZzaQ4AZiBk4P5GtT4GDP/BYj47f9irH/wCgaVQB9f8Awc/a&#10;M8CfHb4b3Xjvwnq5uPDdpLNDdXN1E0DW7RKHk3q3K4Vlb6EGuEsf29vg3efBm7+KcviC6sPB0Gon&#10;So7m8sJY5bq6CB/LhixukOD1AwMNkjacfnB8a/FGu/sX+K/2ivgRoVpcHTfiKba68MJAp2xRXMu2&#10;WNAP70TyW/1gH4/Rf7Ql1o37F/7O/wAAfhPF4C8I+MPFOo3PkWuoeMLdZdN06+DRNc3THhhma5GC&#10;GGEU5JC4IB9E/BL/AIKDfBr49eOIPB/h/WL+y8R3Ss9pY6xYPbG6CqWIjY5UnaCcEgkA4BxXzzpH&#10;/BTSzv8A9ufUfCd/rDWvwrt4v7F0yG301vPutVd4ELTE5bCyfaEBG1doBIJ5rzHx4nje0/4KR/AK&#10;P4hePvDvjLxOHjMkPhuxW2g0yNml2QFsl3LZZhvwcMOMGvR/B2t6R4a/4LJ/FCXWL+y0u3n8NW8M&#10;L3syQpJK1rpxVFLEAscNgDk4NAH0j8bf+CgXwY+AfjOTwn4j166utfgUPeWekWT3Rs1IBHnMvyqc&#10;EHbksAQSBkZ9Q8N/HnwB4t+FDfEvS/FNjP4HS3e6l1hmMccKJ98SBgGRlIwVIDZ4xyK/Lj9lm6+J&#10;OkftA/tF2+j+Lvh74U8UPrM7awPiDBI81xALi4LmFgwHlAnLjoQ0Z6YrOufh5deF/wDgm78aD4U8&#10;c6P478O3fiexvp/+Eat7qG3swJIvOj2TRoQAfszYGcKoJNAHvf7VP/BSz4b/ABC/Zy+IOm/C/wAa&#10;6zoXjWJbRtKvUt59PkuQt9b+d9nl4OfKL5UlWKluMZql+1l8W/iB4d/4Jm/BjxhofjDXdM8TXjaO&#10;+o61Z6hLFd3CyWM5fzJVYM259hOTyQDWV+074z+FF9/wSg8JabpN/okl8dN0aPSbGCSM3EV+jw/a&#10;/kHzLIFFz5hI6s2T83PWfGXwxpPjD/glP8LdJ1bxBpXhoT6ZoH2e91mcwwb1RGZdwVvm8oSkcc4x&#10;QB95fD6S7l8BeGnv5JJb5tMtjcSSsWdpPKXcWJ6knOTW/VfTp7a50+1ms2V7SSJXhZPulCAVI9sY&#10;qxQAUUUUAFFFFABRRRQAUUUUAFFFFABRRRQAUUUUAFIRkYNLRQBwPwf+A/gP4BaLe6T4A8Ow+HNO&#10;vbj7VcQQTSyCSXaF3EyMx+6oHB7Vyfxi/Yz+DXx98T23iLx14ItdZ1uBFiF6lzPbPIi/dWTyZE8w&#10;DoN2cDjpxXtVFAHl/gD9mP4W/CzxHquu+EvBenaBqGqWS6de/Yw6wzW4CgRmHd5eMIvIXJ5yfmOf&#10;OLj/AIJufs33XiQ62/wvsRdmTzTDHe3aWu7Of+PcSiLH+zt2+1fS9FAHnnxE/Z9+HnxW07w7YeKf&#10;C1pqdj4dlWbSbZWeCOzZQFXYsbKAAFUAdAB0p/j34CeAfid4v8NeKvEvhyHUfEfhyQS6VqYmlhmt&#10;WDq4w0bLkBlBAbIHPqc+gUUAcJoPwM8C+GPinrnxI0zw/DaeNtbt/suoausspe4i/d/KVLFB/qYu&#10;ij7v1rsNX0q013Sr3TL+EXFjeQPbXELEgSRupVlyOeQSOKt0UAeNL+x58HU+FjfDceCLUeCWv/7U&#10;OkfabjYbnG3zN3mb84A43Y9q6X4j/ATwD8XPAuneDfF3hyDWvDWnSRS2unyzSosTRRtHGQyMGOEZ&#10;hye9egUUARWtrFZWsNvAgjhhQRog/hUDAH5V4b49/YY+BfxP+IL+NvEvw9sNS8Ryuss9wZ54o7hx&#10;jDSwpII5DxyWU575r3eigDyrw3+y18K/CGg+NNE0XwdaaZo/jEMuuWFtNMsN2GDggJvxGMSOMR7e&#10;CB2GG6n+yt8KtY+EmmfDC88H20/gTTJzdWmjG4nEcUpeR9wcPvPzSyHlj976V6vRQBXsLGDS7C2s&#10;rWMQ21vGsMUYJIVFACjn0AFeRfGX9j34QftAeJtP8Q+PPBsGt61YxLBFeLd3Fs5jViyo/kyJvALE&#10;jdnGT617LRQBwmnfA3wNpPxa1P4nWnh+GHx3qdqtld6yJpTJLCFjUIVLbB8sMYyFB+X60aF8DfA3&#10;hn4p658SNM8Pw2njbW7f7JqGrrLKXuIv3fylSxQf6mLooPy/Wu7ooA4T4WfA3wN8E4tZj8E+H4dA&#10;TWLr7bfCGWWTz5ufnO9mx1PTAriPi/8AsR/BL47eJ/8AhI/GngO01PXGCrLf291cWck4UYHmmCRP&#10;MIAAy2TgAZwK9yooA5Lw58JPBnhL4fL4F0jwzpll4PED2zaKturW0kb53q6nO/dk7i2SxJJzXk3g&#10;r/gn7+z/APD7xpb+K9D+G9jb61bTC4t5Li6ubmKCQHIdIZZGjUg4IIX5SBjFfQ1FABXi3xo/Y1+D&#10;f7Qetw6z478EWusaxGix/wBoQ3E9pO6DorvA6FwBwN2cDpivaaKAPLP+GXfhYvwkPwwi8H2lr4Ee&#10;RZZdGtZZYUncMGDSujh5DlVJLsc7VznAxJ4j/Zl+F3i34W6T8ONW8Gafd+CtJMbWOk/OiW7IGCsr&#10;KwcN8z5bdltzZJya9PooA8U+JH7GXwb+Lnh3w5ovizwXDq1l4dtls9Ldr25jnt4FAAi89JBIyADh&#10;WYgdqu+A/wBkj4QfC/xZpPibwn4G0/QNc0q0axtbyxeVCIWDBg679shO9ss4ZjwScgY9eooA8/8A&#10;h38A/APwnt/EcHhPw5Bo0XiKdrjVVimlf7VIQwLHe5x99vu461V8G/s4fDf4ffDPW/h74f8AC9vp&#10;vg3WhONQ0pJ5mScTRCKXLM5YbkULwR04xXpVFAHwV/wUM/ZNv9S/ZM8G/Df4K+CZbm00jxQl8mj2&#10;Eu7yIWgvDI+6V8kGWcdzy/pXu/hb9hb4GeGvHtr48s/hxplr4qjdblZd8pgin6+YlsXMKMDyCqDB&#10;GRg8179RQBwnir4G+BvG/wAQvDvjnW/D8N/4r8PDGl6k8sqvbDJPCqwU8sfvA9a4r4w/sT/BT49e&#10;JR4h8beBLTVNcKqsl/Bc3FnLMFGAJDBInmYAABbJAAAOBXuFFAHE6N8E/Afh/wCGjfD2w8J6VB4J&#10;aFoH0T7OrW8iMctvVs7iTyWbJJ5znmvJvCf/AATs/Z38FeK7fxFpfw1sl1O2lE8H2u9urqGNwchh&#10;DLK0fB5GV4xxivo+igDwH4mfs7z/ABF/ap+GfxFaw0yz0/wfaTSS6qbiVr+8kZZkitFix5aRIZWl&#10;MhJZiQoAAJr36iigDxrw7+x58IPCXxkl+Kmj+DYNO8cySz3DalBd3Cp5syskriDzPKBcO+cJ/ET1&#10;5rp/hV8BvAXwR8PaloXgjw7DoGk6lcNdXdtDNLIJZWQIWJdmIyqqOCOld9RQB5x4B/Z0+G/wx+H+&#10;q+B/DnhGxsfCOqyyTX2kS77iC4eREjcuJWbIKxoMdOOlcH4C/YC+APwz8aW/ivw/8ObK21u2lE9t&#10;NcXdzdR28gOQ8cUsjIrA8ghcqQMYr6DooAK4Pwv8C/Avgv4g+I/HGi+HobDxV4iXbqupJLKz3QyD&#10;yrMVHIH3QOld5RQB4hd/Ai2+BvwJ8YeHvgL4V0PS9XvN97baTqxluLG8uCsaSJKJJM4kij8v7wUE&#10;gnjNfnXr/wAKfH3i74Za94I0T9jCDwZ8R/EWy0vfFmnyeVp1vGLhZGNuJWdYQyoEIWXGCTyMLX7B&#10;0UAeDeHv2RvBmtfs5/Dr4X/EbRrbxZbeF7G1BUzSxx/bI4SjyIUZWxl5AM9j0zXe/Fb4GeBfjfZa&#10;VZ+OPD0Ov22lXIvLKOaWWMQzYxvGxlzx65Fd5RQB5D8bv2SvhN+0Zqemaj8QvCEOv6hp0ZhtroXU&#10;9tIse4t5bNDIhZckkBsgEnGMmvV7Gyg02xt7O2Tyra3jWKJMk7VUYAyeegqeigD59+JX7AvwE+Ln&#10;iy58S+Jvh5Z3Ot3Uhlubqzu7mz+0OerSLBKisxPJYjJ7mu+m/Z6+HM3wjk+F/wDwiVhD4CkRUfRL&#10;cNDEwWRZQSUIYtvUMWzkkck5NeiUUAef658A/APiT4S2/wAMdS8OQ3XgSCCC2j0ZppRGscLK0S7w&#10;wf5Sin73bnNL4n+Anw+8afDLT/h7rvhWw1Xwdp9vDa2emXSs620cSCOLy3J3qyoNocMGxnnk139F&#10;AHi/wY/Y1+Df7Puty6z4E8D2mkaxIjR/2hNPPdzop6qjzu5QEcHbjI65q18bf2SvhN+0XqGnah8Q&#10;fB1tr2oWCeVBeC4ntphHkt5bPC6FkySQrEgFiRjJr16igDy7wJ+zD8Lfhh4xi8VeFPBmn6DrsWnj&#10;SkurIugW2G35Nm7ZztUltu4nJJJJJ0vhl8BfAPwc07W7Dwf4attGstbna51GBZJJkuZCNpLCRm6g&#10;kYHHtXf0UAfPGlf8E+P2etF1jV9TtPhjpiXOqQTW04ae4eJI5VKyCKMyFYcqxGYwpAJAIr2bwB4A&#10;8P8Awt8H6b4W8LaamkaBpqNHaWUbu6xKWLkAuSx+ZmPJPWuhooA86+IX7PHw5+LHirSvEfjDwnY+&#10;IdX0u3ktLSa9LuiQyBg6GPdscEM2QynrXO/B79jj4OfATxNdeIfA3gez0XWrhWjN6089zJGjfeWI&#10;zO/lg9wmMjjpXs9FAHjnxr/ZA+EH7Q+p22pePvBVrrWqW8YiS/jnmtbgoDkI0kLozqMnAYkDJxiu&#10;z+Fnwi8HfBLwpF4a8D+H7Tw5osbmX7Nagku5wC7uxLOxAA3MScADPArsKKAM/X/D+meK9FvdH1rT&#10;7bVdKvYmgubK8iWWGaM8FXRgQQfQ14V4K/4J/fs//D3xnB4q0P4b2EGs28ongkuLm4uYoJAch0hl&#10;kaNSDyCF+UgYxX0LRQBwnjn4GeBfiV4w8LeKfEvh+HVdf8Lzi50e9kllRrSQOjhlCsFPzRofmB6U&#10;eL/gb4G8e+PPDXjTX/D8Oo+J/DbbtK1F5ZVa1O7dwqsFPPPzA13dFABXni/s+/DxfjC3xUHhe1Hx&#10;AaLyTrm+TzSvleT93dsz5fyZ25x3r0OigDz3wr+z98PfBPxM174haH4XtdP8Za6jx6jq0byGSdXd&#10;XcFSxVcsiE7QMkVPb/A3wNafFu6+J0Xh+FPHdzaiym1kSy+Y8IVVCbN2z7qKPu54ru6KAOE0v4G+&#10;BtF+LWrfE2y8PwweOtWtRZXusiWUvNCFiUIVLbBxDEOFB+Qe9ea+OP8Agn9+z/8AEbxnceKtd+HF&#10;jca1cyme4lt7q5to55Ccl3iikWNiTySV+Yk5zmvoWigDzzx/+z38Ovih4A03wP4l8KWV/wCEtNki&#10;ls9Ii328Fu0aMkewRMuAquwA6c9Kf8UvgJ4B+NfhPTvDPjbw5Dr2hadOlza2c00saxSJG0asCjKT&#10;hHYcnvXoFFACKoRQoGABgCvH/jV+yH8If2hr+HUPHvgmz1rU4YxEmoRyy2tzsHRWlhdGZRk4DEgZ&#10;OOtew0UAeWfBX9l34W/s7rdn4feDrLw/cXaCOe8DyXFzImc7DNKzvtyAdu7GQOOK3fi38F/Bfx18&#10;MReHfHehReIdGiukvEtJpZI1Eyqyq+Y2U8B2HXHNdtRQBDaWkVhaQ20CCOCFFjjQHO1QMAfkK4r4&#10;nfA3wN8ZLnw/ceMvD8OuTaBdfbdMeWWVPs02VO8bGXPKL1yOK7uigDx/41/si/CL9oi+t7/x94Lt&#10;Nb1K3jEUd+k01rchASQhkhdGZRk4DEgZOOtb3wa/Z++Hv7PmiXOk/D7wvaeG7S5cSXDQs8s07AEK&#10;ZJZGZ3xk4DMQMnGMmvQqKAMHx14E8P8AxM8J6j4Z8U6Tba5oOox+VdWN2u5JFyCPcEEAgggggEEE&#10;V4ZpP/BOf9nPRtEvNKg+GGnyWt3Iksr3N1czzZXO0LM8pdF55VWAPGQcV9I0UAeb/Ff9nP4cfHHw&#10;rp/h3xz4WtfEOmaeALP7RJIs9v8AKF+SdGEi5CjOG+bAznFVvgl+zF8MP2dLa9i+HvhK18PvegC5&#10;uRJLcXEwHIVpZWZ9oPO3OM9q9RooA8a8N/sefCDwf8Y5vinovg2DTvHEss87ajBd3ATzJlZZXEHm&#10;eUCwd84T+InrzXVfCL4G+BvgNod7o/gLw/D4d029uje3FvDLLIJJiqqXzIzH7qKODjiu7ooA898P&#10;fs/fDzwp8U9Z+JGk+FrOy8baxG0V9q8bOZJlYoW+UsUUkxpkqoJxyeTnnfjV+x98IP2htbstZ8fe&#10;C7bXNWs4xDHepcz2spjBJCO0MiF1BJwGzjJxjJr2SigDy74d/swfC34S+MZvFPg3wZYeG9cmsV02&#10;S409pI1e3URgIYw2w/6qMk7ckrkkkknL8FfsefCD4dfFe6+JPhvwbBpPjG5aZ3voLu48sNKCJSsB&#10;k8pd2T0QdeMV7LRQB86eIv8Agnn+zz4q8ZS+KNR+Genvqs0xuJRDc3MNtJITks1ukixHJ5I24OeQ&#10;a9g8Y/Crwh8QPAcvgrxB4d0/UvCkkKW/9kyQhYERMbAgXGzbgbSuCuBjGK6uigD520j/AIJ7fs9a&#10;J4d/sS2+Glh9hN6moEy3VzJMZkV1QmZpTJtAkfCbtvOcZ5r6JoooA8E1/wDYP+A3ij4kTeOtU+HG&#10;m3niOe4N3PI8swt5picmSS2D+S5JyTlDuJJOTXQaN+yf8J/D/wAOvEfgPTvBttaeEPEVwLrU9Iju&#10;Z/JuJQUO7/WZT/Vp90j7o9K9booA8/1T4CeAda+EMfwuvfDkE/gKOCG2XRTNKIxHFIska7w2/h0U&#10;/e7VX8W/s5/Dfx18LNO+HGveE7PUvBmmwxQWWmzNJ/oqxJsj8uUN5iMq/LuDBsEjPJr0iigDwbwx&#10;+wp8CfB0fh0aT8O7C1l8P6gNV0+5+0XDTx3QZGEjSGQtIQY0IDlgMcAZOfeaKKAPD/jD+xN8FPjz&#10;4gbXfGvgOz1LW3AWTUba4ns5pQBgeY0Dp5hAAALZIAA7Vv8Aw3/Zg+Fvwi8H6z4X8IeDrLQ9H1mB&#10;rbUUgeRpruNlZCsk7MZWG1mA+bjccYzXqNFAHzT/AMO3P2bf+iW2H/gdef8Ax6vbPhn8L/C/wc8H&#10;WfhXwbpEeh+H7RpHgsopHdULuXc5dmblmJ5PeuqooA4Txd8DfA3jzx74b8a694fh1HxR4cO7StRe&#10;WVWtTu3cKrBTzz8wNcX8Y/2KPgr8e/EP9veNvAlpqetlVR9Qt7mezmlCjA8xoJE8zAAALZIAAHSv&#10;b6KAOM+FHwb8FfA3wsvh3wJ4ds/DejiQytBahi0shABeR2Jd2wANzEnAA6Cpfij8J/Cfxp8JTeGP&#10;GujRa9oM0qTPZzSSRqzocqcoyng+9ddRQB5/46+AngH4l/DrT/Anibw5BqvhLTxALXTJJpUSLyU2&#10;RYZWDHavHJ+uaPiR8Avh78XvBVn4S8YeFbHXtBslVLW2uQwe2CqFBilUiRDtGMqwJHU16BRQB5F8&#10;Ev2SvhL+ztdXV34A8GWmh6hdJ5ct+80t1clM5KCWZ3ZVJAJVSAcDI4qv49/Y8+EHxN+KFh8RPEfg&#10;2G+8Y2UkEsepx3dxAzPCQYmdI5FSQrtUAsDwoHQAV7LRQA2RFlRkdQ6MCGVhkEehr53sP+CeX7O+&#10;m+I7/W4fhfpZvL1JUkjlmnkt1EgKv5cDSGOM4JwUUbf4cV9FUUAedaR+zz8OdD+E7/DK28KWTeA3&#10;EgOhXRe4gG+QyNjzGYj5yXBB4bkYNcb8KP2Gfgb8EvFieJ/B/gG007XYtxgvbi6uLx7fIwTEJ5HC&#10;HBIyoBwSM4r3eigDxr4tfsefCD45+MtP8V+NfBsGr+IbFEjivku7i2cqjFkDiKRA+CeNwPp04rqt&#10;G+Bvgbw98Vta+JeneH4bbxxrNsLO/wBYWWUvPCBEAhUsUHEEXRQfkHvnu6KAPPfHH7P3w8+JXjrw&#10;54y8TeFrPV/E3h10fS9RmZw9sUk8xOFYK21/mAYHBz61J8ZfgR4D/aB8Mx6B4/8ADlv4i0yKXz4U&#10;ld4pIZMY3RyRsrocHBwwyOua76igDwfwr+wv8CvBFz4autD+Hdhp994du/t+nXsVxcfaI59yNveU&#10;yb5cGNcCQsByAACQdP4l/sefCD4vfEPT/HPivwbBqXiqxMRi1FLu4t2YxHMZdYpFWQqQMFgeAB0G&#10;K9looA8P+MP7E/wU+PXiUeIfG3gS01TXCqpJfwXNxZyzBRgCQwSJ5mAAAWyQAADgV6H4U+Evg3wP&#10;4AXwRofhrTdP8JCB7dtHSANBJG4IkDq2d+7J3FslsnOa62igD500X/gnj+zxoA1oWfwy08DV4zDc&#10;+ddXMuELBisW+U+SCQP9Xt446cV6D4s/Zv8Ahv45+F+j/DrXPC1vqHgvSPJFjpLzzKkHkoUiwyuH&#10;O1WI5Y9ea9KooAgsbKDTbK3s7aMRW1vGsUUYJIVFGAOfQAVP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8I/CD4kftY/H3w5qPijwx4m+G2l6Kmr32nQW2qaZdGcCCdo8sUJBzj1ruf8AhHP2&#10;0P8Aod/hL/4K73/Cpv8AgnH/AMm933/Y1a1/6WPX1JU3NFFM+VD4c/bQH/M7/CX/AMFd7/hSHw9+&#10;2gP+Z3+E3/grvf8ACvdfCPxr8D+PvGPiHwn4f8SWmqeIvDztFqmnwbvMtGVyhD5AHDAjgnpTPEHx&#10;s8DeF/iPo/gDVfElpZeMdYhW4sNIk3edcRkuAy4GMZikHJ/hNFyuVHhv/CP/ALZ//Q7fCb/wV3v+&#10;FIdB/bPH/M7fCb/wV3v+FfVFNPWldlKCPlf+w/2z/wDodvhN/wCCu9/wpDo37Zw/5nX4Tf8Agrvf&#10;8K+papatqVro2mXeoXsy29naQvPPM/SONVLMx9gATSuy1TifMp0j9s4f8zr8J/8AwV3tNOl/tmj/&#10;AJnT4T/+Cu9r3j4cfFHwr8XvDI8QeDtbttf0ZpngF5a7thkXG5eQDkZFdIe9TzM0VGDPmE6f+2aP&#10;+Z0+E/8A4K72mGz/AGzB/wAzp8KP/BXeV9OHvUL9aXOzZYemz5nNt+2WP+Zz+FH/AIK7ymmL9ssf&#10;8zn8KP8AwV3lfSj9aifrU+0kbLC0n0Pm0j9sof8AM5fCn/wV3lNLftkj/mcvhT/4K7yvo16iep9p&#10;I2WCovofOpl/bIH/ADOPwq/8Fd5TTcftkD/mcfhV/wCCu8r6HfpUZ6VPtZGqwNB9PxPno3n7Y4/5&#10;nD4Vf+Cu8pDe/tjj/mcPhX/4K7yvoBqaelT7aZosvodvxPADqH7Yw/5nD4V/+Cu8pP7Q/bG/6HD4&#10;V/8AgrvK98brSUe2mX/Z2H7fieB/2l+2N/0OHwr/APBXeUh1P9sYf8zf8K//AAV3le9UjdaPbTK/&#10;s3D9vxOU/Yc+NHjP43fDLxPqHjyTTJdf0XxTfaC0mkwNDA626xDIViTyzNye2OK5v9pb4u/GDTf2&#10;ivAnww+FeoeGdMm13RbvU5rnxJZyzIDC+MAxnIyPY81T/wCCa3/JNfin/wBlK1z+cNP+Kn/KR74O&#10;/wDYn6v/AOhV6EdbHx1Z8ik10G/2D+2f/wBDt8Jv/BXe/wCFH9g/tn/9Dt8Jv/BXe/4V9TU0nNb8&#10;iPJ+s1O58tf2H+2f/wBDt8Jv/BXe/wCFH9h/tn/9Dt8Jv/BXe/4V9SUUciD6zU7ny3/Yf7Z//Q7f&#10;Cb/wV3v+FH9h/tn/APQ7fCb/AMFd7/hX1JRRyIX1mp3Plv8AsP8AbP8A+h2+E3/grvf8KP7D/bP/&#10;AOh2+E3/AIK73/CvqSin7OIvrVXufLf9h/tn/wDQ7fCb/wAFd7/hR/Yf7Z//AEO3wm/8Fd7/AIV9&#10;SUUeziH1qr3Plv8AsP8AbP8A+h2+E3/grvf8KP7D/bP/AOh2+E3/AIK73/CvqTpTSc0eziL61V7n&#10;y5/Yn7Z3/Q7fCb/wV3tH9iftnf8AQ7fCb/wV3tfUdFHs4i+t1e58uf2J+2d/0O3wm/8ABXe0f2J+&#10;2d/0O3wm/wDBXe19R0UeziL63V7ny5/Yn7Z3/Q7fCb/wV3tB0X9s4f8AM7fCb/wV3tfUROKbR7OI&#10;vrdXufL39jftnf8AQ6/Cb/wV3tH9jftnf9Dr8Jv/AAV3tfUNFV7OIvrlXufL39jftnf9Dr8Jv/BX&#10;e0f2N+2d/wBDr8Jv/BXe/wCFfUNFHs4k/Xa3c+Xv7G/bO/6HX4Tf+Cu9/wAKT+yP2zv+h1+E3/gr&#10;vf8ACvqAnNJR7OIvrtbufMH9kftnf9Dr8Jv/AAV3tH9kftnf9Dr8Jv8AwV3tfT9ITT9nEn69W7nz&#10;AdJ/bOH/ADOvwn/8Fd7R/ZX7Zv8A0Ovwn/8ABXe19PUU/ZRJ+v1u58w/2V+2b/0Ovwn/APBXe0n9&#10;l/tm/wDQ6/Cf/wAFd7X06Tmko9lEn6/X7/gfMf8AZf7Zv/Q6/Cf/AMFd7R/Zf7Zv/Q6/Cf8A8Fd7&#10;X05QTimqUSXmFfv+B8xnTP2zR/zOvwn/APBXe0n9m/tm/wDQ6fCf/wAFd7X03SU/YwJeY4jv+B8y&#10;/wBm/tm/9Dp8J/8AwV3tJ/Z/7Zv/AEOnwn/8Fd7X00Tmko9jAn+0sR3/AAPmb+z/ANs3/odPhP8A&#10;+Cu9pP7P/bMH/M6fCf8A8Fd7X0z0ppOar2ECHmeI7/geI/sZ/GT4i/EvVPiroHxKudEvNZ8Ha5Hp&#10;S3GhWzwwSAxbmOHJJ59cV9M18jfsSf8AJZv2oP8AsdE/9EV9c157Vm0fWUpOdOMn1SPNf2lPiBqv&#10;wp+AXj7xhofkHV9E0e4vrX7Sm+PzEUldy5GR7Zr5+8ID9srxj4T0XX7bxl8KYLbVbKC+iil0u83o&#10;ksauA2MjIDDOK9c/bf8A+TQ/i7/2Ll5/6LNdf8DP+SJfD7/sXtP/APSaOuSvUlTS5TdK54X/AMI1&#10;+2j/ANDv8Jf/AAV3v+FH/CNfto/9Dv8ACX/wV3v+FfVlFcTxNTuVZHyn/wAI1+2j/wBDv8Jf/BXe&#10;/wCFH/CNfto/9Dv8Jf8AwV3v+FfVlFL6zU7hZHyn/wAI1+2j/wBDv8Jf/BXe/wCFH/CNfto/9Dv8&#10;Jf8AwV3v+FfVlFH1mp3CyPlP/hGv20f+h3+Ev/grvf8ACj/hGv20f+h3+Ev/AIK73/Cvqyij6zU7&#10;hZHyn/wjX7aP/Q7/AAl/8Fd7/hR/wjX7aP8A0O/wl/8ABXe/4V9WUVP1qp3CyPlP/hGv20f+h3+E&#10;v/grvf8ACj/hGv20f+h3+Ev/AIK73/Cvqyij61V7hZHyn/wjX7aP/Q7/AAl/8Fd7/hR/wjX7aP8A&#10;0O/wl/8ABXe/4V9WUUvrdXuFkfKf/CNfto/9Dv8ACX/wV3v+FH/CNfto/wDQ7/CX/wAFd7/hX1ZR&#10;S+t1e4WR8p/8I1+2j/0O/wAJf/BXe/4Un/COftoD/md/hL/4K73/AAr6sJptJ4ur3Goo+Vf+Ec/b&#10;Q/6Hf4S/+Cu9/wAKP+Ec/bQ/6Hf4S/8Agrvf8K+qqKX1yr3Hyo+Vf+Ec/bQ/6Hf4S/8Agrvf8KP+&#10;Ec/bQ/6Hf4S/+Cu9/wAK+qqKn65W7hyo+Vf+Ec/bQ/6Hf4S/+Cu9/wAKP+Ec/bQ/6Hf4S/8Agrvf&#10;8K+qqKX12t3DlR8q/wDCOftof9Dv8Jf/AAV3v+FH/COftof9Dv8ACX/wV3v+FfVVFT9erdw5UfKv&#10;/COftof9Dv8ACX/wV3v+FH/COftof9Dv8Jf/AAV3v+FfVVITU/Xq3cOVHyr/AMI7+2h/0O/wl/8A&#10;BXe/4Uf8I9+2h/0O/wAJf/BXe/4V9UUVP1+v3/AOVHyv/wAI9+2h/wBDv8Jf/BXe/wCFH/CPftof&#10;9Dv8Jf8AwV3v+FfVFFT/AGhX7/gHKj5X/wCEe/bQ/wCh3+Ev/grvf8KP+Ee/bQ/6Hf4S/wDgrvf8&#10;K+qKKn+0a/f8CuRHyv8A8I9+2h/0O/wl/wDBXe/4Uf8ACPftof8AQ7/CX/wV3v8AhX1RSE1LzHEd&#10;/wAA5EfK/wDwj/7Z4/5nf4Tf+Cu9/wAK5bXfip+0z8HPij8J9N8fa/4A1jw/4w8TQaHNHoWnXCTo&#10;rZZiGkIA4B5557V9oV8q/tp/8lR/Zi/7KLa/+i2row2OrVa0YSejJlFJH11RRRX0pifGPjH4tftB&#10;eOP2pfib8O/hjrPgrR9G8IW2mT7vEdhPLLJ9qthIcNGTnDB+oHBHWtP+xP2zv+h2+E3/AIK72k+D&#10;v/KQX9pf/sG+G/8A0jNfUlcs6koysjjqVZRk0j5c/sT9s7/odvhN/wCCu9o/sT9s7/odvhN/4K72&#10;vqOio9rIy9tM+XP7E/bO/wCh2+E3/grvaP7E/bO/6Hb4Tf8Agrva+o6KPayD20z5c/sT9s7/AKHb&#10;4Tf+Cu9o/sT9s7/odvhN/wCCu9r6jope1kHt5ny5/Yn7Z3/Q7fCb/wAFd7R/Yn7Z3/Q7fCb/AMFd&#10;7X1HRS9tMn28z5c/sT9s7/odvhN/4K72k/sb9s7/AKHb4Tf+Cu9r6iJpKPbTD28z5e/sb9s7/odf&#10;hN/4K72j+xv2zv8AodfhN/4K72vqGij20w9vM+Xv7G/bO/6HX4Tf+Cu9o/sb9s7/AKHb4Tf+Cu9r&#10;6hppOaPbTD28z5f/ALI/bO/6HX4Tf+Cu9o/sj9s7/odfhN/4K72vp+ip9tMn6xUPmD+yP2zv+h1+&#10;E3/grvaDpP7Zw/5nX4T/APgrva+nycU2j20xfWKh8w/2V+2b/wBDr8J//BXe0f2V+2b/ANDr8J//&#10;AAV3tfT1FL28xfWanc+Yf7K/bN/6HX4T/wDgrvaP7K/bN/6HX4T/APgrva+nqaTS9vMX1mp3PmL+&#10;y/2zf+h1+E//AIK72j+y/wBs3/odfhP/AOCu9r6coJxSeImH1mp3PmM6Z+2aP+Z1+E//AIK72k/s&#10;39s3/odfhP8A+Cu9r6bpKX1ioT9aqdz5l/s39s3/AKHT4T/+Cu9o/s39s3/odPhP/wCCu9r6appO&#10;aX1moT9bq9z5m/s/9s3/AKHT4T/+Cu9o/s/9sz/odPhP/wCCu9r6ZppOaX1mp3F9bq9z5n+wftmf&#10;9Dp8J/8AwV3tJ9h/bMH/ADOnwn/8Fd7X0wTimk5pfWancn65V7nzT9i/bM/6HT4Uf+Cu8o+xftmf&#10;9Dp8KP8AwV3lfStHSp+tVO4vrtbufNP2P9swf8zp8J//AAV3tJ9k/bM/6HP4Uf8AgrvK+lSc0hOK&#10;X1qr3J+u1u581m1/bLH/ADOfwo/8Fd5UX7N/7Vfjz4m/BrQvEfiD+yjrF1Jdx3BtLVkiJiupohtU&#10;scfLGK+l6+Cf2NP+TdPDX/XzqX/pxua7MNWnVvzHoYOvOtzc/Q96/wCCcf8Ayb3ff9jVrX/pY9fU&#10;lfLf/BOP/k3u+/7GrWv/AEsevqSu09iJ+QXwn/ao8MfssftxftIap4n0fxBrEGq61eW0KeH7SO4d&#10;GW9kYlw8qADHoTVq7/aQ8O/tQf8ABTX4IeKfDWla3pFjZ2UemPBr1tHBO0iteyFlVJHBTEygHOch&#10;uOOfe/2K/h54q8M/tw/tLa3rHhnWNJ0bVNQuHsNRvrCWG3u1N7IwMUjKFkBUg5Ung5qP9ov4eeKt&#10;Z/4Kh/BDxPp/hnWL7w1YaJBFd6zbWEslnbuJtQJWSYKUQ4dDgkfeX1FBKuei/G74o/tMXHxU1fw/&#10;8MfBvhjw94O0m1Wd/F3jaVhBfPhSwiMb4QAsVwyk/ISSoIFcN8GP29vGHxG/Zf8AjJ4w1PRNDtfH&#10;Xw8jlDC03yaddsEYo20SbsZRwdshBwCCM4HinxU0K9k/bR8fy/Hz4Y/ED4qeGJWP/CFaf4fgnuLA&#10;JuHlKER0T7mA3PD7yynORU/Zy+Evjrw3+zf+114b1P4ca/4b1fU4d2m6P/ZszLMCLhfJtWC7Zwny&#10;jMZbIKkcEUFpu57P+zt+158ffi1pGl/E3xH4Q8MaF8FLGwvrjXNWgDG5l+ywyvJLbxtOWC+ZGIwC&#10;G6MST247Tf2rf2kvjx8HvHfxI0bwD4UHwmW0v7X+zJbiVdVltljZZZYpNxV2jBJOVUMVZVUmvb/2&#10;V/g9q+uf8E5dO+G+s2F34a1jVtA1fTJbfU7d4JrZ7ie6Cs8bAMP9YrYI5B96+bfgJ8Uvif8ABz9n&#10;fxH+zrd/BPxhf+PoY9RstNvbezzpnlXBdmmlnJA2o0jkFNyuNoBBNItX0uzF/Z2+O3jf9m//AIJv&#10;2HjrwZp2k6qtn4vmg1WDVoZZFW1k2qHQxyJtbzDGuTkfP04r2j9q3/gove/BT4o/DPSfC1ppGp+G&#10;Nc06z1zWLu9hlkmjsriYBDEySKqN5au2WDDLJx6xfsafAHWfFP8AwTy8WfDbxXoOoeH9U1ibUoor&#10;TWLSS2ljkZUMEpSQA4EiqwOP4a+bfgD+yh8Qvij8E/jnqHjzwvrdh4is/Ctlofhq11TTpYJ5RabZ&#10;1jhV1BPNpbxgrnJcilpcpOSSSPt+9/ae8V6v+2+3we8M6dpd74V0XQjquv3TQySXqyGMuiQuJVjG&#10;TNaj5lP3256Y8Y+JX7Tf7V3g/wAI6/8AEXUPBngbwT4U0y4ZYvD3iCWRtTuIQwGQVlCyHDfwlc4O&#10;FPGU/wCCfvwi+Jem/Df4yfEXxBpmoaR8UfEcLadpC67aNbTK0FsfKcpIAQjSvGORj9xXzDoPw+uP&#10;E/wd8caR4l+CPxF8Z/tCzG5L6/q9vcS29rCPm8wM743hQ4VQjM7FQpO4ATZXNXKVr97n2F8ef27v&#10;Efgn9kz4ZfF7wvomlpeeKL+K2u7DVEknjhXypzKIyjxnIeHAJ7HkVU1X9r74yfBv4U+KviR8XfBe&#10;h6TpV79kj8IaNYzE3E89wJHEdw4kbAjijDtlFJOQMcgeHfHP4YeNvEf/AATZ+Cnh7T/BPiS58Q6b&#10;rTC90ePSLg3duqi9Xe8ITeqncuGIwd6+tfUn/BRT4C+IPjr+zfFpvhS0a+1vQ9Qh1aHTo/8AWXKJ&#10;FJE8aA9WCylgOp2YHJAqbJWRunUack9kjzeb9rX48/A+/wDA2vfG7wr4Wh8BeLbqO1M+gtKl1pLy&#10;LuUShnYHC7mKjOQjfMCMH7nevye8J/Df4d/EnWvB/hrwx+yT4lj12V0j8R3PiXVNVsbGw4Ad0l88&#10;8A7j86qeAoUk1+sBUIoUdAMCs5pI7MNKTvd3X9eSI36VGelSP0r44/aV/aC8afBD9qTQJNG0+68R&#10;eEB4TOoeIdFtzukW2ju3RrqFT/y0jEgJA+8oIOAAy5Ri5OyOydSNKPNLY+vWpp6Vj+DvGWi/ELwt&#10;pviPw7qEOqaLqMIntruA5V1P6gg5BB5BBBAIrYPSs2dcXfVEbdaSlbrSUGoykbrS0jdaTLPJP+Ca&#10;3/JNfin/ANlK1z+cNP8Aip/yke+Dv/Yn6v8A+hUz/gmt/wAk1+Kf/ZStc/nDT/ir/wApHfg7/wBi&#10;fq//AKFXrw6H51idp/M+oiaShgSCAcH1r5U/4Zt/aP8A+js7n/wgdP8A/jldJ4EUnu7H1XRXyp/w&#10;zb+0f/0dnc/+EDp//wAco/4Zt/aP/wCjs7n/AMIHT/8A45Rd9iuWP8y/H/I+q6K+VP8Ahm39o/8A&#10;6Ozuf/CB0/8A+OUf8M2/tH/9HZ3P/hA6f/8AHKd32Fyx/mX4/wCR9V0V+f3j7Qf2kPA/x7+Ffw1H&#10;7TNzejxxHqkh1P8A4QvT4/sX2O3E2PLyfM352/eXb156V6t/wzb+0f8A9HZ3P/hA6f8A/HKL+Q3T&#10;SteS/H/I+q6K+VP+Gbf2jx/zdnc/+EDp/wD8cpD+zd+0ef8Am7O5/wDCB0//AOOU7vsTyx/mX4/5&#10;H1UTmivlT/hm39o//o7K5/8ACB0//wCOUf8ADNv7R/8A0dlc/wDhA6f/APHKLvsTyR/mX4/5H1XR&#10;Xyp/wzb+0f8A9HZXP/hA6f8A/HKP+Gbf2j/+jsrn/wAIHT//AI5Rd9g5I/zL8f8AI+q6QnFfKp/Z&#10;u/aOH/N2Vz/4QOn/APxyk/4Zu/aO/wCjsrn/AMILT/8A45Rd9ieSP8y/H/I+qaK+Vf8Ahm79o7/o&#10;7K5/8ILT/wD45R/wzd+0d/0dlc/+EFp//wAcp3fYnkj/ADr8f8j6qor5V/4Zu/aO/wCjsrn/AMIL&#10;T/8A45R/wzd+0d/0dlc/+EFp/wD8cp3fYXJH+dfj/kfVVNJr5WP7N/7R3/R2Nz/4QWn/APxyk/4Z&#10;u/aN/wCjsbn/AMILT/8A45Rd9ieSP86/H/I+qaK+Vv8Ahm79o3/o7G5/8ILT/wD45Qf2b/2jR/zd&#10;jc/+EFp//wAcou+xPJH+dfj/AJH1STim18r/APDN/wC0b/0dhc/+EFp//wAcpP8Ahm/9o3/o7C5/&#10;8IKw/wDjlVd9iXCP86/H/I+qaaTXyuf2cP2jf+jsLn/wgrD/AOOUf8M4ftGf9HX3P/hBWH/xyi77&#10;Eezh/Ovx/wAj6nor5X/4Zw/aM/6Ovuf/AAgrD/45Qf2cP2jB/wA3X3P/AIQdh/8AHKd32JdOH/Px&#10;fj/kfVBOKb1r4D+IWhftG+BPjp8KPh1/w0rcXw8dDVc6l/whthH9i+x26zf6vJ8zfu2/eXbjPPSv&#10;VP8AhnD9oz/o6+5/8IOw/wDjlNSfYUqMYpNzWvr/AJH1PSE5r5Y/4Zx/aM/6Ovuf/CDsP/jlJ/wz&#10;j+0X/wBHXXP/AIQdh/8AHKfM+35GTpw/5+L/AMm/yPqek6V8sn9nH9ov/o665/8ACDsP/jlenfBD&#10;4bfEnwBPrD+Pvi3L8To7pYhZxyaBb6Z9jKl95zEzb9+5evTZx1qk32MpwildTT+//I9WJzRRR0qz&#10;lbPnH9iT/ks37UH/AGOif+iK+ua+Rv2JP+SzftP/APY6J/6Ir65ryZfEz9Bofwoei/I8Q/bf/wCT&#10;Q/i7/wBi5ef+izXX/Az/AJIl8Pv+xe0//wBJo65D9t//AJND+Lv/AGLl5/6LNdf8DP8AkiXw+/7F&#10;7T//AEmjrzsXsjpidxRXjHxw+E/xW+IGvafeeAPjZN8MdOgtvKuNPj8NW2pi4l3k+bvldSvykLtH&#10;Hy5715v/AMM0/tJf9Hb3X/hAaf8A/Ha89RTWsvz/AMiz6vor5Q/4Zp/aS/6O3uv/AAgNP/8AjtH/&#10;AAzT+0l/0dvdf+EBp/8A8dp8kf5l+P8AkB9X0V8of8M0/tJf9Hb3X/hAaf8A/Ha5n4ofB39pP4b/&#10;AA08W+LR+1Xc6idB0i71X7H/AMILp8Xn+RC8vl79527tmM4OM5welCgnpzL8f8gPtWivh74NfCz9&#10;pP4t/Cbwf41P7U9zpR8QaVban9h/4QbT5vI82MPs3713YzjO0Z9BXZf8M0/tJf8AR291/wCEBp//&#10;AMdpOCWnMvx/yA+r6K+UP+Gaf2kv+jt7r/wgNP8A/jtH/DNP7SX/AEdvdf8AhAaf/wDHankj/Mvx&#10;/wAgPq+ivlD/AIZp/aS/6O3uv/CA0/8A+O0f8M0/tJf9Hb3X/hAaf/8AHaOWP8y/H/ID6vor5Q/4&#10;Zp/aS/6O3uv/AAgNP/8AjtH/AAzT+0l/0dvdf+EBp/8A8dqeSP8AMvx/yA+r6QmvlA/s1/tJD/m7&#10;e6/8IDT/AP47Sf8ADNf7SX/R21z/AOEBp/8A8cpcsf5l+P8AkM+rqK+Uf+Ga/wBpL/o7a5/8IDT/&#10;AP45R/wzX+0l/wBHbXP/AIQGn/8Axyp5I/zL8f8AId/I+rqK+Uf+Ga/2kv8Ao7a5/wDCA0//AOOU&#10;f8M1/tJf9HbXP/hAaf8A/HKXJH+dfj/kF/I+rqK+Uf8Ahmr9pL/o7a5/8IDT/wD45R/wzV+0j/0d&#10;tdf+EBp//wAdqeSP86/H/ILn1dRXyj/wzV+0j/0dtdf+EBp//wAdo/4Zq/aR/wCjtrr/AMIDT/8A&#10;47U8kf51+P8AkFz6uor5R/4Zq/aR/wCjtrr/AMIDT/8A47SH9mv9pH/o7a6/8IDT/wD45U8kf51+&#10;P+QXPq4mm18pf8M1/tI/9Ha3P/hAaf8A/HKP+Ga/2kf+jtbn/wAIDT//AI5Uezj/ADr8f8gufVtF&#10;fn38dNB/aS+C+s/DOwH7TVzrH/CZ+KLXw2ZD4L0+D7H5wY+djLeZjb9z5c5+8K9X/wCGa/2kf+jt&#10;bn/wgNP/APjlDpRST51r6/5Bc+raK+Uv+Ga/2kf+jtbn/wAIDT//AI5R/wAM1ftI/wDR2t1/4QOn&#10;/wDx2snTh/z8X4/5FX8j6tor5S/4Zq/aR/6O1uv/AAgdP/8AjtIf2bP2kR/zdrdf+EDp/wD8cqXT&#10;h/z8X/k3+QXfY+rSaSvlaD9m/wDaNjnjeT9rG5ljVgWj/wCEC08bhnkZ8zjNfVNYVIqO0k/S/wCq&#10;Qwr5V/bT/wCSo/sxf9lFtf8A0W1fVVfKv7af/JUf2Yv+yi2v/otq3wL/ANpgTLY+uqKKK+3Oc+Q/&#10;g7/ykF/aX/7Bvhv/ANIzX1JXy38Hf+Ugv7S//YN8N/8ApGa+ifG2kavr/hHV9N0HXD4Z1q6tnis9&#10;YW1W5NnKRhZfKchX2nnaTg1w1PjZ51b42bdFfKn/AAzb+0f/ANHZXP8A4QOn/wDxyj/hm39o/wD6&#10;Oyuf/CB0/wD+OVNl3M+Vd/zPquivlT/hm39o/wD6Oyuf/CB0/wD+OUf8M2/tH/8AR2Vz/wCEFp//&#10;AMcpWXcOVd/z/wAj6ror5U/4Zt/aO/6Oyuv/AAgtP/8AjlH/AAzb+0d/0dldf+EFp/8A8cpWXf8A&#10;MnlX835/5H1XTSa/P/8AaL0H9o/4B+GfDmrj9pi513+1/EVjoPknwZYW/lfaGZfNzl923b93Aznq&#10;K9V/4Zu/aO/6Oyuf/CC0/wD+OUcq3uPkVr3/AD/yPqqivlX/AIZu/aO/6Oyuf/CC0/8A+OUf8M3f&#10;tHf9HZXP/hBaf/8AHKXKu/5i5V/N+f8AkfVVFfKv/DN37R3/AEdlc/8AhBaf/wDHKT/hm/8AaO/6&#10;Oxuf/CC0/wD+OUWXf8xcq/m/P/I+qSc0lfK//DN/7R3/AEdjc/8AhBaf/wDHKT/hm79o3/o7G5/8&#10;ILT/AP45U8q7/mLlX8y/H/I+qaCcV8rH9m/9o0f83Y3P/hBaf/8AHKT/AIZw/aN/6Owuf/CC0/8A&#10;+OUcq7/mLlX8y/H/ACPqjrRXyv8A8M3/ALRv/R2Fz/4QWn//AByk/wCGb/2jf+jsLn/wgrD/AOOU&#10;rL+b8/8AInlj/Mvx/wAj6por5W/4Zv8A2jf+jsLn/wAIKw/+OUh/Zw/aM/6Owuf/AAgrD/45S5V/&#10;N+f+QuWP8y/H/I+qCaSvlf8A4Zv/AGjP+jr7n/wg7D/45Qf2cP2jB/zdfc/+EHYf/HKXKv5l+P8A&#10;kLlj/Mvx/wAj6oJxTetfLH/DOP7Rn/R19z/4Qdh/8co/4Zw/aM/6Ovuf/CDsP/jlTyr+Zfj/AJE8&#10;sf5l+P8AkfU1FfLH/DOH7Rn/AEdfc/8AhB2H/wAcpP8AhnH9ov8A6Ouuf/CDsP8A45S5V/Mvx/yJ&#10;5Y/zL8f8j6mJzRXyx/wzj+0X/wBHXXP/AIQdh/8AHKT/AIZy/aL/AOjrrn/wg7D/AOOUuWP8y/H/&#10;ACFyR/mX4/5H1MTmk6V8s/8ADOX7RQ/5utuf/CDsP/jleV6hoX7Rdl+0vpfwl/4aTuHF74Zk8Rf2&#10;v/whtgNmy48nyfKzznG7dv8AbHekqae0l+P+QlTT2kvx/wAj74JzSV8t/wDDOX7RX/R1tz/4Qdh/&#10;8cpD+zl+0V/0dbc/+EJYf/HKnlj/ADL8f8jPkj/Ovx/yPqWmk5r5b/4Zz/aJ/wCjrLn/AMISw/8A&#10;jlIf2c/2iR/zdZc/+EJYf/HKnlj/ADL8f8ieSP8AOvx/yPqQnFN61wPwY8FeNPAnhm7sfHXxBf4k&#10;arLeNPFqkmkQ6aYYSiKIfLiYg4ZXbcefnx2Fd9WL0e5hLR2TCvgn9jT/AJN08Nf9fOpf+nG5r71J&#10;r4K/Y0/5N08Nf9fOpf8Apxua9HA7y+R62W7z+X6nvX/BOP8A5N7vv+xq1r/0sevqSvlv/gnH/wAm&#10;933/AGNWtf8ApY9fUleofQxEPSmnpTj0pp6UihtNPWnU09almiI6jfpUlRv0oNERnpUR71KelRHv&#10;UG0SI96hfrUx71C/WoOiJC/Won61K/Won61J0RIHqJ6leonqDpiRP0r5b8aqG/b/APDAIBB+Ht2C&#10;D3/05a+pH6V8ueNP+UgHhf8A7J7df+ly1rQ+NHJjv93Zyes2eofsUeMrvxboFrPffBPW7nzfEGhW&#10;yF28P3DkA3tsg/5Yk43xjp24CgfW2ja1YeI9Hs9V0u8h1DTb2FZ7a6t3DxyxsMqysOCCDWPd2kF/&#10;azW1zDHcW0yNHLDKoZJEIwVYHgggkEGvmDT769/Ya8Xi3mae8+AOu3eI3O6R/Cd3I3Q9T9kdj/wE&#10;n1/1m9ejf3onDgMb7N+yqPTp5H2A3WkpkFzDe28VxbypPBKgkjliYMrqRkMCOCCOc0+vOPqkMpG6&#10;0tI3WkyzyT/gmt/yTX4p/wDZStc/nDT/AIq/8pHfg7/2J+r/APoVM/4Jrf8AJNfin/2UrXP5w0/4&#10;q/8AKR34O/8AYn6v/wChV68Oh+dYnafzPqGiiiuo+eCiiiqJCiiigD5U+Pf/ACfp+yx/17+KP/Te&#10;tfVdfKnx8/5P0/ZY/wCvfxR/6b1r6pJzSW7NJ7R9P1YE5ooopmAUUUUAFITignFNoJDrRRRVJEth&#10;RRRTJCmk0E5pKCWFFFBOKCAJxTaKKolsKaTQTSUyGwoooJxQiGwJxTetBOaSqIbPlj9oP/k+T9lP&#10;6eKf/TclfUxNfLH7QZz+3J+yp9PFP/puSvqapju/66GtZ+5T9P8A25hSUdKQnNaJHG2ITmiijpTI&#10;bCmk5oJzSU0Q2fOn7En/ACWb9p//ALHRP/RFfXNfI37En/JZv2n/APsdE/8ARFfXNeRL4mfolD+F&#10;D0X5HiH7b/8AyaH8Xf8AsXLz/wBFmuv+Bn/JEvh9/wBi9p//AKTR1yH7b/8AyaH8Xf8AsXLz/wBF&#10;muv+Bn/JEvh9/wBi9p//AKTR15uM2idMTuKKKK8wsKKKKACvMv2n/wDk2n4tf9ijq/8A6Ry16bXm&#10;X7T/APybT8Wv+xR1f/0jlpxfvIDJ/Y2/5NO+EH/Yq6d/6TpXsdeOfsbf8mnfCD/sVdO/9J0r2OlP&#10;4mAUUUVFwCiiipAKQmgmm0mykgoooqRhRRRUgFFFFS2AUUUVLYBRRSE1DYATTaKKhsAoooqWwPlL&#10;9ub/AJHL9mj/ALKhpn/oMlfVtfKX7c3/ACOX7NH/AGVDTP8A0GSvq2tKn8OHz/Ma6hRRSE1ytlAT&#10;SUUVm2AUUUVDYBXyr+2n/wAlR/Zi/wCyi2v/AKLavqqvlX9tP/kqP7MX/ZRbX/0W1duA/wB5gRLY&#10;+uqKKK+5Oc+Q/g7/AMpBf2l/+wb4b/8ASM19SV8t/B3/AJSC/tL/APYN8N/+kZr6krhq/Gzza3xs&#10;KKKKyMQoooqSQppNBNJQI+Vf+CiX/JM/h1/2UPQ//Rj19VV8q/8ABRP/AJJn8Ov+yh6H/wCjHr6q&#10;q38KNH8KCiimk5rMzAnNJRRUkhQTignFNJzQK4E5ooopNkhRRTSaklsCaSignFJsQE4pvWgnNJSJ&#10;CiikJzUtktiE5ooppOakkCc0hOKOlNJzUktgTmvlnXv+Ulnhf/smtx/6XmvqWvlrX+P+Clfhf/sm&#10;tx/6Xmrg9/Rl0+voz6lppOaCc0hOKxuc4E4pvWiipJbCkJxQTTakhsK+DP2NP+TdPDX/AF86l/6c&#10;bmvvImvg39jT/k3Tw1/186l/6cbmvUwG8vkezlm8/l+p71/wTj/5N7vv+xq1r/0sevPP2j7bxl8Q&#10;/wBtiDwJpPxO8W+A9Bg8ARa0YfDd+YBJcf2hLCWZTkcqwycZ+RfSvQ/+Ccf/ACb3ff8AY1a1/wCl&#10;j1yvjz/lJNJ/2SiL/wBO7160dZHvvSJ5FD8VviB/w7gXW/8AhPPEH/CU/wDCZDSv+EhN6xvvJ/tP&#10;yceYefucY6fhXpX/AAzh4y/6OJ+K3/g2i/8AjVeIRf8AKMwf9lEH/p5r7lrSCTvciTasfI5+Lnj/&#10;AP4dnDxL/wAJvrn/AAlv/CS/2d/wkP2tvtvlf2v5GPM/65/L9K9B/wCGb/GP/RxPxV/8G0X/AMar&#10;xQ/8orF/7HT/ANztfcVEIp3uObaseEf8M2+MP+jiPir/AODaL/41Sf8ADNnjA/8ANxHxV/8ABtF/&#10;8ar3iitOSPYz5pdzwb/hmrxf/wBHD/FX/wAG0X/xqj/hmnxd/wBHDfFT/wAGsX/xqveaKOSPYOeX&#10;c8F/4Zn8Wn/m4b4qf+DWL/41SH9mXxYf+bhfip/4NYv/AI1XvdFHJHsP2k+54H/wzH4r/wCjhPin&#10;/wCDWL/41SH9mLxUf+bg/in/AODWL/41XvtFLkj2H7SfdngJ/Zf8Un/m4L4pf+DWL/41Sf8ADL3i&#10;g/8ANwXxS/8ABrF/8ar3+ij2cewe1qfzM+f/APhl3xP/ANHA/FL/AMGkX/xqtX4b/syr4E+JqeOt&#10;T+IHivxtrUemSaVEfEVzHMscLyLIQpVAR8y+uOTXtdFNQitUgdSclZsKo65oen+JtGvdJ1Wzh1DT&#10;b2FoLm1uEDRyxsMMrA9QRV6irMz5g8D+JtR/Y08ZWPgTxVeTX3wc1m48nwz4iu3LNoczHIsLpz/y&#10;yPPlyHp34B2fXQORkciuJ8a+C9F+InhbUvDniGwi1PRtQiMNxbTDhgehB6hgcEMOQQCORXhXwi8f&#10;61+zd42074QfEXUJdQ8MX7eV4K8X3Z/1qj7un3TdBMowEY8MMAdgPNr0be/E+iy/G7Uar9H+h9UU&#10;jdaWkbrXAz6Y8k/4Jrf8k1+Kf/ZStc/nDT/ir/ykd+Dv/Yn6v/6FTP8Agmt/yTX4p/8AZStc/nDT&#10;/ir/AMpHfg7/ANifq/8A6FXrw6H51idp/M+oaKKK7D5wKKxNT8b6BovifRfDl/rFnaa9rQmbTdOm&#10;lCzXYhXfKY16tsXk46CtugAoorg4vjr8P7r4mx/Dy38XaXdeNWjlkOi284lnQRjLhwuQjAc7WIbA&#10;JAwDQFm9jw/4+HP7en7LP/Xv4o/9N619VV4p8TfgprnjP9pj4L/ESyutPi0XwXFrKahBcSOLmU3d&#10;qIYvJUIVbDDLbmXA6Z6V7XSXUc2mo+n6sKKKKZmFITignFNJzQSHWiiiqSJbCiiimSFNJoJzSUEs&#10;KKKCcUEATim0UVRLYU0mgmkpkNhRRQTihENgTim9axtT8Z6Fo/iTRvD99q1paa3rQmbTtPllCzXY&#10;hUPKY16tsUgnHQGtiqId0FITQTmuFk+OPgFPiXafD0eLNLl8a3KyMmiwziS4GxC7BwudhCgthsEg&#10;HANBNnLZHiP7QX/J8n7Kn08U/wDpuSvqevFvil8F9b8bftHfBT4gWN1p8WjeCRrP9owXEji4l+12&#10;qwxeSoQq2GUltzLgdM9K9nJzRFWbLqyTjBLov1YE5pKKKs5GwppOaCc0lMhsKQmgmkqiGz52/Yj/&#10;AOSy/tP/APY6J/6Ir65r5F/Yi/5LL+0//wBjon/oivrqvGl8TP0fD/wYei/I8Q/bf/5ND+Lv/YuX&#10;n/os11/wM/5Il8Pv+xe0/wD9Jo65D9t//k0P4u/9i5ef+izXX/Az/kiXw+/7F7T/AP0mjrzcZtE6&#10;YncUUVS1rWbHw7o99q2qXcVhpthBJdXV1OwWOGJFLO7E9FCgkn0FeYWXaKz/AA/r+m+K9DsNZ0e9&#10;g1LSr+BLm1vLZw8U8TgFXVhwQQQQa0KTAK8y/af/AOTafi1/2KOr/wDpHLXQfEr4s+Dfg74fbW/G&#10;viXTvDWmAlVm1CcIZWAztjX70jY/hUE+1ZvxD01PjZ8BPE2n+GL+1nj8W+Grq30u+lZlt3F1assM&#10;jEKWCHzFJIUnHYninHRpvYDm/wBjb/k074Qf9irp3/pOlex1wPwC8A6h8K/gj4E8HatNbXGp6Dot&#10;pp1zLZMzQvJFEqMULKpK5BwSoPsK76lN+87AFFFFZgFITigmm0mykgoooqRhRRRUgFFFFS2AUUUV&#10;LYBRRSE1DYATTaKKhsAooqK7uobG1mubiRYbeFGkkkc4VFAyST6ACpAlorJ8J+LdF8d+HbLXvD2p&#10;2us6LeqXtr6zkEkUyglSVYcHkEfhWtUPTQo+Uv25v+Ry/Zo/7Khpn/oMlfVtfPH7Y/w38Q+L9P8A&#10;hz4q8P2X9r/8IB4ot/FV5pMAdry/ggR90FqiqQ8zZAVWKg/3hXGa3/wUDvvDOkXmq6z+z18W9I0m&#10;yiae6v7zRUjht41GWd2MmAoHJNdHJKrTioa2v+Yr2Z9ck0lcp8NPip4R+MXha38ReC9fsvEWjzcC&#10;4s5M7Gxko6nDI4zyrAEdxXV1wyunZlBRRRWbYBRRRUNgFfKv7af/ACVH9mL/ALKLa/8Aotq+qq+V&#10;P20jn4o/sxf9lFtf/RbV24B/7VD1FP4WfXdFFFfeHKfIfwd/5SC/tL/9g3w3/wCkZr6kr5b+Dv8A&#10;ykF/aX/7Bvhv/wBIzX1JXDV+Nnm1vjYUUUVgc4U0mgmmSyLDE8jHCqCx+goEOorkPhL8VfDvxt+H&#10;2leNfCdzLeaBqnm/Zp5oWhdvLleJ8owBHzxsOfTNdfRsPbQ+Vf8Agon/AMky+HX/AGULQ/8A0Y9f&#10;VVeNftWfBm/+NXw3sbPSbjZqugatbeI7Oz2Kf7QmtQ7x2m9nUReaxC+Ychc5KmvJvHX7WPx8+G3h&#10;DVvFHiX9mqz0rQtKga5u7uX4hWJEaD2ERLEnACgEkkAAkirtdJI0tzRSR9eE0leW/s7ftIeDf2m/&#10;Aw8S+D7qZ44XWC+s7qFo5rOcqGMb54PBBypII716lWTTTszFpp2YUE4oJxTSc0ibgTmiiik2SFFF&#10;ITUktiE0lFBOKTEBOKaTmgnNJSJuFFFITmpbJbAnNJRTSc0hATmko6U0nNSQ2BOaSsfxZ4y0PwJp&#10;B1XxFqtpo2miWOD7VeyiOPzHYKi5PdmIAHqa2OlSyX3CvlnXzn/gpV4Y/wCya3H/AKXmvqQnNfK/&#10;x70/xN8L/wBpnw18Z9P8I6x470SPw3J4Xk0fwxbtc6jHM87ziZo8BBCFAXdvzuYDbjmrp7teRdLd&#10;rumfU5OKb1r5Yj/b90XQ9c0e28ffDbx18L9H1O4Nomv+K9NFvZRy7GZVZgxPO3GQMDOTgAkfT2m6&#10;nZ6zp9vf6fdwX1jcoJYbm2kEkUqEZDKykggjuKzlGUfiMpwlD4kWaQnFBOKbWRi2FITQTSVLZAV8&#10;Hfsaf8m6eGv+vnUv/Tjc19418HfsZ/8AJufhr/r51L/043NergN5fI9vLN5/L9T3r/gnH/yb3ff9&#10;jVrX/pY9cr48/wCUk0n/AGSiL/07vXVf8E4/+Te77/sata/9LHrlfHn/ACkmk/7JRF/6d3r2I/Ee&#10;/L4T59i/5RmD/sog/wDTzX3LXw1F/wAozB/2UQf+nmvuWtKfUifQ+HT/AMorF/7HT/3O19xV8On/&#10;AJRWL/2On/udr7iop9Qn0CiiitjMKKKKACiiigAooooAKKKKACiiigAooooAK5T4o/DDw/8AGHwT&#10;qHhbxNZi80y8XqvEkEg+5LG38LqeQfwOQSD1dBIUEkgAckmkB4B8DPix4g+G3jSD4L/Fa9N1rQQn&#10;wv4ql+WPX7Vekbk9LlBgMpOW68nDP9LN1r448T27ftw/Eay0PRR9n+E3gzVFur/xTANs+p6hH0t7&#10;GUcoi5+eVDk54P3S32NjaABnAGOTmvGrxjGXun2mX1KtSjeqvR9zyX/gmt/yTX4p/wDZStc/nDTv&#10;it/ykd+Dn/Yn6v8A+hU3/gmt/wAk1+Kf/ZStc/nDTvit/wApHfg5/wBifq//AKFXoQ3R8bifhn8z&#10;6iooorsPnT5M/aL1G20j9uX9mS+vJktrO1sfFU800hwsaLpwLMfYAE133/DdHwB/6Kv4b/8AAr/6&#10;1eeftLWtxfftt/s1W1nJDDdzad4sjhkuI/MjVzpoClk/iUEjI7jioP8Ahmz48H/mefhh/wCEDH/8&#10;XUa3djptFxjzPp+r8j1PTP21fgZrep2mnWPxQ8PXV7dzJbwQR3OWkkZgqqOOpJA/Gvz7/wCChfhv&#10;UP2Vf20fBPxx8OW5Sz1eeO/mSP5Ve6g2x3URx0EsLLn1LyelfYHh/wDZ4+N2na/pt3feNPhtNZQX&#10;MUs8dt4GjileNXBYI+/5WIBw3Y81tf8ABQr4F/8AC9/2YfE1jaW/n69oi/25pYUZYywqxeMepeIy&#10;qB/eK+lJptBTlGnUVno9GfQHhfxJp/jLw1pOv6TcLdaXqlpFe2k69JIpEDo34hhWpXwj/wAEi/jp&#10;/wALB+A174Fv7jzNX8G3HlwhzlnsZizxH32uJU9gEHcV93Vad1c5qkfZycWeK/GP9rjwJ8GPFMHh&#10;W8j1vxP4vmgF0PD3hbTJNQvUhPSR1XAQHtuYE9cY5q38FP2qPAnx21bU9E0WXUtI8UaZGJrzw74h&#10;sHsdQhjJAEhjf7y5IBKk4yM4yM+O+N/BPxd/Z/8A2jPHvxU+H3gmx+Knh3xvBYjU9J/tBLLU7CS1&#10;i8oeS7gq8bD5toBJOBgbQTZ+Ffxr+Gnxs/aO0S68S+CPEvw2+N2k6ZPbWGn+JYJLVru0YMZViKnZ&#10;cKo3sNwBHzMo4JCu7mjhHlutdP60PevjV8bvCXwA8C3Pi3xnqQ0/S4XWJEQb5riRjhY4kzl26nA6&#10;AEnABNd0DuAI6Hmvgv8A4KX/ALPegN8FfiV8VNV1DVdd8RR/2bBpFvf3Zaz0WJry0ilFrCMBWkAY&#10;sxyTvIGK+84v9Un0FUt7GMoxUFJdb/oOoooqzAKaTSk02gkKKKCcUEATim0UVRLYU0mgmkpkNhRR&#10;QTighsCcU0nNBOaSqIbPlr9oS/t9L/bU/ZovbuZbe1trPxXNNK5wqIunxlmPsACa7I/txfAX/oqv&#10;hz/wK/8ArVxH7R1tPe/tlfs3W9pJFFdS2HiyOKSePzI1c6fGFLL/ABAHGR3FZ3/DOHx1/wCh3+GP&#10;/hBx/wDxdZXabt/Wx28tOUIc7tp+r8mel2/7bXwIup44Ifil4dklkYIiLc8sxOAOlfB//BSjwbqX&#10;7Ov7Uvgb47eF4fKXUZ4p59vCG+ttoZWx0WWHaCO+2Q19V2f7OvxxgvIJJvGvw0aJJFZ1j8CxqxAP&#10;IB38H3ruf23vgcP2gP2cfFPh23t/P1u0i/tTSQBlvtcILKq+7rvj/wC2lEouUXfcdGpSoVouLuno&#10;/n8keueB/GWm/ETwZofifR5vP0rWLKK+tn7mORAwB9CM4I7EEVt1+f8A/wAEhfjkfFvwn1n4a6jP&#10;u1LwtObmxVz8zWUzElR67Jd+fQSoK/QCtYS5opnn4ik6FWVN9DxL4t/teeBfhH4vHhKaDXfFfi1Y&#10;VuZtC8KaXJqF1bxNyryBcKmQQQCc4IOMEE6vwW/ab8D/AB4u9U07QLi+sPEGlBWv9A1uyeyv7ZT0&#10;Zon6ryOVJAyM4yM+KeIfCXxd/Zw+O/xD8f8AgbwLafFXwp44ltbu+sodQSz1XT5YYzHtQuCJY+SQ&#10;oBPQfLgltb4N/GD4Z/Gf9oePUtU8H+Ivh58bdP0Z7JdL8SQSWktzYly7eWA2ydQeQWAbAyBgEiVJ&#10;3szWVKHs+aKvpumt/Nbpf8Odl45/bU+G3gfxVq/h7drviK/0Vturv4c0W4v4dMPcTyRqVUjByASR&#10;gg4IIr1fwF8QPD3xR8I6b4n8K6rBrOhajH5lteW+drAEggggFWBBBUgEEEEAivK9c1X4afsPfC/V&#10;r1RPBBqepz30VgJDcX+r6jOQTHED80jsdo9FHUgCqX7EPwt8QfC34JsniizTSNa1/V7zxBNo0X3N&#10;MFwwZbYem1VBI7FiO1Wm72ZhUhT9nzxutbK/Xv8AcfQFITignFNJzWp57Z88fsRf8lk/af8A+x0T&#10;/wBEV9dV8i/sRf8AJZP2n/8AsdE/9EV9dV48/iZ+lYf+DD0X5HiH7b//ACaH8Xf+xcvP/RZrr/gZ&#10;/wAkS+H3/Yvaf/6TR1yH7b//ACaH8Xf+xcvP/RZrr/gZ/wAkS+H3/Yvaf/6TR15mM2idUTuK8x/a&#10;h/5Nn+Lf/Yo6v/6RS16dXmP7UP8AybP8W/8AsUdX/wDSKWvNi/eRZ47+z/8AtN/Cv4Q/s3/B3Q/G&#10;fjrR/Dmrv4O0u5Wzv59khiaBQr4x0JVh+BruP+G7f2fv+is+Gv8AwK/+tXi3ws+DnxQ8efAP4Oal&#10;4O8S+CtI0lfBOlQtb+IPCyalcGQQgswlLDC4K4Xtg+tb3/DNHx7/AOh6+Fv/AIQEf/xdbuNNt3f9&#10;fcLUh/bQ8OeEP22v2P8AxRqXw+1iy8V3XhqdtS0+705vMH2m3j3zQA4yWaCRgF7syelcz/wSH+PP&#10;/CyP2f7nwNqFx5ms+CrgQRB2yz2MxZ4T77WEsfsqp619UfAnwP4s8B+DLnTfGeqaDrGqSXrzJP4e&#10;0hdNtxEUQBTECQXyrZbuCB2r8uvDJP8AwT8/4KbTaW5+weA/E0/kJn5Yl069fMR9lgnUKT6Qv61U&#10;LThKmumqF5n7GVy3xM+J3hj4O+CtR8WeMNXh0TQLBQ091MC3JOFVVUFmYkgBVBJPauprwb9sv4Ge&#10;IPjt8LdLsvCl1Yw+JvDuu2fiTTrbVQTZ3s1uXxBNj+Bg59sgZwCSOKKTklLYo5Ww/wCCi3ww+22Q&#10;13RvG3gzRr2VYbbxD4k8OTWmmys33T53OAf7zAAdSQK+n0njlhWWN1eJlDK6nKkHkEH0r4f+I/7V&#10;mpjwNq3hL9pX9nvxR4Y8J6lAbLVNb0WRdW0tFYgea0sWDCAcMCCzAgYyRXv3iD4N+E/jZ8CvCXhP&#10;RvE2sWXw++zWbQyaDqLo+p6ckBSO3knOXaJ1KFjnc23BIyTWk4pW6fiCOm+FPxw8IfGw+Jm8H6l/&#10;a1t4e1R9Hu7uNf3LzoiO3lPnDqN4G4cEg4yME97XyB/wTy8M6X4Luv2gdA0Szj07R9M+JGoWdnaR&#10;Z2wwxxQqiDOTwABzzX1/WVRKMrIpaoKKKKxGFFFFS2AUUUVLYBRRSE1DYATTaKKhsAoooqWwCuf+&#10;If8AyIHib/sGXX/opq6Cuf8AiH/yIHib/sGXX/opqlPVFHyd+xx+0R8Nfg1+x/8ACLT/ABv4z0rw&#10;ze3elTXEEGoTbGkj+1zLuHHTIIr1v/huv9n/AP6Kx4b/APAr/wCtXzx+zT8KPiP8Qf2S/g1d+CvE&#10;PhDRrKDRpop4vEfhtNTleT7ZOco5YbVwR8vrzXdn9mr49f8AQ8/C7/wgY/8A4uu6pCi5ycpa3fXz&#10;9CFex9KfDX4ueDvjHotxq/gnxFY+JdMt7g2kt1YSb0SUKrFCfXa6n8RX56/8FZv2jr7Wr/Rf2fPB&#10;TS32r6rNbza1DafNJIzsPstmAOpZishH/XL1NfT+r+OtY/Yz/Zx8XeK/iVq/h7XdRtZ2k06Lw9pK&#10;6XDcyvGiQW5jUnc5kViz9QmTjCV8f/8ABLv4F6v8a/iv4k/aN+IAbUJlvpv7LkuF4uL98macA/wx&#10;K2xMcBm4wY6KEIU3LEPWMdvNg9dD7q/Y9/Zysf2YPgbovhGJYpNZkH23WbyP/l4vXA34PdUAWNf9&#10;lAepNek/EX4jeHPhN4N1LxX4t1WHRdA06MSXN5PkhQSAoAAJZiSAFUEkkAA10leGftj/AAM1r4+/&#10;B5dF8NXlna+IdL1S11vT4tSUm0uprdiRDMBn5GDHseQM8V5qkqtW9R7vUvZaHHWn/BRf4Yi4tJda&#10;0bxv4U0C7kWODxLr3hue30yQscIfO5wp45IA7nAr2b4sfHTwT8FPB9v4m8V61HaaZdypBZC3RriW&#10;9lcZSOCOMFpGYcjaMY5JA5r5f8fftWa/ZeCNY8L/ALR37PXiXQPCuo2r2Oq634flXVtNWNxtMrPG&#10;QYV5yDuZlIBHIr3vwx8G/hj400n4P+K9FL6to3gqw8zwncC8klgWCS3WJXcOT5hEaptL/MpXsc1r&#10;UpwhaUotLyaafzErsZ8KP2tPAPxc8XyeErJtY8P+LFtzdx6H4m0qbTbqeAdZIllUBwME/KScAnGA&#10;TXs1fGt1r8H7Vv7ZHgPVvA8QuvBXwne/fVfF8Y/cXt7PCIxY20n/AC0C4DOwyuCf9kt9kE5rlrwj&#10;Bq2l1qu39bloCc18q/to/wDJUf2Yv+yi2v8A6Lavqmvlb9tH/kqP7MX/AGUW1/8ARbVtl7/2qHqT&#10;P4WfXlFFFffHKfIfwd/5SC/tL/8AYN8N/wDpGa+pK+W/g7/ykF/aX/7Bvhv/ANIzX1JXn1fjZ5df&#10;+IwppNBNJWRgFV9R/wCQfc/9cm/kasVX1H/kH3P/AFyb+RoA+Ff2K/2ivDHwO/Yp+EVv4gsPEF5J&#10;qMeqyQnRdGnv1UJqdyDvMSnafmGAevNeuf8ADwD4b/8AQE8ef+Eje/8AxFeQfsXfBvXvin+xT8IZ&#10;tG+J/ij4fJZxaqkkXh54gtyW1O5IaTejcrggY9TXrX/DI3jf/o5P4l/9/bX/AONVtLlu7nRLk5nf&#10;uerfB746eH/jhY6ld+H7PW7OKwkSKUa1pU1izFgSNglUFhxyR0r8+f8AgqR8eNV+KvxE8Pfs6+A9&#10;+oXT3kDarFbN/wAfF5IR9ntifRAwkbPGWTOChr6h+JvjG5/YU+Afi7xV4i+Ieu/EbVrpkg0WLxI8&#10;Rf7YysI408tV+TrI/fbGcc183f8ABKb9nrUPFniDXP2hfG4kv9Tv7i4i0aa7GXmmdm+1Xn1JLRqf&#10;eX2pRSjefYIJRvU6LY+5v2ZvgPpX7N/wa0DwPpmyWW0j82/vFXBu7t8GaU98E8LnoqqO1dD8Xviz&#10;4d+B/wAPdX8Z+Krl7bRtNRWfyU3yyuzBUjjX+J2ZgoHA5ySACR2JOK8e/ap+E+kfHD4S3Pg7UvEc&#10;XhW9vry3fSdSkdcpfxuHhCoxHmEkEbAckE45rFay1Oe95e8eX6h+274r8L6U3ibxX+z5458P+BUU&#10;TTa0ZLeae2hP/LWa1DB41A5bJ4Ga+mND8XaN4k8KWPibTtRguNAvbNL+DUN+2JrdkDiTJxgbTnnG&#10;O9fJniD4mftN/Czw7f23xJ+FHhv4ueEltpIdR1HwfemG4ltipEjPayjMhKk5REA69BzXrvhTwn8K&#10;f2mv2cPDFnpOlbvhjqEUNxa6Rbs1ogWKQ/6PIsbDAWRWVkBwSpGSOtSStccopa/kX/gV+054T/aH&#10;8Q+OrHwg0l7pvhW8hsjqwYGC+Z0Yloe5QFGG7o3UcEGvXq+S/wBjnQtO8M/H/wDaY0nSLC20zTLP&#10;XNMhtrO0iWKKFBZkBVVQAAPQV9Zk1nNJOyM6iSlZATTaKCcVm2ZATimk5oJzSUiWwoopCc1LZLYE&#10;0lFNJzSEBOaSimk5qSGwJzSUUVLZDZ8x/wDBRX/k26T/ALGDSP8A0tirvvE/7XPwb8G+IL/Q9c+I&#10;uhaZq9hKYLqzuLjbJDIOqsMda4D/AIKKHP7N8n/Yf0j/ANLYqf8AED4FfGDxB401jUtF8W+ALPSb&#10;q4aS2t9S8HJdXEaHoJJSw3t71ulFwXM+/wCh0RUXBc77/p5M6j/ht/4Df9FU8O/+BX/1q9a8N+Jt&#10;L8Y+H7DXNFvodS0i/hW4tbyBsxyxkZDKfQ18uf8ADOXxz/6Hb4Z/+EJH/wDF1x37e/7Q2p/s5fs1&#10;aR4CGqWU/wARfElkbCW50q3FrFBbAbbieOIH92Gz5aDsWYg5Sp9nGbUYPV/12F7KM5KNN3b/AK7I&#10;+bvjv4m1T/gor+2hpPw+8MXch8B6BLJbreQ8xrbow+2XvplyAidjiLpuNfrH4X8NaZ4K8N6XoGi2&#10;kdhpOmW0dpaW0Y+WOJFCqv5Dr3r5P/4Jo/sxf8KM+DaeJ9atPK8Y+LUju51kXD2lnjMEHPIJB8xh&#10;xywB+4K+wqVeabUI7InE1E2qcPhiec/Gn9oHwZ8BNM0+68VX063Wpym307S9Ptnub2+kGMrFEgJO&#10;MjJOAMgE5Izxfw8/bR8BePvGdh4SurLxJ4J8R6jn+z7Dxfo8mntekdREzZVj6AkE9gTWH+0t8K/i&#10;Cfi14E+L3w103TPFOueF7W60+48NarcC3F1BMOXglPypKMsMsQCMdcEHgvEX7Q/g74m+JfBnhf49&#10;fCnxT8MNWt9bt73RNR1Is2njUEJ8oJfRbe56Y29CxGKmMIuOmvz/AEJjTjKKaV/R6r5H0B8Xv2kf&#10;BXwW1PTNI1u4v9Q8RamjS2Wg6HYS319PGuQXEUYJC5B5bAODjODi58Hfj94M+OdrqbeF76c32lSi&#10;DUtK1G1ktL2yc52iWGQBhnBweQcEZyDhdR8C+CPAHjrxH8XtVmTTdUl0pLK/1W/ucQW9pEd2FDcI&#10;M4Jx1OO9eKfsypefGH9oL4gfHa00yfRfBer6bb6BoX2mIxTavHC4Z75kPIUlQqE8lfTFZcsXBvt+&#10;fYx5YODavp18+x9Wk5r4Q/Yz/wCTc/DX/XzqX/pxua+7q+Ef2M/+Tc/DX/XzqX/pxua7sv3l8v1P&#10;Syvefy/U96/4Jx/8m933/Y1a1/6WPXK+PP8AlJNJ/wBkoi/9O711X/BOP/k3u+/7GrWv/Sx64z4m&#10;apZaT/wUgaW+u4LOJvhVEoe4lWNSf7Wc4yT14P5V7UfiPoZfCeDRf8ozB/2UQf8Ap5r7lr4XhlQ/&#10;8ExxJvXy/wDhYYbfnjH9s9c19q/8JTov/QXsP/AlP8a0p9SJ9D4wP/KKxf8AsdP/AHO19xV8Nl1/&#10;4dUq+4bP+Ezzuzxj+3etfaP/AAlOi/8AQXsP/AlP8aKfUJ9DTorM/wCEp0X/AKC9h/4Ep/jR/wAJ&#10;Tov/AEF7D/wJT/GtjM06KzP+Ep0X/oL2H/gSn+NH/CU6L/0F7D/wJT/GgDTorM/4SnRf+gvYf+BK&#10;f40f8JTov/QXsP8AwJT/ABoA06KzP+Ep0X/oL2H/AIEp/jR/wlOi/wDQXsP/AAJT/GgDTorM/wCE&#10;p0X/AKC9h/4Ep/jR/wAJTov/AEF7D/wJT/GgDTorM/4SnRf+gvYf+BKf41PZ63p2oS+Va39rcy43&#10;bIZldseuAaALlFFFABXzL8QfFGtftS+ONR+FPgG/m03wTpsnk+NPF1oev97TrVuhkYcOw4UZB7hr&#10;3xb+IfiH4x+Obn4NfC2+ayuo1H/CW+LoeU0S2brBEw63TjIAByvPQhinvvww+GPh74PeCNN8KeF7&#10;FbDSLBNqL1eVj96SRv4nY8k/0wK4q9bl92O56+BwTrv2k/hX4l7wb4N0X4feF9N8O+HtPh0vRtOh&#10;EFtawDCoo/UknJJPJJJJJNbDdaWkbrXls+wSSVkeSf8ABNb/AJJr8U/+yla5/OGnfFb/AJSO/Bz/&#10;ALE/V/8A0Km/8E1v+Sa/FP8A7KVrn84ad8Vv+Ujvwc/7E/V//Qq9eG6PzrE/DP5n1FRRTSc12Hzh&#10;5N8QfgdN43/aB+FPxJTWEtIfBEWqxvpzW5drv7ZbiEEPuGzZjPQ56cV6zRRQJtu1wpCMjB5FLRQI&#10;+DPgR+ytoX7Jv7Z8t/8A8J/HYf8ACef2pH4c8HWmnTOLi0QLcSJLPjZH5OF2g/eCjDZJFfeROK+V&#10;fj3x+3n+yz/17+KP/TetfVBOamOl0aVW5csn1X6s+SdZ8M/Gj9nL4z+NvE/gPwonxZ8AeMrpdTud&#10;DOrpZX+k3m3bI0TS/K8bnnaOeg+Xblm+HfBXxU/aH/aE8A/ETx94Gt/hb4X8BLeS6bpkupRX2paj&#10;c3EYjJdohtjiUKDtPJI/iDZX64oquUl1X217ngX7dvwy8S/GL9lnxl4S8IaYdY8Q372JtrITRw+Y&#10;I72CV/nkZVGERjyR0wOa97jBVFB6gCnUVVtbmLl7qiFITQTTaZm2FFFBOKCAJxTaKKolsKaTQTSU&#10;yGwoooJxQQ2BOKaTmgnNJVENhSE0E0lBDZ5Z49+C0vjT47fCv4hpqyWkXgqPVUfT2gLtd/bLdIgQ&#10;+4bNm3PQ5z2r1Oimk5ppWFKbkkn0AnNJRRVGLZ8I/Dz9lrQv2c/28IfE6ePY9HHjiXU20DwjaadL&#10;Ib2IQrPdxyzAeXCkTkOinqETByCtfdhOa+Wv2gjn9uL9lX6eKP8A03JX1JUQSV0jpxM5TUJyd21+&#10;Ta/Q+SZPD/xo/Zo+KXjjU/BnhBfi18O/F2pvrf8AZqavHZ6hpF3IB5yp53yvExAwq9AB93B3T+C/&#10;BHxP+N37RnhH4q+P/Blt8NdE8FWV7Do+inUI73UL6a6j8p3mePCpGF5CnkN6gk19XE0lVyeZk8S7&#10;fCr2tfW/bvbbyPzx8LaZ+0Na/GnWvif4z/Zyl8e+JWmaPQDdeM9Pt7bQbP8Ahit4f3gEh/ilzk9g&#10;MsW+0/g54w8aeNfCk2oeO/AR+HWsrdPCmknV4dS3whVKy+bEAoySw24yNme9d10ppOaIw5epnWxH&#10;tlrBL0v/AJ2/ACc0UUVscTZ88fsRf8lk/af/AOx0T/0RX11XyL+xD/yWT9p//sdE/wDRFfXVeLP4&#10;mfpuH/gw9F+R4h+2/wD8mh/F3/sXLz/0Wa6/4Gf8kS+H3/Yvaf8A+k0dch+2/wD8mh/F3/sXLz/0&#10;Wa6/4Gf8kS+H3/Yvaf8A+k0deXjNonVE7iuW+Kvgt/iR8L/GHhKO7Wwk17R7zSlumj3iEzwPEHK5&#10;G7G/OMjOOtdTRXlp2dyzi/gt8Pn+E3wi8G+C5b5dSk8P6TbaY14kflicxRqm8Lk7c7c4ycetdpRR&#10;Q3d3AK+Nv+CjP7HemftHeGtC8Vz+IrXwe3hCO6udW1ee0kuSNLERll2xx/NI6NGGVcjhpOckA/ZN&#10;eZftP/8AJtPxa/7FHV//AEjlp05OM00DNv4NarZ658JPBl/p+vTeKbG40e0eDXLiBoJNQTylxO8b&#10;AFGcfMQRkEmvO/2s/g94w+Jnhzwxrfw71aHTPHng/V49a0yG9kZbS/2jElrPt/hcY59RjIBLDS/Y&#10;3OP2TvhB/wBirp3/AKTpXsNJy5J6DSufG/jX4p/tK/FTwNq/gW3/AGdoPDGr61ZS6Zd67q/ie0uN&#10;MtElQxyTBEBeQYYkKMnpkNgg/RvwJ+F0fwV+DvhDwNHeNqP9hadFZvdsMec4GXYDsCxYgdhgV3dF&#10;TKd1ZKyHY+ff2Ufhf4n+G/iP443XiPSzpsHiPx9f6zpbmeOT7TZyLGElwjErnaflbDccivoKiis5&#10;ScndjWgUUUVm2AUUUVLYBRRSE1DYATTaKKhsAoooqWwCiiiobKCs7xHpJ17w9qmmLIIWvbWW2EhG&#10;dm9Cucd8ZrRpCcVF7DPNf2b/AIRS/AT4IeFPAE2qJrMuiW7wNfxwmFZt0rvkIWbH38dT0r0miipl&#10;Jybk92I+If8Agpn8CY/jjZ/DDSrj4ip4Ra811NK07SLyxmntb+8nwAxeFWKSKiuFLjZyRuTcSfrf&#10;4ZfDrRfhH8P9B8HeHbb7Lo2jWiWlun8TADl2PdmYlmPcsT3r55/bl/5HL9mn/sqGmf8AoMlfVtbV&#10;Zy9jCN9NfzEt2FeIftY/B3xV8VvBmhX3gLWItH8c+FNYg17SDdOy2t3JFndbT7f4HB9OqgHAJNe3&#10;0VyRm6clJblWufHvij4vftLeP/B2peDoP2dINB13VLSTT59b1LxPaTaXbCRSjTbFBeRcEkIMn/ex&#10;g8T8cfgX8ZvAn7Pnwr+Cnw18O3/jTwrZW23xfe6brVtpU9+gbc1pHLM26OORnlJIVvlCr03A/fFN&#10;JzWyxXI1ywVlrbXf7+nQOXzPln4DeOfi54cu/DPgg/stQfDXwJAfs731r4zsbqOwiAJ3+SiB5CW6&#10;nO4liSSc19S0UVy1aiqO6Vvv/VsaVgr5W/bR/wCSpfsxf9lFtf8A0W1fVNfK37aP/JUv2Yv+yi2v&#10;/otq6cvf+1Q9f0Jn8LPryiiiv0E5T5D+Dv8AykF/aX/7Bvhv/wBIzX1ETXy58Hjj/goL+0v/ANg3&#10;w3/6RmvqKvPq/Gzy6/8AEYUUUVkYBTJ4hPDJGxIDqVJHuKfTSc0gPP8A4C/BnSf2e/hNoXw/0O9v&#10;dQ0rR/P8m51BkM7+bPJM24oqrw0pAwBwBXf0UUm7u7E227s+Nv8AgpX8HfBXxJ8E+CL7xfq3iLTJ&#10;o9et9G09tFWOeIS3bBS0sMjoCMR43q25fRhkV9Y+DvCOk+APCekeG9CtEsNH0q1js7S3TokaKFUe&#10;545J5JyTXzd/wUR/5Jn8Ov8AsoWh/wDox6+pyc1bb5UXJvkSAnNeTftM/AaL9oX4bLoMWrS+Htd0&#10;6/g1jRNZhTe1jfwkmKXbkZGGZSM9GyOQK9ZorO9ndGKbTuj5Mu7P9sjWNDl8MTt8LtOlmiNtL4ut&#10;pbxpVQjBlS3K483HIBG3PYCvdPgJ8HtN+APwg8M+AdJuJLy00a3MZupV2tPK7tJLIRzt3SO7YycA&#10;gZOK7+kJocrqwSm5Kx4p8E/g3rvw6+MPxp8U6nNYyad4y1W0vdOS2lZpUjigMbCUFQFOTxgtxXtN&#10;FBOKmUrkt3d2BOKaTmgnNJUGbYUUUhOalslsCaSimk5pCAmkoppOakhsCc0lFFS2QwppOaCc0hOK&#10;kk8u/aR+DEvx6+GbeFIdWTRnOo2d99qkgMwxBOspXaGX723Gc8Z716eTmgnNFJydrCcm1boFfA/x&#10;d/ZO0P4pf8FCPD+o+KfHSa1HLpy663hC7spQ6Wlu3lxRRyKphaEzAllYq5y3Dbiw+9ycV8ta9/yk&#10;o8Mf9k2uP/S81pSk0212ZrRnKLk4u2jPqOkJoJpK5mzjPm/48fDz4m+HPjHofxe+FdrbeKL230tt&#10;E1rwff332VL+1MnmrJDI3yJKG6luyr15B8/+KOlfGb9sLStN8B618KV+Fvg5tRtrzWdb1bWYLy5a&#10;OFw/lWscQyHJH3zxjjjv9oU0nNaqq4201XU3VdxtorrZnxB+1V4U+MvxH+O9hF/wqG4+I3wg0COO&#10;a00RPEtnpltqt8VVjPchyzyJGSUETKASuckMQ3vPwQ+I/wAUvFus3Gm+NvgqPhjotrZ7rW9TxJa6&#10;iskgZVWERQqCg2ljnoNuO9ey0hNRKrzRUXFaev8AmZyrc0FDlWnr/nb8BCa+E/2M/wDk3Pw1/wBf&#10;Opf+nG5r7rr4U/Yz/wCTc/DX/XzqX/pxua9HL95fL9T1cq3n8v1Pev8AgnH/AMm933/Y1a1/6WPX&#10;pPxZ/ZO+Evx08SW+v+O/Bdp4i1iC1Wyjup55kZYVd3VMI6jAaRz0z81ebf8ABOP/AJN7vv8Asata&#10;/wDSx6+pK9c+lR5Yn7L3wti+E/8AwrNfB9n/AMIL5/2r+xWllMXm7/M3bi+773PWuGP/AATz/Z1x&#10;/wAks0n/AL+z/wDxyvos9KaelIuyPMP+Gafhl/wqf/hWf/CIWf8Awgnm+f8A2Jvk8rf5vm7s7t33&#10;/m61wR/4J6/s7Z/5JZpP/f2f/wCOV9FU09aTLSR86f8ADvb9nf8A6JbpP/f2f/45Ubf8E+P2eB/z&#10;S3Sf+/s//wAcr6LqN+lK5aiux86n/gn1+zzj/kl2k/8Af2f/AOOVGf8Agn3+zzz/AMWu0n/v7P8A&#10;/HK+ij0qI96m7NlGPY+dj/wT9/Z75/4tfpX/AH9n/wDjlRt+wB+z4Dx8MNK/7+z/APxyvog96hfr&#10;UXZvGEex88N+wF+z6D/yTHSv+/s//wAcqNv2BP2fgf8AkmOlf9/Z/wD45X0K/Won61N33N404fyo&#10;+eX/AGCPgAP+aZaV/wB/Z/8A45UbfsE/AEf80z0v/v7P/wDHK+g3qJ6nmfc6FSp/yr7j59b9gv4B&#10;Af8AJM9L/wC/s/8A8crybQ/g34M+C/7dWhaZ4K0C38P2F34EurmeC2Z2DyfbUXcdzHnCgfhX2s/S&#10;vlzxp/ykA8L/APZPbr/0uWtKLbmrs5cbThGg2oo93rwL43fFnxD4h8XRfB/4VSJJ48v4hJqms43Q&#10;eHLJsZnkP/PYg/InXJB7rm/8efjVq+i6xp/w2+HFvFrHxS16Mm3jfmDSLbo97cnnaq/wqfvHHB6N&#10;6D8BPgTpHwI8ISafa3Eur69qMpvNb1+85udTu25aRycnGSdq5OAe5JJ661b2astzzMHhHiJXl8KL&#10;3wY+DXh74F+BrXw14eidkVjPd39wd1xf3Lf6yeZ+rOx/IYA4AruqVutJXkt31Z9jGKilGOwykbrS&#10;0jdaTNTyT/gmt/yTX4p/9lK1z+cNO+K3/KR34O/9ifq//oVN/wCCa3/JNfin/wBlK1z+cNO+K/8A&#10;ykc+Dv8A2J+r/wDoVevDdH5zifhn8z6gJzRRRXYfNBRRRQAUhOKCcU0nNBJ8rfHs5/bz/Za/69/F&#10;H/pvWvqmvlX49f8AJ+f7LX/Xv4o/9N619VUR3ZdR+7H0/VhRRRVmAUhNBNNoJbCiignFBAE4ptFF&#10;US2FNJoJpKZDYUUUE4oIbAnFNJzQTmkqiGwpCaCaSghsKKKaTmqSIbAnNJRRTM2wppOaCc0lMhs+&#10;Wv2gf+T4v2Vfp4o/9NyV9SE4r5b/AGgv+T4f2Vfp4o/9NyV9R1Md5ev6I3rv3KXp/wC3SCko6U0n&#10;NaHC2BOaKKKohsKaTQTSUENnz1+xB/yWP9p7/sdE/wDRFfXdfIn7EH/JY/2nv+x0T/0RX13Xiz+J&#10;n6hhv4MPRfkeIftv/wDJofxd/wCxcvP/AEWa6/4Gf8kS+H3/AGL2n/8ApNHXIftv/wDJofxd/wCx&#10;cvP/AEWa6/4Gf8kS+H3/AGL2n/8ApNHXl4zaJ1RO4oooryiwoooqQCvMv2nz/wAY1fFr/sUdW/8A&#10;SOWvTCcV5j+09/ybV8Wf+xR1b/0jlpxfvIdjJ/Y4/wCTT/hD/wBirp3/AKTpXsVeO/scf8mn/CH/&#10;ALFXTv8A0nSvYqU/iY1sFFFFZDCiiipbAKKKKlsAoopCahsAJxTaKKhsAoooqWwCiiiobKCiikJx&#10;UNjAnFJRRWbYBRRRUNgfKX7cv/I5fs0/9lQ0z/0GSvq2vlL9uX/kcv2af+yoaZ/6DJX1bW1V/uqf&#10;z/MS3YUUU0nNcbZYE5pKKKhsAoooqGwCvlb9tH/kqX7MX/ZRbX/0W1fVNfK37aP/ACVL9mL/ALKL&#10;a/8Aotq78u/3un6/oRP4WfXlFFFfoZynyD8H/wDlIL+0t/2DfDf/AKRmvqOvlz4P/wDKQX9pb/sG&#10;+G//AEjNfUdefV+Nnl1/4jCiimk1iYATSUUVJIUE4o6U0nNAj5X/AOCiBz8NPh1/2ULQ/wD0Y9fV&#10;FfK3/BRD/kmfw6/7KFon/ox6+qaqXwoqXwr5hRRSE1kYtgTim0UE4pNiAnFNJzQTmkpE3CiikJzU&#10;tktgTSUU0nNIQE0lFNJzUkNgTmkooqWyAppOaCc0hOKkkCcU0nNBOaKklsKQnFBOKbUkNhXy5r5/&#10;42T+GP8Asm1x/wCl5r6iJr5b17/lJP4Y/wCybXH/AKXmtKb39Ga0t5ejPqOiimk5rnOVsCc0lFNJ&#10;qSWwJpKKaTmpbJAnNfC37Gf/ACbn4a/6+dS/9ONzX3TXwt+xn/ybn4a/6+dS/wDTjc17GXbz+X6n&#10;u5VvP5fqe9f8E4/+Te77/sata/8ASx6+pK+W/wDgnH/yb3ff9jVrX/pY9fUlewfTxEPSmnpTj0pp&#10;6UihtNPWnU09almiI6jfpUlRv0oNERnpUR71KelRHvUG0SI96hfrUx71C/WoOiJC/Won61K/Won6&#10;1J0RIHqJ6leonqDpiRP0r4Y/an8e+IfAf7ZvhFvCHh+TxL4t1fwTPpWk2Q4iW4kvNwlmORiJFR3Y&#10;+i8kAkj7nfpWEfCGjf8ACWt4oOnwtr5sl04X7LmRbcO0nlqf4QWbJx1wuc7RghLkdxVqXt4cjPM/&#10;2eP2f4Pgxo1/qGrX58SfEDX5BdeIPEcw+e6m7Rx/3YU6KowMDOB0Hrp6U5qaelZybbuzqpwjTiox&#10;WiI260lK3WkpHQMpG60tI3WkyzyT/gmt/wAk1+Kf/ZStc/nDTviv/wApHPg7/wBifq//AKFTf+Ca&#10;3/JNfin/ANlK1z+cNO+K/wDykc+Dv/Yn6v8A+hV68N0fnOK+GfzPqCiiiuw+aK7X9qjFWuYVYHBB&#10;cZFIdStB/wAvUP8A38Ffmd8G/wBlr4X/ABx8efHvW/G3hga3qlt8Ttdsopzf3UG2ESq4XbFKoPzS&#10;OckZ569K9R/4d6fs/f8ARPx/4ONQ/wDj9RzN9D0Fg01fm/D/AIJ9vHUrQ/8AL1D/AN/BR/aNp/z9&#10;Q/8AfwV8Q/8ADvT9n7/on4/8HGof/H6P+Hen7P3/AET8f+DjUP8A4/Tu+w/qS/m/D/gno/xs0i+1&#10;P9tf9m3WrOyuLvR9Lg8Ri/1CCJnt7QyWKrGJZANqb24XcRk8DNfS/wDaNp/z9Q/9/BXxD/w70/Z+&#10;/wCifj/wcah/8fo/4d6fs/f9E/H/AIONQ/8Aj9CbXQcsGpJLm28v+Cfbv9pWn/P1B/38H+NIdTtP&#10;+fqH/v4K+I/+Hen7P3/RPx/4ONQ/+P0f8O9P2fv+ifj/AMHGof8Ax+nzPsZ/UV/N+H/BPtv+0bT/&#10;AJ+of+/go/tG0/5+of8Av4K+JP8Ah3p+z9/0T8f+DjUP/j9H/DvT9n7/AKJ+P/BxqH/x+jmfYX1B&#10;fz/h/wAE+2zqVp/z9Q/9/BTTqNp/z9Q/9/BXxN/w70/Z+/6J+P8Awcah/wDH6P8Ah3p+z9/0T8f+&#10;DjUP/j9PnfYX9nr+f8P+CfbH9o2n/P1D/wB/BQdStP8An6h/7+Cvif8A4d6fs/f9E/H/AIONQ/8A&#10;j9H/AA70/Z+/6J+P/BxqH/x+jnfYX9nL+f8AD/gn2t/aNp/z9Q/9/BR/aNp/z9Q/9/BXxT/w70/Z&#10;+/6J+P8Awcah/wDH6P8Ah3p+z9/0T8f+DjUP/j9HO+xP9mr+f8P+Cfap1K0H/L1D/wB/BTTqVof+&#10;XqH/AL+Cviz/AId6fs/f9E/H/g41D/4/R/w70/Z+/wCifj/wcah/8fp+0fYX9mL+f8P+Cfaf9o2n&#10;/P1D/wB/BSHUrX/n6h/7+Cvi3/h3p+z9/wBE/H/g41D/AOP0f8O9P2fv+ifj/wAHGof/AB+n7R9i&#10;f7LX8/4f8E+0f7RtP+fmH/v4KT+0bT/n6h/7+Cvi/wD4d6fs/f8ARPx/4ONQ/wDj9H/DvT9n7/on&#10;4/8ABxqH/wAfo9o+wv7KX8/4f8E+zzqVqf8Al6h/7+Ck/tG0/wCfqH/v4K+Mf+Hen7P3/RPx/wCD&#10;jUP/AI/R/wAO9P2fv+ifj/wcah/8fp+1fYn+yV/z8/D/AIJ9nf2jaf8AP1D/AN/BTTqVqf8Al6h/&#10;7+CvjP8A4d6fs/f9E/H/AIONQ/8Aj9H/AA70/Z+/6J+P/BxqH/x+j2r7E/2Qv+fn4f8ABPsv+0bT&#10;/n6h/wC/gpDqVp/z9Q/9/BXxr/w70/Z+/wCifj/wcah/8fo/4d6fs/f9E/H/AIONQ/8Aj9P2z7C/&#10;sZf8/Pw/4J2/xy0m+1T9sf8AZp1iysri80nSx4j+338ETPBaeZYIsfmyAbU3sCF3EZPAzX0l/aNp&#10;/wA/UP8A38FfG3/DvT9n7/on4/8ABxqH/wAfo/4d6fs/f9E/H/g41D/4/SVVq+hc8p54xj7TZW28&#10;2+/mfY51K1P/AC8w/wDfwUn9o2v/AD8w/wDfwV8c/wDDvT9n7/on4/8ABxqH/wAfo/4d6fs/f9E/&#10;H/g41D/4/Ve2fYw/sRf8/Pw/4J9lRXEU4JikSQDqUYHFPJr43/4J9+ENI8AeLPj74d0C0+waNp3i&#10;qO3tbbzHk8uMQcDc5LH6kk19jV0QlzxTPnMVR+r1pUr3sFBOKCcU2tEjjbPnz9iD/ksf7T3/AGOi&#10;f+iK+u6+RP2IP+Sx/tPf9jon/oivruvEn8TP1PDfwIei/I8Q/bf/AOTQ/i7/ANi5ef8Aos11/wAD&#10;P+SJfD7/ALF7T/8A0mjrkP23/wDk0P4u/wDYuXn/AKLNdf8AAz/kiXw+/wCxe0//ANJo68rG7ROq&#10;J3FRzXMVvjzZUiz03sBmpK+Gv+CiHgXQ/iX8aP2bfDPiSx/tLRNQ1LWI7m1814vMUW0LAbkZWHKg&#10;8EdK86lD2s1C+5bdj7c/tK0/5+oP+/g/xpDqVp/z9Q/9/BXwh/w70/Z+/wCifj/wcah/8fo/4d6f&#10;s/f9E/H/AIONQ/8Aj9en/Zz/AJvwM/aI+7v7StP+fqH/AL+CvO/2jB/bP7PfxP0/T/8ATr+78L6p&#10;Bb2tt+8lmka0lVURRksxJAAHJJr5V/4d6fs/f9E/H/g41D/4/R/w70/Z+/6J+P8Awcah/wDH6Flz&#10;TvzfgP2h9L/snQyaB+zH8K9N1RG03UbTw1YQXFndjypoZFgQMjo2CrAjBBGRXq/9pWn/AD9Q/wDf&#10;wf418I/8O9P2fv8Aon4/8HGof/H6P+Hen7P3/RPx/wCDjUP/AI/Sllzk2+b8A9ofdv8AaVp/z9Qf&#10;9/B/jR/aVp/z9Qf9/B/jXwl/w70/Z+/6J+P/AAcah/8AH6P+Hen7P3/RPx/4ONQ/+P1P9mP+f8A9&#10;oux92/2laf8AP1B/38H+NH9pWn/P1B/38H+NfCX/AA70/Z+/6J+P/BxqH/x+j/h3p+z9/wBE/H/g&#10;41D/AOP0v7Lf8/4B7Rdj7t/tK0/5+oP+/g/xo/tK0/5+oP8Av4P8a+Ev+Hen7P3/AET8f+DjUP8A&#10;4/R/w70/Z+/6J+P/AAcah/8AH6X9lP8An/APaLsfdp1O0/5+of8Av4Kb/aNp/wA/UP8A38FfCn/D&#10;vT9n7/on4/8ABxqH/wAfo/4d6fs/f9E/H/g41D/4/U/2U/5/w/4Ie0XY+6/7RtP+fqH/AL+Cj+0b&#10;T/n6h/7+CvhT/h3p+z9/0T8f+DjUP/j9H/DvT9n7/on4/wDBxqH/AMfpf2S/5/w/4Ie0XY+6/wC0&#10;rT/n6h/7+D/Gj+0rT/n6g/7+D/GvhT/h3p+z9/0T8f8Ag41D/wCP0f8ADvT9n7/on4/8HGof/H6X&#10;9kP+f8P+CP2q7H3X/aVp/wA/UH/fwf40f2laf8/UH/fwf418Kf8ADvT9n7/on4/8HGof/H6P+Hen&#10;7P3/AET8f+DjUP8A4/U/2O/5/wAP+CHtfI+6jqdp/wA/UP8A38FN/tK0/wCfqH/v4P8AGvhf/h3p&#10;+z9/0T8f+DjUP/j9H/DvT9n7/on4/wDBxqH/AMfqf7Ff/Pz8P+CHtV2Puj+0bT/n6h/7+Cj+0bT/&#10;AJ+of+/gr4X/AOHen7P3/RPx/wCDjUP/AI/R/wAO9P2fv+ifj/wcah/8fpf2I/8An5+H/BD2q7H3&#10;R/aVp/z9Q/8Afwf40f2laf8AP1B/38H+NfC//DvT9n7/AKJ+P/BxqH/x+j/h3p+z9/0T8f8Ag41D&#10;/wCP1P8AYb/5+fh/wQ9qux6f+2XpF94k8Wfs9S6RZXGqxab8R9Ovb17KJpltYFV90spUHYgyMs2A&#10;M9a+mf7StP8An6g/7+D/ABr4X/4d6fs/f9E/H/g41D/4/R/w70/Z+/6J+P8Awcah/wDH6uWSuUYx&#10;9pt5f8EFVS6H3OdStD/y9Q/9/BSf2jaf8/UP/fwV8M/8O9P2fv8Aon4/8HGof/H6P+Hen7P3/RPx&#10;/wCDjUP/AI/WP9gv/n5+H/BK9t5H3N/aNp/z9Q/9/BSpf20jBVuImY8ABwSa+GP+Hen7P3/RPx/4&#10;ONQ/+P15x48/Zk+GnwM+On7PepeB/DQ0O9vfG9rb3EovrmffGAW24lkYDkA5ABrKrkbpwc/abLt/&#10;wQVa7tY/TWiiivkmzoCvlb9tH/kqX7MX/ZRbX/0W1fVBNfK37Z//ACVL9mL/ALKLa/8Aotq9DLf9&#10;7p+v6ET+Fn17RRRX6Kcp8g/B/wD5SC/tLf8AYN8N/wDpGa+o6+XPg/8A8pBf2lv+wb4b/wDSM19R&#10;E159X42eXX/iMRmwPaq39o2n/P1D/wB/BVPxV/yK+sf9ec3/AKAa/Nb9k79i34NfEr9nnwX4m8Se&#10;DRqWt6hbSSXN1/ad5F5jCaRQdqTKo4UDgDpRSpe1vqTTp+0vqfpr/aNp/wA/UP8A38FH9pWn/P1D&#10;/wB/BXxJ/wAO9P2fv+ifj/wcah/8fo/4d6fs/f8ARPx/4ONQ/wDj9dH1R9zX6uu59snUbU/8vMP/&#10;AH8FJ/aNp/z9Q/8AfwV8T/8ADvT9n7/on4/8HGof/H6P+Hen7P3/AET8f+DjUP8A4/R9Tf8AML6s&#10;v5j1n9s7wDrnxV8DeC9P8LW0Wq3mn+MtK1W5jF3DF5dtC7GWTMjqDgEcDJPYGvf/AO0bT/n6h/7+&#10;Cvif/h3p+z9/0T8f+DjUP/j9H/DvT9n7/on4/wDBxqH/AMfo+qO1uYbw90lzfh/wT7XOpWg/5eof&#10;+/gpP7RtP+fqH/v4K+Kf+Hen7P3/AET8f+DjUP8A4/R/w70/Z+/6J+P/AAcah/8AH6X1N/zE/VV/&#10;N+B9rf2laf8AP1D/AN/BTTqNqf8Al5h/7+Cviv8A4d6fs/f9E/H/AIONQ/8Aj9H/AA70/Z+/6J+P&#10;/BxqH/x+l9Sf8wvqq/m/D/gn2n/aNp/z9Q/9/BR/aNp/z9Q/9/BXxZ/w70/Z+/6J+P8Awcah/wDH&#10;6P8Ah3p+z9/0T8f+DjUP/j9L6k/5hfVF/N+H/BPtE6naf8/UP/fwUn9o2n/P1D/38FfF/wDw70/Z&#10;+/6J+P8Awcah/wDH6P8Ah3p+z9/0T8f+DjUP/j9L6i/5hfU1/N+H/BPs86la/wDP1D/38FJ/aNp/&#10;z9Q/9/BXxj/w70/Z+/6J+P8Awcah/wDH6P8Ah3p+z9/0T8f+DjUP/j9L6g/5hfUl/N+H/BPsw6la&#10;n/l6h/7+Ck/tG0/5+Yf+/gr40/4d6fs/f9E/H/g41D/4/R/w70/Z+/6J+P8Awcah/wDH6X1B/wAw&#10;vqK/m/D/AIJ9l/2jaf8AP1D/AN/BTTqVr/z9Q/8AfwV8bf8ADvT9n7/on4/8HGof/H6P+Hen7P3/&#10;AET8f+DjUP8A4/S/s9/zfgL6iv5vw/4J9kf2laf8/UP/AH8FNOo2p/5eYf8Av4K+Of8Ah3p+z9/0&#10;T8f+DjUP/j9H/DvT9n7/AKJ+P/BxqH/x+l/Zz/m/AX1Bfzfh/wAE+xv7RtP+fqH/AL+CkOpWn/P1&#10;D/38FfHX/DvT9n7/AKJ+P/BxqH/x+j/h3p+z9/0T8f8Ag41D/wCP0f2c/wCb8Cf7PX8/4f8ABPsP&#10;+0bX/n6h/wC/gpDqVr/z9Q/9/BXx7/w70/Z+/wCifj/wcah/8fo/4d6fs/f9E/H/AIONQ/8Aj9L+&#10;zX/N+Av7OX8/4f8ABPsH+0bX/n5h/wC/gr5v1vSb6X/goL4c19LO4fQovh9PaSaosTG1Sc3pYRGX&#10;G0OV525zjnFcd/w70/Z+/wCifj/wcah/8fo/4d6fs/f9E/H/AIONQ/8Aj9OOXON/e/AqOA5b+/ur&#10;bf8ABPr86la/8/UP/fwUn9o2v/PzD/38FfIP/DvT9n7/AKJ+P/BxqH/x+j/h3p+z9/0T8f8Ag41D&#10;/wCP1H9mP+f8DL+zV/P+H/BPr06la/8AP1D/AN/BUkcqTJujdXX+8pyK+Pv+Hen7P3/RPx/4ONQ/&#10;+P1u/wDBNSFLb9k3QoYxtjj1LUlVc5wBdyAVx4nBvDw5ua5yYnBrDw5+a+vb/gn1ITmiiivLPKbC&#10;vhb9jP8A5Nz8Nf8AXzqX/pxua+5yc18MfsZ/8m5+Gv8Ar51L/wBONzXsZbvP5fqe9lO8/l+p71/w&#10;Tj/5N7vv+xq1r/0sevqSvlv/AIJx/wDJvd9/2NWtf+lj19SV7J9REQ9KaelOPSmnpSKG009adTT1&#10;qWaIjqN+lSVG/Sg0RGelRHvUp6VEe9QbRIj3qF+tTHvUL9ag6IkL9aifrUr9aifrUnREgeonqV6i&#10;eoOmJE/Soz0qR+lRnpUG8SFqaelOamnpUs1RG3WkpW60lBqMpG60tI3WkyzyT/gmt/yTX4p/9lK1&#10;z+cNO+K//KRz4O/9ifq//oVN/wCCa3/JNfin/wBlK1z+cNO+K/8Aykc+Dv8A2J+r/wDoVevDdH5z&#10;ivhn8z6gpOlHSmk5rsPmD4d/ZD/5Dn7Qn/ZWNe/9Cir6Hr54/ZC/5Df7Qn/ZWNe/9Cir6HrNbH0c&#10;dkeLaV+0Fdal+1brPwhOjQpaWGhrq66oJyZHYmL5CmMAfvTzntXI6l+2/wCGr/8AaM8KfC3wjHb+&#10;JU1CeS31LWIZz5NrIqFgkRAIlYbTuIOBkDJOQOT8L/8AKUDxf/2Jkf8AO1rN+MvgvQfAX7Yn7OGl&#10;+HdIs9F08SajIbeyhEas7KNztj7zHuxyTSuyz7UZgilmIVQMknoK+NZv+ChF8vn+L4vhtdTfByDW&#10;f7FfxauoJ5xfP+uFtt3bOR3xyBuDfLX1D4o8S6PfvqnhC31zTl8V3OmzSw6T9rjF3sZWUSCLO/bn&#10;+LGK/M608V6RD/wTF1Tw093AniAeJBZnTWcC4877UkuPL+99wHt2NEnYEj9WIZo7iGOWJ1kikUMj&#10;qchgeQQafWF4B0650fwL4csLwEXlrpttBMD13rEqt+oNbtWIKKKKACiiigAooooAKKKKACiiigAo&#10;oooAKKKKACiiigAooooA8V8K/tBXXiL9qfxp8JH0aGC08P6TDqSaoJyXmLrbnYUxgAfaDzn+H3rk&#10;rP8Abe8N+K/2mPDXws8Hx2/iOxvxcLfa/BOfJiljgklCQ4BEv+rALA4+bgnBrkvhiAf+CmvxhB6H&#10;wta/+i9PrO8deDNC8A/t6fs/aL4c0iz0TSoNJ1Hy7SyhEaAmC6ycDqT3J5Pes7sZ9q180ap+294a&#10;vf2i/Cfwt8Ix2/iZdRnkt9T1iGc+TayBSwSIgESsNp3EHAyBknIH0BH4x0CbxRL4bj1zTX8RRQfa&#10;pNIW7jN2kOQPMMOd4XLL82Mcj1r5A+NHgvQfAf7YX7N+l+HdIs9F08TajKYLOERqzso3O2PvMe7H&#10;JNUwR9rUUUVQjxH9iz/kqv7R/wD2OC/+iBX1cTivlH9i04+Kv7R//Y4L/wCiBX1ZXdRXuI/PMzf+&#10;1z+X5IOtFFITitzybnz7+xB/yWP9p7/sdE/9EV9d18ifsP8A/JYv2nv+xzT/ANEV9d14U/iZ+q4b&#10;+BD0X5HiH7b/APyaH8Xf+xcvP/RZrr/gZ/yRL4ff9i9p/wD6TR1yH7b/APyaH8Xf+xcvP/RZrr/g&#10;Z/yRL4ff9i9p/wD6TR15WN2idcTuK+OP21f+TlP2XP8AsK61/wCkkdfYxOK+OP21P+TlP2Xf+wrr&#10;X/pJHXHhf48SpbHrVZXi3W28NeFNa1dIhO+n2U12sTHAcxxs20ntnGK1a5f4qf8AJMPF/wD2B7z/&#10;ANEPX1BzHmPwj/ar0Txb+zpZfFjxo9l4N06WS4jkjacyKDHK6KqcBndtmQoBJ7Cl/ZU/abH7Tel+&#10;LdUh0X+xrDSdUNlaB5d8k0RXcryDGFbBGVBIHqa4D9gjwZoXjf8AY88F2niDSbTWbS21G7u4re9i&#10;EsazJdTbX2ngkZOM1U/YCljtb748ySOkMMfja8ZnchVVQWySewAqU3oPue4ftGfHjTv2d/hvL4nv&#10;bCXV7qW5jsNP0yB9j3dzJkqm7B2jCsxODwvAJwK4/wCCH7TGteOPiZq3w38feCW8BeNrOxXU4bVb&#10;5LuG6tmIBKuowGG4cAn+LoVIryn/AIKAeKNG8UfDP4YeLtE1ix13wvYeMrZ7q/0y5S5twAsmSXQl&#10;eCrA88E471bXUbXxr/wUy0u90G8g1Kz0nwWRfT2kgkjXc0m0FlJH/LeI/iKL6h0PsqiiirEFFFFA&#10;BRRRQAUUUUAFFFFABRRRQAUUUUAFFFFABRRRQAVV1W9OnaXeXYUOYIXlCk4ztUnH6VarM8Uf8i1q&#10;3/XpN/6AaAPFPgf+1lpHj/8AZ/k+KPjMWPgvTYbqa2lD3JkQbCAoUlQWZs8KAST0zUv7K/7UUf7T&#10;Y8aXdpop0nTNF1BbWzeSUtLcRMGKvIuMI2FGVBOM9a8v/wCCeHg3Q/HH7JOm2HiHSbTWbGPXbm5W&#10;1vYhLF5iOCrFTwcHnmrf7CeyD4h/tIfdjjTxtc+wUCaf8hUJvQZ9Q+OPHfh/4beGrzxB4n1a20XR&#10;7Rcy3V0+FGeigdWYngKASTwAa8i/ZY/aki/abl8b3Fnox0rS9Ev0trKSSQtLcxOHKvIuMI2FHygn&#10;GevFemMngb43+GInWXRPHHh5blZFaGWK9tGmjORkqWVip7HNfOH7DCLH8Vv2l1VQqr43uAFAwAPP&#10;uafUD69r59/aW/5K/wDs3f8AY/W3/oDV9BV8+/tLf8lf/Zu/7H62/wDQGrnxX8Cfoxx+JH3LSE0E&#10;02vyZs9AK+WP2z/+Spfsxf8AZRbX/wBFtX1PXyx+2f8A8lS/Zi/7KLa/+i2r0ct/3yn6/oKa91n1&#10;7RRRX6OcZ8gfCA4/4KC/tLf9g3w3/wCkZr6hr5e+EP8AykF/aW/7Bvhv/wBIzX1DXm1vjZ5Nf+Iz&#10;L8V/8itrH/XnN/6Aa+Q/2FP+TTfh1/15y/8ApRLX154r/wCRW1j/AK85v/QDXyH+wp/yab8Ov+vO&#10;X/0olrqwm7NcPsz3ivFv2o/2grr9nnw74W1K00aHWm1nXIdIaOacxCJXR23ggHJGzp717TXx5/wU&#10;u/5EH4af9jnaf+ipq9F6I7Fuel/tS/tceF/2avDriWSHWPGE6K9l4fSXEjqWwZZSAfLjADckfMRg&#10;Z5I9Z+H3iZ/GvgLw34hkgW1k1bTLa/aBW3CMyxK5UHuBuxn2rwL9vnwXoMX7OHxI8TrpFn/wkU1j&#10;ZWj6oYQbjyVvYSIw55C5JOBwe9el/DDxjoHgj9n74cX/AIj1zTdAsZNC0yBLrVLuO2iaQ2qFUDOQ&#10;CxAOB14NHUDkPjd+01rfgn4naX8N/h/4Ibx941urBtUuLVr9LSG1tgSAS7Agsdp4JHVepYCuy/Z0&#10;+O2m/tEfDaDxTYWMuk3CXEllf6bO+97S5TBaMtgbhhlYHA4YZAORXgUOp2fgr/gpnr95r95Bptpq&#10;3gtRYz3kgjjba0O4BmIH/LCb8jVz/gmtDJc/Dz4h6zGD/ZmqeL7yayYjAkTZH86+3OPqp9KSbuPo&#10;fX9FFFWIKKKKACiiigAooooAKKKKACiiigAooooAKKKKACiiigArxX9rP9oK6/Zt+G1h4os9Gh1y&#10;W51aHTTbTzmFVDxyvvyAeR5eMe9e1V8d/wDBUv8A5N50P/saLT/0Rc1MtEC3PU/2oP2sPC/7Nfhm&#10;R7qWHVPFlxEJNP8AD6SYlmBJHmSYB8uMYb5iOdpAyenpfww8XyfEH4a+E/FEtstnLrek2mpPbI+5&#10;YjNCshQHAyBuxn2rxb9ubwXoJ/Z8+I3ik6RZt4j/ALHhsRqjQg3CwC5VhGrnlVy7EgYznntXZfBX&#10;xhoPgf8AZi+F2peI9b07w/p3/CM6VF9s1S7jtod5tI8LvcgZODgZ7UX1H0K37S/7UXhb9m3wlNd6&#10;lcRX3iWeEvpmgpJia6bkBmxkpECDlyMfKQMniu1+Dnj2X4o/Cvwr4ums00+XWtPivWtY3LrEXXO0&#10;MQM49cV5r+2N4M0G6+BfxF8US6TZzeIYfDc9nDqbxBp4ocliiOeVBLNnGM55roP2SP8Ak2T4Zf8A&#10;YBtf/QBRrcOh63Xif/BNr/k1TRv+wpqf/pZLXtleJ/8ABNr/AJNU0b/sKan/AOlkteTmf8Jep5OZ&#10;fwF6/wCZ9RU0mgnNJXy58swr4Z/Yz/5Nz8Nf9fOpf+nG5r7lJxXw1+xn/wAm5+Gv+vnUv/Tjc17O&#10;W7z+X6n0GUbz+X6nvX/BOP8A5N7vv+xq1r/0sevqSvlv/gnH/wAm933/AGNWtf8ApY9fUle0fUxE&#10;PSmnpTj0pp6UihtNPWnU09almiI6jfpUlRv0oNERnpUR71KelRHvUG0SI96hfrUx71C/WoOiJC/W&#10;on61K/Won61J0RIHqJ6leonqDpiRP0qM9KkfpUZ6VBvEhamnpTmpp6VLNURt1pKVutJQajKRutLS&#10;N1pMs8k/4Jrf8k1+Kf8A2UrXP5w074r/APKRz4O/9ifq/wD6FTf+Ca3/ACTX4p/9lK1z+cNL8WP+&#10;Ujfwd/7E/V//AEKvXhuj84xXwz+Z9PE5oooruSPl2z4d/ZC/5Df7Qn/ZWNe/9Cir6Hr54/ZC/wCQ&#10;3+0J/wBlY17/ANCir6HrJbH0sfhRy9v8MPC1p8Qrrx1Do8KeLLm0FjNqgZvMeAbcIRnbj5F7dqdr&#10;3wz8MeJ/FuheJ9U0iG817Qt/9m3zswe23jDbQDg59wa6aigo5hvhn4Yf4gr44OkQnxWtn9gXVNze&#10;YIMk7MZ24yT2zXJzfst/Cif4hf8ACcSeB9MbxP5/2r7ZtbaZs580xbvLL5+bdtznnOea9ToosAUU&#10;UUwCiiigAooooAKKKKACiiigAooooAKKKKACiiigAooooAKKKKAOX0/4YeFtK+IGqeOLTR4YPFep&#10;262l5qas3mTRKECoRnbgCKPoP4RS6r8M/DGueOdG8Y32kQ3PibR4pIbDUWZt9ujqyuAAcch2HIPW&#10;unopAcxB8M/DFr8QbnxxFpEKeK7izFhLqgZvMeAFTsxnbjKL2zxRr/wz8MeKPFug+J9V0iG817Qi&#10;5029dmD228YbaAcHPuDXT0UAFFFFMDxD9i7/AJKr+0f/ANjgv/ogV9W18pfsXf8AJVf2j/8AscF/&#10;9ECvqwnFd9H+Gj86zT/e6ny/JATimk5oJzRWx5DZ8/fsP/8AJYv2nv8AsdE/9EV9eV8h/sPf8li/&#10;ae/7HRP/AERX15XhT+Jn6xhv4FP0X5HiH7b/APyaH8Xf+xcvP/RZrr/gacfBL4ff9i9p/wD6TR1y&#10;H7b/APyaH8Xf+xcvP/RZrrfgb/yRP4ff9i9p/wD6TR15OO2idkTt6+Ov20/+TlP2Xf8AsK61/wCk&#10;kdfYtfHX7af/ACcp+y7/ANhXWv8A0kjrjwn8eJctj1qq+o6fb6vp91Y3kQntLqJoJom6OjAhlOPU&#10;EirFFfVHIc/4D8AeH/hj4ZtvD3hfTItH0a2Z2itISxVC7FmILEnliT171U8KfCnwn4Hi16LQtFg0&#10;6PXbmS71JYmc/aZXzvdsk4JyemK6uikBw+m/A/wHpPw6n8B23hixHg+beZNIkUyQsWbcT8xJzu+Y&#10;HOQQCMYqP4WfAnwF8E7e9i8E+GbTQRekG4kiLySy4zgNI7MxAycDOBk8V3lFFgCiiimAUUUUAFFF&#10;FABRRRQAUUUUAFFFFABRRRQAUUUUAFFFFABUdxbx3dvLBKoeKVSjqe4IwRUlFAHN/D74ceGvhX4d&#10;TQfCmkw6LpCSPMtrAzFQ7fePzEnn61F4T+F/hbwLd+ILnQdGh02fX7p73U3iZibqZixZ2yTgks3T&#10;HWupopAc38Pvhv4a+FXh1dB8J6TDoukLK0wtYGYqHb7x+Yk849aZ4Q+GfhjwDqWv6h4f0iHTLzX7&#10;xr/U5omYm5nZmYu2ScEl2PGBzXT0UAFfPv7S3/JXv2bv+x+tv/QGr6Cr59/aW/5K9+zd/wBj9bf+&#10;gNXNiv4E/RlR+JH3FRRRX5G2ekkFfLH7Z/8AyVL9mL/sotr/AOi2r6nr5Y/bP/5Kl+zF/wBlFtf/&#10;AEW1ejln++U/X9CZ/Cz69ooor9KOI+QPhD/ykF/aW/7Bvhv/ANIzX1DXy98If+Ugv7S3/YN8N/8A&#10;pGa+nyc15tb42eTiP4jMvxWc+F9Y/wCvOb/0A18i/sKf8mm/Dr/rzl/9KJa+ufFX/Ir6x/15zf8A&#10;oBr5G/YU/wCTTfh1/wBecv8A6US11YPdmmG2Z7xXL+Pvhh4W+KNlp9p4q0eHWbawu1vraOdmAinU&#10;EK42kcgMevrXUUV6Z2mJ408FaJ8RPDF94d8R6fHqui3oVbizlLBZArh1yVIPDKp69qyPFPwc8GeN&#10;vBumeE9c0C31Hw7phhNnYSM4SExIUjwQwPyqSOTXZUUgOC+KfwI8A/GyGzj8beGbTXvsZJt5ZS8c&#10;sWeoEiMrbTgZXODjpXT+FPCejeBvD1loXh/TbfSNHsk8u3s7VAkcYzk4HqSSSTySSTya1qKACiii&#10;mAUUUUAFFFFABRRRQAUUUUAFFFFABRRRQAUUUUAFFFFABXL/ABE+GHhb4s6HDo/i7R4db0yG4W7S&#10;3nZgqyqGVW+Ug5Adh+NdRRSAx/GHg/R/H3hu+8P+ILCPU9HvkEdzaSkhZFBDAHBB6gHr2rD8SfBj&#10;wV4w8Baf4K1jw/b3/hbT0hjtdNkZxHEsK7IgCGB+VeOTXaUUAZfibwtpXjLw7f6DrVkl/pF9Cbe5&#10;tZCQskZ6qcEH9aXwz4a0zwd4f0/Q9GtEsNK0+Fbe1tYySsUajAUZJPHvWnRTAK8S/wCCbh/4xV0b&#10;/sKan/6WS17bXiX/AATc/wCTVdG/7Cmp/wDpZLXjZp/BXqeTmf8AAXr/AJn1BSE4oJxTa+XbPlQr&#10;4c/Yz/5Nz8Nf9fOpf+nG5r7jr4c/Yz/5Nz8Nf9fOpf8Apxua9nLN5/L9T6HKN5/L9T3r/gnH/wAm&#10;933/AGNWtf8ApY9fUlfLf/BOP/k3u+/7GrWv/Sx6+pK9s+qiIelNPSnHpTT0pFDaaetOpp61LNER&#10;1G/SpKjfpQaIjPSoj3qU9KiPeoNokR71C/Wpj3qF+tQdESF+tRP1qV+tRP1qToiQPUT1K9RPUHTE&#10;ifpUZ6VI/Soz0qDeJC1NPSnNTT0qWaojbrSUrdaSg1GUjdaWkbrSZZ5J/wAE1v8AkmvxT/7KVrn8&#10;4aX4sf8AKRv4O/8AYn6v/wChUn/BNb/kmvxT/wCyla5/OGl+LH/KRv4O/wDYn6v/AOhV68N0fnGK&#10;+GfzPp6iiiu8+VPh39kL/kN/tCf9lY17/wBCir6Hr54/ZC/5Df7Qn/ZWNe/9Cir6HrFbH08fhQUU&#10;UUyjy74yfHRfhLrnhHRYPC2reLNY8TSXMVjZaS0KuTBGJHyZHUfdJPX+E1jeH/2mYpfGeieGfF3g&#10;TxP4BvddkaDTLnWYoHtbmZV3eT5sUjhXIBwGAz65ri/2qH8Rx/Hv9n1vCMOl3HiEXetfZY9alkit&#10;CfsI372jVmHybsYB5x2rZl+FHxU+KnjrwZqXxKu/CWl+H/CuprrVvp3hdrmea7vERliMkkyoERdx&#10;OFBzyD2Ii7uM+haK+Jvh/oI0f4afF/4wS3Wp6t4y8Mav4mOiNc6hO1vZRxGYLGIN/lsu5mc7lPbG&#10;NoxP48+G1l8Lv2YLT4vaJr+sf8LGsNPsdbk8RXGrTzf2lLI0RkimjZzG8UnmFQm3A+XHfLuFj7So&#10;r5a8BeB7D9o74g/FLV/G0+rG50LW/wCw9H0621Oe0Gkwx28TieIROv72R5C29sn5QBxxXkvhe11H&#10;xj8J/gPoV94n1a6i1TxzrFjf6jb30kc19bLJehlMikHDouODwG4xgUXCx9/0V8mfE7wr4L0Dxv4c&#10;+Hljo/jPxza6Vo0tzD4E0S9cW0AluGIu7u6luIy3O5ER3bA5AHFePf2h4ih8BeJvCcN1rfg6Gy+K&#10;OjafY2R1c3d1pEM4jLQpcBmyAWLBdzAEnrySXCx+ilFfIN38B/D+l/tQaf4EsL7XrTwVq/hWbV9W&#10;0Vdbu2jv7mG5WJHkcyGTkS5YKwDFBnPOeE1r+1NG+EvirwjpXiDV9PstH+MFroelXKXsj3FlaO9u&#10;wjSRiWIUysRuJ980XFY++aK+Qb/4D+H9I/ae0jwNp99r9n4N1rwxcapq+jLrl2yahcQXCIjSO0hk&#10;583LbWG7aM5BINfwvrdr8Pvgn8dtBvPFuueHvD/h/wAVz6RpV9Zu95qFnBIlsUtrYuSzMWlZEJOV&#10;35yMZBcdj7Grjfhl8T7H4oweJZbG0uLQaFr17oEwuNv7yW2cI7rgn5STxnn2r5O021fwJ8b/AIRX&#10;fhv4f+K/hxY6vqsunXs+v64J31aJraRtstsLiY7gVDb2wQffGNf4OfADw18SbH4z6xrWp6pHqK+O&#10;tfjsbm01Se2XSGWckTRLG6qJMkMWYHICjoOVcLH03/ws2x/4XB/wrz7Jcf2l/YX9v/avl8nyvtHk&#10;bOud27npjHeuxr4T+EfxY1/V/EeneP8AUV+2+I4PglcXzF15uZoL+Ta5Hq/lhjj+9WFonh3xzq/w&#10;d0bxroHgXxlJ8TLu1t9Yi8eXPiuzFvcyvtkIeFrwKLZlJQRGMYUgEA5o5gsfoTRWLqutXemeC7zV&#10;2tB9ut9Pe7NoG3DzFjLbMjryMZFfLvwy+EGjeMPgN4a+KOt+OdT0Lx3qEMOuXXje41WRVtnaQO0J&#10;jeRYRAAfK8sgLj3qriPryivlf4b/AA60n9pLX/ij4g8cXep6jc6b4qvvD+k29rqc9tHpVtbbFjeF&#10;InUCR93mFyCTle3Xzbw9rOu/F62/Z70HXvEmrSxXOt+I9HvtSsrx7ebVLW0jlCF5EIJ3pEEZgcnL&#10;EEE5pXCx9s+MvFuneA/CeseJNXkeHS9KtJL26eNC7LGilmwo5JwOlXNG1WHXdHsdStw6295BHcRi&#10;QYYK6hhkeuDXwz8Xfh/pXgp/j74D0yTUV8Iw+BYfEtppc2pXEsdreq06F4yzltrbAWQkqxHIIAA6&#10;nxH8MdMvvFX7NXgSG61Wx8KalpGsXGpWNtqlyrXgFtazeW8vmb9pkPQMMKSowDRcdj7JrjvHHxNs&#10;fAniPwZo93aXFxP4o1FtNtpIdu2FxC8u58nOMIRxnkivBvCfwu0P4ofGr4g+D/ET6ld+Evh/a6Vp&#10;Wh6D/alzHHGs1r5r3MpWQPLIT8quxOAp78jz7w9q+pL8TPA/hO81S71uw8I/FO90jTL6+lM0/wBl&#10;GmvIsLyHl2jMhXcTnAA7UXCx9dfD34m2PxFvvF9rZ2lxav4a1qXQ7hp9uJZY443Lpgn5SJQOcHg1&#10;2NfC/inxtr3gf4Y/H6Xw5Nc2up6l8UP7KF1ZSLHPAk6WaO0buQqOVJVWJAUsDkYzXS+E/B/irwN8&#10;UPAl74P+GnifwRp8t99j8Q/234otby21C1dGzI0Zu5GadGAcMi7iNwORxRcLH2HRXy3+yH8NtP12&#10;LUviBrF5qmqeJLXxJrNpYy3OpTtDa2wuZY/JWHf5ZXLO3Kk5IwRgY+pKadxHh/7Fxx8Vf2j/APsc&#10;F/8ARFfVZOa+U/2L/wDkq37R/wD2OC/+iBX1ZXoUf4aPzfNH/tlT5fkgooorY8k+fv2Hv+SxftPf&#10;9jon/oivryvkP9h7/ksX7T3/AGOif+iK+vK8KfxM/WsN/Ap+i/I8Q/bf/wCTQ/i7/wBi5ef+izXW&#10;/A3/AJIn8Pv+xe0//wBJo65L9t//AJND+Lv/AGLl5/6LNdb8Df8Akifw+/7F7T//AEmjryMdtE7Y&#10;Hb18dftp/wDJyn7Lv/YV1r/0kjr7Fr46/bT/AOTlP2Xf+wrrX/pJHXFhP48SpbHrVFFFfWHIFZ/i&#10;PWovDfh7VNXnjeWGwtZbp448bmVELEDPcgVoVy/xV/5Jf4w/7A95/wCiHpAePaF+1tq/iDwtaeJr&#10;P4LeObrw9dWwvI720FnMXhIzvWMT7m45xjNe0fD7x7ovxQ8F6R4q8PXX2zRtUhE9vKVKtjJDKwPR&#10;lYMpHYg18w/s8N+0Bdfs9+Brbw1B8O7LSH0WBLG/1C6vpLqOMoNrvEsWwuBzjdjPtVDW/gHa+DvF&#10;P7OPwgm1zU7nw8LLxAdX+x3UlmdSIWG4dWMbBlQyueAc7SVzyam7GfZ1FfKvhP4X6H8UPjX8QfB3&#10;iJ9Su/CXw/tdK0rQ9B/tS5jjRZrXzXuZSsgeWQn5VdicBT36efW/iXXr+4tvg7c+JNWk8LL8Sp/D&#10;b6z9scXkmnR2n2lbBrgHfuLHyy2dxUbadwsfddFfK0fw/wBO+E37VfhXR/DOoajaaFe+FdVuW0GX&#10;UJp4IJVeFfNRZHYrvGOM4yhIwSc8N8IfC2g+Ev2OoPihr3i7xHpXifVdCNnc+JILye6uo45LhUih&#10;t4GfYJMKkaMAGBdm3DJNFwsfcVFfDFrav4D+MPwh1Dw18P8Axb8OrTVdc/sy8vPEGuCaTVont5CU&#10;mtftEp3AqH3tjB98Ywh4Bi1j9mD4m/Ei91vXpvF+havrE2iXy6tcINMEF45VIo1cJgncSWUkhsZw&#10;q4XMFj9BKK+S7nwJb/Cz4p/AnX9I1PV5db8UXk1n4gurzUp5xqgexeUtJG7lARIu5QiqF4AGAAPM&#10;h8P4dd/Zs+LHxEv9a16bxZoOs61Nol6mr3EY0wQXTsixIrhOW3ZLAnDAcBRh3Cx+gNFfI9z4Gg+G&#10;PxF+A/ibStU1iXX/ABRfNZ+ILy81KeYaosljJKxkjZigw6gqEVQvAAwBih4zsNA+J3xF8fLB4T8b&#10;fFu/s79tP+2W+prpWlaFJHGoe2gka4jG9GJZ3CMckde5cVj6V8SfE+x8NfEzwZ4KntLiW+8UQ301&#10;tcR7fKhFqkbuHyc8iQYwD0Oaf8XfiVZfB74b674y1G1uL2y0iETy29rt8xwXVcLuIHVh1NfGHgfT&#10;JvjnH+ybH4s1rUbhrrR/ERvJo7ySK4vki8lRE0ykOQyou4g5ZQwJ5JqX9oPTh8MNC+O/w50S6u5f&#10;Bz+D7HX7awurqS4XTLh73yXijaQsyq4QPtJwD0xmlfqOx98RuJI1YcBgDS18dfFLUNX+I37SWs+F&#10;r/wbr/jvwv4b0Oymg0LR9Yh0+Ez3G5muZt88JlIC7FALBcE4BIJ9S/ZVtfGOjaX4t0XxLpmo6Xo9&#10;lqmdAttY1SDULy3tHQMbeSSKWQkRvuC723bWA5xTvqKx7nRXzl400OD4y/tS3XgjxPcXknhHQvC8&#10;OqxaLBeS20V7dTXDxmaXy2UyBFQKFJwCSe9cd4q8OJoni74f/BnT/H2o6l4R13xJqTajFDqTG8sL&#10;aCzFxHpLXCuZQjMc/MQ5Q4zii4H19RXyf4h0OL4E/GM+FfB93fW3hjxL4P1a8udFlvZbiKyubZVM&#10;dzF5jM0ZcOUIBAJAOMivNLvwBD4S/Y78GfGC11nXZfiLaQ6LdprM2r3Dlo5bqCE25iL+WYhHJt27&#10;ecZOSTkuOx9r6D8QdI8SeMfFPhmxeZ9T8NtbJqG+PaitPF5saqf4vkwTjgbgM5zjpK+MrHwFo3h7&#10;4jftZ6vp8d3bajp2lxtazDULhvLM+kmWU4LkE7zkEg7Oi7RxWY/g8+BP2fPhZqmla5rdp4l+Jl34&#10;e0bxB4jbVJ5LhLe6USSGLexWEgYiVkAIBHfmi4WPty4mFtbyysCVjUsQOpwM15L4Y/aT0XxTpPws&#10;v4NKv4Y/iDJPHYrJszbGKKSU+bhu4jIG3PJFebeN/A+m/s7/ABP+Gb+Bpr/T7HxNe3Oi6vosuoT3&#10;MF5H9mkkW4Kyu2JI2QHeMEhiDwa4H4Qf8iV+xt/19ah/6RXNK4WPuWivhDQ4Na+NmufEPXdd+Hnj&#10;Lxlew+Ir/StL1HRvEtvp8eixW7+XHHBE11EVlXG9nZDuJHUZzrRaD4p+KXib9njw18TLy+gub3Q9&#10;cGv2dhqmwaiIGhEXmS20mG3BY3ba3dhkZIp3Cx9s18+/tLf8le/Zu/7H62/9AavcvDug2fhbQdO0&#10;bT1kSxsLeO1gWaVpXCIoVdzsSzHA5JJJ714b+0t/yV79m7/sfrb/ANAaufFfwJ+j/IcfiR9xUUUV&#10;+QnphXyx+2f/AMlS/Zi/7KLa/wDotq+p6+WP2z/+Spfsxf8AZRbX/wBFtXpZY/8AbKfr+hE/hZ9e&#10;0UUV+lnEfH/wi/5SCftLf9g7w3/6RmvqCvl/4Rf8pBP2lv8AsHeG/wD0jNfUFeZXfvs8fEfxGZXi&#10;r/kV9Y/685v/AEA18jfsKf8AJpvw6/685f8A0olr658Vf8ivrH/XnN/6Aa+Rv2FP+TTfh1/15y/+&#10;lEtdWD3kbYbZnvFFFFeodoV4v44/aOuPDPxQvvAui/D/AMQ+MtWsrCHUbh9Je2VI4pWZVz5sinOV&#10;Ne0V8la7N8QYf21vGZ+H9p4bu7w+FNO+1DxJc3EMYTzpMbDDG5Jz1zgYpMEexfDH4/2HxB8X6h4Q&#10;1Hw5rngvxdZWi6gdI16GNXnti2zzoXjd1dAxCnkEE9Otep18u+Ifhb48VPiJ8U/iFqmiR6/beCb/&#10;AEbStO8L+d9ntIijzPK0soV2kLKAMAACuBfwefAn7Pfws1TStc1q08S/Ey78PaN4g8Rtqk8lwlvd&#10;KJJDFvcrEQMRKyAEAjvzU3aHY+4KK+WvGfg+w/Zs+Kfwwu/AR1C2tfEN/caRqugvqE9zDfoLaSVJ&#10;tsruRIjIPnXBIYg9a86g+H1n41/Yz134waj4i1hfiLqGiX+sSa/Bqs8fluPN/wBESMP5axbV8nZt&#10;75HOMO4rH3VRXx1D4DtvjF8fPCPh7xLqGqz+HV+FlhqU2nWupT2yXFz9qZFkcxurEjcT15IUnOKo&#10;+K9I8O/EDxb49Sx8J+N/itd6feyacmqR6qNL0vQmhjVTbW8jXCZaMgs7hGJY857lwPtOivgv4XR6&#10;j8b9W/Z+07xVr2sXdhqPgrUJtVih1CaBtREVxGqLM6MGbkISc5bbgkgnO34M+B2i+JYPjhomqanr&#10;93ong/U7i38N2La1dKmlZtVn3xkSAswZxjzC2AvH3myrjsfbNFfEmnjUfjDqH7LGneINc1ZrPXPC&#10;uoz6ytpfS276jst7VtsrowY7mALEEEgsM/Ma0fAHwD8P+J/Hvxp8F6nqGvXPhHwteWw0HSP7aulj&#10;097iySaSRCJAzEMRtDlguDgZZsu4WPsqsfxl4lg8F+ENc8QXMUk9tpNjPfyxRY3ukUbOVXPGSFIG&#10;a+RNP8cw+Lf2bPgTbeLNT8V+INU1yNmPh3w0T9u8QiCNgVmm8yMrEg2PIxcbuM561haQb3wt4m+N&#10;fhe28M6t4E8PXPwzudWTw1qerrqGybM0XnrtkkWEsvBQN/CCeowXCx9reB/FVv468F6B4ktYZLe1&#10;1nT7fUYoZsb0SWNZFVscZAYA4rI+HfxNsfiPd+LoLK0uLVvDeuTaFcGfbiWWOONy6YJ+UiUdcHg1&#10;8l6t8NrD4Nfsn+Cvir4b1bVj450yx0W8GoPqc8iX8cz28bWbRFzGYSkmxUCjAVcdyU8R+N9d8CfC&#10;T9oO58OTXFpql/8AFB9MS7tHVJoEnFlG7RuxCo5UlVYkBSwORjNK4WPuaivjrwv4O8VeBviX4Dvv&#10;B3w08UeCbOTUVsvEL654ptLy31G0dGDO8Zu5GadGAkVkXccMORxXsX7XPjHWPA/wF1+/0K+k0rUZ&#10;5rPT11KLhrRbi6iheUHsQsjYPY4PancVj2OivALr4M+F/gXquk+J/DPiK+0K/gt7qKbSr/VZbhfE&#10;snkMyxus0h3TBlLhoxu+9xjp5RpHwzs9e/ZLn+MV34k1r/hZsmhT+Jl8UJqs6tDcIjTLAsQfyhCN&#10;oiMe3GM8ZouB9rVzfjj4g6R8PYdEk1d5l/tjVrXRbNYY95e5nfagPovBJJ7A9TgH5e8LaCn7Q/x3&#10;QeMbjUm0a6+Hui6xc6DaX89rbSXUzSEs4idSdu5sLnBJBOdox5xqvg6y8Q+FdF8P6xc6lqth4a+N&#10;48Laa1zqVx5sWmu0bGEuHDMRwFcncoHykZNJsZ+hlFfKZ+E+k/Ej9qrxn4f1u71abw1oXh7RpbPS&#10;YNVuYYlnzMqTMUcMzKqsPmJzuJOTiqPwm+F2mftC/DbX/iF4w1fWF8W6hqWpLa39vqtxbnQEguJI&#10;oY7dEdUQIIw5yCWLHdnNO4j6A1D4t6fp3xPvvBD2Vy1/aeHD4ka5Xb5TQ+e0PljnO/Kk9MY71pfC&#10;/wAf2nxU+HugeLrC2ns7PWLRLuKC5x5iK3QNgkZ+hr5I+AnjnVviV4/0jxJrreZq998Gs3MpXaZX&#10;XUp08wgcZbaG44+bisK18Q65c/Bv9l/wJYaZq+s6N4h0y6utT0rQ9QjsLnUEtYUZLcTvJGFQmQs4&#10;DgsqYFLmHY+/KK+IL3TfGXgLQfjDb6d4S13wF4Cn8AajdxabquvW969pqUcbhZbYR3EskaOhOeg3&#10;IDxwK+gP2afhZpPgjwFpGvwT6jfeIPEGk2Nzq2oahqE1wbmbyt5YK7FU5kIwgAwFHammI9frxH/g&#10;m6cfsq6N/wBhTU//AEslr26vEP8Agm7/AMmraN/2FNT/APSyWvIzT+CvU8jM/wCAvVfqfT9FFFfK&#10;nyoV8OfsZ/8AJufhr/r51L/043NfcZOK+HP2M/8Ak3Pw1/186l/6cbmvbyzefy/U+hyfep8v1Pev&#10;+Ccf/Jvd9/2NWtf+lj19SV8t/wDBOP8A5N7vv+xq1r/0sevqSvbPq4iHpTT0px6U09KRQ2mnrTqa&#10;etSzREdRv0qSo36UGiIz0qI96lPSoj3qDaJEe9Qv1qY96hfrUHREhfrUT9alfrUT9ak6IkD1E9Sv&#10;UT1B0xIn6VGelSP0qM9Kg3iQtTT0pzU09KlmqI260lK3WkoNRlI3WlpG60mWeSf8E1v+Sa/FP/sp&#10;Wufzhpfix/ykb+Dv/Yn6v/6FSf8ABNb/AJJr8U/+yla5/OGl+LH/ACkb+Dv/AGJ+r/8AoVevDdH5&#10;xivgn8z6epCaCabXefJtnxB+yF/yG/2hP+ysa9/6FFX0PXzx+yF/yG/2g/8Asq+vf+hRV9D1itj6&#10;mPwoKKKKZRyfif4Z6P4t8beD/FV8bj+1PC0l1Lp/lSBY83EPlSb1x83y9ORg11lFFIDkfBfwt0Hw&#10;LoGs6NZQyXOnavf3moXcN6wlEkly5eZcYA2EsRtPb1rz7Tv2Q/B9idOsptX8T6n4V025W6svCWoa&#10;s0ulW7o26MCMrvdEOCqO7KMdK9voosgPk/4q+HUi+LPiq+1TwD8QoWv44Y4tS+HV5KLfxBAseBHe&#10;hHXypEJaPcdvy/xYrrP2fv2bo/DPwi+GVj4ptpNP17wvf3WtQWVpcBo7aa4eciFzg7wkc+04P3ly&#10;CRX0JRSsFzzLx58AdH8b+NoPF1vrviHwp4jSyGnTX/h2+Fu11bBy6xyhkdWAYkggBhnrwMYemfsk&#10;eBNIhvIbVtXEd3rdj4hmE1+0zPe2vKyl3DMxdvmfJO4k4xXtNFOyC5y9x8OtJufiXZ+OnNx/blrp&#10;UujxgSDyvIklSVsrj725F5z0zxXLXv7OXhK/t9VhlOobNS8UReLp9twAft0fl7cfLxH+6X5frzXq&#10;NFFgOXuvh1pN38SrDxzIbj+27LTJtJiAkHleTJIkjZXHLbkXBz61y+sfs4+Dde8N+NtEvor2ay8X&#10;ap/bN8wuCkkV0BGFkhZQChUwoR15BzkHFeoUUWA8atP2WvD3/CReHfEGr+JPFnifXvD94l3p+oa1&#10;qvnNDgENEECLHsfI3HbubavzcVRu/wBkDwnNd+I5LPxD4t0e08S39xqGt6fpurmG31F53Z5FkXbl&#10;V+Yr8hVivBJwK9zoosgOH0n4M+F9C8YWniGwsjazWnh9fDEFkhH2VLFZfMVBHjrkYznpxiuCX9jr&#10;wYLVNHbWPFEngpLkXK+DH1YnSAQ+8J5e3eYw/wA3ll9ue1e60UWQCBFCBAoCgY244xXiKfsheC42&#10;WxGpeIv+EPW8+3DwWdTP9jCTzPMx5O3d5fmfP5e/Zn+HtXt9FFrgeR+Kv2adA8Q+JtY1zTvEHifw&#10;hc62F/teHw3qf2WHUGC7Q8iFWw+3gum1iO+ea2bD4DeD9Hufh++mWMmmQeBvtA0e1tpMRL58LRSe&#10;ZnJckMxyTksSSTmvQ6KLIDz/AMS/A7wx4u1/xRq+px3U0/iTQR4cv41m2xm0y5+UAZV8yN82fSqH&#10;hL9n3RPCt34Iu31nXtcvfB8V7Bpl1q94s0nl3KojpIQi7gqxqF6YA716fRRYDzLx38AdF8aeLf8A&#10;hKbTWtf8IeI3thZXOpeGr4W0l3ApyqTKyuj7SThtu4Z4PAxHon7N/gvw5aeEoNPt7yD/AIRvVJdZ&#10;t5muTJLdXksbpLNcO2WlZg5JJI7dAAK9RoosB50/wC8HXXh7xzod/Yy6lpXjLUZNU1W2upcgzusa&#10;5jK4KY8pGXByCMg1k+Fv2atC0DxTo+v6n4i8UeMr3RA39kp4l1P7VFYMy7S8ahFy+3je+5vfPNet&#10;0UWA5f4dfDrSfhhoVxpOjG4NpPfXOoP9pkDt5s8rSyYOBxuY4HYV1FFFAHh37F//ACVb9o//ALHB&#10;f/RAr6sr5T/Yv/5Kt+0f/wBjgv8A6IFfVlehR+BH5tmv++VPl+SCkJoJptdB5B4D+w9/yWH9p3/s&#10;c0/9EV9eV8h/sPf8lh/ad/7HNP8A0RX15XgT+Jn65hf4FP0X5HiH7b//ACaH8Xf+xcvP/RZrrfgb&#10;/wAkT+H3/Yvaf/6TR1yX7b//ACaH8Xf+xcvP/RZrrfgb/wAkT+H3/Yvaf/6TR14+P2idsDt6+Ov2&#10;0/8Ak5T9l3/sK61/6SR19i18dftp/wDJyn7Lv/YV1r/0kjriwf8AHiVLY9aooor605Aqlrmj2/iH&#10;RNQ0q63/AGW+t5LaXyzhtjqVbB7HBNXaKAMHwF4K074ceC9F8L6SZjpmk2qWdt9offJsQYG44GT+&#10;FVdd+HOk+IvHfhbxddm4/tbw3HeR2IjkAjxcoiS71xzxGuORjnrXUUUgPM/HfwC0Xxp4tHim01rX&#10;/CHiN7YWVzqXhq+FtJdwAkqkysro+0k4bbuGeDwMcL8U/gvo3gf4Nad4b8P+Br/xbo8Wsx6hqK2V&#10;841lHJZn1GCYsHkulfafvAkEgcDFfQ1FFgPkz4LfCq41j9oAeOIdI8aWWiWPh+fTJdV8e3DnUdQu&#10;JZEKokbsSkMcatztUFnPB5Ne0H9nnwfL8EYfhVPBd3HhWC3W3i33BFwm2TzEcSKBh1cBgcduQRmv&#10;S6KSVgPGLb9lfw9Jrvh3XNZ8S+LfFGt+H72O906/1rVfOaArnMYQIqbXyNx2722r83Fb0PwA8Lwf&#10;CzxF8P1N9/YOuy3c12TOPO3XMhkl2tt4+Zjjg4r0minZAcfrnws0XxBqPgy9ujc+d4TuDc6d5cgA&#10;3mFof3nHzDax9Oax7f4BeF7b4ZeJvAiG+/sPxDNeT3pM487dcuXl2Nt4GWOODj3r0iiiwHHa38Kd&#10;E1+58Fz3Rud/hK5F1p2yUAbxC0I8zj5htY+nNcZf/steGrrxB4gv7bXvFOkaZ4hunvdX8P6ZqzQa&#10;fezOAJXdQvmKZMfPsdd3evZKKLAeHyfsf+BxofgvTbW917Tf+EOF6NEu7HUPJuLQ3MiyOwcLyQVw&#10;oORtJDBgavr+y14Qm8E+L/D2oXetazN4tEY1nXNRvfN1G6EZHlqZNoVVQDCqqhQCeOa9hoosgPN/&#10;iB8B9E8eeJLDxJFqmt+FvE9namxXWvDt4La4ktid3kyblZJE3fMAynB5GK1/hf8ACjQvhJot3YaK&#10;Lqea+unvr/UdRuGuLu+uHxulmkPLMQAOwGOAK7GiiwHnvxG+COjfEXXdN1/+0tZ8M+JdPhe1g1vw&#10;/di2uvs7nc0L5VleMsA21lODyMZNYj/steB38DJ4cKamJk1M62uvi/caqNRPW7+09fNI46bcYGMC&#10;vXaKLIDy7wn+zx4e8M3ut6nd6nrnifxBq9g2l3Gt69ei4uktDn9zEQqpGmTuwqjJ5Oat6l8BfDGq&#10;fBey+F85vf8AhGbSC0t4ys4Fxtt5Y5Y8vtxndEueORmvRqKLAeXat+zx4f1Xx14r8T/2prlnL4p0&#10;06brGm2t6FsrtfIMCytGVJ8xYzhWBwMdDznY1X4MeFte+FFn8O9StJL3w5Z2VvYwLJKVnRYFURSL&#10;IuCsi7FIYY5H4V3NFFgPKfCf7OeheHPFFv4j1LXfEnjLW7K2ktNPvPEuo/ajYRyDbJ5KhVUMw4Lk&#10;FiON3WrXh/8AZ68K+GtN+HdjZm/8jwK8smk+ZOCSZI3jbzfl+b5ZGxjHOK9MoosB494l/Zh8Pa54&#10;g1zVdN8Q+KfCP9vP5msWXh3VPs1tfyFdrSOhRtrsvDNGUJ7nPNdDo/wL8JeHdY8FX+k2UmmjwhYX&#10;OnaVawSfuUhnCCTeCCWb92DuJzkknJNegUUWAK+ff2lv+Svfs3f9j9bf+gNX0FXz7+0t/wAle/Zu&#10;/wCx+tv/AEBq5sV/An6P8io/Ej7iooor8fbPTCvlj9s//kqX7MX/AGUW1/8ARbV9T18sftn/APJU&#10;v2Yv+yi2v/otq9LK/wDfKfr+hE/hZ9e0UUV+mnEfH/wi/wCUgn7S3/YO8N/+kZr6gr5f+EX/ACkF&#10;/aW/7Bvhv/0jNfT5OK8uv/EZ42J/iMy/FZx4X1j/AK85v/QDXyN+wp/yab8Ov+vOX/0olr638Vf8&#10;ivrH/XnN/wCgGvkj9hT/AJNN+HX/AF5y/wDpRLXXg95G2F2Z7xRRRXqHcFcnYfDPR9N+Jmq+O4Tc&#10;f25qenw6bOGkBh8mJmZcLjg5Y5Oa6yigDN8TeH7XxZ4b1XQ77f8AYtTtJbKfym2v5ciFGwexwx5r&#10;mNV+DHhbXfhRZ/DvUrOS98OWdjb2MKySlZ0WBVEUiyLgrIuxSGGOR+FdzRSA8t8Gfs8aJ4U8XWfi&#10;jUNd8R+Mtd0+B7fTrvxNqH2o2COMSeSqqqhmAALkFiON3Wvlnxt8LL7xR4M8UeEbb4Z+PtH8VaxP&#10;cINCsdRk/wCEQS5kkOL5ZN4QRjIm2Y++MbOAa++KKVgucH4U+EGk+GvE+leJvNnl12y8NweGS+/9&#10;y1vE/mA7MZ3F8856dq5a7/ZX8MT65r91b654o0zR/EF3Jfat4c0/Vmg068mk/wBazKq+YPMx8wV1&#10;DdMY4r2WinZAeXeAf2cvCfw4vvCl1pL6gZPDOnXWl6eLi4DgQTzCVw3yjcQwAB7Ac561v6L8KND0&#10;GfxrLam63+LrlrvUd8oPztCsJ8vj5RtUevNdlRRYDzjw78A/DHhi8+H9zZm+8zwRp0+maV5k4IMM&#10;yIj+Z8vzNiNcEY71uaB8NNH8N+KPGGvWhuPt/iqWCbUPMkBTdFAIU2DHy/Ioz15rq6KLAeOXX7K/&#10;hJvB3gnQbDUNd0Sbwb5g0TWtMvRFf2yyDEq7yhVlcYDAqQQBRpX7K/hHS9V1/VZNQ1/UtX8QaJPo&#10;Oq6hqOomea7glIyzFhhXUAKuwKoAxtr2OiiyA8S8Pfsj+D/D82gwHVvEuqeH9CmjudO8N6lqhm02&#10;3nT7koj2gsQ2WCsxQEnCgcV1I+Ang+bw5440G9sZNT0nxlqUuqarbXcuQ00ixqShXBQDykK4OQRk&#10;GvRKKLIDyLwv+zRoOg+J9G13U/EXijxjdaHuOkw+JNT+1Q2DFdpeNAi7n28B33MPXPNei+MfCGj+&#10;PvC+p+HdfsY9S0fUYWt7m1kyA6H3HIIOCCCCCARyK2KKLAeT+Dv2cNC8K+J9L1691/xN4tvdHieL&#10;SV8Sal9qj04OuxzEoVcsV+Xe+5scZrFm/Y+8FyxT6Wuq+JoPBs9ybqXwZDqrJpDMX3svlBd4jL/M&#10;Yw4TPavcqKLIDlNM+GWi6R8Q7/xnapNFq15pkGkvGGAgWCF2ZAqAcHLnv0xxXG69+zB4S17w5rmk&#10;G71jTzqviY+Lvt9jeCK6tNR+XEsD7SFA2DAIOMn2x67RRYDjfCvwq0rwn4u1DxNDdahfazqGm2em&#10;XVzfTCQyx2wYI5wo+c72LHuT0FcVr/7KfhfWdS12W01zxR4e0rX53udY0LRdVNvYX8j8Ss6bSymQ&#10;cP5bJu717PRRZAcFp/wR8K6R4mTW9PtZLCWPw4vhaK1t3C28VishkVVXHDAnGc9O1Y99+zX4Pvvh&#10;x4X8HBtStLfwvsbRtVtLsw6hYyICA6TKByQSCCCp7g4Feq0UWA8i0z9mLwva2Pi1dT1PXvEureJ9&#10;Kk0S/wBc1q+E16LJ1YGGJgipGvzFsKgy2Cc4r07w/olv4a0HTdIs9/2TT7aK0h8w5bYihVye5wBV&#10;+iiwBXiH/BN3/k1bRv8AsKan/wClkte314h/wTd/5NW0b/sKan/6WS142a/wV6nkZp/AXqv1Pp+g&#10;nFBOKbXyrZ8mFfD37Gf/ACbn4a/6+dS/9ONzX3DXw9+xn/ybn4a/6+dS/wDTjc17eV7z+X6n0eT7&#10;1Pl+p71/wTj/AOTe77/sata/9LHr6kr5b/4Jx/8AJvd9/wBjVrX/AKWPX1JXuH1cRD0pp6U49Kae&#10;lIobTT1p1NPWpZoiOo36VJUb9KDREZ6VEe9SnpUR71BtEiPeoX61Me9Qv1qDoiQv1qJ+tSv1qJ+t&#10;SdESB6iepXqJ6g6YkT9KjPSpH6VGelQbxIWpp6U5qaelSzVEbdaSlbrSUGoykbrS0jdaTLPJP+Ca&#10;3/JNfin/ANlK1z+cNHxZOP8Ago18Hf8AsT9X/wDQqP8Agmt/yTX4p/8AZStc/nDR8Wv+UjXwd/7F&#10;DV//AEKvXhuj84xfwT+Z9OUUUE4rvPkT4g/ZC/5Df7Qf/ZV9e/8AQoq+h6+eP2Qv+Q3+0H/2VfXv&#10;/Qoq+h6xWx9VH4UFFFFMsKKKKACiiigAooooAKKKKAMHx1488P8Aw08L3viLxPqkGj6NZrumurgn&#10;AycAADJZieAoBJPAFeGD9vHwRDDHqN/4T8faT4XkI2+KL3w3KmmlSeH8wEttP+7WZ+0paw+OP2o/&#10;gB4H1hFn8MzT6lrE9nKMxXVxb25eEMp4baQeD1Dkd6+nryyt9Qs5rS6gjubWeNopYJUDJIhGCrKe&#10;CCDgg1OrAr6Dr2neKNGstX0i9g1LTL2JZ7e7tnDxyoRkMpHUVer5e/YVVvD9n8WvBVrI8mg+FvGt&#10;/Y6UGYsIYC2fKB9FIJ+rn1r034//ABUv/AWh6dofhaGO/wDiD4onOnaBZPyqyYzJcyDtFCvzscdg&#10;O9CelwNbQvjh4V8TfFzXfhxpl1Ld+ItEslvb8xoDBEGZV8vfnlxvUkY4z1yCB31fHvwA+F9j8If2&#10;xNc8PWk8l9cL4Dt7m/1K4OZr+7kvS01xIepZ2JPU4GB2r6z8Q3smmaBqd5CMy29tLKgx/EqEj+VC&#10;8wPG/Ff7ZPw+8J69rGnNF4g1e00SY2+sazo+jzXen6bIPvLPMgwCvfGcdOoIr2fRdasfEej2Wq6X&#10;dxX+m3sKXFtdQNuSWNgGVlPcEEGvAv2E9Es5f2SPCKzxJd/2vHeXF+0o3faXluZQ5f8AvZGFOewF&#10;M/4J/wB3NL+zRo9lLK00Wm6hqFjA7nJMSXUm0Z9s4HsBQmM+jKKKKoQUUUUAFFFFABRRRQAUUUUA&#10;FFFFAHh37F//ACVb9o//ALHBf/RAr6rJr5U/YxOPir+0f/2OC/8AogV9U16ND+Gj80zX/fKny/JB&#10;RRRW55B4D+w9/wAlh/ad/wCxzT/0RX15XyH+w9/yWH9p3/sc0/8ARFfXlfPz+Jn69hf4FP0X5HiH&#10;7b//ACaH8Xf+xcvP/RZrrfgb/wAkT+H3/Yvaf/6TR1yX7b//ACaH8Xf+xcvP/RZrrfgb/wAkT+H3&#10;/Yvaf/6TR142YfDE7YHb18dftp/8nKfsu/8AYV1r/wBJI6+xa+Ov20/+TlP2Xf8AsK61/wCkkdcO&#10;D/3iJUtj1qiiivrzkCiiigAooooAKKKKACiiigAoorh/jp4jvvB/wV8e67pjMmpaboV9d2zr1SRI&#10;HZW/AgH8KQHBeMf2xvBXhvxZf+GtF0nxR8Qda05tl/beDNIbUPsbZwVkYFVyMEEAnBBBwQRXV/B7&#10;9oXwZ8bxqEHh+7ubfWNNIF/omqW7Wt9aHp88Tc47ZUkZ4zmud/Yw8I6X4R/Zo8BjTYo1k1PTYtUv&#10;J1GXnuJ1EkjO3ViC23noFA7Vwn7Q9jD4N/av+AvizSEW21nWb260LUTEMG8tDGuBJj73lliRn/Z9&#10;BU3e4z6nrgfjV8cPCvwC8HjxH4supYbR50tYILZBJPcSN/CikjOACx5GAp9q7bUtRtdH0+6v764j&#10;tLK1iaee4mYKkUaglmYnoAAST7V+fX7UVld/G34CeOfjPrcEsGjRmzsfBOnTqVMNk1/biW/ZT0ku&#10;McekYA53Zpt2Ej9Detef/Fn44+GPg3Fpaa217eapq0rQ6bo2kWj3d9esoy3lxJyQARknAGRzkivQ&#10;B0FfNunqNa/4KC6s93iQaL4CiWyRuRGZbvLuvoxBKk+hxTYHqXwl+OXhf4yw6ouhve2mp6TKsOpa&#10;Pq1o9pfWTsCVEsTjIBAOCMjg85Br0Cvm2/A0X/goLpbWgEQ1rwFIt8icCRorvMcjerAAKD6DFfSV&#10;CAKKKKYBRRRQAUUUUAFFFFABRRRQAV8+/tLf8le/Zu/7H62/9AavoKvn39pb/kr37N3/AGP1t/6A&#10;1cuK/gT9H+RUfiR9xUUUV+OtnphXyx+2f/yVL9mL/sotr/6Lavqevlf9s45+KX7Mf/ZRbX/0W1en&#10;lf8AvlP1/Qifws+vqKKK/TjiPj74RnH/AAUE/aV/7Bvhv/0jNfT1fMPwk/5SCftK/wDYO8N/+kZr&#10;6ery67/eM8XE/wAVmX4q/wCRX1j/AK85v/QDXyR+wp/yab8Ov+vOX/0olr618VnPhjV/+vOb/wBA&#10;NfJX7Cn/ACab8Ov+vOX/ANKJa6sFvI2wu0j3iiiivVO8KKKKACiiigAooooAKKKKACuC+L3xx8H/&#10;AAP0a21DxXqRtnvJPJsrG2iae6vJOPkiiXJY8jJ4AyMkZFd7Xy34RtIfG/8AwUA+IF1rMa3L+DfD&#10;9ha6LHMMrB9oQSyzID0bLMu7rhsUmB0Wi/tteCJ9csNM8S6F4v8Ah2dQkEVleeMdEextrhz0Cy7m&#10;Az6tge9fQQORkdK4H49+C9I+IHwa8Y6JrcEU9jNplw+6UA+TIsbMkq56MjAMD7Vyn7GPibUPF/7L&#10;3w81LVJHmvTp5t2kkOWdYZXhRie5Kxqc96XWwHs8sqQRPJI6xxoCzO5wFA6knsK4X4PfGvwx8dND&#10;1XWfCc891pmn6nNpTXEsexZpI1Ri8fJyhEikE4J9BXnnxv1i8+MHjaD4KeHbmS3tZYUvfGeqWzYa&#10;y05j8torDpNc4K46iPccEGsb9hXS7TQ/Dnxc06wt47Sws/iRrNvb28QwkUaCFVVR2AAAH0ovqB9I&#10;ajqFrpGn3N9e3EdpZW0TTT3EzBUijUEszE8AAAkn2rw/Qf20/hzr2s6Zahdf03StWuRZ6Z4i1LRp&#10;7fS76YkhViuGGOSONwAqr+33qtzo/wCyR8QJrWRopJIbW2ZlP8Et3DG4+hV2H40/9rbwjplt+xz4&#10;x0eKCNLHStEiNoqgARGAoYtvpjYuMUNsZ7/RXN/DTVbjXfhz4V1K8Yvd3mk2lxMzdS7wqzH8ya6S&#10;qEFFFFABRRRQAUUUUAFFFFABRRRQAV4f/wAE3jj9lbRv+wpqf/pZLXuFeHf8E3/+TV9G/wCwpqf/&#10;AKWS14ua/wAFep4+afwF6r9T6foopCcV8mfJNgTivh/9jP8A5Nz8Nf8AXzqX/pxua+3q+If2Mv8A&#10;k3Lwz/186l/6cbmvdyvefy/U+kybep8v1Pev+Ccf/Jvd9/2NWtf+lj19SV8t/wDBOP8A5N7vv+xq&#10;1r/0sevqSvcPrIiHpTT0px6U09KRQ2mnrTqaetSzREdRv0qSo36UGiIz0qI96lPSoj3qDaJEe9Qv&#10;1qY96hfrUHREhfrUT9alfrUT9ak6IkD1E9SvUT1B0xIn6VGelSP0qM9Kg3iQtTT0pzU09KlmqI26&#10;0lK3WkoNRlI3WlpG60mWeSf8E1v+Sa/FP/spWufzho+LX/KRr4O/9ihq/wD6FR/wTW/5Jr8U/wDs&#10;pWufzho+LX/KRr4O/wDYoav/AOhV68N0fm+L+Cp8z6cJxTSc0E5or0T49s+If2Qf+Q1+0H/2VfXv&#10;/Qoq+iK+OfgD8e/h58K/GPx80vxd4u0zQNRn+KGu3Mdtey7XaIyIocDHTKMPwNexf8NkfBP/AKKV&#10;oP8A4Ef/AFq5k0fXQ+FHslFeN/8ADZHwT/6KVoP/AIEf/Wo/4bI+Cf8A0UrQf/Aj/wCtTuirHslF&#10;eN/8NkfBP/opWg/+BH/1qP8Ahsj4J/8ARStB/wDAj/61F0Fj2SivG/8Ahsj4J/8ARStB/wDAj/61&#10;H/DZHwT/AOilaD/4Ef8A1qLoLHslFeN/8NkfBP8A6KVoP/gR/wDWo/4bI+Cf/RStB/8AAj/61F0F&#10;j2SivG/+GyPgn/0UrQf/AAI/+tR/w2R8E/8AopWg/wDgR/8AWougsL+0h8EtT+Kun+Hdb8K6pDof&#10;j7wnenUdDv7lS0JYgCSCUAE+XIFUHAP3RwRkHx3xv4h/ar8Zan4fXQPAi+B9Y05nju7/AP4SGyud&#10;FvUfGWe3ZDL1UbcNuUFuua9h/wCGyPgn/wBFK0H/AMCP/rUf8NkfBP8A6KVoP/gR/wDWqXbuMwf2&#10;KfCt94E+GGoaBrnhzWtD8Vw6nNda5easEZNTvJcM9xBKhKyRkBBkdMYOTk13HxX/AGcPh38btS06&#10;/wDGnh9tYvNPiaG2lW/ubYxoxyw/cyIDkjvmsX/hsj4J/wDRStB/8CP/AK1H/DZHwT/6KVoP/gR/&#10;9anpawanlXg39h/wt4S/aifxDZ+EXtvBGnaTa3WlTnWJ3MerR3IfcVM5kYBQDhwYz6V9FaZrHirU&#10;PiD4h0jU/DEFr4Ogtojp+ti9SR76RlHmxtAPmQKSwyeuK4r/AIbI+Cf/AEUrQf8AwI/+tR/w2R8E&#10;/wDopWg/+BH/ANahWWwanlngbRfjd+zt4O1L4aeFPAFr4x0q2uLn/hGvEx1mC3itoJpGkUXUMh3l&#10;o2ck7eG6D1r3H9nj4Sj4H/B3w34Na6W+urCFnu7pM4luJHaWVhnnG92AzzgCsH/hsj4J/wDRStB/&#10;8CP/AK1H/DZHwT/6KVoP/gR/9ahWXUNT2SivG/8Ahsj4J/8ARStB/wDAj/61H/DZHwT/AOilaD/4&#10;Ef8A1qd0Kx7JRXjf/DZHwT/6KVoP/gR/9aj/AIbI+Cf/AEUrQf8AwI/+tRdBY9korxv/AIbI+Cf/&#10;AEUrQf8AwI/+tR/w2R8E/wDopWg/+BH/ANai6Cx7JRXjf/DZHwT/AOilaD/4Ef8A1qP+GyPgn/0U&#10;rQf/AAI/+tRdBY9korxv/hsj4J/9FK0H/wACP/rUf8NkfBP/AKKVoP8A4Ef/AFqLoLHslFeN/wDD&#10;ZHwT/wCilaD/AOBH/wBaj/hsj4J/9FK0H/wI/wDrUXQWKP7GP/JVv2jv+xwX/wBECvqqvkP9g7xJ&#10;pni/xz+0DrWi3sWpaVe+K0mtruA5SVDDwwPpX15XpUP4aPzLNv8Afany/JBSE0E0lbnkNngf7Dv/&#10;ACWD9p3/ALHNP/RFfXlfIf7Dv/JYP2nf+xzT/wBEV9eV8/P4mfr+F/3en6L8jxD9t/8A5ND+Lv8A&#10;2Ll5/wCizXW/A3/kifw+/wCxe0//ANJo65L9t/8A5ND+Lv8A2Ll5/wCizXW/A3/kifw+/wCxe0//&#10;ANJo68XMfhid0Dt6+Ov20/8Ak5T9l3/sK61/6SR19i18Sft/eK9I8D/HT9mnXNe1CDStIs9T1l7i&#10;8uG2xxA2sSgk/UgfjXBgn/tEf66FS2PcKK8b/wCGyPgn/wBFK0H/AMCP/rUf8NkfBP8A6KVoP/gR&#10;/wDWr7C6OSx7JRXjf/DZHwT/AOilaD/4Ef8A1qP+GyPgn/0UrQf/AAI/+tRdBY9korxv/hsj4J/9&#10;FK0H/wACP/rUf8NkfBP/AKKVoP8A4Ef/AFqLoLHslFeN/wDDZHwT/wCilaD/AOBH/wBaj/hsj4J/&#10;9FK0H/wI/wDrUXQWPZKK8b/4bI+Cf/RStB/8CP8A61H/AA2R8E/+ilaD/wCBH/1qLoLHslVdW0q0&#10;13Sr3Tb+FbmxvIXt54X+7JG6lWU+xBIryX/hsj4J/wDRStB/8CP/AK1H/DZHwT/6KVoP/gR/9ai6&#10;A8m0Xwj8cP2dvCWp/D3w54aPxK8EMk8Oh6vputwaZq+lRS7sI/nqyMyFiVYAgcHphV5r4WeC/jNb&#10;fHTwB4o+N2gan4hgsLabT9Dn0qS3uhpM8zFWmv8AytoJMeFMqgrwpPzV79/w2R8E/wDopWg/+BH/&#10;ANaj/hsj4J/9FK0H/wACP/rVOncZ6f4r8LaX448Nan4f1u1+26Rqdu9rd23mNH5kTjDLuQhhkHqC&#10;DXyV+0N/wT98DT/CDWYfhh4JceM91sLENrdyVCiePzeJ5/L/ANV5n3vw5xXs3/DZHwT/AOilaD/4&#10;Ef8A1qP+GyPgn/0UrQf/AAI/+tTdmGpp3Xhe9+Bfw007RPhL4Lj1iO3vVUaTc6q0Yihkdmml86d2&#10;LEE52k98DpXIfF/wH418LfG3RPi54A0ODxXdLpD+H9b8PveJaS3FqZfNjlhkf5N6PnIbqAAOpxuf&#10;8NkfBP8A6KVoP/gR/wDWo/4bI+Cf/RStB/8AAj/61GgamJ8H/AXjXxR8bNc+Lnj/AEOHwpdtpCeH&#10;9E8PJeJdy21qJfNklmkT5N7vjAXoCQegz7/Xjf8Aw2R8E/8AopWg/wDgR/8AWo/4bI+Cf/RStB/8&#10;CP8A61CaQj2SivG/+GyPgn/0UrQf/Aj/AOtR/wANkfBP/opWg/8AgR/9andBY9korxv/AIbI+Cf/&#10;AEUrQf8AwI/+tR/w2R8E/wDopWg/+BH/ANai6Cx7JRXjf/DZHwT/AOilaD/4Ef8A1qP+GyPgn/0U&#10;rQf/AAI/+tRdBY9korxv/hsj4J/9FK0H/wACP/rUf8NkfBP/AKKVoP8A4Ef/AFqLoLHslFeN/wDD&#10;ZHwT/wCilaD/AOBH/wBaj/hsj4J/9FK0H/wI/wDrUXQWPZK+ff2lv+Svfs3f9j9bf+gNW9/w2R8E&#10;/wDopWg/+BH/ANavJvit8dPAHxW+Nv7PFj4Q8V6d4gu7XxzbTTQ2Uu5o0Kkbjx0yQK5cU19Xqej/&#10;ACKj8SP0doopCc1+OHpgTXyv+2b/AMlS/Zj/AOyi2v8A6Lavqevlj9s7/kqf7Mf/AGUS1/8ARbV6&#10;eV/77T9f0In8LPr+iiiv1A4j4++En/KQT9pX/sHeG/8A0jNfThOa+YfhN/ykE/aV/wCwd4b/APSM&#10;19O15Nf+IzxMT/FZl+Kv+RX1j/rzm/8AQDXyX+wp/wAmm/Dr/rzl/wDSiWvrTxV/yK+sf9ec3/oB&#10;r8/P2Pv2nfhV4H/Zt8DaHr3jrR9K1eztZEuLO4m2yREzyMARj0IP4114J6yN8JtI+x6K8b/4bI+C&#10;f/RStB/8CP8A61H/AA2R8E/+ilaD/wCBH/1q9W6O+x7JRXjf/DZHwT/6KVoP/gR/9aj/AIbI+Cf/&#10;AEUrQf8AwI/+tRdBY9korxv/AIbI+Cf/AEUrQf8AwI/+tR/w2R8E/wDopWg/+BH/ANai6Cx7JRXj&#10;f/DZHwT/AOilaD/4Ef8A1qP+GyPgn/0UrQf/AAI/+tRdBY9korxv/hsj4J/9FK0H/wACP/rUf8Nk&#10;fBP/AKKVoP8A4Ef/AFqLoLHslfP3xm+D/jTTPirp/wAXfhW1hceKYrH+y9X0DU5DFb6xabtygSfw&#10;SqcYY8cLzgENu/8ADZHwT/6KVoP/AIEf/Wo/4bI+Cf8A0UrQf/Aj/wCtSbTA+dvixp/7VHxXPidd&#10;I8JXngvw/qumG01HRL/xBYXokGArrYsiK0TOgcEuxVt55GBj6y+BMFhZfCHwtZ6XoGq+F7CzsltI&#10;tK1uERXkAiJjPmqCcsSpbd/Fu3d65b/hsj4J/wDRStB/8CP/AK1H/DZHwT/6KVoP/gR/9akrLqMj&#10;8a/scfCD4h+LNS8Ta/4Te91vUnWS6uk1W9h81lUIDtjmVRhVA4Ari/2RP2V7H4Ka34512/8ADp0n&#10;WZ9f1C30af8AtF5wdFdomgUqJWXOUPLjzOOTXcf8NkfBP/opWg/+BH/1qP8Ahsj4J/8ARStB/wDA&#10;j/61Hu7hqN8U+DfE37QnwT8eeEPG2gQeDrvUJZ7LTvLvEvFeJCj210xTpmQAlOoC+9eUeK9F+PHx&#10;l+GVp8Jde8CWnhmK6EFlrnjQazBPBLbRspd7eBf3m+QJ0YADJBxnI9Z/4bI+Cf8A0UrQf/Aj/wCt&#10;R/w2R8E/+ilaD/4Ef/Wo07geuabp8Gkada2NqnlWtrEkESD+FFACj8gKsV43/wANkfBP/opWg/8A&#10;gR/9aj/hsj4J/wDRStB/8CP/AK1VdCseyUV43/w2R8E/+ilaD/4Ef/Wo/wCGyPgn/wBFK0H/AMCP&#10;/rUXQWPZKK8b/wCGyPgn/wBFK0H/AMCP/rUf8NkfBP8A6KVoP/gR/wDWougseyUV43/w2R8E/wDo&#10;pWg/+BH/ANaj/hsj4J/9FK0H/wACP/rUXQWPZKK8b/4bI+Cf/RStB/8AAj/61H/DZHwT/wCilaD/&#10;AOBH/wBai6Cx7JRXjf8Aw2R8E/8AopWg/wDgR/8AWo/4bI+Cf/RStB/8CP8A61F0Fj2SvDv+Cb//&#10;ACavo3/YU1P/ANLJau/8NkfBP/opWg/+BH/1qz/+CbUyTfspaJIjB0fU9SZWHQg3cmDXi5q/3K9T&#10;x81/3deq/U+oScU3rRRXyh8iFfEP7GX/ACbl4Z/6+dS/9ONzX29XxD+xl/ybl4Z/6+dS/wDTjc17&#10;mV7z+X6n0uTb1Pl+p71/wTj/AOTe77/sata/9LHr6kr5b/4Jx/8AJvd9/wBjVrX/AKWPX1JXun1k&#10;RD0pp6U49KaelIobTT1p1NPWpZoiOo36VJUb9KDREZ6VEe9SnpUR71BtEiPeoX61Me9Qv1qDoiQv&#10;1qJ+tSv1qJ+tSdESB6iepXqJ6g6YkT9KjPSpH6VGelQbxIWpp6U5qaelSzVEbdaSlbrSUGoykbrS&#10;0jdaTLPJP+Ca3/JNfin/ANlK1z+cNJ8W/wDlIz8Hf+xQ1b/0Kl/4Jrf8k1+Kf/ZStc/nDSfFv/lI&#10;z8Hf+xQ1b/0KvYp7o/N8Z8FT5n03SE4oJxTa9E+NbOZu/hj4Ov7qa6uvCeh3NzO7SSzS6bCzyOTk&#10;sxK5JJJJJqL/AIVN4H/6Ezw//wCCuD/4iuroosS5vucp/wAKm8D/APQmeH//AAVwf/EU0/CbwOf+&#10;ZM8P/wDgrg/+Irqyc0lVZEOcu5yn/CpvA/8A0Jnh/wD8FcH/AMRSH4T+Bx/zJnh//wAFcH/xFdWT&#10;ikosiHOXc5T/AIVN4H/6E3w//wCCuD/4ij/hU3gf/oTfD/8A4K4P/iK6umk00kQ5y7nKH4T+B/8A&#10;oTfD/wD4K4P/AIij/hU/gj/oTfD/AP4K4P8A4iuqop2RDnLucr/wqfwR/wBCb4f/APBXB/8AEU0/&#10;CfwP/wBCb4f/APBXB/8AEV1ZNNp2RDnLucr/AMKn8Ef9Cb4f/wDBXB/8RSH4UeCB/wAyb4f/APBX&#10;B/8AE11ZOKbVWRDnLucr/wAKo8Ef9Cd4f/8ABXB/8RXzL+1R8PvC2nfHX9my3tfDWkW0F34nuI7i&#10;KGwiRZlFuCFcBcMPY19iV8s/taHPx9/Zj/7Gq5/9JxUTSsbYacva79H+TPej8KPBH/Qm+H//AAVw&#10;f/EUn/CqPBH/AEJ3h/8A8FcH/wATXVUVrZHE6ku5yv8AwqjwR/0J3h//AMFcH/xNIfhT4IH/ADJ3&#10;h/8A8FcH/wATXVE02iyIdSXc5b/hVHgn/oTtA/8ABXB/8TSH4UeCP+hO0D/wVwf/ABNdV0ppOadk&#10;Q6ku5yv/AAqnwT/0J2gf+CuD/wCJo/4VR4J/6E7QP/BXB/8AE11VJ0qrIh1Jdzlv+FU+CP8AoTtA&#10;/wDBXB/8TTf+FU+Cf+hO0D/wVwf/ABNdUTmkosiHUl3OW/4VT4J/6E7QP/BZB/8AE0f8Kp8E/wDQ&#10;naB/4LIP/ia6miiyJ9pLuct/wqnwT/0J2gf+CyD/AOJpD8KvBI/5k7QP/BZB/wDE11JNNqrIn2k+&#10;5y3/AAqnwT/0J2gf+CyD/wCJo/4VT4J/6E7QP/BZB/8AE11NFOyJ9pPuzN0Twzo/hmKWLR9KsdKj&#10;lYNIljbJCHPqQoGTWiTQTSUGbbe4UUUUyDwP9h3/AJLB+07/ANjmn/oivryvkP8AYd/5LB+07/2O&#10;af8Aoivryvn5/Ez9hwv+70/RfkeIftv/APJofxd/7Fy8/wDRZrrfgb/yRP4ff9i9p/8A6TR1yX7b&#10;/wDyaH8Xf+xcvP8A0Wa6z4GnHwT+H3/Yvaf/AOk0deJmPwxO6B25OKyNe8J6J4qWFda0bT9XWEkx&#10;C/tUnEecZ27gcZwOnoK1aK8G9jQ5P/hUfgX/AKEvw9/4KoP/AIij/hUfgX/oS/D3/gqg/wDiK6yi&#10;k5PuByf/AAqPwL/0Jfh7/wAFUH/xFH/Co/Av/Ql+Hv8AwVQf/EV1lFQ5y7lWOT/4VH4F/wChL8Pf&#10;+CqD/wCIo/4VF4F/6Erw7/4KoP8A4iusoJxUOcu4HJH4R+BR/wAyV4d/8FUH/wARTf8AhUfgX/oS&#10;/D3/AIKoP/iK62ioc5dwOS/4VH4F/wChL8Pf+CqD/wCIo/4VH4F/6Evw9/4KoP8A4iutoqHOXcDk&#10;v+FR+Bf+hL8Pf+CqD/4ij/hUfgX/AKEvw9/4KoP/AIiutoqHOXcdjkv+FR+Bf+hL8Pf+CqD/AOIo&#10;/wCFR+Bf+hL8Pf8Agqg/+IrraaTUOcu5Vj4y/ZZ+HfhTUP2jv2nba68M6Nc21n4hsEtoZrCJ0gU2&#10;rEhAVwoJ5wK+oP8AhUfgX/oS/D3/AIKoP/iK+f8A9kz/AJOY/ao/7GPTv/SVq+rK3xU5e036L8kS&#10;tjk/+FR+Bf8AoS/D3/gqg/8AiKP+FR+Bf+hL8Pf+CqD/AOIrrKK4nUl3Kscn/wAKj8C/9CX4e/8A&#10;BVB/8RR/wqPwL/0Jfh7/AMFUH/xFdZRUc8u4WOT/AOFR+Bf+hL8Pf+CqD/4ikPwk8Cj/AJkvw9/4&#10;KoP/AIiusJxTah1Jdwscn/wqTwN/0Jfh7/wVQf8AxFH/AAqPwL/0Jfh7/wAFUH/xFdZRU+0l3Gkc&#10;n/wqPwL/ANCX4e/8FUH/AMRR/wAKj8C/9CX4e/8ABVB/8RXWUVHtJdyrHJ/8Kj8C/wDQl+Hv/BVB&#10;/wDEUf8ACo/Av/Ql+Hv/AAVQf/EV1lFS6ku4WOT/AOFR+Bf+hL8Pf+CqD/4ij/hUfgX/AKEvw9/4&#10;KoP/AIiusoqXUl3Cxyf/AAqPwL/0Jfh7/wAFUH/xFT2Pwy8H6XeQ3dn4U0O0u4WDxTwadCjxsOhV&#10;guQfcV0tITmpdSXcAJpKKKyAK+WP2zv+Sp/sx/8AZRLX/wBFtX1PXyx+2d/yVP8AZj/7KJa/+i2r&#10;1cr/AN9p+v6ET+Fn1/RRRX6gcR8efCb/AJSCftK/9g7w3/6Rmvp2vmL4Tf8AKQT9pX/sHeG//SM1&#10;9OE15GIf7xnhYr+KxJFWRGRlDKwwQRkEelcp/wAKm8D/APQm+H//AAVwf/EV1dITXNexyXscofhP&#10;4H/6E3w//wCCuD/4ik/4VP4I/wChN8P/APgrg/8AiK6qmk5pXYnJ9zlT8KPBH/Qm+H//AAVwf/E0&#10;n/Cp/BH/AEJvh/8A8FcH/wARXVUVLkyHJ9zlf+FT+CP+hN8P/wDgrg/+Ipp+FHgj/oTfD/8A4K4P&#10;/iK6smkqeZ9yeZ9zlf8AhU/gj/oTfD//AIK4P/iaYfhR4I/6E3w//wCCuD/4iurJzSVPM+5Lk+5y&#10;v/CqPBH/AEJ3h/8A8FcH/wATQfhR4IH/ADJ3h/8A8FcH/wATXVE4ppOaXM+5Dk+5yv8AwqnwT/0J&#10;2gf+CuD/AOJpD8KfBA/5k7QP/BXB/wDE11ROKbUuT7kcz7nK/wDCqfBP/QnaB/4K4P8A4mj/AIVR&#10;4J/6E7QP/BXB/wDE11VNJqeZ9xOT7nx/f/D/AMLj/go7p2mDw3pA00/DB7g2YsIvJMv9psu/Ztxu&#10;xxnGcV9Lf8Kp8E/9CdoH/gsg/wDia8Gvv+UmOm/9krf/ANOjV9Qk1pVk/d16GlaT93Xojlj8KvBI&#10;/wCZO0D/AMFkH/xNN/4VT4J/6E7QP/BZB/8AE11NITXO5Puc3NLucsfhV4J/6E/QP/BZB/8AE0n/&#10;AAqrwT/0J+gf+CyD/wCJrqaKXM+5PPLuct/wqrwT/wBCfoH/AILIP/iaafhV4J/6E7QP/BZB/wDE&#10;11JNJU8z7kucu5y3/CqvBP8A0J+gf+CyD/4mg/CrwSP+ZP0D/wAFkH/xNdSTim0nJ9yOeXc5b/hV&#10;fgr/AKE/QP8AwWQf/E0f8Kq8Ff8AQn6B/wCCyD/4muooqeZ9w55dzl/+FVeCv+hP0D/wWQf/ABNI&#10;fhX4KH/Mn6B/4LIP/ia6knFNpOT7k88u5y3/AAqvwV/0KGg/+CyD/wCJo/4VX4K/6E/Qf/BZB/8A&#10;E11NITip5pdyXOXc5c/CvwUP+ZP0D/wWQf8AxNbelaPYaFZJZ6bY22nWiElbe0iWKNSTk4VQAMmr&#10;dFJyb3ZLk3uwoooqCQr4h/Yy/wCTcvDP/XzqX/pxua+3q+If2Mv+TcvDP/XzqX/pxua93Kt5/L9T&#10;6TJd6ny/U96/4Jx/8m933/Y1a1/6WPX1JXy3/wAE4/8Ak3u+/wCxq1r/ANLHr6kr3j62Ih6U09Kc&#10;elNPSkUNpp606mnrUs0RHUb9KkqN+lBoiM9KiPepT0qI96g2iRHvUL9amPeoX61B0RIX61E/WpX6&#10;1E/WpOiJA9RPUr1E9QdMSJ+lRnpUj9KjPSoN4kLU09Kc1NPSpZqiNutJSt1pKDUZSN1paRutJlnk&#10;n/BNb/kmvxT/AOyla5/OGk+LnH/BRn4O/wDYoat/6FS/8E1v+Sa/FP8A7KVrn84aT4uf8pGfg7/2&#10;KGrf+hV7FPdH5tjP4dT5n0xRRRXonxbYU0nNBOaSqM2wpCcUpOKbQQ2FFFNJqkiGwJpKKKZm2FIT&#10;QTTaCGwoJxQTim1RDYdaKKzvEGvWXhnRb3VdRnFtY2cTTTSt2UfzPYDuSKUpKEXKTskOnTnWnGnT&#10;V5Sdklu29kvUuySKiMzMFRRksxwAK+Sv2ofFGjaz8c/2e7mw1ewvLbRvEtxPqU0FyjpZxmDaGlYH&#10;CAnjJxV6DxNP8cvGM9l4tlvdG0rylutL8N7jCl5AeRLI4OZG9V4x26GvRLf4deFbW2EEfhvShFjG&#10;02cZz9SRk/jXzlPMa+Pi54SMVBO15Xu7f3Vt5Xd7dEfqf+quDyWUYZtUm6zjflpqPLFSX87fvNde&#10;VcqaspM9csNRtdUtUubK5hvLd/uzQSB0b6EcGpycV8x+NtCs/hDaP4o8Jag3hvUQ6qNNj3Pa6ixP&#10;ERh9T2K4xyeOo9p+FfxFi+JPhgX7W50/U7eVra/09yd9tMp5U5AOCMEfXHUGu3C5kqld4OulGqlf&#10;R3TXk9HfyaT7XWp85nXC88Dgo5rgpuphnLlu48soy7SV2mu0otq+j5W0jsaKOlNJzXtnwLYE5oop&#10;KohsWmE5pSc0lBDYUUUUEhSE4oJxTaokKKKKZIUhOKCaSglsKKKKCQoooqkSeB/sO/8AJYP2nf8A&#10;sc0/9EV9eV8h/sO/8lg/ad/7HNP/AERX15Xzs/jfqfseF/3en/hX5HiH7b//ACaH8Xf+xcvP/RZr&#10;qvgb/wAkT+H3/Yvaf/6TR1yv7b//ACaH8Xf+xcvP/RZrqvgb/wAkT+H3/Yvaf/6TR14eZfDE7oHb&#10;0UUV8+2aBRRRUNlBRRQTiobGBOKb1ooqGwCiiiobAKKKKhsAooppNZtlATVDWNe0zw7aG61XUbTT&#10;LYHHnXk6xJ+bECuB+N/xam+G+kW1no1l/a/ivVN6adYKM/dGXlcD+FR27nj1I8T8A+GND+I1jF4p&#10;1+8l8Ya3MStw+qDK2sg+9CsH3UAPbHuODTw9KpjK3sKFr9W3ZdPveq0XdXtdH0dDKowwX9pY6TjS&#10;bslFXlLfXVpRjdNczerTUU7O0P7KniXSLX9oz9o67n1Wxhttb1+xm0uWS5RVvkW2ZWaEk/vADwSu&#10;a+vq+d9R+GfhPVbYwXHhzTGjIxlLZI2H0ZQCPwNchpfxRufgF4zt9Ch1K58QeEWVZLyyuS0suiRs&#10;6qJBIATs+bOw+g6ZyevMsJiMFH29dxcdFdbrS2z326N97WNMHluFziUqOVuftUm+WaVml2lHRPsp&#10;JJvRSu0n9b0UyCeO6gjmhkWWGRQ6SIcqykZBB7g0+vKufMtNOzCkJxQTim1DYgoooqSkgoooqBhR&#10;RRUsAoooqWwCiikJqQAmkooqQCiiikAV8sftnf8AJU/2Y/8Asolr/wCi2r6nr5Y/bO/5Kn+zH/2U&#10;S1/9FtXqZV/vtP1/Qifws+v6KKK/UjiPjv4TnH/BQT9pX/sG+G//AEjNfTlfMfwo/wCUgn7Sv/YO&#10;8N/+kZr6bJrx8R/EZ4OK/iv+ugE02imk1ynE2BNJRRUtkthSE0E0lSQFNJzQTmkqSWwoJxQTimk5&#10;qWyGwJzSE4oJxTalskKKKaTUktgTUN3dwWFu89zNHbwIMvLK4VVHqSeBWB8QvHVj8O/DFxrF6rTF&#10;SIre1j/1lxM3CRr7k/kAT2rwXwnar8YdY1G68d3E91rNhOVPhqUmK2sV/hYID+8yP4z19+DXN7SV&#10;StHDUknN93ZL1euu9ktXZ9Fc+vyjhyeYYWpmOJk4YeDs2lzSb00jG60V1zSbUVdK7bSeRdeKNGn/&#10;AOChmn+IY9XsH0Ffhw+mnU1uUNsLr+0S/k+Znbv2/NtznFfWEM0dxEskTrJG4yrocgj1Bryh/h34&#10;Wktvs7eG9J8nGNosoxj9K8+8STSfAjU9PufB11PKL6Yq/hJ2eaK4XBLSRDloyPXp+AwevGUcVhKf&#10;tq3K4qydrp/c9/k79kz2qfD2Aziaw2WVJxrW0U0uWVlfWUX7mnVxcf5pRWp9Mk0lY3g/xVY+NvDW&#10;n63p0ge1vIg4GeUPRkPupBB+lbNc0ZKcVKLumfmtejUw1WVGtFxlFtNPdNaNP0YU0mgmkoOdsKCc&#10;UE4ppOaTZAdaSiipEFBOKCcU2k2SHWiikJxUktgTim9aKKBBRRRUgFFFFBIV8Q/sZf8AJuXhn/r5&#10;1L/043NfbhOa+I/2Mv8Ak3Lwz/186l/6cbmvdyrefy/U+lyXep8v1Pev+Ccf/Jvd9/2NWtf+lj19&#10;SV8t/wDBOP8A5N7vv+xq1r/0sevqSveProiHpTT0px6U09KRQ2mnrTqaetSzREdRv0qSo36UGiIz&#10;0qI96lPSoj3qDaJEe9Qv1qY96hfrUHREhfrUT9alfrUT9ak6IkD1E9SvUT1B0xIn6VGelSP0qM9K&#10;g3iQtTT0pzU09KlmqI260lK3WkoNRlI3WlpG60mWeSf8E1v+Sa/FP/spWufzhpvxd/5SM/B3/sUN&#10;W/8AQqd/wTW/5Jr8U/8AspWufzhpvxd/5SM/B3/sUNW/9Cr2Ke6PzbGfw6nzPpmmk5oJzSV6Z8O2&#10;FBOKCcU2ghsKKKaTVJENgTSUUUyGwpCaCabQZthQTignFNqiGw60UU0nNMzbAmvG/wBoGU63qXgn&#10;weSfsur6g9zdp2khtlEhQ+xJX8hXsdeNfGpTp3xK+GurScWvn3mnu56CSWJfLH4lTXj5v/uji9nK&#10;Cfo5xT/C9z7Tg239tU5fajCrKP8AjjSnKHzUkmvOxD488C2/jTTIlSU2Gq2bedYahFw9vIOhHqpw&#10;Mjv+Arn9E+Ltvpuk6lb+Lymk69o6f6XAOlwOiyQj+INxwOhNd7q+r2eg6Zcahf3CWtnboXklc8KP&#10;6n27141d+C9Z+Mk58Xuw0RrUK3h+2miViwVgwknyDwxHA7A55/i8PMJVMPWU8Er1ZLWPRpfaeqs1&#10;snfX4fNfq2SQo43Culm75cNBrlnezjJvWEdHdSWslZ8vx76S6jwb4a1DxdrcXjLxRAYZlB/snSX5&#10;WyjP8bDvK3B9vyC7Hh6T/hFPj9AkPyWninTZBLGOjXNvhg/18skfjUnw/wDHa+LrW4tbyD+zvEFg&#10;3lX+nv1jb+8vqjdQf/1mBl/tb9oDwZbxfM+k6ffX02P4UlUQrn8aIxoxoUatB80nUg7vdtyUZX7P&#10;lck10StpY5sZUxNStjcNjYKEI0Kq5V8MYxg50+XunNQalrzN8123cT9o3xvrvhPxz8EbPSNSmsLX&#10;WvGEdhqEUWMXMBtpmMbZHTcqnj0r074lapFonw68VajPf3WlQWmlXVxJf2KB57ZUhZjJGp4LqBuA&#10;PBIFeDftp61B4V174H+Ir6G8fSdI8Zpd30tlZy3TQxC1nBYpErMRkjoD1q540/aV8CfGP4XfEbw3&#10;4VudYvdYl8K6pJHBcaBf2ocC2cYDzQqpOWGFzk9hX2fMk5K5+B+ylOFOUY6dXbz6nTN+0P4b8CfD&#10;v4atJL4h8a6x4o0q3n0mysLAT6tqcYt0d7h4lIRPlZWcllUFsA15x8Zv2tLHxV8BPjJN4FuNb8Oe&#10;MfBmm20t2uo2JtLmwmmkYKhV8/OBE+eCMFSCQQa5jwjLc/BrX/gP8SfEOlapN4Rf4XWvha9ubLT5&#10;rp9Hu8W86yTRRqzqrhWjLBTgqAcZrzr4jeKl+LFn+2ZqWh6JqkEV1oPhyK0iu7CWC5vFVbgCbyWU&#10;OAwGV3AEqFOBnFZubtb+tjqp4enzqVrpNO/T40rfd/Vj6n8EftbeFPEviPwxoFxpPijSD4hTZo2t&#10;6zo0lrp+rSCPeRDK3OWUFl3Ku4YxnIzn/s2/tBax8XPiJ8UtF1XRtasrbRtZeHTpLzS/s0NtbpFA&#10;PIkfP+vLyPJtOTtORgACqn7SGlXM8n7Oy2lnLItp480x5RDESIYxaXILNgfKoyBk8dKh/Zu8RWei&#10;/Hn47+Dr8XNn4gvPEj69bW01rKqT2LWtrGJkkK7CN3GA2fbAOLTlzJN/1Y5HCk6Upxjrb1taVr/c&#10;fStITignFNrpPICiiimSFITigmkoJbCiiigkKKKKom4U0mgmkoA8F/Yc/wCSwftOf9jnH/6Ir69r&#10;5C/Yc/5LB+05/wBjnH/6Ir69r52fxv1P2PC/7vT/AMK/I8Q/bf8A+TQ/i7/2Ll5/6LNdV8Df+SJ/&#10;D7/sXtP/APSaOuV/bf8A+TQ/i7/2Ll5/6LNdV8Df+SJ/D7/sXtP/APSaOvBzP4Y/M7oHb0UUV882&#10;bBRRQTiobGBOKb1o60VDYBRRRUNgFFFFQ2AUUU0ms2ygJpKKKhsD5ts5z4t+NPjnXp/3i6ZKmhWQ&#10;PPlLGoabH1ds1ieMPDmoeDNbl8ZeGIDOX51fSI+BeRjrIg7SLyff8w2t4PjOk/EL4maPL8twuuvq&#10;O09THcIrofyFT/EDx3/widvb2dhb/wBpeItQPlWGnr1du7t6IvUn/wCuR9TgqdD+yY1Kj5Wm3dbq&#10;XM1p3d9LdVofZ16uKjnSw+GhzxcKceV/DKn7OL97sre+5acr9+6auYmu/FuDVNM0218HMmq67rCZ&#10;tY/4bZOjSzD+ELzwepFbXhT4baf4f8OXunXROp3Wpqx1O9n5e6dgQxJ7Dk4Hb65NefWfg3V/gtMP&#10;FaMNbS6UnxBBDCqsmWLGWDAHyqTyvcDPH8Psmlataa3ptvqFjcJc2dwgkjmQ8MP89u1dmA58TVcs&#10;crVUtI9FF9Vq732b6fD5vDOVSy/Dxp5PK+HlLWafvSnF3UZaJpR3irLm+PfSOp+zDq9ze/DH+yry&#10;QzXPh+/uNGaRurLE3yfkjKPwrA+BXjvXvEvx9/aA0TVNTmvdK0DV9Mg0y1kxttY5LFJHVcDOC5J5&#10;zWl+yzGZ/BniPWAP9H1jxFe3tu3Zo8qgI/GNq8O8HfHTwp8CP2nv2hV8ZnWdPXWdX0yexktdBvr2&#10;OdE0+NXIeCFwMMccmviMJDnpTjBXstOunMrfgcPECUc0r9HzNvyk9ZL5SufQ3xF8WWejfGb4S6NP&#10;4h1bTLrWbjU0t9KsoUe01MxWbSMtyx+ZBGBvTb1YAHiuV8SftneB/DmqeIkGleKdX0Hw5cPZ6z4o&#10;0rRnuNKsJ0/1kUkwOSUJAcqrKmfmI5rifFfjvS/jH+0L+zH4q8KpqF7oUOpeJIpbm5024tDEw0t1&#10;+dJkRlBbgEgA9s1574R+JVv+zz+zj8QPhL4t8NeILrxrp515ba3ttEubiDXILmWeaO7S4VDEItkw&#10;3s7goEbI4xXZGgnGPMm3bbb7Uk38rL7+x8/c7Txf+1nHpvx3+FOp6e/iHVPBfi7wRcarZeHdK05r&#10;m7v7l5YWgIhXJDrEZCSWCqAxJ4rX+Kv7Z1of2bviR4w8FaZr1h4s8M79PudK1bSCt3pF2U3JJcwk&#10;kCLbht+WXkdeRXAfs3aTcy/Ev9mO/wDscr2kPwb2G58omNHP2TA3YwCRnjrjNVfi14W1nVJv27Ib&#10;PSry5e/03RjZpFAxNzs0hN/l4HzkYIO3PIx1rX2VH2kYtbW+fv21+TC7sfYvws8YSePfh7oevTad&#10;qelzXluGe11i1+zXIYEqWaP+EMVLL6qynvXVVxPwV8d6J8Sfhb4c17w/dPeaZParEskkEkDB4/3b&#10;qUkVWBDKw5HOMjIINdtXh1FabVramiCiiismxhRRSE1IATSUUVIBRRRSAKKKKkAr5Y/bO/5Kn+zH&#10;/wBlEtf/AEW1fU9fLH7Z3/JU/wBmP/solr/6LavWyr/fafr+hE/hZ9f0UUV+pHEfHXwpOP8AgoJ+&#10;0p/2DvDf/pGa+mq+ZfhT/wApBP2lP+wd4b/9IzX0wTXi4n+Kz5/F/wAZ/wBdAJpKKK5WziYUhNBN&#10;JUkBTSc0E5pKklsKCcUE4ppOalshsCc0hOKCcU2pbJCiimk1JLYpNNopCcVJDZ4v4+f/AISj45aH&#10;pUvz2Ogaa2qGM/da4kfy0yPVVG4ehqt8QPA91qdxb+IfD8i2XinT1/cyHhLqPvBL6qexPQ+lT64D&#10;pX7Q84l4TVdBRoWP8TxSkMo99pzWr4x8X6f4J0SXUtQc7VOyKFOZJ5D91EHcn/69duAp4eeCrSru&#10;y5m29mrWs0+jSSaP2WlVxWHnl9PALmfsoqMbXUue7mmuqcnJP/gHJD436X/wihvmt5Rrwl+xnQf+&#10;Xn7V08vHXGf4sdPfitDwB4Iu9PurjxH4ikW78U364kYcpaR9oI/QDue59ep4f/hXviqS7/4WLshX&#10;xd5nnropRfL+z7dvklsZ83b/ABevFeqeDfGFh430SPUbBmXkpNbyDEkEg+8jjsR/9etcDOpia8fr&#10;3xRV4Jq11/O1/N3X2b7ansZvSoYDCT/sizhN2qyT5nF7+yTsv3d1dS19pbf3daHwcb/hHPiD438L&#10;x/LYM8Wr2kY6J5oIlA9BuAwKz/EnjbXLT9sbwb4Vh1KaPw9eeEr++uNPGPLknS4iVJDxnIDEde9X&#10;vh2Dqnxw8Y30XMOn6da6ezjoZGJkI/Ada8y+OPj3SvhT+2L4D8U+Ik1CHQk8I6hZtd2Wm3F6Fme4&#10;iKqVhRyMhT27V5OHgvaVYQWilNL73+WyPzfiiPPmik178qVNy/xOlF39Xo35s9j/AGi/FNp4M+Em&#10;q6tfa/qnhi2hubJG1PRYUluoy93CgVVfghywRvRWYjkVB8RP2hdB+H/i6HwrDo/iDxd4la0+3zaX&#10;4Y043ktrbFiolm+ZVQEggDO444B4rxL9pj4z+Gfj1+zT40s/BJ1bVLqxvtEeaGfRby0bDanbkFRN&#10;Em/iNiducAc44rduPFMH7P37T3xL8Q+L7DVR4c8b2OlTaXrOnaXcX0UctpC8MlpIIEdkclhIoIwd&#10;zc54rpjT933lrrp93+Z8hGl7nvLXXT/wH/O5jfGD9r3R9Y+Hfg/xp4M1rUtO0Ky+JGnaDrcz2Txy&#10;yW4XzLmLyipcgqygrtDZBGM16l4W/al8PeJ9b1fQpPDPjDQ/Edjpcmsw6LrGivb3eo2qHBe1TcfM&#10;O4hdhIbJxjg4+T/DNzceOvDKapb6DfWKXH7SVvey6fcWxWa2j/dFjMn8BHVs9CSDX0v450+6k/bU&#10;+F14ltM1pF4Z1mOS4WMmNGL2+1S3QE4OAfSrnTgvdt3NKlOnFctu/wCGpb/Y3+NWs/HP4MWGveIL&#10;K/h1jzrhZ7q4sfs1tcD7RKE+z44dURVQnqCpyScmvcycV82/sCeIrOT4A6f4TcXFt4j8MXN3aavp&#10;91aywvayveXEiA71AbKkHKk474PFfSFclZKNSSStqcOISjVkkrK4daKKQnFc5ytgTim9aOtFAgoo&#10;oqQCiiigkKaTmgnNJQAV8SfsZf8AJuXhn/r51L/043NfbdfEn7GX/JuXhn/r51L/ANONzXu5VvP5&#10;fqfS5LvU+X6nvX/BOP8A5N7vv+xq1r/0sevqSvlv/gnH/wAm933/AGNWtf8ApY9fUle8fXREPSmn&#10;pTj0pp6UihtNPWnU09almiI6jfpUlRv0oNERnpUR71KelRHvUG0SI96hfrUx71C/WoOiJC/Won61&#10;K/Won61J0RIHqJ6leonqDpiRP0qM9KkfpUZ6VBvEhamnpTmpp6VLNURt1pKVutJQajKRutLSN1pM&#10;s8k/4Jrf8k1+Kf8A2UrXP5w034vf8pGPg7/2KGrf+hU7/gmt/wAk1+Kf/ZStc/nDTfi9/wApGPg7&#10;/wBihq3/AKFXsU90fmuN/h1PmfS1BOKCcU2vTPhWwooppNUkQ2BNJRRTIbCkJoJptBm2FBOKCcU0&#10;nNUQ2HWiimk5pmbYE0lFFUiGwrkvil4Fj+Ivg280jzfst3lZ7O6HWC4Q5R/z4PsTXWE4ptY1qMMR&#10;TlSqK8ZKz+Z04TGVsBiaeLw8uWcGpJ+ad1/wx8p6K+o/Ezxp/Y3jYQ6Y+gBC+gFsG+nA5nYdGj7g&#10;DI59Dz7YAAAAMAdq1fHXww8O/ESGL+2LLddQf6i+t3MVxAf9lxz+ByPavnD4xWXiH4VfET4VeFtN&#10;8aa1d6f4z1eXTJZbxo3mtUSPfuV9vzHtzivmKWFxWXuXue15n8V0pPspJ2Wm2jt1srs/YqmfZVn8&#10;aalV+rOC/huMnBPeTg4qTfM9XzJNaLmaSOp+M9vZ+H0tPFllfx6X4mtCI7YYLHUFJ5t2QcuD29Pb&#10;qO9+CHhDU7SHU/FviO3Nt4i11lZrVhg2dunEcXPQ4+Y/UZGQa0vB3wR8O+EdTGrSG717XB01PWJv&#10;PmT/AHOAq/gM+9egV1YPLZ/WXjK6UeqindXtbmfTmtporW6t7fP59xXRq5asoy9ua2lUklGTjdSV&#10;OKu2qakub3ndvZRV0ymk5oJzSV9MflLZ5n8U/hBqXjfxDoniXw3401PwR4l0qKa2S5tYY7q2uYJN&#10;paOa3lG18FQVYEFTnmpfhB8GIvhdceJNXvddvvFfizxLcx3Or65qCRxPOYk8uGNIowEjjRchVGep&#10;yTmvR6KXKr3LdafJyX0/p77hSE4oJxTas5wooopkhSE4oJxSUEthRRRQSFFFFUibhTSaCaSgAooo&#10;oEeC/sOf8lg/ac/7HNP/AERX17XyF+w5/wAlf/ad/wCxzT/0RX17Xzs/jfqfsmF/3en/AIV+R4h+&#10;2/8A8mh/F3/sXLz/ANFmuq+Bv/JE/h9/2L2n/wDpNHXK/tv/APJofxd/7Fy8/wDRZrqvgb/yRP4f&#10;f9i9p/8A6TR14GafDD5nfT3O3oooJxXzjZsBOKaTmgnNFQ2AUUUVDYBRRRUNgFFFNJrNsoCaSiio&#10;bAKKKKhsDwn4/eFNW8N6zD8SPDVidRuLa1a01fTkJBuLccpKMA/Mh68E7fYGuL+EOkW+p2knjC71&#10;CDWte1Rf3tzCcpap1Fug/hC9x1z1r6qrynxR+zh4a1nVZtW0e51Dwhq0x3S3GiT+Ukx9XiIKn8AM&#10;963wmKlg6qm488FdqN7Wb+0ul/Xu2mru/wBdRzKjicC8DiJeynZR9ole8E7qE9b8qet43bSUWmkr&#10;UiAwIIBB4INeGX+karYeN7zwT8Prlbm31xT9stI1LropZgskwYcIpUn5c5Bxj+EGz8HPDur/ABb+&#10;Kvxc8Ha94x1xdM8EanbafE9jKkEl6ssJkJkIXjpjA619UeCPh74f+HOlHT/D+mxWEDHdI65aSZv7&#10;zucsx+p47V6GaZlLFpU4U3Br7Ta5kmtUrX3W938r2aMvxGDyNTnGssQ5L4OVqndaxlLnSbcXqko6&#10;7OVm07fhHwvZeCvDGmaFpylLOwgWCPPVsDlj7k5J9ya16KK+fSSVlsfL1Kk605VajvKTu33b3YV8&#10;665+yfrt9beJfD+l/F/xJo/gDxFc3E994fW1tp5o0uCTPDb3kiGSKJtzALhioJwRX0VRVwqyp/D/&#10;AF95m1czvDXh3T/CPh3StC0m3W00rS7WKytLdSSIoY0CIoJ54VQPwrRoorFu71GFFFFQ2AUUUhNS&#10;AE0lFFSAUUUUgCiiipAKKKKACvlj9s7/AJKn+zH/ANlEtf8A0W1fU9fLH7Z3/JU/2Y/+yiWv/otq&#10;9TKv99p+v6Mifws+v6KKK/VDiPjn4V/8pA/2lP8AsHeG/wD0jNfTFfM/wr/5SB/tKf8AYO8N/wDp&#10;Ga+mK8TEv96z53Gfxn/XQKQmgmkrkOEKaTmgnNJUkthQTijpTSc1LZDYE5pCcUE4ptS2SHWiikJq&#10;SWwJxTaKQnFSQ2BOKbRSE0myTz34y+CL7xNpdhq2hbR4l0KY3ViGOBMCMSQk+jrx9QOmSa8t+G7L&#10;8TfEtz4n12SMX+mytb2egEnOm4OC8ikAmQkdccY9QAv0nXD+Nfg74d8bX66lKlxpWtIMLqulTGC4&#10;A92HDf8AAga5kpUqqqxXNG93FuybWz9V56Oy2aTP0XIuJaWGwcsuxl4qzUKsVzShGTvKFrr3JPVt&#10;NSV5WupNDq8d+JMreAvGNnrHhV0m8RaqwgufD8al/t4wcS7V5Vl/vcZ5565w7iDxHH+1La/CJ/Gm&#10;sNpE3hJvEh1BGjS5DC7MHlZ29MDdu657V9BeCPhV4e8APLcadbST6lOMTanfSGa5l+rnp9BgV6GO&#10;xtXFwUIUuR6NSbV15xs3r01aXdNaHrYbNcryJyrqv9Y5otezjGSjJPpNzSsr6+6pO6VnF2kofhJ4&#10;Gl8DeE1ivpPtGt38rX2pT8fPcPywHsvCj6Z712pOKCcU0nNefCCpxUI9D8rx+NrZjiqmLxDvObbf&#10;b0S6JbJdFoBOa8l8c/BTX9W8d3Pi3wd8RdU8Ealf2kVnqFstnBf2lwsZby5BFMMRyAMRuU4IxkHv&#10;6zRWkZOLujjjNwd0cT8IPhPpvwc8Ivoun3d5qk9zeT6lqGqag4a5vryZ98s8hUAZY9gAAABXbE4o&#10;JxTSc1MpNu7IlJyd2HWiikJxUENgTimk5oJzRQSFFFFSAUUUUEhTSaCc0lABRRRSEFfEn7GX/JuX&#10;hn/r51L/ANONzX23XxJ+xl/ybl4Z/wCvnUv/AE43Ne7lW8/l+p9Lkm9T5fqe9f8ABOP/AJN7vv8A&#10;sata/wDSx6+pK+W/+Ccf/Jvd9/2NWtf+lj19SV759fEQ9KaelOPSmnpSKG009adTT1qWaIjqN+lS&#10;VG/Sg0RGelRHvUp6VEe9QbRIj3qF+tTHvUL9ag6IkL9aifrUr9aifrUnREgeonqV6ieoOmJE/Soz&#10;0qR+lRnpUG8SFqaelOamnpUs1RG3WkpW60lBqMpG60tI3WkyzyT/AIJrf8k1+Kf/AGUrXP5w0z4v&#10;8f8ABRf4Pf8AYoat/wChU/8A4Jrf8k1+Kf8A2UrXP5w0z4wf8pF/g7/2KGrf+hV7FP4kfmuN/hVP&#10;mfStFFNJr1Uj4JsCaSiimQ2FITQTTaDNsKCcUE4pvWqIbAnNFFNJpkNgTmkooqrGbYUhOKCcU2gh&#10;sKOlFNJzTIbAnNfLv7WX/JfP2ZP+xquf/ScV9RV8uftZf8l8/Zk/7Gm5/wDScVNT4fu/M6cJ/F+U&#10;v/SWfUXSkJzQTmkrQ4WwooooICkJxQTim1RIUUUUyQpCcUE4pKCWwooooJCiiiqJuFNJoJpKACii&#10;igQUUUUEngv7Dn/JX/2nf+xzT/0RX17XyF+w5/yV/wDad/7HNP8A0RX17Xzs/jfqfs2F/wB3p/4V&#10;+R4h+2//AMmh/F3/ALFy8/8ARZrqvgb/AMkT+H3/AGL2n/8ApNHXK/tv/wDJofxd/wCxcvP/AEWa&#10;6r4GnHwT+H3/AGL2n/8ApNHXz+a/DD5nfT3O3JxTSc0E5or5ps2CiiiobAKKKKhsAooppNZtlATS&#10;UUVDYBRRRUNgFFFFQ2AUhOKCcU2obA+VP2Tf+Tl/2qP+xj0//wBJWr6rr5U/ZN/5OX/ao/7GPT//&#10;AElavquunF/xflH/ANJQRWgUUUVwlhRRRUtgFFFFS2AUUUhNSAE0lFFSAUUUUgCiiipAKKKKACii&#10;ipuAV8sftnf8lT/Zj/7KJa/+i2r6nr5Y/bO/5Kn+zH/2US1/9FtXrZT/AL7T9f0ZE/hZ9f0UUV+q&#10;HEfHPwr/AOUgn7Sn/YO8N/8ApGa+lya+Z/hb/wApBP2lP+wd4b/9IzX0vXh4r+Kz5zGfxn8vyCmk&#10;5oJzSVxnA2FBOKOlNJzUtkNgTmkJxQTim1LZNw60UUhNSS2BOKbRSE4qSGwJxTaKQmk2SBNJRRUk&#10;thSE0E02pJPmC+/5SWab/wBksf8A9OjV9Pk4r5fvzj/gpZpv/ZLH/wDTo1fTxOa2rfZ9EbV/seiA&#10;nNJRRXMcoUE4oJxTetJskCc0UUhOKkTYE4ppOaCc0UEhRRRUgFFFFBIU0nNBNJQAUUUUhBRRRUkh&#10;XxJ+xl/ybl4Z/wCvnUv/AE43NfbRNfEv7GX/ACbl4Z/6+dS/9ONzXv5TvP5fqfT5JvU+X6nvX/BO&#10;P/k3u+/7GrWv/Sx6+pK+CP2b/iT8UP2dfAup+EL39nvx3r8i69qV8l/p6wLDJHNcO6YDOD0Ir1X/&#10;AIa++In/AEbD8R//ACW/+Lr37H1qaPqE9KaelfL5/a9+IpH/ACbF8R/ztv8A4ukP7XnxFP8AzbF8&#10;R/ztv/i6LF8yPp+mnrXzD/w118Rf+jYviP8A+S3/AMXTT+1z8RT/AM2xfEf/AMlv/i6mzKU4n05U&#10;b9K+Zv8Ahrf4jf8ARsfxH/8AJb/4umN+1p8Rj/zbH8Rv/Jb/AOLoszRTj3Ppg9KiPevmo/tY/EY/&#10;82x/Eb/yW/8Ai6Yf2rviOf8Am2T4jf8Akt/8XU8rNVVh3PpM96hfrXzef2q/iOf+bZfiN/5Lf/F1&#10;G37U/wASCf8Ak2X4i/8Akt/8XU8rNlWprqfRz9aifrXzmf2o/iQf+bZviL/5Lf8AxdMb9qD4kn/m&#10;2b4i/wDkt/8AF1HJLsbLEUv5j6Ieonr54b9pv4kt/wA2z/ET/wAlv/i6Y37THxKP/Ns/xE/8lv8A&#10;4up5JdjdYqj/ADH0K/Soz0r58b9pX4lH/m2j4if+S3/xdMP7SXxLP/NtHxE/8l//AIup9nLsarF0&#10;P5j6AamnpXz8f2j/AIln/m2n4h/+S/8A8XSH9o34lkf8m0/EP8rf/wCLpezn2NVjMP8AzHvzdaSv&#10;n8/tFfEw/wDNtPxD/wDJf/4uj/hor4mf9G0/EP8A8l//AIul7OfYv67h/wCc99pG614D/wANEfEz&#10;/o2r4h/lb/8AxdB/aH+Jh/5tq+If5W//AMXR7KfYr69h/wCf8zo/+Ca3/JNfin/2UrXP5w0z4wf8&#10;pF/g7/2KGrf+hVsf8E8fBninwb8KfGjeLvDV/wCFNR1jxpqesQ6dqShZlgmELITgkdmH1U1zP7Ul&#10;n448J/tafDX4jeG/hzr3j7SNK8PX9hdR6Gqbo5JX+UEuQOnNenTdmrnwuLi6lOajq3c+oSaSvmr/&#10;AIap+I//AEbL8Rv/ACW/+Lo/4ap+JH/RsvxF/wDJb/4uvR9rDufGvA4n+T8j6VpCa+az+1T8SP8A&#10;o2X4i/8Akt/8XSf8NT/Ej/o2X4i/+S3/AMXR7WHcl4DFfyfkfSdBOK+bP+Gp/iR/0bL8Rf8AyW/+&#10;LpP+GpviQf8Am2X4i/8Akt/8XVe1h3IeX4r+T8j6SJzRXzZ/w1L8SP8Ao2X4i/8Akt/8XQf2pfiQ&#10;f+bZviL/AOS3/wAXR7aHch5di/5PyPpEmkr5u/4ak+JH/RsvxF/8lv8A4uj/AIak+JH/AEbL8Rf/&#10;ACW/+Lp+2p9yXl2L/k/I+kaQnFfN/wDw1J8SP+jZviL/AOS3/wAXTf8AhqL4k/8ARs3xF/8AJb/4&#10;un7an3IeW4v/AJ9v8D6Qor5v/wCGoviT/wBGzfEX/wAlv/i6Q/tQ/Ek/82zfEX/yW/8Ai6PbU+5P&#10;9mYz/n2/wPo8nNFfOH/DUHxJ/wCjZviL/wCS3/xdH/DUHxJ/6Nm+Iv8A5Lf/ABdV7en3J/szGf8A&#10;Pt/h/md18bf2fbL44TaRJeeM/GfhM6asqqvhPWDYCfzCmTKNjbyNny9Mbm9a8g1L/gnJ4R1m9sLu&#10;/wDif8Vr670+QzWc9z4nEkls5GC0bGElCRxkYNdIf2n/AIkn/m2b4i/+S3/xdJ/w0/8AEn/o2b4i&#10;/wDkt/8AF1DnRk7tnRDC5nTXLCLS+RW0r9hXR9J1Szvl+LnxcuWtpkmENz4rLxSFWB2uvlcqcYI7&#10;ivpevnH/AIaf+JP/AEbN8Rf/ACW/+Lo/4af+JP8A0bN8Rf8AyW/+Lpxq0o7MwqYDMK1ueDdvQ+jq&#10;QnFfOX/DT/xJ/wCjZviJ/wCS3/xdJ/w078Sf+jZ/iL/5Lf8Axdae3pdzD+ysb/z7f4f5n0ZRXzn/&#10;AMNO/En/AKNn+Iv/AJLf/F0f8NO/En/o2f4i/wDkt/8AF0e3p9yf7Kxv/Pt/h/mfRlBOK+cv+Gnf&#10;iT/0bP8AET/yW/8Ai6T/AIab+JX/AEbP8RP/ACW/+Lo9vT7i/snG/wDPt/h/mfRlFfOf/DTfxK/6&#10;Nn+In/kt/wDF0f8ADTfxK/6Nn+In/kt/8XR7en3J/snHf8+3+H+Z9GUV85/8NN/Er/o2f4if+S3/&#10;AMXR/wANN/Er/o2f4if+S3/xdUq9L+YX9k47/n2/w/zPoymk186n9pv4lH/m2f4if+S3/wAXSf8A&#10;DTPxK/6Nn+In/kt/8XR9YpfzC/sjHf8APt/h/mfRVFfOv/DTPxK/6Nn+In/kt/8AF0f8NM/Er/o2&#10;f4if+S3/AMXR9YpfzB/ZGO/59P8AD/M+iqK+df8Ahpn4lf8ARs/xE/8AJb/4uj/hpn4lf9Gz/ET/&#10;AMlv/i6PrFL+Yn+yMd/z6f4f5n0VRXzr/wANM/Er/o2f4if+S3/xdH/DTPxK/wCjZ/iJ/wCS3/xd&#10;H1il/MH9kY7/AJ9P8P8AM0P2HP8Akr/7Tv8A2Oaf+iK+va+Sf2EPDfi+y8R/GzxN4s8G6r4JHijx&#10;HHqNlY6uqiUxeTtP3SQcHivravFm7ybR+oYeLhRhGW6S/I8Q/bf/AOTQ/i7/ANi5ef8Aos11HwO/&#10;5Ip8P/8AsXtP/wDSaOsv9rbwvq3jb9mX4maDoVhNqmsajoVzbWlnbjMk0jIQqqPUmvCvh9+0v8Sv&#10;B3gLw1oE/wCzR8RLifStMtrGSWP7MFdoolQsMvnBK5rxMxo1K0Yqmr2OyDS3PsCivl//AIa6+Iv/&#10;AEbF8R//ACW/+Lo/4a6+Iv8A0bF8R/8AyW/+LrwXgcT/ACfkacyPqCivl7/hrr4i/wDRsXxH/O2/&#10;+Lo/4a6+Iv8A0bF8R/ztv/i6j6hif5PyHzI+oaK+Xv8Ahrr4i/8ARsXxH/O2/wDi6P8Ahrr4i/8A&#10;RsXxH/O2/wDi6l4DFfyfkPmj3PqAnFNr5g/4a5+Iv/RsXxH/APJb/wCLo/4a5+Iv/RsXxH/8lv8A&#10;4uo/s/FfyfkPnj3Pp+ivmD/hrn4i/wDRsXxH/wDJb/4uj/hrn4i/9GxfEf8A8lv/AIupeXYr+T8g&#10;549z6for5g/4a5+Iv/RsXxH/APJb/wCLo/4a5+Iv/RsXxH/8lv8A4upeXYv+T8g549z6fpCcV8w/&#10;8Nc/EX/o2L4j/wDkt/8AF0n/AA1v8Rf+jY/iP/5Lf/F1Dy3F/wDPt/gHPHufT3WvmfxV+wrpHivx&#10;RrGtyfFz4uadJqV5NeNZ6d4rMNtAZHLmOJPKOxF3YVcnAAFQ/wDDW/xF/wCjY/iP/wCS3/xdH/DW&#10;/wARf+jY/iP/AOS3/wAXVwwWPpO8INfcLmi9zA03/gml4O0a/wBRvtP+Knxbsb3UZFlvbm28UrHJ&#10;dOowrSsIQXIHALZr1j4I/sx6f8Ddd1DVLTx7498WveW32Y23i3XTfwRDcG3omxdr8Yz6EiuF/wCG&#10;t/iN/wBGxfEf87b/AOLo/wCGt/iN/wBGxfEf87b/AOLq54bMqicZRbXyGpQR9PUV8w/8Nb/Eb/o2&#10;L4j/AJ23/wAXR/w1v8Rv+jYviP8Anbf/ABdcjyzGf8+3+H+ZXPHufT1FfMP/AA1v8Rv+jYviP+dt&#10;/wDF0f8ADW/xG/6Ni+I/523/AMXU/wBl4z/n2/w/zDnj3Pp6ivmH/hrf4jf9GxfEf87b/wCLoP7W&#10;/wARv+jY/iP/AOS3/wAXU/2Xjf8An2/w/wAw549z6dJpK+Yv+GtfiN/0bH8R/wDyW/8Ai6P+Gtfi&#10;N/0bH8R//Jb/AOLpf2Vjf+fb/D/MOePc+naK+Yv+GtfiN/0bH8R//Jb/AOLo/wCGtfiN/wBGx/Ef&#10;/wAlv/i6X9lY3/n2/wAP8w549z6dor5i/wCGtfiN/wBGx/Ef/wAlv/i6P+GtfiN/0bH8R/8AyW/+&#10;Lpf2Tjf+fb/D/MOePc+naK+Yv+GtfiN/0bH8R/8AyW/+Lo/4a1+I3/RsfxH/APJb/wCLpf2Tjf8A&#10;n2/w/wAw549z6dor5i/4a1+I3/RsfxH/APJb/wCLo/4a1+I3/RsfxH/8lv8A4ul/ZOO/59v8P8w5&#10;49z6dor5i/4a1+I3/RsfxH/8lv8A4uj/AIa1+I3/AEbH8R//ACW/+Lpf2Tjv+fb/AA/zDnj3Pp2v&#10;lj9s7/kqf7Mf/ZRLX/0W1Wv+GtfiN/0bH8R//Jb/AOLrzr4geKfiX+0H8Xfgdn4G+MvB+m+GvGFt&#10;q99qOrrCYUhAKsfkYkYzn8K9LLstxdHFQqVIWSfl2JnOLi0mffVFFFfoRyHxv8Lf+Ugf7Sn/AGDv&#10;Df8A6RmvpYmvkTxNffEX4NftmfGPxdpvwf8AFXjrw/4ns9Ghs73RFiEebe0CyZLsM/MxHHdTXU/8&#10;NSfEj/o2X4i/+S3/AMXXkYijUnUbitDwsVQqzquUY6H0jRXzd/w1J8SP+jZfiL/5Lf8AxdNP7Ufx&#10;JP8AzbN8Rf8AyW/+LrleHq/ynG8JX/lPpEnNITivm/8A4ai+JP8A0bN8Rf8AyW/+LpP+GofiT/0b&#10;N8Rf/Jb/AOLpfVq38pP1Sv8Ayn0f1or5w/4ag+JP/Rs3xF/8lv8A4uk/4ag+JP8A0bN8Rf8AyW/+&#10;Lqfq1b+Un6nX/lPo8nFNr5x/4af+JP8A0bN8Rf8AyW/+Lo/4af8AiT/0bN8RP/Jb/wCLpfVa38pP&#10;1PEfyn0aTim185/8NO/En/o2f4i/+S3/AMXSH9p34lf9Gz/ET/yW/wDi6X1Wt/KL6liP5D6MJxSV&#10;85/8NN/Er/o2f4if+S3/AMXR/wANN/Er/o2f4if+S3/xdT9Urfyk/UsR/IfRlITivnT/AIab+JX/&#10;AEbP8RP/ACW/+LpP+GmfiV/0bP8AET/yW/8Ai6X1Sv8Ayk/UcT/J+R9FV4f8Vv2UtN+LHjGfxFc/&#10;ET4ieHJZoo4jYeHPEBs7Rdi4ysflnBPUnPJrF/4aZ+JX/Rs/xE/8lv8A4umn9pj4lH/m2f4if+S3&#10;/wAXTjhsRB3jEccJi4O8Y2+45pv+CdPhJteXXD8TviqdaW3+xjUj4mX7SIN27yvM8nds3c7c4zzi&#10;u0+HH7IWmfDbxrpniSD4lfErXZbFnZdP13xGbqzm3IyYki8sbgN2RzwQD2qh/wANMfEr/o2f4if+&#10;S3/xdH/DTHxK/wCjZ/iJ/wCS3/xdW6WLkrNP8DV0cdJWaf4H0TQTivnb/hpj4lf9Gz/ET/yW/wDi&#10;6Q/tLfEo/wDNtHxE/wDJb/4usPqdf+U5fqGJ/k/I+iCc0V87/wDDS3xK/wCjaPiJ/wCS3/xdJ/w0&#10;t8S/+jaPiJ/5Lf8AxdT9TxH8ovqGJ/k/I+iCcU0nNfPB/aV+JZ/5to+In/kt/wDF0f8ADSnxL/6N&#10;o+In/kt/8XR9Tr/yk/2fif5PyPoeivnj/hpT4l/9G0fET/yW/wDi6P8AhpT4l/8ARtHxE/8AJf8A&#10;+LqfqeI/kD+z8V/J+R9D0V88f8NKfEv/AKNo+In/AJL/APxdH/DSnxL/AOjaPiJ/5L//ABdH1LEf&#10;yC/s/FfyfkfQ9NJr55P7SnxLP/NtHxE/8l//AIuk/wCGkviX/wBG0fET/wAl/wD4uj6liP5Bf2fi&#10;v5PyPoaivnn/AIaS+Jf/AEbR8RP/ACX/APi6P+GkviX/ANG0fET/AMl//i6PqWI/kD+z8V/J+R9D&#10;UV88/wDDSXxL/wCjaPiJ/wCS/wD8XR/w0l8S/wDo2j4if+S//wAXU/UsR/IT/Z2K/k/I+hqQmvno&#10;/tJfEs/820fET/yX/wDi6T/hpH4l/wDRtPxE/wDJf/4uj6liP5A/s7FfyfkfQtfE37GX/JuXhn/r&#10;51L/ANONzXqn/DSPxL/6Np+In/kv/wDF1zv7KHwY8d+FPgL4c0zXfCmo6Rqkct9JLZXMYEkQkvZ5&#10;Fzz3V1P417GXUKlFy9orXt+p7+VYarh3P2sbXt+p970V+bn7JP7GPw3+Pnw01bxd4wTXbzW5vEmr&#10;W7y2+t3MCbI7p1QBEcAYFe1f8Oyfgf8A8+XiT/wpLz/45Xs3PolFs+uaK+Rj/wAEyfgfj/jy8Sf+&#10;FJef/F00/wDBMr4Hgf8AHn4k/wDCjvP/AIui4+Rn13RXyH/w7M+CH/Pl4k/8KO8/+OU0/wDBM34I&#10;Z/48/En/AIUd5/8AF0rofs2fX1FfH/8Aw7O+CP8Az5+JP/CjvP8A4umN/wAE0fgkP+XPxJ/4Ud5/&#10;8XRzIr2UmfYdFfHJ/wCCafwT/wCfPxJ/4Ud5/wDF1Gf+Ca3wU/58/Ef/AIUd5/8AF0uZFKhJn2VR&#10;Xxkf+CbHwV/59PEf/hRXn/xdRN/wTc+CwP8Ax6eI/wDworz/AOLpc6LWGmz7Sor4pb/gm/8ABcf8&#10;uviP/wAKK7/+Lpjf8E4fgwP+XXxH/wCFFd//ABdL2iLWDqPsfbNFfEL/APBOX4NDpa+I/wDworv/&#10;AOLqNv8AgnR8Gx/y6+Iv/Chu/wD4ul7WJawNV9UfcVFfDTf8E6vg4P8Al28Rf+FDd/8AxdMP/BOz&#10;4Ogf8e3iL/wobv8A+Lpe2iUsvrPqj7oor4Tb/gnf8Hh/y7eIv/Chu/8A4umn/gnj8Hv+fbxF/wCF&#10;Dd//ABdHtolf2bW7r+vkfd1FfB5/4J5/B8f8u3iL/wAKG7/+LpP+Hefwf/59/EX/AIUN3/8AF0vb&#10;RK/syv3X9fI+8aK+DP8Ah3p8IP8An38Rf+FBd/8AxdIf+CevwgH/AC7+Iv8AwoLv/wCLo9vEf9l1&#10;+6/r5H3pRXx7/wAEwrJdJ+DnxA0uKaea107x/q9lb/aZmldYoxAqKWYknAFc5+1f8LdE+Nn7cPwm&#10;8HeJnv30G58LalcywWN7JaszxvlDuQg8GuhanjTfJdvofctFfIP/AA7N+CH/AD5+JP8Awo7z/wCL&#10;pD/wTP8Agh/z5+JP/CjvP/i605Gcn1un5n1/RXx//wAOz/gj/wA+fiT/AMKO8/8AjlH/AA7P+CP/&#10;AD5+JP8Awo7z/wCOUcjD63T8z7Aor4//AOHZ/wAEf+fPxJ/4Ud5/8co/4dn/AAR/58/En/hR3n/x&#10;yjkYvrdPzPsCivj/AP4dn/BH/nz8Sf8AhR3n/wAco/4dn/BH/nz8Sf8AhR3n/wAcp+zYfW6fmfYF&#10;FfH/APw7P+CP/Pn4k/8ACjvP/jlH/Ds/4I/8+fiT/wAKO8/+Lo9mw+t0/M+wKK+Pv+HZ/wAER/y5&#10;+JP/AAo7z/4uk/4dofBH/nz8Sf8AhR3n/wAXR7Ni+uU/M+wqK+Pf+HaHwR/58/En/hR3n/xdH/Dt&#10;D4I/8+fiT/wo7z/4uj2bD65T8z7Cor49/wCHaHwR/wCfPxJ/4Ud5/wDF0f8ADtD4I/8APn4k/wDC&#10;jvP/AIuj2bD65T8z7Cor49P/AATR+CI/5c/En/hR3n/xdN/4do/BL/nz8Sf+FHef/F0ezYvrtPzP&#10;sSivjv8A4do/BL/nz8Sf+FHef/F0f8O0fgl/z5+JP/CjvP8A4un7KQvr1LzPsSivjv8A4do/BL/n&#10;z8Sf+FHef/F0f8O0vgl/z5+JP/CjvP8A4uj2UhfXqXmfYlFfHR/4Jp/BL/nz8Sf+FHef/F0n/DtP&#10;4Jf8+fiT/wAKO8/+Lo9lIPr9LzPsaivjn/h2n8Ev+fPxJ/4Ud5/8XSH/AIJqfBL/AJ8/En/hR3n/&#10;AMXR7KQv7QpdmfY9FfG//DtT4J/8+fiT/wAKO8/+Lo/4dqfBP/nz8R/+FHef/F0/YyF/aFHsz7Io&#10;r42P/BNb4J/8+fiP/wAKO8/+Lo/4drfBP/nz8R/+FHef/HKPYyF/aNHsz7Jor41/4drfBT/n08R/&#10;+FHef/F0f8O1vgmP+XTxH/4Ud5/8XR7GQv7So9n/AF8z7Kor40/4dr/BT/nz8R/+FHef/F0n/Dtf&#10;4Kf8+niP/wAKO8/+Lp+xkL+06HZ/18z7Mor4yP8AwTY+Cn/Pp4k/8KO8/wDi6P8Ah2x8Ff8An08R&#10;/wDhRXn/AMXR7CRP9qUOz/r5n2bRXxj/AMO2fgp/z6eI/wDworz/AOLpP+HbXwV/58/Ef/hRXn/x&#10;dHsJi/tWh2f9fM+z6K+Lv+CeHhaz8BeNP2hfC2lyXTaRo3iyO0s47u5ed44xBwN7kk19o1g1Z2PX&#10;jJTipLqFFeJ/tsTyWv7JPxalhkeKVPDt2yujFWU7DyCOleG/C3/gnL8GvFPwy8I61qFr4jkv9R0e&#10;zvLh18RXahpJIUdiAHwOSeKxqVI09y0rn29RXyR/w7I+B3/Pl4k/8KS8/wDjlH/Dsj4Hf8+XiT/w&#10;pLz/AOOVh9ap+Y+Vn1vRXyR/w7I+B3/Pl4k/8KS8/wDjlH/Dsj4Hf8+XiT/wpLz/AOOUfW6fmHKz&#10;63or5I/4dkfA7/ny8Sf+FJef/HKP+HZHwO/58vEn/hSXn/xyj63T8w5WfW9FfJH/AA7I+B3/AD5e&#10;JP8AwpLz/wCOUf8ADsj4Hf8APl4k/wDCkvP/AI5R9bp+YcrPreivkj/h2R8Dv+fLxJ/4Ul5/8co/&#10;4dkfA7/ny8Sf+FJef/HKX1un5hys+t6K+SP+HZHwO/58vEn/AIUl5/8AHKP+HZHwO/58vEn/AIUl&#10;5/8AHKPrdPzDlZ9b0V8kf8OyPgd/z5eJP/CkvP8A45R/w7I+B3/Pl4k/8KS8/wDjlL65T8w5WfW9&#10;FfJH/Dsj4Hf8+XiT/wAKS8/+OUf8OyPgd/z5eJP/AApLz/45R9cp+YcrPreivkc/8Eyfgd/z5eJP&#10;/CkvP/jlH/Dsn4Hf8+XiT/wpLz/45S+u0vMfKz64or5H/wCHZPwO/wCfLxJ/4Ul5/wDHKT/h2T8D&#10;/wDny8Sf+FJef/F0fXaXmHKz65or5G/4dk/A/wD58vEn/hSXn/xdH/Dsn4H/APPl4k/8KS8/+Lpf&#10;XqXmHKz65or5G/4dk/A//ny8Sf8AhSXn/wAXR/w7J+B//Pl4k/8ACkvP/i6X16l5hys+uaK+Rv8A&#10;h2T8D/8Any8Sf+FJef8AxdH/AA7J+B//AD5eJP8AwpLz/wCLpfX6XmHKz65or5G/4dk/A/8A58vE&#10;n/hSXn/xykP/AATK+B3/AD5eJP8AwpLz/wCLpf2hR7MOVn11RXyL/wAOyvgf/wA+XiT/AMKS8/8A&#10;jlH/AA7K+B//AD5eJP8AwpLz/wCOUv7Ro9mHKz66or5F/wCHZXwP/wCfLxJ/4Ul5/wDHKP8Ah2V8&#10;D/8Any8Sf+FJef8Axyl/aVHs/wCvmHIz66or5F/4dlfA/wD58vEn/hSXn/xyj/h2V8D/APny8Sf+&#10;FHef/HKX9pUOz/r5j5GfXVFfIn/Dsr4H/wDPn4k/8KO8/wDi6D/wTL+B/wDz5+JP/CkvP/i6X9p0&#10;Oz/r5hyM+u6K+Q/+HZnwQ/58vEn/AIUd5/8AF15F8Xf2WPAv7OPxq/Z31PwSNZtLrVPHVrZXX2zV&#10;7i5R4tpbbtdiOoFaUswo1ZqEU7sTg0rn6M0UUV6ZAUV+fGp/s9+Ev2jP29Pj3YeNDqtxaaLY6DJZ&#10;RWOpzWqxtLZjfkRsM52L1r0X/h2h8Ef+fPxJ/wCFHef/ABdZSqKLszGVWMXZn2FRXx7/AMO0Pgj/&#10;AM+fiT/wo7z/AOLo/wCHaHwR/wCfPxJ/4Ud5/wDF1Ptoke3gfYVFfHv/AA7Q+CP/AD5+JP8Awo7z&#10;/wCLo/4dofBH/nz8Sf8AhR3n/wAXR7aIe3gfYVFfHv8Aw7Q+CP8Az5+JP/CjvP8A4uj/AIdofBH/&#10;AJ8/En/hR3n/AMXR7aIfWIH2FRXx7/w7Q+CP/Pn4k/8ACjvP/i6P+HaHwR/58/En/hR3n/xdL20Q&#10;+sQPsKivjw/8E0fgj/z5+JP/AAo7z/4uk/4do/BL/nz8Sf8AhR3n/wAXR7aIvrED7Eor47/4do/B&#10;L/nz8Sf+FHef/F0f8O0fgl/z5+JP/CjvP/i6PbRD6xA+xKK+O/8Ah2l8Ev8Anz8Sf+FHef8AxdIf&#10;+CafwS/58/En/hR3n/xdHt4h9YgfYtFfHP8Aw7T+CX/Pn4k/8KO8/wDi6P8Ah2n8Ev8Anz8Sf+FH&#10;ef8AxdL28BfWYH2NRXxz/wAO1PgkP+XPxH/4Ud5/8XSf8O1Pgn/z5+I//CjvP/i6PbwD6zA+x6K+&#10;N/8Ah2p8E/8Anz8Sf+FHef8AxdH/AA7U+Cf/AD5+JP8Awo7z/wCLo+sQD61A+yKK+N/+HanwT/58&#10;/Ef/AIUd5/8AF0h/4JrfBP8A58/En/hR3n/xdL6xAX1qn5n2TRXxr/w7W+Cn/Pp4k/8ACjvP/i6D&#10;/wAE1vgmP+XTxH/4Ud5/8XR9ZgH1un5n2VRXxp/w7X+Cn/Pn4j/8KO8/+Lo/4dr/AAU/58/Ef/hR&#10;3n/xdH1mAvrdPzPsuivjT/h2x8FP+fTxH/4Ud5/8XTT/AME2Pgp/z6eI/wDwo7z/AOLpfWoC+uU/&#10;M+zaK+Mv+HbPwV/59PEf/hR3n/xdIf8Agm18Ff8An08R/wDhRXn/AMXS+tUw+uU/M+zqK+L/APh2&#10;18Ff+fTxH/4UV5/8XSf8O2/gr/z6eI//AAorz/4uj63T8yfrtLzPtGivi7/h238Fv+fTxH/4UV5/&#10;8XSf8O3Pgt/z6eI//Ciu/wD4ul9bp+YfXqXmfaVFfFn/AA7d+C3/AD6eI/8Aworv/wCLoP8AwTe+&#10;Cw/5dPEf/hRXn/xdL65T8xfX6XmfadFfFX/Dt74L/wDPp4j/APCivP8A4uvMf2Mry5H7OHhdWu7i&#10;TZPqKBpJWZsC/uAMknJ4ArelWjVvy9Doo4iFe/L0PdP+Ccf/ACb3ff8AY1a1/wClj19SV8t/8E4/&#10;+Te77/sata/9LHr6krU74nxP8U/+ChniGP4veI/h18G/hFqvxU1Pw1IYNYv4Jmjgt5VYq6ALG2cM&#10;GTcxXLKwAIGa7b9kn9uGx/aU8R+IvBmt+Er74f8AxD0BDLe6DfyGTdGrhHZWKIwKsyhkZQRvXBbn&#10;Hzz4u/Zq+J/hj45+P/iZ+yf8VfDmqtrV6bnxB4bW/t5niuJHeRo3DB4iC5lZd5jZdzAE8mt79lP9&#10;p/VJf2hfFPgz4z/CXw/4Q+MUGly3j+ItI06KK71COKJXaOWQFi+6JFZXWQoRHjAwKBJu+p+gtY/i&#10;/wAS2ngvwrrXiDUN5sNJspr+48oZby4oy7YHc4U1+Zn7MvwY17/go1pHjX4rfEb4leKtHddYl03R&#10;NJ8P3wht9NKRxyghCpBVRMigLtY7WLMS2af8HPEnib9oT9lL9oL4XfETxVrN/qXwteaW316xu9lx&#10;eJHFd7IJpGDGSPfbPnPzMrgZ4zSaNFI9/wD2c/25/Ffxp0nXvHOu/C4eEPhBpljfXr+KzqwunQWw&#10;DOn2dYw7nbuOVGPlIBJ4r374EfGvRf2hfhjp3jrw9bXdro2oTXMVul8qrMVhneHcyqSBuMZIGehG&#10;ea/Mr9nX9mfRvE3/AATo+Ifj+bxT4stdQbSNWm/sy01JU08G03yIPK8snDmMBxu+YFhxmpfhB+zr&#10;cX3/AATI8ReP/DfiXxND4onil1VbOPUStpbLY3lwJPIjQKyl4DKWyx3Ng4FDQ4ykfraelRHvX45/&#10;tU/tNeM/jd4Q+Dtz4I1i/hvfDvgr/hJ/EEmn3Tx/vxOltMZNp+bZJAWwe0vvX0N4V+J17+1d+374&#10;GuNF1O7h8F+EfCNtr17aWty6wS3NxCsyK4BwxDXVuCDn/UsPWo5TeNRN2R+gJ71C/WvyW+Ntp8Pv&#10;EHiP4m39/wDGD4kfF74gwPcz2CeBdOlj07RSqsUSTLPH5SMPmaNwAin+LJrR8W/Fzxj4n/4JR6Lr&#10;2o+I9Sm1638QLYf2r9qcXUkSTyBQ8gO5sLhck5IUZzU8pqq1r6bH6pP1qJ+tfmx4m8JeJv2Uv2Xt&#10;S+OkXj/xB4h+I3jDQrGzdtQm322nyXbRSNJEn96OMFEJzg8gAHbXg0niqL4d+BvCHjv4a+OPifqv&#10;xhWS3u9ah1SzupNNvg67pY+Uw6BiBlmYOMngkYnkua/WOXdH7MvUT1Q8M63/AMJL4Y0fVzA9qdQs&#10;4bvyJBho96Btpz3GcfhV96xPTiRP0qM9KkfpUZ6VB0RIWpp6U5qaelSzVEbdaSlbrSUGoykbrS0j&#10;daTLPJP+Ca3/ACTX4p/9lK1z+cNP+KvH/BR34O/9ifq//oVM/wCCa3/JNfin/wBlK1z+cNP+Kv8A&#10;ykd+Dv8A2J+r/wDoVevDofnWJ2n8z6izSUUV1HzwUUUU7CuFFFFMQUUZxSFqBCk4pC1JRQK4UUUU&#10;CCikJxSE5oJuKTikJpKKdhXCiiiqJbCikLUlBDYpakzmkpCaCbi0E00nNFOxLYE5oppakqiGxxam&#10;5opCcUENi0ZxTSaTNOxDYpakpC1JTIchS1JnNJnFIWp2M2xc4pC1JQTiqIcgoJxTS1JTsQ2fOn7E&#10;n/JZv2oP+x0T/wBEV9c18jfsSf8AJZv2n/8AsdE/9EV9c15EviZ+h0P4UPRfkeIftv8A/Jofxd/7&#10;Fy8/9Fmuv+Bn/JEvh9/2L2n/APpNHXIftv8A/Jofxd/7Fy8/9Fmuv+Bn/JEvh9/2L2n/APpNHXm4&#10;vZHTE7iiiivMLCiiigAooopXAKKKKQBRRRSuAUUUUrgFFIWppOam47DiaaTmiilcdgoooqbjCiii&#10;puAUUUVLYBRRSFqhsBaQtSE5pKhsBSc0lFFS2AUUUVDZVgoopC1Q2MWkJpM5orNsAJzRRRUOQBXy&#10;r+2n/wAlR/Zi/wCyi2v/AKLavqqvlX9tP/kqP7MX/ZRbX/0W1dmBd8TAmWx9dUUUV9ycx8h/B3/l&#10;IL+0v/2DfDf/AKRmvqSvlv4O/wDKQX9pf/sG+G//AEjNfUlcNX42ebW+NhRRRWRiFFFFK5Nwoppa&#10;kpCHFqbmiigAoopC1IBaQtTaKVxXFpKCcU0mkTccTikJpKKVxXCiikLUibi0hamk5pCcVNyRc5oJ&#10;xTSaSlcVxSaSjOKQtSuTcWkLUhNNLVNybjs00tSE00mpuS2OJpC1NozipuQ2FGcUhamk0rk3HFqa&#10;TSE0lTcm4pNJSE0hNTchsUmvgr9jT/k3Tw1/186l/wCnG5r7yLV8G/saf8m6eGv+vnUv/Tjc16eB&#10;3l8j2Mtd3P5fqe9f8E4/+Te77/sata/9LHr6kr5b/wCCcf8Ayb3ff9jVrX/pY9fUleofRRPgXxZ+&#10;wb8YPhX8YvFXjn9nD4m6X4PtvFEzXGoaJrsJaBHZmchf3MyuoZ3K5QMgYqCRnPY/svfsReK/APxj&#10;1n4xfGLxvB49+It/bNaR/Y4itrboyhGYEqmTsXYqhEVVLcHIx9kHpTT0oGkj4C0z9h746/s+a94p&#10;tP2evifoOieCPEVw10+leI7d2l09yMAwsIZQzKuFDHbkKoYEqDXq/wADP2J7b4G/s6+O/A9trn9t&#10;eMPGdldrqviC6RlSW4mgeNMLkt5aFyeSWJZz3wPqSmnrUtlqKPmH4C/sk6l8NP2O9c+Cuva5aXV3&#10;qtnqlk+p6ejmONbtXUMFcAkqHzjvisX9if8AZq+KnwA8F6v4D+IfiPw34j8BLBLDpOnaUjmRPNkd&#10;5jKzwoSG8w/LubGa+tKjfpSuaKK0PhL9l7/gmyfgh/wti38Q65Y65Z+LdHm8P2Bto38y3s5S/meZ&#10;uAG4/uT8vdD7V2X7B/7FF5+yboXjAa/q9jrmt6/LChudOEirFbRI21AXAIJaRycei+nH1uelRHvU&#10;3bNYwimj8+fht+wh8bvhH4f8bfDXwv8AEjwvYfC/xPPM8+oS6fLNrKRyRiJ1VdojUtGFUneccsoB&#10;NaB/YD8ZyfsUf8KSm8S6GNXi17+04dSRZvs5h3byrDZu3bi3bGMV94nvUL9anmZrGlHY8X+Iv7Om&#10;n/Fb9mqL4UeILvygNJtLIahbLu8m4gVNkyA4yA8YODjKkjIzXzt4c/ZW/afXSvCvgjVvjZpmi+Av&#10;D8kaRX3hnz4dXnto12JCzeWowE+UAuw6Eh9or7rfrUT9ahSaOn2UZO5UjiEEMcQZnCKFDOxZjgdS&#10;TyT70j1K9RPWZ3RIn6VGelSP0r5V+Pn7Wl1+z7+0h4c0PWLSW88AaloC3ep3FvCXk0t/tTxC6OBk&#10;x5aNXHupHIwySctEXKpGmuaWx9QNTT0qGx1G11ewtr6xuYryyuY1mguIHDxyowyrKw4IIIIIqY9K&#10;zZ0ojbrSUrdaSg1GUjdaWkbrSZZ5J/wTW/5Jr8U/+yla5/OGn/FX/lI78Hf+xP1f/wBCpn/BNb/k&#10;mvxT/wCyla5/OGnfFb/lI78HP+xP1f8A9Cr14bo/OcT8M/mfUVFFFdh86FFBOKQmgQpOKQtSV4p8&#10;GPjlq/xK+Nvxp8F39hZWth4HvrC1sri3D+bOs8LyMZcsRkFABtAoBJtNroe10VX1DULXSbC5vr65&#10;hs7K2iaae5uJAkcUaglnZjwqgAkk8ACvmf4W/tuaT8bP2n5fh14Nsxf+ELfQrnUT4kljdBfTxzxx&#10;EW2cBoV3OpfB3MpxwMsXsCi5JtdD6gopCa+avFn7QHxK8bfFzxV4E+DHhjw5qf8AwiCQrruu+K72&#10;aC1+0yrvW1gWFWZnCj5mPAOQccFhuwopy2PpUnFITXkn7OHx1f45eFNWl1PRH8MeLfD2pzaJr2hv&#10;MJvst3FjOxwBvjYEMrY9RzjJ9aprUiScXZhRRRnFUQ2FFeKftI/HPV/gxqnwotdKsLK9Txf4zsPD&#10;d214HJhgnLbpI9rD5xjjOR7V7RSuJppJ9xxakr5i/bE/bg8O/szeHdRsdJWHxP8AENIVmj0OINIl&#10;nGxUefeFP9VH864BIZiygcHcPpLTLtr3TbS5cBXmhSQhegJUGhO7sKUZRipPZlqkLVzvj74heHPh&#10;d4WvfEnizWbTQdDs13TXl4+1R6KB1ZieAqgkngAmvG/2Uv2qJP2nNY+I0sGhyaJoWgahb2uli7je&#10;O7uIZIi/mzKThd2AygAYVhnJ5p6XsSoycXNLRH0KTmim7qSrMWxS1JRSE0WIbFpCcUhOaTOKqxDk&#10;KTSUhakoM2xS1JSE4r51+MH7Snii2+Kg+FHwi8KWvjDx5DaLfard6pcmDTNFhfHlm4ZfmZ2BBCLg&#10;4YEZ6Aem44RlUdon0UTikJr5I1z9pD4z/s8Xenaj8dPB/hW68CXlzHa3HinwHcXLJpTu21GuIbj5&#10;yhJwWXAHuSFP1lDPHcwxzRSLLFIodHQ5VlIyCCOoNNNMmpCVOzezJKCcVyPxW+J+i/B7wBrHi7X5&#10;Wj07Tot/lxDdLPITtjhjX+J3cqqj1YVwP7Ivxy1j9of4N2/jHXdJttD1CXULu0awtt+2IRSlADuJ&#10;JbA56c9h0p3V7GfJJwdTpse1FqSuB+Ovxj0r4C/CzXfG+rwS3lvpsa+VZwHEl1O7hIol92dlGcHA&#10;ycHFeJzftGfGD4V6h4U1X4v+BvDek+CfEd/BprXegalLPdaHNPxCLxZFCuu75WaM4Hr0Bbkk9QhS&#10;nUV4/wDD+h9UlqTNITikJzVnI5Hzv+xH/wAll/af/wCx0T/0RX11XyL+xF/yWT9p/wD7HRP/AERX&#10;11XjT+Jn6Th/4MPRfkeIftv/APJofxd/7Fy8/wDRZrr/AIGf8kS+H3/Yvaf/AOk0dch+2/8A8mh/&#10;F3/sXLz/ANFmuv8AgZ/yRL4ff9i9p/8A6TR15uM2R1RO4oorz3x/8btD+HPxF+HngzUrTUJ9T8b3&#10;N1a6dNaxo0MLW8QlczFnDAEMANqtz1xXmLXRFnoVFFFSAhIFLXyR/wAFBv8Aj5/Zy/7K5oX85a+t&#10;6pqyT7gHSivhv/gpJJ8Y9Y+EfxDh0mbTvCPwu0jTY5rzUEmM2pa8zlFa3RVwIIQXIcsdz7cDKsRX&#10;2F8Of+Se+F/+wXa/+ilocbRUr7gdFRXyz+2trGqeJ/FPwb+Dun6re6LY/EHXJ01i606Yw3EmnWkI&#10;mngSQcp5gZQSOwx0JB4jxL8LtA/Yu/aD+DWofDSO70Dwl421aTwvr/h77dPcWlxLJGWtrlVldtsq&#10;uDlgeRxxlsigmlrqwPtzdTc5oorC5YUUU2T/AFbfQ1NwHAg9OaK+S/8Aglj/AMmUeC/+vrUv/S6a&#10;vdvjXqfxE07wcsfww0bStW8U3lylqkut3Rhs7CJlYtcyAfNIFIUeWnJLDsDVSjyzcLi6HfUV8c/8&#10;E67DX9Kvfj3Y+Kdek8UeIrTx5Pb32ryJs+1SpBEpcJk7F4wqjhQABgCvsaoqLkly3uC1Civz7/aS&#10;k+Mer/Hj4Ia141m07wz4J/4WZY6fo3hTTZjcS3Ch3Zb67mGF3lU+WNchRIc4YHP6BlqVSPIk73uF&#10;xaQtSUlc7Yxc0lFFQ2AUUUVLZVgoopC1ZtjFqBr+2S6W2M8QuGG5YS4DkeoHWvnX9uH4r+J/Avgb&#10;wr4U8D3o0vxp8QPEFr4Z0/U8ZNgsp/e3A91XAB6jfuHIrBtf+CZnwObQfI1XSNW1vxLIu+fxbd6z&#10;df2nJcf8994k2Bs8gbceoNaqEVFSqO19tL/qib9j6tzmivlj9i/x14q03xX8Uvgp421q48Tax8Or&#10;+3Ww1y8Obi9025jMluZT/FIqgZY/3wOcZP0n4o8TaX4L8Oanr2t3sWm6Pptu93d3c5wkUSKWZj9A&#10;KxqRcJ8m/wDwdhp3NPNLX54/DbxJ4y+JH7e3ww+IXigTaXpXifw9q8/hzw9MNr6fpaKBDJIM4Es+&#10;TKw7BkGeAB+h1KtTdFpN3ugWoUV8LfBz4KeF/wBtnWPif8RPilHf+IIo/FF9oHhqxGoz28Ok2Nrt&#10;RJIVjdQJXYlmY55XPc59U/YV8Z65q3w/8Z+DfEeq3Ouan8PvFuo+FU1S9ffPd20DKYJJG7ttfbnr&#10;hBnmipRUIuz1Vr/P8wR9KE4r5V/bSOfij+zF/wBlFtf/AEW1fVFfK37aP/JUf2Yv+yi2v/otqvL3&#10;/tUPUJ/Cz68ooor745T5D+Dv/KQX9pf/ALBvhv8A9IzX1JXy38Hf+Ugv7S//AGDfDf8A6RmvqSuC&#10;r8bPMrfGwoppakrE5xS1JnNcF4a+Mui+Kfi74y+HVra38eteFbayur24mjQW0i3SM8YjYOWJAU7t&#10;yr7ZrvaNhtWCjIzjvRmvkzxyf+Nl3w1/7ES//wDR700rjSufWecU0tSV8B/GmT4wat+0n8CNa8fS&#10;6d4c8LzeNha6P4Q0yY3DKERyLu6mGFaVl4VVBCqx6EtlRXMKK5j79pKCcV8g/Ffw/b/tL/tjL8K/&#10;E813P8OfCnhdNcvtFt7qSCPUr+efZGJzGysyJH8wGfvZ7E0krkxVz6+JxTSa+SPgfpCfs8fte+Iv&#10;g1oVzeHwBrPhWPxXo+mXdzJcLpU6XJt5oYWclgj/AH8EnBAx3z9b0pKwpLlYUUU0tUGdxSQBk8UF&#10;q+Uf+CoR/wCMLfGv/Xxp3/pdBX1RCf3Ef+6P5UNWVxte6pEmaTcPrXzR+2fJ8X9U8EeJNL8Cy6d4&#10;W8J23h271LWPFU0xe9bZHKzWdrCvKOyouZmOAJPl+Za7L9jbn9lL4Tf9i3Y/+iloa93muDjaPNc9&#10;kJpM81heOtT13RvCGrXnhnR4/EHiCGBmsdMmuVtkuJeiq0jcKO5PoK+P/wBmyx+IWn/t0ePR8TNe&#10;s9a8TXHgu1uWi0tGSy0+N7r5bWANyUTBO4gFizE5JyUldN9iYx5k3fY+3c4pC1NzikLVlcxuOJpp&#10;akJppNTclscTTSaSgnFTchsKCcUhNNJqWybjiaaTSE5r5E+Nzat+0h+0/bfA6LXNQ0DwFoWiLr3i&#10;g6VOYLjU3kcLDZmQcrHhlY46gt3CkVFczHCPO+yPrWC+t7tpFgnimMZ2uI3DFT6HHSpa+RPiR+wH&#10;4F8J+Eb3X/g3Bf8Aw4+IWj2z3Wl6ppWpXDefIi7hDOsjsHR8bTkd+cjKn2T9lv4xS/Hv4BeDvHFz&#10;EkF9qVqy3kcYwguIpGhlKjspeNiB2BFKUVy80XoE4rl54u6PVt1N3Z715X+0N8Yp/hR4StYNCs11&#10;jx14huRpXhvRyf8Aj5vHH339IohmSRuAFXGRkV4p/wAE7dE1Xw3ZfGzStd1eTX9as/Ht5Be6pIMG&#10;6nWGESSY7bmycdqlQvBzIVNum53Pr4tSZzXlv7UXxMvPg9+z5478X6aVXU9N01zZuyhgk7kRxMQe&#10;oDupx3xXy/47/ZR0r4Y/syy/FPQtS1m1+M+h6RH4kufFz6ncSXF5cIgmuI5UZyjRMN67CvTGc/Nk&#10;jBSV27X0FCmpK7druyPvEnFfB/7Gf/Jufhr/AK+dS/8ATjc19l/Dfxcvj/4d+FvFCxiFdb0q11IR&#10;DonnQrJj8N2K+NP2M/8Ak3Pw1/186l/6cbmvQwG80/L9T1MsunNPy/U96/4Jx/8AJvd9/wBjVrX/&#10;AKWPX1JXy3/wTj/5N7vv+xq1r/0sevqSvVPpIiHpTT0px6U09KRQ2mnrTqaetSzREdRv0qSo36UG&#10;iIz0qI96lPSoj3qDaJEe9Qv1qY96hfrUHREhfrUT9alfrUT9ak6IkD1E9SvUT1B0xIn6V8p/EbTL&#10;TWf279BsL+2ivbG6+HN5DPbToHjlRr1Qysp4IIJBBr6sfpXy540/5SAeF/8Asnt1/wCly1rQ+NHJ&#10;jv8Ad2cr4Z1y+/Yi8YW/hzWbie8+BOuXWzSdUnYu3hi6c5+zTMefszkna5+6evcn6/WRZY1dGDow&#10;BVlOQR6iuN8UeF9K8aeHtQ0LXLGHU9Iv4WgubSdcpIh6g+nqCOQQCORXz78MvGmq/sm+NNO+F3jm&#10;/m1D4b6rL5Hg7xXdtk2bH7um3b9BjpG54IGOnEetej9uJy4DG2tSqP0Z9ZN1pKVutJXAfTDKRutL&#10;SN1pMs8k/wCCa3/JNfin/wBlK1z+cNO+K3/KR34Of9ifq/8A6FTf+Ca3/JNfin/2UrXP5w074r/8&#10;pHPg7/2J+r/+hV68N0fnOJ+GfzPqInFITSUV2Hzdz5b/AGEr65vpv2hftNxLceT8W9eij81y2xB5&#10;OFXPQD0FfUlfKn7BH+v/AGiv+yva/wDzhr6rpR2Lq/Gwr5M/ZS/5O2/aw/7C+i/+kstfWRNeT/Cz&#10;4ER/DL4sfFXxsutNqLeO7uzumsjbeWLL7PE8e0PvPmbt+c4XGO9D3RMZJRkn1/zR6bq+lWWvaVe6&#10;ZqVrDf6dewPbXNrcIHjmidSroyngqVJBB6g18sy6bZ6N/wAFJfDFhp9pBYWNv8Kpooba2jEcUSDU&#10;sBVVQAAPQV9X15dd/A9Lr9paw+Ln9sMslr4Xfw1/ZH2bIYNc+f53m7uP7u3b757U2rihJK9+x6jX&#10;yt+xEPK8b/tKRXHGoD4mahI4b73kskZh/DGcV7rr3g3xJqfxO8MeIrHxncaX4b0yG4j1Dwwlmjxa&#10;m7oVjdpid0flkhgADnHNeWePP2YfEw+KmueP/hX8TJvhrrHiOCGHXrSbR4tUs754l2RTiJ3Xy5VX&#10;jcCQe45bLa6hFqzi3uc7+yoPM/af/aomg/48Dr+lxoR93zltGE345IzX1TnFeY/AD4Gab8A/Bl1p&#10;FrqV3r+r6nfzatrOu6hj7RqV7KQZJnA4XoAFHQDqTkn0umlZGdWalLQcWptFIWpmDZ8n/t5/8jF+&#10;zb/2VXR/5vX1huryn46/AlPjbqHw4upNabSD4O8U2fiZVW2877WYCf3JO9dgbP3ucehr1TOKEtWV&#10;OacIpdLnyt/wUU8L6Ppf7Ifxf1mz0qztdX1SHTzfX8UCrPdbLu2RPMcDLbVUAZPAHFfTXh8/8SDT&#10;f+vaL/0AVwn7RvwcT9oP4L+Jfh/JqzaGmtJCh1BbfzzD5c8cudm5d2fLx94dc10Xi7wvqus/D6/0&#10;DQvEMvhrV5bP7Na63DbrM9q4AAlEbEBiMdCadrO4nNOmot63f6Gn4h8MaP4ttILXW9Ks9XtYZ0uY&#10;4L6BZkWVDlHCsCNynkHseRXzb+yb/wAnCftQf9jRaf8ApLX0h4U0u+0Pwvo+napqj65qVnZw291q&#10;kkQia8lRArzFASFLsC2AcDOK4P4VfBGP4X/ED4m+J01htSbxtqkOpNam28sWZSLy9gbcd+eucL9K&#10;LNtMiM0oyjf+ro9RpCaQnNJnFaWOZsUnNJnFJupKZm2KWpKQnFITmnYhsUnFITSUhOKZDkLXyR+y&#10;TIlh+1D+1Hp+pEJ4ik1+zuwsnEj2LRObcjuVCsPpuHqK+tSa8M+Nn7Llt8SvGen+PfCvivUvhv8A&#10;Eiwt/skfiLSY0mW4gznyrm3fCzIDyASO2cgACZJ6NGtKpFKUJO11v87lP9trxL4db9k34uLeX1nc&#10;RwaVLZyRrKrmK7baIEYA/K/mNGQDz0Nd5+zrZ6jpv7P/AMNLTVw66pB4a02K6WX74lFrGGDe4IOf&#10;evk/xN/wTX8SeMPEd94z1/4r2eueNGngvIlHhS2sdLvJoX3L9tt4m/0jdyCx+YBv4gMV9ueFv7a/&#10;4RvS/wDhI/sP9v8A2aP7f/Ze/wCyifaPMEW/5tm7ON3OMZpRTcrtFVpU4UlCnLm1u9+x8Q/EX9qr&#10;4X+Jf2qrqy+JHigaD4R+Gd2V0zR5rC6n/tPWRlXvJBFE6hLflYweSxL9OK6P/gmV8XPCfif4Wan4&#10;R0zVhc+IrLVdR1Oey+zyrstpbpjHJvZQpzuHAORnkCvs4mvLPgD8Ef8AhRHw0uPCVvrj6q0l/eXy&#10;3xthCUaeVpMbNzZ27sZzzjtQoS5rhLEUpUXCzT0tr2vd7f18jy//AIKIfL8HfCcsv/HhD420aS8J&#10;+6IfOIO72yVo/wCClxD/ALHni6FATeTXemx2ir94y/b4CNvvgNXoc/wAk8afs/3vwy+JXim78eSX&#10;8Ukd1r72yWlw7GYywuqKWVWiIj2nkHYMjkiuB039knxh4h1rwovxQ+L958QvC3he8i1DT9D/ALGi&#10;sTcXEX+pkvJldmn2ehA3Hk9Tlyi3fTcVKrThyNy+Bt9ddttPLrY+m0zsXd97HP1pScU3dSVueQ5H&#10;z3+xDz8ZP2nv+x0T/wBEV9dV8ifsQf8AJY/2nv8AsdE/9EV9d14s/iZ+oYf+DD0X5HiH7b//ACaH&#10;8Xf+xcvP/RZrr/gZ/wAkS+H3/Yvaf/6TR1yH7b//ACaH8Xf+xcvP/RZrr/gZ/wAkS+H3/Yvaf/6T&#10;R15eM2idUTuK+UP2p/8Ak7f9k/8A7C+t/wDpElfV9fKH7U//ACdv+yf/ANhfW/8A0iSvPpv3vk/y&#10;LZ9X0UUVjcD5H/4KDf8AHz+zl/2VzQv5y19cVn6toWma6bQ6lp1pqJs51urY3cCy+RMv3ZE3A7XG&#10;ThhyKu03O8Uuw7Hzv/wUOP8Axhf8VP8AsGp/6URV6noPibS/Bnwb0rXtbvY9O0fTdDguru7mzshi&#10;SBWZzjnAAJrqtV0ix17Tp7DU7K31GxnG2W1u4llikGc4ZWBBGQOtF3pNjf6ZJptzZ29xp0sRge0l&#10;iVoXjxgoUIwVxxjGKXP7qi+47HyN+1n4s0rTvFX7N/x7tbr7f4B0HV5hfarbIzxw2OpWyxJdsAMi&#10;MbVycfxgdSKqfGv4ieGP2j/2j/gF4O+H2vaf4vHh/XG8Yaze6LcpdW1hb28R8rzJUJUNI77Quc5I&#10;yBkZ+wV0LTU0YaQun2q6SIfswsBAogEWNvl+XjbtxxtxjFZ3hL4f+F/AME8Phjw3pHhyG4YPNHpN&#10;hFarIw6FhGoyeTyapVUltqrhY36KKK5bjCmyf6tvoadR1qWwPkv/AIJYf8mUeC/+vrUv/S6avrSq&#10;Gi6FpnhnTo9P0jTrTSrCMkpa2UCwxKSSSQqgAZJJPHU1dLU6k+ebl3Ej5V/Yi/5H/wDaY/7KVff+&#10;i46+hdB+JnhjxR4v8ReFtK1m3vfEHh3yRqthHnzLTzlLRb8jHzKCRgmtfTtD03R5byWw0+1sZb2Y&#10;3F09tCsZnlPV3IA3MfU5NNs/D+l6dqd9qVpptna6jf7Ptd3DAiS3G0YXzHAy+BwMk4qZ1FNtgfMn&#10;7cX/ACOX7NX/AGU/Tf8A0CWvqqqWpaHpusyWcmoafa3z2cwubZrmFZDBKOkiFgdrDJww5q7USqXi&#10;o9h2CiiisGyrBRRSFqhsYtIWpKKhsAzmiiiobA+Yf28vAPiPWPB3gjx/4R0uXXde+HHiW18Sf2RA&#10;CZb21jP7+JAOS2NrYHOFbAJwKxPHH/BTL4TeHfAOi+LdB1C18U209ykep6PHqUFnq2nREHc4tJir&#10;zOr7VKJxjLBiBz9c1yN58H/AeoeIP7euvBPhy51zf5n9pzaTA9zu/veaU3Z981vGtT5VGrG9hWfQ&#10;+ZP2CtRT4yeP/jV8elaKGz8Z6rb6fpmn+cj3FvZ2URiRp0Uny3cbTsbn5cjIYE+lfthfBLx38d/C&#10;nhzQ/B+r6DZafa6rHqGrad4iSZ7TU0iIaKCURfM0e8BmTIB2r6V6n4f+FXg/wl4x1zxXovh3T9L8&#10;Q62iJqV/aQiN7sIWKl8cFssctjJ4yTgY6omoniP3vtIdLW+SsNR0sz86PGmmftFQ/tqfCiHU9Y+G&#10;7eLv7B1P+zpbOxvVsUtht85ZVL7y5H3SpwO9feU/xL8M2/xDt/Akms26eLrjTzqsWknPnPah2TzR&#10;xjbuVh17VrzaHp1zq1vqkun2sup2yNFBevCpmiRvvKrkZUHuAeaa/h/S5NcTWW02zbWEg+zLqBgQ&#10;3CxZJ8sSY3BcknbnGSazq11VUbq1l0GlY+Nv2Vfi34M/Zwl+Lvw1+IvibTfB2raJ4t1HVrVdZuFt&#10;he6bclZYJ4S5HmEjdlUyRwMc12n/AAT/ALC71TwT8RviDPaz2dl8QPG+p+I9LjuEKObB2VIHKnkb&#10;gjEeoII4NfQPin4beEfHNxa3HiTwtoviCe1/495dU0+G5aHnPyF1JXn0roY40hjWONVSNAFVVGAA&#10;OgAoq4iM4ystZWv8u3qJKw6vlb9tH/kqX7MX/ZRbX/0W1fVNfK37aP8AyVL9mL/sotr/AOi2qsuf&#10;+1w9f0FP4WfXlFFFfoZynyF8Hjj/AIKC/tL/APYN8N/+kZr6ir5c+D//ACkF/aW/7Bvhv/0jNfUd&#10;efV+Nnl1/wCIwooJxTd1YmB8wfB/j9vX9oX/ALA/h3/0RJX0+Wr5f+D3/J+n7Qv/AGB/Dv8A6Ikr&#10;6fqp7/cVN6/JfkFfJ3jn/lJd8Nf+xEv/AP0e9fWJNZ8uh6bPrEOrSadaPqsMRgivmgUzpGTkor43&#10;BSewOKlOxClymgTivlj9sQ5+Mn7Mn/Y7/wDtBq+pao6hoenatcWc99p9reT2UnnWstxCrtBJjG9C&#10;RlWx3GDSUrO4oy5XcyPHfxI8M/DKwsL3xTrFvotrf30Wm2stxnEtzJny4xgHk7W/Kvmjxb4o0n4C&#10;ft8P4m8YX8GheE/HfhCPTrXWr5xFax6hbT5MEkrYVMxEMCxAJIFfVms6BpfiGGGHVdOtNTigmW4i&#10;jvIFlWOVc7XUMDhhk4I5Gai8R+GNG8YaXJpmvaRYa3p0hDPZ6lbJcQsR0JRwQfypKSW4oySPlr4Y&#10;+ItN+Ov7efiPx54UvItZ8G+EfBsfhltYtG32tzqEt0bhlikHyyBY+CVJAOPUZ+uC1ZugeHdJ8KaX&#10;FpuiaZZaPpsOfLs7C3SCFM9cIgAH4CtAtUylfYmcrsXNJmkJzSVFzO58qf8ABUI5/Yt8a/8AXxp3&#10;/pdBX1RB/qI/90fyqprWh6b4j06Sw1bT7XVLGQgva3sKzROQQRlWBBwQD9RVzPGBwKbl7qQOd4qJ&#10;wP7Qx/4sD8TP+xY1P/0lkrlv2PriO1/ZL+FU0rhIo/DFm7segAhBJr2G7tYL61mtrmGO4tpkaOWG&#10;VQySIRgqwPBBBIINRWem2em6dFp9naQWthFGIo7WCNUiRAMBQoGAMdgKnm92xPN7vKZPgL4g+Hfi&#10;j4Vs/EvhXVoNb0K8LiC+ts7JCjsj4yAeGVh+FfPfhA/8bHPiB/2IVh/6U19KaNomm+HNOi0/SdPt&#10;dLsIsmO1soVhiTJJOFUADJJJ9yaRNF06LV5dVSwtU1SWIQSXqwqJ3jByEL43FQecZxSUrXEpqN7d&#10;S+TTSaSgnFZXMWwoJxTSaQmpuTccTTSaQnNJU3IuKTmkpC1NJ9am5LY4tXx38XtYP7MH7X0Pxe1y&#10;1uX+G/i/Q49A1jVbeFpRpN5FIphllCgkRsqquQOpb0AP2CWqG6tYb63lt7mGO4glUpJFKoZXU8EE&#10;Hgg+lVGfK9Rwqcjd9mfGPx7/AOClngf4f/2xpOhra+Ko73R5H0bWdD1a2uomvCpHlXMQYPAqkqdz&#10;Zz82BxXtf7Gvwyb4QfszeA/DMt1b3tzDZNdTz2kyzRNLPI87BHUlXVTJtDA4IXIrudL+D/gLQvto&#10;07wR4c0/7bG0N19l0m3i89GGGV9qDcCOoOQau+BPAPh34Y+G4fD/AIV0i20PRYZJJY7K0UrGjSOX&#10;fA7ZZjx0HQYAAqp1IcnLFWLnVhyckFb9T59+I3wR+Nl5+0dqHxK8I694HmtY9Oj0vRbTxRbXcz6Z&#10;EVU3BjWIqoeSQNl+SV2rkDIrhv2Dbf4mp8S/jQ2t33hiXRV8aaiutR2NvOtxJqWyPL25ZtqwdOGy&#10;3vX21nFUdP0bT9Iku3sLC2snu5jcXLW8KxmaU9ZHwBuY4GSean2z5XFon6w+Rwa6WPCf2jbjSv2k&#10;P2Z/i54b8D6jFr+qWMc9hNb2gYut9bMsxtsEDLkoF47sK8p+Kf7WPgTxx+xXc6boev2eqeNfE2gp&#10;4ft/C1rKH1L7dPGIHiNuPnXaWbkgAgDBO5c/ZGl6Fpmhfav7N060083UzXNx9lgWLzpW+9I+0Dcx&#10;7seTWVa/DnwlY+JZPEVt4W0W38QSEl9Wi0+FbtieuZQu45+tKNSMdGtncmNWEbJrZ3RB8JvCkvgL&#10;4V+DfDNwytcaNo1np0hU5BaGBIyR+Kmvj/8AYz/5Nz8Nf9fOpf8Apxua+6a+Fv2M/wDk3Pw1/wBf&#10;Opf+nG5r0Mvd3Nvy/U9TK3zSqN+X6nvX/BOP/k3u+/7GrWv/AEseuZ/aH+KXxnuf2r7f4ZfDXxhp&#10;PhTTk8GReIpn1LSUvN8pvZYGAJ5GR5ft8p9a6b/gnH/yb3ff9jVrX/pY9cr48/5STSf9koi/9O71&#10;7MVd2Po27RORj/as+KrfsFj4hnW7D/hPf+EoGiHUTp0fkeX9v+z58n7v3fxrqTY/tTH/AJrL4V/8&#10;JNP/AIuvAov+UZg/7KIP/TzX3LWkIp3uRKTVj50P7VfxP/4d+D4mf2tYf8J6de/sr7f9gTyNv9p/&#10;Zs+T0+5XQnTv2pT/AM1l8Lf+Emn/AMXXg5/5RWL/ANjp/wC52vuKlCKd7lSk1azPFP7N/ak/6LL4&#10;W/8ACTT/AOLpDpX7UZ/5rL4W/wDCTT/4uvbKK09nHsZ+0l3PEv7I/ai/6LJ4W/8ACTX/AOLpp0X9&#10;qI/81k8Lf+Emv/xde30Uezj2H7Wfc8P/ALC/ag/6LJ4W/wDCTX/4umnw/wDtPn/msnhf/wAJRf8A&#10;4uvSvCnxO8MeONf8R6JoerR6hqnh24W11W3SN1NrK27CksoBzsb7pPSuopezh2K9tUX2jws+HP2n&#10;j/zWTwv/AOEov/xdIfDP7Tp/5rH4X/8ACUX/AOLr034j/FDwt8IvDZ1/xfrEOiaQJkt/tMyuwMjZ&#10;2qFQEknBPA6A1uaLrNl4i0ex1XTblLzTr6BLm2uIzlZYnUMjD2IIP40ezh2H7er/ADM8UPhb9ps9&#10;fjH4X/8ACUX/AOLpp8J/tNn/AJrH4Y/8JRf/AIuuh+If7Vfwp+FHiebw94r8YW+j6zCiSSWsltO5&#10;VXGVOUjI5HvSeB/2sPhF8R9Zg0nw/wCPNKvNTnYJDays9vJKx6KglVdzewyaXs6fYr6xW/mZzx8I&#10;ftNH/msfhj/wlV/+Lpvw9+CPxGtvjjbfEb4g+OtL8UXNroc2iwQafpP2PajzLLk4Yg4Kt27175RT&#10;VOEXdIiVerNcspNoK5z4h/D3Qfip4O1Lwx4lsE1HR9Qj8uWJ+Cp6q6nqrKcEMOQQK6OitTE+ePgt&#10;8Tde+Cfjey+DHxQ1B7+O4BXwb4wuOF1WBeBaTt0FygIAz98Y7lS/1FXmPxd+Evh/41eCLzwz4igZ&#10;7aYiSC5hO2eznX7k8Tfwup6HvyDkEivPvgF8ZfEHhrxcfg38V7hT41tIjJomvsNsPiSzXpIpPSdQ&#10;PnTqcE88mvLr0eX3o7H02X43ntRqPXoz6MpG60tI3WuJn0R5J/wTW/5Jr8U/+yla5/OGnfFf/lI5&#10;8Hf+xP1f/wBCpv8AwTW/5Jr8U/8AspWufzhp3xX/AOUjnwd/7E/V/wD0KvXhuj85xXwz+Z9QUUha&#10;mk5rsPmLnyt+wScTftFf9le1/wDnDX1STmvlX9gn/XftFf8AZXtf/wDaNfVVEVoaVn77CiikJxVn&#10;PcWgnFcP8MvjD4f+Lj+LV0Brlj4Y1668Oah9ph8vF3b7fMCcncvzDDd67WgUrp2YpNJXJfFn4oaJ&#10;8F/h5rPjTxG1wuiaTGstybWLzJNrOqDauRnlxXTWl4l9aQXMWfKmRZFyMHBGR/Ogl3tcnpC1JSE4&#10;qrGbYtITikJpKZDYpNJRXEeIvjB4f8L/ABQ8I+AL1rkeIPFEN3Pp6xw7oitsm+Xe+fl4PHHNAld7&#10;Hb0hNITmkziqsZNik5pCcVxHw4+L/h/4qX3i600JrlpvC2szaDqP2iLywLmLBcJz8y/MMGu1oWuw&#10;pXi7MUtSUhNITmqsZNik4pCaSkJpkOQtITikJzSZxTsZuQpNJSFqSnYhyFLUlITTSc0zNyHE0gyx&#10;4pK47w/8Z/BfiP4man4B0rX7bUvFWmWjXl/Y2mZPsqB0TEjgbVfc4+Qnd1JFDstxwi5uyR2exvQ0&#10;0nFT3Ey21vLM+dkal2wMnAGa4P4V/GPwb8bPDS694K1+113Tt2yRoSVkgfrsljYB429mAPfpQnfQ&#10;KlNxXMtjsy1JSFqSrscrYpakzRSFqohs+ff2IP8Aksf7T3/Y6J/6Ir67r5E/Yf8A+SxftPf9jon/&#10;AKIr67rwp/Ez9Vw38CHovyPEP23/APk0P4u/9i5ef+izXX/Az/kiXw+/7F7T/wD0mjrkP23/APk0&#10;P4u/9i5ef+izXX/Az/kiXw+/7F7T/wD0mjrysbtE64ncV8oftUf8nb/sn/8AYX1v/wBIkr6tLV8o&#10;ftT/APJ237KH/YX1v/0iSvNpv3vk/wAmXY+ry1JRRWFywoor5++PnxW8T+CP2hf2fvDGjaiLTRPF&#10;epanb6xbG3jc3KQ2yvGNzKWTDEnKEZ75pxTk7ID6BooorK4BRXz9+zv8VvE/jz43fH3w/rmoi80n&#10;wrrlpZ6RALeOP7PE8Bdl3KoZ8sM5Yk19A0TTi7MAoozimk1k2A7OKaWpKKlsAorh/jr4l1HwX8Ef&#10;iF4g0e4Frq2k+HdRv7Ocor+XNFbSPG21gVOGUHBBBxyKz/2bPGGrfEH9n74c+Jteuhe61q+gWV9e&#10;3IjWMSzSQqzttQBVySeAAKGny84HpFFFeDfHz4o+JfBHxw+Avh7RtQFppHinWb601aAwRv8AaIo7&#10;XzEXcylkw3OVIJ71EU5uyHse80UZxSFqxbKFpC1JRUNgFFFFQ2AUUUVm2FgopCcUhOahsqwpOKQm&#10;koqGwCnba+Y/iP8AtE+NPH3xI1P4XfAfTNP1PXtJIj8ReMdY3HSdCY/8sQF5nuOvyDhSMMDh9v02&#10;gIRQxy2OT610eycUnPqTfsBGKSvB/wBob4jfFX4Na/beM9B8OWnjj4X2tkq69otkCus2jK7l7y3/&#10;AIZUEZTdGefkyMAsw9V+HnxD8P8AxV8FaT4s8L6jFquhapCJ7a6i7joVIPKspBVlPIIIPIrGrSlB&#10;KfRjTOjoJxTS1JXI2UOLV8rftn/8lS/Zi/7KLa/+i2r6nr5Y/bP/AOSpfsxf9lFtf/RbV6OWv/a6&#10;fr+hE17rPr2iiiv0c5D5B+D5x/wUF/aW/wCwb4b/APSM19Qlq+XfhD/ykF/aW/7Bvhv/ANIzX1DX&#10;nVvjZ5Vf+IwopCaQnNYHNc+Yfg+cft6ftCf9gfw7/wCiJK+nic18wfB//k/P9oT/ALA/h3/0RJX0&#10;/VTev3FVHqvRfkFFJnFITWZjcXOKQtXgXgf4p+JtZ/bK+JfgS81ES+FtG0DTb6xsvIjUxTS/6xvM&#10;C72z6FiB2r3stQ9ByXLuLSFqoa7dSWei6hcQttlit5JEbGcMFJBrx79ir4k+Ivi9+zD4H8X+K78a&#10;n4g1OK5a6uxDHCJCl1NGvyRqqjCoo4A6VNtLk293mPb85pKCaaTmouRccTimk0hOKQmlcm4pOKQm&#10;mk14J+2B8UvEvwr8N/Du78MagNOn1bxxpWjXjGCOXzbSYyCWPDqwXO0fMMEY4IoScnZBFOT5Ue9k&#10;0hOaSgms7mTYUE4rwTQvil4lvv21/FHw/m1AN4TsvB1tq0Fj5EYKXL3IRn8wLvOV4wWx7V7wTRJc&#10;u4STjuKTSE00nNFZ3MrgTmikLU0mpuQ2OLU0mkLUlTcm4pakpCcUhOalsm4pOKQmkJxTSaVyLjic&#10;UgOTiq19f22mWVxeXc8draW8bSzTzOESNFGWZmPAAAJJNfPHw2+N3j/9ojx9aap4D0q00L4M6fds&#10;k/iPWI2N34g2ZVls4v4It3HmPyccYIZQ4xcrtbIuEHO76I+ktg96ibgkVPXzP41+O3jr9nr4h3Mn&#10;xO0yy1H4S6tqBj07xfo6MJNFEj4ih1CL+5yFEy8dM5JwGoOfwjVNz0jufSFITio4biO6hjmhkWWG&#10;RQ6SIwKspGQQR1BFOrnucrYpNfDH7Gf/ACbn4a/6+dS/9ONzX3KWr4a/Yz/5Nz8Nf9fOpf8Apxua&#10;9nLd5/L9T38o3n8v1Pev+Ccf/Jvd9/2NWtf+lj1yvjz/AJSTSf8AZKIv/Tu9dV/wTj/5N7vv+xq1&#10;r/0seuV8ef8AKSaT/slEX/p3evdj8R9LL4T59i/5RmD/ALKIP/TzX3LXw1F/yjMH/ZRB/wCnmvuW&#10;tKfUifQ+HT/yisX/ALHT/wBztfcVfDp/5RWL/wBjp/7na+4qKfUJ9AooorYzCiiigD5L/Y9/5OL/&#10;AGn/APsYrb+d1X1pXxf+zH478NeC/wBoz9pdfEHiLStCNx4itzCNTvYrfzdrXO7bvYZxkZx0yPWv&#10;p6P4zeA7m01C4tPGOhaithaS31yljqMM7xwRrueQqjE4A6mpWwM+ePjxptv+0V+1f4M+FE6/avC3&#10;hawm8ReIYx91pZE8u3jP+0N6t/uyn0ra/YR8UXuneEPFHwn16YyeIfh3qsumZfrNZs7NbyD2OHA9&#10;FCeteSfs2/BXx38cbbxR8abb4k6v8Pbzxrqs8qWun2cUxezicpCGZzkBSHQAcYRTzUt74R179kH9&#10;q7wP4w1/xle+MdH8fb9A1jVb+3SBo5cRrAX2nbwREQx52pJU+ZXkdnoGgaZ4i/4KS/EC31XTrTU7&#10;dPBcEixXkCyqreZaDcAwIzgkZ9zXo37Sv7MPgX4jfCbxEkHhrTNJ1+yspbzTdU0+0jgngnjQunzo&#10;ASpIAKnjBz1AI8y0vxZofg7/AIKQ+PrzXtZ0/RLSTwZbxJPqV0lvGzl7UhQzkAnAJx7H0rvf2kf2&#10;s/h/4N+FfiC30XxVpXiPxRqVnLYaXpWjXaXk8lxKpRCVjLbVBbJzjOMDJIFPSzuLqdJ+xv8AErUP&#10;iz+zd4L8Q6vM1zqzW8lpdzuctLJBK8PmMe7MEDE+rGvaK8e/ZF+F998Hv2dvBvhnVIzDq0Ns9zeR&#10;N1jlmkaZoz7pvCH/AHa9hqlsIKKKKYBXnfxw+CmkfG/wiumX00umavZSi80fXLM7brTLteUmjYYP&#10;UDK5GR6EAj0SiluGx45+zx8ddX1vWL74Y/EqKLS/ilocQZynywa3ajhb226Ag4+ZR9054HKr703W&#10;vjX4zRt+0v8AHPw34O+H3+h6p4F1Bb/WviBbfe0bqDZQMOJJZMfMjZUbeQcNt+ycYABJYgdT3rxq&#10;8IwlaJ9rl9apWpXqLbr3PJf+Ca3/ACTX4p/9lK1z+cNL8WP+Ujfwd/7E/V//AEKk/wCCa3/JNfin&#10;/wBlK1z+cNL8WP8AlI38Hf8AsT9X/wDQq9CG6Pi8V8M/mfT1FFITXefK3Plb9gn/AF/7RX/ZXtf/&#10;AJw19Uk4r87P2dv2lZ/g14t+P2jRfCj4j+O1uPilrt2dQ8H6F9utYsyInlO+9cSDZuK46Op717R/&#10;w3hd/wDRuXxz/wDCQP8A8drOMlY6atOcptpH1UTSV8rf8N43f/RuXxz/APCQP/x2k/4bxu/+jcvj&#10;n/4SB/8AjtVzIw9jU7C/sGH/AEr9ov8A7K9r/wDOGvqgtXyD/wAE4tePinQPjlrTadfaO2pfFHWb&#10;w6dqkPk3dqZEgfypkydki52sueCCK+vM4pw2Jru1Ro+cv+Cif/Jl/wAT/wDrzt//AErhr3vw0f8A&#10;inNK/wCvSL/0AV4H/wAFEjn9jD4nf9ecH/pVDXLaJ+3Rd22i2EI/Z3+N8vl28aeZH4RJVsKBkHze&#10;QaLpS1GoSnSXL3f5I+tiaSvlf/hu+7/6Nz+OX/hIH/47R/w3fd/9G5/HL/wkD/8AHarmRi6NTt+R&#10;9UUhavlc/t3XZ/5t0+OX/hIH/wCO0n/Dd13/ANG6fHH/AMJA/wDx2nzRJdCr2/I+qM5r5X+NR/4z&#10;6/Zx/wCwZ4i/9JRSH9u67/6N0+OP/hIH/wCO15hD8b5fjT+3f8CJpfh9418A/wBn6frqCPxlpP2B&#10;7nfaE5hG5twXbz6bh61MpJ6LyLp0qkG3JaWf5M+9iaSkJpCc1vY81s+Wf2ITjxZ+0h/2U7VP/QY6&#10;+pic1+evwL/aNm+DfxL/AGgtLi+FvxD8di6+Imp3JvfB+h/breHlV8t33rtf5c49GB717H/w3Zd/&#10;9G6/HD/wkT/8drKMklY7a9GpKbcV27dj6mpCa+WT+3Xdn/m3b44f+Eif/jtJ/wAN13f/AEbr8cP/&#10;AAkT/wDHavnicrw9Xt+KPqYnNJnFfLP/AA3Xd/8ARu3xw/8ACRP/AMdpP+G6rv8A6N2+OH/hIn/4&#10;7Vc8SHhq3b8UfUxakr5a/wCG6rr/AKN2+N//AISJ/wDjtIf26bs/827/ABv/APCRP/x2jniQ8NW7&#10;fij6lJpuc18t/wDDdF3/ANG7/G//AMJE/wDx2j/hum6/6N3+N/8A4SJ/+O1XPHuQ8NW7fij6koJx&#10;Xy0f26bv/o3f43/+Eif/AI5Sf8N0Xf8A0bv8b/8AwkT/APHaftI9yXha38v4r/M3/wBqn4h+JrjU&#10;/CXwg+H18dM8beOZJVk1ZBltH0yIZubsY6Pg7E6ZJOCGAr1X4MfBDwj8BPBsHhzwjpiWduoDXN2+&#10;Gub6X+KaeTq7k5OTwM4AAAFfP3wE8S/8LV/bU8d+Lb3R9T0K507wTpFlZ6Xrlv5F5ZxXEjzyJJHk&#10;7G3qMjNfX1Zr3m5HY06VONJdrv1f+SCvlD9pz4R3Xwj1O4+P/wALLNbDxToq/aPE+i2g8u38Raap&#10;zOJUHHnIuXWTGflOdxC19X1Dd2kN/aTW1zEs1vMjRyROMq6kYII9CDTauKE+R+XVd0c34M8XaZ4+&#10;8I6N4l0af7RpOr2cV9ay9C0cihlyOxweR2ORWwWr5s/4J7TSx/sy6VpTyNNFouq6ppkErHJaKO9l&#10;2c+wOPoBX0lW8XzRTPGxEPZVZU10bQZzRRSE4q7HNc+f/wBh7/ksX7T3/Y6J/wCiK+vK+Q/2Hv8A&#10;ksP7Tv8A2Oif+iK+vK8GfxM/WsN/Ap+i/I8Q/bf/AOTQ/i7/ANi5ef8Aos11vwN/5In8Pv8AsXtP&#10;/wDSaOuS/bf/AOTQ/i7/ANi5ef8Aos11vwN/5In8Pv8AsXtP/wDSaOvIx20TtgdvXyj+1P8A8nbf&#10;sof9hfW//SJK+rq+K/28PC+qeNPj/wDsy6LoviS78Iapd6prKQa3YxrJNakWsTFlVuDkArz2Y15t&#10;HWfyf5Mtn2pRXyj/AMMi/F7/AKOo8Z/+Cu1/xo/4ZF+L3/R1HjP/AMFdr/jU8sP51+P+QXPq6vlH&#10;9qj/AJOz/ZQ/7DGtf+kSUf8ADIvxe/6Oo8Z/+Cu1/wAa8k8afB3xl8LP2vP2aJPFXxY1v4lpe6tq&#10;q28er2kUIsytmNxTYed24Zz/AHRVU4xUrqV9H37MTP0JooJxTSa4Wyj5S/ZIOP2lP2qf+xmsP/SV&#10;q+rSa/PP4d/Brxn8Uv2ov2k5/Cvxb1z4axWfiG0SeDSbSKZbtmtshm3ngrggY9a9e/4ZF+L3/R1H&#10;jP8A8Fdt/jXVVjFyu5W0XfsvIlH1bRXyl/wyL8Xv+jqPGf8A4K7b/Gj/AIZF+L3/AEdR4z/8Fdt/&#10;jXPyQ/nX3P8AyK17H1bRXyl/wyL8Xv8Ao6jxn/4K7b/Gj/hkX4vf9HUeM/8AwV23+NS4Q/nX3P8A&#10;yD5HsX7T3/JtXxZ/7FHVv/SOWsn9jn/k1D4Q/wDYq6d/6TpXz18df2W/inoPwR+IWpX/AO0r4t1q&#10;xs/Duo3Fxplxptusd3GltIzQsQchXAKkjnBr6D/Y5P8Axih8If8AsVtO/wDSdKc1GNH3ZX1/QOp7&#10;HXy3+1Oc/tL/ALLX/Yw6n/6QmvqKvjf9u3wxqnjP4w/s4aLoviO78I6pd67qKQa1YxrJNakWgJZV&#10;bgkgEc+tY4d3qWfZ/kxvY+yKK+Uv+GRvi9/0dP4z/wDBXbf40f8ADI3xe/6On8Z/+Cu2/wAahwp/&#10;8/F9z/yC77H1bRXyl/wyN8Xv+jp/Gf8A4K7b/Gj/AIZG+L3/AEdP4z/8Fdt/jUOnT/5+L7n/AJD1&#10;7H1bRXyj/wAMj/F3/o6fxn/4K7b/ABpP+GR/i7/0dN4z/wDBXbf41Dp0/wDn4vuf+Q/kfVxOKQnN&#10;fKX/AAyP8Xf+jpvGX/grtv8AGj/hkb4vf9HTeMv/AAV23+NS6dP/AJ+L7n/kO77H1ZRXyn/wyN8X&#10;v+jpvGX/AIK7b/Gj/hkb4vf9HTeMv/BXbf41Dp0v+fq+5/5Bd9j6srx/9rn4tXfwR/Z28aeLNMBO&#10;tQWi2umADJ+1zyLBCQO+15FbHcKa8z/4ZG+L3/R03jL/AMFdt/jXlH7VfwU8b/CX4Eal4k8WfF7X&#10;viVo+n61o13cWOq2cUSW8aX8W+QbDk/eAIParo0qUqsVzp6rSz1/ATbtsfW37NXwUsfgD8HNA8JW&#10;4EuoRxC51a+J3SXt/IA1xM7HliXyATkhQo7V6hTY5FljV0YOjAFWU5BHYinU5Sc5OUt2LYK+TPgp&#10;pyfAL9r/AMffCqxH2fwb4u0xfG+hWa8RWVz5vkXsEY6AM22QKOFAAFfWdfLfjpxrH/BRT4Z2dp81&#10;xo3gjVNQvdv8MM06Qx5/4GDVR1hOL2s/w1QdUfT1FFFeHc2Cvlj9s/8A5Kl+zF/2UW1/9FtX1PXy&#10;x+2f/wAlS/Zi/wCyi2v/AKLavSyx/wC2U/X9CJ/Cz69ooor9LOI+P/hEcf8ABQT9pb/sG+G//SM1&#10;9QZr5f8AhF/ykE/aW/7B3hv/ANIzX1BXmVn77PHxD/eMKKQnFITXOctz5h+D5x+3n+0J/wBgfw7/&#10;AOiJK+nia+ENR+Ffiv4oft0/GyPwv8TdX+G72elaE1xLpNtHMbsNbttDb+m3acY/vGvRf+GTfi3/&#10;ANHReMf/AAV23+NayS016I3motq8ui/I+qaQtXyt/wAMm/Fv/o6Hxj/4K7b/ABo/4ZM+Lf8A0dD4&#10;x/8ABXbf41Fo/wA35mVo/wA35i/DQ5/4KH/GX/sVdHr6mr4m/Za8F638Pv23Pi9o/iHxhf8AjrUo&#10;/DWlu2s6jCkU0isxKqVTjCjgV9rk5pVNH8kKrurdl+RneJzjw3q3/XpL/wCgGvnz/gnCf+MK/hp/&#10;1wvP/S64r6B8TH/im9V/69Jf/QDX5+/sWfs7/EXxr+zF4I1rRPj34l8H6XdRXJh0WwsIJIbYC6mU&#10;hWY5OSpbnuxojZwd31X6hGzpu7tqv1P0UJxSE18rn9k/4tf9HQeMf/BZbf40f8Mn/Fr/AKOg8Yf+&#10;Cy2/xrPlj/N+Znyx/m/P/I+piaQnNfLP/DJ3xa/6Of8AGH/gstv8aD+yh8Wf+jn/ABh/4LLb/Gly&#10;x/m/Mnlh/Ovx/wAj6lr5a/4KBH/ij/hJ/wBlM0L/ANClpP8AhlD4s/8ARz/jD/wWW3+NeJ/tPfA7&#10;xz8OYvhTqniT4z6/8QNPf4g6LAulanZQwxJIZHIlDIc5AUjH+0aqmo86978y6UYqatL8z9ECaQtT&#10;Sc0ZxXI2cLZ8ueFzn/gpF42/7J7Z/wDpYK+o6+GPiD8OPEnxL/4KCeJ7Hwz8QNU+Hl3b+BrOaW+0&#10;q3jmedPtJHlsH4AyQc+1egn9lH4sf9HPeMP/AAWW3+NdE1F2vK2i7nTUUXy3lbRdz6lLU0mvlv8A&#10;4ZS+LH/RzvjD/wAFlt/jR/wyj8WP+jnfGH/gstv8ax5Yfzfn/kYckP519z/yPqMtSV8tn9lL4sf9&#10;HO+MP/BZbf40f8MpfFj/AKOc8X/+Cy2/xqeWH86/H/Inkh/Ovuf+R9Rk4pCa+XD+yn8Vx/zc54v/&#10;APBZbf40n/DKnxY/6Oc8X/8Agstv8aXLD+dfj/kTyQ/nX3P/ACPqMnFNJr5dP7KnxX/6Ob8X/wDg&#10;stv8aT/hlT4r/wDRzfi//wAFtt/jU8kP51+P+RPJT/5+L7n/AJH1ETTSc18vf8Mp/Ff/AKOb8X/+&#10;Cy2/xo/4ZV+K/wD0c34v/wDBZbf40uSH86/H/Inkp/8APxfc/wDIt/tm3V542m+G/wAGNPupbM/E&#10;TWGg1OaBtsg0q1QT3iqR0LLsX0IJB619I6Joth4b0ex0nS7SKw02xhS2trWBdscUaAKqqOwAAFfG&#10;X/CA+IPhF+1h8Ax4v8d6j8QG1A+Iba31bVYEha3drOApAAnGD5b47ksRX21WkrKEUnp/wTaaUYRj&#10;F3W/4tfoFZfinwxpfjXw5qeg63ZRajpGpW72t1azDKyxuMMD+B69utalFZGOx8y/sV6vqOheHPGX&#10;wq1m7kvtQ+G+uSaNbXMxzJNprAS2Tt7+WSoHYItfRtfNn7PbjVf2rf2ndZtfm06TUdE05XX7pntr&#10;ApOPqGYA19JZxUV/4j+X4oyxNlVfnZ/ekwr4c/Yz/wCTc/DX/XzqX/pxua+4i1fDv7Gf/Jufhr/r&#10;51L/ANONzXp5ZvP5fqezk+9T5fqe9f8ABOP/AJN7vv8Asata/wDSx65Xx5/ykmk/7JRF/wCnd66r&#10;/gnH/wAm933/AGNWtf8ApY9cr48/5STSf9koi/8ATu9e9H4j6aXwnz7F/wAozB/2UQf+nmvuWvhq&#10;L/lGYP8Asog/9PNfctaU+pE+h8On/lFYv/Y6f+52vuKvh0/8orF/7HT/ANztfcVFPqE+gUUUVsZh&#10;RRRQB5N4j/ZP+EXi7Xr/AFrWfAWlahqt9M09zdTK2+WRjksfm6mjRf2T/hF4dF+NM8CaXZfb7R7G&#10;68kOPNgfG+M/N907Rke1es0UrIDO8OeHNM8IaDYaLo1lFp2lWMSwW1pAMJEg6KKy/H/w18L/ABT0&#10;aLSfFmi2uu6dFOt1Hb3SkhJVBAcYIIIDMPxNdLRQB5n43/Zo+GHxI1+TW/E/gzTta1aSNInu7oMX&#10;ZVGFBO7sKk8E/s3fC74c6rHqfhzwJoml6lGcx3kdorTRn1R2yV/AivSKKLIAooopgFFFFABXz38Z&#10;/ij4i8eeND8G/hTciLxTPGH8QeJFG6Hw5Zt1OR1uHHCJnIznjqt/47fGTXE8RWfwr+GCRah8TdYi&#10;3yXDjdb6DaHhry4PIBAPyIepIODlVf0z4F/BDQ/gR4LXRNKeW/v7mQ3eq6zdnddaldty80rHJJJz&#10;gZOBxzyTyVq3IrLc9TBYN4iXNL4V+Je+EPwk8O/BLwLY+FvDNqYLG3y8s8h3TXUx+/NK38Tsep+g&#10;GAAB2TdaWkbrXkt3PsoxUVZbHkn/AATW/wCSa/FP/spWufzhpfiycf8ABRv4O/8AYn6v/wChUn/B&#10;Nb/kmvxT/wCyla5/OGj4tf8AKRr4O/8AYoav/wChV68N0fnOL+CfzPp0nNJRnFITXoWPkWz5X/YL&#10;OJv2if8Asr2v/wA4a+qC1fKv7Bn+u/aJ/wCyu6//ADhr6oJpQWhrXf7xi0hOKQnNJVnK2fLH7Bx/&#10;0r9or/sruv8A84a+p6+d/wBjzwB4h8BXHxvbxBpU+lDWviXrOsacZ8f6TZymLy5lwfuttOM+lfQ5&#10;apitDSvJOo7Hzn/wUS/5Mw+J3/XnB/6VQ1714bb/AIpzSv8Ar0i/9AFePftu+Ctc+Iv7LPj/AMOe&#10;G9Nm1jXL+1hS2srfG+VhcRMQMkDopP4V7FoUL2uh6dDKpSWO2jRlPUEKARVJe8RKS9kl5v8AJGhm&#10;kJxTSc0VZytgTRSFqaTmnYhscTXyx8aTn9vj9nL/ALBniL/0lFfUtfPHxV8A+Ida/bI+B3iqx0qe&#10;58PaJYa3FqOoJjy7ZprcLEG5z8x4GKmS0+41oSSk79pfkz6HpCaQnNJnFaWONs+W/wBiL/kbP2j/&#10;APsp2p/+gx19SE4r55/ZO8BeIfA/iP45z67pU+mQ634/1DVNOebGLm1cJslXB+6cHr6V9CVMFaJt&#10;iZJ1W15fkhS1JSFqbnNaWOJyHFqbnNFITTsQ2LSE4pCc0mcUyHIUmkpC1JTsQ2KWpKTOKQtVENnz&#10;F481BPgh+2x4R8Z35Fv4U+IWj/8ACJXd23EdvqcUhltGc9vMUtEvuCe1fV9effFj4V+HfjT4C1Tw&#10;h4otDd6TqCbWKHbLC4OUljb+F1bBB9ucgkHiP2edO+MPgTWbvwR4+nsvGPhawszJo3jiOby72dVd&#10;FW2vIDkmXaxPmqSCE5JY5rnacX5M9elVjVppN2lHT1XS35WPeK85/aF+MNh8CPg/4k8ZXzqZbK2Z&#10;bG2PLXV242wQqOpLOVHHQZPQGvQriR4oJHjjMrqpKxg43HHAz718r+D/AIM+PfjT8QtH+IvxxWy0&#10;6DRJftPhz4e6bN9otdNm7XN1L0nuB2x8q9RjOArN6RLUqcPfqPRdOr8l/n0O6/ZI+F978Hv2d/Bf&#10;hrVQy6zHateaiH+8Lq4kaeVWPcq0hX/gNevE4pCc0ldUYqKsjwatR1Zuct27ik0lFBNUZXPAf2Hv&#10;+Sw/tO/9jmn/AKIr68r5D/Yd/wCSw/tO/wDY5p/6Ir68r5+fxM/XsL/Ap+i/I8Q/bf8A+TQ/i7/2&#10;Ll5/6LNdb8Df+SJ/D7/sXtP/APSaOuS/bf8A+TQ/i7/2Ll5/6LNdb8Df+SJ/D7/sXtP/APSaOvGz&#10;B2jE7YHb18o/tT/8nbfsof8AYX1v/wBIkr6ur5R/an/5O2/ZQ/7C+t/+kSV5VJ+/8n+TLZ9XUUhO&#10;KQnNczYxScV8o/tUHP7Wf7KP/YY1r/0iSvqyvP8Ax98EtD+I3xD+H3jLUrrUINU8EXN1dadFayIs&#10;MrTxCNxMGRiwCgY2svPXNVTmoyu/P8hM9AooorBsqx8pfskf8nKftU/9jNYf+krV9W1598O/glof&#10;wz8b+P8AxTpd1qE+oeNb6HUNRju5EaKKSOMoohCopVcHncWOe9eg1VWanK68vyBKwUUZxSFq52yh&#10;c4pC1JRUNgeZ/tPf8m1/Fn/sUtW/9I5ayv2Ov+TUfhD/ANitp3/pOleieO/CFn8QvA/iHwtqMs8O&#10;n65p1xplzJasqypFNE0blCwIDAMcEgjOODVf4a+AtP8AhZ8PvDng/SZrm40zQrCHTraW8ZWmeOJA&#10;ilyqqC2AMkKB7Cq9ovZcvW4utzpa+XP2p/8Ak5f9lr/sYdT/APSE19R1wXj74M6J8RfHHgHxVqV1&#10;fwah4LvJ77T47WRFileWLymEwZGLALyNpU57npUUqihK77P8mO1zvaKQmmk5rmbKsOJpCc0lFQ2A&#10;UUUVDYBRRSE4qGwFoJxTSaSobGKTXMfE34f6X8Vvh74i8H60hfS9bsZbGcr95A6kB1/2lOGB9QK6&#10;aikpOLutx2PmP9kn4zXuiH/hRPxMnXTvih4ShFpayTnbH4g05BiC8tmP+sPlqA68sCpJ53BfqKvM&#10;fjX+z14H/aA0a2sfF+km4uLJ/N0/VbOU299YScHfBOvzIcgHHKkgZBwK9MRdihck4GMnrXqe2hW9&#10;5Kz6rp8v60M7WOR+LHxb8K/BHwRf+LPGOrQ6To9muS8hzJM+DtiiTq8jYwFHJ+gJrxT9kjwV4j8Q&#10;694y+OPjvTZNH8T+OniTTdGuP9bpOjQjFtCw7SPnzHHrtJAOQPTvGH7PHgbx78V9G+IPiTSjrmu6&#10;LaLa6ZDfSmSzsyJHk85ID8nmkuPnIJARMYK5r0euetiIxg6UN3u/0X6jS1uwooory7mgV8sftn/8&#10;lS/Zi/7KLa/+i2r6mLV8sftnHPxS/Zj/AOyi2v8A6LavTyt/7bT9f0In8LPr6iiiv044j4++EZx/&#10;wUF/aV/7Bvhv/wBIzX0+TXy/8JP+Ugn7Sv8A2DvDf/pGa+ni1eVXf7xni4n+KxaQtTaK57nJc+Yv&#10;hBz+3l+0H/2B/D3/AKIkr6dr5h+EBx+3j+0H/wBgfw9/6Ikr6cJzVVHr8l+RdR6r0X5Ck0hOaQmm&#10;k1jcwufLfw1OP+Ch3xl/7FbR6+pSa8/0T4M6JoHxl8TfEu3ur99d1+wttOureWRDapHB9wooQMGP&#10;cliPQCu9zmqnJN6FVJqTVuyM7xMf+Kc1X/r0l/8AQDXz7/wTj/5Mt+Gn/XC8/wDS64r6MvrRNQsr&#10;i1kLLHPG0bFeoBGDj86434K/CXR/gR8MND8CaBc315pGkJIkE2pSI87B5XlO9kRFPzSEDCjjH1qe&#10;ZcjRHOuRx81+p3FITSE00tWVzG44mkLU2jOKlslsM18t/wDBQD/kT/hJ/wBlL0P/ANClr6iLVwPx&#10;g+DWifGrTfDtlrl1f2sWh65aa/bHT5ERnuLcsUV96NlDuOQMHpgiqhJRkmyqc1Gakzvy1NJpCaSs&#10;bmFz5d8Ln/jZB42/7J9Z/wDpYK+oq4Gx+Deiad8a9U+KEV1ftr+o6PHokts0ifZVgSTzAyrs3b89&#10;SWIx2rvCc1VSala3ZFVJqVrdkKTSE5ppNITWNzC4pOKQmmk0hOaVybjiaaTmikJqbkti0hNNJzQT&#10;ipuQ2KTmkJxTS1JU3JueOftVfCPVfiv8OLeXwtMlp468M6hD4g8O3DkBftkBJEbH+7IpZDk4yVJ4&#10;Fbn7Pf7QWh/H3wkby1U6T4m08/Ztd8OXfyXel3S8PG6HDbdwO1sYI9CCB6PXnOu/s+eCvEPxV0T4&#10;iHT5NM8ZaY4I1TTJjbvdx4x5VwF4mTGB8wyAAAQK6IVFy8kvkdVOrHl9nP5f12PVK8f/AGjv2iNM&#10;+BfhqKK2i/t3x3rB+y+HfDFt89zqFy3yp8g5ESnln4AAwDkgV7BXlXhP9n7wV4L+I/iHx3a6a974&#10;w1q4kln1jUZTcTxIx/1MJbiKMDgKoHAAJOKpSjDWRfPCGszK/Zg+D958GPhXBp2tXS6h4t1a7m1v&#10;xDfKc/aNQuG3SnPcL8qA9wmeM161SZxSFq5JSc5OT6nBObnJye7Fzivh/wDYz/5Nz8Nf9fOpf+nG&#10;5r7er4h/Yy/5Ny8M/wDXzqX/AKcbmvayvefy/U+hybep8v1Pev8AgnH/AMm933/Y1a1/6WPXU/Gz&#10;9jLwd8dPiLb+N9V1/wAW6Br8Olpo4m8N6t9hDW6yvKFbCEn55CTzjheOK5b/AIJx/wDJvd9/2NWt&#10;f+lj19SV7h9WtT5+/wCGJPh+v7Pf/CnBea+PC32/+0vtP25ft3n+d527zdmPv8/dz71yZ/4J3+EQ&#10;P+Sm/Fn/AMK+X/4ivqw9KaelFyrI8C/4Yt8A/wDDOw+DH2vXf+ET+1/bvtH21ft3m/aPtGfN2Y/1&#10;n+znH51x5/4J5eEgf+Sm/Fn/AMK+X/4ivqumnrU3aL5Uz5U/4d5+E/8AopvxZ/8ACvl/+Ipjf8E9&#10;vCg/5qb8WP8Awr5f/iK+qqjfpRdlqEex8rH/AIJ8eFAP+Sm/Fj/wr5f/AIimH/gn34VGf+Lm/Fj/&#10;AMK6X/4ivqg9KiPep5n3NVTh2Plk/wDBP7wsP+am/Ff/AMK6X/4io2/YC8Lg/wDJTfiv/wCFdL/8&#10;RX1Ke9Qv1qeaXc3jSp9j5cb9gXwwP+am/Fb/AMK6X/4io2/YI8Mg/wDJTfit/wCFdL/8TX1C/Won&#10;61HPLubRoU/5T5fb9g3w2P8AmpvxW/8ACul/+JpjfsH+Gx/zU34q/wDhWy//ABNfTj1E9Tzy7m6w&#10;9L+VHzK37CXhwf8ANTfir/4Vsv8A8TXBeEfh5J8F/wBszSPCuneMPFuv6LfeDLnUZbfxHrMl6omF&#10;2kYZQcAYUemeTzzX2k/Svlzxp/ykA8L/APZPbr/0uWtKM5OaTZz4yhThRcoxsz3evGfj78cL7wTc&#10;6Z4J8D2KeIPil4iBTStMzmO1j5DXlyf4IUwTz94qQOASND4+fHOP4S6Zp+maPp7eJPH+vyG00Dw7&#10;Acvczd5H/uwp1ZjgYGMjqLv7Ov7P8nwqttT8TeKb9fEnxO8RkTa5rrDIHQrbQf3IEwAAMZ2gkABV&#10;XrrVVTVlueXhMLLEz/urcv8A7PvwEsfgh4duzcXr+IPGWtS/bNf8R3IzPf3J5PJ+7GuSEToB7k16&#10;rSt1pK8ltt3Z9nCEacVGKskMpG60tI3WpZseSf8ABNb/AJJr8U/+yla5/OGk+Lf/ACka+Dv/AGKG&#10;r/8AoVL/AME1v+Sa/FP/ALKVrn84aT4ucf8ABRn4O/8AYoat/wChV7FPdH5vjP4dT5n03SE0hOaS&#10;vRPjGz5Y/YN/137RH/ZXdf8A5w19T18r/sGH99+0R/2V3X/5w19TlqmC0NcQ/wB4xaQtSUma0ORs&#10;XOaQnFNJzRTIbAnNFIWppOadjNscWpuc0UhamQ2LSFqQnNITinYhsXOaQnFITSUyHIUmkppakp2M&#10;3IUtSZzRSE1ViGxaQmkJzSZxQQ2KTmkzikLUlOxm2KWpKTNIWqiWxaQtSUUENhRRSE07E3FqSCZY&#10;nJOemOKhJzSUWTBTcXdF43sfo35VRooJoUUth1KsqluYKCaaTmiqMLgTmiiiixNzwP8AYd/5LB+0&#10;7/2Oaf8AoivryvkP9h3/AJLB+07/ANjmn/oivryvn5/Ez9hwv+70/RfkeIftv/8AJofxd/7Fy8/9&#10;Fmut+Bv/ACRP4ff9i9p//pNHXJftv/8AJofxd/7Fy8/9Fmur+Bp/4sn8Pv8AsXtP/wDSaOvEzJ2j&#10;E7oHcE4r5R/amOf2tv2UP+wvrf8A6RJX1ZXyl+1N/wAna/sof9hfW/8A0iSvHov3/k/yZbPq2iii&#10;uZsqwUUUVDY7BRQTikJqGxik4pCaSis2wCiiiobAKKKKhsLBRSFqaTmobKsOJpuc0UVDYBRRRUNg&#10;FFFITiobAWkJxSE5pKhsYpNJRRUNjsFFFFS2MKKKKlsAp28+tNopKTWzAUnPWkpC1JnNQ3fVgKWp&#10;M5ooqbgFfLH7Z3/JU/2Y/wDsolr/AOi2r6nr5Y/bO/5Kn+zH/wBlEtf/AEW1eplX++0/X9CJ/Cz6&#10;/ooor9ROI+PPhN/ykE/aV/7B3hv/ANIzX07XzF8Jzj/goJ+0r/2DfDf/AKRmvpsmvIxD/eM8LFP9&#10;6xS1JnNITTSa5bnHc+ZPhCcft4ftBf8AYH8Pf+iJK+mya+YvhCf+M7/2gv8AsEeHv/RElfTec1dR&#10;6r0X5F1XqvRfkKWpM5pKQtWNznbFpC1ITTS1Tcm44mmlqSjOKlslsM5ozimlqQmpuQ2KWpCaaTmi&#10;puTcUmkpCaaTmpuRccTTSc0maQmpuTcUnFITTS1ITmpuTcUmkzmikLUrkti0hNNJzQTipuQ2BOaC&#10;cU0tSVNybilqSignFIVwoJxSE0lK5NxSaQEqcjrSE4pC1IVyU3Dj+Ko2csSfWm0UOQm29woooqLk&#10;3CviH9jL/k3Lwz/186l/6cbmvt6viH9jL/k3Lwz/ANfOpf8Apxua93Kt5/L9T6XJd6ny/U96/wCC&#10;cf8Ayb3ff9jVrX/pY9fUlfLf/BOP/k3u+/7GrWv/AEsevqSvePrYiHpTT0px6U09KRQ2mnrTqaet&#10;SzREdRv0qSo36UGiIz0qI96lPSoj3qDaJEe9Qv1qY96hfrUHREhfrUT9alfrUT9ak6IkD1E9SvUT&#10;1B0xIn6V8PftQ/Fq2+DX7Y/hvW30271vUrjwLNp+l6RYoWmvr2W/AihXAOMkEk9gDgE4B+4X6Vw9&#10;/wDCLw1qfxWsviJe2Qu/Eun6b/ZljNNhltYy7u7Rjs7b9pbrtGBjLZcJcjuRXpe3p8h5l+zr8BNU&#10;8L6lf/Ej4jzxax8VtfjAuZE+aDR7bqtjbdQqr/Ew+8e56t7yelOamnpWcpOTuzrpU40oqEVoRt1p&#10;KVutJUnSMpG60tI3WkyzyT/gmt/yTX4p/wDZStc/nDTfi7/ykZ+Dv/Yoat/6FTv+Ca3/ACTX4p/9&#10;lK1z+cNN+L3/ACkY+Dv/AGKGrf8AoVexT3R+bYz+HU+Z9M0ham0hNemfDtny1+wd/rv2iP8Asruv&#10;/wA4a+pia8z+CnwSs/gs/jxrPU59T/4SzxTfeKZvPjCfZ5LnZuiXHVV2DBPPNelUoppWKrTU5uSA&#10;nNFNLUlXY5mxxam5zRSFqZDkLSFqTOaQnFOxDYuaQnFNJzSZxTIchSaKaWpKdjNyFLUlFITVWIch&#10;aQmkJzSZxQZtik5pCcUhakqrENilqSkzik3UyWxc4pC1JRQRcKKKQmnYm4tITSE5pKZDYpOaSikL&#10;UxXFpCaQnNFBFwJzRRRRYVwooppaqsTcdTS1JRQB4L+w7/yWD9p3/sc0/wDRFfXtfIX7Dn/JYP2n&#10;P+xzT/0RX17Xzs/jfqfseF/3en/hX5HiH7b/APyaH8Xf+xcvP/RZrqvgb/yRP4ff9i9p/wD6TR1y&#10;v7b/APyaH8Xf+xcvP/RZrqvgb/yRP4ff9i9p/wD6TR14OZu0Y/M7oHb18pftTf8AJ2v7KH/YX1v/&#10;ANIkr6tqOW1hmlikkhjkkiJMbsoJQnrg9q8GFTklf1/FWNbElFBOKaTmsWyhxOKaTRRWbkAUUUVD&#10;YBRRRUNhYKKQtTc5qGyrDi1NzmiiobAKKKKhsAoopCai4C0hOKQnNJUNjFJzSUUVDY7BRRRUtjCi&#10;iipuAUUUVFwCikLUlTcBS1JnNFFK4BRRRSuAUUUVIBXyx+2d/wAlT/Zj/wCyiWv/AKLavqevlj9s&#10;7/kqf7Mf/ZRLX/0W1erlX++0/X9GRP4WfX9FFFfqZxHx38KTj/goJ+0p/wBg7w3/AOkZr6ZJr5k+&#10;FZx/wUE/aU/7B3hv/wBIzX0zXi4l/vWfP4t/vn/XQUtSZzSUhauW5wtnzJ8IT/xnd+0D/wBgjw9/&#10;6Ikr6bLVCtvDHNJMsSLNIAHkCgMwHTJ74p5aiUuZ3HOfM7+g4mmlqSkJxWbZk2LQTimk0hNTchsU&#10;mkJppOaKm5NwJopC1NJzU3IuOLU0nNITSE1Nybik0hNNLUmc1NybilqTOaKQtSuS2LSFqaTmkJxU&#10;3IbFzmgnFNJpKm5NxSaSignFIVwoJxTSc0Urk3AmikJxSE5pE3FJxSE0lFK4goooqbiuFFGcUhag&#10;QtIWptFAC18R/sZf8m5eGf8Ar51L/wBONzX23XxJ+xl/ybl4Z/6+dS/9ONzXu5VvP5fqfS5LvU+X&#10;6nvX/BOP/k3u+/7GrWv/AEsevqSvlv8A4Jx/8m933/Y1a1/6WPX1JXvH10RD0pp6U49KaelIobTT&#10;1p1NPWpZoiOo36VJUb9KDREZ6VEe9SnpUR71BtEiPeoX61Me9Qv1qDoiQv1qJ+tSv1qJ+tSdESB6&#10;iepXqJ6g6YkT9KjPSpH6VGelQbxIWpp6U5qaelSzVEbdaSlbrSUGoykbrS0jdaTLPJP+Ca3/ACTX&#10;4p/9lK1z+cNM+L/H/BRf4Pf9ihq3/oVP/wCCa3/JNfin/wBlK1z+cNZfx+8R6T4V/wCCg3wfv9a1&#10;Sy0iwXwlqqtdX9wkEQJfgFmIGTXsU/iR+a43+FUt5n1NnNFcOfjn8OP+igeFv/B1bf8AxdJ/wvL4&#10;cf8ARQPC3/g6tv8A4uvU0PhHGXY7ctSVxH/C8vhx/wBFA8Lf+Dq2/wDi6Q/HP4cf9FA8Lf8Ag6tv&#10;/i6d0Q4z7HcUhauH/wCF4/Dj/ooHhb/wdW3/AMXSH45fDgf81A8Lf+Dq2/8Ai6ehDjPsdxnNITiu&#10;HPxy+HB/5qB4W/8AB1bf/F0n/C8fhx/0UDwt/wCDq2/+Lp3RDjPsztyc0lcQfjl8Of8Aof8Awv8A&#10;+Dm2/wDi6T/hePw5/wCigeF//Bzbf/F07ruZuM+zO3LUlcT/AMLw+HH/AEUDwt/4Obb/AOLpD8cf&#10;hz/0P/hf/wAHNt/8XVXRDjPszt6QtXEH44/Dn/ooHhf/AMHNt/8AF0n/AAvH4cf9D/4X/wDBzbf/&#10;ABdF0Q4T7M7fOaQnFcQfjj8Of+h/8L/+Dm2/+LpP+F4fDn/of/C//g5tv/i6d13I5J/ys7cmkrif&#10;+F4fDn/of/C//g5tv/i6Q/HD4df9D/4X/wDBzbf/ABdO6JcJ/wArO2JxSE1xP/C7/hz/AND/AOF/&#10;/Bzbf/F0f8Lv+HP/AEP/AIX/APBzbf8AxdO67kck/wCVna0VxX/C7/hz/wBD/wCF/wDwc23/AMXS&#10;H44fDn/ofvC//g5tv/i6d13J9nP+VnbUhauJPxv+HR/5n7wv/wCDm2/+LpP+F3fDr/ofvC//AIOb&#10;b/4unddyXTn/ACv7jts5pK4r/hd3w6/6H7wv/wCDm2/+LoPxv+HX/Q/eGP8Awc23/wAXRzLuT7Op&#10;/K/uO1pC1cSfjd8Oj/zP3hf/AMHNt/8AF0f8Lu+HX/Q/eF//AAc23/xdHMu5Ps6n8r+47XOaK4r/&#10;AIXd8Ov+h+8L/wDg5tv/AIuj/hd3w6/6H7wv/wCDm2/+Lp3Xcn2c/wCV/cdrRXFf8Lu+HX/Q/eF/&#10;/Bzbf/F0h+N/w6/6H7wv/wCDm2/+Lp3j3F7Op/K/uO2ppauJ/wCF3fDr/ofvDH/g5tv/AIuj/hd3&#10;w6/6H7wv/wCDm2/+Lp8y7i9lU/lf3Ha0VxX/AAu74df9D94X/wDBzbf/ABdH/C7vh1/0P3hf/wAH&#10;Nt/8XRzLuL2dT+V/cdrRXFf8Lu+HX/Q/eF//AAc23/xdH/C7vh1/0P3hf/wc23/xdHMu4vZVP5X9&#10;x51+w5/yV/8Aad/7HNP/AERX17Xxz+wTqlnrXxQ/aWvtPu4L+yn8YxvFc20iyRyL5HVWUkEe4r7G&#10;r56fxs/YcLph6fovyPEP23/+TQ/i7/2Ll5/6LNdV8Df+SJ/D7/sXtP8A/SaOuV/bf/5ND+Lv/YuX&#10;n/os1T+C/wAbvh3ZfB3wJbXHj7wxb3EOg2EckUus26ujC3QFWBfIIPBBrwM0TcYWXc7obntpOKaT&#10;XDf8L3+Gv/RQ/Cn/AIO7b/4uj/he/wANf+ih+FP/AAd23/xdfNuMuxtc7miuG/4Xv8Nf+ih+FP8A&#10;wd23/wAXR/wvf4a/9FD8Kf8Ag7tv/i6hxl2C53NFcN/wvf4a/wDRQ/Cn/g7tv/i6P+F7/DT/AKKH&#10;4U/8Hdt/8XUOMuwzuaK4U/Hj4a/9FD8Kf+Du2/8Ai6T/AIXt8Nf+ih+Ff/B3bf8AxdQ4z7Meh3Ja&#10;kzmuG/4Xt8Nf+ih+FP8Awd23/wAXR/wvb4a/9FD8Kf8Ag7tv/i6hxn2Y7nc0Vw3/AAvb4a/9FD8K&#10;f+Du2/8Ai6P+F7fDX/oofhT/AMHdt/8AF1DjPswudzRXDf8AC9vhr/0UPwp/4O7b/wCLoPx3+Gv/&#10;AEULwr/4O7b/AOLqHCfZhc7mkJrhT8dvht/0ULwr/wCDu2/+Lo/4Xt8Nf+ih+FP/AAd23/xdS4T7&#10;MDuSc0lcP/wvb4a/9FD8Kf8Ag7tv/i6P+F7fDX/oofhT/wAHdt/8XUOE/wCVj0O4orh/+F7fDX/o&#10;ofhT/wAHdt/8XR/wvb4a/wDRQ/Cn/g7tv/i6lwn/ACsd0dxRXD/8L2+Gv/RQ/Cn/AIO7b/4uj/he&#10;3w1/6KH4U/8AB3bf/F1PJP8AlYXR3FFcP/wvb4a/9FD8Kf8Ag7tv/i6P+F7fDX/oofhX/wAHdt/8&#10;XU+zn/KwujuKK4Y/Hf4a/wDRQvCv/g7tv/i6T/he3w2/6KF4V/8AB3bf/F1Ps5/yv7gujuS1JXDf&#10;8L1+Gv8A0ULwr/4O7b/4uj/hevw1/wCiheFf/B3bf/F1Ps6n8r+4Lo7miuG/4Xr8Nf8AooXhX/wd&#10;23/xdH/C9fhr/wBFC8K/+Du2/wDi6Xs5/wAr+4Lo7miuG/4Xr8Nf+iheFf8Awd23/wAXR/wvX4a/&#10;9FC8K/8Ag7tv/i6Xs6n8r+4Lo7miuG/4Xr8Nf+iheFf/AAd23/xdH/C9fhr/ANFC8K/+Du2/+Lpe&#10;zn/K/uC6O5orhv8Ahevw1/6KF4V/8Hdt/wDF0f8AC9fhr/0ULwr/AODu2/8Ai6n2dT+V/cF0dzXy&#10;x+2d/wAlT/Zj/wCyiWv/AKLavbv+F6/DX/ooXhX/AMHdt/8AF184ftU/ETwp4z+Ln7NFv4f8TaNr&#10;txD8QrWSSLTb+K4dF2MNxCMSBnjJr1cqpzWNptp7/oTP4WfcFFFFfqJxHxx8Kz/xsE/aU/7B3hv/&#10;ANIzX0wWr5N8JeNvDvgz/goB+0Y/iDXtM0NLjT/DohbUryO3EhFnyF3sM4yM49RXvJ+OXw5/6H/w&#10;t/4Obb/4uvExKftXZHzuMTdZ6f1Y7gmmlq4j/heHw4/6KB4X/wDBzbf/ABdH/C8fhx/0P/hf/wAH&#10;Nt/8XXJZ9jhal2O2pCcVxB+OXw5/6H/wt/4Obb/4ukPxx+HH/Q/+F/8Awc23/wAXU2l2Ial2O3Jp&#10;Ca4g/HH4cn/mf/C//g5tv/i6T/heHw5/6H/wv/4Obb/4uptLsTyy7HbE5oriD8cfhz/0P/hf/wAH&#10;Nt/8XSf8Lv8Ah0f+Z/8AC/8A4Obb/wCLqbPsTyy7HblqbmuJPxw+HP8A0P3hf/wc23/xdIfjf8Oj&#10;/wAz94X/APBzbf8AxdTaXYjll2O2JpCa4g/G/wCHX/Q/eF//AAc23/xdJ/wu74df9D94X/8ABzbf&#10;/F0rS7C5Zdjti1JnNcV/wu74df8AQ/eF/wDwc23/AMXSH43/AA6/6H7wv/4Obb/4up5ZdiHGXY7a&#10;kLVxP/C7vh0f+Z+8Mf8Ag5tv/i6T/hd3w6/6H7wx/wCDm2/+LqeWXYlxl2O1zSE4rij8bvh2f+Z+&#10;8Mf+Dm2/+LpP+F2/Dv8A6H7wx/4Obb/4ulyy7E8k+x2pNJXF/wDC7fh3/wBD94Y/8HNt/wDF0h+N&#10;3w6H/M/eGP8Awc2//wAXU8suwuSXY7WgnFcSfjd8Oz/zP3hj/wAHNv8A/F0n/C7fh3/0P3hj/wAH&#10;Nt/8XS5ZdieWXY7UmiuK/wCF2/Dv/offDH/g5t//AIukPxt+HZ/5n3wx/wCDm3/+LpcsuwuSfY7U&#10;nFITXFf8Ls+Hf/Q++GP/AAc2/wD8XR/wuz4d/wDQ++GP/Bzb/wDxdLll2FyT7HaUVxf/AAuz4d/9&#10;D74Y/wDBzb//ABdH/C7Ph3/0Pvhj/wAHNv8A/F0uWXYXJLsztKK4v/hdnw7/AOh98Mf+Di3/APi6&#10;Q/G34ef9D74Y/wDBxb//ABdLkl2J5J9mdrSFq4r/AIXZ8PP+h98Mf+Di3/8Ai6P+F2fDv/offDH/&#10;AIOLf/4ujkl2Dkn2Z2dFcZ/wuz4d/wDQ++GP/Bxb/wDxdH/C7Ph3/wBD74Y/8HFv/wDF0uWXYXJP&#10;szs6K4z/AIXZ8O/+h98Mf+Di3/8Ai6afjZ8PP+h88Mf+Di3/APi6XJLsLkn2Z2ucV8SfsZf8m5eG&#10;f+vnUv8A043NfUv/AAuv4ef9D54Z/wDBxb//ABdfLH7GDrJ+zh4YZWDK1xqRDA5BH9oXNe7lSac7&#10;rt+p9LksXF1Lrt+p75/wTj/5N7vv+xq1r/0sevqSvlv/AIJx/wDJvd9/2NWtf+lj19SV7x9bEQ9K&#10;aelOPSmnpSKG009adTT1qWaIjqN+lSVG/Sg0RGelRHvUp6VEe9QbRIj3qF+tTHvUL9ag6IkL9aif&#10;rUr9aifrUnREgeonqV6ieoOmJE/Soz0qR+lRnpUG8SFqaelOamnpUs1RG3WkpW60lBqMpG60tI3W&#10;kyzyT/gmt/yTX4p/9lK1z+cNc/8AtJ/Dnwz8U/2+/hDoHi7RLPxBo0nhPVJXsr6PfGzq+VJHqDXQ&#10;f8E1v+Sa/FP/ALKVrn84af8AFX/lI78Hf+xP1f8A9Cr14dD86xGin8zsf+GGvgD/ANEn8M/+AY/x&#10;pD+w58Av+iT+Gf8AwDH+Ne40V02R4PPLueG/8MN/AL/ok/hn/wAAx/jR/wAMN/AL/ok/hn/wDH+N&#10;e5UUWDnl3PDf+GG/gF/0Sfwz/wCAY/xo/wCGG/gF/wBEn8M/+AY/xr3KinyoXtJdzw3/AIYb+AX/&#10;AESfwz/4Bj/Gj/hhv4Bf9En8M/8AgGP8a9yop2Quefdnhv8Aww38Av8Aok/hn/wDH+NH/DDfwC/6&#10;JP4Z/wDAMf417kTimk0WQvaS7s8OP7DnwCH/ADSfwz/4Bj/Gk/4Yc+AX/RJ/DP8A4Bj/ABr3Kiiy&#10;F7Sfc8N/4Yc+Af8A0Sfwz/4Bj/Gj/hhz4B/9En8M/wDgGP8AGvVfHviY+CvA3iLxELYXh0jTbm/F&#10;uX2eb5UTPs3YOM7cZwcZ6V8leD/2zvjn488LaV4i0T9nOzu9I1O3S6tZ28cW0ZeNhlTtaEEcdiAa&#10;TsjWCq1Phf4nsH/DDnwD/wCiT+Gf/AMf40f8MOfAP/ok/hn/AMAx/jXm/wDw1D+0P/0bXZf+F5af&#10;/GqQ/tQftEH/AJtssv8AwvLT/wCNUrxL9liP6f8AwT0g/sO/AL/ok/hr/wAAx/jTf+GHfgH/ANEo&#10;8Nf+AY/xrzn/AIaf/aH/AOja7L/wvLT/AONUf8NP/tD/APRtdl/4Xlp/8aovEXscR/T/AOCejf8A&#10;DDvwD/6JR4a/8Ax/jR/ww78A/wDolHhr/wAAx/jXnP8Aw0/+0P8A9G12X/heWn/xqk/4af8A2h/+&#10;jbLL/wALy0/+NVV49ifY4n+n/wAE9H/4Yd+Af/RKPDX/AIBj/Gj/AIYd+AY/5pR4a/8AAMf415x/&#10;w0/+0R/0bZZf+F5af/GqT/hp39of/o2yy/8AC8tP/jVF4/0hexxP9P8A4J6Of2HvgH/0Sjw1/wCA&#10;Y/xpP+GHfgH/ANEo8Nf+AY/xrzn/AIad/aH/AOjbLL/wvLT/AONVufA/9q3xr4/+PFx8L/HHwvg8&#10;Bamnh1/EUU0XiCPUvMiFykCriONQMsz/AMWRs6c5oTi9DOVPEwi5O9l5/wDBOq/4Yd+Af/RKPDX/&#10;AIBj/Gk/4Yf+Af8A0Sjw1/4Bj/GvcCc0mcVpyrscbrT/AJn954f/AMMP/AT/AKJR4a/8Ax/jR/ww&#10;/wDAT/olPhr/AMAx/jXt5akp8q7EOtU/mf3niB/Yg+An/RKPDX/gGP8AGk/4Yg+Av/RKfDX/AIBj&#10;/GvcKQnFPlXYl1qn8z+88Q/4Yf8AgJ/0Snw1/wCAY/xpD+xB8BB/zSnw1/4Bj/Gvbyc0lPlXYh16&#10;n8z+88Q/4Yh+Av8A0Snw1/4Bj/Gj/hiH4C/9Ep8Nf+AY/wAa9uLUlPlXYh16n8z+88QP7EXwF/6J&#10;T4a/8Ax/jSf8MQ/Ab/olXhr/AMAx/jXt5OKQnNPkXYh16n8z+88RP7EXwFH/ADSrw1/4Bj/GkP7E&#10;fwG/6JT4a/8AAMf417dSE4p8sexDxFX+Z/efL/8AwT98MaT4L+I37SOh6FYQaXpFh4vjhtbO2XbH&#10;Cgg4VR2FfZlfI37En/JZv2n/APsdE/8ARFfXNeXLdn3dF3pRb7I8Q/bf/wCTQ/i7/wBi5ef+izXB&#10;/CD9in4Fa38JfBOo3/wt8OXV9d6JZXE88loC0kjwIzMTnqSSfxrvP23/APk0P4u/9i5ef+izXX/A&#10;z/kiXw+/7F7T/wD0mjrz8VJxSsdETgv+GFv2f/8Aokvhn/wDH+NH/DC37P8A/wBEl8M/+AY/xr3W&#10;ivO55dy7HhX/AAwt+z//ANEl8M/+AY/xo/4YW/Z//wCiS+Gf/AMf417rRS55dwseFf8ADC37P/8A&#10;0SXwz/4Bj/Gj/hhb9n//AKJL4Z/8Ax/jXutFHPLuFjwr/hhb9n//AKJL4Z/8Ax/jR/wwt+z/AP8A&#10;RJfDP/gGP8a91ope0l3Cx4V/wwt+z/8A9El8M/8AgGP8aP8Ahhb9n/8A6JL4Z/8AAMf417rRS9pP&#10;uFjwr/hhb9n/AP6JL4Z/8Ax/jR/wwt+z/wD9El8M/wDgGP8AGvdaKXtJdwseFf8ADC37P/8A0SXw&#10;z/4Bj/Gj/hhb9n//AKJL4Z/8Ax/jXuteJftZ/tDah+zb4C0LXdK8LJ4v1LWNftdBt9Ne/FkDJOsh&#10;VvMKOBzGBggD5s5GKcZVJtRTDQr/APDC37P/AP0SXwz/AOAY/wAaP+GFv2f/APokvhn/AMAx/jXm&#10;X/DVf7RH/RtNj/4Xtp/8apP+Gqv2h/8Ao2my/wDC9tP/AI1XT7DE9n95PNE9NP7DH7P/AP0SXwz/&#10;AOAY/wAaT/hhf4Af9Em8M/8AgGP8a8z/AOGqv2h/+jabL/wvbT/41R/w1V+0P/0bTZf+F7af/GqX&#10;1fFdn94+aJ6Z/wAML/AD/ok3hn/wDH+NH/DC/wAAP+iTeGf/AADH+NeZ/wDDVX7Q/wD0bTZf+F7a&#10;f/GqT/hqr9oj/o2mx/8AC9tP/jVT9XxXZ/eHNE9N/wCGF/gB/wBEm8M/+AY/xo/4YX+AH/RJvDP/&#10;AIBj/GvMv+Gqv2iP+jabH/wvbT/41R/w1V+0R/0bTY/+F7af/GqX1fF9n9//AAR80T03/hhf4Af9&#10;Em8M/wDgGP8AGj/hhf4Af9Em8M/+AY/xrzL/AIaq/aI/6Npsf/C9tP8A41R/w1V+0R/0bTY/+F7a&#10;f/Gqn6vi+z+//ghzRPTP+GF/gB/0Sbwz/wCAY/xo/wCGF/gB/wBEm8M/+AY/xqx+yb+0PqP7SHgX&#10;xDrWreFk8H6noniC68P3Omx6gL0CSBIi7eYEQH5pCMAEfLnJzXthauKc6sJOMm7rzK0Z4X/wwv8A&#10;AD/ok3hn/wAAx/jSH9hj4Af9Em8M/wDgGP8AGvdKSsXWqfzP7wsjwv8A4YY+AH/RJvDP/gGP8aP+&#10;GGPgB/0Sbwz/AOAY/wAa90oqXWqfzP7x2PC/+GGPgB/0Sbwz/wCAY/xo/wCGGPgB/wBEm8M/+AY/&#10;xr3Siodap/M/vHZHhf8Awwx8AP8Aok3hn/wDH+NH/DDHwA/6JN4Z/wDAMf417pSFql16n8z+8dke&#10;Gf8ADDHwA/6JN4Z/8Ax/jSH9hr4Af9Em8M/+AY/xr3POaKh16n8z+8LI8L/4YZ+AP/RJvDP/AIBj&#10;/GvBv2iP2evht8HPjH+zbqHgnwZpPhm9u/H9rBPPp8HltJHsZtpPpkA19218q/tp/wDJUf2Yv+yi&#10;2v8A6LaurBVpyxEE5P7yZJWPrqiiivsjnPg3Sfgp4E+Mv7f/AO0PF438Lab4nj0/T/DzWq6jD5gh&#10;L2WHK+mdq5+gr2j/AIYc+Af/AESfwz/4Bj/GuN+Dv/KQX9pf/sG+G/8A0jNfUlcVRtSZ59WTU3Zn&#10;hv8Aww58A/8Aok/hn/wDH+NH/DDnwD/6JP4Z/wDAMf417lRWfM+5jzS7nhv/AAw58A/+iT+Gf/AM&#10;f40f8MOfAP8A6JP4Z/8AAMf417lRS5n3Dnfc8N/4Yc+Af/RJ/DP/AIBj/Gj/AIYc+Af/AESfwz/4&#10;Bj/GvcqTOKXNLuTzy7nhv/DDfwC/6JP4a/8AAMf40f8ADDnwC/6JR4a/8Ax/jXuJako5n3Dml3PD&#10;j+w78Av+iT+Gv/AMf40n/DDvwD/6JR4a/wDAMf417lRS5n3Dml3PDf8Ahh34B/8ARKPDX/gGP8aP&#10;+GHfgH/0Sjw1/wCAY/xr3LOKaWo5n3Fzy7nh5/Yd+AY/5pR4a/8AAMf40h/Ye+Af/RKPDX/gGP8A&#10;GvcKKXPLuLnl3PDv+GHfgH/0Sjw1/wCAY/xo/wCGHfgH/wBEo8Nf+AY/xrnvj3+1H4y+Gvxn0j4c&#10;+CPhpD4+1W+0Ntcd5dej03yo1naFh88bA4IU/ez83TiuaP7Tn7Q5/wCbbLL/AMLy0/8AjVaxhVkr&#10;o0Uasldfmein9h/4Bj/mlHhr/wAAx/jSf8MP/AT/AKJR4a/8Ax/jXnX/AA03+0P/ANG2WX/heWn/&#10;AMao/wCGm/2h/wDo2yy/8Lu0/wDjVP2VbsP2db+mei/8MP8AwE/6JR4a/wDAMf40f8MP/AT/AKJR&#10;4a/8Ax/jXnX/AA03+0P/ANG2WX/hd2n/AMao/wCGm/2h/wDo2yy/8Lu0/wDjVL2Vfsxezrf0z0X/&#10;AIYf+An/AESnw1/4Bj/GkP7EHwE/6JR4a/8AAMf4151/w01+0P8A9G22X/hd2n/xqj/hpr9of/o2&#10;2y/8Lu0/+NUeyr9mT7Ov/TPRP+GH/gJ/0Snw1/4Bj/GkP7EPwEH/ADSnw1/4Bj/GvOz+0z+0Of8A&#10;m22y/wDC7tP/AI1Sf8NMftD/APRttl/4Xdp/8aqfY1+zD2df+meif8MQ/AX/AKJT4a/8Ax/jR/wx&#10;B8Bf+iU+Gv8AwDH+NeW69+1l8e/DWh6jq+ofs5WUFhp9tJd3Eo8c2rFI41LOcCIk4APA5r6J+Cfx&#10;Jb4wfCTwl41bTxpTa7p0V+bITecId65279q7seuB9KynGrTV5GM1Vpq8n+Jw5/Yh+Ao/5pT4a/8A&#10;AMf40h/Yi+Av/RKfDX/gGP8AGvbs0hasPaS7mHtJ92eI/wDDEXwFH/NKvDX/AIBj/GkP7EfwG/6J&#10;T4b/APAMf417cTTSaXtJdyXVn3Z4kf2I/gMP+aVeGv8AwDH+NNP7EnwG/wCiVeG//AMf417dQTip&#10;9pLuS6s+7PEf+GI/gP8A9Eq8N/8AgGP8aD+xJ8Bh/wA0q8N/+AY/xr20mmk1PtJdyfaz/mZ4kf2J&#10;fgP/ANEq8N/+AY/xpD+xL8Bx/wA0r8N/+AY/xr20nNJSdSfcn20/5n954l/wxL8B/wDolfhv/wAA&#10;x/jXzp+xdEkH7N3heKNQkaXGpKqjoANQucCvvctXwV+xp/ybp4a/6+dS/wDTjc16OCk5OV32PVy+&#10;cpuXM77fqe9f8E4/+Te77/sata/9LHr6kr5b/wCCcf8Ayb3ff9jVrX/pY9fUleie9EQ9KaelOPSm&#10;npSKG009adTT1qWaIjqN+lSVG/Sg0RGelRHvUp6VEe9QbRIj3qF+tTHvUL9ag6IkL9aifrUr9aif&#10;rUnREgeonqV6ieoOmJE/Soz0qR+lRnpUG8SFqaelOamnpUs1RG3WkpW60lBqMpG60tI3WkyzyT/g&#10;mt/yTX4p/wDZStc/nDT/AIq/8pHfg7/2J+r/APoVM/4Jrf8AJNfin/2UrXP5w074q/8AKR34O/8A&#10;Yn6v/wChV68Oh+dYnafzPqKiiiuux87cKK8X8X/HTU/Dn7VHgH4WQ6daS6X4j0e+1Ke+ct58TwA7&#10;VUA7cHHORXtFMGmrXCivl741/t0+GvAHxc8E/DbwsLfxV4j1fxNYaJrEkLF7bSEnm8tlkkXj7QcP&#10;tizkbGLYwAfp8nNF7hKLik31HE4pua8L+Ofx+8QeD/iD4Z+Gnw78NWniv4h69ay6j5WpXZtrHTbG&#10;M7Wubh1VmIL/ACKqjJIPOcBk+B3x+8ReLPiL4k+GXxG8M2nhT4haJZxaoqabeG5sdTsZG2C5t2ZV&#10;YBX+RlYZBI9wFdbByytzHutFFFMyCikJppOaBXOI+O5/4sh8Q/8AsXdR/wDSaSvAv2S/+TZvhj/2&#10;ALT/ANFive/jt/yRD4h/9i7qP/pNJXgn7Jf/ACbN8Mf+wBaf+ixUvc9TBfDI9ZooooPRCvD/AIv/&#10;ABo8W6V8VtB+GPw90jRr3xXqWmS6zNeeI7iSKyt7VHKAARAu7swPA6AAnIJI9wr4Y+NPh3xn+178&#10;Q/FF18OZbXwlN8L7i60my15ZZI9R1LUNmJ7ZHRlEUI5G5snJBHDMBLYI+k/2c/jLefGnwZql5quk&#10;x6Lr2h6xdaDqlrbzebB9qgK72if+JCHUj05GTjJ9Ur5M/Y/+PvhPU30D4VeFfBN9oOo2GmXF54gh&#10;lLf8S28jl8uVZmcbpHkk5DE5wwBAwQPrOhaoGFFFFUAV4Z4N/wCUlx/7JQ3/AKdhXudeF+D/APlJ&#10;af8AslDf+nYUdUc2J/gy9D7ILUlFITXRY+TbFpCcUhOaTOKqxDkLk0hOKTdSUzNsXdSUhNITmnYh&#10;sUnFJk0lITTIchaQnFITmkzinYzchc0lIWpKdiHI+dv2I/8Aksv7T/8A2Oif+iK+ua+Rf2Iv+Sy/&#10;tP8A/Y6J/wCiK+uq8eXxM/R8P/Bh6L8jxD9t/wD5ND+Lv/YuXn/os11/wM/5Il8Pv+xe0/8A9Jo6&#10;5D9t/wD5ND+Lv/YuXn/os11/wM/5Il8Pv+xe0/8A9Jo683GbROmJ3FFFFeYWFFFeK/AL47an8XfH&#10;3xg0C/020sYPBPiI6Nay2xYtcRhSd8mSRu47YFOzabXQD2qiqesaxYeHtKu9T1S9t9N020iaa4vL&#10;uVYooY1GWZ3YgKAOpJr5y+Bf7aukftC/tD+J/BHhKxNx4R0fRBqEHiCVHjOoTC4ETNCpxmEZIDYy&#10;WRscYylFyTa6AfTNFFfMGtftH/E/4gfEbxp4d+C3gbQvEGl+C7r+ztW1rxJqj2kd1fhd0lpaqiN8&#10;yZAZ3IXJ7DBKinLYD6forzD9nT452f7QXw3TxHFpc+gapa3k+laxol04eXTr+Bts0DMAA2Mgg4GQ&#10;wyAcgenVMk07MBaSkLUlRcdhS1fI3/BSU/8AFu/hR/2UvRP/AGvX1xXyN/wUl/5J38KP+yl6J/7X&#10;rfDv99H1B7Hp1FFFfWnIFFFYPj7xlY/DvwRr3ijUxI1ho9jNfTrEMuyxoWKqPU4wPc0AfNXir9rD&#10;4gGD4ieLPCfhTw9efD/wFqs2k6muqX8sWp3rwFRO8CqpRFG4Y35JHTn5R9ReG9dt/FHh3StZtFkS&#10;11G1ivIllXa4SRA6hh2OCM1+cfi34ceKJbG0/aD8U6JDcfDjxVfW2s+Jvh/oVxMqfYSoNveT4cLO&#10;43CR1wFyQTgM+z7e+Afxw0z48eH9Z1jQdLnsvD+n6pNpdjeS8JfxxAfvo1wCqHIABHGCOxqE9Rs9&#10;PoooqxBRRRQB5h/wTf8A+RG+MH/ZT9c/lBX1vXyP/wAE3v8AkRvjD/2VDXP5QV9cV8Ni3+/n6nZH&#10;YKKKK4Wy7BRRnFIWqHIYtIWpKKhyAM0UUVDYBRRRWbYWCvlX9tP/AJKj+zF/2UW1/wDRbV9Uk4r5&#10;V/bSOfij+zF/2UW1/wDRbV24B/7VAU17rPruiiivvDlPkP4O/wDKQX9pf/sG+G//AEjNfUlfLfwd&#10;/wCUgv7S/wD2DfDf/pGa+pK4avxs82t8bCiikzWFznuLSZxSFqzfEmqPonh3VdRjRZJLS1luFR+j&#10;FELAH24oA0i1JXlP7LPxg1D4+fAPwl491SxttNv9ZimkltbMsYoyk8kQ27iT0QHn1rrviT8TvC3w&#10;g8J3fibxjrdpoGi23D3N2+NzYJCIvV3ODhFBY44FOzvYbTTsdRRXg/7JP7TUn7UGg+NdcGhvoFhp&#10;HiKbSLG3uAVuXhSGJw8yn7shMhyo4HA5xk+26nqdto+m3eoXs6W1laRPPPNIcLHGoLMx9gATSas7&#10;MTXK7Mtk4ppavjqP9rz4u618Prz4vaH8J9Mu/hFbiW6SG41do9dudPjYh7xIthjUbVZ/LJ3EDgkE&#10;NX1Z4N8W6Z498JaN4l0af7TpGr2cV9aTYwXikQOpI7HBGR2NDTQSi47mxRSE0hOagzuKTSE5oopX&#10;JufIXxN/5SIeGf8Asm9x/wCnAV7PXi/xN/5SIeGf+yb3H/pwFe0V7eH/AIaPWpfAgooorpNTL8V+&#10;IrXwf4X1jXr1ZGstLs5r6dYl3OY4kLttHc4U4r5j8LftV/ELzPht4l8U+FPD1r4B+IWpw6VpY0q/&#10;lm1Kykn3eQ04ZQjg7edmNvOcH5T61+0t8Xx8G/ht9ug0ePxBq+s3sOh6Xpc5Cw3N1cbgiyH+5hWJ&#10;9cYyM5HxzovgaT9h/wCInh7WfitGfFPg4WdzPoFzYPO1h4e1Vg0slvFA7NjzBlUkYZPDcEMRDeo0&#10;fo5RXMfC/wAav8SPh54f8UyaVPon9r2cd6thcsGkiRxlckeqkH8a6erEFFFFAHFfG/8A5It4/wD+&#10;xf1D/wBJpK2P2LD/AMYnfCj/ALF61/8AQKx/jf8A8kW8f/8AYv6h/wCk0lav7Fp/4xP+FP8A2L9r&#10;/wCgV5eP+GJwYx2gvU9rJppNJQTXiXPGbCgnFNJpCam5NxSaQtTSc0VNyLgTmikLU0mpuQ2OLU0m&#10;kLUlTclsUtXwb+xp/wAm6eGv+vnUv/Tjc194E4r4P/Yz/wCTc/DX/XzqX/pxua9XAby+R7WWPWfy&#10;/U96/wCCcf8Ayb3ff9jVrX/pY9fUlfLf/BOP/k3u+/7GrWv/AEsevqSvVPo4iHpTT0px6U09KRQ2&#10;mnrTqaetSzREdRv0qSo36UGiIz0qI96lPSoj3qDaJEe9Qv1qY96hfrUHREhfrUT9alfrUT9ak6Ik&#10;D1E9SvUT1B0xIn6V8gftH/tL+KPgL+05oEVvp91r/gWTwv8Ab/EGn2q75LWFLt0N7EvXcm9dwHDJ&#10;nONoZfr9+lfLXjiJJ/2/PDUciLJG/wAPLtWRhkMDfLkEVdKKlKzMMXUlSpc8d1Y+iPDfibSvGfh7&#10;T9d0O/h1PSNQhW4tbu3bckqMMgg/06g8HmtE9K+O5vt37DvjCbVrCKe9+A2uXe/UbCFTI3ha6kbH&#10;nxKOfszsfmUfdPTnAb670/UrTWNOtr+wuYryyuolmguYHDxyxsAVZWHBBBBBFRUpunKzOjC4iOIh&#10;db9SVutJSt1pKyPQGUjdaWkbrSZZ5J/wTW/5Jr8U/wDspWufzhp3xW/5SO/Bz/sT9X/9Cpv/AATW&#10;/wCSa/FP/spWufzhp3xW/wCUjvwc/wCxP1f/ANCr14bo/OcT8M/mfUVFBNNJzXYfOXPk34pH/jZD&#10;8E/+xV1f+TV9ZE5ryXxT8Bv+El/aQ8E/Ff8Atz7N/wAI3pV5pn9kfZN32nzwfn87eNm3PTYc+or1&#10;qki5yTSt2PkD9tDwfoXg8/AVdD0ey0kX/wAaNFvrv7HAsRuLiQ3DSSyED5nYkkscmvr+vK/j18Df&#10;+F3N8Oz/AG3/AGL/AMIj4vsPFX/Hp5/2v7N5n7j767N3mff+bGPunNb/AMWvCPirxp4XisPB/jV/&#10;AWqreRTvqkenR3xeFSd8Pluygbxgbs5GKNriclJRTZ4Vog2f8FNvEn2niV/hjbm0Ld4hqI37fbfS&#10;eJfn/wCCmHg0W3MyfDe7a729oTfEJn23/rXe/HT9nnUPiN4y8M+PfBfi+XwF8Q/D8Utpb6qLJby3&#10;urSQ5e2uIGZd6Z5ByNpJPJxhPgd+zxqPw98beJPiB418XyePfiHr0EVlNqn2JbK3s7OM7ktreBWb&#10;Ym75mJJ3EA4BySrMvnja9+lj24tXyxdfBz9qeS5maH9ofRIoWclIz4LtiVXPAznnAr6loq+W5zxm&#10;47GL4K0/WtK8I6PZ+JNVj13X4LWOO+1OG3Ful1MFAeQRjhATk7R0raooJxVGbdzhvjt/yRD4h/8A&#10;Yu6j/wCk0leCfsl/8mzfDH/sAWn/AKLFe9fHY5+CHxC/7F3Uf/SaSvBf2S/+TZvhj/2ALT/0WKzl&#10;uergX7sj1miiikemFfPOv/s0+LfD/wAQ/Eviv4VfEUeB/wDhJ5Bcaxpd7pMeoWz3PObiIMy7HOSS&#10;OQSTk4wB9DUUrXA+bvhz+xxJ8M/iNpXjrT/iJrt34lnklbxRcXcaPHryvyFMfSEKwXGNxAGAQea+&#10;kaKKErAFFFFMArwvwgcf8FLT/wBkob/07CvdK8K8InH/AAUsP/ZKG/8ATsKFujlxX8CfofY2c0hO&#10;KQmkrrPjWxSaSkJppOadiGxxNITmkpCaZm5C0hOKQnNJnFOxDYpOaTOKQtSU7EOQpakpC1NJzTM3&#10;IcTTSc0UhOKdiGz55/Yi/wCSyftP/wDY6J/6Ir66r5F/Yh5+Mn7T3/Y6J/6Ir66rxp/Ez9Nw/wDB&#10;h6L8jxD9t/8A5ND+Lv8A2Ll5/wCizXX/AAM/5Il8Pv8AsXtP/wDSaOuQ/bf/AOTQ/i7/ANi5ef8A&#10;os11/wADP+SJfD7/ALF7T/8A0mjry8ZtE6oncUUUV5ZYV8kfsT/8lq/am/7Htv8A0Wa+t68j+Cfw&#10;D/4U741+KfiD+3f7X/4TjXTrf2f7H5H2LKkeVu3t5nX72F+lXGSUZID0rxF4c0vxdod5o2t6fb6r&#10;pN7GYrmyu4xJFMh6q6nhge4PBr5e8D2Ftpf/AAUl8YWdlbxWdpb/AA1sYobeBAkcaC8wFVRwABwA&#10;K+s68o0v4F/2Z+0zrnxc/tvzP7T8Nw+H/wCx/smPL8ufzfO87fznpt2DHXPapjKyd+wHq9fKH/BO&#10;35PAvxZSbjUE+JuvLehvvedvizu98ba941Pwl4ru/i1pHiO18bPZ+D7XT5La78JDTo3W8uGLFbg3&#10;Jbem0FRsAIO3rzXjnib9lnxxoHxG8W+KfhB8VB8PYPF8outb0m+0OPU7f7Zt2td2+518uRhywOQx&#10;5PQAOLVnG+47GT+w583jj9piS3/5B7fE3UVQj7vnBI/Nx75xmvoP4paN4r8Q+BNU0/wT4ig8J+KJ&#10;hH9j1i5slvI7ciRWfMLcNuQOvPTdntWF8APgfpP7Pvw5tvC2l3l1qszXEt/qOrXxzcaheStumnkx&#10;3Y4GOwVRk4yfR6ic053Q0tD5j8NfCH9p6w8RaVc6z8f9F1TSIbuKS9sY/B1vE1xAHBkjDg5UsoI3&#10;DpnNfTlFFZym5bgFfI3/AAUl/wCSd/Cj/speif8Atevrmvkb/gpL/wAk7+FH/ZS9E/8Aa9aYZ/vo&#10;+opbHp1FFFfYnIFZvibw5p/i/wAO6poWrW4u9L1K2ks7qBjgSRSKVYZHTIJ5rSooA+WbT9kr4i6f&#10;4R/4V7bfGy9h+GYRrVbJdGh/tNbM5BtRdbuF2kru29OMY4r0j4Bfs9R/s9vr+maJ4l1C+8G3kqT6&#10;boN8FcaY5z52yX7zBzg44AwepJNevUVNkFwoooqgCiiigDy//gm9/wAiN8Yf+yoa5/KCvrivkf8A&#10;4Jvn/ihvjD/2VDXP5QV9blq+Bxj/ANon6nbH4ULSFqSiuBssKKKKhsAooorNsLBRSE0hOahsqwpO&#10;KQnNJRUNgFfK37aP/JUv2Yv+yi2v/otq+qa+Vv20f+Spfsxf9lFtf/RbV3Ze/wDaoev6ET+Fn15R&#10;RRX6Ccp8h/B3/lIL+0v/ANg3w3/6RmvqPOK+W/g8cf8ABQX9pf8A7Bvhv/0jNfUVefV+Nnl1/wCI&#10;xS1JRRWRgFYPj/8A5EPxJ/2Dbn/0U1bpOKz/ABBpn9u6DqWm+b5H2y2kt/N27tm9SucZGcZ6ZovY&#10;L2Pnz/gnCcfsU/DH/r2uv/S2evevEnhDQ/GK6cuu6PZawmnXa39ol9AsywXCqyrKoYEBwHbB6jPF&#10;cb+zh8G/+Gfvgp4Y+H/9r/29/YsUsf8AaP2b7N52+aSXPl73248zH3j0z3xXpNEneTaHOV5No+Wf&#10;2Gf+Q9+0d/2VXWP5RV6x+1GlxJ+zR8WVtAxuW8J6qIwn3ifskvT3qH4G/A//AIUvf/Ee5/tr+2f+&#10;Ew8V3nifb9l8j7J54QeRne3mbdn3/lzn7orY8K+BvEdjrvjeXxR4v/4S3w/rk6nTdFm02OBNKt9r&#10;LJBvViZw24csB096ba5rhKS5uY84+Ds2nr+wV4Tc7P7PX4eQed024GnjzM/juz+NO/YFS5j/AGO/&#10;hYLrcJP7KyN3XYZXKfht21wI/Yk8dab4Nvfhjo3xrvdN+Dt08kZ0VtGil1OCykYtJZR3pfPlncw3&#10;FCQCRgjIP1T4X8Nab4M8NaVoGj2y2ek6XaxWVpbp0jijQIi/gAKUmrWTCclZpPdnA/HHwd8UvF0O&#10;jL8M/iFY+ApIGlN+17o0eo/agdnlhQ5+Tbh+nXcPSsT4M/D742+FvFk158RfixpvjfQmtHjj0208&#10;Ow2DrOWQrJ5iHJAUONvfd7V7ZnFIWrPmdrGXO7WFJxSFqSkLVFzM+RPiX/ykQ8M/9k3uP/TgK9pr&#10;xb4lc/8ABQ/w1/2Te4/9OAr2mvdw38JHsUf4aCiiiuo2OA+OXwZ0j47/AA/ufDGrXFxYHzo7uz1C&#10;zOJrO5jOY5k9xkgjuGIyOo8g1v8AZL8afFm2tNG+LnxaufFnhOzIddJ0jSo9Ma7kAISSeVWYsRnO&#10;0DGea+nqKVkwucN8Fvh5qfwr+Hun+GNU8UXfi57AvHb6hexLHKtuD+6iOM7tiYG4kk+wwB3NFFAB&#10;RRRTA4r43/8AJFvH/wD2L+of+k0lan7Fx/4xP+FP/Yv2v/oFZfxv/wCSLeP/APsX9Q/9JpK0f2Lz&#10;j9lD4U/9i/a/+gV5OYfDE87HfAvU9qJpC1NzmjOK8Js8NsM5opC1NJqbkNji1NJpC1JU3JuKWpKQ&#10;mkJzU3JuKTikJppOKQmlci44nFfCP7Gf/Jufhr/r51L/ANONzX3WTXwp+xn/AMm5+Gv+vnUv/Tjc&#10;162X7y+X6nuZVvP5fqe9f8E4/wDk3u+/7GrWv/Sx6+pK+W/+Ccf/ACb3ff8AY1a1/wClj1wP7R03&#10;j7x1+2jB4A8PfFDxF4A0OHwFFrjR6I64kuP7QlhJKtxypXn/AGBXsJXdj6S9lc+4T0pp6V+b8Pxm&#10;+I//AA7oXxF/wnWsf8Jf/wAJgNJ/4SEyg3Rh/tLycZIx9zjFeif8KG+Jn/RyHj/8rb/4imot7Dc0&#10;j7app61+dZ+NnxF/4drDxZ/wmuq/8Jl/wkn9m/8ACQb1+1eV/a3kdcY/1fHSu7/4UL8S/wDo4/x/&#10;+Vt/8RSUHLYp1FHc+1ajfpXxd/woP4l/9HH+P/ytv/iKT/hQXxKP/Nx3j/8AK2/+Ip+zkNV4o+zj&#10;0qI96+Nf+FAfEn/o47x/+Vt/8RSf8M/fEj/o43x/+Vt/8RU+ykaLExXQ+xj3qF+tfH3/AAz58R/+&#10;jjPH35W3/wARSf8ADPXxGP8AzcX4+/K2/wDiKXsZGixcF0Prx+tRP1r5HP7PHxFP/Nxfj78rb/4i&#10;kP7O3xEP/NxXj78rb/4ip9hI1WOgujPrJ6ievlE/s6fEI/8ANxPj38rb/wCIpD+zl8QT/wA3EePf&#10;ytv/AIip+rzNVmFNdGfVT9K+XPGn/KQDwv8A9k9uv/S5ar/8M4fED/o4jx7+Vt/8RWj8OP2bL3wb&#10;8VI/Huu/EXxB441iLS5NJhGsrFiOF5FkOCig/eX9TWlOhKErsxxONhWpOCTPZtR0611jT7mxvraK&#10;8srmNoZ7edA8cqMMMrKeCCCQQa+ZPD2s337EHi+HQtVnnvfgPrl1s03UZmMjeFrqRs+RKx5+zOSd&#10;rH7p69y31HWb4l8NaX4x0C/0TW7GHUtJv4WgubS4XckiEcg/49QeRzXVOCqKzPMo1pUJqcDrElSe&#10;NJI3WSN1DK6nIYHoQaWvkr4c+L9U/ZF8Z6d8NfGt/NqHwv1abyPCPiq7bJ06Q8jTrt+wH/LNzxgY&#10;6ZEf1rXjTg4OzPtsPXhiIc8RlI3WlpG61mzsPJP+Ca3/ACTX4p/9lK1z+cNO+K//ACkc+Dv/AGJ+&#10;r/8AoVN/4Jrf8k1+Kf8A2UrXP5w074r/APKRz4O/9ifq/wD6FXrw3R+c4n4Z/M+oKKKK7D5m4UU0&#10;tSUxXHFqbmiinYm4UUUhOKZNxaQnFITmkoJbFJpKM4pCadiWziPjscfBH4hf9i7qP/pNJXg37Jf/&#10;ACbN8Mf+wBaf+ixXu3x1/wCSI/EL/sXdR/8ASaSvCf2S/wDk2b4Y/wDYAtP/AEWKyluexl792R6z&#10;RRRSPVCiiigAooooAKKKKACvCfCX/KSw/wDZKW/9Owr3avCPCn/KSv8A7pSf/TsKa3Rx4v8A3efo&#10;fYm6mk5opCa7D4hyFpN1ITmkzinYhsUnNITikJpKdiHIUtSUhamk5pmbkO3U3OaKQmnYhsWkJxSE&#10;5pM4pkNik0lIWpKdiGz58/Yg/wCSx/tPf9jon/oivruvkT9iD/ksf7T3/Y6J/wCiK+u68SfxM/U8&#10;N/Ah6L8jxD9t/wD5ND+Lv/YuXn/os11/wM/5Il8Pv+xe0/8A9Jo65D9t/wD5ND+Lv/YuXn/os11/&#10;wM/5Il8Pv+xe0/8A9Jo68rG7ROqJ3FFFJnFeTcsWkJxSFqSlcdhS1JRRU3KCiiipuAUUUVNwCiii&#10;pbAK+Rv+Ckv/ACTv4Uf9lL0T/wBr19cE4r5G/wCCkhz8O/hR/wBlL0T/ANr1vhn+/h6ky2PT6KKK&#10;+1OQKKKKACiiigAooooAKKKKAPLv+CcH/Ij/ABh/7Kfrn8oK+t6+SP8AgnB/yI/xh/7Kfrn8oK+t&#10;6/PMc/8AaJ+p2x+FBRRRXnNl2CikJppOahsqw4mkJzSUVDYBRRRUNgFFFITiobAWvlb9tH/kqX7M&#10;X/ZRbX/0W1fU5NfK/wC2f/yVL9mL/sotr/6LavQy1/7XT9f0In8LPr2iiiv0U5T5B+D/APykF/aW&#10;/wCwb4b/APSM19R18ufCA4/4KC/tLf8AYN8N/wDpGa+oSc151Z++zy67/eMUnFITSUVjc5rhRSFq&#10;TOaQri7qTOaKKVybhRSZpCakm4pOKQtSZpC1K4hc0m6m0Urk3FzmkpCaQnNTcm58j/En/lIf4a/7&#10;Jvcf+nAV7VXinxHP/Gw7w1/2Ti4/9OAr2uvoMN/CR7dH+HEKKKK6jcKKKKACiiigAooooA4r43/8&#10;kW8f/wDYv6h/6TSVofsXn/jFD4U/9i/a/wDoFZ/xv/5It4//AOxf1D/0mkq7+xgf+MUfhV/2L9r/&#10;AOgV4+Y/DE8vMHamvU9qLU0mkJpK8C54NxSaSkJpCc1NyLik0hOaaTSE1Nybik4pCaaTSE5pXJuK&#10;TSE5opCam5LYtfC37Gf/ACbn4a/6+dS/9ONzX3MTmvhn9jP/AJNz8Nf9fOpf+nG5r2Mt3n8v1Pey&#10;l6z+X6nvX/BOP/k3u+/7GrWv/Sx65Xx5/wApJpP+yURf+nd66r/gnH/yb3ff9jVrX/pY9cr48/5S&#10;TSf9koi/9O717kfiPpJfCfPsX/KMwf8AZRB/6ea+5a+Gov8AlGYP+yiD/wBPNfctaU+pE+h8On/l&#10;FYv/AGOn/udr7ir4dP8AyisX/sdP/c7X3FRT6hPoFFFFbGYUUUUAfOfjf9u74feBPHeueErrSvFG&#10;oaro0wguzpmlieNWIBGCHzg57gdDU/gP9t7wR8Q/GGleG9P8P+MLa91KYQRTX2jmKBGIPLvvO0cd&#10;a8C8FftFeEvgB+1t+0HJ4q/tLbqt/ZLb/wBn2TXHMaSbt23p/rFx6819N/Bz9rbwH8dPFU/h/wAM&#10;jV/7QhtHvW+36c9vH5asinDHvl14+tQnfqM5vxz+3Z8PvAXjzXPCN3pXijUNW0aUQ3f9maWJ41Yq&#10;GGCHzjB7gdDWv8Kf2z/hp8XPFkXhfT7zUNG8RTqWt9N1yya1knABJCE5UnAJxnJwcA4NfOPhH9oX&#10;wz8A/wBr39oCXxHa6vdLql3YrANJsTclTHGxbfgjb98Y9eaf47+O3hL9rT9oT4O6D4ain8OXXh7W&#10;k1ifV/EKpYzSIjIwtbdSxaRpCoGOOQOCM0uYLH1B8dP2o/CH7PmqaFp3iS11i8vNaSV7SLSbMXDM&#10;IyobI3A5+cdM968/tP8Agop8J/tcEWrReJvDkErhBd6to0kcIJ9SpY/pWV+0h/yen+zd/v6n/wCi&#10;lr6j8R+G9L8X6FfaNrVhBqelXsTQ3FpcoHjkQjkEH/IqtQJtH1ix8QaVaanpl5BqGnXcSzW91bSB&#10;45UYZVlYcEEd6t18l/8ABPi8udC0X4ofDuS5ku7DwX4su9PsHlbJWAuwCfTdG7fVzX1pTTuhBRRR&#10;TA5/x94C0L4neEdS8M+JLCPUtH1CIxTQSfmGU9VZTghhyCAa8V+DXxI134CeN7D4N/EzUJL/AE67&#10;zH4M8YXJwNQiHAsrhuguEGACfvjA6ld30VXH/Fj4U+H/AIz+CL7wv4ktTPY3ADxzRnbNazD7k0Tf&#10;wup5B+oOQSDjUpqorM6sPiJ4efPE9IpG6183fAj4weIPBXjFPgz8V7oS+KoYy/h7xK42xeI7Rehy&#10;elyg4dc5OM89W+kW61404uDsz7ejWhXgpwPJP+Ca3/JNfin/ANlK1z+cNO+K/wDykc+Dv/Yn6v8A&#10;+hU3/gmt/wAk1+Kf/ZStc/nDS/Fj/lI38Hf+xP1f/wBCr1Ybo/P8V8M/mfT5akoorusfL3CiikJp&#10;k3FpCaQnNJQS2Lk0lBOKQmnYhsUnFITSUhNOxLYtITSE5pKZDZxHx1Ofgj8Qv+xd1H/0mkrwr9kv&#10;/k2b4Y/9gC0/9FivdPjr/wAkR+IX/Yu6h/6TSV4X+yX/AMmzfDH/ALAFp/6LFYz3R7eXO8ZHrNFF&#10;FSewFFFFABRRRQAUUUUAFeEeFDj/AIKV/wDdKT/6dhXu9eD+FuP+ClX/AHSk/wDp2FOPxI4sZ/u8&#10;/Q+wc5pCcUhNJXcfBuQpNJTS1JTsZuQ4tTc5opCaqxDYtITikJzSZxQQ2KTmkzikLUlOxDYpakpM&#10;0haqIbFpC1JRQQ2fP/7D/wDyWL9p7/sdE/8ARFfXdfIf7D3/ACWL9p7/ALHRP/RFfXleFP4mfrGG&#10;/gQ9F+R4h+2//wAmh/F3/sXLz/0Wa6/4GHHwS+H3/Yvaf/6TR1yH7b//ACaH8Xf+xcvP/RZrrfgb&#10;/wAkT+H3/Yvaf/6TR15OO2idkTuC1JRRXj3NQoooqbgFFFFTcAoooqWwCikJpCc1DYCk4pCaSiob&#10;AK+SP+Ckn/JO/hR/2UvRP/a9fW9fJH/BST/knfwo/wCyl6J/7Xrpwr/fw9RS2PT6KKK+5OMKKKKA&#10;CiiigAooooAKKKKAPLv+CcH/ACI/xh/7Kfrn8oK+t6+R/wDgnCceB/jD/wBlP1z+UFfWpOa/Nse/&#10;9pqep3w+FDiabnNFFec2WFFFFQ2AUUUhOKhsBaQnFITmkqGxik0lFFQ2OwV8sftn/wDJUv2Yv+yi&#10;2v8A6Lavqevlj9s//kqX7MX/AGUW1/8ARbV6WWP/AGyn6/oTP4WfXtFFFfpJxHyB8If+Ugv7S3/Y&#10;N8N/+kZr6hr5d+ERx/wUE/aW/wCwd4b/APSM19QV5tb42eTiH+8YpakzmiisLnK2FFITSE5qSbik&#10;4pCc0maaWpXFcdSFqbRSuTcWkpC1ITU3JuKWpM5pCaaTU3JuOJpCaaWpCc0rktnyV8Rv+Uh3hr/s&#10;nFx/6cBXtleJfET/AJSHeGv+ycXH/pwFe219Fhf4KPeofwohRRRXWdAUUUUAFFFFABRRRQBxXxv/&#10;AOSLeP8A/sX9Q/8ASaSrn7GP/JqXwq/7F+1/9Aqn8b/+SLeP/wDsX9Q/9JpKtfsZH/jFL4Vf9i/a&#10;/wDoFeNmfwR9TycxdqcfU9oJppOaQmkJr52589cUnFITTS1ITmpuTcUmkzmikLUrkti0hNNJzQTi&#10;puQ2BOaCcU3dSVNybilq+G/2M/8Ak3Pw1/186l/6cbmvuOvhz9jP/k3Pw1/186l/6cbmvbyzefy/&#10;U+hyfefy/U96/wCCcf8Ayb3ff9jVrX/pY9cr48/5STSf9koi/wDTu9dV/wAE4/8Ak3u+/wCxq1r/&#10;ANLHrlfHn/KSaT/slEX/AKd3r3Y/EfTS+E+fYv8AlGYP+yiD/wBPNfctfDUX/KMwf9lEH/p5r7lr&#10;Sn1In0Ph0/8AKKxf+x0/9ztfcVfDp/5RWL/2On/udr7iop9Qn0CiiitjMKKKKAPkv9lz/k7v9pr/&#10;AK/dM/8AQJ6+tKpWeh6dp19d3trp9rbXl4Qbm4hhVJJyM4LsBlsZPX1q7SSsB8I/DX44+Bvgt+1/&#10;+0NJ418QwaAmo3dgtqZ45H80pG+/GxW6b16+tZ37YHxt8DftO6R4R8C/Cq5fxd4/l1qCeyvbGzlj&#10;/s1FzvkMrIuBypOOAF3HG0V9vah8OvCmr3st5feGNGvbuU7pJ7jT4pJHPqWKkn8avaL4X0bw2rrp&#10;GkWGlLJ98WVskIb67QM1NnsO58h/tfeMNH+Hn7VP7PfiDxHqCadpFgNSe6vJEYqgKIuSFBPUjoO9&#10;d54t/wCChHwW0HRrifSfEreKNV2kWmk6ZZTmW5l/hQM0YVcnAyT9Aele+654R0LxM8Laxoun6s0I&#10;Ija+tY5igPXbuBxnA6elQ6T4E8NaDdC50zw9pWnXI4E1pZRROPxVQadmFzw79h34WeIPAfw21rxD&#10;4wtWsfFnjTV59evbR12vbiQ/JGw7N95yDyN+Dgg19G0UU0rCCiiimAUdKK+afiZ4w1z9pHx1f/CH&#10;4dahLp3h6xYR+NPGFqeLaM9bC2boZ3GQx6KMg9xUSkoK7NKdOVWShBasxPGkDfts/E7T/Dfh3/Rv&#10;ht4I1RLvVPGNuMT3V/H0tbCUcrjPzyqfTB+7v+x8bQAM4Axyc1h+BPAuh/DTwlpnhnw3p8Wl6Lp0&#10;Qht7aIcAdyT1ZickseSSSeTW63WvGq1HUdz7bCYWOFp8q3e55J/wTW/5Jr8U/wDspWufzhpfix/y&#10;kb+Dv/Yn6v8A+hUn/BNb/kmvxT/7KVrn84aPiycf8FG/g7/2J+r/APoVelDdHw2K+CfzPp+k3Umc&#10;0ld58ncXOaSgnFNJzTsQ2OJxTSaKQtTsS2LSbqaTmimQ2BOaKM4pC1OxDYtIWptITTIbOJ+On/JE&#10;viF/2L2of+k0leG/sl/8mzfDH/sAWn/osV7h8dDn4J/EH/sXtQ/9JpK8P/ZL/wCTZvhj/wBgC0/9&#10;FisKm6Peyt3jP5HrNFFFQe2FFFFABRRRQAUUUUAFeDeF/wDlJV/3Sk/+nYV7zXyr4x8Y694E/b3u&#10;NX8N+D7vxzqsfwuRE0axuUglkVtXAZg78AKOacfiRx4xOWHml2Pu4tSV8t/8NT/GX/o17xN/4PbX&#10;/wCJo/4ao+Mn/Rr3ib/we2v/AMTXbzx/pM+GeGq+X/gUf8z6kpN1c78P/Eeq+LfBul6vrfh648Ka&#10;rdRF7jRrqZZZLVtxG1nXgnAB49az/jD8TNP+Dfwv8TeNdURprPRLKS6aFDhpmAwkYPYu5VQf9qrv&#10;pc47ScuRb7HYk5pCcV8ffD/4E/FX49+FNP8AHXxF+M3jHwfqOtQJf2XhzwNdrp1ppsMg3RRyfKzT&#10;MFILbuQSRk4zW58EviN48+GXx7u/gd8S9dHjD7Vph1nwv4qeBYbi7gVislvcKvBkTDHd1IUkk7lx&#10;KltdbnRLDpKSjNNx3Wvzt3sfUhakpCcV8QftS/tI+Lbv4s+DPD3gC+m0/wAJaJ420nRfE2s2shX7&#10;XezyZ/s9GH3lSJWMoB+86KcY5uUlBXOehRliJ8sT7fJxSFqSvl/4ka74t+Nn7S918JfDvjDU/Anh&#10;fw1okWra7qeg+WmoXVxO+IbdJXVhGoT5ywGTyCOhDk7GVKm6retklds+oKK+bv2ffGPizwh8bvHH&#10;wW8Y+JLjxidK0+217Qddv40W8msZW8uSOcqAHaOTAD4ycknHAH0gTTi+ZXIrU3Slyt36/Ji0hNIT&#10;mkqzBs8B/Ye/5LD+07/2Oaf+iK+vK+Q/2Hv+Sw/tO/8AY5p/6Ir68rwJ/Ez9cwv8Cn6L8jxD9t//&#10;AJND+Lv/AGLl5/6LNdb8Df8Akifw+/7F7T//AEmjrkv23/8Ak0P4u/8AYuXn/os11vwN/wCSJ/D7&#10;/sXtP/8ASaOvHx+0TtgdvRRRXi3NAoooqGwCikJpCc1LYCk0hOaSiobAKKKKhsdgoooqWx2Cvkj/&#10;AIKSf8k7+FH/AGUvRP8A2vX1uTivkf8A4KRnPw8+FH/ZS9E/9rV04R/7RD1FLY9Qooor744Qoooo&#10;AKKKKACiiigAooooA8s/4Jw/8iP8Yf8Asp+ufygr62r86P2UvjH48+Gfh34nWvhH4P6v8Sra5+JO&#10;vSz3em6jDbLbODAAjCQEkkc5Fe1/8NX/ABp/6NW8U/8Ag+tP/ia/OsdQqTxM5K2/df5ndFrlR9WU&#10;V8vaP+1J8YtQ1aytbr9mHxNp9tPOkUt3JrlqywIzAFyAuSFBJwPSvqAmvJqU5U/i/Bp/kaJ3FpCc&#10;V8/ftd/HDxL8MtK8IeEvAENrL8R/HmqDR9FkvV3QWagAz3brzuESspxgjLAkEAqeNm/Y1+I8GlnV&#10;LP8AaZ+Ip8dqnmC4ubiJtGabrg2G3aEJ4xuOB2PSqjRTipzko323/ToK/Y+sic0leD/sgfHfW/jT&#10;4I1yw8ZWUGm/EHwfq83h/wAQW9rxC9xEeJ4x2Vx+GVbHGK9s1rWrHw5o99q2qXcVhptjA9zc3U7b&#10;Y4YkUs7sT0AAJJ9q56kJU5unLcpaq5cor4h/Z2+P/j74v/tt376rJeaR8PNX8Ay634Z0CViu60Go&#10;xQQ3k0faWULK49I5EGa+3qdelKhJRlva407hRXxR8L9M+JH7Y+keKfiVafF3xH8PdJbVryw8IaT4&#10;eWFbRLe3cxrPdq6E3Bd1YlcgDBwcEAe2fsffGXV/jf8ABGw1jxJHDF4r028udF1oW67Y2u7aQxu6&#10;joNw2PgYALEDgU6uHdKLd07aNdmxJ3Pa6+WP2z/+Spfsxf8AZRbX/wBFtX1PXyx+2f8A8lS/Zi/7&#10;KLa/+i2rfK3/ALZT9f0FP4WfXtFFFfppxHx/8Iv+Ugn7S3/YO8N/+kZr6gr5e+EZx/wUE/aV/wCw&#10;b4b/APSM19PE5ry6/wDEZ42If71jiaQnNITimlq57nKOJxTS1JRSuTcKKQtSE1NybilqTNIWppNT&#10;cm44tTSaQtSUrktilqTOaSkLVNyGxaQtSE00tU3JbPk34h8/8FDfDX/ZOLj/ANOAr26vEPiD/wAp&#10;DPDf/ZOLj/04Cvb6+lwn8GJ9Fh/4UQooorsOkKKKKACiiigAooooA4r43/8AJFvH/wD2L+of+k0l&#10;WP2Mz/xin8K/+xftf/QKr/G//ki3j/8A7F/UP/SaSvCv2ffj58S/BvwK+H2j6D8B9d8YaTa6DZCD&#10;WrTVreGK53QIzFUYZG1mK891NePmUXKMUjy8wg504pd/T8z7h3Umc18v/wDDUfxi/wCjYfEv/g8t&#10;f/ia7D4UfHL4ieO/GEWk+JPglrXgbTHikkbWL7U4J40ZRlU2IM5bpmvnnSkld2+9f5nz8qM4q7t9&#10;6/zPcKTdTSc18y/Hf4j+OPHXxu0j4H/DPWk8K3r6Ydc8SeKPIWeWws9/lpFArcea5I5PIDKQRzWc&#10;YubsYwi6jsj6azmkJxXyL46/Z++KnwY8L33jL4c/Gnxn4q1zSYWvbjQPGt0mo2WpxoN0kKLtUxMQ&#10;Dt2nOcDK53D3/wCB/wAVrH43/Cbwx4406I29vrNoJmty24wyglJY899siuue+M05wtHmi7oc6do8&#10;8XdHdE0lcN8afizpvwW8AX3iS/hkvrgMlrp2mW/M+o3kh2wW0Q6lnbA4BwMnoDXi/wCwp418e+L9&#10;M+KifEbVG1DxFpnjC5sZIVkLwWe2KItBD6RqxYAD685zUqm3B1OiJVJum6nRH1DQTiuD+OvxOT4N&#10;/B/xd41eFbl9G0+S5hgckLLNjESMR0BcqD7Gvl/xN4a+Mvw2+BMfxrb4s65rHjGysYte1Xwxexw/&#10;2JLbkLJNapCqBoykbEeYGySnAXOQQp86ve3T5hTpOort2u7L1Ptomvh79jP/AJNz8Nf9fOpf+nG5&#10;r7K8I+JrXxn4T0XxBY5+xatYwX8Abr5csauufwYV8a/sZ/8AJufhr/r51L/043Netlmjmn5fqe3k&#10;+jqJ+X6nvX/BOP8A5N7vv+xq1r/0seuR+IdzDa/8FI3aaVIVPwpiAaRgoz/az+tdd/wTj/5N7vv+&#10;xq1r/wBLHrv/AIx/sefCD9oDxRb+IvH3g5PEGs29olhFdNf3UBWBXd1TbFKi8NI5yRnnrwK9xOzu&#10;fU2urHwnCwP/AATKDZG3/hYgOf8AuM19wfbbf/nvF/32K1Y/2TvhRD8Hf+FWL4RiPgH7R9q/sdry&#10;5ZfN8zzN3mGTzPvc43YrgT/wTa/Ztx/yTCz/APBje/8Ax+rjPlE4N2Pkskf8Oq1OeP8AhM+v/cdr&#10;7d+22/8Az3i/77Fa/wDwy38Lf+FPf8Ks/wCETh/4QHzvP/sb7VPs3+b5ud/mb/v/ADfe/SvPD/wT&#10;c/Zuz/yTCz/8GN7/APHqUZ8o3TcrHWfbbf8A57xf99ij7bb/APPeL/vsVyH/AA7d/Zv/AOiY2f8A&#10;4Mb3/wCPUxv+Cb/7OAH/ACTG0/8ABje//Hqr2q7AqDfU7L7bb/8APeL/AL7FH223/wCe8X/fYriT&#10;/wAE4f2ccf8AJMrT/wAGN7/8eph/4Jx/s5c/8WytP/Bje/8Ax6l7ZdilhpPqdz9tt/8AnvF/32KP&#10;ttv/AM94v++xXAn/AIJy/s58/wDFs7T/AMGN7/8AHqjb/gnR+zoD/wAk0tP/AAYXn/x6l7ddi1hJ&#10;vqj0L7bb/wDPeL/vsUfbbf8A57xf99ivOG/4J1fs7A/8k0tP/Bhef/Hqjb/gnb+zuD/yTW0/8GF5&#10;/wDHqX1hdi1gZvqj0v7bb/8APeL/AL7FH223/wCe8X/fYry9/wDgnh+zwOnw2tP/AAYXn/x6o2/4&#10;J5fs9D/mm1p/4MLz/wCPUvrK7FrLqj6o9U+22/8Az3i/77FOjuIpW2pKjn0Vga8lb/gnp+z2P+ab&#10;2n/gwvP/AI9Xl3hv4JeCfgb+3RoeleB9Cj0CwvPAt1dTwxzSyh5PtiLuzIzEcKBwccVUK6m7JGdb&#10;BTow55NH1fRRXhHx0+MOvT+JrX4T/C4R3nxJ1aLzLi9Ybrfw/ZnAa7nPQNg/Ih5JIODlQ3Q2oq7O&#10;GMXNqMVqZ/xk+JniL4leNpPgz8Krv7Nr7xhvEviiMbovD1o3UKR1uXGQqg5HXj7y+5fCf4U+Hfgt&#10;4G0/wp4Ys/sum2i5Z3O6W4lP35pW/idjyT9AMAADO+CHwT0L4EeCYtA0bzLu5lc3WpatdHdc6ldN&#10;zJPK3UsT0GeBgV6DXkVarqPyPscFhFho3fxMZSN1paRutc7PVPJP+Ca3/JNfin/2UrXP5w0fFr/l&#10;I18Hf+xQ1f8A9Co/4Jrf8k1+Kf8A2UrXP5w0nxb/AOUjPwd/7FDVv/Qq9inuj83xfwVPmfTpOKaT&#10;RSFq9Cx8e2fNXxE8b+INO/bw+E3hi21m9g8O6h4c1O5u9LjmYW88qBtjunQlccE9K+lS1fJ3xQOf&#10;+CjfwW/7FbV/5NX1fUx6mlWyUPT9WfD/AO0N+0T8Vbn4sfDSw0Pw7qfgb4cf8LI03w3eaxqDiC71&#10;6Q3DB0hiByLQrFJ85/1m5McbhX3BXy1+3h/rf2ef+yuaD/Kevpy91G206ES3dzDaxFgoeZwi5PQZ&#10;PenFau4qrThBpW3PNPj18T/F3gLTtM0zwH4GvfGvi7W2lhsgMR6fYlAuZ7yYkbIxvBCjl8EAg81w&#10;n7APjvxP8Rv2cbDXPGGrza34gm1XUkuLuZs523UihV9EAGFUAAAAACvoyvlr/gmycfsuWH/Yb1b/&#10;ANLJadrSIUk6D01TX6n1LVI65pynBv7XP/XZf8atk5r5quf+CcH7Od3cSzzfDeJ5ZXLu39rX4ySc&#10;k/6+qd+hzxcH8ba9Ff8AVH0nHKs0aujq6MMhlOQR9adWN4Q8J6T4C8LaV4c0GzFhoulWyWlnaiRn&#10;EUSDCrucljgDqSTWtVpGDavocT8dG/4sl8Qf+xe1D/0mkrxH9kv/AJNm+GP/AGALT/0WK9t+Of8A&#10;yRL4g/8AYvah/wCk0leJfsl/8mzfDH/sAWn/AKLFc9T4kfQ5S7wn6o9ZooorM94KKKKACiiigAoo&#10;ooAK8F8MnH/BSn/ulJ/9O1e9V4J4b4/4KUf90qP/AKdqqPxI4Mf/ALrU9D68zmkJxSE0lelY/N2x&#10;Sa8S/bS+HmqfFP8AZc+IXhvRYXudVuLBbi3t4xl5mgljn8tR3ZvK2gdyRXtZOKTdSaTTRVOo6U4z&#10;W6d/uPDvhD+0l4T8Tfs26X47sHudWg0zTLdNU0vR7drq+s5lVUliaBPnypyen3RuHHNePeGPH+if&#10;tQ/ty+C/FfgK6OseEvAvhm5kvtYSJ0iNzeKyJbfMAd4RtxBHG1weVr1z4g/sPfBL4neJLnX9c8DW&#10;/wDa10xa6uNPu7ix+0k8sZFgkRWJPJYjJ7mtLwL+yb8PfhZ4307xL4Hs77wfJbQG2udM0m9kSx1J&#10;NjKhuYWJEjIW3B+GyOSaycZuyex3KthoKcoX5mna9rK/TfX109Dovj9d+PLP4PeJ3+GWnR6r46e3&#10;EOmQSTRwhXd1RpA0rKmY0Z5AGOCUA5zivgX4tSfEn4bfCH4QeELn4EXPhuz0rxzpN5FqNz4usb2b&#10;WdS3yMVlMfKyTuzkyt8q9OmK/TuuY8d/Djw38SrbSLfxJpo1OHSdTg1iyUzSR+TdwkmKT5GGdu48&#10;HKnPINXOm56pmGFxaoWUopq9+t9vVL/h2T+FfEV9qHhfR77xNpUfhPWr2NfO0ea+juDbzH/lkJU+&#10;WQ+69a+e/Ak8fhT/AIKEfFGw1CRbebxV4Y0vUdMEhx56W4aGVUz1IIJIHOAT0Fe7+O/hb4X+Jd14&#10;duPEulDU5vD2pxaxpjGaSP7PdxnMcnyMN2D2bIPcVkfFv4BeA/jlbafH4z0FNUl05zJZXcU8ttc2&#10;xOM+XNEyuoOBkZwcDI4qpRbtboY0qtOPMpXtJNO3TVNW1126njvgqePxb/wUS8fatpzrc2XhzwNa&#10;aDfTRHcqXUt39oWMkcbginI7YIr6jrjfhZ8HvB3wU8OvofgvQ4NE0+SU3EwR3kknlPV5JHLO7cAZ&#10;YngYrsS1VBNLUxxFWNSS5dkkl8haQtSE5oqzkueB/sO/8lg/ad/7HNP/AERX15XyH+w7/wAlg/ad&#10;/wCxzT/0RX15Xz8/iZ+wYX/d6fovyPEP23/+TQ/i7/2Ll5/6LNdb8Df+SJ/D7/sXtP8A/SaOuS/b&#10;f/5ND+Lv/YuXn/os11vwN/5In8Pv+xe0/wD9Jo68XMXaMTugdvRSE0hOa8Js0FJr5k/ZK8c+IfFv&#10;xZ/aLsda1m91Sy0bxi1npsF1M0iWkGwny4wfurnsK+ma+Sv2Kf8AktP7Un/Y9N/6LNaQ1hN+n5iP&#10;pnxz4rXwN4P1fX20vUdbGn27TjTtIt/Pu7kgcRxR5G5yeAM18ofs5/GL4s+Pv2yvF2lfEPT38I6W&#10;PB0OpaX4PS6Ewso3u1VJJyvym4YbixHQMF4wRX2XXyr4W/5SX+N/+yc2X/pbSptcs010/wAhtH1V&#10;XxT/AMFAP2hvip4O8A+N9K+G/hnUtEsdCtYJdZ8fXbC3hiWUxhYbDndLKfNUM44j+YdcEfZ76hax&#10;3qWbXMK3bqXS3MgEjKOpC9SPevnH/gpD/wAmTfFD/r0tf/SyCooNe1imr3a/MbWh9B+GZ5Lnw3pM&#10;0rtJLJaRO7scliUBJNX5547aJpJpEijXq7sAB+JrM8JnHhTRv+vKH/0WKzfiX8NvDfxg8E6l4R8X&#10;6YNY8O6kIxdWTTSRCTZIsifNGysMOingjp6Vytrm1Gba63p8jqiX9s7scBVmUkn86tk184eHv+Cd&#10;n7PPhTX9M1vSvh1Faappt1FeWlwNVv28qaNw6NhpyDhlBwQRxyK+j6VRwXwNv1Vv1YK/UK+SP+Ck&#10;X/JPPhR/2UvRP/a1fW9fJH/BSL/knnwo/wCyl6J/7WrbBP8A2mHqKWx6jRRRX6IcIUUUUAFFFFAB&#10;RRRQAUUUUAeWf8E4f+RH+MP/AGU/XP5QV9ak18k/8E4/+RI+MH/ZT9c/lBX1pX5ZmL/2up6noQ+F&#10;Ck5pKKK8xs0sfIP7cUx+HPxZ/Z++Md/FI/hTwfrd3Y63PGhcWcN9EkK3DAchEKHJ9So6kV7Z8R/2&#10;l/AHwq03w1rHiDVpE8M6+zJbeI7K2e60yI/Ls864iDLGH3gKTwcNzgGvR9Y0ew8Q6Vd6Zqllb6lp&#10;13G0NxaXcSyxTIwwyujAhgR1Br54h/4Jzfs7wa2NTHw5t2YS+cLOTULtrMP6/ZzL5eP9nbt9q7Y1&#10;aE4RjXv7t1pbVb9dtX5k2aehzP7AdvceLr/40fFhLWaz0Hx54rludEE6FGnsoNyJcbT0DlmH1Q+1&#10;bH7b3hr4oePLTwZ4b8HeA5PHXgia+a88V6db61a6ZLeRQlGgtDJOwxFI+WfapJEYXK559Z+DXwG8&#10;O/AeHWbHwpdatDoV/Ms8Gh3l+9xZ6aRu3Lao+TEjFslckZAxivR6mpiUsR7aCuul/Sy2e69dwS0s&#10;z88vDnxL+Ks//BQzSru8+Br6Jq7/AA8j0ybQV8UWMgtNMOqqW1ASoNjBG+TyF+c4yOK/QYX1s929&#10;oLiI3SpvaAON4X+8V64965//AIVl4a/4Wb/wsL+zB/wmH9kf2F/afnSZ+xed53k+Xu2f6z5t23d2&#10;zjioLT4T+E7D4oX3xFg0lY/GV9py6Tcan58pL2quriPyy2wfMinIXPHWs69enWs1Hlsrad/m9hpN&#10;Hzz/AME4NVsvDH7MFx4Y1K7gs9S8Ea1q2m60k8gQ2jrdSylpM/dXa+cnjg+hq5/wTkgkuvgb4h8S&#10;bGSw8UeMdY1uxLKV328k+xWAPYmJq7r4kfsYfBz4seLrrxN4k8HJc6xeBRezWl9c2i3oX7vnpDIi&#10;y4wOWBPAB4r1/RNE0/w3o9lpWlWUGnaZZQrb21paxiOKGNRhUVRwAAAABVV8TTmpuF7zd35b7a66&#10;vyEk1YvFq+WP2zj/AMXS/Zj/AOyi2v8A6Lavqavlj9s7/kqf7Mf/AGUS1/8ARbVWVv8A22n6/oE/&#10;hZ9f0UUV+oHEfHvwlOP+Cgn7Sv8A2DvDf/pGa+nS1fMPwm/5SCftK/8AYO8N/wDpGa+na8nEfxGe&#10;JiX+9YUUhakJrmucdxS1YvjS6ls/B2u3EEjQzxWE8kciHDKwjYgg+oNbBasDx8f+KG8Rf9g25/8A&#10;RTUr6iT1PI/2EvF+teOv2Tvh/rviHVLrWtZvLe5a4v76UyzSkXcygsx5OFUD6AV3fxq+JOr/AAy8&#10;JQ32geDdV8d69e3S2FhpGlBRmZkdg88jcQwgId0hyBlfWvLP+CdBx+xf8M/+va6/9LJ6+j6qbSm/&#10;Uqo0qj06nzB+wl4/8fePNK+LLfEbUFvPEel+N7zTXt7eQtbWQjhhBggz0jVt2PXJJySTX0/Xy5+w&#10;/wD8h39ov/sqesfyir6ag1G2u5p4oLiKaWA7ZUjcM0Z9GA6H61NV+87E1n77sfFXxF/aG+KfiP8A&#10;aD+ENpaeHdT+H/wzvfFZ00PqTCG/110R9zNEDlLbHKhvv5VucAL9uFq+XP2vD/xef9mf/sc2/wDR&#10;Br6g3UqjVotIVVpxi0rf8ORXV9b2e03FxFBu+75jhc/TNMg1O0u3KQXUMz4ztjkDHH0Brz34zfs5&#10;/Dv9oOLSY/iB4cXxCmlNK1mGu54PKMm3f/qpEznYnXPTjvWN8JP2RfhH8CfE8viLwN4QTQtZltXs&#10;3uVv7qcmFmVmXbLKy8lFOcZ4rP3bavX+vMxvDl3d/T/gnsVITikJppNZXMWz5Q+IBz/wUN8N/wDZ&#10;OLj/ANOAr3CvDvHxz/wUM8N/9k4uP/TgK9xr6jB/wIn02G/gxCiiiu06gooooAKKKKACiiigDivj&#10;f/yRbx//ANi/qH/pNJUn7Gh/4xU+Ff8A2ALX/wBAqP43/wDJFvH/AP2L+of+k0lO/Y1OP2VfhZ/2&#10;ALX/ANArw81+CPqeLmn8KPqezZpCcUhOaSvmbnzIpNfIeua3Z/BD/goFNrniidNN8OfEHwzFp2n6&#10;tctsgS/t5Fzbs54UsigjJ5LqO9fXdc54/wDh34Y+KXhufQPFuiWev6RMQzWt7GHUMOjKeqsMnDKQ&#10;Rng1pTmot82z0NaVRQbUtmrHlvx6/a08C/BOPXdI8Rz3tjqy6RJe6cs9jKLbVH2nENvNt2O+4oCM&#10;jG4ehwz9hn4eap8LP2V/Aeg63BJa6qLaW8ntpRh4TPPJOqMOzBZFBB6EGsvTv+Ce/wAAdN+07fAM&#10;Vz58TQD7ZqN3ceUhGP3e+U7COzLhh2Nex/DbwFB8M/B1l4cttW1fW7azLiK71u7N1c7C5ZUMhAJV&#10;AQi99qjJJ5q5zpqnyU7763NKk6SpclO++t/mfN/xesfjFP8AtPW/ie2+EL/ELwZ4YtFXwzFH4ksd&#10;PiW8ljU3F5JHKxZpFy0SZUBQpYctmsD9hPxl421H4lfGW01P4ePpGm33jLUL3UtROs28w0y92R5s&#10;jGvzSkf89U+XmvtUmuZ8H/Dnw74BuvEFzoGmjT5tf1GTVtSYTSSfaLpwA8nzsduQo4XA46Ue3Tpu&#10;Dj0t1/zF9ZTpuDitkuv+f9M8t/bY0t/Gv7J3xQsNJdL25h05pnSBg5HkSJM6kDvtjPHWue+OnxP0&#10;K8/YG17xHFf276frXhEWloyuD5k1xAIkjUd3Dvgr1BU56Gva/A3wq8K/DdfEC+HNJTTl1/UZtW1J&#10;fOklFxdS48yQh2bGcD5VwvoK880f9ir4L6B4tt/Edj4It4r62ufttvbtdXD2cE+c+ZHatIYVOcYw&#10;mBgYxShUpxSTvo7/ANfcFOpTikpX0d157ab6beZ3PwP8P3XhL4LeANDv0aK+0zw/p9nOjDBWSO2j&#10;RgfoQa+V/wBjL/k3Lwz/ANfOpf8Apxua+3q+If2Mv+TcvDP/AF86l/6cbmvTyx80pt+X6nsZPLml&#10;Ufp+p71/wTj/AOTe77/sata/9LHr6kr5b/4Jx/8AJvd9/wBjVrX/AKWPX1JXuH1cRD0pp6U49Kae&#10;lIobTT1p1NPWpZoiOo36VJUb9KDREZ6VEe9SnpUR71BtEiPeoX61Me9Qv1qDoiQv1qJ+tSv1qJ+t&#10;SdESB6iepXqJ6g6YkT9K+XPGn/KQDwv/ANk9uv8A0uWvqN+lfDP7U/xK1T4Zftl+E7rw/oE/ifxR&#10;qngmbStH0uEfLLdyXuVMhyNsahGZjxwp5HUaUXaaZy45N0Gl5Hqfx8+N2oeDrzTPAvgSyj1/4p+I&#10;gV0zTzzFZRdGvbk/wxJyefvEYHQ12X7P3wE0/wCBvhi6je8k17xbrEv23X/EV0Mz6jcnkkk8iNck&#10;KnQD3JJz/wBnX9n9vhNZ6l4i8TX48SfE3xEwn13XnGcn+G2g/uQJwAABnAOAAqr7KelFaq6jstis&#10;Dg1QXPP4n+BG3WkpW60lcx7IykbrS0jdaTLPJP8Agmt/yTX4p/8AZStc/nDSfFzj/goz8Hf+xQ1b&#10;/wBCpf8Agmt/yTX4p/8AZStc/nDTfi7/AMpGfg7/ANihq3/oVexT3R+bYz+HU+Z9M5oozimk16Vj&#10;4ps5fU/hh4Y1j4haN45vNLWbxVo9rLZ2OoGaQGGGXPmLsDbDnJ5Kk+ldQWpKQtTtYhyb3Oa8cfDX&#10;w38SDoB8SaYupnQdWg1zTd0skf2e9h3eVKNjDdt3N8rZU55BqD4mfCvwr8YfDseheMNJXWdKjuor&#10;xLdppIgJoySjZjZTwSeM4rqyc0maLXJ55K1nsLnNcx8Ovhr4a+E3hmPw94U0xdI0dJpbhbVZZJQJ&#10;JHLyNudmblmJ69+K6UtSVVjPndrClqSjOKQtTM3IWkLU2kJp2M2zivjn/wAkT+IP/Yvah/6TSV4p&#10;+yX/AMmzfDH/ALAFp/6LFe0fHI5+CnxA/wCxe1D/ANJpK+L/ANnP9sr4M+DPgP4D0LWvHNpYatp2&#10;j29tdWz21wxikVAGUlYyDg+hrmrWTR9Nk+sJ+qPsGivBP+G8PgN/0USy/wDAS5/+NUf8N4fAb/oo&#10;ll/4CXP/AMarG6PobHvdFeCf8N4fAb/ooll/4CXP/wAao/4bw+A3/RRLL/wEuf8A41RdBY97orwT&#10;/hvD4Df9FEsv/AS5/wDjVH/DeHwG/wCiiWX/AICXP/xqi6Cx73RXgn/DeHwG/wCiiWX/AICXP/xq&#10;j/hvD4Df9FEsv/AS5/8AjVF0Fj3uvA/Dn/KSj/ulR/8ATtS/8N4fAb/ooll/4CXP/wAarkPgh8Wv&#10;CXxk/wCChE+t+DdZi1zS4Phm9nJcxRyIFmXU0crh1U/dkQ9Mc1UGudHn5h/ulT0PucnFITSUV6h+&#10;ZthRRSFqdiLi0hakzmkpk3FzmkopC1Mm4tIWpKKCbhmiiiiwrhRSZpC1VYm54L+w7/yWD9p3/sc0&#10;/wDRFfXlfIX7Dn/JYP2nP+xzT/0RX17Xzs/jfqfseF/3en/hX5HiH7b/APyaH8Xf+xcvP/RZrq/g&#10;af8Aiyfw+/7F7T//AEmjrlP23/8Ak0P4u/8AYuXn/os11XwN/wCSJ/D7/sXtP/8ASaOvCzN2jE7o&#10;Hb0UUV8+2a2CuV8G/Czwt8PtZ8T6r4f0pdO1DxLff2lq0yzSP9quMY3kOxC8dlAHtXVUVPM1oOwV&#10;y9r8MvDNn8R73x7Dpap4tvdOTSp9S86Ql7VH3rHs3bBhuchc+9dOTSE5qOZrYZyeofCjwnqnxN0v&#10;4hXWkLL4w0yxfTbTU/PkBit3LFk2BthyWbkqTz1qz8RPh54e+LHgzU/CfivTl1bw/qSql3ZNK8Ql&#10;VXV1G5GVhhlU8EdK6Oip55XTvsIitbWKytYbeBNkMKCNFznCgYA59qloorJyGFFFJnFQ2OwtfJH/&#10;AAUi/wCSefCj/speif8AtavrUtXx7/wU51e08P8Awm+G2qahOLawsfiHo9zcTMCRHGizszEDJ4AJ&#10;4rrwL/2mn6il8LPXqK8E/wCG8PgN/wBFEsv/AAEuf/jVH/DeHwG/6KJZf+Alz/8AGq/SLo8+x73R&#10;Xgn/AA3h8Bv+iiWX/gJc/wDxqj/hvD4Df9FEsv8AwEuf/jVF0Fj3uivBP+G8PgN/0USy/wDAS5/+&#10;NUf8N4fAb/ooll/4CXP/AMaougse90V4J/w3h8Bv+iiWX/gJc/8Axqj/AIbw+A3/AEUSy/8AAS5/&#10;+NUXQWPe6K8E/wCG8PgN/wBFEsv/AAEuf/jVH/DeHwG/6KJZf+Alz/8AGqLoLHTf8E4/+RI+MH/Z&#10;T9c/lBX1rXx9/wAEydZs/EXwv+KOq6dOLrT774j6xdW06ggSROluyMAcEZBB5r7Br8pzJ/7XU9T0&#10;ofCgooorzLlhRRRmouAUUhakqbgKWpKKKQBRRRU3AK+WP2zv+Sp/sx/9lEtf/RbV9T18sftnf8lT&#10;/Zj/AOyiWv8A6LavVyr/AH2n6/oRP4WfX9FFFfqRxHx38Jzj/goJ+0r/ANg3w3/6RmvpzNfMXwpO&#10;P+Cgn7Sn/YO8N/8ApGa+mia8fEP94zwMU/3r/roKWpCaaWpK5LnG2OLVXvrKHU7K4tLlPNt7iNop&#10;UJI3KwwRkc9CamzikLUrkXOe+H3w+8P/AAq8Hab4V8Lacuk6BpyslrZrK8gjDOzsNzszHLMx5J61&#10;0Jamk0hNS3fUlu+rOa8F/Dbw38O5/EM3h7TF06XX9Um1nU2WWR/tF5LjzJTvY7c7RwuFGOAKh8I/&#10;C3wt4E8R+KNe0HSV0/VvE9yl3q9yJpHN1KoYKxDMQuAzcKAOa6qkJpOT7ic33Oa8WfDbw3451jw5&#10;quuaYt/f+Hbz7fpcxlkT7NPt27wFYBuOMMCPaulJxSE00tUOTM3JvQcTTSaQnNJU3IuKTmimlqQm&#10;puS2fKXj05/4KF+G/wDsnFx/6cBXuVfMP7Q3xV8KfB/9urwxrnjDWI9E0p/AE1qtzLG7gytfkquE&#10;UnkK3btXR/8ADeHwG/6KJZf+Alz/APGq+rwbXsIn1eF1oRPe6K8E/wCG8PgN/wBFEsv/AAEuf/jV&#10;H/DeHwG/6KJZf+Alz/8AGq7bo6rHvdFeCf8ADeHwG/6KJZf+Alz/APGqP+G8PgN/0USy/wDAS5/+&#10;NUXQWPe6K8E/4bw+A3/RRLL/AMBLn/41R/w3h8Bv+iiWX/gJc/8Axqi6Cx73RXgn/DeHwG/6KJZf&#10;+Alz/wDGqP8AhvD4Df8ARRLL/wABLn/41RdBY9G+N/8AyRbx/wD9i/qH/pNJS/sa/wDJq3ws/wCw&#10;Ba/+gV4d8V/22vgl4g+FvjHS9P8AH1nc397o15bW8K2tyDJI8DqqgmPHJIHNe4fsanH7K3ws/wCw&#10;Ba/+gV4Watezj6niZrpSj6/oey0E00nNFfMXPl2wJzRSE0hOaRNxSaQnNJRSuIKKKKQrhRRnFNLU&#10;CHZxXxD+xl/ybl4Z/wCvnUv/AE43NfbdfEn7GX/JuXhn/r51L/043Ne7lW8/l+p9Lku9T5fqe9f8&#10;E4/+Te77/sata/8ASx6+pK+W/wDgnH/yb3ff9jVrX/pY9fUle8fXREPSmnpTj0pp6UihtNPWnU09&#10;almiI6jfpUlRv0oNERnpUR71KelRHvUG0SI96hfrUx71C/WoOiJC/Won61K/Won61J0RIHqJ6leo&#10;nqDpiRP0rm5PAWgy+Ol8ZSadFL4jjsBpkV84y8Vv5jOUT+7uZuSOTgDtXSP0qM9Kk2ST3IWpp6U5&#10;qaelQzZEbdaSlbrSUGoykbrS0jdaTLPJP+Ca3/JNfin/ANlK1z+cNN+L3/KRj4O/9ihq3/oVO/4J&#10;rf8AJNfin/2UrXP5w0z4vnH/AAUX+D3/AGKGrf8AoVexT3R+a43+FU+Z9L0hakpM4r1D4RsXOaQn&#10;FIWpKdiHIUtSUZxTS1MhsdnFIWptIWp2M2xaQmkJzSE4pkOQpOaQnFIWpKdjNsJAsiMjKGRhgqRk&#10;EelZ/wDwj2lf9Ayz/wDAdP8ACtCkLVVieaxQ/wCEe0r/AKBln/4Dp/hSHw/pX/QMs/8AwHT/AAq/&#10;SZosQ5sz/wDhHtK/6Bln/wCA6f4UHw/pQ/5hln/4Dp/hV4nNFOxDkzPPh/S/+gZZ/wDgOn+FH/CP&#10;aX/0DbP/AL8J/hV8mkJzTsS5PuUD4f0r/oGWf/fhP8KQ+H9K/wCgZZ/9+E/wq/RTsQ5PuZ//AAj2&#10;l/8AQNs/+/Cf4VNa6VZWUhkt7OC3cjaWiiVTj0yBVqkLU7EOTFpC1JSUyLi5zSUUhamS2LSFqSig&#10;m4UUUUWFcKKTOKQtVWJFzikLUlFAgooooFc8F/Yc/wCSwftOf9jmn/oivr2vkL9hz/kr/wC07/2O&#10;af8Aoivr2vnZ/G/U/ZcL/u9P/CvyPEP23/8Ak0P4u/8AYuXn/os11XwN/wCSJ/D7/sXtP/8ASaOu&#10;V/bf/wCTQ/i7/wBi5ef+izXVfA3/AJIn8Pv+xe0//wBJo68DNHaMPmd9Pc7eikJpCc1822bCk0hO&#10;aKKhsAoooqGwCiikzWbY7C0lIWpKhsYpakooqGwCobqzt76MR3MEdxGDu2SoGGfXBqaio5gM7/hH&#10;NJ/6Bdl/4Dp/hR/wjmk/9Auy/wDAdP8ACtGkLVLk+4Gf/wAI5pP/AEC7L/wHT/CkPh3Sf+gXZf8A&#10;gOn+FaGc0lS5MdjP/wCEd0n/AKBdl/4Dp/hR/wAI5pP/AEC7L/wHT/CtCiocn3HYz/8AhHNJ/wCg&#10;XZf+A6f4Uf8ACOaT/wBAuy/8B0/wrQoqXJ9xmf8A8I5pP/QLsv8AwHT/AAo/4RzSf+gXZf8AgOn+&#10;FaFFTzPuBDa2VvYxmO2git4ydxWJAoz64FTUUE4qGwCjOKQtSVFwFLUlFFIAoooqbgFFFFIAooop&#10;XAK+WP2zv+Sp/sx/9lEtf/RbV9T18sftnf8AJU/2Y/8Asolr/wCi2r1cp/32n6/oyJ/Cz6/ooor9&#10;UOI+OfhWcf8ABQT9pT/sHeG//SM19MV8zfCw4/4KCftKf9g7w3/6RmvpgtXiYl/vWfO4x/vn/XQU&#10;nFIWppNITXJc4bik0hNJSE1FyGxaQmkJppak2Q2OJppakJzSZxU3JuKTmimlqQmpuS2KWpM0hamk&#10;1NyLji1NJpC1JU3JuV7vTbO+cPcWkFw4GA0sasQPTkVX/wCEf0v/AKBtn/34T/Cr+cUhalcXMyj/&#10;AMI/pX/QNs/+/Cf4Uh0DS/8AoGWf/fhP8KvUhNTdkuTKP/CP6X/0DbP/AL8J/hSHQNK/6Btn/wB+&#10;E/wq8TmkpczJuyh/wj+l/wDQNs/+/Cf4Uf8ACP6X/wBA2z/78J/hV+kLUrsXMyj/AMI9pf8A0DbP&#10;/vwn+FIdA0r/AKBtn/34T/CrxOaKnmZLkyh/wj+l/wDQNs/+/Cf4VciiSCNY40WONRhUQYAHsKcT&#10;TSc0rkttjiaaTmiipuSFFFFIVwooJxTS1AhxOKaTSUUAFFFFTcm4V8SfsZf8m5eGf+vnUv8A043N&#10;fbecV8SfsZf8m5eGf+vnUv8A043Ne9lW8/l+p9Nkm9T5fqL+yD+3N8FvgR8MNW8JeNvF0mj6/B4l&#10;1aeS1XS7ycBHu3ZDviiZeR717f8A8PSf2af+igzf+CLUf/jFfXNFfQWPq1Jo+Rj/AMFSf2acf8lB&#10;m/8ABFqP/wAYpp/4Kkfs04/5KDN/4ItQ/wDjFfXdFFh87PkL/h6P+zV/0UGb/wAEWof/ABikP/BU&#10;b9mrP/JQJv8AwRah/wDGK+vqKVh+0Z8ff8PRP2a/+igS/wDgi1D/AOMUxv8AgqF+zYf+agS/+CLU&#10;P/jFfYlFHKivayR8cH/gqB+zb/0P8v8A4I9Q/wDjFRn/AIKe/s3f9D/L/wCCPUP/AIxX2XRS5EUq&#10;8kfGB/4Kd/s3/wDQ/S/+CPUP/jFRt/wU4/ZwJ/5H6X/wR6h/8Yr7TopciLWJmuiPihv+Cmv7OR/5&#10;n2X/AMEmof8Axio2/wCCmX7OZ/5n2X/wSX//AMYr7bopezRaxlRdEfD7f8FL/wBnU/8AM+S/+CS/&#10;/wDjFRt/wUs/Z2P/ADPkv/gkv/8A4xX3JRS9lEtY6qui/r5nwu3/AAUq/Z3P/M9y/wDglv8A/wCM&#10;Uw/8FKP2eMf8j3L/AOCW/wD/AIxX3XRS9jEtZjVXRf18z4Qb/gpL+zyf+Z6l/wDBLf8A/wAYpp/4&#10;KSfs9f8AQ9S/+CW//wDjFfeNFL2MSv7Srdl+P+Z8GH/gpF+z0T/yPUv/AIJb/wD+MUn/AA8i/Z7/&#10;AOh5l/8ABLf/APxmvvSij2ESv7Urdl+P+Z8E/wDDyD9nv/oeZf8AwS3/AP8AGKQ/8FIP2fCf+R5l&#10;/wDBLf8A/wAYr73oo9hEf9q1+y/H/M+N/wDglzrVn4k+DXxC1fTpTPp+ofEHWLu2lKld8TiBkbBA&#10;IyCDgjNYX7U/xO8L/CL9vD4ReIvGGsQaFokXhTU4XvLgMUDu+FHygnk+1fctfJ/7Zn/Iz+Hf+vOT&#10;/wBDrpi+Vpnh1YqtGUZdSU/t/wD7Pn/RUNI/79z/APxuk/4b9/Z8/wCioaT/AN+5/wD43XznRXR9&#10;Yl2PG/sij/M/w/yPoz/hv39nz/oqGk/9+5//AI3SH9v79n3/AKKhpP8A37m/+N186UU/rEuxP9j0&#10;f5n+H+R9Ff8ADfv7Pv8A0VDSf+/c/wD8bpP+G/f2ff8Aop+k/wDfuf8A+N187UUfWJdhf2PR/mf4&#10;f5H0R/w35+z6f+aoaT/37n/+N0n/AA35+z7/ANFP0n/v3N/8br54op/WZdhf2LR/mf4f5H0Mf2/P&#10;2fv+in6T/wB+5v8A43Sf8N9fs/f9FP0n/v3N/wDG6+eqKPrMuxP9iUP5n+H+R9C/8N9fs/f9FP0n&#10;/v3N/wDG6D+31+z9/wBFP0n/AL9zf/G6+eqKf1mXYX9h0P5n+H+R9Cf8N8/s/f8ART9J/wC/c3/x&#10;ukP7fP7P3/RTtJ/79zf/ABuvnyij6zLsL+wqH87/AA/yPoI/t8/s/n/mp2k/9+5v/jdJ/wAN8fs/&#10;/wDRTtJ/79zf/G6+fqKf1qfZC/sGh/O/w/yPoH/hvj9n/wD6KdpP/fub/wCN0h/b4+AB/wCanaT/&#10;AN+5v/jdfP8ARR9an2F/YND+d/h/ke//APDe/wCz/wD9FO0n/v3N/wDG6P8Ahvf9n/8A6KdpP/fu&#10;b/43XgFFH1qXYX9gYf8Anl+H+R7/AP8ADe/7P/8A0U7Sf+/c3/xukP7e/wAAP+inaT/37m/+N14D&#10;RT+tz7IX+r+H/nl+H+R77/w3t8AP+inaT/37m/8AjdH/AA3t8AP+inaT/wB+5v8A43XgVFH1ufZC&#10;/wBXsP8Azy/D/I99/wCG9vgB/wBFO0n/AL9zf/G6Q/t7/AH/AKKbpP8A37m/+N14HRR9bn2Qv9Xs&#10;P/PL8P8AI97/AOG9fgD/ANFN0n/v3N/8bo/4b1+AH/RTdJ/79zf/ABuvBKKPrc+yD/V3D/zy/D/I&#10;97/4b1+AH/RTdJ/79zf/ABuj/hvX4Af9FN0n/v3N/wDG68Eoo+tz7IX+ruG/nl+H+R73/wAN6/AD&#10;/opuk/8Afub/AON0h/b1+AP/AEU3Sf8Av3N/8brwWin9cn2Qv9XMN/PL8P8AI95/4b0+AP8A0U3S&#10;f+/c3/xFH/DenwB/6KbpP/fub/4ivBqKPrk+yD/VzDfzy/D/ACPef+G9PgD/ANFN0n/v3N/8RR/w&#10;3p8Af+im6T/37m/+Irwaij65Pshf6t4b+eX4f5HvP/DenwB/6KbpP/fub/4ij/hvT4A/9FN0n/v3&#10;N/8AEV4NRR9cn2Qf6t4b+eX4f5Hsv/BPDxZpHjrx5+0Zr+g30epaPqHi6Oe1u4gQsqGDhhkA19p1&#10;87fsZ/8AIs+Iv+vyP/0CvomuFu7bPqacFThGC6K33HiH7b//ACaH8Xf+xcvP/RZryz4S/t5/ALQf&#10;hT4M0zUPibpNtf2Wi2VtcQPHNmORIEVlOE6ggivo/wCM3/JKfFf/AGD5f/Qa/PquLE4WOJSUnaxs&#10;nyn1D/w8I/Z3/wCip6P/AN+5/wD43R/w8I/Z3/6Kno//AH7n/wDjdfL1FcH9k0v5n+H+RXOz6h/4&#10;eEfs7/8ARU9H/wC/c/8A8bo/4eEfs7/9FT0f/v3P/wDG6+XqKn+yKP8AM/w/yDnZ9Q/8PCP2d/8A&#10;oqej/wDfuf8A+N0f8PCP2d/+ip6R/wB+5/8A43Xy9RS/sej/ADP8P8h+0Z9QH/goT+zv/wBFT0j/&#10;AL9z/wDxuk/4eD/s7/8ARU9I/wC/c/8A8br5gopf2NR/mf4f5B7Rn0//AMPB/wBnf/oqekf9+5//&#10;AI3R/wAPB/2d/wDoqekf9+5//jdfMFFL+xaP8z/D/IPaM+n/APh4P+zv/wBFT0j/AL9z/wDxuj/h&#10;4P8As7/9FT0j/v3P/wDG6+YKKn+xKH8z/D/IPaM+n/8Ah4P+zv8A9FT0j/v3P/8AG6Q/8FB/2eP+&#10;ip6R/wB+5/8A43XzDRS/sOh/M/w/yD2jPp3/AIeDfs8H/mqekf8Afuf/AON0f8PBv2eP+ip6R/37&#10;n/8AjdfMVFL+wqH8z/D/ACH7Rn07/wAPBv2eP+ip6R/37n/+N0f8PBv2eP8Aoqekf9+5/wD43XzF&#10;RS/sKh/O/wAP8g9qz6d/4eDfs8f9FT0j/v3P/wDG6P8Ah4N+zx/0VPSP+/c//wAbr5iopf2DQ/nf&#10;4f5B7Vn07/w8G/Z4/wCip6R/37n/APjdH/Dwb9nj/oqekf8Afuf/AON18xUUv7Aw/wDO/wAP8g9q&#10;z6d/4eDfs8f9FT0j/v3P/wDG6P8Ah4N+zx/0VPSP+/c//wAbr5ioo/sDD/zy/D/IPas+nD/wUG/Z&#10;5/6KlpH/AH7n/wDjdJ/w8F/Z4/6KlpH/AH7n/wDjdfMlFL/V/D/zy/D/ACD2rPpv/h4L+zx/0VLS&#10;P+/c/wD8bo/4eC/s8f8ARUtI/wC/c/8A8br5koo/1fw/88vw/wAg9qz6b/4eC/s8f9FS0j/v3P8A&#10;/G6P+Hgv7PH/AEVLSP8Av3P/APG6+ZKKX+r2H/nl+H+Qe1Z9N/8ADwX9nj/oqWkf9+5//jdH/DwX&#10;9nj/AKKlpH/fuf8A+N18yUUv9XsP/PL8P8g9qz6b/wCHgv7PH/RUtI/79z//ABuj/h4L+zx/0VLS&#10;P+/c/wD8br5koo/1dw/88vw/yD2rPpv/AIeC/s8f9FS0j/v3P/8AG6P+Hgv7PH/RUtI/79z/APxu&#10;vmSil/q7hv55fh/kHtWfTf8Aw8F/Z4/6KlpH/fuf/wCN14h8eP2l/hj8cPjR+zfpvgXxhY+JL6y8&#10;fWtxcQ2qyAxxlWXcdyjjJArk67L4Nf8AJVfCn/YRh/8AQhXThskoYarGtGTbXp/kJ1G1Y/Qaiiiv&#10;ojI/PuT47+Avgf8At+/tBTeOvEtr4ci1Gw8PpaNdK580pZAuBtU9Ny9fWvUj+33+z9/0U/Sf+/c3&#10;/wAbrjP2nP8AktGuf7lv/wCiEryyuOpho1JOTZw1cHCrNzbZ9C/8N9fs/f8ART9J/wC/c3/xuj/h&#10;vr9n7/op+k/9+5v/AI3Xz1RWf1KHdmH9nU+7PoQ/t9fs/n/mp+k/9+5v/jdIf2+f2f8A/op2k/8A&#10;fE3/AMbr58opfUYd2L+zqf8AMz6B/wCG+f2f/wDop+k/9+5v/jdH/DfH7P8A/wBFO0n/AL9zf/G6&#10;+fqKX1Gn3Yv7Np/zM+gD+3x8AP8Aop2k/wDfub/43Sf8N7/s/wD/AEU7Sf8Av3N/8brwCil9Qp92&#10;L+zKX8z/AAPfj+3v8AP+inaT/wB+5v8A43Sf8N7/AAA/6KdpP/fub/43XgVFH1Cn3Yf2XS/mf4Hv&#10;h/b2+AP/AEU3Sf8Av3N/8bpP+G9fgD/0U3Sf+/c3/wAbrwSil/Z9Puxf2XS/mf4Hvf8Aw3r8AP8A&#10;opuk/wDfub/43SH9vX4A/wDRTdJ/79zf/G68Fopf2dT7sX9lUv5n+H+R7z/w3p8Af+im6T/3xN/8&#10;RSf8N6fAH/opuk/98Tf/ABFeD0Uf2dT7sX9k0v5n+H+R7v8A8N5/AI/81N0n/vib/wCIo/4by+AX&#10;/RTdJ/74m/8AiK8Iopf2bT/mYv7JpfzP8P8AI92/4bz+AP8A0U3Sf+/c3/xuj/hvP4Bf9FM0r/v3&#10;N/8AEV4TRR/ZtP8AmYf2RR/mf4f5Huv/AA3l8Aj/AM1N0r/v3N/8RSf8N5fAL/opmk/9+5v/AIiv&#10;C6KX9mUv5mL+yKP8z/D/ACPdP+G8vgF/0UzSv++Jv/iKT/hvH4Bn/mpmlf8AfE3/AMRXhlFH9mUv&#10;5mL+x6P8z/D/ACPcv+G8PgH/ANFM0n/vib/4ij/hvD4B/wDRTNK/74m/+Irw2il/ZlL+Z/gH9j0f&#10;5n+H+R7l/wAN4/AP/opmlf8Afub/AOIo/wCG8fgH/wBFM0r/AL9zf/EV4bRS/sul/M/wF/Y9H+Z/&#10;h/ke5f8ADePwD/6KZpX/AH7m/wDiKQ/t4/AP/opmlf8Afub/AOIrw6ij+y6X8z/AP7Go/wAz/D/I&#10;9w/4bw+Af/RTNK/79zf/ABFH/DeHwD/6KZpX/fub/wCIrw+ij+y6X8z/AAD+xqP8z/D/ACPcP+G8&#10;PgH/ANFM0r/v3N/8RR/w3h8A/wDopmlf9+5v/iK8Poo/sul/M/wF/Y1H+Z/h/ke4f8N4fAP/AKKX&#10;pX/fub/4ikP7eHwE/wCil6V/3xN/8RXiFFL+y6X8z/AP7Fo/zP8AD/I9u/4bu+An/RS9K/74m/8A&#10;iK8d/YsmS4/Zs8LSxsHjkn1FlYdwdQuSDVOvqr4Jf8kw0X/tt/6Pkrtw2Ehhr8rbuehhMFDCc3I2&#10;79z/2VBLAQItABQABgAIAAAAIQCKFT+YDAEAABUCAAATAAAAAAAAAAAAAAAAAAAAAABbQ29udGVu&#10;dF9UeXBlc10ueG1sUEsBAi0AFAAGAAgAAAAhADj9If/WAAAAlAEAAAsAAAAAAAAAAAAAAAAAPQEA&#10;AF9yZWxzLy5yZWxzUEsBAi0AFAAGAAgAAAAhALXtyYUJBAAAiAoAAA4AAAAAAAAAAAAAAAAAPAIA&#10;AGRycy9lMm9Eb2MueG1sUEsBAi0AFAAGAAgAAAAhAFhgsxu6AAAAIgEAABkAAAAAAAAAAAAAAAAA&#10;cQYAAGRycy9fcmVscy9lMm9Eb2MueG1sLnJlbHNQSwECLQAUAAYACAAAACEAwF+WIN8AAAALAQAA&#10;DwAAAAAAAAAAAAAAAABiBwAAZHJzL2Rvd25yZXYueG1sUEsBAi0ACgAAAAAAAAAhAN37ede5MgIA&#10;uTICABUAAAAAAAAAAAAAAAAAbggAAGRycy9tZWRpYS9pbWFnZTEuanBlZ1BLBQYAAAAABgAGAH0B&#10;AABaOwIAAAA=&#10;">
                <v:shape id="Picture 181" o:spid="_x0000_s1027" type="#_x0000_t75" style="position:absolute;left:1528;top:253;width:8489;height:4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fXSxQAAANwAAAAPAAAAZHJzL2Rvd25yZXYueG1sRI/RasJA&#10;FETfC/7DcgXf6kaFIqmrhIIoYqnRfMBt9pqEZu/G7Gpiv75bEHwcZuYMs1j1phY3al1lWcFkHIEg&#10;zq2uuFCQndavcxDOI2usLZOCOzlYLQcvC4y17Til29EXIkDYxaig9L6JpXR5SQbd2DbEwTvb1qAP&#10;si2kbrELcFPLaRS9SYMVh4USG/ooKf85Xo2C7vCV7b6zZOPTS5V+/rrzPk2kUqNhn7yD8NT7Z/jR&#10;3moFs9kU/s+EIyCXfwAAAP//AwBQSwECLQAUAAYACAAAACEA2+H2y+4AAACFAQAAEwAAAAAAAAAA&#10;AAAAAAAAAAAAW0NvbnRlbnRfVHlwZXNdLnhtbFBLAQItABQABgAIAAAAIQBa9CxbvwAAABUBAAAL&#10;AAAAAAAAAAAAAAAAAB8BAABfcmVscy8ucmVsc1BLAQItABQABgAIAAAAIQA5OfXSxQAAANwAAAAP&#10;AAAAAAAAAAAAAAAAAAcCAABkcnMvZG93bnJldi54bWxQSwUGAAAAAAMAAwC3AAAA+QIAAAAA&#10;">
                  <v:imagedata r:id="rId129" o:title=""/>
                </v:shape>
                <v:rect id="Rectangle 180" o:spid="_x0000_s1028" style="position:absolute;left:1468;top:193;width:8645;height:5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hhoxwAAANwAAAAPAAAAZHJzL2Rvd25yZXYueG1sRI/dagIx&#10;FITvBd8hHKE3pWbtQrWrUawiCEX8qdDbw+aYXdycbDdR17dvCgUvh5n5hpnMWluJKzW+dKxg0E9A&#10;EOdOl2wUHL9WLyMQPiBrrByTgjt5mE27nQlm2t14T9dDMCJC2GeooAihzqT0eUEWfd/VxNE7ucZi&#10;iLIxUjd4i3BbydckeZMWS44LBda0KCg/Hy5WwfuzNvPF3ey+2+XxZys3H8PP3V6pp147H4MI1IZH&#10;+L+91grSNIW/M/EIyOkvAAAA//8DAFBLAQItABQABgAIAAAAIQDb4fbL7gAAAIUBAAATAAAAAAAA&#10;AAAAAAAAAAAAAABbQ29udGVudF9UeXBlc10ueG1sUEsBAi0AFAAGAAgAAAAhAFr0LFu/AAAAFQEA&#10;AAsAAAAAAAAAAAAAAAAAHwEAAF9yZWxzLy5yZWxzUEsBAi0AFAAGAAgAAAAhAFm2GGj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  <w:bookmarkEnd w:id="199"/>
      <w:bookmarkEnd w:id="200"/>
      <w:bookmarkEnd w:id="201"/>
      <w:bookmarkEnd w:id="202"/>
      <w:bookmarkEnd w:id="203"/>
    </w:p>
    <w:p w:rsidR="00742B65" w:rsidRPr="00DE562E" w:rsidRDefault="00877372" w:rsidP="008E4FAB">
      <w:pPr>
        <w:pStyle w:val="Heading2"/>
        <w:rPr>
          <w:b/>
          <w:u w:val="single"/>
        </w:rPr>
      </w:pPr>
      <w:bookmarkStart w:id="204" w:name="_bookmark83"/>
      <w:bookmarkStart w:id="205" w:name="_Toc104215653"/>
      <w:bookmarkEnd w:id="204"/>
      <w:r w:rsidRPr="00DE562E">
        <w:rPr>
          <w:b/>
          <w:spacing w:val="-1"/>
          <w:u w:val="single"/>
        </w:rPr>
        <w:t>Signal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State</w:t>
      </w:r>
      <w:r w:rsidRPr="00DE562E">
        <w:rPr>
          <w:b/>
          <w:spacing w:val="-18"/>
          <w:u w:val="single"/>
        </w:rPr>
        <w:t xml:space="preserve"> </w:t>
      </w:r>
      <w:r w:rsidRPr="00DE562E">
        <w:rPr>
          <w:b/>
          <w:u w:val="single"/>
        </w:rPr>
        <w:t>&amp;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Result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of</w:t>
      </w:r>
      <w:r w:rsidRPr="00DE562E">
        <w:rPr>
          <w:b/>
          <w:spacing w:val="-17"/>
          <w:u w:val="single"/>
        </w:rPr>
        <w:t xml:space="preserve"> </w:t>
      </w:r>
      <w:r w:rsidRPr="00DE562E">
        <w:rPr>
          <w:b/>
          <w:u w:val="single"/>
        </w:rPr>
        <w:t>Logic</w:t>
      </w:r>
      <w:r w:rsidRPr="00DE562E">
        <w:rPr>
          <w:b/>
          <w:spacing w:val="-16"/>
          <w:u w:val="single"/>
        </w:rPr>
        <w:t xml:space="preserve"> </w:t>
      </w:r>
      <w:r w:rsidRPr="00DE562E">
        <w:rPr>
          <w:b/>
          <w:u w:val="single"/>
        </w:rPr>
        <w:t>Operation</w:t>
      </w:r>
      <w:bookmarkEnd w:id="205"/>
    </w:p>
    <w:p w:rsidR="00742B65" w:rsidRDefault="00877372">
      <w:pPr>
        <w:pStyle w:val="BodyText"/>
        <w:spacing w:before="187" w:line="259" w:lineRule="auto"/>
        <w:ind w:right="1074"/>
        <w:jc w:val="both"/>
      </w:pPr>
      <w:r>
        <w:t>In</w:t>
      </w:r>
      <w:r>
        <w:rPr>
          <w:spacing w:val="-2"/>
        </w:rPr>
        <w:t xml:space="preserve"> </w:t>
      </w:r>
      <w:r>
        <w:t>Siemens</w:t>
      </w:r>
      <w:r>
        <w:rPr>
          <w:spacing w:val="-3"/>
        </w:rPr>
        <w:t xml:space="preserve"> </w:t>
      </w:r>
      <w:r>
        <w:t>PLCs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Status Word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track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state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instructions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being</w:t>
      </w:r>
      <w:r>
        <w:rPr>
          <w:spacing w:val="-13"/>
        </w:rPr>
        <w:t xml:space="preserve"> </w:t>
      </w:r>
      <w:r>
        <w:t>processed.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order</w:t>
      </w:r>
      <w:r>
        <w:rPr>
          <w:spacing w:val="-1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STL</w:t>
      </w:r>
      <w:r>
        <w:rPr>
          <w:spacing w:val="-14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>effectively</w:t>
      </w:r>
      <w:r>
        <w:rPr>
          <w:spacing w:val="-12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important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Word and its</w:t>
      </w:r>
      <w:r>
        <w:rPr>
          <w:spacing w:val="-3"/>
        </w:rPr>
        <w:t xml:space="preserve"> </w:t>
      </w:r>
      <w:r>
        <w:t>functions.</w:t>
      </w:r>
    </w:p>
    <w:p w:rsidR="00742B65" w:rsidRDefault="00877372">
      <w:pPr>
        <w:pStyle w:val="BodyText"/>
        <w:spacing w:before="160" w:line="256" w:lineRule="auto"/>
        <w:ind w:right="1073"/>
        <w:jc w:val="both"/>
      </w:pPr>
      <w:r>
        <w:t>Each</w:t>
      </w:r>
      <w:r>
        <w:rPr>
          <w:spacing w:val="-9"/>
        </w:rPr>
        <w:t xml:space="preserve"> </w:t>
      </w:r>
      <w:r>
        <w:t>bit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Word</w:t>
      </w:r>
      <w:r>
        <w:rPr>
          <w:spacing w:val="-7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specific</w:t>
      </w:r>
      <w:r>
        <w:rPr>
          <w:spacing w:val="-10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keep</w:t>
      </w:r>
      <w:r>
        <w:rPr>
          <w:spacing w:val="-9"/>
        </w:rPr>
        <w:t xml:space="preserve"> </w:t>
      </w:r>
      <w:r>
        <w:t>track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bit</w:t>
      </w:r>
      <w:r>
        <w:rPr>
          <w:spacing w:val="-9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(RLO,</w:t>
      </w:r>
      <w:r>
        <w:rPr>
          <w:spacing w:val="-5"/>
        </w:rPr>
        <w:t xml:space="preserve"> </w:t>
      </w:r>
      <w:r>
        <w:t>STA),</w:t>
      </w:r>
      <w:r>
        <w:rPr>
          <w:spacing w:val="-5"/>
        </w:rPr>
        <w:t xml:space="preserve"> </w:t>
      </w:r>
      <w:r>
        <w:t>math</w:t>
      </w:r>
      <w:r>
        <w:rPr>
          <w:spacing w:val="-58"/>
        </w:rPr>
        <w:t xml:space="preserve"> </w:t>
      </w:r>
      <w:r>
        <w:rPr>
          <w:spacing w:val="-1"/>
        </w:rPr>
        <w:t>(OV,</w:t>
      </w:r>
      <w:r>
        <w:rPr>
          <w:spacing w:val="-11"/>
        </w:rPr>
        <w:t xml:space="preserve"> </w:t>
      </w:r>
      <w:r>
        <w:rPr>
          <w:spacing w:val="-1"/>
        </w:rPr>
        <w:t>OS),</w:t>
      </w:r>
      <w:r>
        <w:rPr>
          <w:spacing w:val="-11"/>
        </w:rPr>
        <w:t xml:space="preserve"> </w:t>
      </w:r>
      <w:r>
        <w:rPr>
          <w:spacing w:val="-1"/>
        </w:rPr>
        <w:t>comparison</w:t>
      </w:r>
      <w:r>
        <w:rPr>
          <w:spacing w:val="-12"/>
        </w:rPr>
        <w:t xml:space="preserve"> </w:t>
      </w:r>
      <w:r>
        <w:rPr>
          <w:spacing w:val="-1"/>
        </w:rPr>
        <w:t>operations</w:t>
      </w:r>
      <w:r>
        <w:rPr>
          <w:spacing w:val="-11"/>
        </w:rPr>
        <w:t xml:space="preserve"> </w:t>
      </w:r>
      <w:r>
        <w:t>(CC0,</w:t>
      </w:r>
      <w:r>
        <w:rPr>
          <w:spacing w:val="-11"/>
        </w:rPr>
        <w:t xml:space="preserve"> </w:t>
      </w:r>
      <w:r>
        <w:t>CC1)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whether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logic</w:t>
      </w:r>
      <w:r>
        <w:rPr>
          <w:spacing w:val="-11"/>
        </w:rPr>
        <w:t xml:space="preserve"> </w:t>
      </w:r>
      <w:r>
        <w:t>should</w:t>
      </w:r>
      <w:r>
        <w:rPr>
          <w:spacing w:val="-14"/>
        </w:rPr>
        <w:t xml:space="preserve"> </w:t>
      </w:r>
      <w:r>
        <w:t>continue,</w:t>
      </w:r>
      <w:r>
        <w:rPr>
          <w:spacing w:val="-9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nested</w:t>
      </w:r>
      <w:r>
        <w:rPr>
          <w:spacing w:val="-58"/>
        </w:rPr>
        <w:t xml:space="preserve"> </w:t>
      </w:r>
      <w:r>
        <w:t>or start new</w:t>
      </w:r>
      <w:r>
        <w:rPr>
          <w:spacing w:val="-1"/>
        </w:rPr>
        <w:t xml:space="preserve"> </w:t>
      </w:r>
      <w:r>
        <w:t>(/FC,</w:t>
      </w:r>
      <w:r>
        <w:rPr>
          <w:spacing w:val="1"/>
        </w:rPr>
        <w:t xml:space="preserve"> </w:t>
      </w:r>
      <w:r>
        <w:t>OR,</w:t>
      </w:r>
      <w:r>
        <w:rPr>
          <w:spacing w:val="2"/>
        </w:rPr>
        <w:t xml:space="preserve"> </w:t>
      </w:r>
      <w:r>
        <w:t>BR).</w:t>
      </w:r>
      <w:r>
        <w:rPr>
          <w:spacing w:val="2"/>
        </w:rPr>
        <w:t xml:space="preserve"> </w:t>
      </w:r>
      <w:r>
        <w:t>Only the first 9 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16 bits</w:t>
      </w:r>
      <w:r>
        <w:rPr>
          <w:spacing w:val="-2"/>
        </w:rPr>
        <w:t xml:space="preserve"> </w:t>
      </w:r>
      <w:r>
        <w:t>are used.</w:t>
      </w:r>
    </w:p>
    <w:p w:rsidR="00742B65" w:rsidRPr="00DE562E" w:rsidRDefault="00877372">
      <w:pPr>
        <w:pStyle w:val="BodyText"/>
        <w:spacing w:before="165"/>
        <w:rPr>
          <w:b/>
        </w:rPr>
      </w:pPr>
      <w:r w:rsidRPr="00DE562E">
        <w:rPr>
          <w:b/>
        </w:rPr>
        <w:lastRenderedPageBreak/>
        <w:t>Bit Positions</w:t>
      </w:r>
    </w:p>
    <w:p w:rsidR="00742B65" w:rsidRDefault="00742B65">
      <w:pPr>
        <w:pStyle w:val="BodyText"/>
        <w:spacing w:before="8" w:after="1"/>
        <w:ind w:left="0"/>
        <w:rPr>
          <w:sz w:val="8"/>
        </w:rPr>
      </w:pPr>
    </w:p>
    <w:tbl>
      <w:tblPr>
        <w:tblW w:w="0" w:type="auto"/>
        <w:tblInd w:w="24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672"/>
        <w:gridCol w:w="671"/>
        <w:gridCol w:w="594"/>
        <w:gridCol w:w="572"/>
        <w:gridCol w:w="589"/>
        <w:gridCol w:w="670"/>
        <w:gridCol w:w="694"/>
        <w:gridCol w:w="627"/>
      </w:tblGrid>
      <w:tr w:rsidR="00742B65">
        <w:trPr>
          <w:trHeight w:val="458"/>
        </w:trPr>
        <w:tc>
          <w:tcPr>
            <w:tcW w:w="566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72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71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94" w:type="dxa"/>
          </w:tcPr>
          <w:p w:rsidR="00742B65" w:rsidRDefault="00877372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72" w:type="dxa"/>
          </w:tcPr>
          <w:p w:rsidR="00742B65" w:rsidRDefault="00877372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89" w:type="dxa"/>
          </w:tcPr>
          <w:p w:rsidR="00742B65" w:rsidRDefault="00877372">
            <w:pPr>
              <w:pStyle w:val="TableParagraph"/>
              <w:spacing w:line="265" w:lineRule="exact"/>
              <w:ind w:left="112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0" w:type="dxa"/>
          </w:tcPr>
          <w:p w:rsidR="00742B65" w:rsidRDefault="00877372">
            <w:pPr>
              <w:pStyle w:val="TableParagraph"/>
              <w:spacing w:line="265" w:lineRule="exact"/>
              <w:ind w:left="11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94" w:type="dxa"/>
          </w:tcPr>
          <w:p w:rsidR="00742B65" w:rsidRDefault="00877372">
            <w:pPr>
              <w:pStyle w:val="TableParagraph"/>
              <w:spacing w:line="265" w:lineRule="exact"/>
              <w:ind w:left="11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27" w:type="dxa"/>
          </w:tcPr>
          <w:p w:rsidR="00742B65" w:rsidRDefault="00877372">
            <w:pPr>
              <w:pStyle w:val="TableParagraph"/>
              <w:spacing w:line="265" w:lineRule="exact"/>
              <w:ind w:left="118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742B65">
        <w:trPr>
          <w:trHeight w:val="460"/>
        </w:trPr>
        <w:tc>
          <w:tcPr>
            <w:tcW w:w="566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BR</w:t>
            </w:r>
          </w:p>
        </w:tc>
        <w:tc>
          <w:tcPr>
            <w:tcW w:w="672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CC0</w:t>
            </w:r>
          </w:p>
        </w:tc>
        <w:tc>
          <w:tcPr>
            <w:tcW w:w="671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CC1</w:t>
            </w:r>
          </w:p>
        </w:tc>
        <w:tc>
          <w:tcPr>
            <w:tcW w:w="594" w:type="dxa"/>
          </w:tcPr>
          <w:p w:rsidR="00742B65" w:rsidRDefault="00877372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OV</w:t>
            </w:r>
          </w:p>
        </w:tc>
        <w:tc>
          <w:tcPr>
            <w:tcW w:w="572" w:type="dxa"/>
          </w:tcPr>
          <w:p w:rsidR="00742B65" w:rsidRDefault="00877372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OS</w:t>
            </w:r>
          </w:p>
        </w:tc>
        <w:tc>
          <w:tcPr>
            <w:tcW w:w="589" w:type="dxa"/>
          </w:tcPr>
          <w:p w:rsidR="00742B65" w:rsidRDefault="00877372">
            <w:pPr>
              <w:pStyle w:val="TableParagraph"/>
              <w:spacing w:line="265" w:lineRule="exact"/>
              <w:ind w:left="112"/>
              <w:rPr>
                <w:sz w:val="24"/>
              </w:rPr>
            </w:pPr>
            <w:r>
              <w:rPr>
                <w:sz w:val="24"/>
              </w:rPr>
              <w:t>OR</w:t>
            </w:r>
          </w:p>
        </w:tc>
        <w:tc>
          <w:tcPr>
            <w:tcW w:w="670" w:type="dxa"/>
          </w:tcPr>
          <w:p w:rsidR="00742B65" w:rsidRDefault="00877372">
            <w:pPr>
              <w:pStyle w:val="TableParagraph"/>
              <w:spacing w:line="265" w:lineRule="exact"/>
              <w:ind w:left="114"/>
              <w:rPr>
                <w:sz w:val="24"/>
              </w:rPr>
            </w:pPr>
            <w:r>
              <w:rPr>
                <w:sz w:val="24"/>
              </w:rPr>
              <w:t>STA</w:t>
            </w:r>
          </w:p>
        </w:tc>
        <w:tc>
          <w:tcPr>
            <w:tcW w:w="694" w:type="dxa"/>
          </w:tcPr>
          <w:p w:rsidR="00742B65" w:rsidRDefault="00877372">
            <w:pPr>
              <w:pStyle w:val="TableParagraph"/>
              <w:spacing w:line="265" w:lineRule="exact"/>
              <w:ind w:left="116"/>
              <w:rPr>
                <w:sz w:val="24"/>
              </w:rPr>
            </w:pPr>
            <w:r>
              <w:rPr>
                <w:sz w:val="24"/>
              </w:rPr>
              <w:t>RLO</w:t>
            </w:r>
          </w:p>
        </w:tc>
        <w:tc>
          <w:tcPr>
            <w:tcW w:w="627" w:type="dxa"/>
          </w:tcPr>
          <w:p w:rsidR="00742B65" w:rsidRDefault="00877372">
            <w:pPr>
              <w:pStyle w:val="TableParagraph"/>
              <w:spacing w:line="265" w:lineRule="exact"/>
              <w:ind w:left="118"/>
              <w:rPr>
                <w:sz w:val="24"/>
              </w:rPr>
            </w:pPr>
            <w:r>
              <w:rPr>
                <w:sz w:val="24"/>
              </w:rPr>
              <w:t>/FC</w:t>
            </w:r>
          </w:p>
        </w:tc>
      </w:tr>
    </w:tbl>
    <w:p w:rsidR="00742B65" w:rsidRDefault="00877372">
      <w:pPr>
        <w:pStyle w:val="BodyText"/>
        <w:spacing w:line="266" w:lineRule="exact"/>
        <w:jc w:val="both"/>
      </w:pPr>
      <w:r>
        <w:t>Each</w:t>
      </w:r>
      <w:r>
        <w:rPr>
          <w:spacing w:val="-1"/>
        </w:rPr>
        <w:t xml:space="preserve"> </w:t>
      </w:r>
      <w:r>
        <w:t>instruction</w:t>
      </w:r>
      <w:r>
        <w:rPr>
          <w:spacing w:val="-2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to</w:t>
      </w:r>
      <w:r>
        <w:rPr>
          <w:spacing w:val="-4"/>
        </w:rPr>
        <w:t xml:space="preserve"> </w:t>
      </w:r>
      <w:r>
        <w:t>each bit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status</w:t>
      </w:r>
      <w:r>
        <w:rPr>
          <w:spacing w:val="1"/>
        </w:rPr>
        <w:t xml:space="preserve"> </w:t>
      </w:r>
      <w:r>
        <w:t>word.</w:t>
      </w:r>
    </w:p>
    <w:p w:rsidR="00742B65" w:rsidRDefault="00742B65">
      <w:pPr>
        <w:pStyle w:val="BodyText"/>
        <w:spacing w:before="2"/>
        <w:ind w:left="0"/>
        <w:rPr>
          <w:sz w:val="16"/>
        </w:rPr>
      </w:pPr>
    </w:p>
    <w:tbl>
      <w:tblPr>
        <w:tblW w:w="0" w:type="auto"/>
        <w:tblInd w:w="38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5"/>
        <w:gridCol w:w="2331"/>
      </w:tblGrid>
      <w:tr w:rsidR="00742B65">
        <w:trPr>
          <w:trHeight w:val="275"/>
        </w:trPr>
        <w:tc>
          <w:tcPr>
            <w:tcW w:w="545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331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No 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</w:p>
        </w:tc>
      </w:tr>
      <w:tr w:rsidR="00742B65">
        <w:trPr>
          <w:trHeight w:val="277"/>
        </w:trPr>
        <w:tc>
          <w:tcPr>
            <w:tcW w:w="545" w:type="dxa"/>
          </w:tcPr>
          <w:p w:rsidR="00742B65" w:rsidRDefault="00877372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*</w:t>
            </w:r>
          </w:p>
        </w:tc>
        <w:tc>
          <w:tcPr>
            <w:tcW w:w="2331" w:type="dxa"/>
          </w:tcPr>
          <w:p w:rsidR="00742B65" w:rsidRDefault="00877372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Read</w:t>
            </w:r>
          </w:p>
        </w:tc>
      </w:tr>
      <w:tr w:rsidR="00742B65">
        <w:trPr>
          <w:trHeight w:val="275"/>
        </w:trPr>
        <w:tc>
          <w:tcPr>
            <w:tcW w:w="545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2331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May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"1"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"0"</w:t>
            </w:r>
          </w:p>
        </w:tc>
      </w:tr>
      <w:tr w:rsidR="00742B65">
        <w:trPr>
          <w:trHeight w:val="275"/>
        </w:trPr>
        <w:tc>
          <w:tcPr>
            <w:tcW w:w="545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331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Reset 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"0"</w:t>
            </w:r>
          </w:p>
        </w:tc>
      </w:tr>
      <w:tr w:rsidR="00742B65">
        <w:trPr>
          <w:trHeight w:val="275"/>
        </w:trPr>
        <w:tc>
          <w:tcPr>
            <w:tcW w:w="545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331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"1"</w:t>
            </w:r>
          </w:p>
        </w:tc>
      </w:tr>
    </w:tbl>
    <w:p w:rsidR="00742B65" w:rsidRDefault="00877372">
      <w:pPr>
        <w:pStyle w:val="BodyText"/>
        <w:spacing w:line="256" w:lineRule="auto"/>
        <w:ind w:right="1078"/>
        <w:jc w:val="both"/>
      </w:pPr>
      <w:r>
        <w:t>The</w:t>
      </w:r>
      <w:r>
        <w:rPr>
          <w:spacing w:val="-11"/>
        </w:rPr>
        <w:t xml:space="preserve"> </w:t>
      </w:r>
      <w:r>
        <w:t>status</w:t>
      </w:r>
      <w:r>
        <w:rPr>
          <w:spacing w:val="-11"/>
        </w:rPr>
        <w:t xml:space="preserve"> </w:t>
      </w:r>
      <w:r>
        <w:t>word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seen</w:t>
      </w:r>
      <w:r>
        <w:rPr>
          <w:spacing w:val="-10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displaying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while</w:t>
      </w:r>
      <w:r>
        <w:rPr>
          <w:spacing w:val="-15"/>
        </w:rPr>
        <w:t xml:space="preserve"> </w:t>
      </w:r>
      <w:r>
        <w:t>monitoring</w:t>
      </w:r>
      <w:r>
        <w:rPr>
          <w:spacing w:val="-1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STL</w:t>
      </w:r>
      <w:r>
        <w:rPr>
          <w:spacing w:val="-14"/>
        </w:rPr>
        <w:t xml:space="preserve"> </w:t>
      </w:r>
      <w:r>
        <w:t>view.</w:t>
      </w:r>
      <w:r>
        <w:rPr>
          <w:spacing w:val="-58"/>
        </w:rPr>
        <w:t xml:space="preserve"> </w:t>
      </w:r>
      <w:r>
        <w:t>The RLO</w:t>
      </w:r>
      <w:r>
        <w:rPr>
          <w:spacing w:val="1"/>
        </w:rPr>
        <w:t xml:space="preserve"> </w:t>
      </w:r>
      <w:r>
        <w:t>(bit</w:t>
      </w:r>
      <w:r>
        <w:rPr>
          <w:spacing w:val="-1"/>
        </w:rPr>
        <w:t xml:space="preserve"> </w:t>
      </w:r>
      <w:r>
        <w:t>1)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</w:t>
      </w:r>
      <w:r>
        <w:rPr>
          <w:spacing w:val="2"/>
        </w:rPr>
        <w:t xml:space="preserve"> </w:t>
      </w:r>
      <w:r>
        <w:t>(bit</w:t>
      </w:r>
      <w:r>
        <w:rPr>
          <w:spacing w:val="1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are also displayed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RLO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 column.</w:t>
      </w:r>
    </w:p>
    <w:p w:rsidR="00742B65" w:rsidRDefault="00B364F9">
      <w:pPr>
        <w:pStyle w:val="BodyText"/>
        <w:spacing w:before="6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459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123825</wp:posOffset>
                </wp:positionV>
                <wp:extent cx="3740150" cy="1853565"/>
                <wp:effectExtent l="0" t="0" r="0" b="0"/>
                <wp:wrapTopAndBottom/>
                <wp:docPr id="328" name="Group 176" descr="Status Word in STL Monito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0150" cy="1853565"/>
                          <a:chOff x="1466" y="195"/>
                          <a:chExt cx="5890" cy="2919"/>
                        </a:xfrm>
                      </wpg:grpSpPr>
                      <pic:pic xmlns:pic="http://schemas.openxmlformats.org/drawingml/2006/picture">
                        <pic:nvPicPr>
                          <pic:cNvPr id="329" name="Picture 178" descr="Status Word in STL Moni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00"/>
                            <a:ext cx="5880" cy="29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0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1468" y="197"/>
                            <a:ext cx="5885" cy="291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40A56C" id="Group 176" o:spid="_x0000_s1026" alt="Status Word in STL Monitor" style="position:absolute;margin-left:73.3pt;margin-top:9.75pt;width:294.5pt;height:145.95pt;z-index:-251626496;mso-wrap-distance-left:0;mso-wrap-distance-right:0;mso-position-horizontal-relative:page" coordorigin="1466,195" coordsize="5890,2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IUAeLgQAAM4KAAAOAAAAZHJzL2Uyb0RvYy54bWzkVstu4zYU3RfoPxDa&#10;O5Yc+SXEHqS2EwyQaYNmiq5pibKIkUiVpONkiv57zyUlx3mgk06XNRCFFMnLy/O44sWHh6Zm98JY&#10;qdUiSs7iiAmV60Kq3SL67fPVYBYx67gqeK2VWESPwkYflj/+cHFoMzHSla4LYRiCKJsd2kVUOddm&#10;w6HNK9Fwe6ZboTBYatNwh67ZDQvDD4je1MNRHE+GB22K1uhcWIu36zAYLX38shS5+6UsrXCsXkTI&#10;zfmn8c8tPYfLC57tDG8rmXdp8O/IouFSYdNjqDV3nO2NfBWqkbnRVpfuLNfNUJelzIU/A06TxC9O&#10;c230vvVn2WWHXXuECdC+wOm7w+Y/398aJotFdD4CVYo3IMnvy5LpJGKFsDngunPc7S37HWAzqdjd&#10;5xv2SSvptCEED+0uQ6Br0961tybAgOaNzr9YDA9fjlN/Fyaz7eGTLrAn3zvtEXwoTUMhgA178EQ9&#10;HokSD47leHk+TeNkDD5zjCWz8fl4Mg5U5hX4pnVJOkH6NDw/Dm265ePZvFs7midzWjjkWdjX59rl&#10;trxoZZ7hrwMerVfAf1ugWOX2RkRdkOZdMRpuvuzbATTScie3spbu0esdEFFS6v5W5gQ1dU45nPcc&#10;Ypy2BYug9V0s9qFCYE4H9wwypVcVVztxaVv4CYhij/6VMfpQCV5Yek1APo/iu8+S3dayvZJ1TRRT&#10;u4MFGnsh6TeQDXZZ63zfCOWC/42ogZBWtpKtjZjJRLMVkLP5WCReT9DMjXW0HanHe/LP0ewyjuej&#10;nwarcbwapPF0M7icp9PBNN5AWeksWSWrv2h1kmZ7KwADr9et7HLF21fZvmnArlQFa/sSwe65L0RB&#10;ckjIS69PESokSChXa/JfATbmoe2McHlFzRLIde8x+TjgYX5CljiwcOI3zZWkU5AJk6CUBv8QRuSw&#10;8Wx2tEj83CJQhrHuWuiGUQNQI1EPNb8H0uFo/RRKWmki3B+lP+kpGfN4vpltZukgHU02IGO9Hlxe&#10;rdLB5CqZjtfn69VqnfRkVLIohKJw/50LD62uZdHL0ZrddlWbwNGV/3W1wT5NG5ImntLo+ev/e6l5&#10;OoiAzg/gg4okvnC21zt679MQfd/e+jbcVbwVQJ3CnhSAc7AWijjJBK6tqQRM6RzdzL5E21Cf/8HK&#10;zxZQ552amqDi+MLrtw1Ud5oah5KNspt20PblvhfMv9dUrdgBnwTY1ovwhCuy0Qmlsf+9ppRnjXS4&#10;hdSyWUSz4ySeUWHbqMIr13FZhzaMVysSz/9EzD3zQUFbXTyishgN40NruPqhUWnzNWIHXKMWkf1j&#10;z+lzV39UkDiITjHN+U46no7QMacj29MRrnKEWkQuYqG5cuhhyb41cldhp1DTlb7EdaGUvthQfiEr&#10;2I06cJlv+UuTN2Z3waNb2Wnfz3q6hi7/B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LZmpaOAAAAAKAQAADwAAAGRycy9kb3ducmV2LnhtbEyPQU+DQBCF7yb+h82YeLPLSkFFlqZp&#10;1FNjYmtivE1hCqTsLmG3QP+940lv82Ze3nwvX82mEyMNvnVWg1pEIMiWrmptreFz/3r3CMIHtBV2&#10;zpKGC3lYFddXOWaVm+wHjbtQCw6xPkMNTQh9JqUvGzLoF64ny7ejGwwGlkMtqwEnDjedvI+iVBps&#10;LX9osKdNQ+VpdzYa3iac1rF6Gben4+byvU/ev7aKtL69mdfPIALN4c8Mv/iMDgUzHdzZVl50rJdp&#10;ylYenhIQbHiIE14cNMRKLUEWufxfofgBAAD//wMAUEsDBAoAAAAAAAAAIQBVgQMDEwkAABMJAAAU&#10;AAAAZHJzL21lZGlhL2ltYWdlMS5wbmeJUE5HDQoaCgAAAA1JSERSAAABiAAAAMIIAwAAAGQppaoA&#10;AAMAUExURQAAAIAAAACAAICAAAAAgIAAgACAgMDAwMDcwKbK8AAAAAEBAQICAgQEBAUFBQcHBwkJ&#10;CX16cH58coCAgIGBgYKAdYODg4WFhYaDeIeHh4mJiYuLi42NjY+Pj5OTk5WRhZWVlZeXl5iViJmZ&#10;mZubm52ajJ2dnZ+fn6GhoaWhk6Wlpaenp6mpqaqmmKurq6yoma2tra+vr7CtobGxsbKwpLOzs7Sy&#10;prS0tLW1tba2tre3t7m5ubu7u729vb+/v8DAwMHBwcLCwsPAs8PDw8XFxcfHx8nJycrIucvLy83N&#10;zc/Pz9DQ0NHR0dLS0tPT09XV1dfUxdfX19nZ2dra2t3d3d/f3+HezuHh4ePg0OPj4+Xi0eXl5efn&#10;5+nm1unp6evo1+vr6+zp2O/v7/Hx8fPz8/X19ff39/n5+fv7+/z8/P39/f7+/v8AAP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78KCgpICAgP8AAAD/AP//AAAA//8A/wD//////9Na174AAAABYktHRACIBR1IAAAACXBI&#10;WXMAAA7EAAAOxAGVKw4bAAAFrElEQVR4nO2Zz2vjRhiG55ZDt9m0UMitUOghh7KwlA05+KBeelgK&#10;BZOllJRicAJhx///tUkcS6ORxpK/fFLexs8Dtjfa19/8eDSWxwoBNFiBBIgQARE5cS7++vuff5tm&#10;w+bh6QM0zCbip58vfmma3Yp47QuVEjG+P5uBGM/ef/tN0u5WxLhV+2Hjm7Myaf0YP3139fHTlJxX&#10;VRXjZXV9u6lBRE6MH7+vfvt9Sn5cLpcxXi2Wa0SUifHXH/7488uUXKzX6xgXJ4jYx8NH0/nyy4QN&#10;PPZ/s4mxqhDxQCjtZUVEPF3A65esx+kEPB7eBZ/fserLDeSfDm8fIW1u14HQN2H7RCT9XoXmdddO&#10;HVuV9lAtEeVeh6TndW4ko1ZEWLV7mf47mYDtJD29huavbm4wH0LdRnOg3Y/OCPeuiOb9IbRf80LD&#10;Ikq9bh/qjH8Ii4iQPOciWl0aIaI3n4ioz+C8H/kQR4hIz6NWvW6XMnIRfb3uE3EAniKSz4zmDGwa&#10;6jZeyodVyCe9nkmLiNB+y8tE7BlldroULzl9jBMRQjoRRRHtzgyLKOWLItr9yAZSHuRoEaWJ61ys&#10;+0fZFrGvYJexK8ImonBRH8p3RIR09RtEhNA7O3md4rTtF9FdIROK6H1sCzSx5nhoP636rxGlfGj+&#10;L2THi5/Ae0T0fqz1fMT1+d3SukaUR9kSETrlku9urdfn/o/6+rp9rr/A9p/p9ZfB5ntck+y9WPfn&#10;t4/mRE6PP7+rO19lEUk/su/D2cYh9BZ+pH2xLowym52wyqu9WMRe3tKGrojIhm6ggG/OyhsWMfKm&#10;ycY5Z2XK+jGeny8vJmzggbKIDezIZ2imZhCRgwgRECECIkRAhAiIEAERIiBCBESIgAgRECECIkRA&#10;hAiIEAERIiBCBESIgAgRECECIkRAhAiIEAERIiBCBESIgAgRECECIkRAhAiIEAERIiBCBESIgAgR&#10;ECECIkRAhAiIEAERIiBCBESIgAgRECECIkRAhAiIEAERIiBCBESIgAgRECECIkRAhAiIEAERIiBC&#10;BESIgAgRECECIkRAhAiIEAERIiBCBESIgAgRXlcE1MR4dnb6buJGXroivHNWpqz/OEOnE68IRIwA&#10;EQdwTCK2n2TdAtacB3VbU9ZPRORj2/1deh3KbXaxA0Q8vqU7w/acB01bU9ZvRORj2/1degznEHFA&#10;/elEsCIOqo+IQRCRpK05DxCRpK05DxCRpK05D45SxIZ9RHdsL9xH7H5mOkxEf0+dc1amrK+2sy4V&#10;cM1ZQYRzzgoinHNW5hSR3EPY36eRuacsIoZhRRwAIpxzVhDhnLNyTCLY0Llv6PiJ46D63Bga5P8u&#10;ghVxUH1EDIKIJG3NeYCIJG3NeYCIJG3NeXCUIjbsI7pj48bQnPXVdtalAq45K4hwzllBhHPOypwi&#10;uDH0SvVZEQeACOecFUQ456wckwg2dO4bulb/+YljqP6UN4aS/iNiqD4iBkFEkrbmPEBEkrbmPEBE&#10;krbmPEBEkrbmPDhKERv2Ed2xvcY+otBT55yVKeur7axLBVxzVhDhnLOCCOeclTlFcGPoleqzIg4A&#10;Ec45K4hwzllBhHPOCiKcc1YQ4ZyzggjnnBVEOOesIMI5ZwURzjkriHDOWUGEc84KIpxzVhDhnLOC&#10;COecFUQ456wgwjlnBRHOOSuIcM5ZQYRzzgoinHNWEOGcs4II55wVRDjnrCDCOWcFEc45K4hwzllB&#10;hHPOCiKcc1YQ4ZyzggjnnBVEOOesIMI5Z+XtioCaGM/OTt9N3MhLV8QxkM/QTM0gIgcRIiBCBESI&#10;gAgRECFCnIvFCSL2MZuIqwUi9nF7XV1eLaqpWVxdVte3TbOIyLm7+VwtTiYXcbKoPt/cNc0iIud+&#10;fXO9nIPrm/V90ywicr7e392u5+D27v5r0ywiRECECIgQAREiIEIERIiACBH+A3sBwOanQI6FAAAA&#10;AElFTkSuQmCCUEsBAi0AFAAGAAgAAAAhALGCZ7YKAQAAEwIAABMAAAAAAAAAAAAAAAAAAAAAAFtD&#10;b250ZW50X1R5cGVzXS54bWxQSwECLQAUAAYACAAAACEAOP0h/9YAAACUAQAACwAAAAAAAAAAAAAA&#10;AAA7AQAAX3JlbHMvLnJlbHNQSwECLQAUAAYACAAAACEArCFAHi4EAADOCgAADgAAAAAAAAAAAAAA&#10;AAA6AgAAZHJzL2Uyb0RvYy54bWxQSwECLQAUAAYACAAAACEAqiYOvrwAAAAhAQAAGQAAAAAAAAAA&#10;AAAAAACUBgAAZHJzL19yZWxzL2Uyb0RvYy54bWwucmVsc1BLAQItABQABgAIAAAAIQAtmalo4AAA&#10;AAoBAAAPAAAAAAAAAAAAAAAAAIcHAABkcnMvZG93bnJldi54bWxQSwECLQAKAAAAAAAAACEAVYED&#10;AxMJAAATCQAAFAAAAAAAAAAAAAAAAACUCAAAZHJzL21lZGlhL2ltYWdlMS5wbmdQSwUGAAAAAAYA&#10;BgB8AQAA2REAAAAA&#10;">
                <v:shape id="Picture 178" o:spid="_x0000_s1027" type="#_x0000_t75" alt="Status Word in STL Monitor" style="position:absolute;left:1471;top:200;width:5880;height:2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/z2xQAAANwAAAAPAAAAZHJzL2Rvd25yZXYueG1sRI9Ba8JA&#10;FITvQv/D8oTe6kYLwUbXIEWh9GZsocdn9pnEZN/G7DaJ/fXdQsHjMDPfMOt0NI3oqXOVZQXzWQSC&#10;OLe64kLBx3H/tAThPLLGxjIpuJGDdPMwWWOi7cAH6jNfiABhl6CC0vs2kdLlJRl0M9sSB+9sO4M+&#10;yK6QusMhwE0jF1EUS4MVh4USW3otKa+zb6PgdLnJMXrf9T/X7Evz+fPa1IdYqcfpuF2B8DT6e/i/&#10;/aYVPC9e4O9MOAJy8wsAAP//AwBQSwECLQAUAAYACAAAACEA2+H2y+4AAACFAQAAEwAAAAAAAAAA&#10;AAAAAAAAAAAAW0NvbnRlbnRfVHlwZXNdLnhtbFBLAQItABQABgAIAAAAIQBa9CxbvwAAABUBAAAL&#10;AAAAAAAAAAAAAAAAAB8BAABfcmVscy8ucmVsc1BLAQItABQABgAIAAAAIQCky/z2xQAAANwAAAAP&#10;AAAAAAAAAAAAAAAAAAcCAABkcnMvZG93bnJldi54bWxQSwUGAAAAAAMAAwC3AAAA+QIAAAAA&#10;">
                  <v:imagedata r:id="rId131" o:title="Status Word in STL Monitor"/>
                </v:shape>
                <v:rect id="Rectangle 177" o:spid="_x0000_s1028" style="position:absolute;left:1468;top:197;width:5885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IYfxAAAANwAAAAPAAAAZHJzL2Rvd25yZXYueG1sRE9da8Iw&#10;FH0f+B/CFfYy1tQJc1ajqGMwGGLVgq+X5poWm5uuybT+++VhsMfD+Z4ve9uIK3W+dqxglKQgiEun&#10;azYKiuPH8xsIH5A1No5JwZ08LBeDhzlm2t14T9dDMCKGsM9QQRVCm0npy4os+sS1xJE7u85iiLAz&#10;Und4i+G2kS9p+iot1hwbKmxpU1F5OfxYBdMnbVabu8lP/XvxvZPb9eQr3yv1OOxXMxCB+vAv/nN/&#10;agXjcZwfz8QjIBe/AAAA//8DAFBLAQItABQABgAIAAAAIQDb4fbL7gAAAIUBAAATAAAAAAAAAAAA&#10;AAAAAAAAAABbQ29udGVudF9UeXBlc10ueG1sUEsBAi0AFAAGAAgAAAAhAFr0LFu/AAAAFQEAAAsA&#10;AAAAAAAAAAAAAAAAHwEAAF9yZWxzLy5yZWxzUEsBAi0AFAAGAAgAAAAhAKlkhh/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:rsidR="00742B65" w:rsidRPr="00DE562E" w:rsidRDefault="00877372">
      <w:pPr>
        <w:pStyle w:val="BodyText"/>
        <w:spacing w:before="167"/>
        <w:rPr>
          <w:b/>
        </w:rPr>
      </w:pPr>
      <w:r w:rsidRPr="00DE562E">
        <w:rPr>
          <w:b/>
        </w:rPr>
        <w:t>The Most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Important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Status Word</w:t>
      </w:r>
      <w:r w:rsidRPr="00DE562E">
        <w:rPr>
          <w:b/>
          <w:spacing w:val="-2"/>
        </w:rPr>
        <w:t xml:space="preserve"> </w:t>
      </w:r>
      <w:r w:rsidRPr="00DE562E">
        <w:rPr>
          <w:b/>
        </w:rPr>
        <w:t>Bits</w:t>
      </w:r>
    </w:p>
    <w:p w:rsidR="00742B65" w:rsidRDefault="00877372">
      <w:pPr>
        <w:pStyle w:val="BodyText"/>
        <w:spacing w:before="182"/>
      </w:pPr>
      <w:r>
        <w:t>/FC</w:t>
      </w:r>
      <w:r>
        <w:rPr>
          <w:spacing w:val="-2"/>
        </w:rPr>
        <w:t xml:space="preserve"> </w:t>
      </w:r>
      <w:r>
        <w:t>“First</w:t>
      </w:r>
      <w:r>
        <w:rPr>
          <w:spacing w:val="1"/>
        </w:rPr>
        <w:t xml:space="preserve"> </w:t>
      </w:r>
      <w:r>
        <w:t>Check” (bit</w:t>
      </w:r>
      <w:r>
        <w:rPr>
          <w:spacing w:val="-2"/>
        </w:rPr>
        <w:t xml:space="preserve"> </w:t>
      </w:r>
      <w:r>
        <w:t>0)</w:t>
      </w:r>
    </w:p>
    <w:p w:rsidR="00742B65" w:rsidRDefault="00877372">
      <w:pPr>
        <w:pStyle w:val="BodyText"/>
        <w:spacing w:before="185" w:line="259" w:lineRule="auto"/>
        <w:ind w:right="1074"/>
        <w:jc w:val="both"/>
      </w:pP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/FC</w:t>
      </w:r>
      <w:r>
        <w:rPr>
          <w:spacing w:val="-6"/>
        </w:rPr>
        <w:t xml:space="preserve"> </w:t>
      </w:r>
      <w:r>
        <w:t>bit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instruction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considered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instruction</w:t>
      </w:r>
      <w:r>
        <w:rPr>
          <w:spacing w:val="-5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processed.</w:t>
      </w:r>
      <w:r>
        <w:rPr>
          <w:spacing w:val="-58"/>
        </w:rPr>
        <w:t xml:space="preserve"> </w:t>
      </w:r>
      <w:r>
        <w:t>If the /FC is a 1 then the instruction being scanned will use the logic from the previous</w:t>
      </w:r>
      <w:r>
        <w:rPr>
          <w:spacing w:val="1"/>
        </w:rPr>
        <w:t xml:space="preserve"> </w:t>
      </w:r>
      <w:r>
        <w:t>instruction.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instructions</w:t>
      </w:r>
      <w:r>
        <w:rPr>
          <w:spacing w:val="-2"/>
        </w:rPr>
        <w:t xml:space="preserve"> </w:t>
      </w:r>
      <w:r>
        <w:t>like =,</w:t>
      </w:r>
      <w:r>
        <w:rPr>
          <w:spacing w:val="1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/FC</w:t>
      </w:r>
      <w:r>
        <w:rPr>
          <w:spacing w:val="-1"/>
        </w:rPr>
        <w:t xml:space="preserve"> </w:t>
      </w:r>
      <w:r>
        <w:t>bit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thus</w:t>
      </w:r>
      <w:r>
        <w:rPr>
          <w:spacing w:val="-1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logic</w:t>
      </w:r>
      <w:r>
        <w:rPr>
          <w:spacing w:val="-58"/>
        </w:rPr>
        <w:t xml:space="preserve"> </w:t>
      </w:r>
      <w:r>
        <w:t>after it. Other instructions like A or O will set the /FC bit to 1 signaling to combine the logic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 instruction.</w:t>
      </w:r>
    </w:p>
    <w:p w:rsidR="00742B65" w:rsidRPr="00DE562E" w:rsidRDefault="00877372">
      <w:pPr>
        <w:pStyle w:val="BodyText"/>
        <w:spacing w:before="157"/>
        <w:rPr>
          <w:b/>
        </w:rPr>
      </w:pPr>
      <w:r w:rsidRPr="00DE562E">
        <w:rPr>
          <w:b/>
        </w:rPr>
        <w:t>RLO “Result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of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Logic</w:t>
      </w:r>
      <w:r w:rsidRPr="00DE562E">
        <w:rPr>
          <w:b/>
          <w:spacing w:val="2"/>
        </w:rPr>
        <w:t xml:space="preserve"> </w:t>
      </w:r>
      <w:r w:rsidRPr="00DE562E">
        <w:rPr>
          <w:b/>
        </w:rPr>
        <w:t>Operation”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(bit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1)</w:t>
      </w:r>
    </w:p>
    <w:p w:rsidR="00742B65" w:rsidRDefault="00877372">
      <w:pPr>
        <w:pStyle w:val="BodyText"/>
        <w:spacing w:before="185" w:line="259" w:lineRule="auto"/>
        <w:ind w:right="1073"/>
        <w:jc w:val="both"/>
      </w:pPr>
      <w:r>
        <w:t>The RLO bit stores the running logic state of the currently processing instruction. Certain bit</w:t>
      </w:r>
      <w:r>
        <w:rPr>
          <w:spacing w:val="1"/>
        </w:rPr>
        <w:t xml:space="preserve"> </w:t>
      </w:r>
      <w:r>
        <w:t>logic and comparison instruction will turn the RLO to a 1 when the condition is TRUE and</w:t>
      </w:r>
      <w:r>
        <w:rPr>
          <w:spacing w:val="1"/>
        </w:rPr>
        <w:t xml:space="preserve"> </w:t>
      </w:r>
      <w:r>
        <w:t>write a 0 when the condition is FALSE.Â</w:t>
      </w:r>
      <w:r>
        <w:rPr>
          <w:spacing w:val="1"/>
        </w:rPr>
        <w:t xml:space="preserve"> </w:t>
      </w:r>
      <w:r>
        <w:t>Other instructions read the RLO (=, S, R) 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they are</w:t>
      </w:r>
      <w:r>
        <w:rPr>
          <w:spacing w:val="1"/>
        </w:rPr>
        <w:t xml:space="preserve"> </w:t>
      </w:r>
      <w:r>
        <w:t>to execute.</w:t>
      </w:r>
    </w:p>
    <w:p w:rsidR="00742B65" w:rsidRPr="00DE562E" w:rsidRDefault="00877372">
      <w:pPr>
        <w:pStyle w:val="BodyText"/>
        <w:spacing w:before="156"/>
        <w:rPr>
          <w:b/>
        </w:rPr>
      </w:pPr>
      <w:r w:rsidRPr="00DE562E">
        <w:rPr>
          <w:b/>
        </w:rPr>
        <w:t>STA “Status” (bit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2)</w:t>
      </w:r>
    </w:p>
    <w:p w:rsidR="00742B65" w:rsidRDefault="00877372">
      <w:pPr>
        <w:pStyle w:val="BodyText"/>
        <w:spacing w:before="183" w:line="396" w:lineRule="auto"/>
        <w:ind w:right="4218"/>
      </w:pPr>
      <w:r>
        <w:t>The STA bit reflects the state of the current Boolean address.</w:t>
      </w:r>
      <w:r>
        <w:rPr>
          <w:spacing w:val="-57"/>
        </w:rPr>
        <w:t xml:space="preserve"> </w:t>
      </w:r>
      <w:r w:rsidRPr="00DE562E">
        <w:rPr>
          <w:b/>
        </w:rPr>
        <w:t>Help</w:t>
      </w:r>
      <w:r w:rsidRPr="00DE562E">
        <w:rPr>
          <w:b/>
          <w:spacing w:val="-1"/>
        </w:rPr>
        <w:t xml:space="preserve"> </w:t>
      </w:r>
      <w:r w:rsidRPr="00DE562E">
        <w:rPr>
          <w:b/>
        </w:rPr>
        <w:t>with RLO,</w:t>
      </w:r>
      <w:r w:rsidRPr="00DE562E">
        <w:rPr>
          <w:b/>
          <w:spacing w:val="2"/>
        </w:rPr>
        <w:t xml:space="preserve"> </w:t>
      </w:r>
      <w:r w:rsidRPr="00DE562E">
        <w:rPr>
          <w:b/>
        </w:rPr>
        <w:t>STA</w:t>
      </w:r>
      <w:r w:rsidRPr="00DE562E">
        <w:rPr>
          <w:b/>
          <w:spacing w:val="1"/>
        </w:rPr>
        <w:t xml:space="preserve"> </w:t>
      </w:r>
      <w:r w:rsidRPr="00DE562E">
        <w:rPr>
          <w:b/>
        </w:rPr>
        <w:t>and</w:t>
      </w:r>
      <w:r w:rsidRPr="00DE562E">
        <w:rPr>
          <w:b/>
          <w:spacing w:val="3"/>
        </w:rPr>
        <w:t xml:space="preserve"> </w:t>
      </w:r>
      <w:r w:rsidRPr="00DE562E">
        <w:rPr>
          <w:b/>
        </w:rPr>
        <w:t>/FC</w:t>
      </w:r>
    </w:p>
    <w:p w:rsidR="00742B65" w:rsidRDefault="00877372">
      <w:pPr>
        <w:pStyle w:val="BodyText"/>
        <w:spacing w:before="6" w:line="256" w:lineRule="auto"/>
        <w:ind w:right="1072"/>
        <w:jc w:val="both"/>
      </w:pPr>
      <w:r>
        <w:t>If you are used to ladder logic and struggling to understand the purpose of the RLO and STA</w:t>
      </w:r>
      <w:r>
        <w:rPr>
          <w:spacing w:val="1"/>
        </w:rPr>
        <w:t xml:space="preserve"> </w:t>
      </w:r>
      <w:r>
        <w:t>it may help to visualize a rung like below. The STA is used to keep track of the state of the</w:t>
      </w:r>
      <w:r>
        <w:rPr>
          <w:spacing w:val="1"/>
        </w:rPr>
        <w:t xml:space="preserve"> </w:t>
      </w:r>
      <w:r>
        <w:t>addresses.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RLO</w:t>
      </w:r>
      <w:r>
        <w:rPr>
          <w:spacing w:val="1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to keep track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state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rung.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ind w:left="0"/>
        <w:rPr>
          <w:sz w:val="11"/>
        </w:rPr>
      </w:pPr>
    </w:p>
    <w:p w:rsidR="00742B65" w:rsidRDefault="00B364F9">
      <w:pPr>
        <w:pStyle w:val="BodyText"/>
        <w:ind w:left="7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605655" cy="1320165"/>
                <wp:effectExtent l="0" t="0" r="0" b="0"/>
                <wp:docPr id="325" name="Group 173" descr="Ladder Equivilant Monitor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05655" cy="1320165"/>
                          <a:chOff x="0" y="0"/>
                          <a:chExt cx="7253" cy="2079"/>
                        </a:xfrm>
                      </wpg:grpSpPr>
                      <pic:pic xmlns:pic="http://schemas.openxmlformats.org/drawingml/2006/picture">
                        <pic:nvPicPr>
                          <pic:cNvPr id="326" name="Picture 175" descr="Ladder Equivilant Monitor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"/>
                            <a:ext cx="7244" cy="20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7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7248" cy="207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7F9B4" id="Group 173" o:spid="_x0000_s1026" alt="Ladder Equivilant Monitored" style="width:362.65pt;height:103.95pt;mso-position-horizontal-relative:char;mso-position-vertical-relative:line" coordsize="7253,20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8t6scBAAAwQoAAA4AAABkcnMvZTJvRG9jLnhtbORW3W7bNhS+H7B3&#10;IHTvWFbkPyFOkdlOUCDdgnV7AJqiLKISqZK0nWzYu+87lOQ4cbAG7eUMRCFF8vDw+zni1YfHumJ7&#10;aZ0yehGNLuKISS1MrvR2Ef35x+1gFjHnuc55ZbRcRE/SRR+uf/7p6tBkMjGlqXJpGYJolx2aRVR6&#10;32TDoROlrLm7MI3UGCyMrblH126HueUHRK+rYRLHk+HB2LyxRkjn8HbVDkbXIX5RSOF/KwonPasW&#10;EXLz4WnDc0PP4fUVz7aWN6USXRr8O7KoudLY9BhqxT1nO6vOQtVKWONM4S+EqYemKJSQ4Qw4zSh+&#10;dZo7a3ZNOMs2O2ybI0yA9hVO3x1W/Lp/sEzli+gyGUdM8xokhX3ZaHoZsVw6AbjueU48rb/u1F5V&#10;XHv2yWjljZU5QXhothki3dnmc/NgWxzQvDfii8Pw8PU49bftZLY5fDI5NuU7bwKEj4WtKQTAYY+B&#10;qacjU/LRM4GX6SQeT8ZIWGBsdAnsJuOWS1GC8LN1olx3K6fJGMeiZUk8ndOaIc/aLUOaXVrXV40S&#10;Gf460NE6A/3b4sQqv7My6oLU74pRc/tl1wygj4Z7tVGV8k9B60CHktL7ByUIZeqc8jfp+cM4bQsG&#10;gdD7GOxjtZE5nTywx7RZllxv5Y1rYCaAjU36V9aaQyl57ug1IfkySui+yHZTqeZWVRXRS+0OFwjs&#10;lZ7fgLb1ysqIXS21b81vZQWIjHalalzEbCbrjYSW7cd8FLQEvdw7T9uRcoIh/05mN3E8T34ZLMfx&#10;cpDG0/XgZp5OB9N4PU3jdDZajpb/0OpRmu2cBAy8WjWqyxVvz7J9031dnWp9HeoD2/NQhVrNIaGg&#10;vT5FyJAgoVydFb8DbMxD21vpRUnNAsh17zH5OBBgfkaWOHBw4TeNlUYMLkhb2xA8ZKxpkuJ9a4/J&#10;S3tAFNb5O2lqRg2gjBwDynwPkNtT9VMoX22I63CK/pCnPMzj+Xq2nqWDNJmswcNqNbi5XaaDyS10&#10;u7pcLZerUc9DqVB/NIX7cRoCqqZSea9EZ7ebZWVbem7Dr6sL7nnakOTwnEZPXf8/qCwwQdh3VgAV&#10;VBvxZXO91NF7n3zou/bWN+FzyRsJ1CnsqfmnvflJITBsRfYP5HYz+8rs2rL8Hy5+sYA675JTEuSU&#10;nMkJF4Cu2oZsjtX2R+RUaXbAFwtmDfo7oYnMc8JmHH7nbPKsVh4ftErVi2h2nMQzKmdrnQfReq6q&#10;to2kK026+Z/ouCe9ldnG5E+oJ9bA87hD4baHRmnsXxE74Oa0iNzXHaevXPVRQ93zUZrSVSt00vE0&#10;QceejmxOR7gWCLWIfMTa5tKjhyW7xqptiZ3aSq7NDS4IhQp1hvJrs4LTqAODhVa4JwVPdnc6uoid&#10;9sOs55vn9b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8zCNQt0AAAAFAQAADwAA&#10;AGRycy9kb3ducmV2LnhtbEyPQWvCQBCF74X+h2UK3uomEWubZiMiticRqoXS25gdk2B2NmTXJP77&#10;br20l4HHe7z3TbYcTSN66lxtWUE8jUAQF1bXXCr4PLw9PoNwHlljY5kUXMnBMr+/yzDVduAP6ve+&#10;FKGEXYoKKu/bVEpXVGTQTW1LHLyT7Qz6ILtS6g6HUG4amUTRkzRYc1iosKV1RcV5fzEK3gccVrN4&#10;02/Pp/X1+zDffW1jUmryMK5eQXga/V8YfvEDOuSB6WgvrJ1oFIRH/O0Gb5HMZyCOCpJo8QIyz+R/&#10;+vwHAAD//wMAUEsDBAoAAAAAAAAAIQAbMXLwMDwAADA8AAAVAAAAZHJzL21lZGlhL2ltYWdlMS5q&#10;cGVn/9j/4AAQSkZJRgABAQEAYABgAAD/2wBDAAMCAgMCAgMDAwMEAwMEBQgFBQQEBQoHBwYIDAoM&#10;DAsKCwsNDhIQDQ4RDgsLEBYQERMUFRUVDA8XGBYUGBIUFRT/2wBDAQMEBAUEBQkFBQkUDQsNFBQU&#10;FBQUFBQUFBQUFBQUFBQUFBQUFBQUFBQUFBQUFBQUFBQUFBQUFBQUFBQUFBQUFBT/wAARCACKAe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4r4hfFfwd8KdOhvfGHifS/DFpK2yOTU7xIfMb/Z3ferzn/hu34B/wDRUtE/&#10;77f/AOJrz34i+GNI8Z/t++D7LXtKsdbs4PBF5cRWmp2qzxRP9qT51R/l3f7VU/D37RfhbxH4+sdP&#10;X4L+T4F1LW5fDdj4z8uzeFr1d6bHgX97ErMjLuaj7XKH2eY9O/4bt+Af/RUtE/77f/4mj/hu34B/&#10;9FS0T/vt/wD4mvLfi38b9V+F/wARbDwnF+zLBrS6xfNYaFqMWo6dEmqOqb32oyfuvk3ffrW+Kfx3&#10;8J/Bi18CL4g+EtnbX+uok+sWirav/wAI/a+bFE8srqm11RpU+7RH3gO5/wCG8PgH/wBFQ0T/AL7f&#10;/wCIo/4bw+Af/RUNE/77f/4iu+1vw94B8NaPe6rqujeH9N0yzgeee7uLOBIool+8zNt+Va5TwX48&#10;+BPxG1ZtJ8Lav4B8SakkTS/YtJls7iXYv3m2p/DQBmf8N4fAP/oqGif99v8A/EVo+Gf2w/gz4v1S&#10;HTNH+JHh65vbh9kEL3iRPK391N/3mrkvjP8AGP4V/Bvxf4V8JnwtpuueJ/EGo2tl/Z9pYxf6LBO+&#10;z7VK2zaq/wDoVc5/wUC+HfhWz/ZX8ZarB4X0aDVbOK1e1vYtOiSaJvtCfcbZuWlH3gPrpHV1+Wn1&#10;5/8ABnVZ9V8EaZLO29/Ii/8AQK9ApgFFFFABRRRQAV5L8Qv2mfhV8L9VfTPFXxB0LRNTT79lNeK1&#10;wn+8i/Mter18HfBXVPBXw+8A/H34m+K/C1lrt3pvjXVt9w9hFLdypvRViVm/2qiUuUD3n/hu34B/&#10;9FS0T/vt/wD4mj/hu34B/wDRUtE/77f/AOJrk/hX8R9P+IL+KtE1f4GweFvG2iWMWpW3h64+x3Ca&#10;nEy/umiulXyvvJs/2a5XwD8btX8a/FG68Dz/ALMFrpWo6PLajWrh9T06VNLinTej/Knz/J/cqvtc&#10;oHqX/DeHwB/6Klon/fb/APxNH/DeHwCx/wAlQ0T/AL7f/wCJrnPB/wAYvAfin9ojW/hivw/sLRLZ&#10;J0sfED2tv5Oo3Fr5X2i3Rdn3ovN/8cr07xxe/CP4WWdtceMD4O8MQXLeVFNqqWtqkrf3V30xf3Tl&#10;f+G8PgH/ANFQ0T/vt/8A4in/APDdvwD/AOipaJ/32/8A8TXV+CJPhT8StLfUPCcfhHxNp8cvlNd6&#10;THa3ESv/AHNyfxV5l4B+MXws+KHxr8QfD7w14U0m/TRtP+1y69DYxfZHl83Y8KfJ82z+/wDdpfa5&#10;Rnqfw6+Pfw3+LdxLF4M8baN4huok3S2tjeI8yr/tJ96vR6+If2gPD2keAv2yPghfaDpOn6LdX9pq&#10;i3L6fZpE8/yJ9/Z96vtPR5Wm063dv7tMC9RRRQAUUUUAFFFFAHKeOfiP4Y+GujjVfFniLTvDmmbt&#10;n2vU7lLeJm/u5evL/wDhuz4Bf9FU0T/vt/8A4iuG/aF8P6b4s/a/+AWka9ptpremPZ65O9jqESyx&#10;M626bG2N8u6szVP2ifC2nfEDUdKj+C6XfgLS9ai8O6j4uhtbXZa3r/J81ls83ytzqu+l9rlA9L/4&#10;bs+Af/RUtE/77f8A+Jo/4bs+Af8A0VHRP++3/wDia88+Pfxfl+CXi2y06D9nW28R6JqmoQaRpms2&#10;15p1ul1ey/ci8pk3p/vt8tS/FP416J8HPh54X1vxH8EreHxBrDSm88M2/wBjll06CBN1xO8qrtdU&#10;TZ93+/T+zzBynef8N4fAP/oqGif99v8A/EUf8N4fAP8A6Khon/fb/wDxFd/b+FvAT6CmsJoOgLpL&#10;W32z7ULCJV8jZu3/AHPu7K4zwr8RPgD4/wBZg0bw1rngHxDq90rvFp+mT2dxcNt+ZvkX5qAKf/Dd&#10;/wAA/wDoqWif99v/APEVc0X9s34IeI7+Kxsfih4b+1O2xElvBFuP9359tcZ8cvit4W+Evii38PaN&#10;8JYPHesxaZLrup2mnwWUH9nadE4RrhvN+9/sov8AdqD9pPw98PvHP7Gvi/xZpHhrRJbK88MvqenX&#10;f9mRK67otyOvyfK1L+8B9TRTRzJuibev+zU1eI/sn6xc6r8GPCTXTM7/ANk2vzu3+xXt1MAooooA&#10;KKKKAGV5N45/ae+E/wAMdZl0rxR8RNC0rVYv9bp73itNF/vovzL/AMCr1yvgD4Ba34H+F/wI+KXx&#10;M8S+E7TXdQg8a6tbtMlhFLd3rNd7YovNb+Hc6ff+VaAPoT/hu34B/wDRUtE/77f/AOJo/wCG7fgH&#10;/wBFS0T/AL7f/wCJrlfhj8S7Hx9Z+MtMu/gdF4f+IHhyBbxfDNw9nKl/FKu+For1V8r5/wDx2uY+&#10;Ffxs1D4j/FG+8GXP7Mtvor6PdQW+v302o6dKml+am9GZVX978v8Aco+1ygen/wDDd3wB/wCioaJ/&#10;30//AMTSf8N4fAP/AKKhon/fb/8AxFc18OvjD4D+IXxy8S/DxPh3YWCaYk407Wms7dotW+zOiXCx&#10;Ls/gZ69J8c6z8IPhla2s/jOTwX4VS6dkgfWFtbVZWX7+zf8AeoA5v/hvD4B/9FQ0T/vt/wD4ij/h&#10;vD4B/wDRUNE/77f/AOIrrvB8vwr8f6FLrfhiHwn4g0iNmV9Q0yK1uIQy/f8AnSvGPhX8fPBPxN8d&#10;aPo0nwnj8PaF4jW6fwp4hu7azeLW1tv9btRfmi/vLv8AvUvtcoHufw6+Ovw++Lryr4P8Y6P4hliX&#10;dLb2N4jyxf76feWvRK+HvjDomleAP26PhVP4e0iw0WW/8Pal9pfT7NIvP+dPv7PvV9p6U7TWFu7f&#10;3aYF6iiigAooooAKKKKACiiigD5e1v8A5SI+Gf8Asn15/wClqV4Dpvgbxwnxy0m78M/DPxZ8OfiV&#10;L4kFx4m1PTd3/CGapY7382Xez/O7xP8A3N2+vaP2hB4x+GX7SXhj4taD4JvPHeiweHbjQr+y0ydI&#10;riBnuEdH2t95ao/8N4+Kv+jevG3/AIEQUR92XMH2eU7X9ofwrq/iL4y/ADUdO0u7v7HSfEl1dX1x&#10;FEzJaxfY3Tc/93568m+JPwK+K3x/+LvxX1ey1ay8E+HJtPXwdbQ67of219Rs9u95YvnXYjyv9/8A&#10;2f8AYrof+G8PFH8P7PXjb/v/AG9aPgD9uG78Y/Ffwl4D1X4SeJPCt74ia4+zXGoyxFFSJNzv8v8A&#10;DU/ZKudt8ItN8S/E79lvStH8XW2oeFvFFxoraPqIuLZXuIpUzF5uyVNr79m/5vl+aqnwR/ZL/wCF&#10;NeL/APhIF8b6hrv+hy2v2S40rTrVPm2fNvt7dH/g/vVd/aL/AGpdP/Z3v/C+mJ4a1Txl4g8QSy/Z&#10;tJ0llWVUiT55W3fw15wP2+fFD/d/Z68bf9/4K0b5pcxlGPLHlO8/aw8Gahr+geChoOjXOpXyeNdG&#10;u7r7FBvdYIn+d3/2VX+9VD/gop/yZ78QP+uVv/6URVyD/t5+KHb/AJN68bf9/wCCvOP2hP2g/HH7&#10;Rnwh1n4eaZ8EvE2g3uuNFb/2hqdzB5Vuq3CM7t/3xWUY8vMWfYHwI/5EPT/+uCf+g16fXnnwZ02X&#10;SvB9lBOvzxRKleh1YBRRRQAUUUUAMr4R+E1jq+qfAb9oC20Pwhp/jm7l8daukvhzU2ZEv4N6eaif&#10;7e3ds/26+7q+E/B/j7x/+yZ4h+IuiXfwi1vxhpms+Jr3XLHWdBvIvKeKXZ8jq3zJspMDT/Yu8La9&#10;4Z+JGvL4b8O/EHwb8Gk0pBBoPxBXbNFqW/8A5c0Z2byPK/8AHq7LwxY+IPBX7Q/7R/i4eGtUurGf&#10;StGl0nybNn/tSWK1l3pF/fbfsSsH/hvDxRt/5N48bf8Af+Cj/hvDxQ/3f2evGn/f+3plRlyHk3h7&#10;4C/G/wCGPhP4a+P77VY/EM2ja/8A2/eeE9O0V01VPt7/AOmo8+/dLtWX5l2fwf7FfXPx0+Ba/HfR&#10;tNsf+Eku/DaWMzS7rfTrW683cv3dt1E+3/gNY37NX7TKftD3/jCzfwdqng+78NXUFpcw6nKju7yo&#10;7/w/5+auL+IX7cqeFPih4o8GeGvhl4i8d3Ph+WK1vtQ0mWJIklZN+z5/4l3Uf3TL7XMeu/Ar4MP8&#10;FvCN3of/AAkE/iHz7x7v7Td2dvbsm5EXbsgRF/gri9O8H6lp37Zl7q8ekXMPhtfBEVlFepbbLRJf&#10;tu/ykf7u7+PbXC/8N7eKP+jevG3/AH/gpj/t4eKH/wCbevG3/f8AgrPl96Mv62sX9nlK/wC1t/yd&#10;z8Bf+vPVP/QEr7A0H/kDWv8AuV8Fap4t8Y/tJ/tE/DrxLL8N9W8DaJ4XtbxJ5dZniZ52l2bERF/3&#10;K+9tERk0u3Vv7taAaFFFFABRRRQAUUUUAfL3xn/5Pg+AX/YO1v8A9FJXgPxU8D+NT8Z9V1Dwl8Mv&#10;FvhL4xS64n2Pxd4W3/8ACL6pYb/klv2d9u7yt29Nv3q93/af0rxb4Y+L3ww+KXhnwrP41svDC39r&#10;qGkWN0kVwFuk2JKu771Yj/t2+Kkb5v2evG3/AH/goj7suYDrv2s/C2s+J7T4SDSNKu9VfTviBo17&#10;efYoml+y26b99w3+yn9+uE+LPwm+KPxv/aK8RXfh/VLbwT4c0HQBoMF3rui/b4tT+2fPdNEjOn3N&#10;iJuqd/28PFD/APNvXjb/AL/wVLoX7eN5qfjvwl4X1j4Q+KfDbeJdTTTba9vp4tis38Xy/wB2i9o2&#10;/rXQrmlb+u9zvf2XdG8UP+ztb+DPFlpd6NrWiJceHnu7qD5p4otyRXSb/ldWTa1Znwj/AGN/+FS+&#10;O9N8Rp481LWzZK4+yTaRp1uj7k2/fit1f/x6uq/aN/aQsP2ctE8OTz6Je+J9Y17Uf7P0/RNMZVml&#10;bZud/m/hT/2da8pT9vnxRN939nrxt/3/AIKXN73MZ8vu8pV/aP0rxV4F+OWt+M9L8E+IvHFh4q8C&#10;XHhGJPD1r9oewuvNd0eVN3yxPv8Av/7Nb/xB8A3vwy/4Jy634T1JlfUdG8ENZXWxty+alv8APWP/&#10;AMN7eKP+jevG3/f+CuM+NP7UnjT4x/CbxV4H0/4D+K9NvdesZbCK4vbm38mJm/ien9nl/r+tTSUu&#10;Y+gf2PP+SM+FP+wZa/8AopK97rxz9mTwxfeEvhnoWlaiuy7srGK1l/3lRK9joJCiiigAooooAZXw&#10;Z8HLLVdW/ZP+J9tpXgyy8fK/jjWftvhzUN/+mWv2r96kX/TXZ9z/AGq+86+EPh/8R/Hv7Ji+M/Ce&#10;ofCDXPGFpdeJL/V7HWdBu4vKmiuX3p8rfMjdah+8B0H7E3hvxD4b8ceKrfR9D8e+Ffg6tjbrpmif&#10;EJNt3a3/APH9lVnZvI2f+PV0fha08UfD74o/tQ+LIvC+rXn2j7Bd6KkVm3/E0li0/Zti/v8Az/JW&#10;N/w3p4q/6N68bf8Af+3pn/DeHijf8v7PXjT/AMCoKuXNIvmPNfCn7P3xt+C1h8HfGN5qUPipdB1X&#10;zb7w9pOisl7FFqP/ACEHllVv3uxm3fd/hr6r+PnwAb47Wujw/wDCS3nhoac0rb7fTrO783dt+99p&#10;ifb93+CqH7NP7S0X7RUXipv+ET1LwfceHL5dPntNTlR3eVk3fw1594u/byXRfiJ4n8I+F/hj4k8c&#10;J4evPsF1qekyxLD5+zc6Lu/ufdoMT174VfBA/C74aX/hMa9c679q81zd3FpBat8ybdu2BEWvlz9n&#10;z4deNpvGfwQ8Iav4H13w/F8IYtUTU9evolTT9RaVPKi+xvv/AHu/77f3K7kft6+KR/zb340/8CoK&#10;b/w3h4q+T/jHrxt/3/t6UZSiX8PwlP8AaY/5Pg+DX/Yval/6GtfY2j/8g23/AN2vgmPxJ4x/aK/a&#10;g8G+Nrn4eav4G0Tw5pV1ZS/2tOjyzyyv8mxEr720pNlhbq392mBeooooAKKKKACiiigAooooArXN&#10;jFeJslXetZr+D9Kf/l0StuigDCfwfpW3/jzWvm2DS4PEf/BQjbbxKlp4J8Ebm/6+r66+X/xyKvqy&#10;vhHS/iyPhzov7Wnxwbazf21/Yej72+/LZxJaon/f96AI/Dcn/DQH7ZXjvxT/AMfOg+F1TwjpX9x9&#10;j7r1/wDv78v/AAGvtSw8FaVbWyp9kWvnX9hz4TN4A+GGi298GbUPK+13kr/elupfnlZv9rc9fVFA&#10;GP8A8IhpX/PstCeEtKR932Na26KAIYLaK2i2RrsWpqKKACiiigAooplAD6zr/RLHUh+/gV60aKAM&#10;T/hENK/59lpj+ENKVfmtI9lb1ea/tEeM4vh18B/H/iLeEbTtEvbhMf8APXyn2f8Aj1AHzv8AsveO&#10;tP8AAH7OXxd+NGoDZZav4k1vX039XgifyIk/76i/8eqD9hP4X3Y8BLr/AIkXztf8QXMuu6o833/t&#10;V0+//wBA2V5p8VtKuNI/Z3/Z2/Z9tuL/AMQQWupa+if8+cCLLLu/35XT8q+6/hX4eTQfDNoqrs+X&#10;5P8AdoA3v+EQ0r/n2Wj/AIRDSv8An2Wtin0AZNr4Z060bfFbKjVp7KfRQAUUUUAFFJS0AFFFFAEM&#10;9tFcxbJF3rWU/hDSnfd9ji/75rbooAwX8IaZ/DbJ/wB8182fEPSrTxD+3X8H9Bs4lS38K6Bqnie5&#10;RPubpdlnF/481fVz/cr4x0j4hWPhj48ftPfFzU/+QX4M0mz0G192it2upkT/AHneKgDnfGVw3x7/&#10;AG5b2NP33h/4c6f/AGRB/c/tG6+a4f8A4AmxK+ytK8E6ZbWFurWau+35q+Wv2Bvh3fWXgVPEOvrv&#10;8QeIJ5dd1F3++0t0+/8A9A2V9l0AY/8AwiGlf8+y0J4P0pPu2i1t0UAQ29tFaJtjXYtTUUlAC0UU&#10;UAFFFFABWdf6JY6kP38CvWjRQBif8IhpX/PstV5vDGkWcTSvax7Il3Nvro68g/aw8cr8Ov2bfiRr&#10;ytse30O6WJ/7srp5Sf8Aj7rQB4B+zN8QLP4S/sZ/ED4zXy/utZ1XWfE8SP8Axb7h4reL/vpET/gV&#10;af7DPwjk0n4aWF7r6+drWqM+sanNN99ry6ffL/6Ftrzf43aE9h8NP2cv2d7ZPmls7LV/EMSfca1s&#10;0R3R/wDZe4avuX4caJ/Yvh63Tbs+WgDT/wCEQ0r/AJ9lo/4RDSv+fZa2KfQBk2vhnTrRt8VsqNWn&#10;T6KACiiigAooooAKKKKACiiigAooplAGL4q1+18KeGNX1q8by7XT7SW8kb+6qJvavy/0C3uvGvgb&#10;9n/4ZSO/2vWZ7j4l+Jl/v+bcO1rv/wB9n3f8Ar7U/by8XSeE/wBlDx69q/8ApuqWa6PAv3d73TrF&#10;/wCgs1fPX7E/hhPH/i3XfHu3fpV1LFouhf7Ol2KfZYtn+/sdqAPuXwBo66P4et4tuz5a6moYYfJi&#10;Rf7tTUAfL/7Q/jTxzqnxy8CfC7wh4vXwDb6zpV/qmo62lgl1MkUGz5E835U/3646z+F+p6jdw21j&#10;+2VrV5ezttit7a5013lb+4iVsfHL/k9HwP8A9iHr3/slfEnhLwm0vwM+GGi6h8HfBPhaDxlIlnp3&#10;xZaXfcWt15u9Hl2xbopX2bE+eo+1ylSjyR5j7ftv2c/Gtzf3GnW/7UXi+a9ttvn2iJavLFu+5vX7&#10;y0zXv2dvGnhWxN3q/wC1T4t0ey+59ovls4k3fw/O1W/ghb/Z/wBtv4+xs/nOmkeHEaVvvv8A6K/z&#10;Vj/EHwx4f+LX7bFr4R+IFlDrvh/TfCC6hoei6nFvtJ7xrh1uJdn3JWVNn+7Vr3uXlCceT/yX8bf5&#10;mtp37NHj/WNPtrzT/wBqDxpeWVxFuiuLeKzdGX+8r7Pmq/8A8Mn/ABL/AOjl/Hf/AIB2X/xFU/2S&#10;NP03wl8WPjl4N8IztJ4C0bVbJrG0ibdb6dey2++9tYv9lH2fL/B92vN77xD+0gnxpngivPiV/wAI&#10;l/b+xEXwzon2L7H9q/56+b5vlbP4/v7KCT02b9lr4jW1u7S/tNeOERV3b2tbNdv/AI5XN+JPgp8U&#10;fCngbV/F3hz9pnxJqP2HT5dSt/t2nWV7bzqib/8AvlsV63+1B4An+IPwh8RWUniLVNA0q3sbq6vI&#10;dMbynv0SJ28pm+8qf3tv3q5v4aIifsA6YqqqJ/wgD/Kn/Xk1RGXNKQfynYfsw/Fy9+Mfwd8KeJtV&#10;WFNS1LTorifyfuebt+fbXslfK3/BPT/k3jwP/wBgmKvqmrAK+Xf2+7htV+DmjeDYN32vxp4o0vw+&#10;kS/8tUe43y/+OI1fT7/cr4F/4KO/FtvAnxA+GVva/Pe6Pbal4gs7cfx3/lfZbD/x+V/++aAJPhJG&#10;vx1/ax8e+OI/32haIy+EdAf+DyLX/Wun+/Lvr7ws7ZbS1iiX+Ba+bf2KvhEvwx+GOiafIu+4gg/0&#10;p/7903zyv/31X0xQAV8iW3xD+OPxz8f+P9O+HuueFfA3hnwprT6F9o1PTpb+/uZ1RHdvv7FT56+u&#10;6/LL4r/P8N/jHa/Yb3Vbe4+NlrFLpmn3XlTXits3xI38LP8AcoKjHmkfWH/Ctf2qv+iyeDf/AAlv&#10;/s6T/hW/7VX/AEWTwd/4S3/2deD/ALNmhaZH+0Pf2vgHwP4i+Etr4c0y6Txho/iPX5bq4v8AzYv9&#10;C2xPLL8iPvbzVr6L/wCCf1zLc/sifD+W5lkmmaC63PM252/0qWgn7Jm/8K0/aq/6LJ4N/wDCW/8A&#10;s6P+Fb/tVf8ARZPBv/hLf/Z15X8Pfg5o37Svgzxr8VvGviHWoPHFvq2qQaZqGn6xdWS+HEs7h0iS&#10;KJX2fJt3tvR/v1638PfjB4s1j9ivS/H/AJkdz4tfQPtH2l9OlukllVtnm/Z4vnbf9/alL/EBX/4V&#10;v+1Tx/xeTwd/4S3/ANnR/wAK1/aq/wCiyeDv/CW/+zrA/ZZ+PvxN+KXxEvtH8XfZG0yK0edPsnhD&#10;VNJ+fen/AC1un2fx/d+9Tf2rtI8XRfFX4Sa1L4qlh8JL4y021tvDlpBs82Vt++WeX+L/AGU+7Uy9&#10;yUf7wfzFLxV8Tfjz+zhr3gyfx/4j8I+OPCviDXINEn/s7T5bC+t3l3bHT59m35K+wdKv11KzSdf4&#10;q+T/APgop/yKfwq/7Hqw/wDZ6+mPh7/yLcFWB01FFFAFa8uY7O3eedtkUS7mevyom1VviF8KPCnh&#10;CD57v4v+PNR8X6s+/wCd9JguP3W//Zfyok/4BX6D/tUeNW+Hv7OfxF8QRNsu7TQrr7P/ANdWTYn/&#10;AI8618R/sUeDF8d+N/7eWLztF8OaTZeEdHf+HZAm+9dP9+d2/wC+aAPv/wCF/h5dE8M2i7dm5fub&#10;a7OobCD7NapH/dqzQB88/tLfFzxr4N8S/D3wT8Po9H/4SfxnfXFvBf68rtb2UUEW922L8ztWI/w4&#10;/aokH/JYfByf7nhlv/i6h/aM4/av/Zr/AOv7V/8A0ir4F8P6T4bf4dpPqXw08V3PjHxBrV/puh/E&#10;F/EstlpS3/2iVbfd+92Js2fxp/BUcxXL+75j78Hw5/anLn/i8nhDj/qVv/s6f/wrP9qf/osng7/w&#10;lv8A7Osf4bwaxpv7abaVrmpNqOpWnwwsIr6bd8k919q/ey7P9pqn/aH0Rfi9+0P4J+Euvaje2vge&#10;60K912+0+yuWt21aWKVES3d1+fYm7ftWq3+H+rEPT8PxS/zNP/hWv7VX/RZPBv8A4S3/ANnSf8K3&#10;/aq/6LJ4O/8ACW/+zqh+zxoX/Co/2hPHXwn0PU7688EWeiWGtWOn6hePdPpMsrOjxI7/AD7H279r&#10;Vwfxe/ag+L/hD4sa7oWjfYf7Fs7/AMqDzfAOs3r7P+viJ/Kf/eWmHvHpZ+G/7VX/AEWTwd/4S3/2&#10;dUb7wT+1Zo9lPd2/xW8D6q0CM/2e78NtEkn/AAJXq7+2leXl54V+GvhJrue203xj4y03Q9X+ySvb&#10;vLZvvaVEZfmXdsql+yiJdC0r40+BYLq7m8PeEvEM9ho63s73DW9u1qj+Vuf5mVXZ/v1UY/19w+X3&#10;eY9A/ZX+Oc/x6+E+ieKL6xj03U7pGS6t7d98Syo+xtn+z8te318X/wDBND/khmif9dbr/wBGvX2h&#10;UgMr5j/byb/hIfAfgTwFE3z+NPGWl6ZIn963WXz5f/HYq+nHr89/+CjXxWn8LfFfwLZ6fIX1bSNF&#10;1HUNOhjHz/2jebbCy/8AQ5X/AOAUAafwN/4v3+018SPib/rtHW+/4R3Q3/g+wWfyO6f78u96+8bS&#10;D7PbrH/dr54/Y8+E0Hwx+GOg6Uq7/sdmiM/99/42/wC+t9fRdAD6KKKACiiigAooooAjR1f7rVJX&#10;C/DzxvJ4wvvGFtLbLbf2FrkulLtbd5qrFFLv/wDItd1QAUUUUAFFFFABRRULzLQB8G/8FbNbvdS+&#10;GHw98AaVzqHirxJFDFt/6Zf/AGbpX0V+zN8MbP4deBdM0q2iVLewtUtIv+A15p8Y/hbq3xO/a/8A&#10;Bus32mzx+F/BegS3UF8x/cy39y+z5f8AcVK+o/D2mrpum28Srsfb81AGnT6KKAPkb4zXmlWH7cvw&#10;s/tu+gsNPuvCms2rPdy+Uj7tny7mr0G/8BfBm5+E8Xwwnbw/ceBI0W3TTJdVU7VR93yvv37t38W7&#10;dXY/F/4H+EPjdotvp/i3Q7DW4rd/Ni+1xb/Kb/Yb+GvC3/4JxfCTd/yJ2m/+P0Aanjb9mb9nD4ka&#10;++ueJo9L1LWWgigluz4mliZook2pu2XH92t3W/gd8BvH/gjw/wCBdTs9C1XR9D+TSbT+13+0Wv8A&#10;spKkvm/+P/NXHf8ADuL4Sf8AQo6b/wB8PXlnif8AZS8CfDv9q/4C6H4Z0G0sLq61G81y6eL/AJ5W&#10;cX3P++3T/vio5QPsrwH4F8FfAzwZbaNoGn6f4P0C3b7gl2IzsfvO7ffZv7zfNW7/AMLK8Jf9DVon&#10;/gxi/wDiq+Nf2s9S/wCGiv2h9C+DsDfbPCnhWJda8SQp9yW8f/j1tX/4D83/AAOuu03/AIJy/Cia&#10;zRpfCOn72/vq1WB9E634w8D+JNKvNMvvEuiT2V1E9rPF/aMXzK3yuv3q4LxxrHgHwT+zt4o8P6Jr&#10;mj22j6X4burS2t01NH8pFt3VF3M9ed/8O4vhJ/0KOm/98PUqf8E5vhMjI/8AwiGlvt/vpuoA0P8A&#10;gnwjp+zv4H3Js/4lMH/oFfU1ct4H8FWPgbSIrGxjWG3iXYiIuxVWupoAY/3K/MH466DL8e/+CnCW&#10;MqedongPSbNp/wC4zf61Eb/trcf+OV+n3mrXx5+zH8H9XtvHPxK8eeJdHk0rXfF/ia6uliuF+eKy&#10;ifbbr/6E3/AqAPqXwVpI0rQ7eM/fZfmroahh2Ivlr/BU1ADK+I/gZ8JdD+L+sfGrTdcnuI7fS/it&#10;/bMH2WRUf7RbKjJu+98lfblfMfxZ/Yi8F/ELxlqXie2Or6FrGqMrai+janLZpdP/AH3VG+agD0fx&#10;N8CPD3ib4saF8Qz9t03xLpdtLp5uNPn8lLy1f/llOv8AGqn5lrzXwR+w3ofw5m0k6D8TfinZ6fpc&#10;/mwaHD4o26f97dsaDZt2f7NcJ/w7s0b/AKGPxf8A+FDcf/F0f8O7NG/6GPxf/wCFDcf/ABdAf3T0&#10;jxx+xF4G8a+JdW1WXU/Fvh+x1uXztb0HQddey0zV3/ja6iT727+LZtr3vQdDsPDek2mmabaRWdhZ&#10;xLBBDCvyxRL91a+OP2Jvhovgb9oL43xWeq6pf+H9BNhott/aeoy3W262ebdfe/7ZV51B4dvv22vj&#10;R4z8WT61rdn4KsLz+w/DcWk6jLapLFav+9uvl+9vffR9nlA/SauC+JHwp0j4m3PheXVXu0/4R/WI&#10;Nas/s0uz/SIt+3d/s/NXy/8A8O7NG/6GPxf/AOFDcf8AxdJ/w7r0X/oY/F//AIUM9AHQf8FFP+RT&#10;+FX/AGPVh/7PX0x4A/5Fq0r5d8K/8E/fDWg+JtM1q5vNZ1uXS5ftFmmt6nLepFL/AH0Rq+t9E0tN&#10;K023tl/gWgDRplFG5aAPiz/gq54tn0n9lt/D9iWfUPFGtWelQQp95/n83/2kv/fVeh/sc/B+L4Uf&#10;DHQtF2r9osLNElf+/cN80r/9976wf2pPhdq/xc+P/wAHYJdKlfwZ4X+2a/fXv/LJrz5EtIv97f8A&#10;PX0n4T0pdK0lE2/N96gDbp9Mp9AHy3+0aP8AjK/9mof9RHV//SKuwtv2VvBEPwP1P4U3FveX/hW/&#10;luZXF1MrXETyytPvR1T5WR3+Wt/46fAbwp8evD9pp/iSxeWawn+1WN7byvFcWsv95HX5lr58m/4J&#10;3aG8r7fEfjLZ/wBjDcf/ABdHKVzSPRvE/wCxZoHijWtJ1seOviFoGtWGjwaJ/aGia/8AZLi4gife&#10;vmuqfM1aOu/sleG/E/gXQfD+seIPF95qWgyPcaZ4vl11/wC3LJ2+9svMf8B+792vI/8Ah3Zo3/Qx&#10;+L//AAobj/4uvMfi7+ydZ/Cvx18H9P0jxD4ofVfEHjCzstlxrs8qNZRfvbv5N/8AcSgk+0/gt8A/&#10;DfwOtNVGkS6pqupatP8AatT1vXrx73ULx/4fNlb+7XqtfGn7d/jjUfE+ueCvgp4c1K502+8Ry/2l&#10;rV9YysktrpsD/wB5Pu73/wDQKwtH/wCCemkX9gkreIfF6b/4P+Ein/8Ai6APqj4u/CXRfjP4Ol8P&#10;a39rgt/PS6gvtMn8i7s50fcksUv8Lq1Zfw5+Dmg/Bf4earo2iSX94brz72+1PVrr7Re31wy/PLPL&#10;/G1fPP8Aw7s0b/oY/F//AIUNx/8AF07/AId16Ht2v4h8XvE3yOn/AAkU/wA3/j9AFv8A4Jp/8kJ0&#10;f/rvdf8Ao16+0K80+C/wc0r4ReGbLRdHtVs9PtU2xQp/DXpFAA9flv8AEHw9J8e/+Cnmuysu/RfA&#10;NjaxPxuR5VTei/8Afcr/APfFfqLvT7tfH/7I3wd1fRtR8ceNPFGmTab4l8ZeJLzV57eZfngtfNdI&#10;k/75+b/gdAH1R4P0hNI0S1iC87a26SLAXC9qkoAKKKKACiiigAooooA8k+BX/Ia+LH/Y6z/+kVlX&#10;rdeSfAr/AJDXxY/7HWf/ANIrKvW6ACikpaACiiigDzP41/ErVfhb4R/t7TfDieJYop4op4n1FbPY&#10;ruqK4LI275nWqHjP4keKPCeq/D2CbwxaJB4g1KDT9Tm/tPf9gldHfai7P3v3PvfLWl8aPhre/FPw&#10;k2hWfiabw3DLcxS3M0NpFcNLsdHRPn+78yLWR8SfhH4g8d2vhAL48l0q70C6iv2uItJt5ftV4ibV&#10;lZH+595/lX+9QB6q8KzMm5fnrw3QfjF4ludd8PahdaZpSeE9d1268O2MFsz/AG6CWJrhPNlf/VMv&#10;+hv8qf31/u16Vc+E9Qm8aaVrsXiK9h0+1s5YJ9EVU+z3Urbdkr/Lu3LtritH+BX9l+I9NlfxLd3P&#10;h3S9Wn1zTtE8iJPIvJfNZ3aX77LuuLr5P9v/AGaAPZUfdT6YibKfQAUUUUAMr4s8d/EvS/Cf7WPx&#10;V+I2t/vdF+FvgG1skT/p8vHefb/vOiIlfaua/I2w13/ho346+NfDNluudI1HxvdeItfuE/5a2Vns&#10;tdNtW/4Ekr/8BSgD6g/Ye+GOqzaRe+M/FS+d4q8T3z65qb/3JZfnRP8AgC7Vr7PT5Rt/u1y/w78N&#10;p4e0GJFXY7LXWUAFFFFABXl3xg+I+s/DOx0e60nwtH4o+3ajb6ayvqa2flSzzpFF95G3Lvf/AIDX&#10;qGa8w+L3wz1X4nWGj2dh4sl8MLYajFqTmKwiuvNlilWWL7/3drr/AMCoAb4k+IGvaB8QfAWhnQoI&#10;9N8RtPFPqH9obnt7hLOafyli2fP/AKr7/wD47XonkxI3m7fn/irzLx58Kdb8XeKfB+r23jWXR/8A&#10;hHW81bdNMglWedonid23fd3RSsu1fWunTwvqa+P28QDxNqH9ltpn2D/hHNqfZPN83f8AbN+zf5uz&#10;5PvbaAMbwh481fWPij418L6no0Wm2uj29hd2NzFefaHvIrl7pN7pt/df8ev3K9KR91eZaD8Mdb0j&#10;4ta34xl8YTXllqcEVq+jHTolRIonlaJfN+98nnv/AL1emomygB9FFFADKhublbW1eeX7ka7mqxmv&#10;J/2qPHDfDr9nT4i+IYm2XdloV15H/XVk2J/4860AfE9t8UdT8N/smeINQ0WVv+E8+OHjTUYtJff8&#10;/wBnaXynuP8AgEEX/j6V9ffsw/CjT/hp4D0rTbGLZa2dssUX/wAVXxp+yv4Qi+Kfjzw/qFsGl8K+&#10;AdFtfC2h7/uPcbN2oXf/AH9Zl/4BX6W6PpyadYW8S/wLQBeop9FADKfRRQB8/wDjX9p6PwN428X+&#10;GtT8NSm50fTor3SpobxW/tm4f7tqny/um3si7n+X56yvCv7RniTxjpNr4xs9E07T/Bv9p6bpE9lc&#10;Ss+p+befZVRkZf3W1WvU/wC+Hrr9R+AFrq/jfxV4kvtYF9catHB/Z0N3p8TppM8UTosqf89eX3bX&#10;+X5F/u1i+F/2Yl8J2mmaLB4sv38KQT2F/eaS9nFvvLy18rZL5/3k+a1t32J/cb+/QB7Pr15FpmkX&#10;uoSx+ctrA9xs/wB1a8o+GXxT8T67rfhq28QafpKWPirRZdd0ptJeXzraJfsvyT7/ALz7bpPmT+41&#10;dw/ge8vPEviK8vvEN/eaJrNktkuiuqLFZ/Kyu6N97c+6ua+H3wWufBOs6Ze33ie716LRNOfSNFt3&#10;tY7f7FZt5W9GZf8AWt/osHzv/c/2qAPWkfdT6YibafQAyin0UAMf7lfKfxX1iz1j9tvwOuoTquif&#10;D/wlqXiq+dvuWrS/uEdv+ALLX1Y/3K/K745+L5vib+0N8XPA+i3DNqfi3U7DwtPLb/8ALvoljF5t&#10;7/u75X8qgD179lHTb744/EbxX8ZtagZJfFF4v9mQy/ft9Li+W3T/AIH9/wD4HX3hbWy20CRL0WvN&#10;/gh4Ds/BnhKygtYFhiiiS3iT+6i16dQAyin0UAMryPxR8YZfDuq62bHQJ9a0fQP+Rh1JbxIvsH7p&#10;ZcJE3+tZInV2+78rr99vkr1x/uV4H8YPg74u8T6ret4J8R6XoWma8v8AxU2manZy3Cap8iRLtdHV&#10;ot8S+UzL/Ci0AdVo/wATdR1L4xx+FRpFsmgXGgNrVhqyXm97lfNiT/VbPl/1tdN8QPEkPgTwP4j8&#10;T/ZmuV0bTp9QeFG2tL5UTNs3f8BrkIfhBqtt8WNL8YReLmttPsNP/stdBi02Lylg+RmTzfv/AH4l&#10;ati9+GcuvL46sdb8R6lrGheKIPsS6S+1U0uJrfypUidV3fPu3fNQBj/D74g+Kp/Hj+E/Flro/wBt&#10;k0ddcgutF8/YIvN8rY6y/Nur1uvMvAfwqvvDniibxBr3ie58Tax/Z66ZBMbSK1SK1379m1PvNu/i&#10;r01E20APooooAKKKKACiiigDx/4ITpDrPxYLsE/4rKf/ANIrKvUo7+GT/lqv514F8M/h1p/inxL8&#10;ULi7l1BPJ8Wz26/Z7x412fYrL+Fa9B/4UtoUf/L1q3/gzuP/AIuvLqVMXze7Tj/4F/wDyKlbGxl7&#10;tKPL/i/4B6B9oj/56p/33R9oj/56p/33Xn//AApTQv8An61b/wAGdx/8XR/wpTQv+frVv/Bncf8A&#10;xdR7bG/8+o/+Bf8AAMfbY/8A58R/8D/+1PQPtEf/AD1T/vuj7RH/AM9U/wC+68//AOFKaF/z9at/&#10;4M7j/wCLo/4UpoX/AD9at/4M7j/4uj22N/59R/8AAv8AgB7bH/8APiP/AIH/APamn8Rtdn8N+DdV&#10;1KBVeW2i3qrHYrV1FtLutkl/jdd1eJ/FH4WaToHgXWdQgn1F5I4NypNfSuv/AHyz17LpMHl6Rbop&#10;/hWs8NWryxUo1Y8vux+1fuRgq+Jq4ypTrx5fdj9rm6vyRzFn4tP/AAsHUNGeJBBBYwT+dv8Am3Mz&#10;rt/8crrknjlQOJEGf9qvH9Q8H2Pij4v6xBcNcwqunwOr29y8Tfff+7XRf8KT0X/n61T/AMGVx/8A&#10;F1z0cRi5c3JDm96X2vP0ObD4nHy9py04yjzS+1br6Hof2iP/AJ6p/wB90faI/wDnqn/fdef/APCl&#10;NC/5+tW/8Gdx/wDF0f8AClNC/wCfrVv/AAZ3H/xddntsb/z6j/4F/wAA7PbY/wD58R/8D/8AtT0D&#10;7RH/AM9U/wC+6PtEf/PVP++68/8A+FKaF/z9at/4M7j/AOLo/wCFKaF/z9at/wCDO4/+Lo9tjf8A&#10;n1H/AMC/4Ae2x/8Az4j/AOB/8A0Pin4zh8CfDTxV4la4iVdJ0y6vd3+5EzLXyJ/wT2/Z3k+Hnw2s&#10;da1q3aHX/ETf2vqG9fnTd88Sf8BX/wAfevqDWPgF4Z17TbjTtTl1G9sp02S28t9KyMv51JafATw5&#10;Z/6i41RP9zU7j/4ur9ti/wDn3H/wL/gG3t8b/wA+I/8AgX/APREkhRVVZk+X/bp/2iP/AJ6p/wB9&#10;15//AMKU0L/n61b/AMGdx/8AF0f8KU0L/n61b/wZ3H/xdR7bG/8APqP/AIF/wDH22P8A+fEf/A//&#10;ALU9A+0R/wDPVP8Avuj7RH/z1T/vuvP/APhSmhf8/Wrf+DO4/wDi6P8AhSmhf8/Wrf8AgzuP/i6P&#10;bY3/AJ9R/wDAv+AHtsf/AM+I/wDgf/AO5kuI1yVmQIPR65T4geMH8NeF5tQtVjmuPNiiVHf5fmdV&#10;/wDZqz/+FL6If+XrVP8AwZXH/wAXXH/E34a6R4f8JtfQS6g8q3MG1JryWVP9an8LVxYvEY2nQqS9&#10;nGOn83/AOLG4vMaeHqT9lGPLF/a/4B7jvzCH9Vri9G8Y/bfHHiLSXjj8rTxbhGVvmbcm75q661P+&#10;hRDH3krxm18G2vir4s+L0uXuoTAbba1rdvFndF/FtrrxlerSdD2f2pf+2s7MbWr0nQ9j9qX/ALaz&#10;237TH/z1T/vuj7RH/wA9U/77rz//AIUpoX/P1q3/AIM7j/4uj/hSmhf8/Wrf+DO4/wDi6r22N/59&#10;x/8AAv8AgD9tj/8AnxH/AMD/AOAegfaI/wDnqn/fdH2iP/nqn/fdef8A/ClNC/5+tW/8Gdx/8XR/&#10;wpTQv+frVv8AwZ3H/wAXR7bG/wDPuP8A4F/wA9tj/wDnxH/wP/gHf/aoG6Sp+dfH3/BTK81DW/gD&#10;YeBdFVptb8aeIbDRbaKH7z/P5rN/u/ukr6C/4UtoX/P1q3/gzuP/AIusLX/2Z/B/iC/0q+1Eajc3&#10;mkszWcsuoSt5G9dr7f8AgNXGri/tU4/+Bf8AANo18d9qjH/wL/gGP+zJ8INO+EXgXR9FtFVLfTrV&#10;Yld1/wBa38b/APA2+avdvtEX/PVP++xXm1p8CtAtY9qXGrJ/3Epf/i6sf8KU0L/n61b/AMGdx/8A&#10;F1Htsb/z6j/4F/wDH22Yf8+I/wDgf/APQPtEf/PVP++6PtEf/PVP++68/wD+FKaF/wA/Wrf+DO4/&#10;+Lo/4UpoX/P1q3/gzuP/AIuj22N/59R/8C/4Ae2x/wDz4j/4H/8AanoH2iP/AJ6p/wB90faI/wDn&#10;qn/fdef/APClNC/5+tW/8Gdx/wDF0f8AClNC/wCfrVv/AAZ3H/xdHtsb/wA+o/8AgX/AD22P/wCf&#10;Ef8AwP8A+1NnxZLrP9kldGubS2vTeWv727HyeV9oTzf+BNFvVf8AaK11Tf6uvF/F/wAMfDHh7ToN&#10;Q1GPW9RtotTsNkNvfXEpEv22Lyn27/uo+xm/2Ur2VkQwjH3K76Eqk6PNVjy+9L+rno4aVecf38eX&#10;/t6/6I57SG1tvFGv/bp7J9I3W/8AZ0UX+uj+T975v/Avu104/P3ry7w9oelXPxY8a6haNrFtqix2&#10;tvfb5WSyuN0XyOif31T5d1af/CuYh4ctNKXxF4mdLef7V9r/ALTf7RL/ALDy/wASf7NddSMOb3pd&#10;unkdp6DxRgVyz+Ff+J7f6r/aurFrq1+y/Yvtj/Z4v9tE/hf/AG6zR8OlTQ9M03/hI/Em2wn+0fav&#10;7Tf7RP8A7Er/AMSf7NT7v8wju8CjArk/+EV/4nup6h/ausf6fbfZ/s/2z/R4Pl+/Ev8AC/8AtVQ/&#10;4V6n9l6RY/8ACR+JNthP9q+0f2m/m3H+xK/8af7NHu/zAdbqWo2+mWNxd3LeXbwRtLI/91Vr84f2&#10;Afg7N4q1TxV8XdZtW/tDxtqt1e2fm/fis/Nd/wDx9/8A0CvujVvhhY63oPirRr7V9dubLxBvWdW1&#10;Bt9urfeS3b/lktZHhj4EaV4Q8EWnhXSNX1+w0+12+RLFqb/aIkRdixeb/d/2a0Uaf8wHqNnClnax&#10;RL9xFq1gVyn/AAjf/FTNrP8Aaurb2s/s/wDZ/wBq/wBE/wB/yv7/APtVmD4dKfDNvpH/AAkvibZF&#10;P9q+2/2m/wBrb/YaX+5/s1Hu/wAwHffhTa5Y+GP+Kmu9X/tXVt89n9nax+2f6In+2kX8L/7VZx+H&#10;SpoNhpf/AAkXiYraz/avtv8Aab/aJf8AYd/4k/2aS5f5gO6c/LXL+LrvUtN0C9uNFso9R1VVH2W3&#10;uJdiM+/+Jv7q/epG8Kf8VBqGp/2vrG68tvsrWX2xvs8X+3En8D/7dcX4u8Jaf4Z8L6Ld6r4p8Rpp&#10;/h3UItSe8mu3lluPn+5cfL88Xzf8BqoRjKUQPRLk339lOkDwpqHlbFd1fyvN2/3f7tR+GL/UtT0W&#10;yutVsP7K1CWBHuLHzVl8iX+Ndy/eq19pihtfNaRUhVN/mu3yKted/DjwbYvoeoa1pviXxHf6f4jW&#10;e9i+13zr9nS6dpf9HRv9Vs3/AC0lGMoylID1mjNcMnw/j/s3RLb+3tfdNJl+0LN/aLebdfNu23Df&#10;8tVqZ/Be681q5Gta2P7Wi8pk+3Pstfk+9br/AMsmpcsf5gOzzRmuH/4QVEi0KBte1/bpLb1f+0W3&#10;3X+xcf8APWpZPAqGfX3Os67/AMThdrf8TBtlr/17/wDPKjlj/MB2eBRgVxg8CoP7AX+3Nd/4k/3f&#10;+Jg3+mf9fH/PWnxeDlil1uX+2tZdtUZWdHvn2Wv/AF7/APPKj3e4HYZoqrub+81FYc0/5QPL/gV/&#10;yGvix/2Os/8A6RWVetYryX4Ff8hr4sf9jrP/AOkVlXrdbAJijFLRQAmKMClooAyNY0qz1uyltL2B&#10;bm1n+V4n+61W44FggK/dVVqwMdqDis+SPNzGfJHm5jEg0CxttXl1KK2VL6WNYnuNvzsq/wANbmz5&#10;aQYp/UU4xjD4RxjGPwhijFLRVliYoxS0UAFFFFACYoxS0UAJijFLRQBHnisbWdHsdeh+zXtstzCz&#10;btkq/J8tbZIx0pvBqJRjNcsiJRjOPLIbLgROKyINAsbfU7u+itlS7utvny7fmfb92twgUzihxjIJ&#10;RjL4h4FGKWirLExRilooAKZT6KAExRilooATFGKWigBMUYpaKAGU7FLRQAyin0UAM2UU+igBmyin&#10;0UAMop9FADKKfRQAyin0UAMqtc20V5bvFLGs0TrtdHX5WWrlFAFGawgubNrV4I3tXXY0TJ8u3+7t&#10;q0iKi7VX5akooAZRsp9FADKNlPooAZRT6KAGbF/u0U+igDyT4FOv9tfFn5v+Z0n/APSKyr1usxUV&#10;JLjaoXMy5wMVp0AFFFFABRRRQAUUUUAJiloooAKKKKACiiigAooooAKKKKACiiigApKWigAooooA&#10;KKKKACiiigAooooAKKKKACiiigAooooAKKKKACiiigAooooAKKKKACiiigAooooAKKKKACiiigAo&#10;oooAKKKKACiiigAooooAKKKKAP/ZUEsBAi0AFAAGAAgAAAAhAIoVP5gMAQAAFQIAABMAAAAAAAAA&#10;AAAAAAAAAAAAAFtDb250ZW50X1R5cGVzXS54bWxQSwECLQAUAAYACAAAACEAOP0h/9YAAACUAQAA&#10;CwAAAAAAAAAAAAAAAAA9AQAAX3JlbHMvLnJlbHNQSwECLQAUAAYACAAAACEAuTy3qxwEAADBCgAA&#10;DgAAAAAAAAAAAAAAAAA8AgAAZHJzL2Uyb0RvYy54bWxQSwECLQAUAAYACAAAACEAWGCzG7oAAAAi&#10;AQAAGQAAAAAAAAAAAAAAAACEBgAAZHJzL19yZWxzL2Uyb0RvYy54bWwucmVsc1BLAQItABQABgAI&#10;AAAAIQDzMI1C3QAAAAUBAAAPAAAAAAAAAAAAAAAAAHUHAABkcnMvZG93bnJldi54bWxQSwECLQAK&#10;AAAAAAAAACEAGzFy8DA8AAAwPAAAFQAAAAAAAAAAAAAAAAB/CAAAZHJzL21lZGlhL2ltYWdlMS5q&#10;cGVnUEsFBgAAAAAGAAYAfQEAAOJEAAAAAA==&#10;">
                <v:shape id="Picture 175" o:spid="_x0000_s1027" type="#_x0000_t75" alt="Ladder Equivilant Monitored" style="position:absolute;left:4;top:4;width:7244;height:2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cS1wgAAANwAAAAPAAAAZHJzL2Rvd25yZXYueG1sRI9Bi8Iw&#10;FITvC/6H8ARva6oLItUoIggVvFjF8yN5tsXmpTbRdv31RljY4zAz3zDLdW9r8aTWV44VTMYJCGLt&#10;TMWFgvNp9z0H4QOywdoxKfglD+vV4GuJqXEdH+mZh0JECPsUFZQhNKmUXpdk0Y9dQxy9q2sthijb&#10;QpoWuwi3tZwmyUxarDgulNjQtiR9yx9WgcyOTud7fTl02/61P9+L3SHbKDUa9psFiEB9+A//tTOj&#10;4Gc6g8+ZeATk6g0AAP//AwBQSwECLQAUAAYACAAAACEA2+H2y+4AAACFAQAAEwAAAAAAAAAAAAAA&#10;AAAAAAAAW0NvbnRlbnRfVHlwZXNdLnhtbFBLAQItABQABgAIAAAAIQBa9CxbvwAAABUBAAALAAAA&#10;AAAAAAAAAAAAAB8BAABfcmVscy8ucmVsc1BLAQItABQABgAIAAAAIQBcjcS1wgAAANwAAAAPAAAA&#10;AAAAAAAAAAAAAAcCAABkcnMvZG93bnJldi54bWxQSwUGAAAAAAMAAwC3AAAA9gIAAAAA&#10;">
                  <v:imagedata r:id="rId133" o:title="Ladder Equivilant Monitored"/>
                </v:shape>
                <v:rect id="Rectangle 174" o:spid="_x0000_s1028" style="position:absolute;left:2;top:2;width:7248;height:2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Ii2xgAAANwAAAAPAAAAZHJzL2Rvd25yZXYueG1sRI9bawIx&#10;FITfBf9DOEJfRLO14GU1ilUKhSL1Br4eNsfs4uZku4m6/vumIPRxmJlvmNmisaW4Ue0Lxwpe+wkI&#10;4szpgo2C4+GjNwbhA7LG0jEpeJCHxbzdmmGq3Z13dNsHIyKEfYoK8hCqVEqf5WTR911FHL2zqy2G&#10;KGsjdY33CLelHCTJUFosOC7kWNEqp+yyv1oFk642y9XDbE/N+vjzLTfvo6/tTqmXTrOcggjUhP/w&#10;s/2pFbwNRvB3Jh4BOf8FAAD//wMAUEsBAi0AFAAGAAgAAAAhANvh9svuAAAAhQEAABMAAAAAAAAA&#10;AAAAAAAAAAAAAFtDb250ZW50X1R5cGVzXS54bWxQSwECLQAUAAYACAAAACEAWvQsW78AAAAVAQAA&#10;CwAAAAAAAAAAAAAAAAAfAQAAX3JlbHMvLnJlbHNQSwECLQAUAAYACAAAACEAo1SItsYAAADcAAAA&#10;DwAAAAAAAAAAAAAAAAAHAgAAZHJzL2Rvd25yZXYueG1sUEsFBgAAAAADAAMAtwAAAPoCAAAAAA==&#10;" filled="f" strokeweight=".24pt"/>
                <w10:anchorlock/>
              </v:group>
            </w:pict>
          </mc:Fallback>
        </mc:AlternateContent>
      </w:r>
    </w:p>
    <w:p w:rsidR="00742B65" w:rsidRDefault="00742B65">
      <w:pPr>
        <w:pStyle w:val="BodyText"/>
        <w:spacing w:before="1"/>
        <w:ind w:left="0"/>
        <w:rPr>
          <w:sz w:val="6"/>
        </w:rPr>
      </w:pPr>
    </w:p>
    <w:p w:rsidR="00742B65" w:rsidRPr="00DE3141" w:rsidRDefault="00877372">
      <w:pPr>
        <w:pStyle w:val="BodyText"/>
        <w:spacing w:before="90"/>
        <w:rPr>
          <w:b/>
        </w:rPr>
      </w:pPr>
      <w:r w:rsidRPr="00DE3141">
        <w:rPr>
          <w:b/>
        </w:rPr>
        <w:t>The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equivalent STL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is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shown</w:t>
      </w:r>
      <w:r w:rsidRPr="00DE3141">
        <w:rPr>
          <w:b/>
          <w:spacing w:val="1"/>
        </w:rPr>
        <w:t xml:space="preserve"> </w:t>
      </w:r>
      <w:r w:rsidRPr="00DE3141">
        <w:rPr>
          <w:b/>
        </w:rPr>
        <w:t>below.</w:t>
      </w:r>
    </w:p>
    <w:p w:rsidR="00742B65" w:rsidRDefault="00B364F9">
      <w:pPr>
        <w:pStyle w:val="BodyText"/>
        <w:spacing w:before="6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5616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139065</wp:posOffset>
                </wp:positionV>
                <wp:extent cx="2863850" cy="871855"/>
                <wp:effectExtent l="0" t="0" r="0" b="0"/>
                <wp:wrapTopAndBottom/>
                <wp:docPr id="322" name="Group 170" descr="RLO and STA example.jp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63850" cy="871855"/>
                          <a:chOff x="1466" y="219"/>
                          <a:chExt cx="4510" cy="1373"/>
                        </a:xfrm>
                      </wpg:grpSpPr>
                      <pic:pic xmlns:pic="http://schemas.openxmlformats.org/drawingml/2006/picture">
                        <pic:nvPicPr>
                          <pic:cNvPr id="323" name="Picture 172" descr="RLO and STA examp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3"/>
                            <a:ext cx="4500" cy="13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4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468" y="221"/>
                            <a:ext cx="4505" cy="13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69B66F" id="Group 170" o:spid="_x0000_s1026" alt="RLO and STA example.jpg" style="position:absolute;margin-left:73.3pt;margin-top:10.95pt;width:225.5pt;height:68.65pt;z-index:-251625472;mso-wrap-distance-left:0;mso-wrap-distance-right:0;mso-position-horizontal-relative:page" coordorigin="1466,219" coordsize="4510,13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fbEsBAAAxwoAAA4AAABkcnMvZTJvRG9jLnhtbORWW2/bNhR+H7D/&#10;QOjd0cWyZQuxC0+2gwLZGjTtD6AlSuIqkRxJ28mG/fedQ0mOnQRN1j3OQBReDw+/C8nrDw9tQw5M&#10;Gy7FwguvAo8wkcuCi2rhff2yHc08YiwVBW2kYAvvkRnvw/Lnn66PKmWRrGVTME0giDDpUS282lqV&#10;+r7Ja9ZScyUVE9BZSt1SC1Vd+YWmR4jeNn4UBFP/KHWhtMyZMdC67jq9pYtfliy3n8rSMEuahQe5&#10;WffV7rvDr7+8pmmlqap53qdBfyCLlnIBi55CramlZK/5i1Atz7U0srRXuWx9WZY8Z24PsJsweLab&#10;Gy33yu2lSo+VOsEE0D7D6YfD5r8d7jThxcIbR5FHBG2BJLcuCRMArGAmB7g+334iQCK5/7Ii7IG2&#10;qmFXv6sK4TuqKoUoN1rdqzvdYQDFW5l/M9DtP+/HetUNJrvjr7KABeneSgffQ6lbDAHAkAfH0uOJ&#10;JfZgSQ6N0Ww6nk0gtxz6Zkk4m0w6GvMauMZpYTydegR6o3A+dG362fEk7KeG42SMvT5Nu2Vdqn1q&#10;y2vF8xT+etCh9AL0t8UJs+xeM68P0r4rRkv1t70agT4UtXzHG24fndYBIUxKHO54jkhj5Zy/8cAf&#10;9OOywCBQ+jaDQ5wuKsVdO/aIkFlNRcVWRoGRAFdYYGjSWh5rRguDzYjiZRRXvch013C15U2D9GK5&#10;xwTE9UzLr8Da+WQt833LhO2Mr1kD8Ehhaq6MR3TK2h0DHeuPRei0BHq5NRaXQ+U4M/4VzVZBMI9+&#10;GWWTIBvFQbIZreZxMkqCTRIH8SzMwuxvnB3G6d4wgIE2a8X7XKH1RbavOq8/ozpPu7OBHKg7gTq9&#10;QUJOd0OKIEGEBHM1Ov8MYMM4KFvNbF5jsQTk+nYYfOpwMD8hixwYcOGbxgrjBMhEh0TOAx1G6K54&#10;Epz8MY0v/AHK0MbeMNkSLADUkKiDmh4A6W5rwxBMWkgk3G1l2Ok5GfNgvpltZvEojqYbIGO9Hq22&#10;WTyabsNksh6vs2wdDmTUvCiYwHD/nQsHrWx4McjR6GqXNbrjaOt+/cbN0zAfNfGUxsDf8N9JzdGB&#10;BPR+AD7wgISrzQx6h9r7NIQX22uXwn1NFQPUMey5++PB/SgTcG2D/nfW7EcOx7PpzubvWPliAlbe&#10;qakpXPZOU27ZC01NuuM6HMOYTijDUT8I5t9rqhHkCPcW2NaJ8IwrtNEZpYH7vaSUpi238PxoeAs3&#10;yWkQTfFg24jCKddS3nRlMF4jUDz/EzEPzHda28niEU4WLcH4cELAmw8KtdR/euQI76eFZ/7YU7zr&#10;mo8CJD4P4xiGWVeJJ0kEFX3eszvvoSKHUAvPevDMwGJmoQZT9krzqoaVujNdyBU8FUruDhvMr8sK&#10;7IYVcJkrudeSM2b/ssPn2HndjXp6fy7/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OAvfxngAAAACgEAAA8AAABkcnMvZG93bnJldi54bWxMj0FPg0AQhe8m/ofNmHizCyhYkKVpGvXU&#10;mNiamN62MAVSdpawW6D/3vGkxzfvy5v38tVsOjHi4FpLCsJFAAKptFVLtYKv/dvDEoTzmirdWUIF&#10;V3SwKm5vcp1VdqJPHHe+FhxCLtMKGu/7TEpXNmi0W9geib2THYz2LIdaVoOeONx0MgqCRBrdEn9o&#10;dI+bBsvz7mIUvE96Wj+Gr+P2fNpcD/v443sbolL3d/P6BYTH2f/B8Fufq0PBnY72QpUTHeunJGFU&#10;QRSmIBiI02c+HNmJ0whkkcv/E4ofAAAA//8DAFBLAwQKAAAAAAAAACEAj3nJCq8cAACvHAAAFQAA&#10;AGRycy9tZWRpYS9pbWFnZTEuanBlZ//Y/+AAEEpGSUYAAQEBAGAAYAAA/9sAQwADAgIDAgIDAwMD&#10;BAMDBAUIBQUEBAUKBwcGCAwKDAwLCgsLDQ4SEA0OEQ4LCxAWEBETFBUVFQwPFxgWFBgSFBUU/9sA&#10;QwEDBAQFBAUJBQUJFA0LDRQUFBQUFBQUFBQUFBQUFBQUFBQUFBQUFBQUFBQUFBQUFBQUFBQUFBQU&#10;FBQUFBQUFBQU/8AAEQgAWwE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rP2Zv2a/hFr37O3wr1PUfhb4K1DUbzwrplxc3d14cs5ZbiV7SJn&#10;ld2i3MzNlt1eof8ADJ3wR/6I34A/8Jex/wDjVH7J3/Jrfwd/7E3Rv/SKKvV6APKP+GTvgj/0RvwB&#10;/wCEvY//ABqj/hk74I/9Eb8Af+EvY/8AxqvV6KAPKP8Ahk74I/8ARG/AH/hL2P8A8ao/4ZO+CP8A&#10;0RvwB/4S9j/8ar1eigDyj/hk74I/9Eb8Af8AhL2P/wAao/4ZO+CP/RG/AH/hL2P/AMar1eigDyj/&#10;AIZO+CP/AERvwB/4S9j/APGqP+GTvgj/ANEb8Af+EvY//Gq9XooA8o/4ZO+CP/RG/AH/AIS9j/8A&#10;GqP+GTvgj/0RvwB/4S9j/wDGq9XooA8o/wCGTvgj/wBEb8Af+EvY/wDxqj/hk74I/wDRG/AH/hL2&#10;P/xqvV6KAPKP+GTvgj/0RvwB/wCEvY//ABqj/hk74I/9Eb8Af+EvY/8AxqvV6KAPKP8Ahk74I/8A&#10;RG/AH/hL2P8A8ao/4ZO+CP8A0RvwB/4S9j/8ar1eigDyj/hk74I/9Eb8Af8AhL2P/wAao/4ZO+CP&#10;/RG/AH/hL2P/AMar1eigDyj/AIZO+CP/AERvwB/4S9j/APGqP+GTvgj/ANEb8Af+EvY//Gq9XooA&#10;8o/4ZO+CP/RG/AH/AIS9j/8AGqhuP2Ufgoijb8IPAKfMv/Mr2P8Ae/65V67VW5/1a/8AXVf/AEKg&#10;D5T8W/Cn4G+EtOh1DVfh18P9LtZZVhR5vDWnKvmv91P+Pf8Ayqu38NXdK+BHwnuDOs/wo8CTLti2&#10;/wDFK6crqzTxJ/DF/t1n698LtI8YeJv7V8Rz3Oq28Vj9ktdGuPkt7Nm+WV02/wAT/J/tL/3xt3fh&#10;Z4Vl8GaEdITUrvVbeCWDyJrvbvii+2wbIvk/uL/lV2Iv01bD0oUJPlPIjUnznB/F79nj4V6V8Yvg&#10;3Y2fwy8G29lea9qNveQW+h2qRTxLpd66LKiJ86qyK3z/AMSrXourfs5/BfR9Mur66+Evgx7eyiae&#10;VbTwla3EzIibvkiiidmb/YRWZqi+OX/Jdvgb/wBjNqn/AKZb+vUNUvJbDS7q5gsZ9RuIImlisrRo&#10;klnZU/1S+a6ruf7vzsq/7S18ROUj3D5z8PaZ+zJ4n0NtU0z4WaFc2jWcWoQJ/wAK1nS4v7V3RPtF&#10;rbtZebdRL5sW97dWVfNRn27krpfh/wDCT4BfFDw1Frvh34U+FJtHuNnkXF74ISw89HRHSWJZ7dWa&#10;J1dNsqfK396uQ+CPgDxz8I/CfgLV9e0LxH4y1DTvC8Xh5fD/ANp0aK98PMvlfaPKZJYoJ7Wf7LBt&#10;eWVp4vs8X3/Pl8o8EeB/iH4t+EGh/CfWfDWq+B9Cj+G114W1XUdQbTrqKXUWt7K1t5bdILp5WRFW&#10;9b5/KVtybvm2bXb+WQHT+EPh1+zp471Saw0b4Z+DJbjyvtUDXHg2K1iv4N6r9os5ZbdFuoPmi/e2&#10;7sv72L5/3qb9+T9mj4QyeIYYj8KvA+z7DO2w+G7PZuEtv83+q/22/wC+qmSz8U/ETxj4Quda8Jz+&#10;ELfwhqMuqT3FxfQXUWoztZXVn5Vl5T7vI/0qWXzbhYG+SJfK/et5Hox/5GS1/wCwfcf+j7Wlze8B&#10;5zqv7O3wQ0PS7vU9T+GfgGw0+1ie4uru70CwiigiVd7u7NFtVEX+OvPEsP2YB/aa3Xw58K6VdaXo&#10;91r15Zat4EeyuorC12ebdfZ57VJfK/eoqtt+ZklVN/lNs968dwyTeCfEUUPh+DxZO+nzpF4fu5I4&#10;odRfym/0V2k+VUl+783y/NXlfw58A61/wkt7Yal4c1zTvCM+kXVhrmmeLPEzeIbXVLp2iSJrJ57i&#10;4fyEiS9RvNW1aVbiLdE23bFMPh1A5rw3pn7MnirxVb+HLH4XaFbaxJdvp6xan8OJ7BEultftX2d5&#10;Z7JVSXyF83Y77tvz1vfDX4c/s6/FrTNUvvCvwz8GXdvp2oS6RfLdeDYrOWC8jRHliaKe3VlZN6/w&#10;1V8Oah4x0vU/iZ4gl+C+u32pT6uviHw9aahfaSrvOul2WneV5qXsvkS/urjc3/PBn+8z+U1b9nzw&#10;D43+Efiy003UtKn1rRte0K1l1HWLS1tbBLPUYvN3y38X2+4e6vrrzf391F8u63t/9au5orA7GT9m&#10;j4QyeIYYj8KvA+z7DO2w+G7PZuEtvhv9V/tt/wB9Vd/4Ze+Df/RJPAv/AITdn/8AGq75v+Rktf8A&#10;sH3H/o+1q/WXNMDG/ZO/5Nb+Dv8A2Jujf+kUVer15R+yd/ya38Hf+xN0b/0iirvNZu5bLTrq5ttP&#10;udVliheWOytGiWW4ZF4iTzXRd7/d+dlX+8y16pkct4O+Lnhfx/4s8YeFdI1C5l8Q+E54bfWrGXT7&#10;m1a1aXf5R/exKsqukbMrJuVl2t91lr0SvkT4T+Cvil4O+JGgeOdX8JT3Mniq41KLxHpdmlnBe6Sl&#10;xdLPby39/wDb3XU1s1T7NbeVErJayy/LGw8h/rugAooooAKKKKAPMtG+NnhjWfiRdeC4F18+JLUb&#10;p4ZvDOoxW8KlpVSRrp7dYPKdoJ1jl37ZNjbGavTa8K8Mz+Kv+Gk/Fup3XgDXrHw9qWj6dosGuXF3&#10;pr2++zuNUlaVolvGnEcq3UGz91v+9uSOvdaACiiigAooooAK898M/FfR/GPjnxT4R0+z1i31Lw5D&#10;azX8uoaZPZQyefLdRJ5DSqjTrus5f3qK0Tbl2O3zbfQq8K8Mz+Kv+Gk/Fup3XgDXrHw9qWj6dosG&#10;uXF3pr2++zuNUlaVolvGnEcq3UGz91v+9uSOgD3WvHfCHx/s/F2qeG1/4RrXtM8P+KP+Rb8Q3ps/&#10;smrboJbqLykiuHni32sUs6+fFF8qbX2y7UbrPD/iDxLqfjnxZpepeEzpHhrTjZnRfECanFP/AGx5&#10;kW64/wBHX5oPKf5Pn+/ncteL/DPwP4zt9N+B3g/UvCOo6LF8MzD9u166vLN7HUfI0W603/Q1iuHn&#10;+eW6SVfPii/dK+/Y+2NgD6eooooAKKKKAEHSs/VY1ksZldN6Nt3L/wACrQHSqOpf8ecv/Af/AEKk&#10;wOdh8J2V0dz3WrY/2NXvE/8AatOPhez0m1lnie9mlX7pu76e42/7qyu1a9nUmq/8gqX6VEpy5fiC&#10;MYngXxltINR+PfwKtbqFbi3l8R6pvimXej/8SXUv4a9w/wCEC8Nf9C7pP/gDF/8AE14v8Vv+Th/g&#10;J/2M2rf+mXUq+iB0qacfdKkcTrHhPQbHTrq6tfB9nqk8cEsq2VpaWqy3DKv+qTzdi73+587Kv95l&#10;ry79nP4iaD8e9O8dXlz8NrLwlP4X8VXnheWwuxb3UrtarH8zmJdit+927EaRfk+V2r23WDqUWnXk&#10;mmW9td6ksbPBBdTtbxSyBfkRpVR2Rd3G/Y23+61eC/st/CT4jfCLUfiTD4psfC0dh4t8V6n4ujuN&#10;E1q6upbeW6aIC1aKSziVlVUf97u/u/uq15USe6f8IF4a/wChd0n/AMAYv/ia86+IVhZeGfF/wt0z&#10;TdJ0y2stf8Qz6bqca2Fv/pFsukX90sTfL/z3tYG+X/nlXsua8n+Mh/4uJ8C/+xyuf/Ue1mjlQHcf&#10;8IF4a/6F3Sf/AABi/wDiaydY8J6DY6ddXVr4Ps9UnjgllWytLS1WW4ZV/wBUnm7F3v8Ac+dlX+8y&#10;122axdYOpRadeSaZBbXepLGzwQXU7W8UsgX5EaVUdkXdxv2Ntz91qOVAeJfs5/ETQfj3p3jq8ufh&#10;tZeEp/C/iq88Ly2F2Le6ldrVY/mcxLsVv3u3YjSL8nyu1ez/APCBeGv+hd0n/wAAYv8A4mvC/wBl&#10;v4SfEb4Raj8SYfFNj4WjsPFvivU/F0dxomtXV1Lby3TRAWrRSWcSsqqj/vd39391X0pmjlA8a+IV&#10;hZeGfF/wt0zTdJ0y2stf8Qz6bqca2Fv/AKRbLpF/dLE3y/8APe1gb5f+eVei/wDCBeGv+hd0n/wB&#10;i/8Aia4f4yH/AIuJ8C/+xyuf/Ue1mvWM0cqA8p/ZO/5Nb+Dv/Ym6N/6RRV6vXlH7J3/Jrfwd/wCx&#10;N0b/ANIoq7nWdSj0XSrnUZluZbe2ieeSO0tZbqVlX5vkiiVnkfj7qKzNn5aYGb4e+IHhnxhq+r6b&#10;4f8AEWk63qOiT/Z9VtdOv4riawl3MvlTojFom3ROu1/7jf3a7Cviz4Kap4o8PfGqDx9rHg7V9Psf&#10;ijNfW99LBpWoy6huiuFGkHVLZrNItMWztd9mzJK6ztKsv71FadPtOgAooooAKKKKAPO9J+NXw/1b&#10;xf8A8IjY+PfDV34pWaW2fQbfWbWW+WWLf5sRgV9+9djbl2/LtavRK8A8K+Nrab9qXxjEmkeKFt7/&#10;AEPSdJg1GfwvqMVlJdWl1q8twn2p4Fg2bJ4tsm/ZJ5q7Gavf6ACiiigAooooAK4bwr8U/CfjfxTr&#10;3h3QPENhrmteHvLXV4LGfz/sTyPKixSsvypLutZd0X3l2/Mq7l3dzXgHhXxtbTftS+MYk0jxQtvf&#10;6HpOkwajP4X1GKykurS61eW4T7U8CwbNk8W2Tfsk81djNQB7/XDeFfin4T8b+Kde8O6B4hsNc1rw&#10;95a6vBYz+f8AYnkeVFilZflSXday7ovvLt+ZV3LudoXj9te8aeMPDf8Awjmv6afD/wBj/wCJxqFj&#10;5Wn6j58Xmf6HLu/e+VjbL93a1eb+FfG1tN+1L4xiTSPFC29/oek6TBqM/hfUYrKS6tLrV5bhPtTw&#10;LBs2TxbZN+yTzV2M1AHv9FFFABRRRQAVQ1L/AI85f+A/+hVfqhqX/HnL/wAB/wDQqiQFazqTVf8A&#10;kFS1HZ1Jqv8AyCZaj7JX2jwr4rf8nD/AP/sZtW/9MupV9EHpXzv8Vv8Ak4f4B/8AYzat/wCmXUq+&#10;iD0p0/hJkYWs6lHoulXOozLcy29tE88kdpay3UrKvzfJFErPI/H3UVmbPy1wvwS+PGg/HvTvE9/4&#10;ctNYsoNB8QXXh65TW7M2crTwLGzssTfOi4k+7Kqyfe3Ktd7rN3LZaddXNtp9zqssULyx2Vo0Sy3D&#10;IvESea6Lvf7vzsq/3mWvnD9j3wx448Caj8WLTxX4A1jw1F4n8b6t4vsb26vNNuIhb3LwCKBvIupW&#10;Wf5Wb7vl/L9+tQPqqvJ/jJ/yUT4F/wDY5XP/AKj2s16xXk/xk/5KJ8C/+xyuf/Ue1mgD1isHWdSj&#10;0XSrnUZluZbe2ieeSO0tZbqVlX5vkiiVnkfj7qKzNn5a3qxNZu5bLTrq5ttPudVliheWOytGiWW4&#10;ZF4iTzXRd7/d+dlX+8y0AcF8EvjxoPx707xPf+HLTWLKDQfEF14euU1uzNnK08Cxs7LE3zouJPuy&#10;qsn3tyrXrFfKv7Hvhjxx4E1H4sWnivwBrHhqLxP431bxfY3t1eabcRC3uXgEUDeRdSss/wArN93y&#10;/l+/X1VQB5P8ZP8AkonwL/7HK5/9R7Wa9Yryf4yf8lE+Bf8A2OVz/wCo9rNesUAeUfsnf8mt/B3/&#10;ALE3Rv8A0iir1evKP2Tv+TW/g7/2Jujf+kUVd5rOs2OhaVe6nqF7b6dplhE091d3EqxQ28SruZ3Z&#10;vlVVX5i1AG3RXwl+zp8QfCfhn493/jOKOx8N6D8abu9Fjqb31gtjrN1Z3e3TfsEEc7XEcsttLcNe&#10;faolb7W6J+7klETfdtABRRRQAUUVzvi7+xv+EV1n/hJfsX/CM/Y5/wC0v7X2fYvsux/O8/f8vlbN&#10;27f8u2gDoqK/Mb4beDZbP4Ffs/mTVdGl+Htpr/hXVPDsUWoIzPrdze6QlxEn/LR54pU8SvLE3yqt&#10;7Ft3eQy2v6c0AFFFFABRRRQAVwmh/FfwX4o8V6l4b0fxjoWr+JNOMn27RdP1OCe7tRE/lS+bEj71&#10;2s6q277rYFd3Xxv8IvFmia94c/Za8IaVq2n3/ivwkLX/AISDQLS6SW+0byvDd/azC9t1+eDZcSxQ&#10;N5irtllVPvNtoA+yK4TQ/iv4L8UeK9S8N6P4x0LV/EmnGT7doun6nBPd2oifypfNiR967WdVbd91&#10;sCpNA+JvhzxP418U+D9N1T7Z4l8J/Y/7ashbyr9lN1F5tv8AOy7W3ohb5Gbb/FXzd8IvFmia94c/&#10;Za8IaVq2n3/ivwkLX/hINAtLpJb7RvK8N39rML23X54NlxLFA3mKu2WVU+822gD7IooooAKKKKAC&#10;qGpf8ecv/Af/AEKr9UNS/wCPOX/gP/oVRICtZ1Jqv/IJlqOzqTVf+QTLU/YK+0eFfFb/AJOH+Af/&#10;AGM2rf8Apl1Kvog9K+d/it/ycP8AAP8A7GbVv/TLqVfRB6UU/hJkYus6zY6FpV7qeoXtvp2mWETT&#10;3V3cSrFDbxKu5ndm+VVVfmLVwfw7/aH8B/FvVRpnhjW5pdT/ALNg1qO01DTLrT5bmwlfbFdQLcxR&#10;NPAzJt82LcuWT++tW/2gPDeo+OPgV8RvDuj232zVtY8OajYWdvuVfNnltXSJNzfKu5mX73rXy/8A&#10;skeEPE158dvA3iKTwxrukaL4d+CWk+D9QuNb0e503y9UW7V3t0S5RGl2pE+5otyfd+b5lrUD7sry&#10;f4yf8lE+Bf8A2OVz/wCo9rNesV5P8ZP+SifAv/scrn/1HtZoA9YrE1nWbHQtKvdT1C9t9O0ywiae&#10;6u7iVYobeJV3M7s3yqqr8xatuvM/2gPDeo+OPgV8RvDuj232zVtY8OajYWdvuVfNnltXSJNzfKu5&#10;mX73rQBU+Hf7Q/gP4t6qNM8Ma3NLqf8AZsGtR2moaZdafLc2Er7YrqBbmKJp4GZNvmxblyyf31r1&#10;evhP9kjwh4mvPjt4G8RSeGNd0jRfDvwS0nwfqFxrej3Om+Xqi3au9uiXKI0u1In3NFuT7vzfMtfd&#10;lAHk/wAZP+SifAv/ALHK5/8AUe1mvWK8n+Mn/JRPgX/2OVz/AOo9rNesUAeUfsnf8mt/B3/sTdG/&#10;9Ioq9Xryj9k7/k1v4O/9ibo3/pFFXb+JPtf/AAi+tf2f/aP2/wCyT+R/ZX2f7X5u1tnkfaf3Hm7s&#10;bfN/dbvv/LQB0FFfPvww/wCFh/8ACc6Z/b3/AAt7+yv3vn/8JR/wh39n/wCqbb5v9n/6V97bt8r+&#10;Lbu+XdX0FQAUUUUAFFFFABRXy34Z1fVV8AfDr4k/23q1x8QfE+o6TYatoMuozy2Pmz3UUepWEems&#10;3lQNYRpdN+7VZ4v7OZp3l/0rzfqSgAooooAKKKKACiivCfh34WtPDf7UPxRFpLqE327w34fv5ft2&#10;oT3e2Rr3Wtyxee7eVF8vyxRbYl/hVaAPdqK5vTvFmj6rr2saHZa1YXmr6S0X9oadb3SPc2Xmrvi8&#10;6Jfmi3p8y7vvV8t/CLwpo2geHf2WvF+laPp9h4s8W/Zf+Eg120tUivtZ83w3f3Uxvbhfnn33EUU7&#10;eazbpYlf7y7qAPsiiiigAooooAKoal/x5y/8B/8AQqv1Q1L/AI85f+A/+hVEgK1nUmq/8gmWo7Op&#10;NV/5BMtT9gr7R4V8Vv8Ak4f4B/8AYzat/wCmXUq+iD0r53+K3/Jw/wAA/wDsZtW/9MupV9EHpRT+&#10;EmQtcR4H+K/g34nPff8ACGeMdB8W/YlQXR0LU7e9+z7t2zf5Ttt3bH27v7rVgftMaZd+IP2dPipp&#10;mmWdzqV/eeFdTt7a0tI3llnla1lVYlRfmZmbC7a+R/2LtVsfGH7RXw51PQruDW7DQ/gBo2i6ldaZ&#10;ItxDYX/2xG+yzumVin2xO3lP83yP/drUD9Dq8n+Mn/JRPgX/ANjlc/8AqPazXrFeT/GT/konwL/7&#10;HK5/9R7WaAPWKKK8p/aY0y78Qfs6fFTTNMs7nUr+88K6nb21paRvLLPK1rKqxKi/MzM2F20Ab/gf&#10;4r+Dfic99/whnjHQfFv2JUF0dC1O3vfs+7ds3+U7bd2x9u7+61dvX54/sXarY+MP2ivhzqehXcGt&#10;2Gh/ADRtF1K60yRbiGwv/tiN9lndMrFPtidvKf5vkf8Au1+h1AHk/wAZP+SifAv/ALHK5/8AUe1m&#10;vWK8n+Mn/JRPgX/2OVz/AOo9rNesUAeUfsnf8mt/B3/sTdG/9Ioq9Xryj9k7/k1v4O/9ibo3/pFF&#10;Xq9ABRRRQAUUUUAFFFFAHj037M3w8l+MN58VItJ1C08dXrQLdatZa3fWv2pIliVIpYop1ieL9xFu&#10;iZNr7PmVq9hoooAKKKKACiiigArz3Sfgr8PtJ8Xv4tsfAXhqx8UtJLcPr1vo1rFfNLLu82Qzqm/e&#10;29tzbvm3NXoVFAHNWHhLR9I17WNbsdFsLLV9YeL+0NRt7VIrm98pNkXnSr80mxflXd92snQ/hR4L&#10;8L+K9S8SaP4O0LSPEmomT7drWn6ZBBd3QlfzZfNlRN7bmRWbd95sGu7ooAKKKKACiiigAqhqX/Hn&#10;L/wH/wBCq/VDUv8Ajzl/4D/6FUSArWdSar/yCZajs6k1X/kEy1P2CvtHzl+0Dc6za/Gb4Hy+HdOs&#10;tU1pfEep/Z7TU79rK3k/4lF/u3zpFKy/Lu/5ZP8A3fl+9XpR8SfG7H/JPPAP/hd33/ymrjfit/yc&#10;P8A/+xm1b/0y6lX0QelFP4SZHlP/AAknxu/6J54B/wDC7v8A/wCU1H/CSfG7/onngH/wu7//AOU1&#10;er0VqB5R/wAJJ8bv+ieeAf8Awu7/AP8AlNXH+LtH+NnizXvA2qjwb4Etj4Y1qTV/J/4TS8f7UW0+&#10;8s/K3f2R8n/H5u3fN/qtv8W5foeigDyj/hJPjd/0TzwD/wCF3f8A/wApqP8AhJPjd/0TzwD/AOF3&#10;f/8Aymr1eigDyj/hJPjd/wBE88A/+F3f/wDymo/4ST43f9E88A/+F3f/APymr1eigD548XaP8bPF&#10;mveBtVHg3wJbHwxrUmr+T/wml4/2otp95Z+Vu/sj5P8Aj83bvm/1W3+LcvYf8JJ8bv8AonngH/wu&#10;7/8A+U1er0UAf//ZUEsBAi0AFAAGAAgAAAAhAIoVP5gMAQAAFQIAABMAAAAAAAAAAAAAAAAAAAAA&#10;AFtDb250ZW50X1R5cGVzXS54bWxQSwECLQAUAAYACAAAACEAOP0h/9YAAACUAQAACwAAAAAAAAAA&#10;AAAAAAA9AQAAX3JlbHMvLnJlbHNQSwECLQAUAAYACAAAACEA9n59sSwEAADHCgAADgAAAAAAAAAA&#10;AAAAAAA8AgAAZHJzL2Uyb0RvYy54bWxQSwECLQAUAAYACAAAACEAWGCzG7oAAAAiAQAAGQAAAAAA&#10;AAAAAAAAAACUBgAAZHJzL19yZWxzL2Uyb0RvYy54bWwucmVsc1BLAQItABQABgAIAAAAIQDgL38Z&#10;4AAAAAoBAAAPAAAAAAAAAAAAAAAAAIUHAABkcnMvZG93bnJldi54bWxQSwECLQAKAAAAAAAAACEA&#10;j3nJCq8cAACvHAAAFQAAAAAAAAAAAAAAAACSCAAAZHJzL21lZGlhL2ltYWdlMS5qcGVnUEsFBgAA&#10;AAAGAAYAfQEAAHQlAAAAAA==&#10;">
                <v:shape id="Picture 172" o:spid="_x0000_s1027" type="#_x0000_t75" alt="RLO and STA example.jpg" style="position:absolute;left:1471;top:223;width:4500;height:1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PrVxgAAANwAAAAPAAAAZHJzL2Rvd25yZXYueG1sRI9BawIx&#10;FITvgv8hPKEXqVkVpGzNigiCvbTU1np9JM/NupuXZZOu23/fFAoeh5n5hllvBteInrpQeVYwn2Ug&#10;iLU3FZcKPj/2j08gQkQ22HgmBT8UYFOMR2vMjb/xO/XHWIoE4ZCjAhtjm0sZtCWHYeZb4uRdfOcw&#10;JtmV0nR4S3DXyEWWraTDitOCxZZ2lnR9/HYK9Nd0da7faqv30+Eqs/PppXo9KfUwGbbPICIN8R7+&#10;bx+MguViCX9n0hGQxS8AAAD//wMAUEsBAi0AFAAGAAgAAAAhANvh9svuAAAAhQEAABMAAAAAAAAA&#10;AAAAAAAAAAAAAFtDb250ZW50X1R5cGVzXS54bWxQSwECLQAUAAYACAAAACEAWvQsW78AAAAVAQAA&#10;CwAAAAAAAAAAAAAAAAAfAQAAX3JlbHMvLnJlbHNQSwECLQAUAAYACAAAACEAPMj61cYAAADcAAAA&#10;DwAAAAAAAAAAAAAAAAAHAgAAZHJzL2Rvd25yZXYueG1sUEsFBgAAAAADAAMAtwAAAPoCAAAAAA==&#10;">
                  <v:imagedata r:id="rId135" o:title="RLO and STA example"/>
                </v:shape>
                <v:rect id="Rectangle 171" o:spid="_x0000_s1028" style="position:absolute;left:1468;top:221;width:4505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hbBxgAAANwAAAAPAAAAZHJzL2Rvd25yZXYueG1sRI/dagIx&#10;FITvC75DOIXeFM1WS9XVKFYRBCn+greHzWl2cXOy3URd394UCr0cZuYbZjxtbCmuVPvCsYK3TgKC&#10;OHO6YKPgeFi2ByB8QNZYOiYFd/IwnbSexphqd+MdXffBiAhhn6KCPIQqldJnOVn0HVcRR+/b1RZD&#10;lLWRusZbhNtSdpPkQ1osOC7kWNE8p+y8v1gFw1dtZvO72Z6axfFnI78+++vtTqmX52Y2AhGoCf/h&#10;v/ZKK+h13+H3TDwCcvIAAAD//wMAUEsBAi0AFAAGAAgAAAAhANvh9svuAAAAhQEAABMAAAAAAAAA&#10;AAAAAAAAAAAAAFtDb250ZW50X1R5cGVzXS54bWxQSwECLQAUAAYACAAAACEAWvQsW78AAAAVAQAA&#10;CwAAAAAAAAAAAAAAAAAfAQAAX3JlbHMvLnJlbHNQSwECLQAUAAYACAAAACEAU4YWw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Pr="00DE3141" w:rsidRDefault="00877372">
      <w:pPr>
        <w:pStyle w:val="BodyText"/>
        <w:spacing w:before="184"/>
        <w:rPr>
          <w:b/>
        </w:rPr>
      </w:pPr>
      <w:r w:rsidRPr="00DE3141">
        <w:rPr>
          <w:b/>
        </w:rPr>
        <w:t>It steps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through the logic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as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follows:</w:t>
      </w:r>
    </w:p>
    <w:p w:rsidR="00742B65" w:rsidRDefault="00742B65">
      <w:pPr>
        <w:pStyle w:val="BodyText"/>
        <w:spacing w:before="3"/>
        <w:ind w:left="0"/>
        <w:rPr>
          <w:sz w:val="26"/>
        </w:rPr>
      </w:pPr>
    </w:p>
    <w:p w:rsidR="00742B65" w:rsidRDefault="00877372">
      <w:pPr>
        <w:pStyle w:val="ListParagraph"/>
        <w:numPr>
          <w:ilvl w:val="0"/>
          <w:numId w:val="18"/>
        </w:numPr>
        <w:tabs>
          <w:tab w:val="left" w:pos="1801"/>
        </w:tabs>
        <w:ind w:right="1074"/>
        <w:jc w:val="both"/>
        <w:rPr>
          <w:sz w:val="24"/>
        </w:rPr>
      </w:pPr>
      <w:r>
        <w:rPr>
          <w:sz w:val="24"/>
        </w:rPr>
        <w:t>At the start the First Check bit (/FC) is zero so an AND instruction will logically</w:t>
      </w:r>
      <w:r w:rsidRPr="00D845FA">
        <w:rPr>
          <w:sz w:val="24"/>
        </w:rPr>
        <w:t xml:space="preserve"> </w:t>
      </w:r>
      <w:r>
        <w:rPr>
          <w:sz w:val="24"/>
        </w:rPr>
        <w:t>mirror the Status bit (STA) over to the Result of Logic Operation (RLO). In this</w:t>
      </w:r>
      <w:r w:rsidRPr="00D845FA">
        <w:rPr>
          <w:sz w:val="24"/>
        </w:rPr>
        <w:t xml:space="preserve"> </w:t>
      </w:r>
      <w:r>
        <w:rPr>
          <w:sz w:val="24"/>
        </w:rPr>
        <w:t>case the address I0.0 is 1 so the STA is one and the result of the logic (RLO) will</w:t>
      </w:r>
      <w:r>
        <w:rPr>
          <w:spacing w:val="1"/>
          <w:sz w:val="24"/>
        </w:rPr>
        <w:t xml:space="preserve"> </w:t>
      </w:r>
      <w:r>
        <w:rPr>
          <w:sz w:val="24"/>
        </w:rPr>
        <w:t>be 1.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‘A’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writes a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/FC.</w:t>
      </w:r>
    </w:p>
    <w:p w:rsidR="00742B65" w:rsidRDefault="00B364F9">
      <w:pPr>
        <w:pStyle w:val="BodyText"/>
        <w:spacing w:before="10"/>
        <w:ind w:left="0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664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200025</wp:posOffset>
                </wp:positionV>
                <wp:extent cx="2844165" cy="853440"/>
                <wp:effectExtent l="0" t="0" r="0" b="0"/>
                <wp:wrapTopAndBottom/>
                <wp:docPr id="319" name="Group 167" descr="rlo and sta example line 1.jp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165" cy="853440"/>
                          <a:chOff x="1466" y="315"/>
                          <a:chExt cx="4479" cy="1344"/>
                        </a:xfrm>
                      </wpg:grpSpPr>
                      <pic:pic xmlns:pic="http://schemas.openxmlformats.org/drawingml/2006/picture">
                        <pic:nvPicPr>
                          <pic:cNvPr id="320" name="Picture 169" descr="rlo and sta example line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319"/>
                            <a:ext cx="4469" cy="13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1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1468" y="317"/>
                            <a:ext cx="4474" cy="1340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5ED44" id="Group 167" o:spid="_x0000_s1026" alt="rlo and sta example line 1.jpg" style="position:absolute;margin-left:73.3pt;margin-top:15.75pt;width:223.95pt;height:67.2pt;z-index:-251624448;mso-wrap-distance-left:0;mso-wrap-distance-right:0;mso-position-horizontal-relative:page" coordorigin="1466,315" coordsize="4479,13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Znf0wBAAA1QoAAA4AAABkcnMvZTJvRG9jLnhtbORW227jNhB9L9B/&#10;IPTuWHJkyxbiLFxfggW23aDbfgBNURK7FMmSdJxs0X/fGVJynAu6wbZvNRCF5JDD4Tlnhrx6d99J&#10;csetE1otk+wiTQhXTFdCNcvk9992o3lCnKeqolIrvkweuEveXf/4w9XRlHyiWy0rbgk4Ua48mmXS&#10;em/K8dixlnfUXWjDFRhrbTvqoWubcWXpEbx3cjxJ09n4qG1lrGbcORjdRGNyHfzXNWf+Y1077olc&#10;JhCbD18bvnv8jq+vaNlYalrB+jDod0TRUaFg05OrDfWUHKx44aoTzGqna3/BdDfWdS0YD2eA02Tp&#10;s9PcWH0w4SxNeWzMCSaA9hlO3+2W/XJ3a4molslltkiIoh2QFPYl2axISMUdA7is1ARIRCoJv6ed&#10;kZxIoTjJLv4wDaJ4NE0Jzm6s+WRubYQCmh80++zAPH5ux34TJ5P98Wddwb704HVA8b62HboAfMh9&#10;IOvhRBa/94TB4GSe59lsmhAGtvn0Ms97NlkLlOOyLJ/NEgLWy2waiWbttl+d5wUcF5dmsBKtY1rG&#10;bUOofWjXV0awEv567KH1AvtvaxRW+YPlSe+ke5OPjtrPBzMCmRjqxV5I4R+C5AEhDErd3QqGSGPn&#10;jMYJyDzSCHbcFoiEo76ZyMFddE7x8IFEovS6parhK2cgrQA42GcYslYfW04rh8MI5lMvofsk4L0U&#10;ZiekRJax3UMDUnum7FfQjVmz0ezQceVjGbBcAkpauVYYlxBb8m7PQdX2fZUFSYFsPjiP26GAQmr+&#10;NZmv0nQx+Wm0nqbrUZ4W29FqkRejIt0WeZrPs3W2/htXZ3l5cBxgoHJjRB8rjL6I9tU87CtWzPBQ&#10;KcgdDfUoyg4CCvIbQgQlIiQYq7PsVwAb5kHbW+5Zi80akOvHYfLJEGB+RBY5cJCM38yvLC+AzJAo&#10;i5goiBEmWZ6jdmKaXIYkOqUJKMM6f8N1R7ABUEOgAWp6B0jHow1TMGilkfBwlOGk52Qs0sV2vp3n&#10;o3wy2wIZm81otVvno9kuK6aby816vckGMlpRVVyhu3/PRYBWS1ENcnS22a+ljRztwq+vD+5x2hg1&#10;8RjGwN/wP0gt0IEE9PkAfGCdhIvODXqH3ts0hNfca1fEp5YaDqij2/MigMkZajnKBLIW6nU2m+M5&#10;+plDlXaxRP9DKj9ZgJ03agq2i5oqnmuqyAdNxZr9n2hKKnKEUg9pG0R4xhWm0Rmlafi9pJSWnfDw&#10;GJGigwvlNImWWNi2qgrK9VTI2IagpULx/E/EPDAfFbTX1QNUFqsh8eHCgRcgNFptvyTkCK+pZeL+&#10;PFC88uR7BRJfZHg9Ex86+bTAS8qeW/bnFqoYuFomPoFHBzbXHnqw5GCsaFrYKdZ0pVfwYqhFKDYY&#10;X4wK0g07kGWhFd5OITH7dx4+zs77Ydbja/T6K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DnlwpA4AAAAAoBAAAPAAAAZHJzL2Rvd25yZXYueG1sTI9BS8NAEIXvgv9hGcGb3cQ2wcZs&#10;SinqqQi2Qultmp0modndkN0m6b93POltHu/jzXv5ajKtGKj3jbMK4lkEgmzpdGMrBd/796cXED6g&#10;1dg6Swpu5GFV3N/lmGk32i8adqESHGJ9hgrqELpMSl/WZNDPXEeWvbPrDQaWfSV1jyOHm1Y+R1Eq&#10;DTaWP9TY0aam8rK7GgUfI47refw2bC/nze24Tz4P25iUenyY1q8gAk3hD4bf+lwdCu50clervWhZ&#10;L9KUUQXzOAHBQLJc8HFiJ02WIItc/p9Q/AAAAP//AwBQSwMECgAAAAAAAAAhAPcG1QwoHQAAKB0A&#10;ABUAAABkcnMvbWVkaWEvaW1hZ2UxLmpwZWf/2P/gABBKRklGAAEBAQBgAGAAAP/bAEMAAwICAwIC&#10;AwMDAwQDAwQFCAUFBAQFCgcHBggMCgwMCwoLCw0OEhANDhEOCwsQFhARExQVFRUMDxcYFhQYEhQV&#10;FP/bAEMBAwQEBQQFCQUFCRQNCw0UFBQUFBQUFBQUFBQUFBQUFBQUFBQUFBQUFBQUFBQUFBQUFBQU&#10;FBQUFBQUFBQUFBQUFP/AABEIAFkBK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qz9mj9mr4R69+zz8KtT1D4X+Cr7ULzwvplxc3d14cs5Zbi&#10;V7SJnlZ2i3OzMd26vUP+GTvgj/0RvwD/AOEvYf8Axqm/sl/8ms/Bz/sTNG/9Ioq9ZoA8o/4ZO+CP&#10;/RG/AP8A4S9h/wDGqP8Ahk74I/8ARG/AP/hL2H/xqvV6KAPKP+GTvgj/ANEb8A/+EvYf/GqP+GTv&#10;gj/0RvwD/wCEvYf/ABqvV6KAPKP+GTvgj/0RvwD/AOEvYf8Axqj/AIZO+CP/AERvwD/4S9h/8ar1&#10;eigDyj/hk74I/wDRG/AP/hL2H/xqj/hk74I/9Eb8A/8AhL2H/wAar1eigDyj/hk74I/9Eb8A/wDh&#10;L2H/AMao/wCGTvgj/wBEb8A/+EvYf/Gq9XooA8o/4ZO+CP8A0RvwD/4S9h/8ao/4ZO+CP/RG/AP/&#10;AIS9h/8AGq9XooA8o/4ZO+CP/RG/AP8A4S9h/wDGqP8Ahk74I/8ARG/AP/hL2H/xqvV6KAPKP+GT&#10;vgj/ANEb8A/+EvYf/GqP+GTvgj/0RvwD/wCEvYf/ABqvV6KAPKP+GTvgj/0RvwD/AOEvYf8Axqj/&#10;AIZO+CP/AERvwD/4S9h/8ar1eigDyj/hk74I/wDRG/AP/hL2H/xqj/hk74I/9Eb8A/8AhL2H/wAa&#10;r1eigDyj/hk74I/9Eb8A/wDhL2H/AMaqKb9lL4KKmV+D3gFPmX/mV7H+9/1yr1yqtz/q1/66r/6F&#10;QB8p+LfhT8DfCWmw6hqvw6+Hul2ssiwo83hrTlXzX+6n/Hv/AJVXb+Gruj/AX4TzGdZ/hR4EmXbF&#10;t/4pXTldWaeJP4Yv9uqGvfC7SPGHib+1fEc9zqtvFY/ZLXRrj5LezZvkldNv8T/J/tL/AN8bNz4X&#10;+FZfBOhHR01K71W3tXg8ia7274ovtsGyL5P7i/5RdiL9JWw9KFCT5Ty41Jcxwnxd/Z4+FelfGD4N&#10;2Nn8MvBttZXmv6jBeQRaHapFcxJpd+6LIiL86qyI3z/xKtehar+zn8GdH0y6vrr4S+DHt7OJp5Vt&#10;PCVrcTMiJu+SKKJ2Zv8AYRWZqZ8bv+S7/A3/ALGbVP8A0y39eoapeS2Gl3VzBYz6jcQRNLFZWjRJ&#10;LOyp/ql811Xc/wB352Vf9pa+IlKR7J85+HtM/Zk8T6G2q6Z8LNCubRrOLUIE/wCFazpcX9q7on2i&#10;1t2svNuol82Le9urKvmo77dyV0/gH4S/AT4oeGote8OfCfwpNo9xs8i4vfBCWHno6I6SxJPbqzRO&#10;rptlT5W/vVyHwQ8AeOfhD4T8Bavr2heI/GWo6d4Xi8PL4f8AtOjRXvh9l8r7R5TJLFBPa3H2WDa8&#10;srzxfZ4vv+fL5R4K8D/EPxb8INC+E+r+GtW8D6FH8OLrwtq2o6g2nXUUuotb2Vrby26QXTSsiKt6&#10;3z+Urbk3fNs262/lkB0vhD4dfs7eOdTmsdF+Gfgya4WL7XA9x4NitYr+33ov2izllt0W6g+aL97b&#10;sy/vYvn/AHqb9+T9mv4RyeIYYj8LPA+z7DO2w+G7PZu823+b/Vf7bf8AfdSJZ+J/iD4x8IXOs+E5&#10;/CFv4Q1GXVJ7i4voLqLUZ2srqz8qy8p93kf6VLL5twsDfJEvlfvW8j0g/wDIyWf/AGD7j/0fa1Dk&#10;B5tqv7O/wQ0HS7vU9T+Gfw/sNPtYnuLq7u9AsIooIlXe7u7RbVVV/jrz+LT/ANmAf2mt58OfCmlX&#10;Wl6Pda5eWWq+BGsLuKwtdnm3X2ee1SXyv3qqjbfnZJVTd5TbPevHkMk3gnxFFD4fg8Uzvp88cXh+&#10;7kjjh1F/Kb/RXaT5VSX7vzfL81eXfDvwDrX/AAkt7Yar4c13TfCM+j3VhrmmeLPEzeIbXVLp2iSJ&#10;rJ57i4fyEiS9RvNW1aVbiLdE23bE4v3dQOZ8M6Z+zN4n8VW/hyx+F2hW+sS3j2Cxan8N57BEultf&#10;tX2d5Z7JVSXyF83Y77tvz1vfDb4dfs7/ABW0zVb7wt8M/BdzBp19LpF8t34Nis5bW8jRHlieKe3V&#10;ldN6/wANVPDmoeMdK1P4ma9J8GddvNTn1dfEPh601C+0hHeddLstO8rzUvZfIl/dXG5/+eDP95n8&#10;pq/7PvgHxv8ACHxZaabqelXGsaNr2hWsuo6zaW1rpqWeoxebvlv4vt9w91fXXmjz7qL5d1vb/wCt&#10;Tc0VAdfJ+zX8I5PEMMR+FngfZ9hnbYfDdns3ebb/ADf6r/bb/vqrv/DL3wb/AOiSeBf/AAm7P/41&#10;Xfn/AJGSz/7B9x/6PtavVhzTAxP2S/8Ak1n4Of8AYmaN/wCkUVes15N+yX/yaz8HP+xM0b/0iiru&#10;tZu5bLTrm4ttOudVniheWOytWiWW5ZF/1S+ayLvf7vzsq/3mWvVMjmPB3xZ8MfEDxV4w8KaTqFw/&#10;iDwnPDb61Yy6fc2rWrS7/KP72JVlV0jZlZdysu1vustejV8h/CjwX8UfBvxI0DxzrHhOa5fxVcan&#10;F4k0yzSzgvdJSe6We3lv7/7e66mtmqfZrbyolZLWWX5Y2HkP9eUAFFFFABRRRQB5dofxq8M6v8SL&#10;rwdAmvt4kthvnim8M6jFbwp+9VJWunt1g8p2gnSOXfsk2NsZq9RrwnwpN4nb9pPxZqdz4B12w8O3&#10;+j6dosOtzXmnPb77O41SVpWiS8afypVvIPL/AHe/725Iq92oAKKKKACiiigArzrw38WdI8X+OfFH&#10;hPT7TWLfU/DkVrLey6hpk9lC3ny3USeQ0qq067rOX96itE25Nrv8230WvCfCk3idv2k/Fmp3PgHX&#10;bDw7f6Pp2iw63Neac9vvs7jVJWlaJLxp/KlW8g8v93v+9uSKgD3avGfCHx9tPFuqeG1HhvXtM8P+&#10;KOPDfiC9Nn9k1bdBLdReUkVw88W61ilnX7RFF8qbX2y7VbrdB8QeJdT8c+LdK1LwmdI8Nad9jOi+&#10;IE1OKf8AtfzIt1x/o6/NB5T/ACfP9/7y14x8NPA3jO30/wCCHg/UPCOoaLH8NTD9u166vLN7HUfI&#10;0a603/Q1inef55LpJV8+KL90rbtjbYmAPqCiiigAooooAQdKz9VjWSxmV03o23cv/Aq0B0qlqP8A&#10;x5yf8A/9CpMDm4vCVlONz3erf8A1e8X/ANq09fClppNtLPE97NKo+X7XfT3Cr/urK7Vr2dSar/yC&#10;pfpUSnKUdJByRPA/jLYwX3x5+BVtcwrNbS+I9U3xTLvR/wDiS6l/BXt48AeGf+hc0j/wBi/+Jrxf&#10;4q/8nC/AT/sZtW/9MupV9EDpU0/hKkcPrHhPQbDTrq5s/B9lqVxHBLKtlaWlqst0yp/ql83Yu5/u&#10;fMyr/eZa8t/Z0+Ifh/49af47vJ/hrZeEJ/C/ii88MS2N2lrdSs9ssXzuYl2K373bsRpV+T5XavbN&#10;ZXVItOvJNMhtrvU1jZ4Le6na3ilkC/IjSqjsi7v49jbf7rV4N+zB8I/iH8J774lW/iqw8LJp3i3x&#10;Vqni6ObRtaubmW3lumi/0VopLOJXVVRv3u7+5+6rXlJLnxj+N/wi+DazWt9ZaRqWsw/8wjT7OKWd&#10;W/2v4Y/+BYrndP8Ail4a8R6d8HtSs7LQdEtfEesyW+r2AS2bbaf2VfzrFK2zp58Fq33V+ZFqD4x/&#10;sCeEPGjS6l4SlPhPVD83kRrvs5W/65/8s/8AgPy/7Nc/H+y/4U8H2vwK0jXPDunz6xfa/PZ6zKm5&#10;lu0XSNUn+8f4fNiif/gK148ZY720oyjHlP0Srh+FY5TSnTq1Pb83ve7rt2va3zbPpEy/DJe/hY/R&#10;bakl0vwvNos+o6P4Z07XjFFK8dvpsFqzzuq/6pGfYu5/ufO6r/eZawE/ZL+E+f8AkSNN/Jv/AIqu&#10;m0bwRB8OfCtzp3gzRLC0MSyS22nmVreCWfb8iNKquyKzdX2Nt/utxXdTVbmtUjE+PxUcv9n/ALJK&#10;cpf3oxj/AO3M8y/Z0+Ifh/49af47vJ/hrZeEJ/C/ii88MS2N3Ha3UrPbLF87mJNit+927EaVfk+V&#10;2r2r/hAPDP8A0Lmkf+AMX/xNeFfsufCT4jfCO++JMHimy8Lw2HizxXqfi6O50TWrm6ltpLpoh9la&#10;KWziVlVUb97u/u/uq+lc11cp5Z4z8QbCx8M+L/hbpmm6TpdtZa94hn03Uo1sbf8A0i1XSL+6WJvl&#10;/wCe9rA3y/8APKvRv+EA8M/9C5pH/gDF/wDE1xHxkP8AxcL4Ff8AY53P/qPazXq+aOVAeT/sl/8A&#10;JrPwc/7EzRv/AEiir1mvJv2S/wDk1n4Of9iZo3/pFFXb6zqaaNpd1qMguWgtoXmkS1tZbuV1Vd3y&#10;RRKzSP8A7KqzN/DTAz/D/j/w34v1XV9M8PeItJ1rUNEn+z6paabfxXE1hLvZfKnRG3RNuiddr/3G&#10;/u12VfFXwS1TxPoPxqg8fav4O1fT7H4nzX0F9Lb6VqMuoborhf7K/tS1azSLTFs7XfZsySus7SrL&#10;+9RWnT7VoAKKKKACiiigDznR/jV8P9U8Xt4RsfHnhq88TrLLbvoNvrFrLqCSxb/Ni8hX3702PuXb&#10;8u169Gr5/wDCfjW2b9qTxhFFpHihLe/0PSdJg1GfwvqMNlLdWl1q8twv2p7dYNuyeHbJv2Seauxm&#10;r6AoAKKKKACiiigArhPC3xT8J+NPFWueHfD/AIh0/XNa0Dy01i3sZ/PNk8jzosUrL8qS7rWXdF95&#10;dvzKu5d3d18/+E/Gts37UnjCKLSPFCW9/oek6TBqM/hfUYbKW6tLrV5bhftT26wbdk8O2Tfsk81d&#10;jNQB9AVwnhb4p+E/GnirXPDvh/xDp+ua1oHlprFvYz+ebJ5HnRYpWX5Ul3Wsu6L7y7fmVdy7l0Lx&#10;+2veM/GHhv8A4RzX9NPh/wCx/wDE41Cx8rT9R8+LzP8AQ5d373ysbZfu7Wrznwn41tm/ak8YRRaR&#10;4oS3v9D0nSYNRn8L6jDZS3VpdavLcL9qe3WDbsnh2yb9knmrsZqAPoCiiigAooooAKo6j/x5yf8A&#10;AP8A0Kr1UdR/485P+Af+hVEgKtnUmq/8gmWo7OpNV/5BMtR9kr7R4V8Vv+ThvgJ/2M2rf+mXUq+i&#10;D0r53+K3/Jw3wE/7GbVv/TLqVfRB6U6fwks57WdTTRtLutRkFy0FtC80iWtrLdyuqru+SKJWaR/9&#10;lVZm/hrhfgr8d9B+PWn+Jbzw5b6zYQaH4gutAuU1uzNnM08CxO7LE3zov7xfllVJPvbkWu91m7ls&#10;tOubi20651WeKF5Y7K1aJZblkX/VL5rIu9/u/Oyr/eZa+cv2P/DXjjwJqPxXs/FXgDWPDkXibxvq&#10;3i+xvbu8064i+z3L2/lQN5F1Kyz/ACs33fK+X79agfVeK8o+Mn/JQvgV/wBjnc/+o9rNesV5P8ZP&#10;+ShfAr/sc7n/ANR7WaAPV657WdTTRtLutRkFy0FtC80iWtrLdyuqru+SKJWaR/8AZVWZv4a6KsDW&#10;buWy065uLbTrnVZ4oXljsrVolluWRf8AVL5rIu9/u/Oyr/eZaAOC+Cvx30H49af4lvPDlvrNhBof&#10;iC60C5TW7M2czTwLE7ssTfOi/vF+WVUk+9uRa9cr5T/Y/wDDXjjwJqPxXs/FXgDWPDkXibxvq3i+&#10;xvbu8064i+z3L2/lQN5F1Kyz/Kzfd8r5fv19WUAeT/GT/koXwK/7HO5/9R7Wa9Yryf4yf8lC+BX/&#10;AGOdz/6j2s16xQB5N+yX/wAms/Bz/sTNG/8ASKKvWa8m/ZL/AOTWfg5/2Jmjf+kUVd5res2OhaVe&#10;6nqF7Bp2mWMTT3V3cSrFDbxKu53dm+VVRfm3UAbtFfCX7OvxB8J+Gfj1f+Moo7Lw5oPxou70WOpv&#10;fWCWWs3Vnd7dN+wQRztcRyy20tw159qiVvtbon7qSQRN920AFFFFABRRXOeLf7G/4RXWP+Ej+xf8&#10;I19kn/tP+1tn2T7LsfzvP3/L5Wzfu3/LtoA6OivzG+GvhCWz+BfwAMmraLL8PbPX/CuqeHoYb6Nn&#10;bW7m90hbiJP+WrzxSp4leWJjtVb2Lbu8hltf05oAKKKKACiiigArgdD+K/gvxN4r1Pw5o/jDQtV8&#10;RacZPt2jafqcE93aiJ/Kl82JH3rtZ1Vt/wB1q76vjf4R+LdD1rw7+y34P0rV9Pu/FXhP7L/b+g2l&#10;4kl7o/leHb+1m+2wL88Gy5ligbzUXbLKifebbQB9kVwOh/FfwX4m8V6n4c0fxhoWq+ItOMn27RtP&#10;1OCe7tRE/lS+bEj712s6q2/7rU/Qvib4d8T+NvFHg/TdV+2eJfCf2P8Atqy+zyr9l+1Rebb/ADsu&#10;1tyJu+Rm2/xV85fCPxboeteHf2W/B+lavp934q8J/Zf7f0G0vEkvdH8rw7f2s322Bfng2XMsUDea&#10;i7ZZUT7zbaAPsiiiigAooooAKo6j/wAecn/AP/QqvVR1H/jzk/4B/wChVEgKtnUmq/8AIJlqOzqT&#10;Vf8AkEy1P2CvtHhXxW/5OG+An/Yzat/6ZdSr6IPSvnf4rf8AJw3wE/7GbVv/AEy6lX0QelFP4SZG&#10;Hres2OhaVe6nqF7Bp2mWMTT3V3cSrFDbxKu53dm+VVRfm3VwXw8/aG8B/FjVE0zwvrc0mp/2ZBrM&#10;dpfabdWEtzYSvtiuoFuYomngZk2ebFuX5k/vrV39oDw7qHjX4GfETw7o1v8AbNX1bw5qOn2drlV8&#10;2eW1lSJNzfKu5nX71fMH7JfhDxNcfHXwL4jk8Ma7pGieHvgppPg/UbnW9HuNL8vVFu1drdEukRpd&#10;qRPueLcv3Pm+Za1A+7K8n+Mn/JQvgV/2Odz/AOo9rNesV5P8ZP8AkoXwK/7HO5/9R7WaAPWKwtb1&#10;mx0LSr3U9QvYNO0yxiae6u7iVYobeJV3O7s3yqqL826t2vMv2gPDuoeNfgZ8RPDujW/2zV9W8Oaj&#10;p9na5VfNnltZUiTc3yruZ1+9QBS+Hn7Q3gP4saommeF9bmk1P+zINZjtL7TbqwlubCV9sV1AtzFE&#10;08DMmzzYty/Mn99a9ar4T/ZL8IeJrj46+BfEcnhjXdI0Tw98FNJ8H6jc63o9xpfl6ot2rtbol0iN&#10;LtSJ9zxbl+583zLX3ZQB5P8AGT/koXwK/wCxzuf/AFHtZr1ivJ/jJ/yUL4Ff9jnc/wDqPazXrFAH&#10;k37Jf/JrPwc/7EzRv/SKKvWa8m/ZL/5NZ+Dn/YmaN/6RRV23iL7Z/wAIzrX9nf2h9u+yT+R/Zn2f&#10;7b5u1tnkfaf3Hm7sbfN/dbvvfLQB0dFfPfww/wCFh/8ACcaZ/b3/AAt7+yv3nn/8JR/wh39n/wCq&#10;bb5v9nf6V97bt8r+Lbu+XdX0JQAUUUUAFFFFABRXyz4Y1jVIfAHw5+I/9t6tP4/8S6jpNhq2gS6h&#10;PJp4lnuootSsItNZvKgawjS6b92qzxf2czTvL/pXm/U1ABRRRQAUUUUAFFFeEfD3wxaeGv2n/if9&#10;kl1Cb7Z4b8P38v27UJ7zbI17rW5IvPZvKi+T5YotsS/wqtAHu9Fczp3izRtW17WNDsdasbzV9JaL&#10;+0NOt7pHuLHzV3xebEvzRb0+Zd33q+XfhH4S0PQ/Dv7Lfi/TNI0+x8VeK/sv9v67aWaR3useb4dv&#10;7qb7bcL88++5iinbzXbdLEj/AHl3UAfZFFFFABRRRQAVR1H/AI85P+Af+hVeqjqP/HnJ/wAA/wDQ&#10;qiQFWzqTVf8AkEy1HZ1Jqv8AyCZan7BX2jwr4rf8nDfAT/sZtW/9MupV9EHpXzv8Vv8Ak4b4Cf8A&#10;Yzat/wCmXUq+iD0op/CTIWuE8DfFfwb8S3vf+EL8X6B4rNkEF0dB1O3vfI3btm/ynbbu2Pt3f3Wr&#10;A/aV0u71/wDZ1+KumaZaXOpX954X1O3tbS0jeWW4la1lVYkRfmdmb5dtfJX7F2q2PjD9on4danod&#10;3BrdhofwB0bRdSu9MkW4hsL/AO2I32Wd0+WKfbE7eU/zfI/92tQP0Pryf4yf8lC+BX/Y53P/AKj2&#10;s16xXk/xk/5KF8Cv+xzuf/Ue1mgD1iiivJf2ldLu9f8A2dfirpmmWlzqV/eeF9Tt7W0tI3lluJWt&#10;ZVWJEX5nZm+XbQBv+Bviv4N+Jb3v/CF+L9A8VmyCC6Og6nb3vkbt2zf5Ttt3bH27v7rV3dfnh+xd&#10;qtj4w/aJ+HWp6Hdwa3YaH8AdG0XUrvTJFuIbC/8AtiN9lndPlin2xO3lP83yP/dr9D6APJ/jJ/yU&#10;L4Ff9jnc/wDqPazXrFeT/GT/AJKF8Cv+xzuf/Ue1mvWKAPJv2S/+TWfg5/2Jmjf+kUVes15N+yX/&#10;AMms/Bz/ALEzRv8A0iir1mgAooooAKKKKACiiigDxyb9mX4eSfGG7+KcWk6hbeOr37Ot1q1lrV/a&#10;/akiWJUiliinWJ4v3EW6Jk2Ns+ZWr2OiigAooooAKKKKACvOdJ+Cvw/0nxe3iyx8B+GrHxU8stw+&#10;vW+j2sWoNLLv82Uzqm/e29tzbvm3PXo1FAHMad4Q0jSNe1jXLHRbCz1jVmi/tDULe1SK4vvKXZF5&#10;sq/NLsT5V3fdrI0P4U+DfC/irUvEmk+D9C0jxFfmT7drWn6ZBBd3QlfzZfNlRN7bmRWbd95q76ig&#10;AooooAKKKKACqOo/8ecn/AP/AEKr1UdR/wCPOT/gH/oVRICrZ1Jqv/IJlqOzqTVf+QTLU/YK+0fO&#10;X7QNzq9r8ZPghL4d06w1LWl8R6p5Fpqd81lbyf8AEov92+4SKVl+Xd/yyb+78v3q9KPiT43Y/wCS&#10;eeAf/C7vv/lNXG/Fb/k4b4Cf9jNq3/pl1Kvog9KKfwkyPKf+Ek+N3/RPPAP/AIXd/wD/ACmo/wCE&#10;k+N3/RPPAP8A4Xd//wDKavV6K1A8o/4ST43f9E88A/8Ahd3/AP8AKauO8XaP8a/FWu+BtVHg3wLb&#10;N4Y1qXV/JPjS9c3RbT7yz8rd/ZHyf8fm7d83+q2/xbl+iKKAPKP+Ek+N3/RPPAP/AIXd/wD/ACmo&#10;/wCEk+N3/RPPAP8A4Xd//wDKavV6KAPKP+Ek+N3/AETzwD/4Xd//APKaj/hJPjd/0TzwD/4Xd/8A&#10;/KavV6KAPnfxdo/xr8Va74G1UeDfAts3hjWpdX8k+NL1zdFtPvLPyt39kfJ/x+bt3zf6rb/FuXsf&#10;+Ek+N3/RPPAP/hd3/wD8pq9XooA//9lQSwECLQAUAAYACAAAACEAihU/mAwBAAAVAgAAEwAAAAAA&#10;AAAAAAAAAAAAAAAAW0NvbnRlbnRfVHlwZXNdLnhtbFBLAQItABQABgAIAAAAIQA4/SH/1gAAAJQB&#10;AAALAAAAAAAAAAAAAAAAAD0BAABfcmVscy8ucmVsc1BLAQItABQABgAIAAAAIQBUWZ39MAQAANUK&#10;AAAOAAAAAAAAAAAAAAAAADwCAABkcnMvZTJvRG9jLnhtbFBLAQItABQABgAIAAAAIQBYYLMbugAA&#10;ACIBAAAZAAAAAAAAAAAAAAAAAJgGAABkcnMvX3JlbHMvZTJvRG9jLnhtbC5yZWxzUEsBAi0AFAAG&#10;AAgAAAAhAOeXCkDgAAAACgEAAA8AAAAAAAAAAAAAAAAAiQcAAGRycy9kb3ducmV2LnhtbFBLAQIt&#10;AAoAAAAAAAAAIQD3BtUMKB0AACgdAAAVAAAAAAAAAAAAAAAAAJYIAABkcnMvbWVkaWEvaW1hZ2Ux&#10;LmpwZWdQSwUGAAAAAAYABgB9AQAA8SUAAAAA&#10;">
                <v:shape id="Picture 169" o:spid="_x0000_s1027" type="#_x0000_t75" alt="rlo and sta example line 1.jpg" style="position:absolute;left:1471;top:319;width:4469;height: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Ai1wAAAANwAAAAPAAAAZHJzL2Rvd25yZXYueG1sRE9NSwMx&#10;EL0L/ocwgjebbYUia9PSFhQRL7al52Ez3Y1NJttk3K7/3hwEj4/3vViNwauBUnaRDUwnFSjiJlrH&#10;rYHD/uXhCVQWZIs+Mhn4oQyr5e3NAmsbr/xJw05aVUI412igE+lrrXPTUcA8iT1x4U4xBZQCU6tt&#10;wmsJD17PqmquAzouDR32tO2oOe++gwE3X0v1dTyRf90MG58+Li7JuzH3d+P6GZTQKP/iP/ebNfA4&#10;K/PLmXIE9PIXAAD//wMAUEsBAi0AFAAGAAgAAAAhANvh9svuAAAAhQEAABMAAAAAAAAAAAAAAAAA&#10;AAAAAFtDb250ZW50X1R5cGVzXS54bWxQSwECLQAUAAYACAAAACEAWvQsW78AAAAVAQAACwAAAAAA&#10;AAAAAAAAAAAfAQAAX3JlbHMvLnJlbHNQSwECLQAUAAYACAAAACEA83QItcAAAADcAAAADwAAAAAA&#10;AAAAAAAAAAAHAgAAZHJzL2Rvd25yZXYueG1sUEsFBgAAAAADAAMAtwAAAPQCAAAAAA==&#10;">
                  <v:imagedata r:id="rId137" o:title="rlo and sta example line 1"/>
                </v:shape>
                <v:rect id="Rectangle 168" o:spid="_x0000_s1028" style="position:absolute;left:1468;top:317;width:4474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bVZxgAAANwAAAAPAAAAZHJzL2Rvd25yZXYueG1sRI/dagIx&#10;FITvhb5DOEJvimZVsLoaRS0FoUj9A28Pm2N26eZk3aS6vn0jFLwcZuYbZjpvbCmuVPvCsYJeNwFB&#10;nDldsFFwPHx2RiB8QNZYOiYFd/Iwn720pphqd+MdXffBiAhhn6KCPIQqldJnOVn0XVcRR+/saosh&#10;ytpIXeMtwm0p+0kylBYLjgs5VrTKKfvZ/1oF4zdtFqu72Z6aj+PlW26W71/bnVKv7WYxARGoCc/w&#10;f3utFQz6PXiciUdAzv4AAAD//wMAUEsBAi0AFAAGAAgAAAAhANvh9svuAAAAhQEAABMAAAAAAAAA&#10;AAAAAAAAAAAAAFtDb250ZW50X1R5cGVzXS54bWxQSwECLQAUAAYACAAAACEAWvQsW78AAAAVAQAA&#10;CwAAAAAAAAAAAAAAAAAfAQAAX3JlbHMvLnJlbHNQSwECLQAUAAYACAAAACEAQ/G1W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3"/>
        <w:ind w:left="0"/>
        <w:rPr>
          <w:sz w:val="26"/>
        </w:rPr>
      </w:pPr>
    </w:p>
    <w:p w:rsidR="00742B65" w:rsidRDefault="00877372">
      <w:pPr>
        <w:pStyle w:val="ListParagraph"/>
        <w:numPr>
          <w:ilvl w:val="0"/>
          <w:numId w:val="18"/>
        </w:numPr>
        <w:tabs>
          <w:tab w:val="left" w:pos="1801"/>
        </w:tabs>
        <w:ind w:right="1073" w:hanging="360"/>
        <w:jc w:val="both"/>
        <w:rPr>
          <w:sz w:val="24"/>
        </w:rPr>
      </w:pPr>
      <w:r>
        <w:rPr>
          <w:sz w:val="24"/>
        </w:rPr>
        <w:t>On the second line, the /FC bit is now 1 indicating that this line needs to use the</w:t>
      </w:r>
      <w:r>
        <w:rPr>
          <w:spacing w:val="1"/>
          <w:sz w:val="24"/>
        </w:rPr>
        <w:t xml:space="preserve"> </w:t>
      </w:r>
      <w:r>
        <w:rPr>
          <w:sz w:val="24"/>
        </w:rPr>
        <w:t>RLO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 previous</w:t>
      </w:r>
      <w:r>
        <w:rPr>
          <w:spacing w:val="-1"/>
          <w:sz w:val="24"/>
        </w:rPr>
        <w:t xml:space="preserve"> </w:t>
      </w:r>
      <w:r>
        <w:rPr>
          <w:sz w:val="24"/>
        </w:rPr>
        <w:t>line. The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I1.1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RLO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58"/>
          <w:sz w:val="24"/>
        </w:rPr>
        <w:t xml:space="preserve"> </w:t>
      </w:r>
      <w:r>
        <w:rPr>
          <w:sz w:val="24"/>
        </w:rPr>
        <w:t>the last line is 1 and this is with the current STA with a result of 1 in the current</w:t>
      </w:r>
      <w:r>
        <w:rPr>
          <w:spacing w:val="1"/>
          <w:sz w:val="24"/>
        </w:rPr>
        <w:t xml:space="preserve"> </w:t>
      </w:r>
      <w:r>
        <w:rPr>
          <w:sz w:val="24"/>
        </w:rPr>
        <w:t>RLO.</w:t>
      </w:r>
    </w:p>
    <w:p w:rsidR="00742B65" w:rsidRDefault="00B364F9">
      <w:pPr>
        <w:pStyle w:val="BodyText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25169766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201295</wp:posOffset>
                </wp:positionV>
                <wp:extent cx="2834640" cy="853440"/>
                <wp:effectExtent l="0" t="0" r="0" b="0"/>
                <wp:wrapTopAndBottom/>
                <wp:docPr id="316" name="Group 164" descr="rlo and sta example line 2.jp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4640" cy="853440"/>
                          <a:chOff x="1466" y="317"/>
                          <a:chExt cx="4464" cy="1344"/>
                        </a:xfrm>
                      </wpg:grpSpPr>
                      <pic:pic xmlns:pic="http://schemas.openxmlformats.org/drawingml/2006/picture">
                        <pic:nvPicPr>
                          <pic:cNvPr id="317" name="Picture 166" descr="rlo and sta example line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321"/>
                            <a:ext cx="4455" cy="13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8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468" y="318"/>
                            <a:ext cx="4460" cy="1340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DBA7EE" id="Group 164" o:spid="_x0000_s1026" alt="rlo and sta example line 2.jpg" style="position:absolute;margin-left:73.3pt;margin-top:15.85pt;width:223.2pt;height:67.2pt;z-index:-251623424;mso-wrap-distance-left:0;mso-wrap-distance-right:0;mso-position-horizontal-relative:page" coordorigin="1466,317" coordsize="4464,13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xw8wBAAA1QoAAA4AAABkcnMvZTJvRG9jLnhtbNxW227jNhB9L9B/&#10;IPTuWLLlS4Q4i9R2ggW23aDbfgAtURK7EsmSdJxs0X/fM5TkOBd0g923GohCcsjh8JwzQ168u28b&#10;diesk1qtouQsjphQuS6kqlbRn39cj5YRc56rgjdaiVX0IFz07vLnny4OJhMTXeumEJbBiXLZwayi&#10;2nuTjccur0XL3Zk2QsFYattyj66txoXlB3hvm/Ekjufjg7aFsToXzmF00xmjy+C/LEXuP5alE541&#10;qwix+fC14buj7/jygmeV5aaWeR8G/44oWi4VNj262nDP2d7KF65amVvtdOnPct2OdVnKXIQz4DRJ&#10;/Ow0N1bvTThLlR0qc4QJ0D7D6bvd5r/d3Vomi1U0TeYRU7wFSWFflszTiBXC5YDLNpqBRKKSiXve&#10;mkawRirBJmd/mYpQPJgqg7Mbaz6ZW9tBgeYHnX92MI+f26lfdZPZ7vCrLrAv33sdULwvbUsugA+7&#10;D2Q9HMkS957lGJwsp+k8Bac5bMvZNEU7sJnXoJyWJekcR4J1miwG07ZfnWJttzTBSrKOedZtG0Lt&#10;Q7u8MDLP8Ndjj9YL7L+tUazyeyui3kn7Jh8tt5/3ZgSZGO7lTjbSPwTJAyEKSt3dypyQps4pjYuB&#10;RthpWxAJGN5M5OCuc87p8IFEpvS65qoSV84grQAv9hmGrNWHWvDC0TCB+dRL6D4JeNdIcy2bhlim&#10;dg8NpPZM2a+g22XNRuf7VijflQErGqCklaulcRGzmWh3Aqq274skSAqy+eA8bUcCCqn5z2R5Fcfn&#10;k19G61m8HqXxYju6Ok8Xo0W8XaRxukzWyfpfWp2k2d4JwMCbjZF9rBh9Ee2redhXrC7DQ6VgdzzU&#10;o052CCjIbwgRSiRIKFZn898BdtC181b4vKbhEsj145h8NASYH5ElDhyS8Zv5laQLkEmJMgnsdRhR&#10;kqXpbDakyXT2JE2gDOv8jdAtowagRqABan4HpLujDVMoaKWJ8HCU4aSnZJzH59vldpmO0sl8CzI2&#10;m9HV9Todza+TxWwz3azXm2Qgo5ZFIRS5+3EuAsy6kcUgR2er3bqxHUfX4dcf3D1OG5MmHsMY+Bv+&#10;B6kFOoiAPh/AB9VJXHRu0Dt6b9MQXXOvXRGfam4EUCe3p0UA125Xy0kmyFrU62QeCOxnDlXadSX6&#10;P1L5yQLqvFFTc8QQiu+S4DvV1Lyv2ii9oWYfS++PaKpR7AAFI22DCE+4ojQ6oTQOv5eU8qyVHo+R&#10;Rra4UI6TeEaFbauKcAjPZdO1EXSj+nO9qCz/QzEPzHda2+niAZXFaiQ+2MQLEI1a2y8RO+A1tYrc&#10;33tOV17zXkHi5wldz8yHTjpbTNCxp5bdqYWrHK5WkY/w6KDm2qOHJXtjZVVjp66mK32FF0MpQ7Gh&#10;+LqokG7UQZaFVng7hcTs33n0ODvth1mPr9HLr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AD75fJ4AAAAAoBAAAPAAAAZHJzL2Rvd25yZXYueG1sTI/BTsMwEETvSPyDtUjcqGNCTQlx&#10;qqoCTlUlWqSKmxtvk6ixHcVukv49ywmOoxnNvMmXk23ZgH1ovFMgZgkwdKU3jasUfO3fHxbAQtTO&#10;6NY7VHDFAMvi9ibXmfGj+8RhFytGJS5kWkEdY5dxHsoarQ4z36Ej7+R7qyPJvuKm1yOV25Y/Jonk&#10;VjeOFmrd4brG8ry7WAUfox5XqXgbNufT+vq9n28PG4FK3d9Nq1dgEaf4F4ZffEKHgpiO/uJMYC3p&#10;JykpqiAVz8AoMH9J6dyRHCkF8CLn/y8UPwAAAP//AwBQSwMECgAAAAAAAAAhALZ7Wtg0HgAANB4A&#10;ABUAAABkcnMvbWVkaWEvaW1hZ2UxLmpwZWf/2P/gABBKRklGAAEBAQBgAGAAAP/bAEMAAwICAwIC&#10;AwMDAwQDAwQFCAUFBAQFCgcHBggMCgwMCwoLCw0OEhANDhEOCwsQFhARExQVFRUMDxcYFhQYEhQV&#10;FP/bAEMBAwQEBQQFCQUFCRQNCw0UFBQUFBQUFBQUFBQUFBQUFBQUFBQUFBQUFBQUFBQUFBQUFBQU&#10;FBQUFBQUFBQUFBQUFP/AABEIAFkBK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qz9mj9mr4R69+zz8KtT1D4X+Cr7ULzwvplxc3d14cs5Zbi&#10;V7SJnlZ2i3OzMd26vUP+GTvgj/0RvwD/AOEvYf8Axqm/sl/8ms/Bz/sTNG/9Ioq9ZoA8o/4ZO+CP&#10;/RG/AP8A4S9h/wDGqP8Ahk74I/8ARG/AP/hL2H/xqvV6KAPKP+GTvgj/ANEb8A/+EvYf/GqP+GTv&#10;gj/0RvwD/wCEvYf/ABqvV6KAPKP+GTvgj/0RvwD/AOEvYf8Axqj/AIZO+CP/AERvwD/4S9h/8ar1&#10;eigDyj/hk74I/wDRG/AP/hL2H/xqj/hk74I/9Eb8A/8AhL2H/wAar1eigDyj/hk74I/9Eb8A/wDh&#10;L2H/AMao/wCGTvgj/wBEb8A/+EvYf/Gq9XooA8o/4ZO+CP8A0RvwD/4S9h/8ao/4ZO+CP/RG/AP/&#10;AIS9h/8AGq9XooA8o/4ZO+CP/RG/AP8A4S9h/wDGqP8Ahk74I/8ARG/AP/hL2H/xqvV6KAPKP+GT&#10;vgj/ANEb8A/+EvYf/GqP+GTvgj/0RvwD/wCEvYf/ABqvV6KAPKP+GTvgj/0RvwD/AOEvYf8Axqj/&#10;AIZO+CP/AERvwD/4S9h/8ar1eigDyj/hk74I/wDRG/AP/hL2H/xqj/hk74I/9Eb8A/8AhL2H/wAa&#10;r1eigDyj/hk74I/9Eb8A/wDhL2H/AMaqKb9lL4KKmV+D3gFPmX/mV7H+9/1yr1yqtz/q1/66r/6F&#10;QB8p+LfhT8DfCWmw6hqvw6+Hul2ssiwo83hrTlXzX+6n/Hv/AJVXb+Gruj/AX4TzGdZ/hR4EmXbF&#10;t/4pXTldWaeJP4Yv9uqGvfC7SPGHib+1fEc9zqtvFY/ZLXRrj5LezZvkldNv8T/J/tL/AN8bNz4X&#10;+FZfBOhHR01K71W3tXg8ia7274ovtsGyL5P7i/5RdiL9JWw9KFCT5Ty41Jcxwnxd/Z4+FelfGD4N&#10;2Nn8MvBttZXmv6jBeQRaHapFcxJpd+6LIiL86qyI3z/xKtehar+zn8GdH0y6vrr4S+DHt7OJp5Vt&#10;PCVrcTMiJu+SKKJ2Zv8AYRWZqZ8bv+S7/A3/ALGbVP8A0y39eoapeS2Gl3VzBYz6jcQRNLFZWjRJ&#10;LOyp/ql811Xc/wB352Vf9pa+IlKR7J85+HtM/Zk8T6G2q6Z8LNCubRrOLUIE/wCFazpcX9q7on2i&#10;1t2svNuol82Le9urKvmo77dyV0/gH4S/AT4oeGote8OfCfwpNo9xs8i4vfBCWHno6I6SxJPbqzRO&#10;rptlT5W/vVyHwQ8AeOfhD4T8Bavr2heI/GWo6d4Xi8PL4f8AtOjRXvh9l8r7R5TJLFBPa3H2WDa8&#10;srzxfZ4vv+fL5R4K8D/EPxb8INC+E+r+GtW8D6FH8OLrwtq2o6g2nXUUuotb2Vrby26QXTSsiKt6&#10;3z+Urbk3fNs26/4ZAdL4Q+HX7O3jnU5rHRfhn4MmuFi+1wPceDYrWK/t96L9os5ZbdFuoPmi/e27&#10;Mv72L5/3qb9+T9mv4RyeIYYj8LPA+z7DO2w+G7PZu823+b/Vf7bf991Iln4n+IPjHwhc6z4Tn8IW&#10;/hDUZdUnuLi+guotRnayurPyrLyn3eR/pUsvm3CwN8kS+V+9byPSD/yMln/2D7j/ANH2tS5Aebar&#10;+zv8ENB0u71PU/hn8P7DT7WJ7i6u7vQLCKKCJV3u7u0W1VVf468/i0/9mAf2mt58OfCmlXWl6Pda&#10;5eWWq+BGsLuKwtdnm3X2ee1SXyv3qqjbfnZJVTd5TbPevHkMk3gnxFFD4fg8Uzvp88cXh+7kjjh1&#10;F/Kb/RXaT5VSX7vzfL81eXfDvwDrX/CS3thqvhzXdN8Iz6PdWGuaZ4s8TN4htdUunaJImsnnuLh/&#10;ISJL1G81bVpVuIt0TbdsRD4dQOZ8M6Z+zN4n8VW/hyx+F2hW+sS3j2Cxan8N57BEultftX2d5Z7J&#10;VSXyF83Y77tvz1vfDb4dfs7/ABW0zVb7wt8M/BdzBp19LpF8t34Nis5bW8jRHlieKe3VldN6/wAN&#10;VPDmoeMdK1P4ma9J8GddvNTn1dfEPh601C+0hHeddLstO8rzUvZfIl/dXG5/+eDP95n8pq/7PvgH&#10;xv8ACHxZaabqelXGsaNr2hWsuo6zaW1rpqWeoxebvlv4vt9w91fXXmjz7qL5d1vb/wCtTc0VAdfJ&#10;+zX8I5PEMMR+FngfZ9hnbYfDdns3ebb/ADf6r/bb/vqrv/DL3wb/AOiSeBf/AAm7P/41Xfn/AJGS&#10;z/7B9x/6PtavVjzTAxP2S/8Ak1n4Of8AYmaN/wCkUVes15N+yX/yaz8HP+xM0b/0iirutZu5bLTr&#10;m4ttOudVniheWOytWiWW5ZF/1S+ayLvf7vzsq/3mWvUMjmPB3xZ8MfEDxV4w8KaTqFw/iDwnPDb6&#10;1Yy6fc2rWrS7/KP72JVlV0jZlZdysu1vustejV8h/CjwX8UfBvxI0DxzrHhOa5fxVcanF4k0yzSz&#10;gvdJSe6We3lv7/7e66mtmqfZrbyolZLWWX5Y2HkP9eUAFFFFABRRRQB5dofxq8M6v8SLrwdAmvt4&#10;kthvnim8M6jFbwp+9VJWunt1g8p2gnSOXfsk2NsZq9RrwnwpN4nb9pPxZqdz4B12w8O3+j6dosOt&#10;zXmnPb77O41SVpWiS8afypVvIPL/AHe/725Iq92oAKKKKACiiigArzrw38WdI8X+OfFHhPT7TWLf&#10;U/DkVrLey6hpk9lC3ny3USeQ0qq067rOX96itE25Nrv8230WvCfCk3idv2k/Fmp3PgHXbDw7f6Pp&#10;2iw63Neac9vvs7jVJWlaJLxp/KlW8g8v93v+9uSKgD3avGfCHx9tPFuqeG1HhvXtM8P+KOPDfiC9&#10;Nn9k1bdBLdReUkVw88W61ilnX7RFF8qbX2y7VbrdB8QeJdT8c+LdK1LwmdI8Nad9jOi+IE1OKf8A&#10;tfzIt1x/o6/NB5T/ACfP9/7y14x8NPA3jO30/wCCHg/UPCOoaLH8NTD9u166vLN7HUfI0a603/Q1&#10;inef55LpJV8+KL90rbtjbYmAPqCiiigAooooAQdKz9VjWSxmV03o23cv/Aq0B0qlqP8Ax5yf8A/9&#10;CpMDm4vCVlONz3erf8A1e8X/ANq09fClppNtLPE97NKo+X7XfT3Cr/urK7Vr2dSar/yCpfpUSnKU&#10;dJByRPA/jLYwX3x5+BVtcwrNbS+I9U3xTLvR/wDiS6l/BXt48AeGf+hc0j/wBi/+Jrxf4q/8nC/A&#10;T/sZtW/9MupV9EDpU0/hKkcPrHhPQbDTrq5s/B9lqVxHBLKtlaWlqst0yp/ql83Yu5/ufMyr/eZa&#10;8t/Z1+Ifh/486d47vJ/hrZeD5/C3ii88My2N2lrdSs9ssXzuYl2K373bsRpV+T5XavbNZXVItOvJ&#10;NMhtrvU1jZ4Le6na3ilkC/IjSqjsi7v49jbf7rV4R+y78JPiN8I774lW/imy8Lw2HizxXqfi6O50&#10;TWrm6ltpLpoh9laKWziVlVUb97u/u/uq15STv/AmpfDXx6t63hyLQdUNnO0VxHb2sW+N1Yqdy7d3&#10;/Av4qzfiBYWXhnxf8LtN03SdLtrLXfEM+m6lGtjb/v7ZdIv7pYm+X/nvawN8v/PKk+Jn7Ouk+MNa&#10;/wCEl0C+uPBvjOIfu9b0r5Wf0SeP7sq/79eNeL/if4t8C+PfhZZ/FvT7bTdP0fxHLd/8JfYbvsFy&#10;raVqNqiMv3o5N1wny/3Q7fKq1xe2lTfLWj/290/4B9H/AGbTxsOfLZc0v5JfH/27/P8ALXyPq3/h&#10;APDP/QuaT/4Axf8AxNZGseE9AsNPurmz8HWWpXEcEsq2VpaWqy3LKv8Aql83Yu5/ufMyr/eZau3H&#10;jjQrPRrfWJNVs00qdokjvXnXym811SLa33fmZk/Ormr/ANpppt5LpcVtd6ksbPBb3U7W8UsgX5Ea&#10;VUdkXd/Hsbb/AHWrr90+fnTnD44nin7OnxC8P/HrT/HV3P8ADWy8IT+F/FF54YlsbtLW6lZ7ZYvn&#10;cxLsVv3u3YjSr8nyu1e1f8IB4Z/6FzSP/AGL/wCJrwr9l34SfEb4R33xKg8U2PheGw8WeK9T8XR3&#10;Oia1c3UttJdNEPsrRS2cSsqqjfvd39391X0rmq5UQeM/EGwsfDPi/wCFumabpOl21lr3iGfTdSjW&#10;xt/9ItV0i/ulib5f+e9rA3y/88q9G/4QDwz/ANC5pH/gDF/8TXEfGQ/8XC+BX/Y53P8A6j2s16vk&#10;UcqA8n/ZL/5NZ+Dn/YmaN/6RRV6zXk37Jf8Ayaz8HP8AsTNG/wDSKKu31nU00bS7rUZBctBbQvNI&#10;lray3crqq7vkiiVmkf8A2VVmb+GmBn+H/H/hvxfqur6Z4e8RaTrWoaJP9n1S002/iuJrCXey+VOi&#10;NuibdE67X/uN/drsq+KvglqnifQfjVB4+1fwdq+n2PxPmvoL6W30rUZdQ3RXC/2V/alq1mkWmLZ2&#10;u+zZkldZ2lWX96itOn2rQAUUUUAFFFFAHnOj/Gr4f6p4vbwjY+PPDV54nWWW3fQbfWLWXUEli3+b&#10;F5Cvv3psfcu35dr16NXz/wCE/Gts37UnjCKLSPFCW9/oek6TBqM/hfUYbKW6tLrV5bhftT26wbdk&#10;8O2Tfsk81djNX0BQAUUUUAFFFFABXCeFvin4T8aeKtc8O+H/ABDp+ua1oHlprFvYz+ebJ5HnRYpW&#10;X5Ul3Wsu6L7y7fmVdy7u7r5/8J+NbZv2pPGEUWkeKEt7/Q9J0mDUZ/C+ow2Ut1aXWry3C/ant1g2&#10;7J4dsm/ZJ5q7GagD6ArhPC3xT8J+NPFWueHfD/iHT9c1rQPLTWLexn882TyPOixSsvypLutZd0X3&#10;l2/Mq7l3LoXj9te8Z+MPDf8Awjmv6afD/wBj/wCJxqFj5Wn6j58Xmf6HLu/e+VjbL93a1ec+E/Gt&#10;s37UnjCKLSPFCW9/oek6TBqM/hfUYbKW6tLrV5bhftT26wbdk8O2Tfsk81djNQB9AUUUUAFFFFAB&#10;VHUf+POT/gH/AKFV6qOo/wDHnJ/wD/0KokBVs6k1X/kEy1HZ1Jqv/IJlqPslfaPCvit/ycN8BP8A&#10;sZtW/wDTLqVfRB6V87/Fb/k4b4Cf9jNq3/pl1Kvog9KdP4SWc9rOppo2l3WoyC5aC2heaRLW1lu5&#10;XVV3fJFErNI/+yqszfw1wvwV+O+g/HrT/Et54ct9ZsIND8QXWgXKa3ZmzmaeBYndlib50X94vyyq&#10;kn3tyLXe6zdy2WnXNxbadc6rPFC8sdlatEstyyL/AKpfNZF3v9352Vf7zLXzl+yF4Z8ceBL/AOK9&#10;n4p8Aax4ai8UeN9W8X2F9dXenXEXkXLwCKBvIupWWf5Wb7vlfL9+tQPojxP4p0fwdpEmpazqdvpl&#10;jCPnnuZFiVf++q8e+I2saB8Tb34GX9qYdX0DU/FNz/rY/wB3PF/YGsfeVv4eO9eAftOfsk/E7xFq&#10;1xr1n4mu/iBarueOzumWK4tl/uxxrtib/gO3/dqbwv8ABvxbb+GfgRFP448QaNcalrE9pBp7wKja&#10;RIulapKzRq43btsTRfN/DK1eNHFYmVaVKVH3f6+R+izyDKqGWUsdSzCPtZS2tL3dO1ub56I8/wD2&#10;ofhfrvh/xdf+G/AvhrxUngpGivJLSK3uZ7EXfzFmg+X5V+b/AL7/AOA19SfszfF3VPE/wmuR4t07&#10;V4dc8Nwbb7NjPLcXkSruWVI1VnlZlXayorOzf71akv7OXjZhk/GjxK577oLf/wCJru/CXh3U/h94&#10;Mmtbm/1XxxfwJLco7+Ql1c7V+WBd7Im5vu5dlX+8y1GGwtSliJVfhjL/AAnVnmfYXHZPTwMnGpUh&#10;9pcyl5uXNH3r+vbsZ3wV+O+g/HnT/Et54ct9ZsINC1+60C5TW7M2cpngWJ3ZYm+dF/eL8sqpJ97c&#10;i165Xyn+x/4a8ceBNR+K9n4q8Aax4di8TeN9W8X2N7d3enXEX2e5e38qBvIupWWf5Wb7vlfL9+vq&#10;yvcPzA8n+Mn/ACUL4Ff9jnc/+o9rNesV5P8AGT/koXwK/wCxzuf/AFHtZr1igDyb9kv/AJNZ+Dn/&#10;AGJmjf8ApFFXrNeTfsl/8ms/Bz/sTNG/9Ioq7zW9ZsdC0q91PUL2DTtMsYmnuru4lWKG3iVdzu7N&#10;8qqi/NuoA3aK+Ev2dfiD4T8M/Hq/8ZRR2XhzQfjRd3osdTe+sEstZurO726b9ggjna4jlltpbhrz&#10;7VErfa3RP3Ukgib7toAKKKKACiiuc8W/2N/wiusf8JH9i/4Rr7JP/af9rbPsn2XY/nefv+Xytm/d&#10;v+XbQB0dFfmN8NfCEtn8C/gAZNW0WX4e2ev+FdU8PQw30bO2t3N7pC3ESf8ALV54pU8SvLEx2qt7&#10;Ft3eQy2v6c0AFFFFABRRRQAVwOh/FfwX4m8V6n4c0fxhoWq+ItOMn27RtP1OCe7tRE/lS+bEj712&#10;s6q2/wC61d9Xxv8ACPxboeteHf2W/B+lavp934q8J/Zf7f0G0vEkvdH8rw7f2s322Bfng2XMsUDe&#10;ai7ZZUT7zbaAPsiuB0P4r+C/E3ivU/Dmj+MNC1XxFpxk+3aNp+pwT3dqIn8qXzYkfeu1nVW3/dan&#10;6F8TfDvifxt4o8H6bqv2zxL4T+x/21ZfZ5V+y/aovNt/nZdrbkTd8jNt/ir5y+Efi3Q9a8O/st+D&#10;9K1fT7vxV4T+y/2/oNpeJJe6P5Xh2/tZvtsC/PBsuZYoG81F2yyon3m20AfZFFFFABRRRQAVR1H/&#10;AI85P+Af+hVeqjqP/HnJ/wAA/wDQqiQFWzqTVf8AkEy1HZ1Jqv8AyCZan7BX2jwr4rf8nDfAT/sZ&#10;tW/9MupV9EHpXzv8Vv8Ak4b4Cf8AYzat/wCmXUq+iD0op/CTIw9b1mx0LSr3U9QvYNO0yxiae6u7&#10;iVYobeJV3O7s3yqqL826uC+Hn7Q3gP4saommeF9bmk1P+zINZjtL7TbqwlubCV9sV1AtzFE08DMm&#10;zzYty/Mn99au/tAeHdQ8a/Az4ieHdGt/tmr6t4c1HT7O1yq+bPLaypEm5vlXczr96vmD9kvwh4mu&#10;Pjr4F8RyeGNd0jRPD3wU0nwfqNzrej3Gl+Xqi3au1uiXSI0u1In3PFuX7nzfMtagfdZAPYV5R8Y+&#10;PiF8Cv8Asc7n/wBR7Wa9Yryf4yf8lC+BX/Y53P8A6j2s0Aer4rD1zWbHQtKvdT1C9g07TLGJp7q7&#10;uJViht4lXc7uzfKqovzbq3a8y/aA8O6h41+BnxE8O6Nb/bNX1bw5qOn2drlV82eW1lSJNzfKu5nX&#10;71AFL4eftDeA/ixqiaZ4X1uaTU/7Mg1mO0vtNurCW5sJX2xXUC3MUTTwMybPNi3L8yf31r1qvhP9&#10;kvwh4muPjr4F8RyeGNd0jRPD3wU0nwfqNzrej3Gl+Xqi3au1uiXSI0u1In3PFuX7nzfMtfdlAHk/&#10;xk/5KF8Cv+xzuf8A1HtZr1ivJ/jJ/wAlC+BX/Y53P/qPazXrFAHk37Jf/JrPwc/7EzRv/SKKvWa8&#10;m/ZL/wCTWfg5/wBiZo3/AKRRV23iL7Z/wjOtf2d/aH277JP5H9mfZ/tvm7W2eR9p/cebuxt8391u&#10;+98tAHR0V89/DD/hYf8AwnGmf29/wt7+yv3nn/8ACUf8Id/Z/wDqm2+b/Z3+lfe27fK/i27vl3V9&#10;CUAFFFFABRRRQAUV8s+GNY1SHwB8OfiP/berT+P/ABLqOk2GraBLqE8mniWe6ii1Kwi01m8qBrCN&#10;Lpv3arPF/ZzNO8v+leb9TUAFFFFABRRRQAUUV4R8PfDFp4a/af8Aif8AZJdQm+2eG/D9/L9u1Ce8&#10;2yNe61uSLz2byovk+WKLbEv8KrQB7vRXM6d4s0bVte1jQ7HWrG81fSWi/tDTre6R7ix81d8XmxL8&#10;0W9PmXd96vl34R+EtD0Pw7+y34v0zSNPsfFXiv7L/b+u2lmkd7rHm+Hb+6m+23C/PPvuYop28123&#10;SxI/3l3UAfZFFFFABRRRQAVR1H/jzk/4B/6FV6qOo/8AHnJ/wD/0KokBVs6k1X/kEy1HZ1Jqv/IJ&#10;lqfsFfaPCvit/wAnDfAT/sZtW/8ATLqVfRB6V87/ABW/5OG+An/Yzat/6ZdSr6IPSin8JMha4TwN&#10;8V/BvxLe9/4QvxfoHis2QQXR0HU7e98jdu2b/Kdtu7Y+3d/dasD9pXS7vX/2dfirpmmWlzqV/eeF&#10;9Tt7W0tI3lluJWtZVWJEX5nZm+XbXyV+xdqtj4w/aJ+HWp6Hdwa3YaH8AdG0XUrvTJFuIbC/+2I3&#10;2Wd0+WKfbE7eU/zfI/8AdrUD9D68n+Mn/JQvgV/2Odz/AOo9rNesV5P8ZP8AkoXwK/7HO5/9R7Wa&#10;APWKKK8l/aV0u71/9nX4q6Zplpc6lf3nhfU7e1tLSN5ZbiVrWVViRF+Z2Zvl20Ab/gb4r+DfiW97&#10;/wAIX4v0DxWbIILo6Dqdve+Ru3bN/lO23dsfbu/utXd1+eH7F2q2PjD9on4danod3BrdhofwB0bR&#10;dSu9MkW4hsL/AO2I32Wd0+WKfbE7eU/zfI/92v0PoA8n+Mn/ACUL4Ff9jnc/+o9rNesV5P8AGT/k&#10;oXwK/wCxzuf/AFHtZr1igDyb9kv/AJNZ+Dn/AGJmjf8ApFFXrNeTfsl/8ms/Bz/sTNG/9Ioq9ZoA&#10;KKKKACiiigAooooA8cm/Zl+Hknxhu/inFpOoW3jq9+zrdatZa1f2v2pIliVIpYop1ieL9xFuiZNj&#10;bPmVq9joooAKKKKACiiigArznSfgr8P9J8Xt4ssfAfhqx8VPLLcPr1vo9rFqDSy7/NlM6pv3tvbc&#10;275tz16NRQBzGneENI0jXtY1yx0Wws9Y1Zov7Q1C3tUiuL7yl2RebKvzS7E+Vd33ayND+FPg3wv4&#10;q1LxJpPg/QtI8RX5k+3a1p+mQQXd0JX82XzZUTe25kVm3feau+ooAKKKKACiiigAqjqP/HnJ/wAA&#10;/wDQqvVR1H/jzk/4B/6FUSAq2dSar/yCZajs6k1X/kEy1P2CvtHzl+0Dc6va/GT4IS+HdOsNS1pf&#10;EeqeRaanfNZW8n/Eov8AdvuEilZfl3f8sm/u/L96vSj4k+N2P+SeeAf/AAu77/5TVxvxW/5OG+An&#10;/Yzat/6ZdSr6IPSin8JMjyn/AIST43f9E88A/wDhd3//AMpqP+Ek+N3/AETzwD/4Xd//APKavV6K&#10;1A8o/wCEk+N3/RPPAP8A4Xd//wDKauO8XaP8a/FWu+BtVHg3wLbN4Y1qXV/JPjS9c3RbT7yz8rd/&#10;ZHyf8fm7d83+q2/xbl+iKKAPKP8AhJPjd/0TzwD/AOF3f/8Aymo/4ST43f8ARPPAP/hd3/8A8pq9&#10;XooA8o/4ST43f9E88A/+F3f/APymo/4ST43f9E88A/8Ahd3/AP8AKavV6KAPnfxdo/xr8Va74G1U&#10;eDfAts3hjWpdX8k+NL1zdFtPvLPyt39kfJ/x+bt3zf6rb/FuXsf+Ek+N3/RPPAP/AIXd/wD/ACmr&#10;1eigD//ZUEsBAi0AFAAGAAgAAAAhAIoVP5gMAQAAFQIAABMAAAAAAAAAAAAAAAAAAAAAAFtDb250&#10;ZW50X1R5cGVzXS54bWxQSwECLQAUAAYACAAAACEAOP0h/9YAAACUAQAACwAAAAAAAAAAAAAAAAA9&#10;AQAAX3JlbHMvLnJlbHNQSwECLQAUAAYACAAAACEAosPHDzAEAADVCgAADgAAAAAAAAAAAAAAAAA8&#10;AgAAZHJzL2Uyb0RvYy54bWxQSwECLQAUAAYACAAAACEAWGCzG7oAAAAiAQAAGQAAAAAAAAAAAAAA&#10;AACYBgAAZHJzL19yZWxzL2Uyb0RvYy54bWwucmVsc1BLAQItABQABgAIAAAAIQAD75fJ4AAAAAoB&#10;AAAPAAAAAAAAAAAAAAAAAIkHAABkcnMvZG93bnJldi54bWxQSwECLQAKAAAAAAAAACEAtnta2DQe&#10;AAA0HgAAFQAAAAAAAAAAAAAAAACWCAAAZHJzL21lZGlhL2ltYWdlMS5qcGVnUEsFBgAAAAAGAAYA&#10;fQEAAP0mAAAAAA==&#10;">
                <v:shape id="Picture 166" o:spid="_x0000_s1027" type="#_x0000_t75" alt="rlo and sta example line 2.jpg" style="position:absolute;left:1471;top:321;width:4455;height: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1ZowwAAANwAAAAPAAAAZHJzL2Rvd25yZXYueG1sRI9Ra8Iw&#10;FIXfB/6HcAe+zbQqs3RGkclgb1L1B1yau6azuSlJ1OqvXwRhj4dzznc4y/VgO3EhH1rHCvJJBoK4&#10;drrlRsHx8PVWgAgRWWPnmBTcKMB6NXpZYqndlSu67GMjEoRDiQpMjH0pZagNWQwT1xMn78d5izFJ&#10;30jt8ZrgtpPTLHuXFltOCwZ7+jRUn/ZnqwDzuZnu8lNbFQX6uK1+z4ftXanx67D5ABFpiP/hZ/tb&#10;K5jlC3icSUdArv4AAAD//wMAUEsBAi0AFAAGAAgAAAAhANvh9svuAAAAhQEAABMAAAAAAAAAAAAA&#10;AAAAAAAAAFtDb250ZW50X1R5cGVzXS54bWxQSwECLQAUAAYACAAAACEAWvQsW78AAAAVAQAACwAA&#10;AAAAAAAAAAAAAAAfAQAAX3JlbHMvLnJlbHNQSwECLQAUAAYACAAAACEAcdtWaMMAAADcAAAADwAA&#10;AAAAAAAAAAAAAAAHAgAAZHJzL2Rvd25yZXYueG1sUEsFBgAAAAADAAMAtwAAAPcCAAAAAA==&#10;">
                  <v:imagedata r:id="rId139" o:title="rlo and sta example line 2"/>
                </v:shape>
                <v:rect id="Rectangle 165" o:spid="_x0000_s1028" style="position:absolute;left:1468;top:318;width:4460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9Z5wwAAANwAAAAPAAAAZHJzL2Rvd25yZXYueG1sRE9ba8Iw&#10;FH4X/A/hCL6MNVVhzs4oziEMhngr7PXQHNNic9I1mdZ/vzwMfPz47vNlZ2txpdZXjhWMkhQEceF0&#10;xUZBfto8v4LwAVlj7ZgU3MnDctHvzTHT7sYHuh6DETGEfYYKyhCaTEpflGTRJ64hjtzZtRZDhK2R&#10;usVbDLe1HKfpi7RYcWwosaF1ScXl+GsVzJ60Wa3vZv/dfeQ/O7l9n37tD0oNB93qDUSgLjzE/+5P&#10;rWAyimvjmXgE5OIPAAD//wMAUEsBAi0AFAAGAAgAAAAhANvh9svuAAAAhQEAABMAAAAAAAAAAAAA&#10;AAAAAAAAAFtDb250ZW50X1R5cGVzXS54bWxQSwECLQAUAAYACAAAACEAWvQsW78AAAAVAQAACwAA&#10;AAAAAAAAAAAAAAAfAQAAX3JlbHMvLnJlbHNQSwECLQAUAAYACAAAACEAHKfWec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3"/>
        <w:ind w:left="0"/>
        <w:rPr>
          <w:sz w:val="26"/>
        </w:rPr>
      </w:pPr>
    </w:p>
    <w:p w:rsidR="00742B65" w:rsidRDefault="00B364F9">
      <w:pPr>
        <w:pStyle w:val="ListParagraph"/>
        <w:numPr>
          <w:ilvl w:val="0"/>
          <w:numId w:val="18"/>
        </w:numPr>
        <w:tabs>
          <w:tab w:val="left" w:pos="1801"/>
        </w:tabs>
        <w:ind w:right="1074" w:hanging="360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8576" behindDoc="0" locked="0" layoutInCell="1" allowOverlap="1">
                <wp:simplePos x="0" y="0"/>
                <wp:positionH relativeFrom="page">
                  <wp:posOffset>1616710</wp:posOffset>
                </wp:positionH>
                <wp:positionV relativeFrom="paragraph">
                  <wp:posOffset>372745</wp:posOffset>
                </wp:positionV>
                <wp:extent cx="2844165" cy="862965"/>
                <wp:effectExtent l="0" t="0" r="0" b="0"/>
                <wp:wrapNone/>
                <wp:docPr id="313" name="Group 161" descr="rlo and sta example line 3.jp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165" cy="862965"/>
                          <a:chOff x="2546" y="587"/>
                          <a:chExt cx="4479" cy="1359"/>
                        </a:xfrm>
                      </wpg:grpSpPr>
                      <pic:pic xmlns:pic="http://schemas.openxmlformats.org/drawingml/2006/picture">
                        <pic:nvPicPr>
                          <pic:cNvPr id="314" name="Picture 163" descr="rlo and sta example line 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1" y="592"/>
                            <a:ext cx="4469" cy="13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5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2548" y="589"/>
                            <a:ext cx="4474" cy="135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772FCB" id="Group 161" o:spid="_x0000_s1026" alt="rlo and sta example line 3.jpg" style="position:absolute;margin-left:127.3pt;margin-top:29.35pt;width:223.95pt;height:67.95pt;z-index:251640832;mso-position-horizontal-relative:page" coordorigin="2546,587" coordsize="4479,13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PAwzBAAA1QoAAA4AAABkcnMvZTJvRG9jLnhtbORW227jNhB9L9B/&#10;IPTuWJLpmxB7kdpOsMC2G3TbD6AlSmKXIlmSjpMt+u87Q0qOc0E32H2sgSgkhxwOzzkz5OW7+06S&#10;O26d0GqVZBdpQrgqdSVUs0r+/ON6tEiI80xVTGrFV8kDd8m79c8/XR5NwXPdallxS8CJcsXRrJLW&#10;e1OMx65secfchTZcgbHWtmMeurYZV5YdwXsnx3mazsZHbStjdcmdg9FtNCbr4L+ueek/1rXjnshV&#10;ArH58LXhu8fveH3JisYy04qyD4N9RxQdEwo2PbnaMs/IwYoXrjpRWu107S9K3Y11XYuShzPAabL0&#10;2WlurD6YcJamODbmBBNA+wyn73Zb/nZ3a4moVskkmyREsQ5ICvuSbJYlpOKuBLis1ARIRCoJv2ed&#10;kZxIoTiZXPxlGkTxaJoCnN1Y88nc2ggFND/o8rMD8/i5HftNnEz2x191Bfuyg9cBxfvadugC8CH3&#10;gayHE1n83pMSBvMFpdlsmpASbItZvoR2YLNsgXJclk/pLCFgnS7mg2nXr6Z0voxLs8l0idYxK+K2&#10;IdQ+tPWlEWUBfz320HqB/bc1Cqv8wfKkd9K9yUfH7OeDGYFMDPNiL6TwD0HygBAGpe5uRYlIY+ec&#10;RjrQCHbcFogEZt9M5OAuOmd4+EAiUXrTMtXwK2cgrSDZYZ9hyFp9bDmrHA4jmE+9hO6TgPdSmGsh&#10;JbKM7R4akNozZb+CbsyarS4PHVc+lgHLJaCklWuFcQmxBe/2HFRt31dZkBTI5oPzuB0KKKTmP/ni&#10;Kk2X+S+jzTTdjGg6342ulnQ+mqe7OU3pIttkm39xdUaLg+MAA5NbI/pYYfRFtK/mYV+xYoaHSkHu&#10;WKhHUXYQUJDfECIoESHBWJ0tfwewg66dt9yXLQ7XgFw/DpNPhgDzI7LIgYNk/GZ+5dMpkImJssxj&#10;oiBGmGSUzk5pQp+mCSjDOn/DdUewAVBDoAFqdgdIx6MNUzBopZHwcJThpOdkLNPlbrFb0BHNZzsg&#10;Y7sdXV1v6Gh2nc2n28l2s9lmAxmtqCqu0N2PcxFg1lJUgxydbfYbaSNH1+HX1wf3OG2MmngMY+Bv&#10;+B+kFuhAAvp8AD6wTsJF5wa9Q+9tGsJr7rUr4lPLDAfU0e15EYC6GGs5ygSyFup1Ngvk9jOHKu1i&#10;if6PVH6yADtv1BSFqz8U36CbSHXU1BxKFFZtKL30Sen9EU1JRY5wi0HaBhGecYVpdEZpGn4vKWVF&#10;Jzw8RqTo4EI5TWIFFradqoJyPRMytiHxpELx/E/EPDAftbbX1QNUFqsh8eFdBS9AaLTafknIEV5T&#10;q8T9fWB45cn3CiS+zCjF51fo0Ok8h449t+zPLUyV4GqV+AQeHdjceOjBkoOxomlhp1jTlb6CF0Mt&#10;QrHB+GJUkG7YgSwLrfB2ConZv/PwcXbeD7MeX6Prr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DoUFju4AAAAAoBAAAPAAAAZHJzL2Rvd25yZXYueG1sTI9BS8NAEIXvgv9hGcGb3SSa&#10;tsZsSinqqRRsBfE2zU6T0OxuyG6T9N87nvQ4vI/3vslXk2nFQL1vnFUQzyIQZEunG1sp+Dy8PSxB&#10;+IBWY+ssKbiSh1Vxe5Njpt1oP2jYh0pwifUZKqhD6DIpfVmTQT9zHVnOTq43GPjsK6l7HLnctDKJ&#10;ork02FheqLGjTU3leX8xCt5HHNeP8euwPZ821+9DuvvaxqTU/d20fgERaAp/MPzqszoU7HR0F6u9&#10;aBUk6dOcUQXpcgGCgUWUpCCOTD5zIotc/n+h+AEAAP//AwBQSwMECgAAAAAAAAAhAGFTzqUVHgAA&#10;FR4AABUAAABkcnMvbWVkaWEvaW1hZ2UxLmpwZWf/2P/gABBKRklGAAEBAQBgAGAAAP/bAEMAAwIC&#10;AwICAwMDAwQDAwQFCAUFBAQFCgcHBggMCgwMCwoLCw0OEhANDhEOCwsQFhARExQVFRUMDxcYFhQY&#10;EhQVFP/bAEMBAwQEBQQFCQUFCRQNCw0UFBQUFBQUFBQUFBQUFBQUFBQUFBQUFBQUFBQUFBQUFBQU&#10;FBQUFBQUFBQUFBQUFBQUFP/AABEIAFoBK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z9mj9mr4R69+zz8KtT1D4X+Cr7ULzwvplxc3d14cs&#10;5ZbiV7SJnlZ2i3OzMd26vUP+GTvgj/0RvwD/AOEvYf8Axqm/sl/8ms/Bz/sTNG/9Ioq9ZoA8o/4Z&#10;O+CP/RG/AP8A4S9h/wDGqP8Ahk74I/8ARG/AP/hL2H/xqvV6KAPKP+GTvgj/ANEb8A/+EvYf/GqP&#10;+GTvgj/0RvwD/wCEvYf/ABqvV6KAPKP+GTvgj/0RvwD/AOEvYf8Axqj/AIZO+CP/AERvwD/4S9h/&#10;8ar1eigDyj/hk74I/wDRG/AP/hL2H/xqj/hk74I/9Eb8A/8AhL2H/wAar1eigDyj/hk74I/9Eb8A&#10;/wDhL2H/AMao/wCGTvgj/wBEb8A/+EvYf/Gq9XooA8o/4ZO+CP8A0RvwD/4S9h/8ao/4ZO+CP/RG&#10;/AP/AIS9h/8AGq9XooA8o/4ZO+CP/RG/AP8A4S9h/wDGqP8Ahk74I/8ARG/AP/hL2H/xqvV6KAPK&#10;P+GTvgj/ANEb8A/+EvYf/GqP+GTvgj/0RvwD/wCEvYf/ABqvV6KAPKP+GTvgj/0RvwD/AOEvYf8A&#10;xqj/AIZO+CP/AERvwD/4S9h/8ar1eigDyj/hk74I/wDRG/AP/hL2H/xqj/hk74I/9Eb8A/8AhL2H&#10;/wAar1eigDyj/hk74I/9Eb8A/wDhL2H/AMaqKb9lL4KKmV+D3gFPmX/mV7H+9/1yr1yqtz/q1/66&#10;r/6FQB8p+LfhT8DfCWmw6hqvw6+Hul2ssiwo83hrTlXzX+6n/Hv/AJVXb+Gruj/AX4TzGdZ/hR4E&#10;mXbFt/4pXTldWaeJP4Yv9uqGvfC7SPGHib+1fEc9zqtvFY/ZLXRrj5LezZvkldNv8T/J/tL/AN8b&#10;Nz4X+FZfBOhHR01K71W3tXg8ia7274ovtsGyL5P7i/5RdiL9JWw9KFCT5Ty41Jcxwnxd/Z4+Felf&#10;GD4N2Nn8MvBttZXmv6jBeQRaHapFcxJpd+6LIiL86qyI3z/xKtehar+zn8GdH0y6vrr4S+DHt7OJ&#10;p5VtPCVrcTMiJu+SKKJ2Zv8AYRWZqZ8bv+S7/A3/ALGbVP8A0y39eoapeS2Gl3VzBYz6jcQRNLFZ&#10;WjRJLOyp/ql811Xc/wB352Vf9pa+IlKR7J85+HtM/Zk8T6G2q6Z8LNCubRrOLUIE/wCFazpcX9q7&#10;on2i1t2svNuol82Le9urKvmo77dyV0/gH4S/AT4oeGote8OfCfwpNo9xs8i4vfBCWHno6I6SxJPb&#10;qzROrptlT5W/vVyHwQ8AeOfhD4T8Bavr2heI/GWo6d4Xi8PL4f8AtOjRXvh9l8r7R5TJLFBPa3H2&#10;WDa8srzxfZ4vv+fL5R4K8D/EPxb8INC+E+r+GtW8D6FH8OLrwtq2o6g2nXUUuotb2Vrby26QXTSs&#10;iKt63z+Urbk3fNs262/lkB0vhD4dfs7eOdTmsdF+Gfgya4WL7XA9x4NitYr+33ov2izllt0W6g+a&#10;L97bsy/vYvn/AHqb9+T9mv4RyeIYYj8LPA+z7DO2w+G7PZu823+b/Vf7bf8AfdSJZ+J/iD4x8IXO&#10;s+E5/CFv4Q1GXVJ7i4voLqLUZ2srqz8qy8p93kf6VLL5twsDfJEvlfvW8j0g/wDIyWf/AGD7j/0f&#10;a1LkwPNtV/Z3+CGg6Xd6nqfwz+H9hp9rE9xdXd3oFhFFBEq73d3aLaqqv8defxaf+zAP7TW8+HPh&#10;TSrrS9HutcvLLVfAjWF3FYWuzzbr7PPapL5X71VRtvzskqpu8ptnvXjyGSbwT4iih8PweKZ30+eO&#10;Lw/dyRxw6i/lN/ortJ8qpL935vl+avLvh34B1r/hJb2w1Xw5rum+EZ9HurDXNM8WeJm8Q2uqXTtE&#10;kTWTz3Fw/kJEl6jeatq0q3EW6Jtu2Ih8OoHM+GdM/Zm8T+Krfw5Y/C7QrfWJbx7BYtT+G89giXS2&#10;v2r7O8s9kqpL5C+bsd923563vht8Ov2d/itpmq33hb4Z+C7mDTr6XSL5bvwbFZy2t5GiPLE8U9ur&#10;K6b1/hqp4c1DxjpWp/EzXpPgzrt5qc+rr4h8PWmoX2kI7zrpdlp3leal7L5Ev7q43P8A88Gf7zP5&#10;TV/2ffAPjf4Q+LLTTdT0q41jRte0K1l1HWbS2tdNSz1GLzd8t/F9vuHur6680efdRfLut7f/AFqb&#10;mioDr5P2a/hHJ4hhiPws8D7PsM7bD4bs9m7zbf5v9V/tt/31V3/hl74N/wDRJPAv/hN2f/xqu/P/&#10;ACMln/2D7j/0fa1erDmmBifsl/8AJrPwc/7EzRv/AEiir1mvJv2S/wDk1n4Of9iZo3/pFFXdazdy&#10;2WnXNxbadc6rPFC8sdlatEstyyL/AKpfNZF3v9352Vf7zLXqmRzHg74s+GPiB4q8YeFNJ1C4fxB4&#10;Tnht9asZdPubVrVpd/lH97Eqyq6Rsysu5WXa33WWvRq+Q/hR4L+KPg34kaB451jwnNcv4quNTi8S&#10;aZZpZwXukpPdLPby39/9vddTWzVPs1t5USslrLL8sbDyH+vKACiiigAooooA8u0P41eGdX+JF14O&#10;gTX28SWw3zxTeGdRit4U/eqkrXT26weU7QTpHLv2SbG2M1eo14T4Um8Tt+0n4s1O58A67YeHb/R9&#10;O0WHW5rzTnt99ncapK0rRJeNP5Uq3kHl/u9/3tyRV7tQAUUUUAFFFFABXnXhv4s6R4v8c+KPCen2&#10;msW+p+HIrWW9l1DTJ7KFvPluok8hpVVp13Wcv71FaJtybXf5tvoteE+FJvE7ftJ+LNTufAOu2Hh2&#10;/wBH07RYdbmvNOe332dxqkrStEl40/lSreQeX+73/e3JFQB7tXjPhD4+2ni3VPDajw3r2meH/FHH&#10;hvxBemz+yatugluovKSK4eeLdaxSzr9oii+VNr7Zdqt1ug+IPEup+OfFulal4TOkeGtO+xnRfECa&#10;nFP/AGv5kW64/wBHX5oPKf5Pn+/95a8Y+Gngbxnb6f8ABDwfqHhHUNFj+Gph+3a9dXlm9jqPkaNd&#10;ab/oaxTvP88l0kq+fFF+6Vt2xtsTAH1BRRRQAUUUUAIOlZ+qxrJYzK6b0bbuX/gVaA6VS1H/AI85&#10;P+Af+hUmBzcXhKynG57vVv8AgGr3i/8AtWnr4UtNJtpZ4nvZpVHy/a76e4Vf91ZXatezqTVf+QVL&#10;9KiU5SjpIOSJ4H8ZbGC++PPwKtrmFZraXxHqm+KZd6P/AMSXUv4K9vHgDwz/ANC5pH/gDF/8TXi/&#10;xV/5OF+An/Yzat/6ZdSr6IHSpp/CVI4fWPCeg2GnXVzZ+D7LUriOCWVbK0tLVZbplT/VL5uxdz/c&#10;+ZlX+8y15b+zp8QvD/x60/x3dz/DWy8IT+F/FF54YlsbtLW6lZ7ZYvncxLsVv3u3YjSr8nyu1e2a&#10;yuqRadeSaZDbXeprGzwW91O1vFLIF+RGlVHZF3fx7G2/3Wrwj9l34SfEb4R33xJg8U2XhaGw8WeK&#10;9T8XR3Oia1c3UttJdNEPsrRS2cSsqqjfvd39391WvKSe6/8ACAeGf+hc0j/wBi/+Jrzn4g2Fj4Z8&#10;X/C3TNN0nS7ay17xDPpupRrY2/8ApFqukX90sTfL/wA97WBvl/55V7NkV5R8ZP8AkoXwK/7HO5/9&#10;R7WaOVAdv/wgHhn/AKFzSP8AwBi/+JrH1jwnoNhp11c2fg+y1K4jgllWytLS1WW6ZU/1S+bsXc/3&#10;PmZV/vMtdxmsHWV1SPTryTTIba71NY2eC3up2t4pZNvyI0qo7Iu7+PY23+61HKgPE/2dPiF4f+PW&#10;n+O7uf4a2XhCfwv4ovPDEtjdpa3UrPbLF87mJdit+927EaVfk+V2r2r/AIQDwz/0Lmkf+AMX/wAT&#10;XhX7Lvwk+I3wjvviTB4psvC0Nh4s8V6n4ujudE1q5upbaS6aIfZWils4lZVVG/e7v7v7qvpXNHKB&#10;4z8QbCx8M+L/AIW6Zpuk6XbWWveIZ9N1KNbG3/0i1XSL+6WJvl/572sDfL/zyr0b/hAPDP8A0Lmk&#10;f+AMX/xNcR8ZD/xcL4Ff9jnc/wDqPazXq+aOVAeT/sl/8ms/Bz/sTNG/9Ioq9Zryb9kv/k1n4Of9&#10;iZo3/pFFXb6zqaaNpd1qMguWgtoXmkS1tZbuV1Vd3yRRKzSP/sqrM38NMDP8P+P/AA34v1XV9M8P&#10;eItJ1rUNEn+z6paabfxXE1hLvZfKnRG3RNuiddr/ANxv7tdlXxV8EtU8T6D8aoPH2r+DtX0+x+J8&#10;19BfS2+lajLqG6K4X+yv7UtWs0i0xbO132bMkrrO0qy/vUVp0+1aACiiigAooooA850f41fD/VPF&#10;7eEbHx54avPE6yy276Db6xay6gksW/zYvIV9+9Nj7l2/LtevRq+f/CfjW2b9qTxhFFpHihLe/wBD&#10;0nSYNRn8L6jDZS3VpdavLcL9qe3WDbsnh2yb9knmrsZq+gKACiiigAooooAK4Twt8U/CfjTxVrnh&#10;3w/4h0/XNa0Dy01i3sZ/PNk8jzosUrL8qS7rWXdF95dvzKu5d3d18/8AhPxrbN+1J4wii0jxQlvf&#10;6HpOkwajP4X1GGylurS61eW4X7U9usG3ZPDtk37JPNXYzUAfQFcJ4W+KfhPxp4q1zw74f8Q6frmt&#10;aB5aaxb2M/nmyeR50WKVl+VJd1rLui+8u35lXcu5dC8ftr3jPxh4b/4RzX9NPh/7H/xONQsfK0/U&#10;fPi8z/Q5d373ysbZfu7Wrznwn41tm/ak8YRRaR4oS3v9D0nSYNRn8L6jDZS3VpdavLcL9qe3WDbs&#10;nh2yb9knmrsZqAPoCiiigAooooAKo6j/AMecn/AP/QqvVR1H/jzk/wCAf+hVEgKtnUmq/wDIJlqO&#10;zqTVf+QTLUfZK+0eFfFb/k4b4Cf9jNq3/pl1Kvog9K+d/it/ycN8BP8AsZtW/wDTLqVfRB6U6fwk&#10;s57WdTTRtLutRkFy0FtC80iWtrLdyuqru+SKJWaR/wDZVWZv4a4X4K/HfQfjzp/iW88OW+s2EGhe&#10;ILrQLlNbszZzNPAsTuyxN86L+8X5ZVST725FrvdZu5bLTrm4ttOudVniheWOytWiWW5ZF/1S+ayL&#10;vf7vzsq/3mWvnL9kDwz448Cah8V7PxT4A1jw5F4m8bat4vsb27u9OuIhb3L2/lQN5F1Kyz/Kzfd8&#10;r5fv1qB9TK3GScg9wK8q+MQA+IXwM9f+Eyuen/YvazXHar4l+MHws1G7udR062+JvhdpHkWTSI/s&#10;+pWys33fI+7Kq/d+X5qxL345eFPiz49+DK6HqL/2nZeL7l7zSr2Jre6t/wDiRaonzxvj+J0Xcvy7&#10;mrljiKcpcsvdkezUyjEU6X1il+8h/NHW3+LrH5pH1MK57WdTTRtLutRkFy0FtC80iWtrLdyuqru+&#10;SKJWaR/9lVZm/hq9d6hb2bW8ctwkLXDeVEjtt819u7av/AVaqms3klnp1zcW2nXOqzxwvNHZWjRL&#10;Lcsi8RJ5rou9/u/Oyr/eZa6Tx7NHBfBX476D8etP8S3nhy31mwg0PxBdaBcprdmbOZp4Fid2WJvn&#10;Rf3i/LKqSfe3IteuV8p/sf8Ahrxx4E1H4r2firwBrHhyLxN431bxfY3t3eadcRfZ7l7fyoG8i6lZ&#10;Z/lZvu+V8v36+rKYjyf4yf8AJQvgV/2Odz/6j2s16xXk/wAZP+ShfAr/ALHO5/8AUe1mvWKAPJv2&#10;S/8Ak1n4Of8AYmaN/wCkUVes15N+yX/yaz8HP+xM0b/0iirvNb1mx0LSr3U9QvYNO0yxiae6u7iV&#10;YobeJV3O7s3yqqL826gDdor4S/Z1+IPhPwz8er/xlFHZeHNB+NF3eix1N76wSy1m6s7vbpv2CCOd&#10;riOWW2luGvPtUSt9rdE/dSSCJvu2gAooooAKKK5zxb/Y3/CK6x/wkf2L/hGvsk/9p/2ts+yfZdj+&#10;d5+/5fK2b92/5dtAHR0V+Y3w18IS2fwL+ABk1bRZfh7Z6/4V1Tw9DDfRs7a3c3ukLcRJ/wAtXnil&#10;TxK8sTHaq3sW3d5DLa/pzQAUUUUAFFFFABXA6H8V/BfibxXqfhzR/GGhar4i04yfbtG0/U4J7u1E&#10;T+VL5sSPvXazqrb/ALrV31fG/wAI/Fuh614d/Zb8H6Vq+n3firwn9l/t/QbS8SS90fyvDt/azfbY&#10;F+eDZcyxQN5qLtllRPvNtoA+yK4HQ/iv4L8TeK9T8OaP4w0LVfEWnGT7do2n6nBPd2oifypfNiR9&#10;67WdVbf91qfoXxN8O+J/G3ijwfpuq/bPEvhP7H/bVl9nlX7L9qi823+dl2tuRN3yM23+KvnL4R+L&#10;dD1rw7+y34P0rV9Pu/FXhP7L/b+g2l4kl7o/leHb+1m+2wL88Gy5ligbzUXbLKifebbQB9kUUUUA&#10;FFFFABVHUf8Ajzk/4B/6FV6qOo/8ecn/AAD/ANCqJAVbOpNV/wCQTLUdnUmq/wDIJlqfsFfaPCvi&#10;t/ycN8BP+xm1b/0y6lX0QelfO/xW/wCThvgJ/wBjNq3/AKZdSr6IPSin8JMjD1vWbHQtKvdT1C9g&#10;07TLGJp7q7uJViht4lXc7uzfKqovzbq4H4e/tDeA/ixqiaZ4X1uaTU/7Mg1mO0vtNurCW5sJX2xX&#10;UC3MUTTwMybPNi3L8yf31q9+0B4d1Dxr8DPiJ4d0a3+2avq3hzUdPs7XKr5s8trKkSbm+VdzOv3q&#10;+Xf2TfCHia8+OfgbxC3hrXdF0fw/8FNJ8I6hc6zo9zpvlast2rtbot0iNLtSJtzxbl+583zLWoH2&#10;V4l8U6T4O0h9R1vU7bTLCIEvPcyLGq/99V8+/Gbwr4K+N198GdSso0a31/xHLb/2vYp5F1JAukal&#10;cLtk27l/e2sTf8BryL9pv9kj4o+JdWudftPEl58QLRdzxWly6RT2y/3Y4l2xt/wHb/u1N4X+Dfi6&#10;38NfAiK58da/o82paxPaW+nvAqPpEq6XqkrNGrjdu2xPF838MrV4jxFapWlQqUfdP06OT5dl+WUs&#10;xwuaRVaUtUub3dNrJc332R5h+0r4n8Y+EfHtr4EsvHGr+Kbbw3PFqFrcXEam6tJtvyq0i/NIyq6/&#10;M399lr7D/Z9/aFs/iT8NLzVfEXl6FqWgW+/WTdv5FvEipu+07n+VYtqb8/w7W/4FKf2b/GrDLfGj&#10;xKW97e3/AMKveOfhh4gH7NXxB8FQ6xeeMNf1XQNTsraa/WKKWeWe1lSKLdwq/M68tU4PC16WIlUl&#10;8Mv6/mNOIc6yzH5RSwlOnF1af2480b/zNx9nFa+pu/Dz9obwH8V9UTTPC+tTSan/AGZBrMdpfabd&#10;WEtzYSvtiuoFuYomngZk2ebFuX5k/vrXrVfCf7JfhDxLc/HXwL4jk8Ma7pGieHvgppPg/ULnW9Hu&#10;NL8vVFu1drdEukRpdqRPueLcv3Pm+Za+7K90/LTyf4yf8lC+BX/Y53P/AKj2s16xXk/xk/5KF8Cv&#10;+xzuf/Ue1mvWKAPJv2S/+TWfg5/2Jmjf+kUVes15N+yX/wAms/Bz/sTNG/8ASKKu28RfbP8AhGda&#10;/s7+0Pt32SfyP7M+z/bfN2ts8j7T+483djb5v7rd975aAOjor57+GH/Cw/8AhONM/t7/AIW9/ZX7&#10;zz/+Eo/4Q7+z/wDVNt83+zv9K+9t2+V/Ft3fLur6EoAKKKKACiiigAor5Z8MaxqkPgD4c/Ef+29W&#10;n8f+JdR0mw1bQJdQnk08Sz3UUWpWEWms3lQNYRpdN+7VZ4v7OZp3l/0rzfqagAooooAKKKKACiiv&#10;CPh74YtPDX7T/wAT/skuoTfbPDfh+/l+3ahPebZGvda3JF57N5UXyfLFFtiX+FVoA93ormdO8WaN&#10;q2vaxodjrVjeavpLRf2hp1vdI9xY+au+LzYl+aLenzLu+9Xy78I/CWh6H4d/Zb8X6ZpGn2PirxX9&#10;l/t/XbSzSO91jzfDt/dTfbbhfnn33MUU7ea7bpYkf7y7qAPsiiiigAooooAKo6j/AMecn/AP/Qqv&#10;VR1H/jzk/wCAf+hVEgKtnUmq/wDIJlqOzqTVf+QTLU/YK+0eFfFb/k4b4Cf9jNq3/pl1Kvog9K+d&#10;/it/ycN8BP8AsZtW/wDTLqVfRB6UU/hJkLXCeBviv4N+Jb3v/CF+L9A8VmyCC6Og6nb3vkbt2zf5&#10;Ttt3bH27v7rVgftK6Xd6/wDs6/FXTNMtLnUr+88L6nb2tpaRvLLcStayqsSIvzOzN8u2vkr9i7Vb&#10;Hxh+0T8OtT0O7g1uw0P4A6NoupXemSLcQ2F/9sRvss7p8sU+2J28p/m+R/7tagfodivKPjH/AMlC&#10;+BX/AGOdz/6j2s16xXk/xk/5KF8Cv+xzuf8A1HtZoA9YpMUteS/tK6Xd6/8As6/FXTNMtLnUr+88&#10;L6nb2tpaRvLLcStayqsSIvzOzN8u2gDf8DfFfwb8S3vf+EL8X6B4rNkEF0dB1O3vfI3btm/ynbbu&#10;2Pt3f3Wru6/PD9i7VbHxh+0T8OtT0O7g1uw0P4A6NoupXemSLcQ2F/8AbEb7LO6fLFPtidvKf5vk&#10;f+7X6H0AeT/GT/koXwK/7HO5/wDUe1mvWK8n+Mn/ACUL4Ff9jnc/+o9rNesUAeTfsl/8ms/Bz/sT&#10;NG/9Ioq9Zryb9kv/AJNZ+Dn/AGJmjf8ApFFXrNABRRRQAUUUUAFFFFAHjk37Mvw8k+MN38U4tJ1C&#10;28dXv2dbrVrLWr+1+1JEsSpFLFFOsTxfuIt0TJsbZ8ytXsdFFABRRRQAUUUUAFec6T8Ffh/pPi9v&#10;Flj4D8NWPip5Zbh9et9HtYtQaWXf5spnVN+9t7bm3fNuevRqKAOY07whpGka9rGuWOi2FnrGrNF/&#10;aGoW9qkVxfeUuyLzZV+aXYnyru+7WRofwp8G+F/FWpeJNJ8H6FpHiK/Mn27WtP0yCC7uhK/my+bK&#10;ib23Mis277zV31FABRRRQAUUUUAFUdR/485P+Af+hVeqjqP/AB5yf8A/9CqJAVbOpNV/5BMtR2dS&#10;ar/yCZan7BX2j5y/aBudXtfjJ8EJfDunWGpa0viPVPItNTvmsreT/iUX+7fcJFKy/Lu/5ZN/d+X7&#10;1elHxJ8bsf8AJPPAP/hd33/ymrjfit/ycN8BP+xm1b/0y6lX0QelFP4SZHlP/CSfG7/onngH/wAL&#10;u/8A/lNR/wAJJ8bv+ieeAf8Awu7/AP8AlNXq9FageUf8JJ8bv+ieeAf/AAu7/wD+U1cd4u0f41+K&#10;td8DaqPBvgW2bwxrUur+SfGl65ui2n3ln5W7+yPk/wCPzdu+b/Vbf4ty/RFFAHlH/CSfG7/onngH&#10;/wALu/8A/lNR/wAJJ8bv+ieeAf8Awu7/AP8AlNXq9FAHlH/CSfG7/onngH/wu7//AOU1H/CSfG7/&#10;AKJ54B/8Lu//APlNXq9FAHzv4u0f41+Ktd8DaqPBvgW2bwxrUur+SfGl65ui2n3ln5W7+yPk/wCP&#10;zdu+b/Vbf4ty9j/wknxu/wCieeAf/C7v/wD5TV6vRQB//9lQSwECLQAUAAYACAAAACEAihU/mAwB&#10;AAAVAgAAEwAAAAAAAAAAAAAAAAAAAAAAW0NvbnRlbnRfVHlwZXNdLnhtbFBLAQItABQABgAIAAAA&#10;IQA4/SH/1gAAAJQBAAALAAAAAAAAAAAAAAAAAD0BAABfcmVscy8ucmVsc1BLAQItABQABgAIAAAA&#10;IQAjjDwMMwQAANUKAAAOAAAAAAAAAAAAAAAAADwCAABkcnMvZTJvRG9jLnhtbFBLAQItABQABgAI&#10;AAAAIQBYYLMbugAAACIBAAAZAAAAAAAAAAAAAAAAAJsGAABkcnMvX3JlbHMvZTJvRG9jLnhtbC5y&#10;ZWxzUEsBAi0AFAAGAAgAAAAhAOhQWO7gAAAACgEAAA8AAAAAAAAAAAAAAAAAjAcAAGRycy9kb3du&#10;cmV2LnhtbFBLAQItAAoAAAAAAAAAIQBhU86lFR4AABUeAAAVAAAAAAAAAAAAAAAAAJkIAABkcnMv&#10;bWVkaWEvaW1hZ2UxLmpwZWdQSwUGAAAAAAYABgB9AQAA4SYAAAAA&#10;">
                <v:shape id="Picture 163" o:spid="_x0000_s1027" type="#_x0000_t75" alt="rlo and sta example line 3.jpg" style="position:absolute;left:2551;top:592;width:4469;height: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hPlxgAAANwAAAAPAAAAZHJzL2Rvd25yZXYueG1sRI9Ba8JA&#10;FITvQv/D8gq96cZatERXKULBXqrGVDw+ss8kmH0bspsY/31XEDwOM/MNs1j1phIdNa60rGA8ikAQ&#10;Z1aXnCtID9/DTxDOI2usLJOCGzlYLV8GC4y1vfKeusTnIkDYxaig8L6OpXRZQQbdyNbEwTvbxqAP&#10;ssmlbvAa4KaS71E0lQZLDgsF1rQuKLskrVGwm/yu03S20X/b9njL2v35Z3bqlHp77b/mIDz1/hl+&#10;tDdawWT8Afcz4QjI5T8AAAD//wMAUEsBAi0AFAAGAAgAAAAhANvh9svuAAAAhQEAABMAAAAAAAAA&#10;AAAAAAAAAAAAAFtDb250ZW50X1R5cGVzXS54bWxQSwECLQAUAAYACAAAACEAWvQsW78AAAAVAQAA&#10;CwAAAAAAAAAAAAAAAAAfAQAAX3JlbHMvLnJlbHNQSwECLQAUAAYACAAAACEAXOIT5cYAAADcAAAA&#10;DwAAAAAAAAAAAAAAAAAHAgAAZHJzL2Rvd25yZXYueG1sUEsFBgAAAAADAAMAtwAAAPoCAAAAAA==&#10;">
                  <v:imagedata r:id="rId141" o:title="rlo and sta example line 3"/>
                </v:shape>
                <v:rect id="Rectangle 162" o:spid="_x0000_s1028" style="position:absolute;left:2548;top:589;width:4474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nnnxwAAANwAAAAPAAAAZHJzL2Rvd25yZXYueG1sRI9bawIx&#10;FITfBf9DOAVfSs2q2MvWKF4QBClVK/T1sDnNLm5O1k3U9d8boeDjMDPfMKNJY0txptoXjhX0ugkI&#10;4szpgo2C/c/y5R2ED8gaS8ek4EoeJuN2a4Spdhfe0nkXjIgQ9ikqyEOoUil9lpNF33UVcfT+XG0x&#10;RFkbqWu8RLgtZT9JXqXFguNCjhXNc8oOu5NV8PGszXR+NZvfZrE/fsuv2dt6s1Wq89RMP0EEasIj&#10;/N9eaQWD3hDuZ+IRkOMbAAAA//8DAFBLAQItABQABgAIAAAAIQDb4fbL7gAAAIUBAAATAAAAAAAA&#10;AAAAAAAAAAAAAABbQ29udGVudF9UeXBlc10ueG1sUEsBAi0AFAAGAAgAAAAhAFr0LFu/AAAAFQEA&#10;AAsAAAAAAAAAAAAAAAAAHwEAAF9yZWxzLy5yZWxzUEsBAi0AFAAGAAgAAAAhAPKmeefHAAAA3AAA&#10;AA8AAAAAAAAAAAAAAAAABwIAAGRycy9kb3ducmV2LnhtbFBLBQYAAAAAAwADALcAAAD7AgAAAAA=&#10;" filled="f" strokeweight=".24pt"/>
                <w10:wrap anchorx="page"/>
              </v:group>
            </w:pict>
          </mc:Fallback>
        </mc:AlternateContent>
      </w:r>
      <w:r w:rsidR="00877372">
        <w:rPr>
          <w:sz w:val="24"/>
        </w:rPr>
        <w:t>The same thing happens on the second line but this time 1 and 0 makes the current</w:t>
      </w:r>
      <w:r w:rsidR="00877372">
        <w:rPr>
          <w:spacing w:val="-57"/>
          <w:sz w:val="24"/>
        </w:rPr>
        <w:t xml:space="preserve"> </w:t>
      </w:r>
      <w:r w:rsidR="00877372">
        <w:rPr>
          <w:sz w:val="24"/>
        </w:rPr>
        <w:t>RLO</w:t>
      </w:r>
      <w:r w:rsidR="00877372">
        <w:rPr>
          <w:spacing w:val="1"/>
          <w:sz w:val="24"/>
        </w:rPr>
        <w:t xml:space="preserve"> </w:t>
      </w:r>
      <w:r w:rsidR="00877372">
        <w:rPr>
          <w:sz w:val="24"/>
        </w:rPr>
        <w:t>=</w:t>
      </w:r>
      <w:r w:rsidR="00877372">
        <w:rPr>
          <w:spacing w:val="1"/>
          <w:sz w:val="24"/>
        </w:rPr>
        <w:t xml:space="preserve"> </w:t>
      </w:r>
      <w:r w:rsidR="00877372">
        <w:rPr>
          <w:sz w:val="24"/>
        </w:rPr>
        <w:t>0.</w: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877372">
      <w:pPr>
        <w:pStyle w:val="BodyText"/>
        <w:spacing w:line="246" w:lineRule="exact"/>
        <w:ind w:left="1440"/>
      </w:pPr>
      <w:r>
        <w:t>4.</w:t>
      </w:r>
    </w:p>
    <w:p w:rsidR="00742B65" w:rsidRDefault="00877372">
      <w:pPr>
        <w:pStyle w:val="BodyText"/>
        <w:spacing w:line="246" w:lineRule="exact"/>
        <w:ind w:left="1440"/>
      </w:pPr>
      <w:r>
        <w:t>5.</w:t>
      </w:r>
      <w:r>
        <w:rPr>
          <w:spacing w:val="11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fourth</w:t>
      </w:r>
      <w:r>
        <w:rPr>
          <w:spacing w:val="15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Assign</w:t>
      </w:r>
      <w:r>
        <w:rPr>
          <w:spacing w:val="15"/>
        </w:rPr>
        <w:t xml:space="preserve"> </w:t>
      </w:r>
      <w:r>
        <w:t>instruction</w:t>
      </w:r>
      <w:r>
        <w:rPr>
          <w:spacing w:val="16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takes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RLO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writes</w:t>
      </w:r>
      <w:r>
        <w:rPr>
          <w:spacing w:val="16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out</w:t>
      </w:r>
      <w:r>
        <w:rPr>
          <w:spacing w:val="16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</w:p>
    <w:p w:rsidR="00742B65" w:rsidRDefault="003A3610">
      <w:pPr>
        <w:pStyle w:val="BodyText"/>
        <w:ind w:left="1800"/>
      </w:pPr>
      <w:r>
        <w:t>Corresponding</w:t>
      </w:r>
      <w:r w:rsidR="00877372">
        <w:rPr>
          <w:spacing w:val="8"/>
        </w:rPr>
        <w:t xml:space="preserve"> </w:t>
      </w:r>
      <w:r w:rsidR="00877372">
        <w:t>address.</w:t>
      </w:r>
      <w:r w:rsidR="00877372">
        <w:rPr>
          <w:spacing w:val="13"/>
        </w:rPr>
        <w:t xml:space="preserve"> </w:t>
      </w:r>
      <w:r w:rsidR="00877372">
        <w:t>In</w:t>
      </w:r>
      <w:r w:rsidR="00877372">
        <w:rPr>
          <w:spacing w:val="12"/>
        </w:rPr>
        <w:t xml:space="preserve"> </w:t>
      </w:r>
      <w:r w:rsidR="00877372">
        <w:t>this</w:t>
      </w:r>
      <w:r w:rsidR="00877372">
        <w:rPr>
          <w:spacing w:val="10"/>
        </w:rPr>
        <w:t xml:space="preserve"> </w:t>
      </w:r>
      <w:r w:rsidR="00877372">
        <w:t>case</w:t>
      </w:r>
      <w:r w:rsidR="00877372">
        <w:rPr>
          <w:spacing w:val="11"/>
        </w:rPr>
        <w:t xml:space="preserve"> </w:t>
      </w:r>
      <w:r w:rsidR="00877372">
        <w:t>the</w:t>
      </w:r>
      <w:r w:rsidR="00877372">
        <w:rPr>
          <w:spacing w:val="9"/>
        </w:rPr>
        <w:t xml:space="preserve"> </w:t>
      </w:r>
      <w:r w:rsidR="00877372">
        <w:t>final</w:t>
      </w:r>
      <w:r w:rsidR="00877372">
        <w:rPr>
          <w:spacing w:val="10"/>
        </w:rPr>
        <w:t xml:space="preserve"> </w:t>
      </w:r>
      <w:r w:rsidR="00877372">
        <w:t>RLO</w:t>
      </w:r>
      <w:r w:rsidR="00877372">
        <w:rPr>
          <w:spacing w:val="12"/>
        </w:rPr>
        <w:t xml:space="preserve"> </w:t>
      </w:r>
      <w:r w:rsidR="00877372">
        <w:t>=</w:t>
      </w:r>
      <w:r w:rsidR="00877372">
        <w:rPr>
          <w:spacing w:val="9"/>
        </w:rPr>
        <w:t xml:space="preserve"> </w:t>
      </w:r>
      <w:r w:rsidR="00877372">
        <w:t>0</w:t>
      </w:r>
      <w:r w:rsidR="00877372">
        <w:rPr>
          <w:spacing w:val="11"/>
        </w:rPr>
        <w:t xml:space="preserve"> </w:t>
      </w:r>
      <w:r w:rsidR="00877372">
        <w:t>so</w:t>
      </w:r>
      <w:r w:rsidR="00877372">
        <w:rPr>
          <w:spacing w:val="7"/>
        </w:rPr>
        <w:t xml:space="preserve"> </w:t>
      </w:r>
      <w:r w:rsidR="00877372">
        <w:t>the</w:t>
      </w:r>
      <w:r w:rsidR="00877372">
        <w:rPr>
          <w:spacing w:val="11"/>
        </w:rPr>
        <w:t xml:space="preserve"> </w:t>
      </w:r>
      <w:r w:rsidR="00877372">
        <w:t>output</w:t>
      </w:r>
      <w:r w:rsidR="00877372">
        <w:rPr>
          <w:spacing w:val="10"/>
        </w:rPr>
        <w:t xml:space="preserve"> </w:t>
      </w:r>
      <w:r w:rsidR="00877372">
        <w:t>will</w:t>
      </w:r>
      <w:r w:rsidR="00877372">
        <w:rPr>
          <w:spacing w:val="11"/>
        </w:rPr>
        <w:t xml:space="preserve"> </w:t>
      </w:r>
      <w:r w:rsidR="00877372">
        <w:t>be</w:t>
      </w:r>
      <w:r w:rsidR="00877372">
        <w:rPr>
          <w:spacing w:val="11"/>
        </w:rPr>
        <w:t xml:space="preserve"> </w:t>
      </w:r>
      <w:r w:rsidR="00877372">
        <w:t>off.</w:t>
      </w:r>
      <w:r w:rsidR="00877372">
        <w:rPr>
          <w:spacing w:val="12"/>
        </w:rPr>
        <w:t xml:space="preserve"> </w:t>
      </w:r>
      <w:r w:rsidR="00877372">
        <w:t>If</w:t>
      </w:r>
    </w:p>
    <w:p w:rsidR="00742B65" w:rsidRDefault="00742B65">
      <w:p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0"/>
        <w:ind w:left="1800" w:right="1074"/>
      </w:pPr>
      <w:r>
        <w:lastRenderedPageBreak/>
        <w:t>M0.0</w:t>
      </w:r>
      <w:r>
        <w:rPr>
          <w:spacing w:val="-6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evaluate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making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RLO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on the</w:t>
      </w:r>
      <w:r>
        <w:rPr>
          <w:spacing w:val="2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Q1.0.</w:t>
      </w:r>
    </w:p>
    <w:p w:rsidR="00742B65" w:rsidRDefault="00B364F9">
      <w:pPr>
        <w:pStyle w:val="BodyText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25169868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200660</wp:posOffset>
                </wp:positionV>
                <wp:extent cx="2844165" cy="844550"/>
                <wp:effectExtent l="0" t="0" r="0" b="0"/>
                <wp:wrapTopAndBottom/>
                <wp:docPr id="310" name="Group 158" descr="rlo and sta example line 4.jp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4165" cy="844550"/>
                          <a:chOff x="1466" y="316"/>
                          <a:chExt cx="4479" cy="1330"/>
                        </a:xfrm>
                      </wpg:grpSpPr>
                      <pic:pic xmlns:pic="http://schemas.openxmlformats.org/drawingml/2006/picture">
                        <pic:nvPicPr>
                          <pic:cNvPr id="311" name="Picture 160" descr="rlo and sta example line 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320"/>
                            <a:ext cx="4469" cy="1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2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468" y="318"/>
                            <a:ext cx="4474" cy="132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A1DF96" id="Group 158" o:spid="_x0000_s1026" alt="rlo and sta example line 4.jpg" style="position:absolute;margin-left:73.3pt;margin-top:15.8pt;width:223.95pt;height:66.5pt;z-index:-251622400;mso-wrap-distance-left:0;mso-wrap-distance-right:0;mso-position-horizontal-relative:page" coordorigin="1466,316" coordsize="4479,13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FV0vBAAA1QoAAA4AAABkcnMvZTJvRG9jLnhtbORW227jNhB9L9B/&#10;IPTuWHLomxBnkdpOsMC2DbrtB9AUJbFLkSxJx8kW/ffOkJLtTYJuun2sAdvD23B4zpkhr949doo8&#10;COel0ausuMgzIjQ3ldTNKvvt19vRIiM+MF0xZbRYZU/CZ++uv//u6mBLMTGtUZVwBJxoXx7sKmtD&#10;sOV47HkrOuYvjBUaBmvjOhag6Zpx5dgBvHdqPMnz2fhgXGWd4cJ76N2kwew6+q9rwcPPde1FIGqV&#10;QWwh/rr4u8Pf8fUVKxvHbCt5Hwb7hig6JjVsenS1YYGRvZMvXHWSO+NNHS646camriUX8QxwmiJ/&#10;dpo7Z/Y2nqUpD409wgTQPsPpm93ynx7uHZHVKrssAB/NOiAp7kuKKXBXCc8BLqcMARKRSiIeWWeV&#10;IEpqQejF77ZBFA+2KcHZnbMf7b1LUID5wfBPHobHz8ex3aTJZHf40VSwL9sHE1F8rF2HLgAf8hjJ&#10;ejqSJR4D4dA5WVBazKYZ4TAG9nTas8lboByXFXQ2ywiMXhazRDRvt/1qSufLtLS4vIwLx6xM28ZQ&#10;+9Cur6zkJXx77MF6gf3XNQqrwt6JrHfSvclHx9ynvR2BTCwLcieVDE9R8oAQBqUf7iVHpLFxTmMx&#10;0AjjuC0pZsDsm4kc3CXnDA8fSSTarFumG3HjLaQVwAv7DF3OmUMrWOWxG+n+0ktsfhHwTkl7K5VC&#10;ltHuoQGpPVP2K+imrNkYvu+EDqkMOKEAJaN9K63PiCtFtxOgave+KqKkQDYffMDtUEAxNf+cLG7y&#10;fDn5YbSe5usRzefb0c2SzkfzfDunOV0U62L9F64uaLn3AmBgamNlHyv0voj21TzsK1bK8FgpyAOL&#10;9QiRigEN/zFE6EJIMFbv+C8ANswDOzgReItmDcj1/TD5OBBhPiGLHHhIxq/mV0HnQCYmyqTPoSHJ&#10;KJ0d0ySNHdMElOF8uBOmI2gA1BBohJo9wDHS0YYpGLQ2SHg8ymtkLPPldrFd0BGdzLZAxmYzurld&#10;09HstphPN5eb9XpTDGS0sqqERnf/nYsIrVGyGuToXbNbK5c4uo2fKGkA+jRtjJo4hTHwN/wnHgcC&#10;oBdN+GKdhIvOD3qH1ts0hNfca1fEx5ZZAaij2/MiMBmKAMoEshbqdTFdpkIdZw5V2qcS/Q+p3LtO&#10;C7DxRk3N4PqIxXeRiu9JU3M6lN7JtId2qPiDYP69ppQmB1AwpG0U4RlXmEZnlObx85JSVnYywGNE&#10;yQ4ulOMkVmJh2+oqKjcwqZINiaA0iud/IuaB+aS1nameoLI4A4kPtwu8AMFojfuckQO8plaZ/2PP&#10;8MpT7zVIfFlQis+v2KDTOdQS4s5HducjTHNwtcpCBo8ONNcBWrBkb51sWtgp1XRtbuDFUMtYbDC+&#10;FBWkGzYgy6IV304xMft3Hj7Ozttx1uk1ev03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A8FkzzgAAAACgEAAA8AAABkcnMvZG93bnJldi54bWxMj0FLw0AQhe+C/2EZwZvdxCZBYzal&#10;FPVUBFtBvG2z0yQ0Oxuy2yT9944nexoe7+PNe8Vqtp0YcfCtIwXxIgKBVDnTUq3ga//28ATCB01G&#10;d45QwQU9rMrbm0Lnxk30ieMu1IJDyOdaQRNCn0vpqwat9gvXI7F3dIPVgeVQSzPoicNtJx+jKJNW&#10;t8QfGt3jpsHqtDtbBe+TntbL+HXcno6by88+/fjexqjU/d28fgERcA7/MPzV5+pQcqeDO5PxomOd&#10;ZBmjCpYxXwbS5yQFcWAnSzKQZSGvJ5S/AAAA//8DAFBLAwQKAAAAAAAAACEAuCijA38dAAB/HQAA&#10;FQAAAGRycy9tZWRpYS9pbWFnZTEuanBlZ//Y/+AAEEpGSUYAAQEBAGAAYAAA/9sAQwADAgIDAgID&#10;AwMDBAMDBAUIBQUEBAUKBwcGCAwKDAwLCgsLDQ4SEA0OEQ4LCxAWEBETFBUVFQwPFxgWFBgSFBUU&#10;/9sAQwEDBAQFBAUJBQUJFA0LDRQUFBQUFBQUFBQUFBQUFBQUFBQUFBQUFBQUFBQUFBQUFBQUFBQU&#10;FBQUFBQUFBQUFBQU/8AAEQgAWAE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rP2aP2avhHr37PPwq1PUPhf4KvtQvPC+mXFzd3XhyzlluJX&#10;tImeVnaLc7Mx3bq9Q/4ZO+CP/RG/AP8A4S9h/wDGqb+yX/yaz8HP+xM0b/0iir1mgDyj/hk74I/9&#10;Eb8A/wDhL2H/AMao/wCGTvgj/wBEb8A/+EvYf/Gq9XooA8o/4ZO+CP8A0RvwD/4S9h/8ao/4ZO+C&#10;P/RG/AP/AIS9h/8AGq9XooA8o/4ZO+CP/RG/AP8A4S9h/wDGqP8Ahk74I/8ARG/AP/hL2H/xqvV6&#10;KAPKP+GTvgj/ANEb8A/+EvYf/GqP+GTvgj/0RvwD/wCEvYf/ABqvV6KAPKP+GTvgj/0RvwD/AOEv&#10;Yf8Axqj/AIZO+CP/AERvwD/4S9h/8ar1eigDyj/hk74I/wDRG/AP/hL2H/xqj/hk74I/9Eb8A/8A&#10;hL2H/wAar1eigDyj/hk74I/9Eb8A/wDhL2H/AMao/wCGTvgj/wBEb8A/+EvYf/Gq9XooA8o/4ZO+&#10;CP8A0RvwD/4S9h/8ao/4ZO+CP/RG/AP/AIS9h/8AGq9XooA8o/4ZO+CP/RG/AP8A4S9h/wDGqP8A&#10;hk74I/8ARG/AP/hL2H/xqvV6KAPKP+GTvgj/ANEb8A/+EvYf/GqP+GTvgj/0RvwD/wCEvYf/ABqv&#10;V6KAPKP+GTvgj/0RvwD/AOEvYf8Axqopv2UvgoqZX4PeAU+Zf+ZXsf73/XKvXKq3P+rX/rqv/oVA&#10;Hyn4t+FPwN8JabDqGq/Dr4e6XayyLCjzeGtOVfNf7qf8e/8AlVdv4au6P8BfhPMZ1n+FHgSZdsW3&#10;/ildOV1Zp4k/hi/26oa98LtI8YeJv7V8Rz3Oq28Vj9ktdGuPkt7Nm+SV02/xP8n+0v8A3xs3Phf4&#10;Vl8E6EdHTUrvVbe1eDyJrvbvii+2wbIvk/uL/lF2Iv0lbD0oUJPlPLjUlzHCfF39nj4V6V8YPg3Y&#10;2fwy8G21lea/qMF5BFodqkVzEml37osiIvzqrIjfP/Eq16Fqv7OfwZ0fTLq+uvhL4Me3s4mnlW08&#10;JWtxMyIm75IoonZm/wBhFZmpnxu/5Lv8Df8AsZtU/wDTLf16hql5LYaXdXMFjPqNxBE0sVlaNEks&#10;7Kn+qXzXVdz/AHfnZV/2lr4iUpHsnzn4e0z9mTxPobarpnws0K5tGs4tQgT/AIVrOlxf2ruifaLW&#10;3ay826iXzYt726sq+ajvt3JXT+AfhL8BPih4ai17w58J/Ck2j3GzyLi98EJYeejojpLEk9urNE6u&#10;m2VPlb+9XIfBDwB45+EPhPwFq+vaF4j8Zajp3heLw8vh/wC06NFe+H2XyvtHlMksUE9rcfZYNryy&#10;vPF9ni+/58vlHgrwP8Q/Fvwg0L4T6v4a1bwPoUfw4uvC2rajqDaddRS6i1vZWtvLbpBdNKyIq3rf&#10;P5StuTd82zbrb+WQHS+EPh1+zt451Oax0X4Z+DJrhYvtcD3Hg2K1iv7fei/aLOWW3RbqD5ov3tuz&#10;L+9i+f8Aepv35P2a/hHJ4hhiPws8D7PsM7bD4bs9m7zbf5v9V/tt/wB91Iln4n+IPjHwhc6z4Tn8&#10;IW/hDUZdUnuLi+guotRnayurPyrLyn3eR/pUsvm3CwN8kS+V+9byPSD/AMjJZ/8AYPuP/R9rUuTA&#10;821X9nf4IaDpd3qep/DP4f2Gn2sT3F1d3egWEUUESrvd3dotqqq/x15/Fp/7MA/tNbz4c+FNKutL&#10;0e61y8stV8CNYXcVha7PNuvs89qkvlfvVVG2/OySqm7ym2e9ePIZJvBPiKKHw/B4pnfT544vD93J&#10;HHDqL+U3+iu0nyqkv3fm+X5q8u+HfgHWv+ElvbDVfDmu6b4Rn0e6sNc0zxZ4mbxDa6pdO0SRNZPP&#10;cXD+QkSXqN5q2rSrcRbom27YiHw6gcz4Z0z9mbxP4qt/Dlj8LtCt9YlvHsFi1P4bz2CJdLa/avs7&#10;yz2SqkvkL5ux33bfnre+G3w6/Z3+K2marfeFvhn4LuYNOvpdIvlu/BsVnLa3kaI8sTxT26srpvX+&#10;GqnhzUPGOlan8TNek+DOu3mpz6uviHw9aahfaQjvOul2WneV5qXsvkS/urjc/wDzwZ/vM/lNX/Z9&#10;8A+N/hD4stNN1PSrjWNG17QrWXUdZtLa101LPUYvN3y38X2+4e6vrrzR591F8u63t/8AWpuaKgOv&#10;k/Zr+EcniGGI/CzwPs+wztsPhuz2bvNt/m/1X+23/fVXf+GXvg3/ANEk8C/+E3Z//Gq78/8AIyWf&#10;/YPuP/R9rV6sOaYGJ+yX/wAms/Bz/sTNG/8ASKKvWa8m/ZL/AOTWfg5/2Jmjf+kUVd1rN3LZadc3&#10;Ftp1zqs8ULyx2Vq0Sy3LIv8Aql81kXe/3fnZV/vMteqZHMeDviz4Y+IHirxh4U0nULh/EHhOeG31&#10;qxl0+5tWtWl3+Uf3sSrKrpGzKy7lZdrfdZa9Gr5D+FHgv4o+DfiRoHjnWPCc1y/iq41OLxJplmln&#10;Be6Sk90s9vLf3/2911NbNU+zW3lRKyWssvyxsPIf68oAKKKKACiiigDy7Q/jV4Z1f4kXXg6BNfbx&#10;JbDfPFN4Z1GK3hT96qStdPbrB5TtBOkcu/ZJsbYzV6jXhPhSbxO37SfizU7nwDrth4dv9H07RYdb&#10;mvNOe332dxqkrStEl40/lSreQeX+73/e3JFXu1ABRRRQAUUUUAFedeG/izpHi/xz4o8J6faaxb6n&#10;4citZb2XUNMnsoW8+W6iTyGlVWnXdZy/vUVom3Jtd/m2+i14T4Um8Tt+0n4s1O58A67YeHb/AEfT&#10;tFh1ua8057ffZ3GqStK0SXjT+VKt5B5f7vf97ckVAHu1eM+EPj7aeLdU8NqPDevaZ4f8UceG/EF6&#10;bP7Jq26CW6i8pIrh54t1rFLOv2iKL5U2vtl2q3W6D4g8S6n458W6VqXhM6R4a077GdF8QJqcU/8A&#10;a/mRbrj/AEdfmg8p/k+f7/3lrxj4aeBvGdvp/wAEPB+oeEdQ0WP4amH7dr11eWb2Oo+Ro11pv+hr&#10;FO8/zyXSSr58UX7pW3bG2xMAfUFFFFABRRRQAg6Vn6rGsljMrpvRtu5f+BVoDpVLUf8Ajzk/4B/6&#10;FSYHNxeErKcbnu9W/wCAaveL/wC1aevhS00m2lnie9mlUfL9rvp7hV/3Vldq17OpNV/5BUv0qJTl&#10;KOkg5IngfxlsYL748/Aq2uYVmtpfEeqb4pl3o/8AxJdS/gr28eAPDP8A0Lmkf+AMX/xNeL/FX/k4&#10;X4Cf9jNq3/pl1KvogdKmn8JUjh9Y8J6DYaddXNn4PstSuI4JZVsrS0tVlumVP9Uvm7F3P9z5mVf7&#10;zLXlv7OnxC8P/HrT/Hd3P8NbLwhP4X8UXnhiWxu0tbqVntli+dzEuxW/e7diNKvyfK7V7ZrK6pFp&#10;15JpkNtd6msbPBb3U7W8UsgX5EaVUdkXd/Hsbb/davCP2XfhJ8RvhHffEmDxTZeFobDxZ4r1PxdH&#10;c6JrVzdS20l00Q+ytFLZxKyqqN+93f3f3Va8pJ7r/wAIB4Z/6FzSP/AGL/4mvOfiDYWPhnxf8LdM&#10;03SdLtrLXvEM+m6lGtjb/wCkWq6Rf3SxN8v/AD3tYG+X/nlXs2a8o+Mh/wCLhfAr/sc7n/1HtZo5&#10;UB2//CAeGf8AoXNI/wDAGL/4msfWPCeg2GnXVzZ+D7LUriOCWVbK0tLVZbplT/VL5uxdz/c+ZlX+&#10;8y13GawdZXVI9OvJNMhtrvU1jZ4Le6na3ilk2/IjSqjsi7v49jbf7rUcqA8T/Z0+IXh/49af47u5&#10;/hrZeEJ/C/ii88MS2N2lrdSs9ssXzuYl2K373bsRpV+T5Xavav8AhAPDP/QuaR/4Axf/ABNeFfsu&#10;/CT4jfCO++JMHimy8LQ2HizxXqfi6O50TWrm6ltpLpoh9laKWziVlVUb97u/u/uq+lc0coHjPxBs&#10;LHwz4v8Ahbpmm6TpdtZa94hn03Uo1sbf/SLVdIv7pYm+X/nvawN8v/PKvRv+EA8M/wDQuaR/4Axf&#10;/E1xHxkP/FwvgV/2Odz/AOo9rNer5o5UB5P+yX/yaz8HP+xM0b/0iir1mvJv2S/+TWfg5/2Jmjf+&#10;kUVdvrOppo2l3WoyC5aC2heaRLW1lu5XVV3fJFErNI/+yqszfw0wM/w/4/8ADfi/VdX0zw94i0nW&#10;tQ0Sf7Pqlppt/FcTWEu9l8qdEbdE26J12v8A3G/u12VfFXwS1TxPoPxqg8fav4O1fT7H4nzX0F9L&#10;b6VqMuoborhf7K/tS1azSLTFs7XfZsySus7SrL+9RWnT7VoAKKKKACiiigDznR/jV8P9U8Xt4Rsf&#10;Hnhq88TrLLbvoNvrFrLqCSxb/Ni8hX3702PuXb8u169Gr5/8J+NbZv2pPGEUWkeKEt7/AEPSdJg1&#10;GfwvqMNlLdWl1q8twv2p7dYNuyeHbJv2Seauxmr6AoAKKKKACiiigArhPC3xT8J+NPFWueHfD/iH&#10;T9c1rQPLTWLexn882TyPOixSsvypLutZd0X3l2/Mq7l3d3Xz/wCE/Gts37UnjCKLSPFCW9/oek6T&#10;BqM/hfUYbKW6tLrV5bhftT26wbdk8O2Tfsk81djNQB9AVwnhb4p+E/GnirXPDvh/xDp+ua1oHlpr&#10;FvYz+ebJ5HnRYpWX5Ul3Wsu6L7y7fmVdy7l0Lx+2veM/GHhv/hHNf00+H/sf/E41Cx8rT9R8+LzP&#10;9Dl3fvfKxtl+7tavOfCfjW2b9qTxhFFpHihLe/0PSdJg1GfwvqMNlLdWl1q8twv2p7dYNuyeHbJv&#10;2SeauxmoA+gKKKKACiiigAqjqP8Ax5yf8A/9Cq9VHUf+POT/AIB/6FUSAq2dSar/AMgmWo7OpNV/&#10;5BMtR9kr7R4V8Vv+ThvgJ/2M2rf+mXUq+iD0r53+K3/Jw3wE/wCxm1b/ANMupV9EHpTp/CSzntZ1&#10;NNG0u61GQXLQW0LzSJa2st3K6qu75IolZpH/ANlVZm/hrhfgr8d9B+PWn+Jbzw5b6zYQaH4gutAu&#10;U1uzNnM08CxO7LE3zov7xfllVJPvbkWu91m7lstOubi20651WeKF5Y7K1aJZblkX/VL5rIu9/u/O&#10;yr/eZa+cv2P/AA1448Caj8V7PxV4A1jw5F4m8b6t4vsb27vNOuIvs9y9v5UDeRdSss/ys33fK+X7&#10;9agfVleT/GT/AJKF8Cv+xzuf/Ue1mvWK8n+Mn/JQvgV/2Odz/wCo9rNAHrFc7rOppo2l3WoyC5aC&#10;2heaRLW1lu5XVV3fJFErNI/+yqszfw10VYGs3ctlp1zcW2nXOqzxQvLHZWrRLLcsi/6pfNZF3v8A&#10;d+dlX+8y0AcF8FfjvoPx60/xLeeHLfWbCDQ/EF1oFymt2Zs5mngWJ3ZYm+dF/eL8sqpJ97ci165X&#10;yn+x/wCGvHHgTUfivZ+KvAGseHIvE3jfVvF9je3d5p1xF9nuXt/KgbyLqVln+Vm+75Xy/fr6soA8&#10;n+Mn/JQvgV/2Odz/AOo9rNesV5P8ZP8AkoXwK/7HO5/9R7Wa9YoA8m/ZL/5NZ+Dn/YmaN/6RRV6z&#10;Xk37Jf8Ayaz8HP8AsTNG/wDSKKu81vWbHQtKvdT1C9g07TLGJp7q7uJViht4lXc7uzfKqovzbqAN&#10;2ivhL9nX4g+E/DPx6v8AxlFHZeHNB+NF3eix1N76wSy1m6s7vbpv2CCOdriOWW2luGvPtUSt9rdE&#10;/dSSCJvu2gAooooAKKK5zxb/AGN/wiusf8JH9i/4Rr7JP/af9rbPsn2XY/nefv8Al8rZv3b/AJdt&#10;AHR0V+Y3w18IS2fwL+ABk1bRZfh7Z6/4V1Tw9DDfRs7a3c3ukLcRJ/y1eeKVPEryxMdqrexbd3kM&#10;tr+nNABRRRQAUUUUAFcDofxX8F+JvFep+HNH8YaFqviLTjJ9u0bT9Tgnu7URP5UvmxI+9drOqtv+&#10;61d9Xxv8I/Fuh614d/Zb8H6Vq+n3firwn9l/t/QbS8SS90fyvDt/azfbYF+eDZcyxQN5qLtllRPv&#10;NtoA+yK4HQ/iv4L8TeK9T8OaP4w0LVfEWnGT7do2n6nBPd2oifypfNiR967WdVbf91qfoXxN8O+J&#10;/G3ijwfpuq/bPEvhP7H/AG1ZfZ5V+y/aovNt/nZdrbkTd8jNt/ir5y+Efi3Q9a8O/st+D9K1fT7v&#10;xV4T+y/2/oNpeJJe6P5Xh2/tZvtsC/PBsuZYoG81F2yyon3m20AfZFFFFABRRRQAVR1H/jzk/wCA&#10;f+hVeqjqP/HnJ/wD/wBCqJAVbOpNV/5BMtR2dSar/wAgmWp+wV9o8K+K3/Jw3wE/7GbVv/TLqVfR&#10;B6V87/Fb/k4b4Cf9jNq3/pl1Kvog9KKfwkyMPW9ZsdC0q91PUL2DTtMsYmnuru4lWKG3iVdzu7N8&#10;qqi/Nurgfh7+0N4D+K+qJpnhfW5pNT/syDWo7S+026sJbmwlfbFdQLcxRNPAzJs82LcvzJ/fWr37&#10;QHh3UPGvwM+Inh3Rrf7Zq+reHNR0+ztcqvmzy2sqRJub5V3M6/er5f8A2TPCHia4+OngbxG/hjXd&#10;J0Xw98FNJ8H6hca3o9xpfl6ot0rtbol0iNLtSJ9zxbl+583zLWoH3OrNjnj2NeV/GPP/AAsL4Fnr&#10;/wAVlc8f9y9rNYWu/tJ2XgXxnPofjbQNR8KaZJII9N8RT/vbC7+X+Jl/1bf7Lenzbat/EvVbXWvG&#10;vwKu7C5ivLSfxfcvHLG6ssi/2Bq/zKy1lCtCo+WJ118FiMPCNSrH3ZfDLo/mtD2ysLW9ZsdC0q91&#10;PUL2DTtMsYmnuru4lWKG3iVdzu7N8qqi/NurcBGK8z/aA8O6h41+BnxE8O6Nb/bNX1fw5qOn2drl&#10;V82eW1kSJNzfKu5nX71anIUvh5+0N4D+LGqJpnhfW5pNT/syDWY7S+026sJbmwlfbFdQLcxRNPAz&#10;Js82LcvzJ/fWvWq+E/2S/CHiW5+OngXxHJ4Y13SNE8PfBTSfB+oXOt6PcaX5eqLdq7W6JdIjS7Ui&#10;fc8W5fufN8y192UAeT/GT/koXwK/7HO5/wDUe1mvWK8n+Mn/ACUL4Ff9jnc/+o9rNesUAeTfsl/8&#10;ms/Bz/sTNG/9Ioq9Zryb9kv/AJNZ+Dn/AGJmjf8ApFFXbeIvtn/CM61/Z39ofbvsk/kf2Z9n+2+b&#10;tbZ5H2n9x5u7G3zf3W773y0AdHRXz38MP+Fh/wDCcaZ/b3/C3v7K/eef/wAJR/wh39n/AOqbb5v9&#10;nf6V97bt8r+Lbu+XdX0JQAUUUUAFFFFABRXyz4Y1jVIfAHw5+I/9t6tP4/8AEuo6TYatoEuoTyae&#10;JZ7qKLUrCLTWbyoGsI0um/dqs8X9nM07y/6V5v1NQAUUUUAFFFFABRRXhHw98MWnhr9p/wCJ/wBk&#10;l1Cb7Z4b8P38v27UJ7zbI17rW5IvPZvKi+T5YotsS/wqtAHu9Fczp3izRtW17WNDsdasbzV9JaL+&#10;0NOt7pHuLHzV3xebEvzRb0+Zd33q+XfhH4S0PQ/Dv7Lfi/TNI0+x8VeK/sv9v67aWaR3useb4dv7&#10;qb7bcL88++5iinbzXbdLEj/eXdQB9kUUUUAFFFFABVHUf+POT/gH/oVXqo6j/wAecn/AP/QqiQFW&#10;zqTVf+QTLUdnUmq/8gmWp+wV9o8K+K3/ACcN8BP+xm1b/wBMupV9EHpXzv8AFb/k4b4Cf9jNq3/p&#10;l1Kvog9KKfwkyFrhPA3xW8GfEt77/hDPF+geK/sQQXR0HU7e98jdu2b/ACnbbu2Pt3f3WrA/aV0u&#10;71/9nX4q6Zplpc6lf3nhfU7e1tLSN5ZbiVrWVViRF+Z2Zvl218lfsXarY+Mf2ifh3qeh3cGt2Gif&#10;AHRtF1K70yRbiGwv/tiN9lndPlin2xO3lP8AP8j/AN2tQPvLV9G0/wAQ6ZPYanZw39lOu2W3uoll&#10;Rl/2lavk34o/Aa6+FXjv4cal8LrttOvtQ8STpaeH9Wmkl0uK6/snUZWlVfvLuiWeP/tr/Dtr7KAw&#10;Oa8p+Mmf+FhfAzOf+Ryuf/Ue1msKtGFTc9HB5jiMFeNOXuy+KMtYv1Wx81fEL9uXxP4N8a6Bo+pe&#10;GP7CutKuceIrB5op1lVlXYIWX/Zfzf8AvmvtDwx4h0/xZoVlrGm3KXenXcSzwzofldWrxbxb+xP8&#10;NPGniC+1rVLXU3v7+Vp55U1BxuZqj+IHwYsfh7+yl8UvB/g611TUVuvDmrJZae0j3UrSy2sq+VEq&#10;/N8z/wAP95q8/CwxkKsvby5on1efYnh3FYCh/ZtOVOvH49Pdl/5M3o9vI9S8DfFbwb8S3vf+EM8X&#10;6B4rNkEF0dB1O3vfI3btm/ynbbu2Pt3f3Wru6/PD9i7VbHxh+0T8O9T0O7g1uw0P4A6NoupXemSL&#10;cQ2F/wDbEb7LO6/LFPtidvKf5/kf+7X6H1658GeT/GT/AJKF8Cv+xzuf/Ue1mvWK8n+Mn/JQvgV/&#10;2Odz/wCo9rNesUAeTfsl/wDJrPwc/wCxM0b/ANIoq9ZoooAKKKKACiiigAooooA8cm/Zl+Hknxhu&#10;/inFpOoW3jq9+zrdatZa1f2v2pIliVIpYop1ieL9xFuiZNjbPmVq9joooAKKKKACiiigArznSfgr&#10;8P8ASfF7eLLHwH4asfFTyy3D69b6Paxag0su/wA2Uzqm/e29tzbvm3PRRQBv6d4Q0jSNe1jXLHRb&#10;Cz1jVmi/tDULe1SK4vvKXZF5sq/NLsT5V3fdrI0P4U+DfC/irUvEmk+D9C0jxFfmT7drWn6ZBBd3&#10;QlfzZfNlRN7bmRWbd95qKKAO+ooooAKKKKACqOo/8ecn/AP/AEKiiokBVs6k1X/kEy0UVP2CvtHz&#10;l+0Dc6va/GT4IS+HdOsNS1pfEeqeRaanfNZW8n/Eov8AdvuEilZfl3f8sm/u/L96vSj4k+N2P+Se&#10;eAf/AAu77/5TUUUUvhJkH/CSfG7/AKJ54B/8Lu//APlNR/wknxu/6J54B/8AC7v/AP5TUUVqAf8A&#10;CSfG7/onngH/AMLu/wD/AJTVx3i7R/jX4r13wNqo8G+BbZvDGtS6v5J8aXrm6LafeWflbv7I+T/j&#10;837vm/1W3+LcpRQB2H/CSfG7/onngH/wu7//AOU1H/CSfG7/AKJ54B/8Lu//APlNRRQAv/CSfG7/&#10;AKJ54B/8Lu//APlNR/wknxu/6J54B/8AC7v/AP5TUUUAcd4u0f41+Ktd8DaqPBvgW2bwxrUur+Sf&#10;Gl65ui2n3ln5W7+yPk/4/N275v8AVbf4ty9j/wAJJ8bv+ieeAf8Awu7/AP8AlNRRQB//2VBLAQIt&#10;ABQABgAIAAAAIQCKFT+YDAEAABUCAAATAAAAAAAAAAAAAAAAAAAAAABbQ29udGVudF9UeXBlc10u&#10;eG1sUEsBAi0AFAAGAAgAAAAhADj9If/WAAAAlAEAAAsAAAAAAAAAAAAAAAAAPQEAAF9yZWxzLy5y&#10;ZWxzUEsBAi0AFAAGAAgAAAAhAPM5FV0vBAAA1QoAAA4AAAAAAAAAAAAAAAAAPAIAAGRycy9lMm9E&#10;b2MueG1sUEsBAi0AFAAGAAgAAAAhAFhgsxu6AAAAIgEAABkAAAAAAAAAAAAAAAAAlwYAAGRycy9f&#10;cmVscy9lMm9Eb2MueG1sLnJlbHNQSwECLQAUAAYACAAAACEADwWTPOAAAAAKAQAADwAAAAAAAAAA&#10;AAAAAACIBwAAZHJzL2Rvd25yZXYueG1sUEsBAi0ACgAAAAAAAAAhALgoowN/HQAAfx0AABUAAAAA&#10;AAAAAAAAAAAAlQgAAGRycy9tZWRpYS9pbWFnZTEuanBlZ1BLBQYAAAAABgAGAH0BAABHJgAAAAA=&#10;">
                <v:shape id="Picture 160" o:spid="_x0000_s1027" type="#_x0000_t75" alt="rlo and sta example line 4.jpg" style="position:absolute;left:1471;top:320;width:4469;height:1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LfXxgAAANwAAAAPAAAAZHJzL2Rvd25yZXYueG1sRI9Pa8JA&#10;FMTvgt9heYXedBMLpaauUkr9cyhFY6AeH9lnEs2+Dburpt++Wyh4HGbmN8xs0ZtWXMn5xrKCdJyA&#10;IC6tbrhSUOyXoxcQPiBrbC2Tgh/ysJgPBzPMtL3xjq55qESEsM9QQR1Cl0npy5oM+rHtiKN3tM5g&#10;iNJVUju8Rbhp5SRJnqXBhuNCjR2911Se84tRwKvVMXe7bfFx+i6mh7y6rD/bL6UeH/q3VxCB+nAP&#10;/7c3WsFTmsLfmXgE5PwXAAD//wMAUEsBAi0AFAAGAAgAAAAhANvh9svuAAAAhQEAABMAAAAAAAAA&#10;AAAAAAAAAAAAAFtDb250ZW50X1R5cGVzXS54bWxQSwECLQAUAAYACAAAACEAWvQsW78AAAAVAQAA&#10;CwAAAAAAAAAAAAAAAAAfAQAAX3JlbHMvLnJlbHNQSwECLQAUAAYACAAAACEAhsC318YAAADcAAAA&#10;DwAAAAAAAAAAAAAAAAAHAgAAZHJzL2Rvd25yZXYueG1sUEsFBgAAAAADAAMAtwAAAPoCAAAAAA==&#10;">
                  <v:imagedata r:id="rId143" o:title="rlo and sta example line 4"/>
                </v:shape>
                <v:rect id="Rectangle 159" o:spid="_x0000_s1028" style="position:absolute;left:1468;top:318;width:4474;height:1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+GTxgAAANwAAAAPAAAAZHJzL2Rvd25yZXYueG1sRI/dagIx&#10;FITvhb5DOEJvimZVsLoaRS0FoUj9A28Pm2N26eZk3aS6vn0jFLwcZuYbZjpvbCmuVPvCsYJeNwFB&#10;nDldsFFwPHx2RiB8QNZYOiYFd/Iwn720pphqd+MdXffBiAhhn6KCPIQqldJnOVn0XVcRR+/saosh&#10;ytpIXeMtwm0p+0kylBYLjgs5VrTKKfvZ/1oF4zdtFqu72Z6aj+PlW26W71/bnVKv7WYxARGoCc/w&#10;f3utFQx6fXiciUdAzv4AAAD//wMAUEsBAi0AFAAGAAgAAAAhANvh9svuAAAAhQEAABMAAAAAAAAA&#10;AAAAAAAAAAAAAFtDb250ZW50X1R5cGVzXS54bWxQSwECLQAUAAYACAAAACEAWvQsW78AAAAVAQAA&#10;CwAAAAAAAAAAAAAAAAAfAQAAX3JlbHMvLnJlbHNQSwECLQAUAAYACAAAACEAfU/hk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66" w:line="398" w:lineRule="auto"/>
        <w:ind w:right="8016"/>
      </w:pPr>
      <w:r>
        <w:t>The Other Status Bits</w:t>
      </w:r>
      <w:r>
        <w:rPr>
          <w:spacing w:val="-57"/>
        </w:rPr>
        <w:t xml:space="preserve"> </w:t>
      </w:r>
      <w:r w:rsidRPr="00DE3141">
        <w:rPr>
          <w:b/>
        </w:rPr>
        <w:t>OR</w:t>
      </w:r>
      <w:r w:rsidRPr="00DE3141">
        <w:rPr>
          <w:b/>
          <w:spacing w:val="2"/>
        </w:rPr>
        <w:t xml:space="preserve"> </w:t>
      </w:r>
      <w:r w:rsidRPr="00DE3141">
        <w:rPr>
          <w:b/>
        </w:rPr>
        <w:t>(bit 3)</w:t>
      </w:r>
    </w:p>
    <w:p w:rsidR="00742B65" w:rsidRDefault="00877372">
      <w:pPr>
        <w:pStyle w:val="BodyText"/>
        <w:spacing w:before="1" w:line="398" w:lineRule="auto"/>
        <w:ind w:right="3251"/>
      </w:pPr>
      <w:r>
        <w:t>The OR bit is used for combining AND functions before OR functions.</w:t>
      </w:r>
      <w:r>
        <w:rPr>
          <w:spacing w:val="-57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“Overflow Stored”</w:t>
      </w:r>
      <w:r>
        <w:rPr>
          <w:spacing w:val="1"/>
        </w:rPr>
        <w:t xml:space="preserve"> </w:t>
      </w:r>
      <w:r>
        <w:t>(bit</w:t>
      </w:r>
      <w:r>
        <w:rPr>
          <w:spacing w:val="4"/>
        </w:rPr>
        <w:t xml:space="preserve"> </w:t>
      </w:r>
      <w:r>
        <w:t>4)</w:t>
      </w:r>
    </w:p>
    <w:p w:rsidR="00742B65" w:rsidRDefault="00877372">
      <w:pPr>
        <w:pStyle w:val="BodyText"/>
        <w:spacing w:before="1" w:line="259" w:lineRule="auto"/>
        <w:ind w:right="1074"/>
        <w:jc w:val="both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overflow</w:t>
      </w:r>
      <w:r>
        <w:rPr>
          <w:spacing w:val="-1"/>
        </w:rPr>
        <w:t xml:space="preserve"> </w:t>
      </w:r>
      <w:r>
        <w:t>(OV</w:t>
      </w:r>
      <w:r>
        <w:rPr>
          <w:spacing w:val="-2"/>
        </w:rPr>
        <w:t xml:space="preserve"> </w:t>
      </w:r>
      <w:r>
        <w:t>bit 5)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bit</w:t>
      </w:r>
      <w:r>
        <w:rPr>
          <w:spacing w:val="-5"/>
        </w:rPr>
        <w:t xml:space="preserve"> </w:t>
      </w:r>
      <w:r>
        <w:t>will store 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</w:t>
      </w:r>
      <w:r>
        <w:rPr>
          <w:spacing w:val="-2"/>
        </w:rPr>
        <w:t xml:space="preserve"> </w:t>
      </w:r>
      <w:r>
        <w:t>bit</w:t>
      </w:r>
      <w:r>
        <w:rPr>
          <w:spacing w:val="-3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been reset.</w:t>
      </w:r>
      <w:r>
        <w:rPr>
          <w:spacing w:val="1"/>
        </w:rPr>
        <w:t xml:space="preserve"> </w:t>
      </w:r>
      <w:r>
        <w:t>The following commands reset the OS bit: JOS (Jump if OS=1),</w:t>
      </w:r>
      <w:r>
        <w:rPr>
          <w:spacing w:val="1"/>
        </w:rPr>
        <w:t xml:space="preserve"> </w:t>
      </w:r>
      <w:r>
        <w:t>block call</w:t>
      </w:r>
      <w:r>
        <w:rPr>
          <w:spacing w:val="1"/>
        </w:rPr>
        <w:t xml:space="preserve"> </w:t>
      </w:r>
      <w:r>
        <w:t>instructions,</w:t>
      </w:r>
      <w:r>
        <w:rPr>
          <w:spacing w:val="2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end instructions.</w:t>
      </w:r>
    </w:p>
    <w:p w:rsidR="00742B65" w:rsidRPr="00DE3141" w:rsidRDefault="00877372">
      <w:pPr>
        <w:pStyle w:val="BodyText"/>
        <w:spacing w:before="157"/>
        <w:rPr>
          <w:b/>
        </w:rPr>
      </w:pPr>
      <w:r w:rsidRPr="00DE3141">
        <w:rPr>
          <w:b/>
        </w:rPr>
        <w:t>OV “Overflow” (bit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5)</w:t>
      </w:r>
    </w:p>
    <w:p w:rsidR="00742B65" w:rsidRDefault="00877372">
      <w:pPr>
        <w:pStyle w:val="BodyText"/>
        <w:spacing w:before="185" w:line="256" w:lineRule="auto"/>
        <w:ind w:right="1074"/>
        <w:jc w:val="both"/>
      </w:pPr>
      <w:r>
        <w:t>The OV bit is set by a math instruction with floating point numbers after a fault has occurred</w:t>
      </w:r>
      <w:r>
        <w:rPr>
          <w:spacing w:val="1"/>
        </w:rPr>
        <w:t xml:space="preserve"> </w:t>
      </w:r>
      <w:r>
        <w:t>(overflow, illegal operation, comparison unordered). The OV bit is reset when the fault is</w:t>
      </w:r>
      <w:r>
        <w:rPr>
          <w:spacing w:val="1"/>
        </w:rPr>
        <w:t xml:space="preserve"> </w:t>
      </w:r>
      <w:r>
        <w:t>eliminated.</w:t>
      </w:r>
    </w:p>
    <w:p w:rsidR="00742B65" w:rsidRPr="00DE3141" w:rsidRDefault="00877372">
      <w:pPr>
        <w:pStyle w:val="BodyText"/>
        <w:spacing w:before="165"/>
        <w:rPr>
          <w:b/>
        </w:rPr>
      </w:pPr>
      <w:r w:rsidRPr="00DE3141">
        <w:rPr>
          <w:b/>
        </w:rPr>
        <w:t>CC0,</w:t>
      </w:r>
      <w:r w:rsidRPr="00DE3141">
        <w:rPr>
          <w:b/>
          <w:spacing w:val="1"/>
        </w:rPr>
        <w:t xml:space="preserve"> </w:t>
      </w:r>
      <w:r w:rsidRPr="00DE3141">
        <w:rPr>
          <w:b/>
        </w:rPr>
        <w:t>CC1</w:t>
      </w:r>
      <w:r w:rsidRPr="00DE3141">
        <w:rPr>
          <w:b/>
          <w:spacing w:val="-3"/>
        </w:rPr>
        <w:t xml:space="preserve"> </w:t>
      </w:r>
      <w:r w:rsidRPr="00DE3141">
        <w:rPr>
          <w:b/>
        </w:rPr>
        <w:t>“Condition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Code”</w:t>
      </w:r>
      <w:r w:rsidRPr="00DE3141">
        <w:rPr>
          <w:b/>
          <w:spacing w:val="1"/>
        </w:rPr>
        <w:t xml:space="preserve"> </w:t>
      </w:r>
      <w:r w:rsidRPr="00DE3141">
        <w:rPr>
          <w:b/>
        </w:rPr>
        <w:t>(bits 6</w:t>
      </w:r>
      <w:r w:rsidRPr="00DE3141">
        <w:rPr>
          <w:b/>
          <w:spacing w:val="-4"/>
        </w:rPr>
        <w:t xml:space="preserve"> </w:t>
      </w:r>
      <w:r w:rsidRPr="00DE3141">
        <w:rPr>
          <w:b/>
        </w:rPr>
        <w:t>and 7)</w:t>
      </w:r>
    </w:p>
    <w:p w:rsidR="00742B65" w:rsidRDefault="00877372">
      <w:pPr>
        <w:pStyle w:val="BodyText"/>
        <w:spacing w:before="183" w:after="9" w:line="398" w:lineRule="auto"/>
        <w:ind w:right="2537"/>
      </w:pPr>
      <w:r>
        <w:t>The Condition Code bits provide results for comparison and math instructions.</w:t>
      </w:r>
      <w:r>
        <w:rPr>
          <w:spacing w:val="-57"/>
        </w:rPr>
        <w:t xml:space="preserve"> </w:t>
      </w:r>
      <w:r>
        <w:t>Comparison</w:t>
      </w:r>
      <w:r>
        <w:rPr>
          <w:spacing w:val="-1"/>
        </w:rPr>
        <w:t xml:space="preserve"> </w:t>
      </w:r>
      <w:r>
        <w:t>Instructions</w:t>
      </w:r>
    </w:p>
    <w:tbl>
      <w:tblPr>
        <w:tblW w:w="0" w:type="auto"/>
        <w:tblInd w:w="2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8"/>
        <w:gridCol w:w="719"/>
        <w:gridCol w:w="4429"/>
      </w:tblGrid>
      <w:tr w:rsidR="00742B65">
        <w:trPr>
          <w:trHeight w:val="460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CC 1</w:t>
            </w:r>
          </w:p>
        </w:tc>
        <w:tc>
          <w:tcPr>
            <w:tcW w:w="719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CC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4429" w:type="dxa"/>
          </w:tcPr>
          <w:p w:rsidR="00742B65" w:rsidRDefault="00877372">
            <w:pPr>
              <w:pStyle w:val="TableParagraph"/>
              <w:spacing w:line="268" w:lineRule="exact"/>
              <w:ind w:left="103"/>
              <w:rPr>
                <w:sz w:val="24"/>
              </w:rPr>
            </w:pPr>
            <w:r>
              <w:rPr>
                <w:sz w:val="24"/>
              </w:rPr>
              <w:t>Meaning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9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4429" w:type="dxa"/>
          </w:tcPr>
          <w:p w:rsidR="00742B65" w:rsidRDefault="00877372">
            <w:pPr>
              <w:pStyle w:val="TableParagraph"/>
              <w:spacing w:line="265" w:lineRule="exact"/>
              <w:ind w:left="103"/>
              <w:rPr>
                <w:sz w:val="24"/>
              </w:rPr>
            </w:pPr>
            <w:r>
              <w:rPr>
                <w:sz w:val="24"/>
              </w:rPr>
              <w:t>ACCU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9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429" w:type="dxa"/>
          </w:tcPr>
          <w:p w:rsidR="00742B65" w:rsidRDefault="00877372">
            <w:pPr>
              <w:pStyle w:val="TableParagraph"/>
              <w:spacing w:line="265" w:lineRule="exact"/>
              <w:ind w:left="103"/>
              <w:rPr>
                <w:sz w:val="24"/>
              </w:rPr>
            </w:pPr>
            <w:r>
              <w:rPr>
                <w:sz w:val="24"/>
              </w:rPr>
              <w:t>ACCU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 &lt;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9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4429" w:type="dxa"/>
          </w:tcPr>
          <w:p w:rsidR="00742B65" w:rsidRDefault="00877372">
            <w:pPr>
              <w:pStyle w:val="TableParagraph"/>
              <w:spacing w:line="265" w:lineRule="exact"/>
              <w:ind w:left="103"/>
              <w:rPr>
                <w:sz w:val="24"/>
              </w:rPr>
            </w:pPr>
            <w:r>
              <w:rPr>
                <w:sz w:val="24"/>
              </w:rPr>
              <w:t>ACCU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9" w:type="dxa"/>
          </w:tcPr>
          <w:p w:rsidR="00742B65" w:rsidRDefault="00877372">
            <w:pPr>
              <w:pStyle w:val="TableParagraph"/>
              <w:spacing w:line="265" w:lineRule="exact"/>
              <w:ind w:left="-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429" w:type="dxa"/>
          </w:tcPr>
          <w:p w:rsidR="00742B65" w:rsidRDefault="00877372">
            <w:pPr>
              <w:pStyle w:val="TableParagraph"/>
              <w:spacing w:line="265" w:lineRule="exact"/>
              <w:ind w:left="103"/>
              <w:rPr>
                <w:sz w:val="24"/>
              </w:rPr>
            </w:pPr>
            <w:r>
              <w:rPr>
                <w:sz w:val="24"/>
              </w:rPr>
              <w:t>Unordered (floating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comparison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only)</w:t>
            </w:r>
          </w:p>
        </w:tc>
      </w:tr>
    </w:tbl>
    <w:p w:rsidR="00742B65" w:rsidRDefault="00877372">
      <w:pPr>
        <w:pStyle w:val="BodyText"/>
      </w:pPr>
      <w:r>
        <w:t>Math</w:t>
      </w:r>
      <w:r>
        <w:rPr>
          <w:spacing w:val="-2"/>
        </w:rPr>
        <w:t xml:space="preserve"> </w:t>
      </w:r>
      <w:r>
        <w:t>Instructions, without</w:t>
      </w:r>
      <w:r>
        <w:rPr>
          <w:spacing w:val="2"/>
        </w:rPr>
        <w:t xml:space="preserve"> </w:t>
      </w:r>
      <w:r>
        <w:t>Overflow</w:t>
      </w:r>
    </w:p>
    <w:p w:rsidR="00742B65" w:rsidRDefault="00742B65">
      <w:pPr>
        <w:pStyle w:val="BodyText"/>
        <w:spacing w:before="9" w:after="1"/>
        <w:ind w:left="0"/>
        <w:rPr>
          <w:sz w:val="15"/>
        </w:rPr>
      </w:pPr>
    </w:p>
    <w:tbl>
      <w:tblPr>
        <w:tblW w:w="0" w:type="auto"/>
        <w:tblInd w:w="39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8"/>
        <w:gridCol w:w="718"/>
        <w:gridCol w:w="1206"/>
      </w:tblGrid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CC 1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CC 0</w:t>
            </w:r>
          </w:p>
        </w:tc>
        <w:tc>
          <w:tcPr>
            <w:tcW w:w="1206" w:type="dxa"/>
          </w:tcPr>
          <w:p w:rsidR="00742B65" w:rsidRDefault="00877372">
            <w:pPr>
              <w:pStyle w:val="TableParagraph"/>
              <w:spacing w:line="265" w:lineRule="exact"/>
              <w:ind w:left="87" w:right="205"/>
              <w:jc w:val="center"/>
              <w:rPr>
                <w:sz w:val="24"/>
              </w:rPr>
            </w:pPr>
            <w:r>
              <w:rPr>
                <w:sz w:val="24"/>
              </w:rPr>
              <w:t>Meaning</w:t>
            </w:r>
          </w:p>
        </w:tc>
      </w:tr>
      <w:tr w:rsidR="00742B65">
        <w:trPr>
          <w:trHeight w:val="458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206" w:type="dxa"/>
          </w:tcPr>
          <w:p w:rsidR="00742B65" w:rsidRDefault="00877372">
            <w:pPr>
              <w:pStyle w:val="TableParagraph"/>
              <w:spacing w:line="265" w:lineRule="exact"/>
              <w:ind w:left="87" w:right="68"/>
              <w:jc w:val="center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06" w:type="dxa"/>
          </w:tcPr>
          <w:p w:rsidR="00742B65" w:rsidRDefault="00877372">
            <w:pPr>
              <w:pStyle w:val="TableParagraph"/>
              <w:spacing w:line="268" w:lineRule="exact"/>
              <w:ind w:left="87" w:right="68"/>
              <w:jc w:val="center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&lt;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</w:tr>
      <w:tr w:rsidR="00742B65">
        <w:trPr>
          <w:trHeight w:val="459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206" w:type="dxa"/>
          </w:tcPr>
          <w:p w:rsidR="00742B65" w:rsidRDefault="00877372">
            <w:pPr>
              <w:pStyle w:val="TableParagraph"/>
              <w:spacing w:line="268" w:lineRule="exact"/>
              <w:ind w:left="87" w:right="68"/>
              <w:jc w:val="center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</w:tr>
    </w:tbl>
    <w:p w:rsidR="00DE3141" w:rsidRDefault="00DE3141">
      <w:pPr>
        <w:pStyle w:val="BodyText"/>
      </w:pPr>
    </w:p>
    <w:p w:rsidR="00DE3141" w:rsidRDefault="00DE3141">
      <w:pPr>
        <w:rPr>
          <w:sz w:val="24"/>
          <w:szCs w:val="24"/>
        </w:rPr>
      </w:pPr>
      <w:r>
        <w:br w:type="page"/>
      </w:r>
    </w:p>
    <w:p w:rsidR="00742B65" w:rsidRPr="00DE3141" w:rsidRDefault="00877372">
      <w:pPr>
        <w:pStyle w:val="BodyText"/>
        <w:rPr>
          <w:b/>
        </w:rPr>
      </w:pPr>
      <w:r w:rsidRPr="00DE3141">
        <w:rPr>
          <w:b/>
        </w:rPr>
        <w:lastRenderedPageBreak/>
        <w:t>Integer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Math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Instructions,</w:t>
      </w:r>
      <w:r w:rsidRPr="00DE3141">
        <w:rPr>
          <w:b/>
          <w:spacing w:val="1"/>
        </w:rPr>
        <w:t xml:space="preserve"> </w:t>
      </w:r>
      <w:r w:rsidRPr="00DE3141">
        <w:rPr>
          <w:b/>
        </w:rPr>
        <w:t>with</w:t>
      </w:r>
      <w:r w:rsidRPr="00DE3141">
        <w:rPr>
          <w:b/>
          <w:spacing w:val="-3"/>
        </w:rPr>
        <w:t xml:space="preserve"> </w:t>
      </w:r>
      <w:r w:rsidRPr="00DE3141">
        <w:rPr>
          <w:b/>
        </w:rPr>
        <w:t>Overflow</w:t>
      </w:r>
    </w:p>
    <w:p w:rsidR="00742B65" w:rsidRDefault="00742B65">
      <w:pPr>
        <w:pStyle w:val="BodyText"/>
        <w:spacing w:before="7"/>
        <w:ind w:left="0"/>
        <w:rPr>
          <w:sz w:val="15"/>
        </w:rPr>
      </w:pPr>
    </w:p>
    <w:tbl>
      <w:tblPr>
        <w:tblW w:w="0" w:type="auto"/>
        <w:tblInd w:w="11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8"/>
        <w:gridCol w:w="718"/>
        <w:gridCol w:w="6796"/>
      </w:tblGrid>
      <w:tr w:rsidR="00742B65">
        <w:trPr>
          <w:trHeight w:val="460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CC 1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CC 0</w:t>
            </w:r>
          </w:p>
        </w:tc>
        <w:tc>
          <w:tcPr>
            <w:tcW w:w="6796" w:type="dxa"/>
          </w:tcPr>
          <w:p w:rsidR="00742B65" w:rsidRDefault="00877372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Meaning</w:t>
            </w:r>
          </w:p>
        </w:tc>
      </w:tr>
      <w:tr w:rsidR="00742B65">
        <w:trPr>
          <w:trHeight w:val="458"/>
        </w:trPr>
        <w:tc>
          <w:tcPr>
            <w:tcW w:w="718" w:type="dxa"/>
            <w:tcBorders>
              <w:top w:val="nil"/>
            </w:tcBorders>
          </w:tcPr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8" w:type="dxa"/>
            <w:tcBorders>
              <w:top w:val="nil"/>
            </w:tcBorders>
          </w:tcPr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796" w:type="dxa"/>
            <w:tcBorders>
              <w:top w:val="nil"/>
            </w:tcBorders>
          </w:tcPr>
          <w:p w:rsidR="00742B65" w:rsidRDefault="00877372">
            <w:pPr>
              <w:pStyle w:val="TableParagraph"/>
              <w:spacing w:line="266" w:lineRule="exact"/>
              <w:ind w:left="106"/>
              <w:rPr>
                <w:sz w:val="24"/>
              </w:rPr>
            </w:pPr>
            <w:r>
              <w:rPr>
                <w:sz w:val="24"/>
              </w:rPr>
              <w:t>Negative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overflow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ADD_I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ADD_DI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796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Negative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overflow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 MUL_I 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MUL_DI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6796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Negative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overflow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 ADD_I, ADD_DI,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SUB_I,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SUB_DI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796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Division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DIV_I,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DIV_DI,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MOD_DI</w:t>
            </w:r>
          </w:p>
        </w:tc>
      </w:tr>
    </w:tbl>
    <w:p w:rsidR="00742B65" w:rsidRPr="00DE3141" w:rsidRDefault="00877372">
      <w:pPr>
        <w:pStyle w:val="BodyText"/>
        <w:spacing w:line="266" w:lineRule="exact"/>
        <w:rPr>
          <w:b/>
        </w:rPr>
      </w:pPr>
      <w:r w:rsidRPr="00DE3141">
        <w:rPr>
          <w:b/>
        </w:rPr>
        <w:t>Floating</w:t>
      </w:r>
      <w:r w:rsidRPr="00DE3141">
        <w:rPr>
          <w:b/>
          <w:spacing w:val="-3"/>
        </w:rPr>
        <w:t xml:space="preserve"> </w:t>
      </w:r>
      <w:r w:rsidRPr="00DE3141">
        <w:rPr>
          <w:b/>
        </w:rPr>
        <w:t>Point</w:t>
      </w:r>
      <w:r w:rsidRPr="00DE3141">
        <w:rPr>
          <w:b/>
          <w:spacing w:val="1"/>
        </w:rPr>
        <w:t xml:space="preserve"> </w:t>
      </w:r>
      <w:r w:rsidRPr="00DE3141">
        <w:rPr>
          <w:b/>
        </w:rPr>
        <w:t>Math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Instructions,</w:t>
      </w:r>
      <w:r w:rsidRPr="00DE3141">
        <w:rPr>
          <w:b/>
          <w:spacing w:val="1"/>
        </w:rPr>
        <w:t xml:space="preserve"> </w:t>
      </w:r>
      <w:r w:rsidRPr="00DE3141">
        <w:rPr>
          <w:b/>
        </w:rPr>
        <w:t>with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Overflow</w:t>
      </w:r>
    </w:p>
    <w:p w:rsidR="00742B65" w:rsidRDefault="00742B65">
      <w:pPr>
        <w:pStyle w:val="BodyText"/>
        <w:spacing w:before="8" w:after="1"/>
        <w:ind w:left="0"/>
        <w:rPr>
          <w:sz w:val="16"/>
        </w:rPr>
      </w:pPr>
    </w:p>
    <w:tbl>
      <w:tblPr>
        <w:tblW w:w="0" w:type="auto"/>
        <w:tblInd w:w="279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8"/>
        <w:gridCol w:w="717"/>
        <w:gridCol w:w="3456"/>
      </w:tblGrid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CC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717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CC 0</w:t>
            </w:r>
          </w:p>
        </w:tc>
        <w:tc>
          <w:tcPr>
            <w:tcW w:w="3456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Meaning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7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456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Gradual underflow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7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456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Negative range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overflow</w:t>
            </w:r>
          </w:p>
        </w:tc>
      </w:tr>
      <w:tr w:rsidR="00742B65">
        <w:trPr>
          <w:trHeight w:val="460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7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456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Positive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overflow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ind w:left="1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7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456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</w:tbl>
    <w:p w:rsidR="00742B65" w:rsidRPr="00DE3141" w:rsidRDefault="00877372">
      <w:pPr>
        <w:pStyle w:val="BodyText"/>
        <w:rPr>
          <w:b/>
        </w:rPr>
      </w:pPr>
      <w:r w:rsidRPr="00DE3141">
        <w:rPr>
          <w:b/>
        </w:rPr>
        <w:t>Shift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and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Rotate Instructions</w:t>
      </w:r>
    </w:p>
    <w:p w:rsidR="00742B65" w:rsidRDefault="00742B65">
      <w:pPr>
        <w:pStyle w:val="BodyText"/>
        <w:spacing w:before="9" w:after="1"/>
        <w:ind w:left="0"/>
        <w:rPr>
          <w:sz w:val="15"/>
        </w:rPr>
      </w:pPr>
    </w:p>
    <w:tbl>
      <w:tblPr>
        <w:tblW w:w="0" w:type="auto"/>
        <w:tblInd w:w="354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8"/>
        <w:gridCol w:w="718"/>
        <w:gridCol w:w="1964"/>
      </w:tblGrid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CC 1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CC 0</w:t>
            </w:r>
          </w:p>
        </w:tc>
        <w:tc>
          <w:tcPr>
            <w:tcW w:w="1964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Meaning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64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Bit shifted 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</w:tr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64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Bit shifted 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</w:tbl>
    <w:p w:rsidR="00742B65" w:rsidRPr="00DE3141" w:rsidRDefault="00877372">
      <w:pPr>
        <w:pStyle w:val="BodyText"/>
        <w:rPr>
          <w:b/>
        </w:rPr>
      </w:pPr>
      <w:r w:rsidRPr="00DE3141">
        <w:rPr>
          <w:b/>
        </w:rPr>
        <w:t>Word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Logic</w:t>
      </w:r>
      <w:r w:rsidRPr="00DE3141">
        <w:rPr>
          <w:b/>
          <w:spacing w:val="2"/>
        </w:rPr>
        <w:t xml:space="preserve"> </w:t>
      </w:r>
      <w:r w:rsidRPr="00DE3141">
        <w:rPr>
          <w:b/>
        </w:rPr>
        <w:t>Instructions</w:t>
      </w:r>
    </w:p>
    <w:p w:rsidR="00742B65" w:rsidRDefault="00742B65">
      <w:pPr>
        <w:pStyle w:val="BodyText"/>
        <w:spacing w:before="9" w:after="1"/>
        <w:ind w:left="0"/>
        <w:rPr>
          <w:sz w:val="15"/>
        </w:rPr>
      </w:pPr>
    </w:p>
    <w:tbl>
      <w:tblPr>
        <w:tblW w:w="0" w:type="auto"/>
        <w:tblInd w:w="385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8"/>
        <w:gridCol w:w="718"/>
        <w:gridCol w:w="1340"/>
      </w:tblGrid>
      <w:tr w:rsidR="00742B65">
        <w:trPr>
          <w:trHeight w:val="457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CC 1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CC 0</w:t>
            </w:r>
          </w:p>
        </w:tc>
        <w:tc>
          <w:tcPr>
            <w:tcW w:w="1340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Meaning</w:t>
            </w:r>
          </w:p>
        </w:tc>
      </w:tr>
      <w:tr w:rsidR="00742B65">
        <w:trPr>
          <w:trHeight w:val="458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340" w:type="dxa"/>
          </w:tcPr>
          <w:p w:rsidR="00742B65" w:rsidRDefault="00877372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</w:tr>
      <w:tr w:rsidR="00742B65">
        <w:trPr>
          <w:trHeight w:val="460"/>
        </w:trPr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18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340" w:type="dxa"/>
          </w:tcPr>
          <w:p w:rsidR="00742B65" w:rsidRDefault="00877372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</w:tr>
    </w:tbl>
    <w:p w:rsidR="00742B65" w:rsidRDefault="00877372">
      <w:pPr>
        <w:pStyle w:val="BodyText"/>
      </w:pPr>
      <w:r>
        <w:t>BR</w:t>
      </w:r>
      <w:r>
        <w:rPr>
          <w:spacing w:val="-1"/>
        </w:rPr>
        <w:t xml:space="preserve"> </w:t>
      </w:r>
      <w:r>
        <w:t>“Binary</w:t>
      </w:r>
      <w:r>
        <w:rPr>
          <w:spacing w:val="-1"/>
        </w:rPr>
        <w:t xml:space="preserve"> </w:t>
      </w:r>
      <w:r>
        <w:t>Result” (bit</w:t>
      </w:r>
      <w:r>
        <w:rPr>
          <w:spacing w:val="-3"/>
        </w:rPr>
        <w:t xml:space="preserve"> </w:t>
      </w:r>
      <w:r>
        <w:t>8)</w:t>
      </w:r>
    </w:p>
    <w:p w:rsidR="00742B65" w:rsidRDefault="00877372">
      <w:pPr>
        <w:pStyle w:val="BodyText"/>
        <w:spacing w:before="172" w:line="259" w:lineRule="auto"/>
        <w:ind w:right="1075"/>
        <w:jc w:val="both"/>
      </w:pPr>
      <w:r>
        <w:t>The Binary Result transfers the result of the operations onto the next instruction for reference.</w:t>
      </w:r>
      <w:r>
        <w:rPr>
          <w:spacing w:val="-57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BR</w:t>
      </w:r>
      <w:r>
        <w:rPr>
          <w:spacing w:val="-8"/>
        </w:rPr>
        <w:t xml:space="preserve"> </w:t>
      </w:r>
      <w:r>
        <w:t>bit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block</w:t>
      </w:r>
      <w:r>
        <w:rPr>
          <w:spacing w:val="-8"/>
        </w:rPr>
        <w:t xml:space="preserve"> </w:t>
      </w:r>
      <w:r>
        <w:t>(ENO)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TRUE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thus</w:t>
      </w:r>
      <w:r>
        <w:rPr>
          <w:spacing w:val="-10"/>
        </w:rPr>
        <w:t xml:space="preserve"> </w:t>
      </w:r>
      <w:r>
        <w:t>allow</w:t>
      </w:r>
      <w:r>
        <w:rPr>
          <w:spacing w:val="-9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 be processed.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SAVE,</w:t>
      </w:r>
      <w:r>
        <w:rPr>
          <w:spacing w:val="1"/>
        </w:rPr>
        <w:t xml:space="preserve"> </w:t>
      </w:r>
      <w:r>
        <w:t>JCB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JNB</w:t>
      </w:r>
      <w:r>
        <w:rPr>
          <w:spacing w:val="-1"/>
        </w:rPr>
        <w:t xml:space="preserve"> </w:t>
      </w:r>
      <w:r>
        <w:t>instructions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BR</w:t>
      </w:r>
      <w:r>
        <w:rPr>
          <w:spacing w:val="-1"/>
        </w:rPr>
        <w:t xml:space="preserve"> </w:t>
      </w:r>
      <w:r>
        <w:t>bit.</w:t>
      </w: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06" w:name="_bookmark84"/>
      <w:bookmarkStart w:id="207" w:name="_Toc104215654"/>
      <w:bookmarkEnd w:id="206"/>
      <w:r w:rsidRPr="00DE3141">
        <w:rPr>
          <w:b/>
          <w:u w:val="single"/>
        </w:rPr>
        <w:t>Binary</w:t>
      </w:r>
      <w:r w:rsidRPr="00DE3141">
        <w:rPr>
          <w:b/>
          <w:spacing w:val="-12"/>
          <w:u w:val="single"/>
        </w:rPr>
        <w:t xml:space="preserve"> </w:t>
      </w:r>
      <w:r w:rsidRPr="00DE3141">
        <w:rPr>
          <w:b/>
          <w:u w:val="single"/>
        </w:rPr>
        <w:t>Logic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u w:val="single"/>
        </w:rPr>
        <w:t>Operations-Exclusive-OR</w:t>
      </w:r>
      <w:r w:rsidRPr="00DE3141">
        <w:rPr>
          <w:b/>
          <w:spacing w:val="-14"/>
          <w:u w:val="single"/>
        </w:rPr>
        <w:t xml:space="preserve"> </w:t>
      </w:r>
      <w:r w:rsidRPr="00DE3141">
        <w:rPr>
          <w:b/>
          <w:spacing w:val="-1"/>
          <w:u w:val="single"/>
        </w:rPr>
        <w:t>(XOR)</w:t>
      </w:r>
      <w:bookmarkEnd w:id="207"/>
    </w:p>
    <w:p w:rsidR="00742B65" w:rsidRPr="00DE3141" w:rsidRDefault="00877372">
      <w:pPr>
        <w:pStyle w:val="BodyText"/>
        <w:spacing w:before="187"/>
        <w:rPr>
          <w:b/>
        </w:rPr>
      </w:pPr>
      <w:r w:rsidRPr="00DE3141">
        <w:rPr>
          <w:b/>
        </w:rPr>
        <w:t>XOR</w:t>
      </w:r>
      <w:r w:rsidRPr="00DE3141">
        <w:rPr>
          <w:b/>
          <w:spacing w:val="1"/>
        </w:rPr>
        <w:t xml:space="preserve"> </w:t>
      </w:r>
      <w:r w:rsidRPr="00DE3141">
        <w:rPr>
          <w:b/>
        </w:rPr>
        <w:t>logic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operation</w:t>
      </w:r>
    </w:p>
    <w:p w:rsidR="00742B65" w:rsidRDefault="00877372">
      <w:pPr>
        <w:pStyle w:val="BodyText"/>
        <w:spacing w:before="182" w:line="259" w:lineRule="auto"/>
        <w:ind w:right="1074"/>
        <w:jc w:val="both"/>
      </w:pPr>
      <w:r>
        <w:t>With the XOR logic operation, basically all binary operands can be checked, even outputs.</w:t>
      </w:r>
      <w:r>
        <w:rPr>
          <w:spacing w:val="1"/>
        </w:rPr>
        <w:t xml:space="preserve"> </w:t>
      </w:r>
      <w:r>
        <w:t>Instead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individual</w:t>
      </w:r>
      <w:r>
        <w:rPr>
          <w:spacing w:val="-11"/>
        </w:rPr>
        <w:t xml:space="preserve"> </w:t>
      </w:r>
      <w:r>
        <w:t>operands,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results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logic</w:t>
      </w:r>
      <w:r>
        <w:rPr>
          <w:spacing w:val="-7"/>
        </w:rPr>
        <w:t xml:space="preserve"> </w:t>
      </w:r>
      <w:r>
        <w:t>operations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further</w:t>
      </w:r>
      <w:r>
        <w:rPr>
          <w:spacing w:val="-12"/>
        </w:rPr>
        <w:t xml:space="preserve"> </w:t>
      </w:r>
      <w:r>
        <w:t>logically</w:t>
      </w:r>
      <w:r>
        <w:rPr>
          <w:spacing w:val="-57"/>
        </w:rPr>
        <w:t xml:space="preserve"> </w:t>
      </w:r>
      <w:r>
        <w:t>linked.</w:t>
      </w:r>
      <w:r>
        <w:rPr>
          <w:spacing w:val="1"/>
        </w:rPr>
        <w:t xml:space="preserve"> </w:t>
      </w:r>
      <w:r>
        <w:t>Also,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themselves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linked.</w:t>
      </w:r>
    </w:p>
    <w:p w:rsidR="00742B65" w:rsidRDefault="00877372">
      <w:pPr>
        <w:pStyle w:val="BodyText"/>
        <w:spacing w:before="161" w:line="256" w:lineRule="auto"/>
        <w:ind w:right="1073"/>
        <w:jc w:val="both"/>
      </w:pPr>
      <w:r>
        <w:t>All</w:t>
      </w:r>
      <w:r>
        <w:rPr>
          <w:spacing w:val="-1"/>
        </w:rPr>
        <w:t xml:space="preserve"> </w:t>
      </w:r>
      <w:r>
        <w:t>inputs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programmed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'0'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'1', regardless</w:t>
      </w:r>
      <w:r>
        <w:rPr>
          <w:spacing w:val="-1"/>
        </w:rPr>
        <w:t xml:space="preserve"> </w:t>
      </w:r>
      <w:r>
        <w:t>of whether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hardware NO</w:t>
      </w:r>
      <w:r>
        <w:rPr>
          <w:spacing w:val="-2"/>
        </w:rPr>
        <w:t xml:space="preserve"> </w:t>
      </w:r>
      <w:r>
        <w:t>contact or NC contact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process.</w:t>
      </w:r>
    </w:p>
    <w:p w:rsidR="00742B65" w:rsidRDefault="00877372">
      <w:pPr>
        <w:pStyle w:val="ListParagraph"/>
        <w:numPr>
          <w:ilvl w:val="0"/>
          <w:numId w:val="17"/>
        </w:numPr>
        <w:tabs>
          <w:tab w:val="left" w:pos="1800"/>
          <w:tab w:val="left" w:pos="1801"/>
        </w:tabs>
        <w:spacing w:before="165" w:line="254" w:lineRule="auto"/>
        <w:ind w:right="1076"/>
        <w:rPr>
          <w:sz w:val="24"/>
        </w:rPr>
      </w:pPr>
      <w:r>
        <w:rPr>
          <w:sz w:val="24"/>
        </w:rPr>
        <w:lastRenderedPageBreak/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XOR</w:t>
      </w:r>
      <w:r>
        <w:rPr>
          <w:spacing w:val="-4"/>
          <w:sz w:val="24"/>
        </w:rPr>
        <w:t xml:space="preserve"> </w:t>
      </w:r>
      <w:r>
        <w:rPr>
          <w:sz w:val="24"/>
        </w:rPr>
        <w:t>logic</w:t>
      </w:r>
      <w:r>
        <w:rPr>
          <w:spacing w:val="-5"/>
          <w:sz w:val="24"/>
        </w:rPr>
        <w:t xml:space="preserve"> </w:t>
      </w:r>
      <w:r>
        <w:rPr>
          <w:sz w:val="24"/>
        </w:rPr>
        <w:t>operation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  <w:r>
        <w:rPr>
          <w:spacing w:val="-6"/>
          <w:sz w:val="24"/>
        </w:rPr>
        <w:t xml:space="preserve"> </w:t>
      </w:r>
      <w:r>
        <w:rPr>
          <w:sz w:val="24"/>
        </w:rPr>
        <w:t>inputs,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logic</w:t>
      </w:r>
      <w:r>
        <w:rPr>
          <w:spacing w:val="-5"/>
          <w:sz w:val="24"/>
        </w:rPr>
        <w:t xml:space="preserve"> </w:t>
      </w:r>
      <w:r>
        <w:rPr>
          <w:sz w:val="24"/>
        </w:rPr>
        <w:t>operation</w:t>
      </w:r>
      <w:r>
        <w:rPr>
          <w:spacing w:val="-5"/>
          <w:sz w:val="24"/>
        </w:rPr>
        <w:t xml:space="preserve"> </w:t>
      </w:r>
      <w:r>
        <w:rPr>
          <w:sz w:val="24"/>
        </w:rPr>
        <w:t>(RLO)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'1',</w:t>
      </w:r>
      <w:r>
        <w:rPr>
          <w:spacing w:val="-57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and only one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inputs signals</w:t>
      </w:r>
      <w:r>
        <w:rPr>
          <w:spacing w:val="1"/>
          <w:sz w:val="24"/>
        </w:rPr>
        <w:t xml:space="preserve"> </w:t>
      </w:r>
      <w:r>
        <w:rPr>
          <w:sz w:val="24"/>
        </w:rPr>
        <w:t>is Status '1'.</w:t>
      </w:r>
    </w:p>
    <w:p w:rsidR="00742B65" w:rsidRDefault="00877372">
      <w:pPr>
        <w:pStyle w:val="ListParagraph"/>
        <w:numPr>
          <w:ilvl w:val="0"/>
          <w:numId w:val="17"/>
        </w:numPr>
        <w:tabs>
          <w:tab w:val="left" w:pos="1800"/>
          <w:tab w:val="left" w:pos="1801"/>
        </w:tabs>
        <w:spacing w:before="90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XOR</w:t>
      </w:r>
      <w:r>
        <w:rPr>
          <w:spacing w:val="-2"/>
          <w:sz w:val="24"/>
        </w:rPr>
        <w:t xml:space="preserve"> </w:t>
      </w:r>
      <w:r>
        <w:rPr>
          <w:sz w:val="24"/>
        </w:rPr>
        <w:t>logic operation with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operands, the</w:t>
      </w:r>
      <w:r>
        <w:rPr>
          <w:spacing w:val="-1"/>
          <w:sz w:val="24"/>
        </w:rPr>
        <w:t xml:space="preserve"> </w:t>
      </w:r>
      <w:r>
        <w:rPr>
          <w:sz w:val="24"/>
        </w:rPr>
        <w:t>RLO:</w:t>
      </w:r>
    </w:p>
    <w:p w:rsidR="00742B65" w:rsidRDefault="00877372">
      <w:pPr>
        <w:pStyle w:val="BodyText"/>
        <w:tabs>
          <w:tab w:val="left" w:pos="1800"/>
        </w:tabs>
        <w:spacing w:before="181"/>
        <w:ind w:left="1440"/>
      </w:pPr>
      <w:r>
        <w:rPr>
          <w:rFonts w:ascii="Symbol" w:hAnsi="Symbol"/>
        </w:rPr>
        <w:t></w:t>
      </w:r>
      <w:r>
        <w:tab/>
        <w:t>=</w:t>
      </w:r>
      <w:r>
        <w:rPr>
          <w:spacing w:val="-1"/>
        </w:rPr>
        <w:t xml:space="preserve"> </w:t>
      </w:r>
      <w:r>
        <w:t>'1',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uneven 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checked</w:t>
      </w:r>
      <w:r>
        <w:rPr>
          <w:spacing w:val="-1"/>
        </w:rPr>
        <w:t xml:space="preserve"> </w:t>
      </w:r>
      <w:r>
        <w:t>operands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Status '1'</w:t>
      </w:r>
    </w:p>
    <w:p w:rsidR="00742B65" w:rsidRDefault="00877372">
      <w:pPr>
        <w:pStyle w:val="BodyText"/>
        <w:tabs>
          <w:tab w:val="left" w:pos="1800"/>
        </w:tabs>
        <w:spacing w:before="181"/>
        <w:ind w:left="1440"/>
      </w:pPr>
      <w:r>
        <w:rPr>
          <w:rFonts w:ascii="Symbol" w:hAnsi="Symbol"/>
        </w:rPr>
        <w:t></w:t>
      </w:r>
      <w:r>
        <w:tab/>
        <w:t>=</w:t>
      </w:r>
      <w:r>
        <w:rPr>
          <w:spacing w:val="-1"/>
        </w:rPr>
        <w:t xml:space="preserve"> </w:t>
      </w:r>
      <w:r>
        <w:t>'0',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 number of</w:t>
      </w:r>
      <w:r>
        <w:rPr>
          <w:spacing w:val="-2"/>
        </w:rPr>
        <w:t xml:space="preserve"> </w:t>
      </w:r>
      <w:r>
        <w:t>checked</w:t>
      </w:r>
      <w:r>
        <w:rPr>
          <w:spacing w:val="-1"/>
        </w:rPr>
        <w:t xml:space="preserve"> </w:t>
      </w:r>
      <w:r>
        <w:t>operands has</w:t>
      </w:r>
      <w:r>
        <w:rPr>
          <w:spacing w:val="-1"/>
        </w:rPr>
        <w:t xml:space="preserve"> </w:t>
      </w:r>
      <w:r>
        <w:t>Status '1'.</w:t>
      </w:r>
    </w:p>
    <w:p w:rsidR="00742B65" w:rsidRDefault="00877372">
      <w:pPr>
        <w:pStyle w:val="BodyText"/>
        <w:spacing w:before="3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70016" behindDoc="0" locked="0" layoutInCell="1" allowOverlap="1" wp14:anchorId="34048DE2" wp14:editId="2DC3DB36">
            <wp:simplePos x="0" y="0"/>
            <wp:positionH relativeFrom="page">
              <wp:posOffset>914400</wp:posOffset>
            </wp:positionH>
            <wp:positionV relativeFrom="paragraph">
              <wp:posOffset>122185</wp:posOffset>
            </wp:positionV>
            <wp:extent cx="4376057" cy="3829050"/>
            <wp:effectExtent l="0" t="0" r="0" b="0"/>
            <wp:wrapTopAndBottom/>
            <wp:docPr id="7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057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877372">
      <w:pPr>
        <w:pStyle w:val="BodyText"/>
        <w:spacing w:before="174"/>
      </w:pPr>
      <w:r>
        <w:t>XOR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languages</w:t>
      </w:r>
      <w:r>
        <w:rPr>
          <w:spacing w:val="2"/>
        </w:rPr>
        <w:t xml:space="preserve"> </w:t>
      </w:r>
      <w:r>
        <w:t>FBD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LAD</w:t>
      </w:r>
    </w:p>
    <w:p w:rsidR="00742B65" w:rsidRDefault="00877372">
      <w:pPr>
        <w:pStyle w:val="BodyText"/>
        <w:spacing w:before="182" w:line="256" w:lineRule="auto"/>
        <w:ind w:right="1077"/>
        <w:jc w:val="both"/>
      </w:pPr>
      <w:r>
        <w:t>In the LAD programming language, there is no explicit XOR logic operation. It must be</w:t>
      </w:r>
      <w:r>
        <w:rPr>
          <w:spacing w:val="1"/>
        </w:rPr>
        <w:t xml:space="preserve"> </w:t>
      </w:r>
      <w:r>
        <w:t>generated by</w:t>
      </w:r>
      <w:r>
        <w:rPr>
          <w:spacing w:val="-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the discrete</w:t>
      </w:r>
      <w:r>
        <w:rPr>
          <w:spacing w:val="1"/>
        </w:rPr>
        <w:t xml:space="preserve"> </w:t>
      </w:r>
      <w:r>
        <w:t>instructions</w:t>
      </w:r>
      <w:r>
        <w:rPr>
          <w:spacing w:val="3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picture</w:t>
      </w:r>
      <w:r>
        <w:rPr>
          <w:spacing w:val="-2"/>
        </w:rPr>
        <w:t xml:space="preserve"> </w:t>
      </w:r>
      <w:r>
        <w:t>above.</w:t>
      </w: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08" w:name="_bookmark85"/>
      <w:bookmarkStart w:id="209" w:name="_Toc104215655"/>
      <w:bookmarkEnd w:id="208"/>
      <w:r w:rsidRPr="00DE3141">
        <w:rPr>
          <w:b/>
          <w:u w:val="single"/>
        </w:rPr>
        <w:t>Assignment,</w:t>
      </w:r>
      <w:r w:rsidRPr="00DE3141">
        <w:rPr>
          <w:b/>
          <w:spacing w:val="-16"/>
          <w:u w:val="single"/>
        </w:rPr>
        <w:t xml:space="preserve"> </w:t>
      </w:r>
      <w:r w:rsidRPr="00DE3141">
        <w:rPr>
          <w:b/>
          <w:u w:val="single"/>
        </w:rPr>
        <w:t>set,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u w:val="single"/>
        </w:rPr>
        <w:t>Reset,</w:t>
      </w:r>
      <w:r w:rsidRPr="00DE3141">
        <w:rPr>
          <w:b/>
          <w:spacing w:val="-17"/>
          <w:u w:val="single"/>
        </w:rPr>
        <w:t xml:space="preserve"> </w:t>
      </w:r>
      <w:r w:rsidRPr="00DE3141">
        <w:rPr>
          <w:b/>
          <w:u w:val="single"/>
        </w:rPr>
        <w:t>Not</w:t>
      </w:r>
      <w:bookmarkEnd w:id="209"/>
    </w:p>
    <w:p w:rsidR="00742B65" w:rsidRDefault="00877372">
      <w:pPr>
        <w:pStyle w:val="BodyText"/>
        <w:spacing w:before="184"/>
      </w:pPr>
      <w:r>
        <w:t>Assignment</w:t>
      </w:r>
    </w:p>
    <w:p w:rsidR="00742B65" w:rsidRDefault="00877372">
      <w:pPr>
        <w:pStyle w:val="BodyText"/>
        <w:spacing w:before="185" w:line="256" w:lineRule="auto"/>
        <w:ind w:right="1074"/>
        <w:jc w:val="both"/>
      </w:pPr>
      <w:r>
        <w:t>With an assignment, the specified operand is always assigned the current RLO as status. The</w:t>
      </w:r>
      <w:r>
        <w:rPr>
          <w:spacing w:val="1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RLO</w:t>
      </w:r>
      <w:r>
        <w:rPr>
          <w:spacing w:val="1"/>
        </w:rPr>
        <w:t xml:space="preserve"> </w:t>
      </w:r>
      <w:r>
        <w:t>remains</w:t>
      </w:r>
      <w:r>
        <w:rPr>
          <w:spacing w:val="-3"/>
        </w:rPr>
        <w:t xml:space="preserve"> </w:t>
      </w:r>
      <w:r>
        <w:t>available after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assignment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operand</w:t>
      </w:r>
      <w:r>
        <w:rPr>
          <w:spacing w:val="-58"/>
        </w:rPr>
        <w:t xml:space="preserve"> </w:t>
      </w:r>
      <w:r>
        <w:t>or it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logically</w:t>
      </w:r>
      <w:r>
        <w:rPr>
          <w:spacing w:val="1"/>
        </w:rPr>
        <w:t xml:space="preserve"> </w:t>
      </w:r>
      <w:r>
        <w:t>linked.</w:t>
      </w:r>
    </w:p>
    <w:p w:rsidR="00742B65" w:rsidRDefault="00877372">
      <w:pPr>
        <w:pStyle w:val="BodyText"/>
        <w:spacing w:before="166"/>
      </w:pPr>
      <w:r>
        <w:t>Set</w:t>
      </w:r>
    </w:p>
    <w:p w:rsidR="00742B65" w:rsidRDefault="00877372">
      <w:pPr>
        <w:pStyle w:val="BodyText"/>
        <w:spacing w:before="184" w:line="256" w:lineRule="auto"/>
        <w:ind w:right="1075"/>
        <w:jc w:val="both"/>
      </w:pPr>
      <w:r>
        <w:t>If RLO = "1", the specified operand is assigned Status '1'; if RLO = "0", the status of the</w:t>
      </w:r>
      <w:r>
        <w:rPr>
          <w:spacing w:val="1"/>
        </w:rPr>
        <w:t xml:space="preserve"> </w:t>
      </w:r>
      <w:r>
        <w:t>operand</w:t>
      </w:r>
      <w:r>
        <w:rPr>
          <w:spacing w:val="-1"/>
        </w:rPr>
        <w:t xml:space="preserve"> </w:t>
      </w:r>
      <w:r>
        <w:t>remains</w:t>
      </w:r>
      <w:r>
        <w:rPr>
          <w:spacing w:val="1"/>
        </w:rPr>
        <w:t xml:space="preserve"> </w:t>
      </w:r>
      <w:r>
        <w:t>unchanged.</w:t>
      </w:r>
    </w:p>
    <w:p w:rsidR="00742B65" w:rsidRDefault="00877372">
      <w:pPr>
        <w:pStyle w:val="BodyText"/>
        <w:spacing w:before="164"/>
      </w:pPr>
      <w:r>
        <w:t>Reset</w:t>
      </w:r>
    </w:p>
    <w:p w:rsidR="00742B65" w:rsidRDefault="00877372">
      <w:pPr>
        <w:pStyle w:val="BodyText"/>
        <w:spacing w:before="182" w:line="259" w:lineRule="auto"/>
        <w:ind w:right="1075"/>
        <w:jc w:val="both"/>
      </w:pPr>
      <w:r>
        <w:t>If RLO = "1", the specified operand is assigned Status ' 0'; if RLO = "0", the status of the</w:t>
      </w:r>
      <w:r>
        <w:rPr>
          <w:spacing w:val="1"/>
        </w:rPr>
        <w:t xml:space="preserve"> </w:t>
      </w:r>
      <w:r>
        <w:t>operand</w:t>
      </w:r>
      <w:r>
        <w:rPr>
          <w:spacing w:val="-1"/>
        </w:rPr>
        <w:t xml:space="preserve"> </w:t>
      </w:r>
      <w:r>
        <w:t>remains</w:t>
      </w:r>
      <w:r>
        <w:rPr>
          <w:spacing w:val="1"/>
        </w:rPr>
        <w:t xml:space="preserve"> </w:t>
      </w:r>
      <w:r>
        <w:t>unchanged.</w:t>
      </w:r>
    </w:p>
    <w:p w:rsidR="00742B65" w:rsidRPr="00DE3141" w:rsidRDefault="00877372">
      <w:pPr>
        <w:pStyle w:val="BodyText"/>
        <w:spacing w:before="158"/>
        <w:rPr>
          <w:b/>
        </w:rPr>
      </w:pPr>
      <w:r w:rsidRPr="00DE3141">
        <w:rPr>
          <w:b/>
        </w:rPr>
        <w:lastRenderedPageBreak/>
        <w:t>NOT</w:t>
      </w:r>
    </w:p>
    <w:p w:rsidR="00742B65" w:rsidRDefault="00877372">
      <w:pPr>
        <w:pStyle w:val="BodyText"/>
        <w:spacing w:before="93" w:line="256" w:lineRule="auto"/>
        <w:ind w:right="1074"/>
        <w:jc w:val="both"/>
      </w:pPr>
      <w:r>
        <w:t>The</w:t>
      </w:r>
      <w:r>
        <w:rPr>
          <w:spacing w:val="-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instruction</w:t>
      </w:r>
      <w:r>
        <w:rPr>
          <w:spacing w:val="-4"/>
        </w:rPr>
        <w:t xml:space="preserve"> </w:t>
      </w:r>
      <w:r>
        <w:t>inverts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(RLO). If,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shown,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RLO of the AND logic operation = '1', the NOT instruction inverts it to RLO '0' and the Set</w:t>
      </w:r>
      <w:r>
        <w:rPr>
          <w:spacing w:val="1"/>
        </w:rPr>
        <w:t xml:space="preserve"> </w:t>
      </w:r>
      <w:r>
        <w:t>instruction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executed</w:t>
      </w:r>
      <w:r>
        <w:rPr>
          <w:spacing w:val="2"/>
        </w:rPr>
        <w:t xml:space="preserve"> </w:t>
      </w:r>
      <w:r>
        <w:t>(the status of</w:t>
      </w:r>
      <w:r>
        <w:rPr>
          <w:spacing w:val="-5"/>
        </w:rPr>
        <w:t xml:space="preserve"> </w:t>
      </w:r>
      <w:r>
        <w:t>"Tag_3"</w:t>
      </w:r>
      <w:r>
        <w:rPr>
          <w:spacing w:val="5"/>
        </w:rPr>
        <w:t xml:space="preserve"> </w:t>
      </w:r>
      <w:r>
        <w:t>(Q20.0)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remains unchanged).</w:t>
      </w:r>
    </w:p>
    <w:p w:rsidR="00742B65" w:rsidRDefault="00877372">
      <w:pPr>
        <w:pStyle w:val="BodyText"/>
        <w:spacing w:before="168" w:line="256" w:lineRule="auto"/>
        <w:ind w:right="1075"/>
        <w:jc w:val="both"/>
      </w:pPr>
      <w:r>
        <w:t>If the RLO of the AND logic operation = '0', the NOT instruction inverts it to RLO '1' and the</w:t>
      </w:r>
      <w:r>
        <w:rPr>
          <w:spacing w:val="-57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instruction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3"/>
        </w:rPr>
        <w:t xml:space="preserve"> </w:t>
      </w:r>
      <w:r>
        <w:t>("Tag_3"</w:t>
      </w:r>
      <w:r>
        <w:rPr>
          <w:spacing w:val="4"/>
        </w:rPr>
        <w:t xml:space="preserve"> </w:t>
      </w:r>
      <w:r>
        <w:t>(Q20.0)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'1').\</w:t>
      </w:r>
    </w:p>
    <w:p w:rsidR="00742B65" w:rsidRPr="00DE3141" w:rsidRDefault="00877372">
      <w:pPr>
        <w:pStyle w:val="BodyText"/>
        <w:spacing w:before="163"/>
        <w:rPr>
          <w:b/>
        </w:rPr>
      </w:pPr>
      <w:r w:rsidRPr="00DE3141">
        <w:rPr>
          <w:b/>
        </w:rPr>
        <w:t>EXAMPLE:</w:t>
      </w:r>
    </w:p>
    <w:p w:rsidR="00742B65" w:rsidRDefault="00877372">
      <w:pPr>
        <w:pStyle w:val="BodyText"/>
        <w:spacing w:before="184" w:line="256" w:lineRule="auto"/>
        <w:ind w:right="1075"/>
        <w:jc w:val="both"/>
      </w:pPr>
      <w:r>
        <w:t>One switch is inside the field and another switch is on the operator panel to start motor1. One</w:t>
      </w:r>
      <w:r>
        <w:rPr>
          <w:spacing w:val="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stopping purpose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motor.</w:t>
      </w:r>
    </w:p>
    <w:p w:rsidR="00742B65" w:rsidRDefault="00877372">
      <w:pPr>
        <w:pStyle w:val="BodyText"/>
        <w:spacing w:before="161"/>
      </w:pPr>
      <w:r>
        <w:t>Different</w:t>
      </w:r>
      <w:r>
        <w:rPr>
          <w:spacing w:val="-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below.</w:t>
      </w:r>
    </w:p>
    <w:p w:rsidR="00742B65" w:rsidRDefault="00B364F9">
      <w:pPr>
        <w:pStyle w:val="BodyText"/>
        <w:spacing w:before="7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971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139065</wp:posOffset>
                </wp:positionV>
                <wp:extent cx="5767070" cy="3298190"/>
                <wp:effectExtent l="0" t="0" r="0" b="0"/>
                <wp:wrapTopAndBottom/>
                <wp:docPr id="307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7070" cy="3298190"/>
                          <a:chOff x="1466" y="219"/>
                          <a:chExt cx="9082" cy="5194"/>
                        </a:xfrm>
                      </wpg:grpSpPr>
                      <pic:pic xmlns:pic="http://schemas.openxmlformats.org/drawingml/2006/picture">
                        <pic:nvPicPr>
                          <pic:cNvPr id="308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4"/>
                            <a:ext cx="9072" cy="51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9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468" y="221"/>
                            <a:ext cx="9077" cy="518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9F4789" id="Group 155" o:spid="_x0000_s1026" style="position:absolute;margin-left:73.3pt;margin-top:10.95pt;width:454.1pt;height:259.7pt;z-index:-251621376;mso-wrap-distance-left:0;mso-wrap-distance-right:0;mso-position-horizontal-relative:page" coordorigin="1466,219" coordsize="9082,5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goyEgQAAIgKAAAOAAAAZHJzL2Uyb0RvYy54bWzkVttu4zYQfS/QfyD0&#10;7lhSZOuC2AtXtoMFtm3QbT+AliiJWIlUSdpKWvTfO0NKjp0E3WD3sQai8DqcOefMkHcfHruWnJjS&#10;XIqVF9z4HmGikCUX9cr74/f9LPGINlSUtJWCrbwnpr0P6x9/uBv6jIWykW3JFAEjQmdDv/IaY/ps&#10;PtdFwzqqb2TPBExWUnXUQFfV81LRAax37Tz0/eV8kKrslSyY1jC6dZPe2tqvKlaYX6tKM0PalQe+&#10;GftV9nvA73x9R7Na0b7hxegG/QYvOsoFHHo2taWGkqPir0x1vFBSy8rcFLKby6riBbMxQDSB/yKa&#10;eyWPvY2lzoa6P8ME0L7A6ZvNFr+cHhTh5cq79WOPCNoBSfZcEiwWCM/Q1xmsulf95/5BuRih+UkW&#10;XzRMz1/OY792i8lh+FmWYJAejbTwPFaqQxMQOHm0LDydWWCPhhQwuIiXsR8DWQXM3YZpEqQjT0UD&#10;ZOK+IFouPQLTYZA6CotmN25P/SR0exdBGuHsnGbuXOvr6Nv6rudFBn8jqtB6herX1Qe7zFExbzTS&#10;vctGR9WXYz8DAfTU8ANvuXmyYgaI0ClxeuAFQo2dS4IglxxBMI/HAkUxBjitc7soRmXpIULmDRU1&#10;2+geMgFwAwPTkFJyaBgtNQ4jStdWbPfKk0PL+z1vW+QP22PMkEwvxPgGbE7oW1kcOyaMy1zFWghf&#10;Ct3wXntEZaw7MBCi+lgGViwgiE/a4HEoDZtNf4fJxvfT8KdZvvDzWeTHu9kmjeJZ7O/iyI+SIA/y&#10;f3B3EGVHzQAG2m57PvoKo6+8fTN1xiLjktImNzlRW0KcnsAhq6vJRZAYQoK+alX8BmDDOmgbxUzR&#10;YLMC5MZxWHyesDA/I4scaEizr2ZOEMVAJmZAaDXuMML0Sf34rP/kWv+gDKXNPZMdwQZADY5aqOkJ&#10;kHahTUvQaSGRcBvKFOklGamf7pJdEs2icLkDMrbb2WafR7PlPogX29ttnm+DiYyGlyUTaO77ubDQ&#10;ypaXkxy1qg95qxxHe/sbE18/L5ujJp7dmPib/lupWTqQgDEfgA+sgHA36Unv0HufhvBmequqf25o&#10;zwB1NHuZ3emU3SgTyNoW83uJcYwrp/qrXfH9j1S+2oCdd2pqCRXGaspWhCtNweWA9XgRJLbinmvq&#10;92iqFWTAiydKrAgvuMI0uqDUt7/XlNKs4wbeDy3vVl5yXkQzLGw7UVrlGspb1wanW4Hi+Z+IeWLe&#10;KeggyyeoLEpC4sPtCo82aDRS/eWRAR5AK0//eaR4l7UfBUg8DaIIX0y2Ey3iEDrqcuZwOUNFAaZW&#10;nvGIa+bGvbKOveJ1Aye5mi7kBt4CFbfFBv1zXkG6YQeyzLbsc8cm5vg0w/fUZd+uen5Arv8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PK2VZ4QAAAAsBAAAPAAAAZHJzL2Rvd25y&#10;ZXYueG1sTI/BasMwEETvhf6D2EJvjazENo1rOYTQ9hQKTQolN8Xa2CaWZCzFdv6+m1NzHPYx+yZf&#10;TaZlA/a+cVaCmEXA0JZON7aS8LP/eHkF5oOyWrXOooQrelgVjw+5yrQb7TcOu1AxKrE+UxLqELqM&#10;c1/WaJSfuQ4t3U6uNypQ7CuuezVSuWn5PIpSblRj6UOtOtzUWJ53FyPhc1TjeiHeh+35tLke9snX&#10;71aglM9P0/oNWMAp/MNw0yd1KMjp6C5We9ZSjtOUUAlzsQR2A6IkpjFHCUksFsCLnN9vKP4AAAD/&#10;/wMAUEsDBAoAAAAAAAAAIQC5cFMX1EkAANRJAAAUAAAAZHJzL21lZGlhL2ltYWdlMS5wbmeJUE5H&#10;DQoaCgAAAA1JSERSAAADQQAAAeAIAgAAAOxA8ewAAAAGYktHRAD/AP8A/6C9p5MAAAAJcEhZcwAA&#10;DsQAAA7EAZUrDhsAACAASURBVHic7N1faBxnnv/7bx3lwgbJzg88pI1mZQ1uOZKQfspwciKPFAYH&#10;y4tagkPLDFrbsHhnfaZ6gmdoZSfhlwzGXhuxCWSzkeD4ENWgX2IOWIkurF5+p1ViLbFmsLTp2Vli&#10;rRrb424RuWd6R2F94dgCa2FEnYvqf+q/ktx/qlrvF75wVz1V9fSjqupPP09VtWIYhgAALEZRFPM/&#10;nKUBZPW/VboCAAAA2DYyHAAAgP2Q4QAAAOyHDAcAAGA/ZDgAAAD7IcMBAADYDxkOAADAfshwAAAA&#10;9kOGAwAAsB8yHAAAgP2Q4QAAAOyHDAcAAGA/ZDgAAEpE9yibeXSR8Gh35kRTxqyUeUAaMhwAABWl&#10;9eWOalqfonSPhstaH9gEGQ4AgJLqGgkZMWOu9InTqohI8EE4W3lz5sLQh/TGIRMZDjsQ6+3P+r0x&#10;MRKweS4DBACQW9sRZ7bJrrHQSJeIaD7OmMhAhkNx6R8OLZj/K3TKYYAAwC6xMNQU+/KactKLT+zT&#10;RJ1O6Z9L4zzSJpLWTweICBkORab7NJGukemRrqwhjgECAMig9fGNFjtAhkMxmRFusN91pE3y98Qx&#10;QABg10h+fZ33OjMmhka68nyjDT8IiuQca8WuRoZDEcUjnFNcblUKBDQGCACgAN3TNLQgIqo711gr&#10;djEyHIonGeEkHuKGGR4AgGwSF8llprTk9XN9moiIOp3zcjnsZmQ4FI3u02TTZboisjDpzxXiGCAA&#10;ABExh1VzpTR12sh9wwN2txcqXQFUDTPCpVuY9Ie93syYxgABgF3ANWYYY+kTnd55w5u9fJ5ZQDr6&#10;4bBzWl/Ks97MCKdOG0nTqqT1xDFAAABAcZDhUByxCLepV828Ji7XcCoDBAAA7JxiGEal6wAASKco&#10;ivkfztIAsqIfDgAAwH7IcAAAAPZDhgMAALAfMhwAAID9kOEAAADshwwHAABgP2Q4AAAA+yHDAQAA&#10;2A8ZDgAAwH7IcAAAAPZDhgMAALAfMhwAAID9kOEAAADshwwHAABgP2Q4AAAA+yHDAQAA2A8ZDgAA&#10;wH7IcAAAAPZDhgMAALAfMhwAAID9kOEAAADshwwHAABgP2Q4AAAA+yHDAQAA2A8ZDgAAwH7IcAAA&#10;APZDhgMAALAfMhwAAID9vFDpCgAAYDn/+m8PvnNgf6VrUW6Nh16qdBWwDWQ4AADSfefA/v989G2l&#10;a1FWuzCz2h1jqQAAAPZDhgMAALAfMhwAAID9kOEAAKi4h5//9cuvvfrya6++/Nrf/brSlYE9kOEA&#10;AKiwP0z8j3/4978Y/e3vfjP1y/YbP3l/vtIVgh2Q4QAAsJTvf6+h0lWAHZDhAACosO+e/nz05Bfe&#10;V19+7ZJc/u3nr98+9dpfX/tDpWsFiyPDAQBQWb9+/9WXvfKr0ZMi/67f/r38/uuvxPm971a6WrA4&#10;nvELAEBFzc9Oyff/5i9/+IM/+6e/Cf/5Pwy8LCIDoz+sdLVgdfTDAQBQcV99HRGRQ6f+568GRET+&#10;4lh3hSsE6yPDAQBQUd1Xbvzi+1Ne89kiPwn/4pcD8oX31VOf/77SFYO1KYZhVLoOAIB0iqKY/+Es&#10;XRErD7/Zhb+Xym/e2wv9cAAAAPbDPQ0AAGTxnQP7K10FIB/64QAAAOwnX4ZTFCVxQQYAAACsg344&#10;AAAA+yHDAQAA2A8ZDgAAwH7IcAAAAPZDhgMAALAfMhwAAID9kOEAAADsxzK/0xDx75uJPhWpq+99&#10;0t8w5x8fkBNP+hsqXS3boj2La5e35y5/+3h+7EJACVglw125HZX6XqN9ad/NpTmRq6vSc6JBJNCi&#10;LUbre81Dfc4/3hPdqIu/TEwREZGagd5zNxInhMB1ZXFNRKSmfvZc//HN28q5VBWhPYurnO0Z2+J1&#10;7dKaNHeo9zpL/eYKy/P278umSsbecvx9ZW+B+Md5zh2mYAHYDWckoBQsOZYaWZoVx/lNB16gRdPi&#10;h2Vy4lU5YaiqoaqXazembvrnRERkzj+uLK41d6iGqhqZH5AR/8C3bZlLVbOStmeOpapZadvTXPT6&#10;pbXSVP75Zbz9+8uBxLyrq6mNkLUFAi0zUanvNVR1tl6mZq5fSd9AwQKwOc7wQJFYJcNdfL1eojPK&#10;TFQc7bK0Ko72zUdm5z1VNdTegZpNE2/Evq5F7jxLTAz8LLohtR05ey8a+p+cic3r3l8jG9/OF+9d&#10;WEf52jP7UtWmjO0pIoGWxbXmjo7m4tX/OeV5+3W1tXVry7GYFVma3ahtrk0sl60FAsv3paanvUFE&#10;jrc76mRtIpEAt1gANsQZHigFq4ylSkP/E9X8X+Tk+N63z22t+zvRoy41A739x0Uk8igqUvcsqGiL&#10;IiK1HcaZXMe6eS44fPF5q25J5WzPzKWqT/naM3JyfPF+bYfRKS2LRav+88rz9vcf7nm2OBGQi50y&#10;t7T6tLbttCxeSszNaIG5R89E9r5irqDhQL1Eo48iIskVFiwAW+IMD5SAZTJcQuD21N7DN5KHrtTl&#10;Kdx5xugUkcjJ8Zmp2wE50yl//PapSJ3jhNHfIIHryuJiS6Az2ze2yMnxxftSeznn8V8tytCemUtV&#10;sRK355z/5tSGuVtasvcpy9s/eN4R7FkOSOfBq6sbzW2dspySPXfVvoGt4AwPFI9VxlITriyvNR8+&#10;eDK41tyhztbXFF5ARKThvKNGEgM68YEY6TycYzQqcnJ8ZmqjZqD3TNV/RStLe2ZdqjqVuj3nv90Q&#10;WbukaYq2eF/k/qK2zx8pVuWfX9a3f7zdUbcWPBlYmt2oPZ39EzPZAscP7BV5dsd8T5FHUZH6A5u6&#10;ZAoWgK1xhgeKyGoZLjCxlutjII/I1dUNqdnfLeZRvTG7FBGJXVjTcjB9Ey2aeXjvhvuVytCe2Zaq&#10;WiVvz4tnVPNybEPtaBZp7lCt9PyFHG+/ob2nZmM2uPo057hV9haYW1p9KhkrLFgANsYZHigmi42l&#10;Bpaj9a9flAZpq1UWtZ4ChZO98SK1l1XzSqzOe72P9s3MKJqISHOHuulxBrUdxuHl+yIiG1MzmhJb&#10;sHq/q5WlPbMtVaXK0J5WHvrJ+fYbzjtqpqIbzYc3V75wC6T0lKS0QPYCqAKc4YGiUgzDyDlPUUQk&#10;TwEAQImYZ2DhJFwhKw+/qXQVKqDx0EuVrgK2wWpjqQAAACiMDAcAAGA/ZDgAAAD7IcMBAADYDxkO&#10;AADAfkqZ4XSP4tF1j+LRS7iRrQqPdivdo+Fcs7NVMzGtDG/EUm1VcaVujaps7eK+KQs2kQWrVH0s&#10;1cgWP2kDFlDWfrjwaLcSYx6ZKRNiEsdf6rGrezYVyLVUqtRFlO7RsDi988a811nGd/t8ythWaZsr&#10;3VkvHM55Oq6wLbZ2jlZKa/MiV80ajaZ7Mt9c2q6X7rlrnm2bKDNO2oCVlTbDdbU2JV+ER88OtU0b&#10;JvPIdHrnDcMwjGlVVHPOmEtEdJ9Mhwbv+lM+AmKzQyPBPk8o+1Lp1Pi2inAa2PRGSqOCbaV7lKa7&#10;F+KtNS19Jfng1D1NH4a2WrjUDb6D1pZ8rRTf2aalL0+q2b4KNlrG2rq6gr7U/UL3Bbu6ci6+rZpn&#10;W1xRfO5pNX+VUHyctAEbKWWGc43Ne52usfjBGrq7oLqzHbdpwqPD4nY5+1snP8xIEs4jbTutTUq3&#10;evL7XpaskvjC6PHleCOlUMm20n2aOp18b66x0Ehw2AwiukfxeDyp38IlNjm9ARMlPXrK/MQyukfp&#10;00Try/wyn1okvoZSN/hOWjtPK22F7lE8o7E37dGTLZSyB2a0SSUbLcva2gYHU0Oc7pPBwaLUPPv2&#10;Mz7ly3AYgpM2YCtlHEt1jYVah/MOvoiISNg/2eZ2iTj7Bzd/7RcR0X3BkXe2eFBqfVkP+vBo93Br&#10;KNFrknZCSPne6RZtaxsqgXK2le7T0k7TziNtC3fjfSiauM1v04OTZ+Ofx9kbUAu2hgxjzCV6bBEj&#10;NBg/pbvG4t/A571O0T1Nk4OheJGmxCoSayivrbR2oVaK7Wx9Mp2zA0GblGvxLrw+mTZ7JbR4DszS&#10;JlZrtCMpu1l4dFjc/XapOXaIkzZgbWW9Hs7pnTeMa3I255dvEQn7JxfMA7lpaEFLnA9ix3afXNhy&#10;F3uyW37Tp0To7sLCUFPsE1eT4INNZ6eU750u9+aBnPIqb1vlEW8OZ/+gTPrDeRpQjW/PJT5zdtPQ&#10;Qlr7ioiZh+Jlnd4LaqKMWpQa78BWWjuvxM6WJ5HE311Ta1dX7EOtqTU+GJmzTaRQgTI2mrN/MNb3&#10;GP/QFhG/HWqOnaqyk7ayHVusNFBB5X+2iNM7n+27VEzYP5m4/MIIjSS+1KnThmGERrq0bQxf5ZQ8&#10;URTjsosSKktbudyqtvm7c/hBMP+1JPkbUPf0BUdCZqVyXy9lPXlbewetVIWc3gttk/5waoTDLsBJ&#10;G7CoyjwfTvdp2T/+9A+HUj4bkl/7Y6+910ZkKPOCi21xuZPjV5m3zjW1dsU/qnWfJbrlS99WLreq&#10;pZyddU/TUFvym3O8OcL+SRnsdxZqQFPbEaeISOjuQq4NxtcQHh3WYqWtIGdrF2il51awTSzSaC53&#10;26Rf998dTIyO9duk5ng+1XHSNrbjueoMlEUZM1zK3eV9wZFr2T7+0i86SozfJSZ4L6jP+63ONTbd&#10;Fu+XP+tPm+n0XhsJmkMAw6JWrBepvG3lGjNCrcOJDcp06kCGGhsYbZocjNUjbwNKLO0oiqIoPlEz&#10;JnePhsU1FhqcbIqvNlTpK6K20NpSoJWeX/Y2sV6judxtQ32Trf3JRrJLzbF9nLQBa1PyfNswLwjg&#10;68gupnsUn5urzoFKSFySxUm4IlYeflPpKlRA46GXKl0FbIP9f2sr8+GRBe+i2rVoqzKgkbeF5tqF&#10;+KMDRUI/HPKgHw6oGPrhKot+OFgfGQ4ArIgMV1lkOFif/cdSAQAAdh8yHAAAgP2Q4QAAAOyHDAcA&#10;AGA/Nstw5m3oxS25m9GexbWb2/Px48c7XnZ9fb2INQGAXcJmGQ6wuzfffPOTTz6pdC2K77PPPjt4&#10;8OBnn322raVu3br1ve9978033yxNpQCgmpHhgPL54IMPPvnkk7feeqvSFSm+L774YnV19cUXX9zW&#10;Uo2NjSsrK59//jldcQCwXWQ4oEx8Pt97770nIp9++mml61Jk9+/f//LLLx0OR29v77YWbGxsPHbs&#10;2Pr6+ueff16iugFAtSLDAeVw586d06dPi8i777576tSpSlenyHw+n4i43e49e/Zsd9mzZ8+KyBdf&#10;fFH8agFAVSPDASW3srIyMDCwvr7udrvff//9Slen+L755hsR6ejo2MGyR48eFZHV1dUi1ymv6run&#10;BMAu9EKlKwBUufX19YGBgZWVlaNHj05MTFS6OiWxsrIiIg6HYwfLmkuZa0DVivj3zUSfitTV9z7p&#10;b5jzjw/IiSf9DZWuFuyAnSe3whnO1t9WbV15C6I9d+D06dN37txpbGycmppKG2qssvbcWYZ78cUX&#10;9+zZ8/jx4yprDaS6cjsq9b1G+9K+m0tzIldXpedEg0igRVuM1vean8dz/vGe6EZd/GViioiI1Az0&#10;nruR+NQOXFcW10REaupnz/Uf37ytnEvBnvLsPPdFmjvUe52xkrE/fXyvyL4nxBNhzt2jYAErYSwV&#10;KKH33nvP5/Pt2bNnampqZxHHRrZ7U+rzLwhbiizNiuP8po/GQIumxT9ukxOvyglDVQ1VvVy7MXXT&#10;PyciInP+cWVxrblDNVTVyAhwuZZClcjYee4vBxLzrq6m7kJZ94RAy0xU6nsNVZ2tl6mZ61fSN1Cw&#10;gLUUznCGlWz37VW6vlZHexZXWnN98sknH3zwgYhMTU298sorVdye5u2oO76mbXV1dc+ePeWs8M7q&#10;iR27+Hq9RGeUmag42mVpVRztm7NX5z1VNdTegZpNE2/EOuQid54lJgZ+Ft2Q2o5E10uGrEvBxvLs&#10;PHW1tXVry7GYFVma3ahtrk0sl21PCCzfl5qe9gYROd7uqJO1iUQC3GIBi+F6OKAkbt26ZT4H7uOP&#10;P97uEzds53muaXuea+lgGw39T1Tzf5GT43vfPre1AarEmKnUDPT2HxeRyKOoSN2zoKItiojUdhhn&#10;MtJc5lKwtTw7z/7DPc8WJwJysVPmllaf1radlsVLibkZe8Lco2cie18xV9BwoF6i0UcRkeQKCxaw&#10;GjIcUHyJG1F/+tOfDg0NVbo6JXfo0CF5vgzX2NhYzAoVQldcxQRuT+09fCP54Sp1eQp3njE6RSRy&#10;cnxm6nZAznTKH799KlLnOGH0N0jgurK42BLoTO+Ty1wK1SHLznPwvCPYsxyQzoNXVzea2zpleTFZ&#10;fhfsCVwPBxTZ48eP33jjjcePH/f29n788ceVrk45mM8H+cd//McdLHvt2rXEGlD1riyvNR8+eDK4&#10;1tyhztbXFF5ARKThvKNGEkNm8aEu6TzcvI2lYHtZd57j7Y66teDJwNLsRu3p7CEtuSccP7BX5Nmd&#10;iIjE+nTrD2zqYytYwGrIcECRmU8SaW5unpiY2MEzb+2ot7fX4XDcuXPnzp0721ow8QsNHo+nNFWD&#10;pQQm1nJ90OYRubq6ITX7u8XMbRuzSxGR2KVLLQe3sBSqQY6dp6G9p2ZjNrj6tPbwxewLZt9/5pZW&#10;n0rGCgsWsBjGUoEia25uvnPnjq7ru+p2y1OnTo2MjPh8vqx3b+Ti8/nW19ePHTtW5rFUVEZgOVr/&#10;+kVpkLZaZVHrKVA4OWQmUntZNa9s67zX+2jfzIyiiYg0d6ibHhhR22EcXs62FOwv587TcN5RMxXd&#10;aD68OW0V3n9qBnrPxGJfYv85k6OAVSl5rgsxH9fEhSPAdq2uru62i/Tv37+/urp67NixHSz4+PFj&#10;xlIzJR6Yx0m4IlYeflPpKlRA46GXKl0FbAMZDgCsiAxXWWQ4WB/XwwEAANgPGQ4AAMB+yHAAAAD2&#10;Q4YDAACwHzIcANif7lE8uu5RPHqla2IFtIatWfDPZ8EqiQgZDgCqUni0W4npHg1vnhBjfh7pnngJ&#10;ib9MKZBrqTybK93nXDgcLlwIVUf3ZO5VabttuufeVbJt04LIcABQDbpam5IvwqNnh9qmDdO81yki&#10;Tu+8YRiGMa2Kas4Zc4mI7pPp0OBdf8pHXmx2aCTY5wllX2oz3aM03b0Q25oxLX0l+fDTPU0fhrZa&#10;eFNrwG4y/nxdXUFf6j6l+4JdXTkX39aukm1xRfG5p9X8VbIEMhwA2J9rbN7rdI3FE1bo7oLqzgxb&#10;GcKjw+J2OftbJz/MSF3OI21b27bu09TpZLRzjYVGgsNmF4nuUTweT2p3oMQmp/fZJUp69JT5iWV0&#10;j9KnidaX2auYWiS+hrTWgL1k+fO1DQ6mhjjdJ4OD5n8z9oTt7SrZt5/xVcWqexQZDgCqjmss1Dqc&#10;d7BJRETC/sk2t0vE2T+4uZtDRET3BUfe2cJHlu7T0vKi80jbwt14P4gmbrNbb3DybPwzdbg1lOiz&#10;S36MasHWkGGMuUSPLWKEBuPZ0jUW7wqc9zpF9zRNDobiRZoSq0isAdXmSMouGh4dFne/iEi2PWFX&#10;7SpkOACoQk7vvGFck7P5ruoJ+ycXtD5FUZSmoQUtEeLMSUqfXPA6n78i8Xzn7B+USX9YJHR3YWGo&#10;yewZ6dMk+CCeM9X49lziM2c3DS0kZyfpPi1R1um9oCbKqPlrrGzH879zFJOzfzDWuxv/5iEi/lx7&#10;QtxOdxW7IMMBQLVyeufT+rpShf2TiWvmjNBIoptDnTYMIzTSpQ0X6MYzudyqtrkTL/wgmP/qITWx&#10;2fjVeql0T19wJGRWKvc1T9hlnN4LbZP+cGqEAxkOAKqZ7tOyByr9w6GUz8JkN0fstffaiAxlXiWX&#10;hcutaikxUfc0DbUlezni+S7sn5TBfqdZPLGlHPcPth1xioiE7i7k2mB8DeHRYS1WuiBjO7a0RpST&#10;y9026df9dwcTQ/z9hfaEne4qdkGGA4Cqk/Koj77gyLVsw0bpl7ElxjoTE7wX1K11xbnGjFDrcGKD&#10;Mp16nZEaGxhtmhyM1cM1Nt0WH0w968+yOrcaG871iZoxuXs0LK6x0OBkU3y1Idtf1YStcbnbhvom&#10;W/uTu3P2PWH37CpKnm8b5gUBfB0BgPJLXJJl55Ow7lF8bnteOb7y8JtKV6ECGg+9VOkqYBvohwMA&#10;bE3mE38L3voKWJb99+cXKl0BAIBNOL3zhrfSlQCKxP77M2OpAGBFVTGWamOMpcL6GEsFAACwHzIc&#10;AACA/ZDhAAAA7IcMBwAAYD/clwoAAErrX//twXcO7K90Lcqt1PeIkOEAAEBpfefA/v989G2la1FW&#10;ZcisjKUCAADYDxkOAADAfshwAAAA9kOGAwAAsB/uaQAAlF7Ev28m+lSkrr73SX/DnH98QE486W+o&#10;dLUAGyPDAQBK7srtqNT3Gu1L+24uzYlcXZWeEw0igRZtMVrfa4a5Of94T3SjLv4yMUVERGoGes/d&#10;SES+wHVlcU1EpKZ+9lz/8axbvK5dWpPmDvVeZ6nfHFAZZDgAQHlFlmbFMbWpDy7Qoi3eTy8XuCon&#10;DLVBzEB20z93rv94PNgVCGeB65fWil5vwFq4Hg4AUHIXX6+X6IwyExVHuyytiqN9c+dZ5z1VNdTe&#10;gZpNE2/EOuQid54lJgZ+Ft2Q2o68vWuBlsW15o6O5uLVH/byh4lTr736cuq/9+crXacSoB8OAFB6&#10;Df1PVPN/kZPje98+t7Ur4RJjplIz0Nt/XEQij6Iidc+CirYoIlLbYZxJS3ORk+OL92s7jE5pWSxa&#10;9WEv3z39+W9OV7oSpUeGAwCUUeD21N7DN5LhTOryFO48Y3SKSOTk+MzU7YCc6ZQ/fvtUpM5xwuhv&#10;kMB1ZXGxJdCZ2ic35785tVF7+UynSKCUbwOW9oeJUyc/+ip1ysDo797rrlR1SoUMBwAonyvLa82H&#10;D54MLjZ3qP/3o8QtC/k1nHfUTEWXr0jnRRGRmp72BhGRzsPNi+ldbfPfboisXdK0S+brRU061WK+&#10;AdjBLumH43o4AEDZBCbWak9v+0bRyNXVDanZ3y0inYebZWN2KSIiEli+LzUtBzcVvXhGNVTzX0ez&#10;SHMHAQ5Vi344AEC5BJaj9a9flAZpq1UWtZ4ChZPjrSK1l1XzGSKd93of7ZuZUTQRkeYONfbAEfP5&#10;c1kujwOqlmIYRs55iiIieQoAAErEPAMLJ+EKWXn4TaWrUAGNh14q0Zppz1JgLBUAAMB+8o2l8uUP&#10;AADAmuiHAwAAsB8yHAAAgP2Q4QAAAOyHDAcAu5juUTy67lE8eqVrUkRV+aaADGQ4AEBSeLRbieke&#10;DW+eEOPRN09NiUq6R8k2uUhVC4eLvMZUq6urt27dunXr1srKSp5ijYccx/6ebAhLIMMBwK7W1dqU&#10;fBEePTvUNm2Y5r1OEXF65w3DMIxpVVRzzph4lKa7F2KljGnpS81rsULGtPSZIbBIdE/Th6Edvakt&#10;uHPnzve///033njjjTfeaGlp+eyzz9IKNB5yJP7/+I8raVOAiiDDAcAu5hqb9zpdY8aYS0REQncX&#10;VLerwDK6T1OnxxKlXGOhkeDw1uOa7lE8o7FuPI+e7LpLyYHJXr5YDNQ9Sp8mWl9m52AiJ+oexePx&#10;KIri0dPeVCGrq6sul2t1dbW5ufmVV15ZX19/8803794NppZ58UeXEqFt7dvHjYccL/7o0lbfMVAa&#10;ZDgAQJxrLNQ6nBKMstF9WlrOcx5pW7gb7yPT+sxw1SfTZkdeFtqkXIt34fXJtNnNp8VzoO5pmhwM&#10;GYZhGKHBySaPLuIai/cDznud2QqYqw22hoytJrekL7/8cnV19ZVXXrl3795XX331V3/1V+vr6//f&#10;//rH1DJ3PnrzhRNeM8b96eboCye8dz56c5vbAYqM30sFACQ5vfOGNzzarSgL6vT285DIVpZSL5jp&#10;rqm1q2vkHVfsv7GZuk9TLxjOWG0uqN0PwuJKDYM5C8RXm0Pi58uyamxsNP9z6NAhEfmv//qv5KxY&#10;dEsW/tPNUZFREVl5uFrgvdpK/iZ6Hl+vVFVDbdG22nMHP6xAPxwAII3TO28Y09KX9bYEl1vVfJtm&#10;hB8Et3sBmvX4fL733ntvZGRkdHRURDqP/iAxq/Hnn774o0svnPAmprxwwvvijy41/vzTClQUiCPD&#10;AQCy0H1ajmDmcqtaSrzTPU1Dbfl7wLbF5U4Oq4ZHh7W2I85tFsjByO39998XkQ8++OCtt956/Phx&#10;b2/vn/95sjPx1tuuOx+9+aebo+Y1cC+c8P7p5uidj9689fb2uymtLU8TPadKv7PKKHUTkeEAAHEp&#10;jwzpC45cyxHMXGNGqHU4UVB2NOaam2ssNDjZpCiKojRNDoZi63a51fg9DdkLPI93331X1/WhoaGf&#10;/vSnExMTup7eAWnexGBeA1e7/8XUWxyASlF2bToGACtLXEnDWboiVh5+k3V64yFH488/rb4eOFPj&#10;oZdKtOZc7VndSteeJvrhAAClkfl44Px3vNrBysPVag1wsB3uSwUAlIbTO294CxcDsCP0wwEAANgP&#10;GQ4AAMB+yHAAAAD2w32pAGBF3JcKID/64QAAAOyHDAcAAGA/ZDgAAAD7IcMBAADYDxkOAADAfshw&#10;AAAA9kOGAwAAsB8yHAAAgP2Q4QAAAOyHDAcAAGA/ZDgAAAD7IcMBAADYDxkOAADAfshwAAAA9kOG&#10;AwAAsB8yHAAAgP2Q4QAAAOyHDAcAAGA/ZDgAAAD7IcMBAADYDxkOAADAfshwAAAA9kOGAwAAAAAA&#10;AAAAAAAAAABUA8UwjErXAQCQTlEU8z+cpQFk9UKlKwAA2IZvv/220lUA7Gr//v2VrkIx0Q8HAFZE&#10;PxyA/Hi2CAAAgP2Q4QAAAOyHDAcAAGA/ZDgAAAD7IcMBAADYDxkOAADAfshwAAAA9kOGAwAAsB8y&#10;HAAAgP2Q4QAAAOyHDAcAAGA/ZDgAAAD7IcMBAADYDxkOAADAfl6odAUAALCcf/23B985sL/StSi3&#10;xkMvVIycHgAAIABJREFUVboK2AYyHAAA6b5zYP9/Pvq20rUoq12YWe2OsVQAAAD7IcMBAADYDxkO&#10;AADAfshwAABU3MPP//rl1159+bVXX37t735d6crAHshwAABU2B8m/sc//PtfjP72d7+Z+mX7jZ+8&#10;P1/pCsEOyHAAAFjK97/XUOkqwA7IcAAAVNh3T38+evIL76svv3ZJLv/289dvn3rtr6/9odK1gsXl&#10;y3CKoiiKUraqAACwK/36/Vdf9sqvRk+K/Lt++/fy+6+/Euf3vlvpasHieMYvAAAVNT87Jd//m7/8&#10;4Q/+7J/+Jvzn/zDwsogMjP6w0tWC1TGWCgBAxX31dUREDp36n78aEBH5i2PdFa4QrI8MBwBARXVf&#10;ufGL7095zWeL/CT8i18OyBfeV099/vtKVwzWphiGkXOeoohIngIAgBJJXI7MSbgiVh5+swt/L5Xf&#10;vLcX+uEAAADsh3saAADI4jsH9le6CkA+9MMBAADYj2X64SL+fTPRpyJ19b1P+hvm/OMDcuJJP0+q&#10;3inaE0XE7gQA1mOVDHfldlTqe432pX03l+ZErq5Kz4kGkUCLthit7zU/Leb84z3Rjbr4y8QUERGp&#10;Geg9dyPxmRK4riyuiYjU1M+e6z++eVs5l6oitCeKKM/udF+kuUO91xkrGdsZ4vtJ9n0jnghz7jAF&#10;CwAALDqWGlmaFcf5TSfuQIumxT8MkhOvyglDVQ1VvVy7MXXTPyciInP+cWVxrblDNVTVyAgcEvEP&#10;fNuWuVQ1K2l75lgKVStjd7q/HEjMu7qaulNl3TcCLTNRqe81VHW2XqZmrl9J30DBAgAAEetkuIuv&#10;10t0RpmJiqNdllbF0b45K3TeU1VD7R2o2TTxRqwDKXLnWWJi4GfRDantSHQMpGvof3ImNq97f41s&#10;fDtfvHdhHeVrz+xLoark2Z3qamvr1pZjMSuyNLtR21ybWC7bvhFYvi81Pe0NInK83VEnaxOJBLjF&#10;AgAAEbHOWKo09D9Rzf9FTo7vffvc1oZPEmN8UjPQ239cRCKPoiJ1z4KKtigiUtthnMmVPsx0cvji&#10;81bdksrZnplLocrk2Z32H+55tjgRkIudMre0+rS27bQsXkrMzdg35h49E9n7irmChgP1Eo0+iogk&#10;V1iwAADAZJkMlxC4PbX38I3kqV/q8hTuPGN0ikjk5PjM1O2AnOmUP377VKTOccLob5DAdWVxsSXQ&#10;ma0PKXJyfPG+1F7OmfCqRRnaM3MpVKssu9PB845gz3JAOg9eXd1obuuU5cVkefYNACgZq4ylJlxZ&#10;Xms+fPBkcK25Q52trym8gIhIw3lHjSQGdOIDMdJ5uDl7+cjJ8ZmpjZqB3jPV2QmXoiztmXUpVKGs&#10;u9PxdkfdWvBkYGl2o/Z09pCW3DeOH9gr8uxORERivbz1Bzb1sRUsAAAwWS3DBSbWcn0M5BG5uroh&#10;Nfu7xcwZG7NLEZHYhTUtB9M30aKZAW433O9WhvbMthSqU47dqaG9p2ZjNrj6NOeVCdn3qLml1aeS&#10;scKCBQAAImK5sdTAcrT+9YvSIG21yqLWU6BwckBHpPayal6J1Xmv99G+mRlFExFp7lA3Pc6gtsM4&#10;vHxfRGRjakZTYgtWb29cWdoz21KoRjl3p4bzjpqp6Ebz4c1pq/AeldIXntijzuQoAFvjEYPYMXae&#10;3PjNewCwomr6zfsr17W/39/7pH1p302ZOtd+dfymnDh3o8HST6xcefjNDpe0Mwv+5n2enYfnU1pt&#10;LBUAUNV4Aih2jOdTbkaGAwCUFk8AxY7xfMo8LHY9HACg+vAEUOwYz6fMjQwHACgXngCKHeP5lBkY&#10;SwUAlAlPAMWO8XzKTKXMcLpH8ei6R/HoJdzIVoVHu5Xu0XCu2dmqmZhWhjdiqbaqOFqj4iz4J7Bg&#10;lbBtPAEUO8bzKbMoaz9ceLRbiTHjVMqEmERoSg1cumdTgVxLpUpdROkeDYvTO2/Me51lfLfPp4xt&#10;lba50n1GhsM5MzQsTvdk7hlpu1665/5zZ9sm7C3+iMEbbbX3FzNvRE0rfF3RNEXTFG1maqP28rnE&#10;8wXrJTqjaJqyuNbckfLACE1TrgckkPIEUE1TNKvfV4ityrnzNJx31DzdyPZ8yrz7T09UNj2f0tx/&#10;chWwqtJeD9fV2iR34y/Co2eH2qaNeVdyvtM7b3hFRPcoPrcxFp+j+2Q6NOjzhyURutRpY8wlEh7t&#10;bvKEjKxLpYstUvw3UhoVbCvdo/TJtGG44q8UTxHbLrmVJp/bGNtajC5DgyO/jD9BV1fQp4srsV/o&#10;vmBXV87Ft/Xnzra40ifT06rmy1cl2E3nmSfx/xhZujcabpxTUwtnK5N6hXvWiZ3Zl4Ld5d55jvef&#10;SzxB8eIZ9WKOYjEF9p8cBayqlP1wrrF5r9M1Fk8DobsLqnsLwSA8Oixul7O/dfLDjK/gziNtO61N&#10;yiBMsq8qy5f8RI+UJ/HpkfZGSqGSbaX7NHU6+d5cY6GR4LDZvaJ7FI/Hk9odKLHJ6Q2YKOnRU+Yn&#10;ltE9Sp8mWl9mr2JqkfgaytDgyC/Ln6BtcDDoS+5muk8GB83/Zvw1t/fnzr59I/3Pz14BAJuVcSzV&#10;NRZqHc47+CIiImH/ZJvbJeLs3/SJYdJ9wZF3tngK1/qyJrXwaPdwa8gwDMMwpqUv7RMk1gFmGIbh&#10;Fm1rGyqBcraV7tPS8qLzSNvC3VDshSZuwzAMIzQ4eTb+eZy9AbVga8gwxlyixxYxQoPxbOkaM6ZV&#10;UacNY97rFN3TNDkYihdpSqwisQZY0ZGU3Sw8OizufhGRbH9N/twAUAZlvR7O6Z03jGtyNt9VLmH/&#10;5IKZvpqGFrREMIkFsj65sOVr2lQzihlpnxKhuwsLQ01muOvTJPhgU0xK6QBzuSvZnVretsoj3hzO&#10;/kGZ9IfzNKAa355LfObspqGFtPYVETM1xss6vRfURBm1KDVGqTj7B2M9tPFvDyLiz/XXjOPPDQCl&#10;Uf5nizi989k6wGLC/sm2RPYKjSS+9qvThmGERrq04QJdU1uRTHeGte9zKEtbudyqtrkTL/wg2NXa&#10;lGeR/A2oe/qCIyGzUrmvl4INOb0X2ib94dQIBwColMo8H073adlDgv7hUMpnQ/Jrf+y199qIDGVe&#10;+bUtLreaDDcZt841tXbFA43uq9xYaorSt5XLrWopMVH3NA21JXtI4s0R9k/KYL+zUAOa2o44RURC&#10;dxdybTC+hvDosBYrDRtwudsm/br/7mBimL6/0F+TPzcAlEYZM1zK4yv6giPXsvV/pV+alRi/S0zw&#10;XlCftyvONTbdFh8LPOtPm+n0XhsJmmORw6JWrBepvG3lGjNCrcOJDcqmm1LV2MBo0+RgrB55G1Bi&#10;mVBRFEXxiZoxuXs0LK6x0OBkU3y1Ia6IshGXu22ob7K1P7lLZv9r8ue2JUs9hM/iD/VE6Vjwz2fB&#10;KomIiGIYRs55iiIieQqg2hV4fAuA0jHPwFLOk7DuUXzuaelLHPbh0e6mIbM7vWskNO91pkyIMR9m&#10;pHuUvuBIKH5thXlrcqLAOw+yL5W27cQisY0VrmvaShLTMt7IDqw8/GaHS9pZ46GXKl2FzP1Q9yh9&#10;Wtouk7bHpQuHw07n83T5p22zGHtUKdj/t7Yyn2Jb8HbOXYu2gtWwT1rMpis3Uu7Tj1/66vTOm/ek&#10;q/HrYs0PWZ9Mhwbvpo4ExGaHRoJ9nlD2pdIlr7R9/guV81/TC4vL+POZz6dMKvh8yg9DOecWpHsU&#10;xeee3nxbozX3KPtnuPgpJYWl71OoJNoKVsM+aSk81BNWwPMpt8z+GQ4lZME9FkC58FBPWAbPp8yK&#10;DAcAyK7KHuqZPm6f1xYrjTLh+ZTZkOEAAHnwUE9YAc+nzIIMBwAooDoe6pl+7WVez1VnlALPp8xA&#10;hgMAZMNDPWEtPJ8ync2eD7f1Klmw8hZEe6KIHj9+/OKLL253qfX19T179pSiPnanlP/5cEjB8+Fg&#10;ffTDASiC9fX1lpaWN954Y319fetL/fjHP967d+/KykrJ6gXr4aGAsAj774pkOABFcOvWrdXV1ceP&#10;H++gU+2zzz4rQY1gVTwUEBZh/12RDAegCK5duyYiZ8+eTZ2Y8i03+z2NZnlzWQDAtpDhABSBz+cT&#10;kVOnTiUnhUfPDi3EHwrhfpBtiOLYsWONjY0rKytffvll2aoKANWBDAfgeT1+/Hh9fd3hcDgcjuTU&#10;0N2UXzl3eXMMURw9elREVldXS1vFzXiIK4AqQIYD8LzMmxI2BTiJPTXffFp/zmf8x5fitgYA2K4X&#10;Cpaw9bdVW1fegmhP5JGe4cxfjg6PdjcNaX2Kpk5n/XHCl156SUTeeuutt956qyzVBIAqUTjDAcBW&#10;ZH84nNM7b3jDo91NQz59zJUZ4nbwSDkAtvOv//bgOwf2V7oW5Vbq5+0VznCWerzkdvuBLFV5C6I9&#10;URRffvnlD37wg/Rr2sKj3R8emR9zSezSuLasy5pLvf/++++++27paxpDjzJQZt85sP8/H31b6VqU&#10;VRkyK/1wAJ5X9mvanN5rrd2K0iciIl0jOX7l5uHDh5JlHBYAUAAZDsDzamxsFJHV1dW0H85yeucN&#10;b4FlzeRnrqFs6FEGUAW4LxVAERw9enR9fX1mZmZbS62srNy6dWvPnj2vvPJKiSoGANWKDAegCHb2&#10;iwvmr2ydOnWKOxsAFNcfJk699urLr7368muvXvyXSlemRMhwAIrA7Xbv2bNnZmZmW795/8UXX0jG&#10;L3ShCkX8+zRN0bR9/oiIzPnHzf8ApfL7a5c++mpg9He/+e3vfvPbnocTDytdoZKw2fVwW7+Khetd&#10;toL2RLE4HI6JiYmjR49u6zfvv/rqK5/Pd+zYsZLVC5Zw5XZU6nuN9qV9N5fmRK6uSs+JBpFAi7YY&#10;re990t8gInP+8Z7oRl38ZWKKiIjUDPSeu9EQX13gurK4JiJSUz97rv/45m3lXAq7SmR5SST+4zA/&#10;PHW6opUpGfrhABSH2+3e7u2le/bs2fQTq9gNIkuz4ji/KVoFWjQtHrySE6/KCUNVDVW9XLsxddM/&#10;JyIic/5xZXGtuUM1VNXICHC5lsKu090zIDLlffm1V19+f77SlSkZMhwAoLQuvl4v0RllJiqOdlla&#10;FUf75uzVeU9VDbV3oGbTxBuxDrnInWeJiYGfRTektuNeZ65NZV0Ku9AP3/vt734z9ct2M8n93a8r&#10;XZ+SsNlYKgDAfhr6n6jm/yInx/e+fW5rA5yJMVOpGejtPy4ikUdRkbpnQUVbFBGp7TDOZKS5zKWw&#10;a/3Z2fHfnv3DxKmTH83+yy9/+INKV6fo6IcDAJRL4PbU3sMXA9cVTVO0xfv5C3eeMWL9cxtTtwMi&#10;In/89qmIOE4Yqmp01MraYktgC0thF/r9tXPxvrfff/1VZetSOmQ4AECZXFleaz588GRwrblDna2v&#10;KbyAiEjDeUeNrC1fib2s6WlvEBHpPNy8jaWwy/zZ2cvf+3/MZ4t4b3z/b6auVF8nnDCWCgAol8DE&#10;Wu3pTrkT3NZSkaurG1Kzv1tEOg83Ly7OLkWkoUECy/elZuDgFpbCrvTd05//pkpvR00gwwEAyiKw&#10;HK1//aI0SFutsqj1FCicuKxNRGovq+aVbZ33eh/tm5lRNBGR5g419uiQiH/fTPRpbYdxeDnbUkB1&#10;UvI890tRFOHBYABQCeYZWDgJV8jKw28qXYUKaDz0UonWTHuWAtfDAQAA2A8ZDgAAwH7IcAAAAPZD&#10;hgMAALAfMhwAAID9kOEAwP50j+LRdY/i0StdEyugNbA7kOEAoAqFR7uVmO7R8OYJMWbC0T3xEhJ/&#10;mVIg11J5Nle65BQOhwsXKrXGQ45jf082hCWQ4QCgGnS1NiVfhEfPDrVNG6Z5r1NEnN55wzAMY1oV&#10;1Zwz5hIR3SfTocG7/pR0FJsdGgn2eULZl9pM9yhNdy/EtmZMS19JYpzuafowtNXCm1qjGBoPORL/&#10;f/zHlbQpQEWQ4QDA/lxj816nayyesEJ3F1R3ZtjKEB4dFrfL2d86+WFG6nIeadvatnWfpk4no51r&#10;LDQSHDZ79nSP4vF4UrsDJTY5vc8uUdKjp8xPLKN7lD5NtL7MXsXUIvE1pLVGMbz4o0uJ0Lb27ePG&#10;Q44Xf3SpaGsHdoQMBwBVxzUWah3eFJuyCvsn29wuEWf/YNCXHuJ0X3DknS2EIN2npeVF55G2hbvx&#10;LjNN3Ga33uDk2Xj8Gm4NJfrskl12WrA1ZBhjLtFjixihwXi2dI3FuwLnvU7RPU2Tg6F4kabEKhJr&#10;KL47H735wgmvGeP+dHP0hRPeOx+9WYLtANtAhgOAKuT0zhvGNTmb7/q0sH9yQetTFEVpGlrQEiHO&#10;nKT0yQWv8/krEs93zv5BmfSHRUJ3FxaGmsxOtD5Ngg/iOVONb88lPnN209BCcnaS7tMSZZ3eC2qi&#10;jJq/xsp2pC7YeMjReMjxp5ujiSl/ujlqTtxhq1jVtppox+2JYiHDAUC1cnrn0/q6UoX9k4lr5ozQ&#10;SKInTp02DCM00qUNF+jGM7ncqra5Ey/8IJj/ejQ1sdn41XqpdE9fcCRkVqprCxUovcaff/rijy69&#10;cMKbmPLCCe+LP7rU+PNPK1grgAwHANVM92nZA5X+4VBbcgzU2T8YTM1sTu+1ERnKvEouC5db1VJi&#10;ou5pGmpLdojF813YPymD/U6zeGJLOW41bTviFBEJ3V3ItcH4GsKjw1qsdEHGdqQueOtt152P3vzT&#10;zVHzGrgXTnj/dHP0zkdv3nq7FMO2lbStJtpxe6JYyHAAUHVSHvXRFxy5lm2EMf0ytsRYZ2KC94K6&#10;ta4415gRah1ObFCmUy9JU2MDo02Tg7F6uMam2+KDqWf9WVbnVmPDuT5RMyZ3j4bFNRYanGyKrzZU&#10;kgvg0pg3MZjXwNXufzH1FgegUpQ86dgcwCY+A0D5JS4hsvNJWPcoPndpbjIotZWH32Sd3njI0fjz&#10;T6uvB87UeOilEq05V3tWt9K1p4l+OADA1mQ+8bfgra9VZ+XharUGONjOC5WuAADAJpzeecNbuBiA&#10;siDDAQBKxDVm0GUFlApjqQAAAPZDhgMAALAfy9yXGvHvm4k+Famr733S3zDnHx+QE0/6G8qxaQD5&#10;cXhWQlXclwqghKxyPdyV21Gp7zXal/bdXJoTuboqPScaRAIt2mK0vtf8tJjzj/dEN+riLxNTRESk&#10;ZqD33I3EZ0rgurK4JiJSUz97rv941i1e1y6tSXOHeq+z1G8OsLc8h+d92XQQxQ7J+HGX/QiNJ8L0&#10;wzahYAEAgEXHUiNLs+I4v+nEHWjRtPiHQXLiVTlhqKqhqpdrN6Zu+udERGTOP64srjV3qIaqGjkC&#10;nASuX1orTeWB6pZxeN5fDiTmXV1NPUizHqGBlpmo1PcaqjpbL1Mz16+kb6BgAQCAiHUy3MXX6yU6&#10;o8xExdEuS6viaN+cvTrvqaqh9g7UbJp4I9YhF7nzLDEx8LPohtR25O1dC7QsrjV3dDQXr/5AFctz&#10;eNbV1tatLcdiVmRpdqO2uTaxXLYjNLB8X2p62htE5Hi7o07WJhIJcIsFAAAiYp2xVGnofxL7TZXI&#10;yfG9b5/b2vBJYsxUagZ6+4+LSORRVKTuWVDRFkVEajuMM2lpLnJyfPF+bYfRKS2LRas+UM3yHJ77&#10;D/c8W5wIyMVOmVtafVrbdloWLyXmZhyhc4+eiex9xVxBw4F6iUYfRUSSKyxYAABgskyGSwjcntp7&#10;+Eby1C91eQp3njE6RSRycnxm6nZAznTKH799KlLnOGH0N0jgurK42BLoTO2Tm/PfnNqovXymU4Rv&#10;98A2ZTk8D553BHuWA9J58OrqRnNbpyynfDfKPEIBAEVilbHUhCvLa82HD54MrjV3qLP1NYUXEBFp&#10;OO+okcSATnwgRjoPZ46Wzn+7IbJ2SdMUbfG+yP1FbZ8/UqzKA9Ut6+F5vN1RtxY8GVia3ag9nT2k&#10;JY/Q4wf2ijy7Yx5zkUdRkfoDm/rYChYAAJisluECE2u5PgbyiFxd3ZCa/d1i5raN2aWISOzCmpaD&#10;m4pePKOaF1kbakezSHOHyiMSgK3JcXg2tPfUbMwGV5/WHr6YfcHsR+jc0upTyVhhwQIAABGx3Fhq&#10;YDla//pFaZC2WmVR6ylQODmgI1J7WTVvQe281/to38yMoomINHeomx5nkOXyOABbk/PwbDjvqJmK&#10;bjQf3nxwFT5CawZ6z8RiX8oRmr0AAGAzyzzjFwCQgmf8AsjPamOpAAAAKIwMBwAAYD9kOAAAAPsh&#10;wwEAANgPGQ4AAMB+SpPhdI/i0XWP4tFLsvrKqMo3BWRlwb3dglUCgIoqUz9ceLRbiekeDW+eEOPR&#10;N09NOVPrHiXb5CJVLRwu8hqBqqN7Mg8+3RM/nLN67iMr2zYBAAmlynBdrU3JF+HRs0Nt04Zp3usU&#10;Ead33jAMw5hWRTXnjIlHabp7IVbKmJa+1NN3rJAxLX15PjW2T/c0fRja0ZsCqlrG3t7VFfSlBird&#10;F+zqyrn4to6sbIsris89reavEgDsbkZuBQtsVTKo5ZmVUSg00tU1EkqbNa1KbGKWFY2MmB8p6rSR&#10;OPmnrDM0Ev/ESa5304SMAuZqVXXzeoBdJ3Z8pRwG06o6EjtES3Zk5Tlz7AZbOUsD2M3KMpbqGgu1&#10;DucddhHRfZrqdqVOcR5pW7gb/yav9ZlDqX0ybXbkZaFNyjXDMLvw+mTaMAxjWtWGY1vVPU2Tg+bn&#10;R2hwssmji7jG4h8S815ntgLmaoOtIcMYc2XfKLBbHOkfTPTEhUeHxd0vIhxZAFApZboezumdN4xr&#10;cnbH17ckvo3nOeOrF8x019Ta1TXyjiv239hM3afF54vTe0ENPkgLlDkLJKYCu5uzfzBoficK+yfb&#10;Yl+5/BxZAFAZ5Xy2iNM7bxjT0pc1xbncqrbpahsJPwhy/QtgIU7vhbZJfzg1wgEAKqXcz4fTfVqO&#10;YOZyq1pKvNM9TUNtRfye7nInh1XDo8Na2xHnNgsAcLnbJv26/+7gO/EI18+RBQCVUZYMl/LIkL7g&#10;yLUcwcw1ZoRahxMFZbq4V8q4xkKDk02KoihK0+RgKLZul1vV+sxL9bIXAJDC5W4b6pts7U8exBxZ&#10;AFAZipFy91P6PEURkTwFAAAlYp6BhZMwgBxs+FtbmY8Hzn/HKwDL4nAGUFDEv0/TFE3b54+IyJx/&#10;3PwP6IcDACuiHw4wXbmu/f3+3iftS/tuytS59qvjN+XEuRsNgRZt8b5Ic4d6rzNWcs4/3hPdkJr6&#10;2XP9xxMvRURqBnrP3WgQEZGIf99M9GnaxFQFC1iGDfvhAADA7hRZmhXH+ZRcdX85kJh3dXUjpWjg&#10;qpwwVNVQ1cu1G1M3/XMiIoGWmajU9xqqOlsvUzPXr6RvoGABCyHDAQAA67r4er1EZ5SZqDjaZWlV&#10;HO3H47Pqamvr1pZjMSuyNLtR21ybWK7zRn+s5+3Os/i0wPJ9qelpbxCR4+2OOlmbSCTALRawkhcq&#10;XQEAAIDcGvqfxH7BL3JyfO/b51J64fYf7nm2OBGQi50yt7T6tLbttCxeSswNXFcW10REpGagt/+4&#10;yNyjZyJ7XzFX0HCgXqLRRxGR5AoLFrAUMhwAALCDwO2pvYdvJJOZ1MnB845gz3JAOg9eXd1obuuU&#10;5cVk+c4zRqeIRE6Oz0zdDsiZzqxrtS/GUgEAgA1cWV5rPnzwZHCtuUOdra8xJx5vd9StBU8GlmY3&#10;ak9nD2kN5x01srZ8ReT4gb0iz+6Yd7VGHkVF6g9s6mMrWMBSqjbDXb58+b+/9n9WuhaVZD6nobq3&#10;CEt5/PjxDpZaX18vek0AVKPAxFq2lNbQ3lOzMRtcfVp7+GL2BSNXVzekZn+3iHQebpaN2aWIiMwt&#10;rT6VjBUWLGAlNhtL3crjTt58882Ojo6//du/LVOdAIisr6+3tLQ0Nzfrur5nz54tLvXjH//4s88+&#10;+/rrrxsbG0tZOwD2F1iO1r9+URqkrVZZ1HqSMxrOO2qmohvNhzenrZQhV5Hay2r/cRGRznu9j/bN&#10;zCiaiNQM9J6JxT7zeSK1HcaZHAUsyWbPhytYpQ8++OC9997bs2eP+eXeUpUvs/L/+Sy4w6BsZmZm&#10;XC7XK6+88tVXX219KTPDXbp0iS9dmXg+HID8qmos1efzvffeeyLy6aefVrouFqd7FEVRPHrsZXi0&#10;O+VVfPbmp+bzQH3kc+3aNRE5e/ZsyrTU/WjTDpZgljeXBQBsS/VkuDt37pw+fVpE3n333VOnTlW6&#10;Orag9WX7WNU9Sp+mThuGYRhGaESGmhSPLuL0zpsTukRic+e9zszFsTv5fD4RyTz0ukZCsf0m2+52&#10;7NixxsbGlZWVL7/8sjz1BICqUSUZbmVlZWBgYH193e12v//++5Wujj10qWqXNpzelRYeHdZEnR5z&#10;mS+d3msjXZJZDEjx+PHj9fV1h8PhcDiylwjdXcix7NGjR0VkdXW1VJXLhvtvAFSBashw6+vrAwMD&#10;KysrR48enZiYqHR17KP1nQvqwtDZzfEsdHdBulqbkhOc/YNdsnA3VO7awUZWVlZEJGuAWxhqUhRF&#10;6dOka+QdV5ZlzaXMNQAAtq7wfanW/7Z6+vTpO3fuNDY2Tk1Npd0QZ/3KV5ZrbFpV+j7U+1uLt07a&#10;fNfKmuG6RkLz3pBH6ZML2YfeX3rpJRF566233nrrrRJXEACqiu374d577z2fz7dnz56pqamc4zjI&#10;yfXOSJfW9+HdtviEpta0XrewfzKtZw7I6sUXX8wxx/XOSJZx+0JLAditdI/i0XVP1luhKsSCVdpK&#10;hjOsJK1un3zyyQcffCAiU1NTr7zyisUrX2Zb3AOc3msjXZqmJV9fUFNudgiPnh1aEDVHF4rldxiU&#10;x7/8y79I3mvanP2DXQtDH2Y795lLvf/+++Ws8Fb3ZgCWoHsy723XPXmfjhAOP+dl3Nm2aTU27oe7&#10;deuWOfjy8ccf9/b2Vro69mXetpDkGjOmVa3PvOq7aUhGQsZYtuuYgLjC17SZ3w2ydcU9fPhQcowp&#10;OBfWAAAJXElEQVTDAti1MkZ/urqCvtRApfuCXV2Si+5p+vA5LuPWPYric0+r+atkAQW/qpbtm/FW&#10;JKr09ddfm0MwP/3pT/OX3LXK3wK0+W4mInv27Hn27Nl2Fzx27JiI/PM//3MJKmVvWzlLA7vDtCrq&#10;yEhX/KlXhmFMq+rISFfXSCj2yCsRSTzLKJm9zAkZBcwVqqokHpWVc6t5ZluALfvhHj9+/MYbbzx+&#10;/Li3t/fjjz+udHUAyNGjR9fX12dmZra11MrKyq1bt/bs2ZP1WggASDjSP5joiQuPDou7X0REdE/T&#10;5KCZzEKDk00ePTaaJOq0+RTTLAVEREQLtoYMmw8z2TLD/bf/9t9WVlYOHjw4MTGx9V9mBFA6O/vF&#10;hc8++0xETp06xZ0NAApw9g8GzQsywv7JNrcZvvw+LXHFttN7QQ0+SLtiQ89VYDsXeluVzTJc6g9j&#10;/8d//AfnfcAi3G73nj17ZmZmzJ8q3qIvvvhC0n+hCwCycnovtE36w6kRbpezWYbzeDzmf4xCd5bR&#10;P2cOllf3FmEdDodjYmLi66+/3tah99VXX01MTJiXxAFAAS5326Rf998dTDwxvN+tJu6WCo8Oa21H&#10;nOmLFChgZzbLcO++++4Wg4J5bXUZqgTA5Ha7t3t76Z49e/h1YwBb5nK3DfVNtvYnc5hrLDQ42WQ+&#10;SGFyMBS7vs3lVrU+89kj2QtUByVP0DEfuE8SAoDyS/zkCSdhAFnZrB8OAACgOMKj3UqaPM8Nthz6&#10;4QDAiuiHA5Af/XAAAAD2Q4YDAACwHzIcAACA/ZDhAAAA7IcMBwAAYD9kOAAAAPt5odIVAAAAu8K/&#10;/tuDSlehrP6P//1ISddPPxwAAID9kOEAAADshwwHAABgP1wPBwAAqs+v33/1J1OJVyd/9Ztf/rCC&#10;tSkF+uEAAEB1av/FP/3mt7/7zdQv22/85P35Stem2MhwAACgqkWWlypdhVJgLBUAAFSnpY/+/LWP&#10;RETkv//yL7srXJmiox8OAABUp/Zf/NNvfvurAZGBc2e/W+nKFB0ZDgAAVLEf/uUvvj81fu0Pla5H&#10;0ZHhAABANfvu6672f/+7/5d7GgAAAOzkz87+Xyel+rriFMMwcs5TFBHJUwAAUCLmGVg4CaOK8Hup&#10;xUU/HAAAgP3wbBEAAFAO3zmwv9JVqCr0wwEAANgPGQ4AAMB+yHAAAAD2Q4YDAACwHzIcAACA/ZDh&#10;AAAA7IcMBwAAYD9kOAAAAPshwwEAANgPv9MAAIANRfz7ZqJPRerqe5/0N8z5xwfkxJP+hkpXC+VD&#10;hgMAwH6u3I5Kfa/RvrTv5tKcyNVV6TnRIBJo0Raj9b1mmJvzj/dEN+riLxNTRESkZqD33I1E5Atc&#10;VxbXRERq6mfP9R/PusXr2qU1ae5Q73WW+s1hS8hwAADYXGRpVhxTm/rgAi3a4v30coGrcsJQG8QM&#10;ZDf9c+f6j8eDXYFwFrh+aa3o9cZz4Xo4AADs5+Lr9RKdUWai4miXpVVxtG/uPOu8p6qG2jtQs2ni&#10;jViHXOTOs8TEwM+iG1Lbkbd3LdCyuNbc0dFcvPrj+dEPBwCADTX0P1HN/0VOju99+9zWroRLjJlK&#10;zUBv/3ERiTyKitQ9CyraoohIbYdxJi3NRU6OL96v7TA6pWWxaNXH8yPDAQBgZ4HbU3sP30iGM6nL&#10;U7jzjNEpIpGT4zNTtwNyplP++O1TkTrHCaO/QQLXlcXFlkBnap/cnP/m1Ebt5TOdIoFSvg1sW76x&#10;VMMwDMMoW1UAAMB2XVleaz588GRwrblDna2vKbyAiEjDeUeNrC1fib2s6WlvEBHpPJw5Wjr/7YbI&#10;2iVNU7TF+yL3F7Vi1RzPievhAACwr8DEWu3pbd8oGrm6uiE1+7vFzG0bs0sREZHA8n2paTm4qejF&#10;M6qhmv86mkWaO9TiVBzPjbFUAABsK7AcrX/9ojRIW62yqPUUKJwcbxWpvayazxDpvNf7aN/MjKKJ&#10;iDR3qLEHjpjPn8tyeRysQmG0FAAsSFEU8z+cpVE1Vh5+U+kqlFXjoZdKun7GUgEAAOyHDAcAAGA/&#10;ZDgAAAD7IcMBAADYDxkOAADAfshwAAAUj+5RPLruUTx6pWtSRFX5puyPDAcAQAmFR7uVmO7R8OYJ&#10;MR5989SUqKR7lGyTi1S1cLjIa0Q5keEAACimrtam5Ivw6NmhtmnzxyuNea9TRJzeecMwDGNaFdWc&#10;MyYepenuhVgpY1r6UvNarJAxLX1mCCwS3dP0YWhHbwrWQIYDAKB4XGPzXqdrzBhziYhI6O6C6nYV&#10;WEb3aer0WKKUayw0EhzeelzTPYpnNNaN59GTXXcpOTDZyxeLgbpH6dNE68vsHEzkRN2jeDweRVE8&#10;etqbgjWQ4QAAKBnXWKh1OCUYZaP7tLSc5zzStnA33kem9Znhqk+mzY68LLRJuRbvwuuTabObT4vn&#10;QN3TNDkYMgzDMEKDk00eXcQ1Fu8HnPc6sxUwVxtsDRkkN6siwwEAUEJO77xhXJOzO76gLT6Wmi9L&#10;qRfMdNfU2tU18o4r9t/YTN2nxeeL03tBDT5IC5Q5CySmZqds0w7ePPIgwwEAUGpO77xhTEtf1hTn&#10;cquab9OM8IMgF6ChEDIcAADloPu0HMHM5Va1lHine5qG2vL3gG2Ly50cVg2PDmttR5zbLJCDsU3F&#10;ekMwkeEAACiZlEeG9AVHruUIZq4xI9Q6nCgo08W9Bs01FhqcbFIURVGaJgdDsXW73Gr8nobsBUqD&#10;EdWiUcjFAGBBiYuHOEujaqw8/KbSVSirxkMvlXT99MMBAGATmY8Hzn/HK6oa/XAAYEX0w6H60A9X&#10;XPTDAQAA2A8ZDgAAwH4YSwUAK2IsFUB+9MMBAADYDxkOAADAfshwAAAA9kOGAwAAsB8yHAAAgP2Q&#10;4QAAAOyHDAcAAGA/ZDgAAAD7IcMBAADYDxkOAADAfshwAAAA9kOGAwAAsB8yHAAAgP2Q4QAAAOyH&#10;DAcAAGA/ZDgAAAD7IcMBAADYDxkOAADAfshwAAAA9kOGAwAAsB8yHAAAgP2Q4QAAAOyHDAcAAGA/&#10;ZDgAAAD7IcMBAADYDxkOAADAfshwAID/v906IAEAAAAQ9P91OwJdIfDjcAAAPw4HAPDjcAAAPw4H&#10;APDjcAAAPw4HAPDjcAAAPw4HAPDjcAAAPw4HAPDjcAAAPw4HAPDjcAAAPw4HAPDjcAAAPw4HAPDj&#10;cAAAPw4HAPATGno1cne/nkQAAAAASUVORK5CYIJQSwECLQAUAAYACAAAACEAsYJntgoBAAATAgAA&#10;EwAAAAAAAAAAAAAAAAAAAAAAW0NvbnRlbnRfVHlwZXNdLnhtbFBLAQItABQABgAIAAAAIQA4/SH/&#10;1gAAAJQBAAALAAAAAAAAAAAAAAAAADsBAABfcmVscy8ucmVsc1BLAQItABQABgAIAAAAIQCsWgoy&#10;EgQAAIgKAAAOAAAAAAAAAAAAAAAAADoCAABkcnMvZTJvRG9jLnhtbFBLAQItABQABgAIAAAAIQCq&#10;Jg6+vAAAACEBAAAZAAAAAAAAAAAAAAAAAHgGAABkcnMvX3JlbHMvZTJvRG9jLnhtbC5yZWxzUEsB&#10;Ai0AFAAGAAgAAAAhAA8rZVnhAAAACwEAAA8AAAAAAAAAAAAAAAAAawcAAGRycy9kb3ducmV2Lnht&#10;bFBLAQItAAoAAAAAAAAAIQC5cFMX1EkAANRJAAAUAAAAAAAAAAAAAAAAAHkIAABkcnMvbWVkaWEv&#10;aW1hZ2UxLnBuZ1BLBQYAAAAABgAGAHwBAAB/UgAAAAA=&#10;">
                <v:shape id="Picture 157" o:spid="_x0000_s1027" type="#_x0000_t75" style="position:absolute;left:1471;top:224;width:9072;height:5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PDywgAAANwAAAAPAAAAZHJzL2Rvd25yZXYueG1sRE9NawIx&#10;EL0X/A9hBG81sUKtq1GkIogtSNWDx3Ez7i5uJkuS1e2/bw4Fj4/3PV92thZ38qFyrGE0VCCIc2cq&#10;LjScjpvXDxAhIhusHZOGXwqwXPRe5pgZ9+Afuh9iIVIIhww1lDE2mZQhL8liGLqGOHFX5y3GBH0h&#10;jcdHCre1fFPqXVqsODWU2NBnSfnt0FoN6706S7xsrvvdZNr69msy/nYXrQf9bjUDEamLT/G/e2s0&#10;jFVam86kIyAXfwAAAP//AwBQSwECLQAUAAYACAAAACEA2+H2y+4AAACFAQAAEwAAAAAAAAAAAAAA&#10;AAAAAAAAW0NvbnRlbnRfVHlwZXNdLnhtbFBLAQItABQABgAIAAAAIQBa9CxbvwAAABUBAAALAAAA&#10;AAAAAAAAAAAAAB8BAABfcmVscy8ucmVsc1BLAQItABQABgAIAAAAIQAOzPDywgAAANwAAAAPAAAA&#10;AAAAAAAAAAAAAAcCAABkcnMvZG93bnJldi54bWxQSwUGAAAAAAMAAwC3AAAA9gIAAAAA&#10;">
                  <v:imagedata r:id="rId146" o:title=""/>
                </v:shape>
                <v:rect id="Rectangle 156" o:spid="_x0000_s1028" style="position:absolute;left:1468;top:221;width:9077;height:5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uU/xgAAANwAAAAPAAAAZHJzL2Rvd25yZXYueG1sRI/dagIx&#10;FITvC75DOII3otlaqLoaxSpCoZT6B94eNsfs4uZk3URd374pCL0cZuYbZjpvbCluVPvCsYLXfgKC&#10;OHO6YKPgsF/3RiB8QNZYOiYFD/Iwn7Vepphqd+ct3XbBiAhhn6KCPIQqldJnOVn0fVcRR+/kaosh&#10;ytpIXeM9wm0pB0nyLi0WHBdyrGiZU3beXa2CcVebxfJhNsdmdbj8yO+P4ddmq1Sn3SwmIAI14T/8&#10;bH9qBW/JGP7OxCMgZ78AAAD//wMAUEsBAi0AFAAGAAgAAAAhANvh9svuAAAAhQEAABMAAAAAAAAA&#10;AAAAAAAAAAAAAFtDb250ZW50X1R5cGVzXS54bWxQSwECLQAUAAYACAAAACEAWvQsW78AAAAVAQAA&#10;CwAAAAAAAAAAAAAAAAAfAQAAX3JlbHMvLnJlbHNQSwECLQAUAAYACAAAACEA9jLlP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10" w:name="_bookmark86"/>
      <w:bookmarkStart w:id="211" w:name="_Toc104215656"/>
      <w:bookmarkEnd w:id="210"/>
      <w:r w:rsidRPr="00DE3141">
        <w:rPr>
          <w:b/>
          <w:u w:val="single"/>
        </w:rPr>
        <w:t>Flip-Flops</w:t>
      </w:r>
      <w:bookmarkEnd w:id="211"/>
    </w:p>
    <w:p w:rsidR="00742B65" w:rsidRPr="00DE3141" w:rsidRDefault="00877372">
      <w:pPr>
        <w:pStyle w:val="BodyText"/>
        <w:spacing w:before="187"/>
        <w:rPr>
          <w:b/>
        </w:rPr>
      </w:pPr>
      <w:r w:rsidRPr="00DE3141">
        <w:rPr>
          <w:b/>
        </w:rPr>
        <w:t>Flip Flop</w:t>
      </w:r>
    </w:p>
    <w:p w:rsidR="00742B65" w:rsidRDefault="00877372">
      <w:pPr>
        <w:pStyle w:val="BodyText"/>
        <w:spacing w:before="182" w:line="256" w:lineRule="auto"/>
        <w:ind w:right="1073"/>
        <w:jc w:val="both"/>
      </w:pPr>
      <w:r>
        <w:t>A flip flop has a Set input and a Reset input. The memory bit is set or reset, depending on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input has an</w:t>
      </w:r>
      <w:r>
        <w:rPr>
          <w:spacing w:val="-3"/>
        </w:rPr>
        <w:t xml:space="preserve"> </w:t>
      </w:r>
      <w:r>
        <w:t>RLO=1.</w:t>
      </w:r>
    </w:p>
    <w:p w:rsidR="00742B65" w:rsidRPr="00DE3141" w:rsidRDefault="00877372">
      <w:pPr>
        <w:pStyle w:val="BodyText"/>
        <w:spacing w:before="163"/>
        <w:rPr>
          <w:b/>
        </w:rPr>
      </w:pPr>
      <w:r w:rsidRPr="00DE3141">
        <w:rPr>
          <w:b/>
        </w:rPr>
        <w:t>Priority</w:t>
      </w:r>
    </w:p>
    <w:p w:rsidR="00742B65" w:rsidRDefault="00877372">
      <w:pPr>
        <w:pStyle w:val="BodyText"/>
        <w:spacing w:before="185" w:line="259" w:lineRule="auto"/>
        <w:ind w:right="1075"/>
        <w:jc w:val="both"/>
      </w:pPr>
      <w:r>
        <w:t>If there is an RLO=1 at both inputs at the same time, the priority must be determined. In LAD</w:t>
      </w:r>
      <w:r>
        <w:rPr>
          <w:spacing w:val="-5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FBD</w:t>
      </w:r>
      <w:r>
        <w:rPr>
          <w:spacing w:val="-9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symbols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Dominant</w:t>
      </w:r>
      <w:r>
        <w:rPr>
          <w:spacing w:val="-13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Dominant</w:t>
      </w:r>
      <w:r>
        <w:rPr>
          <w:spacing w:val="-8"/>
        </w:rPr>
        <w:t xml:space="preserve"> </w:t>
      </w:r>
      <w:r>
        <w:t>Reset</w:t>
      </w:r>
      <w:r>
        <w:rPr>
          <w:spacing w:val="-11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functions.</w:t>
      </w:r>
      <w:r>
        <w:rPr>
          <w:spacing w:val="-5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STL,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instruction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was programmed</w:t>
      </w:r>
      <w:r>
        <w:rPr>
          <w:spacing w:val="-3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has priority.</w:t>
      </w:r>
    </w:p>
    <w:p w:rsidR="00742B65" w:rsidRPr="00DE3141" w:rsidRDefault="00877372">
      <w:pPr>
        <w:pStyle w:val="BodyText"/>
        <w:spacing w:before="158"/>
        <w:rPr>
          <w:b/>
        </w:rPr>
      </w:pPr>
      <w:r w:rsidRPr="00DE3141">
        <w:rPr>
          <w:b/>
        </w:rPr>
        <w:t>Note</w:t>
      </w:r>
    </w:p>
    <w:p w:rsidR="00742B65" w:rsidRDefault="00877372">
      <w:pPr>
        <w:pStyle w:val="BodyText"/>
        <w:spacing w:before="184" w:line="256" w:lineRule="auto"/>
        <w:ind w:right="1075"/>
        <w:jc w:val="both"/>
      </w:pPr>
      <w:r>
        <w:t>With a warm restart of the CPU, all outputs are reset. That is, they are overwritten with the</w:t>
      </w:r>
      <w:r>
        <w:rPr>
          <w:spacing w:val="1"/>
        </w:rPr>
        <w:t xml:space="preserve"> </w:t>
      </w:r>
      <w:r>
        <w:t>state ‘0’.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12" w:name="_bookmark87"/>
      <w:bookmarkStart w:id="213" w:name="_Toc104215657"/>
      <w:bookmarkEnd w:id="212"/>
      <w:r w:rsidRPr="00DE3141">
        <w:rPr>
          <w:b/>
          <w:u w:val="single"/>
        </w:rPr>
        <w:lastRenderedPageBreak/>
        <w:t>Signal-Edge</w:t>
      </w:r>
      <w:r w:rsidRPr="00DE3141">
        <w:rPr>
          <w:b/>
          <w:spacing w:val="-9"/>
          <w:u w:val="single"/>
        </w:rPr>
        <w:t xml:space="preserve"> </w:t>
      </w:r>
      <w:r w:rsidRPr="00DE3141">
        <w:rPr>
          <w:b/>
          <w:spacing w:val="-2"/>
          <w:u w:val="single"/>
        </w:rPr>
        <w:t>Detection</w:t>
      </w:r>
      <w:bookmarkEnd w:id="213"/>
    </w:p>
    <w:p w:rsidR="00742B65" w:rsidRDefault="00877372">
      <w:pPr>
        <w:pStyle w:val="BodyText"/>
        <w:spacing w:before="185"/>
        <w:jc w:val="both"/>
      </w:pPr>
      <w:r>
        <w:t>Signal edge</w:t>
      </w:r>
      <w:r>
        <w:rPr>
          <w:spacing w:val="-1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(P, N)</w:t>
      </w:r>
    </w:p>
    <w:p w:rsidR="00742B65" w:rsidRDefault="00877372">
      <w:pPr>
        <w:pStyle w:val="BodyText"/>
        <w:spacing w:before="184" w:line="259" w:lineRule="auto"/>
        <w:ind w:right="1073"/>
        <w:jc w:val="both"/>
      </w:pPr>
      <w:r>
        <w:t>With a signal edge detection it is possible to detect the status change of an individual operand</w:t>
      </w:r>
      <w:r>
        <w:rPr>
          <w:spacing w:val="-57"/>
        </w:rPr>
        <w:t xml:space="preserve"> </w:t>
      </w:r>
      <w:r>
        <w:t>(in the example "T_ON") from '0' to '1' (rising or positive edge) or from '1' to '0' (falling or</w:t>
      </w:r>
      <w:r>
        <w:rPr>
          <w:spacing w:val="1"/>
        </w:rPr>
        <w:t xml:space="preserve"> </w:t>
      </w:r>
      <w:r>
        <w:t>negative edge). If this is the case, the instruction supplies RLO '1' as the result, which can be</w:t>
      </w:r>
      <w:r>
        <w:rPr>
          <w:spacing w:val="1"/>
        </w:rPr>
        <w:t xml:space="preserve"> </w:t>
      </w:r>
      <w:r>
        <w:t>further logically linked (in the example as set condition) or assigned to another operand (for</w:t>
      </w:r>
      <w:r>
        <w:rPr>
          <w:spacing w:val="1"/>
        </w:rPr>
        <w:t xml:space="preserve"> </w:t>
      </w:r>
      <w:r>
        <w:t>example, a memory bit) as status. In the following cycle, the instruction then once again</w:t>
      </w:r>
      <w:r>
        <w:rPr>
          <w:spacing w:val="1"/>
        </w:rPr>
        <w:t xml:space="preserve"> </w:t>
      </w:r>
      <w:r>
        <w:t>supplies</w:t>
      </w:r>
      <w:r>
        <w:rPr>
          <w:spacing w:val="-1"/>
        </w:rPr>
        <w:t xml:space="preserve"> </w:t>
      </w:r>
      <w:r>
        <w:t>'0'</w:t>
      </w:r>
      <w:r>
        <w:rPr>
          <w:spacing w:val="-3"/>
        </w:rPr>
        <w:t xml:space="preserve"> </w:t>
      </w:r>
      <w:r>
        <w:t>as the result</w:t>
      </w:r>
      <w:r>
        <w:rPr>
          <w:spacing w:val="-1"/>
        </w:rPr>
        <w:t xml:space="preserve"> </w:t>
      </w:r>
      <w:r>
        <w:t>even</w:t>
      </w:r>
      <w:r>
        <w:rPr>
          <w:spacing w:val="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"T_ON"</w:t>
      </w:r>
      <w:r>
        <w:rPr>
          <w:spacing w:val="4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is status</w:t>
      </w:r>
      <w:r>
        <w:rPr>
          <w:spacing w:val="2"/>
        </w:rPr>
        <w:t xml:space="preserve"> </w:t>
      </w:r>
      <w:r>
        <w:t>'1'.</w:t>
      </w:r>
    </w:p>
    <w:p w:rsidR="00742B65" w:rsidRDefault="00877372">
      <w:pPr>
        <w:pStyle w:val="BodyText"/>
        <w:spacing w:before="158" w:line="259" w:lineRule="auto"/>
        <w:ind w:right="1074"/>
        <w:jc w:val="both"/>
      </w:pPr>
      <w:r>
        <w:t>The instruction compares the current status of the operand "T_ON" with its status in the</w:t>
      </w:r>
      <w:r>
        <w:rPr>
          <w:spacing w:val="1"/>
        </w:rPr>
        <w:t xml:space="preserve"> </w:t>
      </w:r>
      <w:r>
        <w:t>previous program cycle. This status is stored in a so-called edge memory bit for this (in the</w:t>
      </w:r>
      <w:r>
        <w:rPr>
          <w:spacing w:val="1"/>
        </w:rPr>
        <w:t xml:space="preserve"> </w:t>
      </w:r>
      <w:r>
        <w:t>example "M_Fl_ON"). It must be ensured that the status of this edge memory bit is not</w:t>
      </w:r>
      <w:r>
        <w:rPr>
          <w:spacing w:val="1"/>
        </w:rPr>
        <w:t xml:space="preserve"> </w:t>
      </w:r>
      <w:r>
        <w:t>overwritten at another location in the program. For each edge detection, a separate edge</w:t>
      </w:r>
      <w:r>
        <w:rPr>
          <w:spacing w:val="1"/>
        </w:rPr>
        <w:t xml:space="preserve"> </w:t>
      </w:r>
      <w:r>
        <w:t>memory bit must be used accordingly, even then when the same operand (in the example,</w:t>
      </w:r>
      <w:r>
        <w:rPr>
          <w:spacing w:val="1"/>
        </w:rPr>
        <w:t xml:space="preserve"> </w:t>
      </w:r>
      <w:r>
        <w:t>"T_ON")</w:t>
      </w:r>
      <w:r>
        <w:rPr>
          <w:spacing w:val="-2"/>
        </w:rPr>
        <w:t xml:space="preserve"> </w:t>
      </w:r>
      <w:r>
        <w:t>is detected once</w:t>
      </w:r>
      <w:r>
        <w:rPr>
          <w:spacing w:val="2"/>
        </w:rPr>
        <w:t xml:space="preserve"> </w:t>
      </w:r>
      <w:r>
        <w:t>again, for</w:t>
      </w:r>
      <w:r>
        <w:rPr>
          <w:spacing w:val="-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another block!</w:t>
      </w:r>
    </w:p>
    <w:p w:rsidR="00742B65" w:rsidRDefault="00877372">
      <w:pPr>
        <w:pStyle w:val="BodyText"/>
        <w:spacing w:before="157"/>
        <w:jc w:val="both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 shows</w:t>
      </w:r>
      <w:r>
        <w:rPr>
          <w:spacing w:val="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instruction works:</w:t>
      </w:r>
    </w:p>
    <w:p w:rsidR="00742B65" w:rsidRDefault="00877372">
      <w:pPr>
        <w:pStyle w:val="BodyText"/>
        <w:spacing w:before="3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01408" behindDoc="0" locked="0" layoutInCell="1" allowOverlap="1" wp14:anchorId="4DBD84BA" wp14:editId="7A99B2CD">
            <wp:simplePos x="0" y="0"/>
            <wp:positionH relativeFrom="page">
              <wp:posOffset>942980</wp:posOffset>
            </wp:positionH>
            <wp:positionV relativeFrom="paragraph">
              <wp:posOffset>121827</wp:posOffset>
            </wp:positionV>
            <wp:extent cx="3801889" cy="2000250"/>
            <wp:effectExtent l="0" t="0" r="0" b="0"/>
            <wp:wrapTopAndBottom/>
            <wp:docPr id="8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8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889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877372">
      <w:pPr>
        <w:pStyle w:val="BodyText"/>
        <w:spacing w:before="205" w:line="259" w:lineRule="auto"/>
        <w:ind w:right="1073"/>
        <w:jc w:val="both"/>
      </w:pPr>
      <w:r>
        <w:t>The previous state of the tag at the CLK input is stored in the "R_TRIG_DB" tag. If a change</w:t>
      </w:r>
      <w:r>
        <w:rPr>
          <w:spacing w:val="1"/>
        </w:rPr>
        <w:t xml:space="preserve"> </w:t>
      </w:r>
      <w:r>
        <w:t>in the signal state from "0" to "1" is detected in the "TagIn_1" and "TagIn_2" operands or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"TagIn_3"</w:t>
      </w:r>
      <w:r>
        <w:rPr>
          <w:spacing w:val="4"/>
        </w:rPr>
        <w:t xml:space="preserve"> </w:t>
      </w:r>
      <w:r>
        <w:t>operand,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"TagOut_Q"</w:t>
      </w:r>
      <w:r>
        <w:rPr>
          <w:spacing w:val="4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"1"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cycle.</w: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spacing w:before="5"/>
        <w:ind w:left="0"/>
        <w:rPr>
          <w:sz w:val="28"/>
        </w:rPr>
      </w:pP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14" w:name="_bookmark88"/>
      <w:bookmarkStart w:id="215" w:name="_Toc104215658"/>
      <w:bookmarkEnd w:id="214"/>
      <w:r w:rsidRPr="00DE3141">
        <w:rPr>
          <w:b/>
          <w:spacing w:val="-3"/>
          <w:u w:val="single"/>
        </w:rPr>
        <w:t>RLO-Edge</w:t>
      </w:r>
      <w:r w:rsidRPr="00DE3141">
        <w:rPr>
          <w:b/>
          <w:spacing w:val="-11"/>
          <w:u w:val="single"/>
        </w:rPr>
        <w:t xml:space="preserve"> </w:t>
      </w:r>
      <w:r w:rsidRPr="00DE3141">
        <w:rPr>
          <w:b/>
          <w:u w:val="single"/>
        </w:rPr>
        <w:t>Detection</w:t>
      </w:r>
      <w:bookmarkEnd w:id="215"/>
    </w:p>
    <w:p w:rsidR="00742B65" w:rsidRDefault="00877372">
      <w:pPr>
        <w:pStyle w:val="BodyText"/>
        <w:spacing w:before="185"/>
        <w:jc w:val="both"/>
      </w:pPr>
      <w:r>
        <w:t>RLO</w:t>
      </w:r>
      <w:r>
        <w:rPr>
          <w:spacing w:val="-2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(P=,</w:t>
      </w:r>
      <w:r>
        <w:rPr>
          <w:spacing w:val="1"/>
        </w:rPr>
        <w:t xml:space="preserve"> </w:t>
      </w:r>
      <w:r>
        <w:t>P_TRIG)</w:t>
      </w:r>
    </w:p>
    <w:p w:rsidR="00742B65" w:rsidRDefault="00877372">
      <w:pPr>
        <w:pStyle w:val="BodyText"/>
        <w:spacing w:before="185" w:line="259" w:lineRule="auto"/>
        <w:ind w:right="1074"/>
        <w:jc w:val="both"/>
      </w:pPr>
      <w:r>
        <w:t>An RLO edge detection detects whether the status of an individual operand or the RLO of a</w:t>
      </w:r>
      <w:r>
        <w:rPr>
          <w:spacing w:val="1"/>
        </w:rPr>
        <w:t xml:space="preserve"> </w:t>
      </w:r>
      <w:r>
        <w:t>logic operation has changed from '0' to '1' (rising or positive edge) or from '1' to '0' (falling or</w:t>
      </w:r>
      <w:r>
        <w:rPr>
          <w:spacing w:val="1"/>
        </w:rPr>
        <w:t xml:space="preserve"> </w:t>
      </w:r>
      <w:r>
        <w:t>negative</w:t>
      </w:r>
      <w:r>
        <w:rPr>
          <w:spacing w:val="-7"/>
        </w:rPr>
        <w:t xml:space="preserve"> </w:t>
      </w:r>
      <w:r>
        <w:t>edge).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case,</w:t>
      </w:r>
      <w:r>
        <w:rPr>
          <w:spacing w:val="-8"/>
        </w:rPr>
        <w:t xml:space="preserve"> </w:t>
      </w:r>
      <w:r>
        <w:t>both</w:t>
      </w:r>
      <w:r>
        <w:rPr>
          <w:spacing w:val="-12"/>
        </w:rPr>
        <w:t xml:space="preserve"> </w:t>
      </w:r>
      <w:r>
        <w:t>edge</w:t>
      </w:r>
      <w:r>
        <w:rPr>
          <w:spacing w:val="-7"/>
        </w:rPr>
        <w:t xml:space="preserve"> </w:t>
      </w:r>
      <w:r>
        <w:t>detections</w:t>
      </w:r>
      <w:r>
        <w:rPr>
          <w:spacing w:val="-8"/>
        </w:rPr>
        <w:t xml:space="preserve"> </w:t>
      </w:r>
      <w:r>
        <w:t>supply</w:t>
      </w:r>
      <w:r>
        <w:rPr>
          <w:spacing w:val="-12"/>
        </w:rPr>
        <w:t xml:space="preserve"> </w:t>
      </w:r>
      <w:r>
        <w:t>RLO</w:t>
      </w:r>
      <w:r>
        <w:rPr>
          <w:spacing w:val="-9"/>
        </w:rPr>
        <w:t xml:space="preserve"> </w:t>
      </w:r>
      <w:r>
        <w:t>'1'</w:t>
      </w:r>
      <w:r>
        <w:rPr>
          <w:spacing w:val="-10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result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output</w:t>
      </w:r>
      <w:r>
        <w:rPr>
          <w:spacing w:val="-58"/>
        </w:rPr>
        <w:t xml:space="preserve"> </w:t>
      </w:r>
      <w:r>
        <w:t>for the duration of one cycle. In the following cycle, the instructions then once again supply</w:t>
      </w:r>
      <w:r>
        <w:rPr>
          <w:spacing w:val="1"/>
        </w:rPr>
        <w:t xml:space="preserve"> </w:t>
      </w:r>
      <w:r>
        <w:t>RLO '0' as a result, even if the status or the RLO of the operand or the logic operation has</w:t>
      </w:r>
      <w:r>
        <w:rPr>
          <w:spacing w:val="1"/>
        </w:rPr>
        <w:t xml:space="preserve"> </w:t>
      </w:r>
      <w:r>
        <w:t>notchanged.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instructions</w:t>
      </w:r>
      <w:r>
        <w:rPr>
          <w:spacing w:val="-5"/>
        </w:rPr>
        <w:t xml:space="preserve"> </w:t>
      </w:r>
      <w:r>
        <w:t>compare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operand</w:t>
      </w:r>
      <w:r>
        <w:rPr>
          <w:spacing w:val="-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RLO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logic</w:t>
      </w:r>
      <w:r>
        <w:rPr>
          <w:spacing w:val="-58"/>
        </w:rPr>
        <w:t xml:space="preserve"> </w:t>
      </w:r>
      <w:r>
        <w:t>operation with its status in the previous program cycle which is stored in a so-called edge</w:t>
      </w:r>
      <w:r>
        <w:rPr>
          <w:spacing w:val="1"/>
        </w:rPr>
        <w:t xml:space="preserve"> </w:t>
      </w:r>
      <w:r>
        <w:t>memory</w:t>
      </w:r>
      <w:r>
        <w:rPr>
          <w:spacing w:val="24"/>
        </w:rPr>
        <w:t xml:space="preserve"> </w:t>
      </w:r>
      <w:r>
        <w:t>bit</w:t>
      </w:r>
      <w:r>
        <w:rPr>
          <w:spacing w:val="23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(in</w:t>
      </w:r>
      <w:r>
        <w:rPr>
          <w:spacing w:val="24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example,</w:t>
      </w:r>
      <w:r>
        <w:rPr>
          <w:spacing w:val="24"/>
        </w:rPr>
        <w:t xml:space="preserve"> </w:t>
      </w:r>
      <w:r>
        <w:t>"M_Fl_Count_pos"</w:t>
      </w:r>
      <w:r>
        <w:rPr>
          <w:spacing w:val="30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"M_Fl_Count_neg).</w:t>
      </w:r>
      <w:r>
        <w:rPr>
          <w:spacing w:val="29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must</w:t>
      </w:r>
      <w:r>
        <w:rPr>
          <w:spacing w:val="27"/>
        </w:rPr>
        <w:t xml:space="preserve"> </w:t>
      </w:r>
      <w:r>
        <w:t>be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6" w:lineRule="auto"/>
        <w:ind w:right="1074"/>
        <w:jc w:val="both"/>
      </w:pPr>
      <w:r>
        <w:lastRenderedPageBreak/>
        <w:t>ensured that the status of this edge memory bit is not overwritten at another location in the</w:t>
      </w:r>
      <w:r>
        <w:rPr>
          <w:spacing w:val="1"/>
        </w:rPr>
        <w:t xml:space="preserve"> </w:t>
      </w:r>
      <w:r>
        <w:t>program.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every</w:t>
      </w:r>
      <w:r>
        <w:rPr>
          <w:spacing w:val="-12"/>
        </w:rPr>
        <w:t xml:space="preserve"> </w:t>
      </w:r>
      <w:r>
        <w:t>edge</w:t>
      </w:r>
      <w:r>
        <w:rPr>
          <w:spacing w:val="-9"/>
        </w:rPr>
        <w:t xml:space="preserve"> </w:t>
      </w:r>
      <w:r>
        <w:t>detection,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separate</w:t>
      </w:r>
      <w:r>
        <w:rPr>
          <w:spacing w:val="-10"/>
        </w:rPr>
        <w:t xml:space="preserve"> </w:t>
      </w:r>
      <w:r>
        <w:t>edge</w:t>
      </w:r>
      <w:r>
        <w:rPr>
          <w:spacing w:val="-9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bit</w:t>
      </w:r>
      <w:r>
        <w:rPr>
          <w:spacing w:val="-9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accordingly,</w:t>
      </w:r>
      <w:r>
        <w:rPr>
          <w:spacing w:val="-6"/>
        </w:rPr>
        <w:t xml:space="preserve"> </w:t>
      </w:r>
      <w:r>
        <w:t>even</w:t>
      </w:r>
      <w:r>
        <w:rPr>
          <w:spacing w:val="-5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 operand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detected</w:t>
      </w:r>
      <w:r>
        <w:rPr>
          <w:spacing w:val="-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again, for</w:t>
      </w:r>
      <w:r>
        <w:rPr>
          <w:spacing w:val="-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in another block!</w:t>
      </w:r>
    </w:p>
    <w:p w:rsidR="00742B65" w:rsidRDefault="00877372">
      <w:pPr>
        <w:pStyle w:val="BodyText"/>
        <w:spacing w:before="165"/>
        <w:jc w:val="both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instruction</w:t>
      </w:r>
      <w:r>
        <w:rPr>
          <w:spacing w:val="-1"/>
        </w:rPr>
        <w:t xml:space="preserve"> </w:t>
      </w:r>
      <w:r>
        <w:t>works:</w:t>
      </w:r>
    </w:p>
    <w:p w:rsidR="00742B65" w:rsidRDefault="00877372">
      <w:pPr>
        <w:pStyle w:val="BodyText"/>
        <w:spacing w:before="3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1603456" behindDoc="0" locked="0" layoutInCell="1" allowOverlap="1" wp14:anchorId="756D5D81" wp14:editId="7FA90197">
            <wp:simplePos x="0" y="0"/>
            <wp:positionH relativeFrom="page">
              <wp:posOffset>942978</wp:posOffset>
            </wp:positionH>
            <wp:positionV relativeFrom="paragraph">
              <wp:posOffset>151128</wp:posOffset>
            </wp:positionV>
            <wp:extent cx="3145749" cy="1076325"/>
            <wp:effectExtent l="0" t="0" r="0" b="0"/>
            <wp:wrapTopAndBottom/>
            <wp:docPr id="8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9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749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877372">
      <w:pPr>
        <w:pStyle w:val="BodyText"/>
        <w:spacing w:before="174" w:line="256" w:lineRule="auto"/>
        <w:ind w:right="1075"/>
        <w:jc w:val="both"/>
      </w:pP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RLO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previous</w:t>
      </w:r>
      <w:r>
        <w:rPr>
          <w:spacing w:val="-14"/>
        </w:rPr>
        <w:t xml:space="preserve"> </w:t>
      </w:r>
      <w:r>
        <w:rPr>
          <w:spacing w:val="-1"/>
        </w:rPr>
        <w:t>query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saved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edge</w:t>
      </w:r>
      <w:r>
        <w:rPr>
          <w:spacing w:val="-12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bit</w:t>
      </w:r>
      <w:r>
        <w:rPr>
          <w:spacing w:val="-14"/>
        </w:rPr>
        <w:t xml:space="preserve"> </w:t>
      </w:r>
      <w:r>
        <w:t>"Tag_M".</w:t>
      </w:r>
      <w:r>
        <w:rPr>
          <w:spacing w:val="-12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"0"</w:t>
      </w:r>
      <w:r>
        <w:rPr>
          <w:spacing w:val="-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"1"</w:t>
      </w:r>
      <w:r>
        <w:rPr>
          <w:spacing w:val="-12"/>
        </w:rPr>
        <w:t xml:space="preserve"> </w:t>
      </w:r>
      <w:r>
        <w:t>change</w:t>
      </w:r>
      <w:r>
        <w:rPr>
          <w:spacing w:val="-5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detected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signal state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RLO,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jumps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jump label</w:t>
      </w:r>
      <w:r>
        <w:rPr>
          <w:spacing w:val="-3"/>
        </w:rPr>
        <w:t xml:space="preserve"> </w:t>
      </w:r>
      <w:r>
        <w:t>CAS1.</w:t>
      </w:r>
    </w:p>
    <w:p w:rsidR="00742B65" w:rsidRDefault="00742B65">
      <w:pPr>
        <w:pStyle w:val="BodyText"/>
        <w:ind w:left="0"/>
        <w:rPr>
          <w:sz w:val="26"/>
        </w:rPr>
      </w:pPr>
    </w:p>
    <w:p w:rsidR="00742B65" w:rsidRDefault="00742B65">
      <w:pPr>
        <w:pStyle w:val="BodyText"/>
        <w:ind w:left="0"/>
        <w:rPr>
          <w:sz w:val="29"/>
        </w:rPr>
      </w:pP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16" w:name="_bookmark89"/>
      <w:bookmarkStart w:id="217" w:name="_Toc104215659"/>
      <w:bookmarkEnd w:id="216"/>
      <w:r w:rsidRPr="00DE3141">
        <w:rPr>
          <w:b/>
          <w:u w:val="single"/>
        </w:rPr>
        <w:t>Jump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u w:val="single"/>
        </w:rPr>
        <w:t>Instructions</w:t>
      </w:r>
      <w:r w:rsidRPr="00DE3141">
        <w:rPr>
          <w:b/>
          <w:spacing w:val="-14"/>
          <w:u w:val="single"/>
        </w:rPr>
        <w:t xml:space="preserve"> </w:t>
      </w:r>
      <w:r w:rsidRPr="00DE3141">
        <w:rPr>
          <w:b/>
          <w:u w:val="single"/>
        </w:rPr>
        <w:t>JMP,</w:t>
      </w:r>
      <w:r w:rsidRPr="00DE3141">
        <w:rPr>
          <w:b/>
          <w:spacing w:val="-14"/>
          <w:u w:val="single"/>
        </w:rPr>
        <w:t xml:space="preserve"> </w:t>
      </w:r>
      <w:r w:rsidRPr="00DE3141">
        <w:rPr>
          <w:b/>
          <w:u w:val="single"/>
        </w:rPr>
        <w:t>JMPN,</w:t>
      </w:r>
      <w:r w:rsidRPr="00DE3141">
        <w:rPr>
          <w:b/>
          <w:spacing w:val="-17"/>
          <w:u w:val="single"/>
        </w:rPr>
        <w:t xml:space="preserve"> </w:t>
      </w:r>
      <w:r w:rsidRPr="00DE3141">
        <w:rPr>
          <w:b/>
          <w:u w:val="single"/>
        </w:rPr>
        <w:t>RET</w:t>
      </w:r>
      <w:bookmarkEnd w:id="217"/>
    </w:p>
    <w:p w:rsidR="00742B65" w:rsidRDefault="00877372">
      <w:pPr>
        <w:pStyle w:val="BodyText"/>
        <w:spacing w:before="185"/>
        <w:jc w:val="both"/>
      </w:pPr>
      <w:r>
        <w:t>Jump</w:t>
      </w:r>
      <w:r>
        <w:rPr>
          <w:spacing w:val="1"/>
        </w:rPr>
        <w:t xml:space="preserve"> </w:t>
      </w:r>
      <w:r>
        <w:t>Instructions</w:t>
      </w:r>
      <w:r>
        <w:rPr>
          <w:spacing w:val="-1"/>
        </w:rPr>
        <w:t xml:space="preserve"> </w:t>
      </w:r>
      <w:r>
        <w:t>JMP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JMPN</w:t>
      </w:r>
    </w:p>
    <w:p w:rsidR="00742B65" w:rsidRDefault="00877372">
      <w:pPr>
        <w:pStyle w:val="BodyText"/>
        <w:spacing w:before="185" w:line="259" w:lineRule="auto"/>
        <w:ind w:right="1074"/>
        <w:jc w:val="both"/>
      </w:pPr>
      <w:r>
        <w:t>With the jump instructions JMP and JMPN, the linear execution of the program can be</w:t>
      </w:r>
      <w:r>
        <w:rPr>
          <w:spacing w:val="1"/>
        </w:rPr>
        <w:t xml:space="preserve"> </w:t>
      </w:r>
      <w:r>
        <w:rPr>
          <w:spacing w:val="-1"/>
        </w:rPr>
        <w:t>interrupted</w:t>
      </w:r>
      <w:r>
        <w:rPr>
          <w:spacing w:val="-12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continued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another</w:t>
      </w:r>
      <w:r>
        <w:rPr>
          <w:spacing w:val="-14"/>
        </w:rPr>
        <w:t xml:space="preserve"> </w:t>
      </w:r>
      <w:r>
        <w:t>network.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jump</w:t>
      </w:r>
      <w:r>
        <w:rPr>
          <w:spacing w:val="-12"/>
        </w:rPr>
        <w:t xml:space="preserve"> </w:t>
      </w:r>
      <w:r>
        <w:t>instruction,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Label</w:t>
      </w:r>
      <w:r>
        <w:rPr>
          <w:spacing w:val="-5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specified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identifies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target network.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label</w:t>
      </w:r>
      <w:r>
        <w:rPr>
          <w:spacing w:val="-4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located in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same block and be unique. Each label can be jumped to from several locations. The jump can</w:t>
      </w:r>
      <w:r>
        <w:rPr>
          <w:spacing w:val="1"/>
        </w:rPr>
        <w:t xml:space="preserve"> </w:t>
      </w:r>
      <w:r>
        <w:t>take place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networks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(forwards)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(backwards).</w:t>
      </w:r>
    </w:p>
    <w:p w:rsidR="00742B65" w:rsidRDefault="00742B65">
      <w:pPr>
        <w:pStyle w:val="BodyText"/>
        <w:ind w:left="0"/>
      </w:pPr>
    </w:p>
    <w:p w:rsidR="00742B65" w:rsidRDefault="00877372">
      <w:pPr>
        <w:pStyle w:val="ListParagraph"/>
        <w:numPr>
          <w:ilvl w:val="0"/>
          <w:numId w:val="16"/>
        </w:numPr>
        <w:tabs>
          <w:tab w:val="left" w:pos="1800"/>
          <w:tab w:val="left" w:pos="1801"/>
        </w:tabs>
        <w:ind w:hanging="721"/>
        <w:jc w:val="left"/>
        <w:rPr>
          <w:sz w:val="24"/>
        </w:rPr>
      </w:pPr>
      <w:r>
        <w:rPr>
          <w:sz w:val="24"/>
        </w:rPr>
        <w:t>JMP:</w:t>
      </w:r>
    </w:p>
    <w:p w:rsidR="00742B65" w:rsidRDefault="00742B65">
      <w:pPr>
        <w:pStyle w:val="BodyText"/>
        <w:spacing w:before="4"/>
        <w:ind w:left="0"/>
      </w:pPr>
    </w:p>
    <w:p w:rsidR="00742B65" w:rsidRDefault="00877372">
      <w:pPr>
        <w:pStyle w:val="ListParagraph"/>
        <w:numPr>
          <w:ilvl w:val="1"/>
          <w:numId w:val="16"/>
        </w:numPr>
        <w:tabs>
          <w:tab w:val="left" w:pos="1800"/>
          <w:tab w:val="left" w:pos="1801"/>
        </w:tabs>
        <w:spacing w:before="1" w:line="256" w:lineRule="auto"/>
        <w:ind w:right="1076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RLO</w:t>
      </w:r>
      <w:r>
        <w:rPr>
          <w:spacing w:val="1"/>
          <w:sz w:val="24"/>
        </w:rPr>
        <w:t xml:space="preserve"> </w:t>
      </w:r>
      <w:r>
        <w:rPr>
          <w:sz w:val="24"/>
        </w:rPr>
        <w:t>='1',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jump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target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executed;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RLO</w:t>
      </w:r>
      <w:r>
        <w:rPr>
          <w:spacing w:val="-1"/>
          <w:sz w:val="24"/>
        </w:rPr>
        <w:t xml:space="preserve"> </w:t>
      </w:r>
      <w:r>
        <w:rPr>
          <w:sz w:val="24"/>
        </w:rPr>
        <w:t>='0',</w:t>
      </w:r>
      <w:r>
        <w:rPr>
          <w:spacing w:val="4"/>
          <w:sz w:val="24"/>
        </w:rPr>
        <w:t xml:space="preserve"> </w:t>
      </w:r>
      <w:r>
        <w:rPr>
          <w:sz w:val="24"/>
        </w:rPr>
        <w:t>the jump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 executed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z w:val="24"/>
        </w:rPr>
        <w:t>program execution</w:t>
      </w:r>
      <w:r>
        <w:rPr>
          <w:spacing w:val="-3"/>
          <w:sz w:val="24"/>
        </w:rPr>
        <w:t xml:space="preserve"> </w:t>
      </w:r>
      <w:r>
        <w:rPr>
          <w:sz w:val="24"/>
        </w:rPr>
        <w:t>continues.</w:t>
      </w:r>
    </w:p>
    <w:p w:rsidR="00742B65" w:rsidRDefault="00877372">
      <w:pPr>
        <w:pStyle w:val="ListParagraph"/>
        <w:numPr>
          <w:ilvl w:val="1"/>
          <w:numId w:val="16"/>
        </w:numPr>
        <w:tabs>
          <w:tab w:val="left" w:pos="1800"/>
          <w:tab w:val="left" w:pos="1801"/>
        </w:tabs>
        <w:spacing w:before="160"/>
        <w:ind w:hanging="361"/>
        <w:rPr>
          <w:sz w:val="24"/>
        </w:rPr>
      </w:pPr>
      <w:r>
        <w:rPr>
          <w:sz w:val="24"/>
        </w:rPr>
        <w:t>Example</w:t>
      </w:r>
    </w:p>
    <w:p w:rsidR="00742B65" w:rsidRDefault="00B364F9">
      <w:pPr>
        <w:pStyle w:val="ListParagraph"/>
        <w:numPr>
          <w:ilvl w:val="1"/>
          <w:numId w:val="16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0624" behindDoc="0" locked="0" layoutInCell="1" allowOverlap="1">
                <wp:simplePos x="0" y="0"/>
                <wp:positionH relativeFrom="page">
                  <wp:posOffset>1616710</wp:posOffset>
                </wp:positionH>
                <wp:positionV relativeFrom="paragraph">
                  <wp:posOffset>439420</wp:posOffset>
                </wp:positionV>
                <wp:extent cx="1920240" cy="2348865"/>
                <wp:effectExtent l="0" t="0" r="0" b="0"/>
                <wp:wrapNone/>
                <wp:docPr id="304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0240" cy="2348865"/>
                          <a:chOff x="2546" y="692"/>
                          <a:chExt cx="3024" cy="3699"/>
                        </a:xfrm>
                      </wpg:grpSpPr>
                      <pic:pic xmlns:pic="http://schemas.openxmlformats.org/drawingml/2006/picture">
                        <pic:nvPicPr>
                          <pic:cNvPr id="305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6" y="771"/>
                            <a:ext cx="2790" cy="35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2548" y="694"/>
                            <a:ext cx="3020" cy="369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A94C45" id="Group 152" o:spid="_x0000_s1026" style="position:absolute;margin-left:127.3pt;margin-top:34.6pt;width:151.2pt;height:184.95pt;z-index:251641856;mso-position-horizontal-relative:page" coordorigin="2546,692" coordsize="3024,3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HxSEgQAAIgKAAAOAAAAZHJzL2Uyb0RvYy54bWzkVttu4zYQfS/QfxD0&#10;7uhi+SIh9sKV7WCBbRt02w+gKUoiViJZko6TFv33zpCS7VzQDXYfayAKr8OZc84Mefvhse+CB6YN&#10;l2IVJjdxGDBBZcVFswr/+H0/WYaBsURUpJOCrcInZsIP6x9/uD2pgqWylV3FdABGhClOahW21qoi&#10;igxtWU/MjVRMwGQtdU8sdHUTVZqcwHrfRWkcz6OT1JXSkjJjYHTrJ8O1s1/XjNpf69owG3SrEHyz&#10;7qvd94DfaH1LikYT1XI6uEG+wYuecAGHnk1tiSXBUfNXpnpOtTSytjdU9pGsa06ZiwGiSeIX0dxp&#10;eVQulqY4NeoME0D7AqdvNkt/ebjXAa9W4TTOwkCQHkhy5wbJLEV4TqopYNWdVp/VvfYxQvOTpF8M&#10;TEcv57Hf+MXB4fSzrMAgOVrp4HmsdY8mIPDg0bHwdGaBPdqAwmCSp3GaAVkU5tJptlzOZ54n2gKZ&#10;uC+dZfMwgOl57nwkBW13w/YpbPZ7p/M8x40RKfy5ztfBt/Wt4rSAvwFVaL1C9evqg132qFk4GOnf&#10;ZaMn+stRTUAAilh+4B23T07MABE6JR7uOUWosXNN0GwkCObxWKAowwDHdX4XwagcPYGQZUtEwzZG&#10;QSYAtGBgHNJanlpGKoPDiNJzK677zJNDx9Wedx3yh+0hZkimF2J8AzYv9K2kx54J6zNXsw7Cl8K0&#10;XJkw0AXrDwyEqD9WiRMLCOKTsXgcSsNl09/pchPHefrTpJzF5SSLF7vJJs8Wk0W8W2RxtkzKpPwH&#10;dydZcTQMYCDdVvHBVxh95e2bqTMUGZ+ULrmDB+JKiNcTOOR0NboIEkNI0Fej6W8ANqyDttXM0hab&#10;NSA3jMPi84SD+YIscmAgzb6aOek89RmwWDj2PEaYPukiH3JnOps+1z8oQxt7x2QfYAOgBkcd1OQB&#10;kPahjUvQaSGRcBfKGOk1GXmc75a7ZTbJ0vkOyNhuJ5t9mU3m+2Qx2063ZblNRjJaXlVMoLnv58JB&#10;KztejXI0ujmUnfYc7d1vSHxzWRahJi5ujPyN/53UHB1IwJAPwAdWQLibzKh36L1PQ3gzvVXVP7dE&#10;MUAdzV5nN/Dpyy/KBLK2w/yeYhzDyrH+Gl98/yOVn23Azvs0NcvgtnZV1ZWVi6agpo6amudu7lxT&#10;v0dTnQhO7uJZOhFecYVpdEVp7H6vKSVFzy28Hzrer8LleREpsLDtROWUawnvfBuc7gSK538i5pF5&#10;r6CDrJ6gsmgJiQ9swqMNGq3Uf4XBCR5Aq9D8eSR4l3UfBUg8TzK8hK3rZLMFKkBfzxyuZ4igYGoV&#10;2jDwzdL6V9ZRad60cJKv6UJu4C1Qc1ds0D/vFaQbdiDLXMs9d1xiDk8zfE9d992qywNy/S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qjh/L4gAAAAoBAAAPAAAAZHJzL2Rvd25y&#10;ZXYueG1sTI9BT4NAEIXvJv6HzZh4swu0YIssTdOop8bE1sT0NoUpkLKzhN0C/feuJz1O5st738vW&#10;k27FQL1tDCsIZwEI4sKUDVcKvg5vT0sQ1iGX2BomBTeysM7v7zJMSzPyJw17VwkfwjZFBbVzXSql&#10;LWrSaGemI/a/s+k1On/2lSx7HH24bmUUBInU2LBvqLGjbU3FZX/VCt5HHDfz8HXYXc7b2/EQf3zv&#10;QlLq8WHavIBwNLk/GH71vTrk3ulkrlxa0SqI4kXiUQXJKgLhgTh+9uNOChbzVQgyz+T/CfkPAAAA&#10;//8DAFBLAwQKAAAAAAAAACEAbsmPhcgTAADIEwAAFAAAAGRycy9tZWRpYS9pbWFnZTEucG5niVBO&#10;Rw0KGgoAAAANSUhEUgAAALoAAADsCAIAAABMuytMAAAABmJLR0QA/wD/AP+gvaeTAAAACXBIWXMA&#10;AA7EAAAOxAGVKw4bAAATaElEQVR4nO2d7ZmrLhPGyV5PA54SSAlYgpaAJWAJWoKWoCVICVKClhBK&#10;WErI8+E+y99johvyshuT+X3ZrDEIejsgjDNsGIYkST4/P49fFEVxXOBwOCx99S3DMKyUfDweq6oa&#10;huHq8okf4MM5Z4zJ85x9MY4jO0dZlm3bnv3qEpxzSyUzxuq6LsvSOXd1+cQP8MEYS5LEWqu1nn03&#10;jmOe53me4zKP4ziOozFGa40txhgIyDmHD1Ce/wmKzfN8Wvg4jnVdTw9U17W1Vgjx2LYSN/OBP03T&#10;5Hk+vbmttXmeSymllHmeW2v5F845XH6tNS68McZaC60opaSUWZZZa621ZVkmSRJFEYodxzHLsiRJ&#10;ppUoiqJpGr8P8bT8lYsQQik17ZLatvW3uxBCax1FURRFnHMppTGGMQYNQShCCGOMUkoIkSSJlBL2&#10;BvtDH9baNE27riNDslE+/KeqqmZdEnRgjImiaHqBYQa01pzzJEmwj5TSOcc5nx1gpgyl1GmvR2yF&#10;j+k/6JLwmXMeRVFVVVVVMcacc9POQkpZ1zUMSdu2MB6cc1gd9mV4ZgfjnFdVBXk9rknE4/hHLuiS&#10;8Bkf4jhO03QcxyRJoAx0MVJKbBRCWGshF6WUcy6O4ziOOee+qBmn4yRiK+yOx+P6HjO78i2h+xMb&#10;4nu5EITn4/tdCOILkgsRAMmFCIDkQgRAciECILkQAZBciAD+d5dSdrufm78Zx9FayxiTUqZpOvu2&#10;7/tvS8DE9NKk8ynOubqusRhSlmVRFJjRDqv3S3AfufwkWmulVF3XUsqiKLCFMSalvLAEqO3ynbMs&#10;8/PU8Ox5T62wLXZGWMjEJcdKFjwr8Nk5V5ZlmqbeNw9b4KI18wY0xozjiG+XPP1m3jnW2iiKVtwC&#10;H4cxJsuyNE3hfjStUpqm0zU4fxKyLJut/099VK5ge3JRSimlljodWIKmaRhjZVn6LXCcmJ07Ywy8&#10;tzjnWZadLRC+zP7fvu9Rgbu15zLati3LUkrZdR3nPI5jr4+2bdFd+p3R5KIoYIbRaudcnue3uM+y&#10;LXZG68Arz7t+OuesteizcO5m+8MHI0kSaOtpKctyGAb4hKA53l1Va911XZZlGF0xxowxXdehA/Ub&#10;y7K8fen31eRS1/V0HPoay+PjOMKP0W+BYhhjWmshhBCCc661xgCuKIo4jqWUuBlwBmBxT2+YILbX&#10;Ga3Ttu0wDFVV4RzBs9i7pv927a5kRfTGGAzm4CCLjVVV9X0fRZHWer/f39F98dWsC56uMfhF7951&#10;XZ7nm7YxSZKM4zgVTdu2nHNIRAjh7wcMgeE07R8b27a9/LFxnfvMl/zkvMu3zO7FsizRf2utjTGw&#10;yUvMvELx5sOD6hkEnmhQeefcfr8fhkFrba31LcJdURTFfr/v+x4jG/TOXddhnxuv1KtZF/bleT4l&#10;yzJ07f6sbY6qqrIs2+/3ePWiqiq0aKp+pRQGvFVVpWkKocPh+l7VeEHrcgosuRBi010SuHzwjr74&#10;vk1+C7kQ9+LVnoyIh0JyIQIguRABkFyIAN5ILrvdLmj7r/OEFXsjuWyI3W63/rDp/cLgquG3O+fw&#10;kjK+Anme13V99i1jHCigYu/zIL1UyWer/CX18fvsdjvO+eFwwPa2bfM87/s+SZLdbufdPNq29X4d&#10;1x0Ru7G7hCxj7D7lPJSlSj5b5S+pj9+HMaaU6roO/yLIQd/3s3Kw4nj7Qakz2jwIscO+PP3OTuMa&#10;Y+7iMHo3ueyenq1UPvTM+2BeWuuZJlDgnz9/piuRt3C3JcbjM3X/Z1m5Ek9V+aV6wjPwbJy2JEng&#10;Wtr3/dS7JahdlyiVOqPNgOCS7FxkLkRqunENlcYuLwU8LBGcyztfAh/M67qSdxc/G9KD9DNWfqVK&#10;j/A+vvAM7O51pp7wjJ+yIbmwr5HEoysWepQX9KZ7DX5GwaFHeaOxy9KpeULT8rS8kVyI2yG5EAGQ&#10;XIgASC5EACQXIgCSCxEAyYUIgORCBEByIQIguRABkFyIAJ5xMZZ4Wsi6EAGQXIgASC5EACQXIgCS&#10;CxEAyYUIgORCBPAxjuMsX8VKdPyg1C4zkNtjqdiyLLMsuzHBAfFoPpxzxphp3pKlYOhlWd5yOX2w&#10;9VPiOBZCVFVljCHFPDMfjLEkSay1p5Hjx3HM89zn+hnHcRxHY4zWGlv81UVSKGyZ/gTFIpfQtNhp&#10;IgNkBJFScs5Rk4c3mriWv2OXpmnyPJ92SXgjV0oppUS+Jf6Fcw6XX2uNC498VNCKUkpKmWWZtRa9&#10;jE96wRgbx3GWUIpzPsuf8TMtJ67gr1yEEEqpaZeEV7T9t1prxA7hnPsIEdAQhCKEQOYCJEWRUsLe&#10;YH/oA3m9uq47q4k8z7Hzo9tMXM1/T0ZVVc26JOjAGBNF0fQCw1RordF9YB8ppXPuNOHCTBnIWjbb&#10;xzkXx/FKNCziSfjnQRpdEj5zzpF9AAkIZm9ySynruoYh8akskVgHO5wGlcAOGM/OEnukaaqUumOm&#10;A+JB/CMXdEn4jA9xHCOSIjLQtW2LLsZHiBBCWGshF6UU7EQcx5zzpYSFs3FS27YYUyPU0WmuX+J5&#10;+N7fJTRCxGvksyPOQu5RRAC0CEAEQHIhAiC5EAGQXIgASC5EANuLTeezJSNl9OxbnzRhBUwdLU0L&#10;nYJVVRwxSRKsp2Ih7Ja0wdOGlGU5W66vquqS5TPnHFL/opyVRp2dOPW0bYsM5kopLAuebeP2rAuW&#10;ITEvXBRFURRY+MTnS0rA2ueFh8MUolIKa2rW2nEckQD+xumlaUOklEVRQIu+Ud+WgHQ0jLGmaTBd&#10;Pl31m7Hf75e+quvaGAOBosClNm7PumCpAdcbs8k44/js7zYhRFEUyFWPbD64GNP7D8thWmtsP3s3&#10;O+f8jQ7/iiiKcPSlkOtXNMSXM831gIZEUeTrhi2YUq+qCsvAfvGk67r9fo8SfLL16XqL3zgDycpx&#10;18GFbbGN34b2fn5wO+JzkiRVVR0Oh6IolFJ+yzAM6Eqm++OG7vseWbzXj/L5+YnMQY9rCPIQ+UYp&#10;pQ6HQ9d1qBu2DMMAI4qm+dQ0/ldomr+y2IKER0hcs14BIcTKDtuzLus0TRNFkXfOQtoFnF+l1NQt&#10;C2CVFLfjSrEw+xf2EXcBdUbCdNzoxhhIRwjhG3Jhh4hqr0eBR7fbdd3KPvcZu1yRVuVB1HWdpqm3&#10;wHdZwBrHMY5jDF9uruClaK3jOJ52Jadt8UMfz/p4doW2bbMsW3JF8mxvqLtO27bDMFRVhTOLQb53&#10;Hr2iQGstzuNPaoUxprXGANZfP3gEsElD4Dzk/8XTzcy/zA/qV24brTXO27dDsVfrjPB0Dcc/+Eh0&#10;XZfn+dU2pq5ra20cx/i3KIqf8ctJkiTPcwzPIfqqqrIsw/Ac+3DOm6bJsgw7RFGEJHqMMaUUPM68&#10;z1qSJHEcD8NweqyyLK21f/78wb8YQp2t1QumkJgZbf84oLU2xqw77M1sOx4WHlTPS5i2BRMhUEYc&#10;xz5dJ1voc5c2zqxsUBakV7Mu7JzVxf2ntV4fxz0h07ZEUQSveGPMbIbp7PV+hNfRC1qXU/B8cWMy&#10;sWcAE4y/aPPeQi7EvXi1JyPioZBciADeSC5Lc4nPM8f4/Lzgk9E74CU+HTJOY1zA8QCLrN/+8HJI&#10;Lpvk7MV2zmE2D/9qrbMsmzkA4YfXGdTdbkdy2R4rz6FRFPkJWc75ko/L8Xi87mGW5LIx1i8zovXg&#10;c9u2K/5i1ymG5PJSWGt9CJWqqi50LwzgUtedVe5cp4ex6cp7lq7C1LuqaRrO+efn532v2t0epG9R&#10;28+w6cp7Lrwc8Ndc9/kKbTh7q3mX1+B4PF74XNM0DRbhz3573VD3jdaMliq5icrflyu1Qg/SG+Xq&#10;2bYbp7BJLpvkanN4ix09Ho9vNHZZOlPv1hPdwhvJhbgdkgsRAMmFCIDkQgRAciECILkQAZBciABI&#10;LkQAJBcigLdbXSNugawLEQDJhQiA5EIEQHIhAiC5EAGQXIgASC5EACQXIgCSCxEAyYUIgORCBEBy&#10;IQIguRABkFyIAD7GcUzTFOHzwcpr+5cnGTtlGjnttNg8z/M8X3r/m3gSPhBvaJqUbSkzR1mWyHhx&#10;HafR6D1pmiK7HLLXXX0I4tF8sK+ccchOOQX5kPI89wlexnFEHktsMcZAQMj0iC3Tn6DYPM+nhY/j&#10;OE1Dheh7SI4ghCC5PDN/xy5N0+R5Pu2S0EFIKaWUuOn5F845XH6ttQ9tZa2FVpRSUsosyxDAvixL&#10;JAxFseM4Ig+CP1AURVJK7InI/T/XeiKQv3IRQiCTqf8CaSH9t0j6iWitUkoMMqAhCAWZuxC0KEkS&#10;KSXsDfaHPqy1aZoupeQSQkwj8RFPyH9PRlVVzbok6AD5lqYXGKZCa805R74UJOnymZamzJSBBF+z&#10;ffBDDF9uGR4Rj+afB2l0SfjMOY+iqKoqhPWd5VKSUtZ1DUOCtEzsK9MtdjibFJBzjnTHUxOCTIf+&#10;8++mmyLW+Ucu6JLwGR/iOE7TdBxHpENt2xZ3P1IZJ0mCwSnkopRCIq84jpHv/OwhZ+MkIYSU0h/o&#10;Z1LXEdfx/YsjoclSr06uepesrMRDofeMiABoEYAIgORCBEByIQIguRABkFyIAEguRAAkFyIAkgsR&#10;AMmFCOBuKSQ2lI2ZJrKv5p4ZRzZxGTYk6yeEOiMiAJILEcA9OyOy8y8PjV2IAKgzIgL4NbngxZQ0&#10;TbMsm3n/n26p6zpN0zRNpy8oYfvSq27EQ7hHKuy/Oakv33kYBs550zSfn59d10VR1Pc9vur7Hh7j&#10;fueiKJRSfd/3fa+UKooC2+HV63/4iHoSM34n02td1xABY0xKyRjznt5a66IoyrL07xKM46iUmr1s&#10;UNe1tZbeYftp7qW7oKKiKDocDqfbPz8/oyg6Ho9FUXgr0nUd3itommb2qyRJyLr8JL8zdlly+tda&#10;4z03zrl/P01KOQyDEAJvJK0EiCAezr10F1RUkiRd1/l/+75vmuZ4PGLUAjC4OR6P3swcj8fPz8/p&#10;gci6/DC/Y13wEqQfr+B5ZxxH51z/RVEUeD3Wx3lgjFlr6V2k3+ReugstqiiKKIpgRWA/iqKoqmq6&#10;D4Y4eIzC+9ic86lZIuvyw9zttbTd7pqigt5cPPvedSjX1ZMAvyyXn2cr9XxOaBGACIDkQgRADgxE&#10;AOTAQARAnRERAMmFCIDGLkQANAlBBECdEREAyYUIgORCBEByIQIguRABkFyIAEguRAAkFyIAkgsR&#10;AMmFCIDkQgRAciECILkQAZBciABILkQA95ELOUa9CWRdiABILkQAvxM96hbGcbTWMsaklGmazr7t&#10;+/7bEhDPYSlv8dn9EXhGKRVF0bQCYVX/l2k5ZVnOguxVVXVJbCznnA/QJ6VcadT6G+azNiI3+DiO&#10;szZuz7porYUQCDmGIFOIz4DPl5RgrcV1uoS2bY0xXdc55xCJaFqBW5iWI6UsiiJJEuecb9S3JTjn&#10;cMM0TYN87j5r/Cn7/X7pq9M22i9me27PuiA8HVqCgHU44/js7zYhBGKCYItzDhdjev8ZY6Io0lpj&#10;+9m7mXNeVVUURbABswrcqyH+0MYYNIR9xfWMosjXDVuQ872qqrZthRA+UXvXdfv9HiWUZYntU1n7&#10;jd+2kTFmrfUBeP7jLmE/7lXOdUwD2SVJUlXV4XBAqES/ZRgGKSUCavr9cUP3fV9VFed85RBN0yRJ&#10;gmhWj6Pvex/yE/U/HA4Izee3DMMAI3o8CcJ1nDTNXxFsORwO7LsooZe0cXud0TpN0yilcMvi/rDW&#10;FkUhhDjbryO8WVEU69aCcy6E8EGsfgAER/JNYIwZY9CQqYW4MDoOujZvt5b2+baNryYXBGz2Fjgo&#10;3NAS6MhObftD0VrHcTw93GlbTodQV0dMurCNryaXtm2HYUBPzBjjnDvn8OBwXXzvLMsQIg93+e3h&#10;qy5Ea40BrB/WJEmCW983RCmltfb/YsQ6e5bxVnPltrm8jdsb6q6Dp+soijDIZYx1XZfn+dU2piiK&#10;PM8xHMYQ5671XSRJkjzPMTyH6KuqQvh73xYEB82yDDsg+Dm+VUrFcYyT4HuiOI6HYbiljfd56fWp&#10;InjNjLZ/HNBaG2Oapln57cwO4xH9tMwfY3pczIVAGXEcY/R6utu3G2dWVgiB3S5p46tZF3bO6uL+&#10;01p3XXevMn+G6XGjKMqyDGGqZzNMZ6sXWudL9n9B63IKIvb622i7YOrM27yf5y3kQtyLV3syIh4K&#10;yYUIgORCBEByIQJ4I7kseYiS5+jlvOC8yzvgJT59IB3H0bsfRFEEH6DZ3MHZH14OyWWTnL3YzjnM&#10;4uNfrXWWZTP3wlvmO3a7Hclle6zMciFFFD5zzlc86K6bKiO5bIz1y+yc88tebduueKMej8drFBPi&#10;7bVI2CF/j01X3rN0FbAcjUyWjLFZ6rmzDQ++ykE/uNeBf4WlSm6i8p51uXjfzaZpOOefn5/rRYXy&#10;Rg/SbwW8wb9NohyqVJLLxjgejxdOFDVNAxefs99eN9R9oxXppUpuovIzbqzzlVqhB+ntAhsTetVv&#10;mcI+Ho8kl01ytWm50Y6+0dhl6Uxtrif6Rd5ILsTtkFyIAEguRAAkFyIAkgsRAMmFCIDkQgRAciEC&#10;ILkQAZBciABILkQAJBciAJILEQDJhQjg/x+RZ6z0dCcfAAAAAElFTkSuQmCCUEsBAi0AFAAGAAgA&#10;AAAhALGCZ7YKAQAAEwIAABMAAAAAAAAAAAAAAAAAAAAAAFtDb250ZW50X1R5cGVzXS54bWxQSwEC&#10;LQAUAAYACAAAACEAOP0h/9YAAACUAQAACwAAAAAAAAAAAAAAAAA7AQAAX3JlbHMvLnJlbHNQSwEC&#10;LQAUAAYACAAAACEAg2h8UhIEAACICgAADgAAAAAAAAAAAAAAAAA6AgAAZHJzL2Uyb0RvYy54bWxQ&#10;SwECLQAUAAYACAAAACEAqiYOvrwAAAAhAQAAGQAAAAAAAAAAAAAAAAB4BgAAZHJzL19yZWxzL2Uy&#10;b0RvYy54bWwucmVsc1BLAQItABQABgAIAAAAIQBqjh/L4gAAAAoBAAAPAAAAAAAAAAAAAAAAAGsH&#10;AABkcnMvZG93bnJldi54bWxQSwECLQAKAAAAAAAAACEAbsmPhcgTAADIEwAAFAAAAAAAAAAAAAAA&#10;AAB6CAAAZHJzL21lZGlhL2ltYWdlMS5wbmdQSwUGAAAAAAYABgB8AQAAdBwAAAAA&#10;">
                <v:shape id="Picture 154" o:spid="_x0000_s1027" type="#_x0000_t75" style="position:absolute;left:2626;top:771;width:2790;height: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cK4xQAAANwAAAAPAAAAZHJzL2Rvd25yZXYueG1sRI9bSwMx&#10;FITfBf9DOIJvNqnFXtamRSxSsS+96fNhc9wsbk62Sdpd/70RBB+HmfmGmS9714gLhVh71jAcKBDE&#10;pTc1VxqOh5e7KYiYkA02nknDN0VYLq6v5lgY3/GOLvtUiQzhWKAGm1JbSBlLSw7jwLfE2fv0wWHK&#10;MlTSBOwy3DXyXqmxdFhzXrDY0rOl8mt/dhrW4+3I7FbyYzK0aha691O94Tetb2/6p0cQifr0H/5r&#10;vxoNI/UAv2fyEZCLHwAAAP//AwBQSwECLQAUAAYACAAAACEA2+H2y+4AAACFAQAAEwAAAAAAAAAA&#10;AAAAAAAAAAAAW0NvbnRlbnRfVHlwZXNdLnhtbFBLAQItABQABgAIAAAAIQBa9CxbvwAAABUBAAAL&#10;AAAAAAAAAAAAAAAAAB8BAABfcmVscy8ucmVsc1BLAQItABQABgAIAAAAIQBYPcK4xQAAANwAAAAP&#10;AAAAAAAAAAAAAAAAAAcCAABkcnMvZG93bnJldi54bWxQSwUGAAAAAAMAAwC3AAAA+QIAAAAA&#10;">
                  <v:imagedata r:id="rId150" o:title=""/>
                </v:shape>
                <v:rect id="Rectangle 153" o:spid="_x0000_s1028" style="position:absolute;left:2548;top:694;width:3020;height:3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FNxgAAANwAAAAPAAAAZHJzL2Rvd25yZXYueG1sRI9bawIx&#10;FITfC/6HcARfRLNa8LIaRS2FQin1Br4eNsfs4uZk3aS6/vumIPRxmJlvmPmysaW4Ue0LxwoG/QQE&#10;ceZ0wUbB8fDem4DwAVlj6ZgUPMjDctF6mWOq3Z13dNsHIyKEfYoK8hCqVEqf5WTR911FHL2zqy2G&#10;KGsjdY33CLelHCbJSFosOC7kWNEmp+yy/7EKpl1tVpuH2Z6at+P1W36tx5/bnVKddrOagQjUhP/w&#10;s/2hFbwmI/g7E4+AXPwCAAD//wMAUEsBAi0AFAAGAAgAAAAhANvh9svuAAAAhQEAABMAAAAAAAAA&#10;AAAAAAAAAAAAAFtDb250ZW50X1R5cGVzXS54bWxQSwECLQAUAAYACAAAACEAWvQsW78AAAAVAQAA&#10;CwAAAAAAAAAAAAAAAAAfAQAAX3JlbHMvLnJlbHNQSwECLQAUAAYACAAAACEAh61xTcYAAADcAAAA&#10;DwAAAAAAAAAAAAAAAAAHAgAAZHJzL2Rvd25yZXYueG1sUEsFBgAAAAADAAMAtwAAAPoCAAAAAA==&#10;" filled="f" strokeweight=".24pt"/>
                <w10:wrap anchorx="page"/>
              </v:group>
            </w:pict>
          </mc:Fallback>
        </mc:AlternateContent>
      </w:r>
      <w:r w:rsidR="00877372">
        <w:rPr>
          <w:sz w:val="24"/>
        </w:rPr>
        <w:t>The</w:t>
      </w:r>
      <w:r w:rsidR="00877372">
        <w:rPr>
          <w:spacing w:val="-1"/>
          <w:sz w:val="24"/>
        </w:rPr>
        <w:t xml:space="preserve"> </w:t>
      </w:r>
      <w:r w:rsidR="00877372">
        <w:rPr>
          <w:sz w:val="24"/>
        </w:rPr>
        <w:t>following</w:t>
      </w:r>
      <w:r w:rsidR="00877372">
        <w:rPr>
          <w:spacing w:val="-1"/>
          <w:sz w:val="24"/>
        </w:rPr>
        <w:t xml:space="preserve"> </w:t>
      </w:r>
      <w:r w:rsidR="00877372">
        <w:rPr>
          <w:sz w:val="24"/>
        </w:rPr>
        <w:t>example shows</w:t>
      </w:r>
      <w:r w:rsidR="00877372">
        <w:rPr>
          <w:spacing w:val="1"/>
          <w:sz w:val="24"/>
        </w:rPr>
        <w:t xml:space="preserve"> </w:t>
      </w:r>
      <w:r w:rsidR="00877372">
        <w:rPr>
          <w:sz w:val="24"/>
        </w:rPr>
        <w:t>how</w:t>
      </w:r>
      <w:r w:rsidR="00877372">
        <w:rPr>
          <w:spacing w:val="-2"/>
          <w:sz w:val="24"/>
        </w:rPr>
        <w:t xml:space="preserve"> </w:t>
      </w:r>
      <w:r w:rsidR="00877372">
        <w:rPr>
          <w:sz w:val="24"/>
        </w:rPr>
        <w:t>the</w:t>
      </w:r>
      <w:r w:rsidR="00877372">
        <w:rPr>
          <w:spacing w:val="-3"/>
          <w:sz w:val="24"/>
        </w:rPr>
        <w:t xml:space="preserve"> </w:t>
      </w:r>
      <w:r w:rsidR="00877372">
        <w:rPr>
          <w:sz w:val="24"/>
        </w:rPr>
        <w:t>instruction works:</w:t>
      </w: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ind w:left="0"/>
        <w:rPr>
          <w:sz w:val="28"/>
        </w:rPr>
      </w:pPr>
    </w:p>
    <w:p w:rsidR="00742B65" w:rsidRDefault="00742B65">
      <w:pPr>
        <w:pStyle w:val="BodyText"/>
        <w:spacing w:before="9"/>
        <w:ind w:left="0"/>
        <w:rPr>
          <w:sz w:val="41"/>
        </w:rPr>
      </w:pPr>
    </w:p>
    <w:p w:rsidR="00742B65" w:rsidRDefault="00877372">
      <w:pPr>
        <w:pStyle w:val="BodyText"/>
        <w:ind w:left="1440"/>
        <w:rPr>
          <w:rFonts w:ascii="Symbol" w:hAnsi="Symbol"/>
        </w:rPr>
      </w:pPr>
      <w:r>
        <w:rPr>
          <w:rFonts w:ascii="Symbol" w:hAnsi="Symbol"/>
        </w:rPr>
        <w:t></w:t>
      </w:r>
    </w:p>
    <w:p w:rsidR="00742B65" w:rsidRDefault="00742B65">
      <w:pPr>
        <w:rPr>
          <w:rFonts w:ascii="Symbol" w:hAnsi="Symbol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1"/>
          <w:numId w:val="16"/>
        </w:numPr>
        <w:tabs>
          <w:tab w:val="left" w:pos="1801"/>
        </w:tabs>
        <w:spacing w:before="92" w:line="256" w:lineRule="auto"/>
        <w:ind w:right="1073"/>
        <w:jc w:val="both"/>
        <w:rPr>
          <w:sz w:val="24"/>
        </w:rPr>
      </w:pPr>
      <w:r>
        <w:rPr>
          <w:sz w:val="24"/>
        </w:rPr>
        <w:lastRenderedPageBreak/>
        <w:t>If operand "TagIn_1" has the signal state "1", the "Jump if RLO = 1" instruction is</w:t>
      </w:r>
      <w:r>
        <w:rPr>
          <w:spacing w:val="-57"/>
          <w:sz w:val="24"/>
        </w:rPr>
        <w:t xml:space="preserve"> </w:t>
      </w:r>
      <w:r>
        <w:rPr>
          <w:sz w:val="24"/>
        </w:rPr>
        <w:t>executed. The linear execution of the program is interrupted and continues in</w:t>
      </w:r>
      <w:r>
        <w:rPr>
          <w:spacing w:val="1"/>
          <w:sz w:val="24"/>
        </w:rPr>
        <w:t xml:space="preserve"> </w:t>
      </w:r>
      <w:r>
        <w:rPr>
          <w:sz w:val="24"/>
        </w:rPr>
        <w:t>Network 3, which is identified by the jump label CAS1. If the "TagIn_3" input has</w:t>
      </w:r>
      <w:r>
        <w:rPr>
          <w:spacing w:val="-57"/>
          <w:sz w:val="24"/>
        </w:rPr>
        <w:t xml:space="preserve"> </w:t>
      </w:r>
      <w:r>
        <w:rPr>
          <w:sz w:val="24"/>
        </w:rPr>
        <w:t>the signal state "1", the</w:t>
      </w:r>
      <w:r>
        <w:rPr>
          <w:spacing w:val="-2"/>
          <w:sz w:val="24"/>
        </w:rPr>
        <w:t xml:space="preserve"> </w:t>
      </w:r>
      <w:r>
        <w:rPr>
          <w:sz w:val="24"/>
        </w:rPr>
        <w:t>"TagOut_3"</w:t>
      </w:r>
      <w:r>
        <w:rPr>
          <w:spacing w:val="5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is set.</w:t>
      </w:r>
    </w:p>
    <w:p w:rsidR="00742B65" w:rsidRDefault="00742B65">
      <w:pPr>
        <w:pStyle w:val="BodyText"/>
        <w:spacing w:before="10"/>
        <w:ind w:left="0"/>
      </w:pPr>
    </w:p>
    <w:p w:rsidR="00742B65" w:rsidRDefault="00877372">
      <w:pPr>
        <w:pStyle w:val="ListParagraph"/>
        <w:numPr>
          <w:ilvl w:val="0"/>
          <w:numId w:val="16"/>
        </w:numPr>
        <w:tabs>
          <w:tab w:val="left" w:pos="1801"/>
        </w:tabs>
        <w:ind w:hanging="361"/>
        <w:jc w:val="left"/>
        <w:rPr>
          <w:sz w:val="24"/>
        </w:rPr>
      </w:pPr>
      <w:r>
        <w:rPr>
          <w:sz w:val="24"/>
        </w:rPr>
        <w:t>JMPN:</w:t>
      </w:r>
    </w:p>
    <w:p w:rsidR="00742B65" w:rsidRDefault="00742B65">
      <w:pPr>
        <w:pStyle w:val="BodyText"/>
        <w:spacing w:before="7"/>
        <w:ind w:left="0"/>
      </w:pPr>
    </w:p>
    <w:p w:rsidR="00742B65" w:rsidRDefault="00877372">
      <w:pPr>
        <w:pStyle w:val="ListParagraph"/>
        <w:numPr>
          <w:ilvl w:val="0"/>
          <w:numId w:val="15"/>
        </w:numPr>
        <w:tabs>
          <w:tab w:val="left" w:pos="1801"/>
        </w:tabs>
        <w:spacing w:line="254" w:lineRule="auto"/>
        <w:ind w:right="1076"/>
        <w:jc w:val="both"/>
        <w:rPr>
          <w:sz w:val="24"/>
        </w:rPr>
      </w:pPr>
      <w:r>
        <w:rPr>
          <w:sz w:val="24"/>
        </w:rPr>
        <w:t>For RLO ='0', the jump into the target network is executed; for RLO ='1', the jump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 executed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z w:val="24"/>
        </w:rPr>
        <w:t>program execution</w:t>
      </w:r>
      <w:r>
        <w:rPr>
          <w:spacing w:val="-3"/>
          <w:sz w:val="24"/>
        </w:rPr>
        <w:t xml:space="preserve"> </w:t>
      </w:r>
      <w:r>
        <w:rPr>
          <w:sz w:val="24"/>
        </w:rPr>
        <w:t>continues.</w:t>
      </w:r>
    </w:p>
    <w:p w:rsidR="00742B65" w:rsidRPr="00DE3141" w:rsidRDefault="00877372">
      <w:pPr>
        <w:pStyle w:val="BodyText"/>
        <w:spacing w:before="167"/>
        <w:jc w:val="both"/>
        <w:rPr>
          <w:b/>
        </w:rPr>
      </w:pPr>
      <w:r w:rsidRPr="00DE3141">
        <w:rPr>
          <w:b/>
        </w:rPr>
        <w:t>End block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execution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RET</w:t>
      </w:r>
    </w:p>
    <w:p w:rsidR="00742B65" w:rsidRDefault="00877372">
      <w:pPr>
        <w:pStyle w:val="BodyText"/>
        <w:spacing w:before="184" w:line="256" w:lineRule="auto"/>
        <w:ind w:right="1073"/>
        <w:jc w:val="both"/>
      </w:pPr>
      <w:r>
        <w:t>With the instruction RET, the program execution of the entire block is ended. The program</w:t>
      </w:r>
      <w:r>
        <w:rPr>
          <w:spacing w:val="1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continued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calling</w:t>
      </w:r>
      <w:r>
        <w:rPr>
          <w:spacing w:val="-5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instruction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follows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call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block.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spacing w:before="5"/>
        <w:ind w:left="0"/>
        <w:rPr>
          <w:sz w:val="12"/>
        </w:rPr>
      </w:pPr>
    </w:p>
    <w:p w:rsidR="00742B65" w:rsidRPr="008E4FAB" w:rsidRDefault="00877372" w:rsidP="008E4FAB">
      <w:pPr>
        <w:pStyle w:val="Heading1"/>
        <w:spacing w:before="35" w:line="276" w:lineRule="auto"/>
        <w:jc w:val="center"/>
        <w:rPr>
          <w:b/>
          <w:bCs/>
          <w:sz w:val="52"/>
          <w:szCs w:val="52"/>
          <w:u w:val="none"/>
        </w:rPr>
      </w:pPr>
      <w:bookmarkStart w:id="218" w:name="_bookmark90"/>
      <w:bookmarkStart w:id="219" w:name="_Toc104215660"/>
      <w:bookmarkEnd w:id="218"/>
      <w:r w:rsidRPr="008E4FAB">
        <w:rPr>
          <w:b/>
          <w:bCs/>
          <w:color w:val="2D74B5"/>
          <w:sz w:val="52"/>
          <w:szCs w:val="52"/>
          <w:u w:val="none"/>
        </w:rPr>
        <w:t>Digital</w:t>
      </w:r>
      <w:r w:rsidRPr="008E4FAB">
        <w:rPr>
          <w:b/>
          <w:bCs/>
          <w:color w:val="2D74B5"/>
          <w:spacing w:val="-9"/>
          <w:sz w:val="52"/>
          <w:szCs w:val="52"/>
          <w:u w:val="none"/>
        </w:rPr>
        <w:t xml:space="preserve"> </w:t>
      </w:r>
      <w:r w:rsidRPr="008E4FAB">
        <w:rPr>
          <w:b/>
          <w:bCs/>
          <w:color w:val="2D74B5"/>
          <w:sz w:val="52"/>
          <w:szCs w:val="52"/>
          <w:u w:val="none"/>
        </w:rPr>
        <w:t>Operation</w:t>
      </w:r>
      <w:bookmarkEnd w:id="219"/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20" w:name="_bookmark91"/>
      <w:bookmarkStart w:id="221" w:name="_Toc104215661"/>
      <w:bookmarkEnd w:id="220"/>
      <w:r w:rsidRPr="00DE3141">
        <w:rPr>
          <w:b/>
          <w:u w:val="single"/>
        </w:rPr>
        <w:t>Acquiring,</w:t>
      </w:r>
      <w:r w:rsidRPr="00DE3141">
        <w:rPr>
          <w:b/>
          <w:spacing w:val="-12"/>
          <w:u w:val="single"/>
        </w:rPr>
        <w:t xml:space="preserve"> </w:t>
      </w:r>
      <w:r w:rsidRPr="00DE3141">
        <w:rPr>
          <w:b/>
          <w:u w:val="single"/>
        </w:rPr>
        <w:t>Processing</w:t>
      </w:r>
      <w:r w:rsidRPr="00DE3141">
        <w:rPr>
          <w:b/>
          <w:spacing w:val="-13"/>
          <w:u w:val="single"/>
        </w:rPr>
        <w:t xml:space="preserve"> </w:t>
      </w:r>
      <w:r w:rsidRPr="00DE3141">
        <w:rPr>
          <w:b/>
          <w:spacing w:val="-1"/>
          <w:u w:val="single"/>
        </w:rPr>
        <w:t>and</w:t>
      </w:r>
      <w:r w:rsidRPr="00DE3141">
        <w:rPr>
          <w:b/>
          <w:spacing w:val="-12"/>
          <w:u w:val="single"/>
        </w:rPr>
        <w:t xml:space="preserve"> </w:t>
      </w:r>
      <w:r w:rsidRPr="00DE3141">
        <w:rPr>
          <w:b/>
          <w:spacing w:val="-1"/>
          <w:u w:val="single"/>
        </w:rPr>
        <w:t>Outputting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spacing w:val="-1"/>
          <w:u w:val="single"/>
        </w:rPr>
        <w:t>Data</w:t>
      </w:r>
      <w:bookmarkEnd w:id="221"/>
    </w:p>
    <w:p w:rsidR="00742B65" w:rsidRDefault="00877372">
      <w:pPr>
        <w:pStyle w:val="Heading5"/>
        <w:spacing w:before="194"/>
      </w:pPr>
      <w:r>
        <w:t>Binary/Digital</w:t>
      </w:r>
      <w:r>
        <w:rPr>
          <w:spacing w:val="-2"/>
        </w:rPr>
        <w:t xml:space="preserve"> </w:t>
      </w:r>
      <w:r>
        <w:t>Processing</w:t>
      </w:r>
    </w:p>
    <w:p w:rsidR="00742B65" w:rsidRDefault="00B364F9">
      <w:pPr>
        <w:pStyle w:val="BodyText"/>
        <w:spacing w:before="178" w:line="259" w:lineRule="auto"/>
        <w:ind w:right="107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00736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1113155</wp:posOffset>
                </wp:positionV>
                <wp:extent cx="5736590" cy="3305810"/>
                <wp:effectExtent l="0" t="0" r="0" b="0"/>
                <wp:wrapTopAndBottom/>
                <wp:docPr id="301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305810"/>
                          <a:chOff x="1466" y="1753"/>
                          <a:chExt cx="9034" cy="5206"/>
                        </a:xfrm>
                      </wpg:grpSpPr>
                      <pic:pic xmlns:pic="http://schemas.openxmlformats.org/drawingml/2006/picture">
                        <pic:nvPicPr>
                          <pic:cNvPr id="302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1960"/>
                            <a:ext cx="8743" cy="49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3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468" y="1755"/>
                            <a:ext cx="9029" cy="520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785A42" id="Group 149" o:spid="_x0000_s1026" style="position:absolute;margin-left:73.3pt;margin-top:87.65pt;width:451.7pt;height:260.3pt;z-index:-251620352;mso-wrap-distance-left:0;mso-wrap-distance-right:0;mso-position-horizontal-relative:page" coordorigin="1466,1753" coordsize="9034,5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tOgaBAAAiwoAAA4AAABkcnMvZTJvRG9jLnhtbNxWX4+jNhB/r9Tv&#10;YPGeBRJCAtrklJJkddK1XfXaD+AYA9aBTW1ns9uq370zNmSzm1VvdffWSMva2Awzvz+Dbz88di15&#10;4NoIJVdBfBMFhEumSiHrVfDH7/vJMiDGUlnSVkm+Cp64CT6sf/zh9tTnfKoa1ZZcEwgiTX7qV0Fj&#10;bZ+HoWEN76i5UT2XsFgp3VELU12HpaYniN614TSK0vCkdNlrxbgxcHfrF4O1i19VnNlfq8pwS9pV&#10;ALlZd9XuesBruL6lea1p3wg2pEG/IYuOCgkvPYfaUkvJUYurUJ1gWhlV2RumulBVlWDc1QDVxNGr&#10;au60Ovauljo/1f0ZJoD2FU7fHJb98nCviShXwSyKAyJpByS595I4yRCeU1/nsOtO95/7e+1rhOEn&#10;xb4YWA5fr+O89pvJ4fSzKiEgPVrl4HmsdIchoHDy6Fh4OrPAHy1hcHO+mKXzDMhisDabRfNlPPDE&#10;GiATn4uTNA0ILMeL+cxzyJrd8HwWzRL/8Hwapbga0ty/2CU7JLe+7QXL4W+AFUZXsH5dfvCUPWoe&#10;DEG6d8XoqP5y7CeggJ5acRCtsE9OzYARJiUf7gVDrHFyydB0ZAjW8bUknsdY4LjPP0WxKscPkapo&#10;qKz5xvRgBcALAoy3tFanhtPS4G1E6WUUN32RyaEV/V60LRKI46FmcNMrNb4Bm1f6VrFjx6X11tW8&#10;hfKVNI3oTUB0zrsDByXqj2Xs1AKK+GQsvg614ez093S5iaJs+tOkmEfFJIkWu8kmSxaTRbRbJFGy&#10;jIu4+AefjpP8aDjAQNttL4Zc4e5Vtm96Z+gy3pXO3eSBuh7i9QQJOV2NKYLEEBLM1Wj2G4AN+2Bs&#10;NbeswWEFyA33YfN5wcH8jCxyYMBnX7VOnC7BImiBLB3sgSChgZaLZOYNkGRZ8sIAIA1t7B1XHcEB&#10;YA2ZOqzpA0Dtaxu3YNZSIeOulrHUSzayKNstd8tkkkzTHbCx3U42+yKZpHtw5na2LYptPLLRiLLk&#10;EsN9PxkOW9WKctSj0fWhaLUnae9+Q+HmeVuIonhOYyRw/O+05vhABgZDACHYA+HrZEbBw+x9IsJv&#10;01t9/XNDew6oY9hLewNrvgGjTsC2LRrckTvsHDuw8e33P7z84gGcvE9USQrfa99X54if5xpFlUXT&#10;7NxVfb8Yu+r3iKqV5ITfnmTpVHhBFhrpgtPI/a45pXknLBwhWtGB8s+baI6tbSdLV4SlovVjsF4r&#10;h7quesv/UM0j9V5sB1U+QW/RCpwP3QPObTBolP4rICc4A60C8+eR4tes/ShB41mcJHhocpNkvpjC&#10;RF+uHC5XqGQQahXYgPhhYf1B69hrUTfwJt/VpdrAcaASrttgfj4r8BtOwGZu5E48zpnD6QyPVJdz&#10;t+v5DLn+F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KQlPHThAAAADAEAAA8AAABk&#10;cnMvZG93bnJldi54bWxMj01Lw0AQhu+C/2EZwZvdjTXRxmxKKeqpFGwF8TZNpklodjdkt0n6752e&#10;9DYv8/B+ZMvJtGKg3jfOaohmCgTZwpWNrTR87d8fXkD4gLbE1lnScCEPy/z2JsO0dKP9pGEXKsEm&#10;1qeooQ6hS6X0RU0G/cx1ZPl3dL3BwLKvZNnjyOamlY9KJdJgYzmhxo7WNRWn3dlo+BhxXM2jt2Fz&#10;Oq4vP/t4+72JSOv7u2n1CiLQFP5guNbn6pBzp4M729KLlvVTkjDKx3M8B3ElVKx43kFDsogXIPNM&#10;/h+R/wIAAP//AwBQSwMECgAAAAAAAAAhAJE8/FovYwIAL2MCABUAAABkcnMvbWVkaWEvaW1hZ2Ux&#10;LmpwZWf/2P/gABBKRklGAAEBAQBgAGAAAP/bAEMAAwICAwICAwMDAwQDAwQFCAUFBAQFCgcHBggM&#10;CgwMCwoLCw0OEhANDhEOCwsQFhARExQVFRUMDxcYFhQYEhQVFP/bAEMBAwQEBQQFCQUFCRQNCw0U&#10;FBQUFBQUFBQUFBQUFBQUFBQUFBQUFBQUFBQUFBQUFBQUFBQUFBQUFBQUFBQUFBQUFP/AABEIAvsF&#10;O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pGYKMm&#10;gBaKZvwOvPoeKb5ozjJ/MUAS0UzJ9D+VN8wL1P6GgCWio/OU9CPzFHmj1H5igCSimeYvqPzFJ5o9&#10;R+YoAkoqPzR6j8xR5o9R+YoAkoqPzR6j8xR5o9R+YoAkoqPzR6j8xR5o9R+YoAkoqLzB6/oadk+h&#10;/KgB9FMyfQ/lRk+h/KgB9FMyfQ/lTfMHr+hoAloqLzB6/oaXef8AK0ASUUzJ9D+VGT6H8qAH0UzJ&#10;9D+VGT6H8qAH0Uzf/naab5g9f0NAEtFReYPX9DR5g9f0NAEtFReYPX9DS7z/AJWgCSio95/ytG8/&#10;5WgCSimb/c/mKPMX1H5igB9FReYPX9DTt+e5/MUAPopm/wBz+Yo3+5/MUAPoqNpAvUn8xS7/APO0&#10;0APopm8+h/Kk8znqfzFAElFRGUKPmz/n6VLQAUUUUAFFFFABRRRQAUUUUAFFFFABRRRQAUUUUAFF&#10;FFABRRRQAUUUUAFFFFABRRRQAUUUUAFFFFABRRRQAUUUUAFFFFABRRRQAUUUUAFFFFABRRRQAUUU&#10;UAFFFFABRRRQAUUUUAFFFFABRRRQAUUUUAFFFeSftSfHKT9m34FeJfiN/Yw8QjRfsudNN0bbzvNu&#10;oYD+9Cvtx5ufuHpQB61ijHvXxz/w1/8AtBf9Gpn/AMOJp/8A8Zo/4a//AGgv+jUz/wCHE0//AOM0&#10;+WQH2Nj3oxXxz/w1/wDtBf8ARqZ/8OJp/wD8Zo/4a/8A2g/+jUz/AOHE0/8A+M0csgPsYUhNfHX/&#10;AA17+0F/0aof/Diaf/8AGqzfhn+238b/AIxeB9M8YeEP2Yf7X8O6kJDa3g+INjD5myR4n+SSFXGH&#10;Rh93tWVScaa5py5fUI+8fa2aM18qf8NH/tLf9Gmf+ZI0z/43R/w0f+0t/wBGmf8AmSNM/wDjdc/1&#10;vD/8/F96K5Zdj6rzRmvlT/ho/wDaW/6NM/8AMkaZ/wDG6P8Aho/9pb/o0z/zJGmf/G6PreH/AOfi&#10;+9Byy7H1XmjNfKn/AA0f+0t/0aZ/5kjTP/jdH/DR/wC0t/0aZ/5kjTP/AI3R9bw//Pxfeg5Zdj6r&#10;zRmvlT/ho/8AaW/6NM/8yRpn/wAbo/4aP/aW/wCjTP8AzJGmf/G6PreH/wCfi+9Byy7H1Zj3oI96&#10;+U/+GkP2lj/zaYP/AA5Gmf8AxumeDv2uviYfjl8P/h38Rfgd/wAK9/4TI6iLHUf+EuttTwbS1M8n&#10;7uGL/rmvzMv+s4zg1cMRRnK0Jpv1QrM+rwDQWx718cftZf8ABQC9/Zm+Nfh34c2Xw+j8XXmtadbX&#10;8F5P4gTTI1aa5mgWNi8LogDRAmR3VcNg4C5rZH7SP7SrAN/wycu3G7I+JOmEH/yHVVK1On8clH1C&#10;zZ9W5ozXyp/w0f8AtLf9Gmf+ZI0z/wCN0f8ADR/7S3/Rpn/mSNM/+N1l9bw//Pxfeh8kux9V5ozX&#10;yp/w0f8AtLf9Gmf+ZI0z/wCN0f8ADR/7S3/Rpn/mSNM/+N0fW8P/AM/F96Dll2PqvNGa+VP+Gj/2&#10;lv8Ao0z/AMyRpn/xuj/ho/8AaW/6NM/8yRpn/wAbo+t4f/n4vvQcsux9V5ozXyp/w0f+0t/0aZ/5&#10;kjTP/jdJ/wANH/tLf9Gmf+ZI0z/43R9bw/8Az8X3oOWXY+rce9FfKf8Aw0f+0t/0aZ/5kjTP/jdc&#10;T8WP27vjJ8DfB83ijxv+zbD4d0RJVt/tE3xEsJWeVzxHHGkLPIxAZtqKSFR2I2qxFLEUZvljNfeh&#10;WZ9yUVwPwP8Aic/xl+EXhLxz/Zv9kf8ACQafFf8A2H7R54g3rkJ5m1c/XaK76uoQUUUUAFFFFABR&#10;RRQAUUUUAV2cqGwSAMde3659Cc9qqW+sWl3d3VrFdxPdWbAXECSq0kO4bl3KDwGX5hnHHvXwD/wU&#10;K8W/ED4q/tCfC/8AZp8FajeeG7TxTaf2hrOo6fdiNri1laeKZXj3R74ore2uZGiLkSllXG5ELM+I&#10;/wDwSQ8EeHvh3NqPwr1vxZY/EjQYpb/Rb+TUoy15dowlt0ZtkSRNlNiSo0fls4Z9+2gD9FKK+A/2&#10;Y/26dQtv2BNU+KXjawvNcv8AwNfR+H7qWK83XGqrutUiuWaTOJALyMOWLlmjZicvtW/rX/BU7T9M&#10;0jQvFVp8HPHmqfDS4tIptU8ZQ2bx2tpOwVWggZ0WOfy5ybdnaSIb0fbvG3cAfdtFeAfHT9s/4dfA&#10;z4N6L8Q9R1KTU7PxHbRXXh/TrNSt5qySJG4aOKTYURUkVnZ9uwMAQXZEbhv2ev2+ovip8S7H4beP&#10;fhp4o+Enj/U4p7zS9M1qCVor23jj3lld44nViEuCMx7MQN+83FUoA+uKK+Lvjf8A8FHofhT8bvEv&#10;wm0P4XeI/HnjbTktzZ2ukSApes8EVw/CJJIgSGR2JWOTJjwVUEstn4n/APBRO28EeGvhlBoPw61z&#10;xt8R/HXh+18SWng/R3dzb20sPmtvmWFi5G2bASInbCzN5YIyAfZFVTKSSpbD8ZUEc9R9Rk45+nvX&#10;yr+z5+33pvx28L/ECNfBOt6F8RvBNhPfah4IndJry6aNplMNoo2yyyAxRxuGhTZJPGvzEgt4N+wl&#10;+1T46+J37XXxfsfEnhvxbfxa/qUcETXUDC38IW1oL8x2l0gXbAzACLGFLyK5bLEmgD9LaK+F/iN/&#10;wVB0+x8U63pvwp+GXiP4xaX4dkZdf8QaMXTTrRMblkilSKbzExHcDewjQ+SWQyK24e1fDv8AbH8H&#10;fFr9nXxT8YPCtvqdzpHhy1v5r7TL6Fbe7SW0h89ouCyEvEUYFWYYkGdrBlAB79VdnKhsEgDHXt+u&#10;fQnPavjD4Af8FIm/aH+J/hDw/oXwp8Qaf4V1ue60+48W6hNttba/itbi7FqmyNkkYwwo3+tRvnY+&#10;XhQW9/8A2sFC/ss/GMgAEeDdYPH/AF5S/wCAoA9Wyf8AIqFXLBckkHPTv+ufUjHavx//AGcf+CdH&#10;wi+LX7IeifFPxf461jwZqeowXxl1C5vbSLSrOSO9ntoXdZIlYx/JGWUzKWJwGXIx7B/wTp/al1Hw&#10;N+xj428T/E2W/vvBPgG9Sy0zVBItxcujJGq6ckWA42PLEEklYJi6VNyJCdoB+lFFfAlj/wAFVRpO&#10;uaTqHjn4LeMvA/wy1mdU0zxpfJI6TQyAtBOYfIVWVov3jLDJKVUHb5hr1X9rT9vPw1+yR4t8N6N4&#10;i8O6vq8er27XRudLeL90iS7GGxyu4/xAblB6bqAPqaivjP4Wf8FG7Pxf8eLT4Y+Nvhj4n+FWpa1M&#10;B4fuPExFubyI+cEaeKVYzA0jRpGixmcPI+wNkAtqftCft8p8Kvife/DLwH8NPE/xd8f6ZBBeappu&#10;jQyRxWUEiBwxkSKV3Yebbfdi8vE4Bk3ApQB9YGQoC2SQOp6jH1z6dzSeYWB+YgAnOTg/l2Hfr0x6&#10;18vQ/tN+FP2mv2U/i3qWhpdaRq2k6DqtlrPh7VkWPUNMmFrL8ssYbO1tp2v0JVlOGR1XwT/glT43&#10;h+GX7C3xS8X3NvJfW+ga5qmqy28TBXkSDS7STYCeASEIGc8kUAfpLRXl/wCzp8brL9or4N+H/iFp&#10;unXWkWOsefss7t1aWPyp5YTuKkjkx7hjHBFeoUAFRvwrZ5qSmsMigD5p1lr7xj8V9b02XxRrOk2U&#10;FwyLHY3bxBfl6AFf9k/nXO+NPB39hPKIviH4tADNgnU3/u/Sun0U4+NfirH/AD+N/wCz1l/Fp2Mz&#10;jJx5j8Z/2K64x90k8j1K7uLRuPiF4s+9/wBBKX/Cs59b1D/ooHiv/wAGcv8AhUOskmdwTxXKeIdY&#10;/sO1EttGl0Duz53GKy5TOXu/EdeNd1Ef81A8V/8Agzl/wpf7e1L/AKKD4s/8Gkv+FePQ/Fp3hV00&#10;pGduilJOfp8tKPinNuilk0gRENtKbZCD/wCO1XIc/wBbo9z2D+39S/6KD4s/8Gk1H/CQ6j/0UHxX&#10;/wCDOb/CvHZfijJHCZZdMMO77w+b5f8AxyrWnfEa91Nmjh0eGR1GSoYg7fWnylLE0qkuWLPWP+Eh&#10;1H/ooPiv/wAGc3+FH/CQ6j/0UHxX/wCDOb/CvNG8S60n/MAX/vun/wDCUa5/0Lsf/fVHKb/aPSP+&#10;Eh1H/ooPiv8A8Gc3+FH/AAkOo/8ARQfFf/gzm/wrzR/FGtv/AMy+i/Rqb/wkuuf9AFf++6rkiUem&#10;/wDCQ6j/ANFB8V/+DOb/AApj+IdR/wCig+LP/BnNXm58Ta4Onh9D/wACpP8AhJtd/wCheT/vqjki&#10;B6N/wkGo/wDRQPFf/gzl/wAKb/wkN+nX4geJl+upTH+led/8JLrn/Qux/wDfVL/wk+u/9C8n/fVH&#10;JED0P/hJL7/ooPiX/wAGMv8AhR/wkl9/0UHxL/4MZf8ACvPP+En13/oXk/76o/4SfXf+heT/AL6o&#10;5Igeh/8ACQ379PiB4mb6alMP6U7/AISDUf8AooHiv/wZy/4V5x/wk2ut18PoP+B0n/CSa3/0AE/7&#10;7o5Igekf8JBqP/RQPFf/AIM5f8KP7e1L/of/ABV/4Mpf8K81/wCEk1r/AKAC/wDfdH/CS61/0AR/&#10;32aOSJJ6P/wkV9/0UHxN/wCDGX/Cj/hIr7/ooPib/wAGMv8AhXnP/CT63/0Ah/32aP8AhJ9b/wCg&#10;EP8Avs0ckQPRv+Eivv8AooPib/wYy/4Uv/CQ3/8A0UDxN/4Mpf8ACvOP+En1v/oBD/vs0f8ACSa7&#10;/wBAFf8AvujkiB6G/iS/ZuPiD4oH01Ob/Ck/4STU/wDooHiv/wAGk1eeN4h10f8AMCUf8DNN/wCE&#10;i1r/AKAS/wDfRo5IlHov/CSan/0UDxX/AODSaj/hJNT/AOigeK//AAaTV51/wkWtf9AJf++jR/wk&#10;Wtf9AJf++jRyRA9F/wCEk1P/AKKB4r/8Gk1J/wAJJqP/AEP/AIq/8Gc3+Fed/wDCRa1/0Al/76NH&#10;/CQ61/0Al/76o5Igeif8JJqP/Q/+Kv8AwZzf4Uf8JJqP/Q/+Kv8AwZzf4V54df1sDI0AE+m80n/C&#10;R65/0Ly/99UckQPRP+Ek1X/ooniz/wAGk1L/AMJLqv8A0UTxZ/4NJq82fxLrcABl8PwIr/KgZ+Sa&#10;rr4n1qXdjQoR5Q3P+/XhfWjkiB6Z/wAJTqf/AEUDxV/4NJqUeJtWf/mofixfpqk1eazeLdZhkl83&#10;SbVUPQrOnH/j1ObxVqLzFV0uAv8Awr5y8/pRyRJPSf8AhI9Y/wCiieK//BpNR/wkesf9FE8V/wDg&#10;0mrzOfxZqylkOjwLKvYTr/hQfFGrxru/sWLH+1Ov+FHJED0pvEmsf9FB8WN9dUmqtL4o1VP+Z/8A&#10;FX/g0mrz6LxPr07MYNCikK9lkrSsNTvNQVnvrP7DInRAcg1PIBvan421yBGaH4geJ93odQuK4TxP&#10;8Z/GWmrL5PjzxD+76Y1W45/8fq9rH3XPevM/FTHdKMnFHKUe8fsY/tEeNrz44RaFr2u3+r6XqEWy&#10;D7XfXEwVvPjGdrMecPiv1Cr8Yv2RSV/am8IAEjMi5x/19Wtfs7WMiwoooqACiiigAooooAKKKKAC&#10;iiigAooooAKKKKACiiigAooooAKKKKACiiigAooooAKKKKACiiigCtHIW7sck/h+PoORyM0NMQqk&#10;nqeOnJ544P4nHYGvy+/4KD/8E/Ph34B+FfxV+Nunax4ml8VTamuqtaXN3btYiS71GJJVCLAH2jz3&#10;2jfxhd2cc+pfsMf8E/fh54E074T/ABu07V/E0/iufQLbVWtbi6t3shLeWG2UBFgD7R9okKjfxgbi&#10;ccgH3eJGZhtPc55/r6dR61Zr8mv2fv2ipvgP+0N+13Ho3gfxB8SPGGq+LpJNP8N+HLSaWSSGK/1A&#10;TXErrHIIokM0IJ2sS0yAJguy/W/wI/4KB+Evjx8CviB4+sdG1DTNU8D6ZJqWteH5XDsqrBJMvkzg&#10;BJFcQTKCQjgo25FG1mAPq6ivnD4O/toaN8Yf2afGPxjsvD2oWGmeGor+WfTbiVDPMLW3WdtrD5Ru&#10;VgB71yfiv/goh4d8Jfso+DfjnN4U1WfSvEuqyaRDpK3EYnhdWulLM/3SM2b/APfQoA+u6K+FPE//&#10;AAVS0Hwn8QfD6aj8M/F2nfCnWJPLtviFqdpNaQ3MfJ+021s0JNxBtMb5DiTYxIi3AI17wZ/wUysf&#10;Evxg8I+Gta+FPjPwd4S8avb2/hXxPrVuYjqM0pgC/uNuzySZlxLHNLgPESAsh2AH2sC4zkkAAYyf&#10;889ep7D3qevzU/ax+IemfCf/AIKl/B/xVq1vqN9a2Xg6SNLPSbRrq7vbiQarFb20EI5eWSWSNF6D&#10;c65KjJr2f9nH/gofp3xj+K5+F3jHwB4g+F3xFlMj2uj6oHmjkRIVm2szRxyRSGIvIA8YQpGG35cI&#10;QD7Eor5g+EP7dHh34rfDH4reKZ/DmteGtT+G8VxPrfhrUE23sSRQySD7wVQ7PBcR7GOQ0J3AZGaX&#10;ws/4KBeDvib+zp48+Lp0+50LT/CUksNxpV7dxG5mcRI0Krjgea8qxoT1fI6CgD6kEhyBnJPpn/Ix&#10;3/8Ar1Yr8bv+CpvxUX43fCH9nTx2miX/AIdh1uLXbiLT9UUefHF5tmsTnHBDoodT3Vwe9fXGk/8A&#10;BSgTfGzwv4M8SfBjx74G0PxZdwab4f1rxBafZpry6kkgTD2zhQsSNP8AM8c0hxs+T5/lAPtmivl/&#10;9pb9ufQ/gT4xs/APh7wtrXxQ+J97ALiDwt4fUlol4fE7qrsjNEJZFVI5GIjywjR1c637LP7Zfhj9&#10;ptdX0iOxv/B3j7QnMeteENZG27tSrbHZM4LokhMbEqjqy/PHHvQsAfRVVvMKgfMSCRjByfy7jv16&#10;Z9K+EdX/AOCremTardat4V+EPjfxb8KdNne21Tx3aW7RQwSKTkpEYymwo0LjzpoXxKNyrgbuU/4K&#10;wePdB+Kn7FXgTxV4U1a31vQdR8V2txaX9sSVdDZXysDkAqytlGRwGVgVYBgRQB+jSuWC5JIOenf9&#10;c+pGO1WK8n/ZPUN+yz8HCQCT4N0c8/8AXlF/ia9YoAKKKKACiiigAooooAzYtbs5NXm0xL22fUIo&#10;op5LQSjzY45DKEcp1AYwygHv5b4+6awj8V/BX/Cbf8IV/wAJnoI8Z5/5F7+04P7R/wBV5v8Ax77v&#10;M/1fz/d+7z0rndA0q7t/2jvHGptbTJp114U8P20V2YiIpZI7vWi6K/QsqyxEjt5if3hXidtZ6rb+&#10;JdV8Ey+G/ELeNp/inH4ij8WLp17Lp76eJYrlrg6g8Sww7dLRtJMUblmZTHtMUjGgD6M8cfFnwX8M&#10;BZHxn4y8P+Eftxk+yf27qcNl9o2bd2zzWXdt3puxnG8ZNeCf8FRAP+GF/ibx/wBAz/06WtaHxa8S&#10;2WjeJ9f8Sa74K8T+OvDHifwCdP0nSrDw5f3UyyK88l5ZzRrCXsWvEubFT5ioHNk3m7PITdwX7dGh&#10;a74W/wCCY2t6H4n1H+2PEum6NoFnqeoefJN9ruo72ySabzJAHcM6s25wCc5PWgD2PFfO3xz1/wCI&#10;nwP8fRfE/Tr268W/DFraG18S+FTGDLpEClj/AGjaFEywQu3mhsk/9cwhtvomo7q1hvbeSC4iS4gk&#10;Uo8UqhlZSMEEHgjBIx6GugyueJXv7bnwOsPFMfh+T4h6Y188scSywRzzWu51yv8ApKRtDzuUEl9q&#10;HdvYbTj3HFfkX4G8Wan8GPht44+B/imBdfm8QWd5byeDHsJv7T0vxB5ixWhtiqvHdRyhbecMrgYi&#10;JXDCNbn9Uvhrour+HPh34V0jX77+1NesdJtbfUL7zXmNzPHCiTSB5FV3DMCdzLuJJNOJZ0WK8i/4&#10;J6+K9I8G/sE+ANa17V7DQdItvt32jUNUult4Ig+qXSjdI+FGWYAZPLHb1r12vOv+CZIDfsPfDTIz&#10;/wAhHr/2ErqvmOIbfVo3/mNaHxHtPgz40+AfiJqc2neFfHXhvxNqMEZnks9G1iC7mSIMql2SNywU&#10;F1BYjGWXnkV0mueINP8ADWj3eravqFtpGm2kfm3N7fTpDDCg6s7swVAOckn8a8f/AGK/l/Z50lMB&#10;caxrvyg5251i9OPw6A9xz3pvx0fSNP8Aip8K9d8bWsUngDSJNQuZtWv5ok07R9YCwHT7u7MjoEHl&#10;rexRyMrBZ54gMO0bL8P9XpvEypQ+E7b+7c9X07xloGo6DZa5beINOu9EvHhitdSgvI2tp2lkWKJU&#10;kDFXLysqKASWZwvJ4q4viCwk1t9HTULZtXjt0u5LASr56QM7IspTO7YzI4D4x8pHavj74j+CfB3x&#10;AsPiTP4fit9T+FfjfXfBcF7Lpd4w03UtTfXkTVJYCj7S7wPZLJPBhWdGDOZYZNvWfAS88WQftMeM&#10;tE8bzvf+I9A8H6RpdxrcVk1tba0gvdQlhvIlLHlopY1fb8ouFuUTKxitqmChGlOalt/9r/mQpH1V&#10;RRRXiGoUUUUDEJPFfMPx1OP25/2TAOBnxbx/3C4q+nT2r5i+Ov8AyfT+yZ9fFv8A6a4q97Jf9+p/&#10;P/0kxqfCYHxN8A6F8U/+ChGr+FPE2mxanoeq/Bc29zaTDhh/bZwyk/ddWCOrjlWVSCCAayfCH7UF&#10;9+yNqUvwy/aI1O4XT7JGfwp8RY7Sa5i12yVwohuBEjsLuIFQ/wAuT1Y52zT9ze/8pQhj/ojg/wDT&#10;0ayP+ChCKdG+BC7RtPxY0FSuOCu244+le/jOWvj/AKrUV4ySMo6R5i//AMPN/wBmj/opX/lD1L/5&#10;GpF/4KZfs2PyPiSc88f2HqRz3OMW+OB3q38X/Hmi/CH4e6z4lvrG3u5ra1lks7AIUkvp1ieUQoFV&#10;mBKxtuITESB5H2hGZeT+Leo2fir9knxn4gGnW9k2o+Cb29EIUEwmSxdwme+0kEHtgV3/AOruE7v7&#10;zP28joW/4KZfs2JyfiScnHH9h6kMdxnNvjkd6X/h5v8As0f9FK/8oWpf/I1Y/wAErO8t/wBmP4cS&#10;6Jo+mapqo8LaV5VvqM7WsMpa2i3lplhlK8MzcI3TP+1W38MPEupeMpfEC6z4c0LTIdNvvsEN3pOp&#10;S6hDdSj/AF213tbcARuREcBsSJKh2tGQT/V3Cd394vbyIz/wUz/ZtjJB+JX56HqXHt/x7du+eaX/&#10;AIeb/s0f9FK/8oepf/I1eZfsa2NtL/wvLfbxPs+KOuou5AdoHkYA9AMnH1PrXq3hfxra+JviH4o8&#10;M/8ACOT6dFodraXMd9exLF9v86e8hYpGQSI1eycLISobcSgMQSSU/wBXcJ3f3/8AAH7eRU/4eafs&#10;27N3/CyecZ/5Aep4xnGf+PX8PTNP/wCHm/7NH/RSv/KHqX/yNXmH2G2/4eG+X9ni8v8A4Vbv27Bj&#10;d/a+M49ccV3Pxf8Ai/afC3xN4N0aLwhd6y+vavZabcXyRCCzsEuZ/JV2lKYkkyCwij3EgNu8rdHu&#10;n/V3B939/wDwA9vI0Zv+Cl37P0kDDSvGl3r2pMCLXStO0HUDc3sp+5DDvgRDIzEIoZlBLLllGaw/&#10;id8Jtd1v4KfFn4qfFaO2l8dnwTrcGjeH4ZVns/CFlJZS/wCjwPjbLdOvE91jLkCOPbEvz8F+3VZW&#10;9rofwhaGCKJj8SdHBKIFJGy49K+rP2p8H9mX4vnuPBus8/8AblLXmYvDU8sr0qVH7bNIS9pG8iH9&#10;h8A/si/CNiPm/wCEdtRnvjZ0r3KvDv2Hv+TQ/hH/ANi9a/8AoFe419oc4UUUUAFFFFABRRRQAUUU&#10;UAfnH+37c+I/2fP2ufg5+0gumLqngvR7dPD2piJTJNbhnuxKdhaMbnt7uTyyW2+ZHhuCN3ffF/8A&#10;4Ko/BHTPhj4nuPA/jeXWfGQ0+ZNGtYdEvFzdsuyFmM8MabFZhIwLZKo2AzYVvtLVdHsNd0u80zUr&#10;K21HTryB7a5s7uJZYZ4XUq8bowIZWUkFSMEEg1wOk/szfB/QdUs9S0z4U+CNO1GynS6tby08OWcU&#10;0EyMGSRHWMFWVgCGBBBAIoA/OSf4GeJvgR/wR9+I1j4ttJNL1jXdVs9eOmzxbJrSKS90+GOOUc4c&#10;rArlTtZfM2soZWFWT+1f8F7j/glcPB066WviJdK/4R0eDIbo/ajqSyb1vyoUHYWAvS/+r35iMhfg&#10;/a37eXww8S/GX9lHxz4O8G6U2r+JNU+wfZbNZo4fM2X1tK3zyMqDCRseW7VJ8HP2X/A1v8J/h4vj&#10;X4X+Fbzxvpnh3SrLUbvUtIsru7W5trOKHBnCvuKeUqqwdsBQAcAUAfmr8VPCHiT4V/s3/sQ6jrU1&#10;34FOk6pqd5P4iaxF8mjC51GC8tJ5IlDBn8kGcQN8xETqVyrAena+1t8Tv2xfgV4e8UftJ3Hxn1fR&#10;dUh1vSbnwn4L0+XTYmE4mkt5riyvN8bOLBSzGJxErK7bU3kfqR4o8JaH430K60TxHo2n6/o11t+0&#10;adqlqlzbzbWDrvjcFWwyqwyOCoPUVgeC/gj8Ovhvqsup+EvAPhfwtqUsJtpLzRdGtrOZ4iysYy8a&#10;KSpZFbbnGVB7CgD4y+Dyg/8ABZD46ZAOPBtqR7fudGH9TWT+0d+1f4z1n9s6b4Iab8UtI+AnhDSr&#10;AC98T31tDPJqEs1pHcBBJOoS3IWTYmXj+ZZDvZ2ijH3xZ/Dzwrp3jK/8XWnhnR7XxZfwi2u9dhsI&#10;kvrmIBAI5Jwu91Aii+Ukj92n90YyfGnwP+HPxI1SLUvFvgDwv4p1GGEW0d5rWjW15MkQLMIw8iMQ&#10;oLMQoOMsT3oA/L7/AIJiJp6ft+fF9tG1y68T6WdJ1j7HrWo3BuLrUIhqtrsuZZMDzJJFwzNgFi2c&#10;AGvUv2EPGGkaR+1x+1n4Ym1+10fxN4j8WzDRreXDS3DQ3WqPK8cbfeMasHYHpwTnNfffh34T+CPB&#10;+utreg+DfD+iay1lHprajp2lwW9wbWNY0jgMiKG8pVhiVUztAjQAYUYyv+GfPhb/AMJT/wAJN/wr&#10;Xwh/wkn2z+0f7Y/sG1+2fat/mef53l7/ADN/zb87t3Oc0Afnb/wS8/aU8AfAT4XfEfwF8StaTwN4&#10;k0bWrrWbi31tPI3IsEMMsEakmR7hHtmBhC7zuTYHbeFx/wBkDQ9T1P8AZn/bS+JMfhFfCPg3xpo+&#10;oz6FawhVto0jt9SaSCDCpuihM8cW9UCEo6ryjBf0t8VfAL4YeO9al1jxL8OPCXiHV5Qqyahquh2t&#10;zcOFAVQZJIyxwAAOeABXTf8ACJaGPC3/AAjP9jaf/wAI39i/s3+x/ssf2P7Ls8v7P5ONnlbPk2Y2&#10;7eMYoA+af+CXQA/YX+GR7/8AEz/9Ol3Xqv7WX/JrHxk/7E3Wf/SKavQfC3hLQ/A+hWuieHNG0/w/&#10;o1ru+z6dpdqltbw7nLtsjQBVyzMxwOSxPU1b1bSLHX9KvdM1Oyt9R029he2urO7iWWGeJ1KvG6MC&#10;GVlJBUgggkGgD8tf2FP+Cbvwj+NHwL8D/E7xfJr+q3uo/bftWiLqCwafL5d1cWyf6uMTDiNH4mHz&#10;Z/h+Wvoz9qLWYP8Agn7+yBqR+Cfg+DSAb+O2jniia5j015yQ1/cNJuMjZVYlaVioZoF+ZQEP1n4X&#10;8I6F4I0O10Xw7oun6Bo9pu+z6fpdrHbW8O5mZtkaAKuWZicDksT3q3qmkWGuaZe6bqVlb6hp17E8&#10;F1aXUSyxXEbLtdHRgQylSQQQQRxQB+IP7YviyLxr+zz8P/EPib9oW9+KnxE8QXNpf3HhHTp7eHTN&#10;Gg+xFpFls7fKR3Uc0wi81/LZ1eQeXlGNfTn/AAUC5/b0/ZWbI51nTuRxn/iaQ/4kjnoa+44v2Zfg&#10;/DpVxpkfwo8ER6bcTR3E1mvhyzEMssYkWN2Ty8FlEsoUkZAkfH3jnau/g54Bv7vw9dXPgfw3cXPh&#10;1Io9Fml0m3Z9MWMgxrbMUzCEKqVCYxgYxigD82/2+Of+CpX7OY7H/hHMj/uOXArzvw3aa78J/wDg&#10;oT8Z9MvvizZfs/axrmoaleWXiDVtGs9Ttr20uLo3UcTSzyCOAPHskBLDLRmNvn2pX626/wDCfwP4&#10;r8U6b4m1vwb4f1jxJpvl/YdY1DS4J7y18uQyR+VM6F02uxddpGGJI5NL44+FHgj4nfYv+Ex8HaB4&#10;s+w+YLT+3NLgvfs+/b5nl+arbd2xM4xnaM9BQB+a/wCyh4T0/UvAn7VnxH8P/FDWvG9hq+kava6w&#10;dR8IDR7bUr8xSXCX8EgnkVhtknPkgRuguAXjjBjB7n/gkb4q0zwN+xn8QPEms3BtNG0jxNqF/e3B&#10;heXyoItPsnkfYis5wgJwoY8V996R4A8MeH/CP/CK6X4c0jTfC/lSwf2JaWMUVl5cpYyp5CqE2uXc&#10;sMYYsc5yapaD8J/BHhXwtqXhnRPBvh/R/Depeb9u0ew0uCCzuvMQRyebCiBH3oAjbgcqADkCgCL4&#10;X/FLwx8ZvA+m+MPB2of2v4b1LzTa3qwSQ+bsleN/kkVXGHRxyo6V2FZPhfwnofgfQ7bRfDmjafoG&#10;jW27yNO0u1S2t4tzs7bY0AVcszMcDksT1Na1ABSN0paRulAHzbo//JafFX/X4/8A7PWV8Wv9e/8A&#10;11f/ANArV0f/AJLR4q/6/H/9nrK+LX+vf/rq/wD6BXdH4DI8M1h9k7vt3exrifE8bHSoljJ8yTeo&#10;UdzXbax/x8PXG62fn0xuwlpGFeDqx5TO8K+I4NJ0nS4LzwJBeX0DNvkGw/xueojfsQPwFbdj8QbS&#10;2ZpJfhrDdNv3bW2kfd/641JIQ7HagGeuB1puSDnJz64oPD/suP8AOyjf+M4JzOo+HsUizJjHygA7&#10;v+uP+yazrWOa+8ZXF5aaTNpUTQNEkYGFJ3semxO3Fb5kB65/L/PqfzrS8OcaxaBlBHz9R/sUG0Mt&#10;jhI+1cxsthemUAQTkL1+Rv8AGmG1vycrbXBX12N/jXtjW1mJiBZRgFeSEFSR21qBtFnGF/3RVcp5&#10;f9vWfwnh32S+Y4a1nA9fLb/Gnf2dd/8APG4/79t/jXt5tYCMfYocf7go+zQ/8+cX/fIo5Sv7e/un&#10;hws70f8ALG4/79t/jS/ZL7/n3uP++G/xr2/7Nb/8+UX/AHwKPstv/wA+UX/fA/wo5Q/t9f8APtni&#10;H2S+/wCfe4/74b/Gj7Lf/wDPtc/98N/jXt/2W3/58ov++B/hR9mt/wDnyi/74FHKH9vr/n2zxL7L&#10;f/8APtcf98N/jR9lv/8An2uP++G/xr237NB/z5R/98ij7NB/z5R/98ijlD/WBf8APtniP2O8b70E&#10;4/7Zt/jR/Z13/wA8bj/v23+Ne3G2tz1so/8AvkUfZoP+fKP/AL5FHKH+sC/59s8Mexuw3+quP+/b&#10;f4037Fd/88rj/v23+Ne5fYoD/wAucP8A3wKb9kg/58of++BRyh/rBH/n2zxH+z7z/nlcf9+2/wAa&#10;b9iu/wDnlcf9+2/xr3HyLb/nyi/75FJ9kg/58of++BRyh/rBH/n2zw/7Fd/88rj/AL9t/jTvsV5/&#10;zxn/AO/bf417h9jt/wDnxh/74FJ5Ft/z5Rf98ijlD/WCP/PtniC2V6esNwf+2bf41J9jvv8Anlc/&#10;9+2/xr21ILf/AJ8ov++BTvs0H/PlH/3yKOUP9YF/z7Z4h9jvv+eVz/37b/Gj7Hff88rn/v23+Ne3&#10;/ZoP+fKP/vkUfZoP+fKP/vkUcof6wL/n2zxD7Hff88rn/v23+NH2O+/55XP/AH7b/Gvb/s0H/PlH&#10;/wB8ij7NB/z5R/8AfIo5Q/1gX/Ptnh4sr8HIt7jP+43+NL9n1H/n2uP++G/xr2/7NB/z5R/98ij7&#10;NB/z5R/98ijlD/WBf8+2fOfi3w3rWr2tr9ltLnzYnZiQhU/zrnG8CeKYjK0f2kvcx+U8W08L9d9f&#10;VhtrcnP2KPP+4KUW0I6WcQ4x90Uco/7fj/KfKb/DvxDLcHIvpom6BkOP51OPDWo6TrQZ4JJMHcPO&#10;OMDbX1JHaQZWNrKHDNwdg4ryvxNpl3f+Jp4baxebCLgJgY+Rf8aXKehgc0hiZS5onleseC9Q1LUp&#10;rqK9e2LKuFBGP/Q6pSeE9f8As/N7JL9XH/xdep/8IvrQgZxptyH/AAqOTwrrhi50y5P5VPKer9Yp&#10;v4qiOE0HQddsZYXjhmkQ/wCtKyYx8tal3tNy7qWD/wB1jXp/hfQrnT9Pv2vbF4t6rs88Dn5sfyrz&#10;C8Ki7naQ/MGbGKzMsPX9pOSj8Jjax/qm/wB3NeZeKvvy16brPzRcf3K8y8VffloPQibv7I3/ACdP&#10;4Q/66L/6VWtfs9X4w/sjf8nT+EP+ui/+lVrX7PVlLcsKKKKgAooooAKKKKACiiigAooooAKKKKAC&#10;iiigAooooAKKKKACiiigAooooAKKKKACiiigAooooA+U/wDgqL/yYt8Tf+4Z/wCnS1r1T9k7n9lj&#10;4N55/wCKN0b/ANIoa9C8U+EtD8caFdaJ4j0bT/EGjXW37Rp2qWqXNvNtcOu+NwVbDKrDI4Kg9RVv&#10;SdIsdA0qy0zTLK307TbKFLa1s7SJYoYIkUKkaIoAVVUABQAAAAKAPgr/AIJyc/tTftng8j/hMl4P&#10;/X7qteZ/s96PdaxqP/BR3StHs5r29u5NTtbOxsoi8k0jHWVSOKNcliSVUAdcgCv0s8N/D3wr4O1X&#10;WtT0Dwzo+h6lrc32nVLzTbCK3mv5dzt5k7ooMrbpJDuYk5dj3NHh34e+FfCGq61qeg+GdH0TUtbm&#10;Fzql5p1hFbzX8oZmEk7ooMrbpHO5iTl2Pc0AflH+yV8cvh/4I/4Jp/Gfw7r3i3S9L8RXo1izs9Hu&#10;blPttzJcWEMMBigB8xl8yQLv27VIYkhULDk/jFz/AMEb/gV/2OV1/wCjdZr9aH/Z7+Fkmu3+tv8A&#10;DTwe+tX/ANp+2ai2g2puLn7QrpceZJ5e5/NWSRXyTvDsGyGNW7z4I/DrUfBth4Ru/APhe68J2Exu&#10;bTQptGtnsbaUlyZI4CmxGJll+YAH94/945APzf8A29/l/wCCWv7OZHB/4pw5H/YDuK9M/wCCl4C/&#10;tJ/sdgDA/wCEtl6f9ful19va/wDCbwP4r8Lab4Z1vwb4f1jw3pvl/YdH1DS4J7O18uMxx+VC6FE2&#10;oSi7QMKSBwateJvh14U8a6no2o+IfDGja9qGizG40y71PT4rmWxlLIxeB3UmNsxxnKkHKKewoA/O&#10;r9sj4qeG/gr/AMFRPg34w8VmYeH7DwuiXcscBmaESy6lEkuwD5hG8quQu5sRnaC2A2X8Xtet/wBo&#10;r/gqh8JLn4T+JYNet/DWm2Musazo1zJJaW8MFzcXF3G1xEpV0eCdIDhthe4WN2BLKP0f8RfCfwR4&#10;v11da17wb4f1vWVspNNGo6jpcFxcC0kWRJLcSOhbymWaVSmdpEjgj5jlfA3wn8EfDD7b/wAIb4N8&#10;P+Evt3l/av7D0uCy+0bN2zzPKVd23e+M5xubHU0AfkD+3dpuufBD9oL4yfDvw1pR1HR/jdZ6Vq1v&#10;pOmtJPcC9GoI4kwyM7SPcwX6rDGwUi8jI5RY1wP2ifhLrf7PPxh8Vfs0eA4TZ+GPidc+GPsd/rF1&#10;FLLdwxb41aVkX92rX7yMxCow+zjC7Hw37T+I/h74W8Y6ro2p6/4a0fW9S0Wb7Tpd5qVhFcTWEuUb&#10;zIHdSYmzHGdykHKKewqDWPhd4M8Q+LNP8U6r4R0LU/E2nKqWWtXmmwy3tqFZmURzMpdAGd2G0jBZ&#10;j3NAH5ef8FlvDOm+B/Cn7PvhzRbb7Ho+j2eq6fY2xdpPKgjj09I0y5LEBABkknI610//AAWnO3xD&#10;8AAOAbnVhgf7+n1+jHjj4TeB/icLIeMfBvh/xYLHzPsv9uaXBe/Z9+3zPL81G27tiZxjO0Z6CneN&#10;fhX4K+JUmnyeLvCGg+KpNOLtZvremQXhti+3eYzIrbN2xM7cZ2rnoKAPzJ+Nd1rvwz/4KjeM7sfF&#10;OH4FL4s8P2g0/wAVXuj2up21zAILWNo5FnYJChlspP3rbcGEDG191Wvgv4Ig+L/xa/aj1HQPilf/&#10;ABr8f3/gG/8AC8+oR+F4dJ0vUJ54Y4YDBdx3Bh4NokQDLGJBukRpER2H6W+N/hb4L+JsNpD4w8I6&#10;D4ritCzW8euaZDeLCWxuKCVW25wM464FT+C/h54V+G2lS6Z4R8M6P4W02WZriSz0Wwis4XlKqpkK&#10;RqoLFUQE4zhQOwoA/Fv9nfx/bWv7IHjTRpP2kYPhvo0Md5Dq3gRPBFhd32qrcpsP2WZpUmumkQrG&#10;XyGhCDcY4kR27T9pTwJ/wgP/AAS1+FVnbeJ9S8TeH7zxlDqmjtqmhDSLiytp7K9kMDxB5C371p5R&#10;LvYMsnyMUCE/qd4j/Z0+FHjDW7rWde+GHg3W9Xu2D3Goaj4ftLi4mYAAF5HjLMcADJPQCui8a/Dv&#10;wp8SdLi0zxd4Z0fxTpsUwuY7PWrCK8hSUKyiQJIrAMA7jdjOGYdzQBxP7Jv/ACax8G/+xN0b/wBI&#10;oa9XqppOkWOgaVZaZpllb6dptlClta2dpEsUMESKFSNEUAKqqAAoAAAAFW6ACiiigAooooAKKKKA&#10;E2jjgcHI470BQOgA/CvOtF8V6pefHrxf4cmvN2kaf4a0XULa12KPLnuLrVY5n3Y3MWS2t/lJwuwY&#10;xubPj1l8SvGt7qmpfEIeNJj4cs/iOng4+BYY7GS3W1+3RaMWlm+zfaI5zdS/bwPMI8spF0cSAA+p&#10;sAdq+U/+CoigfsLfE3gf8wv/ANOlrXqHx+8V+MfCWmeGLzw1e6dYWDeJNGtNWmuYmmuJILjVrK1N&#10;vCh+Rd6XEu6ZmJQIoVMyCWHzD/gqJ/yYt8Tf+4X/AOnS1oA7avOW+PnhD/haC+Bhf/8AEx5Q3J5t&#10;1mJ2rbhuMykBuvy5IH3+K9Gr5v8A2vvg5pWr+F73xzaqlnrOnBFuXX7t3ET5abx2fJG1upAOf4Mc&#10;+YVa2Ho+0oq/L7x9Vwtg8tzPMFgsxk48+kGtlJ/C33R9HlQWzgZ45+nSl7Y981+a8Pxo8fJcJfJ4&#10;31YT2zRhIXvpGDBVwCUx5b42gNuHzMwb5iTX318JfHB+JHw60LxFJELee7gJuEUBAHjZopSPmf5N&#10;6MQeuCK5ctzalj6kqcFynvcWcBY7hOjTxVaqpxk7aJqztfW+/U66vOf+CZH/ACY/8NPpqX/pyuq9&#10;Grw/9hjxD4k8Lf8ABObwPqnhHwt/wmniKAX32XQv7Si0/wC051e4V/38oKJsQtJ8w52Y71x8QwdT&#10;DRiv5kfnND4j7MA9BigDHQYwMDFeCfsk/tHeJv2mfAs/jDVPh7/wg/h2fb/Y96dbiv8A+08SzRTf&#10;IsaPF5bxAfMvzb/l6VvfHD47y/Ci88LeHNA8N3Hjn4geK5p4tC8ORXsdkt0tvGJrqSS5k/dxKkeS&#10;MgszFVVcFmX4B4WrGv7D7Z3cy3PXdq5zgZ9f1pSoweBzXyN4v/bl1rwfo0emz/Cy5PxUTxTp/hi7&#10;8FS65GsSvfQzy2VxDfCJopY5BblcfIUfeH2hQzX/ABJ+1X8W/Cq+DNLvv2f2i8b+KdRvrOx8Nt4z&#10;tDugtbWO4a4+0iPyvmBlG1ip/cn+8K6Vl2KktfzRPOj6mzyck8DkU8Hjr+dcP4L8a6vP8NY/E3xD&#10;0GH4d6lFDPPqWmXOqQ3sdhFG7je1zHtRgUQSHH3dxHauHn/aZstO+LHhjwVrGjz6FJr2jR6lC+oX&#10;CRzW88rMI7SaLkLJhMZV2G87Bu+9XDKlODsdmFwtbGScKEeZpN/Jbs9vJAxz1pu/LEZz7V88eHP2&#10;otU8b+EvCk/hrwZ/bnivW4bq8m0NdWiiFjaw3DQ+bJK6gnc20KBHziTP3DXZ+F/jNeapf+ErPW/D&#10;V/4YuNbmvdOkTUMhodTgj85LdAFxPFLBHeSLcKwjxbAE75FUKNNz2OnF5bicCm8RG1pcrV1e92tr&#10;3tdb7Hq57V8xfHb/AJPo/ZM+vi3/ANNcVfTp7V8xfHb/AJPo/ZM+vi3/ANNcVetkv+/U/n/6SeVU&#10;+ElvR/xtDH/ZHP8A3NVk/wDBQDLaP8Csjp8WdByQM8YuenOMgDJzxU3ibVrPQP8AgpNd6jqF7Dp1&#10;jafBh7i4vLuQRxQRJrJeR3ckKiqqsSx4ABznpUF74Ei/bwm0/VvGelzWvwL0+U3fh/SLgSWt74ln&#10;MbxrqU7Lslt7QLI/kRKUklB82Tavlofdxn7nMFiJ6QijGPvQ5R/x3+AHh347aL/xMFntNesLG+tt&#10;J1O2vZ4Gs3uovJlLJE4EqNsAZTwVDA8Maw/H/giP4c/sa+MPDEd3PqA0rwTqVo1zczyTMzCzl3kt&#10;IxdVzjahyFUKq4AArp/+HZX7NX/ROP8Ayu6l/wDJNB/4Jlfs1E5Pw4yeOuu6l/8AJNeh/rFg/wCV&#10;/d/wTP2LF/ZuwP2efhfhQceFtM9GP/HnEOADnAYkHPPNdB8NfCb+A/APh/QZ7pb69srNUvL4Jhr2&#10;6ZMzXTndkvLK0ruTkszszEliTz3/AA7L/Zq4/wCLcHjp/wAT7UuP/Jmj/h2V+zVz/wAW469f+J7q&#10;XP8A5M0f6xYP+V/d/wAEPYs88/Y2x/xfIbVUj4p64fvdP9TkHnr8vGc59a9ksPCbWPxI1/xOblTH&#10;qWk6fpv2cJzEbWa9kZyd3IIvFwP+mZ9a53/h2T+zTjH/AArfj/sO6l/8k0v/AA7K/Zq4/wCLcdP+&#10;o7qX/wAk0f6xYP8Alf3f8EPYs874/wCHh2dq/wDJK8fe5/5C+N3XH69OcV6b8XfhtN8TrXwnDFqC&#10;WA0XxLp+u5aPzPNFpNuaIbW4JHQ1V/4dk/s0/wDRN/8Ayu6l/wDJNH/Dsn9mnB/4tv1/6jupf/JN&#10;H+sWC/lf3f8ABD2LPK/27gD4e+EW7KsvxJ0n5cYI+S56g4Oc9+nIr6l/anH/ABjJ8X/+xN1n/wBI&#10;pa8U8Vf8Ew/gZqGg3UPhTQbzwL4k2iTTfEVhqt7cTWFyhDxSqslwVYAjDLwdudro21xi6j8cfFmt&#10;fs+/HT4V/Fqxh0v4teG/BWqzSTWy/wCieINPNpKialakKBhjlWUcK+chDuii8zF14ZjVp1qLvyPU&#10;1jHkPf8A9h7/AJND+Ef/AGL1r/6BXuNeHfsPf8mh/CP/ALF61/8AQK9xr7M5gooooAKKKKACiiig&#10;AooooAKKKKAEKg9QDSbF/uj8qdRQB8pft+/th3v7Jvw90J/DllZ6r418R3rW+mWl+kzwrDEFa4nI&#10;TG8gyRRqhdSTMrDcEZT4x/wrX/goh/wif9q/8Lb8J/2t9j+1/wBgfY7H7Vv8vd9m3/YPJ83PyZ8z&#10;y93/AC02/NS/8FTNdXwD8V/2X/HupaffS+GvDXiia5v7u0gLiPbcWEyxg/d8x0t5iqllLeW2DhWx&#10;97N4s0VPCf8Awkx1iw/4Rv7F/aP9tC7Q2n2Xy/M+0ebnZ5ez5t+du3nOKAPBP2N/2zdF/aY+Cl94&#10;t1iTT/DOs+Hd0XiW2kvES3tNkYc3a7m3x2zoHYNLjaY5U3P5Zc9Z4r/bK+CfgqfwzHq3xP8AD6L4&#10;hYjTZ7W7F1DKnmtD5rywhkii8xHXzZCseUcZ+Rsfnt+xulx4o/Zw/be+INn4et/DXhbxNp2oDTLC&#10;0ljaG1ZLPUJ5LRAoU4ijvLdQdiKQ2FxtYLr/ALNP7PPwn8T/APBL/wAd+J73RNH8QeLTpeu6lc6p&#10;PFDLfaTeW0TmCGKVAJYlEcFtMYmbkzvnKS7aAP0/k8baDD4THieTXdNTw41qt8Naa7jFkbcrv84T&#10;btnl7fm3bsY5zjmvMvhT+2J8Hvjb4oufDvg3x/pura5A/ljTnEltNckK7H7Osqp9oCrE7M0W8BQC&#10;SAQa/HPxZ8QPiLH/AME6vh34WurO9i8C3vjPVEiv/skkUbwwx28tvB5ygJLG1xcag+HDsXtMKR5D&#10;KPoT48fB34l6942+FDeB/wBmbwx8E/Hmjak+o6HDYeLtBaTWDbiKVg0GInuWhMUcm8M21Xfcp3bl&#10;AP0t+Jf7QHw4+D8k8XjXx3oXhm6hszqP2G+1CNLqS3G/54oM+bJuKMoCqdzDC5bisqP9qf4VyfCC&#10;1+KUnjexsvAd75y2mq3yyWxuZIjMHijikVZHkzBKBGq72KHaGyK+Of2oPAPh74mf8FYfgpoHijSL&#10;fW9Dn8KefPYXaloJmhOqzx+YB98eZEhMZyr7SrAqSDv/ALW1t8F/hz45+EXwn0b4Ej4qeN47u61b&#10;w94MtNRm07T9Pgurl555XzugaOSaFswuhiSOKTd5cYVWAPqX4M/tT/Cv9oVbkfD/AMbWOvXVqX86&#10;wPmW12iLsBl+zzKkhizLGvmbduW27twxXzt8Gf8AgoRB8Xv2zdd8Ay6n4f8AD/gPTLC9sNKuTqcM&#10;3/CQ6l9vtobaWKZtobfEX8uGLOS8h3SfLs+X/wBnNPEngn/grPZaZqHhzRPhxdajbzR6h4V8JEJY&#10;Wtu+ifaorVggCuylYHkZRsaaN2XjFdB+xL8O/Clz/wAFP/jZpc3hnR5dM0E6rd6RZPYRNDp00OrW&#10;ohlt0K4ieMEhWQAqDxigD7i/Z113x5qfxS+Mlt4s+KXhLx5o1prIi0TRfDdzbzXnh+Dzrv8A0e9W&#10;OGNkl2rEuHLnMD88NnW8a/tn/BH4f+FbfxJqvxO0CbRLu9awt7nSbk6n5k6oskkYW2Dt8qvGWJGF&#10;8xASNy5+bv8AgnH/AMnT/tnf9jkn/pbqteV/8Et/2Zvhp8Z/2Y/iBd+LvCWmaxqupazc6Iur3duk&#10;tzZW4soGU2rSqwgkVrqVg6AEkKSTsXAB+mfhrxroPi/w5F4h0TXtO1nQJldo9S0+7juLZ9hZX2yx&#10;sVO1lZTgnlSOoNeT+HP24/gP4q1XW7Cy+LHhqKXR5vJun1G9FjAzbmXMMs4RJ03IfnhZ1wV5w6bv&#10;zY+BmrX+if8ABHz46XGnXVxZTyeLVtXmtpmjcwynSYpYyQQdrxsyMvRlYg5BIr0T48fBT4MeHv8A&#10;glb4V8Vaf4e8M2Pi2bS9EuLTXYNi311qU0kRvIjNu3znD3haAlljEZwg8ldgB+pGj65ZeI9JtNV0&#10;u+t9S028iSe1vLKUSwzxMMq6OuQ4IIII4rUryL9kcA/sq/B0EdfB+kj/AMlIq9doAKKKKACiiigA&#10;pG6UtI3SgD5t0n/ktHir/r8b/wBnrH+K5JuJef43/wDQK1tKf/i9Hir/AK/G/wDZ6x/iu/8ApD/7&#10;z/8AoFd0fgMjw/WH/wBIeuR8QgFrEDjEvGK6vWGH2h+K5LXn+ay/2peKQF2UlZHwcfSk3t/eP50k&#10;j75XxSUBzi5Pq/51peGdx120BJI+fv8A7Df4Vm+ZWp4W/wCRgtP+B/8AoL0onJiofupHtjt96mGX&#10;a5jCEE/dyetOcffrR0KKG48QafHdRxzRNNhgxwQPTirlI/L4QnOryGe0gC7SyB/9403zB/z1i/7+&#10;ivSriy8HDVJbV7OxS4PygNPhgfxbFWT4W8PMoYadZ4P3T5jbT+maz9ofSf2HiJ+9c8t85f8Anon/&#10;AH2aUygDIZCfTea9Jn0fwpaFVlsNPjZm2oZJuW+oB4qddF8MF0/4l9im9lVW84knd04zR7QcuHsT&#10;/wA/Dy+4BiIYToQvVdxzSI3zN+9Q/L/eNc9pt01z4q12KaFzFbxqYw74Gdq+n1rVuWhDqxiliDNj&#10;5WNHtBf6v4n/AJ+FxDlV/efrQpVZGUz7tvXFUGaANIMTADpyeKzPEnjPQfBNvHPqcklt5jLgyEJn&#10;dux991/umiVaMfiN48OYqrONOHvSl2N9H807hNtHvUn/AG3j/wC+jXnEnxx8BCRlGqEqv/TWL/4/&#10;Tf8AheXgNeuqD/v/AAf/AB6svrVP+aP3nZ/qdmn/AD6l/wCAy/yPScf9N4/++qTaP+e0X515v/wv&#10;TwF/0Ex97b/r4P8A49Tv+F3eBc4/tB93p5kf/wAco+tU/wCaP3h/qdmn/PqX/gMv8j0Xavm7fNTb&#10;67jS7B8v76P73rXm/wDwvTwJsz/aY3ennwf/AB6pP+F2+BcMft7ZC5A8yL/45R9Zp9194f6nZp/z&#10;6l/4DL/I9E2/M376P/vqjav/AD1T8684X45eAnjU/wBqDJ6nzoP/AI9S/wDC8vAOM/2n8vr58H/x&#10;6j6zT7r7w/1OzT/n1L/wGX+R6NhR/wAtk/76pf8AtvH/AN9GvN/+F5eA/wDoKD/v/B/8eof46eAE&#10;Rj/agVV6kzwf/HqPrNPuvvI/1OzKO9OX/gMv8j0XLbW/ej86e0iiRd0qBdvXcazILizuEglhLywy&#10;LuVwRg/+PVIGt2gkH2eWVg2ACela+0OD+wK/8xbDlVOZ0bc3GGNSSzondf8Avs1Y8OWdjPrtnby2&#10;pMUnX5jgfK1ehiw8Jz3clt9hsTIrbcGfOfpjFHtA/sCr/MeZLKrnd5yY/wCuwp/mr/fT/vo16i3h&#10;nw9E4Uabakr1Tzuf0Wqz6Z4Sjl8p7LTY5f7j3QyPril7QP7Br/zHmvnAAgbXYruADH5frTkDSRqh&#10;VQ23czbjz9K9C1vRtCg8L+ILqxsrJLuLTLmRWjlJbKr8pxmvKvDd3Pf+G7CWZyZSWUnPUbm4/lWs&#10;ZHmY3LJ4KPM5GiTl0z2ryXxHrN5o3iq4uIJniXYq8Oeuz/61esKc7K80u9Fj1jxzNDcMBbLCrOgz&#10;jPy85/Gmb5ROMZSlIxR461pc51GZt3TCpT18da28O3+0nz64WtabxJ4Z0otCug/aSv3XABzTG8Y+&#10;Hbdf3nhqM/7hFSfSRqUnH+CaPhjxDd6hY30d5di5ZVTaHdVx8/avJ7v5b+bf/ebrXrVvBpev2M0m&#10;kQnS5U2GRRIcsPwryeYk3UwZRIUZ1ctzg1lI0wEo+0qKMeUxtYkwjV5p4qPzy16VrA+R6818Vffl&#10;pHuRN/8AZG/5On8If9dF/wDSq1r9nq/GH9kb/k6fwh/10X/0qta/Z6spblhRRRUAFFFFABRRRQAU&#10;UUUAFFFFABRRRQAUUUUAFFFFABRRRQAUUUUAFFFFABRRRQAUUUUAFFFFABRRRQAV8e/tn/Hzx18J&#10;/jz+zN4b8J65/Zmj+MfEzafrlv8AZYJvtcAurBPL3OjGPCzyjKFT82c8V9hV+an/AAVv8P6H4s+K&#10;X7Mui+J9R/sfw3qWtX1lqepefHB9ktJLjTUml8yQFE2IzNuYFVxlgaAPsf4dftcfCD4t+M9Q8KeE&#10;fiDo+s+ILObyPsUcxQ3JAkZjbFsC6VVid2eDeoXBJAOa7T/hbPgv/hOP+EL/AOEx0D/hMs/8i7/a&#10;kH9o48rzc/Z9+/8A1X7zp935ulfmZ/wVA+GejfBD4l/ALXPhD4J0vw74wm1C6ktoPDekxp9qu7ee&#10;ye0UW8SBZXEkjKBsJbIBB+XGi+1f+C5aZYBsHLdNv/FM8c469fXjHegD9Iv+Fs+C/wDhOP8AhC/+&#10;Ex0D/hMs/wDIu/2pB/aOPK83P2ffv/1X7zp935ulfLf7PX/BQCy+Mf7R/wAR/B+q6z4T0LwxpV+u&#10;l+FWXVYjLrkjTtCHSR3xMZCivGsKYUTBTvID18+oc/8ABctSQd+49Rg/8i1+WP1x15Fav7AXwy8F&#10;3/7aP7SkN54R0G5h8NeI5X0SObTYWXSjHqNyIjbBlPklBGm0x7cbVHGFoA9K+Bf/AAUKn+MX7aPi&#10;nwJfaz4a8PfD3TYL7TtCkivo3bXr0Xttb28iXDnbK0i+c8UUIGVlOfN2K1fTnxl/ak+Ff7PbW6eP&#10;/G1hoF3PtaOwIkubtkbzNsn2eJXkEeY3XzCuzcNuc4FfnP8AsIeAPC97/wAFNfjfpVx4b0ifTNBn&#10;1u50iylsYmh06aDWrdbeS3QrtiaNSVRkAKgkDFdP/wAE2Ph74b/aR+Ifxv8AHvxj0ax8YfEMalBb&#10;XWk+JtMacaWrtISFjn3IuWhEKoRvhW12gqsmKAP0j034jeGdZ8Gy+LtP8SaTfeFEgluTrlvexSWI&#10;iiLCWQzhigVCjhyThShzgA15v48/bS+B3w20XTtW1r4peH2s9QOLX+y7v+0pJkDSr5ixWwkcx7oZ&#10;FLhQu5Suc4FfnV+z/d6p4F1L9u34YaBYzx/DLSvD/ieW3Rmnmh064tzPb20SuzFVaSDeG35kkFoh&#10;3HYaZ+xL8F/AniT/AIJ8/tA+NNY8JaPrHim0t9ZhtNV1KzW5mtRb6Sk0JgL5EJWSaRt6YZvlyTsX&#10;AB+sB+JPhQeCv+Ev/wCEq0b/AIRLyvO/t7+0YfsPl79vmfaN3l7d3Gd2M8V518OP2z/gr8WvEF1o&#10;XhX4j6PqGswXC2os5me1e5lZnVRb+cqifJjb/Vbxyv8AeXd+eHwB8B63+0Z/wSy8U+FJfHFn4Vtv&#10;DPi9/sVzq9+un6ULZRb3DwXkqqxeLzLuaVdwP74QcgIMcp4r1nW/gJ4o8E3f7RP7K+gaTpenCAWv&#10;ivwAH0C7F0zKTO11p1yLWa4C20si2+YiDyhhRuQD9qKKq+adww27B5Ufe9Pb0J5B9BVqgAooooAK&#10;KKKACiiigAooooAKKKKAMC18Maba+K9S8Rx2wTWNQsrawubjzHPmQW8k8kKFc7VCvdXB3AZYPySF&#10;GOUn+Avgq5+Ix8bzadey6+18mpkPq96bE3i2gtFuPsRm+zeaIFVA/lbgFBzkZrtodYsX1iXTY7y1&#10;bUYooppLQSDzo45DIEcp1AYwSgHofKf+6axD8VvBP/Cbf8IV/wAJloI8Z5/5F7+0oP7R/wBV5v8A&#10;x77vM/1fz/d+7z0oAlvvA+i6p4c0zQb+C5vtN06axuIPtd5NNL5tnPHPbPJMzmSRllhiYs7MWx8+&#10;7c2fn3/gqJ/yYv8AE3/uF/8Ap0ta978b/FjwX8MzY/8ACY+MvD/hMXpk+yf23qkNn9o8vb5mzzWX&#10;dt3LnGcblzjPPgn/AAVEYf8ADCvxLOchv7MwR/2E7WgDtqyPGXhe28beFNU0S6x9n1G1ktzJ5YcR&#10;llwGAPQqSpB7ECtevnz4y/GLxl+z78ToPEviK2TW/gjqcdvZ3V1Y2oN54cuSQBPKFGZYJSygk5x8&#10;oGGCifomuaFmaYetUw1SFWm/eWx4G/7IvxNTV/sA0e1ktvN8v7et7EINv/PXG7zNn/Ad3+zX258O&#10;PBUHw48C6P4ctbg3MVhEy+cf+Wzk5kkA7DeXwPTFRWXxT8Falr1noVl4u0C81u9gS5ttMg1OGS4l&#10;Qx+asiRBt7qY/n4AXHOcc11Oec9+ua8rA5Xh8DOU6aufccS8cZpxPQpYXGOPLHsmve7iV51/wTIG&#10;P2H/AIaHHP8AxMv/AE5XVei15r/wTQk8r9h/4a54P/ExwpIB51O79x14Az3IrzuIv91jb+Y+Go/E&#10;dF+zn4Tuf2R/2ZfBvhHxgbjVtR0+e6t5ZfCulX+rK7zXVzOhVIYDIFCtgu0arkdfmXdmfFDw5qPx&#10;18S+EPH/AMMpZtL8e/Due5fT7Tx74c1TTdLvIb6LyJ1k82GGUsqoHVoi2CNrqQ4YfSLHy87iMHjJ&#10;wC3OMducn6cinbiSAOvUDn/PHfH9a+I+tS9s63L7/wDmddj408ZfsfePvi9e6N4k8f6z4Z1jxJd+&#10;NNE1fXNDj846Jb6LpyXSLZ2gljkeV5Ptc0kgkCozSsAFC7n9D8efsh+FfEPxA+FdxpHgvwZYeAvD&#10;d/qt7rPh86ZElveSXFmIIpFt1i8uRg6RFi5BAjTG7aMfQZPl/LkndkgkZ5yO4BHH49M+tOdmUgoC&#10;d3pyeoGeoGMc+uOnJpzx+JnKz0HyRPPfiF8JrTUPgJ4w+HXgzTdJ8OQapoeoaXp9nbW4tbK3kuYZ&#10;EDFIkOxPMlLMVQk5J55rzbxt8B7/AONHjePxpMraBaX/AIPhtbWC/DJquk6l5/2iKRo4yFVojjIW&#10;X7ylfundX0Wd2QMEjJycdOOuCenUdz+GamYbuozXF7eSjys78HjK+Aqe2w0uWWx8tfDz9m3xp8LP&#10;CnhrUPDeoeHE8f6Xp13pVyuofaJrG5t5r03KKHUo8ZQF2z5bbi5U8KGrrtX+Hvi7X9V+FcHiPxBP&#10;qGtab4on8T31zpduba2treOxuYPssTrEAY/NuoE2SsZZozO2SFYR+5hlPCgAD2pADgBgMdefWlGq&#10;6cuZHRjs0xGZOc8RZylJyvZc2rva/bV6E3YV8xfHb/k+j9kz6+Lf/TXFX076V8xfHb/k+j9kz6+L&#10;f/TXFXq5L/v1P5/+knjVPhOR/bA/Yx+I/wAc/wBoLRviD4P1fwp/ZFnoNtpN7ofih7s298Yb2W6C&#10;XEMMZE0IdoJBG7FXeFdylcV0P/CFftrcf8Vl8IeP+nK+/wDjdfYRUEc4P1oOfav0Oth6VZfvI3ON&#10;SsfHv/CF/tr/APQ5fCL/AMAr7/43R/whn7a//Q5fCL/wCvv/AI3X2Fx6UcVzf2fg/wDn0i/aSPj3&#10;/hDP21/+hy+EX/gFff8Axuj/AIQz9tf/AKHL4Rf+AV9/8br7C4r5I+Pf/BS34RfAnxfdeFPP1Xxn&#10;4ltZJLe6sPDUEcyWlwuP3U0sjou4sxQrH5hQoysFbCk/s/B/8+ohzyKn/CGftr/9Dl8Iv/AK+/8A&#10;jdH/AAhn7a//AEOXwi/8Ar7/AON1xOm/8FV7XwjeWNt8Y/gz43+FR1CRRYy3EDXCTRZAllbzkt32&#10;puUny0k4PqArfY/w2+KnhT4weGIPEXgvxFYeJNGm2g3VjLu8lyiv5Uq/eikCupaJwrruAYDPB/Z2&#10;E/59RDnkfN3/AAhn7a//AEOXwi/8Ar7/AON0f8IX+2v/ANDl8Iv/AACvv/jdfYXFHFH9n4P/AJ9R&#10;D2kj49Hgr9tbOf8AhMfhFn1+xX3/AMbry348fsg/tSftCaRp1p4q8WfDCC4sGm+zanpKX1reRRzw&#10;tDcQCQR8xSxuQ6HhwACDX6J0BQCSByeprWng6FKXNCCQc8jzn9nf4d6h8Ifgf4I8Farc29zqOhaX&#10;DYzzWhZopHRcEoWVSR9Vr0mkwMYxxS13GYUUUUAFFFFABRRRQAUUUUAFFFFABRRXM+CviJ4Y+JWl&#10;Sal4T8S6T4o06GUwSXmiX8d5CsoALIXiJGQGU49xQBkfGH4M+Dfjt4Nl8LeOdCh8QaK80dwsErvG&#10;8cqn5XSVCJImILIWQglHcE4Yg/Hv/Dln4Jj/AJmr4gf+DGy/+Qq+/sA9hUPmHG7ecde2Mdc/l7+9&#10;AHhPxv8AAPh34WfsV/Ezwp4V0m20bw/pfgjWLezsrZcLGv2OYkksSzMzEsztlndixJJJr4w/Yx/Y&#10;B8CfHj9kzw1r+o+KPG/hlvFEM8Wu6d4e1hbex1Y22p3Qt5biGSGQM0ahAvO0FAQAxZj+oSyEg8AD&#10;PBH6nB6Z7cn1qwEUHO0Z69KAPFPFv7Jvwx8afASH4PXHhyKy8EW0W3T4LQ7Z7GUbitzBKwJE4Zmc&#10;yNu373D71kcHy/wh/wAE4/Anhbxj4F1/UPHPxG8Zp4Jnjm0LR/EmvJc2Nk0ezyREiQoY1RoomCKw&#10;U+VGGBQFT9Zh9qg/eHQn15xj65z3+tBJV23AdRjnv9e46D1/SgDyPxJ+zH4Y8UftK+FPjZd32rx+&#10;K/DmnPpVnbQywiyeJ0uFLSI0ZkLD7VJ91x0T0bPJ/tE/sPeBP2lPHnh3xtrur+KfDHizQIVhtdV8&#10;MakttNtSVpoTmSJwrRSNIyOgRv3h3E4Tb9ECQ7j823J4X+L0Pr6g8Ae9eReJvjT4m0X9pXwn8N7T&#10;4a6tqnhXWdMe+uvHtuZfsOnSqt0Vt5AIGTcfJjGWlX/Xr8vTcAef/D79gDwJ8OfjZ4b+KkPinxx4&#10;h8a6TBNHLqHiDWFvn1EvFLCJbkvEXZlglWIbCihYY+NwYvfuv2FfBkf7Rl38ZtH8T+L/AAr4lvry&#10;C7vbDw/fwWVheCMwl4ZkWHdJHM8KPKjOQ7Mx6nNdfo37S/h/xL+03rPwS021upte0TQzrWqX0ihI&#10;YWL23lQID/rCY7pXLcAAAAsd2z1/dtA5yCRjByfy7jv19fSgDyL4Lfsw+GPgR4/+Jfi7QNQ1i71L&#10;x/qX9q6tFqE0UkMMokuJcQhI0ZV3XMgwxfoKd+zB+zJ4Y/ZR8BX/AIT8JX+r6hpt7qT6q8utSxSz&#10;CV44oiAYo412hYU4x6164rFgpJJBzz6/rn3GO1G/BQMeMZ+bkng56D+XqfagD5Pn/ZZ8Lfsv/shf&#10;EPwX4T8Eat8aNK1CZ9VuPCer3sUdxfllt45VhkihBDRxwCWMIplMkY2NvKkfl1qtr+z54g/Z8/s7&#10;wW/xIv8A4tX9/HZaL4G1K6TULWyu55rbz7qA28EKymaGBbcDBkZigMXyo6/rx8IP2i/G3xA+PPjT&#10;wFrfwb8QeD/DuhG9Nl4y1Bp/smq+RdRwR+UHt0TEiO0q7ZX+VD97O6vfeBhsjA6cDAHX+XHWgDz7&#10;9nLw1qHgv9n74Y+H9WtXsdV0vwxptneWkrAvDOlrGjxnHHDBh+FelVVTBA/utnpxnv65z1IxR52G&#10;2g7jyeueAcdBz178+9AFqiq0crOM53AE555ByeOM9OnXsas0AFFFFABSN0paRulAHzRpX/JafFf/&#10;AF+N/wCz1j/Frid/+uj/APoFbGlf8lp8V/8AX43/ALPWP8Wv9e//AF1f/wBArpj8JB4ZrH/Hw9cl&#10;rfP9mf8AXWut1j/j4euS1v8A5hn/AF1qLgWh996XNIPvvRVEA/Fa3hM58QWn/Av/AEB6yXrW8K8a&#10;9af8D/8AQHpxOXE/wpntp/irS8LgDxRYRoBmSdmLnsfSspydrVr+FlD+KdMh5w0m5h2B9c102Pzf&#10;Dfxoh8UPAGseK0uRbSRRCN9y5BO4b88fJ6cVwVh+zjqlvrVhql/rtlbxNIknlyIwOPl3r16e1fSb&#10;wsskwckhP9WBjiuF+I3hDUfEv2ea0aK5MavGIpWOwF0QFtyqDkHnNebP4j9XWx5U/wCz3qGoeK9a&#10;voPFGmTozYitYmBaM/dz78qa19F+AWrJqVvdXGs2jtbsjbdpGWB3Afkp/OtL4e/BbW/CHiS01D7T&#10;bvBcHzJVLH92d6tgfLxwzV7HhpLkqrjaJchk5J4x3+poGfOvheN4/FXiOBpY5Jkii6cAfukrddpD&#10;FCQyD5u1c14eCv418UFbYiTyoucMf+WSe9b37ryk+R/vUATzGQPL8yV8/wD7WVsr6Ro43DG6L/24&#10;r3tzGWl/dtXlfx2+GurfEnS9Ni0R7ZZYyjETs6/d87P3Vb+8K4sZSnUp8sD6rhfGUMJm9CvivgjL&#10;9T5KSMLMcodhbnnrWfrmp/2ZabzGxZumOf7v/wBevYf+GafHLGbDafsRuuZv/jdF1+y54zuikb/2&#10;c67c8PMP/adfKRy6vGWx/XeJ49yB0JKhUal6HgkPxBskDrNazkh85Xb/AI1LbeOtLuLhdtncBvUq&#10;uP517Yv7JXixmeULp4I4I8ybk/8Afup4f2UfF9vLFgaf/wB/Jv8A43XR9Tn/ACnzdHjnDR5U8SuX&#10;/Av8zwmf4h2QkKrbz4G7nAz/ADpU8eaY4B+zT+ZtwTgY/nXuT/sp+LyDIEsAxbkCSbn5v+udPT9l&#10;LxYHPyaf8q/89Jv/AI3Wn1Ot2Jjx1hOfm+tL/wAA/wCCeLX3jeG0t7d4oZSCrcZGf5UujeLF1R1h&#10;eF40bucL/SvaZv2VvGEkUWV08fNj/WTdP+/dSD9l3xkJGAGnYjXI+ebn/wAh0fUsRy7HTHjbK/b+&#10;0rYm68of8E8wZVxt2EH61U1PZ9gm3Ix+bsa9aX9mvxuTHltNJb/am/8AjdR3X7Mnjl7aVM6f+c3/&#10;AMbrlWDxN9j3MR4g8MVaThCbvb+Vn1P4FaQeDNHAZAPIrcR5VMpLp96sjwvpv9m+HdNs5kbzo02F&#10;RV5pIVjlYxPv3dO1farY/iGq7zbXc6Dwm8reI9PQFPu/+yPWd8TPhd4h8W+JbK4t7q0tYo7lxJvD&#10;Mdhbhvudsn8qt+FmSDxVp58mR19Y+f4H9a9WuoZpJpgreW0rMiE4JCjpn8zTOc+eNJ/Z/vdD167u&#10;rjxlpIVXdjC4CgAh1C59QSPyFU7P4BajdavqN3B4y0i7upnJjhhbcwDdK7Txd8FdT8U30sEj26ae&#10;94k8txmTzCC+4/w7eAp7VqfDz4JWPgTxLqGrRyl2by/s48xsHb1z8tBRzGnfBLW/DGl+JtSu9Zgm&#10;UaNOphWMhgVTnnZ/smq3g8lvCWm4Ufxnj/fevafFKmbwR4sYFNx0m6aQE458p+BXivg+Xb4V08K2&#10;V+fnH+29dNM+Sz/+HE1E/griIdSjj8YXtlM6xxzQoTI5wAfk4/8AHTXcon3K8i8TaZJrPi+W2gVW&#10;kKqxLE4Hy1tI8PKVFyqcw9/h9q1rN5FvLFMp6OEYj/0Goj8P9VCbRArH6N/8TW/beF5dMtwkmsiF&#10;l7fJ/wDEVYHh2ISbhrqAf7y//EVJ7v16b92EvwZX0XRT4LtJrq8lRXlCqiICpH13E15RdOy3tx5Y&#10;3ee+4+1en6j4PsZInkfVRM2c7Y3QV5hcSCG6uCC4ZfuiNQ2fzrOR6GAUpOdSZj6ryr15r4q+/LXo&#10;uqykpkjB29K838Tvl5aR7MfgOi/ZG/5On8If9dF/9KrWv2er8Yf2Rv8Ak6fwh/10X/0qta/Z6spb&#10;lhRRRUAFFFFABRRRQAUUUUAFFFFABRRRQAUUUUAFFFFABRRRQAUUUUAFFFFABRRRQAUUUUAFFFcb&#10;8WPHT/DL4WeL/GK2f9o/8I9o93q32Np/JE/kQtL5fmbW2lthGdrUAdlRX5z+Hv8AgqZ8T/Fvh2Lx&#10;Bof7KPivWdAmV3i1XTtQuZ7WQIxV8Spp7JwVZTz1FfWP7LP7TWgftU/Ci28Z6Da3WmyrO1jqWmXW&#10;WeyvURHkhD4xIu2RWVwBlXGVVgyKAez14F+0l+x74F/as1nwdeeOpNYa38LzTSwWOnXKQw3azNCZ&#10;Y5zsZypECD926N8z8/dx7tuY/wB7Pt/nH+fSvK/2j/2j/CX7Lfw5/wCEy8YjUJLKW9j0+3tdLthN&#10;cXE7bm2rkooAjjlcl2UbYzgliqsAeTfC/wD4J0/Dj4afEfw540u9f8YePdS8N2kVlokXjHUo7220&#10;yOI5g8lFiQp5XOxSdiF96qGCles+PH7GXhH49/EPw/49vfEXjDwV4z0Oyewt9a8H6uLK4MBZ2Cbm&#10;jfAUyzAMmwlZmDFhtx79HL85Xrg5ODyPY4zyMjP1zT8KuW4LdM8Z9h6Z5oA+a/A37BXw0+H/AMZf&#10;B/xM0m68QDxR4dsri2ea4u0mGrzz/aRPe38jQ+ZPdSG7kYuHUfLGFUIgFZ8f/BPP4f6d+0Be/FnR&#10;/EXjLw5rl/q8esXmnaZqyJYXcq3Edw8cqtE0jxSzRLI0ZkK5OFCAJj6hMmCGY4ycZPGPUc9up/D6&#10;Ub8ksDuXucZwCfb8PwOTQB8z2/7A3gXSf2hr74weHfEvjXwv4h1DUV1K+sNE1RILC8JmjmmilAiM&#10;jwzSx75I2kKncQAvyYj8efsA+A/GHxd1n4i6B4o8b/DDxRq8Hl6lL4C1dNMW9LOHklceUzbpCqF9&#10;pCs0YcgyFmPf/CP9pXQPjV8VPih4N8P2l1t+H9zbaffancrsS4u3e5SaKNDyFia2ALt94lsLtCs/&#10;P/sq/tEeN/j+3ig+Mvg14g+EX9ki1NsNdac/2j5om3lPNtoP9X5SZ27v9av3f4gBPhZ+xR8Ofg58&#10;EfF/wz8OwX8Vl4qsrmx1jW5pY31O8jljeIFpPLCDy0kZY1CbF5YqzPIWX4SfsVeC/gz8CPGXwl0T&#10;V9fufDXiv7b9tub64hkvIxc2iW0nlOkKIMRxqRuRueea9+MmUP8ACCcfjnGPrn3+lIW24OdwJGMH&#10;J/LuOh6/yoA+Y/Cv/BPH4VeF/wBnrxB8Hp11fXfC+r6m+sLd6rPE99ZXhgjiWa3kjhQRuqxcfK2d&#10;zq29HKHEsP8Agmt4CaLw/p/iLx58S/HXhXQpIns/CnibxGtxpUZijMcQECQpgIjFVCMMAlfukivr&#10;jH+zxwenp09v/r+1DAsQvRAD6Af56859fagD4y/aS/Zsi+L37afwZ8T2OmeK4NV8PPZalf8AiDyL&#10;dvD8Wn2VxcXIt2JZZftsk7wIFHAjlLhWEb4+1qrFguD3A6emfp60BzwoYsRwSOfUDp3z7YGDQBZo&#10;ryP9nz9pXwj+074Y1vxF4JOoS6Npesz6N597AITdPGkb+dEu5m8p1mQr5gR/vZVcV6mZSyE52gnA&#10;PvnGPrn3+lAFmiq3mFQPmJBIxg5P5dx369M+lKXLbcP8h6FeQc9Pw98jt60AWKKKKACiiigAoooo&#10;A8u0DSru3/aO8cam1tMmnXXhTw/bRXZiIilkju9aLor9CyrLESO3mJ/eFeJWVlqsPiPVfA8nh7xA&#10;fG8/xTTxJF4tGnX0unPp4kiummOoNF5cONMR9I8lJCWZfK/1UjkfXu0ccDg5HHejaD2Hr0oA+cP2&#10;gvGGja9px8LJ4X8Si38e+Hzba34k0/wZql1PaaQ6yKtuwhtXkW7IuLny4ZgBAWmkkUtsgn5P/gpN&#10;qEOq/sBeP7u2juY7a4g0m4iS8tpbaVUfUbQqHjlCujAcFHUMp+8oNfXe0egr5U/4Kh/L+wx8TSOD&#10;/wASvkf9hS1oA7aq+o6daaxpt1p9/aw31hdxSQXFrcxiSKaNxiRHQ5DKw6gjB71YrA0/4heGtS8b&#10;at4RtNbsrjxLpVvFd3ulpJult4ZCQhbgDnaCRyw8yM52yIT0GXmfkb8NZ/Dngv4M+NNB8aaTo+m6&#10;+sV1qmj+IbO7gg8S6FrFtKscVjPDJtuVRpIoj+6RggmkY4/ePbfrh8OTr4+Hvhc+LP8AkZzpVsdV&#10;OEH+mmJBP/q/k/1m/Gz5MdqrXvwn8Ean4pXxNeeDfD934kWWOcaxPpcD3gkjAEb+cV37lCqFOcgK&#10;MdK6r19+v+fxP504RZbd9wryf/gnb4X0bxp+wJ8PtG8Q6RYa7pFyNQ8/T9TtkuLeXbqlyy7o3BVs&#10;MqkZHBAPavWK86/4Jkf8mP8Aw1+mpf8Apyuq+W4ibWFi1/Ma0PiLf7Cnw48JeHvg9Za/pnhbRNL1&#10;+41DWrSbU7OwijungXV7oJC8qoHZFWKJVBOMRpgDAxB+0t4Lh8c/Hz4TafP4X8N+L3Gh+JJ49O8V&#10;RhrF5AdN2FiYpNp5PzBGK5OK948W+HdS8R6bHaaZ4q1fwpcJOJTfaPHZySuu1x5RW6t5kVckHhN2&#10;UXn72a/gvwpq3hV7xtT8a694xNwF8ptct7CP7PjduEf2S1gzu+XO/d9xduPmz8UsR+8lib+921O2&#10;3Q+YdH12X4a+FdLuPDPhizfX7Xx3q6XXgXTdKW2gsLu38Oag8NnpwZGMaTCCCdbiJVacXkknloJ3&#10;gHm3if426v4213QfBnhv42WPxUsbnSfD+uyahLpNsTBqh8T6NFG0kVskJSMBpGFoziZS7rIxzEV/&#10;Qa/s49U0+4s5XnSGeNomktpmikG7g7ZIyGRgedykEHnOa4n4dfCS38ATR3Vzr+ueNNZisYtMi1rx&#10;PLFNeR2i4KwBookGC43vIymSRgpkeTYmzrp4+iv3jh739eRHIzwXWLnXYvix4L07X/iRq11aeHPi&#10;uuk2l5fw6ZC1yk3hT7THDI0doiktLcSwJtCMVumAzIsTx/X+KTaCwYgbgCAe4H+QPypR1NeXiMT9&#10;Y5PdtY0SsJsXJOBk0pUN1GaWiuIob6V8xfHb/k+j9kz6+Lf/AE1xV9OntXzF8dv+T6P2TPr4t/8A&#10;TXFXu5L/AL9T+f8A6SY1PhZ9bYoxS0V+nHEJgUYFLRQB8if8FJPj5r3wf+B9loPge5u0+IPjfUo9&#10;D0hdLlI1BFbJmkt0VWZ3z5cH7sqyNcxspDBQ3WfsvfsseA/2OfhTaytZ6TbeI7fTzL4k8YXToHYl&#10;VkuR9pkCmO0VohtT5VAjVmBcu58L/wCCpMjeBPFf7N/xav4nn8NeDPFyvfw2pVrty8lrcKI0JVWJ&#10;jsJxywGSo6EsPqT9oHwAP2i/2dfFPhnw34l+x/8ACUaOf7M1fTb0LbzhgssWZkDbraUBVk2Bt8Tu&#10;B1oA3PCfxN+G/wAdtJ1vTPDviLw54906ONrPVLKzuYb6Mxybo2WaMFgY3CyAbgQ4DYyAc/Cf/CAQ&#10;/wDBO/8Abq8CL4Pfd8L/AIvTf2CfDizztJYXKyQRq/zybXCSzxukjlmEc9wgUfK7db/wT7/4J6+N&#10;v2VPifr3i7xh4i0G++16O2lWtloTzzFvMnikeR3ljiC7BAgChW3eY2du0bov+Cpc8HxX1v4I/Aiy&#10;ljTVvFfiaO8uLq2IuLjTLZSbbzntlwzxt9onk3F0X/Q3GeCVAP0GwKMUtFACYoxS0UrIAooopgFF&#10;FFABRRRQAUUUUAFFFFABRRRQB8t/tPePv2pPC3j6wtfgp8OPDXjDwo2mRyXV7rF0kcsd6ZZVaMA3&#10;sBKiMQn7hGWPzcfL8S/8EufGH7Qej+GLXSPAHgfQNb+FVz4yU+Itc1C4VL2zLJaLdeWpuo2OyARu&#10;MRPk5HzH5a/X3GK85+CvwJ8D/s8eF7rw54A0T/hH9Hur17+W2W7nuQ05jRCwMzuwJSJPlBxlTxzy&#10;Aej1+JH7HH7K037SP7J3xKufEni3WNK8J+GtSur/AEPSdKnjWA6stipnuLuJ4sygRi1VP3qlQZwN&#10;m9mP7b18efsYfsh+M/2dP2cvHfgDxJqGh32s67eXdxa3OlTzSWyJJZxQoHLxIwIeNicK3BoA+Hvg&#10;j8DpP2o/2EvG3jTx54+8YXw+GVpqVp4b0K3voxp8C2liLqPzEeJy/wA05TcGDiILGCFVAvsnjH9r&#10;j4geEv8AglF4F8Xf8JBqN3428TXsnhtvEguAt5axLc3g80vty8v2e0EXmArJukEvmbxlvZ/2Z/2L&#10;vG3wZ/Y0+K/wl1rVdBufEfiwaqLG6sLid7OMXOnRW0fmu8CuAHjcttVsKQRuPFWfD/7A9v4l/YX8&#10;N/An4hapbx63o013fWmtaFJJNDZXj3NzLDMqyLGZVEd0UdHVQQzbWVgjgA+dfjp+xHe/shfBC6+P&#10;fhv4neLLX4yaG1hea5fPepd2uoXVxPFHdKpMUbyRtPKJMzGQOqskiMWJXN/bM+LGvftA6N+xN418&#10;F3llbeNNdurg2c0cDR2trrKz6dE4VZQ+Y47tSBu3qQgzvB59K1z9ij9qb4tfDHwx8JfH/wAVvB+n&#10;fDzSlVJrjQUubnULuOKJRaJOphhWdIyidXXJO9/MZUx7N8e/2N9X8deOv2Y7jwRc6Vpnhb4S6hDL&#10;Pa6pczG4ks4pbExpARG4kYJZtkuy8leeTQB8yfE/4AxfsRftkfAHWvAXjjxZqF/8QfEcmneILjxB&#10;dxXU17E95aLcLKyxIJBKLksxcFgyJICHAI9W+MZJ/wCCx/wLGeD4NueP+2Ws167+1h+zF4p+Ovxo&#10;+APi/QdQ0i10z4f+IP7V1SHUZ5UlmiNzZSbYAkThn22zjDMoyV9Tg+IH7MfinxR+3t8OfjhaX+kR&#10;+FPDXh+fSru0mmlF88rR6goaNBHsKZu4+TIp+V/QbgD4l+Af7F/gfw//AMFL/EXw+ttT15tH+Hdl&#10;Y+KtKuJbmEXM91G2mzKlwwh2tFuuZOFRGwF+bjNehaN8M9Q/4KN/tLfHXQviT468QaZ4I+HWrrpO&#10;k+GvD8ywQbxPeQpcOJVkQy7IJizFC5+0YDoiCOvSPi5+yD8erL9rHxT8aPgv478KaFL4l0mHTrmP&#10;XYnaWBRDDCyqv2eZHG62gmV/kORsK7Qd+r4r/ZA+K3wo/aJ1/wCK37PXi3QdLtvFrS3HiPwt4va6&#10;awmuXO7zR5QZ3JkeWQfcaNmZFLRyPGADm/2MNZ8XfBv9sH4p/s3XXjC/8Y+BPDWkRatos+vEyXdi&#10;myyEdukmcLEsN0EKgBN0IdEjDup+cP8Agmx+xfpP7SfgjUfFHjPxFrsfhnw94mjOlaLo2qPbxPdp&#10;HDLdSTDy8r5kZtFEkLxyfI3K4Qj7g/Y+/ZB1/wCDnjHxT8Tvid4p/wCE3+L/AIqD2+oanbyyG1tb&#10;fzFbyYwVQEN5VvyY1CLGkcaKikve/wCCfX7Mnij9lD4M614R8W32kX+o3viCbVY5dGmllh8pra2i&#10;Ckyxxnfugc424xjmgD5P/YH/AOUpf7Rv/cx/+ny3rzv9hD9jUftcfsz+KLLxD451rQ/D1h4iuDo+&#10;laV5X2eLVPscIlu7qJ03TjY1uqKroVVZwGXzWz9gfsz/ALGHjb4Mftl/Fj4uazqmgXXh3xZ/awsb&#10;XT7id72P7TqMVyhlRoVQYSNg21mwxAG4V2n/AAT5/Zl8U/sn/BnWvCPiy+0m/wBRvfEE2qxy6NNL&#10;LCIntraIKTJHGd+6BzjbjBHNAHyj+zP+0t8QfA3/AAS0+InjC01kX2u+EdZXQtBn1KEXP2C2lNhG&#10;ijP3/K+2StGH3hcIpDIojrkvF37Jw+Dn7D2o/tBab8R/F0/xB8U+HLW51wzTxNZajb6u8UdxBNG6&#10;O8p2XYPmPISZIxINjbQn0J8J/wBkCz/Z9/YW+KHw9+OOpWtzoGpajPrF3qHhWO8vTZQeVaLHPtSF&#10;ZS0MtuJW/dsgVdz5XeB8f/EOT4gW37GfiKyj/aX8I+N/g1YmHT9E8OwwKmsah5eoReTBJFcwpc2/&#10;loDNsEsm1IVRcxYYAH6H/wDBLsZ/YW+GWef+Qn/6dLqvqyvmL/gmxol94e/Yl+GNrqFrJZzvb3d0&#10;kcowTDNfTzQvx/ejlRs98ivp2gAooooAKRulLSN0oA+aNK/5LT4r/wCvxv8A2esf4tf69/8Arq//&#10;AKBWvpn/ACWvxV/1+N/7PWN8Wj+/f/rq/wD6BXXD4SDw7WP+Ph65LW2H/Es/6611GsE/aH5NcjrB&#10;JfTP+utYgaA++9LuHpULsQ55NGasCbcD2rS8LH/ifWn/AAP/ANAesfNa3hY/8VBaf8D/APQHrSJx&#10;Yn+FM9vf7jU6W7vLOJ3s7iO1uUXMRZcqKa/3GpbmM+SR5YweDW5+bYb+NEzX1vx2jhz4jsVMxZlB&#10;gB49/wBzStrPjyWMTf8ACQ2bqPvL5ABH/kGr7xH9z+59vvVE8R8qb9z1/wBqvMn8R+sLYqf2x44A&#10;VU8Q2vmSdd0AwP8AyDTjr3jqNwZfElosQORi3BOf+/NXEiJ8rMP8PrTHiO1v3P8AF/eoGZHhrw/J&#10;oN1qFxc3YuLu6CBthAHTH9z0rX3nyov36/e/u1Nsbz3Hlcbf71QmPEUW6En5uzUAK8/zy/vf0pBM&#10;fkZpFMo4yCcU50TdL/o5/OlhRvKg/ddf9qgCFykcEwSVWU9Rg5NSFlM0IV8sU4GOtJcTx6fDcXFx&#10;mGBPvSD5iPm9KytM8Z6Bqdtb6nBdmK0jX9zI8b7m+XuuP9oVP2g3NROI5m8wY3+lDMFlizIPyrG0&#10;rxx4b161Z7HUDsaVkImidCWUqxI46Yqe68U6JZXMUFxdIJpv9QwilIP1qi4y5VY03lAVf3g/1np/&#10;t0oH7yY+YM9MYrGg8Y+H77WX0m3uRNfR7ZCPLkUZxux8wWtxCkkzkRbj5bHhiOaDGxHJgxxNvGN1&#10;O8397P8AP91fSmNHGba3BgIG7rupL6/ttNivL29Dw2kSbpXVS2TgHHBH8IY/hWnMa2QkLqfI+f8A&#10;3eOvzU6Zl8mX5/n9MVVvtU0zSdOiv7i68m0iO5ZWjYnH0A9z+VX0it7hWaImTzOjkP8AyxWZMnJ7&#10;AsrxTiUzBpR0A6ConllFo8ckq+Zv3ZA4xVSw1XT77V5tNt5CNQiVmKYO35evJU/3hVhlj8l1aMmT&#10;2PFAE9xcXds8bWVwkF2i/KzqWH/oNUo9Z8byoJE8SWjMX2HNuBj/AMg1bZEEo/0c8Lxz0pqqpgOb&#10;cnL5PPegCP8AtLxwGdJNftcJ94iBefp+59zUL6v42WPb/wAJJapEP9T/AKOCfx/c1ceJTv225Hy9&#10;z/s0nlt5VufJ/wDHqAMrUtQ8a3+n3tlPr1lJBcxtBMViwcOnX/U1p6JYLpOjWtlG3niJXyxpHtm/&#10;f/6P02fx1Zj4WLHGevvXTTPk8/8A4cR8R+7XDWLj/hM9RVCBceR8mf8AgNduh+5XkPinUrjR/GM1&#10;1auDMI1URbckjb1/lW0jw8pg5Sqe8c3dI5kkN2S8jNxt4H8qg2D+4v5NXplr4k1HVLffNpIl+hVf&#10;/atLJfXsUu19CCr6iRT/AO1ak+khjHS93lX3nm0RKyLn5VPUg/8A1qzLkut27Lhf94Zr1DVPF1tb&#10;QOk+myQE9GyMD/yLXlNxKqSyszFE3dMZNZyPQw1d1eZMytY+6x715t4nHzy16TqzBlfH92vN/E/3&#10;5aR3KX2Tov2Rv+Tp/CH/AF0X/wBKrWv2er8Yf2Rv+Tp/CH/XRf8A0qta/Z6spbmwUUUVABRRRQAU&#10;UUUAFFFFABRRRQAUUUUAFFFFABRRRQAUUUUAFFFFABRRRQAUUUUAFFFFABXk/wC1iAP2WfjIcc/8&#10;IbrP/pFNXrFcH8cPBt/8Sfgz4+8I6ZNbxal4g0C/0q2ku2ZYUlnt3iRnKqzBAzgkhWOKAPzy/Y7+&#10;MP7R+ifsheDtA+E3wJsvENrA14bHxXqviC3W2uUN/cSSg2hkhdSGZ4x++6pnHNanw2+E/jT/AIJz&#10;/sBfFDxy0Nhp3xX1WS0eUlxdpp8BuIraBCA7RPLH9pnlDAMpaVQwkVMV9jfsb/BfW/2ff2b/AAj8&#10;PvElzp97rOkG7M8+lyPJbuZbyadNjOiMcLKucr1Brp/j78HdM+Pvwe8V/D/WJvstprdp5KXJDN9m&#10;uAweCfaroX2TLG+wsAxXaeCaAPzn1L9he8tv2U4P2jNM+KvjSf41f8IpF4rfW7nWDCvlG1WaWESK&#10;jXO9bPzIVPm/MygHahKrw37a2pz/ALQf7CvwL+OniGa4bxpLeyeHJ1iMa29yoa8WW5aNEBWR2sVb&#10;apCKJGAHAr3y6/Yu/asvPhHH8En+LPhGX4Wx3ZtDqjrdNrDaUHTZblDFgIqruEIm43GLzvKCqPTf&#10;2kP2BYfHn7Ifhf4L/DPU4dEj8MalBqFi+vSvKl4224WYzTIrFGdrqSbKoyggIqIrDYAfOv7W3g6H&#10;9hX4X+APgx4C8ea34W8D/ELxDeX3ibxPfAXWoWsES2EMgi+zpG3kqh3vGq+Y+zZv2M6ng/hN8SPh&#10;/wDs5ftRfCXS/wBmz4sa14z8IeMNVg0TxPoPiKzmWOMzXMUQmG6G3UuUkyjKm5GgO5nSRkr6e+Jv&#10;7Gvxv+Pfwe0Sbx58QfDy/Gvwn4g/tTw14h0cSxWsNr9mtw0LGKKIpK08C3HmCKQqUVU2qxC9Z4T+&#10;Bf7T/jf4w+C/EPxX+K+j6L4T8MqkzaJ8Oru7t/7YuI3Rtt2roiukhUeYDvUKpRI0813AB4Br/wAH&#10;p/jz/wAFTPjn4MfxXq/hXQ9Q8KWya2+hmOO8vbM2mlg2qyureWrSGFnIU7kR4zxI1P8A2Ufg7J8O&#10;f2rP2hv2W18V6xqPwyvvCdxI8Z2LIr3UVmqzKSjKkywXjRs6gLIY1ZkwqIn1J8P/ANmPxT4X/b0+&#10;I3xvu7/SJPCfiXw9DpNpZwzSm9jlVLAFpEMewJm0lOVkY/Mvqdp8P/2Y/FPhb9vT4jfG+6v9Jk8J&#10;+JfD8OlWlnDNKb2OZY9PVmkQx7Av+iScrIx5T1O0A+RP+CbH7MXhjS/2vfjDqcV/q5n+FPiCXStD&#10;DSxEXEMx1G0Y3P7v5z5cQPybPmOenFecf8E3/jIf2eP2fv2nvH8MBu73SrHRDZQ+V5kbXUkl7b2/&#10;mDcuY/OljL7WB2btuWGK+vPhJ+yd8c/gr+1j448deHfFHhGf4deNvEkmra1pM8kqX01s88sqBSbV&#10;1WSH7RLgJKoc/eZcgpR/Yo/4J9eKfgb4D+M3hH4haxo91pvxB0y30oS+F7qWSWCHy7yKY7poFCtt&#10;ul2nD/dORQB8/wDgf9j/AFb9pH9l7Uf2l9f+J3iu8+MksWoa3o88U0ccNs9ncS+VAv8AEhZoXMbR&#10;PEkXmptQiP5+F+Nvx08RfHr/AIJheCr3xVc3Goa74f8AiGmgT6rdTebNfKmnXE0cj/Kp3iO4SIli&#10;7OYi7OWc19IaN+xp+1h8P/g7r3wZ8L/EvwBe/Da+insLWTUraaG+is5nna4jULauqmYTvvDvKUwN&#10;jpiuq+N3/BOK91L9jrwZ8FfhvqmkR6lo+vx63qOr63G1ouoSmC6SSVvJikO7dNGiBtxWKNVLsVXI&#10;B8v/ALU3wg1v4IfDT4T/ALVmh/EfxLc/FjxJc2Fzq13qDwyj7Xc6e07GDZGgjgQQyQfZ3V0MTqmF&#10;VCH9C+J3wMvf2Mv2s/2ctb8MfEbxhr/ifx7ry6T4o1TX7xJzqMImsIpE27dzRus7HbI8hXZEQ2+M&#10;NX0N+1V+xx40+OH7Ivwz+FOg6noNp4g8Ly6W95c6hcTR2r/ZtPmtn8tkiZjl5VK7lXIBzXV/tYfs&#10;w+KPjp8afgD4v0HUNItdN+H/AIg/tXVItRmlSaaI3NlLtgCROGfbbPwzKMlfU0AfIH7aHxR0T4pf&#10;toeIPhV8aviVqnw/+DHhXT4pobTw9aSySaldzW9tKgm8tJvn3TEh3jZFSDaqo0rObf7DuraZ8RPH&#10;/wAY/wBmnQfHWp+N/gLe+Hbu80XVJ7drbULNZHtopI4fNQbAv2p1YNHtZ4vMVEErq/0R8e/2QPiL&#10;P+0pp/x1+B3i3R/DXi6W3gstY0rXxcfYdTiQFH814zJuR447aPyRGgHlCRXWUAjt/wBmn4J/GXwv&#10;8SvGPxA+MfxL/wCEg1PWd1rYeFfD17cHQNPhzGwdIZUXEg2BFwoKqHLvM8zFQD4I/wCCdXwX0Pw7&#10;8DPHf7TcNzqEnjr4dnXP7N0ySRBpk/laQHHnoE805+0P92RPurXk8Ws/Cv4mfDDV/ip8Qf2gPFi/&#10;tKf6Tqml2kVlciGzuIZGe1tldICqFioZHimjji89QEHlHd9y/sufsM/Gb4E6hq/w91vxl4V8QfAP&#10;XLrUDrOk24mi1HUIZrGS1GD5G6Ev/oxdUuPk8r5XPzb87wp+xx+1b8Dvh94m+GXw0+LHhC58Eaht&#10;Gn6nq32yz1TS94BufsgSOVbfexcffkx/rE8uV2agDx79sP4veIvjt/wS8+DnjXxVLbz+Ib/xUIry&#10;a1iESytCmqW6yFQSAzrEGbaApYsFCjCj62/Yg/Zug0WPSv2gdd8Z+IPFnxH+IPhuG61iS+eFLILd&#10;eTdKscKpuUxqkUa/PtCg7UjUhEx/2ov2I/G3xa/ZO8D/AAo0Xxz/AMJL4j0PWotTvfEfjW7nMl6f&#10;Ku/MJdUmcYe5UIjFtsahS7EAt6N448N+NPhB+xJpHhzQPHXhnwF408O6Bo+lf8JRrtwselW8sLW0&#10;MzGSWJhtkAdF3RklnQbQTkAH0lRXh/7GXirx144/Zm8A+IviNdm+8W6vaPfz3BSBDNBLPJJaNthU&#10;RjNs0JwAD03DdkV7hQAUUUUAFFFFAHnOi+K9UvPj14v8OTXm7SNP8NaLqFta7FHlz3F1qscz7sbm&#10;LJbW/wApOF2DGNzZ8y/4Wb41nl/4WFJrLW/hiDxyPB0PhGCOFobu1/tX+xjdTTtD5sdz9rZrgCNz&#10;EYY44igZnnHtVj4Ks7Hx/q/iyOW5Oo6pp1jpdxExXyhFbSXksZAxuBLXsuTn+FPRs87efA3w9qHj&#10;2bxJdSXdzFNqMWsyaDMY3sH1SKBLaLUWBTzDKkEUSKhk8lWjSQRiZRKADkP2sfFXjD4c/D+58eeF&#10;dY19pNAsrmVfC+g6LDqB1i8Z4fs4uWZGeO0iCzed5TRyGORmEitGobz/AP4KS6xZeIv2BPH2paXe&#10;2+paZfRaVPa3dpKJYriJtRtCro65DBgQQR65r27Xvg/Br8ml3LeJ/EOnazDZx6Xqes6ZcQ2l3rVo&#10;M5huWjhAU7i7JLAsMkRmlMEkPmvu8U/4KXaTY6B+wF8QdM0yyt9O02yg0i2tbO0iWKGCJNStFSNE&#10;UAKqqAAoAAAAFAHoNeLftC/CTXNffSvH/wAOEtLb4q+GhnT5LjiPVbYgtLp0x7xuCzJv2kNyrx72&#10;dfaaDyOee1dBkfDvw/8A25fiP8QfDviL4k2PhDwxN8PPDt3HDq3hmzvLi48SQQsin7ShAETxqTI+&#10;WRQVhlVvuGUfamha7YeJ9D0/WdLuVvNM1G2iu7W4jzsmicKVk55GVbOK+CLH9ib4i+EL6bwd4Y0z&#10;Q9G02+sr7Rbj4ixag2640S5umdre7sii+dfCMFFlH7kJIqBhIkckf3l4Y8N2HhDw3pOh6TAbbStJ&#10;tobCzhaQyFIo4xHEoc8sQACSfQU4lGnXkP8AwTyu9Ztf2Cfh5J4fsbLUtW/4mHkWmpXslnBITqly&#10;CGmjilZcLuPEbdBnb96vXq86/wCCZIB/Ye+GmRn/AJCX/pyuq+Y4hssLG/8AMbUPiPQP2fvi74s+&#10;NHh+PxBqvhHR/DuhSveW0Mlpr01/ctPbXj2rq0Zs4o1QtDIwYSMcbfl5O3pvEHxJOh/Fnwh4JGnC&#10;c+IbDU71r0T4NubVrYBCmznf9p6llx5f8Wa57wFoNj+zV8LdP0XUrvVdfgTU72VbjStAu7uUm6u7&#10;m6wbe2SZ1VRKyl2+XIH3SyrWJrWm6h8YvH/hrxf4H1u48Lal4StL6ykh8XeCNSSC6ivvI+4s0loz&#10;FTZ87C33hnbxu+I5ac60pWtD3u52HfeM/jF4U+HmoR2uuahcRSrB9quHttPubtLG3LFRPdvDGyWk&#10;JKSfvZzGh8mXn92+PM4/2rbf/hdL+CJPD+rSWx8Up4US5GiaiNki6a141wZfs/lMrSFYhGCpWNDd&#10;F2hYFM34lfssa78T9eu/EGsa18PdT1+60KHRJLzWPh4NSFm0U15IlxaR3F+whbbdqGWTzQxhQng7&#10;B3eo/BW9l8cr4lsNft7W4HjaLxY8N1p7SoYv7EXSJLUETId7RhpBL0RmAKOFO7eEMFCF3K7t+P3E&#10;3kevUUUV4ZsFFFFIBp7V8xfHb/k+j9kz6+Lf/TXFX06e1fMXx2/5Po/ZM+vi3/01xV7uS/79T+f/&#10;AKSY1PhZ9b0UUV+nHEFFFFAHn/xp+E2gfHv4Y+IPAviqKdtC1i3WOc2kpjlRlYSRyRv0DJIkbjcC&#10;pKgMGUkV8L+EPiV+0h/wT/iTwT4u8C3/AMZvhJpSzjS/E+hxyvd2djF5LEyFRL5ccURcLFOEAbci&#10;TtFEuP0n2j0FG0ccDigD8+bz/gqre/FFX0z4D/BPxf471oxus82o2/lw6dK4220sq2xm3xs24sHe&#10;HAT7/JZet/ZB/Y88c+G/itrvx0+Oeq2OufFTWrZIbWytI4pI9KQxRBmLiPaLgKgg/c5VYxJ88vm/&#10;L9s4B7UbR6CgBaKKKACiiigAooooAKKKKACiiigAooooAKKKKACiiigApNqkEYGD14paKACk2j0H&#10;5V+ePjX9oH9oXxH/AMFAPiB8Fvh3r2mwaHHpcBgl1TT4pINBR7O0lkvtyx+ZK4eVlRJCULzKCMDj&#10;f/Zh/ab+KnhP9qHxB+zz8dtb0/xJ4kMH2/RfEenWv2dJz9njna2CpbojIIfNk8xgu14ZULSbl2gH&#10;3ftHoPypAiqMBQOSeB3PWvyc/Zf/AGjv2u/2vvC2raP4J8daBpOseHb37XqfiPXLW1jNxb3CKlta&#10;Rwx2UiLsa3uXaTZlvMUErtG71jxj+0N+0R+09+0L468Bfs+6ppXw+0H4dzSafq2s6/DDKb2889os&#10;EGC4KKWhl8tVQZWOR5HBZYkAP0L2LjG0YznGO+c0bFwRtGD7V8Q/sxftfeNdE8Y/E74T/tAmD/hM&#10;fh3plx4hvfFWlojW1zpkXlyPI8UKAhhHcQyJsiBdG2ukboQ/kfwz+Ln7Yv7X3hPxp8Tfhp400DwV&#10;4dtrya10bwg1hbzzzPEkL+Us89qQxZJMea7qplDDZFGQUAP072gdhRiviT9pL9tj4i/s4/sveFPE&#10;/ijwXo3h34vazqK6c/hy/wBSS6tQEDNNdxJbyl5IcLGNgkBja4QM74Hm+H2X7afxX/Zz+JHgC7+J&#10;Hxu+H/xm8D6/I1nrcHhWa0lk0MecoF0DaW6SyBYisgyhD4mj2K3lyEA/UsqpPQdMdKCoPYV+dH7R&#10;/wC2Z4rg/bEvfg9afFfT/gJ4Z0S0t0bxLdaJHq/9p31xHbSokvmrstolWYjexVRskZ3IdRH7B8BP&#10;jL8XvDn7OvxK8c/FG78M+PrLwrBqV7oOveHL6D/iore1WeR5JGtw0ESkosSbQHUo/mRhly4B9beW&#10;uc7RnjnHp0pdo9BX5PfD/wDa1+O3xa8Haf4u8I/tA+Drvx9ca5FHJ8HNW0mw0sPFLdOkVtbXVwyv&#10;c7h5XypIHCOy+d5qqG+n/wBu39rjxZ+zr4A8E6LoWn6fZ/Erxw72dvdzXSNpmkugiWeTzrjyg5WS&#10;ePy2lVIyAzyABdjgH2FtHPA56+9G0egr82PhV+2Z8S/hL+0T4P8AAvxI+JPhL45eF/HZtNPstZ8G&#10;XNg0mj37usZV1gEZMfmSqpMijfGUkjIZJYDN8SP2vfHHjP8Aa38Y/DaL41aX+zj4d8PsbSwk1/w3&#10;Fc3GqzLGHeWR58wxQkLJJHI0se9JLcKkjO2wA/RbVdG0/XtKvdM1OxttR02+he2urO7hWWG4idSr&#10;xyIwIZWUkFSCCDg181W3/BNj9m6y1uHV4vhjZm7iuVukjm1G9lty6vu2tA85idCRgxsu0rwRjitX&#10;9i3xn8WPF3wqvr34p6l4Y8SS2+pTQaT4r8MahBcwa1aoxVp8W4ESrvDqpyjcYkijaMmT6LwDngc9&#10;aAKuk6RY6BpdnpmmWVvp2m2UKW1rZ2kSxQwRIoVI0RQAqqoACgAAAAVboooAKKKKACkbpS0jdKAP&#10;mfTP+S1+Kv8Ar8b/ANnrF+LX+vf/AK6v/wCgVtaZ/wAlr8Vf9fjf+z1i/Fr/AF7/APXV/wD0CuuH&#10;wEHhWt8XDVyOtfI1h/sy112uf8fDVyevj57X/rrWIFtwPMZcc02nzcXD0yrAK1fC3/Iw2n/A/wD0&#10;B6yq1fC3/Iw2n/A//QHrSJ5+J/hSPcH/AI6S5MWz/X/qakI+9STh9nMS1ufnOG/jRIXaHdF/pDfl&#10;UbrF5U3+kfzqd2fzLf8AcJ+VK8knkS/uVrzJ/EfrC2IwYQ0X78/d9Kidodj/AL9vvelTb5N8X7lP&#10;u0x2fY/7hPvelAx2+H7Q/wDpH8PvUKSxeRF+/wD4verW+T7Q/wC5X7tMR5PIi/cp96gBrlN0v+kD&#10;9abC8PlW/wDpH86ndpd8v7paZCZPKt/3K0AQE2zC4R5BKj/eVwSG+teIwfsoaVbXsMyalcjG8pH5&#10;ymPB6ceXjjAr3iF5TK+Ik/4FX1jptlAul2ZMERKwoc7B/doA/MXVf2WxqniPTDFqbWmkWyTJcJFI&#10;VlZmTaDgR4zmrA/Y/wBN+1WjyaxfOlu+9Q06k7c7sf6v0r7n8Q/G7w9oGvNpcmnxyOzMoYKQGK7s&#10;n7ntWl4F+J+ieOtSktrSxRXjJjDOnXarZ/g/2TQB8Z/Dn4AWnw58SXOuWFxPL5j7iZHDYGHH8MY7&#10;ED8BXqCXSNJKTNg7NuOa+n/HVraJ4R1ZjBGGjt3YFYxkHb1r5hErGabYgdG6EjBoAid4RbQoZgfm&#10;75rjPir8N7j4r6O2kpfSW1u86TTujlcxiN0K8+u6u4kaUpF+5X71e8fBKOG68MySyRQszN95lyfv&#10;N/gPyoA+BtL/AGYdSstCbTbzWBeRPG/lvLOz7WLcDlO2TU2ofs4a7LrjXdt4he3tokUeWLlwufps&#10;x/EPyr7v8dfFrR/AesjTbrT45AIlnLAEDJPH8FN0X4vaL4g1ltMayiiLcSbgTg7d39z02UAfGvwJ&#10;+BV78KL25lu74ajLOkgEpmBZd2zqWCn+E16plEt2CSbVVtpLDLV9balp9otnM/2WEscD/Vj+9XyY&#10;BMgvVa2jjInbHQ4oARynm/68fd96jSSPydv2gZ3e9W3Mnm/6lfu1XzJtX9yv3qAEaaN2l/0j+H3p&#10;P3PlW/8ApH86lSSTfcfuV+7Rul8q3/dLQBA623mTL9rbzG7YbH/oNXYVGyPafM2/hUbySeay/Z4v&#10;97AzTwDs5G36V00z5PP/AOHEETdsxXBQWsD+Oru8mQS+Vb9Cuf7td9Cfu15bqXiVvDfjS6mkHnWz&#10;RKpiLNz8qdQK2kfP5W5KVTlM+/8AiFrFzI32aTyrZvuBQ4x9earD4g6yi/Lcsf8AeMn+NTeKZ9Gv&#10;bFX0vzLeRtu5ApXH5JXORRrJMiS7hjrjv+lSfWU44aVHmUbS8z0Xwz4g/wCEzs7i3u8ebGq7GXLf&#10;nmvJ7iNkvbpWwTHI2Ae/zV6SfGumabpskekWatM4VZZG+Uj6HFeY3Jf7TKzfPIx3sR1FZyKwmtWT&#10;j8Jk6oN6Ofun0FeceJ/vy16RqnMW48Nt6V5v4o++9I9u8Dov2Rv+Tp/CH/XRf/Sq1r9nq/GH9kb/&#10;AJOn8If9dF/9KrWv2erKW5YUUUVABRRRQAUUUUAFFFFABRRRQAUUUUAFFFFABRRRQAUUUUAFFFFA&#10;BRRRQAUUUUAFFFFABSFVPUA/hS0UAIFAHAAowPQUtFAHnHxn+O3gb9nrwta+I/H2tf2Bo9xepp0N&#10;yLWe5DztHI4QLDG7j5YpDnAHynnnnxv/AIeh/sx/9FLP/gg1T/5Gr6L8afD3wt8SNKi0zxb4a0fx&#10;TpsUwuI7PWrCK8hSUKyiQJIrAMFdxkDOGI7mvzY1z4K/D/8Aan/b1g8A+E/h34Z8O/C/4WI9z4l1&#10;Dw9pSWZ1e8OzFpK8cW0r5yCMRNtYpFeMrkldoB+lfhTxVpvjjwvoviLRrr7bpGr2cGoWdzsaMTQT&#10;Iskb7WAZcqwOCAexrbKg9QDznkd64Pxp8bfh18OtXi03xd498L+FtSkiFwlpresW9lK0ZOA4SRwS&#10;CUIz7GvkH9sz9tHWPB/xs+Gnw68LfEbTfhr4V8QaSniG8+I6adHramGX7RHbRxwlfL8l3hUmXcc+&#10;ajBkRG8wA++sUYr5L/Y++I3xX1LUPiIPiJ498GfE34e6Rcn+yPiJoWo2UZmxGryRSwW37uNY4yrv&#10;5hV42bCtPGwdPlHTf20vj1+0Vo/inxt4R+Mfw1+EGmadLPaaT4K1e5sotR1F0ZZU3veRsMtFNs81&#10;XSMyQ42RBmdQD9YdinPA568daUqpGCAR7ivhA/8ABTG3/wCGFk+Mo0ezfxsb/wD4Rj+xh54sxrG3&#10;fknG7yvIAudu/ofJ83f89eXfFT4wftk/s9fszp8QPFPinTteTxDbaeN8ehpb6n4Unkl8z99F9kWI&#10;o0YFvIJhuWaWMIQVJcA/UAqCCMDB9qNo44HHI46V+cX7Rv7VXxu8HeAf2RLrwHrUN74q+IGm28up&#10;WV1Y2xi1m9ki05o43LBREryXEoPltCAHPzLtGOc8cftRftSfs9/tZeHPh14n8TeDvG1z43tYDpel&#10;rZG20zTp76doIP3scIuDHBcRsvzM5khBJ2yOCgB+oGAe1G0DsK/Pv4F/Hn9oT4V/toaV8C/jbrWl&#10;+OYPE2lm/wBO1axht7b7MI4J5TLGIooy6FreaFklUNmNXUhQRJ5/qf7anxS/aG+MPxBs/h/8bPh7&#10;8F/BXhaZ7PTJvEEts5105lSKdJLiJt6s8QLFMCNJovklblgD9RNoznAz60bR6Cvgn9m/9ujxH8cv&#10;2Lvi14hu7mHT/in4D0K9lmvLa3+SZhaSSWl75Tp5SszxSKYgWBaFmKqsioPCZv2gP2w7/wDY+j+P&#10;o+KGg6X4ds9kAtItHtHvdQRr+W2eeQNbvGjpI8UYVdgaNNx+cZlAP1K8XeM9B8A+HL7XvEWr2Gg6&#10;LZBTPfajcLDBGNwRQztwMuyqOpyQOpAqXwl4q07x34V0jxJotz9s0bV7KG/srkxPF5sEqB432uqu&#10;MqwIBVTzX5Rft/8Axg8U/tGfsMfA34lSfYtJ0LUdVuIdZ0iFf9ZqiJNDDNCWDMsIFvf8F8jzkB3k&#10;bl+4f+Ce+j/EHR/2XPCB+IOt2GuG6s7O78OjT4gn2LR2sbb7Lby4ijzImJMk7ycj52oA+mdo44HH&#10;I46VBe2FrqVpNaXdtDdWsyNHLBMgdJFYEMrKeCCCQQeoJqxRQAm0DsPypaKKACiiigAooooAQADt&#10;RgYxjilooATAxjHFfKn/AAVE/wCTFvib/wBwv/06WtfVlfKf/BUT/kxb4m/9wv8A9OlrQB21eHfE&#10;L4/3vwV+Mljpvjy1t7L4a+I44rfR/FEMTLDp1+CRJBfSFyAsgO5ZBsCAEFCFeSP3Gsbxp4L0T4i+&#10;FNS8N+JNMg1bQtQi8i5s7hWKsgxzuXlCrAOkg+ZWAIwa6DIujWtOTXDpA1G1XWTbfav7PEoFy0IJ&#10;HneWcnywSoDBcHPWrn+BFfj58Ix4Hj/Z28T3Hibwlf6B4n062l1zw18RdAe4ldb2CQR29pNLH5n2&#10;RxLJCAriMFJoXOxzDLJ+sPw31bV9e+HnhjVPEFoNP1+80m1udRsxG0YguZIkaWMI2WTaxYbWJbjr&#10;TjIo6KvOv+CZH/Jj3w1+mpf+nK6r0WvOv+CZH/Jj/wANfpqX/pyuq+V4j/3SP+I2ofEfUQAHTijt&#10;jtS0V+bXex3ibV9B+VJsXjgce1OopDCiiigAooooAQjNeNfEj4Pa34z/AGjPgh8QLS5sYNI8D/24&#10;dRguHdbiX7bZJBF5KqrK2HU7tzLgdN1ey0hQdgBXXhsTPCT9tTXvEtXOH17xZ8VbbV7qPRvBXg7U&#10;NLVj9mub7xfd2s8ierRJpcoU+wdvrVL/AITH41f9E+8B/wDhdXv/AMpq9GxRg17P9uY3y+7/AIJl&#10;7KJ5z/wmPxq/6J94D/8AC6vf/lNR/wAJj8av+ifeA/8Awur3/wCU1ejYNGDR/bmN8vu/4Ieyiec/&#10;8Jj8av8Aon3gP/wur3/5TUf8Jh8av+ifeA//AAur3/5TV6Ng0c0f25jfL7v+CHsonyjr/wC1p8dN&#10;L8ZeJPDuk/s/6d4nfQLyOyu7/T/HMSW3nSW0FyqKbi2hdsR3MWTt6k1W/wCGvP2i/wDo1yH/AMOB&#10;Yf8AxFdZ4aAHxZ+NJwAf+Eqtv10HSc111fouGXtaFOcvtRucctJHkv8Aw15+0Xj/AJNch/8ADgWH&#10;/wARQP2vP2ix/wA2uQ/+HAsP/iK6r4s/EWD4Z+DrnVXjae6b9zap5RcGcq3lh9uMDcpJx2rz34Vf&#10;tO23jvxDFoepaO2nXtzK62skMnmRFRuchy20gqgT7u7JyTtXivVhl9epSlWivdRwTxdKnP2cn7xs&#10;f8Ne/tGf9Gtwf+HAsP8A4ij/AIa9/aM/6Nbg/wDDgWH/AMRXrVFcXJE7OY2/2WvjjL+0j8CvDfxG&#10;fR18Pf2z9q/4ly3RufJ8q6mgH70qm7PlZ+6Otet18p/8Euv+TFvhl/3E/wD06XVfVlYlhRRRQAUU&#10;UUAFFFFABRRRQAUUUUAFFFFAH5cah4w8aeBf+Csvxd8Q+D/Ds/jCDTfD1rc67otg6fbrrTDZaYsp&#10;tAww80bmCVYhgyiIoCC4rt/2avhj8Qv2hf22dZ/aN8d+CNb+GeiaLaf2foOha0DDdSTG2EByjwKz&#10;whZbiQthMSSxqrSBH2/UPhf9l7QfCv7T/i7442+q6jN4i8S6ZHpVxp8xj+ypGiWqgp8m/P8AoidT&#10;3Ne3bRgjAwe1AH5p/wDBHH4VeNvhifi0PGHg7XvCf27+yDa/29pk9l9o2fbd3l+ag37dy5x03j1F&#10;Ou9L+M/7CP7TXxS8V+GfhjqHxq8DfE29m1df+EeilE9jc+fLKIpfLjmKeWbiZMFdsgZGVgyvGv6U&#10;7FznaM+uKAigkhQCcdvTpQB+en7NH7PHjv4+/E/40fGb4saFP8N7L4laBd+ErfwuqNHqUVk6W9u0&#10;7GZcxssduiqWj/eMzvsjj8tZPH/g740/aJ/Yj+GHjz4Oad8CvFHivWjf3c+m+NNChuLyxt3mt444&#10;poEFpJHOqsvnbWK/fKSKjKwr9bAoByAM0BQCSAATQB+av7Tv7Inx2+Pn7I3hGXxrPpnjP436Hqb6&#10;g1vbNDZPb6fcoElsgYyltPMHS3YvtUYikSNnIBl5vw34d1j40+N/CmgeDv2KfDnw1spUeXxLrPxD&#10;8LzSW1ovn7c2pH2UzFYsNs++7SFQqLF5jfqdtGc4GaQopOSoJ9cUAfnz+1/ourar8e7G0+K37OsX&#10;xm+Fk9uTpfiH4e6Tet4jsWjUlba5kinUlA00n7stHG4kEqkvG0Q479if9nn4q/D74j/GPx18OfCt&#10;58K/BusaZNB4V8N/EWSed7idLpGi+1W0TJKiokdygdyZIxdrtN0A7P8ApvsXGMDGc4x360pUHHA4&#10;5oA/GP4jfCI/E74d+JNGvP2PvFHg34/3Ooxafaax4R0m6t/CqBJ4kMij7QLaENCkiF1EkbHEvmfv&#10;Ds9h/aA/Y3+JsX7LH7OdzFpTfEnxT8MBLPrHha9SOYTW0hjuHtGInPnJbi2jsxHDvaYEFFAG2v07&#10;2gHOBn1oCgEnAyepoA/NP4LeHvEPxH/aB8J3Hhb9kLw38KfBGkS2F5qmu+MfD8lvqFtcqDK7Wbl4&#10;S5V4/LjKxSENslkWMSbE2/2hrHVPE3xj13T/AI//ALMV38UfBsUkh8JeKfhbYXNxqRt0kZkgvGju&#10;FkACzklWaNBKkuyOQMHT9EdoGeBzQVB6gGgD4K/4JSfA/wAdfCfwh8Q9U8R6JqvhDw14i1OGXQPD&#10;Wvzub+0SIzLLLNGY4wrMrQpv2I0gg3bVTyyfvakwD2FLQAUUUUAFFFFABSN0paRulAHzLpp/4vX4&#10;r/6/G/8AZ6wvi0x8+Xk/61v/AECtzT/+S1+Kv+vxv/Z6w/i0w8+X/rq3/oFdcPgMjwzWDm4euQ1l&#10;iTpuSTmXn3+aut1h/wDSHrkdY66Z/wBdf/Z6xKLzsTITk5ozSP8AfoqyRXOK1fCZz4gtP+Bf+gPW&#10;S9a3hL/kYLT/AIF/6A9OJx4n+FM91/vVFdrlfvlfoal/vUy6RwPmQH+Lk9q6j83w38aJBtQtCfPf&#10;d6c0rqPKl/eP+dO8397APKTLd/MX/CkdZdk37kfN0rzJ/EfrC2Gqq7k+d/u+tMdV8hT5rcy8mpwk&#10;mUAjXdt6VFufy0Xy/wDlr61clEZM4xcOPMGNvXFVneM28W2Zh8/asnWPHFvol9JA8CuVXnIJ/wDZ&#10;KpR/EmwKIPsSNt6gA/8AxFa+zlKOhg68I/EdPM6l7jE5GemO33adD5araZuCcdff73+Fct/wsqz5&#10;/wBAj59j/wDEU3/hY9j5I/0Ndw6Daf8A4is/ZTH9ZpHUwLCry77lvv559K+mbD4heGYrC0R9dtQw&#10;iRSGk6/LXx3L8RbBpD/oiKp7lT/8RT3+JFjvAltt7DocsR/6DT9nKO5H1ul3PofW/DPw98QanNqd&#10;xrwM2SSI2QhSWOSuU4zu7Vd8JWfw/wDB2oi7sNdR5Xy2x3QrkqcnCoOeT+Zr5ql+Jdk0ZH2IKB0B&#10;yc/+OewpB8RrFCD9jGfx+X/xyiNKchRr0Y7s+tPF3j3w/eeFdVW21WCd5YXjCqx642/zr53/AHbS&#10;XBa4IY9B6VysXxLsjEYo7JVQvzycnv8A3aRfiTp/mMfsyMVbaSQf/iKr2VRdCZYulHqdTJ5Yht8X&#10;DFt1e0fCHxxomk+GDFeajDaurdJMjuxr5ub4k2A+ZLJNy/dBB5/8cpD8RbJAUW02oeuMjP8A4770&#10;eyqS6F1MXS5T6T8Y6d8P/G2ri/1LX1EnlCLykkQK2OhIZDzVbS9C+H+haqNTh8Qs8qriQSyL8xxj&#10;JwnJwVH4D0r51T4lWan5dOUsvCjnn/xykHxJsI1k/wBHVXf+Eg//ABHsKPZyXwi+s0viufY998Q/&#10;DEsDouuWjt6CQf4V8wBY2F5umkINwzKwJ5FczF8SLNJi32ExfRm/+JpX+J9nEJES1VRnKkg8/wDj&#10;lL2NaPQf1uly7nWbgsuCzEbeuajiVTAxMrEiXisbQ/G1r4hv1t0jjV2ToP8Adb/61bqB41dRFn97&#10;61nJSj8RpTrQqfCIyKJTh2GU55603aPKtf3j/wCsx17bqc7P5v8AqRSbZdkH7kfK+6pNSN4U825P&#10;2l8joMnirQZvKXBLfLnmqxmczXf7hAG6MXX/AAq0CTAjbQg/2a6aZ8nn/wDDiLF/DXk+u+Im8PeL&#10;7icW0Vz8qfLPx/B/9avWI/k2V5NrWjW2teMbiK5u/sieUpyf9xf8a2keLk0qcalTmQ5vijd7CzaT&#10;ZYbvXReIPGM2k6dYXS6dZlpo1P1+9XPHwDpG1o28RISOilk4/wDHq2tc0XSdWsbO2GvRAW6bc+Yv&#10;HX/a/wBoVJ7lVYWUo+6zCn+J91exGH+y7QA8k56153K+6e5I+R2GOOK7+XwLpdvG0ieIUJ29Nyf/&#10;ABVeds+J7gH5yrfKw6ms5Hq4RRWkTJ1UEIwJJPqa838Tk+a1ek6schz3rzbxP/rWpHdH4jpf2Rv+&#10;Tp/CH/XRf/Sq1r9nq/GH9kb/AJOn8If9dF/9KrWv2erKW5uFFFFQAUUUUAFFFFABRRRQAUUUUAFF&#10;FFABRRRQAUUUUAFFFFABRRRQAUUUUAFFFFABRRRQAUUUUAFFFFABXwp/wSi+FviLwV8LvH3iLx34&#10;d1/Q/HXiHxK7X114mguYL2/hSGKSORln+9+9nusyAbnLHcTtGPuumlFPVR+VAHh3xn/Y2+EH7Qni&#10;a18R/ELwifEGsWtkmnw3X9p3dtst1kkkCYhlRSA0snOM4b2FfOf7X3gfxB4U1PwJ4SuvgFpnxi/Z&#10;9061tdLht9B0+7n8TaHGsaoUhuEuGmwPs0T+YERZFUQyMCQ7ff20ZBwMjpxVbIXB+8MgAjk++B3H&#10;Q9fX0oA/Mf8AZC/ZV1K6/at8ZeMPDvgDxN8KPgTe6NPoj6D4utWgvtSWW2t0ltGWWdp40MzGcToz&#10;A+V5asNzKvlXgP4QeLf2WvCXjPwN4z/ZKl+LniwzTXmg+LbTTH1fT33GGGGN/LiLiAeVPcbC6SEu&#10;sbRx+Z5i/scSMjkgZwMjvyP17dP5VY2jOcDOc9KAPz3+IX7GXjT4wfsJTeFLnwZ4T8AfEaHWm8TW&#10;vhPwpEtjYPcRq1v5EsplmSSWSAk7wyLvMKllVGY+NftVfFD4/wDxQ/Yv1PRPGfwy1PwHpPg6XToP&#10;EnifWtWBk8QzRSRWxSO2EKlxJcTR3HmK5h/cEB2IAb9Jvjp8F/D37Qfww1nwF4pFyuj6t5XnT2Li&#10;O4heORZEeNmRgG3qMgjGC2eCa+Mbb/glBq+v2mh6B4+/aH8XeL/AGlFRF4cit3hjh8uFoYfIMtzN&#10;HD5YO3iJsIWUbc7qAOd+I/gHxR4y0v8A4J16noPhvVtb0vQ4dIuNTvNOsZbiKwixpB3zugIjXEbn&#10;LY+43pVz9tf4U+NfFX/BR74D+J9E8Ia5q3hvTT4f+3axYaZPPaWxj1id382ZEKJtRlY7iMKc1+i+&#10;m6ZY+HtKtNN0yzttM0y0hjtrWztIliihiQBUiRAAqqBhVA4HAAq3G/mfMcPgnPqDyMcA9Oh57GgD&#10;4o+K3gHxPqP/AAVY+Dni628OaxdeE7HwpcQXOuQ2EslhbymLVAEknA2I2ZI+Cc/On94V8xaP+zzd&#10;/sifGf4k6T4h/Zg1D45+DNYlNz4X1DS7Z9SWyt0+0GCJz5DlHcyQxSltrJ5TOiyrt3fr7tGc4GfX&#10;FIUU9VB/CgD4X+FPwp8Y2/7EXxg1DWvhT4X8BeLvF/ha/jtfDHgnR5re8kiFjMltHcxtJIxuGMr7&#10;YlGVDgN87Mq+en4U+Nz/AMEa/wDhCj4O1/8A4TH/AKF3+zJ/7S/5GHzv+PfZv/1f7z7v3fn6V+lR&#10;RT1UH8PfNLigD8pfGv7NnxH8Y/8ABJv4c+G7LwrqkPivw1r0+r3nhu5sJo9Skha6v4gsduU3l8XS&#10;SYYL+7DEbsLu+y/2CfGXijxP+zl4d0zxZ4A1f4eaj4Vht/DkdnrUcyS30NtaW4F2qSxRlVdmYBRu&#10;A2EBjivo/aM5wM9OlG0c8Dn2oAWiiigAooooAKKKKACiiigAooooAK+U/wDgqJ/yYt8Tf+4X/wCn&#10;S1r6sr5T/wCCon/Ji3xN/wC4X/6dLWgDtqrw6nZTalLYx3UD31vHHPNbrKpkVJN/lMV6qD5Uu3+/&#10;sfGMcWK+f/j58EdTg8U2/wAY/hl/oPxJ0aJRf2UZxD4lsk2eZZXAHWTCqI3OTlEHVI3j6DI6W9/Z&#10;L+EWo/EmTx3c+B9Pm8USTm6eaSSRommIIMhti/lFySWLeXncfM+/zXrZ56+9fJHh/wD4KADxHpF5&#10;40i+GuqwfCHT7+PTdQ8WzalbNdWczpGSZLBW3FRJNCMo5G1i33gY6+s7S6hv7WG5tZo7m3uIklil&#10;ibcsikZVlPoVYGhASV51/wAEyP8Akx/4a/TUv/TldV6LXnX/AATI/wCTH/hr9NS/9OV1XyvEX+6R&#10;/wAR0UPiPqOiiivzY9AKKKKACiiigAooooAKKredtYZcZJPGfYZ/TnPHb1qzWmwhOKMVAHw6FmPO&#10;e/AxnntwOhyOpFWKiUHH4kAmKMUtFTZDExRiq4cmTG5gcHtkdexzjPbnv071ZrRxSEfOfhr/AJKx&#10;8av+xqtf/TDpNddXI+Gv+SsfGr/sarX/ANMOk111fsmB/wB1pf4Ynl1fjPJf2kPh3f8AxB8HQDTW&#10;Ml3pjyXi2o3uZQEIK7FIy+CAoCMxdwFMYZq8h+Cn7P8A4qs/HOmazq+nLpllpdyJXF0zhpCm8Fo/&#10;LIBCsm7cW2sHUgOpIr6zvLmGytJZrmaOGCMGSR5jhUAXcxPsBTbXULW/Z2t7iG4aJirmOQMVw7Kc&#10;4/2g2fRhgcV9RQzCvSwsqMV7p5VXBUqlf20n7xPRRRXkHonE/wDBLv8A5MW+GX/cU/8ATpdV9WV8&#10;n/8ABMB8fsLfDXGQF/tP8D/al1759CfavqfzCwPzEAE5ycH8uw79emPWuI2LNFViXUxnLFc8k8Ac&#10;fXOOvqc+1TM+wZJ47nPAoAfRRRQAUUUUAFFFFABRRRQAUUUUAJgZzjmloooAKKKKACiiigAooooA&#10;KKKKACiiigAooooAKKKKACiiigAooooAKRulLSN0oA+ZNP8A+S1+Kv8Ar8b/ANmrA+LX+vf/AK6v&#10;/wCgVv6f/wAlr8Vf9fjf+zVgfFr/AF7/APXV/wD0CumPwmR4ZrA/0h65LWOumf8AXX/2eur1s4uG&#10;rktbJ3Wf+xLSKL7/AH6KbMcSPTfMoAketbwl/wAjBaf8C/8AQHrF8zNa/hI/8VBaf8C/9AetInFi&#10;f4Uz3j+9QttLqMgghHmTOdijpmj+9Wn4XJ/4SrSuestbn5thv40Rr+BNbYxkWMoKL1wKf/whOuH/&#10;AJdLn/vk/wCNeoXFxKty4ErgMdgAY1xXin4s2/gnX7fTtTt7kxSjaLiNsjO1ezbf7wrzJ/EfrC2M&#10;L/hCtcDhhYXJC9W2H/Gh/B2q2sT3FzZSw28KmWRjztUfMx/AV1OgfFDTvFWoSWNjJdo6xlzKCCrZ&#10;KgYG/wDhZsGtvxLeT/8ACIa2jTyN/wAS+4RgXPOUbOfyoGfJHi6+j1DV2kgb7Qr9zWL+7jZgsiKF&#10;6gEip442NvA4VWO1uQMfxV8l6l428e3V9cSW97cLCGVQEcgH5f8ArlXqe0lTpx9nG58ljakoz5uY&#10;+rty/wDPX9aXeM587n618yeFYPih4uuNltqkkH3v9a0n9I60m0P4oi3kdtXI2/xb5Mf+i65ZY2rH&#10;4oGNOniqkeaMF959CzOvlsGJcf71dV8Pb3wwbvU4dc2NHbqrZcnj/Wf/ABFfK58MfFN0RV1ZkMqZ&#10;Hzy8j1H7uul8ADxv4e/4SFdShOsvMUQv5kn7n/WLzmPnl64MbXrYmn7O1me1ldCf1n/aoe6eqWmr&#10;2OsLcXWnTK1n5haAoxPyE7l6+orU0K60201/SxqsimxkuI0mDkgtuZV/9mFfL2ieCfiXo1kqW2rM&#10;lvOR5UZeUAKAoAA8voNwra0rRfiNa+JNOuLy+OoQWU8V01qXk+byyHKn93yPkq5V6kqXsHouW1/M&#10;zjQm8VzSj7nN/wCSn0N4r1vw5c+OdV03RGjC2v8AAjHj91n+dZrypFDPcEKqojSn5jzt614F4t8O&#10;fEDU/F2p+LdMuW0i3vJNhtVeTd93y+oj9VNJ/wAIv8VLxWtf7WceZbhiDLL8yOq8f6vr8wowtWrh&#10;6UaO7Ncxw86mJl9XXuH1D4w8R+C9P8D+G7lDHb6lqEzRIwc/M3zLjP1rAUh4d3nHH1rxTxzp3jPx&#10;d4B8L6Ta2w0690G6e4a7LuxmbLnj91xWVJ4X+Kdotsg1ppY5m+Uh5Rn5v+udZ4SpVwPO1rKXcWY4&#10;aTUfYI9t1/xJp/hWya+u72OLCYAMgOD/AJU1R8HeNtM8baYt7ZXcF5IjNvCyA4/Mf7Q/KvD9a+F/&#10;xJ8aRz6XPqkbup3YdpDxz/0z/wBqqmg/Bn4j/DpGt7bVkeGWTbttvOG75R0/d/7Nd/t6MJ7/ALzs&#10;ckaGK9h8J9Ph1H/LX9aZKxI2jbMT0yelfM/iofErwjZiW71WWTDKrNE0hA/OOufXxt8RHOQ15x/t&#10;yf8AxunHG4ia5uQ82qq8F7OUVH5n3B8OfLPiyyWNQUkTaWQ9DsevaT4J1kszx21wUc70Ow8/rXzB&#10;+yPealqEVjcapMJbj7Tj958xx5S8c/U/ma+83leFIdrsqlF2gHAFOs5P4j6HLZOdP3jyr/hBtbLb&#10;vsd1/wB8t/jS/wDCE65/z6XH/fJ/xrqPGfxIj8EXNiLxJJrO4+9MkwG3hV6dOrD+KoNE+L+keINR&#10;WxtTceazKokLpj8t1ch6pzN14M1OC3uri6hdbeCNpZGP91V3E/lWTZ3MTqJIJiYG+5jpXrfiy5d/&#10;A/igM7N/xJ7rqf8Apk1eK+DVB8K6YpAPyyfN34ZsV00z5PP/AOHE1l52Zrw3x87p4muDGWB2LyDj&#10;+Cvck/grw3x2xHia4wT91e/+xW0jy8gV61S5irLKrb3nlZ/ZzThJIM/vpeevzn/PYUyM7Tk9abuP&#10;qajmPuowjHdEu52kUGeUA9RvNY1wY4Z5VjyT7VqISHTccn3rJlfF0+FA/CszKEEpcyMrVD+6/wCA&#10;15z4n/1rV6Lqv3K848SHM7UHRE6f9kb/AJOn8If9dF/9KrWv2er8Y/2Rx/xlN4Q/66L/AOlVrX7O&#10;VlLcsKKKKgAooooAKKKKACiiigAooooAKKKKACiiigAooooAKKKKACiiigAooooAKKKKACiiigAo&#10;oooAKKKKACiiigDyz9oP9oTwx+zX8MLvx14skuZNMt54beO0sPKN1eSSOAqQLJIiuwBZyNw+SOQ/&#10;w1+Wf7ef7aWpftF/s9+FtI8QfCnxF8OLu712HXNIvdR3y2GqWK2kyO8MzxRFm/0uJhsV02sDvyQD&#10;9Yf8FivD1/rf7KOn3djZvdW2k+KLO+v3TGLeE29zAJW9vMnhT6uM8ZrxX/gpL+1D8PP2lP2VPCH/&#10;AAgmstrN+dWg1++0pLdmudItEjntZGvFXcsDCe6giBdtrs6mMsrBiAdF8Rb7wvaab/wTsi8QaNq+&#10;oai8OkLpVxpurRWcVrNt0jLzxvbTGddxjOxXiOFPzfMCn0f8XP22b3wz8c2+Dnw0+HGp/Fb4h2lq&#10;t7qdpDeppdnYQtF5u57mVWXO14eSAmZ41EjOfLHyl8aSR/w7NI4P/Ep/9wtaf7Unhb4N/ED9tjXL&#10;Sz+KniP4BfGDTba2nvfGF1cQxaNdr9jRVWCT7TFLFcNBPFHncsZWGQbGZ97gH2F+yn+1to/7Umje&#10;II4dB1Lwf4v8L3S2fiDw5qyMZbGZy4XEhVdwLRTIQyo6tG25FG3d82eD/wDgrFrHxL8G3N74P/Z9&#10;8U+K/E1lfBLvStDuJL62tLNo8pPJdR2pKSO4dVj8rGI3Jfjaaf8AwTE+OnxT8VfEz4ifDTxb4sPx&#10;N8OeGIM2/iqK7+2wpOLlkKpdMiy3CThpGR5GOEthsG0ivO/+CUH7VXww+EHwl8e+FfGviGz8K39t&#10;fy+I1ub9ti3lt5EMbRwkDdJKhhLCEDewlGxXw+0A9c/an/aU8LftT/8ABMz4j+MfCq3tpbLdWFhe&#10;WOowhJrW5j1GyZ4yVO18o8bhlYgq4HysGVWfsyftJeHf2Vf+CYXw/wDGniGC4vj5+o2Wn6Xag77y&#10;8fUb1khL4IiULG7M7DhVONzFUb4++D/w71XQ/wDgm/8AtLeOLqwNh4f8TX+hWelRP5gdxaamnmSq&#10;zLteLdciNXVjloZVO0rk+saZ+074+/Z1/wCCc3wEt/AqQaC/iXUdVtrnxle2rXNvoyR6pMyqYzE6&#10;l5Q0jco58uCbZGzYaMA+jvhV/wAFNW1/4xaF8Ofij8I/Enwh1fxC8MGktqbSS+dJK5ij8yN4IZFR&#10;5VMayKrDd97aoZh6R8Nf2xLzxf8Atc+NfgVrfgyPw3faBazXltqZ1tbltRjDwNCFh8ldjPBcCYqH&#10;YoFIb7pI/PD4lyaTD+3B+z9bW/xp1P4460fE2m3uq6699DPplvLNqsbLb2UULuluAq5aJWKgFNuP&#10;ur9O/wDBRK8n/Z4/aO+Bf7R1vY3F9YaXPJ4c1tS8Tqts4mZUiiJVzNJDPqJDE7AYYwdv8YB7h8NP&#10;204/ix+1n42+DOgeGopdO8KQTyXvieTUZE3yQtFDLEls1v1W4lMeS+0rEzqWBUH6fr4X/wCCT3gW&#10;6T4LeI/inr9xFqXiv4j67candX0ch8x4opJIwZY8BEczm9fKDBWVOf4V+6KACiiigAooooAKKKKA&#10;CiiigAooooAKKKKACvlP/gqJ/wAmLfE3/uF/+nS1r6sr5T/4Kif8mLfE3/uF/wDp0taAO2pcnOc8&#10;+tJXlOsfH2y8H/HWy+HfirTv7Bh1y2jl8Oa1JOTb6jPkiS1k3IvlTqxXauWDB0DbXZI66DI+G/C/&#10;7OnxO+Fn2/4eeF/B/iC08SeI9Pv/AA9q+qSzxy+FtW0+SaURalM4LtBPFE0qrAuJMeU4OTJDP+j/&#10;AIE8J2vgHwVoPhewuJLmz0TToNPhkmKmV44o0jy4UAAkKTxW32x24P5cj8qViWVVJyq9Aegp8oCV&#10;51/wTI/5Mf8Ahr9NS/8ATldV6LXnX/BMj/kx/wCGv01L/wBOV1XynEf+6R/xHRQ+I+o6KKK/Nj0A&#10;ooooAKKKKACiiimB88/snuf7a+PO0AKPibqIwoJJH2OyA646YPbqMCvRfj1JrMfwN+Ip8PteLr//&#10;AAjeonTf7NMn2v7T9mkMZh2EPv37NpXBBxiquufAL4favq9zrSeDPD9l4slc3MXiW30SxfUbe5GP&#10;Lukllhk/eo2GVmDAFQWzU/hv4f6/oGtWuoXvxR8WeJLRCd+m6lbaRHbz7lZVLmCxjk4JBGxxkgZy&#10;vFetKdKU1WT2tp6EeR4V438FeBvhh47+AerfB7StBtPEmt+IEshLplyok1vQHs3kv55nWZGvQkaQ&#10;3CyymZjKsRG4yndzugftR+O9D8CeFfEs3ifRfiDP4m8CJ4in0+zsoIF0O6S+06zkmLrcIpt41vp3&#10;mWeSMebYz/vraM7IPrzw/wCAPC/hLU9Y1HQ/DekaNqGszfaNTu9PsYoJb6XLt5k7ooMjZkkOWJOX&#10;b1NYXwr+EPhj4R+HLDTPDmlW9rNDp9lp9xqQtolu7+O1hENu9zLGq+ayoCM9gxAxmumOOoclpxvb&#10;uRyM8Esvi/8AEnUPE+kfDu21K40fUn8SWmm3WreI5dGuNajtbjTNSvJUlttPmmhimUWaPbzPGiOJ&#10;EVoZRFI82wPjP4luPjroGgJrt9LonibWtY0CznhsNPtbKOKytrx55II5Lia+lu7e6t1geZ40tCuc&#10;Q/PE7+7eGfhX4K8FWlta+HvCGg6Da214+oQQ6ZpkFskVy0JhedVRQFkMTNGXHJQlc4OKnb4eeFT4&#10;gn14+GNHOuT3EN1LqZsIvtMk0UTwxSNLt3F0ikkjVicqjsowCRWUsbhru1PoHI+58l+CvjN4h8Ff&#10;CfS9auNY0uTVT4E+H0914n8VW4mZP7R1C7t55ruUPC8sUKMXXfIMNuZmzI7Hvrz4gfEBvGcXw8s/&#10;EcimHxnD4ebxbPYWstxcWr+HpdTlTy1Cxi7RgpWTyRAA9vmOXE0Z9u0r4WeCtC0O60TTPB+g6do1&#10;3Z/2fcadaaZBFbzW2+V/IeNVCtHuuLhthGMzSHGXbNvRvAPhjw1pekabpHhzSNL07R5nuNNtLKxi&#10;hhspXWRXkhRVAjZhPMCVAJErg/eOSeNw8nKah/WgcrPlL9mPxPrniy/+Mlx4ku7bUNcsfH13ot1f&#10;WdqbWG7ays7O0Wbyi77DItsrsA+AzFRwcV7dXD+CNJsdG+KHxsg0+yt7GB/F8U7RW0Sxq0kui6XJ&#10;K5CgDc8ju7HqWZickk13FfqWEkpYenJLTlPPl8R4f+1j4rudD+H9lp1pPJA2r3PlSOkgXfAo+Zdq&#10;tvZWyisArABgHxuTd4H+z34lv9C+KWi21pdtFb3dysFzbmUiKUEEbmXeoZxuJAPdjhWJ2t9o+MvC&#10;GneONCu9I1NHaC5UqVjkIbeVYB9vRyoJYI3AZUPUCuZ8CfAnwt4A1Nr/AE62lN2HLxPNKWNuCsoK&#10;KfTZIUw+eI0bqor6zDY/DUcHKlKPvHiV8LWqYmNZS0PQaKKK+fPYPl/9l7W7TSv2B/2dbbX7ie18&#10;C6p4qu9O8TSrAz28lnJdaoIILplVtlvLerYRSFtqMsnlufLdwfefgxZ+HPB/7Tvjbw38MtNttJ8I&#10;rocNz4m0S0tfsdvpWrpcyQ2jxW/mKI3uraOdnKwqrR2tnKHKzIXxf+CaOkWHiD9gH4faZqllb6lp&#10;t7Dq1tdWd3EssM8Tandq8bowIZSCQVIIIJFfQvg74MfD74d6idQ8KeBfDXhm/NubU3Wj6Rb2kphL&#10;bzHujRTsLANtzjIz1rhNj5h8aeO7rxH+1l8LtT1F/G2j6do/iy88P6b4am8N36afcsdM1SKTVGnW&#10;28qVpH8oQhZnWK1SSZivnTCH1L9sG11aL4e6Xq2n+J9W0aKy8Q6HDcadYNAkGox3Gr2ULpcM0RkC&#10;hHYARSR7t7CTep217leaPYajc2Nxd2Ntc3FhMbm0lmhV3t5TG8ZkjJGUYxyypuGDtkcdGINObwbo&#10;FxpL6XLoemy6Y939veye0jMLXP2j7T5xTGDJ5/77fjPmfPndzQBsUUUUAFFFFABRRRQAUUUUAFFF&#10;FABRRRQAUUUUAFFFFABRRRQAUUUUAFFFFABRRRQAUUUUAFFFFABRRRQAUjdKWkbpQB8yaf8A8lr8&#10;Vf8AX43/ALNWB8Wv9e//AF1f/wBArf0//ktPiv8A6/H/APZ6574tP/pE/wDsyv8A+gV0x+EyPDNY&#10;5uHrkdZ/5d/+utdZrD/vf+BVyesfes/9qWoKL0333pmKc/3zTaoAxWx4S/5GC0/4F/6A9Y9bHhL/&#10;AJGC0/4F/wCgPWkTz8T/AApHvH96tPwx/wAjVpX/AF1rM/vVp+HnSDxFY3DyQxwxPuZ5m2gVufnO&#10;G/jRPT7kD7SxKF1DsQFODXl/jeTwVfu+oeIm3tZ3DQiOWVQ2c7O8q/3Vr0KbxFojz7113Shu6g3s&#10;eR/49XBaz8PPBuvajdz33iDTpkuJftHk/bFTDZz1DeoBrzJ/EfrC2Of+Dz+H7jx5q9xoqSwRGCRb&#10;eENuWIB0yR8zZ3Mqk+pOa9b8RkQ+FtceRTIraZcfKOoOzqfeuf0LRPC3hhbd9P1rTIzAjRAfbFfK&#10;5Bzy3qma1Nf8T6NF4Y11/wC2dNYyaZKDGtwhZjs6fe60FyifIco8mzifzNylWwpPSvnLRLS6e1fK&#10;r8z5GeP/AGWvom4CRW6+aAXCvs5IxXlzfsneO74PLY6vAbRQGVpbeQA7evSKuyvipYehHlPiMXQq&#10;YmUo0ka/waU6dqu64nWOPa/VlWtu9YNotyguk3N23L/eWvNdd/Zy8b+HrZbi48Q2UaM6oMRnPPX/&#10;AJZVRb4HeMCXQ6/bD2aM/wDxFeZz4mvHmpxT+ZvSxVfBQ9m4Hu0UVxcXejPGVnt4rZYmVcnB2+uf&#10;9oflVbR4TLFrRChRNL8oDkY7+tcF4d8KeKvDHhhoPNl1Bw6Hdb2xIUYRefk9a868PavqbWLt9sL7&#10;pGVh5QBB21GHqPETlDm96Jq88r05e/A98uIWmTQYYSLieJsPHG5yv+r68+zflUsdlcJrt0NixDyH&#10;H7xmzko+f4a8U+GPh/X7zxTqeoWd2822QrHEkGSd3m442e4qDxDeaxH4yvLe+lkiuF4MckAU/wAd&#10;XGarV/YuXvESzqvzX5PdPbbmAQ+HIIZCGnln+VVc5P74n1/2qsW1pPBqVq8yMqrEixly4yRsx29h&#10;XgllputeIvE+kpaXyxJDOrFDGCWOUOB+Kmt74qHxHo02hLdmeBGkZEeSDAfGzGPkoq/uK0aM5ayL&#10;jnM3HmjE9Pjtja2V+zyBGd92Sxx/H71evbhWj0SNLuDCOzMd68DfXz7rd3f31g9tHc4kmUoCUGFZ&#10;l4P0q5Z/BDxXPb25/t23K7X58o/3/wDcrWvRr09aauEc6nUjLkgfQOgutx4vuRFcxyEpvVYWBZ/u&#10;LgY96PElrcyalDCIzHLFIpMLA74h5R568dV/OvHPCXhXXvhTqsev32rQSvB9xihjHY87k/2TV3T/&#10;ABH4k8a+MNU8UJeC9iuYxGY7SJZclURTjanqtcLwVeFT67VWpcs9qwhy8hq/HGwuZPDvlbRve4Rs&#10;bW6fN/s15/b6beFl3hV/4C3/AMTV/wAe+F/FPibXrfR2upbK5VN5S7tgn9//AGKqn4GeL/MQvrNu&#10;x25wIv8A7GuylWxM6XPh1eJ4eLq18c41pLWJ7p+zIojvLJMAD7V1Bz/yy/8ArV9valKunadLcTBp&#10;44bbzsI2CDt6V8S/s4+Fr7wjqNjb31zHcsJt7MRsI/c7e3upr7MuNX0W4tJbWfWdOUyxAMsl0ilQ&#10;eqnDdRXfiJVHL3kfVZb/AAzyy88ceCviDqLx6lBNDJZTG3zNMHUuzYB4l6ZVTXN6HrvgjR/Hlxf2&#10;klxGLK5SAQIV2yvu25H73plT+ddxrvwz8Fa1p18ItZ022urgM/nC73gMDkSYL9MgHFQ6H8LPBuj6&#10;RYQXGv6fPdrJ5r3jXO1pG8wtwofA+9XIewega9cx6l8P/EV1EjpFPolxIgYDgNFuGfwNePeDv+RX&#10;0/8A3H/9Dr1LxBrGhWXw/wDEUC69pbxDRrq3h23kZZtsO1eN1eWeDmB8L6fhlPyt9zJ/j966aZ8n&#10;n/8ADiayfwV4f4+AHia4/wBxP/QK9wT+CvD/AB5z4muP91f/AECtpHl5B/GkYSc0yjOKKwPvQXl1&#10;rKm/4+3rXVNzpisa5OLp6AMjVT8tedeJ+JX/AN6vRtVYbW4rznxP/rWoA6v9kPn9qbwjn/nr/wC3&#10;VrX7N1+Mn7IX/J0vhH/rr/7dWtfs3WDLCiiikAUUUUAFFFFABRRRQAUUUUAFFFFABRRRQAUUUUAF&#10;FFFABRRRQAUUUUAFFFFABRRRQAUUUUAFFFFABRRRQBU1bSLHX9KvdM1Oyt9R029he2urO7iWWGeJ&#10;1KvG6MCGVlJBUgggkGuL0/8AZ8+Fuk6Fq+i2Pw18IWejax5I1LTrfQbWO3vfJbfD50Yj2ybGO5dw&#10;O08jFd/RQByl78JvA+pf8Iz9s8G+H7r/AIRfZ/YPn6XA/wDZGzZs+y5T9xt8qLHl7ceWmPujC+Of&#10;hR4I+J4sx4x8HaB4sFlvNqNc0uC98jft37PNVtu7aucYztGegrqqKAOf8FfDzwr8NtKl0vwj4Z0f&#10;wtpssxuZLPRbCKzheUqqmQpGqgsVRBuIzhQOwr41/wCCfv7G0ngX4A6n4Y+N/wANdCvtVXxPdajY&#10;Wut29lqoSGS1tIzIhVpUQloGBAIPyDNfdVNCKBwoHfp+NAGBqfw78Ka14PTwlqHhnR7/AMKpDFbL&#10;odzYRSWKxRFTFGIGUoFQxoVXGF2LjGBVU/CXwOfA3/CFHwZ4fPg3p/wj39lwf2f/AK3zv+PfZ5f+&#10;t/efd+983XmurooA89s/2dvhTp8Omw2vwy8HW0Wm3T31jHDoFoi2ty3l7pogI/kkPkw5dcE+UnPy&#10;jHyT+3B8Mf2kf2nfEd58J/Dnhbw/pHwpkv7e8TxdeX0aPLHHao5jkiEjygLcGQZSEFiIh8qhmf74&#10;pvlrjG0Y4OMenSgDlvh34Isfh14A8M+E9NluJ9N0DTbXTLWW5KtK8UMaxxs5UBSSEBJUD6V1dJgD&#10;PHWloAKKKKACiiigAooooAKKKKACiiigAooooAK+U/8AgqJ/yYt8Tf8AuF/+nS1r6sr5T/4Kif8A&#10;Ji3xN/7hf/p0taAO2rjPi58IfDHxw8CX3hPxVYfbNOuQHieMAS2kgVgk8LHmOSMsTk/KQXV8xuQe&#10;zpSpwQo9CAFzkbgp4znGQcMfvcehrtMj8qfhT8TfEfij4W+J/E/iL41eO/CvxG0LSf7d0GK/1LOi&#10;avZ25EEa+SyhZpGmieB9zfO7q+JiJRX6bfDzxS3jr4feF/Ez2f8AZ7a1plrqJtRL5nlGWJJDGGwN&#10;xUFgcAcivGU/YW+G8Xim5vorjX4PDF3qH9qXPgODUvL8PSXHyjcbULyMojYLbPlC42AR19DZO4nu&#10;eSfWs4xZQledf8EyP+TH/hr9NS/9OV1Xotedf8EyP+TH/hr9NS/9OV1XyvEf+6R/xG1D4j6jooor&#10;81PQCiiigAooooAKKKKAE2gZ4HPJ460vWiigApNoznAzS0UwCiiikAUUUUAfOfhr/krHxq/7Gq1/&#10;9MOk111cj4a/5Kx8av8AsarX/wBMOk111fs2A/3Sn/hieTV+M8r+P3xbl+GmgJDp08KazeZjiiby&#10;3aNWBAkKtIrr8wwCY3UshVgpdSPLvhf+1FrmreLrax8SyWKabcyMrz7Y7dbcZkYHc8gUHLr95idk&#10;YwrOxNezfGn4ZH4peE/sNtcR299EzS2zSeayF9p+XCyBMn7pdg4QO4CcmvO/hV+zJd+CfGNtrmo6&#10;zFcLZsTbxWm6NpeZMMSH+VSoU7TvGGkXp81fa4aWA+pSVVe+eDXji3iY8j90+g6KKK+dPbOJ/wCC&#10;Xf8AyYt8Mv8AuKf+nS6r6sr5T/4Jd/8AJi3wy/7in/p0uq+rK4TYKKKKACiiigAooooAKKKKACii&#10;igAooooAKKKKACiiigAooooAKKKKACiiigAooooAKKKKACiiigAooooAKKKKACkbpS0jdKAPmTT/&#10;APktPiv/AK/H/wDZ65v4tf6+593f/wBArorI4+NPiv8A6/G/9nrm/iuczzf9dH/9ArrXwkHh2sAe&#10;aP8AerlNY+/pn/XWup1g/v39q5fWOumf9df/AGaoAuOp303afWpX+/RigCKtjwl/yMFp/wAC/wDQ&#10;HrMcAdhWr4SH/FQWn/Av/QHrSJw4n+FM92/vVW1C3S4t3jaIyRSdQDgirP8AeptyxVeuz9a3PzfD&#10;fxonNyeCND81WawkLSdSHkyP1po8D6GOmnXA/wCBv/jXSfaE3Rf6R/45THuB5cv7zBHT5a8yXxH6&#10;wtjB/wCEF0ElV/s6fpj/AFj/AOPuaaPAugjpp9wMsV/1j9T1710W9d8R83nb/dqPeD0kx8+eRVfa&#10;G/iPJ/iFa29tq15FAhSJIM4ZiT91a66z8dvpGhQafYxHA3mRnQ8D5uOvtWd458H63qutXktnB5qO&#10;mMmRR/BXOav4Zv7h4ltLZ4t5VJUWSJs568k15ud4WvjMNyYWVpGGVzpUq8pVYnDeIvE914mtrm4a&#10;NX0+O5SOPClQp2+vfqfyrqJIkkuXjlZP98GtbxL4OvtR8L2nh/QtJkht7afzpDNMm4/f/wBr/aFO&#10;fwTrUiBjaRhJOmJV/wDiq9TJaCwWFjCq/eODM6kq9fmoxMbWPinrHwx8LXVzaTwGB2VSPLDE/Onr&#10;XzL4cbfpzXDNgtIXYY67kXGPzr3T4vfCj4ieJ7D+ytNsrCS1B3kTTICfn9Q1cPpf7OfxSsrZLdtN&#10;0zCqNubpe3T+L2qKGEp4atOtD7R5GNpRxeGpRpwfOubmN34CavL4VXXNat3CtYSJLllyCNrdq4fx&#10;94wuPiF8Rr7WriRJZC2Nirt/v16R4Y+EPxK0Twhryix08314EQr56f8AxX+035VxFr+zr8VU1Ga7&#10;/sfTtsg3F/ta8fhu+tUsJGWK+tP4jb2dL+zfq3I/adyT4cO8fjWzmGRMsiyR+n41tftHfEm78b3f&#10;hzSblY2fR533Oi43/c/+JP51d8DfBT4kaZ4gS7vNO05Y1+6ftK8/+PVmeJvgF8UvEXiG4ul0zS2R&#10;ZmkXF0o43f71Z4nD062IhVl9kxwVKnRwcqU4PnODuyfLjMeXMhQEnjA9K+hdLZV0i3C7Qfn6k/36&#10;8v8A+GffifcfZzcaZpgiEqrJsulzj1HzV7nb/D7X0t4IZbFAY+uJ0/8Aiq9f2vNI83CYatSjrE47&#10;xD4esfE+imx1SNntS+T5LkEj/JNHg/wxp3w0tYoND3WdvGS5Nw5Y/N/vZrrZPA+vKFVbNVO7H+uQ&#10;/wDs1ZPjPwR46tdCmbQNNt5bvcg2ySoRj/vqqxkPbUeSUj01Ru1eJwN58QpviX8XF1G4Te7QNgIg&#10;Ufx//FCu4G0ESH92y9R1rifh/wDBPx9p3iZLnUdFs7aMIwBiu1bj8Wr1JfAevDfmwjX5v+eyH/2a&#10;ubLqUMLh40oO3L3OqvSp/WqkqEGolv4eoi+JIFCkllz1/wBl67O58IaLeXNxNLp8zzvM5kwzjJ9e&#10;tc74J8L6lpniKzlu40hRV3EiQdNj+1d/JMrmVt/Hnv2qcTLnlzHoYG/s/eMD/hBNBWR0OnTkbeu9&#10;/wDGm/8ACD6CrQKNOnKk5Pzvz+vsPyroHkXe/wC+/g/u/wCzTBIoit8S4/4DXEekYyeDPDxkmT+y&#10;rjc0ZQN5rd+v8ddDYQrDFFawIkEMK8Ruck/jUf2lRJj7Rx6bKmQl067/ANK6aZ8nn/8ADiCfwV4j&#10;47H/ABU1x/ur/wCgV7dF/DXinjof8VJcf7qf+gVtI8vIP40jmtp9aNp9alxRisD70bCfmSsS6/4+&#10;nrdQfOtYV1/x9PQBj6lyHrzzxP8A61q9B1Q43V554lOZW/3qAOt/ZC/5Ol8I/wDXX/26ta/Zuvxk&#10;/ZC/5Ol8I/8AXX/26ta/ZusGWFFFFIAooooAKKKKACiiigAooooAKKKKACiiigAooooAKKKKACii&#10;igAooooAKKKKACiiigAooooAKKKKACiiigAooooAKKKKACiiigAooooAKKKKACiiigAooooAKKKK&#10;ACiiigAooooAKKKKACiiigAr5T/4Kif8mLfE3/uF/wDp0ta+rK+U/wDgqJ/yYt8Tf+4X/wCnS1oA&#10;7avnb47+BPHHgHxyfjR8M7q81y+hs0t/Efgq4uXkttYsIi+PsuSRFPGGdgoAJ3MQrO0sc/0TSg4O&#10;R1yTn3PWugyPmRP+Cgfw/ubX+2Lfwx44uvBsMsUdx4vi0Jm0u28zy0bzJd29djShGwjfMMR53KT9&#10;NkdODycZxtHTPJyRkryMcV+V/gz4b/F/4HaF4x+F2n+DfF3iCPxJp95o2oWK6X9q0Ca8mKx22oWe&#10;oBlWDEMiGTzFODBtkwWBtv0t+G/g/wD4V18OvC3hf7X9tGjaTbaWbzyfJWfyoUiEm3e+AcE49zTi&#10;UdFXnX/BMj/kx/4a/TUv/TldV6LXnX/BMj/kx/4a/TUv/TldV8rxH/ukf8RtQ+I+o6KKK/NT0Aoo&#10;ooAKKKKACiiigAooooAKKKKACiiigAooooA+c/DX/JWPjV/2NVr/AOmHSa66uR8Nf8lY+NX/AGNV&#10;r/6YdJrrq/ZsB/ulP/DE8mr8ZW1XVrbRdMvNQvZfIs7eKSaaZkLBY1OXOFIyQScDvWZ4c8daD4ye&#10;8TRdXg1L7Hjz/s7bljxLIB8wwDzC3Qdlb+JHbyT9r25vx4CsYraCU2rXPm3c0Yk2xoqlAGO3Zt3M&#10;uC7BicFFIDbPn74DPdR/F3wy1oP3i3I3/u5H2xhSHz5as33HZQ2di5BZgMtX2WGyuFbByxEpe8eH&#10;Wx7o4iNFR90++KKKK+fPZOJ/4Jd/8mLfDL/uKf8Ap0uq+rK+U/8Agl3/AMmLfDL/ALin/p0uq+rK&#10;4jYKKKKACiiigAooooAKKKKACiiigAooooAKKKKACiiigAooooAKKKKACiiigAooooAKKKKACiii&#10;gAooooAKKKKACkbpS0jdKAPmKy/5LT4r/wCvxv8A2eua+K/+vl/66v8A+gV0tl/yWnxX/wBfjf8A&#10;s9c18V/9fL/11f8A9ArvXwEHhmsf8fD1y2qyg/2Z/wBdf/Z66nWP+Ph64/Vfv6Z/11/9nrAk2nT5&#10;6Nhpc5ozQUM2k961fCqn/hILT/gf/oD1m1q+Fv8AkYbT/gf/AKA9aRPPxP8ACke5/wB6m3BPlZRC&#10;zBuFXqad/erU8MIsnijTY8B43k2uHGRW5+c4b+NExy7q9v8Aukb5ezj/AOKqNXDrcDYN3puH/wAV&#10;Xt15O9it1K1vDHBbQtIzlT8oUsx/RTWQvjbSW077ckse1m2sRC/HzbfT1rzJ/EfrC2PKi+Xj2qpw&#10;vzcjj/x6mYZ0YiJWVTklWXhfU5avZ9M1mPUg5spIpZHVWMTxvuA/AVB4mu0PhfXmKRrINPnyyDBB&#10;Ctg59RiiI5e6eUxTzSzuBDmMr94YqOSa7lhhUqQVfPauc8GSGfQYJXmcuWwck8/M3+FbSmJ41bzm&#10;+ZuK05rx94LRLr3F2biWfDeb6dqRbqYRQx3G9Yx028mqrpHul/fPXJePfinpHwxt7GbU/PkWXCgw&#10;Lu5bzMdf9ysZT5Y80jbD0J4mp7HDx5peR2aXtxIkqiQsu7HHHFSzXMu+FsvjbXiMH7U3hDEwNvqr&#10;hn4HlKP/AGalP7VXg9wn+jap8vX90v8A8VWH1ml/z9R9K+Es7jG8MNL7j2wSXYW4YKQA209OT/km&#10;lF1eJ5XLfOjBv++a8RP7UvhNhOBb6rh3zjyxQf2p/CJkQeTquB1/djml9ao/zi/1Uzn/AKBJ/ce3&#10;PdXElsGJYAdPanQ3NzG7YRjtXnOK8Q/4am8ImPZ9l1T/AL9r/wDFUg/al8JCWTFvqo3L/cFVHFUX&#10;9oP9VM5jLleEn9x7abu6jjVtgwW45p0c07yytJuLbegArxCT9qXwmVRPs+q8N/zzFSJ+1V4QEkpF&#10;vqedvXyl/wDiqX1yh/OX/qlnX/QJP7j2a2ubmMxYUEepNOa8nH2jytwf0IGP4f8A69eKQftT+EAk&#10;X+j6n/36X/4qmXf7U3hFI5tlrqef+ua//Fe1XLGUJ/bE+Es5Wrwk/uPc1mmcxJ5QMu38KiVblIWb&#10;ZINrc8CqWlalDqtla30MjrHcfdPpQ42Ws5eZiFbaQD3rpvJnyzjFXTNHbdGa3VUZn2Y4/wA+9Qpp&#10;l6sD5tM/Pv8AvL/8VVvRFRPE2nL5rMr9j0/i/wABXrl5dmISOWVY4FZioz8w96BJJbHjjabfSyy4&#10;tSPl/vr/APFUo0nUFhhY2fC9fmX/AOKrtbP4v+HrjVpNMNzLDfl2RU8t8Hb15K1uWnjDT9RuPs0G&#10;oGSTdt8sRyZ/lUEnk13DdWKSTz2oigVlXcT/ALO7+96Kak35B/iVl4IrrfjLLPF8P77YwR/NTaV4&#10;J/dS1xukARaRaF2Lu0fzd8V00z5PP/4cSeL+GvFPHX/IyXH+6n/oFe1xfw14p46/5GS4/wB1P/QK&#10;2keXkH8aRz9O2Gm0/NYH3oiJ86VgXn/H1LXQofnWuevP+PuWgDF1Xo9eeeJf9a/+9Xoeq/devPPE&#10;v+tf/eoA639kL/k6Xwj/ANdf/bq1r9m6/GT9kL/k6Xwj/wBdf/bq1r9m6wZYUUUUgCiiigAooooA&#10;KKKKACiiigAooooAKKKKACiiigAooooAKKKKACiiigAooooAKKKKACiiigAooooAKKKKACiiigAo&#10;oooAKKKKACiiigAooooAKKKKACiiigAooooAKKKKACiiigAooooAKKKKACvlP/gqJ/yYt8Tf+4X/&#10;AOnS1r6sr5T/AOCon/Ji3xN/7hf/AKdLWgDtq4Rfjb4UPxlufhfNdzWXixdPj1GCG7gaGK7RgxIt&#10;nbiZlEZZtm5QpbaWMcmzu68x/aB+Clt8ZvCMSWbxaZ4y0SRr/wAM66v39PvlKspDruPlM6IsiFXG&#10;BnBdFNdBkend89/Wivzp+Ef7XXxb+Jnhrxh8RoPGmh3N/wCEv+JjffCpNIigiutJjjRZrqK8d/OG&#10;3MzkAvteNAwKyJGf0A8IeJrPxt4U0TxFppkbTNYsYL+0addjPFIiyDI7HDCnGRRrV51/wTI/5Mf+&#10;Gv01L/05XVei151/wTI/5Mf+Gv01L/05XVfK8R/7pH/EbUPiPqOiiivzU9AKKKKACiiigAooooAK&#10;KKKACiiigAooooAKKKKAPnPw1/yVj41f9jVa/wDph0muurkfDX/JWPjV/wBjVa/+mHSa66v2bAf7&#10;rT/wxPKq/GUdZ0Ow8Q6e1pqVrHc28iSIAx24EiNGxR+qsEdlyOzEdCazdB8A+G/C0rS6RollYuZj&#10;MfKQcNmXYV44K+dKgPZJMDgYrC+NnxCb4b+BL7U7bC6hOfs1qSudtwyna2QrKcKC+JAAdrA9q8x+&#10;C/7Suq+MfFVvoWu2ds5umcw3NrHKHRizsIwAGDKFZfmbbtVCWYk19JRweJnh5VIfAebUxNGFb2c9&#10;z6LooorzTuOJ/wCCXf8AyYt8Mv8AuKf+nS6r6sr5T/4Jd/8AJi3wy/7in/p0uq+rK4jYKKKKACii&#10;igAooooAKKKKACiiigAooooAKKKKACiiigAooooAKKKKACiiigAooooAKKKKACiiigAooooAKKKK&#10;ACkbpS0jdKAPmKy/5LT4r/6/G/8AZ65X4tMRPccn77/+gV1Vl/yWnxX/ANfjf+z1yvxa/wCPi5/2&#10;pHx/3xXevgIPCtYY+ZnJzurl9S5fTf8Arr/7PXVaxjzGXv1rldS+/pv/AF1/9nrADccYem051LNx&#10;RsNADa1fC3/Iw2n/AAP/ANAeszYa1fCqf8VDaf8AA/8A0B60icOJ/hTPbnJ2tWp4XY/8JRpXJ5ly&#10;fest/uNWr4XQr4n0skjaJdzH0FXL4T83wn8eJ33izR49b0TVrKSd7SC4ikiluohyqcl2/IkfQmvH&#10;dC+BXh6aG7t7HxddXNnIWRvtCrhH3N93dtx85P8A3yK9v1e2XUbPUbUTIPtMMsBJ7B025/E15P4h&#10;+BUV54dtNP0vXJNNn837RJcwmNCW8wyc4b1JH4muD7Z+rKXuRJNE+GOjeBtXigj8TyrqExVVZ4yp&#10;YDGACD3yv516TrjqPCOtlZjLImmyrJnpJ+6+97ng8+5rx3T/ANny7XxHp+s6h4ilvDp2zybdwDv2&#10;bMZJfnPlj869d8Qyxnwdq7O0UIXTZVKqef8AVf8A1zQXzSPEvALsfDlvlFPyseR33vWtGSLWH92n&#10;3v7orH8BeWmg26GRt3zcf8D/APr1sQmP7Lb/AL4/e9KgIa/ETOx3y/u0/Kvn39q9mOlaKXiVQ/lE&#10;r2H/AB8V9AuY90v74/lXA/FT4U2vxTtbKKbVZ7Pytm3y4g33fMz1/wB+uXFUnVhofV8M4+llOa0M&#10;TXbUFK7sr6Hxi8jbZevytx71h61qUkGpIkTlUC87SQp+9X1Uv7I+nFWaPxZdyhf71mP/AIulf9j7&#10;SplVZPFFyccBjYjJ/wDH6+XWWYj7MF95/UmN8TMhxFLlhVkv+3WfHMfja8EjA6chG7tmp38a3bKQ&#10;NNXLfKCG5z+VfXZ/ZE0o7nHii5TLchbEDH/j9Kn7I+nb0/4qq665/wCPIf8AxddccBX5fhX3nz0e&#10;PcpjH/fp/wDgB8hJ41vS7IdN+ZF55P8Adq1pviafUVuk+xBGS3YqxbBzX1r/AMMeaaGlm/4Sy5y6&#10;9PsQ5/8AH6dF+yVpyFwviq7UBMEiyAyP++6n6jX/AJV95tT49ylq7xs//Bf/AAT46TxbeWMUe+w8&#10;xm3BjLkkDd1qt/wl2o3moqEt3ijG0EBmAI96+yU/ZG0yIqR4ouZhINhzYjj/AMfqR/2QtMkIK+Kp&#10;UPtYgf8As1XHL6/8iOWXHmVNxX16f/gDPnIFSgIOCOwqrqLH7C+0kNuxkda+lW/ZG01JMv4rugvT&#10;K2Q6/wDfdRXH7IWntGyHxVdnHX/Qx/8AF1jLLcTJ3SPsa/ipw7OlOmpyvb+VntPgdjH4N0FAFeN4&#10;c5IztPzc1rKrpFMuxWUytnIzmqui6bDo2l2WnJOZYoIdoOMf561aZkiidROxXf1xX1iukfxPOalJ&#10;tGv4dZ5vEmnEIvDccdP85ruNZ8caPB4iXQri6239wHRYysgz8zL12+qmuF0ErbeINPPn7Vzu3nov&#10;1rV8WfDTQPFfiVdbl1+G1vYN4j8u4ibBYkgjLccvmmRzGP4i+GPg99an1HUddngu0LnaFDBS/Uj5&#10;eMVn+Bfhj4U0zxY+s2/iWe4CurRwuoCn6jbUsXwE0GRNQa78VxXEtyySgvLCxXD5ZRk9COMVXT9n&#10;Xw15V2x8XmJptmwR3FuNn0weKQXkdZ8W9SsdS8CaitncrcGOflo8MF/cyr/OuW0dVbTLVwcZi5qH&#10;WfBGlfDf4bapaWWvprEkz53TXETMflmfqrerAVLpAB0ewCEkFckkY4rppRPkOIXGUYlmP+D/AHq8&#10;X8dD/ipLj/dT/wBAr2gcbP8Aerxfx0pbxHcY/uL/AOgV0yPPyH+NI5/FFO2GjYawPvBo+6x7isDU&#10;eL5wOPl/+K/wrodnyPXPal/x/v8A7v8A8XQBialzH/wGvO/En33r0HUn/df8Brz3xI4816AOs/ZF&#10;JH7Uvg/n/lqv/pVa1+z1fjD+yN/ydJ4P/wCuq/8ApVa1+z1ZSLCiiioAKKKKACiiigAooooAKKKK&#10;ACiiigAooooAKKKKACiiigAooooAKKKKACiiigAooooAKKKKACiiigAooooAKKKKACiiigAooooA&#10;KKKKACiiigAooooAKKKKACiiigAooooAKKKKACiiigAooooAK+U/+Con/Ji3xN/7hf8A6dLWvqyv&#10;lP8A4Kif8mLfE3/uF/8Ap0taAO2oPNFfPvxn+IWu/s9fEy08f6zf6nrXwn1iKHSdXtIoRJ/wjdwr&#10;N5V4ionMTmRkkDZYMVwWxDEvQZHl0/7BHiEX9t4ZsfFmkWPw7hW6gj1K004xeIrfTZ7kzzaWk25k&#10;eA7uLiTMm6SVNvlySRyfZWl6VZaHplnp2nW0Vhp9lEsFvbwxhUjjVQqoqjgKFAAA4AAFef2f7Snw&#10;s1XxjY+GLT4geHbvW71Ee1t4L9HWbcQiIkilozKdy7I94dgQVU816UDg0IBK86/4Jkf8mP8Aw1+m&#10;pf8Apyuq9Frzr/gmR/yY/wDDX6al/wCnK6r5XiL/AHSP+I6KHxH1HRRRX5segFFFFABRRRQAUUUU&#10;AFFFFABRRRQAUUUUAFFFFAHzn4a/5Kx8av8AsarX/wBMOk111cj4a/5Kx8av+xqtf/TDpNddX7Ng&#10;P91pf4Ynk1fjPLv2gfhhdfEvwnGmnBX1TTmZ7eJ3jQNuxuUM0e45A2bQ6LllLsdoryv4P/s3eI9B&#10;8d2Wra9HaQWWnSmVQkyMzkb1BVGjcEYAY7tr4dWQhhtr6hu7qHT7aae6mS2ggTfLLM4VYY/7zf3R&#10;9cmobPWLC+mnitb23uZId29IplLJ87L8w/h/eRSrznmNx1BJ+ooY7FU8LKjTXunl1cLh6leNST94&#10;tUUUV5J6RxP/AAS7/wCTFvhl/wBxT/06XVfVlfKf/BLv/kxb4Zf9xT/06XVfVlcRqFFFFABRRRQA&#10;UUUUAFFFFABRRRQAUUUUAFFFFABRRRQAUUUUAFFFFABRRRQAUUUUAFFFFABRRRQAUUUUAFFFFABS&#10;N0paRulAHzFZf8lp8V/9fjf+z1yvxa/18v8A11b/ANArqrXj4zeK/wDr8b/2euT+LpxPN/11b/0C&#10;uxS9wg8O1j/j4euV1L7+m/8AXX/2euo1g/6U9cte8z6YDyPN/wDZ6zA6CilfhmpKCQfitPwwca9Z&#10;f8D/APQHrMetXwsM69af8D/9AenE5MT/AApntb/carEVw9ncxzoSGVc8HFMcDY3Aprk+tdMZJn5d&#10;GUYT3Ly63fyq7GRgzcD5jTf7Y1HOfPfP++aqOSehxXHeKPiroPg6/wDs2qTeQdyr85I/u+n+8Kzl&#10;GMTvjiMVUqckJHfnWdQMe0zOT7uahl1K7nt5oJZX8qaMq+WOMEYI+mOK868EfHfwd8R9evNG0TUF&#10;a9tF/eKCWP3tveu7dyY2jcjKsoOam8ArVcXTl78ytp+mQaZHCkB/Opo1KRLHt5Q7qmO2S4jKggL1&#10;AriNf+MXhzwzrBtb+YQMu0P8xb+Hd/Kr5YEUq+Iry5YSf3nZlg+cfxUgIU7iBiPp7VwvgP41+FPi&#10;XqU+n6BfxXF1AjSFVyeFxnr/ANdB+Vd4eQRtGD196r2cZbDeJxdCXJOT+8EjGSmPv/N+FPMYcFc8&#10;pQoZnjIHKjBrh9S+NHhrw9q5sb65Tz1aTeFJ7BlH6qaSpwgVQrYmvL3JP7ztdi7mXaMv7UIoZhgA&#10;betcd8P/AIw+F/ipcXsfh6+jlnsm8uVRk4ba3HP+6a7BGJ6YGOuO9KyMpYjE05cs5P7x/krnZSNt&#10;QlcD5/amsroySFuB1964TW/jf4b0PUryzvAyzWbNvYbjj/x2lJKJrSr4us+WEzvPlzt2j16VJtFc&#10;b8Pvi74Y+LBu38PXUbmzVTMgJJHzMvf/AHTXX0RjCRMsTi4y5VOwkiqTggEZ34pp2vu+UfP7UpkM&#10;PmuwyoTaCfWuA1X47+FNCEhvW8pYdu4gtxu6fw/7QqZckOgqVfF1v4cn953/AJirjIB2e1KhAOCg&#10;IzuwRXKeBPiX4e+KNhLd+HbxLmNWbJXn7u3PX/eFdUX3OO21OaVohUxOKpS5XIGWO4tZlZmi3jar&#10;qcEfjXPv4Gs5JCzaprTOOW23zAH6fL7CuguXW0tXlcBoYhvIIyK851P9oLwno1teT3xMMNljzXwc&#10;fK3OPkq+SJVKriq/wNnSjwLZg5Gpa4D/ANhB/wD4ml/4Qaz/AOglrn/gwf8Awo8BfEDQ/iboraro&#10;FwtxZq20lRk/rXQ4HoKr2cTOWJxMZcspnOP8PrC7AS4vtWkRTu2y3jOG+oK10MQa3t40OVhQbFDc&#10;09X8vooHbilVjxuJbHIyelVFcpzVK86sY87ETnZ/vV4z41/5GO4/3E/9Ar2YcbP96vGvG3/Iw3H+&#10;4v8A6BWMj6HIv40jBooorM+6FfhDXM6pxfv/ALv/AMXXSvXNar/yEn/3f/iqCjn7/wD1X/Aa8/8A&#10;Eg/evXoGpcK1ef8AiT/WvQB1v7I3/J0ng/8A66r/AOlVrX7PV+MP7I3/ACdJ4P8A+uq/+lVrX7PV&#10;lLcsKKKKgAooooAKKKKACiiigAooooAKKKKACiiigAooooAKKKKACiiigAooooAKKKKACiiigAoo&#10;ooAKKKKACiiigAooooAKKKKACiiigAooooAKKKKACiiigAooooAKKKKACiiigAooooAKKKKACiii&#10;gAr5T/4Kif8AJi3xN/7hf/p0ta+rK+U/+Con/Ji3xN/7hf8A6dLWgDtqr6lptprOnXNhqFrDfWF1&#10;C1vPa3MYkimiKlSjqwIZSpKkHjBIqxXOaf8AEnwxq3jzVfBdprVnceKtKtob280pZB5sEMv3XPAB&#10;HKZHO3zYs7PMXPQZH5W/C19D8M/s7+PfA3im10/xBeaysosvDohEXiDSPFEc5tbaAWxKzyqyPHIZ&#10;U+VNs8RUuzpJ+qvw6h1+L4f+GIvFEom8Ux6ZajVnUJh7xYk8/lAEIMm/7gHFIfhz4Tbxcvis+F9G&#10;PihRtGtnT4vtoHlmPHn7d/8AqyU6/dOOnFdETnGecdP8/ifzpxiUJXnX/BMj/kx/4a/TUv8A05XV&#10;ei151/wTI/5Mf+Gv01L/ANOV1XyvEf8Aukf8RtQ+I+o6KKK/NT0AooooAKKKKACiiigAooooAKKK&#10;KACiiigAooooA+c/DX/JWPjV/wBjVa/+mHSa66uR8Nf8lY+NX/Y1Wv8A6YdJrrq/ZsD/ALpT/wAM&#10;TyavxnhX7XX9pr8PrNrWMvpf2oG7+VXVQfuucpuQFgF370GWwAwYbPn/AOAj6jD8UdIn0uFppo3b&#10;zDtJWNCnlgO6xS+Wrbgm/YdqsTvQDdX274s8J6d420W40nU0aSCdSCqn5kcoyhwvR2VSSCeQyqRy&#10;BWB4K+DPhDwFdm+0nSkW9SRpEvJ2eWSIYdSqFuVCq7IAPvKFZ8mvs8NmFGjg5UXH3jw6+BqVMTGo&#10;pHb0UUV8+e0cT/wS7/5MW+GX/cU/9Ol1X1ZXyn/wS7/5MW+GX/cU/wDTpdV9WVwmoUUUUAFFFFAB&#10;RRRQAUUUUAFFFFABRRRQAUUUUAFFFFABRRRQAUUUUAFFFFABRRRQAUUUUAFFFFABRRRQAUUUUAFI&#10;3SlpG6UAfMFs/wDxebxX/wBfjf8As9cp8WuZ5f8Arq3/AKBXVWw/4vR4q/6/G/8AZ65X4tf69/8A&#10;rq//AKBXXH4DI8N1j/j6euUvD/pGn/8AXT/2euo1gn7Q9cvc/wCv03/rr/7PWRR0jp8703afWpHP&#10;ztSVQDNpPetXwqp/t60/4H/6A9Ztavhb/kYLT/gf/oD1pE8/E/wpHtz/AMdMf79BP3qH++1aH5a9&#10;wX52X/er4V/bLvfFcfxLaPSLS/uLKJ9222ti4b5Ye+z2b8q+55QwDbHETjoSMiu+8HaBpV/ook1P&#10;TLO+vCvMk9uhz97vipqfCe5ksm8Xqj83P2ANEv7340a/cappd1ZebZrK013bMgMnnI2M/Qt+Vff2&#10;o6XFHLcbEQ7Tubcev0rrrjw/pmnTSvY6Zp9jN/HPFCq5+mBXO6oiOZt7lXHDHHB+lZRPsMRg6VaM&#10;pnNh3imUjJJZeK+BP2rdV8V6Z8adQTSLC/udL8i3fEFsXDNsUOAdlffj5y6kFJVXKse5r0Pw54d0&#10;PUtCW4utCsbmcMwaWaFXJ+hI9q1l8J83k6SxMuU/On/gnpol5P8AFDVrjUNHurJJbK42PLAyAt/o&#10;3H6N+VfdNzYxwr1FdJdaHpmmSeZpum2+nz8jdbQr369u9YepAbOlKEj6THYehVjJuJkQAG6iUsQp&#10;6mvzg+PviDxbp3xf1prTTdSmtvNuFikS1LKQJpgp+53DA1+jU7uAxiH7wdNqggfnXouieH9CutFi&#10;km0OxuLplXdcSWqN1Vc9R7n86qUj5nJUo4mSZ+fv/BOXRbuW88Z3Wq2FxZSyXCSL9piMZdjFNux9&#10;Mr+dfZtxpyQJKVRFVeuTzXX3Ojabo6TtpthZWRZt0htIVHOMZGB1xXM6g6uszEs7HtjFTGR9FjsL&#10;QqxlNxMMxmNGEjbh83Ffmz8cvEPjW0+M3jeLTrTVZNLN5sj8uzLxPHt6hilfpVEod4nQAqW5Rh1r&#10;0mw8L+H7jQLS4l0HT5bh1/eyywIzP+JGTVVPhPCyOK9rLQ+Cf+CcHh668jxg2pWF3Y3D2ySbrq3a&#10;PefNm4/8eFfXt7Ypb9Oa6m70rS9LVxpWnw6axGH+zxKAwznHT1rnNSqInu4zC0uXn5THlG6GXdyu&#10;3Ow1+YnxO13xxH401i1fTdUu9OlWLZGlkSD8qd9n+ya/Txg4dXVgpLYICBs/nXp0PhDQX0yMPpOl&#10;/aXYDzpLVG4HTkiiqeHkLTqyR8S/8E9PDE0XgC/jvtPmtJxNLs86BkLLtt+f/Q/yr6dn05LddoEZ&#10;+bBbdzXU3emWmk2+3T7O0soORttox369q5i+aNU8wh2X+6OtET18dg6XLzmBryvH4Y1MNmRvsrbV&#10;Xru29K/LPxnrvju51HxTpk1jrM+mz3U8Yj+wEjbvb5R8nt1r9WrB/MuYSYhNBK21lNeo3PhDw8dP&#10;tz/wj+llXgBZmt0LNnrk45zmiR52RpOUj49/YI0CWP4Jzi5s7mwmSZWMV3AyM1e+XlqsHoK626sb&#10;LTVMFjZx2EA6wwxKv5ECuX1XmRx2pxkd2YYWhKnKaiZh5oTmihK2Pz6Qf3P96vGvG/8AyMNx/uL/&#10;AOgV7L/c/wB6vHPGgz4huP8AcX/0Cs5fCfT5F/Gkc/tPrRtPrT6KwPvBjqa5rWeNUf8A3P8A4uuo&#10;euU1k/8AE0f/AHP/AIugDC1Jgq81574kP7169A1X/Vf8Brz/AMQ8s9AHX/sjcftSeEP9qVcf+BVr&#10;X7PV+MP7Iv8AydL4K/3/AP26ta/Z6spblhRRRUAFFFFABRRRQAUUUUAFFFFABRRRQAUUUUAFFFFA&#10;BRRRQAUUUUAFFFFABRRRQAUUUUAFFFFABRRRQAUUUUAFFFFABRRRQAUUUUAFFFFABRRRQAUUUUAF&#10;FFFABRRRQAUUUUAFFFFABRRRQBy/jfxxZ+AtLg1HUIria3n1PT9KRbYBn868vIbSJiGZRsDzoWPU&#10;KCRuPy1kfGP4y+Hvgb4E1HxV4ke9extIpJEtdPtXuLu4ZIpJiiRr38uKRizbVRY3Z2VVZg74t+DN&#10;Q8f+GrPTbCSCGa31/Q9VZrlmVDFZ6ra3cqgqrfOUgcKOhYgHaPmo+OHgu++JPwb8eeEtMlt4tT17&#10;QL/SbWW7LLDHLPbvEjOVVmCBnGSFY4oA1PHfjS18AeHJ9Zvhc3UazW9pDaWiqZrm5nmS3t4EDMqq&#10;0k0sUYZ2VFMmXZUBZfk79vn4hw/EL9hD4xFtK1HQtS0m903T9R0fVTAbi0uPtlhOqM8EksT5hnhk&#10;zHIww4BKuHVfpP4ueD9e8e+HrnTtOTTovsl7o+s6dLdXkirdXNnqMV41vKFibyY3FrCgmXzWBmc+&#10;V+7Al+Vv25fCmvaJ+xb+0XrOv21hZXPijX9K1WG0srxrkW8CPo9nGsjmNBvItGkZVDKu8AM+NxAP&#10;eq8Y/aE/Z8/4Wm+leKvC+p/8It8VfDZ83QvEMA+ZcB3+y3A6yQPuYEMpC7mIDB5Ek9no/h2/w4xj&#10;tXQZHwp4H/bN+MvxK+HfiD4k+HNC+Ht94Y8Lqk2t+HBd3g1mOJFVp3DHESK6JNJGxBwqso8142Vv&#10;trw54i0/xZ4b0nXdKnNzpOqWcV/a3PlyIZIHRXV9sirglWBxXwk//BPbx74Y1i60rwZr3hTS/C9z&#10;a3OhnxBcfa49an0u6kEkqXEMQFtcuiNJGhcjeCGGwxw+R92+GvDmn+D/AA7pWh6RbC00rTbWGxtI&#10;NzsY4Y4xFEodySwCgZY88CnAs0a8a/4J/XniWx/YN+GTeE9L0vWb8zagJIdZ1SXTYVi/tC8JZZY7&#10;a4JYNsG0pggt83ADey15z/wTIx/wxB8NDjnGo89/+Qld18xxDJQwsW19o0o/Eer/AAS+Ivij4p+B&#10;tH8V654c0rw5put6dZ6ppsWn61LfytFcRebtmDWsARwrJwjSDLN02jdF+0J8ZLr4JfD1te0vw3e+&#10;NvEFxdxWWk+GdN803GpTNl3RDHHIRtgjnmzt6Qkd61fg/wCF7z4Z/CDwL4V1R4p9S0PQrDSriSxS&#10;SWJ5YLdI3ZTtDFCykgsqnFc149+DcnxY+KGjarr2p3cHg7QNOlOn6fpOpahpd42qysUkunlt5oiE&#10;jtgYUCls/bLnO0Ab/iI+weKblpA7NeU6vW/jL4E8OaZpOp6t428P6Rp2rwG50y61DVbeCK9hChzJ&#10;CzuBIgRkfcMja6nocVU0L4v6RqXjzxD4Tvbyw0rV7HWDpWnWdxfoLjVdmnWl/NJDCwDHYt4FYAsF&#10;CbiRnFeOaJ+z38QPhRqH27wRfaH4hTTNK1Dw1oOk+LNVuxaWOnS3K3VqT+5mlzAQbV4g+J4La1Yy&#10;RGPYNDwD+zFffDf45XXxL0qLw4mqai8Oh3sNp59laDQ00uwi2W9sA6wyx3lhujQMyeTIysxbaU2+&#10;r4X3/fFeR7P4M+KPhP4jrMfCfizQvE/2cIZxpGpQ3flq7OqlvKZsZ8t8E4DbWx0466vFfhf8GdX8&#10;Dt8H3vp9Pmfwh4Cm8LX5t3cma5Y6UVaIsi7o82E/LbSN6fLy232qvNxEKUJ/uXc0V+oUUUVylBRR&#10;RQAUUUUAFFFFABRRRQB85+Gv+SsfGr/sarX/ANMOk111cj4a/wCSsfGr/sarX/0w6TXXV+zYH/dK&#10;f+GJ5NX4zifi38S4Phj4Tl1F0ee6lzb2kflF1MpVym7bgYyMnLL8gY/MQK4H4W/tQWvjzxHb6LqO&#10;iz2V9dTkW72bmeILhiN427wUUJ8wO0nLEKvFb37R3w1uviJ4MR9PUyalpTSXcUfzuZl24eNUU/M5&#10;IXDFM7sDo5rxv4KfAHxJF4+sdT16wOmWOk3CzmK4fbJLIpmEXl4+UjzIg5y33WBG5XQN9phaOClg&#10;pTqP3zwa1TFRxMY017p9dUUUV88e2cT/AMEu/wDkxb4Zf9xT/wBOl1X1ZXyn/wAEu/8Akxb4Zf8A&#10;cU/9Ol1X1ZXCbBRRRQAUUUUAFFFFABRRRQAUUUUAFFFFABRRRQAUUUUAFFFFABRRRQAUUUUAFFFF&#10;ABRRRQAUUUUAFFFFABRRRQAUjdKWkbpQB8wW3/JaPFX/AF+N/wCz1yXxaf8Afy/9dX/9Arrbb/kt&#10;Hir/AK/G/wDZ64/4u8XUv/XVv/QK64fAZHhusP8A6U9ctcn9/pn/AF1/9nrqNYI+1PwK5e5/4+NP&#10;H8Xm9P8AgdYlHVMm1uabUsynzaiqwCtPw1MI9ctnYhFXfyf9ysygMYjkDJ9a1MK9KNVcqPfFu7WV&#10;n2XUQ+rCl+1W5/5eIv8AvsV4LEJRv3ZG7pwKEjz3b8qs+XnkK+zI96+02rb1N3AF2/8APSvRfBF/&#10;YQaDsk1C2VtvQzAf36+QCgxhjIfpUYiSSPy1EiD1IqDtwGUPD1efmPsbVNTsS21dRtFf+/5imuY1&#10;O8guIZFOoWpP8OHHNfMXlpjGJMemKbsj44fjpx0oPelR9zl5j3+bUYLpWd7iJyF4AcCvT/B+o2EX&#10;hmOE6pboVZ+Hdc18aCFl67vyFKFaP724/QUpHhYXALDVvaxPsDVdWsyNkWpWqN/eMqkVyV9qdlKn&#10;F1D/AN9ivmo26uMfPj0wKdkHu/8A3zWZ7tWn7WJ7vPd2kqPuuoB/20Fer+HtVsrfQIkGp2asVXIe&#10;Rc/cSvjArG/aT8qa8aSKM+YNvt/n0oPHwuV/V6vtT7A1fVLJGcR6jaADqPMU5rldW1G3feRf2wb0&#10;V1NfMxSNmPEnPXjrThbxr80e/d6ECnE9WrHnhyHvpvbdWicXMQ+bqHFer6LrGnP4dskfUbU7V+VW&#10;kUEfWviqSPcAoL8ewoJbbsbee3AFbnl5dl/1WrKTkfX+q6xZsrbdQtVRfujzASa5PUL+zl6XkI/4&#10;GK+a/KXf/Hn6U8xqeu8/hUHq4il7WHIpHvf2qylKM1zAw3/89QK9ftNVsW02GL+0rQ4/hMyg18TG&#10;3jZOY5D9cUrxo8odhJx04oPKwWXfVJ80ZH13qGqWiphdRtFH/XRTXKahqEFuQ6XtuSvUBwa+bEjQ&#10;9pPyokiRM+WJBn1FB6OIw/tYcvMe/WtzaR3Vsv2mFVL7iS44r1+XVdLk02AyajauViXCiZQR9a+I&#10;pYjMUO5sr1+UU9U3klg+SMHgUpHn4LBLCS0PrTVdSsSGb7bbBB0AlBIrltR1Gykf5bqE/wDAxXzm&#10;IUHQMPwFL5Q/vt/3yKzPTxVCVWHKpHvK3lu3S5i/77FO+024/wCXiH/vsV4IIyOgYfgKXYf9v8hX&#10;QfLf2Cv5j3pp4FnSP7TFj13ivHvGhVtfmZWDBlXlWyPuVkSIznPzZ9cCmPGqnK5JrOR6WAy14Srz&#10;KQ2iijafWsz3gPz1y2tp/wATR/8Ad/8Ai66tB89cxrbD+1H/AN3/AOLoA5rVfuvXn3iH/WPXoOq/&#10;devPvEP+tegDsP2Rf+TpfB3+zJ/7dWtfs9X4w/si/wDJ0nhD3lX/ANKrWv2erKW5YUUUVABRRRQA&#10;UUUUAFFFFABRRRQAUUUUAFFFFABRRRQAUUUUAFFFFABRRRQAUUUUAFFFFABRRRQAUUUUAFFFFABR&#10;RRQAUUUUAFFFFABRRRQAUUUUAFFFFABRRRQAUUUUAFFFFABRRRQAUUUUAIVUnOBn1xQVU9QD+FLR&#10;QAhUHqAa+U/+CoaKv7C3xN2qB/yDDwPXVLXNfVtfKf8AwVE/5MW+Jv8A3C//AE6WtAHbV4V8UPir&#10;4x+Cvxd0zVfEI0+9+DGsLBpkt/Egin8O3rN8s1y5bDwSlgvmHaEwq4Rhm491rK8XeEtJ8e+GNT8P&#10;a/Yx6jouowPa3VtLuAeNl2t86crj7yuOQeRXQZDZvF+gWniWDw9LrenQa/dw/aYNLkuoxdzQhmzI&#10;sWSxUsjYOP4G54OdfA/n+vWvx7+E3h/RvDX7OfiHU/Fum2Gngi41rwt470e4EWr6Vr9q6wx6ZM6/&#10;OrSEQzLF2jkeUY2vJB+svw/v9Z1HwF4avPEtstj4iudMtZdRtUGxY7kxI0qjOcAMWGPanGRRv151&#10;/wAEyP8Akx/4a/TUv/TldV6LXnX/AATI/wCTH/hr9NS/9OV1XyvEf+6R/wARtQ+I+oto44HHSjAp&#10;aK/Nj0BMD0FII1U5CgHAGQOw6D9adRSATA9KWiigAooooAKKKKACiivPfgN4n1Pxt8Dfh14h1i7N&#10;9q+q+HbC/vbkKqebPJbxvI2EAVcuxwoAGK0VNuDqCuegc0c+9fN/7aXxV8T/AAv8NfDOXw7rl/4d&#10;Gu+O9L0PUrrStOjv7w2U6XBnWCGSGbfJ8iFQsTPkAANuK1v3nxTPwt+FNnr134on11tV1LyLXUfi&#10;lc2/hNIDscsk2bK3eNP3DlFW2llcyA4EZMkfasDKpShUT+P+vQnmR7jmjmvnzw3+1/4c8b/DfxX4&#10;78N6feX+iaN4OTxhGt23kSzfPqMUtqynIV430yRSy7lywK7hhmfP8XvG1l8X5/DtpBpupaRdfEBf&#10;DjPfTNBLZ2n/AAjUGpYgCRNvbzBcvmTPUR9GDxJYGsnKMl8IcyKvhr/krHxq/wCxqtf/AEw6TXXV&#10;yPhr/krHxq/7Gq1/9MOk111fq2B/3Wn/AIYnmVfjDgg5zzycsMkAYYnPAAAA/CgHeMKdwHDKvU8l&#10;eck46f8Ajprw79rLxVfaB4JsrCzmWGLUpmt5ishWRl2q2B+9ThhvBXaykEkspC7vB/gL4w1XRvib&#10;pUKXcrw3kvkTwSTnEg+bgqZYld/mk+833myFYnbX1mHyydfCyrqWh49bHwpYiNDlPumiiivFPVOJ&#10;/wCCXf8AyYt8Mv8AuKf+nS6r6sr4Y/YR8cah4T/YV+B2k6LbxSeIfFGqano+mTXalrW2l+1alcyT&#10;zqGVnRIbWdxGpBkYIm+IOZU+j/AXjPxbpPxFuPAfjm60rVdRudLOt6NrWi6dNYwXkMcqxXcLQyT3&#10;Gx4HltW3mXDi7UKg8p88RsesUV85v8dfEFx8efEHhRte0rQNA0bXrLSAL3wfqV2l35tnZXG06slw&#10;lpbTSPd+THHIrEv5XDmZFPW/Fjxt43h8W6P4M+H02g2fiPUdG1PXI7zxLaz3NmRaSWcK2xWGSN08&#10;x75SZsuUELfun3jaAev0VyHwp8cr8Tfhl4R8YJbNZL4h0i01YWjSBzAJ4Vl2FhjON2M119ABRRRQ&#10;AUUUUAFFFFABRRRQAUUUUAFFFFABRRRQAUUUUAFFFFABRRRQAUUUUAFFFFABRRRQAUUUUAFI3Slp&#10;G+6aAPmC2/5LR4q/6/G/9nrjPi6f9Kl/66t/6BXY6paa7oXxY8TXz+FdevLGS5aSOaxsvORxtPRg&#10;c/xV598SLjxPrVzMbT4b+NJlDswI0nGf1rpjKJHKeNa2SLhq56/B+1QSoPuPXVan4S+IFzM7J8K/&#10;GxH/AGCx/wDHKzH8C/EUj/klPjX/AMFi/wDxyp5gIjrtw7tmIP8A7oxSf23L/wA+4/T/AOKqdvBf&#10;xHHT4U+Nh/3DB/8AHKP+EL+JP/RKfG3/AILF/wDjlHNECv8A21L/AM8R+Q/+Kpr67MP+Xf8AUf8A&#10;xVcP8Q/irH8I9Qt9O8b6RrPhXUZ4RcRWep26xztEWcLJsDlsFo2G7bt46V36eD/iNKiuvwq8bsjf&#10;dY6Xgj6jdWvNEjlKx8QSnrCD+A/+Ko/t2Yf8u4/Mf/FVc/4Qn4j/APRKfG3/AILB/wDHKZ/wg/xI&#10;/wCiVeNv/BYP/jlHNEVlL7JWGvTDpCB+X/xVB8QSnrCD+A/+Kq1/wg/xK/6JV42/8Fg/+OU7/hCf&#10;iP8A9Ep8bf8AgsH/AMco5olFT/hIZf8AnkPyH/xVN/4SGX/ngv5D/wCKq7/whXxG/wCiU+Nv/BYv&#10;/wAcpv8AwhXxI/6JT43/APBYP/jlHNEmT/ukB8QSn/liPyH/AMVTP+Egl/54j8h/8VVr/hCPiV/0&#10;Srxr/wCCwf8Axyj/AIQf4k/9Eq8a/wDgsH/xyp5ohy+8QDxBKP8AliPyH/xVJ/wkFx/z7x/kf/i6&#10;sf8ACD/Er/olXjb/AMFg/wDjlM/4QX4kf9Eo8Zf+Cwf/AByo5h2mQ/27cL1t4/8AgIP/AMXTv7fk&#10;Of3I59h/8VUo8CfEcdPhR41H/cLH/wAcp3/CD/Er/olXjb/wWD/45RzRDkfcpf27KP8AliP0/wDi&#10;qP7dmzn7OM/Uf/FVa/4Qf4lf9Eq8bf8AgsH/AMco/wCEE+JX/RKvG3/gsH/xyjmiVylX+3Jc5+zj&#10;P4f/ABVA1+ROfIGfoP8A4qrP/CEfEv8A6JT41/8ABYv/AMcpT4E+JR/5pV41/wDBYP8A45WvNEjl&#10;Kv8Ab8n/ADxH5D/4qj/hJJf+eA/If/FVZ/4QX4lf9Er8a/8AgsX/AOOUf8IL8Sv+iV+Nf/BYv/xy&#10;jmiL/t0rf8JJL/zwH5D/AOKpT4lmPWEH6gf/ABVWf+EE+JX/AESrxt/4LB/8co/4QT4lf9Eq8bf+&#10;Cwf/AByjmiVLT4St/wAJLIP+WI/If/FUHxLIesIP4D/4qp/+EC+JX/RKvGv/AILB/wDHKT/hA/iX&#10;/wBEp8a/+Cxf/jlHNEm/vfCRDxJKOkQH5f8AxVH/AAkcv/PIfp/8VU//AAgXxK/6JX41/wDBYP8A&#10;45Sf8IH8TP8AolXjX/wWL/8AHKmUomnL7xB/wksn/PEfkP8A4qj/AISWT/niPyH/AMVUn/CB/Ez/&#10;AKJT41/8Fi//AByj/hA/iZ/0Snxr/wCCxf8A45UcxFpEX/CSy/8APAfkP/iqP+Ell/54D8h/8VU3&#10;/CC/E3/olXjb/wAFg/8AjlH/AAgvxN/6JV42/wDBYP8A45V80Q5ZEH/CS3H/ADxX8h/8VR/wkk3/&#10;ADzH6f8AxVSf8IF8Tf8AolXjb/wWD/45Tv8AhAfiZ/0Snxr/AOCwf/HKOaI/e7EP/CRyf88R+n/x&#10;VH/CUP8A88R+Q/8Aiqn/AOEB+Jn/AESrxt/4LB/8cpn/AAgPxM/6JT41/wDBYP8A45UcxZGPE0mQ&#10;3kjC9eB/8VWRd34vZHuHDIfQCtt/APxNCH/i1Xjbn/qGD/45TZfAHxJ8tF/4VN4zbHXOmjn/AMiU&#10;cwHI6lzH/wABrzzxCf3z/wC9XsN98LvidcBgnwn8aAdOdMX/AOOVyerfAX4tX0jtH8KfF4HvYp/8&#10;XRzAN/ZF/wCTo/B/+/8A+3VrX7O1+T/7LX7P/wAUdA/aF8Na1rHgDXtG0m2dTLd3tusca/6RbN1J&#10;z0R/yr9YKzkWFFFFQAUUUUAFFFFABRRRQAUUUUAFFFFABRRRQAUUUUAFFFFABRRRQAUUUUAFFFFA&#10;BRRRQAUUUUAFFFFABRRRQAUUUUAFFFFABRRRQAUUUUAFFFFABRRRQAUUUUAFFFFABRRRQAUUUUAF&#10;FFFABRRRQAV8p/8ABUT/AJMW+Jv/AHC//Tpa19WV8p/8FRP+TFvib/3C/wD06WtAHbVj6d4w0TVP&#10;EuraBZ6paXet6RHbzX9lDKGe2WYOYQ4AG1isZIBw20gkYdC2xXh37Q3wd8Vazq+k/Ez4X38WmfEv&#10;w/A8CWtz/wAemuWbP5slhcHsGY7kLMqo/wDEjETJ0GR0l3+zP8L7n4k23xAl8EaYvi63lM6XqoyI&#10;0xdnM7RBvLkk3uW85gXyVOcqK9O6fqfz618c+G/26/F3irwRefEOx+D8t38PdMlWHWbix16GbUbQ&#10;gKZpBbhAWSEOSQ20uuHJjXcU+vNL1Sz1rTbTUdOuor6wu4UntruCRZIZ0cZRo3Aw4KsDwBQgLNed&#10;f8EyP+TH/hr9NS/9OV1Xotedf8EyP+TH/hr9NS/9OV1XyvEX+6R/xHRQ+I+o6KKK/Nj0AooooAKK&#10;KKACiiigAooooAK8f8F/CnxH8G/CdppvhjxdrHjOLR9Ng0zS/D/iq5sbOwjijKIpa5tdNM+5IlIB&#10;Ifd0PPzr7BSYHHHSuinXlTVkroTVzw3xP8NfE3xs1PwlF8QtC0rQNP8ACuu2ninTp/DHiaW9mmv7&#10;VyIopo59OiHkESOWKvv+VcdSR2fj74UWfj3xH4a8QRatq3hzxF4eaf7Hqmk+QZBDcKqzwMk8ckTI&#10;/lQkt5e8eWu11+bPfbFxjAx6YpdoznAzWjxU9EtLC5T540z9i3wP4Z8Mz+H/AA9qniTQdDudB1Tw&#10;zd2FlqKyQ3en3k91NHE4micFrZ7y4MMoxIu8q7TBiD3198FtKvPE516LVNU0+/8A+Eoh8U77d4WU&#10;3CaammGDDxv+5ktlIYf6zc7MsiHbj0kqD1ANBUHqAap47ES3kHKj518Nf8lY+NX/AGNVr/6YdJrr&#10;a5Hw1/yVj41f9jVa/wDph0muur9YwP8AutP/AAxPLq/GYPjzwda+PvCWpaJds8UV1EUSVS/7tgAy&#10;swQjdsYAlOjEA1yPwz+AHh74aao2pWk17e6lh1immmKhYizfJ5aYD8FQQf4gGXYRmul+IvxB0v4b&#10;+HLjVtRkj8xUdLeBpAGuJgrARAgZGThchW+8D/DXIfD79pHwz8QdY/svbc6VfXEpS2jvFyJ2BYDa&#10;w+XdsCgAjG99o3EZr6Ol9c+rS9kvdPNq/VlXjzv3j1aiiivOPQPDv2G/hTb/ABY/YA+E1p/bOqeG&#10;9X0bUL7VdH1rR5Qlzp94moXqBirbklR4ppY3ikRkaOVwRkhh7t8L/gZ4j8HfFrWvHPibxjY+Kr3V&#10;dKGnCFNFkhbTsXc1wy2k0t3PLHBIZsvA5cboogrJFFFCvCf8Eu/+TFvhl/3FP/TpdV9V4Gc964jU&#10;8i8UfBzU/FPiqR7nxnejwhca1p/iFtBaASTi9s2t3hiS4kciGzLWkUxgSISGXzG87Y5iK+N/hV4m&#10;8Ra7pHiLSPGdr4d8WWEGp6Quopoq3EY028nil2JC0vFzELW22TMzx7kkZoCJNieuBQo4AHfijA9K&#10;AMLwl4Y03wV4W0Xw3otubLR9Is4rCxtvNd/KgijCRJlyWYBQBknORW9SbRgjAwe2KWgAooooAKKK&#10;KACiiigAooooAKKKKACiiigAooooAKKKKACiiigAooooAKKKKACiiigAooooAKKKKACiiigBNoBB&#10;wMj2oxS0UAFFFFACYoxS0UAfit/wWnAH7UvhUDgf8Iba8f8Ab7fV+1GK/Fj/AILUf8nTeFf+xNtf&#10;/S29r9qKAExRtFLRQAUUUUAJtFGBS0UAFFFFACYoxS0UAFFFFACYpaKKACiiigBMCjApaKAExS0U&#10;UAJgUYFLRQAmKWiigBMUYpaKAExRilooAKKKKACiiigAooooATGaWiigBNoznAz9KWiigAooooAK&#10;KKKACiiigAooooAKKKKACiiigAooooAKKKKACiiigAooooAKKKKACiiigAooooAKKKhWQEnDDIxk&#10;Z556cds0ATUUUUAFFFFABRRRQAUUUxn2DJPHc54FAD6Kj8wfQ+nUn6UFtvc4x+Q9cmgCSimK+8ZB&#10;47HPBqJZN5+Uk4/IHnOR1/D3FAFiio9+MHqSPpx9DQG3Z68enPNAElFFVkZ+OT064/nn/HPr0oAs&#10;0UUUAFFFFABRRRQAUUUUAFFFFABRRRQAV8p/8FRP+TFvib/3C/8A06WtfVlfKf8AwVE/5MW+Jv8A&#10;3C//AE6WtAHbUHk578c/Q5H60V4z4v8Ajvq3w1+OWi+GvFXh1LPwH4mWGy0PxXaytMo1P591tdKF&#10;xF5vyiPG45UNllaQQdBkfI/hv9kj4x/C2LxZ4H8KaCjWuu2E+gTeME1+CHS72xldj9outOeN52uE&#10;jllh8yIgIGXbuG55v0D8D+FLPwD4L0Dwzpsss9ho2nwadby3DK0rxQxiMeYVG0khc/KBW6SwIPKr&#10;jPPQr6jj1J79OaaeTk8nOef8+5oAK86/4Jkf8mP/AA1+mpf+nK6r0WvOv+CZH/Jj/wANfpqX/pyu&#10;q+V4i/3SP+I6KHxH1HRRRX5segFFFFABRRRQAUUUUAFFFFABRRRQAUUUUAFFFFAHzn4a/wCSsfGr&#10;/sarX/0w6TXXVyPhr/krHxq/7Gq1/wDTDpNddX7Ngf8AdKf+GJ5VX4zxb9qnwhq3inwNb3OnQiaL&#10;S3lvLom7MZSFYzuPlHKucbm3btygFV3bq8S+A/wu8VXfxD0fVI9IvLSy0+9U3VzMxteQXVowT8zk&#10;lHjMaqOQEO3Nfa3I9+jbicAAdM/kKcWwDzu67icYODhl47huK+poZnUw+F9gkeNVwMKuI9q2Nooo&#10;ryD1Tif+CXf/ACYt8Mv+4p/6dLqvqyvlP/gl3/yYt8Mv+4p/6dLqvqyuI2CiiigAooooAKKKKACi&#10;iigAooooAKKKKACiiigAooooAKKKKACiiigAooooAKKKKACiiigAooooAKKKKACiiigAooooAKKK&#10;KACiiigAooooA/Ff/gtR/wAnTeFf+xNtf/S29r9qK/Ff/gtR/wAnTeFf+xNtf/S29r9qKACiiigA&#10;ooooAKKKKACiiigAooooAKKKKACiiigAooooAKKKKACiiigAooooAKKKKACiiigAooooAKKKKACi&#10;iigAooooAKKKKACiiigAooooAKKKKACiiigAooooAKKKKACiiigAooooAKKKKACiiigAr8lv+Cgv&#10;7QXxT+I/7QviHwj8FvFfiHT9G+G3h6W/8RHw9rAsVEiSKbuUvFMrTCISW0RRvmR0mwoG9j+mvxW+&#10;J2kfB/4deJfGviC4WDSNCsZL2dfMRJJdoIWJN7KpkkfakYLfM7qowTmvyN/ZK8O/tQtpnjP4oeDv&#10;hN4S+JVp8T/tA1LVPFBsf9IUzzrdRLF9qg2RyzM4kiZNjeXHgYUUAfqZ+zF8ax+0D8BPBPj54hZ3&#10;OsWQ+1wrH5SLdRyNBceWpdz5fnRSbMsWKlc8mvnn/gkZ8Q/FXxJ/Zu8S6n4u8Tax4q1KLxXc20d5&#10;rV/LeTJELSzYRh5GYhQzsdoOMsT3NeRf8Epte8S/BP4mfE79nzx7azaP4hgEOv22lyNbyRQy+XGl&#10;xmaNiXeSKWyZQpdQsUjfKQd/e/8ABFf/AJNZ8Vf9jldf+kVlQB9Lftl/Eb/hVX7LPxO8SLe3unXM&#10;OiT2tneafIyT293Pi3t5EdSCrLNNGdwORjPap/2RtO1jTP2avhuuv63rXiDW7vRLfUr2+1+6a4vG&#10;muV+0OkjtlisZlMa5OQqKO1eDf8ABT7Uj4o8EfC74O2/iBtBv/iX4zsNJnK2pnD2SSASuQcA+XPN&#10;ZPgOjORgHG7H22VB6gGgDw39sP47w/s9/s7eMvFo1M6drC2MllobIIXlfUpgY7cpHKQsgjbMrLhs&#10;xxSNtYIQfh//AIJtfHX4qeGvj9H8Pvi74g1/VIvHXhi31/w63iG/utReYCNriF7Z2kdUjkt2uWfj&#10;Je3RMqylTZ/4KmeJ/Ffx/wDjL4D/AGc/h/aQ67qqxPrt1YQX1qrSXvlTNHHIZCvktDbJNJhnXet0&#10;hK5WPPkf7XB/ac0rUfh/8X/iF8HfCvg6D4e3tstlqPh5IZY1KTxyW0V0sV5M4hR49qDKqpnYAhpB&#10;QB9if8FDP2ovFfgzXPA/wP8AhlqVvpPxA+IMsVtJrMryxNpdpPOLeJ45AuFeV/MHmLueJYnIUM8b&#10;rxPjr9gH4+eFvCV7rfgf9pvxv4k8a2kZnXTr6+ubWHVZEYFIg7XTqhChgBJvVmIDNGpLLwH7afjR&#10;9E/aQ/Zm/agt7Kd/hzqOm6cJHktne4s182W5kjlCfu1lMF05RRIxLwTA/KmT9o+M/wBun4HeDPh/&#10;qPi1fiX4d1uO3tPtMOl6VqUE2oXJP+rhS2DeZvLMFIYKEyS5UK7KAZn/AAT+/aR1X9p79nbT/Emv&#10;MX8TaVeS6Nq9wkCQxXdxGscgmRFZsbopYt2Ag3mTairtA+ma+Cv+COngvUPDX7LWo61e27Qw+IfE&#10;FxeWTNKjCa3ijigL4BJT99FcLhsN+7yBgg1960AFFFFABRRRQAV8x/8ABSbxDqvhX9iz4japoup3&#10;mj6nb/2d5N7YTvBNHu1K2RtroQRlWZTg8hiOhr6cr5T/AOCon/Ji3xN/7hf/AKdLWgDxz4ffsLa/&#10;8RvgF4E8YeHf2hPin4Z8Ya5oOn6tLNda9Jc2cbTWySyIsaeVIq5fAbzGKjrvrN/Zv/aY8e/EX9jH&#10;9obwn44vdSh+JHwx0LUbObVZAI7oJ9juRAZZQ+9rqKW2mVpAFPyRMS7mRj7d8CP2s/gv8Ov2Wfho&#10;dc+J/ha2n0nwnpFveWEGpxXN7HKtnCjR/Zoi0xkVhgoELDaeOK+V/wBlHT/Efi/9mr9tL4w6ppQ0&#10;nSviHp+q3dhCd+JGjt9Qkm8ssoMkQa6WIOOrRyL8pUigD3b9mv406x4K/wCCW0XxD1XX5JvEOn6J&#10;rc8Gqa1cGZnu1vLqO0R2kJLkyCGNQeCNo9BXpn/BO34dSfDT9j74aWU8NkLzU7Btcnnsk4mF3I1x&#10;CZGKqWlWGSFGJzgxhVLKoNfEF3rd9qf/AASn+B/ww0GTTG1/4j+J30GC0v5dkrxDWLmUyxgN8oWe&#10;O0V2KsoE2MZZSP1r0nR7Dw/pdnpumWVtp2nWcKW1taWkKxQwRIoVI0RQAqqoACgYAGBQB+ef7WOk&#10;av8AFL/gpJ8LPhgfG/izwp4Z1zwk812nhnVns38yM6nJvX7ybibeNSWU5UAdhXM/tOfBz4sfsL6R&#10;ZfF34c/Gfxt4r8PaRqdvFe+GPFt3JeW6xyKyNJcESrHLG0jRx4ESspmUq4dQ1dT+0T4r0bwT/wAF&#10;bfgrrniXWbDQdGtfBs/2jUNTuUtreEOmsIm+RyFXJdV5PUinf8FKf2qfAvjn4CyfC/4e+IdL+IXi&#10;7xjqNhaR2Phq5+3vHGlwsysjQB0MjSwxRLEW3kzZUELQBu/tzftb+No/hJ8INH+D1tc2GufGiBf7&#10;N1KWZIL2zilS18uGP59kU8n22JDMZMR4Yr8xWSPmLr/gkfLo2iT+JvDXxl8VR/GoPcXyeK5pfs9v&#10;c3EhkJLeWWuIy6uFklE0pJZm2tkpXn37b/ws1z9nrQv2UPijPoUms3Pw4stJ0fX1tbsC382yNvLb&#10;xBsFlWV1vFE20qPkBG5lDfaOtft//AXRvhveeNYfiRo+rWUNs1wmmWNwp1Wdg2xYlsnKTCRmwBvR&#10;Qo+Z2VPmoA4j/gmz+1lq/wC058HdRTxXqP8AaXjvw1feRqd0IVi+1W8zO9tPsihjjThZYdi7mJt9&#10;zbd619i1+bv/AARb+GV7oHwl8c+N7sTxQeJtRgsbO3mtGRZIrON83EchOJFZ7qSI4GFa3cFiSQv6&#10;RUAFFFFABRRRQAUUUUAFFFFABRRRQAV8p/8ABUT/AJMW+Jv/AHC//Tpa19WV8p/8FRP+TFvib/3C&#10;/wD06WtAHbVzfxN+HujfFjwNrfhPxBC02laxbG3ndNnmR5wweMuCiyq4DDcDhgCORXSUoJHQnpj8&#10;K7TI/Ir4TzXM/wAPda8f+KbrxNonxSjsLnxV4S+J1xezXkF9DZuttLYTb3KKGkQQr5udzXKJj54o&#10;5v1V+H+v3/irwH4Z1nVNObStU1TTLW8udOdGQ28jxI0iFW+YEMWH4V5Td/sUfCnUfF9xrlzpF9cW&#10;d3ff2vceH5dRnfSJr/zGb7a9qTtZsO6YJ8rYxHl4JFe69Aw7McketZxiUFedf8EyP+TH/hr9NS/9&#10;OV1Xotedf8EyP+TH/hr9NS/9OV1XyvEf+6R/xG1D4j6jooor81PQCiiigAooooAKKKKACiiigAoo&#10;ooAKKKKACiiigD5z8Nf8lY+NX/Y1Wv8A6YdJrrq5Hw1/yVj41f8AY1Wv/ph0muur9mwP+6U/8MTy&#10;avxnkf7Tfjq88F+AMafJcWt5qUwtjdRptSNAp8zLsu1WIUqBuVixDKQQ2fDPgH8WfElp48sNOuNT&#10;1DVNOvZJPNt3eS4GQXZpBtjlfgsWYIQDtVnYKA1fUnxG+G+m/EvR3sL4IlwqyfZ7lYVeSKRkKr1G&#10;8BG8pm2FN3lqn3WNcT4B/Zm0DwV4hXV5LqbVZ7aVZbVbmMYiK+aFJ9SFeJgezRq38RSvtcJisJDA&#10;ypzj754NehiJ4mM4S909hooor509s4n/AIJd/wDJi3wy/wC4p/6dLqvqyvlP/gl3/wAmLfDL/uKf&#10;+nS6r6srhNgooooAKKKKACiiigAooooAKKKKACiiigAooooAKKKKACiiigAooooAKKKKACiiigAo&#10;oooAKKKKACiiigAooooAKKKKACiiigAooooAKKKKAPxX/wCC1H/J03hX/sTbX/0tva/aivxX/wCC&#10;1H/J03hX/sTbX/0tva/aigAooooAKKKKACiiigAoornPHPjSy8AeG77XNREpsrNVaQRLuOCyr/Nh&#10;QB0O6jdXgY/bR8BHb/o+snPpYN/jXQaZ+054L1TS0vYbm48tu0kaxsPruatPZy7Ec8T1zdRurxnV&#10;v2rvAmjtEstzczmT7ptY1mA+uxmq8n7SngyZEaO/BV/uuWQfmN1Hs5dg54nrG6jdXjF5+1h4Esb9&#10;bOW5vC/9+O2Mi/8AjtaR/aS8H/NtuWO3r80f/wAVR7OXYOeJ6vRXgo/bJ8ENLOkVvq84i+8Y7Ufp&#10;89JD+2X4EmgWV49XgRjgCSxYH9DR7OXYn2kT3uivDLX9r7wHe3S28cuoox/iktSg/wDHq3/+Gj/C&#10;G5h9qbC9fmTP/oVHs5dg9pE9SyPWjNeL6d+1b4J1C7e1WS+81erPbiNfw3PV+5/aW8HWltJM88zB&#10;G27VMef/AEKj2cuxV4nrO6jdXjmk/tT+CtYiZ4pbyJQuf9ItzCf/AB/bRqv7U3g3R7Tz7hrwp/0y&#10;jSQ/+OtR7OXYOeJ7Huo3V5Bp/wC094O1O18+GW4C/wB2VFjb/wAeaq2q/tW+CtFjia5a+l81sL9m&#10;txL+ex2o9nLsHPE9o3Ubq8oi/aT8ITxRuk0u2RdwLGMH8RurMk/az8ExalHYk3rTSNgERLgfX5qP&#10;Zy7BzxPat1G6vKJf2kvCKPs86XftzjdF/wDHKzLP9rHwTfanLYQvfedF96VrYCM/Q76PZy7BzxPb&#10;KK8km/aZ8HwRSyNNPiL7wCKSfp81UdI/av8ABOtW888Et5EkLKrfaYlhPPpvZaPZy7E+0ie00V43&#10;qH7Uvg3TbT7RI93KvpbxpIf0ak039qXwjqtgt1D9rjQ/w3CJEf1aj2cg9pE9lorxPXP2svBegrC1&#10;y16fN+55ESy7v++GbFXY/wBpvwjcRxtFLOQ3Tf5cZ/8AHmo9nIPaRPX6K8K1r9rrwhocUsk9pqkq&#10;RttBto4pM/lLV3Sv2pvCmr20cyR3kMbrndcGGI/kZKPZyD2kT2iivEbz9rXwTp9/FZzG/wDPlbao&#10;W3BA+p3VqH9pLwojsrSyghd33ov/AI5R7OQe0ietUV4haftaeCrvVprFHv8AzY+ubYBT9H34rQP7&#10;TPhOGNnmkmUIuWVTGSfp81Hs5B7SJ6/RXiejftZ+CtcSUwG9jKNgCeJYs/m1W5v2m/C0T7UW5lUL&#10;k7GhJ/8ARlHs5B7SJ7DRXgun/theD9Q1BrNLLVY5lZh+/jijH3sdTLU+qftc+D9IiV5bfUZFbp9n&#10;EMx/8ckaj2cg9pE9zorxW1/ap8K3dpHOlveAO2NrtDGf/H5FrP1X9sTwdpN0tvLY6s8jLkG3iilH&#10;6S0ezl2D2kT3qivF/wDhqTww8MciQXaCToJTCCPr+8qlB+154RudRaySz1PzF5LMIAMfN/01/wBk&#10;0ezl2D2kT3WivErz9qzwtY2jzS2epOife8ryHP4bZar6T+154S1lJHgstUjVe9wsEX85aPZy7B7S&#10;J7rRXher/td+D9FtFuJ7XUnRmwPswhmP/jkjVLYftYeFdSs454bW/wAO2MSeTGf/AB6Sj2cuwe0i&#10;e30V4Pq37YXg/Qx/pNlqkv8A17LBL/KSqa/tseB3jZ2sNeQKu4/6Gp/9npezkHtIn0JRXz4P22fA&#10;zLuGn66R/wBea/8AxdLF+2l4JmuI4RZa2jSNhWe0VB+OXpezkHtInp3xW+F/hn4zeBNR8HeMNM/t&#10;fw3qRhN3Z/aJLcSeXKskeXjZXXDxoeD2xVv4f+AfD/ww8G6P4T8K6VBofh/S4fJs7G2BCovJyc8s&#10;zFmZnYlmcliSSTXnd/8AtWeENOtBcyQX8kJ2lfJEJIz7eZVLS/2wfBmsXH2aCz1OOQruIuIUiUj6&#10;lqPZyD2kTqL39nL4b6j8a7L4tTeFrdPiLYweTFrcE8sTlTE8O6SNXEcjeXI0e+RGbaqrnCKBa+Cv&#10;wI8D/s8eF7vw54A0T/hH9Hu717+W2W7nuQ05jjQsDM7sCUiTjOMqfXnnZP2pvCdvZ3E5t7t1g6rE&#10;YT+X7ysSD9tLwTdNDHFp+ss0zbVL2ixj8dz1Xs5dg9pE9Q8Q/C3wx4t8c+EvGOq6V9r8ReFGujo1&#10;4biRfsxuIxHP+7Vwj7kA++DtIBGK7WvF1/am8Lvt/wBGvOf+mlt/8erOt/2wvB1zqU1j9j1aKaPr&#10;5kUQB+bHB82j2cg9pE6Wx/Z0+G2m/Gy9+LMXhiBviLfxGGXWrm5mlcKIlhzHG7mOI+Wix740VtrM&#10;ucO2eo+Ifw88O/FjwXq3hPxXpcWteHtTiEV3ZzFgHG4MvKkMrKwVgwIIIBGDXAyftUeFoYJZjZXw&#10;Ef3wDASfp+8qjo/7XfhDXJZIbew1ZXj3ZFxFFF+RMtHs5diueJ0th+zt8OdH+Cknwkg8L28nw7ME&#10;sLaLczzTIFklaZiJJHMgYSMXVw+5GClSCoI8r0//AIJp/s16NqdnqFv8MrZri0mjmiW61W/uImZW&#10;3KHilnaORSRgo4KkHBGK7i8/au8KWVu08un6kdrYxGIJD/45I1QaR+1x4S1y1lubay1GNE+8tyIY&#10;ifpmSj2cg54ntGk6PYaDpllp2mWNtp2n2MKW1raWkKxRW8SKFSONFACqqqAFAAAAA6Vc3V4Xqn7X&#10;/g/RYle4stUkz/z7LBL/ACkqza/tX+EL2xguY4b5Ypl3Au9qhX6hpqPZy7BzxPbaK8F1L9sbwZpF&#10;z5M1jrEp3Y3W8CSj9HqCL9tDwXPBPMtlrSRQrvZpbNRhfm5+/wD7JqeSQc8T6Bor4k8d/tgfEzw/&#10;498U6Vp9n4YWw0vU5rO3F3Y3DzPGjsA7EXKA5Az8qVjj9tT4sswVbLwcSVyf+Jfc8f8Ak5Wnsp9i&#10;faRPvLHvXGfFf4Y+GfjL4E1Pwd4x046t4a1Lyjd2ZuJIBJ5cqSx5eNldcSIh4PbHevljQf2u/iPq&#10;drK9/qHgvSZFfaqyaPctkevN+tV9Z/bC+J2nXywWL+DdSi253LpN0v8AK8aj2Ew9pE7/AEj/AIJq&#10;/s26HqtnqEHwzt5Li1kWaJLvU765hYhsgPFNO0cin+JGUqcnIwa971fwB4f1fwFfeCJ9Kgj8K3Wm&#10;to8mlWgNvClm0RiaCNY9pjTy8qNhGM8Yr5R0T9rT4i6hbB7vUvBVlIesJ0e5JHzY6/b6j1j9rb4k&#10;6fYh7O+8EalIH2+THo9yp2+uRftR7CYe0ie1WP7Hvwg0/T/h1ZReEQtt8PLya/8ADEf9o3bfYZ5J&#10;1uHcEynziZI0cCTeBjAwK9wxXwjYftlfFi7vbeKePwZbQSNh5m0q6IX8PtldKv7VHxB+bzPEPgVc&#10;emizn/3I0ewmHtInq/xn/Y2+EH7Qfia18R/ELwifEGsWtmlhDdf2nd23lwCSSQJiGVFI3yud2M/N&#10;7CpPg9+xn8GPgLrz6z4I8A6fpWslRs1C4kmvbiD5XQ+TLcPI0O5ZHVthG4EA5GK8Dj/bD+Kb6zNa&#10;tN4JitkbCXR0e5IP/k/W/wD8NS/EIvj/AISTwCw9f7EuB/7kaPYTD2kT7A1bSLDXtKvdM1OyttR0&#10;29he3urO7iWWG4idSrxyIwIZWUkEEEEHBr5osf8Agmx+zdpesWuqQ/DK1e6tp1uY459Svprcurbt&#10;rQSTtE6EjBjZSpGQRivObf8AbB+LUutfYyfBgt/+fr+xbvb+X22t+P8Aae+Izvj+3vAoHr/YVx/8&#10;saPYTD2sT6+0nRrDQNLs9N0yyt9O06zhS3trO0iWKGCJFCoiIoAVVUAAAYAAAq3j3NfC8H7YHxYf&#10;VntZZfBMVqOl6NIumU/Nj7ovsf8Aj1dGP2nfiU7yhdX8GFV+6f7Auef/ACoUewmL20T7Fx7mjHua&#10;+INL/ax+Ml7raWVxZ+FbS3brdHQb0qP/ACdroT+0p8TPNmRdS8Iny+rHw7dgH6f6fR7CfYXton1/&#10;SfjXwnc/td/GuGd0j0vwtcIrYWVdCvAD+H2yu9+CH7RfxL8dfEfQtG8SW3h6206/e4V0stLuYJ1W&#10;OBpAQz3LjkhR9zvRKlOO5UakZbH1hRRRWJqFFFFABRRRQAV5L+1D8DW/aS+B3iX4cnWh4fGs/ZQd&#10;SFt9p8nyrmKf/Vb03Z8rH3h1NetUmBjGOKAPjj/hkD9oL/o6v/zHWn//AB2j/hkD9oL/AKOr/wDM&#10;daf/APHa+yKKd2B+YPgnSP2gvF/7XPxA+CQ/aB+yHwppdvqh10eDNPf7T5sdq3l+Tx5ZAucZ3N9z&#10;3492/wCGQP2gv+jq/wDzHWn/APx2uV+C4B/4K6/tAe3hWwx7f6PpX+A/KvvKi7A+N/8AhkD9oL/o&#10;6v8A8x1p/wD8drO+GH7E3xw+D3gXS/CHhD9p0aN4d0wSi2sf+Ff2U/lmSR5JPnlmZ2y8jkZPcY4x&#10;X2zTQgHTisakI1VaauGx8of8M3/tLf8AR2n/AJjfTf8A45R/wzf+0t/0doP/AA2+m/8Axyvq/wDA&#10;UflWP1Wh/IvuX+Q+Z9z5Q/4Zv/aW/wCjtB/4bfTf/jlH/DN/7S3/AEdoP/Db6b/8cr6v/Kj8qPqt&#10;D+Rfcv8AIOZ9z5Q/4Zv/AGlv+jtB/wCG303/AOOUf8M3/tLf9HaD/wANvpv/AMcr6v8Ayo/Kj6rQ&#10;/kX3L/IOZ9z5Q/4Zv/aW/wCjtB/4bfTf/jleVfELRv2lPAfxz+Evw6/4aYF6PH39r/8AEyPgPTY/&#10;sP2K2Wf/AFWW8zfu2j5k244z0r9BPyr5U/aG/wCT6v2SvQ/8Jdkev/Erio+q0P5F9yDmfcj/AOGb&#10;/wBpb/o7Qf8Aht9N/wDjlH/DN/7S3/R2g/8ADb6b/wDHK+r/AMqPyo+q0P5F9y/yDmfc+UP+Gb/2&#10;lv8Ao7Qf+G303/45R/wzf+0t/wBHaD/w2+m//HK+r/yo/Kj6rQ/kX3L/ACDmfc+UP+Gb/wBpb/o7&#10;Qf8Aht9N/wDjlH/DN/7S3/R2g/8ADb6b/wDHK+r/AMqPyo+q0P5F9y/yDmfc+UP+Gb/2lv8Ao7Qf&#10;+G303/45R/wzf+0t/wBHa/8AmN9N/wDjlfV/5UfgKPqtD+Rfcv8AIOZ9z4rtP2M/jtZ6vruop+1E&#10;Y77Wbtb6+lPw+sD50wt4bcNt83AIitoU2rgfLu6sc3v+GQP2gv8Ao6v/AMx1p/8A8dr7H2j0FLXW&#10;tFZCPzk/ag+G37QH7NnwJ8TfEVv2jT4jXRfsuNL/AOEH0+1EpluYrf8A1m58Y84n7vbt1r1P/hj/&#10;APaBGP8AjKvp0/4t1p/rn/nr681uf8FRB/xgv8Tf+4Z/6dLWvqyndisfG/8AwyB+0F/0dX/5jrT/&#10;AP47R/wyB+0F/wBHV/8AmOtP/wDjtfZFFF2M8l/Zf+Brfs2/A7w18ORrQ8QDRvtQGpG2+zed5tzL&#10;P/qt77cebj7x6CvWqTAxjHFLSAKKKKACiiigAooooAKKKKACiiigAooooAKKwfFXi/RvBGhXOteI&#10;ta0/w9o1ts8/U9UuktreHcyqpd5GCgF2VeSDlgO4rxn4b/t6/Ab4s+K7fw54Z+JFjPrNzsEFrqFt&#10;caebh2kREjia5jjWSRmdQIlJdgSQDg0AfQlFFFABRRRQAUVjvrtkutwaS2o20eqSwSXUdkZ1E8kE&#10;bqryLGSSURpI1ZxkAuoOCVrYoAKKKKACivP/AAD8cvBPxR8TeK/D/hfXo9V1jwnefYNatI4ZUa0m&#10;3SpsJkVQ/wA0Eoyhb7h9a9AoAKKKKACiivK/G/7Svw4+HHxH8PeA/EfiiLTfFviDyDpenGCeRrnz&#10;pjBEA6RsgzICvLDpmgD1Sis261e1067s7W7vbe1nv5zbWcU0yo1zKImlaOMHl2CRyPtAztRzjCk1&#10;pUAFFFFABRRRQAUUUUAFFFFABRRRQB+K/wDwWo/5Om8K/wDYm2v/AKW3tftRX4r/APBaj/k6bwr/&#10;ANiba/8Apbe1+1FABRRRQAUUUUAFFFFACV5b+0sjS/BfxOkaea5gi2ptzn98n+FepCuI+Mq5+G+u&#10;jHPkAj04daqHxGcvhPgHSvBOr6gUEGnuC8auryxFIx9SOa7jQ/hpaWsRbWZpmz1trGZgprrrSdlt&#10;0Ick+WifKoxS+dvGG4FezJRPLi5GQvgrw/FHs/stZUX7vnu+T+tXf+Ef0sH5NJsjHt+80R3fnVpZ&#10;NpG3jHTFJvqrRHyruRJ4f0QMjHRrUsvUmHmiLQNIXONLgOeuyInP51LvFBcHrz9aLREZGpaBpMK/&#10;JptpCr/eKRgE/TivONR8L3r6nOLbTrj7GFygWNh+XNem67cAW0TtuCo2M+nzLWxJcrD5ADmNTEuS&#10;qAUWiF5HiKeFNWiO8aXcjPRmhlyP0qY+GNbLFjp+obj1KxS5P6V6ZrfjzRvDzG31bUobR921RKjf&#10;/EVQHxd8LgZbXoVPoqMP/ZKLROGeOw9N2qVVzHn58Kash/d6ZqAb1MMuf5Ur+GNakBC6dfgE5IME&#10;vJ/Ku9Pxe8LE5Ovx5/3W/wDiaD8YPC5/5j0f/fLf/EUWiP8AtDCv4qqOCi8LaxDvxp9/Hu6eXBKP&#10;5CnT+E9YZEU6Zfuv91oZSP5V3f8Awt/wv/0Ho/8Avhv/AIij/hb3hbeo/t+Pc3QbG/8AiKLRD+0s&#10;J/z9RwA8L6ySwOm6juXruilUfoKbL4Z1Wcgtpt7LGOiyRscfma9N0b4haR4hvfsen6ol3MPvRRoe&#10;fl3dSnpXQfbGznLZ/wB0UWidVKvCtHmpSueLN4Z1l3ZpLG+LAYBEc2cflTP+Ec1TcXOm3ryn/los&#10;bBvzzXtf2o+//fIo+2N6t/3yKLRLvI8XPh3V25NjqZf+8UfP57aZ/wAItqhcsmnX0ch6y+W4Y/jt&#10;r2v7Wff/AL5FBuyeuT9VFFoheR4oPDGs7yFsb/B6lI5jn8xSL4Y1RUIg069iDHJVYnAJ/wC+a9sN&#10;2T1JP1UUv2xs5y2f90UWiF5HiA8May0e19NvXHo0bkf+g1JB4X1aKNFGn6lGv9yONwPy217V9sb1&#10;b/vkUC7IOctn/dFFoheR4rJ4Z1fkNpl/Mh6h4ZSf5Un/AAjOs8ZstRfHTarjH/jte1i6IORnPrtF&#10;H2s+rf8AfIotELyPDm8N6xMxSbTtRltyc7XjY8/itSw+F9Y3ArZalHEOm2JwR/47Xtf2n2P/AHwK&#10;X7WR3b/vkVFgPE/+EU1a4kBfTL8kHIJibg/981NL4a1lhj7FqUsmMbisnT/vmvZkuzu6t/3yKf8A&#10;bWP8Tf8AfNHKPmPEI/CutGXzP7NvVk/viN8/ntp//CM638hGnagCOvySc/rXtn2xvVv++RR9rPq3&#10;/fIq7REeIDwxq1spMWnXoJ/6Zsn8jQ3hvWuWXT9TEp6kJL/hXt/2xh3b/vkVH9pT1P8A3yKLRA8O&#10;j8K6miKY9Kv0/vN5LbT9TtzSHwzrEiIsulX0hH96CU/0r3M3Ac7snPrtFJ56/wB4/wDfIotEfMeH&#10;x+GNXUADTdQAHQCOTj9aP+EU1SVy7aVelxwGEEjkfmK9w+047H/vgUfafY/98Ci0RXkeHp4a1osV&#10;On6gT/0zilP8xT7Twdq93MF/s26WUtgyPEUyOeMsT6n8zXtv2gk5Xg+pQVNC9xP8savM/ogxRaIX&#10;kef6N8Kk2q2uXE+0/wDLvDNj/wBkrooPA/h+yQxQWJkWTr9oncY/74cVvSQzQgl0myOoPaoVYEna&#10;kjKv3iwziiyC8jPbw1o2xYV0uzdE/vq0n86DoOjhRGmkWSj+EKrDH0rTitZrlyBbSyMy7sCI/wCf&#10;4hQ1rOs6wtBIkp6Zhb/4mi77BeRmyeHtFYbX0iylP+1ETWb4o0LSbXw9fPBpNtA6RNykBropg9vx&#10;NHsP0rC8a3TWvhXUXDbyE4KcZrLmfYLyPJ7fwvqa20bPpl4dyq3yRn/GpT4X1RSCdN1FyOhMTf8A&#10;xNe5rdKsUYjbykRfKxsGc03zl9T/AN8ii6C8jw5/DeqyRP8A8S3UHb1eMn+tEfhfVAEVNN1GMqMH&#10;bEwBH/fNe5faB/eb/vkUnnLjGTj02iqtELyPD5PDuqsjAabqCY6q0ZIb6881F/wiuq7wV029AByM&#10;QNwf++a92+0DOdxz/uik85R3P/fAq7RHzHiDaBrCgYsNSDL1IRsfzqL/AIRXV2bcdNvFb1WKUH+V&#10;e5/acgje2D22ikFzjoD/AN8Ci0RXkeIr4Y1TBC2GqYPXYjnP5rU9j4R1qVzBZaZewk95Iyg/Q17O&#10;bonrk/8AABTzOeu5lX1Cii0QvI4vRfhdB5KPrd5PLvHNvaT/ADBvUnZ0rcHgzQLUEW2mMR/00uHP&#10;/oLitNJF3mRiSSNpJHUelSm4U9Rmi0QvIzU8N6QF2f2RZSD0ZWk/nSnQtNCAJpOnqQcArGRgelaH&#10;npnOBmjzQ3QAU7vsTyruUG0DS3lctpNky+piNZPizRNMg8PXog06G1R49kqqACV5447cn8zXROwC&#10;Y7VkeM5D/YV2c8+tZyRRgeOvCOra/wDFbxpe2lsk1t/ac8SfvAPullOfm/2TWCnw11+FyfsqZK8/&#10;vo//AIqvUPtCyeJ/GWGx/wAVBfJx/s3Euallm+X5ixPTg1MPgHzHlH/Ct9f+T/Q0+br+/j4/8epD&#10;8OdcIybNC3obmH/4qvVPNX0el85c5+fP1qw5jyr/AIVxruSfsaZPX/Sof/iqP+FZa3/z7j/wIh/+&#10;Kr1Xzx6yfnSeav8At0BzHlQ+GmtEHbYgEdFN3Fz/AOPU4fDLXQu426xf9MhNGT+e6vVDMpIJ3kjp&#10;zSeauMYfFAcx5f8A8K511sDyN7D/AJZfaIR+u6mP8NtdYZ+yBz6efGP/AGavVDMCMHeR9aQyqxyQ&#10;5PvQHMeW2vwv1hZEjeBUjb7xMsZx/wCPV0umfCXTLdM3109zJ/zyj+X9a64TADA3gfWgy56kmgXM&#10;Q6XomnaKyNZWXkyeu93f8icVqrrN2n3JDF9Sp/pWeXBXaeR6Uvmn1P50FGl/aVwBjzuP9wVFLqdz&#10;KnzP5n0Kj+lUd4pfNPqfzoA0DfSh8Biy+pUVb+Ht1Ld/G7wQ0rn7l58oHH/Hu3+ArGEmKv8AwzbP&#10;xx8Ef7l7/wCk71E/gkOHxn19RRRXjnqhRRRQAUUUUAFFFFABRRRQB8G/Bb/lLr+0D/2Kth/6T6XX&#10;3lXwb8Fv+Uuv7QP/AGKth/6T6XX3lQAUUUUAFFFFABRRRQAUUUUAFfKf7Q//ACfX+yT/ANzd/wCm&#10;uKvqyvlP9of/AJPr/ZJ/7m7/ANNcVAH1ZRRRQAUUUUAFFFFABRRRQAUUUUAfKf8AwVE/5MW+Jv8A&#10;3C//AE6WtfVlfKf/AAVE/wCTFvib/wBwv/06WtfVlABRRRQAUUUUAFFFFABRRRQAUUUUAFFFFABR&#10;RRQAUUUUAfmt+2ro9x+0N/wUC+DPwP1bXJ1+H32BNbvtERWWCaeMXksoYxujbpLe2WFX3/uhKxTB&#10;aQN7d+0n/wAE3fhR8d/B1tpvh3RdH+GPiC0n8211rw7o0MQKnaJIp7ePyxOpUHGWVkYAqdpdH4H9&#10;uf4RfE7w1+0J8N/2kPhnplz4wuvCkMOl6p4X0y2Ml9JbGabeY8JLvWWO7khcqhkiBWRQwDNF5r8U&#10;/wDgpV4s/aY0bSPAn7N3g3xXB46u7m2ur/UJ4IybCOKeIqYzFI8ZhaUokstxsiEe5XRhKdgB9K/t&#10;V/tOT/sZ/C/wH4c8PWOofEjx5rO3Q9EttVuJZ7u9eKBU+1zukebiQzPbBolKNKZm2EYO3yC5/by+&#10;N/7OvxH8J2X7S/gDw94c8GeI0eGLVfC8jTTWkyiFpHdBczl0i80K6BQzZLRGQLseT9vn4Z/EvSvD&#10;n7PnxZOnxfEHVPhNdRal4qXTz9nmv5EaylluY0WPCxF7SUuVTMYlDbCiuV8l/aN+PN5/wU+g8D/C&#10;/wCDngzxHFpNvri32v61runIkOmny5EgdpYbh0SPY94SrgNIY0WPLAqQD6F/ax/bN+Knwd/ak8J/&#10;Cr4deCdL8cS+IdBW8trGVJlu2u5Hu41IlWQRrDGYIpH3pjaJd0kY+dF+C37ZPxTtf2tZfgN8avCm&#10;hWOs3ts0+j6z4TS4Syl2QS3DuftEhMkLJFIokXBSSJkKHLGPmvjEf+NxHwLCj/mTrglhzv8A3Osc&#10;+n6A9faj4xN/xuJ+BeBz/wAIbcZbrvHk6v8Ahjp2B6+1AHy3+x145+OGp/8ABRHxbqS+H7DVvGN9&#10;eTWfjW3vboOulacupW0d6bZmuMN9n2pFGqvLhFCqrACvfB+31+0Z49+PfxO+Fnwv+HfhHxTrPhrW&#10;b1bWSeV7fbp1tcvbyNKJbuNXctJa4ZGQDa/yNv8Ak89+E+vH9kz/AIKp+PrXxrpuoyt8Qb6ey0ab&#10;ToN0cv8Aamp200EpaUoDEpDxyFN+10dRuKk16J/wT7sIf+G8f2rLt7eFrqPWtQRZ2j/eIj6pOSqk&#10;8gMURjg4OE9BQB6R8Wv2x/i5Z/Fnw18Dvhd4O0Hxd8X7fTbS98W38wuRoumu0CyTKgLRN5Q8yFxK&#10;zniRIwrSvhbv7M37bfjXxH8cNV+Cnxz8JWXgn4mbVudLTRyZLK5j+zee0Tt5swVxGruJFcoRuQ7H&#10;RRJ5Z8avEWtfsU/t9+J/jx4o8Kan4j+GXjLQ00k6poO2WTT5UiskxMr7EVzJaKArOqssu5WZo3jE&#10;XwM1rxV+2f8At/aH8fdF8MX/AIf+FfhLRZNN07U9ZtDbSXoa3uYmjUiSRJZBcXVwS0ZKrHGofDkB&#10;gDrP+Cch3ftTftnA8j/hMlGD/wBfuq19H/tj/GrXf2ef2bfGHxC8O21le61o/wBj8iDVI3e3bzry&#10;GFt6o6E4WU/dYcgV82/8E6y0f7U37ZXG0HxkueP+n7VfUg579xjPtX0L+3B8NdS+L/7J/wASfDOj&#10;iWbUZtOW+t4Ibc3E1xJbTR3SwRxpyzSmExgjkFgQGoA8l/4bV8c/8O3v+GgP7L0H/hMv+fL7PN/Z&#10;3/IX+xfc87zP9Xz/AKz7/P3eK4vx3/wUG+Ivhf8AYJ+HXxvtNG8NyeK/Eevy6Vd2c9rcNYpEkl+o&#10;MSLOHVj9lj5Zz1f1XHzF4c+Pdt4w/wCCdWvfs7aP4N8XXnjjQLO61DV7kWESadptvbam+ozvcStK&#10;HjxCjIAUBMgEYGSNy/GEZ/4I7fAoDJA8ZXGVwTu/fav+OfoQOvtQB9RfFH9uj48/AuHwR8RPiH8J&#10;dG8PfCbxFcRwS6RFeyTeINPLROypMzmNPOYRvMI/J4UeXI0cmWWX9rr47/8ACB/t4/BbwWfh54E8&#10;QnW20X/iotd0T7Vq1l5uqTQ/6Ncb18vYF8xPlO12LDk0n/BaBSf2XfC/OM+MrUkk4z/oN919P8fr&#10;Xl/7ebB/+Cn/AOzq3o3h35sjH/IbnOP1XH1yetAHKfH3xj+0FB/wUv8ADd7pfgnQ7jx5p1lf23g7&#10;TJbhBbanowfURFcXBN0u2QxGckF4zmNfk6K36L+JvFPxktf2k/Cmi6N4T0m6+C8+mPLrniKeVRfW&#10;t6EuSscam4UlCy2gyImH7xvm4O34u/bc+KVn+zt/wUf+EPxV8S6Xq934V0/wrNbtNp1srvNIf7Qj&#10;aOIu6IzJ9qgZxuG1ZVJ5Zc/V3iz9rGPwz+1/4D+B8fhxL+HxVoz6wPEqakFW3CpeuIxCIjvB+x/e&#10;8wf6w8fLyAfRFFFFABRRRQAUUUUAFFFFABRRRQB+K/8AwWo/5Om8K/8AYm2v/pbe1+1Ffiv/AMFq&#10;P+TpvCv/AGJtr/6W3tftRQAUUUUAFFFFABRRRQAgrivjEAfhzroxx9n6f8DWu1FcV8ZP+Sca9/1w&#10;/wDZ1qofEZy+E+WrP5LNAvyj0FKZM9aigfFumKTeK9aR5kSz5lHmVX8ynbxVEE3mUeZUO8UbxTKi&#10;Z3iyfZoM/PTbj2+dK2Xk8+K17/6Mhrn/ABdzoNx/wD/0NK1oziC0wx/49U70Fnmfju8trD4kaDdX&#10;1raX9jF5onivYDMjExKFJA4ODyPeui8R+JvhUINekg02F7y50lo4Yo9DSOK3uj5ufKIjByMr83sO&#10;a6C702x1Bna6torlicgzRhyPz+lRDRNMT/mHWnQj/UL0PUdO9RKm5bHyVXKqqrSqxlFc3dMxfHPj&#10;T4eN4+02/wBF0bRZdCtVZ57KPw8FBfZ8qtiMBw7ADluM1U1/xZ8LJvD+vxaV4et4LzUkiu0mm0wn&#10;yLgPF5tvCf8Almm1XI24X5j83NdHH4f0uIAjTbMkEsD5CdSck9PUA05tE0x0KNp1oyEZKmBcFsYz&#10;0644zURpMz/srF/8/Ifcc3q/iv4fT+JtInttO0ttItTBJNbR6CqMxCIWRyIMOCRICC3pVa51/wCG&#10;Nr4h8L32iaTataTfaZ9Wh1TTHcQyOsW1YgUwQuHxH90YOB8xrrDoulF97aXZyPnduW3QHPr0obQ9&#10;LfZu020bbknMC98Z7ew/IUexYf2RiH8U4/ccPpTaJd/Gq+uvDKSHQzAhSQ2gt03iHacIEQcmvUt4&#10;rMt9OsrSVJYLaGCQdXjjCn8wKs+b7mtox5T2svwVTCUuWb5ix5lHmVDvFG8UHpXJvMo8yod4o3ig&#10;Lk3mUeZUO8UbxQFybzKPMqHeKN4oC5N5lHmVDvFG8UBcm8yjzKh3ijeKBE3mYo833NQ7xRvFAE3m&#10;+5o833NQ7xRvFAE3m+5pNw9Ki3ijeKAJQ4FG8VFvFG8UATeZR5lQ7xRvFA7ku/HXn61o6Pe+Qzfv&#10;oogerLww/Gsnfjrz9alspo0vo2ZUYb1LB+VI96ConWHXtMtbO5SOVruUuxdp4mc42Y4J9+arRano&#10;j2stvJL5cU6KxdY/nDZ3Yz16E/lVS5uLSw1eZ0+zPB5DvtaIMN3pjFQaXe2EOoW88sSHcXaVCo2j&#10;IwuB7ZOKCzTbxHbSXdnc24+wtbTqHVRhXg46gdT8tV01uCayEcj7rt93lzyK5ZfxzmqmntGE1CaV&#10;rSSBdyqj8naOh/U1ryS6Q8lxvFptfasIVBgE/Kf1oAwL9zPLs+2PcfL1bNcp8RWB8G6m6sR8vQfw&#10;/Suw1aWJmthEUUj/AFnlqB/f/wDiV/OuI+Izr/whOqMoIzG2c96AOrbaH4UDnPA7+tLvFRO/73/g&#10;TUbxSsRIl3ijeKi3ijeKCSXeKN4qLeKN4piJdw9KN4qLeKN4oHcl3igyZXaeR6VFvFG8UBcm804x&#10;k4+tJvFRbxRvFAEu8UCTFRbxRvFAixvBrH8YPnw/dn/pnmtDzKx/Fcm/Qbv/AK5US+EuHxGhYvv1&#10;3x03ceKNSAPp/pU9aHmfItZOnvs1vxzn+LxXqn/pVcVcWbNRD4C5Fjzfc0eb7mq/mj2o80e1WRIs&#10;eb7mjzfc1X80e1Hmj2oILHm+5o833NV/NHtR5o9qALHm+5o833NV/NHtR5o9qALHm+5pN4qDzR7U&#10;eaPagCfeKN4qDzR7UeaPagZPvFG8VB5o9qPNHtQBO8mFrW+GBB+OXgrj/n8/9JXrC84Gtv4WnPxy&#10;8Ff9vn/pK9Z1PhkbUviPsGiiivIPUCiiigAooooAKKKKACiiigD4N+C3/KXX9oH/ALFWw/8ASfS6&#10;+8q+Dfgt/wApdf2gf+xVsP8A0n0uvvKgAooooAKKKKACiiigAooooAK+U/2h/wDk+v8AZJ/7m7/0&#10;1xV9WV8p/tD/APJ9f7JP/c3f+muKgD6sooooAKKKKACiiigAooooAKKKKAPlP/gqJ/yYt8Tf+4X/&#10;AOnS1r6sr5T/AOCon/Ji3xN/7hf/AKdLWvqygAooooAKKKKACiiigAooooAKKKKACiiigAooooAK&#10;KK8n/ac+M3/DP/wF8a+PliFzd6RYb7KGWMvE93I4ithIA6kx+bJHv2sDt3Ec0AenAHPy4A9OOuev&#10;T6H8eas4r5L/AGPjpXwC/YzsviD8Q9btdOufEIm8b+Jdce4kkFzNfP5kUpUjPmvCbWPyo1+aQbVV&#10;mfLYXwv/AOCr3wS+JvjW08NNJ4h8Lz3kiQ2d/runolrcyvMkaRhoZZCmd5O+QIgVSWYdKAPtHaM5&#10;wM+tG0ZzgZ9cUtfLv7SX/BQ74Wfsx+MbXwrr/wDbOv8AiB4RPc2PhuCG5ewVgrRi4Mksao8iksEU&#10;s2wBiFDoWAPqAordVB7cigordVB7civnD4B/t3fDX9pH4rat4E8DvrOpXOnaYdWOsT2Qt7GaINCj&#10;Km9/N3K1wqkNEoyj4ZhtLfSNACYHpVdGDD5VyMnjrzn5h1x14+vtXzV/wUb+JnjD4Ufsk+L9d8Ez&#10;3NlqpktrObVrS4WGbTbeadI3mTIJLNuEQ2YdTMJFKmPNfBHg79mXQvi78L/D3xF+GP7R15q37UWo&#10;2v29tOvPEiWmoXEoikW4s4lZxdRypEDGJ3kaOVYycJHIHQA/ZTApBGoJIUZJyTjqema+U9Q+FHxv&#10;/aA/ZX8EaN4v+IGofBn4q2t79p1nUvDnzyXKRfaIVRvstyi/vUeCZgj7N64CJwqfFHiT4R/Glf2r&#10;ND+BXhH9qL4jeJ9aMBvPEWrSz6jb2uh22xZFZtl5IZXMbIRny4981uhk3SN5YB+wm0eg/KjAznHN&#10;LXxf+3h+1D8RvhvZ6v4E+FvgrUtY1t/DE+tat4rTetpoNkyXKrMHUjbORaXTJuZQDGm0TFiqgH2W&#10;oABGcgHnjv8AjTSUXj5QTnA6H/awO9fA/wDwSt8f+Mdc/ZC8ea7NJqPj3xPZeIL/APs6y1PU2El4&#10;6afaPFai4mLCJXkYjcflUuTjk15trP7N/wAb9B/Zo+IPxa+MPx38beCviNp0d7q2naXZeJ8WMADA&#10;iB0jcRq9w+Yo0tpFRPMhwGOYgAfqNsX+6O3b06VHHjJOAMFh6/8A6vpX5cfG39vvx9Y/8E9Phjr0&#10;euR6X8TPHst7p8+p2ds0UgsrSeaCe5hZcJDO2LYFlAI852jVCqFNvU9L+In7DX7WnwLsH+Kfin4l&#10;eEfiHKmianY+IdVkk86+eSGGa5VJBIkaCS4tpk2s0uEkjMm1tzgH6XNtQdAAOc8YFQt8oJHAXHP9&#10;3j65z0zntX5y+JfFviP9tH9vvxh8JbX4o+I/B/w18D6ZOzxeDLl7C4vbmNraG5SWQjl1uZWUFkdd&#10;kBCKPNaU9b+wN4r8TfE3R/j98CfilrVx8QdP8IapP4ffWb+4l+139tcPdW80bSbvMK5t2ZXMhdRM&#10;FDAIgAB93q5YLkkg56d/1z6kY7VYr4n/AOCZ3xH1y78EeOfg14qmF94h+EutSaI2oQPJLDPaGW4S&#10;NUeUl3CPb3CKNqBYhAoGQ1fbFABRRRQAUUUUAFFFFABRRRQB+K//AAWo/wCTpvCv/Ym2v/pbe1+1&#10;Ffiv/wAFqP8Ak6bwr/2Jtr/6W3tftRQAUUUUAFFFFABRRRQAgrifjKD/AMK410/9O/8A7OtdsK4n&#10;4zH/AItpr/8A1w/9nWqh8RnL4T5Phf8AdJTt4qrC/wC6Sn+aPavYPLJ94o8yoPNHtR5o9qYE/mUe&#10;ZUHmj2o80e1AGf4rkL6Ddcn+H/0NK2WYJFacf8u6isLxKwbQbv8A4D/6H/8AWrYmf5LT/rgtAD/M&#10;o3g1X8yjzKizBabljzMUbxVfzKPMqyrosbxRvFV/Mo8yi5JY3D0o3iq/mUeZQC02LHmUeZVfzKPM&#10;oAseZR5lV/Mo8ygCx5lHmVX8yjzKALHmUeZVfzKPMoAseZR5lV/Mo8ygCx5lHmVX8yjzKALHmUeZ&#10;VfzKPMoAseZR5lV/Mo8ygCx5lHmVX8yjzKALHmUeZVfzKPMoAseZR5lV/Mo8ygCx5maUy56kmq3m&#10;UeZQBYZlZiqEqp6kmnF1RX+UNkYGR0qqZM0eZQBaEuAMCMLjDDuR70CVTuztXL/Lz05z/Oq3m85y&#10;c0GXPc0AWxP5ZkIOS3euZ+I0hPgfU1Lg/un6itrzK5/4hv8A8Ubqv/XKgDq5nxK3P8TUeaPaq8z/&#10;AL1/96meZQBb80e1Hmj2qp5lHmUAW/NHtR5o9qqeZR5lAFvzR7UeaPaqnmUeZQBb80e1Hmj2qp5l&#10;HmUAW/NHtR5o9qqeZR5lAFvzR7UeaPaqnmUeZQBb80e1ZPih92g3eOP3VW/MrP8AEL/8SO7/ANyj&#10;7IRL9oca3413cf8AFV6p/wCltxVlH+WqUb51vxr/ANjXqn/pbcVL5nyLUQ+AuRY3ijeKr+ZR5lWR&#10;IsbxRvFV/Mo8yggsbxRvFV/Mo8ygCxvFG8VX8yjzKALG8UbxVfzKPMoAsbxRvFV/Mo8ygCxvFG8V&#10;X8yjzKALG8V0HwmJPxy8Gc/8/n/pK1cv5ldP8JGz8cfBv0vf/Sd6wq/Cb0viPsaiiivLPUCiiigA&#10;ooooAKKKKACiiigD4N+C3/KXX9oH/sVbD/0n0uvvKvg34Lf8pdf2gf8AsVbD/wBJ9Lr7yoAKKKKA&#10;CiiigAooooAKKKKACvlP9of/AJPr/ZJ/7m7/ANNcVfVlfKf7Q/8AyfX+yT/3N3/prioA+rKKKKAC&#10;iiigAooooAKKKKACiiigD5T/AOCon/Ji3xN/7hf/AKdLWvqyvlP/AIKif8mLfE3/ALhf/p0ta+rK&#10;ACiiigAooooAKKKKACiiigAooooAKKKKACiiigAr4q/4Kz2PiKf9jXVpdGvI4NNttVsZddjdhm4t&#10;DLsVV+Xki6e1bjbwpNfatecfHv4P6Z8e/g/4s8AaxL9ns9cszAlyQzfZrgMHt59quhfy5kjcIWAY&#10;rtPBNAHwX+2vYa1ef8EqPgu+lC5awt7Hw1Nqwt5SifZP7OKqZBn5k897bAPAbYSOK8s/aSj8d/EH&#10;9lv4ZW3jv4t/B3Q/hpczW1x4aXR7bUjcP9ntpINnkwW0jqIRJ5ci7AI5NqMythW+8/2HrHxPffsr&#10;6b4D+KnhXULPVfDpuvCep2PiHT41tr21iJSLygMpc2xt5IohJgq5ikOXGGaz4F/4J9fs/fDTxho3&#10;ivw38O7e11rSpxc2Vxcale3ixSgHDiOaWSMsudysVyrqrAggEAHVTftH+Ffh74r8D/Dj4h+KLCz+&#10;K2vafZyHTdMtLt7S4nfMbGF9jBY2mjmCiRgxAGa+GvgF4mtPg5/wVL+Pl58UfGGmaALmwvjbajr2&#10;rxwRPBPd2U9lAs0zgZFrsUIPurGVGNvH3t4z/Zt+HHxB+Lfh/wCJmveHf7Q8a+H44YtN1L7bcxm3&#10;WOV5Yx5SSCNsPK5O9Dw3oK+NP2+9I8b6j8ZdO/t/9mnSPjb8N2hV9P1Lw5a6hHr6BIm3W9xe2rs0&#10;SLNM8gQxmJ0dcHzA5jAM79kTxh4V8e/8FVfjjr3gtbRvD114euFinskjWC6njuNOjuLiMoSriWdZ&#10;ZQ4Pz7955avuX4TftG/D7456j4msfA3iMa9d+G5Ug1SJLOeH7O7mVUBMka78mGT7mfu+9fJH7Enw&#10;r+ImuftTeNfjtr/wx/4VF4T1vw1BoWl+F7uVVuIDF9jhVUgESNHEq2B/1kceFlj2B1yw+svhD+zj&#10;8O/gPqfiO/8AA3h7+wbvxJNHcao/26e4Ny8ZkZTiaRwvM0h+TH3/AGFAHG/trfHx/wBnf4K3nie4&#10;+H4+I+iz3aaTqulT3Aht47WdJVaSYmGVWjZvLhwwwxmVevB/Pn41/BD9i7xb8AtQ+I3w88bHwTrs&#10;WjPPp3hQa2Li6mveQsFzZzNNcBy48smNxGFxICyfMf1/1bR7DXtKvNM1OyttR029he2urO7iWWGe&#10;J1KvG6MCGVgSCpBBBINfMTf8Ewv2ZWl80/DUE5DZOu6lt46DH2nGPagDmP8Agnp8Y/FF1+xHJ45+&#10;K2rXE2naTLqd1Br97PLe3V1pkBaSWaZi8kjski3UYXarbIYwF5DNxX/BJzwhJ4o8N/Ev44a/p7r4&#10;w8b+I7pTeSWqxQvbApNKbUlNwja5mmR9rshNsgxujJr7d1bwF4f1bwFfeCJtLgj8K3Wmto8mlWmb&#10;eJLNovKaCNY9pjTy/lGwjHbFU/hR8MfDPwa8C6b4O8HaadK8Nab5v2Sz+0ST+X5kryvh5GZ2/eSO&#10;Rk98dqAPBP2jPh9+1t4l+JM158Hfif4U8J+DTaxJHp+r20ck4nH+sclrCY7Txgb67P412niGw/Yd&#10;8fWnivUINV8U23w81CPV7+1ULDcXq6bJ58iYRAFaQOcbF4P3Vr3vFYPizwtpnjXwtrXhvWbb7bo+&#10;rWcthe23mOnmQSxlJUyhDKChIyDnJoA+Ef8Agjvq1j4d/ZH8a6nqd5b6bptj4tvZ7u7u5BFFBGun&#10;2JZ3dsBVUAkk+ma8D+JPxwh/4KKfHy48Na78SNC+GPwB8N3ZmR9R1aLT7nVk3YR1juHTzp5DG5Ql&#10;Nluj/MC5Al/SzwF+zB8M/hj8LvEXw48M+G/7O8G+IftI1PTvt1zN54uIVt5/3ryGRd0car8jDaeR&#10;jrXmI/4Jd/sxgY/4Vocf9h7VP/kmgD5J/wCCsPhDw7e/AH4G+Jfh/qOlan8OtAlu/Ddi+nX/ANsT&#10;a0MSwiKUFvMVF06ZGYvu3BQxJ3Y7b9sf4peE/jT+2B+ybpHw98Q6f45vtH8Tf2jfJ4ckF8ltbvd2&#10;Um95IspwlpcSMM5RE3PhWBb7Z0/9nT4caN8E5PhJb+FreT4dGCWFtFuZ5ZkCyStMxEkjmQMJHaRX&#10;D7kbaykFQRg/B/8AY1+DPwF16XXPBHgKx0rWWxs1G4kmvriD5XU+TJcPI0W5ZHV/LK7gQGzgUAfD&#10;3wBu/Dn7Ov8AwVM+PP8AwmHi/RtCsbzT729i1DWLyOwty19dWN8kG6Vhl1SQrgcny2bGBiu//wCC&#10;Yl5b+Nfjj+1J490lbq78L654nDaVqjQPFBcxvc307bS6qdypLbsUPzL5y7lG4V9WfG39kn4T/tFa&#10;tpup/EHwbb69qWnwNbW92tzcWsoiLbjGzwSRs6hixVWyFLORje2dvwz4F8H/ALNXwt1Kz8DeDmst&#10;G0i1m1D+xNAtfOvb+VIiSqAtuuLl0jVFLsWbCAt6AHwx+wBpfiB/+Cg37UWoWrzf8IrFqerQ6ggu&#10;QIvtj6u5tt0IfLN5cV5tfadoLDI3/N+mVfI3/BOz4Ha/8MvhlrnjXx/b3EHxN+JGpSa7ryXUQglh&#10;UyP5UTxK2xWJklmIVEKG5MbKPLFfXNABRRRQAUUUUAFFFFABRRRQB+K//Baj/k6bwr/2Jtr/AOlt&#10;7X7UV+K//Baj/k6bwr/2Jtr/AOlt7X7UUAFFFFABRRRQAUUUUAIK4j4zf8k01/8A64f+zrXbiuI+&#10;M3/JNNf/AOuH/s61UPiM5fCfICP8iU7eKrofkp+8V6x5ZLvFG8VDmjNAE28UbxUOaM0AVfELf8SG&#10;9/4B/wCh1rXL4+z/APXBa+TvHX7dXhnQtV13w7N4c1aa4sbuWzeRWiEbPHIyk53Zx8tQXH/BRjwl&#10;K0ezwtrI2oqctF/8VWftoGvs5H1l5lHmV8jf8PFfCf8A0K+tf99w/wDxVO/4eK+Ev+hW1r/vqL/4&#10;qj20A9jM+t/Mo8yvkj/h4r4S/wChW1r/AL6i/wDiqP8Ah4p4R/6FfWv++4v/AIqj20A9jM+t/Mo8&#10;yvkj/h4p4R/6FfWv++4v/iqP+HivhL/oVta/76i/+Ko9tAPYzPrfzKPMr5I/4eK+Ev8AoVta/wC+&#10;ov8A4qj/AIeK+Ev+hW1r/vqL/wCKo9tAPYzPrfzKPMr5I/4eK+Ev+hW1r/vqL/4qj/h4r4S/6FbW&#10;v++ov/iqPbQD2Mz638yjzK+SP+HivhL/AKFbWv8AvqL/AOKo/wCHivhL/oVta/76i/8AiqXtoB7G&#10;Z9b+ZR5lfJH/AA8V8Jf9CtrX/fUX/wAVXofwR/at0T44+LLvQdL0a/0+aCya8eW8aLBRZI0IGG6/&#10;vBVxqRkHs5xPdPMo8yot4o3itTIl8yjzKi3ijeKAJfMo8yot4o3ioDlJfMo8yot4o3inzAS+ZR5l&#10;RbxRvFHMBL5lHmVFvFG8UcwEvmUeZUW8UbxRzAS+ZR5lRbxRvFHMESXzKPMqLeKN4o5gJfMo8ymU&#10;zNLmAm8yjzKhzRmgVpFneK5/x++fB+pj/plWxk+prD8cfvPCmp+nlUD+0dJM/wC9f/epnmUy5fE7&#10;/wC9TM1Yfa5SbzKPMqLeKEegCXzKPMqLeKN4qAJfMo8yonemeZQBY8yjzKi3ijeKAJfMo8yot4pM&#10;0cwrSJvMp+8VDTcn1NAWkWN4rP15s6Nd/wC7VjJ9TVPWfn0q7HbyqkZoRsP7f8ajt/wleqcf9vdx&#10;Sq+ahJ2eIPGfv4r1T/0quKXeBVQ+AuRY3ijeKr+ZR5lWRIsbxRvFV/Mo8yggsbxRvFV/Mo8ygCxv&#10;FG8VX8yjzKALG8UbxVfzKPMoAsbxRvFV/Mo8ygCxvFG8VX8yjzKALG8V1XwZYS/Gnwex+9/pv/pO&#10;9cb5ldZ8FD/xevwf/wBvn/pK1YVfhN6XxH2dRRRXlnqBRRRQAUUUUAFFFFABRRRQB8G/Bb/lLr+0&#10;D/2Kth/6T6XX3lXwb8Fv+Uuv7QP/AGKth/6T6XX3lQAUUUUAFFFFABRRRQAUUUUAFfKf7Q//ACfX&#10;+yT/ANzd/wCmuKvqyvlP9of/AJPr/ZJ/7m7/ANNcVAH1ZRRRQAUUUUAFFFFABRRRQAUUUUAfKf8A&#10;wVE/5MW+Jv8A3C//AE6WtfVlfKf/AAVE/wCTFvib/wBwv/06WtfVlABRRRQAUUUUAFFFFABRRRQA&#10;UUUUAFFFFABRRRQAUm0egpaKAPOvj94t1HwP8DPiL4l0WVbfV9F8N6jqVjM0YcJNFaySRttPDAMg&#10;4PpX57fs1fGb9tP9o/4fan8Q/CPjDwbqmm6NqUlnJoOsWUdvPfyxRQzmBDHAECuJUQO0seCSd6ff&#10;r72/axAH7LHxkxx/xRus/wDpFNX5ef8ABPvwD+1D4m+DGtXXwR+I/hnwf4VTxBPFc2Os2ySyyXwt&#10;7cvKu6ymIUxtCAN/VG+XnkA+4/2Nf2wtf+Ndh8UtN+Kei6R4L8S/Da88jXbi2uAunxLunWQlnkcI&#10;IjazB38xkxhgdvFe6W/x/wDhfe3Wh21r8R/CVxPrZUaTDDrlqzahmVoFFuPM/e5lVo/kz86FeoxX&#10;yB8PP2QNd/Zf/ZA/aR1Xxl4pHijx74x8M6rdavcQyyTW6iG0vPLKyyqsssree7ySOByyrtypd/N/&#10;+CVP7O3gH4v/AAnt/H/i7RbjWvFfhDxW1toN7PqV4kenQwpbXkaJEkoj2ie5ml2lSGMjZByaAP0P&#10;8Z/G74e/DjVo9P8AGHjzwx4WvpYxcQWutaxb2crxFiokVZHBKkq4z0ypHYmun0vV7HxBptnqWmX8&#10;GoaZewR3FteWkiyQzROqtG6ODh0YEYIyCG4Nfl1/wT7+BvgX9tiX4p/FP4wiDxv4zvtbaF9Mlvbi&#10;N9Ogkt/lcKkwIicSGKIMv7sWQEbfKdvJfA/x746/Z++Gv7aHgLwNZaxrPhrwbc3MOmahFdBbzSZX&#10;u5LFrgeUglLfZ43uWkXakf2BidvmZoA/UJ/2gPhkviweGm+JHhJPEZu/7P8A7GbXrb7Z9q3+X5Hk&#10;+Zv8zf8AJtxndxjNdP4n8X6N4I0G61vxHrNh4f0a12efqOq3UdtbwlmCrvlchV3MyqM45YDqQK/N&#10;/wDZQ/Yu+CXxe/4J/aBr3jjTYNA1G+lvNR1DxlBeLbXdt9nvbiEH7RLvjSLyU2MhXyyPn2+YoceY&#10;/tp6rDqfxA/Zr+Cng3Uk+Lfwz0ywtJtNtl16C3XxA322WyW1kvIDHbgpFa/Zo5VUOhllyWZiSAfq&#10;x4K+Kvgz4lC8Pg7xjoHi4WHli5Gh6nBeeRuJ2b/KchS2xwu7AJU46Gq/jH43fD34c6yum+LvH3hf&#10;wvfzQrcRWWtaxb2kzRFigkEcjglS6uu7gZUjtXwB8OfgT8ZvDH7aPhH4p+F/2eLf4R+EpFXTPEmj&#10;aT4vsJrSSGRmSa5KRSKAEVoJPs6R7S9qrfeYmuM+Kvwc+LPwh/aG+LXiTxb+z3ZftBeBfHWr3DQ3&#10;HkyahqEFoyzmBLSeMST2DRpNHGzGHH+jIsbDbG9AH6taZrll4g0601DSb631GwvoFubW8s5Vlhmi&#10;ZQySI65VlYEEMMg5GM1xXhn9oH4Y+NdctNF8OfEfwjr+q3JYQabpWu2tzcS7FMjlI0cs21VLEAcK&#10;rHpxXxB8I7nw3+0f/wAE8vH/AMLv2eLXXfDniextrWK70fXtYeSV5ZPKkuEjuN5QRXKw3UQAWCNm&#10;Mu+KFXYn51vNa034OWHgfRP2g/2U7rQovCeow2g8ZeDi+jvfhLMIqzXEQC3s4ZGufMjuk+eMYKqJ&#10;A4B+mf7QXijxroXxP+ENl4W+I/grwZpN9rJi1zSfE93FFe67D51qPs9grRsXl2vKuFKnM0XPIx6b&#10;d/FfwZY+INb0WfxnoEGsaHZHUdV02XU4FudPtVVXa4uIy+6KIJIjF3AADqcnIB+G/wBurxVpnjv4&#10;8fsOeI9FmN3our+Jkv7KcRvH51vLdaS6PtcK4yrA4IzzXk3jbwhpfxF/4LJ614R1+3fUfDGtC2j1&#10;PTPtEiRXsUGhwXcUcuwjzIxPbQSeW2VYxLkHAoA/TrwV8VvBXxLN4/g7xjoHi9rERi7/ALD1WC88&#10;jfnZv8pztLbHC7sZ2tjoaTxH8YvAfg7xHZaBr3jXw7oeuXwV7TStS1S3t7qcO5jUpFI4d8urqNoO&#10;SpHUEV+e/wABvCujfCH/AIK8fEbwz4Q0y28PeHZdFYnT7RQIYxLa2V24QH/Vp53zBFwEGFUBBisD&#10;/gnB8L/BH7Xl38ZvHnxfS0+InjbUZ4LO5tNUt5f9Atpo2PmxS7gqFihiQRhXt1tAEKrIooA/TPw9&#10;8Q/DHjDWNX0vQPEej63qWjzfZ9UtNNv4p5bGXcyhJ0RmMbExuArgH92/9011JUHqBX5nf8EfvDdl&#10;4O+IH7R+g6drMHiSx0vU9OsbfWbTHlX0cU2ootwgDMArgK4wzDB4Zq/TKgBNoJzgZpaKKACiiigA&#10;ooooAKKKKACiiigD8V/+C1H/ACdN4V/7E21/9Lb2v2or8V/+C1H/ACdN4V/7E21/9Lb2v2ooAKKK&#10;KACiiigAooooAQVxHxm/5Jpr/wD1w/8AZ1rtxXFfF6e3tvAGsTXilrKOHdOFOPl3LVQ+Izl8J8bI&#10;w2NzRhvQfnXTy+N/hdI8DfZLryY123ATcp3Y24/1nqwqP/hYnwj8zb9hvP8Av4//AMcr1pHk1Kip&#10;cpzeT6mjJ9TXWnxt8J26Wt3/AN/H/wDjlL/wmvwo/wCfW6/7+P8A/HKo0ORyfU0eYfU/e9K67/hN&#10;fhR/z63X/fx//jlE/jb4WrBOkdtdNK/Ef7x859v3lAHjHiT4S+BL2z1W7uPBfh6fUJD5r3EukwNI&#10;7s5LMWKZJJJJPfNXr74I/DjzoEXwB4XXNurnGjWwz8v+5Xb+NfEvhTV/DL23h+C4i1QJtm3s2Sd4&#10;b+InsG/Ktq48WeArLS7Kw1K3uP7YijiM7RhlbZ16+ZnGOKXKuxV33PJU+B/w6l27PAfhZt3TOjWw&#10;/wDZKX/hSPw6/wChB8L/APgntv8A4ivW7jx98JIVTfY3hx6SP/8AHKjPxI+DzRsw02+4/wBt/wD4&#10;5WUmodCY1HOXs7nk7/BT4dLsx4B8Ln/uDW3/AMRS/wDCjfh7jP8Awr7wxt9f7Ht//iK9XtPiT8H7&#10;jpY3i/e6yyf/ABytGTxh8JLaxgvGt7uSGRuYVlm3D73/AE19qiM48uxrKMo+7c8UT4J/DuUkJ4A8&#10;LsD90nRrYZ/8cpU+Cfw7Kq3/AAgHhfDdP+JNbf8AxFeieLvGPgK7GippENzEiXqNORJJnyx98H95&#10;0rc/4Tz4TKAFtbkgdB5sn/xyto8suhHvdzx//hSfw7/6EDwv/wCCa2/+Io/4Un8O/wDoQPC//gmt&#10;v/iK9g/4T74Tf8+V1/3+k/8AjlH/AAn3wm/58rr/AL/Sf/HKrlXYOZ9zyH/hSPw7/wChA8L/APgm&#10;tv8A4ij/AIUj8O/+hA8L/wDgmtv/AIivYP8AhO/hN/z63X/f+T/45Sf8Jx8J/wDn2u/+/wDJ/wDH&#10;KOVdg5n3PIP+FI/Dv/oQPC//AIJrb/4ij/hSPw7/AOhA8L/+Ca2/+Ir1/wD4Tj4T/wDPtd/9/wCT&#10;/wCOUf8ACcfCf/n2u/8Av/J/8co5V2Dmfc8g/wCFI/Dv/oQPC/8A4Jrb/wCIrU8PfDvwt4RvHu9C&#10;8MaPot28ZiafTrCK3kZCQSpZFBIyqnHqo9K9L/4Tj4T/APPtd/8Af+T/AOOUf8Jx8J/+fa7/AO/8&#10;n/xyiyQXZyvzelHzeldV/wAJx8J/+fa7/wC/8n/xyj/hOPhP/wA+13/3/k/+OVQjlfm9KazMi9K6&#10;z/hOPhP/AM+13/3/AJP/AI5Tj45+Ep6210f+20n/AMcoEcjuby92OKQ7m6Cugk8W/Dl9dspoobn+&#10;x0R/OzI/3juwD+87Vdj8c/CZV5t7r/v9J/8AHKiRMos5L5qXNdX/AMJ38Jv+fW7/AO/0n/xyom+I&#10;3wfi+/Y3Z+lxL/8AHKgmdRUo8zOX3luhFOzW+3xG+EGSy2V6A3TMj/8Axyp1+IvwgHWzvPut9+WQ&#10;fykoMlWXLKRzKndTfm9vzroh8SPhCix/6FefMrf8t5P/AI5Sy/ET4RpCr/Ybz/v4/wD8coF7ZHP7&#10;j/dH50ma6RviF8IU8jNlefP/ANNH/wDjlNb4i/CJPLzZ33zf9NZP/jlA/bRic7mm+ZXT/wDCx/hB&#10;/wA+N5/3+k/+OU4+O/hIx3C1u8f9dH/+OUGsaykct5lP3H+6PzrqD49+Eka82d230kf/AOOVEvxC&#10;+ELxsfsV58q8/vH/APjlApVFCXKc55jeop+9V6mt6X4h/CJJJF+x3vyx7/8AWP8A/HKF+IfwidV/&#10;0O8+7/z0f/45QZxrRlymHj5ug/OmtIq9TXQL8Q/hFMkjfYrxdqt0kf8A+OUD4ifCMxMfsN4x27uZ&#10;H/8AjlMfto9zn967mXPK1i+M2VvDGoKGP+q9K7qDx98JbtikdpeKxTcSZHyW9P8AWVgfEPxd4F1L&#10;4f31npFvcJrTJ0YyE/8AoX+0PyrUulL2seYJ2Dyvj+934pP+BCun1fxz8Mrlo0S1nEtvMEuQC/OP&#10;vf8ALTtUX/Cw/hH5m37Def8Afx//AI5QRKXstzmz8x3DpQ/HTiup/wCE9+EpGBa3Q/7ayf8Axyl/&#10;4Tf4TH/l1u/+/wDJ/wDHKDaMTk9xozXXf8Jt8Jv+fS6/7/yf/HKP+E1+FH/Prdf9/H/+OUFHI7wa&#10;VUJ+7g/jXVN44+E0K73tLsp6CR8/+jKrr8RvhBO+YbC8iC/ezI4z9P3lRIwqVOT3Tm9zY3YGPrS5&#10;ro4viH8IiWQ2F3/32/8A8cpF+JPwgZf+PO8/7/Sf/HKgI1Y8vMc6j5apGcL3FdEnxE+ED7ttld/d&#10;/glkP85Kgj+I3wjkVs2N4frI/wD8coFHFQ5TD8yjeK6L/hY/wg/58bz/AL/Sf/HKcnxB+Ee3zfsd&#10;7t/u+Y//AMcpihWjPl1OcJyNqsCap6s+7S7vHH7quuj8ffCa7Rvs9jexP/tO/wD8crN17xV4H1Tw&#10;8bLSIJl1XygrBkY5Kncc/vPRTSOinLmjEzyUbxD4yBk4/wCEp1TkKT/y9XFMeXJIBQAdDnrWtbfE&#10;jwd4F1jxhbeIzEbyXxPqjIHnZP8Al9uD29uKpt8YvhXYWv8ApdjE8yfeU3cy4/I0LY0lKMeaXKVf&#10;+BCjePUVah+NXwjlaVRp8KmNtozc3PP60rfGP4SB8NZW4VV5P2qf/wCOUzCMuePMVN49RQTn+IJ+&#10;tXV+MHwkfaPsVvhuh+1T/wDxymr8Z/hEpVjZ2yhht4vJuv8A33QVylbK/wDPVf8Avmm/8CFaP/C6&#10;PhFuz9ng2+v2qb/Gof8AhcnwkILLZW7g/dxdT8/+RKrmKlywjzcpUdwO4pvm/SrVv8avhJNIq/2Y&#10;gLJuG64uOvp1qNPjf8JGeENpSBX7/abjj6/NUnOq8Jcvu/gyHzfpR5v0qx/wuz4SNKyDSkxu6/ab&#10;j/4qlk+N3wkiLg6Sm5eg+03HP/j1AvrNHu/uZW836Unmj2q1L8cPhCgmP9lxbUXch+1XPzf+PU6T&#10;42fCOJpVOlplV3L/AKTPz/5EquYj63R7v7mVPPH/AD0j/KnhkZGBlBPqFqeT46fCJHcf2ejKv3SJ&#10;7jn9alT44fCWFlLWCqSm4gTTnDeh5qS3iqfvaL8SoJIyq5bGB5Y46n1rr/gsD/wunwgDtBj+2ZCk&#10;5b/RW9a5Zvi98MNTt4fsVqkU0Uvmur3Mx+T16123wn8ZeGviF8b/AAleeG0UJZC7FyRKz4ZreQAc&#10;/wC7WU/gO2Cjze6fYNFFFecekFFFFABRRRQAUUUUAFFFFAHwb8Fv+Uuv7QP/AGKth/6T6XX3lXwb&#10;8Fv+Uuv7QP8A2Kth/wCk+l195UAFFFFABRRRQAUUUUAFFFFABXyn+0P/AMn1/sk/9zd/6a4q+rK+&#10;U/2h/wDk+v8AZJ/7m7/01xUAfVlFFFABRRRQAUUUUAFFFFABRRRQB8p/8FRP+TFvib/3C/8A06Wt&#10;fVlfKf8AwVE/5MW+Jv8A3C//AE6WtfVlABRRRQAUUUUAFFFFABRRRQAUUUUAFFFFABRRRQAUUUUA&#10;cZ8WvBLfE/4W+MvBq3v9mt4h0e80k3hh87yPPheLzPL3LuwGzjcucdq8u/Yt/ZXP7Ifwv1TwcPE3&#10;/CVm+1mXVjeCwFmY90EEXl7PNlzjyM53fx9OK+gwAAABgDpSFFPVQfwoA434s+CD8Tvhb4x8Gre/&#10;2a3iDR7vSfthh877P58LxeZ5e5c4D5A3L07V5f8AsW/srn9kT4Xan4OHiYeK/tusy6v9rFgLMxb4&#10;IIvL2ebLn/UZzu/j6cV1nwt/aK8JfGH4h/EHwd4Ylvrq+8B3MVjq11LbGK3+0O06GKIt8zGN7eVW&#10;JXb0Ks1eTfsPftxH9s8+Mz/whi+Dx4b+w5zqv27z/tAuP+mMW3Hkf7Wd/bFAHJfE/wD4JwNe+PNd&#10;8V/CL4x+K/gtdeIbuS81uw0iWWS0u5c7lMYjngZMM9w5V2kAMpCCNFxXq/wD/Yt+H/wF+COrfDq2&#10;sf7Zg8Q2ctr4m1SfMM+r+ZG0cikqwaKPZI6xxq/7sEnczs8j/Q2B6UAAAADAHagD88r/AP4JNXht&#10;/wDhE9P+P/jW1+ERuIXk8F3CtIrRCRJZF3CZINxkDOr/AGfCMykqxU7vb/jZ+wV4G+KPw58EeGfD&#10;tze/DW/8Bu0nhXVtAZlbTnbaWZlL5lLSRxyl96zF1DeZkvv+ngoHQCjAB6UAfIH7P37BU/wu+MFt&#10;8TviD8UPEXxc8Z6dZmy0a91VZIhp0ZR0kyHnmaQ7ZZQAX2jzZG2MxV1yNW/4J7aj4P8AiV4s8SfA&#10;74u33wV0zxXafZ9U0HTtGS+tt7MxLwZljFuPmJj2APEXlETojBF+1sCjaPQUAfJvw/8A+CcPwm8H&#10;/s96t8K9Rs5fECa40d3qXiCWOOK+a9VNsc8L4JiEZaRo48sFDyK28SSeZ523/BNDxT4t8H+E/APj&#10;/wCP+t+Kfhh4ck8yz8P2uiQWdyuEdYlF20krbYw+FDq4VBsTywRt9y/bR/amP7Ifwt0vxifDP/CV&#10;rfazFpJtBfmy8vfDNL5hk8qXIzBjG3+P2r6E2jJOBk96APnL46/sg2Xxe8ffA/X9M1u38I6X8LdS&#10;S+ttGtNKRobmNZbR0gQrIggVVs1QYRgA+AMDFc+f2H1P7c//AA0X/wAJuN2cf8I3/ZRzn+y/sP8A&#10;x8+dj/pp/qunH+1X1btGc4GfWjA9KAPmfRf2PP7H/bT1/wDaB/4S4TPqtklmfD39m4MO20gt9/2n&#10;zuf9SGx5X8WO2a+JPifqfwD8O/tcfEOOb4ofF79ny8m1G7k8WWdnDLHDrU7HMb2csBllSN2d7kGa&#10;J0ZJvkEQKiv1zCgDAAAznGO9cj43+D3gL4mTWs3jDwR4c8Vy2qslvJrek2940IY5YIZUbaCQCcdc&#10;UAfCH/BIvQrRtW+PPi7w1pFxpHw61rXre18Ox3sitNHDA12/ksPMdt0UNzagsxIJY4ZtrV+j1RQW&#10;sNrbxQQwxxQRKEjijUKqKMYAA4AGBj6VLQAUUUUAFFFFABRRRQAUUUUAFFFFAH4r/wDBaj/k6bwr&#10;/wBiba/+lt7X7UV+K/8AwWo/5Om8K/8AYm2v/pbe1+1FABRRRQAUUUUAFFFFADR1rgvjjZpffCvx&#10;PbyFjHLZ7NqnBHzetd6vWuI+NP8AyS/xF/17f+zLVQ+ImWx+fUXwP0W903Urs3V7DEkm+RFdyfvr&#10;0/ef7Q/Kr0f7KdhPLDHDezSXLeZK0pkkCFEZcAc9TvX8jW3bX89rJMkEjRo7YZQxAbp1HfoPyFPH&#10;iTVo1jg/tGdIomJVBIwOD15z7CvWkeWkm9Tlv+GbtNhtFmmu71TLB58UaySdP7rHPBrEX4TaDIys&#10;rXkY2/6s3LH9c16CmsXyxTwm6fZNuLDcdrD0I71VDjyzkIpVvLEaLgEeuKk05mcb/wAKk0T/AKfP&#10;++3/AMaavwo0ZGibF3uTnPnHNdj5il2A2EKNpYjAzT5JGjDFwwVl3KQAcfWgjmMHRPAth4fTUL2z&#10;E5mKxkeZKcDLOD/6FR4z+G2m3viM6g8lw88logYJOwGNnTrW4QJtIv1bgrs/9Dq94jJ/tGIbkUCC&#10;LOF6/JQByXhj9n7Q/Ej3P+lzwbNuPMnlIH3verMH7NmnTa2NIN1MLhk8zeJ5AuN2319a7bwhZM9t&#10;q1wTiBPK4Ryv9/8A2a1mhun8SRA2kchNniNbf5nCb85Ztmc5pblW1ueX65+zto+gXllYzz3Amu5P&#10;JLrLJhfu8jB96h1H9nTS9JllxczvHbhX3NcuM7tuO/8At16V4hs30+/0mLzJF2ybnuZGIdW3JwAO&#10;DXS+JILbUPC1zMk4nkhgiaRgD8/zIvfryV/IUWQ73PnRfhto+my200f21jLKIWTzmxz1799p/OpE&#10;+DujDo96dvX97J/jXWXjODZEYH+lKfx/yTVwbQq4UDPXAo2EcV/wp3Rv+el9/wB/ZP8AGj/hTujf&#10;89L7/v7J/jXa5/2R+VGf9kflTJOI/wCFNaJ/evf+/j/40v8AwpvRP797/wB/H/xrts/7I/KjP+yP&#10;yoA4n/hTeif373/v4/8AjR/wpvRP797/AN/H/wAa7bP+yPyoz/sj8qAOJ/4U3on9+9/7+P8A40f8&#10;Kb0T+/e/9/H/AMa7bP8Asj8qM/7I/KgDif8AhTeif373/v4/+NH/AApvRP797/38f/Gu2z/sj8qM&#10;/wCyPyoA4n/hTeif373/AL+P/jQPg9oq9Xv/APv7J/jXbZ/2R+VG4n+FfyoA45fhjosVvLaK14YJ&#10;jvJaYkj9fer2lfs/6Hqtq8sd9dxOkywiN5HII+bnO/8A2TW9IQ86cD7lXYdSureHyYp5Yk352I5A&#10;zzzj8T+ZoLic9dfs36XbanpdhHd3M13qEHmxn7RKEU/NweaZD+zlpsmrXOnTTXdtNblSxaSRtxbb&#10;jHPT51/I10smr3Ujxu88vmxDCSq53IPY9qJdZvpLtrl724+0sApkWVskDoM57UinZ7o5jTP2dNE1&#10;LX5NK86ZmhaTdJ5kgHytt459ao6H8DdC1K4SD7ZcwybdynzXYOPf0rtbXWLu0lMsMz+aWOXLHccn&#10;J59zzTLPU7ywZ3t7iSJ3GG8tyuR74oMOVdjkdN+Afh+/1RrIX0pGVSP94/OevP8ADV6x/Zt03Vtb&#10;k0eATb4mYNI88mDt645rpIdWu7d3MV1PGHOW2SMMn35psGrX1pMZoLqaOU5JkEhDHPXnPegOVdjm&#10;dJ/Zz0TVdZvtMN3PC9luX55JDk7tvBz61Fo37PWla7qN5aQyXEZtZGG+V5OR7c118erXUTO6Tukr&#10;nLurkM3OeT355qGPUbqGVpY7mZHY5bbIRn60ByrscpZfAPw/cXUqT3F1axwruZy8hH86oXHwf8Mw&#10;O6LLcSxxuyqVnYbh61263coV0E0rRuMNuckMPeml1IQEHC8EUBZIwW/Zv0z+wrLUop5wtwkkmwzy&#10;8BfxqPWf2eNG0RRvmmKPNJFhZpCdq7eev+0K6w6zfLbRwieU20SlVRGyAD1AB6A0yS+uZ9jXE7Fi&#10;5wMnjOM/ngfkKDSKT3OS1n4A6DpWtrZyTXDROFHnCdyWDdBS6r8AfD+mR2ci3NyY7jdt/eHK/hvr&#10;rpNXlnuY53vTLdLjHz8jC8fNSXmsXUxR5rqeRw21GDnK/jQTyx7HJ6r+z7ounizET3U4u/4ROykf&#10;d681Lqn7OumaLdaXb3DzLLfqpyty21R5m3HWuouNUnupP3tzMzwr8m5mLf54p9zqV7cLGZ7qScxj&#10;COZCSoznj055+tAcsexx3iP9n/RfDcyKJ7pjJtYOjMPm9Pv/AOyaytQ+HOj6VFealG0xkji5V5W/&#10;z2Fd9NeXWoxwRyXM1woOQSxOD+P1NZPiolvDt8XO4+U24jvTEklsVbD4I6Lqt9rtx/aM6GPzJnAk&#10;YZ37v9v/AGTVhf2YNNWW1txeXE91cmQpKryBFVV3YPPXAb8xXRNq97ZXNyILuWMSnawDkbhzwfUc&#10;n8zTbfXdTit2jiurgqrkgIzEgkYPPuABQP3FHmmc3F+zbpKykXN9eQEb8BGY9G2Nn5/7wYj2IrCH&#10;wX0FVLGW7IG7d/pLc/TmvQF13UYsyvc3UQfpvZgW9M/kKpGVcrudTt6KOg+tBPPE5LSPgfoer6ra&#10;WKXNzEZm2lzcOQP1rQP7PujtpNxqUd/cy2sUfmLGWkV8+Yq4PNdJb6ibF1lgnMcqnKlGwQfbFOk1&#10;e4ljdGupAj8SrvODzn+Yz9ar3Tbngcvc/s82Nha2F5ctcG2vfu7LhiV+X603X/gFoOhNGry3bqXk&#10;jUiZjkptx377hXUnW7o26W5vJTbxf6tPMOB9Bnikk1C4u1XzbqeTaSwzITgnGSOevA/IVJk5xnLl&#10;sctr/wABfD+harDam4nZJl3GVbhyR+FJqHwI8OWL2my5uJIrldykylSv3uo3/wCya7C41S7uJ1nm&#10;uJmmUYEm87gPrTbrVry4ZZ5bmaaVTsUySFiOvTJ9z+ZpFcq7HL6l8AdD02OylWW7u/tPRBMykfWp&#10;PEP7OGl+GpNMWfzN99HlQk0hA+715966KbVLu5cCW7mlaLoZJGyPpTrrVLy4MAmu5ruSJPkbJby/&#10;z6UC5I9jmfEf7OWieHtVtLA3dxcS3H3JEeTaPrzUGofs/wClaNPGZheXAkiVgUlcDd6YzXVTX8zu&#10;hkuJZNn3Gldsx/40HU5TcLNLcGZl+WPfLuwffNAcsV0OR1n4EeHdMuEiW8u52xucrI4Kn0PPufyq&#10;xpHgDS9J1eXVLXzzMivhJZCVP3xXQTATebK4UyyPl3xjP1H4mnyOTBcAlc7X52/7NBSVip458JaN&#10;r/inxdPq9r5jR+J9URJY3kUj/Srjpg1fuP2efCl3rc0CxSySRsvnma5lUHd0xz83Q/mKs68pHiPx&#10;odxQjxPqhBQ4wfttxUKatqN3NHM19eNOGHlbZCCMdMc8YwKI7DlK0pKZRX9m3QzBp9x9hXyrybAZ&#10;buXdj5ecE/zqlqPwP8K2+lW2opp8zxO3kODcuTn5vmwX6V1G/XZ2dJJb+Zp2+cO7En65NZU+qz3U&#10;YlvLyaZQdohkJIH4H60HPGpScfcOU/4Vf4YiIBsCAOge5kGPyetfwz8FvCGtjU/tFlJEllC06hbm&#10;Zi5XqBzV1ruEfKGIPrVu31i409h9jvp7YYO5oWKblPUHHY07RL9pEztW/Z/8KWGjzXn2RvkZV2Ce&#10;Qj7y+/8AtCorr9n3R9Mg0t/sCLFfbWhdbuXGGVsZ5+X7jfmK0v7YleBkaW48pjvMTuSD07fgPyFL&#10;Lrc9xaram9uRErBlXzDgY6KBnoMnilyjlW5dEUPFPwP8MaBbwXUVqWVriRGYzykjY3BAz0NV/EHw&#10;V8KaNHYSRaeJI7uLzWD3EpIHy/L1681tz6rPdhfPuJpFUEAlycZ60txqEtzs+03EtzEnKjccr9Kv&#10;lNFIxZ/gz4SGjSamloqssv8AqhNN83zL0yfenW3wT8H6hpL3QtSt8F3GOSeUL97sc1uS6tezRiO5&#10;nuruAHIUyE4/Woxql1PE8Pn3BhIwI2YlQPpRKJXOynoX7Omj61pNxqB0yL7NHaNcIv2mTLIvUYzw&#10;aZ4a+BnhLXdOvbiez2XilUhh+0y4/E5q9FqN/bm48i6u4EmUh1td4DKeoJHUH0psN/dW/MdzKsSc&#10;SiKYqFPqcVHKTdmToHwQ8N6xcXKpp8ccVvFuXdcy5ZtycdfdvyqTR/gl4QudXv7e7sZLeOM/PNFP&#10;IQW3dBzWql9cwyb4JZLdWHBWT7zelI7XPlMjvcSOW8yVBuAJ9aAOVHw48L2l5JPaWjxpKPJ3mWQi&#10;RfpnivWf2WfD+n+F/izpEGmW4gW5e5abDu2SLd8dT7n8zXFmQbg2zb7Dr+Nehfs7jHxj8Nf791/6&#10;SvWc/gCHxn25RRRXnHpBRRRQAUUUUAFFFFABRRRQB8G/Bb/lLr+0D/2Kth/6T6XX3lXwb8Fv+Uuv&#10;7QP/AGKth/6T6XX3lQAUUUUAFFFFABRRRQAUUUUAFfKf7Q//ACfX+yT/ANzd/wCmuKvqyvlP9of/&#10;AJPr/ZJ/7m7/ANNcVAH1ZRRRQAUUUUAFFFFABRRRQAUUUUAfKf8AwVE/5MW+Jv8A3C//AE6WtfVl&#10;fKf/AAVE/wCTFvib/wBwv/06WtfVlABRRRQAUUUUAFFFFABRRRQAUUUUAFFFFABRRRQAUUUUAFYH&#10;izQm8V+E9Y0QanqOjHUrSez/ALS0mfybu18xSplhl+YRyLuyrdVIBHSt+kKhuoB+tAH5g/8ABN34&#10;RtZ/ta/tC3f/AAmni+X/AIQ7xO1n5Muqbk13zJdShEupjb/pMi7DIG+UiRi/fFeG/wDBMX4G+Ivj&#10;ZpXxbsNH+KXij4ZQWcOnSbvC8n2eae8ZbwW8s8gIkaCIeeWgVkEplUl1Ma19a/s/fBP49/Av9tL4&#10;oanB4Q0PUPhX8QfEU+q3/iJ9RTzIIN13cW4iTzBIH33PluDAwLD5WC/va6X/AIJx/sX+N/2QP+Fg&#10;r4x1PQdT/wCEh+wfZf7EuJ5dhg+079/mwx4z56Yxu6GgDwf9l/8AbT+IHh//AIJ8/F7xlrWrX3iz&#10;xH4Rv1tNJ1HVrvz50+2NDFEXd1ZpRFLM8v7wtuGIxsVFx4dqX7R0mnfBC28c2v7Wfjq/+PA1CLV5&#10;fCcL350Yo8wLWvlyRJbgorCRhkw/I8SxsCrV9efs9f8ABODxD4V/Zh+KXwk8f+I9Ki/4TG5huLfU&#10;fDcktwIHiEbxM6zRxbgJY1YouN65G5axfDfhH9vPwX4Z8O/CPQR4H0zRtDtYrK1+IaPFMvkRRbo4&#10;jG6s+FGy3z9j3Exhskb5SAfcXwS8b3/xK+DPgTxZqaW8Oo69oVhqlzHZZEKTTwJK6xgsx2hmIALM&#10;fWvknx9498afs/f8FJ/B51rxhqt78KfijaNp1np99c3M1lYX+yOMRW0KysFka4S1/e+WFVb6RezO&#10;v21otnd6Xolla32oXGr3kMEUVxf3EcaSXLhAGldYwiKWPJCAKCeAK+ff25v2X9V/ah+GejWnhXVN&#10;P8PePNA1aLUtH1e6LxGLAKyRi4jRpYgylZPkBy8EQ6fMADxn9mXxj4//AGjv2xfjl460nxRqFv8A&#10;DbQPO0Hw5bvrN7eaHJqSqkEd3HbxyRwXMZjied4g42m8hILEiUfK3xk+KcXgv4a+Lbtv2y/GfjD4&#10;2JqhuINL8Japfx+H5oJLhRtieNBCCsTPKfLkWJTiJVbYGb9APgD+xr/wqb9jTX/g1c6nawa/4k07&#10;UodY1qwWae3N1eQtAJURyu5Y4hCm0bAwi3EKXavmXwJ+x/8AtHX37NfiT9ne+8O+AfBfhT7XPLL4&#10;qad57rXZBKLi2kRYGJUCW3jiea4VXFvJEFiZ4trAD/8Ago/4p1Lxt/wTj+B/iPWroX+s6ve6Hf31&#10;0ERfNnl0i5kkbCAKpLs2ABjBOK9g/b5+IXirwd+0l+yVpmgeJtY0PTdb8WNbapZ6bfy28N/F9s01&#10;fLnRGAlXbJINrAjDsO5ql8df2Mfih8Zf2JvhZ8I5dW8I2vjHwpeWn2i7S5uk057W1trm1g2P5LuZ&#10;SkkBbKqCwk24AFdR+39+zz8Qvize/Cj4h/DCKw1nxZ8OdZ/tS08P6i6xR6hvmtZARK0iINjWyZRm&#10;TejOQ4ZVVwDjf26fiX4u8Jftc/swaLoXinWdE0nWNet4tTsNN1KWCC+jN/aIUmiRgHUqzD5gQQ5H&#10;c14h8bv2vLb4kftp+JfCnjX4yeMPgt8JPBou9NhPhP7Tb3uo30TJDKJHthKfmlEjo7oyiKEAJG8r&#10;OfUtd/Y5/aA+O/x4+D3xp+Id/wCA9D1zw5e6dJqGgaO92ggsre6W7ChiJhJc5luY2UMIx5cZEj7i&#10;VtfEn9mL40/s/wD7UPi/41/s+aH4W8Xr4vtmtrvw7rEjxTWsszxy3My7riJJFaa3WQsJQVNwyiLC&#10;hqAOE/Yr/a98eeIPB3x5+HFj4t1X4n694W0LVNa8DeJp9PlmvtQWIui+YkrPK7NJLavFE6Ow8x0Z&#10;iFRR4F8Jv2ivD/iXwPFb+Mf2mfjd8PPidERPNql/qNxqHh1SLtcIltDvndjb87X8tN4I3bcBv0n+&#10;DPgf9o7WPh341uPif8SdP8PeLfEHlTaDb+HdKtLiPwwSC5RjJERcHLrE0btJhYfluGaTenyx8avg&#10;D+1L8b/CjfDvxv8ADL4d+MPEj3Fva/8AC5/Ns4Z4bLzBc+WihUnj2OzIzJCN0e8CJi/mMAfov8Or&#10;6e48B+GZbjxHD4xuH0y2MniC1jjji1RzEubtFjLRqspy4CEqA3ykqM11deV/s3/Baz/Z1+Cvhb4d&#10;6fqdxq9rosUqtfXMao88sk0k0zhRwi+ZI+1MsVXaCzkbj6pQAUUUUAFFFFABRRRQAUUUUAFFFFAH&#10;4r/8FqP+TpvCv/Ym2v8A6W3tftRX4r/8FqP+TpvCv/Ym2v8A6W3tftRQAUUUUAFFFFABRRRQA1et&#10;cP8AGzj4W+Iv+vb/ANmWu4XrXD/Gz/klniL/AK9v/Z1qo/EKWx8N4/0h/wDepkbKohNwC8ZbBUdq&#10;WU4mlxx89N3gV6x5cdzutMv9H897W6j0+aGaKVYRbQK0yLtbmQZwG46iqusXWk3niTTJLGKC306N&#10;FFwPs6gg73OT83oQPwFYfhvX4/D2pG9aN51VXGz+8dh6f99CtWXxtbTGcfZ7vdL970qDTmJWm0iW&#10;G/MjRXELTSNFFDGhkZBLgYBOOlLfz6LKNVntY44Lb7MixrNGi4fa+/GD7L+dSv8AECwe304JYTW5&#10;so3R3DrltxyOfrUd345W70+9tjYyIXlm8sggH5ulBmckGzpeoE4DBUyNvX56t+JABqC5Gf8ARouv&#10;+5VRTnR70q0hLIu4t2+erniLnUUzz+4i/wDQKALHhmZLa31C2mNpDHKsXNxJs/mh9a6zwjMureKp&#10;JIYFgaPT2V47Ri+99/rtFY/w6eythrEt0bZkhSJUEu0jPze1VPHEaQ61E4dY1ljLBY+Cu5+M4oDm&#10;Nz4iW80Umku8U9vGszCOCRfuj5OeDV3Xbi2XwPJifzpJLeJDAJN5H7xG6H6CvN1XCrG2ZyPubOdv&#10;50rqck7ZMsABz6dKAKN596y/6+Yqt/wr/u1UvfvWX/XzFV5CNicD7tADM0Zp/wAtHy1fKAzNGaf8&#10;tHy0coDM0Zp/y0fLRygMzRmn/LR8tHKAzNGaf8tHy0uUBmaKf8tG5fQVIFd2AuE4x8tS55Y96ifb&#10;9oT/AHasbl9BQAyjAp+5fQUbl9BQAzFGMHPen7l9BRuX0FADKCM9afuX0FG5fQUAMxRT9y+go3L6&#10;CgBmTjHajNP3L6CjcvoKAEi8nzla4jMsI6hTgmu30vX7NLqUC2gupHRxDbNaKzbyjgYO7PBIP3ew&#10;ricJ8/T7tXNG1FNN1WyvNpcQt5jRqcH8DQB0MGtrPDDbS2xhvxDKotIolLS5DqrfewCCRz7CsyO0&#10;uB4b1CI2bRzpPFif7OSyY3btx98dqlXxTiCS1MRWCSPYbl583A+fdw+zaOKsR+NIl0mOx8m7RIHy&#10;sjT5Zvx2e9BRpwavp8l3BIlqlzbpbMkk8cC4aT5O5bOeD+ZrL0z+y9H8KKNR025S8iuI5GkkVUDo&#10;ZUBGSCcYB49zUSeK0nmSa4t7mCeJ8pFbT7Ax9WLJzV65+IUl7fNdxWzGc7AYpX8wD5+xHSgDM8Ty&#10;edbwTPGkUcrbkQ2wiIT5uDlutcf4lkMmg6mAqqoibBjJOfzroNS1SPUHjaI3cTB9zCSbIHXp8vH3&#10;qxPEcu/QNQBbI8h+ooJNK9Ae8dd3Pm11XhISf8IFPLG7idJ8bgx6blrkrv8A4/Zc8Df1Fauh+Mx4&#10;b0KXTPsRug8m/Jm/+w+lB5+NpTqU/cN/x3p/2zTNKIOSIYyx/iJK85NcO+ghJ5CrMSevHBro9T8e&#10;x6tbxI2kzwPEiJmNiR+q1UHiK3RFzBcYPXgVJ5UaFeMdTI/sI5zuOfpS/wBjufX8q2X8Q2wX/U3H&#10;5Ck/4SCD/nhcfkKXIy/Z4gyU0NmwS2CPakUCEsqitlPEFoFbMEx+tZMkiTzu8a7V9Ks9PCQmvjG5&#10;NI6ksuDgE549aWnUHpSl7xqeHr6304XxulXJTCEqG53V1moa3ot9ouotaaUwMsHlfaGt0VVk2v0I&#10;bOeR+Qrz6UOU+UEfRq2tG8TJpVnLb7ZpZUnW5LmcYk9vegjmJdLniNjobvGyrDPMZnaBdpHy7B97&#10;OK1tSvrSG3uHWJknlKtFG8Cjbyp7N/d5rPk8WFr77Y1pMJogH8hbn5eOn8PtT7nx6ZJHcWx3zBXL&#10;TT52fu0TavycD5P/AB4+tBRleKJIjqckcdotu8aqJXkjUbjtXkYrLkJaK4wcfK//AKBU+oXMd1K7&#10;rNuRRuBaUEk+lQJ/qrj/AHW/9AoGXfEBx4g8Z44/4qjVP/S24qPQpSuuWKlN6tcqMOchRu6VJ4j+&#10;TxB4y/7GbVP/AEtuKoW1ybO9guUiEzQyK+096S2M68efmPYtOtmi8Tai3mvIoKsgZiQv3unp0ry+&#10;80kyyygs7MH3AuuavxfFHUIb2eX+xYo96dftQNUz4pjnVZXssOzYZfPHFTKLPmKVCvAoHRQN5COx&#10;90FMGiEJsCuB0zsFaw8U26Lua1aMfe++x4/75pz+Io8f8ez/APfR/wDiajlNvZVzHbRQ8mWRyemS&#10;gp6aF8gHlR7VOSdozWk2vxoDmEbl6jzx830p0XiC2JIa38oHuzk1sa+wxD+IyTH+8aPbtC9QDxRg&#10;ltwJH+yOlJNLCZ5JAThvWn5ULnPNWe5BSjHlY1gP4fl+lWLfTrm/jJtbaWYq23dFGZB+mKgdgOv/&#10;AI7Wxovi2TQrd4/JjljL5xIdp/SiRZ0Gm662jeHbC1kg1O2eArPcNBCcsgO4DAPQhhxV7W/EUWo6&#10;FrkNpoU9tdanKPKMcBDHa+TgBfl4443Vyo8aTtcSTW9jBb3BgSF3klMq7Nm0YA75AqKDxSlrdXF3&#10;Dp6i9b5mlaUlSzfeAHtUgbEEt3Bp6ac0OqPdj9/LPsMgSPd1Ug8HgfnUtr4gP9qhEtb64FpGqFZI&#10;iHk3LwXJOP4TWZdeOJL5p1uNOhkikj8sl5CpH5fQVUHiSSeFrWa2jay2IEtUbDRbBtGW75JP50gM&#10;7VZGbUbtlhMH7xhhwAPve1d7+zt/yWHw1/v3X/pK1ecXEvnzSSovl75HODKpO31r0b9nX/ksHhr/&#10;AH7r/wBJXrOfwFR+M+3KKKK849EKKKKACiiigAooooAKKKKAPg34Lf8AKXX9oH/sVbD/ANJ9Lr7y&#10;r4N+C3/KXX9oH/sVbD/0n0uvvKgAooooAKKKKACiiigAooooAK+U/wBof/k+v9kn/ubv/TXFX1ZX&#10;yn+0P/yfX+yT/wBzd/6a4qAPqyiiigAooooAKKKKACiiigAooooA+U/+Con/ACYt8Tf+4X/6dLWv&#10;qyvlP/gqJ/yYt8Tf+4X/AOnS1r6soAKKKKACiiigAooooAKKKKACiiigAooooAKKKKACiiigAooo&#10;oATauScDJ9qNo9BS0UAN2LknaMnqcdaUqGGCAec8ilooAQKAcgDNIEUDAUDgDgU6igBMDOcc0EA9&#10;qWigBNoznAz64o2j0H5UtFADSinGVBx046UoAHQYpaKAG7FznaM8dvTpShVBzgflS0UAIAAAAAAO&#10;lLRRQAUUUUAFFFFABRRRQAUUUUAFFFFAH4r/APBaj/k6bwr/ANiba/8Apbe1+1Ffiv8A8FqP+Tpv&#10;Cv8A2Jtr/wClt7X7UUAFFFFABRRRQAUUUUANXrXD/Gz/AJJZ4i/69v8A2da7hetch8WdPl1b4e65&#10;YwlRNPDtTecD7y9TVR+IUtj4SkHLnvupmxa79vgtrzXqWnn6esskfnAmZsKfQ8VP/wAKB8R/8/ml&#10;/wDf6T/43XrSPLjuecFiSCSSR0Pp/nApBwCBwD1Fekf8KC8R/wDP1pf/AIESf/G6P+FBeI/+frS/&#10;/AiT/wCN1AHm55GDyPSggHGRnByPavSP+FBeI/8An60v/wACJP8A43TZvgT4ggSSR7vS1Cr2nc/0&#10;oA8+ZQNK1AAADav/AKHVvxCpfUos/L+4i6f7lbfi34e6p4S8KXOpXUlpcQTKnFvMSw+de23/AG1/&#10;I1pv8MNX8QWNnqsU9lBBcRIqiWchl429NvrQHKYfhTW7DShqIvZ5Ikk2bVgKKD/301QeJtVh1DVR&#10;cQZdDbhV3cnjpmupPwF8TKm03+muQdwzcSHI/wC/dSf8KB8RIZCt7phLDH+ub/CgXKedFjKqsSQ5&#10;6+9GAcc9K9D/AOFAeI/+f7Tf+/zf4U7/AIZ/8R/8/wBpn/f5v8KB8p5Vfn5rL/r5iqYMQqcn7vrX&#10;V+LvhXq/h+bRI7i509zc6hFAGjnJAP8AePy9K6L/AIUBr2Av23TsqNp/et/hVgeZZPqaMn1Nem/8&#10;M/6//wA/umf9/W/wo/4Z/wBf/wCf3TP+/rf4U+YDzLJ9TRk+pr03/hn/AF//AJ/dM/7+t/hR/wAM&#10;/wCv/wDP7pn/AH9b/CjmA8yyfU0ZPqa9N/4Z/wBf/wCf3TP+/rf4Uf8ADP8Ar/8Az+6Z/wB/W/wo&#10;5gPMsn1NGT6mvTf+Gf8AX/8An90z/v63+FH/AAz/AK//AM/umf8Af1v8KOYDzLJ9TRk+pr03/hn/&#10;AF//AJ/dM/7+t/hR/wAM/wCv/wDP7pn/AH9b/CjmA8yyfU05SXZeTXpf/DP+v/8AP7pn/f1v8KI/&#10;gB4gR/8Aj+03/v63+FZgeb29m15dQW9uvnSsWPynfz83HGKvS6DqMF0YDCzsHJbcjgKA3zZIXtXZ&#10;x/CLW9P8T2FsbrTJrmUPIkpkcqPlfr8tdM3w08TG73pc6QkEzMZbdZ3AlB6jpxnvQB47eWdxaTeQ&#10;yh5GG6NUyS6+o/75NOstLur+6ZI4pVuF274n3ALjGONvfK/nXrk3wo8RnxBaarBPpkBtF2RW4uHx&#10;t9Dx05NW5vht4jbWLjUWk0WNp9m4Gdu3l4/h/wBigmUuX4jx630e8v7x7WOHbcIzKyhmOPm/3abp&#10;2m3WqMUt4N7hMMC5GT7fLXr+l/C3xBo+snUxd6O8k5d33XLqPm6YwP8AaFVdC+D2s6CzyiTRJWZd&#10;yedMw/L5aCedfzHldlo99qFw8SQN5kZUH5WBZvQDbUB0+5lvpLTyZjcDdlY1Jxt616xp3wo12zvW&#10;vWk0N7iRvMjZpm3Z9QdtX9N8AeK9G1Z9Rju9I82TzGLG5fkN+FAc8P5jx+z0O/vpp4IEBeJMMSWy&#10;Du9NtQ22l3V/dyxwxSvLCzbo1LY/9Br1+z+GPiPTNTutRW70dJbksxP2l8/f3enpSaV8LPEGg389&#10;0LzRRLcEtxO2fm6dqA9pD+Y8osNHutQuGtrZVLqu52kZvl/8dqvLG1teSwNsd0b5kB4/A16s/wAK&#10;PEIjnX7To8EswwxSdgzD64qlH8CPEDMWF7p7blz887n+lBUZRkecy6VeQrAzW8hEwUxkA4JHQH5e&#10;9Ld6HeW00EEsZUscRbSRuPp932H517HL8OvExs7SAy6MEt1jO5rh+Sq9elVb74V+INQurOYT6Mps&#10;28xD9oYge549hQO6/mPI77TZrC8e2mjKyIdw5PA2/wC7Vfy2YjAr17Xvg94g1zU5L0zaLCX2ji4f&#10;/wCN1n/8KM14KQL3S3YfeCTtx+lBl7WH8x5hHBsGCBj0p5iBGCAR6EV6aPgTrj523+lHH3m89sD9&#10;KVfgRrRRnXUNKKL1Pnt/hQL2q/mPMCn97n6/59hVDxE+7QdQxx+6r1s/ArXJEYi+0sLt6iZj/SuT&#10;8c/CrVdA8E32oTT2skbJt2RuxP8AF/s/7JoNYy5zC1An7Tde0vFQb+a9B1T4P6zCyTvNaGO8l/dg&#10;M2V+vy1Zg+Aeu3K7kvdLA95n/wAKs15WeaFtwIKgg9QRQhD8MAF9a9O/4Z/1/wD5/dM/7+t/hT4/&#10;gBr2P+P3Scf7Ur//ABNBjynnsHh+8u9MTUEjzbqGXG45c7V7bcfxD+Klm0qZLFrnYVjU8xn74X1N&#10;esWXwg8R6fp0MCz6IZI3dhL577gGRMc7f9mn3Pwo8R3OnzwSy6ULycbXnE77SPQLjP8A4/Uc8jbl&#10;PGJUlVEl8p/If7rFSFb6GrN3pV7pYjlnjfZIcrgnbn0Py16+3ww8VP4Zg0iS60h7aB1MckkznA9g&#10;Rx94flUGr/CDxBrMEdv9u0pUEm9gJ2wP0oMnOFL4jyi7s7zTWt1ngZTMqsG2Ej731qW+0m8sIw8k&#10;cgzt2qEcg/jtr07U/hBrmsrZD7RoqRWabTsnYFud3PHpU158JNc1O0gtll0NY4FDbBcNzt65+Wgf&#10;NDl5uY8p1DSbzT4IpZYyiTfdGGYfnmmXltdW8FqbkCCORtqEqQP4f/iq9X1X4VeIL+wtrUTaLFaw&#10;/NtSdsAY29MetS6t8M/Euv2MFvNd6O0NrI8i/v2JwcY7dtlBHOv5jyjU9DvtLhT7XB9nM4IKZbOB&#10;0/h71XksJrC0jlaNoVYIyFicV7Dqnw08T6u0BmvdFuHjxl2uGbp06inan8NPEWq6fDay3GivDCfv&#10;ecxx/s9OlBftIfzHkWqaPd6WlvJc7g0wyFRyAp29fu1XhOYrj/db/wBAr0/VPgnr+qzSSvfaWy/w&#10;rHMzgfTIrB1b4Wat4f8AD02p3NxavC8fMcTMzDP3v4e24UFKcZe9E53xNz4i8Yf9jNqn/pbcVlBg&#10;r8/3a9At/hpqfjLVfF91a31nbQr4m1bKT7w//H/cf7NRWPwX1e/VAuo2AbdjLNIOP+/dC2EcJvxT&#10;SSepzXp//CgtWxt/tPTs/wC9N/8AEUn/AAoTU/8AoKab/wB9T/8AxFAHlshcQShQGA4BPFb954P1&#10;K08pxBHJ5kKzlBKSQjdDXYSfAHV5SFbV9Mw/ZvOx/wCgVt3fwt8UXaIkGraXayRRiDzEDKzKOi5E&#10;fQelAHl19oF9YxTXE0MMkNvt81kbmLd0+lVLjTbm2tLe6lif7JcbfKkPQ7un/oJr1y9+Euu3unSW&#10;p1fTIvNx9oMZcefjpvxH82PemyfCvxNc6FDosms6U1tbENEzoxCgdMfu+MZP50Dlbl3PLb7QL2xg&#10;P2hIZPnEb7D/AKslSy/mA35U260m8tbS2upPKNtOw2FG5O0qx/RhXp83wn1/UYYoP7Y0wb5FaQqs&#10;gaUgEAsdnOAzAZ9T60jfCPWr+C1sF1fSmW2Y7IVWQYyADg+X7D8hTMPbwl9o8zi0O/m017y3ELQp&#10;94NJ8wp1l4c1DVYjJaJE4Vcuhky1eln4VatHp7aVBqGkRGVvmIDh/wDvryM0/TPhZremStZ2+paV&#10;FIy/M0RbzDzu5by89KA9tSj9s8v0jw3qWuvJ9ktdyIN8knT8ql0Tw3qmsW1zLapGPs4U48w9Tuyf&#10;xr1HRfAXifw6Dbpr2lxJjymUiRgT7jyagsfhVrvhuUQR6tpttJI2XjxMQw9CfJ560g9tSj9s8wt9&#10;Evr67ktLePdKo8x8HtTrTQb29vzp8YVLhN3DHjg5H616da/C3X9Ev3uk1rSo2kG0nLhiPQny6jb4&#10;W63FqE16NX0pHufuOd+Rjrg+X3oKlUhGXxfCeU3lpJpt48Fx5RnjOwG3bd+dejfs6f8AJXvDf+9d&#10;f+k71T1L4K6xbxLdHVbGZpZNjMBNlj6k7K674VeBb3wF8afCkN9dW1ybg3jKYA4Cj7O/95VrOfwH&#10;RCUZSjyn11RRRXnHohRRRQAUUUUAFFFFABRRRQB8G/Bb/lLr+0D/ANirYf8ApPpdfeVfBvwW/wCU&#10;uv7QP/Yq2H/pPpdfeVABRRRQAUUUUAFFFFABRRRQAV8p/tD/APJ9f7JP/c3f+muKvqyvlP8AaH/5&#10;Pr/ZJ/7m7/01xUAfVlFFFABRRRQAUUUUAFFFFABRRRQB8p/8FRP+TFvib/3C/wD06WtfVlfKf/BU&#10;T/kxb4m/9wv/ANOlrX1ZQAUUUUAFFFFABRRRQAUUUUAFFFFABRRRQAUUUUAFFFFABRRRQAUUUUAF&#10;FFFABRRRQAUUUUAFFFFABRRRQAUUUUAFFFFABRRRQAUUUUAFFFFABRRRQAUUUUAfiv8A8FqP+Tpv&#10;Cv8A2Jtr/wClt7X7UV+K/wDwWo/5Om8K/wDYm2v/AKW3tftRQAUUUUAFFFFABRRRQAyuA+PbXMXw&#10;f8VPZMkd2tkxiaRiArdQeO9d/XA/Hpivwe8WEEgixbpVQ+ImXwn5yXdz42i0+Qvd2j30k+1ZFnly&#10;E+uelZn2zx//AM/8H/gXJ/jXRJnajZG4L0pfNf1P516cjzInOfafH3/P3B/4Ezf40fafH3/P3B/4&#10;Ezf410/mN6UAk9SRQbXRzH2nx/8A8/lv/wCBM3+NPhu/HyPEHuIGhZsODczH8+a6Xaf7wpm1jn5+&#10;vvQZkfh658T3FxfLq8kDabGu5VjkkfI+b1PsPyFSeM7vxYnil4rd7U6attF5MfnShwduc7c4znmt&#10;XS5M6fqS5ydij/0OpfGbBdX2nn9xF/6Av+NAHAJdePm2br23Hb/j7k/xpyXnjzb/AMfkH/gXJ/jX&#10;Q+Y/qfzqXzGHc/nQBzf2zx3/AM/dv/4Fyf40n2/x3/z+W/8A4Fyf410weQ9Xx+NJ839/9aAMSwu/&#10;FUouTqcy3BjCSWoW4Z9r+2TxVFNS+IzKoaaEMOWP2mfJ/SupIYnJfn60nlt/eoA5f+0viN/z2g/8&#10;CZ/8KP7S+I3/AD2g/wDAmf8Awrptjf3/ANaNjf3/ANaAOZ/tL4jf89oP/Amf/Cj+0viN/wA9oP8A&#10;wJn/AMK6bY39/wDWjY39/wDWgDmf7S+I3/PaD/wJn/wo/tL4jf8APaD/AMCZ/wDCum2N/f8A1o2N&#10;/f8A1oA5n+0viN/z2g/8CZ/8KP7S+I3/AD2g/wDAmf8Awrptjf3/ANaNjf3/ANaAOZ/tL4jf89oP&#10;/Amf/Cj+0viN/wA9oP8AwJn/AMK6bY39/wDWjY39/wDWgDmf7S+I3/PaD/wJn/wo/tL4jf8APaD/&#10;AMCJ/wDCum2N/f8A1o2N/f8A1oA5/wDtLx39imdnthqACiB1uJflB69+KjfU/iLuJ82AKeoW5nwf&#10;0rpth/vClCkdGAoA5X+1PiIBjzYcen2mf/CmtefEB+ZPsEo9HnlP9a6va/qKX94Bjdx9aBzUZnKK&#10;3j1ljUnTyrbgAZ5flx0xzx0FNFx49BQH7A4RNqlp5Tt+nPFdVhx/F+tH7wDG7j60GfsqRyT3Pj4i&#10;JWXT5DGjKGaaUkfrRLL47aIRv9kYdMCeXH8667a/98/nTtjf3/1oF7CkcjJJ49KIrjT5Ds/inlP9&#10;aLqXx7IYy405iFGD50vGOneuu2t/fP50mxh/HQHsKRyk0vj+RlVms2dekpnlLD8c04aj8Q0wv2m3&#10;2+v2ib/Gup+Y9xSksRgkYoNIKnD7Jy39pfEJhh5rZh6NPKf60xLnx7ArL/oAVuCEnlAP611nzf3/&#10;ANaZtf8Avn86AlGEveOUDeOYuQNPK+nnS/4077T49DM6fY4N3XZNLz+tdXtfGNwxQA4HDYoMI0KR&#10;ySv4+RWVf7PVW6gTS4P60LL49WAgDThGeqiaXn9a67Y39/8AWjY39+gv2FI5GO98f2YXD2mw9Qs0&#10;oH86nuZ/Fswu0vZYJNMMeRGkkjAH5exP+035n1rpP3mMbuPrVfU2K6XdZJfEXGTmgdKnylS41Pxq&#10;NR1FbieF4PPk8hRLL8uOnes59S+IRb9zNDGvoLmcD+VdXeOwvb09/PeoNjf3/wBaZoc59v8AiL/z&#10;3h/8CZ/8KDqfxEPWWA/9vE/+FdHsb+/+tGxv7/60COa/tL4i4+/af+BM/wDhSf2l8RsAedBgdB9p&#10;n4/Sum2t/fP50bG/v/rSGc0NR+IgOTLaufVriU/19hUEc/j6LJBsCz9vPl/xrrMOP4qP3gIO7ke9&#10;BnOnGe5yiSePIM7F04Z64ml54x6+lIsnjpJfNVLBWCFTiabnPXtXWYf+9TsPz83WgXsqVuU5D7R4&#10;8ZNkQsYgE2kieUZOc+tSQ3Pj9fMKfYlDJtx50v8Aj7musIc5y3Wk2vjGRigfsqRyccnj5FKr/Z0a&#10;+izygfzoWfx+MpmxRSclRPKAT69a6sq5/jP504+YerfrQL2FI5f7T4+tWQh7GNR1CXEvP610HhvU&#10;PFb67LFqH2eTSlWbMcckjDaFbBwT3wPyFWAWXuKu6W+ZZs85t2HP+49A1CNP4SL4pTeJl8W+KP7F&#10;vorSFfE2qeYGnkQt/ptx/dWuWvLnxj9oZYL+12hcg/apf/ia73xr/wAjZ4t/7GbVv/S24rn6FsWc&#10;x9o8fTHP9o2S/S8m/wDiaXz/AB9/0F7X/wAC5f8ACunyR3pKB8pzIuvH4IB1KxcDoWvJjj/x2ozL&#10;4/brqVie/N3N/wDE11XQY7UZoEcx9s8f/J/xMrD5ev8ApU3/AMTUhn+ILDB1OwIYYANxP/hXSZPr&#10;SentQVZHK/Z/HG+Nvtel7k7+bNn/ANBpY4fG8RQpcaUkg5LLJMD+e2urQZzS0GHsqcehyckPjtxn&#10;7bpm/wDvedPn+VEsXjqdcPe6Z5n/AD0Ms+7pjriuspj0B7GnLocqYPHTeYDdaUWY5DmSbOfrtpXj&#10;8dSmQve6Y6N0LSzEr9OOK6mj19+tAfV6fY5Vo/HkgQSajYTH+893Kx/MrQ0PjpkVJNRs3AzsDXUp&#10;2564+XiuryR3pDyQT1FBcqVOXQw9N/4TPcYp720MWzzYhFdykB/xWvZ/2O5ta/4WrpC67dR3srtP&#10;9meKVpNgFvLuGW6Z4rzRCd9ew/svDd8W9CB5/eXQ59Psr1nP4DWCSlofdVFFFecegFFFFABRRRQA&#10;UUUUAFFFFAHwb8Fv+Uuv7QP/AGKth/6T6XX3lXwb8Fv+Uuv7QP8A2Kth/wCk+l195UAFFFFABRRR&#10;QAUUUUAFFFFABXyn+0P/AMn1/sk/9zd/6a4q+rK+U/2h/wDk+v8AZJ/7m7/01xUAfVlFFFABRRRQ&#10;AUUUUAFFFFABRRRQB8p/8FRP+TFvib/3C/8A06WtfVlfKf8AwVE/5MW+Jv8A3C//AE6WtfVlABRR&#10;RQAUUUUAFFFFABRRRQAUUUUAFFFFABRRRQAUUUUAFFFFABRRRQAUUUUAFFFFABRRRQAUUUUAFFFF&#10;ABRRRQAUUUUAFFFFABRRRQAUUUUAFFFFABRRRQB+K/8AwWo/5Om8K/8AYm2v/pbe1+1Ffiv/AMFq&#10;P+TpvCv/AGJtr/6W3tftRQAUUUUAFFFFABRRRQAlcD8eh/xZ/wAWf9eD13wrz/4+nHwd8V/9eL1U&#10;PiM5fCfnehO3OOak3n0qBJDs60eb7mvTOAn8ygyZ61X8yjzKALG4elG4elV/Mo8ygDb0d82uof7q&#10;/wDs9T+NGB17n/nhF/6AlVdFYPb6h/uL/wCz1L41fZ4gb/rhF/6AlBJlbz6Uvm+5qv53vSeZQUWC&#10;4PWjcPSq/mUeZQBY3D0o3iq/mUeZQBY3D0o3D0qv5lHmUAWNw9KNw9Kr+ZR5lAFjcPSjcPSq/mUe&#10;ZQBY3D0o3D0qv5lHmUAWNw9KNw9Kr+ZR5lAFjcPSjcPSq/mUeZQBY3D0o3D0qv5lHmUAWPMo8yq/&#10;mUeZQBY3ijeKr+ZR5lAWLG4elG8VX8yjzKALG8UbxVfzKPMoAsbxRvFV/Mo8ygZY3D0o3D0qv5lH&#10;mUCLHmUeZVfzKPMoAsbxRvFV/Mo8ygCbzKhv3/4lt7/1yajeKiv3/wCJbe/9cnoGad/Ift93yf8A&#10;Xv8A+hVW3ilv5P8AT7v/AK7v/wCh1DvFAixuHpTN4qLzKN4oAsbh6Ubh6VX8yjzKALG8UbxVfzKP&#10;MoAsbxR5lV/Mo8ygLE3m+5p3mVX3ijzKAsWNw9KPMqv5lHmUATeZmtLRWBnlyM/un/8AQHrH3itP&#10;RH/0iX/rk3/oD0Aa/jdgvirxXn/oZtW/9Lbiud3itzx2T/wlniz/ALGbVv8A0tuK5vzKI7Fk3mUe&#10;ZUO8UbxQSTeZR5lQ7xRvFAibzKPMqHeKN4oAm87Hen+cfQVW3D0o3igCz5x9BTPMzUO8UbxQBN5l&#10;HmVDvFG8UATeZR5lQ7xRvFAE3mYr2H9ld9/xa0T/AK63X/pK1eMbxXsn7KX/ACVrRP8Arrdf+krV&#10;nP4DSPxH3jRRRXnHeFFFFABRRRQAUUUUAFFFFAHwb8Fv+Uuv7QP/AGKth/6T6XX3lXwb8Fv+Uuv7&#10;QP8A2Kth/wCk+l195UAFFFFABRRRQAUUUUAFFFFABXyn+0P/AMn1/sk/9zd/6a4q+rK+U/2h/wDk&#10;+v8AZJ/7m7/01xUAfVlFFFABRRRQAUUUUAFFFFABRRRQB8p/8FRP+TFvib/3C/8A06WtfVlfKf8A&#10;wVE/5MW+Jv8A3C//AE6WtfVlABRRRQAUUUUAFFFFABRRRQAUUUUAFFFFABRRRQAUUUUAFFFFABRR&#10;RQAUUUUAFFFFABRRRQAUUUUAFFFFABRRRQAUUUUAFFFFABRRRQAUUUUAFFFFABRRRQB+K/8AwWo/&#10;5Om8K/8AYm2v/pbe1+1Ffiv/AMFqP+TpvCv/AGJtr/6W3tftRQAUUUUAFFFFABRRRQAgrzz9oA4+&#10;Dniv/rxevQxXnv7QP/JHPFv/AF4PVQ+Izl8J+cqSU/eKq/aAGb/eoWbf0r0zgLW8UbxVfzR7UeaP&#10;agCxvFG8VX80e1Hmj2oA6Dw++631DH91P/Z6f42kx4jfPP7iLr/uJUPhlg1vqGP7qf8As9HjuUL4&#10;lfp/qIv/AEBKAMncPSl3iqvne9O80e1AFjeKN4qv5o9qPNHtQBY3ijeKr+aPajzR7UAWN4o3iq/m&#10;j2o80e1AFjeKN4qv5o9qPNHtQBY3ijeKr+aPajzR7UAWN4o3iq/mj2o80e1AFjeKN4qv5o9qPNHt&#10;QBY3ijeKr+aPajzR7UAWN4o3iq/mUeZQBY3ijeKr+ZR5lAFjeKN4qv5lHmUAWN4o3iq/mUeZQBY3&#10;ijeKr+ZR5lAFjeKN4qv5lHmUAWN4o3iq/mUeZQBY3ijeKr+ZR5lAFjeKN4qv5lHmUAWN4qG6ffYX&#10;v/XB6b5lMmfdZXuOP3D0AaF+/wDxMbv/AK7v/wCh1X8yi/f/AImV3/13f/0Oot4oAl8yjzKi3ije&#10;KAJvNHtTt4qtuHpS+ZQBY3ijeKr+ZR5lAEvmUeZUW8UbxQBL5lP3iq+8UeZQBY3ijeKr+ZR5lAFj&#10;eK0tCffdS4/55P8A+gPWL5lavh5911Ljj903/oD0AbHj58eLPFv/AGM2rf8ApbcVy6PXS/ERgPF/&#10;ivA/5mbVv/S24rlUf5mohsWS+ZR5lRbxRvFBBL5lHmVFvFG8UAS+ZR5lRbxRvFAEvmUeZUW8UbxQ&#10;BL5lHmVFvFG8UAS+ZR5lRbxRvFAEvmUeZUW8UbxQBL5lez/snPu+Lehc/wDLW6/9JWrxPeK9p/ZK&#10;YH4s6F6+bdf+krVnP4DSPxH3zRRRXnHeFFFFABRRRQAUUUUAFFFFAHwb8Fv+Uuv7QP8A2Kth/wCk&#10;+l195V8G/Bb/AJS6/tA/9irYf+k+l195UAFFFFABRRRQAUUUUAFFFFABXyn+0P8A8n1/sk/9zd/6&#10;a4q+rK+U/wBof/k+v9kn/ubv/TXFQB9WUUUUAFFFFABRRRQAUUUUAFFFFAHyn/wVE/5MW+Jv/cL/&#10;APTpa19WV8p/8FRP+TFvib/3C/8A06WtfVlABRRRQAUUUUAFFFFABRRRQAUUUUAFFFFABRRRQAUU&#10;UUAFFFFABRRRQAUUUUAFFFFABRRRQAUUUUAFFFFABRRRQAUUUUAFFFFABRRRQAUUUUAFFFFABRRR&#10;QB+K/wDwWo/5Om8K/wDYm2v/AKW3tftRX4r/APBaj/k6bwr/ANiba/8Apbe1+1FABRRRQAUUUUAF&#10;FFFACCvPP2gf+SNeLf8ArwevQxXnn7QP/JHPFf8A14vVQ+Izl8J+abnDv/v0+N9tV3lPmvx/E1Hm&#10;V6fKcBb3ijeKr+ZR5lAFjeKN4qHNJ5ir1NAHT+FX3Rahj+6n/s9R/EE/8VQ//XCL/wBASneDwv2f&#10;VDvG1Vi5/wC+6j+IW7/hKJeRxBF/6KSgDn0JHUk1NvFVPMb0p/mUAWN4o3iq+T6mnZoAm3ijeKi/&#10;4EKQPt+/8n60ATbxRvFV9w/vGjcP7xq+UksbxRvFV9w/vGjcP7xo5QLG8UbxVfcP7xo3D+8aOUCx&#10;vFG8VB5i+po8xfU0coE+8UbxVfzKPMo5QLG8UbxVfzR7U/enrRygT7xRmoPNHtR53vRygT5ozUHn&#10;e9L5q/3jRygTZozUHne9Hne9HKBPmjNQed70ed70coE+aM1B53vR5vuaOUCfNGag833NHm+5o5QJ&#10;80ZqDzfc0eb7mjlAnzRmoPN9zR5vuaOUCfNGag833NHm+5pcoE+aHYfY7vj/AJYPUHm+5p2/Nper&#10;38hv/Zakou6kwGpXfH/Ld/8A0Oq+8UmozZ1S72nP79//AEOofMoAn3ijeKg8yjefUUAT5ozUHm+5&#10;pzPj7vz/AKUAS5ozUHm+5o833NWBPmjNQeb7mjzfc0cpJPmjNQeb7mjzfc0coE+aM1B5vuaPN9zS&#10;5QJ81q+Giftk3P8Ayyf/ANAesPzfc1s+Ftz3k3HSJse/yPUlGt8R5NvjLxV/2M2rf+ltxXLoetdL&#10;8Sv+R08W/wDYzat/6W3FcmJCveiGwyfNGag873p3mUCJc0ZqDzvenK+6gCXNGai8yjzKCeYlzRmo&#10;vMo8ygvmJc0ZqPefUUbz6igOYkzRmo959RSeZQHMS5ozUXmUeZQPmJc17d+yOuPizontLdf+krV4&#10;Z5le4fsiPn4s6Jz/AMtbr/0las5/AVH4j79ooorzjvCiiigAooooAKKKKACiiigD4N+C3/KXX9oH&#10;/sVbD/0n0uvvKvg34Lf8pdf2gf8AsVbD/wBJ9Lr7yoAKKKKACiiigAooooAKKKKACvlP9of/AJPr&#10;/ZJ/7m7/ANNcVfVlfKf7Q/8AyfX+yT/3N3/prioA+rKKKKACiiigAooooAKKKKACiiigD5T/AOCo&#10;n/Ji3xN/7hf/AKdLWvqyvlP/AIKif8mLfE3/ALhf/p0ta+rKACiiigAooooAKKKKACiiigAooooA&#10;KKKKACiiigAooooAKKKKACiiigAooooAKKKKACiiigAooooAKKKKACiiigAooooAKKKKACiiigAo&#10;oooAKKKKACiiigD8V/8AgtR/ydN4V/7E21/9Lb2v2or8V/8AgtR/ydN4V/7E21/9Lb2v2ooAKKKK&#10;ACiiigAooooAK87/AGgP+SPeLP8ArxevRK8w/aMs9b1P4KeLbTw7aNqOtS2ey2t0Xe8jbl42jrxm&#10;iBEj82pFZp3AHd2/8epmxl6ih/gv+0JJJuTwHqON2zm1QfL61FJ8Fv2hx08Aao3/AG6x/wDxdem6&#10;kTllEn3D0oVgTtXk1VHwc/aCIwfh7qwP/XlHTZPgl+0DjP8Awgmso3/TKyjqPaEezLxZk++MVzOs&#10;+O9H0c7TcpeTekA8wfpVq4/Z9+Pt9/rfBXic/wC6qx/ykrOb9k/4yltw+HGszt6vEmf/AEOj2hcY&#10;l74e/FA6lqt1YCyUQ3CjonJ2q7f3/Suv8R6wmv6xcXSLs2RpGB6lUTNc54E/Zj+L+j61JcT/AA81&#10;qBlidkbylxu8t1x1/wBoVrar8E/jquozLYeANXNuwUhpLVM57/yo9oHKQ0u4elRf8KS/aE/6EDU/&#10;/AWP/wCLqH/hTP7QPmMv/CvtY/3vsUeKXtSOSRc+b0obcq7scVXf4KftBGPjwDrYP/XpF/8AF1n3&#10;PwN+P9zFg+BvE4PoLZE/kaftkX7Ml1HxDp2jRsbu8ijkUbSm9Sc/lXIz/Fy2M2y2tJbhP7xjx/7P&#10;WvefsrfGa5Jlm+H3iO6lPJMqhyfzNRw/sr/GInDfDTXQPTyU/wDi6PaF8hjD4s7eunP/AN8f/Z0H&#10;4s7umnP/AN8f/Z1sXX7KvxijGE+Guusf+uKf/F02P9k/4ynr8N9dX/tkn/xdRzhyGT/wtkf9A5/+&#10;+P8A7Oj/AIWyP+gc/wD3x/8AZ1rf8MpfGT/omevf9+0/+Lo/4ZV+Mf8A0TTXv+/Sf/F0c4chk/8A&#10;C2R/0Dn/AO+P/s6G+LOOunOP+Af/AGdaqfsp/GP/AKJrr3/fpP8A4uny/sn/ABkP3vhvrrfSJP8A&#10;4ujnDkMj/hbaN005x/wD/wCzpP8AhbS/9A1/++P/ALOtSP8AZQ+MCvg/DXX9vr5Sf/F0sv7KvxhV&#10;vl+Gevn/ALYp/wDF0c4chl/8LcH/AEDn/wC+P/s6P+Fuj/oGv/3x/wDZ1znxY+HvjP4GeGrfXfG3&#10;grV9F0y4ulsYrmaJMGZkdwPv/wB2Nj+FaHw6+DPxD+LPg/T/ABT4X8B63qmhX/m/Z7uGFMNslKN/&#10;H2ZHH4U/ahyGn/wtsN001/8Avj/7Ok/4W2P+gc//AHx/9nWrB+yl8Yzu3fDXXh/2yT/4umv+yv8A&#10;GNfu/DLXj/2xT/4ulzhyGaPi8CcLprlvTZ/9nSf8Laf/AKBrf98f/Z1oW/7KvxkM7MPhnr6D1MSf&#10;/F1Yf9lX4xr934a66f8Atkn/AMXRzhyGR/wtk/8AQOf/AL4/+zo/4Wyq9dPc/wDAP/s61E/ZS+Mb&#10;Pg/DXXgvr5Kf/F06T9lT4wDp8M9eP/bFP/i6OcOQyP8AhbRbpYN/47/8VS/8LaP/AEDm/wC+P/s6&#10;1Yf2U/jJJ0+GevL9Y0/+LqN/2VvjGr4X4Y68V9fKT/4ujnDkM7/hbX/UOk/75/8As6P+Fuj/AKBr&#10;/wDfH/2da6fspfGNky3w014N6eUn/wAXULfsqfGT/omeu/8AflP/AIujnDkMz/hcC/8AQNf/AL4/&#10;+zpf+FwL/wBA9/8Avn/7OtFP2UfjCz4b4Z68F9fJT/4umf8ADJ/xi83H/CtNf2+vkp/8XRzsOQo/&#10;8LiT/oHP/wB8/wD2dIfjCG6ac/8A3x/9nV9/2T/jCv3fhnrx/wC2Kf8AxdLB+yZ8Y5uvw21+P6xJ&#10;/wDF0c4chQb4xIrf8g9/++P/ALOg/GBR97T3H/Af/s6tn9k74yF8H4Y6+R6mJP8A4uppf2T/AIwo&#10;vzfDPXnP/XFP/i6OcOQzj8YFbpp7j/gP/wBnSf8AC3/+odJ/3z/9nWhH+yn8Yz1+GWvD/tin/wAX&#10;Tn/ZQ+MSvgfDTXyvr5Sf/F0c4chm/wDC4R/0DpP++P8A7Oj/AIXCP+gdJ/3x/wDZ1pR/smfGSY4/&#10;4VnryD1Maf8AxdNf9k34yR9Phrrzf9sk/wDi6OcOQof8LiT/AKBz/wDfP/2dS2/xgWSRoxpr4lGx&#10;iyf/AGftVyP9k74zP/zTPWl+sEf/AMXVm3/ZL+MccyOfhxrJUHJBiTn/AMfq/aByHVfavtUn2rHl&#10;+ad+BzTt4qs/wU/aDjlWO2+HmoLAi8Zto8/+h01/gx+0Ov3fh5qR/wC3SP8A+Lo9oRKJaVmftRk+&#10;lU0+D37Qm/DfDvWA3+zaRAf+h0l18Fv2gyvHgLWx/wBcrOP+tHtCfZl8hgvIxWJrHi/TtEVxNdpP&#10;cKvyxp8+f++cUy4+BP7QNxxJ4G8Uf9s4lX+tea/Bj4H/ABT+Jvw00TxPp3hDXPEun3YnEeqpiTzd&#10;s8kZ5Z9x2spH/AaXtDX2Z0kvxhTzHQWJYL0Ijxn/AMfqP/hcI/6B0n/fH/2dX5P2U/jFO+E+GWvE&#10;ephQf+z0/wD4ZM+MWxj/AMK217d6eUn/AMXU84chm/8AC3/+odJ/3z/9nT2+LwTrpz/98f8A2dXY&#10;f2UvjI33vhnr4/7ZJ/8AF0+T9lD4yBMj4a68zehiT/4ujnDkMz/hcI/6B0n/AHx/9nS/8LiT/oHP&#10;/wB8/wD2dXof2UfjHI2x/hnr6j18lP8A4uh/2UPjGv3fhhrx/wC2Sf8AxdHOHIUP+Fwj/oHSf98f&#10;/Z0o+MSL105/++P/ALOr8P7JnxjlTI+G2vK3oYk/+Lpn/DKHxjD4Pww18r6+Un/xdHOHIU0+MClv&#10;+Qe//fP/ANnXS/Dz4qf2v4ssbD7K8H2lGUfd/uP/ALVZsf7JvxgPX4aa8P8Atin/AMXXReBP2Xvi&#10;9oXjHSr+f4d6zDDA+4SlFbA9xv8AeiUy4wOz+JWqLcfEjxvp0PE0HiXUpCT6G7mz/wChCuakYtI7&#10;gnaeg7CtP4s/D/4oxfFrxtqGkfDnxFqFre67qMqXEWi3UiSRm5cxurKu3aygHpzmuU/4RH40bsf8&#10;Ks8SY9P+Efvf/iatTiY+zkbGaXzfc1iT+F/jSn/NJ/Ep/wB3QL3/AOJpIfCfxplXj4UeJV+ugXv/&#10;AMTRzxD2cjcXcfunP4Uo8yQBFIDL1YkKK5m78FfG0SuV+Gfi0Megt9Bvdo/SsW4+D3xj1WUif4e+&#10;OkHcf2Le7f8A0XR7SIezkdJrHjXS9E+S4uWd/SIBqwm+MOnKz40y+kQdJPlGfw31nP8AAH4qIz/8&#10;Ww8YsR0ddBu8n8fLqofgN8VS+T8LfHB+ug3f/wAbqOaPcr2Zt/8AC49O/wCgVffmv/xdH/C49O/6&#10;BV9+a/8AxdZP/DPvxR2Z/wCFZ+Nd3p/YF1/8bqEfAT4qj/ml3jY/9y/df/G6jnHyG5/wuTTP+gRf&#10;/mv/AMXR/wALk0z/AKBF/wDmv/xdeb/CL4VfETxp8ONJ1zTvBfinxDZXHmmO/s9JubpJ9srocSIr&#10;A4YEe232rrP+FD/FP/olvjf/AMJ+6/8AjdP2hfJE2z8YtObppN9+a/8AxdL/AMLj07/oFX35r/8A&#10;F15r8OfhX8QvE8fiprDwX4r1j+zdfutNmW10m5nNpKm3dA+1W8t03LmM8jdXX/8AChPir/0S7xt/&#10;4T91/wDG6PahyG3/AMLj07/oFX35r/8AF0f8Lj07/oFX35r/APF1ky/s/fFSJf8AkmXjJv8Ad0C7&#10;/wDjdV/+FD/FN25+Fnjpfp4euv8A43S9qLkN7/hcVh/0Cr381/8Ai6+jP2GPHFt4u+MGnRwWk9uY&#10;JJSfNx/Fazen+5Xy+n7PHxR+8Php4yHs2g3f/wAbr6V/YK+FnjTwT8Z4LrW/BHiDQbJi2brUNLnt&#10;4h/o1yOXdFH3mUdP4qTl7ouX3j9L6KKK5jpCiiigAooooAKKKKACiiigD4N+C3/KXX9oH/sVbD/0&#10;n0uvvKvg34Lf8pdf2gf+xVsP/SfS6+8qACiiigAooooAKKKKACiiigAr5T/aH/5Pr/ZJ/wC5u/8A&#10;TXFX1ZXyn+0P/wAn1/sk/wDc3f8AprioA+rKKKKACiiigAooooAKKKKACiiigD5T/wCCon/Ji3xN&#10;/wC4X/6dLWvqyvlP/gqJ/wAmLfE3/uF/+nS1r6soAKKKKACiiigAooooAKKKKACiiigAooooAKKK&#10;KACiiigAooooAKKKKACiiigAooooAKKKKACiiigAooooAKKKKACiiigAooooAKKKKACiiigAoooo&#10;AKKKKAPxX/4LUf8AJ03hX/sTbX/0tva/aivxX/4LUf8AJ03hX/sTbX/0tva/aigAooooAKKKKACi&#10;iigApCoPUA0tFACYzRilooATA9KCAe1LRQAmKMUtFACbQOwowPSlooFYKTHGO1LRQMKTAznHNLRQ&#10;AmB6UUtFABRRRQAUUUUAFFFFABRRRQB+f/8AwWn4/ZZ8K/8AY5Wv/pFfV6p/wS7/AOTFvhl/3E//&#10;AE6XVeV/8FqP+TWfCv8A2OVr/wCkV7Xqn/BLv/kxb4Zf9xT/ANOl1QB9WUUUUAJiloooAKKKKACk&#10;paKACiiigAooooAKSlooAKKKKACiiigBMZpaKKAExRilooATANGKWigBKMUtFACYr5U/4Jdj/jBb&#10;4Zf9xP8A9Ol1X1ZXyn/wS7/5MW+GX/cU/wDTpdUAfVdFLRQAUUUUAFFFFACUYpaKACkwPSlooAQK&#10;BjAAx0oxS0UAJijFLRQAmKMA9qWigBAoHQAUtFFACYHpRS0UAfKf/BLsA/sLfDHIz/yE/wD06XVf&#10;VeK+VP8Agl3/AMmLfDL/ALin/p0uq+gviR49s/hp8PvE3i+/imuNP8P6Xc6rcRQ4EkkcMTSMqbiB&#10;uIQgAkckUAfPv7A4Bb9owkZP/C5vEY/9J6+rK/Hj/gnz/wAFAb3QvjXrnhnxrH4Z0Pwr471/VvFO&#10;pa3c3Rsk07UJ4hLxJJIyeQfs4iWNjv3TKfMbAVv0x/4ay+CP/RYvAH/hT2X/AMdoA9WpMD0ryr/h&#10;rL4I/wDRYvAH/hT2X/x2j/hrL4I/9Fi8Af8AhT2X/wAdoA9WpAoHQCvKv+Gsvgj/ANFi8Af+FPZf&#10;/HaP+Gsvgj/0WLwB/wCFPZf/AB2gD1aivKf+Gsvgj/0WLwB/4U9l/wDHaP8AhrL4I/8ARYvAH/hT&#10;2X/x2gD1aivKf+Gsvgj/ANFi8Af+FPZf/HaP+Gsvgj/0WLwB/wCFPZf/AB2gD1aivKf+Gsvgj/0W&#10;LwB/4U9l/wDHaP8AhrL4I/8ARYvAH/hT2X/x2gD1aivKf+Gsvgj/ANFi8Af+FPZf/HaP+Gsvgj/0&#10;WLwB/wCFPZf/AB2gD1aivKf+Gsvgj/0WLwB/4U9l/wDHaP8AhrL4I/8ARYvAH/hT2X/x2gD5j+C3&#10;/KXX9oH/ALFWw/8ASfS6+8q/Pb9nLxXovjT/AIKo/HLWfDmtafr2l3nhay8jUdMuo7mCbbDpqtsk&#10;RirAMjA45BBA6V+hNABRRRQAUUUUAFFFFABRRRQAV8p/tD/8n1/sk/8Ac3f+muKvqyvlP9of/k+v&#10;9kn/ALm7/wBNcVAH1ZRRRQAUUUUAFFFFABRRRQAUUUUAfKf/AAVE/wCTFvib/wBwv/06WtfVlfKf&#10;/BUT/kxb4m/9wv8A9OlrX1ZQAUUUUAFFFFABRRRQAUUUUAFFFFABRRRQAUUUUAFFFFABRRRQAUUU&#10;UAFFFFABRRRQAUUUUAFFFFABRRRQAUUUUAFFFFABRRRQAUUUUAFFFFABRRRQAUUUUAfiv/wWo/5O&#10;m8K/9iba/wDpbe1+1Ffiv/wWo/5Om8K/9iba/wDpbe1+1FABRRRQAUUUUAFFFFABRRRQAUUUUAFF&#10;FFABRRRQAUUUUAFFFFABRRRQAUUUUAFFFFABRRRQAUUUUAFFFFAH5/8A/Baj/k1nwr/2OVr/AOkV&#10;7Xqn/BLv/kxb4Zf9xT/06XVeV/8ABaj/AJNZ8K/9jla/+kV7Xqn/AAS7/wCTFvhl/wBxT/06XVAH&#10;1ZRRRQAUUUUAFFFFABRRRQAUUUUAFFFFABRRRQAUUUUAFFFFABRRRQAUUUUAFFFFABRRRQAV8p/8&#10;Eu/+TFvhl/3FP/TpdV9WV8o/8EwiY/2GvhqAeF/tLn/uJ3R4zjrwRkdxQB9XUU3J/wAijJ/yKAHU&#10;U3J/yKMn/IoAdRTcn/Ioyf8AIoAdRTcn/Ioyf8igB1FNyf8AIoyf8igB1FNyf8ijJ/yKAHUU3J/y&#10;KMn/ACKAHUU3J/yKMn/IoAdRTcn/ACKMn/IoAdRTcn/Ioyf8igD5V/4Jd/8AJi3wy/7in/p0uq+q&#10;tigg7RkZwcfnXyn/AMEwiY/2GvhqAeF/tLn/ALid0eM468EZHcV9WZP+RQB8L/sH/Af4dT+I/wBo&#10;PWJvBOhTX9t8Tda0S2eewR0tbG3eNoreFCCkKKZXGEA3AKDkIoH1z/wpn4f/APQi+Gv/AAUW/wD8&#10;RXgP7BeQf2iRkcfGTxEeMcnNv6ntg5/Q19W5P+RQByH/AApn4f8A/Qi+Gv8AwUW//wARR/wpn4f/&#10;APQi+Gv/AAUW/wD8RXX5P+RRk/5FAHIf8KZ+H/8A0Ivhr/wUW/8A8RR/wpn4f/8AQi+Gv/BRb/8A&#10;xFdfk/5FGT/kUAch/wAKZ+H/AP0Ivhr/AMFFv/8AEUf8KZ+H/wD0Ivhr/wAFFv8A/EV1+T/kUZP+&#10;RQByH/Cmfh//ANCL4a/8FFv/APEUf8KZ+H//AEIvhr/wUW//AMRXX5P+RRk/5FAHIf8ACmfh/wD9&#10;CL4a/wDBRb//ABFH/Cmfh/8A9CL4a/8ABRb/APxFdfk/5FGT/kUAch/wpn4f/wDQi+Gv/BRb/wDx&#10;FH/Cmfh//wBCL4a/8FFv/wDEV1+T/kUZP+RQByH/AApn4f8A/Qi+Gv8AwUW//wARR/wpn4f/APQi&#10;+Gv/AAUW/wD8RXX5P+RRk/5FAGR4f8GeH/CX2j+w9C03RvtBUzf2fZxweaRnG7YBnGTjPqfWtmm5&#10;P+RRk/5FADqKbk/5FGT/AJFADqKbk/5FGT/kUAOopuT/AJFGT/kUAOopuT/kUZP+RQA6vlP9of8A&#10;5Pr/AGSf+5u/9NcVfVWT/kV8pftCnP7c/wCyYc8r/wAJbzj10uP889se/pQB9X0UUUAFFFFABRRR&#10;QAUUUUAFFFFAHyn/AMFRP+TFvib/ANwv/wBOlrX1ZXyn/wAFRP8Akxb4m/8AcL/9OlrX1ZQAUUUU&#10;AFFFFABRRRQAUUUUAFFFFABRRRQAUUUUAFFFFABRRRQAUUUUAFFFFABRRRQAUUUUAFFFFABRRRQA&#10;UUUUAFFFFABRRRQAUUUUAFFFFABRRRQAUUUUAfiv/wAFqP8Ak6bwr/2Jtr/6W3tftRX4r/8ABaj/&#10;AJOm8K/9iba/+lt7X7UUAFFFFABRRRQAUUUUAFFFFABRRRQAUUUUAFFFFABRRRQAUUUUAFFFFABR&#10;RRQAUUUUAFFFFABRRRQAUUUUAfn/AP8ABaj/AJNZ8K/9jla/+kV7Xqn/AAS7/wCTFvhl/wBxT/06&#10;XVeV/wDBaj/k1nwr/wBjla/+kV7Xqn/BLv8A5MW+GX/cU/8ATpdUAfVlFFFABRRRQAUUUUAFFFFA&#10;BRRRQAUUUUAFFFFABRRRQAUUUUAFFFFABRRRQAUUUUAFFFFABXlf/DKHwR/6I54A/wDCXsf/AI1X&#10;qlFAHlX/AAyd8EP+iN/D/wD8Jex/+NUf8MnfBD/ojfw//wDCXsf/AI1XqtFAHlX/AAyd8EP+iN/D&#10;/wD8Jex/+NUf8MnfBD/ojfw//wDCXsf/AI1XqtFAHlX/AAyd8EP+iN/D/wD8Jex/+NUf8MnfBD/o&#10;jfw//wDCXsf/AI1XqtFAHlX/AAyd8EP+iN/D/wD8Jex/+NUf8MnfBD/ojfw//wDCXsf/AI1XqtFA&#10;HlX/AAyd8EP+iN/D/wD8Jex/+NUf8MnfBD/ojfw//wDCXsf/AI1XqtFAHlX/AAyd8EP+iN/D/wD8&#10;Jex/+NUf8MnfBD/ojfw//wDCXsf/AI1XqtFAHlX/AAyd8EP+iN/D/wD8Jex/+NUf8MnfBD/ojfw/&#10;/wDCXsf/AI1XqtFAHlX/AAyd8EP+iN/D/wD8Jex/+NUf8MnfBD/ojfw//wDCXsf/AI1XqtFAHlX/&#10;AAyd8EP+iN/D/wD8Jex/+NUf8MnfBD/ojfw//wDCXsf/AI1XqtFAHlX/AAyd8EP+iN/D/wD8Jex/&#10;+NUf8MnfBD/ojfw//wDCXsf/AI1Xqtcv4++IWgfC/wAI6r4p8U6tDo3h/S4Wnu764zsRQQABjJZi&#10;SFVFBZ2IVQWOKAPjz/gnH+z78LfHH7Gnw71vxH8NfCHiDWrr+0fP1HVNCtbm4l26lcou+R4yzYVV&#10;UZPAAHQV9Lf8MnfBD/ojfw//APCXsf8A41XzB/wSb+PXg7xX+z7oHwus9Rmh8aeFo764vdNliZfM&#10;t5b15Unif7rIPtSIQcNvB+XbsZvvSgD4V/Ym/Z9+F3iw/Hv+2/ht4Q1n+zfizr2m2P8AaGhWs/2W&#10;0i8jyreLfGdkSZO1FwoycAV9K/8ADJ3wQ/6I38P/APwl7H/41XlH7A3X9o3/ALLN4j/9t6+rKAPK&#10;v+GTvgh/0Rv4f/8AhL2P/wAao/4ZO+CH/RG/h/8A+EvY/wDxqvVaKAPKv+GTvgh/0Rv4f/8AhL2P&#10;/wAao/4ZO+CH/RG/h/8A+EvY/wDxqvVaKAPKv+GTvgh/0Rv4f/8AhL2P/wAao/4ZO+CH/RG/h/8A&#10;+EvY/wDxqvVaKAPKv+GTvgh/0Rv4f/8AhL2P/wAao/4ZO+CH/RG/h/8A+EvY/wDxqvVaKAPKv+GT&#10;vgh/0Rv4f/8AhL2P/wAao/4ZO+CH/RG/h/8A+EvY/wDxqvVaKAPKv+GTvgh/0Rv4f/8AhL2P/wAa&#10;o/4ZO+CH/RG/h/8A+EvY/wDxqvVaKAPKv+GTvgh/0Rv4f/8AhL2P/wAao/4ZO+CH/RG/h/8A+EvY&#10;/wDxqvVaKAPKv+GTvgh/0Rv4f/8AhL2P/wAao/4ZO+CH/RG/h/8A+EvY/wDxqvVaKAPKv+GTvgh/&#10;0Rv4f/8AhL2P/wAao/4ZO+CH/RG/h/8A+EvY/wDxqvVaKAPKv+GTvgh/0Rv4f/8AhL2P/wAao/4Z&#10;O+CH/RG/h/8A+EvY/wDxqvVaKAPKv+GTvgh/0Rv4f/8AhL2P/wAao/4ZO+CH/RG/h/8A+EvY/wDx&#10;qvVaKAPKv+GTvgh/0Rv4f/8AhL2P/wAao/4ZO+CH/RG/h/8A+EvY/wDxqvVaKAPKv+GTvgh/0Rv4&#10;f/8AhL2P/wAarV8L/s9/CzwPrlrrXhz4aeD/AA/rNrv+z6jpeg2ttcQ7kKPskSMMuVZlODyCR0Ne&#10;gUUAFFFFABRRRQAUUUUAFFFFABRRRQB8p/8ABUT/AJMW+Jv/AHC//Tpa19WV8p/8FRP+TFvib/3C&#10;/wD06WtfVlABRRRQAUUUUAFFFFABRRRQAUUUUAFFFFABRRRQAUUUUAFFFFABRRRQAUUUUAFFFFAB&#10;RRRQAUUUUAFFFFABRRRQAUUUUAFFFFABRRRQAUUUUAFFFFABRRRQB+K//Baj/k6bwr/2Jtr/AOlt&#10;7X7UV+K//Baj/k6bwr/2Jtr/AOlt7X7UUAFFFFABRRRQAUUUUAFFFFABRRRQAUUUUAFFFFABRRRQ&#10;AUUUUAFFFFABRRRQAUUUUAFFFFABRRRQAUUUUAfn/wD8FqP+TWfCv/Y5Wv8A6RXteqf8Eu/+TFvh&#10;l/3FP/TpdV5X/wAFqP8Ak1nwr/2OVr/6RXteqf8ABLv/AJMW+GX/AHFP/TpdUAfVlFFFABRRRQAU&#10;UUUAFFFFABRRRQAUUUUAFFFFABRRRQAUUUUAFFFFABRRRQAUUUUAFFFFABRRRQAUUUUAFFFFABRR&#10;RQAUUUUAFFFFABRRRQAUUUUAFFFFABRRRQAV5n+0P8HNM+P3wZ8W+AdUuGsLTW7YRi8Clvs0yOsk&#10;M5UOm4I8aMVLLuC7e9emUhAOMgHFAH5af8EuP2JtM1DwDB8YPEHiHVlm8RQ3NhpumaBq15pL28MV&#10;wySyTT20sUrsXg2iMNsCjcd5I8v71/4Zq8I/9Bj4gf8AhxvEX/ydXlX/AAS7AP7C/wAMjjkjUx/5&#10;VLuvqygD4S/Yq+Cnh3xIfjz9q1HxfD9g+K+vWMP2DxprNlujj8gBpfJul82U7uZZN0j4G5jivpb/&#10;AIZq8I/9Bj4gf+HG8Rf/ACdXlX7A3X9ov2+M3iMD2/496+rKAPKP+GavCP8A0GPiB/4cbxF/8nUf&#10;8M1eEf8AoMfED/w43iL/AOTq9XooA8o/4Zq8I/8AQY+IH/hxvEX/AMnUf8M1eEf+gx8QP/DjeIv/&#10;AJOr1eigDyj/AIZq8I/9Bj4gf+HG8Rf/ACdR/wAM1eEf+gx8QP8Aw43iL/5Or1eigDyj/hmrwj/0&#10;GPiB/wCHG8Rf/J1H/DNXhH/oMfED/wAON4i/+Tq9XooA8o/4Zq8I/wDQY+IH/hxvEX/ydR/wzV4R&#10;/wCgx8QP/DjeIv8A5Or1eigDyj/hmrwj/wBBj4gf+HG8Rf8AydR/wzV4R/6DHxA/8ON4i/8Ak6vV&#10;6KAPKP8Ahmrwj/0GPiB/4cbxF/8AJ1H/AAzV4R/6DHxA/wDDjeIv/k6vV6KAPKP+GavCP/QY+IH/&#10;AIcbxF/8nUf8M1eEf+gx8QP/AA43iL/5Or1eigDyj/hmrwj/ANBj4gf+HG8Rf/J1H/DNXhH/AKDH&#10;xA/8ON4i/wDk6vV6KAPKP+GavCP/AEGPiB/4cbxF/wDJ1H/DNXhH/oMfED/w43iL/wCTq9XooA8o&#10;/wCGavCP/QY+IH/hxvEX/wAnUf8ADNXhH/oMfED/AMON4i/+Tq9XooA8o/4Zq8I/9Bj4gf8AhxvE&#10;X/ydR/wzV4R/6DHxA/8ADjeIv/k6vV6KAPKP+GavCP8A0GPiB/4cbxF/8nUf8M1eEf8AoMfED/w4&#10;3iL/AOTq9XooA8o/4Zq8I/8AQY+IH/hxvEX/AMnUf8M1eEf+gx8QP/DjeIv/AJOr1eigDyj/AIZq&#10;8I/9Bj4gf+HG8Rf/ACdR/wAM1eEf+gx8QP8Aw43iL/5Or1eigDyj/hmrwj/0GPiB/wCHG8Rf/J1H&#10;/DNXhH/oMfED/wAON4i/+Tq9XooA8o/4Zq8I/wDQY+IH/hxvEX/ydR/wzV4R/wCgx8QP/DjeIv8A&#10;5Or1eigDyj/hmrwj/wBBj4gf+HG8Rf8AydR/wzV4R/6DHxA/8ON4i/8Ak6vV6KAPE/FP7Hvw18ca&#10;FdaJ4jHjDxBo11t+0adqnjzXrm3m2uHXfG96VbDKrDI4Kg9RXtlFFABRRRQAUUUUAFFFFABRRRQA&#10;UUUUAFFFFABRRRQAUUUUAFFFFABRRRQAUUUUAFFFFABRRRQAUUUUAFFFFABRRRQAUUUUAFFFFABR&#10;RRQAUUUUAFFFFABRRRQB+K//AAWo/wCTpvCv/Ym2v/pbe1+1Ffiv/wAFqP8Ak6bwr/2Jtr/6W3tf&#10;tRQAUUUUAFfN3j3/AIKC/AL4YeMtU8LeIfiNBb65pM7W97Db6feXccEgALRGSGF0ZlJwQDlSpVsM&#10;rCvUfjxqet6N8D/iHqPhuS5TxFa+HdQn0xrRPMlF0ttIYSi4O5t4XC+tflX+yH8K/iT4y/Yv8c2f&#10;hA/BWDwP4gN5B4l1Txgl+up2bwrkPLKqtCgt0ZLiJuVjL7/vFqAP1+0jWrXxDpdnqOlXsGp6beQJ&#10;cW97aSiSKaN1V0kjcZV1ZWBDDggjGRXM/Fr41eDfgT4Ql8T+PPEMHh/Q0nS2+0TI8jySufljjijV&#10;pJGI3NtRWIVGY4VSR4T+xncaR+zX+yT4V0vx14/8ALodpe3drpvifSvESTaXfrJcTTbVnlSJTKH+&#10;0IY0LH9znOSVX5p/b71/SvFH7bP7Nz+Kp11T4PXUFhe2t0Vhm0m6ea+Pnt5zgxSwtGtiZeSBEynH&#10;zjIB9eeFv+CgXwC8X6l4e03R/iNbX+oa9qI0nTrRNPvRNLcl4kRXVogYwWmQB5Aqt82G+R8fRlfm&#10;J+3lo/gvTv8AgoN+zXf6UsUXje+1zS5dciih2eZAt/bpZSudoV3O25QsSWCQxg7QEz+hf/C2fBf/&#10;AAnH/CF/8JjoH/CZZ/5F3+1IP7Rx5Xm5+z79/wDqv3nT7vzdKAOwr8hf2Mvgn8bP2vvhdqvjMftS&#10;+P8AwktlrE2kfY/tt9eeZshhl83f9tix/r8Y2/we9fr1X4y/8E/f2UPiF8dfg3rXiHwh8f8AxP8A&#10;CnTLfX7ixk0jRVuPJnlFvbubgmO7hG4iRFPyZxEOegAB9QfsA/tV/Ejxx8Yvij8F/ixrMHiXxN4V&#10;lne21qzto4ExbXK2lxGSoj3qZGiaMmLcd0u88qo+f/2Mvgn8bP2vvhdqvjMftS+P/CS2WsTaR9j+&#10;23155myGGXzd/wBtix/r8Y2/we9fdH7Jn7Gfh79lqDXNVm1e58cfEPxBLJJq3i/U4tlzcBpDIY0D&#10;O7RqTtd8uzSON7E7UVPgH9g39mHxn8av2XvFGu+AvjJ4w+G3ia28SXVtb6bp+qzw6Pd7bK3cebFC&#10;VdJXZ0VplLFURcRtgUAe7/sv/tD/ABZ+Fv7ampfs1/FDxd/wsaxjtzbaVrRtQlxE0VoLyKSWQ4dj&#10;JbsfMEhmbzNgVyoYvjax8SfjJ+31+0X428F/C74kzfDb4R+CboRz+IdEkK3NxIFkijkV4Zg9wk0q&#10;XBXbIkQiRXcF1QNV/wCCSuoeCP8AhNfHmna7pGu2v7Q9ubxtb1LXbiaZ7y0a5i85cEYheOdUEqyh&#10;pS77hIQTHFm/8Er/ALH+zr8dfjZ8JPHOr2eieM2urC10+zut8KakYGugWtzKq79yzwyRjhpI5Nyq&#10;yglQDY8XeK/j9/wTa8Q6BrnjH4jXPxt+Dms6klhfyanufU7SV0Ds0YmmZ1by4ZfLHnNCdsm9Y2dX&#10;q/8A8FIvFPxAk/af+CXgbwh8RfEvgK08U+Tps82i6jcQRq814sImaKOSPzSofPXOB1FH/BYfx/o3&#10;iTwH4H+FWjXI13x7d+JYb5dD0srcXUarbyRokkKkyLJM15D5alMvh8ZxXmv7fPwdspfjz+yr8J9V&#10;1K9vdPk03TfC1zqUZWO7mjN1FbST5IdRIw+bBDjJoA+jfAH7CHxi8G+PfDevah+1n438TadpOpW1&#10;5c6NdpeeTfxRyh3t33agw2yBSh3Kww3IOMU/4U/EPxVqP/BV74zeEbvxNrF14TsPCdtc2mhTX8r2&#10;NtKY9JJkjgLbEYmWX5gAf3j/AN453PgP/wAExPhf+z38VdD+IHhvXvF93rej+f5EOqXdrJbt50Ek&#10;Lb1S2QnCSn7rDkCuD+Dv/KZD46/9iba/+itGoA8k+Gnw3+MH7WH7Rv7RWl6Z+0T44+H2n+D/ABbc&#10;21raWl7e3MRhlu7xY40RbuJYljFsAAARg44wK9I/Z7+O/wAZfg/+2vB+zn8RfF0HxQ0S5simna1J&#10;5EV5arHaSXCSzbN0hdljKPHcMXO6OVWKEGXxX4J/sXeCP2v/ANqT9qT/AITDVNf03/hHvGVx9m/s&#10;OeCHf597f7/M82GTOPIXGNvVs9RVrwd4YtP2Cf8Agot4U+Hvwy1ObxjofiiLT7HWbS8itZtRtEuG&#10;lQo9wkJeNIsQ3jKgiDoIg+QFkAB9J/Cn4h+KtR/4KvfGbwjd+JtYuvCdh4Ttrm00Ka/lextpTHpJ&#10;MkcBbYjEyy/MAD+8f+8cr+3z8QvFXg79pL9krTNA8Taxoem634sa21Sz02/lt4b+L7Zpq+XOiMBK&#10;u2SQbWBGHYdzXAeBPHnh/wAEf8FkfitFrmqQadJr3h+z0fTWuCQs949tpbxwbvuqzCFwu4jc21QS&#10;zKp0/wDgodq1ncfta/seacLyCTUrXxatxPaLKjTxQyX+nrFIydVDtDKAccmJwMlTQBX/AG//AI4/&#10;EIftK+A/gloHxRsPg74Q13R49T1bxTPcLaSQn7RcFibourIAtmAiI8XmNKUdyr/Le+Hvwy/ac/Zd&#10;/aR8D6RH438SfHn4c+KMQ63dazI6rpWxnDS755Z/I2JIsoCuDcbWj27lQi/+1k37PP7QH7SOjfBP&#10;4n+GPE2g/EGaGK30bxxAILCBopF+0JHFO8n79XkWS3UPA4EzyKm12LV8tfFT4W69/wAEyf2gPAD/&#10;AAt+IGs+MW8S6ibi58DWuIrq7s45lit7a5jRpBcNMJ7iKOXyF2urtGu8fKAfs5RRRQAUUUUAFFFF&#10;AH5//wDBaj/k1nwr/wBjla/+kV7Xqn/BLv8A5MW+GX/cU/8ATpdV5X/wWo/5NZ8K/wDY5Wv/AKRX&#10;teqf8Eu/+TFvhl/3FP8A06XVAH1ZRRRQAUUUUAFFFFABRRRQAUUUUAFFFFABRRRQAUUUUAFFFFAB&#10;RRRQAUUUUAFFFFABRRRQAUUUUAFFFFABRRRQAUUUUAFFFFABRRRQAUUUUAFFFFABRRRQAUUUUAFF&#10;FFAHyn/wS7/5MW+GX/cU/wDTpdV9WV8p/wDBLv8A5MW+GX/cU/8ATpdV9WUAfKf7A3X9o3/ss3iP&#10;/wBt6+rK+U/2Buv7Rv8A2WbxH/7b19WUAFFFFABRRRQAUUUUAFFFFABRRSZFAC0UmaWgAooooAKK&#10;TIpaACiiigAoopMigBaKTNJn6mgB1FFFABRSZFM6DHPvjn/69AElFJkUtABRRRQAUUgINLQAUUUU&#10;AFFFFABRRRQAUUUUAFFFFABRRRQAUUUUAFFFFABRRRQAUUUUAFFFFABRRRQAUUUUAFFFFABRRRQA&#10;UUUUAFFFFABRRRQAUUUUAFFFFABRRRQAUUUUAFFFFABRRRQAUUUUAfiv/wAFqP8Ak6bwr/2Jtr/6&#10;W3tftRX4r/8ABaj/AJOm8K/9iba/+lt7X7TZP+RQA6im5P8AkUZP+RQAuM18W+Lf+CTvwG8X+Ppf&#10;E32PW9Ft5rpbq58OaPfRw6bK28syBPLLxo+Su2N0CjhNlfaOT/kUEAjBAI+lAHz58XP2Jvht8XPg&#10;n4b+FMlve+E/Bug30d9YW3h6WOGVZFjmjwzSxyb94nkd2b52YkliSSfDf2+/h74f+H/7OvgPw1cf&#10;BTV/i/4V8MabLpkeuafqxtNS8ORwWaxx3LPFbyFlaONncsggDwRmRWJQD71659/ag89efwoA/Gn4&#10;ReAvB3xx+OvwDX9nv4V+JPD/AIJ8Ha8mo+IvHHimFma+uoWtZpI554vNjSTy7VSkYdVMl6cRRAlm&#10;/RX/AIYx8Cf8NW/8NA/2rr//AAmucfY/tEP9n5+w/YvueTv/ANV83+s+9z04r6AKggDAwOny0uf8&#10;4oAdXjX7Mf7Mnhf9lDwHqHhPwlfavqGm3moyarJNrEsUkwleOKNgGjjRcbYU4x617Hk/5FIQD1AP&#10;1WgB20ZzgZxjNeN/sx/sx+F/2UfAWoeEvCV9q+o6Zeai+pvLrEsUswleOOMgFI0XaBEpxjufWvY8&#10;n/IpCAeoB+q0AfOvin9ijwP4j/aa0345Qar4l0DxraTQSzDSrxBa3phi8k+akkTkK8BELKjICi8A&#10;MzOXftB/sLfCT9pee41TxToL2PiOaJE/4SLRZhbXxVSm3cQGjlO1BGDKkm1eE28V9EbQTnAz/u0A&#10;Adh3/hoA+Yv2dv8Agnn8Hf2bdYXX9D0y+1/xJG7G31nxJOl1Pao4QbYlSNIkIKkiQJ5nzuvmbCRX&#10;UfGH9kbwf8a/i94B+Iut6hrlprfgu5gudPg0+aKO2leGcTL5yvE5Yb0H3WXg17rgccDg5Hy9KXAH&#10;YflQAuB6V414Z/Zl8L+Ff2lPFnxstNQ1eXxb4k05NKvLSeWFrJIkS2UGNFjDg/6LDy0h6t6jHsmT&#10;/kUmATnAz67aAPiHx/8A8ElfhD8SvHXiTxdqniDxrb6nr+o3GqXUdtfWawpLPI0kgjDWpYKGY43E&#10;4wK9Q/Z9/YJ+Dv7NusWOu+F9AuL7xXaQSwjxDrF01xdFZGbcQnyxRtsPl7440bblc4d930fj2H5U&#10;mBxwOP8AZoA8B/aW/Yr+GX7VkWnN4xsby11rTozb22vaPMsF8kJbcYiWRkdM5IDodu5ym3exPL/s&#10;3/8ABOr4Tfsz+Mz4u0Aa5rniREKWV7rt7HIbFWV0kMSwxxpmRWKksGIAG3Zls/U20ZBwMjp8vSjA&#10;54HJz92gDwT9pT9jX4XftVWdrL400m5i1y0hFvZ6/pE6wX0ERkDlNxDJIpw2BIjhRJJsCsxNcJ8B&#10;/wDgmZ8FvgL4yt/Fdjaat4o16xljn0+58R3ccy2EqBxvjjijjjLHerBpA+1kVk2EZr63xznAz9KD&#10;z/8AqoAdRTcn/Ioyf8igB1FNyf8AIoyf8igB1FNyf8ijJ/yKAPgH/gtR/wAms+Ff+xytf/SK9r1T&#10;/gl3/wAmLfDL/uKf+nS6ryv/AILQru/Zd8LAkf8AI5Wp+ZgP+XG+/L/GvUv+CYRMf7DXw1APC/2l&#10;z/3E7o8Zx14IyO4oA+rqKbk/5FGT/kUAOopuT/kUZP8AkUAOopuT/kUZP+RQA6im5P8AkUZP+RQA&#10;6im5P+RRk/5FADqKbk/5FGT/AJFADqKbk/5FGT/kUAOopuT/AJFGT/kUAOopuT/kUZP+RQA6im5P&#10;+RRk/wCRQA6im5P+RRk/5FADqKbk/wCRRk/5FADqKbk/5FGT/kUAOopuT/kUZP8AkUAOopuT/kUZ&#10;P+RQA6im5P8AkUZP+RQA6im5P+RRk/5FADqKbk/5FGT/AJFADqKbk/5FGT/kUAOopuT/AJFGT/kU&#10;AOopuT/kUZP+RQA6im5P+RRk/wCRQA6iqzSmMZZuTn+Lr0H0B7emfrVmgAooooA+U/8Agl3/AMmL&#10;fDL/ALin/p0uq+rK+U/+CXf/ACYt8Mv+4p/6dLqvqygD5T/YG6/tG/8AZZvEf/tvX1ZXyn+wN1/a&#10;N/7LN4j/APbevqygAooooAKKKKACiiigAooooAZmopS6ldq5y2Dz0HrTw/8AwL5scU2SQIMuQq+t&#10;ESJHMeJviT4W8GXUNv4g8SaVok8+ZIo7+8jhLJ0z8xXvWbH8fPhtJ93x/wCGj/3FoP8A4uvyf/av&#10;+Mtx8Z/jFe3qXry6VpUs2nWKxK6blW4lOTz6bB+VeSR3E0f3Jrj8JW/xrq9lE5/ayP3Dj+N3w8l6&#10;eO/DZ/7i8H/xdSj4yeAX/wCZ48Ofhq0H/wAXX4eLe3AGftdwh9BcOP61Mup3ifdvrlfpcv8A40ex&#10;Qe1kfuCPi54EPTxp4fP/AHFYP/i6evxT8G/9DhoP/gyh/wDi6/ESPXL9emo3Y+l0/wDjTxq2op/z&#10;Fb//AMDpP8aPYsn6yj9uh8TfCLfc8V6I3/cSh/xqUfEfwqxUf8JRo+5ug/tCH/GvxEj1vUV/1er3&#10;4+l7J/jUqeIdTGD/AG1qPmDp/p0vH/j1V9WYfWUft3/wn3hr/oYtK/8AA2L/AOKpB468OO2F1/TC&#10;PUX0X/xVfiS3ibW0665qP/gxm/8Aiqfb+LNZi2ldc1Ij0/tGb/4qj6swjX5j9U/2kP2grj4a+FdK&#10;/wCESmsdY1vVLj7PGkZ+0tGNhPmBE6jcVG4/Lz0rrNM+PPgWK+g0668U6RaXs6IbeO5vEie4Y53Y&#10;Vio4wPzr89/2VJbrWNe8Q6xrl3cahbaZYNcQHUZ2kXKygk7WJ5wmM183XHibUda8cmZ727k/s9S9&#10;vJI5BjZvNxg54+4nT2rmj70uU6py5In7vrrNgfu30B/7arUn9qWbdLuH/v4K/E5fiF4sj+54p138&#10;dQl/+KqRfin43Xp4u1s/9xJ//iq3+rM5frKP2qn1GKKGRwyuqLk4cZr5ni8a32h+OLXxnf66INFn&#10;ZmurWS1HlpGq8sJNm7+P/wAdHpX55L8ZvHttMgTxnrRbdjH25nVvwJr1v9pzxLf+DvhL4Ytba+vo&#10;tQn0O6lunDq6zEtgB89OFPSsKijSlys3puVWPMj9NPCfjPRvHmh2+seHtVttX0+fPl3FrJuQ4OGz&#10;34ZSK3/MJC4/lX4g+BPir4y8M+G7W10fxNquk2xVsQwz7UTJ3HCscDJJJ9+a6X/hof4oWypt8dau&#10;P4eJQ/P4rW8aDnHQylW5ZH7Lkk/8tCn5GuC+JvxBu/DNkLbShG2qXUTPbvIjSR7l6ggYH/j1flbH&#10;+0x8VYunjjVz+Cf/ABFd98E/i144+I/xDtbfxH4hu9T+zQ3BQuyLtP2aV8/Ig9AfwFZygqe5rGTq&#10;bH398M/i3DqmmR6f4m8Q6HaeKvNkY6ekqxyNEGbDCNpCccN833eOlerA5P3jX4deNfiB4hsP2hNX&#10;nj1a6jvrOaeK3u43B8qPe/yEfcJ5POO5r0uL9tD41wFgvjZw27pJZWrf+06Uabl7yCVRR90/Xzcf&#10;UUma/I5P26fjlF93xXC/+/ptuf8A2nVhP2/fjlF18Q6dJ/v6ZAv8lqvYyF7WB+tOfmo2t6ivycT/&#10;AIKFfHBThtV0Zh6vpyL/ACFWE/4KL/GyLrP4ek/39PK/yej2Mw9rA/VvNN3f7X6V+WEP/BSX4vp9&#10;6Hw2frZP/wDHquQ/8FNPirD/AK7S/Dcv+7ZTD/2tU+ymV7WB+ouaX8TX5kQf8FQfiCpxJoGhOPUW&#10;cg/9ua0YP+CoXiwf6/w7pR/65Wkh/nc0ezkHtIn6T5FGRX51Wf8AwVK1AKv2vw5Cc/8APG0B/nd1&#10;q2//AAVR0zGLjw5e7vWKzjI/W6pezYe0R+gGeabmvhW3/wCCqHg//l50PWl/3LCL/wCSq9V+CX7d&#10;/wAP/jb4tj8NabBrGnapIPkGqWqQRudrHAIlf+5+tTKmyoyufS46UtRxb9nz43+3SpKksKKKKACi&#10;iigAooooAKKKKACiiigAooooAKKKKACiiigAooooAKKKKACiiigAooooAKKKKACiiigAooooAKKK&#10;KACiiigAooooA+Mf+CgP7CbftY6Vous+FYtJsPiNYyw2kmr6zf3MUJ0xRcsYAkSyLnzp0fd5e7AI&#10;39q+I/8Ahyr8b/8AoafAH/gxvf8A5Dr9qaWgD8Vf+HKvxv8A+hp8Af8Agxvf/kOj/hyr8b/+hp8A&#10;f+DG9/8AkOv2qooA/Bj/AIdi/FD/AIX3/wAKm/t7wd/wkX/CM/8ACVfavtt39i+yfavs2zf9m3+Z&#10;v5xsxt53Z4rvf+HKvxv/AOhp8Af+DG9/+Q6+/v8AnKZ/3Rn/ANzlfVlAH4q/8OVfjf8A9DT4A/8A&#10;Bje//IdH/DlX43/9DT4A/wDBje//ACHX7VUUAfir/wAOVfjf/wBDT4A/8GN7/wDIdH/DlX43/wDQ&#10;0+AP/Bje/wDyHX7VUUAfir/w5V+N/wD0NPgD/wAGN7/8h0f8OVfjf/0NPgD/AMGN7/8AIdftVRQB&#10;+Kv/AA5V+N//AENPgD/wY3v/AMh0f8OVfjf/ANDT4A/8GN7/APIdftVRQB+Kv/DlX43/APQ0+AP/&#10;AAY3v/yHR/w5V+N//Q0+AP8AwY3v/wAh1+1VFAH4q/8ADlX43/8AQ0+AP/Bje/8AyHR/w5V+N/8A&#10;0NPgD/wY3v8A8h1+1VFAH4q/8OVfjf8A9DT4A/8ABje//IdH/DlX43/9DT4A/wDBje//ACHX7VUU&#10;Afir/wAOVfjf/wBDT4A/8GN7/wDIdH/DlX43/wDQ0+AP/Bje/wDyHX7VUUAfir/w5V+N/wD0NPgD&#10;/wAGN7/8h0f8OVfjf/0NPgD/AMGN7/8AIdftVRQB+Kv/AA5V+N//AENPgD/wY3v/AMh0f8OVfjf/&#10;ANDT4A/8GN7/APIdftVRQB+DHwk/4JhfFD4zHxp/YmveELUeFPEt74Vvv7QvLpPMu7bZ5jxbLZsx&#10;nzF2ltrHByq13v8Aw5V+N/8A0NPgD/wY3v8A8h19/wD7Ax5/aM9vjN4jH/pPX1XQB+Kv/DlX43/9&#10;DT4A/wDBje//ACHR/wAOVfjf/wBDT4A/8GN7/wDIdftVRQB+Kv8Aw5V+N/8A0NPgD/wY3v8A8h0f&#10;8OVfjf8A9DT4A/8ABje//IdftVRQB+K4/wCCLPxxXp4r8AjkHjUb7t0/5c6T/hyv8cP+hq8Af+DG&#10;+/8AkOv2pooA/FX/AIcq/G//AKGnwB/4Mb3/AOQ6P+HKvxv/AOhp8Af+DG9/+Q6/aqigD8Vf+HKv&#10;xv8A+hp8Af8Agxvf/kOj/hyr8b/+hp8Af+DG9/8AkOv2qooA/FX/AIcq/G//AKGnwB/4Mb3/AOQ6&#10;P+HKvxv/AOhp8Af+DG9/+Q6/aqigD8Vf+HKvxv8A+hp8Af8Agxvf/kOj/hyr8b/+hp8Af+DG9/8A&#10;kOv2qooA/FX/AIcq/G//AKGnwB/4Mb3/AOQ6P+HKvxv/AOhp8Af+DG9/+Q6/aqigD8Vf+HKvxv8A&#10;+hp8Af8Agxvf/kOuC+En/BML4ofGY+NP7E17whajwp4lvfCt9/aF5dJ5l3bbPMeLZbNmM+Yu0ttY&#10;4OVWv3nr5U/YGPP7Rnt8ZvEY/wDSegD4A/4cq/G//oafAH/gxvf/AJDo/wCHKvxv/wChp8Af+DG9&#10;/wDkOv2qooA/FX/hyr8b/wDoafAH/gxvf/kOj/hyr8b/APoafAH/AIMb3/5Dr9qqKAPxV/4cq/G/&#10;/oafAH/gxvf/AJDo/wCHKvxv/wChp8Af+DG9/wDkOv2qooA/FX/hyr8b/wDoafAH/gxvf/kOj/hy&#10;r8b/APoafAH/AIMb3/5Dr9qqKAPxV/4cq/G//oafAH/gxvf/AJDo/wCHKvxv/wChp8Af+DG9/wDk&#10;Ov2qooA/FX/hyr8b/wDoafAH/gxvf/kOj/hyr8b/APoafAH/AIMb3/5Dr9qqKAPxV/4cq/G//oaf&#10;AH/gxvf/AJDo/wCHKvxv/wChp8Af+DG9/wDkOv2qooA/FX/hyr8b/wDoafAH/gxvf/kOj/hyr8b/&#10;APoafAH/AIMb3/5Dr9qqKAPxV/4cq/G//oafAH/gxvf/AJDo/wCHKvxv/wChp8Af+DG9/wDkOv2q&#10;ooA/FX/hyr8b/wDoafAH/gxvf/kOj/hyr8b/APoafAH/AIMb3/5Dr9qqKAPxV/4cq/G//oafAH/g&#10;xvf/AJDo/wCHKvxv/wChp8Af+DG9/wDkOv2qooA/Bn4Ef8Ewvij+0N8KtD+IXhzXvB9lo2rifybf&#10;Vby6juF8qeSB9ypbOo+eJiMN0IrvP+HKvxv/AOhp8Af+DG9/+Q6+/v8Agl5z+wt8Ms8/8hPr/wBh&#10;S6r6soA/FX/hyr8b/wDoafAH/gxvf/kOj/hyr8b/APoafAH/AIMb3/5Dr9qqKAPxV/4cq/G//oaf&#10;AH/gxvf/AJDo/wCHKvxv/wChp8Af+DG9/wDkOv2qooA/FX/hyr8b/wDoafAH/gxvf/kOj/hyr8b/&#10;APoafAH/AIMb3/5Dr9qqKAPxV/4cq/G//oafAH/gxvf/AJDo/wCHKvxv/wChp8Af+DG9/wDkOv2q&#10;ooA/PH/gn5/wT6+Iv7J/xj1rxd4s1jwzqOmXugTaUkWi3VxLKJmubaUMRLBGuzbAwzuzkiv0OpNo&#10;9BS0AFFFFAHyn/wS7/5MW+GX/cU/9Ol1X1ZXyn/wS7/5MW+GX/cU/wDTpdV9WUAfKf7A3X9o3/ss&#10;3iP/ANt6+rK+U/2Buv7Rv/ZZvEf/ALb19WUAFFFFABRRRQAUUUUAFMkcRruPSn1HKnmJQB+bP7Uf&#10;7W/jr/hpK+8EeA/El5omkaKhW+8iOMBpRH8w5TfwzKOvY1Qi+O3xEmjxJ4z1Nw7chpwcUn7RfgGX&#10;4A/tOal4vnt7e88M+KZJJixj+aGaRWYqxcEctE+PqKt+JdTitZm+yxweUxyhjUDK+vFXJ2+EiMb/&#10;ABHB2/w98PXR8w6Hbylt0s07oclzyfxPerkPw78M7v8AkB2v/fLVZTVCzZHB64q0mqzMnB+f6Cp5&#10;pisgg+F/heUKx0C2P1DVet/hF4Tl6+H7Yf8AfVMt9cu4Y0U5/KrKeJ7iF/vKPqM0c0wsiVPg14S3&#10;bf7Ats/8Cq/F8DvBj7d3hy0/NqW18WTzSqAYs+vy/wCFdDF4imPeM/iv+FP2kxezgZEPwK8CD/We&#10;HLQf7jsP/Z6sJ+z74DY5Hhu2z6+ZL/8AF1ux+Jrlf9W0f4lf8Ktx+Mr1O8X5r/hV+0mHs4GAn7PH&#10;gOb/AJl62/7/AM3/AMcqeD9mjwFKyBtAjQeguZv/AI5XRWHjG8+b/Vf+O/4VqQ+K717Z/KiimmLc&#10;Djj/AMco9pMtU0uhl6V+zx4V0aK7g0q1uNOiu0McxhvrhN6HqvEvI5PFZVh+x58Oraa7uI9Gy06g&#10;Nm7ueozg/wCt/wBoV7TqWmazpGiLqMsdvKI0zJbRggqNu7OdnpXOW3j+S4dfL0+HY654kH/xHsKy&#10;21K3PPx+yN4BnXd9gkA/663H/wAdpf8AhjXwLMv7q3mj/wB2Wdv5z16fB41ZzsTTYz/22H/xFaFv&#10;47XEiNpakr3E3/2FV7SZl7OB5DH+xJ4HEuHjn8xOm5pWA/8AI9XfHP7Iek/EW1is9Y1q8uI4Lc21&#10;vA5dgFPX7s/ua9b0rxkmoX0dpBozPOyZLed0HqfkrS1jxRBol3BY3ejz75BmOVZWw59B8vsPzqXr&#10;qzWHuaHzhB+wn4YtYFhttWmjCL0MMo/9r1Uuv2GNClG1dfnU5zxCzfzmr6MTx9BK8qto0zbeC3ms&#10;D/6DUZ+IVs4bfo04H97fmtPaTRn7ODPmuX9g2xf/AFfiiRP+3dv/AI9Vjw3+yFdeC9U+2aR42aK8&#10;nBBkFlt4KmMjLP3BI+hNfQf/AAntrI3Om3A/Gp9M8XReIrh4LTT7hniOXyeFOc4z9azeu5slFbHy&#10;Pr37B95qfi651+fxrB9slz5pazwTnOeQ/wDtCqlz+w5qWVkTxZakM38Vmc19a3XjO1hvprQW11Hd&#10;wcPCACW/2hntwPyrIn8faXks1ndkdOFT5T7fNWinJGMoRPlC5/Yk1lPu+KtPP/bvJ/8AE1Qn/Yx8&#10;RxjaviHT3P8A1zkH/stfWK+P9Ifcv2e7z/uJ/wDFVQk8Y6RMufLnB9WiX/4qn7aQvYxPkyb9j/xP&#10;Cvy6xpsh9Hd1/ktZ9x+yf4tibjUtMP8A22f/AOJr66PiXR2O4GRfqi//ABVZlzr2jySb45WZfTj/&#10;AOKo9tIv2MT5CuP2YfFcH/LfSz9biT/4ms2f9nXxcn3f7Nb/AHLgn+aV9fT6xpj/APL9H/45/wDF&#10;Vl3VzYyfdu4/+BLVe2kZeyifJEvwE8YBseRZOPT7QBUE3wP8Vr96wtpPpeAV9VXU1od2bqA/hWZc&#10;yWf/AD2i/wC+RR7WRXsony9N8GvFMa4GnRMPU3Sf/FVmXnwn8WIMNZBR6GdD/wCzV9RXDQMMpPCF&#10;9CoxWXdmM9ZIv+AgUe1Zn7NHzBP8M/ENv9+wQ/SSP/4qtr4cw+Ifh/8AEPwt4hgSezksdTguC0Vy&#10;CWhEqlkY7ucqGBHoSO9e53tuj/8ALVKzZLB2b74l5z8wB59aXPIvlifqvonjXR9ft0lsL0zo6llJ&#10;idM7eucqMVtpP5sSMhJD9D3/AEBFfjtqmlPNp9/Aqyr58TrtSVhtJ64Neu/8EyfjU+hfEXxJ8KNU&#10;mvZfNe4utPnuH3xrsIbylBO4fJvOP9msTY/TFn206owFKjJyD3NSUAFFFFABRRRQAUUUUAFFFFAB&#10;RRRQAUUUUAFFFFABRRRQAUUUUAFFFFABRRRQAUUUUAFFFFABRRRQAUUUUAFFFFABRRRQAUUUUAFF&#10;FFAHyn/zlL/7oz/7nK+rK+U/+cpf/dGf/c5X1ZQAUUUUAFFFFABRRRQAUUUUAFFFFABRRRQAUUUU&#10;AFN3ilPSsrWtatNAsmu7yXy41UnOM5/ColLlA1GfbRvFefaZ8bPCurXy2cN85m/24sD8zXaWd/Dq&#10;CCSGQSRt6Dn9KmM4srlLhkA60uR61EV3fxfpXm2sfF02jSfYdOhutjbP3108XzenET+oonUUCYqR&#10;5H+wOQF/aNP/AFWXxH/7b19Uo+6vhn9ij4w6H4U1L472GrNJbzX/AMW9fuECIWUb2twAT9Qa+2dM&#10;1G21OziurWTzIJVDqwPJB6cdqpTjsBfyKWkxS0AFFFFWAUUUUAFFFFABRRRQAUUUUAFFFFABRRSZ&#10;FAC18p/sDdf2jf8Ass3iP/23r6qz/tCvlb9gbr+0b/2WXxH/AO29AH1XRRSbgSeenWgBaKKKACii&#10;igAooooAKKKKACiiigAooooAKKKKACikzRmp5gFprMAMk4X1p1eJ/tEfFbWfhzZ2kWkvbJLcbfmn&#10;iLY+9/8AE1QHtIYk9Cfwx/OmSXUUX35UT/eYV8UJ+0Df+JHjh1PWEgutyq3+jqqn6YSr11qdtdeb&#10;9o1CWbHTZER/7JU8wHqH7H/w5n/Zx/Zt8I/D/wAT67ok2taR9s86bTrstbv5t5NOvltIqsfllUHK&#10;9Qa9jh8ZaJcyLHHq9m8jdEWZf518ip9gD+bHY3l316Iw69e9WFvJ2lUxaRIg/hLOvH1+alzAfZay&#10;Ky5Vgw9Qc07Ir5P8NfFXxT4Sl3mKGTTUcPMu1ZHMS9cbW6177rPxT8NeHNCj1vWdf07RNKeMus2o&#10;zrETtYqfvMPVfzoA7LcMdaN4rzPSv2i/hprsDSaV4y0rVUXPzWMxmzj72NobpUFz+0f4IgG1NRkl&#10;IbafLt5D/NasD1TIpa4Xwj8YfC3jV2i03VYmuBj91IDGf/Hq7qgAooooAKKKKACiiigD5T/4Jd/8&#10;mLfDL/uKf+nS6r6sr5T/AOCXf/Ji3wy/7in/AKdLqvqygD5T/YG6/tG/9lm8R/8AtvX1ZXyn+wN1&#10;/aN/7LN4j/8AbevqygAooooAKKKKACiikyKAFopCwUc1H5oDLn+LpQB5d+0V8NNA+LXwy1Dw/wCJ&#10;bg6dpTywz/bQsRaJ1kUocSAgckr+J9a/LfQ/GTW+nJZXM090trmGOdm3NIgOAxJ65AB/GvvH/goN&#10;8RJPC3wa/smxaE3+qX1vG0TPyY1MkpI/4FCB+Nfmvp3l2sUcaSbljAReOuBgfoBXbSpRcfeOGrVk&#10;vhPWbbxHpsmxi9yrDqAi8/8Aj1aMPiDSs5zLn12L/wDFV5da3iqclhn1rRguGPVcfiK29lE5vaTP&#10;So/EGmSeYd8pX1JQbf0ryVP2hbfXWu4tL0y5gEEjQrNJIrB/f5ceg/Oq/wAQfEZ0Dwjd3CuiTO8U&#10;ceOSSz5b8gpFeTNcvFZ6fbRjzVcKTnC4J+85+mBxXFUiepRj7aXLI9Y8G/HO914zpHFKstoxUyKW&#10;w25eM5eukT406u2rCMMggVMF974z/wB9143p0w01bpBZpbSzSAeWQwWQDofmzin2mrNKNjjykd9x&#10;74FYmtSlGlLlR7Mnx21iXULmFGhEce1QTI/J/wC+/wDZNTaf+0Dq95qN6Alv5cLLHje+Mbm5+/7V&#10;4ja6kUmnZ2Co0n3m/hUfdJ+uTUWk68LWCeT5QZz+8OD931FBkfRem/tG6pJcXhNpp4jjZQPmbn5f&#10;9+rNp+0/qqvcMdLs1Ec2xGRnGfl+tfNuja050qV5AA7lpNpkAIA6Z4/2TVux1WIaXk+WJzKzgMeA&#10;u7GfyoLPqGD9u3xVr8bWEulWCxI/kSNHPKTIuMfNk88cc1B4T/awubyG7lfRrKNIrny1Acgba+X9&#10;GvoUsTN5a/apMyH5uhHQfjVnRNTFlpLR4UNIPNXJP70bf0o5Q5j6q8NftXjUbRrh9BhiKsykC5Aq&#10;/wCHf2vIry5vVk8PQIqTtEG+0DkKGUn86+S9Avxa6JKZziQhyVDdD60zT9YNlaTvuU73Lf6xe78/&#10;nmgi6Pr/AMN/trxWcsl5F4fVGMn2YlbvBK1b/wCG3IfHUsDz+FPsyWvEJS6zsPquU46DpXxpol1D&#10;DpT5kDhg0o+Yg7vSpNDvYbTTpi4RCeU/eA/0oNeU+ytD/a20vUYZpJfDsyESMCFuFbO1eetT6T+1&#10;fpWoyzhNBmiRZNnE6j+9/wDEmvkDSbpbXSZzJtScyOQuc5Upyas6JfR29pKxGN75/eYHO5/T6n86&#10;A5T6z0X9rDQL/wC2edpN2NsmwYuY+P0p3gr9s/RtESeW28P3stvcS/Mhu4wPyxXxpZX39nR3qugS&#10;Z5N6o7dfxFM8MTu2kPIyMJF3MsWRy3pmgyPsy8/as8OeLNcudWk0XUrS6UNaho3RmAzu6n2qhYft&#10;E+G9VMqG1vrfy2ZTzF8x3d/m/wBk18g6Zqb2ySyMzRyNO26LrjjHWq+ma5JC87jcxaXoTj+N6Cz6&#10;4074+eGtQS6dYr5fLmwMNEMj0+9S6d+0B4f1aD7UouVh3Mu0tH/d/wB6vj7Q9Xe2ju42Cxuk/wB3&#10;dwfxp/hfW0TTGj3cef1x/sL/AI0AfYVn8ZtC1QzKrXCbWZT5skYx83s1JpvxN8P3sUiWryEK23eZ&#10;I8f+hV8k6LqyQ3t4uRtMr5PrVnwfrBtrG6jG3b9q24zzt+bmgi8j6vT4iaRcR7heKPm2/fj/APiq&#10;Y3irTLqHzFu0WPdt3Er/APF18q2WtypFEu5trysxk2jj7vap7DWZJ9K8rzFP71uMf7NBfMfSF74h&#10;sZI/lljA/gII+asJL9LqQrHNG3l9VDgmvAIfEDTpHG2MQMy5HH8VYWieJbvTfEOqGIlQF/dhh1+Z&#10;quLiB9Jx3cs5H7hnRkxwh+U+/NG3ZHt4b/aK81wfgfxI934OtNUjuJJ7y5lnS7hJHkRsm0AD5MjK&#10;FT9/qa1JfF11GjKSiP8A888Z/WuiNPmOSUveNq4uivXZ+VUTqBjdG2uB9awp/F1yevlH8aozeLZm&#10;XmNB/wACNHs5BzxN34geMP8AhH/Bl2sMh+2Xn7mBVk2ujf3geoHJ/KuH/ZO0jxd44/aR0W08KyeT&#10;qtpDcXNzqEnnGJcwSKQ5jIYuTKFyTmsrW/D+pfFDxHpOl6c7yazeTx2dvDCgZkLMfn54P3ulfq7+&#10;xX+zNY/s5/DKwjcSXHiTVYBc6rdSgKRLJhzGFVmAxlR3+571zyjynRGR9EodgAZst8uQBwKsDO3n&#10;k+1M2HHbNPAx0qCxaKKKACiiigAooooAKKKKACiiigAooooAKKKKACiiigAooooAKKKKACiiigAo&#10;oooAKKKKACiiigAooooAKKKKACiiigAooooAKKKKAPlP/nKX/wB0Z/8Ac5X1ZXyn/wA5S/8AujP/&#10;ALnK+rKACiiigAooooAKKKKACiiigAooooAKKKKACiiigCNgfl5NebfGW7+zaVZXQIPllnKMMhvu&#10;8Guy8Wa+nhjQL3VJEaRbaNn2g4zX5f8AxV/bf1q01zSLWa7TVbK8uVJgicnyw8uCOZuwrgxM5Ncs&#10;Toowu+Zn0dJ4h8NXVvdaff3LWF3vyi3dwBNKPl+7n5l/A1ufCrxLZeHNSubeze/a23NL9qnuCyLw&#10;q7VG7gZzxXg/xw1Gz8QfCPWLmSKJpoVXy5pAC6fvUHBPI49K8o+BVzJHpeoHcksaQcAkspO+LkL6&#10;151Nvl5japH3j9dY7gGBJSy7Su4tngD1r4q8Q6/rcb6td6FeQ2l3YyNNDaXHzRzt7joegrR8UfH3&#10;x9qXhySLQdD82zjtWjkuls7hBjZjAKswznnpXlfwY8A/Ez4gwyJLpq+HrES7TeaoLhWcbeqDZg9B&#10;1bvWler7T4QpRjH4jzf9mb41Wmhat460TxJpn9jat4k8Wah4iW4k2yLai4WIrHhgvIKkg1+h3wN1&#10;+PV7aRYZnuU+zxP9px8sv0Havl+5/wCCfer6h4pufETeObM3EgjAtzpr+X8qIvXzs9VP519N/Bvw&#10;dL8LtDax1K4tXEMMNuLm3BTft6khutdEZR9pzGU1Hoev5+anVWtb2G9ijlhYMjd+lT+Z7GvTucw+&#10;imbx70M5HamA+iovNDdKdvOM4oAfRTVfdTqACiiigAoopG6GgBaKZn369KaXJXhwuOuRQA5j26D1&#10;rj/iX8TtH+FfhmbW9auUhtoyFyQ+CW6fcVjXXbgRyQfpXn3xN0HRvE9rPZa1F59qqpIUDlGyO+RQ&#10;VY+apv2/dT1vUQnh3wla3tg3zLdfaJGyOOwUep/KvHv2dPj541+EF18S01PRLCwHinxtqfidUnlJ&#10;YpdeX8ybW+6PLPXmvU/+EL8A6Or29nJqenQQthFDiRMf72xz3NecX3jXwB8NNRvpzfalc3c7NIHe&#10;D5vrtKKO5/OgOU9o/wCG29d01C8vh+yvYl+ZmSWRWI9gC1e9fBn42aP8YfD8V5ZNHDqLx+ZPYq7s&#10;0ZDBTwyrxkr+dflx4x/aQ8N3d6FsNKvDcnaFlvCqoPqA9fRX7DPjSfV/i3bSr5Yh1DTZ1cRDkch/&#10;/aa1XKSfoXRRRUgFFFFABRRRQAUUUUAFFFNyfT9aAHUVHvOM4GfTNKGPfA+tAC496aSd2Afm/Sq1&#10;1qsFiM3DiMeuGP8ASuU1/wCJ+jadHIkd1IbgfKFWBzz9dtReIWZwPx4/af0j4PJHYQpLqWvSMyi3&#10;jh8xUKqpO750/vr+teZfCb9uyLxFrsen+LbEaatxMsME1nbllVm4G7Er8Zrz34++B7v4i3kmsWtk&#10;8k/mOWnW5UEqURSSCy91NeX6H8AvFieGrnxDF9lv9NtmVrlopRE8IUbydpHOMn8q55S94vlP1Ogu&#10;I7mMSxyCSNvusp4NfLP7ZUskt5o1tEz52KzKE5H3+/4/rWl+z38XX8P+Bb2y8UXtzqJ01Zr0X5G9&#10;3i/uhR6Yf9K8+/aC+Ktj8VjZweFo7gXXlofNuR5K7OW/2uzCthcp4A8hEzlGfzIzlgPvIfb0r1z4&#10;WFdV0m41Ce4klPnbNkzlh91fX/eFfN2g6Z4g8O+KNcOs3HmLdf6gifzAPz/3h+VfRXwh2XHhmXEe&#10;3F2ynB/2E/wFBJ35nML7BNHGPRWIplxqMdujhrpR/Dk5IzXD3GszahZ32sRXYiist3+jeUCZtqqx&#10;x6cZqDSPFUPi250y3G6OF45nbBwHZNv93GetIDtJL62JjZ2ZwQVJVeDnrXlHxEuLnxZczaLrWo/2&#10;nDHEQmn3DEwqhIJwp4ByAenYVZl+Ilj4e8S22jXt1cqmp3hsrQx72WORm2gEk+rDn2qLxRFbaJrO&#10;o218I4tQCqwK2qOxHsxGaYHi2teA9Y8GaZHc/Dy4l0nVrWVnisDKHhkVt3mhkfKEfexluy+gr2z4&#10;W+I4fid4QtdUtzt1BVCajZsArW9zukRhgcAFo5CMM3AFZl14o0q0t1WS2uJYo15jjkMR/Nfxrhfg&#10;94lsfh58dl1qYi08M/ENjbpp8ALfZbqMqyu3y4c48/kYP7ygD6I0bRLzRLn7TZSyWtx/z2gYo/5j&#10;mvf/AIX/ABkluLiHRvE9wV1Kdz9nnC4RgwyFPvkEflXKR6B5Ujb44yd3QGquu+GVvNNufLRIL2FW&#10;uIJVPzQuCCOfUFarmA+m4pRJGGU7gRuB7Gpa8y+CPjB9d8MR6bezST6pp4aKaWUf6wK2M/qK9Nqw&#10;CiiigAooooA+U/8Agl3/AMmLfDL/ALin/p0uq+rK+U/+CXf/ACYt8Mv+4p/6dLqvqygD5T/YG6/t&#10;G/8AZZvEf/tvX1ZXyn+wN1/aN/7LN4j/APbevqygAooooAKKKKACmPxT6Y9ACsAVNfKv7Z37R/iP&#10;4O3fg7w14MeH/hKteukAWe185Eg81A5Geh2LN+IFfVEnMbAnaNvJHavm/wDbV+HnhzWvhXqnjK/j&#10;+xeIPDdu02m6lEMSxymQBE4ViVZjjHfefU0RIkfM/wAR9QufjM2mz+OJYri+sIkUJbfuh5q5z07f&#10;O/61z1t8EvCeGCRz+WOR/pQzXm+m/EuS8s4JLu7la58pQ06rgknqT+ZrVsviDGA5F/eg+m4/4102&#10;mY+6egQfAjwozJmO4OfS6rRg/Z28IS9I9R/8CRXCW/xHVTxqF+PoT/jWjafE54/+Ynf/APfZ/wAa&#10;PfIvA6fXP2SvBPiixgtbt9VSFJPM+S6XPf8A2P8AarNn/YK8C6sgD6prkZEnmoYbmP8AX9zSWvxX&#10;kTldVvCv+0Tn/PArXt/i7P8Aw6rOOMfOu7iseSZrCtGBrw/sSeA30uWzik1RZHTb9pW53Nn8V2fp&#10;TW/YH8ITaZ5dvfajBc/6vzTcjGPXHlUlr8Z7hD/yGZv+/dbFl8abwlc61KP96M//ABNV7ORXtIzl&#10;zSMS/wD+CenhW60dreDVL5bgoiSzT3WAfw8qugsv2Y/hlb2ltDJoss8dvEI5Z/tkvzBV5OM10/hj&#10;4o6jr2oJbQ6qJxjc4EZz/wCg1v65IbTSr14SQ+x1jbt9zvT5SJVIv4T5g1X9jyDxL4YvtS0a7Fhd&#10;z/JFHNcER7R1OWQjnEn8XpWHrn7G9gnhBY7PxBDJriwRJKz3OYQ3y7wCkIPrX0P4j1u4a7fTNHuD&#10;YaXZIqtDEPL37jubr7E1Rtp5FjaONY2dgWLSAFiT1OTSjEOc8If9jqBvDbR6Xrts/iBbVMxvdhEa&#10;TZ2DIedwA/Gt+2/Ybufs9p52pJI6LCLlRLjKbsOB8nXBP5V3dw1zbzmRJWtZF5DwsQRznqPcA11/&#10;wz+J9zqettoGrS/6cyGS3meMEuSrkkk9eU/8ePrWnKLmOU1v9jX4Zw6dqf2Oz1WOZrZ/Kke9yok2&#10;+npXlep/sLX7+HJbjTNRt3usEwWk9wQGVpuCW2Y+7z96vsbU2J0+RCSWcBM9/mO2q2q6zbaBZW0D&#10;sZbxYkSOJT/DsXkj8ajlJjI+LdI/Yi8WS+FluLu6sF1sW+5rJLjCGTZuwDsx97j71VNJ/Yw8cT+F&#10;ftF21pZ36I7RWfmqRIw+6C3QZ/3q+x7PU7prkG9b7NBnMYjjA596p3/iS+srgiNvOts7mLDk/Wjl&#10;NeeR8l+B/wBivxpq0VnN4k+yaORM6XMEVyGkEI4G3G4ZK816UP2IPDVqjmLV9QMCncoe5Q56/wDT&#10;H/aFfRnh7xNZeI7eVY5Fe6SNi0LcA4GBgfSpr+RYtNLkFpFT7p/3v/rCjlD2kj8//DP7H3xJ13Tr&#10;m4ubO20dBcOluLydfnjCrtPy7uuTVbwn+yv8Rv7Hmhu9AayuI5uIppF+Zfl5B3194a/4jh8O6Lo8&#10;Mh867ltkaKJhuVfk9KzBq+oX3ktNdy27BsARhF4/AUcocx8O2X7JnxN1X7eqaPHpypdvGBdTxoWH&#10;98ZY8VnaF+yf8TNZ1vU7O58OtZW1pcqv22Z1jiZPn+YEvl/+A4r771C8vbK2SWC++0S4xiUqOPSt&#10;Pw74ntdbintvMcXkUeWU8An0FHKHMfFlz+wNrlhZ3Yh1y0mbPmeT5rZz6Z8qvOtD/ZP+MkSXVu3g&#10;fUUVX3rKYxHG33OhY57n8q/SG65hm3/fK5O2ui0D4seHtV0W2mMl28gDKGWE7fvfWolEuMj8tLX9&#10;mX4twapqVufAurxspysssI8pj7HOauaJ+zp8R9LvNQt5/BGsiX7ySG2bazeg4+tfqNdeN9Dk0+Z0&#10;ubm3ZduJfLAx83rX5Sat+0n8YTq+pQJ431WS3huZEiAlhOMNxjI4qCy9P8GPHSTTQReFNVFzEm5S&#10;bZ8bvTpUNv8ADHxbYM9l/wAI5qUV0p8wb7VypH1xX3B8H/i1oni74a6Lqmp3QuNVdMXkqWuPn2r/&#10;ALFb194k8KT7jGVMQGB51qCcenKUEH5yj4aeMDf3kJ0W8DB9wLQttP8A47XPa74O1rTtfsY5dMvY&#10;pJ1/eL9kkIHz+uPev0dutU8LSPIC1uA3f7KP/iKwb8+DtSkV5LPT5tn8UllyPzSiRcPhPkb4RwXN&#10;t8NPFum39rNBcWd+lxDC8Lqdsnk7uQvP+rNLNclWKiOU4+9+6PFfUElr4YiyUttPiEmBhbTG7HTP&#10;yc1lXWm+FJJC0Vhp3zdf9FAzXVSq8sTllT5j5kuLrH3kYVTuLhinPFfSl3ovheT/AJh2mf8AfmsC&#10;68O+G3/5cLL/AL81p9ZZHsEeGeFvEUnhXxZoGtq6xPpOowX6Ow3DMbox4+imv2v+D3iyHx38LvCn&#10;iCCYTrqGmQTmRRgbjGA3HswYfhX5WXvhbw2Qf+JdZbQr7gqHJ+XtW74b/at8W/AHxl4MjbxFcj4Z&#10;2tvLDNpEVtHMB+7m2AADP+tKn7/Q1lP3zeEeU/WlmVV5OKcGDDisjw/rdn4l0ex1OykNxZ30KXEL&#10;Oo+4yhgfyYVrICq84z7CuY2HUUUUAFFFFABRRRQBl6xrdnoGkXeqapfW+m6ZZRPcXV5dyiKKCJQS&#10;0ju2AqqASSemK88/4ay+CP8A0WP4f/8AhUWP/wAdpP2sVC/ssfGTAA/4o3WenvZTZr8hv2Lk/ZAb&#10;4V6l/wAL/X/iszrUv2TH9sE/YfIg2f8AHkPL/wBaJ+vzdecAUAfsrZ/HH4e6h4RvvFtr498MXXhO&#10;wnFvd67DrNu9lbSEoFSSYNsQkyx8Mf40/vCuo0fW7PX9ItNU0u+t9S0y9iS4tby0lEsU8TAFZEdc&#10;hlYEEEdc18SeNof2d/hp/wAE8fGHiPwD4I/4TP4QapfQ38minV9Qsf7Rn/tC3tS3nzZni2SQKcAY&#10;Pk+jlj1fjP8Aa80T4Bfs5fA9fCnge41DxF440fTbTwf4LgvGkSMG3twkUl1IpJSITwruPzuxXhQX&#10;ZAD7ErkdC+K3gvxR4r1Hwvo/jDQ9W8R6YX+3aRY6nDNd22xwj+bCrF02uVU7gME18vfA79s/4kH4&#10;56B8GPjx8OrLwR4416wk1HTr3RtQjmtZkHnFFaISS7CVt5xu858sqjYu4V8//sG8/wDBUv8AaMHY&#10;L4hwPT/id25/nQB+p9cj4H+K3gz4mi7bwd4w0HxYtmVFy2ianBeiAtnaH8pztzhsZ9PavjfTf+Cg&#10;3xR+LHizxRrXwW+CNx8QvhP4Xaa3u9WlvTZXmoyLHvDWyONxO0ZECxyykPEWEbSBK8x/4Ic8+H/i&#10;+DyBdaX/AOg3VAH6iVzPjX4ieGPhrpUepeLPEuk+F9OmlEEd5rd/HZwtKQSqB5SBkhWOPY1wP7UX&#10;7TGg/ssfCS88b67b3GpO0wsdM0y2BDXt66SPHEZNuIk2xuzSMMBUJAZtqt+ZP7fHx6+NXxT/AGdv&#10;C0XxP+EsPgzw9q/iGLX9B1+wvhKhtvscvkWk8W5mWcrcM5d2iLbHAiGx8AH7DaPrdnr+kWmqaXfW&#10;+paZexJcWt5aSiWKeJgCsiOuQysCCCOua1K+Drv9shf2dP2e/wBmfwb4e8LL42+IfjHwxotppmjN&#10;qMVpHDutLeKGSZmyQHmdVTKqrbJv3ieWc9l+z3+2Z4y1r4v2/wAGPjj4CX4efFC6sjf6dJp83n6f&#10;qqATSMI9ryeXthjPzebIjNFMC0bhY2APr+sPxN4v0XwRoNzrfiXWbDQNGtSnn6hqdyltBDvYKu+R&#10;yFXJdRyeSRXgf7Mv7Yw+PnxL+J3gLVvD9l4S8T+Br82MlrBrYvxfhJZYJpYQ0ML+WkkaDcV586IH&#10;aWxXhvij9tTQP2kf2PfjT4y8SfB6bVPhhoGpWOnW1ldeIjbS62xvIDhzbpvtWi8y0lOC6nzNoZgr&#10;tQB97aPrll4j0m01XS7631LTbyJJ7W8spRLDPEwyro65DggggjitSvjf4g/tmeDv2V/2PfhT4usv&#10;CxI13R9Oh0HwWmrjfDA1qkjBp5VMjxwxlVMojbLtCCFEm4ZPgn9sb46+FfjD4H8EfGf4JQ6KvjvU&#10;pbbRLrw1qKXUttDGql2nhSSXesfmxtJJuh2oJG2HYQQD7eor4k+L37cfxB1r44eJfg7+z98PdN8e&#10;eLvD1qLnUNU1TV4I7SJlZFniWLzot5RpY4yfOR1k8xTEfLJPdfAj9u3w/wDGD4T/ABG8V6p4Z1jw&#10;lr/w5huZ/FHhaZfMuLVYkmkAjd1iVmYW8q7HEbI6MGAG12APqGivz08Kft5ftH+N/Dtv8TvDv7OV&#10;vr/wouYWSG10vWxc6vLMs5gZlCZkKiVWGwWmcAtv2jdX3d4T8QnxX4U0jWzYahox1GzgvDp2rQ+R&#10;d2gkRXMU8eT5cq7trLk4IOKAN2iiigAooooAKKYT74x1rOvPEWl2R2z6pZ27/wB2W4RP1NAHzl+0&#10;7+3Po/7NPjex8NXXhbUfEV1c2K3zyWlxHFHErM6hSW5z+7P/AH0K8dl/4K46Oq5T4ZaqT6Pqca/+&#10;yVy/7bNz4e1n4p+Mroz2eo339gWsNniWJskhyTEcHLAlTlcHgV8Mt4d1iRjt0q+Kfwt9nfn9KAP0&#10;IT/grnpjdfhfqA/7iy//ABmj/h7lYf8ARLdQ/wDBuv8A8Zr8+f8AhFtb/wCgNqH/AIDN/hTv+ES1&#10;z/oDX/8A4DN/hQB+gn/D3Kw/6JbqH/g3X/4zR/w9ysP+iW6h/wCDdf8A4zX58/8ACJa3/wBAi/8A&#10;/AZv8KT/AIRbWP8AoE33/gM/+FAH3j/w9G8Kf8JR/wAJP/wpQf8ACSfYv7N/tj7bD9s+y7/M+z+d&#10;5G/yt/z7M7d3OM1pJ/wVzswvz/C6+z7azH/8Zr8/P+EW1j/oE33/AIDP/hS/8IvrP/QKvf8AwHf/&#10;AAoA/QJf+CudkN2fhdfHH/Uaj/8AjNC/8FcbQOS/wvvfL9tZjz/6Jr8/v+EW1r/oEXv/AIDv/hSf&#10;8IrrX/QIvf8AwHf/AAoA/QD/AIe5Wm7P/CsLzy/+w2mf/RNDf8Fc7UN/yS67/wDB1H/8Zr4A/wCE&#10;W1v/AKBN9/34f/Cj/hFtbP8AzCb7/vw/+FAH3+3/AAVztj934X3Q+utR/wDxmnt/wVst3gDp8L7v&#10;I+8P7ZTj/wAg1+fi+FtaZtp0m9J94H/wqDx6Y1+GukWkenWFje6dviku7KNUubnKthp2A+YjYOST&#10;1oA/Qf8A4e3wYAX4W3p/2m1qPJ+gENMX/grnA4YJ8LL6Rh2XWkY/+iAK+Mv2Pf2ftd+LOtvqs18d&#10;M0y1mji/02BpmkDK/wAyRnZxyP4+wr7L8Y/shweJPCOsaLp3io39+YGWH7XbqzM23dkYbCnFAH2l&#10;8D/i3afG34X6F4ytLV9OTUbcSyWMrhntnDFWVnHBwQfyr0KvkX9gXR4/hd4W1D4bajcTN4i0mWSR&#10;xcL5azI08km6MN8xAEyg8+lfXVABRRRQAUUUUAY/ijw9B4o0W50y5JSG4TYxUA4/OvyY+OX7FWsa&#10;f470yDzrSxst7NEymQPKiSZBCmFMkr6bua/XuUhV5r83v2kfh5q/xD8VQ+LLDUp/7Y0S4lkhtWJ8&#10;uREk8wJnryeMV5+I+LQ6aJag8I+DvGXwZ1qz1DW57J7WXZOst1CsjqGSRSAwPUVP8N/hN8O/h7YR&#10;6injJ7iK5hVhA89tmLeEY5APONpr5e1jUtI1O9ksrWE2Wq3DKLuK9cRyLn5UwmMn5QvfvXa/ALwy&#10;/jj4jw6bOqLp2n28iy8ZX5FEY59yV/OvOpUqjjLmZ0ykfZvwq+DyeHNSv9UTxBqerm9kE0a3MwMM&#10;Ss+7gduGFe2Wei3csomZIlYNwWRtv/fP4CvNtKv30iCW+tJRFcGNpRFuwQq/dT9BXo/grx1ZeNdP&#10;t72EASFcuEYMPu7u2O1KMTh5r/EdDa2wjOC+R6kVYkto5U2uoeL0YZqvNqsMA+bYg92H+NZ1z4ts&#10;YI2bzYn29cSf4VolKPxE86+HmOihdkijijKoif3eKPMl/wCep/76rmYfE8VwBsiaLPQsuAfzNSN4&#10;jhjOJLmzU+jTjH5it48/MYynD+Y3/Nfc371/++jSHUGh3MJBJ/skk1gHX5iu+K3imQ/8tFY7P55p&#10;0XiOSYgLDHu7BDnP51PM4y1Yvac3wni/x+/aZ8S/BnSVf/hForiVnb5hPIV8v+9kqvPtXPeGv2w/&#10;EniK0tLu00XTp7SRiWImk3EBvmxgt0wasftf6lDYfDeFbqRwrXLMgf5Bu29Oc18hfCPxnFD8O2RV&#10;YXNvNOkUqEiP5vQ9f4m/Kv0LLcLRxOF55RPkMwxlahWtTkfqj4C8T/8ACYeFtP1UxCCW4jDSQq2d&#10;jjhl/A10f414f+x/eXF/8G7O4uRh5Lmdx15Xf15r3AEGvnK8FTqSij6jCzlUoxnIdRRRWJ2BTHPy&#10;tT6aw+U0AQuW2YUjzNv4V82r4z+K2jprWoaldW11aafqU6NBGsRAs13MpU4yzbY3HPcivpRlBjyo&#10;APqK+ddX8bWWl/8ACTW2o3r6fNcPOtvcAktIw3qBz7k/nQBNdfFDWZLMXUmpfZ0cMU8uPaCvr8qg&#10;1wOuftBaNos1x/bHiKa4kK+UYRbzM35CPFfCfibxZrOveKIG1HVp75EfZi4Y5C7V469Pai5dSHGf&#10;LBOcD19asnnkfS154203xRqMs9nqPl2krb1hmidSq+mQG5rwn4paXNczO7nzPvlJAVPHpxXnusaf&#10;a6kbaCdfkll+ZhIU/lVzW/CB0OJo7e7fy13BQHkYfqaCpTkefaxoLveL5EReY9RJJtB/Kv0y/wCC&#10;fvwL1Pw54X0zxvq4siL60Y2SQSu0qA/Id4K4H3X6eor80bCOSPWolkd2+995yf4a/Y39jXXdO1P9&#10;nrwbZ2d1HLc2dk0U0O4ZRlc5J745X86uoSe8r0FLRRWJQUUUUAFFFFABRRRQAwk4PNYviLW/7A0q&#10;W8MX2h1HyQqwXe31PQVtHpXyf+2n8SH8PeAdUt7SYxXt8YbONTKVZAd0hkGDxxGy59TQNHT6x8e9&#10;e03WWRtOsXsmZtxtrwSyWn/XVTEoX8WNadz4o8RX0jB764gHsxX+tflFYePda8HeJE1jSJPL1FJX&#10;3sbhs3O4bW3FCOh+7np2r9K9Cu4v2mvBWgeLtD1m90tJLWJL2w0m4AWGfy0kdWIwc5kYf8AHpXNK&#10;EyjoryzuJBuv7/I/uyOM/qa53V/EHhfSAyzanaSyA5MSTpub8yRW3on7NtmBm9SfUW35zqUIkOPT&#10;lDXf6P8ABLStNiQRxwWmOiwW6KB+QpezY/aI8FHxasI7hhpugaxcyIMM4gVY3H1DMa674Waxql7r&#10;Agt9Ct9L0i7kEdzbyMX85SMHOYe4JB9a9tsvhzpljIH2JLjpmJeK1IbWy09j5NsnPXCKtXGmHMeU&#10;a18CrSCyvrSykggtpLaRXV0ICgryB3IOT+dfLDWbaX431Xwvdtt+yyyww3HT92p+UY9NgFfRv7SW&#10;s3Xg34gfDvX4rp47B9QSxu4vMKKUcmPLYPPMo6/3R6V4h+0bpYsPF0XiW0KGO+hjfzYxjfuX17/J&#10;Wkhcx1fjH4K2Gs+EZ7uGNIbyK3adG8r5mKowK/XIB/AV5j8JNb+z+E51MbLJ9qYtjsdietd3afES&#10;+ubiU6foU+sC5WGVBFK37ksnzDhWxly2fXFc/wCIvE3h7wxqNnbeI4oPDdnM2+W4MCrD97HzFmUH&#10;gelSQYWoW6ok8dnqLWttdMd1uFDDkAH+LuFIpITA1pBbfZZWmt93lzKmCM9cHtnHPrXcP4n+HFva&#10;m9s/Fel6taJMsG7S2gePzXCqi5SVjgGTk/7XtXF+Mfj5pngvXXsdH8Fa34nuoFVnMat9nKsquHGI&#10;W/hbGPWgDzT4seFIJF0TfHNEDds4dc+YMFCORyuDzXql14afx9d3Ust0sVxa3TW5mOZWZRHEw/8A&#10;Qm/KvP5/2jNZ1nS7iZfAvhLQneQqTrOoqrAsvHJjjrkfDfxs1xrfVLq01jSdPuprn7mhRyTceWib&#10;gVnXmgD2zX/hKsHhmY28F5qExkUb47VlXHp1Y186fEn4d+JvA/gC/aLSb25vLXU2utNnitX3QorT&#10;AhCRnOJFHHoK2vBWs+KtU+Llnq2q+IvHGpaYyyLNDdPcW9grCJgCVdpApB5+ZjzVz9orTrHVfAej&#10;6dp3ie0vpodQmmluNXvlYgM7OIo+V4+bb9FHpQB94eGvEUHibwtomsW64GoWUN5wQeXjVsZ/4FWk&#10;7I2YhIoZhtDdv88n86+Wv2QvHzat8FLe0mmRn0OcaYcTbo9sVtbr0PPWvYW8UCLGW+6/96kB0/w4&#10;1VfDHxUkg3hILgSxMc4X7ok3fXKAZ96+l6+E/GPjpdE1Fb6MBpGKsOeRnr+dfb+l3o1HTbO6U/LP&#10;Ekv4MuauIF2iiirAKKKKAPlP/gl3/wAmLfDL/uKf+nS6r6sr5T/4Jd/8mLfDL/uKf+nS6r6soA/P&#10;P4CftY/C39mPxl8fPCfxO8SXPhLxDffFHWtZt7O40m9mea0uPJMEw8qBxskRdy85KkMMBlJ9g/4e&#10;jfsx/wDRTf8Ayg6p/wDItfVRRSpUqNpzkY4OetOoA+U/+Ho37Mf/AEU3/wAoOqf/ACLR/wAPRv2Y&#10;/wDopv8A5QdU/wDkWvqyigD5T/4ejfsx/wDRTf8Ayg6p/wDItH/D0b9mP/opv/lB1T/5Fr6sooA+&#10;U/8Ah6N+zH/0U3/yg6p/8i0f8PRv2Yz/AM1MH/gh1P8A+Ra+rKZu+97UAfKx/wCCof7MbKQfiYSD&#10;1zoGp/8AyLXzn+17+2p4C+PXhm08N/DbxLPrVkwEmpSJZz20QxIrxoyzIjO37okbeK/TCSdIYXkc&#10;7Y0yWZjgKB1J9hX41/tL/E4/GD40ar4jjjdLeS3trS3hlb51VIlZvYZZ3H510UY3kc1aVonnUMzb&#10;UO452+tWo7uVTkSOPoxrOjJWrCGvSsedcvpdyj/lq/8A30amS+n/AOer/lWehqVFNFgNZNRmznzT&#10;n1qaPVJ16SuPoKzEJqdFHoKLIg1U1i6/57SflVz+2Z1O0zyE1hRvt61KWKszPg/SiwXPoX9lZZ9W&#10;17XLyXEkdvaqill/i3dfr8pr3nXreS7k0uyDFUnuVSQA8FSyg5/DNeefs1+HjpngCPUBgvqS7ixX&#10;Bxvl/wAR+Qr1a3gE/iK2EpyILd5yPc42j8NprhqfEddP4Dxi40y50XUb62kkLTh1YBc4IKLmtzQ7&#10;dHuYHuWjGV5MgIY16V4h8MHUdRj1GIrE4TbIqr94/wCRWx4L0WNbtFmjs5sbsNNagn9Wog4r4jaJ&#10;5DceE7h7q5mQgWwbcCc4Kegz3rQ+H3g63fxZJqVz5ck1tH+6wjExLsfj3NevfEPwIlz5bR30wUvu&#10;MEf+rX/gPSud8PeFV8Ml53k864l5xjAX6fnUy5V8JoWNST93Evdpol/8ibq5G1tXuvGWsXFzIHWB&#10;1hhV4wTt2ds12l2yPd2KYPFyJD7gI2Kw/EmntpWuJqUKCSOZcvGuetSZxKE+m3DTbTMCS3Dk8D8K&#10;t6jpsFyCAgjCp84dyc/Suj0bQ9P8QOssF4LZxtYi9UL83oMNWL4vit9FLIGmuZwvyC1UNF+LFs04&#10;nSeXWNu9j8QdHfTi0YluPLkjDEAp5THkd+RXsWuoz6XcNGFSX0x/tr/jXnfhC31DXfG8N5JClvb2&#10;hYs3zBm+TbwNmOrr+Rr0bWpCunXDEfc6N3Pz05VEc0jzjxJBcS6jDcsSYbK1QMuMt/F0/wC+ar2l&#10;uFNuzXckuG580da77V9GuNN1aC9jSK4tp7dFeKTgH5yeQPYkfia0tO+F9jqsZubCe409l/5Y3cQe&#10;L8xsNVGPMXE4OKJ57xkSUeWF4Vhj9a8t8a61c+G/EdteWM7xtJeqromQMenH3hXtWvaNaaPdSWks&#10;1xdyj5meGNfIA/u5Lda5HQvAx8c+Ko7jUAi2mlt9ohiVN247k4yfofzNRIqR6KqhWjJBdp1XAPO3&#10;618laV8T5PD1vPo9rPNHJbynhTuHzBXHX/eFfXIfy7iDHO5a+APHER0vx7r0A6xyxZ/8B4q1pq8t&#10;TlqOx7fp3xVPifSjpHnzi6JDF9owQvWsDWvhV4P06G7vJtGs52CPMd8O/L7c9/euH8AX0FjqaXE5&#10;+UK+egzXf+LPGWgyeGGtoraWO7liYNIJE2Z2bfvdetEqRtGqebfD7xs/hTwmtgGKTSP5pMcSnB+T&#10;j/x01du/idqEjY+2sfby4/8ACvOrmMIMKSR1xVYux6sfzrp9nA4/aTPQpPiTfP8A8vT/APfEf+FU&#10;Z/Hd4wINwSD2MQrhXYjoSPxqu8jvu25H1o9nAftJnbT+OLqQKzzfd6KsS4FQN4zm3YkkZv8AtmK4&#10;iZjFu5LfSo/PON25P93JzR7OAvaTO0fxm3qf+/Qqu/iqT/nifzFca1wT1GKrPKNzJld/rk4pci7D&#10;52dlL4tClXeNwqjK7cZJ9K5mfwN4w+PHi+y8P+FES/vrpWlgtLicRKiRruJLNz0qiX3Kc84ORnsa&#10;9B/Zx+Ih+Fnxk0XxGoldLaO5hlRTsLK0Lr1+pX8hWVRWia02z9cf2e/AWs/C/wCEvhvwtr+qrrGq&#10;6bZQ289wvQbY0XGT1+7Xpy8CqVvIl5bxyKAUkUSIc5GCM1dHSvNfxHdEdRRRTLCiiigAooooA8j/&#10;AGr2z+y78YQWOD4O1ccY5/0GXv6HgcDrXxP/AMElPgj8PPiR+zh4k1Lxd4D8MeKtRi8V3FvHeazo&#10;9tezJELKzKxq8iMdoLsQvQFmPrX6ZbFwRtGD1GOtGxf7o79vXrQB8f8A/BRfwnovgj9gD4gaJ4d0&#10;XTtB0e3GnCHT9NtUtreLOq2zttjjCquWZ3OB1LE9a+K/2rvhBqdh8Ov2UPje83iD/hDNI8HeG9K1&#10;298MKsd9oyRCOaO4hmL4SV/tDqjMqqksUYLZlRR+yu0egoKgnoKAPyc+Eeg/Bb42/tpfD/TvDnjz&#10;4wfFw6JbJ4gs/FWs6sbi3sLq1uDcfZ7iG5sUkjt28uLMyScvPHHjLbxp/sIvt/4KjftEsDlceIst&#10;wB/yGrY45x0GfyJFfqTZafa6bbLbWltDa265xDDGEQZJJwBxyST+NT7RnOBn1xQB+VP7Av7SHhf9&#10;jDwJ4++E3xWs9c8P/Eax8Sy3sGgQaZJdT6i0trDGkFuYtys7G3UqzFYnE8RWQqWK9T/wRv8ADOpe&#10;Br347+HNYtDY6vpGrWWn3lsZEfyp4TdxyJuQlXKspGVJB4Pev0pa1heZJWiQyxgqjlRuUHGQD2zg&#10;fkKkKqeoHr0oA+JP+CtPw01v4h/soSXOiW32o+G9at9fv7dFZpfsiQTwyOqqpJ2eerszYCxxyMSA&#10;uK+X/wDgoL+2X4I/as/Zm8HaP4Pi1C78R2t9beJfENjBZTtBoUawPbvHNcPGit/pF7HGsigoSCCV&#10;LIG/XvaOOBxz0qC30+1s/N8i2hg82QzSeXGF3uerHHU8DnrxQB+Nf7TfgN/D+n/sjfFXXofEMXgC&#10;H4f6Fpl9qvhGZrbUdJlgQSrOlw0Txxvm5R4lY7pDBIoMZw9ejfATwX8Gvj/+15otz4Y8Y/Gz4m3X&#10;hCKx1a18b67qsM1khhlkm+zzC4t451gL7YwF+Z2km+VFUyt+qgRQchQDnPT8KhsrC1022W3tLaK1&#10;t1JIihQIgJOTwOOSSfxoA/Jb/gpxZ+If2bP2hb/4i+GL61ex+LHhO98NavZXYEzEJBFazhQEBjUR&#10;mzkRg7HzYnDZQ7G9f/aD+Dh+AX/BI/UvBc9vJa6raWGl3GqLK8cjrfzapazXKmSMbWCSu0aHJ+SN&#10;BubGa/RHaPQc+1IUVhyoP1FAH5SftX+E/EFv+yZ+yJ8VNL0W18RaL8PtI0661XTrlHlSRZbawkjM&#10;qBcGAm2aOQk/L5qgBstt9ql/4KlaH49+KHw78H/BvwheeP7zxHCF1CO+M2mnSZpGiCiV1hnJWFBO&#10;07JGyKoRkkYKwr7y2g9hUFvp1pZiUQW0MAlkM0gjjC73PJY46ngc9aAPxt1/RPD/AMCP24vjDY/F&#10;n4gfEH4U6V4lvrjW9M8UeAdRuLSK4inuGnSKVUtXeZf3xQug2xywSp8+dy/QH7B/gP4fz+Dfil8Z&#10;ND0D4t+INK1ay1C01HSPGM1lqaeKollkkZ4YI0V7q4ZY9h8zKiS4mhV5SHcfole6fa6lbPb3dtDd&#10;W7jDRTRh1Ye4PHYVPigD+f7xFJ8D9L+H9r8TfhN8RvFHws+K0E11KvgaN7q9a2ElwYVittUjhg8t&#10;Fti7sXaVmRghO4Hf+037Luv/ABB8UfALwTqvxV0z+yvHdzZmTUrdrcW75DsIpJYxxHI8XlyOgC7X&#10;dl2Jgqvqh0+1N79sNtCbzy/K+0eWPM2Zzt3dcZ5x61PtGc4GfWgBaKKKACiiigDi/indXFt4aRbd&#10;ynnzrFIwXdhCrE4z34FeF+KPBmjPHcxJJNsXd5bZ/nXu/wAUNAvvEPhoQ6cA11DN5yqTgMQjrj82&#10;FfO2veK5rASW13bSi5ff+7RAf1zQB8dftC6RHofxK1Gzt5ZJkNpExdhyfkrzm14t4R2C9K9I/aKv&#10;Vv8A4l30mxot1jEoDlQcbG5wWrzmD5IkoAfRmiigBMUuaKKADNFFFACYo2Gub+Ieu3fh3wwbyxKL&#10;cNcRxDzBkfM1YsXifxAdMuJz5PmxNHxsGPmVqAO+2GjYa4248Q61A12o8sGFMpu29Pm5PH+yaveC&#10;tevtcS5N4BlWXywiAfnQB08KgypwK8o8c2xvfDYt+okuFQE/7j16vD/rUryfxxNJB4VeWI4mim81&#10;c9M7H4oA/TT9n7wHpEHhrw7pitd2s9zbwyRxtE5IAiQxxk7fu7gQW68muq1v4v6B4x+KFx8OPCiC&#10;+vojHc65qMQlaKxtjGhLJlcFjuhTAZj++ztrg/2cPiNP8WPhXYXPhSWOPX9OEMEzyxCJ0jkiiPyM&#10;xwXI83BAypIr1/wR8N9G8P3d7eeFNCtYNfvQ327UJD5shwI0EbvI5JGyKLqen/joBoQWei6T458A&#10;ahZXB/tT7TNpWx1fM8LROrHGcA/uo2+oJr6Frw7Q/svif4naJo9vaxPJ4VV73VZfLVTHdyR4jRCO&#10;GDCaRjjgbAN3QN7jQAUUUUAFFFFAFa8ljghMksixRpyzMeMV8a+KntE8UahbadqVnqEn2l5dtpMj&#10;Oo81uoDt/dNfRXx/n1mD4YavJoMDXF/5TFFVQ/8AD6Gvxk0/XNd8N/Gax1aDENxO7DUomCtuKy8g&#10;8fL95ulefXjzSOiker/H7+zL3xLaNbaW8eoJdW4adGZgEAiA4K+hb8q9i/Yx06JNO8T378bruW1A&#10;z1G6F8/+O15B4yiXVNWur+912x3yRoI7BEUSZHQ7jLn/AMdr0v8AZG1Rk0jxLYKAJk1GWWKMkZZM&#10;RDP6msoaR94cnLmPftcSS28REKSsBdI1YnqPWuS+F9zqmveHrf8AstJZIoZPKmCcFxsUZ9+K7fVE&#10;l1a3ZvL/AHqLlTu4qf4VaGnhXTLi1lf7iqQ3GCcbf51EZLmOCvFy2MnU9Kudjs2jeY+37txeoP6U&#10;lvr2m/D3SJL3WVRp5cbNPD9Mksckc8Ar+dafxE8YroelXuoSmMiGPgs2NzegAr5d1LxRP4p8T3Gp&#10;zOsjM5KBRt8oEAHPrwB+Qr06FL61I+PzLGf2fC0NZHp2rfEvVvGd+v2mRba3V8xwxcjHvmvRNA8Y&#10;Wy6NKl5OoA6Fc14RZTwRhYzkgtjBfiuvk1y2s9GleaSFbRY2d53lCeX+B617v1SMI6HxlLH16tS/&#10;N7x1knxX0zwvftdJe+XDu2qZpAFH1xXuHgnx1pvimOxuY7iFmkj3gxv8v61+f/iv4h+GvEFld6fa&#10;+ItOnug+VtluU3N83bLYrc+FPxGm8P3cOm3skZsGVVgJ/wCWZzu+Uj7wwT19KmeW06sdDehnWKwN&#10;W+IUuWXkfZ/xq+Ck3xn8InRrbU3024tw8iSpGr/OybR1Ze9cF8G/2ILfwnpUNp4gv3lVHZjapGo3&#10;HnklWb+9XrHwW+IK649zYXc0H2wMpR0O0ydvu9OteyiMZ6D8q4qdTE4SHsuY/RcL9WzKHt1EyvCf&#10;hqx8J6BZaTp0PlWdrHsjB69cnNbOKF6Utczd9We4kkrIKKKKBhRRRQA3bxjtXxx+1l4U1W48Q6UY&#10;rZMPdPNHKOFCl+cn1+dfyNfZNcb8R/AkHxA8Oy6ZJO9tKAzxTRjJD7SM4PGMkH6gUAfjBqbKniqO&#10;MEnEvG8YP3E61pTHaCGzkHDbRkBvTNfe/h3/AIJzeFZtZuNV8Wa7qur3UkySRw2oS1jjATaQxG4v&#10;kjtsrhP2w/2cdG+FnwiiHw38PTzak2owNcTNLNcyCJkl3HG7b/Anb+Kr5uUjlPjmHwjrOp3VobW0&#10;mFrJJkTbX+VfXG2vSfGnw61l4EECtOCvJ8s8frXJah8Q08JaDptxp9u15dyRbLuxnfyTbtjOMlOe&#10;eKo3Xx8luYIPtN/HZQsn7w7dxj/8c5qi4y9056P4Ua4muCe6YW0Kndlsjj86+wf2AILiz+MFxFbS&#10;Sz2tvpk6XLRNlC2+LnHTPI/Kvgfx38V31PVhZacZNVtiiqHERXP/AI5X1x/wS61nxBb/ABnu9Ocf&#10;ZtMvNMuHniMQJRgYsfN77V/OhkH6socpSZoQgj0PpS/L61kWJmn0zI+XmnZFAC0UUUAFFFFAEbsF&#10;Vm7AZr8zv20tXa88eWtgSGQWcW4DqPnm/wAT+dfpbenFpORxiNv5V+W37U+68+Ms7AcJaxf+gk/z&#10;J/M1Ei4nyd4qtlsdSnYp+7eUfNk9jkV9Wf8ABOP41S+CPEHiHwpeCMabqU9vdIZSVZZHby2OQvRg&#10;wPtXz9490Wa5sfMRSSr8jNc18JNfl8O+PLUriNrki1IKDgtKlTGQcp+9i3dvEFUzRfxdHBobVrcL&#10;8siufoRXhWi/G621LRLG7t4n+0zJKxzD8oO5uPv0y8+LetsriIQgepgNVzxFyntc2rPKdqRBv9oO&#10;AP1rG1a5t4uby9gtG9C4H8814Hq3xAvLmI/b9StIUboJGRT+grj7r4k+GLJyP7WhllUbtsQaTcfQ&#10;bVp+0QGn+2fqsL/DG2k0/U4782N3DcBhtAGJkcZ4rF8e3TeJv2VfCPiRWzPBBaRF0GRlVaI8fhXM&#10;/FPX18VfC7xLaWWj6xcxC1Mv2lrJ1hXYQ3JznotdN8KU/wCEk/YthtI/nntLgRY6YK3VZ8wzkP2b&#10;/GMdp4i1/T7uVY4/JSaJnGMkOSBx/vVL+0FBF4g0+TUYYygSNgxzuBbfuz9MV5H4B1u38Na1/aV9&#10;L9ntZbXb5u3IByjcj6Ka9V8XajA/w91G4t1uH0p7V/LmhiZiflHb8V/OmHKeV+CfEOoeBvB11bpa&#10;3utlrrckdxaPYLjKH7zoV/hP8XeuN8a3Wm+M9Xe61LTLS3lkAMscutRMIyEGAAuxjjZ61y2jaZoW&#10;jalaXFrbeHbDVZ7hUt2u574u7NjA2bsdm/KvVtO1LVBaC0v9bkgjB3mPTLF3K9fumS3OfvUFHL+G&#10;vBWkaBbSx6SiQGSQODaaXfynjp8zSMv6VevfFOrJ9ntrqeeaHd0uL20tT/3w0Ik7etQeN/ANjrVv&#10;JeWPhrWtf1DyiIZtWKWsYk2/LkK8PAbk+1RWB8VeG/8AhEI9Nn0bQNOnuI01WyllbzijzKh+zmXI&#10;YhN3Rm5IqiSCDTdHula7224vY5TgrHPeOc9flhkUfxN+VN1zXtY8M20j2D3kNtgbX8lLOM5IZT/p&#10;KMcnJ4z3PpX1rN8Bvh5dWNpql6l3dq0MbyNqd6sIEjKW6I6cYavMf2mIvDNt8HW8M2Y0/ULP7XHO&#10;thpt+WmjkCSeWS0sqjAWVwfm6sPSjlDmPOP2TvGNxYaH4zW5UW8w1l5g0s0cpcsg34MYCYOzjjtX&#10;q9541PmkeZwefu//AGNeAfCXxVHquna+kdlFYyxTQx+UJA+SN+OQz10txdO8v3akg7Pxprj6okIi&#10;YE7OoGa/TbwQCPBughx84sLcN9fLWvzV+F/hWbxVdsBHkRoygA4ya/TjSLb+z9Ksrc8GKGOI/VVA&#10;/pVRAvUUUVYBRRRQB8J/8E7P2gPhh4F/Y5+Huh+I/iT4R8O6za/2gZ9O1XXbS1nh3ahcsu+J3VlB&#10;Uqwz13Zr6V/4ay+CP/RY/h//AOFRY/8Ax2r2r/sz/B/X9UvNS1T4U+CNS1G8me4uby78O2cs08rn&#10;Lu7tGSzMSSSTknrVP/hk/wCCH/RG/h//AOEvY/8AxqgBv/DWXwR/6LH8P/8AwqLH/wCO0f8ADWXw&#10;R/6LH8P/APwqLH/47Tv+GT/gh/0Rv4f/APhL2P8A8ao/4ZP+CH/RG/h//wCEvY//ABqgBv8Aw1l8&#10;Ef8Aosfw/wD/AAqLH/47R/w1l8Ef+ix/D/8A8Kix/wDjtO/4ZP8Agh/0Rv4f/wDhL2P/AMao/wCG&#10;T/gh/wBEb+H/AP4S9j/8aoAb/wANZfBH/osfw/8A/Cosf/jtH/DWXwR/6LH8P/8AwqLH/wCO07/h&#10;k/4If9Eb+H//AIS9j/8AGqP+GT/gh/0Rv4f/APhL2P8A8aoAb/w1l8Ef+ix/D/8A8Kix/wDjtJ/w&#10;1h8EM/8AJYvAH/hUWP8A8dp//DJ/wQ/6I38P/wDwl7H/AONU0/so/BFWz/wpzwB/4TFj/wDGqAPL&#10;v2jf2xPhrpnwm12Hwt498J+KNdv7Waygs9J12C4nDPE2WCRuW4wK/LW2tlhgih804X/Wn1r6h/4K&#10;A+Fvh54N8deFNC8EeCfCnh6e3tJru9udA0m3tZd7SBAjNGik8ROMH+8fU18xo2RtPJrvoe6cNX3i&#10;VSo6Hd9alQ1Xj8tPWpon3V1cxyxj73KWkqwlVUNSoT6mqtEhx5i2jCpUeqiGrCVfKSWMVJbQed5a&#10;Kcs7KuP+BVChzVqymW1lWVF/ewujAHoagD70+HNgNL+H3h6zwcrYx/L33MFbP15P51qeGLr7bqGs&#10;3OciOQWqZ9F35/8AQhXlPhL4lardaBpFxaPbvIIUBRgBgAYH5Diu18JeIU0qxlhlhZp5ZTKx3eq8&#10;/wANcdT4jrp/AejW90YgMjp0rTs762LqZogD7VwK+Lrebu6/TP8A8TVuHxLZ7c+aM+ua5pRv8Rue&#10;lT65bsmIUyfUmuavrlp3ZjwFrBXxNaKVBkUD1qhqPi2aKYR29tHcKep39au0V8IuY0zeBtfhi67b&#10;fzMHj+Jx/Kt5JIbpGjlVcnaAxHIriLLVBqOrNeXojiYWzRcHAzXQLqdoVTbOhO2p5gi5HXaDoy2r&#10;b4pIpMnK+cAMGmeIdCGpEmZooI1/hgwd1YNv4gghCKs8dSXOswTcyTRn6VN5G5YSK0sdKeC1jC7O&#10;4GN1YPiWQw6DcZA/h7/7dWrvV7e1t94l3+wrl/Emuxahpj28EJkaRucMRigwtI9Ahlhuba0STAby&#10;k5NdHZLLZ2zi3nWUH1NcC1ykbQEXCEkICMdKvwa6ix7TcJmpSnA0H63oX9pzytd3CxF5N2M5yfWk&#10;hWGzLwW21VRfvA43VRudRSY5Vo5D67sVUiuYmmXeqbD1w9ai5iFOWgf+4q18JfGiD7D8YvFEAGOI&#10;Hwf+veKvtBfFun7Wjlm8k52fxf8AxNfF/wAedTs9a+OHia6spkmtjb26O4JAz9ni5Fb0fiOap8Jx&#10;ok2qpJ4akluHk6qT+NMPOzuir8vvUT8V38yOS42STd0qGnPxUTnFQUNlBPRd30OKn0vSxfJePPN9&#10;nS2Xcx+9/e/+JNVZOG+bn61q+G1Nxaa5COr2TP8A985z/wCh0B9nmKEmmabKr41UR7P9gDP/AI9T&#10;U8MieDz4biWaL/npHbsT+dZ9xcPIueCvrXVeF9R1rRtICadsFnIOC6A4b0rCvXpUPjPXy7KsZm05&#10;U8Kr8pzT6ZaRt/yFIJH3bdsqgY+vzVWn0tTBPJHcxOIl3OFIyfp81IdOvr2+uo7e2kuJw+6YxnP5&#10;ZrSsdD1TTbh0vtPuLLzY2jxIB1xt7e7Ct4y5o80TgnRlRlKnV+KJynmBlJGQGqG4DeWSpIkAwMdq&#10;nwFAC8gdBUExKnIOTWM485K92R+4X7PHjCPx38F/BurI2Wk0u2SUhsnzBEobJ9c16aelfGf/AATL&#10;8eHxB8I9S0CQxBtEnCoqn5tjNIBn/v2tfZh5FeZKPLI9GPwi0UUVJoFFFFABRRRQAUUUUAFFFFAB&#10;RRRQAUUUUAFFFFABRRRQAUUUUAFFFFABRRRQAUUUUAFFFFABRRRQAhUHsKils7edg0kEcjDu6Amp&#10;qax2qTQB+Yn7e15by/tD3a28kZWHSLZZQnZzvJ/QqPxr55i+eJK9m/a/n+0/HnW59u1pLG1Jx3Oz&#10;v+Q/KvGYOIkoAfRRRQAUUUUAFFFFAHF/F1mPhGFVQtm/h2qvU46Vf0jU9Mn0hIZreWNnUNISi8sO&#10;gPzc4pPH5C6bp+QD/pyf+gtWc88hZh5jYz03GgDoRr+hkXRuJ3mMxYElRwvPH3unJ49zWT4RuLa4&#10;1fVfsu0W4Zdinj+GqDDfndzn1rU8LxhdSuyBgbVPHr81AHUw/wCtSvIvH/8AyJ7/AO/n/wAcevXY&#10;f9aleQfEISHwiyqu6QvhVXu2x+KAJP2a7z4kx+MIj8PPt8jQzLLci1d0iiJ3tvd1VmQYRvurn5fp&#10;X3B401v47+GfA2p3Filhb3FwpRl0q9dLglgAMf6Im5sKvB44HpXQfs4fCW2+H/hPStL06AnUL5kR&#10;pT5Y2yGKNDcMqAMxGQ3JzlSa988Qong9bK41DWZrzW7u6SP+wJphIZ2yWWPywSwDiLr8wG5/7pyA&#10;c5/wTpk8UT/DrXZfF00z6092ZJI52PmITNMxDAjjgrkjrmvsCvn7wpZR6D4z0HxJYwrp51tzY6jp&#10;kTqBA7o20nGMkPGB93vX0DQAUUUUAFFFFAEFxAlzG0boWRxg4ODivin9ov8AZ88BeDfEdjqmj6Ib&#10;C7ukluLiYXc8heTdn7jyEKOT09a+2nr5F/bT8X3vgzxJ4WnlsTLoU1vLFNciM7IW3qPnbqBg54rl&#10;xEf3ZpT+I+JPEvn/ABA0VdXXSZIbmGZIAQHjBG5ecOfetH4ILrfg7x2bh7T/AESaOVXQAFd+0NgN&#10;16JXW+Mtatz4dabTtkURIYeWd2Sr8n9K6v8AZV8PL4/8WW0Wpo8sKzTny4cK2fK9fxNeTTbcdTok&#10;e12N5G9qoDDcy8elNlllS3kiGY0b+LAPfNYd3fWeiXC2U2+3gd3SK5lGR5gb5YyPfJ59quLe7M29&#10;yBDL/CB0NWc0jzv4txyyWyWSyF52RZGAUcH5uf0rx6dn0liZY9rY2oGNes/EG4MXjW68wbUEKKD6&#10;fLXnPi7SZNa1GARRu8Ea5LL67V/xr6bLZKHLE/KeJPe5mviIfDUlxrdy0axTSmLaXMEeXP0HSvLv&#10;i/4T+L/xXvJLPT/Bl5aaDEnk4ljVN+fvHdIVPFfWHwk8PW9ppcjQxDzXfbIpkOUX1HpXXXGlwT+W&#10;CsgSPOeB36114vGTjLlgi+HcoVCl9ZqfFI/N+5/Y78e2WkzXuoWw09LWJpTETE7fn5tO+CfxOutS&#10;kk0S+eP7TaoEQqMMdrEHjp0IH419qfFu4t9G8Oa3NNPb29l9icYZ8NuYbQPzr8z/AIXXMkXjpnR1&#10;KHzAeOCN3X9B+VVhK9R/EfVZlhqOKwUlUjrE/Ub4B/EyTVZVvovLjvdNuESSFecxrySQen3T09a/&#10;QuOYyojIQVbvX5f/AAyszpEsN/bqUmuol8wNyBnrj8zX6Z6CxbSrdmGD83H/AAKpxq948XhSpKUK&#10;kO1v1NVPuU6mJ9yn15Z+gBRRRQAUUUjdDQAtVHuYCTukj+Q7WyelYXjXXptF0+JbckTyvtDZ+6PU&#10;1+dvxd+PvjTxp42j0zwlrur6ZY6dMwvGiu2gMrK+CWwdxG3nk1z1KypbmsabmfpBrmtwaTpF5qPm&#10;I0FrC8zc9cLkD8a+BfFfx21HVP2g511aGTU/CF3HJALW22FkcIyxnYZc4ygz9a5jRf2gvFPhv4n3&#10;nh3xLqGo3mja4beO3jN4Z0jCI+8FCSecrn1wK9g8O+FNA8Qa5FexabZu8oLi4+zquM9c8fWuGdaV&#10;b4Drp04x3Pm34n6Bo/hnV83mkzzw3UrFlWAuF5U9Fx3rynUr7wTNbAQaQyxjgboJMj9a+y/jHotr&#10;4kaSNLAzeTM6hiUQnp6N/smvmjxX8JltJwlvFHEF+UksGGf++q6PaTMvZHjOo6loUEsa2NikSjZg&#10;mJAw/wDHq+vP2JfiJB8MrS81JtLtrpL0OVu4lEs6piMbQBLwNyYxXzfD8LPtHiC2S8dPJ8xQ+08V&#10;9NfDbwRoukaTFHY3GyVUwVEbnaM57n15+tP2ovZHt+jf8FFvAd78QDod9batp1gZVt4r2401whl3&#10;IvMm/pkt/B2r6quNUjtNPkvppIjaxK0rvEd2UC5yK+FNR+Fvhq6VJ7vR9NnZP3islspYNnO4nHXP&#10;Oa9U0TxD4hGnNpc2qzXOn3CrEVkJLIh64yvAo5w9kWPiz+2hpvws0efULy0dYsZhjaFTKx5/hMq8&#10;fI/5V658BfjJpXx2+G+keLdIkYw30G5omChkcO6MCAzYw0bj8K/Ij9sr4kr4h+MGp6ZZXcn9mabZ&#10;21ssWBtLldxIHTJ89q+4P+CVV683wcv7UlvIgYeWCeBuubtmwPckk+pNdUU+UwkfcFFFFWQFFFFA&#10;ENwnmQSr/eUivzP/AGgtJkuvjHersUn7JE3/AI5X6a4r4J+Nmklf2lLjTHO1X02J1Zhwfk/+xNRI&#10;uJ8v+ItEeETI0aFGbjNfP9/D/wAI94w025cYEF9HKdjldwV+9faXxC8MG2tpWVvuyfLx1r5O+LOl&#10;tBcQ3AUAqXJDDvWMSz9EPAHg3xt4u0QxeFoLNNPgleEXlxdKrg4Vv9WEY9z37munj/Zh+It4PM1b&#10;4gW+nRN1htopGI/EBK8yvPj/AKx8O7abw3ZWgeFmNw0jySRgMyIBwD/smuB1v42+JfEJkdrgW6t0&#10;VJ5f6mi0SD6VX4EfD7w3iTxT4guvEDHClZlulwV69JqU+MPgP4NZfsHgmzuZFOQ89kJCPxkzXxtq&#10;XiG5uUL3N65diTtabPXr3rmL3xnp9kcASzN6q60wPrv4nftOeH9e8CeIdC0jRhpsV/YyQhIoIUAL&#10;J6ge5rU/Zciil/ZxuraRcl7uWXkf9PVfFlh4ubXNTsdMgsf3d1cx24aVj1ZlA4+lfdHwTsV8O+A5&#10;NGcKhFuJW527WeSN+R/wOqA+RLDwzfeJdFuLOxeLzofmYSHG6LDr+f3K9IXUprXw1fW/lTQ6Pb3M&#10;W223bkSISoWGT1BUAEegFcj8OY3k1y9uMqY44uFfkH5x/wDE1sfEvW007w1qLsEzDA2AoAz/AJxT&#10;LPLfHmpaB4p8b6Jrui6DZxaXpEscstxMgglkI37iscaMMjzl/wC+a0774kvf3MFppupLZGIsY2ht&#10;/tDof7o81FAHArynQY9U8ZQM2l2MwkR3jSS2tGiiGRgjcCxyzOAP94Uut+F9R0G5jtNRmm+0Bd81&#10;rcztIsTbVbLoyqUBDDGc0CO41zxNdvHs1jWtWZQxBikuXhUgjB4ikbqOKx7/AMV6XqItYV3XR00N&#10;NYE3c1y8TBgw2tKqlsGMHnuc1y32WB7I3AFnH5beVILFFifdt+9ycZ9ulXNH0uW40XUNQuI76CO1&#10;bCjUISobP3jlieBVRJkdFffEvxDrBEeo+ItYuYJFCiO4mMcWQMAfu5G6AAVyOr6rNc210YRISvyS&#10;J9oeRpff5+CvB568mvRfAHhNdLi0/wAZXUukyaDFK8LWizEzSSGJyGGU2cEj+LsK5j4q/GWxuvDV&#10;9Z/ZLu2j07UJLoC/uVilk+aXESgghvvdP9kelWQJ+zRpNxdaD4ombaEOpMg3oAx2KcYYeu4V7PB4&#10;TmupN2EA9qX4C/DyPwH8NNFtp9jXN7DHqM4njBZWeKIENu28ggn8TXrmiaA+qanBpcCl7u5kWMRo&#10;mXQeu0c9z37VkB3/AOyf8NpLu5e8uYkks42YlmH3jsxgfjzX2IAD1Fch8L/B6+CPBunacMPKsavK&#10;23BLt97PriuxrUAooooAKKKKACiiigAooooAKKKKACiiigBO1U9T1CDSrKa7uZEjt4V3SMx6Crtf&#10;Nf7eHxQn+HPwRuorKeSDUdXm+xwmMAsB5bOxPpjavT1pxjzSIlLlifmR8T/iBefEv4jeIPEN3MLi&#10;K8vJmtZMYxb+dIyDH/A/1rnETnPeofLCmLaAUCAIO4x0qdDXswh7p5Ep+8egfBX4bRfFDxnDpVzK&#10;bWz8uWSW48xYwCF+UBm+XncO3avou5/Ym8O5zY+K7cr5m35tRj+7/wB+a+S9C8RaroE3m6VqVzYS&#10;twxtzgj9fYV0UXxa8bQnaniO9SL0MgJrpjyHg4nD4ydXmhUPpST9hSHyZWg8SWTbW+XN+Of/ACDX&#10;PeKf2M73wpoN5qsusWMkNrGz4ivS2fzhryKD46+Ool2DxPfn/gQqS9+OHjbUNNmsbrXLqa1mXY6O&#10;4YH6g1qlTOapSxkfhkcfe2q2GoXNuHSQQyMgYE4PzUiVArSSszu+6SQ5O0YBPrU4UrWEtJe6e7ST&#10;VOPOSpUyMQ3JJz6moUp5O7pUcptzHSaV4kutNt1iS6ljQDA2nGK1IfHepKwK6hcFgNgGOtcV5hAU&#10;Fcj3qaN8EEcEcg+lKScY8zQ7yPRdO8X65d2r3Q1m3iiT70csgEp+gHFXdI8aeINS84QavAqx9TO6&#10;rXG3enWQttttJLHM7KqjLhB83cZr7K+FX7IHhLX/AIU6Rf6lmXV9QtY7qWaGSXgMM4wrDnb/ALPW&#10;vJxOYYbD/GjoowqTl8R80S/FbV4WML3TMy/xFBg/StDT/ijqc5ydQIPrsrzzxFp0ekeI9U0lX+0J&#10;ZXLRRTEMdy7m561Uhnltvuq36V6EeSpT54HJzTjI9fn+LeqQx4bUQR6FE/wq7ofxT13WZvKsXM+x&#10;fmMcQOPzrxKa6mlbB3t9TWlob6hEJJLTUJNPX+Ly3IJ+uKmryUY80zpjKctj2Wz+L+oz3/2RZN11&#10;uVPKjiBO7dtxz71cuvjFqekTRw6k4t52+by5IFBx+FUv2ef2eNU+MDah4km1ldLt4HULMnM2/Od2&#10;eucqTn3rmP2g/hjr/wAKPGtpZ6tqY1eS6g823uh94Ju24PfOa4Y4nC1ans0zWUavxHZ2PxruL2Xy&#10;hLbO3/XJgKuy/FG5gBdmth3/ANU1fOcF21q2VkIPqKtza3dzjY7OR6mvQlh4L4WZe2ke5J8aDNcb&#10;UdJX/uxISf1emzfGmS0QtOhj4yoMTZK+v/jprwjS727t9Q821kzcerVuWWl+I/iZ4y0bw/b+U2r3&#10;X7iFPkjTHzNlsDngN+Vc1SeFoR5ZstOcvhPWX+OEiQiYoTAdu1vLIz/4/UcPx1ICAKH3/d8tCcfX&#10;L0fE/wDZ1+Ivgb4fi71B9JutOthB5i20qLJExYqQWMaZ5K/x96+eftLoEkMzpG6/KFYkj61OHr4a&#10;vHmpPmHKU4/FE92n+MViY3c2xMwOQPJ4J/77rwPW2im1K8nCENPs3+ZxnCADOPYD8hUz6m+zHmHP&#10;rVCS4MpLMxDHrz1ru5bGU5ylEqucADsOg9KiY4+8wFamjX6WF/vksob8MjARzjIz9KtSaPfeLfFF&#10;lY6bpMCX11IqRWsbqEfcQBkgbR8xUdO9c9XEUqPvTny+pnyykc1LIG+4wNRkn+IofoTXtHxp+CHi&#10;v4faQmrat4UsdD09F3Sz2lzE4T5l6gH/AGq8UkJjdh0X1FThsZh8bDnw9VSj5Fzpyp/EMkOXrX8G&#10;XAi1Von4W5gMD/R2TJH0rE35epLC9EGoWLB8fvFHA7b+n8q6/smcYruZvzR7FlIBHylexNaFv4iv&#10;NOsDaQuixq+QSM4PrW491pGh6teW2paOL0u6tG25cr8q/wC171l6VBb3niiVYbAT2khYpZKc4X1z&#10;0/8AHqzr0aEqfPVPQwWZ4jKpTrYepyPu9jMg1u8sbmae3nPmy/6zaoANWY/E2oXmo2jX1290izKT&#10;vG3kvyP0FWvHtlHpWoxmLTv7Jikk2CNmQj81Zq5WW5RTgPhs+ZGQDjd70ozp8t6XwnBGusXeq580&#10;pfa6FjV7T+ztRmtsEFNvT/dqk4C8gZPpW74wdbvWEuIjuW6hDgjj7pZT/wCgmufZ8HNVI0Psn/gm&#10;H46t/DnxX8UaLeXQhi1TToPKjIyWuBOFHPv5x/Kv1Gr8Ifgh48k+H3xZ8MaxFLJDGmo28Unl85QT&#10;o4B9vlr92w2QDnIPcV5tX4j0qfwj6KKKxNgooooAKKKKACiiigAooooAKKKKACiiigAooooAKKKK&#10;ACiiigAooooAKKKKACiiigAooooAKKKKACkIzS0UAflb+2ho11onx61aK4QIJbC1aIg5yvlgZ/76&#10;DD8K8Oh/1VfU37e+hahqnxuv9Qt4Q9npfh21muZGYLsTfccgdzntXyvaSrc20ckYJRux4NAEtFFF&#10;ABRRRQAUUUUAcz4/TOj2Ln+G+X/0B6yn++1bnjpN+gw/7N3E/wDn86wZJo0kwz7T/dIyPzAoAdWx&#10;4VU/a71j/dT/ANnrC+1RnGG6feY8AfpXReFUPmXrdvl/z+tAHQQ/61K8p8ZzfZvDqTnpDc+afpse&#10;vVof9alS/s/eD9B+JPxT8NeHvEenpqeiandi3mtJN4DYuYomUuhBOVZ8EYoA+5Ph9qVsfC3hnxRp&#10;8cGq6ZbQqZDAXklaR4owmxQcEBnOc9jU/wAO/hBZWHxb134q69cDVPF2qaY9nDBYu5iMQSNF2RhU&#10;JIEDk5/2vQV6lB+z3L8NILO3+HsVougwjbNoOpTyyRyDAX5JZTIV+QAcd1FX9I8PeLdOvLiaPwzE&#10;XMbLbQ3b2qQW5bbubcjs2Dhsrt5yfWgCOxtnMng3S0EMOoX2p/2nJBAHJFvF5kmW3n5T80S8dzXu&#10;Ned+A/h1c6Nq114g1m6ivdfuo2RFTPk2UTEExQ9tp2R5OwH5T616JQAUUUUAFFFFADH6Vwfxe+Fm&#10;hfFfwneaVrtsZYfKfY6uVZfl7Ef54rvqjnQSRupHUYrOcedcoRPyr1fwDNpumzWNvcLPbormJGmG&#10;R8uev1r3H9jf4TeKNC1uDVb3R57TTZDLJHdFhhw8XyED0NeieJvgHc3PxisLa28PSHwNIi/aZ45g&#10;QCUfd1fdxhf4e9fRmiaRaaDolnpVhHss7SBIYIyxYrGBgDJ9q8+OHf2jeVQ+P7+K1uJpI7qNmVH8&#10;xDMf4/8AJNMfS3mjlkkmYzj7jDP6fLV9beO6vJVcjaG3Aj+96VZnWGziIfAVO9cxnI8X+JbSf20k&#10;9yPmuQsYPbPzf/EmucjurfT7QpI6wMWxuP8An2r2n4leCH1vwxNcWNsrXFu6SQbuSSucgfmfzNfO&#10;/iTTbpbiNZkVJFby5oZ+EU+uOlfSZbODjyyPzXP6FRLnijz74wftOeMfg5rlva6HY6ZFHcJvaea3&#10;ll3r67hJtPQdu9eQ6x+3N8X9SZzBrmnWMRG3FlYxH/0IPXsHxq+FDfFHwZY3Fgkb63polyZXK70W&#10;Lcq59Cwxg7a+RtV+Fni7RZ2gu/DuoHccqVt3dD/wJRmvaeHpc/M0ezkuMoSwsISajL1L/jP47+Of&#10;iAssOu+I7i8t5tvmoI44x6/wIK2PgR4Tn1HW7m9eF/sgi2oT1Pzf/WNSeC/2d/FOv3kEupadLY2L&#10;fMzTExvx0+UqX5/3a+g9F8HReGLGLTtIgDXaL5XyH/x4+/JralSh2OHPs4pUKDw1F8zl2PqX4J6R&#10;D4o0i1kSJpAssVtHtOMjavP/AI9X6DWEH2e1jjx92vmH9lD4cR22gafJPbFI7WCCU88GXYnX34/S&#10;vqSJiR04rxcXU5pHZw1g3Qw7qv7Q9PuU+kHSlriPsAooooAQdKR/uUo6VDebhay7PvheMUmB8hft&#10;P/F+40mLxHBYmSKa2mjtomEpXncm/HPsfzNeQ/s2Wtpp+mzC7EF1PdQoJJJ1DKwKLliD1z3rlf2n&#10;9bu7jxN4ptCu2NNan5dj/fasr4QeIoJ9SbT3n2tJFHBGc9Sx2jFeXOPOdkPdIvj89zoPiid9Cs7X&#10;SLnTkjnRniEKAlsEDA5yFNe3/Bb4iSat4A06/wBSie1vI4zDcSsvliVl+UsAegJ6VnnxzLocxSW2&#10;tNQIADCfJYAZwAx6feqj4l8cad4o0CfTJY006dzGq7/3qAId2MDZxWKcoG0feN6wvvC3xIvLyHSN&#10;U8u7tpN80C7GY/MV/gdu+78xWdr3wuvFUrFqMbREtI7ujDaPzry3wh8PNO0jx5L4hfxBZ6YX/wBd&#10;BEygScoecNzypNey+IPFWiapo97aw61p6yzBwrtKvAZeB96rvKRf2jzPQvCOm+JdTmhsNWs5bm2Z&#10;DNCjCRwM7skD29K1dS+FstjaTaguuQadaqyh2k4Xpt++Gx19q8p0bwxpfh34hWviGfU7ayuLNEBl&#10;tJ4iXGMfdzu/WvRtf/aN0jT1eCPTp9aIVQ7XRIhkOc5zt5qowkTKRm6f4lMvhqfVtP1SHUdOAZTe&#10;205aEbc5+YblPRv4u1beh/EuW5SW9jlLLbpt2GUtn5fWvAfHfxFvfiUE06CxtdH0y0YPFaaWGEZJ&#10;QgiQjCDJZjwO59a1PBmm3el+E5y4dLW9eQIzE/IyoOnAyPnT8635TPmPkbxvqd34h8RzatM22V5F&#10;lnLEksEQD8eAPyFfs/8A8EzPC39j/sweG9ZI2vrMcspDJtJVbu52n/vlhX5d/D74bt49+IuneFYY&#10;JGu9SvobJMR7tqSFNz/RVLE/Sv3E+DXgWP4Z/Cvwn4Vj+5pGmW9qTsCZcJhjgdy2Sfc13x+E4Dt6&#10;KKKACiiigAr5R/ab8HyW3xT0XxTBE7K0UVtOT0C/vf8ABfzr6urz34xeGoPEHhO5LxnzEwNx9PWo&#10;kB8geOdF/tDSzIqnDOrDmvkD43aAxhjCoxZmdcZ/3q+29YkgSwmsXdTJbSeWxHXAb5T+NfOvi3wo&#10;vi7xd4d06GPKXGpRxsNxzsMiofz31j9o1E/ad1qbw98Vp7GygjmP2SJ2LEn5vmrygP4l1yRZIbG4&#10;lLdBFbE/zr9NLX4CeEvHWo3PiPXNKi1S+uGG2R2/5ZKmPurxnLMfwrorT4b+A/CmI4fD+nwlP4jC&#10;rH9asnlPzM0j4DeP/FcimPwtqUyhdwLQbM/nsr1bwv8AsL+MNV/eX8dxpw+X5SkRP/o2vtq/+I/g&#10;7wuCiywQMh2YigP9FrFuv2h/DjSNFZ3E0ku377W5xTtEDyn4VfsQ6R4Y8X6NqN/d3VzcW11HcGAk&#10;J9z3D+1dN4j26H4i8dz2sOIrOVbeIM2SQkkKc/kPyrOh/aTludR1LU7WQxwtD5NhGYASZtmMn5+m&#10;ST+FZOk+H/GvxX8P+Jv+Efe1TWLubzmlu5AinMiOwwQemKXxbAeGaFFB4b0pJp2jimuI9ziZ8YHP&#10;/wAVXLeL/tPju0ms9NLT2lw3ky3dqobyPmXrnr1r16L9gP4v+JtYnuNf8Q6VaafHbsLe2srxlJlG&#10;zaGzbvlTtb8xXF65+zD8d/hD4E1TWHOg2Wk6e5u7wW1ysszxLtztWSMjNLlA80+2yfD/AEHXNKQf&#10;21bKItSS4uh5StKjwEKhjwDgxxn7zd60tR0PSvFWhw6zrTWdlq+p2lo8d2krp5aBEAQxs+MhNvPq&#10;DW38a7TTT8B9Z1SGBVuJIMllJBOJRnAz32ms/wCGVppGu/Dbw5dPai4mbT4Ukkm3MBgbRwT6qfzq&#10;ijSsdQ0iw0R9ItXub2Ga28iVreGQ+Ydm35cK2Oa5nX9G1e68G3fh/RNCmjhu4TAtxcS7AoPU4fbX&#10;oChbeRBDFAg6YghA59eBWlpmganqXyWVpNJHjbmWRR/7NQTIxPCvhg6vomnaZqLQ2tzZxoxjVhKC&#10;6gKWBVvc/lXB6P8Ast/FX43/ABUvbTUNMl/4QawvXuLKeM28IuPnK55k8wdX7+le7W/wv8SuAwNn&#10;pjBdokEv7zGc42jcMcmtnS/D2peFdV0vUdE8bX1rJbti8iNzI8Tc5+VDHjrzVEHr3hD9lfXtREba&#10;3qraQEQBYobeOQlR0BPmtzXtXw2+CegfDRS1k09zdFt3mTSEEfRQcdz+dQfBD4iXnxC0S+ub75zb&#10;yqquI9m4beuK9N2jngc9asBoYMOOafSBQvQAfSloAKKKKACiiigAooooAKKKKACiiigAooooAK+f&#10;/wBrn9m9/wBovwjplraahHp+p6RcvdW0swdkYmPaQQp719AVT1C3a4tpEjfy2K/K44I/GmnYiR+J&#10;EngCS2u7iCacRXMMjQyZzjcvUj2p4+HrP9y8X9a9++I/w61fQtauItYsZ7O4WRykskexZlLcksc5&#10;6D864+302SAMpAU/e+dT0/CumNSRxcnvHnK/Dm4IJW4gJPUsuaePhvfOcpPbn67h/wCyV6dHagD5&#10;jj/gBqythjoN3++uav2sivYxPKv+Ff6goyWts+qs3/xNJ/wgmoR/woc8/fb/AOJr11LL5sYOKnWw&#10;DdFo9rImVKJ42fCGoxEIbSZsdwsmP/Qajbw3fJ1trj8ImP8AWvbk09guN3HpirAsWVchcf7gxT9t&#10;IPYxPBxod4nW1u/+/BqQaTIi8rL/AN8Gvd10onrvP4VObJz/AAfrVe3kHsIngi2OPvusf/XX/wDV&#10;Up0cFeL22VvUucfyr3dLGT0H5VMNM3jDRow9Coo+sSehH1dnh8GhtchlN7ZHPB3zNwfXpXVW3ivx&#10;zpeijQrXxfdjSkULHYw30wRADkADdgAGvULLSIrhnElujk8ksoNY2uaTZx3zL9kgBX/pmv8AhWEn&#10;Rq/HAuFKcDyr/hDNVuiHW2N3Kxy0oV5GY+rEDJ/Gpv8AhCtaRP8AkGSt9Yn/APjdewWHhDTriBQ+&#10;mWpBXkmBef0rYi8D6YeunWh/7YL/AIV2LEQpqyiL6q2fPc3g/W4/+YLfn6Wr/wCFEWg6/Ht2aNq0&#10;Oevl2kgz+Qr6Mi8DabN/y4hfosf+FW4/hrYS97qL/rmQP5JROvSqxjzxH9XcPhPJvhf8XvHfwdN3&#10;FpNtqAtbo/NG1o2Fb1wynnk1zvxC8X+KPiVrw1rxBHfXM8A2Rp5BGOc8fjzX0RB8L7YAmPUtVhJ5&#10;+S4Vf5JUp+Fz5zHruuIeuVvAP/ZawhRwaq+1US3GrKHKfIrJIiZaG4RvTZn+tRqWDcrJ/wBtUx/W&#10;vrm4+GV0m7/io/EH/gW3/wATWfcfD26i5XxNrit6Nck/1ru9rCXvIwjhXyny39qa3kWSKZI29CR/&#10;jWt4G8e3vgvxjpHia1EktzZzBxbkbdwUEEZx/tN+Z9a97uvBmoL01vUZ/wDfkb/Gs678FTFRv1SR&#10;sZxmMnGev8dctSOGq/HEapTp/CQfFb9sfU/iX4PPh+HSmsBKIWuZDcq5MiuCfuxjjgfkK+dH2Rh1&#10;RlVF+6xk6/pXvk/hCZSSNSTJ4JeEt/7PWVP4NkY7TewFfQ2/H/odc+Dp4bBRlGnEc41JxPEnPu//&#10;AHzUDLg5BOf9oV7NN4Kx/wAvFr/4Cj/4qsm88Cs7sRPbMPQWwH/s1el7WPMYKlOMTy2K7k0+UTRs&#10;cjsBXTfD34iy+BPHNj4lS0OoNBJG5VwM/LJG/wD7JWvP4GlT/lrAfpB/9nWdN4JcfxRZ/wBxf/iq&#10;8/E4ahi1KFU0g5QPdfjr+2tpfxI8CX3hvSPDt7ZHU4WWW4unQ7PnRuPThTXyPKvloUEhk2dyM7q7&#10;eXwXMGBEkQI6HYv/AMVVNvBswXiVB/wEf/FVw5ZleEyiH1ekvd+IuvOWI3OMfionUqFZTkpLuB9B&#10;XV3Hg2dPnV0f2wB/7NVSXwxcjOAgz7D/AOKr2/aQ+yYeyG+MfD974q1iS+sIpRC/ZI3f+QHpWh8P&#10;Ib/wjryXU2mXV2jQvCxSJjj35FYknhueMYCxgemF/wDiqrXOjXITBC4/2awqxp14exqPQ58Tg1jK&#10;M6NT4ZHd/E/U7nxPDb2lho15EYpN5l8tj+uKwp72aayksl8FTCSTciTC3OUb1z5fWuUOmXcYxhwP&#10;QGqJjuo8jyTgnJ56n1rnoUoYalyQdzmwWXwwOHhSg/hNLVLGWDw1prXkb297bl49roVJTO/uT/ea&#10;udnThSvLelTzPLkF4zkdD+GP5E1WknIPzIUHqOK7pOMj1YxIbtmDrPENrRSpMuOOnSv3V+BnjMeP&#10;/hb4a1rzGZ57VGlLtk79oPP/AH0K/B241mK1t99zttokThpCQz/gK/VL/glz4i1fW/gTqdtqmmXl&#10;hDY6mqWM1yHH2mH7PCdyhlGF3AjiuCodlKLPtCME8knFFCKQeT+FFcx0klFFFABRRRQAUUUUAFFF&#10;FABRRRQAUUUUAFFFFABRRRQAUUUUAFFFFABRRRQAUUUUAFFFFABRRRQAUUUUAfP/AMcf2WYPjF4n&#10;vNXbxAdLW701dPntmsftAYKZMOvzrg/vevsK/Nrxt4VXwR418QeG45jdR6Rfz2KTmMgy7JGUHGeM&#10;1+0ZRSCCoIPUY6185+OP2GPh1478Saprt7Lq1rqGo3L3dz9jniCmRjnPzRnjPP1oA/M3B9f5UmPr&#10;+Yr9Hov+CdvwwjHN5r8n+9cwf/GKvf8ADAPwo/546n/3/i/+N0Afmnj6/mKXO7p/Sv0t/wCGAfhV&#10;/wA++o/9/Y//AI3VS6/4J7fC27R1jk1u2z0MU8II/wC+oTQB+befY/mKM+x/MV+ksP8AwT2+FkK9&#10;dZmP/TS4iH8oaVv+CfPwsdt3/E4HsJ4gP/RNAH5h+LYTcaHIoflJUbt03V2/gD482fgTw3FpUngv&#10;StbePdm9vkiZ2+djyTGSeGx/wEelfoLcf8E9fhPcwmKSHVih6/v4ef8AyFVT/h3F8Hc5+y6pn/rv&#10;D/8AG6APhbxV+0bp/iPQNR09Ph7ommveRvGl3bJEjxEo4DLiPIIJByPQV5t4VjK21y5P3m9RX6ZN&#10;/wAE4vg6Txa6oD04nh/+N1esv+Ce3wlsY/LjtNR2+80f/wAboA/NgO0Z3AA/iK++v2TP2QdO8HWP&#10;hbx4dWjuJ7vTorsWi6d5Em6QxTAvLv8An2lcDK8bjjrXZf8ADAHwoxj7LqWP+u0f/wAbr3vwx4cs&#10;vCPh3TdF06NorDT7eO2gXriNAAB+QoA2aTAJ6UtFACYHpS0UUAFFFFABRRRQAUmKWigBMD0qjqIn&#10;NrILU/6R8uN3Sr9Rv8wYDg+tRID4ysjJZTrFfRNbXaMySL23ep96d4hsrvVNMubWEBLh0wrrwQfr&#10;Xt/xX+GAvt+r6VGi3EbNLcR/3/l7V4v4Y1N9XEk5UxIkm3y2615Xs+WWoFqza6bVrua71BJdIaP/&#10;AEO1iiIZZfl+98nT5X/MVzXjL4c6Z4njklsNOmbUZm3uwjASX/CvXdO17w3evLptlZJJqCxtIZGt&#10;1Ax+Valq91GFaO2ijt+nlqADWsKvsZe6cVXBxxEOWofFa6DeaJLLZ3q/ZiBsQTLt/KoLrwjE08cd&#10;7Y28kH8L4Bx9K+uvFHw30vxfKovoYhdKN4ZRsYfUiuQHwNSSb7LJfqufugpnFfR0MxT+I/Ocbw9W&#10;jPmpI+XfGyjw/ploLWLaJZ0hAUf71epfBz4Dw+ItZtri9td6XUe8mZ8NXqF18ANCka1N8JNSWCXz&#10;Qqny4jJ+DdK9g8HeErfSdTsJ4YxDD5exI1JGPqP+An86utmSXuwNsBw25z9rXZ6D4Y8NWPhXTEsr&#10;KJY4xjO3nJHT+Q/Kt1eBxTSAw55+anivN5uc/SadONKHJAfRSDpS0jQKKKKACmPwvHNPprLkccUA&#10;fLfx9/Y/T4jyanqOk39xHfX10bqSDYpUE9cbnXGea4r9nb9hk+GdZfV/HBllktGj+xWcZREJWTdv&#10;LJKx/gHH+0a+1/K6cDimRwiPdgLjO7Oe/rWfIi+Y+TvjP+z1q66jdXnh61kv9OW3Ehh3KGjZeoyW&#10;56fpXy5rUJ0/UJbKZjbXUErJJa+Yp2sowRur9Rte0+XU9E1G0gcJNcW8kcbN/CWXAP581+dHxC+A&#10;3ja38e6tF/wjGp30c17NL9ttbZ5FnVizAgqAo4HpXNKmb05nC3rKYAFuVJXqNtYV3ny9kb7vqMVo&#10;+MNE1Tw3eXCXEM+mtFJseG+j8sj8ShrlnvtRlmEdyuxycKQBgj1qOX3S+YoX8UwWQiYRgLwAucVz&#10;Oo20LJuuLneB95MBQn41F4v1rxbpVxFJZw2z6RJ9+faFI/77zXF6x4ptdRRrC7cTJNjzYYzhht64&#10;NaRcjGUj6m/ZA/Zyg+Mvi29urySSPw5YJFO01pJGRKfNHyM27KnCy9P7tfov45+Ang34iaHZ6VrG&#10;nyyWlmD9m8u4kVogdmcHPzZ8tetZf7P37PvhL4DeFDZ+Fbe5jTUUSW4NzcNIXbMj8Z6cyuPyr1pY&#10;9pYnknvXRGN/iM5SPAvhh+xf4A+E/wAQbfxjpT6rc6tbqVgS9uVaOMsmxsBUXPHPNfQWB6UwR46V&#10;JWhAUUUUAFFFFABWdqWnR6lp81lL80c0TRn2PrWjTQuOnFAH58/Gzw7rHw4+ImrXEcNxqWkXc5CR&#10;2is/l8K6bgeOM84arHwl8Jmyvr/xbrtg9tFbRbbCK7j2uJyRIsiD2KYwa+2vGngiw8a2CW95JPbN&#10;G+6K6tGVJo8jB2uQSMjg461yMn7PPhq6eA3V1qN95WCVupI5BIw6M25OT15Pqa5eSRtGR8x+Kfjd&#10;r32cWFjqTafb7CIliZRgnr29zXIRr448YTZhGu6sX+ZWhV2Uj9K++dH+HPhvQUAstE0+F/76Wcan&#10;8wtdEkKRIqRqI0UYCqMAVfKTzHwTpf7KXxA8VSKzLY6IrLvzqMk5Z2/798V89apaa9aa/qOhanqr&#10;aJd2U7QETDyhIFZlO04+YZRufcV+vnljngc9eK84+LnwF8J/Gi1hTX7UrNCpSO9tIoftCKTkhZGj&#10;cgZ5wKJU+YXMfnJo4SyljhS5F1eMyrAkWTHuboR3zyf4a+/P2ZPBUvh34eWV/eJtvr8GZi2QwDdM&#10;/kKofDz9j3wN8PNYttTtJ9V1G4t3DxpqbwyIMdOBCvSvdY4UiRUjRURQFVVGAAOgAopwcNw5iMqy&#10;sRgEN7V4P+1xpnia/wDhu8mitNLZQwu2pWsRbdPHvhO3CrzwH4O3vXvxAPao1gURGM5ZSMHPPFbk&#10;H5baf8O9B8aPpmsx3UUXhSHfBdeHL2DzhOcuf4mOOWX8jXfaJ4V8HWpNn4d8Jm4CqALWzLbQgORt&#10;XdtHU19rW/wa8G2+ryagug6d5kjbjGbOHZnGM429etddZaTY6agSztILRQNoWCNUAHpwKjlHzHyF&#10;onwe8Tant+w+Grbw+jcg3sZB/wDHoTXb6T+zP4kmZW1LxTBBHuz5Vmjn9QUr6Q24pSAeozRyiPI9&#10;B/Zx8OWcWdVDazL/AH5ZZgPy8yuhsPgr4LspGkXw9ZyOeR5u6QD/AL6ru8DOcc0tWBQ07RrHSIWj&#10;sLK3sFbqIIlQH64FX6KKACiiigAooooAKKKKACiiigAooooAKKKKACiiigAqKaIyjb0HtUtFAHJ+&#10;Nvhzo3xBsBa61a+eiAiNo5WjYD0yPoK4TTv2WPBGnXHnCO+uQVx5UtzlPzVQa9mxRgU7isjyub9m&#10;fwDL/wAwmYfS7lH9az5v2UvAMo+S0vI/927c/wA69loo5ieU8Nm/ZH8Fv/qxfp/29f8A2NULj9kf&#10;w5/y7XV2v+9cj/4ivf8AHvRj3quZi5InzpL+yPYjiG6bHqbg/wDxFUpf2SJlGbe+h+klwwH6RV9M&#10;Y96TGKOZhyRPlmT9lHVF+5c2n/gQ3/xFU3/ZX8SL90Wh/wC3k/8AxFfWtFHMx8p8hS/sw+J0+7Db&#10;/wDgSKjb9mzxZH0soz/23Wvr7BPUkUmD/d/WjmDlPkWz+A/i20kllfSAU29BPHn/ANCrj9Y+A/jS&#10;71WZ10KYRM3ByDX3UV680ixlRgMAPQCp5irHx3afCLxPa2yRyaHckr1xip0+GuvQ/f0a7H/bM/41&#10;9fKD/ez+FLIiv95Q31FF2OXvHyVD4M1WL/Wabcr/AMAb/GrsPhm8j6WU4+sTV9RNawv96CNvqgNI&#10;dNtG62kB+sa/4UXA+aotDmj+9bSj/gNWE0h/7pr6KOj2DdbOA/WJf8Kj/sPTD0sLQf8AbBf8KQHz&#10;vdaOxV/k/Wsa50bYc+WWPua+nj4a0px8+m2v4Qr/AIVBJ4R0aT7+mWg/3Yl/wp3A+Sb/AErc3zAi&#10;si60okcofzr7Fk8B+HZf9Zo9sf8Atkagf4aeGH/5glqf+Amq55c3MRynxVdaUf4YmP41lXGlMhb5&#10;TX3C3wo8KTDLaLAD6KWWq0vwZ8Hz9dGhH0d//i6OeQcp8KTWD+lZt1p8j7/lX8zX3q3wH8GP/wAw&#10;W3/76k/+Lpj/AAE8GN/zBbcfjJ/8XUq5Eon5+tp8kbfcNVprB/7r/lX6CP8As+eCm66LAPxk/wDi&#10;6gf9m3wQ/wDzB4f++pP/AIuteb3uYz9mz89JtOkXqKpSae7JwGr9DJf2YPBUvTTov++pP/i6rP8A&#10;sq+CX/5cVX6PL/8AHKftBezkfndPYseqk/WqFxpxT+Ff++jX6LzfskeCmXi2VP8AgUp/9qVTl/Y4&#10;8GT9UA+gk/8AjlHOXyyPzkn0wv8A8sx/32azJ9IZfvRFfpzX6Rv+xX4MZuNg+iS//Hqhb9iPwaV4&#10;cD6LL/8AHqOYOWR+Z9zoo/utWZc6Z/sH86/TqT9hbwg/Wc/9+5f/AI9VCX9gDwhL/wAvuP8At3k/&#10;+PUe0RPsz8wLnTZG6Af8CNZN3pU05KLCX3dFB5r9Rbv/AIJ3eEJ/+Yp5f0tZD/7WrPf/AIJyaAsu&#10;+28R+S46MbF8/wDo6jnD2Z+bWm/C62urqS/8UDYqov2G1WcKzN6FR83Yd+9ftf8ABIufhX4XD2hs&#10;SbCItCUKbDjpg1414A/YV8I+GNUe/wBfnXxQqBDDFdQyIsRVsk48w54AFfTVnZQ2NusUEKQxqAFj&#10;jUKoA6AAVnJ3NoR5Sb+Oil2/NmioNB1FFFABRRRQAUUUUAFFFFABRRRQAUUUUAFFFFABRRRQAUUU&#10;UAFFFFABRRRQAUUUUAFFFFABRRRQAUUUUAFJgDtS0UAFFFFACYoAA6cUtFACdKWiigAooooAKTA9&#10;KWigBMUYpaKACiiigAooooAKKKKACiiigAooooAKY/B44p9MegCOSLcgBCkEYII6ivE/iD8LI9Ev&#10;X1vSkSGzw0k9urFAPcA8fxf+OivbyBimXMSSwzI6K6Mp3KwyD9RWbppgeHReGdKsrAX0DC0upl8s&#10;uELED0xVeyeCGVyuqy3ch6RiFsD8a9lsPD2leQrf2ZZ7hzn7On+FaVrawwJiKGOMZ6IoFccaMQPM&#10;LLSby9uTd22mzEkYLtKi5H03VqW3hHVppBI1vZ20g6M0m5//AEDFeh4GaRgNpGOK6fYxA5a28ITA&#10;Bp7wO3+wuK07Xw7b2rxv8zuv96Qkf55NayHKUuB6VXsogM2H2pdhp2KWtQCiiigAooooAKKKKACi&#10;iigCKXOPlUE+9RiNGnG6NSwXhyOR+P41Y60YGc4oJPlX9uzwVpsXwQ1fWbPR7dNUim8z7VbW485x&#10;tfrtGT1H5Cvk79jn9k/4kfGWQ+JfiLO+k+EleNbS0gnRLmYOm8kgRswAVoxguvLH0r9U7qyt76B4&#10;bmGO4hf70cqhlb6g1NHDHDGkcaKiIAqqowFA6ADsKzsjXmPkXV/+Cc3gzxFpdzYahr3iCC3mO0NZ&#10;3UYZR6g+TxXM2H/BJP4Q6bfRXX9seK7xo858/UVbdnrnbEM19xbR6D0oIB6jNaEENnAttbRRISUR&#10;Qoz1qeiigAooooAKKKKACiiigAooooAQADtRtGc4GaWigBMD0paKKACiiigBMUtFFABRRRQAmB6C&#10;jFLRQAUUUUAFFFFABRRRQAUUUUAFFFFABRRRQAUUUUAFFFFABRRRQAUUUUAFFFFABRRRQAUUUUAF&#10;FFFABSUtFABRRRQAUUUUAJijFLRQAUmKWigAooooAKKKKACiiigBMUtFFACGm0+kxQA2jNOxRigB&#10;p5ozTsUYoAaOKKdijFADadijFLQAmKMClooASgADoMUtFACAAdqWiigBuxQANo46cdKdRRQAUUUU&#10;Af/ZUEsBAi0AFAAGAAgAAAAhAIoVP5gMAQAAFQIAABMAAAAAAAAAAAAAAAAAAAAAAFtDb250ZW50&#10;X1R5cGVzXS54bWxQSwECLQAUAAYACAAAACEAOP0h/9YAAACUAQAACwAAAAAAAAAAAAAAAAA9AQAA&#10;X3JlbHMvLnJlbHNQSwECLQAUAAYACAAAACEAYpS06BoEAACLCgAADgAAAAAAAAAAAAAAAAA8AgAA&#10;ZHJzL2Uyb0RvYy54bWxQSwECLQAUAAYACAAAACEAWGCzG7oAAAAiAQAAGQAAAAAAAAAAAAAAAACC&#10;BgAAZHJzL19yZWxzL2Uyb0RvYy54bWwucmVsc1BLAQItABQABgAIAAAAIQCkJTx04QAAAAwBAAAP&#10;AAAAAAAAAAAAAAAAAHMHAABkcnMvZG93bnJldi54bWxQSwECLQAKAAAAAAAAACEAkTz8Wi9jAgAv&#10;YwIAFQAAAAAAAAAAAAAAAACBCAAAZHJzL21lZGlhL2ltYWdlMS5qcGVnUEsFBgAAAAAGAAYAfQEA&#10;AONrAgAAAA==&#10;">
                <v:shape id="Picture 151" o:spid="_x0000_s1027" type="#_x0000_t75" style="position:absolute;left:1680;top:1960;width:8743;height:4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8ZlxQAAANwAAAAPAAAAZHJzL2Rvd25yZXYueG1sRI9Pa8JA&#10;FMTvhX6H5Qm9NRsVRKIb0WJLqXioEbw+sy9/MPs2ZldNv70rCD0OM/MbZr7oTSOu1LnasoJhFIMg&#10;zq2uuVSwzz7fpyCcR9bYWCYFf+Rgkb6+zDHR9sa/dN35UgQIuwQVVN63iZQur8igi2xLHLzCdgZ9&#10;kF0pdYe3ADeNHMXxRBqsOSxU2NJHRflpdzEKfi7rs81W2+P0pA9fE94cV8V4o9TboF/OQHjq/X/4&#10;2f7WCsbxCB5nwhGQ6R0AAP//AwBQSwECLQAUAAYACAAAACEA2+H2y+4AAACFAQAAEwAAAAAAAAAA&#10;AAAAAAAAAAAAW0NvbnRlbnRfVHlwZXNdLnhtbFBLAQItABQABgAIAAAAIQBa9CxbvwAAABUBAAAL&#10;AAAAAAAAAAAAAAAAAB8BAABfcmVscy8ucmVsc1BLAQItABQABgAIAAAAIQDMF8ZlxQAAANwAAAAP&#10;AAAAAAAAAAAAAAAAAAcCAABkcnMvZG93bnJldi54bWxQSwUGAAAAAAMAAwC3AAAA+QIAAAAA&#10;">
                  <v:imagedata r:id="rId152" o:title=""/>
                </v:shape>
                <v:rect id="Rectangle 150" o:spid="_x0000_s1028" style="position:absolute;left:1468;top:1755;width:9029;height:5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tLVxgAAANwAAAAPAAAAZHJzL2Rvd25yZXYueG1sRI/dagIx&#10;FITvBd8hHMGbolkVqq5GUUuhUEr9A28Pm2N2cXOyblJd374pFLwcZuYbZr5sbCluVPvCsYJBPwFB&#10;nDldsFFwPLz3JiB8QNZYOiYFD/KwXLRbc0y1u/OObvtgRISwT1FBHkKVSumznCz6vquIo3d2tcUQ&#10;ZW2krvEe4baUwyR5lRYLjgs5VrTJKbvsf6yC6Ys2q83DbE/N2/H6Lb/W48/tTqlup1nNQARqwjP8&#10;3/7QCkbJCP7OxCMgF78AAAD//wMAUEsBAi0AFAAGAAgAAAAhANvh9svuAAAAhQEAABMAAAAAAAAA&#10;AAAAAAAAAAAAAFtDb250ZW50X1R5cGVzXS54bWxQSwECLQAUAAYACAAAACEAWvQsW78AAAAVAQAA&#10;CwAAAAAAAAAAAAAAAAAfAQAAX3JlbHMvLnJlbHNQSwECLQAUAAYACAAAACEAl9rS1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877372">
        <w:t>True logic control systems are recognizable in the fact that they exclusively process binary</w:t>
      </w:r>
      <w:r w:rsidR="00877372">
        <w:rPr>
          <w:spacing w:val="1"/>
        </w:rPr>
        <w:t xml:space="preserve"> </w:t>
      </w:r>
      <w:r w:rsidR="00877372">
        <w:t>data. The performance of today‘s control computer, as well as tasks in the data processing,</w:t>
      </w:r>
      <w:r w:rsidR="00877372">
        <w:rPr>
          <w:spacing w:val="1"/>
        </w:rPr>
        <w:t xml:space="preserve"> </w:t>
      </w:r>
      <w:r w:rsidR="00877372">
        <w:t>quality control areas, among others, has increased the importance of digital data processing</w:t>
      </w:r>
      <w:r w:rsidR="00877372">
        <w:rPr>
          <w:spacing w:val="1"/>
        </w:rPr>
        <w:t xml:space="preserve"> </w:t>
      </w:r>
      <w:r w:rsidR="00877372">
        <w:t>using</w:t>
      </w:r>
      <w:r w:rsidR="00877372">
        <w:rPr>
          <w:spacing w:val="-2"/>
        </w:rPr>
        <w:t xml:space="preserve"> </w:t>
      </w:r>
      <w:r w:rsidR="00877372">
        <w:t>PLCs.</w:t>
      </w:r>
      <w:r w:rsidR="00877372">
        <w:rPr>
          <w:spacing w:val="1"/>
        </w:rPr>
        <w:t xml:space="preserve"> </w:t>
      </w:r>
      <w:r w:rsidR="00877372">
        <w:t>Digital</w:t>
      </w:r>
      <w:r w:rsidR="00877372">
        <w:rPr>
          <w:spacing w:val="-4"/>
        </w:rPr>
        <w:t xml:space="preserve"> </w:t>
      </w:r>
      <w:r w:rsidR="00877372">
        <w:t>process variables</w:t>
      </w:r>
      <w:r w:rsidR="00877372">
        <w:rPr>
          <w:spacing w:val="-4"/>
        </w:rPr>
        <w:t xml:space="preserve"> </w:t>
      </w:r>
      <w:r w:rsidR="00877372">
        <w:t>can</w:t>
      </w:r>
      <w:r w:rsidR="00877372">
        <w:rPr>
          <w:spacing w:val="-1"/>
        </w:rPr>
        <w:t xml:space="preserve"> </w:t>
      </w:r>
      <w:r w:rsidR="00877372">
        <w:t>be</w:t>
      </w:r>
      <w:r w:rsidR="00877372">
        <w:rPr>
          <w:spacing w:val="-2"/>
        </w:rPr>
        <w:t xml:space="preserve"> </w:t>
      </w:r>
      <w:r w:rsidR="00877372">
        <w:t>found</w:t>
      </w:r>
      <w:r w:rsidR="00877372">
        <w:rPr>
          <w:spacing w:val="-2"/>
        </w:rPr>
        <w:t xml:space="preserve"> </w:t>
      </w:r>
      <w:r w:rsidR="00877372">
        <w:t>in</w:t>
      </w:r>
      <w:r w:rsidR="00877372">
        <w:rPr>
          <w:spacing w:val="-3"/>
        </w:rPr>
        <w:t xml:space="preserve"> </w:t>
      </w:r>
      <w:r w:rsidR="00877372">
        <w:t>all</w:t>
      </w:r>
      <w:r w:rsidR="00877372">
        <w:rPr>
          <w:spacing w:val="-4"/>
        </w:rPr>
        <w:t xml:space="preserve"> </w:t>
      </w:r>
      <w:r w:rsidR="00877372">
        <w:t>areas</w:t>
      </w:r>
      <w:r w:rsidR="00877372">
        <w:rPr>
          <w:spacing w:val="-3"/>
        </w:rPr>
        <w:t xml:space="preserve"> </w:t>
      </w:r>
      <w:r w:rsidR="00877372">
        <w:t>of</w:t>
      </w:r>
      <w:r w:rsidR="00877372">
        <w:rPr>
          <w:spacing w:val="-2"/>
        </w:rPr>
        <w:t xml:space="preserve"> </w:t>
      </w:r>
      <w:r w:rsidR="00877372">
        <w:t>open-loop</w:t>
      </w:r>
      <w:r w:rsidR="00877372">
        <w:rPr>
          <w:spacing w:val="-2"/>
        </w:rPr>
        <w:t xml:space="preserve"> </w:t>
      </w:r>
      <w:r w:rsidR="00877372">
        <w:t>control</w:t>
      </w:r>
      <w:r w:rsidR="00877372">
        <w:rPr>
          <w:spacing w:val="-3"/>
        </w:rPr>
        <w:t xml:space="preserve"> </w:t>
      </w:r>
      <w:r w:rsidR="00877372">
        <w:t>such</w:t>
      </w:r>
      <w:r w:rsidR="00877372">
        <w:rPr>
          <w:spacing w:val="-5"/>
        </w:rPr>
        <w:t xml:space="preserve"> </w:t>
      </w:r>
      <w:r w:rsidR="00877372">
        <w:t>as</w:t>
      </w:r>
      <w:r w:rsidR="00877372">
        <w:rPr>
          <w:spacing w:val="-1"/>
        </w:rPr>
        <w:t xml:space="preserve"> </w:t>
      </w:r>
      <w:r w:rsidR="00877372">
        <w:t>in</w:t>
      </w:r>
      <w:r w:rsidR="00877372">
        <w:rPr>
          <w:spacing w:val="-58"/>
        </w:rPr>
        <w:t xml:space="preserve"> </w:t>
      </w:r>
      <w:r w:rsidR="00877372">
        <w:t>connected</w:t>
      </w:r>
      <w:r w:rsidR="00877372">
        <w:rPr>
          <w:spacing w:val="-1"/>
        </w:rPr>
        <w:t xml:space="preserve"> </w:t>
      </w:r>
      <w:r w:rsidR="00877372">
        <w:t>devices</w:t>
      </w:r>
      <w:r w:rsidR="00877372">
        <w:rPr>
          <w:spacing w:val="-1"/>
        </w:rPr>
        <w:t xml:space="preserve"> </w:t>
      </w:r>
      <w:r w:rsidR="00877372">
        <w:t>for</w:t>
      </w:r>
      <w:r w:rsidR="00877372">
        <w:rPr>
          <w:spacing w:val="-2"/>
        </w:rPr>
        <w:t xml:space="preserve"> </w:t>
      </w:r>
      <w:r w:rsidR="00877372">
        <w:t>process operating</w:t>
      </w:r>
      <w:r w:rsidR="00877372">
        <w:rPr>
          <w:spacing w:val="-1"/>
        </w:rPr>
        <w:t xml:space="preserve"> </w:t>
      </w:r>
      <w:r w:rsidR="00877372">
        <w:t>and</w:t>
      </w:r>
      <w:r w:rsidR="00877372">
        <w:rPr>
          <w:spacing w:val="-3"/>
        </w:rPr>
        <w:t xml:space="preserve"> </w:t>
      </w:r>
      <w:r w:rsidR="00877372">
        <w:t>monitoring</w:t>
      </w:r>
      <w:r w:rsidR="00877372">
        <w:rPr>
          <w:spacing w:val="-1"/>
        </w:rPr>
        <w:t xml:space="preserve"> </w:t>
      </w:r>
      <w:r w:rsidR="00877372">
        <w:t>or in</w:t>
      </w:r>
      <w:r w:rsidR="00877372">
        <w:rPr>
          <w:spacing w:val="-1"/>
        </w:rPr>
        <w:t xml:space="preserve"> </w:t>
      </w:r>
      <w:r w:rsidR="00877372">
        <w:t>the control of</w:t>
      </w:r>
      <w:r w:rsidR="00877372">
        <w:rPr>
          <w:spacing w:val="-2"/>
        </w:rPr>
        <w:t xml:space="preserve"> </w:t>
      </w:r>
      <w:r w:rsidR="00877372">
        <w:t>field devices.</w:t>
      </w:r>
    </w:p>
    <w:p w:rsidR="00742B65" w:rsidRDefault="00877372">
      <w:pPr>
        <w:pStyle w:val="Heading5"/>
      </w:pPr>
      <w:r>
        <w:t>Operating</w:t>
      </w:r>
      <w:r>
        <w:rPr>
          <w:spacing w:val="-1"/>
        </w:rPr>
        <w:t xml:space="preserve"> </w:t>
      </w:r>
      <w:r>
        <w:t>and Monitoring</w:t>
      </w:r>
    </w:p>
    <w:p w:rsidR="00742B65" w:rsidRDefault="00877372">
      <w:pPr>
        <w:pStyle w:val="BodyText"/>
        <w:spacing w:before="165" w:line="259" w:lineRule="auto"/>
        <w:ind w:right="1072"/>
        <w:jc w:val="both"/>
      </w:pPr>
      <w:r>
        <w:t>The goal of process monitoring is to provide the operator with up to the-minute information</w:t>
      </w:r>
      <w:r>
        <w:rPr>
          <w:spacing w:val="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quickly,</w:t>
      </w:r>
      <w:r>
        <w:rPr>
          <w:spacing w:val="-3"/>
        </w:rPr>
        <w:t xml:space="preserve"> </w:t>
      </w:r>
      <w:r>
        <w:t>concisely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clearly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opportunity</w:t>
      </w:r>
      <w:r>
        <w:rPr>
          <w:spacing w:val="-58"/>
        </w:rPr>
        <w:t xml:space="preserve"> </w:t>
      </w:r>
      <w:r>
        <w:t>to intervene and control and influence the process. While in the past mostly simple, that is,</w:t>
      </w:r>
      <w:r>
        <w:rPr>
          <w:spacing w:val="1"/>
        </w:rPr>
        <w:t xml:space="preserve"> </w:t>
      </w:r>
      <w:r>
        <w:t>"dumb" input and output devices, such as 7-segment displays and thumbwheel buttons were</w:t>
      </w:r>
      <w:r>
        <w:rPr>
          <w:spacing w:val="1"/>
        </w:rPr>
        <w:t xml:space="preserve"> </w:t>
      </w:r>
      <w:r>
        <w:t>used to display and enter digital values, today "intelligent" operating and monitoring devices</w:t>
      </w:r>
      <w:r>
        <w:rPr>
          <w:spacing w:val="1"/>
        </w:rPr>
        <w:t xml:space="preserve"> </w:t>
      </w:r>
      <w:r>
        <w:t>are frequently connected to a PLC. Depending on the type of device connected, different</w:t>
      </w:r>
      <w:r>
        <w:rPr>
          <w:spacing w:val="1"/>
        </w:rPr>
        <w:t xml:space="preserve"> </w:t>
      </w:r>
      <w:r>
        <w:t>number formats for the coding of data are used to transmit data between device and PLC, as</w:t>
      </w:r>
      <w:r>
        <w:rPr>
          <w:spacing w:val="1"/>
        </w:rPr>
        <w:t xml:space="preserve"> </w:t>
      </w:r>
      <w:r>
        <w:t>well as for</w:t>
      </w:r>
      <w:r>
        <w:rPr>
          <w:spacing w:val="-1"/>
        </w:rPr>
        <w:t xml:space="preserve"> </w:t>
      </w:r>
      <w:r>
        <w:t>storing</w:t>
      </w:r>
      <w:r>
        <w:rPr>
          <w:spacing w:val="-3"/>
        </w:rPr>
        <w:t xml:space="preserve"> </w:t>
      </w:r>
      <w:r>
        <w:t>and processing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PLC.</w:t>
      </w:r>
    </w:p>
    <w:p w:rsidR="00742B65" w:rsidRDefault="00877372">
      <w:pPr>
        <w:pStyle w:val="Heading5"/>
        <w:spacing w:before="162"/>
      </w:pPr>
      <w:r>
        <w:t>Field</w:t>
      </w:r>
      <w:r>
        <w:rPr>
          <w:spacing w:val="-3"/>
        </w:rPr>
        <w:t xml:space="preserve"> </w:t>
      </w:r>
      <w:r>
        <w:t>Devices</w:t>
      </w:r>
    </w:p>
    <w:p w:rsidR="00742B65" w:rsidRDefault="00877372">
      <w:pPr>
        <w:pStyle w:val="BodyText"/>
        <w:spacing w:before="178" w:line="259" w:lineRule="auto"/>
        <w:ind w:right="1073"/>
        <w:jc w:val="both"/>
      </w:pPr>
      <w:r>
        <w:t>Today as well, field devices that acquire process data or that control the process are supplied</w:t>
      </w:r>
      <w:r>
        <w:rPr>
          <w:spacing w:val="1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bus</w:t>
      </w:r>
      <w:r>
        <w:rPr>
          <w:spacing w:val="-4"/>
        </w:rPr>
        <w:t xml:space="preserve"> </w:t>
      </w:r>
      <w:r>
        <w:t>systems.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devices,</w:t>
      </w:r>
      <w:r>
        <w:rPr>
          <w:spacing w:val="1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>as drives or weighing systems, using analog input and output modules is becoming more and</w:t>
      </w:r>
      <w:r>
        <w:rPr>
          <w:spacing w:val="1"/>
        </w:rPr>
        <w:t xml:space="preserve"> </w:t>
      </w:r>
      <w:r>
        <w:t>more a</w:t>
      </w:r>
      <w:r>
        <w:rPr>
          <w:spacing w:val="1"/>
        </w:rPr>
        <w:t xml:space="preserve"> </w:t>
      </w:r>
      <w:r>
        <w:t>thing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past.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22" w:name="_bookmark92"/>
      <w:bookmarkStart w:id="223" w:name="_Toc104215662"/>
      <w:bookmarkEnd w:id="222"/>
      <w:r w:rsidRPr="00DE3141">
        <w:rPr>
          <w:b/>
          <w:spacing w:val="-1"/>
          <w:u w:val="single"/>
        </w:rPr>
        <w:lastRenderedPageBreak/>
        <w:t>Integer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u w:val="single"/>
        </w:rPr>
        <w:t>(INT,</w:t>
      </w:r>
      <w:r w:rsidRPr="00DE3141">
        <w:rPr>
          <w:b/>
          <w:spacing w:val="-14"/>
          <w:u w:val="single"/>
        </w:rPr>
        <w:t xml:space="preserve"> </w:t>
      </w:r>
      <w:r w:rsidRPr="00DE3141">
        <w:rPr>
          <w:b/>
          <w:u w:val="single"/>
        </w:rPr>
        <w:t>16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u w:val="single"/>
        </w:rPr>
        <w:t>bit</w:t>
      </w:r>
      <w:r w:rsidRPr="00DE3141">
        <w:rPr>
          <w:b/>
          <w:spacing w:val="-17"/>
          <w:u w:val="single"/>
        </w:rPr>
        <w:t xml:space="preserve"> </w:t>
      </w:r>
      <w:r w:rsidRPr="00DE3141">
        <w:rPr>
          <w:b/>
          <w:u w:val="single"/>
        </w:rPr>
        <w:t>integer)</w:t>
      </w:r>
      <w:r w:rsidRPr="00DE3141">
        <w:rPr>
          <w:b/>
          <w:spacing w:val="-14"/>
          <w:u w:val="single"/>
        </w:rPr>
        <w:t xml:space="preserve"> </w:t>
      </w:r>
      <w:r w:rsidRPr="00DE3141">
        <w:rPr>
          <w:b/>
          <w:u w:val="single"/>
        </w:rPr>
        <w:t>Data</w:t>
      </w:r>
      <w:r w:rsidRPr="00DE3141">
        <w:rPr>
          <w:b/>
          <w:spacing w:val="-14"/>
          <w:u w:val="single"/>
        </w:rPr>
        <w:t xml:space="preserve"> </w:t>
      </w:r>
      <w:r w:rsidRPr="00DE3141">
        <w:rPr>
          <w:b/>
          <w:u w:val="single"/>
        </w:rPr>
        <w:t>Type</w:t>
      </w:r>
      <w:bookmarkEnd w:id="223"/>
    </w:p>
    <w:p w:rsidR="00742B65" w:rsidRDefault="00877372">
      <w:pPr>
        <w:pStyle w:val="Heading5"/>
        <w:spacing w:before="192"/>
      </w:pPr>
      <w:r>
        <w:t>Integer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</w:t>
      </w:r>
    </w:p>
    <w:p w:rsidR="00742B65" w:rsidRDefault="00877372">
      <w:pPr>
        <w:pStyle w:val="BodyText"/>
        <w:spacing w:before="177" w:line="259" w:lineRule="auto"/>
        <w:ind w:right="1074"/>
        <w:jc w:val="both"/>
      </w:pPr>
      <w:r>
        <w:t>An Integer data type value is a whole number value, that is, a value without a decimal point</w:t>
      </w:r>
      <w:r>
        <w:rPr>
          <w:spacing w:val="1"/>
        </w:rPr>
        <w:t xml:space="preserve"> </w:t>
      </w:r>
      <w:r>
        <w:t>(16- bit Integer). SIMATIC S7 stores Integer data type values with sign in 16 bit code. This</w:t>
      </w:r>
      <w:r>
        <w:rPr>
          <w:spacing w:val="1"/>
        </w:rPr>
        <w:t xml:space="preserve"> </w:t>
      </w:r>
      <w:r>
        <w:rPr>
          <w:spacing w:val="-1"/>
        </w:rPr>
        <w:t>results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value</w:t>
      </w:r>
      <w:r>
        <w:rPr>
          <w:spacing w:val="-13"/>
        </w:rPr>
        <w:t xml:space="preserve"> </w:t>
      </w:r>
      <w:r>
        <w:rPr>
          <w:spacing w:val="-1"/>
        </w:rPr>
        <w:t>range</w:t>
      </w:r>
      <w:r>
        <w:rPr>
          <w:spacing w:val="-16"/>
        </w:rPr>
        <w:t xml:space="preserve"> </w:t>
      </w:r>
      <w:r>
        <w:rPr>
          <w:spacing w:val="-1"/>
        </w:rPr>
        <w:t>shown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picture</w:t>
      </w:r>
      <w:r>
        <w:rPr>
          <w:spacing w:val="-16"/>
        </w:rPr>
        <w:t xml:space="preserve"> </w:t>
      </w:r>
      <w:r>
        <w:t>above.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well,</w:t>
      </w:r>
      <w:r>
        <w:rPr>
          <w:spacing w:val="-12"/>
        </w:rPr>
        <w:t xml:space="preserve"> </w:t>
      </w:r>
      <w:r>
        <w:t>SIMATIC</w:t>
      </w:r>
      <w:r>
        <w:rPr>
          <w:spacing w:val="-12"/>
        </w:rPr>
        <w:t xml:space="preserve"> </w:t>
      </w:r>
      <w:r>
        <w:t>S7</w:t>
      </w:r>
      <w:r>
        <w:rPr>
          <w:spacing w:val="-17"/>
        </w:rPr>
        <w:t xml:space="preserve"> </w:t>
      </w:r>
      <w:r>
        <w:t>provides</w:t>
      </w:r>
      <w:r>
        <w:rPr>
          <w:spacing w:val="-11"/>
        </w:rPr>
        <w:t xml:space="preserve"> </w:t>
      </w:r>
      <w:r>
        <w:t>arithmetic</w:t>
      </w:r>
      <w:r>
        <w:rPr>
          <w:spacing w:val="-58"/>
        </w:rPr>
        <w:t xml:space="preserve"> </w:t>
      </w:r>
      <w:r>
        <w:rPr>
          <w:spacing w:val="-1"/>
        </w:rPr>
        <w:t>operations</w:t>
      </w:r>
      <w:r>
        <w:rPr>
          <w:spacing w:val="-16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processing</w:t>
      </w:r>
      <w:r>
        <w:rPr>
          <w:spacing w:val="-17"/>
        </w:rPr>
        <w:t xml:space="preserve"> </w:t>
      </w:r>
      <w:r>
        <w:rPr>
          <w:spacing w:val="-1"/>
        </w:rPr>
        <w:t>Integer</w:t>
      </w:r>
      <w:r>
        <w:rPr>
          <w:spacing w:val="-12"/>
        </w:rPr>
        <w:t xml:space="preserve"> </w:t>
      </w:r>
      <w:r>
        <w:t>values.</w:t>
      </w:r>
      <w:r>
        <w:rPr>
          <w:spacing w:val="-14"/>
        </w:rPr>
        <w:t xml:space="preserve"> </w:t>
      </w:r>
      <w:r>
        <w:t>When</w:t>
      </w:r>
      <w:r>
        <w:rPr>
          <w:spacing w:val="-14"/>
        </w:rPr>
        <w:t xml:space="preserve"> </w:t>
      </w:r>
      <w:r>
        <w:t>selecting</w:t>
      </w:r>
      <w:r>
        <w:rPr>
          <w:spacing w:val="-14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Integer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types,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value</w:t>
      </w:r>
      <w:r>
        <w:rPr>
          <w:spacing w:val="-57"/>
        </w:rPr>
        <w:t xml:space="preserve"> </w:t>
      </w:r>
      <w:r>
        <w:t>range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counter</w:t>
      </w:r>
      <w:r>
        <w:rPr>
          <w:spacing w:val="-1"/>
        </w:rPr>
        <w:t xml:space="preserve"> </w:t>
      </w:r>
      <w:r>
        <w:t>is defined.</w:t>
      </w:r>
    </w:p>
    <w:p w:rsidR="00742B65" w:rsidRDefault="00B364F9">
      <w:pPr>
        <w:pStyle w:val="BodyText"/>
        <w:spacing w:before="6"/>
        <w:ind w:left="0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1760" behindDoc="1" locked="0" layoutInCell="1" allowOverlap="1">
                <wp:simplePos x="0" y="0"/>
                <wp:positionH relativeFrom="page">
                  <wp:posOffset>909955</wp:posOffset>
                </wp:positionH>
                <wp:positionV relativeFrom="paragraph">
                  <wp:posOffset>95250</wp:posOffset>
                </wp:positionV>
                <wp:extent cx="5737860" cy="3770630"/>
                <wp:effectExtent l="0" t="0" r="0" b="0"/>
                <wp:wrapTopAndBottom/>
                <wp:docPr id="298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860" cy="3770630"/>
                          <a:chOff x="1433" y="150"/>
                          <a:chExt cx="9036" cy="5938"/>
                        </a:xfrm>
                      </wpg:grpSpPr>
                      <pic:pic xmlns:pic="http://schemas.openxmlformats.org/drawingml/2006/picture">
                        <pic:nvPicPr>
                          <pic:cNvPr id="299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8" y="612"/>
                            <a:ext cx="8752" cy="49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0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1435" y="152"/>
                            <a:ext cx="9032" cy="5933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038AC1" id="Group 146" o:spid="_x0000_s1026" style="position:absolute;margin-left:71.65pt;margin-top:7.5pt;width:451.8pt;height:296.9pt;z-index:-251619328;mso-wrap-distance-left:0;mso-wrap-distance-right:0;mso-position-horizontal-relative:page" coordorigin="1433,150" coordsize="9036,59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U8jsPBAAAiAoAAA4AAABkcnMvZTJvRG9jLnhtbORWUY+jNhB+r9T/&#10;gHjPAoGEgDY5pSRZnXRtV732BzhgwDqwXdtJdlv1v3fGhiSbXfVW17410rI2Y49nvu+bwfcfnvrO&#10;O1KlmeBLP7oLfY/yUlSMN0v/t193k4XvaUN4RTrB6dJ/ptr/sPr+u/uTzOlUtKKrqPLACdf5SS79&#10;1hiZB4EuW9oTfSck5WCsheqJgalqgkqRE3jvu2AahvPgJFQllSip1vB244z+yvqva1qan+taU+N1&#10;Sx9iM/ap7HOPz2B1T/JGEdmycgiDfEMUPWEcDj272hBDvINir1z1rFRCi9rclaIPRF2zktocIJso&#10;vMnmQYmDtLk0+amRZ5gA2hucvtlt+dPxUXmsWvrTDKjipAeS7LlelMwRnpNsclj1oORn+ahcjjD8&#10;JMovGszBrR3njVvs7U8/igockoMRFp6nWvXoAhL3niwLz2cW6JPxSng5S+N0MQeySrDFaRrO44Gn&#10;sgUycV+UxLHvgTmanU3bYXsWxnO3d5bFC8wgILk718Y6xLa6l6zM4W9AFUavUP26+mCXOSjqD076&#10;d/noifpykBMQgCSG7VnHzLMVM0CEQfHjIysRapxcE5SNBIEdjwWKbILjOreLYFaWHo+LoiW8oWst&#10;oRIALnAwvlJKnFpKKo2vEaWXXuz0RST7jskd6zrkD8dDzlBMN2J8AzYn9I0oDz3lxlWuoh2kL7hu&#10;mdS+p3La7ykIUX2sIisWEMQnbfA4lIatpj+ni3UYZtMfJsUsLCZJmG4n6yxJJ2m4TZMwWURFVPyF&#10;u6MkP2gKMJBuI9kQK7x9Fe2bpTM0GVeUtri9I7EtxOkJArK6GkMEiSEkGKtW5S8ANqyDsVHUlC0O&#10;a0BueA+LzwYL8wVZ5EBDmX21cqIZUI8VMI+mrokhRlg+i3Q2dfpPskX6Qv+gDKXNAxW9hwOAGgK1&#10;UJMjIO1SG5dg0Fwg4TaVMdNrMrIw2y62i2SSTOdbIGOzmax3RTKZ76J0tok3RbGJRjJaVlWUo7t/&#10;z4WFVnSsGuWoVbMvOuU42tnfkLi+LAtQE5cwRv7G/1Zqlg4kYKgH4AM7IHyb9Kh3mL1PQ/hlequr&#10;f26JpIA6ur1UdxxCx3PtF2UCVdthfVsCh5Vj/9Wu+f5DKb/YgJP3aSqJZ0NXvdEU9NRBU9BT4/9M&#10;Ux33TtDioWytCK+4wjK6ojS0v9eUkrxnBu4PHetB+OdFJMfGtuWVVa4hrHNjKLyOo3j+J2IemXda&#10;24vqGTqLElD4oDW4tMGgFeoP3zvBBWjp698PBL9l3UcOEs+iJMEbk50ks3QKE3Vt2V9bCC/B1dI3&#10;vueGhXG3rINUrGnhJNfTuVjDXaBmttlgfC4qKDecQJXZkb3u2MIcrmZ4n7qe21WXC+Tqb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GFAdm4AAAAAsBAAAPAAAAZHJzL2Rvd25yZXYu&#10;eG1sTI9Na8JAEIbvhf6HZQq91d00GmLMRkTanqRQLZTe1uyYBLO7Ibsm8d93PNXbvMzD+5GvJ9Oy&#10;AXvfOCshmglgaEunG1tJ+D68v6TAfFBWq9ZZlHBFD+vi8SFXmXaj/cJhHypGJtZnSkIdQpdx7ssa&#10;jfIz16Gl38n1RgWSfcV1r0YyNy1/FSLhRjWWEmrV4bbG8ry/GAkfoxo3cfQ27M6n7fX3sPj82UUo&#10;5fPTtFkBCziFfxhu9ak6FNTp6C5We9aSnscxoXQsaNMNEPNkCewoIRFpCrzI+f2G4g8AAP//AwBQ&#10;SwMECgAAAAAAAAAhAJeCKVi2PwIAtj8CABUAAABkcnMvbWVkaWEvaW1hZ2UxLmpwZWf/2P/gABBK&#10;RklGAAEBAQBgAGAAAP/bAEMAAwICAwICAwMDAwQDAwQFCAUFBAQFCgcHBggMCgwMCwoLCw0OEhAN&#10;DhEOCwsQFhARExQVFRUMDxcYFhQYEhQVFP/bAEMBAwQEBQQFCQUFCRQNCw0UFBQUFBQUFBQUFBQU&#10;FBQUFBQUFBQUFBQUFBQUFBQUFBQUFBQUFBQUFBQUFBQUFBQUFP/AABEIAvsFO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p/YK/YK+BPxp/Z&#10;O8DeMvGXgb+2fEmpfbvtd7/a9/B5nl39xEnyRTqgwkaDhRnGTySa+gP+HXH7MX/RMv8Ayv6p/wDJ&#10;NH/BLj/kxP4Zf9xP/wBOl3X1VQB8q/8ADrj9mL/omX/lf1T/AOSaP+HXH7MX/RMv/K/qn/yTX1VR&#10;QB8q/wDDrj9mL/omX/lf1T/5Jo/4dcfsxf8ARMv/ACv6p/8AJNfVVFAHyr/w64/Zi/6Jl/5X9U/+&#10;SaP+HXH7MX/RMv8Ayv6p/wDJNfVVFAHyr/w64/Zi/wCiZf8Alf1T/wCSaP8Ah1x+zF/0TL/yv6p/&#10;8k19VUUAfKv/AA64/Zi/6Jl/5X9U/wDkmj/h1x+zF/0TL/yv6p/8k19VUUAfKv8Aw64/Zi/6Jl/5&#10;X9U/+SaP+HXH7MX/AETL/wAr+qf/ACTX1VRQB8q/8OuP2Yv+iZf+V/VP/kmj/h1x+zF/0TL/AMr+&#10;qf8AyTX1VRQB8q/8OuP2Yv8AomX/AJX9U/8Akmj/AIdcfsxf9Ey/8r+qf/JNfVVFAHyr/wAOuP2Y&#10;v+iZf+V/VP8A5Jo/4dcfsxf9Ey/8r+qf/JNfVVFAHyr/AMOuP2Yv+iZf+V/VP/kmj/h1x+zF/wBE&#10;y/8AK/qn/wAk19VUUAfKv/Drj9mL/omX/lf1T/5Jo/4dcfsxf9Ey/wDK/qn/AMk19VUUAfKv/Drj&#10;9mL/AKJl/wCV/VP/AJJo/wCHXH7MX/RMv/K/qn/yTX1VRQB8q/8ADrj9mL/omX/lf1T/AOSaP+HX&#10;H7MX/RMv/K/qn/yTX1VRQB8q/wDDrj9mL/omX/lf1T/5Jo/4dcfsxf8ARMv/ACv6p/8AJNfVVFAH&#10;yr/w64/Zi/6Jl/5X9U/+SaP+HXH7MX/RMv8Ayv6p/wDJNfVVFAHyr/w64/Zi/wCiZf8Alf1T/wCS&#10;aP8Ah1x+zF/0TL/yv6p/8k19VUUAfKv/AA64/Zi/6Jl/5X9U/wDkmj/h1x+zF/0TL/yv6p/8k19V&#10;UUAfKv8Aw64/Zi/6Jl/5X9U/+SaP+HXH7MX/AETL/wAr+qf/ACTX1VRQB8q/8OuP2Yv+iZf+V/VP&#10;/kmj/h1x+zF/0TL/AMr+qf8AyTX1VRQB8q/8OuP2Yv8AomX/AJX9U/8Akmj/AIdcfsxf9Ey/8r+q&#10;f/JNfVVFAHyr/wAOuP2Yv+iZf+V/VP8A5Jo/4dcfsxf9Ey/8r+qf/JNfVVFAHyr/AMOuP2Yv+iZf&#10;+V/VP/kmj/h1x+zF/wBEy/8AK/qn/wAk19VUUAfKv/Drj9mL/omX/lf1T/5Jo/4dcfsxf9Ey/wDK&#10;/qn/AMk19VUUAfKv/Drj9mL/AKJl/wCV/VP/AJJo/wCHXH7MX/RMv/K/qn/yTX1VRQB8q/8ADrj9&#10;mL/omX/lf1T/AOSaP+HXH7MX/RMv/K/qn/yTX1VRQB8q/wDDrj9mL/omX/lf1T/5Jo/4dcfsxf8A&#10;RMv/ACv6p/8AJNfVVFAHyr/w64/Zi/6Jl/5X9U/+SaP+HXH7MX/RMv8Ayv6p/wDJNfVVFAHyr/w6&#10;4/Zi/wCiZf8Alf1T/wCSaP8Ah1x+zF/0TL/yv6p/8k19VUUAfKv/AA64/Zi/6Jl/5X9U/wDkmj/h&#10;1x+zF/0TL/yv6p/8k19VUUAfKv8Aw64/Zi/6Jl/5X9U/+SaP+HXH7MX/AETL/wAr+qf/ACTX1VRQ&#10;B+Vf7VX7Lnww/Zr/AGp/2Sv+FceGf+Ec/trxnF9v/wBPurrzvJvtO8r/AF8r7cebJ93Gd3OcDH6q&#10;V8Af8FHf+Tp/2L/+xzb/ANLtKr7/A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5V/4Jcf8mJ/DL/uJ/8Ap0u6+qq+Vf8Aglx/yYn8Mv8AuJ/+nS7r6qoAZKdqEivw88EftZ/H&#10;P4q/Ea28I+HLfSrrWLvd5MSJfODthaVuElZvuox4Hb05r9wpv9U1fgp+wr4y0XwF+2Z4W1rX79tN&#10;0u2+1ebcrG8hXdp1wi/KiljlmUcDvXuZdBSp1ZNXaWn3Mzm9UfS39gfthf8AQE0r/wABNY/wr6S/&#10;Ym0746WXjPVT8UdP0+z0c2Eoga2hvkkM/mQbQftHy42+Z05yPTNexf8ADYXwi/6G3/ym3n/xmvRf&#10;BHj3QfiNox1Xw7ff2hYCTyjN5MkXzbVbGHVT0dT071yVatRxalCw0l3PzU/a/wD2qvHPw9/a20fw&#10;rpP2D+zJwmfO8/dzeXCfwygdEHav1EsXMtjbu33mjUn8q/Fv9vf/AJPv8O/SP/04Xdffn7an7W9n&#10;+zt8NYYNPv7ePxPcxR/Z7eeC4Odr25bDx4A+SUnlvb1Fb16HPGlGmtWv8hJ73Pq+ivw10j9sP9pP&#10;XfCdz4msbu6n0O22+bdf21Ou3dIY1+Q3IY/OCOB+lfcf/BNL9rXxD+0Foer6N4kuIbvUdHEReYme&#10;SZvNe5YbnkdgfljUDHQDFYVcFOlBzb2GpJn3PRX4tftQft1/FrwF8fPHWgaZrNxbadp+s31tbRpf&#10;3SgRx3UqJwswA+VRwAPpUGj/ALZ/7Q3gJvCXjPxRI6eD7y9tH8+51We4jlifEvzRLcsxBjViQV6c&#10;dTitf7Nq2TvuLnR+1lFfjr8QP29vjL8c/HDSfC9oXsbDTkNzFpt5c2EYPmv85WSdNzYdBkZ4x6V9&#10;hf8ABPn9smL9oHweui+INRgfxfaZ3wRQ3LM26S5cbpZNynEcSkfN7e1YVMFVpQc303GpJn2RRXzR&#10;+2v+1bYfs5+AZmtb63j8SXGPstvcW9wwfbLBv+aPAGElJ5YZ/MV+YNn+2t+0TqHhWfxJb6hdSaJC&#10;22S6/ti5GDhz903O7pG/bt7iijg6laPOtENySP3Vor5E/wCCd37T2r/tEfDmZtclgn1HT3NvJJGJ&#10;i7GOG2yWaRmyd0rZIPP518RftZfty/Ff4efHzxfoGk6xPbadZaleQwRpf3SAIl1Mi8LMAPlUdAKd&#10;PBVKlR01uhOSSufsxVbUbprKzkmVDIy4+VRknJA6V+HGvftp/tF+EvD+j6/qt9c22k6sgkspzrNw&#10;/nKVVgdq3JZfldT8wHWvvnxX+1JrXx1/Yy13xV8M7mK68c2/keZbWJnsUi3aiIxteRkPMUchOH9R&#10;3ANTwNSnytvRuwKSZ4t+yZ+294u/aL/bQsLWS0srHw3qHmZgEc0cqbNOmPC+c6DLxZ78H16fqBX8&#10;2/7P2uePNA+JVjd/DxHk8Tr5nkLHd/Zif3Mgb5/MTHyGT+L274P7O3f7SV/8FP2RNL8UfEa5i0zx&#10;rNZ3aLBOJrtXuf8ASWhUvEXPIiXkvgeo4rszHCqFSKp9krfeTCWmp9V0V+Lum/tO/tQ/FG41PXvC&#10;Uc13ok17L5LQ65Lboqkh1VUe6UgbXXAxxnHarnwl/bt+Mngf456H4e8e3e1Lu7gs5ra7vrm7Vd90&#10;iMQFndc/K4zz39a5PqE7Oz1RXMj9lqK/LD/goT+2L8RPhR8UNIs/C+py2enXlhFchYbu5hBLQQv9&#10;1JVHVz1HevGvBX7TP7U/xG0aPVfDputQ0987Zv7elizhmU8PdKeqMOnaiOAm4Ko3ZMOZXsftpRX5&#10;D/s6ftjfFfQ/2pPDPhL4r6rcabpTNOt/E1/c3YUmzkkh4WaRWyzRdjjPbHH09/wUy/aZ1P4JeAdA&#10;tPB+ryWviy71S3d7eN7iHNm0V0C3mRlR/rI0G0tnjOO9RLBVFUjT/m1DmVrn21RXzN/wT48beP8A&#10;4hfAeTXPiIjLqd1qRksXa7NwZbJrW2eN9xkcjLNJ8pII9Bnn6ZrjqQdObg+hSdwor5j/AG3f2sLH&#10;9nTwFKLO/t4/Etxj7Lb3EFwwbbLBv+ePAHySk8sM9PUV+aGh/tiftJeJPDF14h028urnR7XZ51z/&#10;AG1Ou3c5Rfla5DHLAjgfpXXRwdStHn2QnJI9r+Bv7Wfj7xN+2ZYeD9QGnjTJPvCP7Rv/AOPZX/il&#10;I6n+7X6wV+BX7B+u3Xib9sjwrqV7IZbqfzd7sxYnbAVHJJPQCvvH9v79uK/8B65pnw9+G2pRTeLZ&#10;7yKKaELdW0qszXEDIJg0aY8xYx97GeegyO/GYRutGnTXQiMtLs/QSqup3bWFjLOqGQoAdqjJPPpX&#10;4zap8dv2uNE0S51e9guodOtrdrqWb/hInbbGqlmbaLsk4UE4AzXoXwJ/bV+J3xe+AnxJ8O2tyt94&#10;90+FtRs/9KuFnEQltIv9fJLgLl5PlDA5Pvzy/UJ25k7ormR0/wCyV+2x4u/aI/bNt7Sa1srPw5et&#10;IDAsc0cq+Xp8x4UzOgy8We/B9en6dV/Nz+z/AK74/wBA+JNrd/DxHl8TKZPKVLv7MSTFKG+fzEx8&#10;hk/i9u+D+4HgH42Xnwz/AGX9F8W/Fi5XR9aXz/thfzbwLm9aKPmMyM3yvF3OM9sEDpzLCqnUiqfk&#10;rfeTCV1qfQ1FfjEv7XP7SHxn1zU9Z8CK11owMYUWmrzWkaHZtOEkuVIyyP265PerXwe/bu+MXgv4&#10;7aH4c8e3e1Ly8gsZba8vrm7VS90kbEBZ3XPyuM8jr2Ncv1CbTaZXMj9k6Kz/AA/qg1vQdN1EbSLu&#10;2iuBtBA+dA3APPfvXm37Veq+L9D+Afim98BQ/aPFkQtfsUYuPIzm6hEnz70x+7L/AMQz05zg+fCH&#10;NNQ76FHwd8Bv24fGHx4/bm0TSIbG2svDV95+Ldopo7gbNMkblRM6ffjz0PB9a/Uqv5svg5rvjrRP&#10;i5pmoeCxI3jGPzfswjuzA3Nu6v8AvPMXH7sv/EPTvivvj4/fH79oX4a/s4/DHxJdJLp2pv8A2p/b&#10;8iavITHi8jjtuUuC0mVcd2xn+GvoMdgk6kI07LS35/5GUZaan6q0V8zfsuftBx+OP2RLXxpr2rM+&#10;p2dtfnUZys7mNkknZeW3M37tVPBPp7V8ifs8/tU/Fz4tftb6jo2l3s2q+C4PEEiFn1CdQtkt/Gm7&#10;y5JgP9U4+UL3xjqK8lYWbc1/KacyP1Uor8j/ANu79s/4m/Cb4+X2gaBq09pp0cLsscd7cxji6uEB&#10;wkqj7qL27V47q37aX7Reh+GrLxBfX91BpF6Cbe5/tm4beBtB+UXJYffTqB1+tdEMvqTipX3Fzo/d&#10;KivnL9jL9qjTf2jvh/BPLfW8niKDd9rtra3uEVN0s4T5pAc5SLPDHHtwK+Qv29/+CiOreGvHFr4a&#10;+GusxmKy3fa5YReWsvzxW8ibiGjDdZAMA4H1556eEq1KrpJaobkkrn6lUV+JB/bh+Pnwi+InhmHx&#10;zdSWlvJPb3ksFxqlzdRyW3nYYssdwwIOxwV6kdua/X3wt8UrDUvgzonxA1SeK10690ODWpZoopCi&#10;xvbicsEwXwFJOMZ4x1or4SdFJvVMFK53VFfkd8Xv20vjJ8YvjTrunfB6Vb7RtJE8KizvrjTw8cVy&#10;6iRlknjBYrJFnA7jjg49H/Yq/bt18fEXUPh/8X9SistXYoIUlN1ey5EU8z4kDyoPl8rvyDjqOLlg&#10;qkY83XewuZH6VUUUV55YUUUUAFFFFABRRRQB8Af8FHf+Tp/2L/8Asc2/9LtKr7/r4A/4KO/8nT/s&#10;X/8AY5t/6XaVX3/QAUUUUAFFFFABRRRQAUUUUAFFFFABRRRQAUUUUAFFFFABRRRQAUUUUAFcV8aP&#10;i94d+Avwv8QePfFUlxHoWiwrLOLSEyzSMzrHHGi8As8jogLEKCwLMqgsO1r8wv8AguJ4s1Kz8I/C&#10;XwzFMq6PqN9qOo3MOxSXnto4I4W3YyMLdzjAODuGegwAee6p/wAFQv2l/jxf6ovwc+GP2XSrGSB5&#10;F0TRrnXr22DRsAk8wXy9rusjL+5Q4QAE7WLe1/sb/wDBU7Uvi98Vrb4Z/FjwzpvhXxHqN3La2Opa&#10;ez2lulwqjbaTwXDsyys6yKrByWd44xGCdx+q/wBjP4Z6V8Kf2YPhvo2maRDo082h2eoalHE29pb+&#10;aBJLmR3ydzGQtzkgAKq4VVA574q/sG/C74x/HnSPizr8esQeIdPhhjNvo99/Z8NzLDv8m5lkgVbj&#10;z490e2RZlIEEI6LggH0VRXxx/wAFFv26JP2TPCml6H4WgtL/AOIfiGOSS1Ny6PFpdspCm5lh3b2L&#10;EssQICMySEk+UY3+PfGX7Qn/AAUC+CHg3SviP43FxD4PWa1lmTUNH0kqVkIZI7uKBBcW6vxGxbym&#10;VnCbkdlFAH7E0V8v+Gv2wbH47fsTeP8A4teBPtGga7ovh/VWltbmNZW0zVLeyM2wF12TKC0Tq23a&#10;ysu5Vbci+b/8Erv2lfiP+0h4R8f3vxF8R/8ACRXOl31rDZv9htrXykeNywxBGgOSo656UAfdFFfA&#10;H/DUfxP/AOHsP/Cmv+Em/wCLbf8AQE+wWv8A0AvtX+u8rzv9d8/3/b7vFcx/wUN/bW+Kf7NP7V3g&#10;PRPCWqvN4Sk0iw1TUPDcdnbM2pMb65SWITvBJJGZI4ljyn3eoGeoB+k1ZPizxTpfgbwrrPiTW7r7&#10;Fouj2U2oX1z5bSeTBEhkkfagLNhVJwoJOOATX5L/AB3/AGl/26/2a7jRPGPxAuNP0jw9q2oF49Jh&#10;sNOurGFxI7jT5ZIg0qho4yQRMXMZ4l3q+33P9tL4pfGf42/sn+DPHfwWEEXgTX/CeqXvjy3t7nT7&#10;lbW2a2i823Mk4EjNFi+jYwAPuQ5AbaAAfS37IH7VNj+134A8Q+L9M8P3Hh3TdO8QXGjWsV3crNNc&#10;RRxQypO4VQI2ZZwDGC4UqcO3Wvda/ID/AIJDf8L2/wCEj03+wP8Akgf9tX//AAkP/Hh/x/8A9nLs&#10;+/8A6V977F/q/l9f467DX/21v2jv2uPjprfhr9l829h4K0OUD+2ptNt0MsDmOP7RdPeBwq71leOO&#10;NElMZbMbshCgH6n0V+df7Gn7aHxhtP2kr39nz9oOwF54zuszWWo2y2aSWcgs/tfkTi2IheN4RuV0&#10;y6udrbg2YuC/af8A2/vjF8Df27PFXg3Q71vEPhWyjgt9M8IrpcEn2i8uNJjNupdIxcOPtcySFFkD&#10;MAUBGQKAP1Ror44/Ybl/aqufHHjCP9ojUJYdPs9OtW0zT307TvLuZZpZd0qXVmAu6IW5VojuOLiN&#10;jtG3f7l+1H/ws/8A4UT4m/4U1/yUn/Rf7K/49f8An6i87/j6/c/6nzfv/h82KAPz+0T/AIKQ/tD/&#10;ALSfx11PRfgB4I0DUNE0qK4voNH1fy1nvLJTHCJrqWS4iAYPIjiOFlK+ZtYyhSx/Tf4f3fiG/wDA&#10;fhu68XWVtpviufTbaTV7KzbdBb3hiUzxxnc+UWQsB8zcAfMetfgR+xF/w0P/AMJd4k/4Z3/5Dn2F&#10;P7U/5B3/AB7+Z8v/AB+/L9/+7z+FfYX7Uf7fnxq+CH7dnibwV4Yn/wCEo8N2v2W00vwd/Z0Lfabq&#10;50uIwjzI4jcSYup1k8tXDPjywyhsgA/VSivhT9n34wfHz4G+A/iv49/a2u9Qg0Hw7a2L6Xb2tppj&#10;/aXleRHWP7Go3SFzbRrvdUBlO4gAsvzX4P8A2q/24P2tNd8U+J/g1Z/2b4Qtr0QR6fBbaV9nssrl&#10;YRc3yBp5QoV5Cp4MgO2NXRaAP1/or4D/AOCeH7ffiX40+LdV+EnxdtUsPiPpizSW19NCljJemFgs&#10;9rNbHaVuozubbGgBRJNyoYiZPBrj9uv9pfU/2r/ix8KPBF1b+L9SuNT1vQ/CumXNtYWq6Y0F07Lc&#10;iRo081ora3mVVmk2lmVmEm3YwB+utFfjnqP/AAUD/ah/ZC+Olz4d+N0UPjS1gt23aPJbWlhHdxPn&#10;ybu1u7e3BK7kI+ZXGPMRkWQZjtfHn9p39ur9mq+0HxZ8QJ7HSNA1i+eWLSoNN0+60+F1lZv7Plli&#10;VpEDRrlf35doySJC6SbAD9gqoa/rtj4X0LUdZ1Of7NpunW0l3dT7Gfy4o1Lu21QScKCcAEnsKzPh&#10;x42tPiX8PPC/i+wgmtbHxBpdrq1vBc482OOeFZVV8EjcA4BwSM968E/4KJ/8La/4Zyvv+FRf8hD7&#10;RJ/b/wDx6f8AIG+x3P2n/j546+V/q/3n93vQBpfsr/tpeHv2tfGfxM0/wppNxB4d8IzWUVnrVzKQ&#10;+qrOJwZBAUBhUNbnaGYsyspZYzlB5r/w2t44/wCHk3/DPn9leH/+EM/5/vs8/wDaP/IH+3ff87y/&#10;9bx/q/u8dfmr4A/4Jf8A/C9v+Fpyf8Kn/wCRM/trRf8AhOv+PD/jw8+XH/Hx+8/1X2v/AFHzfjtr&#10;uv2hfHnij4bf8Fetb1zwT4dj8V+Lw9rY6RpM8vlxTXVzoUVtEZGyPkRpg7ZZAVQgugO9QD9mqK/H&#10;34hftcftnfsdeOfBl/8AGS7sdc0DUy0w0dodMWPUI0jiNxD51rF5kMkRnQb/ALu9QQJUBDffX7cf&#10;7W1p+yF8H/8AhIYrGHWPFGqXB0/RdNnlCxmYozNPMoYO0MYALbOSzxplPM3qAfRFFfkOvxq/4KBe&#10;GPhPpXxivbyLW/Awgj1qW3OnaTKZNP2xSrNNFBGswgkSQ7jGRIipIzeUAHP6OfssftGaJ+1L8GdH&#10;8daNEbKWYta6lpruHexvIwPNiJB5HzK6E4JSRCVUkqAD1yisnxZ4p0vwN4V1nxJrd19i0XR7KbUL&#10;658tpPJgiQySPtQFmwqk4UEnHAJr8nPhv+1t+2T+2j4/8UXPwdvdK8LeHdMZDLYGHT3h06ORZjbq&#10;8tzE000j+SylkXbu5KxKeAD6D+O37e3xA+GH7dfhT4LaVo/hq48Latqmi2U93eWtw16qXckaylXW&#10;dUBAc7coQOMg197V+Ct946+IPjz/AIKL/C+f4qaGnh/4gad4r8P6Xq1rHH5avJDdwqkoUErh0KPu&#10;Rij7t6fIygfoP/wUS/ap+LXwi8T+Avhz8ItFmttf8YSR28XiS709JLf7TLcLHb2ltNM3kecxVxIJ&#10;VIVJY2BBO5QD7jrzL9oX9orwX+zD8Pz4w8cXd1b6c9wLO1hsrZp57u5MckiwoB8oZlifDOypxywy&#10;K/Mr4h/tb/tnfsdeOfBmofGS8sdc0DU2aUaO0OlrHqEaRxG4h861jEkMkRuEAf7u9cgSoCG6H/gs&#10;hrXj/wASaN4G1fSryHUPgLf29jd2l5bPaPFPrDreskiMP35VrQggj90Qf71AH6Dfso/HG4/aR+An&#10;hr4jXOkx6FJrUl6Rp0U5mECRXk8CDzCq7jtiUk7Rkk4AHFet1+YH/BLLX/jt4U+Gc+t6/puoaz8A&#10;9N8M6re+HtO0mCwnvLq/jvd7xQRoRdPKzLeqqyEKWIAPKVy/hT9oT9uj9qi88Y+MfhRHa+HPClhq&#10;MlhDoRj0rdazR+Tm0D3kfmvKElWR3fYhIkC7TtiAB+s9Ffn1/wAEwf27PGX7Smr+JfA3xGurTU/E&#10;Glaeup2Gp2tgLeW7hE5Sf7RsIiBQzWqoEjTK7i245J/QWgD5v+Pf7bvhj4J/G34cfCmHS7jxD4v8&#10;W6vY2U8SyG2h0y0uZhCty0hRhKxY/LEvUI+54/l3/SFfz6/G/wD4aS/4aw8E/wDCxP8Aktvn6Z/Y&#10;P/IN/wBZ9pP2L/Uf6P8A67P+s4/vcV9eftWfHX9rX9nH9n34PeKNa8V3eh+KtSk1LTfFMZ07R7m3&#10;juVuZJLAgxwOoeS235CMVxAvCvvLAH6nUV4H8c/2j7Xwv+xbr3xk0OW90oX3haLUtFllto5J7a4v&#10;YkWyMkZLISstxDuGWUYb7w6/nlJ+2d+0vpP7EzfF7UPiJcJqWreObfQNKM3hqwiX7FHZXUk8sbGD&#10;ZKsk2xM7fkazcBvmdQAfsTRX5V2f7R/7a37QfwotfHHwnsBp3hTQtKhSbUDpVmdS8SXsdvAt+8MM&#10;okWULcLcmPyI4gw3R4eVfLX3/wD4Jq/twan+1V4W17QPG82nr4+8P+TJutIlt/7RsWRU+0eX5hLS&#10;iZX80oiRr50AUDdgAH2rRX5X65+2p+0l+118cdc8Ofswi20/wToU4X+25NNt1823cxxrcXcl4HCg&#10;uk0kccaJKYy+Ucxnb3n7GP7afxgi/aQvP2fP2gdN+1+M7jfJZ6lbx2kclpItobowzi3IheNoBuR4&#10;/mVjtbeHzEAfopX56/8ABQv/AIKF/EX9kz40aL4Q8IaL4X1HTb3w/Dqskut2tzLMJXubmIqDHcRj&#10;bthQ4wTknnoB+hVfit/wWr/5On8Lf9iZa/8ApdfUAfeX/BRX9rjxh+yN4F8Ja14P03RNSutW1KSz&#10;nTXIJpUVFiLgqIpYyDn1J+ldx+xR+1Xp37WnwXsvEhNjZeLLJvsmv6PZSORaXAJ2uquNwjlQCReW&#10;Ayyb3aNzXyz/AMFu/wDkkfw4/wCw5N/6Tmvkv9hf4pa/+xT+034VtvGgk0fwb4+0mwe7kuJClo1n&#10;eRrLZX4Z5I4sRSPteVtwjQ3agbgaAPs/4vf8FC/iL4A/b7sPgfp+i+F5vCc/iDQ9Ka8ubW5a+EV5&#10;HatKwdbgJuBuH2ny8DC5B5zb/aj/AGvP2p/hf8dvE3hj4cfBX/hLfBlj9l+waz/wimq3v2jfaxSS&#10;/voJVjbbK8ifKBjbg8g18q/tLf8AKZLSP+xz8J/+idOr9qaAPyA0D/gqn+1P4r8Val4Y0T4SeH9Z&#10;8Sab5n27R9P8NarPeWvluI5PNhS6LptdgjbgMMQDya+1f2GPj78b/jj/AMJt/wALl+HH/Cv/AOy/&#10;sP8AZX/EjvtN+1+Z9o87/j6kffs8uL7mMb+c5FfKv7Av/KU39o3/ALmP/wBPlvX6qUAFFFFABRRR&#10;QAUUUUAFFFFABRRRQAUUUUAFFFFABRRRQAUUUUAFFFFABRRRQAUUUUAfKv8AwS4/5MT+GX/cT/8A&#10;Tpd19VV8q/8ABLj/AJMT+GX/AHE//Tpd19VUARzf6pq/nz/ZT+EGh/Hb9qTQfBniMZ0nUPP84fP/&#10;AMs7KaVfuOjfejXow/pX9BswzGcc1+BPwW0n4xfAD45ab490r4UeJ9QudO8zZDdeHLyWNvMtnhOQ&#10;oQnAlJ+8OQPpXvZY/wB3WSdm1p9zMp7o/Rn/AIdIfBj/AJ8f/I17/wDJVfSn7P8A8AvDX7OXgifw&#10;v4Wg8jTprxr113ytmQxRxk/vJHPSJe+Pbrn4V/4eM/tG/wDRCdS/8JDUv/kivoX9jz9qL4n/AB28&#10;V6npvjv4dXng2ztrKW4iubjQ7qxWR1khVU3TSuCSJHOAM/L7GuWtSxHI3OSa9Sk10PgX9vf/AJPv&#10;8O/SP/04XdS/8FcUUfGHQWxgmJsn/t0sq6T9t/4UeN/EX7a+hatpXg3xBqelxiPdfWelzzQL/p10&#10;3LqpUcMp69CD3r3X/go7+xXrnxl0my8beGTNd6vYxKJNO+dy+8WsI2RxwsxwsbMfmGMZ9RXp06sI&#10;TouT6f5GbTdzxv4c/GL9qvRPAGnaToPg3zPDyeZ5S/2ppQ3ZlZm5dC4+ct1P6VR/Yg/Z5+M/gb9q&#10;LSPEev8Ahn+yNEnVxeSfb7Kf7sJVOEkLd+w781S+Cn7T3x7+FHgy30C6+BOoa8sG7Zc6j4Qv7mY7&#10;pJHOWMq/3wOnQD0r6I/YV8I/Gn4geLj4/wDiDHc+GdIjAFtoswvbR2P72Nt0MwKnmNW4bo+e4FTW&#10;k6UJ6RSf4jWrR8S/Emzg1D/gpRDa3UfnW03xFEcse4ruU6ywIyORkE8ivtf/AIK5RR6f+yj4OsLV&#10;PJsodds1ihzu2qLG8UDJ5OAAOa+WvHHwh8fXH/BRS11yLwN4kl0UfEJLk6kmkXBthD/a7P5vmBNu&#10;zb827OMc9K+v/wDgqz4M8ReM/wBnDwvYeHtA1TXr6PXLWSS20yykuZEQWd2pYqgJABZRn1YetaVJ&#10;r29DUS2Zg/8ABLLTrW0/ZK8UanDFsv21x4TNuJyn2WybGCcdSe1fIv8AwSdiVv2qdGcj5l87B/7c&#10;byvtr/gmx4M8ReFP2SPEmm67oGqaLqT69JIlnqNnJBM6fZbIbgjgEjKsM46qfSvlP/gl/wDCTx34&#10;O/aX0m+1/wAFeItEsF83ddajpU9vEv8Aod2BlnQAcso+pHrU88bYnX+rMP5S9/wWSRR8VfDB6E/a&#10;sn/thZUvgn4h/tPzfB1PCuieDfP8LXtrc2qf8TTS13LI0gf767xy7jqPbtX0r/wUn/Yw1j476Zbe&#10;LfDUktxrOmbttjudhJ5jWsXCRwuxwsbHqMdeRxXyt8If2jPj/wDC34cT+Fm+CGp6swhkjt72/wDC&#10;eoTTxl2kbO/zFwQXGCB/CPSijONTDQjGza7jekjs/wDgn/8AAD4x/Dr9oW51jxH4d/sfQ7yNppT9&#10;us5/ne7t2b7kjN91W6DHHqa8Q+OdrBff8FGrK2uY/OtpvHSRyx7iu5Tq8gIyORkE8ivvP9hn4d/F&#10;3XdTuPH3xEuJ9Ht7osbfRGe8gaNWa3mXME6kDAMiHDcYx2Jr49+Lvwh8e3//AAUH0/W7bwR4juNG&#10;XxvHcHUYtJuGtxENWd/M8wJt27Tu3ZxjnpTo1uavNya26Ca0R94ft8+HtMP7DGtYtMLp9npaWg8x&#10;v3Sm7tVx1+b5eOc18yf8EX/9F0T4wTxfLK39j5brn5r4V9dftw+HtW8QfsWeJtL0nS73VNUkttMC&#10;WNlbvNO5W8tiwCKCxwASeOAD6V8zf8Eifhz4t8G6R8U7fxH4Y1nw7Jd/2V9n/tfT5rUS7WvC23eo&#10;3Y3LnHTcPWuSlJfUKib6/rEr7aPmL/gleSP2wPDI7H7T/wCm+7r9Wf2t/ij4D+E3w6n13xnbfbpI&#10;Az2Fp5k8fnXCxSvGu+JW25KMMsMDOTX5K/CrwJ8bf2Mvj+mr2nw31bxLqGkZ/f2ehXt3Zy+baOvy&#10;sFiLYE5B5GGU9cc/ZH7cHgv4l/tO/speFfEljoN5Y61HM17qGhx2dzHcBIlvFKiAB2ywKYDHB3Dk&#10;ZFdONhGriYT5vdfn6sUXaJ5r4Q/a6/aZ8cWd1qPw38K7fCbXTpZRf2jph8uPCtGmZ4g5xG0fLDJ7&#10;85r5T8eeJvHPiz9rLwjf/EO1+x+JDrVoskXmQPhft7MeYQE++0g/D0xXuHwQ+Pvxs+CXwufwhY/A&#10;S/vzglL288HXskwbyI4gd4kX/nmD06kn2rzfxP8ABP4z3PxH8M/FbxJ4G1q6gudattQk0/StIvXn&#10;t4mmNyU8t0wgUblxvwDgZ71004wpSlpFLp3Jep0v/BUz/kqPhL/sDW//AKS21fsP8FNJsdF+GukW&#10;un2/2W1TztsW9nxmaQnliT1Jr8lP+Chfw98b/E/xh4N1rw94B8VX1o+jwKyxaNPI8TC2tgVcIrBT&#10;kEYz2PpX68/C22ms/AmmQ3EMkEy+bujlUqw/euRkH2rysZJfV6cbmkd2fmF/wWA+Gei+CPiF4R+I&#10;VkmNe1+SeW5OX+Y2qWMUfViowp7KPfPWvnT4r/Fu6/bl+PXwuDx/2Z4guLXTfD091uEu6dr2TMm3&#10;ZEg5uR8o4+X73PH6ef8ABT3wLofiL9lXxNrmo2ENzqmii3+wXDwo7Qede2qSbWZSy7lAB2kZ75r4&#10;U/4JHfCiDxj8br7XtZ8PT3ml6Xp8lxZalLZB7eK+iubN4wsjKVWQKxb5SGA5GK9HCVo/VPay3hdf&#10;1+H3ESXvWP13+E3hOfwF8LPB3hm6m+03Oi6NZ6bLNsC72hgSMtgEgZKk4BP1NdXRRXyrbk22bn43&#10;/wDBZFVHxd8OMB8xFxn/AL8WVfpV+y94X0uD4A6BZx2nl2032jfH5rHOLqUjnOetfNn/AAUq/Yv1&#10;n452EHjDwy8t1rGnBh9gy7iTzDaxfLHHC7HCxsx+YdM9OK+Xfhj+1B+078NfhVP4Ot/hn4puz8vk&#10;X1zoGqPPF+/eVsOJV25344XkDHvXvcn1nDQhTkrrcy2lqch+zJZw2H/BQbSreCPyok+6m4tjNmpP&#10;J+tfXn7Zv7WHhr4TfESw8NfDrR/7V+JV3qMe6f7VLD5c7TTxlds8TQnE6RnOcHP93NfI37Efws+J&#10;tt+1j4Y1/wAS+CPFNlF+98+/1DSbqNBiEqu6SRfYDk10f7YHwJ+KvgP9r1fHtl4T1LxrZJrf9u2a&#10;WOm3d/AIxqE00cEoCAYwo3IrYw4wec13VIU54hKb2j3JTdjt/iV+0D+1zr3ww8VW2ueHPJ8O3mj3&#10;Ud/N9u0httq8DCVsJGHPyFjhfm9Oa5v/AIJBzSJ8ZPHspO2b/hHZyenB+12mavfEz48fH34/+GLL&#10;4f2PwUuPCf8AatwljNqMHhS/slWKVHgYSSB3xH+9DHKkfLnBxg3/APgnD8NvGvwQ/aM8UaB4q8G+&#10;Ibc6jYXWkxasNLnWw81biF95lkVfkIgfBAJOV45OJaUcLUi0k32D7SPLf+CWLH/hsDRB6yXWf/AG&#10;8r9e/j/4u8E+CfAN3qnjvnR4tm5f3/OZY1H+pBb7zJ2/TNfjf8LfBPxs/Yy/aBk1ex+G2r+Jb7S2&#10;JE9roV7d2cvm2zr8rBYi2BcEHkYZT1xz+gX7S/hr4iftUfsa2t1Z6TNoXiq93edpcltcW8ibNRiC&#10;/ugJHGY4S3OeDnoeOfHxjUxEKl/dduvqOOisfOfhP9sv4+fEOW9vPg74Q+zeE0ZBFbf2nYN5ZIIb&#10;5rmEOcyLIeemfTFfK3jHxJ438V/tb+EL/wCINt9k8SHXrNZYvMgfaPt7MeYQE++0g49PTFeqfs6/&#10;Fb40/s8/D3UfDWn/AAL1TU2ukYJd6h4QvZZkYmUgh1ZMYMnXHYelcp4i+CXxmPxN8K/FXxL4G1u7&#10;gudatdTlsdK0i9ee3iaY3JTZImF2jcMF8AkDPeu2nGFKUlZJW07kvU/cX4ef8iB4Z/7Blt/6KWug&#10;riPgt4iHib4X+G7v+zdR0ll0+2ja11SDyZ0PkISGTJxjOD7g129fJTVpM6D8Jv2AJnh/bu8HyI2H&#10;H2zBx/1C7iv2O/aK+FOi/Gn4S614T8Qf8gq+8nzh8/8ABPFKv3GVvvRr0I/pX456D8L/AI0fsi/t&#10;NweI7L4e6l4qvdG3bJtP0W9vLGbzbIxnDBYy2BOR1GGU9cc/sH+zx8QNe+M3wX0XxF4w8PTeG9Yv&#10;/P8AtOlXVlJavFsuJY0zFKzMuVjRuSc7gehFe9mT9+FeD0VvzbMobWZ+IfwT/aof4Z/A34gfDW8s&#10;Ptel+IrG8WF/O2eVcy25hRsCJmOAzcFgD7da+6f+CPfwdvtC8N6x47e+8yxvBNYLa+So2u6WUwbd&#10;vJ6DGNv49q+Gf2nvhpYaP+2VrfhDwtorvpyX+nRQabZWqkkSW9uWCxxqByzngDkt6mv28/Zk8BWH&#10;w7+BngzTrLSxpEsuk2VzeWxt1gcXBtYlk3qFX5/lAORnjnpXRmFSEKKcFbnsyYK716H5Kft2W8d3&#10;+3hoEEqeZFLf26OmcbgdUuARntX6R/tB+FtLk/YxMT2e6ODTNM8tPNcbczW2ec89BX5g/wDBSOa8&#10;tv2u2m04SnUI1L2wgz5hlF/dFNu3nOcYxznpXReOP2hf2lfiJ8FNI8Cn4deKksIbeON7+10TUhJc&#10;IrQtGTJ5hD/6rg7cfMcdeCVCVSFGaaSQXs2dt/wRjUH4i+NG6kfYsH/tjfV8neCpdf079o+0fwjp&#10;v9qa6m/7LZ+fHD5mbNt/zyfKMIWPPpgc4r9R/wDgm3+xlq37P2i3nifxJM8Ot6vs8yyDOqxeU11G&#10;Mo8KMMrKp6nPXgdfjv8Aai/Yu+I37OHxctPFXw/03V/FNjNu+ySWEFzeXMO2CKN/NMMKBcmV9uDy&#10;FOehzdLEU5Yiqk91p8kwadkaf7QOn/tSftL+H7XSPE3gjzja3K3Mcv8Aa2lrjakigYj2f89WOc//&#10;AFvr39hv4EeLLz9kXxZ8O/ijZf2fJqN5d2UUXmxS7LSSwt4F5t35x+8HLBuOvQ182eMf2k/2ifjQ&#10;mieFdG+DM3gy+vNTgjOrQeFtRsEjD7o/3kqyMRGDIGPHGzPavvn4R/B3xh4d/Z5vPDWs+I7n/hLt&#10;VtHlk1CC+mza3EtokZEUjIJEVZAWXIJHXk1xYmcoUVTdlr0KSu7nwB4l/Yf+Mv7IXjg+NPhPd/2z&#10;btqhhgtPKsoNlsZGlVd9xNITgQxDJXPP1B9N/Zz/AGwdO8bfFq+8JfG/Q/7O8aIVVbz7W0vPkSyH&#10;5LSIR/6tYR17565ritY+Jn7TX7MvxU1jRNW8Kar8WdCZJmsZrnTtT1mFUM5SNyWZF8zZCTlR0k44&#10;bjF/Z7/ZZ8fftM/tEav8UPFmh33w4sGZGe0htLjS5Dm1lgHlJJE46xKW+fo/+0ANpe/ByrtPTRrc&#10;Wz0P14ooor5o2CiiigAooooAKKKKAPgD/go7/wAnT/sX/wDY5t/6XaVX3/XwB/wUd/5On/Yv/wCx&#10;zb/0u0qvv+gAooooAKKKKACiiigAooooAKKKKACiiigAooooAKKKKACiiigAooooAK/ML/guL4U1&#10;O88JfCXxLFAG0bTr7UdOuZ/MUFJ7iOCSFducnctpOcgYGznGRn9Pa4n40fCDw78e/hhr/gLxXFcS&#10;aHrMKxTG0mMU0TK6yRyxtyAySIjjcCpK4ZWUlSAcj+xx8QrD4n/su/DHXLHUk1R/7As7O9mWMxlb&#10;yCJYblCpC4Kyo44GCMFcqQT5J8c/+Ci+ifBT9qLRPg4ngzUPF897HaxXV1ot7GLu3vbkt5FqttKq&#10;I5YNbNuM6ALPnkrg/GfiH/gmX+07+z7qt4Pgv4+udW0jU5oY55vD2tyaBdyKqEiS5haVUKo7yKu2&#10;WRsNnau4gfRP7GP/AATHuvhN8SLz4nfGXWbDxz44jvGu9Njt5pbu3iuGO9r6eWdFeW53liuVwhHm&#10;bmcqYgDyL/gohq1joH/BTj9n7U9TvbfTtNsofD9zdXl3KsUMESa1cs8juxAVVUEliQAASa+//wBs&#10;TVrHRf2UPjDcahe29hbv4S1S2WW5lWNWlltZIoowWIBZ5HRFXqzMoGSQK85/bo/YW0P9r/wtbXdr&#10;cwaB8QdHgkTS9YkizHOhywtbkqNxiLZIYZMZd2VW3Mr/ABcv/BPn9rz4n2enfC/xz8QbWz+Gfh2S&#10;KK2up9Xa6triAupJhhRRLOYQP3aXXlhcBUZFOQAZv/BO/TPEUX7DP7W+oXL3B8Jz+H7yDT0a5DQi&#10;9j0y6a7Kxbsoxjlstz7RuAQZOzC+mf8ABDu/gk8I/FqyWTNzDfadM6YPCPHOFOenJjf8vcV9ufBP&#10;9l7wd8Gf2fIPhNBYwano1xYS2utzeT5DavLPHsuZpcMWBkBKgbyUQIgbCLX55fDj/gnz+1t+zJ8S&#10;b+2+EfjvQrPRtdjmt7nXvtCrbCCNi0BurSaGRlmYZCmFJjGZHXzArMSAXtL1ex1v/guc9xp15BfW&#10;6TzWzS20gkVZYvDjRSxkg43JIjow6hlYHBBq5+31/wApTf2cv+5c/wDT5cV3/wABP+CaHjj4H/tn&#10;aF8UX8aaf4q8LWPnz3l7ql1OdZv7q406SK4mdPKKfNdTSOAZmYIRuZ2yT6B+05+xT44+NP7aHwn+&#10;Luiar4ftfDfhP+yft1rqFxOl5J9l1GW6k8pUhZDlJAF3OuWBzgc0Acr/AMFq/wDk1jwt/wBjna/+&#10;kN9R+zT/AMobdX/7EzxZ/wCjtRr1/wD4KF/sv+Kv2s/gvovhDwhqGj6dqVl4gh1WSXW5pYoTEltc&#10;xFQY4pDu3TIcYAwDz0Bt/Av9lrXPA37DDfAvxJrGnw61daLrOkXGqaWHubeH7bLdMsiBxEz7VuFJ&#10;U7clSM45oA+fv+CQdtrF5+xb8RLfw9dQ2Ovy+JtRj066uADHDcnTrIROwKtlQ+0n5W4HQ9K+Qf8A&#10;gm94N/aG8W/8LE/4UN478P8Agr7P/Z39tf27Akv2nd9q+z+XutLjG3bPnG376/e7fTH7CH7Ef7Rn&#10;7O37Qdm3iHXV074W6VNc3N5Zaf4gkfT9alms5IVkjtFxuZH8klp44ziMFd20VB8Wf+Cenxs+BPx0&#10;134q/sv67ZWkOoNJJHoEb29pcWwuHJmtUiljFpLaodrorlSu1AFLRLIwBHpP7D37QnxO/am8G/ET&#10;4i/E/wCHPjDWfA+saS+rRaXctFeW9vBcLdrE8MNlGokaNyy+ZgsHX5tuMeO/tLf8pktI/wCxz8J/&#10;+idOr6Z/ZN/4J5+P7P49j46ftBa/p/iTxa23UrbSkYXbx3zIAr3DFBEhtxhY44NyKyxmN1WJQ03x&#10;e/4J6fEXx/8At92Hxw0/WvC8PhODxBoeqtZ3N1crfGKzjtVlUItuU3E277R5mDlckc4AP0KooooA&#10;/Hz/AIIif8lc+I//AGA4f/SgVT+NHhz/AISr/gtPp9l9o+y+V4j0C+37N+fs+n2dxtxkfe8rbntu&#10;zg4wfp3/AIJ1fsGeP/2RvHXi3WvGGseG9StdW02OzgTQ7m4ldXWUOSwlgjAGPQn6VZ8SfsK+PdY/&#10;4KLQ/HyHV/Di+D0vLS4NjJc3A1DbFp8dsw2CAx53oSP3n3cdDxQBp/8ABXrT/EV5+xtqM2i3Bg02&#10;01qwm1xPMC+dZF2REx/F/pL2jYH93Pauh/4JWatY6j+w54Bt7S9t7q4sJtStryKGVXa2lN/cSiOQ&#10;A5RjHLG+04O2RD0YE/RXxV+Geh/GT4ceI/BPiSD7RouuWUllcbURni3D5ZY96soljbbIjFTtdFbG&#10;RX5ez/8ABPb9rD9nGe80X4L/ABNbVfCWszfZ5v7P1NtLeESJH5t3LbSsUidTGEEsEjzbUGMZKgAo&#10;aLNpupf8Ft5G8FyWFtarrFws7WsIjjM8ekONRBAX/WNKtyGbGTIWbOTurY/YX0DTtY/4KtfHi7vb&#10;SO5udKufEt5YyuObeY6rHAXX3MU8qfRzX0j+wN/wTq0/9lMXHizxddWHiT4lXKyW8V1Zb3s9LtyS&#10;CtuXVWaSRcF5WVSAfLUAb2lb+zH+xT44+C37aHxY+Lut6r4fuvDfiz+1vsNrp9xO95H9q1GK6j81&#10;XhVBhIyG2u2GIxkc0AfPn/BQGCO5/wCCo/7OsM0ayxSL4dR43UMrKdbuQQQeoNes/wDBav8A5NY8&#10;Lf8AY52v/pDfV1X7Tn7FPjj40/tofCf4u6Jqvh+18N+E/wCyft1rqFxOl5J9l1GW6k8pUhZDlJAF&#10;3OuWBzgc12v/AAUL/Zf8VftZ/BfRfCHhDUNH07UrLxBDqskutzSxQmJLa5iKgxxSHdumQ4wBgHno&#10;CAel/snf8msfBv8A7EzRv/SGGtn4+f8AJC/iN/2Leo/+kslT/BDwVffDX4L+AfCGpy28+paB4f0/&#10;SrqW0ZmheWC2jidkLKpKlkJBIBxjIHSutv7C11WwubK9tobyyuY2hntriMPHLGwIZGU8MpBIIPBB&#10;oA/LP/ghj/zWz/uCf+39H/Odf/P/AELFZvwD/wCCdP7Rn7Pv7TGjroHipbb4bwaxZajqmsabrcll&#10;b6vZW9zu+zT2iMZGlaIyfu2VogZGXzSCSfpH/hinxx/w8m/4aD/tXw//AMIZ/wA+P2if+0f+QP8A&#10;YfueT5f+t5/1n3eevy0AeAf8Fzv+aJ/9xv8A9sK8z/4KY/8AJtf7HX/YpS/+kelV9l/8FIf2KfHH&#10;7YP/AArv/hDdV8P6Z/wjv9o/a/7duJ4t/wBo+y7PL8qGTOPIfOcdVxnnHdfFz9jKH45/sfeD/g94&#10;g1eDSdb0Cw0pYNatYpLqG2vLWBYZJEj3xGVXjM8YD4wJA2MqBQB81eIPgl+2r4o+EGpW+o/H74Vy&#10;fDfUdCljuLiFLeCwbSpLch3WePTFVIfJJIdWAC8gjGa+j/8Agnl+zD4o/ZP+Cus+EvFuo6NqeoX2&#10;vzatFNoc8ssAhe2tolBaSOM7swseARgjnqB8W67+wz+2p4m8GWHwR1Txxo178MLGCKeG6k1UfYf3&#10;Z/dWjuIPtjqnBWN0MK7I8Y2Jt/Rr9l39nLQf2Wfg9pXgTQp31Aws91qGqTRLFJf3b48yZlXhRhVR&#10;VyxVERSzEFiASftY/wDJrHxk/wCxM1n/ANIZq+Sv+CKGrWM37NvjLTI723fUrbxbNcz2ayqZoopL&#10;O1WORkzlVdoZQrEYJjcDO04+/wDVtJsdf0q90zU7K31HTb2F7a6s7uJZYZ4nUq8bowIZWUkFSCCC&#10;Qa/LfRv+CeX7S/7LvxV1O5/Z8+IWnQeF9cuBa/adSnQSQWwUvG99byQPFI0bFo1khV3O4sEjEjqo&#10;ByP7Yt/4dvP+CuXwwi0W1a31K11vwvDrkhUgT3puonRwcnIFs9omRj7hGOMn3r9tj9uD4kaF+0Lo&#10;n7P3wPXToPF2oG0t77W7u0e4msrq4dJI40R0MSosBWSSUrMNk5wI2iJrzzwl/wAEm/iL4O+Onwt+&#10;IH/Cc6P4iuNN1PT/ABB4tu9WvLk3NzqCX5uLn7N+4YyL5YjAeVw0km9mEYYKveftz/sA+P8A4hfH&#10;bTfjj8GL7SrbxbYx217c6dfylJ59Qs2T7NPAZQ8DEokSGOTy4x5CklzI2AD4w/4KK/B74z/DeTwN&#10;rXxr+Jsfj7X/ABBNqP2eysWkNhpqQraAtCpSNEMvmLuWOFBmIEly3H1V/wAFP/CX/CAf8E8/gz4Y&#10;+1/b/wCxNU0XTftXl+X53k6Tdx79mTtztzjJxnGTWD8U/wDgmr+0R+0j4Wt/FXxL+Jeiat8TxPb2&#10;9rYXMpg06w03ypGlVjb2uDcmZoxiNAgEbkySF12fTv7R/wCx54j/AGgP2LvCHwwvtetn+IHh610q&#10;dNVu7uVrS51C3t/s9w80hiaV0dJLghtoYsUJ7ggHE/sbfGPS/wBn/wD4JX+H/iDq8f2i00Oy1WdL&#10;bcy/aZ21W6jgg3KjlPMmeOPftIXfuPANeHfBDxt+1/8A8FDtN1/WNL+JelfC74djUYNNum0WAW88&#10;UiJHJILNkDXRYDynfzLiNW84qrFdyrs/srf8E8vjTH4K+IvgL4veIW0/4c6lod7oekaD/bc17Ba3&#10;xure5ttUhtY3EQjWVJHwzxyM24OgVyTifA79h79sn4L3mp/Dfwz8Q9F8GfD/AFgfbNT1/TJ47lA8&#10;gSGUWweFbpLkRAMCvkqfLX98rBTQB5n/AMEVP+Tp/FP/AGJl1/6XWNftTXwH+w//AME9fGf7JP7R&#10;/irxbc6zoWr+C73TLzSNPEV3MdRWF7qGWB5kNuse/ZAA4V8AscZAr78oA/JP9t7/AJSwfBL/AK/v&#10;DP8A6cjX23/wUP8Ag7a/Gf8AZI8d2MiL/aOh2jeItOlMbSNHPaK0jBFUjLSQ+dCM5x52cHAr5/8A&#10;+Ckf7DvxP+NfxQ8M/Fb4TXME+vaRYQWL6bBdrp99HNDcPLDdQXDMqFh5pzuZGTyUKly2F+uP2VPA&#10;vjr4a/ALwp4c+JWvP4m8bWa3Lahqkl/LfNKZLmWSNTNKA7lI3jTngbMAkAGgD8ZPF37Tdlqf/BNr&#10;wH8IbWe4sNcs/Ft6t3BaXqlbvT4912GuYwQyq09/GI1KujNYu+4MgUfVH/BRL4RR/Af/AIJt/Bvw&#10;GsMMFzo+v2Ed8LaZ5YnvXsb+S6dGf5irzvKw4AAYABQAB8wfs1fAaz8Uf8FJbfwd4Yed/C3hTxle&#10;agl5HCb1EsNOunki81gQNkpihh80nG6dThiQp+7P+C1f/JrHhb/sc7X/ANIb6gD3n/gnxfeHdQ/Y&#10;x+FMvhizlsNNXSfKmimzua9SWRL2Tlm4e5Wdxz0YcL90fnz+wxbS6t+3B+0xb/Cm+0nSprnw94mj&#10;8J31qif2fbM2p24spEVUZPJUmIgBGXaBhSOKz/2d/wBmv9qSw/Zx0PXfgP4+EHhPx/tbVdGS7Szu&#10;tOnWaaCS4jkkU7E2wxlpYHSZtyLscRK1fdX/AAT5/Ykn/Y88F6+2vataa14x8QzRNfS6cHNpbww7&#10;xDFEzqrOcyO7OVXJZV2/JuYA/N3/AIJveDf2hvFv/CxP+FDeO/D/AIK+z/2d/bX9uwJL9p3favs/&#10;l7rS4xt2z5xt++v3u30Vov7C37QHxI/ap8JfEb4hfEv4b+Ldc8Ga3pM2tJpM5hvYoYJo7lY5IobG&#10;NfNaJsoZcEqU+baFxP8AFn/gnp8bPgT8dNd+Kv7L+u2VpDqDSSR6BG9vaXFsLhyZrVIpYxaS2qHa&#10;6K5UrtQBS0SyN3P7I/8AwT6+IGk/Hpvjr8fvENh4j8Yyp9uttMjc3UkN7JGF3zvtWJTAuUSOEPGp&#10;CGN1WJQQD9Cq/Fb/AILV/wDJ0/hb/sTLX/0uvq/amvz1/wCChf8AwT0+Iv7Wfxo0Xxf4Q1rwvp2m&#10;2Xh+HSpItburmKYypc3MpYCO3kG3bMgzkHIPHQkAxP8Agt3/AMkj+HH/AGHJv/Sc1yH7Zf7NH/Cz&#10;f+CenwQ+JuiWHneJPBfgzR/t32eHdLc6U9nD5mdkbO/kPiUbmVI42umPJr6d/wCCiv7I/jD9rnwL&#10;4S0XwfqWiabdaTqUl5O+uTzRIyNEUAUxRSEnPqB9a93+E/wz/wCEU+AXg34e+J4NP1n+zfDNloOq&#10;QbPPs7ry7VIJl2yKN8TbWGGUZU8jnFAH4K/Bv4la58XP21fg/wCJvElyb3WpvE/hmznu2d3kuPsz&#10;2lsssjOzM8jrCrOxPzOzHjOB/RVX5Q/D/wD4JE/ET4aftJ+GfF2leJfDFz4I0DxZa6tbRXl9cHUn&#10;sILxZVVwtqIzP5aAHDBS3cDp+r1AH5V/sC/8pTf2jf8AuY//AE+W9fqpXxV+zH+xT44+C37aHxY+&#10;Lut6r4fuvDfiz+1vsNrp9xO95H9q1GK6j81XhVBhIyG2u2GIxkc19q0AFFFFABRRRQAUUUUAFFFF&#10;ABRRRQAUUUUAFFFFABRRRQAUUUUAFFFFABRRRQAUUUUAfKv/AAS4/wCTE/hl/wBxP/06XdfVVfKv&#10;/BLj/kxP4Zf9xP8A9Ol3X1VQAVnHw5pJOTpdkT726f4Vo0U7gZv/AAjekf8AQLsv/AdP8KsWml2V&#10;gxa1tILZiMExRKpI/Aewq1RRdgVJ9IsLmYTTWVvLKOkjxKWH4kVZeNJEKMqsh/hIyKdRSAzf+Eb0&#10;j/oF2X/gOn+FXba1hs4lit4Y4Il6JGoVR36CpaKdwKTaLp7XHntYWxn3b/NMK7t2c5zjOc1NdWNt&#10;fRiO5t4riMHIWVAwB+h+tT0UXAgt7G2s4jFBbxQRE5KRoFUn1wPoKittHsLKQSW9jbQSD+OKFVP5&#10;gVcoouAjKrqVYBgexGazv+Eb0j/oF2X/AIDp/hWlRRcCOGCO2jWOKNYo1GAiKAAPoKrPo2nyXAna&#10;xtmnDbvMMKls5znOM5zV2ikBFPbQ3MJhmiSWI4zG6gqcdODUdpptpp+77LawW27G7yYwmfrge5qz&#10;RQBSuNE068maWewtZ5W6vJCrMe3JIqcWduLY2/kR/ZyCvlbBtweox071NRTuBm/8I3pH/QLsv/Ad&#10;P8Kml0ewngWGWxtpIVxtjeJSo4wMDHpVyii7AoyaFpsyosmn2rqgwoaBTtHtxVxUVFCqAqjsBgU6&#10;ikB+Y3/BTr9suXTU8cfA1NCtpFmFkDqJncSDH2W7+7t299v3un5V67/wSV8A6r4M/ZquLjWNMjtJ&#10;NV1iXULOffG7y2z21qFOVJIBZG+U4PHTpX2bd6FY30zSzwb5D1O9h2x2PtVuCFLaJIo12oowBnOB&#10;XoSxUfq/sIRt1bvuRy63ZJRRRXnljXRZFKsoZT2IyKz/APhG9I/6Bdl/4Dp/hWlRTuBRg0PTbWUS&#10;Q6fawyDo8cKqR+IFSXel2V+wa6tILlgMAyxKxH5j3NWqKLsChFoGmQSLJHp1pHIpBV0gUEEdCDin&#10;jR7Bbr7SLK2Fzkt5wiXfk9TnGe5q5RRdgUrjRNOvJmmnsLWeVvvSSQqzHjHJIqzFbxQxCKOJI4h0&#10;RVAUd+lSUUXAzf8AhG9I/wCgXZf+A6f4VNNo9hcQrDLZW0kK4CxvEpUYGBgY9KuUUXYEVvbQ2kQi&#10;giSGMcBI1CgfgKloopAUrnRdPvJTLcWNtPIeryQqxP4kV5V+0/8AG2P9mf4L6x4zttKt71NN8nbZ&#10;sxijPmXMUXVVJH+uJ6dq9iqG7tIr2Fopk3xt1GSO+e1aQklJOSuuwmfiV+zvqGu/tS/t5Wnj7TtB&#10;h+zG/wBOv72BbhCkEFvJaRu37wqW4TOACeeAa/blEWJFRFCIowFUYAHoKq2WkWmnOWt4vLYjBO4n&#10;+Zq5XTisT9YatGySsKKsfiL+3NGX/b08PBkDodQt8qeQR/alxwa/Yn4feHdKfwF4aZtLsix0y2Jz&#10;bp/zyX2rop9Dsrm4E8kO6UHIbew759avKoRQoGABgUV8T7aEYpWsCVgVQowAAPQVBd6fa36qLq2h&#10;uQvQSxhsfn9BViiuIooRaBpkEiyR6daRyKQVdIFBBHQg4q/RRQBUu9Isb+QSXVlb3MgG0PLErED0&#10;yR7mpLWxtrFCttbxW6nqsSBR+n1qeincAooopAFFFFABRRRQAUUUUAfAH/BR3/k6f9i//sc2/wDS&#10;7Sq+/wCvgD/go7/ydP8AsX/9jm3/AKXaVX3/AEAFFFFABRRRQAUUUUAFFFFABRRRQAUUUUAFFFFA&#10;BRRRQAUUUUAFFFFABRRRQAUUUUAFFFFABRRRQAUUUUAFFFFABRRRQAUUUUAFFFFABRXx/wD8FGP2&#10;rfiX+yT4V8GeJPA+g+H9V0XUr240/VLnXY5JfIn2LJapGsc8TfOqXRJwwHlrkqSN3uv7Nfxeh+PX&#10;wG8DePY5LeS41rTIpb0WkMkUMd6uY7qNFkywVJ0lQEk5CghmBDEA9Lor4F/bz/4KCePv2dfjZ4Y+&#10;Gvw08L6H4l1bUdPiup1v4ri9nluJ53igtYoIJI2V/wB2GwSxfzkAVcZf7v0mO+h0qyj1O4t7zUkh&#10;Rbq4tLdoIZZQo3ukbO5RS2SFLuQCAWbGSAW6KK+X/wDgoX+1B4q/ZM+C+i+L/CGn6PqOpXviCHSp&#10;ItbhllhET21zKWAjljO7dCgzkjBPHQgA+oKK4r4IeNb74lfBfwD4v1OK3g1LX/D+n6rdRWissKSz&#10;20crqgZmIUM5ABJOMZJ612tABRRRQAUUUUAFFFFABRRRQAUUUUAFFFFABRRRQAUUUUAFFFFABXy/&#10;+3Z+zp8Uv2gvCfh22+FfxEuPA+pWM1xDqFq+rXVhZ6jaTRqGEv2dXMjI0ahVZdu2WXnsfqCigD44&#10;/YA/4J+237IltqniPxDqsGvfEPVoDZTT6eziysrTermGLcFaRnaNHaR1H3UVVXDNJ1/7f37LniD9&#10;rb4OaN4Q8Oatpuj31lr0OrPPqhkETRpb3ERUbFY7szqemMA19MUUAeR/snfB3U/gB+z34P8AAGs3&#10;tpqOpaLDNHNc2JbyXL3Eso27gD0kA5A5Br1yiigAooooAKKKKACiiigAooooAKKKKACiiigAoooo&#10;AKKKKACiiigAooooAKKKKACiiigAooooAKKKKACiiigAooooAKKKKAPlX/glx/yYn8Mv+4n/AOnS&#10;7r6qr87/ANh/4y6j8PP2O/hTptnob6nFLZ6jcGZb8QYJ1e+Xbt2nP3Qc+/tXtn/DUOuf9ClL/wCD&#10;gf8AxuvYo5Tiq9NVIJWfmv8AM454ulCTi3qvJn1JRXy3/wANQ65/0KUv/g4H/wAbo/4ah1z/AKFK&#10;X/wcD/43W39iYz+VffH/ADI+u0e/4P8AyPqSivlv/hqHXP8AoUpf/BwP/jdH/DUOuf8AQpS/+Dgf&#10;/G6P7Exn8q++P+YfXaPf8H/kfUlFfLf/AA1Drn/QpS/+Dgf/ABuj/hqHXP8AoUpf/BwP/jdH9iYz&#10;+VffH/MPrtHv+D/yPqSivlv/AIah1z/oUpf/AAcD/wCN0f8ADUOuf9ClL/4OB/8AG6P7Exn8q++P&#10;+YfXaPf8H/kfUlFfLf8Aw1Drn/QpS/8Ag4H/AMbo/wCGodc/6FKX/wAHA/8AjdH9iYz+VffH/MPr&#10;tHv+D/yPqSivlv8A4ah1z/oUpf8AwcD/AON0f8NQ65/0KUv/AIOB/wDG6P7Exn8q++P+YfXaPf8A&#10;B/5H1JRXy3/w1Drn/QpS/wDg4H/xuj/hqHXP+hSl/wDBwP8A43R/YmM/lX3x/wAw+u0e/wCD/wAj&#10;6kor5b/4ah1z/oUpf/BwP/jdH/DUOuf9ClL/AODgf/G6P7Exn8q++P8AmH12j3/B/wCR9SUV8t/8&#10;NQ65/wBClL/4OB/8bo/4ah1z/oUpf/BwP/jdH9iYz+VffH/MPrtHv+D/AMj6kor5b/4ah1z/AKFK&#10;X/wcD/43R/w1Drn/AEKUv/g4H/xuj+xMZ/Kvvj/mH12j3/B/5H1JRXy3/wANQ65/0KUv/g4H/wAb&#10;o/4ah1z/AKFKX/wcD/43R/YmM/lX3x/zD67R7/g/8j6kor5b/wCGodc/6FKX/wAHA/8AjdH/AA1D&#10;rn/QpS/+Dgf/ABuj+xMZ/Kvvj/mH12j3/B/5H1JRXy3/AMNQ65/0KUv/AIOB/wDG6P8AhqHXP+hS&#10;l/8ABwP/AI3R/YmM/lX3x/zD67R7/g/8j6kor5b/AOGodc/6FKX/AMHA/wDjdH/DUOuf9ClL/wCD&#10;gf8Axuj+xMZ/Kvvj/mH12j3/AAf+R9SUV8t/8NQ65/0KUv8A4OB/8bo/4ah1z/oUpf8AwcD/AON0&#10;f2JjP5V98f8AMPrtHv8Ag/8AI+pKK+W/+Godc/6FKX/wcD/43R/w1Drn/QpS/wDg4H/xuj+xMZ/K&#10;vvj/AJh9do9/wf8AkfUlFfLf/DUOuf8AQpS/+Dgf/G6P+Godc/6FKX/wcD/43R/YmM/lX3x/zD67&#10;R7/g/wDI+pKK+W/+Godc/wChSl/8HA/+N0f8NQ65/wBClL/4OB/8bo/sTGfyr74/5h9do9/wf+R9&#10;SUV8t/8ADUOuf9ClL/4OB/8AG6P+Godc/wChSl/8HA/+N0f2JjP5V98f8w+u0e/4P/I+pKK+W/8A&#10;hqHXP+hSl/8ABwP/AI3R/wANQ65/0KUv/g4H/wAbo/sTGfyr74/5h9do9/wf+R9SUV8t/wDDUOuf&#10;9ClL/wCDgf8Axuj/AIah1z/oUpf/AAcD/wCN0f2JjP5V98f8w+u0e/4P/I+pKK+W/wDhqHXP+hSl&#10;/wDBwP8A43R/w1Drn/QpS/8Ag4H/AMbo/sTGfyr74/5h9do9/wAH/kfUlFfLf/DUOuf9ClL/AODg&#10;f/G6P+Godc/6FKX/AMHA/wDjdH9iYz+VffH/ADD67R7/AIP/ACPqSivlv/hqHXP+hSl/8HA/+N0f&#10;8NQ65/0KUv8A4OB/8bo/sTGfyr74/wCYfXaPf8H/AJH1JRXy3/w1Drn/AEKUv/g4H/xuj/hqHXP+&#10;hSl/8HA/+N0f2JjP5V98f8w+u0e/4P8AyPqSivlv/hqHXP8AoUpf/BwP/jdH/DUOuf8AQpS/+Dgf&#10;/G6P7Exn8q++P+YfXaPf8H/kfUlFfLf/AA1Drn/QpS/+Dgf/ABuj/hqHXP8AoUpf/BwP/jdH9iYz&#10;+VffH/MPrtHv+D/yPqSivlv/AIah1z/oUpf/AAcD/wCN0f8ADUOuf9ClL/4OB/8AG6P7Exn8q++P&#10;+YfXaPf8H/kfUlFfLf8Aw1Drn/QpS/8Ag4H/AMbo/wCGodc/6FKX/wAHA/8AjdH9iYz+VffH/MPr&#10;tHv+D/yPqSivlv8A4ah1z/oUpf8AwcD/AON0f8NQ65/0KUv/AIOB/wDG6P7Exn8q++P+YfXaPf8A&#10;B/5Hkn/BR3/k6f8AYv8A+xzb/wBLtKr7/r8rv2rvihffEn9qf9kn7bpD6X9i8Zx7N14LjzN99puf&#10;4RjGwfXPtX6o15FehPDVHSqbr/h+h105qpFSjsFFFFYGgUUUUAFFFFABRRRQAUUUUAFFFFABRRRQ&#10;AUUUUAFFFFABRRRQAUUUUAFFFFABRRRQAUUUUAFFFFABRRRQAUUUUAFFFFABRRRQB86/8FB/hVD8&#10;Xf2QviLppit2v9MsG12xmmtRPJFLafv2EXdZJIklhDLziZhyCQfn7/gi/wDFyXxb8BvE3gK7luZr&#10;jwfqizWxeKNYYrO8DyJEjKdzMJ4rt23DgSoAxHC/oXX4MeFfiDf/APBOH9qT42eHra11NZf7I1XQ&#10;NEummgnntWlCXGlX0qbfKlOFt2ZSFwsznblTEwB6j+z0bX9s7/gq1rPjnZY6j4b0a/n1+F4jPaia&#10;0sVjtdNnVSd/meYLKVlbaDiTKgfJX1R/wUO/aE/aC8BeP/AngL4KeHr6zXW2g3+Ko9NS5iuLyaSa&#10;KLTxJPGbeEgR+azMd2GQ5jVGL8J/wRT+DbaH8NvGvxLvrUpc69eppOnPcWGxxa243SyQznl45ZZd&#10;jKoCh7PksRhN/wDa3/bB+LuuftU6J+zj8BDb+HfFaTRNqOv6nFbyLKXtftJVBKsirBHA3mO2wysy&#10;bUUbcTAHz/40+MX7V/8AwTc8Z+DoPiH42t/iV4U1qaa+Npc6i2oJeiMJHcW4uriIXUDIrwuu390G&#10;dTiT96lfRf8AwWr/AOTWPC3/AGOdr/6Q31fE3/BRn4E/FH4QR/D3Vfip8Wb34l674kfU7lrN/N+x&#10;aRKrWzSra732iNzMnCRQqBEoC4AA+2f+C1f/ACax4W/7HO1/9Ib6gDqviJ8UvE/wW/4JUeFPGXg3&#10;U/7G8Sab4M8MfZL37PFP5fmGxif5JVZDlJHHKnGcjkA16r+wV8UvE/xp/ZO8DeMvGWp/2z4k1L7d&#10;9rvfs8UHmeXf3ESfJEqoMJGg4UZxk8kmvAP2lv8AlDbpH/YmeE//AEdp1eqf8EuCD+wp8M8HOP7T&#10;z/4M7ugD5r/4Jf8A7Znxi/aJ+Puv+G/iF4w/4SDRbXwzcahDbf2ZZ222dbq0jV90MKMcLLIME4+b&#10;pkDDfjj+1h8fP2m/2nfEnwO/Z8lPhCw0A3ml6vqU7wR3EvlzrbXN40zBnt4o3YCP7P8AvsMX5ZlS&#10;Pxf/AIIqf8nT+Kf+xMuv/S6xry79gj4ffHC9+OnirRvhH4m0z4d/EHTdIuIdSj8T2hDi3W6hSeEx&#10;vazhJFmEOQyqwwRn7woA+uf2dP2tfjp+z7+1TpPwG/aGvG12w1Q2+k6Vq08QaRXYtHaXUNwkYe7i&#10;uHCxs02XDHc7I0cqN+oNfkF8Xv2JP2kPi18cPDd144+O3wwn+K9rZRPo1vFrD6fqi28Mss0csEMF&#10;lG52SecwkVcgq3zfLx+vtAH5/f8ABVr9qX4n/s1yfC8fDjxP/wAI4NaGpm//ANAtbrzvJ+yeX/r4&#10;n2482T7uM7uc4GK/7FniD9rP4m/HbTPHPxR1OfR/hd4h0CTW7OwtLazn067hODaW8fls0lowF8JQ&#10;7nzpVtgjl9mU8x/4Lm/634K/7utf+2Nfpv8AELxrY/DXwB4m8X6nFcT6boGmXOq3UVoqtM8UETSu&#10;qBmUFiqEAEgZxkjrQB+WY8Rftt/tveO/GWn6Je6l8FPD+i3Ed0mlXjT6I1ozR4htftMcIup5GjYy&#10;tuxFkhiIw0K17F/wTm/bA+LnxO+M/wAQPg78YDb6r4h8PQXN2dSWO3hmtJba5itZ7Rlt1EUq75Ny&#10;yLyCr8yB12ed/BPxt+1b/wAFFT4q1nSPiXafCD4V/wBoiwYaNAhvLeSOJJRHbOgW5ZgfIMrvPErC&#10;dtgZQ0S8z/wTD8N33g3/AIKH/GjQNT1q48SalpWma1Y3Ws3e7zr+WLVrVHuH3Mx3SMpc5Zjljknr&#10;QB1v7RP7bH7QPw//AOCgWt/DP4eyw+KtLWW0tNK8H3Nhb+VNNcaZC4Mk4RZgizSmZiZVACEFlQHH&#10;nfxq+N37X/7CPxY0fW/iJ48sPGlh4oKztaQypPpl2tqFSWCOIwxNaMFljLNDHGHLqxMhVgO3/wCc&#10;6/8An/oWKP8Agud/zRP/ALjf/thQB9gftlftkab+zV+z5ZePtAis/FGoeIZIbfw6olD2k5liaZbm&#10;Qq6s0AjUt8nLFo1yofevxv8AAPxJ+3QfDA+P0l5L458M6jJFeXPgXUnSG71bT4oiPOsrZYdlsHQs&#10;UMO2SZlR/KnVl38D/wAFF9A1G5/Y6/Y71uK0kfSbPwrFZ3F2B8kc02n6e8SE+rLbzEf9c2r9Mf2V&#10;/F+gp+x/8Ltd/tbT4dCsPBunm7vzdobe0FvaIlwJJc7V8po5FfcRtKMGwQaAPmn/AIJSftR/E/8A&#10;aU/4Wj/wsfxN/wAJH/Yv9l/YP9AtbXyfO+1+b/qIk3Z8qP72cbeMZOfGte/ab/aL/b/+MvivwJ8B&#10;NZj8GfDvTJHH/CQWrTWe62R8wXFxeeX9oiedoiUhhVG2uyurrHK4k/4IkxXk2kfHqPTpUg1B4NHW&#10;2lkGVSUrqGxjweAcHofoa8F/4Jw+Gfj94qvPH9p8CPiF4b8EXSR2MurQa9HHI94gNwImiVrWc4jJ&#10;kDEbf9amc5GAD7D/AGR/20fi14c/ac1H9nv9odrXUPFFxKRp+tW62kXkTG2WeOGQw7I3iliwyEL5&#10;okkCMDuxF6F+058S/wBobw1+2h8J/D3w9s/EE3wn1D+yf+Ehm0/w4l5Zrv1GVLrzbswOYcW4jLYd&#10;dq4bjOa+fbH9kv43/Ez9sbwF4i+Jnxp+F3i/xr4KvtMvL3RdP1MRarDp1vdJdY+yRWcfUTFgzgZ8&#10;1Mtgiv1XoAKKKKACiiigAooooAKKKKACiiigAooooAKKKKACiiigAooooAKKKKACiiigAooooAKK&#10;KKACiiigAooooAKKKKACiiigAooooAKKKKACiiigAooooA+Vf+CXH/Jifwy/7if/AKdLuvqqvlX/&#10;AIJcf8mJ/DL/ALif/p0u6+qqACiiigAooooAKKKKACiiigAooooAKKKKACiiigAooooAKKKKACii&#10;igAooooAKKKKACiiigAooooAKKKKACiiigAooooAKKKKACiiigAooooAKKKKACiiigAooooAKKKK&#10;ACiiigAooooAKKKKACiiigAooooAKKKKAPgD/go7/wAnT/sX/wDY5t/6XaVX3/XwB/wUd/5On/Yv&#10;/wCxzb/0u0qvv+gAooooAKKKKACiiigAooooAKKKKACiiigAooooAKKKKACiiigAooooAKKKKACi&#10;iigAooooAKKKKACiiigAooooAKKKKACiiigAooooAK/OD9vL/gmZ4y/aT+PL+PfAOoeF9Gt7/TLa&#10;LVBrV9dpNcXkW+PzAqQSqF8hbZOCvMZO3JJb9H6KAPM/2afhBF8BPgL4H8AokC3Gi6ZHFetazSSw&#10;yXj5kupEaQBirzvK4BAwGACqAAPkP9sf/gnL47+K/wC0dp3xk+Evi7R/D/iFjbXN4uuSzRm3vLVY&#10;0t54GjilDApGgKMoAMecv5hCfoRRQB+Vfxb/AOCW/wAevjzZXni74gfFLQPEvxUlvLe0g8yaWHS7&#10;fSo4ZNwXZagrIZWjIjSJEH752LvL8v0z+2l+yx8Sf2qf2YvAvgqPWPDkPjvTtQsdT1q9u5ZobCaa&#10;OyniuDCUhZsGWbKgovy5zg8V9d0UAeEan+zLF45/Yx0z4H+KbyGO4TwpYaJPqFlvlihvLaGIR3CD&#10;MbSIk8KSBTt3hcNgEiviD4Uf8Exv2lfB3hfXPh6/xn0Hwp8N/ExJ1y20Ka6vJJMRlfkikghx5nyR&#10;yhZY98eA/mBFSv1WooA+Ef2Lv+Cfnib9lf8Aaf8AHfjV9R0KXwJqVhf6botjaXdxNfQQSXsE1uJh&#10;JCq5WKHDEO3zYxkc1y37Rn/BMvxre/tDr8XvgF41svBmuX13Nql/Hq15cRNbX0hJllt5I4pS0c2+&#10;TfC42jLgFkcRx/ovRQB+dX7PX/BNDxxF+0dN8Yv2gPGmn+Mtetb2LVrGLRbqdvtF+jAxyzu8UWyK&#10;HZH5cMY2nCL8scflyforRRQB8U/8FIP2KPHH7YL/AA9Pg3VfD+mDw8NQF1/btxPFv8/7Ns8vyoZM&#10;48h85x1GM84+tviF4KsfiV4A8S+ENTluINN1/TLnSrqW0ZVmSKeJonZCysAwVyQSCM4yD0roKKAP&#10;yy+GH/BOX9qj4Bt4t0T4a/GLwroHhnxDJ5F3dxmZL2a3XzEjlVTaubebZKx/czAhiMSHarD0z9kn&#10;/gnd45/ZH/agPivRPEuga58PbnRzpN8980yarKGgikkeOFYvKjzeQqVBlfEJIJZ+a/QGigD4q/4Y&#10;p8cf8PJv+Gg/7V8P/wDCGf8APj9on/tH/kD/AGH7nk+X/ref9Z93nr8tH/BSH9inxx+2D/wrv/hD&#10;dV8P6Z/wjv8AaP2v+3bieLf9o+y7PL8qGTOPIfOcdVxnnH2rRQB8mfG/4K+Az+xL4J+EPxh8X6N4&#10;PeLS9M0Kz8Tzsn2a01e1syyyxSTqoVWFvOvzGJnjd4wyNIK+Vv2df+CYvi3VpFtNS+N2k+KP2erz&#10;UGv5NL8IazdTWniLybhFCzRRskMZYQAPIkkrRtEqqSVDr9+ftVfsz+Hf2r/hHeeCPEFzcac6zLf6&#10;ZqdtktY3qI6xymPIEq7ZHVo2Iyrtgo211+AR/wAEofj94fafwT4e+O0EPwpu5lS6tvt2oWhlhkC/&#10;aGbTU3QO33gFM2H2ruZMkKAWv+CGP/NbP+4J/wC39dX8Q/8AgmB8S/APxxvviL+zl8S9P8Ff2leT&#10;Xb6XeeZp8dgjSRzC1T7PFJHcWxkVv3MkSoqRxKRLy1fV/wCx5+yF4b/Y++Ht7oGj38uvatqlyt3q&#10;et3NtHDLcOqBEjUKCywph2VGdyrSyHd81e9UAfA/7H3/AATn8W/DD41y/F740eNbTx940hjkisVS&#10;e6vSkhjijju5LqcozusQmiETRsqgowbKqF6P9pz9inxx8af20PhP8XdE1Xw/a+G/Cf8AZP2611C4&#10;nS8k+y6jLdSeUqQshykgC7nXLA5wOa+1aKACiiigAooooAKKKKACiiigAooooAKKKKACiiigAooo&#10;oAKKKKACiiigAooooAKKKKACiiigAooooAKKKKACiiigAooooAKKKKACiiigAooooAKKKKAPlX/g&#10;lx/yYn8Mv+4n/wCnS7r6qr5V/wCCXH/Jifwy/wC4n/6dLuvqqgAooooAKKKKACiiigAooooAKKKK&#10;ACiiigAooooAKKKKACiiigAooooAKKKKACiiigAooooAKKKKACiiigAooooAKKKKACiiigAooooA&#10;KKKKACiiigAooooAKKKKACiiigAooooAKKKKACiiigAooooAKKKKACiiigD4A/4KO/8AJ0/7F/8A&#10;2Obf+l2lV9/18Af8FHf+Tp/2L/8Asc2/9LtKr7/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lX/glx/yYn8Mv+4n/AOnS7r6qr5V/4Jcf8mJ/DL/uJ/8Ap0u6+qqACivhP9oD&#10;W/2k/gp4A13xu3jeS903TfIzZ/2fp8e7zJY4fv8AzEfNJn7p6Y967rwfaftBeHoJfEPirxlJqWj2&#10;1tPLJZHT7CPcRHIE+eMlh8+w9O2Oma7Xhvd5+dfj/kTzdD6yor5/+EX7VPhbVPDHw80vxXrptvHP&#10;iXTLS7SxNpK/mNO3lr+8ji8sZkBHJGOvArsfin4ovtE8W+ELW18SHRorzVLOCW1FkJvtSvI4aPcR&#10;8m7AG7tisHRnGXLJWHc9PorjPiB8YvCHwtl0+LxRq/8AZj6hMlvbD7NNN5kj7to/do2M7G5OBx9K&#10;7FHWRFdTlWGQfasmmldjHUVxXxP+Mvg74NabBqHjHWP7HtJt3lyfZpp84ZFPESMesifn7GuZ+P3x&#10;QvPB3wstvEXhuYySzatYWauAFykt0kT8Op7Fu30x1q405SaSW4rnrdFeZ+APj/4M8b+Iv+ESstb+&#10;1eLbSz+0Xtj9kmTy9rrFIfMMYQ4kYD5Tz1HHNbnxO+LnhP4NaFDrPjDVv7H02a4W1Sf7NNPmQq7h&#10;dsSMfuxuc4xx7ih05qXLbULnYUVxngL4xeEPid4VuPEnhrV/7S0W3mNvJdfZpotsgVGxtkRWPEiH&#10;IGOfY1z+qftQfDLRoNCmvPEvkx655/8AZ7fYLpvP8kgS9Ijt25H3sZ7Zo9nO9rMLo9Tor5W/bV/a&#10;yg/Z9i0a0stWNnql152+IQFs7fII5MTr92Un8a9f8Z/tHfDv4feGNM8Q6/4h+waPqbtHaXP2K5k8&#10;xlJDDakZYYKnqB0q3RnyxlbfYLo9Korl9D+JnhrxJ4Jk8XadqX2jw9HbG8a88iVcRCMSltjKH+4Q&#10;cYz2xniqek/GTwfrmrWOmWWr+ffX1rHeW8X2aZd8TsFVslABkkDBIPtWfJLsM7SisLxx440T4b+F&#10;73xH4jvf7O0ay2efc+U8uze6xr8qKzHLOo4B6+lR+AfH+g/E/wAK2XiTwzf/ANp6Leb/ACLnyZIt&#10;+x2jb5ZFVhhkYcjt6UuWXLzW0A6GivIvFX7WXwp8E+MrnwprXir7Fr9tt820/s67k27oxIvzrEVO&#10;UYHg98deK7vxN8QdA8HXdna6xf8A2Oe8dI4E8mR97MSFGVUgZIPWqdOateL1Fc6KiuA8K/HnwL41&#10;vtfs9F1z7bc6C1wuop9knj8gwECXlkAbaWH3c5zxmvCfgh+2Lp/xE/aM8W+CJtbM1nZy3cNlEbZx&#10;lkvI4YxnygRw2OW+vrVxozkm7bBdH1rRXla/tQ/DJ/iAfBC+Js+Jw7xmx+wXX3kVmYeZ5WzhVY/e&#10;7VN8U/E1/ovjbwRZWniM6NDffbvOsxZib7ZsjQr85HybCSeOucVKpyvZqwXPTqK4TxR8cfBHgxvE&#10;a6xrf2M+Hvs/9p/6JO/2fz8eT91Du3bh93OM84ro/C/i3SfGfhmx8QaNd/bNIvoBc29z5bpvjIyG&#10;2sAw47EA1LhJK7WgzYorgvBnx08D/ELxjrPhbw/rf2/XtHeaO+tPsk8fktFIscg3ugVsOyj5Sc5y&#10;Mir3xb8eWXw1+HeveIb26+xx2VnNMkvls+GWNnHAVv7p7dqOSXMotaiudfRXwvB+2Zr/AIl+CXg/&#10;xD4evmvdYu3vhqHyJHtCXOyH78QU5UN90cY55r6t8MfHHwT4y8X3/hfR9b+2a7YeX9otPsk6bN8Z&#10;kT52QKcopPBPTHWtalCdPWS7/gCaZ3dFcR8UfjV4M+C9ha3vjLWf7HtrosIX+yzT7ipUHiJGI++v&#10;X1rf8J+LdK8c+H7LW9Euvtul3sKTwT+W8e9HQOp2uAwyrA4IB5rHlklzW0GbFFfPf7Vn7Wfhr9n6&#10;ysdDuNRNt4o1xktrXEMrfZEmEyJdcROj7JIv9WSCe+BXUD48eGPht8HvCXivx54mMdpqtraBNTNj&#10;K32mWS3Em7y4kYruCs2MADp6Vr7GfKpW32FdHrlFcDqHxP0/X/hTJ4x8KXv2+wmx9mufKaLficRP&#10;8sigjBDDkdvoa+ZNX/an8a2f7KHgvx5HI39uap9t+0NmHP7u/EK/8s9v3PRR+fNVDDzqbd7fP+kD&#10;aR9s0VxXxQ+M3g74M6XBqPjHWP7Hs5n8uOT7LNPub0xEjH9Kitfjh4JvfCOn+J4da36HqE8dtbXX&#10;2WceZI8fmIuwpuGU5yQB681ioSaukFzuqK5vXviJ4e8MaPpWq6nqH2aw1WeK3s5fJkfzZJVLRjCq&#10;SMgE5IAHfFO1fx/oOiPosd7f+Q+s7vsA8mRvO2x+Yeinb8vPzY/Olyy7DOiorx34a/FO20b4OR+K&#10;vGHiw6tZw58/Vjp7RZzcNGv7qNSepReB2z610Np8fPAl98TP+FfQa7v8X/8AQO+xzj/lj5/+sMfl&#10;/wCrG773t14q3Smm0le36Cueg0VyHxF+LfhP4TWdjdeK9V/sqC9uks7d/s0s2+V921cRoxGdrcnA&#10;461L4c+KPhjxbq8Wl6Tqf2u+lsBqaRfZ5UzblgofLKB1YDGc89KnklbmtoM6qiuB+NGv3fh3wtbX&#10;Nlrh0CVrxYzci1FxuGxzs2kHHQHP+z70qfF3wzoOn2sGsa3m+jsreeeT7JL83mICr4VCBu5OB0pq&#10;EmroVzvaK890b4/+AvEHw+m8cWGvfaPC8O3ff/Y7hcZlMI/dmMP/AKwFfu+/TmvIf2VP2o4/2mPF&#10;HibVtL1YjQoPs3k6P5BItsxzK371o0ZtzQl+Rx06daVGbjKdtEF0fUFFeY/Db9pX4b/F3xFdaF4S&#10;8R/2tqttA1zLb/YbmHbGrIhbdJGqn5pEGAc8+xre1z4t+E/DesXul6jqv2e/s7B9Tni+zStstkYq&#10;z5VCDggjAOfapdOafK07hdHYUV55c/tA+AbOxmvJte2W0OlHWnf7HcHFn/z1wI8/8B+97U3WP2g/&#10;AGg/D218c3+v+R4WuQWiv/sdw24CURH92Iy4+dgOV756c0ezn2YXPRaKzfDniPTvFujW+raTcfat&#10;PuN3lTbGTdtYqeGAI5Ujkdq84039qr4W6v45j8HWnijzvEchwtl/Z90uTs8z75iCfd5+9+tJQk72&#10;Wwz1mivkzx/+2TpXhf8Aa10T4eJrhj0m4tILaaP7K5H9oNftC0f+pJ+6PvBtv869l+Enim98R654&#10;rW48RnW7eDVbuO2hNkIPssQZNkWcAvtBxuPJz7VrKhOEVKXVXFdHp1FeWWn7UHwyvviKfAkHiXf4&#10;rF1JZHT/ALBdD98jMrr5hi2cFWGd2OODXYax8QvD+geIdN0O/v8AyNV1HzPstv5MjeZ5aB3+YKVG&#10;FIPJGe1ZunNaNMLo6OiuF+Fvxu8FfGm0vLnwZrX9swWezz2+yzwbN5cLxKik5Mb9PT3FbHhb4g6B&#10;41vNTtdGv/tk+mmMXSeTJH5ZkUsnLKAcgHpn3pOEo3TWwz4i/wCCjv8AydP+xf8A9jm3/pdpVff9&#10;fAH/AAUd/wCTp/2L/wDsc2/9LtKr7/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5V/wCCXH/Jifwy/wC4n/6dLuvqqvlX/glx/wAmJ/DL/uJ/+nS7r6qoA+cf+Chf/Jo3jr/t&#10;x/8AS+2r0fxF/wAkP1ketjcD9WrJ/aw+Fuq/Gj4DeJvB+iT2tvqWo/ZvKkvHdYh5d1DK2Sisfuxn&#10;op5x9a67VvC11e/Da/0NHiF3PbSxK7E7AWJIycZ7+ldalH2UFfVSf6E9T4w8H/CLQfAv/BP9NZs7&#10;RF1W90SbVBcJPI22Y2DEEqzFcgoDjGParPjcte6N+yRPcnzLhrjwjI79MsVYk4HvXuD/AAK15v2R&#10;bH4bC5sf7ch0NtOafzJPI8w2rxZDbN2NzD+HOO3asPX/ANnHxJqWlfAa2iu9OD+CZNBbUC0suJBZ&#10;qRL5X7vnOfl3bc98V3KtFyblLq/yJscP8WfDU/w7+OGr+JPFfh7UfFnhTXLOXT1XTIZEWyMt08ol&#10;mlXaAiohB+b+NTX1d8LNM0bR/Ael2nh+4trnSEEhgltJ/PjOZGZgHyc4YsDzwQR2rx742fCz4i6n&#10;rtzP4W1ew1HStXiaxvLDxJc3MsVtHI7s0lvHGu1JFGxVY5ABYY6V7B8K/ANv8MPAel+Gra5uLuGy&#10;EhE11IHkYvI0hyQq5wXIHA4ArjqzUqa11KS1PmY6bB4o/bt8TaZqqfa7CP7N5cO4ptzpe48rg8kA&#10;9e1XP2kPgxovgH9mO68MabbR29heavpls0azSuNr3ozlmYt/y0bof6V0/wAXvg14y0P4oT/Er4az&#10;aRN4kvdv2m38SNM1qNkCW6bFgQP9wyE5Y87ccZFWvFPwE8Vav8FIPDNz4kn1rW/7VsbyS61e/lnU&#10;JDeeaQrGMtkpgcjqAMgDNbqouanJS0XLp6CtueX/AB38AaV8L/ht+z7H4ftlsrr/AITPw9aTSrK8&#10;okj8mTcAHJxkopz14ru/jfrHgzwLr2i+LNT8O3XjbxTJpMGnjRNEuHbUEty8kv2gwK4/dCRSm/b9&#10;5wM9q6f48fBjW/iN4Y+FdhplxZwzeGvE+lavdm5d1V4rdJFcJtRssS4wDgepFZHxg+Dfiy28b6T8&#10;Q/A50a+8TJpMPh24sPExlk09bUSvO0qRxJvE2/YoYtt2lhtzg0RqRko80u/9XCx4x8FfiNF47+N3&#10;j+ex8L6v4O0+LwpEp0vWoik5l/tAkyDdk7SGC9cZQ1n/ALLHwT8N6D+xHD4jFgj6hqG7dKlxKT+7&#10;1KaMZBbb0OOBXo/w8/Z88U/DPxr408e+ItUttR/t/Q0E1pDcSypa3L3YmeKBHjXZbrnCKWJHf1ry&#10;f9mH4a/FVv2aPCtr4T1rT9R8N6/9q+12/ia6u5ZLLyLyUp9mWNdke99xfOdwC4wc10ylFxfJKyvH&#10;8mT6nM+NbG21z9j/AOE+oapH9rvn/tbMwYpnGoKvRcDoAOnavSPil4/tPhh+1drsN14K1zxvpz2G&#10;2Cw0GJ5JLY+Xaks5U5wST1PevYfG/wCyFYXfwN0PwPouoXPmaF5/2KW9nXD+fcrNJ5hSLnHIG1R2&#10;znrWR4v+FvxO0zxDD8Q/Ddv4Pv8AxrqcT2uqWuupdSafHGNioYERfMDbYUzuYjJbHbE+3pz6/wA3&#10;lu7odmeQ/B2XXda8D/tDa5e+Fta8KaLd6T4hezstasngkCPEjx4Zh83ykjOTkqfSvWv2A/hJoXhX&#10;4WDXre0QalqU/wBpeZZpD/rILdyCpbaDuXPArq/D3wf8ZX/wo8d2/iHVbZvEXiXSb+2Wzs7mY6ba&#10;yXEAAEaOm9EVywHUhMDk12f7Ofw61L4W/DCw0DVZree8gEYZ7VmZDtgiQ4LKp6oe3pXPWrKUJJPq&#10;vyGlqed/tOIt98afghp1yPN066vNWFxAODIFsGZeRyMMAeCOleg2nwp0b4c3Pi/W9EtUs5NY+x+b&#10;iaSQnyhsXIdiB989PXms/wDaG+F2r+ME8P8AifwvLaL4u8MSzS6ZFqbP9ikM6iGXzhGpkOImcrtK&#10;/NtzkZFP+D3gjxnPpmsax8QtZW51rW/J87TdMupn02y8lnVfs0cy7o96+Wz5J3Pk8DFYuS9lG0tt&#10;GvncfU8K/Zc8H6P4g/Yk8O65qln9r1aUXPm3IldN+NSmQfKpCjCgDgdq8Xv/AA+nxK+DP7Mmm60V&#10;uxdeIbLzSSYw2dQu0/gwRw2OK9y0z4S/Gv4U+HU+GXgx/Bt18P7LP2W61k3r6kd7m4fe0SLF/rnc&#10;DCj5cZ5ya6fWv2ULvRV+EOk+Gr+N9H8G6xZ3sralMTPJHHdSzOAY4gpb95gZCj1Peu72sFKUnLdt&#10;r0s/8ybaHEfGjwbp/wAP/jz8I9I0WAWds1zpFrOgdpA6fanVhlySMhRz14qv8HPCXh66/aQ+McN7&#10;FFbWb2uspcTz3DJGkZvEDMzbhtAGST2Fez/Gj4J6549+M/gTxRp9zZRafot3YT3Ec7uJGENy8jbQ&#10;EIJwwxkjn0rH1b9nPV9M+KXibU9Dvbf+xPF1lc2Wqm6lf7TCLqctM0GyPapChdpctg5yCKyjWi4J&#10;OWtv1C2p8z/tLfFrwt4X+Dvirw14W+G/iJ1glhWHxRa+ZcacxF1GXYSFmUhsFR7sK9H+K6NN43/Z&#10;pedxNKP+Em+deB/qk9Kj+IH7IvxG8e/DrXvAC6roumaFZyx/2VdWlxcxXV0rTrI/2xvKKuVESbdi&#10;8Fnz1GPU/G/7PviLxF4i+Dt/Bc6fHF4U/tn7arSSAv8AakVY/LAjOcY53bfbNa+1ppJJ/wA34xsF&#10;mea6F8ItC8ff8FCvivrerWqXL6KNKMYaaRG/e6SUOArAH7o61t/DbwxqPjH4Z/tD+F9FlW2nk8T6&#10;1ZWG5DIIg1hAiDGCWwz57k16r4K+Dus+H/2lfid47uLi0bSPEY0z7JFG7mZPIsmhfeCgUZY5GGPH&#10;XB4qH4cfBTXfDmkfFWyn1YWE/ifX7/UrG80u5kjmt0mt4Y0JcoCrq0Zb5dwHBBPSsJVk+uyjb5Wu&#10;Ox5D8GpfCOq6x4O8HeKPCl/4Y8VeEXs4F1zXJpLS21W8tWSIfZVZlDmWQs6Jt5CnjjFfUvxcsbfU&#10;Phj4oiuo/Nh/s24JXcR/yybuPrXgPh/4EePfGnxA0L/hPLrRo9E8IahBfaXqGiSXA1LUHtZR5Jvp&#10;JkKymRWdpSu0s+CCBmvpzxDo0XiLQdR0uZnSG9t3t3ZCAwDKQSCQeefQ1jXlHni0xo/Mv4h+GLK/&#10;/Y7+HOmRxLHDfy6r5oZ2wfL1FGXnOR07V7J+1V4D034W3vwyt/D9utgzf2nvYSPKDxCR98t/fb86&#10;0PEH7KfjbU/h9pPg+G90ZbDQXuGsZXln8x/tEwlk8wiLBwRgbVHvnrXqv7T/AME9c+LuqeDbjR7m&#10;ygTSftvni7d1LeasQXbtRs/cOc47da7XWh7SPvaXlf57E2dj55+LnxNj8BftmeLf7R8Ia346s5Et&#10;fJsdChZ5LfFhFuLbcH5iwIyf4TXof7CEmvarqvxF1nUvDWseFtMvvEWozWFjrNm8EqwO1u8XLAbg&#10;FJGcnJU8nFdR8YPgv4t0b4n3nxF+HcXh/Udf1UIt5a+LVmltUEcMcKeUsCBhld5O5jyFxxkV6N8D&#10;fAniPwrpVzf+KNTW61fVJWvJ7SznkeytnkWNmjgSRQyRqysFU5wuBk1jUqwdFKO9kvu8hpank37c&#10;+gaXqFz8GLi6tDLcSfETRbZ38xhmEm4JXAOOpPPX3qtZ6Bp+tftuJoV7b+do1v8ADmOWC13suxxq&#10;LIDuBDHC8cn9a9K/aT+EusfFb/hXX9kT2kB0Dxhp2u3P2p3XdBB5u9V2o2WO8YBwOuSK5z4tfCrx&#10;voPxAsviV8N5dGm8WNpMfh+5tvEbTtZ/ZRK87MqwKH8zzCoBLbdueM4NRTqL2ajfWzBo8t+E4Nn4&#10;3/aS02A+XptofDf2aDqY98bs/J5OW55JrybxF/yYL8Nf+4n/AOnUV9WfDL4AaxovhjxpresXVqfG&#10;vjL7F/aUdpI/2CL7I7pF5QaMSDMRG7cWy2cYFee6t+yX4uvf2W/B3w+S+0oazpP2zz5jNN5DebfC&#10;ddp8rcfl4OVHPqOa6o1qanv1j+EbP8SbM6C80m38UftvahpuqRi6sE0xnSHcUwfs9sc5XB7+teNx&#10;eFLHWfFfxu0+eESWPhxdb1uwh3sPKuLeTbE4IOWwDjDEqe4NfRHxj+FfjbSPiQPiN8NZdGl8RzxG&#10;2nt/EbTtaiMpGmVWBQ+cRjq2Oas/Az4A3eiXHiPxJ40ayvNf8TR3KalZWRL2BS4MckqqksYbG8OA&#10;GLfKQDk5rGNaMIqV+iXzQ2j5V8X/ABK1X4geDvD2g6pM89j4c8PW/iWyjaJEEd1bxskbgqAWIDH5&#10;WJU9wa9P+FGrzfG/4meANN8Rbry38PeHbbUrNZAIhHLPbSRSEGPaWJVQMNkDsAa9H+FH7MbeH/H3&#10;jK+8SW2kalod9LeW+m2gj80W9k8qGKHY8YVVVQw2LlRnA4rf+A/wNu/hx4q8ZarqYsJjdancDSDb&#10;ZZrXT/MJgg+ZF2BFYjYh2DOBxV1K9LlajutvmCTPjmS2S9/4JQa1A6/JJ5OQT6a7mvUP2pfhLovw&#10;V/Y7u7fw/bJaahZbPJuY5pJVXfqEJbiRmzxIw5Het6L9kvxdH+w9ffCc3+lf8JFNs23HnTfZhjU/&#10;tJ+byt/3OPudfbmvVP2qfgtrfxk+BuoeEtFubO31Gfy9sl27rENt1DKclUY/djPbrj61brx9orS0&#10;5236af8ABC2hy2s6Ha+L/wBt+40jVYxdab/whk0og3FMP9ot1zuUg9GPfvXCfsz/AA/034cfttfE&#10;Cw0uJIbe60fUL3YkjvgtqUS4JYk5wgrf/aB1fUfBP7QNpr3hm6sNK1+60c6fc3/iaRodMFo8iFxF&#10;JGQ32jKIVyduA+RwK5v9kTw9qVr+1B4r1m51O48RQ6jod3PNqhuGuraO4kvYXa3glI4jA+ZUJJAb&#10;Peslf2Td9OUOp6l+3fGsvwf0sMMj+24j/wCS9xXjEPwy0j4jftRfDhdVt0uIbHwzabUaWRD8+mv0&#10;2Ef3B1r6a/ab+F2q/FvwDZaPpE9tBcw6il0zXbuq7RFKhAKqxzlx29a5fwl8C9e0T42eHPFU9zYt&#10;p9ho1rYSxpJIZC8dm8LEAoBjcwxkg47dqzpVYxo2vrZja1PPPA+hWlt+2x8QvD8cQXRR/Z+LXcx/&#10;5hrP97O773PX9K8K8JWkGg/8E3vGepaUn2TUmNlunJL5/wCJwVHDZH3SR0719ieH/gtremftS+K/&#10;iDLcWbaNqf2TyYVd/OXy7EwNuGzb945GGPHoeK4v4WfsjXafsy6n8LPGOoRhL/yvNuNHmOR5d69y&#10;uGli/wBwHKHv7Gto14Rs2/5Pw3FZmN+0f4a0zwjafAq80S1+w3d18QdEgmkMjSb4mMxZMMSBkqvI&#10;5461jeJ/hRpHxP8A+Ch2kTatbxz/ANk+B4dQiDyyR/PFqxII2EZPzng8V1mjfCf4rfFjxL4XtPif&#10;J4XtPD3hXU7bXtPbwybtLmS7t5B5aym4RkMZWSXIXa2QuCBmvQtM+Dus2f7V03xDa4tDoZ8JHQ1h&#10;Dv5/nfbhOGI2bdu3jO7Oe2OahVVTVubWz/EdrnhC/CXQ/H//AAUFkXUbNJ7fR/CLTQxtNIhXytVw&#10;uCrDPDnr+NSfs2fCHQ/Fn7SPxe1HUbRLiDSJ9OWzi86VWiElvOj/AHWGc7R97PTivb/C3wZ1rR/2&#10;q9X+Ic1xZtot14bm0pIUdzOJWvhOCQUC7doxndnPbHNS/AX4O6z8N/iT8T9d1K4tJrTxHNYvaJbu&#10;7OghSUNvDIoH3xjBPfpSnWXI0pfZX56hbU8P/ZWstO1rQPivpOvXlra6Cv8AZOWvJvIijy8zfNJk&#10;EZcLjJ6kDvXnvxg+L3hbSvh1J4a8K/DLxLawpe2a23iRBJNp43XUbviRmYHlmQ9cNkdq9/8AhV+y&#10;xqWmeHfiHofiTUo47TxH/Z3ly6TOwlj+zu7nl4sDJKjgHjPSvP8AWf2XPif4u8EHwTd33hzTdF0i&#10;5gn0+402a6iubrM4nlF0xiKvtZcJtUYUkHrmtvaUvauTel1+W4rOxBceGtMl/a3+GD3Ft507+CdM&#10;umdZGAMv9oH58A/p09qr+AN2n+B/2vJbY+VNFqPi9o267SIlIPPuBXtPi34CawvizwB420O5tP8A&#10;hI9JsrDRL2C8kf7IbOKVppGjVI9/mb9oBZguM5APNVvhh+zlq1hpvxg07xJd232Xx1f6xMW02V98&#10;UV6EXjfHhWADdmA4+9WbrQ5b37fmFmeSeKvDWm2//BPk+JIrbZrx8O2M/wBs8xiPNa3gLPszt5JP&#10;GMc9Ks/tL/DTTfi5+038AtC1eFLi1li1rcskjxg40+F+qEHqgran+CHxZ1bQW+EV7L4WX4VbRpwv&#10;IWuxrH2OIBIjvKeR5hSNNx2bclsADFereMPgvrGsftFfCzxnaXFouj+GF1NbmOV3Ez+fZLCmwBCp&#10;wwycsvHTPSn7VQlfm195/etAtc818Q6TbeFP24/hZp+jxfY7O4/tX7RHuL+Zt0wMvLEkYLHoR1r6&#10;wsNGs9LlnktYfKefb5h3E7sDA6mvGPFXwZ1rWf2ofA3j+G4s10fRft32iF3cTN51kIF2gIVPzDJy&#10;w49TxXo3ge68XXOoayviVNJS0RofsB00TByCp8zzPM4+9jG3tnNcVaSnGLT2Wv3spHxd/wAFHf8A&#10;k6f9i/8A7HNv/S7Sq+/6+AP+Cjv/ACdP+xf/ANjm3/pdpVff9chQUUUUAFFFFABRRRQAUUUUAFFF&#10;FABRRRQAUUUUAFFFFABRRRQAUUUUAFFFFABRRRQAUUUUAFFFFABRRRQAUUUUAFFFFABRRRQAUV8A&#10;f8FCf22PH/w1+Kfg74MfBWeyXx5rnki7u5IbeeSCa4nSOzt4zK5ijkfDlxNHgJNCysMkj588C/tp&#10;ftIfsdfHPwj4O/aKvmvPC+oQxy3lrqb2t3cWtlPcOn25bm0EkjtE0cp8py+5FZAqkxuoB+wVFfH/&#10;APwUi/bN1T9kv4caPZeF7HzfGfiz7VBpupTor2+mpCIvOnKHPmSjz4xGhGzJLPkJ5cnxR4n+Nn7f&#10;XwD0CH4reM21KPwtdzWMt3Fqtnp81uFIHlxz2sQ82yV8iNyFhbe6qzCQrQB+y9FfEHxY/aL+Mnxs&#10;/Ys+HXxN/Z80vUbDxfrmqImo2NtZW148MMaXcN0Asyupj+0wptfAYqUyF3MtfInjL9oH/goL8PfD&#10;GoeIvE11q2haHp8fm3V/faBpEUUS5CjLGDqWIUDqSQACSBQB+zVFfCv/AASu+Pfxi/aI8K/EHxJ8&#10;Tdd/t/RbW9tNP0e6+yWdtsnWOSS7TbAiMcLLaHLjHzfKch8fM+v/ALZH7Un7bvxJ8VaZ+zzY6loX&#10;gzToYyLO1+x29wkQk/dzXF7MR5c8pBPkxSgbEZQJAkkjAH7BUV+f3/BNj9tP4jfGvx742+FnxcRr&#10;nxhoFs97FeHTY7OZPKuBBdQXSoVUOjywBAsQ4WXechc+YfGX9p/9oz9pz9q3xl8F/gPqaeGNG8OX&#10;UtndXBEFpcBLe4hgubqa4dnfy0uCdot8O0TDMbHcKAP1Qor8u/2RP2yvjf4C/axt/gN+0FqNreTX&#10;kcWnxS6hLZxzaddfZvPtgLiAbbg3CtHHtdmdnkiwwYOr/qJQAUUUUAFFFFABRRXn/wAa/j34E/Z2&#10;8K2viT4ha7/wj+i3V6mnw3P2Oe53TskkipthR2GVikOSMfL1yRkA9AorJ8J+KdL8c+FdG8SaJdfb&#10;dF1iyh1CxufLaPzoJUEkb7XAZcqwOGAIzyAa+Ef+Chn7a3j/AOHXxX8FfBn4J3tpF471h4fttw0F&#10;tO8U1xKsdnaoZnMcbv8AMziWMYSSBlYBmoA/QSivx98C/tpftIfsdfHPwj4O/aKvmvPC+oQxy3lr&#10;qb2t3cWtlPcOn25bm0EkjtE0cp8py+5FZAqkxuv2F/wUj/bN1X9kz4c6NZ+FrESeM/Fn2qDTtSuE&#10;V7fTkhEfmzlD9+UefH5aEFM5Z8hPLkAPsCivxo8T/Gz9vr4B6BD8VvGbalH4Wu5rGW7i1Wz0+a3C&#10;kDy457WIebZK+RG5CwtvdVZhIVr64+LH7Rfxk+Nn7Fnw6+Jv7Pml6jYeL9c1RE1GxtrK2vHhhjS7&#10;hugFmV1Mf2mFNr4DFSmQu5loA+36K/GXxn+0F/wUF+HfhjUPEfie71XQtCsEEl1qF/oGkRRRAkKM&#10;sYOpYqoHUlgACSBX1f8A8EuPj78YPj14M+IXi34ra8NX8O2lza2mkX81pZ2aJJGkr3gxCiEgK9qS&#10;zjb1CnIfAB910V+Puv8A7ZH7Un7bvxJ8VaZ+zzY6loXgzToYyLO1+x29wkQk/dzXF7MR5c8pBPkx&#10;SgbEZQJAkkjfQn/BNn9tz4gfHTxl4t+FvxYtWfxn4ftJL1L86ctlORHc+Vcw3cYKqkqPNCqqkS8I&#10;+/5hlgD7+or8f/8AhZ3/AAUi/wCfPxD/AOE1pP8A8YrP+Cv7YX7XWq/ta+B/hV4v8SXX22XXbOPW&#10;tDl0TTIpRZZSe53MkAK4tt7kqwYDpzQB+yFFFFABRRRQAUUUUAFFFFABRRRQAUUUUAFFFFABRRRQ&#10;AUUUUAFFFFABRRRQAUUUUAFFFFABRRRQAUUUUAFFFFABRRRQAUUUUAFFFFAHyr/wS4/5MT+GX/cT&#10;/wDTpd19VV8q/wDBLj/kxP4Zf9xP/wBOl3X1VQAUUUUAFFFFABRRRQAUUUUAFFFFAFXU9Nt9XsZb&#10;O6TzLeUAOuSM856gg9qx/h94B0T4X+ELDwz4dtPsOj2PmeRb+a8mzfI0jfM7MxyzseSevpXRUU7u&#10;1r6AFFFFIAooooAKKKKACiiigAooooAKKKKACiiigAooooAKKKKACiiigAooooAKKKKACiiigAoo&#10;ooAKKKKAPO/i/wDAXwb8cdMt7HxZpf8AaMMEqzIPtE0WCAwH+rdP75rR+Fnwj8M/Bzw8dF8L2H9n&#10;2Jk80x+dLJltiJnMjseka9+1dnRV88uXkvoAUUUVABRRRQAUUUUAFFFFABRRRQAUUUUAFFFFABRR&#10;RQB8Af8ABR3/AJOn/Yv/AOxzb/0u0qvv+vgD/go7/wAnT/sX/wDY5t/6XaVX3/QAUUUUAFFFFABR&#10;RRQAUUUUAFFFFABRRRQAUUUUAFFFFABRRRQAUUUUAFFFFABRRRQAUUUUAFFFFABRRRQAUUUUAFFF&#10;FABRRX4rf8OVPjf/ANDT8P8A/wAGN9/8h0AfsJqnw18Ia34u0/xZqXhXRL/xRp0Yis9cutOhkvbV&#10;AWIWOdlLoAXc4BA+dvU1+LF78YtD/wCCjn7bHgq8+I11o3wz8F2tvBZrpt/fTSLdwwu0z2v2gCNR&#10;NcPJIgkPkhU2gb5FRZf0Y+Kf/BQ/wt8H/wBq/Sfg54m0C50LSrhI/tfjPV7n7NZwtLCXhaJAjeZC&#10;ZCsLSs8axt5hb5Yya+Sf+C4v9h/8JV8JPs/9n/8ACSfYtS+2+Xs+2fZd9v8AZvNx8/lb/tezd8u7&#10;ztvO6gD9MPiv8C/h/wDHPR10zx74R0rxRbxxyRQSX1uDPbCTbv8AImGJIS2xMtGyk7RzxXxN/wAF&#10;df2qfCnhz4S6p8ErQnVvGPiEWlxeJA4EelW0dxHcI0pwcySGFQsQ5CsXYqPLEnpPxf8A2u779kH9&#10;ib4Za74itLjWPihq3h/TrG30rXZmW5fUPsSNcXF4rsJmWJ/9bj5jJJGjFDJvX4v/AGDfCPgj4jfF&#10;af8AaD/aA+L3hSLX11L7fpek6x4ks7e9uLyNuLq4iLqYYo2VRDFhc7AdqxKgkAP0J/4J5fBi++Bn&#10;7JvgzRNZ086Z4iv0l1jU7d/NEiS3Dl40kSQAxyJD5EbpgBXjbqcsfl3/AIKx/F3VfH3jX4d/s1eE&#10;LtItR8R39pcaq7TmOJ5JpvJsbaRkc/JvLTSI8Zxi1dTwa/Rbwb488M/EXSDqvhTxFpPifSxK0Jvt&#10;GvoruASAAsm+NmXcARkZzyK/Lz9k++t/j9/wVw+JvjW8voZv+EdTVbjS5tJdTbXUUDRaVAxPzb1a&#10;2l37lIy4BHy/LQB9vfFj4YaF8F/2EPiF4H8NQNBouh+ANWtIPMCCSXFjMXlk2KqmSRyzuwUZZ2OB&#10;mvy3/Yc/aX+Inwc+Euv+H/gp8I5vHnj281ptR1zV30q4vbeDTUtVFrARburmQyi7ZdzKBkqqyNId&#10;n7FftC+F9T8cfAH4l+HNEtftus6x4Z1PT7G28xY/OnltZI403MQq5ZgMsQBnkgV+d/8AwQ78RaGl&#10;v8WNB8u3t/Ekj6ffeY13++u7VRMmFgP8MLv80i55ukDYwuQD6G/YA/bfi/aMbxB4D8U+F4PBPxP0&#10;GS6vr/S9PspLe0uIzc4mlCOWaGZZpgsscjFmd94J3Osfx18X/iMf+Ccv/BQPxt420a50P4gx+LUv&#10;LjUPDgvZYr/TorySK7KzSCIxwuZ1zGv71jCoLqnmI1XvgdrmhfFD/gstf+Jfh/pzT+Fob7U557qw&#10;iR7c7dMltp73fEWTyp7piyyk/ObhCcM+Kpf8Ep9S0/WP21PH1/8AElZY/itd2t9PapqtvBbsL9rj&#10;dqAETKrx3WC+EjUbY/tQYADFAEP7GfifS/2yf+CkF98VvFt34f8ADl/CW1TTPCNwj3El+8NqLe3W&#10;F3AQyW6JHcM+Q5eLfHEFDND+ylfkR+1zqOhaX/wV2+F83hO6mtNbbVfDcHiKSCSZGN3JcJGUJbja&#10;1i1qrCP5CrEH5i9frvQAUVynjr4seB/hf9h/4TLxl4f8Jfbt/wBk/t3VILL7Rs27/L8113bd6Zxn&#10;G5c9RVvxr8QvCvw10qLU/F/ibR/CumyzC2jvNbv4rOF5SrMIw8jKCxVHO3OcKT2NAHQUVz+p/ELw&#10;rovg1PF+oeJtHsPCbww3K69c38Udi0UpURSCdmCFXLoFbOG3LjORVrwt4s0PxzoVrrfhvWdP8QaL&#10;dbvs+o6XdJc2821ijbJEJVsMrKcHgqR1FAFX4heNbH4a+APEvi/U4rifTdA0y51W6itFVpnigiaV&#10;1QMygsVQgAkDOMkda/ID/goX/wAFC/h1+1n8F9F8IeENF8UadqVl4gh1WSXW7W2ihMSW1zEVBjuJ&#10;Du3TIcYAwDz0B/ZTVtJsdf0q90zU7K31HTb2F7a6s7uJZYZ4nUq8bowIZWUkFSCCCQa/Nb/grt8E&#10;Ph18Nf2bfDep+EPAPhfwrqUvi22tpLzRNGtrOZ4jZ3jGMvGikqWRDtzjKg9hQBv/ALJ3/BUD4Wf8&#10;Ir8G/hF/YHjD/hJPsWjeFPtX2O1+x/atkNrv3fad/lb+c7N23+HPFfd+o/D3wbN4ut/Gt/4a0N/F&#10;GnwGOHxFc2EJvbaLa4KrcFd6LteQEBgMM3qa8Q/ZO/Z6+Fn/AAoL4N+J/wDhWng//hJP+EZ0bUv7&#10;Z/sG1+2favssMn2jzvL3+bv+ffndu5zmuf8Aif8A8FEvCnwl/az0v4MeItCuNG02YRLe+MdVuhb2&#10;lu80HmQGNAjeZEXZImlZo1jYuW+WMsQD86JfiroX/BSP9uXwTe/EBtF+G/hWO3ttPXTby8mlN/DD&#10;I8xsvtCiMedcSSyor/uQqlQu+UKsv7HfFb4CfDr446cbPx54N0fxOohe3iuL22U3NujEFhDOMSQk&#10;kDmNlPHWvzT/AOC4v9h/8JV8JPs/9n/8JJ9i1L7b5ez7Z9l32/2bzcfP5W/7Xs3fLu87bzur6i+M&#10;n7Xd/wDsg/sV/DXXfElpNrHxS1bQdOsYNK1uYrcPqH2JGubi7VmErJE/+s2/MXkjQlPM3qAeZf8A&#10;BXX9qrwp4e+E+p/BGyf+1vGOv/ZJ7+OB/k0m2jnjuEaU/wDPWQxKFj67GLsVBjEn0b/wT9+EmqfB&#10;X9knwF4e160+w69Lby6nfWzCRXie5meZI5EkVWSVI3jR0wNrow56n88v2AvCvgTx18Trv4//ALQH&#10;xZ8J/wDCQi/F3pGm674mtIr2W7jb/j7uIWkBiSMoohjIH3dwVUWMv+vfhHxr4e8f6LHrHhfXtM8S&#10;aRIzIl/pF5HdQMynDASRsVJB4IzxQB+cv/BVn4wX/wASfH3w8/Zk8H6nb2+peINTspNale4ZYUln&#10;lWKxtpzE7EKGY3EkbxE4FrImelfWnxb+GWh/Br9hH4heCPDcHkaLofgDVrODcqLJLtsJt0smxVUy&#10;SMWkdgo3O7Njmvhn9kDUrT9oP/grL8TPHN3qiaguhR6teaNd6W6fZrqCJ4tLtySAQ6G1m3blI3MF&#10;bOMg/pF+0b4d1Lxf+z18UNB0e0e/1fVPC2qWNnaxkBpp5LSVI0GSBkswHPrQB+Pv7Dv7TfxH+D3w&#10;d17w38FPhC/jzxzc64+p63rLaRPeQwactqi21u32dlkLmRLtlDsFGWCK7Sts++/+Cfv7cUH7SA1/&#10;wN4m8M23gv4maG9zf32mabZyQWdzE1z++mVHLNFMs0wWVJGLMz7wTudY/Af+CH3ifw6NJ+Kfh1bW&#10;3tfFjT2WoPdNfEzX1kFkjVFtz0WCQsWkXOTeIrYwmeI+AeraJ8Sf+Cx+q+I/h1ZSTeE4r7VLm6ur&#10;PbJA+NPkgnu98bMphmvH3o+cN58ZwC20AH6V/tTfGr/hnf8AZ98bfEJLX7Zd6PZD7HA0fmRtdyyJ&#10;Bb+Yu9CY/OljL4YNsDYycCvjz/gj38D7qDwZ4o+OfiaS41DxN4yup7Oy1C8n86aW0SbNzOz7yzPN&#10;dIwbzBuzbBgcPk4f/BcHxrfWHgD4WeEI4rc6bqup3uqzysrecstrFHFGqndgKVvZSwIJJVMEYIP6&#10;E/CfwL/wq/4WeDfBv27+0/8AhHdFstI+2+V5X2j7PAkXmbNzbd2zO3ccZxk9aAOrooooAKKKKACi&#10;iigAooooAKKKKACiiigAooooAKKKKACiiigAooooAKKKKACiiigAooooAKKKKACiiigAooooAKKK&#10;KACiiigAooooA+Vf+CXH/Jifwy/7if8A6dLuvqqvlX/glx/yYn8Mv+4n/wCnS7r6qoAKK+GP22f+&#10;CjcP7NvjiPwhoOk/23rVtn+0I/tJt/J3RQSxcvburbllb7p4xzycD0v9iD9svT/2sfCN8zWf9neI&#10;tJ2f2jaea0vl+bJP5Xz+TGhykOflzjODg9euWErRpe2cfdJ5lex9OUhOBk9KWsbxpdS2Pg7XrmB/&#10;LnhsJ5I3wDtYRsQcHg8iuaK5mkUeOftA/tW6d8E7q3sk0q+1a8kKlhaW6zKqkyA5/eqQcx/qK9G+&#10;FHxS0/4qeFYNZtI5bXeDuhuVVHX53XkBmx9w968a/YrsYtet/HvizUF+0+IP+Elv9N+2ZK/6PiCX&#10;ZsXCffJOcZ7ZxxXnvijT9b8P/tIeJ/CPgCf+yZ9UNsVj2JNuMdoJTzNkDrIeo6+wFfRPB0JueFjp&#10;OCu5PZ7X06bmPM/i7n23vXbu3Db654pGlRE3M6hf7xPFfFuo/tJ3mtfs7Wui6XrGz4gahv8As1z9&#10;lB/1d2Hf5WjEX+pBHJHtzXU/Hjxx4i8GeHvh94H1bXP7DvfEpvxea/8AZI7j7N5MkbIPs6qQ+5ZQ&#10;OGGMZOe3J/ZdVTUJOzba67RV3LzX4lc63PqmOVJlLRurqOMqcikaeNBlpFAztyWHX0r5A+APxNvf&#10;CPxsk+FA8Xf8J3Z3WinxAdW/s1dO8l2uY7byvK2ktgLu3b+d+McZrhdKf44/GzUvjHpOjeIf7J0f&#10;w94r1kaZqP2Kxm3TQMFhtPLbawysgbzWJHGDk1qsplzyU6ijFJO7utHpta/ysL2nkffZkQLuLAL6&#10;54riNS+JQ0/4n6N4R+ySsdQ87E4jyq+XAJeW3cZzjof6182ap8btc8YfBjRfAfhzWPL+KCXK+Fri&#10;7+yod2pWsCNcnY6CEZ2SHAbZz8rHiu+8X+PvEFj+2L8P/DMGo+XoN9/aH2mz8iM+Zs09ZE+cruGH&#10;54I9DxURy6cHJVLXtN212it9uvT06D577H0VJcRQkCSREJ/vMBTvMTj5156c9a+D9a+IWp/Hf4ge&#10;I9PvfiF/wrmPw/8AZvKt/wCxV1Tz/PiDH5gqbdvlg85zv7bab4P/AGj/ABL4h03wrrP9rbtC0jV7&#10;ey1C6+zRD7YJ5WcfL5YaPakMi/KDnrkHGdf7Grct+ZX0utdLq61tZ38ri9oj7yLqGClgGPYnmguo&#10;baWAb0zzXx34u/aNudQ+Nvh/V9H1bZ4KU2+lXVv9mB3Xf2lmc7mj8wfuiBwNvoc11vhn4i678Xv2&#10;i/tvhXVM+CtJ0/7Bf2v2ePm9ivAZDukVZP8AVOo+XK+hJzXNLLKsI883ZWv6eXqPnTPpd3WNSzMF&#10;UdSTgU2OeOUEpIjgddrA4rwv9pvxZrCal4L8B6Pff2NL4unuom1fykn+yC2iFxnyWHz7thT7y43Z&#10;5xiuE8IR+K/gB8a/BfgHVPFf/CaW/jf7buu/7OisPsH2O2aYfIu8y7zKB95duzPOcCKeBdSlz8yU&#10;mm0tdVG93fbo9G76eaG5Wdj2y7+M+nL8XNJ8C2sUs91ded506qrRptt/OX5g+RkZHK9fzpnxO+Nu&#10;m/DPxT4U0S8gmmm1/UrXTomiRWCNNIyBmy64AK8kA/Q18t/sa/CHWvCv7UHxYkn8Z/2rHo39k/a0&#10;/stIft/nWU+zkOfK8vd2zuxzirn7aXw61PXP2gfhNqNv4m/s+GfXNLtUtPsCybHNy+JN5YZx/dxX&#10;qfUMMsZHD8948ibeura5u3mv+H0I5pctz6Q8I/HjTPFnxb1vwLFa3MN3plrPdPcyxqsTLHcLCcNv&#10;JPLZ+6OPTpXqCOsi7lYMPUHNfn/pXhnxprP7UXiLwr4YvvsqtoVza3+u+TC+w/bRHLJ5EhGcZV9q&#10;n2FenfCP4xeJPCLfEfwnqk//AAkM/g/TNSvIdQ2R2v2hrTZEq+WqEJuKlsktjdjBxmsMTlq0dBrZ&#10;O3XXqEZ9z6w+0xeZs81N/wDd3DP5VJX5za98W9T0Hwnf/GIfEvdfW8uf+ET/ALBXjzJRAV+17CPl&#10;EhbOznbjvmvvf4f+JJfF3hGw1aaHyJLjzMx7g2NsjL1AH930rixeXzwkFNu6bt1Wq3WqV/VaFxmp&#10;aG/JNHDjzJFTPTcQK5f4m+P7X4a+A9Y8T3UUlza6baTXbpbqHZljieQgAsoJwh7ivl74z/EK7+I3&#10;xv8AFfgKbxt/wru28KfZPIuv7JGp/wBofabZJ2+QKpi8spjlm3b+23FRw/Eaf4gfsl/F2wn1D+2U&#10;8Ltq2hRar5Ig+2pFpwcS+UFHl580/Kd2MdT26qeWSSpzm9Hy3Wu0ttbWd0+j0Jc90j6v8AeMbfx5&#10;4D8P+J7dHt7XV9Ot9RjSYBWRJYlkAYAkAgNzyfqa3Y54pv8AVyI/+6wNfGvi34s3/wAOv2aPgdol&#10;nd/2VF4o0zQ9Fm1Xy1m+yJc2bI0vlFG8zZtDbQVzjGRWN4K+It58F/it4U0GD4gf8LETxFf22nyR&#10;f2KNM+zLPMFMuSrb9vl425Gd/UYpvKpzUpwfV2WuqXnay+bDnR9xtPGgJaRFA6ksKGnjRQzSKqnu&#10;WAFfDfgWb4r/AB48ffELwtb+Jv7F8N2L2Qi1X7BaT+VuR5D+6Ox2y8W3knGc9By/4a6t8Uf2l11X&#10;w5Frn/CM6PovlY177Ja3f2rzt0n+oIRk2tFs6nO7PAHMyypwu5VIrls3vomtOm/ktQ579D7k3DGc&#10;jHrTEuIpWKpKjsOoVgTXx34Y/al1+7/Zx1zxDd2//Ews5ba0Nxvj4FxcyRGTaIsfIoB24+bHbrXE&#10;WfxEvvgtrvgrxFb/ABM/4TeTxXrVlokuj/2Aun/Z1um3mTzirbtvl7doC535yMU45PWblGTs02lu&#10;7tK+6Vlp3sHtEffpkVScsBgZOT0HrVTUdVhsNOmvC6tHF1KkHuPf3r5E+MvjL4n65+1D4e8F+Db3&#10;7NpGueC7e41H91av9iSa9eKW6/egNJsUp+7VgW7Y5NMg03xVp3iHxd8DLvxj/aEtzoH/AAkkfib+&#10;y4ovs7G8jt/I+zA/NgRFt/mfx428ZqI5Z7sZSqLVJ21ulezb06dt30Hz+R9I/BL4q2Pxq+GmkeMd&#10;PhltrXUDOFhuFVJF8ueSI5CswGTGSPmPH5V2sdzDKcJKjn0Vga+If2NfB/j7wx+yXYah4U1L+3L/&#10;AFRpRa2nkW9v9j8rUJ1f55CRJvBY8gbcYGciue1bx1qH7Otzaa7Y/E7/AIWFK+//AIlH9gLpm/AC&#10;f60q+MeaW6fwY78dFTKo1MTVpUJrSTSWvTvpp2u7J9CVOyTaP0BaVEzudVx1yelKsisu4MCvqDxX&#10;yB8ZNb+JXir9onV/Afg7V/sFldaTMTL9mtpPs0n2aHY2JQC/MjNjdjsar+E/jxqHgn4SeLfCHiPX&#10;Ptfjmzlu9Fs737IqbrhLcRRvsRDGMyqxwTjnBOOa5VldSUIzjJNuztrdJ9XoVzq59kKwcZUhh6g0&#10;2SaOEZkdUHqxxXm37O8PiZPhjp0/iu7+26ldrHcpL5cUf7toYiOI+Pvbj68/SvNfjW3iT4q/GmL4&#10;Z6N4i/4RGK00uLVW1H7DHe+cZHlXZ5bbduPJzndzu6cc8sMLz1pUnNWje71tZfiU5aXPTvCnxpsP&#10;FXxe8aeAobW5jvvDP2Lz55I1Ecn2m3My7WDknAXByq4Pr1r0N7qGNyrSorD+EsAa+M/2T7jxbN+0&#10;38bf+E0svsXiRf7E8yLzYZM/6FNjmL5PubD+PrmqXjLQfFF1qlxrni/4s/8ACE6+237T4e/4RuK/&#10;+zfKqJ/pER2vuTY/A437TyDXpVcuh7f2UZpJRg+srtxTdrJ6X67LQhTdrn0x8UvjPp3wv13wlpt7&#10;BNNJ4h1a10mIworBHncqrNl1woxyQD9DXoTzxRqGeRFU9CWABr84Pind67+0ZZfs/fEJ9a/4RyXW&#10;fENnZf2b9ljuvJkF/NEsvmfJuwI87doHPXjNe9/F/wAJ+OLtNL0nVfG//CG+GrC2ihTW/wCyYL77&#10;ZcpvUDyFO+PemX6kLtx1NOrlsIRpwlNKXvc271TtpZa/ISne59TI6yLuRgw9Qc15l8Yfjppnwg1b&#10;w3YX9vPPJrX2nyzCisE8lUJ3ZdcZ3jGM/hXlH7J/xa1HV/HOueAJ9W/4Sez0q3nmTW/sy2nmGKWG&#10;AJ5AQEZB353H72OcZrzz/goP8Or/AMS/EP4c3EXib+yYLhNQRY/sCzeWVjgyc7gTnj6VGGy+Kxyw&#10;2Ielm+vZteY3P3eZH3OkiSDKMGHqpzSeam3dvXb654r5B+D/AMbr74DaD4p8MfFPXv7W1vwz9l+1&#10;Xn2NYd32lnkT5LdHUfLJEOC3TJwc1l+JvEXxO+Hn7DHiXxBrOtZ8WRfZfIvfstr8udTCN8igocxs&#10;ByPfrWf9lVPaKHMrOUYxetpc3VabJWb9UPnVj7SWaNpCgdS46qDyPwoklSFd0jqgzjLHFfGp1b4i&#10;/BrWfh9418Ta9/ad9431yx8PXnhz7HbRfYPtUhdpftMYYS7fJK7Qq535yMc6H7QfxKv/ABZ8ZLX4&#10;Xt4r/wCECsY9DXxENX/s5dR82QXElv5Hk7QVyG3b9+Bsxt5zSWWSlNKM042bur9N9LXfyWvQOfQ+&#10;u45ElXcjK49VOaQTRs5QOpcdVB5r5B/Z++Mt/o3xA8S/DiHXf+E6j07w/ca+msfY107MqTRW4t/J&#10;KHsN+/cR8+McZrP+GmtfEHxdrr+NNJ8R/wBoaxdTzJceDvsNvF9nEZkgj/0xgFbcimXheMbTzzRL&#10;K5wcuaSSVrN31vt0023drBzo+0aKKK8U0CiiigAooooAKKKKAPgD/go7/wAnT/sX/wDY5t/6XaVX&#10;3/XwB/wUd/5On/Yv/wCxzb/0u0qvv+gAooooAKKKKACiiigAooooAKKKKACiiigAooooAKKKKACi&#10;iigAooooAKKKKACiiigAooooAKKKKACiiigAooooAKKKKACiiigD5p/bO/YW8IftiaJYSXl4fC/j&#10;PTAI7HxLbWoncQF9z288e5POj5cqN6lHYspw0iv4J8Cf+CNfgv4bfECx8ReNvGD/ABHsLBhNBoUm&#10;jrZWssw+6bgGaXzowefL+UMQA25NyN+iNFAHxr+21/wT0vv2yPH+ha/J8ULjwrpukaYLGDRW0lr6&#10;FZTK7yXC/wCkxhGdTEjYXJECZJwAPnX/AIcY/wDVbP8Ay1P/ALtr9VKKAPC/2N/2Yv8Ahkr4RSeB&#10;/wDhJf8AhKt+pTaj9v8AsH2PHmLGuzy/Mk6eX13c56cV5x+w/wD8E99O/Y38QeKdcl8Vx+NNW1i1&#10;hsre7OkmxeyhV2eVB+/l3iRhCT0x5I65r67ooAK/PD48f8EbfBXxM8f33iPwT4wk+HNnqDtPc6Im&#10;kre2kcrY3G3AmiMKE5Pl/MAWITYoVB+h9FAHzV+xl+wv4P8A2PNCvnsrr/hJ/GepZjvvE1zaiCQw&#10;bspbwx7n8mLhWYBmLuAzEhY1Tyz9q3/glL4M/aI+IUvjTw54jb4da1qDNJrEdvpgvLW+mJz9oEfm&#10;xeXK2TvYEhzhiocuz/dFFAHxV+yH/wAEvvCH7L3ju28c3/inUPGvi+x89NPn+ziws7VJYhGW8gPI&#10;zy7WmXc0hTbL/qwyh6+1aKKAPlX9uf8AYY/4bR/4Qn/itv8AhDv+Ea+3f8wn7d9p+0fZ/wDpvFs2&#10;/Z/fO7tjnqv21v2Uv+GwfhZpXg3/AISn/hEvsOtRav8Abf7P+279kE8Xl7PNjxnz87tx+7jHOR9A&#10;UUAfP/xL/ZS/4WJ+xtZ/Ab/hKf7P+z6LpOkf8JB/Z/m7vsT27eZ9n81cb/s+NvmfLv6tjnq/2XPg&#10;X/wzX8CfDPw4/tv/AISP+xftX/Ez+yfZfO866ln/ANVvfbjzdv3jnbnjOB6rRQAUUUUAFfM/7Z37&#10;CnhH9sTRtPlvL5vC/jLSwIrHxHbWqzt5BcM0E8e5DNHy5Qb1KOxYHDOr/TFFAH54/Aj/AII2eCPh&#10;r47s/EPjfxdL8R7SwkWe20STSVsrOSQZx9pUyymZAdp8vKqSuH3qWQ+ifttf8E9L79sjx/oWvyfF&#10;C48K6bpGmCxg0VtJa+hWUyu8lwv+kxhGdTEjYXJECZJwAPsqigD8q/8Ahxj/ANVs/wDLU/8Au2vu&#10;79kj9nX/AIZZ+C9h4A/4SD/hJ/st1cXP9o/Yvsm7zXLbfL8yTGM4zu59q9mooA+SP2Hf+Cf1h+xr&#10;rPizV5PFUPjTVNat7e0gvG0YWUtlCjO0sat50pZZGMJI+XmBevGPreiigD87fjt/wRr8G/Er4h3/&#10;AIj8E+MW+HOn6gxmn0KPRxe2sUxPzG3xPF5UZ6+V8wUkhdqbUX379jT9hjwd+x5od89hcnxN4y1I&#10;GO/8TXVsIZDBuBW3hj3N5MXCsw3MXcAsxCxqn0pRQB8a/tj/APBOtP2u/i54f8ZXfj9vD1hpemQ6&#10;a+jHSTdLOEuJZXcSC4j2FxKEOFJGwHJ6D7KoooAKKKKACiiigAooooAKKKKACiiigAooooAKKKKA&#10;CiiigAooooAKKKKACiiigAooooAKKKKACiiigAooooAKKKKACiiigAooooAKKKKAPlX/AIJcf8mJ&#10;/DL/ALif/p0u6+qq+Vf+CXH/ACYn8Mv+4n/6dLuvqqgD8vP+CkH7DPjf4o/Fs+OvB1kmpf2r/wAf&#10;UUK3M0ieVb2sKZWOFgudjnryB9a9o/4Jnfsm+IP2dvB2tax4ljhtdV8Q+T5tqDMssfkSXSjfHJGm&#10;3KyqR1yOfSvtuivQljas6CoPb/IjlV7hWf4h0z+29A1PTgQPtdrLb5Y4HzoV6/jWhXM/EbSNZ13w&#10;hqNloF59g1WWGRILjzmi2OY2CncvIwxU5HpXFD41rYpnzb8OfEs37KGreJ9D8TaXqUuh6pqt1q1t&#10;fWNtvgLysqKhlkKDfthY7RnjByeca3wf8G6v8RvjndfFa+sLjTLBdv2SG/he3nYG2e2f5MFTyoPD&#10;dCD1OK5XVP2afjRr8Kw6z4i0zW4Vbesepapc3Cq2CAQGQ4OCefc+tWYP2f8A49WkSxW3jaK1gX7s&#10;MGuXaIv0AXAr66boSUpKtFTmrN+X/BMFfseNeGvhP4vj1/w74cbRL1dR037T9pmNpL5I8xDInOzI&#10;+XjkDn1r3z9tr4fWvi/xH8N9U13T76/8H6Sb86oNOVvNUyfZ/KIb7qjKNncw6cZrFX9nj46JcPcr&#10;4wtlvHxvul1m7ErYGBltuTgcfSkvf2dvjpqts9tqPi+11K0f79teazdyxN9VZcGuieIhOvCv7aK5&#10;b7X+1v8AnoJJpNWND9m/w94JsPiFd3Xw+8P+JLfSW054ZtQ1FPMt/O82ItH5iswDbRG23rjJrZ/Z&#10;Q0bUraf46Lc6dd2f2nx5rrQNcwMglVjDtdMj5lPOCOuK5LS/2bPjXoFs1to3iXT9EtWfzGg03Vbq&#10;3jZ8AFiqqATgAZ9APSp4P2e/jvZiQWvjK3s/Ncyy/Z9au082Q/edsLyx4yTycVz1nRqqa9uvetu2&#10;3oNXVtDkvhX8NfFGl/tBQW15pN3Abfx5qniR53tpViNhNC8MTBivUuOv3SOjE8V6Z420rUX/AG5P&#10;hreppt49gn9p77xYGMKZ0xQNz4wMnge/FYB/Z8+O/wBq+1DxnALwoIjdDWrvzTGDkIW2525JOOmS&#10;aR/2evjrLPHcP4wtpLuLPl3L6zdmWPIwdrbcjI4OO1aVKtOpU9pKtH4HHr1T1/ESTStY8jX4R+Df&#10;DHxO8aaj8W9E14y6n9i/s+bTswxv5cO2X/WFN2MxDjODnOMjPrsfw5g8TfAPVV0XQda0qx0Sddat&#10;LXV4XjuJjAlwxVAN29izHC5wcgZFU9V/Zg+MPiExnWdb0fW2iz5banqFxcFM4ztLIcZwM/QelXF/&#10;Z8+PCQG3XxpAlqQVNsutXYiIPUbduMHJyPetauIhUUX7dXVurtppovMEmuhxXhX4K6nr/wAINW8a&#10;T6fc295o99NrcdjPHIlzKYrcShUi2/MxJwFyATxmvZP2Nfh/eaRo+qeK721msZtcuJbv7PdK0cy+&#10;csEnzIRwQQQcE4IIrjk/Z4+OkVu1vH4vtYrRwVe2TWbsROCMEFduCCOPpT4f2f8A482saxW3jWG0&#10;hUYWKDW7tEA9gF9OPwrHEVYV6c6brxSb89F2BKzvY7r9qCzu9M8efC7xi9nc3eg+HbrUH1L7LEXk&#10;UT2pgix/CP3jr95h7ZPFclJ4lT48/tOfCbxP4W07UF0jwv8A2t/a093B8q/abLy4MNGXUZaNh8xX&#10;tjJ6Z97+zv8AHTVLZ7XUPGFtqNpJjfbXms3csT4ORlWXBwQCPcCq2lfsyfGXw8JBouv6XoYlx5o0&#10;zUrm38zGcbtqDOMnGemT61lSWHp0lF1o8yjKKfS0r3uu/vP8Bu7ex237Nml6hY/tH/H2a7068s7e&#10;f+wPJmuIGRJsWcobYSMNg4Bx0zR+1Z4Z1i78efDPxDZ2FxeaZo+v6dd3pt4XkMcUU0juxwMABe5I&#10;HqRXKR/s9/HaGeaeHxlbwXM+POni1q7WSbAwu9guWwOBnoKWb9n/AOPV1E0Vz42iuoWBDRT63dup&#10;HQ5BWl+6+srEKtHZK2vSKj+g9bWsaPwKtr66/a18Way2mX1tpt/ol3PBc3FuyRsHv43UBuhJXnAJ&#10;4rm/CfhXXNQ+LPx4gg0q9hfUNI163s5prZxFLJJOBGFOPmznIxkkdKvwfs6/HG0dXtvFlnaSqnlC&#10;SDWLpGCf3AQv3enHTilj/Z4+OkEzzQ+MLaC4fO+eLWbtZHzydzBcnJ5PvWznR5pSVWOqS69CbPse&#10;P+F/hp8NdB0H+zNQ8LeLr34hpK5ktbBd+9yxLlIiwcjbuP3egz2r9DfCAkHh20EsMtu/z5jmTa4+&#10;duor5HT9l34vR6mNTTWNFXVhkjURf3AuckYJ8zZu5BIPPQmtH/hQ/wC0D/0Px/8AB/ef/E1ljvZY&#10;216676tv7uyHG8ehxXxh+FnhO3/aZ+Inif4n6PrVzour/wBnf2JPpRMYPlWSR3G9nKq3zeWBtLY5&#10;zg13B0C0i/ZG+JNp4V0DXLbS5oNSksLa/ty1xPGbDCumM7weACCQSDWdqn7Mvxm8QKi6z4h0zW1j&#10;z5a6nqdzcCPOM7dyHGcDP0HpViL9nf45QWQsYvFtpFpwTyhYprF2IAmMbNm3G3HGOmK6JVqcoU4u&#10;uvd5ert7qSVl301FZ66HL/GP4WX3jj9nf9n3+0NI1CbQ9Fg8P32t28EMguILaG0f7RnC4QqrEZYq&#10;AepFbHwj0D4Y2vxB0ST4eeG/FjXa3cJuLu5UT28UXmLuLFXbbg+WST0H1rRb9nn46PZNZP4vtZNP&#10;aMwNYvrN2YDERjy9m3G3HG3pjiqml/swfGLQCx0bXNI0Rm4ZtN1G4tyw4yDtQZ6D8h6U/bU3SdJ1&#10;112btr37hZ3vY679jzS9Q07x98WHvdOvLFJZNN8p7qBoxJhbjO0kc4yM49RVT9hPSdR0tfG39oaZ&#10;e6dv+w7PtkDRb8faM43DnGR+YrHh/Z5+Oto8j23jG2tJJMeY8Gs3aNJjpuIXnHOM+tJb/s8fHSy3&#10;fZPGFtZbvvfZtZu492OmcLzjn8656zo1VVXto+/y99OW35jV1bTY8y+H3w68QeI/2WPF2kHRNQt5&#10;pbrTpZIJ7WRJHhS7maXaNpOQmfYZGSK2fh74M+Fdp4i8Jp4N8MeL7nxLaXto10MCdIEV13ySKrkq&#10;ivsyxHHfrXZw/s6/HK1haG28W2drA4w8MGsXSI49CAuCOT+Zqrpv7Lvxf0S7ku9K1jRtJvZVKSXd&#10;hqFxDM6kgkM6oCQSASPUA12yxVOfP++S5m3ZN9Ulr32J5WraHY32lalJ+3Zo16NMvTYr8PYUa7+z&#10;t5SP/amShfGAwHOOuOabeaHqdx+2trkyaddi1l+H4jS7MDeSz/2qW2B8YLY5x1xzXO/8M9/Hf7V9&#10;r/4TK3+27PK+1/21d+d5ec7N+3O3POOmeaD+z58d/tX2r/hMrcXuzyvtf9tXfneXnOzftztzzjpn&#10;muH90v8Al9H4eXr95WvY4vRNG8fWH7HUXgDQdIuk8aaAzm+tZ7CRifP1Ezx7UCl/9UWJ3KPUZHNe&#10;T/Gv4feE7iDQb74W+D/GFxbR+f8Abbue2NzCmTGI8shYLk+YOcZP0r6Mi/Z6+Otvdz3UPjC1gu7j&#10;b9ouI9Zu1kn2jC+YwXLbRwM9BVO0/Zg+MGn2j2lnrOjWdk+N9rb6hcJE2DkZUJg4JJ+pr0aWMpUq&#10;jqKrHWTlo3q5b3726diXFtWsd9p2mX6/tu6jenT7sWB0xlF4YW8kn7PbjAfGM5BH4GvHfi58Mn03&#10;9oKHwyCjf8JJqY1versUUXF28eGbGQeOQAQPU11//DPfx2Fx9oHjK3F2Rg3P9tXfm49N23OOn5Cu&#10;b1v9jb4weIvF1h4ovvHUrazYJHHA667cFQqSGRckxlvvE9CPzrloTo0pqTrxSUVHrutmNpvofavh&#10;bR/+Ee8MaRpWQfsNnDa5Ukg7EC8E9elfO/xJ10fCj9p5/HGtWN7N4futBtrCGa0h3YmSS4LAsxVe&#10;kqdGzz06Z5v/AIUP+0D/AND8f/B/ef8AxNU9U/Zp+NOvRLFrHiTTtahU5WLUtUubhFPqAyHHavPw&#10;9ChSnKU68WpJp/MtttbCfspah4u8VftD/G7X/EfhzV9EuLr+xPKOpaa9oH22kyNgEYOAq9PUeteL&#10;v4F0zUfh1Jb+LvCnifVPjjx9st9GtW8l/wB9mPZbkiTi1Ck/IOQT05r3JP2fvjxFPNPF4yt4bmbH&#10;nTx61drJLgYXe23LYHAz0FVV/Zn+MyaqdVHiDSxrDfe1P+07n7U3y7eZdm77vy9enHSvWjiaMasq&#10;kasVdRtZtfCrWv2fVehnZ2tY4DwN4O8RQ/s5fs9aq2i6hHF4e8Rx6lqVu9pIJoIItRupHZl2/KNm&#10;DliByMkA5roPippcPi/4uLq/xB0bV7zwHf6bv0c6XAY5jdPcO0CM5wrHymkyqsSSQRkc10qfs6fH&#10;GOzNkniuyTTypT7Eur3Qg2n7w2bcYOTkd8n1qK5/Zo+NF9b29vd+ItMvLa1ZXtoLnU7mRLdlGEMa&#10;lMIVBIBHTPFJ4ik6jqe1jq5bN3XM76eYcrtaxg/sNeELrwt8dfHHleHdb0PQ5Yb57BtYtHiaSE3V&#10;v5ZDHhsqOoJBwa9J/bW8Lavqd74F16xsbi+07Rvt/wBtW2heRx5wgSPGBgcg9SOhxmubj/Z4+OkE&#10;gkg8X2tvME8sSw6xdq4T+7kL93PaluP2ffjxewtDd+NYby3b70Fxrd26Ng5GVK4ODg/hXPOpSni1&#10;i/bR0Vra9rfqUk+Xlsch+034MXUfiPNNbKRH8T8bA7HMf9mwxA+ZgfJnHG3dnvivVf2y/D7eF/2J&#10;vF+mLh2gNn9wlgd2pQN3A9a8z8UfsafFzxlqmi6hqPjQxXGi+f8AYVttauAiecoWT70ZIyFH3SPf&#10;NXPHX7Jnxp+JfhW98N6/46kl0m98vzkj125ZjskWRcB0ZfvIvUGtlOhzYa+Ijam038mrf+SpIWuu&#10;m5J4t8Yal8drX4OaBaaFq9t4t8P+LNK1vWo7yxMaxW0LOsx2KWZCGlT7yqBzkjjNH9or4WaHcftL&#10;Wvi74iaTq114L/4RVdLgm0sNGRffbJZVUu21MeV5hxu3cg4xzWxYfsx/GfS7t7yz8S6fb6lIhjl1&#10;GLVLlbmVSQSHkCZYEgE57gelS6p+zZ8a9ftlttY8TafrVqr+YsGpardXEavggMFZSAcEjPoT60Qr&#10;UKU06VaKik1o3fXV2f5BZvdHS/s4ab4X0fxDrF18P/D3iOz0ddKlH2nVYd8ctxviOxHVmBJUIQuc&#10;4BNeTfEKC58VeOJNX8GeH9bs/inJI6339qWbeQm1QkR8pdzKDbq5GV5JB6c122n/ALOHxv0W3+z6&#10;V4qstItc7vs+n6vdQR5wBnaqgZwAPoB6UxP2avjTFqEmoxeJNNh1SXHmahHqlytxJgbRukC7jhfl&#10;GT04rOFShCtKt7aLbXVv8e6CzatY+zKKw/BWnanpPhmztNYufteox7/Nm8xpN2XYr8zcn5SB+Fbl&#10;fGSVm0nc6QoooqQCiiigAooooA+AP+Cjv/J0/wCxf/2Obf8ApdpVff8AXwB/wUd/5On/AGL/APsc&#10;2/8AS7Sq+/6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5V/wCCXH/Jifwy&#10;/wC4n/6dLuvqqvlX/glx/wAmJ/DL/uJ/+nS7r6qoAKKKKACiimySJDG8kjqkaAszMcAAdSTQA6iu&#10;Ivfjl8N9Nu5rW7+IHha1uYXMcsM2tWyOjA4KspfIIIIINddp+pWmr2cd3Y3UN7aSZKT28gkRsHBw&#10;wJB5BFaSpzgryi0K6ZZorl/EfxS8GeD7z7Jr3i7QdEuv+eGo6nDbv0B+67A9GU/iPWujt7mG7hWW&#10;CVJom+68bBlPbgik4Sik2tGMlornPE3xJ8I+C7qO28Q+KdF0G5kQSJDqeow27spJAYB2BIJVhn2P&#10;pW1Y6nZ6np8F/Z3cF3YzxLNFdQSB4pI2G5XVgcFSCCCOCDQ4SSUmtGK5ZoqjpeuadrYuTp2oWt+L&#10;aZrac2syyeVKuN0bbSdrDIyp5GRV6paadmMKKgvr+20y1e5vLiK0tkxvmncIi5OBkngckD8apaZ4&#10;p0XWp/J0/V7C/m2l/LtrlJG2ggE4UnjJHPvTUW1dLQDUoqG8vINPtJ7q6njtrWBGllnmcIkaKMsz&#10;MeAAASSazT4y0AWFtfHXNNFldSrBBc/a4/LlkYZVEbOGYjkAckUKMnsgNiiqOl65putrM2naha36&#10;wyNDKbWZZBG6nDK20nBB6g8ir1Jpp2YBRRRSAKKKKACiiigAooooAKKKKACiiigAooooAKKKKACi&#10;iigAooooAKKKKACiiigAooooAKKKKACiiigAooooAKKKKACiiigAooooAKKKKACiiigD4A/4KO/8&#10;nT/sX/8AY5t/6XaVX3/XwB/wUd/5On/Yv/7HNv8A0u0qvv8A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lX/glx/yYn8Mv+4n/wCnS7r6qr5V/wCCXH/Jifwy/wC4n/6dLuvq&#10;qgDzn4x/H7wf8CLXTrjxdd3FrFf+Z5Bt7Zps7CgbO3p/rF/Ot74bfEjRPix4QsvEvh2aW40m83+T&#10;JNEY2OyRo2yp5HzI1fj9/wAFbPAniqw/aDuvEV/a7fDOo7P7Mn8yL5vLtLOOb5Q28YcgfMB7cV9A&#10;/wDBG3wP4q0Pwp4v13VLXyfDmrfY/wCy5fMibzPKkvUm4Vi4w5A+cD2yK9ieCpxwirqWun/Df12Z&#10;mpPmsfpRWF48kaLwP4idGKOunXBVlOCD5TYIrdrC8eOY/A3iJx1XTrkj/v01eXT+NepbPj79lr9n&#10;jwf8UtD8ea14ktW1PUP+Evv4hLcxwylU2xPtBeNjjLscZ71N8EfjDrXw/wDht8UL+S5+22vhx9OW&#10;xhvWklRBPPIr/KGGPvD7uOgzmuN/Z0/ZH8AfGOx8feIPEFt52oHxdqERbzLheMRPj5JVHWRu1dD8&#10;PIvEHxC+A3xP8DaVbfazpzaaunQeZGmQ128snzNjshPzMenHpX3OI9nUnUjKfMlKF01ZRV1s7u/n&#10;tocyurfM7/4Q/s/aJ8Y/Blp4u8cvd65quob/AJr547lY/LkeL5PNR2GVjTPPOB6AVX+HHxM1v4We&#10;Jvid4Fu72XVofB+mLfW9xqsslzOxa0luyHcMARkgYUD5QB1Ga9G/ZO8X6Tq3we0rT7W68y8sPN+0&#10;x+W48vfcTMnJGDkA9M+9eOaHp9z8Vviv8c/FPheP+09C1zRY7bT7vcIvOkGmyQY2SbWX96pXLADj&#10;PTmvNTlUq4iniPgjtfRJ8ySt6q/qi9kmjpvhR8GtJ/aE8MDx345kudVvdXf7XaxTsk8NtbyokyRx&#10;LKrtGimV9q5+UH3JNz4da5qfw1+NWvfB9rue90U+H5/EVg17K0s1tD9pW1ihjIISOFVT5YwvBJ5x&#10;xXSfsjeIrC3+FNr4cln26z4fC6ZqVtsY+RcQQQxzJuxtba3GVJB7EiuP0F/+E5/bA8S+LtF/0zw9&#10;pXhG58N3l59zy9Qi1ASyQ7Hw5wjA7gChzgMTxUylOVWvTqfBFO3Zdrf1qGyTRrfsTzzzWfxhE9zN&#10;c7PiNrCIZnLbFAgwoz0A9K+k6+Zv2J7mJbT4yZfn/hZGs8YPpBX0ujh1DKcg15WZ/wC9z+X5I0h8&#10;KPl79r3xRrHiG/0fwB4TvZ4dbvfO86JZngVtghmX5wQDhQx5+nevPvFnjy9+Cf7SPibTfDYin1CX&#10;TGj0nTr4MbQuY7dvmVGQL+8Zecjhm+tddr6hf2+vC7kf8/XP/cKFT2PiPRNB/br1+DV5/Ju77TVj&#10;sRsdt7bbIY+UEDkr97Fe5R5aVKNPl5l7Nyt3bf6W+65k9XfzOq8M/H8eOPgv43m163s08Q6No98+&#10;p2UFu5tQ0NsDMoDM25d7MMZ5H518v/tG/FvxVP8ACX4V3Xg+w0u20tvEGlXcexHgL3XkSkRMokH7&#10;orsyP14rs/DQU6z+0/IBwbDxRz/wIVk6tJt/Zh+C7r28e6KSfT/QjXbhqFLD1lKMb+8tHtrG5Lbk&#10;j1P4L6/rXg34oaC+vstjp/i/QrW6js7N2aE6j5Ek92dgYhRyuGOScDJOK+ta+W/jM3n/ABJ/ZyOd&#10;+P7SPpjOmGvqSvmMwtP2da1nJfk2vyRtDqgoooryTQKKKKACiiigAooooAKKKKACiiigAooooAKK&#10;KKACiiigAooooAKKKKACiiigAooooAKKKKACiiigAooooAKKKKACiiigAooooAKKKKACiiigD4A/&#10;4KO/8nT/ALF//Y5t/wCl2lV9/wBfAH/BR3/k6f8AYv8A+xzb/wBLtKr7/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lX/AIJcf8mJ/DL/ALif/p0u6+qq+Vf+CXH/ACYn8Mv+&#10;4n/6dLuvqqgDF8ReENK8VLEup2cN0Is7fMiR8Zxn7wP90Vb0XRLLw/p8dlYQR29vHnakaKo5JJ4A&#10;A6k1fop3drAFcv8AEzW10DwNrN0+malrCC0mDWekW/n3Mg8pyQiZGWOMAdyQO9dRTXRZFKuoZT1B&#10;GRVQajJNoD8qNT+Gnh+913WdTtvBPx9sv7UvptQlhg0mONFklYsQqheAOgySeOpr6T+HX7Stn8M/&#10;C1romn/Bj4tzpCGDTz+FlZ5MuzDcyyLnG49q+vv7Otf+faH/AL9ij+zrX/n2h/79ivoa+bwxMVCt&#10;Tul/eZiqfLqmfnB8XBonxX8Tya0vw5+OWhNJjdb6boaW8fCIn3fm/uZ69SfWvbvCH7VFr4I0G30n&#10;T/gr8WGhh3fPJ4UG9tzM3JWUZ+8e1fWP9nWv/PtD/wB+xR/Z1r/z7Q/9+xWdTM6VaEaU6V4x295j&#10;UGndM/O341apo/xo8Sw603w1+N+hTLCIpItM0FLdHO+RyxGWySZMZz2HpXqXw/8A2kbP4c+DbPw7&#10;Y/Br4uXEcFukD3M/hdWllKxqhZmEi7idgJOOTX2B/Z1r/wA+0P8A37FH9nWv/PtD/wB+xRPM6VSn&#10;GlOleK2XMwUGne5+WniD4e+H9b8VeINcg8EfHywk1rUbjVJ4LfSY441lmcuwVQpwBnAyScDqa+kP&#10;hx+1D/wrbwZp3hyD4RfF+/isvM23F34a8yR98jScsJVzjfjoOAK+u/7Otf8An2h/79ij+zrX/n2h&#10;/wC/YrSvm0MVBQrU7pf3mJU2ndM/Pr9pP44eIfilDpFx4Z+DvxLs9Ts/O3zXXhiSPO8xAYMbsfuo&#10;w/EVY+I/jLRfiV4g1vW7r4VfGmy1DVLc25a18OpH5Q8pY8qSWKn5FPU819+iwtR0toR/2zFH9nWv&#10;/PtD/wB+xShmtKnGMYUbct7e8+tn+gcjfU+HfCfxa0nwj8LNT8Dw/CH4xXEGpWMthcX03hlGnZZI&#10;BC7bw4GcLnJU8847VLpXxi0jSvhXc+Ax8HvjBLp8ls0CXL+GEaaNjAIQ6tvwGAGQdvB/Kvt3+zrX&#10;/n2h/wC/Yo/s61/59of+/YrN5lRd70t3f4nuPkfc/Pz4ffFzVfBvxag1N/hJ8Ur3w5Y6La6dYm58&#10;NPJcLLGkiOzfOE5Vk5UgnnI6V+g8EvnRK+1kz/C4wRUf9n2uMfZocf8AXMVYrixuLhi5RlGHK0rb&#10;3uVGPL1CiiivNLCiiigAooooAKKKKACiiigAooooAKKKKACiiigAooooAKKKKACiiigAooooAKKK&#10;KACiiigAooooAKKKKACiiigAooooAKKKKACiiigAooooA+AP+Cjv/J0/7F//AGObf+l2lV9/18Af&#10;8FHf+Tp/2L/+xzb/ANLtKr7/A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5V/4Jcf8mJ/DL/uJ/8Ap0u6+qq+Vf8Aglx/yYn8Mv8AuJ/+nS7r6qoAKKp6hrFhpKo19e21kr52&#10;m4lWMNjGcZPuPzqazvbfULdLi1niuYHztlhcOrYODgjjqCKdgJqKKy/FOoyaR4Y1e/iAMtrZzToG&#10;6EqhYZ6elCXM7IDUor4d+Hup/tCfG+XxZrGgan4L0/SrDX7vTIIr241COUom1lLBCy52yKDgjkHi&#10;t+L9ovxlrnw31fVNMtbOTVPCRiXVYfLmIuDczbIfICyFm2hSW3lcds17UsqqRlyqabVk9dr7X9Xo&#10;Ze0R9h0V49rX7R2jaR8C5PiR5M09uuNthEiNcP8A6UIDiPzADgnd97pz7VxVtpfxq8efDDRb7Rr/&#10;AMMWGsSmbzxfzXsceBMVXG0FvuqevrXJHBTa5qjUVfl179fuK5l0Ppaivgj4V6x+0d8U9d8Wadb6&#10;t4Ftm8N61d6LMZLnUk8xrdkVmXBbIO/gkDPoK67xv4n+NerfGnQ/hh4bvPCsGpW3g+DWdQur6W9W&#10;JpluWt5RG6HJUsVI3LnGST2rtllUoVPZ+1jdK712RPtNL2Psmivnj4W+Afjro3jSwu/GGseELrQU&#10;J+0RaZdX7zkbTjaJVC9cda+hJZUhQvI6xoOrMcAV5deiqMuWM1L0NE7j6K+Tr39ofxT4pu/Gus6F&#10;Z20OgeGfsWTeRSq9z9pGz93skKvtcNnlccdTXefBD9o7RfFPhDwxBr2r6ZF4l1JZy0NvcoEytwUU&#10;APIXyQycc559q6qmX16UOdq+112ur/kSppux7rRXM+HPiP4e8W61qOlaVqdteX2nySRXEUM8cjRt&#10;GwVwQrEjBYDkDrXnvxd/aO8N+FPhp491LS9VsrnV9Dt7+1WH7RG4S9hhdhG4WQMMMoBXIb6Vy08N&#10;VqTVOMXfT8RuSWp7RRXgvwU/aY0TxT8AdM8c67fWtrthhS82TIi+eViDhd8h4DSdC2cdea7TwJ8b&#10;/C3xZivYPDOq20t5Bs/dyXMTE7tx4EbseiNV1MHWpOSlF2i7N9AUkz0aivD/ANnj4tar4j1bxJ4G&#10;8VRRQeKPDP2bz7mBXW1vPtCyTL9naRy8myMKHyq7T6jBr3Csq9GWHqOnP+k9U/mhp3VwooorAYUU&#10;UUAFFFFABRRRQAUUUUAFFFFABRRRQAUUUUAFFFFABRRRQAUUUUAFFFFABRRRQAUUUUAFFFFABRRR&#10;QAUUUUAFFFFABRRRQAUUUUAfAH/BR3/k6f8AYv8A+xzb/wBLtKr7/r4A/wCCjv8AydP+xf8A9jm3&#10;/pdpVff9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8q/8ABLj/AJMT+GX/&#10;AHE//Tpd19VV8q/8EuP+TE/hl/3E/wD06XdfVVAH46/8FTP2kPG2n/H288F6JruqeHrDQ9m2TS9S&#10;ngM/nWtpKdyowHyknH+8fWveP+CRfx58UfE/wx4s8M+Ir+81YeHfsnk31/ey3Esv2h7yRs7ycY2K&#10;OOwHpX0B+09+wv4H/ad1Wx1XVv8AQNVt/M33X7+TzNyxKPlWdFGFhA6c5/Ptv2cf2aPCn7NXgyPQ&#10;/DsO6ds/ab3fKPP/AHkrp8jyOF2iVhweep9vaqYrDywipKPvaf1/XczUXzXPXKwvHe3/AIQfxDu4&#10;X+zrjP08pq3a574gXdja+C9b/tG7FjaS2U8T3DIXEYMbZbA5OBk49q8mn8a9S2fnp8EbD45zjx83&#10;gTRrq90L/hLb/EsWtx2o3fu+NjTKfubD0747V9G/sdWPhzWPDfiexmhtr/VC1v8A2xaT2oZQfMnM&#10;O5mXEnAyOTjHavn/AMFfELxt8H7nxTp3hjxT9u0fUdcutUgkGnwIAshVVHzqzH5UXkkdele5fs9+&#10;Lvhn8H9O1W4vPGcE+sawYmvM2c6EGNpNnA3L92Ttj8a+4zJVJ0qnLHfl5eVO7tvzf0tTmhZNHF6L&#10;4AWf9o+9+F1xqVzP4U0vZsspfmt5fMszcHdCfk4k5HHXnrX23aWkFhbrBbQx28CZ2xxIFUZOTgDj&#10;qTXyNpvivwPaftM6z8Rn8bQ/2Vd+Tsg+wS4+SyMB+fr97n7vt717d/w078Mf+hst/wDwHm/+IrxM&#10;whXrunyxbtFX0fxW16bmkGlc8q/Y/wD+SifG3/setb/9HQ15p+0JbfEG7/bat1+HFlNfauvgdTPH&#10;BqC2ZEP9pSbiWZ0BG7y+M9+nFd38BvGfgX4YeJfiJquo+NoZk8ReJtR1e2jNjKmyG4eNkGQGzjYe&#10;SAT6CuE+Mnj2WH9oSD4kfDnxekyv4cXQ54I9PVut287HdKD/ANMxgL+PUV61KM/r05xjo42XMna9&#10;loyH8KPdf2b7P4t22raofiPpdxp9oYMWzTasl4GfcvZZXxxu54r0L43XU9n8MNamtZ5badfJ2ywu&#10;VZf38YOCOemRXzX8Mf2nPFf/AAmFl/wmfiARaBk/aGe0hAxtOP8AVx7uuOleyeMfjt8KfGXhy80e&#10;58XW6QXOzcfs05+66sOig9VHevIxGGxEcVGpKnpo/dTaNFJctrnj/wANIIbf9gOLVTBFJqV5n7Vd&#10;sg8242aqyp5j9W2rwMk4HArzTTvhrZ/D/wDZK8CeIba4e51+bXVRdUkRRdRoJrolVlHzAEqhIz/A&#10;voK0Pgv8afCGq/CXxj8KF8RxWtho32P+zLz7PI/nedO9zNhNuRtIx8znPUY6Vk+E/CWj6D4S8N+A&#10;9R+Jkep+E7O4N9cTf2MYQkiysVXCsX5WeXkNgbenIx9FyTpVKindXqc1rPWLV1081p8jHRpeh0dx&#10;4lufgh42W80dftV3q/gEeJLp2cxM9xLJlyzL94kxjLH5jmuk8KeBNE1/9lf4t+ML6ytb6+1nTdX1&#10;eWK4tkkENzNYiVmVmGSwJIDdeetYn7UvxL+F9v4F+H8GjeIoZry01PT9GuJhDON2nrFKGXawwMnB&#10;yPm969d034rfCDVvgjJ4PPieC0s9X0I2Fx+4uXx5tsInPQHoegI6dR1rkqyqqjTqxpyTbV3Z7RZS&#10;tdq586+JPEWj/Cv4O/s7Xn9j6edAuIriTVNIa3H2PUHOnRbWuIlGJCJCrgsDhlB6jNbnw88f2/xD&#10;/ab+F3/CBeGtL8K+H7L+1P7aHh+IWMd1vsm+z+fGAnm7XV9vDbSzHjPOnJqnh/R/B/hs6R40jPiH&#10;wNdXEXhoDT2Je1kjS2BAbK/6jd/rNx/4FzXRfDD41Xmt+LbLW/iJ48TTYNJ3/ZrCTS0b7T5sbo/7&#10;yJQV2kRtyDnOOOa6ajfspSULu01rzfacre7bXRrW+j9BLf7jpPHv/El/bg+EkOmH+zYdS/tf+0Yr&#10;T90t95emKYvOC4Emwk7d2duTjFfU9fEHgz43eBPit+1fqeu6t4hhgXwF5X9iP5Mrfavt1iyXGNqr&#10;t27B98Pnttr7fr5nMqc6XsadRNNQV/m3L56Nem3Q2g73aCiiivFNAooooAKKKKACiiigAooooAKK&#10;KKACiiigAooooAKKKKACiiigAooooAKKKKACiiigAooooAKKKKACiiigAooooAKKKKACiiigAooo&#10;oA+AP+Cjv/J0/wCxf/2Obf8ApdpVff8AXwB/wUd/5On/AGL/APsc2/8AS7Sq+/6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5V/wCCXH/Jifwy/wC4n/6dLuvqqvlX/glx/wAm&#10;J/DL/uJ/+nS7r6qoAKKKKACsTxl4StPG/h280a+lnhtrqN4ne2YLIAyMhIJBGcMe1bdFVGTi1Jbg&#10;fPQ/Yk8GKABr/ikAdAL2H/4zUTfsM+BXOW1nxKx9TdQf/GK+iqK9D+0sX/z8ZHJHsfO3/DDfgbZt&#10;/tvxLt/u/a4Mf+iab/wwv4E/6DHiT/wKg/8AjFfRdFH9pYv/AJ+MOSPY+dm/Yb8DOAG1rxKwAwM3&#10;cHH/AJBp0f7EHgmEYj13xOg9FvIB/wC0a+h6KP7Sxf8Az8Yckex88v8AsReCpFKvr3ihlPZryAj/&#10;ANE1F/wwv4E/6DHiT/wKg/8AjFfRdFH9pYv/AJ+MOSPY+bbT9gf4badJJJY3Os2EsmPMktXto2kx&#10;03EQc4ycZ6ZNWz+w/wCCCpB1zxOQeo+1wc/+Qa+h6KbzLGPeow5I9j5uuv2CfhvqCKl7da1fojB0&#10;S6ktpFRx0YAwcMMnn3NSp+wp4BjRUj1XxFGijColzbhVHYAeRwK+jKKP7Txn/PxhyR7HzuP2HfBC&#10;srDXPEwZRgEXcGR/5Bok/Ye8ETY8zXPE746bruA4/wDINfRFFL+0sX/z8Yckex866V+wn8OdE1Fr&#10;+yuNXt7uTHnTRvbK02AQu8iAFsAkDPSvoqiiuatia2JadaTdu5SSWwUUUVzDCiiigAooooAKKKKA&#10;CiiigAooooAKKKKACiiigAooooAKKKKACiiigAooooAKKKKACiiigAooooAKKKKACiiigAooooAK&#10;KKKACiiigD4A/wCCjv8AydP+xf8A9jm3/pdpVff9fAH/AAUd/wCTp/2L/wDsc2/9LtKr7/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lX/glx/wAmJ/DL/uJ/+nS7r6qr5V/4&#10;Jcf8mJ/DL/uJ/wDp0u6+qqACivhn9tr/AIKPH9mvxvF4P8NaTBqWu22f7QOpW3mwruigli2eXcIw&#10;ykrZ3L1AxxyfTP2Iv2y7P9rHwjfPPZfYPEuk7P7SigiEduPNkn8rywZpH+5Dk7scnjI6dcsLVjS9&#10;s17pPMr2PpquO+K/xGt/hX4OuvEFzbrcxQByY2m8oHbG7/e2n+4e1djXnfx+8DWvxA+FWv6bdyyR&#10;RJaXEwaNgpyIJF7qePmPaow6hKrFVPhvqN3toatt8RLe5+FNp44FuotrjSYtWEHncBXiEgXft54b&#10;rj8Kk+F3j6D4neBtN8S20C20N6ZQsSy+aBsleM/NgZ5T0r5HX4qalr37MyeGLR0t7/R9aHhG2s7Y&#10;ss97awWYVDsDEyFj3ACkjhRirXwn+Kmr/BfwL8RredBDcaINNOl6Hfh1P76RzPsgLKekm87cdic1&#10;7c8rfs58vxc1l6Xt+q1MlPU9++F/7RmhfETw3q+uXIt9E07TfJ86d7vzUHmO6Lk7FxyoH415/wCD&#10;/wBs648Q+OLTStS8CSaH4fuXES+IZtT3w7yAFXb5IyS52fe61883ugP4K8AfDexsb25jsPGH9pf2&#10;nAsuFk+yS5h+UAA4LE/Nu9sV9lfF34ceGtP+Dnio2eiafZy6fpd1e2ssFpEjxTRxvIjKQvykMAcj&#10;BHYg1rXw2Dw87ON1NtLV+7Z2b31d77iUpNB+0L8erf4D+CdL8QLpa68+pajFp1raC7+zmWSSOR02&#10;tsfJPl4Ax/F7V4lD+3f4vl8tj8ENRWFsHzP7Y4Cnv/x7elcJ8ZfF09x+yt8CPEOuw3PiCS38YaDc&#10;zwIhuZ7kLYu7IqufnZvmABPJb3rurj9rr4fab4ZMt58FvG9jBHa/Pd3HhW3jgjATJdnMuAoAJJ7A&#10;Zroo4CnToq9D2krtN3a2fqhObb3set+Lf2ndI8M/Amf4jxWkN8bSKIXulre7DbXLCMyW7SbD8yeY&#10;Afl7dBmvLbD9urxM93Guo/By+0qzOfMu5tXysfHGf9HHU4H415l418LXmk/sX/ETV70xzaZ4v8Qz&#10;eJ9JgyW8mwuhbPBEykbVKgfdQso7Ma+6L34e+GNQtnt5/D2lvE+MqbKI9DnuvtXNVp4LCQ9+nz3l&#10;JXu1ZJR7PzZScpdTR0LXtO8T6VBqelXkV/YT7vKuIG3I+1ipwfYgj8K0K+WP2Kdav5Nd+Ivh+W8m&#10;n0jR/wCzvsNvLKzCHzVneTC52rluflAz3zX1PXiYzD/Va8qV72t9zSa/M0i+ZXCiiiuMoKKKKACi&#10;iigAooooAKKKKACiiigAooooAKKKKACiiigAooooAKKKKACiiigAooooAKKKKACiiigAooooAKKK&#10;KACiiigAooooAKKKKACiiigAooooAKKKKAPgD/go7/ydP+xf/wBjm3/pdpVff9fAH/BR3/k6f9i/&#10;/sc2/wDS7Sq+/wC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+Vf+CXH/Ji&#10;fwy/7if/AKdLuvqqvlX/AIJcf8mJ/DL/ALif/p0u6+qqAPy+/wCCjn7B/j/4q/FuXx54HtR4gfVs&#10;faLDfb2v2Xyre2hT95LOu/dsduFGNuOcg17H/wAEzf2RvE37OHhXXtX8WMLTWPEX2fzdL2xP9l+z&#10;yXSr+9jldX3LKrdBjOOecfb1FehLHVZ0Pq72/wAiOVXuFZHjCxn1TwlrdnbJ5lzcWM8MSZA3M0bA&#10;DJ4HJHWteub+IWla3rPhPULTw7q40PV5YZFt742y3HlOY2Ct5bcNhipweuMd646fxrWxTPh34X+A&#10;9em+MVjoJsz9r03xY2t3tv5yYS0R/KaTO7B+YgbQS3titr9qfwrqmh/FbWdRktvJ0rWvJ+xsJFIm&#10;8mCJZOAcjDH+IDPbNdmPgd+0KkhlX44xiVhtZ/8AhELTkdemPWiT4G/tC3AUTfHGOTbnb/xSFoMZ&#10;69BX2v1mHt1WdaG1re/6/wAnc5+V2tZ/gN8Y/s9eK9S+EHw/uLe13+I/Cn9of8SbzIh9p+1XCj/X&#10;GTYm1Bv/AIs9ODWt4i/a28I/FbwtqHgbw6/2zxtrlvJp39j4mj8lJVKNL5zxLG22NvM27hn7uQaz&#10;h8Fv2iw27/hesefX/hDrT/CqsX7Pvx6t7j7RD8akS4/v/wDCJWx9uh4rlXsKiXt60G4tuNudWu7t&#10;P3HdX9H5j1WyKHx0+HE/w9+DXwD8MXRF89p470CGclQgOy3kjYYDMP4T0J619Lan8M/D3ifwNNpl&#10;zotpNHeae0DRSRhgd8RUg/ma+f3+Bv7Qs2PN+OMb7TuX/ikLQYPr0p3/AApP9okdPjpHj/sT7T/C&#10;saqjVhFfWYJpt39/q7/yDWj2PKPi1qmpeFf2bPin4I8RvJBd6Jqssuj2TyCRYtEWSCC12FcqiBkd&#10;RGTuXHIwQa9+uP2/fhBPC0ej+If7W1Jv9VZ/YryHzP73ztBgYXJ59MVyc3wH/aAuWJm+N0chZdjH&#10;/hEbUZXOccD1qsn7OXxziYMnxmRWHQ/8IpbV11PqNeCVapG6bejklqlf/l2+3fqSuZbL+vvPSf2V&#10;fhFrPw/i8SeItfT7DqfiT7N5ml5ST7J9n85B+9RyJN6srdBjOOa98rwn4N/Dv4t+GfFAu/GvxMXx&#10;ZpvezHh+Cy/gcffQZ+8UP/Acd692r5vHSdSu5ualfqr27JapPRI2jogooorzywooooAKKKKACiii&#10;gAooooAKKKKACiiigAooooAKKKKACiiigAooooAKKKKACiiigAooooAKKKKACiiigAooooAKKKKA&#10;CiiigAooooAKKKKACiiigAooooA+AP8Ago7/AMnT/sX/APY5t/6XaVX3/XwB/wAFHf8Ak6f9i/8A&#10;7HNv/S7Sq+/6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5V/4Jcf8AJifw&#10;y/7if/p0u6+qq+Vf+CXH/Jifwy/7if8A6dLuvqqgAooooAKKKa7iNGZjhVGSaAHUVyd78VPC+nXM&#10;lvcap5c0bFWX7PKcEHB5C+orf/ti0/s77f53+if89Np9cdMZ61o6c42unqK6LtFRWt1FewLNC2+N&#10;s4bBGcHHeodO1W11aIyWkvmoO+0j19R7GosxluiqlnqlrfyTxwS+Y8EjRSDaRtYdRyPesf8A4WF4&#10;f/tn+yv7Q/0/zvI8nyZPv7tuM7cdeM5xVKEnshXOjoqpqeqWujWcl3eS+Tbpyz7S2O3QAmuY/wCF&#10;weEf+gv/AOS03/xFONOc1eMWwudlRVOHVrWfTxexy7rU9JNpHfHTGetc9D8VvC091HbJqm6aRwir&#10;9nl5YnAGdvvQqc5XsnoFzraKbHIssaupyrAEH1FOrMYUUUUAFFFFABRRRQAUUUUAFFFFABRRRQAU&#10;UUUAFFFFABRRRQAUUUUAFFFFABRRRQAUUUUAFFFFABRRRQAUUUUAFFFFABRRRQAUUUUAFFFFABRR&#10;RQAUUUUAfAH/AAUd/wCTp/2L/wDsc2/9LtKr7/r4A/4KO/8AJ0/7F/8A2Obf+l2lV9/0AFFFFABR&#10;RRQAUUUUAFFFFABRRRQAV4Z8df2r/DvwJ1SCw1UWD3E27alzqsdqxwsbHCsCTxIP8mvc6/LX/gpR&#10;/Z6ftCeEH1OKKWy/0zzFmi8xT/olrjK4Oecdq6sHSWIxdKhJ2UnZ/cddCnGdOtNq/JByXqrH0d/w&#10;8Isu3gwn/uLL/wDGq9f+CP7QUPxnlmSLRTpflwmXP2sTZw4XHCL65rmY/FX7Omwf8SXwx/4TJ/8A&#10;jFUvilqNnp3wx1LWfg/olml1a2tzcP8A2Qi6UzIkbnBbCHG8Dj15rWtOhSpyboy9ddNd35HDBOpK&#10;MVJJv8fJH0hRX5ZXH/BSDxDrujaN4E03S7j/AIT7+14dOnhTV5kl3bfJYGYoEP74gffwTz05r6E+&#10;M3xh+Jeg/D34f+H9E0O5uvGOtpp4uAmtCCWJpoXRh5ucNiQD+LknPbNTVwlSkouW0nZPv5ry8x0p&#10;RqSVNu0rNtP7KWmvr0PsmivzW+InxT+Pf7PGlp4o8ZaVqy6LAgkuDP4oWZU3sIlG2ORyfnkXoPfp&#10;zXc/tmftman4E+F/g3xV4Ugnng1f7buNtfy2mPKngjH8IJ5Zuo/nSeGbSdOSl73I7a2la6T9VsVR&#10;vWxCwyVpOEpq/WMU3Jr0t+KPvCivyh+If7Q3x9+Fnw/0zxprGkavHpOoebtLeK9wXy5Vi6K7Nyzj&#10;t/jWponxr/aDvvh1d/ENtG1caDprSyXGfFYK7IY/NclfM3H5QeAp9s9K6JYFwUpSmkou0tVo+zMl&#10;UUo05R19orx/vLuj9SqK+K/Ef7Wuo337Hdv8QdMt5v7Th2wTxx30kbhxp5nbMpUE/MRz+NfPfhD9&#10;o/48+Jfh/P8AEiHQ9Vfwzp87PcMfFXyeVHEs7EoXDH5D0Cn068VksHO81JpKG7e2uxtFOdGlVj/y&#10;8bSXW63R+pmrajHpOny3cpURx4zubaOSB1/GvN/gj+0FoXxyi1CTRpLFxZ+Xv+x6hHdff8zGdoGP&#10;9Wf19K8r+AX7Sdn+0N8G9RyPK1ezitjdQM8kpVnmfGXdQDxEehNeIf8ABKy4ttG8P+ObuQLDBH9h&#10;3sq+r3YHAGeprn9l7KtXp1tFCCkvnK1/SxDkp4eFSn8TqcjXy29bn6L0V+eeoftE/E79pLxzq0fw&#10;j02+vNG0vyRLcWWumxB82IbfklMZ+9FKOAehPcZ9L/ZI/ae1XxN4x1P4d+Nreaw8U2oluFS4vXvX&#10;eNZIYB84BUZdn43ds9Dmqp4edSEZbSa5uV78ve2+2voRUqxpuSvdRfLJ9E+zPsGiiiuY1CiiigAo&#10;oooAKKKKACiiigAooooAKKKKACiiigAooooAKKKKACiiigAooooAKKKKACiiigAooooAKKKKACii&#10;igAooooAKKKKACiiigAooooAKKKKACiiigAooooAKKKKACiiigAooooAKKKKACiiigAooooAKKKK&#10;ACiiigAooooAKKKKACiiigAooooAKKKKACiiigAooooA+Vf+CXH/ACYn8Mv+4n/6dLuvqqvlX/gl&#10;x/yYn8Mv+4n/AOnS7r6qoA8z+L37Qvgv4KmzTxLr2ladNdb9kN7qUFs527M8SMM8SKfxHrW98M/i&#10;l4c+LPhm31vw5q1hqdrNu5sbyO5C4d05ZCRyUb8j6V+Rv/BV/wACeObn9oa71RodU1Tw1d7P7Ngh&#10;WeaK32WlmsuF27F3Pz8p5I55r3//AII7+DPGfh3wx4vvteOoQaBe/Y/7Ls7vzlSHY96JtiOAq5cq&#10;TtzngnmvYng6ccKqylrp+P8AX4GfM+ax+kNYPj5ivgXxGRwRptyR/wB+mrerA8f/APIh+JP+wbc/&#10;+imry6fxx9S2fGn7K/7LHwv+Kmh+Ptb8UeGP7T1RvGGoRmf+0LqLI2wvjbHKq/edj071B4o0zV9B&#10;uPGPwMsne9tbv7H/AGbDbQ7xCExeSdjI+c+pxg9q9J/Yl8W6FpPgvx7Be63p1pP/AMJlfny57uNG&#10;H7uAdCc9Qfyqh4QSXx5+2Xc+K9IjM2hWm0SXRUsrbtPaIbGXKn51IPP68V9lOvW+tV3VbcYK6vsm&#10;rWt2+RzpLlVi74A+N1j8O/2RrjXrLF5ceH9vnW9tKjyL59+yLkHOOGJ5HIBxXMfse+Jrb4Y3vizw&#10;fKy/YdEtkupbreFhVPLnuCSzcgfMeSex7V4T4XvrweDLPwf9mf7F4h3/ANp2uxvPHkSGWH5enXn5&#10;lPHTHWvdf2lvC9t8HvFdk3h2Fo4PFei6zFqskqgITDaIkKgoFGT5rgB92T0xznarhqUXUwz3quTX&#10;/btn/wDJW9RJvSXY5Lw/4o1X4d6F4x1axWaOD4l/EO80/StQWINCiaioaGfcwKyRgKGyudw6cV7M&#10;P2MfAzeD/wC3P7Mh/wCFgGy+2f2/9rufL+3+Xv8AtHk+Z5ePO+fZt244xjivMtd8OajqP7LXwUu7&#10;W0la38O+JdE1i+jMbF1tLexJkKgDAIBGN2F9SK+oR8VvCY+Gw1L+2bTy/wCyfP8Asf2qL7Tjyd3l&#10;7N3+s7bc9eK4cZWrQtLDtpuTTt1tor/LpsVFLqfJPxf8dXHxK/Yw+IWl62zTy+F9bk8L3Nw4WNLh&#10;rX7MDIuwDCszEjPNeuj9lT9mFjgafo5PoPE1z/8AJNeD+NfDt3Y/sd/Ga61GN7Sz8R+M73WbElSk&#10;n2Sc2rRE7hjdgclcr6E17rrX7BPh670yaKx8e+PLe6bbsk/tiNcfMCeRBnpmumtOnRpqMa0qac5f&#10;DfXSF727CSbe1zynwBqupxfCf4zaIGdfDulf2N/ZK+WNi+bOzz7ZMZf5+uScdBjpXSfs7fsafCzx&#10;V8AtC1ceGRH4jniujBfvqF3iOZZ5VicoJdpClVOMYOOc1ieBvElta/s7/EDwNc2nk6/oP9n/AGm+&#10;mjCzah5920yfOTul8tOOVG0cDI5r2z9l34g+GtC/Zw8OSXWu6aGtobuV4lvIt5AuZmwAWHJHSlja&#10;telSqOg3Fua26rk3du+/zCKTav2KX7LPxA1KfxD4o+H+pStdHw3d3VnBcCNEj8q3eGBVGACe5ycn&#10;B5r6Pr5V/ZU0m+vfi78RvFIgaPRtS1LUntpHRgXWS4hkRgcbSCvcE+3FfVVfPZnGMcQ+Xsr+ttTW&#10;GwUUUV5RoFFFFABRRRQAUUUUAFFFFABRRRQAUUUUAFFFFABRRRQAUUUUAFFFFABRRRQAUUUUAFFF&#10;FABRRRQAUUUUAFFFFABRRRQAUUUUAFFFFABRRRQAUUUUAfAH/BR3/k6f9i//ALHNv/S7Sq+/6+AP&#10;+Cjv/J0/7F//AGObf+l2lV9/0AFFFFABRRRQAUUUUAFFFFABRRRQAV+V/wDwU00m01749+E9PvZm&#10;gtpvte90YKwxa2rDkgjqBX6oV8w/tN/sO6b+0h4nstcn8R/2Jd2m/YfsLXH3kiQ9JkHSL07+3PXg&#10;qkaGMo1qnwxd36WO3D1IwpV4t2coOK9XY5iP/gn38HGjB/4THX//AAaWf/xivWdA8I+B/wBnv4ea&#10;xJYa3PeWNrp9y7G6u4HkKgNI2MBBng4ry4fsS/EBVwPjjgf9ilb/APx6rN/+xB4j1/w5e6LrvxW/&#10;tW0u4JbeQf8ACOxw5V1Kn7kwPQkda6K9RzpSiq179LP/ACPNp06bnCVWN+XX/hj87/hv8V9Ab9u4&#10;eJpINRj0i58TeXFcMkYXc2qLIrFt23bt5yDX6CftW/tlxeAp9F8FeHbOK81bxfbw29neXkQks4/t&#10;RmhjLukwYAMqkkK3ykkZ6VHP/wAEyPht/wAIHY6NaH7JrlrLHP8A23i5fc6xbM+QbnaPnw/XtjpW&#10;l8RP+Cf+jePfDng+AeJPsHiPwyLNbXXPsLyZW3Rgg8jzwn32387umDkV01a+FqqhRk3yUnb/ABLe&#10;/wB/zFHnnWq4iejqRfrGS0V+lrdmz4s/a4+GPjzRfg3NrviXWfBMsE1tbzvbaNdTtP8APcRDAWRQ&#10;OGYZ56A1L+2bIjfswfCjDDB/tbv/ANPsFfTnjT/gmtqvxGsBY+Jvi1/almFCeV/wjaQ8BgwGY7hT&#10;1UH8K7T4ofsA6L8T/hv4Y8I3fiL7PDoX2ry7j7C7b/OmSU/KJ1xgoByT+HSurCYyjRqU3VkmlWjP&#10;RPSCTTvpq7lYVOlmFLEz2jRrQb7ymly6dm/uOH/4KIyLB+yOV3AKe7H/AKf7auh8/d+w944bK4/s&#10;vUuf+3Fq9e+Pn7M2m/Hn4Xf8IVfal9htv+e/kNJ/y3jl+6JEPWMD73f8KvD9nvTx8GtZ+Hv9of6H&#10;qVtcWz3Pkt8olhMRO3zMnAOfvD8OtfNS1o4uPWpUUl5pKK/RmlP3ZYRv7EWperZ8DBg3/BOnVCCC&#10;P7Rl6f8AYIr1r4A/ELQdM/4J+a/Hc38KzLolxbeSJoxIZP7Kj4ALeox61N+0/wDAmH4C/sZaj4X0&#10;eWTWEa8kk3RQOh/5B0sf3S7n/lmO/f8APzD9lH9hS9+KnwZ0u+1LxtJpmj3U8Vxc6HJou4vut4S6&#10;+b5yuMq5TIHGM9a92o6eLoYn3rRco6+nkbKLw+GwftOkqja8r9On3ln/AIJ8W011cfEXV1hljsZj&#10;p7RySIQGH+kjg9Dz70v/AAT3tX1P4SfE63t8SSv/AGZgLz0uLk9vpX3N8M/2ePDXwp+H3/CLaFF9&#10;njeONJbjdK3mbHZ1+V5Gx949D3rmP2Zf2S9I/Zqs9Yt9P1T+001Lyd/+jvDt8sykfelf/nqfTp+X&#10;n4muq9au47OlGEfNxZyYWLw1OMlrL2/tWvKy/wAj84P2K/hr4x8UQeJLTRdU8K6RLB9m8yHxJcTQ&#10;SHcZyNoRT6EnPYr619A/AH9mOHwz+0XaeI7/AMWaJqWtwqge20fURLHtF3HIflMYbO4EdehHevWv&#10;Fn/BPa1ufG174i8G+NP+EMkvDGZYf7KN/nZGqLzLcezngfxewrqf2f8A9iDw98EvFVz4mvNU/wCE&#10;l8QTBh9t+zyWm3Mkcn3BMynDxk9P4sdBXpRx6m41nLlfJZq13zWtZPazte9/kc+OpzrOtGykpzuu&#10;is3fXrdPtc+lKWiivnztCiiigAooooAKKKKACiiigAooooAKKKKACiiigAooooAKKKKACiiigAoo&#10;ooAKKKKACiiigAooooAKKKKACiiigAooooAKKKKACiiigAooooAKKKKACiiigAooooAKKKKACiii&#10;gAooooAKKKKACiiigAooooAKKKKACiiigAooooAKKKKACiiigAooooAKKKKACiiigAooooA+Vf8A&#10;glx/yYn8Mv8AuJ/+nS7r6qr5V/4Jcf8AJifwy/7if/p0u6+qqAOV8d/C/wAMfEyG1i8S6Z/aUdtu&#10;8ofaJYtu4qW/1bLnOxevpWp4V8K6X4J0C10XRbX7Fplru8qDzHk27nLt8zEk5ZieT3rWoquZ25b6&#10;AFcl8VPEEPhnwDrV7cWX9oW62k4ktvNMW9fKckbgCRkDGR611tFOElGSk1cD8p3t9AttV1m80i0/&#10;siHVb+bUZbXzJJ9ssrZb5m68YHGBx0Ga9y+G37Uui/CjRf7M0T4fYQ/6yb+2n/eHczDh4mxgu3Q1&#10;9zUV9FWzeniI8lWk2v8AG/8ALX5mKptbM/PKx+L/AINsPGcniZPh1m4OPKtv7cm/dfu/LPzbMHIO&#10;eRxXRfEv9p7RPixZWdrrXgDH2WQPHJ/bL8LuUumFjX7wQDPbqK+66KzeZ0HKM3Rd1s+eWgcj7/gf&#10;Fdt+2HpFl4Uk8MxfDfGiSWpsmtv7df5oTH5ZXcYd33eM5z75rxI614ePiL+0P7F/4lH2nz/7E+1y&#10;f6vfu8nzsbvu/JuxnvX6g0VVLNKNG/s6LV9/ff6oHBvdnwX8Qf2jPDvxK+G3/CC6h8Pvs+hLBHbR&#10;J/bUjeWke0IMiNWOAoHLZrvP+G+W/wChC/8AKx/9or64orCWOwkoqMsPdK7+OW73++yHyy7n57aj&#10;8ZvCepa5e6mPAP2cX+z7bbf2zK3n7FCx/Ns+XbjPygZ715Z4fsdA8OW9pZQWvmaPbvltP8yQeYhb&#10;c6eYcsN2WGeozx0r9XKK7IZ1CmuWNJ2/xvptuiXTv1PmP9nX9oLTdb1G18GaR4N/sOxggQpL/ajX&#10;H3TFEOGjB6EH73b3zX05RRXg4mrCtPnhHl+bf4s1SaWoUUUVylBRRRQAUUUUAFFFFABRRRQAUUUU&#10;AFFFFABRRRQAUUUUAFFFFABRRRQAUUUUAFFFFABRRRQAUUUUAFFFFABRRRQAUUUUAFFFFABRRRQA&#10;UUUUAFFFFAHwB/wUd/5On/Yv/wCxzb/0u0qvv+vgD/go7/ydP+xf/wBjm3/pdpVff9ABRRRQAUUU&#10;UAFFFFABRRRQAUUUUAFFFFABRRRQAUUUUAFFFFABRRRQBna74d0nxRYNY6zplnq9kxyba+t0mjPB&#10;H3WBHQkfQn1p2ieH9L8NWCWOkabaaVZJjbbWUCwxrgADCqABwAPoBV+indpWG3eyfQKKKKQgoooo&#10;AKKKKACiiigAooooAKKKKACiiigAooooAKKKKACiiigAooooAKKKKACiiigAooooAKKKKACiiigA&#10;ooooAKKKKACiiigAooooAKKKKACiiigAooooAKKKKACiiigAooooAKKKKACiiigAooooAKKKKACi&#10;iigAooooAKKKKACiiigAooooAKKKKACiiigAooooAKKKKACiiigAooooA+Vf+CXH/Jifwy/7if8A&#10;6dLuvqqvlX/glx/yYn8Mv+4n/wCnS7r6qoAKKKKACiiqOu6ouh6JqGpOnmJZ28lwyZxuCKWxnB9P&#10;Smk27IC9RXyHp3jX4z/Hy/1zWPh94t/4RTQtL1KfR2sv7NsrzfLGQ5k3zKjDKSRjbgj5c5JJrsNb&#10;+Lvj/wAL/AbxRq2taZ/Z3iXRfsoS8+0W8v2nzboITsVCibUIHQ5z2Ir1JZdUi1DmjzNpWvqr7X0/&#10;K5HOj6Mor4z+Kf7UnjzwZ8Nvhnr2kWv9raprn9p/arHzIIfP8mZET52iKrtVieAM4wc174nxnsPF&#10;nwc8S+LPDc+64sNKu7tF2MNjxpLs++gB5jPYj1qKuX16UYza0ba+adtfnsCmmeoUV8p6Rq/xu+L3&#10;w98L+I/CfjD+wDc6ZayXUX9mWNz5kzRCR2zIFxneowBj5eOprgPhF4i/aW+Kt94sij+IH2FPDfiC&#10;70Cb/iS6ZJ5z25QM/Rdud/QZxjqa6VlcnGUpVoLl3u3p/wCSi5/I+66Ky/C0Gp2vhrSodZuvturx&#10;2kSXlz5ax+bMEAkfavyrlsnA4GeK+fLD9orW/EXxL8WNZ/6L4Z8F/ZP7Ssvkf7Z9rhPlfOYw8exw&#10;T8u7dnBwK8+lhZ13Lk2j1+dl97skU5Jbn0vRXxVZ/FX4z+JPBKfFrT/FH2XwVNnZoP8AZ9k+3Ev2&#10;Y/v2USH96C/3O+OnNfVHwp+IMHxT8AaV4otrb7JDfiUrDvL7dkrxnkqueUz0HWtsTgamGjzSaavZ&#10;26Ps9tfS68xKSZ1tFfPXxX+OGteBf2hdG8Ni48jww2iw6nfNsRto+1vHI33C5wi9FP0Ga9S+HXxh&#10;8IfFiO/k8K6v/aqWFzJaXJ+zTQ7JU271/eIucb15GRz161lUwlWnTjVavFq9109ew1JN2Ozor5I/&#10;aE/aiufgx8IfHmrReLftviOHW5bPSIv7NEfkhLyJJIM+UyNsiZhvcfNjg5r6M+GHxC0j4o+C7DxH&#10;od9/aOnXfmeXceS8W7ZI8Z+V1UjDIw5Harq4KtRoqvJe621fXdJPt5/g+wKSbsdXRXl/gjxxLP40&#10;8ew6j4n/ALTsdL+wbLL+zxF9g8yNifnVcy+YcHvtxjinWf7Svw4v/EGi6JB4j8zVNZjWSwg+w3I8&#10;5Wm8kHcY9q/vBt+Yj16c1k8NVu1GLdrbJ9Vft2/qwcyPTqK+T/j5+2DZfDH48+DfBtvrf2e3vbqz&#10;jv4fsjNhHupIpeTEx6Jj5WHt617N4/8A2jvh38LtO02/8T+If7MtNSiintZPsVxL5iSBmQ4jjYjI&#10;RuuMY5raeAxEYwlyN86urJi5lqelUVk+FfFWl+NdBs9a0W6+26ZdoJIJ/LePepGQdrAEfiK8/wBL&#10;/ak+GGtWuuXNn4m86HRPI/tBvsF0vk+cSIuDEN24g/dzjviuaNCrNtRg3bfR6dNfmVdI9WormvFX&#10;xH8O+CfBl14r1rUfsWgWu3zrvyJJNu6QRj5FUsfnYDgd89Ko/Df4w+EPi74budf8Jav/AGtpNtM9&#10;vLcfZpodrqiuw2yIrHCupyBjn60vY1HB1OV8qdr20v2v3C62Ozorgo/jp4HluYrdNbzNJrA0FF+y&#10;T83xOBFnZ6/xfd96NT+OvgfRviDZ+CLzW/J8UXaK8Nh9knberSmJT5gQoMuCOW9+nNV9XrXtyP7m&#10;F0d7RXgPhT4ya/o/7QFz8OvEcv8Aaf28g2Fxtji8gJatPJ8qId2QVHzMMY47ivfqK9CdBpS6pNea&#10;YJ3CiiiucYUUUUAFFFFABRRRQAUUUUAFFFFABRRRQAUUUUAFFFFABRRRQAUUUUAFFFFABRRRQAUU&#10;UUAFFFFAHwB/wUd/5On/AGL/APsc2/8AS7Sq+/6+AP8Ago7/AMnT/sX/APY5t/6XaVX3/QAUUUUA&#10;FFFFABRRRQAUUUUAFFFFABUTXMSNhpFB9CakIyDXyP8AtSfBXxM+l6v4s0j4hePtIkg8nZaaZ4h+&#10;z2oy0UR+QDPqevUk96cFzVIxeifX8jWnTdR8sd3ZL5n1oLqFmwJVJ9M08OrHAIJr4p/Zc+CPi3xB&#10;4V0Hxlq/xJ+It/Ncef5lrc+JTLanbJLEPkYE9AD16gGofhj+0ivgz4w+MW8d+KLyDQrPS0mRJ2ub&#10;mONgI2YhF34O3ceBXpTwShOpDnV4J3++1ghRqTjVk1pC3z1a/Cx9vUVxHws+M3hH4z6NJqvhDVxq&#10;9lHIYmlFtNBhgqMRiVFPSRD07+xrnvih+1H8Nfg7rtvo/izxINJ1CdFkjhNhdTZVmdQd0cbDrGw6&#10;9vpXD7KpzqnyvmfS2v3GcE6ibhqlvboesUhOKyvC3ijTfGWg2Gs6Rc/a9OvoI7mCby2TfG6hlO1g&#10;CMgjgjNeG/ttfHy1+B3wlup01X+zNZvNn2MiOcs2yeASYaL7vyydyM5781DhNTVK3vN2ttqzbDUn&#10;iaihB79ey6v0S1Z9DJIsgyrBh7U6vmz9mjx14f0D4Ht4uvPHOveI9GH+s1LXZp7qRf8ASZYhgFA/&#10;LEL06KvYV2Xw2/a0+Fvxa8SPoPhfxQNT1RY/MMA067h+XeqZ3SRKv3nUde9dU8LUjUnSjFtx30en&#10;r2OWLcqftWrRbav008+/kewFgDjPPpQGBJAOSK+bPiP4z17T/wBrPw1oltqd3Do82kW0stolw6xM&#10;5v2QsUDbSSoAzjpxSfADxnruu/HH4jadqOp3d3YWeo6jHbwTXDukapcxqgVSxAABIAAGM1UMJKdJ&#10;Vb/Z5vxsehPCuFN1L7JP7z6Voryb4n/tS/DT4Paglj4r8SjSrp2dRGbC6m5XaTzHGw/jX8661/il&#10;4ZTw3aa8dSxpV1v8m4+zy/NtfY3y7dww3HIrjcZKn7Vr3b2v0v2vtc5XCcZKDWrV7eXf0OsorlfF&#10;/wAT/DPgPToL7XNS+w2swYpJ5EsmdpAPCKT1YfnVrUvHeh6T4fg1u6vvK0ydFeOfypDuDIXB2hc/&#10;dBPSjlla9utvn29SH7sVN7PZ9DeEiltoYbvSnV5B4S8SaBqnxTuryy8V6veyS6O92NMmkl+yJCZw&#10;fNWMoAGGQo5ztOMU7x3+1Z8MPhvC8uv+JxYJHcfZWJ0+6lxL83y/JEf7p56cVc6bg4x6u34lyjZ6&#10;aq1z12iuV+HHxO8N/Fjw3BrvhfUv7U0ybdsn8iWHOHZD8siq33kYdO30rkPGH7Uvw08CeNv+ET1v&#10;xKLLXe9p9gupP+Way/fSMr9xgevfHWl7KfP7LlfN26/cZ3Xs5Vb+7FXb6JbXb6K56zSMwUEk4A7m&#10;sfw34v0jxdZLd6Td/a7duj+W6dyOjAHqDXzh+3b+0DZfCjwppeix+IbjQtT1S8iilmsxcJPFayx3&#10;CNJHJGMBgyZGc4IBweKmMJTnGnFay0R0UaLrzcI9L38rdz6kWeNzhXUn2NSV8o/ATU9FuLzwpcD4&#10;j+LdbvL3S7S4S11K+mlhmDmMh2DRjkng5OcE5r3D4n/HPwX8HbYT+LNaGkxlFkDG1nm+UttB/do3&#10;fit69B0Govd+ViIU51LKCburnfUVw3gb42eDfiNsHh/WP7QZ84H2WaLON399B/cb8q0/B/xH8PeP&#10;GvF0PUPtxtNnnfuJI9m7dt++ozna3T0rJ05x5rp+7v5evYyg1Uh7SGse621218zpqK47w58XPCni&#10;u9vrTS9V+1T2UBuLhPs0qbI+OcsgB6jgZNYbftI/D0eK7Xw2PEA/ti5uUtIrb7Fc/NK0nlhd3l7R&#10;83GScfhT9lU51T5Xd9LalyjKF+ZWsem0V5L8Sf2p/hn8JfENvonijxKNL1OdVeOA2F1NkM7IPmjj&#10;ZfvIw69vpXovhfxNp3jHQLHWdJuftenXsKzwTeWyb0YZB2sAR9CKXs5+z9ryvl2v0+8U06bUZ6N6&#10;mrRVTVNVtdFsZLy8l8m2jxufaWxkgDgAnqRXi/gr9tX4P/EHxPa+H9C8Xi+1W53eVbjS7yPdtRnP&#10;zPCFHyqx5PainTnWbjTTbWrtr/WzJk+Vc0tEe5FgvU4pa+dv2v8AxvqvgrSvAt7pmp3WmwS+KbCK&#10;7e2mkj325WYurBCCykKMrznHSt74cftW/Dfxrrlp4TsPE/23xLHAgmtTY3SneGWJsyNGFPzsBnd3&#10;z05rSNGU6SqR1bb066dTerT9jCFST0ke10VzXj34h6B8M9AbWvEV/wD2dpytsM3kyS87Wf7qKx6I&#10;x6dq4/4VftO/Dj40apcad4Q8RjV7yDbvjFjcwYyrsOZY1HSN+/b3FZwpzqKThFtLe3T1M5RcYqcl&#10;ZPZ9Geq0Vg6B440bxNPcQ6defaJYNvmL5Tpt3AkfeAz0PSqfg/4n+GfHr3q6FqX25rPZ548iWPZv&#10;3bfvqM52t09Kzj70eaOqtf5d/QHFq91s7PyfZ+Z1VFcpF8UPDU1zqtuupZl0uCW4u18iX91HGcOf&#10;u849BkntmvO/D/7Z3wi8UeMx4W03xcLnW2uvsYtf7MvEzL5gj272iC/eIGc475xWsKVSb5YRbdr7&#10;dO/oZKcWnJPRaHt9JuAIGeT2pvmKY/MB+XG7PtXxj8YP2rtE8D/tYeEtFuvFtzY6Pbfa/wC07RI7&#10;oxfNYI8O5EXa/wAzAjAOCc8VeHoyxNZUYbtN/cm7fO1l5s6adJ1ITqLaKbf9eeyPtAMCSAckUtfH&#10;PhL9pbTvh18XPinN478UXVp4esv7K+yLOLm6ji325D7Y0D7cuyZwBnOe2a+l/hp8V/C/xd8PQa34&#10;V1T+1dOmDFJvs8sOdrsh+WRVP3kYdO1Oph5U0mtVaLdunNFSs/OzRNeHsKns5Ptbzuk9Pv8AwOvo&#10;ry/4sftK/Dv4JX9tZeMfEI0e5uI1ljQ2NzPuVi4BzFGwHMb9fT3Fdt4P8YaT488O2OuaHd/btMvY&#10;Y54J/LePejorqdrgMMqwPI71kqc3D2qT5dr9PvIlFwaUla+q9DYZwgyxAHqaUEMMg5FcH8bLuwsv&#10;AN9LqWuaj4etA8W6+0uR45k/eDABVWPJ4PHQ0th4+8O+EfCmmTahrdxLb3Hm+Tc3SSyySbZCGyQu&#10;eCwHIHGKSjem6nnb8L7/AKfM0dN8qkut/wBP8zvKaXUHBIz6V5V4A/ah+G3xN8Uy+HfDviQajq8e&#10;N1sLC5ixlGkHzPGq/dRj17etfMvxX/ay07QP2ntI0iPxfeW2kvqGnJJaxi7EZVjHvBQDBByc8c10&#10;YbDTxNaNFaOSbXnbsXRo+1VSSdlBXf8Al8z7xorzXx/+0R4C+F3hzTNa8S68NN07UYopbaY2dxL5&#10;iyIzodscbEZCMeQOnNb/AMNvif4b+LXh1dc8Lal/ammF/L8/yJYfm2K+Nsiq33XU9O/1rH2VTlc+&#10;V2Wjdtn2Zg04qLkrX28/Q6uivMvib+0f8PvhBdWtv4q8QDSpbkyCJTZXE24oVDcxxtjG5evrXTeD&#10;/iT4c8eI7aHqP24Jjd+4kjxndj76j+635VCjJx50tO/QU/3clGejavr2va/pfS/fQ6eivGPHn7X/&#10;AMKPht4ql8O+IfFY0/V4sb7Y6bdy4yiuPmSIr911PXv616nceJtNtNEk1ea52afHGZXm2McKF3E4&#10;Az0GelU6c1TVVp8r2fR+jKlFwn7OStLe3Xv+RqUV5z4Y/aD8B+MfFx8M6Rrou9ZEH2n7N9juE/d+&#10;YI925kC/eYDGc8+lejUpQlFJyVr7E9bdQornLL4haDqPiq98OW9/5ms2ZVZ7byZBsLIXHzFdp+UE&#10;8GuiZggyeBUyTgry06/LuXKEoO0lZ/57BuAPWlr5C0n42+KfFv7V1xodndZ8HwNHgwySx53WW85Q&#10;vj/WKf4ff3r6xuL1LDSZLuV8RwwmVmIJ4C5J457Uv+XUar63/O2vn5Gcnas6PVW/FFvIzilr5M+D&#10;Xxi8VePf2lPFGm3Nzu8LWQuorbypZAC6XiKmUZyP9W3XaPTjpX1nTs+SM31BtKpKmugUV5d8WP2l&#10;/h38Erm2t/GPiEaPNcbvLU2NzPu2hCf9VG2P9YnX19jXV/D/AOI3h/4n+HINd8N6h/aWlz7tk/ky&#10;RZw7IflkVW+8jDp2pqEnD2iXu9+n3lSTg0paX28/Q6aivB/Ff7b/AMGvBfiW40HVvGItNUgKCSA6&#10;Xevt3Irr8ywlTkMDwe9ew+FPFWmeNvD9jrejXX2zTb2GOeCfy3j3o6B1O1gCMqwOCM81fsqns1V5&#10;XyvZ20+8ltKXK9zXorO8Qa/Y+F9FvtW1Of7NYWUL3E82xn2IilmOFBJwATgDNeOeGv21/g94t8Tf&#10;2BpnjAXWqZkHkf2Xep9zO75mhC8YPephCVRtQV35FSTjHnlou/Q90pNw3Yzz6UAhhkdK+S/Ffxuf&#10;4eftQ6+niHxBd2PhW1+z/uS88sKbrIdIkz1kZTwvU596qlT9rJxvayb+43pUHWhUnH7Eeb11S/U+&#10;taaHVmIBBI7V5/8AC348+CPjNamfwjrY1aPY77haTwfKrBSf3qL3IFY3gvWdFh+Ifih4/FOr6hPb&#10;C6kubC7lke3tlWZd+xSgHyn5RgngnGav2E4ylGaaaV9jGCU4ylF3set0V4/4v/az+Fvge6t7fWPF&#10;As5Z51tkU6fdyZkJYAfLEf7p56cV6Z4c8S6d4s0a01XS7j7VY3UKTwy7GTcjDKnDAEZB6EVjyvl5&#10;7adyG0nyvc1KK8P8UftofCDwd4ol8P6t4uFpqseN1v8A2ZePjKBx8ywlfusD1716lr3jrQ/DGjf2&#10;rqd99msP+e3lO/8AEF6KpPUgdKHCSiptaPZ9ypJxn7OWku3U3qK8n0P9qP4a+IvEo0Gw8SCfUzGJ&#10;RB9gul+UsFB3NGF6sB1rvtV8Y6Roi6c15d+SNQljhtv3Tt5jPnYOAcZweuPejkldK2/6iejs9zao&#10;qnqGrWmladLf3UvlWkUZleTaThQCxOAM9Aa8l8a/tffCjwBDbS634rFlHcbvLJ067k3bSoP3Ijj7&#10;w6+tJJtqK3enz3HZ2uezUVy+pfEvw5pHg2TxVd6j5WhR43XfkSNjMgjHyBd33yB09+lWL/x5oem+&#10;FJfElxfeXo0S7nufJkOBv2fdC7vvcdKpwkt11t8+3r5DjFzScVdPbz9DoKK5O2+Kfhi60BNaj1Pd&#10;pjzC3Wf7PKMuU3427c/d5zjFcfbftWfDC78bL4Ui8ThtccAraf2fdDOZPKHz+Vt+/wAdffpRyT5u&#10;WzuS/dV5aHrlIzBepxXjOp/tf/CnR/Fs/hq78VCHWId2+2/s67bG1yh+YRFfvAjrXL/toeN9Y8J/&#10;Dy1v9B1S70523ZmtJ5IWP76BeqkH+Jh+Jq6dKVSUFspOyfQ6sLQeKxEcNF2kz6PoryHwR+1F8OfG&#10;njAeENM8SfbPEQ62n2G6Q/6tpfvtGE+4pPXtjrxXoXjHxpo/gLQbvWNcvPsOn2sTTSzeU8m1V6na&#10;gJP4CpqQlSs5qye3n6HHRbr2UFdu2nXU3KK8p+Fn7T3w3+M2vXWjeEfEY1bUbaN5pYRYXMG1VZEJ&#10;3SxqDzIo4Pf2NbPjv44+C/htJJH4h1kafIkRmYG1nlwg3ZPyIf7jflTnSqU5KM4tN7XW5aV24rdb&#10;ne0V55pXx78Ea1f6PZ2etia41a0F7Zp9knXzYSpYNkoAvAzhsH2r0LIpTpzp2501fuDVrX6nyt/w&#10;S4/5MT+GX/cT/wDTpd19VV8q/wDBLj/kxP4Zf9xP/wBOl3X1VWYj8df+Crvx88Sv8cJPBEUqJpOh&#10;Y8gPbL/y2trOZsP1b5vXp0r3v/gkR8b9f+IXgrxL4U1SRXsfDf2b7Jtt1Qf6RJeSP8w5blR16V7/&#10;APtOfsLfD79p7UrPU9ciutK1WHf5t/o4toZ7nKxKPNkeF2fasKquTwCR9Oz/AGcf2ZPB37M/hAaL&#10;4XtGMsn/AB86jdRwm6ucSSunmyRxpv2+cyrkcDA9c+1UxNCWDVFL3tP+H/ruZpPmueu1U1fTotX0&#10;m9sJhmG6geBxnHyspU89uDVuqesBG0u6jeaS3WSJ0MsLbXTKn5lPYjqDXjLdWND5H1X4V/HX4Ta5&#10;q1h8J9T8P2fhnUrybVJI9QhmuZPtEjFSd3kNgbEi4z1B9an8bfGUfFf9lbxxb3nmNr+k/YV1BzGi&#10;RsZL5fL2BWJ+7HzkD8aPEuv/ABq+Hmv6hY+DNT0DX9EuriS8Sfxde3U91EWcgRIY3VVjCqhC44LN&#10;zzUln8D4tP8AgX4t0qK9U+J/ExtGu906/ZkMF1vXYdm4fITnOefSvsE4PkqVnFy5otNb7q/N8jn7&#10;pHm3jS5a08Ifs+TJwy/8JDjjPWRRXY+ItOb9mw+MfBT4HhnxRoV8uixxfvHjMNm7Tea77TzJcZG3&#10;dxkHHGbHin4OahrHhz4VWMV5aCTw3/av2otcYDfaHBTb8vPTnpj3r179oPwNoPxq8A6jppnez1qO&#10;zuE0/UYHjingZ05VZSrMiPtUOF6gYqp4qmpU4Sd4Nyv5e+3F/Lf0uFnqw/ZOQx/s9eG1PVdOthx/&#10;16Q1xf7Fv/Ia+Nf/AGUPW/8A0KCu8+AljH8OPhB4f8NalcrNfWNhb2ssqSB97Jbxxs244ySUJzjm&#10;uf8A2dvC7fDHUPiPPqVzDIuveLdS1m2EMofEM5iKBsgYb5Dkc/U15tSSaxNvtNW89Sl9k9f+IsjR&#10;eC9UZCAwRcZ/31r5z/Zaj0xv2IdCvtcWSS2ufP8AtXksFJ26lKExkgDnFfQ+s6zo+vaZPYXE0iwz&#10;gKxjKhhyDxnPpXzD+zBrOl6n4c8cfBm5eRPDnhX7D9juV2i6k+0vLdyb2PyHDjA2ouB1yeazwsW8&#10;JNWfuyhJ+mq/NocviR5To5+KLfBGH+wr3TE+C3Pk2k0DNfD/AEk7syCMr/x87j9/7vHXivfvDv7R&#10;Hhj4RfD7w3pvh7wJ478R6JItwbabQtLW+RcTMW3P5o/idsdehHavNYvCXxN8PeGx8KtLfww/w8h/&#10;1dzcTzf2ly/2k5KkR/64kfc+77819QeAPD/hT4deDtN8NWgN7aWAkEct6sUkh3yNIckADqx6AcAV&#10;6eOq0nH3oqScm0lpdW0cv73/AASIJnyp8abHT/j7+0r8MLm807UNItDp2l3wsdXQ2t0h+2OcMoLY&#10;IEpBGeoPpXbazocHgz9trwxpOmgx2R8I2rsrtuO7+0ivU+yipf2gvhHqPxE+MOgeLPDurnRY9D0+&#10;3aEWt59maWeG4klWOQKp3QncuQCCcDpitH4WeDdZ8Q/E0+PviJd2a61plr/Y1gujTlopLWOZJonm&#10;EoZjKWMm4hgMYwAcmqdaHsItS0UGuXzYW1PDPixpVtcfs0/tK3EobfD46vGQhsYLaxCDX374H0u2&#10;0fwxZ2tojJAm/arnJ5dif1Jr5y0/4H2HirwP8V/CPiS+eLTvF3ia61VJNPnTzUia9W5jGXQhT8gB&#10;GD3571698JPF2pR+BdPTxY1iuuDzPPGmsxg/1r7du9ifu7c575rizCoq1Hkg72k38nGKX4plQVmf&#10;P/wnUQfFn9ph1zkjw1n/AMB3ry/4ffC7S/BX7A2ka1aIy39491c7/NZl3Ktyo4P/AFzFe+eCvh7c&#10;aB46+Mmqz3UDW3ioaP8AYwk2WX7NEyybxj5eTxjOfasu1+Ft7F+yNonw5a7tf7Zs47hXkE/7olzc&#10;Yw23P/LVf4fWvR+sxTXLLRypX9FTs/uZHL+v5nm3ivRbO/8AF37NlzcqzXM+neGmcq2AS0hJ4+pq&#10;hafEzTvAH7T3je11bwj4r8XW4F8sKeFNPF00Q+24Xf8AOuMBTn/eX1r2PxT8JRc+EfhdqVjeRnxT&#10;4RtNLg2TTgWrm1jLc4XccyY6Fcj0Nc74m8G+L/AHio+NPAsXhvUvEGt227VYfEju9tHLM5lm8kR7&#10;WCh1QLuYnBbOTg1pDEUpx5G76Nb26336A00cC15rcH7Jvxn1qbRNU8OQ3epWktja65ZNbXCxnVP4&#10;lbvtZehPWrX7WXwS0HXv2NH8RtG63umY8svOyj95qMMZ+UcHgV6j4xsdL0z9mrxOvxJ1TUrmPVGt&#10;p9Qh0idZlt2+1o6rbCUHam9lGDn5R7V86/G1vHHjX9l3xDP4j1eHS/DukfZ/sFt4fvJY2u/NvYxJ&#10;9qRiyvsdVKYxjLE5Nb4WcqtaFSD5bVV81aKsu/8AwbkyVlZ9j1j9p3xnH4Q8Zfs+3l3pWqa5p7Hx&#10;B9o07RbYT3k37uIL5aZGcFgx5Hyg+lXPgz4hu/G37UHiDXtN8FeLPCnhVPAs9qW8UaW1q73YvY3w&#10;rZZSDGwwN2flbjjNdn8S/C0fjnwp4O8ZaA1s/i3wl9sOl2upMBYS/aZEim85VBc4jViu1l+bGcji&#10;tP4OR+KtRm1bxN47vbCy1aazl0qLSfD1w40vyyUkWYxSEnzt29S2cbAox1Nec60FhLJe8lKL17yb&#10;29GtS7PmPLf2P/gjpup+I/jj4xjX/icz+MNc06F2mbaNzwyrlQMY3Hr1qtonh/SvBGp+JvBXxJ0P&#10;WBLrXiO61W08Q2sRh0iCCUiJFmuHKbXBWR2AUgJg5PQe0fs7eFW+G2i/EWy1O8VX1/xZqOr28lnM&#10;C0cM6xBOSBtcbDxzjjk155418AeLvEnimfwpc6tban4F1K9a/m1HUb15dXtvMdozFA5BRYliO5VK&#10;nDknOOKt4l1cTU5p+7pZ+i6enbqLlskWP26UXStK8G3Vky+aI7kK5O5SB9mUfpX17Xxn8Y9b0z4s&#10;fH/wr8MtTkkh0K1jnQXNsVW4P+hxzcs25fvRgfd6E9+a+yIJluIlkQ5U9K8bGpww2Hpy3s38m9Py&#10;NY6tskooorxTQKKKKACiiigAooooAKKKKACiiigAooooAKKKKACiiigAooooAKKKKACiiigAoooo&#10;AKKKKACiiigD4A/4KO/8nT/sX/8AY5t/6XaVX3/XwB/wUd/5On/Yv/7HNv8A0u0qvv8AoAKKKKAC&#10;iiigAooooAKKKKACiiigArzL9pH/AJI1r/8A27/+lEVem15/8etGvfEHwr1qw06D7TeS+Rsi3qmc&#10;TxseWIHQGj7UfVfmjrwjSxFNvuvzOa/ZG/5N+8M/9vX/AKVzV86fs5eCdP8AEf7SXjCa9Vn26XA4&#10;2yFeQYRX03+zJ4e1Hwv8EvD+marbfZL+H7R5kPmK+3NzKw5UkHgg9e9eS/s3/DvxJ4a+OfirU9U0&#10;z7Jp9xpkUUU32iN9zBosjCsSOh6jtX0MnTeMxs7raVn/ANvrb5G14vD4mLe7+/3mV/BEg8NftQ+N&#10;NNsMx2qeGL25Af5j5gvVXOfTAFeUeCPj74e03xP8RE8ReBfHPiXUV17UbJLvw5pazW4h3rhSfNX5&#10;shj06Mte8eGvh9rjftU+J9VubDytEvPDt1Zpdechy73wYDYG3fdyc4x2zmvNPEunan+zv4y16zsv&#10;hp/wnFprl9Pqy3f9urp/lSTSEBNh3k4EQOeAd+MDHPM5UnKEZK7dNJevVX6MqtTowhUhQSv7stLf&#10;N+fn1O7/AGQ9en1rWfFNxb+GfEPh3S7jUDJBHr1gbeQxlHK9yDjgHB61r/t8ada3n7PGvSTqxki+&#10;z7CpwBm7t811P7O1r4pn0y71XX9P/se3v3S5s9O8+Kf7NEyEiPzE5fbkDcQCcZqn+2V4T1fxp8Ct&#10;d0vQ7L7fqE3kbIfNSPdi6gY/M5A6Kx69qU5JY+hropU9b3+0t35Lc5sqjCji4uLSjzX00Xnvb5nn&#10;vxckt7C7+FnhG3jkGl6x/avnqeSfKCSr83UfMe3Wtj9ovwBY+GfD/g3UNHeO0uk1+03NdTEhlCSM&#10;QBjrkCtj4x/DzUbrwh4b8U2Nj9s17wz9p+z2XnKnmfaJEjb5y20YTJ5BzjHBrzZ/Hnjn9pnVtC8M&#10;33gL/hD7PS9Qg1OS/wD7ZgvvMWNvLKeWFQjIlLZBP3cY54VL95UXsdJRnJzbsk9dH5rltHvdBJ0I&#10;0aM6sOaCg4yVk7vmk7W9HF9vPQueIZXuP2nvhzLIwaRvC+mlivQk3pJxVT4Y6jJo/j/48ahF/rbX&#10;+3p0wM8rKjDjv0rr/FHw412H9pHwXfWtj5+j6doFlZy3fnRrh47wkjYW3fdweM+mc1H8KPhfrTfE&#10;r4sJq1h9l0vXJtWhhm85H3pNMm07VbcMrk84P0rrVSm8Pq/+Xb0/7e2+7oepCcI0lzPRKH4Mpfs0&#10;aXZ/FLUPEeravHI9wht2Ug+XywlB4H+6K574Y6XNF4H8fWEskd9Faf2f5EVmS7jdK7Nnjn/6xqxc&#10;eIfFf7LXiPUrTQPAf/CWabfuqq/9sRWWwRDjhxITkzH0xt7549L/AGdvhLe6N4Z1i+8QJtuNb8nf&#10;Z5U+V5LygfOjkNkFT2x05rz6vs5YepVoxtScYpRdr3TTtbpqm77a7nDipYeOKk5Qd5STi7LSNve1&#10;vpdaW37nhHxmitPjh4K8LaRNZ3k9zCLtSFXaE3SIw3bSSMiP0rrPD/xBj1rwp4R8MXEFyGi1200f&#10;yjEqsIwgj3HnO3n72Ku/s2/Cvxa3i7xU3jOy8rTbY2Z0sedC2dyS+d/qmz97Z978O9Znwk+E/i5/&#10;2j79dc07yPB9lE+qWUvnwtm8S7Ty+EfzP9Xu6/L6jNbQVOTdKa0kvay1+GTV7L8NDzcRGFO8owfN&#10;S/dqN9HFv4vuZN4U0+PTP2ofF9tECFt/BV5CuTnAW9AH8qtfskfD/TNbh+Jmo3qM83/CX6pGNkhH&#10;GIW6fUmt/S/AXiGL9pXxlrL6dt0q58MXtrDcefGd8rXgdV27twyvOSMVv/sq+Dta8KaP4/j1ex+x&#10;veeKtQu7cecknmROsW1vlJxnaeDzxW1ScJUJTuub2cF+Luj2cXyexcU+tP8ABHG/AW8Oi/Fz4vab&#10;Z/JaWf8AY/khxkjfbyM2T35JrV/Zn8C2fjf4OW2p6zJHd6he7vNltZSsZ2XEqrgAccKB9QasfBj4&#10;fa3YfGz4rXmp2H2bTNT/ALJ+zT+cj+Z5ds4f5VbIwxA5xntmuS0DxL47/Z2gHw90vwP/AG/p8P8A&#10;qNb/ALWgtsZJnb9wwc9ZSnLfw574HDiuSUZQSvN0qdnp0h7yv0bdtPJ9jDEQpUfa+ysoxlGbt2cN&#10;Xpq/eeqV3d7aM6D9grw0fCXwpt9PM8Fx5av89tIXXm4nbqQPWp/24NIs77Q/AElwjs7eLNPiO1sf&#10;Ltn/AMar/sB2Os23wes31s7rx1k3H5O1zPj7nHTFdT+1p4Q1nxdongmPRrL7bJa+KLK6nXzUj2RK&#10;s25vmIzjcOBzzXdWbjmkHOSdpK76bDw7hHG1HFcseadttrv5Hl2q6db2H7Tnw2SBWVF8K6bgMcn/&#10;AI/T/hWt4F01/G3x98Qx6tcW89vb6vqEEccL7XCKZCoOB1HetLW/APiGb9obwFq6abu0y08N2Ftc&#10;T+fGNkiXZZl27snC85AxVXxn4c8T/A34g6l4w8P+HP8AhLYr26uL6S2+3RWWHndl27nL9AwOdoz0&#10;wKipUpWpe01fLJLrZ3e/Y3qL2lJ04NN8kdNOm6KOlfDmDwz+2nNqlnPAsM2MwmYtLxpxXoR6knr0&#10;q1+xBGsc/jfb3+w/ynrlvhlrvjDxv+19NrGs6T/Ylh8u2x+0w3Gz/iXuh+dQCclQenfHapfCOp+N&#10;P2afH+taJb+Cv+En0/VvI2ah/asNp5flRM5/dkOTky7eoxtzznhSbhhHQk/enSSivSbdr7Xt5mE6&#10;1CWHqSp6Jqk9rXsnd23+/XyMP9nmIReJPigR1Phmbr/urXa/sp+HLSH4c/EbWiD9ug13UpI33HaC&#10;IYXGR9axP2ePhd430O/8fXWvad5Rv/D81tAPPgbdKQAB8jHHTqcCvVP2X/AOr6L8PPG2la5Z/YZN&#10;R1u9eMeakm6KSGJQ3yMfRuCQeK7cwcHGq4tOXJTWj8ldf5nZi6sKinJ7OcX027nzd4C+Pvh6w1Hx&#10;/F4g8CeOvEepHWtQs0vPD2lrNbCPKgKT5q87gx6dGWvc/wBkDXJtY1PxXPB4a1/w9pc91G8EevWJ&#10;t5GTZIR1JzjjOD3Feda5Y6r+zz4o1zSrP4Z/8JrbaxfT6nHff28lh5byuVC+Wd5OBEDnIzvxgY5+&#10;g/2drbxNNpF7qmv2H9kQX/lT2enedFP9mQq2U8xPv4yOSBmuPmpOhKdJWXKlvbtpy91ueLjqUJVp&#10;S0XvXj1du6te2m92nYP2q/h3rPxN+EOraNoPlHUpfK8sTByOLiFzwqsfuo3avB3+LXw38ZxW/hfX&#10;fBPjnw4H3Z1bW7NLOwix+8+eUzcZ2qo45ZgO9fUXxen8VWfg+5uPCLf8TWPbsj/dfNmRAeZPlHy7&#10;/wDOK+OfE2u+Iv2grKTwdafCT/hDdQ1DGzXP+Ekjvvs/lkSn9wQgfcIin3hjdntg4Ze3UmqV9FJS&#10;etmtveu91ZbK7unpqr6TlCtSjh62kdfe3VpaSTW/RPbZ6X1PTv2xdJs77wh8ObGCRJrObxhpsZZJ&#10;NwwY5h94exqt+0F4X0/wT4H+FV5pyOl22vaVbMzOXXZ5UhPB91FdF8f/AIceIL7wv8PLHT7f+05r&#10;Hxbp15cNvji2QokgZsM3OMjgZPPSrv7SngvXPE3gX4bWul2H2q4sdf024uU86NPLjSKUO2WIBwSO&#10;BknPFb4fkj7DX/l5K/p3Z1wp0asKFKqly8sk0cv8SNYbxD8WPAfhe8DNYy6BYagwVQv7wzvGfm69&#10;CeKn/aK8GW/gvXfBV5ok0No6/bd4upSxb5YgNoI7bjn6itX4w+B9U0KDwr490nSf7W1vTdOtNPls&#10;PtKQ5jjDzN+8Ziv3gBwpPOc44rjLXWvGn7U/ijRoNW8G/wDCE2ei+d5k39qQ6h53nJkcKIyuDCB3&#10;zv7Y5jD8rqQlQXLyNubdkuuvmmtNNTHEPDqEJVafNDk5bJJ3dtNL9HZ3fa52Gt+L4fh38VvECm3u&#10;Utf9Hw/lgh/3A+6WIzgtzXkHwLlg+Beq67DFaXdpa6wbcEypuz5Qk7uRjmTtXp/7Yfw/8Yapd6Hc&#10;+BrPzrm58/7e/mwr90QiPiVsdA/3fx7VjftW/C3xZb23hk+A9N+0TN9q+2H7REm3Bh8v/XNz/H0/&#10;HtXLhYxdOEeWznela/2FrzPtrexhWjSaScXsql095xVnF+TZYl8I3nxV+FHjC+0WB/t51K8QCZW/&#10;eR+RnCKgbJJcYrmdD+I/gV9J8P8AgPxR4K8baVqFitvp8+sXtkttpouEUQtJ5rSg+Xnc2SoOwE44&#10;xXuOieGPEvgH4DWJ0CLy/ELWceoX1tvjPmz/AGUeYm5yUGXVRleB2GK+ede8UeKPjDNF4Tm+FH9h&#10;6tNcCKbxD/wkUVxtkJMTTfZwFU/NJv2g4429812UuSVZ4em/ci11s1brfZr5mcKqxFBUq8ORNt33&#10;Svuu/wCB9veEreytvCujwadNHcWEdnCkEsUgkV4wgCkMOoIwc96+YPij4c068/bL+G4ljkLTf2lv&#10;w+M405MV9KfDvw9ceE/Afh7Rbuf7Tdafp1vayzbAm9o4lQtgEgZKk4BNfP8A+0Lo3iTwr8a/BXxB&#10;0fQv+EitdM+2+dafbIrX/WW0cC/OxJ6sTwp+7jjOaww04wx3xbqaT7uUZKPpdtavTudGEcYUqsOn&#10;JJL7tDnPgf4H07xH+038WLq8VmNv/ZOzbIVPzWUgP8hU3wYuf7F/aS+JmlWeUsbSHTTErjJG6FWO&#10;T35JrsfgD4N17Rvjh8T9Y1LTvsdhqP8AZf2WTz438zy7aRX4UkjBI6gdeKyvhj8PvEGn/tLfEXVr&#10;3TfJ0jUI9NWC58+NvM2Qqr/KG3DBB6gZ7V1rljzQi1/Aivn+7uvW9/xOrEwoV5Yic0nb2bj68sVp&#10;8rr7zxrw/wDHvQ9G+KnxDTxL4M8Z+J7mHWtRsoZ/DOmrNEkInG1WPmL8wIYn2Za9t/ZB19/EN94r&#10;vLXw14g8OaVPqd3LBD4gsTbysrGEqepB+UgcHqrelcF450G//Z88fa9dWXw8/wCE8s9eurjVDJ/b&#10;a6d5Mk8rHZgly2BEOeAd/QY59z/ZvXxLe6Bdarrumf2FBfTvPaaZ9oiuPs8TpEyJ5qfe2jcuSATj&#10;J61ipUnh3KmrLlS3t/5KcOOpxnXclZK6a77dO3zsYv7cCCT9n7XFPTzrT/0oSvC/jxpSaz4M+D9j&#10;J/qZf7Y3ZOOkkZHP1FfRX7XXhfVvF/wU1jTdFtPt1/LLbFIfNSPIEyk8sQOgPevKPij8NfFGq6J8&#10;KorTSvOk0/8AtX7Wv2iJfK8xk2dW5zg9M471plfJ7OEajX8ZvX/r29fS57OHnFUoJvpV/GC/PoP/&#10;AGqtFtPA2u+B7nS1ZJpft24u28cLCB19mNYHxY8PafJ+1toO9JC39paX0b3ir0n9rfwPr/i7UPBb&#10;6Lp/25bX7b5x86OPZuEO37zDOdp6elcx+0F4N8UaH8avD/jXSdE/t20GpWJkg+1xW/lpEFLNuYkn&#10;7uMBe/etsDVhCGH5pWbdVfNtWv2v3ehjhYUKNPmVk5U9fO0tL+i2PPvFvxj0rwl+0prNl4g8MeJ/&#10;FFnZ2sy20XhmxWd49l4wTf8AOvQK2f8AeX1rtfgd40TxL458aarovhHxT4Y01tGvXWTxLpxtwZPN&#10;jbg7mH3SOM/wt6VX+JHhrUPh34wi+JNt4F/4Sx9csx9o0z+11svszzSNcMPNJbft27eFGd2eMYr0&#10;D4CDxP4+h1vUNU8O/wDCH6Jd2k9nFpn26K+wz+Wyv5i4b7rFcEfw5zk1xr2f1dqCs1Fp62166db/&#10;AInDjI06lZVFZJ8rXy7dvnYwf2cNBTxv438f3WtTw3bWt7H5AtZNpQP527cAPYfkaw/gd4OHw3+J&#10;Xxdls7i3aOT+yPLRJTIyYhkB3ZAxnecVpC38X/sxeLNZu9G8H/8ACYWfiK5aZj/acNj5IjLbfvby&#10;2fN9sbe+eMr9laz8R+MPiL8U5/EsP2Vbz+ytkO+N/L2QzA8pjOdqntjNZ2jVp1Z4ZcsPZ2tonvG6&#10;t63fb7zatKnGpV9ortuEk/JSim/Lqrb9bW1PLfgn+0N4UX4bxjW/h18Q9c1W8z9ovdF0lZLWTZNJ&#10;s2HzR0XAPHUGvQvBWo3t/wDspfEHztD1fQYWsdVKwazZm3l/49jg4OeCP5GsO0m1f9nUN4It/hL/&#10;AMJfb2WPI1T/AISRLLfv/fN+6O8jBl28t/Dnvge0z+DvGN7+zl4v07VbXzdavLG/S3tfMhH37ZhG&#10;u5Tt6nGSfrXXUdCcJTpq0JOFk3bTty9OVaPsZunD6+pSsrTbXV2k73vtZq3W+ytdG9+yX4SsNM+D&#10;vhe/iRhczadas53kjJt4WPH1FdD8fJviND4VhPw2nsoNY+0L5jX1u0yeVskzwqNzu8vt61L+ztod&#10;/wCHPg94Y07U7f7Le2+n2scsW9X2stvErDKkg4II4PavSTzXn41p4iTjqk9O3/DHK2lOT83+Z+WX&#10;he4/aXH7QfiiSyvtDHikyQ/a5G06UxE/Zm24XyMj5M9hzX2P8UPilL4N+HGm6X461zS9L1zVPN3T&#10;3EsdtB+7mRhnftI+RkHA6n3zXqul/CzRdJ8ean4tt4duragyNNJuc5KxmMcFtv3SegFcr8dv2afC&#10;n7QEViniSASmz8zyiWlGN/l7vuSJ/wA8l61tisRTxPsYOPupRUu+i1S8r2+R0V5RnWVWEnpFJX78&#10;qX4Pb5Hh2mePfh3pXxo0y203xx4auo9z5eDWYJVP+j54O73NeofG/wCLnhXTk8P6Df8AiXSNNgv2&#10;t5PtN7fQxQtG/mJkOW9ATkDoCa8Kh/4J/eHvD3xksbmxth/ZkRb97vk4zb46Gct94kV7p8TP2N/B&#10;PxZstHTWoA8mnQQwwvumGBGH28LMv989c1yRjh3GNpNrnk3dW6/lf8Djlzxrvp7kUn52/Pv5nn/w&#10;v8feArb44R2Gl+M/D16DZiJfs2rQS+ZL9pRQFIbknjA6nNfXLlJ7ZiGUxumdwPBBHXNfEfw4/YU0&#10;PwP8dI9UtrcLYWeJ4Zd7/wCsS6VlGDOT0XPIxX2w1r5en/ZojjbF5an04wKztRVCPsm3q91bqEuZ&#10;YiV1pZfkfNXi+++Hfwd1fXdc/s7VvF2o3vkfabLwo631xDsUIm+PeuzIkyPUKx7Vw37IOvW3xI8Q&#10;fFs6Np2o6RZy/wBkeTa6zD5U6YSbdvALdShI5PBFU/EMXir4J/EzxHPqHgf/AIWFY64bf7PJ/a8W&#10;m/ZvJhAbgbi+4yDrjGzvmuw/Zk8CeJvDnibx1q8Wjf8ACOwa79h+zQfaornyvJSVX+bcSck55Axu&#10;4zivRpSjHC1favm54Wi15OLcbb3ST1a3Vl0v6eIrxhUqxjO79x3aetnHW/S23ovU8/8AAnjrSPgR&#10;4Nt/A/jf4feO9Y1e0WRLq+0DSzJZsJHaVSru8Z4SVQcqMMG69T9N/s7/APCK3HhS6v8Awq0kdrf3&#10;TXc1pczK9xbSvHEzRSqGbZIo2hlzwa+dfEPxo8YW1zPpPiT4Nf8ACS6uAEm1Y+KIbXztwBX90ibV&#10;2qVXg87c969u/ZR+HureDPC2rahqkf2Ia9qM2sQaduST7HHOkLLD5isfM2bSu8gFsZwK2n+9o1K8&#10;3rK2qekvluu+qR59f2eIqOu1yyvflfRy+LXVaPz9Drvjb4c8NeIdA00eJ7yC1s7TUI7uJZboQNLK&#10;iSYRMkbnILYXvj2r4w/ao+OPgyH4dal4f0vwP45guLa4ihi1S409TYuqS43LJ5p3BgPlOOcivqb9&#10;q/wZr3ivwTpl1oY+0PompRavPY5jX7XFDFMWh3uRs37lG4ZI64NfMHjuTXfjb8Op/DFv8Iv7B1FZ&#10;IlF7/wAJLHcbvLIYnYdoGcHvxXNgJKFWFao7whJNrqknfm89OiuelTrQoyw8pT69dUte3n1PuP4W&#10;sz+BdNZiCT5vT/rq9fMOs+A7Lxr+27qUl980dn5eFEhQnfpo6Y6/dFfTnwss73TvBOn2t/H5VzH5&#10;m5dynrI5HTjoRXzj4803xp4K/aW13xvpmgf2tpC+RiL7bDD52bNYerEsuGYn7vOPxqqdSMMZUqX0&#10;tOz9dF+djmwqjVweJhNXvT272lF6fdcb4k8Of8Ij+03ZHTLm3itpLmwiaGWTdJtLRFuCO+OKxfBy&#10;BPif8dHXhm0vXTz/ANd1ra+GWg+MPjd8U4PHmv6J/wAIpaxmGdbD7XDefNBJGMeYhU/MFJ+7x71a&#10;8MfDrxLa/EH4xXcul7LbUtO1iKzf7REfNaSUGMY3ZXI/vYx3rrpp0qLpVmrqFrXWmq0utG/Rs7ML&#10;Uwzc3Rjy/De6S5pJ6td/UxP2d/AWmXXwK+Imo3KO9x9t1GQFJCBn7LE3T61sfsnTR674e+IOm6jN&#10;HDp8F7bxK8jCMKoLEZb6gV0/wI8D69oHwK8c6XqFh9m1C7uL5oIfOjbeGtY1X5lYgZII5Nc/+z58&#10;LvFFh4a+Iun3lt/ZFzqN9byWsvmRTZVXYscBsdOOSOtXWlTjHGKLW0bfethTo4eU51nZSVRWfVJt&#10;Xa+RzHxB8ffDb4P+B18N6d4Z8V+KbTnZqnhuJL6y/wBash/feaO7len3lYdq4HxdO2r/ALAHh134&#10;8z7RkMMHjVV/wrQ8O3niPw74WX4d6x8Kv7ZvrbO7XP8AhIooPN3OZx+4XIGAQn3ucZ74re8SfB7x&#10;jB+yDpfg6LSftGr2fm5h+0wrnfqAl679v3efvfrxTw3srQpVpKTlVpyv0lFOV35Wut7O3zNsNiIL&#10;FKHNtUbd9/hl719rPrru0e93HgHTdJ+E0l3ZwytcxWLTLhy3zCDI4+oFZHhXVE8d694V0xgznTNP&#10;tLyTgAJLG4UgkZORu6HFetado7T+Axp9ymx2svKZc5wTFg9DXlP7OHhC907xF4yv9Qn+0NDq95ZW&#10;p2hdluHiZF4POMHk8+pryE3KvUcnoveXe+y+R4Cgvqya32fez7ejO4/aCTb8EvGSDto14P8AyWkr&#10;wT9i/wCG2kan8HEvL2N5JLiKMt5cpHSaYdPyr6I+N2k3mufCfxXYWEP2i8uNLu4ootwXc7QSKoyS&#10;AMkjrXm/7I/g7WvCHwetNO1mx+xXqxKDF5ySYPmynqpI6Ed+9CUVl2Kf2m0l3tZ7HrXj9ThG+qmn&#10;+DPnvRtSl1b9g/xT55BC/ZcYGP8AmKH/AAr2/wCIcYb9jXVlwcfZ2/8ASyuM+FHwL8Sa3+yzrfgv&#10;UrX+ytTvfI2jzI5sbL55T91wPugfxDr+Fc7qXxA+I/jv4Ka/8Pofh3/ZV7HEiR3n9t203ml5vNPy&#10;FQFwBjluc/hXs4ycKlapSptN+2hLy5bRV77bp3N/9nwkqcKVlGFWdkuivG3yfToZ/iW1E/7Kei24&#10;4WXxTDGcnsbEg1037QPw50uL9mLwI0aMLhvsALGU7ebKT+tSaj8LPF5/Z00DR30zztWi8RwXUsP2&#10;iFdsYtCpbO7afm4wDmvQfjf4H17XP2fPBmk2Fh9o1K1Nl50HnRrs22kit8xYA4YgcGqrul7VNNO9&#10;XX0/yL/d1ZUfad5Xvbr3OV8deBdL0X9mbwTdJG/2k2mnhmEhIJNrk/qK85+LRk8XfsaeE47tl3XH&#10;2vcfuj5dRTHT/dFe/wDxG8G61qX7OvhLR7ax83U7a3sVmg85BtK25VvmJwcHjg15J41+FHjK/wD2&#10;UPC2g2Wl4122+1eZb/aIfk3X6uPmLbTlAT1/WsqM6fLJz1/fRfyXNr6F5ZRw1OpQq2SleSvp8LT0&#10;9Njqv2kvhnY+DfhTaTaPLFaXlpv8uS6nJT5p4geo54Y/mK5P9sH4pf8ACL/EjwNb6hp2pavpc986&#10;z2ekWwluZE2Qkqo3D5jnjmtTxvq/jz4/65D8PJ/Cf/CPafFu87XP7Sgud+VWdf3ACEYMWzhv4s9s&#10;HuP2l/gu+r3+k+M7HTv7ZudAeS9XTvPEHnkLGAnmFwFzs67T9K4pTjD2U8T70XKUls9GklLyvLvq&#10;rXseLlqw8Iwoxp2kqbi9ld6civ3XveSvvqeRv8XNB8Z+LvAdp4Z+GnxF0y7ttWsFe71bR9tvHEsm&#10;CWYSNgAspJI6A110vh+38S/tsQLfqxVPCSy7QxUhhqX/ANc1X+GPjLxd8QfGmj6dY/DL/hCo7G4h&#10;uL7Uf7fhv/OiSRFkj8sgbc7g2VJI2YHWu7s/BGuxftft4gaw/wCJL/wjP2X7X50f+t/tDft2bt33&#10;ec4x2611wUIzV+kZtXd9f0v0Hh4RhCte3NyWffR9e79LnvMPhuygkgdEcNAnlpljwMYrUrhNc+Im&#10;p6T47sNBh8Ofa7K5heV9R+3Knlld2F8srk52jnPGfau6yfSvElGXLGUtnsZyi4WUux8rf8EuP+TE&#10;/hl/3E//AE6XdfVVfKv/AAS4/wCTE/hl/wBxP/06XdfVVZkhRRRQAVheNvBWk/ELw1e6Drlt9s0y&#10;8ieGaHzHTcroyMMowIyrMOD3rdoqoycGpRdmgPm1P+Ce3wQQYXwjgf8AYSvv/kim/wDDvH4Hbt3/&#10;AAiHP/YTvv8A5Ir6Uor0f7Ux3/P+X/gT/wAyOSPY+a/+HeXwOyf+KQ69f+Jnff8AyRSD/gnf8DQc&#10;/wDCH/8AlTvv/kivpWin/amP/wCf8v8AwJ/5hyR7HzUf+CeHwNY5PhDn/sJ33/yRSt/wTx+BzYz4&#10;QzgY/wCQnff/ACRX0pRR/amP/wCf8v8AwJ/5hyR7HzT/AMO7vgZ/0J//AJU77/5IpB/wTq+BKElf&#10;Bu1m+8f7Uvzn/wAmK+l6KP7Ux/8Az/n/AOBP/MOSPY+bR/wT2+CAXb/wiPH/AGEr7/5IqP8A4d3f&#10;Az/oT/8Ayp33/wAkV9LUUv7Ux3/P+X/gT/zDkj2Pmtf+CeXwOUYHhDjr/wAhO+/+SKH/AOCeXwOk&#10;xu8IZx/1E77/AOSK+lKKP7Ux/wDz/l/4E/8AMOSPY+az/wAE8PgccZ8IdOP+Qnff/JFDf8E8fgc5&#10;yfCGT/2E77/5Ir6Uop/2pj/+f8v/AAJ/5hyR7HzWf+CePwOOM+EOnT/iZ33/AMkUf8O8vgdu3f8A&#10;CIc+v9p33/yRX0pRR/amP/5/y/8AAn/mHJHsfNY/4J4/A4MWHhDk/wDUTvv/AJIpV/4J6fA9CSvh&#10;HBP/AFE77/5Ir6Topf2pjv8An/L/AMCf+Yckex80S/8ABOv4FXAKy+Dd6t1H9qX4z/5MU5/+Cd3w&#10;KljEb+Dd0X93+1L8fr9or6Vop/2pj/8An/P/AMCf+YckOx81p/wTw+BsZyvg/H/cTvv/AJIpX/4J&#10;5fA6Q5bwhk/9hO+/+SK+k6KX9qY//n/L/wACf+Yckex81t/wTw+BzYz4QzgY/wCQnff/ACRSj/gn&#10;n8Dwm3/hEPl9P7Tvv/kivpOin/amP/5/y/8AAn/mHJHsfNH/AA7q+BBbcfBnz/3v7Uv/AP5Ir6E8&#10;N+HLDwnotvpWmQ/Z7G33eXHuZsbmLHliT1Y9606K5q2LxGJSVao5W7tv8xqKWyCiiiuQoKKKKACi&#10;iigAooooAKKKKACiiigAooooAKKKKACiiigAooooAKKKKACiiigAooooAKKKKACiiigD4A/4KO/8&#10;nT/sX/8AY5t/6XaVX3/XwB/wUd/5On/Yv/7HNv8A0u0qvv8AoAKKKKACiiigAooooAKKKKACiiig&#10;Apk0MdxGY5UWRD1VxkH8KfRQBHBbxWsQihiSGNeiRqFA/AVHBp9rbStLDbQxSsMM6RgMR6EirFFO&#10;7AgWxtkuTcLbxLORtMoQBiM5xnr15qpqXhrSNZlWXUNKsr6RQAr3NukhA56Eg+p/OtKii7HdkVta&#10;w2UKQ28McEKKFWOJQqqB0AA6Ci5tIL2IxXEMc8R6pKoZT36GpaKL9RLTYhms4Lm3aCaCOWBusToC&#10;p5z0PHWqOn+FtG0icz2OkWFlMRtMlvbJGxGc4yAD1A/KtSihNrYOliB7G2kuFne3iadRgSsgLAZz&#10;jPXrRDY21vK8sVvFHI5JZ0QAsT1ye9T0UXHczdR8NaRq7h7/AEqyvWGcNcW6SEZ69QfQflV6GCO2&#10;iEcUaRRr0RFAA/AVJRRd2sDd9yC3sba1Z2gt4oWfG4xoFLY6ZxSRadaQXDTxWsMc7DaZUjAYjOcZ&#10;69asUUXYtyuLC2E7TC3iEzKVaTYNxBOSCfTNOt7O3tA4ggjhDsXYRoF3MepOOpqaii47lRtPgj86&#10;SCCOKeTG6SNQrNjpk9+K+Mdf/Zh+J+savLcv4g8VS7sYlbxChYfKBwS2e1fbNFa0qroz51r6l+0f&#10;s3T6Np/cc74E8F6f4F8P2+mafbrBFFu4CoDy7NztAHVjW5cWkF2FE8McwRg6iRA2GHQjPepqKic5&#10;Tk5y3ZlFcqsiu1hatMkxtoTMihVkKDcoHIAPYV8w/Gj4F/ELxt4murnS9b8RJp7u5W3t9bWGEAyM&#10;ygIW4ABGPTivqailCThJSXQ3hVlCMorqeIfs8/BG6+HlvNf6+15e65Jt/wBJ1G5jupBgyLw4Gfus&#10;o69AB2r1298N6RqVytxd6XZXVwvSWa3R2HGOpGegA/CtKitKtWVafPLc54xUVZFaHTbO33eVawR7&#10;htbZGBkeh4p9vaQWassEMcCs24iNAoJ9TjvU1FZXZd2Zuo+GtH1eZZr/AEqxvZVACyXFukjDkngk&#10;H1P51dtrWGygSG3hjghQbVjiUKqj0AHSpaKL9BPXVjJIkmQpIiuh6qwyDWXZeD9B025W5tNE061u&#10;EztmgtI0cZGDggZ6Ej8a16KE7aoN9CG4s7e7CCeCOYIwdfMQNtYdCM9DST2VvcoiTW8UqxkMiugY&#10;KR0Iz0qeikO5XutOtb63+z3NtDcQf88pYwy9MdDx0NVtN8OaTozs+n6XZWLvjc1tbpGTjOM7QPU/&#10;nWjRTu1sLpYgubG2vNv2i3in252+YgbHrjNJdafa3237TbQ3G3O3zYw2M9cZqxRRdoCM20TQeQYk&#10;MO3Z5ZUbduMYx0xjtWZb+ENBtLv7VBomnQ3O7f50dpGr5znO4DOc81r0UJ2d0HkFVb/SrLVECXtn&#10;b3aDos8SuB+Y9h+VWqKXmBBBY21tI8kNvFFI+N7ogBbHTJHWkjsLWKd50tokmfG6RUAZsdMnvVii&#10;ndgZ2p+HdK1plbUdMs79lGAbm3SQgc/3gfU/mat2lnBYQJBbQR28KAKscSBVUAYAAHA4Aqaii/QH&#10;ruRXNrDeRGKeGOeM9UkUMD+BqOTTbSURh7WBxHnYGjB256444zVmihNrYd2QXFjbXhUz28U5TO3z&#10;EDYz1xmmXulWWpBRd2dvdBTuUTRK+D6jIq1RSC5QvdA0zUraO3u9OtLqCMAJFPArqoAwMAjAwCR+&#10;NImj22n6XPa6baxWCsjBVtUWIBiuARjAB4HPsK0KKHqrBfZ9j4/+JP7PHxL8V+J727g17xPJZPcS&#10;PBENfVY40Y5ARS3yjpx7V7t8C/havw08KJFdLNLrM+ftdzdyJLNJtkkKbpFHzYVwBknAwK9Koro9&#10;vNUvZLYdWTrVPaS3Mq+8J6Hqlybi90bT7u4PWWe1R3PGOpGegA/CtBrWF4DC0MbQkbTGVBUjpjFS&#10;0Vhd7E7u5HDBHbRrHFGkUajARFAAH0FSUUUgCiiigCFrSBpvNaGMy/3yg3fnUoGBS0UAQi0gWYyi&#10;GMSnq4UbvXrU1FFAGbqXhrSNYkWS/wBKsr6Rc7XubdJCM4zgkH0H5VZtdNtLEYtrWC3HpFGF/kPe&#10;rNFHSwrGNceC/D15cNPPoOmTztjMslnGzHHA5Iz2rVt7eK0gjhgiSGGNQqRxqFVQBgAAdBipKKd3&#10;a3QfmR3FvFdwPDPEk0MilXjkUMrAjBBB6jFZlt4Q0GzYtb6Jp0DE5JjtI1P6CteilsG42OJIl2oi&#10;ovoowKq3Wj2F8XNzY21wXxuMsKtux0zkc1cooBabFPT9HsNIj8uxsbayj5+W3iWMc8ngAVIunWiP&#10;K62sIeUESMIxlweufXNWKKbberBabEEVlb28TxRW8UcT5LIiAK2eDkUW1jbWe/yLeKDect5aBdx9&#10;8VPRRdjuZL+EdCkumuX0XTnuW6zNaxlzxjrjPTirkml2UsPkvaQPF/zzaJSvXPTFWqKLsXW5x/xQ&#10;8O6p4j8HXmnaLd3mn3ksbokun3P2eVcxsow/bkgj3APaj4V+DG8EeELOxuJLi41BkSS7nu5Vlmkm&#10;8tA7O4HzMSuSecnJzXYUVUZOMXBdRNc1m+gyWJJ42jkRZI2BDK4yCPQimW9nb2cflwQRwR/3I0Cj&#10;8hU1FR5DILaxtrKPy7e3igT+7EgUfkKoQ+E9DtpHeLRtPid8bmS1QFsdMkDmtaind3uBWbTbN4RE&#10;1rAYlbcEMY2g9M4x1p0tjbTwrDJbxSRLjbG6AqMcDAqeii7HdkL2dvLCsLwRvEuAsbICox0wKjbS&#10;7NrdYDaQGBfuxmNdo5zwMY61aoouwu0Z9t4e0qzvTeW+mWcF2es8duiyHjH3gM9OKt3NrDewvDcQ&#10;xzwuNrRyqGVh6EGpaKL3EtNUZuneGdH0edp7DSrGymYENJb2yRsQSCQSAO4H5Vb+xW4uftHkRfaN&#10;u3zdg34znGeuM81PRRdgVZdLs5rpLmS0gkuEBCzNEpcA9QDjPc1aoopBufKv/BLj/kxP4Zf9xP8A&#10;9Ol3X1VXyr/wS4/5MT+GX/cT/wDTpd19VUAFFfCX7bv/AAUbH7OHjuPwd4e0v+19Ztc/2gv2jyPJ&#10;3RQSxfft3VsrK33W4xzycD039hz9suz/AGsPCV/5tn/Z/iLSPL/tC281pdnmyXHlfN5MaHKQ5+XP&#10;XnB69ksJWjS9s4+6TzK9j6gqlrWpJo2j32oS/wCrtIJJ24zwqljx+FXawPH/APyIfiT/ALBtz/6K&#10;auaCvJJlGF8IPivp3xd0fWdQ00kx6bqs2lSZiMf7yNUY8EnP3xzVH/hdmlD4zD4ebm/tM9vJbH/H&#10;v5/384+77e1ebfsK/wDIh+Pf+x0v/wD0Vb1zbD/jP1f8/wDMKr23g6X1ivT6Qi2vVWMuZ2TNv4x/&#10;tq6N8MPFDaQgV3T7/nWcjnlEYcq4/v12Pwv/AGmtE+Ivw41fxLGzB9Ks5ry5VbZ0UKglPALEniI8&#10;Zr58+GnxEk/Y1n1bw54p0z7TcXXleXJ9oCZ2h5DxGsg6Tr3/AK49WtfHPgb4s/C/4k+MNGs/sviS&#10;90C7F8PNnfhLaaKP7yqn3Iz91R78812V8HRhBKNNuN1aaaae3TovmyVJ33Os139qLw54d+Gvgzxn&#10;eSSLpniPU7LTYWW1dm3XEJlX5c5X5QeTnFet2OuW2peHrfWLcs1ncWq3cZZcEoybxkeuD0r4K+IO&#10;iWXiT9k34A6TqMH2mxvvGGgWs0O9k3o9gysuVIIyCRkEV658DdVvPg7fa/8ADjxPL5UF59o1Hw78&#10;qt5OnOY4LW3/AHYYtgRt88jbz/EO9Y4jL6So81J+8nLTuk7aenUam76l7xp+2tovhzQ9T1G32umn&#10;+Ibnw/L5tnIcSwqGbADjPUc9DXm1n/wU28OanPcQWgjaa22+cH06YAbhlcfvOeAa9O/YgGLD4w9x&#10;/wALG1g/pBWZ+yLI0nxv+OhY5P8AxIv/AEmmrq9lgqKrxlSbdNJ/Fa92l/L5k3k7a7n0L8OfF6eP&#10;fBun67GAEu/MxtQqPlkZOhJP8NYXjb4v6d4O8W6RoUxP2i9Y5BiZsKGQHBB6/vBXoVfGXwpt5fjd&#10;qHxm8WTr9g1O90F9KWLIk2+dbFN2RtBx5K8YHXqO/i4ajTrOpVnpCP6uy/ryNW2rI6nxT+3Dofh7&#10;4kxeGsKYvtgtZGazkLj98Yzgh8dvSvpLw7r1t4l0a01K0LNBcRpIpZdpwyhhx9CK+CtB+M9h8Ovh&#10;N4s+EV1befqeqRXemJd+Yy7WkgFqG2BGU/MhON49MjrX0D8BvEegfBL4Q6DpniTV/s088EE6f6NI&#10;+VNvGo+4GHWNu9ejjsBCnTTpQad7LrzLv5ERld6npnjv4qaf4G8X+ENAuyRc+IpbmK3AiLZMMJlb&#10;kH5eB3613VfGn7VHjrUPGPjH4O6l8L2/tvWkv9Vjt0wtvkiz+fm4UL9wseR9OcVt+EY/Ev7Pfx68&#10;E+Cr7xP/AMJjaeOft3nS/YIrH7D9itWmXgbzJvMoHDLt2/xZwOeWXJ0ITUrTcZPle75W7+lkuu+t&#10;h8+rR7bpHxXh1HWfGNkwUDw/9j3lYmB/fqSM889O2MVq/Cb4h2XxX+Hmj+K9PJNnqSO8ZMZjOFkZ&#10;D8pJI5U18salL4n+L+uftB+E7nxR/ZtlpQ8P/YJP7Pil+z+anmycDaW3FP4icZ4x0r0L/gnr4Zuf&#10;Dn7L3hhrjUv7QF6088Y8gReSomdNnBO7lSc8dcdqrE4KlRw0ql/eThprtKHN26/gEZNux614d+JC&#10;a78Q9T8MhUD2cEsxIjYH5JhH1zjv6V3NfI9h8S/E83xq+LelS6vnTNN8MavdWkP2aL9zLHchUbIX&#10;LYXjBJB71554Bm+K/wATfhz4t8Xan4n/ALL0/wAJ393fWX/EvtJvtiWsKyxx/LtMe8OfmYMRjkHp&#10;Tlljl73Moq0e73+QKZ9a/FL4y6b8MPEHhfSr4kT679q8gCFnz5CIzcgjHDjr1r0avzO/aC0fXPjR&#10;d/BrxDceIv7In1OHU4hH9hSfyjDDAGbIKht+OmBjPevVPi/45uvE3xg1z4aal43/AOEKtPDnkeRq&#10;X9ki/wDt32i3S4b92qgx7CAvLHdvzxjFbzylOFNRl71pOWjdrStpZa66aeuwvabn27RXyV+zL8Zr&#10;v+3/AIhfD+LW/wDhLbLwZDayW+s/ZBZfaTcwz3LfudmU2sNnLNnbnjOK858RXXxXj+BN98afC/iT&#10;7Xc+INOmub3R/sFon9mW7wPLJJ50nE2wxqNqoC27joRXIsqn7V0pzUfhs3fXmV16XWuvpuPnVrn3&#10;3RXxx8Svjjrfhr9nr4NQXOpfYrjxpZaNp2oa15CSeQby0YSzeSEIbaRv2rtzjAIrl/AnxHf4N/Ff&#10;wnoOneP/APhYKeIr+20+aH+xv7M+zpPMFaXLK2/b5YG0EZ39RiiOU1ZQcr6620ett9dl8w9oj7vo&#10;r4i+Et78TvjD8XPHGjNr/wBj8J6W9qFufsVq+PMikb7vyv8A6yPHU+vSqFr408c/Fnx5e3ieIv8A&#10;hFvEWn7PsHh77DBefafMixL/AKRhUTaib/mzndtHIpvKpRk4uotEm99L7dPv7dQ9p5H1Onxj09Pi&#10;xfeCZiRdwiMx7YW5zCJDls46MO1ei18x/tM6XqFn4O8FfEPVofL8QeGb8wrZ7lO4XVxDGTvU7BhU&#10;U/dbr2NfRfhzUX1jw9pd/Imx7q1inZc5wWQMRnj1rixFGEaUKsOt0/VdvJqzKT1aZo0UUV55YUUU&#10;UAFFFFABRRRQAUUUUAFFFFABRRRQAUUUUAFFFFABRRRQAUUUUAFFFFABRRRQAUUUUAfAH/BR3/k6&#10;f9i//sc2/wDS7Sq+/wCvgD/go7/ydP8AsX/9jm3/AKXaVX3/AEAFFFFABRRRQAUUUUAFFFFABRRR&#10;QAUUh6Gvi74ufFP4o698fz4J8F3Vrb26feMtzPCebVJuqyAdQ/agD7Sor5P+EHx58XaP8XLX4b+N&#10;jazX93u8uaAyzN8tu85+dpCBwUHT2ro0+NeseBdN8Qaz4hdZbOy0+W5RU8yX5kXf90v6KelAH0bR&#10;XEfCD4l2vxW8Fafr9oGVLqKOXBjKY3Ro/Qk/3x3rt6ACiiuc8e+N7H4feHLjWNQ8z7PDtz5abzy6&#10;r0yO7CgDo6K+Zv2P/wBpPUf2iDrl/cpDHa2/keUsUciY3ecrcM7d4u1cV8VP2hvHl18Ql0TwgbJY&#10;lgSRvtLTRnO8qfuyAd17UAfZ1FeSfs9+IPFmvaDcP4ra2a7WVlX7NI7jASPuzHuWr1ugAooooAKK&#10;KKACiiigAooooAKKKKACiiigAorB8Z+MLLwTo0mo32/yUx/q03HllXpn1YV89/sd/tO6j+0Xd+Ib&#10;m4SGO0s/s/lLFHJH98ThshpG7xdqAPqKivjS9/aB8dfFXxxruh+EWs7WLSbZL0uXmt3Zdi5BIkwf&#10;mbpgV67+zh8Yb/x/FqWi6z5Z1jSZZbeZolcq3leUjHczMSdzHnvQB7dRWV4o8RW3hTw/f6td7vs9&#10;nBJO+xdxwiFjx9FNfLHwq/bEufi5+0Xa+ENPjiTR0nu4WJhkjkYJBI6E5kKk/J/doA+vKK8F/aw/&#10;aWtv2e/Bkl6ieZqUmPJWSBpI+JIQ2drqfuy+vWu5+A/jO88f/DLSdcvypubnzd2zdj5ZpEH3iT0U&#10;d6APQaKKKACiiigAooooAKKKKACiiigAooooAKKKKACiivkPxp8c/G3xD+IWr+HPAkltbjR/J81p&#10;3mt2bzYlkGSsmD91+wx+NAH15RXkP7NXxuT43+Cv7SZQl1D/AK0JGyLzJKq43Mx6R+tdz8Qr/UNN&#10;8LahcaYUF4lvK0fmEgbghK5wQeuKAOlor88/iD+0z8WfAAFzcvprRSah9mjUS3LcHcRkecP7pr7Z&#10;+Duvaj4p+Gvh3WdUKfbNQsLe7fyyxUGSFHONxJ6k9SaAOzooooAKKKKACiiigAooooAKKKKACiii&#10;gAooooAKKK8i/ah+NifAr4Van4gVQ135csVsGjZ183yJXTO1lIGY+oNAHrtFeT/syfEq/wDiz8Jt&#10;J8Saj5YubyKKUiIMF+eCKTozMernvVj9oL4rXHwk8DXGsWkcUtzG8Sqs6My4Z9p+6yn9aAPUKK+R&#10;dF+N3jb4X+LfCNh41ltrm38Vfa/s3lSTXBT7NGWfG6TC5Lp659sV9dUAFFFFABRRRQAUUUUAFFFF&#10;ABRRRQAUUUUAFFFFABRRRQAUV8wfGP4y+K9a+JUHgXwQ8EF2m7zpZ2lhbmFJlw6uB0Djp7V1/wCz&#10;L8b7n4q2GpaZqYT+2dJVGujEjhD5jyFMMzMT8qj6UAe4UUUUAFFFFAHyr/wS4/5MT+GX/cT/APTp&#10;d19VV8q/8EuP+TE/hl/3E/8A06XdfVVAH5ff8FGf2EPG/wAU/i/J488HRDUv7Xx9ptgs8rReVb20&#10;KYWKBtudjnljnHGORXs3/BNH9kXxB+zh4U13WfErpFqviPyPMsgZA0H2eS6QZSSJGXcsqnqc9eO/&#10;23RXoSxtWdBUHt/kRyq9wrO8RaX/AG54f1PTd2z7Zay2+7OMb0K5zg+vpWjXJ/FHTNb1jwRqlp4e&#10;mmg1aSCVYHt5/JcOYnC4fIwdxXnPHXtXHTV5pXsUz50+HfiW5/ZL1DxNoPiTRtUvtD1XVrnV7bUt&#10;PtTIm+UqixmRzGudkLNtAPUHJHTW+EngvWfiT8dbj4s6hY3Gi2KbfslpdwvbyuDbPbNuQqwOCoIw&#10;/Qg98V5xqHwE+OOtwrDq7ahrUKtvWPUdcSdVboCA0pwcE8+59asRfBj9oK2jEdvquuW0K/dih8Rh&#10;UX6AS8V9hONGSlJVoKc1Zu/T08znV+x6jd/tMaXod/PaeOvBOqQ36bdkiaSio+Rk4MsgJwCn+cV5&#10;poelaj408YfHDx3o+jahaeFda0Ax6dBLasjStHp0sDqiqChPmKeFY9Rnk4rM1D9nf4za04k1a2uN&#10;YmHSXUNXjmcdO7SHsAPwFWLb4F/Haws1srK41Ow04AqLK115Y4MEksNglxgkknjnJ9aqFPC0Yv2V&#10;WKbVnrpa6en3A3J7oi8S+HNbb9nD9ne1XQ9Ta7g8a+HZZ7ZbRzLDGtmQzuuMqqngk8A17b+0n8Jd&#10;U8f/AA98Nano6Ea14TvLbxBFbKH826a1ilZbbaqFn3MwHlgrk9wa8ZPwP+PTJDG13qrQwENBE2vq&#10;UgZfusg835So4BHSpv8AhT/7RGc/254g/wDCl/8At1KfI5wnGvBOLb37h5WO7/YCXXZPBHxFvPEW&#10;i3mg6leeN9RuXtby0ktj88VuSVV+du7cAfY+lH7J2j6lpnxp+N0t9pl7YQz/ANieTLdW7RpNi2m3&#10;bCR82CQDjpkVwEXwV+P9tv8As2o61aeYxkl8jxCE8xz1dsS8seMk8nFInwU+P0MsksGoazbzS482&#10;WHxCqvLjhdxEvOBwM9KmrClVlXftoL2iXXazT/QabVtNj7ir4u+BfhzU9F0D4zeA7lDD4ovtGb7P&#10;CoZSSbaRQQCA/WaPop6/TNL/AIU9+0T/ANBzxD/4Uv8A9urnrT9l3432PjK88WRaz4h/tq7i8iVv&#10;+EiQfJhB97zN3/LNeprHDYajQhUg8RH3rfendDbbadi/4X8VWngv4LeK/hrrPhnVZvG+p213Y2c6&#10;2AYGaS2FvGwZiJMeapOQpPoCeK9A+HX7Jlr49+Ffh6Dxvea5pmpWlvbxiKylEJCrAowwliJzuZwf&#10;oPeuCm/Z3+M1zex31xaT3OoxsHS+m1eJp0YHIYOZMghuc5681f8A+FPftEdtb8QAeg8S9P8AyNXZ&#10;VlBp+xrxi27t36+RK80J8cPhtqX7Ous/CV/h1o2u+MZrXUdUnaOa1a+ZfMswh3CFUwME4+ldW/iH&#10;/he37Tnwq8TeGtJ1S30vwr/av9ry6jbbQv2my8uDYYy6jLRsDvK9sZrkz8F/2gXljll1PW5posmK&#10;WTxEC8RIwdp83IyODjtVbT/gF8b9F8z+yft2jmXHmnT9bSAy4zt3bZRnGTjPTJ9aL0nBc9aLmlJc&#10;19+a97/J6BrfbQ7L4V+GNZuPi/8AtGxNpV5ai8Hhz7NLc27pHPst337Dj5tvQ46E816N+xnaXug/&#10;ALQPDmq2Nzp+r6IZrW7huYWiIdpXlGA2GxtkXqB+XNeHr8Ffj/FLJNFqOswXE2POnj8QhXmxwu9h&#10;LlsDgZ6UJ8Fv2gYXkeDU9bt3lO6VovEQUyNjG5sS8nAAyewFc+Ip0q8HB1oK/L16xjy/iNNp3sX7&#10;DQdXX47/ABonOjaiLe48Ja1HBMbV9kztdZVUbGGZhyAOtb3wO0bVLT9k74qWlzpV9bXso1XyrWa3&#10;ZJZc2EYXahGTk8DHU8VyH/Ckfj3vaT7ZqwmcFZJf7fXfIp6qx83kE8kUq/BL4+RRtFFfaxDbvnzI&#10;I/EChHzwdy+bg5HBrefspx5fbQ+z1/lErroYuv8AgvxBH8Mvg9r50W/Nl4fOq/2hbi1k+0J54hji&#10;wu3Ay2fvEcA4zVb41fDfRdV/aJ8VeM/HFp4otvDeqfZP7Kl0CNEc+XaRxTeaZV2ffCBdrH+LODgV&#10;0L/A749S25tpLvVpLI9bR9fUwnuPk83HXB+oqG9+AHxu1aJYtSW91SBM7Ib3Wo5UTPJ2hpSBkgE/&#10;QV0QrU4y5vbR+0tHraUub77/AIE28jvf2bfCej2Wm+Nm8KaX4hg0e+tolttR8RW6K1wVScNiSMbW&#10;2uWU4zj5R1ryPxB8Wb7wx+x83w70XQNR1XXtP0aax1m4jsmmtYYBayJNKjKwZVUlDudQACcjpXQx&#10;/Af482unf2dYX+saRYbWVbfT/ECwxxgkk7VWXAyST06k1zcf7H3xbh8LXfh6O61dILy1ksrrUV1u&#10;IXVzE67HEjb/AJ8jkgggkDIqKf1b2rqVa0XrF79lbUbvayRtfGD4Y33xF/Zq/Z8mezv5tD0m18Pa&#10;jqrabEzXEVtFZuZmU7SoIRuC+ADjJAq/8GfCvgGH4i6JP4K0vxxqN1HdwtPc61bwS28MYkQs26IZ&#10;Ug7Dk8AE+1UtF/Z4+Ovh/wAN2Xh6DU9cutGs7RLBLa48QqY3gRAgRk80LgqMEYxjjFS6f+z78a9E&#10;JOkR3mjM3DNp2sxwFhxnO2UZ6D8h6UOpT9nKkq8bXdte76hZ3vY9K/Y90nUtN8e/Fd77TL3T45pN&#10;N8l7u3aNZcLcZ2kjnGRnHqK8x+O9y/i/U52/4RnxLpvxAt9v9lxWth5Vjc7lj87cOZX2wrxt6MTn&#10;irsXwT+P1szNb6hrNq748x4fEKoZMdNxEvOOfzqKX4D/AByubqK7uX1C6v4c+VeT64jzR5GG2uZc&#10;jI4OOoGKxj7FYh4h1o3duvZJfc7aj1tax33x2u9WvvgP4Y8I6vHEnjLWtSjlhtYVcKywXqO5CN+8&#10;OI2QnAPXnAxX0n4Ss5dP8K6NazjbPBZQxSDBGGWMA9eeor4V8R/st/G7xfrWi6vqWteITf6KZTZu&#10;PESMV8zbv5MhI+4vQivtb4YabrWkeCNKtPEEs0+rRW8S3D3E/nOXESBiXycncG5zz1ryMwhShQhG&#10;nUUndt27v9LJGkLt6o6qiiivnzUKKKKACiiigAooooAKKKKACiiigAooooAKKKKACiiigAooooAK&#10;KKKACiiigAooooAKKKKAPzK/4LGeNb74a+Pv2bvF2mRW8+paBqeparaxXas0LywS6bKgcKVJUsgB&#10;AIOM4I617L8LP2rPjlonwv8ADXi34i/CVPHugaxpVtq8es/DCbzr6GKeKIwxS6ZOVeSYlyzvA5RQ&#10;eFAQk/Pf/Bc7/mif/cb/APbCvtf9lr/k2P4Rf9ifpH/pFFXw3FOd4jI6dGrQSfM2mn2t5bHTRpqo&#10;2mdj8JP2lvhj8dLi7tPBPjGw1jU7Myi50mQPa6hAI2VHZ7SZUmVAzqu8ptyQM5r0yvDPip+zv8N/&#10;jW0U3jTwhp2s38KxpDqe1oL+FY3MiLHdRFZkUMzHargZY8cmuEsPh38dvgv9hHgL4mJ8T/D0DIs3&#10;h34o/PemLe8kzw6tboJDK2RGgnjkRA2c4RVrhy7jnLsXaOJTpS89Y/ev1S9Sp4acdtT6uor5l8Pf&#10;tz6HoVxBpXxo8Ja58ENekuYbNJddjN3olzNLuZVg1WBTA22MIzmTywhYjJ2MR9H6Rq9h4g0qz1TS&#10;7231LTb2FLi1vLSVZYZ4nUMkiOpIZWBBDAkEEEV+hUq1OvBVKUlKL6p3X3o5WmtGW6KKK1EFFFFA&#10;BRRRQAh6Gvzl+MVp43uv2wJP+EKMizrjzDHa+f8A8w9MceW+ON/+RX6NHoa+Jvi/8I/jLovx+m8a&#10;+BPDVzr9hLtylvrdvp/S1SHq8mepf+H+H3zQBzPw41bxL4N+PumXPxQE+ZfN+yzSWwtV4tWD8lYw&#10;fvRjv+GeebU3virwr8RLbUpVuEXw7dsqkBMHyiP4QPWvUfCHwP8Air8UvH1nrnxG0WfwzbWG/wAm&#10;C81SDVQ++JkbBST5cFIz053D+7Wh4S/Zk8YWGneNor23KvqWh3FlahpIW3TMmFHEpx9Tge9AHpn7&#10;GXhGHwt8D9AEUSxme1t5TtdmzutoP730r3evHf2ZPCvi3wT4EGi+KtOksZbOTybcveRzh4kiiRWA&#10;RmCg7W+XPGPevYqACsTxZ4O0fxtpb6frdn9ts2xmPzXjz8wbqhB6qO/atukYZFAHx9+w7aw2HiPx&#10;hb26eXCn2PauScZScnk+5rh9G/ZS+JN9rmra1oWvaBayvDLDGZZJGYHcGHHkMOuK9y/Zl+C3iP4X&#10;6/4kutbhMcV99m8kmSNs7ElDfddv7464rzaw+F3x1+GOqahHpbav40s7tJBHK+uRWYhd2BGFeZj8&#10;u0c8fe7YoA7z9j34n614jHibwf4kvHv9a8M6jdaZNMsEccJNv5MTbCoUkbixBZQSDzjpX0rXhP7M&#10;XwW1X4bW+ua14gUQ67rl9Pf3MDBJJI2mETuGlV23kOjAtxk817tQAUUUUAFFFFABRRRQAUUUUAFF&#10;FFABRRRQBj+JvCOk+MLIWmr2n2u3H8HmOncHqpB6qPyr5U/Ys0+10nx543srKLybSP7Dsj3FsZin&#10;J5JJ6k19h186/s+/BfxL8N/FXi/U9UgKx6h9j+zDzYzu8tJFf7rtj746gUAbfxX+J/hT4V6TqWn6&#10;WzS+IruB7O2tbGVJ5vOeMmIeWz5OSVwMEnI4Oay/2Tfh7rGhabrPibxDbNBqmtXk12omR4pRFMIZ&#10;AHjKqAdwbOAcHgGvlKf9nj9omx+L994suPB174ttW+zvbQXniOzXypI1j+dS8zEHKEZwOtfYv7PE&#10;/wATZUuk8f8AhS48NIquIFm1uHUAQPL2geWTj+P6bfcUAes+ItA0/wAT6Pdabqlv9qsbiNo5Yt7J&#10;uVlKsMqQRwSODXxn4P8ADWleEv2y/DOn6Na/Y7OGbUo0iMjPhRbSgDLEn9a+3HG5GA6kYr5vtPgd&#10;4mh/ae0jxs0J/sO2mvnkfzI8YlhkRON+7qw/h/KgDW/a+8CeH9V+Fur63e6eZtWtfJ+z3AmkXZun&#10;hRvlDBTlQByDW7+yic/BLQf+3j/0pmra+PvgrUviD8MNW0TSUMl9c+TsUMq52zxueWZR0U96X4B+&#10;CtS+H/wx0nRNWQpfW/m71LK2N08jjlWYdGHegD0SiiigAooooAKKKKACiiigAooooAKKKKACiiig&#10;Ar89r2x8VeP/AIw+Kb34Ws1rpcX2XdNJB9oQ5t8DDBJR95ZB1/lx+hNfGS/B/wCK/wAHvGOsyeCd&#10;CuPEGk3/AJO37Lq0GmoNkfPyNIf4pH7D7pPegDqf2C9Y0648AXlhFFJDq1vs+2LIQD80tw0fy5yP&#10;l9h+NfUnSvCP2UPghqfwg8M3r67t/tjUNnnIVQunlvNty6uwbKuv06V7fqCyvYXKwAmYxsEAODux&#10;xz25oA+T/G95N8Zf2ptH0CyfzrDw55N9dxSgABre+ZHKsmWziQYDED1xX1pBCltBHDGu2ONQijOc&#10;ADArwT4G/BnXfBvxY8X+K9ah2f2nJeLA7tG7mOSeORRuVycfKeCB+Fe/0AFFFFABRRRQAUUUUAFF&#10;FFABRRRQAUUUUAFFFFAEdxKIIJJD0VSeK/PX45/Grwt8Q/G/xDh12ZvsPh/SdR0y3iu5I4CL6CWQ&#10;KyFXBZcMwAY5POV4r9DJEEiMjAFWGCDXgHxd/ZO8NeMPDHjA6boejLrerW95Iki6XCJHuJUfDFyR&#10;8xZh8xI55JoAp/sOeN9F8U/B+0t9LnWV7YpG4WRGxtt7cHox9R1r3rWV0plA1KaCIY486by+M/UV&#10;5D+yd8C5fgf8Po9MvLS3tdQZg0ohijUkmKFTkozA8xnvU/7S3wv8V/ELw0x8Jaxd2GpII0WC1k8o&#10;uBJlm3mRAOD+lAHzr8cYvEXgv49+E/EXinfP4Xh+1+QYoNnk5tY423OVUcyMuMsfT2r7utLuO+t0&#10;nhYPG2cEEHocdq+NNQ+DXxa+Mmq6FZ+MdHutD0ex8/zbi61aDUVl3qCMxiQHho0HfqDxivsnT7NN&#10;PtI7dMbUzjauBySen40AWKKKKACiiigAooooAKKKKACiiigAooooAKKKKACiiigD5I/ZvkeT9on4&#10;iCQ4K/2dtBGD/wAekuaofAwTR/tT/EptPPyP/ZIuio3ZX7Pxnrjv6Vr/ABJ+EXxC8H/Fz/hLfAOk&#10;S6xaXf8Ax929pfw6cPkt1iTcWfL8s5Hy8YPrmut/Zf8Agrr/AMPtR8ReI/FSGPWdcSBZLeVo5ni8&#10;kuq5lV235Uqe2OnagD6CooooAKKKKAPlX/glx/yYn8Mv+4n/AOnS7r6qr5V/4Jcf8mJ/DL/uJ/8A&#10;p0u6+qqACiiigAoopk00dvC8srrFEilndzhVA5JJ7CgB9FYg8b+HTYS3w1/SzZQzG2kuftkflpKB&#10;kxlt2AwHO084raVg6hlIKkZBHeqcXHdALRXLX3xU8FaZYfbrzxfoNpZf8/M+pwJH1x94tjqQPqay&#10;f+GgvhdjP/CyfCGPX+3bX/45WqoVZbQf3MV0d/RVTStXsddsIL7Tb231CynRZIrm1lWWORWAKsrK&#10;SCCCCCOoIqPVNf0zQzajUtRtNPN3Olrbi6nWLzpmztjTcRuY4OFHJway5Xe1tRl+iqV1renWN3aW&#10;tzf2tvdXbbLaCWZVeY4Jwik5Y4BPHYGrFzcw2cLTTypBEuN0kjBVHOOSaVmBLRXLeG/ir4K8Y3v2&#10;PQPGGga5d/8APvpupwXEnQn7qMT0Vj9AfSupqpQlB2krMNworOsPEek6re3FnZapZXl5bMyT28Fw&#10;jyRMpwwZQcqQSAc9CatXt7b6bZz3d3PFa2lvG0s087hI40UZZmY8AAAkk9MUnFp2aAnorJj8XaFM&#10;untHrWnuuogmyK3UZF0Au8mPn58L83y5456VpyypCheR1jQdWY4AocWt0A+iqOja5pviPTotQ0nU&#10;LXVLCbPl3VlMs0T4JU4ZSQcEEcHqDV6k007MAorOtfEek32qTabbapZXGowqXks4rhGmRQ20lkBy&#10;AG4JI68Vo0NNbgFFFFIAooooAKKKjuLiK0gkmnkSGGNS7ySMFVQOpJPQUASV51+0X8SNQ+D/AMCv&#10;HXjXSbe2u9T0LSZ762hvQxheRFJUOFKsVzjIBBI7jrXdaXq1jrljHe6be2+oWcmQlxayrLG2CQcM&#10;pIOCCPqK8Y/bj/5NB+Ln/Yu3X/oFNpp2YHm39uftr/3PgJ+Wt/40f25+2v8A3PgJ+Wt/419G0V/O&#10;P+vOcfzR/wDAT1vq1M+cv7c/bX/ufAT8tb/xo/tz9tf+58BPy1v/ABr6Noo/15zj+aP/AICH1amf&#10;OX9uftr/ANz4Cflrf+NH9uftr/3PgJ+Wt/419G0Uf685x/NH/wABD6tTPnL+3P21/wC58BPy1v8A&#10;xo/tz9tf+58BPy1v/Gvo2ij/AF5zj+aP/gIfVqZ85f25+2v/AHPgJ+Wt/wCNH9uftr/3PgJ+Wt/4&#10;19G0Uf685x/NH/wEPq1M+cv7c/bX/ufAT8tb/wAaP7c/bX/ufAT8tb/xr6Noo/15zj+aP/gIfVqZ&#10;85f25+2v/c+An5a3/jR/bn7a/wDc+An5a3/jX0bRR/rznH80f/AQ+rUz5y/tz9tf+58BPy1v/Gj+&#10;3P21/wC58BPy1v8Axr6Noo/15zj+aP8A4CH1amfOX9uftr/3PgJ+Wt/40f25+2v/AHPgJ+Wt/wCN&#10;fRtFH+vOcfzR/wDAQ+rUz5y/tz9tf+58BPy1v/Gj+3P21/7nwE/LW/8AGvo2ij/XnOP5o/8AgIfV&#10;qZ85f25+2v8A3PgJ+Wt/40f25+2v/c+An5a3/jX0bRR/rznH80f/AAEPq1M+cv7c/bX/ALnwE/LW&#10;/wDGj+3P21/7nwE/LW/8a+jaKP8AXnOP5o/+Ah9Wpnzl/bn7a/8Ac+An5a3/AI0f25+2v/c+An5a&#10;3/jX0bRR/rznH80f/AQ+rUz5y/tz9tf+58BPy1v/ABo/tz9tf+58BPy1v/Gvo2ij/XnOP5o/+Ah9&#10;Wpnzl/bn7a/9z4Cflrf+NH9uftr/ANz4Cflrf+NfRtFH+vOcfzR/8BD6tTPzy/at/ZG/af8A2wf+&#10;EW/4TLUvhJpn/CO/avsn9hT6pFv+0eTv8zzYpM48hMYx1bOeMfcPwj8FzfDf4U+C/CVxcpez6Bot&#10;lpUlzEpVZWggSIuAeQCUzj3rrKK8LNeIMdnMIwxbTUXdWVjSFKNPWIUUUV84bFbVNLstc0y707Ub&#10;SDUNPvIXt7m0uollinidSro6MCGVgSCCMEEg14XqH7H+heG9auvEPwj8Saz8FfEMwkeRfC7o2kXc&#10;xi8qNrnTJQ1vIsYLFVRYzl2bO7DD32ivQweYYvL5+0wtRwfk9H6rZ/MiUIz0kj5/Hxv+PXwRs41+&#10;IXw5t/i1oEEsiSeJvhs5XVBAoSOB5tImA8yeWQ7n+zy+XGrOcARjf7F8KP2k/hr8bb/UNN8IeK7W&#10;/wBb06SWK90O6jkstStmiZVlMlpOqTKqs6oWKbdx25yCK3q87+K/7PHw2+OEO3xv4N0vXrkRpEmo&#10;SRGK+iRJPMVI7qMrNGu4k4VwDuYHIY5/TMu8QK1O0Mwp8y/mjo/u2f3o5J4VP4We5UV8oWfwz+O3&#10;wfvNL/4V78VF+IfhyEiK58OfFX97OUaVpJZo9Vt4vPMmMRokqSIquxO7aijW0D9uPSPD72+n/Gnw&#10;br3wR1mW5hsludZiN7oU88xdo44dVgUwEiNQzmTygmWGSEYj9Sy7PsuzTTDVU5dno/ue/wArnFOl&#10;OG6Ppmiqej6xYeIdJs9U0q+ttT0y9hS4tb2zlWWGeJgGV0dSQykEEEEgg1cr3zIKKKKACiiigAoo&#10;ooAKKK+Pf23/ABj8SLf4k/CnwX8O/EkXhu68Rf2t5809lDco32eGCVc743I48wfLj73PTgA+wqQg&#10;HqM18Lf8M7ftV/8ARY9D/wDBHD/8jUf8M7ftV/8ARY9D/wDBHD/8jUAfdVFfCv8Awzt+1X/0WPQ/&#10;/BHD/wDI1H/DO37Vf/RY9D/8EcP/AMjUAfdVFflppZ/ae1L453Pw2X4q6at1DK8RuDodt5XywNL/&#10;AM+27ouK9h/4Z2/ar/6LHof/AII4f/kagD7qor4V/wCGdv2q/wDoseh/+COH/wCRqP8Ahnb9qv8A&#10;6LHof/gjh/8AkagD7qor4V/4Z2/ar/6LHof/AII4f/kaj/hnb9qv/oseh/8Agjh/+RqAPuqivhX/&#10;AIZ2/ar/AOix6H/4I4f/AJGo/wCGdv2q/wDoseh/+COH/wCRqAPuqivhX/hnb9qv/oseh/8Agjh/&#10;+RqP+Gdv2q/+ix6H/wCCOH/5GoA+6qK+Ff8Ahnb9qv8A6LHof/gjh/8Akaj/AIZ2/ar/AOix6H/4&#10;I4f/AJGoA+6qK+Ff+Gdv2q/+ix6H/wCCOH/5Go/4Z2/ar/6LHof/AII4f/kagD7qor4V/wCGdv2q&#10;/wDoseh/+COH/wCRqp6z8B/2qdH0i+v2+MOiOtrBJOVXQ4ckKpbA/wBG9qAPvaivzN+B/hz9qH42&#10;aR4jv7X4s6Xaro2uXOiOtxodvlmhWNiw223Q+YOvPFekf8M7ftV/9Fj0P/wRw/8AyNQB91UV8K/8&#10;M7ftV/8ARY9D/wDBHD/8jUf8M7ftV/8ARY9D/wDBHD/8jUAfdVFfCv8Awzt+1X/0WPQ//BHD/wDI&#10;1H/DO37Vf/RY9D/8EcP/AMjUAfdVFfCv/DO37Vf/AEWPQ/8AwRw//I1H/DO37Vf/AEWPQ/8AwRw/&#10;/I1AH3VRXwr/AMM7ftV/9Fj0P/wRw/8AyNR/wzt+1X/0WPQ//BHD/wDI1AH3VRXwr/wzt+1X/wBF&#10;j0P/AMEcP/yNR/wzt+1X/wBFj0P/AMEcP/yNQB91UV8K/wDDO37Vf/RY9D/8EcP/AMjUf8M7ftV/&#10;9Fj0P/wRw/8AyNQB91UV8K/8M7ftV/8ARY9D/wDBHD/8jUf8M7ftV/8ARY9D/wDBHD/8jUAfdVFf&#10;Cv8Awzt+1X/0WPQ//BHD/wDI1H/DO37Vf/RY9D/8EcP/AMjUAfdVJgHtXwt/wzt+1X/0WPQ//BHD&#10;/wDI1H/DO37Vf/RY9D/8EcP/AMjUAfdVFfl78dLT9p/4IXHh+K6+K+mXZ1f7Rt+z6HbfL5QjJzut&#10;u/mDp6V6uP2d/wBqogH/AIXHof8A4I4f/kagD7ror4V/4Z2/ar/6LHof/gjh/wDkaj/hnb9qv/os&#10;eh/+COH/AORqAPuqivhX/hnb9qv/AKLHof8A4I4f/kaj/hnb9qv/AKLHof8A4I4f/kagD7qor4V/&#10;4Z2/ar/6LHof/gjh/wDkaj/hnb9qv/oseh/+COH/AORqAPuqivhX/hnb9qv/AKLHof8A4I4f/kaj&#10;/hnb9qv/AKLHof8A4I4f/kagD7qor4V/4Z2/ar/6LHof/gjh/wDkaj/hnb9qv/oseh/+COH/AORq&#10;APuqivhX/hnb9qv/AKLHof8A4I4f/kaj/hnb9qv/AKLHof8A4I4f/kagD7qor4V/4Z2/ar/6LHof&#10;/gjh/wDkaj/hnb9qv/oseh/+COH/AORqAPuqivhX/hnb9qv/AKLHof8A4I4f/kaj/hnb9qv/AKLH&#10;of8A4I4f/kagD7qor4V/4Z2/ar/6LHof/gjh/wDkaj/hnb9qv/oseh/+COH/AORqAPuqivhQ/s7f&#10;tVgf8lj0P/wRw/8AyNXknwpg/af+KXjPxf4fg+K2m28nh3WrvRpJJtDttrtASCy7bbOD2zzQB+oo&#10;AAwBgUtfCv8Awzt+1X/0WPQ//BHD/wDI1H/DO37Vf/RY9D/8EcP/AMjUAfdVFfCv/DO37Vf/AEWP&#10;Q/8AwRw//I1H/DO37Vf/AEWPQ/8AwRw//I1AH3VRXwr/AMM7ftV/9Fj0P/wRw/8AyNR/wzt+1X/0&#10;WPQ//BHD/wDI1AH3VRXwr/wzt+1X/wBFj0P/AMEcP/yNR/wzt+1X/wBFj0P/AMEcP/yNQB91UV8K&#10;/wDDO37Vf/RY9D/8EcP/AMjUf8M7ftV/9Fj0P/wRw/8AyNQB91UV8K/8M7ftV/8ARY9D/wDBHD/8&#10;jUf8M7ftV/8ARY9D/wDBHD/8jUAfdVFfCv8Awzt+1X/0WPQ//BHD/wDI1H/DO37Vf/RY9D/8EcP/&#10;AMjUAfdVFfCv/DO37Vf/AEWPQ/8AwRw//I1H/DO37Vf/AEWPQ/8AwRw//I1AH3VRXwr/AMM7ftV/&#10;9Fj0P/wRw/8AyNR/wzt+1X/0WPQ//BHD/wDI1AH3SQCMEZHvS18K/wDDO37Vf/RY9D/8EcP/AMjV&#10;yWkeIfjv8GP2jvh14W8Z+P7TxBpmvaxFaSxWelW8IKAIzAt5CsMiQcg54oA/ReiiigAooooA+Vf+&#10;CXH/ACYn8Mv+4n/6dLuvqqvlX/glx/yYn8Mv+4n/AOnS7r6qoA4H4r/HfwN8D7ewn8ba5/YsV/5n&#10;2dvsk9xv2FA/+qRsY8xOuOvsa2vh98RPD3xT8L2niPwvqH9p6Nd7/JufJkh37XaNvlkVWGGRhyO3&#10;pX48f8FaPAfii0/aIvfEN3ZSDw7qOz+zrglNr+XaWaS4wd3D4HI+nFfQP/BGvwP4n0Lwz4z1vU7O&#10;SDQNV+xf2ZM2zEnlPepNjB3cOQPmA9q9ieChHCLEKeun/Df12ZmpPmsfpVWD4+JXwJ4jKsVYabck&#10;MDgg+U1b1YHj/wD5EPxJ/wBg25/9FNXl0/jj6lvY+BnGoal+yj8Q7aHU7yG7n8e38EVzHMRLFmzX&#10;G1s8YPSvp/8AZQ+KGoeONB1TQ9Tdri80BbdXuppXkll84ysN7NnOAoAwelfL8MgH7Lfjs56fEO+H&#10;/kmte5fHnwzqPw68SeGfiL4Ttmt5hDJ/a12CHA/cxQQZWQsB99h8q/Xsa+zxkIVk8PLRylLlfZpR&#10;0+a09Tni2tTh/wBkb4ead8WfA2v6f4kC6pbw/Z9i30S3AXMszHAcEDlF/IelYngz9m/wjf8A7XPx&#10;F8Nz2lrJpVgmnm3s3sYmhj32O9tqFdq5bk4HJ5r0L/gnlqVjrXhHxDqGlyifT5/s/lSLnDbZLlW6&#10;89Qa0Ph+wP7dnxVHcR6Z/wCm6lVxFWnicXGEmko39HeAJJxifSXhrw9ZeENAs9LsY44LOzhSKNIo&#10;wiqqIFACrwOFHAr50FxdfGL9qi4ls7iXU/A/hbTGRxI58mLXba+5QQSY+cRSD98q4wcB+or6cu/+&#10;PWb/AHD/ACr5l/Yt/dax8a4z8pb4ia2+31+aDmvAwjapVq+8krfe9Way3SOE8SP431f9sL4dazrk&#10;l3pOjQ6zdaTZaXDfeZa3EaRXTpcGMOQJGVsHIHCAV6H+3Z4r1nwv8MI20a8ubOabO5ra4aEnE9vj&#10;lSOxP51ofHYgftE/BEeuqyf+kt1XH/8ABSKxTVvguLGVd0E/3xnHS5tSOnPUV61GSr4vB80Ulbb/&#10;ALekZvSMinZ+AvhhdfEQ+Gvh54kl0Lxpp3/Hxb6LpzWLnzIfMTdKI0U/uvMIwxxkjqcV9h18S/ta&#10;+DNA+G3gjwpYeHLfyI4Pte0CSRvvSwsfvs399q9W1b4dfG648fJf2fxYa18OC5hdtK/4RmyfMShf&#10;MTzS2/5sNz1G7jpXJiaUcRTp1XVsnzW5r30a7J79E9u7Ki7Nqx4F4Y+MuofDb47fFKy0ZBr3iufV&#10;NVktNGvJHSJoWugEYPwi/vECYLAgMTjHNfRWl/Hmw8c/AzxrqeqW9rHrOjaPenWNJ8t5IYZYbUNP&#10;ESQQ6hmK5UsCOma8b/Zw8WaDof7U/wAQtI1a9QeIpLjUW3MrgzA30S7tqjaMuDx2+lZHg4D+w/2s&#10;pAMKz+LSG9RtWvUxFCnVnrGzioO/e9l9xEW0jmPi38ZvGMev/AW/8HeF7GfTRZz3VlDFci3iuHk0&#10;/DxlCy4VEIYZAr9A9XvfJ0GW4uIk4xuRuR98Cvi3w1P5Oj/sqShtqLb3uXx0/wCJOtfZ3jA/8U3d&#10;n/c/9DWvOzRw/c04xtbm16v32v69S4X1f9bHzPon7TWl/Db9jnRfiTZabp9ppX77FvDDIkEf/ExN&#10;vwiLu5ZyenU5roPB/wC1pJ4g8YXNrd2FnbeHb9Nnh3UU80vqNwxREjZMZjBk81cuFA2A5wQT8yam&#10;Uk/4Jg+Fg3KE3WR6/wDE7Fe+/tUWsFl8W/grbRLshTxTpBRck4P2mTv+Nd9TCYb2koON251Ve+yj&#10;a3zIUna/kjyL4MfFvxtaftneOpdW0WKDR4IL9Lljeb1htV1FC8wQMSWVc/KAT2Ar17xJ+1p43/4S&#10;i5m8K+D9N1vwJY3DR32uS3RhkgRHJkbymZXYrFtfAU5JwMniuQsJgP2gPjWsoyh8I62AvTd/pfSu&#10;C+D3w8+KPiL4S+PxpnxXPhTwbPf6hHdacfDlrdhYGgTefNZhJ/qyF45+XPU101aOHrP2tSMVZRWv&#10;NbX0u79ugk2tEfW/jn9o7R/Dvw30vXdMlhvtX1eLdp1lLFMqXDI0fnjdtG3Yrk/MRnHGa8x8O/tq&#10;3z+MfBngrxHo9hpPjbWPtv27SYmllFt5UZlj2yrmNt0W1j8xxnHXivM/iP4dsvDGnfs/WWn6mNbt&#10;rWPWgdRWEwiRjDBubYScZOeM11/7THi7w5q/7V/wc0bT7tJtfs/7Z+1wgPlN9hE6ZyNvKAng1xUs&#10;FhlaHI5cyqSv25eZK/lovO/3FOUvyPT/AI5/tE+IPCHiQeHPh3oNl4v8QWX/ACF7O8ma2+yb0jkg&#10;w7lVfejSH5ScbQDgnFadp+0UsnwH17xzcW1vFq/h61uW1iwAkMVrcwW5mki3Y+cAFeULA54JNfPu&#10;seGPiDrv7avxiPgTxsfBLgaP9plGkW+ofaP+JaNnEpG3bhxx13+wrZg8HN4K/Zb+OcN74sXxlrN7&#10;eazdapfjTxZbbhtNRXjMasV42KcrgfNgDioeDw0adKGjk+R/a5ves3fTltrpZ32uPmld/M9F+Fn7&#10;X1p8RtDl8TiC1i8HW2hm8utUjSbdFqCqkj23lkbyojfduCkHpnPFN+Hv7TF5418WXGheMNHsdE8P&#10;a2Wi8P3sJedtSjldVtiyDd5fmIXYhwuMYOM1c8F6B4RvP2NPB9p4lK2ehXPhOza5kZpSAW05Q7fI&#10;Q33N3APauE8G+NNc+D/jDwNoN7r48beCdcksrHw3bi0jsRptrK4W0IdQ0k3lxRkfvCC2/LHIrL2O&#10;HqOqqVPVNpXb6dna1+97aBdq12dB+zBrl94H+Ifi3wD4ju54JS9u2i2UkrTIRsmmn2hSyR8MpP3d&#10;3uRXYftx/wDJoPxc/wCxduv/AECvPdWXzP2+PD7gbgouOfTOl16F+3H/AMmg/Fz/ALF26/8AQK83&#10;MknUhV6zim/Xb9Llw2a7HolFFFfw4fSBRRRQAUUUUAFFFFABRRRQAUUUUAFFFFABRRRQAUUUUAFF&#10;FFABRRRQAUUUUAFFFFABRRRQAUUUUAFFFFABRRRQAUUUUAFFFcj8Sfi74K+D2itqvjXxRpfhqy8u&#10;WSM6hcrHJP5a7nWGP78zgfwRhmJIABJAq6dOdWShTTbfRasTdtWddVfUNPtdXsLmxvraG9srqJoJ&#10;7a4jEkcsbAhkdTkMpBIIPBBrwKH4/wDxF+MPlxfBT4W3l5pVzGzReOfH5k0bRtrQrLbzwQFTdXkU&#10;gJXKRoAShztYst4/sW6n8Vrcv8d/iXrfj61mlkkk8IaCx0Tw8sb7HSB4oT59z5Mq7o5ZZt3yplch&#10;t332W8E5njLTrfuo+fxfKK/Vo5p4iEdFqeGfEW2+Dfw3+IOtn4FeIfF3h74sRW7T3nhv4LWP9rW8&#10;zIfsqNf6dtay227uxMbNCwMjEne6Gvqv9lDUfjrqHw+J+O+k+H9M1+Py47VtInDXUyKCjvdxxloF&#10;kYqJAYJChEuNkWzB9O8F+APDHw30c6T4S8OaT4Y0symY2Wj2UdpCZCAC5SNQCxCqCcZOB6Vv1+55&#10;Xl0stoKjKtKp5yd7enVLybZ5s587vawUUUV7JmFFFFABRRRQAV8jftREj9rL9nkg4P8AxUX/AKQR&#10;V9c18i/tR/8AJ2P7PP8A3MX/AKQRUAfXVITgUteK/tTfFC++HfgvTrfS4oZL7XdRTRle4VikfnRS&#10;gNlWUggqOefoaAPaFkVydpzinV8TeGL3xD8C/iV4Ulv7yPU9P8TwWklwnmySvFNczAsEB2BUAjOM&#10;7iM96+1LS5W8tYZ0BCSorqG64IzzQB8T+Eyf+HhGpjPH2ub/ANN8lfbtfEXhP/lITqf/AF9zf+m+&#10;Svt2gApiyq7EA5IrxL9q74u6h8KvBUZ0yCCa8vkk2G4RmRSjxddrqRw59a8ISDxR8FdX8HeMbjUI&#10;dQttevbMXVs00suyKdvNfy1O0BgI8DLEc8560Afc9FUtF1NNa0ew1CJWSO7t47hVcYIDKGAPJ559&#10;au0AFFFeefH74oN8G/hXrPixLcXT2Hk4iZN4O+eOLpuX/npnqP6UAegCZGYqDyO2KfXwdfeE/GPw&#10;00vTviXPq1tdvmS5u7P7TM8W2E7FEaEL1A5y3J9K+xPhV4xPjzwDomttH5T3dpBMyBdoBeJHOBk/&#10;3vWgDraKKKACmeau/Zn5vSuZ+J3jQfD3wPqXiAxecLPyvk27s75UTpkf3vWvir7J4yuvBkXxt/tK&#10;1WR8/wDEuE8wh4k+yf6v/wAe+/159qAPv6sPxzx4J8Qf9g64/wDRbVV+G/jFfH3g2w11IjCt0ZAE&#10;K7SNsjJ0yf7vrVrx1/yJPiH/ALB1x/6KagD53/4J/HPgn4o/9lB1T/0XbV9SV8t/8E/f+RJ+KP8A&#10;2UHVP/RVtX09eXItLdpWBIXHA+uKAJGkVCATgnpTq+HY4PFv7RF74g8V2d/a6VBp/wBn+w24mmh3&#10;eYPLk81RvB5iJXaR159B9G/sy/FeT40fB/RfFM1uttLeedujVCgGy4lj6Fm/55+tAHqtFFFABTXk&#10;WMZY4FR3dytlaTXDglIkaRgvUgDJxXx/4o1XX/2h/i9qfhS0uotJ0TTZdqyxySQ3LB4vMGSC6n5o&#10;vQcH34APsUHNLXzx+yJ8TdV8X6FqGj60kBvdM8v97bB9reY0z9XYk4CgdB3r6HoAKKKZNIIYnkbJ&#10;VFLHHXigBXdYxljgUqsGGR0r4+8Z3/iD4+/GTVfC9ldQ6Vo+k20z+YskkNw80M7JyRvUqVkHYHI7&#10;V1v7LnjbVrTxd4t8A60YrhtH+yfZbmAuxfzY5Zn8xnbnHAGFHvnrQB9K0UUUAFIzBBknApa+Xv2h&#10;PGOs+Mvi3pPwq0l4bK3urKHULi8kLxygNcSWzBHUkdGBAKdRnPagD6gVg4yDkUtfInwJ+ImrfDv4&#10;kXvw+1tkv4Yr26WC5hLySGKJSi7mdh8x8vJwuOe1fXdAHxr/AMFCyRqXw1wf+gn/ACtq+yE+4v0r&#10;43/4KF/8hL4a/wDcT/lbV9kJ9xfpQApIUEnoKRHDjKnIr5x/ak+Iur23iLw14A0kQQv4guLaCW6m&#10;Dq0aTvLAxVlbhhwRlSPr0rmPgtr+r/CH4yv4C1eddTsby1M0NwjvLKsz3CQqGZioCYQk4XOT+FAH&#10;1vRRRQAUhOBS14v+1D8ULz4eeDtOtNPhikvPEWpxaDE8ysVja4ilCuSrAjBUcjOPQ0AeypKshIU5&#10;I60+vinw4niP9nnx54Wvr++i1az8Vy2tvNGZpJmimupQWKA7AqARHGdxGe/b7QtJxdWsMwGBIivj&#10;6jNAE1FFFABSE4rnvH3jO28A+GbvWbqKWaK3CkpCoZjl1XoSP7w718Y/BH9pbXvjB+0lcWUsFta6&#10;Lbboo1RJEmLLeRgFh5jLja/OO/tQB94UUUUAFFFcH8aviGfhl4Bv9cWHz5IPL2oV3A5ljQ5G5f7/&#10;AK0AdyJULbc8+mKfXwTcaH4z8C+CrP4q3GqWlxNEk1/eWS3EzRFbZiAsaEDkhOQX5PcV9l/Cnxc3&#10;j34beGPETRiJ9U0y1vGQLtCmSFHIxk4+96n6mgDqm+6fpXxf+x2x/wCF6fGoZOP+E81n/wBCNfaD&#10;fdP0r4u/Y7/5Lr8av+x81n/0I0AfaVITjrS18FeK/wBrXVPiF+0H4c8P6TaRWnh+P7Tua4jdLls2&#10;gcZKylD86nt0PrQB960UUUAFFFFACE4GTS18Eftwftb6n4V1K38N+H7SNFTd9pmu4mDciCRNhSUf&#10;3mByPTFfe9ABRRRQAU15FjGWOBTZ5RBDJKwJVFLEDrwK+QvGWta9+0N8ate8B2lxFpGk6BKiPPG8&#10;kNxIJYRKPmBdThocfdHB75yAD7ABzS186/si/E3UfEei3vh3W0ibVNM2bprUMY38xppB8zsWOFAH&#10;Qc5619FUAFFFIeKAEd1jGWOBSqwcZHIr468ea74g+Pnxo1bwNZ3EOk6dpMc58+N5IZneCd0+8C4I&#10;Icfwg5Hauo/Zd8dappPi7Xfh/rbJdS2XkfZbmAs5O+OWd/MZ29wBhR059aAPp6viD9p4/wDGY/wO&#10;/wCxiX/0XbV9v18QftPf8nj/AAP/AOxiX/0XbUAfb9FFFABRRRQB8q/8EuP+TE/hl/3E/wD06Xdf&#10;VVfKv/BLj/kxP4Zf9xP/ANOl3X1VQByvjj4V+EfiUluvijw3pOvi33eV/aVhDc7N23djzFbGdi9P&#10;7o9BWj4U8G6H4G0eHSvD+k2WjadDnZbWFskEa5YscKgAHLMenUn1rZoquZ25b6AFcr8UNYGieA9b&#10;uG0vUtYQ2c6tZ6Tb+fcyDynJCJkZY4wB3JA711VNZFcYYBh6GnCSjJSaA/P1fFmkJ4F1bwoPg/8A&#10;GP8As/UtYl1uV/8AhGU3rNJGIyAc424HQgn3r1a8/a2OqaYNP1D4E/E6+s9qq0Nz4Q8xWC4IyGlw&#10;eQD07V9UfY4P+eMf/fIo+xwf88Y/++RXtVMwo1bOdK/X4mZKDXU+H/gr8XLD4DaNcaV4d+C/xcNn&#10;Nt+SbwquFw0jcBHQDJkbtVvSPjhBovxU1/x9D8G/i62ra0IFnibwuDEvlQ+Su0Bww+Xrljz6dK+1&#10;fscH/PGP/vkUfY4P+eMf/fIpyzGjKUpypay0fvPXb/JByPufMp/bS1BgQfgp8VCD1H/CKN/8erx7&#10;Rvjp4o8N/tC3vi3Sfg18SNP8HX2jPFdaZb+F5YjNqT3Yle5aJXEbMYwFMhJc4weOa++/scH/ADxj&#10;/wC+RR9kgxjykx/uipp47DUlJRobqz95g4yfU+NfFf7QaeL/ABh4X8SXfwZ+LaXvh64a5tlj8LYR&#10;mMbx4YGQkjEjdCO1aHjf9pe1+Imhy6VrfwH+J13bvjBl8HhymGVuN8jAZKjt2r66+xwf88Y/++RR&#10;9jg/54x/98il9ew6cX7H4dveenUOV9z87PA+qweGNci1DXfAHx58dRRZ2WXijRhqMC5VlOEcjHVT&#10;16op7V7z/wANp6j/ANEU+Kv/AISjf/Hq+mvscH/PGP8A75FH2OD/AJ4x/wDfIqq2YUMQ+apRv/28&#10;wUGtmfndrd/oura5r2u23wo+Nela/q9xcTvqdh4cSG4hErFyiSj5lUOdwGTggHk112hfFbTdB+Gu&#10;teD4/gt8W5hrVjNZahq0vhVWvbkzQiKWV5dw3u2NxZlOW5IPSvuP7HB/zxj/AO+RR9jg/wCeMf8A&#10;3yK1lmtOaSlT2/vPoLkfc+Eb/wCI+nXvwx0rwZH8HfjDaDSYY4dP1e38MKl9ahQisY5t3yF0j2sV&#10;UZDEdDXpFx+2Be3WnNZy/Bf4rujdWPhViTzn/nrX1N9jg/54x/8AfIo+xwf88Y/++RWM8fQqfFRv&#10;q38T3e41Frqfn1L4h0Wb4GWPwqb4QfGX+wbPf5c//CMp5/zXX2k5bO37/H3OnvzXX/ED43QfEbxH&#10;4a1rUfg38XYrnQb+31C2WHwuArSQuXUNudiRljnBB9xX2t9jg/54x/8AfIo+xwf88Y/++RWrzSm5&#10;czpa3b+J7y3+8XI+58Q+I/i9p/iHxpb+Jl+Cvxa068CrFdxWXhVYo72LzDI8cw3kyK5OGUnDADNc&#10;Pr+pRat4mk1HT/Anx98P6VNOZ7jQdJ0cW1hPlyzK8CnawZSEIJ5VQO1fot9jg/54x/8AfIo+xwf8&#10;8Y/++RThmtOn8NLy+Jg6bfU/Pj4wfGDXfF3h7w54d8N/Avx9aWFnHKkt/ceEJEvbb/VFTbyI5CFy&#10;hEhI+YHFcPqVzq+leOPh1ruj/Cv4r6zeaD/aP9pat4h8OvPf3PnxBIv3q8vtBK/MRhQoGcV+n4tI&#10;R0iQf8BFAtIB0iQf8BFa085hSioRo6a/aet73v8AeJ02+p8GfFn4jR/FDU4tUs/hj8bvBmrnP2u/&#10;8NaB9hnvflRU86QMzSbFQquT8odgODWjb/Fqzh+FOoeBH+DvxgnttRtpYL7UZfDAa7uXlhMTyySb&#10;8PIVx8zKegznpX3F9jg/54x/98ij7HB/zxj/AO+RWH9p0uWMPZaR295lcj3ufHmlftF22mfDjTfB&#10;MnwO+Kl5o9jpkelJ9p8JCRmjSEQhj+82lto67QOemOK4fwF42sPBHiybXLj4UfGnxEFdn06y1nw4&#10;t1b6Z86vELZCw8kR7SqBT8oYgda++/scH/PGP/vkUfY4P+eMf/fIpRzKjFSSpfFv7zDkfc+EP2ef&#10;in4ms/iv4i1fxb8JvH093qbQnTNSvPDcrGzEcMqy5kkbMe9Si/KTngHtX1X+0p8O9U+LfwD8e+Dd&#10;Ee2j1fW9InsrVrtykXmMuF3MASB74Neii1hBBESZHtUtcGNxUcXUVSMOXS299tCox5VY+fP+Eg+P&#10;n/RJPCH/AIXsv/yso/4SD4+f9Ek8If8Ahey//KyvoOivzz/U7I/+gf8A8mn/APJHX9Yqdz58/wCE&#10;g+Pn/RJPCH/hey//ACso/wCEg+Pn/RJPCH/hey//ACsr6Doo/wBTsj/6B/8Ayaf/AMkH1ip3Pnz/&#10;AISD4+f9Ek8If+F7L/8AKyj/AISD4+f9Ek8If+F7L/8AKyvoOij/AFOyP/oH/wDJp/8AyQfWKnc+&#10;fP8AhIPj5/0STwh/4Xsv/wArKP8AhIPj5/0STwh/4Xsv/wArK+g6KP8AU7I/+gf/AMmn/wDJB9Yq&#10;dz58/wCEg+Pn/RJPCH/hey//ACso/wCEg+Pn/RJPCH/hey//ACsr6Doo/wBTsj/6B/8Ayaf/AMkH&#10;1ip3Pnz/AISD4+f9Ek8If+F7L/8AKyj/AISD4+f9Ek8If+F7L/8AKyvoOij/AFOyP/oH/wDJp/8A&#10;yQfWKnc+fP8AhIPj5/0STwh/4Xsv/wArKP8AhIPj5/0STwh/4Xsv/wArK+g6KP8AU7I/+gf/AMmn&#10;/wDJB9Yqdz58/wCEg+Pn/RJPCH/hey//ACso/wCEg+Pn/RJPCH/hey//ACsr6Doo/wBTsj/6B/8A&#10;yaf/AMkH1ip3Pnz/AISD4+f9Ek8If+F7L/8AKyj/AISD4+f9Ek8If+F7L/8AKyvoOij/AFOyP/oH&#10;/wDJp/8AyQfWKnc+fP8AhIPj5/0STwh/4Xsv/wArKP8AhIPj5/0STwh/4Xsv/wArK+g6KP8AU7I/&#10;+gf/AMmn/wDJB9Yqdz58/wCEg+Pn/RJPCH/hey//ACso/wCEg+Pn/RJPCH/hey//ACsr6Doo/wBT&#10;sj/6B/8Ayaf/AMkH1ip3Pnz/AISD4+f9Ek8If+F7L/8AKyj/AISD4+f9Ek8If+F7L/8AKyvoOij/&#10;AFOyP/oH/wDJp/8AyQfWKnc+fP8AhIPj5/0STwh/4Xsv/wArKP8AhIPj5/0STwh/4Xsv/wArK+g6&#10;KP8AU7I/+gf/AMmn/wDJB9Yqdz58/wCEg+Pn/RJPCH/hey//ACso/wCEg+Pn/RJPCH/hey//ACsr&#10;6Doo/wBTsj/6B/8Ayaf/AMkH1ip3Pnz/AISD4+f9Ek8If+F7L/8AKyj/AISD4+f9Ek8If+F7L/8A&#10;KyvoOij/AFOyP/oH/wDJp/8AyQfWKnc+CP2nv25/H37JX/CNf8Jx8H9Ik/4SD7T9j/srxm0+PI8r&#10;zN+6wXH+vTHXPPpX1F8LPG3/AAsv4Y+EPF/2L+zf+Eg0ez1b7H5vm+R58KS+Xv2ru278bsDOM4HS&#10;vgD/AILnf80T/wC43/7YV9r/ALLX/Jsfwi/7E/SP/SKKvzvjLI8vymhRng6fK5Np6yfTzbOvD1Jz&#10;bUmen0VxXxS+NfgT4J6QupeOfFemeGreRJJIUvZwJrkJt3iGEZkmK70ysasRuHHNeVn45/Fr4w2w&#10;X4L/AAnntdNmmkii8afEtm0rTSqhJEmis1JvLiGaM4SQLGAzrkfK4X4TL8kzDNGvqtJtd9o/e9P1&#10;OmdSMPiZ9E14Vrn7Z3w6TxNa+GfBcmpfFvxROI5TpPw9t11RoIGfy/PmnDrbxRq5RWLygr5iEgKc&#10;1YP7FI+I8+oz/G74h698ULa73Rp4bspJNC0CCPzVli/0S2l3yyRsGAkmlclSu4EorD6E8KeD9B8C&#10;aHBovhrRNO8O6NbljDp2lWkdrbxlmLMVjjAUZYknA5JJr9Qy7w/hG08wq3f8sdvm3+iXqcU8U/sI&#10;+arPwR+0d8brRT4i1fRvgD4fmkjMulaAV1vxA8ILxzwveti2ty64eOWGOR0JTJBVlb0D4YfsdfC7&#10;4X65/wAJHHocvivxs/2dpvF/i+5fVtWllhUpHKJpy3lPtOCYRGCFUYwq49sor9OwOV4LLY8uEpKH&#10;pu/VvV/NnHKcp/Ewooor1CAooooAKKKKACiiigAooooAK+Rf2o/+Tsf2ef8AuYv/AEgir66r5F/a&#10;j/5Ox/Z5/wC5i/8ASCKgD66r5T/bO3Q638O5pQY7f/hKdNUSuMLu/e8Z9cdq+rK8z+P/AMI1+MXg&#10;gaVHMLS+tp/tlpcrEryRTLFIqMhJG1gXyGBBGKAPF/2nymoaf8KrOGRWuDqWlThUO5imJRnb6ZPW&#10;vp7wjG0PhTRY2yGSyhU5GDkRrXy/8Kv2VvF+l+PNO1fxj4m1PXbHTIY47W31SVblFMcqMhUGVtpw&#10;HAwOMn1r6zijWGJI0AVUAUADAAFAHxL4T/5SE6n/ANfc3/pvkr7dr4i8J/8AKQnU/wDr7m/9N8lf&#10;btAHyL+3Wxhk8LzSny7dftW6R+FHFv1P1rW/aUliufgL4NtVkTzZxZLFhsli1rKBgd/616r8f/g5&#10;D8ZvBc2kmRbe6CFYZ/IWR0y8ZO0sRjhPWvBvBn7JvjtfFWiP4n8W6xq+haTdQTw2eo3AuICsTrtU&#10;RmZgo2bhwOASO9AH058JLd7T4VeDIJARJHotkjBhg5ECA8dq6yobO1jsbSC2iRY4oUWNERdqqAMA&#10;ADoPapqACvmj/goxbz3X7I3jeO3ieaU/YcJGpZj/AKfbdhX0vXO/EDwZZ+P/AAne6FfRwy211s3L&#10;PCsqnbIrjKtweVFAHjn7Qd9bXP7I3jGCO5haS80i7SAq4Jdgx4UfxH2Fbf7HdnLY/s++Eopgwcaf&#10;aZ3LtP8Ax6Qjp+FeG6H+x/8AEZ7zSbDWvG+u3+gWkpMlrd3YlglRjl1aIzkYz1GDmvsTwh4cg8Je&#10;GtN0m2SNIrS3jgHlxhAdiKucDgfdoA2KKKKAPHP2voZbj9nbxbHBG8sp+yYRFLE/6XD2FeSaDcRj&#10;9gG3R5kR/m4LAH/kKmvq3xBodr4k0ifTryKKe2m2745oxIpwwYZU8HkCvjKH9jTx9FdHRv8AhM9a&#10;/wCET7WH2hfso43/AOo8/b/rPm6defegD3H9jGxn039m/wAKW9yrrMjXm4Omw83cxHH0Neo+Ov8A&#10;kSfEP/YOuP8A0U1W9A0O18OaVDp9lDFBbRbtscMYjUZYscKOByTVTx1/yJPiH/sHXH/opqAPnf8A&#10;4J+/8iT8Uf8AsoOqf+iravo/xQrNolwFBJ+XgD/aFfOH/BP3/kSfij/2UHVP/RVtX1DLEsyFGAZT&#10;1BGRQB8rfsNTrbfBWeOZ1imh2+YjkBkzc3GNw7ZHTNWf+Cfdu3/CmoLtc/Zp93lYGR8txcg4bvz+&#10;Vc54r/ZN8c2ni/W5vCPizV9F0PUfIxaaZcC1hj8uMDhFmUHLbz06knvX0j8H/hva/CjwFp3hy0EX&#10;lWnmcxQLEDuleT7qkj+M0AdrRRRQBk+LkaTwprSIpd2spgqqMkny24FfJH7JjNbfGzxpaznybgS2&#10;wMMg2uP3M56Hmvst0WRGRgGVhggjIIr5V+L/AOy74p1b4gXHijwR4g1Dw/cXcjPONIkW0Y/IqLuY&#10;SoWwN+PTJ9aAM39l21N58avF2oWsgns/9Dy8Q3oP9GlX7w465r6+ryH9nD4Iv8FvC0tpd3bahqNx&#10;jzrqWJRI+15Su5gzbsLIAOeAK9eoAKp6wrPpN6qgsxgcAAZJO01cpCAQQRkHsaAPkL9mNzb/AB4+&#10;IFtOfKnNzqUghk+Vyn2iMbsHnGeM1Y8C2xv/ANsrWrm2kEsdr5H2gRjcE3acwXcR93OOM9aufGX9&#10;mHxVrXxIl8V+CfEGoaBPc27QTrpMi2pbdNJI5ZhKhbOUz64HpXc/s3/Aa/8AhPJrmp67qU2ta3qv&#10;kebd3qq8/wC681VzJvYt8rqOTwABQB7jRRRQAV8kbja/tybLg+TJJoO6NZPlLodT4IB6g+tfW9fP&#10;X7Rv7PGsfEjxPpvinwvq91oevWkMVqbjTtsM7xI8sm0y70O0u6nbnGQDQB5L8S7f+2f2t9Me0cSe&#10;TZ3UMgiG/Dh7jIOOh56V9v185/AH9m3U/Aup3OteK9Un13WJbqWcTakqzyqsiAFfMLucbix69SfW&#10;voygD41/4KF/8hL4a/8AcT/lbV9kJ9xfpXxv/wAFC/8AkJfDX/uJ/wAravshPuL9KAPkb43P5H7W&#10;HgFpyIkeXT0Qv8oZjfyYA9TU/wAaIhqn7UvgVLdg8lvPYSyLH85CrfPkkDoOeteh/tKfAO7+Llvp&#10;l/ouoSaTr2mzxT293aIqzgxiVlCyF1K/O4IweCAa534Bfs5+IfBvjCfxL4z1q98Q6h5DQxNqrrcy&#10;J+8jkVg5kcjBV/8AvonvyAfSdFFFABXyl+3VHKZfgzIiMY4viRoskjgZCIBPlmPYDua+ra86+Onw&#10;sX4seBrjSo5Bb38Za4s7kRK0kE4ikWN0JI2spfIYEEHuKAPFf2ziuq+HvgnbWsqy3C+OdEu9sR3s&#10;Ytk43YH8OSPm6V9P+HVKeH9MVuGFrEDn/cFfLPwp/ZY8Y6b420vU/GfifVNfsNKjiFrbatMt1Grx&#10;SIyOoMr7DgOAQOAx9a+tI4xFGqKAFUAAAYAFADqKKKAIbq1ivIWimXeh6jJH8q+MdLtYLP8Aa+to&#10;7ePy0+yqSNxPP9oDnmvtSvCIP2e7qL43xeN/7RkMKQiL7P5a7eLnzuu/PTjpQB7vRRRQAV86/t2w&#10;TT/AbVxDG8jfueEUsf8Aj6t6+iq57x34PtPHPhu60i8jikhn2582JZBw6t0PH8IoA8Y+KmoWx/ZU&#10;1yTz4nifR9RwwkGGxvzg10n7JVpJbfAzw07k7JrO2ljyuPkNrDjHqPevB9F/Y++IzWdjoereNtdu&#10;9AhYpLb3N2JYJY3bMitEZyCDk5GDmvsHwV4ah8HeEdG0O3CCLTrOG0Xy4wgIjjVB8o4H3elAG033&#10;T9K+Lv2O/wDkuvxq/wCx81n/ANCNfaLfdP0r4u/Y7/5Lr8av+x81n/0I0AfaVfHf7TenWum/G74e&#10;LbQ+Vu/tHcdxOf8ARosdfqa+xK8U+MHwIufiP8QfDHiCK/kto9K+1bo1RSH82JEHJYHjZ6GgD2ui&#10;iigAooooA+N/+Clmm2tv8FJbhIsTNj59x/5+bUdM46V9kV4l+1f8Brn9oL4et4etb+TT5D/y1jRX&#10;P+thfozKP+WR7969toAKKKKAM7xGjyeHtUWNSztayhVUZJOw4AFfKH7L7+T+0d8VLeUiO5WawDwv&#10;w4/0ec8jqOK+vyAwIIBB4INfLXxf/Zg8Tar8Rrzxf4I8QX+gXmoSF7tdJdbRpcRqib3EqF8DfjPT&#10;cfWgCh+zxF9t/aL8e6lbuJLST7BtaP5k4tJFPzDg819a14/+zj8E5fg/4TW31G6bUtYl/wBfeTxr&#10;5z4klK7nDMWwrgDngDFewUAFQXwJsrgKCW8tsAeuKnpOtAHyD+zrKsf7S3juGR1Wf7Tqb+Wxw2Pt&#10;C849M1Z8NRDUv20Hu7ZhJDBjzDH84G7TiBkjpyKt/Gb9lrxPrXxEn8WeCPEWoeH7u5haOcaQ62rO&#10;Xlkkcs4lQtncuc9cD0rtP2b/AIC6j8LW1LUvEWozazrV55ebq+CyTLs81f8AWb3J+V1HXoAKAPd6&#10;+IP2nv8Ak8f4H/8AYxL/AOi7avt+viD9p7/k8f4H/wDYxL/6LtqAPt+iiigAooooA+Vf+CXH/Jif&#10;wy/7if8A6dLuvqqvlX/glx/yYn8Mv+4n/wCnS7r6qoAKKpanrenaKqNqF/a2CvnabmZYw2MZxuIz&#10;1H51NZX1tqVqlzZ3EV1bvnbNA4dGwcHBHB5BH4U7AT0UVk+LdQl0nwrrN9Bt8+2sppo92cblQkZx&#10;z1FCXM0kBrUV4v8Ass/E3W/il4V8V32uC3E+n+JbvTYPs+/HkxpEVzvZjnLt0wPasY/GDxCP2sx4&#10;Exbf2Ce/7zzf+PDzv7+37/8As9Pfmu76lUVSpS6wTb9ERzKyZ9A0V8YeHv2mfGmpfs8+PvFk39np&#10;q2kf2f8AZiPOEf727MT7sybvujjBHPXPSvXv2aP2hG+MHh9bTXLNtI8X2oJvtOki8ho9zymP928j&#10;SDMaK3zdc5HBravltehCU5aqLs/uT+7VAppux7jRXyh4a8e/FH4xTfEnRvDd9o+m6joPjHUtNtpr&#10;ya6iQ2kGEQMUZju3SKTgBeDgCvPDqX7SY+OX/Csv+El8H/bP7B/t/wC1fb9S27PtP2fZuznOecbf&#10;x7VtDK5ScoyqRTSu030Fz+R95UVwXwZ0PxtoHhWa28e6hp2paybkuk2mTTyxiLYgAJmAbO4OcdME&#10;d81578W/i94guvijoPw48FrB/aeqfaPN1GYSfZ7Xy4EnHmSRPlNy71GVOTxxya4IYaVSq6cGna7v&#10;0st2U5WV2e/0V8g/tIftba94S8QabpXg7S2ktf3v2/Uru3kMEXyRNHiSKUAZLOvzDk4A717p8f8A&#10;4ov8J/Af9pwQPcXl7cjTrYKm4LNJG5RmwykKCvJBJ9BWrwFaKp3Xx3t8hcy18j0qivkjwb4n+M2k&#10;a5pOtahqfh7xFpmrmKX+xdLuL26vrWCVlfzHhYhUCqChbJAZgOc19XabcSXmnWs8sTQSyxI7xOu1&#10;kJAJBB6EelZYjDPDtXknfsNO5Zor5/8AE37QI8CfH3xFoevXtla+G7HRrK8iVpdk8ksryqwUPIEI&#10;G1DwAcZ5PFen+FviVonxD8IDWtA1G3kgfs06Fo8SFPn2MQMlWxzzRUwtWlGM5LR219VcFJPQ7Giv&#10;i74z/taXnwn/AGb9D1e01rS9c8S6iZ/s99Z3RuLOby7yNHw4lV2wjkcE4YEdBX1ZbeLrPxL4Cn1/&#10;TLhIrSW1mlinmcBU2hhuZlJAAKnJB7VpWwNWhCNSa0baXyEpJux0tFeQ+A/ixp2l+DNX1nxF4m0m&#10;8tIdZmsxeWt+rxQ4jV/Ld3bCsAGJXPAIOK09O/aJ8Car4ktNFtdcs5rm7gSeGVLuBonDOEUAiTJJ&#10;JB4HSspYWqm0ot2HzI9Lor5csv2r4Z/2rb/wAZom0lUQQlXBcsLaWST/AJa7cbkGML9a9I8bftRe&#10;AfAetSaXqGqJLcx43fZ7i3IGVVh96UHow7VrPAYiEox5buST+TEppnrdFZZ8UaR/Y0mrLqVpJpqK&#10;WN0k6GLAOPv5x1GOvXivP9D/AGmfh7r9vpzwa/ZQzahqcek21rPe26zSzuBsCqJDuBJwMZJPAFc0&#10;KFWabjFuxTaR6pRXDfEn4z+FfhVZQXGu6jFG00ixrAk8Ql5DENtd1+X5GGfWpPBnxf8ADHjvw7da&#10;1pWowy2lqrPMpniLoqqrEna5AADDkmj2FXk9pyu3cLq9jtaK4Hw98c/Bfiq+tLbStcsr5rkyBZIL&#10;uGRFKAk7irnH3SPwqv4b/aA8EeKfElzodlrVob2Hb9+7g2yZQv8AJiQk4AOeKbw9ZXvF6BdHo1Fe&#10;AfCn4s+IrP4s678OvGKwtfWKwG31CASeRPvhMzbZJXy2AyKcKMHj0Ne/0V6EsPJRl1Sa80wTuFFF&#10;Fc4wooooAKKKKACiiigAooooAKKKKACiiigAooooAKKKKACiiigAooooAKKKKACiiigAooooA/MP&#10;/gs34S1Lx94w/Z28MaNEs+r61f6pptlE7hFeeaTTo41LHgAswGTwK9q+E/7P/wC0Pr/wy8JeE/FX&#10;jbS/g/4W0jQ7DSW0/wAIRLf69dxJaLBOJr6UeTaybkDo9skhXzMbyUDNyX/BR3/k6f8AYv8A+xzb&#10;/wBLtKr7/rhxOBw2McXiaany6q6ul8tilJx2Z498J/2S/hj8HtXXX9K0D+1/GbBWuPF/iKd9S1i4&#10;l8kxPMbmYs0bSKWDCLYh3EbQOK9hoortSUVZbEhRRRTAKKKKACiiigAooooAKKKKACiiigAooooA&#10;K+Rf2o/+Tsf2ef8AuYv/AEgir66r4j/bt8V6h8O/jp8DfFtt4au/Edlpv9u/aI4C8aJ5lrbxLvkC&#10;MFyW4yOduKAPtyivi/8A4eLzf9E2f/wcn/5Ho/4eLzf9E2f/AMHJ/wDkegD7Qor4og/4KV2V7JJD&#10;ZeCre9uIiUmhg19XeJxwysBASCDgEHpmp/8Ah4vN/wBE2f8A8HJ/+R6AKXhP/lITqf8A19zf+m+S&#10;vt2vyg0L9qnV7D9qu98dv8NL/wCxSzySAteSCLBtXj/1vkYPJ9OvFfR//Dxeb/omz/8Ag5P/AMj0&#10;AfaFFfF//Dxeb/omz/8Ag5P/AMj0f8PF5v8Aomz/APg5P/yPQB9oUV8X/wDDxeb/AKJs/wD4OT/8&#10;j0f8PF5v+ibP/wCDk/8AyPQB9oUV8X/8PF5v+ibP/wCDk/8AyPR/w8Xm/wCibP8A+Dk//I9AH2hR&#10;Xxf/AMPF5v8Aomz/APg5P/yPR/w8Xm/6Js//AIOT/wDI9AH2hRXxf/w8Xm/6Js//AIOT/wDI9H/D&#10;xeb/AKJs/wD4OT/8j0AfaFFfF/8Aw8Xm/wCibP8A+Dk//I9H/Dxeb/omz/8Ag5P/AMj0AfaFYfjr&#10;/kSfEP8A2Drj/wBFNXyX/wAPF5v+ibP/AODk/wDyPWd4k/4KFT6l4d1S0X4ays1xayxALrBJJZCO&#10;B9n560Ad7/wT9/5En4o/9lB1T/0VbV9SV+Yn7LH7Yup/Cnw742tL34a3gbVfFd9q0Qub94CI5UhA&#10;wGgO5fkOG6H8K9r/AOHi83/RNn/8HJ/+R6APtCivi/8A4eLzf9E2f/wcn/5Ho/4eLzf9E2f/AMHJ&#10;/wDkegD7Qor4v/4eLzf9E2f/AMHJ/wDkej/h4vN/0TZ//Byf/kegD7Qor4v/AOHi83/RNn/8HJ/+&#10;R6P+Hi83/RNn/wDByf8A5HoA+0KK+L/+Hi83/RNn/wDByf8A5Ho/4eLzf9E2f/wcn/5HoA+0KK+L&#10;/wDh4vN/0TZ//Byf/kej/h4vN/0TZ/8Awcn/AOR6APtCivi//h4vN/0TZ/8Awcn/AOR6P+Hi83/R&#10;Nn/8HJ/+R6APtCivi/8A4eLzf9E2f/wcn/5Ho/4eLzf9E2f/AMHJ/wDkegD7Qor4v/4eLzf9E2f/&#10;AMHJ/wDkej/h4vN/0TZ//Byf/kegD7Qor4v/AOHi83/RNn/8HJ/+R6P+Hi83/RNn/wDByf8A5HoA&#10;m/4KF/8AIS+Gv/cT/lbV9kJ9xfpX5XftW/tZ6r8WbzwfJZfDW+YaZ9s8z7Nevcf6wQ4ztgG37h69&#10;fwr6CX/govMFA/4Vs/T/AKDJ/wDkegD7Ror4v/4eLzf9E2f/AMHJ/wDkej/h4vN/0TZ//Byf/keg&#10;D7Qor4v/AOHi83/RNn/8HJ/+R6P+Hi83/RNn/wDByf8A5HoA+0KK+L/+Hi83/RNn/wDByf8A5Ho/&#10;4eLzf9E2f/wcn/5HoA+0KK+L/wDh4vN/0TZ//Byf/kej/h4vN/0TZ/8Awcn/AOR6APtCivi//h4v&#10;N/0TZ/8Awcn/AOR6gtf+CldlqiGTTPBVvqkQ6yWmvrIo/FYD6H8jQB9r0V8X/wDDxeb/AKJs/wD4&#10;OT/8j0f8PF5v+ibP/wCDk/8AyPQB9oUV8X/8PF5v+ibP/wCDk/8AyPR/w8Xm/wCibP8A+Dk//I9A&#10;H2hRXxf/AMPF5v8Aomz/APg5P/yPR/w8Xm/6Js//AIOT/wDI9AH2hRXxf/w8Xm/6Js//AIOT/wDI&#10;9H/Dxeb/AKJs/wD4OT/8j0AfZ7fdP0r4u/Y7/wCS6/Gr/sfNZ/8AQjTj/wAFF5sH/i2z/wDg5P8A&#10;8j188fs/ftYap8PPiR8R9Zu/hpfGPXPFGoarC0968KiOZiQFYwEOPRhjNAH6r0V8X/8ADxeb/omz&#10;/wDg5P8A8j1Hcf8ABSOGwhae/wDASWFon37i410IiZ4GSbcAZJA/GgD7Uor4sh/4KQJdxiW0+H63&#10;cB6Sw65uU+vIt8U//h4vN/0TZ/8Awcn/AOR6APtCivi//h4vN/0TZ/8Awcn/AOR6P+Hi83/RNn/8&#10;HJ/+R6APtCivii7/AOClVlpUfm6p4Jg0uD/ntd6+sa+nVoAOpA/EVP8A8PF5v+ibP/4OT/8AI9AH&#10;2hRXxf8A8PF5v+ibP/4OT/8AI9H/AA8Xm/6Js/8A4OT/API9AH2hRXxf/wAPF5v+ibP/AODk/wDy&#10;PR/w8Xm/6Js//g5P/wAj0AfaFFfF/wDw8Xm/6Js//g5P/wAj0f8ADxeb/omz/wDg5P8A8j0AfaFF&#10;fF//AA8Xm/6Js/8A4OT/API9H/Dxeb/omz/+Dk//ACPQB9oUV8X/APDxeb/omz/+Dk//ACPR/wAP&#10;F5v+ibP/AODk/wDyPQB9oV8QftPf8nj/AAP/AOxiX/0XbVf/AOHi83/RNn/8HJ/+R68d1j406t+0&#10;B+1j8Ib+28C32lWum6/FJcXUcz3UYVliXLMIlCgeWeT/AEoA/TKiiigAooooA+Vf+CXH/Jifwy/7&#10;if8A6dLuvqqvlX/glx/yYn8Mv+4n/wCnS7r6qoA/IP8A4KjftQ+M9F+Otx4I8P6rqGg22hbd01re&#10;ELceda2kw+TaNu0lh1OdxPFe6/8ABJj9obxJ8WvCnifw14hubvUZvDn2XZf3V0ZTN9okvJD8u0bc&#10;BFXqc4HSvd/2n/2H/BX7TWpafqerQpbanbeZvuWkuG37liUfKkqAYWEDpXbfs5/s3eFv2bvBUWh+&#10;H7YLMc/abpZJiJv3krp8skj7cCVhwea9mpicPLCKko+9p/X9dzNJ81z1qsD4gEL4C8SE9Bplz/6K&#10;at+qGu32nadpN1Nq1zDaaf5bCaWeTy0CbSWy2RgYBOfavJg7STLZ89fsJOsngLx6VOR/wml//wCi&#10;reubkdV/b/iUnls4Hr/xKqwviFrNj8MNfu/EXwt8f6Ui6nK/2rTbIRXj75HaR5S0hcgfJGuAAOnT&#10;PPdfA+f4feDprjxJ4g8faDqPiu+2ma6e7S3ZdokQZjD7fuMB90dM9TX1dRcsq2KSb9pFpKzvd230&#10;6fiYLpHsfOXhf/kzz4s/9wn/ANOBr1vSbB/hDd+G/iwP32na1diw1UL+7KO0otbfcRuaTljjC4Hc&#10;jrXJ6N4I8Paf+z7458HP8RtHbUNa+w+TJ8gZfJuzK2E8z5sg+vHWve9M1z4a3fweXwZq/jnQLjMc&#10;y+Y1+ke12kd0baHB4LA4zzj3rsxVdXlypuMpu6s9YuMV27r70KKOU/Y2k+0eN/jDcj7lz4z1idP9&#10;1pYCKmb/AJSEj/sn3/uWrF/ZI03wf8Bbfxrb6h8SNCv4tS8Q3t9alpY7cCGQQhAMudw/dn5u+fat&#10;s6n4OP7WI+IX/CwdD/sn/hEv7J8rz49nnfb/AD/9bvxnbxtx71xVf96rSim04WTs9dF5FLZH1FXy&#10;h+yyh8RfHz4v3uqt/aF1pX9j/YZZ+WtvNtZhJsPbcAAfpXu//C8vh3/0O+gf+DGL/wCKr5f8K/FH&#10;wR8Hv2qFsNJ8WaNc6V44z/aVzHex+Xb/AGOxLRbyxb7zSEDBXnrurz8FRqulXpqD5nHTR9Gm/wAE&#10;/XYqTV0zR/bs8OaZ4c8M6O2mWMNibvzvtHkrt83Y9vtz64ycfWu6/bwadfgvZm0UyXv9sQ/ZkDBS&#10;0vkzbACeBzjk9K579qu68IfGTQ9JttL+IOiW0lp527y5o5ydzQkcBxj/AFZ/yK7P46eIfht8WvAz&#10;aS/jvQI57acX1swvkciZI3CYUOMnL9Dke1dtKUoxwrmneLlfR91Ylr4jwIaH44+Dfhf4a/ES/wDE&#10;V7NcazPpmjSaHuVRHFMnnk+crsGAMZTbtGeuR0r1TxD+29YeEbi3sLrQfPuBArO5vHBzkqekJ7qe&#10;9eTaZqM/xL1DRvCXjTx7p8PhLw1dQ3llJcwwwxStbkRRhZFKscxu+Ms3GTz1r640T4v/AA40TRrD&#10;TovHGgGK0t47df8AiYx9EUKOre1a4vkXL7alzy12ulbp0FG/R2Pm/SfCOm/tBftdWvibUljOiJ4V&#10;sLyfRZ4vOiuhNFcbFZiVxsYqwO05KjgVvfBeKLR/jr8f/Dumxiw8NaZ/wj/9n6TDxBaeZavJLsHb&#10;e5LH3Ncz8X0sbr4/XfxW8J/E3R7a8sNKt7S1s4UhuWnYmWOTazMQSFmJI2nAH411fwN1DwpZHxX4&#10;z8TePtFj8Y+Mfsn9pfaZo4JE+yeZFFujDBRmPbjaq8cnJOa1rczoOSb5XCMVGz0alF9uyfvfIFuf&#10;OeueFND1L/gmt4N1C90q2utQtjefZ7mRMvFu1kK20+4AB+lfod4s0Ow8O/CnxDpumWkVjYQaVdiO&#10;3hXaiAxuTgfUk/jXyn4Q+HvgLVf2R9C+FniD4i6Et5a+eXuJpliYbr9rkZjEoI4Cjr7+1e2aR8ZP&#10;DPiT4ST2Ou+OdFj169sLm3maa5hjcM29VJjBHYrxxmscwlKs7Ru0qk3s9pNNNfc/6YQ0+5HykbNb&#10;r9knx1aKfJNz47voRKBnyy1hjfjvjriuo8bfCrTfhn+zV8LtfsTFJ4lubnSwdZjg8qfyms2fy87j&#10;xvQP9asQeEfDcfwV1/wqfiNo32y88V3GsxyZTPlPbeWFCb+Rn+LPtXcfFOXwj4x+BfgHwla/EHRI&#10;r7RJNPaeVZo3ZvJtXibKb/l5Yd+OlehOs1Uio3tztvR7W9CbaHNfDXwR4euv2t4bufR7Wa9bR9Pn&#10;NwyfP5kmmymRvqxJzXiPwZ+NPgmLQJIPH/guy8a6/HjzdW1KVjLLl3Iz+6bomxevRBX0XPL4V8Nf&#10;E7w14s0Px/oouG0+O01Py5Y5NxhtBDEWy5Ccs/AAz3zivPI/E2o/APPhz4b+OLKfw3H/AKlbOCG4&#10;Rc/vG+eTzGOXkk6t6jtgVTmqqcWm24wtrKNuW6eqT7rTqJqw7RdR8ZaP/wAE6ru81y7urHXmntUL&#10;m4WV1U62EYblJHzRsB9DitP9ov4E6L4S+KHwJ8VeH1t9F0uXxnodi+h2tttjaY3EshuC+77xVVTG&#10;3oAc9q7H4j6v8O9M/Zr1fwt4i+Ivh7xDJut3My3kdt5jrepKmFR+MHZ35289cV4D478UnxT42+D3&#10;jrxd8QNMmv7TxrpFh/Zs0cMEkdskrTfaCVK/ICXXJXr34xTw3tKtSVWHupym9nreKskreT32+Y3Z&#10;K3odx8fPiTo3hT9r6bTvGWjQ+LPDreFDNBpd65EMVx/aEirKAEb5giuvToxqz8DNbuvEfjb4i6no&#10;ugp4b8AjwlfxRadbXKvA1150bCTZhWDGIquduMLjPauu+M+taP4c8fL8Tfh7470mTxJdWf8AYk8N&#10;k0V1J9maV7hmIZmUDeIxkKD05wcVp/D3xpF4g0TxBqvjX4naPJquo6XPpcNpcJBbSRK4R1OFK7sM&#10;XHTk9+K53NfVY8sOiTvzb9fdtb53H9o5f9mn4AXF1+y2+oaLf+Z4q1KaQ2V+kAjmtfLv5RJtZnAO&#10;6PKnkcetZXwh0rwv/a+m+GNWjg8J+OdL837RqUcDXM195ivIu5kG1dkWFHzHIbtjFesfCjU/Bfhr&#10;9n2x8D3vxF0KO+jeZmuZLiNCN128w/dl/QgdfevJ7PSbD4ieJ7LTfHnxJ0m90Tw7v+xTzJFbRz/a&#10;E3SbWjZfusqA5LcjtmpVWdWpX9o2o8zadne2qVtLNdLO3cLJJWPV/wBo6AaF8evhHfab/oN3qUt+&#10;t7NDw1wEW2VA574BIH1r6cr4z1/4r+Dvi3+1bbaTfeKNITTvCLKdNnN7GUuGubaJ3CFSuSHjA5Lc&#10;+nSvsqORZo1dGDowDKwOQQehrwMdCVKlQhUVmo/m21+DXoaxd22h1FFFeOaBRRRQAUUUUAFFFFAB&#10;RRRQAUUUUAFFFFABRRRQAUUUUAFFFFABRRRQAUUUUAFFFFABRRRQB8Af8FHf+Tp/2L/+xzb/ANLt&#10;Kr7/AK+AP+Cjv/J0/wCxf/2Obf8ApdpVff8AQAUUUUAFFFFABRRRQAUUUUAFFFFABRRRQAUUUUAF&#10;FFFABWTr3hLQ/FKRprWjafq6R52Lf2qThM4zjcDjOB+Q9K1qKAOO/wCFNfD/AP6Ebw1/4KLf/wCI&#10;o/4U18P/APoRvDX/AIKLf/4iuxooA+G/2S/hv4P1L44fGa1uvCOg3MMHifWkiSXTYWEarcwhVUFe&#10;AATgCvrP/hTXw/8A+hG8Nf8Agot//iK+bf2Pv+S+fG3/ALGnW/8A0qhr7DoA5A/B/wABFNn/AAhP&#10;hzb/AHf7Jt8f+gU3/hTXw/8A+hG8Nf8Agot//iK7GigDjv8AhTXw/wD+hG8Nf+Ci3/8AiKP+FNfD&#10;/wD6Ebw1/wCCi3/+IrsaKAOO/wCFNfD/AP6Ebw1/4KLf/wCIo/4U18P/APoRvDX/AIKLf/4iuxoo&#10;A47/AIU18P8A/oRvDX/got//AIij/hTXw/8A+hG8Nf8Agot//iK7GigDjv8AhTXw/wD+hG8Nf+Ci&#10;3/8AiKP+FNfD/wD6Ebw1/wCCi3/+IrsaKAOO/wCFNfD/AP6Ebw1/4KLf/wCIo/4U18P/APoRvDX/&#10;AIKLf/4iuxooA47/AIU18P8A/oRvDX/got//AIij/hTXw/8A+hG8Nf8Agot//iK7GigDjv8AhTXw&#10;/wD+hG8Nf+Ci3/8AiKB8GvAAOR4G8N5/7BFv/wDEV2NFAHIP8HfAUhBbwR4cYgYGdJtzgf8AfFN/&#10;4U18P/8AoRvDX/got/8A4iuxooA47/hTXw//AOhG8Nf+Ci3/APiKP+FNfD//AKEbw1/4KLf/AOIr&#10;saKAOO/4U18P/wDoRvDX/got/wD4ij/hTXw//wChG8Nf+Ci3/wDiK7GigDjv+FNfD/8A6Ebw1/4K&#10;Lf8A+Io/4U18P/8AoRvDX/got/8A4iuxooA47/hTXw//AOhG8Nf+Ci3/APiKP+FNfD//AKEbw1/4&#10;KLf/AOIrsaKAOO/4U18P/wDoRvDX/got/wD4ij/hTXw//wChG8Nf+Ci3/wDiK7GigDjv+FNfD/8A&#10;6Ebw1/4KLf8A+Io/4U18P/8AoRvDX/got/8A4iuxooA47/hTXw//AOhG8Nf+Ci3/APiKP+FNfD//&#10;AKEbw1/4KLf/AOIrsaKAOO/4U18P/wDoRvDX/got/wD4ij/hTXw//wChG8Nf+Ci3/wDiK7GigDjv&#10;+FNfD/8A6Ebw1/4KLf8A+Io/4U18P/8AoRvDX/got/8A4iuxooA5BPg94Cjzt8EeHFz1xpNuP/ZK&#10;b/wpr4f/APQjeGv/AAUW/wD8RXY0UAcd/wAKa+H/AP0I3hr/AMFFv/8AEUf8Ka+H/wD0I3hr/wAF&#10;Fv8A/EV2NFAHHf8ACmvh/wD9CN4a/wDBRb//ABFH/Cmvh/8A9CN4a/8ABRb/APxFdjRQBx3/AApr&#10;4f8A/QjeGv8AwUW//wARR/wpr4f/APQjeGv/AAUW/wD8RXY0UAcd/wAKa+H/AP0I3hr/AMFFv/8A&#10;EUf8Ka+H/wD0I3hr/wAFFv8A/EV2NFAHHf8ACmvh/wD9CN4a/wDBRb//ABFfJX/BOn4b+D9d+GN+&#10;+oeEdCvJU8vElxpsMjczXPdlPoPyr7mr46/4Jp/8kv1L/tl/6PuqAPpT/hTXw/8A+hG8Nf8Agot/&#10;/iKP+FNfD/8A6Ebw1/4KLf8A+IrsaKAOO/4U18P/APoRvDX/AIKLf/4ij/hTXw//AOhG8Nf+Ci3/&#10;APiK7GigDjv+FNfD/wD6Ebw1/wCCi3/+Io/4U18P/wDoRvDX/got/wD4iuxooA47/hTXw/8A+hG8&#10;Nf8Agot//iKP+FNfD/8A6Ebw1/4KLf8A+IrsaKAOO/4U18P/APoRvDX/AIKLf/4inN8HvATgBvBH&#10;hxgBgA6Tb8D/AL4rr6KAOO/4U18P/wDoRvDX/got/wD4ivEP21fhV4J0r9mXxldWfg3w/a3Mf2LZ&#10;LDpcCOub2AHBC5HBIr6grwf9uX/k1rxt/wBuX/pdb0AVP2aPhR4G1L4R6ZPceCvDs0rTTgu+lQMT&#10;iRu5SvUv+FNfD/8A6Ebw1/4KLf8A+Irlv2Wv+SNaV/12uP8A0a1etUAcd/wpr4f/APQjeGv/AAUW&#10;/wD8RR/wpr4f/wDQjeGv/BRb/wDxFdjRQB8Pf8FHPhv4O0L4Iyy6f4R0GymbH72302GNx/pNsOCq&#10;jsSPxr6w/wCFNfD/AP6Ebw1/4KLf/wCIr5x/4KZf8kMf8P8A0qta+v6AOO/4U18P/wDoRvDX/got&#10;/wD4ij/hTXw//wChG8Nf+Ci3/wDiK7GigDjv+FNfD/8A6Ebw1/4KLf8A+Io/4U18P/8AoRvDX/go&#10;t/8A4iuxooA47/hTXw//AOhG8Nf+Ci3/APiKP+FNfD//AKEbw1/4KLf/AOIrsaKAOO/4U18P/wDo&#10;RvDX/got/wD4ij/hTXw//wChG8Nf+Ci3/wDiK7GigDjv+FNfD/8A6Ebw1/4KLf8A+Io/4U18P/8A&#10;oRvDX/got/8A4iuxooA47/hTXw//AOhG8Nf+Ci3/APiKu6V8NfCOhXKXOm+FdE0+4RgyzWunQxOp&#10;HQgqoINdJRQAUUUUAFFFFAHyr/wS4/5MT+GX/cT/APTpd19VV8q/8EuP+TE/hl/3E/8A06XdfVVA&#10;BRRRQAVieMfCdn438PXmjX7ypa3UTxO0BUOAyMhxkEdGPatuiqjJxaktwPnyP9iLwHD/AKvUdeQ/&#10;7M8A/wDaNNb9h7wCxyb/AFwn1M1v/wDGa+haK9D+0cX/AM/GRyR7Hz5/wxF4D3Bv7R17cOh8+DI/&#10;8g0w/sO+AGOTfa4T7zW//wAZr6Goo/tHF/8APxhyR7Hz037EHgJwA2oa6wAwMzW/H/kGj/hiDwFs&#10;2f2hru3OdvnW+M/9+a+haKP7Rxf/AD8Yckex88/8MOfD/wD5/tc/7/W//wAZqBv2DPhk90l041F7&#10;yPPl3TC1MqZGDtfyMjI4PtxX0bRR/aWMX/LxhyR7Hz0n7EHgKP7uoa6v0mtx/wC0aQfsO+AAQRfa&#10;4CP+m1v/APGa+hqKP7Rxf/PxhyR7Hz6/7EvgWRdranr7L6G4gI/9E1H/AMMOfD//AJ/tc/7/AFv/&#10;APGa+hqKP7Rxf/PxhyR7Hz2n7EXgOPG3UdeXHTE8Ax/5Bof9iDwFIxZtQ11mPczW5P8A6Jr6Eopf&#10;2ji/+fjDkj2Pnpv2IPATNubUNdLepmt8/wDomg/sP+AWbcb/AF0t6ma3z/6Jr6Fop/2ji/8An4w5&#10;I9j57/4Yi8B7t39o69kDGfPg/wDjNA/Yg8BKxYahroY9SJrfJ/8AINfQlFH9o4v/AJ+MOSPY+e1/&#10;Yg8BLnGoa6M9cTW/P/kGnR/sTeBYl2pqevoPRbiAf+0a+gqKX9o4v/n4w5I9j50uv2EfhtfxGK8f&#10;VL6A4JhujbSIcHIyDBjggEe4FF1+wj8NdQaJrw6netCweE3P2aQxOPusmYPlYZOCOmTX0XRT/tLG&#10;f8/WHJHsfPcf7EXgOE5j1HXYz0+WeAf+0aH/AGIfAUjbm1DXWb1M9uT/AOia+hKKP7Rxf/PxhyR7&#10;Hz037D3gFzlr/XGPqZrf/wCM05v2I/AbqFbUdeZR0BngI/8ARNfQdFH9o4v/AJ+MOSPY+edO/YY+&#10;G2l6vDqsC6guoxyJL9qxbCRypG3cwgyRgY69K+gbW3W0tooEJKRIEUnrgDFS0VzVsTWxFvaybt3G&#10;opbBRRRXMUFFFFABRRRQAUUUUAFFFFABRRRQAUUUUAFFFFABRRRQAUUUUAFFFFABRRRQAUUUUAFF&#10;FFAHwB/wUd/5On/Yv/7HNv8A0u0qvv8Ar4A/4KO/8nT/ALF//Y5t/wCl2lV9/wBABRRRQAUUUUAF&#10;FFFABRRRQAUUUUAFFFFABRRRQAUUUUAFFFFABRRRQB8efsff8l8+Nv8A2NOt/wDpVDX2HXx5+x9/&#10;yXz42/8AY063/wClUNfYdABRRRQAUUUUAFFFFABRRRQAUUUUAFFFFABRRRQAUUUUAFFFFABRRRQA&#10;UUUUAFFFFABRRRQAUUUUAFFFFABRRRQAUUUUAFFFFABRRRQAUUUUAFFFFABRRRQAUUUUAFfHX/BN&#10;P/kl+pf9sv8A0fdV9i18df8ABNP/AJJfqX/bL/0fdUAfYtFFFABRRRQAUUUUAFFFFABRRRQAV4P+&#10;3L/ya142/wC3L/0ut694rwf9uX/k1rxt/wBuX/pdb0Ab37LX/JGtK/67XH/o1q9aryX9lr/kjWlf&#10;9drj/wBGtXrVABRRRQB8gf8ABTL/AJIY/wCH/pVa19f18gf8FMv+SGP+H/pVa19f0AFFFFABRRRQ&#10;AUUUUAFFFFABRRRQAUUUUAFFFFABRRRQB8q/8EuP+TE/hl/3E/8A06XdfVVfKv8AwS4/5MT+GX/c&#10;T/8ATpd19VUAFFfC37b3/BR2b9mvxvD4P8L6PBqGuW2f7QfVbUywDdFBLF5ZjuEb7srZ3DqBjjJP&#10;pn7D37Zdv+1l4RvnutP+weJNJ8v+0Ut4RHa/vZJ/K8sGaR/uQjO7HJ4yOnXLC1Y0vbNe6TzK9j6d&#10;qrql+mlaZd3svMdtC8zc44VSTz+FWqwPH/8AyIfiT/sG3P8A6KaueC5pJMo+a7v9vyE6zrFlpPww&#10;8T+IINMvprCS80xRNE0kbYPKqQDjBx1wwr6H+GvxI0r4neHItU06WJZDnzrMTpJLb/MygOFPy52E&#10;jNeE/sQeH9Lv/BPj2W50yznl/wCEzvwXlt0Zj+7gPUj3rL8MvJ4L/bUuPDWiudP0G6wZtPtz5ULb&#10;dOaQfu1wv32Lcjqc9a+ixOFw05VaNGPLKmr3u3e1rmMZPRvqek6f+1RoGpfDjxD4wisX+xaN9n82&#10;IXMZLedMYl+boMEZ5r0f4efELRfib4Xtdd0K/tL+yuN+17S5SdRtdk+8hI6o35H0r8/fCgEf7Hvx&#10;ZKqB/wAgnt/1EDXrXwDW4+B/i3TEkklt/APiItFpkFuxW3snjyriVflijLzSkrtyWOc89dcVllGM&#10;KnstJRk0vNKMXb11bFGb0ueq6/8AtYWWmab4kudM8K6n4jn0PXbnQp7TS2WaUvCpLSYUEgZAGDyC&#10;wrzT/h4rB/bH9kf8Kp8Vf2v5P2j+z9o+0eVu2+Z5e3dt3fLuxjPHWtX9kews9S8efGoT20F1A/jn&#10;W5FEiB1bMsOGGeOh6+9I2haT/wAPAhB/ZGn+T/wr7/V/Zk25/tXG7GOuO9VGhgqdSpSnSvyx5r3a&#10;6ILyaTTPcfgt8VJfi/4Um1qXw3qfhZo7prb7FqqFJWxGj7wCBx8+PqppnxS+MumfDJbaA27azq9z&#10;u8nSbOZTdS7dhbbHyxwr7jgcAE13VnYWunRGK0tobWMncUhjCDPrgfQV8rfC6NPjp+074k17WAYm&#10;8B/ZvslrDxDP9tsnR/NVt+7b5YK4K4PXdXkUKVKtOpWcbU4K9vwS+bZo21ZdTtfiz+1rYfDnXE0z&#10;RvC2p+PJVz9obw863AtvlRl8wKG27t5xnGdjeldzpXxw8M6n8Pp/FX9oWUEUMcjNaPexeYHXftjP&#10;PDOIyVHU15nqXhbwr+y7D4l8V3uj+IfGx1n7N5lra2sWoSxeSRGNikR7c+cCeTkIemMHz74AfAqH&#10;4kfDfV4NS1porC71C1vorfT7oCWHyRcRlJVZGCq28nA6jnIru+rYOVH2mqUWve/mvvp0sReV7Ho/&#10;gb9saw8WeMv7G1Hwhq3hfT5JPKttb1Z1itLpjIqII3YAMWDFwATlVJFfQ0M0dzDHNDIssUih0kQg&#10;qykZBBHUGvkf486JpOvv4A+GXg23Eut6NqWn3t1qUCI0aQQ+ZbukskQLCQMUZgVAxySDgV7zpPxL&#10;8IeDdF0zRNY8XaHa6lYWsVtcRzanCjCRFCNkMwP3lPUA1y4vD03GE6EWm+mr06P5lRb2ZftvidY3&#10;XxTvvAywkahaWUN88vmLgrIZABt6j/Vnmusvbk2ds8wjaUrj5E6nnFfF/jvTfEXxJ/bA1DT/AAbr&#10;cOnaPqvhuwe81vTruSK7jjX7RJEbaeIMo3MAGyCCjEDrmu9+B3jbX9O8RfEr4Y6lqt1ro8E/2Z5G&#10;tajcSXF5dfbEkuG82Zm+fbkIuFXCgDnGautl6jTVSEteWMmutnZX+97CU9bM7jX/ANpCw8LfBy18&#10;f6xoV5pUM27dpt86wzx4uBAN27GMlgw9iK9Y1O9Onabd3Yhe4MELyiKMZZ9qk7R7nGK/MT4uaVr3&#10;xV/YM8FeMdS8T6pDcRG9+02kGoSLDc51VIk3owYvtCAjLcHkelfoXJo974G+Dup2Umq3urX1jpl2&#10;41DULhpp5G2uwLSYBJGQO3AFaY3A0sPCLi/ec5xa1+y0vw/UIybNH4feNpPHWm393Jo97optb2Sz&#10;EV8u1pQqqfMXgfKd2B9DXU18IRfFnxha/s0eMdbs9Vmj1y28ZXlpaS/aJgNq2W9EYh92zdgkA/Tm&#10;rNxrXxK8A+A/AXxU1vxXe3d5qn2Czk0SLUbl9OaOSL7SZGhcgmQlShbeRtOMHrTnlUnJ2klrZLzs&#10;CnofVUHxc06f4rXXgQQEajbxxyNL5q4IeJpB8vXohrvK+CPBXw+1XXv21216TxVrUTXFjbXr26ai&#10;4Q+dp8zBNu0/KmcKM8Duab4P8Xy/tKx3PifXfjNqHw2um2/8SbSPFJ0qFMbo/wDUuXIyIlfr1kJ/&#10;i4urlcNHCeijFvRvWV+nyEpvqffNFfI3h79qrxBrP7Gt38TTbWo1YPFCgWOTZ+81I2hI/elshTkH&#10;dwR3HFcX47/4Wt8EfHnwm0OHxnfa54R1zxbpKXd9qmqXdxqDPNMyPb7xtjNuY487CCdxJOQa54ZV&#10;UlKVOclFpterirv80N1FufdtFfInxq+INz43+Op+F1947n+G+l2mi/26mr6frB0q4nkW6ktxCZSx&#10;VlZWLbdmSYwc/Liqvwe+Lmp6fr/jr4e2/iqbxjp+l6Be6vB4in1Fr65EsckcCp9oD4xtG/AUHL7s&#10;84qP7MqOkql9bXt5PzHzq9j7For4p+Bfir4rXnwd/wCFm6zqk2sXNnLItlpNrcXc8d0GuZLd/OiY&#10;5faNrLtbggk9MVe+Ct/461m80vxTpfj2LV9T1Hzf7T8Ma5rE88dl5Ykjh8q2XJj3qDI24ncQGHSn&#10;PLHDnvNe67fPt/wfkCnfofQvwv8AjPpvxLnvbP7M2jataBDLpl7MouV3biMx8MPlXdyOjA16HXy3&#10;8RNPj+DX7TvhjX9J3O/jdpYru1kwYYRbQQxKY1XbtyJSTktk88dD9SVyYujCHJUpfDNXX5NfeOLb&#10;0YUUUVwFhRRRQAUUUUAFFFFABRRRQAUUUUAFFFFABRRRQAUUUUAFFFFABRRRQAUUUUAFFFFABRRR&#10;QB8Af8FHf+Tp/wBi/wD7HNv/AEu0qvv+vgD/AIKO/wDJ0/7F/wD2Obf+l2lV9/0AFFFFABRRRQAU&#10;UUUAFFFFABRRRQAUUUUAFFFFABRRRQAUUUUAFFFFAHx5+x9/yXz42/8AY063/wClUNfYdfHn7H3/&#10;ACXz42/9jTrf/pVDX2HQAUUUUAFFFFABRRRQAUUUUAFFFFABRRRQAUUUUAFFFFABRRRQAUUUUAFF&#10;FFABRRRQAUUUUAFFFFABRRRQAUUUUAFFFFABRRRQAUUUUAFFFFABRRRQAUUUUAFFFFABXx1/wTT/&#10;AOSX6l/2y/8AR91X2LXx1/wTT/5JfqX/AGy/9H3VAH2LRRRQAUUUUAFFFFABRRRQAUUUUAFeD/ty&#10;/wDJrXjb/ty/9LreveK8H/bl/wCTWvG3/bl/6XW9AG9+y1/yRrSv+u1x/wCjWr1qvJf2Wv8AkjWl&#10;f9drj/0a1etUAFFFFAHyB/wUy/5IY/4f+lVrX1/XyB/wUy/5IY/4f+lVrX1/QAUUUUAFFFFABRRR&#10;QAUUUUAFFFFABRRRQAUUUUAFFFFAHyr/AMEuP+TE/hl/3E//AE6XdfVVfKv/AAS4/wCTE/hl/wBx&#10;P/06XdfVVAH5if8ABRf9gfx78W/izL498C2/9vy6tj7VYb7e2+zeVBbQp+8mnXfu2O3CjG3BzkGv&#10;Yf8Agmn+yD4k/Zr8La9q3it/suteIvs/naXiN/sv2d7pV/exyur7llVuAMdOTnH21RXoSx1WVD6u&#10;9v8AIjlV7hWH46iabwR4hjQbnfTrhVHqTE1blcr8T9K8Ra14K1Oz8K6hb6ZrksEqW11cx740cxuE&#10;JG1sgOVPQ9K46Xxx1tqUz43/AGaf2rPhz8GNL8e+H/Fut/2Xqv8Awl9/N5H2S5m+TbEmd0cTL96N&#10;h17fSvVPhB4O1T4ofGqX4w3Nv/ZGktj7DBvWf7UPsz2rncCrJtKA/MnOcDpmvPn+AP7UMrbn+JXh&#10;osep/s8f/ItTj4KftXooRPij4ZCDoP7NX/5Er7OvHDzc50a0IymrNuTenWy5Fa/nc51fRNHm/hnT&#10;7pf2QPivGYcSP/ZO1dw5xqBzX0zdfDW8+Iv7M+lafZN5Wq2Vx/aFsmFPmvDdtKIsllVd5QLuJ+XO&#10;cHGK8s/4Ud+1UAVHxO8MhD1H9mrz/wCStOX4KftYJjb8UfDIA6f8Sxf/AJEp15QqvmjXgnzc28n0&#10;St8PkC06M3P2CBrEl18T5Nc0z+yNRXxbqkctr9oSfawNvu+dOD824ceme9bzWc//AA8DE3l/uf8A&#10;hX/39w/6Cuen0rhf+FJ/tXKxK/FDwyC3LH+zV5P/AICUn/Ckv2rd2/8A4Wh4Z8zGM/2avT/wErKp&#10;GlOtUre3prnVrXlpt/dBXSSsz7Zr5U/Z/jb4Y/tG/ETRfEf+g6j4s/s7+yIf9Z9o+y2cjz8puCbV&#10;dT85XOeM1yX/AApX9rH/AKKl4Y/8Fif/ACJXK6h+yL+0hqnjzSvGVx8RPDD6/pnm/Zrn7GRs8yIR&#10;P8gttpygxyDjqOa5sNhKFOFWnPEwtNW05t00102ulfyKcm2mkelR/tFH4T+LfE2lfHLUzp9nP9l/&#10;sWMw+du2x7rjm1jYjBeH7578d65H4d+KvEfwE+Bni/xfPYEWmqyRw6fcefH+4CRXO+baA5bYyA7W&#10;A3duKtT/AAJ/anvCDcfE3wzIR0xpyj+VrT2+CH7VjxiNvif4ZMX93+zV/wDkWu1Rwqjy+0p+9y8y&#10;vK3u9ly6X66sm8uzGfs7ftEfBnRdRt7y88Vf2j488S3KmaX+zr2MiW4MRaHAjMf+tBO4YHPYV614&#10;t/Yu+FXxP1yfxNqeiJd3epM108xuLldxkZpCcLMoGS5PQda8hH7P/wC1CrBl+JXhoMDkH+zx1/8A&#10;AWrA+Cn7WAGB8UfDIA6f8Sxf/kSs60Ye19rhsUoN7+838laCsgT0tKIzUvElt+zR+1G8UOj+X4Bs&#10;fC+nWd5qAuT/AKBGizxwfu8PLLucxp8uSM5PANdX8BLaTxb8QvjF8SdKX7R4O8V/2N/ZF9nb9o+y&#10;xSW8/wAjYkXbIpHzqueoyOa5V/gd+1XMrLJ8T/DLB+G/4lqjIHI/5daVPgj+1bDEIovif4ZWJei/&#10;2apx3/59KuoqM6bSrQ52lFu8tUmne3LvdLW9rdL6grp7M5DRPh74g8b/APBNvwvpmkWP2m+X7VmL&#10;zo0x/wATgt1ZgOik9a+zdS8Wab4/+DWs65ok/wBr06+0q7MEuxk34SRTw4BHKkcgV8xJ8E/2rohs&#10;T4oeGRH6f2av/wAiU1Pgh+1bEgjT4oeGRGOi/wBmr/8AIlZ4mFPEu7rwXvyktZfaabXw+SsxxbXR&#10;nF2lhdD9mDxXH5P73/hYN24XcOn2LrXqnx9tZ5v2UvhHGke6VZtI3LuAx/oMma5//hR37VeNv/Cz&#10;vDOzOSP7NXr/AOAtKfgj+1aw2t8T/DJQdB/Zq8f+StdM505TjP20NJc28u1rfCTra1mbehQy/D/9&#10;ofw34g1uP7JpWt6NaR2M+Q/mNBpxWUbUywwZEHzAZzxnmvnfwd8Lfgj8MvtelfHeBdM8ZjZ5sJ+2&#10;z/3mHzWjNH/qnhPB7+oNe2t8EP2rJFUP8T/DJ2fd/wCJavH/AJK0yf4D/tTXj75/iZ4ZeTuRpyj+&#10;VrV0q0IJr6xFXSTcZST929rPkfR69/IGr9Db174U3TfsSX/hjw54OHhUrLbzRaQNSW72qmqrPIfN&#10;duflV35P8WB0Arg/jB8eIfi948+CEHhWw/tHwba+ONE83XvOMW29WaTNv5EiLIf3civ5g+XnHXNW&#10;PHP7MH7TnxF8OXGha18SfDF1p1w0bSRfYfLyUkWRfmW1B+8inr2qh4m/Y/8A2i/Fv9hDUPiF4ZmG&#10;iahBqtlm0ZfLuIc+W/y2w3Y3Hg5B7iig8NF89avBvmk95acyS6q7enV6ed9B36I0f2lfhh4Hg/aV&#10;/wCE2+MdsIPAkvh7+zLO8LTPm+N5LNGmy2bzB+6805K7exOcCuj+BvhD4f2ui+PdX+GPhNbbw5No&#10;d7bDxAL+c+dKRG/k/Z5zvXKeW+7GB93rmqkvwM/aquYlin+J3hl415AGnKOf/AWnR/A/9quCPyov&#10;if4ZWLqV/s1T/wC2tZucZUI0niY6JL4pctl/d5d/nbyDrex6t+zBPqek/sqaHLZaT/a+oxy3eyw+&#10;0rB5mb+UH94cgYUlvfGO9eBeHbyxvvibpdz8HdN/sjxvL5v/AAkenLO0vk4hItP3lziNsxCVv3fT&#10;OG5xXUJ8FP2r4cCP4o+GVUdB/Zq//IlNj+B37VUMjSx/E7wysrdW/s5Tn/yVrKEaMKlWp7aD523v&#10;K2t9GuWzSvfo79R6tJWZ3/xukX4hftF/DvRdCP23UfDD3cmqw/6v7Os0VvJEcvgNlUY/IWxjnBr6&#10;br4J8Nfsm/tD6N8Un8bzfEDw1Jqd5NB9vlS0O6WONRHtC/ZtqnYCOAPXrzX3dp8c0VhbJcuJLhYl&#10;EjqMBmwMkfjXi5jClTjSp0qimorpfdu76LS708jWF3dtFiiiivENAooooAKKKKACiiigAooooAKK&#10;KKACiiigAooooAKKKKACiiigAooooAKKKKACiiigAooooA+AP+Cjv/J0/wCxf/2Obf8ApdpVff8A&#10;XwB/wUd/5On/AGL/APsc2/8AS7Sq+/6ACiiigAooooAKKKKACiiigAooooAKKKKACiiigAooooAK&#10;KKKACiiuf1n4h+FfDkyxat4m0fS5WxhLy/ihY5zjhmHofyoA+XP2Pldfj58bSwwD4p1vH/gVDX2H&#10;WRp2raJPp8+rWWo2c9htaaS8iuVeELgMWLg4Axg56Y5q7puq2Ws2wuLC8t763JwJbaVZE6A9QSOh&#10;B/GgC1RRRQAUUUUAFFFFABRRRQAUUUUAFFFFABRRRQAUUUUAFFFFABRRRQAUUUUAFFFFABRWdrXi&#10;LSvDVr9p1fU7PSrb/nte3CQp1A6sQOpA/EVj6d8VfBWryLHYeMNAvZG4CW+pwSE/gGPofyoA6mim&#10;xSpNGkkbrJG4DK6nIYHoQadQAUUVV1LVbLRrZrm/vLext1xumuZVjQcgckkDqQPxoAtUVHDPHcxC&#10;SKRZY26OjAg/iKkoAKKKKACis+HxDpVzevZxanZy3aMyNAlwhkVh94FQcgjHIrQoAKKKKACiqupa&#10;rZaNbG4v7y3sbcHHm3MqxpnBPUkDoCfwqW2uYb22iuLeVJ7eZBJHLEwZHUjIYEcEEc5FAEtFFFAB&#10;RRRQAUUVka74v0Hwv5f9s63p2keYQE+3XccO4nOANxGc4P5H0oA16+Ov+Caauvwv1LeMH91/6Puq&#10;+udL1iw1u1W506+tr+3bkTWsyyIeSOCpI6g/lWLbeNPCNjf/ANmReItIS+P/AC6HUIzL03fdLZ6H&#10;P0oA6aikBzS0AFFFFABRRRQAUUUUAFFFFABXg/7cwZv2WfGwUZb/AELj/t+t694rN17VNK0uweTV&#10;761sLM43S3c6wp1GPmJHcj8xQB5t+yyCPgzpW4YPnXH/AKNavW6ydA8QaJrlsG0bVbHU4OSHsrlJ&#10;l4ODypPfitagAooooA+QP+CmSu3wNcIMnj/0pta+v6rX8FvPAftWBEOpZtoHPr+VN03V7HWbcT6f&#10;e299AekttKsinkjqpI6g/lQBbooooAKKKhuruCxgae5mjt4UxuklcKoycDJPHU0ATUVW0/U7PVrd&#10;Z7G7gvIG6S28gkU8kdQcdQfyqF9e0yPUPsD6jaLfcD7MZ1EvTP3c56c/SgC/RSA5GR0paACiiigA&#10;ooooAKKKKACiiigD5V/4Jcf8mJ/DL/uJ/wDp0u6+qq+Vf+CXH/Jifwy/7if/AKdLuvqqgAooooAK&#10;KKbLIsMbyOcIoLE+gFADqKqadqtrq0cslrL5qRyGJztIwwxkcj3FM/tqz/tP+z/O/wBL/wCee1v7&#10;u7rjHSq5XtYC9RXHah8XvCWlXTW91q3lTLjK/ZpjjIB6hPQiug0LxBYeJtOjv9Nn+02kmdsmxkzg&#10;lTwwB6g1Uqc4rmlFpCujRorOj8QWEsV9ItxlLIutwdjfIU+925x7Zq5a3Md7bQ3ELb4ZUEiNgjKk&#10;ZBwfaoaa3QyWisbV/F+k6Ctw19d+QIIxLIfLdtqltueAc88cVgj40+DDGZBrPyDqfss3/wARWkaV&#10;SSvGLfyFdHb0Vj+HPF2k+LYJJtJu/tcaY3N5bpjJIH3gP7p/Krupara6Rbia7l8qIsEDbS3PPoD6&#10;GocZJ8rWoy3RXO678QNA8NQ28upX/wBmjuEV4z5MjbgwJB+VTjoetbOm6jb6vYwXlpJ5ttOiyRvt&#10;K7lYAg4IB6EU3CSXM1oBZornrb4gaBd+Iv7Chv8Afqu90+z+TIPmQEsNxXbxtPftXQ0pRlH4lYAo&#10;qnNq9pBqNvYvLtup93lx7T820ZPOMDj1qzNMlvDJLIdsaKWY4zgAZNKzAfRWRF4s0qayku0us28c&#10;xgZ/LfhwMkYxnp36VpwTpdQRzRNujkUOrYxkEZFNxa3QElFUtO1mz1Z7hLSbzWgfZINrDackY5HP&#10;IPSrtJprRgFFU7vVrSyvLa1ml2T3O7yk2k7toy3IGBwe9XKLNAFFFFIAooooAKKKKACiqWm6xaav&#10;9q+yTeb9lna2l+UrtkXG5eQM4yORxV2m01owCiiikAUUUUAFFFFABRRRQAUUUUAFFFFABRRRQAUU&#10;UUAFFFFABRRRQAUUUUAFFFFABRRRQB8Af8FHf+Tp/wBi/wD7HNv/AEu0qvv+vgD/AIKO/wDJ0/7F&#10;/wD2Obf+l2lV9/0AFFFFABRRRQAUUUUAFFFFABRRRQAUUUUAFFFFABRRRQAUUUUAU9XuprLT5ZoI&#10;ftEq42x7guckDqa/OP4d65p3x48SXVv8Q/Fh0/WI5XS2s3095+FkVYzvhCrzvYYP41+h/i/Wl8Pe&#10;HbvUGRZFh2fK67gcuq9Pxr5a8OfCb4f/AB80q61vwhFd+HNTjkkh87SoobBtyAc7hGT951Oc9ge1&#10;AG/4A8LeKvAHw8+Itrr2ptd+Eo9L1GbT7gwxqEtxCoiOxCX4jVj83PODzUvgb47eHvhj8JLCcS/2&#10;pdXlxGlrbbZIfNL26lBu2MFyUxz0zzXj/hvxJ4n8J2Pxm+Hmsa3f61bWvhjWpoJ9SvJLmZFUCBQH&#10;JwAApOAvUk98VxXwdRNX8XfDrS9ZkkutOY6c0du58yN38xFBZWyOQSCcUAfVPh79sXRdU1/TdF1L&#10;Sv7J1K/8zyoftDzZKIXb5lhxwAOpHWp/Ff7Xuh6Dcapa2Onf2rfaf5XnW/nvDjzACvzGIjoSeM9K&#10;8p/aR8L6D4b+Mnw/bSrOOwumbUsi2hSNTiCPrtA7E/nU/wCz34P0fxT8TPiSdYtI9QA/s3C3ESSq&#10;P3MnQMD6D8qAPp34XfFLRvix4cj1fR5d6HO+Pa42fO6jllXOdh7V2NfKP7BbSRaX4stPNke2g+ye&#10;UjtkJua4LYHQZPpX1dQAUUUUAFFFFABRRRQAUUUUAFFFFABRRRQAUUUUAFFFFABRRRQAUUUUAfK/&#10;7fd9fReCNIsrK4Nt9r87ewUN92W3I4P41z9/+yVe+DPBb6r4a177LqsClkdbMEk78D78pHQt2re/&#10;b0BbQfDQHU/af/QrevcPH+qweGPhXql9fFxBbxhpDGNxwZQOPzFAHjv7PX7RLnwV4jg8ZXjSXXhu&#10;a5gku2T70dvHGCNsceBk7z3/AB4re8Mftc6TrniW1sLzSf7N02+mSGw1H7S8v2ne4WI+WIgU3KS3&#10;zYxjBr4suTqUXgD4heJtKu5o9Kv9Y1G0KmYqSzxeZgqMcbcV1uo+HvEJ+FvgbUp4LLT44rCxube8&#10;09jHcs4gLKzNnOe5I5yBQB9cfEH9qDSfCHiZNA0rT/7f1X7P9rkg857bZFvZGbc0RU4KjjOefauT&#10;8efHXwz8T/hHr80F39hutO+z/brfy5ZPI8y4UR/MUUNuCZ+XOM815r+yVpNv4w+JGp3niRf7ZvU0&#10;+eBZL4C4PliSIjlwTnLN+Z9avftKaf4O8L/Dn4h2HheGey1Nv7O+3KkKRRj99E0e0ooz8pbOc8mg&#10;D0/Vf2pfD/gSCPRYLb+1NWTPl2u+SHzMkOfmMRUYVs9e1VF/ba8M3mjibTbH7dq0as1xpvnSx+Ty&#10;dn7xodrbhzx0zzXi/wAM9AsfEf7S1nDqkQvYBv8A3U6rIh/0NzyGBHUA/hWp+zf8PfD+ofHT4kWl&#10;3ZR3NpDb6eYreaGN448x/NtUrgZ7460AfQ3hv9pnwtr/AMOdQ8VvL9lWxeS3uLXbK+y4SESNFu8s&#10;ZxnG4Ajj8K5Xw7+2Hp2p6/ptpqmhf2Ppup3MdrY6h9safz3kcCP92sOV3KS3zYxjBxmvnj4b+J7D&#10;wZ4W+OEV7bR31pH8Q9csdPsrqHzYFYIoiQpwFQBSMDGASBXJ/GBvEJsPg3rE1lpmi21x4z0ZIk0Y&#10;GEGJg7BWGTxjqOnAoA92+FnivUtR/aT1+2e6MlidX1Lyl2qPkBk29s+nWvpD4m/FLT/hdZ2t1qSZ&#10;t59+Xy3y4KDoqsTkuK+UvgWS37QFwxOWa6viSepO16+hP2qPBY8Z/BzWYIiY7+Pyfs8ysEZM3EJb&#10;DYJGQuOOtAG748+M+jeA49Fe4/fDVfO8j7658rbu6If73fH41534s/bC0nS9WudP8PaR/wAJLcWs&#10;YnuF+0va+XGVzu+eHB5IGAc14f8ADHxe37QPxT0Hw9eSyS6d4c+0b2YkSN9ogdxneWDYaIdAMe9Z&#10;Gn+M5/Guv+KD4Z8N+HRA2lsJLm4svLnCbQpIIbqD0oA9Y+PfxuT4gfs6S61oRNjfR3pguIBl/JcW&#10;cjsu5kUNgsoyBg4r0f4G/GGw1Dw54D8LTv5msv4UsL+VyGGcpHG3RNv3j2P4d6+MNEkuk+Bfje1u&#10;Znk2eIL4tGzlkRhagYUdgO1es/s8iSb4y+DArttT4e2TFS3GBcR0AfTsHxv0Wf4hR+Eul88s0W75&#10;+DGrMf4Mfwnv+dee+IP2xdL0vxDNbWOi/wBpaJBt87VvtbxbNyAr+6MO45YlePTPSvGb/Vm/4acv&#10;WtZpkmt9RvlzuIxlJBxj8a8r/Z7sPFfi39m6y1C7s9Lv5Lrf9ov7stJcttvJFX52JJ+6F5zwAKAP&#10;un4h/tGeH/BVpo/2If2zqGsed9gs/wB5B5/lFfN+cxkLtDE/NjOMDOaz/h3+07o3jfXbnQruy/sf&#10;XYbVrz7F5rz7owyqDvEYXktjGcj0r5nsfhXdeO/hn8Kb621rVrnxVpf9q/Zxd3v7mfzJsN5xKlm2&#10;xr8uCMHHUVq/Azx3caN8dI/DvjDw/oFtq11ZJHHd6ZZ7pWD3ESorSMxO3qSPUCgD7F8FeOYfGn9p&#10;eVB5H2K7ktG+ctuKbcnlRj73vXhHxj+Gup+MvE+p6r4t1k6f4UsopRZobZZgJkd2jb92wf8A1bNw&#10;RjjnnFfRmj6BYaGJzY20dv8AaJWmk8uNV3O2Mk4AyeBzXA6/qnh/4vyaz4MglvILu0aYXDRqI+Vz&#10;E2GIOeX9KAPC/wBnXxv4imufF+h6DfNq+j6ebRdNudiQZD+a0nyuNw5BHzE9OK5r4j/CjxJ8OPg7&#10;q/xE1bWmj8aW3k7JPs0ZI3XCwHlXZP8AVOP4f15pfgBEvwh/aj8Y+CI7i4vNLWS3VjeP5rjFpLKM&#10;Y2r95/7vYVs6nqPiH9r/AMYPo1pMtj8O7DHnpaStbT3G+MOvmIxdH2zQHHy8Ak9TmgD6c+D3iK98&#10;V/DnSNV1Fi95ced5hOP4ZnUdAB0Udq7OqOi6NaeH9MhsLGFILWHdsjRQoGWLHgADqTV6gAooooAK&#10;gvL2Gwgaad9ka9WwT3x2+tT1y/xG8LXPjDwvc6baX13p80u3E9nP5Mi4dW4bBxwpH0JoA89tf2kN&#10;Jn+It74cOVigkt0WfLnd5ihj8vl8Yz617FZX0GowLNbv5kbdGwR2z3+tfnPYfsueKD8atVsW8XeI&#10;Q0E1nmcayfNbdGp5bZzjtX3j8L/CF34I8LQaZe6heanNHtzPfXHnyHCIvLYHdSfqT60AdfRRRQAV&#10;8k/taeKNZPjrQfD91dtpXhG4+0farnYswfbFC6fIBvGJMDg989K+tq+Nfjrp8nxd/aa0vwRPNLaW&#10;dj5uHs38uR99lHN8xbcDgpxx0J+tAGH8E/F2reFfjsPC3hfUm17wdsgUTiJbYASSxea2yQF+CzDG&#10;ee1fb97fQafAZrh/LjHVsE9s9vpXwNFobfBD9rDT9K064nu4Lq50+zIvpPMwJXhYkbQoB98V9ofE&#10;vwneeOfBs2mWmoXel3Myti4sLjyJFJjdeHwccsD9QPSgDjfCH7QuleJfihrPhYt5a2MUzib5zuKT&#10;rHjb5Yx1z1Neu29xHdRLJE25GAYHBGQa/PD4Z/sweJv+F8a5D/wl/iKNoI55Hnj1kiSULdICHbZ8&#10;wPUjua++fB+iTeHtAsrGe5nu5YII4mluJfMdiq4JLdyfWgDx/wDav+LuoeBvB76T4ZzL4qvcfZYl&#10;IQ/JJCz/ADOpT/Vs3Uj25rL/AGENV1bVvgjp8utXZvr/APeb5mRULf6TcAcLx0AH4V81fFH4l+PN&#10;O+NHiy+1TT9D1TS9M+yf2fHfLJPt8y2QS5UyYGWI6Y6DOcV6b/wTQ+ImreKvhvLYXtvZxQW2NjQI&#10;wc7prpjnLHuo7UAfV3xA+IWn/DrSBqOo8Ql9n8XXazfwqx6Ke1eb6f8AtaeEtRv7e1jb95NIsa8T&#10;dSQB/wAsveuh+Pr3aeEQbPTNM1STzv8AVarF5kf+rk5xkc9B9Ca+cNCu/EA1uw3eCvBES+fHl4rD&#10;DqNw5B3daAPtbTb6PU7C3u4v9XPGsi/QgEfzr5l/bR+Mup6F4PuPDHhCRl1+5IEtyu0G1KSwOPlk&#10;Ta+5S44PH1xXu99f3un/AAwu722igh1CDSHmijQFYlkWDKjg5C5A6HpX5u+O/iZ47g1Pxnqeuado&#10;eofa3tjbtcLJMYNuA3l7pPk3ZXOOuPagD7I/Zp8cf8I9+z1aa74lvS622/z7kx/3ruVF+VAfVRwK&#10;8E+FHxM8b+Nv2rr641md7fRnltvs1ofJcf8AHoQ/zKob7yg8+vFeW23xV+Imqfs6+GdG0eDSYrW6&#10;+0/bCWlRm23e+PGJMHkHqDSeGvjbr9v+1NYRxaNoVmGmTdHa2zon/HrxgB/85NAH6oQHMMZ9VH8q&#10;kqhoN3Jf6LY3EqqsksCOwToCVB4/Or9ABRRRQAUUUUAFFFFABRRRQB8q/wDBLj/kxP4Zf9xP/wBO&#10;l3X1VXyr/wAEuP8AkxP4Zf8AcT/9Ol3X1VQB5p8Wv2ivAXwTe0j8V+ILDTZ7rf5cM19bwv8ALszx&#10;JIp6SKfx+lb3w0+Kvhf4ueHINb8L6xZ6rZS7ubW6imKYdk+by2YDJRsc9jX48/8ABWrRfEVv+0je&#10;3t5ezXWhXez+zrTzndbfZZ2Ylwh+VNz4Py9cZPNfQn/BGfRPEVj4b8Z32oX0suhXf2L+zrN53ZYN&#10;r3wlwh+VNz4Py9epr2KmChHCqupa6fj/AF+BmpPmsfpfWB8QBnwH4kHrplz/AOimrfrF8bW0l74N&#10;163ix5sthcRpu6ZMbAZry6ek16ls8D/YRiWLwH4+C9/GuoH/AMhW9c40S/8ADwFX/i/+9VbX7Fep&#10;R6FaePfDV8fL1L/hJ7+/DD/VmLEEfUnOdwPbpWL4ZZvF/wC23d65p4xp9ltExm4Y7tNZF24yD8yn&#10;PNfUyusVipPbkf42sY/ZieV/sm/sv+AfjHa+I9W8S2N3cX4+zZeC7eJesy9B7RrXsGheG4v2Xfjd&#10;4e8MaKpXwr4uMq2durGeaI28aF/NZ8YzJcMRtLcdcYqr/wAE/wCWOLwx4jZ5ETd9mwGYA/fua3fj&#10;PfL4s/ac+FVjp3Mmgtfm8eT7pEsds6bCM54U5zitsVXq1cdWoVJN07PR7K0br8bCikoprc8u8F2o&#10;f4bftgIODLqfjAHJ9YVq9+wr411bwHBoHw88RTRC31TQbfxDp17FGFtTHILeCK2MrbSbjCsdgBBH&#10;IJqt4KP/ABbn9rznpqfi/wD9ErXY6H4Jj1z9kDwh4g01Es/Feh+HbPUNOvoQI3eWHTw8UUsgG8wm&#10;QgsqkHjIINbV5QdOpSqbSlFej5VZiW6aJL/4eaN8Tf2svGnh/XoZZ9Nu/BsQlSKUxscanMwww5HI&#10;FeN+Lv2QfhpY/teeAPDEOnXw0u+/tDz0N65Y7NPWRcNnI+avRf2UfH0nxC/aJvru93nW7PwNa2eq&#10;sQdjXi3bGYxksWKbmOCxz610Xjg/8Z4/DL/uJ/8AprWphWxGFrzoxm1ak9n1UdwspK/me6fCn4L+&#10;F/gxptxYeGLae2t59u8TztKTtZ2HJ95GryP4/l/id8XvBPgrT2W7g0y9S/1i3i+aSNA8OGO3LINk&#10;rfewOQa+lq+afBbqP23vHIxtP9koMnjP7u0r5/B1Jzq1MRN3lGLevfRfqayVkkcPa/s72njb4h+J&#10;ZPitF9l8K6fPc2uiztLJZKLeOb/RwZGChz5bSnOTnGecVH8CLjxHb+E/jd4d8MRFrXTG1uz8MyNA&#10;ZUk8uONLMhgD5oI28jO73r0qDx1o/wC0n4i8YfD2/m1DR4dC1C8t2ubLbbyO0D+QcOxcEHzSfujJ&#10;APGMHkf2UPFn/CN618UtGmjR9G8LarqkEd1tzczQ2zQoGkbIVnKjJICgn0r2ZVa0qM1UWseV8vRa&#10;7r16mdldWPMvir8Frb4Wfs4XPxOe0mh+Mnk2s+xmciW5mlhS72WzAZAWaY42/KOeMV95eH5pbjSL&#10;eSYESndkEY/iPavB/CGnH4/eObrxXr88E/g/S7ia003R3fMU7DcrNcQPvRvlaNgVI+Zc9hVf4r/C&#10;z4y6/wCN9QvfCPie20vQZPL+z2x1S5g2YiQN8iDaMuHPHrnqa48TL61y0a80pK7beyva0V6b/NlR&#10;XLqjhf2kfGmm/Dn9r74Pa/qaTyxQf2ztS3Clzu0+JOAzAHlx3r0v4ZfHmTxp4a8S6T4ssNR0rxHZ&#10;6dc302l39qtpdNaqgBdYiwbGWwGwBnjNeE/E1o/A37Q/wKj+JcMPiOeL+3ftG5ReK+bRNn+uxnAa&#10;Pr/d9hXd+I5Ef9rn4glcPn4b3pDjkY82HjNdtShTnQpQau1BtS9Jy2+/X5EptN+v6Hkfx8+I6X/7&#10;P2oP4K0PWXsk8YSQXYe0Ex84Wkm8gqzYXBT0+lfYP7LusalrXwK8HS6pZ3NlPHpdnEiXUBhYoLWI&#10;ggdxknn2NfH1rL5X7Lniwru5+Id2Pl/68a+5Pgs4f4O+BSDn/iRWGee/2dKzzXlhhlTS2m9euyCH&#10;xXPE9O+N+g+BvAfxU8UaXp+qRnRNTjiuleJHeR3vXhzGpfBGSx5I4/KqVt+2X9tv7DxKmja5B8OG&#10;8z7Tq8+nxrbR8eWm6437FzN8o+bk/L14ryPxO239nv8AaJIbBGuW3IP/AFFmr0P4/aTp2lf8E9fE&#10;MFhp9pp9qPs+ILSFYox/xNozwoGOpJ+pNbvC4fnipxu5zUL32TjHX1V9A5n+Bxf7U3xI8U/8NZ/C&#10;GTR9F1S/tNPk1MabLbacZkuBJZwCcxsMiTb827H3cH0r2D4nftHeJ7TxhcWHgfw9rniLT9Ob7JqN&#10;xpOlC+ihulZjJEzoTscIYyVbBAYHHIrnPiNJs+O37MMakoXPif5hwBi1Xqa8+8G/Dz4peL/Hnxju&#10;fBXieDQtE/4TS/glt5dUuLVmm8qAs4WMbT8rIN3Xj2q1ToVKNJ1EkoQe+z/eSX6X9WK7Tdv60Pqv&#10;wv8AHrQdV+Ft54ru7nyP7ID22qxSvEkltdxQCSaF134R1yQUYgg9QK8Yv/20rnwvYX+r67oOv2+h&#10;3s8i6JeNpkccVyjjdbtG7OFkDIGIKk7hyM1yU/w9Pw1/ZL+K1jc3k+qald63qt7qM803n77p7DEp&#10;VtoJUshILZJzyean+N2teH7T9if4WQ6jYx3d5Po2lQ2bmBJGgmOnPsbJ5TaQeRyM1zUsHhlUso8y&#10;lPl9Fa43J2PavjP+0JJ4PWz0bw5Z32seK7qMSR6fptsl1OPljkOYg27/AFbMenQE9BmpPgX8fpfH&#10;GoN4d8S2d9ovipf+XDVLZLSY8SPxEW3f6tVb7vQg9Dmvm/40aB4q8TftYeFLXwZqUej6uts2+5mu&#10;ZLZT/wAS2Ij54+fuhx+OO9ei/Az4Ma54W+Pk3iLxpr0us+I5dvlmK+a5hXFrJGf9Yu4ZQp36j0FR&#10;UweFp4ROTXM483ne/wCQ1KTkbPw6/bItviLf/ZbDTdX/AOJdG82qzyWcQit48M6l2WQ7BtRuWx0q&#10;94U/aku9W8fhLrRdaPgy/l+yabqw09BaTSvKPKK3G7a6mMlhgnK8gEVwn7C+jaPcfDTxrcXthATc&#10;WiJeXMcKGeaPN0pBYj5sLkDPGOOlZ9zNf/s/6h4O1OT7Lr/w517WrPSNI0m/JupLGSc7oJVg+WOJ&#10;khi2hlztLEAEGtauFw3t6tCENVovPS+nn+glKVk2dteoPgv+1JZ6sg+weA/F1iiGa4/5ba7dX27a&#10;sj4XmKPIjVi3GQuOa+p4pFmjSRTlWAYH2NfLn7ZV2l34f+BdyqAQzfEPQnSFR9zKTkHb2A6V9N6T&#10;/wAguz/64p/6CK8bGe/RpVpbtNfdoaR0bRboooryDQKKKKACiiigAooooAKKKKACiiigAooooAKK&#10;KKACiiigAooooAKKKKACiiigAooooA+AP+Cjv/J0/wCxf/2Obf8ApdpVff8AXwB/wUd/5On/AGL/&#10;APsc2/8AS7Sq+/6ACiiigAooooAKKKKACiiigAooooAKKKKACiiigAooooAKKKKAI7i3juoWilXc&#10;jdRnFfJHjL9hGw1HxS+q6Da6XYrJGI5PtF9dFiNxLcYYelfXdFAHhXw5/Zf0bwT4C8S6E9jam412&#10;zubO5aG7uGSRZolRwSxBXJXqoBHavJ/i98M9F+HnhfQPB82jTPpKTW84kt3la3jcI8WWlZgwwq8g&#10;9ua+zay9d8NaZ4ktWg1LT7S+UghftVusoU4IBAYe5/M0AfnR4Y+Glrrnxp8NDwvpUpaxa7Et0pll&#10;iG+3bbyCw5ww5r7g+H3wX0zwFr2vanaWsMMuq+R5rRzyuW8pGUZDHA+8en411XhzwFoPhZvM07R9&#10;Os7jvPa2ccTnqOqjPQkfia6GgDzj4O/BzTfhImqrp9rDbC+8rf5U8sudm/Gd54++elej0UUAFFFF&#10;ABRRRQAUUUUAFFFFABRRRQAUUUUAFFFFABRRRQAUUUUAFFFFAHk/7RXwI074+eEF0XULa3uVX7ou&#10;biaFRmSJzzHz/wAsx/nNfPOg/wDBOy1sr+Fr630eazU/PHHqF5kjB9h3x3r7eooA83X4H+H4vhZL&#10;4Ki0+NbCS3KGE3M2wyGDys7927GOP1615B4P/YuttA8U2N7dQabJp1ndJPDDFeXJdQjqV6gZIUEc&#10;mvqeigD5x+LH7I+n+OPFcWs6Za2NvKtqLVmubu4DFd7sRgZH8Q561No37IXh7T/h3q3hybTbNpNS&#10;8r7QUvbnY/lzGRec5GM9h9a+iKKAPIPC37PWj+GfH8fiiGyt47tM4kW5mZuYjH90nb0NX/AHwQ0v&#10;wJ4z8QeILS0ghudWSBJXS4ldmEa4GVY4H4fjXqFFAHgD/sneH20LxrYDTrTPiLXL3XH/ANMucNPc&#10;LtLsc5U+qr8o7CuSg/Yksbm58NtqlrptzDoeoW19aql7dAxtCfkIwBuIGeGyD3r6sooA8h8G/s+a&#10;R4R8aSeILeyt4rh5Zpd6XMzNmQEH5WOO9etyxLMhRxlT1FPooA8b+B37N2gfBXU9avdM0+3tZdS8&#10;jzGhup5d3lrIBkSHA/1h6ev0rzmf9iiyt9XvbjTbbTbe3u4RBIj3tyWZcDI5Bx+Br6qooA+dtI/Z&#10;C0DTPAl/4d/s6z8q8uJLmVVvbkqzvEI2OScjOOg4qv8AEf8AZB0vxfaeFlsrOxiuNF0210xHnvLk&#10;ARQhsKMZyMsOTye9fSNFAHzl8HP2QtG+F/jRPEYsbIX25nea3vblyWaN0J2v8v8AGe1c9rP7Etrc&#10;a5ey6fb6ZBplxszBJe3Jf5VA64P8WT1r6uooA8M+IP7Mek+KvDGi6bZWdpFLpXnfZ2nupwqea6s2&#10;MZJztPXp2rG+F/7Jtn4L8SXWt6jb2E99JZtbRy293cEj50ZcqcDAK+lfRlFAHEfDX4fHwGNYGIQL&#10;6/mvB5Mjt9/b13Dg/L24ry34xfsmab8RPFp1+wtLKG+lTZNLc3dwpfMju3yrlRksD0HevomigD59&#10;8I/so6R4a8Fa7pZsrP8AtHVvs/nyx3dwY3MUhYZz04PYfWvDNL/4Jm2Xh60+yaTa6JaWv9w6lev3&#10;J6sCepP51960UAcz8OvCZ8E+E7PSD5eYN/8AqmZl+aRm4Lc/xV01FFABRRRQAUUUUAVRplsty1wI&#10;v3zEEtuPbpxmrVFFABRRRQAV4z8ev2dtN+MTWd39ltTqVvvxNc3M0YG7yx0TI+7HjpXs1FAHz78F&#10;P2U9K+GOvDWbqzs5NSCbRPbXdw/IkVl+VsDjaO1fQVFFAFaHTreC6e4SPbM4IZtx5ycnj61ZoooA&#10;y9b0C11zT5rWeISJLt3Auyg4IPY+1cp8GfhLpnwe8KR6LplrFawpn5Yp5JRzI79ZCT1kP5139FAB&#10;RRRQAhGQQehrnPG/gqx8aeG73SbmBZYrnZuV5HQHa6sOVOf4e1dJRQBxXww+GWnfDbwnb6HZ20cF&#10;vFuwkU0kg5kd+rnPVzWDd/AbRLv4rt43exhN+WRvONzMH+WERfczt6D/ACa9TooAbGgjjVBwFAAp&#10;1FFABRRRQAUUUUAFFFFABRRRQB8q/wDBLj/kxP4Zf9xP/wBOl3X1VXyr/wAEuP8AkxP4Zf8AcT/9&#10;Ol3X1VQBzHjf4a+HPiNDbReItO/tCO23eUPPki27ipb7jLn7i9fStPwx4Y0zwbodto+j232PTrbd&#10;5UPmM+3cxZvmYkn5mJ5PetSiq5nblvoAVzfxC8Xv4F8JahrUdj/aL2kMkotvO8rftjZ8bsHGduM4&#10;710lFEWlJOSugPzr+LHxP0n4t30epSeA/wCw9YXCPff2w9xvjy7FNm1VGWfOcZ4x0Ndj8OP2nrL4&#10;U6INL0P4ZbIv45P7fY+Z8zMOHjbHLt3r7jor35ZnQnTVKVG8V055GXI73uflXPo/h6PVr2+0nw1/&#10;Y63ezzIPt8k/3VwPmY/U/j7V6z8JPjvp3waspE034d/btTuMfatS/tto/P2l9n7tkYLtVyvHXGTX&#10;33RW1XOYV4clWk2v8b/piVO2qZ+fem/GTQ9K0L4g6VD8Nv3Pjq41C51R/wC3X63qhZhgp7fwlfbb&#10;XYeB/wBrlfh14R0jw3pHw226fplpDZw/8T3qscaxqfmiY9EHUn6mvtSiueeY4eorToXW/wAcvQag&#10;1sz4H8K/HXQfBHxN1zx5ovws+ya3rdu0F/8A8VDI/ms0xmd/nQqMs3RVGMenFWNV/aG03WPihofx&#10;Am+G2Nf0fz/IP9utz5sAgbpGF+4O6n8DzX3hRTeZUHLmdF3tb45bWtb0toHI+58kf8N36h/0Tj/y&#10;ur/8Yrynx/8AtJ+Idd+JnhfxTofw7+ymymB1N/7bjfzot8R24eMbfljIyoJr9DaKmlj8JRlzQwy7&#10;fFLqDhJ9T84fid8QNK+J2rtqi+Cf7Bv3bM0v9rPc+ZlnZuNqgZL54HG33roNH+NuiaH8ONX8FwfD&#10;PdZaxp02najdf2+4+0CWERSybShK7gM7VYY7Eda+/qK1ea0nFQdF2W3vyF7N73PypsdK0rSIY7fT&#10;9H+yWUI2w2/2p38tAMBdzEk4AAyfSvp2P9uq+hQInw3wo6f8T1f/AIxX1zRRXzWjire2o81v7zBQ&#10;cdmfnz8TPi34V+MHizQPEXij4U/bbzRftH2dP+Ejljz50axtzGijoi9Qenbmovhv8X9N+Gui6np8&#10;fgH+1Z9Sgltbi+/tlocxSABl2bGHYcgg1+hdFH9q0vZql7F8q6c8vX8w5He9z8/tA+M+geG/Bmue&#10;FoPhj5ulazfT6hOv9vyDbLLGI2PKFj8o7ED2FdL4A/awb4baD/Y+m/D3zbNZN8Y/trbsXaqhfmiY&#10;nAQc5r7coqJ5lh6ianQvfX45bjUGtmfnff8AxP8ADuo+EPF3hqT4bYsPFN0l3qB/t2Tl1uDcD+HP&#10;3yfulfpjitvxp8ftM8d/Cm8+HV/8Ntnh662bx/brHG2dZx0jD/fUfxfpxX3rRVf2pRun7F3Tuvfl&#10;vpr66L7hcj7nwb41/aF07xxoNlpdx8NvsxsGL2d1/brP5O6RXf5RGN27YByTjORXE/EbxlpfxF8S&#10;trSeD/7DeRQJ7f8AtN7jzm3MWfdhduQwGAONue9fpRRTp5rSpW5KNrX+2+u4ODe7Pz9b9oyXwr8K&#10;r/wj4W+FX2iS4gkRj/wkQXzpmg8oy/vIztztX5c4H5mvHNcnl1DwO8bfD7+0vEs488Rf20IvsUzR&#10;njP3JNj8ejZ9K/WWitaWc06LvChq3d+9LUTpt9T89fiR8ZNP+Kul2seofD7+zdWgiVI9Q/tppdhw&#10;gb92qKpysYX8c074TfGHSfg/Ibqz+Hv9qau3+s1D+23h3Y3gfuyjKPlcr+Ga/Qiisv7Vo+z9l7H3&#10;e3PL+reWw+R3vc+Bvhh8d9H+EWgX+jaJ8M91nfJ5c6/2843Llzj50Yj/AFjdCP5Vy/hzxr4c8N+N&#10;pPEa/D37VDvM9vpn9tSJ9nm80SLJ5u07toG3aRg9a/SGij+1qV5S9i7y39+Woezfc/OvXP2h9f8A&#10;Evx80nxRe/Df7R4P0/RYrW3sf7djXytRjujIs+8RiQ4jJGwgoevWvvrwXrx8T+E9H1Y2v2I3tnDc&#10;/ZvM8zyt8att3YGcZxnAzitqiuDGYuniYxjClycum7f5/mXGLjuwoooryywooooAKKKKACiiigAo&#10;oooAKKKKACiiigAooooAKKKKACiiigAooooAKKKKACiiigD4A/4KO/8AJ0/7F/8A2Obf+l2lV9/1&#10;8Af8FHf+Tp/2L/8Asc2/9LtKr7/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lX/glx/yYn8Mv+4n/AOnS7r6qr5V/4Jcf8mJ/DL/uJ/8Ap0u6+qqACiiigAoorL8VajJo/hjW&#10;L+Hia1s5p06feVCw657imlzNJAalFfEnw2139of42N4s1bRfiP8A2Fpdhr93plvaf2Hp1xiNNrKd&#10;7BW+7IByCeM55r0f4PfF7xjoXxXb4YePtR/4SXW3xs1XyIbTGIHuD+6hQr90ov3v4c9SRXr1csnS&#10;UrTjKUVdpN3S+aS09TNTT6H0pRXwz8L/ABp+0H8eZ9Y1HQfiD/wj2m23k+Xbf2Lp9z94Op+Zwh+9&#10;Gx5H8XtX0R8FPDHxW0G+1F/iF41/4Sm2cR/Zo/7KtLPysB9/MJJOcp16bfc1GJwH1VNTqx5l9lXv&#10;/wCk2/EFPm2R69RXyRqv7XOrW/xYbybfb4Vg8VHwFJp+9DuvxOc3fmGLeMx/L5f3e+/Ne5fG3xxq&#10;Pg34K+JfE+kN5OoWej3N9bnCttdLaSRfvKQeVHUfhWdTAVqUoRmvj2GpJ3PRaK4n4J+Kb/xv8IfB&#10;fiDVH8zUdU0ayvbhsKMySW8bucKAPvMegA9hXbVxVIOnNwlutCk76hRXzt8Y/jjren/FbS/AegXf&#10;9hySeb9o1Ty0uNuIEmT906c9WXhu+e2K8Xtf27tQ+I667rHgzVNmn2l7aW0dh9nU7Ukjcs/mSwKT&#10;hojxj+Ltjn1aOU4mtBTitGr/AHuyv69PTUh1IrQ+8aK87m+MGh+CPhN4f8X+NNT/ALNtbuxt5Zrn&#10;7O8uZXg81vliQnorngY4+gqz8LPjh4J+Nen3F74M1r+2bW3laGST7JPBtdQhIxKik8SJ09fY15zw&#10;9VRc+V8qdr2dvvLutju6K8s+Jf7UHwy+D/iCPRPF3iX+yNUeITLB9gupsoc4O6OJl7HvXAftvftM&#10;p+z18LDe6Zq32DxNf/8AIMT7N5nm7J4BNy0bouElP3sZzxz03oYHEV6lOnGD9/a6dn5+i6ickk32&#10;PpKivGNL+MNh448feAp/DvjLOgaz9v26Z/Zbf6f5MRB/eugaLy3Vm7bunIra8SftJ/DjwjAJtW8R&#10;fZIzfx6Zu+w3L/6S6b0T5Yz1XnPT3qJYSsmoqLbfSzutWtdPIOZHptFZkHiPTrnw3Hr8dxu0mS0F&#10;8txsYZhKbw23G77vOMZ9q4HSv2nPhprcV9JZeJfOSyvX064P2C5XZcJjcnMYzjI5GR71jGjVnfli&#10;3byY7o9RoqCyvIdRs4Lq3fzLeeNZY3wRuVhkHB5HB71xXiP45eCPCd7rtpqut/ZbjQ/I/tBPsk7+&#10;R5wBi5VCG3Bh93OM84qYU51Hywi2/JfILpHeUVzHw8+JXhv4reGLbxF4W1H+1NHud3lXPkSQ7trs&#10;jfLIqsMMjDkdvTFcZL+1Z8LIfiGPAz+KMeKTeLp/2D+z7r/Xs4jVPM8rZ94gZ3Y98VpHDVpSlCMG&#10;3HdWenr2C67nrVFeZ/FXxZdeH/EXg63t/FH9gpfaxZ20lt/Z4uftqu7gw7iD5e/GN/G3HvV/xH8d&#10;PA/hK71W21bW/sk2l2kl9dr9knfyoYyVdsqhBwQeBknsKaw9SSi4q9+yf+QXR3tFeGfHT9pTQPA/&#10;wIufHOj63sjuAhsLn7JIfMxcxxSfK0ZxjeR8y/T1rS/ZX+Nlt8c/hLpmujUf7Q1M+b9rbyDFt/fz&#10;In8CA/LH2HbmtXgq8aDxMo2iny/P+vxFzK9j2GiuC8U/HXwP4LvdYtNZ1v7HcaOsbXyfZJ38kSJv&#10;TlUIbKnPy5961tM+JXhvWPAj+M7PUfO8NJZHUWvfIkXFuIhKX2FQ/wBwg4257YzxXO6FVJScHZ+T&#10;HdHT0VzUPxG8Oz+CZPF0eobvD0dob5rzyJOIRH5pfZt3/c5xjPbGeKgb4qeF103w/qB1T/RNe8s6&#10;bJ9nl/f74jKnG3K5RSfmx0weeKXsqn8r+4Lo6yivO/h3+0D4B+K+nanf+Fde/tS00wxi7k+x3EPl&#10;+YzKnEkak5KMOM9Oe1W/hZ8bfBfxqsbq88Ga1/bNta7POf7LPBt3FwvEqKTkxv09PcVc8PWhzc8G&#10;uXe6el9r9rhdPqdzRXy58I/2rYIrnxEfiLrX2G3W9sbLTD9lMm+SZWyv7iLIywXluPcV9ISeJNOi&#10;8Ntr7XGNJW0N8bjY3+p2b9+3G77vOMZ9q0xGEq4afJNfPo+uglJPY06K8o8EftT/AAv+I/i2fwx4&#10;d8T/ANo65Bu8y1/s+6i27ZFjPzPEqn5nUcHv6V0XjH4zeDvAF3e22vax9gnsreK7nX7LNJsikkMa&#10;NlEIOWBGBkjvgVDw1eM/Zum1LtZ3DmW9ztaK86+JX7QfgD4QWmlXPi7X/wCyYNU837G32O4m83yi&#10;ok4jjYjBdeuM54zzXHftKfFzXfglpmn+PLaf7b4T07zP7T0nZHH9q8xooYf3pRnTbJIW+VTnGDxz&#10;V0sJWrSjFRtzX5b6JtdE+99PXewOSR7tRSK25QRS1xlBRRRQAUUUUAFFFFABRRRQAUUUUAFFFFAB&#10;RRRQAUUUUAfAH/BR3/k6f9i//sc2/wDS7Sq+/wCvgD/go7/ydP8AsX/9jm3/AKXaVX3/AE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yr/AMEuP+TE/hl/3E//AE6XdfVVfKv/&#10;AAS4/wCTE/hl/wBxP/06XdfVVAH5Df8ABVX9pTxTbfGc+A7NIbPTNB/1VxGsiSy+fbWkzbmEmGw2&#10;QPlGAe/Wvdv+CS37QHiH4o+B/EPhTWIYPs3hn7P9nuljfzJvtEt5I+52dt2CgAwBgcc17r+05+w5&#10;4A/ab1Cy1LW4LnTNUg3+bf6PHbRXFxkRKPNkeJy+1YQq88AkV2X7OX7NHhD9mrwcuieGLP8Aevn7&#10;TqFzFD9rucSSunmyRxpv2+ayrnoOPWvaniaEsGqSj72n/D/13M0nzXPXKwvHm0+BvEW7O3+zrnOO&#10;uPKat2sXxpAbvwhrdsM757KeJQO5aNgK8mn8a9S2fCX7OV98eLew8fJ4AtfBcugf8JfqGG1yG+a4&#10;34i7w/LjZs/HPbFeg/s1DUfHvxs1XxR8Rfs2g/EOwMYTSbbdbRzb7eWM7IZsytiFY3PIxuz0Ir0f&#10;9lvQpPhh4W8V2Wshrea/8S3eowAsJN0LpEFOVzjlDweazPiL4Mk074z6N8QvCnmXl/J5326G4dUg&#10;XFssEeF+VjkFj1PI7DivrK2JjWq1qSio8yspLrotG/PYwUbJM+df2Y7z42Wy+Ix8OLbwjNop+zfN&#10;4givGm/5a9DD8v3vM/Db3zX2Nofifx94b+DWu6743g0NfEmnabdXgi0iOcWzPGJWQYlIcgqseRkc&#10;lvavkLwjF8d/gTrGtad4L8M6TqWiXPkeVNqd4vmHarMeEnTHzSOOnYfU+h2nin41/FDwTrmj+MtH&#10;sNDZ7ywEP9j3hBntvNb7UjkzuCpQAFTjcGIwa3x9FYip7ROHK2tbrmtotf1FB8qtqeBH4ladefDv&#10;VvE03w/+Ikutr4gl8dC9ttGU6V9u8nzOX3bvs+7nru2c7q+t/GvjK4+IH7DeoeILuKOC51HwbJdS&#10;QxqVEbSaYzldpJIILEYya9R0bRfBlr4HtvD0ulWC2JsVtJ7X7ChjdfKCMCu3acjjpgivDtI8B61b&#10;/BH41+E7hp2OpXutx+GbJrhWijspLYRWcUYzthQdAnyhB2ArCeKpYpxly8rhJPV9L9PTcai4ntX7&#10;MwI/Z6+GuRj/AIpvTf8A0kir0yvgP4a/ED9pLwL4d8PeGF8H+Hzpek2cNgkst5ulMcUQjUnbcgZw&#10;ozgY68CvuT/hLdM/57t/37b/AArxswwk6NZyupKTb0d/vsaQldHy9+yFAviX4kfFWfUMTSwf2V5b&#10;dSN0MwPXPoK+c/D+hWekfCvxFJaIVY+I9KQ5AHBhu/QV9A+AfEWmfBr9qy88JaROZ9M8UbPtUt2h&#10;aVPs1i0qbCoUDLSHO4HjGMVyNr8Dtei8AavpZtnFzca1YXqL9oj5jiiuFc5zgYMi8dTmvp4VFTqy&#10;nJ2jNU2vRaP8UzFrS3qaXiSM638bfg7od0xbTpfB2jStED1Y3JQnByPuk9q6bWtLi8E/tteHtI0r&#10;91YT+Fred4zgZdtSKk4UAdFHapvin8PNQtNE8F+MvCUTX/jvQdJstKFjdSolrsgV5csflJPm7QcP&#10;jBOB3o+CegeJvHPxDHxH+KllFofiWxtf7KtbbSpVkt3t0mjnRmBaRtxdpQfmAwBwDyeN1Iun7RS0&#10;UXG3W7fb9Sra2M7xz4r8B/Dbxh4pgTw142+IF3eajPd3d54bsYNStrKZ5mL27PlTGyNlSh5XgGvE&#10;tdRPGP8AwTD0/XNV3vfxeZ5bNyRnWghzuyeijvXsvjL4deJrX4h654X8NG4h8D+LbyfWNT8QRXaw&#10;6lZ3MkjXBS3YEbULqicox2uwz3Fn4Yfs/wBrc/sb6d8J/Fc19a3SeZ53kzRySjOovcr+82sh429u&#10;hx1rphWo0KdKpzXanB73fKlK+nTzXoS022vU0fHOjW+hftpfA2ytNyW8X9u7U4A501T0AA6k1yfw&#10;p+EOma9qPxx8ZXlxdSXEcs1vHbeYpiUjT7ZwwUqcNkdc9zXU6Tovivxb8Z/hF478S2MNlc6N/bH9&#10;praTAxQ+dbGGHALMzZCr0JwSc4Fdb8MvDMvhrwt8U7G7DRy69dSy2Y3Bt6tYxQg5H3fmQjn69K45&#10;1XSpKKl7yik7f9fJN/hr6FJXf9dj5/s9dv0/ZY8UKJiBF44urJCWbIhFjwOv/wBb2qz+0D8GtLb4&#10;K/BvxXBe3FrfG50aSSJZlSORvs0khJATJyfU8iuiPg/SPAf7Pfi/TPGtxc6c114mvNUsBDiYyO1p&#10;tiBKqwAO1+uCMdRXlPxFufFvif4YeCr/AMUXNxpOgaVq9lDosGnXR8q8tIoGa3knj3N87oWDcLwA&#10;MCvVpPnqqVN2XM/nddO5D21PpqL9rWPwXpul6O3wv+JGsG1sbdPtuk+HxPbS/u15R/NGR+FeW23w&#10;x0/4s/t5+L9V1G6vbGLT/seLHzFjaTzNL2/OhVgcbARyMZzX1f4I1rQJvBXh95I4Wc6db5Jt8/8A&#10;LJfavjXxkNUv/wBsj4k674Q1G+TXNK/s37Np0VyYLW883TlR/PGV3bFDsvzDB9c4rycC4ylWVKPI&#10;+Rq9+8o/caS2V9T034cofD/7SXx80SzbZp1ha6SbeMnG3fp0rtwMAfMc8AVzem+FLCX9hpPFrK51&#10;v/hG57zz/l/1q2kjg5xuxkDnOfevRfgL4Qup38TeOvHaNpfjXxdHFHqdlZusltEIElt4vKPztzEU&#10;J3O3zE4wOK8p/sD4n2hX4RQaNZN8KA40g6q1yv2/7A/7l5MeZt3iJmIHlYyB8p6VtGSnUcYyScfZ&#10;3d9HyxtKz66/eLZfeWfHtxLqPg39km6mkYzTal4RlkZWPzMY2J69eTTv+FVWXxO/b21KW/u7qGHT&#10;fD8lwIYJQqSFNUPDKVbIIc56V3vxR+FyzD4K6X4eM93pvgvWNEaSSaREcW1nvUs3ADHbtyFHOeBW&#10;v4L8K3Gi/tTa941nVl0a70Gexjm3qcytfCUDYPmHyjOcY7dalYmMaTlTdnyzt85f5BbXU8B0nTot&#10;T+Gnx10+7LPZ2EmjC3XIJXfcsW68DkDpivqH9jfRrXSf2fvDRtlK+b9p3ZA7Xc+Og9zXnnws+D0R&#10;PxQ0zxM1zZ6Z4kfTjDLBIju3kNI5xwwXkr94c54ruf2aZdU8C+C28N+IIY7W10//AI8nVvMeTzJJ&#10;ZJNxUkcFlxgDr3rHMKsa1GdOD+1F+vuJafPccFZps8b1P4Z2XxH/AG+vEsl/c3MUOmR25EMMgVZN&#10;+nR/eBU5xsHp1NZ3gqWWH4e/tU6Z5h+yWTeKreAZOVRIlVR6DA9BXrnh3wrPp/7VPi3xtKrLo2oR&#10;2qwzb1O7ZZiJvk+8PmGORWN8MPhYIr34zaf4hM9ppXjPVNa8uWGRHc212UUMvB2nbuIDDjHIrZ4i&#10;PIlJ6RhT+9b/ADFbX7yroqhf+Ce2pBpNufBEuGZsE/8AEpHT3rhPGXw8h+KXwP8A2YvDFze3NlDd&#10;vpe6e2m8uQY0a4P3irenpWf4m+HPxL8VeFPEvwrT7Ro/gbSrG5j0XUNL1FYbzUPKjNtbw3PzlTHJ&#10;E2512KNwH3QMV7Do/gaew8K/AGwfzDN4R+wjUt0ikx+Vpk1uxJ/jO91Hy5znPStHOOH9+M1zOUpK&#10;3S8XYVr6WPMvjt8HNP8AEX7Tfwt8FWl3d6bpuoDVBdNayrE7eXZRypghCD8wPVT1P1rrZtMi8G/t&#10;t+B9J0smKxuft3nRnAzt03cvCgDqx6iuv8Z+Fp9Y/ai+HHjW2DPo+jf2l9rm3gBPNsliT5D8zZYY&#10;4HHU8VB4i8JXOoftW+EPG8Ks2i6f9s8+beo2+ZYiFfk+8fmGOB79K51iOaEISlp7KX/gTcvx2HbW&#10;/meEfB/4Zafr8vx28WXVxN9qtdKRobZZF8tWFjJg7SpIOYwcg96h1bxRfWH7IkF4WluBb+MliaGA&#10;s0ssK2BJjQZ+ZzjAXoTWnafCrx/4J1Xxfe6CtxcQeKmttPvLC4v0FtHamEwyyRxh1w6qSRuzyTwe&#10;lexXHwG8PN8B4fDK3V+2pQTDxAkJaP5tQW18sRltmPL3cev+1XfVxNKFRSlLmTcbeSSSf4kqLaPA&#10;df8AHreN/DXws07wn8LviLpurprOlS3mqal4e8qzMAQrI4ljYtt3MrZIxtBJ7V6Xqvwqt/iB+2L4&#10;WbWLm6gOk+DrJ5IIpAokdkukIZWU5weecYxUPgK4+LXifxDpHhnxRpVp4W8I6JNDJb6noN35d5Ok&#10;LrGqS4lcMrRlmYBBllXp0r1mx8Omx/aSPisyzS6Onh6101bqVwzPJG0+dy/eJxIpzjBzXPXrqlzR&#10;hZPllazvu11/QaV9zzj4o6dc/C/43eLPEviXwv4h8Y+G/EX2T+y4PCWnm+msvs9skc32hX2pHvd1&#10;KbSdwVs4Ir1bwf4L8L2X7PsGkaLrQ8UaEm7yr9buK883N2zH94o2th8rwONuOorhPjzefELwz4pf&#10;Wvh0n/CWQ61j7Zp3iC7JtLDyUjSP7NGZI9nmEyM/3ssqnjvm/E3W9O/ZD/ZSl0vwxdS6gdMx5Taw&#10;pkZvMvkZtxiCD/lu2MY6D3zyuM8RSoQg/fbikl5K2q6NbeerK2bZ6H+wzqlzrX7LPge9vJPNuZVv&#10;N75Jzi9nA5JJ6AV7xXCfBDwDo3ws+Guk+EtBuLm60zTPNWOW82+ad8rynO1VHVz0A4xXd14GMnGr&#10;ialSGzk2vRs1irRSYUUUVxlBRRRQAUUUUAFFFFABRRRQAUUUUAFFFFABRRRQB8Af8FHf+Tp/2L/+&#10;xzb/ANLtKr7/AK+AP+Cjv/J0/wCxf/2Obf8ApdpVff8A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Kv8AwS4/5MT+GX/cT/8ATpd19VV8q/8ABLj/AJMT+GX/AHE//Tpd19VU&#10;AFFFFABWH4z8F6R8QPDt5oWu2v23TLyJ4ZoPMePcroyMNyEEZVmHB71uUVUZOLUouzQHzkf+Ce/w&#10;Jbr4K/8AKrf/APyRQP8Agnv8CR08Ff8AlVv/AP5Ir6Nor0P7Tx3/AD/n/wCBP/Mjkj2PnQf8E+/g&#10;WBgeC/8Ayq33/wAfpD/wT6+BTdfBX/lVv/8A4/X0ZRR/aeO/5/z/APAn/mHJHsfOP/Dvb4Ef9CT/&#10;AOVa/wD/AJIpf+HfHwJyD/whXI6f8TW//wDj9fRtFP8AtPHf8/5/+BP/ADDkj2PnT/h358C/+hL/&#10;APKrff8Ax+mf8O9vgR/0JP8A5Vr/AP8Akivo6il/aeO/5/z/APAn/mHJHsfOH/DvP4Dbt3/CEfN6&#10;/wBrX/8A8kU7/h3x8Cc5/wCEK/8AKrf/APx+vo2in/aeO/5/z/8AAn/mHJHsfOQ/4J8fAlTkeCuf&#10;+wrf/wDx+hv+CfHwJc8+Cs/9xW//APj9fRtFL+08d/z/AJ/+BP8AzDkj2PnIf8E+PgSBj/hCuP8A&#10;sK3/AP8AH6Q/8E9/gSxyfBXP/YVv/wD5Ir6Oop/2njv+f8//AAJ/5hyR7Hzkf+CfHwJOc+Cuv/UV&#10;v/8A4/Sf8O9/gScf8UV0/wCorf8A/wAkV9HUUf2njv8An/P/AMCf+Yckex84P/wT0+A8uN/gjcB/&#10;1Fr8f+3FK3/BPX4DuoVvBGVXoP7Wv+P/ACYr6Ooo/tPHf8/5/wDgT/zDkj2PnAf8E9fgQBgeCeP+&#10;wtf/APyRQv8AwT0+A6tuHgjD+v8Aa1//APJFfR9FH9p47/n/AD/8Cf8AmHJHsfOTf8E9/gSxyfBX&#10;P/YVv/8A5Ipf+HfXwK27f+EK46f8hW//APj9fRlFL+08d/z/AJ/+BP8AzDkj2PnIf8E9/gSM48Fd&#10;f+orf/8AyRSf8O9/gTjH/CFcf9hW/wD/AJIr6Oop/wBp47/n/P8A8Cf+Yckex84n/gnv8CTjPgr/&#10;AMqt/wD/ACRSn/gnv8CW6+Cv/Krf/wDx+vo2ij+08d/z/n/4E/8AMOSPY+cv+He/wJIx/wAIVx/2&#10;Fb//AOP0H/gnv8CTjPgrp/1Fb/8A+SK+jaKX9p47/n/P/wACf+Yckex85/8ADvr4FYA/4QrgdP8A&#10;ia3/AP8AH6b/AMO9/gTz/wAUV1/6it//APJFfR1FH9p47/n/AD/8Cf8AmHJHsfOX/Dvf4EgEf8IV&#10;wf8AqK3/AP8AJFH/AA73+BOMf8IVx/2Fb/8A+P19G0U/7Tx3/P8An/4E/wDMOSPY+c/+HfPwKH/M&#10;lf8AlVv/AP4/Tf8Ah3t8CM5/4Qnn/sK3/wD8kV9HUUv7Tx3/AD/n/wCBP/MOSPY+c2/4J9fAphg+&#10;CuP+wrf/APx+m/8ADvb4E4x/whXH/YVv/wD5Ir6Oop/2njv+f8//AAJ/5hyR7Hzkv/BPn4FJnHgr&#10;Gf8AqK3/AP8AH6a3/BPP4DOMN4IyPT+1r/8A+SK+j6KP7Tx3/P8An/4E/wDMOSPY4j4UfBnwj8Et&#10;DuNI8HaX/ZOnzzefJF9ommy+MZzK7H9a7eiiuCdSdWTnUd2+rKStsFFFFZjCiiigAooooAKKKKAC&#10;iiigAooooAKKKKACiiigD4A/4KO/8nT/ALF//Y5t/wCl2lV9/wBfAH/BR3/k6f8AYv8A+xzb/wBL&#10;tKr7/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lX/AIJcf8mJ/DL/ALif&#10;/p0u6+qq+Vf+CXH/ACYn8Mv+4n/6dLuvqqgAor4O/bi/4KLS/s5eO4vB/hzTRqer22ft4FyIjFui&#10;t5Ysh7dwcrK33T259B6h+wz+2Rb/ALVvg++NxaCx8Q6Ts+3wibzSvmyXHlciKNfuQ5+XPXnB69cs&#10;JWjS9s17pPMr2PqGuY+I/jSL4f8Ag/Utdn2eXZwSTHerEYSNn6Lz/DXT0VzRaUk5K6KPjC5/4KRe&#10;E7G5htbm5sorqcgRR/ZLs7ieByEwOh616b4c/a68Par4e0vU7u5ggXUPN8kJbzkN5blW/hyOg61z&#10;n7Q8jD9pb4UID8pv7A4/7bXFQ/tuD/ie/Dn/ALiX/oMFfVKhg60qMIU3HnTfxX2T8l2MLyV3c9k+&#10;FXxz8N/Fe51G00i/W4vLHy/PjWCWPbvDleXUA5CHpXWeNfFth4E8Kapr2qTi3sbC3e4lkKM4AVSe&#10;igk9Owr84vg9cz/Cf4jXnxEsYvtf9tbP7R+YJ9l8mF4Iuu7du3n7qjGOc9a99/bm16L4h+FIfh7Z&#10;r9q03UrG/vtRuQSv2VrWOOaHKkAtuO77rDGOQelY1sqjHGQpQfuS3fa3xf8AA76DU/dv1PSfHP7V&#10;fhjwX8HdB+IE17ENL1q4t7azla2nKyPNbtPGNoXcuVXqwAHfBry+D/goPodxJEFNkRIQAfs9z3/4&#10;DXm/xH1mPwT+yB+z5qBj+0waJ4r8PSBN2zzFh09mxnBxkL74969p+H37bemeLtc0HQo/D4gkvpre&#10;0En25m2l2VM48kZxu6ZFdX1ClTpOcaLnrLXmSsk/Qnnbdr2Ponwfr6eK/Cmj61Ht8vULOG7XaCBi&#10;SNXGAef4u9cx8UPi/pHw0igju7hFvbjd5MLxSMG27N3KggYDg8mu+U7lB9Rmvk74Sxj40/tT+IvE&#10;+pR/ZbrwD9m+xJnf5v26xeOTldoGBGPvBs54214GFowqupVn8EFf9Evm2k2aybVkj1nR/wBonw3r&#10;Fv4vmhvY2j8N/Y/tZFvMNn2gkJnK/NnH8Ocd8V4dZ/8ABRfw3qdsl1Zy2U1s+djm2ulzg4PBQHqD&#10;XEfDyH7R4U/aAjBxn/hH+f8Ato1av7MX7Zmm6T8OPCPhltBDytM8HnfbmHMly5B2+T23etfRf2bR&#10;pxqSjSc7OKtzJWTgm3t3Mudu2tj66+HXxHtPHXgSHxNuRLRoRO7Ro4AXylkJwRno3pXi+sftu+Gd&#10;L+IK+H/tVsbYXwtJZjbXO9R5pQn7uCQBmrP7ZPia8/4VN4Leym+zW2ueILKzvYtqv5trNBP5kWSM&#10;jIwNy4YdiK9Z8AeD9H/4VHpOhizxpV7pEME9v5r/ADo9uqMN2dwyvGQRXjRp4elT9vVg2pNpJPa3&#10;nbU0u27I6zR9Wttd0q01Gyk860uoknik2ldyMoZTggEcEda5XxL8UNM8M/Enwd4Ouplj1LxN9s+x&#10;xGN2Mn2aESyYYDauFI+8Rntk034W/C+3+FtjqNhZXfnWFxeS3FvB5ZX7NGx+WPcWYvtAA3Hk4zXy&#10;T+0l8ErzxL+2f8Lnj8W/Yhr/APanlx/2asn2LyNOizzvHmb8d8bc96jB4bD18ROnKdoqMmnbtFv8&#10;N36WQSbSvY+wPCfjyPxP4r8TaMgQPo32bcVDA/voy4znjt2rrq+Vvh14/wDEOofEj4+6fe6p51lo&#10;o0D7An2eNfI86Fml5C5bcQPvE47YrxDwRrHxRb9n3RfjNrniMvqdjDOlppZ0+2H2wRPNMv71RhMt&#10;GU5Q4689K6f7Lc2/eUfgXXVyjzLp9/YXOfoxRXwpqmq/EfSPBXhn42a1rRt7rUBalPD5s7c5hkjN&#10;2P36jHUFPuA9/aug+Pfx41HULX4e6Bc6kPCtj4p0fTr+51QwpdiF7kSI6eXsBbAO7IK524wM1msq&#10;qSlGMJJ3unbo1v6/IPaI+pviN4xi8AeDdQ16bb5Vp5ed4Yj5pFTovP8AFU/gzxlpnjrQ4dV0q4Fz&#10;ay7sOI3TozL0YA9VNfL37MPxMk0v4san8NrLxKvjPSrVYZf7UWyFltMkM0pHllSTyuPvds+1Xf2Y&#10;4x8IfjJ4y+D+nx+do2h/Y/Jus7d3nW8t03ytuYfM5HLn8BxRUy9U4VIt+9FKS6Xi9NnqmnbTz8gU&#10;7tH1lRRRXhmoUUUUAFFFFABRRRQAUUUUAFFFFABRRRQAUUUUAFFFFABRRRQAUUUUAFFFFABRRRQA&#10;UUUUAFFFFABRRRQAUUUUAFFFFAHwB/wUd/5On/Yv/wCxzb/0u0qvv+vgD/go7/ydP+xf/wBjm3/p&#10;dpVff9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q/8EuP+TE/hl/3E/8A&#10;06XdfVVfKv8AwS4/5MT+GX/cT/8ATpd19VUAfmH/AMFFf2CvGvxY+Lsnjzwaq6g2r4+1WzCeUxeV&#10;b20KYWKBtudjnljnHGORXsn/AATV/ZC179m3wprmseJJVTV/EXkedZq0g8n7PJdKvyPEjLlZVPJO&#10;evHf7YorvljasqPsHt/kRyq9woorkfippWt614G1Wz8Oz3Ftq8tvKkEtrP5MiuYnCkPuXB3Fecjn&#10;BrjhFSkot2KZ4j+0Bo2p3v7R3wtu7XTL26s4b6xM1zBbs8UQEtwSWYDC4BGc+opn7Zujanq2t/D1&#10;tO0u+1JYv7Q8w2du0ojysGN20cZwcZ64NeZt8DP2gJcPNrPiGeZTmOWTX0LIexBNxxjn86VvgZ+0&#10;BMQbnWPEN0y/cM2voxT1xm44z/SvsacKVOVKft4e4mt973/zMG276blDwf8ACvxL4s/Z/wDiRpNr&#10;ol1ZeIJv7N/s9760ljdcXbNL5ZClh8inO0dxnir/AIE8LeJPE/8AwtXxJfaXq1xpk2gTppiarbyt&#10;Mr/Ypo3EIIIBZ1GQp5+XvQvwM/aBg4tdZ8RWgPUQ6+i5+uLj6/nTV+BHx8hhFvb6pr9taYINtFry&#10;LGwPUFRcYwcn8zXXKrCXP++h7zvvttf/ANJX4k2fYo/EnS77TP2UfgXJqfhjVdRg0/xXoV5qOmrp&#10;7Syi2jsW80vGwxtwCp3YGTgmvSdB+P3wc057Ca1+Ft5Z3sXlmOaLw9Zo8bjBDBhJkEEA56jFcFP8&#10;AfjrewC2vLzWrywUYSzn1uN4l4wMKZyBgZHToapD9l34qA5GkzgjkEajb8f+RaiSwlSHLUrLdvSV&#10;t2HvJ6I+6/D+sQ+IdC07VLeKWGC9t47mOOdQrqrqGAYAkAgHnk18w/s/LJ8M/wBo34g6Nr4FteeL&#10;v7P/ALJXlfO+y2cjz/f2lsB1+4Gx3xXBR/A79oW3jWK217xJbW8YCRwxeIVVI1HAVQLjAAHAArlt&#10;R/ZH+O2qePNI8Xz+JvELanpfnfZw+sI0i+bEIm2yG5yvyjnHXpXDh8JhqcatOWIjyzVvmndfilct&#10;ybs7HSeAPCviBPDHx4hOharBPdf2D9mV7ORWn2uxfyxjLbR1x07074AfGD4W+Efhd4es9a+Fd+mu&#10;2hleSWTw7aiVW8+RkOWcMCAVwfpinj4E/HxGYx6pr8e//W7deQebjpu/0jnHbNZ7fsvfFRzltJnJ&#10;9TqNv/8AHa9GUsNVjKNWrGzaekrbRUf0I95bI9/+MPhYftDfBzRb3w9b3OntpF9BrtnZ3SeU0jRW&#10;7mOIogfIPmqNq4zggEd8DRP2qF8MeGrXwzeeEfEJ8XWdsthDDFpn7iW5RBGuFMokZDICOBkjtmvL&#10;ofgT+0BZRLDY6x4hsLZAAkFtr6IigcAAC4AGBgfhVdv2cPjNLdJezJqM2pIwdL59XhMyuDkOHM2Q&#10;d3Oc9ea4oYfC8nsqlaLinda7FXle6R9Y/BaDxW/h+41Lxayx3mpzvexWgMoa1jkw6xMknKMudpUE&#10;gYxmvLv2gdI1LRPj/wDCb4gHT7q+8OeHP7W/tE2UDSSp9otI4IscBBlz/Ew4Bxk8V5Wfgp+0WST/&#10;AMJJ4oH/AHMY/wDkmo5vgV+0BewtBfax4hv7V8b7e519HRscjINwQcHB/CsqWGo06zq+3hqmreTT&#10;T/BjbbVrHX/DTQdXT4p/tHSyaNqMMV4PDn2V5bV1FxsgcP5Zx8+3vjp3rBsfD2tH/gnx4Y0/+xNS&#10;/tSOG832H2R/tCZN5jMeNwzle3cetUF+Bnx/jlaWLV/EEU0mPOkTX0DTY4XcftHOB0z0pq/Af4+J&#10;H5C6nry2Q4FoNeTygO/y/aMc5Pbua7W6TaftoaOD3/ljy/juTr2O6+MOiard/sc/Deyt9Jv7m/is&#10;NNEtnDbO80ZGnuGDIBkEHg56HivOPjn8KL7xBpnwg1nWNO1lfDel+HdHS+GkwN9thkjWR5AdylFw&#10;hPDEENjOBV4/Ar4/ugik1fxBLbLwlu+voUQdAAPtGBgcU2X4DfHu6ha3u9T167siNv2SfXUaLb0x&#10;tNxjGMjGOhp0ZU6NuWvDdvfuJpvod9+yz4Y8M2fjTUNU8LeH/ESWMwjDav4jsohK5WOYYWaMYOCS&#10;vXjIHel+BSyeP/2mvH/xG0gCbwpqv9n/AGS55bf5VlJA/wAy5Q4kUjhj74PFef2vwD+POlwLb6Vq&#10;Ou6TaqSRb2WuxxJk9TtWcCrH7MH7Lnxb+CHiPSLW817Wbnw1B53nQNqSLB8ySlcxLOwPzyA9OvNY&#10;1o0HCvV9vFylFJK99N389FYavdKx9zUUUV8UdIUUUUAFFFFABRRRQAUUUUAFFFFABRRRQAUUUUAF&#10;FFFABRRRQAUUUUAFFFFABRRRQAUUUUAFFFFABRRRQAUUUUAFFFFAHwB/wUd/5On/AGL/APsc2/8A&#10;S7Sq+/6+AP8Ago7/AMnT/sX/APY5t/6XaVX3/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Kv/AAS4/wCTE/hl/wBxP/06XdfVVfKv/BLj/kxP4Zf9xP8A9Ol3X1VQAUUUUAFF&#10;FFABRWB4p8f+F/A0ccniTxJpHh+OQhUbVL6K2DE5wAXYZztb/vk+laum6pZa1YxXmn3cF9Zy58u4&#10;tpVkjfBwcMpIPII/CrcJJczWgFqis3RfEukeJI5H0jVbLVEjxvayuEmC5zjJUnGcH8jT77XtM0y9&#10;s7O81G0tLy83C2t551SSfbjdsUnLY3DOOmR60uWV+W2oF+iqGra/pmgLatqmpWmmrdTra25u51iE&#10;0zZ2xpuI3OcHCjk4NXRIhj8wOvl43bs8Y9c0rO1wHUVw2ofHb4a6TfXFlffEPwpZ3lvI0U1vca3b&#10;RyROpIZWUvkEEEEHkEVu+FvHfhrxzDNN4c8Q6V4gihx5kml3sVyqZJA3FGOM7Wxn+6fStZUakVzS&#10;i0vQV0blFFUIte0yfVpdLj1G0k1OFd8lkk6mZF45KZyB8y8kdx61kk3sMv0UVm6b4k0jWbq6tdP1&#10;Syvrm1keG4htrhJHhdSAyuASVIJAIPIzQk3qgNKiiikAUUUUAFFFFABRWeviHSm1d9KXUrM6ogBa&#10;yE6eeoILAlM7hkAnp0BrQptNbgFFFZ48Q6UdbOjDUrM6uIPtR0/z0+0eTu2+Z5ed23d8u7GM8UJN&#10;7AaFFFFIAooooAKKKKACiiigAooooAKKKKACiiigAooooAKKKKACiiigAooooAKKKKACiiigAooo&#10;oAKKKKACiiigAooooA+AP+Cjv/J0/wCxf/2Obf8ApdpVff8AXwB/wUd/5On/AGL/APsc2/8AS7Sq&#10;+/6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5V/wCCXH/Jifwy/wC4n/6d&#10;LuvqqvlX/glx/wAmJ/DL/uJ/+nS7r6qoA89+Lnx+8B/Aq3sJ/HGu/wBiRX/mfZm+x3Fx5mwoH/1U&#10;b4x5idcdeOhrc+HXxJ8OfFjwtaeI/Cuo/wBqaNdb/JufIkh3bXaNvlkVWGGRhyO3pivxw/4KxeEv&#10;EUH7S+q6xcabfDQ7zyvsV01qywvssrNZNkmMPhuDzweK+gP+CMnhbxDpGjeO9T1HT7210a/+wfYJ&#10;57Vo4pdjXyy7HIw+GIBx0PFezPAwjhFiFLXT8en9djNSfNY/TWqGvaoND0PUdRZPMWztpLgpnG7Y&#10;pbGcHHT0q/WL42tpbzwZr1vCjSzS6fcRoiDLMxjYAAdzmvJgk5JM0PlvwN4LT9rPxH4m8SeI5Vm8&#10;P6XqV1o1vo19H9rhSWN1kWZSxXB2TMgG3gZ55xXoXwR8O+NPhb4vvvCWoQTax4Xcp9j1SS7jRbcC&#10;OSRwtvuZhl3CnkdM1z/7F9/B4c0vx54e1SaOw1lvFN/fLY3TCOcwbYEEnlnnZuBG7pkEV6J4d+Of&#10;/CWfFe68K6RpP9o6TalRNrlpdebCm6AyDcAmBllKfe6g/SvocXOrz1aEI3pxX3Lun3/PzMYpWT6n&#10;kP7AV/K/h3xL9qunnYfZsb8nHz3H/wBauk/aGvZD+0N8CkguHSNpNV8xFyA/FrjP6189/st/srfD&#10;/wCOcXiPW/FOlC/vx9m+f7TcR4/1qdI5VHSNe3b611XjD9nnwD+zj+0N8I9V8OWUekJcJqkl3NLd&#10;TMoSOODkmWRgoAd8nj3r061PDf2hUam+e0tOVW+B9eb9CE3yLTT/AIJsfteeI9Xn+MWpaNDeTpp+&#10;i+A5fFNpEJfkS/huJkSRV/hkA4EnavoH4H6/e+IvgD4d1K/nlnvp9DtpZZJX3uXa1jYkt3OSea+T&#10;Ph58M/ir408efE7xB4R8c3HhbQdR8R6pLasvh2G+ivIJJVdJI5XxuV0ZcEdQuQea9F/Yyg1XwPB8&#10;UfCXi7UjceLZde1TVYhd262c91aEQRC5SAf8smkV8MMrnIB4rHGUKawipxkm6dtFe+u99Lfixxb5&#10;r9zkv2df2fvC3xY1D4uax4jgstQvovH+r20bXliJ2SIGNgoYnoC7ce59a6rwtoifBf8Aav8ABng/&#10;w04s9B1n7b9stLNPs8L+TYmWPdGCQ2HkYj0JJ71w/wCz9+yX8PPjbqnxd1/xRpQvtSi+IGr2of7T&#10;cR4QNG+MRyqPvSN2zzXZ/Azwnpn7LP7Qs/w+sohe6b4s2/ZLhnaEWP2W0knfhi5l3tMRyw2479B0&#10;4mrGU60FUcmov3GrLZap3fw77K9iYrRaH1v4i8Raf4U0e41XVbj7LYW+3zJdjPt3MFHCgk8sBwK+&#10;UfgV41uPC2h+K/ip4xkkmTUljttJluJDK91IqSBotyhmjBaADLKBwD2r239p9S/wN8SgKWJ+zcD/&#10;AK+Yq+Z/E4D/ALEPw4AXcU17JA/h/fXnJryMvoxnh3f7c1F+lr6eppN2foe6/Cr9p3/hNfEo0PxH&#10;4dHhK+u1+0aYn237b9ttmdEhmykYEe8s3yscrt56189fDP44Xfw7+M3xd0nStNfxd4pl8S6vcQaG&#10;939kAtjcIquJmVkH7xQm3OfmzjAr6t+HPivw7B4Y8DaXcalYrrUmh2Lx2r3SrMVKKoITOSN3Gcde&#10;K8Z/ZLghb43/ABmn2ZuB4o1qPfk/d+0wnGOnWtaLowhXl7LRJaXdnr33t8/mJ3dtT1zw9+0X4cu/&#10;hhfeMNdb+wV0h0tdZtcS3H2G63pG8O5I/wB5tlfZvQFTjI45rzvSv2ufE2mX8V348+GY8FeEOftG&#10;vf29Hf8Ak8EL+4hiLtmQonHTfnoDXFeEPiTD8Hfh5+0B4wk0v+2k0/xzqO6xFx5HmeZqSxff2tjH&#10;mZ6HOMd68a/bKHxH0T4QyReMfjJba7Yaljy9Bl0GzspLjy7iAnZIh3naSjnHYYPBrpw2W0Kld0pR&#10;VpSsm3K+yb5Ulur7y028xObSufX/AMdP2s9C+Anjrwv4e12zHla79q8u88yT5PJijc/IkT5yZFHJ&#10;HrzVDxP+074i0uz0vTtH+Hw1vxxPAbu88Of21Hb/AGSAO6eZ9paPy35EXyg5/edPlNc38W7WC9/b&#10;e+CUM671P9t/Lkj/AJhqHtV/4w+PfF/iH4w3HgPwZ4kHgK+sNKOrz661lDqAliVwjQmGVQFyZEbf&#10;u48vGPmNccMNQ5aK9nduLlJtu3xSWy1tprbXa1tb05PXU7z4VftE2Hjix1WHX9P/AOEW8Q6TBLd3&#10;2kiZrzyYIggkfzUjCth2ZcLknbkAg1yC/thRN4w8n/hGh/whRvP7OHif7eebnzMeX9m8rzP9V+83&#10;dP4c5r5z+A0+pXfxF+OI1nxND4y1WHwzrkE2qQW0duCRNHuQxx/KDuy3qN+OgFe4/sh+ItD8O/B7&#10;VTrd9aWEUniSWKP7XcCEM5t4cAEkZPB49jW+IwGHw/PPl5vh0TfXt19LiU27Hn2ifFbxXqH7dl8l&#10;t4VebSbmCIpL/asYURixmMcmwrn5xg46r3r1PXf2s/Emq6tP/wAK3+G48f6DHt26r/bsem78qM/u&#10;p4gww4kX/gGehFZ+h3cUn7beqyRuv2aWxsmicHKuv2GYgg9x0rwb9knwX8V9W8DzT+D/AIqHwTpR&#10;27dNbw3bX2397MD+8lO45YO3/A8dhXVOjh60FVqRiuWFNauVtb78t3fTTp3Ju1ovM+tfGH7U/hrw&#10;/wDAS/8AippyjV9FtGiDpmWDh7tbbOWiLcMSfufw++a8d8cePdV8XXXhP4w+HdPfSdDg1u0tr/Ur&#10;e6Ae40FC1xPMwIWQoe8G0sdvAPSua8ReANM+Gn/BPbUdB0/xFbeLLaO5sg2p2qCNJM62j/dDuBgu&#10;V6/wn6V9B/tIxxWv7L3i2CECOP8AsC9RI85J/wBEmwozzXLCnh8NNKlG/NUlG7v8No9NNdf+AVdv&#10;fseveHNesvFOgabrGmz/AGnT9Qtorq3m2su+N0Dq2GAIyCDggGtGvNv2a1K/s9fDMEFSPDOmDB7f&#10;6JFXpNfM1oKnUlBdG0bJ3VwooorEYUUUUAFFFFABRRRQAUUUUAFFFFABRRRQAUUUUAFFFFABRRRQ&#10;AUUUUAFFFFABRRRQAUUUUAFFFFABRRRQB8Af8FHf+Tp/2L/+xzb/ANLtKr7/AK+AP+Cjv/J0/wCx&#10;f/2Obf8ApdpVff8A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Kv8AwS4/&#10;5MT+GX/cT/8ATpd19VV8q/8ABLj/AJMT+GX/AHE//Tpd19VUAct43+Fng/4lJbp4q8MaP4jW33eS&#10;NV0+G6Ee7bu2+YrYzsXOP7o9BWh4U8HaF4G0eHSfD2j2GiabDu8u0062jt4lyxY4RAAMszHp1JPe&#10;tmiq5pW5b6AFc/478Ty+DvC9/q0OlahrcltDJILHTLY3E8u1GbaiAjcTtwBnkkDvXQUjKHGCMiiL&#10;SabV0B8C/E/x43xJv01Gy+Ffxq8F6rwJb/wv4d+wTzrl2ZZJAzMwZnDEE8lVPauu+Hv7QH/Cs9GS&#10;w0n4E/E9pv8Alvfy+EP9JuPmYr5kiyLvxvIGeg4r7I+yxf3P1o+yxf3P1r3JZlSnTVKVL3V/eZly&#10;O97nxJ8JvjH/AMKZsr210T4L/FqWO72bzc+Fcn5S5GNjr/z0NM+J3xg/4WzqOk3ur/Bf4txS6ZbX&#10;lrD9n8K4G25RUkJ3O3ICDGMe+a+3vssX9z9aPssX9z9aP7Ro+09t7L3u/M+1vyDkdrXPkDwD+0ne&#10;fDjwvZaDpnwT+Kr2lpEkSPL4UYuwVFQFisignCDPFZT/ABuaT4rS/EH/AIUr8WF1iXRDoLQjwp+5&#10;MJn88vt37t+7jO7GO2ea+1PssX9z9aPssX9z9an6/QUnL2Or3956hyPufF/w0+O8vwqj8Rx6R8Ff&#10;ixINe1q5125M/hUnbPPt3qu11wvyDAOT6k1W+IvxnPxHubO+m+C3xZ0jWrPf9n1fTPCvkXcW8KG2&#10;yl2YZVNpx1UkdDX2z9li/ufrR9li/ufrTWY0VU9r7H3u/Mw5Ha1z5Z1H9rm/1mzks9R+A/xLvrOT&#10;HmW9z4PaSN8EEZVpSDggH8K8Q+EvxG8VaB4P1/wx4y+DPxF1bSLrZ/Z0EXhaWZbFtsoeSNZWCxvm&#10;TIZR1ya/RX7LF/c/Wg20Z6r+tOnmNClBwjQ0dvtPp2Bwb1ufBvwz8fx/DXVp9TPwh+MniS9JZbWX&#10;XPDP2prKLcjJDCdymNEKZVQcLubHWtnwD8Zj8OPEfiPWtM+C3xaku9ev7nUboTeFchZJ3V3C7XU4&#10;ygxkk+pNfbP2WL+5+tH2WL+5+tOWZUp35qW+/vMORrqfEOhfFiw0ew8U6fdfAT4na1pviTVJ9Xv7&#10;PU/ByzwvNLL5xGwuAQHAI3ZIwOSRmvM7/RNN8R+HdQ0jxP8ADX47eK1uPL+zXWuaCt5NYbXDP9na&#10;QHyvMwofA+YKM9K/Sr7LF/c/Wj7LF/c/WtYZvGm3KFOzevxPoL2d+p8Va78bX8Q/E7wx47uPgt8W&#10;V1fw99q+yonhXEbefCIX3AuWOFHGGHPXI4rL+JvxPb4maraar/wqL4x+HNWhZFmv9D8NfZZ7qAEk&#10;28sm5meJiRlCcHavpX3T9li/ufrR9li/ufrWMcypRcWqWysvee29vvY+R9z4L+HvjTSfhr4j1HWd&#10;M+BfxVmm1Kyksr6G48Io0d0JHV5JJApXe7FACzE5HUVnr4gsk8bf28vwh+Mi6b5/2r/hGx4ZX+y/&#10;O8zf5n2bON2393uznZ8tfoJ9li/ufrR9li/ufrWn9qwu5ez1f95i9n5nxL4l+Mg8Q+J9H8QW3wU+&#10;LGh6npqSR+bpXhT7ObhGjEarKQ5LBFBCjI27j61w3izUpNc1qe+8P+Avj54CtJdv/Er8KaMdNtFw&#10;oHESEgZIZv8Aedj3r9E/ssX9z9aPssX9z9aKea06duWltp8TG4N9T4f8TfFWx8SfDC48Ar8CPijp&#10;mhTvFIy2Hg9YmBjuFuFx8xX76/3e5781j/G747+OfiLB4P0/SPhB8SrbSLDXLO71e0ufDM6pe2Ce&#10;YJ7dkV2WQOrgFHwrdCa++PssX9z9aBbRj+H9amGZ0YSUlRvZt6ye73f4A4N9ThPgf4xHjPwLDPH4&#10;S1XwVb2TrZQaTq+m/YJEjSKMrsiyQEAbaMYGUIxxXoFNRFjGFGBTq8OpJTm5RVkzRBRRRWYwoooo&#10;AKKKKACiiigAooooAKKKKACiiigAooooAKKKKACiiigAooooAKKKKACiiigAooooAKKKKACiiigD&#10;4A/4KO/8nT/sX/8AY5t/6XaVX3/XwB/wUd/5On/Yv/7HNv8A0u0qvv8A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lX/glx/yYn8Mv+4n/wCnS7r6qr+VeigD+qiiv5V6KAP6&#10;qKK/lXooA/qoor+VeigD+qiiv5V6KAP6qKK/lXooA/qoor+VeigD+qiiv5V6KAP6qKK/lXooA/qo&#10;or+VeigD+qiiv5V6KAP6qKK/lXooA/qoor+VeigD+qiiv5V6KAP6qKK/lXooA/qoor+VeigD+qii&#10;v5V6KAP6qKK/lXooA/qoor+VeigD+qiiv5V6KAP6qKK/lXooA/qoor+VeigD+qiiv5V6KAP6qKK/&#10;lXooA/qoor+VeigD+qiiv5V6KAP6qKK/lXooA/qoor+VeigD+qiiv5V6KAP6qKK/lXooA/qoor+V&#10;eigD9qf+Cjv/ACdP+xf/ANjm3/pdpVff9fzWfsnf8nT/AAb/AOxz0b/0uhr+lO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/ZUEsBAi0AFAAGAAgAAAAhAIoVP5gMAQAAFQIA&#10;ABMAAAAAAAAAAAAAAAAAAAAAAFtDb250ZW50X1R5cGVzXS54bWxQSwECLQAUAAYACAAAACEAOP0h&#10;/9YAAACUAQAACwAAAAAAAAAAAAAAAAA9AQAAX3JlbHMvLnJlbHNQSwECLQAUAAYACAAAACEAXdTy&#10;Ow8EAACICgAADgAAAAAAAAAAAAAAAAA8AgAAZHJzL2Uyb0RvYy54bWxQSwECLQAUAAYACAAAACEA&#10;WGCzG7oAAAAiAQAAGQAAAAAAAAAAAAAAAAB3BgAAZHJzL19yZWxzL2Uyb0RvYy54bWwucmVsc1BL&#10;AQItABQABgAIAAAAIQBGFAdm4AAAAAsBAAAPAAAAAAAAAAAAAAAAAGgHAABkcnMvZG93bnJldi54&#10;bWxQSwECLQAKAAAAAAAAACEAl4IpWLY/AgC2PwIAFQAAAAAAAAAAAAAAAAB1CAAAZHJzL21lZGlh&#10;L2ltYWdlMS5qcGVnUEsFBgAAAAAGAAYAfQEAAF5IAgAAAA==&#10;">
                <v:shape id="Picture 148" o:spid="_x0000_s1027" type="#_x0000_t75" style="position:absolute;left:1548;top:612;width:8752;height:4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sMBxgAAANwAAAAPAAAAZHJzL2Rvd25yZXYueG1sRI9Pa8JA&#10;FMTvBb/D8oTe6sYcRFM3UpTQUhBb68XbI/vyx2bfhuyaxH76rlDocZiZ3zDrzWga0VPnassK5rMI&#10;BHFudc2lgtNX9rQE4TyyxsYyKbiRg006eVhjou3An9QffSkChF2CCirv20RKl1dk0M1sSxy8wnYG&#10;fZBdKXWHQ4CbRsZRtJAGaw4LFba0rSj/Pl6Ngl37TsVrdL38nJA/Djc3X+zPmVKP0/HlGYSn0f+H&#10;/9pvWkG8WsH9TDgCMv0FAAD//wMAUEsBAi0AFAAGAAgAAAAhANvh9svuAAAAhQEAABMAAAAAAAAA&#10;AAAAAAAAAAAAAFtDb250ZW50X1R5cGVzXS54bWxQSwECLQAUAAYACAAAACEAWvQsW78AAAAVAQAA&#10;CwAAAAAAAAAAAAAAAAAfAQAAX3JlbHMvLnJlbHNQSwECLQAUAAYACAAAACEA097DAcYAAADcAAAA&#10;DwAAAAAAAAAAAAAAAAAHAgAAZHJzL2Rvd25yZXYueG1sUEsFBgAAAAADAAMAtwAAAPoCAAAAAA==&#10;">
                  <v:imagedata r:id="rId154" o:title=""/>
                </v:shape>
                <v:rect id="Rectangle 147" o:spid="_x0000_s1028" style="position:absolute;left:1435;top:152;width:9032;height:5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EyiwwAAANwAAAAPAAAAZHJzL2Rvd25yZXYueG1sRE9ba8Iw&#10;FH4X/A/hCHsRTd3Azc4o6hgIMlYv4OuhOUuLzUltMq3/3jwIPn589+m8tZW4UONLxwpGwwQEce50&#10;yUbBYf89+ADhA7LGyjEpuJGH+azbmWKq3ZW3dNkFI2II+xQVFCHUqZQ+L8iiH7qaOHJ/rrEYImyM&#10;1A1eY7it5GuSjKXFkmNDgTWtCspPu3+rYNLXZrG6mezYfh3Ov/Jn+b7Jtkq99NrFJ4hAbXiKH+61&#10;VvCWxPnxTDwCcnYHAAD//wMAUEsBAi0AFAAGAAgAAAAhANvh9svuAAAAhQEAABMAAAAAAAAAAAAA&#10;AAAAAAAAAFtDb250ZW50X1R5cGVzXS54bWxQSwECLQAUAAYACAAAACEAWvQsW78AAAAVAQAACwAA&#10;AAAAAAAAAAAAAAAfAQAAX3JlbHMvLnJlbHNQSwECLQAUAAYACAAAACEAZwhMos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Heading5"/>
        <w:spacing w:before="7"/>
      </w:pPr>
      <w:r>
        <w:t>Decimal</w:t>
      </w:r>
    </w:p>
    <w:p w:rsidR="00742B65" w:rsidRDefault="00877372">
      <w:pPr>
        <w:pStyle w:val="BodyText"/>
        <w:spacing w:before="177" w:line="259" w:lineRule="auto"/>
        <w:ind w:right="1072"/>
        <w:jc w:val="both"/>
      </w:pPr>
      <w:r>
        <w:t>STEP7</w:t>
      </w:r>
      <w:r>
        <w:rPr>
          <w:spacing w:val="-5"/>
        </w:rPr>
        <w:t xml:space="preserve"> </w:t>
      </w:r>
      <w:r>
        <w:t>uses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Decimal</w:t>
      </w:r>
      <w:r>
        <w:rPr>
          <w:spacing w:val="-9"/>
        </w:rPr>
        <w:t xml:space="preserve"> </w:t>
      </w:r>
      <w:r>
        <w:t>(not</w:t>
      </w:r>
      <w:r>
        <w:rPr>
          <w:spacing w:val="-6"/>
        </w:rPr>
        <w:t xml:space="preserve"> </w:t>
      </w:r>
      <w:r>
        <w:t>BCD!)</w:t>
      </w:r>
      <w:r>
        <w:rPr>
          <w:spacing w:val="-5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specify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constants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type with sign and without explicit format description. The use of constant Integer values in</w:t>
      </w:r>
      <w:r>
        <w:rPr>
          <w:spacing w:val="1"/>
        </w:rPr>
        <w:t xml:space="preserve"> </w:t>
      </w:r>
      <w:r>
        <w:t>the Binary and Hexadecimal display formats is possible in principle, but because of the poor</w:t>
      </w:r>
      <w:r>
        <w:rPr>
          <w:spacing w:val="1"/>
        </w:rPr>
        <w:t xml:space="preserve"> </w:t>
      </w:r>
      <w:r>
        <w:t>legibility,</w:t>
      </w:r>
      <w:r>
        <w:rPr>
          <w:spacing w:val="-3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or less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suitable.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reason, the</w:t>
      </w:r>
      <w:r>
        <w:rPr>
          <w:spacing w:val="-3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STEP7</w:t>
      </w:r>
      <w:r>
        <w:rPr>
          <w:spacing w:val="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specification of</w:t>
      </w:r>
      <w:r>
        <w:rPr>
          <w:spacing w:val="1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only in the</w:t>
      </w:r>
      <w:r>
        <w:rPr>
          <w:spacing w:val="1"/>
        </w:rPr>
        <w:t xml:space="preserve"> </w:t>
      </w:r>
      <w:r>
        <w:t>decimal display</w:t>
      </w:r>
      <w:r>
        <w:rPr>
          <w:spacing w:val="-2"/>
        </w:rPr>
        <w:t xml:space="preserve"> </w:t>
      </w:r>
      <w:r>
        <w:t>format.</w:t>
      </w: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24" w:name="_bookmark93"/>
      <w:bookmarkStart w:id="225" w:name="_Toc104215663"/>
      <w:bookmarkEnd w:id="224"/>
      <w:r w:rsidRPr="00DE3141">
        <w:rPr>
          <w:b/>
          <w:spacing w:val="-1"/>
          <w:u w:val="single"/>
        </w:rPr>
        <w:t>Double</w:t>
      </w:r>
      <w:r w:rsidRPr="00DE3141">
        <w:rPr>
          <w:b/>
          <w:spacing w:val="-16"/>
          <w:u w:val="single"/>
        </w:rPr>
        <w:t xml:space="preserve"> </w:t>
      </w:r>
      <w:r w:rsidRPr="00DE3141">
        <w:rPr>
          <w:b/>
          <w:u w:val="single"/>
        </w:rPr>
        <w:t>Integer</w:t>
      </w:r>
      <w:r w:rsidRPr="00DE3141">
        <w:rPr>
          <w:b/>
          <w:spacing w:val="-16"/>
          <w:u w:val="single"/>
        </w:rPr>
        <w:t xml:space="preserve"> </w:t>
      </w:r>
      <w:r w:rsidRPr="00DE3141">
        <w:rPr>
          <w:b/>
          <w:u w:val="single"/>
        </w:rPr>
        <w:t>(DINT,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u w:val="single"/>
        </w:rPr>
        <w:t>32</w:t>
      </w:r>
      <w:r w:rsidRPr="00DE3141">
        <w:rPr>
          <w:b/>
          <w:spacing w:val="-16"/>
          <w:u w:val="single"/>
        </w:rPr>
        <w:t xml:space="preserve"> </w:t>
      </w:r>
      <w:r w:rsidRPr="00DE3141">
        <w:rPr>
          <w:b/>
          <w:u w:val="single"/>
        </w:rPr>
        <w:t>bit</w:t>
      </w:r>
      <w:r w:rsidRPr="00DE3141">
        <w:rPr>
          <w:b/>
          <w:spacing w:val="-16"/>
          <w:u w:val="single"/>
        </w:rPr>
        <w:t xml:space="preserve"> </w:t>
      </w:r>
      <w:r w:rsidRPr="00DE3141">
        <w:rPr>
          <w:b/>
          <w:u w:val="single"/>
        </w:rPr>
        <w:t>integer)</w:t>
      </w:r>
      <w:r w:rsidRPr="00DE3141">
        <w:rPr>
          <w:b/>
          <w:spacing w:val="-17"/>
          <w:u w:val="single"/>
        </w:rPr>
        <w:t xml:space="preserve"> </w:t>
      </w:r>
      <w:r w:rsidRPr="00DE3141">
        <w:rPr>
          <w:b/>
          <w:u w:val="single"/>
        </w:rPr>
        <w:t>Data</w:t>
      </w:r>
      <w:r w:rsidRPr="00DE3141">
        <w:rPr>
          <w:b/>
          <w:spacing w:val="-16"/>
          <w:u w:val="single"/>
        </w:rPr>
        <w:t xml:space="preserve"> </w:t>
      </w:r>
      <w:r w:rsidRPr="00DE3141">
        <w:rPr>
          <w:b/>
          <w:u w:val="single"/>
        </w:rPr>
        <w:t>Type</w:t>
      </w:r>
      <w:bookmarkEnd w:id="225"/>
    </w:p>
    <w:p w:rsidR="00742B65" w:rsidRDefault="00877372">
      <w:pPr>
        <w:pStyle w:val="BodyText"/>
        <w:spacing w:before="187" w:line="259" w:lineRule="auto"/>
        <w:ind w:right="1073"/>
        <w:jc w:val="both"/>
      </w:pPr>
      <w:r>
        <w:t>An operand of data type DINT (Double INT) has a length of 32 bits and consists of two</w:t>
      </w:r>
      <w:r>
        <w:rPr>
          <w:spacing w:val="1"/>
        </w:rPr>
        <w:t xml:space="preserve"> </w:t>
      </w:r>
      <w:r>
        <w:t>components: a sign and a numerical value in the two's complement. The signal states of bits 0</w:t>
      </w:r>
      <w:r>
        <w:rPr>
          <w:spacing w:val="-57"/>
        </w:rPr>
        <w:t xml:space="preserve"> </w:t>
      </w:r>
      <w:r>
        <w:t>to 30 represent the number value. The signal state of bit 31 represents the sign. The sign may</w:t>
      </w:r>
      <w:r>
        <w:rPr>
          <w:spacing w:val="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"0"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positive,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"1"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state.</w:t>
      </w:r>
    </w:p>
    <w:p w:rsidR="00742B65" w:rsidRDefault="00877372">
      <w:pPr>
        <w:pStyle w:val="BodyText"/>
        <w:spacing w:before="157" w:line="398" w:lineRule="auto"/>
        <w:ind w:right="3587"/>
        <w:jc w:val="both"/>
      </w:pPr>
      <w:r>
        <w:t>An operand of data type DINT occupies four BYTE in the memory.</w:t>
      </w:r>
      <w:r>
        <w:rPr>
          <w:spacing w:val="-57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 properties</w:t>
      </w:r>
      <w:r>
        <w:rPr>
          <w:spacing w:val="-1"/>
        </w:rPr>
        <w:t xml:space="preserve"> </w:t>
      </w:r>
      <w:r>
        <w:t>of data</w:t>
      </w:r>
      <w:r>
        <w:rPr>
          <w:spacing w:val="-2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DINT:</w:t>
      </w:r>
    </w:p>
    <w:p w:rsidR="00742B65" w:rsidRDefault="00742B65">
      <w:pPr>
        <w:spacing w:line="398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spacing w:before="8" w:after="1"/>
        <w:ind w:left="0"/>
        <w:rPr>
          <w:sz w:val="8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5"/>
        <w:gridCol w:w="1380"/>
        <w:gridCol w:w="3332"/>
        <w:gridCol w:w="3788"/>
      </w:tblGrid>
      <w:tr w:rsidR="00742B65">
        <w:trPr>
          <w:trHeight w:val="552"/>
        </w:trPr>
        <w:tc>
          <w:tcPr>
            <w:tcW w:w="955" w:type="dxa"/>
          </w:tcPr>
          <w:p w:rsidR="00742B65" w:rsidRDefault="00877372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Length</w:t>
            </w:r>
          </w:p>
          <w:p w:rsidR="00742B65" w:rsidRDefault="00877372">
            <w:pPr>
              <w:pStyle w:val="TableParagraph"/>
              <w:spacing w:line="259" w:lineRule="exact"/>
              <w:ind w:left="210"/>
              <w:rPr>
                <w:b/>
                <w:sz w:val="24"/>
              </w:rPr>
            </w:pPr>
            <w:r>
              <w:rPr>
                <w:b/>
                <w:sz w:val="24"/>
              </w:rPr>
              <w:t>(bits)</w:t>
            </w:r>
          </w:p>
        </w:tc>
        <w:tc>
          <w:tcPr>
            <w:tcW w:w="1380" w:type="dxa"/>
          </w:tcPr>
          <w:p w:rsidR="00742B65" w:rsidRDefault="00877372">
            <w:pPr>
              <w:pStyle w:val="TableParagraph"/>
              <w:spacing w:line="273" w:lineRule="exact"/>
              <w:ind w:left="302"/>
              <w:rPr>
                <w:b/>
                <w:sz w:val="24"/>
              </w:rPr>
            </w:pPr>
            <w:r>
              <w:rPr>
                <w:b/>
                <w:sz w:val="24"/>
              </w:rPr>
              <w:t>Format</w:t>
            </w:r>
          </w:p>
        </w:tc>
        <w:tc>
          <w:tcPr>
            <w:tcW w:w="3332" w:type="dxa"/>
          </w:tcPr>
          <w:p w:rsidR="00742B65" w:rsidRDefault="00877372">
            <w:pPr>
              <w:pStyle w:val="TableParagraph"/>
              <w:spacing w:line="273" w:lineRule="exact"/>
              <w:ind w:left="857"/>
              <w:rPr>
                <w:b/>
                <w:sz w:val="24"/>
              </w:rPr>
            </w:pPr>
            <w:r>
              <w:rPr>
                <w:b/>
                <w:sz w:val="24"/>
              </w:rPr>
              <w:t>Range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values</w:t>
            </w:r>
          </w:p>
        </w:tc>
        <w:tc>
          <w:tcPr>
            <w:tcW w:w="3788" w:type="dxa"/>
          </w:tcPr>
          <w:p w:rsidR="00742B65" w:rsidRDefault="00877372">
            <w:pPr>
              <w:pStyle w:val="TableParagraph"/>
              <w:spacing w:line="273" w:lineRule="exact"/>
              <w:ind w:left="0" w:right="64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Examples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value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input</w:t>
            </w:r>
          </w:p>
        </w:tc>
      </w:tr>
      <w:tr w:rsidR="00742B65">
        <w:trPr>
          <w:trHeight w:val="611"/>
        </w:trPr>
        <w:tc>
          <w:tcPr>
            <w:tcW w:w="955" w:type="dxa"/>
          </w:tcPr>
          <w:p w:rsidR="00742B65" w:rsidRDefault="00877372">
            <w:pPr>
              <w:pStyle w:val="TableParagraph"/>
              <w:spacing w:before="49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1380" w:type="dxa"/>
          </w:tcPr>
          <w:p w:rsidR="00742B65" w:rsidRDefault="00877372">
            <w:pPr>
              <w:pStyle w:val="TableParagraph"/>
              <w:spacing w:before="39" w:line="270" w:lineRule="atLeast"/>
              <w:ind w:right="483"/>
              <w:rPr>
                <w:sz w:val="24"/>
              </w:rPr>
            </w:pPr>
            <w:r>
              <w:rPr>
                <w:sz w:val="24"/>
              </w:rPr>
              <w:t>Signed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integers</w:t>
            </w:r>
          </w:p>
        </w:tc>
        <w:tc>
          <w:tcPr>
            <w:tcW w:w="3332" w:type="dxa"/>
          </w:tcPr>
          <w:p w:rsidR="00742B65" w:rsidRDefault="00877372">
            <w:pPr>
              <w:pStyle w:val="TableParagraph"/>
              <w:spacing w:before="49"/>
              <w:rPr>
                <w:sz w:val="24"/>
              </w:rPr>
            </w:pPr>
            <w:r>
              <w:rPr>
                <w:sz w:val="24"/>
              </w:rPr>
              <w:t>-2147483648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+2147483647</w:t>
            </w:r>
          </w:p>
        </w:tc>
        <w:tc>
          <w:tcPr>
            <w:tcW w:w="3788" w:type="dxa"/>
          </w:tcPr>
          <w:p w:rsidR="00742B65" w:rsidRDefault="00877372">
            <w:pPr>
              <w:pStyle w:val="TableParagraph"/>
              <w:spacing w:before="49"/>
              <w:ind w:left="0" w:right="672"/>
              <w:jc w:val="right"/>
              <w:rPr>
                <w:sz w:val="24"/>
              </w:rPr>
            </w:pPr>
            <w:r>
              <w:rPr>
                <w:sz w:val="24"/>
              </w:rPr>
              <w:t>125790, DINT#125790,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L#275</w:t>
            </w:r>
          </w:p>
        </w:tc>
      </w:tr>
    </w:tbl>
    <w:p w:rsidR="00742B65" w:rsidRDefault="00742B65">
      <w:pPr>
        <w:pStyle w:val="BodyText"/>
        <w:ind w:left="0"/>
        <w:rPr>
          <w:sz w:val="20"/>
        </w:rPr>
      </w:pPr>
    </w:p>
    <w:p w:rsidR="00742B65" w:rsidRDefault="00877372">
      <w:pPr>
        <w:pStyle w:val="Heading5"/>
        <w:spacing w:before="225"/>
      </w:pPr>
      <w:r>
        <w:t>Example</w:t>
      </w:r>
    </w:p>
    <w:p w:rsidR="00742B65" w:rsidRDefault="00877372">
      <w:pPr>
        <w:pStyle w:val="BodyText"/>
        <w:spacing w:before="175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t>shows the integer</w:t>
      </w:r>
      <w:r>
        <w:rPr>
          <w:spacing w:val="1"/>
        </w:rPr>
        <w:t xml:space="preserve"> </w:t>
      </w:r>
      <w:r>
        <w:t>+125790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 binary</w:t>
      </w:r>
      <w:r>
        <w:rPr>
          <w:spacing w:val="-2"/>
        </w:rPr>
        <w:t xml:space="preserve"> </w:t>
      </w:r>
      <w:r>
        <w:t>number:</w:t>
      </w:r>
    </w:p>
    <w:p w:rsidR="00742B65" w:rsidRPr="008E4FAB" w:rsidRDefault="00B364F9" w:rsidP="008E4FAB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25170278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137795</wp:posOffset>
                </wp:positionV>
                <wp:extent cx="5735320" cy="1022985"/>
                <wp:effectExtent l="0" t="0" r="0" b="0"/>
                <wp:wrapTopAndBottom/>
                <wp:docPr id="295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5320" cy="1022985"/>
                          <a:chOff x="1466" y="217"/>
                          <a:chExt cx="9032" cy="1611"/>
                        </a:xfrm>
                      </wpg:grpSpPr>
                      <pic:pic xmlns:pic="http://schemas.openxmlformats.org/drawingml/2006/picture">
                        <pic:nvPicPr>
                          <pic:cNvPr id="29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0" y="292"/>
                            <a:ext cx="8810" cy="14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7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468" y="219"/>
                            <a:ext cx="9027" cy="160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F889A8" id="Group 143" o:spid="_x0000_s1026" style="position:absolute;margin-left:73.3pt;margin-top:10.85pt;width:451.6pt;height:80.55pt;z-index:-251618304;mso-wrap-distance-left:0;mso-wrap-distance-right:0;mso-position-horizontal-relative:page" coordorigin="1466,217" coordsize="9032,1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aAvnFQQAAIgKAAAOAAAAZHJzL2Uyb0RvYy54bWzkVm1vqzYU/j5p/8Hi&#10;e8pLSAioyVVGkupKd1u1u/0ABwxYF2xmO6XdtP++c2xIk7ba7e4+LlKpjc3hnOfl4NsPj11LHpjS&#10;XIq1F94EHmGikCUX9dr77dfDbOURbagoaSsFW3tPTHsfNt9/dzv0GYtkI9uSKQJBhM6Gfu01xvSZ&#10;7+uiYR3VN7JnAhYrqTpqYKpqv1R0gOhd60dBsPQHqcpeyYJpDXd3btHb2PhVxQrzc1VpZki79iA3&#10;Y6/KXo949Te3NKsV7RtejGnQb8iio1zAS8+hdtRQclL8VaiOF0pqWZmbQna+rCpeMFsDVBMGL6q5&#10;U/LU21rqbKj7M0wA7Qucvjls8dPDvSK8XHtRuvCIoB2QZN9LwniO8Ax9ncGuO9V/7u+VqxGGn2Tx&#10;RcOy/3Id57XbTI7Dj7KEgPRkpIXnsVIdhoDCyaNl4enMAns0pICbi2S+mEdAVgFrYRBF6WrheCoa&#10;IBOfC+Pl0iOwHIXJtLQfH0+DeTQ+uwxDXPVp5t5rcx1z29z2vMjgb0QVRq9Q/br64ClzUswbg3Tv&#10;itFR9eXUz0AAPTX8yFtunqyYASJMSjzc8wKhxsklQVCzIwjW8bVAkUVm2ueeoliVpYcImTdU1Gyr&#10;e3AC4AYBpltKyaFhtNR4G1G6jmKnV5kcW94feNsifzgeawYzvRDjG7A5oe9kceqYMM65irVQvhS6&#10;4b32iMpYd2QgRPWxDK1YQBCftMHXoTSsm/6MVtsgSKMfZvkiyGdxkOxn2zROZkmwT+IgXoV5mP+F&#10;T4dxdtIMYKDtrudjrnD3VbZvWmdsMs6U1tzkgdoW4vQECVldTSmCxBASzFWr4hcAG/bB2ChmigaH&#10;FSA33ofN5wUL8zOyyIEGm33VOeEiAYegA9LIOQAxQvusVuHknXh+rX9QhtLmjsmO4ACghkQt1PQB&#10;kHalTVswaSGRcFvKVOklGWmQ7lf7VTyLo+UeyNjtZttDHs+WhzBZ7Oa7PN+FExkNL0smMNx/58JC&#10;K1teTnLUqj7mrXIcHexvNL5+3uajJp7TmPib/lupWTqQgNEPwAd2QPg26UnvMHufhvDL9FZX/9zQ&#10;ngHqGPbS3cnkbpQJuLZFf8dYx7hz6r/aNd9/sPLVAzh5n6biJXytbVdNrzWVBhFkZ/vxMliO0E69&#10;fBLMv9dUK8iw9uZgWyvCC67QRheUBvb3mlKaddzA+aHlHQj/vIlm2Nj2orTKNZS3bgzGawWK538i&#10;5ol5p6CjLJ+gsygJxocOAYc2GDRS/eGRAQ5Aa0//fqL4LWs/CpB4CuKDbcZO4kWCX2R1uXK8XKGi&#10;gFBrz3jEDXPjTlmnXvG6gTe5ni7kFs4CFbfNBvNzWYHdcAIusyN73LHGHI9meJ66nNtdzwfIz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jBPW94AAAAAsBAAAPAAAAZHJzL2Rv&#10;d25yZXYueG1sTI9NT4NAEIbvJv6HzZh4swtYEZGlaRr11DSxNWl628IUSNlZwm6B/nunJ73Nm3ny&#10;fmSLybRiwN41lhSEswAEUmHLhioFP7vPpwSE85pK3VpCBVd0sMjv7zKdlnakbxy2vhJsQi7VCmrv&#10;u1RKV9RotJvZDol/J9sb7Vn2lSx7PbK5aWUUBLE0uiFOqHWHqxqL8/ZiFHyNelw+hx/D+nxaXQ+7&#10;l81+HaJSjw/T8h2Ex8n/wXCrz9Uh505He6HSiZb1PI4ZVRCFryBuQDB/4zFHvpIoAZln8v+G/BcA&#10;AP//AwBQSwMECgAAAAAAAAAhAMtkcaN5IQAAeSEAABQAAABkcnMvbWVkaWEvaW1hZ2UxLnBuZ4lQ&#10;TkcNChoKAAAADUlIRFIAAAJuAAAAZQgCAAAAe5L4rgAAAAZiS0dEAP8A/wD/oL2nkwAAAAlwSFlz&#10;AAAOxAAADsQBlSsOGwAAIABJREFUeJztnXdcFcf2wM/Q1PCEp89KxAhGIDSpV0BFRFCaSjFYuKgo&#10;sWESn3kqCjHBWBKNBltAjaCAUUzDArbY0XxsyeeHMYlGw4uND/ris6H4BOf3x+hkc+/lsru3gZ7v&#10;P8yePWfOmdmdObuzy15y9MjRvsF9AQAAvL18cnNyFAGKQwcPRUfF1Dy8DwiCIAiCaMXsj1u3AODc&#10;uZ/Pnv1xxIjhvQJ7AUBI/5DJUyYBACGkqKhI715TUlIIIZGDIoXC/PwNY0aP0bsvBGleEEJ4+dat&#10;W690dSCErF27zoQhIQiiHTNLS0sAcHV1cXd3mzlrJgDU/a8OANq0bcM0UkaPv3Llih5djhg+YsOG&#10;DZTSW/+9zWeN7dt3jBuXcubM93p0ZGR+/fXXzh3tCCFpU9IA4N69e44O3b17+gT2CvLu6ZM6PtXI&#10;8bDrFfuXu1ZVVQnlHTt03rd3n5GD0Ttr1qwlhAgv9Y4fO84kR48cFVPDhg0b3njjDVZ+8OABs83L&#10;yzdUxOIQ5lEA+Mc//rHus7WU0okTJ1y4cEFqDU6vOvt4+77m4mZr83c9B6oDYaFhhw4eYuV///vf&#10;dp1fJoTwY6HO36xtGpU0CxYuWEgIebW7k/quTz7J7tzRrqent8K/12subrm5ucYPT19onGFyc3PZ&#10;dHT16lWTRKV3yo+W/2XC2bVrNwCMSxk/dmzK6OQxCr8ASunZsz8CAKUUAFLGplC9kp2dXVtbSym9&#10;c/sO8/L9swwaGBCkX1+SCA0JBYCYqBgucXVxA4D5H8wXYw4AHy/5mBXemf4OpdTL07t/SGh0VIxK&#10;tUbAz8eP9e3KFStZgZE0MgkAvvzyK5H1sD6Jjoxmm3fu3GFH6rPP1us9ZvGUfFMCABX/V3H598u8&#10;dQBQVrartLRM2N6GKC7eCgABikBuO3bMWFY4Vn7McJFrBwCC+/bj8a9bty4mejArV/5WKbIGYfMB&#10;IDoqJqRff0eH7nqOVS7xsfEAUFKyjW0CwNKPl7JCamqqivLdu3dVWlRTU6MiaS4sXLCQhR3af4B6&#10;/MuXr+ju2KNfcEjEoEjTnoQ6MnL4SPUZ5ueff2ZNFjk8mwUAUFpaxlv0NJWOHZsyZvTY0cljmLSy&#10;8neeSnft2m2IOGbNnAUA87LmcUnYgPCgwN6G8CUGAGDTTWBAkHXL1kySNjmNiptef/zxx769+7Jy&#10;RkaGt5cP3/X5ps+Nf/YkJibymLn3G9U32DRUWlomphLeJ/5+Cn4+7NxZygrV1dUGCV0ES5cue/+9&#10;91nZrlOXEydOLlywMGxAOJMAQGFhkRbzstIy1g8RgyIppbt37+FdVLCxwN3Nw5CxNw4PJioyml8C&#10;9+0TLMZQmInLynZ1d+hhwECl07d3Xwtixc/Aa9euDeg/gO2aNXOWfZeuKvoqLdIoaS54enjxCyMt&#10;8YeHDUwamWSsoPTMpYuXNM4w586dy8vLZ+XmeOzUSUtL8/dTsDKbcEDlMkGZpEwapRSmUpHTrlR2&#10;7iwNGxAudN07qI+vj58hfInBwtyKl3nb2WZkRFTc0DjxVfELbWFtpoJdKgkjAYADBw6KsVXvk6VL&#10;l/LNLVuK9RuqPFhgg2OGDAwfxCQK/4Ae3Z0aNQwPG8hS6b593/IuWrJ4icmHOg8gJnqw8NgVF4vq&#10;cG4SFNibZ+L0WemGCFUeGmcVAJg/X8PyT1nZLpUjoi5pLgCAMklJgGhZ6GqmTWNon2G2bdsOAP2C&#10;Q4wdlgFwcXbla6hswjF78uQJCCjaVNS+fbvbt29zSV1dHRiA6Oiofd/uBYAdO3YyyYMHD2praw3h&#10;SwyP6x6xwoDQMHY3MDt9to21TXLy6F27y74u+VpkPS0tWwHA9Hems813pr9jgGDFcv3q9cjIiD9u&#10;/gEAg2OGZMzJYHIbG1GPmnifBAX29vH2BYDp06fDs9uC4cMTDRGzJAghC+YvAID6+nrhmWxmbtao&#10;7YMHDx49egQAYWEDAOA1Z7fhw0fMmDnDYMFK5sGDB0MGD2XlfsEhc2ZnSjJPHP561fUqNto//OhD&#10;vjTaFFCZdtioycjIUNesr69vVNIsyM3JBYAP5i94PTEx813Nh5IQMu3tacaNS2/4+ylm/Ovp8NE4&#10;w7xsZ/fe3PcOHzlk1LAMg7m5mfClBDNzM9i4sUCowdY2d+4sBQBK6dAhQwHgK9GP1sQAAGlpabz8&#10;5MkTVnbo5qi+wmNkMjMyQXAfMCd9zraSbQCwatUqMeYAwJcZuWTRokX6D1QEbGKqfVjLIxFy/Nhx&#10;sfXMyYC/XimvXbMWAJZnL9dzxFJgS0m8b8MGhPOeV/gHTE2b2mgNnh5eCv8Avrl48eIvtn5RvKWY&#10;DQETwnubD0MmFP/MXqOwoKBQXxHqCAielVJNo0ZIcXGxSovYc24DxmcYAOD06TO8vGnT5xp1jBuU&#10;PhE5w/QLDnF2cjFybHrH2cmFP45kE44JjtzOZ7ehAJA2JY3LW1i1FK4oGh8ba1t+Kp86dZqXt2ze&#10;IuYUh2evHakI9RukSJYuXariurS07PDhIz/+eA6kvErW+iUbjU0o2FhgwmH/+PFjFe/VVdXCrHP3&#10;7t1GK+lq382phzM34YVpb0/Ta7CSETatu2MPPlikmgPA9H9OV6/T5IDg6QD89WmIOuvX56kEz96y&#10;NmB8hgEAsrKyePnOnTsqCmvWrG2O7eIUFhbt3r2nouKs+gzj5eElPC0nT5psigD1ybHyYyoTTjM+&#10;cvrFx9vXsdufbznev3uf99S4seMaPcVTxqaoXJRRSvd/u99UY0MlmI0bC4S7CgtF3aCo9MmZ02d4&#10;c9hzOP3GLB6V1rm6uAmFItc2rCxatLa2YeUudvZSM1aThTdB+E9BkyZOMm1UQgBg7dp1lNKpaVPV&#10;R40K2dnLVeTqkmZB+dFy3swpk6eoK3i4eQAQ4wemdzTOMLzt3bo6mCQqvaMy4RCqNjG9gPz6669O&#10;Tn/5Zy9Kqb+f4vSZU3zTFHGZEo194vSq86+XLvBNU8SFIAjS5MBUiiAIgiA60fiLjgiCIAiCaAFT&#10;KYIgCILoBKZS5IVA5du2CIIgesR4z0pxLkMQBEGeSyyM6UxS2iakSb8S1cTDkw22qxnxXDYKnt92&#10;qYDNfG4ghOACL4IgCILoBKZSBEEQBNEJTKUIgiAIohOYShEEQRBEJ0ycSiMGRhBCBoUPEqNs/3JX&#10;Qsi8rHni6y8/Wk4IIYQIv0dqICt55vJ8zZs3jxBi/3JXSYFJ6m11JIUqL0KTtOs5RtJr8/Lesf+b&#10;tagf7OPofrDy8vLHjB4jyUTG1MGQ1ye6/7eCvIHAMNoRCQ0J3bN7j1QrdaQGDLLOAZAesLTJ2Zgf&#10;/1WRdOvqAM9e61X/rQAVfQAYOXwkbeBHFbQ4LS0tU/l5c71Yad8l3qmMCPPzNzBl9huiIq2097Yw&#10;Ht1DlRehSdrFB8mRw0ca9SVJmZOVlQUAXezsxZsw1q/PG508WouC9l6SNMBlzAZ3796VaqX7Sch+&#10;c439gIFI5E0dVFafSLJqSE3eQKCGPCLqxMfGg+AXfrSgJR4ZAVNZ5wCVEjBH/Ixn4lTKJZd/v6xl&#10;L6WU/SQ4KyeNTOru2EOMx7S0NH8/Ba+tsLBIj1YNdZ0kp/IiBIDVq1ZrD0NLwBp7W11Nl1BlR2j8&#10;djXN6x4qbr7Q3t6+fYLFz+nilYVW7EfgJZmwgryDVVZaxmbewIAgkR7ZZM3K4qcOqkOfSOr2huQy&#10;BgI15BFRoW/vvhbECgB27Ngp3oXGXVIDlnEOUIkBM6TOeE0ilTa6d+vWL/im+InMxdmVd7fCP6BH&#10;dyc9WjUUgySn8iJkEzovi/zFNO293eguSaHKjtDI7Wqy1z0i5wsxF8siPUpVZpSV7ZLtQsZJyOgf&#10;Eip+Gi0q2iRj6hAZiY5W2i/veFnkQGAY6Ig0ZKtjKqXSA2ZIOgeEkYhPpVJnvObx2pGZmZw4zc3N&#10;hA8tzMxFVSLPSp65jr6eYYzPSOkWqrwIDd6u/d8etLB4+pUShX/AvPe1PUuTpCykm4MDLxcVFYkx&#10;iYyKZPOFSBemor6+3vhOa2oePHr0SKSyubm5QYMxChIGgpGPSF1dnY41yAtY0jkgRHzAUmc8o37t&#10;SDbC9v+7slKGFQCEh4cZzkqeuY6+GPHxcTKspKJLqPIiNEK7mvh1T03Ng7q6x7K8GIkHD2pM4vRJ&#10;/RORyvKmjiaFpIFg5CPy8OFDHWuQF7Ckc0CI+IAlz3hS75Flo+4LAHJyciil6enpGvdq3AQgIh+P&#10;Hys/JrCCu3fv6tGqoa6T5FRehDFRMcKVRjEmtLHeFqrpHqq8CI3fLmcnl6DA3qys8A+YmjZViyNJ&#10;ykK/wsW6mpoaMVYMdzcP2c9KRSrIVmasX58n1YUuJyGji529pHe4ZEwdIiPR0aohNXkDgWGgI9KQ&#10;7fr1eWLUtOyVGjBD6jnAIxETMEPSjGfiVFp+tJxn9KqqKu36kyZNkpH+uYl9l676tdI+EYh3qmOE&#10;WVlZIk2097awZr2EKiNCeVa6tKvJXvcwGp0vTJ5Ks7OXS7LS/SSklJoTC3NiId7ppIlypg4xkeho&#10;JWasSRo+1GBHpKEgs7OXi1HTsldqwAyp5wCPREzAQn2RMx4Y+ZdhJPlq4h9BbuLhyeZFaxdfs7Xv&#10;0vXyld8brUS8srpVVlbW3LlzRVoBgIWZJQDUPWlwjfdFO1jPGdjM5wZCSPN4VoogBkLSIJc3I8ie&#10;R7QkUQRBmhTN4w1eBEEQBGmyYCpFEARBEJ3AVIogCIIgOoGpFEEQBEF0AlMpgiAIguiEUf8ZxjiO&#10;EARBEMSYmP4/fl6E/zpCEHnoPjrE1yDPl0nGr9GcynZk2mmt6feP7jU0tdMVF3gRBEEQRCcwlSII&#10;giCITmAqRRAEQRCdwFSKIAiCIDqBqRRBEARBdAJTKYIgCILoBKZSBEEQBNEJTKUIgiAIohOYShEE&#10;QRBEJzCVIgiCIIhOmD6V4lcDEQRBkGaN6VMpgiAIgjRr/kylixYuIoQQQl7t7sQk20q24c+5IAiC&#10;IIh2LNifgoLCORlzDh489OTJkw35+ezz+aEDQlPHp5o2PgRBEARp4jy9K816P6t/SGhISL/Q0P4F&#10;hQUK/wAAaN26dZu2bQDgl59+IYR4evTM/iR727btAPCvd/61YvkKQsjg6MEmjB5BEARBTM7TH2+r&#10;r6+3sLAAgLQpadmfZFtYWQDA/v0HwsIGUEoJIUWFRXFxcdZ/s46KjC4t20kImTJpyohRI4OD+6al&#10;pa1atcrE7UCQ5xH8vVLTOsXfKzW0o+fm90qfLvCam5tTSosKizZv3mLZwhIAKKUdO3YEgB3bd3i4&#10;eSYpkwBgWMLrlpaWzGR1zmoACO0/4Mjho4aIDEEQBEGaBU8XeN9IfQMAlMnK0rKdLGmfO/dTixYt&#10;AaD6RrWbuxtTs7S05KmU8fjxY/xvFgRBEORF5mkq/erLr1Ve1nVxdr537y4ApKambinezITbvilR&#10;SZy3b9++f+++UUJFEARBkKbI0wXeW7f/YP8Jwzb9fP3NLcyrqqrY5tKPl/JdDx8+FNpfvXL1wcMH&#10;xooWQRAEQZocFrzEbjfv3bvXunVrJomOjuJCVoiNjXNzcwXBJ4pu3f7DyBEjCIIgSJNC1OtMhJAA&#10;RaClleXR8iP4ZBRBjIYJ35BsIvWb1im+wWtoR8/bG7zaoZTm5eWbmZEjRw8bIggEQTTS9K9cTRKh&#10;0Zw2/f7XSDPqH9k1yDM0XM+Y8tIJQRBDY9rboxcW7PYXDfycPYIgCILoBKZSBEEQBNEJTKUIgiAI&#10;ohOYShHEBPj7+xNCRo0axTY3bNjQtm3btm3bEkIWL14s1ExOTm7fvj3bdfXqVQDIyclh/wV+7949&#10;pnPv3j0zMzNCyMqVK6VGIvw2y5o1a1jNFy5cUFcjhCQnJ3NJnz59CCG9evXSUqEMli9fznytXr1a&#10;ZdeBAwfYroMHDwrlycnJPLB58+YRQlq0aCHJqaWlZceOHW1tbVV6IyEhgW96eHgQQnr27CmtPcYi&#10;NzeXdc6lS5eEckLIzp07DeFu2LBhfFOpVAq/TCCVli1bEkIyMzOlGo4cOTI+Pl68fnx8PIvz8uXL&#10;Un01AkUQxLiwIc0KEyZMoJS6uLgAgLe3d4cOHVauXKmirFAovL29O3fuXFdXV1NTw4ZtSUkJH78A&#10;UFpaygo///yzinlDYdy5c0c4CZw4cUK9Zl5JixYtWGHq1KmUUkdHR3j2PmRISIhQU5dZpbi4GADO&#10;nDnzyy+/AMDly5dVwigpKVEJ7+LFiwDg4eFBKV2+fDnb5eHhISkMAAgICHB3d7e1tWWSrVu3AkCH&#10;Dh24AuuBdu3aianZyFProUOHNB67qKgoACgqKtKvu40bNwKAnZ0d2wwLC2NOO3ToIKPhAJCYmMgK&#10;hw4dEm949uxZAGjfvr1I/U6dOrHw2NWq1Di1A5TSiRMm8szq1MP5/v37Io1jh8bGxcZJ8pc0Kml4&#10;4nBJJubEYsf2HZJMEKQpoz6MtQxslV0PHz4sKCgQ7iooKAgLC2OSixcvSqrZ1dWVK7i5uW3cuJGV&#10;v/rqK6FmZGQkKyQlJfn5+dGnn+k+RyktLCzkNaSnp/NZVR4LFiyYOXMmDy83N5fvGj16tL29Pd9V&#10;UlLCyzExMYMGDaKU9unTJzw8nMtFOv3iiy9UlI8effoTHS4uLuq1NcFUamdnx48d75nr16+zVnCJ&#10;Xvjmm29YtV5eXkwibGx5ebnUCrm5v79/cHCwJMMBAwawqygxhIeH81RtkFTq4e7Z1rbd3r37ysp2&#10;KUcpAeDkiZNijNevz8vP3yDJn7OTSxc7e2khAnz55VeN6yFIc4DPRMIbuIYWivLz87nc1dVVpZKI&#10;iAhKqXAR0snJScWd9ilj+/btwhjYXQUAvPXWW+rK/E6UUsruGuPi4tRzjL4mKQC4desW32zdunW3&#10;bt1Y2cvLS6FQUErDw8P37NmjVCrZbQ19+lG2WACYPXu2SEfW1ta8A6dPn87l3t7ezs7OKsp2dnYW&#10;FhZighfpXS8AALtdBoDMzExhDACwd+9evXv08vLy8fHhjgYPfvrD1WfPnpVaVVJSErsektRprq6u&#10;X3/9dUJCQp8+faR6VF930R0zALCysvLo6R4eHhYZGVG4qfC9ue8peilYv4wYPoIQ8nrC62yzvr7e&#10;4RVHQsjmzVsAoGPHjmzs5XyaE9grqKVlq+tXr69evZoQsmTxEmby0YcfsbXp/Lx8AHj55Zfbd2jP&#10;T9wlSz5eseLp05257849fuw4AHi4exJCFP5/PoNp06ZNWdmuwsIittn27/9ghWXLlhFCPNw9uSaz&#10;nTJ5CtvU8bENgugddk6y4RccHMyeNY4cOZJJXF1dhSetg4PDkiVL2K6ffvrpzTffZHIXF5fMzMzd&#10;u3cDgJWVFa/wwoUL7DZRJPX19cLNGzdusHpWrFihrrxs2TIAiIyMBIAZM2Z069aNLaiySVC//0lJ&#10;CJkwYUKbNm24xMzMzMzs6bsdVlZWNjY2lZWV+/btGzhwYMuWLVu1agUA7KHg8uXLIyIiFi1aJNLX&#10;P//5z8rKStZw1kbG/fv3Hz16JNScNm3a9evXHz9+rGPrDMF//vMf1oT58+cDQERExIwZM9gu/i1Y&#10;PXLv3r3//e9/fPOVV16hlJaXl7OldUls2rRpypQpo0ePhmfnWKMUFxf/9NNPcXFxrVq1eumllyS5&#10;q6ysjI2NPXbsmNQ4G4FS6uPtGxTYm2fXAwcOMnl8XEJ8XAKldOiQoVGR0Wyc5HyawwrXrlwLDxs4&#10;dMjQH388BwBbNm9Z+vFSAHhr6lvHj3/HaigtLQPBNS+rs0/vvtzX3j17VRQAYPKkyZTShPhhbi7u&#10;THL+/IXoqJgARaBQ8/NNn8NfF74BIG1KmkpB9lUGghgC9jiQlb/77juVU1R4m6iCl5dXjx49hJJB&#10;gwbFxsbGx8cPGTKESVxcXKysrIQ62odAUVGRcACeOnWKl9etW6fRBNRuPQGA3aSqTCzyYFWlp6er&#10;yK2trR0dHVlZoVAsWLBAxeOqVasA4NKlSzyqvLw8qd4BoLi4mJU7derUqVMn4S7x7TLyzAMAJ06c&#10;4OWKigqVzjl8+LB+PbZr144vEoDayoR4NmzYwE2EZe2otG7ixIki3b399tsAcPPmTUlBigqJUurj&#10;7RsYEMRFR4+W89Fy+/adP/64VV19AwB++61SpZ2xQ+OUScrr16tU0iF9OixP/1nnkaMA8PBhrTJJ&#10;2T8k9C8RAFBKa+7XCCu/fr1qXMp4HkZ19Y0Rw0dGR8UITQBgbubc6uob165dZxIPN08ChCV7BGmy&#10;8FM9MTHRxcWFvUzIJPb29sL1Q3t7e+GYys7OHjhwoFCSlZV18uRJoSQjI0OjL43k5ORwhS5duri5&#10;uWm04pv89Rb12XPPnj3Hjx8/d+4c6PBwjt0FatzFXXOPN2/ePHjw4A8//GBvb88eowLAvHnzuM7t&#10;27fFOAWA8ePHC2tmWFlZvfTSS6zs6Oioco3SaJ3ilXWndevWKo91d+/eXV5eznJqXJy0N1rEAADW&#10;1ta8zNaQq6urpTZceFjZowoxVgcOHCgpKfnuu+9sbW0BoK6uTowVu1+XFJ54gFLq5+sf0q8/F23+&#10;fDMfLRPemJia+sb4cakpY8dduXJNJY74uASlMplnMvrXVFpRcZYVQoL7L/5oMQA8flynTFIKfVFK&#10;RySOmDJpSg9Hp82fb6aUOvdwAYBxKeMnTpjEw7hx46ZSmZwQP0zoBQBCQwaMSxk/OnnMiOFP18dy&#10;c3ItiAUArF61Wu+dhSB6gT0cEt7lCP95Q0WZy21sbFQk7dq1Y5L27dtrMdcSicqrjLySUaNGCdWG&#10;DBnCd50/f55SmpaWxiX8XlaMR+2AGhr38kmc0blzZ5ZK2du8DKVSKdIpe3LGSEpKUnFHKa2trdUS&#10;VUMNEeldX/DYUlNTVeQNLTDo7o6VDx/+89vsBw8elFqV8ImGVFtbW1tzc3ORyioHceHChVLdaauc&#10;Uurr4xceNlDob9HCRVTThSeX+Psp5s6dGxUZHRcbX1FxFjSl0hMnTg4dGpv47H1dAKiqqo4dGufn&#10;66+xhSo1ZGZkcqe//HJ+WMLrcbHxQh0fL9/0melCSZfOT19o+ujDj4x/KiNIEwQHgknAbn/RsACA&#10;//73v2e+P80vDbw8vdNnpwNAaWkZF2bMyQAAXx8/Ljl56oSPt6+FhcWVK1fULiUBAG7evDlx4sSo&#10;qMijh45W3bgOAN/u23v16tVr166pKzs7ufAyc9GpfWcuuXTp0sqVKzrbdRZev5z54TQh5MPFHwKA&#10;j7cvAIwYNZwrnPjuBOBHpREEQRDDg5kGQZ5n8GrSJGC3v2jghwMRBEEQRCcwlSIIgiCITmAqRRAE&#10;QRCdwFSKIIh88INiCAKYShEEQRBERzCVIgiCIIhOYCpFEARBEJ3AVIogCIIgOoGpFEEQBEF0AlMp&#10;giAIgugEplIEQRAE0QlMpQiCIAiiE5hKEeR5Bj+qjiBGAH++AEEQBEF0Au9KEQRBEEQnMJUiCIIg&#10;iE5gKkUQBEEQncBUiiDNiZSUFEJITFQMl0QMjCCEDAofpKJp3epvLs6vBfYKCuwV5OHuyYRvTn2T&#10;EPJKVweu9pqLGyFkwfwFMoI5fuw4IYQQcqz8mEYF4e/GFBYWEUK6O7766NEjJpk0cRIhxP7lrleu&#10;XJHhvUmxZs1a1hWFhUVMMm3aNB9vX0+Png6vON66dQsAamtrHR26E0LWrl1n0mCbJcJzad26z1hv&#10;FxVtYhJPj55+vv5ur7nb2vxdaDVq5CiHVxz9/RS9g/r4+vgx4bS3pxFChg4eytWGxAzROIgkQBEE&#10;aSYMTxzOxmxQYG9zsKCUAoCbqzul1MvTW2U4t23Tzt9PERUZzUf62DFj27VpTyntHdTHglgx8ymT&#10;prDCsfJjkoK5efMmABw+fOTQocMaZxKVGQYA9uzZu3v3HiZMHJbICitXrGzuE1HJNyUAUPF/FZW/&#10;VfK2AMDgmCGDBkYEBfbmkn37vmWF8+fPmyzcZojwXDp44CAAnK04e/n3y8LeHjJ4aP+QUEfH7kJD&#10;pVLp4e458FmOpJS+N/c9Vkgdl8oKIf36t37JhlUyedJkmRHKbRqCIMYmOzu7traWUlpzv4bNAiyP&#10;MhpKSMLphgsf1T4SSiIjouKGxkkKpri4WFjz8WPHVZwG9+3HFQIUgWEDwlk5OiqmqLAoIyPj0sVL&#10;2iNvLixduuz9995n5TY2bb/9dj9Va9SWzVsS4oexcuVvlUaNr8mztXhrTk7O+vV5n322ftWq1RUV&#10;FcK9ANC3TzDvz9zcNR/M+4CVO7XvfPLkqYqKs96ePtpdAAA/50+fPsOFVHCkrly+IvtUbN5nMIK8&#10;gMyaOQsAFi1cJBT6+fo7OnRXV7Zu2Xru3LmsDABKZbLwAj9jToaNtQ0TyojEsVt3f1+Fn49/VGS0&#10;RgVebVBg74hBkazs4eY5OGYI1yktLWvuqVQIa8vhw0f4yh/LoMnK0batbZmkb59gU4fZtBg1clRX&#10;+25uru6uLm6dO9llZy9X12lo5YNSOjhmCO/t9Fnp6mpzZs+xsbblJls2b+HlR48eq6ydyGvC83MG&#10;I8gLws6dpYMGRgjHfGZGpsYpoK6uTmWaYBPNhQsX+fX4uxnv7ti+AwBWrVolNRIAKPmmJOfTnEZv&#10;iFk5Pi5h5IhRrMCEf9z8AwBOnTwl1XXTBADezXyXUnrl8pX8vHwuXLduXWrqG8Kb+OLiYlMF2UxR&#10;P8cAIOv9LEppfl7+3Tt3ubCmpkaL7aerPwWA4Ykj+vcLVbkr1ehFbHjyzBAEMS0AcObM95RSh66O&#10;DY3/qIgopx7OQhNhuaqqmku2bN4idRJxd/PgN5oDwwe5OLtqDFK4Oe3taZTSpFHK1atWU0o/XvIx&#10;ANy+dVuS36bJxQsXAWDB/AXquxLihymVyWPHjFUqk5mkX3BId8cexg2wSQN/ZVjCMI06vPx75e/q&#10;CzNcraBJtgQYAAABDUlEQVSgUChh78SpqM14ZwavE1MpgrxYAEBaWhovU0qHJbzu4+WrRT8/f4Nw&#10;c//+A5TSJ3VPVCaR8SnjpU4ig6MHCxfNNL6vwessKtrk76cQCrcWb31u1nUfP36s0pb42HjhPeiW&#10;zVu+//4HoWT+B/ONHWUzR0vCE67rqp9Ubdu0s+vchW9GDIzIzckVKgNAUWERpXR2+mxMpQjy/FO6&#10;s5RfuWdmZFK1y3kVfRWJ8F9Wfq/8nVIaoAhsyFYMWlyrB8A1MzIy1CNftuwTGQE0EVTa0qO7k1Do&#10;4e7J1Nhb1rJ7+wVHeCEixM3V/czpM3xz0sRJ6oazZs7im/u/3c+V2ftf5385zyVVVVXywvt/E9jM&#10;SOWLuWgAAAAASUVORK5CYIJQSwECLQAUAAYACAAAACEAsYJntgoBAAATAgAAEwAAAAAAAAAAAAAA&#10;AAAAAAAAW0NvbnRlbnRfVHlwZXNdLnhtbFBLAQItABQABgAIAAAAIQA4/SH/1gAAAJQBAAALAAAA&#10;AAAAAAAAAAAAADsBAABfcmVscy8ucmVsc1BLAQItABQABgAIAAAAIQB0aAvnFQQAAIgKAAAOAAAA&#10;AAAAAAAAAAAAADoCAABkcnMvZTJvRG9jLnhtbFBLAQItABQABgAIAAAAIQCqJg6+vAAAACEBAAAZ&#10;AAAAAAAAAAAAAAAAAHsGAABkcnMvX3JlbHMvZTJvRG9jLnhtbC5yZWxzUEsBAi0AFAAGAAgAAAAh&#10;ACME9b3gAAAACwEAAA8AAAAAAAAAAAAAAAAAbgcAAGRycy9kb3ducmV2LnhtbFBLAQItAAoAAAAA&#10;AAAAIQDLZHGjeSEAAHkhAAAUAAAAAAAAAAAAAAAAAHsIAABkcnMvbWVkaWEvaW1hZ2UxLnBuZ1BL&#10;BQYAAAAABgAGAHwBAAAmKgAAAAA=&#10;">
                <v:shape id="Picture 145" o:spid="_x0000_s1027" type="#_x0000_t75" style="position:absolute;left:1570;top:292;width:8810;height: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UqrxQAAANwAAAAPAAAAZHJzL2Rvd25yZXYueG1sRI9Ba8JA&#10;FITvhf6H5Qm91U0skRpdpQqFHgRr6sXbI/tMotm3Mbua+O9doeBxmJlvmNmiN7W4UusqywriYQSC&#10;OLe64kLB7u/7/ROE88gaa8uk4EYOFvPXlxmm2na8pWvmCxEg7FJUUHrfpFK6vCSDbmgb4uAdbGvQ&#10;B9kWUrfYBbip5SiKxtJgxWGhxIZWJeWn7GIUFIneno+bzXIdnymJL/vuI0t+lXob9F9TEJ56/wz/&#10;t3+0gtFkDI8z4QjI+R0AAP//AwBQSwECLQAUAAYACAAAACEA2+H2y+4AAACFAQAAEwAAAAAAAAAA&#10;AAAAAAAAAAAAW0NvbnRlbnRfVHlwZXNdLnhtbFBLAQItABQABgAIAAAAIQBa9CxbvwAAABUBAAAL&#10;AAAAAAAAAAAAAAAAAB8BAABfcmVscy8ucmVsc1BLAQItABQABgAIAAAAIQCtAUqrxQAAANwAAAAP&#10;AAAAAAAAAAAAAAAAAAcCAABkcnMvZG93bnJldi54bWxQSwUGAAAAAAMAAwC3AAAA+QIAAAAA&#10;">
                  <v:imagedata r:id="rId156" o:title=""/>
                </v:shape>
                <v:rect id="Rectangle 144" o:spid="_x0000_s1028" style="position:absolute;left:1468;top:219;width:9027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7MxwAAANwAAAAPAAAAZHJzL2Rvd25yZXYueG1sRI9Pa8JA&#10;FMTvQr/D8gpepG7qoWqajVilUCjinwq9PrKvm9Ds25hdNX57VxA8DjPzGyabdbYWJ2p95VjB6zAB&#10;QVw4XbFRsP/5fJmA8AFZY+2YFFzIwyx/6mWYanfmLZ12wYgIYZ+igjKEJpXSFyVZ9EPXEEfvz7UW&#10;Q5StkbrFc4TbWo6S5E1arDgulNjQoqTif3e0CqYDbeaLi9n8dsv9YS1XH+PvzVap/nM3fwcRqAuP&#10;8L39pRWMpmO4nYlHQOZXAAAA//8DAFBLAQItABQABgAIAAAAIQDb4fbL7gAAAIUBAAATAAAAAAAA&#10;AAAAAAAAAAAAAABbQ29udGVudF9UeXBlc10ueG1sUEsBAi0AFAAGAAgAAAAhAFr0LFu/AAAAFQEA&#10;AAsAAAAAAAAAAAAAAAAAHwEAAF9yZWxzLy5yZWxzUEsBAi0AFAAGAAgAAAAhAHYKTsz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26" w:name="_bookmark94"/>
      <w:bookmarkStart w:id="227" w:name="_Toc104215664"/>
      <w:bookmarkEnd w:id="226"/>
      <w:r w:rsidRPr="00DE3141">
        <w:rPr>
          <w:b/>
          <w:spacing w:val="-1"/>
          <w:u w:val="single"/>
        </w:rPr>
        <w:t>Real</w:t>
      </w:r>
      <w:r w:rsidRPr="00DE3141">
        <w:rPr>
          <w:b/>
          <w:spacing w:val="-17"/>
          <w:u w:val="single"/>
        </w:rPr>
        <w:t xml:space="preserve"> </w:t>
      </w:r>
      <w:r w:rsidRPr="00DE3141">
        <w:rPr>
          <w:b/>
          <w:spacing w:val="-1"/>
          <w:u w:val="single"/>
        </w:rPr>
        <w:t>(Floating</w:t>
      </w:r>
      <w:r w:rsidRPr="00DE3141">
        <w:rPr>
          <w:b/>
          <w:spacing w:val="-16"/>
          <w:u w:val="single"/>
        </w:rPr>
        <w:t xml:space="preserve"> </w:t>
      </w:r>
      <w:r w:rsidRPr="00DE3141">
        <w:rPr>
          <w:b/>
          <w:u w:val="single"/>
        </w:rPr>
        <w:t>Point</w:t>
      </w:r>
      <w:r w:rsidRPr="00DE3141">
        <w:rPr>
          <w:b/>
          <w:spacing w:val="-18"/>
          <w:u w:val="single"/>
        </w:rPr>
        <w:t xml:space="preserve"> </w:t>
      </w:r>
      <w:r w:rsidRPr="00DE3141">
        <w:rPr>
          <w:b/>
          <w:u w:val="single"/>
        </w:rPr>
        <w:t>Number,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u w:val="single"/>
        </w:rPr>
        <w:t>32</w:t>
      </w:r>
      <w:r w:rsidRPr="00DE3141">
        <w:rPr>
          <w:b/>
          <w:spacing w:val="-16"/>
          <w:u w:val="single"/>
        </w:rPr>
        <w:t xml:space="preserve"> </w:t>
      </w:r>
      <w:r w:rsidRPr="00DE3141">
        <w:rPr>
          <w:b/>
          <w:u w:val="single"/>
        </w:rPr>
        <w:t>bit</w:t>
      </w:r>
      <w:r w:rsidRPr="00DE3141">
        <w:rPr>
          <w:b/>
          <w:spacing w:val="-16"/>
          <w:u w:val="single"/>
        </w:rPr>
        <w:t xml:space="preserve"> </w:t>
      </w:r>
      <w:r w:rsidRPr="00DE3141">
        <w:rPr>
          <w:b/>
          <w:u w:val="single"/>
        </w:rPr>
        <w:t>integer)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u w:val="single"/>
        </w:rPr>
        <w:t>Data</w:t>
      </w:r>
      <w:r w:rsidRPr="00DE3141">
        <w:rPr>
          <w:b/>
          <w:spacing w:val="-14"/>
          <w:u w:val="single"/>
        </w:rPr>
        <w:t xml:space="preserve"> </w:t>
      </w:r>
      <w:r w:rsidRPr="00DE3141">
        <w:rPr>
          <w:b/>
          <w:u w:val="single"/>
        </w:rPr>
        <w:t>Type</w:t>
      </w:r>
      <w:bookmarkEnd w:id="227"/>
    </w:p>
    <w:p w:rsidR="00742B65" w:rsidRDefault="00877372">
      <w:pPr>
        <w:pStyle w:val="Heading5"/>
        <w:spacing w:before="192"/>
      </w:pPr>
      <w:r>
        <w:t>Description</w:t>
      </w:r>
    </w:p>
    <w:p w:rsidR="00742B65" w:rsidRDefault="00877372">
      <w:pPr>
        <w:pStyle w:val="BodyText"/>
        <w:spacing w:before="178" w:line="256" w:lineRule="auto"/>
        <w:ind w:right="1074"/>
      </w:pPr>
      <w:r>
        <w:t>Operands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REAL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32</w:t>
      </w:r>
      <w:r>
        <w:rPr>
          <w:spacing w:val="-4"/>
        </w:rPr>
        <w:t xml:space="preserve"> </w:t>
      </w:r>
      <w:r>
        <w:t>bits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floating-point</w:t>
      </w:r>
      <w:r>
        <w:rPr>
          <w:spacing w:val="-57"/>
        </w:rPr>
        <w:t xml:space="preserve"> </w:t>
      </w:r>
      <w:r>
        <w:t>numbers. An</w:t>
      </w:r>
      <w:r>
        <w:rPr>
          <w:spacing w:val="1"/>
        </w:rPr>
        <w:t xml:space="preserve"> </w:t>
      </w:r>
      <w:r>
        <w:t>operand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three components:</w:t>
      </w:r>
    </w:p>
    <w:p w:rsidR="00742B65" w:rsidRDefault="00742B65">
      <w:pPr>
        <w:pStyle w:val="BodyText"/>
        <w:spacing w:before="11"/>
        <w:ind w:left="0"/>
      </w:pPr>
    </w:p>
    <w:p w:rsidR="00742B65" w:rsidRDefault="00877372">
      <w:pPr>
        <w:pStyle w:val="ListParagraph"/>
        <w:numPr>
          <w:ilvl w:val="0"/>
          <w:numId w:val="14"/>
        </w:numPr>
        <w:tabs>
          <w:tab w:val="left" w:pos="1620"/>
          <w:tab w:val="left" w:pos="1621"/>
        </w:tabs>
        <w:spacing w:line="237" w:lineRule="auto"/>
        <w:ind w:right="1077"/>
        <w:rPr>
          <w:sz w:val="24"/>
        </w:rPr>
      </w:pPr>
      <w:r>
        <w:rPr>
          <w:sz w:val="24"/>
        </w:rPr>
        <w:t>Sign: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sign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determined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signal</w:t>
      </w:r>
      <w:r>
        <w:rPr>
          <w:spacing w:val="-6"/>
          <w:sz w:val="24"/>
        </w:rPr>
        <w:t xml:space="preserve"> </w:t>
      </w:r>
      <w:r>
        <w:rPr>
          <w:sz w:val="24"/>
        </w:rPr>
        <w:t>state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bit</w:t>
      </w:r>
      <w:r>
        <w:rPr>
          <w:spacing w:val="-6"/>
          <w:sz w:val="24"/>
        </w:rPr>
        <w:t xml:space="preserve"> </w:t>
      </w:r>
      <w:r>
        <w:rPr>
          <w:sz w:val="24"/>
        </w:rPr>
        <w:t>31.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bit</w:t>
      </w:r>
      <w:r>
        <w:rPr>
          <w:spacing w:val="-7"/>
          <w:sz w:val="24"/>
        </w:rPr>
        <w:t xml:space="preserve"> </w:t>
      </w:r>
      <w:r>
        <w:rPr>
          <w:sz w:val="24"/>
        </w:rPr>
        <w:t>31</w:t>
      </w:r>
      <w:r>
        <w:rPr>
          <w:spacing w:val="-10"/>
          <w:sz w:val="24"/>
        </w:rPr>
        <w:t xml:space="preserve"> </w:t>
      </w:r>
      <w:r>
        <w:rPr>
          <w:sz w:val="24"/>
        </w:rPr>
        <w:t>assume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57"/>
          <w:sz w:val="24"/>
        </w:rPr>
        <w:t xml:space="preserve"> </w:t>
      </w:r>
      <w:r>
        <w:rPr>
          <w:sz w:val="24"/>
        </w:rPr>
        <w:t>"0"</w:t>
      </w:r>
      <w:r>
        <w:rPr>
          <w:spacing w:val="2"/>
          <w:sz w:val="24"/>
        </w:rPr>
        <w:t xml:space="preserve"> </w:t>
      </w:r>
      <w:r>
        <w:rPr>
          <w:sz w:val="24"/>
        </w:rPr>
        <w:t>(positive)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"1"</w:t>
      </w:r>
      <w:r>
        <w:rPr>
          <w:spacing w:val="3"/>
          <w:sz w:val="24"/>
        </w:rPr>
        <w:t xml:space="preserve"> </w:t>
      </w:r>
      <w:r>
        <w:rPr>
          <w:sz w:val="24"/>
        </w:rPr>
        <w:t>(negative).</w:t>
      </w:r>
    </w:p>
    <w:p w:rsidR="00742B65" w:rsidRDefault="00877372">
      <w:pPr>
        <w:pStyle w:val="ListParagraph"/>
        <w:numPr>
          <w:ilvl w:val="0"/>
          <w:numId w:val="14"/>
        </w:numPr>
        <w:tabs>
          <w:tab w:val="left" w:pos="1620"/>
          <w:tab w:val="left" w:pos="1621"/>
        </w:tabs>
        <w:spacing w:before="5" w:line="237" w:lineRule="auto"/>
        <w:ind w:right="1075"/>
        <w:rPr>
          <w:sz w:val="24"/>
        </w:rPr>
      </w:pPr>
      <w:r>
        <w:rPr>
          <w:sz w:val="24"/>
        </w:rPr>
        <w:t>8-bit</w:t>
      </w:r>
      <w:r>
        <w:rPr>
          <w:spacing w:val="8"/>
          <w:sz w:val="24"/>
        </w:rPr>
        <w:t xml:space="preserve"> </w:t>
      </w:r>
      <w:r>
        <w:rPr>
          <w:sz w:val="24"/>
        </w:rPr>
        <w:t>exponents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basis</w:t>
      </w:r>
      <w:r>
        <w:rPr>
          <w:spacing w:val="5"/>
          <w:sz w:val="24"/>
        </w:rPr>
        <w:t xml:space="preserve"> </w:t>
      </w:r>
      <w:r>
        <w:rPr>
          <w:sz w:val="24"/>
        </w:rPr>
        <w:t>2: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exponent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increased</w:t>
      </w:r>
      <w:r>
        <w:rPr>
          <w:spacing w:val="7"/>
          <w:sz w:val="24"/>
        </w:rPr>
        <w:t xml:space="preserve"> </w:t>
      </w:r>
      <w:r>
        <w:rPr>
          <w:sz w:val="24"/>
        </w:rPr>
        <w:t>by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constant</w:t>
      </w:r>
      <w:r>
        <w:rPr>
          <w:spacing w:val="8"/>
          <w:sz w:val="24"/>
        </w:rPr>
        <w:t xml:space="preserve"> </w:t>
      </w:r>
      <w:r>
        <w:rPr>
          <w:sz w:val="24"/>
        </w:rPr>
        <w:t>(base,</w:t>
      </w:r>
      <w:r>
        <w:rPr>
          <w:spacing w:val="10"/>
          <w:sz w:val="24"/>
        </w:rPr>
        <w:t xml:space="preserve"> </w:t>
      </w:r>
      <w:r>
        <w:rPr>
          <w:sz w:val="24"/>
        </w:rPr>
        <w:t>+127),</w:t>
      </w:r>
      <w:r>
        <w:rPr>
          <w:spacing w:val="11"/>
          <w:sz w:val="24"/>
        </w:rPr>
        <w:t xml:space="preserve"> </w:t>
      </w:r>
      <w:r>
        <w:rPr>
          <w:sz w:val="24"/>
        </w:rPr>
        <w:t>so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 has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to 255.</w:t>
      </w:r>
    </w:p>
    <w:p w:rsidR="00742B65" w:rsidRDefault="00877372">
      <w:pPr>
        <w:pStyle w:val="ListParagraph"/>
        <w:numPr>
          <w:ilvl w:val="0"/>
          <w:numId w:val="14"/>
        </w:numPr>
        <w:tabs>
          <w:tab w:val="left" w:pos="1620"/>
          <w:tab w:val="left" w:pos="1621"/>
        </w:tabs>
        <w:spacing w:before="4" w:line="237" w:lineRule="auto"/>
        <w:ind w:right="1077"/>
        <w:rPr>
          <w:sz w:val="24"/>
        </w:rPr>
      </w:pPr>
      <w:r>
        <w:rPr>
          <w:sz w:val="24"/>
        </w:rPr>
        <w:t>23-bit</w:t>
      </w:r>
      <w:r>
        <w:rPr>
          <w:spacing w:val="8"/>
          <w:sz w:val="24"/>
        </w:rPr>
        <w:t xml:space="preserve"> </w:t>
      </w:r>
      <w:r>
        <w:rPr>
          <w:sz w:val="24"/>
        </w:rPr>
        <w:t>mantissa:</w:t>
      </w:r>
      <w:r>
        <w:rPr>
          <w:spacing w:val="8"/>
          <w:sz w:val="24"/>
        </w:rPr>
        <w:t xml:space="preserve"> </w:t>
      </w:r>
      <w:r>
        <w:rPr>
          <w:sz w:val="24"/>
        </w:rPr>
        <w:t>Only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fraction</w:t>
      </w:r>
      <w:r>
        <w:rPr>
          <w:spacing w:val="8"/>
          <w:sz w:val="24"/>
        </w:rPr>
        <w:t xml:space="preserve"> </w:t>
      </w:r>
      <w:r>
        <w:rPr>
          <w:sz w:val="24"/>
        </w:rPr>
        <w:t>part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mantissa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shown.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integer</w:t>
      </w:r>
      <w:r>
        <w:rPr>
          <w:spacing w:val="11"/>
          <w:sz w:val="24"/>
        </w:rPr>
        <w:t xml:space="preserve"> </w:t>
      </w:r>
      <w:r>
        <w:rPr>
          <w:sz w:val="24"/>
        </w:rPr>
        <w:t>part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 mantissa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always</w:t>
      </w:r>
      <w:r>
        <w:rPr>
          <w:spacing w:val="2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normalized</w:t>
      </w:r>
      <w:r>
        <w:rPr>
          <w:spacing w:val="-3"/>
          <w:sz w:val="24"/>
        </w:rPr>
        <w:t xml:space="preserve"> </w:t>
      </w:r>
      <w:r>
        <w:rPr>
          <w:sz w:val="24"/>
        </w:rPr>
        <w:t>floating-point</w:t>
      </w:r>
      <w:r>
        <w:rPr>
          <w:spacing w:val="2"/>
          <w:sz w:val="24"/>
        </w:rPr>
        <w:t xml:space="preserve"> </w:t>
      </w:r>
      <w:r>
        <w:rPr>
          <w:sz w:val="24"/>
        </w:rPr>
        <w:t>numbers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stored.</w:t>
      </w:r>
    </w:p>
    <w:p w:rsidR="00742B65" w:rsidRDefault="00742B65">
      <w:pPr>
        <w:pStyle w:val="BodyText"/>
        <w:spacing w:before="5"/>
        <w:ind w:left="0"/>
      </w:pPr>
    </w:p>
    <w:p w:rsidR="00742B65" w:rsidRDefault="00877372">
      <w:pPr>
        <w:pStyle w:val="BodyText"/>
        <w:spacing w:line="398" w:lineRule="auto"/>
        <w:ind w:right="1958"/>
      </w:pPr>
      <w:r>
        <w:t>The REAL data type is processed with a precision of 7 digits after the decimal point.</w:t>
      </w:r>
      <w:r>
        <w:rPr>
          <w:spacing w:val="-57"/>
        </w:rPr>
        <w:t xml:space="preserve"> </w:t>
      </w:r>
      <w:r>
        <w:t>The following figure</w:t>
      </w:r>
      <w:r>
        <w:rPr>
          <w:spacing w:val="2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structure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type:</w:t>
      </w:r>
    </w:p>
    <w:p w:rsidR="00742B65" w:rsidRDefault="00B364F9">
      <w:pPr>
        <w:pStyle w:val="BodyText"/>
        <w:spacing w:before="11"/>
        <w:ind w:left="0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380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97790</wp:posOffset>
                </wp:positionV>
                <wp:extent cx="5539740" cy="1149350"/>
                <wp:effectExtent l="0" t="0" r="0" b="0"/>
                <wp:wrapTopAndBottom/>
                <wp:docPr id="292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9740" cy="1149350"/>
                          <a:chOff x="1466" y="154"/>
                          <a:chExt cx="8724" cy="1810"/>
                        </a:xfrm>
                      </wpg:grpSpPr>
                      <pic:pic xmlns:pic="http://schemas.openxmlformats.org/drawingml/2006/picture">
                        <pic:nvPicPr>
                          <pic:cNvPr id="293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1" y="204"/>
                            <a:ext cx="8445" cy="17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4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468" y="156"/>
                            <a:ext cx="8720" cy="180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2996CD" id="Group 140" o:spid="_x0000_s1026" style="position:absolute;margin-left:73.3pt;margin-top:7.7pt;width:436.2pt;height:90.5pt;z-index:-251617280;mso-wrap-distance-left:0;mso-wrap-distance-right:0;mso-position-horizontal-relative:page" coordorigin="1466,154" coordsize="8724,1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Eq+IDwQAAIgKAAAOAAAAZHJzL2Uyb0RvYy54bWzkVttu4zYQfS/QfyD0&#10;7liSJVsWIi9c2Q4W2LZBt/0AWqIkYiVSJekoadF/7wwpOY4TdNPtYw3Y5nU4c86ZIW8/PHYteWBK&#10;cykyL7jxPcJEIUsu6sz77dfDLPGINlSUtJWCZd4T096Hzfff3Q59ykLZyLZkioARodOhz7zGmD6d&#10;z3XRsI7qG9kzAZOVVB010FX1vFR0AOtdOw99fzkfpCp7JQumNYzu3KS3sfarihXm56rSzJA288A3&#10;Y3+V/T3i73xzS9Na0b7hxegG/QYvOsoFHHo2taOGkpPir0x1vFBSy8rcFLKby6riBbMxQDSBfxXN&#10;nZKn3sZSp0Pdn2ECaK9w+mazxU8P94rwMvPCdegRQTsgyZ5LgsjCM/R1CqvuVP+5v1cuRmh+ksUX&#10;DejNr+exX7vF5Dj8KEswSE9GWngeK9WhCQicPFoWns4ssEdDChiM48V6BWeTAuaCIFov4pGnogEy&#10;cV8QLZcewek4chQWzX7cnqzCaNybBHbjnKbuXOvr6NvmtudFCt8RVWi9QvXr6oNd5qSYNxrp3mWj&#10;o+rLqZ+BAHpq+JG33DxZMQNE6JR4uOcFQo2dS4IWE0Ewj8cCRSGGP61zuyhGZekhQuYNFTXb6h4y&#10;AeACA9OQUnJoGC01DiORL63Y7gtPji3vD7xtkT9sjzFDMl2J8Q3YnNB3sjh1TBiXuYq1EL4UuuG9&#10;9ohKWXdkIET1sQysWEAQn7TB41AaNpv+DJOt76/DH2Z57OezyF/tZ9t1tJqt/D1oJkqCPMj/wt1B&#10;lJ40Axhou+v56CuMvvL2zdQZi4xLSpvc5IHaEoJIWYemf+siDCEk6KtWxS8ANqyDtlHMFA02K0Bu&#10;HIfF5wkL8zOyyIGGNPtq5gTxGsiEDAj9MQOm9EmiKB71v7rSPyhDaXPHZEewAVCDoxZq+gBhuNCm&#10;Jei0kEi4DeUtMtb+ep/sk2gWhcs9kLHbzbaHPJotD8Eq3i12eb4LJjIaXpZMoLn/zoWFVra8nOSo&#10;VX3MW+U4OtiPlTQA/bxsjpp4dmPib/p3PE4EwCg24YtXCdxNetI79N6nIbyZ3qrqnxvaM0AdzV5m&#10;N1QtV35RJpC1Lea3Tc1x5VR/tSu+/5DKLzZg532aipZwW9uqunRV9aypVTjV48SPR2inWj4J5t9r&#10;qhVkyLwFpK0V4QVXmEYXlPr285pSmnbcwPuh5V3mJedFNMXCthelVa6hvHVtSLxWoHj+J2KemHda&#10;O8ryCSqLkpD4wCY82qDRSPWHRwZ4AGWe/v1E8S5rPwqQ+DqI8BI2thPFVgHqcuZ4OUNFAaYyz3jE&#10;NXPjXlmnXvG6gZNcTRdyC2+Bittig/45ryDdsANZZlv2uWMTc3ya4Xvqsm9XPT8gN38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JY0bK4AAAAAsBAAAPAAAAZHJzL2Rvd25yZXYu&#10;eG1sTI9BS8NAEIXvgv9hGcGb3UTTYGM2pRT1VARbofQ2zU6T0OxuyG6T9N87PentPebjzXv5cjKt&#10;GKj3jbMK4lkEgmzpdGMrBT+7j6dXED6g1dg6Swqu5GFZ3N/lmGk32m8atqESHGJ9hgrqELpMSl/W&#10;ZNDPXEeWbyfXGwxs+0rqHkcON618jqJUGmwsf6ixo3VN5Xl7MQo+RxxXL/H7sDmf1tfDbv6138Sk&#10;1OPDtHoDEWgKfzDc6nN1KLjT0V2s9qJln6QpoyzmCYgbEMULXndktUgTkEUu/28ofgEAAP//AwBQ&#10;SwMECgAAAAAAAAAhAL3AozhLEgAASxIAABQAAABkcnMvbWVkaWEvaW1hZ2UxLnBuZ4lQTkcNChoK&#10;AAAADUlIRFIAAAIzAAAAcggCAAAAKavHdQAAAAZiS0dEAP8A/wD/oL2nkwAAAAlwSFlzAAAOxAAA&#10;DsQBlSsOGwAAEetJREFUeJzt3T22mzgbB3A5b5qUSpliCrlMKZdTiiWIdjqxBCgnHbTp4JzZgGnT&#10;wRKsJVjFNOmulsBbPBMNA/66X0a2/78ix+GCrwSSHklw0WoYBjZSFIW1ljEmhBBC5HlOG7XWUkrn&#10;nBCCAQAAvJsPk/9ba5VSeZ5rrfu+L4qCMSaE4Jz3fZ9l2RKJBACAB/JxvklKqZSiz03ThO193zvn&#10;mqYxxlwpdQAA8HgORKa2bfu+Z4xZa8uypC00ucc5l1JeO40AAPBIprN5E23bhs+ITAAAcAUHxkxa&#10;a5rN895//vyZhk0AAADXcWrM5JzjnIf/jj8DAAC8kwORKUmS1Wq1Wq3SNK3rOmyXUlpr6Wk9AACA&#10;d7Ka/D0TAADAss48AQEAAHBliEwAABAXRCYAAIgLIhMAAMQFkQkAAOKCyAQAAHFBZAIAgLggMgEA&#10;QFwQmQAAIC6ITAAAEJf//fnnn5NNTdMURfHz58+vX79++vSJNnrvv337FlYUXFDTNFVVWWtpVQ7G&#10;WFVV3759+/nz5++//37sKO/99+/fabevX7/+/Pmzqqr+F+fcIqt7TFIVzra19vv37yfOtnOuqqqm&#10;abz3lHJagHh8WhbR931VVT9+/Pj06ZMQgjFmrf327duPHz++fPny5cuXEwf2fU95cc4VRTH+kqVM&#10;in3I3devX8+e5KqqPn36RFnu+75pGsojY2ypTE2yM69KJ4yzc2zLsi5pB8YXYtlrcQnv/R9//KG1&#10;PrFPJBX/9SaXbzpmosu23W699+Hlrc65JEmstddO7AyFk7IspZRJkjDGiqJwztV1ba2tqirsuVqt&#10;xgdmWea9r+t6nC9C7ft10j9xMFXe+zRNT5/tzWYjpSzLkmqacy7LsrIslVJ0WhZhrc2yzBhjjMmy&#10;zDlHedFaa63TND12YN/3aZo65+i/SZIIIfI8pyp3reRPTYo9vc44z3Ot9eQkTwobY6yqqqIoQrnq&#10;+36pMhZMsjOvSidMsnNwy7KOtQPs0NUhVVVF3pRnWTZeIW8ukor/euPL989C6sN/dV233++HYdjt&#10;dkop2iilzPM8/HdBdV3vdjv6LIQYhkEp1XXdMAzb7VZrHfacZC3Pc/qw3+/HGZkcdWUHU2WMmZ/t&#10;cXb2+31ZlvS5rus8z/f7PZ2EYRg45++e7iO6rttut/TZGNN1HSWPtmitQyLH2aGSprWmPbuuC3nf&#10;brfh8OubFPs8z0PuQkbIpLCVZWmMkVKG3ZRSVK0WNMnOvCoFZ7Mz37K4Y+3AMMsOyfM8VKI4Ud2Z&#10;J37SFMRQ8V9PCPH09DSM4s6BazYMQ13XSqm6rsOWcXsRg67rpJTDr4RRlQs1bThSHIdhyPN83NgJ&#10;IRZvMoZRqqgtnp/tY9lRSo2by9C+L+vp6YlO7Phsjz/PsxN+Gq7s8KscXivVB4wvhFKKmmMhxLhq&#10;DEeuTmgraQellJRSKUU1cBEHa/H4hJOz2Tm2ZUHH2oHhUHb2+/0kGMcmdFVPRyYST8V/sXGm6PPh&#10;JyCEEFLKf0ZV8aFZI1o7qu97IYRSinN+euTLfs1VUk+E/quUWnyiOaTKe19VVUjeWVmWCSHCNDTn&#10;XCnVtm2YFluE9z5JkjzPX3Zi6S5IlmVFUZy9oFfmvd/tdrvdrqqqyyeyvPdlWXZdt9vtpJRRrXA2&#10;rko37VntwLNq2SJoju7CnSOp+G9sHr5Cn248Wo9nzFTXtRAidItCFp6entgs8I4ZYyY9Vq11GHAs&#10;ZZwqas2pc805H3eCJtl5enqiyZnxFvowGRRe2W63Gw8pJmOmsH1+dSbJrut6u91ut1tjzPun+qjJ&#10;mGk8OzceLhysRweHFMvWo8lvn1Sl4MLsRDVmOtYODIeywzlfcOR6Vtd1FGyol3Z6+iSSiv9K48tH&#10;w9npmClNU+pxeO+dc4uPJybatm2ahvqetIVzTj2F06mljipd8vG3nX7u5b1NUmWMocllrfV4MDSX&#10;JIkxJvSq6HY0faandN4/7Qc459I0pXBCW7TW9AQUY6xt20ue7aSHJowxWuu2bRd5ZvIgKSXlharG&#10;5Qmz1q7Xa/ocnj9c3Lwq3bQL2wH26xLE/OyDlJJm9Wlgd2J4F0nFfz2q7GzcSkxiF5VU6rZHeJ9p&#10;curpHjsleNL7Y/+9Tzg5EcOvnC6Qh5OpIqfvM03mXmjIRT2syUDqykJAIpQSujczSdi84E1GV3TI&#10;sgOm4b8XIpzkF9xnohzR4ZHcZ5pXpbDb2ewc27KgY+3AcOiBjhsaW8yvxXhLJBX/9WiuhTJCN/4P&#10;r7buvY+5TzE3T/BqdVcLyV+SnWiv2guuzg3lhV1c2KLN1MTt1p3XXJ1bMc/OrZSrs8YZuatrNnb3&#10;xfGmITsxQ3ZidmfZOQZvJwIAgLggMgEAQFwQmQAAIC6ITAAAEBdEJgAAiAsiEwAAxAWRCQAA4oLI&#10;BAAAcUFkAgCAuCAyAQBAXBCZAAAgLv++gmm1Wi2bFAAAAMbYx/F/Xv+iwAd52+BNwzUCgJitVivM&#10;5gEAQFwQmQAAIC6ITAAAEBdEJgAAiMvHs3tYa5umcc4JIYwxUsorJCty3vuqqpxzWmut9dLJAYiU&#10;c85aa6313htjnHNt26LWwFlnxkze+zRNlVJ5niul0jR1zl0nZTFLkkQIUZZl0zRt2y6dHIBIOeeK&#10;opBSSimTJHHOGWOKokAzAqedGTNZaznnoYPjvX//JMWu73vGmBDCOaeUoj7g0okCiJQQgipIlmV5&#10;nrNfdUcIsXTSIF5nIpNSinO+2WyUUkopY8x1khU57z3FJ8aYUmrZxAAA3JnzT0B0XVfXNWOsKIr1&#10;eo1hOPX18jwvy1JKiRMCAPC2zoyZaGSglKIHH4qiaJqmLMtrJC1W9CTIZrMRQnjvKWwDAMBb+c97&#10;8+YvrWnbtqqqrus454yxNE2llDRZfPjrHunNN957Oi235aGuEQDcnPNvJ9JaK6U+f/6cJMl6veac&#10;41ZTcIthCQAgfmfGTMGFz9KgPx4/XCMAiNlq3EhhFQwAAIgBus8AABCX5703D+MqAAB4b3ijKwAA&#10;xAWR6RFh7AsAcaLW6e0jE1q9mOHqAED8MGYCAIC4IDIBAEBcEJkeFKb1ACBaiEwPJPxhNf6IDQAi&#10;FNqot49MwzCgPx6hyUuJcJkAICrjFunMKhgvE1o99M2XNb7S82sxCU64WACwiHm8eJfIFH7HTffK&#10;D7bUt5ijEyFn/KNbzBosZV6oUH7gxQ4Up2f1lB/nNdXzGI5RIEAwaQoep2WA68ATEIcNwzCe7KKK&#10;h7oHQOa1Y9n0wJ1BZDoFjwkAHEO1A2EJ3gMi03moewAA14TIdAZiEgDAlSEyAQBAXBCZAAAgLu/1&#10;90wAcPcw1w3vBGOm81D9AACuCZEJAADigsgEAABxQWQCAIC4IDIBAEBcEJkAACAuiEwAABAXRCYA&#10;AIgL3lUKAABx+cAYs9ZmWZYkSZZl1lraUhTF0mlbRtM0yX9dOQHOuSv/Rrhj1tokSdq2DVv6vn9W&#10;qaYC2TRN0zRvnz6AQz5679M0LcuSc06fu67jnAshlk7bMpxzQgit9SK/nToEZVku8tvh/njvrbVt&#10;24Yi3bZt3/cXHh4K5MM2CLCIj9Zaznkotd778Y+991VVee+VUt57Y0zTNFLKpmk453mec86XSPb7&#10;4pwrpcZbqqpSSkkprbXOOfpgrfXea61p577vqWdqjJFSOuecc7Sb1prOsLWWOp60T9/3nPO2benc&#10;0tfSVwkh+r43xoyT0bZt27ZCiHs98/AeqFx576n3OR6UU5SiYqy1PlEgwyFVVfV9r5QyxnDOQ5EO&#10;FaGqKmpVQkWYlGT6trZtqQ1pmsZam+e5lPJq5wQi90EpxTnfbDZFUVABEkI456iRTdOUShi1iexX&#10;46i19t7f64wfTWYSqnVCiCzLaExJ5yfLMqVUnudZllHdy7LMGKO1TtOUwlKWZTT8on1oCzUB4aii&#10;KJRSQog0TekXkXmq2rZtmoZ6r9efY4SbprUO9Tf0uvq+r6rKGJPneVEUpwtk3/e0v3OurutQ/ZMk&#10;McYYY6hI0/eUZamUom+Yo++hvtpms6E6cmxneEwfGGNd19V1zRgrimK9XocuFXWvqC8z7vIopZRS&#10;WuvHuSNC/cH1eh16drSFKlXTNBTUpZR0ZkI8ozhEPUcabtIXSimppaBD8jynk8k5p6lUIcRkwNQ0&#10;jVKKJhsZY9SZBbgEjYcYY33fhwkSpdR2u2W/7iTRv8cKJB1Cg6S2bY0x1GjQGMs5t9/vaTRflqVz&#10;LgzO5iU5/JZQgx6qMYFLfKTySlNVjDEaJVCviob/CydwCVLK+Z0emgkZV9HxT733l8xFULeUDqfZ&#10;vGcljCo8Y4xGus86Fh5ZmIgOPRvGmLU2TVMKDxcWJ5pTads2SRKtdVmWu92OHo7Ismy324XxEO5L&#10;wWt8oFF5uL3knAtlVAhBt0/Zw/fQaTK96zqa02OjmXe67UTTHWHLwWpJ9b8sSwp7k1t65EQDQQMp&#10;OhwdTHgumkMeD19oWr6ua2PMwdLIZgWyqirGWF3XXdc1TUOtR57nXdfRhGHbtnVdl2WJm0bwGh+1&#10;1tbaz58/00wR3dgMcWi73WZZ9mjd86qqqAaSruuKoqCp81C9nXNJktBQie66ZVm22WwYY3QO5+Mh&#10;2rjZbOh85nk+j/dKqSRJKAhVVdV1XfhRnudpmtL9aurnvlf+4R5prauqouk7opSinhb1pQ4Gp1Ag&#10;x4dwzulmEs31UZH23lOXi27B0gQDdW0nJRngrH//0vZgT59aZPbrGR6aWQaasui6bjLheeH852um&#10;SR92ihXeyQtK1PyQl1UEgGP+XW39WB+cnkZr23bc2wIyqX4X1sbXVFpUeHhbLyhR80NeVhEAjjn/&#10;diL6SwgpJUobAABcAd6bBwAAccG7xgEAIC6ITAAAEBdEJgAAiAsiEwAAxAWRCQAA4oLIBAAAcfkn&#10;Mo3Xs+j7fr54ZVEUk1fphC30Drfxy/duHa1KRR+KokjTdLwkKDu05m/Y4r0/eB7u6fzAzQmFs6qq&#10;JElo0TU2KuGXVPmw9srB1zY+a0FCgNM+MMYmKzHT8kKT/ejvbcdb6P2kYQUjY8zdLNdUVRW9jzJJ&#10;EnoH66SWhhfdBmGlgDRND7799p7OD9yWUMHpLXnj1ZXo37qu5/3ReZUfL0cw/y30Xr53ygI8mg+M&#10;saqq8jxnjNG7FyfLuQYUtEJvi9CarbQGK71m/zrpfj/ee1qykzFGS23SEjKT/iDV7SzLxttplQFa&#10;rqZt2zRNaSE1xtjdnB+4OaGC07vqacGksBoTvZiVlhCbHHi6ys/HW7Ta9bWyBffsAy17QW8eklJ2&#10;XXfsBXq0imCY6aL2d7wGq1JqMut1i8aLfpZlGaLLZPUzay0tqBjWq6XVo2nw9Pfff1dVRWsBhDmQ&#10;+zg/cFvGFTysOhYWsaRSXRQFrYgxP3Zc5enfUOXppeNlWYbxllIKE3rwJj6OF2Q6jXpbUsrVahWK&#10;OB1LkekFS+FFaHxCqLrScGe8GChjjBZWZ4zRCrYUzKgJkFL+9ttvtIit1nq/39Mh93F+4LbMKzgt&#10;wRyWpaBFVahrNVlU6XSVp/VtOed1XYeu7YMv5AZv5QM7/pbxibO70aotb5CopVFO+77nnOd5rrU2&#10;xkymKU6HcyHEbrdjjIVFm9gdnR+4LeOam2VZ27Zd11EBpuUqlFJ1Xc/vEp2u8nVd0yBpvV7TZABK&#10;OLyVD+zi9Wqp8PV9P+5YjRtomuB66xQugE7IuJrNF68Ko59JrumE9H3fti2tRT1eF/g+zg/cllDB&#10;6XmHEJYYY+v1mgq5tXYeh05X+SzLtNbb7bYsS9rTWnvsLjXAs3ykRSov2ZVmk51zk2UxaclLuqd6&#10;B+UyPGJEi9WG9Toni3Jyzsdr2oZAJaXMsuyvv/7q+z6sP0sV+z7OD9yWUMGdc1Sww+h/GAa6k0ol&#10;fL4A2+kqT/dQqQNHO6DvBW9lNQwDrY48v/85d3qpys1mQ1NYt269Xu92u5DTE7k+fUImP72b8wO3&#10;5WwFf3EJn+yQpindmnpNagEYzeaFwfhZJ8poeDL1Dkzm3E/k+nSlHf/0ns4P3JazFfzFJXy8A80H&#10;IizBm/hn5cD5fZTnurOB/OtPyMSdnR+4LW9eng/+ivB4OsAr/R/4y7j0+tV2egAAAABJRU5ErkJg&#10;glBLAQItABQABgAIAAAAIQCxgme2CgEAABMCAAATAAAAAAAAAAAAAAAAAAAAAABbQ29udGVudF9U&#10;eXBlc10ueG1sUEsBAi0AFAAGAAgAAAAhADj9If/WAAAAlAEAAAsAAAAAAAAAAAAAAAAAOwEAAF9y&#10;ZWxzLy5yZWxzUEsBAi0AFAAGAAgAAAAhAL0Sr4gPBAAAiAoAAA4AAAAAAAAAAAAAAAAAOgIAAGRy&#10;cy9lMm9Eb2MueG1sUEsBAi0AFAAGAAgAAAAhAKomDr68AAAAIQEAABkAAAAAAAAAAAAAAAAAdQYA&#10;AGRycy9fcmVscy9lMm9Eb2MueG1sLnJlbHNQSwECLQAUAAYACAAAACEASWNGyuAAAAALAQAADwAA&#10;AAAAAAAAAAAAAABoBwAAZHJzL2Rvd25yZXYueG1sUEsBAi0ACgAAAAAAAAAhAL3AozhLEgAASxIA&#10;ABQAAAAAAAAAAAAAAAAAdQgAAGRycy9tZWRpYS9pbWFnZTEucG5nUEsFBgAAAAAGAAYAfAEAAPIa&#10;AAAAAA==&#10;">
                <v:shape id="Picture 142" o:spid="_x0000_s1027" type="#_x0000_t75" style="position:absolute;left:1591;top:204;width:8445;height:1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f2jxAAAANwAAAAPAAAAZHJzL2Rvd25yZXYueG1sRI/dasJA&#10;FITvBd9hOYJ3utHQqtFVSiBQhFL8eYBD9pgEs2fT3TWmb98tFHo5zMw3zO4wmFb05HxjWcFinoAg&#10;Lq1uuFJwvRSzNQgfkDW2lknBN3k47MejHWbaPvlE/TlUIkLYZ6igDqHLpPRlTQb93HbE0btZZzBE&#10;6SqpHT4j3LRymSSv0mDDcaHGjvKayvv5YRQUJ3vMVyY9fiySy7rSn+jdy5dS08nwtgURaAj/4b/2&#10;u1aw3KTweyYeAbn/AQAA//8DAFBLAQItABQABgAIAAAAIQDb4fbL7gAAAIUBAAATAAAAAAAAAAAA&#10;AAAAAAAAAABbQ29udGVudF9UeXBlc10ueG1sUEsBAi0AFAAGAAgAAAAhAFr0LFu/AAAAFQEAAAsA&#10;AAAAAAAAAAAAAAAAHwEAAF9yZWxzLy5yZWxzUEsBAi0AFAAGAAgAAAAhAAEh/aPEAAAA3AAAAA8A&#10;AAAAAAAAAAAAAAAABwIAAGRycy9kb3ducmV2LnhtbFBLBQYAAAAAAwADALcAAAD4AgAAAAA=&#10;">
                  <v:imagedata r:id="rId158" o:title=""/>
                </v:shape>
                <v:rect id="Rectangle 141" o:spid="_x0000_s1028" style="position:absolute;left:1468;top:156;width:8720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NC7xwAAANwAAAAPAAAAZHJzL2Rvd25yZXYueG1sRI9Ba8JA&#10;FITvQv/D8gpeRDcVaU3qKlYpCEWqUfD6yL5uQrNv0+xW47/vFgSPw8x8w8wWna3FmVpfOVbwNEpA&#10;EBdOV2wUHA/vwykIH5A11o5JwZU8LOYPvRlm2l14T+c8GBEh7DNUUIbQZFL6oiSLfuQa4uh9udZi&#10;iLI1Urd4iXBby3GSPEuLFceFEhtalVR8579WQTrQZrm6mt2pWx9/PuX27eVjt1eq/9gtX0EE6sI9&#10;fGtvtIJxOoH/M/EIyPkfAAAA//8DAFBLAQItABQABgAIAAAAIQDb4fbL7gAAAIUBAAATAAAAAAAA&#10;AAAAAAAAAAAAAABbQ29udGVudF9UeXBlc10ueG1sUEsBAi0AFAAGAAgAAAAhAFr0LFu/AAAAFQEA&#10;AAsAAAAAAAAAAAAAAAAAHwEAAF9yZWxzLy5yZWxzUEsBAi0AFAAGAAgAAAAhAIbY0Lv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1"/>
        <w:ind w:left="0"/>
        <w:rPr>
          <w:sz w:val="23"/>
        </w:rPr>
      </w:pPr>
    </w:p>
    <w:p w:rsidR="00742B65" w:rsidRDefault="00877372">
      <w:pPr>
        <w:pStyle w:val="BodyText"/>
      </w:pPr>
      <w:r>
        <w:t>Note</w:t>
      </w:r>
    </w:p>
    <w:p w:rsidR="00742B65" w:rsidRDefault="00877372">
      <w:pPr>
        <w:pStyle w:val="BodyText"/>
        <w:spacing w:before="186" w:line="256" w:lineRule="auto"/>
        <w:ind w:right="1076"/>
      </w:pPr>
      <w:r>
        <w:t>With</w:t>
      </w:r>
      <w:r>
        <w:rPr>
          <w:spacing w:val="20"/>
        </w:rPr>
        <w:t xml:space="preserve"> </w:t>
      </w:r>
      <w:r>
        <w:t>floating-point</w:t>
      </w:r>
      <w:r>
        <w:rPr>
          <w:spacing w:val="24"/>
        </w:rPr>
        <w:t xml:space="preserve"> </w:t>
      </w:r>
      <w:r>
        <w:t>numbers,</w:t>
      </w:r>
      <w:r>
        <w:rPr>
          <w:spacing w:val="23"/>
        </w:rPr>
        <w:t xml:space="preserve"> </w:t>
      </w:r>
      <w:r>
        <w:t>only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precision</w:t>
      </w:r>
      <w:r>
        <w:rPr>
          <w:spacing w:val="18"/>
        </w:rPr>
        <w:t xml:space="preserve"> </w:t>
      </w:r>
      <w:r>
        <w:t>defined</w:t>
      </w:r>
      <w:r>
        <w:rPr>
          <w:spacing w:val="21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IEEE754</w:t>
      </w:r>
      <w:r>
        <w:rPr>
          <w:spacing w:val="22"/>
        </w:rPr>
        <w:t xml:space="preserve"> </w:t>
      </w:r>
      <w:r>
        <w:t>standard</w:t>
      </w:r>
      <w:r>
        <w:rPr>
          <w:spacing w:val="21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stored.</w:t>
      </w:r>
      <w:r>
        <w:rPr>
          <w:spacing w:val="-57"/>
        </w:rPr>
        <w:t xml:space="preserve"> </w:t>
      </w:r>
      <w:r>
        <w:t>Additionally</w:t>
      </w:r>
      <w:r>
        <w:rPr>
          <w:spacing w:val="-3"/>
        </w:rPr>
        <w:t xml:space="preserve"> </w:t>
      </w:r>
      <w:r>
        <w:t>specified decimals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rounded off according</w:t>
      </w:r>
      <w:r>
        <w:rPr>
          <w:spacing w:val="-1"/>
        </w:rPr>
        <w:t xml:space="preserve"> </w:t>
      </w:r>
      <w:r>
        <w:t>to IEEE754.</w:t>
      </w:r>
    </w:p>
    <w:p w:rsidR="00742B65" w:rsidRDefault="00877372">
      <w:pPr>
        <w:pStyle w:val="BodyText"/>
        <w:spacing w:before="163"/>
      </w:pP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decimal</w:t>
      </w:r>
      <w:r>
        <w:rPr>
          <w:spacing w:val="-1"/>
        </w:rPr>
        <w:t xml:space="preserve"> </w:t>
      </w:r>
      <w:r>
        <w:t>places may</w:t>
      </w:r>
      <w:r>
        <w:rPr>
          <w:spacing w:val="-2"/>
        </w:rPr>
        <w:t xml:space="preserve"> </w:t>
      </w:r>
      <w:r>
        <w:t>decrease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frequently nested</w:t>
      </w:r>
      <w:r>
        <w:rPr>
          <w:spacing w:val="-4"/>
        </w:rPr>
        <w:t xml:space="preserve"> </w:t>
      </w:r>
      <w:r>
        <w:t>arithmetic calculations.</w:t>
      </w:r>
    </w:p>
    <w:p w:rsidR="00742B65" w:rsidRDefault="00877372">
      <w:pPr>
        <w:pStyle w:val="BodyText"/>
        <w:spacing w:before="182" w:line="256" w:lineRule="auto"/>
        <w:ind w:right="1069"/>
      </w:pPr>
      <w:r>
        <w:t>If</w:t>
      </w:r>
      <w:r>
        <w:rPr>
          <w:spacing w:val="-6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decimal</w:t>
      </w:r>
      <w:r>
        <w:rPr>
          <w:spacing w:val="-7"/>
        </w:rPr>
        <w:t xml:space="preserve"> </w:t>
      </w:r>
      <w:r>
        <w:t>places</w:t>
      </w:r>
      <w:r>
        <w:rPr>
          <w:spacing w:val="-8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specified</w:t>
      </w:r>
      <w:r>
        <w:rPr>
          <w:spacing w:val="-8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type,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rounded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precision allowed</w:t>
      </w:r>
      <w:r>
        <w:rPr>
          <w:spacing w:val="1"/>
        </w:rPr>
        <w:t xml:space="preserve"> </w:t>
      </w:r>
      <w:r>
        <w:t>by this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range.</w:t>
      </w:r>
    </w:p>
    <w:p w:rsidR="00742B65" w:rsidRDefault="00742B65">
      <w:pPr>
        <w:spacing w:line="256" w:lineRule="auto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0"/>
      </w:pPr>
      <w:r>
        <w:lastRenderedPageBreak/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table shows the</w:t>
      </w:r>
      <w:r>
        <w:rPr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REAL:</w:t>
      </w:r>
    </w:p>
    <w:p w:rsidR="00742B65" w:rsidRDefault="00742B65">
      <w:pPr>
        <w:pStyle w:val="BodyText"/>
        <w:spacing w:before="9"/>
        <w:ind w:left="0"/>
        <w:rPr>
          <w:sz w:val="16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0"/>
        <w:gridCol w:w="2777"/>
        <w:gridCol w:w="3893"/>
        <w:gridCol w:w="2355"/>
      </w:tblGrid>
      <w:tr w:rsidR="00742B65">
        <w:trPr>
          <w:trHeight w:val="551"/>
        </w:trPr>
        <w:tc>
          <w:tcPr>
            <w:tcW w:w="950" w:type="dxa"/>
          </w:tcPr>
          <w:p w:rsidR="00742B65" w:rsidRDefault="0087737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Length</w:t>
            </w:r>
          </w:p>
          <w:p w:rsidR="00742B65" w:rsidRDefault="00877372">
            <w:pPr>
              <w:pStyle w:val="TableParagraph"/>
              <w:spacing w:line="259" w:lineRule="exact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(bits)</w:t>
            </w:r>
          </w:p>
        </w:tc>
        <w:tc>
          <w:tcPr>
            <w:tcW w:w="2777" w:type="dxa"/>
          </w:tcPr>
          <w:p w:rsidR="00742B65" w:rsidRDefault="00877372">
            <w:pPr>
              <w:pStyle w:val="TableParagraph"/>
              <w:spacing w:line="273" w:lineRule="exact"/>
              <w:ind w:left="979" w:right="9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Format</w:t>
            </w:r>
          </w:p>
        </w:tc>
        <w:tc>
          <w:tcPr>
            <w:tcW w:w="3893" w:type="dxa"/>
          </w:tcPr>
          <w:p w:rsidR="00742B65" w:rsidRDefault="00877372">
            <w:pPr>
              <w:pStyle w:val="TableParagraph"/>
              <w:spacing w:line="273" w:lineRule="exact"/>
              <w:ind w:left="1140"/>
              <w:rPr>
                <w:b/>
                <w:sz w:val="24"/>
              </w:rPr>
            </w:pPr>
            <w:r>
              <w:rPr>
                <w:b/>
                <w:sz w:val="24"/>
              </w:rPr>
              <w:t>Range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values</w:t>
            </w:r>
          </w:p>
        </w:tc>
        <w:tc>
          <w:tcPr>
            <w:tcW w:w="2355" w:type="dxa"/>
          </w:tcPr>
          <w:p w:rsidR="00742B65" w:rsidRDefault="00877372">
            <w:pPr>
              <w:pStyle w:val="TableParagraph"/>
              <w:spacing w:line="273" w:lineRule="exact"/>
              <w:ind w:left="227" w:right="2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Examples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value</w:t>
            </w:r>
          </w:p>
          <w:p w:rsidR="00742B65" w:rsidRDefault="00877372">
            <w:pPr>
              <w:pStyle w:val="TableParagraph"/>
              <w:spacing w:line="259" w:lineRule="exact"/>
              <w:ind w:left="227" w:right="2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</w:p>
        </w:tc>
      </w:tr>
      <w:tr w:rsidR="00742B65">
        <w:trPr>
          <w:trHeight w:val="330"/>
        </w:trPr>
        <w:tc>
          <w:tcPr>
            <w:tcW w:w="950" w:type="dxa"/>
            <w:tcBorders>
              <w:bottom w:val="nil"/>
            </w:tcBorders>
          </w:tcPr>
          <w:p w:rsidR="00742B65" w:rsidRDefault="00877372">
            <w:pPr>
              <w:pStyle w:val="TableParagraph"/>
              <w:spacing w:before="49" w:line="261" w:lineRule="exac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2777" w:type="dxa"/>
            <w:tcBorders>
              <w:bottom w:val="nil"/>
            </w:tcBorders>
          </w:tcPr>
          <w:p w:rsidR="00742B65" w:rsidRDefault="00877372">
            <w:pPr>
              <w:pStyle w:val="TableParagraph"/>
              <w:tabs>
                <w:tab w:val="left" w:pos="1843"/>
              </w:tabs>
              <w:spacing w:before="49"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Floating-point</w:t>
            </w:r>
            <w:r>
              <w:rPr>
                <w:sz w:val="24"/>
              </w:rPr>
              <w:tab/>
              <w:t>numbers</w:t>
            </w:r>
          </w:p>
        </w:tc>
        <w:tc>
          <w:tcPr>
            <w:tcW w:w="3893" w:type="dxa"/>
            <w:tcBorders>
              <w:bottom w:val="nil"/>
            </w:tcBorders>
          </w:tcPr>
          <w:p w:rsidR="00742B65" w:rsidRDefault="00877372">
            <w:pPr>
              <w:pStyle w:val="TableParagraph"/>
              <w:spacing w:before="49"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-3.402823e+38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-1.175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495e-38</w:t>
            </w:r>
          </w:p>
        </w:tc>
        <w:tc>
          <w:tcPr>
            <w:tcW w:w="2355" w:type="dxa"/>
            <w:tcBorders>
              <w:bottom w:val="nil"/>
            </w:tcBorders>
          </w:tcPr>
          <w:p w:rsidR="00742B65" w:rsidRDefault="00877372">
            <w:pPr>
              <w:pStyle w:val="TableParagraph"/>
              <w:spacing w:before="49"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1.0e-5,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REAL#1.0e-5</w:t>
            </w:r>
          </w:p>
        </w:tc>
      </w:tr>
      <w:tr w:rsidR="00742B65">
        <w:trPr>
          <w:trHeight w:val="281"/>
        </w:trPr>
        <w:tc>
          <w:tcPr>
            <w:tcW w:w="950" w:type="dxa"/>
            <w:tcBorders>
              <w:top w:val="nil"/>
              <w:bottom w:val="nil"/>
            </w:tcBorders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777" w:type="dxa"/>
            <w:tcBorders>
              <w:top w:val="nil"/>
            </w:tcBorders>
          </w:tcPr>
          <w:p w:rsidR="00742B65" w:rsidRDefault="00877372"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according to IEEE754</w:t>
            </w:r>
          </w:p>
        </w:tc>
        <w:tc>
          <w:tcPr>
            <w:tcW w:w="3893" w:type="dxa"/>
            <w:tcBorders>
              <w:top w:val="nil"/>
              <w:bottom w:val="nil"/>
            </w:tcBorders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355" w:type="dxa"/>
            <w:tcBorders>
              <w:top w:val="nil"/>
            </w:tcBorders>
          </w:tcPr>
          <w:p w:rsidR="00742B65" w:rsidRDefault="00742B65">
            <w:pPr>
              <w:pStyle w:val="TableParagraph"/>
              <w:ind w:left="0"/>
              <w:rPr>
                <w:sz w:val="20"/>
              </w:rPr>
            </w:pPr>
          </w:p>
        </w:tc>
      </w:tr>
      <w:tr w:rsidR="00742B65">
        <w:trPr>
          <w:trHeight w:val="437"/>
        </w:trPr>
        <w:tc>
          <w:tcPr>
            <w:tcW w:w="950" w:type="dxa"/>
            <w:tcBorders>
              <w:top w:val="nil"/>
              <w:bottom w:val="nil"/>
            </w:tcBorders>
          </w:tcPr>
          <w:p w:rsidR="00742B65" w:rsidRDefault="00742B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777" w:type="dxa"/>
            <w:tcBorders>
              <w:bottom w:val="nil"/>
            </w:tcBorders>
          </w:tcPr>
          <w:p w:rsidR="00742B65" w:rsidRDefault="00877372">
            <w:pPr>
              <w:pStyle w:val="TableParagraph"/>
              <w:spacing w:before="49"/>
              <w:ind w:left="108"/>
              <w:rPr>
                <w:sz w:val="24"/>
              </w:rPr>
            </w:pPr>
            <w:r>
              <w:rPr>
                <w:sz w:val="24"/>
              </w:rPr>
              <w:t>Floating-point numbers</w:t>
            </w:r>
          </w:p>
        </w:tc>
        <w:tc>
          <w:tcPr>
            <w:tcW w:w="3893" w:type="dxa"/>
            <w:tcBorders>
              <w:top w:val="nil"/>
              <w:bottom w:val="nil"/>
            </w:tcBorders>
          </w:tcPr>
          <w:p w:rsidR="00742B65" w:rsidRDefault="00877372">
            <w:pPr>
              <w:pStyle w:val="TableParagraph"/>
              <w:spacing w:line="261" w:lineRule="exact"/>
              <w:ind w:left="108"/>
              <w:rPr>
                <w:sz w:val="24"/>
              </w:rPr>
            </w:pPr>
            <w:r>
              <w:rPr>
                <w:sz w:val="24"/>
              </w:rPr>
              <w:t>±0</w:t>
            </w:r>
          </w:p>
        </w:tc>
        <w:tc>
          <w:tcPr>
            <w:tcW w:w="2355" w:type="dxa"/>
            <w:tcBorders>
              <w:bottom w:val="nil"/>
            </w:tcBorders>
          </w:tcPr>
          <w:p w:rsidR="00742B65" w:rsidRDefault="00877372">
            <w:pPr>
              <w:pStyle w:val="TableParagraph"/>
              <w:spacing w:before="49"/>
              <w:ind w:left="108"/>
              <w:rPr>
                <w:sz w:val="24"/>
              </w:rPr>
            </w:pPr>
            <w:r>
              <w:rPr>
                <w:sz w:val="24"/>
              </w:rPr>
              <w:t>1.0,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REAL#1.0</w:t>
            </w:r>
          </w:p>
        </w:tc>
      </w:tr>
      <w:tr w:rsidR="00742B65">
        <w:trPr>
          <w:trHeight w:val="390"/>
        </w:trPr>
        <w:tc>
          <w:tcPr>
            <w:tcW w:w="950" w:type="dxa"/>
            <w:tcBorders>
              <w:top w:val="nil"/>
            </w:tcBorders>
          </w:tcPr>
          <w:p w:rsidR="00742B65" w:rsidRDefault="00742B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777" w:type="dxa"/>
            <w:tcBorders>
              <w:top w:val="nil"/>
            </w:tcBorders>
          </w:tcPr>
          <w:p w:rsidR="00742B65" w:rsidRDefault="00742B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3893" w:type="dxa"/>
            <w:tcBorders>
              <w:top w:val="nil"/>
            </w:tcBorders>
          </w:tcPr>
          <w:p w:rsidR="00742B65" w:rsidRDefault="00877372">
            <w:pPr>
              <w:pStyle w:val="TableParagraph"/>
              <w:spacing w:before="101"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+1.175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495e-38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+3.402823e+38</w:t>
            </w:r>
          </w:p>
        </w:tc>
        <w:tc>
          <w:tcPr>
            <w:tcW w:w="2355" w:type="dxa"/>
            <w:tcBorders>
              <w:top w:val="nil"/>
            </w:tcBorders>
          </w:tcPr>
          <w:p w:rsidR="00742B65" w:rsidRDefault="00742B65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742B65" w:rsidRDefault="00742B65">
      <w:pPr>
        <w:pStyle w:val="BodyText"/>
        <w:ind w:left="0"/>
        <w:rPr>
          <w:sz w:val="26"/>
        </w:rPr>
      </w:pP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28" w:name="_bookmark95"/>
      <w:bookmarkStart w:id="229" w:name="_Toc104215665"/>
      <w:bookmarkEnd w:id="228"/>
      <w:r w:rsidRPr="00DE3141">
        <w:rPr>
          <w:b/>
          <w:spacing w:val="-2"/>
          <w:u w:val="single"/>
        </w:rPr>
        <w:t>Data</w:t>
      </w:r>
      <w:r w:rsidRPr="00DE3141">
        <w:rPr>
          <w:b/>
          <w:spacing w:val="-14"/>
          <w:u w:val="single"/>
        </w:rPr>
        <w:t xml:space="preserve"> </w:t>
      </w:r>
      <w:r w:rsidRPr="00DE3141">
        <w:rPr>
          <w:b/>
          <w:u w:val="single"/>
        </w:rPr>
        <w:t>types</w:t>
      </w:r>
      <w:bookmarkEnd w:id="229"/>
    </w:p>
    <w:p w:rsidR="00742B65" w:rsidRDefault="00877372">
      <w:pPr>
        <w:pStyle w:val="Heading5"/>
        <w:spacing w:before="191"/>
      </w:pPr>
      <w:r>
        <w:t>Data</w:t>
      </w:r>
      <w:r>
        <w:rPr>
          <w:spacing w:val="-1"/>
        </w:rPr>
        <w:t xml:space="preserve"> </w:t>
      </w:r>
      <w:r>
        <w:t>types</w:t>
      </w:r>
    </w:p>
    <w:p w:rsidR="00742B65" w:rsidRDefault="00B364F9">
      <w:pPr>
        <w:pStyle w:val="BodyText"/>
        <w:spacing w:before="178" w:line="259" w:lineRule="auto"/>
        <w:ind w:right="1077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04832" behindDoc="1" locked="0" layoutInCell="1" allowOverlap="1">
                <wp:simplePos x="0" y="0"/>
                <wp:positionH relativeFrom="page">
                  <wp:posOffset>1348740</wp:posOffset>
                </wp:positionH>
                <wp:positionV relativeFrom="paragraph">
                  <wp:posOffset>756285</wp:posOffset>
                </wp:positionV>
                <wp:extent cx="4864735" cy="3295015"/>
                <wp:effectExtent l="0" t="0" r="0" b="0"/>
                <wp:wrapTopAndBottom/>
                <wp:docPr id="289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64735" cy="3295015"/>
                          <a:chOff x="2124" y="1191"/>
                          <a:chExt cx="7661" cy="5189"/>
                        </a:xfrm>
                      </wpg:grpSpPr>
                      <pic:pic xmlns:pic="http://schemas.openxmlformats.org/drawingml/2006/picture">
                        <pic:nvPicPr>
                          <pic:cNvPr id="29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3" y="1353"/>
                            <a:ext cx="7324" cy="48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1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126" y="1193"/>
                            <a:ext cx="7656" cy="518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753826" id="Group 137" o:spid="_x0000_s1026" style="position:absolute;margin-left:106.2pt;margin-top:59.55pt;width:383.05pt;height:259.45pt;z-index:-251616256;mso-wrap-distance-left:0;mso-wrap-distance-right:0;mso-position-horizontal-relative:page" coordorigin="2124,1191" coordsize="7661,51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NX5ATBAAAiwoAAA4AAABkcnMvZTJvRG9jLnhtbORWwW7jNhC9F+g/&#10;ELw7lmTZloXYC1e2gwW2bdBtP4CWKIlYiVRJOkpa9N87Q0qO4wTdYNtbDUQhNeRwZt57I95+eGwb&#10;8sC1EUquaXgTUMJlrgohqzX97dfDJKHEWCYL1ijJ1/SJG/ph8/13t32X8kjVqim4JuBEmrTv1rS2&#10;tkunU5PXvGXmRnVcgrFUumUWprqaFpr14L1tplEQLKa90kWnVc6Ngbc7b6Qb578seW5/LkvDLWnW&#10;FGKz7qnd84jP6eaWpZVmXS3yIQz2DVG0TEg49OxqxywjJy1euWpFrpVRpb3JVTtVZSly7nKAbMLg&#10;Kps7rU6dy6VK+6o7lwlKe1Wnb3ab//Rwr4ko1jRKVpRI1gJI7lwSzpZYnr6rUlh1p7vP3b32OcLw&#10;k8q/GDBPr+04r/xicux/VAU4ZCerXHkeS92iC0icPDoUns4o8EdLcngZJ4t4OZtTkoNtFq3mQTj3&#10;OOU1gIn7ojCKKQFzGK7C0bYf9i8Xi9BvnoeQE8bIUn+wC3YIbnPbiTyFv6GsMHpV1q/TD3bZk+Z0&#10;cNK+y0fL9JdTNwEGdMyKo2iEfXJshhphUPLhXuRYa5xcILQCBnuEwI7HAkYuwXGd38UwK4cPkSqr&#10;maz41nQgBagXOBhfaa36mrPC4Gus0ksvbvoikmMjuoNoGgQQx0POoKYrNr5RNs/0ncpPLZfWS1fz&#10;BtJX0tSiM5TolLdHDkzUH4vQsQUY8clYPA654eT0Z5Rsg2AV/TDJ5kE2iYPlfrJdxcvJMtgv4yBO&#10;wizM/sLdYZyeDIcysGbXiSFWePsq2je1M3QZr0qnbvLAXA/xfIKAHK/GEIFiWBKM1ej8Fyg2rIOx&#10;1dzmNQ5LqNzwHhafDa7Mz5VFDAzo7KvSiaJw5iUwm8+8BLBIKKDlDNWB6omTePFCAEANbewdVy3B&#10;AdQaInW1Zg9Qap/buASjlgoRd7mMqV6isQpW+2SfxJM4WuwBjd1usj1k8WRxCJfz3WyXZbtwRKMW&#10;RcEluvv3YLjaqkYUIx+Nro5Zoz1IB/cbEjfPy6ZIiucwRgDH/45rDg9EYBAEAII9EL5OZiQ8zN5H&#10;Ivw2vdXXP9es41B1dHspb1Sna8DIE5BtgwJPMI9h5diBjW+//6DlFxtw8j5ShdFi7KvXpFrMwYSk&#10;gq4a/2ekaiTpocuDcB0LL8BCIV1gGrjfa0xZ2goLV4hGtGuanBexFFvbXhaOupaJxo9Beo1E9vxP&#10;2DxC7yl0VMUT9BatQPnwLYF7Gwxqpf+gpIc70Jqa308Mv2bNRwkcX4VxjJcmN4nnywgm+tJyvLQw&#10;mYOrNbWU+GFm/UXr1GlR1XCS7+pSbeE6UArXbTA+HxXoDScgMzdyNx6nzOF2hleqy7lb9XyH3PwN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CD9A2+IAAAALAQAADwAAAGRycy9kb3du&#10;cmV2LnhtbEyPQUvDQBCF74L/YRnBm91samsasymlqKci2AribZpMk9Dsbshuk/TfO570OLyP977J&#10;1pNpxUC9b5zVoGYRCLKFKxtbafg8vD4kIHxAW2LrLGm4kod1fnuTYVq60X7QsA+V4BLrU9RQh9Cl&#10;UvqiJoN+5jqynJ1cbzDw2Vey7HHkctPKOIqW0mBjeaHGjrY1Fef9xWh4G3HczNXLsDufttfvw+L9&#10;a6dI6/u7afMMItAU/mD41Wd1yNnp6C629KLVEKv4kVEO1EqBYGL1lCxAHDUs50kEMs/k/x/yHwAA&#10;AP//AwBQSwMECgAAAAAAAAAhAB7b/TB3ewIAd3sCABUAAABkcnMvbWVkaWEvaW1hZ2UxLmpwZWf/&#10;2P/gABBKRklGAAEBAQBgAGAAAP/bAEMAAwICAwICAwMDAwQDAwQFCAUFBAQFCgcHBggMCgwMCwoL&#10;Cw0OEhANDhEOCwsQFhARExQVFRUMDxcYFhQYEhQVFP/bAEMBAwQEBQQFCQUFCRQNCw0UFBQUFBQU&#10;FBQUFBQUFBQUFBQUFBQUFBQUFBQUFBQUFBQUFBQUFBQUFBQUFBQUFBQUFP/AABEIAuQEX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vzq/Zw/Yz+Dv7RPir9oPxJ8QvB/8A&#10;wkGtWvxZ8Q6fDc/2neW22BXikVNsMyKcNLIckZ+brgDH6K18q/sC/wDNxv8A2WbxH/7b0AH/AA64&#10;/Zi/6Jl/5X9U/wDkmj/h1x+zF/0TL/yv6p/8k19VUUAfKv8Aw64/Zi/6Jl/5X9U/+SaP+HXH7MX/&#10;AETL/wAr+qf/ACTX0L4m+JnhDwXcRweIPFOjaHPJnZHqOoRW7NgAnAdgTwy/mPWsT/hoP4X/APRR&#10;vCf/AIO7b/4urUJPVIVzxX/h1x+zF/0TL/yv6p/8k0f8OuP2Yv8AomX/AJX9U/8Akmvb7T48fDXU&#10;LuC1tfiB4XuLmd1iihi1m2Z5HY4VVAfJJJAAFdJrvi/QvC+mR6lrOs6fpWnyEBLu9ukhiYlSwAdi&#10;AeAT16A0nGS0aGfNn/Drj9mL/omX/lf1T/5Jo/4dcfsxf9Ey/wDK/qn/AMk19L+H/E2keLNNj1DR&#10;NUstYsJM7LqwuEnibBIOGUkHBBH1BrTpNW0YHyr/AMOuP2Yv+iZf+V/VP/kmj/h1x+zF/wBEy/8A&#10;K/qn/wAk19VUUgPlX/h1x+zF/wBEy/8AK/qn/wAk0f8ADrj9mL/omX/lf1T/AOSa+qqKAPlX/h1x&#10;+zF/0TL/AMr+qf8AyTR/w64/Zi/6Jl/5X9U/+Sa+qqKAPlX/AIdcfsxf9Ey/8r+qf/JNH/Drj9mL&#10;/omX/lf1T/5Jr6qooA+Vf+HXH7MX/RMv/K/qn/yTR/w64/Zi/wCiZf8Alf1T/wCSa+qqKAPlX/h1&#10;x+zF/wBEy/8AK/qn/wAk0f8ADrj9mL/omX/lf1T/AOSa+qqxvEnjLQPB1uk+va3p2iwP92TULuOB&#10;W5A4LkZ5ZR+I9adr7AfN3/Drj9mL/omX/lf1T/5Jo/4dcfsxf9Ey/wDK/qn/AMk19S2t1DfW6T28&#10;qTwuMrJGwZW+hFS0gPlX/h1x+zF/0TL/AMr+qf8AyTR/w64/Zi/6Jl/5X9U/+Sa+qqKAPlX/AIdc&#10;fsxf9Ey/8r+qf/JNH/Drj9mL/omX/lf1T/5Jr6qooA+Vf+HXH7MX/RMv/K/qn/yTR/w64/Zi/wCi&#10;Zf8Alf1T/wCSa+qqKAPlX/h1x+zF/wBEy/8AK/qn/wAk0f8ADrj9mL/omX/lf1T/AOSa+qqKAPlX&#10;/h1x+zF/0TL/AMr+qf8AyTR/w64/Zi/6Jl/5X9U/+Sa+qq53xL8RfCvgy4t7fX/EmkaJPcZ8mPUb&#10;6KBpMYztDsCeo6eoppN6ID53/wCHXH7MX/RMv/K/qn/yTR/w64/Zi/6Jl/5X9U/+Sa+o7K9t9Ssr&#10;e8tJ47q0uI1lhnhcOkiMMqysOCCCCCOtT0gPlX/h1x+zF/0TL/yv6p/8k0f8OuP2Yv8AomX/AJX9&#10;U/8AkmvqqsXxL418P+DLdJ9f1zTdDgfO2TUbuO3VsEA4LkZ5ZfzHrTSvsB83/wDDrj9mL/omX/lf&#10;1T/5Jo/4dcfsxf8ARMv/ACv6p/8AJNfUlrdwX0Cz200c8LZ2yRMGU4ODgj3FTUgPlX/h1x+zF/0T&#10;L/yv6p/8k0f8OuP2Yv8AomX/AJX9U/8AkmvqqigD5V/4dcfsxf8ARMv/ACv6p/8AJNH/AA64/Zi/&#10;6Jl/5X9U/wDkmvqqsnxH4t0PwfZG813WLDRbQdZ9QukgTqB95yB1ZR+I9aNwPmv/AIdcfsxf9Ey/&#10;8r+qf/JNH/Drj9mL/omX/lf1T/5Jr6h07U7TWLKO8sLqG9tZM7J7eQOjYJBww4OCCPwqzQB8q/8A&#10;Drj9mL/omX/lf1T/AOSaP+HXH7MX/RMv/K/qn/yTX1VRQB8q/wDDrj9mL/omX/lf1T/5Jo/4dcfs&#10;xf8ARMv/ACv6p/8AJNfVVFAHyr/w64/Zi/6Jl/5X9U/+SaP+HXH7MX/RMv8Ayv6p/wDJNfVVFAHy&#10;r/w64/Zi/wCiZf8Alf1T/wCSaP8Ah1x+zF/0TL/yv6p/8k19VUUAfKv/AA64/Zi/6Jl/5X9U/wDk&#10;mj/h1x+zF/0TL/yv6p/8k19VUUAfKv8Aw64/Zi/6Jl/5X9U/+SaP+HXH7MX/AETL/wAr+qf/ACTX&#10;1VRQB8q/8OuP2Yv+iZf+V/VP/kmj/h1x+zF/0TL/AMr+qf8AyTX1VRQB8q/8OuP2Yv8AomX/AJX9&#10;U/8Akmj/AIdcfsxf9Ey/8r+qf/JNfVVFAHyr/wAOuP2Yv+iZf+V/VP8A5Jr4/wD+CoH7Gfwd/Z2+&#10;AWgeJPh74P8A+Ef1q68TW+nzXP8Aad5c7oGtbuRk2zTOoy0UZyBn5euCc/rVXwB/wWr/AOTWPC3/&#10;AGOdr/6Q31AH3/RRRQAUUUUAFFFFABRRRQAUUUUAFFFFABRRRQAUUUUAFFFFABRRRQAUUUUAFFFF&#10;ABRRRQAUUUUAFFFFABRRRQAUUUUAFFFFABRRRQAUUUUAFFFFABRRRQAUUUUAFFFFABRRRQAUUUUA&#10;FFFFABRRRQAUUUUAFFFFABRRRQAUUUUAFFFFABRRRQAUUUUAFFFFABRRRQAUUUUAFfKv7Av/ADcb&#10;/wBlm8R/+29fVVfKv7Av/Nxv/ZZvEf8A7b0AfVVFFFAH4/8A/BYOedPi74UjjuJYlke4UhHI/wCW&#10;Nl/jXrnws/4JQfDnxv8AD7RNdvvFfjOK7vYfMkSDUbYIDuI4BtSe3qa8d/4LFsy/FzwoyDLhrkqP&#10;U+TY4rd+HX7Tf7YWkeCdJs9C+FCX2kQxbba4PhzWJN67jzuSQKec9K+pgq31Wn7GXL8zDTmdz6F8&#10;J/8ABJf4a+EPFWi69a+K/Gc1zpd7DfRRz6jbNGzxSB1DAWoJBKjIBHHcVJ/wVVtTon7KWj2ltNKi&#10;22qRwq+7DELZXQGSMelV/wBlv49ftNeOviimmfEj4dJ4e8Nm3Dm8Gh6nbfP58S43zuU+40hxjPy5&#10;6A1of8Fbf+TYrP8A7DS/+kd1XBGVZ4qEa0rl6crsav8AwSrmkn/ZF8MPLI0jl7vLOcn/AI/rmvev&#10;FX7SPwu8EazcaTr3xA8MaRqVvt821vtatYJE3KGXKvICMqynkdCPWviL9mP4pav8E/8Aglw3jTQY&#10;7eXVtNc+Sl2rtGfM1l4myEZW+7I3Rhzj6V8Tfs3eEPCn7RHxIv8AW/jX8S00jTYvL+1T6lr0UF9d&#10;5hlRPKa6Dh9jRQhsnhSMdRjZ4ONarWqzdopvbcXNZJI/bzwd+0L8NfiDq8el+G/HXhzXNRkyUtdO&#10;1e2uJWwCThUkJPCk9OxrZ8d/FPwj8MbaG48V+JNJ8OwTOI45NUvobVWYhiADIygkhG4/2T6GvxG8&#10;ZW3hH9lf9pPwrr/wy+IA8R+FDeow/sjWobq7jjVIRKs3keWgDtJKFGcFQQe9fTv/AAVf8ZQePPgJ&#10;8OfE9iJoLTV7jT72JJQFdUkt71gGAJAOD2J+tYywEVUgot8sh8+h9zt+158Fk+98UvBw+viGy/8A&#10;jtdLc/HP4fWnhVPEs3jTw/HoLkBdRfVbcW5JUMAJC+37rA9ehFfk1+yd/wAE+dJ+MHwV8Q/EPxZr&#10;N5HbW1lcPZ2+mXSB/MW2hnjLrJAwxh2Bw2emO5ry/wCBnwo8T/Hj436n8HU8Z6zF4N0zUbiM2Vxq&#10;soj8qNzEhVNrx7sIg+4BgcY4FavAYduXLUfu76C5n2P228CfHH4f/E27mtfCvjPQPENzDt3w6Zql&#10;vcuMhiMiN2PRGP8AwE+hrua/DT9ojRrr/gn1+0WsPww1zVhFCPnh1G7OycmziP7wW4h3bTcyEenH&#10;vn9Vfjb8adc+H37LmtfEHTYLOTWrTyfLinSQwnfexwHIVw33WP8AF19uK4q+E5HB0ndS2KUu51/i&#10;39o34YeBNZn0nxD4+8NaNqUG3zLS/wBZtYJUyoYZR5ARkMDyOhFXPA/x2+HvxK1J7Dwt400DxBep&#10;GZmt9M1W3uZAgKqW2xuxxl1Gf9oeor8Sv2cPC/g79pD4g6z4h+OnxMGkWaoqPJfa/DBe3EmwKhU3&#10;YcMoCYPORwBSw69ov7I/7Vui6l4H8ct4i8GLqEFy0mg6ul08tj9u3G2nMRjjZzHAm6PO07l7EY73&#10;ltPWCk+ZLtoTzn7j+O/if4T+GNjDeeK/EWl+HbWaQQxzapfRWqM5DEKDIygkhGOP9k+hriG/a8+C&#10;ynB+KXg4H38Q2X/x2vin/gq/4vh8efswfDTxVYiWC01u80zUYUkAV1SayvJFDAEgHDDOCR7mvJ/2&#10;M/8AgnBpn7QXwivvF/iHXLu3muJVh0+Oxu1UKRsZzIHt3x8r8bT168Vz08HR9j7WtJrWw3J3sj9Z&#10;vA/xN8J/EqzkuvC3iPSvEEEeN8mmX0Vyq5LAZMbMBko3/fJ9DX5Gf8FT/jRJ4l+MVloui+LTfaNa&#10;PmWzstR8yGPdDZuNyq5UZYMeR1BNcN+zX8R/H/7Kf7Sx8CW2rpfWx/4+rVrm4ktW/wBDlmTaoaMH&#10;Bmycr1HHqYv+ClHwd0X4WfH8x6TPeTLqLKsv2p0YjZbWuMbUX++eue1dmGwsKGJs3dNaEyldH6/f&#10;s2/E3wr4++HGlx+HfEWm65Jao8c4sb6K4aNg2SG2McHDqcH+8PUV0Pjv44eAPhjexWnivxloPh66&#10;lQSJDqmqW9q7KSwBAkdSRlGGf9k+hrxn9kv9mTR/gR8IL6bwRe3c2s6xb3E8R1mVGgS4ZVRM+VGj&#10;BMxR5xk/ex2x8nfFT9law1j42ahq/wC0n8ZtEsrC8jkmstOsPFKxzQB7l2jRY76IhY1BuFAU8EAD&#10;+KvNjRo1K0ve0X3l3aR94p+178FpWCp8UvBzMegHiGyP/tWu8174ieGfDHhX/hJdV17TdP0DYkn9&#10;pXN5FFb7XZVU+YzBcEsoHPJI9a/F39rv4I/s7fDb4bWOp/Cf4iT+JfEj6kkUtqdb067CweTMxfbb&#10;orj50iGScfN6kV7t4l13U/EX/BHhr7VdRu9Qvt6x/abqdpZNq61CqruYk4CgADsBiumWAptQlCTt&#10;KSWqJ53rc+8G/a7+C6jLfFLwcB6nxDZf/HaWD9rn4MXMqRRfFHwfLI7BVRPEFkSSegAEtfkf+wD+&#10;xNbftV6tqeo+INWntPDWk+V9qjs7kJdP5q3CpsDwyIcPCuckcE4yent37Yn/AATg8L/Af4Wy+L/h&#10;7J4n1fVdPdJ3ju2injUCaIZIht0YDaXPUdPY054TCwqexc3zegKUmr2P1Rh13T7jRRq8d5A+mGA3&#10;Iu1lUxGLG7fvzjbjnOcVx3h/4/fDnxV4kl8P6R428P6lrcTFH0+01a2lnVg4QgxrIWB3MF6dSB1r&#10;4g8D/tgXuq/sA6leWt9oknibTrK40x7ITMXWBNO3Figl3g72AzwO2M15t/wSj+Gdp8R/iL4j+JGs&#10;NfRayLm5kVIiBbE+dZ3A4ZWb7zn+Lp781y/VFGE5TdrFc21j9aKKK8k/au+KGrfBj4BeKfGOhxW0&#10;2qab9l8mO7V2iPmXUMTZCMrfdkbow5x9K8+EHUkoLd6F7Gp4t/aM+GPgTWZ9J8QePvDWjalBt821&#10;v9ZtYJUyoYZR5ARlWU8joQe9fmB/wVK+Lvhb4lfEv4az+DPFmn69BAJluH0fUYrlELPBt3GJ2A6H&#10;r6GvN/2Nf2c9W/bs+Ket6z438TX1zpumeR/ak737vey+ZBOkPltLHKGw1sgO4jC9O2MX9tn9k23/&#10;AGVvjHoFlpWoPfeHtWlSTTxdTCS5QRiESeZtijQZd2xtzxjPNfT4XDUMPiFHnvO3y2MJSbR+0P7P&#10;Vylt+zp8NLi4mWOOPwppkkk0rYAAs4yWYnp6k1nal+1f8HdH1G6sb34m+Eba7tpWhmhm1+zR0dSV&#10;ZSplBBBBGDXlGveCfiJ4/wD2Mfh5pHgHxBpPhmSfwnpyX2oane3FoYrZtOKyMkkKnaw3IwLDA2kn&#10;oK+O/B/7If7Ntjb6lD8Vfjfa3fjRb6QXsum+LNNdDJhRJuNxF5m7zfNJ3c8jPOa8qnQpVJSlUk99&#10;krmjbWx+mfgv4/8Aw4+Iuqf2d4Z8ceHddv8AG4W2navbXEhGCfuxyMegJ6djX5Nf8FVvjNN4p+L6&#10;aLonixr/AEa0zus7HUPNhj3W9o/KoxUZZSenUGuI8Ip4f+Ef7ZmjWHwo8WXuoeHdl1i8i1KOXzSI&#10;rkAM9vtRhtCH8c9xTP8Agpd8JtH+Ffx+ul0iW5kW+2eYLhkONlpa4xtRf759a9LDYWnRxC1bTRm5&#10;No/Xj9mn4v8Agvx54IstN8PeKtI1zULTf9ot7HUYLiWLdLKy7lRyVyFYjI5APpXY+PPjZ4D+GF1D&#10;beLPGGheHbiZA8cWq6nb2rMpJGQJHUkZU/ka8L/Yq/ZB8G/AjQ5PEvh691e41DV8eel9LC0a+U08&#10;a7QkSEcSNnJPOOlfNPxu/Zls/FPxzuNb/aR+Lug6RpV1aKbLS9M8SrBJCQyhdkV9GVVOJj8p+8fc&#10;15ao0alaS5nyr7zS7SPuGP8Aa8+C0rhU+KXg5mJwAPENkf8A2rXqOi63p/iPSrXUtLvbfULC6iSa&#10;C5tZVljkRlDKyspIIIIIIPIIr8Rf2vfgp+zx8NPhxYan8JviHP4l8RvqUcMtqdb067CW5hmYvttk&#10;Vxh0iGScfN6kV94f8ElvEur+Jf2ZrxtX1O81NrPW3s7Y3lw8xhgSys9kSbidqDJwo4GTgVpiMHTp&#10;0fbU27easJSu7M+2K/H/AP4K4/GaXVvHOkeGNB8WG4sofO+36dY6hvRMxWckXmRoxAyQzDcPUiv2&#10;Ar8Qv+Cq3wh0b4afGm01bS5ruW413f8AaVuXQqvk21oqbdqKRw5zkn2xSyyMJV/f7BPY/ST9kb47&#10;/D+4+BekWi+NdDmu9NW4a9jOq27SW4a5nZTIN+VyoJG7GQK9s8B/Fjwd8T4JpvCfibSPEUUTFZH0&#10;u/hugpAUkExu2Mb1/wC+h6ivjf8AZT/YZ8D6X8Cr7XLK91yXU/EVrOk8ZlgKAwyXEcYQCDPIPOSe&#10;emK+b/2HviRqH7Lf7TOsfC/X3g0XRLy6ZIpNbLW8zSSXNtCAC7Rqfljbomcg9cYp1MPTqyqOm7tM&#10;E7Wufqh48+NHgb4YXMNv4s8W6J4dmlQSRx6pqUFqzKSwBAkdSQSjc/7J9DTtX+M3gfQPClj4m1Hx&#10;Zotl4fvtn2XU7jUoI7abcnmLslZwrZT5hgnI56V+Qf7Z/jzUf2hv2y9A8G6i0T6ANYt9Hjn0gsXa&#10;0/tGeISbmZ1J2Sk7tu3pxjg/RP8AwUh8EWfw1/Yk+HPh/S5rlrSwu7SCN7hlMhVNPdBuKqozhBng&#10;c0fUop04yesg5tz7Hb9r34LJ974peDl+viGy/wDjtdj4D+Lfgz4nrcnwn4o0fxELbb539l6hDdeX&#10;u3bd3lu2M7Gxn+6fQ1+V37Dn/BN3Qvj58KF8ceNdav4rPU/+QZDpN1GsieXPPDN5wlt3AyY0K7WP&#10;Gc44FeJeE/FXxD/YO/aY1Dwtp2sxXs9j5f2u0W6uJLG632RkTeimIvtFySMgYYZHv0PAUZudOjO8&#10;o9xc73Z+7fiHxFpfhPRrrVtZ1C10vTbWNpZru8mWGKNQCSWdiABgHqa8w/4a9+CwOP8AhaXg7Pp/&#10;wkNl/wDHa+KP+Cufxq8U6Fc+Gvh9puoLpeh655y3s0c8sLMq+R8rMrhShErBgynj8c/Peh/sv/Ai&#10;4+Az6rffGDSo/iFJZm8isx4nsBAjG1DLE6GLzQ4myCoPTjOaxoYKEqSqVW1fayG5O9kftD4T8aaD&#10;460pNS8PaxYa1YPjFxp91HcRnKhvvISOjKevQj1qp44+JPhb4a6cl94q8QaX4es3O1ZtUvYrZGPH&#10;AaRlB6ivyz/4JbftBP4M+JWqfDPUtU1HWoJp5Y7KSK4+0WYBmtLeNkLSAbcKcFV+6eOuKw/+CkPx&#10;A8X6l8e7HSPH1hrln8OLJZvLj0iGZBcJ506xviZvJdjtiJIAGAMdqhYF+39k3oHNpc/T7w5+058J&#10;/F2sW+laP8RvCupajPu8q2tdctJZH2qWOFWQk4Ck8DoDXp9fj5d/sm/BzxXfeHJfgP8AGu30PxhK&#10;Lj5da8V2dvOmB/ALSIyDMYnz7Edia/Ur4N6T420TwNY2fj690y/8RR7/AD59KlnkhbMrlcNMA5+Q&#10;oOe4PbFYYmhTpJOnL5PRlJt7nc0UUVwFBRRRQAUUUUAFfAH/AAWr/wCTWPC3/Y52v/pDfV9/18Af&#10;8Fq/+TWPC3/Y52v/AKQ31AH3/RRRQAUUUUAFFFFABRRRQAUUUUAFFFFABRRRQAUUUUAFFFFABRRR&#10;QAUUUUAFFFFABRRRQAUUUUAFFFFABRRRQAUUUUAFFFFABRRRQAUUUUAFFFFABRRRQAUUUUAFFFFA&#10;BRRRQAUUUUAFFFFABRRRQAUUUUAFFFFABRRRQAUUUUAFFFFABRRRQAUUUUAFFFFABRRRQAUUUUAF&#10;fKv7Av8Azcb/ANlm8R/+29fVVfKv7Av/ADcb/wBlm8R/+29AH1VRRRQB+PP/AAWImSP4w+EyTwj3&#10;BP8A35sTX058Hf8AgpD8FPCfwz8P6Rf+I0hvLS32SIYpSQdzHtH719T/ABE+AHgL4r38F74q0H+1&#10;LmHd5b/bJ4cZCg8RyKOiL+X1rkv+GKPgv/0Jg/8ABpe//Hq9X6xRnRjSqJ6diLNO6OG8P/8ABSn4&#10;JeJde03SLLxKkl7qFzFaQJ5UvzSSMFUf6v1Irhv+CsGpQX/7Kek3kT5gudWjkib+8Gsroj9DXvel&#10;/sdfCDRdTs9Qs/CHk3lpMlxDJ/aV42x1YMpwZiDggcEYrvvGvww8M/ETw5BoPiHTP7Q0qBg0dv58&#10;se0hCg+ZGDfdYjr3rCNWjSqxnTTsu47NqzPz3/Z3+HeufFz/AIJUz+EvDVv9s1u/f9xDkDds1ppW&#10;6kD7qMevavg/9nyy+F+heNrzw/8AGi01PT7eXZi9s3hxaYjkf5g0UpO8mEDaO5z7fv8A+Bfh/oHw&#10;08PwaJ4bsP7N0uHcY4POkl27mZj8zszfeZj171x/jf8AZh+GfxH8R3WveIvDI1DVrrZ51x9uuYt2&#10;1FRflSRVGFRRwO1d1PMVB1E07Sbem6uQ4bH5S6lp37Ms3jjwz4e+G2j+I/HmpancGMhJbNBCQUKk&#10;+ZbJwcv3/g+let/8FUtHXw1+zr8MdI+xyab9ik06D7HKVLw7ba9GwlflyMY44r9BPAf7Nfw4+GWv&#10;R6z4a8ODTdSjBCz/AG25lwCpU/LJIw6MR071tfEb4PeEPi1aQWvivSP7VggdZI0+0zQ7WAYA5jdT&#10;0dvz+lZvGx9pGSu0u+4+XQ+UP2C5Vb9g/wAREHIW0uQfb/iV29fI/wDwT2kX/hvHxjz97UL3H/gS&#10;1frp4W+G3hzwV4Xm8O6Np32PRpVKvbefI+QUEZ+ZmLfdUDr29awPCf7Pfw/8DeKbjxHomgfYtZuH&#10;Z5bn7ZcSbmZtzHa8hUcnsKz+tx/eafEPl2PyL/4K3SKf2lrtQfmXZkf9udnX6UfGPwBrPxU/Y21f&#10;wx4dg+1avf8Ak+RFkDds1FJG6kfwox69q9H8ffs4/Dr4n6y2q+JvDv8Aad+3Wb7bcRfwqvSORR0R&#10;R07V6FYWEGl2kdtbR+VAmdqZJxkknk89Sampi04U1FawBR3P58f2etI+Feg+MdU8OfG+31TSNqq6&#10;Xdo8JEB2ghW3RSk7gwPHpXsw0n9nbXPilovhL4Z+GfEnjuW9MBF0k1iipK8/lbSJLdDxmM/8D6+n&#10;6v8Ajj9mP4afEfxDca54i8NDUdUuNvmz/brmLdtUKPlSRVHCgcDtV34c/s/eAfhLqs+peFNAGlXs&#10;0LW8kv2y4mzGWViMSSMByinOM8fWu2eZRn71ne219CeQ+BP+CqWkDw1+yj8K9H+yPposLjSrX7FK&#10;VLwbLG7Xy2K/LlcYO3jjjivob/gl1Isn7KemlTnF9IP/ACDDX0T8RvhJ4T+LWnQWPivSf7VtYZVm&#10;jj+0Sw7XAYA5jdT0dvz+laPgnwJoXw50JNG8O2P9naajF1g815cHAGdzsx6Ad64J4pTw6o21vcq2&#10;tz8OfGEyD9vy7ct8vyc/9wpa9N/4K7WVxD8d9NvXhZbTexEuRg4t7IH9a/Ue4/Zj+Gl14rbxLL4a&#10;3a03W6+3XI/5Z+X93zNv3eOn6103xB+Fvhf4qaamn+KNL/tS0TO2Pz5YsZZWPMbKeqL37V1fX4qp&#10;CdtlYXJoeDfBT9pvw78Q/wBnLxJe+A71NR1jw9o9/KkLq4HnxRGRQeF4y8fQjr1Fflfo/wARfDvx&#10;h/aR8TXf7Q2v6pBo8X2qOFbe4aQW8wvAViQSrMFRVknwoHHY9c/t/wDDn4M+DvhLBcQ+FNH/ALKi&#10;nYvIv2mabcSFBP7x2/uL+Vcz4o/ZQ+FfjPW7rV9Y8LC81G6keWab+0LpNzMxZjtWUAZLE8DvWdDF&#10;UqMp2T169QcWz8Wv2l7T4Grbw6Z8Gk1fWp4ohfXep3TwCOOMCVXjwIImyD5Tdxgnv0+lG12wvf8A&#10;gjteWkFyslzbSr50YBym7W4iO3fBr9GfC37MHwy8FDUxo3hkWf8AaVlLp13/AKdcyeZBJjenzSHG&#10;do5GCMcGmab+y38MNI0DV9EtPDHlaZq3lfbYPt903m+W+9PmMpK4Y5+UjPfNdMswpyUI2futP7hc&#10;jPin/girKr+EfiMoOSv9m5Hp+8vq+8/jf4Obx/8ACjxPoK3AtTd2Ui+af4cDP9Km+G/we8IfCO3v&#10;IPCekf2TFd7PPX7TNNv2Fiv+sdsY3t09fpXK/tNfHrw9+z/8OL3W/ET7bWaJ4V4kOSxSP+BHPWVe&#10;3/1vNrVfb4j2kFvb8EWlZWZ+BU2ia14X+Jd78OLPxDeWtlNq50if7PcSRwy75BEzMgIDAjGcjkDF&#10;fu1+xp8ENL+C3wS8PWtrDZSXl7ZW93Le29usbyb7aANuYKCcmME561+Uv7JOh2Hxr/bUu9ZGmf2j&#10;oc+qC/QfaGi8sfbrc7uqscK54x36V+5dhZQ6ZY29nbJ5dvbxrFEmSdqqMAZPJ4HevTzOs2o0/vIg&#10;upPXjP7Yfw81v4q/s5+LvC3h23+1azf/AGTyIiQN2y8hkbqQPuox617NRXhQm6c1Nbp3Ndz8P/8A&#10;gn1+0/pn7H/xE8SaB4509rG11v7N9pu2O77H5MNy6Z25zvM6DgHr2qh+3/8AtW+H/wBpf4xeGW8N&#10;xbtG0FxHFf8AIFz5vksxwcH5WVl5A6V+v3jj9mT4afEjxFca74j8NDUdVuNvm3H265i3bUVB8qSK&#10;o+VFHA7VhRfsWfBqCVJE8GhXRgyn+07zgjp/y2r3Fj6HtfbuL5rW/rUy5Xax8oftc/F7xn8Mv2Dv&#10;hSPCE7Wqap4e0myu7qGWSKRIJNLm3lWR1II2IRnIyOhr5D+Btv8As0at8PbzVfin4j1tvGslw88k&#10;UTxu1wTFGxJZ7aQlmlMvJb6+p/bq98B6FqPg1fClxY+ZoC2f9ni081x+48vy9m8Nu+4cZznvnPNe&#10;Xf8ADE/wX/6Ewf8Ag0vf/j1Y0sbCEHGzTbvdDcW2fi14FvfC1j+03o2o+Hre60vwmst4ltLfFGd1&#10;8mfY58tVHKsn8Ir2v/grcj3vxutdRhQvYS7vLnHR8W1mp468Hiv1V139lz4Y+JdF0/SdS8MC40/T&#10;xttoft90nljaF6rKCeFHUnpW34n+B/gnxl4btNA1jRPtmk2u/wAm3+1Tpt3OHb5lcMcsoPJ7Vo8x&#10;g6kalnorC5NLHkv7I37UXgP4w+GV8P8AhjVBealpgbz4trgr5jzOvVQORGx/Cvyzu/iZofxm/af1&#10;q6/aJ1jUNO0aKzCRQWUzMlvKDEUVFlWcKu1pWIA6k88nP7P/AA5+AfgP4TXlzdeFNC/sqe52+a/2&#10;uebdtDBeJHYDh26ev0rN8a/sv/DL4ieILjXPEHhkahqlxjzZ/t1zFuwAB8qSKo4A6CuejiqVGc2k&#10;7Pr1RTi2j8T/ANpe1+B/kw6X8Go9X1maGIX13ql08AjjjHmq8eBBE2R+5buME9+n6F/8EdtdsJ/2&#10;edb02O6Vr9NfnlaAA5CC0slJzjHXivqXwv8Asv8Awy8Frqi6N4ZFmNTspdPux9uuZPMgkxvT5pDj&#10;O0cjBGOCKv8Aw7/Z+8A/CjWrjVvCug/2XqFxC1vLN9suJtyMysRiSRgOUU5Azx9a1r46Fai6Nn6s&#10;Si07nolfkF/wWV066f4g+FrsQt9mT7VmXIxzFZD+dfr7XNePfhx4d+J2ivpHiXTv7S098bofOkiz&#10;hlYfNGynqinr2rgwtZYeoptXKkrqx81/sJ/tQeA/iF4F0TwPo2qC416yE5lt9rgjfLPKOSoH3VJ6&#10;18K/8FV/hXd/Dv47W/jS21Zxc6kIrmAQMySW7tNcurKwwQVMfBB4Nfqr4O+Avw7+DMt5rnhzQP7K&#10;njiaWSX7ZcTfKqN2d2HRm6Dv9K/Jf/gpJ+0j4a/aJ8b6Xpnhf9/d6e0Fk/8ArVy6vc8fvI0HWZO5&#10;Hv1x6WCmninOmtHvciS93U7n/glZ8E/+Fs+OdQ+JfiW/j16XTZZLOO31ZftUiyxy2lwJlaQHDfOw&#10;BByCx9a+if8AgsLGkP7OHh6ONQiLraqqqMAAW02ABXrv/BP34dad4G/Z28MywaX/AGdqF7ZW1xdH&#10;7Q0vmyPaWxd+WIGSvQYAxxXkP/BY2VYv2dPD2443a8APr9mnoVb2uPT6Jha0Tx39gX/gob4C+Enw&#10;UtfAnjI/2PJoe77NdEMwu/OubiZ8bQ2Nm9Bzjr3r5gvJvE37cf7WOp+JfCPh9op9T8rdalkAh8uw&#10;8sZyw6i3Y8GvvX/gnr+zN8LviX+yp4O13XvDH9oatcfbPOuvt91H5m2+uUX5UkVRhUUcDtX2b8Nv&#10;g34P+EUN7F4S0f8AsmO82eePtM02/ZuK/wCsdsY3t0x1+laVMXRw1arKnF8z08t/6YKLaVz86f8A&#10;gsD8L9e1LV/CnjSPT3ufDemect5KjKCof7OAOT32N2PSvCfhkv7Iur/Dy2vvFV7r+k+Jbe3VZrBW&#10;tyJ5ViUsVP2RsBnLKMtnjn1r9rfEnhvTvF+h3uj6vbfa9NvYngnh3sm9GUqw3KQRkE8gg15F/wAM&#10;T/Bf/oTB/wCDS9/+PVz0ceoUVSldW7DcdbnxN+wj4X8AeL/jDLrfgHwFrsOl6dKYk1u8nsjGwjuL&#10;dwcJGj/dZH6dM969V/bQ+PnhHwv43tfCnxb+F1vdeHdQjYW/ieW3tppokSSQoI2cOy5Ma/w9JD71&#10;9r+DfBGi/D/RItI0Cy+wadFjZD5ryYwqqPmck9FUde1U/iD8MPDPxT0lNM8UaZ/alkjbhF58sWDx&#10;3jZT2Heud4mMqvPJO3rqPl0sfh9+0DbfBXw+/h65+AHibXJfEw+0ebKs6wSRf6sDa8cERGUM4PPT&#10;jvg/sZ+yzefEK9+EOky/E22jtfFJ877QiMzf8vEwXlpHP+r8v+L/AAEvhL9lT4W+BvENprmieFhZ&#10;apa7/Jn+33Um3chRvleUqcqxHI716zTxOKjWhGEVt1e4RjbUKKKK80sKKKKACiiigAr4A/4LV/8A&#10;JrHhb/sc7X/0hvq+/wCvgD/gtX/yax4W/wCxztf/AEhvqAPv+iiigAooooAKKKKACiiigAooooAK&#10;KKKACiiigAooooAKKKKACiiigAooooAKKKKACiiigAooooAKKKKACiiigAooooAKKKKACiiigAoo&#10;ooAKKKKACiiigAooooAKKKKACiiigAooooAKKKKACiiigAooooAKKKKACiiigAooooAKKKKACiii&#10;gAooooAKKKKACiiigAooooAK+Vf2Bf8Am43/ALLN4j/9t6+qq+Vf2Bf+bjf+yzeI/wD23oA+qqKK&#10;KACiiigAooooAKKKKACiiigAooooAKKKKACiiigAooooAKKKKACiiigAooooAK57xr4A0H4iaUdN&#10;8Q2H9oWROfK86SLuG6oynqo79q6Gimm07oDkPAnwm8KfDQTDw3pX9m+dnf8A6RLLnO3P33b+4v5V&#10;19FFDbk7tgFFFFIAooooAKKKKACiiigAooooAKKKKACiiigBk0SXELxSDcjqVYZxkHrXmkf7NPw3&#10;h12PWU8OY1KO4W6Wf7dc8SKwYNt8zHUDjGK9OoqlKUdnYBkMKW8KRRjbGihVGc4A4Fc/44+Hvh/4&#10;j6XHp3iKw/tGzjk81Y/Okiw2CM5RlPQnvXR0Uk2ndAY3hLwfpHgXQ7fR9DtPsOnQbvLh8x5Nu5ix&#10;+ZySfmYnk962aKKG23dgFFFFIAooooAKKKKACiiigAooooAKKKKACvgD/gtX/wAmseFv+xztf/SG&#10;+r7/AK+AP+C1f/JrHhb/ALHO1/8ASG+oA+/6KKKACiiigAooooAKKKKACiiigAooooAKKKKACiii&#10;gAooooAKKKKACiiigAooooAKKKKACiiigAooooAKKKKACiiigAooooAKKKKACiiigAooooAKKKKA&#10;CiiigAooooAKKKKACiiigAooooAKKKKACiiigAooooAKKKKACiiigAooooAKKKKACiiigAooooAK&#10;KKKACiiigAr4Z/Zp03xVqvhj9oSLwhdR2epL8cvELSPJJKgMWyIEZiGfvFOvHH0r7mr5V/YF/wCb&#10;jf8Ass3iP/23rajUdGoqiV7dyJx54uJa/wCEO+OH/Qctf/Au+/wo/wCEO+OH/Qctf/Au+/wr6gor&#10;1/7Xn/z7j9xyfVF/M/vPl/8A4Q744f8AQctf/Au+/wAKP+EO+OH/AEHLX/wLvv8ACvqCij+15/8A&#10;PuP3B9UX8z+8+X/+EO+OH/Qctf8AwLvv8KP+EO+OH/Qctf8AwLvv8K+oKKP7Xn/z7j9wfVF/M/vP&#10;l/8A4Q744f8AQctf/Au+/wAKP+EO+OH/AEHLX/wLvv8ACvqCij+15/8APuP3B9UX8z+8+X/+EO+O&#10;H/Qctf8AwLvv8KP+EO+OH/Qctf8AwLvv8K+oKKP7Xn/z7j9wfVF/M/vPl/8A4Q744f8AQctf/Au+&#10;/wAKP+EO+OH/AEHLX/wLvv8ACvqCij+15/8APuP3B9UX8z+8+X/+EO+OH/Qctf8AwLvv8KP+EO+O&#10;H/Qctf8AwLvv8K+oKKP7Xn/z7j9wfVF/M/vPl/8A4Q744f8AQctf/Au+/wAKP+EO+OH/AEHLX/wL&#10;vv8ACvqCij+15/8APuP3B9UX8z+8+X/+EO+OH/Qctf8AwLvv8KP+EO+OH/Qctf8AwLvv8K+oKKP7&#10;Xn/z7j9wfVF/M/vPl/8A4Q744f8AQctf/Au+/wAKP+EO+OH/AEHLX/wLvv8ACvqCij+15/8APuP3&#10;B9UX8z+8+X/+EO+OH/Qctf8AwLvv8KP+EO+OH/Qctf8AwLvv8K+oKKP7Xn/z7j9wfVF/M/vPl/8A&#10;4Q744f8AQctf/Au+/wAKP+EO+OH/AEHLX/wLvv8ACvqCij+15/8APuP3B9UX8z+8+X/+EO+OH/Qc&#10;tf8AwLvv8KP+EO+OH/Qctf8AwLvv8K+oKKP7Xn/z7j9wfVF/M/vPl/8A4Q744f8AQctf/Au+/wAK&#10;P+EO+OH/AEHLX/wLvv8ACvqCij+15/8APuP3B9UX8z+8+X/+EO+OH/Qctf8AwLvv8KP+EO+OH/Qc&#10;tf8AwLvv8K+oKKP7Xn/z7j9wfVF/M/vPl/8A4Q744f8AQctf/Au+/wAKP+EO+OH/AEHLX/wLvv8A&#10;CvqCij+15/8APuP3B9UX8z+8+X/+EO+OH/Qctf8AwLvv8KP+EO+OH/Qctf8AwLvv8K+oKKP7Xn/z&#10;7j9wfVF/M/vPl/8A4Q744f8AQctf/Au+/wAKP+EO+OH/AEHLX/wLvv8ACvqCij+15/8APuP3B9UX&#10;8z+8+X/+EO+OH/Qctf8AwLvv8KP+EO+OH/Qctf8AwLvv8K+oKKP7Xn/z7j9wfVF/M/vPl/8A4Q74&#10;4f8AQctf/Au+/wAKP+EO+OH/AEHLX/wLvv8ACvqCij+15/8APuP3B9UX8z+8+X/+EO+OH/Qctf8A&#10;wLvv8KP+EO+OH/Qctf8AwLvv8K+oKKP7Xn/z7j9wfVF/M/vPl/8A4Q744f8AQctf/Au+/wAKP+EO&#10;+OH/AEHLX/wLvv8ACvqCij+15/8APuP3B9UX8z+8+X/+EO+OH/Qctf8AwLvv8KP+EO+OH/Qctf8A&#10;wLvv8K+oKKP7Xn/z7j9wfVF/M/vPl/8A4Q744f8AQctf/Au+/wAKP+EO+OH/AEHLX/wLvv8ACvqC&#10;ij+15/8APuP3B9UX8z+8+X/+EO+OH/Qctf8AwLvv8KP+EO+OH/Qctf8AwLvv8K+oKKP7Xn/z7j9w&#10;fVF/M/vPl/8A4Q744f8AQctf/Au+/wAKP+EO+OH/AEHLX/wLvv8ACvqCij+15/8APuP3B9UX8z+8&#10;+X/+EO+OH/Qctf8AwLvv8KP+EO+OH/Qctf8AwLvv8K+oKKP7Xn/z7j9wfVF/M/vPl/8A4Q744f8A&#10;Qctf/Au+/wAKP+EO+OH/AEHLX/wLvv8ACvqCij+15/8APuP3B9UX8z+8+X/+EO+OH/Qctf8AwLvv&#10;8KP+EO+OH/Qctf8AwLvv8K+oKKP7Xn/z7j9wfVF/M/vPl/8A4Q744f8AQctf/Au+/wAKP+EO+OH/&#10;AEHLX/wLvv8ACvqCij+15/8APuP3B9UX8z+8+X/+EO+OH/Qctf8AwLvv8K+PP+Co+gfEbSv2f/D8&#10;vi/UYbzTW8T26xpHPcuRL9kuyDiUY+6H6c8/Wv1jr4A/4LV/8mseFv8Asc7X/wBIb6squZTrU3Td&#10;OKv2RUMMoSUuZ/eff9FFFeOdgUUUUAFFeQfFb9rb4T/BHW49I8a+K/7F1CRBIsP9nXc+VJIzmKJh&#10;/Ce/auH/AOHkX7On/RRP/KJqP/yPXv4Xh7OcdRWIwmDq1IPaUac5J+jSaMpVacXaUkn6n0vRXj3w&#10;q/a6+E3xt146N4K8Wf21qQ/5Yf2ddwfwu/3pYlH3Y3PXt7ivYa87GYHF5dV9hjKUqc97Si4u3ezS&#10;ZcZRmrxdwooorhKCiiigAooooAKKKKACiiigAooooAKKKKACiiigAooooAKKKKACiiigAooooAKK&#10;KKACiiigAooooAKKKKACiiigAooooAKKKKACiiigAooooAKKKKACiiigAooooAKKKKACiiigAooo&#10;oAKKKKACiiigAooooAKKKKACiiigAooooAKKKKACvlX9gX/m43/ss3iP/wBt6+qq+Vf2Bf8Am43/&#10;ALLN4j/9t6APqqiiigAooooAKKKKACiiigAooooAKKKKACiiigAooooAKKKKACiiigAooooAKKKK&#10;ACiiigAooooAKKKKACiiigAooooAKKKKACiiigAooooAKKKKACiiigAooooAKKKKACiiigAooooA&#10;KKKKACiiigAooooAKKKKACvgD/gtX/yax4W/7HO1/wDSG+r7/r4A/wCC1f8Ayax4W/7HO1/9Ib6g&#10;D7/pM14D8OrPXvHtlc6jfeMdVsfu7Y4LtY0HLKeGRv7o7963PEngvVdK8O6rf23jvWpZ7S0luEQ3&#10;6EEohYAgR5xxQB7HRXLfDHUrrVvAmi3V7M091JZwNJK5yWYxIST9STXU0AYPiLwvpmqqbm6sPtky&#10;ABV85o88+x968P8AhX490P4meNL/AMPP4FOltY+X58/9rSTbd8buvG1c52Y4Pevo6vBP2bufGvxE&#10;J5P/ABLuf+2ctd9GvVhTkozattq11PLxVSccRQpxdlJu+i1tFu2p6df2vhf4ZaXda7cR/wBn2lvt&#10;82fdJLt3MEX5ck9Xx071cl8Y2994GvPEeiINUiS0mubaMt5PnsgbC7mHy5ZcZI461wv7V6hvgD4p&#10;BGR/ov8A6Vw1Q+GsYP7Kuz/RVB0e/H+mkiAczf6wjonr7ZrurYRTyj+0Zzbn7Rw1ellFS9b38z0F&#10;L95ydLHwz4v/AOClnxN8NeNdb0WfSjDPZ+IJylvFPbTYsEkZBFuW2PcY3Z3VlTf8FRviRaorz6bN&#10;Cn9r+eWfyADZf88P+PX/AMe+9XI/s+TNpX7S/wAY7yD+yzc2Xh3Wbq3k0li1ukqXkZVlJOcgjj2x&#10;XNeGPjr4p+LXxXHgHxrcJ4g8PazrP9kJFch3NmZpxCJosthXRHcKxDAbvumvRw+VYSpTjJwb91Nv&#10;nkt+y/4J59XE1YyaUlvbZHqVn/wVY8bR3mlvcWnmW8U1y14nmQDzo2z5C5FrldvHI5OOah0r/gqr&#10;49t10L7fb/aDb+f/AGl89uv2jdnyulr8u3j7vXvXzMfhVFqnxq1XwNZavYaRBBeXEEV9rV0IYVWM&#10;Ow3yBTjITAwvUgd66TxB+zjqvw/1vSLuW/0rxjoMnnfa7vw5O97BbYUBPOfy1VNzthcnkqwHIr0H&#10;k2Vqyaldq/xS8/P+tDmWMxL7fcj3G0/4Kp/EBLXS1ni8yaJZxePutx5xOfK4Fr8u3jp170+P/gqp&#10;4+HlhoMkW+xvnt+Zc/e/49f06V5Z+118ENJ8BftFS6FoOqaFZ6Vqjxpb20F2Nun7bWBmM4C/uw7O&#10;zL1zzXIfEr9m3Xfh5ox1W11jRvF9hG2Libw1dPfLbAKzM0hEYCKoUEknjcvrUwyjK6kYStJcyuve&#10;l/mN4rFRbWmnkj6EH/BVXx4PLzb9CN3z2/Pr/wAutLF/wVW8dq8Ze23ILguw8yAZixwv/Hr69+te&#10;C/sjeC9H+InxavNG1u3gurKTR3kjNxjyopDPCgkYnOAAxyewqn8SfgTf+HX8eeIbHUNLvPD2ja7e&#10;2AFjO0mzy3yEGE28KV4yKbybLFUdJqV/8UuvzGsXiXHmTX3I+iLH/gqt46in0lrm182KEzfbV8yA&#10;ecGz5XItfl28fd696bpX/BVXx5btoP262+0C38/+0vnt1+0bs+T0tfk28fd6968c0H9jLxbrWr6j&#10;Yy61oOlpp8dvJcXmoXcsMCCaPfHlzCcdhzjkgDNc58SP2cdY8BaMuq6dr2heOLFc/apvCl4+oLZ5&#10;ZVTzisYEe8sQuTzsbHSksoymUuVXu/70v8/P8hPF4tK7t9yPfrT/AIKo/EOPT7GO4j8y7jtrlLiX&#10;dbjzJmJ8h8C2wNoxwODjmpx/wVV8efL/AKP00kW5+e35vv8Ant/x6/8Ajn3a8Q0/9kvxLd+FzqVz&#10;rWhaXrHlSSL4Zv7uSHVWZS21BbGLcWcBSoz8wdfWsDwB+zx4k8bS6iL24svCMFlLJatceJHksonu&#10;U25t1YxkGUhiQnBwrelP+x8qab10/vS/zF9bxWm33I+jT/wVV8egKfs2SNPETDfb83X/AD0/49f/&#10;AB37tfZP7En7RWsftEaRqGq6nqrTm2iSF9PNoiCKYBS7+Ysabs78YxjjPevxz8a+D9S8Ca7daRqs&#10;PlyoXMM21hFdRBmVZomYDfG20lXAwRX6gf8ABKSUv8NdYQrrQCznBvUAtfuRf6ogZP8AhivHzfLc&#10;LgqMKuHvdu3xN6W8zrwmJq1pSjU6eR930UUV80ekFFFFABRRRQAUUUUAFFFFABRRRQAUUUUAFFFF&#10;ABRRRQAUUUUAFFFFABRRRQAUUUUAFFFFABRRRQAUUUUAFFFFABRRRQAUUUUAFFFFABRRRQAUUUUA&#10;FFFFABRRRQAUUUUAFFFFABRRRQAV8q/sC/8ANxv/AGWbxH/7b19VV8q/sC/83G/9lm8R/wDtvQB9&#10;VUUV478bfCvxc1/ULB/h3rmh6Vap5n2ldVnuI2bIj2bfKUjgiTOfUe9XCPM7N2A9ior4E+Dfiv8A&#10;aX+LniHxPpsXiXwhb/2AbTzW+0Xq+YJ1dhg4bONh7D8a9Z0H9pDUfB/xa8U6B441DTk03R7CWRVg&#10;kKzSyK0ZBXzXAYFWcdAcj610zwsoNxTTa10JUj6iorz/AP4Wpovi34X634h0DWLOJYdMnuRPPcxg&#10;WpEG/dKVYhAu5SxzxVPwP8SbK1+Fo8Sa5r2nX1vFEJGvLW7R45MQq5CMzAEkZIGehBrn9nK1x3PT&#10;KK5L4d/FLw78UdGTUdC1CGcEsHtjNG00eGZRvVGbGdhI55FdHqWqWWj2r3V/eQWNsmN01zKsaLkg&#10;DJJA6kD8alxadmtRlqivLvBH7QfhT4n6dqx8PXqi+tIDIttcyxeY52uRtVJGJxsJPtivL/hN+1rZ&#10;JoXiebx1qNil9beLrjRrS3spUV0txHGyPIssuQAxcEjjpx1rVUZ2emwro+oaK56Lx9oEvhVfEQ1S&#10;0XSTD5/2hriPaBs8zaW3bc7ecZriPCP7TvgTxp4on0Kw1FUu42ZFknngEUpBx8hEhLZ6jjpWahJ3&#10;sguesUV574j+PXgnwprmqaNqWuWdtqmn+V5tnJdwJK3mKHXajOGPysCcgcc1Bpf7QXg7WfAM/i61&#10;vhJp9vt823E0Jnj3SmJdyiQgZIJGTyPyp+znvYLnpNFfLv7I37WEPxV+BVz4r8V3MFvqOlrK9+0b&#10;LHGcPKVWPfKTkog4Yjn2r034d/tLeCPibrr6TpV8YbxULqLqWBRJ8yqFXbIxJJcYGOeaudCpCTi1&#10;sF0z1WivPvEnx48FeE/EV1oOp65Z2urwWbX32KS7gSaSNXKfKjOGJLKQOMZ4zmuy0/W7TUdEtNVW&#10;VYrO5gjuEeVgoCuAVyc47jvWThJK7Qy/RXmWh/tF+Bdf8W3Hh621m2W8i24lkuoPKkzGX+QiQk4A&#10;weODWl8S/jT4W+FFqsuuXyLI2cW8UsXm9VH3Xdf76n6U+SV7WFc7uiuH8NfGXwt4q8DXniuy1CL+&#10;y7O3lurnzJot8KRqWcvhyq4AzyQORnFc3N+1P8O0vNFt4ddtbwaq0KRzWt3byRwmU4HmMJflx1PX&#10;AI601Tm9kFz1yivl/wDa0/avg+C2ofDqz0i4iuH1fXtON7KpV420yUzCQxkSL858sEE5THWvTPHP&#10;7SXgr4d2mkyapf8Amy6hD5y29tNAZYhtRhvVpFxkOCOueav2FS0XbcLo9UorhbL4m6P408Aza9oO&#10;qWqxcfPLOn7r97s+faxC52tjnmuZ8E/GvRdG+E3hzXvFHifSrldQadF1S3vozbSlbhowFkdwDglV&#10;69Rip9nK23WwXPYKK8/8F/HPwh491y+0nStThe8tJXiKvcQnzSpUZQK5JBLjBxUfjr49eDvh3rNl&#10;pmr6nCt3dSpFtS4hHlbmZdz7nBUAqcnHFTySvawz0SiqWj6zY6/p0N9p11DeWsyK6SwSK6kEAjlS&#10;R0IP418tfDj9sOLxd+1T4x8BysP7GiNouk7Qvmf8eTzT+YfNIPzLxtXp19auFKVRSaWyuJux9ZUV&#10;8kfAb9s+xuvg54f1v4gahZSa9f8A2jzbfSpUzDsuJEXessu5cpsIyTnntivpbXvH2g+HfCt14iud&#10;TtW0qCGSbz47iMrLsBJVGLBSxKkAZ68U6lGdOXLJeQJpnQ0V5b8N/wBpHwV8UdUfT9JvTDdhSyx3&#10;csKl/mVcKFkYkkuMcetdX8SPHth8M/Beq+I9SWV7WwtpbhkhClmCRtIQAzKCcIe4rNwknytahc6e&#10;ivmL9nX9qu0+Kej+LfFurX9tp+gWd61rawTyLFKqhxgsGkZekijIbsa9H+Hf7THgf4malJY6Zf8A&#10;2a5TGEvJoEL5DH5QsjE4CHP4VpOjODaa2C6PVqK+fdA+MfiPUP2rfGfgWb7L/YGmC0NvtV/N/eWB&#10;mbJ3bfvjsBx+dP8A2bfjtd+Lf2fIPHPje6srWdVmeVoW8tGCbjtXzHOWIU4G6nKhOK5vT8dgue/0&#10;V5P4B/ab8DfEXXJ9K02/+z3MUTS5u5oFV8Mq4XbIxJJcYGPWuw8JfEnQPG9prtzo99DewaLfz6Ze&#10;vDNHIIriEAyISrEAgMOGwRnkCs5U5x3QXOoorldE+Jnh/wAQ+E5vElhfxXGkxTyW7zpNGyh0k8th&#10;uDFchuMZz+PFee+H/jBa+Nfib4ZOieKdIuNC1T7T5Nil8j3E/lQndsVWIba6knBOBTVOTvpsFz2y&#10;ivJtR/ai+HmnW1zI2u2s8ts8aTW0F5btKm8gKSvm8DnPPbmu4k8f6BF4UfxGdTtTpSxNL54uI9pw&#10;hfaG3bc4GcZqXCS3QXOhoryPTP2pvh1qdtHL/btraNLqY0mGG6vLdJJpiAV2DzfmBzgY5JB4r1OK&#10;7jvLCO6hcGKWNZEbPBBGQcj60ShKO6GWaK8b8F/GbS9A+DP/AAmfirxNpV5pkMkizapa30bW4/0t&#10;4VHmOwXhiqcnqCOvFall+0j4D1Dx23hW31m3lux0vEuoGtW/deZw4kycAY6deKt0p62WwrnqFFfM&#10;fjj9rG1H7RXhz4W6QxtLprmN9QuroKsZjxDJtRllzkpIRhk5P516B4t/ak8B+DfFEehXmoeddswV&#10;pLeaBo4yXKEOTKCCCpzxwKboVFbTfULo9corj9Y+LXhbQfC1j4ivNXtIdHvJI4kumuYljVnQyAMx&#10;cKPlBJ56e1YMf7SHw/eOKZvEVhDZyyNEl5LfW6wMwAbh/MweCPzHrUKnN7ILnp1FeZeFv2jPAniv&#10;UtRsoNbtbN7Hy98l7dwRo+8EjYRIc4289Ooqb4dfH/wd8TtSvbDSNRRLq12furieENNuDN+7CyMW&#10;wEOfSh05q91sFz0eivL/AIkftHeC/hdrcOk6xe+ZeyKGaO2lhJiyeA4aRSp79OhFch+0V+01pnw5&#10;+BUvjPRLqK5mu4CLFldJFWZ7WWWNZNsgxgoMgEn09aqNGcmkluF0e/0V8z+Cf2gJ/H3gv4UazHr+&#10;l6Xc6tJpNvqNtd3Qia5uJY1eWOFd5Lbi2FUnJwc16R8Sv2jvBfwsv4bLV70zXUmcxWksLNHjH3g0&#10;ikZzx9DTlRnF8ttQueoUVx7fFnwwPBU/isapbPo0G3zZkuIiEzJ5Yyd+0Zbjk/rxXNRftNfD641z&#10;TtMt9etLo35cRXUF5bvACi5OXEnfoMA88VCpzfQLnqtfAH/Bav8A5NY8Lf8AY52v/pDfV9tXPxB0&#10;i18XWvhwyM+oXNqt5GUKFDG0nlj+LP3h6Y96+Jf+C1f/ACax4W/7HO1/9Ib6oaa3Ges+G/hfF8Wv&#10;Asdh/wAJn4g8HNa5zN4a1UWMsm6Ut852tnGzA9AzetWNM/Zri+GlnreuH4sePPE3laVdJ/Z2v+Ix&#10;d2r5iPJj8tcnjjmvS0/Z60i2nlksvEPiPTllxmGzvUijGB2Aj+p+pNE/wAsbqGSGbxb4rmhkUq8c&#10;mpKyspGCCDHyDSA6L4RMH+HehMMYNnAeOn+pSuxrN8O6FbeGdFs9LtC7W9rCkKNIQWIVQoJwAM4A&#10;7VT8c6zqPh/wnquoaTp8mqajbW0ssFnFGZGmdY2ZVCggklgBjI61cIOpJQjuxN2N6vBP2bhjxp8R&#10;P+4d/wCi5a4Zf2l/jMDlvg9rWPbRZv8A4/Xl/wAIv2gfHula74mn0H4e6prN3ffZvtMMWmvKbfYr&#10;hNwEoK7gWI65x2r6iPD+YRjKPLHW324236u+nz66HkYj38TQnFaRcr/OLR9U/tW/8kC8Uf8Abr/6&#10;VQ1S+Gf/ACayP+PT/kEX3/H/AP8AHv1m/wBb/sf3vbNeD/Ff4ufGj4lfD7VfDa/CXWbaS9MO2VtH&#10;mVV2TJIcnzW7J6Gvojwtod54V/ZvudN1GGCK7ttIvhJFfKfJGfNb94CM7cEZ9s115hhamA4fWHrt&#10;c7qt2Uk9ORK+jfXQ9CElKrdbW/U/Mf4BWsl/+0v8Z7OH+yjc3XhvWoII9F/495JGvYwqoByWJPAH&#10;JGK5DwL8FPFHw7+MEnjjxfZv4b0HQtXOtCfVIpbUXnkXCzeRC0iBZJXRWKpuG7aeQATWJ478GfEv&#10;w58XvEus+GbO60qeb7TqKXnhcT28TWhuGcEMmDjIU+mAvpWd4j0j46eNdOFjrsvi7W7BbL+2Ps9/&#10;c3VxH5OCPM2uxGcMwz6E881vhMRRVGH76KTik7vU8ytCbm/cejPQPhI2heNfGvxG8cWFjba54tiu&#10;0n0Hw3qMUdxHfCWWVZt1sMvJshJk/dt8pUMcgV7bc+JNfuP2bfGl1418D6J8PHh+xeUljpMmmedm&#10;8wciU/Nj5OnTefUV8a6T8OPih4KurjWdI0jXdGu9Miilku7FZoJIlnXahDrgjKsR1GQT61v+NNN+&#10;O2saZrOneKLjxfqenWHk/brXULq6miG9laPKOxH3gp5HUAit6s8LUmmq8bXXXVWtov66mUVVjF3g&#10;/uPaviF4X0Xxj+1/r/iHWLpJ9FvUik0FpJEa11GWHTlWRFLArLiVEUiMkgnBwcV3D674r1j9m34j&#10;/wDCX/DzRPADix1Ew/2fokumtOfsZ2j94TuzlunXYPQ18i3vgb4spPHHc2niBpvD7gwFmnJs2nIO&#10;Y8/c3HGcYz71sa7/AML38R2E+n6xqPjDU7FpTbS2t3e3csbMVIKlWYg5ViOexNTKWGkoL28bRt17&#10;dvXqWvaJt+zevkTfsa6zY6H8VLxr+7isvtugvY2zTSLH5lw88GxFJIyxwcAZJxwK9P8AA/hy7+Id&#10;j8WfhC8y6Rq+oa/qPiOPUdTYw2i2kjxwKxkwWHzKTnYVx/FnivnyD4R+PrGeO4tfD+pW1zasJYpY&#10;oJEaJ1OVZSBkEEAgjpXuGlatrPg/wdd32neGPFl98Q73TFtb6/1e3Elr9mO1m2OrCXPnAkbiRgnj&#10;Na4nE4aUueFWN3bqtLdQpRqJWlF/cew+GfFY+NNh8YrDwnHc3l1aJocCGBfMMxUbWKeWWLAeS/4f&#10;jjyb4U+HNX+DvwF+KNl8QIptCvNY/sv+zItXV7d5/KunM3liYKW2iRCducZGcZFYnwQ1rxt8CvCP&#10;xNt18N69bapqZ011v7CB0a12ySMcvuVl3LLjjOeRXnvjPw98Y/ElteReL28Ta6mh7POGpz3FyIfO&#10;KlceYTtzhPTOB1wKxhUw6lKmqsVC8euuiX6hJVGlLkd9enqfaXxP+K3ii/8AihLqvgz4f+DtZ8KZ&#10;jeHxjeaLLPGgWNBJI15E2wBHDjcD8vl4PKmvGvBS+IvE2teLZZr3TfGGkat4gu1vNN0KWS+m09pW&#10;UyahbRnKxJGp2pOc7Syg5zXkEWi/G/QtJu/C8E3iu00q3dLObTIrm6S3BuMkJ5YIXDbySMc7j1zW&#10;Z4c8H/FjwZNcTaDbeIdGlmvG0eZ9PeeAyTEgtGxQjIO1cg+g44p03hIQ5Y1odLa/n/wCZe1k7uDI&#10;Pj3pM+hePZLGbxB/wkcUNuUtXmvTdTWcAlkCWs5IHlypj5oxwpbjrX6K/wDBKI/8W61r/kOf68/8&#10;f3/Hn9yL/U/56Yr83r34TfEDUbq6urvQdTurqa+e2mmnhkdnuSctuYjJJJJOea/S3/glrompaL4C&#10;8QwajY+ILKWC9e3ddTGLXeqxBhCOo/HtivMzzEUKmGpwp1FJp9H5HTgqc4zlKUWj7nooor5A9YKK&#10;KKACiiigAooooAKKKKACiiigAooooAKKKKACiiigAooooAKKKKACiiigAooooAKKKKACiiigAooo&#10;oAKKKKACiiigAooooAKKKKACiiigAooooAKKKKACiiigAooooAKKKKACiiigAr5V/YF/5uN/7LN4&#10;j/8AbevqqvlX9gX/AJuN/wCyzeI//begD6qooooA+Rv2Hv8AkoHxe/7g/wD6Knqh4W+G2h+Pf22v&#10;Hc+uQG/jtdOcLYzpHJbSATW5y6OpyTuKn2OK9r+B3wFi+DniDxfqcd/NeHX/ALHlZZQ4j8hJF4Gx&#10;cZ8z1PTtVzwl8FY/C/xn8SePReyyyavbvAbdpQVTLRNkLsGP9V/ePX8vRnWi5zknulb8CLaI+VvB&#10;6mxX9p7Sbd3h0m10/wAURW+nxnbbwou1VVIx8qgKNoAHA4rZ8K+Brjxp+yZ4MjsdUTT7jTdUtNQj&#10;sHuDFHqzJYKBZPGFJnWQsAYeN2OvFeyaZ+y5Dp138VJhqk7f8JvDqsLgzg+R9sIJ2/u/l244+9j3&#10;q/pn7N0el/Bmz8GQaze297pzJc2OoQXIWSO4S3EUbeYI8gAjOVAOeR6VrKvDo+q/IVmcx+y3rPh2&#10;78SeIbP+yj4W8bW4t11bw9b28dna2wKS+QY7fPmJvjBkJf7xbcODUH/BRLVLzR/2ZPElzY6hc6ZO&#10;v2bFxazGJ1/022HDAg9CR+Jrvfgb8BU+GMl/rmsX0mt+M9U2DUdVml895xFvSHMrIsjbY3C/MTjG&#10;BgV2fxN+GWh/Fvwnd+HPEMH2jTLnZ5ibI2ztkSQcOrD7yL2rm9rCOIjU3SaKs7WOTvvhb4G8M6va&#10;6rpdnp3hjWY7S88nTtMigtFvQYSrb41UNJsU5GD8u4nvXzf+zp8JPDes+Bvjj4q1SyTVtQj1/WY4&#10;odQiimhgYW8MiyRhkJV1JOGB4BPrXtfwo/Z58R+HtSudV8aeL9Q8SaikLw2Il1KS5jhEiOkn+tTK&#10;5BT7p6rznArovhj8B4vh34G8deHlv5bhfE2pXuoNK8oYxG4hSIgHYMAbM4wevU1ftFCLjzXegWuf&#10;Pnwa13RLP9nPxpJ4w1G9bS7bxfe29rCs6HIWzTZbIsp2+Xt3gRj8O9eSfEnxnfpf+CotM8CWHgrS&#10;7q//ANC1uz0drC+vLcwuY3adTtkLKAxK8E5Ir7B8K/sq6PpHwx8ReENRuH1CHU9YudYilmZJGhmk&#10;hEQKlovlwASMAkZ69q4N/wBiXUNbj09Nf8Yanex6NetJpNuNSaSKC3CbIoyrwnbtUsMJgDjFdEa9&#10;JTcr9SbOxxN14M8M+Mf2+dcXxJdRIYUtfs9lPJEI73dpI370cHzNm1WGPunk11Hw38PaTF+2P8Wf&#10;CaWNovheP+ydmgCFPsKZ09pTi3xsGZPn6fe5681g+LPgvqvjz9sTxZdRrq2kSWy2Q07WLVjDFzpy&#10;rLmQKT/Bt+XHJIPWvffgb8Aj8NZ7vXtd1GTXPGWo7Pt2pzTfaGl8sSJH+8dBIcRuq/MTjGBwKmpU&#10;jGO+8UvyYJHxV4LP/CM/sJ/DzUfD2j2z6jeeMLGOW2tbXP8Aaw+33C/Z5lTBnRwBGYyfmB212H2T&#10;x/4r8e/DLyPhxovwttLPxXpl7fahY6FcaRLeQpL+8tPMGRIrht3lNwxjBJ+WvoiH9lSz03wtrvhv&#10;Tr57XRVnivvD9ukqoNNu40YpKirFtiImYvujG7PzA5qj8Nv2cPGem+K7TUfG/j3VdfsLCVLu0tP7&#10;XmuF89JFZGZJY8YwHBIwfm4PJrR4mm+aS7t/eHKzzm6+GeifEj/goVO2spJJHp3g5rtLdQhimaPV&#10;uFkVlbcp3kEcZFfRXx7P9ifBbWl09zpq26W0cP2Q+V5SieJQq7cbRjjA7cVU0X4IR6R+0Jf/ABNF&#10;7K8t1oMmi/ZDKCgDXYuN23Z14xnd+HevQ/Efh6y8VaNcaXqEQms59u9CqsDtYMOGBHVR2rhqVU5Q&#10;d9EkUkfK37N3wx8DeJv2ePBGva9La6TrUn27drKtBDd3GLuVBumdSzbVCoOeAcdKqapp9p4v/brv&#10;9F12GLXNITy9um6iguLePOmBziN8qMsqt06gHqK63wh+yFeaB4ijgufFWpN4Mss/YNIh1A7I96MZ&#10;MxGIRjMp3fLj1PNdJ8av2cbjxx4g/wCEo8J6xL4b8Vt9++guTal/kjjGXjjLnEasOv8AFjoSK39r&#10;Dnk+bdP5XYraHjFzbQaJqn7TOi6ciWWj2vh/VvI0y2Ajtof9AgPyxLhV6noO59apfCr4QeFtI/Yh&#10;8Z+IF09L/W28PXupwahfwxST2M/9mo6m3k2BowjDcmDlSSc5r3Pwf+zT/ZXw18X6TrGqS6j4m8T6&#10;deWN/q7T+bI3nwiLIlaPecBV+8G6dDwK2vD3wGi0P9n7V/hmL+Z47/R5tKN0ZQXUPaC33btgweM5&#10;2n6dqp4iNrJ9V+AWPlTx7oum698Bv2YNQ1fT7TWNTufF3hizku9RhWeaeJrUsYWdgSyMxJKk4JJO&#10;Oa7/AOLGtaPZ/EvV9P8ACXgG1+Imv20Nqur2Go6Mmp2+lKYV+ziGOM7ofMUPnePm8sbeFNeuSfs0&#10;6fcfBbw74Kmu5ZL3w4tvcaVfmRS8F5b23lQzbzHlSp+bcihh1GOlYHjj9mTW7zxBb6/4Q8T3Xh3W&#10;76COLXru3vntnvjFEqQFnij3Sbf3n+sJxuOMZNNVqcnZvv8AmFmeC/sueLbzxjZ/Hu4uI7exs1/s&#10;D7PpGnq0djZ8yhvJhJIj3ldzY6sSa5tdFtte/Yw+CWlXG6K1uNTulcw4Dgf2yp4yCOe/FfUfwq/Z&#10;C0v4SD4g2+l6tf3Vp4o/s/BvbhXki+zbz/DEoGS5/vZAHSoLH9kaCy+EngPwUNWuGTwxdy3Kzm4G&#10;6XfeC5wW8rnpj7o9PetHiKXPdPS6/CNvzFZnm/xZ8Kaf8NP2lPhbpvhqIaPBLLpaXLWSrA93m9cO&#10;ZjGFDlgq7sjnaPSqfxS8E3Hgb4k+JfEd5aWnxB8PX01y+oCeI6ncaLA8zyStFlQluYUU7SxIQvzw&#10;a+gviV8A4viD8VvCvjN7+a3fQ5LVxAkoVX8mdpeV2HOd2PvD8Otc38VP2ZNT8YeJZL3Q/FWpaXpu&#10;pSFdX0/+0GihuIZHczqI0jIbcrKuHyCBg5rBVo2im+mo7He/ALUfDmqfDqyuPC9xPcaW2zAuHjZo&#10;j5MZ2fu/lGFK8dq8D+FXg/w7b/t1/GAW/h/SUeyOjmB47KMNbb9MffsIHybuc4xmvpn4bfD3S/hj&#10;4UtdC0mIR28SpuIVQXcRqhY7VUEkIOcVx2v/AANEnxct/HehXz6Xe3W7+2Fil8kXu23EMG7YmZNg&#10;3Y3sduePSsIVIqVRX0a/VMdtj5x/YD+DnhC6/Z8i8SarpNv4k1DUc74tctobqC28u7uIx5AZMpuG&#10;C3JyVX0rg7LxNryfsMfBm9Sa88RanP4mhiktLxpLo6ip1aZfIlTOZUYYQp3B219l/AT4Ew/BH4VW&#10;fgyG9lvI7ffiaWUOx3TyS9Qi/wDPTH3e341yvhn9lC08Ofs9aR8O01KeS+0RpbrS9SaYGSG78+We&#10;GTzPKBXa7qdyqGG3g5Ga7HiYOpKTd/eTXpr/AMAmzsfPlppPj7xR8VPh7PD4B0j4W6ZZeINOuLu4&#10;sdGuNIe9jSfL2xYAiQOpz5ZwG8sZ+7X2v8X9OtNT+Fni2G9tIL2EaTdt5VxGJEJ8hx0PsSPxryT4&#10;Yfs5eMdJ8S2upeOPHeq+IILKRbm1tf7WmuIhMjoyMyyx46BwSCDhuOpr3bxToo8SeGNX0guYxf2c&#10;1qXU4K70K5zg46+hrlrVFKcbPYpI/NL7DZ6L8BrVNNt4NLS58VajHNHZoIVmVYrcqrhcbgp5APQ1&#10;7f8AtceFtE+HXjP4YSeFdLsfCj3Q1Pz30W3SzM22KHbvMYXdje2M9Nx9TXpdh+yHpUPwuvfCl1eS&#10;3E0mqS6nb3bSIzwtJ5QYBjF8vEeOB361leBv2UNen8RW2pfEjxVceLUsN32GK4v5LxYt6MsnE8XG&#10;f3Z+UjO3noK63iKbkpX2v87k2Zh+E/8Ak/X4kf7un/8ApqavFfDFzLD+yJ8FrdJ5IoL34habaXMC&#10;OQl1C7zh4JF6OjjgocgjqK+xtJ+A0WmfHrxJ8RxfytJrAtwbUygonlWht+F2cZzn7x/DpXM+G/2T&#10;tO0T4E2XgCW9lubnS7htQ02/klV3t7xQ/kyhzECpVnyGVQw7GoVemra/y/gncLM8/wD2mPCGh+CL&#10;X4IXHh3RdP8ACtxqXjvQ7O9u9HtUs5biGQSmSCR0ALoxVSUbIJUEjiuU8da1qvwN+Jnj/wAN+E4G&#10;tNC1rwvqHiXdOjp9r1qaZo9kfllFd2SNcDBkOPvEYr1TwL+yx4kPinT7z4g+LrrxVpOk3EeoabZz&#10;6jJdrBdxOphl2TR7VKr5g3LhhuwCMmu/+MPwEs/inrXg3UBObCTQtZstRmaBlja7ggZ2a2lOxt8T&#10;7/mjOAcdRSjWhG0JO61v+g7HxRqPjrxd4E+GvjPwno9jNDGLbTdQstPaGZbie4uJVmutkasN2GJY&#10;7RkDlietes6V4I0r4dftp/Dnw3o0CwaZp/8AaXkJsRSvmaaZG4VVA+Zz0Ar3jxL+zzpniD4x+FvG&#10;h8uG00hbhJtLQKLe7Elv5SCWLyyHCH5lyw2nkelP1P4CRah+0DovxMN/Msmnedi1EoCN5loLf7uz&#10;npn7w/pVPEwafS6d/Vq39eouVny7+y78K/DvinVvi9r2rWa6jcw2dm6Wt3FHLbo32e4UFVZSQflV&#10;s5+8Ae1Ys+r34/ZS8Ko2p3e2b4gW1m6m4bEkDWRzARnmM906H0r6w+D37OsXwqtvGcSajNdf8JDB&#10;DCxkmD+XsSVcj92uP9b79K4Pxf8AAGT4dfs93Hh6xtG8RzQam+qI0yC4kt2FqyCWM7F2upUYbHBb&#10;rzVKvCVR69Vb7gtoeVftPfDTwVo3hT4E6zYiz0bXpfEOgs+nWXkQC5zHK5meMKGdmcBS2ecAdRX2&#10;54ZJPgjSCRg/2fBken7ta/Om18E6l8WNS8GaYo8V6j4r0LxHZagx1aTzbG2sYTtKLwzqyyPwOFCk&#10;9DX6QaFYy2vhnTbOfAnitIopNucBggBxn3Fc+J0hGLd3qNbn5z+JLSK4/wCCXGs27DbE9y2dgAIx&#10;4gJ4r0v9r/4X+Hvg7+zFcy+FbdrPWLfb5fiIpGmq/New5zcRqrfdkaP/AHDt6Zr02/8A2PYL39mG&#10;7+ER1i5WGeRpPtouR5gzfm7+/wCV6/L9zpx713P7Q3wHi+O3wxufCMt9NYpNt/fQyiNhiaOXrsb/&#10;AJ546d/xrf6zHnjrpztv00FbQ8O+LPhrRYv2t7e7j0fT4bxfDurT/a47VFl8yOzhMcm/GdyYG09R&#10;jiqPwC8IaD4t+Bnxl1zW9I0/Xdas9a1lbbU9Rto7i5gCWsboElcFlCsxYAHgkkcmvoTXvgVba/8A&#10;Gaz8cXF3IUhsLqwe08wbHWeJI2yhQ54T+936GvLvEv7I3iOHxBfR+D/F91oPhTVJ3udR0yLUZLdZ&#10;Xkc+afLii2NmPYvzZzjByAKhVoOChe2i/BjtqeB6k0mu/si3ljeXlxcQN48exVml3NbxGwICxZyE&#10;2gnaOg9K6P46/CLw7pvwY+CuhWqz2ltqcYluby3EaXTt9hibJcJgklBkkHqa+iPEX7Kuk6n8KNL8&#10;GWNzJZLb6lFqtxcRukbTTrAYnYsIvm3ZByVycde1aPxC/Z4i8deHvAGmNqM0A8KxeWrpMFMv+jiH&#10;k+Wc9M9F/pVfWIcyafV/kLlZ4J+1v8J/D2nfEP4PeHtHjl8L2erjWP7QudAEdpcXPlQwvFvZUw+0&#10;kgbgcBmxjNdN8cfCulfD39pD4DW/hXT7bw5Ff/299tj0mFLVbzZZxmPzhGB5mzc23dnG446mvYvj&#10;B8Co/ip438B+IHvpbVvDH2/bHHKEEv2mJEORsbONnqMZ71P8UPglH8Rvib8PPFrX0ts/hP8AtHbC&#10;ku1ZftUKRHI2HONmeq49+lZRrxtBN7KV/V3t+g7Hgnxt8V2Om+P/ABe/h34fad4+nsmV9av9b0Vd&#10;Si0yUQKwRZEOYU8vY5D4PJboRXl3w9u4fHn7GXxq1DX7Gx1DyfFWtvZ21xEJYNOUacrRx2yvnykj&#10;3MEVT8oPFfTfxK/Zj1DxT46vdS0DxJeeHtE14qfENpZXrWzXnyrEx2pGVc+SoUGTPTHTirXwp/ZN&#10;0P4b/DHxp4GkvLrVNI8Q6te6iWu5ElkVZ4UhxnylUEKnTaeSeSOK1VelGmrPXT8NxWdz5317R9O0&#10;vQ/2ThYWNrZpPc+E7iRbaFUDyFTlzgcscDnrxXpfwF8LaJ8Qfjj8XU8UaXY+J0s5LQWy6xbpdi33&#10;PcBggkB252rnHXaPSuoX9kyWa48HfadcuJbXwpr1nqOmx/aiQlpan91AQYsAAZ+Rdq+hFJ8Tf2Yd&#10;fv8AxVc658PfFFx4TuNR51EQX8lmJiv3P9THlsFn+8T97jqaUq0JRcVLfr87hZnzh4L1C4f9nP41&#10;W73Mk9vbf2J5NrK5aKHdeMW2r0XJ5OOprqb74UeHPBP7DMes6dbGXW47mERaxcxxm9izqu1tsyqG&#10;XKsVODyoA6V77F+ynpNp8Gte8F21zJFd615H2u/DoJH8m481MuIsnAyvKnjgY61q67+z5FrX7Pw+&#10;Gh1CZIxKkn2oTAP8t2Lj73ln0x93/GnLEQbTT+0n8rILHWfDTRbC/wDCXhzWLuyt7vV1sI4hqE8S&#10;vcbAdwXzCN2N3OM9ea+OP+C1f/JrHhb/ALHO1/8ASG+r630j4da5oniTQ5bbW5V0LT9MjsnsTdSY&#10;klWYuZCgUKSUO3PB7dK+SP8AgtX/AMmseFv+xztf/SG+rzJ2vdMtH3/RRRWYwooooAKiitoYGZo4&#10;kjLdSqgZqWigArkfi9qNzo/wm8a39lIIby10S9ngkKBwjrA7Kdp4OCBweDXXVxPxw/5It4//AOxf&#10;1D/0mkrajrVjfuvzE9j5J/Yt/bcs/iP4gv8AwD42EKeIoLmS3s7oQZ+0Rq8EMa7YoAq7ndz8zcd+&#10;MGvkr9p/9rL4q+C/j1420XSvE8Nlplnq19b20H9lWr7IUupURdxjJICqBye1edfAT4AeJPj38drm&#10;y0I/ZoLHWGurm/8A3b/Z0S6jDv5byIW2iRWwM56VwH7RPhb/AIQf4yeKNCur3+1p7DULq2e78ryd&#10;5S4lQnYCQMlSep647V/S2W8O5Dhs9VOEoVVOmpShJNqL9Yp79jx51qrpXd1rudif22vjGQQfGMBB&#10;6g6NZ8+n/LKvov8AYG/aZ+I3xR/aU8OeH/E3iGHVdHu/tP2i2Om20W/bZ3DrlljB4ZFPXtX5+boP&#10;+eX/AI8a+sf+CYTRn9rjwnsTZ/x955zn/QLuvouLMmybD5JiauGw1GM1F2cVLmXpdW/ruY0KlR1I&#10;pyZ+115DZ2lrcXEtvDsjQyOfLHIUZ9PauQ+FvxH8N/FvTNVv9Ejhmh07UH0+Y+SwxKqI5++inpIv&#10;TI966zxD/wAgDUv+vaX/ANANfD/wr+Lt58Ef2efiF4osrT7c9v4zvN8PmrHuRbFJD8xRsf6sDp3r&#10;+QLI98+6P7Ptf+faH/v2Kz7G+0bU7y5tbZYZZ7dmjlTyCNpU4IyRg8+lfJ2hftYePJrPwn431Xw/&#10;9g8A6yLS03fbYJNtxMBNn5YvN/1Wf4QOOx4rzH4b/EXxB4F+JPxr8eaJZ/afDYi1DVv9bGmZnvEb&#10;b86l/uFeduPbOaLAfoedPtWDA20JDYzmMc0Np9q27NtCd+N2YxzjpmvlH/hpnxtpPwx8Gw6ppfl/&#10;EHxiLxtKs/tEByLabdL86x+V/qCp+fb6DLVoeBfj18Qvh/450fwx8YdL+w3Xifzv7Ff7RbyZ+zRN&#10;JccWyEdGi++V6/LnmiyA+gvHPiHR/AXhTVvEWqQxJY6dbvdzv5ZPyxoWJ+VSTgA9ATTvBWuaR478&#10;H6J4k02GGTT9Xs4NSt28rGUljWRWwyg5ww6gH2FfFXxa+Mnxa+Nvwm8TeKfBGk7vhdqWm3Krc/ab&#10;QfuUjeK4O2VFm4dJuwPHy8YNeifsk/GnU9U13wF8NJLPbpdp8MrDV1uvNU5kRobcLt2bvunOd2Pb&#10;vRZAfVf9n2v/AD7Q9d3+rHX1qWKCOBSI41jBOSEUDJ9a+X/FP7Wl54L+Lfi7QdS0/Gj6ToV5qEM3&#10;nD55orgoq7ViLDKqTkkj2Jql4K+N/wAW7fVdO8R+JvD27wHrSG6sJfttp8sEiGSE4jTzTkMg+YA8&#10;896LAfQHib4oaP4e8J6nryS/arfT/K81drpjfIEX+EnqewPStrwt4hh8VaDa6pbrthn3bRkn7rFe&#10;4H930r88v2f/AB94p+DPhv4veJbCx+1aBp50jyD50Sb/ADHkjbqrMMPIeoPT0r2jUv2mvHfjmSy8&#10;NeAdL+0eL49/2+L7RAvl5xJHzNGIzmNX+6frzimB9d0V8XeLv2y/FXwr8CpD4k0Tz/Gmj+ILbTdZ&#10;s/tcS5iliacHekLR/wCrMf3MnnqDkVu+Hv2lPH3h/XvCviLxzof9m+AvGt3a6boZ+128uLi8YSW4&#10;/dRmX/VB/vhRx8xBxQB9V6hqFvpVnLdXUnlQRKXd9pOAASeBz0BqS2uY7y2inhbfFKgdGwRkEZB5&#10;rxj9r9xefsy+PHjG5pNBv2iHTLGymx/k15B4X+N3jvwz8G/hd4E0/TfO+JWvaYi6ZD58C/uIII5s&#10;5KGHm3DH5mB+rcUAfZdFfNfwd+PHi+1+JFl8PPidYfYPE2qb/sI86GTf5cLzyf6hNgwnl/eYdeMn&#10;Iruf2h/jYPhBodjFaw/aNc1YtHp8W/budXiDclGUcSD72KANrxT8bPD3hH4kaP4Jvp9msapFFNBH&#10;skOVkmMK8hCv3gerD8ua9Br874rv4oXX7YXgk/E+w+wSiys/sw861kz/AMTAbf8Aj3/7adfT6V6T&#10;8Yv2lfG/ww+IGpSy3WPC2lzSXNzF5cHNtHK+8Z8tn/1aY4yfTJoA+uZNbsotXXTGmxfNEJxFsblC&#10;23OcY6j1q9XwW3xB1j4q/tlfDfxh4KtvNs9R8E6e98d6DZaSXkkpP71VJ5dPuqG/UV3X7QHx7+IH&#10;w/8AiVqmnaRd+VpFuIdieXbnG6CNjyyFvvMe/wClAH11VDT9cstVubq3tZ/NmtSomXYw27hleSOc&#10;j0rk/gj8XtJ+Ovw10nxpof8AyDNS87yvv/8ALOaSJvvoh+9G3VR/WvjDwD468U/C/wCLv7Q/iHR7&#10;H7ToNnDpUsx86JMyDT2MY+ZWb727oMevFAH6FUV8q+Nf2q9c8M6H8NL6PS/MPiTRtN1G5H2iMeW1&#10;wrFx/qjnG3qMZ7AVwvh39oX49eLU8T+KrDw9t8F6Bql1FO/22wO62gxIzYMYkH7phwAT9TxQB9yU&#10;V8deP/215Z/Dvh+z8MH7N4j1CGOSTgPsOzcw/eQ7D0b0q78JP2149V0zxNpOvR/2h4p8NfZftqbj&#10;Fv8AtDO0fKQ7BiML90npzg0AfXFFfLnwV+P3j3Vdb0r/AISzR/O0TxL5v9k3v2q3Xy/s6yef8kce&#10;45YKPnx6jIzX0B8RtTv9E8B+IdR0xtl/aafcXELYU4dYmZThgR1A6igDo6K+IvAn7ZfiDRPFltpX&#10;ja4+0DVGWysBsjX/AEmSRViH7qE+j/eIHqRxRoH7XvxI+J1x4003wn4Yxd+FPEN7b3lx/aFt89ja&#10;kLIdskSgZLqeCzemeaAPt2vPB8b/AA6fi4fh35//ABPx/wAstkn/AD7+f12bfuf7X68V4hq/7V+v&#10;eNdK0DQPh/YfavHGpGWAxedGmyaBVeYZmiEZ+VZe4HHGeK8y+B9x49uf23ZX+I1p9i1njyo/Mt5P&#10;+YbJnmD5fu+X19fXNAH3/RXzr+1x8b/F/wAKbnwbo/grTP7S1nxE12sY8+GLb5Pksf8AWoyn5ZH7&#10;jp34qr8Ifjt4y0z4iJ8PPijp32HxTeWo1S0PnwyZtmmSBf8Aj3TZ/rPM6tnjpjBoA+lKK+L/AImf&#10;tQ+Nvhr8RtXkvrv/AIpPSr+Z7iPy4P8Aj0imfcMiJn/1aHplvqa6PSv2mvF3xN+P/gfw94J0rzvC&#10;Gp+GLLxRfXn2iFdlvLcFHGyWNZDhGjPykHn7oOaAPq2ivjn46ftGePvhp8Ttcsra62aFZGHbF5du&#10;fvwxnqY2b7z57/lWf40/a88c+PfE3gHS/hJpH29PE/2/ZL9pgj2/ZkVjxcxDOdso6r078UAfa1Ff&#10;Gdl+1t411O7W/h0fbonh+aKPxG/2mA7BcMPIODFuPAb/AFeffHFRfE/9tPUNS8R2+jeBJvIuBaLe&#10;yPtVspvdDxNDjqU6H8OtAH2HqutWeiRQyXs3kpNKIUO1my5zgcA+hq3FKs8SSIdyOoZT6g9K/OL4&#10;2ftDSftAfBfw9ZaePP8AF+geN7e2YZC772C2kB+9GkYzJKPVfqOnqXjb9pXxT8NvCngLwYp+x+OL&#10;nQLLUpx+6fETRmM/8s2j/wBZE/Rs+2MZAPs6ivhq9/b1v7D4H+PZreD+1PiF4O+wfbIt6w7/ALXc&#10;4j5MHlDEJzxu6c4NfWXwguvFl78P9Mm8b2v2PxK3m/aofMifb+9cJ80XyH5Nh49eec0AdNYazZ6n&#10;PdQ203myWzKsq7SNpIyOo549Ku18B+EfiF4q+E/jv9oXxFpdh9p0C0a1nz50Sbp10xGQfMrMPutz&#10;jHrXqnjb9qnXPDPh34X6jHpfmN4n0rS7+6X7Qg8prlGZx/qjnGOoC57AUAfVFFfDfh79oX49eMP+&#10;Eq8Uab4e2+DPD+rXcE7/AG2w+a2gxIzYaMSD90w4AJ+prc+IP7bE9xpOgaf4Vb7N4gv4t0hwH2sE&#10;V2H7yHYeA44I/lQB9kUV8jfCP9tdNUsPEuka/H/aHijw79m+1pu8vf8AaC7JykOwYjC9CenODWr8&#10;F/2gPHur63pTeKtG87QfEplGk3v2q3Xy/s6v5/yRxhjlwo+fHqMjNAH1JRRRQAUUUUAFFFFABRRR&#10;QAUUUUAFFFFABXyr+wL/AM3G/wDZZvEf/tvX1VXyr+wL/wA3G/8AZZvEf/tvQB9VUUUUAFFFFABR&#10;RRQAUU1XDdDmnUAFFFFABRRRQA3y1Dlto3H+LHNOpCcDJoBzQAtFFFABRRRQAUUUUAFFIDmloAKK&#10;KKACiiigAooooAKKKKACiiigAooooAKKKKACiiigAooooAKKKKACkIDAgjIPUGlooAijtYYnLJDG&#10;jHqyqAaloooAKKKKACiiigAooooAKKKKACiiigAooooAKKKKACvgD/gtX/yax4W/7HO1/wDSG+r7&#10;/r4A/wCC1f8Ayax4W/7HO1/9Ib6gD7/ooooAKKK+Vv25fBHxf8beHreDwOwuvCMMBbUtL0yVk1C6&#10;kxJu3LwJYQgQCJCWZ3OUbCleXFVnh6TqRg5NdEe9keWU84zCngqteNGMnrOb0X+beyV1d9UfVNFf&#10;PH7D3wp8U/B/4T6to3i7S/7I1KfW5buOD7RFNuiaCBA26NmA+ZHGM546civnn/hlP4p/8NX/APCZ&#10;f8Iv/wAU3/wm39r/AG3+0LX/AI9ft/m+Zs83f9znbt3dsZ4rhnjq0aVKoqDblutfd9dP8j6rC8L5&#10;ZXx+Nwk8zpxhQTcJvltVfaP7xL7nI/Q2sjxf4cg8Y+E9a0G6O221WxnsZTzwksbI3Qg9GPQj6ivD&#10;/wBuH4U+KfjB8J9J0bwjpf8Aa+pQa3FdyQfaIodsSwToW3SMoPzOgxnPPTg0fsPfCnxT8H/hPq2j&#10;eLtL/sjUp9blu44PtEU26JoIEDbo2YD5kcYznjpyK6Y4urHFqiqbslfm6X+79Txv7EwX9g/2t9dj&#10;7bm5fY6c1r/F8V7f9u/M9K+DvwY8PfBLw0+jeH7fyYpZTcTPvkbzJSiIzYd2xny14BxX4e/tiTNH&#10;+0x8RQIy4/t7UTnP/T7NX3Bq/wCzz478P/tXHxpqmmWOm+GR40/to315rNlEBZ/bjL5uxpg+NgJx&#10;tzwRjPFc7+0R+zD4XvPHGveO/Bnj7Qtf1vW9UnluNNm8U2EaQxTSyzMwEnlgYbYuN7H5uh5I/QuC&#10;OK8Zk+IxeavDTnUgmoxV7zfryO33M7My4SyuGNwOBhmlOUK6TnP3bUvKX7y33uJ+bn2p/wDnifz/&#10;APrV9W/8EyJWk/a58JZQpj7X17/6BdV6R4R/Yi8LfEawkv8Axt8Q9E8M6xHKbeKytvFdgweEKGEn&#10;7sTDJZnH3gfl6DqfTvgt+xd8Svhj8dfDN4fD7S+FNE1ZQmqPqNq7SWsbFUlKhw5JUA42A8/dHSv0&#10;rizxTr4/IKeGeEqKpiFacZaez87+zTlb0icGB4Ny2WY47DyzOnGGHTcJ+7as0to/vLJvycvQ/RTW&#10;oXuNGv4oxuke3kVR6kqQK+I0+CPjVf2f/FWi/wBjn+1LnxpNqMMO/wC9AbIIH6f3uK9S/bo+D3i/&#10;4x+CPDmn+D9I/te7tNRaeaP7TDBsQxMucyuoPJHA5rq/2Pfh14h+FnwSsNA8Uaf/AGZq0V3cSvb+&#10;fHNhWfKndGzLyPev5yjiajxToOm+VK/N09Nv1KqZLg4ZDDNo42LrSnyujpzJa+8/evbRfZW+5xvx&#10;k+G/iXXv2bvhZoljpxudX0qbSnvLcNjyxFZuknOOzECvKz8C/G/hbwl470WPSG1GbxRoDyQyodot&#10;5ZZUPkEAHJURnkkZz0FZX7OH7K/xR8BftG6F4o13wx9h0K2ubuSW7/tC1k2q8EyqdiSljlnUcDvX&#10;qn7efwM8b/Gj/hBv+EN0T+2P7N+3fa/9Lgg8vzPs+z/Wuuc+W/TOMc9RXJDH15Yadd0GpJ2Udbvb&#10;Xbz7dD6DEcJ5XRzzD5VDNacqNSDlKsuXlg7TfK/3jV/dS1kviWneh4/+C/io+E/hB4otrE3l34Ij&#10;1RbrRV4e6N2UiXDjJXaMvwpzjHHWpJ9J8ZftOfFvwL4nuvCs/gWz8E/b/OS9kMxvftlv5a7dyR7d&#10;hhGcBs7x07+yfsp+Btc+GvwD8L+HPEdl/Z2s2X2rz7bzUl2b7qaRfmRmU5V1PBPX1r5M/ZT/AGU/&#10;in8Nfj54X8R+I/C/9naNZfavPuf7QtZdm+1mjX5UlZjlnUcA9fStZ4ytD2NqLfPa+/u7b6efW2xw&#10;4XhvLsR/aftMxhD6rzezvy/v7c9uT31vyq3Lz/Et9L6tpYeP/gr8BL/4IRfD668VXSWV1aL4gt7h&#10;4oZWuTLKrbFidRs+0BT8/Ow9M4Gx4F+HHjr4B674G8fx+H5PEUs3gax8J3GjwOY5LS4LLO0jOFcl&#10;U8vacqB83UdD1v7efwM8b/Gj/hBv+EN0T+2P7N+3fa/9Lgg8vzPs+z/Wuuc+W/TOMc9RXrP7Kfgb&#10;XPhr8A/C/hzxHZf2drNl9q8+281Jdm+6mkX5kZlOVdTwT19a2hiaksVLDum1FK/N0e2m3n36Hn4n&#10;JMHQyGhm0MbGVapJxdFW54K8/efvN2fKt4r4lrtf5Wf4C/FX4l/Ebxzq3iGzSwTWNBvn058o/kpL&#10;Nuitm2qmWG9sk/NxyK9f+Gvj34nNpnh34fWHgufQjoNlHps+uXE4aKcQQ+WHVHhxhjHnAY43dT38&#10;W/ZT/ZT+Kfw1+PnhfxH4j8L/ANnaNZfavPuf7QtZdm+1mjX5UlZjlnUcA9fSvWv28/gZ43+NH/CD&#10;f8Ibon9sf2b9u+1/6XBB5fmfZ9n+tdc58t+mcY56iuSGPrywssQ6DUk7cut3trt59uh7+J4Tyqhn&#10;1DKYZtTlRqRcnWXLyQdp+6/3jV3yreS+JabX4K7+AnjTwf8ADv4oeBLXSm1R9a/sv7JqCEoreTN5&#10;z/Lhh/EV+92/Cr/h7wL43+BnjGH4gJ4Ym8TC/wB27SreQxvbbIzAMsEctu8zd90Y29+o+h/2U/A2&#10;ufDX4B+F/DniOy/s7WbL7V59t5qS7N91NIvzIzKcq6ngnr618mfsp/sp/FP4a/Hzwv4j8R+F/wCz&#10;tGsvtXn3P9oWsuzfazRr8qSsxyzqOAevpWs8ZWh7G1Fvntff3dt9PPrbY4MLw3l2I/tP2mYwh9V5&#10;vZ35f39ue3J7635Vbl5/iW+l9/xX8KfHfxG1ez+IaaBJpsus+OdJ1N9GlYtJZ29vCsDuzFQTzDuw&#10;UHDj6n139p34eeIvGujfBlNJsDeTaR4z0XUb8A48qCJZfNfp2LD86539vP4GeN/jR/wg3/CG6J/b&#10;H9m/bvtf+lwQeX5n2fZ/rXXOfLfpnGOeor1L9mPwDr3w8/Z00Dwv4gsP7P121ivFmtfOjk2mS5md&#10;PnRipyrqeD35rWGJqSxU6DptRSupdHtpt59+hwYjJMFRyLD5tDGxlWqTcZUVbmgrz95+83b3U9Yr&#10;4lr32fjT8P7/AOI/wW13wxYzLbX99pU9rG7qGAd7aSMdSO7ivnvUPBXjTw5dfCr4jw+HpdQn8BW1&#10;xpdzoSOVlvM2q2IkVwpIBOZMBG4GM4+auL/ZE/Zb+J/wv+OWkeIPE3hn+zNIgt7lJLn7fay7S8TK&#10;o2xysxySBwK7r9uz4AePfjL4k8K3Xg/Qf7YgsbSaK4f7ZbwbGZ1IGJZFJ4B6Zrljj68sLLEOg1JO&#10;3Lrd7a7fp0PoK3CWVUs+pZTHNqcqMoczre7yxfve6/3lr6L7S3WnfV+HvhTxX8Xf2idB+KWp6BL4&#10;PsdF+0b9PuWMr3HnWjWwwzKhXaUDcKc7u3U9l+1n8Ktb+IFh4c1fRALibQJJZmssfNcb3gIAbtgR&#10;sehra0v4fa/bfsjP4KksNviY+EJtLFj50Z/0lrVoxHv3bPvEDO7HvivBP2Hv2cPiL8H/AIsatrPi&#10;7w7/AGRps+iS2kc/222m3StPA4XbHIxHyo5zjHHXkVvPF1Y1KUFSbUt3r7vrp/keRh+H8BWwOOxU&#10;8whGdCTUIPlvVS6x99Oz8lL1M7xTB8Rf2hvjTBq0PgW68GRQ6CLCG/upmmEU4uSyvteJAceZuweD&#10;sP4cj44+Fd5pnhXxb4a1X4PXvi/xXe293BD4kh1O5t43mdGjWXyo0MYzIDJtzjDY6AV3/wC3D+zh&#10;8RfjB8WNJ1nwj4d/tfTYNEitJJ/tttDtlWedyu2SRSfldDnGOevBr6G/4QbXP+GUP+EN+xf8VJ/w&#10;hP8AZH2LzU/4+vsHleXv3bPv8bt23vnHNOGLqyq1KbpNKOz19700/wAycVkGAoYDBYuGPhKddpTg&#10;uW9Jd5e+396ifP8A8Fvg34v+G3iH4Z+L7vRmmjHhrTvDVxpSMQ9iygStKXwSwXGzBUeue1cvf/Dt&#10;/BUlzpHjL4O3vxN8QrNJLP4ktdTurGO7V3MkYEMCNGnlxvHFwfmMRJ5Jrov2Hv2cPiL8H/ixq2s+&#10;LvDv9kabPoktpHP9ttpt0rTwOF2xyMR8qOc4xx15FH7cP7OHxF+MHxY0nWfCPh3+19Ng0SK0kn+2&#10;20O2VZ53K7ZJFJ+V0OcY568Guf6/X+q/WPYPmvbl1v67foev/qnlX9vf2T/a1P2PLze293kvb4f4&#10;lr/9vfI9k/YX8C658N/2ZPCHh/xFYnTdWtPtnnWpbcU3Xtw684HVXU/jXmWo/Ci48C+Ivi3Z+KXt&#10;/wDhG/G9pbvHqcsohS2a1symwjPzF3fA+ZenGa9v/wCEG1z/AIZQ/wCEN+xf8VJ/whP9kfYvNT/j&#10;6+weV5e/ds+/xu3be+cc18pfsxfsWeL9O8a6svxJ8OSaX4euNLMaSR3tpPvnFzbyIhVWk4IjY5K4&#10;46g4roni6satKmqTalu9fd9dP8jyMLkGAr4DG4uePhGdBtQg+W9Vd4++n9ykHwx+H2v/ABd8C+IN&#10;d8SSfZfDngCG40nQI3jH76KxiR7adWXYSpSRsbt445Zu1H4D/FjxTd/DL4i+BtI+Ht5qsGt61qOn&#10;jWo7lxFG00McO8qISMAYfG4cHqOtdD+13+yV4z8Y+PtAl+HnhSO80Gw0G3sGkjurW2/epLMSCruh&#10;J2NHyBjn2wPoLw38Gbnwn+yhqvg3TdKW38San4YliubJXiXfqMlgInUupCEl1A3FiO+7HNEMXVlV&#10;qU3SaUdnr73pp/mGKyDAUMBgsXDHwlOu0pwXLeku8vfb+9RPnLWv2YdU8E2/hnxF4g8MP4+tLe1j&#10;STQ7aeW1eKQxkE+ZEWY4LAdO1eq/B/wZ4qtdA13VPB/hAfD77Z5H2Czur43Trsd1k3eemRn5yMj+&#10;MY6CsD9iT9mj4kfCXX9S1rxXqM/h3TWVoB4bhuYrhL1ioxNLsLooXjaVPmEgglUyJPsmt8JXqYik&#10;qlSm4Ps/6/Q8viDLMJlGPlhMHi44mCS9+Ksrvpu07d1JrzvdL5G+BOi+NE+KWo6hoHhWXwF4dn8v&#10;+19Pupjc+ftgkWDZJMgY7X3MdmPvgHIAr0z9qv4f6/488E6d/YrC4ttL1GHUtS0sIN2p2cQdprRX&#10;+9GZVOwOgLLnIGa9torsPmz82tc+GNx408YeDj4S+CV74LnsNas7u61K41e6uQbdJDvTZKgXqytk&#10;HPyY7mvo79nb4ceJPCnwn+MWmatYG2vtX8Sazd2Me7PmwywRLG3TuVNfS9FAHwV4L+Fnjv4R6n4f&#10;+IZ8OSaxJpGo6kz6LC5WSRJlMKMHCsf+Wm77h4X8R03wjsvGvxF/ayl8f6r4JuPCmkLj/j4naRm/&#10;0B4P4o06Mg7fxfn9n0UAfGv7fuvTeGPG/wAHdUttOfWLq3k1Qx6fG5R58rbKcEBjwDnoelR3ngPx&#10;7+0b8RNX8eR6VJ8Pp4/Ck/hu0hvB9pcXHneck+HWPIBkxtKkfIeecD6k8YfDPQPHWr6Jqer2Udze&#10;aOZjZyPGjGIyBQ+CykjIVehHTmuqoA/N/wAcfDKaDwXr3hW8+Cl94j8YyWNxY/8ACUR6tdQxXF4Y&#10;2j+1+SiGNQ0mZNgO0BsZxXqP7Onwd8YeFvih4W1DUtLNhaQ/Cyx0Rpi27ybxZ0Yx4I5wAetfZ9FA&#10;H52eIPhlP4WsNR8O+J/g5efELxOlw8k3ia21S6s4rtXlMsYEUKGNdkTJHweTGSeSa6T9nb4GeOPC&#10;XxC+Ct7q2kG3ttG/tv7fJu/1XnRSiPt3LCvu+igD4X8M/BPxrYeBvi7azaMVudVn0Z7KPef3oiLm&#10;Tt2yK5m4/Z/u/AGu2HiPxR8Op/iELzSkgW2tb6e0a0Z3LhCYQ27btYZIGd46YFfodRQB8U6p8B/E&#10;vjD4UWE2m+HR4UttK16PxLb6G1y11JNFFASsBdwrqxDBMkEgrnBJqr8Vfhdea34j8JfEDXvh7ceK&#10;rO08NWehHw9FezW8kE8bSStN5ka7mGJdm0rjjOew+4KKAPgn4g/BXxP4x/Zo8ew+GPAreGYtZ+wf&#10;2foMl/JcTL5N6pl3NIocfdZxkdG9BX3RokD22mQxyDa67sj/AIEavUUAfHuufC4+FL34t6N4tlto&#10;fD3i+Bby31SaYQpG8ViIPJxuG5mJYj5geOAeted/C74f+IPjB4J17WPEkn2Xwx8PVn0nw/G8Y/fx&#10;2EaNazqy7CUZHbG4yD1Zu32t8SvhZonxW0q307XRK9pDOlwEj2EMy5xkOrDHJrS0zwPo2j+Ej4bt&#10;LKKHSmtfsjxJEiiRPLEZLADBJUAHigD4H+AvxY8UTfDj4leCNI+H15q0Gta9qViNZjuXEUbTQxw7&#10;yohIwBh/vDg9R1rU1v8AZi1PwM/h3xH4g8Kv8QbSGD5tHtriW0eFmjCH54tzHlwen8B9TX294F+H&#10;+ifDnTLqw0K0Sztrm6e8lSONEBlZVUnCqB0ReevFdJQB8qfB7wZ4ottE1zVPCHg4fD77V5H2G0ur&#10;5rp12s6ybvPTI/jIyP4xjoKz/gZonjWP4q3+oaD4Wl8CeH5zH/bFjczG5+0bYJFg2STIG+V9xOzH&#10;3wDnAr67ooAKKKKACiiigAooooAKKKKACiiigAooooAK+Vf2Bf8Am43/ALLN4j/9t6+qq+Vf2Bf+&#10;bjf+yzeI/wD23oA+qq5/xx490H4caDPrPiLUrfS9Oh275riRUHLqg6kd3UfjXQV84/t3/AzX/j78&#10;DNT8O+HJYY9RfytqzNIA2Lq3kP3EcniJu1a0oxlNRk7IT0Qnwn/4KAfBz4yeJo9B0PXpIdQlyI11&#10;CL7OrYR3OCxGeEP6etfR9fhx+yT+w38W7340aJfar4X1PwvY2TyNJdaxp93aId0EuMM0OOoA5x94&#10;DvX7j1142jSozSpSuiYtvcK+d/jz441LxP8AFHS/g3p0v9lQarpsWpalqBVZRPZyzyW0lr5ZUFSe&#10;G8xXDDGAB1r6Ir5r+OPhfU/CHx78P/Fj7JNqOgW+mW+iXcVlG0s1sFupLl7iQYCpEqjBcvwSMjHN&#10;Xl6g6z5t7O3r0CexyPjv4Xad+xL4XvfiP4HIt9OtNn9taR8zHUy7rBCRLM0pi8trh3+Rfmzg9iPZ&#10;vBfx8i8Q/EjxF4U1fST4dFh9n/s+7vLnA1PfC0kvlKyLnysANtLfeGcV5X+0R410/wDae+HV38Nf&#10;AT/2ze62E8/ULUrPa6b5MsVwouZIWcxbxC6rlTuYEcYJFf8Aaa0i90P4ufCXxDNazpoGjf2v/aOo&#10;xxsIYfOt4ki3yEBVy52jcRk8DJr11SWKhGOL/iy59XvZJON+92pRV+j8kZ35fh2PUfCn7SFp4gPj&#10;++m0eW28N+GYbWa21qKYzQakJI3aTyiEC/u2TYdrNyecdK5EftV+I7OxsvE2p+BLez8AXxSW31pN&#10;dWSZrdhvEht/IBB8sM23d1GM85rn/hR8P/Eek/sDDwzqGj3tr4iNhqEb2UtrIlwC93cMvyMofO1l&#10;I47g9K8S8MfC/wADf8K08J6NrHxM+ImteILe3torrwXaa5bziGcR7Wg+xsm9VDHy9hGfm29TWtLB&#10;4OU6itdRly9Xolvo9LtX1utbCcpaH1F8UP2ttO+Ht54IW00G61218Wx2L2MkEjK4+1F/LygjY4wo&#10;5z3xWh8MP2kJvFfiXXNI8WeHR4HeyLy2r39+D9qtw4RJcPHHt3Hdxk429TXjXxS0X7D8VPgHa2mm&#10;X8FlaRaBCkN3Btlt1WdwFlAGFdQAGHY5qf8AbQ0LUj8RLXUYLK6axm0OKzSeGJirTC4mcpuAwTtI&#10;OM5x2rOGDws/Z0lGzkm73fR9tth80ldnVeN/j7aePf2avGXiTxD4LuE0a0a0BspLyRBdbr0RgrIs&#10;akbWRW4B9K6/W/j1pfw38D+FbfT9INzrWvfa/wCydJa5MaS+RKDPumKttwrlhlTnp71538Y9B1DS&#10;P2ANX0+6sJ4tQQQb7byWEnOqRsPlIz90g9OlcP8AtEeAr/xToHwUvJJtX0TRNN/tv+0tb0tjBLYe&#10;Y8QizMVKxeYw2fNjcCQOTV0sNhq1ovSPPNWu7aQTX3v5va4m2vuR7VF+05r2g/2rp3i3wONL8Trp&#10;d1qml6Tp+qi/N+sCZZd6QrsJYoo+VvvdOMV0Nx+0npdv8Gh40NrAdV+y5bw/9tXz1vfs/mmzJ27v&#10;NDfJt2bs/wAPavH/AIOeA/BJ+NGnav4f8Z+NviZeQafcW/8AaWq6nBqtjYhynyPJGuY2bGQM8hT6&#10;VxcnwW129+OF/wDD8Oq3kni2T4li7YyC1+wm58j7Pv2Z83POzbtxzv7VP1TBynZrlslJ7rTW6s3d&#10;LbzHzSPpTU/2ktMsvg9pvjGG0hu9WvLaLPh+O9Xz0vHtzL9jyFLGUN8m3YGyfu9q7uLx9BZ/DfT/&#10;ABbrNrLpUc9lbXVxaOC0lu0oT92eASVZ8HgdOgr4y8OfB7Wp/jzF4GLhLnT/ABcPiM905cWz2Md0&#10;ITAr7MmUnkJtC4/j7V9d/HLR7vW/hXrVhp9tJdXUnkeXDDGXZsTxk4VQScAE/hXDisNh6VSnTg/i&#10;d2+ye3/DlRk2mzyFP2rvFd1oI8YWvw6jm8AN93WDrgWU/N5R/cfZ8/67K/e6c+1ebftc/H7xV4h0&#10;bwhZeD9GW+8IeJXuQ8st0kTXX2d4CMq0TMm2QOOGGcc8cVBoXj3RtN/Y6g+HVzdxw+NE3btEaRFu&#10;xnUDOP3JbzP9Ud/3fu89OazfiF4Z1jw/8OvgXpt7pl3b31u+tedA0Dq8e6dGXcpAIyCCMjmvaoYb&#10;D0q6l7NK0pJb6pRbUt97rdaGbk2tz6N+OsmseDf2XPFUGh6FHLOmh38Uts17tFrEbaYtIGZW34OP&#10;l4znrxXyTd+PvEdv+yt8KNV8QaS2nR2PjjSXT7JILuS7gSx3DaiopDP82FGTkAc5r7x+NumXet/B&#10;jx9p1hBJdX134fv7e3giQu8kj20iqqqASSSQAAMmvjHXhJJ8APg5oZtZpNU0r4g6NbX9mYyZIHit&#10;Skqun3l2twQwBB4OK5sqqRlT96Kb579b7Mc1qe7eGf2mNV0mXwp/wlPg2XQPC2vy2mmaPqr3vmT3&#10;FxPjyFktvJUxbowzHLHaRt561t+NP2g9ZXxtqXhXwF4Uh8Wato6xPqq3eqrp624mQPDtLRSb9wD5&#10;xjG0dc8cV+1haTyaD8AlitZpFj8eaCWWOMkRgJLkkdgK8v8AGfw90+D9pj4i634y8deKfhlpWpQa&#10;Wum3ej6smlRagY7YrMN8q7ZfLJQfKTtMhz94VnRwuFrL2rjbRu2rV1JLa99m3o/wG5SWh9U/Bb42&#10;2vxYOs6bLZf2V4l0Lyf7U09Z/PSDzt7Q7ZQqh9yJuPyjGcds1e+MXxdsfhHocF1Pbte3144hs7Xf&#10;5ayyF0QAvg7RmRecGvLf2P8AwT4b8LX/AI3vfDk3irVoNR+w79f8SNFMuoeWJgPJnjUCXyyzI3Xb&#10;hRVT9uvwffeL/Begw239oW9pDeJJdahpu5ZrSMXFuxcSAEJwrHJ44PpXD9Ww8sxVFaQdvyu/Pf5/&#10;Mq75L9TovC37Sup23jXT/C3j/wAKxeE9U1No1sltNVGoLKZJBHGCViTblt/02j1484+CnilfDvx+&#10;+Meq6nO39m6WNZu5QqDKxx3UbNjHJwoNYXgD4feALj4y+H9T0bxh4/8Aije2z25W8u9SttWtLPbc&#10;KwLui5TYcE88LIT/ABUnhDRtR1L4i/tD2ttp9xNcXem+IobaPyWbzneZQiqAMsWJGAOT2r1FQoQj&#10;UjBWvFX3XXpe7RF27XPSJ/2tNbaxvfFFp4IguPh7Yu32jW31tUmWMYIcW/kEklWjON3G4jPFbfxk&#10;/a30r4SS+Apf7CvtcsPFS3zK9luaaH7OI+kSxsXyZPUYAJ5r5I8LfCnwovw51nRvFnxE8f2WuTzu&#10;JPBGlazDH53yoDGllIm9sMHULjgR46qa9v8AjZo6wfFP9nC2tNMvVtIU8QAw3Vvh4820eN4AwMnk&#10;VU8Dg41ow5br3+6ulBtat736rTyBSlY7W/8A2t734fanaWXxG8D3nh+fVt/9jQ6Vctqkt55Sg3GU&#10;SFCmwNGe+QxPG2un8BfHzVb7xY3hjxx4WHhHXJrWW9s4INQF8s0MSgysWEUe0jcnHOc+1cR+0NZT&#10;XX7Vn7P7fY5LmBf+Egy3lFkX/QY+p6DJq18Q7S5m/a98KGO1mlU+GtYRWEZK7jHBgZ9z2rh9hhql&#10;ODULOUJS3eji5JWu+ttb38rFXae5dvv2nPEWuahrc/gjwRb+IvD2hXk+n6lqFzra2TxXEJzKqxGB&#10;ywCFGB3c7iO2a0dR/av0i3+Dd/47tNMkvv7Ku5NP1GwWbaYrmK3M0saPsPmY4UEKM5zjtXyv4Q+G&#10;WgaLf/FCPx18S/G3gDUdS8V6peWvh/Tdci06O9tZCuyVIJk3Sb2DoGGVYIADwa7rxF4O03wz+yfq&#10;1p4e0/xEbO416W587XoV+0326wI+0KUAEiOApD/xHdXbPA4NSjBLqlfXVPe7bs/lYlSkeqaN+2E0&#10;0Og6zrXg+60PwnrFsskGpTXLGXzDH5hXyTCpK4aPDbsHceOOfJ9E8b+O5P28NTgk8Lwrbt5W+P8A&#10;tFD5f/ErJHPlZOTWp+0PYzv+z/8ABuOKzmdl0yDfHHESVP2WHqB0rpLq2ufCn7bF5rmq281no+oC&#10;P7LeTIUil8vTdj4dsK2GYA4JwTg80UqdCnTnKnBXlCatd/Za89/8gbbav5Ha6n8ffHeq6hMfB3wz&#10;bVdLjx/pOr6t/ZcjZA/5ZSW7Hhg469AD/FVfxh+2NoXh/wCEHhr4hadpF1rOmaxrMOk/Z4WYSpvE&#10;hLKAjFyPK4UAZJxkV4HqOuax47XVNQ8c+KPHXg/xmoj+zeEPB181k8+flfZaTbpG2xqkpweAzt0I&#10;rA8D6ZeJ+x58CIJdPvVmHxC00vDdQsJlXzbjJdccD+mKqOXYdKLnFaSSdm9bpt63123SQud9D6a8&#10;BftT6l4i+I1rofiLwVL4R0DU9OXUNL1y/viFuTJMqQwGNoU2SshZ9m8sNpGD1Ha+Hfjavij4z3/g&#10;rTtIa70qy0yS7m8QW9x5kCXKXIia0ICbRIFIfBfIB+73rz/9qvwVd6x8KfCfiK3aOC38GX9p4lvI&#10;8lZJLe0gmkkjQAEFiDwrFRnqwrU/Y48F3fh/wBrPiG5kjkg8Z6xN4psgGJkitruKB443yAFYAchS&#10;wB6Ma8urSwrw7xMY2e1rvfv92vY0Tlex6D8Y/jDo3wW8Kya5rKySQrjbHGDlvnRDzg4/1g7V8f8A&#10;7Wfxb8U61oGh6R4m8JzeENYm8/yfJn+327YeFm3TeUirhQuPUtjqOfZP29fCeseLPhC8Gj6bc6nO&#10;hGY7aB5WGZ7c9FBPQH8q8j/bO+MOmfE6y8Paf4W0+812yP2jzdYsIVuLSDmBl3TRuwXcUZBkckEd&#10;jXdlFCmnRqqN23K7vtZK3lrd779CajeqPp74nfF/XfDGtR6H4W8HXHibV2zk3FwbG1XCo/8ArzE6&#10;n5Wb8Vx1PHmPjz9obVPGXwV+I+l2vhpLfxhp2k6jDqOnDUBJHbIlsweRZvKAk2s6jbtGeuao/tGe&#10;Itdv/ihD4e1vVdZ8FeBgHKa/oM72NxK3kROF89yYiTNiMDH8ZXqa8l/Z28N6ndab8e9PtoPEuo3F&#10;5pmtQWc3iNGkv7tnhgVMED59x6bRy2cVOGwlGNCNaaV1Z7vv11t8rXXcHJ3semfsqfFnxL4d/Z4h&#10;v9Z8KXE9090LTT4bKYzmeQ2kLRGQpF+6RiCC5BC8ZzmvQNJ/aP8AEej+INHtvHngiHwtpmt3C2Wn&#10;XdvrK3ryzsCyo0QhQp8isck8EY715H4X8XeJvBv7Ndjo2hWU39qpq6aXrxEUv2jS7MWYS5uF2EGF&#10;4mVcPINqH7wryvxXplq/xV+EEuh+LfiB49hfX7aa9n1HUF1HSbK4McvmQ7kH7uRfl+RuQrjPWut4&#10;Ojia1SU4pXcu/RX72XzvcnmaSsffvxa1nWtF8Aaje+HtJTW9UQRGGye5FuJMyoD85VsYUseh6Y75&#10;r47/AGHv2iPEXhj4d/Drwx4q8KLYeGNQ/tHZ4vk1BVt08uaeQ+YnkhUy5WIZk5JyOeK+4tchkn0G&#10;SOJWaQqmAoJP3h6V8P8Agb4aar44/YbtPh2Cuk+LdD3/AG+zvt8M1t52ptPFuTaXTdGuRuUZBBGR&#10;zXm5f7GeEnSrRVnOOut1dSV9+j/PXoXO6kmj6a1X49pbfEq78L6fpB1W2s9PuL271O3ucx27JCsq&#10;RuAhCl8kAlh90kA15voX7ZWreNLXxFN4c+Hlzer4d1O4tNRmuL9oIVggAMsqSGAh2G5SIxyQc54q&#10;l+zdpEniH4efEz4mRuF0rxrZbrGCUkTQC1hntpN64KrlkJG1myOTg8V5p8Avi5pnhv4b/GLwxq1j&#10;d6ZLe63rENlf3MKxW93M8McccUbs43yPgkKoJIBIraOCoL2kVT5nDlT1e/2uvR6fIXM9NT6VH7UP&#10;hk/CtvGRjmAW5/s02nPF95Hm+Tv2/d7b8e+O1c7o37Uer2OqaO3jLwfD4e0PXAzaXf2+sLePOvlm&#10;QFohChTKbTgk9favB7v4a+JL79kzUbIaRqMMl34sk1EPFbSrLHZtYY+0odvAGeJPu5703wN8NvAt&#10;xfeAlXxz8QPiBrenwYl0P+1bfUoNOl+zFXV4Qm6IA7lAODlQD0rVYDBxjNvXVrq7WWmzsvncXNI+&#10;lPiF+0Nf6V46u/BngzwyvinxHYbPt0F1qAsI4vMiWWPa7ROHyhcnGMFQO/Ho3w78dxfEPw7Dq0Wn&#10;X2liTdm3v4HikXDsvRgD/Dnp0IrwD492vgbUviJPDr9/4l+GV7Ht/wCKs0aaDSl1PMMZ5upMmbyg&#10;Fi/2fMK/xV6R+y94r8ZeL/hhY33jfSDo+sNv3QtbTQH/AF8oGVlJb7qofx9CK8qvh6ccJGrCNnpe&#10;71d7/JrTpa3U0TfNY9fooorxDQKKKKACiiigAr4A/wCC1f8Ayax4W/7HO1/9Ib6vv+vgD/gtX/ya&#10;x4W/7HO1/wDSG+oA+/6KKKACvj/xJ+25r2h/tEn4cp4c06Wx/t2DSftrSyCTZJIiF8dMgN+lfYFe&#10;VahYfBNvHvm3yeBj4z+2ocztaf2h9q3DZ1O/zN23HfOK87GRrSUfY1FDXW/Vdj7Hhqvl9CpXeYYO&#10;WITg1FRv7suknbojpvG/xN07wJc2VvdWWoahc3ZYRQ6dEsrnAyflLA9AenpWB/wvmxxn/hE/FeP+&#10;wav/AMXVf4gMIvin4TlNoL5kE+LfAy+YJBxnjjr+FfHusftVePl/ag8P2a/DPWrfT2+0b/DP9oQf&#10;6R/oQI4Enl/Kf3nI+nNeifHH234Q+Mek+MNdfSItP1TTb5cfu9RgSInKs3ADk9F9O4rva8J8L3X9&#10;p/GPTr+TTP7Hnn8zfZNtLx7bcqMleDkDPHrXu1AH5mf8FXvHPiDwz400Kz0rV73TrW40qDzI7W5k&#10;iDFpLwHIVgDkAdfQV+dx8Ya8xJOt6iSeSTdyc/rX3r/wV6/5KD4a/wCwXbf+jb2vzzr+/PDbB4aH&#10;DWGqRprmktXZXevU+Wxkn7aSudJo3irXJtShQ63qQB3crdyZ+6fev6Mrb/UL+P8AOv5uNBIGqwE9&#10;Pm/9BNf0j23+oX8f51+T+OEIwll/KrfxP/bDuy1/H8v1I9SujY6ddXIGTDE0mPXAJ/pXxv4c/aR/&#10;aC+JmoeI7jwX4Z8HvoemapLpsb6nYagZmKKrZJikZT8rr6d+K+wfEGP7B1LPT7NLn/vk18Qfspr8&#10;Y9njI+ELrw1F4X/4S2fzU1KymluceXBu2ssqqPk24+Xrmv5bPbPa/Hnxy8c/Cr4Q6J4h8T6VpP8A&#10;wkN7q0GnzW9lbz+Qqvbs7ELI6uDvRhkk8Y4zXtXgrXZPFHg3QdZlRYpdRsILt0UYCmSNXIAycdfU&#10;/Wvn79tiO6m+DvguPUGjN63iGyW4aEFU8w28+/aDkgZzjOa+a7/4m/ET4j61Y+GdFh8Yrp2g6XHa&#10;xt4K1waZuELGMGXc+GbDDJAGfl9KAP0vor88/GXjP4teLtN+DXh3xHrGufD3Uda/tlbo6XqckN04&#10;gKvGXkjkYMdqryc8SN0ya6zQPCXi3xt8V/GXwim+J3jHT7HwN9j+z6za65Ol/ffbYDdN9omyfM2F&#10;dicDapI560AfcFFfm/rP7V3xG+L/AII+GulWllqkd74oh1G6uW8I3x0+9Q21yUUJK0hAUr94HOfa&#10;tew+IXxm8FfDHx3Y6ja+I9L0210e/v8AT9Z8R6v9s1D7YsGIo/OjlyI9ql9oA+YMcjNAH6E1xHhP&#10;4vaF4z8a674W08XA1PRgTc+Z5eziRo+MOT95T1Ar5Ki/4WZ4c+C/gf4u67471W41U6bYyppFtqFw&#10;un3MX2b7UGnhLnzJWYMrMW5XjHemfs667ayfHXxL8S9c1ifRrRtBtry9tYJHW1aSeeQfNGAd3zyj&#10;Gc4IB7UAfd9Ffmf8T/ih478NQan8SfC0nxI1PRIfL+zS3PicNpT5KW75ttytwxb0+cBulepeBPGX&#10;i34rftTs1z4t1fTdJsgcaRp1/NDaS77FvvRbipwyBhx94k9aAPt6ivz68N/Gjxvffs1/C/WJvEWo&#10;nWtQ8e2Fjdz/AGybzJbZpZw0bNvyVIVcqSRwOK+vvib46v8AwF8Bdd8V2ipPqWmeH59QjE+WV5I7&#10;V5Bu5BOWUZ5oAu/G74g3Hwt+F/iLxRawR3M+mWNxdpFKhdWMcEkgBAZSclAOo/CtvwB4ik8X+BfD&#10;uuzRrFLqenW968aKVCmSJXIAJOMbvU/U18MfEj4ReIfiH+zTf/FDUPiZ4yEms6DJr0ugR63N/ZyG&#10;aza4NusByBENxQJkjbxmtbx34o1Hxj4I+Hug+CL/AMcXWq6LoNkdUtvB2u/2Z5IktYfL83fgPnY+&#10;ME4w3rQB9ZfF341eHvgrpVvqHiEXJt592z7N5eflZFP33UdZF7131flB8TviZ4k+MHwG1rw74n+2&#10;2N3oXk+Tc3dyZdQHnXSSN5k25t3CKBjGFIBr6y+P/iD+wvDmm/DrRfEnjHVvGSebhdE1lrXUJcvH&#10;P807AA4jJxzwoI70AfVtcFrnxo8P+H/ilp/gG6Fz/bt9Yx6hEU8vy/LecwrnLhs7weikY754rwX9&#10;in4ueLvEniHxL4K8Tw6nH/YrTeW2vXhvNQOw26jzJgxDf6xugHPNc/8AtCeF38V/t4fD+CLVL3SJ&#10;LPQtPvTLp85heZU1SQeU5H3kO7JXocCgD7Xor4Z0/wCKvjCH4b/tLSS+IdRe98P6trlrpMz3kpkg&#10;SF4hFsbdlcZONuMZ4xWP8O9A8a/tB/Grx5pl58UPGXh2x0S20hoLfRNduLZSZ7LfISMkfejzwB95&#10;uuaAPv6ivz98X/tReN/gP4K+Lfh63un8T3HgP+yPseo6tLLcXl19tkV5PNlLgttEm1emFUDnFJ8L&#10;7r41eEfH+iPaaZ8QL+1ubhYLo+MvEqajaRRsQrP5YkByAzHvyBQB+gdFfFetah4+tfjt5es+MtS0&#10;HU5LzbpNmL2f+x7yI3R8mJ7ZXJMjtkFiQuxduBX2Ro323+x7H+0WifUPIj+0tApWMy7RvKgkkDOc&#10;Ak8UAfFf7cP7R/xF+D/xY0nRvCPiL+yNNn0SK7kg+xW026Vp50LbpI2I+VEGM446cmvrP4Ra7feK&#10;PhP4K1nU5/tOpajolld3U+xU8yWSBHdtqgAZYk4AAHYV4v8AttfHXSfAPw11rwtY+JrvQ/Ht7bWt&#10;3p0diLiKYxfa1Dss6LtTKxTAgsCQCMcjPPfsBT/Ee/03xZqHju68R3tjexafPpFxr1xPMksbCdma&#10;EyE8EGIkr1+X2r5ulWdLM5UedzUlt0jvpu+3Zbn7Vj8tp47gijmP1WGHlQlbmatOunyrmXuxulzb&#10;80vhZ9bUV8B/GXTvjvL+0nqcvh9/HQ8IHVLYxCwuLpbLycR79oVtu3O7PbrX0P8AtlW/je5+EEae&#10;ADrY17+0oCToEkqXHlbX3cxkNtztz26V3Rx7lGrL2b9z8fQ+Wr8JRo1svo/XKb+tJO6elO6TtPXT&#10;f8Ge60V8+/sT23j21+Feqp8RDrza2dalMP8AwkMkrz/Z/Ig27TKSdm7zMY4zu96+fv7N+PX/AA1T&#10;5u/x5/whX/CabsfaLv7B9g+3Z+7u2eT5XbG3b7Up5g4UqdT2bfP07epphuEI4nH43BfXacfq6vzN&#10;6T8o6n6B0V8+/tsW3j26+FelJ8Ozry62NaiM3/CPSSpP9n8ifduMRB2bvLznjO32o/YntvHtr8K9&#10;VT4iHXm1s61KYf8AhIZJXn+z+RBt2mUk7N3mYxxnd71v9b/2r6tyPa9+h5H9gL+wv7a+sQvzcvs7&#10;+/vvbsfQVFfn5/Zvx6/4ap83f48/4Qr/AITTdj7Rd/YPsH27P3d2zyfK7Y27favoH9ti28e3Xwr0&#10;pPh2deXWxrURm/4R6SVJ/s/kT7txiIOzd5ec8Z2+1YQzBzpVKvs2uTp39D18TwhHDY7BYL67Tl9Y&#10;SfMnpDylqfQVFfPv7E9t49tfhXqqfEQ682tnWpTD/wAJDJK8/wBn8iDbtMpJ2bvMxjjO73r5+/s3&#10;49f8NU+bv8ef8IV/wmm7H2i7+wfYPt2fu7tnk+V2xt2+1E8wcKVOp7Nvn6dvUMNwhHE4/G4L67Tj&#10;9XV+ZvSflHU/QOivn39ti28e3Xwr0pPh2deXWxrURm/4R6SVJ/s/kT7txiIOzd5ec8Z2+1H7E9t4&#10;9tfhXqqfEQ682tnWpTD/AMJDJK8/2fyINu0yknZu8zGOM7vet/rf+1fVuR7Xv0PI/sBf2F/bX1iF&#10;+bl9nf3997dj6Cor8/P7N+PX/DVPm7/Hn/CFf8Jpux9ou/sH2D7dn7u7Z5PldsbdvtXv/wC21beP&#10;rr4YaQnw6OvLrI1iMz/8I9JKk/keRNncYiDs3bOvGdvtXPDMHOlUq+za5Onf0PXxPB8cPj8Fgvrt&#10;OX1hX5k9IeUtT6Eorwb9jC38c23wkuU+IJ1w67/asxQ+IJJXuPJ8uLbgyEttzux2zmvDfhFp/wAb&#10;4/2rYZddbxsfBH9rX5Ivp7o2HklJvK+Vjs252beMfdx2q3j2o0pezfvv7vUxp8KRqV8wo/XKa+qx&#10;bvfSpZN2hrq3b8T7ror5T/bqs/ijdjwT/wAK1bxQu37d9v8A+Ebmnj/59/K83yiM/wDLTbn/AGsd&#10;69K/ZMh8XW/wR0hPHB1c+IxPc+edceR7rb5zbNxkJbG3GM9sVrDFuWKlhuR6K9+j2/zODEcPKhkN&#10;HO/rMG6knH2afvxs5K7Xb3e3VHsVFfAH7MWnfHiD9oDw7J4xfx2fC4e7+1DWLi6a0x9mm8veHYr9&#10;/ZjPfHevUv26rP4pXf8AwhH/AArVvFC7ft39of8ACNzTx/8APv5Xm+URn/lptz/tY71ywzJzwssT&#10;7J+67W6vb/P8D3MRwXGhnlDJfr1NqrFy9on7kdJuzd9/d/FH1bRXlP7LMPim3+BHhiPxodUPiYfa&#10;vtZ1l5Hu/wDj6l2by5Lfc2Yz2x2r5S/ZZ0349W/x38MSeNH8eHwyPtX2sazcXb2v/HrLs3h2K/f2&#10;Yz3x3rWeOcPY/u2/aW/7dvbf7/wODC8KxxP9pf7XTj9T5t3/ABeXn+DXW/Jpv8SP0Dor5S/bqs/i&#10;ld/8IR/wrVvFC7ft39of8I3NPH/z7+V5vlEZ/wCWm3P+1jvXq/7LMPim3+BHhiPxodUPiYfavtZ1&#10;l5Hu/wDj6l2by5Lfc2Yz2x2rWGL58VLDcjXKr36Pb/P8DgxOQLD5FQzr6xCTqScfZp+/Gznq1293&#10;8UerUV+fn7LOm/Hq3+O/hiTxo/jw+GR9q+1jWbi7e1/49Zdm8OxX7+zGe+O9erft1WfxSu/+EI/4&#10;Vq3ihdv27+0P+Ebmnj/59/K83yiM/wDLTbn/AGsd65YZk54WWJ9k1yu1ur2/z/A97E8Fxw+e0Ml+&#10;vU5KpFy9on7kbKejd9/d/FH1bRXlP7LMPim3+BHhiPxodUPiYfavtZ1l5Hu/+PqXZvLkt9zZjPbH&#10;avlL9lnTfj1b/HfwxJ40fx4fDI+1faxrNxdva/8AHrLs3h2K/f2Yz3x3rWeOcPY/u2/aW/7dvbf7&#10;/wADgwvCscT/AGl/tdOP1Pm3f8Xl5/g11vyab/Ej9A6K+Uv26rP4pXZ8E/8ACtW8ULt+3fb/APhG&#10;5p4/+ffyvN8ojP8Ay025/wBrHevRfAMPjFf2Uki1M6x/wm//AAj92pN08hv/ALTsk8v5id+/O3Bz&#10;npitFi716lDkfuq9+j20X3nHPh1QynC5p9Zg/bz5OS/vQ1kuaXl7t/mj2iiviP8AYssPjRa/Fi/f&#10;4ht4zbQzpEwj/wCEgnuXt/P82HbgSErv278d8ZrT/besfi/deOPD7fDlvFy6aNOIuf8AhHZrhIvN&#10;81vviIgbtuOvOMVzrMW8K8T7J72t1PalwZGOfRyT69Ts483tL+5s3a999Lbn2TRXkNnD4s/4ZQaK&#10;Q6t/wm//AAiEigs8n2/7d9kOPmzv83zMc53bvevBf2J7D4zWvxU1V/iI3jJtEOiyiH/hIZ7l4PtH&#10;nwbdolJG/b5mMc43e9bTxrhVpU+R+/17ep5eH4ZjXwONxn1qC+rtrlb1nbrHXY+2K+Q7D/goDpfh&#10;v4p+KvCPjrR2sbLTdau9PttZ0tWkVYo5zGhmiJLZCqSzoTk8CMVh/tsWHxmuvippT/DtvGS6INFi&#10;E3/CPT3KQfaPPn3bhEQN+3y855xt9q+CvEaapH4h1RNc+1HW1upRffbixn+0bz5nmFuS+7dnPOc5&#10;r57Nc3r4eqoUYtcr3ezP2LgLw6yzN8FLE5jWjUVWCajF2nTd93r+aa8j9sfB3jfQPiDoUOs+G9Xt&#10;NZ02XGLi0kDhWKhtjDqjgMMowDDPIFfOP7Av/Nxv/ZZvEf8A7b18Wfs4eBfi34h8VRah8L11LTpY&#10;5Vin1iOQwWUYDoxSZ2+SQDcjGEhyw52NX2H/AME4Ib+18KfG631iYXWvQ/FXW49VukdWjuLwR2on&#10;kjAjTajPuIXaMD8h7OW5hPHQvOm4+fR+n9fM/NeNuD8NwriPZ0MbGrf7H/LyP+JK6+bav0ifXVFF&#10;Fe2fmAmMUtFFABXzh8SvAf7QHiHXtWi0PUvAb+GLppY0tNXn1Au8LO2FkRFKH5CoI6Zz2r6Porpo&#10;V3h5c0Un6q4mrnxv4Y+AXx+8DyXMnhyL4SaDJc7fPbTV1C2Mu3O3cUjG7G5sZ/vH1rR1n4UftLeJ&#10;NPlsNYv/AIYapYy43215Nqc0bYIYZVlIOCAfqBX1vRXoPNarlzOEb97EciPlV/Av7VLghtf+HLKR&#10;gqbzVcEf981y9t+zd8cbLXW1u3074OQa00vntqEcF8twZNwbeZBHu3bgDnOcjNfaVFEc0qxvywiv&#10;kHIj5GvvhH+0nql9b3t7efC67vbdlaC4nl1J5IipypVimVIJJGOhNO1T4U/tL68kSanf/DDUY4m3&#10;xrdTanKEbGMgMpwcZ5r63opf2pUX2I/cHIj5L1T4W/tM67p8mn6nqXwy1HT5ceZa3U+pyxPggjKs&#10;pBwQCPcCor74R/tJ6po8mk3t58LrvSZMb7GeXUnhbDbhlCm0/MAenUZr65ooWaVFtCP3ByLufHPh&#10;f4EftBeBo54/Da/CXQEnIaVdMGoWwkI6FtiDPXvWgPhT+0susnWBf/DAawYPsp1ATan5/k7t3l+Z&#10;t3bN3zbc4zz1r62opvNKsm24Rv6ByI+SE+E37SsWsNq6X3wvTV2h+zNfrNqYnMW7cYzJs3bd3zbc&#10;4zzV7/hBv2qv+hg+HX/gbqv/AMTX1TRUvM6j3px/8BDkXc+K5P2afjdNrR1iTS/g1Jq563zW98Zz&#10;8uz7/l7vu8denFbmqfCT9pPXZYJNTvPhdqElvu8lrqXUpTFuxu2lkOM4GcdcCvriirea1nZuMdPI&#10;ORHyt/wg37VX/QwfDr/wN1X/AOJrEb4F/tBvI0jL8Jmka7OoMxGoEm6/5752f6z/AG/ve9fYlFSs&#10;zqR2hFfIORHyRqPwn/aV1hLNNQvvhhfJZzJc2q3M2pyCCZPuSJuQ7WXJww5GeKzvFPwE+P8A45Fs&#10;PEkXwk18W27yP7TXULnyt2N23ehxnaucdcD0r7IopxzWrFpxhFW8g5EfJWj/AAs/aZ8O6bDp2k6j&#10;8MdM0+Hd5VrZz6nDEmSWOFVQBkkngdSak1D4a/tP6vZS2d9q3w0vbSZdskFxc6pIjj0KlSCPrX1j&#10;RS/tOpfm5I3/AMIci7nxv4Y+Afx/8D+YfDkXwj0EyZ3nTF1C23ZxnOyMZztX/vkelX7L4R/tJ6Zf&#10;T31nefC60vrgsZrmCXUkklLHLFmCZOSATnqRX1zRTea1ZXbhHXyDkR8Xz/s5fHS615dcmsPg9LrS&#10;uZBqLw3zXAYkkt5hj3ZJZjnPc+tbF98Jv2lNUvbO8vb34X3d5Zb/ALJcTy6k8lvvAD+WxTK7gADj&#10;GQOa+uKKbzWs94R+4ORHyTd/Cn9pbUdQstQu7/4YXV/Y7/sl1NNqby2+8bX8tiuU3AAHGMjrSyfC&#10;z9pmbVIdTk1H4YvqcCNHFeNPqZmjRsblV9uQDgZAPOBX1rRU/wBp1P5I/cHIj4w1/wDZ0+OvizVI&#10;tT1yx+D2salEoSO7v4b+eVQGLAB3jJADMx69ST3rWuPhH+0neaXDplxd/C6fTIUEcVnJLqTQooXa&#10;AEKYAC8YA6cV9c0VX9q1mknCOnkHIj5DvPg5+0dqVnbWl5cfCu6tLVQlvBM+pOkKgAAIpTCjAA49&#10;Kfqnwj/aT12W3k1O8+F2oS227yHuZdSkaLdjdtLIcZwM464FfXNFL+1Kv8kfuDkR8dXfwJ/aC1DX&#10;49euk+EtxrkWdmpSjUGuFymw4kKbhlAF69OOlPX4I/tDpYWlirfCgWNnOtzbWwOo+XBMuSsiLswr&#10;DJww5GTX2FRT/tWt/JH7g5EfHfjL4L/tN+OfCWq+HL/xF4Ai07UrSWym+zX2pq4jkjaNtuUI+6xx&#10;kEe1P8HfBz9p7wP4U0fw9p/iPwBJYaVZw2Nubi+1Qv5cUaoudqAZwo6AD2FfYNFH9q1eXk5I23+E&#10;ORHynP8AD/8Aaluomin1v4bzRN1SS71Rge/QrXN2P7OXxz0zTzYWen/B21sT1toYb5Izzu+6I8dS&#10;T9a+0KKSzSrHSMIr5ByI+Qtf+DX7Rvi23jg12f4V6zDGwZI799SnVTkHIDocHKqfqB6U/TvhF+0l&#10;o9w9xp938LbG4kBDy20mpRswJBIJVAT0H5Cvrqij+1KtuXkjb0DkR8gx/Bn9oyEagsc3wqRdR8z7&#10;aqtqIFz5n+s8z5Pn3d92c96o6b+z18eNFiSLT7T4QWMaXJvUS3jv4wtwQFMoCxjD4AG7rgda+zKK&#10;f9q1v5I/cHIj5WHgb9qoD/kYPh1/4G6r/wDE1jXPwV/aRlOpSQ6j8M7G51Lyvtl1aT6lHNP5f+r3&#10;uEy20cDOcAnFfYVFSszqR2hH/wABDkR8R+A/2bv2kPh18MrfwJpXiTwK2iwQzwI899qRm2zO7vys&#10;arnMjY+X0zms3wt+yL8cvDOmXVhLc/DPXoZ9UfWAdae+uWhuGULmP90NuAOD1G488193UVs85xDc&#10;nyx953em7F7NHycPhr+08NP+wf2t8NPsHleR9l+06p5Xl427Nu3G3HGOmKxNC/Z8+PXhXU59R0S1&#10;+EOkahOS0t3Yx38MshJJJZ0jBPU9T3r7MorJZpVSaUI6+Q+RHx54n+Bv7QvjiCGHxJ/wqfXooc+U&#10;mp/2jchMkE4DocZ2r0/uj0r2b4HeHPixoE2pr8Rb7wxdWzeV9iTw/Ndvs4k8zeJwAMkx42/7We1e&#10;u0VjWx9StT9k4xS8lt6DUEncKKKK8wsKKKKACiiigAr4A/4LV/8AJrHhb/sc7X/0hvq+/wCvgD/g&#10;tX/yax4W/wCxztf/AEhvqAPv+iiigAr8/wD42/AK88A/tAD4r+JvF3hfQ/DL+IbfU44Lm5na9ljS&#10;aIsscKQsXcDGQuQAckgZI/QCvlH9vH9ny7+J3hmw8UeG9F1HWvFWmj7M8FncqF+x4eRn8lsmRww2&#10;qsWHbzeQ+0AeLm1H2uH54x5pR1S1/Tf0P0zw+zNYHOVh6tb2VOunTnK0dnra8mlG7Vuazt2Z0Wj/&#10;ABWb413ul+O/h5ot5rFho9/cafNHeyRWbO/2cfMu5j8uJlI4zwcgV5HdftPeGbz9oCyEvgG8b4g2&#10;eqPo8En9p4Rbl/8ARGX/AJ5kH7uSCO/vW9/wTm8IeMfBdh49sfE2i65oVlJJZTWdtq1pNbxtIROJ&#10;XjWQAFiFhDEc4CZ6CvAf2kvgZ460X9o3xZqfg3wv4tv7R9SXVbTVtP0+eTbPKqXDtFLEgA2Su4Ug&#10;5XaASSCa86tmGLjg6OIjHVu0lb16fI+0y7g/h6vxLmGTVq37unBSpS50ldqL1ls7cy08n2PqPxv8&#10;Ur34Q+J4viF4/wDDl7pWkSXaWUMVhPBeSPI9tKOgdcACInJ9a9l+Cnxt0D49eFbrxB4dgv7eytr1&#10;7B11CJY5DIqRuSArMMYkXnPXPFcB+3H8Orr4i/ADUIdOsdR1TV9Mvba/srHTITNJNJv8lgUVWZlE&#10;c8jfLggqDnAIPmn/AATm8IeMfBdh49sfE2i65oVlJJZTWdtq1pNbxtIROJXjWQAFiFhDEc4CZ6Cv&#10;QnisRDMY4e37tq+3r1+R8hh8iynEcG1s4U7YqnUUbOW6bitI7vSV7+TPHf2p/FvgH43/ALUOl6Rr&#10;ltfNo+lSxeHr1Zo2QLcRXsyySKYpAzJtkOOhPpnFdR45+Cv7JXww8M2epal4ZvtaE0yW+NPuNQEm&#10;4ozbiJLlFA+Q9Dnkcenjn7XHw8fwP+0Z4tmksdQGgXl+up/bbuJhHIJ1Wafa4UAosjTKMZwEIJJB&#10;NR/HDxj+y1e+Dpk+GX/Et8WJdIwdptS2yRZIkVvtS+WByDwQ2VGDjIP6Bkue8V43K8WsJUxEfqqt&#10;BUYy5La/G1JW23Sdz1sy4W4YoZjkqpzTo4tL2l5rmTaj/wCA/Fs9rM9g8DfA39lj4qaaNW0DRb7w&#10;6La5ktmi1B76SSQhEbcNty6gYbHXPXjpn6Q079svwJe/Fc/DqGy1sa4uqyaP5rW0Qt/OSRoyd3m7&#10;tuVPO3OO1fnz+zn4w/Z8sk1X/ha4hv8AUWkj/s1op775U2t5gP2UEdcff59O9ep3fwh8bWH7aset&#10;2PhLxG2hN42jvTqiabObfyXvFeR/NCbfLwzZOcbep614nEOYZ9PLsuxeZSrynUcr+2i7KzSfs25N&#10;tbc11G2m50YHhPh2WeZvl7qL2dCHNSamtXypq762vsvM+3vj98cfDnwQ8L2934lh1Ca11SR7KP8A&#10;s6FJGVihOSGdeMe9fLfwP+DPj/xh4d1fxN8LfjRd+GvC2tatcXi6de+ELKaSOX5UYFnncnhFHUdO&#10;gr0//goV4C1rxx8KfD48P6Nqeu6lba0hNrplq9w6xNBNudlRScBlQZ6fN7irn/BP7w14j8JfBfVN&#10;O8S6VqmjXKa5O9vaarbyQOITBAcokgB2l9/QYzu75r5pYqv/AGi8O17lr7dfU+enkeVPg6Gbwn/t&#10;XtOVrmXw3a0jv21PJ9H+KOiftGWHhf4T6j4q1vUfFsWsC9XWrnQLe3hka3tZAymOK4wuSJGB56gY&#10;xyH/ALRWgr+y/ceF7rwz481HwTe6xZvBczWHh6DVftcsRQzSMLmcCPeZIiFTIGw4615T4P8Agn48&#10;8D/tY6bPpXhXxXDoNh4wWKPV/wCzp1jeyF5saRplQKUaEnc3ClWPY19I/wDBRD4V6p4+8C+FNT0H&#10;SNW1zWdM1KS2Wz0u2a4xBPEWkkdEUtw1vEA2QBvIOSRjz6WOxs8HWqOP7yL006af8E+xx3CvDWH4&#10;ky3CU6reFrwbl76upWla76K/Lp6kfwz+A3h34teGPhT458Narc2Vho/9rMVvLHEt40ztExZROwi2&#10;ujkAFsgj7tc/8BfjL8P/ABz+1Z4r1fRLnXDqvjr7J5VpeabHFFbfYrGRTulFwxbcqkjCDBwOeteh&#10;fsA6B4n8L/BO/wBM8Uabq2kzwa3P9ks9XglhaOBoYG/dpIAQhkMp4GCxc9Sa+TPAfwM8dfDn9qfR&#10;/wCxvC/i2Lw9pfi1LaLWDp86q9gLry2keZUVCjw53MMKVZuxrStj8VCnhqkY/F8Wnp93U48u4UyL&#10;EY3OsFWrWdBN0HzK327Xf2re5tvqemfE/wCHegfshfDD4eaSnirUtN8bWw1CPTPFGn6LHdiOJpxL&#10;OjWs1yI/mE0agncflJGOld58K/genx5+Ct74m1Txfc69r3iW0vdOi1+70hLKWO1JeJozbQzGPiZZ&#10;JN2dxDAZAFXf+CiHwr1Tx94F8KanoOkatrms6ZqUlstnpds1xiCeItJI6IpbhreIBsgDeQckjG9+&#10;wDoHifwv8E7/AEzxRpuraTPBrc/2Sz1eCWFo4Ghgb92kgBCGQyngYLFz1JrshisR/aMsPJfu7XWn&#10;p1+8+dxGRZS+DaOcUJ/7V7RxmnLdXklaO+3K7+p5p4W+LXgD4/8AgDwX8C9Du9ds9Tg05LCDU7zT&#10;IhE/2awkQsVFwSuVUkDJ5wM96s/Fvwv4B/ZnuvCMfii51O+0jWNIXTNQsNOst39oG0CN5jSNcK0P&#10;72SJwE/ukE4NeHeA/gZ46+HP7U+j/wBjeF/FsXh7S/FqW0WsHT51V7AXXltI8yoqFHhzuYYUqzdj&#10;X0r/AMFEPhXqnj7wL4U1PQdI1bXNZ0zUpLZbPS7ZrjEE8RaSR0RS3DW8QDZAG8g5JGPPo47GzwVa&#10;pKP7yL006af8E+vzDhThnD8S5dhKNVvCV4Ny99XUrStd9NeXTpZnn3h39nbxv8ePgvb2vhH4xXOi&#10;/DHVd32XRLzwnaPLF5VyS+6XzzIczxs4+foQOnFYHwd+Nvwo8LfGJvEUOra5F9p6R3mkBIo9tu8f&#10;zOlxI3OeMIecDgcj379gHQPE/hf4J3+meKNN1bSZ4Nbn+yWerwSwtHA0MDfu0kAIQyGU8DBYuepN&#10;fJvw2+Bnjn4fftS6N/ZnhXxXD4e03xQLePV306dUeyFwYy7zKiqUaLO5hhSrHsa0q4/FRp4apGPx&#10;fFp6fd1OLL+FMir4zO8HWra0E3QfMrbTtd/at7m2+p3Wk/Fr4beFfjlrHxu1aw1LVNF8Tlrbw7e6&#10;cjEtHbxWizFo5JIyMTIR86ZOOOMZ+x9C8S+GP2ivgrLqcdpdt4Y16zu7Z7e7HlTNEDJBIDsfjO18&#10;YbOCOQengv8AwUQ+F+s+N/C3gu68O6Hq2uX+n3lxCbfS7SS52RSojMzqikj5okAPA5PXIx6H+xX4&#10;a1nQP2dNL0bxDp2oaReJcXaGz1CB4JY0aViMI4BAO4kcY5zXZTxOIeYTw8l7iV1p106/efN4rJMo&#10;hwfhc3pT/wBqlUcZrm+zee0d1oo6+vc+Q/CEt/8AHvXj8L/CHxc1nRvCt5FPBZaHe+DbJo7axWNl&#10;WA3H2kytth+TeTuOMk5Oa9D/AGgtOg/Ze1Hw3H4X8d6n4J1vVNKgttSvLDw7Bqq36WsaRRkrc3AE&#10;JBLnCDnfyTgV59+yJ8I/HnhD9pTwvf6j4P8AEmk6TDJdpNe3mmTwwhDbTBd7sgXBbb16kivXf+Cj&#10;Hwx8R+NNS8CX3hvw7rPiCWOG9huRpdlJcrCoaEx7tinaW3P167eOhrzaeYYyWX1K7j76dtumnT5n&#10;2uM4R4bocYYXKYVb4WpTcm+daSSqfa2XwrT/ADK3gT9mXR1/Z88W+M/Ffii68Uw63pNvrJvzpQs5&#10;4oLYPMR5EdxsZjGFXG4AFc5OTWX4B1TS/wBo/wAUWzeBvF+r6H8WdLsp76fxXf6BbtHNGZIoMC2+&#10;0GIERSCPG3nJb7wFe+/s3+BtR1r9kfSfB/i+DVdLub3Tr/S7uG7RobuCGSaeNQBIpK4iZduQQBt4&#10;xXyP+xb8MfiJ4L/aL8NX2o+E/E+haRJHdw3tzdabcW9u0ZtpCqSsyhSpkWMgNxuCdwK6quNxMKmG&#10;tH3alr6bXt9254WB4ZyTEYTPFUq2q4Rz9m+ZJSUee1v5m+Xp3Xc9J0HxLpX7FfxU1a4+JfirWPHX&#10;ivxDaPftd6foVvaIIpZVUAhbjbkNbOeFH3h6V7P8VvCei+OvDmgfG/Sbq50W+0zSrfWWujbCeebS&#10;40e7Nr5TSiNXYsDvGSCMZINeM/8ABRP4N674u8WeDvEPhnQNc8Q3stlPYXkemWUlzHBHFIrxEiNC&#10;VZjPN1OCEGAMHPuH7OXgrVNe/ZI0jwj4yi1bTru902+0q7ivVaK8ggeWeJFAlUldsRQICCAoXAxg&#10;VrSxWJlja2HktErxdvTr8zhx+RZJQ4ay7OKVR+0qTUasea7t712o7r4fndHzp4K1Pwz+1v8Atf8A&#10;h7xBBZXctl4d8NwyGO9/cubqG8JaYCOTGCtwBtyR144zXnnxu8ba78Of2wvite6X46vvA1veHSkH&#10;2DQLXVmnEenRDLCeRNm3eQME53HONozqfsW/DH4ieC/2i/DV9qPhPxPoWkSR3cN7c3Wm3FvbtGba&#10;QqkrMoUqZFjIDcbgncCvSv8Agol8G9d8W+LPB/iHwz4f1zxDey2U9heJpllJcxwRxOrxEiNCVZjP&#10;L1OCEGAMHPBDMMZPL5Yjl99O23TTp8z63EcIcN4fjGjlDq3wtSm5Jqa0kubRy2Xw/ikdzovwE8FX&#10;n7Omt+LfGU1z4pm1/Rodd1jVhA9pPeW8Cm4tx9nin8uN0iCJhGAJXLE5NeZ/s26/d/tD/EldH8U/&#10;ErVfHNrpto+pCwvvC1ppKAI8agiW2nLEh3jOCMHaa+g/2cvBWqa9+yRpHhHxlFq2nXd7pt9pV3Fe&#10;q0V5BA8s8SKBKpK7YigQEEBQuBjAr5F/Yt+GPxE8F/tF+Gr7UfCfifQtIkju4b25utNuLe3aM20h&#10;VJWZQpUyLGQG43BO4FdVXG4mFTDcsfdqWvpte33bnz+X8MZLiMHnaq1f32Ec/ZvmSUlHntZfavyd&#10;O67nX/tA6d4T+CvxXg0HXfEmrf8ACJag6+I5/DWn6LHMkssk8iMxumuVlUmONo9o+UcMBmvsvQ/G&#10;Og+Hvgjp/iqyt7qLwxY+HY9Tgt9uZ1tEthIq4LHLhABgsee/evk//gon8HNd8XeLPB3iDwz4f1zx&#10;DeS2M9heJpllJcxwRxSK8RIjQlWYzzdTghBgDBz7h+zl4K1TXv2SNI8I+MotW067vdNvtKu4r1Wi&#10;vIIHlniRQJVJXbEUCAggKFwMYFa0sViZY2th5LRK8Xb06/M4sfkWSUOGsuzilUftKk1GrHmu7e9d&#10;qO6+H53R4Z498KfDr9u/4g6Zq/h/4mp4b1iDS47D/hH9Q0km6fbJPKWTdMgkO1mJEe/aFySM4r7N&#10;8A+Fv+EH8C+HPDn2r7b/AGPpttp/2ny/L87yolj37cnbnbnGTjPU1+f/AOxT8APifofxf07xTdeH&#10;m8NaPYCWO7n8R6cVlkRlAaO3jfbIsjBsCVcKoDglhmJ/0eqMoTqxliqtPlnJ6vXXzs2dPiLUjga9&#10;DI8FjPbYWlFOMfcbg3dOLlGKvpa123Z6hRRRX0J+OhRRRQAUUUUAFFFFABRRRQAUUUUAFFFFABRR&#10;RQAUUUUAFFFFABRRRQAUUUUAFFFFABRRRQAUUUUAFFFFABRRRQAV84aJ+wz4H/4WT4h8aeKZZvFd&#10;5qer3OpwafOnk2duJJhKqvGCTMyncCWbYytgx96+j6K5q2Go4hxdWN7bXPZy7OcwymNWOArOn7RW&#10;k46Nre1918mivp+n2ukWFtY2NtDZWVtGsMFtbxiOOJFGFVVGAqgAAAcACvl39gX/AJuN/wCyzeI/&#10;/bevqqvlX9gX/m43/ss3iP8A9t66dtEeO25Nyk7tn1VRRXj37Un7Qdn+zd8ML3xXd2n2zydm2LzD&#10;HnM8UZ5Eb/8APUHp2/EVGLnJRjuxbHsNFflh+zX/AMFV/E3jP4naboPi/T99jfMyrJ50Q2bYpG6R&#10;WoJywTuP51+p9b18PUw7UaiEmnsFeD/Hn9rPRPgX4vsPDV1Yf2lq15aR3qQ+c8X7t5JIwdwidfvR&#10;kdc89K94r4k/aa+Js/wm/bF8O61b6N/bsj+FLa3+y/ahb4B1CZ924q39zGMd/au3LMPDE13Cceay&#10;bte17eZE3ZHtPwZ/aq0X4r6xc6XcWH9h3w2/ZovOe4+0fK7PyIlC7QmeTznjpXYfGf40aR8GPDyX&#10;1+v2m/uM/Y7HLp9o2ugk+cIwXaJAeevQV82Wvj+b9pD4+/DHVb/Sf+ERfwqdTMdv9pF79t+02hQ/&#10;MFTy9nlA8ht27tjnsfg+q+I/2xvjJNqi/apNB/sb+yTnZ9k8/T3E/wB3G/fgffzjHGK762Bo05up&#10;KLSjHmcb3+1ypKXndNvpqtyVJvQ7z4JftO6N8YtTuNMNn/Y+pqFMNt5rz+bw7N83lqFwEzyec+1d&#10;f8Wvi7o3wi8OvqWqPvlbKW9thx50ux2RNyo23OwjJGBXl/7X0CafbeC9btR5Or2us2sUF197Ykt3&#10;axyjaflO5OMkcdRg1zHhi3Hij9ufWbTVT9rtdO8Oy3tpF9zypo9RUI2VwTgMeDkHPIrGOFoVV9Zi&#10;moWbcb3+G2z87/mPma0O6+D/AO1joXxS1r+ybiy/sTUH/wBTD5slx5mWRV5ESgZL45PGPeu7134u&#10;6ToHxQ0jwNP/AMhTU7ZbmL7/AN0tIvZCv/LNurCvLf23NPgg+Hela1EmzVLXVIjBcZJ2FYZ3U7fu&#10;nDc8iuH0+7nv/j18Drq5k825n8HabJLJtC7mKzknA4GST0q44ShXh7eCaTUtL31S79hczTsfYtFF&#10;eU/tSfE3U/g58CPE/i/R4vO1HTvsvlJuVc+ZdRRNyysPuyHqD/WvDo0pV6kaUN5NJer0NW7K5m33&#10;7Unhm01JoUXzrJtYsdGgu8yr5s1zgJ8nlZGCSOeOM5FeyW8wuII5V+66hh9CM18RfFb4bP8ACn9l&#10;34b+F/BMn+lxeMNO/s99vSZr2VkOJWYfff8AiOPXirtzoXib9nPxj8OfElxrX9qa5431/TdE1iz+&#10;yRQ+T9sk8ydt4Lq2HixhAuc5BA6+9PL6FWKdCdneSSe8uXr5X/4BlztPU+oH+I6xeNNR0GSw2x2e&#10;lyam1152dwSTYU2bfxzn2xXFaL+1N4Y1bUbSFh5FpPqF3ppusytslt03ONvlZPYenPBNeVeM7nV/&#10;Gn7R/j7wVcav9n0KX4eahcCL7MjeXKbxot+RhjhG6bsfjzXkHwo+AWmT/sv/ABCN7qH2yK38ST2y&#10;fuWj+5cwDdxJ3447VrSy/DezUqzs3y7X+1fX/gCc5X0P0dorzb9nT4g6h8VPg34e8UapH5V/f/aP&#10;MTcpxsuJYxyqqOiDoBXpNfN1acqNSVOW8W0/kbJ3VwooorIYUUUUAFFFFABRRRQAUUUUAFFFFABR&#10;RRQAUUUUAFFFFABRRRQAUUUUAFFFFABRRRQAUUUUAFFFFABRRRQAUUUUAFFFFABRRRQAUUUUAFfA&#10;H/Bav/k1jwt/2Odr/wCkN9X3/XwB/wAFq/8Ak1jwt/2Odr/6Q31AH3/RRRQAV8BeMf8Ahd3/AA1s&#10;fsP/AAn/APwhX/CTW3/Hv9u/s77L5se/p+78rbuz/DjOa+/a8A1j9tTwRonxb/4V3PpXiB9a/tOL&#10;SvPjt4Dbea7qgbcZg23LDJ2568V5GYwpTjD2tTk108/I/Q+DcTjsNWxTwODWJbptST15Vde98juv&#10;iF4o8Q2finQ9C8Ppa/aL8yZkunKqAsbP2B/untXLT+NvFtr4ttfC0us+Hk8QXW/ybE34Ej7Y/MbC&#10;bdxwnPA6c9K2vH0Nxc/FLwrFZusd2wm8t2JAX9zITkjnpmvhbW/gx8fl/au8NRya7ZS6y32nytWS&#10;81BrWL/QRu3S7Ny5X5RjqeOleufnh9yeE/GvimD4inw34gSycN92S1lZsfuTIc5Uf7P616zXhPhS&#10;y1LTfi5pdrrMyXOrR+b588TM6Pm3JXDN8xwpA5r3agD8r/8Agr0P+Lh+Gj/1C7b/ANHXtfnpX6J/&#10;8FbrG51H4keGobW3luZv7Ktj5cKF2x514Og9yK+DE+HvimVQyeGtYdT0K2EpB/8AHa/0B8Oq1Knw&#10;xhFOST5er8z5XGJuvIz9BGdWg/4F/wCgmv6Rrb/UL+P86/nS03wT4k0/UoHn8O6tEPmwGspAT8p6&#10;ZWv6Lbb/AFC/j/OvyDxvqwqSy/kkn/E2d/5Dvy1Nc9/L9SLVblrLS7y4QZeGF5AD3IUmvjvwB4L8&#10;U/tVSeJfE114/wBS8Kf2bq82kRWOn2kE0ZRFSQMWdc5/fEY/2RX1/wCIAW0HUgoLE20gAAyT8pr5&#10;e/Yy8ZaD4Q8KeObPxBrOn6DeP4quZVttUuo7aRkMFuAwVyCRkEZ9QfSv5dPbPT/hnoPij4PWGpR+&#10;MfE9pqvhu0jke31C5kSKfChNoZdqoPkjdjz1J7c1f8H/ALSvgHxx4mm0LS9ctnv4yw2tcwYchtuF&#10;xISeT6V41+1v8VbHxx8PLWw8JajcXotdcVb+fS51kha3WGZZQ7Rscx/MpIbjBGe1cZ8RLTwVp/gT&#10;4N3HgiDQ7fxbLfWQ1OXw4kC37g2bmTzzF+8I8zaW3fxYzzQB9G6P+1Z8NNd8Wr4dtPEti9+WZS32&#10;238tSqFzkiQkcKe3Wt3wB8dvBnxK1C/sdE1m2murPy98bXERZt4YjaFck4CHNfn4/h/Q7H9iP4i+&#10;LLPTdPsvFFpNZ+T4gtoI47+IvqpjfbcAb1yhKHB5UlenFevfEvSdN8D/ABd/Z8Phm0tvDR1j/hIf&#10;7QTRo1tBf+Vbr5XnCMDzNm5tu7O3ccYzQB7von7ZPws8RataWGn+JLS6kupVhilivLZ4yzEAfMJT&#10;3OK5Dwz8StTP7aut6Pea2o8JxeCJ9SSFzGIRINSCiXfjP+ryOuMc+9eA/AbSPhtD+wz9qW08IJ49&#10;TTtTe1mSK2GrLOJ7nyShx5ok4j2Y5+7jtXFXV7rjzXLRXGpr4mk+CjbpN7i8Ep6s5Hz539T13e9A&#10;H3zp37TngDU/FT+H4dYh+3Lcm1DNcQ+Wz+YE4PmZIJPp0rek+NXg6KTWUOu2OdIVXvMXcP7oNJ5S&#10;lvn4BfjnHPHWvzy8I/BbW9W8AeD9Q1Pxx8P9Ju3tLO7mlsdWeHXTIYlZlkLJnz8k5BOfMArW+L8K&#10;6JqOn2fg66Gq6e+jWsfi68nk86QhWJjd3iwNzXATJm6k8fMRQB+jXhbxRpnjPQrXWdHu4r7Trnd5&#10;VxBIsiPtYo2GUkHDKRwe1eeePP2n/h98PtTk03VNct/tajlYbmA7flVhnMgPRh2rofgnb+GrX4Y6&#10;LF4QlWfw6om+yyK0TA/vnL8xfJ9/f0/HnNfI37Idl4G1nwvrM3xVg0G+13EW1/GqQSXn35x1uMt9&#10;0Rf8BCdsUAd9+yN8fcfsxaZ408a6xJfJPdSwi7cRIWIeXA6qvSM/lXpfiT9o/Q9Q+Cvjfxl4SvLe&#10;+utB0y+u1tZZ497NBbGUZCM3y5KjPvXxR8EvFr6j8AvCXw80qDw/BaX4n1JdW8Qpt0iPFxNCYhKp&#10;wJSX3Bdp4DnPGKw7rRde8J/Eb4j+Gjr+gazaXXwt1K6GleB7ySeyaRpvL3PFgAykLtJxnaUHegD7&#10;5+CH7Qmk/Ez4E2Xj64kEa29ikmqBHQiGdbWOaZQd2MDf/Fg+oFdL8Ofjf4S+Kcs8Wg6lFNPDjMLT&#10;RFznd0CuT/CTXzNbeOtO+F37JPw30Lw7oGkNceKoNN0HUmSzU2tjd3Nhsln1DYymMoUXzXYMyjqD&#10;XnfwX8P6x4C/bD+GthJ4o8I3lnqX9oiWx8Eag7wvs0+Vh9ojwAcEgrnPIY0AfTn7YPx+1L9nrwPb&#10;a9p9tDcId3m+c+0L+9hRf/Rpr0XTfjV4Q1XVbXTINYtft9ysrx2xuIvMIjQu52788KCenTmvnr/g&#10;pBYvf/DTTI2snvbX975yeV5kf+utdu4dOo4z3Fcn8W30z4Y/tGWXjmRLSDwVNDdQ2c1gFWEs9gts&#10;Qh+WP/XSAHDdSR14oA+jvEP7VXw08M6db3t74lsBDcSLFFsvbfLsQSAMyDP3T0rd+Hfx08GfFC1u&#10;Z9D1m1kFuWEiPcxb1ChSWwrn5fnXmvz+8M+EdL0T4hfD6x8fafpkOnXBsrsW+vwosGw3O3JWYAbs&#10;Bx9M+9d38cv7K0b4z6/F8LVhs9F/4V3cSNH4LCJb/bPtMmWxb4Xztoj5+9gJ2xQB9YS/tM+AYfF6&#10;+HH1mEX5uDal/tEPlq4YqcnzMgZB7VpfEL4+eCvhjJaR61rNsklyGKpHcw5UAKfmDOMZDqR61+du&#10;hfB/xD4i+HN1f6j408C6Xc3UXnPcXGqyQ+IbcsiscMyEpOCTn0fdXuPxD03w3omvrrcU2leLLzSb&#10;eBdT0fxo8d79oMkEccRsYQAXwMvKWI+6jDpQB9t6fqVpq1ql1Y3UN5bPnbNbyCRGwSDgg4PII/Cr&#10;NedfAD+w/wDhVejf8I7dapeaT++8mbWZEe5b9/Ju3lPlPzbgMdgK9FoAKKKKAPh/9uH9nD4i/GD4&#10;saTrPhHw7/a+mwaJFaST/bbaHbKs87ldskik/K6HOMc9eDX1n8ItCvvC/wAJ/BWjanB9m1LTtEsr&#10;S6g3q/lyxwIjruUkHDAjIJB7Gvi//got8WfF2g+OdO8G6Zr15p3hy90WO7urK0YRfaHeW5icO6gO&#10;yMgAMZYocAlcjNfTf7IkniaT9nnwavimCKG5SyRbJ45Ucy2OAbVmCKAh8oou3LHChmO5mVfmsHKi&#10;syrRpqXNbVu1vlp+bP27iOhmcuCssrYupS9knaEYqSnZp6yblZ2tqox0utX09iooor6U/EQooooA&#10;KKKKACiiigAooooAKKKKACiiigAooooAKKKKACiiigAooooAKKKKACiiigAooooAKKKKACiiigAo&#10;oooAKKKKACvlX9gX/m43/ss3iP8A9t6+qq+Vf2Bf+bjf+yzeI/8A23oA+qq80+P/AMCdC/aE8A3f&#10;hbXwfsk+z5lzldsscnYjvEtel0VUZODUo7gfnr8BP+CTejfC3x/ZeItb8QvraWbM0duVwMmORDyM&#10;d2U/hX6FUUVrVr1K7vUdxJJbBXxh+0T4rn8KftL6Z428O694NvGstDi0e60/VNZEM0ciXksr5VQS&#10;MYVecc54r7PryfxL+zF4C8Wa3datqOlRS3tzI8srm3tyWZmLE5aMnqx6muzAV6WHqOVXZq33kzTa&#10;0Pn6z+IVj8aPir4J8W+NfF3gfwlH4L+2m2ittejJu/tcBifPm7fubEPH97ntXS+NfF3hLwH4+1f4&#10;i/Dr4h+C73VdX8n+2dIuNdg2ah5USwW/KlmHlq0jfLjpzkV6O/7Hfwylxv0OB8f3rS1P/tGkT9jj&#10;4YRtuXQrdT6iztR/7Rr1njME5KzkopW5bK1r3t3319djPlkeS2nxM074461pcvxE8Z+B/DmhaVcJ&#10;dDTbbXoz9rkDB4yfM2kbJIY24P8AFz2rV+IeteCtG8fyfEnwD8SvBh8Si2+zXVlPr1vsvLcStO8X&#10;DMcu4jHAB9DXo0n7HXwylxv0OB8dN1pan/2jTV/Y4+GCHK6DbqfUWdr/APGan63g1Jcrko2taytZ&#10;7/ePlkeM3/xMi+P81jZeO/Gfgbwt4ctLlLiS0ttejLXJUkEHzNpwySuOD/D9aqfF3xZo/hj4neBf&#10;E3w+8V+Bda0/w/pNvpQtLjX0yqxGYDHl7uzp1Ne5v+x38Mpfv6HA/wDvWlqf/aNCfsd/DKL7mhwJ&#10;/u2lqP8A2jWkcbgoNct+VXXLbTXfzFyyOf8AhT+1fbeI767TxnrfgXw9ax7PKkg19cvkPu/1m0cE&#10;J0/vfSrf7Qfiv4YfG74Q6/4KX4reEtOOp/Z/9JXXLQlPLuI5e79/Lx+Nar/sefDOQYfRIXH+1aWp&#10;/wDaNM/4Y1+F3/QAtv8AwDtf/jNcntcBGsq1Nyi001ZLdepVp2sz541v4xaP+0X+zn4Lk0Pxr4W8&#10;I+JbTxDa6iItS1eGJ7ZYbqU79rFjkYVhkY5GeK07rxnF8VvEfgXTvGXjrwPptn4K1iw1ga3Br0Rf&#10;U5LN9uCGCoBIHd/l9OOK9yg/Yw+FNouy18M2NpH/AM87ewtEUfgIalb9jv4ZOoVtDgZR0BtLXH/o&#10;mu76/gY3VO6V21orq/mTyy6nmEGr+D3/AGm/EPjCf4keCk8Paj4OuNEjlTXoDIJ5L3zRkE7cbOfv&#10;Zz2xzXnHif4q+HPgZ8IfGfhlPFvhfxHa6tq76paz2GrxTSHzLmNijAEDhVB4z3r6UP7HHwwK7f7C&#10;t9vXH2O1x/6Jpk37F/woukCXPhixuox0SfT7R1H4GGpp47BJx53JpW0svs7ByyN/9mvStA8K/CbS&#10;PDegeKNO8Vw6Z52+9067juFPmTyyDJjJA5Zh/wABPpXqdcl8PPhd4f8Ahdp8tl4fs0s7eXG5Uijj&#10;zgsRwiqOrt+ddbXzeImqlaU073d9fM2SsrBRRRXOMKKKKACiiigAooooAKKKKACiiigAooooAKKK&#10;KACiiigAooooAKKKKACiiigAooooAKKKKACiiigAooooAKKKKACiiigAooooAKKKKACvgD/gtX/y&#10;ax4W/wCxztf/AEhvq+/6+AP+C1f/ACax4W/7HO1/9Ib6gD7/AKKKKACvnnxR+x38PpviZc/FHVdd&#10;1qwvra+XW5zJeW8dlEYSJCW3Q5WMbMnL9M8ivoavK/2ivgfN8fPBC+HU8V3/AIZhEyzSLbRLLBc4&#10;IIEyfKzhcEqA6jcQxDFVxxYujGrTu6fO1qltqfT8PZhVwONUI4p4enU92c0m7Qe+iTb9EZeoXGj/&#10;AB0udK8QfD/xlp97cacizP8AY7/a8KzRsEEqKC8bEb/lcKcqQRwRXJa/Nb+Gtfkt9b+Jfg/S/EFr&#10;jd/aGvCG8g3ICM78Mu5CPqpHaj9jX9mnxN+zufGH/CR3+k3w1j7H9n/suaV9vlefu3740xnzVxjP&#10;Q9O/mn7R/wCw946+MHxn8ReLtG1bw7babqP2fyor65nSZfLtoom3BYWA+ZCRgnjH0rhnisZHCwqq&#10;jeo3rHstdfy+8+qw+Q8N1c/xGAqZjy4SMU4VdPel7nu7W0vLp9k980PwNL8PteufGnjTxRawWkG3&#10;fdX2oFYItyGIbmlUBclkA+bk49hXo3hbx94Y8cfav+Ec8R6T4g+y7fP/ALLvornyd2du/Yx252tj&#10;PXafSuS/aP8Ahpqnxg+DHiLwjo09pbalqP2fypb52SFfLuYpW3FVYj5UIGAecfWvNf2NP2afE/7O&#10;/wDwl/8Awkd/pN7/AGx9j8j+y5pZNvlefu3740xnzVxjPQ9O/XOtXjio0owvBrWXZ66fl9589hst&#10;yqrkNfH1sVy4qEko0v5o3h734y/8BOI/a2h8G2Pxm0XxfrGr6Jq0ukW1rY3nhia6hmutqyyXO77M&#10;3dkYKCWGd4GMHNVJ/wBqb4OaPaK1x8Irq0hQBWeXw3ZIoPTGTKK8A/4KH2zfDj9om/8AEd/NFLBq&#10;8Vle2sEG5pAqwiHD5AUEvaydCeCvqQPLvih/wUJ8S/GHwrP4c13RLS002aVJme0CGQFDlR9xf51+&#10;tZDkfFOeZfXxf1Kc4UY2pWqOHOlzfCvtbLtuVi8s4dw9XLIU8ff29vb6J+ybUL/deW/8p9mWX7T3&#10;wT8UzKLf4UXNyYyRvg8O2LhMjuRKcZxX1e3xY8Dw66NDfxjoEWtmcWo0x9TgFz5xbaI/K37t5JAC&#10;4zk1+OnwR/bY1r4JC/svDOjxX0epusk324IpBRWxtyrep9K+4tS/Yv8AG+qftMxfEiPVPD66IPEk&#10;Gsm3a4n+0+Sk6SFdvk7d+FOBuxnvXzPFGV51k2DwWJxuDlTnW5rxlUc2lFpXs/h3XV3v5HdhMo4c&#10;rZpjsJ/aP7ilG9Odl78rJ8v33XyPr3xR4s0Dwdpy3fiPWdN0OwlkECz6pdR28TuQSEDOQCSFY49A&#10;fSvENb/Zv+Ffx21KfxLoniSV4dxgmbwnf2ptjKDvO8pG/wC8w65yc421q/tgfBPW/jx8MtP0LQbz&#10;TrK6s9Vj1GSTU5JEj8tIZkIBRHO7Mi8Y6A8+viv7MXxd+HP7Lfg7XfBfjPx3pz63/bU1066ZYahN&#10;GimKGPaWNsvzbom6ZGMc18X7av8AWvZcnuW+Lz7Hn/2blX9g/X/rX+1c1vZf3b/Ee1eF/D/wT8Ka&#10;Zc+ArfxF4YutRuJW0+WC7vrJ9Qe4ZRCyFQATKSuMFc7s8dqp6Z+z78LPghrx8W6xrws4ZpjHAviS&#10;8tY7OKViXCxBo12sArAAHO0NXz/4K/ZX1/4ifHSH4t+HvEfh3UPCc3ixdfT57uK4NubpbkLse3Ub&#10;/LZeM4ycZr6O/a7+B+u/H74bab4e8PXenWd7batFfvJqckiRmNYZkIBRHO7Mq9sYB5rnhicXKlUn&#10;KlaUdl3PYxWScP0sfgsPRx/NSqpOpKy/dvsWPDnwc+Fnjf4Va14V0C807XvCmoTql22my2tzH5iT&#10;C4CEohTIZlbBBOCD1OaZ4mt/hH4h8X+GYLjxV4dk8T+G7m6s9OsP7RtDcRz3BEUsXlnLhyRt2rg5&#10;4IPSov2RPgfrvwB+G2peHvEN3p15e3OrS36SaZJI8YjaGFACXRDuzE3bGCOa8P8A+GHvHX/DSX/C&#10;wf7W8O/2N/wlv9veR9pn+0eR9s8/bt8nbv28Y3Yz3xzRPE4uNKlONK8pfEuwYXJOH6uPxuHrY/lp&#10;Uk3TlZfvH2Kf7PH7IvhP4UfC3wrrnxX8Ry+H9bhu38+2v76G202SQXErxRhbiJWO6NQSpOT82OK+&#10;mPC3w8+GXjHxFeeMfD0mi6/v01/D0r6cbW5tUhLiVocopwRuX5S2MMOOc1h/td/A/Xfj98NtN8Pe&#10;HrvTrO9ttWiv3k1OSRIzGsMyEAojndmVe2MA80fsifA/XfgD8NtS8PeIbvTry9udWlv0k0ySR4xG&#10;0MKAEuiHdmJu2MEc10e2r/WvZcnuW+Lz7Hj/ANm5V/YP1/61/tXNb2X92/xHHab8FvgTpvxPeYeO&#10;rC51s6mQnhu51eweKO588EW6W2zcCGHlhOoHy9a7/wAU/Cf4XeDbLW77X7nS/DthrxjtJ5b+S1tY&#10;WKyGdI1LoATlCQpzwpIHGa8B/wCGHvHX/DSX/Cwf7W8O/wBjf8Jb/b3kfaZ/tHkfbPP27fJ279vG&#10;N2M98c17h+138D9d+P3w203w94eu9Os7221aK/eTU5JEjMawzIQCiOd2ZV7YwDzXPDE4uVKpOVK0&#10;o7Luexisk4fpY/BYejj+alVSdSVl+7fY734SJ4Ps/BVtp3gbVNN1bQbCSSFZNLuIZokkZjKyExfK&#10;G/eZxgHDA9814v49+D3wN+IvjdrdvHVhouvPcfZG0jQ9XsbeRphtj8oxbGYvlMbeu4txzXV/sifA&#10;/XfgD8NtS8PeIbvTry9udWlv0k0ySR4xG0MKAEuiHdmJu2MEc14hYfsQeOrX9pBfiA+reHjow8UH&#10;W/IFzP8AaPIN0Zdu3ydu/acY3Yz370TxOLjSpSjSvKXxLsLDZJw/Ux2OoVcfy0qSbpSsv3j7Hrfi&#10;P9nn4P8AgH4V6X4S1fVbTwnosE7fZNRubizspyxMjlFkaML1kZsAdge1S/BP9mf4WeG9SufF3hjU&#10;h4y+3WUmlPfXU9rfRPAZFZ4g8cYyNycrkjk5Gad+2D8AfEP7QPhDQtK8O3mmWVxY35upG1OWSNCp&#10;jZcKUjc5ye4FdL+zB8JtX+CnwjsPC2uXNldahBcTytLp7u8RDuWGC6Kc4PPFdMa1d4p0nD3LfF59&#10;jxauXZXHIqePhir4pzs6XaOvvfgvvMXQtA+DHiHS9b8FaX4q8P6zJr15dXcVlbajZT3FpLJEVP2R&#10;FB2eWgJXCkrg84rC8O/s+/CD9nbxrpHirU/Fa2Gsp532CbxPqNnGTmMxyeWzRo3CygHae654PPmH&#10;wA/Yg8dfCr436H4y1bVvD1xpljLcPJFZXM7TESQyRrtDQqvVxnLDjNek/tl/s0+J/wBoj/hEP+Ec&#10;v9Jsv7H+2ef/AGpNLHu83yNuzZG+ceU2c46jr244YrGPCzqyo2mnpHutNfz+4+ixGQ8OU89w+BpZ&#10;jzYWcW51bL3ZWn7v3qP/AIEe1anpXhT4xeElzJpviTQ7v/VXds0V1C+2QZ2PhlOGjwcd1x1FfF7R&#10;WH7QHxC8O/Dq31rw/eeGdCmeWzBvEkub7eouZOBvSTY8PZRtHXnkfWH7OHw01T4P/Bjw74R1me0u&#10;dS077R5sti7PC3mXMsq7SyqT8rgHIHOfrXzV+zh+w946+D/xn8O+LtZ1bw7c6bp32jzYrG5neZvM&#10;tpYl2hoVB+ZwTkjjP0rWeIxUfYctK/Nbm/u7f5v7jz8Lk+R1f7T9tjuX2HN7HT+Nbnt9/LH/AMCL&#10;v7Xvwk0fxb8cfAs3iHxBp3hLwnHZ28ayvepZSs8V05kEZdShCpMCR2JXOAefcvgn8D/h34T0CS+8&#10;NXcXjCx1HzFXVbyW3vvMjJVHjWWNACgaM/LyN27NcX+2X+zT4n/aI/4RD/hHL/SbL+x/tnn/ANqT&#10;Sx7vN8jbs2RvnHlNnOOo69vSv2cPhpqnwf8Agx4d8I6zPaXOpad9o82WxdnhbzLmWVdpZVJ+VwDk&#10;DnP1raFavLFSpShaCWku700/P7jgxOW5VSyGhj6OK5sVOTUqX8sbz978I/8AgR5XpXwZ+BPjH4l2&#10;+o6T4407V9Tnunuk8O2GrWE9tOctIyfZ1QlkAzkZ+6vtXVfHX4TfCbV7nR7nxbr9j4DucSrDNBeW&#10;mnPegCNSGaRCZNgCAY+6H9xXin7OH7D3jr4P/Gfw74u1nVvDtzpunfaPNisbmd5m8y2liXaGhUH5&#10;nBOSOM/SvS/2y/2afE/7RH/CIf8ACOX+k2X9j/bPP/tSaWPd5vkbdmyN848ps5x1HXtyQxWMlhZV&#10;ZUbTT0j3Wmv5/ce/ich4cpZ9QwFHMebCzi3KrZe7K0/d/CP/AIEe8+C5fDc/hu0l8JPpUmgNv+zP&#10;opjNqcOwfYY/l+/uzjvnPOaztC+LvgXxRqsGmaN418O6tqU+7yrOx1WCaaTapZtqK5JwoJOBwAT2&#10;rB/Zw+GmqfB/4MeHfCOsz2lzqWnfaPNlsXZ4W8y5llXaWVSflcA5A5z9a+av2cP2HvHXwf8AjP4d&#10;8Xazq3h2503TvtHmxWNzO8zeZbSxLtDQqD8zgnJHGfpWs8Rio+w5aV+a3N/d2/zf3Hn4XJ8jq/2n&#10;7bHcvsOb2On8a3Pb7+WP/gR9heKfH3hjwP8AZv8AhI/Eek+H/tW7yP7UvorbztuN2zew3Y3LnHTc&#10;PWr+ha/pfijSoNT0bUrTVtNn3eVeWM6zQybWKttdSQcMCDg8EEdq+eP2y/2afE/7RB8If8I5f6TZ&#10;f2P9s8/+1JpY93m+Rt2bI3zjymznHUde3pf7OHw01T4P/Bjw74R1me0udS077R5sti7PC3mXMsq7&#10;SyqT8rgHIHOfrW0K1eWKlSlC0EtJd3pp+f3HBictyqlkNDH0cVzYqcmpUv5Y3n734R/8CORksfgJ&#10;+1H4yvtzaV4y8Q6PB9lk2zTIywJI3MeColjDyH94m5fnHzcivFPiD+3BefB34p2PgLTPB39i+D/C&#10;12mm3kdyGe7uLONQitArFQi7MOm4tvAjJYBiD0X7PH7AafDPxVpHizxX4k/tHWNOkM8OnaRvit45&#10;QSFLTHa8i4wSu1AT8rb1yG9/8VfDb4Z6T4sl+JXiTSdDs9Xto4Y5Nd1VkSOIrIvlSEufLWUMEVZc&#10;bwAqhsYFeUqWNr0faWjRne7fdef/AA/rY+8nj+GsszF4Lnq5jhVBxpxbaUKj091XSaavZqGja5VJ&#10;q53tle2+o2cF3aTxXVrPGssM8Lh0kRhlWVhwQQQQR1qavK/hN+0t4G+NnibXNF8KX893NpUUU/nT&#10;w+Qt1G/3nhRyJCEbCsWRcFlxkEGvVK+gpVYVo89OSa7o/I8fgMVltd4fF0pU5qz5ZKzSaurrTowo&#10;oorU88KKKKACiiigAooooAKKKKACiiigAooooAKKKKACiiigAooooAKKKKACiiigAooooAKKKKAC&#10;iiigAooooAKKKKACvlX9gX/m43/ss3iP/wBt6+qq+Vf2Bf8Am43/ALLN4j/9t6APqqiikJCjJ6UA&#10;LRVCx1yy1KQpbzeYw7bGH8x7VfoAKKK+Yvjj46+Id7+0Vo3w88G+IbXw5aXGgw6pLdTact4dzXck&#10;BG0unbYevbpzmurDYd4mbimlZXu+y9Lkt2Pp2ivme18c+Pvgt8VvBfhHxj4itvGsfjP7aLW5h09d&#10;PNj9kgMr/KHl8zfvQdU27f4s4HT/AAT+K2t3/wARfGXw48USR32qeGPsWzWI0EQv/tMMk5/cjcIv&#10;LUKnLtuxnjpW88DUjB1ItSjbmuuqvyt6pbPR9eu2olJbHuNFfPnhL4neKfjL8T/G+iaHfQ+HdK8M&#10;Q2yJO9uLo3r3VszK2CUMflOh4O7fnquK8m+K+tfHT4ZeOPB3h5fiZp9+PEOpWenm4PhyOPyfPldN&#10;237Q27bszjIznqK2p5bKc/ZSmoysnZ32av0TWwnOyvY+3KK+Xvihq/xT+BvwwvNS1DxtZ+I9Uu53&#10;tLWYaMlqsDNA7IxXzX3bWjJxxnd1GOZPBvgT45eLfB+ha43xdsLZtTsIL0w/8IrG3l+ZGr7c/ahn&#10;G7GcD6VH1FcntXVio3sn72v/AJKPm1tY+naKoaHa3llpVvDqF2t9eID5lwsXlh+Tj5cnHGB17V47&#10;+0J8Xda8J+IfCXgvw0scGr+Jvte3VZMOLH7Mkcv+qIAk3qzL99dvXnpXHRoSr1PZw8/Sy1b+75lN&#10;2V2e40V8xXH7UUPwz+JvxJ0vxzq0Uei6DdWMFpIlpISfOtEmbPlq5+8xr1if4+eDbXRPB2qS6ptt&#10;fFl3Z2Olt9nmPnTXS7oV/wBXlcjuwUDuRW9TA4inyvlbTs00nZ3V/wAmJSTPRaK47x38V/Dnw4u9&#10;Httcvfsk2q3kNjaL5Uj+ZNKWCL8itjJRuTgcckV4X8FP2ubP4jftD+M/A8uoRvbWBMFlGtvIrebG&#10;8/mgsUHRYx1OPQmlSwVerTlVjF8sVf5XsDkk7H1LRXg11+2t8LbTxs3heTXcakuMp9juv+efmdfJ&#10;x933qv8AGn4v+IfhH4+8N3kUsWreGdaNwGsjGIXt/KjjX/WfMW3PJu+6MYxznNVHAYhzUJRcW02r&#10;6XtroHMj6BopsciyoHQ5U9DTq88oKKKKACiiigAooooAKKKKACiiigAooooAKKKKACiiigAooooA&#10;KKKKACiiigAooooAKKKKACiiigAooooAKKKKACiiigAooooAKKKKACvgD/gtX/yax4W/7HO1/wDS&#10;G+r7/r4A/wCC1f8Ayax4W/7HO1/9Ib6gD7/ooooAKKKKAPH/AIr+H18YfEPwpotzLss5zMXXbnOI&#10;XYcgg9VHevM9R0rwdp3xu0j4Zta7tR1Lztl15kw2+XbC4Py5wcqcfeH9K9V+IVtb3/xQ8K2l2wW2&#10;mEwfccDiGQjnI7gV8dap/wAE6fC3/DQeiG20+FvA/wC/+1zfbZBt/wBEGzg3HmH97xx+PFAH1B4L&#10;8Lp4E+Nf9l2U+60l+9Hsx0tmYckk9WPevfK8G8I6NYeGPi9puiaYymxsvN8sKxbG+3ZzyST1J6mv&#10;eaAPyw/4K9f8lB8Nf9gu2/8ARt7X551+lH/BUbwVrHxC+L/hjRtBtPt2otpFq6w+YseQbi7TqxA+&#10;8yjr3r5ctf2BfjlewJNF4NVo3AIJ1SzHBGe8tf3dwHnWWZfw3g6WMxMKcuW9pTjF2v2bR8xiqc51&#10;pOMWzwrQP+QtB/wL/wBBNf0jW3+oX8f51+F6/sP/ABn8OajayX/hIQq+7BXUbV+i/wCzIfUV+6Nu&#10;CsKg9a/JPGXNMBmUsB9SrwqcvtL8slK1+S17N2vY78uhKHNzK2xT8QAnQdSA6m2l/wDQTX54fs//&#10;ABV/Z/8ABEfj3T/iFqf2HxAfE9zI0f2fUJMp5UIzmFSn3lfv2+lfof4gydB1LHX7NLj/AL5NfLv7&#10;GHw90jWfCnjq51XTGa5bxXc4ZpZEyvkW5zgMB1Jr+bD2DB/ZXluj8R/iF4t8L2v9o+BXttQl0seY&#10;IvtDmaGWFf3n71d0W3lhgZ554r0bw3+1dqr+OP7F8YeAf+EP0ua4a0tNV/tlL77RKGO1fKii3LlQ&#10;zZJwMY6mui/aRg8SeGvhDJB4Gg2L5pj1BQ0bFLD7PKJT+9znGE4X5j2718Ga3pnwfu/Fnw1m8LXN&#10;1efEb+3YZNWhaxvo1SYwyed88n7o/vTj5ePTigD7o/Z//aZk+POueILa28L/ANl6XpjxJFqP9oCb&#10;7Tu83J8sxoyYaLHOc5z255ey/bB1zS/EMaeNPht/wiPhZc/adf8A7djvfIynyf6PFDvbdIUTjpuy&#10;eAa84+Blx4+0f9lzxdJ4AtmPjSOWH7BFIYUznUJfN5mBT/VFz8w+nOK+Yv2gtI+Al/8ABzWhoV9e&#10;XnxAbyPKtv7N1FA/+kR5+Zj5YxCGP4etAH3D4q/bWOg/FvxB4TsfBn9q6L4fe1/tTX/7U8n7NHNA&#10;kxf7OYSz7VZuFJJ2dsgVreBv2v7TxD4uksNe8O/8I14fu2I0XW/txu/7TVpFW3PkJEGh8xCz4f7u&#10;3B5NeM2lvepB+1lGYJAJ9Ls1Vdv3/wDiUyDj86ofE7TLu6+DP7K1lDayPNu8KoseMbX+zuBk9sH1&#10;4oA9m8Yfth3+m+Jby28KeA/+Eu0DTpnttQ1n+2Fsvs0sbsJU8mSHc+1Ar5XIO7A5BrgPFnx3u9a/&#10;aO+F2ueGbL+2LS7sporzTPNEHkTi0uHZPNkQFtpYDIGDj3rwex+E3wd8G6/8Q7P4tw3Ft4w1jxLq&#10;OoWNhFDfTLc20r4j/e2zGNN0iyrzgjqRjFev+AvD+m/CT4g/DbxRB4fk8L+A4UmWMrcSXrOGspFj&#10;lIO6VdweMbSOO/egD1rxp+2FfWuvT2PgLwJ/wnttbbftF1/bC6b5e5FK/LNDk5O8cf3M9xVb4gft&#10;0aJ4X8KeHNW0HQ/+Emu9aNx5dj9re02eVIqn53gIOQzHoPu45zXyZpHwn+FfgLxn4nb43faNH1i9&#10;+zG2SG3vLsPtjO/m1YqMK0PX19Qa6q48F6b4MX4K2nhjwlJ4W0kHWtluL2S83c5OWkJZcMzHnru9&#10;qAPtj456xdv+zZ8SNRWP7Bep4X1WRF3CTy3W2l2nOMHoD0r5/wD2eP2o7/wz8CfhvJ4m8NfZ5NX1&#10;7TfCVrcfb1b7QZbWPZdbY4js3YY+WcY7sK+l/jnoN94p+CnxA0XTIftGpaj4e1CztYtwXfLJbSIi&#10;5JAGWIGSQK+T73Sv7e/ZS8KXJnaLVPgzqVprmq6e8RHnT6RY5mtRIcAbmO3zUEg7gPQB7d8Tf2st&#10;L+Gvi7X9An0j7XcaV4RuPFhb7SyeZHFI6eVgRMBkp97JIz901yPgD9ty91290y48W/D/AP4Qzwzf&#10;xefHrX9tLf8AyGMsh8mOEP8AMTGMcY35PQ14z4os9Z+MXw18bfHzVtL/AOEVs5fAN7o9ro/nreGa&#10;3MJvUuvNXYV3CQr5ZjyNuc84p3jj4teHP2k/gD4P+G/gK4uNY8VjSbSBrKS0mtl3xJBI482VEThY&#10;ZDndzjjORkA+hPiR+1leaB4ln0bwP4K/4T6ey2/2gf7VGm/Zd6K8X+tiIfcC/wB0nGznqK0k/a48&#10;Lv8ADqTxAIv+JwvH9i7peWMvlqPO8rbyMNnHGcV8e+I/hV8MvCXxw+IOr/Gzz9JfWf7P/sp4YLu6&#10;87yrYLNn7K3y43Q/eAznjoa9M8HeFvBvgX4Ha22ifDl7bwhfiIyXn9sXDN+7uW2v5T5k+WRjwMZx&#10;6UAfTXwS+O9n8Xba4trnT/7B8SWZYXmj+ebnyNuzd++CKjYMgHFepV85/sg+Lr7xLol3E0D6no9s&#10;XisfEUgFubmMCLav2YqGTO5my2SMYr6MoAKKKKACiiigAooooAKzvEfh7T/FugajomrW4u9M1G3k&#10;tbmAsV3xupVhkEEcE8ggjqCDWjRSaTVmXCcqclODs1qmt0+6Pl79mv8AYlh+Bni7/hKb/wAVXWq6&#10;vF50EFvYp9ntTC25f3wJYyErsfbkBGH8e0NX1ACGAIOQehFfNv7dfhT4geJfhbaN4Gu9WkihuGi1&#10;XRdHRjNfwSr5eTs+d0UkhogCrCUsw/ditv8AY18A+Pfhj8JI/Dvjm2tLT7PcyS6dbxXKSzW8Tuxe&#10;KQIuz7+6RWEjkibB2bAK8bDOGFr/AFKjSailfm6X/rz6bH6TnccRn2VribMcwhUrylyey0UlFX2S&#10;ttdOyi1aV3K+h7xRRRXtH5mFFFFABRRRQAUUUUAFFFFABRRRQAUUUUAFFFFABRRRQAUUUUAFFFFA&#10;BRRRQAUUUUAFFFFABRRRQAUUUUAFFFFABXyr+wL/AM3G/wDZZvEf/tvX1VXyr+wL/wA3G/8AZZvE&#10;f/tvQB9VV8pf8FI/GXijwV+znq174Vuvsl9+5zJ5cT4/0y1HSQEdGb8/pX1bVbUdOt9Ws5LW6j82&#10;3kxuTcRnBBHI56gVrSmqc1Nq9hPVH88/7FvjTxN4T+Pfh0+Grr7PLcSSiUeXE24C3mA/1gOOGbp/&#10;hX9ENeX/AA5/Zm+Gvwl1k6r4U8N/2Vfn/lt9uuZv4WXpJIw6Ow6d/pXqFdmNxUcVNSjGxMY8qCvi&#10;f9pTwRrvj/8AbJ8N6Z4d8Tf8Ilfr4UtpjqH2CO9+T+0Jl2+W7AdWVs5/hx3r7Yr4D/aq8R6B4k+M&#10;o1SLUrnw94g0e3/sr7SmnTXgeOK4mbpgIMu2ehPHUg125MpPES5f5Wtr2v3RNTY6ufwjrPwY+Pfw&#10;wsPG/iX/AIWVea8dUGmXn2BNK/svybTdN8kRYTeYHQfNjbsyM5Ndd+35aReHvhJceONPX7P4p0Pb&#10;/Z99kt5PnXFvDL8jZRsxkj5lOOowea8M+GXxc8MeDNfXW/FFzd+ONTtf+QZP/Z9xp/2HcrJN8saF&#10;ZN6so+YfLs4611/xw/aX8E/Hf4eaj4R1XSLu0tb3y8z7Ll9myaOX7qxITkxgdR1/CvceHxCxlCo4&#10;NqNlJpWTV23aOmlnZqyvr3M7rlaPsbwD4L0b4feFLLQtAs/sOlWu/wAmDzXk27pGdvmcljlmY8nv&#10;Xzh+1d/yXL4O/wDYyaN/6UzVMn7fHhuNQq6BdgDtmf8A+R686+JH7RXgf4l+LPC/iC90q7t7rw/q&#10;FrqEC7Lpt7QSM6rkRqBkueSD9DXnYPBYyliHVq03rfXfVlSlFqyZ7N+3XC9z8EPs8T+TNPfeVFNj&#10;d5TtbXAD46HB5wetcl8Dv2dviVbeFvBGsS/GfztMOmWs40r/AIRa2XCNApWPzfMz8uQN2MnHvXJ/&#10;Gb9qDwd8avBFx4bv9Lu7GOQs8dz5dzJ5bmJ4w20RLnHmE4zg4rxTTvE82j6da2Fn8R7uGztYkghj&#10;/wCEWZtiKAqjJUk4AHJ5r0MNhMSsH7B+47vePNo+2jt+BLlHmufqWgKooJyQMZ9a+Vfh4fM/bu+L&#10;YHOz+yM+2dLaqegftz6BoukW1lLpV3eyRAgz7J49+ST90QHHWvIviL+03b3Hxo8K+M/CPhu5tlb7&#10;X/wkUhkkb7R/oyxWvEkXy7fn/wBWOf4uxrgwWW4qDq05QtzRaT6bp/jay82ipTi7O57D8PPC/h3U&#10;v21vjJq91B5nie1jsobN98gxE2nwFxgHZ1C9Rn0715z4S8OWmrfCz4+6z9m8/XvDnxE1/U9Ll8wr&#10;9nu7eAPC+M7W2uc4YFT3BFcl448b+APFvxA8S+OrCK70PxhrTQAan9lu7j7PFHAsTR+UVEb7hGh3&#10;bQRjHqa9G8A/tSeCfhp4NuNH0vw/d3F5dI019eZul+23bRqkk2xomEe8oDsU7V6CvUlRxEIRlCMm&#10;7QVtrcqV9b7P/Mi66+ZZ+B9/qPxo+NvgxPF5/tix0rwRZa4h+WDydYiuY8P+62lsCR+OYznocCkv&#10;DAfH/wAdt7bFFpp2WwTj/iYS1yP7N37U1n8KdP8AH0Or+G7mFtc8X6hrlsA8rZgmEQQ/LC39w9cH&#10;2Fa2qftB/D/UvHP/AAki6JdwC4Qx6jZ4u2+2gbinz+X+72u+75RzjB4oqUMRGvNKk+WySta2jUvx&#10;2/ME1ZanGfDO9+O/jL9lDTfDOkfDrztAufM8rVv7csFztvnkP7psN99SvJ9+le7fEjwvceCv2EL/&#10;AEe7ffcWxi3NgDO7VEcdCR0Yd6+c5vFXhlr820Gs3dv4N/h8N/2TO2OM/wDHyV8z/WfvP/Helbfx&#10;p/aNtPEeg+GfDHhDwxcw+FLZrg6jYmSU79zxyRfPJEHGJA5+U+x4wK3q0K1avDkgox5+d2TXnq23&#10;r00VriTSWr6WPuD4CsG+EPhog5Bgbn/to1d/XC/BbxfpfjX4f6fqGjWL6dp3zJFbuzsVGc9XAbqe&#10;4ruq+CxF/bTurO7OpbBRRRXOMKKKKACiiigAooooAKKKKACiiigAooooAKKKKACiiigAooooAKKK&#10;KACiiigAooooAKKKKACiiigAooooAKKKKACiiigAooooAK+AP+C1f/JrHhb/ALHO1/8ASG+r7/r4&#10;A/4LV/8AJrHhb/sc7X/0hvqAPv8AooooAKKKKAMLxL4I0TxcYTq2nQXphJMZmjDbc+mRWL/wpjwf&#10;t2/2HZ49PIT/AArb8R+NdG8JmEarqFvZtMSI1mmRC2OeNzDNY/8AwuHwnt3f2xabfX7VFj/0OgC9&#10;4e+HHhzwretd6XpVrZ3LYzLFEqscAjqB6Mfzrpq5vw/8RPD/AInvWtNN1S1urlcZiiuI3boT0Vie&#10;gJrpKAPIPjl8G5fHE9r4i8PPZWXjPT0RbS8vWKIFjMkiKzIpfb5rKSB6HHNeSnw5+1Gnyr4l+H+F&#10;4Ba91LJ+vyV5Z/wU0+PnjT4T+KNI0zwxrFzpUF5pkLSNbXU8LBne6UsDHIozhF5x2Ffn3J+0z8Wp&#10;JGb/AIWZ4vXcScLr93gf+RK/oPhDw/zTOMBHHSlS5JfDzpzdvLXReR5OIxUKc+XW/kfq3a+Hv2oB&#10;cIZvEfw/aPnIW81HPT/cr6zTO0bsE+1fz+6L+0n8WZdThVviX4ucHdw2vXZH3T/00r+gC3JMKknJ&#10;96+Z8QOFq/DTw3tnT/ec38OLjty73bvvp8zbCV1Wva+nceRkYNNihjhBEaBATk4HU0TSpBE8sjBU&#10;RSzMTgADqa+dPFv7YcOk+KJ7LQfBPirxZo1pJ5V7rehaSL2ytnDHeHnSbam1Nrnd0VgTwa/Ij0D6&#10;NZQ6lWGQRgg1Tj0Wwin85LSFZc53hBnNZPgHx1p3xE8N2+saY5MUgUSRsV3wyFFYxuFY7WG4ZUnI&#10;ro6AI4oY4BiNAg9AKp/2Bpu/f9hg3euwZrQrC8HeN9D8f6LFq3h/U7XVtOlzsubOdJo2wzKcMjEH&#10;5lYdeoNAGx9lh+f92vz/AHuPvduaDawsIwY1IjwUGPu46YqWigCpc6VZ3cyzT20UsqgAO65I5zU0&#10;lrDLEsbxq0ajAUjgVLRQBUutKs75g1xbRTMOhdc/56VM9rDJs3Rq2zO3I6Z615r8ZvjzpPwXvvD1&#10;tqdpe3Taz9o8o2kSOE8kIW3bnXGfMGMZ79K9PoAK8h+Kf7PqfFDxXY6jP4p13TNGRI4r3QLC7SOx&#10;1BBI7SLPEY23iRX2NyMqAOOteh3vjPRdP8TWvh641G2i1m6gNzDZPOgleMOELBCdxG4gZAxk4rbo&#10;A4fxb8I9E8U/C248BBH07Q5dObS0Sz2oYoTAYQFypAwh44xwOK2fB3gnTPBXh/SdKsIFCadaRWkc&#10;zAb2WNAgLEAckDnAHWt+sTSPGei67ruqaPYala3WpaYI2vLaGdHkgD52b1BJXO04yBnBxQBo3mmW&#10;moFTc28c5XO3eucf5xUv2aLyfJ8tfK/uY4qWigCK3torWIRwxrHGOiqMAVLRRQAUUUUAFFFFABRR&#10;RQAUUUUAFfD/AO1N+2R8QvhR8Wo/C+m6NaaPp2nTwXjXEgMzavbHLbVZ0ASNgSjbFLK8bBZOCK+4&#10;K5LxT4D8FXuu23jTxFo+ky6lolsxi1jUY0/0OJWEu8u/C7GTcrnlMuVK72z5+Oo1q9LloVOR338j&#10;7DhbMstyzHOtmmE+swcWlH+89n2fbVO17pXSNjwp4jtPGPhfR9fsBILHVbOG+txMu1xHKgddwycH&#10;DDIzWrXi3w1/a5+HvxZ+JE/g3w5d3dxdrbNcQX9xCILa82hS0cIdhKzgMxIMY4jc8gAn2muihWp1&#10;4c1OSl0uu54uZ5dissxHscXRlSbXMoy3UXte6XpstVsgoooroPJCiiigAooooAKKKKACiiigAooo&#10;oAKKKKACiiigAooooAKKKKACiiigAooooAKKKKACiiigAooooAKKKKACvlX9gX/m43/ss3iP/wBt&#10;6+qq+Vf2Bf8Am43/ALLN4j/9t6APqqiiigAooooAKKKpWWtadqU9xBZ39rdTW7tHNHBMrtG6nDKw&#10;B4IJGQelOzYF2iqcOs2FxqFxYRX1tLfW+3zrVJlMsW4ZXcoORkcjPUUXGs6faX1tZT31tDe3O7yL&#10;aSZVkl2jLbVJy2BycdBT5XtYC5RWJ4h8b+HfCUlsmu6/peivckiBdQvI4DKRjO0Ow3Y3LnHqPWtO&#10;DULW6sUvYbmGazePzVuI5A0bJjO4MOCMc5ocZJJtaMCxRXIXfxi8BWFzLb3Xjfw5bXETFJIptWt1&#10;dGBwQQXyCCCMVreHfGfh/wAXxySaFrum61HGdrtp13HcBTxwShOOo/MVbpVIrmcXb0FdGzRXI3vx&#10;f8Cabcvb3njXw7a3Cfein1WBGXjPIL56EVvaJ4g0vxNYR32j6lZ6rZSZ2XNjOk0bYJBwykg4II+o&#10;NKVOcVzSi0gujQooorMYUUUUAFFFFABRRRQAUUUUAFFFFABRRRQAUUUUAFFFFABRRRQAUUUUAFFF&#10;FABRRRQAUUUUAFFFFABRRRQAUUUUAFFFFABRRRQAUUUUAFFFFABRRRQAUUUUAFfAH/Bav/k1jwt/&#10;2Odr/wCkN9X3/XwB/wAFq/8Ak1jwt/2Odr/6Q31AH3/RRRQAUUUUAeSfEq202f4neFG1e1gvdPj8&#10;4yRXMSyJzDIB8rcdcV8san+2h8L4vj5oujW2j6AfBU3nfa5m06HzRi1DpjEmz/W8cjp719Q/FnW2&#10;8J+P/C2tS2oubOAzCTL7cZhdR2JPLDtXluoN4M1D4x6V8RmsoU1DTvN2WYR9r+ZbiA8428AZ5U/1&#10;oA7bwb/Yl18Y7HUfD1nbWemXm/YLWFIg2y3ZTkLxw278zXvteBeBfEB8a/Gb+07SwFtZQ9WWQEc2&#10;7L0wD1U9q99oA/LD/gr1/wAlB8Nf9gu2/wDRt7X551+sH7dnweX4z/tD+ENCvZ/sGmz6XZx/bAnm&#10;Yka7uE27A6n7shOc44xVG2/4JM+Dvs8Rk8YMzsoJP9my+n/XzX9h8K8f5Bw5kWDwWY1nGpy3sot6&#10;X7r8j5+vhatarKUFofl7oH/IWg/4F/6Ca/pGtv8AUL+P86/Pe5/4JO+GYZ4JLLxaz7d29f7OkHbj&#10;rc/Wv0KjTy0C+lfmHifxdlHFUsJ/ZVRy9nz814tfFy2332Z24LD1KHNzrch1O1N9pt3bKQrTQvGC&#10;e2QR/WvjzwrceMf2YU8UeH73wNqPirw3qepT6vd6nZWX2q2jt3RY5FkZ3jHCQliNpGGHJzgfY9zE&#10;Z7eWNW2M6FQ2M4yOuK+VPG3g/wCO+l6hrHhjQ4R4k8J62ZEn1IvY2ptYpcxunluxd9qANkEE7sDB&#10;FfhZ6Zc+Inx/03wp8EtE8TfDWy0uxS91+CwvbYW4iWOV7ZpJFZYXH7wbYwck9O/FM1r9ojxZpvxK&#10;8D6NbWVvfRar4PsdaltYI5GnluJZHVljHmAEYUYB59TVXxF8O/CXwT/Zz1vw34hvPP1q7jn1q1iM&#10;Uq7dRazMaDKF1+9GwySF9sVifss/AvUPF3w81LxHr+sn/hIroGz0m8+zL/oFoUhkiTYjhZNpZ+WA&#10;Jzz0FAHQfA34vfEzxD4qkl1KLS9c0a+dg9vpQuJbnSvLWUAXAkfbGZGA27d2QpzjivFv2P8A4k63&#10;+z3+yX4j+IfiCSDU/Blj9m/s6y04vLeLvv5oJd6OyRjMsqkbWHygk88H2f4Z/BD4j3vxUfxF4pb+&#10;wxYHb9sQW8q6sGheMHy4pP3PlgIOQd27PYmotF/ZEvz8J/F/wTvpzF4Am+x/2bqexSXxObuX92Jf&#10;NGJsL8z+444oA8r+Gn7Yni228ZaV/a+s6N4msb+ZbQWOhS3E9xGzsEWRllkChFJ3E5JAGQCeK09C&#10;+PnxovG+I3j2e58Nf8IN4V8T6lpX2BXvftskNtib/Vl/LLGL5fvKN3GAOa9E8K+Ffjr4w1q203xX&#10;pFt4Y0OJhPJfINOuTKVO4R7YiGXcfl3A8ZzUWkfszeK7H4I/F7wq7Z1HxP4p1fV7E4i/1NzbCOP/&#10;AJaY+8P4ip9QOtAFPwT+0J478NeL/B9940/s288N/EKazbQ4NK897i1S/kU24uFlkCJtQOH2F8Ej&#10;buGa9h/aa+NE3wX8EQ31nb+ff3kwhg3IWjUgqW3YdSPlzjHfFeaa9+zf4p1G3+AiRNz4LGgDUuIu&#10;fsYPm/8ALT3/AId3tmvTf2l/grJ8a/BMNhbT+TfWcwmgGwNuJKhurqB8uepoA+Nf2gfC/wAZNF8e&#10;fDiX4lat4a1LTH/tEwx6Hc3ksg/dR5yJwF+8Y+nYN7V61+0z8ffEnhLx/NZeHPGvhbTbNMZt9RvL&#10;qOUfuom5EZ29WY/Qj3rH8R/DL9oP4x+OPCNx4u0BdH0nRvtYZxd6fPu82IAcRurDDRp69e2DWy/w&#10;b+LfwP1K+034c6DF4q0S5CAXE89lCy7V3dLh3Y/NJIOv8PpjAB5rpfxb1z9pH49/Bvxp4Sa20xpt&#10;NP2xdR8yEPapqm2VUEbPlztGAzbeua9Y/ar+OniLwH4xsLHQPGHhnS449Pja6ttSu7mOQzCSYPgR&#10;kDHyqOecg+1YXwP/AGUfHfwu0H4fa5Mol8W6XL/Z1/afuFC2T3jzu+4StHwAnCgtzweorb1v4SfF&#10;n4R+J/Ec/wAN9Fi8S2XijUrnxDfPcTWcRtry5cmSMfaGYsFCR/d2qd3CjmgD1L9kz4/R/H/4fXl/&#10;sJu9Fv30W7uFXEVxPDFCzyxEuxaNjLlWbBI6gV4N4V1HxX4c/av+Neu6Pcaeuh2dvpX26C5eXzn3&#10;LMibFXCnDtk7j06c17F+xr8J/GHww8NeNZ/G0C2uteIvFF7rzW6mEiNbhIDtBhZlOGRx2+gGKq6x&#10;8OU+E3xe8Q+Nr6bzPBnidIU12Qpj7L5CsLfgM0j7pZVHyKMdTkdADzqf9qvxnH+y/wCA/HYTTf7Y&#10;1f7f9qys3lDyr3yU2/vd33euWPPoOKztF+JPx9+Lfjvxw/hXUvCWn6B4dWzmMWoz38U7rJCWYYjZ&#10;lJzE+OnUepxR/Zf+EEfxN+I/iya/uzN8OND+yf2FpHl4z50Mouf3oYSD98gb5wfQcVw3wL1b4u3f&#10;j/4nWfw80Uavo9wumxXVwbq0h2K0MgB2zfMeTL0/u+4oA9I8f/tz3lt4A0KG0EOk69fyRwSX1+jx&#10;2is6yDO5Ji4wQp6HgHvirv7P37WnifWPEep+F9TS38Y3y6fLqdveeHVluYch441gLSyht+STtC4w&#10;y88kVo3/AOyHr/gvw7oWu+Fyuq+LtOMTtYyJEiuU3SAbpJTGMuqDOD19M12Pw5+HvxZ8Y3Oqal42&#10;mg8GSyWMunQWMVtZ3RySrLceZCw/vONhH8Gc8igDD+Gnxj+JuvfFG/eeHTL7Rjfy6fLoduLhtSsF&#10;EgJmljZ/LRFBEZYEkPxjHNfWCEsikjBIyQe1fKPh74J/EzV/i9ZXXiCQWel6GQtp4gRbY/b4I5SE&#10;gNvG4ZCwYyb2yR905r6uRdiKpOSBjPrQA6iiigAooooAKKKKACo7m2ivLeWCeJJ4JVKSRSKGV1Iw&#10;QQeCCO1SUUDTad0fNPwi/YW8I/C34gz+LTquoajcwXkk+k2sUj20djGWyiMyuXmYLlCWYI6swZDm&#10;vovTNWsdbsxd6deW9/al3jE9rKsiFkYo67lJGVZWUjsQQeRXjP7ZHgLxP4/+B+qW3hK81CLVLNxd&#10;SWGnO4fUrcKyS2xCsNwKuX24bcYwoUlhjnP2H/gx49+C/gzXLHxk1raWuoXKXdnpMMqTS2soDJM0&#10;joCvzqkBAV2AC/wksD41G2ExCwtGjaDV3JbX/pW/4B+lZl7TP8mln+Z5kp4mElCNKXxOKtdpad1K&#10;6Vt7vmZ9KUUUV7J+aBRRRQAUUUUAFFFFABRRRQAUUUUAFFFFABRRRQAUUUUAFFFFABRRRQAUUUUA&#10;FFFFABRRRQAUUUUAFFFFABXyr+wL/wA3G/8AZZvEf/tvX1VXyr+wL/zcb/2WbxH/AO29AH1VXOeP&#10;PiFoHwz8Pz614j1GHTNOh275pmCjl1Qdf9p1H410dfPf7b3wB1X9on4Lah4Z0a7NrfyeXswituxc&#10;wSH70iDpEe/f89KajKaU3ZCZmfCb/goX8H/jF4oh0DSNSu7K/mJEY1FYUV8I7nGyVj0Q9u4r6Xr8&#10;UP2UP+Ce/wAWT8YNI1HxLo58NabYu7NcC6tLrduhlA+WO4z1Cjofve1ftfXXjKVGjNKjK6Ji21qF&#10;fK/wXvb34Y/tF+O/DHie/uLjUPEOoX2v6XEszSRR2U92kcIw+CpBRuFBUDoTX1RXxb+2BpOr6V8Y&#10;p/EcMRgtNR8Gf8I9pt2HUl9Te5mkjh25yMqM72AT1aurLIqtKeHk7KS/FbCnpZmd8LvjFqM37RNp&#10;4g3zTp8RLq9tDYSFmisv7KhliBjTfiPzMbm5fcecL0rvfHmsXvjr9qvw7N4ZurjyPhx9p/4SS0lk&#10;YRSf2hYqLTaiEh8FWJ37cHkZqP4yfCrWrz9kI2Xh3SQPGcMFu1ttnjUo73cLTHczBOU39T9Oapfs&#10;waXc+MviN8XvF1kPN8N+Jf7I/s7UuB5/2eGWKX92SHXa6lfmAz1GRzXsSlRnCeLhZcqcLfNRX/kk&#10;ml/hb6GavpF/1/TG/CL4exftceC7b4l+MdQvlTVQ/wDZ2nW8wEdiYpHt5CkciyeXvMCMdrHJ5OOA&#10;LPgTxtq/hPxP8Q/hJLdz6ha6b4d1DV7C+mleSaKNGW3ji3lgFxgttVAATkHtVL4OfFjQP2QPAdp8&#10;MfiPc/2PcaQJP7N1Hy5J/wC1Wlke4kHlwJIIfL8+JPmY7t2RjBAseCfCeoeLfEfxE+MTp9g0rUfD&#10;WoaVp9plZPtELstzHc78hk3AlfLZARjJPOKVRPnq86/df8u+2/u2+W/46gtlbfqeMfA7Q/gzr9r4&#10;0ufiF45+y6+PE96nk3t5EXSPEZwPMjYgBzIMZ7GvUvhgNF8O/tAaJp3ws1mXXfBtxaLJqclvMHhS&#10;YtIGyIwi52rD1BPI9sXP2OPhV4X8W+DfGl9qmlLc3R8WXqmQyuMjy4G6AgdWNaMvhSy/Zq+P2nXW&#10;iWn9l+D/ABKrG/nMhmzdO8ruArF3Hyxx/dAX071via8KlarRi5OVnZO3Lt0637CSskzzf9lr4CeH&#10;fjLY+IdX8TXuq3t8JI/meWOQD95OnHmIx6Rr37V6Letd/ss/F7wh4a0e8utQ8MeLftnk2d3KZVs/&#10;stv5jbEXy0j3vMScBt2AeD180/ZT/aY+G3watPEmjeMfEf8AY+p+ZEfI+w3M/V53HzRRsPuyIevf&#10;2Nek397H+1l8XvB3iXwk+fCHg/7Z5esY/wCP/wC12/ln9zJ5ckXlyQsvIbd14GMmKVdYqp9YT9hZ&#10;7rT4fdt581tvyuEbcqtufWVFFFfEHSFFFFABRRRQAUUUUAFFFFABRRRQAUUUUAFFFFABRRRQAUUU&#10;UAFFFFABRRRQAUUUUAFFFFABRRRQAUUUUAFFFFABRRRQAUUUUAFFFFABRRRQAUUUUAFFFFABXwB/&#10;wWr/AOTWPC3/AGOdr/6Q31ff9fAH/Bav/k1jwt/2Odr/AOkN9QB9/wBFFFABRRRQAUVw/jz4kyeD&#10;9V0zTbXSZNWvb4uEjSQpjapY9FbsDWC3xl1dLpbVvC6LdvnbbG/xK2Bk4Xy8njn6UAerUV5v4R+L&#10;03iDxa3h++0OXSbsY2l5S4b92znqi9gPzr0igDzH48+HvDPi/wAJT6T4h1D+zl2NMs/kyy7P3cih&#10;tqEZxuY4z2r5Ak+APwsV2X/hau3Bxt/4R26OPb/WVw3/AAVz1K6tfHfh+CKbbBLpNuHTaDnMt4Dz&#10;jPSvzqr+ouAuAMRi8rWYLG+zVXVKMIvy1c0/wPExWKUZ8nLe3mfqlZfAb4XRXSOnxU3sM4H/AAjt&#10;0O3+/X6DxgBAAciv5s9GiSfUoUcblO7Iz/smv6Sbb/UL+P8AOvkvFDh+pkTwftMS63Pz7xjG1uX+&#10;VK979exvgqqq81o22JaKqatctZaVeXCffiheRfqFJFeTfsxfFfV/i34a8UX2sIEl07XptOhwVOY1&#10;ihcfdRe8h65PvX4Ueodr4z+EvhT4halp1/r+lfb7vT5Y57WT7RLH5bxlmQ4RwDgs3XPXmuqtbWKy&#10;tYbeFdkMKCNFyThQMAZPtXgnwi+N+veNfj/418HX8YXTNIF6bdspk+VdJEvRAfuserH8etexzeO/&#10;DVtqq6ZL4i0qLUmbYLN72ITFskY2Fs5yCMY7GgDdorJm8WaHbasmly6zp8WpvnZZPdIJmwu44QnJ&#10;+Xnp05qh4g+Ifhnw7PLaah4l0bTb9MZt73UIoXXIB5VmBHBB/EUAdLRXhn7Inxwu/jT8FPDniTxD&#10;c20Ot6kLpjB50e5liuZo8gKqZAVFzheM8+texr4i0p7W5uV1OzNvbSNFPMLhNkTqMsrHOFIHJB6U&#10;AaFFY+qeMtA0SygvNR1zTbC0uAphnuruOOOQMCVKsxAOQCRjrg01/Gvh6PSRqj69pi6YSAL1ryMQ&#10;knGBv3Y7jv3HrQBtUVkX/i/QdK0+O+vdb06zsZM7Lm4u40jbBAOGJwcEgfU1Y0fXtM8Q2gutK1G0&#10;1O2PSaznWVDyR95SR1BH4GgC/RVHWNd03w9Z/a9V1C10y13bfPvJ1iTOCcbmIGcA/ka8Ktf2hZNb&#10;/avg8AaLqVhq/htvCi6xJcWF1DOq3H2/yCpKqSCEIP38cjjnNAH0HXO+Ovh9oHxK0GbRfElh/aOm&#10;Tbd8HnSRZwyuPmRlP3kU9e1OX4heFn1U6WviXR21MS+R9iF/F53mbtuzZuzu3cYxnPFcd4J+Pmje&#10;Mvi14t8ABEstV0BLd8Szjfc+asjfIhAJ2iMk4zwe1AHfeG/DeneEdFt9J0m3+yafb7vKh3s+3cxY&#10;8sSTyxPJ71W8OeCtG8JTXkulWf2WS82eefNd9+wEL94nGNx6etRz/EPwrbai2nzeJtHiv162r38Q&#10;lHG77pbPTnp0rX1G8GnafdXbKXWCJpSo77QTj9KALNFeXfBv9oDw/wDF7wzc6xFNbaUILxrJoLi6&#10;XcHCI+DnBB+ccY7V6BP4i0q1kCTanZxOYftIV7hFJi/56YJ+7/tdKANGiubtviV4QvdQSwt/FWiT&#10;3zv5aW0WowtKz5xtChsk+1Xtd8W6H4XWFtZ1nT9IWbPlG/ukgEmMZ27iM43DOPUetAGtRVTTtXsd&#10;XsI76wvbe9spM7Lm3lWSNsEg4YEg4II+oqtofijRvE8UkmjavY6tHHgO9jcpMFznGSpOOh/I0Aal&#10;FFFABRRRQAUUUUAFfGf7bH7TXxL+Dniqw0Dw5bWuh6XeW63Vvrvk/aZbgg4kjAkTykKnG5QHOGjb&#10;cu/aPsysnWfCOheIr/Tb7VdF07U73TJPOsbm8tY5pLSTKnfEzAlGyiHK4OVHoK4cZRq4ii6dGfI+&#10;59Rw3meByjMY4rMcKsRTSfuPa9tHro9e6as3pexl/CzxufiT8OvD3idtPuNKfVLNLh7O5jZGiYj5&#10;gNwBZcglWxhlKsOCK6qvnjwt+3F8PfG3xc0rwTorXdzb6hvii124UW1s0+xWjjVZCrned8eSqnzA&#10;iqrh9y/Q9Xhq9OvD93NSto2u5zZ1lWMyvEWxeGlQVT34xluotuy110tbVJ6apXCiiius8AKKKKAC&#10;iiigAooooAKKKKACiiigAooooAKKKKACiiigAooooAKKKKACiiigAooooAKKKKACiiigAr5V/YF/&#10;5uN/7LN4j/8AbevqqvlX9gX/AJuN/wCyzeI//begD6qooooAKKKKACvnX4ifC344eIfFF1c6H8Vf&#10;7J0YXLzWlj/wjtjN5HzsUHmOwZtqlV564yea+iqK6aFeWHlzRSfqk/zTE1c+Wx8Kv2lQePjh/wCW&#10;lpn/AMVUNp8Hf2jNPtktrT41+RbpnbH/AMIppzYycnkvnqTX1VRXb/aVXbkh/wCAQ/yI5F3f3nyb&#10;qnwK/aB11oW1L4yfa2gJMR/4RfT025xn7rjPQdfSrKfCD9o+O3W3T427bdV2CP8A4RPTThfTO/Nf&#10;VNFP+061rckP/AI/5ByL+mfKtv8AB39o2zVlt/jX5Ss25h/wimnNlvXl6Ln4OftG3qKlx8a/NVTu&#10;Uf8ACKacMH8Hr6qopf2nV35If+AQ/wAg5F3f3nyFdfs5fHK+lMtx8W/NlPVv+EbsRnt0EntWjYfB&#10;f9onSLRbWw+NP2a2TO2P/hFdOfGSSeS5PUmvqyiqeaVmrOMP/AI/5ByL+mV7GOeK1RbiXzphnc+0&#10;Lnnjge1WKKK8fc0CiiigAooooAKKKKACiiigAooooAKKKKACiiigAooooAKKKKACiiigAooooAKK&#10;KKACiiigAooooAKKKKACiiigAooooAKKKKACiiigAooooAKKKKACiiigAr4A/wCC1f8Ayax4W/7H&#10;O1/9Ib6vv+vgD/gtX/yax4W/7HO1/wDSG+oA+/6KKKACiiigDyvx7LcwfFPwrJZKkl4om8tJASp/&#10;cyZyBz0z0r4Y1z4n/tDH9rPw08uk6FHrw+0+TpqW2oiyk/0Abt0ZbccJ8wx0bnpX3f8AErw94nl8&#10;VaDr3hpLCWewMm6O/EpUho2TpGM/xHuK5Sfw545ufFVt4nl8OeEn1+23eTemxnMibo/LbD43DKcc&#10;Hpx0oAd4WutTvvi7pdxrcUMGrv5v2iG3VljXFuQu0P8AMMqATnv7V7rXjvgzwn4xvfiS3iTxJHpc&#10;Ea/dSwEyk/uWjOQ4/wB3v617FQB+WH/BXr/koPhr/sF23/o29r886/ZD9sT4TWfiT4yeGfFXim0t&#10;7nwRb2NtZXZmjVxG63E8jufMQxgCItyTx3GM1n2mmfsjWttFGbbwbIQoy00ekF+nfjrX9X8LeIeE&#10;yTJsNl8cPOtKMdXBXSbez8zwq+ElVqSndI/I7QSBqsBPT5v/AEE1/SPbf6hfx/nXxJdeG/2StWuI&#10;PIPhWzkTdj7J/ZCbsjvgc9K+3o8BBt6V+d+JPFlPiiWF5MPOl7Pn+NWvzcu3pbU68HQdDmu73KWv&#10;nGg6kTyPs0n/AKCa/Pr9nv4C+N/iLB481bQPiPr/AIZsP+EnuY/sOm65PaRBvKhbOxI2GcMBnPYe&#10;lfobfWq31lcWzEhZo2jJHUAjH9a4X4M/B6w+DWj61p+n3VzdR6nqkmpyNdSK5V3SNCBtRcDEY4we&#10;p5r8UPSPkb9kq2uPhD8aPiy/iXWLvXn0iz1a9ub+6ujczNHFcw7x5j7cn5GbnAyxJIzXFfHXWPE/&#10;jTTPFfxO8C+GtLj0+w86SHVriwlF2jeYZA6ywkgHbKpyGHJPYjP2j4Y/Zw0Lw/4+8X+JZJri/wD+&#10;ElgvLe8s7po5IDHcSiSRdnljjjGCSMEg5ryvx7+wq3igarpuk/EDxZ4b8MaiXMuiaTrX2W0AZicC&#10;BYCmAuxQCDwoHYUAed/s/aUnxC/as1rW9dvr28v7CCyNujTb40MmmusnDgkZCjoRyOas/su/CLQv&#10;2mPhFZ+OPiBJear4ivd/2i43RzbtlxLCuGmR3+5Cg5Y9PTAH0T8M/wBmvR/hn4+1HxTZX19Pc3sd&#10;ujxTzIyDyoGhBAEankMSeTz6dK4PxR+xlcvq1wfBnj7xT4E0N9vl6N4d1k6daRYUZ2QxQ7Vy+9zj&#10;qzsepNAHyZ+z54j1b4d+B/hL4hsYLyXTrTQvEkccexzbT3L3EnkxYBAaR3+VFzkk4HNdhJ4l8U+G&#10;/Ani/wAI38Or2c/jjTbzxnbzXqSxzR6jeReUumwEkEMCCVtwGcEH5m6V9ReFP2QNA8LfBzwb4Aj1&#10;C/uLXw3qkepRXs00bXExW8a6Mbv5QDIS20qFGV4z3rrvij8AtG+J2u+ENTuJZ7B/Duq2epxJZMka&#10;zfZ2dhDIDG26M7+VBGcDkUAfLviXX7r4jfDv4b/DPSPD8WteNdJ8Mabf6hBr9kZxGsUJt5dyqTIJ&#10;BK4B3KMZbJBOK8G8Q3fiyfwX4o8HeJ5X0e3tL8mOx0tpoI41WZFG1JOB9zH3egx2r77+Lv7L9n46&#10;1aPXPDeuap4H8Q7Bby6l4du10+aW33O7RNIkRcqXZWKk4JRT1FcBo/7A+mxaXqUWteL/ABJrt/fT&#10;maW+1DU1uJjllbG9oM43AnBz1PrQB4z+0Bb+MNT/AGh4fhx4WtLXWtBswcaZqcc08Kb7OOf/AFcf&#10;yjLhm+71APUE16X+yN4V+IfhD4o63YeI9R8PaXoS+R9m8N6ZPcQyw/uJmfdbOAq5dlkGOoJY817L&#10;8ZP2brP4k6iutaRrOpeEfEg+/q2hXQsrmT5UQbpVjZzhEKjnozDoav8AwY+AsXwu8y+1HXtX8U69&#10;NjzdS1q8F5O2N4X94yKx+RwvPZQOgoA8u/aEt38e/tMeDvh9qtzMfC15obahNaRScPOLtYgxRsof&#10;kkYZK5564yK80HhHwf8Asxftn6jqFjFPBolp8NZNSuwFhViF1Hc+MBF+7COp+px0+oPjd8CLX4tR&#10;2l7aanfeHPEdoPLh1rSJxa3iRfMTGJgjOFLlW2jjKg9RXm3w6/YotfD/AI61TxN4u8XeIfHdxf6H&#10;LoEkPiPUxqMf2Z5VkK7ZIQeoYYyRh245NAHzX8U9P8cXdvrXxU8LeE9Hs9HuXn1+w1Y6dOl2Ldg9&#10;zFMZY/l3bdrblfG4ZBxzXoH7LZ0y6+N3jr4h+IGkn1Ww0HQJ2mUqxLz20kbnL/Nzv/vD3zXfeKf2&#10;HdS8QNfabB8UPGuneFZ2khi0Gz8QNFZwWrZVbdIBCUWJYzsCAbQoA6V6bof7MmheHfEGh6hY3F1F&#10;DbWMVjqVoHjWLUlig8qE3CCMecUPzjceG5AHSgD4x+KbeKfiPpGp/FLwP4U0gaFe+V9j1K406X7Z&#10;8jJbSZki3L99HXhz8vB5yK+yP2ePFmpeNv2XdM1vV7p73Ubm01DzZ5JGkZts86LlmJJwFA5PavN/&#10;FX7ClxqSXWlaH8SPGPhvwm+3ydC0rXTa2kOMM2yBINi5kDOcDlmJ6mvoP4W/DLT/AIXfDjTvB1m8&#10;tzp9msyBrkq7MJJXkYHCqDzIR93p60Afn9oHha4sP2b7bW9BTUBeS+PY59RmsQf3dv8AY8yO5QZE&#10;Y2rkscDjPat34seI7jxN4o+3eHNZuNV07TvhH9mvbrSrozQW15G7mRZWQkJMoKlg2GAIzXsPxT8M&#10;2PwX03xV4a0TQvFutr4ytLi0sLXSbNbjTtOurqNoo5XVAvlKnljLKGZVbgHOKd4B+AM/w2/ZH+IN&#10;nJpKXfirVtA1CbENsXuXklsFHlD92rkmRPu8nJ7mgDyjQfgt4f0T9k7WPilYz3o8Y6fpX9qW9+7x&#10;7luPs8Um4SBBIPmYnIcHnrXH6xqHxL+N3xj8T6Pb6fp/ivTdCttNaKLVobm8W2NxZI77QNwTeyEn&#10;AGdo6kV6f+zt+yB4l1jwPos/ijxp4ytdHnEL3nhO81WVLNojDGWge0kiKlBnZsPGFx2r234mfsqW&#10;/iTUYtQ8H+I9Z8AX0ihL+fw1fDTXvQiIkPnNFETJsVWC7j8u9sdTQB4h8KvCHxB07wX8RNA8VePt&#10;A8EwW/8AZ39mW+n6zcWH9mbpHebzVkGIfNJUrtHzbznqK7f9lzw9p2heNUtRNf8AhPxBbRuNT8NT&#10;utna3hZWMT29tgPJsQhmLfdZ8jg16l4Z/Zn0Sy8DXeh6/qGo+I77UNn2/VtTmS6u7jy5S8e+V48v&#10;tG1RuBwFAHSoPgr+zhH8Mdbudd1fxBq3i3X5AFTUdbvfts6DaykCRo1YZUqOvRQO1AHtdFFFABRR&#10;RQAUUUUAFFFFAHgmm/sY+A7b4yat8Q7tLm9vLjUF1Oz04SvHb2dwDHI0vDbpGMyyPgkRgSbdmFBr&#10;2vSPEOl+IPtv9l6laaj9huXsrr7JMsvkTpjfE+0na65GVPIzzXEftC/DnUPip8IfEXh/SNQutO1a&#10;a3ZrR7a5eESuAf3Em1lDRyKWjYPlRv3YJUV4t+w9+zv8QPgmdcv/ABXeWunWGqwIo8PxOs8qzI7A&#10;TSSLlEwmcKjNuEo3bSgFeRG+FxKo0aPuyu3Jd/P/AIfbY/RKvLnmS1MyzPMr16HLCnSlu46fDrtb&#10;d8vxL33qmfWFFFFeufnYUUUUAFFFFABRRRQAUUUUAFFFFABRRRQAUUUUAFFFFABRRRQAUUUUAFFF&#10;FABRRRQAUUUUAFFFFABXyr+wL/zcb/2WbxH/AO29fVVfKv7Av/Nxv/ZZvEf/ALb0AfVVFFeJ/tb/&#10;ALQ6fs1/Ce+8Vmze9lh8vZGsXmDmeGM5HmJ/z19e34G4Rc5KMd2Gx7ZRX5I/sxf8FS/HniX4p6Zo&#10;njSxsJ9NvmZQdOhnaRdsMrf8tbkgfME7HjPtX63VviMNUw0uWoSmnsFeDfHP9qRPhD480/whZeFP&#10;EHinWbyxjv1h0PTvthWN5ZIgSolVvvR46Y+Yc5OK95r5X+IH/J+nhv8A7E+2/wDTm9dOX06dSpL2&#10;qulFu3oKbaWh2nwu/abHi/Xv7J8UeFde8B3Nx/x4nxLp39nLdbVdpNnmSEvtCrnaON656113gj40&#10;ad43+J/jjwVa2t0l74V+w/appI1ET/aYGlTYwck4CkHKrz0z1rzX9v8AVdM/Zr8S+ILVRa63pf2b&#10;7Fq0Q2XNn5l5bpJ5Uo+aPepKttI3A4ORWBfzxfB/9qTwRPpsp8j4h/bv+Eglu2Gf9AsQLXyyu0dX&#10;IPmb+23bXdHDUcTRdanGzalZdnDlk384t/Mjmadj2nXfjXpOh/Fvw34DkinkvdaW5K3MaoYYPJhW&#10;XEjbwVLBwF+U5Pp1qH4mfHLS/hl4u8LaDf2t1LNr9/a6fDLDGjIjzyOiliXXABQk4B+hr5G1GHxB&#10;4s8S+MPiVpVzeXnhs6loc2jayJJJBDBG6x3/AJMy5RVPlusmxsEDD4wa67xN4hh+Nfx21ZJ545NG&#10;0LwnL4o0a6s3Bbz4LkiB9xLLjEhOUwemGFdH9m0ouLeqUfe9dH+treTFzs9o+Kf7TEHgvV/7I8Oe&#10;HNa8carHzcW/huxGoNAoZ1beqSBl2sqg5HG9fWun+EPxq074pWUiNaXWh61Ads+k6pGtvdRkBd2Y&#10;t7MAGYrz3UjtXmX7EMMOp+GPG2t3UaXWsN4ovrc6hKoefyikD+X5h+bZuJbbnGTnrVfxxHHoP7Zv&#10;g+LTQNNjv9MSS7jtP3S3LtNclmkC43kkAknOcD0rmnhqPPPDRj70E3fvZX2KTekjLg/blvNe1O/g&#10;8NfDHxt4htbRlVrvTdANzEcg9HjnI6qw+qn0ruPhn+1GninxCmjeKfCuveBL27z/AGeniTTv7O+2&#10;bEd5fKEkpMmwKu7aPl3rnqK+X/2b/jh4u+HEXiHTdC+H2veJ7MSx4vNL0Wa7jPzzN99HUdXYdOqk&#10;dq7vT/GOqftO/Hfwsur6HqHga/8AAn2rzLbXrR9Pa8+22px5KsXMmwQgt93bvX72ePUxGX0YSnH2&#10;aUEm+bmu9tNPN2XzM1Nu2p6d8RP2ubrwp8T9f8F6J8P/ABb4ru9EMK3U+i6KbyJTJCkqjckoI4fu&#10;o6Hr1rtfg/8AH+1+JE82m6vpGpeD/EC5kTStfthY3MkIKKJFiaRmKl3KhsYJVh1Fch8IG3ftW/HA&#10;9M3Omf8ApuhrH/a7A0Hx38HNW07/AIlmpXnjfRtMuL+1/dTT2ryzM1s8i4LRswDGMnaSAcV53sMP&#10;UnHDRhaTinzX6uKexd2tT6iopkJzEhPXaKfXzhsFFFFABRRRQAUUUUAFFFFABRRRQAUUUUAFFFFA&#10;BRRRQAUUUUAFFFFABRRRQAUUUUAFFFFABRRRQAUUUUAFFFFABRRRQAUUUUAFFFFABRRRQAUUUUAF&#10;fAH/AAWr/wCTWPC3/Y52v/pDfV9/18Af8Fq/+TWPC3/Y52v/AKQ31AH3/RRRQAUUUUAFFeW/E278&#10;QX/jTw5oOia1/YgvTKZZvssdxwsTOPlf/d7Eda4m71HVrL4iWHgaX4n7fEV95nkQf8I+h3bIfOb5&#10;h8g+Tnlh+fFAH0RRXivg2/8AFOgfFZvD2r+If7btH+6fsUVvtxAz/wAOSeSO/b3r2qgD51/at/aW&#10;+H/wbgTQ/HGkJrcV3ai4SzliWRZA4mQDDKy5PluOfWvjaX9tT9m/zH/4sXZuMn5vsFjz7/6qpP8A&#10;gr0P+LheGj3/ALLtv/Rt7X551/X/AABwFlWMyWlmFedTnqq7Sm4penLb8bngYrFTjUcFbQ/Q7T/2&#10;0P2cpbyNY/gbZxOc4f7DY8cH/plX6lRMGjBAwPSv5t9A/wCQtB/wL/0E1/SNbf6hfx/nXwXizw/g&#10;silglhHL3+e/NOUtuS1uZu2/Q6cBVlV5ubyJCcCqb6zZRzeU04EmcbcHr+VN19iuhakRwRbSEf8A&#10;fJr4N/Zw/ZI+H3xn0vx/4n13SvN8Up4nuo7TU/tFwPs7iGF0fyklVG2u5bBHPQ8V/Pp6x+gCsGUE&#10;cgjIpa+av2YviZqo8deJfhbqcn9op4cNylpqO1IsQW8sVskXlqv1bcXJ5wc9a6fxB+178PfDPxFT&#10;wZqGqeRq7TNB5f2e4bDB3Q8rEV6o38VAHt1FfJWm/tN3emftreI/h7qurbtEuxanR7T7MOANN+0T&#10;/Ose77xB+dvYeleg/FH9sb4efCLxld+GfEGp/ZtTttnmR+RcPjdGkg5SFh91170Ae6UVlvq8OoaD&#10;cX1hL5ieTI0b7SOQCOhHqK+U/wBnf9sOyvp/i/p/jfW/MvfDHibWBGfsjDydOtjGoH7qHDYJfkln&#10;PvxQB9gUV5pq/wC0N4L0TTvC99d6p5dv4kgtbjTn+zznzUuATEcCMlcgH72Md8V5za/t+/CO88Z3&#10;fhqLX92oWt1PZyr9juxtli3bx/qMHG08g49CaAPpGivNPiz+0F4P+DWkwX/iHUPs0M+7y/3Mz7sM&#10;gP3I2/56LVz4SfG3wv8AGnQ11Pw3ffa4T1Hkypj5nX+NF7xt27UAd/RXB/GD40+Gfgh4cXWvE979&#10;js2lESt5Ur5YqzD/AFaMeiHtWT8Hv2kPBPxt0O91Tw3qf2m3s5Hjl/0edNuxUZj88ak8SL0FAHqV&#10;FfPsH7cHwvuPiQfBSaznWf7S/svy/st1/rvO8nGfJ2/e77se+Oa3PG37Wvw58BN4ij1TWvKuNCS3&#10;e8i+y3J2CZgsfKxEHOe2ffFAHs1FeR3/AO1H4A0zwLp3i251fy9Gv/M8mb7NcHOyURN8oi3feOOQ&#10;Py5rqfiH8WvDnwvl0qPX737G2pOyW48qR95UoD9xGxzIvXHWgDrJ7C2upEkmt4pnQgq0iBipHQgn&#10;pUrIrIUZQUIwVI4I9K8P8XftjfDnwX4+h8I6jq3l6rJMkGz7NcnDM+wDKwlevvWn42/ao+H/AIC8&#10;S+F9C1TV/K1HxH9lOnxfZrg+aLh2SI5WIgZZT94jHfFAHrscSQqFRFRR0CjApiXMckrxK2ZExuGO&#10;meleUeLf2ofAfgvxpofhjU9U8nU9XEZgT7PO2d7Oo5WIjqjdSKb4R1/4ZwfF34hS6Q/l+MIBpza/&#10;Li5Od9ufsvDDy/8AVE/6v/gXNAHr1FfP/wANf23fhj8VPF9r4b0TWPP1K53+Wn2W6XO2NpDy8Kj7&#10;qHvWv4o/a7+G/hKfWre/1vy7nSJrWC6i+yXJ2NcAGPkREHIIPGffFAHtNFZPhbxNYeMfD9hrOmTe&#10;fY3kMc8T7WXKuoYcMAejDqK1qACiiigAooooAKKKKACvkf8Ab2+MPxJ+FWl6NB4Wni0rw7rEclvc&#10;avaxObyKcBsxeYRsiDIwZGX95mJyCoTn64qlqeiadrRtDqFha35s7hbu2NzCsnkTLnbKm4Ha4ycM&#10;ORk1x4ujPEUZU6c+Vvqj6Ph7M8NlGZUsbi8Oq8I3vCWz0dt7rR2eqfocP+z34z17x98HvDes+J9M&#10;u9L16S38u7S8h8p53QlfPC7VwJABIAFAG7AyACfRa+Y/E37ePg7Q/jJYeCIbG6eyTUTpuq65dkW0&#10;NnJ9zIWTBKpIcSO+zaEYqHGDX05SwtenVi4QnzOGjfma5/leNwNeOKxWF9hDEXnCPRRb2XVW00dn&#10;aztqgooortPlwooooAKKKKACiiigAooooAKKKKACiiigAooooAKKKKACiiigAooooAKKKKACiiig&#10;AooooAK+Vf2Bf+bjf+yzeI//AG3r6qr5V/YF/wCbjf8Ass3iP/23oA+qq86+OvwO8P8Ax+8C3Xhf&#10;xEshsp9nMe3I2yxyfxK3eJe1ei0VUZOLUo7gfAvwI/4JReG/hV49s/Eer64+tfZCzRQLjGTHIhzu&#10;T/bB/CvvqiitKtadZ3qO4kktgr4t/aJ8RX+h/tJad408L3Vlfzafo0ej3NlPCxZJI7yWVyCSo4+U&#10;fjX2lXl/iT9mb4a+LtZudV1bw39rv7h2klm+3XKbmZixOFkAHLE8DvXbgMRSw1RzqptNW0Se/q0T&#10;NNrQ+ddR+Ih+Plu2ifE7VrTw54RX/j60+GGQtqHIdOm9P3ckcbfOv8XHPI1/jxrnhHxf4l8I+LvD&#10;Hiq1udV8L/a/s+my28u24+0pHE2cqB8qqzckV7B/wyD8JP8AoU//ACpXf/x2j/hkH4Sf9Cn/AOVK&#10;7/8AjteqsdgozjKHMkr6JRtqrPr1W+pnyytqeX+B7j4b+Cf2bo/hXD46inEUFzCt2YJ+ss8kv/PP&#10;/ppj8K5L4E6b4J8DeI7zU/Efi62KJ4fk8KQ28VvLtntPMRxNjYRk4Yc/lXvv/DIPwk/6FP8A8qV3&#10;/wDHaP8AhkH4Sf8AQp/+VK7/APjtH1/C2qLmn77u9I7vfqPllptoeFx+O4/gpqWpy/DPXLPXtF1O&#10;7lu5dLmglDRTSNlpBnYuAsca9M8+nTe+HnjDwxqnjmLx78QfFNqviCGLyrSyht5ttqmS4U5VuQZJ&#10;F+Ugenv6t/wyD8JP+hT/APKld/8Ax2j/AIZB+En/AEKf/lSu/wD47SljcFJO/Pd6N2jdr7w5ZHk/&#10;7LXivwv8HdC1a017xVamW6dWjEdvNgASTMf4T2kWpPjn4q8H+JvFHh3xp4N8VQWviLRvtPm2tvBN&#10;F/afnJHEvnEKvmeUgcruPy9vSvVP+GQfhJ/0Kf8A5Urv/wCO0f8ADIPwk/6FP/ypXf8A8dqXjME8&#10;Q8TefM99I21VrWv2Dllax8633xY13wP8bfHfivws+na3pviSS0lUtAwaPybWOEj5mXqVNdLonjPS&#10;fix4s0bX/ilr1ppsei3UN3puiQQSnF3DIHiuTw6fxyJkYbjqB19l/wCGQfhJ/wBCn/5Urv8A+O06&#10;P9kX4TRSK6+E8MpBB/tG76/9/a0lj8C0rKSkkldJXslbv2FyyPWNMvrfVNOtbyzkE1pcRJLDIARu&#10;RgCp59QRVmqmk6Va6HpVnptjF5FlZwpbwRbi2yNFCqMkknAA5JzVuvl3a+mxuFFFFIAooooAKKKK&#10;ACiiigAooooAKKKKACiiigAooooAKKKKACiiigAooooAKKKKACiiigAooooAKKKKACiiigAooooA&#10;KKKKACiiigAooooAKKKKACvgD/gtX/yax4W/7HO1/wDSG+r7/r4A/wCC1f8Ayax4W/7HO1/9Ib6g&#10;D7/ooooAKKKKAPLPHtrLf/FPwrbQT/ZZpBNtn2B9mIZCflPByBj8a+H9b/Zc+KMf7WPhuxb4redc&#10;yfadviD/AIR21XycWAJ/0fzcNkfJ7fer7/8AHfwzt/G99YXpv5tOu7IsY5YUDH5lKnrx0JrD/wCF&#10;LXQQr/wluobT28iL/CgDm/DGk3WgfF7S9Ov7/wDtW9g83zL7yRD5263LD5ASFwCB15xmvdK888H/&#10;AActfCviR9ck1O41K9bGGmRVx8jJ29m/SvQ6APy4/wCCtlhPqXxJ8NQ2yeZL/ZVsduQOPOvB3+tf&#10;CEfw48RSoGXTsqRkHzo//iq/bL9on4R3t/4w0r4laHay6prmkW8VsNOjjdzNFFJLcYAQE5LFV/Gu&#10;QT9pj4t28aRL8G9bxGoXjTLvHHHHy1/TPC/iFi8tyuhl+X4SNVU42k5VFDV9EmtV5njV8JGc3Ocr&#10;X8j8hdN8B6/YanbtLp+M7sDzo+flP+171/RRbf6lfx/nXyc37RPxR1WeJLv4Ma0yrnDNpt4Mcf7v&#10;sK+tEJKgkYPpXw/iFxNjuInhXjMNGjyc9rTU735b3tta3zudOEoxo83K738ij4h/5AGp/wDXrL/6&#10;Aa+SP2Pvix4X8E+BPiN/aupeRLb+J7yd4/IlbhbeDPKqf7pr7FkjWaNkcbkYFSPUGvJLz9kr4Sah&#10;4ibXrjwXaS6u1wLo3RuJ9xlDbg2N+OvPSvx49A8P+CMWr2fjP4ufF7T7H7ZobWmry2C+aifaZPMj&#10;uoxlvmTcuOWTAzzzxXjHxm1XxN8Wvg/478Wal8Uf+EZjSOZG8Kf8I/Fd5XKybPtShenmbM452Z/i&#10;r9LLCxg0uxtrK1jENtbxrDFGCSFRQAo59ABXmPi79lj4V+O9dm1nXvB9rqOpzFme4eeZSxLMx4Vw&#10;PvMx6d6APmb9lq4i039ofW57z/R4723sfsjct52ywkEh4+7jI6+vFZ2l6/4r/aH05vF1/wDFb/hV&#10;kl1jd4b/AOEdi1f7NtJiH+kgJv3eUJOnHmbf4cn7Yu/hl4Yv5dEkn0mOR9EWVdPJd/8ARxKAJMc8&#10;5AHXNct46/Zj+GHxM8Q3GueJvCVtq2qz7fMuZJ5lLbUVBwrgcKijp2oA8c/4J0kSfsUeGwkn2jMG&#10;ogSbdu7/AE267dvSvOvht4WvvF/wQ/aE8KWce3W7jxr4hvIoNy/NC1ssYfcSFHzMBgnPtivt7wb4&#10;K0T4feHrbQ/D1gmmaVbbvJto2Zgm52duWJPLMx69686+MXws1/Wroav4CTSdP8S3UX9nXuo6jPKh&#10;axYu0kahUcZ3lGHA6HkdwD48TVk+Nmj+D/DPhtftN/8ADHT7Oz1852eTLpy+XdJ84UNgyLzGXB/h&#10;LVt+D/GWhp+yp8UtG+2Y1ObxXM6weU/OLi1J+bGP4T37V9VfC74ED4bfCrxN4dgvFl1bxHJdahfX&#10;Az5YvbiBI5CpxkruTIOBx2rhfgl+xB4L8APqmqeI9GstZ8TXWr3WoR6lHPNlUmAG3GVGeX7fxdaA&#10;PknSfA2vat8S/CaReLf+FetF9rzqP9mx6nvzCcfuywxjG3/gee1fQH7MXw70Twx8ffEd/cfET/hP&#10;PFU/2bz5v7EfTtm21lVeAxQ5jOOP7nqa+oviF8KvCnxV0yPTvFejxazZR52xSyOgGWVj91geqKfw&#10;qbwD8NvDXwv0RNI8L6VHpGnJnbbxO7AZZmPLEn7zsfxoA+evjTeQ6F+2T4E1fUW+z6VH4beJrjBb&#10;En25GC7Vy3QE5xjiqn7RPiX4eeNdO+IK6LB/aHjg+A9Qiju99xH/AKNiXEe1gI/9awO488+lfSfj&#10;34d+HfifoX9jeKNLj1fTPMEv2eV3UbgrLnKkHozDr3qr8OfhR4T+Eujz6V4R0aLRdPnna5kgikdw&#10;0hVVLZdieiKPwoA+W7rxhocn7Den+GxfbvEC+Do7RrTyn/4+f7M8sx78bfv8Zzjv0rC/Yq8BaJqn&#10;x+8V6/qFh5niLRfDugLbT+c48gvZyxONqtsbK5HIPqOea+no/wBmT4YxeNz4vTwlbL4kN7/aJv8A&#10;zpt32jzfN8zG/bnf82MY9q7fS/B+j6JrepaxZWKW+pakI1u7hWYmUJnZkE4GNx6DvQB8I/Cf4bQf&#10;F7Vfj3oyWv22+j/sD7KvmGPZlXd+dyg5Cdz24q18K38T/tB+KrRvEdx/blj4Rt7ttTTZFb7GubeU&#10;2/KbCctEn3d3TnAJz9v+HfA2heE77Ub3SdPSyudR8v7VIjMTL5YITOScYDHp60eGfAuheDp72bRt&#10;OSxkvdn2hkZj5mwELnJPTcenrQB+bPgD4Zarrfw78ayap8Yv+EP0u4muhd6F/wAIwl9mE267x56s&#10;G5XK8c8ZFdr8M9K0bw7+0T8MtL0W/wD7VsYvCemBb3yXh84i7RQ+xiSuQAcZ4zivsbxH+zj8N/Fv&#10;jCDxVq/ha3vdfglSaO9eaUMrq+9TgOBw3PSunk+Hvh6XXrLWn0yNtUsrZLO3ud7ZjhR96oBnGA3P&#10;IzQB8ifETV/BmgeM/GGo6I32jSZ7270/xd4bxMvn/vme5u/tLgsu4iNPKhHGMqeteE/HOzi1m/8A&#10;2mbbw7a74Gi8KGC38wjavlxHG58E9D1r9IvEvwh8H+MPF2leKNY0SK+17Stn2O9eSQNDsZmXADAH&#10;BdjyD1rX07wbo2k+ItW120sUh1bVfJ+23IZiZvKTZHkE4G1SRwBQB8mftt+L9C8afs/6hpPh69/t&#10;HU38vyoPKeLfi7gZvmcADCqx5Pasj4EeCtA1T40/tGeKbiz83X7Cx0+OG782QbFk0yRWGwHacqoH&#10;IOMV9K+CP2Zvhl8N/EcGveG/CdtpWrwbvLuo5pmZdyMh4ZyPuuw6d67DS/Amg6LdaxcWWnJBNq6o&#10;t84dj54RCi5yeMKSOMUAfP8A+wDIsnw/+IZU5A8caiOn/TK2r6frG8MeD9H8GWt1b6LYpYQ3Vy93&#10;MiMzb5WADNyT1Cj24rZoAKKKKACiiigAooooAKKKKAPFvFH7I3w78a/Fufx9rmmyajeTRw+Zpskh&#10;+ySzR4AmkT+IlVjUpnYQp3KxYmvSfDXxA8N+MtR1iw0LW7HVrvSJVhv4rOYSG3dgSFbHH8LD6qw6&#10;qQIfiX4Hg+JXgDX/AAtc3M1nFqtnJa/aYHdWiZh8rfKylgDglCcMAVbKkivl39jP9k7x78G/Fk3i&#10;rxHqtppEU9u9pLoNuRcvcIWbBkcHZGQyRupQuSGIOzkHyZc+GxEYUKPuzu5SX6/ffz1sj9CoLD5z&#10;k1fEZrmLVXDKMaNKV2mu0d3snF2SUXyuUrH2RRRRXrH56FFFFABRRRQAUUUUAFFFFABRRRQAUUUU&#10;AFFFFABRRRQAUUUUAFFFFABRRRQAUUUUAFFFFABXyr+wL/zcb/2WbxH/AO29fVVfKv7Av/Nxv/ZZ&#10;vEf/ALb0AfVVFFRXV1BZQNNcTR28K43SSsFUZOBkn3oAlorlPDXxY8D+M737H4f8ZeH9dvP+ffTN&#10;UguJOhP3UcnorH6A+ldXTaa0YBRRXzv8cfiX4ovfi9pfwr8KaifDuoXWlRaydZCqx2vcSW/lYZWH&#10;Xa3Tt17V0YehLET5Yu3V36Ilux9EUV4b8PfDfxc8CeKbWDxB4li8baPf7/OmuF2PZbEYrsEcSg72&#10;ZQdx6LxWb8Pviv4g1343/Gnw9eXe/SvDn9i/2emB+7+0WzPL27sB1Jrd4OT5nCSkopO682o/mxc3&#10;c+hKK+Sf2Of2qdf+Iui+FtF8fWipr+urdtpt7B0uRA8zTb9237qiMDYrd8477p+IXjbxj+0T4u+H&#10;uma0dJtofDl1e2dwqqTDOLoQo3KnoGB5z06VtUy2tSqzpVGlyq9+lr2uvmJTTV0fTNFfCHxLuvjt&#10;8PfiX4U8KD4pvdDXLi0gM7Qwho/OmaPIHk9tufxr6n+EHgzxx4Sgu18ZeMH8VySMTEzxonljC4Hy&#10;ovo351OIwKw9ONR1Yu+1r/5DUru1j0iivB/2iPjFrHh/V9E8F+DP9J8Q6v5/n3FmBNLpnlLFKvmI&#10;N2zzELgbl5GSPWuQ8R+N/iB8QPi7rvwx8N+JG8NXvhnyPtGrBEY3n2m3FwnDIw+QKy8Afe70qeAq&#10;VIKo2kmm9eiTtf73Zf5A5pOx9T0V4d8BPiB4in8XeLvh54ovDrWreFZYI5dZKhTd+fCLgHChR8qy&#10;KnCj7v411n7Qni7UvAnwe8Va9pMwt7+w027uYpWxhGS3kcE5BGAVBrCWFnGsqF9Xaz6a7P7h8ytc&#10;9For5t+G37Ynh2/8M+ArbVE1LVL7UtIsJdR8QWMcMmmWl1IiiVJ5xIBGykl2UjKoQcdq7bxX8Trb&#10;S/in4Ts4NcnntNQgkmj06xEMqXqeS7K6nO4gAB8rxgelXPA16c3Ccbb/AIC5k1c9cor5H/Y7/aq1&#10;f41+NPFek6vpuuJHD9k+xvd2SxpBmOdpPMIPG7yxjrnjpXrXx28fjwVq3hSD+37jRft5uR5cCwkT&#10;7BH18w543fw+vParq4CtRxH1afxWv+FwU01zI9eorx3xh+1P4M8Ha7rOhypqGpa7pblZdJ01YZru&#10;QbA29IvMDFTuC5wPmIFYvxT/AGoNJ0v9n7xB4y8OwaldakthcRxWVtDHLd6bdfZHlU3UYc+UI2Ch&#10;85Kk4wazhgsRNxSg/etb5j5ke+UV87fAL9p+z8WfAC18Z+J4tR0+7ghWF49Qhjgm1K5W0jlKWilg&#10;JWkLN5YGCxB4GK7T4U/tG+HfivqU+nRaZrPhfUVx9ns/EttHZzXvDs3kJ5jGTYqbmwOAynvTq4Gv&#10;Sc+aPw6MFJM9Voryfx/+0r4X8A+IYNGaz1XxBdNu+0toMMd0lj8iun2g+YDFvDfJkfNtbHSrngf9&#10;onwR8Q4/Es+jarDcWOgJC91fi4ha3YShyuyRZCDyjKc4545rL6rXUPacjt/SDmV7HplFeGaJ+1/4&#10;S1nxOukPoniTS7WSYQw65qNnFDps5LhQUnMuGBBLAgcqrHtXRfED9pDwV8NdasdM1i+xNf2cd7Zy&#10;RSw+Xcq7MsaRlpF3uxQ4AByOhqng8QpKDg7sOZdz1GivIPEf7Tvhjw34btNVk0zW764uiph0exto&#10;5NQeNl3LKIfMBMZ5UMDjII7VifGX4razH8N7T4i/Dm5k8RWulhjc6BpqLdS3/mzRwKNsYY5jPmOd&#10;pH3TnODVQwVaUoxatd2Te1+3zDmR71RWH4M8Xaf438P22rabeWt9bTbsSWcyypw7Lwykjqp/I1uV&#10;xyi4txluigoooqQCiiigAooooAKKKKACiiigAooooAKKKKACiiigAooooAKKKKACiiigAooooAKK&#10;KKACiiigAr4A/wCC1f8Ayax4W/7HO1/9Ib6vv+vgD/gtX/yax4W/7HO1/wDSG+oA+/6KKKACkIyC&#10;OmfSlooA53UvBUOpyl21XWbcli2LbUZYxz2wD0qn/wAK3tv+g74j/wDBvN/jXXUV1QxNanHlhJpE&#10;uKZhaJ4Si0O4Myalq12T/Be38ky9COjH3/QVu0UVjUqTqy5pu7GlbYKKKKzGFFFFABRRRQAUUUUA&#10;FFFFABRRRQAUUUUAFFFFABRRRQAUUUUAFFFFABRRRQAUUUUAFFFFABRRRQAUUUUAFFFFABRRRQAU&#10;UUUAFfNP7d3jr4h/D34Y2Gp+Cb3+zdMkuXtdYvLaItdwpIhWIo+CIkLFgZPlcOYQrDJz9LVBeWNt&#10;qESxXVvFcxLIkwSZA6h0cOjAHurKrA9QVBHIrmxNGVejKnGXK31XQ9zJMwpZVmNHG16Kqwg7uErN&#10;SW3VNX6rR2dmeO/sieJfGviX4J6RJ4707ULXVoGeGG91Nh59/bg5jmZSA6nB2ZcZcIH3NvzXtNfK&#10;vxv/AG8tH+E/xFPhG18N6hfzWF5HHq15cr5IjhPluxt4yQZWKM+CxjXIUgurZr6i0/ULXVrC2vrG&#10;5hvLK5jWaC5t5A8csbAFXVhwykEEEcEGufB1qUk8PCfNKFk2etxHluPpVI5vicKqFLFOU4RW1nZ6&#10;K7a3TSdvJJWRYooor0T40KKKKACiiigAooooAKKKKACiiigAooooAKKKKACiiigAooooAKKKKACi&#10;iigAooooAK+Vf2Bf+bjf+yzeI/8A23r6qr5V/YF/5uN/7LN4j/8AbegD6qr5X/4KN6j410z9nfVp&#10;fA41f+1P3XOi+f53/H3bDjyvm+6X/DPvX1RVbUdMs9XtHtb61hvLZ8bobiMSI2CCMggjqAfwrWlP&#10;2c1O17Cauj+ff9jTxB8Qk+PHh4eGrnX7hmkk+0LZSXDLj7PNjeIz6bsZ9/ev6Ea8+8Gfs/8Aw4+H&#10;mp/2j4b8EeHtEvh0uNP0m2t5B8rL95IwejMOvQn1r0GuvG4mOJmpRjaxMY8oV4x8b/hl4Y+JGvWV&#10;v/wk58KeN47dGgvdL1CKz1I2oaQKofa0nl+axOB8u5Qeor2evj/9pLxlF4o8QTafH8Pfila6xp8r&#10;QR+JvCOkJHJJEjyqES53FjGWPmAYAztbrV5fTnOt7jt5/wDDhN2RZ0U+J/2c/jL4F8LzeMtc8dWP&#10;jX7cJn8RapLqDWf2O2Mq+UTsEe8y/NkNu2L0xmpPhagi/aY/aSQHIH/CNf8ApE9ebfDDxb/wr7Xf&#10;7Z1f4efG/wAdajD/AMeM/inSE1F7HKsknkMzgx71YBtp+bYueldLoHxft/Dvjjxt4qg+DvxZkv8A&#10;xb9h+2RyeHIykf2WIxx7AJARkHncW9sV9HUoz99JXbilfRXfOpbX0tFW+RimtP66FD4A+B11X9jD&#10;wH4y0qGYeLvDw1C5sbmzX98wOoS+ZHuVfMKukexlVhlSQeK0P2Y/Go+IX7WOo63I0CajN4Kk/tG1&#10;gOPsl0b+JpIWXcSjLuGUY7hkZq18JfjjF8HfhxpngnS/gz8VbvStPEwRrzw2ju4kleVgxWVVPMjD&#10;7o49etYvgz4g6N8P/ilrHjvRPgj8U7LUNVtpba5tovC8McBMkyys+1HB3ZRRkseB+NXUVWo8QnH4&#10;nLld1s3e2/zErKx1/wC0yQP2m/hRz/y/6T/6Wy19b18S+OPi1b+PvHHh/wAU33we+LUd/os1vNAk&#10;Xh2MIxhlaRdwMhJ5Y5wR+Fehf8Nkal/0Rf4of+E0P/j9eVicHXq0qUIx1irPVd/U0UkmzD8Ojzv2&#10;9PGiTkyxL9i8tZeVTOlnO0HpnvWR460Cb4uftReNPDWmape+BbzR/sXna14euDp15f8Am2SyL5sy&#10;hjL5YQouQNquw5zXDfF/4veK/EvxH8K+KvB/wd+Iei3dr9r/ALYuR4caCa83QpHBuaOQmTYA4G8/&#10;KDx1NanxX8eR/E3U49Wsfhj8Z/Bmttn7VqfhvREsLm7+VFTzZQ7M+xUKrk8B2A4NetGhVUoVNm6a&#10;junytWV2r63S/Ei628zqPh1J428D+I/iT4T8FDTfEfi/RruyWTX/ABX591NfrJaiXM88WJJSgdY1&#10;yBtVQvOAam+Kes/GXUfgl8Ro/iXZeEbTRR4c1Iq+gRXqSb/sz43Gc7du0yZ9wvbNZ3wo+NI+E+kP&#10;BF8Ivi5rmrzndea3q3h5Li+uyCdnmz+YrPtUhBnoqqOgrZ+IP7SD/EnwbrHhnU/gz8VEsNUtJrOc&#10;xeGlDbJI2jbG6Vh0c9QR7GsJQq/WFL2aauve0vpa7Wul7XSC6tucvFpXgq2/YHsLnwp/ZM9yfD8b&#10;3lxYeQ0sd5/ZWZAzRjIkB2k5+YHGe1a3hZBP8aP2avO/es3hdSxk5LH+yZOue9eY6XaaPoc+gwaf&#10;8MvjXaeHdMgghn8PQ6JCmn37RkBpLi3UhJWkQBHY43KNvSvRbr4wWc/j/wAL+K4fgt8VLO48OQPb&#10;WNpb+GY0gWNoWhC7BJkAK/AUgDA7cV1VITXOo3fNzu7a+0mktxJ/obX7DdnaReM/ieyWsEMi/wBl&#10;7NkYUjMdxnFWP24Qp8V/C3cAfn1LGf8Adt65nRvi5b+GfiDN4q0X4PfFnSjcY+06bZ+HI4bSfbEY&#10;03xrIN23JYZPBJIpfij8XoPi1qGg3mq/B74tQyaMZzALfw5GobzQgbdukbP+rHTH41z+yqvHrFOO&#10;lu60fLy9+47rk5TrPhh4M0PXf2u/idqeoabbXt9CzQo88Ecm1Alow5YEjknv3rzjwhaQy+DP2sIH&#10;jWaC3u/FnkwuAyxbY1C7F6DA4GOldN4a+OKeF/Hev+LLb4O/Fh9Q1py86SeHEKKSsa/KBKCP9UvU&#10;nqfwzfBnxO03wbe+MZl+C3xV1GHxXfXl7qNre+GYpYm+1FTLHt8wAoQuNrbuCck1SjWV3bpBLVfZ&#10;tfqGhyvxN+32X7Jv7PR8NW9kmrv4o8P+XDMjC3mlNg2FnWP5mQttDgckV3ngjwj8TdV/aS+Geu+O&#10;ZfAOgQaWuomHTPDbXVtcX3m2TIf3UoxJs+RuCNoLHnisCHx3pyeFdY8Py/B/4uXFldXk1/phl8Ox&#10;M2iytHshNl8+LfyR/qyoynY1D8KvH0vw11h9W1D4e/HDxpqaY+x3PiXSVv3ssqyv5LM6mPerANtP&#10;IVQelbzVR0pxjFX97td83nfS1/8AIStc7v8AZ2s9L1H49fHw67Hb3FtH/YGz+0lVkTNrLnbv4GSF&#10;z+FeLfCWHRbL4dftDL4Tlt30dYNG+xy2LIYmbE+7Bj+UjfuBx796TU/F/ifxp8R9d1zUPhh8U/CO&#10;nS+R5MfhHRGsn1DEIRvtoLkS+Wyjy8H5dzetSfArxVffDO/+IlnqPwL8dHw34hSxS0sLPwqNkflJ&#10;KJC0bOqAl5NwxnnJODW3sZxjUne7ap6XX2eW/XfQV1p8x9l4V+MfjT4L/D6z1Vfhv4e8NKbOZdUI&#10;vLa+ePy2GDKwKGQozN6ZUHoK7D4neDtO1P4+/BLRdWFtrFvZaDomJDtnjmdLp03gsMMCCecDIPvX&#10;L6Je/wBleIory68F/HvVdDt5llt/Dl9pyTabAFYFUS3LbVUKCmB/CxHeuy1/4n2Gv/EDQfFrfBr4&#10;sW13ottb2lrbQeG4khEcMplQbfMJ6nHBAx0x1qZup7S8UrWltZav5grWPTPjl8Nri3+IOia54Fu/&#10;Df8Awl1ppsVlD4c1+U/ZGtlklZZVt4V8wtuYruBxhcYyK7H9nLxT4V8cfDVLnQNHi0yyJYTWr2sU&#10;UW4TyqcKhIxvVzz6565rwX4tfFtvislvOvwu+MnhnWYAETWNC0NbS7EY3ER+d5jNtyxO3pnmsT4h&#10;/GDxBZfAjVfBvwv+D/xK8M65KIfst+nh02hBF0sshaS3k3ZK+aOF53HPUmvL+p1q9CFGfxXSvdaL&#10;z11WunbUvmSbaPWv+Cdsksv7NmgGaSWV/wDSPmlYlv8Aj8ufWvp6vDf2XPGVvrHhqfRLT4da94Bt&#10;9M27YtW0VdPjm8x5XPlhWIbBBzwMFx1zXuVeHmUnLGVZtWu2/v1NYfCgooorzSwooooAKKKKACii&#10;igAooooAKKKKACiiigAooooAKKKKACiiigAooooAKKKKACiiigAooooAK+AP+C1f/JrHhb/sc7X/&#10;ANIb6vv+vgD/AILV/wDJrHhb/sc7X/0hvqAPv+iiigAooooAKKKKACiiigAooooAKKKKACiiigAo&#10;oooAKKKKACiiigAooooAKKKKACiiigAooooAKKKKACiiigAooooAKKKKACiiigAooooAKKKKACii&#10;igAooooAKKKKAPLvHX7NXw/+JfxC0/xj4k0b+1NTsrdbdYJZCLaXbIHRpYxjzCvzLhsqysQysAuN&#10;bwH8V/h94m1u78HeENd0u8vNDto92n6ZjyYIAFVREVHlsq5VSIyQhIU4OBXWa/oVj4o0LUtG1OD7&#10;Tpuo20lpdQb2TzIpFKOu5SCMqSMggjsa+Rf2av2H/EHwj+Jp8War4rEMOnzzw2Vrp0Y330BLIGuN&#10;25UV1Aby13kbh86steVV9rQrw+r0k1N+8+p9/l7wWaZViP7Yx84zoRSoU3dxbd9Fvp0dkrXTu0mj&#10;7Jooor1T4AKKKKACiiigAooooAKKKKACiiigAooooAKKKKACiiigAooooAKKKKACiiigAooooAK+&#10;Vf2Bf+bjf+yzeI//AG3r6qr5V/YF/wCbjf8Ass3iP/23oA+qqKKKACiiigAqNreJiSYkJPcqKkql&#10;LrFnDqSWDzbbt0Eix7TypO3OcY600m9gLH2WH/njH/3yKPssP/PGP/vkVDqeqWujWUl3eS+Tbx43&#10;PtLYyQBwAT1IqPV9dsdB0qbUr6fyLKLG+XYzYywUcAE9SO1NKTtYC19lh/54x/8AfIo+yw/88Y/+&#10;+RXOeH/iZ4b8UX62Wmal9puWBITyJU6AnqygdAa2P7esfts1p5/+kQxGZ02NwgOCc4x1qnCcXaSa&#10;FoW/ssP/ADxj/wC+RR9lh/54x/8AfIqLT9TttUieS1k81EcxsdpGGGOOR7iodQ1+w0ubyrqfyn2e&#10;ZjYx+XOM8D1FTaV7AW/s0I/5ZJ/3yKPssP8Azxj/AO+RXGp8aPBsgYrrGdvX/RZuP/HK1vDXj7Qf&#10;F8s0ekX/ANreLG8eTImM5x95R/dP5Vo6VWKvKLS9Aujc+yw/88Y/++RR9lh/54x/98ikvLuLT7Oe&#10;6uH8uCCNpZHwTtUDJOBz0FZOreNtF0PRbbVr298jT7kqIpvKdt25Sy8BSRwCeRUKMpbIDX+yw/8A&#10;PGP/AL5FH2WH/njH/wB8iqPh/wASad4psTeaXcfarYPsL7GTnAOMMAehFXrq6is4GmmbZGuMtgnH&#10;OO1JqSdnuMPssP8Azxj/AO+RR9lh/wCeMf8A3yKZYX8GqWkdzbSebA+dr4IzgkHg89Qar6pr9hos&#10;kCXk/ktPu8sbGbdjGegOOo60JSbstwLf2WH/AJ4x/wDfIo+yw/8APGP/AL5FQwara3N5NaxS7p4T&#10;h02kY6d8Y7imarrVnoiW73s3krcTLbxnazbpGzgcA46Hk8UWlewFn7LD/wA8Y/8AvkUfZYf+eMf/&#10;AHyKejiRFdTlWGQfakllWFC7nCjqaWoDfs0P/PJP++RR9mhP/LJP++RUWm6lbavZR3dpJ5tvJna+&#10;0rnBIPBAPUGrVDunZgRfZYf+eMf/AHyKPssP/PGP/vkVLRRcCL7LD/zxj/75FAtoQeIkH/ARUtFI&#10;BiRJHnYirn+6MU+iqd/q1rphgFzL5RnlWGP5SdzscAcD1ppN7AXKKKKQBRRRQAUUUUAFFFFABRRR&#10;QAUUUUAFFFFABRRRQAUUUUAFFFFABRRRQAUUUUAFFFFABRRRQAV8Af8ABav/AJNY8Lf9jna/+kN9&#10;X3/XwB/wWr/5NY8Lf9jna/8ApDfUAff9FFFABRRRQAUUUUAFFFFABRRRQAUUUUAFFFFABRRRQAUU&#10;UUAFFFFABRRRQAUUUUAFFFFABRRRQAUUUUAFFFFABRRRQAUUUUAFFFFABRRRQAUUUUAFFFFABRRR&#10;QAUUUUAFeGftl6r488P/AAS1HVvAWoSafcWbh9Se1i33JsmRkkaJsEoULK5cbSqozBl28+50VhXp&#10;OtSlTUmrrddD1Mqx0ctx1HGSpqooSTcZJNSS3Tunv3s7bnzb+wrJ8QovhbeWnjrSb+1g+2Pe6XqG&#10;pyKLi6Sd3eYPGR5gIl3yeZJkv5/HyqM/SVfKf7Uf7a178DfFy+FdH8KPdaoixXMl9q2UtZYWAOYA&#10;h3SZ+dC5KhWQjD19H+BfGmmfEXwdo/ibRpfO03VLZLmLLKWTI5R9pIDqcqygnDKw7Vw4KrRjfBwm&#10;5Sp6O/8AXTb7j6nijL8yrOPEeJw0aNLFtyiou62T7tpy1lra75mklobtFFFeqfBBRRRQAUUUUAFF&#10;FFABRRRQAUUUUAFFFFABRRRQAUUUUAFFFFABRRRQAUUUUAFfKv7Av/Nxv/ZZvEf/ALb19VV8q/sC&#10;/wDNxv8A2WbxH/7b0AfVVcz8QfiLoPww8OT654hvVsNPh275WRm6uqDhQT1de3eumrwX9s39nu7/&#10;AGkPg9f+FrC7jtLqTy9jyuVXi4gkOSEc9Ij27/lpTUZTSm7ITOP+DH/BRr4W/GjxbD4e06++y30x&#10;IiDx3HzYR3PLQKBxGe/evqqvxt/Zd/4Jr/Eqx+LWk6r4nii0rTbF3Zn2XMTNuhlAwZLcA/Nt7jrX&#10;7JV14unRpTSou6FFt7hXyr8QY1P7e/hpyPmHg+1Gf+4m9fVVfOfx28E6t4a+MGi/F3TbWXVoLHTo&#10;dJvdPgjeaRbdLiS5eVEUD5uigs4HOCO9a5dJKpKLe8Wl6sU9iH/gofGsv7JnjVWGQfsX/pfbVzX7&#10;RkUF98QPhRp3ieNpfhdcf2t/wkKAEA7YomtctH+9H78L9wjP8XFN+K3jSf8AbC8I3Pw18MaFq+lW&#10;WpbP7T1TVbMwra+XIk8W2SMyBNzQMp3LzkAeo9R+Mfi9fh/pmlWGteFJ/FXgufzf7VEFgboptZGh&#10;6sqDMrD7393jkV6tBzw0KVFr37zdr6pSjFJrtLRteaRm9W300PN/Bfwp+A2oeKNNf4bXC6H4kt51&#10;mjnP22fcqnc6bZ5NnzIrrntuyOQKwI0Rf2tvinJtyf8AhX+pgjPUfbRVDxBrPhD4lan4f034XeA7&#10;/wAL6/HqdrO+oDS0tgsKTxvKC8LOwzEkq9MHdg4BJreOgav/AMNTfE26/sbURZz+AtRhhuvsr+VL&#10;IbwFURsYZiOQByRXWuaPM6k224vSTu1quvZ9PmL0PKv2cPFmt/BvxFqV/BMb/wAM674zktbtPLSM&#10;WhneJncsQzNsSPoNuc9Qa9o+KltpnjD9rTwJHIBeabfaFAWCsyh0Mtyw5BBHY9jU37MPw9n8Q/BL&#10;4keH9a0qfT5dQ8Q6kkK6hbmJh5ltEiyqGXpycMAehrgPh74A8X+Bv2o/Dmh6lpd9eaJYW++11hbe&#10;V4VjDyxpEZSoUYVQ20D+IHvV1Z06letNO04xa9dNH6oSTSSOe/at/ZZ+FvhL4i/C220zwr9nt9RO&#10;qm6T+0bpvM2RQlOWlJGCx6Y96+xfhp8APAXwfury48I6D/ZE13s89vtlxNv2BgvEkjYwHfp6+wrx&#10;v9sPRNU1b4l/CGTT9KvtRig/tjzpLS3aVYsww7d5UfLnBxnrg19TV5ONxdepg8PGVRu6ldXf8z3N&#10;IxSk9DwH9pPWJfFXiTwb8MdPk2Xus30V9fx7QfP0uKVVu4skALuSTG5WDjOVBNeWfEzwx4Xtvj3p&#10;nhn4hWm34Saf4PiSwtfNl+TUo7p44vnhPnnFv5g+Zinc/Ng16N8ZreTw3+0n8NPF9+uzQRBLonmg&#10;EH7XczwiFcnC8lTxu3HsDXI/GOIeGP2ik8XeN9BvvFPw3n8NDT7fTorQ3UcepNdvKsuyTbGCIQ65&#10;DbvmxjBzXVhHyxpxg9HGT035r20feyViZbsb+zjFpuh/tD6xY+A8W/wqHhyabYzEgal9riGd02Zv&#10;+PcJ32f8CzXuHx8ubXUfhJr0EV1DIzfZ+EcMf+PiM+vtXgvwn8F/8LQ+LHiO+0TTtS8JfC6+8M3O&#10;lmwWD7Kft7zofOVAGiz5DhQ2S3y4xgV1PiP9lrRvht4P1nU9F1LX9YviIVW1uHjlDfvVBwqRgnAY&#10;n8KjEKk8VCU52kuXS12/V9+41fl0R418Afjr418Ofs/eGNQ8OeHGbwfo32r+0LhryJd3nXcixYWS&#10;Mv8A6wsPlz74Fet/GX436FrFh8M9ch0I61ZaydSFvKbuS38gxNGjcbMtlh3AxjvmvHfAfxC8SL+y&#10;dZfDrX/A/iDT9evd/wBhUaVLGrbL9p5Nwdtxwm3G1T1545rb+JHw78S+H/AnwS0ibR7y9vrB9Z+1&#10;fYbWWRYt8yOm7KgrkHjIGcHFenUo0ZYlznFJ889nuuVu7d+/+Rmm7WRtfs+XPxBb9rn4jf2npwi0&#10;1nb7Q/2i3bD4s88KM/c9OPxr2T9qvxda+ENG+Hkl3o39tLfeM9OsI0+1GD7O7rNibIB3bdp+XjOe&#10;vFc/4Es77wd+1L42bUNNvWt9c/0m0u4YGMARvs0YDO2Bu3RseMjH4ipv209K1DVtC+Faadp15qTx&#10;fEHSppVs4GlMUYWfdIwUcKMjJPAyK8uTjWx1FySS5Vtp9n1NFpFmJ8WP2otd8AfGDQPh3ofhttTu&#10;Nc8L295YOt2qeVdzXDwRghomBAKryzBeecdad/wt7x74v+Hnjjwrb6WE+KXhoWT3ln9ptyAtxNvj&#10;/eFBCf3KMeCfQ4NOTSNWT9tnw/eLpd+LBPhtbW8t4Ld/JWQalkxs+MBgOSvXHNJ8OfD2rP8AtD/H&#10;8vpl5bw3kWg/Zrme3dYZ9sUu/Y2Pmx3x0yKvlw8KaagrxjGV+75krPXazd18xatnlX7I/wAa9V+B&#10;/wCxzpmt+LbHZoUHm/2URMh83dqEyTf6tGZcPIv3hz24r0fw/wDHj4m+AvEWmD4naXBaaNfzrbxy&#10;xahZzkOxCD5bdC335I/T8s149cfCrxZ4s/Ynj+FMeiX8PijQM/bYmtJRv8/UvtMflDaXOI1y25B7&#10;ZHNaXgrwl8O9d8Z6IfD+h+O9a1G3uVdDrtjby20PIJZjHkrwpIPqo9K9OvRw1WdarOKblKd7Lppy&#10;tO+l73vrchOSSR7f8Q/2gfFF18SLjwp4C0k6pcaMDeat/pEUWLeKUpMB5sfPWP7hJ54HWqHwa/a1&#10;u/HuoePm1rRm0my8JW+oSXObgSljalN5wsSnox6bunGa5N/EU3wW/ag8Va3fWNxq39s2U9tY22lR&#10;GaQSy3StH5ikrx+7IO0k8jGc1yXwQGu/ELxV8efO019P1fVNP163s7SeCSMnzHj8vcpy2dzYOM9O&#10;MmuFYTDui24KyjF819bvcrmdztL39p74gst144s9Ihb4a2LtLPMdQtVYw53Kdhj87lXj4C5/HNdV&#10;8e/2uZPhLN8Nb7TtFfWtM8TLqLTIk/lFfIWIL1iZj80h6AdO4r5g0L4T+FdH0e+8NeItF8daj4ru&#10;J23abaWUUljO+FVgEcCRk3I+OM4A75r6B+M3h3VP+Fr/ALO39naFfiCzTXxP9ltH2Wu62j2+ZgfJ&#10;u5xnqc1vUw2DjWguRNe/5XSg2ur1v1/AScrHU+Mvjd428I+HPCnhq60oR/E7xT9r/s6za5gCf6M6&#10;yS5l2GAfuGB+crnoMtVPUn8T/GX4P+JdH1/SBpvj/wAPxG5trhbmKZEu9kkttINm2F9uIjtyyno3&#10;cVvftUvYtpmlw634cv8AU/D8nm/bNT0eyE17Y4aEx+U7HYm98K27qoIHNcj8D/EF94U+HXxD1C/b&#10;VE+G1nbGXQpNZBW+8oQytdGXJEXEofbsONu3dzmvPpqP1aNenBKV7/PmtZa7W+y/N36FvezZ6l+z&#10;N8RB8QPhjBbz3Buta8NSr4d1ifZs339vDEJ2wFCjLNn5MrzwSK9Yr5+/Yv8ADV/ongXxhqd2irZe&#10;JvFV54g0xlDfvLK4igaFiSACSAeVLL6Ma+ga8fHRhDEzjT2uaR2VwooorhKCiiigAooooAKKKKAC&#10;iiigAooooAKKKKACiiigAooooAKKKKACiiigAooooAKKKKACvgD/AILV/wDJrHhb/sc7X/0hvq+/&#10;6+AP+C1f/JrHhb/sc7X/ANIb6gD7/ooooAKKKKACiiigAooooAKKKKACiiigAooooAKKKKACiiig&#10;AooooAKKKKACiiigAooooAKKKKACiiigAooooAKKKKACiiigAooooAKKKKACiiigAooooAKKKKAC&#10;iiigAooooA4T4gfA7wR8VNd0XVvFWgwazd6Pu+yidmCcsjYkUECVQU+4+5fmbg7jWV4W+PXw31H4&#10;gW/w28N6xZT6na2j+XbaeqraQrCseII3GEZgjEhIt20QyBtpXB9PIBBBGQe1fnjrvwV8DfsrfGqf&#10;xfr3j46fp9jfLqGgeGfDgaTVZYmLHyZt5IjiA/d7nYiZA+WQnFeNjak8JKNWlCNm/ebstP6/ytqf&#10;pPDOCw/ENKtgcfiKrnTg/YU4qUk5Nu6sk7K7TdrLVyckou/6H0V8QfBn9tXxd8cf2kfCnh+KytPD&#10;nhO5+1+bp0QFxNPts5HXzJmUH5ZI9w8tU4bDbsZr7frswmMpY2Ep0dk7fk/1PnuIOHMfwzXp4XMU&#10;lUnBTsneyblGza0veL2bVrahRRRXafLhRRRQAUUUUAFFFFABRRRQAUUUUAFFFFABRRRQAUUUUAFF&#10;FFABRRRQAV8q/sC/83G/9lm8R/8AtvX1VXyr+wL/AM3G/wDZZvEf/tvQB9VUUUUAFFFFABXzV8R/&#10;2fvib4t8U6leab8Qb2x0m6llZdP/ALauo4hGzsQhjWMrjawGOmBivpWiurD4ieGlzQt81clpPc+P&#10;dP8A2SfidoxkOlePG0gy4806frF1AZMdN22IZxk4z6n1qa7/AGWPi1qNu9tf/Eq71G0fG+2vNeu5&#10;YnwcjKmLBwQD9QK+vKK7/wC1sTe+n3In2aPjmy/Y/wDiLpUvnab4yi0u47T2OqXMMg/4EsWehI/E&#10;1c/4Zb+LfmGX/hZV355XY0/9vXfmMvUqW8rJXPOK+uqKHm2Je9vuQezR8jR/su/F23DC3+J19aqx&#10;3MsGv3iBm7scRcn39qG/Ze+LzuJH+J188y/dmbX7wuvsD5XHf86+uaKP7VxHZfcg9mj5Gf8AZc+L&#10;kzo8/wATLy4kTPlvNr12zR567SYuM96f/wAMy/GX/oq+q/8AhR3v/wAbr62opf2riOy+5ByI+L/F&#10;P7GXxO8awWEOsfFDVbiOwvYdRtx/wkF02y4ibdG3zQnGD3GCOxFaF3+yd8UtTtUttS+Ic+rWyEMs&#10;Ooa3dTIGAwGCtFjOCRn3NfYFFV/a+Jslpp5IPZxPkKz/AGU/itpcPk6d8RrjS7fOfIsdcu4Y89M7&#10;VixnAA/AVM37MXxikG2T4p6lKh6pJ4hvGU/h5dfW9FL+1cQ9bL7kHs0fIEv7J3xPuJYJJvHhmlt9&#10;3kPJrF0zQ7vvbCYvl3d8dalk/Zc+LlwVNx8TL25ZfuNPr125T1xmLjP9K+uqKP7WxHl9yDkR8iN+&#10;y18W3mE7/Eu8kuVG1bh9euzIo64DeVkDPOPWnSfsu/F242faPibfXWxg8fn6/eP5bjo65i4YdjX1&#10;zRR/auI7L7kHs0fI3/DLvxd883H/AAs29+1bfL+0/wBv3nm7M52bvKztzzj1oX9l34uxyvLH8Tr6&#10;KeTHmzpr94JJMdNzeVk47Z6V9c0Uv7VxHZfcg9mj5Gj/AGXPi5DcS3EXxLvIbmbHnTx69dq82Bhd&#10;7eVlsDgZ6VTsf2QviPpEhk0zxqmlTHrLYarcwv8AmsQ9T+Zr7Fop/wBrYny+5B7NHxJD+w38QY/E&#10;8viG4+JGo6nqcilVOoa7cTJD84cNHmHcrAjg54yaNC/Yd+IvhnxDqGuad8TtWi1G/Mhnb+37lR87&#10;h2AKwg43AdSa+26K0/trFtWuu2yF7OJ8eH9kb4lNfJfN43V9RQ5W+bVrk3Cn1EnlZBySfxNWm/Zd&#10;+LskqSy/E29mnjz5U0uv3jPFng7T5WRkcHHWvrmis/7WxPl9yH7NHyHdfssfFrUbd7e++JV5qFq+&#10;N9td69dyxPg5GVMWDggH6gVm63+xn8SvEHhq78O3HxGvLbRLqF7eWytNcuUi2OCHAQwledzZyMHJ&#10;zX2dRTWb4mO1vuQezieE/s3/AAL8WfBdIbDWPFt3r2i2enjT7K1uNSmuREqeUsZCsiquFjI+Xpu4&#10;GDXu1FFebXrzxE3UqbstKysgooornGFFFFABRRRQAUUUUAFFFFABRRRQAUUUUAFFFFABRRRQAUUU&#10;UAFFFFABRRRQAUUUUAFfAH/Bav8A5NY8Lf8AY52v/pDfV9/18Af8Fq/+TWPC3/Y52v8A6Q31AH3/&#10;AEUUUAFFFFABRRRQAUUUUAFFFFABRRRQAUUUUAFFFFABRRRQAUUUUAFFFFABRRRQAUUUUAFFFFAB&#10;RRRQAUUUUAFFFFABRRRQAUUUUAFFFFABRRRQAUUUUAFFFFABRRRQAUUUUAZviTRT4j8P6jpY1C90&#10;k3kDwfbtNlEVzBuGN8TkHa4zw2ODzX5Q/tG/sx+OPgprM+pazJJ4l0e9leb/AISOBXcO5f8A5ed2&#10;THKxYN8xIYsdrMQ2P1wqvqGn2urWFzY31tDeWVzG0M9tcRh45Y2BDIynhlIJBB4INePmOW08wglJ&#10;2ktn/wAA/RuDeNcZwfiJSpQU6U7c8Xo3btK10/vT6rqvyh/Ya/5Ol8E/9vv/AKQ3FfrNXzT4b/Yt&#10;0f4cftBeHfiB4Nu107Q7TzhdaDcF5PLL2s0W+GUkkgs6Eo/T5yGxtQfS1Y5NhKuCoTpVVrzP5qy1&#10;PU8SuIcBxNmmHx+Xybj7GKaas4y55txfmk1s2uzYUUUV7x+ShRRRQAUUUUAFFFFABRRRQAUUUUAF&#10;FFFABRRRQAUUUUAFFFFABRRRQAV8q/sC/wDNxv8A2WbxH/7b19VV8q/sC/8ANxv/AGWbxH/7b0Af&#10;VVFFeEftk/tDXP7Nnwe1DxVZWH2+7i8vYnnCPGbiCM8mNx0lPbt+Vwg6klCO7E3Y93or8d/2W/8A&#10;gpx8VdX+LWk6P401D/hJdLvndTD5NpabNsMp6xWwY/NsPUfd9zX7EV0YjDVMLJRqCUlLYK8x1343&#10;2+ifHLT/AIbtpvm3F5pEerC988jar3LQbNmwg8rnO72x3r06vlnx7/yfn4c/7E+2/wDTm9a4KjCt&#10;Kamtot/NCk7bHonwH/aa8N/He617T9OH2TWNEuTb3llmR/L/AHkqod7Rop3CEthc4zg++l49+OMP&#10;gf4qeCfBB0r7bdeJ/tvlT/aDH5X2aBZm+XYQ2Q2OWXGO/SvlD4X/AA51e88IaP8AETwzb/2jrPhf&#10;VdZ/4k29Ivt/2i8mg/10jbYvLXc/3W3Yxwea7bxP8RNF+K/7Sn7O3ifw9dfbNLu/+Ei8uXy3TO2z&#10;EZ4dVb7yMOnavaqZfQWIn7NXglO67SjGTSb87XXzWtmZqbtruWvF37bPxD8Cw282s/Az7JDczJbx&#10;P/wl1u+6R3VFGFhOMs6jJ459K9k+DHxb8afEXUbq38UfDj/hCYYoneOb+3YdQ8xgUAXbGi4yGY57&#10;bPeuW/bIcr4Y8KgHg67p+f8AwOta+hK4MRPDvDQnCgouV9by0tbvJ9y0nzas5f4kfELS/hj4Uu9c&#10;1WTbFEjiGPDHzpRGzrHlVbbnYeSMCvNfEv7U2m+B/gpcfETxLpX9kWrbXsbT7Q0/2uNkR0ffHESm&#10;Q54Zcjbz1rhv2rtXutZ+LHw88EXT+Z4d1LUdOa5tsAbzJPNC/wAwAcZQkcMPbnmui/ae+Evhqy+C&#10;+rapHYf6VoejQafYt50v7qGOQBF+/g4DHlgT6mroYbDxVFVk25vp2va3z67ibetuh7N8PPGC+PvB&#10;2na+lt9kS8DkQ+Zv27XZPvYGfu56d68O1r9rXxBqmrTj4cfDb/hYGhR7durf27Hpu/KjP7qeLcMO&#10;JF/4BnoRXo/7NZJ+Cfhsnri4/wDSiWvjr9j+x+K/i/4dTaL4I1r/AIQPS9P27db+y2mo/bvMmmc/&#10;uJcNHsZXTqd2/PYVrh8JRvXnNK0GkuZtKzb7e83orWE5PRLqfdPw3+I2jfFPwta6/oVx9psLjdtf&#10;Y6fddkPDqp6qe1c78X/jXb/CXU/BlnNpv29vEmv2WhI3nmPyWuGcCTARt2NnTjOeoryTwJ+3H4Es&#10;Phb4e8Q+Lpf+EYfVRM0Nvtnu8hJnjJ3Rw/7I6gda85/ah+JulftD+HfhZdfDrX/LaT4gaVYpqX2J&#10;z5MpSUg+XOqbsebG3oemeuFQyyf1rlrU3Gndq7vZWv1W9vIHNcuj1PuiKZZeh57j0rzzxF8V7/wt&#10;F4lu9R8OeRpukpC0N19uVvtRebyyNiqSmAVPOc5x2r5t8SeAf+GZPiX8N9R8PXOPEfizX9N0vxHf&#10;7P8Aj+F1MWu28t2dI97wq2Iwu3opA65HxI8K2XxD8QfHHR9bX7Tp8drpzpHlk2n+0XPVCCfur37U&#10;6OXUnJScuaDtraz+JJ6X8/8Ahgc38z67+DXxMg+MHw40jxbb2n2CLUPOxb+aZNnlzPF94quc7M9B&#10;1/Gpl8X603xAk0I+HMaOuMax9uTn91v/ANTjd975Ovv0rxz9gHwBo/g39nbQbzTIPJm1Hz/tDb3b&#10;d5d3cBfvMcYDHpiuakvrkftzatB5v+jiNf3e0f8AQKJ69etYSwlN4nEU6fwwUmr36P1/O/oVzOyb&#10;PrQyqpAJ6nArzv42fGa1+DFh4Wubmw+3jXdftdCVfOMflNMJCJOEbdjy/u8Zz1FfGPwo+EC+K/2f&#10;PFXxD12+/tC+8NRXeqaDF5PlfYpra386Fso4Em2TecSKQd2CCABVb42+DNO+NPwa+CninxVH9t1i&#10;98SaJoc8+5o91q9vJIybYyqj5pGOQA3PXGK7aWVUY4hRqVOaKdnp1tfuQ5u2iP0TsNRjvdNtbz7i&#10;XESSgdcblBx+tWUcSLuU5FfAHx+8TeA/BPj7wN8K/iBd/ZfhXbeDrHULa08ud8XqyyWytvhBn/1C&#10;uMF9vGcbsGu0/ZD+JenX0/xO0XwJeeZ8PfD66a2hDymGxpzMbn/XL5pzID/rCf8AZwK5amVTjh/r&#10;EW7aPbSzdlrffXa219SlU1sfZXmqZCmfmHanbhtz2r4B8BfCS8+Kf7ONr8ZLLVv7I+KWr7/P1r7M&#10;J93lXjWq/uS6wjECFOEHXPLDNUm+JU/g39hf4cz3t79n0O/uLuDVX8oNuhOq7CMBSw+V2HyYPNW8&#10;ovLkp1LyU+Rq3WzvbutNO/kL2ndH6ExyrKMqcilLgDOfavzq+EvxC+H3hf49eGtD+BF5/wASTUHt&#10;l1WPyrjlZLpEm5u1LfdEP3CPbnNdR4B+H2ofFH9q7xxa3eseV4a0/UL66fTPsqnzZ0vlBbzQyuMo&#10;5XHIHXrRUyj2Tk6k3FJX1jZ+jV9H8xqpfY+7DKoKgnluleZ6l8b7fw78WU8F67pv9lx3+f7H1Hzz&#10;N/aGyASz/u0Q+V5eVX52G7OR6V8ueNtBtR8X59I+I2p/8I/rsM0lv4EvPs5ufJtVlkFq2yA7W+QT&#10;cTnd/e5xXqX7ZeiN4a+Ai/EA3H2zxp4PVf7L1TZs8v7XcwQTfusmM5iO35lbHUYPNRDAUo1adKcu&#10;b2mi0as3s09mr6PtrpewObs2uh9QUVkeE7+bU/D9rc3Db5n37jgDo5A6ewrXrwpLlbTNQoooqQCi&#10;iigAooooAKKKKACiiigAooooAKKKKACiiigAooooAKKKKACiiigAooooAKKKKACiiigAr4A/4LV/&#10;8mseFv8Asc7X/wBIb6vv+vgD/gtX/wAmseFv+xztf/SG+oA+/wCiiigAooooA/Or9jP9nDXP2if2&#10;bPB/xC8SftB/HCy1rWPtn2iDS/Grx26+VeTwLsV43YZWJScseSeg4Htf/DAv/Vxv7QH/AIXP/wBo&#10;o/4Jcf8AJifwy/7if/p0u6+qqAPlX/hgX/q439oD/wALn/7RR/wwL/1cb+0B/wCFz/8AaK92+K/x&#10;f8L/AAY8J3fiDxRqltYWkAUiOW4ijkky6J8okdQcGRc89/pXwrp3/BX7T9Yt5J7DwD4kvoIzh5bb&#10;RlkVTjOCRdkDiumnh6tVc0FoJtI90/4YF/6uN/aA/wDC5/8AtFH/AAwL/wBXG/tAf+Fz/wDaKu/s&#10;8/t7+Afjr5Gni4Oj+IpblbYaVfPbwT7j5a/6rz3f78m3p1BHUV9O1lOnKm+WasCdz5V/4YF/6uN/&#10;aA/8Ln/7RR/wwL/1cb+0B/4XP/2ivqqisxnyr/wwL/1cb+0B/wCFz/8AaKP+GBf+rjf2gP8Awuf/&#10;ALRX1VRQB8q/8MC/9XG/tAf+Fz/9oo/4YF/6uN/aA/8AC5/+0V9VUUAfKv8AwwL/ANXG/tAf+Fz/&#10;APaKP+GBf+rjf2gP/C5/+0V9VUUAfKv/AAwL/wBXG/tAf+Fz/wDaKP8AhgX/AKuN/aA/8Ln/AO0V&#10;9VV8qftfft16T+yh4l0zSNQ0e+1F720iuhJa2qSqA7zLglp4+f3J7HqPw0p05VZcsFdibsL/AMMC&#10;/wDVxv7QH/hc/wD2ij/hgX/q439oD/wuf/tFe6/Bv4kwfFz4a+H/ABbb28ltDq1jb3qxSoEZRLCk&#10;oBAZscPjqfqetdrUNOLsxnyr/wAMC/8AVxv7QH/hc/8A2ij/AIYF/wCrjf2gP/C5/wDtFfVVFID5&#10;V/4YF/6uN/aA/wDC5/8AtFH/AAwL/wBXG/tAf+Fz/wDaK+qqKAPlX/hgX/q439oD/wALn/7RR/ww&#10;L/1cb+0B/wCFz/8AaK+qqKAPlX/hgX/q439oD/wuf/tFH/DAv/Vxv7QH/hc//aK+qq+LvjJ/wUg0&#10;X4R/tAXXwxuNA1O6u4J7WD7TDZI8bGaCKUEMbhScCUA/Lxjv1O1KlOs2oK4m0tzp/wDhgX/q439o&#10;D/wuf/tFH/DAv/Vxv7QH/hc//aK+qFbcoPrTqxGfKv8AwwL/ANXG/tAf+Fz/APaKP+GBf+rjf2gP&#10;/C5/+0V9VV8l+Mf+ChPhLQPjxZ/DPT7W51O9kaVZri2jhljQrbCcfMtwCOCRyvUH0zWkKcqnwoTd&#10;i1/wwL/1cb+0B/4XP/2ij/hgX/q439oD/wALn/7RX1VRWYz5V/4YF/6uN/aA/wDC5/8AtFH/AAwL&#10;/wBXG/tAf+Fz/wDaK+qqKAPlX/hgX/q439oD/wALn/7RR/wwL/1cb+0B/wCFz/8AaK+qq+SfjJ/w&#10;UO8H/DD4sWPgS1tbrV9TfzPtJtI4Z1hxAkyZxcKVyrnqvODjpmtKdOdV2gribsXP+GBf+rjf2gP/&#10;AAuf/tFH/DAv/Vxv7QH/AIXP/wBor6qorMZ8q/8ADAv/AFcb+0B/4XP/ANoo/wCGBf8Aq439oD/w&#10;uf8A7RX1VRQB8q/8MC/9XG/tAf8Ahc//AGij/hgX/q439oD/AMLn/wC0V9VUUAfKv/DAv/Vxv7QH&#10;/hc//aKP+GBf+rjf2gP/AAuf/tFfVVFAHyr/AMMC/wDVxv7QH/hc/wD2ij/hgX/q439oD/wuf/tF&#10;fVVFAHyr/wAMC/8AVxv7QH/hc/8A2ij/AIYF/wCrjf2gP/C5/wDtFfVVFAHyr/wwL/1cb+0B/wCF&#10;z/8AaKP+GBf+rjf2gP8Awuf/ALRX1VRQB8q/8MC/9XG/tAf+Fz/9oo/4YF/6uN/aA/8AC5/+0V9V&#10;UUAfKv8AwwL/ANXG/tAf+Fz/APaKP+GBf+rjf2gP/C5/+0V9VUUAfKv/AAwL/wBXG/tAf+Fz/wDa&#10;KP8AhgX/AKuN/aA/8Ln/AO0V9VUUAfKv/DAv/Vxv7QH/AIXP/wBoo/4YF/6uN/aA/wDC5/8AtFfV&#10;VFAHyr/wwL/1cb+0B/4XP/2ij/hgX/q439oD/wALn/7RX1VRQB8q/wDDAv8A1cb+0B/4XP8A9oo/&#10;4YF/6uN/aA/8Ln/7RX1VRQB+dX7Zn7OGufs7fs2eMPiF4b/aD+OF7rWj/Y/s8GqeNXkt2828ggbe&#10;qRoxwsrEYYcgdRwf0Vr5V/4Kj/8AJifxN/7hn/p0tK+qqACiiigAooooAKKKKACiiigAr5V/YF/5&#10;uN/7LN4j/wDbevqqvlX9gX/m43/ss3iP/wBt6APqquB+NXwV8OfHjwRd+GPE1sbiwuNmcSSJjbLH&#10;J/A6nrGveu+oqoycWpReoHwt8B/+CUvgz4PeO7TxLqXiGXxQ9oWaG3e1ktQpMciH5kuDn74PI/h9&#10;6+6aKK0q1qlZ3qO4kktgr5T+Ims+HbP9rKw8X3ninSbOx07Qo9Jnt5ryJZRPHfPK3ylgcYyPqK+r&#10;K4rWPgl8O/EOoTX+q+AfDGp30zF5bm80a2lkdiSxLMyEkkkkk9ya6cJXhQlJzvZq2nn6ikrnhP7O&#10;fxD8E/CzwVdaVrPjDRpLia9urgeVfQkBZLqaVeQ/92Ra8s0vwj4H8EftE+AvE/hz4iaOnw/0L7fs&#10;0J7iHdY+faGM7ZWlaSXfMzOdx+XoOK+vf+GePhUf+aZeDv8AwQWn/wAbo/4Z4+FX/RMvB3/ggtP/&#10;AI3XqxzGhGdSoub3009rapr79XZ/8Ez5HZLseM/tB/EnwV8T9F0S20nxjo6S2Wp2t3J5l7CAUjuY&#10;ZW/j/uxtXq//AA0x8Nf+ht0v/wADIv8A4ur/APwzx8Kh/wA0y8Hf+CC0/wDjdJ/wzv8ACr/omXg7&#10;/wAEFp/8brklWwcqcabUrRvbbr/wxVpXufNH7UPxT8BXGv8AhPx/pXiey1PUdFv7QjTYJo2MiwvL&#10;PksHOMnC/dPX8K7z4ifHjwX8XfgFd6bD4m0rT9Z1vTIHNvPexDyZG2OyMSw6cjkDp0r1v/hnf4Vf&#10;9Ey8Hf8AggtP/jdL/wAM7/Cr/omXg7/wQWn/AMbro+uYPlpq0rwej09bC5Za+Z598H/jV4B8CfDn&#10;R9Cv/GGkPd2glDlL2Ej5pXcfx+jCvCvA/wAQ7n9nbT38NeBtZ8M+KtDTHlXl5rdvZOclpD8hEh+/&#10;K4+9/CD3wPrX/hnf4Vf9Ey8Hf+CC0/8AjdKP2ePhUP8Ammfg7/wQWn/xuiGMwkXO8ZNTd2na19e1&#10;u7BxloeO/AHxL8K/gl8NdO8KHx1peqC0Mh883MUed0rv080/38de1cj+1Trvhf4xaf4Jh8I/EDRt&#10;DvdG8S2WrveSXNvL5ccImBIR3wxBkU4PXGK+j/8Ahnf4Vf8ARMvB3/ggtP8A43S/8M8fCof80y8H&#10;f+CC0/8AjdEMdh4Yj6z7zldvXl6+Qcrtynysviu1+JHi/wAJf8J14y0C007wbqNpqNnqlvqFvJJq&#10;ctpJ+7Z4lKCHzVd2IBYKRjDdtyx1PwRfeOfiNeaj440e30vxJb2scEiXcLshiuZJjlfMHZlHWvo3&#10;/hnj4VEf8kz8Hf8AggtP/jdH/DO/wq/6Jl4O/wDBBaf/AButHmOHatFSS8raap/mhcjPGv2cvi14&#10;U+FfgOHwjrHirRHs9M3fY7uLUYSZ/Mlllkyob5dpcDqc+1c2/ijwk37TV/4+/wCEy0X+xp0Cqn26&#10;Hf8A8eJg6b/71fRP/DPHwq/6Jl4O/wDBBaf/ABuj/hnj4Vf9Ez8Hf+CC0/8AjdZ/XcKqlSolK800&#10;9uu4+WVkux81/DXX/CvhH9mfxf4CvPGWiNrOrWF9bQMt9CUDzW5jTJ3+tZpg8GX/AMCPB/hq58da&#10;NFr/AIU1Kz161RbuFo7i5tbXy0hLeYNoZyfmw2P7pr6m/wCGePhV/wBEy8Hf+CC0/wDjdH/DPHwq&#10;z/yTPwd/4ILT/wCN1r/aVDmclzXb5um+wuRnzD4t8baVH4x8O/E3RvEXh/UPGFt4ft/Dt1os2rQw&#10;wrGsjXDyifJBPmYTbs6HOe1dt4I+OGiPouuaj448c6RDNqnkBNFsri3mWx8tyCVlUq0u/KscgbcY&#10;Ga9o/wCGePhUD/yTPwd/4ILT/wCN0H9nf4VHr8MvBx/7gFp/8brOeNwk4qLjLTrpe29v618wUZI+&#10;EPBfxRl/4Z3tvAvh7xXp3h/wnDu+y6xcSQNfNm7aZ91lJyv7zcoy5yrb/QV0Hw41rwb4w/ZQ8Aab&#10;L4p0/S9e0Oa6uo7C7uI4y7/2g0yqxZwUyEXkg8NnFfZ//DPHwqxj/hWfg7H/AGALT/43R/wzv8Kv&#10;+iZeDv8AwQWn/wAbrsnm2FlfljJPm5r6b2ad+97/AOSQlTZ4D4N+PV94m8VWmp+KPF/h7wjp9oUL&#10;WFlqNrf/AGrZIrEFyEKbgWXjptB78QfCDxb4R8DfGnxr4rv/ABloradrE17Jbql9CWAluUkXPz+i&#10;mvoU/s8fCo9fhn4OP/cAtP8A43R/wzx8Kv8Aomfg7/wQWn/xuuN43CWlGMWk1ayS/wCHK5ZHzR8X&#10;fiEPGDa74ag+IGhax4U8Rh1luZ7q1t5NLR5CwRUU5m2hVGSyk7jnpzmftEfF3wTqvw+8LfBqz8Q2&#10;l5o3iNbhdQ1yGZGFh9mkiuotyBsHzGBQZdemeelfVX/DPHwq/wCiZ+Dv/BBaf/G6T/hnf4Vf9Ey8&#10;Hf8AggtP/jdaU8wwlNwfLL3XdbLW2j9Vo+2monCRu/DzVtJ1jwpZz6JqEWp6ed/l3MLBlf8AeMDg&#10;gkcEEde1dLWb4f8ADWj+EtMi03Q9KsdG06LPl2mn26QQplixwiAAZZmPTqSe9aVfO1GnNuO3maoK&#10;KKKzGFFFFABRRRQAUUUUAFFFFABRRRQAUUUUAFFFFABRRRQAUUUUAFFFFABRRRQAUUUUAFFFFABX&#10;wB/wWr/5NY8Lf9jna/8ApDfV9/18Af8ABav/AJNY8Lf9jna/+kN9QB9/0UUUAFFFFAHyr/wS4/5M&#10;T+GX/cT/APTpd19VV8q/8EuP+TE/hl/3E/8A06XdfVVAH46f8FRvjZe/FH452HwttpLvTrPQGZbo&#10;KzRQ3n2i3tLhN+HYSbChxlBtJ4z1r78+BH7EfgT4OfCNvCs+g6TruqTJMZ9R1GzguJC7bgpEhhVs&#10;AFeoyMV+Y37f3h/UvDv7besa1qdobTStQe2+y3LOrCXy9PtlfgEkYYgcgdeK/bfw/wCINP8AFWj2&#10;2q6VcC7sLgExTBWUMASp4YA9Qe1e9i5Olh6Mabsmvx0/4JlHVu5+THib9hf4tfCP9qU+LPAun211&#10;ptxq/wDacbww3bxW8bXxlEeYYFC7VRPlBwB36Gv1N0rxIfDPw00vVvF93baddW+lxTalLLJ5Uayr&#10;CGlwZSCMEP8AeOcDnvXiPxl/b48AfBH4m2fgjXYrn+1LoIUZA23DTPCOin+KNqxv28/Fh139jy51&#10;/Sbq4tbfU7F7uJ4ZGRmik0+4cA4wcYI49q45upiHCNRW8ytFsePeKP8AgrNaxeONW0Twt4R1LxJB&#10;ZzNEk1hpgut+M/MDHdYIOCQcdBXZ/s3f8FPfCXxk8ZS+HfEEH/CLXL4+zTagkNnEcRyyPuL3LHpG&#10;oGB1YZ615v8A8EmPg94Q8RfDG98Tav4fsNW1eZ8NcX9rFOeJrhOCykjjrzXyR/wUa8A6P8Gv2j72&#10;18HW39gQps8v7AFg2Zs7Ynb5YXGTI+f94+prvjh8PUqyw6VmupN2lc/Uf9s39se2/ZP0zwvePpsm&#10;rJrX2ra0EAmVPJaAHP76PGfO9+nbv806d/wV7udUsZtQtPh/rF5p1uT593baKXiiCjc25xd4XCnJ&#10;z0HNc7/wVod5vhP8JWkdpHJ1bLOck/v7PvXp3wz+Efgvw7/wTS1vV7Pw1pj6rqXgu91C4vbiyheY&#10;TtpzZdX27gcopBzkHvUQoUY0ITnG7bt+LC7vY1fGn/BVjwPpvgLw1f8Ah2zudb8Tam1ss2k28UFx&#10;JE0kTMyeUl1vDBwq4OcE45Jrf/Z2/wCCjWi/Frx+fCXijSbnwXqUsRe2GsWyWAlO9VAHmXDE9X6D&#10;+E+hr4d/4JS/Crwv8TPj3q48SaTbaqml6bNqFtFdQRyos0d1abGw6npvbpg8mrf/AAUHs7fwp+2x&#10;4XTQLeHQFTTIyv8AZSC2w32y8G75Mc4AGfYVtLCUPauglra9xcztc/TP9rP9pWH9mX4df8JRJYvq&#10;UZAISKES/wDLWGPp5if89s9e35/H2k/8FhJdfuPs+l+BdU1Kf/nlZ6QZW6E9FuyegJ/A13v/AAVS&#10;Yt+ypZMxLMbaEkk5JP2myrhv+CSvwZ8G+IvhxqHiXVvD1hqmq/u8TX1pFNj99eR8blJHygDr2Fcl&#10;KlRjhnVqK7uU2+ayPWf2Zf8AgpV4a+OPjh/C+s2jeGdRkKrbfbo4rRXJB+X5rhiSTtwAO/vXzF/w&#10;WddZfiP4UdGDo2kWhVlOQR519yK439snwBovwk/bm8H2vhK0XQYJdX04FLBVgXGLPIAjC4B3Nn1y&#10;a2v+CtjtJrPw5Z2Z3bw1ppZmOSTuvOSa7sPRhCvTqU9pIlttWZ9+/ss+NNG+Hv7HHgfXtev7fTtN&#10;s/DVjNJLcTJECE06JyoLkDdtVjjPavnLVf8AgrfDdeK9a03wx4M1XxDaWFzLEk9jpYuQ8ayFVk3R&#10;3WCrAAhsAHNch+05fXdh/wAEuvhR9kvLiz84aTDN9mlaPzYzoku6N8feU4GVPBxXz/8AsZeNPEXg&#10;LwRqF5oPwh0rxu1zdNFLqeoQWchACxnyx5rK3HX0+b61lDC05QnWkru43J6I/Qz9kP8A4KF+HP2n&#10;PFF14bktJNI1r5PskM0UcHn/ACTSPtX7Q7NtWHJwOM88dM/4/ft66v8As8fER9J8R+CtTXw6+Ps+&#10;rppTiF/3UbN++edEOHlVeB1469fz98J/Cz40eF/jnH478DfD8+Fk5+zwW93axLD/AKM0L4EUq43b&#10;nPH9761+w/x2+Cvgz41eC7nSvGGm21zbADZdPbxvLB+8jY7GZGK5MaA46gVzYinQo1Itaxf4f1/m&#10;NNtFXxD+0l4F0P4SXHxC/t2xm0JYZnhkS8gbznjWQ+Wp8wKzHymAUNzj8vFf2cf23tZ/aL8fXmn6&#10;P4M1KHwxBK6jWZtKdYWUSxLxMszoTslD9OnPTr+aHhGOLxD8ZtN+Ct74/wBRuvhjDqVo0J8+48uY&#10;yNGHURkYGftEw5T19ef2t+Cnwm8J/CPwJpWk+E9PtrWyFtEftENukb3H7qNfMYqqklgikkjJ71nX&#10;o08NHVXb2Gm5Hf1yvxH+Jvhz4T+GZ9d8T6pa6Xp8O3LXNxHDuy6pwZGUHl17966qvzp/4LN313bf&#10;DDwbDBeXEFvPLdedDFKypNiS0K71HDYPIz0NceGpKtVjTfUbdlcy7D/grzL4hurhNB8A6zq8cO3f&#10;9k0YzlMjjdsuzjOGx9D6V8N/Ef43R/tD/tdWfjmKy/s9NS1CyxB5XlbfLghh+7vfH+qz949fwH6O&#10;/wDBLX4JeCbj9mXRvFF74Y03UdY1nzvtVzf2cMxbyb27jTaSm4fLgHJPQV8IftO/DjQvhR+3lL4a&#10;8N6emmaRZ6hp3k2yIihN9pbSNwgA5Z2PA719HhfYwxFSnTjZpP8ANXMpXsmz9d/2kP2o/CP7Nngq&#10;fUtZv4JdXaNhaaVFNCbmV/LlZD5TSoxUtEV4OSTge3yRF/wVb1+4s0u4vhb4jltHjEqTp4ekMbIR&#10;kMG+1YIxzmu+/b88U/BjwRNZ6t430k+KPGLQLDpujywJJDu/0honYSRMuPMVlI3A4bsMmvBbT9oj&#10;x1deB4o9L/Z88Nro76aBbTfYbAYgMXyNjzAfu4PT8K8uhQg6ak43v3Lbdz6C/Z//AOClGj/Ge91z&#10;SZ9Fu9O12xgklhspLVInlZWjUIENwzM2XPAA6e1fl1dfF26s/wBq+88djQ7hrpbiX/iVi0Pm/wDH&#10;q0P+q356fN97pz7V6p+wdO+s/twXU99p8NjLdahNJPp6IvlQs14paIKMrtUkgAccVmNpli3/AAUM&#10;urNrC0ay+0S/6I0CmE/8S1j9zGOvP15r1aVKnh6k4pdDNttI/XP9nH9odvjR8N28Va5pFz4RjT76&#10;6xbfYguZpYxkPI2P9Wvf+IetfOPxH/4Km6XpXjnUNF8D+GtQ8a2Np5eb7SLBL+Nt0Svw8Vzjglh0&#10;6qR2NfYfjPwz4R0jwBqNlf28Gg+HT5fnnT4BEF/eqVwEU9XI7fxGvzC8K/H7wZoXi3XdN+BnwZ0j&#10;xRpkZg86+v7Cz3kmPcMFxGRyZR0/hH4+Lh6UKvNLlv8Akat2PV9M/wCCuENn4v0bSvFHgzVfD1te&#10;XMKTS32lC2McLyBWkzJdYAA3fMRgbT6V+gvhHxTYeN/C+la/pUvnabqdrFeW0gZW3RyIrocqSDlW&#10;HQke5r8Ev2zvGniDx18SNDuvEfgXT/A066fBGllYQwIksfnTkSERMwySzDnn5B7V+1n7Jyhf2Z/h&#10;aAAAPC+lAAf9eUNb43DU6VKFSKs2KMm3Y9F8R6s2h6Lc3yQPcNEFIijTczZYDgZGetfz0fEf4u3P&#10;ib9pnUvHcmiXFnczFAdMe0KSLts1h/1W8kZC7vvdDn2r+ieWJJ4ykiLIh6qwyD+Ffgx8b9MsIP28&#10;tbs4bC0hsQYcWkcCrCP+JWh4QDHXn681plTipTuugp9D9FT/AMFA9Vh+CF748uPAGu20ltszaTaM&#10;6Md1z5P3DP8Aj9739q9g/ZR/ag0z9pX4aN4pXydNaNpBLby7YmiVWYFmXzXwMLnJPQ13Hjn4M+Gf&#10;GHgW/wDDCaNptjZXXl5SC0jRV2yrJ0C46r6d6/Gz4K/tCRfsjeJviL4Eubq9vNDvtMmtbeeGZg0M&#10;01um1l/u4LMcgda5qVCGKhJU17yKbcXqfd/ib/gpFb6X+0LD8NNL8P3OtFtWGmvdWNkJ1VTdm3Mh&#10;dbjhRgHdt7jjnFbn7W37f8H7MOv6BplxoVzePqmlW+pbhZiTZ5jzLsOZ48EeT0wevU9vkL/gmj8M&#10;NQ+KX7QPiX4lyrFq2hxXNzDG2pgTyLILu1uA4L8hgj9cdSfWpf8Ags4ip8XPCiKoVRoVoAoGAB9o&#10;vq64Yai8SqNumpN3a56Yn/BX+4k0eTVk8Bas+lRna98ujEwKchcGT7XtHJA69SK+tP2Uv2v/AAl+&#10;1B4UjutPuobLXo8/aNKnkhjnXMkwXESyyMPkhLc9jnp05X4Efsv/AA1139lHwrot74P024g1XSrK&#10;9upXsrczvIyRTMd5j/vDPOTjNfm1/wAEt7q6sv2x/DNnb3dxb2c/2rz7aKUrFNt0+7K71HDbTyM9&#10;DU+woVqdVwVnD/g/5Bdpq5+nv7WP7bHhD9mPQx51zDq3iGb/AFWm2skM0iYaHPmRmZHGUm3DHYE9&#10;OvzGn/BX37JJp82qeB9VsNNupEAuptI8tGQnkq7XeDwG59j6V8fftu6jfah+254ktp1m1uG3lsfI&#10;0+4k3x/Np9uWChztGSMn1xXrvxhn8a/FX4ejwhB+z9o+ivbgi0u7KDToZoj5ciL86yZwDJu4xyAa&#10;1jg6VOEOdX5tRczbP1V+EHxd0T4w/DvT/F2lTBbG4gjllMjIPKZoUlIba7BcCQZBPH6184ftE/8A&#10;BRXQ/hL41Xwt4W0u58aatGubmPR7eO/8oiSSNlIjuFZSGReCONw9a87/AOCbngX4paR4D8VeC/Gt&#10;rc6JpE9ndQWjLeK7Ru0VrEjLskbaQofBA4xXjvxQ/Yn+LPwF+Lt/8TPDENt43spL+W4a11N0lLxm&#10;d5treY654Vc/7xrihQoqrKMpehV3Y+l/gF/wUs8OfEnxzP4X8ZadN4Gvjt8htagj09P9VJI28y3L&#10;HoiYwP4x6ivtWKaOeMPG6yIejIcg/jX5N+GPjH8K/GvxZOkfGn4aWHgTxBIB5Oo6VZWy7CLcs+4x&#10;JIxyqxKMH+M++P1a0dbZNOhFo5ktxnax6nk5/XNYYqlGm04q1you5dooorgKCiiigAooooAKKKKA&#10;CiiigAooooAKKKKAPlX/AIKj/wDJifxN/wC4Z/6dLSvqqvlX/gqP/wAmJ/E3/uGf+nS0r6qoAKKK&#10;KACiiigAooooAKKKKACvlX9gX/m43/ss3iP/ANt6+qq+Vf2Bf+bjf+yzeI//AG3oA+qqKKjuLiO1&#10;haWVtka9Tj8KAJKK43wj8YfB/ju+NnoWspf3I6xrDKnZj1ZQOit+VdlTacdGgCiivn/xj8SvEGmf&#10;tdaH4Pt7sJoNx4bgvpLf5uZmv3iLfex9wAdM+9b0KEq7aj0Tf3CbsfQFFeI/tmeP9b+GP7PPijxH&#10;4euhZ6tZ/ZfJmO75d93BG33WB+67Dr3rM8cfErxBpX7RPwV8OW12E0jXv7a/tCH5v3vkWiyRdGxw&#10;xJ5B9sV0UsFOrTVSL0fN/wCSRUn+D0JcknY+gaK+M9K/ad8X+Ff2jvHWk61HDe+BLW60ezhnZ2V7&#10;Z7mAKMcsTumcDhR05PevQ/2i/iZ4i8IfE34eaJo979ktNa1fTrG5+9nZNNKjkYYc4UdfStnltaNS&#10;NNte8rp/JP71cXOrXPomivj39pHwj8R/hfodz4n0z4tajsu9SaOOxkgn2QoyyyBQRc9tgHQfhXpf&#10;7P8A8PfGUGleH/Feu/Ei/wDEMOp6bb3b6dNDKsatJGrnBadxxnH3ameChCgq/tU09tHv9w1Jt2se&#10;70V5f+0T8Xp/g58N77WNMs49V1/939h02RzGLj99Eknz4IXakhbnrjFcM/jjx58PPAegWdvA3jHx&#10;drf2jyRczeUI/Jly3DswbMbf3hjb36VjTwdSrTVRWV3ZX8ldv0Xcbkk7H0TRXgH7GXxJ8SfEj9n7&#10;S/EPim4W61uRbhpmXdj5Z5lX7zMfuqvevNZfiNrnxTvPFniDVPiLP8MdN0DxXd+Eba0s7e4uUvDA&#10;d6TN5cqYZ1cggr/yzHzcgDdZdP2tSlJ/A7N6vW9tEtRc6sn3PsmiuF+Dl9r994QVtemW98uTy7DU&#10;VXab+0EaeVcspZipkyzEMcjPNebftn/E/WvhT8OINX0bUBpj+ZtknIcgDzIlHCsD/ER+Nc1LCyq4&#10;hYeLV27DcrK59B0V4V4a/a18M+IfHc+gmJbeyG37PqXmyN5/7ou/7vygV2kbeTz1qt4u+L9r4Y+L&#10;uuaeutz3N5YpGf7D3Sqh3WwYfNgoODv6dvWrWBr83JKLTtf+v606i5ke/UV8zfsM/H3Wfjl8Pru6&#10;12H/AE63u5I/P89n3AJGejcj7579q7zxB47tbL9ovTfC7a9NBdTaDFejSF8zY6m8Mfm8fJkn5fX8&#10;KdXBVaVadCW8b367ApJpM9dor5w8Q/tu+EtKuvEWm2EKapruh6zc6Tc6aJpIiBCSry7zCV++Au0Z&#10;65ya439sn9rO++H/AMEtL13waoN3rCbo7wTugtmSa3DrtCqX++65yvrz0ralleLq1IUuS3O7K/3/&#10;AJf8ATnFJs+waK8Q1z9qLSdA+GFh4nn08f2pfeZ9n0Y3DZk2TiNv3ojIGFO/ke3vVz4M/tKaR8Wm&#10;ubeW0Gi6hCocWvnNOWGHLHd5agYVM/j7VzPBYiMHUcNE7P8Ar9diuZXsex0V4D4k/bE8LeGvFupa&#10;ZcRKdMsLZ5ptUMsgCujkNH5YiJ+6N2QT6V1nh79ofwz4i+G1741gnUaVDI8ULfvCJmEIlUfcBXKn&#10;uvH6USwWIjFScHZ/qHMu56lRXz78Of2v9H8c+MH0S60oaPC5K2t2bppvtB3YA2CIbcjnk+1XvHH7&#10;XHhLwP418S+Erhkl8Q6P9l8uyLyKbnzollPzCIqu1GB6nPsav6hiuf2fs3e1/ltf8Rc8bXue6UV4&#10;d8Xf2pdL+Ft1ZWcemDWL+Xf9pt/tLQm2wEKc+UwbcHzx0x71W+JfxWvNKm8GeOPC+pf2v4VvNSh0&#10;6+tiHjjW3knWOW5+YgkxBZCF2EnsfVQwNeSi2rKV7Pv/AMP0uHMj3qiq+nX9vqun217ayeda3MSz&#10;RSAEbkYAqcHnkEdasVwtW0ZYUUUUgCiiigAooooAKKKKACiiigAooooAKKKKACiiigAooooAKKKK&#10;ACiiigAooooAKKKKACvgD/gtX/yax4W/7HO1/wDSG+r7/r4A/wCC1f8Ayax4W/7HO1/9Ib6gD7/o&#10;oooAKKKKAPlX/glx/wAmJ/DL/uJ/+nS7r6qr5V/4Jcf8mJ/DL/uJ/wDp0u6+qqAPlj9vL9juL9qr&#10;wPZvaT+R4l0QSHTX2FsebJb+bwZo0+5CfvZ68YPX4S+Bt7+1v8A/AFx4R8P+Gdulu7vGv2/SP3e4&#10;c8vvY8knk1+ylFd9LGTp0/ZSSa8yXG7uflv+zH+w38SPGXxbtvi18Srn7LeHVFupdN8u2fcPtEVy&#10;x8yCYAZLSLwnv6Cv0A+OPwV0r4z/AAr1DwZefubaS2kit2+dvLYwSRKeHUnAkPVuf1r0iisquJqV&#10;Zqb0tsCSR+Mnw8+Fn7S37I3j/X7LwFov23SvP2xy/atMj82MeZsOJmkYcSHrzSfBX9gz4o/tGfFm&#10;51f4t239mabHt+0yeZay+dmCRU4tp0K4aKLoOc898/s5RXW8xqWbUUm+vUnkR+e//BUn4C+LviL4&#10;P+HWl+B9D/tdNOOo+ePtcMHl+ZJaMv8ArXXOdj9CcY9xXq3hj4ceJbT/AIJ3z+D5dM2+Jj4KubEW&#10;H2iI5nawdAnmbtnLEDO7HvivrKiuf61P2cKdvhdyuXW5+Xv/AASu/Z++Ifwk+NHiTUvF3h3+yLC4&#10;0O5hjm+3W8+ZGubRguI5GPRGOcY49xWT+3l+zn8RviF+1poXiLw94c/tHSINPSN7j7dbRYYXd0+N&#10;ryBvuup6d/rX6sUVq8dN1nWsr2sLlVrHwX/wVWieD9le0jkXbIlvErDOcEXVlmvgf9jrXPj14JW5&#10;1r4V6Z9v099vnD7RYR5x56L/AMfAJ6tL0Hb6V+mn/BSf4S+LPjD8D5NG8IaT/a+pHH7n7RFD/wAv&#10;Nq/3pHUfdjc9e30rO/4JlfB7xl8GvhNfaV4y0j+x7xvL2RfaYZ84numPMTsOkiHr39jXZRxEaWDa&#10;aTd9mS1eR8lfs7fsYfFP43/H238afFq0/s+3025t7pm8y1l854wuwYtplK/6pR90++e/oX/BUT9n&#10;Px18SfF/hJPBfh/+1tP0/RrS0Mn22CHaY5Lv5cSyKTgOnPPX61+nlFcn1+p7VVLLTZdCuVWsfH8H&#10;7KjfGj9h3wl8OvFEH9nazp2j2ktsN/m+RfR6Z5CN+7lVW2tI3BYqcenNfEnwg8CftR/sjeJvE+j+&#10;C9D+26U11LAsv2vS4/PCOVEuJWkZdwRTtzxX7N0VMMbOEZQaTT1sw5Ufmd8Avgb8eP2gfjFqXjH4&#10;san/AGBpcXleZp/kWFz9rzbyRD95bujJsaKJuF53Y7Enov259e+OPxl12b4c+CfCv2Hw0Nv2vUf7&#10;RsZPtOVt50/dyhXTa8brw3OcnjAr9D6Kl4tuam4rTZdv6/4YOU+AfEv/AATB0C2/ZoXwzpj7/Gen&#10;tNfxajiQedMqzmJPLa58teXjGSSPl5HJq5+wr4n+NPw51OT4bePvC/n6HYsbez1f+0LJdqI1vbxj&#10;yYQzH5UdssxPY84NfeVFQ8VOUXGetx8q6BXz5+2f+ypY/tU/DuHSZLj7Fq9gxawu9jSeUXlhMnye&#10;bGpysWPmJxnI56/QdFc9OpKlJTg9UNq5+LvwB0L9q79l+HVdM8LeGv8AQrzyt0f2/SeNhkYcyGQ9&#10;Zm7/ANMebeFv2UvjxqnxX0TxBrvhTz5hewyTz/2jYL8q7VztSXsqjoO1fvXRXqrM5qTkoK73I5Ef&#10;mT/wU1/ZL8f/ABC+Jvh/4j+DrL+1zbwW+nmz823h2MstzPv3yyjOMqMbe+c8EVwy+NP2w9a+H2n/&#10;AA7Xw/8AYdHewj0Qy/bdHk225i8jpgMflOfvZ4655r9b6KwjjZKnGEop22uPl1ufjv8AAH9mH4rf&#10;s1ftI+HfEup+Gf8AhIba9iiurq4+32lr5MjzbmG1ZHLY2dgB83tVX4/fso/GTwF+0xcfEDwdo/8A&#10;bBuW82Cb7VZweXm0jjYYllOf9Y45X+HPcV+yVFX/AGhU5+dpbWFyI+R/CmhfFH9pf9lXXfDnxEg/&#10;sLxNqXkYffa3GPLvjJ0gKJ9yKPuOvqDn4L+APgP9p/8AZP1DXoPB/hb5NTMLXDf2hpfzlFfbxK0m&#10;MeY3TFftZRWVPGSpxlDlTT6Dcbn4e/E/9k79ob402N98TfE+l/a9bk1h7ZdK+0acm2Eh7jf5scqq&#10;fmkZcbc856cV+qP7Gmra3c/APwxpGv8Ahz/hG9R8P2VroskP25LrzjBawKZdyDC5O4bcnG3qc17j&#10;RRXxksRBQlFJLawKNncK/H39sH9jn4saH+0dcePfCGm/27HqW3y28+0t/J8uzhhPEsx3Zy/VRjHu&#10;DX7BUVjh8RLDS5o9RtXPnz9jvxz8VvHHhPUrj4q6X/ZupR+X5A+0Wku/Mk4b/j3UAYVYuvr9a/MH&#10;/gqN4WjH7V/9l6NaYub2K3hjj80/vJGjiVRljgckDqBX7MfE281+w8D6lP4Yi8/XE8r7PHujXOZU&#10;D8yfL9wt1/nX5RaP+zJ+0b+0L+0p4X8Y/ErSDpZ0+9tLuXUPtOnTYWGWI7fLgkT+Fc5Cnp0Oa9DA&#10;1FCrKs2oq233EyWlj9AP2FPh+/gL9njwtBd6Z/Zuoy2NrJOvn+bvY2luGbIYgZZTwPSvgn/gtB/y&#10;V7wt/wBgO1/9KL6v1r8O6a2jeH9M095PNe0tYoGk27dxVApOMnGcetfnD/wVL/Zr+JPxs+Jvh7UP&#10;BXhv+2rK30i3gll+3W0G2RZrtiMSyKTxIhyBjn2NTgaq+t+0m7bhJe7Y+evBGo/tUy/s8ReBNB0T&#10;zfCt8kVxbT/a9KX93vjlT5X+f+FerA/yr6d/4Jt/sGah8K9Qs/id43j+zeJk3/YbDcrfZMi6t5P3&#10;kU7I+9HRvmXjoOcmvtf4AaHqXhn4LeCtJ1eD7NqVjo9pbTw71fY6QIrLlSQcEEZBNegVNfHTanTg&#10;kk3rbqCitGfmd/wUE/YG13XfFMvxU+HCfa9ddke8ssxpuKrbW8XzzzhRhVdvlTtg9jXBf8J5+2br&#10;3gu08FyaN9ntp4/sUl39q0ZvkcMhOzaD0fOA3brX63UVlHGzUFCcU7bXHy63Pmj9k79nLXfhx8ML&#10;iPxfrf8Aamu63ZMLn/RI4fs/nQQ74/3UjK210f5hjOeMDFfLPxh+Dfx//Zw+M954n+F11/wkWl6m&#10;zyGHy9PtfJElxJJ5e64d2bCxxjdgZz7Gv09orGOJnGTk0nfoPlPyN8L/ALJnxb/bN+NsviL4yWH9&#10;i6Zb488+daT+butjGv8Ax6yxMuGgi6DnPsc/rJoukQaFpkNjbDbDFu2jJ7sSepPc1eopV8RKva+i&#10;WyBKwUUUVylBRRRQAUUUUAFFFFABRRRQAUUUUAFFFFAHyr/wVH/5MT+Jv/cM/wDTpaV9VV8q/wDB&#10;Uf8A5MT+Jv8A3DP/AE6WlfVVABRRRQAUUUUAFFFFABRRRQAV8q/sC/8ANxv/AGWbxH/7b19VV8q/&#10;sC/83G/9lm8R/wDtvQB9VV8of8FJrLxTe/s56snhVN95+63DMQ/5fLXH+s46bv8AOK+r6ZLEsyFH&#10;GVPUVpTn7OanbYTVz+d39jGz8S3fx88Of8Iwm65WSXzOYhgfZ5v+enHTf/nFf0S1zXh34c+HfCl0&#10;bnStP+yzHq3nyP2I6Mx7Mfzrpa68ZilipKSjawox5Qr5Y+LCN4e/bP8ACXiHUh9l0O50C00mG7zv&#10;33h1CSQRbFyw+QE7iNvbOa+p6+VPjv8AGXXtVudZ8H3PwiOv6SHmgS+/4SRLbdy8QfYE3DK843fx&#10;Y7ZrfLVN1Woq6aaeqWj7XaJnsa37fd3Fqv7Per+FrN/P8Ra8IDpljgr9p8m6t5ZfnPyJtQFvmIz0&#10;GTxWb8TUaL9rf9neNxh1/wCEiyPT/QErxn4SazffBjW59X0n4Jtd3748qT/hKQnk/K6nhgwbIkI5&#10;HGK7HxB8a9f8TfEDwt41vfgWza74a+1fYZP+EsQY+0RCKTgIF+4B95T7YPNe/DC1KEVRgrxSnrzQ&#10;TbnDl25tErL8WZNp6vyNT4W+DbPx38Yf2k9MvY/MBh0BoTuYbJBZysp4IzhlU4JxxXl194zvNQ+K&#10;Hwz8JeIJtviLQPGWmWttBtB83T4ptiz7kGxcuzDYSXHXkV3nhL41a94F8YeKvE2kfAtodS8TfZf7&#10;QP8AwlqNu+zxtHF95CB8rH7oX3zWf4y+JN9498Z6H4u1X4Bs/iHRZ4J7S6/4TADHkyNKi7VUJ99i&#10;ckH3yOK6YKqqrcopx5Ype9C6agov7WzaFpY9p/bg/wCSPWn/AGFE/wDSeevUvgx/yR7wL/2AbD/0&#10;nSvlz4ifHnxJ8VdBTR9f+BjTWSTC4Vf+EsjX5wrJn5I1PR271s6B+1R428MaDpuj2PwQZLLTraO0&#10;gX/hK4TiONQijmInoB1JPvXjzwOIlhIUEldNv4of/JGnMua5Y/bR2/8AC2PgqR/rv+J3s/78QZ/S&#10;vrSvgn9oD42fEb4xfDbUdBsPgybPV5fL+y3f/CT27+ViaN3+QoqtlYyOTxnIrr/Bv7VPxJ8O+G7P&#10;T7v4MGe4h37pP+Eot1zl2YcCIjoR3q62X4irhaMVy80Lq3NHZu99/O3yEppSZ0n/AAT+O39l3Sj6&#10;Jcn/AMmJ68y/Zq+Anhzx74n+OnizXF/tRYfGuu2Men5kh2uHilD+YjjONzLjGOc57Vp/C341a/8A&#10;Bnwda+GPDXwLaHS7fftX/hLUbO52c/6xGbq571wXxJa4+KPica7ffBVrO6K4kT/hKfM8w72ctkbQ&#10;MlzxjtXpqnWdfESi+SNR3TUoXte+3N19Sbqy8j0D4K3HxM1L4efECw+HWo/Zp9I+ImoabEnkWzeR&#10;ZxQxqsWZ+G2kx/McsfU81yf7VkPj+y+A2oN8W737Xa+dH5beVbptHnw4/wCPbk84rvPBP7R3i34f&#10;eHLTRNI+BzR2ltGiA/8ACWRHeVRU3fNGSMhRxmsn4pfGLWvjRoI0XxV8CGu9PDbvL/4S5Eydyt1j&#10;RT1Re9Kmq8cUqrpR5U73vDm+/mE7ctr/AJlr9s6fQbr4f+BJNBbdobfb/JOJB/y1g3ff+b727r/K&#10;tmX/AJPu1c+kY/8ATSa8x0DVn8M+NrnxPZ/AljcS7fLt/wDhLv8AVYjMZ+Yghsgk9OK6Zfi5rS/E&#10;uXx8PgU3/CRS4DS/8JanaHyOmzZ9zj7v680KlOFL2UVf3Zq7lDeTT197pbV9ew73dz1f9g2Y3HwN&#10;Ry24G+kwcY42JWP44/5P78P/APYk2/8A6dWri/Cfxx8SeCdc1PVtK+BzRT6i5eZP+ErjbkhB1ZCO&#10;ka9AKiv/AIza7qnxOt/iBc/Atn8RW2mrpUUn/CWoMQrOZxwE2ffPdc++OK5nhq31mrW5Vaaf2obv&#10;/t78R3XKkdR+yNoOmw/Eb48a+lpt1seNNetBeeYx/c+dC+zZnb97nOM9uleQePZ/sf8AwT08RgNs&#10;R9bvS3Gcn+3Qf512/gb4y658OrnxLcaP8CmSbxFqlzq9+3/CWod09wVMv3kbGSg+7gegFQeHvivq&#10;nhvwVL4Sg+ArSaHNcS3Tw/8ACXqMvJOZ25KFvvsT1/IcV1KNaNf2vLe0oP4obRTv9rz0J0tYm/ao&#10;g8WXH7XPwlXwJcfZfEv/ABN/Kk2RPj/QIc8TfJ9zf1/nip9A+HHj0/Gq08TfEzxL9o1S20/URY6f&#10;9gt13hrFkl/eQNtGFEZ+Yew71yGs+IL7X/hxaeDLv4JM1rZ7/s95/wAJUPk3zCVvkABOSAOW9/an&#10;fC/xXq3wahvJNB+CBuNRnjKi5/4StVwcOB8rhh0kI/Cr5KkcOqcErxi4/Yu023fm5tFrta/nqGl7&#10;/wCZ1XwruPD1r+yP8XG19tunnUdWC8SH5/7Ojx9znpurzO//AHn7GmgHSDh38bW50hsdGOnfuDhv&#10;w+/+NZLR+MPEM3ijWfEnwYNzr2pQ3Nvax/8ACURL5auAyNlMKcPu4IHXniuv+FvxA8b+EvhdqPgv&#10;XfgmbyzurmSVR/wlUKbEaBIgPkUk4Ct/Fnn8a6fZSpt1ItN8yduaHbp72v4E3voav/Cvfi34usvh&#10;c3xA8TfY/DVlPb3NtH9gtH80/ZiqpmFg4+VicnPT1r0D4e+HtM1D9vP4nahdWvn3+nLpIs5/MZfK&#10;36Uyv8oOGyAByDjtXj3gRX+H3iqXxBa/BFry5JZoYv8AhKtnksWznJyGx05Fd3o3xk1zQfiLr/jm&#10;1+BTDxBrn2f7XL/wlqc+RCYY+ChX7hxwo98nmuStCtJTjBKzg0rOEVdyT25uyd31KVtP+Cdv438F&#10;+JrD4y+ONe+DmsbPFOqfYf8AhK7X7LEf9Xbqll89ydn+rMp/dAejZOKj1jx54d+JP7CPiTxB4VsP&#10;7M0G70PVPKtvOkl2KouUf5pFVjllY8jvx2ryP4teIL/4z6nb6jq/wSa0vYt26X/hKg/m5VFHChQM&#10;CMDpzmrPxJ+LnxA8VaL4Y0jRPgsdO03S9Ytb+4h/4SiCXzYI5hJLHudARuG4bgSRngVnHCzlGjzW&#10;5ouN25QVlFWs2pe905dPdWmtx33Prv8AZw2/8M8fC7Z9z/hFtL2/T7JFivRa4H4J+NL/AMc+CY7z&#10;UPDP/CJvbyC1j0/7et5iNYoyG8wKP7xXB5+XPeu+r47E39tPmVnd+f4o3jsgooornKCiiigAoooo&#10;AKKKKACiiigAooooAKKKKACiiigAooooAKKKKACiiigAooooAKKKKACvgD/gtX/yax4W/wCxztf/&#10;AEhvq+/6+AP+C1f/ACax4W/7HO1/9Ib6gD7/AKKKKACiiigD5V/4Jcf8mJ/DL/uJ/wDp0u6+qq+M&#10;f+CaPxG8NeHv2JPhvY6jrmn2V3GNSLwz3cUbrnU7ojKswPQivpz/AIXD4M/6GbSf/A+H/wCLroWH&#10;rSV1B29DN1IJ2bOyorjf+Fw+DP8AoZtJ/wDA+H/4uj/hcPgz/oZtJ/8AA+H/AOLp/Va/8j+4XtYf&#10;zI7KiuN/4XD4M/6GbSf/AAPh/wDi6P8AhcPgz/oZtJ/8D4f/AIuj6rX/AJH9we1h/MjsqK43/hcP&#10;gz/oZtJ/8D4f/i6P+Fw+DP8AoZtJ/wDA+H/4uj6rX/kf3B7WH8yOyorjf+Fw+DP+hm0n/wAD4f8A&#10;4uj/AIXD4M/6GbSf/A+H/wCLo+q1/wCR/cHtYfzI7KiuN/4XD4M/6GbSf/A+H/4uj/hcPgz/AKGb&#10;Sf8AwPh/+Lo+q1/5H9we1h/MjsqK43/hcPgz/oZtJ/8AA+H/AOLo/wCFw+DP+hm0n/wPh/8Ai6Pq&#10;tf8Akf3B7WH8yOyorjf+Fw+DP+hm0n/wPh/+Lo/4XD4M/wChm0n/AMD4f/i6Pqtf+R/cHtYfzI7K&#10;iuN/4XD4M/6GbSf/AAPh/wDi6P8AhcPgz/oZtJ/8D4f/AIuj6rX/AJH9we1h/MjsqK43/hcPgz/o&#10;ZtJ/8D4f/i6P+Fw+DP8AoZtJ/wDA+H/4uj6rX/kf3B7WH8yOyorjf+Fw+DP+hm0n/wAD4f8A4uj/&#10;AIXD4M/6GbSf/A+H/wCLo+q1/wCR/cHtYfzI7KiuN/4XD4M/6GbSf/A+H/4uj/hcPgz/AKGbSf8A&#10;wPh/+Lo+q1/5H9we1h/MjsqK43/hcPgz/oZtJ/8AA+H/AOLo/wCFw+DP+hm0n/wPh/8Ai6Pqtf8A&#10;kf3B7WH8yOyorjf+Fw+DP+hm0n/wPh/+Lo/4XD4M/wChm0n/AMD4f/i6Pqtf+R/cHtYfzI7KiuN/&#10;4XD4M/6GbSf/AAPh/wDi6P8AhcPgz/oZtJ/8D4f/AIuj6rX/AJH9we1h/MjsqK43/hcPgz/oZtJ/&#10;8D4f/i6P+Fw+DP8AoZtJ/wDA+H/4uj6rX/kf3B7WH8yOyorjf+Fw+DP+hm0n/wAD4f8A4uj/AIXD&#10;4M/6GbSf/A+H/wCLo+q1/wCR/cHtYfzI7KiuN/4XD4M/6GbSf/A+H/4uj/hcPgz/AKGbSf8AwPh/&#10;+Lo+q1/5H9we1h/MjsqK43/hcPgz/oZtJ/8AA+H/AOLo/wCFw+DP+hm0n/wPh/8Ai6Pqtf8Akf3B&#10;7WH8yOyorjf+Fw+DP+hm0n/wPh/+Lo/4XD4M/wChm0n/AMD4f/i6Pqtf+R/cHtYfzI7KiuN/4XD4&#10;M/6GbSf/AAPh/wDi6P8AhcPgz/oZtJ/8D4f/AIuj6rX/AJH9we1h/MjsqK43/hcPgz/oZtJ/8D4f&#10;/i6P+Fw+DP8AoZtJ/wDA+H/4uj6rX/kf3B7WH8yOyorjf+Fw+DP+hm0n/wAD4f8A4uj/AIXD4M/6&#10;GbSf/A+H/wCLo+q1/wCR/cHtYfzI7KiuN/4XD4M/6GbSf/A+H/4uj/hcPgz/AKGbSf8AwPh/+Lo+&#10;q1/5H9we1h/MjsqK43/hcPgz/oZtJ/8AA+H/AOLo/wCFw+DP+hm0n/wPh/8Ai6Pqtf8Akf3B7WH8&#10;yOyorjf+Fw+DP+hm0n/wPh/+Lo/4XD4M/wChm0n/AMD4f/i6Pqtf+R/cHtYfzI7KiuN/4XD4M/6G&#10;bSf/AAPh/wDi6P8AhcPgz/oZtJ/8D4f/AIuj6rX/AJH9we1h/MjsqK43/hcPgz/oZtJ/8D4f/i6P&#10;+Fw+DP8AoZtJ/wDA+H/4uj6rX/kf3B7WH8yOyorjf+Fw+DP+hm0n/wAD4f8A4uj/AIXD4M/6GbSf&#10;/A+H/wCLo+q1/wCR/cHtYfzI7KiuN/4XD4M/6GbSf/A+H/4uj/hcPgz/AKGbSf8AwPh/+Lo+q1/5&#10;H9we1h/MjsqK43/hcPgz/oZtJ/8AA+H/AOLo/wCFw+DP+hm0n/wPh/8Ai6Pqtf8Akf3B7WH8yPB/&#10;+Co//JifxN/7hn/p0tK+qq+MP+Cl/wASPDGv/sSfEew0/XNOvLyX+zdkEF3E7tjUrVjhVYk4AJ/C&#10;vs+sp0503aasy4yUtUwooorMoKKKKACiiigAooooAK+Vf2Bf+bjf+yzeI/8A23r6qr5V/YF/5uN/&#10;7LN4j/8AbegD6qooooAKKKKACiiuP8a/F7wX8ObuK18TeKdG0K5lQSRw6jqMFu7KSwDBZHUkEqwz&#10;7H0q4QlUfLBXYbHYUVyPgr4t+DfiNNcQ+GvE+ka5Lb7fNj0/UIbhk3bsZEbtjO1uvofStm98VaPp&#10;uuado11qdnb6rqPmfY7KW4RZrjy13vsQnc21SCcA4HJpypzjLllFpiujVorI0vxfomtatqGl2GrW&#10;N5qOn+X9rtILlJJYPMUsm9ASV3KCRkDIGRTdb8ZaH4bube31TV7HT57hlSGK6uY4mkZiQoUMQSSQ&#10;cY64NLklfltqFzZorzLUP2l/hZpV/c2V78QPDNpdW0rQzRT61ao0bqSGVgZMggggg+lanhL44eAv&#10;Hep/2d4e8X6HrN6RuEFhqdvO5HrtRycfhWzw1aMeZwdvRhddzuaKRmVFLMQoHcnFcunxQ8JSeHJt&#10;fXxHpR0WHHmX4vofIXL7BmTdtHzfL168daxjCUvhVxnU0Vy3gr4o+EviMlw3hnxHpWuC3IWX+zr6&#10;G42E9M+WzY6d6p+LfjR4G8CarFpniDxZouj38iCRLa+1KCCQqWZQdruDjKsOnUH0q/Y1HLk5XftY&#10;V1udrRVTStVs9b062v7C5hvLK5iWaGeCQOkiMAysrAkEEEEEetU/Efi3RfCFot1req2Wk2zHAlvb&#10;hIUJyB1cgdx+dZqMm+VLUZr0UVjnxfow159FOp2n9qoMtZ/aE80fJv5TO77vPTpz0oUXLZAbFFZn&#10;h/xLpXiqw+26PqNrqdpuK+fZzpMmfTcpI70248VaTa+II9Dl1G1j1aSAXKWTToJmjL7A4QncV3cZ&#10;xjPFPkldq2qA1aKKyvEninR/B2ly6lrmp2ek6fFjfdX1wkMa5YKMs5AGSwHXqRUpOTstwNWiiikA&#10;UUUUAFFFFABRRWXP4n0m11230abUbWLVLhGkhs3nQSyKuNxVCdxAyOg7imk3sBqUUUUgCiiigAoo&#10;ooAKKKKACiiigAooooAKKKKACiiigAooooAKKKKACiiigAooooAKKKKACiiigAr4A/4LV/8AJrHh&#10;b/sc7X/0hvq+/wCvgD/gtX/yax4W/wCxztf/AEhvqAPv+iiigAooooA+CP8Agnb+z74a8efsbfDv&#10;WtRmvku5xqCuIGiC/LqN0oxujJ6Ad6+jv+GTfBn/AD8ap/33D/8AGq8+/wCCXH/Jifwy/wC4n/6d&#10;LuvqqvRhmOLpxUI1GkjneHpSd3E8W/4ZN8Gf8/Gqf99w/wDxqj/hk3wZ/wA/Gqf99w//ABqvaaKr&#10;+08Z/wA/WT9Vo/yo8W/4ZN8Gf8/Gqf8AfcP/AMao/wCGTfBn/Pxqn/fcP/xqvaaKP7Txn/P1h9Vo&#10;/wAqPFv+GTfBn/Pxqn/fcP8A8ao/4ZN8Gf8APxqn/fcP/wAar2mij+08Z/z9YfVaP8qPFv8Ahk3w&#10;Z/z8ap/33D/8ao/4ZN8Gf8/Gqf8AfcP/AMar2mij+08Z/wA/WH1Wj/Kjxb/hk3wZ/wA/Gqf99w//&#10;ABqj/hk3wZ/z8ap/33D/APGq9poo/tPGf8/WH1Wj/Kjxb/hk3wZ/z8ap/wB9w/8Axqj/AIZN8Gf8&#10;/Gqf99w//Gq9poo/tPGf8/WH1Wj/ACo8W/4ZN8Gf8/Gqf99w/wDxqj/hk3wZ/wA/Gqf99w//ABqv&#10;aaKP7Txn/P1h9Vo/yo8W/wCGTfBn/Pxqn/fcP/xqj/hk3wZ/z8ap/wB9w/8AxqvaaKP7Txn/AD9Y&#10;fVaP8qPFv+GTfBn/AD8ap/33D/8AGqP+GTfBn/Pxqn/fcP8A8ar2mij+08Z/z9YfVaP8qPFv+GTf&#10;Bn/Pxqn/AH3D/wDGqP8Ahk3wZ/z8ap/33D/8ar2mij+08Z/z9YfVaP8AKjxb/hk3wZ/z8ap/33D/&#10;APGqP+GTfBn/AD8ap/33D/8AGq9poo/tPGf8/WH1Wj/Kjxb/AIZN8Gf8/Gqf99w//GqP+GTfBn/P&#10;xqn/AH3D/wDGq9poo/tPGf8AP1h9Vo/yo8W/4ZN8Gf8APxqn/fcP/wAao/4ZN8Gf8/Gqf99w/wDx&#10;qvaaKP7Txn/P1h9Vo/yo8W/4ZN8Gf8/Gqf8AfcP/AMao/wCGTfBn/Pxqn/fcP/xqvaaKP7Txn/P1&#10;h9Vo/wAqPFv+GTfBn/Pxqn/fcP8A8ao/4ZN8Gf8APxqn/fcP/wAar2mij+08Z/z9YfVaP8qPFv8A&#10;hk3wZ/z8ap/33D/8ao/4ZN8Gf8/Gqf8AfcP/AMar2mij+08Z/wA/WH1Wj/Kjxb/hk3wZ/wA/Gqf9&#10;9w//ABqj/hk3wZ/z8ap/33D/APGq9poo/tPGf8/WH1Wj/Kjxb/hk3wZ/z8ap/wB9w/8Axqj/AIZN&#10;8Gf8/Gqf99w//Gq9poo/tPGf8/WH1Wj/ACo8W/4ZN8Gf8/Gqf99w/wDxqj/hk3wZ/wA/Gqf99w//&#10;ABqvaaKP7Txn/P1h9Vo/yo8W/wCGTfBn/Pxqn/fcP/xqj/hk3wZ/z8ap/wB9w/8AxqvaaKP7Txn/&#10;AD9YfVaP8qPFv+GTfBn/AD8ap/33D/8AGqP+GTfBn/Pxqn/fcP8A8ar2mij+08Z/z9YfVaP8qPFv&#10;+GTfBn/Pxqn/AH3D/wDGqP8Ahk3wZ/z8ap/33D/8ar2mij+08Z/z9YfVaP8AKjxb/hk3wZ/z8ap/&#10;33D/APGqP+GTfBn/AD8ap/33D/8AGq9poo/tPGf8/WH1Wj/Kjxb/AIZN8Gf8/Gqf99w//GqP+GTf&#10;Bn/Pxqn/AH3D/wDGq9poo/tPGf8AP1h9Vo/yo8W/4ZN8Gf8APxqn/fcP/wAao/4ZN8Gf8/Gqf99w&#10;/wDxqvaaKP7Txn/P1h9Vo/yo8W/4ZN8Gf8/Gqf8AfcP/AMao/wCGTfBn/Pxqn/fcP/xqvaaKP7Tx&#10;n/P1h9Vo/wAqPFv+GTfBn/Pxqn/fcP8A8ao/4ZN8Gf8APxqn/fcP/wAar2mij+08Z/z9YfVaP8qP&#10;Fv8Ahk3wZ/z8ap/33D/8ao/4ZN8Gf8/Gqf8AfcP/AMar2mij+08Z/wA/WH1Wj/Kjxb/hk3wZ/wA/&#10;Gqf99w//ABqj/hk3wZ/z8ap/33D/APGq9poo/tPGf8/WH1Wj/Kjxb/hk3wZ/z8ap/wB9w/8Axqj/&#10;AIZN8Gf8/Gqf99w//Gq9poo/tPGf8/WH1Wj/ACo+Bv8Agor+zz4Y8DfscfEHW9Pmv3vLX+z9gmaI&#10;p82o2yHO2MHox719818q/wDBUf8A5MT+Jv8A3DP/AE6WlfVVcdavVxEuerK7NoU401aCsFFFFYGg&#10;UUUUAFFFFABRRRQAV8q/sC/83G/9lm8R/wDtvX1VXyr+wL/zcb/2WbxH/wC29AH1VXH/ABS+K3hz&#10;4O+FLnxF4nv4tP02DbueSWNM7pEQYLso+9IvfvXYV4f+17+zy/7Snwjv/CkOof2dPN5eyTyvM6XE&#10;Mh43oOkXr3/PSmouaU3ZCZ5V8D/+Cnvwv+NXjODw5DBqugXVwSIpdZjtreNiI5HOCLlyeI8dOrD1&#10;r7Fr8jP2Y/8Aglx8SPDnxW0rW/GSf2FptiztvD20+/dDKvSK5JHzFB0P3vY1+uddeMhQhNKg7omL&#10;b3Cvj/41eD9F8c/tveG9M8Qaba6xp3/CJW0gtL6BJ4t/9pSru2OCM4YjOOhNfYFfGf7R/jaL4U/t&#10;ceHfF2qWpfRV8MW1mZxJjEov5pMbVDN91SemPfNdeVKbrSVP4uV29RVNtTe/aa8D6L+zh8Nr34l/&#10;D3TrXwxquh7N1jpcCWlpf+dNFb/6SkKo0vlrK7J8w2sxPOSDa+KVw91+17+zzOzFTJ/wkO5VPynG&#10;noBxWN408df8Nu+FtQ8AeErXy9Bn8v8AtrV9+TY7XWa3xFIImk3vbsnyHjqeOD1HxQ8N6gn7WXwC&#10;nht/NsLT+3/NuN6jbusEC/KTk5PHFelT5qaUMQ/3qjVvfezh7qfzvZb/AHoh66rbT8zwrT5/EPhH&#10;9p74t+NtBvdQlXTrrw/HfaaJZDYmCW2EUkksSY+5H5jglgFIJORkV6X+0rrVl4o+K3wYvdPu0vNM&#10;vte0Yh4ZA8csb3EpwSCQQQR7Gt/4E+D7qf46/tDW+q2Ma2OoxaFFGZCkiyAWUqtlQT0JHWvJvGfw&#10;n8ZeAPjt4B0gWb6n4N/4SvT9Ut9Te5iUWp+0lVtUhLlwixqXGMLzgDNdiqUqmJV2lKMI2804L8Uy&#10;bNR/rud5+2l8DvAOmfDoaxaeENEtdUutW3T3kGmW6TSFoZ2Ys4TccsATk8kZr1r9nv4PeCvC/wAP&#10;vBmuaT4W0fT9Xn0SyeW+ttPgindmgQsWdUDEk8kk1kftn6Te6z8JrWCwt/tMw1JWKb1TjyJxnJI7&#10;kV6Z8ILeW0+E3gmCdPLmi0SyR0yDtYQICMjrzXi1cRUeXwTm/ifU0SXOzyz9sP4h3mg+D7Hwdot5&#10;e6X4m8U+Z/Z2o2sphFv9mkhll3SIwddyEqNqtnJBwOaz/EX7MOp31p8P9I0650+08NaX/aH9u6Ws&#10;jJBqPmENbbolj2S+W4LDzANpOVyazv22PD93BceB/HbrjQPCv27+0pcj5PtIghi4zuOX4+VW98Dm&#10;um+N3xB8WaTD4N8aeFpx/wAIVa/bf7eUqgL7jHFbff8AnGJS33FPvgc1vQ540KCw7Scue7f81mkv&#10;W1rLu0xO13c4DwS3heb9ovw8nwljsLLwsmmXSa1FoCxxWxuC0fkmVbf5CwXfgvzjOO9dJH8BNE8P&#10;2PxB8S/FkaJ4lnudX1C/0m91UJdvZWLDzILdHuIwY9hEpCIdq7iQeTXN/CjUtP8Aix8btJ8WfDfS&#10;bbRvCukWM9tq8WnKttHPcSMjQl0KxliFRwDtbGTyM88V4q/aR0nWvi34itPiWk1no/h7VbmwsdAS&#10;eR47swXBEd1I0KEFHUyIYHByB8xPFdrpV6lTkpX0iubrPd6ev6WuTdJantf7IV1qek+BPFkniC4n&#10;ttJm8UXb+Hvt7ssY0oxQ/ZRBv+UQ7Q20R/JjO2uN/wCChfiC1T4Mpe2sj6gIJhmGwIkkbMsI4APO&#10;M5+gNemeHLXwR+0/8O7WW3S+stF0+5SCCLSL64sdhjhG1R5flnaFmxtxjgenHi/7XvwKHgn4L3Fr&#10;4Ds9S1fUJ5lP2fU9XectiaHOHuHIXA3H8K5cLKnLMYzqXjPm2tovnf8AQcr8lkdPqX7Q3xC+HGv2&#10;OueOdJsLTwfq/mfZLG1t7hdUh8pAj+aksgjXMjoy4JyhJODirPivx9qk37SWv+FtF0bQU1VY4/s+&#10;qXdq4mP+giR98qtu+7uUYHTANcF8Ydb179o7VtF8HWmiix8V6P5/9oWn2mOQQ+aqSxfMdiNmOIn5&#10;WOM84PFdmfDuqS/tvapfi0/0B0VVn8xev9llfu5z97it1SpQjzSilPkk2r6aNcvrdfeK7ZV/4JyR&#10;+L1+EN03iCXTZbM30vkfZGmMg+SLG7fx/e6e3vXceK/HbWX7YGj+F/7G0uZZfC0N7/actruvFzqB&#10;j8sS7uEH3tuPvc5qD9jzSr7wF4V1PwTrMHkavp147yjerZGyL+6Sv8Q6MazPGWh6jc/t1aHqMVrv&#10;0+PwZBG8/mKMMNTZiNuc9Oc4rnquFXHV5O1mm1+hSuoo5HRv2ivi78UPG/xC8H+D9C0q2uvDniDU&#10;baPWdWtLtNPa1t5REIjLFIxNxl1cqFC7cnjgVwf7ZnxD8XfFn9k638Q6AdPtNKSWS01tLvzkmaaG&#10;+ghBgCMylfNjc/Oc7SOAcivaP2VdA1Kw8QfHCS5tPJS68c648DeYrb1Z4dp4PGcdDXm8vwe8VfEL&#10;9ijWPC+lWH/E5uNZvmjg86LkDWPNzuZwv3FJ5P68V6FKeGo4qEoxjFQlDX1Tu36W+RD5nE9J8a/G&#10;bx/4Zj8J/DsSeHIfilr32vZfXRuBo6eRtnOX3iYZgOPun58Dhead8NPj34p8P+Pm8DfEeXQtR124&#10;glntp/CjSy2yiGB55N7TuGBKGMLheobOBg15n8ftK0/4k+J/h78YtSivF+Helf2h9tuLC+ktJU81&#10;I7WPDRlZuZkA+VDxnOFOa1fgb4c8J+MvGdzrngbwzqF1aRWlxFLr+pa5LdPCZLeWNAI7jD/MwdOP&#10;QE8AVg6FBYbmnDo+bRaTu9L30tp7tvzHd8xr6j+0Z8StT07xZ468N6Ppt/4G0QXNobI21zJqRnhT&#10;zy5RJPL8vyyBncDuOMAc1r+Hf2sb6T4AjxtrFgkGp6jqf9lWVvFCypBNJaiaPz1aXKhWyG2sSOwP&#10;WvKtC8eaj8MPhr8UPhraaYNU8U3jalfeT56xBYHt1g3ZIKHDqBjdnnpjmq3h/wCG+t/EX9kFbOC1&#10;P2qy8Sf2lqkCTIjRRpp4EwV9w5BbAZMnuBWzwmHt78Uo8ySfdWFzPoel6J8d/iP4H1fw7qvj288I&#10;ah4Z8TzLBp1v4ckuZL2IuhlTzVmcIuEUg7S3zdOOak8W/tIfEK5/aF8XfC/wpoNrdvALI2OpTWlw&#10;9vbbrNbmT7VJHJlN3zKm1OSMH1rzH4Y6H4B8U+IvC2jeG/D+seJPEmhNG19Ff+IrlobNkTy3kVJ/&#10;3bYc7cITweOK9h+G2g6jB+2j8WtQks/LsJBo4jm8xTnGmsp4zkYPHSsqtPD0pTlKmrqDdnZa80Ut&#10;E30+8abdtST4g/GL4g+IPiFq3gn4fP4d07V/DXlf2tceKTcRW1z9oiWaD7K0Lln2qJA+9VwSuMjJ&#10;pfi7f3+u/D3w38Vv7KvvCuo+HLxdT1C3vLc2l+1jBMXuINoJJ8yOH7jOFYFdxAPHP/tH6r4Z8PeO&#10;p5vHnhq60myudv8AZOt6Pq0lnNqG2KIT+aLVfMPlkoi+aeATt4Jq/wCMZPGdj+yfF4X+Is/n+PvE&#10;gm0KMgR/vLq6kmitl/dloxkSRDJYD1I5xjCnGMaE4RSu0vN3XvWfVd725dEO+6Po7wP4pt/HXgrw&#10;/wCJLSOSK01jT7fUYUmADqksayKGAJAOGGcE/U1t1yHwd8N3vg34R+CNA1FPL1DStDsbG5TKnbLF&#10;bojjKkjqp6Ej0Jrr6+ZqqKqSUNru3obLYKKKKyGFFFFABRRRQAUUUUAFFFFABRRRQAUUUUAFFFFA&#10;BRRRQAUUUUAFFFFABRRRQAUUUUAFfAH/AAWr/wCTWPC3/Y52v/pDfV9/18Af8Fq/+TWPC3/Y52v/&#10;AKQ31AH3/RRRQAUUUUAfKv8AwS4/5MT+GX/cT/8ATpd19VV8q/8ABLj/AJMT+GX/AHE//Tpd19VU&#10;AFFFFABRRRQAUUUUAFFFFABRRRQAUUUUAFFFFABRRRQAUUUUAFFFFABRRRQAUUUUAFFFFABRRRQA&#10;UUUUAFFFFABRRRQAUUUUAFFFFABRRRQAUUUUAFFFFABRRRQAUUUUAFFFFABRRRQAUUUUAFFFFABR&#10;RRQAUUUUAfKv/BUf/kxP4m/9wz/06WlfVVfKv/BUf/kxP4m/9wz/ANOlpX1VQAUUUUAFFFFABRRR&#10;QAUUUUAFfKv7Av8Azcb/ANlm8R/+29fVVfKv7Av/ADcb/wBlm8R/+29AH1VRRRQAUUUUAFfOvjv9&#10;mLxn4s8V6hq2nfFb+xbW6mklSy/4RyG48oNIzBd7SAnAYDOOcZ719FUV00MRUwzcqbV/NJ/mmS0n&#10;ufKUv7HXj6YAN8as4/6lS3/+PU0fsbePFRlHxq4br/xSsH/x6vq+iu7+1cX3X/gMP/kSfZxPlBv2&#10;NvHjqqn41ZC9P+KVg/8Aj1Kv7G/j1FIHxqwCMH/ilbf/AOPV9XUUf2ri+6/8Bh/8iHs4nygn7G3j&#10;xDlfjVg/9irB/wDHqQ/saeO2JJ+NPJ/6lWD/AOPV9YUUf2ti+6/8Bh/8iHs4nx14m/YL8S+M9Dud&#10;G1v4vfbtLudvnW//AAjMUe/awdfmScMMMoPB7Vd0r9iTxlolrFa2Pxk+z28Wdif8IvC2Mkk8mYnq&#10;TX1xRVf2xjOXl5lbtyx/yD2cT5Sl/Y58fTY3fGrP/cqW/wD8ep6/sf8AxAVQB8a+BwP+KUt//jtf&#10;VVFT/auK7r/wGH/yIezifKMv7G/j2ZtzfGrJ/wCxVt//AI9SJ+xt48jOV+NWD/2Ktv8A/Hq+r6KP&#10;7Vxfdf8AgMP/AJEPZxPlJv2OvHzIEPxq+Udv+EUt/wD49Tf+GN/HuzZ/wur5fT/hFbf/AOPV9X0U&#10;f2ri+6/8Bh/8iHs4nyg37G3jxlAPxq4H/Uqwf/HqB+xv48Eez/hdXy5zj/hFbf8A+PV9X0Uf2ti+&#10;6/8AAYf/ACIezifKD/sb+PHC5+NWcDA/4pWD/wCPUN+xt48Ztx+NXP8A2KsH/wAer6voo/tbF91/&#10;4DD/AORD2cT5SH7HXj4SeYPjV83r/wAIpb//AB6o739jLxzqEEkNx8aPMikUoy/8IrAMgjBHE1fW&#10;NFH9rYta3X/gMP8A5EPZxPjHR/8Agnxrfh/w/qOh6d8WPs2k6i8j3dt/wjiP5pkQI53NOWGVAHBG&#10;Mcc1P4Y/YH8R+CrFrLQ/i59gtWkMzR/8I1HJlyAM5ecnoq8e1fY9FaPOcdK6c1r/AHY/5B7OJ8pv&#10;+x54/kUK3xryB/1Klv8A/HqYf2N/HhQIfjV8o6D/AIRW3/8Aj1fV9FZ/2ri+6/8AAYf/ACIezifK&#10;UX7HXj6HO341Yz/1Klv/APHqxte/YI8SeKGsm1X4u/a2sbmO8tj/AMI1EnlzRsGR/lnGcMAcHIPc&#10;V9jUU1m+Mi7xkk/8Mf8AIPZxOF+Dvw81P4Z+E30nVfEX/CT3TXBmF79hW0wvlou3YrMOqE5z/Fjt&#10;XdUUV5dScqsnOW7+X5FpWCiiisxhRRRQAUUUUAFFFFABRRRQAUUUUAFFFFABRRRQAUUUUAFFFFAB&#10;RRRQAUUUUAFFFFABXwB/wWr/AOTWPC3/AGOdr/6Q31ff9fAH/Bav/k1jwt/2Odr/AOkN9QB9/wBF&#10;FFABRRRQB8q/8EuP+TE/hl/3E/8A06Xde+a/8X/AnhXU5dO1vxt4d0fUIseZaX+qwQSplQwyjuCM&#10;hgenQg968D/4Jcf8mJ/DL/uJ/wDp0u69J+KH7NngTx7qd94g1vTFn1Cfy/MlFvAzHCog5eMnooHW&#10;tKag3aewmdPD8efhncTrDF8RPCckzdI01u2LH8N9ddYaxYaq9wtlfW141u4jmW3lVzExAYK2DwcE&#10;HB7EV8S/sM/s5eCPGf7OvhLxNq9nJqGuS/bDLdXUUEjttu7iNfmaMscKoHJ7DtUfgn4vePPC/jH4&#10;p6P4L0c6td2utw397e63azzWMdotjB5kcTxOCJclSFYbfvEnpXZPDR5pQg9Y9/WxKfc+3dV1nT9C&#10;tftOpX1tp1tnb513MsSZwTjLEDoCfwNT2l3Bf2sNzbTR3NtMiyRTRMGSRCMhlI4IIIIIr5k8bftE&#10;ab4u/Z/n8SNpUd5dadqTaTqVpPbq8S3kdo0kvlp5hITLYG4hsHBFX/E/7Rs/hH4f/D3SvDOm2z+L&#10;PEOj6fNp9rdwE2kfnxFYlZY5A4AkVQQoPy5xk1j9XnbbUdz6Sorz34NfEPV/HeguPEGh3Wi67Z/J&#10;dh7R4LeR9zLmHexYr8ueexHrWN+0B8b3+E1rpGl6Xapd+K9e87+yoriPfbnyDG03mBXV/wDVuSNg&#10;PI5wKyVOTnyLcdz1eeeO2heWaRYokUs7uwCqB1JJ6CodM1Wy1qyivNPvIL+0lUNHcW0qyRuD0IZS&#10;QRXhXhf4o+LvFPgLxnofjjQJNH8U6ZpspuLzTrKaDTZd8Uzp5DysXYqioGyBhyccYrwT9nv9oX4g&#10;6L8FPC+qaXoCN4D8P2cS6/fa9ZXBvpUhQSXMtq6yCJl8nGxpCPmDbsCt44aUot9rfiLmPvqivJPG&#10;XxvuU+Gfh/xD4P0O+1m+8TW9u2kqbQzwwvcws8D3XlPlYlOzeULEA8ZyK4f4ffHr4iaN470rw38W&#10;dJ0Owl1uQW2mv4etriMGZj8okNw44wkv3QT933rJUZtNjufSdVtR1Oz0ezkvL+7gsbSPG+e5kEca&#10;5IAyxIAySB+NfJcf7XHj/wAYeNvGvgrwZ4Ut7rxDor2qwXt9p1w+nfvUMreY8Upf7iuBhR82ByMm&#10;ud+Of7QviT4p/sxeKH8NWlrb6zp/2X+1vNjkVY/MvY/I8ry5GYZVG3b8e3Faxws3JJ+X4i5kfa9h&#10;qFrqlol1ZXMN3bSZ2TQSB0bBwcMODyCPwqxXxT8Ivjz438E/ADwZpFzY6bc+Odaa6XSUlhne3bbd&#10;yK3mguJD99MbAeM+1en/AAo/aA8Wjx4ngT4o6dpdh4rurYahaDQYJo7c2zSpCm77RJv3eZ5mcLjA&#10;XBzkUp4acW7dL/gCZ9D0V8p+Dv2s/F3xA+LviTwHonhXfPoXia5sLnU5tOmNn/Z8NwsL4lSUn7Rl&#10;g3KhNvJA6V7j8Xfi1pfwV+HV54u8QJK1nZiITLahS255EjGA7qPvOOprOVGcZKLWrHc7uivB/g/8&#10;WviTdeKoPD3xM8L29rdalu/s+/8ADun3KWUXlxvJL9oknfIyPLVNoOWLA9q5rxl+0T8QvFfjPVtB&#10;+EOkaJfvoHlf2s/iK2uJMefGrweUbaQ/3Zd28DouM80/YT5mvx6Bc+naK+ZNQ/a5utP+B2o+MDpc&#10;cutaPeG11KzjtyUJ8qSZREnm7txRU+8w5J7YNYWk/tc+NWtvDHi3WPDFvpfw+1hLWENPp88OofaJ&#10;QJcrul8ry/JzjkncO45p/VqnYV0fU9z4i0qz1SLTLjU7ODUpUDx2clwizOpbaCEJyQW4zjrxWjX5&#10;6fFLx58Sta/bR8AXukQacNFvtO0+W3ikS5+axfUXKu4Vipl2kAkZX8K9y8VfGD44a1r11F4A8JaN&#10;Dpdq3kySeKNNvlkkkX5XMZhcqU3BiD12lc81pLCtKNmtUCkfReta7pvhvTpdQ1fULXS7CLHmXV7O&#10;sMSZIUZZiAMkgfUirkciSoGRg6noynINfLPxc/aQ0Lxj+x/r3xEsNKGp6bH5G6yv7aOUPnUEgGUE&#10;hBwyk/e7A+1avx4/af1H4KeMvhx4e07w9NrY8Vf2kgjsrJriWN4I42Q4WVcLuly3DfKrYxjmFh5v&#10;RLW7/BXC6PpOivBfg78fdd1PXNX8I/EawsrDxpYadLrZj0aGSO1NijJGTieTzN/mFuwXAHOc1yyf&#10;tQeNfEPiy+1Dwt4ag1b4faTqUmkakY7CebU/tEUm6Ux+XKYtvklcbiDvPIAxS+rzu0F0fUdYw8ae&#10;HjaXd0Nd0w2toVFzOLyPZCWO1d7ZwuTwM9TTP7au9W8GxatpVo8F5dWaXNva6jGVZGdQwSVVOQRn&#10;BAPBBr81/AOu/ELUvhF8co9fltrWxFzpf+kWzXCSx/6bJ91nOBkhQfaqo0Pa3u7Wa/F2Bux+ntlf&#10;W2pWyXNpcRXVu+ds0Dh0bBwcEcHkEfhU9fDfw3/ab8a+FPhRoviePw6YvhtYed9vudasZ11Nt87R&#10;xeW3mCE/vmwdxHyYx81e6fFj9oO50TSvDth4Ms4bzxZ4lE7aTFqcRe2IhdVl8wRSB/4hjZn3xSlh&#10;5qVkFz3CkZgilmIVQMkk4AFeCfBz48eJ7/xvJ4A+Jenadp/jd7M6vbrocEsVqbEypApInfzN/mmT&#10;ou3AHOcik/bW8X+PPBXwO1rUfAaWX21IZ/tU10J90NuLadneMwkFXBVCCTgc57VKoy9oqb6jvpc9&#10;v0rXdN11Ll9N1C11FLadradrSZZRFKuN0bbSdrDIyp5GavV8WfCT4r+NvAvwH8Hafa6VpE/xI8Z+&#10;VqGn+dbzta3O+0imkmuMMJnkZY5iWXdkhcnGTXpvwh/aB8VXPj628CfE3TdN0/xTqG77B/YcEsVu&#10;3lxPNJv8+Tef3fl42qeSc8YNXPDyje3QVz22Lxp4ent7ueLXdMkgs9n2mVLyMrBvOE3nOF3Hpnr2&#10;rR0/UbTVrSO7sbqG8tZM7J7eQSI2Dg4YcHkEfhX56eBr69b4U/Hpm1C7Z0/sDy2MzEx5nbO09s96&#10;9X8HfHLVPAPwJ8AaD4egj1TxrrC3BshqaPNbnN3NGvmbHEn3yg+UHjPfFazwjj8Lvrb8LiUj68or&#10;5Y0j9pzx74YOv+HfH2g6Z/wncWi3GsaVZ+H7O48m4UYSCMpNIJXdpQ4wg5G0A5zXYaP+0it38CNa&#10;8W3smm2viuxs5lTQ2OyV9RS1Eos/IMm8ymTKeVkPnjrzWDw9RalXR7vWfY+IdK1PULyws9Ts7u+s&#10;tn2q1gnR5YN43JvUHK7gCRnGQOK8F8X/ALT95pX7P9p4v0W2stY8Z3UMJh8O20Znnkm3xC4jW3SX&#10;zC0au7MoOVCEnoab8J/iXHqnxW+NFvFo9tYX2h/2L5s/2Xy2uPOgcje27LbQMDOMZ70ewlyuT6f5&#10;pfqFz6Mor4o8AftpfEf4q/D3SPGHh/wbbWOk25lbW5tY0u5jWRTM0cX2NkmZSR5b797cErjvXq/x&#10;B/aotbLwd4Xu/CFp9q1vxWIl0aLUYw8JebzEh80Ry7seYgzs3HBOMmnLDVIvlaFdH0BUF9fW2mWc&#10;13eXEVpawoZJZ53CJGo6szHgAepr5T0n9rnxjY/Fbwv8PPE/haPT9c1A2pu7uPT5orMrJOIH8l5J&#10;d2d24rlT8oyeeK9++NWsx+HfhH4w1Oa2S8itNLuJmt5Iw6yBUJ2lSRkH0zUOlKLSfUdzrbG/ttUt&#10;I7qzuYru2kGUmgcOjc44YcHkVYr5I8aftayfBjwJ8K7638Ny6hp3iKPUTNY6ZYGW4TyGQL5SCVQO&#10;ZMtnPAJ4rp/Bf7Q/jPRvH+l+Hfifo2naZ/wkfm/2D/ZNrNE5+zxNJc+f9okHrHt8sHqd2OKt4eaV&#10;/X8BXR9BXWuabY6jZ6fc6ha29/eBzbWssyrLOEAL7FJy20EE4HGRV6vgX4Z/Ef4m3X7UXxD1b4j2&#10;mlyaR4Ks4bm4isY7oixWTTmkxbCdtse/YpbJXcfWvQx+0p8WYEi8bXGg+HR8KJyNQiuEs7v+0f7N&#10;P70OWMnkeZ5AJyG2bu+3mtJYWSaSfRfiHMfW9FfNXxx/a6k+GuhfDrXND0WbWtP8YTactvBHame5&#10;CXayOp2pKozhFHBbk981k+Kf2sfGHgnVvCtjqnhNri58SyGSzs7HTZmuYrcxNInnI0oKuNjBtuRk&#10;YFZLDVGrhdH1XRXyTbftd+MvDmojwd4q8LxXXxEu+bO38P6fM9ooUea/mrJKJR+5KEbV+8Gz8uDX&#10;d/BP9oDXPEfi668C+PrCysPG1rs81NIhkjtfmjkmGBNIZP8AVBOq9Se2DSdCaV/mO6Pe6o6prmm6&#10;GLY6jqFrp4uZ1toDdTLF5srZ2xruI3McHCjk4NfNHiX9ob4rC+vPEui+ErHT/hvpi/a78+IdNu4t&#10;UFrGoa4KbJPJ3ALJtLEL93cRzXlv7Y3xZ8beOPD/AMFtc8D29knh6+8TaLd273STi4kv3Sd1hkMT&#10;lDCUZMqCWzntitaeFlKSTe4mz7mHiLSjrC6SNTszqrQfahYi4TzzDu2+Zszu2buN2MZ4rRr5m8Ef&#10;EO9k/aH0PQPEOjWMPiIfDyDVby9tbVl2n7WqSRK7tvC79xCkehJzWZr/AO0b8UvEGr6tqnw+0PQL&#10;vwTpl3Lps82rWl092bmJzHJtMMhj27tuMkHGcgGp+rybsgufVlFfM/xc/bJs/CfwC034p+GNNl1L&#10;Sr3zPLtp4BLMdl0lscLHMF+8zH754H4VSh/an8X+H/FFnqHi/wAOQaR4D1NitgDYzQ6mpRdknm+Z&#10;KIhmZk27c/IeeSKlYeo1e3f8Auj6lork9G1DxVN431O21C20+Pw3HGxtJoY5RcM+UxvLfIRgv09B&#10;711lc7Vij5V/4Kj/APJifxN/7hn/AKdLSvqqvlX/AIKj/wDJifxN/wC4Z/6dLSvqqkAUUUUAFFFF&#10;ABRRRQAUUUUAFfKv7Av/ADcb/wBlm8R/+29fVVfKv7Av/Nxv/ZZvEf8A7b0AfVVFFfPv7bfx/wBT&#10;/Z0+C+oeJ9Jt4ri9j8vYJkZlGbmCM/dkQ9JT3/8Ar3CDqSUFuxPQ+gqK/Ff9lT/gob8Uj8YNH03x&#10;DqkuuadfO6vFd3F1cbdsMpGA9xgclT0P3R6V+1FdGJw08LJRmKMuYK8m8RfG9tD/AGgNM+HAsTIt&#10;5o0Wq/avLyBvumg27t4/u5xt/HtXrNfK/j85/b18Njv/AMIfbHH/AHE3rbBUoVZTU1e0W/mKTtY9&#10;c/aN+L7fAn4Ra540WzN+dO8j9wse8t5lxFF03LnHmZ6jp+FcH8f/ANo7xJ8N/E/gTw34U8PDXdZ8&#10;U/b/ACo3tJJ1T7MkchyI3DDKu3QN07AGq/8AwUL4/ZM8aseg+xZP/b/bVg/FN2T9qz9ndkYqf+Ki&#10;5Bx/y4pXpYHD0ZUoVZxu/wB78+WCkvxIk3dr0/M0/Cv7RfxH0zXLQ/EHwYuj+HpZBFJfWunXMIhL&#10;fKpd5nCKNxTJPbPfFdx8UP2gIvAfjLwNo9pbpqdr4m1Gxso7uBRKgW4ldA4YOBjCZzg9ehrW/aUh&#10;jl+CPi0vGrlLJ3UsuSjDkMPQggEHsQK+VNbmkuNO/ZXlmmkuJXm8NM0srFmc75Mkk9SfWrw9ChjL&#10;VeTl3VlttdMJNx0PdLb9rjS7X4+X3w41exmslihkki1IxokGRdeQFaRpevViAvQZ9q7L42fGuL4T&#10;6N4f1KGAajb6rdeQskKiRdpjZwwIdRg465PWvl28+HZ+KP7RfxG0m3Kwapb6dqV3aXY+WRZVvNqL&#10;vCswXc+cAZzyDVT4nfEOfxL8OfDfg/UkxrfhLVjplw4BxKkFv5JkJZixJfdyQufQHiun+zqE6tPk&#10;XRcy9Vv95PO7M9D+L/7Ufxa+FNhquuT+BLe48N2IhJuE0y7Zz5hRR8xdU++4HUfnXQ/CL47/ABd8&#10;e+INJ/tXwRbad4fu/N826Gm3kbptR8fMzFBl1A59fWt39tkkfsneLyDg+XYf+ltvXo/wXYv8NNHL&#10;Esf33J/67PXFKpQ+oqqqK5nJxvr0Sd/XUpX5rXOh8W+JrLwX4X1fX9SLLp+l2k17cMpUERxoXc/M&#10;QOinqQPcV4nP+1E1h8Of+EjvNN8u41/UvsHhGAQ4+3+fD5liWBkzJvIIPklt38ANW/2vNUubbwZ4&#10;Y0uOQiw13xNp2jajFk4ms7iXy5oyM4YMjEbWBU9wRxXVav4C8DQeGfAunaommW8Wh3Fi+gQXwgXb&#10;dQoVtliVl4cchRGA3XbiuSjTowpRnVjfmb27L/g/gU227I848C/tLeLLPxbpmkfEvw3F4di1e4is&#10;NPlhs5rfzLqWRViQmdxnP7w4UFvl4Bwav/FH9onxNaeL5/DXw50GLxDqenJ5mpLPay3AiVmZUwIH&#10;yMlH+8B04715p8R9S1/xb8dPB9p8S7W20bQ9O8XWc3h240uOSCS6uI7pharK05KuGVpCwjwSQNvA&#10;Ne1fEnxF4Y+Bd1qXiDTdLF94v1tUjWxsLeKS6ugkm44RSkjhRI7dTgAn1rvnRoxnBqmnKS2Xw3v/&#10;AJbkpuz1Nr4H/Gqy+MGk3m2I2ur6ds+3WxCr5fmNJ5fy72YZVM/Nj2rU+NfxFPwm+GeseKltjdmw&#10;MA8kJvLeZPHF03L/AH89R0rw/wCGWmt+yx4U1vxb4n0rV9Z1fxD5H2ux8P2/n+V5EjxJtSQRsMrM&#10;pOSc4YjGMHK+NH7RGlfGL4DeNrCw8L+J9Dkh+wgy6/p6W8bbrpCMESNnGw/iV9ax+pRqYtOlG9Lm&#10;S/K/43HzWjrufRHgD4p6L4003Tw2p2NvrlzAbh9Ja4RblF37MmLcWAzgZ9xUGvePLzRPiNHpE0mm&#10;2+hrpQv57i5cpLGfOKsSSQoQIM5PfvivjzUPAl78IfhL8LPGdrrl/c+K9S8Q2el3d3Lds4e2d5XZ&#10;N4VXIzEvBYj26Y77xHLd+Kf2r/C2l31/dnT9U+G9qLq1SY+U7SX5V32nILEEjJB465rR5fTU5SjK&#10;8bS/D+tBc7PWvgX+0ho/xo8ReNdJtb3T/tOga3e6ZFDDMnmXEEDxqtwqiRiyMZMBwACewrtPEHi7&#10;UtM+IXhnRLdLJrHUvtP2gy7vPHlwh18vBx165B4r5m/Ye+GGg+HviT8Y9Ts0mF7aeMNY0uMsI9vk&#10;JNAwHCg5yB3x7V3PxWvryH9sr4F28V7cxWkx1zzraOUiKXGnArvXo2DyM9DUV8LRWLnSpfCot6+U&#10;GxqT5U2e8ah458N6Tb3s994g0uzgstn2qW4vY41t95ATzCWwu4kYzjOeK5n4pfGLRfh58NL3xemp&#10;6fcWUSgwy/aEaKY+YEIU7wGwTjg9a+Vfht8KLr4yftMfGWDWPEWqnwtZ/wBjebo63x8h99kxX9yy&#10;shxJGH5789a5tbD/AITD4a/Gvwpq93dXWg+HE0htNjeTe0ZnLyy8NlRl1H3QM45yea2hllFTSc72&#10;5HJW6Stp66/cJzdj7V+H/wAWtD8Y/DDR/GU+q6dZ2N5aJcTTSXMaRQMYw7KzFiFIXkgngV0Hhzxt&#10;4d8YRu+g69pmtpGSrtp15HcBSMZBKMcfeX8x61+efjXX4fhd8P8A4OaDt1i78J6tYaZNfadpAD3M&#10;zS+bHIBHlUYGNNvzA5JAORXUfCPxPLF8ftD074c+FvG+heE5YYH1E65pxt4C5ukWX/UHZny/L+8O&#10;gOeAKqrlC5ZVIPTVrtZPZ+YlU6H3RqXi3Q9H1O102/1nT7HUbrH2e0ubpI5Zs5xsQkFvut0HY+lW&#10;tN1iw1mEzafe219EP+WltKsi9SOoJ7g/ka+OfB/hS9+PnxY+Ji6trF9baloGs39lo9xbXTKbaOK4&#10;xHhmDlCBI4+TA54A5rhvAvjnxR8PP+CfvinW7LW7y58R6fLCseoXN3K0h36w8Z/eBg/3GK9Rxx0r&#10;n/spSSjGfvXgrf49h+0PuXSPif4N8QarHpml+LdC1LUpM7LO01KGWZsKWOEViThQT06AmtXUfEmk&#10;6RK0d9qllZSLG8xS4uEjIjUZZ8Ej5QOSegr81PGfjbw9o/gW71b4W+B/idb/ABCTZ/Z95LpMaxjM&#10;qrLue3YS/wCpMgG09eDxmvf/AI4+DdS+If7V3w00Rdev9K05tNv5dQtrW8aFLqJWt9yOuCHBUkYY&#10;YOSOhrSplMITjeTUWpb7+6r9Ojvp8wVS6PqPU/G3h3RdOs7/AFDX9LsLG9KC1urm8jjinLgsgRmY&#10;BtwBIxnIHFcD8X/jRN8MY9D1aO1iv/DN7PAs9/EhkCxvvZnV96pgIm4EnHOeleB/G3wxeeGfiDp0&#10;PjC017UvhdbaXHYabHoETSy2t8ssgimkEoEKKsAfLr8wJXA25r0/SvCOi67+zf4kt21iTxRpUdtc&#10;3dmL26S7mslFmBHbycFY3RTyg+6WODzWEcJRpKFST5k/1/VD5m7o930LWbbxHoenatZtvs7+3juo&#10;WJByjqGU8EjoR0JFXq8G/Yy8Q6hr/wAJ7tL+YyrpurTadajcx8u3ijiEaDJOAB2GAOwFe815WJo+&#10;wrSpdmaJ3VwooormGFFFFABRRRQAUUUUAFFFFABRRRQAUUUUAFFFFABRRRQAUUUUAFFFFABRRRQA&#10;V8Af8Fq/+TWPC3/Y52v/AKQ31ff9fAH/AAWr/wCTWPC3/Y52v/pDfUAff9FFFABRRRQB8q/8EuP+&#10;TE/hl/3E/wD06XdfTHiL/kD3H/Af/QhXzP8A8EuP+TE/hl/3E/8A06XdfVLKHGCMj0prRgfNH/BO&#10;9WX9krweGUqcXvB/6/rmqXwMtkXSfj9OYVE5v3US7RuI/suDjPXFfTtlYW2m2y29rClvAudscYwB&#10;k5PH1JpIdOtrdZhHAiCY5kCrjecY5/DiumVfmlOVvif63JsfnbpkTj9ln4jgRnc3xE1I49f9BHNe&#10;u+Obbwefgf8AC6XxNFq2g3CeHtL8rxdpYhhfTyLZip88gyJ5Z3S/KDjAI5r6vGhaeLZ7cWcPku5l&#10;ZNgwWIwSffFOutHsb2yWzntYpbVV2CJlBULjGPy4rWWK5nt1uHKeK/sn+Kte8R+Fr2PUkN5pVq2z&#10;TtbmLPNqMfmSDzHkZiXO1UOcL97pXGftnaVdwePPhR4re3ZdA0H+1v7R1DHyWvnxQRxbj23P8or6&#10;js7OCwt0gt4lhhQYVEGABRe2NvqNu0F1Ck8LY3I4yDg5/mBWMa3LV9ol/TVh20seNRfGPw58WvCn&#10;jeTwvaT3unRabJs15IkFteZhkB8tw25tjIyHKjBGBkc15D4WgWH/AIJxXqxW6QtJ4QuvMWNQpcnT&#10;3yWx1Jr69sdGsdMshZ2trFBbAEeUi4GCST/M/nTl0q0Wx+xC3jFpt2eTtG3bjGMfSnGsoq0VpdP7&#10;gsfI+reKNe8L/smfB+HSojaaTfaRo9prGtx7km0ezewInu4pFYeW8KgOr4baRnaeleK+G7W2P7T3&#10;wtn0nx54w+I2inUIduq69qpvrNJP3p2RlgpD7drD5fuueecV+kb6XaSWBsWt42tPL8rySo27cYxj&#10;0xxVa08N6XYJEtvYQQrE/mJtQDa2MZH4VtHFKKfu73/ETjc+IPgH8Y/Dfwk+Nnxgk8VQyadp0kum&#10;f8T6SNPs0eIZfvPu3DLOqDC9TjpzVH4bfDvxJrXwG+LTWGkTztrf9k/2fsHNz5N03m7f93BzX098&#10;Lv2dLD4f+IfG2o3l5HrUPiR7RjbS2uwQ+QHHXe27JcHoMY7165bWkNnAsMESxRL0RRgDnNVPEpSb&#10;gr35fwEo9z84PG2nx+Mfh18JLuPXr7w7pehSXg1XX9MujbT6d5l5uT96ASu5VY8A/dr0X9nvwN4L&#10;1P46w+KNG8f+MvipeQ6Wtl/a+paol/aW4F1HJ5RZ41kDqSGwOAsh7mvs1vDeltaSWpsYDbyffi2D&#10;afw/Gn6T4f07Qo2j0+yhtEYliIlAyeP8B+VKWLvFxS7/AI6hynzH+x1bovxK+OErW6LMfHWuKJig&#10;3lfOgOM9cZ5xXT/t5eDtY8d/s0+JtH0LT5NU1GZrQx20QyzbbuBj+QUn8K98tdNtbKSZ4II4Xmcy&#10;SMi4LMepPuasMocYYBh6EVg679sqqW1vwHbSx5B8P/2hvBvxP8TadpXhRpfFBjEgn1e0jR4LDMbM&#10;vmOzBl37GUbVOSpBwOa8L+E/jzQf2dvjL8Wrj4iahD4Vh18aT/Zj3nyi68i2cS7cf3TLHn/eFfYe&#10;k+HdM0ESDT7KG0343eUuM4zj+Z/Omat4Y0nXmjbUNPgu2jztMqAkZxn+Q/KhVYR5opaNd9d7hY+A&#10;rzS7pf2dfF+pvbMdP1bxHDNaykfLcRrYvGx9wGRl/CvSvj/bJF+yP8IEigVAZ9HJRFAH/HhJ2r66&#10;OjWJsltDaxG2U5WLaNoPPb8TT59LtLm2it5beOSCLGyNlyFwMDA+lbPFXadtncXKfFniWyuvD/xh&#10;+Cviq+ie18Of8Ivommfbm4j+0/aDJ5X12An6Cue8e+LL7xh4x1z+2vHfi7wVrqXDLpfhXwZqz2L3&#10;8AY7ZViO5WJiAlJ3L1Y45xX3ncaVZ3cEMM1vHJFCQY1ZeFIGBj6VA/hzTJL+K9axga7jGElKAsBj&#10;b/LiksUtG47D5T81fDNvLB/wSb1mJ4plmHk5WfBl/wCQ8T8x+nT2r6I+LMCXH7V/7OQlt0uIwfEW&#10;RKgZR/oKY4Pv/KvqX+wdO/s9rH7FD9jbGYNg2HnPT681LJptrNcwXDwRvPBu8qQrym4YOPTIpyxf&#10;NJu27k//AAJW/AXKfL+lxo/7e3iNp7ZrqH/hXdwrRhQxkX+0kygB4OfQ8V5r421zRPCHxBvLnwLq&#10;+uaB4nbVXLfD64uFgstUl81j9pNrDhZBK6pBvZwzKu0gAA191rp1sl614IEF0yeWZdvzFc5xn0zV&#10;abw5pk+opfyWMD3iABZig3DB3Dn681CxCTTa6JDsVvA99qGp+CvD95q1kmm6pcafbzXdnGmxYJmj&#10;UvGFycBWJGMnp1NfAepRT+GfhR8c/Dmqo9prdzcaU0NnJ99wLsykj/gDK30Nfot0qjcaFp91M8s1&#10;nDJI+NzMgJbHAzUUa/sm9N7fg7g1c+QvivapH/wTn1ZIrdIs+V+7jQKP+QunauS+Pvg+41bT/gzr&#10;dxrepeD/AA9paaot/wCJNLujay2JkuI9g80Biu7aRwDnFfd8ul2k1ibJ7eN7U9YSvy9c9PrzTLvR&#10;rK/sjZ3FrFNan/lky5XrnpWsMVydOrf3qwcp8d/sy+CPCF38c5/F+ieOvGHxQuk0RtMOu6tqaX9n&#10;Couopfs4d0WQOpw+B8oWQnqa9x/a3Lj9nnxyEzk6PfDA7/6JNXqOk6Fp+hQtDp9nFaRs24rEuMnA&#10;Gf0H5VaurWG9geGeNZYnBVkcZBBGCKynX5qin2C2lj4wF9D4N0j9mDxtrTCw8MaJ4fszqGpS/wCr&#10;tt+lvEu4+7yIv/AhV3QddsfjN+2L4R8Y+DZ01/w1pf2v7XqVtzHB5unmJMk/3njdfqtfXN1olhe6&#10;cLCe0ilswqoIWXKgDGBj2wKbpOgadoSMmn2cNordREuM9f8AE/nV/WFq7a2a+T/4cLH57+BUf/hV&#10;Hx8Gw5P9gY9/37VrWCt4Y0v4IeMtTQ2fhrSllF7qMn+rgxqUkh3H/cRm/CvvNNC0+OKaNbOFUm2+&#10;YoQYfHTP0pZ9D0+6sBZS2kUloM4hKjbznPH4n861eLu37v8AVrC5T5Ak8Q6Z8dP2vPD3izwVPF4k&#10;8NWOg29jdX9sN0Ucqah5rxnPcJIjfRq4PxP8KdctPjvN4B+1x/b9R8Zn4hRlZX+zjTJLowiBvlzv&#10;z1QKUx/F2r750nw/puhRsmn2UNojEsREoGTx/gPyqd9NtZL1bxoI2ulTyxMV+YLnOM+meaiOK5Ph&#10;WlrD5T4c+FXwq1mz/aM0jw5czwzN4Pv9S1jUI2dmglg1GGYWyoCvzFCvIYADjBauu+FW5vjx+04y&#10;oVU/8Ixt7Z/0V819bJYW8d3JdJCi3EgCvKB8zAdAT+NNi0u0hmuJUt40kuNvmsFGX28Ln1xSlinK&#10;91ukvxTDlPj79na0jt/+CdWlvHbpDNJDd7yqgM2NUmxnHXivPJdPm0j4f/s5+KbuH7PoGjvpdzfX&#10;rD5LeOK4nkkY+yoC1foJBpdpbWIsoreOO0GcQqoC8nJ4+vNeafGf4D2XxS0O2hsrwaHqliQ9jeLC&#10;Z0gdVk8s+SXVGAZ92GyDjB4NaQxKc5Nq12394uU+YviL8T9F+J/7WXw4vNAtJX0xX00prBjQQ3H+&#10;nsQqMGLHcrqwyBxX1V+0iCfgF8QQBk/2JdcD/rma89+F37K+o6H4ls9d8eeLU8b3+nFDp7JpSaaL&#10;cxujxHEEm1tpD/eBzv56Cvoa4t47qF4ZkWSJxtZGGQR6VlVqQThya8o0u58BeN7dZ7P9mVJbdZ4/&#10;J8Q7o5FDKflTGQa9a/ami3ftJfs8kR7gv/CRc46f6HDX0y+i2Di3DWkRFvu8rKj5M9cemaludOtr&#10;ueCaaBJZYN3luy5KZGDj60/rOqdtlL8b/wCYWPju50281r40/tcadZwPcXV5pOlRQwr/AMtXOjyA&#10;AficVhX3xb8KX/7KOmfCaDWoJfiFD4eTQn0AE+et59iNv5GOmfNITHqa+4Y9OtYrqe5SCNZ58ebI&#10;F5fAwM+uBxWcvg3Q01A3y6XbC8Mnm+dsG7dnOfrnmmsTHS62t+CsFj4u+JWg3WjWP7Kuj6nZGK7s&#10;bvwrbXNrKoPlSIGV1I9QQRXqHxgs45P2ufhLGbdHgWFgFKAqv7u76DtX0jc6Za3ksMk9vHLJCweN&#10;mXJUjoR9KdLYW091FcyQo88X3JCOV69D+JqXib206P8AELHyRcWqT/8ABQOFpbdJVXO1nUHb/wAS&#10;nnHpUmiRn/h4H4lfZx/o3zY/6hRr6x/sy0+2/bPs8f2r/nrt+bpjr9OKBplot614LeMXTdZdvzHj&#10;HX6cUfWNNvs8oWPzV+NHiTWfG3gvxtL4k8V+KvCvjIaXch/AHhnU3tbXyvs7DdJbMWUxkbC438+a&#10;eOePQLvQtRvf2SP2fb62tJZLfw/4i8P6xqsv8VraQWGZppD/ALIxk19xS+G9LnvZLuSwge5kQxvI&#10;yAllIwQfwFWBploLJrMW8YtWXYYtvy7cYxj6cVo8WrJKOzuLlPkvQ9YtfFH7atnqOmTC8s7r4Up5&#10;M6ch92pBl/MEH8awPh/8U/C/wh8BeOvBfi3V4dC8T3nijUNQg02c4kkgkug6SADsVUn8K+z7bRbC&#10;zmSWC0iilSMQq6qAQgOQv0qtf+EdG1O8+13Wm289zjHmugJxUfWIvRrTT8B2Pz0+JHgzV/BH7Bvg&#10;fQNd0x7DVLX7d59lKoym7VFdcj3VlP417h+3jbJFo/gyKGFVjE83yIoAH762PSvqi90u01KIR3Vv&#10;HPGOiuoI/wA8ClvdNtdRCC5gjnCfd3rnH+cCn9avKMmtm394uUzNP8baLqniO80G11CKbVrNC89q&#10;p+ZFBUEn8WX863KrRabawXcl1HAiXEgw8gHJHH+AqzXC7dCz5V/4Kj/8mJ/E3/uGf+nS0r6qr5V/&#10;4Kj/APJifxN/7hn/AKdLSvqqkAUUUUAFFFFABRRRQAUUUUAFfKv7Av8Azcb/ANlm8R/+29fVVfKv&#10;7Av/ADcb/wBlm8R/+29AH1VXFfFr4SeHfjR4QufDniWzS80+fbuV4o3I2yJJx5iMOsa9u1drRTTc&#10;XdAfFHwH/wCCXHw9+C/je38Rve6jr09uSYodUlt7iNSY5EPH2ZT/AB54PVR6V9r0UVrUqzrO83cS&#10;SWwV8s/tFePPhdL4jTUYfHmleHviNoTeXC8krQvJ5LyFbWZ0jLtCZjlkDAErkYPNfU1czqHw28M6&#10;teSXV3o9vPcSMWaRs5JJJJ6+pNb4StChU553+VvxumKSbVkfGFp8cdG+M13BZ/GH4g+DLPwxZAj+&#10;zNBluRFqW4ZH2mKdXSXy3jidcgbSWPXGD9on4z+Hdb+KPw28a/Dfx94KuLnwv/aXm22tPcGNvtME&#10;UIwsSAngSH7w5x15FfY5+E3hA9dCtj/31/jQPhN4RHTQrYf99f417McxwsKinGErJNWure8rPS3U&#10;z5JWtc+NB+0xffFO4g0X4h+PPAOjeFXcNdv4ekvYp5VUhth83ejKxUKQRyrMO9anxU+IHwp8Q+MP&#10;hjc+GfiD4YstD8Kalpk727O8eyC2ldmVFSLaPlZQBwPpX1ufhN4RPXQrY/8AfX+NH/CpfCA/5gVt&#10;/wCPf40v7RwsZKUISilfRNW1+QckurPlT4c/Fn4beFP2iPFHji9+JHhw6NqVldW8KxzSmUNJdrMu&#10;QYwMbVPQnmuZ/aA1T4Q+PfFmjeIfCHxM0HTbmO8e41K2ad4YboMJCzMscJLsWdcljztHpX2j/wAK&#10;l8If9AG1/wDHv8aP+FS+EB/zAbX/AMe/xojmOHjVVVKd0rbx2+4OR2sfO/7R/wAevhZ8WPgXr/hD&#10;RfiP4fTVb5bURNcSyLGPLuIpGyVQn7sbdvSuu+HX7Unwg8KeDdP0q8+I2hm5t/M3mORyvzSMw6qO&#10;zCvWh8JfCA/5gNr/AOPf40f8Kk8If9AG1/X/ABrleIwboqhyz5U2947tJdvIdpXufOX7Sn7Rnwd8&#10;Y/Ds3tj8QdMudV8OXUfiGwtIZT/pVza7pYoWBX5ldlCkAqTn7y9a5bxl+0B8PfjR8LfAWvL8RdK0&#10;Hxnoklh4gh0xriSG3e9hgZ1t51VXZojLJtZQwJA4YHmvrYfCTwgD/wAgG1/I/wCNH/CpfCGc/wBg&#10;2o+gI/rW1PG4OlGMYxleLunddd1tsJxkz4rtvjTpXxe8aeGNS+K3jzwRpVj4a1K11myHhyS5jaS5&#10;t5N0ayecrgoQ8uQNp4XBHOaXj747yxfGi98U+HfGvw78R6SIAmnxeIjeXDWrkyBygUAJlHUfKecY&#10;PFfcJ+E3hE9dCtj/AN9f40D4TeER00K2H/fX+NdCzPCRldU3a1rXVrPfoLkl3PBPht+154O8Q6JO&#10;nxT8V+BBeDb5UWmRzmI/M27ImDHoIj9c+1Ufjf8AGb4J+N/hP4g8O+GfGnhTT9U1D7P5cgQxL8k8&#10;bnJSMn7qtjjvX0SfhL4QPXQrY/8AfX+NH/CpPCH/AEAbX9f8a41isHGqqsIyVmnZNW08rFcsrWZ8&#10;F6N4s0S90bwl4E8T/FfwzfeDfD1/BrEeqfbbqTUZLiN2AjMjxlCmyRzjYDkDnGc+jXvxQ+GI/aO8&#10;O+NLT4leHm8PaZ4VttDYSzyeeZY7zzc4Ee3GzHORz2xX1d/wqXwh/wBAK2/8e/xo/wCFS+EMf8gG&#10;1/8AHv8AGuqWZ4eTb5ZaprePXfoLkZ8v/C/4zfDP4U/FHxdc6d8R/D114T8SX13r1xNczSvdR39x&#10;OheNCI1QRCNAQDlsk/MRU/jv40/DHxJ+0T8MPHFp8SPDw0bw2dT+2rJNKJT9osxDHsAjIPzdckce&#10;tfTP/CpfCGMf2FbY/wCBf40f8Kl8If8AQBtf/Hv8ax+u4V1HU5ZXacd47NW7b2HyytY+Xvgj8Yvh&#10;n8O/ix8U/EmqfEjw62n+Jv7K+xLDNKXH2eCSOTeDGAOWGME++K47wX4l+Gdn/wALbt9a+Jvh9LTx&#10;ZHposmtLiTerW8cgbduiwAWZemeM9K+0v+FS+ED/AMwG1/8AHv8AGj/hUvhA/wDMCtv/AB7/ABq/&#10;7Rw/NKSUryUVvH7NrdPJC5GfCuseJfA9/wCGvC92fiB4Qu/E3hEW9tplndSTPZXEFuGeJpl8rczt&#10;IxVipUFeAAea7D4YfH7Q73xbBrnjbx54G8Mx2oVEsfCjXNtFNtkRwZEdSGz84PPIVR2r66/4VL4Q&#10;z/yArb/x7/Gg/CXwgeuhWx/76/xq55nhpxcZRl960v20BQkj4Ntfj14Ts/ij41g8AePdM0zSNe1G&#10;7m1XVdXnljuIpJJyztZvAPlX5Y9u8E4LZ7VU+A/jb4S+K/2TdU+Gfi74hQ6U19IDLcNcYuG2ajLc&#10;Kd5jYdk6qeD+Nffv/CpvCGMf2Daj6Aj+tB+EvhA/8wG0H0BH9a1lm2GcOWMJJ3i73V7x26C9nI+G&#10;7H46f8JAo8P6v4m+FvhrQpv9Zq/h6K7ttQhx848uUghcuAp+XlWYd816hrfxu+F+oftE+FfHEXxI&#10;8PnRtL029tJw80nml5fK2YGzGPkbOSO1fSh+E3hE/wDMCtv/AB7/ABo/4VL4Q/6ANr/49/jXPPMM&#10;JN3UJLRrRrqrPoNQl3PlH4z/AB88Oanrjaj4R+JfhXXLK8gNjcaR4juLma1t1dnZriKJFAWVQUVX&#10;JOAWGKxl+P8A8OPgj8APEGl6R4703xDrniG5uLq9tDK8sdtJPabZI4BtQpErxgKpyQG5J7fY4+Ev&#10;hAdNCth/31/jQPhL4QBz/YNqfqCf60Rx+EjCNNwk0rdVrba+gcktzy/9jLVPB118K0Twt4gj1ua7&#10;kGqagiybjbXE0UZeP7q4CkYxz9TXv1ZOheFdJ8MpIul2MVkshywizzWtXi4mrGtWlUjez77mkVZW&#10;CiiiuUoKKKKACiiigAooooAKKKKACiiigAooooAKKKKACiiigAooooAKKKKACiiigAr4A/4LV/8A&#10;JrHhb/sc7X/0hvq+/wCvgD/gtX/yax4W/wCxztf/AEhvqAPv+iiigAooooA+Vf8Aglx/yYn8Mv8A&#10;uJ/+nS7r6qr5V/4Jcf8AJifwy/7if/p0u6+qqACiiigAoorz74m/GbSPhxCsTJJquqycR6dYqZZm&#10;JDY+Rctgsm3p1IFdOHw1bF1FSoR5pPoJtRV2eg0V5d8Mfjzpnj+4axvLK68O6uP+XHU4mgkYYY/K&#10;HAJ+Vc9O4r0u3u4LtS0E0cyjqY3DD9KvFYOvgqjpV4OLQoyUldE1FQQX1tcwmaG4iliAyZEcFQPq&#10;Poar2Gv6ZqkzQ2Wo2l5Mo3NHBOrsBwMkA9OR+dc3JLV22Hcv0VWl1G0gaRZbqGNo0Mrh5ACqDqx9&#10;APWi11K0vbc3FvdQXEA4MsUgZR36g47j86XLK17DLNFch44+IMfhGwtruC0fVI592DbZcfKVHVQf&#10;736GumvtSs9Li828uoLSL+/PIEX06k+4/Otnh6sYxm46Svb5biuizRVODWdPubUXMN9bS25OBMky&#10;shOcYyDjqMVNNeW9vHG8s8caSEKjO4AYnoAe5NZOEk7NBcmoqGa8gt1jaWeOJZGCoXcAMT0A9Sal&#10;BBAIOQe9TZ7jForNsvEmkalOILTVLK6mPSOG4R2PGegPoD+VcT8Q/jt4c8BanaaQ11Ff65dbvK06&#10;3lDynaFY5UZYfK27p0FdlDBYjE1fY0oNy3tbp39PMlySV2z0iiuM+KnxT0j4S+HF1jWJVSBpREF3&#10;DcSVZun/AAA1zMv7Rvh1Nc8J6aollfxFZWl7BLGpZES4bau4jgY6nPSt6OWYzEU1WpUm4u+vpq/u&#10;E5xTs2es0VVs9Ts9RMn2S7guvLYo/kyK+1h1BweCMjioL/xFpWly+Ve6nZ2kv9ye4RG/ImvPVObf&#10;Kk7lXRo0UgOenNQ3l7b6dbvcXU8VtAmN0szhFXJwMk8dSBUJNuyGT0VHBcxXMCTQypLC43LIjBlI&#10;9QRVKPxHpM141pHqlk90rbDAtwhcNnGNuc5zxiqUJO9lsBo0VDLe28EgSWeKNyMhXcAkfSoYdYsL&#10;m2a4hvbeWBeGlSVSo5xyQcdeKXJJq9gLlFV7LULXU4BNZ3MN3CekkEgdTzjqPcH8qhbXNNRYS2oW&#10;qidtsRMyjzDnGF55OeOKfJK9raiuXqK4b4ofFjTPhZ/wjX9pRyyf27rNtolv5SlsSzb9pOOg+Q81&#10;1lxrNlY2UN3eXcFlBLja9xII1JIyBknrgH8q3lha0acKri+Wd7PvbewuZXsXaKox67pstobpNQtX&#10;tQdpnWdSmeON2cdx+dT3V9bWMfmXNxFbx/3pXCj8z9aw5JJ2aKJ6KKwfFfjPTPCWiavqF1cxM2m2&#10;U19JbK4MpSNC5wvU8D9adOnOrJQgrtibtqzeorkPhr8StN+JfhMa/ZB7ezzhjONm392rknPThxXQ&#10;WOv6Xqdw9vZ6laXc6As0UE6uygHBJAOepH51rVw1ahOVOpFpx38vUE01dF+iuD0b4x6DrfxQ1rwN&#10;b3UTarpkEM0mJAQ/mK52r6keWcgdO9dVdeJNIsbpra51Wyt7lfvQy3CK44zyCc9Dmqq4SvRkoVIN&#10;NpSWnRq6fo0JST1TNKikJwMnpXnGm/Hbw1qPxUv/AAKL2GLUrSza7Z3lUIQJFj2g5+9lhx1pUMLX&#10;xKm6MHLlV3bou4OSW56RRUMl5bwwpLJPGkT42uzgK2eRg0x9RtIyA91CpKeYMyAZX+99Peuflk+h&#10;RZoqCzv7bUYRNa3EVzEc4khcOpwcHke4I/Cql74k0jTZzDd6pZWsw6xz3CIw4z0J9CPzpqnOT5Un&#10;cVzSopksqQRPJI6xxoCzO5wFA6knsKhsNStNUhM1ldQXkQO0yQSB1B64yD15H50uV2vbQZZoooqQ&#10;CiiigAooooAKKKKACiiigAooooA+Vf8AgqP/AMmJ/E3/ALhn/p0tK+qq+Vf+Co//ACYn8Tf+4Z/6&#10;dLSvqqgAooooAKKKKACiiigAooooAK+Vf2Bf+bjf+yzeI/8A23r6qr5V/YF/5uN/7LN4j/8AbegD&#10;6qooqpqerWWi2j3V/dw2dsmN0s8gRRkgDJJA6kD8aALdFed+Df2g/h58QNTGnaB4u0jU709ILa+h&#10;kc/KzcBWJ6Kx/CvRKpxcdGgCiivkj9orXfF+uftK6H4G0bx2vgnR5vD8GoyzNYW1zvla8lhI/fDP&#10;K7TgN/D05JrqwuGeKm4KSVk3d36el2TJ8qPreivi/wCJFr41/Zx8G6h8Q4Pi0vj59H8v/in10iyt&#10;zdebIsH34wzDb5u/gHOzB4JNdB+0t4n8W6x8XfhF4R0Pxkvgiw8Q/wBr/brt7K3uR+4t4pY/9cvH&#10;IYcEff74Fdsctc5R5KicXza2enKuZ6WvtboTz+R9YUV82+EfgZ4ttPEdhct8dhrcUEqyPYR6DYqZ&#10;lHJXchyMgHkVZ/ak+LviDwddaNoHhtjHdalPDHJcwxpM8KyGVCfLZWGAVU549O9YLBe0qxpUZqV+&#10;tmrfekPmsrtH0TRXkH7M/wATdR+I/gzUk1hBHqWianLo7O2Fe5EMcWZygUBdzOeAMDpmuY+B3xF8&#10;Q+J/jr8RtE1PUPtOl6bcXSWsHkxp5YW62KNyqCcLxyTUPB1Iuonb3N/+AHMtPM+hqKK8t/aH+L83&#10;wi8CT3mlW0Wq+KLjb/ZmjmUJJebZYxNsGGJ2RuWOFOAOcda5aVKdepGnBaspuyuz1KivirV/jb4x&#10;8HfEXwJ8KLr+172+uJxdXmvro6gTKJ0O0RhNoTbKFaRSNu3nmvSf2cPi1qWo6R8WNT8X6sklh4f8&#10;X6tZQzyxRQiC1gWJlU7QoO0Fzlsn1NelVyyrSp+1umunmm7JohTTdj6Mor5+t/2v9Hk10QS+Hdct&#10;tEefy49em0+VLJ4i2BMJiuwxlfn3bsbec45rtviN8ddF8B6LYXsFvd6/cajEs9laaVC1zLPG207l&#10;VMkjad2QDwCelcssFiIyUXB3ZXMj0uivGfBv7TWjeLLa5jfS9S0zWotuzR761eG6lyWzsiYB2wq7&#10;jgcAg9K+bfgV+1Rr/jn4efEC58UXeqaVFp507ytSbSE/ceZNID8uxVbdtVeemeK6aeV4ipGUmrcr&#10;S/8AAnZW7kuaPviivBLr9qXwn4Bh8PaTq13d3l9qenfbLSQW21rktM8aRhR/GWQgKOTXT/DP9oPR&#10;PiJq1xpD2t5oesIWeKx1SBreWaAMirMivgsjM2AwBBIPPFc08HXhFzcHbuVzI9Uorxbxj+1H4f8A&#10;C3ix9IgsNQ1i1tJDFqWpadbPPb2DrIyyrNIgKxmMDcwYjAIJwDXafCT4raN8ZfB8PiXQWkfTZppo&#10;UeRdpJjlaNj+aGonha1Omqs4tR7+oKSbsdrRXn/xp+NGhfAvwlL4i8RGVNOixveJNxGZEjH/AI9I&#10;tcrov7U3hvV/GKaO1pf2enzsqWusXVu0VpcMVyQkrfIxDYTgn5iB14pwwtepD2kINx119Nw5knY9&#10;qorx74m/tJ6N4A1k6PZ6bqPiXVkG6az0e2e6kiXLKSyxhiMFQDkfxD1FP0/476D46+GnirUbW6n0&#10;i903S7qe6t5oR9qtPLhDOxhbklCwGCByMGmsJX5VNxdmHMtj16ivnjw/+0l4Y8C/C7RfEGuazdah&#10;p+o6gLJb6WzWAqxt1k+ZV4Axzn1OK6bwL+0voPi/xIdGu7K/0C4nwbBtUt2t1vgEZ5DEXA37Aozt&#10;zjcM4zVzwOIinLldl19A5kew0V8e/BH9p/xD44/ap8eeFr7R9Yg0Q/YPsNvcaaYhp/8AoMkknmv5&#10;YYeYygrvPsvFfQ3xa+Meg/BrS9O1HxBJJDZ3t7DYrIi52vI4Vc+gyadfAV6FWNFq8pJNW81cSkmr&#10;neUV4z4M/af8PeK/Fh0aeyv9Gjnm8rT73UrdreG/LSKkXku4Affuyu0nIBIziul8P/GjRPEfxT1L&#10;wHbLMNXsLOW9kLRkJsScQnB9dxrKeFrwvzQeiv8AIfMmeg0V5Ld/tIeG7Q+MAyXJbwyyLeARE5LT&#10;+SNvr81cvZftm+EdUj0++sbPUrrQbnzPM1dLRzbQbeBvkHyrucFRkjJGBzVxwWJkrqD/AKV/yDmX&#10;c+gqK8Ju/wBr3wjDrMSQw3t34eOfM8QwQM9hH8vGZx+7GX+TlvvDHXiuT+L/AO0BcfD/APaN8OWX&#10;9qlvDN54aa5Swt4Y5Xu7v7WUVUOC5ZlUqFU8noM1pTy/EVJcvLZ2b18v1E5o+oqK8v8Ahb8e9H+J&#10;N3d6fJaXmg6zAHmGm6rA1tO9upRfPVHAYoWfaGAxkEZyK5zxp+1VpPhzxFPpmlaDrPieK0kaC7vN&#10;HsZLqG3nV2V4neMMFdcAlSQQGBI5FZLB13N01B3Q+ZWue50V5J42/aY8IeBfhnB45vblpNEfh5IB&#10;vMb+YkbI2DwwdwpB5BBpsX7TPhX+xtS1e6NxYaZbeX5FzdRmNbvc21vKLYD7GwG2k4yM4pLB4hrm&#10;UHa9vn2DmXc9dorw7SfjTH8YfDGq6Xpkep+EfEqxebDBqWnlJiy7n2iOUDdlY/TgOD6Vo/s4fFO9&#10;8e+FprDxAUg8UaZM1tdWxKrKQix5coAu35nxjFOWEqwhKcla26667P0BSTPYKKKK4igooooAKKKK&#10;ACiiigAooooAKKKKACiiigAooooAK+AP+C1f/JrHhb/sc7X/ANIb6vv+vgD/AILV/wDJrHhb/sc7&#10;X/0hvqAPv+iiigAooooA+Vf+CXH/ACYn8Mv+4n/6dLusL/go5+19q37MPgzRLHw9bK+veIfP+y3E&#10;sbmOLyJLYvuZJY2XKTMBjOT1wOu7/wAEuP8AkxP4Zf8AcT/9Ol3XX/tc/sl6B+1V4Lh03Una11ax&#10;z9gvEMaGHfJC0vztFIy5WED5QM9D7dWGlTjWi6vwkyvbQ+Rf+CfH/BQfxh8YfjBF4C8aQw3M2sZ+&#10;w3FqsziLyre5mk3tLO2MiNANqnPOccGv01r43/ZA/wCCdWgfsz+MLjxTdXz6trSbfsUryxzCDMc0&#10;cmCbdGXcswHynnHPHX7IrTGyozq3oKysEb21CvlD4OquuftceNxqLf2l9jt7424uz5v2cpfps2bs&#10;7duTjHTJr6sllSCJ5JHWONAWZ3OAoHUk9hXyx8Sxofgvx3d+N/AfjPwwmv4eO/0261RB5371ppV8&#10;uHDMxdUXDNzyDzg19Hw976xOGV1KpDlTs7J36tbXMavR9if9rl49B8ffDbUrP/Qb2d9RE1zbfu5Z&#10;QsMYXcwwTgEgZPGa5fw/8Yb39mw/EHw7rNxqPiWfw3/Z+bmZ2umk+0Zk4ZnQnAlA6D7vfHN7w3q2&#10;nfF/xNYeJ/iX4v8ACmnQWHmCz0uHU1i2F0MblopywGdqMNpGep7Vg/HLwV4f8cePfE11o3j/AMKt&#10;ZeMfs322WfWYz9k+yRRiPaVUiPeVIO7dntivvMFRoKnSyjMItxhH3nZ2uqqlZSt0g5rzehyybu6k&#10;P60/zOjuI/EPwI/Y51TUp/EF5rOoxvbxNeXN7JPII5NSEcm1zsO7y5SBzjIGeBz5n4e8b6J4U8c+&#10;A3+Gl/441nU9Y8Q2GnarHrcyT20WnyyjzpMQMCrBlj5fKAE5ByK99+JkvgLxh8Db7wTH4/8ADTyM&#10;0Uyl9ZtyJDFdJcBT1yCU2kbeQccda8t8A+MbfW/FukpdWnwx8GWWm3cN7Jf2cYsJJljkXMayEkNk&#10;EkKcZKA54q8tre1wuJr16Tc5VKjkrcqcXGKjdW11vZLb5hNWcUn0Rc+InhnxZ8Sf2xZ/C+meKr/R&#10;tDl8GNJf28GoywZQ6g0crRqoZfM2uACw7c8Cs7T/AB5d/s46F8QPh/calq/iGSEXOs2mo3c5uZYo&#10;PMS3SLzCybSPKJ2hcDcSDzgd/pOp+H7D9rK68cS+OPCZ8PS+En0xZF1aPf8AaDfiYAnOz7g6bs+2&#10;Oa4n40eCvDfjLx9eanp3xB8LNp2u2h0y8La1GXt0aZ5i67VIXHyjJJ64x3owtaFWVHBYqP7lU4P4&#10;X8cXd3dr3sEla8o73Yz482HiL4X/AAH8DaYvibVXv1W8mlvo7+QyyiS5ilUM/wApbasm0ZHAGOet&#10;H7S/xJhb47ReD/FOp6xp/hVs7DoFwIrg/wCixSnd5jbP9Ztx8vQt3wa6X9qI6F8SvB+gab4d8ceE&#10;5ZbCJ45PP1aM5yYcY2bu0bdhWL8cbTwzL8Tf+Fh6NrvgnxdMvXSdVvIr1B+5jg+WJfbLH5v4Qe2K&#10;rKqlOosPUxMH7RrEPRWanKUXF3tZdbN6IU01dJ6aHFeGtc1HWrXxtonhTUvFMfg3QI49Xt9S1Wdh&#10;NIIYWuJIxJGTGQzh1KgDIABIOTW98RfjreeOPCHg7TrK61DSbjQtMs/GVxcRyGE3cMEbK8DMHJkD&#10;lgShABx94V3Hwh8Q6Bqdrq9x4n1f4f8AhfTNWtntX0nSrmO0YIyPG2+KQ456jr97Peuf+F3grwRb&#10;+JfFzeLPGHhJ9Hf7ZpGkpFqcBI0wunkKRIu3O3dwnyegxmt6mIwyr1Klei70rNWV220oy1taT0u+&#10;gkpWST3LmofEu++OviL4XeDdNvb7Qbi2g0vxlPdRytbfaoFcxNbsys5cMZAShXB2/e4xXp/7W/jv&#10;XPhR+z3rGtaDOqatZC1RJZXcdbiFGJKMrchm7ivOvgPpXhDwj428Q694h8Z+EwbS8uNL0DytVhym&#10;krJG9sp3gYI2txGdn90V3X7RNz4C+OPwr1bwjH8RPDdk96YSJhrdvHjZNHJ1+b+5joetfOYiGHhn&#10;GDpRpN4anKLl7ra1knLpqrGyv7OTvqzyX44/DhP2ZfAknjrwj4m8R32s24UxQazf+Zbtuljhbcsa&#10;ox+WZyMN1A7ZBr/Ef4NaRqP7cPguQ6trcU2pfbfNMVyiiPy9MXb5fycZxznOfaqPjPx1q/7Reit4&#10;N8V6v4R8N6LcYEl/b3L2rptZZRtkkZ1GWiUHK/xY6kEej+KL/QNR/ag8E+NYPG/hNtA037d9pY6t&#10;H5i+ZZCFOny/fHdhx054r36VbG4OFsRJuu6WITkle6cI+zjdK3xKVl/mZNRlttdf8Eu/t4+CLLxV&#10;8Krae7vL+2MN8gVbOVUB/dTHnKmvD/Fngq8i1z4IaBoOpzW8l3o2hyTXd1cMsqxOxRlR0Xr90gEY&#10;zk19I/HrXPA/xT+H1xo9p4/8NQ3aObmHOswKGcRuqqcFiQSw4AzXjlvbQX/jj4card+MfB8Nr4at&#10;dN06bGqBSyW8u5nGeDkE8kgewrk4fxVfD5dTpVLrkdR2cX1jp011KqxTm33sdBp1tqvwR/aO0Lwl&#10;p+t6jqmn6zYQahfDVLt5sTzXgik8vbtG3EYxuBPJyT0rzDUfHHhLx9418Unx7rvjCy1Ox1K4toov&#10;D15DHbiJJXROJmJztVc4wM5xxXr/AMQbzQvEX7S3hrxhZeN/CZ0Ox0u2t5mfVo9+9LxpWAIyv3CO&#10;rA/hzXmurXmlfDTxLrY0e0+Hfje01K9mvRfanGmoTKZJGkKl12jALkAc4Axniu/L5Kqo1ZRft5U4&#10;3a913Td7tq21tCJ6adLn0D+xx468T/ET4L6VrPiu2ubXUpvN3JeRypJxczoMiRifuqvfpj2rn/2i&#10;9R1DxN8Yvhr8N31G703w74m/tL+0JdOnaK5H2e3ini2HlPvjncrcE4wea6z4ReNfCngfwfa6Xq/j&#10;zwa13Fu3DTtYi8kZkdvl3MD0YZ465rgfj3rWgX3jPwj8RvC3jTwvqOteFPtfkaZLqscqXH2qOOBs&#10;xRnc21dzcMuMZ5HFfIYanz8QVq8KPJGXteTR8qk4yVOzt0k42fTc6G7Ukr9r/qdF42tfEnwK+Afi&#10;iOHV31GW0+0nTLq5uZZZktxasUEjDZhwyE/LxzxzXk2u/DtvBnwZ8O/Fyy8T+IpfFGpWVvq81vca&#10;hus/PktzdMoUKH2eYoGC5O3vnmu9n1nTPiZ8HNe0jxX8RfC1trWttPLHFHrioloJLcxiPEhZkAYs&#10;duDjP4V5ddeMNY8UeE9N+Feoa34RtfDWlRRaWusLdujSQRR/ZhIJiShJQl92wA9cAcV7+WU8RBNN&#10;pSVS9R2spQt00117GU2vw0Nj4p6x4t8d+IfgjFp2vXOkXuuaVpVxf/Z7yaCKTzVlL42kkksR97PA&#10;Gc1VPhHxPY/HdvhTonivUk8OcG8nvNRlF2WNr9qXy2QbMeYWB3J93Hfmum1jT/D1r48+E9xp/jvw&#10;rPpHhax0+xuZZdYjaRvI3gkFflOQV5O36CtGC70JP2qbrxwfG/hP/hH32bW/taPzOLHyT/s/f/2u&#10;nvxW8MS6VF06UPdjRqOK5ft8/udN0noLlu7vuvuH/Bm51H4d/tE+Ifhraarfan4bsPs/kvqlw004&#10;32j3Dcjan32PRRwB35rx74GeCvE3jH4HeIfG2t+MtbmTQ7KfUtFij1SVm82Hz3ImDqflMkS/cYHb&#10;nkHp7Dod7oNn+1L4m8by+N/CY0C8+y+S39rR+YdliYW6/L9/0bp78V87/s/eL9TsPhNqOj6f4s8N&#10;TaL4pifTpba81Jml06N2lidwoO2LPmM+SGHAJHUV34anVq0KteikpyjhXJuO8rTdTppJ9fu6kNpN&#10;J7e9+lj2L4k+JL7xp8G/2dtZ1VxLqF3418OyTOpY5Zrd3Y5Yk9WPU1V/aJ+IdhL8ddO8C+LtU1zT&#10;vCS+GY9WhPh24WK4N59qlhXd5jeXs8vdnC7shecZFanjbQ/D8fw5+DnhnRvHvhS7fwt4n0a/vZZt&#10;Yjf9xbQtHIwKj6csFHPJFVvjUvhu2+Jlp8RtH1bwN40vP7GTQH0nVLmK/jjXzpJzMsS8gg4UPu4D&#10;kY5zXHgvYe2prkdv33LZNWbkuXVqy02uVK9n8jL+Fi/8J/N4y8HeHdR8Vx+D4NPhu7fU9Vnxc/a/&#10;tCq6LKmY9vlJGcBd3zNk4Iq78P8AxD4y+OvijwloGt6q1lZ2P2sa2dNuZo3k3Iz23l7y4ODGud4H&#10;U7as6B4+nh8I69qlrf8Aw98NalcQx21vpWlTG0ziRHMjRBs5IJXcD/DjtVLSPDOmfCXUfCWu+Gfi&#10;T4e1S70n7WdQgm11Zjf+aCkfmrGFMvlh2K7iNuOM1rV951/dUZu6p3TlaXs2pNu1vedlfbms+gl0&#10;7dfvPtivg6DQvEXxk+FPxF8dv4hvrXX7LT7mL7Kl7Ilk0AtmZhtwzEkovG4A5NfYH/C5vh//AND1&#10;4a/8G9v/APF18eXen33hrwx4s+Hvhfx34RGj6xZTONWn1ht25oTH5ZljwvJc/LtP3favkuFqNah7&#10;W8eSd6bTlF25VJ8627W06nRXadu2p3fwltru5/ZWsYjrkWhIlxGNUuxdm3eSEWKecsL95D1UNwcZ&#10;PSvKrzxz4b+GfjHwZP4C8Q+LdR1nVvEtlo18dcvY5bR7aWTMhTyWVixZExuyNpbIJxXc2PhnSf8A&#10;hnjQ/C9z8RvDUGu6Nfwam8VtriLFqBhtPLMEoI3SxyPkMmBuHcGuA13w1J8QdU8CaoupfDXwvF4e&#10;8T2E1zDazm0mnhgYs8+3B3bt2N5IBKjpivucDChLEYidaT5JTndWsno7X0vJPp2OWV7JLc9S+GHw&#10;o07T/wBsnxlqq6rq7Xttp1jfIslwphZ7mK48xXG3JVdx2jORxkmuL8Yp4J0vUrqbxb418Yar4tTb&#10;9pn8M6rBNYNkKE8ppP3hxGVDZ/iDY4xXrcWt+HfD3xzk8S2Pjfwtc6f4hsLey1B21aNjafZYX2FS&#10;CAm9nxlic9AAa8Pt/DMdj4bl+GlvrXw/1MRY2eOdauhLeTZf7Qd98B82M+SPl4UBPeuTB1KmIxCr&#10;1pySVOitrO0U1PVraMlrHeV0+hUkkrJdWfV/7KvjrV/ij+z/AOGPEevNG2q34uxO0Bfb8l1NGuN7&#10;M33UXqTXyf43+Blrq/7Snj2fT/Emv6Zf6boVzrgmgvhEGaKVMRkqhJjJwSvHTqK+gv2VfE3hj4W/&#10;ATwv4X8QeN/CyavY/avPWLVogo33U0i43lW+669QK5vWpPDenfHS88W2XjXwrqGj69p50TUIZNVi&#10;laKGWYNK4A+VcKg5YkDPIIrxMBVq5bnGYywkXGEnUULRdmue6S025djWSU6cObfQ5HVfi/f/ABG8&#10;G+BvAlpfahpupR6lY6ZLqkcrRNMwjMLMZQ7FtzOGyV5xnHatD4z+H/FUnxt+G/gzS/FGoWSpoOn2&#10;+oyLqEsf2hBNLHI+VHzSMQDllwcc1g/CPVfh4f2idetbzxRoMei6XJPf2Ej6hbhBNFdoIiCTt+7n&#10;7uD6ECpP2kPHela5+0j4QvvC3jjw9Dc2WnW0xnbVkWKXbdTHymaNiTksp28cV78KDpZjHD4ak4x9&#10;nOd3G65pK66fh0Mm7wvJ9UehfBK91TwJ+0J4s+G8WqXmp6Bpn2QwvqVw00wMtpJcPzwv32PRRwBn&#10;J5r588G/EXwj8VtKGufEPX/Glp4mk/4+IvDt5CloMMyLsEzM/wBxIycn7xbtivdvgzfaM3xL1r4l&#10;+LfG/hXT9U1jyVbT4dWSMR+TC9sCY5PmG5QjfeOc54yBXk+ix6b8E7NfDej2Hw58b2cGdmr6nCuo&#10;XEu4mQ75l2hsGQqOOAgHanhFT+sV0oP2zhRTkvdvKMZKr7zVtZWv336Cley7a/8AAPTvCPj/AOIP&#10;jz9juw13ULW+tNbuZSupKY7hLmOzF9Ik7IGYsHFurFSx29CflrsP2YLXTI9Tu5fCvifUtT8Lm3cS&#10;af4g1BZdQS73RZcRx/IIhHtXP3txYdMVX/4SPTNA+CZ0O18eeCZdetg0rQQawrW1womaQxbQQzh0&#10;O0rj5txHQ1hfs6TabffE+bxhfa54Y8OXFxpx0OHwpoV2trbTO08Uq3P2U8tMTmPzA3IVVxxmvnMT&#10;FVcFjnCHs4Oc3FJPZtWVmr2/lfTW5tHSUbu+h9YUUUV+SHeFFFFABRRRQAUUUUAFFFFABRRRQB8q&#10;/wDBUf8A5MT+Jv8A3DP/AE6WlfVVfKv/AAVH/wCTE/ib/wBwz/06WlfVVABRRRQAUUUUAFFFFABR&#10;RRQAV8q/sC/83G/9lm8R/wDtvX1VXyr+wL/zcb/2WbxH/wC29AH1VXyz/wAFFvDXjTxR+z3qlp4I&#10;OpnVD5Xy6V53mn/S7Y8CIFvuh/wz719TVHNBHcxNHNGksbdUdQQfwNaU5+zmp9hNXP5+P2OPh38R&#10;pfjr4ffQdK1/Tdkkhnmgt7mJQPs82NzIvpuAz61/QXXO6D8OPCfhW6NzonhfRdHuT/y2sNPhgfoR&#10;1RQejEfifWuirrxmK+tTUrWJjHlCvir9o34eWPxS/bQ8N6Ffaxq2ip/wiltMLjRLpbe4z/aMyY3F&#10;W+X5ienUCvtWvkb4n+LfGWmfGe58Raf8ML7WdQsYG0y11FPD806tbpcO6ESKcnJw3BA5yBzXXlTn&#10;GrKUN+Vrtv6intqcx8a/2drf9nqz074k2viDxb488P6D5n9q+FtdvRqMeoeeUt4cWojRJfLeXzPn&#10;YbSisMkYM37VGjeG/ib+0F8B7G+8VPoOi3f9vf8AE00jUY7Zo9tpCfllIZRlkCn6kdTWxq3x++K+&#10;v2EljqnwbudSsZceZbXfhe7ljfBBGVaQg4IB+oFeW+JNF8UeLdJ8P2GofDHxUraB9o+wahDoEou0&#10;89g0uZCDjO0L8uPl4Oa+iw6r80J4iS5oqSumtpRaWndN/NPyMXbZH0Z8LvhJ8Pvhf4oi1vT/AIr6&#10;3r9zEr4stX8R29zC+UZT8gRSSAxI56gV4rrvhb4i/Gz9pXXdf+Hmp6TdeGtNsZdMkfX7i5e1hvo7&#10;vzCsZhDIsgSSMgEhgC3GMVyOjeFfF2g6nb38Pgr4g3UkLbhDd6VM8T+zAAZFekeC/it8Svh5b6nB&#10;oHwg1G1h1K/k1K5UeGblA07hVY4Rh2ReTk8dan2VSlKVWE1OTVtbWC6ehD+zpD4s+Cn7QWr6T8Sd&#10;Vs7d9dSb7DBY3Mq2U8813EsZVZ9u6RvLkAKgkrjGea6P4DeJdH0D9pT4rDU9XsNOZ7u92rd3KRE/&#10;6YeRuI9D+RrmfE3xD+IXjHxFpWvat8HtSn1XSpYprSX/AIRi4bY0Tl0OWYsMMx6Ee2K4jxd4f8T+&#10;NfE9z4huPhp4u0fVboN576PoMsAlLOzsWJBYksx6nsKqVL27k6rScopOzW6YXtsfoZpms6frduJ9&#10;Ovra/gP/AC1tZlkXqR1UkdQfyNfMf7WqNH8dPgTdOjJaQf27512wxFButYQu9+i7jwM9TxXFfD/4&#10;ofFL4Y6FHpGkfDbxHfWyZxNqmhXUkxyzNyVZR1cjp0ArA+PXjn4z/Gj4d6hoFr8MbzTNZl8v7Fqx&#10;0C9iltMTRvJslDMyb1jKnaOQcHivOweXzoYpS5ly6q91tJNX+V7lymnE9q+Jlwrftg/DnbIpDeHt&#10;Txg9R5sFeR+F1a6+AH7U0cEbXMh8ZeKl8uIb2J+yjjA71btviX8UH1/SPEGo/CXULvXtLtprSCc+&#10;G7pwI5XDN8zNu/hXoQOOhp/hz4h+P/Clp4gtbD4L3klrr+o3Gq6jDceFbgpNPOAJcqGAYEKB82Se&#10;5NdkKU6dOMFZtKPVdJN/kyW02bni/wAR6TdfsK+G9Hi1Syl1ePwhbQNpqXCNciQaYymIxg7t+75d&#10;uM54pfEfjTU9J8F/B7wtoFjpWjeKb/w5Z+R4i1+FoIbDZZo7qbhDviLKrx4AOS4U8E15Zb6H4ptf&#10;Er62Phl4smLXJuhpE2gStp8Z37/LWHHEY+6Fz93iut8deNfH3xG0SPS9T+EOq6fHCix295pXhm4i&#10;ubVVIwsTszbBhdpAH3SRWnsFFpKzV291o2u3W34iuc58CdU16/8A22reDxNr2k+IdStt2250a8ku&#10;YBu02Q8NIc/dCj6qfSsfwrOLT9nH4x2t1/ot2TouLaf5JP8Aj8J+6eemD9K6/wAO614s8I+I7TxB&#10;pHwSvbXWrbfi8TwnMkku5Cn7x1IZsKxA54Bx0pNU1rxhrE+pSTfBjUYI9S8r7Va2/haZYJPLxsyp&#10;JzjGec89MV1OTc07K1odV9iV/wASen3hZ6dpus/Hz4Ow6haWmoRxeHraeKO6jWQJINVkCyKGzhhk&#10;4I5GTXpfjVYYf2+/DsSBE2+B7YKgwMD+1WxgelefW/i7xzbeIdL1yP4N6kNR0u1FlaP/AMIvPhIh&#10;KZQM5yPnJPBA9s81fu/iX8Rr/wAew+NZ/hBqMniKGxGmxzHwzckLAJfNA3Ft+d5zw2PbPNcc4TlK&#10;+luVrdbtlXRtfALWtD8Jz/tCf8Ja1rZ2E/jLxDM+n6mY0N7bEx5KxyECRHCsoPRsEetYHwB8OfEL&#10;xZ8BNCm+FOpaJomnDVNXZ4tSnuLddhvpPLCC3BGBh/zGO9eeyWXxU8R+MtS8ReKfhpqLPJfSXFvp&#10;2laDdGzuYTJ5iLdxyZ3s2WWQA4K4HrXX/A/4h/Gb4NeA4vDSfCucxRXd1cp9j8O3uxVmneUKPmXG&#10;A+MY4xjnrW1ai1TlKm4ubcXZtW0TXz3BPuV/2tfD/jzwz+zdr/8Aws3UNJ1kN9n8pdMmuJ0H+mQ5&#10;3eeB6x4x6H0Fd1+0N4i8LeJ/Dfw6h8G/YDZpqilNM0vysxD7Zblj5URIUZDsfxPrXnP7RPir41fH&#10;nwHP4bX4YzwLLtybzQL1UOJYpPV/+efp6Vb0y98W6L4vk8SWnwd1YTsVMWlt4Ym+wWxVNuYohgoT&#10;984PLc0U6clSpym1zRlJ2TVtUkgb1dj0b4ZarZeG/wBsbx7c6vcw6Tby6ddrHPfSLCkhN5ERtZiA&#10;cgE/gfSuG8MyLd+Kf2j76AGWxl0XxI0d4g3QuC4Iw44ORz9OarfEPVvG/wAUJ1uNT+FXiDSL4EFr&#10;3RPDs8E8gG75XdixKkuSR6hT2q/oPjDx14Z8K3vh2y+DmpSWV9avZ3d1P4XnNzcRvGI3LsCAxYAE&#10;5BBPUVCpyS5tOZqKauunULnJXVtY6n+z98LrW9gt72yn8VoklvcIskcg/s1eGU8Eexr2j9piG3s/&#10;j3+zrDGkUEapr+yNAFA/0OHOBXnQ13xiNG0jSR8GdS/s/SboXtrH/wAItN8swj8rJGcfc4yAD744&#10;rY8R/Er4i+LvEXh7XdW+D+pXGo+HxcDT2Phm5YJ56BJM7mJGVUfdI9805xnKrGelkp9V9pNL89Q0&#10;t9x3/wALZlsv22PjmLpxaC6/sL7N552fadumvv8AKz9/bxux0zzWr+2BY2eqL8M7LULaC8s5/Gej&#10;xyW9yivHIpvIwVZW4IIJGD615Ze/E34j3/jLT/Fb/CHU7bW7LzMy23hm5UXe+Py/353bn2KPl5GP&#10;pxVnxT8Xvid42/sz+2PhDqM7abfQajasPDN0xSeFw8Z+Zzj5gOmD6EVxfVqn1inX092MU9Vuo8v6&#10;XK5lZo3v2rLW00z4m/A2ytYYbO0g8WaFFBbwqEjjVZpgqqo4AAAAA6AVW8DazZ+Ff20/GV/rE6aX&#10;Znw9eBLi8cQpI39oqwVWYgEkKSB7Guf8WfEn4i+OtS0bUNZ+D+pTXmjXsOoWUg8M3LFJoWLRnLMS&#10;ACx+6QfQiszxx4l8cfEW8tbzVPhDq9le28yTG503wzPHJcBSx8qVmLFo2LEsvcgVtTozVFUZ2+Fp&#10;u66u4m1e5hyeKtO8T6X+0PqOl3G+2W5t4vNDqcsNUzkFSRghh3rttb0nS9D/AOCdF8+m2VppqyeX&#10;vNpEsQbGrjGdoGep/M1zdpf+J9O0zV9Os/gheWlnq6xrfRweEpUExRxIHYDhmLAElgenrWre+O/H&#10;+ofD1/A03we1I+Gnxm3Hhi4zxL533S2z74z939ea6Zxk3DltZTjLdbJJfoSv0Nj4s6LpOhf8E8Na&#10;j03T7LTLYmDKWkKRJ/yF07KAOpP5msHxRrnhXQ/2ovhLN4phsprd/DqJaPeLEyQXJ1RvLlBkIClc&#10;Mdw5HOKs678QfiD4k8BT+Cr74Pak3hybbvt18MXB+7KJh8pYp98A/d/XmsvxJq3irxfqUOoat8Eb&#10;y5vLewfTbWZ/Ccrtaxs5fzIixJSVWYlWBwDzjNRRhKKkqnWU3pJfaSS/Ibf6HpT3ttrf7dj32mzx&#10;6ppy/Dgw/bLFxNCjf2pnyt65AYKQdvoQa8R+Guj/ABMbXvjHFoHjLwr4R0e48dayTaeItUubK4k3&#10;Ov75EQbShXaA3qrDoK634eeLfH3wtjuhpHwm1rULq5kZ21DVvDdxLdKjbcwrIpUiIFAwT1JNYfjW&#10;Dxf4914axdfDDxPolwR++t9D8PzW8Fy29maSVTku7FiGYnkAelXSg6bcNOXlSu7PbyE9Sv8AGnwl&#10;a+Ef2K7bR5dRtdbia/upp7hJxcQTSNfwuxDYG4BjxkZ6d6+nf2jvh94EvvANnpes+R4f0+33/ZBa&#10;+RbQxbpYmf7y4XJA6Dksc9a8F1/xP4z8UeDYfCl/8Fb0aJCoCQw+FJsk7lYsQSV3FkUk45OTXQ+J&#10;/jN8TPGunmx134MXOo2p/huPC11Lt5B4DuQOVX8q550603TknZxlKT95fatb8mUmtTovgX8RNTh+&#10;LP8Awivi+20LxF4gCll8T6DG11CgEDyHfdSNuGU2RjjqrL0Aqb9nwGf9pr4oXUaM9q897suFGY2/&#10;fW5wG6H1ryzwfr/xA+Hmk3lrofwq1u5v54XiGq6p4duHu1JDgHzUIIwHI+gA7V2X7HuofEvwzfTa&#10;J4t8ETWslzK1xLrcmk3KO+4woVaeTGT8rNgjtms8RQ5KdWpG2sUrXWvdpdPQad2j7Hooor4w6Aoo&#10;ooAKKKKACiiigAooooAKKKKACiiigAooooAK+AP+C1f/ACax4W/7HO1/9Ib6vv8Ar4A/4LV/8mse&#10;Fv8Asc7X/wBIb6gD7/ooooAKKKKAPlX/AIJcf8mJ/DL/ALif/p0u6+qq+Vf+CXH/ACYn8Mv+4n/6&#10;dLuvqqgAooooAiuraO8tpreVd0UqGN19QRg15Zefsu/Dq/1C4vZtEzc3EjSyOJWBLMck/ma9Yort&#10;w2NxODv9XqOF97Nr8iXGMt0eQyfso/DWU5fQi59WmY0i/sofDRQQug4B6gStzXr9Fd39t5n/ANBM&#10;/wDwJ/5k+zh2PHx+yb8MgcjQBn/rq1Pk/ZU+G8q7X0RnHo0zGvXaKP7bzP8A6CZ/+BP/ADD2cOx5&#10;B/wyf8NCu3+wflznHmtigfsn/DRQQNBwD1AlbmvX6KP7bzP/AKCZ/wDgT/zD2cOx5An7KHw0j+7o&#10;O36SsKWP9lH4axHKaEUPqszCvXqKP7bzP/oJn/4E/wDMPZw7I8gk/ZR+GsrZfQt59WmY0N+yh8NG&#10;ADaDkDgAytxXr9FH9t5n/wBBM/8AwJ/5h7OHY8gb9k/4aOBu0HOBgZlbik/4ZN+GX/QAH/f017BR&#10;R/beaf8AQTP/AMCf+Yezh2PI3/ZV+HEi7X0RmX0adiKYP2UPhoFK/wBg/Keo81sV6/RS/tvM1/zE&#10;z/8AAn/mHs4djx8fsm/DIHI0AA/9dWpx/ZS+GxBB0MkH/ps1evUU/wC28z/6CZ/+BP8AzD2cOyPI&#10;B+yh8NApUaDhT2ErYp0f7Kvw3iGE0RkHos7CvXaKX9t5m/8AmJn/AOBP/MPZw7Hj5/ZN+GR/5gA/&#10;7+mlT9lD4aRtuTQdreqysDXr9FP+280/6CZ/+BP/ADD2cOyPHz+yf8M2YsdByx5yZWzUh/ZV+HDJ&#10;sOiMVxjaZ2xXrlFL+28z/wCgmf8A4E/8w9nDseQD9k/4aBSo0HAPUCVqP+GUPhpt2/2D8vp5rYr1&#10;+in/AG3mf/QTP/wJ/wCYezh2PIP+GUPhoVC/2D8o7ea2Khsv2Q/hVpkZjsfC8FjEesdqfKU/guB3&#10;P517LRR/bmaWt9Zn/wCBP/MXsofyo8gX9lD4aJnboOMjBxK3IpY/2UvhrEcpoRQ+qzMK9eoo/tvM&#10;/wDoJn/4E/8AMfs4djyI/sp/DYvvOhkt/e85s01P2UPhpGcroO0+0zCvX6KX9t5n/wBBM/8AwJ/5&#10;h7OHY8e/4ZM+GX/Qvj/v6aeP2Uvhsq7RoZC9cCZsV69RT/tvM3/zEz/8Cf8AmHs4djyA/sofDQsG&#10;Og5YdD5rZpzfsqfDdjk6IxONuTM3T0r12il/beZ/9BM//An/AJh7OHY8gH7J/wANACBoOAeo81ua&#10;d/wyn8Ntmz+wzsH8PnNivXaKP7bzP/oJn/4E/wDMPZw7HkDfsn/DR2LNoO5j3MrE0L+yh8NFBA0H&#10;APUCVua9fop/23mf/QTP/wACf+Yezh2PGI/2PfhPBO88XhS2iuHyGmjG12ycnLDk5PND/sf/AAok&#10;uUuX8K2z3KABJ25kUA5ADdRzzXs9FV/b2a7/AFqf/gT/AMxeyp/yo8gf9lD4aSHL6FuPq0zGnp+y&#10;t8OIl2porIvos7AV65RUf23me31mf/gT/wAx+zh2PHx+yd8MwwI0AAjv5rVpaJ+zf4C8PazaarZa&#10;OY761kSWKVpWYqysGU8+4FenUVMs5zKacZYibT/vP/MPZw7BRRRXjmgUUUUAFFFFABRRRQAUUUUA&#10;FFFFAHyr/wAFR/8AkxP4m/8AcM/9OlpX1VXyr/wVH/5MT+Jv/cM/9OlpX1VQAUUUUAFFFFABRRRQ&#10;AUUUUAFfKv7Av/Nxv/ZZvEf/ALb19VV8q/sC/wDNxv8A2WbxH/7b0AfVVFFFABRRRQAUUV4/4q/a&#10;5+E3gnX7rRNa8V/YtTtpGhlg/s67k2urlGG5YipwykcHtW1KhVru1KLk/JN/kJtLc9goryHwh+1n&#10;8KfHviG20PQvFX27Vbnd5Vv/AGddx7tqM7fM8QUYVWPJ7V1mhfGDwj4ludDt9N1f7TNrXn/YF+zT&#10;L53kgmXlkG3AB+9jPbNXPC16ek6bXqn5/wCT+5iUk9mdlRRXPD4gaAfEN5of2/8A4mlpaPfTweTJ&#10;8kKtsZ923acNxgHPtWEYyl8KuUdDRXiWsftofBvQdUu9Ov8Axj5F5ayvBNF/Zd4211YqwyISDgg9&#10;DXZ/DL43eCvjFDcy+ENa/teO2YrKfss8G0jaT/rUXP3l6etdM8JiKcOedOSXdp2J5k9EzuqKK4XS&#10;/jh4J1o6X9i1rzv7T837J/os6+Z5ed/VBjGD1xntmsI05zTcU3Yd0juqK8p8e/tSfDD4Y+IrjQvE&#10;3ib+zdVg2+Zb/YLqXbuUMPmjiZTwyng96u/DX9oz4efF/V59L8I+If7WvoYGuJIvsVxDiMMqk5kj&#10;UdXUYznn61s8JiFD2rpy5e9nb7xcyva56TRXG/Ez4v8AhH4PaVBqXi/Vv7Isp5lt45fs0026Rldg&#10;MRoxHEb84xx7itHwL4/0H4laBHrXhy//ALR0x22LP5MkWTgHG11U9GHbvWTpVFD2ji+XvbT7x3V7&#10;HQ0Vn69r1j4Z0qfUtSn+zWUG3zJdjPtywUcKCepHaueu/i94SsbHSbyfVtltqxlFm/2aY+b5Z2vw&#10;EyuCR97Ge2aUac56xi38gujsaKKKzGFFFFABRWB4f8d6H4p1jV9L0u++1X+k+T9ti8mRPK81S0fL&#10;KA2QCflJx3xW/VSjKDtJWYBRRRUgFFFFABRRRQAUUUUAFFFFABRRRQAUUUUAFFFFABRRRQAUUUUA&#10;FFFFABRRRQAUUUUAFFFFABRRRQAUUUUAFFFFABXwB/wWr/5NY8Lf9jna/wDpDfV9/wBfAH/Bav8A&#10;5NY8Lf8AY52v/pDfUAff9FFFABRRRQB8q/8ABLj/AJMT+GX/AHE//Tpd19TTTx28ZkldY0HVmOBX&#10;yz/wS4/5MT+GX/cT/wDTpd15L/wV21r4hWHw38P2nhaK+k8L3X2j+3WtbMzRrtmszbb32HZ+8LY5&#10;XJyOeldGHpe3qqne1xN2Vz79tr23vN3kTJLt67TnFT1+NP8AwSd1z4kQ/HaOxs4dQ/4Qq5z/AG0/&#10;2EmEbbW8Nvvk2YT97nHzDJ456V+y1aYrD/VqnJe4ovmVwr4+1Pxr8Y/iX8evEfhPwh44/wCEV0vS&#10;4rlwv9k2d5uMd0Yv+Wiqwyrp3P3e+Sa+wa+Tfgpe21p+1t8QTPcRQ5ttQAEjhf8Al/T1r6jh3lp0&#10;sZiPZxnKELx5oqaTvvaSa/AwrXbir7s6rwl8TvF/wm8TWnhn4qat/bSahv8AsWv/AGaG38wojSOP&#10;s9urYxujX5iM9R3rgv2gpfj98JfAuveNLT4pefY6f9n26f8A8I9p658yWOI/vDuPVy33T6e9bf7V&#10;ki+NvH3w+0vQiusX9k1+1zBZHznhDwxlN6pkrkK2MgZwcV2X7cpC/steNiSAP9C5P/X9b19HgZ04&#10;Y7LaroU74qUVUi6cHG3tOW8YtPk5lvy2XaxlK7jNXfu7a+RyngfTfjpZ6T/wlOv/ABN/tXSoLS7m&#10;k03+wLGHeyxyKn7xDuGHCtwO2DxmvWv2dvG2qfET4P8AhvxBrMvnalfWkc0z7VXLFFJ4VQOp7AVF&#10;px/4sLfHt/Z97/OSud/ZD1Wxh/Z78GI99bK/9nw5UyqCP3a8da8TMaixuCr1nShGUKsYrkhGHu2m&#10;/spfe9dF2NYLlklfp39D3Cimo6yIrowZGGQynIIp1fBnSFFFFABRRRQAUUUUAFFFFABRRRQAUUUU&#10;AFFFFABRRRQAUUUUAFFFFABRRRQAUUUUAFFFFABRRRQAUUUUAFFFFABRRRQAUUUUAFFFFABRRRQA&#10;UUUUAFFFFABRRRQAUUUUAFFFFAHyr/wVH/5MT+Jv/cM/9OlpX1VXyr/wVH/5MT+Jv/cM/wDTpaV9&#10;VUAFFFFABRRRQAUUUUAFFFFABXyr+wL/AM3G/wDZZvEf/tvX1VXyr+wL/wA3G/8AZZvEf/tvQB9V&#10;Vw/xh+MPhz4I+DbrxL4mu/slhBsyfLkfO6RI/wCBGPWRe3eu4rxT9rT9nWP9pn4U33hJtRbTJJtm&#10;yYHAGJ4ZTn5W/wCeOOnetKai5pT2E/I8M+A3/BU7wT8ZPHVr4av9F/4RmS6JEM/2ua63kRyOflFs&#10;uPuAcn+L2r7er8ov2cP+CT/jjwf8TtM13xnr2jpp9izME0madpG3RSL0lt1H3infpn2r9Xa68ZCh&#10;CaVB3Qo36hXh/wC058MfDN78E/iVqk+mb77+wNQm83z5R83kyNnAbHU+le4V53+0HBJqvwN+IWnW&#10;Sm6v7nQL6GG2iG+SR2gcKqqOSSTjAGajCTlCvBxdtV+YS2Zy3wR+G3hnTPhb4a1Wz0vyL1bNCJPt&#10;ErYJ+U8FsdCe1fnBJ8MdS+KHw8/Z00bQ9T/sbUP+Kj8u6+zrPt/fbz8jsoPCMOvfPav1I+FUDaf8&#10;ItAsboi3u47RFeKX5WU56EHkV8bfs4fD/wAR6H4h/Zxk1PQ7+0h0v/hJPt5ntZYxa+YkvleYSo2b&#10;iRjdjOeM19Xl2LlRderzaptq+u0KncwnG9l/XQ+qPC/7QVl46/Z2b4kw6eLSCe2uWFiZyxXy5pIf&#10;vGMHkpn7nfv1r5C/Zm0S6t/jP8U9aupvPk8VeC9U1+3QoE8iGeeHbFwfmwVPzEKTnoK9C8U/BrxR&#10;F8Z9c0u1CNpfiS/0m7tLqJZGtbWOxWOS4WaTZ8pk5CY3ZbIJWultvCOqRftM/EO+j0+4j0q58DX9&#10;lbXRhfynla7BSNXxgsRzgEkjtUUlQw9OqqT0mr+i0svk7q/kN3bV+h5T+zn8V/gR4M0rxvp/jfUW&#10;s9cHiq+d4xa6hJ8u2JScwoV++r9+3pivtb4R3HgrWfDo1jwOTLpdyQRMROu7ciMPlmww+Uoen9a+&#10;Nfgr8UtP+EVr4w0XxL8JvH2rX0viS8uY7vTNEeSCSIiNAys0qZBKMQQMYI59Pq/4I/GTS/iTp90t&#10;l4V8R+EYbVyoi8SWItGfATlf3jZGGA/4CfSubN6Um5VIqVu7knH5K1x030OI/bS8azWvhHTPAFi3&#10;2XVPGHm/ZtQwH+z/AGSSCd/3ZXa+5cryy4zkZ6V538aPAlr4C+KP7PGkQjP2f/hIstk87oEboWP9&#10;71rrv21tHaKDwj8QTdWx0Xwj9r+3xCT9+/2owQReWMbThuTuZeOmTxUHx1Nx8Rvip8DPEOh2Vzd6&#10;Xbf279pnSIutvugjRPMZNyruZGAyeccVWCfJSo8vwtVOb/FyyS/C2n+YS1b+RwerfED4TeBf2tPj&#10;F/wse7azuLmfTWtmEF5LlRp8Ib/UKQOcda+i/hRr3w48T+GdV8UfDiQ3UMCS2z3JS5jw6okhXbOA&#10;ehjOcY5+tfP3iTx1a/C79p34o6jrfw78XeKtP1aWweyvtA0t7iLCWMKON+9FPzZHGehr2j4OfG7R&#10;fidcan4dsPBHi7wdEbSWdrnxFpotYX5SMqrGRsud4IGOit6VGNpylRhOKlblhd8y5fhXS1/xCL1Z&#10;xP7PPh20+Ofif4h+MPF8P9oajpHiPUfDFoNxi2WkTxyoP3RQHBkfqpbnljwK9O8M/BSX4f8AxRj1&#10;rwze/wBn+Hr2Nk1LTPKEnmkLIUbzZHLr87g4UdueDXmOnalqH7IWo+Jc6HqnjXwr4k1q51rPh20a&#10;8v4by4I+Rk+RBCscHJ3FtzqOQcjvvhZ438WfFPxHH4nuVufCfhKDdHFompW/kXlwxVuZVZTtA3IR&#10;tfqrA8dcMV7ZudSnL901Zdttku9/u3HG2z3Mv9uDTvEmo/APXF8P6l/Z2PI8/wDcRy7/APSoNv3z&#10;xjDdPWvnvwF458XfDL4L/CW01G6/tRtTbVAjeXDD5Xl3TE/dVs53j0xivsT43eFpviP8MNa8O6Ze&#10;WkV9eeT5b3EhCDZPHIclQx6Ie1fH2q+G9f1jwP8ACnSIvD+qR3Ph9tT+2GWykC/v5g6bcAnoOcge&#10;2a68snCeFVGaVlNt9/gdtfUmekro9N8RfGL4reLPjh4y+HPg8fYItPzLBrf+iSeQNkS+X5MqDdhp&#10;Q+4semPpleG/jr8Wfirfap8O/DQ/s3xL4bnltdT8X/6JL58tuRBMn2SRFRdzusuVYgY2jI5r0T4T&#10;6Tfab+0b8StSureS3027mdoLmRGWOX93ajKsRg/dboex9Kx/2XtC1PQPiP8AF641O0msLW+8V6vc&#10;2slzE0azRvNEUdSwAZSAcEZBxxUOVCFOTVON4xi1p1e9+/psPVvc2Phx+0fdXHws+IGpa7b/AG7W&#10;Ph8+oWGpT7xH9unsYFaaTake2Pe247VDhc8FhXm2rfGT4q/CHRE+J3izxQniDwQyLdHQBZ2duRHM&#10;QkS+fErS/K00ZzsydmDgE4tfDT4ca3rPgz9pTw/LbnTbnxLr/iWLT5L9HijmS4jVIpAduWQk/eUH&#10;IBxmvHfDfwY+HOvSWXhTS/g94jTxZEpgk1TxHaXNvpDyIuZH86OUttYI+07OWKDAycddGhhFOpeN&#10;1dX0T922tm2uXrqtfuJblZHuv7SMa/A74l+HPjHEfM0vTPtP9o6b0+1+ZDFaxfvDvZNjSbvlQ56H&#10;HWvrGvk/9smeH4q3OhfCTSLiGHxLr/n/AGWe5cC2TyBBcvvK7nGUQgYQ89cDmvq9WV1DKQwPcHNe&#10;Bi9cNQlP4rNf9up+7+PN/SNY/E7C0UUV5BoFFFFABRRRQAUUUUAFFFFABRRRQAUUUUAFFFFABRRR&#10;QAUUUUAFFFFABRRRQAUUUUAFFFFABRRRQAUUUUAFFFFABXwB/wAFq/8Ak1jwt/2Odr/6Q31ff9fA&#10;H/Bav/k1jwt/2Odr/wCkN9QB9/0UUUAFFFFAHyr/AMEuP+TE/hl/3E//AE6XdfS/iPwxo/jDSZtL&#10;13SrLWdNm2+ZZ6hbpPC+GDDKOCDhlU8jqAe1fNH/AAS4/wCTE/hl/wBxP/06XdfVVNO2qA5vwf8A&#10;DTwj8PVuF8LeF9G8Ni52+cNJ0+G183bu27vLUZxubGem4+prpKKKG23dgV9QuWsrC5uEied4omkW&#10;KJdzuQCdoHcnpivgT4laVLrnxL1jXbPwT8aNF1BpJraS48NaSYIbhfOZywYAlgxIOc8gL6V+gdFf&#10;S5JnTyac6kafM5K27Wn6mNSn7TS58QfDL4h3/wAMfMmi+EnxS8Qao/XVtd8Ntc3mPmwPNDK3Riv0&#10;AFbnxL+OGsfFbwTqXhbWvg38SF0y/wDL80weF3D/ACSLIuNzsPvIOoNfYdFerPiPC1MSsXLBr2ia&#10;afPK6a2t6GfsZJcvNp6HyZF+0Xr8XhmXQl+DPxF+xSwyQn/ilpN2187v+WmP4j2rwvTPC+oaHDFb&#10;6Z4e/aE06yhx5dpa2TRQoB0VUUAAewr9J6K3wnFdLAqaw+EUeZ3fvt3ffVebFKg5byPOvgN4ovfE&#10;3w9sxfaL4g0WXTwlgqeJrVre8nWOKPEzgk7i2TluMsG44r0Wiivh8VWjXrTqwjyqTvbex0xVlYKK&#10;KK5SgooooAKKKKACiiigAooooAKKKKACiiigAooooAKKKKACiiigAooooAKKKKACiiigAooooAKK&#10;KKACiiigAooooAKKKKACiiigAooooAKKKKACiiigAooooAKKKKACiiigD5V/4Kj/APJifxN/7hn/&#10;AKdLSvqqvlX/AIKj/wDJifxN/wC4Z/6dLSvqqgAooooAKKKKACiiigAooooAK+Vf2Bf+bjf+yzeI&#10;/wD23r6qr5V/YF/5uN/7LN4j/wDbegD6qooooAKKKKACvAPHX7KU/jXxNfasPin8RNIS6lkk+w6Z&#10;4hMFtGGdm2qnlHCjdgDPAAHavf6K6KOIqYeXNTdmJpPc+YR+xRcgYHxn+KoHoPFJx/6JpB+xLKMb&#10;fjF8UVx93b4nI2/T9zxX0/RXb/amL/n/AAX+RHJE+Yv+GKLgsGPxm+Khcfdc+KTkeuD5NJ/wxPPk&#10;n/hcvxT3Hgt/wlByR6Z8mvp6ij+1MX/P+C/yDkifLrfsOq5y/wAWviW7d2bxJkn/AMg06P8AYjkh&#10;/wBT8YPihBnr5Xifbn8oa+oKKP7Uxf8AP+C/yHyRPlPXv2CbbxXpFxpWs/Fr4nanplxt860uvEgl&#10;ik2sGXKNAQcMoIyOoBqey/YYXTbWO2tfi98T4YIs+XGnibaEycnAEGBkk19S0U/7VxluXn09F/kL&#10;2cex8vP+xAZjmX4u/E2Zv70niXcfz8mlT9iFoTmH4vfE6Bum6LxNtJ/KGvqCil/amL/n/Bf5D5In&#10;zBJ+xLLOu2b4xfFGdRyFl8TlgD68w0q/sTzxqFj+MvxTiQdEj8UFR+Xk19PUUf2pi/5/wX+QuSJ8&#10;xD9iu7ByPjT8Vgf+xqP/AMZpv/DEko6fGH4oD/uZz/8AGa+n6KP7Uxf8/wCC/wAg5InzCP2J7gEk&#10;fGb4phj1YeKTk/8AkGgfsTzrkr8ZfimhPUr4oIJPqf3NfT1FH9qYv+f8F/kHJE+YR+xRcKcp8Zfi&#10;mh6kr4pIyfU/uetNT9iJon8yP4v/ABOil/56J4mw35+TX1BRR/amL/n/AAX+Q+SJ8mXH/BPvTbzx&#10;BZa9P8VPiVLrdjv+y37+IlM8O9Nj7ZDBuXK/KcEZHB4r6X8E+GW8HeGLLR21PUNYa23/AOm6pcef&#10;cSbnZvnfAzjdgccAAdq3KK58Rja+Kio1pXS2GoqOwUUUVxFBRRRQAUUUUAFFFFABRRRQAUUUUAFF&#10;FFABRRRQAUUUUAFFFFABRRRQAUUUUAFFFFABRRRQAUUUUAFFFFABRRRQAV8Af8Fq/wDk1jwt/wBj&#10;na/+kN9X3/XwB/wWr/5NY8Lf9jna/wDpDfUAff8ARRRQAUUUUAfKv/BLj/kxP4Zf9xP/ANOl3X1V&#10;Xyr/AMEuP+TE/hl/3E//AE6XderftDftF+Fv2cPBUviDxJcbTx5FtslPnfvI0b5kjfbjzVPI5/lU&#10;YynJRirthseqUV84fszftzeBf2mtXv8ASdGf7Hqdt5ey3xO/m7llY/M0CAYWEnrzn8/o+qnTlTfL&#10;NWYk7hXNeMfiN4d8ARRSa9qH2BJWCofIkkyTux9xT/db8q6WviHXT4ZH7Qvif/hb3/Iu+Vdf2b/r&#10;ev2s+V/x7fP9zzfvfjzivoMkyunmVSp7Vy5YK9oK85eUU+plVm4JWPrbS/iZ4a1rw7LrtnqXnaVE&#10;QHuPIlXGX2D5Sob73HSucj/aQ+HUqsy+IshcZ/0K5/8AjdcV8L/hH8M/EU93q/g64+0+G7sKsths&#10;uV3FNyj95K4cfPk8DtjpXjH7TX7PPw78O/FT4SWtn4c8u2vf7X+0R/brg79kERXkyEjBJ6Yr38Bl&#10;GS4rHSwVWdaLtJr3Yprlg5OMk38WlrrQynUqRjzKx9XaR8bfBeu6fqF9Y6159rYBDcyfZZ18veSF&#10;4KAnJB6ZrLX9pP4cM4QeIssTgD7Dc9f+/deT/tOfBzwN8Nf2dPGD6To/9nWt1c6V9sP2meXci6hB&#10;/ediMB3+7zz9K56xH7LD6ZEkfM5jwo/4mv3sce1XhclyvFYZ4ulDETg5uK5YxbXLGDblbTVydvJC&#10;lUnF8rsj6zbxJpy6DFrJuP8AiWywC5SfY3MZXeG24z93nGM0weKtLP8AZuLr/kIqjWv7tv3gYZXt&#10;xkDvivjrSoL8/sp/GOO9X/iT/wBtayNBGV/5Bf2EfZunzfdz/rPn/vc1ifFHw0/iPwD+zdZ2s/2S&#10;7i0vRnt5Nm/5hZyADBIHc9adLhWhOq6c69lzyje10kocyb/J/MHXdr2Pu7UNQt9LtJLq6k8qCPG5&#10;8E4yQBwOepFM0vVLXWrCK8s5fOtpc7H2lc4JB4IB6g183XfxIk+Jf7KWry6n+7162MUd9bcHy8X+&#10;yI7lVVO5Iwfl6dDzXmj/ABB1bwV+y78N9G0d/sy6x/aXmXGEfy/Kvd4+VlOc7iOox71w4fhatXi6&#10;blaqqvs2vs2UHJyv10Wlt1sW66WvS1z63074t+E9V8Sf2Ba6r5urYz9n+zSjsD94pt6Ed67CvAtS&#10;/ZF8J6d4YLeH7X7H4otcz2upeZK+ZVJZB5by7Ou0c8cc16v8ObXXrHwnY2/iOTztUhjSOSTbGu7E&#10;agnCfKMtu4rxMfh8vjTVXAVW0nZqaSl/iVrrlf3rqaRc72mjpqKKK8E1CiiigAooooAKKKKACiii&#10;gAooooAKKKKACiiigAooooAKKKKACiiigAooooAKKKKACiiigAooooAKKKKACiiigAooooAKKKKA&#10;CiiigAooooAKKKKACiiigD5V/wCCo/8AyYn8Tf8AuGf+nS0r6qr5V/4Kj/8AJifxN/7hn/p0tK+q&#10;qACiiigAooooAKKKKACiiigAr5V/YF/5uN/7LN4j/wDbevqqvlX9gX/m43/ss3iP/wBt6APqqiiv&#10;nL9u3486z+z58ENR8R6FHu1BPL2NuQbc3NvGeHRweJW7f/WuEHUkoLqJux9G0V+HH7J37c/xR074&#10;yaLZ6xrP9t2F67rJb/ZbW36Qy4+ZYM9SDxjp71+49dOJws8LJRmJSUgrzn4yfF22+GelwQQR/bPE&#10;GpSLa6dZZKebO4fyhvKlVyyY+bAHUnFejV8rePMH9vvw6E/1v/CF2xb/AHf7Uf8ArWmCowrVHz7R&#10;Tdu9ugpOy0Nrwh8fvGXhHX7Wy+Lvhv8A4RW01bcdOuxew3e4RoWk+W2Vj/FEPmx97jODXY+PfjXc&#10;+Evjd8OPBMOn/aLXxT/aW+780L5P2a2WYfKVJbJbHUY967X4n2XhnUfA2pW/jBPM8OP5X2pcyjOJ&#10;UKcxfP8AfCdPx4zXyx+1rN4stf2jvgY3w+tftfiBf7d+yw+ZCmf9Dh38zfJ9zzDz6cc4r0MLCjja&#10;y9xRvGflG6i2nd6q3X7+tiZNxW59TfFLxhL4B8Aa14ghg+1SWFu0yw7wu7HbJBx+Vcivxzt7D4B6&#10;F8QdTt/s8mp6XHeLa7i2JXgaUJuVP9kjO0CvnP4t6x+0pL8OddTWvD3kaSbZhdSfbdNbbHj5jhRu&#10;PGenNYfxk+Ky+Bv2Zvgdo95ZfatG1i20ezuD5uzCy28yP0Ut91T0I69Qa6KOVqUYRupNy+y76WvY&#10;TmfSnwF/aHi+K+q3WjX1p/Z+sG3fU7aDf5m+x3Rokm4IFGWcjaTu46ViftA/HLxt4M+JGgeC/A3h&#10;n/hINU1K1S5P+mwW+wFpV/5arg/6r1HWvmv4O/GnRfD/AO0Z4U07wrpPkrfafaaLMftLtiJ7xFZv&#10;3iH0XgEH3616f+1PceMrX9p7wQ/gO0+269/ZcX7rzIY/k8267zfL1roll9OljEnBKLi2lJ6XXfXb&#10;5k87cTc1H46fGn4aWcniT4geAhpfhGyx9uuxq1lN5e8iOP5IQznMjoPlB65PGTX074b1+18UaLb6&#10;nZNvtp92xsEZ2sVPUA9Qe1fDHxm8R/GfVtKtfB/xP0L+zPBmv7/tup/bLKX7N5DJLH+6tx5j7pRG&#10;vysMZycjIr7c8DaPaaB4WsrCwl8+0i37JNpXOXZjwST1Jrzswo04UYT5YqTb+B3jb73re/ysXBtt&#10;o434l/Fubwv498JeDNJtPt2v63ILnyfMEe2yjkRZ5MspU7Q4O3cGPYGuvv8Ax1o2ja1YaNqF59n1&#10;a8SNorfynbdvYoPmVSo+YEcmvDfApOv/ALUnxbm1E/aZdB+xw6W33PsySWMUki4XG/L85bJHQYFc&#10;D8F/hPovx+1P4sat4oi+1eKtI8aatpmj6zudPsMMTI0C+TGyJJsklZ8uCW6EkYo+p0VC9RtKMYtt&#10;atuWq+STV/mHM+h7l8avjXd/C/xZ4E0m3037bH4g12w0qWTzgnkpPJIrPgqd2NnQEE56ivR9D8Xa&#10;T4kub23067+0TWchinXy3XYwJBHzAZ5B6V8iftk+CJ71Pgh4QbVdky+I9DsJNR+zg+Z/r4i3l7uM&#10;n5sZ46Z71taL4C0/4KftSfDrQPDQ+yW+r2102sNln+3SpZzPvxIzGPLjdhCB26VTwVCeGhKLtO0n&#10;tvy66/Lb8RczTPpTxR8R/DvgueKHWdR+xyS52DyJHzgAn7qn+8PzrWk12xh0o6k8+LIf8tdjf3tv&#10;TGevHSvh74txfCXw/wCNboeKdM/4WFqlxt3f6Rd6Z9k2xpj/AFeVfepX6bPc1x/w78YXvjD9jv4m&#10;vcv/AMS+L+yxa2mF/c7tQYP84ALZZQeenQVpHKFOlGom1dxTbVk+Z201vp5pXD2mtj9C18U6Y5uw&#10;LrJtI2lm/dt8iqMk9OeD2rN8O/Erw54r1WfTdK1H7VewozyReRImFDBScsoHVh3718x+Efg34a8G&#10;/sy6Xd6vrGPNeS61G6+zS/8AEwjCSB7farnyt6pjevIxxya8F13x34C8PeMPh6Phv4V/4RrV7vxf&#10;p2n3Wq/2jcXf2i1eQ708qdSqbmEbZHzDbgHk0Ucqp13ONOUnZtXsrad7v8rg5tbn6TeJfFeleD7B&#10;LzV7r7JbPIIlfy3fLEE4woJ6Kfyryn9qH9oyz+AXwwfxLDH9vvJVR7S1yY/OBlhVjuKMFwsueR2x&#10;XmXxC0Sy+Kf7Vnh7wT4uh/tnwsfAdtqv9n7mgxem+aHzvMjKv/q3Zdm7bznGcGuV/bi+CWgeGf2V&#10;pbe/j/ti80WQnTrvdJB9nSW9t8psDkNhCqZbJ+XPBNLCYLDrEYeFdt87V1bSz21/P8AlJ2bR9iy+&#10;O9Dg8L/8JFJfY0f/AJ+fJk/v7Pu7d33uOn6U/wAOeNtF8W2c11pN79rghGXfynTA57MoP8J/Kvh7&#10;9qu98O/Cf4ofDHwXd6T9u+HU39qefoP2mSPzMQQyr+/G6UYmcPw3bHTiqvwR1eG/+L7r4A8L/wDC&#10;MeB1sL3+0ov7QN355+xS+TzMPMXEgk+713c8AU1lMZYf26k7NOSbtaybVnrfmduittqHtNbH2B8U&#10;/ig3hXwfc6vokf8AaM1pummhz5f7pY3Zjl1I6qBwM81e+DfxQsvi34Kg1uzGyRGW3uovmPlziNHd&#10;clVzjeOQMHtXzP8AsYfBDRfEFv4y8T6w39oF9eureK1w8XkjZbuPmVxuxkjkc59q6L9mPULqx+P3&#10;xJ8PwTbNFtrzUpIrXaDtZbqJFO8/MflGOT79azr4OhCFWnB3lCzvt8hqTbTfU+r6KKK+eNQooooA&#10;KKKKACiiigAooooAKKKKACiiigAooooAKKKKACiiigAooooAKKKKACiiigAooooAKKKKACiiigAr&#10;4A/4LV/8mseFv+xztf8A0hvq+/6+AP8AgtX/AMmseFv+xztf/SG+oA+/6KKKACiiigD5V/4Jcf8A&#10;Jifwy/7if/p0u68+/wCCpf7Lni34/wDhDwxrPhGBtQvvDf2rOnJ5Sm4+0SWiffeRQu0RM3Rs4xxX&#10;oP8AwS4/5MT+GX/cT/8ATpd19VVvQrSw9RVI7oTV1Y/Jf/gm1+xR8SPAvx5sfHfi/SJPDtnoW/ZB&#10;JJBN9q8+1uoTykpK7SyH7pzu7da/WiiirxOJnip88xJcugV4H8TviH4GufEk2jfEjQrizsLYs1tf&#10;IbuZZmV3RPlt04yPMPJ4x9K901CCS6sLmGKVoJZImRJUOChIIBB7EV84+Jf2ZPGviTU7ya4+I2sz&#10;Wstw80VtLqbFIgWJVVHknAAOBXvZFHB+1lPGVfZ22abUvVNJ/ijOrzWtFXOf+C1jbXf7RN7qfgW2&#10;nHw/McYE0kUiAsLaRTxOBL/rc/8A6q2P2sbO4ufi78GWht5pkT+2d7RxswXNvDjJA4z70lp+y/4/&#10;06EQ2XxR16yhHSO31Z1X8vJp7/szfESV0eT4reIJZEzsd9XclM9cfueM19o8VgP7Rhjli4tQg4JP&#10;mcmnCUOaUray967dtbHNyy5HHl63Oy/bFsTqX7P2vWogkuRLd6YrRRKSzL/aNtnpz0z0qHVP2Vfh&#10;v4n8CXVhL4cMTXdjJECb25JQtGVzjzRnGenFcpL+zR8Rp0KTfFjxFNGcEpJrDkHHI/5Y+vNP/wCG&#10;bviX/wBFd8S/+Dl//jNebh50sJhKeGwuZKDjOU7rnV7qCtZLpy/iW05S5pQv9xxNzrGqWn7O/wAQ&#10;vh1rFjcWl94bi1DT9CtFiMnnaPb2nkW0oZFxycja7NJxyT1q19hut37L3+iz/ubLRhL+6b92RZyZ&#10;3cfLj3rppP2YfiBNKZZPilr0szR+U0j6s5Yp12k+T09qX/hmT4hYjH/C1NfxFjyv+Ju/7vHTb+54&#10;xXt/2hlyT5cRBczlJ/Fa8ocrtp8zPkn2OZ/aj+H+u+B9Z1TxxoWmS6vpVz5RvtNhIDS7Vihj+Yln&#10;GGZm+Ve2DxzWVcfCXXvGP7Nfw8vNJgkuLrRf7R3WDIsbTedeYHLsNuApboc+1d+f2bPiSww3xb8R&#10;uv8AdbWXIP8A5Bpsf7NPxGgQJF8WPEUMY6JHrDgD8PJoo5tQo4ahRWLpudKSfNafvRUXFRat2k1z&#10;LW1uyBwbk3yuzOa+PHxG8EfGrwWbX+2bvRvFcFvMLPTjo95OWuDzCvmeWqDcQnLcDdz0Ne0fswWG&#10;v6Z8HtEtfEaMmoxQQJ86opZRbxDOF4HIbivL3/ZK8XyXQum+IWqtdAhhOdSbeCOhz5PUYH5V7J8I&#10;Ph/4h8Badcwa/wCKdQ8TSySs6S392ZyikIAoJRcAbW/76PrXhZviMvjlawWCrKUVLmSerV91F8sd&#10;PVtmlNT5+aSPRKKKK/NzsCiiigAooooAKKKKACiiigAooooAKKKKACiiigAooooAKKKKACiiigAo&#10;oooAKKKKACiiigAooooAKKKKACiiigAooooAKKKKACiiigAooooAKKKKACiiigD5V/4Kj/8AJifx&#10;N/7hn/p0tK+qq+Vf+Co//JifxN/7hn/p0tK+qqACiiigAooooAKKKKACiiigAr5V/YF/5uN/7LN4&#10;j/8AbevqqvlX9gX/AJuN/wCyzeI//begD6qrlviP8NtC+Knhm40LxDafbNPn27o/Nkj+66uOUZT1&#10;Re/aupoppuLugPkb4H/8E2fhx8FPGUHiO2/4mN5ASYh/pMWzMciHrcMDxJ3HavrmiirnUnVd5u4k&#10;rBXzF+0V4x+G+sapGx8Tto3jrQ5t1rP/AGZdXGJIWk2x42+V/rSTuORx3Br6drltS+Fng/Wb2W7v&#10;vDWmXd1KxZ5prZWZiSSSSR6kn8a6cJWhQqc87/K343T0FJNqyPjTRPiDo/xI1e2f4xeN2vdF03cL&#10;fTho0ifat6kN+8tVDJtZIm5znp612Xj/AOJXw38WfHL4Y+NrTxu8Gm+Fv7T+0239jXTb/tNssKfM&#10;UDDDKTwre+OtfR//AApjwJ/0KWkf+Aif4Uf8KY8Cf9ClpH/gIn+Fes8wwzlzJSWjVlypJSVnZW3d&#10;9zPkZ5P8UP2ivhb4+8A61oFv4ve2nvrdokl/si7baT7GMD9RXjfwk1zwD4K8b+HNU8Q+Pm1bSdG8&#10;NwaZb2v9h3MPlXkUyusu5AWOFDDaQVOepNfXn/CmPAn/AEKWkf8AgIn+FH/CmPAn/QpaR/4CJ/hW&#10;dLGYWjTlSgp2fnH87DcZN3Z8+/Hz4sfDH4saFYppHjJ9O1uyu47mG8Oj3cm0Ism35GRVOGcHnPTH&#10;SsGL4g+BJfib8P8AxXeePnnPh/Q7XTb0f2HcL9omjEm9+F+XJkzhQQOxr6g/4Ux4E/6FLSP/AAET&#10;/Cj/AIUx4E/6FLSP/ARP8KqGNw1OHs4qVtf5eu/QHFt3PIPi/wDG34LfGP4d6t4P1bxU66fqPk+a&#10;f7Kvj/q5klH3Y1PWMdCP6VU+DP7R/grwX4JtNK8SeMnuryDfhhpFwvWR2/5ZxkdGXv2r2r/hTHgT&#10;/oUtI/8AARP8KP8AhTHgT/oUtI/8BE/wrD6xg/ZewtPlvfeO+2mnXr6DtK9z5aH7Q3w88IftMX2o&#10;6Vrs02h+MbM3GsXY0u7CwzwRRQQoQ0RJygY5XaBjnJ5rmrnxlpHhPxF4h0zwP8QGs/BPivU7jV9a&#10;f+w5H2T3T7bjiZTIcRKn3Co4+UA5r7MHwc8DBCo8J6SFPUfZE/wpv/CmPAn/AEKWkf8AgIn+Fdcc&#10;xwsbWjLZJ35Xe2z23Wy9CeSR8t/Enxl8OvF0nwpNj4/fb4N1bSby4P8AYd1/pEdpu3nlRt3bh03E&#10;dga3/FPxZ+G+u/HzwX4+h8aulhocdyk9t/Y10d/mW8kQO4oCOZAeFPT8a+hf+FMeBP8AoUtI/wDA&#10;RP8ACj/hTHgT/oUtI/8AARP8Kz+vYayVp6Jr7O0t+g+Vnxpaa/4Z8AeLdQfwD8Q20/Qte8v+03Og&#10;zSeT5Ef7niYFmy7P93GM85GKyPBmj+BPBfwO8ZeAR8SGvrjWTZfZ73/hH7iPb5N007fJyOjY5YdM&#10;jPSvuL/hTHgT/oUtI/8AARP8KP8AhTHgT/oUtI/8BE/wro/tWjb7W6f2btx2u7dCeRnzL4y8ZfCj&#10;xf8AB3w54VufGbtq3hy8TVbC4/se8H+mRCXyTtChesn8RK8cg15b4iurX4nXngrUPFfxSa2l8L+I&#10;rK9hsf8AhHGfzbO2JZW3xhdud7DB3MOuDxX3Z/wpjwJ/0KWkf+Aif4Uf8KY8Cf8AQpaR/wCAif4V&#10;NLM6FH4VLdvXldr7200uNwbPlb4qfEnwjN400vx54A8atD4xttGi8PSk6POd1msjzE/vl8v/AFmz&#10;ou7/AGsZFXPEXiX4S+P/AIGP4A8SeP3uLi6bzrm8/sK8XEhuFuGGxFA4ZduQ2O/tX07/AMKY8Cf9&#10;ClpH/gIn+FH/AApjwJ/0KWkf+Aif4Vmsfh0oJKScXdP3b6ba26dA5GfIfi74gaD4gXwx45g8cNH8&#10;VNA+1eSP7GlPmefthbkqIBiAd1P4NzWv4F+NdtqV9LqnxC+I7NcJbTQWtkNAbgyxvGx3wJj/AJ5t&#10;yPbjmvqX/hTHgT/oUtI/8BE/wo/4Ux4E/wChS0j/AMBE/wAKbzDCyhyOD8vhulvZaaLV/eHJK9z5&#10;p+E3xq8CfAr4WeNLVfF0mratPdXmrWSLpFzGWY26LGn+rcctF1PryPU/Y08d+DfFHi7xH4jbUpV8&#10;Xazd3JazlsblP3c0kEhO8oE/1hx0B78CvpYfBnwKpBHhLSARyD9kT/CtDSvhx4W0O+F5p+gafZXY&#10;GBNDbqrAZB6geoB/Cs6uOw04VFGMuae7uvu22Gou6Ojooor581CiiigAooooAKKKKACiiigAoooo&#10;AKKKKACiiigAooooAKKKKACiiigAooooAKKKKACiiigAooooAKKKKACvgD/gtX/yax4W/wCxztf/&#10;AEhvq+/6+AP+C1f/ACax4W/7HO1/9Ib6gD7/AKKKKACiiigD5V/4Jcf8mJ/DL/uJ/wDp0u6+qq+V&#10;f+CXH/Jifwy/7if/AKdLuvqqgAooooAKKK88+Kfxs0P4VG3ivxLdXs21xaWwBkEZ3jfyQMZQjr1r&#10;pw2GrYuoqNCLlJ9ES5KKuz0Oisfwl4psfGfh+z1jTZPNtLlcqe4I4Kn3ByPwrwPQv2x5vGJnl8Nf&#10;DbxTrllFt/0q1gtyhznpmcd1YdOxrvwuUY3GOoqUP4dlK7Ss3dJO7WujJlUjG13ufSlFeO+Cv2iI&#10;tc8SWmheI/DGr+DNR1AsNNi1iONPtmxGeXZskfOwBc5x98de2BfftV3M3izxFomg/DzxL4i/sO/l&#10;065urGGBo/NjxuALTKejKeneuiOQ5hKpKmqeyvfmjazdrqV7PXTR76C9rC17n0DRXi3hX9pKO/8A&#10;ENlpXijwrrPglr+VLaym1mOJEuLh3Cxwrskc7myxHGPkPPr1vxT+MOj/AArtLdr5Jru9umCW9lbA&#10;GSUkMRgEgfwnvXNPKcbTrxw7p3lLa1mn6NaadddBqpFq9zvKK5ew8e2ev+CIvE2hRyazazD91Hag&#10;F3Ik8twMkD5WDZ5/hNUPhX8WtF+LOjSXmlM8c8GPtFnMAJYMs4TcASPmCEjBPFcrwWIjTnVcHaD5&#10;ZeT7Pt29dCuZXSudvRXn3gb4y6V8RfEmo6fodvcXthZBN2qIq/Z2LJuAB3Z6gr06g16DWeIw1XCz&#10;9nXjyysnZ76669gTUldBRRRXMUFFFFABRRRQAUUUUAFFFFABRRRQAUUUUAFFFFABRRRQAUUUUAFF&#10;FFABRRRQAUUUUAFFFFABRRRQAUUUUAFFFFABRRRQAUUUUAFFFFABRRRQAUUUUAFFFFAHyr/wVH/5&#10;MT+Jv/cM/wDTpaV9VV8q/wDBUf8A5MT+Jv8A3DP/AE6WlfVVABRRRQAUUUUAFFFFABRRRQAV8Qfs&#10;dfG/4dfDXVf2iNM8X+PvC/hXUpfjB4iuY7PW9ZtrOZ4i0CiQJI6kqWRxuxjKkdjX2/XmmrfsyfB7&#10;X9VvdT1P4UeB9R1K9me5ury78OWcs08rsWeR3aMlmZiSWJJJJJoAq/8ADWPwQ/6LJ8P/APwqLH/4&#10;7R/w1j8EP+iyfD//AMKix/8AjtH/AAyd8EP+iN/D/wD8Jex/+NUf8MnfBD/ojfw//wDCXsf/AI1Q&#10;Af8ADWPwQ/6LJ8P/APwqLH/47R/w1j8EP+iyfD//AMKix/8AjtH/AAyd8EP+iN/D/wD8Jex/+NUf&#10;8MnfBD/ojfw//wDCXsf/AI1QAf8ADWPwQ/6LJ8P/APwqLH/47R/w1j8EP+iyfD//AMKix/8AjtH/&#10;AAyd8EP+iN/D/wD8Jex/+NUf8MnfBD/ojfw//wDCXsf/AI1QAf8ADWPwQ/6LJ8P/APwqLH/47R/w&#10;1j8EP+iyfD//AMKix/8AjtH/AAyd8EP+iN/D/wD8Jex/+NUf8MnfBD/ojfw//wDCXsf/AI1QAf8A&#10;DWPwQ/6LJ8P/APwqLH/47R/w1j8EP+iyfD//AMKix/8AjtH/AAyd8EP+iN/D/wD8Jex/+NUf8Mnf&#10;BD/ojfw//wDCXsf/AI1QAf8ADWPwQ/6LJ8P/APwqLH/47R/w1j8EP+iyfD//AMKix/8AjtH/AAyd&#10;8EP+iN/D/wD8Jex/+NUf8MnfBD/ojfw//wDCXsf/AI1QAf8ADWPwQ/6LJ8P/APwqLH/47R/w1j8E&#10;P+iyfD//AMKix/8AjtH/AAyd8EP+iN/D/wD8Jex/+NUf8MnfBD/ojfw//wDCXsf/AI1QAf8ADWPw&#10;Q/6LJ8P/APwqLH/47R/w1j8EP+iyfD//AMKix/8AjtH/AAyd8EP+iN/D/wD8Jex/+NUf8MnfBD/o&#10;jfw//wDCXsf/AI1QAf8ADWPwQ/6LJ8P/APwqLH/47R/w1j8EP+iyfD//AMKix/8AjtH/AAyd8EP+&#10;iN/D/wD8Jex/+NUf8MnfBD/ojfw//wDCXsf/AI1QAf8ADWPwQ/6LJ8P/APwqLH/47R/w1j8EP+iy&#10;fD//AMKix/8AjtH/AAyd8EP+iN/D/wD8Jex/+NUf8MnfBD/ojfw//wDCXsf/AI1QAf8ADWPwQ/6L&#10;J8P/APwqLH/47R/w1j8EP+iyfD//AMKix/8AjtH/AAyd8EP+iN/D/wD8Jex/+NUf8MnfBD/ojfw/&#10;/wDCXsf/AI1QAf8ADWPwQ/6LJ8P/APwqLH/47R/w1j8EP+iyfD//AMKix/8AjtH/AAyd8EP+iN/D&#10;/wD8Jex/+NUf8MnfBD/ojfw//wDCXsf/AI1QAf8ADWPwQ/6LJ8P/APwqLH/47R/w1j8EP+iyfD//&#10;AMKix/8AjtH/AAyd8EP+iN/D/wD8Jex/+NUf8MnfBD/ojfw//wDCXsf/AI1QAf8ADWPwQ/6LJ8P/&#10;APwqLH/47R/w1j8EP+iyfD//AMKix/8AjtH/AAyd8EP+iN/D/wD8Jex/+NUf8MnfBD/ojfw//wDC&#10;Xsf/AI1QAf8ADWPwQ/6LJ8P/APwqLH/47R/w1j8EP+iyfD//AMKix/8AjtH/AAyd8EP+iN/D/wD8&#10;Jex/+NUf8MnfBD/ojfw//wDCXsf/AI1QAf8ADWPwQ/6LJ8P/APwqLH/47R/w1j8EP+iyfD//AMKi&#10;x/8AjtH/AAyd8EP+iN/D/wD8Jex/+NUf8MnfBD/ojfw//wDCXsf/AI1QAf8ADWPwQ/6LJ8P/APwq&#10;LH/47R/w1j8EP+iyfD//AMKix/8AjtH/AAyd8EP+iN/D/wD8Jex/+NUf8MnfBD/ojfw//wDCXsf/&#10;AI1QAf8ADWPwQ/6LJ8P/APwqLH/47R/w1j8EP+iyfD//AMKix/8AjtH/AAyd8EP+iN/D/wD8Jex/&#10;+NUf8MnfBD/ojfw//wDCXsf/AI1QAf8ADWPwQ/6LJ8P/APwqLH/47R/w1j8EP+iyfD//AMKix/8A&#10;jtH/AAyd8EP+iN/D/wD8Jex/+NUf8MnfBD/ojfw//wDCXsf/AI1QAf8ADWPwQ/6LJ8P/APwqLH/4&#10;7R/w1j8EP+iyfD//AMKix/8AjtH/AAyd8EP+iN/D/wD8Jex/+NUf8MnfBD/ojfw//wDCXsf/AI1Q&#10;Af8ADWPwQ/6LJ8P/APwqLH/47R/w1j8EP+iyfD//AMKix/8AjtH/AAyd8EP+iN/D/wD8Jex/+NUf&#10;8MnfBD/ojfw//wDCXsf/AI1QAf8ADWPwQ/6LJ8P/APwqLH/47R/w1j8EP+iyfD//AMKix/8AjtH/&#10;AAyd8EP+iN/D/wD8Jex/+NUf8MnfBD/ojfw//wDCXsf/AI1QAf8ADWPwQ/6LJ8P/APwqLH/47R/w&#10;1j8EP+iyfD//AMKix/8AjtH/AAyd8EP+iN/D/wD8Jex/+NUf8MnfBD/ojfw//wDCXsf/AI1QAf8A&#10;DWPwQ/6LJ8P/APwqLH/47R/w1j8EP+iyfD//AMKix/8AjtH/AAyd8EP+iN/D/wD8Jex/+NUf8Mnf&#10;BD/ojfw//wDCXsf/AI1QAf8ADWPwQ/6LJ8P/APwqLH/47R/w1j8EP+iyfD//AMKix/8AjtH/AAyd&#10;8EP+iN/D/wD8Jex/+NUf8MnfBD/ojfw//wDCXsf/AI1QAf8ADWPwQ/6LJ8P/APwqLH/47R/w1j8E&#10;P+iyfD//AMKix/8AjtH/AAyd8EP+iN/D/wD8Jex/+NUf8MnfBD/ojfw//wDCXsf/AI1QAf8ADWPw&#10;Q/6LJ8P/APwqLH/47R/w1j8EP+iyfD//AMKix/8AjtH/AAyd8EP+iN/D/wD8Jex/+NUf8MnfBD/o&#10;jfw//wDCXsf/AI1QAf8ADWPwQ/6LJ8P/APwqLH/47R/w1j8EP+iyfD//AMKix/8AjtH/AAyd8EP+&#10;iN/D/wD8Jex/+NUf8MnfBD/ojfw//wDCXsf/AI1QAf8ADWPwQ/6LJ8P/APwqLH/47R/w1j8EP+iy&#10;fD//AMKix/8AjtH/AAyd8EP+iN/D/wD8Jex/+NUf8MnfBD/ojfw//wDCXsf/AI1QAf8ADWPwQ/6L&#10;J8P/APwqLH/47R/w1j8EP+iyfD//AMKix/8AjtH/AAyd8EP+iN/D/wD8Jex/+NUf8MnfBD/ojfw/&#10;/wDCXsf/AI1QAf8ADWPwQ/6LJ8P/APwqLH/47XxB/wAFdvjf8OviV+zb4b0zwh4+8L+KtSi8W21z&#10;JZ6JrNteTJELO8UyFI3YhQzoN2MZYDuK+3/+GTvgh/0Rv4f/APhL2P8A8ao/4ZO+CH/RG/h//wCE&#10;vY//ABqgD1WiiigAooooA+Vf+CXH/Jifwy/7if8A6dLuuS/4KY/taeJf2bfBugaZ4UH2XWPEf2jy&#10;tUBjb7L9nktWb91JE6vuWVl5IxnPPGOt/wCCXH/Jifwy/wC4n/6dLuvQ/wBp79lvwv8AtQ+Cv7F1&#10;0fZb+D/jx1L96/2bdJE8n7tJYw+4QqvzHjqPfqw0qcK0ZVVeJMr20Phr/gnP+3p8Q/if8Z7bwD45&#10;vT4j/tvd9nvTHb232Tyba5mf5IoF379iDlhjbnnJFfqZXyr+yn/wT68H/sweILzX4r7/AISHW32f&#10;ZLzyZrb7NhJkf5PPkV9yzY5HG3I5PH1VWmNqUalXmoKyCKaWoV8BftAfGfwpqf7Qd/o/i+4/sOPT&#10;tOkghl2S3Hm+XdyIpxGny5y5wScY9xX3R4rW7fwvrC2Enk3xs5hbybQ2yTYdpweDg44PFeAfAqbQ&#10;fhxc+ItR8Wap5niy81G53XP2eQfuHMbFNse5P9YjHOM/hivreGKtHBxr42cHUklyxjF2ld9b8slZ&#10;dbpnPWTlaKdix+xR8SrTx34AvbPTYs6ZptxKtvdbj++DTzDO1lDLjb3z1rwH9lzxj8W9D8M31r4I&#10;+Hg8UaQuzbef21Z2mfnlJ+SVS33i4/4DnoRXtfhjUNL8JfHTVte0zXPsvg7UNjy232R33v5L7jub&#10;Mg/evngAdulRfsr3GkfBvwZNpmu61/pMm3A+yvxiSZv4Nw6SL3r6utVo4enj61LDqoqzoyjTmpuz&#10;99yT5XFuUW9bO2u3RYJNuKbta+uhzvhLWfE/xq/aG0eHx94f/wCEG1r4fmVre1F7FqH2/wC22pLf&#10;NCFWPYsaHnfu3/wkGsT4f+MvirofxN+LkHgXwCPFWmv4tvpJbj+2LSz2S7YQV2zKWOFCHI4+b2Ne&#10;ofGvUPDfjTxP4K8YaLrnm654SkuTa2X2SQeetyI4pTvbCrtjVm5Vs9Bg8074I67ongLWviBqGr61&#10;g694iutUt0+yP/qpEhAOVB7xt1APsKl4uLwTrRwqa9nGKouNTljJVG5W1U2pX9om5Ozk43fKPl96&#10;3N1307f0jz601nxh8cPjj4Y8KfELw1/wgd14auLXxXbML6HUftT29z5aQ/uAgTcZJPmJIGzlTkGs&#10;39pb4y+F4P2gtM8PeLp/7HttIsV1S3uNks/nstxPCE2xplcjccknpjHevTv2g5/DPxP0zSdQ0jxD&#10;5eveHb6HWtNg+xSnz7q3WRoY9zbVXc7gbmBUdwRVD9nLWrHwuuu+JPiBqWfGup3sxWXyG/dWT+XI&#10;IcQgxtiXzDvwGP0xWlCvSjRjmEqDjyQcFRhzRalJ6yi5Kbaa1d+a2yE078l9+pN+wl8TrLxn4E1T&#10;w9pcW/SvD8ga3vtzD7R9onuZG+RlDJtYEck568Vz/wAa9Pu/2bvEcV74Kvf7NtvE+fNtREJPK+zJ&#10;GF+aXeWyZXPG3Ge/GNjS7nS/C3x9TxLoOt/Y/CV8WOq2/wBkeTzitqUh+Z8uuJGY/IBnPPFM/aWl&#10;0j4tzeGG0XWsDTftXnf6K/8Ay08rb97b/cPTNc0FB599YjBrDYiPNOMk2k7N2ndW5vaLm0XVWtew&#10;/wDl1bqtv+B8j2/4RfCXSvhD4ZXStO/fSsSZ7rDL5p3sV+VnbGA+ODziu5rlNH+KPhjX7+OysNT8&#10;+5k+6n2eVc/iVArq6/LsbLFVK8quMvzy1fMrNndHlStHYKKKK4SgooooAKKKKACiiigAooooAKKK&#10;KACiiigAooooAKKKKACiiigAooooAKKKKACiiigAooooAKKKKACiiigAooooAKKKKACiiigAoooo&#10;AKKKKACiiigAooooA+Vf+Co//JifxN/7hn/p0tK+qq+Vf+Co/wDyYn8Tf+4Z/wCnS0r6qoAKKKKA&#10;CiiigAooooAKKKKACiiigAooooAKKKKACiiigAooooAKKKKACiiigAooooAKKKKACiiigAooooAK&#10;KKKACiiigAooooAKKKKACiiigAooooAKKKKACiiigAooooAKKKKACiiigAooooAKKKKACiiigAoo&#10;ooAKKKKACiiigAooooAKKKKACiiigAooooAKKKKACiiigD5V/wCCXH/Jifwy/wC4n/6dLuvqqvlX&#10;/glx/wAmJ/DL/uJ/+nS7r6qoAKKKKAIby0iv7Se2nTzIJkaORckZUjBGRz0NePaj+xz8INW1C6vr&#10;vwj5t1cytNLJ/ad4NzsSWOBNgZJPSvZ6K78LmGMwN/qlaVO+/LJxv62aJlCMviVzw/8A4Yp+DH/Q&#10;m/8AlUvf/j1H/DFPwY/6E3/yqXv/AMer3CivQ/1hzn/oMq/+DJ/5keyp/wAq+48P/wCGKfgx/wBC&#10;b/5VL3/49R/wxT8GP+hN/wDKpe//AB6vcKKP9Yc5/wCgyr/4Mn/mHsqf8q+48P8A+GKfgx/0Jv8A&#10;5VL3/wCPUf8ADFPwY/6E3/yqXv8A8er3Cij/AFhzn/oMq/8Agyf+Yeyp/wAq+48P/wCGKfgx/wBC&#10;b/5VL3/49R/wxT8GP+hN/wDKpe//AB6vcKKP9Yc5/wCgyr/4Mn/mHsqf8q+48q8H/st/DDwDr1vr&#10;Wg+GfsOpQf6uf7fdSbf+AvKQfxFeq0UV5mKxmJxs1UxVWVSS0vJuTt6u5cYxjpFWCiiiuMoKKKKA&#10;CiiigAooooAKKKKACiiigAooooAKKKKACiiigAooooAKKKKACiiigAooooAKKKKACiiigAooooAK&#10;KKKACiiigAooooAKKKKACiiigAooooAKKKKAPlX/AIKj/wDJifxN/wC4Z/6dLSvqqvlX/gqP/wAm&#10;J/E3/uGf+nS0r6qoAKKKKACiiigAooooAKKKKACiiigAooooAKKKKACiiigAooooAKKKKACiiigA&#10;ooooAKKKKACiiigAooooAKKKKACiiigAooooAKKKKACiiigAooooAKKKKACiiigAooooAKKKKACi&#10;iigAooooAKKKKACiiigAooooAKKKKACiiigAooooAKKKKACiiigAooooAKKKKACiiigD5V/4Jcf8&#10;mJ/DL/uJ/wDp0u6+ndY1rT/D2nTahqt/baZYQ48y6vJliiTJCjczEAZJAGT1Ir5i/wCCXH/Jifwy&#10;/wC4n/6dLuvJP+CvN58QtO+G3h+48LXV3aeF0+0f27La33kYzNZi2yodS/7wt0VsZPTOa6MPS9vV&#10;jTva4m7K591+G/Gvh7xkk7aBr2ma4sG3zW028juBHuzt3bGOM7Wxnrg+lbVfjP8A8EndX+JGsfHq&#10;NrXUdQvvBkef7aE+oEoubW8+z/u2kBbMgPRWxjPHWv2YrTF4f6tU9ne4ovmVwr5Q8V+LfGfxw+Lm&#10;teB/DWtzeGE0VZpWuLa7mtGl8m4MJBaMtkHzFP3Rnb2xivq+vnXxf8L/AAr8SfiDqKeE/FWoeGfF&#10;sKyG/bSGltHdBK3m7nVF3Zkdc/Mc7QecZr6Dh6rQoVatStHVR0ly8yg+7XYyqptJIl8IeDfiro0G&#10;oeFNS1w31tKIzBrbXd3JcIQTIw89gAOy8DpxXhXxZ8K/GP4aeMvBWhRfEi8nXxF9t3ST67eMY/s8&#10;aOMHC4zv9Dn2r2H4S+J/EPgL443fww1DWLvxFZxokgv9Rneef5reSf7zn1wOnQVU/a4OPi/8Fv8A&#10;uNf+k8NfbZfia+HzeNCcacoVacql1FWlalOUZWe2qTaOaaTp3V9Hb8TO8deFviV8FPgv4y1W68bX&#10;eralPNpsFlLcatczfZ994kUhBIUrkTD7p52jPTBfbfs+/F82KXbfE/UiQnmFf+EgvNp74x5fSvQf&#10;204Gu/2cvEcCytA0t1pqCVDhkJ1G2GQR0Irz++/Zd8b/APCGz3Gk/FjxMb4WjyW6XGrXDRM4QlQy&#10;7hxnGRnpWGX5j7bL44mtWp0pzqyTbp3ulCnbbZK7+8c4WlypN2Xf1LVh8b/EOqfs6fES8WbZr3gu&#10;/wBR8PG83SAzy2dmD5xffuYs5zu+UnrtBr3f4N6zeeI/hD4G1bUJPNv7/QrG6uJMk7pHt0ZjliSe&#10;SepJr5u8Nww+Lf2VPiFoeg6eH8Q6VdahpOuygqn27VYrEJc3G44zvdl5YsT3Y17Z+z54u0qX4FeG&#10;VW6+fw9pdppOpjy3/wBHuobaISx9Pm2kj5lyp7E15Oe4WlHC1PYUrNVrabpOKt8m9V6mlKT5ld9D&#10;gPgv8aNRfxD8V7nxRdmXSdCk00W4WViUEwkVv9Y+0Zbb0x+PFYlpZfE39o6BfE2i+JJvCegvn7HF&#10;aX11ZNLg+XJvCb1OHiOMHjcc8njmvhv4Q1fxT4R+MmpabZC7sPEEul/2ZKZUX7R5EzrNwxBXaQR8&#10;wGccZr2T9j3XbG8+C2kaPDNu1LS/O+1wbGHleZczOnzYwcrzwTjvivWzKNHLI4jHYOEXUjKlBqya&#10;inSi5Nro3O8W31utzOF52jJ6a/mZPh/xB458deHdX8C6mL3QfFlqFK6za+fbQOGDSfLMxLnCsgPy&#10;8EEeleF+IPCvxj0T456b8PV+I940N3pMWpm4fXbwyAvdGDaGwPTONv49q+sfAvxZ0H4heMtTtdCs&#10;BcxWgQPq+zy9+6PIG1lD9iv4emK8l+Ih/wCM5fDP/Yq2v/pzas8qxtahiq9GWHjD9258rinaVlrr&#10;qu/L0HOKcU79bHrnwV8B+J/Aeh3Vp4n8RXHiK6kuXlSe4vpboqhWMBd0iggAqxx/te9ej0UV+ZYr&#10;EzxdaVepa77Ky+47IpRVkFFFFcpQUUUUAFFFFABRRRQAUUUUAFFFFABRRRQAUUUUAFFFFABRRRQA&#10;UUUUAFFFFABRRRQAUUUUAFFFFABRRRQAUUUUAFFFFABRRRQAUUUUAFFFFABRRRQB8q/8FR/+TE/i&#10;b/3DP/TpaV9VV8q/8FR/+TE/ib/3DP8A06WlfVVABRRRQAUUUUAFFFFABRRRQAUUUUAFFFFABRRR&#10;QAUUUUAFFFFABRRRQAUUUUAFFFFABRRRQAUUUUAFFFFABRRRQAUUUUAFFFFABRRRQAUUUUAFFFFA&#10;BRRRQAUUUUAFFFFABRRRQAUUUUAFFFFABRRRQAUUUUAFFFFABRRRQAUUUUAFFFFABRRRQAUUUUAF&#10;FFFABRRRQAUUUUAfKv8AwS4/5MT+GX/cT/8ATpd19RX9hBqdpJbXMfmwPjcuSM4II5HPUCvl3/gl&#10;x/yYn8Mv+4n/AOnS7r6qoAz9I0Cw0JZFsYPIEmN3zs2cZx1J9TWhRRRuBX1G4ltNPuZ4YftE0UTO&#10;kO4L5jAEhcnpk8Zr4l+N9vr/AMWNduE1b4C/bRaXDRw3v/CYxx+citJtbYu3bneTg9M4r7ior6HJ&#10;s3/seq68aSlLo+acWvTklH8bmVSn7RWv+R8S/CjxR4y+C+mvZeHf2ftiv95/+E0hOeWPRw3981oe&#10;NPiJ46+IGuaDq+sfs++de6H9o+xN/wAJpAuzzlVZOFUA5Cj7wPtivsqivalxNRniHi5YKLqO95e0&#10;r31Vnr7Xqm16GXsWly82nov8j5G8cfGP4jfEXw3caDrXwA87TriSGWRP+Eztly0UqSpyqKfvxqev&#10;1yOK2bb9pH4r2lvHBH8BMRou0D/hMbTp/wB+6+oKK5HnmBdNUnl1PlTbS561ruyb/i7uy+5Fezle&#10;/O/uX+R8c6f8S/Huk+Pbnxhafs/eVq9zZtYyn/hNLc7kaUSseV2j5gOi/j2rhPHvh/WfiN4uXxJq&#10;n7PWL/Hzj/hNU+cl2cn5SoGS57V+gNFehQ4sjhqntaGDjGVuW6qV727fxdiXQurOX4L/ACPlrTf2&#10;ifinpNjDZ2vwC8u3hXai/wDCZWpwPqY815L8TtD1z4t62NW1n9nzbefxN/wmsZ3fKijhSoHCDtX3&#10;/RWWE4no4Cr7fCYKEJ91Urp67/8AL0JUXJWlK69F/kfJfhP42fEjwRosGk6T+z/5FnDu2r/wmds3&#10;Vix5ZCerHvWTqfxE8dax8QbTxtc/s/btetbNLCKX/hNIBiJZTMBgKF++c8rn3xxX2VRWMeIcLGcq&#10;scBBSle79pXu773/AHvXqP2UrW5vwX+R598HfiB4m+IGi3N34m8Gf8IZdRXDRJa/2pFf+YgVCH3R&#10;qAMlmGP9j3r0Giivk8TVp1qsqlKmoRe0U20vnJt/e2bpNKzdwooormKCiiigAooooAKKKKACiiig&#10;AooooAKKKKACiiigAooooAKKKKACiiigAooooAKKKKACiiigAooooAKKKKACiiigAooooAKKKKAC&#10;iiigAooooAKKKKAPlX/gqP8A8mJ/E3/uGf8Ap0tK+qq+Vf8AgqP/AMmJ/E3/ALhn/p0tK+qqACii&#10;igAooooAKKKKACiiigAooooAKKKKACiiigAooooAKKKKACiiigAooooAKKKKACiiigAooooAKKKK&#10;ACiiigAooooAKKKKACiiigAooooAKKKKACiiigAooooAKKKKACiiigAooooAKKKKACiiigAooooA&#10;KKKKACiiigAooooAKKKKACiiigAooooAKKKKACiiigAooooA/Nrwt+x+PA2hWuieG/jV8YPD+i2u&#10;77Pp2l+K/s1vDuYu2yNIgq5ZmY4HJYnqa1f+Ga9b/wCjg/jh/wCFq/8A8boooAP+Ga9b/wCjg/jh&#10;/wCFq/8A8bo/4Zr1v/o4P44f+Fq//wAboooAP+Ga9b/6OD+OH/hav/8AG6P+Ga9b/wCjg/jh/wCF&#10;q/8A8boooAP+Ga9b/wCjg/jh/wCFq/8A8bo/4Zr1v/o4P44f+Fq//wAboooAP+Ga9b/6OD+OH/ha&#10;v/8AG6P+Ga9b/wCjg/jh/wCFq/8A8boooAP+Ga9b/wCjg/jh/wCFq/8A8bo/4Zr1v/o4P44f+Fq/&#10;/wAboooAP+Ga9b/6OD+OH/hav/8AG6P+Ga9b/wCjg/jh/wCFq/8A8boooAP+Ga9b/wCjg/jh/wCF&#10;q/8A8bo/4Zr1v/o4P44f+Fq//wAboooAP+Ga9b/6OD+OH/hav/8AG6P+Ga9b/wCjg/jh/wCFq/8A&#10;8boooAP+Ga9b/wCjg/jh/wCFq/8A8bo/4Zr1v/o4P44f+Fq//wAboooAP+Ga9b/6OD+OH/hav/8A&#10;G6P+Ga9b/wCjg/jh/wCFq/8A8boooAP+Ga9b/wCjg/jh/wCFq/8A8bo/4Zr1v/o4P44f+Fq//wAb&#10;oooAP+Ga9b/6OD+OH/hav/8AG6P+Ga9b/wCjg/jh/wCFq/8A8boooAP+Ga9b/wCjg/jh/wCFq/8A&#10;8bo/4Zr1v/o4P44f+Fq//wAboooAP+Ga9b/6OD+OH/hav/8AG6P+Ga9b/wCjg/jh/wCFq/8A8boo&#10;oAP+Ga9b/wCjg/jh/wCFq/8A8bo/4Zr1v/o4P44f+Fq//wAboooAP+Ga9b/6OD+OH/hav/8AG6P+&#10;Ga9b/wCjg/jh/wCFq/8A8boooAP+Ga9b/wCjg/jh/wCFq/8A8bo/4Zr1v/o4P44f+Fq//wAboooA&#10;P+Ga9b/6OD+OH/hav/8AG6P+Ga9b/wCjg/jh/wCFq/8A8boooAP+Ga9b/wCjg/jh/wCFq/8A8bo/&#10;4Zr1v/o4P44f+Fq//wAboooAP+Ga9b/6OD+OH/hav/8AG6P+Ga9b/wCjg/jh/wCFq/8A8boooAP+&#10;Ga9b/wCjg/jh/wCFq/8A8bo/4Zr1v/o4P44f+Fq//wAboooAP+Ga9b/6OD+OH/hav/8AG6P+Ga9b&#10;/wCjg/jh/wCFq/8A8boooAP+Ga9b/wCjg/jh/wCFq/8A8bo/4Zr1v/o4P44f+Fq//wAboooAP+Ga&#10;9b/6OD+OH/hav/8AG6P+Ga9b/wCjg/jh/wCFq/8A8boooAP+Ga9b/wCjg/jh/wCFq/8A8bo/4Zr1&#10;v/o4P44f+Fq//wAboooAP+Ga9b/6OD+OH/hav/8AG6P+Ga9b/wCjg/jh/wCFq/8A8boooAP+Ga9b&#10;/wCjg/jh/wCFq/8A8bo/4Zr1v/o4P44f+Fq//wAboooAP+Ga9b/6OD+OH/hav/8AG6P+Ga9b/wCj&#10;g/jh/wCFq/8A8boooAP+Ga9b/wCjg/jh/wCFq/8A8bo/4Zr1v/o4P44f+Fq//wAboooAP+Ga9b/6&#10;OD+OH/hav/8AG6P+Ga9b/wCjg/jh/wCFq/8A8boooAyvFP7H48c6FdaJ4k+NXxg8QaLdbftGnap4&#10;r+02821g6743iKthlVhkcFQeor9JaKKACiiigAooooAKKKKACiiigAooooAKKKKACiiigAooooAK&#10;KKKACiiigAooooAKKKKACiiigAooooAKKKKACiiigAooooAKKKKACiiigAooooAKKKKACiiigAoo&#10;ooAKKKKACiiigAooooAKKKKACiiigAooooAKKKKACiiigAooooAKKKKACiiigAooooAKKKKAP//Z&#10;UEsBAi0AFAAGAAgAAAAhAIoVP5gMAQAAFQIAABMAAAAAAAAAAAAAAAAAAAAAAFtDb250ZW50X1R5&#10;cGVzXS54bWxQSwECLQAUAAYACAAAACEAOP0h/9YAAACUAQAACwAAAAAAAAAAAAAAAAA9AQAAX3Jl&#10;bHMvLnJlbHNQSwECLQAUAAYACAAAACEA9c1fkBMEAACLCgAADgAAAAAAAAAAAAAAAAA8AgAAZHJz&#10;L2Uyb0RvYy54bWxQSwECLQAUAAYACAAAACEAWGCzG7oAAAAiAQAAGQAAAAAAAAAAAAAAAAB7BgAA&#10;ZHJzL19yZWxzL2Uyb0RvYy54bWwucmVsc1BLAQItABQABgAIAAAAIQAIP0Db4gAAAAsBAAAPAAAA&#10;AAAAAAAAAAAAAGwHAABkcnMvZG93bnJldi54bWxQSwECLQAKAAAAAAAAACEAHtv9MHd7AgB3ewIA&#10;FQAAAAAAAAAAAAAAAAB7CAAAZHJzL21lZGlhL2ltYWdlMS5qcGVnUEsFBgAAAAAGAAYAfQEAACWE&#10;AgAAAA==&#10;">
                <v:shape id="Picture 139" o:spid="_x0000_s1027" type="#_x0000_t75" style="position:absolute;left:2213;top:1353;width:7324;height:4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NTzvwAAANwAAAAPAAAAZHJzL2Rvd25yZXYueG1sRE9LCsIw&#10;EN0L3iGM4EY0VcRPNYooghsRPwcYmrEtNpPSRFs9vVkILh/vv1w3phAvqlxuWcFwEIEgTqzOOVVw&#10;u+77MxDOI2ssLJOCNzlYr9qtJcba1nym18WnIoSwi1FB5n0ZS+mSjAy6gS2JA3e3lUEfYJVKXWEd&#10;wk0hR1E0kQZzDg0ZlrTNKHlcnkbBad+Mz7tZ6qZR0nveP/WxmA+1Ut1Os1mA8NT4v/jnPmgFo3mY&#10;H86EIyBXXwAAAP//AwBQSwECLQAUAAYACAAAACEA2+H2y+4AAACFAQAAEwAAAAAAAAAAAAAAAAAA&#10;AAAAW0NvbnRlbnRfVHlwZXNdLnhtbFBLAQItABQABgAIAAAAIQBa9CxbvwAAABUBAAALAAAAAAAA&#10;AAAAAAAAAB8BAABfcmVscy8ucmVsc1BLAQItABQABgAIAAAAIQA85NTzvwAAANwAAAAPAAAAAAAA&#10;AAAAAAAAAAcCAABkcnMvZG93bnJldi54bWxQSwUGAAAAAAMAAwC3AAAA8wIAAAAA&#10;">
                  <v:imagedata r:id="rId160" o:title=""/>
                </v:shape>
                <v:rect id="Rectangle 138" o:spid="_x0000_s1028" style="position:absolute;left:2126;top:1193;width:7656;height:5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3MjxgAAANwAAAAPAAAAZHJzL2Rvd25yZXYueG1sRI9Pa8JA&#10;FMTvhX6H5RW8FN3oQWvMRqwiCKX4F7w+sq+b0OzbNLtq/PbdgtDjMDO/YbJ5Z2txpdZXjhUMBwkI&#10;4sLpio2C03HdfwPhA7LG2jEpuJOHef78lGGq3Y33dD0EIyKEfYoKyhCaVEpflGTRD1xDHL0v11oM&#10;UbZG6hZvEW5rOUqSsbRYcVwosaFlScX34WIVTF+1WSzvZnfuVqefrfx8n3zs9kr1XrrFDESgLvyH&#10;H+2NVjCaDuHvTDwCMv8FAAD//wMAUEsBAi0AFAAGAAgAAAAhANvh9svuAAAAhQEAABMAAAAAAAAA&#10;AAAAAAAAAAAAAFtDb250ZW50X1R5cGVzXS54bWxQSwECLQAUAAYACAAAACEAWvQsW78AAAAVAQAA&#10;CwAAAAAAAAAAAAAAAAAfAQAAX3JlbHMvLnJlbHNQSwECLQAUAAYACAAAACEAlq9zI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877372">
        <w:t>Variables</w:t>
      </w:r>
      <w:r w:rsidR="00877372">
        <w:rPr>
          <w:spacing w:val="-9"/>
        </w:rPr>
        <w:t xml:space="preserve"> </w:t>
      </w:r>
      <w:r w:rsidR="00877372">
        <w:t>are</w:t>
      </w:r>
      <w:r w:rsidR="00877372">
        <w:rPr>
          <w:spacing w:val="-6"/>
        </w:rPr>
        <w:t xml:space="preserve"> </w:t>
      </w:r>
      <w:r w:rsidR="00877372">
        <w:t>used</w:t>
      </w:r>
      <w:r w:rsidR="00877372">
        <w:rPr>
          <w:spacing w:val="-8"/>
        </w:rPr>
        <w:t xml:space="preserve"> </w:t>
      </w:r>
      <w:r w:rsidR="00877372">
        <w:t>to</w:t>
      </w:r>
      <w:r w:rsidR="00877372">
        <w:rPr>
          <w:spacing w:val="-7"/>
        </w:rPr>
        <w:t xml:space="preserve"> </w:t>
      </w:r>
      <w:r w:rsidR="00877372">
        <w:t>store</w:t>
      </w:r>
      <w:r w:rsidR="00877372">
        <w:rPr>
          <w:spacing w:val="-5"/>
        </w:rPr>
        <w:t xml:space="preserve"> </w:t>
      </w:r>
      <w:r w:rsidR="00877372">
        <w:t>data.</w:t>
      </w:r>
      <w:r w:rsidR="00877372">
        <w:rPr>
          <w:spacing w:val="-6"/>
        </w:rPr>
        <w:t xml:space="preserve"> </w:t>
      </w:r>
      <w:r w:rsidR="00877372">
        <w:t>The</w:t>
      </w:r>
      <w:r w:rsidR="00877372">
        <w:rPr>
          <w:spacing w:val="-8"/>
        </w:rPr>
        <w:t xml:space="preserve"> </w:t>
      </w:r>
      <w:r w:rsidR="00877372">
        <w:t>data</w:t>
      </w:r>
      <w:r w:rsidR="00877372">
        <w:rPr>
          <w:spacing w:val="-8"/>
        </w:rPr>
        <w:t xml:space="preserve"> </w:t>
      </w:r>
      <w:r w:rsidR="00877372">
        <w:t>type</w:t>
      </w:r>
      <w:r w:rsidR="00877372">
        <w:rPr>
          <w:spacing w:val="-2"/>
        </w:rPr>
        <w:t xml:space="preserve"> </w:t>
      </w:r>
      <w:r w:rsidR="00877372">
        <w:t>of</w:t>
      </w:r>
      <w:r w:rsidR="00877372">
        <w:rPr>
          <w:spacing w:val="-8"/>
        </w:rPr>
        <w:t xml:space="preserve"> </w:t>
      </w:r>
      <w:r w:rsidR="00877372">
        <w:t>a</w:t>
      </w:r>
      <w:r w:rsidR="00877372">
        <w:rPr>
          <w:spacing w:val="-8"/>
        </w:rPr>
        <w:t xml:space="preserve"> </w:t>
      </w:r>
      <w:r w:rsidR="00877372">
        <w:t>variable</w:t>
      </w:r>
      <w:r w:rsidR="00877372">
        <w:rPr>
          <w:spacing w:val="-3"/>
        </w:rPr>
        <w:t xml:space="preserve"> </w:t>
      </w:r>
      <w:r w:rsidR="00877372">
        <w:t>specifies</w:t>
      </w:r>
      <w:r w:rsidR="00877372">
        <w:rPr>
          <w:spacing w:val="-9"/>
        </w:rPr>
        <w:t xml:space="preserve"> </w:t>
      </w:r>
      <w:r w:rsidR="00877372">
        <w:t>its</w:t>
      </w:r>
      <w:r w:rsidR="00877372">
        <w:rPr>
          <w:spacing w:val="-8"/>
        </w:rPr>
        <w:t xml:space="preserve"> </w:t>
      </w:r>
      <w:r w:rsidR="00877372">
        <w:t>memory</w:t>
      </w:r>
      <w:r w:rsidR="00877372">
        <w:rPr>
          <w:spacing w:val="-7"/>
        </w:rPr>
        <w:t xml:space="preserve"> </w:t>
      </w:r>
      <w:r w:rsidR="00877372">
        <w:t>requirements,</w:t>
      </w:r>
      <w:r w:rsidR="00877372">
        <w:rPr>
          <w:spacing w:val="-58"/>
        </w:rPr>
        <w:t xml:space="preserve"> </w:t>
      </w:r>
      <w:r w:rsidR="00877372">
        <w:t>its value range and the representation of the variable value in the Editor. As well, the possible</w:t>
      </w:r>
      <w:r w:rsidR="00877372">
        <w:rPr>
          <w:spacing w:val="-57"/>
        </w:rPr>
        <w:t xml:space="preserve"> </w:t>
      </w:r>
      <w:r w:rsidR="00877372">
        <w:t>operations with which</w:t>
      </w:r>
      <w:r w:rsidR="00877372">
        <w:rPr>
          <w:spacing w:val="-4"/>
        </w:rPr>
        <w:t xml:space="preserve"> </w:t>
      </w:r>
      <w:r w:rsidR="00877372">
        <w:t>a</w:t>
      </w:r>
      <w:r w:rsidR="00877372">
        <w:rPr>
          <w:spacing w:val="-1"/>
        </w:rPr>
        <w:t xml:space="preserve"> </w:t>
      </w:r>
      <w:r w:rsidR="00877372">
        <w:t>variable</w:t>
      </w:r>
      <w:r w:rsidR="00877372">
        <w:rPr>
          <w:spacing w:val="-1"/>
        </w:rPr>
        <w:t xml:space="preserve"> </w:t>
      </w:r>
      <w:r w:rsidR="00877372">
        <w:t>can be</w:t>
      </w:r>
      <w:r w:rsidR="00877372">
        <w:rPr>
          <w:spacing w:val="1"/>
        </w:rPr>
        <w:t xml:space="preserve"> </w:t>
      </w:r>
      <w:r w:rsidR="00877372">
        <w:t>processed</w:t>
      </w:r>
      <w:r w:rsidR="00877372">
        <w:rPr>
          <w:spacing w:val="-2"/>
        </w:rPr>
        <w:t xml:space="preserve"> </w:t>
      </w:r>
      <w:r w:rsidR="00877372">
        <w:t>can be obtained</w:t>
      </w:r>
      <w:r w:rsidR="00877372">
        <w:rPr>
          <w:spacing w:val="-2"/>
        </w:rPr>
        <w:t xml:space="preserve"> </w:t>
      </w:r>
      <w:r w:rsidR="00877372">
        <w:t>from the data</w:t>
      </w:r>
      <w:r w:rsidR="00877372">
        <w:rPr>
          <w:spacing w:val="1"/>
        </w:rPr>
        <w:t xml:space="preserve"> </w:t>
      </w:r>
      <w:r w:rsidR="00877372">
        <w:t>type.</w:t>
      </w:r>
    </w:p>
    <w:p w:rsidR="00742B65" w:rsidRDefault="00877372">
      <w:pPr>
        <w:pStyle w:val="Heading5"/>
        <w:spacing w:before="4"/>
      </w:pPr>
      <w:r>
        <w:t>Elementary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Types</w:t>
      </w:r>
    </w:p>
    <w:p w:rsidR="00742B65" w:rsidRDefault="00877372">
      <w:pPr>
        <w:pStyle w:val="BodyText"/>
        <w:spacing w:before="178" w:line="256" w:lineRule="auto"/>
        <w:ind w:right="1073"/>
        <w:jc w:val="both"/>
      </w:pPr>
      <w:r>
        <w:t>Elementary data types are predefined in accordance with IEC 61131-3. They are never more</w:t>
      </w:r>
      <w:r>
        <w:rPr>
          <w:spacing w:val="1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32</w:t>
      </w:r>
      <w:r>
        <w:rPr>
          <w:spacing w:val="-11"/>
        </w:rPr>
        <w:t xml:space="preserve"> </w:t>
      </w:r>
      <w:r>
        <w:t>bits</w:t>
      </w:r>
      <w:r>
        <w:rPr>
          <w:spacing w:val="-8"/>
        </w:rPr>
        <w:t xml:space="preserve"> </w:t>
      </w:r>
      <w:r>
        <w:t>long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loaded</w:t>
      </w:r>
      <w:r>
        <w:rPr>
          <w:spacing w:val="-11"/>
        </w:rPr>
        <w:t xml:space="preserve"> </w:t>
      </w:r>
      <w:r>
        <w:t>completely</w:t>
      </w:r>
      <w:r>
        <w:rPr>
          <w:spacing w:val="-10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accumulators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S7</w:t>
      </w:r>
      <w:r>
        <w:rPr>
          <w:spacing w:val="-9"/>
        </w:rPr>
        <w:t xml:space="preserve"> </w:t>
      </w:r>
      <w:r>
        <w:t>processor.</w:t>
      </w:r>
      <w:r>
        <w:rPr>
          <w:spacing w:val="-5"/>
        </w:rPr>
        <w:t xml:space="preserve"> </w:t>
      </w:r>
      <w:r>
        <w:t>They</w:t>
      </w:r>
      <w:r>
        <w:rPr>
          <w:spacing w:val="-58"/>
        </w:rPr>
        <w:t xml:space="preserve"> </w:t>
      </w:r>
      <w:r>
        <w:t>are processed with elementary STEP 7</w:t>
      </w:r>
      <w:r>
        <w:rPr>
          <w:spacing w:val="2"/>
        </w:rPr>
        <w:t xml:space="preserve"> </w:t>
      </w:r>
      <w:r>
        <w:t>instructions.</w:t>
      </w:r>
    </w:p>
    <w:p w:rsidR="00742B65" w:rsidRDefault="00742B65">
      <w:pPr>
        <w:pStyle w:val="BodyText"/>
        <w:spacing w:before="10"/>
        <w:ind w:left="0"/>
      </w:pPr>
    </w:p>
    <w:p w:rsidR="00742B65" w:rsidRDefault="00877372">
      <w:pPr>
        <w:pStyle w:val="ListParagraph"/>
        <w:numPr>
          <w:ilvl w:val="0"/>
          <w:numId w:val="13"/>
        </w:numPr>
        <w:tabs>
          <w:tab w:val="left" w:pos="1801"/>
        </w:tabs>
        <w:ind w:right="1074"/>
        <w:rPr>
          <w:sz w:val="24"/>
        </w:rPr>
      </w:pPr>
      <w:r>
        <w:rPr>
          <w:sz w:val="24"/>
        </w:rPr>
        <w:t>Bit:</w:t>
      </w:r>
      <w:r>
        <w:rPr>
          <w:spacing w:val="11"/>
          <w:sz w:val="24"/>
        </w:rPr>
        <w:t xml:space="preserve"> </w:t>
      </w:r>
      <w:r>
        <w:rPr>
          <w:sz w:val="24"/>
        </w:rPr>
        <w:t>Bit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binary</w:t>
      </w:r>
      <w:r>
        <w:rPr>
          <w:spacing w:val="11"/>
          <w:sz w:val="24"/>
        </w:rPr>
        <w:t xml:space="preserve"> </w:t>
      </w:r>
      <w:r>
        <w:rPr>
          <w:sz w:val="24"/>
        </w:rPr>
        <w:t>digit</w:t>
      </w:r>
      <w:r>
        <w:rPr>
          <w:spacing w:val="11"/>
          <w:sz w:val="24"/>
        </w:rPr>
        <w:t xml:space="preserve"> </w:t>
      </w:r>
      <w:r>
        <w:rPr>
          <w:sz w:val="24"/>
        </w:rPr>
        <w:t>—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basic</w:t>
      </w:r>
      <w:r>
        <w:rPr>
          <w:spacing w:val="12"/>
          <w:sz w:val="24"/>
        </w:rPr>
        <w:t xml:space="preserve"> </w:t>
      </w:r>
      <w:r>
        <w:rPr>
          <w:sz w:val="24"/>
        </w:rPr>
        <w:t>unit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1"/>
          <w:sz w:val="24"/>
        </w:rPr>
        <w:t xml:space="preserve"> </w:t>
      </w:r>
      <w:r>
        <w:rPr>
          <w:sz w:val="24"/>
        </w:rPr>
        <w:t>storage.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single</w:t>
      </w:r>
      <w:r>
        <w:rPr>
          <w:spacing w:val="11"/>
          <w:sz w:val="24"/>
        </w:rPr>
        <w:t xml:space="preserve"> </w:t>
      </w:r>
      <w:r>
        <w:rPr>
          <w:sz w:val="24"/>
        </w:rPr>
        <w:t>bit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zero.</w:t>
      </w:r>
      <w:r>
        <w:rPr>
          <w:spacing w:val="17"/>
          <w:sz w:val="24"/>
        </w:rPr>
        <w:t xml:space="preserve"> </w:t>
      </w:r>
      <w:r>
        <w:rPr>
          <w:sz w:val="24"/>
        </w:rPr>
        <w:t>While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bit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define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Boolean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True</w:t>
      </w:r>
      <w:r>
        <w:rPr>
          <w:spacing w:val="-2"/>
          <w:sz w:val="24"/>
        </w:rPr>
        <w:t xml:space="preserve"> </w:t>
      </w:r>
      <w:r>
        <w:rPr>
          <w:sz w:val="24"/>
        </w:rPr>
        <w:t>(1)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False</w:t>
      </w:r>
      <w:r>
        <w:rPr>
          <w:spacing w:val="-4"/>
          <w:sz w:val="24"/>
        </w:rPr>
        <w:t xml:space="preserve"> </w:t>
      </w:r>
      <w:r>
        <w:rPr>
          <w:sz w:val="24"/>
        </w:rPr>
        <w:t>(0)</w:t>
      </w:r>
    </w:p>
    <w:p w:rsidR="00742B65" w:rsidRDefault="00877372">
      <w:pPr>
        <w:pStyle w:val="ListParagraph"/>
        <w:numPr>
          <w:ilvl w:val="0"/>
          <w:numId w:val="13"/>
        </w:numPr>
        <w:tabs>
          <w:tab w:val="left" w:pos="1801"/>
        </w:tabs>
        <w:ind w:right="1075"/>
        <w:rPr>
          <w:sz w:val="24"/>
        </w:rPr>
      </w:pPr>
      <w:r>
        <w:rPr>
          <w:sz w:val="24"/>
        </w:rPr>
        <w:t>Byte: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byte</w:t>
      </w:r>
      <w:r>
        <w:rPr>
          <w:spacing w:val="5"/>
          <w:sz w:val="24"/>
        </w:rPr>
        <w:t xml:space="preserve"> </w:t>
      </w:r>
      <w:r>
        <w:rPr>
          <w:sz w:val="24"/>
        </w:rPr>
        <w:t>data</w:t>
      </w:r>
      <w:r>
        <w:rPr>
          <w:spacing w:val="5"/>
          <w:sz w:val="24"/>
        </w:rPr>
        <w:t xml:space="preserve"> </w:t>
      </w:r>
      <w:r>
        <w:rPr>
          <w:sz w:val="24"/>
        </w:rPr>
        <w:t>type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an</w:t>
      </w:r>
      <w:r>
        <w:rPr>
          <w:spacing w:val="5"/>
          <w:sz w:val="24"/>
        </w:rPr>
        <w:t xml:space="preserve"> </w:t>
      </w:r>
      <w:r>
        <w:rPr>
          <w:sz w:val="24"/>
        </w:rPr>
        <w:t>8-bit</w:t>
      </w:r>
      <w:r>
        <w:rPr>
          <w:spacing w:val="4"/>
          <w:sz w:val="24"/>
        </w:rPr>
        <w:t xml:space="preserve"> </w:t>
      </w:r>
      <w:r>
        <w:rPr>
          <w:sz w:val="24"/>
        </w:rPr>
        <w:t>storage.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minimum</w:t>
      </w:r>
      <w:r>
        <w:rPr>
          <w:spacing w:val="5"/>
          <w:sz w:val="24"/>
        </w:rPr>
        <w:t xml:space="preserve"> </w:t>
      </w:r>
      <w:r>
        <w:rPr>
          <w:sz w:val="24"/>
        </w:rPr>
        <w:t>value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-128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maximum value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127.</w:t>
      </w:r>
    </w:p>
    <w:p w:rsidR="00742B65" w:rsidRDefault="00877372">
      <w:pPr>
        <w:pStyle w:val="ListParagraph"/>
        <w:numPr>
          <w:ilvl w:val="0"/>
          <w:numId w:val="13"/>
        </w:numPr>
        <w:tabs>
          <w:tab w:val="left" w:pos="1801"/>
        </w:tabs>
        <w:ind w:right="1073"/>
        <w:rPr>
          <w:sz w:val="24"/>
        </w:rPr>
      </w:pPr>
      <w:r>
        <w:rPr>
          <w:sz w:val="24"/>
        </w:rPr>
        <w:t>Word: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16-bit</w:t>
      </w:r>
      <w:r>
        <w:rPr>
          <w:spacing w:val="33"/>
          <w:sz w:val="24"/>
        </w:rPr>
        <w:t xml:space="preserve"> </w:t>
      </w:r>
      <w:r>
        <w:rPr>
          <w:sz w:val="24"/>
        </w:rPr>
        <w:t>data</w:t>
      </w:r>
      <w:r>
        <w:rPr>
          <w:spacing w:val="35"/>
          <w:sz w:val="24"/>
        </w:rPr>
        <w:t xml:space="preserve"> </w:t>
      </w:r>
      <w:r>
        <w:rPr>
          <w:sz w:val="24"/>
        </w:rPr>
        <w:t>type</w:t>
      </w:r>
      <w:r>
        <w:rPr>
          <w:spacing w:val="37"/>
          <w:sz w:val="24"/>
        </w:rPr>
        <w:t xml:space="preserve"> </w:t>
      </w:r>
      <w:r>
        <w:rPr>
          <w:sz w:val="24"/>
        </w:rPr>
        <w:t>can</w:t>
      </w:r>
      <w:r>
        <w:rPr>
          <w:spacing w:val="35"/>
          <w:sz w:val="24"/>
        </w:rPr>
        <w:t xml:space="preserve"> </w:t>
      </w:r>
      <w:r>
        <w:rPr>
          <w:sz w:val="24"/>
        </w:rPr>
        <w:t>hold</w:t>
      </w:r>
      <w:r>
        <w:rPr>
          <w:spacing w:val="32"/>
          <w:sz w:val="24"/>
        </w:rPr>
        <w:t xml:space="preserve"> </w:t>
      </w:r>
      <w:r>
        <w:rPr>
          <w:sz w:val="24"/>
        </w:rPr>
        <w:t>integer</w:t>
      </w:r>
      <w:r>
        <w:rPr>
          <w:spacing w:val="35"/>
          <w:sz w:val="24"/>
        </w:rPr>
        <w:t xml:space="preserve"> </w:t>
      </w:r>
      <w:r>
        <w:rPr>
          <w:sz w:val="24"/>
        </w:rPr>
        <w:t>values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range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−32,768</w:t>
      </w:r>
      <w:r>
        <w:rPr>
          <w:spacing w:val="37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32,767.</w:t>
      </w:r>
    </w:p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0"/>
          <w:numId w:val="13"/>
        </w:numPr>
        <w:tabs>
          <w:tab w:val="left" w:pos="1801"/>
        </w:tabs>
        <w:spacing w:before="90"/>
        <w:ind w:right="1077"/>
        <w:rPr>
          <w:sz w:val="24"/>
        </w:rPr>
      </w:pPr>
      <w:r>
        <w:rPr>
          <w:sz w:val="24"/>
        </w:rPr>
        <w:lastRenderedPageBreak/>
        <w:t>Double</w:t>
      </w:r>
      <w:r>
        <w:rPr>
          <w:spacing w:val="-13"/>
          <w:sz w:val="24"/>
        </w:rPr>
        <w:t xml:space="preserve"> </w:t>
      </w:r>
      <w:r>
        <w:rPr>
          <w:sz w:val="24"/>
        </w:rPr>
        <w:t>Word: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32-bit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used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store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real</w:t>
      </w:r>
      <w:r>
        <w:rPr>
          <w:spacing w:val="-13"/>
          <w:sz w:val="24"/>
        </w:rPr>
        <w:t xml:space="preserve"> </w:t>
      </w:r>
      <w:r>
        <w:rPr>
          <w:sz w:val="24"/>
        </w:rPr>
        <w:t>number</w:t>
      </w:r>
      <w:r>
        <w:rPr>
          <w:spacing w:val="-12"/>
          <w:sz w:val="24"/>
        </w:rPr>
        <w:t xml:space="preserve"> </w:t>
      </w:r>
      <w:r>
        <w:rPr>
          <w:sz w:val="24"/>
        </w:rPr>
        <w:t>(Floating</w:t>
      </w:r>
      <w:r>
        <w:rPr>
          <w:spacing w:val="-12"/>
          <w:sz w:val="24"/>
        </w:rPr>
        <w:t xml:space="preserve"> </w:t>
      </w:r>
      <w:r>
        <w:rPr>
          <w:sz w:val="24"/>
        </w:rPr>
        <w:t>point</w:t>
      </w:r>
      <w:r>
        <w:rPr>
          <w:spacing w:val="-57"/>
          <w:sz w:val="24"/>
        </w:rPr>
        <w:t xml:space="preserve"> </w:t>
      </w:r>
      <w:r>
        <w:rPr>
          <w:sz w:val="24"/>
        </w:rPr>
        <w:t>value).</w:t>
      </w:r>
    </w:p>
    <w:p w:rsidR="00742B65" w:rsidRDefault="00877372">
      <w:pPr>
        <w:pStyle w:val="ListParagraph"/>
        <w:numPr>
          <w:ilvl w:val="0"/>
          <w:numId w:val="13"/>
        </w:numPr>
        <w:tabs>
          <w:tab w:val="left" w:pos="1801"/>
        </w:tabs>
        <w:spacing w:before="1"/>
        <w:ind w:right="1076"/>
        <w:rPr>
          <w:sz w:val="24"/>
        </w:rPr>
      </w:pPr>
      <w:r>
        <w:rPr>
          <w:sz w:val="24"/>
        </w:rPr>
        <w:t>Integer: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integer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written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fractional</w:t>
      </w:r>
      <w:r>
        <w:rPr>
          <w:spacing w:val="-4"/>
          <w:sz w:val="24"/>
        </w:rPr>
        <w:t xml:space="preserve"> </w:t>
      </w:r>
      <w:r>
        <w:rPr>
          <w:sz w:val="24"/>
        </w:rPr>
        <w:t>component.</w:t>
      </w:r>
      <w:r>
        <w:rPr>
          <w:spacing w:val="-57"/>
          <w:sz w:val="24"/>
        </w:rPr>
        <w:t xml:space="preserve"> </w:t>
      </w:r>
      <w:r>
        <w:rPr>
          <w:sz w:val="24"/>
        </w:rPr>
        <w:t>For example,</w:t>
      </w:r>
      <w:r>
        <w:rPr>
          <w:spacing w:val="2"/>
          <w:sz w:val="24"/>
        </w:rPr>
        <w:t xml:space="preserve"> </w:t>
      </w:r>
      <w:r>
        <w:rPr>
          <w:sz w:val="24"/>
        </w:rPr>
        <w:t>21,</w:t>
      </w:r>
      <w:r>
        <w:rPr>
          <w:spacing w:val="3"/>
          <w:sz w:val="24"/>
        </w:rPr>
        <w:t xml:space="preserve"> </w:t>
      </w:r>
      <w:r>
        <w:rPr>
          <w:sz w:val="24"/>
        </w:rPr>
        <w:t>4,</w:t>
      </w:r>
      <w:r>
        <w:rPr>
          <w:spacing w:val="1"/>
          <w:sz w:val="24"/>
        </w:rPr>
        <w:t xml:space="preserve"> </w:t>
      </w:r>
      <w:r>
        <w:rPr>
          <w:sz w:val="24"/>
        </w:rPr>
        <w:t>0, and</w:t>
      </w:r>
      <w:r>
        <w:rPr>
          <w:spacing w:val="2"/>
          <w:sz w:val="24"/>
        </w:rPr>
        <w:t xml:space="preserve"> </w:t>
      </w:r>
      <w:r>
        <w:rPr>
          <w:sz w:val="24"/>
        </w:rPr>
        <w:t>−2048 are</w:t>
      </w:r>
      <w:r>
        <w:rPr>
          <w:spacing w:val="-3"/>
          <w:sz w:val="24"/>
        </w:rPr>
        <w:t xml:space="preserve"> </w:t>
      </w:r>
      <w:r>
        <w:rPr>
          <w:sz w:val="24"/>
        </w:rPr>
        <w:t>integers.</w:t>
      </w:r>
    </w:p>
    <w:p w:rsidR="00742B65" w:rsidRDefault="00877372">
      <w:pPr>
        <w:pStyle w:val="ListParagraph"/>
        <w:numPr>
          <w:ilvl w:val="0"/>
          <w:numId w:val="13"/>
        </w:numPr>
        <w:tabs>
          <w:tab w:val="left" w:pos="1801"/>
        </w:tabs>
        <w:ind w:right="1076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set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integers</w:t>
      </w:r>
      <w:r>
        <w:rPr>
          <w:spacing w:val="9"/>
          <w:sz w:val="24"/>
        </w:rPr>
        <w:t xml:space="preserve"> </w:t>
      </w:r>
      <w:r>
        <w:rPr>
          <w:sz w:val="24"/>
        </w:rPr>
        <w:t>consists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zero</w:t>
      </w:r>
      <w:r>
        <w:rPr>
          <w:spacing w:val="9"/>
          <w:sz w:val="24"/>
        </w:rPr>
        <w:t xml:space="preserve"> </w:t>
      </w:r>
      <w:r>
        <w:rPr>
          <w:sz w:val="24"/>
        </w:rPr>
        <w:t>(0),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natural</w:t>
      </w:r>
      <w:r>
        <w:rPr>
          <w:spacing w:val="10"/>
          <w:sz w:val="24"/>
        </w:rPr>
        <w:t xml:space="preserve"> </w:t>
      </w:r>
      <w:r>
        <w:rPr>
          <w:sz w:val="24"/>
        </w:rPr>
        <w:t>numbers</w:t>
      </w:r>
      <w:r>
        <w:rPr>
          <w:spacing w:val="9"/>
          <w:sz w:val="24"/>
        </w:rPr>
        <w:t xml:space="preserve"> </w:t>
      </w:r>
      <w:r>
        <w:rPr>
          <w:sz w:val="24"/>
        </w:rPr>
        <w:t>(1,</w:t>
      </w:r>
      <w:r>
        <w:rPr>
          <w:spacing w:val="9"/>
          <w:sz w:val="24"/>
        </w:rPr>
        <w:t xml:space="preserve"> </w:t>
      </w:r>
      <w:r>
        <w:rPr>
          <w:sz w:val="24"/>
        </w:rPr>
        <w:t>2,</w:t>
      </w:r>
      <w:r>
        <w:rPr>
          <w:spacing w:val="10"/>
          <w:sz w:val="24"/>
        </w:rPr>
        <w:t xml:space="preserve"> </w:t>
      </w:r>
      <w:r>
        <w:rPr>
          <w:sz w:val="24"/>
        </w:rPr>
        <w:t>3</w:t>
      </w:r>
      <w:r>
        <w:rPr>
          <w:spacing w:val="10"/>
          <w:sz w:val="24"/>
        </w:rPr>
        <w:t xml:space="preserve"> </w:t>
      </w:r>
      <w:r>
        <w:rPr>
          <w:sz w:val="24"/>
        </w:rPr>
        <w:t>…),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additive</w:t>
      </w:r>
      <w:r>
        <w:rPr>
          <w:spacing w:val="1"/>
          <w:sz w:val="24"/>
        </w:rPr>
        <w:t xml:space="preserve"> </w:t>
      </w:r>
      <w:r>
        <w:rPr>
          <w:sz w:val="24"/>
        </w:rPr>
        <w:t>inverses</w:t>
      </w:r>
      <w:r>
        <w:rPr>
          <w:spacing w:val="1"/>
          <w:sz w:val="24"/>
        </w:rPr>
        <w:t xml:space="preserve"> </w:t>
      </w:r>
      <w:r>
        <w:rPr>
          <w:sz w:val="24"/>
        </w:rPr>
        <w:t>(-1,</w:t>
      </w:r>
      <w:r>
        <w:rPr>
          <w:spacing w:val="2"/>
          <w:sz w:val="24"/>
        </w:rPr>
        <w:t xml:space="preserve"> </w:t>
      </w:r>
      <w:r>
        <w:rPr>
          <w:sz w:val="24"/>
        </w:rPr>
        <w:t>-2, -3</w:t>
      </w:r>
      <w:r>
        <w:rPr>
          <w:spacing w:val="2"/>
          <w:sz w:val="24"/>
        </w:rPr>
        <w:t xml:space="preserve"> </w:t>
      </w:r>
      <w:r>
        <w:rPr>
          <w:sz w:val="24"/>
        </w:rPr>
        <w:t>…).</w:t>
      </w:r>
    </w:p>
    <w:p w:rsidR="00742B65" w:rsidRDefault="00877372">
      <w:pPr>
        <w:pStyle w:val="ListParagraph"/>
        <w:numPr>
          <w:ilvl w:val="0"/>
          <w:numId w:val="13"/>
        </w:numPr>
        <w:tabs>
          <w:tab w:val="left" w:pos="1801"/>
        </w:tabs>
        <w:ind w:right="1075"/>
        <w:rPr>
          <w:sz w:val="24"/>
        </w:rPr>
      </w:pPr>
      <w:r>
        <w:rPr>
          <w:sz w:val="24"/>
        </w:rPr>
        <w:t>Double</w:t>
      </w:r>
      <w:r>
        <w:rPr>
          <w:spacing w:val="34"/>
          <w:sz w:val="24"/>
        </w:rPr>
        <w:t xml:space="preserve"> </w:t>
      </w:r>
      <w:r>
        <w:rPr>
          <w:sz w:val="24"/>
        </w:rPr>
        <w:t>Integer: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32-bit</w:t>
      </w:r>
      <w:r>
        <w:rPr>
          <w:spacing w:val="37"/>
          <w:sz w:val="24"/>
        </w:rPr>
        <w:t xml:space="preserve"> </w:t>
      </w:r>
      <w:r>
        <w:rPr>
          <w:sz w:val="24"/>
        </w:rPr>
        <w:t>data</w:t>
      </w:r>
      <w:r>
        <w:rPr>
          <w:spacing w:val="35"/>
          <w:sz w:val="24"/>
        </w:rPr>
        <w:t xml:space="preserve"> </w:t>
      </w:r>
      <w:r>
        <w:rPr>
          <w:sz w:val="24"/>
        </w:rPr>
        <w:t>type</w:t>
      </w:r>
      <w:r>
        <w:rPr>
          <w:spacing w:val="35"/>
          <w:sz w:val="24"/>
        </w:rPr>
        <w:t xml:space="preserve"> </w:t>
      </w:r>
      <w:r>
        <w:rPr>
          <w:sz w:val="24"/>
        </w:rPr>
        <w:t>can</w:t>
      </w:r>
      <w:r>
        <w:rPr>
          <w:spacing w:val="34"/>
          <w:sz w:val="24"/>
        </w:rPr>
        <w:t xml:space="preserve"> </w:t>
      </w:r>
      <w:r>
        <w:rPr>
          <w:sz w:val="24"/>
        </w:rPr>
        <w:t>hold</w:t>
      </w:r>
      <w:r>
        <w:rPr>
          <w:spacing w:val="34"/>
          <w:sz w:val="24"/>
        </w:rPr>
        <w:t xml:space="preserve"> </w:t>
      </w:r>
      <w:r>
        <w:rPr>
          <w:sz w:val="24"/>
        </w:rPr>
        <w:t>integer</w:t>
      </w:r>
      <w:r>
        <w:rPr>
          <w:spacing w:val="36"/>
          <w:sz w:val="24"/>
        </w:rPr>
        <w:t xml:space="preserve"> </w:t>
      </w:r>
      <w:r>
        <w:rPr>
          <w:sz w:val="24"/>
        </w:rPr>
        <w:t>values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range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−</w:t>
      </w:r>
      <w:r>
        <w:rPr>
          <w:spacing w:val="-57"/>
          <w:sz w:val="24"/>
        </w:rPr>
        <w:t xml:space="preserve"> </w:t>
      </w:r>
      <w:r>
        <w:rPr>
          <w:sz w:val="24"/>
        </w:rPr>
        <w:t>2,14,74,83,648</w:t>
      </w:r>
      <w:r>
        <w:rPr>
          <w:spacing w:val="-1"/>
          <w:sz w:val="24"/>
        </w:rPr>
        <w:t xml:space="preserve"> </w:t>
      </w:r>
      <w:r>
        <w:rPr>
          <w:sz w:val="24"/>
        </w:rPr>
        <w:t>to 2,14,74,83,647.</w:t>
      </w:r>
    </w:p>
    <w:p w:rsidR="00742B65" w:rsidRDefault="00877372">
      <w:pPr>
        <w:pStyle w:val="ListParagraph"/>
        <w:numPr>
          <w:ilvl w:val="0"/>
          <w:numId w:val="13"/>
        </w:numPr>
        <w:tabs>
          <w:tab w:val="left" w:pos="1801"/>
        </w:tabs>
        <w:ind w:right="1073"/>
        <w:rPr>
          <w:sz w:val="24"/>
        </w:rPr>
      </w:pPr>
      <w:r>
        <w:rPr>
          <w:sz w:val="24"/>
        </w:rPr>
        <w:t>Floating</w:t>
      </w:r>
      <w:r>
        <w:rPr>
          <w:spacing w:val="20"/>
          <w:sz w:val="24"/>
        </w:rPr>
        <w:t xml:space="preserve"> </w:t>
      </w:r>
      <w:r>
        <w:rPr>
          <w:sz w:val="24"/>
        </w:rPr>
        <w:t>Point:</w:t>
      </w:r>
      <w:r>
        <w:rPr>
          <w:spacing w:val="21"/>
          <w:sz w:val="24"/>
        </w:rPr>
        <w:t xml:space="preserve"> </w:t>
      </w:r>
      <w:r>
        <w:rPr>
          <w:sz w:val="24"/>
        </w:rPr>
        <w:t>floating</w:t>
      </w:r>
      <w:r>
        <w:rPr>
          <w:spacing w:val="18"/>
          <w:sz w:val="24"/>
        </w:rPr>
        <w:t xml:space="preserve"> </w:t>
      </w:r>
      <w:r>
        <w:rPr>
          <w:sz w:val="24"/>
        </w:rPr>
        <w:t>point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real</w:t>
      </w:r>
      <w:r>
        <w:rPr>
          <w:spacing w:val="21"/>
          <w:sz w:val="24"/>
        </w:rPr>
        <w:t xml:space="preserve"> </w:t>
      </w:r>
      <w:r>
        <w:rPr>
          <w:sz w:val="24"/>
        </w:rPr>
        <w:t>number.</w:t>
      </w:r>
      <w:r>
        <w:rPr>
          <w:spacing w:val="22"/>
          <w:sz w:val="24"/>
        </w:rPr>
        <w:t xml:space="preserve"> </w:t>
      </w:r>
      <w:r>
        <w:rPr>
          <w:sz w:val="24"/>
        </w:rPr>
        <w:t>It</w:t>
      </w:r>
      <w:r>
        <w:rPr>
          <w:spacing w:val="19"/>
          <w:sz w:val="24"/>
        </w:rPr>
        <w:t xml:space="preserve"> </w:t>
      </w:r>
      <w:r>
        <w:rPr>
          <w:sz w:val="24"/>
        </w:rPr>
        <w:t>contains</w:t>
      </w:r>
      <w:r>
        <w:rPr>
          <w:spacing w:val="21"/>
          <w:sz w:val="24"/>
        </w:rPr>
        <w:t xml:space="preserve"> </w:t>
      </w:r>
      <w:r>
        <w:rPr>
          <w:sz w:val="24"/>
        </w:rPr>
        <w:t>32</w:t>
      </w:r>
      <w:r>
        <w:rPr>
          <w:spacing w:val="-57"/>
          <w:sz w:val="24"/>
        </w:rPr>
        <w:t xml:space="preserve"> </w:t>
      </w:r>
      <w:r>
        <w:rPr>
          <w:sz w:val="24"/>
        </w:rPr>
        <w:t>bits</w:t>
      </w:r>
    </w:p>
    <w:p w:rsidR="00742B65" w:rsidRDefault="00742B65">
      <w:pPr>
        <w:pStyle w:val="BodyText"/>
        <w:spacing w:before="3" w:after="1"/>
        <w:ind w:left="0"/>
        <w:rPr>
          <w:sz w:val="25"/>
        </w:rPr>
      </w:pPr>
    </w:p>
    <w:tbl>
      <w:tblPr>
        <w:tblW w:w="0" w:type="auto"/>
        <w:tblInd w:w="1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2"/>
        <w:gridCol w:w="2590"/>
        <w:gridCol w:w="2864"/>
      </w:tblGrid>
      <w:tr w:rsidR="00742B65">
        <w:trPr>
          <w:trHeight w:val="381"/>
        </w:trPr>
        <w:tc>
          <w:tcPr>
            <w:tcW w:w="2542" w:type="dxa"/>
          </w:tcPr>
          <w:p w:rsidR="00742B65" w:rsidRDefault="00877372">
            <w:pPr>
              <w:pStyle w:val="TableParagraph"/>
              <w:spacing w:before="42"/>
              <w:rPr>
                <w:sz w:val="24"/>
              </w:rPr>
            </w:pPr>
            <w:r>
              <w:rPr>
                <w:sz w:val="24"/>
              </w:rPr>
              <w:t>Data Type</w:t>
            </w:r>
          </w:p>
        </w:tc>
        <w:tc>
          <w:tcPr>
            <w:tcW w:w="2590" w:type="dxa"/>
          </w:tcPr>
          <w:p w:rsidR="00742B65" w:rsidRDefault="00877372">
            <w:pPr>
              <w:pStyle w:val="TableParagraph"/>
              <w:spacing w:before="42"/>
              <w:ind w:left="108"/>
              <w:rPr>
                <w:sz w:val="24"/>
              </w:rPr>
            </w:pPr>
            <w:r>
              <w:rPr>
                <w:sz w:val="24"/>
              </w:rPr>
              <w:t>Length (In Bits)</w:t>
            </w:r>
          </w:p>
        </w:tc>
        <w:tc>
          <w:tcPr>
            <w:tcW w:w="2864" w:type="dxa"/>
          </w:tcPr>
          <w:p w:rsidR="00742B65" w:rsidRDefault="00877372">
            <w:pPr>
              <w:pStyle w:val="TableParagraph"/>
              <w:spacing w:before="42"/>
              <w:rPr>
                <w:sz w:val="24"/>
              </w:rPr>
            </w:pPr>
            <w:r>
              <w:rPr>
                <w:sz w:val="24"/>
              </w:rPr>
              <w:t>Representation</w:t>
            </w:r>
          </w:p>
        </w:tc>
      </w:tr>
      <w:tr w:rsidR="00742B65">
        <w:trPr>
          <w:trHeight w:val="402"/>
        </w:trPr>
        <w:tc>
          <w:tcPr>
            <w:tcW w:w="2542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2590" w:type="dxa"/>
          </w:tcPr>
          <w:p w:rsidR="00742B65" w:rsidRDefault="00877372"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864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M0.0</w:t>
            </w:r>
          </w:p>
        </w:tc>
      </w:tr>
      <w:tr w:rsidR="00742B65">
        <w:trPr>
          <w:trHeight w:val="384"/>
        </w:trPr>
        <w:tc>
          <w:tcPr>
            <w:tcW w:w="2542" w:type="dxa"/>
          </w:tcPr>
          <w:p w:rsidR="00742B65" w:rsidRDefault="00877372">
            <w:pPr>
              <w:pStyle w:val="TableParagraph"/>
              <w:spacing w:before="44"/>
              <w:rPr>
                <w:sz w:val="24"/>
              </w:rPr>
            </w:pPr>
            <w:r>
              <w:rPr>
                <w:sz w:val="24"/>
              </w:rPr>
              <w:t>Byte</w:t>
            </w:r>
          </w:p>
        </w:tc>
        <w:tc>
          <w:tcPr>
            <w:tcW w:w="2590" w:type="dxa"/>
          </w:tcPr>
          <w:p w:rsidR="00742B65" w:rsidRDefault="00877372">
            <w:pPr>
              <w:pStyle w:val="TableParagraph"/>
              <w:spacing w:before="44"/>
              <w:ind w:left="108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864" w:type="dxa"/>
          </w:tcPr>
          <w:p w:rsidR="00742B65" w:rsidRDefault="00877372">
            <w:pPr>
              <w:pStyle w:val="TableParagraph"/>
              <w:spacing w:before="44"/>
              <w:rPr>
                <w:sz w:val="24"/>
              </w:rPr>
            </w:pPr>
            <w:r>
              <w:rPr>
                <w:sz w:val="24"/>
              </w:rPr>
              <w:t>MB1</w:t>
            </w:r>
          </w:p>
        </w:tc>
      </w:tr>
      <w:tr w:rsidR="00742B65">
        <w:trPr>
          <w:trHeight w:val="402"/>
        </w:trPr>
        <w:tc>
          <w:tcPr>
            <w:tcW w:w="2542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Word</w:t>
            </w:r>
          </w:p>
        </w:tc>
        <w:tc>
          <w:tcPr>
            <w:tcW w:w="2590" w:type="dxa"/>
          </w:tcPr>
          <w:p w:rsidR="00742B65" w:rsidRDefault="00877372"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2864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MW3</w:t>
            </w:r>
          </w:p>
        </w:tc>
      </w:tr>
      <w:tr w:rsidR="00742B65">
        <w:trPr>
          <w:trHeight w:val="405"/>
        </w:trPr>
        <w:tc>
          <w:tcPr>
            <w:tcW w:w="2542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Double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</w:p>
        </w:tc>
        <w:tc>
          <w:tcPr>
            <w:tcW w:w="2590" w:type="dxa"/>
          </w:tcPr>
          <w:p w:rsidR="00742B65" w:rsidRDefault="00877372"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2864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MD10</w:t>
            </w:r>
          </w:p>
        </w:tc>
      </w:tr>
      <w:tr w:rsidR="00742B65">
        <w:trPr>
          <w:trHeight w:val="402"/>
        </w:trPr>
        <w:tc>
          <w:tcPr>
            <w:tcW w:w="2542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2590" w:type="dxa"/>
          </w:tcPr>
          <w:p w:rsidR="00742B65" w:rsidRDefault="00877372"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2864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MW25</w:t>
            </w:r>
          </w:p>
        </w:tc>
      </w:tr>
      <w:tr w:rsidR="00742B65">
        <w:trPr>
          <w:trHeight w:val="405"/>
        </w:trPr>
        <w:tc>
          <w:tcPr>
            <w:tcW w:w="2542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Double Integer</w:t>
            </w:r>
          </w:p>
        </w:tc>
        <w:tc>
          <w:tcPr>
            <w:tcW w:w="2590" w:type="dxa"/>
          </w:tcPr>
          <w:p w:rsidR="00742B65" w:rsidRDefault="00877372"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2864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MD37</w:t>
            </w:r>
          </w:p>
        </w:tc>
      </w:tr>
      <w:tr w:rsidR="00742B65">
        <w:trPr>
          <w:trHeight w:val="402"/>
        </w:trPr>
        <w:tc>
          <w:tcPr>
            <w:tcW w:w="2542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Real</w:t>
            </w:r>
          </w:p>
        </w:tc>
        <w:tc>
          <w:tcPr>
            <w:tcW w:w="2590" w:type="dxa"/>
          </w:tcPr>
          <w:p w:rsidR="00742B65" w:rsidRDefault="00877372"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2864" w:type="dxa"/>
          </w:tcPr>
          <w:p w:rsidR="00742B65" w:rsidRDefault="00877372">
            <w:pPr>
              <w:pStyle w:val="TableParagraph"/>
              <w:spacing w:before="54"/>
              <w:rPr>
                <w:sz w:val="24"/>
              </w:rPr>
            </w:pPr>
            <w:r>
              <w:rPr>
                <w:sz w:val="24"/>
              </w:rPr>
              <w:t>MD45</w:t>
            </w:r>
          </w:p>
        </w:tc>
      </w:tr>
    </w:tbl>
    <w:p w:rsidR="00742B65" w:rsidRDefault="00742B65">
      <w:pPr>
        <w:pStyle w:val="BodyText"/>
        <w:ind w:left="0"/>
        <w:rPr>
          <w:sz w:val="26"/>
        </w:rPr>
      </w:pPr>
    </w:p>
    <w:p w:rsidR="00742B65" w:rsidRDefault="00877372">
      <w:pPr>
        <w:pStyle w:val="Heading5"/>
        <w:spacing w:before="156"/>
        <w:jc w:val="both"/>
      </w:pPr>
      <w:r>
        <w:t>Complex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Types</w:t>
      </w:r>
    </w:p>
    <w:p w:rsidR="00742B65" w:rsidRDefault="00877372">
      <w:pPr>
        <w:pStyle w:val="BodyText"/>
        <w:spacing w:before="177" w:line="259" w:lineRule="auto"/>
        <w:ind w:right="1072"/>
        <w:jc w:val="both"/>
      </w:pPr>
      <w:r>
        <w:t>Complex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structures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elementary</w:t>
      </w:r>
      <w:r>
        <w:rPr>
          <w:spacing w:val="-3"/>
        </w:rPr>
        <w:t xml:space="preserve"> </w:t>
      </w:r>
      <w:r>
        <w:t>and/or</w:t>
      </w:r>
      <w:r>
        <w:rPr>
          <w:spacing w:val="-3"/>
        </w:rPr>
        <w:t xml:space="preserve"> </w:t>
      </w:r>
      <w:r>
        <w:t>complex</w:t>
      </w:r>
      <w:r>
        <w:rPr>
          <w:spacing w:val="-58"/>
        </w:rPr>
        <w:t xml:space="preserve"> </w:t>
      </w:r>
      <w:r>
        <w:t>data types. Complex data types can be used for the declaration of variables only in global data</w:t>
      </w:r>
      <w:r>
        <w:rPr>
          <w:spacing w:val="-57"/>
        </w:rPr>
        <w:t xml:space="preserve"> </w:t>
      </w:r>
      <w:r>
        <w:t>blocks and within blocks for the declaration of local variables (TEMP, STAT) as well as</w:t>
      </w:r>
      <w:r>
        <w:rPr>
          <w:spacing w:val="1"/>
        </w:rPr>
        <w:t xml:space="preserve"> </w:t>
      </w:r>
      <w:r>
        <w:t>parameters (IN, OUT and INOUT). Variables of complex data types cannot be completely</w:t>
      </w:r>
      <w:r>
        <w:rPr>
          <w:spacing w:val="1"/>
        </w:rPr>
        <w:t xml:space="preserve"> </w:t>
      </w:r>
      <w:r>
        <w:t>processed with elementary instructions (such as, A, O, L, T, +I) but only the individual</w:t>
      </w:r>
      <w:r>
        <w:rPr>
          <w:spacing w:val="1"/>
        </w:rPr>
        <w:t xml:space="preserve"> </w:t>
      </w:r>
      <w:r>
        <w:t>components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elementary data</w:t>
      </w:r>
      <w:r>
        <w:rPr>
          <w:spacing w:val="1"/>
        </w:rPr>
        <w:t xml:space="preserve"> </w:t>
      </w:r>
      <w:r>
        <w:t>type.</w:t>
      </w:r>
    </w:p>
    <w:p w:rsidR="00742B65" w:rsidRPr="00DE3141" w:rsidRDefault="00877372" w:rsidP="008E4FAB">
      <w:pPr>
        <w:pStyle w:val="Heading2"/>
        <w:spacing w:line="360" w:lineRule="auto"/>
        <w:rPr>
          <w:b/>
          <w:u w:val="single"/>
        </w:rPr>
      </w:pPr>
      <w:bookmarkStart w:id="230" w:name="_bookmark96"/>
      <w:bookmarkStart w:id="231" w:name="_Toc104215666"/>
      <w:bookmarkEnd w:id="230"/>
      <w:r w:rsidRPr="00DE3141">
        <w:rPr>
          <w:b/>
          <w:u w:val="single"/>
        </w:rPr>
        <w:t>Counters</w:t>
      </w:r>
      <w:bookmarkEnd w:id="231"/>
    </w:p>
    <w:p w:rsidR="00742B65" w:rsidRPr="00DE3141" w:rsidRDefault="00877372" w:rsidP="008E4FAB">
      <w:pPr>
        <w:pStyle w:val="Heading3"/>
        <w:rPr>
          <w:b/>
        </w:rPr>
      </w:pPr>
      <w:bookmarkStart w:id="232" w:name="_Toc104215667"/>
      <w:r w:rsidRPr="00DE3141">
        <w:rPr>
          <w:b/>
        </w:rPr>
        <w:t>CTU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-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Counter Up</w:t>
      </w:r>
      <w:bookmarkEnd w:id="232"/>
      <w:r w:rsidRPr="00DE3141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2"/>
        <w:jc w:val="both"/>
      </w:pPr>
      <w:r>
        <w:t>You can use the "Count up" instruction to increment the value at output CV. When the signal</w:t>
      </w:r>
      <w:r>
        <w:rPr>
          <w:spacing w:val="1"/>
        </w:rPr>
        <w:t xml:space="preserve"> </w:t>
      </w:r>
      <w:r>
        <w:t>state at the CU input changes from "0" to "1" (positive signal edge), the instruction executes</w:t>
      </w:r>
      <w:r>
        <w:rPr>
          <w:spacing w:val="1"/>
        </w:rPr>
        <w:t xml:space="preserve"> </w:t>
      </w:r>
      <w:r>
        <w:t>and the current counter value at the CV output is incremented by one. When the instruction</w:t>
      </w:r>
      <w:r>
        <w:rPr>
          <w:spacing w:val="1"/>
        </w:rPr>
        <w:t xml:space="preserve"> </w:t>
      </w:r>
      <w:r>
        <w:t>executes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counter</w:t>
      </w:r>
      <w:r>
        <w:rPr>
          <w:spacing w:val="-9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CV</w:t>
      </w:r>
      <w:r>
        <w:rPr>
          <w:spacing w:val="-7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zero.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counter</w:t>
      </w:r>
      <w:r>
        <w:rPr>
          <w:spacing w:val="-58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incremented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positive</w:t>
      </w:r>
      <w:r>
        <w:rPr>
          <w:spacing w:val="-3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detected,</w:t>
      </w:r>
      <w:r>
        <w:rPr>
          <w:spacing w:val="-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reaches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limit</w:t>
      </w:r>
      <w:r>
        <w:rPr>
          <w:spacing w:val="-57"/>
        </w:rPr>
        <w:t xml:space="preserve"> </w:t>
      </w:r>
      <w:r>
        <w:t>for the data type specified at the CV output. When the high limit is reached, the signal state at</w:t>
      </w:r>
      <w:r>
        <w:rPr>
          <w:spacing w:val="-57"/>
        </w:rPr>
        <w:t xml:space="preserve"> </w:t>
      </w:r>
      <w:r>
        <w:t>the CU</w:t>
      </w:r>
      <w:r>
        <w:rPr>
          <w:spacing w:val="-1"/>
        </w:rPr>
        <w:t xml:space="preserve"> </w:t>
      </w:r>
      <w:r>
        <w:t>input no</w:t>
      </w:r>
      <w:r>
        <w:rPr>
          <w:spacing w:val="-3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instruction.</w:t>
      </w:r>
    </w:p>
    <w:p w:rsidR="00742B65" w:rsidRDefault="00877372">
      <w:pPr>
        <w:pStyle w:val="BodyText"/>
        <w:spacing w:before="158" w:line="259" w:lineRule="auto"/>
        <w:ind w:right="1074"/>
        <w:jc w:val="both"/>
      </w:pPr>
      <w:r>
        <w:t>You can scan the counter status at the Q output. The signal state at the Q output is determined</w:t>
      </w:r>
      <w:r>
        <w:rPr>
          <w:spacing w:val="-5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parameter</w:t>
      </w:r>
      <w:r>
        <w:rPr>
          <w:spacing w:val="-7"/>
        </w:rPr>
        <w:t xml:space="preserve"> </w:t>
      </w:r>
      <w:r>
        <w:t>PV.</w:t>
      </w:r>
      <w:r>
        <w:rPr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counter</w:t>
      </w:r>
      <w:r>
        <w:rPr>
          <w:spacing w:val="-7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greater</w:t>
      </w:r>
      <w:r>
        <w:rPr>
          <w:spacing w:val="-6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PV</w:t>
      </w:r>
      <w:r>
        <w:rPr>
          <w:spacing w:val="-57"/>
        </w:rPr>
        <w:t xml:space="preserve"> </w:t>
      </w:r>
      <w:r>
        <w:t>parameter,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</w:t>
      </w:r>
      <w:r>
        <w:rPr>
          <w:spacing w:val="-7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t>state</w:t>
      </w:r>
      <w:r>
        <w:rPr>
          <w:spacing w:val="-9"/>
        </w:rPr>
        <w:t xml:space="preserve"> </w:t>
      </w:r>
      <w:r>
        <w:t>"1".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cases,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</w:t>
      </w:r>
      <w:r>
        <w:rPr>
          <w:spacing w:val="-10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t>state</w:t>
      </w:r>
      <w:r>
        <w:rPr>
          <w:spacing w:val="-58"/>
        </w:rPr>
        <w:t xml:space="preserve"> </w:t>
      </w:r>
      <w:r>
        <w:t>"0".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6" w:lineRule="auto"/>
        <w:ind w:right="1075"/>
        <w:jc w:val="both"/>
      </w:pPr>
      <w:r>
        <w:lastRenderedPageBreak/>
        <w:t>The value at the CV output is reset to zero when the signal state at input R changes to "1". As</w:t>
      </w:r>
      <w:r>
        <w:rPr>
          <w:spacing w:val="1"/>
        </w:rPr>
        <w:t xml:space="preserve"> </w:t>
      </w:r>
      <w:r>
        <w:t>long as the R input has signal state "1", the signal state at the CU input has no effect on the</w:t>
      </w:r>
      <w:r>
        <w:rPr>
          <w:spacing w:val="1"/>
        </w:rPr>
        <w:t xml:space="preserve"> </w:t>
      </w:r>
      <w:r>
        <w:t>instruction.</w:t>
      </w:r>
    </w:p>
    <w:p w:rsidR="00742B65" w:rsidRDefault="00B364F9">
      <w:pPr>
        <w:pStyle w:val="BodyText"/>
        <w:spacing w:before="168" w:line="259" w:lineRule="auto"/>
        <w:ind w:right="107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05856" behindDoc="1" locked="0" layoutInCell="1" allowOverlap="1">
                <wp:simplePos x="0" y="0"/>
                <wp:positionH relativeFrom="page">
                  <wp:posOffset>1100455</wp:posOffset>
                </wp:positionH>
                <wp:positionV relativeFrom="paragraph">
                  <wp:posOffset>911860</wp:posOffset>
                </wp:positionV>
                <wp:extent cx="5354320" cy="2014855"/>
                <wp:effectExtent l="0" t="0" r="0" b="0"/>
                <wp:wrapTopAndBottom/>
                <wp:docPr id="286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4320" cy="2014855"/>
                          <a:chOff x="1733" y="1436"/>
                          <a:chExt cx="8432" cy="3173"/>
                        </a:xfrm>
                      </wpg:grpSpPr>
                      <pic:pic xmlns:pic="http://schemas.openxmlformats.org/drawingml/2006/picture">
                        <pic:nvPicPr>
                          <pic:cNvPr id="287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7" y="1441"/>
                            <a:ext cx="8422" cy="3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8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735" y="1438"/>
                            <a:ext cx="8427" cy="31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07B92A" id="Group 134" o:spid="_x0000_s1026" style="position:absolute;margin-left:86.65pt;margin-top:71.8pt;width:421.6pt;height:158.65pt;z-index:-251615232;mso-wrap-distance-left:0;mso-wrap-distance-right:0;mso-position-horizontal-relative:page" coordorigin="1733,1436" coordsize="8432,31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DJX4PBAAAiwoAAA4AAABkcnMvZTJvRG9jLnhtbORW227jNhB9L9B/&#10;IPTuSLJlWxZiL1zZDhbYtkG3/QBaoiRiJZIlaStp0X/vDCk5zgXdYNu3GohCasjRzJxzhrz98NC1&#10;5My04VKsg/gmCggThSy5qNfBb78eJmlAjKWipK0UbB08MhN82Hz/3W2vMjaVjWxLpgk4ESbr1Tpo&#10;rFVZGJqiYR01N1IxAcZK6o5amOo6LDXtwXvXhtMoWoS91KXSsmDGwNudNwYb57+qWGF/rirDLGnX&#10;AcRm3VO75xGf4eaWZrWmquHFEAb9hig6ygV89OJqRy0lJ81fuep4oaWRlb0pZBfKquIFczlANnH0&#10;Ips7LU/K5VJnfa0uZYLSvqjTN7stfjrfa8LLdTBNFwERtAOQ3HdJPEuwPL2qM1h1p9Vnda99jjD8&#10;JIsvBszhSzvOa7+YHPsfZQkO6clKV56HSnfoAhInDw6FxwsK7MGSAl7OZ/NkNgWwCrBBVZJ0Pvc4&#10;FQ2Aifvi5WwWEDDHyWwx2vbD/hR2+80zWIfWkGb+wy7YIbjNreJFBn9DWWH0qqxfpx/ssifNgsFJ&#10;9y4fHdVfTmoCDFDU8iNvuX10bIYaYVDifM8LrDVOrhFajgiBHT8LGLn0x3V+F8WsHD5EyLyhomZb&#10;o0AKUC9wML7SWvYNo6XB11il517c9Fkkx5arA29bBBDHQ86gphdsfKNsnuk7WZw6JqyXrmYtpC+F&#10;abgyAdEZ644MmKg/lrFjCzDik7H4OeSGk9Of03QbRavpD5N8HuWTJFruJ9tVspwso/0yiZI0zuP8&#10;L9wdJ9nJMCgDbXeKD7HC21fRvqmdoct4VTp1kzN1PcTzCQJyvBpDBIphSTBWo4tfoNiwDsZWM1s0&#10;OKygcsN7WHwxuDI/VRYxMKCzr0oHqA1scBJIHHy+SCigNJleBLBwGr4IAKihjb1jsiM4gFpDpK7W&#10;9Ayl9rmNSzBqIRFxl8uY6jUaq2i1T/dpMkmmiz2gsdtNtoc8mSwO8XK+m+3yfBePaDS8LJlAd/8e&#10;DFdb2fJy5KPR9TFvtQfp4H6D8s3TshBJ8RTGCOD433HN4YEIDIIAQLAHwulkRsLD7H0kwrPprb7+&#10;uaGKQdXR7bW84az0DRh5ArJtUeCu9w0rxw5sfPv9By0/24CT95JqPvbV1PdVVN5AKuAbtuRZvHC2&#10;/4RUrSA9uAThOhZegYVCusI0cr/XmNKs4xauEC3vgPmXRTTD1rYXpaOupbz1Ywi6Fcie/wmbR+g9&#10;2Y6yfITeoiUoHw5YuLfBoJH6j4D0cAdaB+b3E8XTrP0ogOOrOEnw0uQmyXyJh7K+thyvLVQU4God&#10;2ID4YW79ReukNK8b+JLv6kJu4TpQcddtMD4fFegNJyAzN3I3HqfM4XaGV6rruVv1dIfc/A0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A7YbNM4gAAAAwBAAAPAAAAZHJzL2Rvd25yZXYu&#10;eG1sTI/BSsNAEIbvgu+wjODNbmLaqDGbUop6KgVbQbxts9MkNDsbstskfXunJ73Nz3z8802+nGwr&#10;Bux940hBPItAIJXONFQp+Nq/PzyD8EGT0a0jVHBBD8vi9ibXmXEjfeKwC5XgEvKZVlCH0GVS+rJG&#10;q/3MdUi8O7re6sCxr6Tp9cjltpWPUZRKqxviC7XucF1jedqdrYKPUY+rJH4bNqfj+vKzX2y/NzEq&#10;dX83rV5BBJzCHwxXfVaHgp0O7kzGi5bzU5IwysM8SUFciShOFyAOCuZp9AKyyOX/J4pfAAAA//8D&#10;AFBLAwQKAAAAAAAAACEAFbtCpHIxAAByMQAAFQAAAGRycy9tZWRpYS9pbWFnZTEuanBlZ//Y/+AA&#10;EEpGSUYAAQEBAGAAYAAA/9sAQwADAgIDAgIDAwMDBAMDBAUIBQUEBAUKBwcGCAwKDAwLCgsLDQ4S&#10;EA0OEQ4LCxAWEBETFBUVFQwPFxgWFBgSFBUU/9sAQwEDBAQFBAUJBQUJFA0LDRQUFBQUFBQUFBQU&#10;FBQUFBQUFBQUFBQUFBQUFBQUFBQUFBQUFBQUFBQUFBQUFBQUFBQU/8AAEQgA0wIz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uP21vFuueFB&#10;8CP7F1jUNIOo/FTQtOvRp9y8H2q1l+0b4JdrLvifau5G+Vtor6Xi6fdxXyv+31939nL/ALLJ4c/9&#10;uK+q16UALRRRQAUUUUAFFFFABRRRQAUUUUAFFFFABRRRQAUUUUAIelNxTgc1ma3qcGkaZd310dlr&#10;aRPcSt/dRV3N/KgTkol/zRn7w/OnBwR1FeQaR8fdA1aNppbXUNLX7PPczC6hR/Lgit4p3mfypHwu&#10;2eIf3t3y1tad8afCepW88yX88SwWLaiwvbG4gZrXGfNVZUVpE/3d1XKlOJ58Mfh5faPRFIA5NID5&#10;gINcN4e+LXhbxSl39l1B4hbWq38v9oW0tli1bdif9+qbo/lf5/u1peBfHeh/EHS5tQ0DUE1Cyine&#10;3M6I6ruX733vvf71KUZRZ0U69OfLyyOrpaSlqTpCiiigAooooAKKKKACiiigAooooAKKKKACiiig&#10;AooooAKKKKACiiigAooooAKKKKACiiigAooooAKKKKACiiigAooooAKKKKACiiigAooooAKKKKAC&#10;iiigBlFPooA+U/2+vu/s5f8AZZPDn/txX1WvSvlT9vr7v7OX/ZZPDn/txX1WvSgBaKKKACiiigAo&#10;oooAKKKKACiiigAooooAKKKKAGmk3DHWqmpTS2tjNPDC1zLGrMsS/wAf+zXl3hP4yXeoaP4Wn8Te&#10;FdR8Lar4h1WXSYLK4G9o3S0lut7l0ibbst5Pur96gX2T17dVe4RZkX7rpXlXgH43J448HzeKb7wh&#10;r3gzwwunLq8WreIZ7HyZYNu/ftgupZV+X5/nRf8AvqtjwD48v/Gd0zyeCPEfh3TjEJra/wBcFoq3&#10;SnG0rFHcSzxNt+bZKkTDd8y7t20GePfEv4WeLbeXxFH4L8P2mm6ZexvpsVlpsVnBvjaLLy/N8irL&#10;IzK//LT91FTtW+HXi7xlomh28nh260R9A8OXliouLq3eW7uZ7X7Pti2SMu1du7c7L95flr2bx98Q&#10;4fBU+nWUGj6n4k13UzM1poukJF9pnWPZ5su6eWKJETenzPKv30VdzMq0jfFrw3oUGgr4t1Ky8Cap&#10;rb7LLRvEeo2cF3LLu2+UqpKySNlk/wBUz/fX1rpjiJcp8/LJqc5Slzbnm/wO+HWveH/Exvb/AEe9&#10;0yyj0C1sJTqt+t5K9zG77vJIll2xYP3dy/e+7Xe/CDwrqXhaXxidSg8gX3iC7vbbDqd8D7NjfpXX&#10;N4k0hGu0Op2aPaXcNncqblAYZ5fL8qJ/7rt5sW1ereYnHzVz7/GDwJJrlzoqeNPDz65awzz3GnLq&#10;sH2iKKJmWZ2j3blVGR9x/h2MKiVSU/iOrD5fRwsY8n2TvNw9aDXlWlftJ/CrUvBVr4rT4heGLfw5&#10;cXTWcWo3WrQQQtcKN3lbnf8A1mz5tn3tvNdhc+O/D2neJLLw5c+INLtvEF4u+20ma8iW6uFw/wAy&#10;RbtzD91L0/uP/drBHrHTUUynL0pgLRRRQAUUUUAFFFFABRRRQAUUUUAFFFFABRRRQAUUUUAFFFFA&#10;BRRRQAUUUUAFFFFABRRRQAUUUUAFFFFABRRRQAUUUUAFFFFABRRRQAUUUUAFFFFABRRRQB8p/t9f&#10;d/Zy/wCyyeHP/bivqtelfKn7fX3f2cv+yyeHP/bivqtelAC0UUUAFFFFABRRRQAUUUUAFFFFABRR&#10;RQAUUUUAMrgvH3g2+8UeIvAeo2jQxx6FrUmpXKTOyO8TafdWuE2r97fcI3zfwq/+7XoFFAHyv8KP&#10;2Y77w78J9U8B6p4J8D+C5b/w8mj3fivwjcvcX1/KsWzzZ0eyt/490vzSyf3f4t1ejQfELxl4Hto3&#10;+I3h6xNmgWCHUPBceqa3cXc/d3sorAtbI2Gb/Wy7eF3N95vYR0rz34x+NNU8F+FIbjRILabWb+/s&#10;9LsjfbzbRTXE6RLLKqYZ0TeX2Ky79u3em7dSeoHFXt9rHj3xBpHjz4fWzzajpVvc6Ld6R4z07UdA&#10;S6ile3l3JLPa+ajI8S/MsDo+51+VtrJn+Nvhn8QvFNxrt7FpHhE3Xi/w9F4f1eK91SeVNKVXuPnt&#10;2Fqv2xGW6dvKdYPnT7/zfL3Hwr8WeI9Y1HxT4f8AFT6VfazoF7FA2oaRbS2tvdRSwJMj+RJLK0TD&#10;c6Mnmv8AcDfx7VwfFXij4i6j8Vdb8M+C9R8M2FvpGg2GqeTrmlXF097LPLeJ5Syx3USwL/oq/N5U&#10;v3z/AHdtP4ReZh6t8I/HSeLtbt9Mbw9P4W1jxJo3iG51C+u7hNQiW0WySWJYEh2szfYtyytL/Ht2&#10;fx1p6D8EdT0Z/CkmdLV9N8daz4puniZt0kF4mpLFt/dfNL/plvu3f3H+d9o3eb+J/wBqzxXNqmiz&#10;6Jp1pDYXXhvSPEEujXHh+/1Fp3u7i4jlt31GBlt7BUWHb59wrL959u1efe/DWk+N7Tx/4gvNZ1q0&#10;v/Cc6j+ytOhiVZbX7n322Lu/j/ib71V73NYn4Y8p4jf/ALOXjO50rwojWdhfv4ftr/RlsrPxrq2h&#10;re2k0sUqXTXFnFvST90ytassqfOD5vyfN6BYeCLP4OeJL/xZLYSjQLPwto/huytdIsb3VL6FbWa7&#10;3KqRRSSum2e3G75mOx2bbtr2+Pd/FTuoqI+77pZxHgX4kaZ4/nvBpll4htfsu3f/AG34d1LSlbd/&#10;c+2QRb/u/wAO7b/wKu1Sn0UwCiiigAooooAKKKKACiiigAooooAKKKKACiiigAooooAKKKKACiii&#10;gAooooAKKKKACiiigAooooAKKKKACiiigAooooAKKKKACiiigAooooAKKKKACiiigD5T/b6+7+zl&#10;/wBlk8Of+3FfVa9K+VP2+vu/s5f9lk8Of+3FfVa9KAFooooAKKKRulAC0m6mKyH7rUv36AHbqWot&#10;6f3qSJ0O7bQQTUUUUFhRRRQAUUUUAFFY3iTXh4esRdNC0w3bSqHFcyfirbL/AMuEv/fwVSi2B39c&#10;b8RvAen/ABE8LXGjX0t1bK0sVzbXtlLsuLW4ilWWGeJsMNySqjDcrJ8vzqy/KaX/AAtWD/oHy/8A&#10;f2j/AIWpB/z4S/8Afyn7OQHLWPgXxd8L4bmTwjbWnj7V9YuXvNa1fxjr/wDZtxJKqRRQ7FtNPeIq&#10;sSbdiLEq7P4md2qK7+D/AIh8a63J4n1bxJq/gHXdQsYtK1TS/COp215ZTwRSzvF/pF1YJOrf6RL8&#10;8XlMu/5f71dcPirAzY+wS7v96gfFW2b/AJcJf+/tKVOUgOQ179mTR9Sk8rT/ABBr/hrQpdFtvDt5&#10;4e0drVLS906Dzdlu7ywPKnyXEsW+KWJtrfe3fNXtFuuE+5srh/8AhacP/QPl/wC+qP8Aha0P/QPl&#10;/wC+qvlkQd9RXAf8LVg/6B8v/f2j/ha1v/z4S/8Af0VPs5Fnf0mK4zSviPDquoQWi2cqNK23cW6V&#10;2a9KmUZR3AWiiikAUUUUAFFFFABRRRQAUUUUAFFFFABRRRQAUUUUAFFFFABRRRQAUUUUAFFFFABR&#10;RRQAUUUUAFFFFABRRRQAUUVDM+z+LZQBNRUIfLMu77tG5aAJdw9aWq+z5qcj/wDfdAE1FM+V6cvS&#10;gBaKKKACiiigD5T/AG+vu/s5f9lk8Of+3FfVa9K+VP2+vu/s5f8AZZPDn/txX1WvSgBaKKKACsvX&#10;ftn9m3f9neX9v8iTyPN+55u35N1ae6opXXb95aiQmfMCfFbxn4Js9S/4SnUEs7vTrGe8aLVGst9z&#10;O0CeRB+4Zd26WK7Zdu1tiJurQt/2g/Ec+iXXiX7LpqaFpT6fBqEHlv8AaJXnSJ5nifftVE+0L/C2&#10;7a3zV2/jj9n7Q/Hlxe3N5fajbXVzKxkmtJIg3lNEkTRfMjfJhd3975vvVFF+zzoUMkSpfaqLJfsb&#10;3Ng0kXkXctsqrFLL8m7d8ibtjKrbBkV6ftKHJ/ePkJYXM41f3cvdNX4n+NtT0BvD+l6RHbf2zrl5&#10;9jgkvkaWKBVRnll2qyM3yr93etXPhP42ufGOj6k9/DFDqmm6jPplz5BbynkibbuTdyqsNtR+K/hn&#10;F4tJkvNY1G0uYbiK60+W2aBWsJURk3Rbom3bt7bll81a2/A3gvT/AAHo5srNpZRJK9zLcXD7pZ5Z&#10;W3O7n+8zGudyp8h7MIYn6xzS+E6uiiiuc9cKKKKACiiigDkviZ/yLZ/67JXk1es/Ez/kWz/12SvJ&#10;q7KHwkSCiiityTyj4/63fWZ8C6NFqlzoeieINej03U9Qspfs8qRNDKyRJL/yy82VUi3p83zbVZWe&#10;uG+Nngyx8MaDoSaL4q8W+d/wlek6VdInjDUXeC3nuIllt323G750f+Pc67/kfbs2/Req+HtP8Q6N&#10;cWOr21pf6bdK0U9jqMHmxSr/AHHXY6v/AMDrK0r4ZeEdI0m30jT9B0C00q1vEvYLG305Vt4rpGRk&#10;lRFiTa27Y2/Z8n3qzj8XKVKR86f8JbqGg/ArxHFB4g1R9QsviD/ZFrcXOpyy3axf21Fst/NZ3lb9&#10;x8vzs25K+pf7jf3/APx/56wn+Fngy58VJ4nl8P6BN4lX511h9OV73fs2f63Zu+5XQTQtDK6t87q2&#10;xnT++vyVcfhD7QyiiimSbHhL/kZNP/66pXtg614n4S/5GbT/APrqle2D71cVb4i0OooorEoKKKKA&#10;CiiigAooooAKKKKACiiigAooooAKKKKACiiigAooooAKKKKACiiigAooooAKKKKACiiigAoopD0o&#10;AQdq8w+Nb+OItM0+XwcX3q8rXPkmDf8A6p/K3ef8vlb9u/b8/wDdr07PSsXxRo0PibQtQ0uaaWGG&#10;8gkt5ZrdtrqrLtba38Lc1UZcsjmxFN1aUoo8U0T4va5rupaRomlajpU+saxLdagftKeaum2K/wDH&#10;urxROjbnV4m+Zv43+9Us3xm8RR3j+FPI0tfGX9sjS2u/KlNksTW/2j7QsW/d/qv+WXm/e/jrbf8A&#10;Z10Sz12PWNK1jVdGuYJXmtlsmg8q1aRdsuxHibcrjb8r7sfw7ap+HfgPLH4eubTX9SlfxJ/bD6pH&#10;4j0yXZcSy/wSlJVZF+RjH5W14+OnNd7lRPmo0Mz+Hm/Hy/zOm+HvxDn8S+GtXvNWgjt73Rry5srz&#10;7LuKO0D/ADMq/wC0vNcr4E+LviDVNX8IrrNvp8dh4ts7i+06GyjdXtPL2ukUrs7K/wC7dfnVU+b+&#10;Gu30T4c2vhnRYtN0zUr+1jF613dSqYne9LPvlWUvE33y38G1v7rLWf4P+Dej+DNX0+7hu7+9+wRS&#10;2um2t7KjpYxSvvdITsDfwj7zM21axTp6nXKnj5Rp+9/V1+h6Yn3KclRJ9zd9/dUqVyH0Y+iiigAo&#10;oooA+U/2+vu/s5f9lk8Of+3FfVa9K+VP2+vu/s5f9lk8Of8AtxX1WvSgBaKKKAIpEZto/h/iFeYR&#10;/CzX18TeLtTX4ha7Zwa0q/ZLe3WJ/wCy2+T5oFnEsX8H8UX8TV6pUMsbPtx/DWdve5gPj60+Pfif&#10;4R+A4db1XWdX+Jt7eT6pLLa3saxPZ2VhdywNLFFpelv99dm9rjbErbf3q16Z8SPj1qvhK7146D4Z&#10;tPEGleHNKg1jVrm71b7FMqT+d5SQRCCTewWBmbe0W35du/7tdL4j/Zy8D+JrC1s77Tr37LapeQ7L&#10;TV7y082K6l824im8qVfPid/+WUu5K4r45fs+X3xL1WGLTNK0+2sruxi0681d/EF/a3EUSSs6K1lE&#10;vkXuzezRee6+W7cVoQfQCPv+98leK+F7bxf4vn+K/hTVPGcv2uGaCCx1HTrNbX7AstqrfulV/N+U&#10;/wB6Vm3bvn/hTpX0H4pN4gaRPGHg7/hHvtW77C3hK6+0+Ruzs+0f2lt37fl3+Vt/2P4a7HSPDVhp&#10;Wq6rqlrbNDf6m0TXjmRm8zy02J8u7avy/wB2guPwkHgPQLzwr4XsNK1DVbjXL21i8uXUbvd5s53N&#10;8zbmY/8Aj1dNRRQAUUUUAFFFFAHJfEz/AJFs/wDXZK8mr134iQvN4f2RLvZp0rzBNEvP+eH/AI+l&#10;dNIiRRoq9/Yl5/zw/wDH0o/sS8/55/8AjyV1Enm/7SH/ACbn8Rf+wBqW3/e+z15NrHjTxpbaz4o1&#10;S28X3MOkaD4p0HRbPQzY2r28sVylh5qSytF5v/L3KyurLsw33vlr6pTR53gWKVZPklf7mx926mJo&#10;Mqfe83+5/D/8X/lqwlH3uYzl7x8//s2X9zNqXxIsdT8Y3viPU7LxNdRNY6hLA9xawb38p9ixKyrK&#10;v9/5NsXyInz17rfv/ptx/wBdX/8AQ6t/2JL9795v2/f+T5v/AB+i50q8mupWWBtm75fmT/4utub4&#10;TQzKKvf2Jef88P8Ax9KP7EvP+eH/AI+lHMBa8Jf8jNp//XVK9sPWvG/DOlXMPiDT2ki+RJV/iWvY&#10;646vxGkRw6UtIOlLWIwooooAKKKKACiiigAooooAKKKKACiiigAooooAKKKKACiiigAooooAKKKK&#10;ACiiigAooooAKKKKACiiigCGRGbb/d/irzFfhbr8fibxZqa/ELXbODWlUWtvbrE/9lt8nzQLP5sX&#10;8H8UX8TV6pUFwm9lpJWlzAfH9p8ePE3wh8Bw65qus6t8Tb28n1OaW0vY1iezsrC7lgaWKLS9Lf76&#10;7N7XG2JW2/vVr034j/HrVfC93r50Hwza6/pHhzSoNY1a5udW+xTKk/neSkEX2eXew8hmbe0W35Nu&#10;/wC7XSeIP2c/A/iaxtLS+029NvareRbLTV7y086K6l824il8qVfPid/+WUu5K4n43/s93vxJ1aGL&#10;TNK0+2s7uwi0+61p/EN/a3EMSSuyq1lEvkX2zezRee6+W7cU4kf4T35925flbZtr500K08b6r4t8&#10;U+BtR8V+LLSG+0i4NhqfiSPS0vSy3CR/arB9LSL91tdd32hllDPB8i/PXpUvh74pyeIWmPi/wn/Y&#10;D3H/AB4/8IrdLdfZt/8Aq/P/ALU2+Zs/5a+V77P4ateDfhD4c8DarNqempqt1qM8f2d77XNavdUn&#10;WPO7ZE11LIYlJ+8qbR/3yKUfiHL4eU3/AAN4dvfC3hPTtK1DVp9au7WPZLqFxu3ztu++293b/wAe&#10;rpV6VElSr0plC0UUUAFFFFAHyn+3v939nL/ssvhz/wBuK+qUfetfH/8AwUe8PHxR4W+B+jLqN/o5&#10;1L4raJZjUNIn+z3dsZI7pfNglx8kqbtyt/erXX9gjczf8ZFfH5fp43/+0UAfVlFfKn/DA/8A1cZ8&#10;fv8Awt//ALno/wCGB/8Aq4z4/f8Ahb//AHPQB9V0V8qf8MD/APVxnx+/8Lf/AO56P+GB/wDq4z4/&#10;f+Fv/wDc9AHR/t4/E7xR8Gv2V/GnjHwfqR0fxHpv2H7NeiCKcReZewROdkqsrfI7Lyv8VfQVvu2c&#10;1+bP7d37IrfC/wDZV8beIx8Zfi74t+x/Yc6P4o8U/bdPn33sEf72Lyl3bdwZf9pVr9KIv4vrQB89&#10;/Gj4neJ/C37VX7PHhDStTFt4e8VN4g/tiyFvE32o2tkktv8AOyFk2OzN8jLu96+gof4q+MP21fAa&#10;/Ez9qn9l/wANN4j1/wAJG9/4SjGseFr77FqFuUsreQ+VLtbbu2bW/wBlmrqU/YK3L/ycZ8fvl/6n&#10;f/7noA+rKK+VP+GB/wDq4z4/f+Fv/wDc9H/DA/8A1cZ8fv8Awt//ALnoA+q6K+VP+GB/+rjPj9/4&#10;W/8A9z0f8MD/APVxnx+/8Lf/AO56APquivlT/hgf/q4z4/f+Fv8A/c9H/DA//Vxnx+/8Lf8A+56A&#10;Povxn/yDoP8AruP/AEFq8s8T/Evwh4Jv7Kx8R+KtE0G9v22WtvqeoxW8s/8AB8iM/wA3z/3Kx/AX&#10;7Mp+C2rTaw3xW+Jnjg3UDWX9n+MvEX9o2UW51bzVi8pf3vybd3+2396uX03XYPh78SPHDeI9B1uZ&#10;9evreWx1nTNFvNUiuLJbeKJLd2tYnaDZKsvyS7V/e70+89bQIkeof8JPoqWD339q2P2JLr7E1x9q&#10;XZ9o83yvK3/3vN+XZ/e+StN/kfb/AB180u+ppolx8PP+Ee1//hI38ff2usv9j3H9n/Zf7dTUvtH2&#10;3Z9l2+R/Bv3bk2fer6WP3fl+5W32QCiiimAUUUVkAVz/AIv+IPhb4f21vc+KfEmj+GbWdvKil1i+&#10;itUlb+6jSum6ugrxjxr4ssfhJ8VNd8aeLrHUX8O3GgW9va65ZaZPfpYeRLcS3EUqwKzRI++KXft2&#10;Ns2u/wAi05By+6e16LNFc3lhLFKs0MssTK6PuRq9IVt4zXzR8IfA9zd/BlPDs82peFk1b7f9jGmz&#10;rb3uk2t1cSvbpE6bliliili27NyqyL/DWav7BG5m/wCMivj8v08b/wD2is6hUT6sHSlr5U/4YH/6&#10;uM+P3/hb/wD3PR/wwP8A9XGfH7/wt/8A7nrIZ9V0V8qf8MD/APVxnx+/8Lj/AO56P+GB/wDq4z4/&#10;f+Fx/wDc9AH1XRXyp/wwP/1cZ8fv/C3/APuek/4YH/6uM+P3/hcf/c9AH1ZRXyp/wwP/ANXGfH7/&#10;AMLf/wC56P8Ahgf/AKuM+P3/AIW//wBz0AfVdFfKn/DA/wD1cZ8fv/C3/wDuej/hgf8A6uM+P3/h&#10;b/8A3PQB9V0V8qf8MD/9XGfH7/wt/wD7no/4YH/6uM+P3/hb/wD3PQB9V0V8qf8ADA//AFcZ8fv/&#10;AAt//uej/hgf/q4z4/f+Fv8A/c9AH1XRXyp/wwP/ANXGfH7/AMLf/wC56P8Ahgf/AKuM+P3/AIW/&#10;/wBz0AfVdFfKn/DA/wD1cZ8fv/C3/wDuej/hgf8A6uM+P3/hb/8A3PQB9V0V8qf8MD/9XGfH7/wt&#10;/wD7no/4YH/6uM+P3/hb/wD3PQB9V0V8qf8ADA//AFcZ8fv/AAt//uej/hgf/q4z4/f+Fv8A/c9A&#10;H1XRXyp/wwP/ANXGfH7/AMLf/wC56P8Ahgf/AKuM+P3/AIW//wBz0AfVdFfKn/DA/wD1cZ8fv/C3&#10;/wDuej/hgf8A6uM+P3/hb/8A3PQB9V0V8qf8MD/9XGfH7/wt/wD7no/4YH/6uM+P3/hb/wD3PQB9&#10;V0V8qf8ADA//AFcZ8fv/AAt//uej/hgf/q4z4/f+Fv8A/c9AH1XRXyp/wwP/ANXGfH7/AMLf/wC5&#10;6P8Ahgf/AKuM+P3/AIW//wBz0AfVdRy42nd92vlj/hgf/q4z4/f+Fv8A/c9IP2B9vT9or4/f+Fv/&#10;APc9AHcfEj42634f/aF+Fvwx0Cws71vEUN9qetT3SNmzsYE+Vo9rj5nlO3+KvbbdcJnbjdXwp4S+&#10;EKfs6ft5/DuK98a+MfGtr4r8KanpthqPjjVvt88V1FLFO8UTbF2r5S/d/wBuvvFelAHJ/EzVNd0T&#10;4feJNR8L2lvf+IbPT57jT7O8VjFPOqMyI235vmb5a5z9nT4rQ/G74JeDPHKRrbya3p0U88Kj5Irj&#10;7sqLn+FZVdV+ldl4x8RWHg3wvq+varKltpWl2kt9eTN91Yo13v8A+Oqa+Bf2Mv2LL3xd+zP4F1u8&#10;+MPxe8GS6lay3iaJ4a8T/YNPhjknldGii8ptqujK/X5mZm/ioA/RiivlT/hgf/q4z4/f+Fv/APc9&#10;H/DA/wD1cZ8fv/C3/wDuegD6rrB8WeLdF8C6Fc614h1ew0DR7Xb52o6ncpbW8O5wib5X+Vcsyryf&#10;4q+cv+GB/wDq4z4/f+Fv/wDc9ee/Hj/gnHrfjT4V6zo3h343/E/xDrF15Hk6d478WNdaPLtuImb7&#10;REkG5sKrsuP41SgD7toqBd2Blef92igD5a/b6+7+zl/2WTw5/wC3FfVa9K+VP2+vu/s5f9lk8Of+&#10;3FfVa9KAFooooAKKKKAOf8WeENG8b6JcaN4k0ey8Q6NdBBcafqVstzby7HV13xN8rYdVb7v8Nbka&#10;feOMbqkooA5/U/CWj6trmk61faPY3us6R539nahPao9zZ+amyXypSpaPevytt+8MVuRpt3VJRQA3&#10;IFMLL3bNZ+tXM9lpl3PZwfa7qKJ3it923zX2/KteE+Hfjh4rhsL2bWtFhE+nafc6pdxHT7izLKsE&#10;TpEqyM7KzSvOm/5t32d9q1cKcpnBicZSwsoxqfaPofcuPvUZ49a8FH7RfnWX9pDQB/YFo1jHqd79&#10;t+aBrlEb5F2fvFTzk3bth+b7tei/ETxde+CPCOoa5ZaLPrs1nE0zW8U8UOFVHZmZn+6vyfw7m+f7&#10;tVKlKD94ijj8PiIylTl8J2pbkUp71geD9cHiXw/pureX5JvrWK48rdu27l3bd3/Aq3vWs5e4d1Op&#10;GrFSiYfjH/kGRf8AXUf+gtXLo9tt+aKXf/11rqPGP/IMi/66j/0Fq4+tYDJf3H8MTf8Af3fUXy/w&#10;7qKK3AKKKKACiiigA+X+LdUqPF/FFL/wBtlRUVkBLoWm2Gjz6bY6bZpYWNu0UUdvEqIif7qL92vS&#10;M4rzzTP+QnZ/9d1/9Cr0JayqDQpZUHWjePUUyXptWvB9a+KnjXTvGmpaSNDiht2uPsWmNLZT7Wbd&#10;b7JWuN+2VWR7hmRF3J5HzUowlP4TlxGKp4WPNUPeMruPNLxnrXiOjftF2eozfEKC503+zv8AhFXl&#10;2brnc18sTMu9Rt+X5kVf4vvLUHh39o8alpHh/UtU0X+yoNUstTuVU3PmtG9m/wA0R+T+6rtu/wBm&#10;tvY1Dj/tXCfzf1se6+YDjBpMqCTnNeE6H8ftT8VQ+HoNK8NQ/wBs6h9s+22F7qbRJpotnCN5rrE7&#10;ZYsn8PetFfjZqV98ME8bWmh6b9hhhuXu0vdYaHa0Tuv7p0t2WXfs+Vvl+9U+xqQ+IKeaYarzezke&#10;ziQHGDSgcmub8Ha5eeIvDGnalfae2lXd3Assti772gZv4d3y10YPJrKXunpU6kasYyiPHSloopGw&#10;UUUUAFFFFABRRRQAUUUUAFFFFABRRRQAUUUUAFFFFABRRRQAUUUUAFFFFABRRRQBzniPwToPijU9&#10;G1LVdGstU1HRp2uNOnu4Fke1lZdrNFu+623vW/Emzd9akooAxvEvh7TPFujXWkazp9vqulXkTQ3N&#10;ldxLLFMjfwurVLomjWeg6Zaabp1rFY6fZxrb29tAmxIo1UKqqv8AdArUooAKKKKACiiigAooooA+&#10;U/2+vu/s5f8AZZPDn/txX1WvSvlT9vr7v7OX/ZZPDn/txX1WvSgBaKKKACiiigAooooAQ9KY23HP&#10;WiVN23615avh/wCJ48T+Kp08U6MukXKqdEhvdOa6Wxb5d/mxo0DSrtDf8tf4qj7QHp8o5zXhnxU/&#10;Zx/4WRe6ldHWlt7m8lHy3Fp9oiiiWJVRVTevzI+91f8Ah8164y0/ah1T4Z+CbXxP8U9S0W8tNTvr&#10;y1sk0O2t9I+zJZzyxSyy/b9S/f79iMscHz9flevSvH3x/wBN8CajfQNoGu67aaXp8Wqapf6VHBJD&#10;p0Mu/wArzd0yszOYn/1SvsHzPsX5m2jKUPeiceJw1PER5apiw/s8NbwtpA1wDQbxrCbUbP7Gd1xL&#10;bIi7o3835Ffyod2VY/7X930rXvDOpeItE8QaRPfW6WWo2zWtvstHWS33Iyuzt5v7zrnonT+Kuoz/&#10;ALPz14pJqPxRk8Qa54TOu+Grm/n0aS/s9Q0rR5rMaRL5qrEk/mz3Cy+b+9ZW2p/x7v8AL83y1KtU&#10;qy94xo4Khh4y5D1bwhoX/CMeGtK0nzvtBsLWK183bt3bF27tv/Aa3D0rhtN8QN8PPhzb6n8R/Eek&#10;2ElpGq6lrN1cpa2isz7E+d9ip95F/h+Y1i/8NW/BH5f+LxeAf/Cosv8A47WXxHdGMYR5YnceMv8A&#10;kFxf9df/AGRq46obb41/D74lyjSvCPjvwv4q1KMfaJbPRNXt72ZYvuM+2JmZV3Oi7v8Abrzq9+OV&#10;jZ+Nrvw83hrXXtbXU7XR5/EOyz+wpezxRSxL/rfP+f7REu7yNqs/z/Jvroh8Iz0uiiitQCiiigAo&#10;oooAKKx/Fvi3T/A3h671rVWkS0t9vyW8Xmyu7OiIkSfxM7OiIn8W/bXM6V8V57nV9J0rXvBniDwl&#10;catO1ravq0tk8TMsTy7N9rdS7fkilb+H7j/7FZAekaX/AMhG1/67r/6HXoRYV4pa/ESxgsPEmrPB&#10;eyWnh2eVLryot/2hoIlll8hFb59n3P4fmieoIv2mn+Xd8KfieGfb8j6Avy/c/wCmv+2//fp/9jc5&#10;UpuWhHNGPxHt7ruGAa84+KnwvT4mx2sU2om0hggmWONId6mVim12Xd867FlTZ/EsrCsfwp8fo/FX&#10;ifStCl8CeN/D82ouwhu9b0f7PbKywGbY772+bar/APAkPqu6/HoHxOHiXxTKvirRU0i5RP7Diu9O&#10;a6+xv8m7zokaJpV/1v8Ay3/i/wBmsFKVKoRVpUsVT9nP4ThdA/ZQ/sa001JPEEbpa6nLe3MNvp4i&#10;hu4GeJxasm9tqK0C/wB6tfUv2bo9R8A6J4Zl1ls6dqEl612lsv7+KVpfNgK7uN6Suu6uLtP2odU+&#10;Gfgm18T/ABT1LRby01K+vLWyXQ7a30j7MlnPLFLLL9v1L9/v2IyxwfP1+V69N+IPx/0vwLf39u2g&#10;67rtppmnxalqeoaVFA8WnxS7/K37pVZmfyn/ANUr7fvPsX5q3+sVJHlxyfBQj7sTl/FX7M95qviX&#10;xHqej+KW0iLWWRJ7U2Jl2Rfeni3rKrKsrKrHYV/Wuyv/AIUXOueG/D2gahqNkumaddxT3lnp9g0U&#10;V5FE2YYdrSvsTcqs33t2z+GvS3kRE3Myp8u5v92vGbLx34q+JF54207w5JYaPDJotnfeHtQmh3TM&#10;0st3F9ol3blaN/IV4l2/d+/97ake2lP3TphlmHpc1SET2a2jRF2qPu1YVNornfA9pr1h4V06DxLe&#10;w6hrqR4vLu3TbHI+f4flX/0GulHSseY9GMIw+EWiiigsKKKKACiiigAooooAKKKKACiiigAooooA&#10;KKKKACiiigAooooAKKKKACiiigAooooAKKKKACiiigAooooAKKKKACiiigD5T/b6+7+zl/2WTw5/&#10;7cV9Vr0r5U/b6+7+zl/2WTw5/wC3FfVa9KAFooooAKKKKACiiigAqNt25akooA8M1/8AZh0jWbS1&#10;srXxL4k0KKO11SxuH097XdeWt/cefcW8rS277V3/AHGi2Mv977tcj8d/g/r3iK/vdN8J6d4ribW9&#10;OttKv9QsL3TItKkSJnWJ7xZv9JXylldv9FXdJ9x9yha+nz1o7UClseZXGtfFUa21uPCHhFdB+0eW&#10;NR/4S25+1CDd/rfs/wDZm3zNvzbPN25/i71V+Gvwbv8A4ZX1/cH4g+KfFEN7LJcXFvr66cySzuU/&#10;ftLDZxysyqgRcvtVFVdu1E2+katqVro1hLeXtxHaWsK7nmlbai1zk/xI0G38N2GuNdS/Yb5lS22W&#10;crXErNu2osCp5rN8rfLtz8rVVpfZJfKXvE/hLRvHWiXWj+I9HsNf0a52GfTtStVubeTa25d0Tblb&#10;DKp5/u1xi/so/BL+L4O+AP8AwmLL/wCNV3HhnxFZ+KNHh1SxmMttKXRcqyurI5R0dG+ZWVlZWVuV&#10;ZWz0rZ37/wC9Ue9H3ZBGUTy6H4J/D34av/anhHwJ4Y8K6nKv2eS60fRbe1llib5vKZokVtpZE/75&#10;rx2/+BWsJ8TtV8cadqezUpfElrqVtYzajcfYpbNdPt7W4SWD54kn+SVllT5/lRd+xq+m/FvyaXF8&#10;3/LVa5f7ZKkW3aqJ9z/UJW8Cyv8A3/8Aeopzvvb+H/vhabW5AUUUUAFFFFAHI/E7wfeeNvC6Wem3&#10;0Wm6rZ3lrqVjcXEXmxefBKkqI670+V9mxv4trvsrn9b0Hx1458JXEWq6V4f8PeI9NurXUNFex1qe&#10;9t3uIH3/AL13tYmiV9nlPsRm2SvXp1FZ8pZx3hb4XQR/C6LwLqVy0639nLa6hdwrF+9ln3vcSojq&#10;yfO8rt86/wAf3Wq5J+zMZWlH/C1Piam/5vk8Rfc+/wDd/df7S/8AfC/8C6/TP+QlZ/8AXdf/AEKv&#10;Ql6VM5yj8JHLGR474a/Z7h8OeK9M12Xxp4y8RzaZM1xbWevaol1bq7RTRbtjRfKdk7LuXDYX/afd&#10;66qyBtx3VPxTqylJy3CMVE8N179mDSNZtLWytfEviTQoo7XVLG4fT3td15a31x59xbytLbvtXePk&#10;aLYy/wB/7tcj8ePg7r3iLUr3TPCWn+Kom1vTbbSr/UrC80yHSpEiZ1ie8WX/AElfKWV2/wBFXdL9&#10;xvlC19QUVJZ5de6l8T7rXHsZPBPg+fw3Lc+Q13L4qumuGtt332t/7N279n8Hm/e+Xf8Ax0zwb+z3&#10;8Ovhz4tufFPhTwPoXh3VLizSzxpelW1r5aK7s2zYi7Wff8/zfN5UX9yvVKKAIU/3amoooAKKKKAC&#10;iiigAooooAKKKKACiiigAooooAKKKKACiiigAooooAKKKKACiiigAooooAKKKKACiiigAooooAKK&#10;KKACiiigAooooA+U/wBvr7v7OX/ZZPDn/txX1WvSvlT9vr7v7OX/AGWTw5/7cV9Vr0oAWiiigAoo&#10;ooAKKKKACiiigAooooAglTeOma8iTwrruieGPBcq6PLqF7oV3LcXWl29xEksqtFLFujZ2SNmXzVf&#10;5mXof4q9i49aXGO9aRm4kSjGR5x4V8O63D4V1Iuy6Bq2p3898qRos32RWl3ojc7Wbb9/DbdzNt7V&#10;IPB3jLPPjQ/+C2Ku/wAk9s/jSH6D868nFYKGKl7SUpfJm9KtKnHlX5Hns+ha7paJLqmv/wBsW+7a&#10;sH2NItj/AN7cv/Al/wCB18tJ8CrX4l/HL4k6vff2FbWVlr9qk839i79YaL+yrLfbrf8Am/LA+/a0&#10;TxNuR5U3Lvr7Z1nTf7Ugjj8zytr7t23d/Caxz4OfZtF2yf3dsf3f/Hq78PSjh48sROXN70j5j+EV&#10;zfeJPFGj+HNXiaaX4b2stleSy/flvPnt7eVH/vPao8vz/wDP7/uV7x/3zXT/APCF/e/0lU/7Zf8A&#10;2VH/AAhr/wDP3/5C/wDsq6ueJBzFFdP/AMIa/wDz9/8AkL/7Kj/hDX/5+/8AyF/9lVc8QOYorp/+&#10;ENf/AJ+//IX/ANlR/wAIa/8Az9/+Qv8A7KjniBzFFdP/AMIa/wDz9/8AkL/7Kj/hDX/5+/8AyF/9&#10;lRzxAwtL/wCQna/9d1/9Dr0NK5618I/ZrmKX7SX2Nu+7tro16VjKXOAtFFFQAUUUUAFFFFABRRRQ&#10;AUUUUAFFFFABRRRQAUUUUAFFFFABRRRQAUUUUAFFFFABRRRQAUUUUAFFFFABRRRQAUUUUAFFFFAB&#10;RRRQAUUUUAFFFFABRRRQB8p/t9fd/Zy/7LJ4c/8AbivqtelfKn7fX3f2cv8Assnhz/24r6rXpQAt&#10;FFFABRRRQAUUUUAFFFFABRRRQAUUUUAJRilooAKKKKACiiigAooooAKKKKACiiigAooooAKKKKAC&#10;iiigAooooAKKKKACiiigAooooAKKKKACiiigAooooAKKKKACiiigAooooAKKKKACiiigAooooAKK&#10;KKACiiigAooooAKKKKACiiigAooooAKKKKAPlP8Ab3+7+zl/2WXw5/7cV9Vr0r5S/b3+7+zl/wBl&#10;l8Of+3FfVq9KAFooooAKKKKACiiigAooooAKKKKACiiigAooooAKKKKACiiigAooooAKKKKACiii&#10;gAooooAKKKKACiiigAooooAKKKKACiiigAooooAKKKKACiiigAooooAKKKKACiiigAooooAKKKKA&#10;CiiigAooooAKKKKACiiigAooooAKKKKACiiigAooooAKKZRQBxfjj4X+GfilPoK+J9NOpr4d1O08&#10;Q6WPtEsP2e/hMnlTfu2Xft3H5XyvPK12lFFMAooopAFFFFABRRRQAUUUUAFFFFABRRRQAUUUUAFF&#10;FFABRRRQAUUUUAFFFFABRRRQAUUUUAFFFFABRRRQAUUUUAFFFFABRRRQAUUUUAFFFFABRRRQAUUU&#10;UAFFFFABRRRQAUUUUAFFFFABRRRQAUUUUAFFFFABRRRQAUUUUAFFFFABRRRQAUUUUAFFFFAH/9lQ&#10;SwECLQAUAAYACAAAACEAihU/mAwBAAAVAgAAEwAAAAAAAAAAAAAAAAAAAAAAW0NvbnRlbnRfVHlw&#10;ZXNdLnhtbFBLAQItABQABgAIAAAAIQA4/SH/1gAAAJQBAAALAAAAAAAAAAAAAAAAAD0BAABfcmVs&#10;cy8ucmVsc1BLAQItABQABgAIAAAAIQBDgyV+DwQAAIsKAAAOAAAAAAAAAAAAAAAAADwCAABkcnMv&#10;ZTJvRG9jLnhtbFBLAQItABQABgAIAAAAIQBYYLMbugAAACIBAAAZAAAAAAAAAAAAAAAAAHcGAABk&#10;cnMvX3JlbHMvZTJvRG9jLnhtbC5yZWxzUEsBAi0AFAAGAAgAAAAhADths0ziAAAADAEAAA8AAAAA&#10;AAAAAAAAAAAAaAcAAGRycy9kb3ducmV2LnhtbFBLAQItAAoAAAAAAAAAIQAVu0KkcjEAAHIxAAAV&#10;AAAAAAAAAAAAAAAAAHcIAABkcnMvbWVkaWEvaW1hZ2UxLmpwZWdQSwUGAAAAAAYABgB9AQAAHDoA&#10;AAAA&#10;">
                <v:shape id="Picture 136" o:spid="_x0000_s1027" type="#_x0000_t75" style="position:absolute;left:1737;top:1441;width:8422;height:3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ARRwwAAANwAAAAPAAAAZHJzL2Rvd25yZXYueG1sRI9Ba8JA&#10;FITvBf/D8oTe6kYpVqOriCJIPTVN74/sMwlm3y7ZNYn++q5Q6HGYmW+Y9XYwjeio9bVlBdNJAoK4&#10;sLrmUkH+fXxbgPABWWNjmRTcycN2M3pZY6ptz1/UZaEUEcI+RQVVCC6V0hcVGfQT64ijd7GtwRBl&#10;W0rdYh/hppGzJJlLgzXHhQod7SsqrtnNKPh87Pr37Gc5zTt3mOeJs+FsT0q9jofdCkSgIfyH/9on&#10;rWC2+IDnmXgE5OYXAAD//wMAUEsBAi0AFAAGAAgAAAAhANvh9svuAAAAhQEAABMAAAAAAAAAAAAA&#10;AAAAAAAAAFtDb250ZW50X1R5cGVzXS54bWxQSwECLQAUAAYACAAAACEAWvQsW78AAAAVAQAACwAA&#10;AAAAAAAAAAAAAAAfAQAAX3JlbHMvLnJlbHNQSwECLQAUAAYACAAAACEAUSQEUcMAAADcAAAADwAA&#10;AAAAAAAAAAAAAAAHAgAAZHJzL2Rvd25yZXYueG1sUEsFBgAAAAADAAMAtwAAAPcCAAAAAA==&#10;">
                  <v:imagedata r:id="rId162" o:title=""/>
                </v:shape>
                <v:rect id="Rectangle 135" o:spid="_x0000_s1028" style="position:absolute;left:1735;top:1438;width:8427;height:3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xjxAAAANwAAAAPAAAAZHJzL2Rvd25yZXYueG1sRE/Pa8Iw&#10;FL4L+x/CG+wiM50HddW0dB2DgcjUCV4fzVta1rx0Tab1vzcHwePH93uVD7YVJ+p941jByyQBQVw5&#10;3bBRcPj+eF6A8AFZY+uYFFzIQ549jFaYanfmHZ32wYgYwj5FBXUIXSqlr2qy6CeuI47cj+sthgh7&#10;I3WP5xhuWzlNkpm02HBsqLGjsqbqd/9vFbyOtSnKi9keh/fD35fcvM3X251ST49DsQQRaAh38c39&#10;qRVMF3FtPBOPgMyuAAAA//8DAFBLAQItABQABgAIAAAAIQDb4fbL7gAAAIUBAAATAAAAAAAAAAAA&#10;AAAAAAAAAABbQ29udGVudF9UeXBlc10ueG1sUEsBAi0AFAAGAAgAAAAhAFr0LFu/AAAAFQEAAAsA&#10;AAAAAAAAAAAAAAAAHwEAAF9yZWxzLy5yZWxzUEsBAi0AFAAGAAgAAAAhAIJMTGP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  <w:r w:rsidR="00877372">
        <w:t>When</w:t>
      </w:r>
      <w:r w:rsidR="00877372">
        <w:rPr>
          <w:spacing w:val="-9"/>
        </w:rPr>
        <w:t xml:space="preserve"> </w:t>
      </w:r>
      <w:r w:rsidR="00877372">
        <w:t>the</w:t>
      </w:r>
      <w:r w:rsidR="00877372">
        <w:rPr>
          <w:spacing w:val="-7"/>
        </w:rPr>
        <w:t xml:space="preserve"> </w:t>
      </w:r>
      <w:r w:rsidR="00877372">
        <w:t>signal</w:t>
      </w:r>
      <w:r w:rsidR="00877372">
        <w:rPr>
          <w:spacing w:val="-9"/>
        </w:rPr>
        <w:t xml:space="preserve"> </w:t>
      </w:r>
      <w:r w:rsidR="00877372">
        <w:t>state</w:t>
      </w:r>
      <w:r w:rsidR="00877372">
        <w:rPr>
          <w:spacing w:val="-7"/>
        </w:rPr>
        <w:t xml:space="preserve"> </w:t>
      </w:r>
      <w:r w:rsidR="00877372">
        <w:t>of</w:t>
      </w:r>
      <w:r w:rsidR="00877372">
        <w:rPr>
          <w:spacing w:val="-8"/>
        </w:rPr>
        <w:t xml:space="preserve"> </w:t>
      </w:r>
      <w:r w:rsidR="00877372">
        <w:t>the</w:t>
      </w:r>
      <w:r w:rsidR="00877372">
        <w:rPr>
          <w:spacing w:val="-9"/>
        </w:rPr>
        <w:t xml:space="preserve"> </w:t>
      </w:r>
      <w:r w:rsidR="00877372">
        <w:t>"I0.0"</w:t>
      </w:r>
      <w:r w:rsidR="00877372">
        <w:rPr>
          <w:spacing w:val="-6"/>
        </w:rPr>
        <w:t xml:space="preserve"> </w:t>
      </w:r>
      <w:r w:rsidR="00877372">
        <w:t>operand</w:t>
      </w:r>
      <w:r w:rsidR="00877372">
        <w:rPr>
          <w:spacing w:val="-8"/>
        </w:rPr>
        <w:t xml:space="preserve"> </w:t>
      </w:r>
      <w:r w:rsidR="00877372">
        <w:t>changes</w:t>
      </w:r>
      <w:r w:rsidR="00877372">
        <w:rPr>
          <w:spacing w:val="-9"/>
        </w:rPr>
        <w:t xml:space="preserve"> </w:t>
      </w:r>
      <w:r w:rsidR="00877372">
        <w:t>from</w:t>
      </w:r>
      <w:r w:rsidR="00877372">
        <w:rPr>
          <w:spacing w:val="-11"/>
        </w:rPr>
        <w:t xml:space="preserve"> </w:t>
      </w:r>
      <w:r w:rsidR="00877372">
        <w:t>"0"</w:t>
      </w:r>
      <w:r w:rsidR="00877372">
        <w:rPr>
          <w:spacing w:val="-7"/>
        </w:rPr>
        <w:t xml:space="preserve"> </w:t>
      </w:r>
      <w:r w:rsidR="00877372">
        <w:t>to</w:t>
      </w:r>
      <w:r w:rsidR="00877372">
        <w:rPr>
          <w:spacing w:val="-11"/>
        </w:rPr>
        <w:t xml:space="preserve"> </w:t>
      </w:r>
      <w:r w:rsidR="00877372">
        <w:t>"1",</w:t>
      </w:r>
      <w:r w:rsidR="00877372">
        <w:rPr>
          <w:spacing w:val="-9"/>
        </w:rPr>
        <w:t xml:space="preserve"> </w:t>
      </w:r>
      <w:r w:rsidR="00877372">
        <w:t>the</w:t>
      </w:r>
      <w:r w:rsidR="00877372">
        <w:rPr>
          <w:spacing w:val="-12"/>
        </w:rPr>
        <w:t xml:space="preserve"> </w:t>
      </w:r>
      <w:r w:rsidR="00877372">
        <w:t>"Count</w:t>
      </w:r>
      <w:r w:rsidR="00877372">
        <w:rPr>
          <w:spacing w:val="-6"/>
        </w:rPr>
        <w:t xml:space="preserve"> </w:t>
      </w:r>
      <w:r w:rsidR="00877372">
        <w:t>up"</w:t>
      </w:r>
      <w:r w:rsidR="00877372">
        <w:rPr>
          <w:spacing w:val="-5"/>
        </w:rPr>
        <w:t xml:space="preserve"> </w:t>
      </w:r>
      <w:r w:rsidR="00877372">
        <w:t>instruction</w:t>
      </w:r>
      <w:r w:rsidR="00877372">
        <w:rPr>
          <w:spacing w:val="-58"/>
        </w:rPr>
        <w:t xml:space="preserve"> </w:t>
      </w:r>
      <w:r w:rsidR="00877372">
        <w:t>executes and the current counter value of the operand "CV" is incremented by one. With each</w:t>
      </w:r>
      <w:r w:rsidR="00877372">
        <w:rPr>
          <w:spacing w:val="-57"/>
        </w:rPr>
        <w:t xml:space="preserve"> </w:t>
      </w:r>
      <w:r w:rsidR="00877372">
        <w:t>additional positive signal edge, the counter value is incremented until the high limit value of</w:t>
      </w:r>
      <w:r w:rsidR="00877372">
        <w:rPr>
          <w:spacing w:val="1"/>
        </w:rPr>
        <w:t xml:space="preserve"> </w:t>
      </w:r>
      <w:r w:rsidR="00877372">
        <w:t>the data</w:t>
      </w:r>
      <w:r w:rsidR="00877372">
        <w:rPr>
          <w:spacing w:val="1"/>
        </w:rPr>
        <w:t xml:space="preserve"> </w:t>
      </w:r>
      <w:r w:rsidR="00877372">
        <w:t>type</w:t>
      </w:r>
      <w:r w:rsidR="00877372">
        <w:rPr>
          <w:spacing w:val="1"/>
        </w:rPr>
        <w:t xml:space="preserve"> </w:t>
      </w:r>
      <w:r w:rsidR="00877372">
        <w:t>(INT</w:t>
      </w:r>
      <w:r w:rsidR="00877372">
        <w:rPr>
          <w:spacing w:val="1"/>
        </w:rPr>
        <w:t xml:space="preserve"> </w:t>
      </w:r>
      <w:r w:rsidR="00877372">
        <w:t>=</w:t>
      </w:r>
      <w:r w:rsidR="00877372">
        <w:rPr>
          <w:spacing w:val="-1"/>
        </w:rPr>
        <w:t xml:space="preserve"> </w:t>
      </w:r>
      <w:r w:rsidR="00877372">
        <w:t>32767)</w:t>
      </w:r>
      <w:r w:rsidR="00877372">
        <w:rPr>
          <w:spacing w:val="2"/>
        </w:rPr>
        <w:t xml:space="preserve"> </w:t>
      </w:r>
      <w:r w:rsidR="00877372">
        <w:t>is reached.</w:t>
      </w:r>
    </w:p>
    <w:p w:rsidR="00742B65" w:rsidRDefault="00877372">
      <w:pPr>
        <w:pStyle w:val="BodyText"/>
        <w:spacing w:line="256" w:lineRule="auto"/>
        <w:ind w:right="1074"/>
        <w:jc w:val="both"/>
      </w:pPr>
      <w:r>
        <w:t>The value of the PV parameter is adopted as the limit for determining the "Q0.0" output. The</w:t>
      </w:r>
      <w:r>
        <w:rPr>
          <w:spacing w:val="1"/>
        </w:rPr>
        <w:t xml:space="preserve"> </w:t>
      </w:r>
      <w:r>
        <w:t>"Q0.0" output has signal state "1" as long as the current counter value is greater than or equal</w:t>
      </w:r>
      <w:r>
        <w:rPr>
          <w:spacing w:val="1"/>
        </w:rPr>
        <w:t xml:space="preserve"> </w:t>
      </w:r>
      <w:r>
        <w:t>to the value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"PV"</w:t>
      </w:r>
      <w:r>
        <w:rPr>
          <w:spacing w:val="2"/>
        </w:rPr>
        <w:t xml:space="preserve"> </w:t>
      </w:r>
      <w:r>
        <w:t>operand.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"Q0.0"</w:t>
      </w:r>
      <w:r>
        <w:rPr>
          <w:spacing w:val="2"/>
        </w:rPr>
        <w:t xml:space="preserve"> </w:t>
      </w:r>
      <w:r>
        <w:t>output has</w:t>
      </w:r>
      <w:r>
        <w:rPr>
          <w:spacing w:val="-2"/>
        </w:rPr>
        <w:t xml:space="preserve"> </w:t>
      </w:r>
      <w:r>
        <w:t>signal</w:t>
      </w:r>
      <w:r>
        <w:rPr>
          <w:spacing w:val="2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"0".</w:t>
      </w:r>
    </w:p>
    <w:p w:rsidR="00742B65" w:rsidRDefault="00877372">
      <w:pPr>
        <w:spacing w:before="152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1"/>
        <w:ind w:left="0"/>
        <w:rPr>
          <w:b/>
          <w:sz w:val="16"/>
        </w:rPr>
      </w:pPr>
    </w:p>
    <w:tbl>
      <w:tblPr>
        <w:tblW w:w="0" w:type="auto"/>
        <w:tblInd w:w="9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2"/>
        <w:gridCol w:w="1423"/>
        <w:gridCol w:w="1310"/>
        <w:gridCol w:w="4798"/>
      </w:tblGrid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6"/>
              <w:ind w:left="89" w:right="149"/>
              <w:jc w:val="center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6"/>
              <w:ind w:left="0" w:right="261"/>
              <w:jc w:val="righ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6"/>
              <w:ind w:left="89" w:right="81"/>
              <w:jc w:val="center"/>
              <w:rPr>
                <w:sz w:val="24"/>
              </w:rPr>
            </w:pPr>
            <w:r>
              <w:rPr>
                <w:sz w:val="24"/>
              </w:rPr>
              <w:t>CU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6"/>
              <w:ind w:left="456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6"/>
              <w:ind w:left="0" w:right="315"/>
              <w:jc w:val="right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Count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6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6"/>
              <w:ind w:left="456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6"/>
              <w:ind w:left="0" w:right="315"/>
              <w:jc w:val="right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Reset input</w:t>
            </w:r>
          </w:p>
        </w:tc>
      </w:tr>
      <w:tr w:rsidR="00742B65">
        <w:trPr>
          <w:trHeight w:val="309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6"/>
              <w:ind w:left="89" w:right="88"/>
              <w:jc w:val="center"/>
              <w:rPr>
                <w:sz w:val="24"/>
              </w:rPr>
            </w:pPr>
            <w:r>
              <w:rPr>
                <w:sz w:val="24"/>
              </w:rPr>
              <w:t>PV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6"/>
              <w:ind w:left="456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6"/>
              <w:ind w:left="0" w:right="255"/>
              <w:jc w:val="right"/>
              <w:rPr>
                <w:sz w:val="24"/>
              </w:rPr>
            </w:pPr>
            <w:r>
              <w:rPr>
                <w:sz w:val="24"/>
              </w:rPr>
              <w:t>Integers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output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set.</w:t>
            </w:r>
          </w:p>
        </w:tc>
      </w:tr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3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Q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3"/>
              <w:ind w:left="376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3"/>
              <w:ind w:left="0" w:right="315"/>
              <w:jc w:val="right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</w:tr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3"/>
              <w:ind w:left="89" w:right="81"/>
              <w:jc w:val="center"/>
              <w:rPr>
                <w:sz w:val="24"/>
              </w:rPr>
            </w:pPr>
            <w:r>
              <w:rPr>
                <w:sz w:val="24"/>
              </w:rPr>
              <w:t>CV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3"/>
              <w:ind w:left="376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3"/>
              <w:ind w:left="0" w:right="255"/>
              <w:jc w:val="right"/>
              <w:rPr>
                <w:sz w:val="24"/>
              </w:rPr>
            </w:pPr>
            <w:r>
              <w:rPr>
                <w:sz w:val="24"/>
              </w:rPr>
              <w:t>Integers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Current counter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</w:tr>
    </w:tbl>
    <w:p w:rsidR="008E4FAB" w:rsidRPr="00DE3141" w:rsidRDefault="008E4FAB" w:rsidP="008E4FAB">
      <w:pPr>
        <w:pStyle w:val="Heading3"/>
        <w:rPr>
          <w:b/>
        </w:rPr>
      </w:pPr>
    </w:p>
    <w:p w:rsidR="00742B65" w:rsidRPr="00DE3141" w:rsidRDefault="00877372" w:rsidP="008E4FAB">
      <w:pPr>
        <w:pStyle w:val="Heading3"/>
        <w:rPr>
          <w:b/>
        </w:rPr>
      </w:pPr>
      <w:bookmarkStart w:id="233" w:name="_Toc104215668"/>
      <w:r w:rsidRPr="00DE3141">
        <w:rPr>
          <w:b/>
        </w:rPr>
        <w:t>CTD</w:t>
      </w:r>
      <w:r w:rsidRPr="00DE3141">
        <w:rPr>
          <w:b/>
          <w:spacing w:val="-3"/>
        </w:rPr>
        <w:t xml:space="preserve"> </w:t>
      </w:r>
      <w:r w:rsidRPr="00DE3141">
        <w:rPr>
          <w:b/>
        </w:rPr>
        <w:t>-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Counter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Down</w:t>
      </w:r>
      <w:bookmarkEnd w:id="233"/>
      <w:r w:rsidRPr="00DE3141">
        <w:rPr>
          <w:b/>
        </w:rPr>
        <w:t xml:space="preserve"> </w:t>
      </w:r>
    </w:p>
    <w:p w:rsidR="00742B65" w:rsidRDefault="00877372">
      <w:pPr>
        <w:pStyle w:val="BodyText"/>
        <w:spacing w:before="264" w:line="259" w:lineRule="auto"/>
        <w:ind w:right="1074"/>
        <w:jc w:val="both"/>
      </w:pPr>
      <w:r>
        <w:t>You can use the "Count down" instruction to decrement the value at output CV. When the</w:t>
      </w:r>
      <w:r>
        <w:rPr>
          <w:spacing w:val="1"/>
        </w:rPr>
        <w:t xml:space="preserve"> </w:t>
      </w:r>
      <w:r>
        <w:t>signal state at the CD input changes from "0" to "1" (positive signal edge), the instruction</w:t>
      </w:r>
      <w:r>
        <w:rPr>
          <w:spacing w:val="1"/>
        </w:rPr>
        <w:t xml:space="preserve"> </w:t>
      </w:r>
      <w:r>
        <w:t>executes</w:t>
      </w:r>
      <w:r>
        <w:rPr>
          <w:spacing w:val="28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current</w:t>
      </w:r>
      <w:r>
        <w:rPr>
          <w:spacing w:val="26"/>
        </w:rPr>
        <w:t xml:space="preserve"> </w:t>
      </w:r>
      <w:r>
        <w:t>counter</w:t>
      </w:r>
      <w:r>
        <w:rPr>
          <w:spacing w:val="27"/>
        </w:rPr>
        <w:t xml:space="preserve"> </w:t>
      </w:r>
      <w:r>
        <w:t>value</w:t>
      </w:r>
      <w:r>
        <w:rPr>
          <w:spacing w:val="29"/>
        </w:rPr>
        <w:t xml:space="preserve"> </w:t>
      </w:r>
      <w:r>
        <w:t>at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CV</w:t>
      </w:r>
      <w:r>
        <w:rPr>
          <w:spacing w:val="29"/>
        </w:rPr>
        <w:t xml:space="preserve"> </w:t>
      </w:r>
      <w:r>
        <w:t>output</w:t>
      </w:r>
      <w:r>
        <w:rPr>
          <w:spacing w:val="26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decremented</w:t>
      </w:r>
      <w:r>
        <w:rPr>
          <w:spacing w:val="28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one.</w:t>
      </w:r>
      <w:r>
        <w:rPr>
          <w:spacing w:val="30"/>
        </w:rPr>
        <w:t xml:space="preserve"> </w:t>
      </w:r>
      <w:r>
        <w:t>When</w:t>
      </w:r>
      <w:r>
        <w:rPr>
          <w:spacing w:val="29"/>
        </w:rPr>
        <w:t xml:space="preserve"> </w:t>
      </w:r>
      <w:r>
        <w:t>the</w:t>
      </w:r>
    </w:p>
    <w:p w:rsidR="00742B65" w:rsidRDefault="00B364F9">
      <w:pPr>
        <w:pStyle w:val="BodyText"/>
        <w:spacing w:before="8"/>
        <w:ind w:left="0"/>
        <w:rPr>
          <w:sz w:val="1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06880" behindDoc="1" locked="0" layoutInCell="1" allowOverlap="1">
                <wp:simplePos x="0" y="0"/>
                <wp:positionH relativeFrom="page">
                  <wp:posOffset>1062355</wp:posOffset>
                </wp:positionH>
                <wp:positionV relativeFrom="paragraph">
                  <wp:posOffset>125095</wp:posOffset>
                </wp:positionV>
                <wp:extent cx="5427345" cy="2045335"/>
                <wp:effectExtent l="0" t="0" r="0" b="0"/>
                <wp:wrapTopAndBottom/>
                <wp:docPr id="283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7345" cy="2045335"/>
                          <a:chOff x="1673" y="197"/>
                          <a:chExt cx="8547" cy="3221"/>
                        </a:xfrm>
                      </wpg:grpSpPr>
                      <pic:pic xmlns:pic="http://schemas.openxmlformats.org/drawingml/2006/picture">
                        <pic:nvPicPr>
                          <pic:cNvPr id="284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7" y="201"/>
                            <a:ext cx="8522" cy="32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5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675" y="199"/>
                            <a:ext cx="8542" cy="321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FF8E69" id="Group 131" o:spid="_x0000_s1026" style="position:absolute;margin-left:83.65pt;margin-top:9.85pt;width:427.35pt;height:161.05pt;z-index:-251614208;mso-wrap-distance-left:0;mso-wrap-distance-right:0;mso-position-horizontal-relative:page" coordorigin="1673,197" coordsize="8547,32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nrAKBAAAiAoAAA4AAABkcnMvZTJvRG9jLnhtbNxW227jNhB9L9B/&#10;EPTu6GLZsoXYC1e2gwW2bdBtP4CWKIlYiWRJ2kpa9N87Q0q2EwfdYNunGrDE63DmnDMj3n946lrv&#10;RJVmgq/86C70PcoLUTJer/zfft1PFr6nDeElaQWnK/+Zav/D+vvv7nuZ0Vg0oi2p8sAI11kvV35j&#10;jMyCQBcN7Yi+E5JymKyE6oiBrqqDUpEerHdtEIfhPOiFKqUSBdUaRrdu0l9b+1VFC/NzVWlqvHbl&#10;g2/GPpV9HvAZrO9JVisiG1YMbpBv8KIjjMOhZ1NbYoh3VOzGVMcKJbSozF0hukBUFSuojQGiicJX&#10;0TwocZQ2ljrra3mGCaB9hdM3my1+Oj0qj5UrP15MfY+TDkiy53rRNEJ4ellnsOpByc/yUbkYoflJ&#10;FF80TAev57Ffu8Xeof9RlGCQHI2w8DxVqkMTELj3ZFl4PrNAn4xXwOAsidNpMvO9AubiMJlNpzPH&#10;U9EAmbgvmqfgLExHy3Sc2g3bF7MkdXuncWwjCEjmzrW+Dr6t7yUrMvgPqELrBtWvqw92maOi/mCk&#10;e5eNjqgvRzkBAUhi2IG1zDxbMQNE6BQ/PbICocbONUHJSBDM47FA0RTDH9e5XQSjsvR4XOQN4TXd&#10;aAmZAHCBgXFIKdE3lJQah5HIl1Zs94Unh5bJPWtb5A/bQ8yQTK/E+AZsTuhbURw7yo3LXEVbCF9w&#10;3TCpfU9ltDtQEKL6WEZWLCCIT9rgcSgNm01/xotNGC7jHyb5LMwnSZjuJptlkk7ScJcmYbKI8ij/&#10;C3dHSXbUFGAg7VaywVcYvfH2zdQZioxLSpvc3onYEoJIWYfGt3URhhAS9FWr4hcAG9ZB2yhqigab&#10;FSA3jMPi84SF+YIscqAhzb6aOZABoHKbIJY9hxGmz2IWx6P+o9gyO+oflKG0eaCi87ABUIOjFmpy&#10;gjBcaOMSdJoLJNyG8hYZy3C5W+wWySSJ5zsgY7udbPZ5Mpnvo3S2nW7zfBuNZDSsLClHc/+eCwut&#10;aFk5ylGr+pC3ynG0t78hcH1ZFqAmLm6M/I1vx+NIAIxiE/5YAeHbpEe9Q+99GsIv01tV/XNDJAXU&#10;0ex1dkPFc+UXZQJZ22J+WwKHlWP91a74/kMqv9iAnfdqCnywVXWJ8F1rKrloav6faarlXr/yp5C2&#10;VoRXXGEaXVEa2t8tpSTrmIH7Q8s6EP55EcmwsO14aYMwhLWuDYnX8iGum8ryPxTzyLzT2kGUz1BZ&#10;lIDEh6sQXNqg0Qj1h+/1cAFa+fr3I8FvWfuRg8SXUZLgjcl2klkaQ0ddzxyuZwgvwNTKN77nmrlx&#10;t6yjVKxu4CRX07nYwF2gYrbYoH/OK0g37ECW2Za97tjEHK5meJ+67ttVlwvk+m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8kfd/uAAAAALAQAADwAAAGRycy9kb3ducmV2LnhtbEyP&#10;TUvDQBCG74L/YRnBm918aFtjNqUU9VQEW0G8bbPTJDQ7G7LbJP33Tk96m5d5eD/y1WRbMWDvG0cK&#10;4lkEAql0pqFKwdf+7WEJwgdNRreOUMEFPayK25tcZ8aN9InDLlSCTchnWkEdQpdJ6csarfYz1yHx&#10;7+h6qwPLvpKm1yOb21YmUTSXVjfECbXucFNjedqdrYL3UY/rNH4dtqfj5vKzf/r43sao1P3dtH4B&#10;EXAKfzBc63N1KLjTwZ3JeNGyni9SRvl4XoC4AlGS8LqDgvQxXoIscvl/Q/ELAAD//wMAUEsDBAoA&#10;AAAAAAAAIQCSt2DndDMAAHQzAAAVAAAAZHJzL21lZGlhL2ltYWdlMS5qcGVn/9j/4AAQSkZJRgAB&#10;AQEAYABgAAD/2wBDAAMCAgMCAgMDAwMEAwMEBQgFBQQEBQoHBwYIDAoMDAsKCwsNDhIQDQ4RDgsL&#10;EBYQERMUFRUVDA8XGBYUGBIUFRT/2wBDAQMEBAUEBQkFBQkUDQsNFBQUFBQUFBQUFBQUFBQUFBQU&#10;FBQUFBQUFBQUFBQUFBQUFBQUFBQUFBQUFBQUFBQUFBT/wAARCADWAj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O/ax+KXiX4aN8Gf+EY1I&#10;6f8A8JB8SdF0DU/3EUonsZ/O82L94rbd2xfmXa3HytX0LXyp+3z1/Zy/7LL4c/8AbivqugAooooA&#10;KKKKACiiigAooooAKKKKACiiigAooooAKKKKACiis+4vbewtpbmeVIbeJWld3+VUVfvNQBfI9qbg&#10;Z6V5/pXxg8K63DBNbarshk8za93bywFUSJZndvMVdqeU6Nub5fmWtTSfiN4W1uK9uNP8S6VfW9mv&#10;m3UtvfRSrAn952VvlX5W+9V8kjmjiKUvhkdbk0hPtXM6D430DxY040TW7DVhBt8/7DcpN5W77u7a&#10;3y/dNXNJ8Q6b4gglk0y+ttShikeGV7SVZVV1+8rbf4ufu1PLIuNWnP4ZG7RTP4KfSNgooooAKKKK&#10;ACiiigAooooAKKKKACiiigAooooAKKKKACiiigAooooAKKKKACiiigAooooAKKKKACiiigAooooA&#10;KKKKACiiigAooooAKKKKACiiigAooooAguv+PaX/AHGoouv+PaX/AHGooA+W/wBvnr+zl/2WXw5/&#10;7cV9V18qft89f2cv+yy+HP8A24r6roAKKKKACiiigAooooAKKKKACiiigAooooAKKKKACis/UtQi&#10;02yurqVT5VvG0rbf7qrurzvwD8c/Dfj/AEXQtUh+3aUutahLptjb6hBtllnSB5XT90zKvyRSt87f&#10;wf7tAHqlZ13ZQahbS208STRSo0cqOu5WVvvLXD+APjd4W+JNnLf6I2s/2ZHbrejUNT0G/wBNtJbd&#10;hlZYp7qCKKVNvzfIzfL81P8ABfxf8OfEO4kTRP7WmiVEnS7u9DvbK0ni/heCeeFYp1+626JmyrBv&#10;u0noSeDfEvwfrPgw+I4/CXhm7bTJ7SXSVlaG81Bm3W6ebtXdu+f91Esvzqn2Xbt+apL/AEXWPFmg&#10;aF/ZWhazaS6L4RvLLUZbvS5YHnaS12RWsSyqrSssqbvlVl6fN81fQPjr4iaH8OrGzbW57o3F5IYL&#10;K00+wuL+7un2lmWKCCKSWTaqMzbFbaq7m4rb0HXbTxNottqNpHcxW10m5UvbOezmX/filVZI25+6&#10;6q1dn1iXKfOSySHtJSjL3TwL4G+Gbu78SONR07V77Tj4YttNnl1/T3tVidZH32axNFEsqbT97a33&#10;fvturu/gP4al8MweK7MabJpVr/wkV49nbvAYk8jKbGiX/nl/d2/LXrgRU6DFAXuTUSrSkdeGy2NC&#10;Mfe+EdT6ydH1ax13T4b3T7mC8s5fuXFvLvRv4flf+KtOuc9ofRTKfQAUUUUAFFFFABRRRQAUUUUA&#10;FFFFABRRRQAUUUUAFFFFABRRRQAUUUUAFFFFABRRRQAUUUUAFFFFABRRRQAUUUUAFFFFABRRRQAU&#10;UUUAFFFFABRRRQBBdf8AHtL/ALjUUXX/AB7S/wC41FAHy3+3z1/Zy/7LL4c/9uK+q6+VP2+ev7OX&#10;/ZZfDn/txX1XQAUUUUAFFFFABRRRQAUUUUAFFFFABRRRQAUUUUARsua82+I/h3Uta8W/DW7srdpo&#10;tK8QS3l825V8qBtNvYN3zN837yaJfl/v16VRQO58j/CX4Qa6fgJqnw+vvCfjHwjrl74UXSJ9T8T+&#10;JE1TSWuvs/lbbeCLUJ/KiZmf5EiiXZ8v91a9Yi+Odt4ZsPN+JOhP8K7JFWJdV8Ra1pcem3Vx/wA8&#10;beVbppW+67LviibYv3Vb5a9iHSuD+Kfjmb4f+E31K105tU1Ge6ttPsdPWYwme6nnSGFXl2t5cW+V&#10;WZtrbUVvlb7tKWojzzUPGlp4u8b6D8QvhvPp3xV0jTLO90PUbLwxq1nNcRvO9vKrxSySpFuXyE3x&#10;NKjbXVl3bdrcn8WPAOu/EjW7vWtR+E15r1zqeix2WgHUb+wW58IX6yy7rh389vK3ebBL59k0sv8A&#10;o+3b8kW72H4a/EPU/F8mvabr2hR+HvEehXi2t9Z2l895aussSTQyRXDRxM6usv8AHEjKyOu37rPh&#10;+Mvid41034g6p4a8IeC9M8Sf2RpFrq9099r8lhM4nkuIkhgiW1lV2/0Vz87xL86/71OWwHIav4P8&#10;c2XjDxNpVt4VutY0/XPFeg6+3iJNQtYreKC2XTY7hWieXzfN3WUrbEi2Mj/63d8tUvDX7PH9m+Jf&#10;DniCXwhZDXJfGniC41rUXEDyy6Ndf2r5UTPu3PE7XFq/lf3n3um7fSeK/wBtGw0HWdBjsNN0d9N1&#10;PRdL1yK31jXvsOsXUV5NLF9nsrDyJPtM8XlfNH5sXzOibv4q9j8L6n49ufiF4ittc0jT7TwlEf8A&#10;iU31u3+kS/d/1i+a3+3/AAL/AA1X90r4Y8p8m6j+y7qkvgXwhoR+HOqW2g6V/aVvqOg+H7Xw1K11&#10;eM8PkakkWo+bAytGksfm/urhdy/JtZ8e1R+B9B+HHxM/4WD46urK30nQfCmkaPY+KfFd9AHgulmv&#10;UuHaVmVUldLiBWl2ru81lX77rX0L/DTv4amMiPsnEeB/i14I+J015H4N8ZaD4sazRWuv7E1SC88j&#10;d9zf5TNtDbX+9/druaKKBhRRRQAUUUUAFFFFABRRRQAUUUUAFFFFABRRRQAUUUUAFFFFABRRRQAU&#10;UUUAFFFFABRRRQAUUUUAFFFFABRRRQAUUUUAFFFFABRRRQAUUUUAFFFFAEF1/wAe0v8AuNRRdf8A&#10;HtL/ALjUUAfLf7fPX9nL/ssvhz/24r6rr5U/b56/s5f9ll8Of+3FfVdABRRRQAUUUUAFFMpm/wCb&#10;bQBNRUNPSgB9FFFABRRRQAUUUi9KAForL1jW4NCtRPOrGLdt+Rfu1i/8LL0X/pv/AN+qOUDrcCuD&#10;+Kfgab4geE30211FtK1GC6ttQsdQWEzGC6gnSaFni3L5kW+JVZdy7kZvmX71X/8AhZei/wDTb/v1&#10;R/wsvRf+m3/fqq5ZAed6Pp3iz4QzanqVxoes/FTxH4lvGutTvPDUVhp1rZLFFFFDFFBeX6Mq7F/5&#10;6ysz+azMvyJUNx4L8f8Ai3xPfeMtG1JPhxc6tpNrpF9o3iHRoNS1CBYLi7dJYpra/wDIV2+1Nt3e&#10;avyLuX7y16V/wsvRf+m3/fqj/hZei/8ATb/v1RyzA8j1X9mrVIS+n+GfFVponhm78M2Hhi+tNQ0e&#10;XUL5re2e4bzYLj7REsUrLcN87xS/Mqtt/hr6HRNi1yn/AAsvRf8Apt/36o/4WXov/Tb/AL9UcswO&#10;tBzS1yH/AAsrRv8Apt/36o/4WXpH/Tf/AL90KnIDr6K5iw8eaZqV1FbQef5srbV3xV09SAUUUUAF&#10;FFFABRRRQAUUUUAFFFFABRRRQAUUUUAFFFFABRRRQAUUUUAFFFFABRRRQAUUUUAFFFFABRRRQAUU&#10;UUAFFFM/goAfRTN9HNAC4NGDSZ+Wmb9m+gVyaimU+gYUUUUAQXX/AB7S/wC41FF1/wAe0v8AuNRQ&#10;B8t/t89f2cv+yy+HP/bivquvlT9vnr+zl/2WXw5/7cV9V0AFFFFADR1rK1e5ns9Lu5rSA3d1FE7w&#10;wb9vmuq/Km7/AGq1R1pW5BoJlsfOWhfHDxatlez6tpERl0+yutTu4n0+4sWaNIImSJUkZ2RmladN&#10;/wAystuzKtaUf7Rj3Nu+qHQQNBsjYxahei7+aCa5RH2ovlfvFTzYlZt6/e+7xT/ih+zi3xIu7+7m&#10;12K1nvJfuTWZnhii8pY0VV81f3qt5rrL281/lpkP7OLQ2raWdeA0C9+xy6lZfZPmnmtkRNyP5v7p&#10;X8qJmXa33Pvc16H7iUT4+Uc1jU5Y/Cd34/8AH8/g0aRb2WnJqeqateLZWdu8/krv2M7u7bX2qqq3&#10;3Vapvht48/4TvSbi4a3+w3treXFheWm/eIp4n2sqvsXev8W7b/FWb4x+Huq+LtQtLtNYtLG40q8j&#10;vNKdLFn8r5GSVJv3371XV8fJ5e3/AGq0vhp4D/4QXSbi2a4+3XtzeT395d7NglnlfczKm9ti/wAO&#10;3d/DXP7nKewvrf1j3vhO430+mbKfXOe0FFFFABRRRQByfxK/5Ft/+uq15LXrXxK/5Ft/+uq15LXZ&#10;S+EiQUUUVuB5r8afFutaJL4M0HQbxdHu/FGtLpTas8C3D2cSxSzu8St8rSv5Wxd6Mvz/AHW+7XF/&#10;F608b+ANG8P3Vr8UNfkkvPEWnaWxbT9L3PBPcRRSs/8Aou1pU3ttZFRfu7lbazt7V4r8C6X8QNFb&#10;TtbsYr+yaVJk8ybyJYpU+dJYpVZWilT+FlZWWsmH4KeGodJi02W1kv7eLUINX83UdXnupWuoGRop&#10;XllleVtnlJ8rtt2pt+7Wf2h/ZPn3T/Hvjzw34F8TeOLrx1qmvp4c8W3GkNo2oWOnJb39qt6lvt3x&#10;W8Uqz7Zd6sjbdyJ8u35a+rK4K2/Zz8FWfiD+2V0ySa4/taXW1t7jWrq4slvWd2e4S1eV4kl3O7q3&#10;lfK/3a9AdGhldW++jbGq4/CKXxDKKKKZJseEf+Rl0z/rqte3V4j4R/5GXTP+uq17dXFV+IqIUUUV&#10;iWFFFFABRRRQAUUUUAFFFFABRRRQAUUUUAFFFFABRRRQAUUUUAFFFFABRRRQAUUUUAFFFFABRRRQ&#10;AUUUh6UAJXlfxl8X+J/COn6c/hnSTqM0rS+exsZb3btiZootkTqy+a42+a3yJ/FXqY5xXP8AirSL&#10;jXvD+o6fa3TWNxdQPAt0U3+VuXbv27lq4e6zmxEZzpyjE81tPjLqd3/ZcNppMF9qet3V4+nQSTNa&#10;RLYxNt86V9krfPw67U+bevSnyfHWUQrp39hL/wAJgdX/ALIbRzfjyd+zzfO83Zu8jyvn3eVu/h2V&#10;i2H7Nl14b8Xr4h8P+IbewurbeltFcaa0+6JkVfKlfzVaRV2fJt2bf9qofDXwW12+0+XV9buf7I8e&#10;JrramdSVVuLSXanlIkUaur+Q0TbdjMr7q7Zex5vdPmObM/h5f6/zPSvAfxEg8X+HL3ULi2/sy402&#10;5uLXULfzN6W8sTfP8+1dy/xbtveuc8F/GifxdrOg2t7o66TZ+Ibae90i4+2ea86RfwyxbF8ttrLJ&#10;8rt/vVreF/hvd+FvDs2nWupW13cX1/LeaxcXdoz/AGrzW/erEqSr5X91W+bbt+61ZHgr4M3PhTWt&#10;Bur7WF1ax8O209lo9v8AY/Ke3ST+KWXzW81tqrH8qr/u1ivZ+8eh/t/7v/yb71+lz17fU1Q7P4qm&#10;rlPdCiiigsguv+PaX/caii6/49pf9xqKAPlv9vnr+zl/2WXw5/7cV9V18qft89f2cv8Assvhz/24&#10;r6roAKKKKAG9q8qj0H4njxT4quE8VaPBpd0qf2FDd6c10lm3y7vOiRoHl+6//LX+P/Zr1eipS15g&#10;PlO1/aj1b4YeCLbxJ8U9S0O9s9Tvb2ztToVtBpAtjZ3EsMsjtfak32jdsV1igVpfvfK9el+Pf2gt&#10;N8CXt/BLoGva7baXp8WqanfaNFA0VjBKZVi83zZo3Zn8p/8AVK2z7z7V+aszxB+zDomtaZBa2/if&#10;xHoMEdtqlhcvp7We+8tb+48+4ilaW3l2Lu+60Xluqn71cl8efhBrnibULzTfCuneKIn1vTINJ1HU&#10;NOvtOi0qVInfynv0n/0n90srt/oq7pfuP8u2qiEv7p9N71dtteNaP4k+IHjRfiboPn6LoPiDTJYr&#10;fSLix824it/Nt1lRpXkT963z7v8AVKvzbdr7N7bjaz8Uh4j8hfB3hJtB+27Pt3/CWXX2v7Pv/wBb&#10;9n/s3Z5m35vK83bu+Xf/ABV0+j+ELXRNf8Q6zayTtd65LFLMrsuxTHEsSbfl/ur/ALVBERfBNt4i&#10;sfCumQeJbq2vtcji/wBMuLRdsTtu/h+RP4f9la6eiigsKKKKACiiigDk/iV/yLb/APXVa8lr1r4j&#10;xtL4dKqrO3mp8qV5b9hn/wCfWX/v09dlL4SJFeirH2Gf/n1l/wC/T0fYZ/8An1l/79PW5JwXx+1K&#10;50f4BePb6xuZ7C9tdC1G4guLeVopopVt9yOjL8yun9+vNdU+LvjnTdd16e2/sB/DeieItG0OW3ls&#10;53vbpLxLLzZfN81FiZXvfk/dNu/2du5voe/8PQa9o1xpmoWcdzaTrLFPaXcDSwyxMiI6Omx1ZX+f&#10;5Kz5vh7pUyXatpWnul1PFdTo9j/rZ4tnlSv+6+Zk8qLY/wB5fKT+5WEoy5uYUviieX/s/a94v8Qr&#10;44l8Va1Y6wln4kvdNs0tNMe1eJIpdv8Az1fev3NifeX597vvr2HUP+Py4/66t/6HWfpXw+0vRdU1&#10;LVdP0rT7DUtTZWvr63sfKuLpl+40rrFul2f7daVzbTzXVwywS7GlZ1/dPWvMMqUVY+wz/wDPrL/3&#10;6ej7DP8A8+sv/fp6oDQ8I/8AIy6Z/wBdVr26vFPCttPD4j09mglRPNT53Wva64qvxFRCiiisSwoo&#10;ooAKKKKACiiigAooooAKKKKACiiigAooooAKKKKACiiigAooooAKKKKACiiigAooooAKKKKACiii&#10;gBvavKI9D+J8fijxVcJ4q0aHSrpU/sOG701rpLNvl3+bGjQPL91/+Wv8f+zXrBOKAc1PL73MB8qW&#10;v7UWrfDDwRbeJPinqWh3tnqd7e2dqdCtoNIFsbO4lhlldr7Um+0btiusUCtL975Xr0rx7+0FpvgO&#10;9v4JPD+va7baVYRarqeoaNFA0NjBKZVi83zZomZn8p/9Ur7PvPsX5qzNf/Zh0TW9Kt7W28TeI9Ai&#10;jtdUsLl9PezL3ltf3HnzxStLby7V3fdaLY6r/FXJ/Hj4P654mv7zTvCuneKIn1vTINJ1HUNOvtOi&#10;0qVInfynv0n/ANJ/dLK7f6Ku6X7j/LtqiJcx9NHdtbDfNXz14d8b/EjxPrvi/wAGprmnSavBp8r2&#10;OsHwreaF9luFl8riK8ln+2RN97z4l8pNm35vNXb3r6v8VG8QPCvg/wAJf2D9q2LqH/CWXX2v7Pvx&#10;5v2f+zdnmbfm8rzdu75d/wDHUnhH4WP4d8Sy6/q3i/X/ABlq/wBleztrnWxZx/Y4GdHlSJbW3gT5&#10;2ji3M6s37pPmWgPs8p0Xge38RWfhbTYPEt3Bf64kX+mXNsu2J23fw/In8P8AsrXU0UUFhRRRQBBd&#10;f8e0v+41FF1/x7S/7jUUAfLf7fPX9nL/ALLL4c/9uK+q6+O/+CjWnalq/hj4J2GiaqNC1q5+K2hQ&#10;WWq/ZluPsU7JdLFceU3yybG2tsb5W27a2P8Ahnn9pz/o7b/zG2l//HKAPqyivlP/AIZ5/ac/6O2/&#10;8xtpf/xyj/hnn9pz/o7b/wAxtpf/AMcoA+rKK+U/+Gef2nP+jtv/ADG2l/8Axyj/AIZ5/ac/6O2/&#10;8xtpf/xygDt/2xPjNrn7Pf7OPi3x/wCHbawvdY0h7P7PDqcby27ebdxQPvVHRvuyt/F96vcq/Nj9&#10;ur4NfHLwv+yt451Pxj+0N/wnHhq3+wm50D/hCbDTftW69gVf9Iibcm1mR/l+9s2/xV+lVAHhfxP+&#10;NWt+B/2jvgh8P7SzsJ9I8cf23/aMlxE73EX2OzSWLyGVlVdzN825W+X+7XulfEv7afh/xJ4p/aq/&#10;Zf0zwf4rPgnxFP8A8JOLXXRpsWo/Zdtlbs/7iX5X3Irx/N93du/hrrv+Gef2nP8Ao7b/AMxtpf8A&#10;8coA+rKK+U/+Gef2nP8Ao7b/AMxtpf8A8co/4Z5/ac/6O2/8xtpf/wAcoA+rKK+U/wDhnn9pz/o7&#10;b/zG2l//AByj/hnn9pz/AKO2/wDMbaX/APHKAPqyivlP/hnn9pz/AKO2/wDMbaX/APHKP+Gef2nP&#10;+jtv/MbaX/8AHKAPorxl/wAg6H/rqv8A6C9cjXB+AvhZ8XvBGrzX/j742n4k6RLbtFFpR8JWel+V&#10;PuVll82JmZtqrKuz7v73d/BXmesTfDKT4seK/wDhbv8AwjsOtpqMC+G38X+UkX2LyrfY9g0/y7vP&#10;+0eb5X73ds3/ACeVW1MiR9EUV8b6DD8Ppr+X/hHF0T/hdC/EG9dv7G8j+2Eg/tq4+0favK/e+R9l&#10;37/N+Xbs/i2V9kVtH4eYPhlyhRRRTAKKKKACiivAvie3gE/Fq9X4wjQk8MDR7X+wv+EuaL+yWuPN&#10;l+1eV5/7rz9v2f8A2vK+58u+s+blCMT6H0r/AJClp/13X/0OvRq+YfhBYeINU+DC2Om6rd+Hr+6+&#10;3xaFq2o2zXFxZW7SyrpsssU/zSskX2d9svzNs2vVH/hnn9pz/o7b/wAxtpf/AMcqKvxBE+rKK+U/&#10;+Gef2nP+jtv/ADG2l/8Axyj/AIZ5/ac/6O2/8xtpf/xysSz6sor5T/4Z5/ac/wCjtv8AzG2l/wDx&#10;yj/hnn9pz/o7b/zG2l//ABygD6sor5T/AOGef2nP+jtv/MbaX/8AHKP+Gef2nP8Ao7b/AMxtpf8A&#10;8coA+rKK+U/+Gef2nP8Ao7b/AMxtpf8A8co/4Z5/ac/6O2/8xtpf/wAcoA+rKK+U/wDhnn9pz/o7&#10;b/zG2l//AByj/hnn9pz/AKO2/wDMbaX/APHKAPqyivlP/hnn9pz/AKO2/wDMbaX/APHKP+Gef2nP&#10;+jtv/MbaX/8AHKAPqyivlP8A4Z5/ac/6O2/8xtpf/wAco/4Z5/ac/wCjtv8AzG2l/wDxygD6sor5&#10;T/4Z5/ac/wCjtv8AzG2l/wDxyj/hnn9pz/o7b/zG2l//ABygD6sor5T/AOGef2nP+jtv/MbaX/8A&#10;HKP+Gef2nP8Ao7b/AMxtpf8A8coA+rKK+U/+Gef2nP8Ao7b/AMxtpf8A8co/4Z5/ac/6O2/8xtpf&#10;/wAcoA+rKK+U/wDhnn9pz/o7b/zG2l//AByj/hnn9pz/AKO2/wDMbaX/APHKAPqyivlP/hnn9pz/&#10;AKO2/wDMbaX/APHKP+Gef2nP+jtv/MbaX/8AHKAPqyivlP8A4Z5/ac/6O2/8xtpf/wAco/4Z5/ac&#10;/wCjtv8AzG2l/wDxygD6sor5T/4Z5/ac/wCjtv8AzG2l/wDxyj/hnn9pz/o7b/zG2l//ABygD6so&#10;r5T/AOGef2nP+jtv/MbaX/8AHKP+Gef2nP8Ao7b/AMxtpf8A8coA+rKK+U/+Gef2nP8Ao7b/AMxt&#10;pf8A8co/4Z5/ac/6O2/8xtpf/wAcoA+rKK+U/wDhnn9pz/o7b/zG2l//AByj/hnn9pz/AKO2/wDM&#10;baX/APHKAPTfHvx0Hgr4zfDn4b2ukNq+q+L2vJZZRP5X9m2sEW9rhvkbfub5VX5a9c2V8G+BvB3j&#10;j4cft8+Cbf4n/En/AIWTe6n4M1GPStRfRINI8p0uIneJYoGZZG2KzbvvfN/s1960Acf8SvFd54G8&#10;A+IvEOnaPJ4gvtJ0+e/i0xJfKa8aJGfylba21m24+73qn8Gfidp3xk+F3hfxppg2WWvWEV6sW7cY&#10;mZRviZv7yPuX/gNdRrmp2Wl6PqF7qMix2FtBJNdO4+RIlXc+7/gNfnp+xR8Efjzrn7L3gfUfC37Q&#10;T+AtBniuJbHw/wD8IXYal9lja5m/5eJXVpN/+s+b7u/b/DQB+j9FfKf/AAzz+05/0dt/5jbS/wD4&#10;5R/wzz+05/0dt/5jbS//AI5QB9WUV8p/8M8/tOf9Hbf+Y20v/wCOV5V+1B+yb+0z49+BniXQf+F5&#10;/wDC0ftX2X/ikz4Q0vSPt226if8A4+vNXy9m3zf9rytv8VAH31df8e0v+41FF1/x7S/7jUUAfLf7&#10;fPX9nL/ssvhz/wBuK+q6+VP2+ev7OX/ZZfDn/txX1XQAUUUUAFFFFAHFfE34YeGfjL4H1Lwf4w0s&#10;at4d1IxfarLz5IvM2SrKvzxMrL86I3yt/DXa0UUAcP4g+F/hjxL468J+L9S083niTwq14dHvftEq&#10;G1+1ReVcfIrbJNyLt+dW2/w7a7iiigBo46dKQ4x1rM1jUBpmm3V8YZLj7PE0v2eJdzuVUttUf3q8&#10;Y8M/tJweJNNe4l0VVhgtrm9vP7P1BZ1igit4pfkfam6TdOkWz5drK/zfLWsacp/CcdfFUcPKMakv&#10;iPe+po6j1ryCH9oXRJriBxp2pLpmLP7TqZji+z2ctyqtFFL+93bsOm7YrKu9fmrrvG/jqz8B+G7j&#10;Wbm01C9jiQv5On2jXEn3d38Pyqvy/edlT/aqfZyh8QU8ZQqxlKEvhOx4ozisTw5rUHiXQtO1WBCt&#10;ve28V1Esi/Mqum5f+BfNW32qJaHRCUZx5onP+Mv+QfD/ANdV/wDQXrmNlttTfPPu/i/cL/8AF10/&#10;jL/kHw/9dV/9BeuRraHwjkSukX8Msv8A36/+zpj7f4Wb/vmm0VQBRRRWoBRRRQAJ/tVDqWj6Vrem&#10;3en6rBFf6fdRPFPaXECywyxN8jo6t8rL/sVNRWQC+HdKtNE/s2xsWmkt4GiiiFzK8su1W/vszu3+&#10;+7V6d2rzrS/+Qna/9d1/9Dr0UGoqbljR9KX8KRjgZJrw3Vv2hWs/GWr+H10JGms5/stshvtlzPL5&#10;tuq74vK/dRP5+5X3NuWJ/lqY05TfunJiMVTwseaqz3Ld/tUbv9qvLNG+PHhzWV8aJEl7bHwo8qXz&#10;XMSgOse/c0XzfMv7pv7tV/Df7Qvh7xJZ6XefZr+wtdTs7y9glvolRVS2fZKr7Xb5urf7tX7OXYw/&#10;tDDf8/EeuH60GvINO/aE0rXNM8N3WlaFrGpz699q+zWUSQJPH5DbZfM82VFX/vqrz/Gm1m8Hx+J7&#10;Pw/q17pflzy3LI1rE1n5TMrrKss6/N8rfd3UvZTHHHYaceaMj1HjNLwRXN+EfEcPjDw9Y6xDa3Fp&#10;FfQJcRRXaKsqo3zLuVWauj7VmdsZRlHmiOooopGgUUUUAFFFFABRRRQAUUUUAFFFFABRRRQAUUUU&#10;AFFFFABRRRQAUUUUAFFFFABRRRQBwXiz4VeG/G/jDwn4n1ewkudc8LTz3Wk3Mdw8TQNKnlS/db5l&#10;Zf4W+Wu9oooA5jxr4R0v4i+E9Y8Na1FJc6Lq1rLZXtvFO8TSQyoUZN6MrLuVqs+E/C2n+CPC+j+H&#10;dGhW00rSbWKwtIV/5ZxRIqIv/fK1vUUAFFFFABRRRQBBdf8AHtL/ALjUUXX/AB7S/wC41FAHy1+3&#10;x1/Zz/7LL4c/9uK+qywFfKv7fPX9nP8A7LJ4c/8AbivoS4uJEmlVZJEXzG/iq4x5zGpU5Dps0Zrl&#10;ftk//PWX/vqj7ZP/AM9Zf++q19hIx+sxOqzRmuV+2T/89Zf++qPtk/8Az1l/76p+wkH1mJ1WaM1y&#10;v2yf/nrL/wB9UfbJ/wDnrL/31R7CQfWYnVZozXK/bJ/+esv/AH1XMprnjEaprCpYWk1lEv8AxLnl&#10;uWi837n+tdfNZf4/+WVL2Mg+sxPTuGB5r55+L3wY8YeNrvWrrS9Zhg/tEfZltHu5bZPsqxbUDPGj&#10;M3zy3DMn3W3J/drpNG+Kd3/Zn27xBZ/2bayyyxQPp8txf/6qV4pXl226eUvy/ff5f92tnWviTpOg&#10;3XkXuozrKkfmyvDBLKkUTfdaV0R1i3bH27tu7+GrhGUHeJw4qFLGU+WoeaW/wA8R22jXnho3GmNo&#10;WqnTri+uEnf7TBLAsSypCnlbXVvs6bWZl25b5a9e8VaRrPivw14j0hobK1W7sZbWyuRdM7OzxMu6&#10;VfK/d7Wb+Fnq79rnP/LeT/vquMl8X+Khd32ntpVpDqT2ct1YCHUGuEbY6rtn3JFs++n3d38XzfLW&#10;tRVKmsjHDYfD4WMo0/hl/X6nb+BdEk8NeEdD0u5aJ7izsYbaRovusyIqttH935a6b+Kuc8HXGpXu&#10;hQy6vCkOoN/rYkfcq/8Aj7V0QPJNefL4j2qUYwpxjEwPGX/IPh/66r/6C9cjXXeMv+QfD/11X/0F&#10;68+0rxJpmsX+sWdnP513o062t+nlOnlStFFcInzfe/dSxP8AJ/fraHwmxp0V5/4M+PHgzx/qWn2O&#10;kX2oJcalatd6d/aei3lhDfxKiO728s8USy/K6N+6dvl+b7tegVuQFFFFABRRRQAUVn69r2neGNGu&#10;9V1W8gsNMsomuJ7iZtiRKv8AHXNeHvi/4c8T6paafbf2tYXt60qwRazoV/prysi+a+3z4ot3y73/&#10;AOAP/dagDv8AS/8AkKWv/Xdf/Q69EIryrw1r1jrGsXMFpPvlsL5bW6/dMmyXZFLs3v8Af+WVPnX/&#10;AHfvI9eoNOg/jArjrThCWrKipMkPWvK/i54D17xqljDpOoJp4s4Z5I5PNeNnumConzKvyL5TXC71&#10;+ZWdGVfkr08SqcbeR7V5jFq3xS/4SnxXDF4c0S40e3VG0KW5vmtRdN8m5Z5U89o/+Wn3YP7tZ0qt&#10;5c0DCvQjiKcqczyfQv2afE9jFBFc6jYK95qc76zGLiWf7TYSyxS7N7puZ90TrubnEr/NWxqX7Ovi&#10;C7+HfhrRY9QsYtV0/ULxp7pC/ltZ3LTLLEny7t2yVP7q/LWx4O/aIvjoK69488O23hfT557m3tpN&#10;An1DXtv2eeWK4lujHYRraxK0at5rtt2t82zbXX+OPjp4N+Heqtp/iDU7i0nW2W9na30+6uoraBnZ&#10;UeeWCJ0gV2R1TzWXeyMq7q7pYmpI8SGS4SlzHl+t/Anxtp/jHxLqvhTUtPsrfUn2wfaJniltopNr&#10;3W1liZVZnRNrfNtXd/FXY6l8K9S1L4eaB4MisdL0XRo54/7Utra8luN9qjb/ACom8qLc0rY3M23q&#10;/wB+vam5wa8ei+LWteKrvxtpvg/QrW5vNJ0+K60a9u5v3WozyS3ETZi+XbEktuy7/N/e/My/LtZ4&#10;9tLqb0spw9Lm5ftHrECeTGqqu3b8tXAMVzHgi78QX/hXTJ/E1na2GuSR/wCmW9od0Sv/ALPzt/D/&#10;ALTV0xPFYHsRjyLlHUUUUjQKKKKACiiigAooooAKKKKACiiigAooooAKKKKACiiigAooooAKKKKA&#10;CiiigAooooAKKKKACiiigAooooAKKKKAILr/AI9pf9xqKLr/AI9pf9xqKAPlr9vgf8m5/wDZZfDn&#10;/txX0Dd/8fM//XRq+fv2+Ov7Of8A2WXw5/7cV9UnB7VVOXIY1aftDkqK67AowK6frJzfVUcjRXXY&#10;FGBR9ZD6qjkaK67AowKPrIfVUcjRXW4FGBS9uw+qo8E8SfBz+3tOtLNr6ymhiW8Vk1DTPtCL58vm&#10;+bEnmqsUqfdV/m/3ar/EHQ76G4urTSp7l7jV7GC1nh/smW4il8p3Vdtwr+VB9/5/N3fL92voTAow&#10;Kn2zD6qjy6bxHqv297VfCes+V5vlLfebZeV/112/aN23+L7m7/Yqt4S8N6/o97fT6rrVhrH2r55Z&#10;YtOlt5d2/wCRd7XDr5SJvXYq/wC197du9VkdIUZmYIq/MzGsOfxfoVroSa7LrWnpojKrrqL3KLbs&#10;rHbu83dtxVe2kH1aP8xz3jj4XeGvjJ4C1Pwh4u0w6r4d1FoxdWnnyxeb5cqSqd8TKy/vEVvlb+Gv&#10;Fv8Ah11+zL/0TP8A8r+p/wDyRX0xpWqWurafFfWN1FeWk6b4ri2lWVHX+8jL96tEdK55P3jsjHki&#10;fPHgL9jv4R/s86rL4g8BeEf7B1m6gawluP7TvLjdAzLKybZZXX70UXzbd3yVz/hqbxH4V+KHjuB/&#10;BGt3+j+INYt7uDXrS6sPskUX2C1t3eVJbhZ/klif7sTf7G+vonxf/wAg6L/rqv8A6C9cz9pi2ov2&#10;aD/f3N83/j9aQ96JZ85fC7wp4uv9E+Emg614Mu/CsXgiCKW/1PU7qzl+1SxWUtqkVr5EsrbXaVnZ&#10;5fK+Rduxt/yfQtSvMn/PCNP++/8A4uonf/Z2VtKRAUUUUwCiiigDifjB4Y1PxV4PSDRYrabU7DUb&#10;LVYLS7l8qK6eC4iuPKd/n27/ACvlfY21tjVzviebxH4/8Lpqdr4H1nw94j8Oajb6rp1jq0+nO946&#10;70liieK6lVfNia4g3yuv+tr1iigDlvhV4Nn0bwTpel6+Ul1O+Z7jVisu9JbqeV5ZVVv7m+V1X/YR&#10;K7hvgx4Sz/yDCP8At4k/+KqLS/8AkJ2v/Xdf/Q69AYHPGK8rGYPD4mX76mpepvSr1afwS5TjdI+G&#10;PhvQL+K+s7Aw3cW7ZKZpG27vl/iau1wAo4pOexpwyRUYfC0cNHlox5RTqVKnvVJcx8wfEb9jweO/&#10;DulaNLrmiXNpbx6vFKviDw3/AGkkf2+68/7RaxPcIsFzFudVlbzfvfc/hrM/aD8H63Ffaxo3hi+1&#10;SXUPFOi2ei3VknhK8v7e4aJpVidb+Jlgsf8AXN5vm7l2/c2tuY/WR6CkBrrjoZyjzI8uvviD4gvN&#10;Wm0OT4UeMjp007WTawl3o62/lM2z7R/yEfPVNvzf6vf/ALG75ap/Dz9nfw/8L/Gl1ruh3uvm2/sq&#10;30uDTtQ8Q6jfxQLE0zfduLiVWXbKqou391sbZ/rWr2CigYyn0UUAFFFFABRRRQAUUUUAFFFFABRR&#10;RQAUUUUAFFFFABRRRQAUUUUAFFFFABRRRQAUUUUAFFFFABRRRQAUUUUAFFFFABRRRQBBdf8AHtL/&#10;ALjUUXX/AB7S/wC41FAHy3+3z1/Zy/7LL4c/9uK+qq+Vf2+ev7OX/ZZfDn/txX1XQAUUUUAFFFFA&#10;BRRRQAUUUUAFFFFAGdq2mW+sWklpe2sV5aSrteG5iWWJv95W6149Bpt5onhXwFe32l3s9tpGoSzX&#10;drBbNLNEjRXESS+Uq7n2vIv3VZvm3V7iOaQ1cJ8pEo8x5Z4Hs9WtPBWoXFjaJptzeapc3llBqauq&#10;LFLKW3PF96Leu99n3l3/ADfxVoed8RlONvh78p69D7VGzc/eH5V5ONwn1yp7TnlH/CbUpeyjy2ue&#10;eTHxWUX+3f7J+y4+X+z/ADfN83/gX8P3q+ZJPBnjDx/8bfHj2WsX2maRYa5a2smoQ+KtRieCD+zb&#10;SWW3g01V8hvN81/3rMssTytKnzRLX2ZrulyapZpFG6q6tu+auXtvAIsJ7ue2gsoZryX7RdSwpteW&#10;XYq72bb87bUVNzfwotduGp+wjyuXMVKpzfZPAfhj4w1XxtrPhfQb65uf7Q8KWM7+IpkleL7RerLL&#10;Zxean8UUvlXE+x/+mTf3K9uq3YfDuHStQvLuys7C0vdQlWW8mhi2S3Eqoio8rqvzttVE+b+Fa0f+&#10;EQvP70H/AH23/wATXfzROflMOitz/hELz+9B/wB9t/8AE0f8Ihef3oP++2/+Jo5olmHRW5/wiF5/&#10;eg/77b/4mj/hELz+9B/323/xNHNEDDorc/4RC8/vQf8Afbf/ABNH/CIXn96D/vtv/iaOaIGbpf8A&#10;yE7X/ruv/odeigetchaeF7y2u4JWeHakiuwR25/8drsKwnK4BRRRUgFJS0UAFFFFABRRRQAUUUUA&#10;FFFFABRRRQAUUUUAFFFFABRRRQAUUUUAFFFFABRRRQAUUUUAFFFFABRRRQAUUUUAFFFFABRRRQAU&#10;UUUAFFFFAEF1/wAe0v8AuNRRdf8AHtL/ALjUUAfLf7fPX9nL/ssvhz/24r6rr5U/b56/s5f9ll8O&#10;f+3FfVdABRRRQAUUUUAFFFFABRRRQAUUUUAFFFFABSYHpS0UAFJilooAKKKKACiiigAooooAKKKK&#10;ACiiigAooooAKKKKACiiigAooooAKKKKACiiigAooooAKKKKACiiigAooooAKKKKACiiigAooooA&#10;KKKKACiiigAooooAKKKKACiiigAooooAKKKKACiiigCC6/49pf8Acaii6/49pf8AcaigD5b/AG+e&#10;v7OX/ZZfDn/txX1XXyp+3z1/Zy/7LL4c/wDbivqugAooooAKKKKACiiigAooooAKKKKACiiigAoo&#10;ooAKKKKACiiigAooooAKKKKACiiigAooooAKKKKACiiigAooooAKKKKACiiigAooooAKKKKACiii&#10;gAooooAKKKKACiiigAooooAKKKKACiiigAooooAKKKKACiiigAooooAKKKKACiiigAooooAguv8A&#10;j2l/3Goouv8Aj2l/3GooA8v+L3wt0D40HwUdZudStj4V8T2fiWx+xNEvmXdpu8tZdytuiPmtlV2s&#10;ezLXpX9pJ/cb86KKAD+0k/uN+dH9pJ/cb86KKAD+0k/uN+dH9pJ/cb86KKAD+0k/uN+dH9pJ/cb8&#10;6KKAD+0k/uN+dH9pJ/cb86KKAD+0k/uN+dH9pJ/cb86KKAD+0k/uN+dH9pJ/cb86KKAD+0k/uN+d&#10;H9pJ/cb86KKAD+0k/uN+dH9pJ/cb86KKAD+0k/uN+dH9pJ/cb86KKAD+0k/uN+dH9pJ/cb86KKAD&#10;+0k/uN+dH9pJ/cb86KKAD+0k/uN+dH9pJ/cb86KKAD+0k/uN+dH9pJ/cb86KKAD+0k/uN+dH9pJ/&#10;cb86KKAD+0k/uN+dH9pJ/cb86KKAD+0k/uN+dH9pJ/cb86KKAD+0k/uN+dH9pJ/cb86KKAD+0k/u&#10;N+dH9pJ/cb86KKAD+0k/uN+dH9pJ/cb86KKAD+0k/uN+dH9pJ/cb86KKAD+0k/uN+dH9pJ/cb86K&#10;KAD+0k/uN+dH9pJ/cb86KKAD+0k/uN+dH9pJ/cb86KKAD+0k/uN+dH9pJ/cb86KKAD+0k/uN+dH9&#10;pJ/cb86KKAD+0k/uN+dH9pJ/cb86KKAD+0k/uN+dH9pJ/cb86KKAD+0k/uN+dH9pJ/cb86KKAD+0&#10;k/uN+dH9pJ/cb86KKAD+0k/uN+dH9pJ/cb86KKAD+0k/uN+dH9pJ/cb86KKAD+0k/uN+dH9pJ/cb&#10;86KKAD+0k/uN+dH9pJ/cb86KKAD+0k/uN+dH9pJ/cb86KKAIrq/R7eVdrfdooooA/9lQSwECLQAU&#10;AAYACAAAACEAihU/mAwBAAAVAgAAEwAAAAAAAAAAAAAAAAAAAAAAW0NvbnRlbnRfVHlwZXNdLnht&#10;bFBLAQItABQABgAIAAAAIQA4/SH/1gAAAJQBAAALAAAAAAAAAAAAAAAAAD0BAABfcmVscy8ucmVs&#10;c1BLAQItABQABgAIAAAAIQBDFZ6wCgQAAIgKAAAOAAAAAAAAAAAAAAAAADwCAABkcnMvZTJvRG9j&#10;LnhtbFBLAQItABQABgAIAAAAIQBYYLMbugAAACIBAAAZAAAAAAAAAAAAAAAAAHIGAABkcnMvX3Jl&#10;bHMvZTJvRG9jLnhtbC5yZWxzUEsBAi0AFAAGAAgAAAAhAPJH3f7gAAAACwEAAA8AAAAAAAAAAAAA&#10;AAAAYwcAAGRycy9kb3ducmV2LnhtbFBLAQItAAoAAAAAAAAAIQCSt2DndDMAAHQzAAAVAAAAAAAA&#10;AAAAAAAAAHAIAABkcnMvbWVkaWEvaW1hZ2UxLmpwZWdQSwUGAAAAAAYABgB9AQAAFzwAAAAA&#10;">
                <v:shape id="Picture 133" o:spid="_x0000_s1027" type="#_x0000_t75" style="position:absolute;left:1677;top:201;width:8522;height:3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5lbxAAAANwAAAAPAAAAZHJzL2Rvd25yZXYueG1sRI/NasMw&#10;EITvhb6D2EJujVwnJMaNEkohEEIv+Tn0uFgbydRaGUuxnbePCoEch5n5hlltRteInrpQe1bwMc1A&#10;EFde12wUnE/b9wJEiMgaG8+k4EYBNuvXlxWW2g98oP4YjUgQDiUqsDG2pZShsuQwTH1LnLyL7xzG&#10;JDsjdYdDgrtG5lm2kA5rTgsWW/q2VP0dr06BufzWs3x/6pdze/2R5lwN+7xQavI2fn2CiDTGZ/jR&#10;3mkFeTGH/zPpCMj1HQAA//8DAFBLAQItABQABgAIAAAAIQDb4fbL7gAAAIUBAAATAAAAAAAAAAAA&#10;AAAAAAAAAABbQ29udGVudF9UeXBlc10ueG1sUEsBAi0AFAAGAAgAAAAhAFr0LFu/AAAAFQEAAAsA&#10;AAAAAAAAAAAAAAAAHwEAAF9yZWxzLy5yZWxzUEsBAi0AFAAGAAgAAAAhAPXPmVvEAAAA3AAAAA8A&#10;AAAAAAAAAAAAAAAABwIAAGRycy9kb3ducmV2LnhtbFBLBQYAAAAAAwADALcAAAD4AgAAAAA=&#10;">
                  <v:imagedata r:id="rId164" o:title=""/>
                </v:shape>
                <v:rect id="Rectangle 132" o:spid="_x0000_s1028" style="position:absolute;left:1675;top:199;width:8542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P9xwAAANwAAAAPAAAAZHJzL2Rvd25yZXYueG1sRI/dasJA&#10;FITvhb7DcgreiG4q2GrqKlYpCEXqH3h7yJ5uQrNn0+w2iW/fLQheDjPzDTNfdrYUDdW+cKzgaZSA&#10;IM6cLtgoOJ/eh1MQPiBrLB2Tgit5WC4eenNMtWv5QM0xGBEh7FNUkIdQpVL6LCeLfuQq4uh9udpi&#10;iLI2UtfYRrgt5ThJnqXFguNCjhWtc8q+j79WwWygzWp9NftLtzn/fMrd28vH/qBU/7FbvYII1IV7&#10;+NbeagXj6QT+z8QjIBd/AAAA//8DAFBLAQItABQABgAIAAAAIQDb4fbL7gAAAIUBAAATAAAAAAAA&#10;AAAAAAAAAAAAAABbQ29udGVudF9UeXBlc10ueG1sUEsBAi0AFAAGAAgAAAAhAFr0LFu/AAAAFQEA&#10;AAsAAAAAAAAAAAAAAAAAHwEAAF9yZWxzLy5yZWxzUEsBAi0AFAAGAAgAAAAhAGxN4/3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rPr>
          <w:sz w:val="13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3A3610">
      <w:pPr>
        <w:pStyle w:val="BodyText"/>
        <w:spacing w:before="93" w:line="259" w:lineRule="auto"/>
        <w:ind w:right="1073"/>
        <w:jc w:val="both"/>
      </w:pPr>
      <w:r>
        <w:lastRenderedPageBreak/>
        <w:t>Instruction</w:t>
      </w:r>
      <w:r w:rsidR="00877372">
        <w:t xml:space="preserve"> executes the first time, the counter value of the CV parameter is set to the value of</w:t>
      </w:r>
      <w:r w:rsidR="00877372">
        <w:rPr>
          <w:spacing w:val="-57"/>
        </w:rPr>
        <w:t xml:space="preserve"> </w:t>
      </w:r>
      <w:r w:rsidR="00877372">
        <w:t>the</w:t>
      </w:r>
      <w:r w:rsidR="00877372">
        <w:rPr>
          <w:spacing w:val="1"/>
        </w:rPr>
        <w:t xml:space="preserve"> </w:t>
      </w:r>
      <w:r w:rsidR="00877372">
        <w:t>PV</w:t>
      </w:r>
      <w:r w:rsidR="00877372">
        <w:rPr>
          <w:spacing w:val="1"/>
        </w:rPr>
        <w:t xml:space="preserve"> </w:t>
      </w:r>
      <w:r w:rsidR="00877372">
        <w:t>parameter.</w:t>
      </w:r>
      <w:r w:rsidR="00877372">
        <w:rPr>
          <w:spacing w:val="1"/>
        </w:rPr>
        <w:t xml:space="preserve"> </w:t>
      </w:r>
      <w:r w:rsidR="00877372">
        <w:t>Each</w:t>
      </w:r>
      <w:r w:rsidR="00877372">
        <w:rPr>
          <w:spacing w:val="1"/>
        </w:rPr>
        <w:t xml:space="preserve"> </w:t>
      </w:r>
      <w:r w:rsidR="00877372">
        <w:t>time</w:t>
      </w:r>
      <w:r w:rsidR="00877372">
        <w:rPr>
          <w:spacing w:val="1"/>
        </w:rPr>
        <w:t xml:space="preserve"> </w:t>
      </w:r>
      <w:r w:rsidR="00877372">
        <w:t>a</w:t>
      </w:r>
      <w:r w:rsidR="00877372">
        <w:rPr>
          <w:spacing w:val="1"/>
        </w:rPr>
        <w:t xml:space="preserve"> </w:t>
      </w:r>
      <w:r w:rsidR="00877372">
        <w:t>positive</w:t>
      </w:r>
      <w:r w:rsidR="00877372">
        <w:rPr>
          <w:spacing w:val="1"/>
        </w:rPr>
        <w:t xml:space="preserve"> </w:t>
      </w:r>
      <w:r w:rsidR="00877372">
        <w:t>signal</w:t>
      </w:r>
      <w:r w:rsidR="00877372">
        <w:rPr>
          <w:spacing w:val="1"/>
        </w:rPr>
        <w:t xml:space="preserve"> </w:t>
      </w:r>
      <w:r w:rsidR="00877372">
        <w:t>edge</w:t>
      </w:r>
      <w:r w:rsidR="00877372">
        <w:rPr>
          <w:spacing w:val="1"/>
        </w:rPr>
        <w:t xml:space="preserve"> </w:t>
      </w:r>
      <w:r w:rsidR="00877372">
        <w:t>is</w:t>
      </w:r>
      <w:r w:rsidR="00877372">
        <w:rPr>
          <w:spacing w:val="1"/>
        </w:rPr>
        <w:t xml:space="preserve"> </w:t>
      </w:r>
      <w:r w:rsidR="00877372">
        <w:t>detected,</w:t>
      </w:r>
      <w:r w:rsidR="00877372">
        <w:rPr>
          <w:spacing w:val="1"/>
        </w:rPr>
        <w:t xml:space="preserve"> </w:t>
      </w:r>
      <w:r w:rsidR="00877372">
        <w:t>the</w:t>
      </w:r>
      <w:r w:rsidR="00877372">
        <w:rPr>
          <w:spacing w:val="1"/>
        </w:rPr>
        <w:t xml:space="preserve"> </w:t>
      </w:r>
      <w:r w:rsidR="00877372">
        <w:t>counter</w:t>
      </w:r>
      <w:r w:rsidR="00877372">
        <w:rPr>
          <w:spacing w:val="1"/>
        </w:rPr>
        <w:t xml:space="preserve"> </w:t>
      </w:r>
      <w:r w:rsidR="00877372">
        <w:t>value</w:t>
      </w:r>
      <w:r w:rsidR="00877372">
        <w:rPr>
          <w:spacing w:val="1"/>
        </w:rPr>
        <w:t xml:space="preserve"> </w:t>
      </w:r>
      <w:r w:rsidR="00877372">
        <w:t>is</w:t>
      </w:r>
      <w:r w:rsidR="00877372">
        <w:rPr>
          <w:spacing w:val="1"/>
        </w:rPr>
        <w:t xml:space="preserve"> </w:t>
      </w:r>
      <w:r w:rsidR="00877372">
        <w:t>decremented until it reaches the low limit value of the specified data type. When the low limit</w:t>
      </w:r>
      <w:r w:rsidR="00877372">
        <w:rPr>
          <w:spacing w:val="-57"/>
        </w:rPr>
        <w:t xml:space="preserve"> </w:t>
      </w:r>
      <w:r w:rsidR="00877372">
        <w:t>is</w:t>
      </w:r>
      <w:r w:rsidR="00877372">
        <w:rPr>
          <w:spacing w:val="1"/>
        </w:rPr>
        <w:t xml:space="preserve"> </w:t>
      </w:r>
      <w:r w:rsidR="00877372">
        <w:t>reached,</w:t>
      </w:r>
      <w:r w:rsidR="00877372">
        <w:rPr>
          <w:spacing w:val="-1"/>
        </w:rPr>
        <w:t xml:space="preserve"> </w:t>
      </w:r>
      <w:r w:rsidR="00877372">
        <w:t>the signal</w:t>
      </w:r>
      <w:r w:rsidR="00877372">
        <w:rPr>
          <w:spacing w:val="3"/>
        </w:rPr>
        <w:t xml:space="preserve"> </w:t>
      </w:r>
      <w:r w:rsidR="00877372">
        <w:t>state</w:t>
      </w:r>
      <w:r w:rsidR="00877372">
        <w:rPr>
          <w:spacing w:val="1"/>
        </w:rPr>
        <w:t xml:space="preserve"> </w:t>
      </w:r>
      <w:r w:rsidR="00877372">
        <w:t>at</w:t>
      </w:r>
      <w:r w:rsidR="00877372">
        <w:rPr>
          <w:spacing w:val="-3"/>
        </w:rPr>
        <w:t xml:space="preserve"> </w:t>
      </w:r>
      <w:r w:rsidR="00877372">
        <w:t>the</w:t>
      </w:r>
      <w:r w:rsidR="00877372">
        <w:rPr>
          <w:spacing w:val="-1"/>
        </w:rPr>
        <w:t xml:space="preserve"> </w:t>
      </w:r>
      <w:r w:rsidR="00877372">
        <w:t>CD</w:t>
      </w:r>
      <w:r w:rsidR="00877372">
        <w:rPr>
          <w:spacing w:val="-2"/>
        </w:rPr>
        <w:t xml:space="preserve"> </w:t>
      </w:r>
      <w:r w:rsidR="00877372">
        <w:t>input</w:t>
      </w:r>
      <w:r w:rsidR="00877372">
        <w:rPr>
          <w:spacing w:val="-1"/>
        </w:rPr>
        <w:t xml:space="preserve"> </w:t>
      </w:r>
      <w:r w:rsidR="00877372">
        <w:t>no longer has</w:t>
      </w:r>
      <w:r w:rsidR="00877372">
        <w:rPr>
          <w:spacing w:val="-3"/>
        </w:rPr>
        <w:t xml:space="preserve"> </w:t>
      </w:r>
      <w:r w:rsidR="00877372">
        <w:t>an</w:t>
      </w:r>
      <w:r w:rsidR="00877372">
        <w:rPr>
          <w:spacing w:val="-1"/>
        </w:rPr>
        <w:t xml:space="preserve"> </w:t>
      </w:r>
      <w:r w:rsidR="00877372">
        <w:t>effect</w:t>
      </w:r>
      <w:r w:rsidR="00877372">
        <w:rPr>
          <w:spacing w:val="1"/>
        </w:rPr>
        <w:t xml:space="preserve"> </w:t>
      </w:r>
      <w:r w:rsidR="00877372">
        <w:t>on</w:t>
      </w:r>
      <w:r w:rsidR="00877372">
        <w:rPr>
          <w:spacing w:val="-1"/>
        </w:rPr>
        <w:t xml:space="preserve"> </w:t>
      </w:r>
      <w:r w:rsidR="00877372">
        <w:t>the instruction.</w:t>
      </w:r>
    </w:p>
    <w:p w:rsidR="00742B65" w:rsidRDefault="00877372">
      <w:pPr>
        <w:pStyle w:val="BodyText"/>
        <w:spacing w:before="159" w:line="256" w:lineRule="auto"/>
        <w:ind w:right="1074"/>
        <w:jc w:val="both"/>
      </w:pP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scan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counter</w:t>
      </w:r>
      <w:r>
        <w:rPr>
          <w:spacing w:val="-11"/>
        </w:rPr>
        <w:t xml:space="preserve"> </w:t>
      </w:r>
      <w:r>
        <w:t>status</w:t>
      </w:r>
      <w:r>
        <w:rPr>
          <w:spacing w:val="-12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</w:t>
      </w:r>
      <w:r>
        <w:rPr>
          <w:spacing w:val="-12"/>
        </w:rPr>
        <w:t xml:space="preserve"> </w:t>
      </w:r>
      <w:r>
        <w:t>output.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current</w:t>
      </w:r>
      <w:r>
        <w:rPr>
          <w:spacing w:val="-12"/>
        </w:rPr>
        <w:t xml:space="preserve"> </w:t>
      </w:r>
      <w:r>
        <w:t>counter</w:t>
      </w:r>
      <w:r>
        <w:rPr>
          <w:spacing w:val="-11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less</w:t>
      </w:r>
      <w:r>
        <w:rPr>
          <w:spacing w:val="-10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equal</w:t>
      </w:r>
      <w:r>
        <w:rPr>
          <w:spacing w:val="-58"/>
        </w:rPr>
        <w:t xml:space="preserve"> </w:t>
      </w:r>
      <w:r>
        <w:t>to zero, the Q output is set to signal state "1". In all other cases, the Q output has signal state</w:t>
      </w:r>
      <w:r>
        <w:rPr>
          <w:spacing w:val="1"/>
        </w:rPr>
        <w:t xml:space="preserve"> </w:t>
      </w:r>
      <w:r>
        <w:t>"0".</w:t>
      </w:r>
    </w:p>
    <w:p w:rsidR="00742B65" w:rsidRDefault="00877372">
      <w:pPr>
        <w:pStyle w:val="BodyText"/>
        <w:spacing w:before="168" w:line="256" w:lineRule="auto"/>
        <w:ind w:right="1075"/>
        <w:jc w:val="both"/>
      </w:pPr>
      <w:r>
        <w:t>The value at the CV output is set to the value of the PV parameter when the signal state at the</w:t>
      </w:r>
      <w:r>
        <w:rPr>
          <w:spacing w:val="-57"/>
        </w:rPr>
        <w:t xml:space="preserve"> </w:t>
      </w:r>
      <w:r>
        <w:t>LD input changes to "1". As long as the LD input has signal state "1", the signal state at the</w:t>
      </w:r>
      <w:r>
        <w:rPr>
          <w:spacing w:val="1"/>
        </w:rPr>
        <w:t xml:space="preserve"> </w:t>
      </w:r>
      <w:r>
        <w:t>CD input has no</w:t>
      </w:r>
      <w:r>
        <w:rPr>
          <w:spacing w:val="-3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instruction.</w:t>
      </w:r>
    </w:p>
    <w:p w:rsidR="00742B65" w:rsidRDefault="00877372">
      <w:pPr>
        <w:pStyle w:val="BodyText"/>
        <w:spacing w:before="167" w:line="259" w:lineRule="auto"/>
        <w:ind w:right="1073"/>
        <w:jc w:val="both"/>
      </w:pPr>
      <w:r>
        <w:t>When the signal state of the "I0.0" operand changes from "0" to "1", the "Count down"</w:t>
      </w:r>
      <w:r>
        <w:rPr>
          <w:spacing w:val="1"/>
        </w:rPr>
        <w:t xml:space="preserve"> </w:t>
      </w:r>
      <w:r>
        <w:t>instruction is executed and the value at the "CV" output is decremented by one. With each</w:t>
      </w:r>
      <w:r>
        <w:rPr>
          <w:spacing w:val="1"/>
        </w:rPr>
        <w:t xml:space="preserve"> </w:t>
      </w:r>
      <w:r>
        <w:t>additional positive signal edge, the counter value is decremented until the low limit of the</w:t>
      </w:r>
      <w:r>
        <w:rPr>
          <w:spacing w:val="1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(INT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-32768)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reached.</w:t>
      </w:r>
    </w:p>
    <w:p w:rsidR="00742B65" w:rsidRDefault="00877372">
      <w:pPr>
        <w:pStyle w:val="BodyText"/>
        <w:spacing w:before="160" w:line="256" w:lineRule="auto"/>
        <w:ind w:right="1076"/>
        <w:jc w:val="both"/>
      </w:pPr>
      <w:r>
        <w:t>The</w:t>
      </w:r>
      <w:r>
        <w:rPr>
          <w:spacing w:val="-6"/>
        </w:rPr>
        <w:t xml:space="preserve"> </w:t>
      </w:r>
      <w:r>
        <w:t>"Q0.0"</w:t>
      </w:r>
      <w:r>
        <w:rPr>
          <w:spacing w:val="-1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"1"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counter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equal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zero.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"Q0.0"</w:t>
      </w:r>
      <w:r>
        <w:rPr>
          <w:spacing w:val="3"/>
        </w:rPr>
        <w:t xml:space="preserve"> </w:t>
      </w:r>
      <w:r>
        <w:t>output has signal</w:t>
      </w:r>
      <w:r>
        <w:rPr>
          <w:spacing w:val="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"0".</w:t>
      </w:r>
    </w:p>
    <w:p w:rsidR="00742B65" w:rsidRDefault="00877372">
      <w:pPr>
        <w:spacing w:before="170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tblInd w:w="9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2"/>
        <w:gridCol w:w="1423"/>
        <w:gridCol w:w="1310"/>
        <w:gridCol w:w="4798"/>
      </w:tblGrid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CD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Count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down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LD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PV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Integers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output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set.</w:t>
            </w:r>
          </w:p>
        </w:tc>
      </w:tr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w w:val="99"/>
                <w:sz w:val="24"/>
              </w:rPr>
              <w:t>Q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down-counter</w:t>
            </w:r>
          </w:p>
        </w:tc>
      </w:tr>
      <w:tr w:rsidR="00742B65">
        <w:trPr>
          <w:trHeight w:val="30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CV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Integers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Current counter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</w:tr>
    </w:tbl>
    <w:p w:rsidR="00742B65" w:rsidRDefault="00742B65">
      <w:pPr>
        <w:pStyle w:val="BodyText"/>
        <w:ind w:left="0"/>
        <w:rPr>
          <w:b/>
          <w:sz w:val="26"/>
        </w:rPr>
      </w:pPr>
    </w:p>
    <w:p w:rsidR="00742B65" w:rsidRPr="00DE3141" w:rsidRDefault="00877372" w:rsidP="008E4FAB">
      <w:pPr>
        <w:pStyle w:val="Heading3"/>
        <w:rPr>
          <w:b/>
        </w:rPr>
      </w:pPr>
      <w:bookmarkStart w:id="234" w:name="_Toc104215669"/>
      <w:r w:rsidRPr="00DE3141">
        <w:rPr>
          <w:b/>
        </w:rPr>
        <w:t>CTUD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-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Counter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Up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and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Down</w:t>
      </w:r>
      <w:bookmarkEnd w:id="234"/>
      <w:r w:rsidRPr="00DE3141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4"/>
        <w:jc w:val="both"/>
      </w:pPr>
      <w:r>
        <w:rPr>
          <w:spacing w:val="-1"/>
        </w:rPr>
        <w:t>You</w:t>
      </w:r>
      <w:r>
        <w:rPr>
          <w:spacing w:val="-14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"Count</w:t>
      </w:r>
      <w:r>
        <w:rPr>
          <w:spacing w:val="-13"/>
        </w:rPr>
        <w:t xml:space="preserve"> </w:t>
      </w:r>
      <w:r>
        <w:t>up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down"</w:t>
      </w:r>
      <w:r>
        <w:rPr>
          <w:spacing w:val="-11"/>
        </w:rPr>
        <w:t xml:space="preserve"> </w:t>
      </w:r>
      <w:r>
        <w:t>instruction</w:t>
      </w:r>
      <w:r>
        <w:rPr>
          <w:spacing w:val="-15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increment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decrement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counter</w:t>
      </w:r>
      <w:r>
        <w:rPr>
          <w:spacing w:val="-13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at the CV output. If the signal state at the CU input changes from "0" to "1" (positive signal</w:t>
      </w:r>
      <w:r>
        <w:rPr>
          <w:spacing w:val="1"/>
        </w:rPr>
        <w:t xml:space="preserve"> </w:t>
      </w:r>
      <w:r>
        <w:t>edge),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counter</w:t>
      </w:r>
      <w:r>
        <w:rPr>
          <w:spacing w:val="-11"/>
        </w:rPr>
        <w:t xml:space="preserve"> </w:t>
      </w:r>
      <w:r>
        <w:t>value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incremented</w:t>
      </w:r>
      <w:r>
        <w:rPr>
          <w:spacing w:val="-11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stored</w:t>
      </w:r>
      <w:r>
        <w:rPr>
          <w:spacing w:val="-11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CV</w:t>
      </w:r>
      <w:r>
        <w:rPr>
          <w:spacing w:val="-14"/>
        </w:rPr>
        <w:t xml:space="preserve"> </w:t>
      </w:r>
      <w:r>
        <w:t>output.</w:t>
      </w:r>
      <w:r>
        <w:rPr>
          <w:spacing w:val="-8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signal</w:t>
      </w:r>
      <w:r>
        <w:rPr>
          <w:spacing w:val="-57"/>
        </w:rPr>
        <w:t xml:space="preserve"> </w:t>
      </w:r>
      <w:r>
        <w:t>state at the CD input changes from "0" to "1" (positive signal edge), the counter value at the</w:t>
      </w:r>
      <w:r>
        <w:rPr>
          <w:spacing w:val="1"/>
        </w:rPr>
        <w:t xml:space="preserve"> </w:t>
      </w:r>
      <w:r>
        <w:t>CV</w:t>
      </w:r>
      <w:r>
        <w:rPr>
          <w:spacing w:val="-3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decremented by</w:t>
      </w:r>
      <w:r>
        <w:rPr>
          <w:spacing w:val="-4"/>
        </w:rPr>
        <w:t xml:space="preserve"> </w:t>
      </w:r>
      <w:r>
        <w:t>one.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CD</w:t>
      </w:r>
      <w:r>
        <w:rPr>
          <w:spacing w:val="-5"/>
        </w:rPr>
        <w:t xml:space="preserve"> </w:t>
      </w:r>
      <w:r>
        <w:t>inputs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one program</w:t>
      </w:r>
      <w:r>
        <w:rPr>
          <w:spacing w:val="2"/>
        </w:rPr>
        <w:t xml:space="preserve"> </w:t>
      </w:r>
      <w:r>
        <w:t>cycle,</w:t>
      </w:r>
      <w:r>
        <w:rPr>
          <w:spacing w:val="1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counter</w:t>
      </w:r>
      <w:r>
        <w:rPr>
          <w:spacing w:val="1"/>
        </w:rPr>
        <w:t xml:space="preserve"> </w:t>
      </w:r>
      <w:r>
        <w:t>value at</w:t>
      </w:r>
      <w:r>
        <w:rPr>
          <w:spacing w:val="-1"/>
        </w:rPr>
        <w:t xml:space="preserve"> </w:t>
      </w:r>
      <w:r>
        <w:t>the CV</w:t>
      </w:r>
      <w:r>
        <w:rPr>
          <w:spacing w:val="-1"/>
        </w:rPr>
        <w:t xml:space="preserve"> </w:t>
      </w:r>
      <w:r>
        <w:t>output remains</w:t>
      </w:r>
      <w:r>
        <w:rPr>
          <w:spacing w:val="-1"/>
        </w:rPr>
        <w:t xml:space="preserve"> </w:t>
      </w:r>
      <w:r>
        <w:t>unchanged.</w:t>
      </w:r>
    </w:p>
    <w:p w:rsidR="00742B65" w:rsidRDefault="00877372">
      <w:pPr>
        <w:pStyle w:val="BodyText"/>
        <w:spacing w:before="158" w:line="259" w:lineRule="auto"/>
        <w:ind w:right="1073"/>
        <w:jc w:val="both"/>
      </w:pPr>
      <w:r>
        <w:t>The counter value can be incremented until it reaches the high limit of the data type specified</w:t>
      </w:r>
      <w:r>
        <w:rPr>
          <w:spacing w:val="1"/>
        </w:rPr>
        <w:t xml:space="preserve"> </w:t>
      </w:r>
      <w:r>
        <w:t>at the CV output. When the high limit value is reached, the counter value is no longer</w:t>
      </w:r>
      <w:r>
        <w:rPr>
          <w:spacing w:val="1"/>
        </w:rPr>
        <w:t xml:space="preserve"> </w:t>
      </w:r>
      <w:r>
        <w:t>incremented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positive</w:t>
      </w:r>
      <w:r>
        <w:rPr>
          <w:spacing w:val="-8"/>
        </w:rPr>
        <w:t xml:space="preserve"> </w:t>
      </w:r>
      <w:r>
        <w:t>signal</w:t>
      </w:r>
      <w:r>
        <w:rPr>
          <w:spacing w:val="-11"/>
        </w:rPr>
        <w:t xml:space="preserve"> </w:t>
      </w:r>
      <w:r>
        <w:t>edge.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low</w:t>
      </w:r>
      <w:r>
        <w:rPr>
          <w:spacing w:val="-8"/>
        </w:rPr>
        <w:t xml:space="preserve"> </w:t>
      </w:r>
      <w:r>
        <w:t>limit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specified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reached,</w:t>
      </w:r>
      <w:r>
        <w:rPr>
          <w:spacing w:val="-58"/>
        </w:rPr>
        <w:t xml:space="preserve"> </w:t>
      </w:r>
      <w:r>
        <w:t>the counter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 not decremented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further.</w:t>
      </w:r>
    </w:p>
    <w:p w:rsidR="00742B65" w:rsidRDefault="00877372">
      <w:pPr>
        <w:pStyle w:val="BodyText"/>
        <w:spacing w:before="160" w:line="256" w:lineRule="auto"/>
        <w:ind w:right="1074"/>
        <w:jc w:val="both"/>
      </w:pPr>
      <w:r>
        <w:t>When the signal state at the LD input changes to "1", the counter value at the CV output is set</w:t>
      </w:r>
      <w:r>
        <w:rPr>
          <w:spacing w:val="-57"/>
        </w:rPr>
        <w:t xml:space="preserve"> </w:t>
      </w:r>
      <w:r>
        <w:t>to the value of the PV parameter. As long as the LD input has the signal state "1", the signal</w:t>
      </w:r>
      <w:r>
        <w:rPr>
          <w:spacing w:val="1"/>
        </w:rPr>
        <w:t xml:space="preserve"> </w:t>
      </w:r>
      <w:r>
        <w:t>state at the</w:t>
      </w:r>
      <w:r>
        <w:rPr>
          <w:spacing w:val="-1"/>
        </w:rPr>
        <w:t xml:space="preserve"> </w:t>
      </w:r>
      <w:r>
        <w:t>CU</w:t>
      </w:r>
      <w:r>
        <w:rPr>
          <w:spacing w:val="-1"/>
        </w:rPr>
        <w:t xml:space="preserve"> </w:t>
      </w:r>
      <w:r>
        <w:t>and CD</w:t>
      </w:r>
      <w:r>
        <w:rPr>
          <w:spacing w:val="-2"/>
        </w:rPr>
        <w:t xml:space="preserve"> </w:t>
      </w:r>
      <w:r>
        <w:t>inputs</w:t>
      </w:r>
      <w:r>
        <w:rPr>
          <w:spacing w:val="3"/>
        </w:rPr>
        <w:t xml:space="preserve"> </w:t>
      </w:r>
      <w:r>
        <w:t>has no</w:t>
      </w:r>
      <w:r>
        <w:rPr>
          <w:spacing w:val="-3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instruction.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6" w:lineRule="auto"/>
        <w:ind w:right="1074"/>
        <w:jc w:val="both"/>
      </w:pPr>
      <w:r>
        <w:lastRenderedPageBreak/>
        <w:t>The counter value is set to zero when the signal state at the R input changes to "1". As long as</w:t>
      </w:r>
      <w:r>
        <w:rPr>
          <w:spacing w:val="-57"/>
        </w:rPr>
        <w:t xml:space="preserve"> </w:t>
      </w:r>
      <w:r>
        <w:t>the R input has signal state "1", a change in the signal state of the CU, CD and LD inputs has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"Count up and down"</w:t>
      </w:r>
      <w:r>
        <w:rPr>
          <w:spacing w:val="2"/>
        </w:rPr>
        <w:t xml:space="preserve"> </w:t>
      </w:r>
      <w:r>
        <w:t>instruction.</w:t>
      </w:r>
    </w:p>
    <w:p w:rsidR="00742B65" w:rsidRDefault="00877372">
      <w:pPr>
        <w:pStyle w:val="BodyText"/>
        <w:spacing w:before="168" w:line="256" w:lineRule="auto"/>
        <w:ind w:right="1075"/>
        <w:jc w:val="both"/>
      </w:pP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scan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counter</w:t>
      </w:r>
      <w:r>
        <w:rPr>
          <w:spacing w:val="-6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</w:t>
      </w:r>
      <w:r>
        <w:rPr>
          <w:spacing w:val="-7"/>
        </w:rPr>
        <w:t xml:space="preserve"> </w:t>
      </w:r>
      <w:r>
        <w:t>output.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counter</w:t>
      </w:r>
      <w:r>
        <w:rPr>
          <w:spacing w:val="-2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is greater than or equal to the value of the PV parameter, the QU output is set to signal state</w:t>
      </w:r>
      <w:r>
        <w:rPr>
          <w:spacing w:val="1"/>
        </w:rPr>
        <w:t xml:space="preserve"> </w:t>
      </w:r>
      <w:r>
        <w:t>"1".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</w:t>
      </w:r>
      <w:r>
        <w:rPr>
          <w:spacing w:val="2"/>
        </w:rPr>
        <w:t xml:space="preserve"> </w:t>
      </w:r>
      <w:r>
        <w:t>output has</w:t>
      </w:r>
      <w:r>
        <w:rPr>
          <w:spacing w:val="-1"/>
        </w:rPr>
        <w:t xml:space="preserve"> </w:t>
      </w:r>
      <w:r>
        <w:t>signal</w:t>
      </w:r>
      <w:r>
        <w:rPr>
          <w:spacing w:val="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"0".</w:t>
      </w:r>
    </w:p>
    <w:p w:rsidR="00742B65" w:rsidRDefault="00B364F9">
      <w:pPr>
        <w:pStyle w:val="BodyText"/>
        <w:spacing w:before="167" w:line="259" w:lineRule="auto"/>
        <w:ind w:right="107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07904" behindDoc="1" locked="0" layoutInCell="1" allowOverlap="1">
                <wp:simplePos x="0" y="0"/>
                <wp:positionH relativeFrom="page">
                  <wp:posOffset>1234440</wp:posOffset>
                </wp:positionH>
                <wp:positionV relativeFrom="paragraph">
                  <wp:posOffset>522605</wp:posOffset>
                </wp:positionV>
                <wp:extent cx="5087620" cy="1910080"/>
                <wp:effectExtent l="0" t="0" r="0" b="0"/>
                <wp:wrapTopAndBottom/>
                <wp:docPr id="280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7620" cy="1910080"/>
                          <a:chOff x="1944" y="823"/>
                          <a:chExt cx="8012" cy="3008"/>
                        </a:xfrm>
                      </wpg:grpSpPr>
                      <pic:pic xmlns:pic="http://schemas.openxmlformats.org/drawingml/2006/picture">
                        <pic:nvPicPr>
                          <pic:cNvPr id="281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8" y="907"/>
                            <a:ext cx="7770" cy="28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2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946" y="825"/>
                            <a:ext cx="8007" cy="3003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CF0B5" id="Group 128" o:spid="_x0000_s1026" style="position:absolute;margin-left:97.2pt;margin-top:41.15pt;width:400.6pt;height:150.4pt;z-index:-251613184;mso-wrap-distance-left:0;mso-wrap-distance-right:0;mso-position-horizontal-relative:page" coordorigin="1944,823" coordsize="8012,30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pSEUVBAAAiAoAAA4AAABkcnMvZTJvRG9jLnhtbORW227jNhB9L9B/&#10;IPTuWJJl64LYC1e2gwW2bdBtP4CWKIlYiVRJ2kpa9N87Q0qOc0E32PatBqKQHHI0c+acEW8/PHQt&#10;OTOluRRrL7jxPcJEIUsu6rX326+HWeIRbagoaSsFW3uPTHsfNt9/dzv0GQtlI9uSKQJOhM6Gfu01&#10;xvTZfK6LhnVU38ieCTBWUnXUwFTV81LRAbx37Tz0/dV8kKrslSyY1rC6c0ZvY/1XFSvMz1WlmSHt&#10;2oPYjH0q+zzic765pVmtaN/wYgyDfkMUHeUCXnpxtaOGkpPir1x1vFBSy8rcFLKby6riBbM5QDaB&#10;/yKbOyVPvc2lzoa6v8AE0L7A6ZvdFj+d7xXh5doLE8BH0A6KZN9LgjBBeIa+zmDXneo/9/fK5QjD&#10;T7L4osE8f2nHee02k+PwoyzBIT0ZaeF5qFSHLiBx8mCr8HipAnswpIDFpZ/EqxCCKcAWpIHvQ2S2&#10;TkUDxcRzQRpFHgFzEi4m0348nvhB6M4u4CRa5zRz77WxjrFtbnteZPA3ogqjV6h+nX1wypwU80Yn&#10;3bt8dFR9OfUzIEBPDT/ylptHS2aACIMS53teINQ4uS5QMBUI7PhaEiwsMtM+d4piVrY8RMi8oaJm&#10;W92DEgA3cDAtKSWHhtFS4zKi9NyLnT6L5Njy/sDbFuuH4zFnENMLMr4BmyP6ThanjgnjlKtYC+lL&#10;oRvea4+ojHVHBkRUH8vAkgUI8UkbfB1Sw6rpzzDZ+n4a/jDLl34+i/x4P9umUTyL/X0c+VES5EH+&#10;F54OouykGcBA213Px1hh9VW0b0pnbDJOlFbc5ExtC3F8goAsr6YQgWIICcaqVfELgG0Jq41ipmhw&#10;uQLkxnXYfDFYmJ+QxRpokNlXlRP6S+isoIDUj50CECOUTxzHo3bCJLW2C/+BGUqbOyY7ggOAGgK1&#10;UNMzIO1Sm7Zg0EJiwW0qU6bXxUj9dJ/sk2gWhas9FGO3m20PeTRbHYJ4uVvs8nwXTMVoeFkyge7+&#10;fS0szLLl5URHrepj3ipXo4P9jcLXT9vmyImnMKb6Tf8t1Ww5sACjHqAe2AHh26QnvsPsfRzCL9Nb&#10;Xf1zQ3sGqKPba3VD13LtF2kCqm1B32GKeYw7p/6rXfP9Byk/O4CTd3EKuupq7KrL55xKfGCZ7cfQ&#10;U23H/U841QoyrL0FyNaS8KpWKKOrkvr297qkNOu4gftDyzv4Flw20Qwb216UlrmG8taNIehWIHn+&#10;J2SeKu8YdJTlI3QWJUH40CHg0gaDRqo/PDLABWjt6d9PFL9l7UcBFE+DKIJtxk6iZYxfZHVtOV5b&#10;qCjA1dozHnHD3Lhb1qlXvG7gTa6nC7mFu0DFbbPB+FxUIDecgMrsyF53rDDHqxnep67ndtfTBXLz&#10;N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B6ygyn4QAAAAoBAAAPAAAAZHJzL2Rv&#10;d25yZXYueG1sTI9Ba4NAEIXvhf6HZQq9NasxCWpcQwhtT6HQpFBy2+hEJe6suBs1/77TU3t8zMd7&#10;32SbybRiwN41lhSEswAEUmHLhioFX8e3lxiE85pK3VpCBXd0sMkfHzKdlnakTxwOvhJcQi7VCmrv&#10;u1RKV9RotJvZDolvF9sb7Tn2lSx7PXK5aeU8CFbS6IZ4odYd7mosroebUfA+6nEbha/D/nrZ3U/H&#10;5cf3PkSlnp+m7RqEx8n/wfCrz+qQs9PZ3qh0ouWcLBaMKojnEQgGkmS5AnFWEMVRCDLP5P8X8h8A&#10;AAD//wMAUEsDBAoAAAAAAAAAIQDkExeW/UUAAP1FAAAVAAAAZHJzL21lZGlhL2ltYWdlMS5qcGVn&#10;/9j/4AAQSkZJRgABAQEAYABgAAD/2wBDAAMCAgMCAgMDAwMEAwMEBQgFBQQEBQoHBwYIDAoMDAsK&#10;CwsNDhIQDQ4RDgsLEBYQERMUFRUVDA8XGBYUGBIUFRT/2wBDAQMEBAUEBQkFBQkUDQsNFBQUFBQU&#10;FBQUFBQUFBQUFBQUFBQUFBQUFBQUFBQUFBQUFBQUFBQUFBQUFBQUFBQUFBT/wAARCAEgAj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8/ax&#10;/wCTW/jF/wBibrP/AKRS0fsnf8mt/B3/ALE3Rv8A0iio/ax/5Nb+MX/Ym6z/AOkUtH7J3/Jrfwd/&#10;7E3Rv/SKKgD1eiiigAooooAKKKKACiiigAooooAKKKKACiiigAooooAKKKZS2EPorwzVf2hpLLxn&#10;rHh9dCR5rKf7LAj3xS5nl823Vd8Xlfu4n+0blfc25Yn+WtKP4+aVHcX8k2kavBpVjqb6Rc6zIkJt&#10;4rjftIb960qpu2fPs2/Otb+ynbmS0PO/tHDKbpuWqPYaK8gtPj3pd3r/APZ39kapBbnV5dBj1GZI&#10;hA94qs+wKrtLtbZ9/Zt6Vu6d8TNO1rx7f+D4rLVIb+ztftb3N3bNBDKnm7P3bNhn+b+NV2f3WqXT&#10;kuhpTxtGorxkehUVEjb1NS1n1sdwUUUUAFFFFABRRRQAUUUUAFFFFABRRRQAUUUUAFFFFABRRRQA&#10;UUUUAFFFFABRRRQAUUUUAFFFFABRRRQAUUUUAFFFFABRRRQAUUUUAFFFFABRRRQAUUUUAFFFFAHl&#10;H7WP/Jrfxi/7E3Wf/SKWj9k7/k1v4O/9ibo3/pFFR+1j/wAmt/GL/sTdZ/8ASKWj9k7/AJNb+Dv/&#10;AGJujf8ApFFQB6vRRRQAUUUUAFFFFABRRRQAUUUUAFFFFABRRRQAUUV4r4n+I3jrwHF8SfEGs+Hd&#10;Pm8JeH9LuNS0p7e42XF55UW/ypW3Pt3bG+bZ/dpdQ9D2qowflrwS3/aNkvvjjqXw+jPgnT3s7+3t&#10;PL1Txf5GsXQksobrzLfThat5q4m2f65d3lv92um8P/EXxb4z8QPLoXhXTJ/BMOoTabJrGoa08F3K&#10;8ErxSy29qlrKskSyoyqzyxM2xm27Nju2ugrW1YnxY+H+veNhYx6TqUenizhlljkMrIz3TbUX5lX5&#10;V8prhd6/MrOjKvyV534f+A3jWPwdqnhPVZdHTStY1Zr+91FNQuLq6SJmV/KRZIl3NuRf3rP/ABN8&#10;lez/ABH8bDwB4Wk1X7HPqVyZ47S0srd0R7q6nlSK3iVm+Vd0sqfO3yqu5m+7XPL8S9W8GaDJf/Er&#10;StO8NTS3KWunWnhm+vNemvZGVm8qKJbKKVpFRHfZFE/yK7fdRq6Y4icFyrY8iplWGq1HVa1ZwOk/&#10;ADXrPx0mqrb6FZ/8VLPrbaxbyu181s6v/ou3yl+V9w3fvdv+ya9SPgm/X4vjxVuh/s4aL/Znlb28&#10;3zfP379u3bt2/wC1+FWfD/xP8M+K7jSYNL1H7RLq9td3dtC0Mkcm21eKK4R0ZVaKWKWWNHil2yq2&#10;9dvyNt5rW/2kvh74fFs15rV28c+m2+t77TSLy4SOwn37LqVooW8qL90255dqrgb9u5amdapULw+W&#10;UqCagj1wJsWnivI/+Gg/C8HiPxfo1wutWlx4baFbueXQ7z7PO8mzZFbusTLNK7SoqRRbpJC3yK2N&#10;1S3f7QngvTPDthrM17qMNrf6i+kQWr6Lf/bheeU0v2drLyvtCylIndVeJdylNud67sbN7Hq2sesU&#10;UxG3rT6QBRRRQAUUUUAFFFFABRRRQAUUUUAFFFFABRRRQAUUUUAFFFFABRRRQAUUUUAFFFFABRRR&#10;QAUUUUAFFFFABRRRQAUUUUAFFFFABRRRQAUUUUAFFFFABRRRQB5R+1j/AMmt/GL/ALE3Wf8A0ilo&#10;/ZO/5Nb+Dv8A2Jujf+kUVH7WP/Jrfxi/7E3Wf/SKWj9k7/k1v4O/9ibo3/pFFQB6vRRRQAUUUUAF&#10;FFFABRRRQAUUUUAFFFFABRRRQAVxXxQ8HH4i/DnxR4VS8/s9tb0y6037WY/N8jzYmi8zZuXdt37t&#10;u5a7Wik9Q2dzyDQ/hx4x8L/EXxBq+l+KNBTw1ruo2+oX+l3mgSy3alLK3tXSK6W8RV3Lao3zxNt3&#10;fxVXsvAvjX4bT6hL4X1201Hwn9tuNUPhi40bz9Qd5ZXlmt7W8e8t4o1aR32eaj7N339m1U9nrN1W&#10;+GnadfXe3f8AZ4ml2/3tq7qbdkGrZ5Nq8usfGfTp/D+p+A/F/wAP0ilg1Gz169uNJl+z3VvNFLCy&#10;rBe3DM25FbY8WxlV1b71Lq3w68f6za6ffar418Pf8JPol/8AbNGv9P8AC88VrHvhlgliuLdr+VpV&#10;ZJW27JYmVlT733W5j4P+L/GsmufDq78QeLT4ltfHfh+XV5dPltLe3i0udVt50WyaKJWeDZO0TLM0&#10;r/LE2/7+7s/jhfa8dS+HujaH4l1Dwq2ua+9hd32l21rLcfZ10+9uNq/aYpUX57eL59tHS40uhiP8&#10;D/EmnXGgalpPje3s/FVl/akeoaldaH9ohul1GeK4uPIgWdPKZHt4vK3vLtVPnWX71EP7OMqeCvEP&#10;h5/EKt/a3gWy8Ei4ey/1XkRXafatvm/Nu+1D918v+q+983y8B4t+InxE0yKDwja+I9d1nVrPxwuh&#10;tqnhy10iLVr+zfRZb9YnW8VbNJUfbufbFuWL5VVn213Hw58P+MPiLovw98Ua14wv9O1DTPPt9W0q&#10;Fdi3ksVw0TJcLE6ReevlbJditFv83Z8m2mm1sDbitCT4i/s7N8QW8V2t1q+mNo2vfYLpdO1PQvtq&#10;R39m0XlNLulWKW3ZYlV4GiVm3NtlT5duh4X+AkHhXSfBcEMfhzRpfD+tzazLb+EvDyaTY3jPZXVr&#10;tS386Xym23CMzs77vK/h3fJ7UBxTqSvF6MV7nmPh34leI9b1y1sr/wCE3i/QraVmV9S1C50ZreL5&#10;PvMsF/LL/s/KjV6dRRTAKKKKQBRRRQAUUUUAFFFFABRRRQAUUUUAFFFFABRRRQAUUUUAFFFFABRR&#10;RQAUUUUAFFFFABRRRQAUUUUAFFFFABRRRQAUUUUAFFFFABRRRQAUUUUAFFFFAHlH7WP/ACa38Yv+&#10;xN1n/wBIpaP2Tv8Ak1v4O/8AYm6N/wCkUVH7WP8Aya38Yv8AsTdZ/wDSKWj9k7/k1v4O/wDYm6N/&#10;6RRUAer0UUUAFFFRj6UASUVDI5U9BS5G7APIpvQV+5LRUB+91oGCPu/rR0uK7J6KjHHapKlNPYrX&#10;qFFFFMAooooAKKpX8rRWlxKm3zYlZl3f7tee/wDC1rz/AJ8YP++mqlFy2E3Y9PqM9K80/wCFrXn/&#10;AD4wf99NR/wta8/58YP++mpunJiTuzOt/gVpHgIXWofD2K10LxE0YtLS61kXmr2VhbvMjywW9q11&#10;EtvE2xf3Vu0SfInytsVajm+Eut+OraC3+JevWOupZXa3mly+ErXUfDdxZz+VLE7+fHqMsjbopXXa&#10;rL99t27Py6v/AAta8/58YP8AvpqP+Fq3n/PjB/301DhJR0QauVkRXnwE8F33hrTdBNjqdta6bftq&#10;sE9jrN9a3v2xklR53vYp1nlldJpVdnlYtv8AmrqvBvhXTvAug2Wi6NbPaaZbhjHC7vK5Z23uzSsz&#10;PI7uzu7uzMzMzM1c3/wtK7z/AMeUH/fTUf8AC1rz/nxg/wC+mq5UpxdrCi29WemE8U6vMD8Vbw/8&#10;uVv/AN9NR/wta8/58YP++mqOSXYL2Z6fRXmH/C1rz/nxg/76avQ7Ob7TZRTN991Vm20nFx3KTuXK&#10;KKKkYUUUUAFFFFABRRRQAUUUUAFFFFABRRRQAUUUUAFFFFABRRRQAUUUUAFFFFABRRRQAUUUUAFF&#10;FFABRRRQAUmaWom+70prURLSZqGNuKDxk9KLdBX6E9JmoQcpntSkA4H5UuthrzJqKiA4qSkndDQt&#10;FFFMAooooA8o/ax/5Nb+MX/Ym6z/AOkUtH7J3/Jrfwd/7E3Rv/SKKj9rH/k1v4xf9ibrP/pFLR+y&#10;d/ya38Hf+xN0b/0iioA9XooooAKjzkelSVXXA7Ur20E2lufNfxGi8Q+DPF11ear4qlt9F1e5aOJ4&#10;7+4LxWqtFK+2BV2xsqRSxK8Xzu9wlU/CPxX8TfEjxXc6RZ+I5tNspb7VpYtQSziSXyIjEtvEiSp/&#10;D5u59ybv9pa918S+AND8X7P7XsxeN5DWvzyuuxWdHfZtb5W3RI24fN8v3q563+Afgy10tbCLS7iG&#10;JLiW7WYahcrMssvyy/vfN83ay/eXdtavQjWoxhaotT5PEZdjZVvaYedo3T1Zlab8W9Suv2cZPHLW&#10;ytq6aZLLs2fK0q7l37f7m5d3+7UPw58Ta/D4+fwxq2st4hhl0aDV1vmhiieN2fynT90qrtY/Mv8A&#10;F1+Zq75vAWita2dolq4sbS2a0isVmkW3aJl2srxbvLlG3++rVD4P+Heg+BGmbR7OWKSRI4mmuLqW&#10;4k8tPlRA0rMyqv8Ad+7XOp03zHcsNipzpty0irM7IcDk1LUWOOtS1zq3Q95JLYKKKKYwooooAp6j&#10;/wAg28/65N/6DXgte9aj/wAg28/65N/6DXgtdNHqRIKKKK6iVo7nzx8Tv+ET/wCF8S/8Lb/sv/hD&#10;P7Ci/sL/AISfZ/Zn23zZftX+t/cefs8rbv8Am279n8deb/F34TeCvEHjeaLw54O0u/fUvhhq97Y/&#10;8SxZbi4ut9utvL+9TzXn+b5ZX/e/PX2pbQrN5rMzIkS7/kXf/HUGnajperxvPZX630UU8sDS2+2V&#10;FliZllX5X+8rKysv8LLWPs+Z2bHza3Z8cfE/x1oXxH0Oxl8LapbeIIdG+GviB9Qm0+VZUsGntLdY&#10;op9v+qldopfkfa3ytXRfBd/B/wDwsv4eL8K/7I+z/wDCNy/8Jl/wjKxfZP8AVRfZ/tHlfuvP8/7R&#10;t3/vdnm/w19W77PzUi8+XzmXeqeUm/b/AN90lzCsPlMrM6Srv+ddn8dXDdz7g3eKXYioooq3qIK9&#10;607/AJBtn/1yX/0GvBa9607/AJBtn/1yX/0GuWt0KiXKKKK5iwooooAKKKKACiiigAooooAKKKKA&#10;CiiigAooooAKKKKACiiigAooooAKKKKACiiigAooooAKKKKACiiigBDXHfEPR9U8Q+ENU07Rb/8A&#10;s3VriAxwXW518tj/ALa/Mv8Ad3L8ybt1dlUW4bTmi9jOpFTi4y2Z8lz/ABM1r4ex67Zza952v2zr&#10;pNjb/aJ7+3t3lutzyyysnzeUtxFEry7dzW7r/errfHPxD8R/B3WLu2n1ibxYlxod1f24vraJZbee&#10;Dnc/kLEvlNv/ALu75PvV3mrfBHwb4gYm80Uz/wCt8xftUqiXzZWlfzdrfvP3jM43btrHK7aq+G/g&#10;tpnh/wAVavqb3c2q6fqenpYPZayz3ksKJ1jillZm8p9x3RNu+b+L+GvQ9pRSjdanyssvx8G1Ca5b&#10;pq0trb306mV8PPFWvxfEQ+GdZ1iTxBC+jQatHfPBDE0cjM0Tx/ulVdrfeTv1+Zq53xr8S/E+n6l4&#10;x1y31TyrDwzqtnpsehm3i2XUcvk+a7sy+Zvbz/k2sq/J91q9T0H4V6B4Us7630q2ubZLyJYJ5/t0&#10;7T+Wq7URZWfeiqv3drLtqvN8H/DF5rtvqsljNLeReRuZ7ydllaL/AFTypv2yyJ/flVm5+9WSnTc+&#10;ax2PCYtUeVTu2273ud8jfuwfap6iC7Vxjipq5NL6H0EU1uFFFFBQUUUUAeUftY/8mt/GL/sTdZ/9&#10;IpaP2Tv+TW/g7/2Jujf+kUVH7WP/ACa38Yv+xN1n/wBIpaP2Tv8Ak1v4O/8AYm6N/wCkUVAHq9FF&#10;FACHpXnfif4SaN4y8Z+HPFd/PfJqXh/f9kSGRVibcyt86sv+wv8Adr0WiiyvcNbWPkXxHYyfC/x7&#10;431HQ9U8VX2qWEOiRaHp2peJdU1a0a9v7i4gZDZz38cUm75NqyyRom1W3RferpNC+N/jTxR4P8G2&#10;Vumk+H/Gut6/qOhXVxqtj59payWa3bS/6PBetulf7Lt8pLptu523Ps+b2jXPAHhzxZZanba54d0r&#10;WLfVVijv4b+xiuEulifdCkquv7xUZty7vu1yvjn4Mafrvw7g8G+HdF8H6VpEM6SJpWs+F49R0koo&#10;+59jSaBd275lZW+XbQrXuTZWsi98FvGuqfEH4e2Ot6p9hTUJbi8gc6YG+zv5F1LArJuZm2usSt+N&#10;YfiGO/sf2gPBkh8Qas9rfWWoq+j+eFsk8tYPm8pVXzW3Nu3PuZf4Nqs26voPwH1jw34c0fQtG+J3&#10;iXw5BYQMs8Wh2GkJbSzyzPNLKEuLO4ePc0rbYlbYqoi/7Telad4bjsYtMkvp21zVtPgaKPVdRgi+&#10;1tuVFd/3USojPtXd5SIv+zQ9QtzaS/DQwfht8JNI+Fj64+kz3ch1m8a+uftcittlZmdtm1FwuXav&#10;QaKWktFYryCiiimAUUUUAU9R/wCQbef9cm/9BrwWvetR/wCQbef9cm/9Brxv/hHp/wDnrH/321dN&#10;HqSzJorW/wCEen/56x/99tR/wj0//PWP/vtq6bomxRtf9Xd/9cv/AGdK+X/DXgHxDrXiLSNNvpfF&#10;OiaF9u8ZXl0mm3l1YLLK+qK1q8ssTq3zJLLLF83zLu+8u/d9Z22iTw+areW6Srs+Rtn8f+5R/YP+&#10;z/5H/wDsKwqQjOSlfYiceaNkfJHwj8M6vF8WPAXiPxPa+Khqt74Ds4J7q4a/eFL+Ld5sVwq/uom2&#10;fNslVVaX5k/e19SXX+rtP+uX/s71p/2D/s/+R/8A7Ci50SebylXy0SJdnztv/j/3K2U3yqL6FNXl&#10;cxKK1v8AhHp/+esf/fbUf8I9P/z1j/77ajmXUdjJr3rTv+QbZ/8AXJf/AEGvG/8AhHp/+esf/fbV&#10;7Jp3/INs/wDrkv8A6DXPWadrFIuUUUVzFBRRRQAUUUUAFFFFABRRRQAUUUUAFFFFABRRRQAUUUUA&#10;FFFFABRRRQAUUUUAFFFFABRRRQAUUUUAFFFFABXnfij4R6N4x8Y+HPFV/LfJqWg7/syQyqsTbmRv&#10;nVl/2F/u16JRUuN2mHSx8ieJLBvhV8QPHGoaJqnie/1PT4tGi0LTtR8Sanq1u15fXFxbsrWct9FF&#10;Jv8Ak2rLKqJtVt0X3q6XQfjd418T+EPBtnBHpegeNdb1/UdCurnVtPae1tZbNLtn/wBHgvWDO/2X&#10;b5SXTbd7NufZ83tGueAPDniyy1O21zw7pWsW+qrFHfw39jFcJdLE+6FJVdf3iozbl3fdrlfHPwY0&#10;7Xfh3D4N8O6L4P0rSIZ0kTStZ8Lx6jpRRR9z7GksC7t3zK6t8u2rTtqLZWSX3Gh8E/GupfED4fWe&#10;u6otiL+W4vYGbTg/2d/IupYFdNzM211iVvxrgvipomq+Hfip4b8S2819pulX2rWFrc3q+K9Rl3Sy&#10;S+V9nXRm/wBD8uVditLu3JveXytyb619B+A+seG/Dmj6Fo3xO8S+HILCBlni0Ow0hLaWeWZ5pZQl&#10;xZ3Dx7mlbbErbFVEX/abp9E+DXhTR9et/E9zoWkar43jRY5/FtzpVmmrXLCLyt0k8UUfzMvyfKqr&#10;tO3btpbu7Elbcd8NPhJpHwsk11tJlupH1m8a+uvtcittlZ2Ztm1FwuXavRaSlpsUY8qsFFFFIsKK&#10;KKAPKP2sf+TW/jF/2Jus/wDpFLR+yd/ya38Hf+xN0b/0iio/ax/5Nb+MX/Ym6z/6RS18z/s9/wDB&#10;O/8AZ+8b/An4beJNb+H323V9W8M6df3lz/bWoR+dPLaxSO21bhVXczt8qrtoA+76K+Uv+HXX7Mv/&#10;AETP/wAr+p//ACRR/wAOuv2Zf+iZ/wDlf1P/AOSKAPq2ivlL/h11+zL/ANEz/wDK/qf/AMkUf8Ou&#10;v2Zf+iZ/+V/U/wD5IoA+ra+Yf+Cd3i3XPG/7Hfw+1vxBq9/4h1e6a+8/UNTunuLiUrf3CLuldmZt&#10;qoq8/wAK1Q/4ddfsy/8ARM//ACv6n/8AJFH/AAS5/wCTFvhn/wBxP/053VAF/wD4KI+Ldc8Efsd/&#10;EHW/D+r3/h7V7VrHyNQ0y6e3uIi1/bo22VGVl3K7Lx/C1fT1fKX/AAVG/wCTFviZ/wBwz/052tH/&#10;AA66/Zl/6Jn/AOV/U/8A5IoA+raK+Uv+HXX7Mv8A0TP/AMr+p/8AyRR/w66/Zl/6Jn/5X9T/APki&#10;gD6tor5S/wCHXX7Mv/RM/wDyv6n/APJFH/Drr9mX/omf/lf1P/5IoA+raK+Uv+HXX7Mv/RM//K/q&#10;f/yRR/w66/Zl/wCiZ/8Alf1P/wCSKAPqHUf+Qbef9cm/9Brxnxt8QdD8A2trPrM8yPeS/Z7W0srG&#10;e9uLhtm90it4FaWXYiOzbF+VfmauL0r/AIJ3fADwPrdj4j0T4ffYtX0meK/srn+2dQl8qeJ/MRtj&#10;TsrbWRTtZdtX/Huma9pPxC8P+MNG0KbxRbWenXWlXWlWs8EV0iSy28qS2/nyxRP88WxkeVflfcu7&#10;Ztaot3sFrnS+HfH2jeKLuS0sp7hL6Gzgv5be9sZ7WWKCWWWKJ2iniVlbfby/K3zLs+79yr/hvxDp&#10;/i3w9pmuaVP9s0zUYIrq1m8pk82KVN6Psb5l+V/468qvtS8XaR46u/GNj8ONb1SLW9At7BtJivtO&#10;iu7CeCW4ZPtHm3SxbZUuvvxSy7dj7krvfhL4VufA3wv8H+HL6WCa90jSbWyneF98TSxRIj7P9ncl&#10;dMVe9+gmrHV0UUULVXRIUUUUWAx/FPi/SvBelC/1m6FtAZUt4kijlllllf7kUUUStLLK/wDDEqsz&#10;Vi6X8X/CeqaPcalHqM0Nvb31vps8V7p89rcQTzyxRRRSwSxLPFvaWLbvVfldG+781VPiloer3d54&#10;R8QaNpo1m48Oao17Lo6yxRS3MUtvcW7+Q0rLF5qebvXcyq+x13Lv3V5ZdWWvfF+Pxz4n07QptI1W&#10;3utGt4PC+pzxRXrtpmoPeP5+1miia4811ifzWVk8qXdtf5JejKSue+23iTT7nxHd6Cs+/VbK1gvZ&#10;4fKb5LeV5Uiff9352il/74r1fTv+QbZ/9cl/9Br5w+Htlr2tfEbxR4v1fw1d+FrS90yw0q10/U54&#10;JbiXyJbiV5X8iWWJFb7UiL+93fun+Vfkqpqv/BO74AeONbvvEet/D77bq+rTy397c/2zqEXmzyv5&#10;jtsWdVXczsdqrtqakUrWJi7n1NRXyl/w66/Zl/6Jn/5X9T/+SKP+HXX7Mv8A0TP/AMr+p/8AyRWB&#10;Z9W0V8pf8Ouv2Zf+iZ/+V/U//kij/h11+zL/ANEz/wDK/qf/AMkUAfVtFfKX/Drr9mX/AKJn/wCV&#10;/U//AJIo/wCHXX7Mv/RM/wDyv6n/APJFAH1bRXyl/wAOuv2Zf+iZ/wDlf1P/AOSKP+HXX7Mv/RM/&#10;/K/qf/yRQB9W0V8pf8Ouv2Zf+iZ/+V/U/wD5Io/4ddfsy/8ARM//ACv6n/8AJFAH1bRXyl/w66/Z&#10;l/6Jn/5X9T/+SKP+HXX7Mv8A0TP/AMr+p/8AyRQB9W0V8pf8Ouv2Zf8Aomf/AJX9T/8Akij/AIdd&#10;fsy/9Ez/APK/qf8A8kUAfVtFfKX/AA66/Zl/6Jn/AOV/U/8A5Io/4ddfsy/9Ez/8r+p//JFAH1bR&#10;Xyl/w66/Zl/6Jn/5X9T/APkij/h11+zL/wBEz/8AK/qf/wAkUAfVtFfKX/Drr9mX/omf/lf1P/5I&#10;o/4ddfsy/wDRM/8Ayv6n/wDJFAH1bRXyl/w66/Zl/wCiZ/8Alf1P/wCSKP8Ah11+zL/0TP8A8r+p&#10;/wDyRQB9W0V8pf8ADrr9mX/omf8A5X9T/wDkij/h11+zL/0TP/yv6n/8kUAfVtFfKX/Drr9mX/om&#10;f/lf1P8A+SKP+HXX7Mv/AETP/wAr+p//ACRQB9W0V8pf8Ouv2Zf+iZ/+V/U//kij/h11+zL/ANEz&#10;/wDK/qf/AMkUAfVtFfKX/Drr9mX/AKJn/wCV/U//AJIo/wCHXX7Mv/RM/wDyv6n/APJFAH1bRXyl&#10;/wAOuv2Zf+iZ/wDlf1P/AOSKP+HXX7Mv/RM//K/qf/yRQB9W0V8pf8Ouv2Zf+iZ/+V/U/wD5Io/4&#10;ddfsy/8ARM//ACv6n/8AJFAHWftmfFTxF8I/gjcX3hG5jtvGWr6nY6Ho9xNEjpFcT3CrvZGVlbau&#10;/wDhr2ywt5IbCCG5n+2XcUSJLME2+a235n2r93dzXwB+1V+xV8I/2cvhnpnxR+Hvgh9J1Xwh4h0v&#10;WLyVNQvLpms4rpPNTZPK6/xK33f4K/QOw1CDVrO3u7SRZrW4RZYpV+66Mu5WoA0a+d/2cPil4m8U&#10;/En42eBfF99HquqeC/EafY7tYIov+JZeRebaRMqovzIqtub+Kvoivz7+H/7NHw1/bD/aG/aA+IXj&#10;bwx/wkmiQa/a+HtGl+3XFqvm2NqsF2y+RKvmKzLF8zbvufL3oA/QSivlL/h11+zL/wBEz/8AK/qf&#10;/wAkUf8ADrr9mX/omf8A5X9T/wDkigD6tor5S/4ddfsy/wDRM/8Ayv6n/wDJFH/Drr9mX/omf/lf&#10;1P8A+SKAPdvhn8T/AAz8ZfA+m+MPB+p/2v4d1Lzfst75EkXmbJWib5ZVVl+dHX5l/hormf2X/gk3&#10;7OfwO8NfDsawPEA0b7T/AMTD7N9m83zbqWf/AFW99u3zQv3m+7RQBN+1j/ya38Yv+xN1n/0ilo/Z&#10;O/5Nb+Dv/Ym6N/6RRUftY/8AJrfxi/7E3Wf/AEilo/ZO/wCTW/g7/wBibo3/AKRRUAer0UUUAFFF&#10;FABRRRQAUUUUAFFIelfOvjDxR8QfC/i++S7vYtL0O+u2gsbuQ2f2aCLdFJ5ybv3u9Ykuml835d2z&#10;ZWtOm6jsjixWKjhIe0nFteR9F0ma+bNS+O3i288A+IPE2jRaDdWOla5LZLO0krLLbLLEsTIqf61n&#10;3/e3qv8AstXqnxY8Z3Hgvwg91p8Edzqs11b2dnHcBvK82WVUVn2/wru3f8BonSlC3mYwzClOMpWa&#10;5VfVf12PQKK8y+GvjPUtZ1zxT4e1r7I+o6FPEjXGnxPFDPHLH5qNsZmZW+9uXc3616bUSi4OzOyj&#10;WjXhzx/qxT1H/kG3n/XJv/Qa4CGZYotrQRzf7bs3/sr13+o/8g28/wCuTf8AoNed1UDZkr3MX/PC&#10;JP8AgT//ABdMd1/55KlNorZakhRRRVJWAKKKKYDkdf8Ankr09LmL/nhE/wDwJ/8A4uoqKAJZrlZl&#10;2rBFD/tpu/8Ai67/AE7/AJBtn/1yX/0GvO69E07/AJBtn/1yX/0GsKnQpFykyPWg9K8c+L+reMvD&#10;Gq2GqaQzR+GLOL7RqJh8j+GVGl83zfm2+V5u3yvm3VEY8zsc+JrrDUnVcXK3RK7PY8ilr5+8I/ET&#10;xV4t1i08M6bqmjDWrPThea1qFxD9qWKdptv2VYopYtrJ8ys27+Ffl5qLXPjj4pt/hXJ4h0/StJTU&#10;tNvn0/V1uriVoopUnSJvKVV+dW3bvmZdv+3WvsJXsed/a2H9n7XXlt/w/wBx9C5FFeffFjxlc+DP&#10;B7XthBFNqU9zb2VolyG8rzZZVRWfb/Cu7d/wGqXw58b6lrOveKNB1pbR9R0KeJWuNPieKGeOWMSo&#10;2xmZlb725dzfrWapyceY7HjKUa0cO/idvx2/Jnp1LVdJAzZqesztTuLRRRQMKKKKACiiigAooooA&#10;KKKKACiiigAooooAKKKKACiiigAooooAKKKKACiiigAooooAq3NtFewNFPEksT/eR13K1WqKKACq&#10;kFrDEG8uJU3Nvbau3c396rdFABRRRQAUUUUAFFFFAHlH7WP/ACa38Yv+xN1n/wBIpaP2Tv8Ak1v4&#10;O/8AYm6N/wCkUVH7WP8Aya38Yv8AsTdZ/wDSKWj9k7/k1v4O/wDYm6N/6RRUAer0UUUAFFFFABRR&#10;RQAUUV514t+HWq+IfHXhrXrTxVfaTY6Szefo8G/yr/5lb59sqr/D/ErdaV3dIOlz0Q1518QPhfpn&#10;xBaI6rNcgxQyQwGBkUQszo3mqGVvnXy1HzfL975fmryDWPE/iz4W+OPG95qPxD17xLYaDa6ZLY6F&#10;qcOnRQ3099NcQJE72mmtcttZYvKSJWlZ/wCGXdtrptI/aI1XxP4P8KXeh+FYG8V+INTvNKj0bU72&#10;5sLa3ltftDXDyyyWvnqu23+Xdaq26VNyJ823SLalePQxqU4VoctZXj2Og0r4A6Jp/gHVvCb32oz2&#10;GpX32+4neSLzRLvR/l2xKu3dGv8ADXR+MPh/B44tLyy1HUr3+z7iJFWzi8pFgmR1kS4ify/M8xWU&#10;Y+fb/s074XeOZviJ4LtteuNO/se4luLq3axM/m+W8FxLA3z7V3f6otXl/inxL4v8OfGsXGs3njDS&#10;Ph8L3TrGxudKi0WXSpZZSse268xWvl824lii/dKqrlW3KuXA5SbSvqc8cJQjTaS33PUPBngK38Ey&#10;6tMl7eanqGqT/aLu9vmTzpWC7F/1aKqqqrhVVa7qvOvhr4B1XwNNrr6l4sv/ABKmoXjXMK3u7/Q0&#10;3O3lLudvl+b/AGfu14v/AMPRf2Zf+imf+UDU/wD5HpTk5S1OijSjSgoxPqHUf+Qbef8AXJv/AEGv&#10;O68p0r/goj8APHGt2PhzRPiD9t1fVp4rCytv7G1CLzZ5X8tF3tAqruZ1G5m210njjxzqWia1pXh7&#10;w3o0Ou+Ir+K4uIor2+azt7eCLasstxKsUrJ88sSKqRO7M/8ACqMyuDV7M1s3sdlRXkmpfFH4gw+J&#10;rvQ9M8C6FqWp6bo8Gq6jC/iaWL5pZbiJIrd/sX71v9Ff55fK++n3fvV6H4P8T2fjbwro/iHT1nSy&#10;1S1iu4ElXZKiSpu2On8Lf363jd3sTqnZmxRRRVJ3G9GFFFFMQUVyvj7xtN4Sj0m207TTrWuazefY&#10;tMsmn8iJpfKlld5ZdreVEkUTuzIrN/cVmfbXE6r8b9e8PaNrdtqfhOxh8Z6ddaXbrpkOtNLYzxX1&#10;0kEUqXX2fzVXd5u/fFu3RP8AIy7GeVK40mz2CvRNO/5Btn/1yX/0GvA/Afj/AFfW/EOt+GvEugwe&#10;HvEGlxW91ssb5r+0nt5fNRJYpWiibdvilR0eJduxPvb6wdV/4KI/ADwPrd94c1v4g/YtX0meWwvb&#10;b+xtQl8qeJ/Ldd6wMrbWRhuVttZ1egJq7R9SnpXMeJ/C1n4r0n+z7sMbQzxTSIhX5vKlWXY3+yzL&#10;81fL/iv/AIKk/s96T4a1jUNG8aDxDrNtZyzWOlHStRtRfTqjNFCZXtdse99q7m+Vd26vWPCcGs/G&#10;/Rvhb8S7PxBf+FLK80m11efw7BO8sM4nhil8p2V0V9m4puaL/gNYKTUlYJJNaha/s6ReHbye/wDC&#10;/ifV9F1NrZrWG4JgnSKLezJEyvF+9VWc/M7eb/t1e8OfCC1l+C1v4M1fNq8iq15c2E7SvLcLN5rS&#10;+ZKmdzum5tyfLu2/w155rPifxZ8LfG/je81D4h694lsNBtdMlsdC1OHToob6e+luIEid7TTWuW2s&#10;sXlJErSs/wDDLu2102kftEar4n8H+FbvQ/C0DeK/EGp3mlR6Nqd7c2Fvby2v2hrh5ZZLXz1Xbb/L&#10;utVbdKm5E+bbv7WbenQ82nl2GotzUbXTVumvkeieMfAEXjazu7DUtSvhp08SqtpD5SrBKjrIlxG+&#10;zzPMVlGPn2/7NJ4O8B2/gyXVbhL681O/1Wf7Rd3t8YzcSsF2r/qkVdqomFVVp3wu8czfETwXba9c&#10;ad/Y9xLcXVu1iZ/N8t4LiWBvn2ru/wBUWri/GGn+Im+Kfh2z0j4jeI7WXULz7dPoC2mlvp8OnW+z&#10;7R8z2Xn7ZXaKL/Xb90+5flSs1OSXJfc6fq9JtVbe8noz2ZVCtz2qevO/hr4B1XwNJrr6l4sv/Eqa&#10;heNcwre7v9DTc7eUu52+X5v9n7tei1ns7HTFaBRRRTKCiiigAooooAKKKKACiiigAooooAKKKKAC&#10;iiigAooooAKKKKACiiigAooooAKKKKACiiigAooooAKKKKACiiigAooooA8o/ax/5Nb+MX/Ym6z/&#10;AOkUtH7J3/Jrfwd/7E3Rv/SKKj9rH/k1v4xf9ibrP/pFLR+yd/ya38Hf+xN0b/0iioA9XooooAKK&#10;KKACiiigApu2nUUCaucH4q+EvhjxjJqp1OxuGm1QWQubi0v57WfdaytLbtFLE6tEyMztuiZWri/G&#10;nwPtrb4faboXhPw7BqL2eotqMY1HxTqOl3CTS+b51wupRLLdJO3mvvf/AJaLLKr/AHq9wqq0qK4D&#10;HmiKaehM5RiveZ4l4I+FnxK+H3grRdC8N+LvCek29rDLJc29/wCG7rUttxLcSyssUq39v+6XzQi7&#10;03fJub7+1eni+C2j6r4i0zxH4mlu9c8SWzQ3LBdSv49J+1RJtSaLTZLqWCNl27l+VmRvn3b/AJq9&#10;GZwmc8L2qXfyMdDT1au0NNX5US0VCrq/SpaWvUaaeqKmo/8AINvP+uTf+g14J438CalrWvaV4i8P&#10;a3HoXiLTre4tVlvbFry1ngnaJpYriJZYnb54onVklRlZP4ldlb3vUf8AkG3n/XJv/Qa4CG8ntots&#10;U8kKf3EbZVxWtwu1seQX3wu+IE3iW51608c6HY6nf6PBpWoTJ4Zlb/US3EqSwb7/APdNtuG/1vmr&#10;uRW/2a9C8JeFbHwT4X0rQdM837Fp1rFawfaG3yssSbPmf+Jv9ut17yd/vTyf99U15pX+8zP/AMCr&#10;eN1exOrd2MoooqkrDerCiiimI5X4ieCpvGEej3Wl6p/YuuaJefbdMvZYPtFusvlNE6Txbl82J4pX&#10;Rl3K33GRlZK80i+EHjHxbo3iefxLqmn2fjW61PTmg1a307zdM8iwu1urRYrfzUn2u3m+aksu7zZZ&#10;djMqLXu6TSp91m/76p6Xk6fdnk/76qVGw02jhfA/gPUtE1zWPEfiLW4dd8Rajb29o8tlYtZWkEEW&#10;5oooomllZPnlldmeV9zP/CqIte86d/yDbP8A65L/AOg1wE15PcpsknkmT+47b67/AE7/AJBtn/1y&#10;X/0Gs6nQEldsxfF3hXTfG/hnVPDmsWpvNE1e1lsL+38xo/NglVo5V3Kysu5Wb5lbdzR4Q8K6b4I8&#10;M6X4c0e1Nnomk2sVhYW/mtJ5UESpHEu5mZm2qq/MzbuK6U1BI6pHk8VgDaWstjivFXwm8MeMpNVO&#10;p2Nw02qiz+0z2l/PazbrWVpbdopYnVomRnZt0TK1cZ40+B1tbfD7TdC8J+H4NRez1Jr+Maj4p1HS&#10;7lJpfN864XUolluknbzX3t/y1WWVW+9XssTq+0IflpxX5wPXqaEmnoLmjJXvdHiPgj4WfEr4feCt&#10;F0Lw34u8J6Tb2sMslzb3/hu61LbcS3EsrLFKt/b/ALpfNCLuTd8m5vv7V9K8P+Fk0+6bWtSa3uvF&#10;N1Y29lfapZxyxRSrEXZfKieWXyk3Sytt3N9/5maumRRtHb0o3oV3bulU1cE1bQnoqCN96nBzU9Jq&#10;xSaezCiiikMKKKKACiiigAooooAKKKKACiiigAooooAKKKKACiiigAooooAKKKKACiiigAooooAK&#10;KKKACiiigAooooAKKKKACiiigDyj9rH/AJNb+MX/AGJus/8ApFLR+yd/ya38Hf8AsTdG/wDSKKj9&#10;rH/k1v4xf9ibrP8A6RS0fsnf8mt/B3/sTdG/9IoqAPV6KKKACiiigAooooAKKKwL7xNoulajZaZf&#10;axZWup3+fstpNdIktx/1zRm3N/wGldIDeNfN3x58CDS9bm8ZPrJt5LtVsliWy82a3X7PPFK0Um75&#10;YkilluGi2/M0X3q+jh0rKvdNtr5rZ7i2jlaB98Rlj3bCy7G2/wB35Wdf+BVUZcurOPFYf61ScOr2&#10;PmHQPEGo+NdD+LB0nV9f8NadpdhZzWNrFPErWixWT/uk5lVFZlVm2Mr/AO1XuHhO7N98INInvtWl&#10;s/N0eJ7jU/O2yxZgVml3vu+b+Lc1bOkfD/w34egvrTTPD+l2FpffLdQ2tlFEky/3XVV+b7zfe/vH&#10;1p174I0DVYbWK80XTrkWsTW8CTWkbLFEy7XiUMvyqy/IVHVa6atSM3ZabHmYPB1qFNe1fNLW7/L7&#10;jzz4H3Fxq9/4m1S2udVn8FzyQLo41S9luJpdqsksyNKzSLG7bdu5v4d3y17fXB+CNO8C2T6m3gyD&#10;w/C8Uv2e/OhrAmx13fJL5X8S/N8rV3dZVJKUro9PC0ZUKfLIqaj/AMg28/65N/6DXndeiaj/AMg2&#10;8/65N/6DXndEFc693YKKKK3SsSndXCiiimAUUUUB1Ciiile24dbBXomnf8g2z/65L/6DXndegaac&#10;6bac/wDLJf8A0GsKl3YLpbmhXhPx48DtcS2njGG+RJNEiRYLGS0M7y3H2iKWP7O25fKkllRImba2&#10;5XxxXuJ+tcz4g1fw8mpabpWsX+mwahcyrLY2V7PH5ksqt8rxI3zMytt+7WcJuE0zHE0frFKVNPc+&#10;UNB+JlzoPjzw/NpuoanB4T0HTIv7Sium2xXvmzvE91sV2/ilWX5vn+X7tX9I8Y+Mda0r4m62usaq&#10;ZbZdO8Q2NoLtlS3tfNll8pV/uvAi7l/ir6YT4ZeE4Z7918NaSrX6st4y2MX+kqzbmWX5fm+b5vmq&#10;5beENFtvtXl6TZR/a4VguAtqv72JV2rE3y/Mqr8u30r0ZYinJfCfKQybFJpe1fL2PlfVviTr1xd3&#10;wbxFqFppfjm5STS71Ll4k062gvGiuHifdtX/AEdUlb7v369I+HUseu6f4y1e71HXbX4fOUl097zV&#10;b1bh1iVmluIpfN81InyNq7vm2/dX7tesXngHw5fWdraXWg6dcWVnE0VtE1nG6W8TJtZIl2/KrL8u&#10;1e1Q2Hwv8JaZY3tpZ+GNIt7S8RUureDT4kWdV+6rrt+b/gVZe2hJWsdlHLcTRqc7qOS7fI5T9ne0&#10;1Q+DbjV9Sub6T+2Lp7+ztr69lumtbZv9VFvlZm+783/Aq9frnfDniLRtcS7j0bUrLUVs5TbzrY3C&#10;y+Qy/Lsbb91vl+7XR1yyab0PewtB4ejGDd2goooqDqCiiigAooooAKKKKACiiigAooooAKKKKACi&#10;iigAooooAKKKKACiiigAooooAKKKKACiiigAooooAKKKKACiiigAooooA8o/ax/5Nb+MX/Ym6z/6&#10;RS0fsnf8mt/B3/sTdG/9IoqP2sf+TW/jF/2Jus/+kUtH7J3/ACa38Hf+xN0b/wBIoqAPV6KKKACi&#10;iigAooooAK47Xvh54f8AE3iXR/EGo6b9p1nSW/0O586VPK/i+6rbW/4FXY0UmkwPiz4i+EfBHwX8&#10;efEjxP4c8M+GvCetWVnoUVlr1pY2Fh/ZMt5cXVvLcNdS28qwKyt+9laKT5P4HrS0742a9ffB7wPq&#10;Ou+O4PCun3/iK/0vV/HVndWd1ClvB9q+zypcS2sdrtnaKBPNa3VG3/IqtKlfYNcn4x8NX/ifTI7a&#10;w8Uat4TnRt63ujJavL/u7biCVGX/AIDVLazFyq1+xzP7PnjC+8efCrTta1TU11W7nur9PtywLB58&#10;UV7PFE2xfu/IiV4F8Qdeey/aP1DUdbuvB+q61p2saXa+GfCWvWLXWsS2Ui2/m3Wl/vV8hlllumaV&#10;Ypd32fa7xLF8nt6fs9eFl07TrEX/AIuhazg8rfYeLdU0/wA1mleV5pUtbiKJ5Xkld2bZ/F/d2rXo&#10;ujaLB4e0q10+2lu5ILaNYke9upbuZlX+9LK7SSNx952ZqlpcykyYK0bS1ZkeDvhv4f8AAT6lNoOm&#10;LYTapP8AaLzbK7eZL83zfMzbfvN92vBf+Ghv2nP+jSf/ADJOl/8Axuvqulp3uUlY+WdH+OP7QWsa&#10;1Y2OtfsyHw/pN1cRRX2q/wDCf6dcfYoGba8vlLHul2JubYvzNt21zH7SvxI1DwP4g0KBfFmv+EtK&#10;bRNX1CebQdHt792nge18rzfNtZViiT7RLulfyl+5ulWvsHUf+Qbef9cm/wDQa8qvPBuma3q9vq9z&#10;bRzX1raz6fE8smz/AEed4mlTyt2xt/2eL76/wf71aQ0lcd7DfDE2oXPhzSpdV+zf2rLaxPefYX32&#10;/n7E83yv9ndv2Vp1R0HwxZ+EtB0/RdMi8nT7CBbeCF53uHiiVNiJvZ3Zvk/v1erpvzMyirBRRRQU&#10;FFFFHW4mrkN5c/Y7O4nZWdYonl2J999teJaPD4/8VfCxPHmn+Or2bW9U0f8Atix8P29nYf2VEzRe&#10;fFbq7W7zt/BEzvL8292RV+RE9zrjPDnwg8NeE9ebVdFi1KwfdKyafDrV4mmK0v39th5vkLvd3f5Y&#10;vvPu+9UqOrctS77eRn+CfiL/AMLI8W/atFuWfw1BotvcSp5S7Jbi6RJ4vn+8rRRInyf9PHz/AHE2&#10;enp4m8V26rFb+D/tFqg2xTDUIl3r/C2z+GuX8KeC9D8C2l1baJYpYW95dyXk6CRpPNnkGGfczN/s&#10;Kq/dVUVV2qtewad/yDbP/rkv/oNefjaFSukqdRw9LfqmbUqkacnJwUvW/wCjRxMfi3xoP+ZHH/g1&#10;j/8Aia0Nb+Hnh/xN4l0bxDqGm/adY0k/6HcfaJU8r+L7qttb/gVdjilrlwuGqUL+0qufrbT7kiq1&#10;SNX4YKPpf9Wz4q+IvhHwR8FvHXxI8UeHPDPhnwlrVlbaDFZa9aWNhYf2TLeXF1by3DXUtvKsCsrf&#10;vZWik+T+B61tO+Nev3/we8D6jrnju28LafeeIb/StX8dWd1ZXUKW8X2r7PMs8trHa7Z2igXzWt1R&#10;93yqrSpX1/XK+MPDV94o0uK20/xRq3hO4RvNW90ZbV5f93bcQSoy/wDAa9BWRy8ulrnL/s8+L7/x&#10;58K9L1nVNTXWLue6vk+3Lbrb+fFFezxRN5a/d+RErzT4j674pk+PPgufUPAHiG50yw8RfZdEvbe6&#10;037KyNpt350uxr1JfNbc334vlig+T5pXRu+T9nrwsNN02xGoeLYTZQeVu0/xbqmn+azSvK80qWtx&#10;FE8rySu7Ns/i/u7Vr0TRtFg8PaVa6fbS3ckFtGsSPe3Ut3Myr/elldpJG4+87M1TZXuNKysY/g/4&#10;beH/AAE+ozaFpi2E2qT/AGi82yu3mS/N83zM237zfdrs6KKY0ktgooooGFFFFABRRRQAUUUUAFFF&#10;FABRRRQAUUUUAFFFFABRRRQAUUUUAFFFFABRRRQAUUUUAFFFFABRRRQAUUUUAFFFFABRRRQB5R+1&#10;j/ya38Yv+xN1n/0ilo/ZO/5Nb+Dv/Ym6N/6RRUftY/8AJrfxi/7E3Wf/AEilo/ZO/wCTW/g7/wBi&#10;bo3/AKRRUAer0UUUAFFFFABRRRQAUUUUAIa87uvi94Vs9Tv7G41Rln0/f5+LWVlVkeJWRXCbHZWl&#10;jXau5vnFeiHpXzx8YPAkml6/Frfhnw5Pf6mzS6pdsDcSRF4miKKkStt3NKsUrIm1pfs9a04Rm7SP&#10;NzCrWpUeaik3dHq958QvDGk2s1zeeI9MtrOO5+xPLLeRqqXC/eiZt3+s/wBn71dNBPFcxLLEyvEy&#10;/KyNuVlr5A+HWna7pXiJfFHiTw1qlxZXGoawssUOkz74pJzEySpb7WlVJVV13fw/xtXs/wAJtNk8&#10;NfDDwz4S8S2lzNeXNnJFLA1rLcQpH97yZn2tGvyOq7Xb5sFV3VrVowpxckzzsJmdbE1GqkOVJtfd&#10;b8z0nTNf0/XYJZNNv7bUoYpGhke0lWVVdfvK23+Ln7tbVePfAnw1J4Wt/F9n/ZsmlWjeIbxrO3aA&#10;xJ9nym1ok6eV/d2/LXsA6VhKKi7I9rD1JVYc01Z9ipqP/INvP+uTf+g153Xomo/8g28/65N/6DXn&#10;dOB0MKKKK3iSFFFFUAUUUUAFFFFABXomnf8AINs/+uS/+g153Xomnf8AINs/+uS/+g1jV6FIuUUU&#10;VgMKKKKACiiigAooooAKKKKACiiigAooooAKKKKACiiigAooooAKKKKACiiigAooooAKKKKACiii&#10;gAooooAKKKKACiiigAooooAKKKKACiiigAooooA8o/ax/wCTW/jF/wBibrP/AKRS0fsnf8mt/B3/&#10;ALE3Rv8A0iio/ax/5Nb+MX/Ym6z/AOkUtH7J3/Jrfwd/7E3Rv/SKKgD1eiiigAooooAKKKKACvOf&#10;Fvxc07wh448NeF7yxv5b3XndYJreNWii+ZVy7M6sv3h91Wr0aipa1TGmeV+H/j74U8WeLpPC+nxe&#10;Il1qIhpYr3wpq1rFD8rMryzS2qxRK3lvtZm2ts+Xca9KcLvr53+Mnw78UeIpPiM+l+H/AO3dO1y1&#10;0G0NvElhPNdQRXVw12sUV43kNKkUqsv2j903+192uN074Qa7ZfCLwNouu+Crjxdomk+ItRnn8DXz&#10;aSJrmzkW7+yo8SvFYM0XmxS+UrKi7N0X+qXdcZc1+hlJaXZ9cgg/MFwO5rg9V+LXhvQvF1v4a1Cb&#10;VLe+nmit0upNGvBZebL/AKqJr7yvs6u5ZFVGk3bnVfvOteUfA341fDz4cfCPRNN8V+NfDXgzUpZN&#10;RuItM1jXrWGVbd7+42Mpll/ep8pVZfuttre1zxdrXxC8eaDFbeBNX1z4aLNa39n4i0TUtLmstTl3&#10;LLFcNuvVkEETbZNqRM0rKrfdi2yl9bBBe7qjvPhp8W9N+KUmux6dZ3tpJo121lOL2NV3uGZdybXb&#10;5fkr0MUw/dr5X/4Z5/ac/wCjtv8AzG2l/wDxyl5FRvy6n1BqP/INvP8Ark3/AKDXndeU6P8AA79o&#10;LR9asb7Wv2mz4g0m1uIpb7Sv+EA063+2wK254vNWTdFvTcu9fmXduqn8TfHHh3wD8dvAWoeJ9e0v&#10;w5p8ugazbx3erX0VrE0vm6a23fK6Lu2q3yf7NaRKtc9ior418eXHwu1vX/jHcNPoF58T57+1uPCk&#10;2nSwPr0sraVZPaNZOv7/AG+b8+5Pl+/v+XfX2JZ+f9it/tO37R5Sebs+5v8A466ErEPRpE1FFFMp&#10;qwUUUUEhRRRQAV6Jp3/INs/+uS/+g153Xomnf8g2z/65L/6DWNXoUi5RRRWAwooooAKKKKACiiig&#10;AooooAKKKKACiiigAooooAKKKKACiiigAooooAKKKKACiiigAooooAKKKKACiiigAooooAKKKKAC&#10;iiigAooooAKKKKACiiigDyj9rH/k1v4xf9ibrP8A6RS0fsnf8mt/B3/sTdG/9IoqP2sf+TW/jF/2&#10;Jus/+kUtH7J3/Jrfwd/7E3Rv/SKKgD1eiiigAooooAKKKKACkBzS0UAFcr4w8BeHPiHpX9leKvD+&#10;meJNNLLL9i1iyiuody/dbZIrLurqqKVgMfTNOttKsLW0sYY7S1tYkigt4Y1jSJFXaqIn8Kqv8Na3&#10;RadXiWq6hqvhTRPihPBrV9cXdhAtxBc3r+b5DeRv3LEq7VVf7qpt+X5t3zVrCHO9DOcuVHtY7UoP&#10;FeWeCLc6F44vdGsdYv8AVNNfS7fUGTUr6S9eKVpZV81ZZWdlWRV+5935PkVfnrSb4psP+ZV8Rf8A&#10;gD/9lXDi8TSwTXtXua0YyrL3UdtqP/INvP8Ark3/AKDXAQpA8X72WRH/ALiRb/8A2epG+JX28G1/&#10;4RrXofPPlebNY7UTd/Ezbvu14f8AHX4p+JfAvijwxo/h+SCH+0dP1C7kmfwxqOvSs9u1usUSxWcq&#10;NEr+a+6VtyrtT+/VYbFUsTd0ncudKcPiPbHSD+GWX/v1/wDZ0x9v8LN/3zXi9h8Y/EaeF9dg1rSr&#10;LR/HEF1ZWtjpnzXESPeRRfZ/N2v+9WKV5YpXR13fZ5WTbXsyfc+b79eo3Yw0uFFFFLmDrcKKKKOY&#10;Aoooo5gCvRNO/wCQbZ/9cl/9BrzuvRNO/wCQbZ/9cl/9BrGo72KRcooorIYUUUUAFFFFABRRRQAU&#10;UUUAFFFFABRRRQAUUUUAFFFFABRRRQAUUUUAFFFFABRRRQAUUUUAFFFFABRRRQAUUUUAFFFFABRR&#10;RQAUUUUAFFFFABRRRQB5R+1j/wAmt/GL/sTdZ/8ASKWj9k7/AJNb+Dv/AGJujf8ApFFR+1j/AMmt&#10;/GL/ALE3Wf8A0ilo/ZO/5Nb+Dv8A2Jujf+kUVAHq9FFFABRRRQAUUUUAFFFFABRRRQAVlR6dawS3&#10;E6wqs05XzZVX5pNvyru/vVq0U02thNJ7nO+HvCejeEreWHQ9IsdIglbzZIdPtUgV2/vMqr96tzYv&#10;90VNSYqWub4tQSS2KGooGsLlVUb2jbav/Aa8uu/AQvfGWleJmhvUvdNsb3T4IkX9y8U727Oz/Lu3&#10;/wCjxbfn/ievYMUtVG0NkVdnhGsfB6y1/wCIOjeMZ7e/TUtMiaJIoV2W8rbJUieVNm52i82fZ8+1&#10;fNb/AGNvY/2Vd/8APpc/9+mr0air52TZHnP9lXf/AD6XP/fpqP7Ku/8An0uf+/TV6NRRzhY85/sq&#10;7/59Ln/v01H9lXf/AD6XP/fpq9Goo5wsec/2Vd/8+lz/AN+mo/sq7/59Ln/v01ejUUc4WPOf7Ku/&#10;+fS5/wC/TV3Omrs060Vl2ssS7l/4DV2ipbuAUUUVIwooooAKKKKACiiigAooooAKKKKACiiigAoo&#10;ooAKKKKACiiigAooooAKKKKACiiigAooooAKKKKACiiigAooooAKKKKACiiigAooooAKKKKACiii&#10;gDyj9rH/AJNb+MX/AGJus/8ApFLR+yd/ya38Hf8AsTdG/wDSKKj9rH/k1v4xf9ibrP8A6RS0fsnf&#10;8mt/B3/sTdG/9IoqAPV6KKKACiiigAooooAKKKKACiiigAooooAKKKKACiiigAooooAKKKKACiii&#10;gAooooAKKKKACiiigAooooAKKKKACiiigAooooAKKKKACiiigAooooAKKKKACiiigAooooAKKKKA&#10;CiiigAooooAKKKKACiiigAooooAKKKKACiiigAooooAKKKKACiiigDyj9rH/AJNb+MX/AGJus/8A&#10;pFLR+yd/ya38Hf8AsTdG/wDSKKtL43+DtQ+I/wAGfHnhHSmgh1LX9Bv9KtpbpmWKKWeBolaRlVm2&#10;7n+barUfBDwdqHw4+DPgPwjqrQTaloGg2GlXMtqzNFLLBAsTNGzKrbdyfLuVaAPRaKKKACiiigAo&#10;oooAKKKKACiiigAooooAKKKKACiiigAooooAKKKKACiiigAooooAKKKKACiiigAooooAKKKKACii&#10;igAooooAKKKKACiiigAooooAKKKKACiiigAooooAKKKKACiiigAooooAKKKKACiiigAooooAKKKK&#10;ACiiigAooooAKKKKACiiigD/2VBLAQItABQABgAIAAAAIQCKFT+YDAEAABUCAAATAAAAAAAAAAAA&#10;AAAAAAAAAABbQ29udGVudF9UeXBlc10ueG1sUEsBAi0AFAAGAAgAAAAhADj9If/WAAAAlAEAAAsA&#10;AAAAAAAAAAAAAAAAPQEAAF9yZWxzLy5yZWxzUEsBAi0AFAAGAAgAAAAhAJmpSEUVBAAAiAoAAA4A&#10;AAAAAAAAAAAAAAAAPAIAAGRycy9lMm9Eb2MueG1sUEsBAi0AFAAGAAgAAAAhAFhgsxu6AAAAIgEA&#10;ABkAAAAAAAAAAAAAAAAAfQYAAGRycy9fcmVscy9lMm9Eb2MueG1sLnJlbHNQSwECLQAUAAYACAAA&#10;ACEAesoMp+EAAAAKAQAADwAAAAAAAAAAAAAAAABuBwAAZHJzL2Rvd25yZXYueG1sUEsBAi0ACgAA&#10;AAAAAAAhAOQTF5b9RQAA/UUAABUAAAAAAAAAAAAAAAAAfAgAAGRycy9tZWRpYS9pbWFnZTEuanBl&#10;Z1BLBQYAAAAABgAGAH0BAACsTgAAAAA=&#10;">
                <v:shape id="Picture 130" o:spid="_x0000_s1027" type="#_x0000_t75" style="position:absolute;left:2058;top:907;width:7770;height:2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jlixQAAANwAAAAPAAAAZHJzL2Rvd25yZXYueG1sRI9Ba8JA&#10;FITvBf/D8gRvdaNC0egmqNBaeqlVwesz+0yC2bcxu+r233cLhR6HmfmGWeTBNOJOnastKxgNExDE&#10;hdU1lwoO+9fnKQjnkTU2lknBNznIs97TAlNtH/xF950vRYSwS1FB5X2bSumKigy6oW2Jo3e2nUEf&#10;ZVdK3eEjwk0jx0nyIg3WHBcqbGldUXHZ3YyCcNpcr5/SbIvJx3o7c3Uoj28rpQb9sJyD8BT8f/iv&#10;/a4VjKcj+D0Tj4DMfgAAAP//AwBQSwECLQAUAAYACAAAACEA2+H2y+4AAACFAQAAEwAAAAAAAAAA&#10;AAAAAAAAAAAAW0NvbnRlbnRfVHlwZXNdLnhtbFBLAQItABQABgAIAAAAIQBa9CxbvwAAABUBAAAL&#10;AAAAAAAAAAAAAAAAAB8BAABfcmVscy8ucmVsc1BLAQItABQABgAIAAAAIQCtojlixQAAANwAAAAP&#10;AAAAAAAAAAAAAAAAAAcCAABkcnMvZG93bnJldi54bWxQSwUGAAAAAAMAAwC3AAAA+QIAAAAA&#10;">
                  <v:imagedata r:id="rId166" o:title=""/>
                </v:shape>
                <v:rect id="Rectangle 129" o:spid="_x0000_s1028" style="position:absolute;left:1946;top:825;width:8007;height:3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HuJxwAAANwAAAAPAAAAZHJzL2Rvd25yZXYueG1sRI9Pa8JA&#10;FMTvhX6H5RV6Kc3GHKqNWcVaCgWR+g+8PrLPTWj2bcxuNX57VxB6HGbmN0wx7W0jTtT52rGCQZKC&#10;IC6drtko2G2/XkcgfEDW2DgmBRfyMJ08PhSYa3fmNZ02wYgIYZ+jgiqENpfSlxVZ9IlriaN3cJ3F&#10;EGVnpO7wHOG2kVmavkmLNceFCluaV1T+bv6sgvcXbWbzi1nt+8/d8UcuP4aL1Vqp56d+NgYRqA//&#10;4Xv7WyvIRhnczsQjICdXAAAA//8DAFBLAQItABQABgAIAAAAIQDb4fbL7gAAAIUBAAATAAAAAAAA&#10;AAAAAAAAAAAAAABbQ29udGVudF9UeXBlc10ueG1sUEsBAi0AFAAGAAgAAAAhAFr0LFu/AAAAFQEA&#10;AAsAAAAAAAAAAAAAAAAAHwEAAF9yZWxzLy5yZWxzUEsBAi0AFAAGAAgAAAAhAOOke4n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  <w:r w:rsidR="00877372">
        <w:t>You can scan the current status of the down counter at the QD output. If the current counter</w:t>
      </w:r>
      <w:r w:rsidR="00877372">
        <w:rPr>
          <w:spacing w:val="1"/>
        </w:rPr>
        <w:t xml:space="preserve"> </w:t>
      </w:r>
      <w:r w:rsidR="00877372">
        <w:t>value</w:t>
      </w:r>
      <w:r w:rsidR="00877372">
        <w:rPr>
          <w:spacing w:val="-4"/>
        </w:rPr>
        <w:t xml:space="preserve"> </w:t>
      </w:r>
      <w:r w:rsidR="00877372">
        <w:t>is</w:t>
      </w:r>
      <w:r w:rsidR="00877372">
        <w:rPr>
          <w:spacing w:val="-6"/>
        </w:rPr>
        <w:t xml:space="preserve"> </w:t>
      </w:r>
      <w:r w:rsidR="00877372">
        <w:t>less</w:t>
      </w:r>
      <w:r w:rsidR="00877372">
        <w:rPr>
          <w:spacing w:val="-8"/>
        </w:rPr>
        <w:t xml:space="preserve"> </w:t>
      </w:r>
      <w:r w:rsidR="00877372">
        <w:t>than</w:t>
      </w:r>
      <w:r w:rsidR="00877372">
        <w:rPr>
          <w:spacing w:val="-8"/>
        </w:rPr>
        <w:t xml:space="preserve"> </w:t>
      </w:r>
      <w:r w:rsidR="00877372">
        <w:t>or</w:t>
      </w:r>
      <w:r w:rsidR="00877372">
        <w:rPr>
          <w:spacing w:val="-7"/>
        </w:rPr>
        <w:t xml:space="preserve"> </w:t>
      </w:r>
      <w:r w:rsidR="00877372">
        <w:t>equal</w:t>
      </w:r>
      <w:r w:rsidR="00877372">
        <w:rPr>
          <w:spacing w:val="-5"/>
        </w:rPr>
        <w:t xml:space="preserve"> </w:t>
      </w:r>
      <w:r w:rsidR="00877372">
        <w:t>to</w:t>
      </w:r>
      <w:r w:rsidR="00877372">
        <w:rPr>
          <w:spacing w:val="-6"/>
        </w:rPr>
        <w:t xml:space="preserve"> </w:t>
      </w:r>
      <w:r w:rsidR="00877372">
        <w:t>zero,</w:t>
      </w:r>
      <w:r w:rsidR="00877372">
        <w:rPr>
          <w:spacing w:val="-4"/>
        </w:rPr>
        <w:t xml:space="preserve"> </w:t>
      </w:r>
      <w:r w:rsidR="00877372">
        <w:t>the</w:t>
      </w:r>
      <w:r w:rsidR="00877372">
        <w:rPr>
          <w:spacing w:val="-5"/>
        </w:rPr>
        <w:t xml:space="preserve"> </w:t>
      </w:r>
      <w:r w:rsidR="00877372">
        <w:t>QD</w:t>
      </w:r>
      <w:r w:rsidR="00877372">
        <w:rPr>
          <w:spacing w:val="-7"/>
        </w:rPr>
        <w:t xml:space="preserve"> </w:t>
      </w:r>
      <w:r w:rsidR="00877372">
        <w:t>output</w:t>
      </w:r>
      <w:r w:rsidR="00877372">
        <w:rPr>
          <w:spacing w:val="-8"/>
        </w:rPr>
        <w:t xml:space="preserve"> </w:t>
      </w:r>
      <w:r w:rsidR="00877372">
        <w:t>is</w:t>
      </w:r>
      <w:r w:rsidR="00877372">
        <w:rPr>
          <w:spacing w:val="-8"/>
        </w:rPr>
        <w:t xml:space="preserve"> </w:t>
      </w:r>
      <w:r w:rsidR="00877372">
        <w:t>set</w:t>
      </w:r>
      <w:r w:rsidR="00877372">
        <w:rPr>
          <w:spacing w:val="-5"/>
        </w:rPr>
        <w:t xml:space="preserve"> </w:t>
      </w:r>
      <w:r w:rsidR="00877372">
        <w:t>to</w:t>
      </w:r>
      <w:r w:rsidR="00877372">
        <w:rPr>
          <w:spacing w:val="-9"/>
        </w:rPr>
        <w:t xml:space="preserve"> </w:t>
      </w:r>
      <w:r w:rsidR="00877372">
        <w:t>signal</w:t>
      </w:r>
      <w:r w:rsidR="00877372">
        <w:rPr>
          <w:spacing w:val="-5"/>
        </w:rPr>
        <w:t xml:space="preserve"> </w:t>
      </w:r>
      <w:r w:rsidR="00877372">
        <w:t>state</w:t>
      </w:r>
      <w:r w:rsidR="00877372">
        <w:rPr>
          <w:spacing w:val="-7"/>
        </w:rPr>
        <w:t xml:space="preserve"> </w:t>
      </w:r>
      <w:r w:rsidR="00877372">
        <w:t>"1".</w:t>
      </w:r>
      <w:r w:rsidR="00877372">
        <w:rPr>
          <w:spacing w:val="-6"/>
        </w:rPr>
        <w:t xml:space="preserve"> </w:t>
      </w:r>
      <w:r w:rsidR="00877372">
        <w:t>In</w:t>
      </w:r>
      <w:r w:rsidR="00877372">
        <w:rPr>
          <w:spacing w:val="-11"/>
        </w:rPr>
        <w:t xml:space="preserve"> </w:t>
      </w:r>
      <w:r w:rsidR="00877372">
        <w:t>all</w:t>
      </w:r>
      <w:r w:rsidR="00877372">
        <w:rPr>
          <w:spacing w:val="-5"/>
        </w:rPr>
        <w:t xml:space="preserve"> </w:t>
      </w:r>
      <w:r w:rsidR="00877372">
        <w:t>other</w:t>
      </w:r>
      <w:r w:rsidR="00877372">
        <w:rPr>
          <w:spacing w:val="-8"/>
        </w:rPr>
        <w:t xml:space="preserve"> </w:t>
      </w:r>
      <w:r w:rsidR="00877372">
        <w:t>cases,</w:t>
      </w:r>
      <w:r w:rsidR="00877372">
        <w:rPr>
          <w:spacing w:val="-6"/>
        </w:rPr>
        <w:t xml:space="preserve"> </w:t>
      </w:r>
      <w:r w:rsidR="00877372">
        <w:t>the</w:t>
      </w:r>
    </w:p>
    <w:p w:rsidR="00742B65" w:rsidRDefault="00877372">
      <w:pPr>
        <w:pStyle w:val="BodyText"/>
        <w:spacing w:line="259" w:lineRule="auto"/>
        <w:ind w:right="1079"/>
        <w:jc w:val="both"/>
      </w:pPr>
      <w:r>
        <w:t>QD output has signal state "0".If the signal state at the "I0.0" or "I1.0" input changes from "0"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"1"</w:t>
      </w:r>
      <w:r>
        <w:rPr>
          <w:spacing w:val="4"/>
        </w:rPr>
        <w:t xml:space="preserve"> </w:t>
      </w:r>
      <w:r>
        <w:t>(positive signal edge),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"Count</w:t>
      </w:r>
      <w:r>
        <w:rPr>
          <w:spacing w:val="-1"/>
        </w:rPr>
        <w:t xml:space="preserve"> </w:t>
      </w:r>
      <w:r>
        <w:t>up and</w:t>
      </w:r>
      <w:r>
        <w:rPr>
          <w:spacing w:val="-1"/>
        </w:rPr>
        <w:t xml:space="preserve"> </w:t>
      </w:r>
      <w:r>
        <w:t>down"</w:t>
      </w:r>
      <w:r>
        <w:rPr>
          <w:spacing w:val="4"/>
        </w:rPr>
        <w:t xml:space="preserve"> </w:t>
      </w:r>
      <w:r>
        <w:t>instruction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executed.</w:t>
      </w:r>
    </w:p>
    <w:p w:rsidR="00742B65" w:rsidRDefault="00877372">
      <w:pPr>
        <w:pStyle w:val="BodyText"/>
        <w:spacing w:before="149" w:line="256" w:lineRule="auto"/>
        <w:ind w:right="1074"/>
        <w:jc w:val="both"/>
      </w:pPr>
      <w:r>
        <w:rPr>
          <w:spacing w:val="-1"/>
        </w:rPr>
        <w:t>When</w:t>
      </w:r>
      <w:r>
        <w:rPr>
          <w:spacing w:val="-14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positive</w:t>
      </w:r>
      <w:r>
        <w:rPr>
          <w:spacing w:val="-12"/>
        </w:rPr>
        <w:t xml:space="preserve"> </w:t>
      </w:r>
      <w:r>
        <w:t>signal</w:t>
      </w:r>
      <w:r>
        <w:rPr>
          <w:spacing w:val="-12"/>
        </w:rPr>
        <w:t xml:space="preserve"> </w:t>
      </w:r>
      <w:r>
        <w:t>edge</w:t>
      </w:r>
      <w:r>
        <w:rPr>
          <w:spacing w:val="-12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"I0.0"</w:t>
      </w:r>
      <w:r>
        <w:rPr>
          <w:spacing w:val="-10"/>
        </w:rPr>
        <w:t xml:space="preserve"> </w:t>
      </w:r>
      <w:r>
        <w:t>input,</w:t>
      </w:r>
      <w:r>
        <w:rPr>
          <w:spacing w:val="-10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current</w:t>
      </w:r>
      <w:r>
        <w:rPr>
          <w:spacing w:val="-15"/>
        </w:rPr>
        <w:t xml:space="preserve"> </w:t>
      </w:r>
      <w:r>
        <w:t>counter</w:t>
      </w:r>
      <w:r>
        <w:rPr>
          <w:spacing w:val="-14"/>
        </w:rPr>
        <w:t xml:space="preserve"> </w:t>
      </w:r>
      <w:r>
        <w:t>value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incremented</w:t>
      </w:r>
      <w:r>
        <w:rPr>
          <w:spacing w:val="-58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and stored at the</w:t>
      </w:r>
      <w:r>
        <w:rPr>
          <w:spacing w:val="-3"/>
        </w:rPr>
        <w:t xml:space="preserve"> </w:t>
      </w:r>
      <w:r>
        <w:t>"CV"</w:t>
      </w:r>
      <w:r>
        <w:rPr>
          <w:spacing w:val="6"/>
        </w:rPr>
        <w:t xml:space="preserve"> </w:t>
      </w:r>
      <w:r>
        <w:t>output.</w:t>
      </w:r>
    </w:p>
    <w:p w:rsidR="00742B65" w:rsidRDefault="00877372">
      <w:pPr>
        <w:pStyle w:val="BodyText"/>
        <w:spacing w:before="166" w:line="256" w:lineRule="auto"/>
        <w:ind w:right="1076"/>
        <w:jc w:val="both"/>
      </w:pPr>
      <w:r>
        <w:t>When there is a positive signal edge at the "I1.0" input, the counter value is decremented by</w:t>
      </w:r>
      <w:r>
        <w:rPr>
          <w:spacing w:val="1"/>
        </w:rPr>
        <w:t xml:space="preserve"> </w:t>
      </w:r>
      <w:r>
        <w:t>one and stored at the</w:t>
      </w:r>
      <w:r>
        <w:rPr>
          <w:spacing w:val="-3"/>
        </w:rPr>
        <w:t xml:space="preserve"> </w:t>
      </w:r>
      <w:r>
        <w:t>"CV"</w:t>
      </w:r>
      <w:r>
        <w:rPr>
          <w:spacing w:val="6"/>
        </w:rPr>
        <w:t xml:space="preserve"> </w:t>
      </w:r>
      <w:r>
        <w:t>output.</w:t>
      </w:r>
    </w:p>
    <w:p w:rsidR="00742B65" w:rsidRDefault="00877372">
      <w:pPr>
        <w:pStyle w:val="BodyText"/>
        <w:spacing w:before="166" w:line="256" w:lineRule="auto"/>
        <w:ind w:right="1073"/>
        <w:jc w:val="both"/>
      </w:pPr>
      <w:r>
        <w:t>When there is a positive signal edge at the CU input, the counter value is incremented until it</w:t>
      </w:r>
      <w:r>
        <w:rPr>
          <w:spacing w:val="1"/>
        </w:rPr>
        <w:t xml:space="preserve"> </w:t>
      </w:r>
      <w:r>
        <w:t>reaches the high limit of 32767. If input CD has a positive signal edge, the counter value is</w:t>
      </w:r>
      <w:r>
        <w:rPr>
          <w:spacing w:val="1"/>
        </w:rPr>
        <w:t xml:space="preserve"> </w:t>
      </w:r>
      <w:r>
        <w:t>decremented until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reaches</w:t>
      </w:r>
      <w:r>
        <w:rPr>
          <w:spacing w:val="1"/>
        </w:rPr>
        <w:t xml:space="preserve"> </w:t>
      </w:r>
      <w:r>
        <w:t>the low limit 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-32768.</w:t>
      </w:r>
    </w:p>
    <w:p w:rsidR="00742B65" w:rsidRDefault="00877372">
      <w:pPr>
        <w:pStyle w:val="BodyText"/>
        <w:spacing w:before="167" w:line="256" w:lineRule="auto"/>
        <w:ind w:right="1075"/>
        <w:jc w:val="both"/>
      </w:pPr>
      <w:r>
        <w:t>The "Q0.0" output has signal state "1" as long as the current counter value is greater than or</w:t>
      </w:r>
      <w:r>
        <w:rPr>
          <w:spacing w:val="1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value 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"PV"</w:t>
      </w:r>
      <w:r>
        <w:rPr>
          <w:spacing w:val="1"/>
        </w:rPr>
        <w:t xml:space="preserve"> </w:t>
      </w:r>
      <w:r>
        <w:t>input.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all other</w:t>
      </w:r>
      <w:r>
        <w:rPr>
          <w:spacing w:val="-4"/>
        </w:rPr>
        <w:t xml:space="preserve"> </w:t>
      </w:r>
      <w:r>
        <w:t>cases,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"Q0.0"</w:t>
      </w:r>
      <w:r>
        <w:rPr>
          <w:spacing w:val="2"/>
        </w:rPr>
        <w:t xml:space="preserve"> </w:t>
      </w:r>
      <w:r>
        <w:t>output has</w:t>
      </w:r>
      <w:r>
        <w:rPr>
          <w:spacing w:val="1"/>
        </w:rPr>
        <w:t xml:space="preserve"> </w:t>
      </w:r>
      <w:r>
        <w:t>signal state</w:t>
      </w:r>
      <w:r>
        <w:rPr>
          <w:spacing w:val="-2"/>
        </w:rPr>
        <w:t xml:space="preserve"> </w:t>
      </w:r>
      <w:r>
        <w:t>"0".</w:t>
      </w:r>
    </w:p>
    <w:p w:rsidR="00742B65" w:rsidRDefault="00877372">
      <w:pPr>
        <w:pStyle w:val="BodyText"/>
        <w:spacing w:before="166" w:line="256" w:lineRule="auto"/>
        <w:ind w:right="1076"/>
        <w:jc w:val="both"/>
      </w:pPr>
      <w:r>
        <w:t>The</w:t>
      </w:r>
      <w:r>
        <w:rPr>
          <w:spacing w:val="-6"/>
        </w:rPr>
        <w:t xml:space="preserve"> </w:t>
      </w:r>
      <w:r>
        <w:t>"Q1.0"</w:t>
      </w:r>
      <w:r>
        <w:rPr>
          <w:spacing w:val="-1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"1"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counter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less</w:t>
      </w:r>
      <w:r>
        <w:rPr>
          <w:spacing w:val="-6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equal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zero.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"Q1.0"</w:t>
      </w:r>
      <w:r>
        <w:rPr>
          <w:spacing w:val="3"/>
        </w:rPr>
        <w:t xml:space="preserve"> </w:t>
      </w:r>
      <w:r>
        <w:t>output has signal</w:t>
      </w:r>
      <w:r>
        <w:rPr>
          <w:spacing w:val="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"0".</w:t>
      </w:r>
    </w:p>
    <w:p w:rsidR="00742B65" w:rsidRPr="00DE3141" w:rsidRDefault="00877372" w:rsidP="00DE3141">
      <w:pPr>
        <w:spacing w:before="170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tbl>
      <w:tblPr>
        <w:tblW w:w="0" w:type="auto"/>
        <w:tblInd w:w="8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2"/>
        <w:gridCol w:w="1431"/>
        <w:gridCol w:w="1318"/>
        <w:gridCol w:w="4746"/>
      </w:tblGrid>
      <w:tr w:rsidR="00742B65">
        <w:trPr>
          <w:trHeight w:val="532"/>
        </w:trPr>
        <w:tc>
          <w:tcPr>
            <w:tcW w:w="1442" w:type="dxa"/>
          </w:tcPr>
          <w:p w:rsidR="00742B65" w:rsidRDefault="00877372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431" w:type="dxa"/>
          </w:tcPr>
          <w:p w:rsidR="00742B65" w:rsidRDefault="00877372">
            <w:pPr>
              <w:pStyle w:val="TableParagraph"/>
              <w:spacing w:before="119"/>
              <w:ind w:left="108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318" w:type="dxa"/>
          </w:tcPr>
          <w:p w:rsidR="00742B65" w:rsidRDefault="00877372">
            <w:pPr>
              <w:pStyle w:val="TableParagraph"/>
              <w:spacing w:before="119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4746" w:type="dxa"/>
          </w:tcPr>
          <w:p w:rsidR="00742B65" w:rsidRDefault="00877372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07"/>
        </w:trPr>
        <w:tc>
          <w:tcPr>
            <w:tcW w:w="1442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CU</w:t>
            </w:r>
          </w:p>
        </w:tc>
        <w:tc>
          <w:tcPr>
            <w:tcW w:w="1431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8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46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Count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06"/>
        </w:trPr>
        <w:tc>
          <w:tcPr>
            <w:tcW w:w="1442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CD</w:t>
            </w:r>
          </w:p>
        </w:tc>
        <w:tc>
          <w:tcPr>
            <w:tcW w:w="1431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8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46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Count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down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09"/>
        </w:trPr>
        <w:tc>
          <w:tcPr>
            <w:tcW w:w="1442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1431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8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46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Reset input</w:t>
            </w:r>
          </w:p>
        </w:tc>
      </w:tr>
      <w:tr w:rsidR="00742B65">
        <w:trPr>
          <w:trHeight w:val="306"/>
        </w:trPr>
        <w:tc>
          <w:tcPr>
            <w:tcW w:w="1442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LD</w:t>
            </w:r>
          </w:p>
        </w:tc>
        <w:tc>
          <w:tcPr>
            <w:tcW w:w="1431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8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46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06"/>
        </w:trPr>
        <w:tc>
          <w:tcPr>
            <w:tcW w:w="1442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PV</w:t>
            </w:r>
          </w:p>
        </w:tc>
        <w:tc>
          <w:tcPr>
            <w:tcW w:w="1431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8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Integers</w:t>
            </w:r>
          </w:p>
        </w:tc>
        <w:tc>
          <w:tcPr>
            <w:tcW w:w="4746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output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set.</w:t>
            </w:r>
          </w:p>
        </w:tc>
      </w:tr>
      <w:tr w:rsidR="00742B65">
        <w:trPr>
          <w:trHeight w:val="306"/>
        </w:trPr>
        <w:tc>
          <w:tcPr>
            <w:tcW w:w="1442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QU</w:t>
            </w:r>
          </w:p>
        </w:tc>
        <w:tc>
          <w:tcPr>
            <w:tcW w:w="1431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8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46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</w:tr>
      <w:tr w:rsidR="00742B65">
        <w:trPr>
          <w:trHeight w:val="306"/>
        </w:trPr>
        <w:tc>
          <w:tcPr>
            <w:tcW w:w="1442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QD</w:t>
            </w:r>
          </w:p>
        </w:tc>
        <w:tc>
          <w:tcPr>
            <w:tcW w:w="1431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8" w:type="dxa"/>
          </w:tcPr>
          <w:p w:rsidR="00742B65" w:rsidRDefault="00877372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46" w:type="dxa"/>
          </w:tcPr>
          <w:p w:rsidR="00742B65" w:rsidRDefault="00877372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down-counter</w:t>
            </w:r>
          </w:p>
        </w:tc>
      </w:tr>
      <w:tr w:rsidR="00742B65">
        <w:trPr>
          <w:trHeight w:val="306"/>
        </w:trPr>
        <w:tc>
          <w:tcPr>
            <w:tcW w:w="1442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CV</w:t>
            </w:r>
          </w:p>
        </w:tc>
        <w:tc>
          <w:tcPr>
            <w:tcW w:w="1431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8" w:type="dxa"/>
          </w:tcPr>
          <w:p w:rsidR="00742B65" w:rsidRDefault="00877372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Integers</w:t>
            </w:r>
          </w:p>
        </w:tc>
        <w:tc>
          <w:tcPr>
            <w:tcW w:w="4746" w:type="dxa"/>
          </w:tcPr>
          <w:p w:rsidR="00742B65" w:rsidRDefault="00877372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Current counter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</w:tr>
    </w:tbl>
    <w:p w:rsidR="00742B65" w:rsidRDefault="00742B65">
      <w:pPr>
        <w:pStyle w:val="BodyText"/>
        <w:ind w:left="0"/>
        <w:rPr>
          <w:b/>
          <w:sz w:val="20"/>
        </w:rPr>
      </w:pPr>
    </w:p>
    <w:p w:rsidR="00742B65" w:rsidRDefault="00742B65">
      <w:pPr>
        <w:pStyle w:val="BodyText"/>
        <w:spacing w:before="10"/>
        <w:ind w:left="0"/>
        <w:rPr>
          <w:b/>
          <w:sz w:val="16"/>
        </w:rPr>
      </w:pPr>
    </w:p>
    <w:p w:rsidR="00742B65" w:rsidRPr="00DE3141" w:rsidRDefault="00877372" w:rsidP="008E4FAB">
      <w:pPr>
        <w:pStyle w:val="Heading2"/>
        <w:rPr>
          <w:b/>
          <w:u w:val="single"/>
        </w:rPr>
      </w:pPr>
      <w:bookmarkStart w:id="235" w:name="_bookmark97"/>
      <w:bookmarkStart w:id="236" w:name="_Toc104215670"/>
      <w:bookmarkEnd w:id="235"/>
      <w:r w:rsidRPr="00DE3141">
        <w:rPr>
          <w:b/>
          <w:u w:val="single"/>
        </w:rPr>
        <w:t>Counters/Timers</w:t>
      </w:r>
      <w:r w:rsidRPr="00DE3141">
        <w:rPr>
          <w:b/>
          <w:spacing w:val="-13"/>
          <w:u w:val="single"/>
        </w:rPr>
        <w:t xml:space="preserve"> </w:t>
      </w:r>
      <w:r w:rsidRPr="00DE3141">
        <w:rPr>
          <w:b/>
          <w:u w:val="single"/>
        </w:rPr>
        <w:t>instance</w:t>
      </w:r>
      <w:r w:rsidRPr="00DE3141">
        <w:rPr>
          <w:b/>
          <w:spacing w:val="-15"/>
          <w:u w:val="single"/>
        </w:rPr>
        <w:t xml:space="preserve"> </w:t>
      </w:r>
      <w:r w:rsidRPr="00DE3141">
        <w:rPr>
          <w:b/>
          <w:spacing w:val="-1"/>
          <w:u w:val="single"/>
        </w:rPr>
        <w:t>data</w:t>
      </w:r>
      <w:r w:rsidRPr="00DE3141">
        <w:rPr>
          <w:b/>
          <w:spacing w:val="-13"/>
          <w:u w:val="single"/>
        </w:rPr>
        <w:t xml:space="preserve"> </w:t>
      </w:r>
      <w:r w:rsidRPr="00DE3141">
        <w:rPr>
          <w:b/>
          <w:spacing w:val="-1"/>
          <w:u w:val="single"/>
        </w:rPr>
        <w:t>blocks</w:t>
      </w:r>
      <w:bookmarkEnd w:id="236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8928" behindDoc="1" locked="0" layoutInCell="1" allowOverlap="1">
                <wp:simplePos x="0" y="0"/>
                <wp:positionH relativeFrom="page">
                  <wp:posOffset>1433830</wp:posOffset>
                </wp:positionH>
                <wp:positionV relativeFrom="paragraph">
                  <wp:posOffset>140335</wp:posOffset>
                </wp:positionV>
                <wp:extent cx="4683760" cy="2950845"/>
                <wp:effectExtent l="0" t="0" r="0" b="0"/>
                <wp:wrapTopAndBottom/>
                <wp:docPr id="277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3760" cy="2950845"/>
                          <a:chOff x="2258" y="221"/>
                          <a:chExt cx="7376" cy="4647"/>
                        </a:xfrm>
                      </wpg:grpSpPr>
                      <pic:pic xmlns:pic="http://schemas.openxmlformats.org/drawingml/2006/picture">
                        <pic:nvPicPr>
                          <pic:cNvPr id="278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2" y="326"/>
                            <a:ext cx="6912" cy="44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9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2260" y="223"/>
                            <a:ext cx="7371" cy="464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44E776" id="Group 125" o:spid="_x0000_s1026" style="position:absolute;margin-left:112.9pt;margin-top:11.05pt;width:368.8pt;height:232.35pt;z-index:-251612160;mso-wrap-distance-left:0;mso-wrap-distance-right:0;mso-position-horizontal-relative:page" coordorigin="2258,221" coordsize="7376,46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13NkUBAAAiAoAAA4AAABkcnMvZTJvRG9jLnhtbORW227jNhB9L9B/&#10;EPTu6GLZsoXIC1e2gwW2bdBtP4CmKIlYiVRJ2kpa9N87Q0qOc0E32PatBqKQGnI4M+ecEW8/PHSt&#10;d2ZKcylyP7oJfY8JKksu6tz/7dfDbOV72hBRklYKlvuPTPsfNt9/dzv0GYtlI9uSKQ+cCJ0Nfe43&#10;xvRZEGjasI7oG9kzAcZKqo4YmKo6KBUZwHvXBnEYLoNBqrJXkjKt4e3OGf2N9V9VjJqfq0oz47W5&#10;D7EZ+1T2ecRnsLklWa1I33A6hkG+IYqOcAGHXlztiCHeSfFXrjpOldSyMjdUdoGsKk6ZzQGyicIX&#10;2dwpeeptLnU21P2lTFDaF3X6Zrf0p/O98niZ+3Ga+p4gHYBkz/WieIHlGfo6g1V3qv/c3yuXIww/&#10;SfpFgzl4acd57RZ7x+FHWYJDcjLSluehUh26gMS9B4vC4wUF9mA8Ci+T5WqeLgEsCrZ4vQhXiQ2E&#10;ZLQBMHFfHC+AV2iOIwchbfbj9hQ2u73JMknRGpDMnWtjHWPb3PacZvA3VhVGr6r6dfbBLnNSzB+d&#10;dO/y0RH15dTPgAA9MfzIW24eLZmhRBiUON9ziqXGyTVAkLMDCOx4LEBkE5zWuV0Es7LweEIWDRE1&#10;2+oelAD6BAfTK6Xk0DBSanyNVXruxU6fRXJseX/gbYv44XjMGcT0goxvlM0RfSfpqWPCOOUq1kL6&#10;UuiG99r3VMa6IwMiqo9lZMkChPikDR6H1LBq+jNebcNwHf8wKxZhMUvCdD/brpN0lob7NAmTVVRE&#10;xV+4O0qyk2ZQBtLuej7GCm9fRfumdMYm40Rpxe2diW0hjk8QkOXVFCJQDEuCsWpFf4FiwzoYG8UM&#10;bXBYQeXG97D4YrBlfqosYqBBZl9VTpyksVXAPF46BWCNUD7LdQQW1E6SJPNn/AdmKG3umOw8HECp&#10;IVBbanKGSrvUpiUYtJAIuE1lyvQajHW43q/2q2SWxMs9gLHbzbaHIpktD1G62M13RbGLJjAaXpZM&#10;oLt/j4UtrWx5OdFRq/pYtMphdLC/MXH9tCxATjyFMeE3/bdUs3AgAKMeAA/sgPBt0hPfYfY+DuGX&#10;6a2u/rkhPYOqo9trda8ndSNNQLUt6tuCO66c+q92zfcfpPxsA07ex6kYu67tqpY3DmrkFPRUaB2W&#10;U8sk/s841QpvyP05yNaS8AorlNEVpKH9vYaUZB03cH9oeZf7q8sikmFj24vSMtcQ3roxCK8VSJ7/&#10;CZkn5B3XjrJ8hM6iJAgfcIZLGwwaqf7wvQEuQLmvfz8R/Ja1HwVQfB0lCd6Y7CRZpDFM1LXleG0h&#10;goKr3De+54aFcbesU6943cBJrqcLuYW7QMVts8H4XFQgN5yAyuzIXnesMMerGd6nrud21dMFcvM3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GJSjfbhAAAACgEAAA8AAABkcnMvZG93&#10;bnJldi54bWxMj0Frg0AQhe+F/odlCr01qyYRY11DCG1PodCkUHKb6EQl7qy4GzX/vptTe5vHPN77&#10;XraedCsG6m1jWEE4C0AQF6ZsuFLwfXh/SUBYh1xia5gU3MjCOn98yDAtzchfNOxdJXwI2xQV1M51&#10;qZS2qEmjnZmO2P/OptfovOwrWfY4+nDdyigIYqmxYd9QY0fbmorL/qoVfIw4bubh27C7nLe342H5&#10;+bMLSannp2nzCsLR5P7McMf36JB7ppO5cmlFqyCKlh7d3Y8QhDes4vkCxEnBIokTkHkm/0/IfwEA&#10;AP//AwBQSwMECgAAAAAAAAAhAHSvoG6SDgEAkg4BABUAAABkcnMvbWVkaWEvaW1hZ2UxLmpwZWf/&#10;2P/gABBKRklGAAEBAQBgAGAAAP/bAEMAAwICAwICAwMDAwQDAwQFCAUFBAQFCgcHBggMCgwMCwoL&#10;Cw0OEhANDhEOCwsQFhARExQVFRUMDxcYFhQYEhQVFP/bAEMBAwQEBQQFCQUFCRQNCw0UFBQUFBQU&#10;FBQUFBQUFBQUFBQUFBQUFBQUFBQUFBQUFBQUFBQUFBQUFBQUFBQUFBQUFP/AABEIAmgDv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8g/au/aBtP2Zvgjr3ji4t1vbq1VYbK0Y4E1w52xqfbJyfYGvij4X/s9/tQftV+C&#10;7b4leIvj3qvgL+2EN3pei6YJViSI/cYrHLGqAjpwxxgk5Newf8FcPBep+K/2Tbu806J510XUre/u&#10;Y4xk+SCUZiPRd+4+wrb+F/iLUP2kP2FvDFh8J/HUHhHxTaaVp9jLqUTZksJLfy1mV1BBXcsbYz2b&#10;NAGd+w9rP7Rvhzxj4o8BfGbTbzXdC03d/ZvjC4dG81lI+XcSHkVlOQxBIIwTXOfsZ/F3xn40/bO+&#10;PfhzXvE2paroOjvINP0+7uWeG1AuFUbFJwvBI4ry39j34ufFW2/btvfhf4s+LE/xG0bTrO48yeC4&#10;8y1mkEG/jk8qxweeqmsH4I6pq+iftA/to6hoG8a1baRqEtn5Y+bzRICuPfNAH2t8Qf8AgoJ8Bfhl&#10;4tm8N6549tl1W3k8q5Szt5rlLds4Id40K5B6gEkd67T4i/EvT/Ef7Onirxj4K16K9tW0S6urDVdN&#10;myAyxsQysOQwI6cEEV8Y/wDBNr4O/CXxv+yDr2seI9G0bXNWvLm7XW73U40kmhUKCoLNyi4+YHjk&#10;k9q4H/gn3qN8f2Yv2nNItp5rnwfYJP8A2S8hJX5opwxX6qkRP4UAejfsX/8ABQjwX4M/Z30uX4zf&#10;Em4vfFl5qlyF+2ede3IgATaX2hiq5LYz74zX3p4c+J3hTxb4Fi8Z6Rr9je+FpIGuRqqSgQrGv3mY&#10;nG3GDkHBGOa/Pf8A4JffC74aeLP2PvGN5rmj6RqeoXF7dwarNfRo8kcKwoY1JblV5cg+ufSuC/Yr&#10;+I3hz4dfsL/G288b6fc+I/h5Z6v9mttOWVk+1mUBPKDj7oY+Vk9s0AfZtp/wUr/Z2vfEi6NH8QIh&#10;M0vkrcvZXC25bOPvlMYz3PHvXFf8FRviz4n+GvwI8K634H8TXuhXN5r1vEb7SbkxmaFopGxuU8qc&#10;A+nSvir9pjTvGGrfsZ6Lr8Pw18B/Dj4ZNcwS6Rb2k0lxrUu+Q7T5rcYIJJ53Y7V7R+33K8//AATz&#10;+AskjF3LaNlmOSf9BNAH6RfD+8n1HwH4burmVp7mfTbaWWVzlnZolJJPckk15z8bf2v/AITfs8al&#10;a6b458WwaXqlyokjsYopJ5gmcb2VFO0deTjODjOK9A+Gf/JN/Cn/AGCbT/0Slfnd+zb4d0X4hf8A&#10;BTj42v47s7bVNY0+FzpdtqSBwgDQqrIrdxEc8diTQB0vgL9qDUPin/wUu0LSfCfj271v4Zahoctz&#10;Fp9tdP8AY3kFrM2TEcYYMoOCAQQK+m/jL+2/8GfgL4k/4R7xf4witNcVQ8lha28txJEDyN+xSFOO&#10;cE5wc4r4s8AeGvC/hH/gsdJYeFLe1s7AWF1LcW1mAsUNw1jIZAAOB2JHqTWzZeMB8YP2hvixF8C/&#10;g/4QudXsJJLLxB4v8bXcsqSMGKMUhGdvKMBgHIUZx0oA+2dC/aj+GXiv4Sav8SdE8V2t/wCE9Kie&#10;S8vUjkzb7VyQ8e3zAfbbz2zXzX+wp+3/ABftDePfGOheMddsLPWbm8J8OaNa2kiIbOKOV5H8zaRn&#10;aoY72B9B2ry7/gkppEGp+F/2htG1WCy1Cy/tGCKW2jjDWj/LdBtiHjYcDA9MVif8E4v+EK8HfCz9&#10;obxj4o0e3ubPQLyZnmjhH2iO28ucSRxsOV3KMYBFAH13rv8AwUm/Z48PeJ5tDuviBC9zBKYZZ7ez&#10;nlgRwcEeYqEEe65HvX0ZoGv6b4q0Sy1jR72HUdLvYlntru3cNHKjDIYGvx+8W/2747/Yw8X+IfA3&#10;wk8CfDz4QOZbgXOoXMl3rE7K4XMTngNuAAzjHavvz/gm9M8/7E3wteRy7fY7gZY5OBdzgfoBQB5H&#10;/wAFTvjF4w+EenfC+fwp4p1Hwyt7rJivXsLloRLEFyQ5BGR9a9w8Oft7/AnxZ8Qh4M03x/ZTa083&#10;2aItFIlvNLnGxJmUITnoc4PYmvlj/gs/HbzeHfhRHdHFq2tOsp/2CnP6Uz/gqN8M/hx4P/Zm8Cal&#10;4U0rS9Mv7TUrSLRLnT40SSaEoTgMvLKVAb6gGgDvP+CiHxd8Z/Dn41fAPTfDHibU9CsNY1KWLULe&#10;xuWiS6USwACQA/MMMw59TX1D8a/2lfht+zzYW11498UWuhm6z9ntirSzzY6lY0BbHvjHvXwN+3bd&#10;31/4s/Y5udULnU5o4JLoyfe80i0L599xNX9L0LRPih/wVs8X6Z8Sre31O20zTlHh/T9TUPA5EEbK&#10;FRuGxvmYf7Q9qAPuP4I/tR/DH9omK5PgPxVbazcWo3T2ZR4biNem4xuASvT5hkc9aq/G/wDa0+FX&#10;7O09ta+OvFlvpWoXK+ZFYRxvPcMv94ogJUcHlsA4OK+FfiZ4f0X4W/8ABVv4aWnwxtrfS5tQjtxr&#10;un6UoSJVdnWUsi8AmIZI9ge9bH7N+k6P8QP+Cm/xs/4T20ttT1mxt3Gk22poHCKrQgGNW7+USeOz&#10;MaAPuL4U/tE+APj/AOFNS1b4f+JrfW47SNhOkatFNbttJG6NwGHTg4wccGvk7/gnf+0bquoeCfjV&#10;4l+Kfje7u9G8PawoW91m6eVbSH99lVzk84HygZOBgV6/8JNC/Z38H/HH4kab8N3tbX4lyW0p12ws&#10;mufLjTCMcKR5KjcVJ2dye+a/Hay8P/ETW/BnxKvtNs7i++F+ieIUv/ENtDJsWV/OdUDAfMwClz6D&#10;qegoA/fP4SfGnwb8dPDb6/4H1dtb0ZZTD9s+xz26M46hfNRN2PUZFdvXnH7OviDwd4p+CXg/U/AN&#10;rb2HhSewjNnZ24AFuAMNGcfxKwYE9yCe9ej0AFFFFABRRRQAUUUUAFFFFABRRRQAUUUUAFFFFABR&#10;RRQAUUUUAFFFFABRRRQAUUUUAFFFFABRRRQAUUUUAFFFFABRRRQAUUUUAFFFFABRRRQAUUUUAFFF&#10;FABRRRQAUUUUAFFFFABRRRQAUUUUAFFFFABRRRQAUUUUAFFFFABRRRQAUUUUAFFFFABRRRQAUUUU&#10;AFFFFABRRRQAUUUUAFFFFABRRRQAUUUUAFFFFABRRRQAUUUUAFFFFAFTVdKs9c0260/ULaK8sbqN&#10;opreZQySIRgqQeoIr4i8Y/8ABIb4Ta5rt1f6Br/ijwba3TFpdN0m8Q2+DyQokRiB7ZwOwr7oooA8&#10;B/Zw/Yh+F37ME8moeFdLmutfljMUmt6pL510ynqAcBUB77QM960PhV+yV4Q+EfxW8dePtLu9SvNV&#10;8YbxqFteyI9uoZw5CKEBHI7k8V7dRQB8SeNv+CTnwq8TeJtR1LRtd8T+DrDUpDJeaNot4i2kmTkg&#10;K6MVBPYHA7AV9D+DP2avBHw7+Ct58L/Ddg+k+Hby1ltrh4XzPKZF2vKzsDucjufQDoMV6pRQB8Py&#10;/wDBJb4X2vheLRdF8VeMNBV9yX1xZX8atqEROdky+XsYDnBCg885r3TT/wBj74a6Z+z3cfBqHSGH&#10;g+5jInBkPnyykg+eX/56blUg9sDHAxXtlFAHxFaf8EnvhvL4Xk8P654y8beItLhVl023vtSXy9Ny&#10;cloY1QLuPI5BHPSvWviV+xX4P+KnwP8ACPwu1vWNbbRPDMkMlpdxTRC5fylZEDnyypAVscKOgr6D&#10;ooAo6FpEOgaJp+l27O8Flbx20bSHLFUUKCffAr5x/aC/YC8B/Hvx/a+ODquueDPF0arHNqvhy5WC&#10;S4UcDfuVhkDjcMHGAc4FfTlFAHzF8I/+CfHw2+C3xf0n4jeHrvWzrlhaSWzJd3Syx3LSI6STSkru&#10;Z23k53Y4HGBiuf8AFv8AwTR8A+IPifrnjHSvFPi3wkNfkaTV9K0LUFgtrwsd0gb5C2GOSQGxycYr&#10;69ooA8H/AGcv2N/BP7L2p+K5/Bt1qosfERQ3Gm3s6ywRbN23YdobgMw+Zj1rzrwn/wAEzPhr4Q+J&#10;2veK7XWPEEuna0t2t34bluIzYOtxG6SKQE3EASNjLcZr69ooA+JdF/4JQ/DXTdPvdFu/F3jTVPCk&#10;zPLB4en1MLZ28rDAkCqg3MvGC2enOa+l/gJ8FNJ/Z7+GOmeBdC1DUNR0jTmkNvJqTo8qK7FyuVVR&#10;jcSenevQ6KAPEf2mv2SfB/7Vdn4etfF91qUFvot0bqFNPkRBKSMFX3K2Rj0xXk2m/wDBLn4W2vxB&#10;03xBfav4l1vRtLm8/T/C+pXwl0+1O7IRQV37AcfKW+uRX2PRQB4n8d/2TvCf7QXi3wN4h1+91Ozu&#10;/CFw1xYx6fIiRuxZGxIGQ5GY16Ed6w/2lv2Gvh7+05qtjrmstqOgeKrJBHBruiTCG52A5CtkFWAJ&#10;OMjIycEZr6IooA+b/wBmr9hD4e/s06/eeJNNm1PxL4sukMba5rsyzTxqfvBNqqFz3OM44ziqf7R3&#10;/BP/AOHv7RXi+DxdcX2r+EvFsaCN9X8PzrFJOo4AkDKwJA4yAD2zX05RQB4N+zX+xl4C/Zg03WE8&#10;OfbtS1jWF2X+t6rKJbqZeu3IACjPOABk4znAo+Cn7GngX4IeGPHPh/TpNQ1nS/GMrS6lBqzpIDkO&#10;Cq7UXjEh657V7zRQB5D+zX+zToX7LvhK/wDDPhnWdY1HRbm6N3Fa6tMkotWIwwjKopAOBnOeg969&#10;eoooAKK8A8cft7fAb4b+LNT8M+I/iDb6Zrmmy+Td2jafeOYnwDjckJU8EdCaw/8Ah5Z+zX/0U+1/&#10;8Fl9/wDGKAPpuivmT/h5Z+zX/wBFPtf/AAWX3/xij/h5Z+zX/wBFPtf/AAWX3/xigD6bor5k/wCH&#10;ln7Nf/RT7X/wWX3/AMYo/wCHln7Nf/RT7X/wWX3/AMYoA+m6K+ZP+Hln7Nf/AEU+1/8ABZff/GKP&#10;+Hln7Nf/AEU+1/8ABZff/GKAPpuivmT/AIeWfs1/9FPtf/BZff8Axij/AIeWfs1/9FPtf/BZff8A&#10;xigD6bor5k/4eWfs1/8ART7X/wAFl9/8Yo/4eWfs1/8ART7X/wAFl9/8YoA+m6K+ZP8Ah5Z+zX/0&#10;U+1/8Fl9/wDGKP8Ah5Z+zX/0U+1/8Fl9/wDGKAPpuivmT/h5Z+zX/wBFPtf/AAWX3/xij/h5Z+zX&#10;/wBFPtf/AAWX3/xigD6bor5k/wCHln7Nf/RT7X/wWX3/AMYo/wCHln7Nf/RT7X/wWX3/AMYoA+m6&#10;K+ZP+Hln7Nf/AEU+1/8ABZff/GKP+Hln7Nf/AEU+1/8ABZff/GKAPpuivmT/AIeWfs1/9FPtf/BZ&#10;ff8Axij/AIeWfs1/9FPtf/BZff8AxigD6bor5k/4eWfs1/8ART7X/wAFl9/8Yo/4eWfs1/8ART7X&#10;/wAFl9/8YoA+m6K+ZP8Ah5Z+zX/0U+1/8Fl9/wDGKP8Ah5Z+zX/0U+1/8Fl9/wDGKAPpuivmT/h5&#10;Z+zX/wBFPtf/AAWX3/xivRPg1+1P8LP2gtS1Cw+H/iyHxFd2EQnuYo7S4hMaEhQcyxqDyR0oA9Xo&#10;oooAKKKKACiiigAooooAKKKKACiiigAooooAKKKKACiiigAooooAKKKKACiiigAooooAKKKKACii&#10;igAooooAKKKKACiiigAooooAKKKKACiiigAooooAKKKKACiiigAooooAKKKKACiiigAooooAKKKK&#10;ACiiigAooooAKKKKACiiigAooqO4uYrOCSeeVIIY1LPJIwVVA6kk9BQBJRXzL8Sv+Cgnwy8HahPo&#10;/hlr74k+IojtNh4Xh8+KNu3mXBxGo9wWx6V4h4k/ag/aD+JBZdKh8P8Awo0t/ukJ/amogehZsRA+&#10;4Wu7D4HE4v8Agwb/AC+/Y56uIpUf4krH6DSypBG0kjrHGoyzucAD1Jrynxv+1l8HPh1vXX/iR4et&#10;JU+9BDercTL9Y4tzD8q+BtY+E1x46lE3j/xr4p8dS53eVqmpyLbqf9mKMqoHtitrw/8AC/wl4V2n&#10;SvDunWTj/lpFbKHP1bGTX0dHhjEz1qzUfxf9fM8upm1KPwJv8D6J1X/gpT8K42ZfD+leMfGX92TR&#10;dBl8pv8AgUpTArl77/god4ovc/8ACP8AwI1y6jP3ZdV1m2s8e5UBzXCJGkYwiqo9hinV69Phegv4&#10;lRv0sv8AM4pZvUfwxRvXX7avx41HJ074a+D9KB6DU9XnmI+vlqKzZv2p/wBpi86WXw208f8ATGC9&#10;lI/76kqnRXbHhzArdN/M53mmIe1vuHN+0P8AtLynP9veCYPZNIlb+clA/aE/aXQ5HiPwXJ7No8g/&#10;lJTaK1/1ey/+R/eyf7TxP834IsxftPftMWZzn4d3+O09ldR5/wC+ZK0Lb9sj9oWxwb7wN4B1JR1F&#10;hf3cLH/vvdWNRWcuHMA9k18ylmmIXVfcdlZf8FAviDYkLrPwIuZkH3p9J8RQSfkjop/Wuj0z/gpR&#10;4IQhPEfgXx54ab+OaXRxcQL/AMDidv5V5VSFQwwQCPQ1x1OF8M/gnJfc/wDI2jm9VfFFM+m/B/7c&#10;vwJ8bzLBYfEnR7W5PBg1ZnsHU+h89UGfxr2nSda0/X7JLzTL+21G0f7txaTLLG30ZSQa/OPWvBug&#10;+JIvK1XRrHUY+m25t1cfqK5CL4D6Bot8b/wte6x4J1Ltd+HdRltSv0UHb+leVW4Xrx1pVFL10/zO&#10;2Gb038cWvxP1Yor84vDvxh/aF+GRUab40034h6bHwLDxZabJ9v8A18w4Yt/vAivXfBv/AAUb8O2s&#10;8Vj8U/COsfDa7YhTqLL9u0xj0z58QymfRl+pr53E5bi8JrVptLvuvvR6lLFUa3wSPsCisfwr4w0L&#10;x1osGr+HdYstc0uYZju9PnWaNvbcpIz7dRWxXmHUFFFFABRRRQB+Gf7R0av+1N8Xiyg/8TodR/0x&#10;SuF8mP8A55r+Vd3+0Z/ydN8Xv+w0P/RKVw9ftmSRvl1H0/Vn6dlaX1On6fqM8mP/AJ5r+VHkx/8A&#10;PNfyp9Fe5yo9SyGeTH/zzX8qPJj/AOea/lT6KOVBZDPJj/55r+VHkx/881/Kn0UcqCyGeTH/AM81&#10;/KjyY/8Anmv5U+ijlQWQzyY/+ea/lR5Mf/PNfyp9FHKgshnkx/8APNfyo8mP/nmv5U+ijlQWQzyY&#10;/wDnmv5UeTH/AM81/Kn0UcqCyGeTH/zzX8qPJj/55r+VPoo5UFkM8mP/AJ5r+VHkx/8APNfyp9FH&#10;Kgshnkx/881/KjyY/wDnmv5U+ijlQWQzyY/+ea/lR5Mf/PNfyp9FHKgshnkx/wDPNfyo8mP/AJ5r&#10;+VPoo5UFkM8mP/nmv5V9gf8ABKJQvx5+IgAAH9gQcD/ruK+Qq+vv+CUn/JeviJ/2ALf/ANHivkeJ&#10;1bAf9vL9T57PF/snzR+otFFFfkp+fBRRRQAUUUUAFFFFABRRRQAUUUUAFFFFABRRRQB+en/BWbxp&#10;4l8LL8MLfw94j1bw8L26uluG0q8e3aQBAQCVIzj3r4G/4WF8RP8AopnjL/wdTf8AxVfcv/BXpd99&#10;8Ih63l3/AOixXwl9lPpXymbYurQrKMJWVv1PiM8x1bDYiMKc2lb9WWP+FhfET/opnjL/AMHU3/xV&#10;H/CwviJ/0Uzxl/4Opv8A4qq/2U+lH2U+leJ/aWI/5+M+e/tbFf8APxlj/hYXxE/6KZ4y/wDB1N/8&#10;VR/wsL4if9FM8Zf+Dqb/AOKqv9lPpR9lPpR/aWI/5+MP7WxX/Pxlj/hYXxE/6KZ4y/8AB1N/8VR/&#10;wsL4if8ARTPGX/g6m/8Aiqr/AGU+lH2U+lH9pYj/AJ+MP7WxX/Pxlj/hYXxE/wCimeMv/B1N/wDF&#10;Uf8ACwviJ/0Uzxl/4Opv/iqr/ZT6UfZT6Uf2liP+fjD+1sV/z8ZY/wCFhfET/opnjL/wdTf/ABVH&#10;/CwviJ/0Uzxl/wCDqb/4qq/2U+lH2U+lH9pYj/n4w/tbFf8APxlj/hYXxE/6KZ4y/wDB1N/8VR/w&#10;sL4if9FM8Zf+Dqb/AOKqv9lPpR9lPpR/aWI/5+MP7WxX/Pxlj/hYXxE/6KZ4y/8AB1N/8VR/wsL4&#10;if8ARTPGX/g6m/8Aiqr/AGU+lH2U+lH9pYj/AJ+MP7WxX/Pxlj/hYXxE/wCimeMv/B1N/wDFUf8A&#10;CwviJ/0Uzxl/4Opv/iqr/ZT6UfZT6Uf2liP+fjD+1sV/z8ZY/wCFhfET/opnjL/wdTf/ABVH/Cwv&#10;iJ/0Uzxl/wCDqb/4qq/2U+lH2U+lH9pYj/n4w/tbFf8APxlj/hYXxE/6KZ4y/wDB1N/8VR/wsL4i&#10;f9FM8Zf+Dqb/AOKqv9lPpR9lPpR/aWI/5+MP7WxX/Pxlj/hYXxE/6KZ4y/8AB1N/8VR/wsL4if8A&#10;RTPGX/g6m/8Aiqr/AGU+lH2U+lH9pYj/AJ+MP7WxX/Pxlj/hYXxE/wCimeMv/B1N/wDFUf8ACwvi&#10;J/0Uzxl/4Opv/iqr/ZT6UfZT6Uf2liP+fjD+1sV/z8ZY/wCFhfET/opnjL/wdTf/ABVH/CwviJ/0&#10;Uzxl/wCDqb/4qq/2U+lH2U+lH9pYj/n4w/tbFf8APxk7/ET4iKpP/CzPGXAz/wAhqb/4qv1h/wCC&#10;a/ibWPFv7KWg6hruq3ms6i15do13fztNKwWUgAsxJOBX5Ky2p8t+Oxr9Wf8Aglxx+yFoH/X/AHv/&#10;AKNNfRZRiamIc+eV7WPqshxlXFOp7WTdrfqfWtFFFfSH1wUUUUAFFFFABRRRQAUUUUAFFFFABRRR&#10;QAUUUUAFFFFABRRXzr+2L+0fe/Bfw1pvh7wnHHefETxO7W2kwycpbKB+8upB/djBz7kiqjGU5KMV&#10;dsTairvYv/tFftfeGPgRNFoNpazeL/H14m6z8M6YwMuO0k79IY/dufQGvjnxinxC/aCuvtnxX8SS&#10;LpDNvi8HaDI1vp8Q7CVgd0zD1Y469qf4C+Htv4Pjur26upda8S6i/n6nrd4d9xdynkksei+ijgCu&#10;ur9Ly3h+lQSqYpc0u3Rf5/kfKYrM51G40dF36mboXhzS/DFhHZaTp9tp1pGMLFbRhFH4CtKiivr0&#10;lFWS0PEbbd2FFFFMQUUUUAFFFFABRRRQAUUUUAFFFFABRRRQAVFcW0V3E0U8STRMMMjqCCPpUtFA&#10;HA2nw1vfAWtv4h+F/iG8+H2vE7nWwO6xue+2a2PyMPwFfR/wR/br8/XLLwZ8ZNNt/B3iW4YQ2Wu2&#10;7E6TqbdgHP8AqXP91uOuCOBXl1ZXifwvpfjHRrjStXs472ynXa0cgzj0IPYjsRXzOYZFh8WnOkuS&#10;fls/VHrYbMatF8s9Yn6SAggEHIPcUtfDH7Hvx21n4c+N7P4MeONRl1TS71GPhHXbpsyEKMmylY9W&#10;UfcJ5IGOeMfc9fl9ehUw1R0qqs0fXU6kasVOD0YUUUVgaH4bftFf8nS/F7/sND/0SlcRXb/tFf8A&#10;J0vxe/7DQ/8ARKVxFft2R/8AIuo+n6s/T8rX+x0/T9Qooor3bHq2CiiiiwWCiiiiwWCiiiiwWCii&#10;iiwWCiiiiwWCiiiiwWCiiiiwWCiiiiwWCiiiiwWCiiiiwWCiiiiwWCvrv/glL/yXv4if9gCD/wBH&#10;ivkSvrz/AIJTf8l7+In/AGALf/0eK+R4o/3D/t5fqfPZ6v8AZPmj9RKKKK/Ij88CiiigAooooAKK&#10;KKACiiigAooooAKKKKACiiigD85/+Ctcfm6x8Hl9by8/9Fiviv8As/2Nfbv/AAVbj8zxH8G19b28&#10;/wDRQr5H+we1fm/ElX2eKiv7v6s/JOLq/ssbBf3V+bOa/s/2NH9n+xrpfsHtR9g9q+T+snw31s5r&#10;+z/Y0f2f7Gul+we1H2D2o+sh9bOa/s/2NH9n+xrpfsHtR9g9qPrIfWzmv7P9jR/Z/sa2tQuLDSER&#10;768t7JHOFa4lWME+gyRVIeJPDxP/ACHNN/8AAyP/AOKrWNSpJXjFtehvGrVmuaMW16Mpf2f7Gj+z&#10;/Y10iWaSoroQ6MMhlOQR6il+we1ZfWTH62zmv7P9jR/Z/sa6X7B7UfYPaj6yL62c1/Z/saP7P9jX&#10;S/YPaj7B7UfWQ+tnNf2f7Gj+z/Y10hslBA7noKrW09je3Mtvb3lvPcQ/6yKKVWdPqAcj8aartq6K&#10;WJk02uhif2f7Gj+z/Y10v2D2o+we1L6yT9bOa/s/2NH9n+xrpfsHtR9g9qPrIfWzmv7P9jR/Z/sa&#10;6X7B7UfYPaj6yH1s5r+z/Y0f2f7Gul+we1H2D2o+sh9bOa/s/wBjR/Z/sa6X7B7UfYPaj6yH1s5i&#10;bT/3T8fwmv06/wCCXYx+yLoQ/wCohe/+jjX50z2H7mTj+E/yr9GP+CX4x+yRog/6iN9/6ONfccMV&#10;faSq/L9T9I4Ore1lX/7d/U+sqKKK+8P0wKKKKACiiigAooooAKKKKACiiigAooooAKKKKACiiigA&#10;r82viTqknjb9sr4o6heN5n/CMwWWhWCnpHG8XnyEDsSzgZ9BX6S1+R3i74hReGv+CgXxj8P3zeTa&#10;61e2ot5m+79oS0iKpn1ZS2PUgV7mSShHH03PbX77afiefj1J4aSiew0UUV+wnw4UUUUAFFFFABRR&#10;RQAUUUUAFFFFABRRRQAUUUUAFFFFABRRRQAUUUUAea/H5ZbDwKviGyk+z6t4evINVsrlfvRSRSA5&#10;H1GR+NfqT4d1Ya/4f0zU1XYt7axXIX03oGx+tfj9+2L8QotA8BxeG7ZvM1XWJUzGnJjt0YNI59Bx&#10;j8a/W74af8k48K/9gm0/9ErX5dxLKEsYlHdJX/r0Pr8qUlQd++h0lFFFfJnsn4b/ALRP/J0vxe/7&#10;DQ/9EpXE4rt/2iBn9qT4vf8AYbH/AKJSuJwa/csiX/CbR9P1Z+pZUv8AYqfp+omKMUuDRg17tj1b&#10;CYoxS4NGDRYLCYoxS4NGDRYLCYoxS4NGDRYLCYoxWL4q8WWfhKzWa63SSOcRwp95z/h71yp+Kd/b&#10;ItzeeHLmCxb/AJa5PA9eR/hXl4jM8JhZ+zqz1W+jdvWydvmcFbG4ehLknLX0bt622PRMUYrJHiS2&#10;n8Oy6xaf6RAkTShc4JwOQfQ1x9r8WL2+i8228MXdxFnG+J2YZ+oSnXzLCYdxVSfxK6sm7rvomOrj&#10;cPRcVOW6urJvT5Jno2KMVzfhHxvbeLGnhWCS0u4OXgkOSB0zml8Y+NrTwjahn23F2xGy2V8Ej1Po&#10;K0+vYX6v9a51yd/61v5bl/WqHsfb83u9zo8UYqtpd5/aWm2t3s2efEsm3OcZGcVawa7YtTipLZnU&#10;mpJNCYoxS4NGDVWHYTFGKXBowaLBYTFGKXBowaLBYTFGKXBowaLBYTFfXX/BKf8A5L38RP8AsAW/&#10;/o8V8jYNfXX/AASo/wCS+fET/sX7f/0eK+P4pX/Cf/28v1PnM+X+yfNH6h0UUV+QH52FFFFABRRR&#10;QAUUUUAFFFFABRRRQAUUUUAFFFFAH57/APBU5N/i34MD/p9vP/RQr5f+yj0r6l/4Kiru8Z/BYf8A&#10;T7ef+ihXzd5H0r8i4vny42C/ur82fhXHdTkzGmv7i/NmX9lHpR9lHpWp5H0o8j6V8L7U/NvbMy/s&#10;o9KPso9K1PI+lHkfSj2oe2Zl/ZR6UfZR6VqeR9KPI+lHtQ9sz58/ahhWPSNC38IbohvptNVNO8P/&#10;AAZu5LaFLoPcyFVCia55Y9vzrZ/aphH9leHVIBDXhBH/AAE16Ppvwp8JwR2txH4f09JlVXVxAuQc&#10;ZzX3MMdDDZXh3Kc4t89uR269T9Hp5lTweTYVzqVIuTnbkaV7Nb/p8znvGvjeL4eaj4d0mPTvtMd+&#10;fIRvN2+UFKqOxz1/SpfiJ4/XwFe6Nbmw+2f2jKYt3m7NnI56HPWuT/aSP9ma94L1OVWFnb3DeZIB&#10;wOUOPyB/KsL41eNtH8XeI/CaaPdC+jguMyTRoQiliuFyR14PFRgsvp4lYao4NqSnzPW11e1306ep&#10;GX5XSxkcHVdNyjNVHN62ur2u+nTtc774hfFCPwBr+l6dJpkl6t6Cd8T/ADLyBgLjk8+tZenfF+9i&#10;8YWOia94bl0b7ewW3kaUMeTgZwMdfyqp8YIQfjX8PkIBDToCP+2i0fHCIL8VPh7x1uD/AOjEp4bD&#10;YWdOhTlTvKpCcm7vRxva2tugYPCYKpSw1KdK8qtOcnK7unHmtZXt010Ol+IHxHj8IalZ6RYadJrG&#10;t3Y3R2kTbcL0yT+f5GqfhD4nXereI5PD+t6BNo+qiMyxru3o4xnGe3Q85Nc947u08B/H7SvEOrK6&#10;aPPbGIXO0sqHaynp6ZBrstE+MOn+KvH0eh6FYHVLbyt8upoSix4zngrkjp3HJrnnhYwwkJU6HOnD&#10;mc7tWd9u2nbdnNPBwhgYTpYb2ilT53U5muV3d1/Lp/Luzyrw34y1+4+M+oySaPdXEhXyDYtNn7LG&#10;duW6dO/412fw81DRX+IXi9bfTGsLm23Nc3b3LOsgD8naeF9ax9H1yw8MftIeJH1S4FolxGsUTOpI&#10;ZiseBwPaq3g7Sp9Z8bfFSxtji4nt5o48f3i2BXsYmMKkJPl5I+ypu6btq152dv8Ah9T3sZCnVpzf&#10;J7OPsabunKzu4362fLf9Xqa03xvv9Slu7jw/4UudV0m0YiS83EbsdSAB/ia7Hw78RNO8UeC7vxBY&#10;xMfssbNNau2GRlGdpPv61wHwh+KHh3wX4CutH1uVtP1Ozkl32zxMWkJ9MDr25pnwe0W7i+G/jnV5&#10;oGt7TUUdreNhjICvkj2+YDPtXJi8DQhGpelyKEoqLu/fTdnvo9NdDhx2W4anCreg6apzhGMm3+8T&#10;dnvo9Nbx2Ltt8ctS1jQJNT0rwjPdRW2TdSGb93EB2Bxljjk4HFeieAPFVt4+8NQatbQtAGYxyRMc&#10;lHHUZ79R+dcR8EoFPwK1I7Ry1yT7/IK0f2Xo9/w0kP8A0/y/+gpXJmVHDQo13Rp8rpzUU7t3Tvvd&#10;+Rw5th8HToYl0KXI6NRRTu3dO+935aWPSfso9KPso9K1PI+lHkfSvjvanwXtmZf2UelH2Uelankf&#10;SjyPpR7UPbMy/so9KPso9K1PI+lHkfSj2oe2ZkT2o8iTj+E/yr77/wCCYQx+yXow/wColff+jjXw&#10;xcQfuJP90/yr7n/4Jif8mm6P/wBhO/8A/Rxr9J4NnzSr/wDbv6n65wBPnlif+3f1PrCiqc2sWFvq&#10;Nvp8t7bx39wrNDatKolkCjLFVzkgDrirlfp7TW5+xBRRRSAKKKKACiiigAooooAKKKKACiiigAoo&#10;ooAKKq6lqlno1m93f3cFjax43z3EgjRcnAyx4FWEdZEV0YMjDIZTkEetOztcB1fin+1R4eh8R/tX&#10;/Gu3lZ4pF1WzkhnjOHicWcW1lPYg1+1lfjd8fk3/ALXvxs/7Clp/6RxV7WTQVTGRhJXTT/I4MdJx&#10;oOS8vzH/AAo/aCe1ntvC/j+RbHVRiO01lvlt74dtzdEk9c8H+fvoYMAQQQeQR3r5O1TQ7PWrOS1v&#10;rZLm3cYKSLkVF4Y8QeOPhXtj8P3w8QaEnTRdWclo19IZeq+wORX6XTq1sMuWaco9+q9V19Vr5M+U&#10;lCFXWOj/AA/4H5H1vRXkHhP9p3wlrc8djrZn8Ias3BttXXZGx/2JvuMPckV61bXUN7Ak9vNHPC4y&#10;skTBlYeoI616FKvSrK9OV/66rocs6c6fxKxLRRRW5mFFFFABRRRQAUUUUAFFFFABRRRQAUUUUAFF&#10;J0rz3xr8fPBXgWRre71dL7Uui6dpg+03DH02r0P+8RWVSrTormqSSXmXGEpu0Vc9DrzL4r/HTSPh&#10;wn9nWy/214onXFvpNs2XB7NIf4F9z+FeV+JfjB49+Iavb6TbjwNor8G4kIlv5F9v4Y8/iRWDoHg+&#10;x8OrI1ujy3Ux3T3dwxkmmbuWY8mvPniKlb3aCsv5n+i/V/idUaUKetR3fZfq/wDI47xhp2pahpGv&#10;eI/EVyL7xDfRjzHX/VwJniKMdlH61+7nw0/5Jx4V/wCwTaf+iVr8SPiNFjwXqhx/yy/qK/bf4af8&#10;k48K/wDYJtP/AEStfn2fUlSrQiu36n0uXTc4Sb7/AKHSUUUV8wesfhz+0N/ydJ8X/wDsNj/0SlcV&#10;iu2/aF/5Ok+L/wD2Gx/6JSuMr91yFf8ACbR9P1Z+q5Uv9ip+n6jMUYp9Fe/Y9awzFGKfRRYLDMUY&#10;p9FFgsMxRin0UWCx5X4wQXvxV0W2ufmtwsZVG6Elj/gK9I1K2iutOuIZ0DQtGwYN0xiua8feCZfE&#10;n2a9sJhb6nanMbMcBh1xntzWFdjx/rNmdNmtLe1Rxse6DKCw79Cf0FfIqVTAV8Sp0ZT9o7ppXT0t&#10;Z9reZ88nPCVaylTcud3TSvfTZ9vmZngCV28A+JoiSYURin4qc/yFQ+BNZ8UWPh8RaTo8N7aeYxEr&#10;tzu4yPvCu6sPBn9heCbzSrYia6mifc543uRj8BXLeHdN8ceGdOFlaWVqYgxfMjgnJ/H2ryPqeIwj&#10;wynzrlg03BXabd7bNHnfVq2HdFS5laLTcVfVvbqO+Gk6nxZqzakr2+uTA5gKbVC8E49+B+FHxL8H&#10;2Ol6JqGqKHlvZ5lPmSHOwFhwo7VqeEPB2rL4nm1/XJIhdFSqRxHPUY57dK2PiLol34g8NS2llGJJ&#10;2dGClgOAcmu2GBnUymrCrSbkudxuved9m1/MzphhZTy+cZw1XNy3WuvVruaXhcf8U3pf/XrH/wCg&#10;itPFVNCtZLLRbC3lG2WKBEcZzghQDV6vsaEXGlBPsvyPo6UbU4p9kMxRin0VvY2sMxRin0UWCwzF&#10;GKfRRYLDMUYp9FFgsMxX1z/wSp/5L58RP+xft/8A0eK+Sa+tv+CVX/JffiJ/2L9v/wCjxXxvFa/4&#10;T/8At5fqfN5+v9j+aPpr9pD9v7wj8DNQvPD+n6fdeIfFcAw9syNBbwntvdhlvX5QQfUV4r8C/wDg&#10;p1Zxf8JFc/FT7dJcXE8Z0610SxjMNvEA25fmdSTkrySTx1r7R+LPwF8DfG3SWsfFugW2okAiK6C7&#10;LiE+qSD5h+deXfA39hrwP8Hj4it72zsvF9jfzxy2Z1mxjlmtVAYMm4jBByOQB0r4zDYjJY4KUKtK&#10;XtNOur16O1l923Vn49VpY54hShNcv9brqcn/AMPRvg5/z7eJv/ACL/49R/w9G+Dn/Pt4m/8AACL/&#10;AOPV7/8A8M//AAz/AOhA8N/+CuH/AOJo/wCGf/hn/wBCB4b/APBXD/8AE1ye3yb/AJ8z/wDAl/kb&#10;ezx3/PyP3f8ABPAP+Ho3wc/59vE3/gBF/wDHqP8Ah6N8HP8An28Tf+AEX/x6vf8A/hn/AOGf/Qge&#10;G/8AwVw//E0f8M//AAz/AOhA8N/+CuH/AOJo9vk3/Pmf/gS/yD2eO/5+R+7/AIJ4B/w9G+Dn/Pt4&#10;m/8AACL/AOPUf8PRvg5/z7eJv/ACL/49Xv8A/wAM/wDwz/6EDw3/AOCuH/4mj/hn/wCGf/QgeG//&#10;AAVw/wDxNHt8m/58z/8AAl/kHs8d/wA/I/d/wTwD/h6N8HP+fbxN/wCAEX/x6j/h6N8HP+fbxN/4&#10;ARf/AB6vf/8Ahn/4Z/8AQgeG/wDwVw//ABNH/DP/AMM/+hA8N/8Agrh/+Jo9vk3/AD5n/wCBL/IP&#10;Z47/AJ+R+7/gngH/AA9G+Dn/AD7eJv8AwAi/+PUf8PRvg5/z7eJv/ACL/wCPV7//AMM//DP/AKED&#10;w3/4K4f/AImj/hn/AOGf/QgeG/8AwVw//E0e3yb/AJ8z/wDAl/kHs8d/z8j93/BPAP8Ah6N8HP8A&#10;n28Tf+AEX/x6j/h6N8HP+fbxN/4ARf8Ax6vf/wDhn/4Z/wDQgeG//BXD/wDE0f8ADP8A8M/+hA8N&#10;/wDgrh/+Jo9vk3/Pmf8A4Ev8g9njv+fkfu/4J8wfEH/gp38Ob7wPrtv4XHiGz8RS2cqafPNYRBI5&#10;yp2M3708A47GuT+A/wDwVIgvGttJ+J+kmGYkINa0qPKk+skPb6p/3zX1X8QP2XvAHizwPrui6b4S&#10;8P6Pf39nLbwahFpcW63dlIEgwAcgnPBFcv8AAf8AYc+G/wADlgvU08eIvEUeCdV1RQ7I3rGn3U+o&#10;Gfc13wxORLCzi6Mua+muv320Xlr6HNKlmHtotTVuumn3Hzx/wUn1i08Q+IPgVqVhIZrK7ubuWGRo&#10;2QsphBB2sAR+IrwLb7V9E/8ABUABPGnwUAGAL28wB/1yFfOu6v5q4z/3+Fv5f1Z+Pcf3/tGl/gX5&#10;sXb7Ubfak3Ubq+A1PzGzF2+1G32pN1G6jULMXb7Ubfak3UbqNQsynqWh2GsrGt/Y294sZ3IJ4w+0&#10;+ozV1UCgAAADgCk3Ubqpyk0ot6Itym0ot6Iq6po1lrdo1rqFnDe2zdYp0DqfwNUovBehQW8EEejW&#10;KQwNvijWBQqH1Axwa191cv4g+KHhfwtqJsdV1eKzuwocxOjk4PQ8A10UFian7uhzPrZXfzsjrw6x&#10;dX91huZ9bRu/nZG7daHYX15Bd3FlBPdQHMU0kYZ4z1+UnpReaHYajcwXF1ZQXFxAcxSyxhmjP+yT&#10;06Cub0n4veENc1GCxsdbhuLudtkcSo4LH05WtrxD4r0jwnZ/atXv4bCAnAaU8sfQAcn8KuVDF05x&#10;pyjJS6Kzv8kXLD46lUjSlCak9lZp28lv9xb1TRbHW7U22oWcF7bnrFPGHX8jUOjeGdK8OxNHpem2&#10;uno33ltolQH64rA8O/F3wj4qvVs9N1qGa6Y4WJ1aMt9NwGfoK6/cBUVYYnDr2NVSj1s7r8CK1PF4&#10;VfV66lDryu6+dmZWoeENF1bUI7690mzuryPGy4mgVnXHTBIzVq00OwsLue6trKCC5n/1sscYVn+p&#10;HWqOieMtG8R3t9aabfJd3Fi+y4RAf3bZIxkjB6HpTfEvjbQ/B0Mcms6lDYLJ9wSElm+ijJP5VXJi&#10;pSVC0r9tb232/ErkxsprDNScraR1vbfbt1Hal4H0DWbwXV9otheXI6TTW6s35kVqmxga1NsYIzbl&#10;dhi2jbt9MelUdA8TaX4psReaVexX1sTjfEeh9COoP1rS3VlUlWi/Z1G/d6O+ny6GFWWIi1Sqt3j0&#10;d9Pk9ipZ6LY6fZNZ2tlBb2rZzDFGFQ568CnabpFno9v9nsbSGzg3FvLgQIuT3wPpVndRurNzm73e&#10;5k6lSV05PXfzF2+1G32pN1G6o1M7MXb7Ubfak3UbqNQsxdvtRt9qTdRuo1CzGXC/6PLx/Cf5V65+&#10;z54h+OGg/sT6RJ8JtJsbuD7fqBurlD5l/H++b/VRsNhGPq3oK8iuG/0eX/dP8q+4f+CYv/Jp2j/9&#10;hO//APRxr9X4ArLD161WUFK3Lo9up+u8AU3U+tQ5mrqOq36nwJ8EfG3xuuPjzNqPhqG98QfEUQzJ&#10;LBrJBlVdp3hhMygYHavq3/hY37b/AP0I9l/3zZf/AB2vt6TwF4dk8V2/iY6NZjxBbxtFHqKxATBG&#10;GGUsOSD6Gt+v33GcQUsROM1hYOyS95X+6zWnbQ/UqGWzpRadaW/R2/z1PgL/AIWN+2//ANCPZf8A&#10;fNl/8do/4WN+2/8A9CPZf982X/x2vv2iuD+2Yf8AQJS/8Bf+Z0/UZf8AP6f3r/I+Av8AhY37b/8A&#10;0I9l/wB82X/x2j/hY37b/wD0I9l/3zZf/Ha+/aKP7Zh/0CUv/AX/AJh9Rl/z+n96/wAj4C/4WN+2&#10;/wD9CPZf982X/wAdo/4WN+2//wBCPZf982X/AMdr79oo/tmH/QJS/wDAX/mH1GX/AD+n96/yPgL/&#10;AIWN+2//ANCPZf8AfNl/8do/4WN+2/8A9CPZf982X/x2vv2ij+2Yf9AlL/wF/wCYfUZf8/p/ev8A&#10;I+Av+Fjftv8A/Qj2X/fNl/8AHaP+Fjftv/8AQj2X/fNl/wDHa+/aKP7Zh/0CUv8AwF/5h9Rl/wA/&#10;p/ev8j4C/wCFjftv/wDQj2X/AHzZf/HaP+Fjftv/APQj2X/fNl/8dr79oo/tmH/QJS/8Bf8AmH1G&#10;X/P6f3r/ACPgL/hY37b/AP0I9l/3zZf/AB2j/hY37b//AEI9l/3zZf8Ax2vv2ij+2Yf9AlL/AMBf&#10;+YfUZf8AP6f3r/I/MT47+OP2sdR+FHiG38deFLXT/Cj2+L65jW1DImRyNkhb8hXO/sS+Pf2i5NRt&#10;rHwVbza94SRwsya8W/s+Fc87JT8yn2jyfUV+pHibwvpXjLRLnR9bsYdS0y5AWa1nXckgBzhh3HtV&#10;vTNKs9FsYbLT7WGytIVCRwW6BEQDoABwK7v9YKX1SWH+qwu30Xu+tr3v80c/9mz9sqvtZaeev/DD&#10;7Jrh7OBrtI47ooplSJiyK+OQCQCRn2r8f/jnHv8A2u/jd/2FLP8A9I4q/YevyA+NMe/9rr44f9hS&#10;z/8ASOOvPyBc2YQ+f5M6cx0w0vl+Zy/kUeRWh5FHkV+sezPjbmNqGiWmrW7QXttDdQt1SZAwP51z&#10;9n4Ak8OTtP4W13VPDEpO4pZXBMLH/ajbKke1dz5FHkVz1MJSqu8469+v37mkas4aRZnaf8Uvit4b&#10;ws50Xxdbr1aWNrO4I9iuU/MV0Vl+1MtphfEXgbXtLbu9kqXsY98qQcfhWd5FHkVn9WqQ/h1WvWz/&#10;AD1/Ev2sJfFBfLT/AIH4HaaZ+078NtScRt4kj0+c9YdQgkgYfUsoH612Wm/ETwrrIBsPEmk3megh&#10;vomP5Bq8QudHtL1ClxbRTIeqyRgisK7+FvhW9JMmg2IY9WSEI35inbFx6xl96/Vi/cPuvuf+R9VR&#10;SpMgeN1kU9GU5FPr5CHwW8MRuXgtbm0f+9b3k0ePyap0+Ga2/wDx6+IvEVoB0EWqSjH5mn7TFLem&#10;vlL/AO1QclHpN/d/wT62or5OHgbVU/1fjzxdH7Lqz0p8Eaw33vH/AIwYeh1Z6Pa4j/n1/wCTIOSl&#10;/P8AgfWFISAMk4FfJj/DqWf/AI+fFfia6HfzdVl5/I1Xk+Dfh+5Obs6hen1uNQnb9N1HtMU9qS+c&#10;v8osOSj1m/u/4J9S6j4v0LSATfa1p1ljr9ou448fma4/V/2i/htohK3Hi7T5HHG20Zrgn6eWGrxO&#10;1+EXhK1wRoVpKR3nTzP/AELNbtj4a03TFxaWFtbD0iiVf5Cl/tkv5Y/e/wD5EP3C7v7l/mdRe/tW&#10;aHLlND8OeIddkP3XSz8iFv8AgchH8q56/wDjf8S9eBXS/DukeGYW48zUbhrqZfcBMLn61OLcKMAA&#10;D2FL5FH1etP+JVfySX+b/EftKcfhgvnr/wAD8DjtU0DxL4wB/wCEr8ZapqsTfesrRhaWxHoUjxn8&#10;6uaJ4O0nw5Fs06wgtc9WRRub6nqfxrpfIo8iqhg6VN8yWvd6v73qTKtOSs3p9yM/yKPIrQ8ijyK6&#10;fZmVziPiZDt8D6sf+mX9RX7VfDT/AJJx4V/7BNp/6JWvxi+KUW3wFrB/6Y/1r9nfhp/yTjwr/wBg&#10;m0/9ErX5txOuXEw/w/qfU5S70pep0lFFFfHHuH4eftB/8nSfF/8A7DY/9EpXG4rtfj+uf2o/jB/2&#10;Gx/6JSuP2Cv3nIP+RZR9P1Z+r5T/ALjS9P1IsUYqXYKNgr3z1yLFGKl2CjYKAIsUYqXYKNgoAixR&#10;ipdgo2CgCLFGKl2CjYKAIsUYqXYKNgoAixRipdgo2CgCLFGKl2CjYKAIsUYqXYKNgoAixRipdgo2&#10;CgCLFGKl2CjYKAIsUYqXYKNgoAixX1p/wSs/5L98RP8AsX7f/wBHivlDYK+sf+CV4x8f/iJ/2L9v&#10;/wCjxXxnFn/Iu/7eX6nzXEH+5/NH6f0UUV+NH5sFFFFABRRRQAUUUUAFFFFABRRRQAUUUUAFFFFA&#10;H59/8FR22+Mfgsf+n28/9FCvmvzxX0d/wVRfy/FXwYb/AKfbz/0UK+Wftg/vV+S8XQ5sbB/3f1Z+&#10;G8dU+fMKb/uL82bHnijzxWP9sH96j7YP71fDexPzf2DNjzxR54rH+2D+9R9sH96j2IewZseeKPPF&#10;Y/2wf3qPtg/vUexD2DNjzxR54rH+2D+9R9sH96j2IewZseeK+ZfipqOjaf8AHm3udftxdaUlsnnR&#10;GMPu4bHB684r6C+2D+9Xh2uxpd/tG6f50Sywm3GQ65U/K9fTZDFUq1Wcr2VOW2j6bM+w4ZiqNevO&#10;V7KnPZ2fTZ9GdV8Ptf8Ahn4g8SwQ6BokdvqcQMscptFTbjuDnrXMGzh+Knx81C01fNxpWkxny7Vj&#10;8p24HI92OT64r2S2tbGzk8yC2hhkxjdGgB/SvFPE5vfhX8VJvFcdnLeaLfqROYRkx5ABB9OQDz1r&#10;swNRV61X2DkpuDUOaV3frZ6WbWx6GXVo4nEV/qzkqjptQ5pcz5r62elm1seheMPgb4e8RGyl02GP&#10;w/dW0gfzrGIIWUdsDAz71qfEHR/E2t6TYaXoWqixR/kvb1/9YUC4JGB1J9MV5jr/AMb9R8ZXdhpv&#10;geC7S6aUNLcTRLhV9CORj1J9K9otrmVLSJZ5RJOEAkcDAZscnH1rgxEMdg1RliWm1e0Zatebv+F3&#10;02PLxUMywMaE8ZJScbuMZe84+bT6dVd9NjyD9mm0GkeIPGVmJDKLecQh26ttdxk/lTJLa28cftH3&#10;trq0KXtjp8G2O3mG5DhAeQfds/hS/AuUw+L/ABwSCoa8Y5Pf949UfEeo/wDCtfjVL4jvoJm0nUIs&#10;NNCudrbAuPrlQfxr36kZTzHE8n8SVP3e9+WO3na59RVjOpm2McH+8lStHvzcsdvO1zT+FDJ4W+Nv&#10;ivQbMeVproXSBfuqflYYHsGIr3nzxXz98IhL4l+IviLxgYJILCcGO3aUYL9Bn8l/Wvaftg/vV87n&#10;dPmxUb/EoxUv8Vlf5nynEdLmxkb/ABqEFL/Eoq9/PubHnijzxWP9sH96j7YP71fP+xPlvYM2PPFH&#10;nisf7YP71H2wf3qPYh7Bmx54o88Vj/bB/eo+2D+9R7EPYM2PPFHnisf7YP71H2wf3qPYh7BmpcTj&#10;yJP90/yr7s/4Jic/smaP/wBhO/8A/Rxr8/J7weRJ838J/lX6Bf8ABME5/ZK0U/8AUSvv/Rxr9H4O&#10;hyyr/wDbv6n61wDT5JYj/t39T6xooor9MP2AKKKKACiiigAooooAKKKKACiiigAooooAKKKKACii&#10;igAr8ifi+m79rj44/wDYVs//AEjjr9dq/JD4rJv/AGtvjn/2FbL/ANI46+m4cV8xh6P8meVmemFl&#10;8vzMbyqPKq95PtR5PtX7DyHxHMUfKo8qr3k+1Hk+1HIHMUfKo8qr3k+1Hk+1HIHMUfKo8qr3k+1H&#10;k+1HIHMUfKo8qr3k+1Hk+1HIHMUfKo8qr3k+1Hk+1HIHMUfKo8qr3k+1Hk+1HIHMUfKo8qr3k+1H&#10;k+1HIHMUfKo8qr3k+1Hk+1HIHMUfKo8qr3k+1Hk+1HIHMUfKo8qr3k+1Hk+1HIHMcJ8V48fD7Wj/&#10;ANMf6iv2R+Gn/JOPCv8A2CbT/wBErX48/FyLb8OtbP8A0wP86/Yb4af8k48K/wDYJtP/AEStfl/F&#10;atiqf+H9WfW5O70pev6HSUUUV8Qe+fiF8fBn9qL4wf8AYbH/AKJSuSwa6/49j/jKL4wf9hsf+iUr&#10;ksV++8Pr/hLoen6s/WsoX+w0vT9RuDRg07FGK+hsevYbg0YNOxRiiwWG4NGDTsUYosFhuDRg07FG&#10;KLBYbg0YNOxRiiwWG4NGDTsUYosFhuDRg07FGKLBYbg0YNOxRiiwWG4NGDTsUYosFhuDRg07FGKL&#10;BYbg0YNOxRiiwWG4NGDTsUYosFhuDX1b/wAEsv8Ak4H4if8AYv2//o8V8qYr6s/4Jaf8nA/ET/sX&#10;7f8A9HiviuLlbLv+3l+p8zxCv9j+a/U/TyiiivxY/NAooooAKKKKACiiigAooooAKKKKACiiigAo&#10;oooA/O7/AIKwSeV4g+Djel5ef+ihXx/9v96+t/8Agrg/l6r8H26YvLz/ANFiviP7f/tV+d8RUfaY&#10;qL/u/qz8p4soe1xkH/d/VnS/b/ej7f71zX2//ao+3/7VfKfVj4n6odL9v96Pt/vXNfb/APao+3/7&#10;VH1YPqh0v2/3o+3+9c19v/2qPt/+1R9WD6odL9v96Pt/vXNfb/8Aao+3/wC1R9WD6odL9v8Aem/b&#10;FLbsDd645rnPt/8AtUfb/wDap/Vg+qHS/b/eka9VxhgGHoRXN/b/APao+3/7VL6sH1Q6CGaG3z5U&#10;aR5/uqBUv2/3rmvt/wDtUfb/APap/V29xvC31Z0a3iqSVABPXA60kt1HOu2RVdfRhkVzv2//AGqP&#10;t/8AtUfV3uL6r1OjS8WNQqAKo6ADAp32/wB65r7f/tUfb/8Aao+rB9UOl+3+9H2/3rmvt/8AtUfb&#10;/wDapfVg+qHS/b/ej7f71zX2/wD2qPt/+1R9WD6odL9v96Pt/vXNfb/9qj7f/tUfVg+qHS/b/ej7&#10;f71zX2//AGqPt/8AtUfVg+qHRTX/AO5fn+E1+kX/AAS+Of2R9DP/AFEb7/0ca/LmW/8A3T/N2Nfq&#10;J/wS6Of2RNBP/UQvf/Rxr7bhql7N1fl+p+h8IUfZSrf9u/qfWlFFFfcn6SFFFFABRRRQAUUUUAFF&#10;FFABRRRQAUUUUAFFFFABRRRQAV+S/wATl3fta/HT/sLWX/pHHX60V+TnxIXd+1p8df8AsLWX/pHH&#10;X1HDWuZw9H+TPIzX/dJfL8yp5ftR5ftVny6PLr9osfCXK3l+1Hl+1WfLo8uiwXK3l+1Hl+1WfLo8&#10;uiwXK3l+1Hl+1WfLo8uiwXK3l+1Hl+1WfLo8uiwXK3l+1Hl+1WfLo8uiwXK3l+1Hl+1WfLo8uiwX&#10;K3l+1Hl+1WfLo8uiwXK3l+1Hl+1WfLo8uiwXK3l+1Hl+1WfLo8uiwXK3l+1Hl+1WfLo8uiwXOE+M&#10;Cf8AFt9d/wCuB/nX6+fDT/knHhX/ALBNp/6JWvyL+MiY+Gmvf9e5/nX66fDT/knHhX/sE2n/AKJW&#10;vyri5WxVP/D+rPscl/gy9f0Okooor4Q+hPxG+PAz+1D8YP8AsNj/ANEpXKba6347DP7UHxh/7Dg/&#10;9EpXK7fav6D4ej/wlUPT9Wfr+Tr/AGCl6fqxm2jbT9vtRt9q+i5T2OUZto20/b7UbfajlDlGbaNt&#10;P2+1G32o5Q5Rm2jbT9vtRt9qOUOUZto20/b7UbfajlDlGbaNtP2+1G32o5Q5Rm2jbT9vtRt9qOUO&#10;UZto20/b7UbfajlDlGbaNtP2+1G32o5Q5Rm2jbT9vtRt9qOUOUZto20/b7UbfajlDlGbaNtP2+1G&#10;32o5Q5Rm2vqn/glsMftB/ET/ALF63/8AR4r5Z2+1fU//AAS4GP2g/iJ/2L1v/wCjxXxHGCtlv/by&#10;/U+X4jVsF81+p+nVFFFfiJ+YBRRRQAUUUUAFFFFABRRRQAUUUUAFFFFABRRRQB+b/wDwV8bZefCI&#10;/wDT5d/+ixXwb9q96/Ur/gob+yt49/aVj8DP4FfR1n0SeeWcavcvCpDqANu1Gz09q+QP+HZH7RX/&#10;AFI//gzuP/jNfN5lgauKqqdNaWPkc3y2vjK0Z0ldJW38z50+1e9H2r3r6L/4dkftFf8AUj/+DO4/&#10;+M0f8OyP2iv+pH/8Gdx/8Zryf7IxPZfeeH/YOL/lX3o+dPtXvR9q96+i/wDh2R+0V/1I/wD4M7j/&#10;AOM0f8OyP2iv+pH/APBncf8Axmj+yMT2X3h/YOL/AJV96PnT7V70favevov/AIdkftFf9SP/AODO&#10;4/8AjNH/AA7I/aK/6kf/AMGdx/8AGaP7IxPZfeH9g4v+Vfej50+1e9H2r3r6L/4dkftFf9SP/wCD&#10;O4/+M0f8OyP2iv8AqR//AAZ3H/xmj+yMT2X3h/YOL/lX3o+dPtXvR9q96+i/+HZH7RX/AFI//gzu&#10;P/jNH/Dsj9or/qR//Bncf/GaP7IxPZfeH9g4v+Vfej50+1e9H2r3r6L/AOHZH7RX/Uj/APgzuP8A&#10;4zR/w7I/aK/6kf8A8Gdx/wDGaP7IxPZfeH9g4v8AlX3o+dPtXvR9q96+i/8Ah2R+0V/1I/8A4M7j&#10;/wCM0f8ADsj9or/qR/8AwZ3H/wAZo/sjE9l94f2Di/5V96PnT7V70favevov/h2R+0V/1I//AIM7&#10;j/4zR/w7I/aK/wCpH/8ABncf/GaP7IxPZfeH9g4v+Vfej50+1e9H2r3r6L/4dkftFf8AUj/+DO4/&#10;+M0f8OyP2iv+pH/8Gdx/8Zo/sjE9l94f2Di/5V96PnT7V70favevov8A4dkftFf9SP8A+DO4/wDj&#10;NH/Dsj9or/qR/wDwZ3H/AMZo/sjE9l94f2Di/wCVfej50+1e9H2r3r6L/wCHZH7RX/Uj/wDgzuP/&#10;AIzR/wAOyP2iv+pH/wDBncf/ABmj+yMT2X3h/YOL/lX3o+dPtXvR9q96+i/+HZH7RX/Uj/8AgzuP&#10;/jNH/Dsj9or/AKkf/wAGdx/8Zo/sjE9l94f2Di/5V96PnT7V70favevov/h2R+0V/wBSP/4M7j/4&#10;zR/w7I/aK/6kf/wZ3H/xmj+yMT2X3h/YOL/lX3o+cpbn92/PY1+r/wDwS4/5NB0D/r/vf/Rpr4tb&#10;/gmN+0Sykf8AFD88f8hO4/8AjNfod+xH8FPEX7P/AOz9pHg3xU9k+s21zcTSnT5Wkhw77hhmVT+l&#10;e5lmDqYVz9ot7H0mTYCtgnN1Va9j3miiivePpgooooAKKKKACiiigAooooAKKKKACiiigAooooAK&#10;KKKACvyg+Igz+1p8dv8AsLWX/pHHX6v1+UfxAXP7Wfx2/wCwtZf+kcdfVcMf8jOn6S/Jnj5t/ukv&#10;l+YzbRtqfZRsr9tsfBXINtG2p9lGyiwXINtG2p9lGyiwXINtG2p9lGyiwXINtG2p9lGyiwXINtG2&#10;p9lGyiwXINtG2p9lGyiwXINtG2p9lGyiwXINtG2p9lGyiwXINtG2p9lGyiwXINtG2p9lGyiwXOE+&#10;Mw/4tlr/AP17n+dfrf8ADT/knHhX/sE2n/ola/JX40Lj4Y6//wBe5r9avhp/yTjwr/2CbT/0Stfk&#10;vGH+90/8P6s+yyT+DL1/Q6Siiivgj6M/Ez45Lu/af+MP/YcH/olK5fy/euq+N4z+0/8AGL/sOD/0&#10;Slc1gV/RPDi/4SqHp+rP2LJl/sFL0/VkXl+9Hl+9S4FGBX0fKe1Yi8v3o8v3qXAowKOULEXl+9Hl&#10;+9S4FGBRyhYi8v3o8v3qXAowKOULEXl+9Hl+9S4FGBRyhYi8v3o8v3qXAowKOULEXl+9Hl+9S4FG&#10;BRyhYi8v3o8v3qXAowKOULEXl+9Hl+9S4FGBRyhYi8v3o8v3qXAowKOULEXl+9Hl+9S4FGBRyhYi&#10;8v3o8v3qXAowKOULEXl+9fUf/BLsY/aF+In/AGL1v/6Pr5hwK+oP+CXwx+0N8RP+xet//R9fC8ZK&#10;2Wf9vL9T5XiRf7D/ANvL9T9NqKKK/DT8tCiiigAooooAKKKKACiiigAooooAKKKKACiiigAooooA&#10;KKKKACiiigAooooAKKKKACiiigAooooAKKKKACiiigAooooAKKKKACiiigAooooAKKKKACiiigAo&#10;oooAKKKKACiiigAooooAKKKKACiiigAooooAKKKKACiiigAr8pfH/wDydn8d/wDsLWX/AKRx1+rV&#10;flN49Gf2svjv/wBhay/9I46+r4X/AORpT9Jfkzx82/3SXy/MfRTsCjAr9wPz8bRTsCjAoAbRTsCj&#10;AoAbRTsCvn/9qj4j+JPAL+HE8PaibBrxpVlwituxtx1B9TXBjsZDAYeWIqJtK22+rsdGHoSxNRUo&#10;vVnv1FfMVxp37Qml6b/acesWd/GsYl8iLy2dlxno0YHT3r0T9n/41N8VtKu7bUYEtNe0/AnjQYWR&#10;em8A9OeCK4cPm1OtWjQqU5U5S25la9uzuzoq4KdODqRkpJb2ex6zRXyFpXjv4seP/iP4l0Hw34gi&#10;h/s+4uGVLlUVViWYoADsOeoq74o8dfGb4LyWGpeJr6z1XSpphEyIqMrHGdpIVWBwDyK4lxBRcHV9&#10;jPkTs5WVlrbudH9mz5lDnjzPpfX8j6worH0/xdpd3oOmapcXcFhDf26TxLdTKhwyhsckZxmtC41O&#10;xtLNbue7ghtWAInklVUIPT5icc19KqkJK6fmeS4yTs0WKKjs7221GAT2lxFdQngSQuHU/iKmwK0T&#10;TV0LYbRTsCjApiG0U7AowKAG0U7AowKAOH+NP/JMPEH/AF7n+dfrR8NP+SceFf8AsE2n/ola/Jn4&#10;1Af8Kv8AEH/Xuf51+s3w0/5Jx4V/7BNp/wCiVr8j4x/3un/h/Vn2mR/wZev6HSUUUV8AfSH4o/Gw&#10;Z/ae+MX/AGHF/wDRCVze2um+NYz+098Yv+w4P/RCVzm2v6P4bV8poen6s/Z8lX/CfS9P1YzbRtp+&#10;2jbX0vKe3YZto20/bRto5QsM20bafto20coWGbaNtP20baOULDNtG2n7aNtHKFhm2jbT9tG2jlCw&#10;zbRtp+2jbRyhYZto20/bRto5QsM20bafto20coWGbaNtP20baOULDNtG2n7aNtHKFhm2jbT9tG2j&#10;lCwzbX07/wAEwOP2iPiJ/wBi9b/+j6+ZdtfQ/wDwTpj1iT40/FJfD81nBrJ8MwfZZL+NpIA/n8b1&#10;VgSPoa+E4zjfLEtvej+p8lxNpgL+a/U/TrWtc07w3ps+o6tf22m2EC7pbm7lWONB6lmIAqTS9Ttd&#10;a0201CxnS6srqJZ4J4zlZEYAqw9iCDX48fthaF8f7XXpLn4pvfX2lCQ/Z7mxJbTFHbYFAVD/ALwB&#10;PvXuvw+0r9s5/AfhxvD2r6dHoB063Ono62eRb+Wvlg5jz93HXmvzmpw7CGGhWWJheXd2Xyet332P&#10;w2OZuVWUPZS08tT9HKK+Av7I/bm/6DOmf982X/xuj+yP25v+gzpn/fNl/wDG64P7FX/QVS/8Cf8A&#10;kdP19/8APmf3f8E+/aK+Av7I/bm/6DOmf982X/xuj+yP25v+gzpn/fNl/wDG6P7FX/QVS/8AAn/k&#10;H19/8+Z/d/wT79or4C/sj9ub/oM6Z/3zZf8Axuj+yP25v+gzpn/fNl/8bo/sVf8AQVS/8Cf+QfX3&#10;/wA+Z/d/wT79or4C/sj9ub/oM6Z/3zZf/G6P7I/bm/6DOmf982X/AMbo/sVf9BVL/wACf+QfX3/z&#10;5n93/BPv2ivgL+yP25v+gzpn/fNl/wDG6P7I/bm/6DOmf982X/xuj+xV/wBBVL/wJ/5B9ff/AD5n&#10;93/BPv2ivgL+yP25v+gzpn/fNl/8bo/sj9ub/oM6Z/3zZf8Axuj+xV/0FUv/AAJ/5B9ff/Pmf3f8&#10;E+/aK+Av7I/bm/6DOmf982X/AMbo/sj9ub/oM6Z/3zZf/G6P7FX/AEFUv/An/kH19/8APmf3f8E+&#10;/aK+Av7I/bm/6DOmf982X/xuj+yP25v+gzpn/fNl/wDG6P7FX/QVS/8AAn/kH19/8+Z/d/wT79or&#10;4C/sj9ub/oM6Z/3zZf8Axuj+yP25v+gzpn/fNl/8bo/sVf8AQVS/8Cf+QfX3/wA+Z/d/wT79or4C&#10;/sj9ub/oM6Z/3zZf/G6P7I/bm/6DOmf982X/AMbo/sVf9BVL/wACf+QfX3/z5n93/BPv2ivgL+yP&#10;25v+gzpn/fNl/wDG6P7I/bm/6DOmf982X/xuj+xV/wBBVL/wJ/5B9ff/AD5n93/BPv2ivgL+yP25&#10;v+gzpn/fNl/8bo/sj9ub/oM6Z/3zZf8Axuj+xV/0FUv/AAJ/5B9ff/Pmf3f8E+/aK+Av7I/bm/6D&#10;Omf982X/AMbo/sj9ub/oM6Z/3zZf/G6P7FX/AEFUv/An/kH19/8APmf3f8E+/aK+Av7I/bm/6DOm&#10;f982X/xuj+yP25v+gzpn/fNl/wDG6P7FX/QVS/8AAn/kH19/8+Z/d/wT79or4C/sj9ub/oM6Z/3z&#10;Zf8Axuj+yP25v+gzpn/fNl/8bo/sVf8AQVS/8Cf+QfX3/wA+Z/d/wT79or4C/sj9ub/oM6Z/3zZf&#10;/G6P7I/bm/6DOmf982X/AMbo/sVf9BVL/wACf+QfX3/z5n93/BPv2ivgL+yP25v+gzpn/fNl/wDG&#10;6P7I/bm/6DOmf982X/xuj+xV/wBBVL/wJ/5B9ff/AD5n93/BPv2ivgL+yP25v+gzpn/fNl/8bo/s&#10;j9ub/oM6Z/3zZf8Axuj+xV/0FUv/AAJ/5B9ff/Pmf3f8E+/aK+Av7I/bm/6DOmf982X/AMbo/sj9&#10;ub/oM6Z/3zZf/G6P7FX/AEFUv/An/kH19/8APmf3f8E+/aK+Av7I/bm/6DOmf982X/xuj+yP25v+&#10;gzpn/fNl/wDG6P7FX/QVS/8AAn/kH19/8+Z/d/wT79or4C/sj9ub/oM6Z/3zZf8Axuj+yP25v+gz&#10;pn/fNl/8bo/sVf8AQVS/8Cf+QfX3/wA+Z/d/wT79or4C/sj9ub/oM6Z/3zZf/G6P7I/bm/6DOmf9&#10;82X/AMbo/sVf9BVL/wACf+QfX3/z5n93/BPv2ivgL+yP25v+gzpn/fNl/wDG6P7I/bm/6DOmf982&#10;X/xuj+xV/wBBVL/wJ/5B9ff/AD5n93/BPv2ivgL+yP25v+gzpn/fNl/8bo/sj9ub/oM6Z/3zZf8A&#10;xuj+xV/0FUv/AAJ/5B9ff/Pmf3f8E+/aK+Av7I/bm/6DOmf982X/AMbo/sj9ub/oM6Z/3zZf/G6P&#10;7FX/AEFUv/An/kH19/8APmf3f8E+/aK+Av7I/bm/6DOmf982X/xuj+yP25v+gzpn/fNl/wDG6P7F&#10;X/QVS/8AAn/kH19/8+Z/d/wT79or4C/sj9ub/oM6Z/3zZf8Axuj+yP25v+gzpn/fNl/8bo/sVf8A&#10;QVS/8Cf+QfX3/wA+Z/d/wT79or4C/sj9ub/oM6Z/3zZf/G6P7I/bm/6DOmf982X/AMbo/sVf9BVL&#10;/wACf+QfX3/z5n93/BPv2ivgL+yP25v+gzpn/fNl/wDG6P7I/bm/6DOmf982X/xuj+xV/wBBVL/w&#10;J/5B9ff/AD5n93/BPv2ivgL+yP25v+gzpn/fNl/8bo/sj9ub/oM6Z/3zZf8Axuj+xV/0FUv/AAJ/&#10;5B9ff/Pmf3f8E+/ayNI8X6Jr+o6hp+naraXl/p0nlXdrDMDLA2AcOvUdR1FfDP8AZH7c3/QZ0z/v&#10;my/+N18jXWkfG69/aK1mLT/7TufiZHdKb2fRDs2ybV+ZmTCKuMcnArvwvDscRz3xMNFfR3+/ay8z&#10;mrZm6fLalLV9Vb7j9tq/Kbx7/wAnZfHf/sLWX/pHHX6D/s82fxTsvA8KfFa+0u81vC+X/Z8ZEirj&#10;pKwwrN/uqPqa/Pfx/wD8nZ/Hf/sLWX/pHHU8O0/ZZxGnzKVubVbPR7DzOXPgXK1r239SfNGaZRX7&#10;UfBj80ZplFAD80ZplFAD818t/tq/8ffg3/rpL/NK+oa+e/2rvAHiPxtJ4afw/pcmpNaNK0nlso25&#10;24zkj0r53iCnOrltSFOLb00Wr+JHp5bKMMVFydlr+TPe9JI/smzzjHkJ/wCgivlf9nr5P2j/ABot&#10;r/x7Zu923pjzh/XFar+Lfj7f6eNNt/C1tY5jEQuFEYZBjGctIR+ld7+z78FZ/hfp99f6vMlzr+on&#10;98yHcI1znbk9STyT7V50qk8zxeGdKnKMabbbkrdNlfe51KMcJRq8803LRJO/zPnjwRB43uPjN40X&#10;wJcwWupi4ujM1wEIMX2jp8ykddtaHxf0r4m20Gmah8Rs6t4etrlS8djLHGoJ452qME8jJB61paN4&#10;W+Kfw6+JfifXtA8K/axf3FwitcFCrRtNvDABwewrT8Zaf8bfi/p0ehan4fttL02SVXldWRFODkFj&#10;vZsA88CvlI0JfValJxq893aKT5HrpdWtbuew6i9tGacOWyu7rm21PYdf8K6D8c/g5ZR6eotbaS2W&#10;TT5CMG2dBtC/QYKn2r5X0G98TfEfUNA+F17qMcVnY3siGTzM5Ck5G7PzYw20d8/Svo3xb4f8T/Dv&#10;4M6d4R8G6fPqmptCYJLuFlURBiWkYZI5JYgen4V5bqf7L2ueHvAWia3onmv4zt5hcXMEcgB5IwFJ&#10;OMpjPXnJ68V62a4fEV6kJQpPmjBe0topLT3V3e+3Q48HUp04yUpqzb5b9Hrq+x9XeHNAsvCuh2Wk&#10;6fGIbO0jEca9+O59yeT9a0s1zHw81fWNa8KWU+v6bJperqvl3EMhU5YfxDBIwev510lfoVFxlSi4&#10;KysrK1rfLofM1E1NqTux+aM0yitiB+aM0yigB+aM0yigDi/jUf8Ai1/iD/r3P86/Wb4af8k48K/9&#10;gm0/9ErX5L/Gn/kmHiD/AK9z/MV+tHw0/wCSceFf+wTaf+iVr8j4x/3un/h/Vn2mR/wZev6HSUUU&#10;V8AfSH4rfGdc/tO/GP8A7Di/+iErn9ldH8ZBn9pz4x/9h1f/AEQlYO2v6U4ZV8ow/p+rP2vJP+Rd&#10;R9P1ZFso2VLto219PynuEWyjZUu2jbRygRbKNlS7aNtHKBFso2VLto20coEWyjZUu2jbRygRbKNl&#10;S7aNtHKBFso2VLto20coEWyjZUu2jbRygRbKNlS7aNtHKBFso2VLto20coEWyjZUu2jbRygRbKNl&#10;S7aNtHKBFsr6X/4JijH7RXxE/wCxdtv/AEfXzbtr6T/4JkDH7RnxE/7F22/9KK+A42Vsq/7eX6ny&#10;PE/+4f8Aby/U/SjUNNtNWs5bS9toru1lUpJDMgdGB6gg9aXT9PttJsLeysoI7Wzto1ihghUKkaKM&#10;KqgcAAADFWKK/BLu1uh+S2W4UUUUhhRRRQAUUUUAFFFFABRRRQAUUUUAFFFFABRRRQAUUUUAFFFF&#10;ABRRRQAUUUUAFFFFABRRRQAUUUUAFFFFABRRRQAUUUUAFFFFABRRRQAUUUUAFFFFABRRRQAUUUUA&#10;FFFFABRRRQAUUUUAFFFFABRRRQAUUUUAFZ2m+HtL0e5vLmx0+2tLi8k865lhiVWmfGNzEDJOABk+&#10;laNFNNrRCsgr8o/iA2P2s/jt/wBhay/9I46/Vyvyg+Ihx+1p8dv+wtZf+kcdfU8Mf8jSn6S/JnkZ&#10;t/ukvl+ZPvo31DkUZFfttz4Im30b6hyKMii4E2+jfUORRkUXAm30b6hyKMii4E2+jfUORRkUXAm3&#10;0b6hyKMii4E2+jfUORRkUXAm30b6hyKMii4E2+jfUORRkUXAm30b6hyKMii4E2+jfUORRkUXA4/4&#10;0Nn4Y6//ANe5r9avhp/yTjwr/wBgm0/9ErX5IfGY/wDFstf/AOvc/wA6/W/4af8AJOPCv/YJtP8A&#10;0StfkvGH+90/8P6s+yyT+DP1/Q6Siiivgj6M/Fv4xDP7Tfxj/wCw6v8A6ISsLArf+MH/ACc38ZP+&#10;w6v/AKISsOv6a4YX/CPh/T9Wft+Rr/hOo+n6sZgUYFPor6ix7lhmBRgU+iiwWGYFGBT6KLBYZgUY&#10;FPoosFhmBRgU+iiwWGYFGBT6KLBYZgUYFPoosFhmBRgU+iiwWGYFGBT6KLBYZgUYFPoosFhmBRgU&#10;+iiwWGYFGBT6KLBYZgV9I/8ABMrj9oz4if8AYu23/pRXzjX0h/wTL/5ON+In/Yu23/pRX59xwrZV&#10;/wBvL9T5Hihf7B/28v1P0uooor+fj8iCiiigAooooAKKKKACiiigAooooAKKKKACiiigAor40/4K&#10;JftRePv2cI/AsfgWbT4Z9bnniuGv7YTDCKCMc8da+PP+HlP7RH/QT8Nf+Cof41y1cVRoPlqSszir&#10;43D4aXLVnZn7HUV+OP8Aw8p/aI/6Cfhr/wAFQ/xo/wCHlP7RH/QT8Nf+Cof41h/aGF/n/M5/7Uwf&#10;/Pxfj/kfsdRX44/8PKf2iP8AoJ+Gv/BUP8aP+HlP7RH/AEE/DX/gqH+NH9oYX+f8w/tTB/8APxfj&#10;/kfsdRX44/8ADyn9oj/oJ+Gv/BUP8aP+HlP7RH/QT8Nf+Cof40f2hhf5/wAw/tTB/wDPxfj/AJH7&#10;HUV+OP8Aw8p/aI/6Cfhr/wAFQ/xo/wCHlP7RH/QT8Nf+Cof40f2hhf5/zD+1MH/z8X4/5H7HUV+O&#10;P/Dyn9oj/oJ+Gv8AwVD/ABo/4eU/tEf9BPw1/wCCof40f2hhf5/zD+1MH/z8X4/5H7HUV+OP/Dyn&#10;9oj/AKCfhr/wVD/Gj/h5T+0R/wBBPw1/4Kh/jR/aGF/n/MP7Uwf/AD8X4/5H7HUV+OP/AA8p/aI/&#10;6Cfhr/wVD/Gj/h5T+0R/0E/DX/gqH+NH9oYX+f8AMP7Uwf8Az8X4/wCR+x1Ffjj/AMPKf2iP+gn4&#10;a/8ABUP8aP8Ah5T+0R/0E/DX/gqH+NH9oYX+f8w/tTB/8/F+P+R+x1Ffjj/w8p/aI/6Cfhr/AMFQ&#10;/wAaP+HlP7RH/QT8Nf8AgqH+NH9oYX+f8w/tTB/8/F+P+R+x1Ffjj/w8p/aI/wCgn4a/8FQ/xo/4&#10;eU/tEf8AQT8Nf+Cof40f2hhf5/zD+1MH/wA/F+P+R+x1Ffjj/wAPKf2iP+gn4a/8FQ/xo/4eU/tE&#10;f9BPw1/4Kh/jR/aGF/n/ADD+1MH/AM/F+P8AkfsdRX44/wDDyn9oj/oJ+Gv/AAVD/Gj/AIeU/tEf&#10;9BPw1/4Kh/jR/aGF/n/MP7Uwf/Pxfj/kfsdRX44/8PKf2iP+gn4a/wDBUP8AGj/h5T+0R/0E/DX/&#10;AIKh/jR/aGF/n/MP7Uwf/Pxfj/kfsdRX44N/wUq/aIVSf7T8NcDP/IKH+Nfon+w/8Z/Efx8/Z80j&#10;xh4qa2fWrm5uIZTaReVGQj7Rha6KOIpV7+zlex1UMXRxN/YyvY98ooorpOsKKKKACiiigAooooAK&#10;KKKACiiigAooooAKKKKACiiigAr8nPiQ2P2tPjr/ANhay/8ASOOv1jr8l/ic239rX46f9hay/wDS&#10;OOvqOGv+RnD0f5M8jNf90l8vzJN9G+qvme9Hme9ftNz4Sxa30b6q+Z70eZ70XCxa30b6q+Z70eZ7&#10;0XCxa30b6q+Z70eZ70XCxa30b6q+Z70eZ70XCxa30b6q+Z70eZ70XCxa30b6q+Z70eZ70XCxa30b&#10;6q+Z70eZ70XCxa30b6q+Z70eZ70XCxa30b6q+Z70eZ70XCxa30b6q+Z70eZ70XCxyvxkfPw017/r&#10;3P8AOv10+Gn/ACTjwr/2CbT/ANErX5B/GB/+Lb67/wBcD/Ov18+Gn/JOPCv/AGCbT/0StflPFzvi&#10;qf8Ah/Vn2OS/wZev6HSUUUV8IfQn4v8AxeGf2mvjJ/2HV/8ARCVi7fpW58Wx/wAZNfGT/sOr/wCi&#10;ErHwK/p/hdf8I2H9P1Z+5ZF/yLaPp+rI9v0o2/SpMCjAr6mx71iPb9KNv0qTAowKLBYj2/Sjb9Kk&#10;wKMCiwWI9v0o2/SpMCjAosFiPb9KNv0qTAowKLBYj2/Sjb9KkwKMCiwWI9v0o2/SpMCjAosFiPb9&#10;KNv0qTAowKLBYj2/Sjb9KkwKMCiwWI9v0o2/SpMCjAosFiPb9KNv0qTAowKLBYj2/Sjb9KkwKMCi&#10;wWI9v0r6N/4JnDH7R3xE/wCxctv/AEor52wK+iv+CaAx+0f8RP8AsXLb/wBKK/POOl/wk/8Aby/U&#10;+P4q/wCRf/28v1P0sooor+ej8fCiiigAooooAKKKKACiiigAooooAKKKKACiiigD83/+Cvi77z4R&#10;D1vLv/0WK+Dfs3tX3x/wVwTzNV+D6+t5ef8AosV8SfYfavhs9qcmIivL9Wfm/EtVQxUV/d/VmF9m&#10;9qPs3tW79h9qPsPtXzft0fI/WEYX2b2o+ze1bv2H2o+w+1Ht0H1hGF9m9qPs3tW79h9qPsPtR7dB&#10;9YRhfZvaj7N7Vu/Yfaj7D7Ue3QfWEYX2b2o+ze1bv2H2o+w+1Ht0H1hGF9m9qPs3tW79h9qPsPtR&#10;7dB9YRhfZvaj7N7Vu/Yfaj7D7Ue3QfWEYX2b2o+ze1bv2H2o+w+1Ht0H1hGF9m9qPs3tW79h9qPs&#10;PtR7dB9YRhfZvaj7N7Vu/Yfaj7D7Ue3QfWEYX2b2o+ze1bv2H2o+w+1Ht0H1hGF9m9qPs3tW79h9&#10;qPsPtR7dB9YRhfZvaj7N7Vu/Yfaj7D7Ue3QfWEYEtt+7fjsa/V//AIJcf8mg6B/1/wB7/wCjTX5e&#10;S2P7p+Oxr9RP+CXQx+yJoI/6iF7/AOjjX1uQVOd1Pl+p9zwxU9pKr8v1PrSiiivsD70KKKKACiii&#10;gAooooAKKKKACiiigAooooAKKKKACiiigAr8kfis+z9rb45/9hWy/wDSOOv1ur8ifi++z9rj44/9&#10;hWz/APSOOvpuHHbMYej/ACZ5WZ64WXy/MZ53vR53vVHzvejzvev2HnPiOUved70ed71R873o873o&#10;5w5S953vR53vVHzvejzvejnDlL3ne9Hne9UfO96PO96OcOUved70ed71R873o873o5w5S953vR53&#10;vVHzvejzvejnDlL3ne9Hne9UfO96PO96OcOUved70ed71R873o873o5w5S953vR53vVHzvejzvej&#10;nDlL3ne9Hne9UfO96PO96OcOUved70ed71R873o873o5w5Tnfi7Lu+HWtj/pgf51+wvw0/5Jx4V/&#10;7BNp/wCiVr8b/ivLu+H2tD/pj/UV+yHw0/5Jx4V/7BNp/wCiVr8v4rd8VT/w/qz63J1alL1/Q6Si&#10;iiviD3z8Y/i0M/tM/GT/ALDq/wDohKx9tbPxYGf2mfjL/wBh1f8A0QlZG2v6j4WX/CLhvT9WfuuQ&#10;r/hNo+n6sbto207bRtr6qx79hu2jbTttG2iwWG7aNtO20baLBYbto207bRtosFhu2jbTttG2iwWG&#10;7aNtO20baLBYbto207bRtosFhu2jbTttG2iwWG7aNtO20baLBYbto207bRtosFhu2jbTttG2iwWG&#10;7aNtO20baLBYbtr6J/4Jo8ftIfET/sXLb/0or54219Ef8E0v+TkPiJ/2Llt/6UV+dcdq2U/9vR/U&#10;+N4rX/Cf/wBvL9T9KqKKK/nc/HQooooAKKKKACiiigAooooAKKKKACiiigAooooA/O3/AIKwR+b4&#10;g+Di+t5ef+ihXx//AGea+yP+CqSeZ4q+DK+t7ef+ihXyx9iHpX5fxTV5MXBf3f1Z+M8Z1vZ46C/u&#10;r82c9/Z5o/s810P2IelH2IelfG/WD4D60c9/Z5o/s810P2IelH2IelH1gPrRz39nmj+zzXQ/Yh6U&#10;fYh6UfWA+tHPf2eaP7PNct8avGWp+A7DTJdLEPm3M5jbzU3DGKyon+Lcio/2PTNjAHqvSvXpYSrU&#10;oxrupGMZXtd223Peo4GtWw8MS6kIxle3NK17bnff2eaP7PNacbxWtvaLqE8FvdyouUZwu58DIXJ5&#10;5qa5a1s2Rbi4hgLnCCVwu4+2eteX7WV7HiuvK9kY39nmj+zzWzM1rbzxwy3EMU0n3I3cBm+g71Fa&#10;32m31y9vbX1rcXCffiimVnX6gHIoVWbV7aAq82uZJ2Mv+zzR/Z5rau/s2nwNNdTxW0K9ZJnCKPxN&#10;R2F1YarG0lleW95GvV7eVXA+pBpKrK3NbQSrzcee2ncyf7PNH9nmsPTfiTZap8Qbzw5GsMcFrFk3&#10;byjEr/LhV7d/0q54VutdvfFOs22pGyOnQk/ZhBIrSfe/iAORx612zo1qSbqe7ZKWvVPax6NShiKM&#10;XKraNoqVm9Wntbz8jQ/s80f2ea0rzU9K064WC71GztZ26RzTqjH8Cc1caCJYjKzKIwNxcnjHrmuJ&#10;1ZJJtbnnOvNJNp67GD/Z5o/s81oTarpNtAk02pWcULnasjzoFY+gJPNXo7eOaNZI2WRGGVZTkEex&#10;odWUVdocq84q8k0YP9nmj+zzXQ/Yh6UfYh6VP1gz+tHPf2eaP7PNdD9iHpR9iHpR9YD60c9/Z5o/&#10;s810P2IelH2IelH1gPrRzc1gfJk/3TX6Rf8ABL4Y/ZH0Mf8AURvv/Rxr8/Z7IeRJx/Cf5V+gn/BM&#10;EY/ZK0Uf9RK+/wDRxr77hOp7SVb5fqfqHBFX2sq//bv6n1jRRRX6IfqoUUUUAFFFFABRRRQAUUUU&#10;AFFFFABRRRQAUUUUAFFFFABX5A/GiTZ+1z8cOcf8TSz/APSOOv1+r8ePjlJs/a7+N3/YUs//AEji&#10;r6LIHbMIPyf5M8zMv92l8vzKHn+9Hn+9UPP96PP96/V+c+NsX/P96PP96oef70ef70c4WL/n+9Hn&#10;+9UPP96PP96OcLF/z/ejz/eqHn+9Hn+9HOFi/wCf70ef71Q8/wB6PP8AejnCxf8AP96PP96oef70&#10;ef70c4WL/n+9Hn+9UPP96PP96OcLF/z/AHo8/wB6oef70ef70c4WL/n+9Hn+9UPP96PP96OcLF/z&#10;/ejz/eqHn+9Hn+9HOFi/5/vR5/vVDz/ejz/ejnCxifFKbd4C1gZ/5Y/1r9nPhp/yTjwr/wBgm0/9&#10;ErX4rfEybd4G1YZ/5Zf1r9qfhp/yTjwr/wBgm0/9ErX5vxO74mH+H9T6nKValL1Okooor449w/GX&#10;4r/8nMfGX/sOr/6ISsnFa/xW/wCTmPjL/wBh1f8A0QlZVf1Nwqv+EXDen6s/eMgX/CZR9P1Y3FGK&#10;dRX1lj6Cw3FGKdRRYLDcUYp1FFgsNxRinUUWCw3FGKdRRYLDcUYp1FFgsNxRinUUWCw3FGKdRRYL&#10;DcUYp1FFgsNxRinUUWCw3FGKdRRYLDcUYp1FFgsNxX0N/wAE1P8Ak5H4if8AYuW3/pRXz3X0L/wT&#10;V/5OS+In/YuW3/pRX5xx6v8AhI/7fj+p8ZxYv+E7/t5fqfpTRRRX86H40FFFFABRRRQAUUUUAFFF&#10;FABRRRQAUUUUAFFFFAH59/8ABUdd3jH4LD/p9vP/AEUK+afIr6Z/4KhDPjX4K/8AX7e/+ihXznsr&#10;8f4xlbHQ/wAK/Nn4Lx9LlzGn/gX5speRR5FXdlGyvguc/M/aMpeRR5FXdlGyjnD2jKXkUeRV3ZRs&#10;o5w9oz5+/aoiYaPoAQ4Y3ZAPodprT0bwR8T457OWfxXbSWgKM8QTkpxx930rrfi78LpviXaaZDBf&#10;JYmzn84l4y+7jGOorvoIPJgjjJyVULn6CvqHmsaOX0KFPllJc104p2u9LXX5H2TzuNDK8Ph6PLKS&#10;5+ZSina7VrXXXyPBfj+vl+NPAfOAbhv/AEOOk/aMHl654MUHBN03H4rXe/F34Vv8RrSwktL7+ztS&#10;sJC8ExXK84yD6dBz7VyurfAvxF4nu9J1DXPFQvr+zkDYNuBGqAg4UAjk45J9q9HAY3CRhhalSqou&#10;mppqzvre1rK1tT1cszHAwp4OrWrKLpKommnf3r2tZNW17mD8c9M/tT4qeCrAyyQLdMIi8TbWALqO&#10;DVHxv4O074dfFfwSdCjeyW7mCyoJGYNh1Hc9wxzXq/jT4XzeKvHnhrxBHfJbx6TIrtA0ZYyYYNwc&#10;8dKPH/wvm8ZeLvDWsx3yWyaTJvaJoyxk+ZTwc8fdpYXNqVOGHpSqWgoTUlra75rX79BYPPKFKGFo&#10;Sq2gqdRTWtuZ81k1bXpbex5546tF8dfHbSvDGpvJ/Y8NuZfs6sVEjbWY9PXAFdhoXwj0Hwl40N9p&#10;moyWHmQ7DpSzDbIDkEkHJI+ncVb+Jfwil8XavZa9o+pto2vWY2pcBcq6jkA/TJ/Oqngj4PalYeLh&#10;4n8Ua2da1WNNkKqm1I+CM+/U4GB1rCeOpTwcVTxHIlDlcLN3lf7te97o5p5jRqYCCpYr2ajT5XTs&#10;25Su9f5bP+a90eaeDvh/os/x713S3tWNnYqJ4I/NfKvhDnOcnlj1qz4M1KbRfG/xQv4QXltIJpUX&#10;3DZFd3q3we1tPibP4p0PXY7BLvaLmJ4tzbQACo9jtFavhL4StoHi3xPqt1eR3lrrIZTbCLGwFs4J&#10;zzXdWzXD1KblOrzXpwVtb3TXMtra6+p6WIzrC1aUp1K3PzUqa5fevzJx5lqra2et9TzL4W/CbR/i&#10;D4Kute1ySe91S8kkPn+cwMRHfAOM5559qd8I9Yvbz4c+NtJuZ2uYdLR0glY5+Uq+QD6fLn8a6D/h&#10;RHibw99ssfDHi59P0S7Ys1tKhLR564IPp34Ndp4X+Etn4R8B3+gWU5e4vYnWa8kXl3K4zj0HYUsZ&#10;meHlCpetzqUouKs/cSeu6000stxY/OMLOnVviPaKc4OEbP8AdpO73VlppZXvueM/DP4ZaR4o+Eup&#10;arqSS3F4nnLAxlYCEKoI2jOOpr0D9mq4mvvhonnSNIIbuSJN3OFwpx+ZNdN4D+Gk3g/4fXPhyS+S&#10;5lmMpE6xlQN4A6Z7Yqx8Jfh9L8N/CraTNeJeubh5/NSPYMEKMYyf7tcWY5pTxVHEQ9pzXmnBa7a3&#10;t26Hn5tnVLG0MXT9rzXqJwWvw63t26djp/Io8iruyjZXx3OfA+0ZS8ijyKu7KNlHOHtGUvIo8iru&#10;yjZRzh7RmfcQfuJP90/yr7t/4JicfsmaP/2E7/8A9HGvh64T/R5f90/yr7g/4JkOsf7Jeks7BVXU&#10;r8licADzjX6ZwXK8q/8A27+p+weHsuaeJ9I/qfWNFeaaP+0X4B8SfEuPwHouvQ6z4gaOSWRLD97F&#10;CEGSGkHy54xgEnPXFel1+rVKVSi0qkWrq+vY/Y4zjO7i7hRRRWRYUUUUAFFFFABRRRQAUUUUAFFF&#10;FABRRRQAUVzfxE8f6T8L/B+o+JtceWPStPQSTvCm9lXOM479aZ4A+Jvhb4paKmq+FNcs9bsmAy1t&#10;JloyezqfmQ+zAVr7Kp7P2vK+W9r9Lkc8ebkvr2Onr8b/AI/Ps/a9+Nn/AGFLP/0jir9kK/Gb9oiT&#10;Z+1/8av+wnaf+kcVezkjtjoP1/I4cfrh38vzMHzvejzves/z/wDOaPP/AM5r9M5z5TlNDzvejzve&#10;s/z/APOaPP8A85o5w5TQ873o873rP8//ADmjz/8AOaOcOU0PO96PO96z/P8A85o8/wDzmjnDlNDz&#10;vejzves/z/8AOaPP/wA5o5w5TQ873o873rP8/wDzmjz/APOaOcOU0PO96PO96z/P/wA5o8//ADmj&#10;nDlNDzvejzves/z/APOaPP8A85o5w5TQ873o873rP8//ADmjz/8AOaOcOU0PO96PO96z/P8A85o8&#10;/wDzmjnDlNDzvejzves/z/8AOaPP/wA5o5w5TL+I0ufBeqD/AKZf1Fftv8NP+SceFf8AsE2n/ola&#10;/Dv4gzbvCGpD1j/qK/cT4af8k48K/wDYJtP/AEStfAcRO9eHp+p9JlitTl6nSUUUV8oewfjP8VQT&#10;+0x8Zf8AsPL/AOiErK2n0rX+KX/Jy/xm/wCw8v8A6ISs2v6o4U/5EuG9P1Z+9ZB/yLKPp+rItp9K&#10;Np9Klor6w98i2n0o2n0qWigCLafSjafSpaKAItp9KNp9KlooAi2n0o2n0qWigCLafSjafSpaKAIt&#10;p9KNp9KlooAi2n0o2n0qWigCLafSjafSpaKAItp9KNp9KlooAi2n0o2n0qWigCLafSjafSpaKAIt&#10;p9K9x/4J9+IrHwh8dfijrGqSSQ2Fn4Xt5ZnjheVlUT8nagLH8BXidfQH/BNpQ/7SPxEVgGB8N2wI&#10;Pf8A0ivznjyyylX254/qfF8W3/s7T+ZfqXPjt/wVLnkNzpXww0j7OvKf21qqAv8AWOHoPq2foK77&#10;wZ/wVE+Gtj4Q0S21618T3euQ2UMd9cR2MJWScIBIwPnDgtk9B9K9S+O/7Cvw2+NouL77B/wjXiKT&#10;Lf2ppahC7eskf3X+pGfcV3ngz9nPwL4a8IaJpF54V0LUruwsobWa9fTYt07ogVpDkE5YjPU9a/Ja&#10;mKyJ4aEY0Zcyeuuv363X3eh/PsaOYKrJuordNNPu6HhX/D074P8A/QN8Vf8AgBB/8fo/4enfB/8A&#10;6Bvir/wAg/8Aj9fRv/Cjvh5/0JHh/wD8F0X/AMTR/wAKO+Hn/QkeH/8AwXRf/E15/t8n/wCfE/8A&#10;wJf5HT7PHf8APyP3f8E+cv8Ah6d8H/8AoG+Kv/ACD/4/R/w9O+D/AP0DfFX/AIAQf/H6+jf+FHfD&#10;z/oSPD//AILov/iaP+FHfDz/AKEjw/8A+C6L/wCJo9vk/wDz4n/4Ev8AIPZ47/n5H7v+CfOX/D07&#10;4P8A/QN8Vf8AgBB/8fo/4enfB/8A6Bvir/wAg/8Aj9fRv/Cjvh5/0JHh/wD8F0X/AMTR/wAKO+Hn&#10;/QkeH/8AwXRf/E0e3yf/AJ8T/wDAl/kHs8d/z8j93/BPnL/h6d8H/wDoG+Kv/ACD/wCP0f8AD074&#10;P/8AQN8Vf+AEH/x+vo3/AIUd8PP+hI8P/wDgui/+Jo/4Ud8PP+hI8P8A/gui/wDiaPb5P/z4n/4E&#10;v8g9njv+fkfu/wCCfOX/AA9O+D//AEDfFX/gBB/8fo/4enfB/wD6Bvir/wAAIP8A4/X0b/wo74ef&#10;9CR4f/8ABdF/8TR/wo74ef8AQkeH/wDwXRf/ABNHt8n/AOfE/wDwJf5B7PHf8/I/d/wT5y/4enfB&#10;/wD6Bvir/wAAIP8A4/R/w9O+D/8A0DfFX/gBB/8AH6+jf+FHfDz/AKEjw/8A+C6L/wCJo/4Ud8PP&#10;+hI8P/8Agui/+Jo9vk//AD4n/wCBL/IPZ47/AJ+R+7/gnwx8bv8Agp6JtX8OXvwtS9ihtmk/tOx1&#10;2zjEVyp27QNrsQRg8gg817/+zX+3n4T+Pl/baDc6be6D4qkHFqI2uIJT3KyKPlH++AB6mr3xt/Ya&#10;8D/GXWPDkggg8MaXprSNdW+jWkcMl5u27VLgcAYPYnnjFeu/DH4M+DPg5oy6b4S0G00iHA3yRpmW&#10;U+ryH5mP1NdWLxOTTwUYUaT9pr1216u2v3baXRjRpY6NdyqTXL+fouh8Z/8ABUH/AJHb4K/9ft7/&#10;AOihXztn2FfQ/wDwVEO3xn8Fj/0+3n/ooV84eaPav5v4yV8dD/CvzZ+O8fxvmVP/AAL82WM+woz7&#10;Cq/mj2o80e1fA8p+Y8jLGfYUZ9hVfzR7UeaPajlDkZYz7CjPsKr+aPajzR7UcocjLGfYUZ9hVfzR&#10;7UeaPajlDkZYz7CjPsKr+aPavmr4pWMfiL48W+lXmqy6XYTWyb5klCBcBj1PHavVy7L1j6koSnyq&#10;MXK9r7eR7eU5WszrTpynyKMXJu19F5XR9O59hRn6V4p4M+EPh/SPEllf2Pi+51K4tn80Wxuo3DY9&#10;QOcVi+NtW1b4rfFKTwZY6jLpmi2S7rp4DgyEAE59eoAB711wyqnVrOFKr7kY80pOLVkvLd+R2wyS&#10;lXrunRr+5GLlKTi48qXlu/I+g1kVxlSrD2p2fYV8/aj8ENb8DX9hqXgbWLuW4WQCeC8mAVl9TgAE&#10;eowetdb8U/D/AIt8ZRaLp2mXK6dp8hB1OSGYhxnGQvHIHzfXis5Zdh3UpqliE4SvdtWcbd159O5n&#10;LKcK6tNUcVFwle7a5XG3eN3v011PVM+woz7Cvms6ZP8ACD4s+G9L0TWLy/tdSZVurS5kDYUsBkgA&#10;D1IOOMVf8ay3fxR+Mp8IPqNzYaLYw7pltX2l227s+ndRz05rq/sROalGr+7cHPms7pJ2fu977a6n&#10;Z/q6nUjKNb904OpzcrTUU7P3b3vfbXU+hc+woz7CvCPgprd/4e8d+IfBN5ey31rZ5ktZJ2yygEcf&#10;iGB+or2/zR7V5OOwUsFW9k3zJpNPumrpnh5ll0sur+xcuZNJp901dO3QsZ9hRn2FV/NHtR5o9q8/&#10;lPL5GWM+woz7Cq/mj2o80e1HKHIyxn2FGfYVX80e1Hmj2o5Q5GWM+woz7Cq/mj2o80e1HKHIyS4P&#10;+jy/7p/lXr37O/7O/iz48/sVaPaeG/Ht94c8vUNQDaUeLO7Pnt/rCgD/AJlgP7teNXEo8iT/AHT/&#10;ACr7m/4Jif8AJpuj/wDYTv8A/wBHGv1fgGvUwletWpfEuXdJ9+5+u8A0Y1frUJ7NR/U+Kvhv+w/8&#10;U4/jLH4T1We88EzSwTSReILaNri3lCqThXRl+9joSD7V9Df8O3fiJ/0XO8/8A5v/AJIr79IBIOBk&#10;dDS1+74jijH1pKUbR0/lT+eqbP1OllOHppp3fza/I+Af+HbvxE/6Lnef+Ac3/wAkUf8ADt34if8A&#10;Rc7z/wAA5v8A5Ir7+orm/wBYsx/nX/gMf8jX+zML2f3v/M+Af+HbvxE/6Lnef+Ac3/yRR/w7d+In&#10;/Rc7z/wDm/8Akivv6ij/AFizH+df+Ax/yD+zML2f3v8AzPgH/h278RP+i53n/gHN/wDJFH/Dt34i&#10;f9FzvP8AwDm/+SK+/qKP9Ysx/nX/AIDH/IP7MwvZ/e/8z4B/4du/ET/oud5/4Bzf/JFH/Dt34if9&#10;FzvP/AOb/wCSK+/qKP8AWLMf51/4DH/IP7MwvZ/e/wDM+Af+HbvxE/6Lnef+Ac3/AMkUf8O3fiJ/&#10;0XO8/wDAOb/5Ir7+oo/1izH+df8AgMf8g/szC9n97/zPgH/h278RP+i53n/gHN/8kUf8O3fiJ/0X&#10;O8/8A5v/AJIr7+oo/wBYsx/nX/gMf8g/szC9n97/AMz4B/4du/ET/oud5/4Bzf8AyRR/w7d+In/R&#10;c7z/AMA5v/kivv6ij/WLMf51/wCAx/yD+zML2f3v/M/Mv4zfsD/EHwV8Ndb1l/ilqHisW0W7+x4r&#10;KYtdEkAIB5zc8+hqt+yj+wl8WbTWrHxTqPiG8+GlspDiO0kzfTL12lAdqg/7Wfda/TwgMMEAj3pa&#10;6P8AWbHPDyoOzb62W3a1rfemZ/2Th1UVRX06Xf57kFlA9rZwQy3El1JGio08oAeQgYLHaAMnrwAK&#10;/GT9pJ9n7YHxp/7Cdp/6RxV+0VfjR+2Jodx4U/bJ+Jcd0hjGsiz1W1J/ji8hYiR9GjIry8plbGRb&#10;8/yOvGq9Br0PP/O96PO96z/O96PO96/Q+Y+ZsaHne9Hne9Z/ne9Hne9HMFjQ873o873rP873o873&#10;o5gsaHne9Hne9Z/ne9Hne9HMFjQ873o873rP873o873o5gsaHne9Hne9Z/ne9Hne9HMFjQ873o87&#10;3rP873o873o5gsaHne9Hne9Z/ne9Hne9HMFjQ873o873rP8AO96PO96OYLGh53vR53vWf53vR53v&#10;RzBY0PO96PO96z/O96PO96OYLFHx3Lu8KagP9j+or90fhp/yTjwr/wBgm0/9ErX4SeJ45tTsItMt&#10;Y2nvdRuIrOCFOWkd3CgAfjX71+FdJbQfC+j6Y7B3srOG2Zh0JRAuf0r4fPZKVeK8v1Pfy9Wpv1NS&#10;iiivmz1T8avikM/tL/GX/sPL/wCiErMwa1Pij/ycv8Zv+w8v/ohKza/qrhT/AJEmG9P1Z+9ZAv8A&#10;hMo+n6sbg0YNOor6yx79huDRg06iiwWG4NGDTqKLBYbg0YNOoosFhuDRg06iiwWG4NGDTqKLBYbg&#10;0YNOoosFhuDRg06iiwWG4NGDTqKLBYbg0YNOoosFhuDRg06iiwWG4NGDTqKLBYbg19A/8E2f+Tk/&#10;iJ/2Ldt/6UV4BX0B/wAE2v8Ak5T4if8AYt23/pRX5vx8v+Ej/t+P6nxnFi/4Tv8At5fqfpNRRRX8&#10;4n4yFFFFABRRRQAUUUUAFFFFABRRRQAUUUUAFFFFAH58f8FTG2eLvgufS9vP/RQr5j+1f5zX0r/w&#10;VZfy/Evwab0vbz/0UK+TPtvvX5TxXT58ZB/3f1Z+J8b0XUx9N/3F+bN77V/nNH2r/OawftvvR9t9&#10;6+K9gfnf1Zm99q/zmj7V/nNYP233o+2+9HsA+rM3vtX+c0fav85rB+2+9H233o9gH1Zm99q/zmj7&#10;V/nNYP233o+2+9HsA+rM3vtX+c187ePNCs/Fn7QVpp1+rPaTWyhwjlTwrHqK9r+2+9YkvhnSJ/Ek&#10;evPa51WNdiz724GCOmcdz2r18trfUZzqa3cWlbo3sz3coxH9m1KlXW7hKKa6N7Md4R+FPh3wTqw1&#10;HTIp0uQhTMk7MMHrwa82sdUi+HPx+1SfVX+zWOqRny7l/u4bB5P+8MV7F9t96x/Enh7SfF1qtvq1&#10;nHdxqcqWyGX6MORW2Gxk/aT+ttzjOPK31S3Vr9mdGDx9T2tR49ynGpHkbveSW6av2fQo+O/jhpXh&#10;VLNNOeHXLy4lC/Z7WcNhfXcMgHpxU/xM+LCeA/DUFwYf+JteIPItXbOxsclvZc/jWd4e+GPhfwxf&#10;LeWWnL9pQ5SSZ2kK/TcTirvifwToPjG5iuNWs/tUsS7EPmuuB9ARTjDLIVaa5JOEbuT6y7K17Jfi&#10;OFPKKdaivZylCN3Ju15dla9kl63Zx3wjttGj1geJNe8Q2eo+KL4/u4vPVjDu4wB/e7cdOlQ2N7D4&#10;Z/aR1Ka/lS2hvoMxyzNtU5jAHJ91IrpdP+FHhLS76C8ttM8u4gcSRv50hwwOQeWrV8V+D9E8aLF/&#10;a1ms7xfclVijr7ZGDj2rvnjcPLETk3JwnFxeiXKtLcqTtZHp1Mwws8VUm3NwqQcHpFcq0typO1lb&#10;a6OJ+G06658d/FOr2rCWzjQqJUOVY/KvB/An8K90+1f5zXFeGdA0rwhYm00q1S1iY7mwSWY+pJ5N&#10;a/233rxsxnHF1lKmrRilFX3slbU+fzWpHHYhTpJqMYxir72iram99q/zmj7V/nNYP233o+2+9eX7&#10;A8b6sze+1f5zR9q/zmsH7b70fbfej2AfVmb32r/OaPtX+c1g/bfej7b70ewD6sze+1f5zR9q/wA5&#10;rB+2+9H233o9gH1Zm1cXX7iT/dPf2r73/wCCYRz+yXox/wColff+jjX51z3v7mTn+E/yr9Ev+CX5&#10;z+yToh/6iV9/6ONfofCNPklW+X6n6rwJS9nLEf8Abv6n1lRRRX6QfrYUUUUAFFFFABRRRQAUUUUA&#10;FFFFABRRRQAUUUUAFFFFABXyF/wUF/ZUvvjd4UsPGPg+BX8eeGVdobfgf2hbHmS3J/vcZXPcY4zX&#10;17RVRk4SUouzQmlJWZ+AWm6umoJKpjktrqBzFcWk6lJYJAcMjqeQQQRzVvzK/T39q/8A4J/+Hfjv&#10;dz+K/Ct0ng74gBfmvoo821/gcLcRjr6bx8w464xX5ofE34feNvgTrX9k/Ebw5caDIX2Q6pGDLp91&#10;7xzAYGf7rYPqK+0wmaU6yUartL8GeDWwcoO8NUUfMo8yqUdwkyK8bh0YZDKcg/jT/MHqa9rmOHlL&#10;XmUeZVXzB6mjzB6mjmCxa8yjzKq+YPU0eYPU0cwWLXmUeZVXzB6mjzB6mjmCxa8yjzKq+YPU0eYP&#10;U0cwWLXmUeZVXzB6mjzB6mjmCxa8yjzKq+YPU0eYPU0cwWLXmUeZVXzB6mjzB6mjmCxa8yjzKq+Y&#10;PU0eYPWjmCxa8yo7m+is4HnnkWKJBuZ3OABVXRzf+LNei0HwtpV74o1+U4TT9LiMrj3cjhFHcsQB&#10;X3X+zR/wTNuJ76y8VfGySC7eJlmtfB9o++2iYcg3L/8ALUj+6Pl46kV5eKzKlh1ZO8u3+Z10cLOq&#10;7vRHJf8ABPP9l3UfiP420/4veK7CS08LaQ5k8O2dym1r246C6Knoifw+p57V+oVQ2lpBYWsVtbQp&#10;b28KBI4olCqigYAAHQCpq+JrVZ15upN6s9+EFTiox2CiiisSz8a/ij/ycv8AGb/sPL/6ISs2tL4o&#10;/wDJy/xm/wCw8v8A6ISs2v6r4T/5EmG9P1Z+95B/yLKPp+rCiiivrT6AKKKKACiiigAooooAKKKK&#10;ACiiigAooooAKKKKACiiigAooooAKKKKACiiigAr6A/4Jtf8nKfET/sW7b/0or5/r6A/4Jtf8nKf&#10;EP8A7Fu2/wDSivzbj/8A5E//AG/H9T4vi3/kXf8Aby/U/Saiiiv5wPxgKKKKACiiigAooooAKKKK&#10;ACiiigAooooAKKKKAPzp/wCCtEnla38Hm9Ly8/8ARYr4x/tD3NfY/wDwV3fy9Q+ELel5ef8AosV8&#10;L/bD618DxBS58TF+X6s/MOKKPtMXB/3f1Z0P9oe5o/tD3Nc99sPrR9sPrXzH1dHx31VHQ/2h7mj+&#10;0Pc1z32w+tH2w+tH1dB9VR0P9oe5o/tD3Nc99sPrR9sPrR9XQfVUdD/aHuaP7Q9zXPfbD60fbD60&#10;fV0H1VHQ/wBoe5o/tD3Nc99sPrR9sPrR9XQfVUdD/aHuaP7Q9zXPfbD60fbD60fV0H1VHQ/2h7mj&#10;+0Pc1z32w+tH2w+tH1dB9VR0P9oe5o/tD3Nc99sPrR9sPrR9XQfVUdD/AGh7mj+0Pc1z32w+tH2w&#10;+tH1dB9VR0P9oe5o/tD3Nc99sPrR9sPrR9XQfVUdD/aHuaP7Q9zXPfbD60fbD60fV0H1VHQ/2h7m&#10;j+0Pc1z32w+tH2w+tH1dB9VR0P8AaHuaP7Q9zXPfbD60fbD60fV0H1VG/NqH7p+f4TX6Z/8ABLw5&#10;/ZF0I/8AURvv/Rxr8q5bw+U/PY1+qX/BLk5/ZC0A/wDUQvf/AEaa+x4dp+zdX5fqffcKUvZSrfL9&#10;T61ooor7Q/QgooooAKKKKACiiigAooooAKKKKACiiigAooooAKKKKACiiigArM8ReGdJ8XaTcaXr&#10;em2uradcKUltbyFZY3B7FWBBrTooA+Ivi1/wSs+H3iaa41D4fatffDnU5CW+zW3+k6eze8Dn5R7I&#10;yj2r5J+Iv7CXx6+GTSyJ4csvHemJk/a/DtwFm2+rQSYOfZS1fsnRXXRxdah8EtDGdGnU+JH8+Gs6&#10;lL4WvvsPiPTNT8MX2cfZtaspLV//AB8AVLbahb3i7re4jnX1jcMP0r99de8KaL4ps5LTWNJstUtZ&#10;Bh4byBZVb6hga8G8a/8ABPH4A+OZHluPh9Y6VcNz5uiO9gQfXELKD+Ir1aecVF8cU/wOOWCi/hZ+&#10;RPme9Hme9fon4j/4JHeBbgtJ4d8eeLdDb+GGaeK6hX8HTd/49Xm+t/8ABJbxzZlm0X4r6bfr/DFq&#10;OiGMj6ukhz+Vd0c3ov4k0YPBTWzR8aeZ70eZ719L6n/wTH+PtiSbTUfBGpxjpm7uYXP4eWw/Wucu&#10;/wDgn5+0VZEgeFdCvcd7bWAM/wDfSit1meGf2vwZm8JVXQ8L8z3o8z3r2KT9hz9ouIkf8K2gl901&#10;u3x+ppq/sP8A7RjHH/Csol921u2/xq/7Swv8/wCD/wAhfVavY8f8z3o8z3r261/YH/aKuyAfBek2&#10;me9xrKHH/fINb+nf8E1P2hNQIMp8Faanfz9RuJGH4LFj9al5nhl9r8GP6rV7Hzl5nvR5nvX17o//&#10;AASh+J2oFf7W+JPh/RwfvfYdLkucfTe616H4e/4JE6HlW8S/FHxJqJHVNLigs1b81c4/GsJZvQWy&#10;bLWDqPex+fslykKFpHVFHVmIArOXxRp894lnaTNqN7IcJbWMbTyOfQKgOTX62eEf+CZPwD8LyRz3&#10;Xhe48SXa9Ztbv5rgN9Yy2z/x2vf/AAZ8JvBfw7tRbeF/Cmj6BBjGzTrKOEf+OgVxTziT+CH3m8cE&#10;vtM/HH4f/srfHH4rNGdC+Hd5o9lJ/wAxHxO4sY19zGcyEfRa+qvhd/wSbglaG8+Knja51kcM+i+H&#10;1Npa+6vKcyOPcba/Q/pS15dXG162kpaeWh1woU4bI4r4X/BfwR8GNEXSfBfhrT/D9mMbhaQgPIf7&#10;zv8Aec+7Emu1oorhOgKKKKACiiigD8bfif8A8nLfGb/sPL/6ISs6tH4n/wDJy3xm/wCw8v8A6ISs&#10;6v6s4U/5EmG9P1Z++8P/APIroen6sKKKK+sPoAooooAKKKKACiiigAooooAKKKKACiiigAooooAK&#10;KKKACiiigAooooAKKKKACvfv+Cbf/JyvxE/7Fu2/9KK8Br37/gm3/wAnK/ET/sW7b/0or834/wD+&#10;RP8A9vx/U+L4u/5F3/by/U/SWiiiv5vPxYKKKKACiiigAooooAKKKKACiiigAooooAKKKKAPzb/4&#10;LByCK4+EjMwUC8u+Scf8s1r4D/tKH/nvH/32K/dr4wfs9fD/AOPUGnQ+O/Dlv4gj09me1WdmHllh&#10;hiNpHXFeaf8ADun9nn/om2n/APf2X/4qvHxmXLFzU3K1lbY8HH5UsdUVRztZW2Pxw/tKH/nvH/32&#10;KP7Sh/57x/8AfYr9j/8Ah3T+zz/0TbT/APv7L/8AFUf8O6f2ef8Aom2n/wDf2X/4quD+xF/P+H/B&#10;PM/1dj/z8/D/AIJ+OH9pQ/8APeP/AL7FH9pQ/wDPeP8A77Ffsf8A8O6f2ef+ibaf/wB/Zf8A4qj/&#10;AId0/s8/9E20/wD7+y//ABVH9iL+f8P+CH+rsf8An5+H/BPxw/tKH/nvH/32KP7Sh/57x/8AfYr9&#10;j/8Ah3T+zz/0TbT/APv7L/8AFUf8O6f2ef8Aom2n/wDf2X/4qj+xF/P+H/BD/V2P/Pz8P+Cfjh/a&#10;UP8Az3j/AO+xR/aUP/PeP/vsV+x//Dun9nn/AKJtp/8A39l/+Ko/4d0/s8/9E20//v7L/wDFUf2I&#10;v5/w/wCCH+rsf+fn4f8ABPxw/tKH/nvH/wB9ij+0of8AnvH/AN9iv2P/AOHdP7PP/RNtP/7+y/8A&#10;xVH/AA7p/Z5/6Jtp/wD39l/+Ko/sRfz/AIf8EP8AV2P/AD8/D/gn44f2lD/z3j/77FH9pQ/894/+&#10;+xX7H/8ADun9nn/om2n/APf2X/4qj/h3T+zz/wBE20//AL+y/wDxVH9iL+f8P+CH+rsf+fn4f8E/&#10;HD+0of8AnvH/AN9ij+0of+e8f/fYr9j/APh3T+zz/wBE20//AL+y/wDxVH/Dun9nn/om2n/9/Zf/&#10;AIqj+xF/P+H/AAQ/1dj/AM/Pw/4J+OH9pQ/894/++xR/aUP/AD3j/wC+xX7H/wDDun9nn/om2n/9&#10;/Zf/AIqj/h3T+zz/ANE20/8A7+y//FUf2Iv5/wAP+CH+rsf+fn4f8E/HD+0of+e8f/fYo/tKH/nv&#10;H/32K/Y//h3T+zz/ANE20/8A7+y//FUf8O6f2ef+ibaf/wB/Zf8A4qj+xF/P+H/BD/V2P/Pz8P8A&#10;gn44f2lD/wA94/8AvsUf2lD/AM94/wDvsV+x/wDw7p/Z5/6Jtp//AH9l/wDiqP8Ah3T+zz/0TbT/&#10;APv7L/8AFUf2Iv5/w/4If6ux/wCfn4f8E/HD+0of+e8f/fYo/tKH/nvH/wB9iv2P/wCHdP7PP/RN&#10;tP8A+/sv/wAVR/w7p/Z5/wCibaf/AN/Zf/iqP7EX8/4f8EP9XY/8/Pw/4J+OH9pQ/wDPeP8A77FH&#10;9pQ/894/++xX7H/8O6f2ef8Aom2n/wDf2X/4qj/h3T+zz/0TbT/+/sv/AMVR/Yi/n/D/AIIf6ux/&#10;5+fh/wAE/HD+0of+e8f/AH2KP7Sh/wCe8f8A32K/Y/8A4d0/s8/9E20//v7L/wDFUf8ADun9nn/o&#10;m2n/APf2X/4qj+xF/P8Ah/wQ/wBXY/8APz8P+CfjdJqUPlt+/j6H+IV+tn/BLY5/ZA8Pn1v73/0a&#10;a6X/AId0/s8/9E20/wD7+y//ABVe0fDX4Y+GfhD4TtvDXhHSotG0S3ZnitISSqljljySeTXp4LAr&#10;BuVpXuexl+WrAOTUr3t0Opooor1D2QooooAKKKKACiiigAooooAKKKKACiiigAooooAKKjnnjtoX&#10;lmkSKJAWZ3YKqj1JPSsvw14v0TxlbXFxoWq2mr21vMbeWeylEsayAAldw4JGRnB71Si2nJLQV1ex&#10;sUUUVIwooooAKKKKACiiigAooooAKKKKACiiigAooooAKKKKACiiigAooooAKKKKACiiigAooooA&#10;/Gz4oHH7S/xm/wCw8v8A6ISs7dWh8Uf+Tl/jN/2Hl/8ARCVm1/VfCf8AyJMN6fqz98yD/kWUfT9W&#10;O3UbqbRX1p79x26jdTaKAuO3UbqbRQFx26jdTaKAuO3UbqbRQFx26jdTaKAuO3UbqbRQFx26jdTa&#10;KAuO3UbqbRQFx26jdTaKAuO3UbqbRQFx26jdTaKAuO3V79/wTb5/aU+In/Yt23/pRXz/AF9Af8E2&#10;v+TlPiJ/2Ldt/wClFfm3H/8AyJ/+34/qfF8W/wDIu/7eX6n6TUUUV/OB+MBRRRQAUUUUAFFFFABR&#10;RRQAUUUUAFFFFABRRRQAUUUUAFFFFABRRRQAUUUUAFFFFABRRRQAUUUUAFFFFABRRRQAUUUUAFFF&#10;FABRRRQAUUUUAFFFFABRRRQAUUUUAFFFFABRRRQAUUUUAFFFFABRRRQAUUUUAFRzuI4JGaQRKFJM&#10;hxheOvNPJCgknAHJJr4J/ap/aP8AEHxt8aj4H/B1nvLi6kNvq+rWzYQL0eMOOiLzvbv0HevSwGBq&#10;Y+ryQ0S1beyXdnLiMRHDw5nq3surZ8mftUfGbxn40+JXiPRj8Qb7xh4asrox28lqPItSM4A8tMIS&#10;Cdu7HzYyOtfqN+yF8Oh8Mf2efB+lPHsvJ7QX90SOTJN8/PuFKr/wGs74Jfsh+CPhP8KpPCN3pltr&#10;02oKr6td3UQY3Ug5GM/dVT90duvWvcookhjSONQkaAKqqMAAdAK9zOM2o4qhDBYWNoQe+i5rKydl&#10;a3U8/BYKpRqSr1XeUlt28rj6KKK+RPaCiiigAooooAKKKKACiiigAooooAKKKKACiiigAooooAKK&#10;KKACiiigAooooAKKKKACiiigD8a/ij/ycv8AGb/sPL/6ISs2tL4o/wDJy/xm/wCw8v8A6ISs3Nf1&#10;Vwo/+ETDen6s/e8g/wCRZR9P1YUUZozX1tz37hRRmjNFwuFFGaM0XC4UUZozRcLhRRmjNFwuFFGa&#10;M0XC4UUZozRcLhRRmjNFwuFFGaM0XC4UUZozRcLhRRmjNFwuFFGaM0XC4V9Af8E2v+TlPiJ/2Ldt&#10;/wClFfP+a+gP+CbP/JynxE/7Fu2/9KK/N+Pn/wAI/wD2/H9T4vi3/kXf9vL9T9JqKKK/nA/GQooo&#10;oAKKKKACiiigAooooAKKKKACiiigAooooAKKKKACiiigAooooAKKKKACiiigAooooAKKKKACiiig&#10;AooooAKKKKACiiigAooooAKKKKACiiigAooooAKKKKACiiigAooooAKKKKACiiigAooooAKKK+NP&#10;2yf2stQ0jUk+E/wv36n481RhbXE9n8zWYbjYpH/LQg9f4Rz1rvwWCq46sqNL5vol1b8jnr14YeHP&#10;P/h/Iyf2vf2pNZ8U+Jl+CvwhMmo+J9Rf7LqOoWZz9nB+9EjDoQM7n/hGe+ce2fspfst6N+zf4OEQ&#10;8vUPFV8ofU9UK8s3Xy0J5CA/meT2AyP2Qf2TdP8A2e/DZ1LVNmpeOdTTdf6g3zeVnkxRk9s9T/Ef&#10;wr6Mr08fjaVOl9QwL/dr4pdZvu/Lsjkw9Ccp/WMR8XRfyr/PuFFFFfOnphRRRQAUUUUAFFFFABRR&#10;RQAUUUUAFFFFABRRRQAUUUUAFFFFABRRRQAUUUUAFFFFABRRRQAUUUUAfjV8Uv8Ak5f4y/8AYeX/&#10;ANEJWZWl8UyB+0x8Zc/9B5f/AEQlZm4etf1Twp/yJcN6fqz95yD/AJFlH0/Vi0Um4etG4etfWH0A&#10;tFJuHrRuHrQAtFJuHrRuHrQAtFJuHrRuHrQAtFJuHrRuHrQAtFJuHrRuHrQAtFJuHrRuHrQAtFJu&#10;HrRuHrQAtFJuHrRuHrQAtFJuHrRuHrQAtFJuHrRuHrQAtFJuHrRuHrQAtfQP/BNj/k5P4if9i3bf&#10;+lFfPu4etfQX/BNg5/aT+In/AGLdt/6UV+b8ff8AIo/7fj+p8XxZ/wAi7/t5fqfpPRRRX85H40FF&#10;FFABRRRQAUUUUAFFFFABRRRQAUUUUAFFFFABRRRQAUUUUAFFFFABRRRQAUUUUAFFFFABRRRQAUUU&#10;UAFFFFABRRRQAUUUUAFFFFABRRRQAUUUUAFFFFABRRRQAUUUUAFFFFABRRRQAUUUUAFFFfMX7Y/7&#10;XFv8DdITw14a26n8QdVXy7S1jG/7KG4EjqO/91e59q68LhauNrKjRV2/6u/IxrVoUIOpN6IyP2zP&#10;2uZfhokfw/8AAQOqfEXVsQKtsvmGxD8A4HWQ5+Ve3U9s6X7G37I0XwW01/FniwjVPiJqqmW5uJm8&#10;w2YfkorHq5z8zfgOOuP+xn+yPceAHf4j/ELdqnxE1bM/+lHe1iH5OSf+Whzye3Qd6+uq9vG4qlhK&#10;Ly/BO6+3L+Z9l/dX4/nwUKM60/rOIWv2V2/4IUUUV8yeqFFeUfDf9p3wF8V/iZ4o8BeHb+4ufEnh&#10;sOdRgltmRI9sgjbDHhvmYdK9XoAKKKKACis/X/EOl+FdHutV1nULbStMtUMk95eSrFFGo7szEAUn&#10;h3xDp3izQ7HWdIu0vtLvolntrmPO2WNhkMM9jQBo0UUUAFFFFABRRRQAUUVx/wAWfit4e+CngPUv&#10;GHiq4ltND08KbiWGIyMu5gowo5PJFAHYUV8gW/8AwVb/AGdp5kjbxPqEIY43yaXLtH1wCf0r6X8C&#10;fE7wt8TvB0PinwrrVrrugzIzpeWjZHAyVIOCrDupAPtQB1FFfIV5/wAFVv2e7G7ntpfEWpCWF2jc&#10;DTJDgg4P8q9Z+BX7Xnwq/aOubqz8DeJ49R1K1TzZdPnheCcJ/eCuBuHuucd6APZKKK+aviH/AMFC&#10;fg98Nvik/wAP77UdS1DxFFMlvcJpliZooJGxhXbI55GdoOM0AfStFFFABRRRQAUV8qeMf+CmvwI8&#10;C+K9X8O6vr2oQ6ppV1JZ3UaadIyrIjFWAI68g812PwK/bd+FX7Rvie88P+CNWvL7UrS0a9ljns3h&#10;AiDBScn3YcUAe9UV8la9/wAFRvgD4b1zUdJvvEGope2FzJazqumyECRGKsAe/INei/A39tD4RftE&#10;6vLpHgvxSl3rMaGU6ddQPbzMg6soYANjvtJIHNAHuFFFFAH4zfFb/k5j4y/9h1f/AEQlZVavxWOP&#10;2mPjL/2HV/8ARCVlZFf1Pwr/AMiXDen6s/ecgf8AwmUfT9WFFGRRkV9WfQXCijIoyKAuFFGRRkUB&#10;cKKMijIoC4UUZFGRQFwooyKMigLhRRkUZFAXCijIoyKAuFFGRRkUBcKKMijIoC4UUZFGRQFwooyK&#10;MigLhX0L/wAE1f8Ak5L4if8AYuW3/pRXz1kV9C/8E1P+TkfiJ/2Llt/6UV+c8e/8ij/t+P6nxnFn&#10;/Iu/7eX6n6U0UUV/OZ+MhRRRQAUUUUAFFFFABRRRQAUUUUAFFFFABRRRQAUUUUAFFFFABRRRQAUU&#10;UUAFFFFABRRRQAUUUUAFFFFABRRRQAUUUUAFFFFABRRRQAUUUUAFFFFABRRRQAUUUUAFFFFABRRR&#10;QAUUUUAFFFeIftT/ALT+ifs3+C2upSl/4lvVKaZpYb5pH/vsOoQdz36CujD4epiqsaNFXk9jOpUh&#10;Sg5zdkjI/a6/av0z9nbwuLOx8vUvG2pIV07Th82zPHmyAc7Qeg/iPHqR5r+xz+yhqcGsP8Xvir5m&#10;p+ONUb7Va2t6NxtA3SRwekmOi/wDHfpkfsjfsw63478Ut8bfi+H1DxBfuLrTNOu14hH8MrKemBjY&#10;vYYPpX3P0r6HFYinltF4HCO8n8c11/ux8l17nmUacsVNYisrJfCv1fn+QUUUV8seuFFFFAH5Yfsh&#10;61c+HP20/wBqvVbMqLqy0/ULiIuMjct0hGR35FaPwY/af/a2/aW+B+t+K/B8/hbSV0CeY3GpXVqp&#10;mvyqK/kRRFGRdoySxwSXXnio/wBm7wL4k079qn9qu+u/D2q2tlf6VqSWdzNZSpHck3CECNiuHJHI&#10;xmvTP+CX3hLXPDH7Ffi3TtY0bUNJ1CTV9RdLS+tXhlZTbQgEIwBIJBA47UAb3wC/bs1zx1+xF4u+&#10;LmuaPBd+JfCwuYZ7e0UpDdPHGro5H8IO/wCbHTBIrw/4b/tU/tKfFjwrZeMPCHxM+HOv6rcTjPw4&#10;KW9reKpfbsBl2ucDnh+ncniun/4Jz+HfGvgf9ib4hwx+BJNU186ncSQeHNfge1W/Qwxgph1GQwyB&#10;2J4zXyx8TPCvwm8b+CrldD+CnxE8AfG52KJoui2M507z9/ykBySqYxwqj29aAPr7/gqZffEvWP2P&#10;9K1G4tNN0DS5DbN4o0qSXzLiOcyxiJYHUEFRJnPzD5fWtH4QeKv2lfAf7FPh+40Dw9ovjLxBeQWc&#10;Xh9bGRFTT9OMWfNuFk8ve4wBhS3JzyAaz/j58KPiZf8A/BK2z8MeILS+13x3ZW1pcXdqgM9yI0ux&#10;IFOMlmSLaCBn7uO1eDfF34n+P/iz+xV8PNL8K+FPF+neHfCs9rpfim2gt5IprxFiIDJtGWiypz6E&#10;rnpmgD0yX9rz4+/s/fHTwB4Z+JXjHwV4+0zxLdJb3djoIh8/T8uqncY1VlYb/l3ZDbTXqv7av7W3&#10;xN+B/wC0J8MvBfgOysNVi8SLtbTruIZuJTKqIok6oDu6ivi/4qeHfDHiLxv8JPEPwd+CXi3w34N0&#10;fUohqWsX2lStcXkxZGweXd1RUf5ycZbt3+qv2yvCWua5+33+zbq2naLqN/pVnfQPc3ttaSSQwD7T&#10;Gcu4BCjHPJFAFRf2nP2ivgH+1R4A8DfF+88N6/oHjadIYV0W2Ea2m9wh2PtVyUZl+9uyD616B+1D&#10;+1R8ST+0FoHwG+CdvpkXjK/tvtl9rOrJ5kVnHhmwFIIyFQsSVbggAZNcX+3p4Q17Xf2yf2atQ03R&#10;NR1GwstR3XV1aWkksVuPtMBzI6ghRgE8kdDWP+1LoPjH9mb9uDQ/2g9M8Jaj4y8HXdh9i1OLSozJ&#10;NbMY2jYkAHA2srAnjKkEjIoA9n/Z38cftMeH/jDf+CvjFoVh4k8NC2NxF400eKOCGJtpIVl+TcDg&#10;qQEyCQc4ryK6/au+Ov7SnxZ8daR8E9Z8K+C/Cng64Nm974gEbyajMGZcDerYDFGxtAwBknJxXefA&#10;T9qD4t/tP/Hy4OjeDbvwl8FbayK3Fxr9gY7meXa2PLc4ySxUYGQApOcnFfG8Hwi8KfsyfGX4j6T8&#10;bfg94m8b6NqV8954d1vQUnZGRndlQ7HRTkMoOTuUr0INAH39+wr+1fq37R/h3xRpHi6wtdO8deEb&#10;7+z9UWyP7ifllEiDJ7xsDg46EdcVH/wU3/5Mt8f/AO5bf+j0rA/4Jz+BLXTfCviPxZF8IU+Ey6vO&#10;sVrbyXVxJcXkCliHkSYkpjIweM8nAGK6z/go/oeo+I/2PfHWn6Tp91ql/Ktv5drZwtNK+J0Jwqgk&#10;8UAch+xP8APhv8Qf2Mfh8fEPgjQtWmv9NlFxcXNhG8smZ5RkuRnOMc+1eCf8E455/hl+0j+0H8I7&#10;G4lfwxp8V1d2kDuWERinEade+yXBPfaKpfs9/t2+OPgp8BPDHw+s/wBnvxprOtaRaPbRXf2adIpX&#10;aR3DbPIJwN44z26167/wT4/Zs8beC3+Jfxc+JGnnSfF/jbzmi0sj95BC7mV9y87ctsAXqAvNAHxP&#10;+xr+0X8NvgfcfES28d/DW78dz3+qLJazW2nRXQt1UyhgS/3c7h09K9b/AGPPEPhD44/8FFJfHHhH&#10;TrH4ZaPp+nyCPw47LDc6hIYnRisagLn5tzAdl79a5X9jX49+Kf2SJfiFZap8D/F/iv8AtzU1uIpo&#10;LCaIRrGZR3hbOd46eld94Q0r4iftift0eBPiZZ/CvVfhb4b8NNBLeXmowPC1wkTlyC7Im9mzsCqD&#10;gHk4oA/UvxCupPoOoLozwx6sYHFo9x/qxLg7S3B4zjPFfkN+xfpnxkb9tL4l3MV54WOqWV4X8ZTX&#10;KMySW4uFMwtP3Z+bjjIWv2Kr87/2MPAWuW37Zn7SU2p6LqOnabqguI7e8urSSOKYNOvKOwAbjng0&#10;AVNI/ag/aV/a58Y+Lp/gGPDvhnwP4cuWto77WY1kk1BhnGC0b8sFyAAoAIyc165+xT+2Vr/x1tfG&#10;/g/x3pNvovxK8HCQXsdsMRXCoxQuFycFXABwcHcCK+ZP2evip4u/4JtXvjn4c+NPhn4i8Q6Ndag1&#10;5omr6LbmWK442qC2MfMoTPOVIPBzXp//AAT5+C/ji58b/Fv46eNdCuPDFx4yinh0/R7lCswieQSl&#10;mQgEAbEUZAJ5OBxkA4f4B/tU/tZ/tTPrNt4Ifw1ZW2gamq6hql5bIhkiZiFgRCrAnCuSeDwOR3/U&#10;CFXSFFkfzJAoDOBjce5xXwR/wSO8Ia34S8DfExNb0S/0Wa415XjXULR4GkUK/KhwMjnqPWvvqgD8&#10;Svhz8bvAvwS/bG+OV/458CXPjqzvNTvILe2trGO6ML/at28h+nAIyPWv0R/Y9+NXw0+OqeKtR8Df&#10;DWXwLdaTHHBPNdabFayTrKGIClOSB5fP4V4R+wZ4F1rSf22/2hNR1jw9f2em3c10bW7vrJ44Zs3o&#10;IKOy4bI54PSv0Se1igtphDCke5TkIoGePagD8Rv2cvj58Pvgf8avjO/jv4e3Xjxb/W7gWq22nx3X&#10;2crcy7id/TOR09K9B+A/jDwT+0N/wUZ8L+J/Bmj2Xwn0rSbYFtLuCttcanMofhY1AXc25VIznavf&#10;gVm/s3/GjxT+yd8YvjFeah8F/Fni+31/WZzA9rYTRqircSncCYWDAhhgiuo1dfiL+3P+1r8M/E2k&#10;fCLWPhho3hqaOS81jUYHiZo1lVyxkaNAxG3CqATljzg8AH0T+05+1h8Sv2SP2hPD134pS31f4Ia4&#10;3l+fb2YFzZybfmQuOpB+cZ+8Mjtmt79h74//ABY/ah8ReK/G+tR2ujfCuO5kttDsRaKtxckHhjJ1&#10;IVcZI6scDgGvJv24IfHP7Ynxy8P/AAE8K6RqeleDLCcXet+JbmwkW2aRVJwkjKFYIp4APzMQO1dH&#10;/wAE6vF/jv4P654g/Z8+ImhanFFoE8z6Fr32KQWc0WS7RiXbtwQd65PdlPOBQB8v/Fj/AJOY+Mv/&#10;AGHV/wDRCVk1q/Fn/k5n4yf9h1f/AEQlY+a/qThV/wDCLhvT9Wfu2Qv/AITaPp+rH0UzNGa+rue/&#10;cfRTM0ZouFx9FMzRmi4XH0UzNGaLhcfRTM0ZouFx9FMzRmi4XH0UzNGaLhcfRTM0ZouFx9FMzRmi&#10;4XH0UzNGaLhcfRTM0ZouFx9FMzRmi4XH19Df8E0/+TkfiJ/2Llt/6UV87Zr6I/4JpHP7SHxE/wCx&#10;ctv/AEor8548f/CR/wBvx/U+N4rf/Cf/ANvL9T9K6KKK/nY/HAooooAKKKKACiiigAooooAKKKKA&#10;CiiigAooooAKKKKACiiigAooooAKKKKACiiigAooooAKKKKACiiigAooooAKKKKACiiigAooooAK&#10;KKKACiiigAooooAKKKKACiiigAooooAKKK84+PHx08O/ADwJdeI9fnBYApaWSMPNupccIo/mewrW&#10;lSnXmqdNXk9kROcacXOTskZn7SH7Rfh/9nPwLNrOqutzqc4MenaYrYkupcfoo4y3b6kCvl79l79n&#10;bxD8f/HJ+N/xiVroXDibR9HuFIQqDlHKHpGv8K/xdT75v7PnwQ8Tfte/EY/GX4tRv/wjiSZ0fRZA&#10;RHKqn5QFP/LJf/Hzn3r9CookgiSKJFjjQBVRRgKB0AFfT16sMnpPCYd3rS0nJdP7sf1f9LyacJY6&#10;arVVaC+Fd/N/oOACgAAADgAUtFFfJnshRRRQAUUUUANCKCSFAJ6nFCoqjAAA9AKdRQAiqqDCgAew&#10;qP7ND5nmeUm/+9tGfzpySpIzBHVipwwU5x9afQAhAYEEZB7GmLbxIhRY0CHqoUYNOV1csFYMVODg&#10;9DXCfHH41eG/2fvhrq3jXxTO0WmaegIiiAMs8hOEjQd2YkD+dAHdLDGqBRGoUdFAGKUopIJUEjoc&#10;V+cdl+3t+09440KXxx4M/Z9tLn4eLuljmunke6lhHVkxKhfgHlYiPrX1X+yL+1foH7Wnw6l8QaVa&#10;SaRqthMLbU9Jmfe1tKRkENgZVsHBwDwRjjkA9xKKxBIBI6Eih0WRSrKGU9QRkUjTRo6ozqHb7qk8&#10;n6U+gBscaRLtRVRfRRgUkkEc2PMjV8dNwBp9FACAAAADAHYUFQwwQCPQ015UjKh3VSxwMnGTXIfF&#10;/wCKui/BP4ca5418QC4bSdJgM8y2qB5WHQBQSBknA5NAHXiJAchFB+lPrgfgR8Wbb46fCXw747s7&#10;CTTLXWonmitJnDvGqyugyQAMnZn2zjmu7WVHZlV1Zl+8AckfWgA8mP8AuL+VOVQowAAPQUtNWRXz&#10;tYNg4ODnBoAdTQiqSQoBPUgV5v8AtIfFs/Ar4H+MPHMcUFxdaPYST20Fzny5Z8YjRsEHBYgcEHmr&#10;HwG8beIPiL8FPCPivxLZWljrusacl/Na2KusKeYCyBQ7M33CnUnkmgDv5II5seZGr46bgDinAADA&#10;GB6V+dfxo/b6/aJ+CsWuavrnwMsLDwnYXrW0WrXU77JEMuyJjtkz83y9u9dp+zt+19+0H8ZPFXhK&#10;TVvgpa6V4F1p1eTxBBMxWOBv+WgBkP8AKgD7fVFT7oA+gp1eIaz8VviZZftO6R4JtPAIufhvc2Xn&#10;3PizLZgm2yHy/vY6qg6fxV7czKilmIVRySTgCgBAiqSQoBPcCnUxpo1j8wuojxneTxj604HIyORQ&#10;A3yYz/Av5U5VCjAAA9qb5qeZ5e9fMxnZnnHrin0ANCKGyFAPrijYu7dtG71xzQJFLlAwLgZK55Ap&#10;1AH4xfFo/wDGTPxk/wCw6v8A6ISsfJrW+Lhx+018ZP8AsOr/AOiErG3e9f1Bws/+EbD+n6s/c8if&#10;/CbR9P1Y/JoyaZu96N3vX1Nz3rj8mjJpm73o3e9FwuPyaMmmbvejd70XC4/JoyaZu96N3vRcLj8m&#10;jJpm73o3e9FwuPyaMmmbvejd70XC4/JoyaZu96N3vRcLj8mjJpm73o3e9FwuPyaMmmbvejd70XC4&#10;/JoyaZu96N3vRcLj8mjJpm73o3e9FwuPyaMmmbvejd70XC4/Jr6J/wCCaP8Aych8RP8AsXLb/wBK&#10;K+c93vX0X/wTPOf2j/iJ/wBi5bf+lFfnnHT/AOEn/t5fqfHcVP8A4T/+3l+p+ltFFFfzyfj4UUUU&#10;AFFFFABRRRQAUUUUAFFFFABRRRQAUUUUAFFFFABRRRQAUUUUAFFFFABRRRQAUUUUAFFFFABRRRQA&#10;UUUUAFFFFABRRRQAUUUUAFFFFABRRRQAUUUUAFFFFABRRRQAUUVzHxI+I+g/CjwfqHibxHepY6ZZ&#10;IWZmPzO3ZFHdieAKuEJVJKEFdsmUlFOT2KHxf+Lvh34JeB77xP4kuxb2luuI4gf3lxJ/DGg7sf06&#10;ngV8N/CH4X+Kf27/AIon4nfEeOWy+H1hKV0vSMkJOAeI0/2ePnf+I8D2r+CfCPiz/goh8WT4v8Vp&#10;caP8KdGmKWdgGIE+D/q19WPG9+3Qdq/RXRdGsfDuk2mmaZaxWVhaRrDBbwqFSNAMAACvq6ko5FTd&#10;Km74iS95/wAi7L+93fQ8eKeYS55fwlsv5vN+RNZWVvptnBaWkMdtawII4oYlCoigYAAHQAVPRRXy&#10;O+rPaCiiigAooooAKKKKACvhb/gqD8ZPFvhfTPh78NfB+qzaBe+OdQa1udTt3KOkClFKBhyuTIuS&#10;OwI7190182ftu/sjn9qnwRpUek6uugeMNAuvtuk6i6koHxzG+OQpwDkdCAcHpQB8WftS/spXX7AX&#10;g7w38Wfhl8QPER1uyv4bfU0v7kNHd7+p2gDgtwUbIIPtzvf8FLfiNrfjX4e/s5+I9FvLjRL/AMQ+&#10;XeYtpCvlvLFE2PcAscZ9K6fxP+yL+1D+1Bd+G/DPxu8X+HrPwLo1wk9wdF+a4vmUY3EeWoLEZGWI&#10;AznaTXrX7Z37G/iX42x/CKx8BvpGn6X4MuU8yHUriSPECKiose2N8kBMc4oA9J/Za/ZD0f8AZhk8&#10;Q3tp4k1rxRq/iDyZL+81mZZD5q7i5TCjAZmzzk8Dmvmz/gtDcXifB3wBACw0uXxIoucdCRDIVDe3&#10;U/hX6I15Z+0p+z7oP7THwo1TwTr7Pbx3OJba9iAMlrOvKSL9D1HcEjvQB0/wtttOtvhX4Sh09Y10&#10;pdGtFgVQNnleSu38MV5L4/8Aij4A+Df7P3xJ8YfC5PDk8+jWtzPNBoXk7ReDcB5yx9Dvzndz1r5d&#10;0n9nT9t74e+ED8NfDXxD8N3XhBIzaWmqzvtuYLc8bQxhZ046AM23sRXv/wCzl+wd4e+Df7PXij4e&#10;a1etr2oeL4ZF17UlXb5hZCoWMHkBdzYJ5JJPsAD5M+B/7DN3+1N+z5J8Z/GHxI8SSfEHXUub7T7q&#10;O6Hk23lu6qGXGcbkPAIAGAMV0vwC/aJ8V/GL/gm58a4PE2oz32veFdJvLOPVXkJlliMDGPc/UspV&#10;hu9MVd0H9k/9rr4L+DdU+FXw+8beGrz4f3jypa6lekx3dnFJ98D92xQnP8JPOSMZr6G+DH7DekfC&#10;j9k/xJ8Iv7TN1f8AiazuI9V1dY8bppY9mUX+6oxgE+p70AeR/s66ve3H/BJ7Xr6a8nkvF0HV2Fw8&#10;hMgIMmDu68VwPwt1zUZf+CQPiu/e/uXvlivcXLSsZBiQY+bOav8Aw/8A2Of2pvD/AMEvEXwSk8T+&#10;EdO8Bzx3KRX0e+S6nSQHMIOz5Ec/eJBK7jjNes+B/wBjfx14d/4J/a78FLq70VvF16lysU0dzIbM&#10;GRgVy5jDdufloA+T7L9lgeOf+CeMXxl17xr4jvPFWl6XcX2kxG9ItrOGGaQeUqerFWJbOfmHpXoH&#10;xLsLr49f8Em/DfjDxVrGo3Gt+H7eS5jmSfH2po5pIFE2QS4CEfioNfTPh39l7xdpX/BPmT4JTXOl&#10;Hxe2h3mnCZJ3Nn5sssrqd+zdtw4ydnrxWd4V/Y/8T2//AAT8l+B2q6hpsPihrC5hW6tpHktRK0zy&#10;R/MVVtvKg/L69aAPjA6hefso/wDBOfw74q8F69rFr4g+J11DY3dw8+4WCRtclvswABQsqEHnOTkY&#10;rh9em8LfB7QvB/jH4J678SpfibaTwS6qdR06f7NfKwzNxtxjd2OQV65PNfV3hD9hX4ufEL9la9+E&#10;PxP1LQdMXQJIZ/CF7pjGZoJleVnM3yLlW8zbnqATxWnovwL/AGx/Fh8KeFPEfjjw74Q8M6FJGtxr&#10;nh2Rxf30SDaFb5F3fL67Rnk5NAHAf8FNPFviLxTdfs2X2iX134e1PX4zcBYXaNoZJRbsAR6qX6H0&#10;r7M/Zc/ZJ0P9lu28RDS/EGteJLzXpIp7y71qZZH8xA24rtUYDFyTnJ6cmvOP2yv2S/GPx58d/BzV&#10;vDF7pi2Xg+7M1+2q3MiSyJuiIKbY2DNiM5yRzX19QB8V/wDBUjWbjU/hX4L+HWntuv8Axr4ms9PE&#10;I6tGr+YT9NyoPxr7F0HRrfw7oenaVaLstLG2jtYV9ERQqj8gK+cvjP8AALxX8VP2uvhF4ukjtB4C&#10;8GR3F5IzTfvmvG5jxHjkBkTnPGTX05QB8cf8FZ/+TLvE3/X/AGH/AKUx16/+xh/yar8L/wDsCQfy&#10;NY37dHwH8R/tIfs8ax4H8Kzafb6xd3NrNG+pytFCFjmV2yyoxzhTjiu9/Z58Aal8LPgj4L8I6w9v&#10;Jqmj6bHaXD2jl4i69dpIBI+oFAHxl491m/j/AOCwPgawW9nWxbw/ua2Eh8snyrrkr07CvG/2evgj&#10;J+07+0d+0T4c8T+LdftPCen6xeTvpmnXrRLPMLmVYt55+VQWO31x6V9e+Kf2VPGWtf8ABQTwz8bI&#10;LnSR4Q03SfsU0L3EgvDJ5c65VPL2kZkX+Md6j/ZM/ZQ8Z/A/41/GnxZ4gudIm0zxjfTXOnJY3Ekk&#10;qK07yDzQ0ahThh0J5oA+L/2Mf2eLn9pPRvir4L8YeOvE0ng3wFeyQaZpdrfFE+0O0oErDBzgQfd6&#10;ZY+9dx+x3+0b4u+G37Anxh1Z9Tm1O+8I3T22jy3TGQwNIu1ev8Kt8233PrX0v+xP+yf4z/Z5vvjR&#10;N4nudInTxjqQu9O/s64kkKJm4P73dGu0/vl6Z71zf7Lv7BuueBPgF8Vfhv8AEa60yWHxhcu8U2jz&#10;vL5KFGAYl41wwJBHB6UAfA2k2/gvX/glL46m8VfEy6+Pk/majBqFvaXD2hnDnZEJAOQQB82eCfQY&#10;r6a/aj+MHiz4if8ABMDwp4p1x73TPFb31tbX0jK0EryRzMm8jg/MoUn3Jrc8M/syfthfDnwAnwl8&#10;MeLvCdv4QgmK2fidHki1C2ty5YquEypOScZJGcBhXtv7VH7Jvjb4wfsl6R8MdH8R2+ueKLSe2mud&#10;Z8QTvELpkbdIxKo5HJOBjoAM96AMz9h79kO18B23hf4w6x4s13xH4w17w7AbiLUJ1a3hWWONkEah&#10;dw2x4Tknv0r7KrlvhV4Zu/BXwv8AB/h6/aJ77SdHs7C4aBi0ZkigRGKkgEjKnBIHHaupoA/F34vn&#10;H7Tfxk/7Dq/+iErE3VtfGE4/ab+Mn/YdX/0QlYe6v6c4Ydsnw/p+rP3DI3/wm0fT9WO3Ubqbuo3V&#10;9RzHu3HbqN1N3UbqOYLjt1G6m7qN1HMFx26jdTd1G6jmC47dRupu6jdRzBcduo3U3dRuo5guO3Ub&#10;qbuo3UcwXHbqN1N3UbqOYLjt1G6m7qN1HMFx26jdTd1G6jmC47dRupu6jdRzBcduo3U3dRuo5guO&#10;3V9H/wDBMw5/aO+In/Yu23/pRXzdur6Q/wCCZZz+0b8RP+xdtv8A0or8945d8q/7eX6nyHFLvgP+&#10;3l+p+l9FFFfz6fkIUUUUAFFFFABRRRQAUUUUAFFFFABRRRQAUUUUAFFFFABRRRQAUUUUAFFFFABR&#10;RRQAUUUUAFFFFABRRRQAUUUUAFFFFABRRRQAUUUUAFFFFABRRRQAUUUUAFFFFABRRWd4h8Q6d4T0&#10;S91fV7yKw02ziaae4mbaqKBkkmmk5Oy3E2krsq+M/Gej/D7wzqHiDX76LTtKsYzLNPKcAAdh6k9A&#10;ByTX56Wlt4t/4KP/ABc+1XIutB+D+gz4ROhmPp6NKw6nkID+a+INb8W/8FG/i2ND0VrnRPhFoc4a&#10;e5II87B++fWRhnav8I5Pev0E8BeA9E+GfhTT/Dnh6xj0/SrGMRxRRjr6sx7sTySepr633chp3euJ&#10;kv8AwWn/AO3P8Pz8bXMZf9Ol/wCTP/L8y34V8LaV4J8PWGh6JZRadpdjEIYLeFcKij+Z7k9Sa1qK&#10;K+TlJyblJ3bPZSSVkFFFFSMKKKKACiiigAooooAKKKKACiiigAooprusaM7sFVRksxwAKAHUV4/4&#10;/wD2vfgz8MXeLxB8RdDguUODa2lx9rnB9DHCHYH6ivItY/4KTeEJmaPwj4D8beLn/gnTTRZ2r/SS&#10;Zgf/AB2tIU51HaEW35akylGCvJ2Pr2ivhPUv25vjNrmRoHwi0Tw+D91/EWuNcfiVgQflmuavv2gf&#10;2l/EBJPifwb4Vz20zRnutv085zXp08ox9T4aT+en52OSWNw8N5r8z9EaK/NG71/46a2T/avxz1dM&#10;9RpOmWtn+W1DWTceD/Guo5/tH41/Em8B6p/bzRIf+AoAK7o8PY+W8UvmjneZ4ZdfwP1Eor8qpvgv&#10;b33/AB/+LvGGok9TceILk5/JxVST9nHwbcc3A1i5Pcy63dtn/wAiV0LhnGvdx+9/5GTzbDro/wCv&#10;mfq+TigEHoc1+TZ/Zi+HrHLaVdufVtTuT/7UpP8AhmD4d9tIuQfUajcD/wBqVX+rGM/mj97/AMhf&#10;2tQ7P8P8z9ZqK/J5f2bPA8XMNtqkB9YtYu1/lJVmL4GaVZ82Ov8AiqwPYwa/dDH5ual8M41bSj97&#10;/wAhrNqHZ/18z9WKK/La38AeJtO/5Bvxf+I+mAdFg8Qykfk2a1bW5+MeikHS/jr4qYjp/akdvefn&#10;uTmsJcO4+O0U/maLM8M+r+4/TSivznsvjP8AtK6EQyfEfw94jA6R6p4djhz9WhZf5V0Wnftn/HzQ&#10;8HWfh94N8SRr1/sbUZ7ORh9JQ4BriqZNj6e9J/Kz/I6I47DS2mj72or410r/AIKPwWBVfGXwg8Za&#10;B/ek0oQ6rGvuSjKcfhXpXgv9vP4GeNrlLSLx5Z6NqDcGz1+OTT5EPoTMqr+TGvMqUatF2qRa9VY6&#10;41IT+F3PoCiqelavYa7Yx3um3tvqFnIMpcWsqyxsPZlJBq5WJYUUUUAFFFFAH4tfGI4/ac+Mf/Yd&#10;X/0QlYW6tv4ynH7Tnxj/AOw6v/ohKwN3vX9LcMu2UYf0/Vn7Zkj/AOE6j6fqyTdRuqPd70bvevp+&#10;Y9u5Juo3VHu96N3vRzBck3Ubqj3e9G73o5guSbqN1R7vejd70cwXJN1G6o93vRu96OYLkm6jdUe7&#10;3o3e9HMFyTdRuqPd70bvejmC5Juo3VHu96N3vRzBck3Ubqj3e9G73o5guSbqN1R7vejd70cwXJN1&#10;G6o93vRu96OYLkm6jdUe73o3e9HMFyTdX0l/wTJOf2jPiJ/2Ltt/6UV807vevpX/AIJjnP7RfxE/&#10;7F22/wDSivz/AI3d8q/7eX6nyXE7vgP+3l+p+mNFFFfgR+ShRRRQAUUUUAFFFFABRRRQAUUUUAFF&#10;FFABRRRQAUV84ftg/tjR/snR+Fs+D5/Fs2vSyxRxQ362vl7FBySyNnOfavnT/h75df8AREr7/wAK&#10;OH/4zWsKNSorwi36IiU4x0k7H6NUV+cv/D3y6/6Ilff+FHD/APGaP+Hvl1/0RK+/8KOH/wCM1p9W&#10;r/yP7mT7Wn/MvvP0aor85f8Ah75df9ESvv8Awo4f/jNH/D3y6/6Ilff+FHD/APGaPq1f+R/cw9rT&#10;/mX3n6NUV+cv/D3y6/6Ilff+FHD/APGaP+Hvl1/0RK+/8KOH/wCM0fVq/wDI/uYe1p/zL7z9GqK/&#10;OX/h75df9ESvv/Cjh/8AjNH/AA98uv8AoiV9/wCFHD/8Zo+rV/5H9zD2tP8AmX3n6NUV+cv/AA98&#10;uv8AoiV9/wCFHD/8Zo/4e+XX/REr7/wo4f8A4zR9Wr/yP7mHtaf8y+8/Rqivzl/4e+XX/REr7/wo&#10;4f8A4zR/w98uv+iJX3/hRw//ABmj6tX/AJH9zD2tP+Zfefo1RX5y/wDD3y6/6Ilff+FHD/8AGaP+&#10;Hvl1/wBESvv/AAo4f/jNH1av/I/uYe1p/wAy+8/Rqivzl/4e+XX/AERK+/8ACjh/+M0f8PfLr/oi&#10;V9/4UcP/AMZo+rV/5H9zD2tP+Zfefo1RX5y/8PfLr/oiV9/4UcP/AMZo/wCHvl1/0RK+/wDCjh/+&#10;M0fVq/8AI/uYe1p/zL7z9GqK/OX/AIe+XX/REr7/AMKOH/4zR/w98uv+iJX3/hRw/wDxmj6tX/kf&#10;3MPa0/5l95+jVFfnL/w98uv+iJX3/hRw/wDxmj/h75df9ESvv/Cjh/8AjNH1av8AyP7mHtaf8y+8&#10;/Rqivzl/4e+XX/REr7/wo4f/AIzR/wAPfLr/AKIlff8AhRw//GaPq1f+R/cw9rT/AJl95+jVFfnL&#10;/wAPfLr/AKIlff8AhRw//GaP+Hvl1/0RK+/8KOH/AOM0fVq/8j+5h7Wn/MvvP0aor85T/wAFfLkA&#10;k/BK+wP+pjh/+M19h/sxfHqL9pP4R6f45h0WTw+l3NND9gkuROyGNtpO8Kuc/Ss50p0/ji16lRnG&#10;Xwu56vRRVTVtRh0fS7u+uHWOC2iaZ2Y4ACjJz+VZpXdkXsLqep2mi6dc39/cR2llbRtLNPMwVI0A&#10;ySSegAr86viT4/8AFf8AwUD+Ko8AeBpJtM+GWlzB9Q1QqQs4B/1j+ucHYnfqfb5j8ZftM+MfiRqW&#10;v+Hb/wAV3tj4J17W2vZoMb/JiZzgAddoXb8mcEqK/XD9nn4Y+D/hZ8LdG03wWEn0qeFLk6hj95es&#10;wB81z1yfTt07V9zUwX+rdNYir71aXw6aR7t+fZfM+ehX/tSXs4aQW/d+Xobvws+F3h/4O+CrDwx4&#10;bs1tNPtV5OPnmf8Aikc92Pr/AErrqKK+InOVSTnN3b3Z78YqKUYqyQUUUVBQUUUUAFFFFABRRRQA&#10;UUUUAFFFFABWD438d+H/AIbeGrzxB4n1a10TRrNd813dyBEX0A9SegA5J6VvV+bX7QWuTfHb9qbx&#10;XouuzGfwv8PWtrax0Ut+5lu5YhK1zIv8RAIVc9MHHeuzB4WeNrxoQ3ZhXrRoU3Ul0O78aft5+NPi&#10;LLLafBzwjHYaOSVXxb4sRkSQf34LUfMw7hnOD3FePeIPAnib4nyGb4m/ETxD4y3nc2nJcmy09T/s&#10;28OAPxJrulUIoVQFUcADoKWv07CZDg8Mk5x55d3/AJbHydbMq9V+6+VeX+ZzXhv4a+FvCKgaPoFh&#10;YNjBkigUO31bGT+NdIqhBhQAPQUtFfQQhGmuWCsvI8yUnJ3k7hRRRVkhRRRQAUUUUAFFFFABRRRQ&#10;AUUUUAFFFFABWVrXhXRvEduYNV0qz1GE9Y7mBXH5EVq0UnFSVpK402tUedWfwVsfCt+2o+Btd134&#10;f6kTnzvD+oSQofZoiShHtivT/CX7WHxv+EjInirT7D4teHo+Hu7FFsNWjX12D93LgdsAmqtFeHis&#10;kwWJWsOV91p/wD0KOPr0vtXXmfYfwP8A2jPA37Qeiy33hLVDJd22FvdJvE8m9sn/ALssR5H1GR71&#10;6bX5R/E17j4V31p8V/C040fxToMiSSSxnal9b7gJLeYD76spOM96/U3w/q6a/oOm6pGhjjvbaO5V&#10;G6qHUMB+tfmmZYCeXVvZSd09U/I+rwuJjiqfOlYv0UUV5R2H4qfGlsftO/GP/sOL/wCiErnt9b/x&#10;rOP2nvjF/wBhwf8AohK5zPvX9I8NP/hIw/p+rP2jJH/wn0vT9WSb6N9R596M+9fS3Pc5iTfRvqPP&#10;vRn3ouHMSb6N9R596M+9Fw5iTfRvqPPvRn3ouHMSb6N9R596M+9Fw5iTfRvqPPvRn3ouHMSb6N9R&#10;596M+9Fw5iTfRvqPPvRn3ouHMSb6N9R596M+9Fw5iTfRvqPPvRn3ouHMSb6N9R596M+9Fw5iTfRv&#10;qPPvRn3ouHMSb6+mf+CYZz+0T8RP+xdt/wD0fXzFn3r6c/4JgnP7RHxE/wCxdt//AEfXwXGrvlf/&#10;AG8v1PkuJnfAf9vL9T9NKKKK/Bj8oCiiigAooooAKKKKACiiigAooooAKKKKACiiigD84/8AgroN&#10;2pfCAf8AT5ef+ixXw55FfdH/AAVrXfrHweHreXn/AKLFfFX2U+lfZZNDmoSfn+iPDx0rVF6GZ5FH&#10;kVp/ZT6UfZT6V7/szzeczPIo8itP7KfSj7KfSj2Yc5meRR5Faf2U+lH2U+lHsw5zM8ijyKi8R+It&#10;N8KQxS6lKYUlbapCFsnr2rCHxY8LkgC8fJ/6YtXPOrRpy5ZzSfqaxjOSvGLZ0XkUeRWhBGtzBHNH&#10;ykih1PqCMin/AGU+ldHs7mfMZnkUeRWn9lPpR9lPpR7MXOZnkUeRWn9lPpR9lPpR7MOczPIo8irf&#10;n2xvvsQnjN3t3+SGywX1I7VR0vX9O1jU7zT7WUvdWnEqlSMc461DUU0m9yrtq9h/kUeRWn9lPpR9&#10;lPpV+zJ5zM8ijyK0/sp9KPsp9KPZhzmZ5FHkVp/ZT6UfZT6UezDnMzyKPIrT+yn0o+yn0o9mHOZn&#10;kUeRWn9lPpR9lPpR7MOcypYf3T/Q1+pn/BLnj9kPQf8AsIXv/o41+Y01qfKfj+E1+nX/AAS7GP2R&#10;dCH/AFEL3/0ca+YzuPKqfz/Q9bAO7kfWlc18SPBg+IngbWvDTX8+mRapbPay3VsB5qIww23PAOCe&#10;a6WivmITcJKcd0eu0pJpniHwn/Yz+FHwfEM2leGYL/U48H+0tV/0mfd6gtwh/wB0CvbURY1CqoVR&#10;wABgCnUVrXxFbEy5603J+buZ06UKS5aaSXkFFFFc5qFFFFABRRRQAUUUUAFFFFABRRRQAUUUUAFf&#10;i5+0Hr/iXwV+298Ydf8ADjJdGLULWK60uZsR3UZtIjgH+Fhjg1+0dfjj8e4fN/a8+Nh9NUs//SOK&#10;vayen7TGwje2+q9Dgx0uWg2dl8Pv2gvCfj10szdnQ9c4EmlapiGUN/sk8OPTB/CvTK+SNa8H6Z4i&#10;h8vULKK5A+6zL8y+4PUfhUWkWPjDwWFXwt4yv7S2T7thqQF5bgegD8r+Br9PjWxNLScedd1o/uen&#10;4/I+SdOlP4Xb12+//gH15RXzjp37QHxB0TC614Q0/XYx1n0e7MD49SkgIz7A10dj+1f4VGF1nS9e&#10;8POPvPeaezxD6PHuz+VarHUfttx9U1+O34kfV6n2dfR3Pa6K4DRvj58O9fx9k8YaVk9FuJxAfyk2&#10;12On65purKGsdQtb1T3t5lkH6GuqFalU+CSfo7mMqc4fEmi9RRRWpAUUUUAFFFFABRRRQAUUUUAF&#10;FQXV7b2MZkubiK3jH8UrhR+ZrldY+MXgbQVY33i3R4SvVBeI7D/gKkn9KznUhT1nJL1KjCUvhVzs&#10;aK8dv/2rvAURK6ZNqfiFxxt0rTpJOfqwUfrXOX/7SnijVMr4e8BPbqfu3Wt3ixr+MaZb9a5XjsP9&#10;mXN6Jv8AK5usPU6q3rp+Z9C1ynjn4peFvhzambXtYt7NyMpbBt88noFjHzH8sV896rrvxL8YBl1b&#10;xcNFtX62nh+HySP+2rZeszR/h7pOjXDXUdsbm+Y5e8unMszHudzZNZPEV6mlKFvOX+S/VopUqcfj&#10;lf0/zf8AwTN+OPxP8Q/F3Q7jyrWbw94StWWZLefi5vWUgqZB/CoPO2v3A+Gn/JOPCv8A2CbT/wBE&#10;rX4l/Ee22eCtUPpF/UV+2nw0/wCSceFf+wTaf+iVr88z+nKGIi5yu2t/n+B9PlslKm0lZJnSUUUV&#10;8wesfih8bjj9p74xf9hwf+iUrmt1dH8cDj9p/wCMX/YcH/olK5ndX9FcOP8A4SaHp+rP2PJn/wAJ&#10;9L0/Vj91G6mbqN1fSXPauP3UbqZuo3UXC4/dRupm6jdRcLj91G6mbqN1FwuP3UbqZuo3UXC4/dRu&#10;pm6jdRcLj91G6mbqN1FwuP3UbqZuo3UXC4/dRupm6jdRcLj91G6mbqN1FwuP3UbqZuo3UXC4/dRu&#10;pm6jdRcLj91fT3/BL85/aH+In/YvW/8A6UV8vbq+oP8Agl6c/tDfET/sXrf/ANH18Lxk75Z/28v1&#10;PleJHfA/9vL9T9N6KKK/Cz8sCiiigAooooAKKKKACiiigAooooAKKKKACiiigD87v+CryeZ4h+Da&#10;+t7ef+ihXyH9i9q+xP8AgqgnmeK/gwvre3n/AKKFfLn2H2r9C4ep8+Gk/wC9+iPmszny1V6HPfYv&#10;aj7F7V0P2H2o+w+1fU+wPI9oc99i9qPsXtXQ/Yfaj7D7UewD2hz32L2o+xe1dD9h9qPsPtR7APaH&#10;z/8AtEwi30vRmK5X7Scj1+U1FpnxA8HXc9rar4ZkEshWMM1omMnjNdF+0do11dadoQtbWa5Iu8sI&#10;Yy+BjvgV61Z6TGLWH90oOxf4R6V84sHUq46tyNJLl3V76HpuvCGHhzK+/Wx5P8RPE994R1rw5Y2K&#10;xLBeyGOQMmcAFQMenWl+J3iq/wDCN/ocNkI9l5MUk8xM8ZHT86Z+0Dot/Bc+HNatrOW7t7CZjMIV&#10;LFclSCcdvlPNcz8RdduvH+q+GbvT9D1KDToZ8Ga4gILMSM4AzwMdawxdWdKVendp3jy+ml7GlGEZ&#10;qnK2mt/0N/4j+MtW8LeKNF07TYIrgXnBiccudwAAPbrWe3izxX4X8a6VpniAWc9rqThU+zL9zJA4&#10;OAeMjrmtj4n6PdTfFvwRJFazSwpOvmSJGSq/vF6kcCj4v6NdTfEfwO8NrNLEk53vHGWVPnTqR0p1&#10;41lKrUUn7sopLpZ2v+YU3TahFpap/qN8ceLtUt/E9n4Y8PQwtqlwnmPNPysa8/0BNS+GLnxnbeIJ&#10;NL12xiu7do9yahbKFRTg4B6Z6Y6VV+Iul6j4I+J+n+MYdOm1HTDF5U6wLuZDgg/oePpWv4Q8da94&#10;78ZKunaVJZeGY48yzXkO1y3P3T0yeBjmtYt/WXCrKSlzWUVs49/TuyH/AAlKCTVtX5nmfhq28Sv8&#10;XtUjRrP+0VA+1bs7PL+X7vHXGK63wf4jVvGHi1bm2tbe3sFd2lhhCuwDfxHvVc3c3gr48atc3mm3&#10;k1vfqsUDwRFgchBnPoCDmpfB3hK71bxn8Q7OW3mt4ryKWKOV4yFOWxwT1rhoQnCahBtvnldP0dvv&#10;OipKMo80tuVfpco2Hijx14ztrrVtCtrO20uFmEcUwBeUD6g8/lXQ+E/H7eKfBeqagIVt9T0+NvOi&#10;xlQwBIOD2ODx7Vz3hDxxf/DDQLnw3q/h2/kv4Xf7O0MeUlz7+me4zWx8OfAeqaP8PfFGoalbPDe6&#10;rE8i22351AVscdiSx49q1w0qkpR5ZNtxfOn9l209NdCKqgk7pJXXL5mDo/i7xx4o8KT6tYR2MENp&#10;uMkjr88pAyQq4IGBXefDPxHJ438LRahPEsdwsjQyBBhSRjkfgRWf8JNHuYfg5fRzW0sM5M+I5EKs&#10;flGODzV39nbSLi28AOlzbyW8n22Q7JUKnG1OcGunBQre0o80m+eLbv3VjKvKHLOyS5XZHXfYvaj7&#10;F7V0P2H2o+w+1fSewPL9oc99i9qPsXtXQ/Yfaj7D7UewD2hz32L2o+xe1dD9h9qPsPtR7APaHNzW&#10;X7mTj+E1+j3/AAS+GP2R9EH/AFEb7/0ca+AZ7H9xJx/Cf5V9/wD/AATBGP2StFH/AFEr7/0ca+L4&#10;jp8ipfP9D3crlzOfyPrGiiiviD3wooooAKKKKACiiigAooooAKKKKACiiigAooooAKKKKACvyA+N&#10;UPm/tdfG8+mqWf8A6Rx1+v8AX5G/FqHzf2t/jl7arZ/+kcdfScPLmzGC8n+TPLzN2wsvl+ZzP2Sj&#10;7JWx9ko+yV+vezPieYx/slNayVxhlBHuK2vslH2Sj2Q+c5PUPBmj6rn7ZpdpdZ/56wK38xWFc/Bf&#10;wncNkaRHAfW2dosf98kV6T9ko+yVzzwVGp8cE/VI0jXnH4ZNHnEXwuisP+Qbr3iDS8dPsuqSjH5k&#10;1cj8M+KrT/j2+JHioegnu1lH/jy13f2Sj7JWP9nYfpG3pdfkX9aqdXc41F+JFt/qPiRen08+ygk/&#10;mtSrqnxZj+78RIX/AOumiW5/liut+yUfZKP7Pp9HL/wKX+YfWZdl9y/yOVGu/Ftf+Z8sG/3tDi/+&#10;KoOvfFw/8z1p6+40SP8A+KrqvslH2Sn9Qh/NL/wOX+YfWX2X3L/I5NtX+LT9fiFbJ/uaHB/XNRPL&#10;8Trj/X/Eef8A7YabBH/Ja7H7JR9kpf2fT/ml/wCBS/zD6zLsvuX+Rw8mheMbv/j5+JPiPnr9mlSL&#10;+S1Um+HVzfZ/tDxd4n1IHqLjVJCD+RFeh/ZKPslH9nUHvG/q2/zYfWqnR2+480T4K+FxJ5k1jLdy&#10;Hq11cyS5/wC+mNa9j8O/D2mEG10WxgYfxJbqD+eK7T7JR9krSGBw8NY00vkiXiKkt5P7zETT0jGE&#10;RVH+yMU/7JWx9ko+yV0+yRlzmP8AZKPslbH2Sj7JT9mLmPPfijbbPAern0h/rX7PfDT/AJJx4V/7&#10;BNp/6JWvx0+LVts+HmtH0gP86/Yv4af8k48K/wDYJtP/AEStfmXFMeXE0/8AD+rPrMnd6UvX9DpK&#10;KKK+KPePxK+OjY/ag+MPP/McH/olK5ff710vx3OP2ofjD/2Gx/6JSuVya/oXh1/8JVD0/Vn7Bk7/&#10;ANgpen6sl3+9G/3qLJoya+iuezzEu/3o3+9RZNGTRcOYl3+9G/3qLJoyaLhzEu/3o3+9RZNGTRcO&#10;Yl3+9G/3qLJoyaLhzEu/3o3+9RZNGTRcOYl3+9G/3qLJoyaLhzEu/wB6N/vUWTRk0XDmJd/vRv8A&#10;eosmjJouHMS7/ejf71Fk0ZNFw5iXf70b/eosmjJouHMS7/ejf71Fk0ZNFw5iXf719Sf8EuTn9oT4&#10;if8AYvW//o+vlbJr6o/4Jb8/tB/ET/sXrf8A9Hivh+MH/wAJv/by/U+W4jd8F81+p+nVFFFfiB+X&#10;hRRRQAUUUUAFFFFABRRRQAUUUUAFFFFABRRRQB+fv/BUJPM8a/BVfW9vP/RQr50+x+1fSX/BTZd/&#10;j34Jj1vr3/0UK8H+yj0r9T4VhzYOb/vfoj5DOJWrx9P1Zi/Y/aj7H7VtfZR6UfZR6V9p7I8LnMX7&#10;H7UfY/atr7KPSj7KPSj2Qc5i/Y/aj7H7VtfZR6UfZR6UeyDnMQ2IPVc/UUv2MelbX2UelH2UelHs&#10;g5zENiGGCuR6EUn2BQANgwO2K2ZolgheRgSEUsce1eH/APDWXhMswXStXfacErCh/wDZ64cTiMNh&#10;Le3mo32ub0qdWtf2cb2PWDYgnJXn6UGxB6rn8K5v4c/GXwz8TbqWz0x57e+jXeba7QI7DuVwSDj8&#10;6u2HxI0rUPiLe+DY7e5GpWsfmPKyjyiNobg5z3HanCvhqkIzhNNSdl5vsEqdWLcZRd1q/Q1zYhhg&#10;rkehFC2CoMKgA9hW39lHpR9lHpXb7Iw5zDNgrEEoCR3IpRYgHIXB+lbf2UelYfjbxLZ+BfDV3rd9&#10;FLLa2wBdIQC5yQOMketZzjGnFzm7JasqMnJqMd2DaejHJQE+pFL9iH92pvCutW3i7w9Y6xaRyR21&#10;5H5iLKMMBkjnGfStX7KPSnCEZxU46picnF2e6MQWIAwFwPpQLIDouPoK2/so9KPso9Kv2Qucxfsf&#10;tR9j9q2vso9KPso9KPZBzmL9j9qPsftW19lHpR9lHpR7IOcxfsftR9j9q2vso9KPso9KPZBzmDcW&#10;f+jy8fwn+VfcX/BMUY/ZN0cf9RO//wDRxr43ubUfZpeP4D/Kvsn/AIJj8fsoaT/2FL//ANHmvz7i&#10;2HLGj8/0Ppcmldz+X6n1dRRRX5yfThRRRQAUUUUAFFFFABRRRQAUUUUAFFFFABRRRQAUUUUAFfkx&#10;8TY9/wC1r8dP+wtZf+kcdfrPX5P/ABFXd+1p8dv+wtZf+kcdfU8Mq+Z0/R/kzyM1/wB0l8vzKfkf&#10;SjyPpV3y6PLr9p5D4O5S8j6UeR9Ku+XR5dHIFyl5H0o8j6Vd8ujy6OQLlLyPpR5H0q75dHl0cgXK&#10;XkfSjyPpV3y6PLo5AuUvI+lHkfSrvl0eXRyBcpeR9KPI+lXfLo8ujkC5S8j6UeR9Ku+XR5dHIFyl&#10;5H0o8j6Vd8ujy6OQLlLyPpR5H0q75dHl0cgXKXkfSjyPpV3y6PLo5AucB8Yodvw210/9MD/Ov16+&#10;Gn/JOPCv/YJtP/RK1+R/xmTHwy1//r3P86/XD4af8k48K/8AYJtP/RK1+U8Xq2Kp/wCH9WfY5I70&#10;Zev6HSUUUV8GfRH4i/Ho4/ah+MH/AGGx/wCiUrk931rqvj2f+MovjB/2Gx/6JSuSyK/f+H3/AMJd&#10;D0/Vn63lD/2Gl6fqP3fWjd9aZkUZFfQ3PYuP3fWjd9aZkUZFFwuP3fWjd9aZkUZFFwuP3fWjd9aZ&#10;kUZFFwuP3fWjd9aZkUZFFwuP3fWjd9aZkUZFFwuP3fWjd9aZkUZFFwuP3fWjd9aZkUZFFwuP3fWj&#10;d9aZkUZFFwuP3fWjd9aZkUZFFwuP3fWjd9aZkUZFFwuP3fWjd9aZkUZFFwuP3fWvqr/glqc/tBfE&#10;T/sXrf8A9HivlLIr6s/4JZnP7QPxE/7F+3/9HivieLnfLf8At5fqfMcQu+C+a/U/T2iiivxU/Mwo&#10;oooAKKKKACiiigAooooAKKKKACiiigAooooA+CP+Cl4z8QvgiP8Ap+vf/RQrxXy69s/4KVDPxF+C&#10;H/X9e/8AooV47tHpX67whG+Cn/if5I+Kzt2rx9P1ZV8ujy6tbR6UbR6V91yHz9yr5dHl1a2j0o2j&#10;0o5AuVfLo8urW0elG0elHIFyr5dHl1a2j0o2j0o5AuZuox/8S+5/65N/I18Z/Af4lan4H03WILDw&#10;TfeKEmuFdprRWIiIB4OI2619r30RksrhVXLNGwAHc4r5H+EV78RvhFY6naW3gG61FbyYSl5crtxk&#10;cY+tfH51GcMXh6kW4pKd2o81tF0s9z2sC4yo1YtJ3to3buW/hFq0Hi79oa61vV7ceGNSEDLb6RJG&#10;yPKxQqckgc4ye2eK3vD8i237WnieRzhI7IufoIkpnhnwZ44+Jvxn0vxj4j0NfDdjpgQqmRuk2klV&#10;xkkkk8k4GK39G8D6uf2mPEerXGmzpot1ZmJLwr+7YmJRgH868zD0azp03yt/vr3aabTT95rp26I6&#10;6s4KU9V/Dta97arRPqc14f134i/He91fU/D+vx+GtCs5jFaxrHkyntk9emCc9M9K6X4OfGPU9Rtf&#10;E+keLAjax4dR5JZ41A81EJDEgcZBxz3zXL+EB46/Z3udY0O38I3HijSLmczWVzaMflPQFsAnpjII&#10;HTrXSfBf4Paw8Hi7XvFcQstT8SRyRfZVPMUbnJz1xzjA9BzWmDeKdalyuftfe9opX5ett9N7Wt0J&#10;r+xUJ35eTTlta/n5+tznvCc/xP8AjLo+oeKdM8TroVuszpZaZFECr7cHDNkeoGTnvXQfEuTxNN+z&#10;hqx8W28MGtIFWTyGBDjeuGOOAfUD0rl/Bmq/EX4I6JqPhCLwXc62xmd7HUrYkxjcANxwDkcA4JHe&#10;uv8AEHhfxzq/7O+qWXiBpNW8TXZV1tokTfGm5cJ8uATwSfrRQvPDVIv2jqunLmvfl5vn17cvQKlo&#10;1Yv3VDmVrWvb5fjc848C/E/XvFlr4O8B+DL1dLmgg3X1/Kqk8EsVUHrgfmfavq6wsns7KCCSd7qS&#10;NArTS43Oe7HHHNfMl38D9W8M/D7wd4n8MaXLbeL9McS3lqo/eTZbnIzyRgcehNfTnh/UJdY0Syvb&#10;i0ksbiaJXktphhom7qfoc16mRwrw5qeKvzWi1vy8tlZLs116nJj5U5WlRta7v3vfr5PoTeXR5dWt&#10;o9KNo9K+r5Dx7lXy6PLq1tHpRtHpRyBcq+XR5dWto9KNo9KOQLlXy6PLq1tHpRtHpRyBco3Uf+jS&#10;/wC4f5V9cf8ABMn/AJNS0r/sKX//AKPNfKN0o+zS8fwH+VfV3/BMr/k1LSv+wrqH/o81+bcZK0aH&#10;/b36H1ORu7qfL9T6tooor8xPrAooooAKKKKACiiigAooooAKKKKACiiigAooooAKKKKACvyk8fgH&#10;9rP47/8AYWsv/SOOv1br8pvHv/J2Xx3/AOwtZf8ApHHX1fC//I0p+kvyZ4+bf7pL5fmO2j0o2j0q&#10;TFGK/b7HwFyPaPSjaPSpMUYosFyPaPSjaPSpMUYosFyPaPSjaPSpMUYosFyPaPSjaPSpMUYosFyP&#10;aPSjaPSpMUYosFyPaPSjaPSpMUYosFyPaPSjaPSpMUYosFyPaPSjaPSpMUYosFyPaPSjaPSpMUYo&#10;sFyPaPSjaPSpMUYosFzhfjSoHww8Qf8AXuf51+tPw0/5Jx4V/wCwTaf+iVr8mfjUP+LX+IP+vc/z&#10;r9Zvhp/yTjwr/wBgm0/9ErX5Jxj/AL3T/wAP6s+zyP8Agy9f0Okooor4A+kPxB+Ppx+1F8YP+w2P&#10;/RKVyO6uq/aBbH7Ufxf/AOw2P/RKVx2/3r96yB/8JlH0/Vn6xlP+40vT9SfdRuqDf70b/evfueuT&#10;7qN1Qb/ejf70XAn3Ubqg3+9G/wB6LgT7qN1Qb/ejf70XAn3Ubqg3+9G/3ouBPuo3VBv96N/vRcCf&#10;dRuqDf70b/ei4E+6jdUG/wB6N/vRcCfdRuqDf70b/ei4E+6jdUG/3o3+9FwJ91G6oN/vRv8Aei4E&#10;+6jdUG/3o3+9FwJ91fV3/BLE5/aA+In/AGL9v/6PFfJW/wB6+s/+CVpz8fviJ/2L9v8A+jxXxnFn&#10;/Iu/7eX6nzXEH+5/NH3T+0R+0Bafs+eDzrl14e1fXy2QiadATFGR3ml5Ea+5Br884/8AgpT461n4&#10;saPrmrxm28I2Mxkbw9pL+X564IAkkOS56HnjjoK/V+e3iuoXimjWWJxhkcZBHuK8Sb9jn4bWfxU0&#10;nx/o2kDQtZsZjM8NiAttc5BB3xY2g85yuDnrmvgcqxuW4anOOLoc0mnZ3/Dy9Vdn49jKGKqyi6NS&#10;y00/rf0Pn7/h7J4Z/wChA1b/AMDU/wDiKP8Ah7J4Z/6EDVv/AANT/wCIr7n/ALJsf+fO3/79L/hR&#10;/ZNj/wA+dv8A9+l/wrP67lP/AEBv/wAGP/Iv2GM/5/r/AMBX+Z8Mf8PZPDP/AEIGrf8Agan/AMRR&#10;/wAPZPDP/Qgat/4Gp/8AEV9z/wBk2P8Az52//fpf8KP7Jsf+fO3/AO/S/wCFH13Kf+gN/wDgx/5B&#10;7DGf8/1/4Cv8z4Y/4eyeGf8AoQNW/wDA1P8A4ij/AIeyeGf+hA1b/wADU/8AiK+5/wCybH/nzt/+&#10;/S/4Uf2TY/8APnb/APfpf8KPruU/9Ab/APBj/wAg9hjP+f6/8BX+Z8Mf8PZPDP8A0IGrf+Bqf/EU&#10;f8PZPDP/AEIGrf8Agan/AMRX3P8A2TY/8+dv/wB+l/wo/smx/wCfO3/79L/hR9dyn/oDf/gx/wCQ&#10;ewxn/P8AX/gK/wAz4Y/4eyeGf+hA1b/wNT/4ij/h7J4Z/wChA1b/AMDU/wDiK+5/7Jsf+fO3/wC/&#10;S/4Uf2TY/wDPnb/9+l/wo+u5T/0Bv/wY/wDIPYYz/n+v/AV/mfDH/D2Twz/0IGrf+Bqf/EUf8PZP&#10;DP8A0IGrf+Bqf/EV9z/2TY/8+dv/AN+l/wAKP7Jsf+fO3/79L/hR9dyn/oDf/gx/5B7DGf8AP9f+&#10;Ar/M+GP+Hsnhn/oQNW/8DU/+Irw2D/gpT470H4r63rWnRm+8IX9wssfh/VX8w267FBEcgwU5BOBx&#10;z0Nfqz/ZNj/z52//AH6X/CvGbL9jj4bD4pa14+1XSBruuajcLcKl+A9vbEIqgJFjb/CDlsnPSvQw&#10;mY5NT5+fCNXX83NfXzSt6nNWwuOly8tbr2t/w/ofFf7U/wAd7T4/an8DdetfD+reHwL68DRanAVR&#10;yYRzFJ0kX3AH0qhx7V65/wAFJYo7b4g/A6OJFjjW9vQFQYAHkjtXkG8V9jwrOnLC1ZUo8sed2V72&#10;0XU8POIyVWCk7u2/zY/j2o49qZvFG8V9rdHg2H8e1HHtTN4o3ii6Cw/j2o49qZvFG8UXQWH8e1HH&#10;tTN4o3ii6Cw/j2o49q+a9V+NPxI1X4n694X8Ladpt7/Z7EqJl2tsG3kksB1au7+HGt/FS98RrH4v&#10;0jT7LSPLYmW2YF9+PlHDGvFo5tRr1PZ04Setr8rtdabndPBTpx5pSW17X1+49Z49qOPavmSL41/E&#10;/wATeOvEWh+GNM0u9XS7iRMSrtIRX2gklhk9K2fDPxz8ZaH8QdL8L+PtCtbFtTYJb3FoedxOAThi&#10;CM8HoRWMM8ws2tJJN2u4vlve2/qaSy+slur2va+tvQ+guPajj2qp/adp9q+zfaYftH/PHeN/5daD&#10;qdotyLY3MIuD0iLjf+XWve549zzuVlvj2o49qZvFUb7xBpmmTJFeaja2kr/dSeZUZvoCeaHKMVds&#10;Si3saPHtRx7VEZ4xHvLgJjO7PGPXNUm8Q6WnlbtRtF85tkeZ1G9vQc8n6UOcVuxqLeyNLj2o49qZ&#10;vFG8VV0Kw/j2o49qZvFG8UXQWH8e1HHtTN4o3ii6Cw/j2o49qZvFG8UXQWEusfZpun3D/Kuz/Zu/&#10;aqtv2bf2OdGnPhbVdeu7jU9Q8qaKIpZRnz2AEk2CAf8AZAyfauIunH2aX/cP8q+pv+CbmmWmsfsj&#10;afZ31rDeWsup6gkkM6B0YGZsgg9a/PuKqlGnPDyrQ5opyur2vt1PpcnjOUaqpys9Nd+58q+C/wDg&#10;pN41/wCFtxeJfFyS33h2KGWOPw9pLCCFWZSFY5BLkerZ9sV7d/w9k8M/9CBq3/gan/xFfQfhP9j7&#10;4d+AfivF478NaadGvPKlil0+Ag2km9SCwjIOwj/ZwPavZP7Jsf8Anzt/+/S/4V8zjMxyarOLhhW1&#10;ZfacbeVknf16nq0MLjoRalW69r/16Hwx/wAPZPDP/Qgat/4Gp/8AEUf8PZPDP/Qgat/4Gp/8RX3P&#10;/ZNj/wA+dv8A9+l/wo/smx/587f/AL9L/hXB9dyn/oDf/gx/5HT7DGf8/wBf+Ar/ADPhj/h7J4Z/&#10;6EDVv/A1P/iKP+Hsnhn/AKEDVv8AwNT/AOIr7n/smx/587f/AL9L/hR/ZNj/AM+dv/36X/Cj67lP&#10;/QG//Bj/AMg9hjP+f6/8BX+Z8Mf8PZPDP/Qgat/4Gp/8RR/w9k8M/wDQgat/4Gp/8RX3P/ZNj/z5&#10;2/8A36X/AAo/smx/587f/v0v+FH13Kf+gN/+DH/kHsMZ/wA/1/4Cv8z4Y/4eyeGf+hA1b/wNT/4i&#10;j/h7J4Z/6EDVv/A1P/iK+5/7Jsf+fO3/AO/S/wCFH9k2P/Pnb/8Afpf8KPruU/8AQG//AAY/8g9h&#10;jP8An+v/AAFf5nwx/wAPZPDP/Qgat/4Gp/8AEUf8PZPDP/Qgat/4Gp/8RX3P/ZNj/wA+dv8A9+l/&#10;wo/smx/587f/AL9L/hR9dyn/AKA3/wCDH/kHsMZ/z/X/AICv8z4Y/wCHsnhn/oQNW/8AA1P/AIij&#10;/h7J4Z/6EDVv/A1P/iK+5/7Jsf8Anzt/+/S/4Uf2TY/8+dv/AN+l/wAKPruU/wDQG/8AwY/8g9hj&#10;P+f6/wDAV/mfDH/D2Twz/wBCBq3/AIGp/wDEUf8AD2Twz/0IGrf+Bqf/ABFfc/8AZNj/AM+dv/36&#10;X/Cj+ybH/nzt/wDv0v8AhR9dyn/oDf8A4Mf+Qewxn/P9f+Ar/M/On4s/8FP7Xxf8P9X0nw34b1jw&#10;5rdxHi11NL1cwOCCG4UGnfs3f8FK/EuoanYeGvHHh258UzTMIotQ0O3zeH3aFeH/AA2n6190/FP4&#10;TaN8VvAeq+Fb9TZWeox+VLNaIiyquQTtJBwfwqh8I/2ffAfwQ0wWnhPQLaxkKgS3rr5lzN7vIfmP&#10;0zgdq7v7Ryf6nKl9VfM3p717ab82/wAjn+rY326n7bT0/T9TvrK6W+s4LhUkiWVA4SVSrrkZwwPQ&#10;+1flZ4+/5Oz+O/8A2FrL/wBI46/Vqvyh+IT7f2s/jt/2FrL/ANI46w4Yf/CpT9JfkzTNv90l8vzL&#10;OaM1B5p9aPNPrX7bc+BsT5ozUHmn1o80+tFwsT5ozUHmn1o80+tFwsT5ozUHmn1o80+tFwsfJepe&#10;KviT4y+NWveF/Dvid7BYZpDEk0hWNEUA44UmrfiTxF8Z/gibfV9c1O317RzIElAbzU56BiVVlz6i&#10;k+GDf8ZZ+Ij/ALVx/wCgivXP2lJYf+FNeIPPI2lE25/vbxt/WvzqjQnWwmIxftpqcJTt7zt7uqVj&#10;6epUjCtSocicZKN9NdfMrfEn4mTX/wAArjxd4eupLKaaGOSORD80ZLhWX8DkV5T4C0r40/ETwzb6&#10;5pvjSOK1nLBUuJ2V+Dg5AQiotLMw/Y21AS52mcmPP93zV/rms/4R+Gfi7qPgWyn8K+ILOx0Vmfyo&#10;JZNrA55/5Znv71nXxNTF4mjKoptSpJtQdtb77rQqnSjRpTUeVWm1eSvodp8K/ir438P/ABZ/4QPx&#10;rcR6m8uVSdACUbbuUhgAWU9ORxX0APFeitqp0waxYHUg237GLpPOzjONmc5/Cvk34dXd78NPjwie&#10;P7V77XtRCpBqZn3iMv8AKGHqD93tiuz/AGp/Aq6aln8QdInSw1ewljExDbTKM/Iw9WB/MfSvQwGY&#10;YjD4GrV1nySd4yfvRj5vq1uc2Iw1OpiIQ+HmS1Wzf+R7/f8AivRdKvUs73WLCzvHAK29xdIkjA8D&#10;Ck5Oa1c18m/s66HJ8WfHmqePvEdzFeXdpIohtgfuyY+VtvZVA49/pX1X5p9a+ky3Gzx9J4hx5Ytv&#10;l7td329Dy8Vh44efs07tb+pPmjNQeafWjzT616tzjsT5ozUHmn1o80+tFwsT5ozUHmn1o80+tFws&#10;cf8AGk/8Ww8Qf9e5/nX60fDT/knHhX/sE2n/AKJWvyS+M8mfhlr4/wCnc/zr9bfhp/yTjwr/ANgm&#10;0/8ARK1+S8Yu+Lp/4f1Z9nkf8GXr+h0lFFFfAn0Z+Hf7Qhx+1J8X/wDsNj/0SlcZursv2hjj9qT4&#10;v/8AYbH/AKJSuL3V+75C/wDhMo+n6s/Vspf+xU/T9R26jdTd1G6veuetcduo3U3dRuouFx26jdTd&#10;1G6i4XHbqN1N3UbqLhcduo3U3dRuouFx26jdTd1G6i4XHbqN1N3UbqLhcduo3U3dRuouFx26jdTd&#10;1G6i4XHbqN1N3UbqLhcduo3U3dRuouFx26jdTd1G6i4XHbq+tv8AglXz8ffiJ/2L9v8A+jxXyPur&#10;63/4JU/8l9+In/Yv2/8A6PFfG8Vu+X/9vL9T5vP3/sfzR+oVFFFfjh+bhRRRQAUUUUAFFFFABRRR&#10;QAUUUUAFFFFABRRRQB8Ef8FLzt+IXwRP/T9e/wDooV4p5o9q9m/4Kbts8efBM+l7e/8AooV4P9qH&#10;r+tfrPCUrYKf+L9EfG5yr14+n6s0vNHtR5o9qzftQ9f1o+1D1/Wvt+c8DlNLzR7UeaPas37UPX9a&#10;PtQ9f1o5w5TS80e1Hmj2rN+1D1/Wj7UPX9aOcOU0vNHtR5o9qzftQ9f1o+1D1/WjnDlPlG0sPFuq&#10;ftDeMU8H6nb6XqI3NJLcqCpj+TI+63Ocdq99+F2lfEDSbq9bxprdnqsLoBbrbKAUbPJOEXtWB4P+&#10;F114b+LGveLZb+Ga31FGRIFUhkyV6n/gNeofah6/rXzOV4GVFyq1XJPmk7c3u2b002PVxeIVRKEE&#10;mrLW2v3nyV4L03xnqnxg8cr4M1W10q6W5mM73Kghk83oPlbvir2q/wDCR/Dv4ueGtb+JUkXiBXOy&#10;1ntpcJAwI+bbtHIJBxjn1rpJPgT4v03xdrWtaD4ti0k6jPJIwjRg21m3BSc1b074A6zrXiXT9V8a&#10;eK5NejsmDR2204POcZJ4HAzgc187DA4tRUI05c6ndXkuT4r35b9vLc9OWIot8zkrcttnzbdy1+1B&#10;4fTRYdO8e6Zerp2t6dMifex9oGflAHcj+Wag/Zj0pPFuoaz8QNWvUv8AXLmdoliB/wCPYEc8dsjg&#10;ewrf+IPwqv8A4keN9Lu9V1KH/hGrBgw01VO6Q9SWOcc9PpTPCXwlvfAPxIvdZ0LUYYPD9/zPpboe&#10;M/3SOBg8j646V60sNW/tP617L93fa/W3x228u/U4lVh9U9jz+9b8P5bnq/irWn0Pw1qmoRJ5klrb&#10;SSqvqQpIr5t+D/wi0r4v+EtT8UeKbu7v9WvbiRUlW4ZfJwByAOM89DxgCvo+6MV5bSwTKHikUoyn&#10;oQRg14PH8EvGPg+S/svBni5LDQ71yzW1wmWizwdpwecdxg9K7szpSq16dSVP2lNJpx03drOzsn28&#10;jDCTUKcoKfLJ218uxB8B/E2ov4M8e+Gry6e8t9HWRLaZznC/OpGfT5QQPrWX+zN8JtJ8ZeHI/EOs&#10;S3NxPZahi1h84iNNgVjle+SRn6V6l4B+E1p4B8Ealo9vdG41DUUb7TeyDG9yCBx6DJ/M1Z+C3gO4&#10;+F/g99HuruO8ka6e48yJSowyqMYP+7XBhsuqOeGWKjzKEZXvrZtpxXnZfkdNXEwUarouzk189NT0&#10;/wA0e1Hmj2rN+1D1/Wj7UPX9a+z5zwuU0vNHtR5o9qzftQ9f1o+1D1/WjnDlNLzR7UeaPas37UPX&#10;9aPtQ9f1o5w5TS80e1Hmj2rN+1D1/Wj7UPX9aOcOUvXUw+zS9PuH+VfXP/BMnn9lHSv+wpf/APo8&#10;18Z3N0Ps0vP8B7+1fZf/AATH5/ZQ0n/sKX//AKPNfnPGEuaNH5/ofT5IrOp8v1Pq6iiivzU+qCii&#10;igAooooAKKKKACiiigAooooAKKKKACiiigAooooAK/Jv4kybP2tfjr/2FrL/ANI46/WSvyR+Ks3l&#10;ftbfHP31Wy/9I46+o4adsyh6P8meTmqvhZfL8yfzx60eePWs37VR9qr9m50fC8ppeePWjzx61m/a&#10;qPtVHOg5TS88etHnj1rN+1UfaqOdByml549aPPHrWb9qo+1Uc6DlPmbU/AXxN8N/F3W/FHhrRUmE&#10;8z+VLLLEVZGGM4LA1b1vwR8Yfi99n0zxO1to+jrIHkAKYOO+EJLH0BOK+jvtVH2qvmv7Eo+9H2s+&#10;STbcb6O++yPV+v1NHyRulZO2v5nn/wARvh3KvwQn8I+G7U3MsUUccMRYKXIcMxJJAyeTXlXgu1+O&#10;HgPw9Bo2l6DbCzhLFfNeBm5OTzvr6V+1Ufaq6a+WUq1WNaFSUGo8vutLT7mZU8XOEHCUVJN317/e&#10;fPfhf4Q+OfG/xLsfFXj5obeOyZGWFGUs205VAF4Az1Oc1rfF7wP4y+Lfj7TdMksXsPBtpKC9yZkP&#10;mH+J9obPTgDH869u+1UfaqhZRh/Yui5Sak7yd9ZeTdtvSw/rtTnVRJaKy00XoeBWHws8U/CL4sLq&#10;ng3Tn1HwzdAC4thOilUP3l+ZhkjqDX0etxlQeRnse1Zv2qj7VXfg8JSwSlGk3yyd7dF6eRz1608R&#10;ZzWqVr9/U0vPHrR549azftVH2qvQ50c3KaXnj1o88etZv2qj7VRzoOU0vPHrR549azftVH2qjnQc&#10;pz3xjlDfDXXhn/l3P86/Xb4af8k48K/9gm0/9ErX49fF243/AA61sesB/nX7C/DT/knHhX/sE2n/&#10;AKJWvyvi13xVP/D+rPr8lVqMvX9DpKKKK+FPoT8Of2hzj9qT4vf9hsf+iUriciu0/aI/5Ol+L3/Y&#10;aH/olK4mv3PIn/wm0fT9WfqeVf7lT9P1HZFGRTaK9656o7IoyKbRRcB2RRkU2ii4DsijIptFFwHZ&#10;FGRTaKLgOyKMim0UXAdkUZFNoouA7IoyKbRRcB2RRkU2ii4DsijIptFFwHZFGRTaKLgOyKMim0UX&#10;AdkV9c/8EqP+S+fET/sAW/8A6PFfIlfXf/BKf/kvnxE/7AFv/wCjxXx3FT/4T/8At5fqfOZ9/unz&#10;R+odFFFfj5+dBRRRQAUUUUAFFFFABRRRQAUUUUAFFFFABRRRQB+fv/BUN/L8afBVvS9vP/RQr5y+&#10;2e9fQ3/BVGTy/FXwYb0vbz/0UK+Wft3vX6XwzU5MLNf3v0R8rmsb1l6HQfbPej7Z71z/ANu9680+&#10;NPxG1Hw7Z2GlaM/l6pqTlFlHVF4BI9ySK+mxGNhhqTqz2R5VKhKrNQj1Pa/tnvR9s96+cLv4Na9Z&#10;6Y2o2niu/m8QIvmY8whXbrtBzn8TXpXgnXNYj8JQzeKES0v4VPnOzrgqOjHHA46/SuahmFSpPkrU&#10;nDS973X3rZ+RpUw8Yx5oTUvwPRftnvR9s968af8AaJ8JJf8A2b7TcMm7b9oEP7v885/Suu1fx1pu&#10;jeH21qafzNOCqwlhG7IJwMfnW8Mxw9RScJp8u+uxEsNUi0pRep2/2z3o+2e9cHcfEDTbbwsPEDyS&#10;DTjGJNwT5sE46VXvfifpFh4Xt/EE0so06cgIwjy3Jx0q3jaMd5La/wAu/oSqE3sutvmeifbPej7Z&#10;714/cftA+Fbe7hhNzO6yAfv0hzGpIzgnPUZ5wDVP4y/FeTwnoFsmlXIS/vhvhlCbh5fGWB6Z5GK5&#10;55rhoU51VNNR3saxwdWUow5bXPbPtnvR9s968p8OfFnR5vA0Os3V6yw26JBPJKvzNKFG4AdSSTR4&#10;b+N/hzxPqSWEE09tcy8RLdRbBJ/unJq1mWHfKudXltqS8LVV/d2PVvtnvR9s96848SfFbRPCWpxW&#10;OpXDwTSRmUEJldvPf8Kt+EPiBYeNtNe+04TCBZDETMm0kj05PqK1WOoyqeyU1zdupDw81HncdDvP&#10;tnvR9s968c+OfiCa08FfZLaRkub+4jt0KHDdcnH4A12tghs9Et7ESkGK3WHzM85C4zUxxnNWlSS+&#10;FJ39b6fgN0LQU31/Q677Z70fbPevk74neENW+H+j2t7F4r1K8M1wISjSFcZBOevtXonw68BXuh3t&#10;hrU/iW91BXg3G1mJKZdPr2zXn0s0rVK7oOjZq1/eWiZ0zwkI0/aKd77aM9t+2e9H2z3rxbw9qlon&#10;xX18rrd3czrDl9PkQiKIYTlTnn8u9TzftB+FYrP7Qs9zKQ5UxRw5cY6kjOAOfWuqOZ0VFyqyUdWt&#10;10/rYyeEne0Ffbp3PYvtnvR9s968gvf2gPCtna2863U1yJl3FIItzRjOPnyRiuqtPG+mXmgLrUd4&#10;g00oZDO3AAHXPvW0MwoVG1Cadtd+hnLDVIK8o2O1+2e9H2z3rx+w/aA8LahqCWouLiASNsS4mh2x&#10;Mfrn+YrofFXxG0rwbFayanM6JcPsRkXcM4zzSjmOHnBzjUVlu7jeGqxai4u7O/8AtnvR9s96868J&#10;/FHSfGl5e2+mPNJ9kPzyPHhG5wCpzXS/bvetqeKhVjz03dGcqUoO0lZm5cXn+jy8/wAJ/lX3J/wT&#10;EOf2TdHP/UTv/wD0ca/Pye+/cSc/wn+VfoD/AMEwTn9krRT/ANRK+/8ARxr4nimfPGj8/wBD38oj&#10;Zz+R9Y0UUV8AfRhRRRQAUUUUAFFFFABRRRQAUUUUAFFFFABRRRQAUUUUAFfkJ8ZJvL/a5+OA/wCo&#10;rZ/+kcdfr3X47fHWfyf2u/jaPXVLP/0jir6Lh+XLmEH5P8meZmSvhpfL8yD7UPWj7UPWsX7bR9tr&#10;9Y9qfG8htfah60fah61i/baPttHtQ5Da+1D1o+1D1rF+20fbaPahyG19qHrR9qHrWL9to+20e1Dk&#10;Nr7UPWj7UPWsX7bR9to9qHIbX2oetH2oetYv22j7bR7UOQ2vtQ9aPtQ9axfttH22j2ochtfah60f&#10;ah61i/baPttHtQ5Da+1D1o+1D1rF+20fbaPahyG19qHrR9qHrWL9to+20e1DkNr7UPWj7UPWsX7b&#10;R9to9qHIZ3xUud/gDWRnrD/Wv2X+Gn/JOPCv/YJtP/RK1+KXxLut/gjVV9Yv6iv2t+Gn/JOPCv8A&#10;2CbT/wBErX5vxPLmxMH/AHf1Z9TlKtSl6/odJRRRXxp7h+G37RRx+1L8Xv8AsND/ANEpXE7q7b9o&#10;r/k6X4vf9hof+iUriK/b8jf/AAnUfT9WfqGVv/Yqfp+ou6jdSUV7tz1bi7qN1JRRcLi7qN1JRRcL&#10;i7qN1JRRcLi7qN1JRRcLi7qN1JRRcLi7qN1JRRcLi7qN1JRRcLi7qN1JRRcLi7qN1JRRcLi7qN1J&#10;RRcLi7qN1JRRcLi7q+u/+CU3/Je/iJ/2ALf/ANHivkOvrz/glL/yXv4if9gC3/8AR4r5Dil/7B/2&#10;8v1Pnc9/3T5o/USiiivyI/PAooooAKKKKACiiigAooooAKKKKACiiigAooooA/O7/gq+/l+Ifg43&#10;pe3n/osV8hfbfevrb/grY2zWPg+f+ny8/wDRYr4r+1e9fcZFPlw8l5/oj5/MI3qr0N77b71478bm&#10;ksfEXhvWype2tpNrkfwncCPzwa9E+1e9VdStrbV7OS1vIVuLeQYZHGQa9fFxeJoumnZ6W9VqcVF+&#10;ympNFnUviLo+n6FJqgv4JoRHvRUkG5zjhQPWuL8Z+Mrjxj8Ib7ULW1ms/MKqyM2SUDDcQR1GM/ka&#10;hj+EPhuO5EhhmeMHIhaY7f8AGuzWG2SxFmsKC1CeX5O35dvpiudvFV4yhVaimmtNdX1NF7Km04Xb&#10;Tvqcfb3Hh4fBYxn7N5f2Q7hxv87H57s9PwrnrKW5P7Pl5HPuK+dmIH+5vX+u6ugb4SeGmu/O8iUR&#10;53eQJTs/KusnsLO40ttNeBDZNH5fkgYXb6VyrD1Z357K0HFW636m7qwj8N3rfU4zWdXtx8BIIzOm&#10;Xt1jUbuS27pWb4om3fATSUz0Kf8AoZrbtvhP4ct45kMEsokGB5kpOwe3p9a2Lvwlpd74dh0SWNzY&#10;RY2oJCCMHPWpeHr1Iy5rK8OXf/gD9rTi1a/xXOd+IVrbQ/BTTkjhRCkVs6kLyGO3J/HJ/OoviPN5&#10;nwb0MNyypbjJ6j5RXXap4fsNY0KPSLlHayRUVVDkHC4xz+Ao1Dw7p2qeH00a4jZ7JEVFG47l29Dm&#10;tqmGnPn5bawUfmjOFWMeW/SVzgfipctL4Z8GLC0X2ULHvzym/YuN2PbNT+MdM1nVrjRv7S1TQbKW&#10;KQPavb71ZhxwDg8dK6iz8CaLaaDLo7QvcWcj+YRK5LBvUHt07VW0X4aaDol/HeRxSTzRnMfnyFgh&#10;9QK554WtOTbtaXLfV6W+WvlsaxrQikl0v07mT8QIY9S+L/hmO5VZYyqb1IyDhjx9K9ggkitkKwok&#10;Sk5IQYGa4y+8OafqOu2mrzI5vbYARsHIA/Ctn7V716mHg6VSpN/ad/wRx1GpxhFdEcp44uf7d+JP&#10;hXSs7o7dmvJVPTjkfyNek/bfeuLTQ7RPEb62S7XjReSNzfKq+wrW+1e9aUOaEpzlvJ/hZJE1LSUY&#10;rojiv2hLjzfC2njPS9U/+OtXomg3mNC04Z6W0f8A6CK5nxJoFh4rtI7bUFaSKOQSKFcrzgjt9a07&#10;d1tbeKGPIjjUIoJ7AYFRTjKOJnWb0aS+4qTTpRh1VzgPDk+PjR4rfPW2P/oKVU+DlvB/whfiV3iR&#10;pJCyFmGSRtPH612lr4a06z1281eNHF7dLslYucEcdvwFN0Pwxpvh7T7mzs0dILgkyBnJJyMda4Ke&#10;GnGopO2jm/8AwLY6JVYuLS/u/gcV8NLe3Hwe8RO0SGSTzlZiOSBGMfzNZMk9x/woSOOIny/tn7zH&#10;93cP64r0vSvC2m6NodxpNsjrZT7i6lySdwAPP0FP03w5pul6G+kRQ77B87opSWznr1rJYOfs4wul&#10;7jj82W68eZyt9pM4DV7HVdV8BadbXeoaBaaUVj8iUBg6kAdwD83XP41N8XlkHhLwjbzzJcOjIjSI&#10;cq424yM+orbtfhP4ctbxZ/JlkVG3LDJKSgP071u+IfDeneJ47aO+jZlt23xhHK4P4UnhKs6U4ytd&#10;pLdvZ+n3D9tBTi1sm3t3OusIbbTIVitYY4VVVT5FxkAcVa+2+9YP2r3o+1e9fQqokrI8xxvqzbmv&#10;f3MnP8Jr9H/+CXxz+yPoZ/6iN9/6ONfmFNdfun5/hNfp3/wS7Of2RNC/7CF7/wCjjXymfT5lT+f6&#10;HsZcrOXyPrSiiivkD2wooooAKKKKACiiigAooooAKKKKACiiigAooooAKKKKACvxm/aHn8r9r741&#10;D11O0/8ASOKv2Zr8Xv2poptJ/bG+L8VyjQvc3dncwhuPMiNrGu8eoyCM+or28mly42L9fyODHK9B&#10;/I5v7Z70fbPesT7Z70fbPev0b2p8vyG39s96PtnvWJ9s96PtnvR7UOQ2/tnvR9s96xPtnvR9s96P&#10;ahyG39s96PtnvWJ9s96PtnvR7UOQ2/tnvR9s96xPtnvR9s96PahyG39s96PtnvWJ9s96PtnvR7UO&#10;Q2/tnvR9s96xPtnvR9s96PahyG39s96PtnvWJ9s96PtnvR7UOQ2/tnvR9s96xPtnvR9s96PahyG3&#10;9s96PtnvWJ9s96PtnvR7UOQ2/tnvR9s96xPtnvR9s96PahyEHxBut/g/UhnrH/UV+4fw0/5Jx4V/&#10;7BNp/wCiVr8JfG935nhy5hGTJMViRRyWZmAAH41+8HgKzm07wL4ctLmMxXEGm20UkbdVZYlBB+hF&#10;fC5/Lmrw9P1PoctVqb9Teooor5g9Y/DX9os4/al+L3/YaH/olK4jdXbftGf8nTfF7/sND/0SlcPX&#10;7bkb/wCE6j6fqz9Oyv8A3On6fqO3UbqbRXu3PVHbqN1NoouA7dRuptFFwHbqN1NoouA7dRuptFFw&#10;HbqN1NoouA7dRuptFFwHbqN1NoouA7dRuptFFwHbqN1NoouA7dRuptFFwHbqN1NoouA7dX15/wAE&#10;pf8AkvfxE/7AEH/o8V8g19ff8EpP+S9fET/sAQf+jxXyHFD/ANg/7eX6nzue/wC6fNH6i0UUV+SH&#10;58FFFFABRRRQAUUUUAFFFFABRRRQAUUUUAFFFFAH5x/8FdDt1L4QH/p8vP8A0WK+HPOr9b/2wv2O&#10;0/auj8Lf8VVP4Xm0KWWWOSG1WfzN6gYIYjGMV86f8Oibr/osN9/4KIv/AIqvdwGPp4Wm4ST3PPxG&#10;HlWkpJnw351HnV9yf8Oibr/osN9/4KIv/iqP+HRN1/0WG+/8FEX/AMVXpf2xR7P8P8zl+oz7o+G/&#10;Oo86vuT/AIdE3X/RYb7/AMFEX/xVH/Dom6/6LDff+CiL/wCKo/tij2f4f5h9Rn3R8N+dR51fcn/D&#10;om6/6LDff+CiL/4qj/h0Tdf9Fhvv/BRF/wDFUf2xR7P8P8w+oz7o+G/Oo86vuT/h0Tdf9Fhvv/BR&#10;F/8AFUf8Oibr/osN9/4KIv8A4qj+2KPZ/h/mH1GfdHw351HnV9yf8Oibr/osN9/4KIv/AIqj/h0T&#10;df8ARYb7/wAFEX/xVH9sUez/AA/zD6jPuj4b86jzq+5P+HRN1/0WG+/8FEX/AMVR/wAOibr/AKLD&#10;ff8Agoi/+Ko/tij2f4f5h9Rn3R8N+dR51fcn/Dom6/6LDff+CiL/AOKo/wCHRN1/0WG+/wDBRF/8&#10;VR/bFHs/w/zD6jPuj4b86jzq+5P+HRN1/wBFhvv/AAURf/FUf8Oibr/osN9/4KIv/iqP7Yo9n+H+&#10;YfUZ90fDfnUedX3J/wAOibr/AKLDff8Agoi/+Ko/4dE3X/RYb7/wURf/ABVH9sUez/D/ADD6jPuj&#10;4b86jzq+5P8Ah0Tdf9Fhvv8AwURf/FUf8Oibr/osN9/4KIv/AIqj+2KPZ/h/mH1GfdHw351HnV9y&#10;f8Oibr/osN9/4KIv/iqP+HRN1/0WG+/8FEX/AMVR/bFHs/w/zD6jPuj4b86jzq+5P+HRN1/0WG+/&#10;8FEX/wAVR/w6Juv+iw33/goi/wDiqP7Yo9n+H+YfUZ90fDfnUedX3J/w6Juv+iw33/goi/8AiqP+&#10;HRN1/wBFhvv/AAURf/FUf2xR7P8AD/MPqM+6PhiWb90/0Nfqb/wS55/ZD0H/ALCF7/6ONeMH/gkR&#10;dEEH4w32D/1CIv8A4qvsT9mH4DRfs3fCLTvA0Orya4lpNNN9tlhETOZG3H5QTjFeRmGNhi1HkT07&#10;nZhqEqN79T1iiiivHO4KKKKACiiigAooooAKKKKACiiigAooooAKKKKACiiigAr5k/bC/Yp0r9pW&#10;2ttd0m/Hhvx/psRjs9VCbo54+vkTr/Emeh6rnjuD9N0VUZOLUouzE0mrM/Cb4ofDjx98BtQey+Iv&#10;hW70eJW2prVqjXGnT+hWVR8uf7r4PtXO2mqW99EJbaeOeM9GjYMP0r98tR0y01e0ktb61hvLaRSr&#10;wzoHVgeoINfMvxO/4Ju/BH4jXE17beH5fB2qyZP23wzObQgnv5YzGT7la+goZzVgrVVf8GebUwMJ&#10;awdj8rfPo8+vsHxp/wAEn/GelNJL4J+JdpqsI/1dl4ksdj/jPEef++K8S8U/sTftDeDC/n/D+DxF&#10;Cn3rnQNTjkXHqEk2Ofyr1oZvh57tr1OKWCqR2Vzyvz6PPo13wv4z8Jsw1/4f+LdFCfelutGm8r8H&#10;UFT+dcuvjjRTK0bahHDIpwUmDRkH3DAV2xxlGfwzX3mDoTW8WdR59Hn1iQ6/p9x/qr+2k/3ZlP8A&#10;WraXKyDKuGHqDmuhVVLZmbg1uaHn0efVHzaPNp84uUvefR59UfNo82jnDlL3n0efVHzaPNo5w5S9&#10;59Hn1QMwUZJwPeq8usWcH+tvII/9+VR/Wk6iW7HyXNfz6PPrmJ/G2iW339Utyf8AYfd/LNa+iprH&#10;igqPD/hbxH4iLfd/svSLicH8QuKwli6MPimvvLVCb2izQ8+jz673wx+yp8evGhQ6Z8K9RsoG/wCX&#10;jWrqGzVfqjNv/IV7P4O/4JbfFzxA0b+KPGfh3wnAeWj0u3kv5semX2KD+dcc81w0NpX9DeODqy6W&#10;Plp7pY1LOwVRySxwBTfDZ1Tx7rS6L4M0TUPF+sMQPsukwmRUz3kk+6i+5NfpX8Pf+CVvwk8NyQ3X&#10;iq51rx/eIQ23V7spbBvaKLaCPZt1fVvg34f+Gvh3pMel+GNB0/QNPjGFttPtkhQfgoFeXWzqb0pR&#10;t5s7IYCK1mz4f/ZL/wCCdeoaB4j0zx78Xpba61axcXGm+GLRvMtrOQcrJM//AC0kHYD5Qe5r9AKK&#10;K+dqVJ1ZOc3ds9OMYwXLFaBRRRWZR+N37Rn7PXxevf2jviVq2j/DPXNa0nUtUE9re2oTy5E8pBkZ&#10;b1BrgP8Ahnr43/8ARHfEv5Rf/FUUV7+Hz3HYWlGjSkuVbaI9ejmuKoU1Tg9F5IP+Gevjf/0R3xL+&#10;UX/xVH/DPXxv/wCiO+Jfyi/+Koorp/1kzH+dfcjb+2sZ/MvuQf8ADPXxv/6I74l/KL/4qj/hnr43&#10;/wDRHfEv5Rf/ABVFFH+smY/zr7kH9tYz+Zfcg/4Z6+N//RHfEv5Rf/FUf8M9fG//AKI74l/KL/4q&#10;iij/AFkzH+dfcg/trGfzL7kH/DPXxv8A+iO+Jfyi/wDiqP8Ahnr43/8ARHfEv5Rf/FUUUf6yZj/O&#10;vuQf21jP5l9yD/hnr43/APRHfEv5Rf8AxVH/AAz18b/+iO+Jfyi/+Kooo/1kzH+dfcg/trGfzL7k&#10;H/DPXxv/AOiO+Jfyi/8AiqP+Gevjf/0R3xL+UX/xVFFH+smY/wA6+5B/bWM/mX3IP+Gevjf/ANEd&#10;8S/lF/8AFUf8M9fG/wD6I74l/KL/AOKooo/1kzH+dfcg/trGfzL7kH/DPXxv/wCiO+Jfyi/+Ko/4&#10;Z6+N/wD0R3xL+UX/AMVRRR/rJmP86+5B/bWM/mX3IP8Ahnr43/8ARHfEv5Rf/FUf8M9fG/8A6I74&#10;l/KL/wCKooo/1kzH+dfcg/trGfzL7kH/AAz18b/+iO+Jfyi/+Ko/4Z6+N/8A0R3xL+UX/wAVRRR/&#10;rJmP86+5B/bWM/mX3IP+Gevjf/0R3xL+UX/xVH/DPXxv/wCiO+Jfyi/+Kooo/wBZMx/nX3IP7axn&#10;8y+5B/wz18b/APojviX8ov8A4qj/AIZ6+N//AER3xL+UX/xVFFH+smY/zr7kH9tYz+Zfcg/4Z6+N&#10;/wD0R3xL+UX/AMVX1v8A8Ey/g58QfAHxZ8caz4x8Gan4Ws7zR4ra3e/C/vHEwYgYJ7UUVw4vOMXj&#10;qfsq8k1vskcuIzHEYqHs6ruvQ/RmiiivFPMCiiigAooooAKKKKACiiigAooooAKKKKACiiigAooo&#10;oAKKKKACiiigAooooAKKKKACiiigAooooAKKKKACiiigAooooAKKKKACiiigAooooAKKKKACiiig&#10;AooooAKKKKACiiigAooooAKKKKACiiigAooooAKKKKACiiigAooooAKKKKACiiigBkkMcwxIiuPR&#10;hmsHXfh34W8TxmPV/Dul6mh423VpHIP1FFFAHnWt/sZ/A3xAWN58KvCpkbrJFpcUbn/gSqDXE6n/&#10;AME1/wBnbVGJk+H0UBP/AD6X1zBj/viQUUUAc7d/8ErfgHMT9m0jWrAdhDrl0cf99Oayp/8Agk58&#10;HZM+Tqfiy2/656uxx+YNFFWpzWzZPKuxTk/4JKfCp/u+KfGsf+7qi/1jpF/4JJ/CwNlvFnjZ/Y6o&#10;n/xuiiq9rU/mf3i5I9izD/wSa+ESH97rfi+4/wB/VsfyUVp2v/BKj4FxEfaLTX74dxNrVwM/98sK&#10;KKTqTe7Y+WPY3dP/AOCY/wCzrp7Bv+EGkuWHe61a7mz+DSkV2WjfsMfATQypg+FfhuYr0N5YrcH/&#10;AMfzRRUXZR6H4e+DPgLwmV/sXwboWlben2PT4o8fktdZDaQW/wDqoY4v9xAKKKQE1FFFABRRRQAU&#10;UUUAFFFFAH//2VBLAQItABQABgAIAAAAIQCKFT+YDAEAABUCAAATAAAAAAAAAAAAAAAAAAAAAABb&#10;Q29udGVudF9UeXBlc10ueG1sUEsBAi0AFAAGAAgAAAAhADj9If/WAAAAlAEAAAsAAAAAAAAAAAAA&#10;AAAAPQEAAF9yZWxzLy5yZWxzUEsBAi0AFAAGAAgAAAAhAM213NkUBAAAiAoAAA4AAAAAAAAAAAAA&#10;AAAAPAIAAGRycy9lMm9Eb2MueG1sUEsBAi0AFAAGAAgAAAAhAFhgsxu6AAAAIgEAABkAAAAAAAAA&#10;AAAAAAAAfAYAAGRycy9fcmVscy9lMm9Eb2MueG1sLnJlbHNQSwECLQAUAAYACAAAACEAYlKN9uEA&#10;AAAKAQAADwAAAAAAAAAAAAAAAABtBwAAZHJzL2Rvd25yZXYueG1sUEsBAi0ACgAAAAAAAAAhAHSv&#10;oG6SDgEAkg4BABUAAAAAAAAAAAAAAAAAewgAAGRycy9tZWRpYS9pbWFnZTEuanBlZ1BLBQYAAAAA&#10;BgAGAH0BAABAFwEAAAA=&#10;">
                <v:shape id="Picture 127" o:spid="_x0000_s1027" type="#_x0000_t75" style="position:absolute;left:2472;top:326;width:6912;height:4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cNQwQAAANwAAAAPAAAAZHJzL2Rvd25yZXYueG1sRE/Pa4Mw&#10;FL4P+j+EV9htjZbhhjVKKXSMXcpaDzs+zKuRmhcxqdr/fjkMdvz4fhfVYnsx0eg7xwrSTQKCuHG6&#10;41ZBfTm+vIPwAVlj75gUPMhDVa6eCsy1m/mbpnNoRQxhn6MCE8KQS+kbQxb9xg3Ekbu60WKIcGyl&#10;HnGO4baX2yTJpMWOY4PBgQ6Gmtv5bhX8fJ1qm2bOmftHdnrNuK4fOlHqeb3sdyACLeFf/Of+1Aq2&#10;b3FtPBOPgCx/AQAA//8DAFBLAQItABQABgAIAAAAIQDb4fbL7gAAAIUBAAATAAAAAAAAAAAAAAAA&#10;AAAAAABbQ29udGVudF9UeXBlc10ueG1sUEsBAi0AFAAGAAgAAAAhAFr0LFu/AAAAFQEAAAsAAAAA&#10;AAAAAAAAAAAAHwEAAF9yZWxzLy5yZWxzUEsBAi0AFAAGAAgAAAAhAKgdw1DBAAAA3AAAAA8AAAAA&#10;AAAAAAAAAAAABwIAAGRycy9kb3ducmV2LnhtbFBLBQYAAAAAAwADALcAAAD1AgAAAAA=&#10;">
                  <v:imagedata r:id="rId168" o:title=""/>
                </v:shape>
                <v:rect id="Rectangle 126" o:spid="_x0000_s1028" style="position:absolute;left:2260;top:223;width:7371;height:4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ZnfxwAAANwAAAAPAAAAZHJzL2Rvd25yZXYueG1sRI9Pa8JA&#10;FMTvQr/D8gpepG7qoWqajVilUCjinwq9PrKvm9Ds25hdNX57VxA8DjPzGyabdbYWJ2p95VjB6zAB&#10;QVw4XbFRsP/5fJmA8AFZY+2YFFzIwyx/6mWYanfmLZ12wYgIYZ+igjKEJpXSFyVZ9EPXEEfvz7UW&#10;Q5StkbrFc4TbWo6S5E1arDgulNjQoqTif3e0CqYDbeaLi9n8dsv9YS1XH+PvzVap/nM3fwcRqAuP&#10;8L39pRWMxlO4nYlHQOZXAAAA//8DAFBLAQItABQABgAIAAAAIQDb4fbL7gAAAIUBAAATAAAAAAAA&#10;AAAAAAAAAAAAAABbQ29udGVudF9UeXBlc10ueG1sUEsBAi0AFAAGAAgAAAAhAFr0LFu/AAAAFQEA&#10;AAsAAAAAAAAAAAAAAAAAHwEAAF9yZWxzLy5yZWxzUEsBAi0AFAAGAAgAAAAhANjVmd/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11"/>
        <w:ind w:left="0"/>
        <w:rPr>
          <w:rFonts w:ascii="Calibri Light"/>
          <w:sz w:val="7"/>
        </w:rPr>
      </w:pPr>
    </w:p>
    <w:p w:rsidR="00742B65" w:rsidRDefault="00877372">
      <w:pPr>
        <w:pStyle w:val="Heading5"/>
        <w:spacing w:before="90"/>
      </w:pPr>
      <w:r>
        <w:t>Overview</w:t>
      </w:r>
    </w:p>
    <w:p w:rsidR="00742B65" w:rsidRDefault="00877372">
      <w:pPr>
        <w:pStyle w:val="BodyText"/>
        <w:spacing w:before="177" w:line="259" w:lineRule="auto"/>
        <w:ind w:right="1075"/>
        <w:jc w:val="both"/>
      </w:pPr>
      <w:r>
        <w:t>Data blocks are used for storing user data. Like logic blocks, data blocks take up space in the</w:t>
      </w:r>
      <w:r>
        <w:rPr>
          <w:spacing w:val="1"/>
        </w:rPr>
        <w:t xml:space="preserve"> </w:t>
      </w:r>
      <w:r>
        <w:t>user memory. Data blocks contain variable data (such as numeric values) that is used in the</w:t>
      </w:r>
      <w:r>
        <w:rPr>
          <w:spacing w:val="1"/>
        </w:rPr>
        <w:t xml:space="preserve"> </w:t>
      </w:r>
      <w:r>
        <w:rPr>
          <w:spacing w:val="-1"/>
        </w:rPr>
        <w:t>user</w:t>
      </w:r>
      <w:r>
        <w:rPr>
          <w:spacing w:val="-13"/>
        </w:rPr>
        <w:t xml:space="preserve"> </w:t>
      </w:r>
      <w:r>
        <w:rPr>
          <w:spacing w:val="-1"/>
        </w:rPr>
        <w:t>program.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user</w:t>
      </w:r>
      <w:r>
        <w:rPr>
          <w:spacing w:val="-15"/>
        </w:rPr>
        <w:t xml:space="preserve"> </w:t>
      </w:r>
      <w:r>
        <w:rPr>
          <w:spacing w:val="-1"/>
        </w:rPr>
        <w:t>program</w:t>
      </w:r>
      <w:r>
        <w:rPr>
          <w:spacing w:val="-11"/>
        </w:rPr>
        <w:t xml:space="preserve"> </w:t>
      </w:r>
      <w:r>
        <w:rPr>
          <w:spacing w:val="-1"/>
        </w:rPr>
        <w:t>can</w:t>
      </w:r>
      <w:r>
        <w:rPr>
          <w:spacing w:val="-15"/>
        </w:rPr>
        <w:t xml:space="preserve"> </w:t>
      </w:r>
      <w:r>
        <w:t>access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bit/byte/word</w:t>
      </w:r>
      <w:r>
        <w:rPr>
          <w:spacing w:val="-12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double</w:t>
      </w:r>
      <w:r>
        <w:rPr>
          <w:spacing w:val="-57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operations</w:t>
      </w:r>
    </w:p>
    <w:p w:rsidR="00742B65" w:rsidRDefault="00877372">
      <w:pPr>
        <w:pStyle w:val="Heading5"/>
        <w:spacing w:before="165"/>
      </w:pPr>
      <w:r>
        <w:t>Uses</w:t>
      </w:r>
    </w:p>
    <w:p w:rsidR="00742B65" w:rsidRDefault="00877372">
      <w:pPr>
        <w:pStyle w:val="BodyText"/>
        <w:spacing w:before="177" w:line="256" w:lineRule="auto"/>
        <w:ind w:right="1078"/>
        <w:jc w:val="both"/>
      </w:pPr>
      <w:r>
        <w:t>You can use data blocks in different ways, depending on their contents. You differentiate</w:t>
      </w:r>
      <w:r>
        <w:rPr>
          <w:spacing w:val="1"/>
        </w:rPr>
        <w:t xml:space="preserve"> </w:t>
      </w:r>
      <w:r>
        <w:t>between:</w:t>
      </w:r>
    </w:p>
    <w:p w:rsidR="00742B65" w:rsidRDefault="00742B65">
      <w:pPr>
        <w:pStyle w:val="BodyText"/>
        <w:ind w:left="0"/>
        <w:rPr>
          <w:sz w:val="25"/>
        </w:rPr>
      </w:pPr>
    </w:p>
    <w:p w:rsidR="00742B65" w:rsidRDefault="00877372">
      <w:pPr>
        <w:pStyle w:val="ListParagraph"/>
        <w:numPr>
          <w:ilvl w:val="0"/>
          <w:numId w:val="11"/>
        </w:numPr>
        <w:tabs>
          <w:tab w:val="left" w:pos="1621"/>
        </w:tabs>
        <w:spacing w:line="237" w:lineRule="auto"/>
        <w:ind w:right="1073"/>
        <w:jc w:val="both"/>
        <w:rPr>
          <w:sz w:val="24"/>
        </w:rPr>
      </w:pPr>
      <w:r>
        <w:rPr>
          <w:sz w:val="24"/>
        </w:rPr>
        <w:t>Shared data blocks: These contain information that all the logic blocks (that would</w:t>
      </w:r>
      <w:r>
        <w:rPr>
          <w:spacing w:val="1"/>
          <w:sz w:val="24"/>
        </w:rPr>
        <w:t xml:space="preserve"> </w:t>
      </w:r>
      <w:r>
        <w:rPr>
          <w:sz w:val="24"/>
        </w:rPr>
        <w:t>include OB1)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program can</w:t>
      </w:r>
      <w:r>
        <w:rPr>
          <w:spacing w:val="-3"/>
          <w:sz w:val="24"/>
        </w:rPr>
        <w:t xml:space="preserve"> </w:t>
      </w:r>
      <w:r>
        <w:rPr>
          <w:sz w:val="24"/>
        </w:rPr>
        <w:t>access.</w:t>
      </w:r>
    </w:p>
    <w:p w:rsidR="00742B65" w:rsidRDefault="00877372">
      <w:pPr>
        <w:pStyle w:val="ListParagraph"/>
        <w:numPr>
          <w:ilvl w:val="0"/>
          <w:numId w:val="11"/>
        </w:numPr>
        <w:tabs>
          <w:tab w:val="left" w:pos="1621"/>
        </w:tabs>
        <w:spacing w:before="5" w:line="237" w:lineRule="auto"/>
        <w:ind w:right="1073"/>
        <w:jc w:val="both"/>
        <w:rPr>
          <w:sz w:val="24"/>
        </w:rPr>
      </w:pPr>
      <w:r>
        <w:rPr>
          <w:sz w:val="24"/>
        </w:rPr>
        <w:t>Instance data blocks: These are always assigned to a particular FB or functions such</w:t>
      </w:r>
      <w:r>
        <w:rPr>
          <w:spacing w:val="1"/>
          <w:sz w:val="24"/>
        </w:rPr>
        <w:t xml:space="preserve"> </w:t>
      </w:r>
      <w:r>
        <w:rPr>
          <w:sz w:val="24"/>
        </w:rPr>
        <w:t>as Counter / Timer. The data of these instance DBs should only be processed by the</w:t>
      </w:r>
      <w:r>
        <w:rPr>
          <w:spacing w:val="1"/>
          <w:sz w:val="24"/>
        </w:rPr>
        <w:t xml:space="preserve"> </w:t>
      </w:r>
      <w:r>
        <w:rPr>
          <w:sz w:val="24"/>
        </w:rPr>
        <w:t>FB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Counter</w:t>
      </w:r>
      <w:r>
        <w:rPr>
          <w:spacing w:val="-1"/>
          <w:sz w:val="24"/>
        </w:rPr>
        <w:t xml:space="preserve"> </w:t>
      </w:r>
      <w:r>
        <w:rPr>
          <w:sz w:val="24"/>
        </w:rPr>
        <w:t>/ Timer</w:t>
      </w:r>
      <w:r>
        <w:rPr>
          <w:spacing w:val="-3"/>
          <w:sz w:val="24"/>
        </w:rPr>
        <w:t xml:space="preserve"> </w:t>
      </w:r>
      <w:r>
        <w:rPr>
          <w:sz w:val="24"/>
        </w:rPr>
        <w:t>function to which it</w:t>
      </w:r>
      <w:r>
        <w:rPr>
          <w:spacing w:val="-1"/>
          <w:sz w:val="24"/>
        </w:rPr>
        <w:t xml:space="preserve"> </w:t>
      </w:r>
      <w:r>
        <w:rPr>
          <w:sz w:val="24"/>
        </w:rPr>
        <w:t>is assigned.</w:t>
      </w:r>
    </w:p>
    <w:p w:rsidR="00742B65" w:rsidRDefault="00742B65">
      <w:pPr>
        <w:pStyle w:val="BodyText"/>
        <w:spacing w:before="3"/>
        <w:ind w:left="0"/>
        <w:rPr>
          <w:sz w:val="25"/>
        </w:rPr>
      </w:pPr>
    </w:p>
    <w:p w:rsidR="00742B65" w:rsidRDefault="00877372">
      <w:pPr>
        <w:pStyle w:val="Heading5"/>
      </w:pPr>
      <w:r>
        <w:t>Creating</w:t>
      </w:r>
      <w:r>
        <w:rPr>
          <w:spacing w:val="-2"/>
        </w:rPr>
        <w:t xml:space="preserve"> </w:t>
      </w:r>
      <w:r>
        <w:t>DBs</w:t>
      </w:r>
    </w:p>
    <w:p w:rsidR="00742B65" w:rsidRDefault="00877372">
      <w:pPr>
        <w:pStyle w:val="BodyText"/>
        <w:spacing w:before="178" w:line="256" w:lineRule="auto"/>
        <w:ind w:right="1073"/>
        <w:jc w:val="both"/>
      </w:pPr>
      <w:r>
        <w:t>You can create global DBs with either the Program Editor or with a "user data type" (UDT)</w:t>
      </w:r>
      <w:r>
        <w:rPr>
          <w:spacing w:val="1"/>
        </w:rPr>
        <w:t xml:space="preserve"> </w:t>
      </w:r>
      <w:r>
        <w:t>that you have already created. Instance data blocks are created when the FB / Counter / Timer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DE3141" w:rsidRDefault="00877372" w:rsidP="008E4FAB">
      <w:pPr>
        <w:pStyle w:val="Heading2"/>
        <w:spacing w:line="276" w:lineRule="auto"/>
        <w:rPr>
          <w:b/>
          <w:u w:val="single"/>
        </w:rPr>
      </w:pPr>
      <w:bookmarkStart w:id="237" w:name="_bookmark98"/>
      <w:bookmarkStart w:id="238" w:name="_Toc104215671"/>
      <w:bookmarkEnd w:id="237"/>
      <w:r w:rsidRPr="00DE3141">
        <w:rPr>
          <w:b/>
          <w:u w:val="single"/>
        </w:rPr>
        <w:lastRenderedPageBreak/>
        <w:t>Timer</w:t>
      </w:r>
      <w:r w:rsidRPr="00DE3141">
        <w:rPr>
          <w:b/>
          <w:spacing w:val="-9"/>
          <w:u w:val="single"/>
        </w:rPr>
        <w:t xml:space="preserve"> </w:t>
      </w:r>
      <w:r w:rsidRPr="00DE3141">
        <w:rPr>
          <w:b/>
          <w:u w:val="single"/>
        </w:rPr>
        <w:t>Function</w:t>
      </w:r>
      <w:bookmarkEnd w:id="238"/>
    </w:p>
    <w:p w:rsidR="00742B65" w:rsidRPr="00DE3141" w:rsidRDefault="00877372" w:rsidP="008E4FAB">
      <w:pPr>
        <w:pStyle w:val="Heading3"/>
        <w:rPr>
          <w:b/>
        </w:rPr>
      </w:pPr>
      <w:bookmarkStart w:id="239" w:name="_Toc104215672"/>
      <w:r w:rsidRPr="00DE3141">
        <w:rPr>
          <w:b/>
        </w:rPr>
        <w:t>TP:</w:t>
      </w:r>
      <w:r w:rsidRPr="00DE3141">
        <w:rPr>
          <w:b/>
          <w:spacing w:val="-4"/>
        </w:rPr>
        <w:t xml:space="preserve"> </w:t>
      </w:r>
      <w:r w:rsidRPr="00DE3141">
        <w:rPr>
          <w:b/>
        </w:rPr>
        <w:t>Generate pulse</w:t>
      </w:r>
      <w:bookmarkEnd w:id="239"/>
      <w:r w:rsidRPr="00DE3141">
        <w:rPr>
          <w:b/>
        </w:rPr>
        <w:t xml:space="preserve"> </w:t>
      </w:r>
    </w:p>
    <w:p w:rsidR="00742B65" w:rsidRDefault="00877372">
      <w:pPr>
        <w:pStyle w:val="BodyText"/>
        <w:spacing w:before="264" w:line="259" w:lineRule="auto"/>
        <w:ind w:right="1073"/>
        <w:jc w:val="both"/>
      </w:pPr>
      <w:r>
        <w:t>You can use the "Generate pulse" instruction to set the output Q for a programmed duration.</w:t>
      </w:r>
      <w:r>
        <w:rPr>
          <w:spacing w:val="1"/>
        </w:rPr>
        <w:t xml:space="preserve"> </w:t>
      </w:r>
      <w:r>
        <w:t>The instruction is started when the result of logic operation (RLO) at input IN changes from</w:t>
      </w:r>
      <w:r>
        <w:rPr>
          <w:spacing w:val="1"/>
        </w:rPr>
        <w:t xml:space="preserve"> </w:t>
      </w:r>
      <w:r>
        <w:t>"0" to</w:t>
      </w:r>
      <w:r>
        <w:rPr>
          <w:spacing w:val="-5"/>
        </w:rPr>
        <w:t xml:space="preserve"> </w:t>
      </w:r>
      <w:r>
        <w:t>"1"</w:t>
      </w:r>
      <w:r>
        <w:rPr>
          <w:spacing w:val="1"/>
        </w:rPr>
        <w:t xml:space="preserve"> </w:t>
      </w:r>
      <w:r>
        <w:t>(positive</w:t>
      </w:r>
      <w:r>
        <w:rPr>
          <w:spacing w:val="-2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edge). The</w:t>
      </w:r>
      <w:r>
        <w:rPr>
          <w:spacing w:val="-2"/>
        </w:rPr>
        <w:t xml:space="preserve"> </w:t>
      </w:r>
      <w:r>
        <w:t>programmed</w:t>
      </w:r>
      <w:r>
        <w:rPr>
          <w:spacing w:val="-2"/>
        </w:rPr>
        <w:t xml:space="preserve"> </w:t>
      </w:r>
      <w:r>
        <w:t>time PT</w:t>
      </w:r>
      <w:r>
        <w:rPr>
          <w:spacing w:val="-4"/>
        </w:rPr>
        <w:t xml:space="preserve"> </w:t>
      </w:r>
      <w:r>
        <w:t>begins</w:t>
      </w:r>
      <w:r>
        <w:rPr>
          <w:spacing w:val="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instruction</w:t>
      </w:r>
      <w:r>
        <w:rPr>
          <w:spacing w:val="-1"/>
        </w:rPr>
        <w:t xml:space="preserve"> </w:t>
      </w:r>
      <w:r>
        <w:t>starts.</w:t>
      </w:r>
    </w:p>
    <w:p w:rsidR="00742B65" w:rsidRDefault="00877372">
      <w:pPr>
        <w:pStyle w:val="BodyText"/>
        <w:spacing w:before="160" w:line="259" w:lineRule="auto"/>
        <w:ind w:right="1072"/>
        <w:jc w:val="both"/>
      </w:pPr>
      <w:r>
        <w:t>Output Q is set for the duration PT, regardless of the subsequent course of the input signal.</w:t>
      </w:r>
      <w:r>
        <w:rPr>
          <w:spacing w:val="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positive</w:t>
      </w:r>
      <w:r>
        <w:rPr>
          <w:spacing w:val="-3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detected,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Q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affected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PT</w:t>
      </w:r>
      <w:r>
        <w:rPr>
          <w:spacing w:val="2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duration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running.</w:t>
      </w:r>
    </w:p>
    <w:p w:rsidR="00742B65" w:rsidRDefault="00877372">
      <w:pPr>
        <w:pStyle w:val="BodyText"/>
        <w:spacing w:before="159" w:line="259" w:lineRule="auto"/>
        <w:ind w:right="1076"/>
        <w:jc w:val="both"/>
      </w:pPr>
      <w:r>
        <w:t>You can scan the current time value at the ET output. The time value starts at T#0s and ends</w:t>
      </w:r>
      <w:r>
        <w:rPr>
          <w:spacing w:val="1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duration</w:t>
      </w:r>
      <w:r>
        <w:rPr>
          <w:spacing w:val="-4"/>
        </w:rPr>
        <w:t xml:space="preserve"> </w:t>
      </w:r>
      <w:r>
        <w:t>PT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reached.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duration</w:t>
      </w:r>
      <w:r>
        <w:rPr>
          <w:spacing w:val="-6"/>
        </w:rPr>
        <w:t xml:space="preserve"> </w:t>
      </w:r>
      <w:r>
        <w:t>PT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reached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state</w:t>
      </w:r>
      <w:r>
        <w:rPr>
          <w:spacing w:val="-5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input IN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"0", the</w:t>
      </w:r>
      <w:r>
        <w:rPr>
          <w:spacing w:val="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is reset.</w:t>
      </w:r>
    </w:p>
    <w:p w:rsidR="00742B65" w:rsidRDefault="00877372">
      <w:pPr>
        <w:pStyle w:val="BodyText"/>
        <w:spacing w:before="8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251605504" behindDoc="0" locked="0" layoutInCell="1" allowOverlap="1" wp14:anchorId="11AEF512" wp14:editId="7FFC66B6">
            <wp:simplePos x="0" y="0"/>
            <wp:positionH relativeFrom="page">
              <wp:posOffset>914400</wp:posOffset>
            </wp:positionH>
            <wp:positionV relativeFrom="paragraph">
              <wp:posOffset>132173</wp:posOffset>
            </wp:positionV>
            <wp:extent cx="5485985" cy="1752600"/>
            <wp:effectExtent l="0" t="0" r="0" b="0"/>
            <wp:wrapTopAndBottom/>
            <wp:docPr id="89" name="image90.jpeg" descr="C:\Users\Administrator\Desktop\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98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877372">
      <w:pPr>
        <w:spacing w:before="28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tblInd w:w="9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2"/>
        <w:gridCol w:w="1423"/>
        <w:gridCol w:w="1310"/>
        <w:gridCol w:w="4798"/>
      </w:tblGrid>
      <w:tr w:rsidR="00742B65">
        <w:trPr>
          <w:trHeight w:val="439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71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71"/>
              <w:ind w:left="105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71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71"/>
              <w:ind w:left="10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525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114"/>
              <w:ind w:left="109"/>
              <w:rPr>
                <w:sz w:val="24"/>
              </w:rPr>
            </w:pPr>
            <w:r>
              <w:rPr>
                <w:sz w:val="24"/>
              </w:rPr>
              <w:t>Start input</w:t>
            </w:r>
          </w:p>
        </w:tc>
      </w:tr>
      <w:tr w:rsidR="00742B65">
        <w:trPr>
          <w:trHeight w:val="553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PT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128"/>
              <w:ind w:left="108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Duration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pulse.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PT</w:t>
            </w:r>
          </w:p>
          <w:p w:rsidR="00742B65" w:rsidRDefault="003A3610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Parameter</w:t>
            </w:r>
            <w:r w:rsidR="00877372">
              <w:rPr>
                <w:sz w:val="24"/>
              </w:rPr>
              <w:t xml:space="preserve"> must</w:t>
            </w:r>
            <w:r w:rsidR="00877372">
              <w:rPr>
                <w:spacing w:val="-2"/>
                <w:sz w:val="24"/>
              </w:rPr>
              <w:t xml:space="preserve"> </w:t>
            </w:r>
            <w:r w:rsidR="00877372">
              <w:rPr>
                <w:sz w:val="24"/>
              </w:rPr>
              <w:t>be</w:t>
            </w:r>
            <w:r w:rsidR="00877372">
              <w:rPr>
                <w:spacing w:val="-2"/>
                <w:sz w:val="24"/>
              </w:rPr>
              <w:t xml:space="preserve"> </w:t>
            </w:r>
            <w:r w:rsidR="00877372">
              <w:rPr>
                <w:sz w:val="24"/>
              </w:rPr>
              <w:t>positive.</w:t>
            </w:r>
          </w:p>
        </w:tc>
      </w:tr>
      <w:tr w:rsidR="00742B65">
        <w:trPr>
          <w:trHeight w:val="554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w w:val="99"/>
                <w:sz w:val="24"/>
              </w:rPr>
              <w:t>Q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128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Pulse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</w:p>
        </w:tc>
      </w:tr>
      <w:tr w:rsidR="00742B65">
        <w:trPr>
          <w:trHeight w:val="55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ET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128"/>
              <w:ind w:left="108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Current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 value</w:t>
            </w:r>
          </w:p>
        </w:tc>
      </w:tr>
    </w:tbl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spacing w:before="4"/>
        <w:ind w:left="0"/>
        <w:rPr>
          <w:b/>
          <w:sz w:val="20"/>
        </w:rPr>
      </w:pPr>
    </w:p>
    <w:p w:rsidR="00742B65" w:rsidRDefault="00B364F9">
      <w:pPr>
        <w:pStyle w:val="BodyText"/>
        <w:ind w:left="10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370830" cy="3131820"/>
                <wp:effectExtent l="0" t="0" r="0" b="0"/>
                <wp:docPr id="274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0830" cy="3131820"/>
                          <a:chOff x="0" y="0"/>
                          <a:chExt cx="8458" cy="4932"/>
                        </a:xfrm>
                      </wpg:grpSpPr>
                      <pic:pic xmlns:pic="http://schemas.openxmlformats.org/drawingml/2006/picture">
                        <pic:nvPicPr>
                          <pic:cNvPr id="275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" y="257"/>
                            <a:ext cx="8027" cy="4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6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8453" cy="492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4BED15" id="Group 122" o:spid="_x0000_s1026" style="width:422.9pt;height:246.6pt;mso-position-horizontal-relative:char;mso-position-vertical-relative:line" coordsize="8458,4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SpYBgQAAHwKAAAOAAAAZHJzL2Uyb0RvYy54bWzkVm2P4jYQ/l6p/8HK&#10;dzYvBAjRwokGWJ10bVe99geYxEmsS+zUNmS3Vf97Z+yEZWHV214/Fgnw63jmeZ4Z+/7DU9uQE1Oa&#10;S7HywrvAI0zksuCiWnm//bqfJB7RhoqCNlKwlffMtPdh/f13932XskjWsimYImBE6LTvVl5tTJf6&#10;vs5r1lJ9JzsmYLKUqqUGuqryC0V7sN42fhQEc7+XquiUzJnWMLp1k97a2i9Llpufy1IzQ5qVB74Z&#10;+6vs7wF//fU9TStFu5rngxv0G7xoKRdw6NnUlhpKjorfmGp5rqSWpbnLZevLsuQ5szFANGFwFc2D&#10;ksfOxlKlfdWdYQJor3D6ZrP5T6dHRXix8qJF7BFBWyDJnkvCKEJ4+q5KYdWD6j53j8rFCM1PMv+i&#10;Ydq/nsd+5RaTQ/+jLMAgPRpp4XkqVYsmIHDyZFl4PrPAngzJYXA2XQTJFMjKYW4aTsMkGnjKayDz&#10;Zl9e74adSTwDueG2eDm1zvs0dUdaNwe31vcdz1P4DoBC6wbQrwsPdpmjYt5gpH2XjZaqL8duAtx3&#10;1PADb7h5tjoGdNApcXrkOaKMnUtuZiM3MI/HAjsxsjOuc7soRmWZIUJmNRUV2+gOkgBSEwyMQ0rJ&#10;vma00DiMHL62YruvPDk0vNvzpkHqsD3EDHl0pcM3YHMa38r82DJhXNIq1kD4Uuiad9ojKmXtgYEG&#10;1ccitDoBLXzSBo9DVdhE+jNKNkGwjH6YZLMgm8TBYjfZLOPFZBHsFnEQJ2EWZn/h7jBOj5oBDLTZ&#10;dnzwFUZvvH0za4b64vLR5jU5UVs9ECnr0PhvXYQhhAR91Sr/BcCGddA2ipm8xmYJyA3jsPg8YWF+&#10;QRY50JBhX02aeO4RkHg0W7jqNeZNEkSLQf3zwGbMWf2gC6XNA5MtwQYADW5aoOkJgnCBjUvQZSGR&#10;bhvIW1Qsg+Uu2SXxJI7mO6Biu51s9lk8me/DxWw73WbZNhypqHlRMIHm/jsTFljZ8GIUo1bVIWuU&#10;Y2hvP1bQAPPLMh8V8eLGyN7471gc4YdRbMIXSx9cSnpUO/TepyC8kt4q559r2jFAHc1e5jbw6eou&#10;igRytsHsnmIcw8qx8GpXdf8hkV9twM67FBU5QV3JKZ5Nx2IaJQOqY/0etfLv5dQI0kNZh3y1+rug&#10;CfPngs3Afm7ZpGnLDbwZGt6uvOS8iKZY0XaisKI1lDeuDTnQCNTN/0THI+lOPAdZPENJURJyHm5U&#10;eKhBo5bqD4/08OhZefr3I8VLrPkoQN3LMI7xlWQ78WwBFy9RlzOHyxkqcjC18oxHXDMz7mV17BSv&#10;ajjJFXMhN3D/l9zWGfTPeQWZhh1IMNuyTxybk8NzDN9Ql3276uXRuP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u6fW33QAAAAUBAAAPAAAAZHJzL2Rvd25yZXYueG1sTI9PS8NA&#10;EMXvgt9hGcGb3aR/pMZsSinqqQhtBfE2TaZJaHY2ZLdJ+u0dvejlwfCG934vXY22UT11vnZsIJ5E&#10;oIhzV9RcGvg4vD4sQfmAXGDjmAxcycMqu71JMSncwDvq96FUEsI+QQNVCG2itc8rsugnriUW7+Q6&#10;i0HOrtRFh4OE20ZPo+hRW6xZGipsaVNRft5frIG3AYf1LH7pt+fT5vp1WLx/bmMy5v5uXD+DCjSG&#10;v2f4wRd0yITp6C5ceNUYkCHhV8Vbzhcy42hg/jSbgs5S/Z8++wYAAP//AwBQSwMECgAAAAAAAAAh&#10;AGrK0b0HGQAABxkAABQAAABkcnMvbWVkaWEvaW1hZ2UxLnBuZ4lQTkcNChoKAAAADUlIRFIAAAI8&#10;AAABSAgCAAAA2zazhwAAAAZiS0dEAP8A/wD/oL2nkwAAAAlwSFlzAAAOxAAADsQBlSsOGwAAGKdJ&#10;REFUeJzt3bFrG9nax/FnlvwDuv2uQdcyJo0LSZ0XbLBdyKQJaGE3RRakKL1c2IEblpCXtVPIvRMZ&#10;srDOFoY0i1XYAl+wO1tFmhCkXHG921/9CfMWI8kjaTSasWdGOnO+H5bFkUdHZ+Z5ND/NaCyJaZqm&#10;+d9KZkVk6L9ipWm6OCmsiKwUTtyWmeikcPtAfgcMZAIjg/4qsiKFi7DGBwDcwwO5NV9pviunRESk&#10;tmtsnm4t7C6aL3ISnpsvn27/kauem1Ufd/a7vF9hjw8A8Osb55tz3xdERNpfWpdFY9UwdmvW7bVd&#10;w1g1ipdDi9eKq4bR/+/Zfsu62bpv7z+He/28dS0iX7cWnu23uoMUa9Ydn+3XjrK9+xZrN/vZ4XEG&#10;l18tFndtc+hNuHU7SDb7zDBWjexRa3htb+eZ/aU9tFLFmm3FvY5/Wez/07rF+e6eVhMA0DcmtGoX&#10;hyKSWXmU8jBGbXfzUCRTbJrn5smGyNetn45acrOffXkokqm8N83zk4LI4cuhHXGu+r6SkYEjvFtf&#10;tzar15lis1nMiBxu/rx1PV9pvq9kRA5fZvdvRmdxeHgqhdfdx5LTzeKlyGVxoXotUjg5N83XS9df&#10;nWZ/WTReHrov0zrKbp6KzFea597Hv77+aq27+UF+cr77XVYTAHRmD62vWwu9l/mbpyIbJ1dPvGSW&#10;pL7LiMj1v/9sieRemOa5efUkVfuwdS2SKX4oz4lIrvq6ICKHFzUfc5uvfHiSSj15VRARyVT+VU7N&#10;lV9tiMj157+dl99eFpHc443uDVb0Fl5XcyKyXD3ZcLhTN56L2zkRWd6uzDut4JMr89w0u8nqefz5&#10;Hx/Nud39jqsJAPoa856WL6knV03JLlS3Fla3REQkU3l/tSgiItfVBcP+vlD7S0tyXh8iuWhbcmlx&#10;zt+sPt3UHrYHbkl9lxG5dlx4ac56qNRiUsTxgExa+88WtgZ+1friPv7A/Efv7riY79UEAJ2MOT04&#10;xvBuuq97MHFumq8LItdb/7f/RUR65wxv/7tTKN5VajE58O/WX86JJSKfbkbe6LLf8ShrrC5s9U73&#10;9Y6ovI4/5u4AAL8mhta3DzMicvqxJiKXb5yOFVr7tgscWjefRESSi+WfKpneOUPpX7DQv0YjEtbl&#10;JIcvuxdrbJ46LWPNs/rGZRkrjbqnOm/2f+kt42V8l7sDAHyaGFpz5Q/WNQKrhvFSKsXMyBKp8ruT&#10;gnUmcNXoXpjwIidz5avXhf77ZAvVa9k4GT7SmltcEuu9tKKfN7s8W66arwu9yX/KzIvcngm8XcGr&#10;kWWG9IJtwVg1jJ//kHkRkcPf9ltexne5e+DrCwAxZ5imOe05hKZ1lO2G5YucSK24unkomcr7q3JA&#10;7xuFPT4AYFCsQ2v08ofCa7O6rND4AAC7mIcWACBO/F09CADAFBFaAABlEFoAAGUQWgAAZRBaAABl&#10;EFoAAGUQWgAAZRBaAABlEFoAAGUQWgAAZXwjcrOf7X1hcf+/7FGrdZQ1dn1+9np3qDHfE39Z7A7Y&#10;/8GvO9/RPrejewzi3102oy+9bRLuA92/ZN5HuE+Vh8axvgonqAEDNPpMuXsdW/vPsvs31v+7N9V2&#10;B57LQc7cReDb2d+ADtvhLrO6z1rcfxeHyR6IzJWvzssiIpdF4+Kx+SJn/aZ15H+0vz9fdz/yPBzL&#10;VfPOH0drm1s5wClNW+vmk8jjac9irNvpea/dfaoczYD3N/JMCa6Orf1nC3+sNM3zlIjIzX7254Xi&#10;XBSf4zyjreiz+vdZi7t0O3ybcHrwi/UFj/aXhN2vcxz9RsfLovHyUE43b18wOi42aGSxWrH/WJdF&#10;2+O29p8Zxd3bV6PZo/3i6vDc+i8wi0f7Wfvj2udmexE0uvzA69zeS/XWUbZ4tJ/tTdJt1WyHrcVL&#10;X5vRdcWPHIcVudn/qXrd3+b+6tVd2f3eXbpfaea4BdxXcOxD2Kd3aa9dq7vl7a3Sv+/lXas89NuL&#10;3k23FW/1VnbCgIMVd7jX5LUY2s727TP4TLl3HVOLyaXFOev/IpdvtpInV096X+o2V756Xeh/edvo&#10;IOM2suOSbttkcBWm0XWD26HPvZ2GRrathX19a2Omd3tEu1tz7Hbv2zz0UzIxYt66KMivJ/1/NX/P&#10;yEqm8t/ez9avLgqyUjgxB28cGaH5e0aKlWZ/Mevn/viuizV/z2R+b/YmINbP5n8rmWKlab/jyNxs&#10;ozUrRemPPLx2Do9+u/zASl0Ubm/sj+a2BZqVohQuBhabNFUvK14ojAw7UKbx28S9XsN3Gb8FehvN&#10;YQUnP8ToZl+xBmlWitJb02al2Fvle1TZ+be9AU9+lf703Ae0F2jsvdzXwmFKTs+FIOpod/Jrr0Cj&#10;nAbx/nCetslsdN3wWo9d0zFPWMcnqdtuoVt35253eqY7bHN45X6ktfHK+j7D1PKPmfaXlkjt4rDw&#10;umqd1Eg9eVU4/ej02qD157+vC0+7X1KcevKq8PWPPx3e5XJeLLX8o/z7z5ZI6y+pFAvXf7VEpPZh&#10;a+np4LceD8/NPlqq/K/K6Fcsj3/0yctnVh5Zj+66BVKLSTm8qImILFfN8+5irlP1suLVx47DjrpD&#10;vfp3GVsmO4cV9NYSQw96Ul0WkVT5aUE2rMOCVPlpd5Vd18i9aoO/fVoYGiz3wuyfkUvNLYnrgP2K&#10;O93L+1p4fC64r7X3jdz60h476thBPD/c5G3i/kCjKxhl1zms6ZgnbE9/fZ0Mds478/bo1nmZwZUd&#10;2ebw7IGvpVtf2nJ4ahze3pJ5eCM5hy/qzTz8tv9z6qHTd9iPXWyu/CqZ/fNm8fPp0uPzx4XVj7UX&#10;8vG08PiFyOW4cUZH88Lv8jJxC+ReNCvPFoxVEZHeNxpPfOjJK55b9jisv9mKSOa7/jPNpUy3RlYw&#10;5bklguJeNdtvv33o8ELkZj/789a19fN8xcOA4+7lncfnggvvz7vUYlI+9/5R2zU2T60fCyfn246D&#10;OO2UnR9ueMmx20SlrvP8hHXkZQdy/+pjiL/QSi0mpfDUy5u615//Fun2UOvzV3noZ7Hc90u/fPgo&#10;8w+3JfVw/tPH3U+fih+qk6dnH80Lv8uLhy2QKr8zyyIiteLqL/s/5R5NfmgvKz48bNnTtL3Xy5rG&#10;0uO5ia8MhmZy5echAuFeNdtv//58Pdh3tV1js11pnpspEbksGr95GXDcve42YZfnggsfdcx9X9i8&#10;qFWXc9I9HrLS5fO4QVoO5Z68pOs2UavrPD5hHXnZgdy/+hji8++0ct8XukfTYr2H6Xh1e+rRSsb2&#10;3u8vh/M/PnJ6VTh2seXHS6eH18nFlKQercjhqfy4PP4w3Wm02ofea0Cfy9vOdbT2Lz6NvlR33QK1&#10;4tCFEh4e2sOKuw2bmltyeaSJ9bqu/tR7H/iXw43HuQlbwGEm7g/hPj3/3KucKj/tX3TQ2v/tcPC+&#10;rS9t6Z2r6f92Yts43uuOEx7/XLhvHW8tb1fam/a39FuXf1z7HGTSks7bpL8KU+86zxxGdiyE0/QG&#10;O2fXyB61Ru7rtfrww9+RlshytXmTNVY3RUQkU3l/5fiSP/XkqinZhdUtEZH5SvNd2TFzxi+We7wh&#10;8n1OrHaZf+il0qknVyd/GdZohWIlM/7kvtvyy9uV3xYWVrdEMpXXP8roIG5bIFd9X8n+bBgiIlJ4&#10;bZbnHF/J+l1xh2Fvffswc7pptCsnK04rObFeG0ufrZHnK813uUlbwGkmc64P0Zte86nT9PybUOXl&#10;avOmu2ELG4XByafKTwvGS+ucUqbyupJ5+cefN+XyhLZxvpf31+Menwv3raN9wu/MxV2je8pLRDZO&#10;zPPcuEEc+3PSkmO2ZL/W76bddV45PrOcCuE0PXsrysaJ+SQlN8Pd7lh9x3ewWkfZhb9ehfj3QjEy&#10;7StBgnPy6+2FW16uyfG7fPyouNaBV402iBgbGffj90hrhuVenHxcXTCs9776r+CCWx6zIPCq0QaA&#10;UgzTNKc9BwAAPOEDcwEAyiC0AADKILQAAMogtAAAyiC0AADKILQAAMrohpbR/aNwMQzjn//8Z6fT&#10;sf65vr4+nXkBADDC4Ugrn8+/efMm+qkAAODOIbS2t7ePj4/r9Xr0swEAwIVDaCUSiYODg+fPn/dP&#10;Ek5kGEb/BCMAACHpfoyTYQz/sLOzIyKNRuPs7GzyKIYhInwiFAAgVGNDq9PpZDKZTqfzv//9b/Io&#10;hBYAIHxjL3m3ThJ6P0MotksQAQAIQwCf8m7PKg62AADhCeyrSfrnFQEACAmfiAEAUAahBQBQBqEF&#10;AFAGoQUAUAahBQBQBqEFAFAGoQUAUAahBQBQBqEFAFAGoQUAUAahBQBQBqEFAFAGoQUAUAahBQBQ&#10;BqEFAFAGoQUAUAahBQBQBqEFAFAGoQUAUAahBQBQBqEFAFAGoQUAUAahBQBQBqEFAFAGoQUAUAah&#10;BQBQBqEFAFAGoQUAUMaDaU/gLgzDmPYUNGWa5rSnEJ2Q2mziNvT+uFqVI1TsUgIXXnNypAUAUIaS&#10;R1oWXmZGSduXogG2ma9t6P642pYjVOxSAhF2c3KkBQBQBqEFAFAGoQUAUAahBQBQBqEFAFAGoQUA&#10;UAahBQBQBqEFAFAGoQUAUAahBQBQBqEFAFAGoQUAUAahBQBQBqEFAFAGoQUAUAahBQBQBqEFAFAG&#10;oQUAUAahBQBQBqEFAFAGoQUAUAahBQBQBqEFAFAGoQUAUAahBQBQBqEFAFAGoQUAUAahBQBQBqEF&#10;AFAGoQUAUAahBQBQBqEFAFAGoQUAUAahBQBQxoMAxzIMI8DRMIMo8f0FuA0pB2ZWeM3JkRYAQBmG&#10;aZrTngMAAJ5wpAUAUAahBQBQBqEFAFAGoQUAUAahBQBQBqEFAFAGoQUAUAahBQBQBqEFAFAGoQUA&#10;UEYwoWUYBp/dCQAIG0daAABlEFoAAGXcfp/W27dvj4+PRSSdTm9vbycSienNCgAAB90jrefPn9fr&#10;9b29vYODAxFZX1/vdDoeh+i/m8XbWgCAUBmmaTYajR9++OE///lP/9bnz58nEom9vT0fAxl8NRcA&#10;IFzfiMjx8XE+n7ffms/nG43GlKYEAIAzLsQAACjjGxFJp9P1et1+a6PRSCaTU5oSAADOum9EZTKZ&#10;UqlUKpWeP38uIsfHx2dnZ+l02sdAvKcFAAhZ9/Tg2dnZ8fFxJpNpt9v1ej2RSLTb7enODACAId2/&#10;00okEmdnZyLS6XQSiUSn0xk6YQgAwNQFdk6P04MAgLBx9SAAQBmEFgBAGYQWAEAZhBYAQBmEFgBA&#10;GYQWAEAZhBYAQBmEFgBAGYQWAEAZhBYAQBmEFgBAGYQWAEAZhBYAQBmEFgBAGYQWAEAZhBYAQBmE&#10;FgBAGYQWAEAZhBYAQBkPpj2BuzAMY9pTmAmmaU57CnFGm+nTYDrXWrkqc6QFAFCGkkdaFuVeIARI&#10;5xeGEdOzzfRsMN1qrWiVOdICACiD0AIAKIPQAgAog9ACACiD0AIAKIPQAgAog9ACACiD0AIAKIPQ&#10;AgAog9ACACiD0AIAKIPQAgAog9ACAChD4U95j9L6+rr1QzKZTCaTpVKp3W7v7OzYl0mn03t7e9OY&#10;HeKj0Wj0+yqdTlvN9vbt2+PjY/ti+Xy+VCpNY4II0uiOJZFI9G/sOzs7i3xqs8sI6tP4DSOwobw8&#10;lkT7PQKGYfT75u3bt4lEYm9vr9FoiMjOzk4+n0+n04lEIp1ORzYf0e+bFCI2lY1cr9d3dnasVz+d&#10;TufNmzelUmltba3dbovI+vq61YfWPi68aejWYNNa39Edy8HBQb1eFxHrZUo+nxeRtbW1kB5dFKwy&#10;R1pe2fvmhx9+ODg4sG6xsiqkroKGEolEv50ajUa9Xi+VSv2IotNiZtyOxYouyj2K97R8q9frdBIi&#10;0Ol02u12ZIfvmC52LB4RWl4ZhmEYxj/+8Y92u31wcDDt6SC26vW61WyZTCaZTG5vb097RggROxa/&#10;OD3olXJnfqGotbU13njXBzsWvzjSAgAog9ACACiDS96VxBaIgM4bWbd11219LYquNUdaAABlEFoA&#10;AGUQWgAAZcQktKyTs3Fl/SXHtGeB2BYirut1Z7HcILFZKYX/TmuoAPGoh4vYr+DM0qTT4rpe3ulQ&#10;6BislMKhZZqmvQDKXQPj3VCfDa04whb7ThtdOz0bLN6Fjs1uROHQkth11TiarOYs65dA0ee5Oxqs&#10;L8aFjk2VY/KeFhCN2Dzz4Y5CzyxCCwCgDEILAKAMQgsAoAxCCwCgDEILAKAMQgsAoIwg/04rfn/Z&#10;MOPY4AgVDaYD5arMkRYAQBnRfXMjAAD3xJEWAEAZhBYAQBmEFgBAGYQWAEAZhBYAQBmEFgBAGYQW&#10;AEAZhBYAQBmEFgBAGYQWAEAZhBYAQBmEFgBAGYQWAEAZhBYAQBmEFgBAGYQWAEAZhBYAQBmEFgBA&#10;GYQWAEAZhBYAQBmEFgBAGYQWAEAZhBYAQBmEFgBAGYQWAEAZhBYAQBkPRKTRaOzs7Nhv3dvbazQa&#10;x8fH9hvz+XypVIp0dgAA2DwQkU6n0+l09vb2+rcmk8lEIpFMJkVkfX397OzMunFaswQAQKzQEpFE&#10;IrG2tmb/RT+0RGToVwAATEU3tNrttv0Mof2oCwCAGcGFGAAAZXSPtJLJ5D2PrgzDME0ziCkBAOAs&#10;mCMtwzACGQcAABfd0KrX64bN0BXwAADMgmDO6VlHWpweBACEKsgLMThJCAAIVQChRVYBAKIR2CV/&#10;XD0IAAgbf6cFAFAGoQUAUAahBQBQBqEFAFAGoQUAUAahBQBQBqEFAFAGoQUAUAahBQBQxgMRaTQa&#10;/Y91T6fTyWSyVCq9ffv2+PjYvmg+ny+VSlOYIwAAImKFVqfT6XQ61pdAdjqdN2/eiMja2loymRSR&#10;9fX1s7MzEbH+CUAHfDAbZlP3m4sTicTa2pr1c6PRqNfrpVKpn1L9X2EWTPETitmLaYJPwdZBqFUO&#10;b1/xYOjfnU6n3W6n0+lxd3BZz3G/Yk8XIPYmCBs9pgN1q9wNLeubi0UkmUzm8/nt7e1xdxiXQJxM&#10;iIC6fQZV0GM6sFc58P122C3UDa21tTXrjSvMplCbzO8EEEuUWBNT35ncE5e8K0D1JsPso8c0EYNC&#10;E1qzLgZNhhlHj2kiHoXmm4tn2uw0mTUTShw/jj1GueMnsp1J2M3Dkdbsmp3EQlzRY5qIU6EJrRkV&#10;pybDbKLHNBGzQg//nRZmQcyaDDOIHtNEv9CxqTKhNXPi12SYNSSWJmK5MyG0Zgi7EkSANtNBjKtM&#10;aM2KGDcZZkcsX3pjSLx3JoTWTIh3k2EW0GOaiH2huXpw+mLfZJg6ekwTOhSa0JoyHZoM00WPaUKT&#10;QhNa06RJk2GK6DFN6FNoQmtq9GkyTAs9pgmtCs2FGNPBRVwIm1Y7Mp3pVmhCK2q6dRimgjbThIaF&#10;JrQipWGHIXq0mSb0PGHDe1rRYVeCCNBmmtAzsYQjrciwK0EEtN2RaUXznQmhFQXNmwwRoMc0QaE5&#10;PRg6mgxho8c0QaGF0AobTYaw0WOaoNAWTg+GiDcYEDZ2ZJqg0H2EVijoMESANtMEhbbj9GDw6DBE&#10;gDbTBIUeQmgFjA5DBGgzTVDoUYRWkOgwRIA20wSFdsR7WoGhwxABru7RBIUehyOtYJBYiAA7Mk1Q&#10;aBccaQWAxELY6DFNUOiJCK374jURwsaOTBMU2gtC6+7oMESANtMEhfaI97TuiA5DBGgzTVBo7wit&#10;u6DDEAHaTBMU2hdCyzc6DBGgzTRBof0itPyhwxAB2kwTFPoOCC0f6DBEgDbTBIW+G64e9IoOQwT4&#10;CwpNsD+5M0LLE3YlCBt7MX2wP7kPQmsCdiWIAG2mDxLrnggtN+xKEAHaTBMUOhBciDEWHYYI0Gaa&#10;oNBBIbSc0WGIAG2mCQodIELLAR2GCNBmmqDQwSK0htFhiABtpgkKHThCawAdhgjQZpqg0GHg6sFb&#10;XIqKCLAj0wSFDgmhJUJ7ISq8MNIEu5TwEFq0F6JAm+mDWodK99CivRAB2kwfHEyHTesLMdiVIAK0&#10;mT5IrAjoe6TFrgQRoM00QaEjo+mRFh2GCNBmmqDQUdIxtOgwRIA20wSFjphepwdpL0SDTtMEhY6e&#10;RkdatBeiQadpgkJPhS6hRXshGnSaJij0tGhxepD2QjS44lkT7FKmKP6hRXshArSZPqj1dMX89CDt&#10;hQjQZvqg1lMX5yMt2gsRoM30wenfWRDbIy12JYgAbaYPEmtGxPBIi/0IokGnaYJCz5S4HWnRXogG&#10;naYJCj1rYhVatBeiQadpgkLPoPiEFu2FaNBpmqDQsykm72nRXogG78Zrgl3KzIrDkRbthWiQWJpg&#10;lzLLlD/Sor0QAdpMH9R6xql9pEV7IQK0mT6o9exT9UiL3kI06DR9UGslKHmkRW8hGnSaPqi1KoI8&#10;0rJXPRr0VsSiL/GM0LPTNCy3noUOQ3jNo+SRloX2QjToNE1QaCX8P8hbMCF1ul1qAAAAAElFTkSu&#10;QmCCUEsBAi0AFAAGAAgAAAAhALGCZ7YKAQAAEwIAABMAAAAAAAAAAAAAAAAAAAAAAFtDb250ZW50&#10;X1R5cGVzXS54bWxQSwECLQAUAAYACAAAACEAOP0h/9YAAACUAQAACwAAAAAAAAAAAAAAAAA7AQAA&#10;X3JlbHMvLnJlbHNQSwECLQAUAAYACAAAACEA32kqWAYEAAB8CgAADgAAAAAAAAAAAAAAAAA6AgAA&#10;ZHJzL2Uyb0RvYy54bWxQSwECLQAUAAYACAAAACEAqiYOvrwAAAAhAQAAGQAAAAAAAAAAAAAAAABs&#10;BgAAZHJzL19yZWxzL2Uyb0RvYy54bWwucmVsc1BLAQItABQABgAIAAAAIQCu6fW33QAAAAUBAAAP&#10;AAAAAAAAAAAAAAAAAF8HAABkcnMvZG93bnJldi54bWxQSwECLQAKAAAAAAAAACEAasrRvQcZAAAH&#10;GQAAFAAAAAAAAAAAAAAAAABpCAAAZHJzL21lZGlhL2ltYWdlMS5wbmdQSwUGAAAAAAYABgB8AQAA&#10;oiEAAAAA&#10;">
                <v:shape id="Picture 124" o:spid="_x0000_s1027" type="#_x0000_t75" style="position:absolute;left:46;top:257;width:8027;height:4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KURxQAAANwAAAAPAAAAZHJzL2Rvd25yZXYueG1sRI/NasMw&#10;EITvhb6D2EIupZFjcJO6kUMJFJJDD/npfbG2trG1ciQ1Ud4+ChR6HGbmG2a5imYQZ3K+s6xgNs1A&#10;ENdWd9woOB4+XxYgfEDWOFgmBVfysKoeH5ZYanvhHZ33oREJwr5EBW0IYymlr1sy6Kd2JE7ej3UG&#10;Q5KukdrhJcHNIPMse5UGO04LLY60bqnu979GgYvr59Opy9++t7zYxf6rmGlTKDV5ih/vIALF8B/+&#10;a2+0gnxewP1MOgKyugEAAP//AwBQSwECLQAUAAYACAAAACEA2+H2y+4AAACFAQAAEwAAAAAAAAAA&#10;AAAAAAAAAAAAW0NvbnRlbnRfVHlwZXNdLnhtbFBLAQItABQABgAIAAAAIQBa9CxbvwAAABUBAAAL&#10;AAAAAAAAAAAAAAAAAB8BAABfcmVscy8ucmVsc1BLAQItABQABgAIAAAAIQAIAKURxQAAANwAAAAP&#10;AAAAAAAAAAAAAAAAAAcCAABkcnMvZG93bnJldi54bWxQSwUGAAAAAAMAAwC3AAAA+QIAAAAA&#10;">
                  <v:imagedata r:id="rId171" o:title=""/>
                </v:shape>
                <v:rect id="Rectangle 123" o:spid="_x0000_s1028" style="position:absolute;left:2;top:2;width:8453;height:4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g2txgAAANwAAAAPAAAAZHJzL2Rvd25yZXYueG1sRI9bawIx&#10;FITfC/6HcARfSs3qg9rVKF4oFIp4qdDXw+aYXdycrJtU139vBMHHYWa+YSazxpbiQrUvHCvodRMQ&#10;xJnTBRsFh9+vjxEIH5A1lo5JwY08zKattwmm2l15R5d9MCJC2KeoIA+hSqX0WU4WfddVxNE7utpi&#10;iLI2Utd4jXBbyn6SDKTFguNCjhUtc8pO+3+r4PNdm/nyZrZ/zepw3sj1Yviz3SnVaTfzMYhATXiF&#10;n+1vraA/HMDjTDwCcnoHAAD//wMAUEsBAi0AFAAGAAgAAAAhANvh9svuAAAAhQEAABMAAAAAAAAA&#10;AAAAAAAAAAAAAFtDb250ZW50X1R5cGVzXS54bWxQSwECLQAUAAYACAAAACEAWvQsW78AAAAVAQAA&#10;CwAAAAAAAAAAAAAAAAAfAQAAX3JlbHMvLnJlbHNQSwECLQAUAAYACAAAACEAqUoNrcYAAADcAAAA&#10;DwAAAAAAAAAAAAAAAAAHAgAAZHJzL2Rvd25yZXYueG1sUEsFBgAAAAADAAMAtwAAAPoCAAAAAA==&#10;" filled="f" strokeweight=".24pt"/>
                <w10:anchorlock/>
              </v:group>
            </w:pict>
          </mc:Fallback>
        </mc:AlternateContent>
      </w:r>
    </w:p>
    <w:p w:rsidR="00742B65" w:rsidRDefault="00742B65">
      <w:pPr>
        <w:pStyle w:val="BodyText"/>
        <w:ind w:left="0"/>
        <w:rPr>
          <w:b/>
          <w:sz w:val="20"/>
        </w:rPr>
      </w:pPr>
    </w:p>
    <w:p w:rsidR="00742B65" w:rsidRDefault="00742B65">
      <w:pPr>
        <w:pStyle w:val="BodyText"/>
        <w:spacing w:before="8"/>
        <w:ind w:left="0"/>
        <w:rPr>
          <w:b/>
          <w:sz w:val="15"/>
        </w:rPr>
      </w:pPr>
    </w:p>
    <w:p w:rsidR="00742B65" w:rsidRPr="00DE3141" w:rsidRDefault="00877372" w:rsidP="008E4FAB">
      <w:pPr>
        <w:pStyle w:val="Heading3"/>
        <w:rPr>
          <w:b/>
        </w:rPr>
      </w:pPr>
      <w:bookmarkStart w:id="240" w:name="_Toc104215673"/>
      <w:r w:rsidRPr="00DE3141">
        <w:rPr>
          <w:b/>
        </w:rPr>
        <w:t>TON: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Generate</w:t>
      </w:r>
      <w:r w:rsidRPr="00DE3141">
        <w:rPr>
          <w:b/>
          <w:spacing w:val="-4"/>
        </w:rPr>
        <w:t xml:space="preserve"> </w:t>
      </w:r>
      <w:r w:rsidRPr="00DE3141">
        <w:rPr>
          <w:b/>
        </w:rPr>
        <w:t>on-delay</w:t>
      </w:r>
      <w:bookmarkEnd w:id="240"/>
      <w:r w:rsidRPr="00DE3141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5"/>
        <w:jc w:val="both"/>
      </w:pPr>
      <w:r>
        <w:rPr>
          <w:noProof/>
        </w:rPr>
        <w:drawing>
          <wp:anchor distT="0" distB="0" distL="0" distR="0" simplePos="0" relativeHeight="251607552" behindDoc="0" locked="0" layoutInCell="1" allowOverlap="1" wp14:anchorId="10FD56A5" wp14:editId="61F1BB9A">
            <wp:simplePos x="0" y="0"/>
            <wp:positionH relativeFrom="page">
              <wp:posOffset>1046988</wp:posOffset>
            </wp:positionH>
            <wp:positionV relativeFrom="paragraph">
              <wp:posOffset>589446</wp:posOffset>
            </wp:positionV>
            <wp:extent cx="5466588" cy="1752600"/>
            <wp:effectExtent l="0" t="0" r="0" b="0"/>
            <wp:wrapTopAndBottom/>
            <wp:docPr id="91" name="image92.jpeg" descr="C:\Users\Administrator\Desktop\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588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 can use the "Generate on-delay" instruction to delay setting of the Q output by the</w:t>
      </w:r>
      <w:r>
        <w:rPr>
          <w:spacing w:val="1"/>
        </w:rPr>
        <w:t xml:space="preserve"> </w:t>
      </w:r>
      <w:r>
        <w:t>programmed</w:t>
      </w:r>
      <w:r>
        <w:rPr>
          <w:spacing w:val="5"/>
        </w:rPr>
        <w:t xml:space="preserve"> </w:t>
      </w:r>
      <w:r>
        <w:t>duration</w:t>
      </w:r>
      <w:r>
        <w:rPr>
          <w:spacing w:val="5"/>
        </w:rPr>
        <w:t xml:space="preserve"> </w:t>
      </w:r>
      <w:r>
        <w:t>PT.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instruction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started</w:t>
      </w:r>
      <w:r>
        <w:rPr>
          <w:spacing w:val="7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result</w:t>
      </w:r>
      <w:r>
        <w:rPr>
          <w:spacing w:val="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logic</w:t>
      </w:r>
      <w:r>
        <w:rPr>
          <w:spacing w:val="9"/>
        </w:rPr>
        <w:t xml:space="preserve"> </w:t>
      </w:r>
      <w:r>
        <w:t>operation</w:t>
      </w:r>
      <w:r>
        <w:rPr>
          <w:spacing w:val="7"/>
        </w:rPr>
        <w:t xml:space="preserve"> </w:t>
      </w:r>
      <w:r>
        <w:t>(RLO)</w:t>
      </w:r>
    </w:p>
    <w:p w:rsidR="00742B65" w:rsidRDefault="00877372">
      <w:pPr>
        <w:pStyle w:val="BodyText"/>
        <w:spacing w:before="24" w:line="259" w:lineRule="auto"/>
        <w:ind w:right="1074"/>
        <w:jc w:val="both"/>
      </w:pPr>
      <w:r>
        <w:t>at input IN changes from "0" to "1" (positive signal edge). The programmed time PT begins</w:t>
      </w:r>
      <w:r>
        <w:rPr>
          <w:spacing w:val="1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instruction</w:t>
      </w:r>
      <w:r>
        <w:rPr>
          <w:spacing w:val="-8"/>
        </w:rPr>
        <w:t xml:space="preserve"> </w:t>
      </w:r>
      <w:r>
        <w:t>starts.</w:t>
      </w:r>
      <w:r>
        <w:rPr>
          <w:spacing w:val="-8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duration</w:t>
      </w:r>
      <w:r>
        <w:rPr>
          <w:spacing w:val="-8"/>
        </w:rPr>
        <w:t xml:space="preserve"> </w:t>
      </w:r>
      <w:r>
        <w:t>PT</w:t>
      </w:r>
      <w:r>
        <w:rPr>
          <w:spacing w:val="-11"/>
        </w:rPr>
        <w:t xml:space="preserve"> </w:t>
      </w:r>
      <w:r>
        <w:t>expires,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Q</w:t>
      </w:r>
      <w:r>
        <w:rPr>
          <w:spacing w:val="-9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state</w:t>
      </w:r>
      <w:r>
        <w:rPr>
          <w:spacing w:val="-9"/>
        </w:rPr>
        <w:t xml:space="preserve"> </w:t>
      </w:r>
      <w:r>
        <w:t>"1".</w:t>
      </w:r>
      <w:r>
        <w:rPr>
          <w:spacing w:val="-58"/>
        </w:rPr>
        <w:t xml:space="preserve"> </w:t>
      </w:r>
      <w:r>
        <w:t>Output Q remains set as long as the start input is still "1". When the signal state at the start</w:t>
      </w:r>
      <w:r>
        <w:rPr>
          <w:spacing w:val="1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"1"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"0",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</w:t>
      </w:r>
      <w:r>
        <w:rPr>
          <w:spacing w:val="-4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reset.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timer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started</w:t>
      </w:r>
      <w:r>
        <w:rPr>
          <w:spacing w:val="-6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signal edge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detected</w:t>
      </w:r>
      <w:r>
        <w:rPr>
          <w:spacing w:val="-3"/>
        </w:rPr>
        <w:t xml:space="preserve"> </w:t>
      </w:r>
      <w:r>
        <w:t>at the</w:t>
      </w:r>
      <w:r>
        <w:rPr>
          <w:spacing w:val="1"/>
        </w:rPr>
        <w:t xml:space="preserve"> </w:t>
      </w:r>
      <w:r>
        <w:t>start input.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B364F9">
      <w:pPr>
        <w:pStyle w:val="BodyText"/>
        <w:spacing w:before="93" w:line="256" w:lineRule="auto"/>
        <w:ind w:right="1072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0995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669290</wp:posOffset>
                </wp:positionV>
                <wp:extent cx="5733415" cy="3557270"/>
                <wp:effectExtent l="0" t="0" r="0" b="0"/>
                <wp:wrapTopAndBottom/>
                <wp:docPr id="271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3557270"/>
                          <a:chOff x="1466" y="1054"/>
                          <a:chExt cx="9029" cy="5602"/>
                        </a:xfrm>
                      </wpg:grpSpPr>
                      <pic:pic xmlns:pic="http://schemas.openxmlformats.org/drawingml/2006/picture">
                        <pic:nvPicPr>
                          <pic:cNvPr id="272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3" y="1303"/>
                            <a:ext cx="8503" cy="52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3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468" y="1056"/>
                            <a:ext cx="9024" cy="5597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74868" id="Group 119" o:spid="_x0000_s1026" style="position:absolute;margin-left:73.3pt;margin-top:52.7pt;width:451.45pt;height:280.1pt;z-index:-251611136;mso-wrap-distance-left:0;mso-wrap-distance-right:0;mso-position-horizontal-relative:page" coordorigin="1466,1054" coordsize="9029,5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anqFAQAAIsKAAAOAAAAZHJzL2Uyb0RvYy54bWzkVttu4zYQfS/QfyD0&#10;7uhiyRch9sKV7WCBbRt02w+gJUoiViJZkraTFv33zpCS41zQDbZ9q4EovAxHM3POGfH2w0PfkRPT&#10;hkuxCuKbKCBMlLLiolkFv/26nywCYiwVFe2kYKvgkZngw/r7727PKmeJbGVXMU3AiTD5Wa2C1lqV&#10;h6EpW9ZTcyMVE7BZS91TC1PdhJWmZ/Ded2ESRbPwLHWltCyZMbC69ZvB2vmva1ban+vaMEu6VQCx&#10;WffU7nnAZ7i+pXmjqWp5OYRBvyGKnnIBL7242lJLyVHzV656XmppZG1vStmHsq55yVwOkE0cvcjm&#10;Tsujcrk0+blRlzJBaV/U6Zvdlj+d7jXh1SpI5nFABO0BJPdeEsdLLM9ZNTlY3Wn1Wd1rnyMMP8ny&#10;i4Ht8OU+zhtvTA7nH2UFDunRSleeh1r36AISJw8OhccLCuzBkhIWs/l0msZZQErYm2bZPJkPOJUt&#10;gInn4nQ2Cwhsx1GWegzLdjecX0bJ0h/OZlGCuyHN/YtdsENw61vFyxz+hrLC6FVZv04/OGWPmgWD&#10;k/5dPnqqvxzVBBigqOUH3nH76NgMNcKgxOmel1hrnFwjlIwIwT6+lsRJjAmOdv4UxawcPkTIoqWi&#10;YRujQApQL3AwLmktzy2jlcFlrNJzL276LJJDx9Wedx0CiOMhZ1DTCza+UTbP9K0sjz0T1ktXsw7S&#10;l8K0XJmA6Jz1BwZM1B+r2LEFGPHJWHwdcsPJ6c9ksYmiZfLDpMiiYpJG891ks0znk3m0m6dRuoiL&#10;uPgLT8dpfjQMykC7reJDrLD6Kto3tTN0Ga9Kp25yoq6HeD5BQI5XY4hAMSwJxmp0+QsUG+xgbDWz&#10;ZYvDGio3rIPxZcOV+amyiIEBnX1VOnG2nHoJTKOplwAWCQW0yGDFqSdLwMgHPCpPaWPvmOwJDqDW&#10;EKmrNT1Bqb3paIJRC4mIu1zGVK/RWEbL3WK3SCdpMtsBGtvtZLMv0slsH8+z7XRbFNt4RKPlVcUE&#10;uvv3YLjayo5XIx+Nbg5Fpz1Ie/cbEjdPZiGS4imMEcDxv+OawwMRGAQBgGAPhK+TGQkPs/eRCL9N&#10;b/X1zy1VDKqObq/lDaj5Bow8Adl2KHDX+wbLsQMb337/QcvPDuDkfaRKZ/C99n119pxU0FXTgVTZ&#10;cv6fkaoT5AxdHoTrWHgFFgrpCtPI/V5jSvOeW7hCdLwH5l+MaI6tbScqR11LeefHIL1OIHv+J2we&#10;ofdkO8jqEXqLlqB8uA3BvQ0GrdR/BOQMd6BVYH4/UvyadR8FcHwZpylemtwkhQ8xTPT1zuF6h4oS&#10;XK0CGxA/LKy/aB2V5k0Lb/JdXcgNXAdq7roNxuejAr3hBGTmRu7G45Q53M7wSnU9d1ZPd8j13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jECmHhAAAADAEAAA8AAABkcnMvZG93&#10;bnJldi54bWxMj8FOwzAMhu9IvENkJG4sKbQRlKbTNAGnCYkNCXHLGq+t1iRVk7Xd2+Od2M2//On3&#10;52I5246NOITWOwXJQgBDV3nTulrB9+794RlYiNoZ3XmHCs4YYFne3hQ6N35yXzhuY82oxIVcK2hi&#10;7HPOQ9Wg1WHhe3S0O/jB6khxqLkZ9ETltuOPQkhudevoQqN7XDdYHbcnq+Bj0tPqKXkbN8fD+vy7&#10;yz5/NgkqdX83r16BRZzjPwwXfVKHkpz2/uRMYB3lVEpCaRBZCuxCiPQlA7ZXIGUmgZcFv36i/AMA&#10;AP//AwBQSwMECgAAAAAAAAAhADEkojDvGAAA7xgAABQAAABkcnMvbWVkaWEvaW1hZ2UxLnBuZ4lQ&#10;TkcNChoKAAAADUlIRFIAAAJxAAABhQgCAAAAHQQy/QAAAAZiS0dEAP8A/wD/oL2nkwAAAAlwSFlz&#10;AAAOxAAADsQBlSsOGwAAGI9JREFUeJzt3TFvG0feB+DZg79GToBhCoYbN1SnAFbjQkIad4mLBCD9&#10;BaQiMHBGEPhFjCuoLxAJSICT06UJpMKND7A6q3FjGGJgnJIPwrcgRVHkklxqh+SO+Dww7mRpd3Z2&#10;dka//y7pMHQ6nU7nf636oxCG/jRb550JjhuPQnjUOJ60zVTHjasDzdpglA6MNPpTCI9C49282gfg&#10;9roTrtxrnf+8WwshhHDyKtt5s7f+6n7n+XaYn4tPH67+sn3wtnMww86zbj+rebcPwC3zj/xvb3/Z&#10;CCGEz5/ap81sK8tenXS/f/Iqy7ay5unQ5ifNrSzr/3m23+5+u7vv5Z+cvb7bOwsh/Lm3/my/3Wuk&#10;edLd8dn+ydHG5b7Nk4v9jeF2rm+/1Wy+GujDZYfbV41sbDzLsq1s46g9fLZX/dz44fPQSTVPBk68&#10;aPunzf5fu9/J373QaQKQijGZevLuMIRQf/RVrUAbJ692DkOoN887bzvHj0P4c++bo3a42N94cRhC&#10;vfVLp/P2uBHC4YuhnNg++KVVD9fuj6/8ubdzcFZvnp836yEc7ny3d3avdf5Lqx7C4YuN/YvRXhwe&#10;vgmNl71jhTc7zdMQTpvrB2chNI7fdjovH579mdf702b24nDyNu2jjZ03Idxrnb8t3v7Z2Z/dc++8&#10;Dt/k736T0wSgsgYz9c+99cubpJ03ITw+fv+0SKSG2j/rIYSz//7RDmH7eafztvP+ae3k9d5ZCPXm&#10;6921EML2wctGCOHw3ckMfbvXev20Vnv6YyOEEOqtf+3W1nZ/fBxCOPv4d/7232+GELafPO59o1sZ&#10;NF4ebIcQNg+OH+fs1Ksemt9vhxA2v2/dyzvBp+87bzudXvAXbv/e11+tTdr9hqcJQEWNeT11JrWn&#10;78/DxvrB3vrWXgghhHrrl/f3QwghnB2sZ4OvSX7+1A7bRQ9x9/7Alg/vr83Wqw8XJw8+X/tO7Z/1&#10;EM5yN3641j1U7f7dEHJvZ0N7/9n63rUftT9Nbv9a/0d3z91s5tMEoDLGPPsdYzhF+nq3Ym87nZeN&#10;EM72/m//Uwjh8oHw1Z8bZfZN1e7fvfb39l/5gRpC+HAx8iLr4I5HG9nW+t7ls9zL+9Gi7Y/ZHYBb&#10;ZmqmfvGgHkJ48/tJCOH033l3Wu39gff+tC8+hBDC3fu737Tqlw+EQ/+9PP23Ly1E951Why9672Pa&#10;eZO3TbefB/+esE03LHvPsS/2f7jcpkj7E3YH4HaZmqlru6+7b5/ZyrIXodWsj2xR2/35uNF9zLuV&#10;9d6z83w7rO2+f9nov0a7fnAWHh8P36eu3X8Yuq/jNmd5obWwzYPOy8Zl5z/U74Vw9Zj36gTfj2wz&#10;5DJ317OtLPvut3AvhBAOf91vF2l/wu7RzxeAZco6nc6y+zA37aONXpY/3w7hpLm1cxjqrV/e70Z6&#10;zXLe7QOQlFudqaPvDGq87BxsJtQ+AAm55ZkKAAsz2/t+AYBxZCoAxCFTASAOmQoAcchUAIhDpgJA&#10;HDIVAOKQqQAQh0wFgDhkKgDE8Y8QLvY3trLs+p+No3b7aCN7NeOnxfSa2ti/yPvpabPXYP+LWd14&#10;x8G+HZVoZHY3GcaZXI7JfA9U/pIVb6HMVR5qp/vZgrEajGh0pdz8Orb3n23sX3T/t/etk1fX1nLM&#10;nk+wsHHuX9kI3cgZvdkbKXfu5X8xUiF3Qljbff92N4QQTpvZuyed59vdn7SPZm/t749nvQ9pmY/N&#10;g86N/wv1A33bjdilZWtffAjhybJ7MdZV94pfuzJXeTENljeyUuJdx/b+s/XfHp133tZCCOFif+O7&#10;9ebaIj7aoeJTcTYzzpky536TNUJ1TXn2+6n7eeODBXXv08VHP2D8tJm9OAxvdq7K7dzNrhvZ7KTZ&#10;P9Zpc+C47f1nWfPVVS2/cbTf3BruW788bx7tbwwed7BvA8Xg6PbX7hIuy+H20UbzaH/jspOTTm3g&#10;pr95OtMwTjzxo9xmQ7jY/+bgrD/ms12v3snuX+7S+wjb3BGYfIJjDzHYvdPBa9fujfzgVOnve3rT&#10;qzz003eX37q64u3Lk53S4PUrnrPX9LMYGufB8bm+Ukpfx9r9uw/vr3X/N4TTf+/dPX7/9PJDfNd2&#10;379s9D+sd7SRcYOcu+WkMbl+CpOXf/FuTLmyUw6U08mNgY9qbh9tZK/a10avb/IkHFoFA+c+OEon&#10;Y5bS1VOEVye5a6T4EM39MRiz61x51wg/Hff/dv6fenhUb/3v8uvuj941wqPGcef6N0daOP9PPTRb&#10;5/3Nul/325+42fl/6vX/nF92IHS/7vyvVW+2zgd3HOnbQGvnrWbotzx8djlHv9r+2km9a1x9s9/a&#10;pBE4bzVD4921zaZ1tciJNxojzV67TOPHZPL1Gt5l/AhcDlrOCU4/xOiwP+o2ct5qhsszPW81L0+5&#10;xFXO/+llg8c/hX73Jjc4eIHG7jX5LHK6lLcWYlzHQcc/XV6gUXmNFD9coTEpOOvyJn9ON/L3un5l&#10;Rw808XIPjM9x4/pSGh6rseMzZpnnLu1Jv0x6syV/jcw+RFTD5PvUxz92P167tvl1/fOndggn7w4b&#10;Lw+6T6xqT39svPk9r0Zq//Hfs8a3u7X+Zn/+9kdO4Zm/WW3z6/DfP9ohtP8KrWbj7K92COHk9d7D&#10;yy3H9G2wtdruv1r1KcXEbNvXH33VPfrEEajdvxsO352EEMLmQedtb7OJXS1y4gdPcpsddYPr1d9l&#10;7GUalHOCxabE0EGPDzZDCLXdbxvhcfemqrb7be+UJ57R5Kt2/affNoYa237e6T9ura09DBMb7F/x&#10;vL2Kn0XBtTD5rIsPcvvT57Gtjm2k8OGmj8nkA00ekJFuhPy9rq7s5GHJ7eT2l40PF+0QQjj9/fDx&#10;k0IvUw13bMwyv9QfpTzXT+TnztUThfxtig8RFXFnpq3bnz6HwzfZ4dV36g8uwvba6Jb1B1/0v649&#10;uDeuwbzN1nZ/vLvxx8X9j28ePnn7pLH1+8nz8PubxpPnIZyOa2e0tSJm3T5MHYHt5+etZ+vZVggh&#10;hEkvLc924tubBZudrbchhPo/+0t6wmW6MnKCtcJTIpbJV23gp188yKmTLvY3vts76359r1WgwXF7&#10;FVdwLUxQfN3V7t8NHy//cvIq23nT/bJx/Pb73EbyfvvnH254y7FjMrW3BQfkpLm1022k8fL8Qc6V&#10;HXOgyZ3cfPLw1z/aT3fb7w4bXx6MO/ZkhZd5riK/dsrPGZZltkyt3b8bGt8Web/D2ce/Q+itovbH&#10;P8ODWTbb/vLhD69/D/cefB9qD+59+P3Vhw/N1wWm/2BrRcy6fSgwArXdnzu7IYRw0tz6Yf+b7a+m&#10;H7rIiQ83u1uo28WvV7cbD5+sTS1chnryfpZDRDH5qg389O+PZ9fn3cmrbOdz6/xtpxZCOG1mvxZp&#10;cNxeN+vwhLUwwQzXcfvLxs67k4PN7dC7UevmysdxjbRzLvf0LSeOydTeFhyQ7YO3nctV397/dfTK&#10;jjnQ35M7uf3k7g9/XNz/2C3Tb6jgMs9V5NdO+TnDssz471O3v2z0HnqE7gv1ue8mqH31qD7wtogf&#10;Du99/VVeTT12s80nD98cnt29Xwu1rx6Fwzfh683xT1PyWjt5fVmczrj9wIOs9v67D6M3OhNH4KQ5&#10;9B6iAocucOKTmq2tPZxwpKnX6+zgm8s3O/zQfRQ2cQRyejL5EJO7N7vJV7m2+23//Tjt/V8Pr+/b&#10;/vQ5XD5S6/906rTJ3euGHR6/Fspexyub37c+7wy+b6V9+tvZjI1M2zJ/TPqnMHH3ogNyXf6VnXig&#10;sRdu+8uHH08/fSj44DdHzirIvXx5S+n6fHuVbRy1R/a92RBREbPdp4aweXB+sZFt7YQQQqi3fnmf&#10;e8NUe/r+PGysb+2FEMK91vnPu7mROH6z7SePQ/hyO3Tn5b0HRaZU7en747+ybmuNZqs+/oWlSdtv&#10;ft/6dX19ay+Eeuvl12G0kUkjsH3wS2vjuywLIYTQeNnZXcu9D5j1xHOavfLFg/qbnexz6/hR3klO&#10;vV6PH37stnyvdf7z9rQRyOvJ2sRDXHbv/Nu87s1uylXePDi/6A1s43Hjeudru982shfdR4X11stW&#10;/cVvf1zs7k6ZNvl7Fb8vKbgWyl7HwQ7/3Ln/Kus9mQwhPD7uvN0e10ju/Jy25ZiR7F/rnyf1NndA&#10;pr80mHtlc4fl74mdXAth80l4sfPwZWfqMcfIXY95ly9vKQ1O4PD4uPO0Fi6G10jxIWofbaz/9eMc&#10;//kis1v2m6TiOf7p6i2XRd4XN+v2t0+KZx39qpkGK6f7jwiW3QtuqVnvUyts+/nx71vrWfcVmP5d&#10;V7ztqYLoV800WCnd9201XnamvpgEN5J1Ojd+BAIAXPHf0AeAOGQqAMQhUwEgDpkKAHHIVACIQ6YC&#10;QBwyFQDimFemZr3/chcArIo53qeKVQBWSi9TB/NvNAulIwBMlX+fKkQBYFb5mdrpdMrEqkgGYAXN&#10;932/whWA1TE2U0veqgLAqpl0nypWAaC4uTz77X4ma/dDz+fRPgBU0JRMdasKAAVNv091rwkARWRz&#10;iswsm1fLAFBN/hv6ABCHTAWAOGQqAMQhUwEgDpkKAHHIVACIQ6YCQBwyFQDikKkAEIdMBYA4ZCoA&#10;xCFTASCOO8vuwCL4uLoVlMRHOMx1ZsYdAYuIeUhinc7EfSoAxLES96ldt68gIldyd1TRZ+b8RsAi&#10;Ipbk1mlB7lMBIA6ZCgBxyFQAiEOmAkAcMhUA4pCpABCHTAWAOGQqAMQhUwEgDpkKAHHIVACIQ6YC&#10;QBwyFQDikKkAEIdMBYA4ZCoAxCFTASAOmQoAcchUAIhDpgJAHDIVAOKQqQAQh0wFgDhkKgDEIVMB&#10;IA6ZCgBxyFQAiEOmAkAcMhUA4pCpABCHTAWAOGQqAMQhUwEgDpkKAHHIVACIQ6YCQBwyFQDikKkA&#10;EIdMBYA4ZCoAxCFTASAOmQoAcchUAIhDpgJAHDIVAOKQqQAQh0wFgDhkKgDEIVMBIA6ZCgBxyFQA&#10;iEOmAkAcMhUA4pCpABDHnfk1nWXZ/BqHyUw/I0D13b5Z6j4VAOLIOp3OsvsAALeB+1QAiEOmAkAc&#10;MhUA4pCpABCHTAWAOGQqAMQhUwEgDpkKAHHIVACIQ6YCQBwyFQDikKkAEIdMBYA4ZCoAxCFTASAO&#10;mQoAcchUAIhDpgJAHDIVAOKQqQAQh0wFgDhkKgDEIVMBIA6ZCgBxyFQAiEOmAkAcMhUA4pCpABCH&#10;TAWAOOaVqVmWzallAKimOd6nilUAVsqdwb8MpmCn01l4ZwAgYVeZmmXZYI4O/XUm7lABWEG9Z7+j&#10;CdrpdMpHo3AFYHXcmb4JC6QKicWLFyvLIkrI7Vun/i0NAMThPrWKbl/ttkhuUwgWUeXd1nWac59a&#10;/lS7s7nT6ZjWAKyOXqYOviOp+3WZ9/0CwAq6evYb5Y2+ALCyrr2eOnRj6lYVAIqb9B4lgdo1evve&#10;HZnc23qDBoMsH1aK9/0WknsH3/+mG3qYwPJhdazKv0/1UjEA87YqmQqUoSqFIjz7LWToF4pHVVCc&#10;5cPqkKmF+C0AN2b5sDo8+wWAOGQqAMQhUwEgDpk63dRXg7xcBONYPqwUmQoAcaxupnY/e2e5HVji&#10;0aE8KwiGrNa/panaIhzsjydgJKFSi8gKompWKFNzfxdU5xdEdXoCuZJYQZKV5VqhTM21xBWY+3kd&#10;1fkNBUNy52fVVtBSegJ9K5Spg+utOtHltwAJqeAisoKolBXK1EFVWIdV6APc2NIn8NI7AKNW932/&#10;ABCXTAWAOGQqAMQhUwEgDpkKAHHIVACIQ6YCQBwyFQDikKkAEIdMBYA4ZCoAxCFTASAOmQoAcchU&#10;AIhDpgJAHDIVAOKQqQAQh0wFgDhkKgDEIVMBIA6ZCgBxyFQAiEOmAkAcMhUA4pCpABCHTAWAOGQq&#10;AMQhUwEgDpkKAHHIVACIQ6YCQBwyFQDikKkAEMed+TWdZdn8Gr+BqvWHuXK5ozOkRHf7JpX7VACI&#10;I+t0OsvuAwDcBu5TASAOmQoAcchUAIhDpgJAHDIVAOKQqQAQh0wFgDhkKgDEIVMBIA6ZCgBxyFQA&#10;iEOmAkAcMhUA4pCpABCHTAWAOGQqAMQhUwEgDpkKAHHIVACIQ6YCQBwyFQDikKkAEIdMBYA4ZCoA&#10;xCFTASAOmQoAcchUAIhDpgJAHDIVAOKQqQAQx53u/2VZNvqzTqcz7vtT282yrMhmAHBr3Ol/lRuB&#10;/W/eICPFKgArxbNfAIhDpgJAHFfPfodeOi3z2Db3VVgAuN2mvJ5akpdUAVgdnv0CQBwyFQDiGPt6&#10;aijxNLj7D1s99QVgpfQydWr+CUgAmMyzXwCIQ6YCQBwyFQDikKkAEIdMBYA4ZCoAxCFTASAOmQoA&#10;cchUAIhDpgJAHDIVAOKQqQAQh0wFgDhkKgDEcWf6JizQ6KfYcjM+nXBlWUQJuX3rtFSmTp67k396&#10;+4ayPL8LoCSLiOUqlakTcjHLMql5M8atJL9VsYiq77au016mjp5ed1Lmnrb5Og+3dYbBwlhELN3V&#10;fepQUnZvNPvfdN+5GAYZSrKIWCLv+60E9TWUZBFRBTK1QtTXUJJFxHJdPfsdqvJMzYVRX0NJFhEV&#10;Mfb1VBbM+ENJFhFL59nvkqmvoSSLiOqQqZWgvoaSLCKqQKYuk/oaSrKIqJRepk4t8dSA82NsoSSL&#10;iIpwn7o06msoySKiamTqkqmvoSSLiOqQqcuhvoaSLCIqSKYuk/oaSrKIqBSZugTqayjJIqKaZOrS&#10;qK+hJIuIqpGpi6a+hpIsIipLpi6H+hpKsoioIJm6UOprKMkiospk6hKor6Eki4hqkqmLo76Gkiwi&#10;Kk6mLpr6GkqyiKgsmbog6msoySKi+mTqQqmvoSSLiCqTqYugvoaSLCKSIFMXR30NJVlEVJxMnTv1&#10;NZRkEZEKmbog6msoySKi+mTqfKmvoSSLiITI1EVQX0NJFhFJkKlzpL6Gkiwi0iJT5059DSVZRKRC&#10;ps6L+hpKsohIjkydL/U1lGQRkRCZOhfqayjJIiJFMnWO1NdQkkVEWmRqfOprKMkiIlEydV7U11CS&#10;RURyZGpk6msoySIiXTJ1LtTXUJJFRIpkakzqayjJIiJpMjU+9TWUZBGRKJkajfoaSrKISJ1MjUx9&#10;DSVZRKRLpsahvoaSLCJuAZkak/oaSrKISJpMjUB9DSVZRNwOMjUa9TWUZBGROplalvoaSrKIuDVk&#10;ahzqayjJIuIWkKmlqK+hJIuI20SmRqC+hpIsIm4HmXpz6msoySLilpGpZamvoSSLiFvjzrI7kCr1&#10;NdXUn5nVDyqLiNvHfWop1f+1BRVnEXGbyNSbUF9TTQnNzIS6CsXJ1JtTX0NJFhG3jEydmfqaakpo&#10;ZibUVZiJTL0h9TXVlNDMTKirUJBMnY36mmpKaGYm1FWYlUy9CfU11ZTQzEyoq1CcTJ2B+ppqSmhm&#10;JtRVuAGZOjP1NdWU0MxMqKswE5lalPqaakpoZibUVbgZmTob9TXVlNDMTKirMCuZWoj6mmpKaGYm&#10;1FW4MZk6A/U11ZTQzEyoq3ADMnU69TXVlNDMTKirUIZMLUp9TTUlNDMT6ircjEydQn1NNSU0MxPq&#10;KpQkUwtRX1NNCc3MhLoKNyZTJ1FfU00JzcyEugrlydTp1NdUU0IzM6GuQhkydSz1NdWU0MxMqKsQ&#10;hUydQn1NNSU0MxPqKpQkU/Opr6mmhGZmQl2FWGTqJOprqimhmZlQV6E8mZpDfU01JTQzE+oqRCRT&#10;x1JfU00JzcyEugpRyNRh6muqKaGZmVBXIS6Zmk99TTUlNDMT6irEIlOvUV9TTQnNzIS6CtHJ1Bzq&#10;a6opoZmZUFchIpl6RX1NNSU0MxPqKsyDTB2mvqaaEpqZCXUV4pKpPeprqimhmZlQV2FOZOo16muq&#10;KaGZmVBXITqZGoL6mqpKaGYm1FWYH5l6RX1NNSU0MxPqKsyDTFVfU1EJzcyEugpzJVN71NdUU0Iz&#10;M6Guwpyseqaqr6mmhGZmQl2FeVv1TO1SX1NNCc3MhLoK87PSmaq+ppoSmpkJdRUWYKUztUt9TTUl&#10;NDMT6irM1epmqvqaakpoZibUVViM1c3ULvU11ZTQzEyoqzBvK5qp6muqKaGZmVBXYWFWNFO71NdU&#10;U0IzM6GuwgKsYqaqr6mmhGZmQl2FRVrFTO1SX1NNCc3MhLoKi7Fymaq+ppoSmpkJdRUWbOUytUt9&#10;TTUlNDMT6ioszGplqvqaakpoZibUVVi81crULvU11ZTQzEyoq7BIK5Sp6muqKaGZmVBXYSlWKFO7&#10;1NdUU0IzM6GuwoKtSqaqr6mmhGZmQl2FZVmVTO1SX1NNCc3MhLoKi7cSmaq+ppoSmpkJdRWW6M78&#10;mq7aIlRfr5SqTb8J5jQz5zECFhFxJbROC1qJ+1QAWID/B4FWWNO0gnmiAAAAAElFTkSuQmCCUEsB&#10;Ai0AFAAGAAgAAAAhALGCZ7YKAQAAEwIAABMAAAAAAAAAAAAAAAAAAAAAAFtDb250ZW50X1R5cGVz&#10;XS54bWxQSwECLQAUAAYACAAAACEAOP0h/9YAAACUAQAACwAAAAAAAAAAAAAAAAA7AQAAX3JlbHMv&#10;LnJlbHNQSwECLQAUAAYACAAAACEAPDGp6hQEAACLCgAADgAAAAAAAAAAAAAAAAA6AgAAZHJzL2Uy&#10;b0RvYy54bWxQSwECLQAUAAYACAAAACEAqiYOvrwAAAAhAQAAGQAAAAAAAAAAAAAAAAB6BgAAZHJz&#10;L19yZWxzL2Uyb0RvYy54bWwucmVsc1BLAQItABQABgAIAAAAIQDYxAph4QAAAAwBAAAPAAAAAAAA&#10;AAAAAAAAAG0HAABkcnMvZG93bnJldi54bWxQSwECLQAKAAAAAAAAACEAMSSiMO8YAADvGAAAFAAA&#10;AAAAAAAAAAAAAAB7CAAAZHJzL21lZGlhL2ltYWdlMS5wbmdQSwUGAAAAAAYABgB8AQAAnCEAAAAA&#10;">
                <v:shape id="Picture 121" o:spid="_x0000_s1027" type="#_x0000_t75" style="position:absolute;left:1593;top:1303;width:8503;height:5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IekxAAAANwAAAAPAAAAZHJzL2Rvd25yZXYueG1sRI9Bi8Iw&#10;FITvC/6H8ARvmtqDSjWKKILCIqyKenw0z7bavJQm1u7++s2CsMdhZr5hZovWlKKh2hWWFQwHEQji&#10;1OqCMwWn46Y/AeE8ssbSMin4JgeLeedjhom2L/6i5uAzESDsElSQe18lUro0J4NuYCvi4N1sbdAH&#10;WWdS1/gKcFPKOIpG0mDBYSHHilY5pY/D0yjY8brZT5rL9eyie7HWO3fTP59K9brtcgrCU+v/w+/2&#10;ViuIxzH8nQlHQM5/AQAA//8DAFBLAQItABQABgAIAAAAIQDb4fbL7gAAAIUBAAATAAAAAAAAAAAA&#10;AAAAAAAAAABbQ29udGVudF9UeXBlc10ueG1sUEsBAi0AFAAGAAgAAAAhAFr0LFu/AAAAFQEAAAsA&#10;AAAAAAAAAAAAAAAAHwEAAF9yZWxzLy5yZWxzUEsBAi0AFAAGAAgAAAAhAH18h6TEAAAA3AAAAA8A&#10;AAAAAAAAAAAAAAAABwIAAGRycy9kb3ducmV2LnhtbFBLBQYAAAAAAwADALcAAAD4AgAAAAA=&#10;">
                  <v:imagedata r:id="rId174" o:title=""/>
                </v:shape>
                <v:rect id="Rectangle 120" o:spid="_x0000_s1028" style="position:absolute;left:1468;top:1056;width:9024;height:5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a41xgAAANwAAAAPAAAAZHJzL2Rvd25yZXYueG1sRI9bawIx&#10;FITfBf9DOEJfRLO14GU1ilUKhSL1Br4eNsfs4uZku4m6/vumIPRxmJlvmNmisaW4Ue0Lxwpe+wkI&#10;4szpgo2C4+GjNwbhA7LG0jEpeJCHxbzdmmGq3Z13dNsHIyKEfYoK8hCqVEqf5WTR911FHL2zqy2G&#10;KGsjdY33CLelHCTJUFosOC7kWNEqp+yyv1oFk642y9XDbE/N+vjzLTfvo6/tTqmXTrOcggjUhP/w&#10;s/2pFQxGb/B3Jh4BOf8FAAD//wMAUEsBAi0AFAAGAAgAAAAhANvh9svuAAAAhQEAABMAAAAAAAAA&#10;AAAAAAAAAAAAAFtDb250ZW50X1R5cGVzXS54bWxQSwECLQAUAAYACAAAACEAWvQsW78AAAAVAQAA&#10;CwAAAAAAAAAAAAAAAAAfAQAAX3JlbHMvLnJlbHNQSwECLQAUAAYACAAAACEAuT2uN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877372">
        <w:t>The</w:t>
      </w:r>
      <w:r w:rsidR="00877372">
        <w:rPr>
          <w:spacing w:val="-4"/>
        </w:rPr>
        <w:t xml:space="preserve"> </w:t>
      </w:r>
      <w:r w:rsidR="00877372">
        <w:t>current</w:t>
      </w:r>
      <w:r w:rsidR="00877372">
        <w:rPr>
          <w:spacing w:val="-3"/>
        </w:rPr>
        <w:t xml:space="preserve"> </w:t>
      </w:r>
      <w:r w:rsidR="00877372">
        <w:t>time</w:t>
      </w:r>
      <w:r w:rsidR="00877372">
        <w:rPr>
          <w:spacing w:val="-3"/>
        </w:rPr>
        <w:t xml:space="preserve"> </w:t>
      </w:r>
      <w:r w:rsidR="00877372">
        <w:t>value</w:t>
      </w:r>
      <w:r w:rsidR="00877372">
        <w:rPr>
          <w:spacing w:val="-2"/>
        </w:rPr>
        <w:t xml:space="preserve"> </w:t>
      </w:r>
      <w:r w:rsidR="00877372">
        <w:t>can</w:t>
      </w:r>
      <w:r w:rsidR="00877372">
        <w:rPr>
          <w:spacing w:val="-2"/>
        </w:rPr>
        <w:t xml:space="preserve"> </w:t>
      </w:r>
      <w:r w:rsidR="00877372">
        <w:t>be</w:t>
      </w:r>
      <w:r w:rsidR="00877372">
        <w:rPr>
          <w:spacing w:val="-2"/>
        </w:rPr>
        <w:t xml:space="preserve"> </w:t>
      </w:r>
      <w:r w:rsidR="00877372">
        <w:t>queried</w:t>
      </w:r>
      <w:r w:rsidR="00877372">
        <w:rPr>
          <w:spacing w:val="-3"/>
        </w:rPr>
        <w:t xml:space="preserve"> </w:t>
      </w:r>
      <w:r w:rsidR="00877372">
        <w:t>at</w:t>
      </w:r>
      <w:r w:rsidR="00877372">
        <w:rPr>
          <w:spacing w:val="-4"/>
        </w:rPr>
        <w:t xml:space="preserve"> </w:t>
      </w:r>
      <w:r w:rsidR="00877372">
        <w:t>the</w:t>
      </w:r>
      <w:r w:rsidR="00877372">
        <w:rPr>
          <w:spacing w:val="-2"/>
        </w:rPr>
        <w:t xml:space="preserve"> </w:t>
      </w:r>
      <w:r w:rsidR="00877372">
        <w:t>ET</w:t>
      </w:r>
      <w:r w:rsidR="00877372">
        <w:rPr>
          <w:spacing w:val="-3"/>
        </w:rPr>
        <w:t xml:space="preserve"> </w:t>
      </w:r>
      <w:r w:rsidR="00877372">
        <w:t>output.</w:t>
      </w:r>
      <w:r w:rsidR="00877372">
        <w:rPr>
          <w:spacing w:val="-1"/>
        </w:rPr>
        <w:t xml:space="preserve"> </w:t>
      </w:r>
      <w:r w:rsidR="00877372">
        <w:t>The</w:t>
      </w:r>
      <w:r w:rsidR="00877372">
        <w:rPr>
          <w:spacing w:val="-2"/>
        </w:rPr>
        <w:t xml:space="preserve"> </w:t>
      </w:r>
      <w:r w:rsidR="00877372">
        <w:t>time</w:t>
      </w:r>
      <w:r w:rsidR="00877372">
        <w:rPr>
          <w:spacing w:val="-1"/>
        </w:rPr>
        <w:t xml:space="preserve"> </w:t>
      </w:r>
      <w:r w:rsidR="00877372">
        <w:t>value</w:t>
      </w:r>
      <w:r w:rsidR="00877372">
        <w:rPr>
          <w:spacing w:val="-2"/>
        </w:rPr>
        <w:t xml:space="preserve"> </w:t>
      </w:r>
      <w:r w:rsidR="00877372">
        <w:t>starts</w:t>
      </w:r>
      <w:r w:rsidR="00877372">
        <w:rPr>
          <w:spacing w:val="-2"/>
        </w:rPr>
        <w:t xml:space="preserve"> </w:t>
      </w:r>
      <w:r w:rsidR="00877372">
        <w:t>at</w:t>
      </w:r>
      <w:r w:rsidR="00877372">
        <w:rPr>
          <w:spacing w:val="-1"/>
        </w:rPr>
        <w:t xml:space="preserve"> </w:t>
      </w:r>
      <w:r w:rsidR="00877372">
        <w:t>T#0s</w:t>
      </w:r>
      <w:r w:rsidR="00877372">
        <w:rPr>
          <w:spacing w:val="-7"/>
        </w:rPr>
        <w:t xml:space="preserve"> </w:t>
      </w:r>
      <w:r w:rsidR="00877372">
        <w:t>and</w:t>
      </w:r>
      <w:r w:rsidR="00877372">
        <w:rPr>
          <w:spacing w:val="-4"/>
        </w:rPr>
        <w:t xml:space="preserve"> </w:t>
      </w:r>
      <w:r w:rsidR="00877372">
        <w:t>ends</w:t>
      </w:r>
      <w:r w:rsidR="00877372">
        <w:rPr>
          <w:spacing w:val="-58"/>
        </w:rPr>
        <w:t xml:space="preserve"> </w:t>
      </w:r>
      <w:r w:rsidR="00877372">
        <w:t>when the value of duration PT is reached. The ET output is reset as soon as the signal state at</w:t>
      </w:r>
      <w:r w:rsidR="00877372">
        <w:rPr>
          <w:spacing w:val="1"/>
        </w:rPr>
        <w:t xml:space="preserve"> </w:t>
      </w:r>
      <w:r w:rsidR="00877372">
        <w:t>the IN</w:t>
      </w:r>
      <w:r w:rsidR="00877372">
        <w:rPr>
          <w:spacing w:val="-1"/>
        </w:rPr>
        <w:t xml:space="preserve"> </w:t>
      </w:r>
      <w:r w:rsidR="00877372">
        <w:t>input changes</w:t>
      </w:r>
      <w:r w:rsidR="00877372">
        <w:rPr>
          <w:spacing w:val="1"/>
        </w:rPr>
        <w:t xml:space="preserve"> </w:t>
      </w:r>
      <w:r w:rsidR="00877372">
        <w:t>to</w:t>
      </w:r>
      <w:r w:rsidR="00877372">
        <w:rPr>
          <w:spacing w:val="-3"/>
        </w:rPr>
        <w:t xml:space="preserve"> </w:t>
      </w:r>
      <w:r w:rsidR="00877372">
        <w:t>"0".</w:t>
      </w:r>
    </w:p>
    <w:p w:rsidR="00742B65" w:rsidRDefault="00877372">
      <w:pPr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4" w:after="1"/>
        <w:ind w:left="0"/>
        <w:rPr>
          <w:b/>
          <w:sz w:val="14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0"/>
        <w:gridCol w:w="1455"/>
        <w:gridCol w:w="1262"/>
        <w:gridCol w:w="5103"/>
      </w:tblGrid>
      <w:tr w:rsidR="00742B65">
        <w:trPr>
          <w:trHeight w:val="525"/>
        </w:trPr>
        <w:tc>
          <w:tcPr>
            <w:tcW w:w="1310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455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262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5103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525"/>
        </w:trPr>
        <w:tc>
          <w:tcPr>
            <w:tcW w:w="1310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1455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262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5103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Start input</w:t>
            </w:r>
          </w:p>
        </w:tc>
      </w:tr>
      <w:tr w:rsidR="00742B65">
        <w:trPr>
          <w:trHeight w:val="551"/>
        </w:trPr>
        <w:tc>
          <w:tcPr>
            <w:tcW w:w="131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PT</w:t>
            </w:r>
          </w:p>
        </w:tc>
        <w:tc>
          <w:tcPr>
            <w:tcW w:w="1455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262" w:type="dxa"/>
          </w:tcPr>
          <w:p w:rsidR="00742B65" w:rsidRDefault="00877372">
            <w:pPr>
              <w:pStyle w:val="TableParagraph"/>
              <w:spacing w:before="128"/>
              <w:ind w:left="108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5103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Duration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delay.  The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PT</w:t>
            </w:r>
          </w:p>
          <w:p w:rsidR="00742B65" w:rsidRDefault="003A3610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Parameter</w:t>
            </w:r>
            <w:r w:rsidR="00877372">
              <w:rPr>
                <w:spacing w:val="-1"/>
                <w:sz w:val="24"/>
              </w:rPr>
              <w:t xml:space="preserve"> </w:t>
            </w:r>
            <w:r w:rsidR="00877372">
              <w:rPr>
                <w:sz w:val="24"/>
              </w:rPr>
              <w:t>must</w:t>
            </w:r>
            <w:r w:rsidR="00877372">
              <w:rPr>
                <w:spacing w:val="-1"/>
                <w:sz w:val="24"/>
              </w:rPr>
              <w:t xml:space="preserve"> </w:t>
            </w:r>
            <w:r w:rsidR="00877372">
              <w:rPr>
                <w:sz w:val="24"/>
              </w:rPr>
              <w:t>be</w:t>
            </w:r>
            <w:r w:rsidR="00877372">
              <w:rPr>
                <w:spacing w:val="-2"/>
                <w:sz w:val="24"/>
              </w:rPr>
              <w:t xml:space="preserve"> </w:t>
            </w:r>
            <w:r w:rsidR="00877372">
              <w:rPr>
                <w:sz w:val="24"/>
              </w:rPr>
              <w:t>positive.</w:t>
            </w:r>
          </w:p>
        </w:tc>
      </w:tr>
      <w:tr w:rsidR="00742B65">
        <w:trPr>
          <w:trHeight w:val="556"/>
        </w:trPr>
        <w:tc>
          <w:tcPr>
            <w:tcW w:w="1310" w:type="dxa"/>
          </w:tcPr>
          <w:p w:rsidR="00742B65" w:rsidRDefault="00877372">
            <w:pPr>
              <w:pStyle w:val="TableParagraph"/>
              <w:spacing w:before="131"/>
              <w:rPr>
                <w:sz w:val="24"/>
              </w:rPr>
            </w:pPr>
            <w:r>
              <w:rPr>
                <w:w w:val="99"/>
                <w:sz w:val="24"/>
              </w:rPr>
              <w:t>Q</w:t>
            </w:r>
          </w:p>
        </w:tc>
        <w:tc>
          <w:tcPr>
            <w:tcW w:w="1455" w:type="dxa"/>
          </w:tcPr>
          <w:p w:rsidR="00742B65" w:rsidRDefault="00877372">
            <w:pPr>
              <w:pStyle w:val="TableParagraph"/>
              <w:spacing w:before="131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262" w:type="dxa"/>
          </w:tcPr>
          <w:p w:rsidR="00742B65" w:rsidRDefault="00877372">
            <w:pPr>
              <w:pStyle w:val="TableParagraph"/>
              <w:spacing w:before="131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5103" w:type="dxa"/>
          </w:tcPr>
          <w:p w:rsidR="00742B65" w:rsidRDefault="00877372">
            <w:pPr>
              <w:pStyle w:val="TableParagraph"/>
              <w:spacing w:before="131"/>
              <w:ind w:left="108"/>
              <w:rPr>
                <w:sz w:val="24"/>
              </w:rPr>
            </w:pPr>
            <w:r>
              <w:rPr>
                <w:sz w:val="24"/>
              </w:rPr>
              <w:t>Output that is 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time 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expires</w:t>
            </w:r>
          </w:p>
        </w:tc>
      </w:tr>
      <w:tr w:rsidR="00742B65">
        <w:trPr>
          <w:trHeight w:val="553"/>
        </w:trPr>
        <w:tc>
          <w:tcPr>
            <w:tcW w:w="131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ET</w:t>
            </w:r>
          </w:p>
        </w:tc>
        <w:tc>
          <w:tcPr>
            <w:tcW w:w="1455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262" w:type="dxa"/>
          </w:tcPr>
          <w:p w:rsidR="00742B65" w:rsidRDefault="00877372">
            <w:pPr>
              <w:pStyle w:val="TableParagraph"/>
              <w:spacing w:before="128"/>
              <w:ind w:left="108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5103" w:type="dxa"/>
          </w:tcPr>
          <w:p w:rsidR="00742B65" w:rsidRDefault="00877372">
            <w:pPr>
              <w:pStyle w:val="TableParagraph"/>
              <w:spacing w:before="128"/>
              <w:ind w:left="108"/>
              <w:rPr>
                <w:sz w:val="24"/>
              </w:rPr>
            </w:pPr>
            <w:r>
              <w:rPr>
                <w:sz w:val="24"/>
              </w:rPr>
              <w:t>Current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 value</w:t>
            </w:r>
          </w:p>
        </w:tc>
      </w:tr>
    </w:tbl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DE3141" w:rsidRDefault="00877372" w:rsidP="008E4FAB">
      <w:pPr>
        <w:pStyle w:val="Heading3"/>
        <w:rPr>
          <w:b/>
        </w:rPr>
      </w:pPr>
      <w:bookmarkStart w:id="241" w:name="_Toc104215674"/>
      <w:r w:rsidRPr="00DE3141">
        <w:rPr>
          <w:b/>
        </w:rPr>
        <w:lastRenderedPageBreak/>
        <w:t>TOF: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Generate</w:t>
      </w:r>
      <w:r w:rsidRPr="00DE3141">
        <w:rPr>
          <w:b/>
          <w:spacing w:val="-3"/>
        </w:rPr>
        <w:t xml:space="preserve"> </w:t>
      </w:r>
      <w:r w:rsidRPr="00DE3141">
        <w:rPr>
          <w:b/>
        </w:rPr>
        <w:t>off-delay</w:t>
      </w:r>
      <w:bookmarkEnd w:id="241"/>
      <w:r w:rsidRPr="00DE3141">
        <w:rPr>
          <w:b/>
        </w:rPr>
        <w:t xml:space="preserve"> </w:t>
      </w:r>
    </w:p>
    <w:p w:rsidR="00742B65" w:rsidRDefault="00877372">
      <w:pPr>
        <w:pStyle w:val="BodyText"/>
        <w:spacing w:before="267" w:line="259" w:lineRule="auto"/>
        <w:ind w:right="1075"/>
        <w:jc w:val="both"/>
      </w:pPr>
      <w:r>
        <w:t>You can use the "Generate off-delay" instruction to delay resetting of the Q output by the</w:t>
      </w:r>
      <w:r>
        <w:rPr>
          <w:spacing w:val="1"/>
        </w:rPr>
        <w:t xml:space="preserve"> </w:t>
      </w:r>
      <w:r>
        <w:t>programmed</w:t>
      </w:r>
      <w:r>
        <w:rPr>
          <w:spacing w:val="-10"/>
        </w:rPr>
        <w:t xml:space="preserve"> </w:t>
      </w:r>
      <w:r>
        <w:t>duration</w:t>
      </w:r>
      <w:r>
        <w:rPr>
          <w:spacing w:val="-9"/>
        </w:rPr>
        <w:t xml:space="preserve"> </w:t>
      </w:r>
      <w:r>
        <w:t>PT.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Q</w:t>
      </w:r>
      <w:r>
        <w:rPr>
          <w:spacing w:val="-10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result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logic</w:t>
      </w:r>
      <w:r>
        <w:rPr>
          <w:spacing w:val="-8"/>
        </w:rPr>
        <w:t xml:space="preserve"> </w:t>
      </w:r>
      <w:r>
        <w:t>operation</w:t>
      </w:r>
      <w:r>
        <w:rPr>
          <w:spacing w:val="-9"/>
        </w:rPr>
        <w:t xml:space="preserve"> </w:t>
      </w:r>
      <w:r>
        <w:t>(RLO)</w:t>
      </w:r>
      <w:r>
        <w:rPr>
          <w:spacing w:val="-8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input</w:t>
      </w:r>
    </w:p>
    <w:p w:rsidR="00742B65" w:rsidRDefault="00B364F9">
      <w:pPr>
        <w:pStyle w:val="BodyText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0976" behindDoc="1" locked="0" layoutInCell="1" allowOverlap="1">
                <wp:simplePos x="0" y="0"/>
                <wp:positionH relativeFrom="page">
                  <wp:posOffset>1144270</wp:posOffset>
                </wp:positionH>
                <wp:positionV relativeFrom="paragraph">
                  <wp:posOffset>120015</wp:posOffset>
                </wp:positionV>
                <wp:extent cx="5343525" cy="1590040"/>
                <wp:effectExtent l="0" t="0" r="0" b="0"/>
                <wp:wrapTopAndBottom/>
                <wp:docPr id="268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1590040"/>
                          <a:chOff x="1802" y="189"/>
                          <a:chExt cx="8415" cy="2504"/>
                        </a:xfrm>
                      </wpg:grpSpPr>
                      <pic:pic xmlns:pic="http://schemas.openxmlformats.org/drawingml/2006/picture">
                        <pic:nvPicPr>
                          <pic:cNvPr id="269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7" y="193"/>
                            <a:ext cx="8405" cy="24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0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804" y="191"/>
                            <a:ext cx="8410" cy="249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38283F" id="Group 116" o:spid="_x0000_s1026" style="position:absolute;margin-left:90.1pt;margin-top:9.45pt;width:420.75pt;height:125.2pt;z-index:-251610112;mso-wrap-distance-left:0;mso-wrap-distance-right:0;mso-position-horizontal-relative:page" coordorigin="1802,189" coordsize="8415,25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NHscRBAAAiAoAAA4AAABkcnMvZTJvRG9jLnhtbORW227jNhB9L9B/&#10;IPTu6GLZloTYC1e2gwW2bdBtP4CWKIlYiVRJ2kpa9N87Q0qOc0E32H2sgSi8DmfmnDPk7YeHriVn&#10;pjSXYu2FN4FHmChkyUW99v74/TBLPKINFSVtpWBr75Fp78Pmxx9uhz5jkWxkWzJFwIjQ2dCvvcaY&#10;PvN9XTSso/pG9kzAZCVVRw10Ve2Xig5gvWv9KAiW/iBV2StZMK1hdOcmvY21X1WsML9WlWaGtGsP&#10;fDP2q+z3iF9/c0uzWtG+4cXoBv0GLzrKBRx6MbWjhpKT4q9MdbxQUsvK3BSy82VV8YLZGCCaMHgR&#10;zZ2Sp97GUmdD3V/SBKl9kadvNlv8cr5XhJdrL1oCVIJ2AJI9l4ThEtMz9HUGq+5U/7m/Vy5GaH6S&#10;xRcN0/7LeezXbjE5Dj/LEgzSk5E2PQ+V6tAEBE4eLAqPFxTYgyEFDC7m8XwRLTxSwFy4SIMgHnEq&#10;GgAT94VJEHkEp5PUQVg0+3F7Eofj3mgRxDjr08yda30dfdvc9rzI4G/MKrReZfXr7INd5qSYNxrp&#10;3mWjo+rLqZ8BAXpq+JG33DxaMkOK0ClxvucFpho71wClE0Awj8cCRAkGOK1zuyhGZeEhQuYNFTXb&#10;6h6UAOkCA9OQUnJoGC01DmOWnlux3WeeHFveH3jbIn7YHmMGMb0g4xtpc0TfyeLUMWGcchVrIXwp&#10;dMN77RGVse7IgIjqYxlasgAhPmmDxyE1rJr+jpJtEKTRT7N8EeSzOFjtZ9s0Xs1WwX4VB3ES5mH+&#10;D+4O4+ykGaSBtruej77C6Ctv35TOWGScKK24yZnaEuL4BA5ZXk0uAsUwJeirVsVvkGxYB22jmCka&#10;bFaQuXEcFl8mbJqfMosYaJDZV5UDClg5BaRzpwDMEconiYOJ/3H6nP/ADKXNHZMdwQakGhy1qaZn&#10;yLQLbVqCTguJgNtQpkivwUiDdJ/sk3gWR8s9gLHbzbaHPJ4tD+FqsZvv8nwXTmA0vCyZQHPfj4VN&#10;rWx5OdFRq/qYt8phdLC/Ufj6aZmPnHhyY8Jv+m+pZuFAAEY9AB5YAeFu0hPfofc+DuHN9FZV/9zQ&#10;nkHW0eyVuldwPbnyizQB1bao7xXGMa6c6q92xfc/pPxsA3bey6l45JStCA5qx6kQvMN6HMWprbiX&#10;mvo9nGoFGdbeHGRrSXiFFcroCtLA/l5DSrOOG3g/tLwD4l8W0QwL216UlrmG8ta1welWIHn+J2Se&#10;kHcMOsryESqLkiB8QBMebdBopPrLIwM8gNae/vNE8S5rPwqgeBrGcO8SYzvxYhVBR13PHK9nqCjA&#10;1NozHnHN3LhX1qlXvG7gJFfThdzCW6Dittigf84rkBt2QGW2ZZ87Vpjj0wzfU9d9u+rpAbn5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J+hqfjgAAAACwEAAA8AAABkcnMvZG93bnJl&#10;di54bWxMj8FKw0AQhu+C77CM4M1ukmJtYzalFPVUhLaCeJtmp0lodjZkt0n69m5Oepuf+fjnm2w9&#10;mkb01LnasoJ4FoEgLqyuuVTwdXx/WoJwHlljY5kU3MjBOr+/yzDVduA99QdfilDCLkUFlfdtKqUr&#10;KjLoZrYlDruz7Qz6ELtS6g6HUG4amUTRQhqsOVyosKVtRcXlcDUKPgYcNvP4rd9dztvbz/H583sX&#10;k1KPD+PmFYSn0f/BMOkHdciD08leWTvRhLyMkoBOwwrEBERJ/ALipCBZrOYg80z+/yH/BQAA//8D&#10;AFBLAwQKAAAAAAAAACEAqTCozkouAABKLgAAFQAAAGRycy9tZWRpYS9pbWFnZTEuanBlZ//Y/+AA&#10;EEpGSUYAAQEBAGAAYAAA/9sAQwADAgIDAgIDAwMDBAMDBAUIBQUEBAUKBwcGCAwKDAwLCgsLDQ4S&#10;EA0OEQ4LCxAWEBETFBUVFQwPFxgWFBgSFBUU/9sAQwEDBAQFBAUJBQUJFA0LDRQUFBQUFBQUFBQU&#10;FBQUFBQUFBQUFBQUFBQUFBQUFBQUFBQUFBQUFBQUFBQUFBQUFBQU/8AAEQgApgI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p/2+vu/s5f9&#10;lk8Of+3FfVa9K+VP2+vu/s5f9lk8Of8AtxX1WvSgBaKKKACiiigAooooAKKKKACiiigAooooAKKK&#10;azbRQA6imq27/wDVTqACs7VtVttF025vrs7Le1ieeV1XO1FXczVo1Wu41dNrDcrfeT+9QJnlmj/t&#10;D6Dqlu0slhqOnlIJbuZLpYmaCCO3inaV/Kd/l23EX3dzbn+7Wrp3xu8I6pa3MqahcxR29kdRYX1h&#10;cW7tbAf62NZEVpE/2kDfrXkPxQ+FviuKXXovA2hWmnaXdwPpkVjpcdnBuiaL5pfn+VVeR2V9u1/9&#10;Hip+rfDfxh4y0jRbd9Bn0M6B4cu7JGurqBnu7me18jYvlu+1F27t7N/d+Wu5U6dj5B47HwnOny83&#10;/bp7Fovxf8J+IY72aHUJbdLKzXUJTe2k9r/ozbsSr5qLuX5W+Zc9K0vCfjzRfGNzqFrp8tybux2f&#10;abW7s5bWWPcNy5SVFavGvhV4L8U+EL+91ceGL6J7fw3b2i2mqanFNcXV5Hv+SKXzZfLi5/vL/D8v&#10;Fdb8EtF1+O617W/FelXth4l1NomuJZXt2t1jTf5cEHlSu21N7/M4Vm3VEqdOPNyndhsXiavs/aw7&#10;/cey7qWmU+uQ+iCims20UnmrQA+iiigAooooAKKKKACiiigAooooAKKKKACiiigAooooAKKKKACi&#10;iigAooooAKKKKACiiigAooooAKKKKACiiigAooooAKKKKACiiigAooooAKKKKAPlP9vr7v7OX/ZZ&#10;PDn/ALcV9Vr0r5U/b6+7+zl/2WTw5/7cV9Vr0oAWiiigAooooAKKKTNAC0UUUAFFFFABRRRQAg6V&#10;xXxR8Yar4H8Kvqui+G7nxbfJLFCNMtHZXZWfazfKj/d/3a7UdKY6bmpMDyXxF8d7LwrBexXmgaxd&#10;6ta2ej3Uml2Qg815dRuntbe3UyyxKG82J93mFFG4fN2rTvPi02h+ELLVNW8H+INL1a+vBp+n+Gn+&#10;xz6jez7WZUi8i4eDlEd9zyqqqjs5RVzXEfGn4G6z8Qr7xdd2lnomrWerWXh22j0nXJ3igufsGq3F&#10;5cRXG2CXbFLHKqfdf+LctPtPhPr2n+FPDMnhzwp4O8AeIPDGrS6jZ+H9EuWfR7qKWKWKWJpUs4Wg&#10;Z0lf96sDbWVP9Z8y0yj1rwj4lvPE2k/bNQ8N6r4VnEjK2n6tJavMuP4t1tPLHt/4HXmPjL4/3/h3&#10;xReeHU+HeufaorSfUItV1DU9Ls9K+yxMivdTSm8aWKBDKhZvIZ9u4rG+3Far/GSbwnGLTxz4b1LT&#10;9cb94sXhDR9Z8R2Xl/w/6VFpyLu+98m35axvif8ADvUfjHp+raloksdraax4G1TQrZNWhuLK4S4v&#10;PJ8ppYni3RKvltu3JvX+5U/8vIke9yna6j8YfBOi6q+j6t408O6fq6RyyzafcatAsqLFAtxK21mV&#10;tiRMsrfL9xg33asP8XfAqeCF8YN4y8PL4RZsLr39q2/2Bm37Nvn7/L+98v3vvV53rHwGvNYu/GEs&#10;8WlXL6z4u0TX1a4G/da2aafuR/k+/utZ9g+78/3l3vWZ45/Z78QazYyzafNBLeweMJ/ENvZQ+IL/&#10;AERZ4JbVrdla8s082CT52c7EdG5X+Lcth/Keu3fxK8JafDoVxc+KtEhi18odHaTUYlTUlkMSobf5&#10;/wB7vaWLbs3f61P7wpfiD45sPh74ZudXv4rm7VZYrW3srNVae8nllWKKCJWKrueR0T5mVfmyzKo3&#10;DzrRvhJD4AvfBGuyaXBZad4X0PWY7qxtLm81y7S6vLi1lfyJZImnuf8AVXG5mXe29Pk/ut8W+Krb&#10;42aMNF8JW+v6f4i068tNcsn8TeE9W0qxlktbqKfypbie1VVWXZs+Xcy7t2xtu2lIIqJ3/wAPfiPb&#10;/Ea31VV0rU/DusaTd/Y9Q0fWUiW6tZSiyJu8qWSN1eJ0dXR2X5uu5XVcPxx8cB4P8W6loVn4H8Ue&#10;Kp9N0yDV7640VbLyraCV7hE+We6ikkb/AEWX5Ykft/ernND1+9+FOpeINe8fW182teK7wTrp/gvQ&#10;9T161sIoIIokRriC13MzY3bnSL7+1V+Qsa7p458ReO9W8bfD7StMm0nXNCs9J3+L5tR0W9sp7W4v&#10;W837HLYM8q/6Uvys0W7Yf726iQ4/CaPiL9qHw7o11C1joWu67oP9j2Gv3XiHTFtfslnYXksqQzuk&#10;s6TuMRO7CKJ22/7Xy11vhnx3rOtfEDxDoF34Uu9K0rTgv2PWZpG8q9X5fufJ/tf3q8I8Vfsnaymp&#10;aemm6L4P8TQ2fhbTdBs/EviORotT0a6glume/tIltJf3n7+J1VZYvmi29Pmr60ji2KoJztpSJJE/&#10;ip9MRNtOXpTKFooooAKKKKACiiigAooooAKKKKACiiigAooooAKKKKACiiigAooooAKKKKACiiig&#10;AooooAKKKKACiiigAooooAKKKSgBaKSigBaKKKACiiigD5T/AG+vu/s5f9lk8Of+3FfVa9K+VP2+&#10;vu/s5f8AZZPDn/txX1WvSgBaKKKACmO+2n1la7Pc2mk3k9pbfbLqKCSSGAn/AFrqp2p/wKgNi8lw&#10;rrS+ap/vV88aJ8cPFUlhfS6zpUcLafYXWo3KtY3Vi/lxQRMiYlZ2XdK1wu/+JYsrWjD+0VJc2p1O&#10;Pw/5fh+0axj1K9a92SwS3Ko2Ej2fvFTzotzMyH5vu8Guj6vU+I8OOcYW9uY93Ei4oDhh61w3xA8e&#10;yeCxo9vZWC6pqusXgsrS1e4+zrnYzs7NsdlRVU/dVqsfDPx2vj3SLm5e1NjeWd3Np95bb/MEU8Tb&#10;XVX/AIl96y5JcvMegsRSdT2XN7x21FFFQdgUUUUAFFFFAHnvxZ+LumfB7R9N1HVLC/v0v9Qi02CD&#10;TI1llaV1duEZ03fcb7m5v9mvPD+1zpxKn/hXXxAVcfN/xJEbafkz/wAtf4dzf98P/sbn/teOU0b4&#10;b4bCt40sE2Ftu/8AdT/7absfex8/3fu/xLH9z/bSvRpUqLo88viOaXtOb3Ry/tZ6aoJb4c/EJMff&#10;L6Inyfczu/e/w73/AO/T/wCxucn7XGns2xvhz8Qkbvu0aL5fuZ/5a/w7m/79P/s7o/l/ub6X+H/K&#10;VXJR/l/8mD95/MOX9rvTJPKJ+HXxAVH2/M+jxjaPk+b/AFv+03/fp/8AZ3th/a80x9pb4c/EJPu7&#10;t+ir8v3P+mv+3/461eO/tH3/AIk8PWfhzUvD/jPVPDbXmu6dpE9vaQWbxPFPcLFLL+/glbzdr/L8&#10;+3/Yrz//AITnx9b/AAf8cfEZPHl27eGL7UYoNH1Gws/s9zFZytE6XWy3V/PlVHb908Sqzp8nyPui&#10;1H/n3/5N/Xcvlqfzf1/SPqQftb6bLt3/AA3+Iafd5bQ1ZV+5/wBNf9t/+/T/AOxuiT9rbT3GW+Hf&#10;xCQ/Lu36Iny/c3f8tf4dzf8AfDfe+Xd86+G/HPjPxn8c/FFjBc+Kk8O6XdaX5Vvo0WiJa2qS2kU8&#10;qXD3SfaW+d3+eL+H7n8FfRny/wB35P4a05KP8v8A5MR+8+HmHL+1rYfxfDr4hIfl3E6Ivy8p/wBN&#10;f9pv+/T/AHvk3Ef7XGnKct8N/iEh3KGzoi/L9z/pr/tN/wB8P/s7m/L/AHN9Hy70/j2t/do5KP8A&#10;L/5MH7z+Y07H9qHTbzUNOtp/CXiXTBfXVrao1+tnF5bTyxRJvT7Vv+9Lj7v8DY3fLu9t6jA4Jr5I&#10;+I1ybDWPh40eyOS68VaTZSTFtrbfPR9n30/jiRf4v91vut9ax8DP8VeDGli6UpLE8vxe7/hO6Uqc&#10;uX2ZOOlLSClrqMgooooAKKKKACiiigAooooAKKKKACiiigAooooAKKKKACiiigAooooAKKKKACii&#10;igAooooAKKKKACkNLRQAwjkUxpQGGakHevL/AI0eMPFHhGw02Twxpf8AaUs8kqzsbOW6CbYmZE2x&#10;suze+F81vkX+KriufQ561WNCnKpI9La4ROoNP3ivFrP4yarejSbey0aG91LXLu8bT4mlaCGKxgfb&#10;9oll2P8Af+R12r829KcPjvPHD/Zg0FT4xXVf7IOjtefulbZ5v2jzdu7yPK+ff5W7/Yq/YzOL+08N&#10;a/MeyZ/ecZ60K4cg54FcL4E+IcHi7w9qGo3UP9nyabcz2moRNJ5iwSxN84V9vzLXOeDfjRJ4m1fQ&#10;bXUNGOjW3iG3lutIlFz5skqR/eWVNi+U2xlb5Wf5f4qj2cuY1+vUPdlzfF/wx7DvpVbcKj+7/wAC&#10;py/eqD0CSiiigD5T/b6+7+zl/wBlk8Of+3FfVa9K+VP2+vu/s5f9lk8Of+3FfVa9KAFooooAYW28&#10;1DN0Vtvz1I/3a8uHh/4ojxR4pmi8U6JHpN0q/wBhw3emtdfY23Lu82NGgaVdu7/lr/FUc3vcopHO&#10;/E/9nKT4l3epXT6/FbXF5LgpPYtPFFB5XlIqJ5q/vFbzXWX/AKat8tRw/s4TQWh0pNeX+wLs2Mup&#10;WH2Mq88tsiKWifzP3Sv5UO5WV/un5vmrj9L/AGpdR+F3gi18S/FHUdF1K01G+vrS0Hh+3t9J+zrZ&#10;3EsEsrtf6lm5LhUdYoF3r8y7X+WvUPHv7Q2k+AtTv7Y6BruuW+m2EWp6nqGkRQPb2MEnm+Tv8yVG&#10;dn8lvliV9o+Z9i/NXTGvV5eU8mplWEqT9rKJoeNvh1qvi28tLxdatbK50u8jvNKdbB28r5WSVJ/3&#10;v71XV/4fK21sfDXwLH4B0We0a5a9vLy6lvby62bPNnlbc7bP4e1dWzK7K392vH9F8SfEDxinxK0A&#10;voeheINMeCLSLizMs8Vv5tusi+a0qfvWU/Nu8pOu3b8u949pL4TrjhKUKntPtHtGRS1zfgSz8Qaf&#10;4XsLfxPewajrqR/6XdW67YpX3N935V/h2/wjpXSVB2BRRRQAUUUjdKAPn39rd9mifDld+zd41sF5&#10;fbu+Sf8A213f+PfT+NWU/wDa3fZovw5Xfs3eNbBeX27vkn/213f+PfT+NWV6tP8A3aP+I5/tBT4Y&#10;Xm37f4F3tvbZTKmh/wBVdt/GkW/72z+NP4/4allmT4n8Daf4wsrS21e2ivIrK8t9QgRLrZtuIJd0&#10;T/K6bvnRPk+7/sVzGq/s+eCtY1271K80pHlurxL28sU1iVdPurhdv72WzWXyJW+VPmdd3yf7HyeF&#10;eJtCsvC3xL8WhpdU8QWOjX3hVLHTPEmu39/aK15evBLL5Etwyu6/Kyb1dYmRGSugtvjB8TtV1jTI&#10;LSbwnbWet+KdU8O2Pm6fdM9qlm1x/pEv+kL5rPFayr5SeV8zoysv3awjUjL+vQqXuyjE980TwNp+&#10;ia9req6fbLDqesyxS6jMl0z+a8UXlJ8jP8vy7PkTbWx9jl2Oy+V8is7IjJ/v18vN+0T8Q/Eug+CL&#10;bw74bsbjxHrOnX97c7YIriLfa3CwOkST3tr8rs27f5srIuxdrffr6M8H6lfaxoOmX2p2K6bqc9j5&#10;t1Y+alwlvK0W94vNX5W2N/GlXGXMRIu0UUVoM4X4nvs1v4ZfNsRvGulp97b/ABv/ALaf5/hb7tfX&#10;MfSvkX4nvs1v4ZfNs3+NdLT723+N/wDbT/P8Dfdr66j6Vji/s/11IpfaJ6KKK4joCiiigAooooAK&#10;KKKACiiigAooooAKKKKACiiigAooooAKKKKACiiigAooooAKKKKACiiigAooooAKKKKAGOcVi+Kt&#10;Im17w7qWn2922nz3VtJAl2ibni3KV3L/ALQrZk6V5YPD3xRXxP4pmi8U6LHpN0qnQ4bzTWuvsbbl&#10;3ebGjQNKu3d/y1/iqOb3uUU0nGzOQsP2arrw54wHiHw74htrC7tgwt4rrTPN3RsqJ5U7LKvmqqpt&#10;Tbt2f7VM8N/BXW9Usp9V1W6TRfHia8+om+CJdWkiruiRERWVvIaFtuHZZd2/8eZ079qPUvhj4Ftv&#10;EnxS1DQtSs9Svr+0sl8P21vpP2dbO4lglldr/Us3G9UR1SBd6/Mu1/lr0/x9+0DpXgDUdRtjoOu6&#10;3babp8eqalqOkRQPb2EUvm+Tv8yVGdn8lv8AVLJtHzPsX5q6415cp4n9lYePwx900fDHw3uvCfhw&#10;adaX9tczX+oS3mrXN5aMwuxKT5qoqyr5R+6oZt4XH3WrJ8EfBOfwvrWjXV7rC6pZ6BbT2ejQ/Z/J&#10;eJJWH+ubeyyPtVV3Kqf7tevE524r550Dxv8AEfxTrXi3wfHrmmSatb6ZK9jrK+FbzQVtbpZfKT91&#10;eSz/AGyJvmbzYl8pdn8e9ayVWXNynS8DR5Y2j8J9Cpuf/cqdelc14GtNdsfC+nweJL2DUddSP/Sr&#10;q2UeU7bv4flX+Hb/AAiulXpWJ6YtFFFWB8p/t9fd/Zy/7LJ4c/8AbivqtelfKn7e/wB39nL/ALLL&#10;4c/9uK+qUfNAD6KKKACo5U3ipKKAPDfEX7MWja9YW9hb+JvEOiQC11TT7prB7VnvbO+uBcXFvI0t&#10;u+1N/wB3ytjhf4q5D4+/BrWPFup3en+FLHxRDJr+lQaVfanp97paaVIsTv5X21Z/9J/db2b/AEVf&#10;nztauu/bN+Mmufs+fs4eLPiB4dt7C91jRhaeRBqcTy27+beQQPuVWVvuyt0avbCrNuXdQEvePNpN&#10;W+KI8S+XH4L8InQjd4W9fxZdLd+Ru+/9n/s3bu2fN5Xm/e/j/irqtD8HWmh+JfEOswSzNea28Ety&#10;spXYrRxCJdny/wB1a8y+Kfxo13wN+0b8D/h/p9rYz6R45Ouf2hNcxv8AaIvsdms8XlMrhV3O3zbk&#10;bI/u17bD/FQBNRRRQAUUUUAFI3SlooA+fP2t326N8OFDfO/jXTkUF9u75J/9td30+b/2ZX/Y7n/n&#10;hL/c+5S/tWS7bP4YJu2b/HOnLxNs3fJP/tru+7935/8Ad+XcvX/fevRpS/cx/rsc/wBo5H7Bc/8A&#10;PCT/AL5qa2s5f3qtEybk2b3if+/XUffVGVvkb7r0f8CqeY1icJc+ANKvJ7ie50fT7m4umt3nlex3&#10;vK0D7rd3fZ83lP8AOm/7rfcpsPgDSoXtGi0ixR7W6lu4HSw/1FxLv82VPk+WV977n/i3vXe0f8Bq&#10;OYDy/Vfg14T17RrXR9S8I6Jf6Tas0sFjcaOstvBKzu7vEnlbVb5m+5/eeuos9H/s2LbFEsMMUXlR&#10;RRQOm1dm1ET5PupXUf8AAaKIyA5H7HP/AM8Jf++aPsFz/wA8JP8Avmuuo+5V8wHifxThltda+GBk&#10;VoVbxppa/O23+J/9tP8AP8Lfdr62ir5j+OUhjvvhgRJsLeONJX/Wbd253/20/wA/wt91vp5KWLf8&#10;P/CY0vikSUUUVwnSFFFFABRRRQAUUUUAFFFFABRRRQAUUUUAFFFFABRRRQAUUUUAFFFFABRRRQAU&#10;UUUAFFFFABRRRQAUUUUAFRypvFSUx320AeIeIv2YtH1vS4LOLxN4g0W3FpqlhdSWDWZe8s7+4+0X&#10;FvI0tu+1d/3Wi2OP71ch8ffg9rnii/vNO8LWHieE69pcGk6jqFhfaYmlSJE7+Ub5J/8ASV8pZWb/&#10;AEVfnztb5a9C+IfxzXwZ8Zfhv8ObXRn1jVPGD3kryCfyvsFtbRb2nYbG37jhQvy16ysTBNu6iPug&#10;ebSap8Um8QtCng/wh/YLXWxdQbxddLd+Ru/132f+y9nm7fm8rzdu7+P+KneDvhNceHfE7a/q3i/X&#10;vGurraPYQXOtrZRfZIGdXdIls7eBPnaKLczq7ful27fmrd+JniW88C/D3xL4h07SjrV7pOnXF/Fp&#10;ySeU1y0SF9m7+822qnwW+Jun/GP4W+F/G+mL5Fnr1hDepA773gdl+eJm/iZG3L/wGgDt4k2CpKKK&#10;ACiimO+2gD4+/wCCj2nalq3hf4H2Oh6t/YWt3XxV0OCx1Y263H2Kdkulin8p/lfY+1tvRtta6/s7&#10;/tN9v2tSv/dNtM/+O0v7fX3f2cv+yyeHP/bivqtelAHyp/wzv+05/wBHbH/w2ul//HKP+Gd/2nP+&#10;jtj/AOG10v8A+OV9WUUAfKf/AAzv+05/0dsf/Da6X/8AHKP+Gd/2nP8Ao7Y/+G10v/45X1ZRQB+a&#10;n7d3wa+OfhP9lfxtqnjP9ob/AITrw7B9h+1aD/whNhp/2rde26r/AKRE+5NrbW/2tm3+Kv0lh/ir&#10;k/ih8LvDfxo8Dal4P8Y6adX8O6iYjd2Inkg83y5VlT54mVl+dEb73auvRNtAHxV+2poPibxV+1Z+&#10;zBpfg/xZ/wAIN4inPicW2vDTI9R+y4sLdn/0eT5H3JvT5vu793aupX9nn9pofd/a12/9030v/wCO&#10;1754m+FfhvxZ448J+MdS003HiPwp9r/se9FxIn2X7TF5U/yK21t6BR86tjtXWrthHzUAfLP/AAzz&#10;+05/0dt/5jbS/wD45R/wzz+05/0dt/5jbS//AI5X1Q0qimpMtAHyz/wzz+05/wBHbf8AmNtL/wDj&#10;lH/DPP7Tn/R23/mNtL/+OV9U+atIJN20r900AfK//DPP7Tn/AEdt/wCY20v/AOOUf8M8/tOf9Hbf&#10;+Y20v/45X1Sj7qKgD4e+Inww+L/gTWPh9e/EH45f8LJ0SfxXYW8Oj/8ACJ2ek7Z9zMs3mwS722qj&#10;/Jtf72dvy7kzfG3h5vE/xVvdPivGs7t/ibFLa3cK73t518K74pdi/e2MiPs+63zr/HXvP7WL7LL4&#10;X4YIG8c6cD8+3d8k/wDtpu+nz/7v8S9r5NskSbpZdn9zyvk/9Dr0YfwYmMf4h4z8B9bvPEPib4l3&#10;moWf2DVV1a1t7y0/55XC6fbo6J/s7kd0f+JXRq9eqXZEmzazfP8AJ/qlT/Py7ai/z92kXEKKKKAC&#10;iiigA7/5/v14H8T5Ph/H8W76L4vPoqeGv7Gtv7A/4St4P7M8zzbj7Qy+f+6+0/6j5/vbPu/x178n&#10;36r6lpWma9pdxp+pwR3mn3UTxT2lxAssUqt8ro6N95X/ALlZAfL+v2mu6j8GfhrY2Gs3fhzUrnxr&#10;Fa6Hqt9B5txZ27XFx/Z8rxTujuyxNb/JL97ZtZfnZa9IT9nn9pkj5f2tNv8A3TXS/wD4upvjDptp&#10;oKfCSxsppha2/jXSbdPtVw7vje6bd7yjd/7N/df7tfUUPStcR8MTGl8Uj5Z/4Z5/ac/6O2/8xtpf&#10;/wAco/4Z5/ac/wCjtv8AzG2l/wDxyvql3xTPOTd96uI6T5Z/4Z5/ac/6O2/8xtpf/wAco/4Z5/ac&#10;/wCjtv8AzG2l/wDxyvqlH3U+gD5T/wCGd/2nP+jtj/4bXS//AI5R/wAM7/tOf9HbH/w2ul//AByv&#10;qykzQB8qf8M7/tOf9HbH/wANrpf/AMco/wCGd/2nP+jtj/4bXS//AI5X1ZRQB8p/8M7/ALTn/R2x&#10;/wDDa6X/APHKP+Gd/wBpz/o7Y/8AhtdL/wDjlfVlFAHyn/wzv+05/wBHbH/w2ul//HKP+Gd/2nP+&#10;jtj/AOG10v8A+OV9WUUAfKf/AAzv+05/0dsf/Da6X/8AHKP+Gd/2nP8Ao7Y/+G10v/45X1ZRQB8p&#10;/wDDO/7Tn/R2x/8ADa6X/wDHKP8Ahnf9pz/o7Y/+G10v/wCOV9WUUAfKf/DO/wC05/0dsf8Aw2ul&#10;/wDxyj/hnf8Aac/6O2P/AIbXS/8A45X1ZRQB8p/8M7/tOf8AR2x/8Nrpf/xyj/hnf9pz/o7Y/wDh&#10;tdL/APjlfVlFAHyn/wAM7/tOf9HbH/w2ul//AByj/hnf9pz/AKO2P/htdL/+OV9WUUAfKf8Awzv+&#10;05/0dsf/AA2ul/8Axyj/AIZ3/ac/6O2P/htdL/8AjlfVlFAHyn/wzv8AtOf9HbH/AMNrpf8A8co/&#10;4Z3/AGnP+jtj/wCG10v/AOOV9WUUAfKf/DO/7Tn/AEdsf/Da6X/8co/4Z3/ac/6O2P8A4bXS/wD4&#10;5X1ZRQB8p/8ADO/7Tn/R2x/8Nrpf/wAco/4Z3/ac/wCjtj/4bXS//jlfVlFAHyn/AMM7/tOf9HbH&#10;/wANrpf/AMco/wCGd/2nP+jtj/4bXS//AI5X1ZRQB8p/8M7/ALTn/R2x/wDDa6X/APHKRv2d/wBp&#10;vv8Atalv+6baZ/8AHa+raRulAHwZ4J8F+Ofhr+3/AODE+J/xH/4WRe6t4M1G30nU20O30kRss6O1&#10;uEiba7bd7c/3q+8U/irifF3wl8N+N/FvhPxPq2nvPrnhaaefSbuKeWJrdpYvLlX5WXcrLxtb5a7W&#10;JSi/Mc0AZ2vanZ6Ro99e3zrHZWsEk1w7/cSJV3Pu/wCAivz2/Yl+CPx5139l7wRqHhP9oVvAWgXE&#10;V1JaeHj4JsNS+zL9ql/5eJWVn3ff+b7u/b/DX3z418HaZ8QfC2s+G9cga60bVrOWxu7dJ3h86KRd&#10;rpvQq67l4+Vqs+EfCum+BfDOk+HdHgWy0nS7aKys7defLijQKi/98rQB83/8M7/tOf8AR2x/8Nrp&#10;f/xyj/hnf9pz/o7Y/wDhtdL/APjlfVlFAHyn/wAM7/tOf9HbH/w2ul//AByvKf2of2Tv2mPHXwN8&#10;SaCfjoPil9sNrjwn/wAIhpekfbtt1E//AB9eavl7Nvm/7Xlbf4q/QKo5U3jn7tAHyv8At9fd/Zy/&#10;7LJ4c/8AbivqtelfKn7fX3f2cv8Assnhz/24r6rXpQAtFFFABRRRQAUUUUAFMdN1PooA8k+IvhW3&#10;uvGHhhzf63bJqF5JDcxWWt38COq2srrtjilVV+ZF+7XNfCTxxr3ivxzcQXerSXFpBHPI9q/h6+sv&#10;+W7xId0su1f9R8vyf31+9u2+3XWm295NbSTQJLJbyebAzru8t9jLuX+78rOv/AqitdDsdPkZrW1t&#10;7ZmVVcwxqm5VZmA4/wBp3/76aumNWPs+XlOaUJcx5VrF9qnhLR/incQ6zf3d3YWpuoLm+bzfs7/Z&#10;Wfci7fKVV/uIn8Hzbt1RpPqfhHW9Y03wxf3mrRLptneNHq1xPqjW+6V0eVdz+Y++JHbyt67mi+X7&#10;3zevRaZbRSXEqwQpLPt8x1T/AFn+9/erCg+G3hO10WbR4fDOjw6VcOs09imnxLDI/wDfZFXbu+Vf&#10;m/2aUasf5R+zkQaZ4vV/B1vrC+brrtCrN/Z1m8LSvu2tsilbcmG3fI7bl2tVJviyuf8AkVvEP42X&#10;/wBlXV6dpVvpFlDZ2NvHa2sCLFFBbrsSNV4VVUcKvFXsbh0x/s14uKoYmvU5qFblj6JndSlCMf3l&#10;Pm+Z8z/tC+M28QJ8Nbc6Rq+lE+NNNbzb6HyEbiX5N/mj5vwb/d+XcnI6r8X/AB7c/GDxB4Y0G2tL&#10;y003VrXTYrT/AIRe/l2RS2lvcPcS6osq2sXlfaGb7PsVnVNibXlVq9P/AGqmMdr8NP3gQt4400Li&#10;TZn5Zf8AbXd/ex8/3fu/LuXW0HwlZ+G9Z8R6nbSzvca5fJez+cyskUq28UGyL5Pu7Yk/vfNXr4WF&#10;SGHj7aXN73+RzOpTlUlyx5TivhLrfjzXvEHi2DxPrPhu/stG1GXSli0nQp7KWV1W3lSVna9lXZ+9&#10;b5Nj/wC/XqDvurE8N+ErPwxda7PZtK76vqLalOjuuyKXyootibE+VdkSf99vW3XQEQooooAKKKKA&#10;Ciiis5AeXfHF/L1D4W/Ns3eOdLX723+J/wDbT/P8Dfdr6bi6V8yfHF/L1D4W/Ns3eOdLX723+J/9&#10;tP8AP8Dfdr6aj6VpiNomVL7QS4Cf7VeI6p+0DLZeMtY0GPRkkntZ/ssCm+2zSS+dbxrvTyv3SP5+&#10;5W3Nu8p/lr2968v+LXw+13xyLAaPqkenC0inljfzGRnnbYifMq/KvlNcLvX5lZ0ZfuVhT5eb3jjx&#10;0a/s+ah8Qui/Hnw9q83jVAl3a/8ACKtIL57lVTesfmbni+b5l/dN/dqrpv7ROk6zpfhW603QdZvp&#10;vERuvslpHHAsqfZ22y+ZvlVV/wC+q808P/sx+KLOGEXGoacGvdQnfWY/tEs/n2TyxS+UJXTczbon&#10;37vvea/zV0Gh/Bfxf4WHge6tP7I1C50CXU2nt5r2WFHW6bKbHEDH5P8Adrq9nhz5+GKzX7cP6v8A&#10;ojuG+OVgfC767aaHrF/DAJxe28UUSTWDQ/61J/MlRVZc/dVm3YyuRTfFnx48OeFfDfh/W5lu7iHX&#10;vKNnBBGvnMjqrb2DMu1VDLuyeNwrkZ/gtrTeDNT0qbSfDev6nrl3daneS39xJFDZ3U6BA1uvkO3y&#10;pn5tyt9N3yw+K/2cL/VvDC/Z/E15Lr62VlYSNcLEYGSCVHfbuieVNxUt9/5m2b91TGNH7R2Vq2Zc&#10;j9nHofQMcwkQEelTAcVm6bC9rZwRSTPO6RqGll27m/2jt+WtEHiuJ76H0cObk98dRRRSNQooooAK&#10;KKKACiiigAooooAKKKKACiiigAooooAKKKKACiiigAooooAKKKKACiiigAooooAKKKKACiiigAoo&#10;ooA+U/2+vu/s5f8AZZPDn/txX1WvSvlT9vr7v7OX/ZZPDn/txX1WvSgBaKKKACiiigAooooAKKKK&#10;AEpaKKACiiigBjJmmeV/31U1FAHgX7Vcnlad8M/n2bvHGnLy+3d8sv8Atru/8e+g+8vW1yP7Vb7N&#10;P+Gfz7N3jfTl5fbu+WX/AG13f+PfT+Jeur0IRl9XjynNzctQKKN9G+lyTL5ohRRvo30cky+aAUUb&#10;6N9HLMjmiJ/4+9ee6D8ePCvifQbjWtKj8SXOmRWqXq3H/CKaonnxN9x7fdb/AL/f/wBMt3y/NXoE&#10;yb4nX++teG/steEtS8B+F9M0jVfCPi/w9qdrpUFveXeueIYr/T5ZYkTf9liW9uPK/wC/SrtT/gNR&#10;GnKRfNAXxv8AEXRfiPZfDPWNBmvG09fiBp1k0l/p91YM0qu+9VSdYnb723+Jd29fm+Za+uEuossN&#10;1fF/iDwvP4f8B/DHRNcg8l5PiBEZbZp1O+Ce/unT5klX+CX+8/8AtJ95K+mV+DPhJzu/sxsfd/18&#10;v/xVeZmMsVH2aoR/8CKoezlzc8juDcxyH5Thq8zj1n4pDxN4qhXw1olzpFugbQXur5rX7U3yfLPK&#10;vnsv8f8Ayy/u10ejfC3w7oGoR3+n2TQXUYba/nyt/Nq6vyfn3LtrLDzrSj+/iXU5V/DPDPBv7Q94&#10;nhxtc8e+HoPDNnPc3VrbPoEuo69/x6zywXMt15dhEtrEjIp81/lKt82zbXZeNvjn4O+Heqvp+val&#10;PBcR2y3dw0Gm3VzDaxMWVJJ5YonSBXZXVPNZd+1tu7FeUfEX9jz/AITvw3pGjya5otxbWserxSJr&#10;3hz+0oU+3XXn/aLWL7QiwXMW5kSVvM/3ayfj/wCD9Zivda0bwvd6pNe+KdFstHubH/hErq/gujA8&#10;qRMt/EyQWP8ArW83z9y7MbNrbq7ImUvh5j6umddv/wBjXzf4H/aZ1/4qW+vWPhjQNCfXItOnu7S0&#10;ttZe9m024SVES11e38qD7DcNub915r/8e9x83yfP6JcfEnxFNrMmkr8LPGf2N7n7L/bUV5owt9m/&#10;b9oUfb/N2fNu/wBVv/2f4axPhf8AArW/BPiHQL7WPFWn61a+HtHl0XS00/RXsLiWB2i+a9nNxL57&#10;/uVb5EiTezvs+7sUfiLl8J6P4Fn12/8AC1hP4mtINO114s3Vpbf6qJ9zfd+d/wD0KumSmRQrDU1M&#10;AooooAKKKKACiiigAooooAKKKKACiiigAooooAKKKKACiiigAooooAKKKKACiiigAooooAKKKKAC&#10;iiigAooooAKKKKAPlP8Ab6+7+zl/2WTw5/7cV9Vr0r5U/b6+7+zl/wBlk8Of+3FfVa9KAFooooAK&#10;KKKACiiigAooooAKKKKACiiigApGXNLRQBxfxF+GXh34qaLHpHiawOoWMc/2hYlupbc+ZsdA2+Jl&#10;b7rv/kVwB/Y4+EbFlPhNstv+7qd70bf/ANNf+mrf7vy/3Fx7hkUv41Uak4/DIjlieHv+xr8JH3/8&#10;Um/zf3dUvePv/d/ffL99v/Hf7i4H/Y1+Ej7/APik3+b+7ql7x9/7v775fvt/47/cXHuH40fjVe1q&#10;fzByxPD3/Y1+Ej7/APik3+b+7ql7x9/7v775fvt/47/cXA/7Gvwkff8A8Um/zf3dUvePv/d/ffL9&#10;9v8Ax3+4uPcPxo/Gj2tT+YOWJ4e/7Gvwkff/AMUm/wA393VL3j7/AN3998v32/8AHf7i4H/Y1+Ej&#10;7/8Aik3+b+7ql7x9/wC7+++X77f+O/3Fx7h+NH40e1qfzByxPD5f2MvhDMW3eE8ht3/MTvP4t/8A&#10;01/6av8A+O/3E2k37Gnwict/xSj5PH/IVvPVm/56/wC23/jn9xNvuH40fjR7Wp/MHLE8Y0n9k34X&#10;aDrVhq+m+Gns9RsLpL22lh1O6+SVWZ1+Tzdu3c7fJ92vX0gCFyM/N/tVYwfWgiolOUvikEYqPwiI&#10;mKfRRSLI3j37fam+S396pqKAKz27OPvZ/wB6ptlPooAKKKKACiiigAooooAKKKKACiiigAooooAK&#10;KKKACiiigAooooAKKKKACiiigAooooAKKKKACiiigAooooAKKKKACiiigAooooA+U/2+vu/s5f8A&#10;ZZPDn/txX1WvSvlT9vr7v7OX/ZZPDn/txX1WvSgBaKKKACiiigAooooAKKKKACiiigAooooAKKKK&#10;ACiiigAooooAKKKKACiiigAooooAKKKKACiiigAooooAKKKKACiiigAooooAKKKKACiiigAooooA&#10;KKKKACiiigAooooAKKKKACiiigAooooAKKKKACiiigAooooAKKKKACiiigAooooAKKKKAPlH9vZt&#10;3/DOf/ZZ/Dn/ALcV9VI25V/3aKKAJKKKKACiiigAooooAKKKKACiiigAooooAKKKKACiiigAoooo&#10;AKKKKACiiigAooooAKKKKACiiigAooooAKKKKACiiigAooooAKKKKACiiigAooooAKKKKACiiigA&#10;ooooAKKKKACiiigAooooAKKKKACiiigAooooAKKKKACiiigAooooAKKKKAP/2VBLAQItABQABgAI&#10;AAAAIQCKFT+YDAEAABUCAAATAAAAAAAAAAAAAAAAAAAAAABbQ29udGVudF9UeXBlc10ueG1sUEsB&#10;Ai0AFAAGAAgAAAAhADj9If/WAAAAlAEAAAsAAAAAAAAAAAAAAAAAPQEAAF9yZWxzLy5yZWxzUEsB&#10;Ai0AFAAGAAgAAAAhAE6NHscRBAAAiAoAAA4AAAAAAAAAAAAAAAAAPAIAAGRycy9lMm9Eb2MueG1s&#10;UEsBAi0AFAAGAAgAAAAhAFhgsxu6AAAAIgEAABkAAAAAAAAAAAAAAAAAeQYAAGRycy9fcmVscy9l&#10;Mm9Eb2MueG1sLnJlbHNQSwECLQAUAAYACAAAACEAn6Gp+OAAAAALAQAADwAAAAAAAAAAAAAAAABq&#10;BwAAZHJzL2Rvd25yZXYueG1sUEsBAi0ACgAAAAAAAAAhAKkwqM5KLgAASi4AABUAAAAAAAAAAAAA&#10;AAAAdwgAAGRycy9tZWRpYS9pbWFnZTEuanBlZ1BLBQYAAAAABgAGAH0BAAD0NgAAAAA=&#10;">
                <v:shape id="Picture 118" o:spid="_x0000_s1027" type="#_x0000_t75" style="position:absolute;left:1807;top:193;width:8405;height:2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KDvwwAAANwAAAAPAAAAZHJzL2Rvd25yZXYueG1sRI/RisIw&#10;FETfF/yHcIV9EU0NKFqNIivCrm+rfsClubbF5qYk2bb795sFwcdhZs4w2/1gG9GRD7VjDfNZBoK4&#10;cKbmUsPtepquQISIbLBxTBp+KcB+N3rbYm5cz9/UXWIpEoRDjhqqGNtcylBUZDHMXEucvLvzFmOS&#10;vpTGY5/gtpEqy5bSYs1pocKWPioqHpcfq2Ey+XrM1UJmKvp+aNRR3s5lp/X7eDhsQEQa4iv8bH8a&#10;DWq5hv8z6QjI3R8AAAD//wMAUEsBAi0AFAAGAAgAAAAhANvh9svuAAAAhQEAABMAAAAAAAAAAAAA&#10;AAAAAAAAAFtDb250ZW50X1R5cGVzXS54bWxQSwECLQAUAAYACAAAACEAWvQsW78AAAAVAQAACwAA&#10;AAAAAAAAAAAAAAAfAQAAX3JlbHMvLnJlbHNQSwECLQAUAAYACAAAACEARKSg78MAAADcAAAADwAA&#10;AAAAAAAAAAAAAAAHAgAAZHJzL2Rvd25yZXYueG1sUEsFBgAAAAADAAMAtwAAAPcCAAAAAA==&#10;">
                  <v:imagedata r:id="rId176" o:title=""/>
                </v:shape>
                <v:rect id="Rectangle 117" o:spid="_x0000_s1028" style="position:absolute;left:1804;top:191;width:8410;height:2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zBCxAAAANwAAAAPAAAAZHJzL2Rvd25yZXYueG1sRE/LasJA&#10;FN0L/YfhFrqROqkLbaOTkKYUCiI+Kri9ZG4noZk7aWaq8e+dheDycN7LfLCtOFHvG8cKXiYJCOLK&#10;6YaNgsP35/MrCB+QNbaOScGFPOTZw2iJqXZn3tFpH4yIIexTVFCH0KVS+qomi37iOuLI/bjeYoiw&#10;N1L3eI7htpXTJJlJiw3Hhho7Kmuqfvf/VsHbWJuivJjtcfg4/G3k+n2+2u6UenocigWIQEO4i2/u&#10;L61gOo/z45l4BGR2BQAA//8DAFBLAQItABQABgAIAAAAIQDb4fbL7gAAAIUBAAATAAAAAAAAAAAA&#10;AAAAAAAAAABbQ29udGVudF9UeXBlc10ueG1sUEsBAi0AFAAGAAgAAAAhAFr0LFu/AAAAFQEAAAsA&#10;AAAAAAAAAAAAAAAAHwEAAF9yZWxzLy5yZWxzUEsBAi0AFAAGAAgAAAAhAEnvMEL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line="259" w:lineRule="auto"/>
        <w:ind w:right="1073"/>
        <w:jc w:val="both"/>
      </w:pPr>
      <w:r>
        <w:t>IN changes from "0" to "1" (positive signal edge). When the signal state at input IN changes</w:t>
      </w:r>
      <w:r>
        <w:rPr>
          <w:spacing w:val="1"/>
        </w:rPr>
        <w:t xml:space="preserve"> </w:t>
      </w:r>
      <w:r>
        <w:t>back to "0", the programmed time PT starts. Output Q remains set as long as the duration PT</w:t>
      </w:r>
      <w:r>
        <w:rPr>
          <w:spacing w:val="1"/>
        </w:rPr>
        <w:t xml:space="preserve"> </w:t>
      </w:r>
      <w:r>
        <w:t>is running. When duration PT expires, the Q output is reset. If the signal state at input IN</w:t>
      </w:r>
      <w:r>
        <w:rPr>
          <w:spacing w:val="1"/>
        </w:rPr>
        <w:t xml:space="preserve"> </w:t>
      </w:r>
      <w:r>
        <w:t>changes to "1" before the PT time duration expires, the timer is reset. The signal state at the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Q</w:t>
      </w:r>
      <w:r>
        <w:rPr>
          <w:spacing w:val="-3"/>
        </w:rPr>
        <w:t xml:space="preserve"> </w:t>
      </w:r>
      <w:r>
        <w:t>continues</w:t>
      </w:r>
      <w:r>
        <w:rPr>
          <w:spacing w:val="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"1".</w:t>
      </w:r>
    </w:p>
    <w:p w:rsidR="00742B65" w:rsidRDefault="00877372">
      <w:pPr>
        <w:pStyle w:val="BodyText"/>
        <w:spacing w:before="143" w:line="259" w:lineRule="auto"/>
        <w:ind w:right="1074"/>
        <w:jc w:val="both"/>
      </w:pP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queried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output.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T#0s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ends</w:t>
      </w:r>
      <w:r>
        <w:rPr>
          <w:spacing w:val="-58"/>
        </w:rPr>
        <w:t xml:space="preserve"> </w:t>
      </w:r>
      <w:r>
        <w:t>when the value of duration PT is reached. When the time duration PT expires, the ET output</w:t>
      </w:r>
      <w:r>
        <w:rPr>
          <w:spacing w:val="1"/>
        </w:rPr>
        <w:t xml:space="preserve"> </w:t>
      </w:r>
      <w:r>
        <w:t>remains set to the current value until the IN input changes back to "1". If input IN switches to</w:t>
      </w:r>
      <w:r>
        <w:rPr>
          <w:spacing w:val="1"/>
        </w:rPr>
        <w:t xml:space="preserve"> </w:t>
      </w:r>
      <w:r>
        <w:t>"1"</w:t>
      </w:r>
      <w:r>
        <w:rPr>
          <w:spacing w:val="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 duration</w:t>
      </w:r>
      <w:r>
        <w:rPr>
          <w:spacing w:val="2"/>
        </w:rPr>
        <w:t xml:space="preserve"> </w:t>
      </w:r>
      <w:r>
        <w:t>PT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expired,</w:t>
      </w:r>
      <w:r>
        <w:rPr>
          <w:spacing w:val="1"/>
        </w:rPr>
        <w:t xml:space="preserve"> </w:t>
      </w:r>
      <w:r>
        <w:t>the ET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value</w:t>
      </w:r>
      <w:r>
        <w:rPr>
          <w:spacing w:val="1"/>
        </w:rPr>
        <w:t xml:space="preserve"> </w:t>
      </w:r>
      <w:r>
        <w:t>T#0s.</w:t>
      </w:r>
    </w:p>
    <w:p w:rsidR="00742B65" w:rsidRDefault="00877372">
      <w:pPr>
        <w:spacing w:before="164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1" w:after="1"/>
        <w:ind w:left="0"/>
        <w:rPr>
          <w:b/>
          <w:sz w:val="16"/>
        </w:rPr>
      </w:pPr>
    </w:p>
    <w:tbl>
      <w:tblPr>
        <w:tblW w:w="0" w:type="auto"/>
        <w:tblInd w:w="9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2"/>
        <w:gridCol w:w="1423"/>
        <w:gridCol w:w="1310"/>
        <w:gridCol w:w="4798"/>
      </w:tblGrid>
      <w:tr w:rsidR="00742B65">
        <w:trPr>
          <w:trHeight w:val="525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114"/>
              <w:ind w:left="10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525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114"/>
              <w:ind w:left="109"/>
              <w:rPr>
                <w:sz w:val="24"/>
              </w:rPr>
            </w:pPr>
            <w:r>
              <w:rPr>
                <w:sz w:val="24"/>
              </w:rPr>
              <w:t>Start input</w:t>
            </w:r>
          </w:p>
        </w:tc>
      </w:tr>
    </w:tbl>
    <w:p w:rsidR="00742B65" w:rsidRDefault="00B364F9">
      <w:pPr>
        <w:pStyle w:val="BodyText"/>
        <w:spacing w:before="2"/>
        <w:ind w:left="0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2000" behindDoc="1" locked="0" layoutInCell="1" allowOverlap="1">
                <wp:simplePos x="0" y="0"/>
                <wp:positionH relativeFrom="page">
                  <wp:posOffset>946150</wp:posOffset>
                </wp:positionH>
                <wp:positionV relativeFrom="paragraph">
                  <wp:posOffset>201930</wp:posOffset>
                </wp:positionV>
                <wp:extent cx="5687695" cy="3249295"/>
                <wp:effectExtent l="0" t="0" r="0" b="0"/>
                <wp:wrapTopAndBottom/>
                <wp:docPr id="265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7695" cy="3249295"/>
                          <a:chOff x="1490" y="318"/>
                          <a:chExt cx="8957" cy="5117"/>
                        </a:xfrm>
                      </wpg:grpSpPr>
                      <pic:pic xmlns:pic="http://schemas.openxmlformats.org/drawingml/2006/picture">
                        <pic:nvPicPr>
                          <pic:cNvPr id="26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7" y="607"/>
                            <a:ext cx="8063" cy="47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7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92" y="319"/>
                            <a:ext cx="8952" cy="511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C880C" id="Group 113" o:spid="_x0000_s1026" style="position:absolute;margin-left:74.5pt;margin-top:15.9pt;width:447.85pt;height:255.85pt;z-index:-251609088;mso-wrap-distance-left:0;mso-wrap-distance-right:0;mso-position-horizontal-relative:page" coordorigin="1490,318" coordsize="8957,51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n87EwQAAIgKAAAOAAAAZHJzL2Uyb0RvYy54bWzcVttu4zYQfS/QfxD0&#10;7ugS2bKE2AtXtoMFtm3QbT+AliiJWIlkSTpKWvTfO0NKiRIH3WDbpwqIQ2rI4cw5Z0a8+fDQd949&#10;VZoJvvGjq9D3KC9FxXiz8X/79bhY+542hFekE5xu/Eeq/Q/b77+7GWROY9GKrqLKAydc54Pc+K0x&#10;Mg8CXba0J/pKSMrBWAvVEwNT1QSVIgN477sgDsNVMAhVSSVKqjW83Tujv7X+65qW5ue61tR43caH&#10;2Iz9Vfb3hL/B9obkjSKyZeUYBvmGKHrCOBz65GpPDPHOil246lmphBa1uSpFH4i6ZiW1OUA2Ufgq&#10;m1slztLm0uRDI59gAmhf4fTNbsuf7u+Ux6qNH6+WvsdJDyTZc70oukZ4BtnksOpWyc/yTrkcYfhJ&#10;lF80mIPXdpw3brF3Gn4UFTgkZyMsPA+16tEFJO49WBYen1igD8Yr4eVytU5XGQRTgu06TrIYJpan&#10;sgUycV+UZEAmmqP1ZDqM29fZMnV7l1GUojUguTvXxjrGtr2RrMzhb0QVRheofl19sMucFfVHJ/27&#10;fPREfTnLBQhAEsNOrGPm0YoZIMKg+P0dKxFqnMwJWk0EgR2PBYosMtM6t4tgVpYej4uiJbyhOy2h&#10;EgA3cDC9UkoMLSWVxteI0ksvdvoiklPH5JF1HfKH4zFnKKZXYnwDNif0vSjPPeXGVa6iHaQvuG6Z&#10;1L6nctqfKAhRfawiKxYQxCdt8DiUhq2mP+P1Lgyz+IdFsQyLRRKmh8UuS9JFGh7SJEzWUREVf+Hu&#10;KMnPmgIMpNtLNsYKby+ifbN0xibjitIWt3dPbAtxeoKArK6mEEFiCAnGqlX5C4BtBauNoqZs8XUN&#10;yI3vYfGTwcL8jCxyoKHMvlo50TIFlUMFrEKrcYcRls86XF07/ScprJnrH5ShtLmlovdwAFBDoBZq&#10;cg9Iu6XTEgyaCyTcpjJlOicjC7PD+rBOFkm8OgAZ+/1idyySxeoYpcv99b4o9tFERsuqinJ09++5&#10;sDCLjlWTHLVqTkWnHEdH+4yJ6+dlAWriOYyJv+m/lZqlAwkY6wH4wA4I3yY96R1m79MQfpne6uqf&#10;WyIpoI5u59UNfLr2izKBqu2wvhPMY1w59V/tmu8/lPKLDTh5n6ag1Y5dNcNjZ5rKlmDBfgw9Nf7P&#10;NNVxb4AeDmVrRTjjCstoRmlon0tKSd4zA/eHjvUofHxc4NjYDryySRjCOjeGwuv4mNdFZ/kfinli&#10;3inoJKpH6CxKQOHD1xMubTBohfrD9wa4AG18/fuZ4Les+8hB4lmUJHhjspNkmcYwUXPLaW4hvARX&#10;G9/4nhsWxt2yzlKxpoWTXE/nYgd3gZrZZoPxuaig3HACVWZH9rpjC3O8muF9aj63q54vkNu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f+N+uEAAAALAQAADwAAAGRycy9kb3du&#10;cmV2LnhtbEyPTUvDQBCG74L/YRnBm93EJH7EbEop6qkItoJ4m2anSWh2NmS3Sfrv3Z70+DIv7zxP&#10;sZxNJ0YaXGtZQbyIQBBXVrdcK/javd09gXAeWWNnmRScycGyvL4qMNd24k8at74WYYRdjgoa7/tc&#10;Slc1ZNAtbE8cbgc7GPQhDrXUA05h3HTyPooepMGWw4cGe1o3VB23J6PgfcJplcSv4+Z4WJ9/dtnH&#10;9yYmpW5v5tULCE+z/yvDBT+gQxmY9vbE2oku5PQ5uHgFSRwULoUoTR9B7BVkaZKBLAv536H8BQAA&#10;//8DAFBLAwQKAAAAAAAAACEApj/c7x4XAAAeFwAAFAAAAGRycy9tZWRpYS9pbWFnZTEucG5niVBO&#10;Rw0KGgoAAAANSUhEUgAAAewAAAE+CAIAAADAvrQTAAAABmJLR0QA/wD/AP+gvaeTAAAACXBIWXMA&#10;AA7EAAAOxAGVKw4bAAAWvklEQVR4nO3dsU/b+P/H8be/4h/I7d9DighCXRhINiqBBAxBXZCodNeh&#10;JyWlOwxQ6VtVFT8dMCR72yDdSUdviNSlIgMgcRJsDUOXqkp60XG3X/4E/wYnjpM4jhNC4rf9fKi6&#10;o8H++OPP5+OXP7HTWEzTNM2/csklkY4/2VzF9HCaWRJZypx6LdPXaaa1oUELHEkFugr9WWRJMlf3&#10;VT4AjNSUtMzkKu+2EyIiUjow1s92Zg/mzBdpuT+3Xz+3/pIuXJqFAVYedPlB3Xf5AHB3/3F/Of0w&#10;IyJS+1q9zhrLhnFQsl4vHRjGspG97li8lF02DPvPs3zVetlat/nHZa2fdsoi8m1n9lm+2igkW7JW&#10;fJYvnaSa62ZLt/lUZzntyy9nsweOOjQrXG0Vkko9M4xlI3VS7dzbVj1Tr2odO5UtOXbcb/nXWfuv&#10;1ivuq/vaTQDw0CPES1fHIpJcepTwUUbpYP1YJJmtmJfm6ZrIt50fT6pym0+9PBZJ5n4xzcvTjMjx&#10;y45gShd+ySWl7R1Ay7ed9UI5ma1UskmR4/WfdsozucovuaTI8ctU/ra7FsfHZ5LZb2xLztaz1yLX&#10;2dlCWSRzemma+/Plb261v84aL4+9l6mepNbPRGZylUv/5ZfL36x9N9/Lj+6rD7ObAODkDPFvO7PN&#10;aeD6mcja6acnfjJcEt8nRaT8x8eqSPqFaV6an54kSu93yiLJ7PvtaRFJF/YzInJ8VRqgbjO5908S&#10;iSevMyIiydz/thPT26/XRKT85R/35XcXRSS9sdZ4wToVZfYLaRFZLJyuuazUOF1ld9Misribm3Hb&#10;wSefzEvTbJxpfJc/88Ojaa/Vh9xNAGjpcU18IIknnyqSmi3szC7viIhIMvfLpzkRESkXZg3ndeXa&#10;16qk/W4iPudYcn5uerBafb4tPai1vZL4PilSdl14ftraVGIuLuI6YZdq/tnsTtuvql+9y2+rf/fq&#10;rosNvJsAoq3H5ZQeOmPL1phsXprmfkakvPN/+a8i0rzG0voz1EliWIm5eNvfq3+7J7iIfL7tulDu&#10;XPEkZSzP7jQvjzRn3H7L77E6ANxd3xD/74OkiJx9KInI9ZHbXLKad9wwrN5+FhGJz23/mEs2r7GI&#10;fQPQvuc5Ftbt2eOXjZuf62duy1j1LBx5LGOlc+PS0G3+VXMZP+V7rA4Ad9Y3xKe331v33JYN46Xk&#10;ssmuJRLb704z1pWTZaNxo+9FWqa3P+1n7Ovss4WyrJ12zsSn5+bFuhafHeRiuW+LBXM/06z85+SM&#10;SOvKSWsHP3Ut06EZ9LPGsmH89LvMiIgc/5qv+infY/WR7y+AyDFM05x0He5N9STVOHm8SIuUssvr&#10;x5LM/fJpe0TXne+7fADoJ9Qh3n07MbNvFhYVlQ8A3kIe4gAQboN9OgUAECiEOAAoRogDgGKEOAAo&#10;RogDgGKEOAAoRogDgGKEOAAoRogDgGKEOAAo9h8Rx3Md7T+pk2r1JGU/SdKvRlE9nit2nW09W3LQ&#10;kjtKGIJdt5M7FDK4YZpxIM02ud8N3b3L/Jdwl17uKMf66uNRFThC3UfK8P1YzT9L5W+t/zZecj7T&#10;1eWhsvdkJIfntWeGiKNbR1AHl6YbvJC77fjdU1GmRKa3P11uN0q52rAfb189Gby0f76UG1/pdz8W&#10;C+bQXy/lqNv2CKs0adXbzyIbk65FT63q+e+7u/TyeAq8u64jZXT9WM0/m/19qWJeJkREbvOpn2az&#10;0+P4XrY77YLdINfZnXvNED8GHDB32fFhDpBOfS6nfM03HtneOlO1nu/ecT60njh8tt6aULgu1rEP&#10;nYuVsva2rrOO7Vbzz4zsQWu2kjrJZ5c762ZPQLIn+ZRzu866Oc543cu3zYOa5/zqSSp7kk81K+m1&#10;a+6Pq/fTjJ47fuJarMht/sdC2W7zwfqrsbP55iqNr3R3bQHvHey5CWf1rp19V220vHOo2OteD9vL&#10;Hb+9ar7U6vFqc2f7FNje4y5r9d+LjnZ2tk/7kXLnfkzMxefnpq3/ilwf7cQdT8ed3v60n7G/vL67&#10;kF6N7LqkV5u074L34d+zQZaNzpbx6NY+W3GpYcrx3ILqSco4qLY1nc17BHYcAo4ddzZRqcdx1HqT&#10;dFByPUD8d5N9qJotVxn5+dT+W+W3pCwlc381f7Z+dZWRpcyp2f5iVwmV35KSzVXsxayf7fI9F6v8&#10;lkz+VmlWQKyfzb9yyWyu4lyxq26O0iq5rNgld+6dy9Zby7ft1FWm9aJdmlcLVHJZyVy1Ldavqn52&#10;PJPpKratm3q3iXd/da7SuwWajeayg/030d3sS1YhlVxWmntayWWbu3yHXnb/bbPA05/Frp53gc4O&#10;6rmW9164VMntWBhFPzqd/tzsoG5uhfjfnK828TnqfIRDj1Xau7V7K5597Wic00z7cdTZUD0bp8cx&#10;7npceyVJY6i4HyBu4eDSTQ3eM/G119bzDRKLPyRrX6sipavjxsPdRRJPXmesx7Z1nQM//lHOPG08&#10;xCfx5HXm2+8fXa5wuS+WWPxB/vhYFan+Lblspvx3VURK73fmn7Y/Faizbs7SEtv/y3U/gqj31vsv&#10;n1x6ZG3dswUSc3E5viqJiCwWzMvGYp5V9bPjhQ3XYrsN0V/2Kj27ycllB/0NiY6NnhYWRSSx/TQj&#10;a9a0MbH9tLHLnnvk3Wvtv32a6Sgs/cK036cnpufFs0C7x93W8r8XPo8F773238g9n4IrHoX43lz/&#10;NvHe0JAN4t6t3m3iWsP0w0zjabrXH47XNnxdsulsnB7HeJPdRP135J3ZesPkvkx7+3R1U9NUVyFe&#10;ql9rcnxmHDvq/OBW0i4Pskk++K/9c+KB2zPPei42vf06nvp4O/flbH7jciOz/KH0Qj6cZTZeiFz3&#10;Kqe7ND8GXV76tkD6RSX3bNZYFhFpPvGn76b773h60Wexg9VWRJLf28PIo5taunYw4XtIjIp3rzl+&#10;az0etsNtPvXTTuOB1jM5HwX2Wss/n8eCB//HXWIuLl+afykdGM3nvmZOL3ddC3FLHPfNdS7Zs036&#10;1tZPg1jPyRIRyexXHrh0a4+teNdwcWP+14/VJ9vVq+PMw4LrhvvyfYy78pM5gw6YwUI8MReXzFM/&#10;N0nKX/4RaXRb9cs3eTDIYumH86/ef5CZB7uSeDDz+cPB58/Z9z6a3FmaH4MuLz5aILH9ztwWESll&#10;l1/lf0w/6r9pPzveWay/J8D57y+rGvMb033PlB01+TTIJkbCu9ccv/3nS7l93JUOjPVarnJpJkTk&#10;Omv86qfAXmsNV2GPY8HDAP2YfphZvyoVFtPSmI1aWfalVyFVl+7uv6Rnm/StrZ8GSRcuzeYhX83/&#10;2t2tPbbyj3cN0xvxVx9v575Yk8Ih+TzGXfnJnEEHzICfE08/zDTeSoh1gd/1k0CJR0tJx72UV8cz&#10;PzxymzX0XGxxY/7suByfS0ji0ZIcn8kPi73fo7iVVnrfPAMPuLzjvWE1f/W5eyrn2QKlbMeNRx+b&#10;9rHjXsUmpuc9ttS3v8qFH5s3SV5ZbzA9W8ClJt6b8K7e4Lx7ObH91L6JV83/ety+bvVrTZpvVO3f&#10;9h02rmsNWeHex8Jd+7FlcTdXa7sxWL3+vTxgIf2WdG8Texc8V/fbIA7u3eq5lZ69ln44/+X662ef&#10;11JcuBwCrn3ndhy1D7YDI3VS7Vp3iPYZbCYuslio3KaM5XURkd4PBU48+VSR1OzyjojITK7S8ZD7&#10;/oulN9ZEHqbFaouZB/12o1Ha6d+GVVomm0v2vjjotfzibu7X2dnlHZFkbv8H6S7EqwXShV9yqZ8M&#10;Q0REMvvm9rTrTGfQHXcptuW/D5Jn60Ytd7rktpN9+2tt/otV8kyu8i7drwXcajLtuYlm9SpP3ao3&#10;uD69vFio3DYaNrOWaa98YvtpxnhpvQFP5vZzyZe/f7zd3u4zbNzX8j/58nks3LUfnRV+Z84dGI33&#10;+yKydmpepnsV4jo++y3ZoyXtvn7nVVu/DdJVn85udW2TfzxrOC2yuCEv1+f3h34opevB6NZ3bseR&#10;c/TK2qn5JCG3nQeIa/u4fsCvepKa/fu1+cL56RTlTn9ufTDA+w7+cMuHj8a9HnmvMQyixfqc26Rr&#10;MVKDzsQDLP3i9MPyrGFdSLPnlaNbHkEw8l5jGESHdac3s2/2n/trwtPuAUAxvgALABQjxAFAMUIc&#10;ABQjxAFAMUIcABQjxAFAsUaIr66u2j9cXFzYv97b25tApQAA/jQ+J24YrR/i8Xi5XI7FYiKyurp6&#10;fn7evxTDEBE+cg4AY+ZyOWVzc/Po6Gj8VQEADMolxHd3d4vFovOiCgAgmFxCPBaLvXnz5vnz5/V6&#10;ffwVAgD453JN3PrBuqV5c3PT95q40fhaRhEuiwPAePUM8Xq9nkwm6/X6v//+66sgg+/SAoBx6/k5&#10;ceuiCldUACDIRjZ9ZiYOAOPHv9gEAMUIcQBQjBAHAMUIcQBQjBAHAMUIcQBQjBAHAMUIcQBQjBAH&#10;AMUIcQBQbGrSFRgl5/cphgPfZGALWufepWuCti8BwWgfDjNxAFAsVDNxSzjO50zWXAWhc0fVNUHY&#10;l4BgtN8FM3EAUIwQBwDFCHEAUIwQBwDFCHEAUIwQBwDFCHEAUIwQBwDFCHEAUIwQBwDFCHEAUIwQ&#10;BwDFCHEAUIwQBwDFCHEAUIwQBwDFCHEAUIwQBwDFCHEAUIwQBwDFCHEAUIwQBwDFCHEAUIwQBwDF&#10;CHEAUIwQBwDFCHEAUIwQBwDFCHEAUIwQBwDFCHEAUIwQBwDFCHEAUIwQBwDFCHEAUIwQBwDFCHEA&#10;UIwQBwDFCHEAUIwQBwDFCHEAUIwQBwDFpkZYlmEYIywNQpMGGF0zcjSpk2maPpdkJg4Aihn+8x4A&#10;EDTMxAFAMUIcABQjxAFAMUIcABQjxAFAMUIcABQjxAFAMUIcABQjxAFAMUIcABQjxAFAMUIcABQj&#10;xAFAMUIcABQjxAFAMUIcABQjxAFAMUIcABQjxAFAMUIcABQjxAFAMUIcABQjxAFAMUIcABSbsn96&#10;+/ZtsVgUkYWFhd3d3VgsNlBBhmGYpjni2gEAPDVm4s+fP7+4uDg8PHzz5o2IrK6u1ut1/6UYhnEv&#10;tQMAeDJM07y5uXn8+PGff/5pv/r8+fNYLHZ4eOi3FMMQEWbiADBmUyJSLBY3Nzedr25ubh4dHU2o&#10;SsPjDcH9mfgZms7FeEx8qA9qBDc27aOLwwwAxmxKRBYWFjrm3Tc3N/F43GcR1okrODc2A1KN0AjU&#10;uZnOxf0J1FD3r5G8yWRya2tra2vr+fPnIlIsFs/PzxcWFgYoKAAhzqX5+xCQVg1INRBiSsdY43LK&#10;+fl5sVhMJpO1Wu3i4iIWi9VqtcnWDADQV+Nz4rFY7Pz8XETq9XosFqvX6xcXFxOtGACgv5FdA+Fy&#10;SlgFpFUDUg2EmNIxxj+7BwDFCHEAUIwQBwDFCHEAUIwQBwDFCHEAUGyq/yJQYnV11fohHo/H4/Gt&#10;ra1arba3t+dcZmFhwf+XUwIBZD/5QEQWFhZWVlZWVlb29vZubm6cix0eHg70b8714nPi4WEYhvUv&#10;tkTk7du31pcJWyN7b29vc3NzYWEhFosNOrID0qoBqQYmbm9vr16vW1+8ak1TyuVyvV6v1+s3NzfF&#10;YtGaplijfaCSlY4xZuLBNcR5cWVlxf758ePHb968sV6xstv5WyA4Bh3qsVjMHszFYrFYLO7u7lp/&#10;vbi4iNo455p4OEVwKCOCarVarVaL+FAnxEPFMAzDML777rtarWY9aQ8In6OjI2uoP378eHd3NyLX&#10;vnvhckqoqLucBwxhd3eX+/M2ZuIAoBghDgCK8RHD4ApCk0pgWjUg1cB9YKjfBTNxAFCMG5s6jHOO&#10;oHQ+gnCwn1Z83yNwbBu6b4R4oHU8fnucT+NW+uRvKNU93sY2ArUPdUI80Kw5wpinDB2b0z7EoUL3&#10;YBvbTNx164oQ4gqM+e2e9neX0GucYy8045wbmwCgGCEOAIoR4gCgGCEOAIoR4gCgGCEOAIoR4gCg&#10;GCEOAIoR4gCgGCEOAIoR4gCgGCEOAIoR4gCgGCEOAIoR4gCgGCEOAIoR4gCgGCEOAIqN8vFsSp9Q&#10;Bz/oXEREQIa6/6fHMRMHAMWM0DwtFAAiiJk4AChGiAOAYoQ4AChGiAOAYoQ4AChGiAOAYoQ4AChG&#10;iAOAYoQ4AChGiAOAYoQ4AChGiAOAYoQ4AChGiAOAYoQ4AChGiAOAYoQ4AChGiAOAYoQ4AChGiAOA&#10;YoQ4AChGiAOAYoQ4ACg2JSI3Nzd7e3vOVw8PD29uborFovPFzc3Nra2tsdYOAOBpSkTq9Xq9Xj88&#10;PLRfjcfjsVgsHo+LyOrq6vn5ufXipGoJAHA1Zf0vFoutrKw4f2GHuIh0/MqVYRimaY68fgAAD40Q&#10;r9Vqzisqzlm5H4ZhjLJSAAB/uLEJAIo1ZuLxeHzQ2TcAYOJGORPnogoAjFkjxC8uLgyHjk8c9mXd&#10;0uTGJgCM2cg+UsKnUwBg/LixCQCKEeIAoBghDgCKEeIAoBghDgCKEeIAoBghDgCKEeIAoBghDgCK&#10;EeIAoBghDgCKTU26Agi6QH05Jd/Pg/ujdKgPHOIe+9nrVxx4egVqWAPo1vm0+4WFhXg8vrW19fbt&#10;W9en3fdKZL7FMNwm3rmcTnCv7AE28aE+qM6n3dfr9aOjIxFZWVnhafcRp3dYA9Hh8rT7m5ubi4uL&#10;ra2tgZ52DwBKqZ6vdH46pV6v12q1hYWFidQGwaF6WAPR0fl4tmQyGY/Hd3d3J1stABgP7fOVxuWU&#10;lZUV68I3IPqHNRAd/GMfANEVgvkKIY5OIRjWQHTwtHt0CmaIW7UKVJWgXTCH+qCYiaNNOIY1EB2E&#10;OIAoCs18hRBHS2iGNRAdhDiAyAnTfIUQR0OYhjUQHYQ4gGgJ2XyFEIdI6IY1EB2EOIAICd98hRBH&#10;CIc1EB2EOICoCOV8hRCPulAOayA6CHEAkRDW+QohHmlhHdZAdBDiAMIvxPMVQjy6QjysgeggxAGE&#10;XLjnK4R4RIV7WAPRQYgDCLPQz1cI8SgK/bAGooMQBxBaUZivEOKRE4VhDUQHIQ4gnCIyXyHEoyUi&#10;wxqIDkIcQAhFZ75CiEdIdIY1EB2EOICwidR8hRCPikgNayA6CHEAoRK1+QohHglRG9ZAdBDiAMIj&#10;gvMVQjz8IjisgeggxAGERDTnK4R4yEVzWAPRQYgDCIPIzlcI8TCL7LAGooMQB8bNMAz7/IqRiPJ8&#10;hRAPrSgP6yAjvjFahDgA3SI+XyHEwyniwzqwmIZj5AhxAIoxXyHEQ4hhHUxMw3EfCHEAWjFfEUI8&#10;fBjWwUS/4J4Q4gBU4rxoIcRDhWEdTPQL7g8hDkAfzos2Qjw8GNbBRL/gXhHiAJThvOhEiIcEwzqY&#10;6BfcN0IcgCacFzsQ4mHAsA4m+gVjQIgDUIPzYjdCXD2GdTDRLxgPQhyADpwXXRHiujGsg4l+wdgQ&#10;4gAU4LzYCyGuGMM6mOgXjBMhDiDoOC96IMS1YlgHE/2CMSPEAQQa50VvhLhKDOtgol8wfoQ4gODi&#10;vNgXIa4PwzqY6BdMBCEOIKA4L/pBiCvDsA4m+gWTQogDCCLOiz4R4powrIOJfsEEEeIAAofzon+E&#10;uBoM62CiXzBZhDiAYOG8OBBCXAeGdTDRL5g4QhxAgHBeHBQhrgDDOpjoFwQBIQ4gKDgvDoEQDzqG&#10;dTDRLwgIQhxAIHBeHA4hHmgM62CiXxAchDiAyeO8ODRCPLgY1sFEvyBQCHEAE8Z58S6mRliW3RMY&#10;IYa1U3DG2N37JTj7AtWYiQMIBOYrw/l/v2levYFixBcAAAAASUVORK5CYIJQSwECLQAUAAYACAAA&#10;ACEAsYJntgoBAAATAgAAEwAAAAAAAAAAAAAAAAAAAAAAW0NvbnRlbnRfVHlwZXNdLnhtbFBLAQIt&#10;ABQABgAIAAAAIQA4/SH/1gAAAJQBAAALAAAAAAAAAAAAAAAAADsBAABfcmVscy8ucmVsc1BLAQIt&#10;ABQABgAIAAAAIQDynn87EwQAAIgKAAAOAAAAAAAAAAAAAAAAADoCAABkcnMvZTJvRG9jLnhtbFBL&#10;AQItABQABgAIAAAAIQCqJg6+vAAAACEBAAAZAAAAAAAAAAAAAAAAAHkGAABkcnMvX3JlbHMvZTJv&#10;RG9jLnhtbC5yZWxzUEsBAi0AFAAGAAgAAAAhAH3/jfrhAAAACwEAAA8AAAAAAAAAAAAAAAAAbAcA&#10;AGRycy9kb3ducmV2LnhtbFBLAQItAAoAAAAAAAAAIQCmP9zvHhcAAB4XAAAUAAAAAAAAAAAAAAAA&#10;AHoIAABkcnMvbWVkaWEvaW1hZ2UxLnBuZ1BLBQYAAAAABgAGAHwBAADKHwAAAAA=&#10;">
                <v:shape id="Picture 115" o:spid="_x0000_s1027" type="#_x0000_t75" style="position:absolute;left:1577;top:607;width:8063;height:4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LHtxAAAANwAAAAPAAAAZHJzL2Rvd25yZXYueG1sRI9Ba8JA&#10;FITvBf/D8oTedKPFtKSuokK1UKRq7f2RfSbB7Nuwu03iv+8WhB6HmfmGmS97U4uWnK8sK5iMExDE&#10;udUVFwrOX2+jFxA+IGusLZOCG3lYLgYPc8y07fhI7SkUIkLYZ6igDKHJpPR5SQb92DbE0btYZzBE&#10;6QqpHXYRbmo5TZJUGqw4LpTY0Kak/Hr6MQrct9+eZx9rbdr9p37i3cH0z51Sj8N+9QoiUB/+w/f2&#10;u1YwTVP4OxOPgFz8AgAA//8DAFBLAQItABQABgAIAAAAIQDb4fbL7gAAAIUBAAATAAAAAAAAAAAA&#10;AAAAAAAAAABbQ29udGVudF9UeXBlc10ueG1sUEsBAi0AFAAGAAgAAAAhAFr0LFu/AAAAFQEAAAsA&#10;AAAAAAAAAAAAAAAAHwEAAF9yZWxzLy5yZWxzUEsBAi0AFAAGAAgAAAAhAHxYse3EAAAA3AAAAA8A&#10;AAAAAAAAAAAAAAAABwIAAGRycy9kb3ducmV2LnhtbFBLBQYAAAAAAwADALcAAAD4AgAAAAA=&#10;">
                  <v:imagedata r:id="rId178" o:title=""/>
                </v:shape>
                <v:rect id="Rectangle 114" o:spid="_x0000_s1028" style="position:absolute;left:1492;top:319;width:8952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z7rxgAAANwAAAAPAAAAZHJzL2Rvd25yZXYueG1sRI9bawIx&#10;FITfC/6HcARfSs3qg9rVKF4oFIp4qdDXw+aYXdycrJtU139vBMHHYWa+YSazxpbiQrUvHCvodRMQ&#10;xJnTBRsFh9+vjxEIH5A1lo5JwY08zKattwmm2l15R5d9MCJC2KeoIA+hSqX0WU4WfddVxNE7utpi&#10;iLI2Utd4jXBbyn6SDKTFguNCjhUtc8pO+3+r4PNdm/nyZrZ/zepw3sj1Yviz3SnVaTfzMYhATXiF&#10;n+1vraA/GMLjTDwCcnoHAAD//wMAUEsBAi0AFAAGAAgAAAAhANvh9svuAAAAhQEAABMAAAAAAAAA&#10;AAAAAAAAAAAAAFtDb250ZW50X1R5cGVzXS54bWxQSwECLQAUAAYACAAAACEAWvQsW78AAAAVAQAA&#10;CwAAAAAAAAAAAAAAAAAfAQAAX3JlbHMvLnJlbHNQSwECLQAUAAYACAAAACEAQ98+6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spacing w:before="8" w:after="1"/>
        <w:ind w:left="0"/>
        <w:rPr>
          <w:b/>
          <w:sz w:val="8"/>
        </w:rPr>
      </w:pPr>
    </w:p>
    <w:tbl>
      <w:tblPr>
        <w:tblW w:w="0" w:type="auto"/>
        <w:tblInd w:w="9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2"/>
        <w:gridCol w:w="1423"/>
        <w:gridCol w:w="1310"/>
        <w:gridCol w:w="4798"/>
      </w:tblGrid>
      <w:tr w:rsidR="00742B65">
        <w:trPr>
          <w:trHeight w:val="552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PT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128"/>
              <w:ind w:left="108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Duration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off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delay.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PT</w:t>
            </w:r>
          </w:p>
          <w:p w:rsidR="00742B65" w:rsidRDefault="003A3610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Parameter</w:t>
            </w:r>
            <w:r w:rsidR="00877372">
              <w:rPr>
                <w:sz w:val="24"/>
              </w:rPr>
              <w:t xml:space="preserve"> must</w:t>
            </w:r>
            <w:r w:rsidR="00877372">
              <w:rPr>
                <w:spacing w:val="-2"/>
                <w:sz w:val="24"/>
              </w:rPr>
              <w:t xml:space="preserve"> </w:t>
            </w:r>
            <w:r w:rsidR="00877372">
              <w:rPr>
                <w:sz w:val="24"/>
              </w:rPr>
              <w:t>be</w:t>
            </w:r>
            <w:r w:rsidR="00877372">
              <w:rPr>
                <w:spacing w:val="-2"/>
                <w:sz w:val="24"/>
              </w:rPr>
              <w:t xml:space="preserve"> </w:t>
            </w:r>
            <w:r w:rsidR="00877372">
              <w:rPr>
                <w:sz w:val="24"/>
              </w:rPr>
              <w:t>positive.</w:t>
            </w:r>
          </w:p>
        </w:tc>
      </w:tr>
      <w:tr w:rsidR="00742B65">
        <w:trPr>
          <w:trHeight w:val="556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w w:val="99"/>
                <w:sz w:val="24"/>
              </w:rPr>
              <w:t>Q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128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Output 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timer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expires.</w:t>
            </w:r>
          </w:p>
        </w:tc>
      </w:tr>
      <w:tr w:rsidR="00742B65">
        <w:trPr>
          <w:trHeight w:val="554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ET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128"/>
              <w:ind w:left="108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Current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 value</w:t>
            </w:r>
          </w:p>
        </w:tc>
      </w:tr>
    </w:tbl>
    <w:p w:rsidR="00742B65" w:rsidRDefault="00742B65">
      <w:pPr>
        <w:pStyle w:val="BodyText"/>
        <w:ind w:left="0"/>
        <w:rPr>
          <w:b/>
          <w:sz w:val="20"/>
        </w:rPr>
      </w:pPr>
    </w:p>
    <w:p w:rsidR="00742B65" w:rsidRDefault="00742B65">
      <w:pPr>
        <w:pStyle w:val="BodyText"/>
        <w:spacing w:before="7"/>
        <w:ind w:left="0"/>
        <w:rPr>
          <w:b/>
          <w:sz w:val="16"/>
        </w:rPr>
      </w:pPr>
    </w:p>
    <w:p w:rsidR="00742B65" w:rsidRPr="00DE3141" w:rsidRDefault="00877372" w:rsidP="008E4FAB">
      <w:pPr>
        <w:pStyle w:val="Heading3"/>
        <w:rPr>
          <w:b/>
        </w:rPr>
      </w:pPr>
      <w:bookmarkStart w:id="242" w:name="_Toc104215675"/>
      <w:r w:rsidRPr="00DE3141">
        <w:rPr>
          <w:b/>
        </w:rPr>
        <w:t>TONR:</w:t>
      </w:r>
      <w:r w:rsidRPr="00DE3141">
        <w:rPr>
          <w:b/>
          <w:spacing w:val="-4"/>
        </w:rPr>
        <w:t xml:space="preserve"> </w:t>
      </w:r>
      <w:r w:rsidRPr="00DE3141">
        <w:rPr>
          <w:b/>
        </w:rPr>
        <w:t>Time accumulator</w:t>
      </w:r>
      <w:bookmarkEnd w:id="242"/>
      <w:r w:rsidRPr="00DE3141">
        <w:rPr>
          <w:b/>
        </w:rPr>
        <w:t xml:space="preserve"> </w:t>
      </w:r>
    </w:p>
    <w:p w:rsidR="00742B65" w:rsidRDefault="00B364F9">
      <w:pPr>
        <w:pStyle w:val="BodyText"/>
        <w:spacing w:before="266" w:line="259" w:lineRule="auto"/>
        <w:ind w:right="107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1302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753110</wp:posOffset>
                </wp:positionV>
                <wp:extent cx="5511165" cy="1760220"/>
                <wp:effectExtent l="0" t="0" r="0" b="0"/>
                <wp:wrapTopAndBottom/>
                <wp:docPr id="262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1165" cy="1760220"/>
                          <a:chOff x="1466" y="1186"/>
                          <a:chExt cx="8679" cy="2772"/>
                        </a:xfrm>
                      </wpg:grpSpPr>
                      <pic:pic xmlns:pic="http://schemas.openxmlformats.org/drawingml/2006/picture">
                        <pic:nvPicPr>
                          <pic:cNvPr id="263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298"/>
                            <a:ext cx="8399" cy="2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468" y="1188"/>
                            <a:ext cx="8674" cy="27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C9C8DE" id="Group 110" o:spid="_x0000_s1026" style="position:absolute;margin-left:73.3pt;margin-top:59.3pt;width:433.95pt;height:138.6pt;z-index:-251608064;mso-wrap-distance-left:0;mso-wrap-distance-right:0;mso-position-horizontal-relative:page" coordorigin="1466,1186" coordsize="8679,2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uGMXBAAAiwoAAA4AAABkcnMvZTJvRG9jLnhtbORW227jNhB9L9B/&#10;IPTu6BJZsoXYC1e2gwW2bdBtP4CWKIlYiVRJ2kpa9N87Q0qO4wTddPtYA1FIkRzNnAvJuw+PXUtO&#10;TGkuxcoLbwKPMFHIkot65f3263628Ig2VJS0lYKtvCemvQ/r77+7G/qMRbKRbckUgSBCZ0O/8hpj&#10;+sz3ddGwjuob2TMBg5VUHTXQVbVfKjpA9K71oyBI/EGqsleyYFrD260b9NY2flWxwvxcVZoZ0q48&#10;yM3Yp7LPAz799R3NakX7hhdjGvQbsugoF/DRc6gtNZQcFX8VquOFklpW5qaQnS+rihfM1gDVhMFV&#10;NfdKHntbS50NdX+GCaC9wumbwxY/nR4U4eXKi5LII4J2QJL9LglDC8/Q1xnMulf95/5BuRqh+UkW&#10;XzSg51+PY792k8lh+FGWEJAejbTwPFaqwxBQOHm0LDydWWCPhhTwcj4PwzCZe6SAsTBNgigaeSoa&#10;IBPXhXGSeASHw0XiOCya3bh+kaRLtzhK0whHfZq5D9tkx+TWdz0vMvgbYYXWK1i/Lj9YZY6KeWOQ&#10;7l0xOqq+HPsZKKCnhh94y82TVTNghEmJ0wMvEGvsXDJ0OzEE4/hZ4MgWOM1zqyhWZfkhQuYNFTXb&#10;6B6sAHhBgOmVUnJoGC01vkaUXkax3ReZHFre73nbIoHYHmsGN12p8Q3YnNK3sjh2TBhnXcVaKF8K&#10;3fBee0RlrDswUKL6WIZWLaCIT9rg51Ab1k5/RotNECyjH2b5PMhncZDuZptlnM7SYJfGQbwI8zD/&#10;C1eHcXbUDGCg7bbnY67w9lW2b3pn3GWcK627yYnaPcTpCRKyuppSBIkhJJirVsUvADbMg7ZRzBQN&#10;NitAbnwPk88DFuZnZJEDDT77qnXCOAUy0QLRcuEsgCChgRa3y8kASWCtczYASENpc89kR7ABWEOm&#10;Fmt6AqhdbdMUzFpIZNzWMpV6ycYyWO4Wu0U8i6NkB2xst7PNPo9nyT5M59vbbZ5vw4mNhpclExju&#10;v5NhsZUtLyc9alUf8lY5kvb2NzpfP0/zURTPaUwETv+t1iwfyMBoCCAEDxM4nfQkeOi9T0R4Nr21&#10;r39uaM8AdQx7ae94sjfqBGzbosGtN8eZ0w6s3fb7D15+sQA77xRVAue121evRZWkkB5uyVEKk5xS&#10;pu18Usy/F1UryLDybsG4VoUXZKGRLjgN7O81pzTruIErRMs7UP55Es1wa9uJ0krXUN66NjihFaie&#10;/4maJ+qd2A6yfIK9RUlwPtyG4N4GjUaqPzwywB1o5enfjxRPs/ajAI0vwzjGS5PtxPMUzmGiLkcO&#10;lyNUFBBq5RmPuGZu3EXr2CteN/Alt6sLuYHrQMXtboP5uazAb9gBm9mWvfFYZ463M7xSXfbtrOc7&#10;5Ppv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NqgnnzhAAAADAEAAA8AAABkcnMv&#10;ZG93bnJldi54bWxMj8FqwzAQRO+F/oPYQm+NrCY2jmM5hND2FApNCqU3xdrYJpZkLMV2/r6bU3Ob&#10;YR+zM/l6Mi0bsPeNsxLELAKGtnS6sZWE78P7SwrMB2W1ap1FCVf0sC4eH3KVaTfaLxz2oWIUYn2m&#10;JNQhdBnnvqzRKD9zHVq6nVxvVCDbV1z3aqRw0/LXKEq4UY2lD7XqcFtjed5fjISPUY2buXgbdufT&#10;9vp7iD9/dgKlfH6aNitgAafwD8OtPlWHgjod3cVqz1ryiyQhlIRISdyISCxiYEcJ82WcAi9yfj+i&#10;+AMAAP//AwBQSwMECgAAAAAAAAAhAI9t2ZhXLwAAVy8AABUAAABkcnMvbWVkaWEvaW1hZ2UxLmpw&#10;ZWf/2P/gABBKRklGAAEBAQBgAGAAAP/bAEMAAwICAwICAwMDAwQDAwQFCAUFBAQFCgcHBggMCgwM&#10;CwoLCw0OEhANDhEOCwsQFhARExQVFRUMDxcYFhQYEhQVFP/bAEMBAwQEBQQFCQUFCRQNCw0UFBQU&#10;FBQUFBQUFBQUFBQUFBQUFBQUFBQUFBQUFBQUFBQUFBQUFBQUFBQUFBQUFBQUFP/AABEIAMACM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X&#10;9tHxZrnhY/Af+xtZ1HRzqPxX0HTbz7DdSW/2u1l8/fby7W/eRttXcjfK22vp6vlT9vnr+zl/2WXw&#10;5/7cV9V0AFFFFABRRRQAUUUUAFFFFABRRRQAUUUUAFFFFABRRRQAUUVlatb3N3pd3BaTmzuZYnig&#10;uNm7ynZflfb/ALNAM09wNOr5Au/FfiH4VR6tYa74pnXU9M02e6tore8utR33ktqqJueVfmVGinlZ&#10;XTyovPhrc1T4keLvB/h7QLqTxJPq8niHw5eagr3Frbq9jcwWvn7l8pVVovm27WVv4PmrseGlZNPQ&#10;+dWdU1zKcGnHfbT8T6ipa+cfg/438Y+I9UvNM1LWblLi58P22p20uq21q8iyvvR5YlttqtF9z5Zf&#10;m+7XU/CLxVrHiTXfFqnWpvEXhyyligsNVu4oo3llXf56q0SIrqrbfn2/99VE6E4Xv0OvD5nSxKg4&#10;J+/sey0UlLXMeuFFFFABRRRQAUUUUAFFFFABRRRQAUUUUAFFFFABRRRQAUUUUAFFFFABRRRQAUUU&#10;UAFFFFABRRRQAUUUUAFFFFABRRRQAUUUUAFFFFABRRRQAUUUUAFFFFAHyp+3z1/Zy/7LL4c/9uK+&#10;q6+VP2+ev7OX/ZZfDn/txX1XQAUUUUAFFFFABRRRQAUUUUAFFFFABRRRQAUU0VxXxO+Gel/FnwtL&#10;4f1iS5h0+WWKV3tJFWXdG+5PvK38QqJNrZDO3or5J+OdxrelXvivw5oOpakIrfSvBVpZ26a1cafv&#10;efXbi3l/fwfvYGliVYpZYk3bf723bXTazp+r+E/Cvw/8KavdXnhK18QeIm0/U7u18W3+rTeU0VxL&#10;FbxajdJHPG08sUUW5drLv2xNvdGrSwndbn0hSGuV8HeDLHwVo/8AZ9hc6rcwbml3azqt1qUoLfw+&#10;bcSyvt/2d1fN/wC0J4R0/QfF/ibVWn1vU7W38F6z4kl0HUPE2qTaTd3UD2/lJLZfaliaD53Vrfb5&#10;TK7LtpLWSj3Banunif4N+EvGiz/2tpj3Et1O087pdSxu7MixN8yurbdqqu37vy/dqLT/AILeENNg&#10;uoY9NndLiy/s5nu76e4dbb7vko0srNGnzfdTbXm3iX4q/Eaw13xSuhHwrb6Jo+v6d4btbS9sLppZ&#10;HvLey2SvKs6qqRS3u7akTeaqeVuib97VTxD8cviFofhe00210uw13xxceKbnw0t3punKto3lRS3C&#10;Spa3N/B8zxJs2Nefe3Mpf/V1anKK5U9DheBw0pc8qavLfTc9V0n4MeEdLt9Qt4dOuGjv7H+zZ3ub&#10;64ll+y/88UdpWaNPm+6u2tTwf8OdH8AxNBosd5DbBVUW9xqE88USr0CLK7Kn/AdtedaR8QfiTqvi&#10;P4Z6He6bpHhjVdVsdRv9ft9RgNw6rZ3FpFtt1gumijaVLhm2tLL5W9fml8o7979oPWbvRvh7HFBq&#10;lzolvf6xpem3mo2knkywW1xexRTbJf8AlkzI7L5q/Mm7cm1trUpTlrd7lxwlCFmoJW28j16ivGPg&#10;fJLpviL4ieGrbWNS1nRNB1aG2s31O+lv7m1aSzt55bdriVmll2tLu/eszL5u37uxV5vxx4at/Gnx&#10;m8Zx634n8SeH9N0bwlp15BLpHiS802KyeW41ITXDrFMsTNtii/1qsv7r+7U9LnWtVc+i6K+CvFHi&#10;T4h+JEtfFMuq3dpLpPw/8P6/fag/iW/0hLKd5b15bpdNiT7PePKsHzW9x5S/IkX8VfWPhv4RaN4X&#10;+Ieu+MLO4vn1PXV/0pJpFaJfu/cXbuX7i/xUa9Qlo7HolFFFABRRRQAUUUUAFFFFABRRRQAUUUUA&#10;FFFFABRRRQAUUUUAFFFFABRRRQAUUUUAFFFFABRRRQAUUUUAFFFFABRRRQAUUUUAFFFFABRRRQAU&#10;UUUAfKn7fPX9nL/ssvhz/wBuK+q6+VP2+ev7OX/ZZfDn/txX1XQAUUUUAFFFRSSKiOzNtVfvNQBJ&#10;mjNcpYeNfD+urG+l63p1+Z5Ghhe0vI5RLKq7mRdrfMyr8xX0romkRed/yiizvZoyVSLTd11/AtUV&#10;ASE6mgSAjhs0WZSkm7dSeiiigsKKKKAG5HpSb6fRQI43xF4E8OeMIb+DX/Duk61b38cNrewajYRT&#10;pdRRO0sSSq6tvVHdnVW+6zO1Qad8JPBWi+Errwrp3g7QbDwvd7hc6JbaZBFZT7vvl4FXy23bV+8t&#10;aHj+7nsdB8+CWSGRZV+ZG2151/wlms/9BCf/AL6rSNNyV7ik31L03wJh8Pqlt4C8Uaj8LdFX5m0T&#10;wfpWjQWTyn7022WwkbzGG1fvbfkX5fXsYfBGmXWlQ22tKPE1x9hfTZ9Q1a0gea8gfb5qS7IlTbLt&#10;XeiqqN/drgP+Et1n/oIT/wDfVZ+t/ETUNB0m4vrm+1Ka3gXcyWNrLdTP/uxRI8rf8ASmqTVvITdz&#10;1h/CukSyXHmaTZOLi6ivpy1tH++uItiwyt8vzSJ5MW1vvL5Sf3Vqrr3w88LeJdH1DSdb8N6RrGk3&#10;8/2q9sb2wimhuJuG3yoy7Wb5F+Zv7q181WH7Y3hXVIbaS013X5RdTy29qq+G9R866lj3LKkUX2fd&#10;K0Wxt6xbtuxt+2tO+/ap8MaX4e03X7zxoLbSr7VF0WO5kjlVor1t/wDo88TLugZNj7vNVdv8W2qV&#10;GTHfW3Y9/wD+EI0yy0SGw0e0t/DT2djLpml3ml2lukumQPs+S3V4mjRf3UTbdjJ+6TcjbawtC+FF&#10;7A9/F4j8d6/4/wBIvbZ7S40fxJY6S1pMjfe3LBZRM38S7Wbb8zfLXlviP9pHSPC48RNqXiW4h/4R&#10;17VNQSK2llaJ59nlIqxRM0u/en3d1X/BvxtTx/BeyaNrN+76fcfZbm3vrOWzuLeXYjbZYpYllX5H&#10;VvmX56Tp8zsmO/unoep/CCGw0PTdG8EeINQ+F2kWBlddO8HadpkNvK0j7vmSeymVfm3fc253tu3V&#10;E/wG8Ka0dNvPGGl6d8QvEmnjZB4j8U6LYXGoKiyPKiK8VvEiKjP8uxV/76+asb/hLda/6Cc3/fdH&#10;/CW6z/0EZ/8Avqj2UrWJcrqx2fin4U+C/GHiKw8Q674O0LWdesAhs9U1LS7e4urXY+9fKldGZdrN&#10;uXZ/FXcZ4ryTw34k1K816ygnvpHiaVdyu33q9dbpUSi4uzY07u4UtFFQUFFFFABRRRQAUUUUAFFF&#10;FABRRRQAUUUUAFFFFABRRRQAUUUUAFFFFABRRRQAUUUUAFFFFABRRRQAUUUUAJmioyoxWJ4k8U6R&#10;4Vtop9W1Sz0uKV/KilvbhIkZv7u5j96mk27ESmopylsjfzijOaw7XUrW+kmMV1DcPBIYJhFMr+W3&#10;Hyt/db5vu1pq2AdpG3tTtsT7SNrp9PmWqTNRKc8jmokI3rz9KlJtsbmkk+/+aLdFFFBoFFFFAHyp&#10;+3z1/Zy/7LL4c/8AbivquvlT9vnr+zl/2WXw5/7cV9V0AFFFFABWdqmlwavpt3YXK74LqJ4ZVVtu&#10;5GXa3860DXn118bvA2n6j4jsr7xJZadP4cVX1aW/LWtvZq2zbvnl2xf8tU/i/ipX1sLdXPmv4mJB&#10;8Kv+ElsbT7Xq0CWEukRajqdzFEizyWa+bt8qLa0qxRWqqmxd373c9U7IodKk37f+Fg+Zof8Awju/&#10;Pm/ZfKh/1X8Xl/8AHx5u35f71fVXgn4reCPib9uHhDxdoPiwWWz7UNE1OC8+z792zzPKZtu7a/3v&#10;7rV2flqP4R+VehHEtKzVz5OpkbdRzjVai76evzPDPjlrOnXt74c0+/vrW58PWWrw/wDCRW5lV0t1&#10;aF2t/tSfwxNLs+/8v3a1/wBnPzU8HX23f/Yv9rXn9jbun2DzT5W3/Y+9t/2cV6+VBrjtU+I/hnR9&#10;K8RajPrds8Hh3I1f7M/nvZsFWXZLFHudW2Mrbdu7awrm9ouXlsexHAtV/bc+nY7OisLwx4k0/wAW&#10;aBZavpdx9s028TzYLjy2Tev3fut81btYnqhRRRQAUUUUAcn8Sv8AkWz/ANdUryWvWviV/wAi0f8A&#10;rqteS12UdYmUmFFFWLbZtuGaLztsW9Uf/fStgPl7wF8KvGfw6l8G+In8PSa3caTP4htbzRLS8gS4&#10;WK+v3uIp7dpZUib5YotyvKrbZf7y7aqa38A/EXjSddS1vQII7PxB48i1rU9Ca5ib7Hpy6fLa/v2V&#10;trSv8rskTN9/5Wbbur02P9oa4ufEt3oMfw91DStQspbJL668Q6nYWtlAt1K6xP5sV1KzNLsZFiWJ&#10;tzbFbbu3V1158bfh7pk9/DdeMPC9tJYK7XizaxEj2uyXyn81fN+X97+6+f8Ai+WsIqD2G3yyd+p8&#10;03XwB+Icvg/4qaHqULa5cX99oMWmahDfRRTX9rZyxb5XfcjRSpEnzbtrMyuy/fWvbvgp8PLr4Z6v&#10;460+WzmmsbzVf7Rs9bvdRa6uL+KWJE8qWWVml3W+zyl3/wAPlffffXZax8VvBXhvRLDWdV8ReHtN&#10;0fUVV7HUbvU4ore53LuTypXl2t8vzfJXVW00Fz92CLY8TOroz/3N/wDfrSEeVtx6BfSxUoooq9RG&#10;x4R/5GXTP+uq17a3SvEvCP8AyMumf9dVr2w9K462kiojqKKKxLCiiigAooooAKKKKACiiigAoooo&#10;AKKKKACiiigAooooAKKKKACiiigAooooAKKKKACiiigAooooAKKKKAGcD8a8s+NXg7SfEXhSXUtY&#10;ub6zXSra6l82xaJXaJomSaL96rr86/L/AHv7rV6oe9ef3Xxt8DWOpeI7K98S2WmzeHEV9Vl1Fmtb&#10;ezVtu3fLLti/jT+L+KhSakY1KaqU3B7M+b9M8S2E/jHw/wCHfGtvbWOi2NxfXGqw6jOrxSX0vzbr&#10;pGXbFFvldYNztvXZVuWezZHSE/8AFoF8XZVn/wCPLb5Tb1O75Psf2r/gG6vovwV8UvA/xP8Atq+E&#10;fFugeK/sWz7V/YmpQXv2ffu2eZ5TNt3bW+9/datLw14L0jwbZy2Wk2a2Nk8jXBt4pH8qJ2+8EVvl&#10;Rf8AZXavP3a7vrFrXWx81HJ68OaPtd3e/VaWtueX/BzWjonw81EJfW1lZXmsXtv4ZW7nWPzYmdvI&#10;SLd975t2xf7uK4f4IG1/4TLwL/Ye/wDtgadef8Jf/wA9vP3Db9qz83mebv27vm2f7NfV2AnavOrL&#10;47fDvV9F13VtI8b6BrlloUP2jVJtEvYr/wCxJ82DKsDOy/db/vlqxVVOT03O6WXTtTXtPh/HVP8A&#10;Q9IHSlrC8MeI9P8AFmgWmr6Xc/bNNvE82C48p13r937rfNW7XOe6FFFFAHyp+3z1/Zy/7LL4c/8A&#10;bivquvlT9vnr+zl/2WXw5/7cV9V0AFFFFACGsW08N6Vp+qXWpW2lWlvqV0u2e9it0WWX/ef7zVt0&#10;Ura3DpY+FvifB8QNH+HOhaVodr4m0W9SXxHqFtLpmm6xcPJef2g7WkDpp0sSxeasu5HumaDb/wAs&#10;mrqv2j9d13SLjxLq2oT+N9OaDw3az+HLnw29/Fp8V1/pH21rryP3Stt8j/j6/h/49/3u+vpvxV4r&#10;0fwLodzrfiLV7LQdHtmUXGo6ncpb28W51Rd0rsqruZlX/eYVjeLfhJ4c8ca1Z6nrkGo3U9v5X+hp&#10;q95FYy7H3p5tqkqwT7W+b97G1VF8omrxsd7Xj3w58A2Wk+NPiVp48OQWnhq8urM29qbFIrSdPsqe&#10;bsTbtb97v3f7VJqfwi+Cml+PtHnv/BXgG28aateS32nzXGk2Kane3EX76WWIsnmyyJ/rWdfmX71e&#10;xUhmZpWk2mj2cVjYWcFhaQLsjt7aJYok/wB1V+7WnRRQAUUUUAFFFFAHJ/Er/kWj/wBdVryWvX/H&#10;FstzpCxtu2NKv3P+BVwH/CP23/PWX/vtK6qMrKxlJHP1Ytf9Xd/9cv8A2dK2P+Eftv8AnrL/AN9p&#10;U0OiQW2/bLL867G37X/9krXnQ7Hzp42+DOteJPFfi3U7a509LfV7rw5cQJLLLvRNOvfPl3/J/Gn3&#10;f9r7+2quj/AG8sNU8K3M66NN/ZfjLVvEl06o2+WK6+1eVs/dfNKnm2+7f93yvkZtqV9L/wBlRf3v&#10;/IUX/wARR/ZUX97/AMhRf/EVkoKMuZBNc7uz47X9mHxFpmh+DVj+xard6NYappV3p6eI9R0a3lgu&#10;rrz0aK4tYvNbZt2vE6bW3f7CV9H+CdBg8MeHNK0W2gW2t7DTktYLeKVpUiWKLYiI8vzMvyfff5q7&#10;X+yov73/AJCi/wDiKP7Hi+f5mT5dnyRRf/EVtGXLe3UUlzSujl6K6D/hH7b/AJ6y/wDfaUf8I/bf&#10;89Zf++0p8w7Ffwj/AMjLpn/XVa9sPSvK9B0eC21mylVpdySp99q9VbpXJW1kOItFFFYlhRRRQAUU&#10;UUAFFFFABRRRQAUUUUAFFFFABRRRQAUUUUAFFFFABRRRQAUUUUAFFFFABRRRQAUUUUAFFFFACetY&#10;tp4b0rT9UutSttKtLfUrpds97Fbossv+8/3mrboqba3F0sfC/wATrf4g6P8ADjQNM0O28S6NfJL4&#10;jv7aXS9N1id5L3+0Ha1geLTpYli81Zd6S3TNBt/5ZN26n9o/Xde0i48S6tqE/jfTmg8N2s/hy58N&#10;vfxWEV1/pH21rryP3Stt8j/j6/h/49/3u+vr3cN2K4TxZ8JfDnjnWrPU9ag1G6nt/K/0NNXvIrGX&#10;Y+9PNtUlWCfa3zfvY2q4u2+pLimrHbSvsTdXz18Po08d/F3V9RkTxR4n0FtInt5bjxn4cl0pLHzb&#10;iJ1srWKW1t/PiZULOzpKy+TF+9+fbXfv+zx8LH17/hIm+GnhB9e+0/bv7UbQLX7V9o3bvO83yt/m&#10;b/m3fe3V6bSWjuU1ePKZmk6TaaPYxWNhZwWFpAuyO3toliiT/dVfu1p0UUDCiiigD49/4KK+KNK8&#10;F+Gfgj4j1u5+x6Jo/wAVNE1C+uDG0ghgiS6llfaqszbVVvlVd1av/D0X9mX/AKKZ/wCUDU//AJHp&#10;37fPX9nL/ssvhz/24r6roA+Uv+Hov7Mv/RTP/KBqf/yPR/w9F/Zl/wCimf8AlA1P/wCR6+raKAPl&#10;L/h6L+zL/wBFM/8AKBqf/wAj0f8AD0X9mX/opn/lA1P/AOR6+raKAPzW/bq/bo+B/wAaf2VfHHg/&#10;wd45OseJdR+wi1sjpF9b7/LvYJX/AHksCqvyRO3zN/DX6U187ft2/DLxL8Y/2VvG/g7wfp51fxLq&#10;P2AWll58UO/y7+3lf55WVV+SJm+Zv4a+iaAPib9s/wCJvhv4NftVfsv+MfGGpf2R4b03/hJ/td55&#10;EkvleZYW8SfLGrM2XdF+Vf4q6z/h6L+zL/0Uz/ygan/8j10nxh+GniTxX+1R+z54w0nTDceHPCp8&#10;RDWr0zxIbX7TZRxQHYzbpdzrt+RW2/xba+iaAPlL/h6L+zL/ANFM/wDKBqf/AMj0f8PRf2Zf+imf&#10;+UDU/wD5Hr6tooA+Uv8Ah6L+zL/0Uz/ygan/API9H/D0X9mX/opn/lA1P/5Hr6tooA+Uv+Hov7Mv&#10;/RTP/KBqf/yPR/w9F/Zl/wCimf8AlA1P/wCR6+raKAPnTwD+2J8I/wBoXVZfD3gLxd/b2tWsDX8t&#10;v/Zl5b7YFZYmfdLEi/eli+Xdu+aua8YftCf8IlrN3bN4ekubSy8TRaBPLDdfPFb/ANm/2jLdbNnz&#10;eUm9fK+82zcj/wANfR3jL/kHQ/8AXVf/AEF68Jf4Ob/G7+I/7V/5mZfEX2f7L/d0r+zfK37/APtr&#10;v2f7Oz+KtaaGnY6Lwx42i8T694l0+CBUi0aeC3iuIZ/NS4SW3in3/c+X/W7P4vuV01cJ8LvhXB8M&#10;bjxGttqEt5ZapfrcWtvLFseyt1iiiSLfv+ZU8rYv3dq7F/g3N3ddFkZhRRRQAUUUUAFcL4m8ea+n&#10;iu48OeD/AA5Z67qtnZxXt9Nquqtp1vBFK0qxIssUE7NK/lStt8pV2r9751Vu6rzbxz4D8VQa7qPi&#10;rwBrelad4ivdOWynsfEFjLdWV4Ymla3f91LFLAyPLKvmp5vyP/qm2JWUm4gbfhv4taNJ4Al8dap5&#10;+iaVpMVxcarDcL5s1h9ld0ukfyt3m+U8Uv8Aqt27Z8tch/w9F/Zl/wCimf8AlA1P/wCR67z4NeGH&#10;8JeFtCsZ1uUu3l+1Xj3zxNLLdSyvLcO/lfutzyyu/wAny/3K9vArOq7SCJ8qf8PRf2Zf+imf+UDU&#10;/wD5Ho/4ei/sy/8ARTP/ACgan/8AI9fVtFZlnyl/w9F/Zl/6KZ/5QNT/APkej/h6L+zL/wBFM/8A&#10;KBqf/wAj19W0UAfKX/D0X9mX/opn/lA1P/5Ho/4ei/sy/wDRTP8Aygan/wDI9fVtFAHyl/w9F/Zl&#10;/wCimf8AlA1P/wCR6P8Ah6L+zL/0Uz/ygan/API9fVtFAHyl/wAPRf2Zf+imf+UDU/8A5Ho/4ei/&#10;sy/9FM/8oGp//I9fVtFAHyl/w9F/Zl/6KZ/5QNT/APkej/h6L+zL/wBFM/8AKBqf/wAj19W0UAfK&#10;X/D0X9mX/opn/lA1P/5Ho/4ei/sy/wDRTP8Aygan/wDI9fVtFAHyl/w9F/Zl/wCimf8AlA1P/wCR&#10;6P8Ah6L+zL/0Uz/ygan/API9fVtFAHyl/wAPRf2Zf+imf+UDU/8A5Ho/4ei/sy/9FM/8oGp//I9f&#10;VtFAHyl/w9F/Zl/6KZ/5QNT/APkej/h6L+zL/wBFM/8AKBqf/wAj19W0UAfKX/D0X9mX/opn/lA1&#10;P/5Ho/4ei/sy/wDRTP8Aygan/wDI9fVtFAHyl/w9F/Zl/wCimf8AlA1P/wCR6P8Ah6L+zL/0Uz/y&#10;gan/API9fVtFAHyl/wAPRf2Zf+imf+UDU/8A5Ho/4ei/sy/9FM/8oGp//I9fVtFAHyl/w9F/Zl/6&#10;KZ/5QNT/APkej/h6L+zL/wBFM/8AKBqf/wAj19W0UAfKX/D0X9mX/opn/lA1P/5Ho/4ei/sy/wDR&#10;TP8Aygan/wDI9fVtFAHyl/w9F/Zl/wCimf8AlA1P/wCR6P8Ah6L+zL/0Uz/ygan/API9fVtFAHyl&#10;/wAPRf2Zf+imf+UDU/8A5Ho/4ei/sy/9FM/8oGp//I9fVtFAHwhpHx+8E/tc/tq/Cy38Da++u+F/&#10;Bmj6j4guf9EntVe8bZbxbkliRm2LKrL/AL1fd9fN3xN+HniVf2tPhP8AEXw3pUmqaXDpupaDr7LI&#10;sRs7eRVlt5cOy7v3v3l+9X0jQByHxQ8FWnxJ+H3iTwldny4Nb0+fT3kRtrp5sbruX/aXdur4q/ZX&#10;/wCCj/we8K/s7eBdG+IfjttO8YaZpy2F3atpV/cOoiZ4oi0scTqzNEiP97+KvtX4lX/iHTfh74ku&#10;fC+mtq3iSPTp302ySVY/PuPLbyk3Oyqo37ed1cN+yB8K7n4I/s0/D/wdfqU1Ox0/zbxD/wAs7iV2&#10;nli/4C8rr/wGgDzr/h6L+zL/ANFM/wDKBqf/AMj0f8PRf2Zf+imf+UDU/wD5Hr6tooA+Uv8Ah6L+&#10;zL/0Uz/ygan/API9cj8Uv+CrXwO8LeBNS1Pwfr58b+IoDE9poIs77TvtO6VFf/SJbXYm1GaT5vvb&#10;dv8AFX23XFfE34YeGfjL4H1Lwf4w0sat4d1IxfarLz5IvM2SrKvzxMrL86I3yt/DQB4T+3z1/Zy/&#10;7LL4c/8AbivquvlT9vnr+zl/2WXw5/7cV9V0AFFFFABRRRQAUUUUAFFFFACZFJvX+8KyNX08anp9&#10;3YmSS3+0RPF58TbXTcpXcp/vCvkLXYY/g5JrukpdXN3eadp919jfSrNbKKC5ltYla4+aX5Giiiid&#10;mV9ztduypW1Kmqm7seVjsbLA8rlC6fXsfam8Zpcj1FfN3h+61m38cfCC7m17Vry21bSpPPsXuMW7&#10;Otkjb9u3fIzMzPulZvm/u10XxTluNS+Inhnw/cave6Los+n316ZbK8e1e4niCbFMsTIwWJWd9u7a&#10;38XSnKlaXLciOYxdKVVx2kl99tfxPbtwp1eafAfX9T8VfCrw9qWt7m1CW3+eZl2+cNzKsv8AwNdr&#10;f8Cr0RDjr/DWco8rsd+HrxxFKNWOzVzE8Zf8g6H/AK6r/wCgvXM/brnaq+fPtX7q+a1dL4v/AOQZ&#10;D/11X/0Fq5Krp7XOi5K9zO/3pZH/AOBVFRRW5IUUUUAFFFFAAj7Pu1KlzOn3Z5U/4FUVFKwF2wml&#10;udTtGlkZ289fvvu/jr0E/drzvS/+Qna/9d1/9Dr0auapo7lJWCm71H8QppHNfK3xd8H2ngXxrNrF&#10;5fvfWuuzSy3NvHY5uPIV4GaJ5d/zpuiigiRlVU+0N81VSgqkuVuxw43EywlP2kY8x9V7gaN6juK+&#10;LfCnxg8QW83jdWv9Qlm8RX11Z6DDdXDO9ncrMkSxKNzou37VE3yNt/dGtvwPd6t4nt/hJpeq6/rF&#10;xb3ja2l28WqzxTXPlOfK3yxOrNt2/wB6uh4WS3Z4lPP6VV8kIPm/4Ntz633jFG4V8v2t54i8RfCb&#10;xDPZXt1qkWhX+o2mm6hLr09h9otYvuXDSxKPPZGR0+dlVvm3N/FWD8Rvid4nuvAfh1be616ws7ey&#10;sLy41qGwnhOoyy+Wvl74l2Rqqsztub5m2KtRHDylK1zqqZxTpRcpxfw3/wCAfYFFZem3KX1nbzgS&#10;BZI0bbLE0T/N/eRvmX/datI9a5T3ou6uOopB0paCgooooAKKKKACiiigAooooAKKKKACiiigAooo&#10;oAKKKKACiiigAooooAKKKKACiiigAooooAKKKKACiiigAooooA+VP2+ev7OX/ZZfDn/txX1XXyp+&#10;3z1/Zy/7LL4c/wDbivqugAooooAKKKKACiiigArn7HxPo2q6td6XZ6zZXep2X/H1ZW9yrzW//XRF&#10;bcv3l+9XQV57ffBTwRqV/wCI7vUPDNhqM3iFFXVYr6P7Rb3ioysvmxSboz9xP4f4aAO8UY681zWs&#10;+BfDviKF49U0LTtRVp/tDRXdmkqNLt2+b8y/e2/Lur4b1bxFZ/s+fDjTv+FeQ+Hvh9rupS+INQll&#10;R7DSk1j7HqEq29l+8sJ5bqX97tit4vKbZ92Va9a+O/xw13wrquuufHY8CXVn4es7/QNHa3s2XXp5&#10;ftHn/wCvjeSXytkXyxNF5W7fLuR1pxb+yYVKcZQtNaH0pH4f01X06Qadaxyacu2zfyF3Wysu1lix&#10;9z5fl+WsfxF4Q8GW+h3Tazo+hw6Msr39099bRLb+b/FNLvXbu/22rtGH7uvjP9njwz4IvPFuveEd&#10;Hufhx8RtN1TR7q41jxH4N0ZbW9iZ7pGSDUbiK4l8xpd8rKu6Jv8AR3+T+61Jt2Y/ZQ5Nu34WPrbR&#10;73TrzTLefSri3udNZMwS2bK8Tr/ssvy1pk71+XjIrz/xfDqXwq+FM8Xw58GP4u1LTFij0/wyNVSy&#10;89WlVX/0ifcq7UZ5Pm+9t2/xV43/AMNC/tOf9Gk/+ZJ0v/43Su73ZdtOVbWsfRPi/wD5BkP/AF1X&#10;/wBBauSrg/APxT+LvjfV5rDx98Ez8NtIit2li1U+LLPVPNn3KqxeVEqsu5Xlbf8Ad/dbf468rvPi&#10;d4h/4aE1Dw/B4t1SHyvElrptroculRJpM9k+m29xcf6b9n3+f81wyxJcbvkT91t3VrT35B/Zb7H0&#10;hRRRW4gooooAKKKKACimTPsifb/dr5//AGfLzx38RPhzb6jr3iHx3p13q+k2txFqt7B4f+zpLKiM&#10;8tksETS7f+viL7r/AHd9SpczaXQOlz6N0v8A5Cdr/wBd1/8AQ69FPSvm34Aahr158P4dQ1XW73xf&#10;rDanepG+oRWtu7rFdyxRRL5EUSqv7rdvZN25m/h2qvqDeL/GWcHwWo9v7VhrxsbjqeFklOMnftGT&#10;/Q6aVGVdXi0vWSj+bR34PFck03hfxVqmo6Y9xpOr6rBE1veWJaKaaKJ9rMksX3lVvk+Vv9mq2h+I&#10;PEl/qMUV/wCFv7OtWLbrj7dFJt+X+6vv8tUr74M+CNTvvEN5e+GbDUZfEKquqR3y/aLe8VNrL5kM&#10;m6P+BP4f4aeFxccRD2sE1HzTT+5kVaHKuWqr+mpr2nw88LaVFbR2fh3SraG2n+1QRxWUSpFL/wA9&#10;V2r8rf7VV9Q+GvhTU7C2tLvw1pNxZ2rO8EEthE8cRkbc+1WU7d38VfFGreIrH9nz4c6d/wAK8h8P&#10;fD7XdSl8QahLKj2GlJrH2PUJVt7L95YTy3Uv73bFbxeU2z7sq1618d/jhrvhTVddf/hOh4EuLPw9&#10;Z3+gaO1vZsuvTy/aPP8A9fG8kvlbIvliaLyt2+XcjrXoqbltqcToUVGzgrf8G59Baj8NvCmtW1hb&#10;X/hnSb62sl8q2S4sInWBf7qKy/Kv+7VvxJDoiaJdNr0dimiW6rNOdQK/Z4lT5tz7/lXbtVq27yTy&#10;oJW2vJtXdtT7zf7tfDX7NPhjwp4i8WWmlreeGvEcWs+GbpNYtfDlulvqcDNLbvs8RvG26e8/gWVv&#10;Ifzftf7ptzOkRk3Kxfsaag2orU+39J1W01iwivbC7gvbSZd0VxbSrLE/+6y/erRPWsXwx4c0/wAI&#10;6BZaRpdubTT7NPKgh81n2L977zfNW5SNkrIQdKWiigYUUUUAFFFFABRRRQAUUUUAFFFFABRRRQAU&#10;UUUAFFFFABRRRQAUUUUAFFFFABRRRQAUUUUAFFFFABRRRQAUUUUAfKn7fPX9nL/ssvhz/wBuK+q6&#10;+VP2+ev7OX/ZZfDn/txX1XQAUUUUAFFFFABRRRQAUUUhoAY1ed/EH4Uv8SrtI73xXrtjobIkN/4f&#10;sWtUtL9FfdtlZ7dp1Vvut5Use5areNdS8Yad4n0G00vVtEgttTuGtwl7pMtxLGVt5Zd+5bqNW3GL&#10;b91fvVH4N+Ier+KvFktlN4cvtNskNxuuJZbVtu2Tyl3eVcM33opV+7/d/ulq2jSfLzR2OeVRbS72&#10;LB+CPh1vEp1v+0fF32r7X9t8n/hNdZ+zebv3bfsv2ryvL/6ZbfL2/Lt216ZnivKp/HusaLY+OLrV&#10;bK0mfQY1ngtbKR8yp5W9UaVvvNwPm2rt3fxbdzQ/8LA1zwZcahbeJre21iYQQXMEuiWptzI0svle&#10;UySzuuVbZ+8aVV2v/Bt+Y9hNu6LdSMdz1ykzWFHrscWjxahqELaOCm54r6WJWi/2XZWZf++Waqo8&#10;f+Hj/wAx3Th/28p/8VXBVxNGhLlqTSfmzeEZTXNFaEvi/wD5B8P/AF1H/oLV5dffCzw9q39oSz6e&#10;rvf6pBq87rdujvdQJbpFKm1t0TItvEu1Nv3Pm+++/vNY8SaXrdssVjqdpeSo29lt51Z1Xb975a8X&#10;174/Weg+KNV0hvCuv3NvpuowaRPrNv8AY/sj3ssUUtvbojXCS7n+0W8W/wArylZ/ndUR2Xqw9WFW&#10;PtKUlJeRLhKN+bS/c9SdNn3tv/AGptef/Dr4tXPxC1bWNPbwR4k8Nrpdw9pdXWrS6c8STokT+V+4&#10;upWZtsqNv27f9rdXoFdnRPuk/vMr6tdgooooKCiiigAf50+auN+H3wn8P/C+MQ6C2sQ2iQLbxWl7&#10;r1/f28US/dSKKeWWKL7n8Kr8vy12VFZLRtrqHSxW8G+HtP8ADEdlp+lQfZrVLx7hItzv88sryyvu&#10;b++7u9eo7Tn74rgdL/5Cdr/13X/0OvRqxqXdr9CldKxB5ZI9D+dN2/3wKs0Vly2d0w63I26V538Q&#10;fhS/xKukjvfFeu2OhsiQ3/h+xa1S0v0V92yVnt2nVW+63lSx7lr0iirWmwNXVmeZN8EPDreJf7b/&#10;ALR8Xfavtf23yf8AhNdZ+zebv3bfsv2ryfL/AOmW3y9vy7dtemGlooG9QooooAKKKKACiiigAooo&#10;oAKKKKACiiigAooooAKKKKACiiigAooooAKKKKACiiigAooooAKKKKACiiigAooooAKKKKACiiig&#10;D5U/b56/s5f9ll8Of+3FfVdfKn7fPX9nL/ssvhz/ANuK+q6ACiiigAooooAKKKKACkPSlooA53Wf&#10;D1trGo6PdXBbzNNna4iUfdZmieJt3/AZWrmvBvwd8K+AdZl1LRdNtbS+lj8nzEtoonC+bLKwXYi/&#10;e37f92JP7tejUtWpyUeVPQydNN3fe5yV54J0vUf+EiS7SWeDWo1ivId+EKqnl/Jt+ZflrCh+FJFp&#10;qkU/iXWL++1CCK1bULxLWWWG3Xd+6VWg8ra29926Nmbd8zHC7fSqTFPnkU4RlujkdB8E6boXha20&#10;BE+12EMaRhLtUYPs+b7m3b94fdVVVf4VXFTjwD4bB/5AOnH/ALdE/wDia6iiuKrhqNeXPVipPz1N&#10;YSlBcsXocPrHhvS9EtllsdMtLOV22M1vAquy7fu/LXj/AIY+Dek6b8T/ABb431PRNEvNcv8AU4rj&#10;TNV+xrLe2sC6fb27xeaybovmin+VG27Zf9pq+kZoY5k2yxq6/wB113VF/Zdn/wA+cH/fpa3pQhQh&#10;yU4pLyByk/id/U8N8DeFbzwxf+MJ7mWCZNZ1ptSg8ln+SJre3i2P8n3t0T/+OV11eif2XZ/8+cH/&#10;AH6Wj+y7P/nzg/79LXR7TRK2yS+4y5dW+553RXon9l2f/PnB/wB+lo/suz/584P+/S0/aeRVjzui&#10;vRP7Ls/+fOD/AL9LR/Zdn/z5wf8AfpaPaeQWPO6K9E/suz/584P+/S0f2XZ/8+cH/fpajnCxwul/&#10;8hO1/wCu6/8AodejVSXTbRGVktYUZfuusairtRJ8wwooopAFFFFABRRRQAUUUUAFFFFABRRRQAUU&#10;UUAFFFFABRRRQAUUUUAFFFFABRRRQAUUUUAFFFFABRRRQAUUUUAFFFFABRRRQAUUUUAFFFFABRRR&#10;QB8qft89f2cv+yy+HP8A24r6rr5U/b56/s5f9ll8Of8AtxX1XQAUUUUAFFFFABRRRQAUUUUAFFFF&#10;ABRRRQAUUUUAFFFFABRRRQAUUUUAFFFFABRRRQAUUUUAFFFFABRRRQAUUUUAFFFFABRRRQAUUUUA&#10;FFFFABRRRQAUUUUAFFFFABRRRQAUUUUAFFFFABRRRQAUUUUAFFFFABRRRQAUUUUAFFFFABRRRQAU&#10;UUUAfKn7fPX9nL/ssvhz/wBuK+q6+Yf20fCeueKT8B/7G0bUNYOnfFbQdSvPsNtJcfZLWLz99xLt&#10;X93Eu5dzt8q7q+nqACiiigAooooAKKKKACiiigAooooAKKKKACiiigAooooAKKKKACiiigAooooA&#10;KKKKACiiigAooooAKKKKACiiigAooooAKKKKACiiigAooooAKKKKACiiigAooooAKKKKACiiigAo&#10;oooAKKKKACiiigAooooAKKKKACiiigAooooAKKKKACiiigD/2VBLAQItABQABgAIAAAAIQCKFT+Y&#10;DAEAABUCAAATAAAAAAAAAAAAAAAAAAAAAABbQ29udGVudF9UeXBlc10ueG1sUEsBAi0AFAAGAAgA&#10;AAAhADj9If/WAAAAlAEAAAsAAAAAAAAAAAAAAAAAPQEAAF9yZWxzLy5yZWxzUEsBAi0AFAAGAAgA&#10;AAAhAMWruGMXBAAAiwoAAA4AAAAAAAAAAAAAAAAAPAIAAGRycy9lMm9Eb2MueG1sUEsBAi0AFAAG&#10;AAgAAAAhAFhgsxu6AAAAIgEAABkAAAAAAAAAAAAAAAAAfwYAAGRycy9fcmVscy9lMm9Eb2MueG1s&#10;LnJlbHNQSwECLQAUAAYACAAAACEA2qCefOEAAAAMAQAADwAAAAAAAAAAAAAAAABwBwAAZHJzL2Rv&#10;d25yZXYueG1sUEsBAi0ACgAAAAAAAAAhAI9t2ZhXLwAAVy8AABUAAAAAAAAAAAAAAAAAfggAAGRy&#10;cy9tZWRpYS9pbWFnZTEuanBlZ1BLBQYAAAAABgAGAH0BAAAIOAAAAAA=&#10;">
                <v:shape id="Picture 112" o:spid="_x0000_s1027" type="#_x0000_t75" style="position:absolute;left:1471;top:1298;width:8399;height: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y7lxwAAANwAAAAPAAAAZHJzL2Rvd25yZXYueG1sRI9Pa8JA&#10;FMTvhX6H5RW81U39E0p0E1pR6qUHox68PbLPJDT7Nma3Mfrpu4VCj8PM/IZZZoNpRE+dqy0reBlH&#10;IIgLq2suFRz2m+dXEM4ja2wsk4IbOcjSx4clJtpeeUd97ksRIOwSVFB53yZSuqIig25sW+LgnW1n&#10;0AfZlVJ3eA1w08hJFMXSYM1hocKWVhUVX/m3UXC8zM1mNp2b98u6/3Tx6v5xOuyVGj0NbwsQngb/&#10;H/5rb7WCSTyF3zPhCMj0BwAA//8DAFBLAQItABQABgAIAAAAIQDb4fbL7gAAAIUBAAATAAAAAAAA&#10;AAAAAAAAAAAAAABbQ29udGVudF9UeXBlc10ueG1sUEsBAi0AFAAGAAgAAAAhAFr0LFu/AAAAFQEA&#10;AAsAAAAAAAAAAAAAAAAAHwEAAF9yZWxzLy5yZWxzUEsBAi0AFAAGAAgAAAAhAP/DLuXHAAAA3AAA&#10;AA8AAAAAAAAAAAAAAAAABwIAAGRycy9kb3ducmV2LnhtbFBLBQYAAAAAAwADALcAAAD7AgAAAAA=&#10;">
                  <v:imagedata r:id="rId180" o:title=""/>
                </v:shape>
                <v:rect id="Rectangle 111" o:spid="_x0000_s1028" style="position:absolute;left:1468;top:1188;width:8674;height:2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aCcxgAAANwAAAAPAAAAZHJzL2Rvd25yZXYueG1sRI/dagIx&#10;FITvBd8hHKE3otlKsboaxSqFQpH6B94eNsfs4uZku4m6vn1TELwcZuYbZjpvbCmuVPvCsYLXfgKC&#10;OHO6YKPgsP/sjUD4gKyxdEwK7uRhPmu3pphqd+MtXXfBiAhhn6KCPIQqldJnOVn0fVcRR+/kaosh&#10;ytpIXeMtwm0pB0kylBYLjgs5VrTMKTvvLlbBuKvNYnk3m2OzOvz+yPXH+/dmq9RLp1lMQARqwjP8&#10;aH9pBYPhG/yfiUdAzv4AAAD//wMAUEsBAi0AFAAGAAgAAAAhANvh9svuAAAAhQEAABMAAAAAAAAA&#10;AAAAAAAAAAAAAFtDb250ZW50X1R5cGVzXS54bWxQSwECLQAUAAYACAAAACEAWvQsW78AAAAVAQAA&#10;CwAAAAAAAAAAAAAAAAAfAQAAX3JlbHMvLnJlbHNQSwECLQAUAAYACAAAACEAsw2gnM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877372">
        <w:t>The "Time accumulator" instruction is used to accumulate time values within a period set by</w:t>
      </w:r>
      <w:r w:rsidR="00877372">
        <w:rPr>
          <w:spacing w:val="1"/>
        </w:rPr>
        <w:t xml:space="preserve"> </w:t>
      </w:r>
      <w:r w:rsidR="00877372">
        <w:t>the PT parameter. When the signal state at input IN changes from "0" to "1" (positive signal</w:t>
      </w:r>
      <w:r w:rsidR="00877372">
        <w:rPr>
          <w:spacing w:val="1"/>
        </w:rPr>
        <w:t xml:space="preserve"> </w:t>
      </w:r>
      <w:r w:rsidR="00877372">
        <w:t>edge),</w:t>
      </w:r>
      <w:r w:rsidR="00877372">
        <w:rPr>
          <w:spacing w:val="-8"/>
        </w:rPr>
        <w:t xml:space="preserve"> </w:t>
      </w:r>
      <w:r w:rsidR="00877372">
        <w:t>the</w:t>
      </w:r>
      <w:r w:rsidR="00877372">
        <w:rPr>
          <w:spacing w:val="-11"/>
        </w:rPr>
        <w:t xml:space="preserve"> </w:t>
      </w:r>
      <w:r w:rsidR="00877372">
        <w:t>instruction</w:t>
      </w:r>
      <w:r w:rsidR="00877372">
        <w:rPr>
          <w:spacing w:val="-8"/>
        </w:rPr>
        <w:t xml:space="preserve"> </w:t>
      </w:r>
      <w:r w:rsidR="00877372">
        <w:t>executes</w:t>
      </w:r>
      <w:r w:rsidR="00877372">
        <w:rPr>
          <w:spacing w:val="-9"/>
        </w:rPr>
        <w:t xml:space="preserve"> </w:t>
      </w:r>
      <w:r w:rsidR="00877372">
        <w:t>and</w:t>
      </w:r>
      <w:r w:rsidR="00877372">
        <w:rPr>
          <w:spacing w:val="-12"/>
        </w:rPr>
        <w:t xml:space="preserve"> </w:t>
      </w:r>
      <w:r w:rsidR="00877372">
        <w:t>the</w:t>
      </w:r>
      <w:r w:rsidR="00877372">
        <w:rPr>
          <w:spacing w:val="-7"/>
        </w:rPr>
        <w:t xml:space="preserve"> </w:t>
      </w:r>
      <w:r w:rsidR="00877372">
        <w:t>duration</w:t>
      </w:r>
      <w:r w:rsidR="00877372">
        <w:rPr>
          <w:spacing w:val="-9"/>
        </w:rPr>
        <w:t xml:space="preserve"> </w:t>
      </w:r>
      <w:r w:rsidR="00877372">
        <w:t>PT</w:t>
      </w:r>
      <w:r w:rsidR="00877372">
        <w:rPr>
          <w:spacing w:val="-7"/>
        </w:rPr>
        <w:t xml:space="preserve"> </w:t>
      </w:r>
      <w:r w:rsidR="00877372">
        <w:t>starts.</w:t>
      </w:r>
      <w:r w:rsidR="00877372">
        <w:rPr>
          <w:spacing w:val="-8"/>
        </w:rPr>
        <w:t xml:space="preserve"> </w:t>
      </w:r>
      <w:r w:rsidR="00877372">
        <w:t>While</w:t>
      </w:r>
      <w:r w:rsidR="00877372">
        <w:rPr>
          <w:spacing w:val="-10"/>
        </w:rPr>
        <w:t xml:space="preserve"> </w:t>
      </w:r>
      <w:r w:rsidR="00877372">
        <w:t>the</w:t>
      </w:r>
      <w:r w:rsidR="00877372">
        <w:rPr>
          <w:spacing w:val="-9"/>
        </w:rPr>
        <w:t xml:space="preserve"> </w:t>
      </w:r>
      <w:r w:rsidR="00877372">
        <w:t>duration</w:t>
      </w:r>
      <w:r w:rsidR="00877372">
        <w:rPr>
          <w:spacing w:val="-9"/>
        </w:rPr>
        <w:t xml:space="preserve"> </w:t>
      </w:r>
      <w:r w:rsidR="00877372">
        <w:t>PT</w:t>
      </w:r>
      <w:r w:rsidR="00877372">
        <w:rPr>
          <w:spacing w:val="-10"/>
        </w:rPr>
        <w:t xml:space="preserve"> </w:t>
      </w:r>
      <w:r w:rsidR="00877372">
        <w:t>is</w:t>
      </w:r>
      <w:r w:rsidR="00877372">
        <w:rPr>
          <w:spacing w:val="-8"/>
        </w:rPr>
        <w:t xml:space="preserve"> </w:t>
      </w:r>
      <w:r w:rsidR="00877372">
        <w:t>running,</w:t>
      </w:r>
      <w:r w:rsidR="00877372">
        <w:rPr>
          <w:spacing w:val="-10"/>
        </w:rPr>
        <w:t xml:space="preserve"> </w:t>
      </w:r>
      <w:r w:rsidR="00877372">
        <w:t>the</w:t>
      </w:r>
    </w:p>
    <w:p w:rsidR="00742B65" w:rsidRDefault="003A3610">
      <w:pPr>
        <w:pStyle w:val="BodyText"/>
        <w:spacing w:line="259" w:lineRule="auto"/>
        <w:ind w:right="1073"/>
        <w:jc w:val="both"/>
      </w:pPr>
      <w:r>
        <w:t>Time</w:t>
      </w:r>
      <w:r w:rsidR="00877372">
        <w:t xml:space="preserve"> values are accumulated that are recorded when the IN input has signal state "1". The</w:t>
      </w:r>
      <w:r w:rsidR="00877372">
        <w:rPr>
          <w:spacing w:val="1"/>
        </w:rPr>
        <w:t xml:space="preserve"> </w:t>
      </w:r>
      <w:r w:rsidR="00877372">
        <w:t>accumulated time is written to output ET and can be queried there. When the duration PT</w:t>
      </w:r>
      <w:r w:rsidR="00877372">
        <w:rPr>
          <w:spacing w:val="1"/>
        </w:rPr>
        <w:t xml:space="preserve"> </w:t>
      </w:r>
      <w:r w:rsidR="00877372">
        <w:t>expires, the output Q has the signal state "1". The Q parameter remains set to "1", even when</w:t>
      </w:r>
      <w:r w:rsidR="00877372">
        <w:rPr>
          <w:spacing w:val="1"/>
        </w:rPr>
        <w:t xml:space="preserve"> </w:t>
      </w:r>
      <w:r w:rsidR="00877372">
        <w:t>the</w:t>
      </w:r>
      <w:r w:rsidR="00877372">
        <w:rPr>
          <w:spacing w:val="-8"/>
        </w:rPr>
        <w:t xml:space="preserve"> </w:t>
      </w:r>
      <w:r w:rsidR="00877372">
        <w:t>signal</w:t>
      </w:r>
      <w:r w:rsidR="00877372">
        <w:rPr>
          <w:spacing w:val="-8"/>
        </w:rPr>
        <w:t xml:space="preserve"> </w:t>
      </w:r>
      <w:r w:rsidR="00877372">
        <w:t>state</w:t>
      </w:r>
      <w:r w:rsidR="00877372">
        <w:rPr>
          <w:spacing w:val="-7"/>
        </w:rPr>
        <w:t xml:space="preserve"> </w:t>
      </w:r>
      <w:r w:rsidR="00877372">
        <w:t>at</w:t>
      </w:r>
      <w:r w:rsidR="00877372">
        <w:rPr>
          <w:spacing w:val="-8"/>
        </w:rPr>
        <w:t xml:space="preserve"> </w:t>
      </w:r>
      <w:r w:rsidR="00877372">
        <w:t>the</w:t>
      </w:r>
      <w:r w:rsidR="00877372">
        <w:rPr>
          <w:spacing w:val="-7"/>
        </w:rPr>
        <w:t xml:space="preserve"> </w:t>
      </w:r>
      <w:r w:rsidR="00877372">
        <w:t>IN</w:t>
      </w:r>
      <w:r w:rsidR="00877372">
        <w:rPr>
          <w:spacing w:val="-12"/>
        </w:rPr>
        <w:t xml:space="preserve"> </w:t>
      </w:r>
      <w:r w:rsidR="00877372">
        <w:t>parameter</w:t>
      </w:r>
      <w:r w:rsidR="00877372">
        <w:rPr>
          <w:spacing w:val="-8"/>
        </w:rPr>
        <w:t xml:space="preserve"> </w:t>
      </w:r>
      <w:r w:rsidR="00877372">
        <w:t>changes</w:t>
      </w:r>
      <w:r w:rsidR="00877372">
        <w:rPr>
          <w:spacing w:val="-10"/>
        </w:rPr>
        <w:t xml:space="preserve"> </w:t>
      </w:r>
      <w:r w:rsidR="00877372">
        <w:t>from</w:t>
      </w:r>
      <w:r w:rsidR="00877372">
        <w:rPr>
          <w:spacing w:val="-11"/>
        </w:rPr>
        <w:t xml:space="preserve"> </w:t>
      </w:r>
      <w:r w:rsidR="00877372">
        <w:t>"1"</w:t>
      </w:r>
      <w:r w:rsidR="00877372">
        <w:rPr>
          <w:spacing w:val="-4"/>
        </w:rPr>
        <w:t xml:space="preserve"> </w:t>
      </w:r>
      <w:r w:rsidR="00877372">
        <w:t>to</w:t>
      </w:r>
      <w:r w:rsidR="00877372">
        <w:rPr>
          <w:spacing w:val="-13"/>
        </w:rPr>
        <w:t xml:space="preserve"> </w:t>
      </w:r>
      <w:r w:rsidR="00877372">
        <w:t>"0"</w:t>
      </w:r>
      <w:r w:rsidR="00877372">
        <w:rPr>
          <w:spacing w:val="-3"/>
        </w:rPr>
        <w:t xml:space="preserve"> </w:t>
      </w:r>
      <w:r w:rsidR="00877372">
        <w:t>(negative</w:t>
      </w:r>
      <w:r w:rsidR="00877372">
        <w:rPr>
          <w:spacing w:val="-6"/>
        </w:rPr>
        <w:t xml:space="preserve"> </w:t>
      </w:r>
      <w:r w:rsidR="00877372">
        <w:t>signal</w:t>
      </w:r>
      <w:r w:rsidR="00877372">
        <w:rPr>
          <w:spacing w:val="-10"/>
        </w:rPr>
        <w:t xml:space="preserve"> </w:t>
      </w:r>
      <w:r w:rsidR="00877372">
        <w:t>edge).</w:t>
      </w:r>
      <w:r w:rsidR="00877372">
        <w:rPr>
          <w:spacing w:val="-6"/>
        </w:rPr>
        <w:t xml:space="preserve"> </w:t>
      </w:r>
      <w:r w:rsidR="00877372">
        <w:t>The</w:t>
      </w:r>
      <w:r w:rsidR="00877372">
        <w:rPr>
          <w:spacing w:val="-10"/>
        </w:rPr>
        <w:t xml:space="preserve"> </w:t>
      </w:r>
      <w:r w:rsidR="00877372">
        <w:t>R</w:t>
      </w:r>
      <w:r w:rsidR="00877372">
        <w:rPr>
          <w:spacing w:val="-8"/>
        </w:rPr>
        <w:t xml:space="preserve"> </w:t>
      </w:r>
      <w:r w:rsidR="00877372">
        <w:t>input</w:t>
      </w:r>
      <w:r w:rsidR="00877372">
        <w:rPr>
          <w:spacing w:val="-58"/>
        </w:rPr>
        <w:t xml:space="preserve"> </w:t>
      </w:r>
      <w:r w:rsidR="00877372">
        <w:t>resets</w:t>
      </w:r>
      <w:r w:rsidR="00877372">
        <w:rPr>
          <w:spacing w:val="-3"/>
        </w:rPr>
        <w:t xml:space="preserve"> </w:t>
      </w:r>
      <w:r w:rsidR="00877372">
        <w:t>the</w:t>
      </w:r>
      <w:r w:rsidR="00877372">
        <w:rPr>
          <w:spacing w:val="1"/>
        </w:rPr>
        <w:t xml:space="preserve"> </w:t>
      </w:r>
      <w:r w:rsidR="00877372">
        <w:t>outputs</w:t>
      </w:r>
      <w:r w:rsidR="00877372">
        <w:rPr>
          <w:spacing w:val="-1"/>
        </w:rPr>
        <w:t xml:space="preserve"> </w:t>
      </w:r>
      <w:r w:rsidR="00877372">
        <w:t>ET</w:t>
      </w:r>
      <w:r w:rsidR="00877372">
        <w:rPr>
          <w:spacing w:val="-1"/>
        </w:rPr>
        <w:t xml:space="preserve"> </w:t>
      </w:r>
      <w:r w:rsidR="00877372">
        <w:t>and Q</w:t>
      </w:r>
      <w:r w:rsidR="00877372">
        <w:rPr>
          <w:spacing w:val="-1"/>
        </w:rPr>
        <w:t xml:space="preserve"> </w:t>
      </w:r>
      <w:r w:rsidR="00877372">
        <w:t>regardless</w:t>
      </w:r>
      <w:r w:rsidR="00877372">
        <w:rPr>
          <w:spacing w:val="1"/>
        </w:rPr>
        <w:t xml:space="preserve"> </w:t>
      </w:r>
      <w:r w:rsidR="00877372">
        <w:t>of</w:t>
      </w:r>
      <w:r w:rsidR="00877372">
        <w:rPr>
          <w:spacing w:val="1"/>
        </w:rPr>
        <w:t xml:space="preserve"> </w:t>
      </w:r>
      <w:r w:rsidR="00877372">
        <w:t>the signal</w:t>
      </w:r>
      <w:r w:rsidR="00877372">
        <w:rPr>
          <w:spacing w:val="3"/>
        </w:rPr>
        <w:t xml:space="preserve"> </w:t>
      </w:r>
      <w:r w:rsidR="00877372">
        <w:t>state</w:t>
      </w:r>
      <w:r w:rsidR="00877372">
        <w:rPr>
          <w:spacing w:val="-2"/>
        </w:rPr>
        <w:t xml:space="preserve"> </w:t>
      </w:r>
      <w:r w:rsidR="00877372">
        <w:t>at the</w:t>
      </w:r>
      <w:r w:rsidR="00877372">
        <w:rPr>
          <w:spacing w:val="1"/>
        </w:rPr>
        <w:t xml:space="preserve"> </w:t>
      </w:r>
      <w:r w:rsidR="00877372">
        <w:t>start</w:t>
      </w:r>
      <w:r w:rsidR="00877372">
        <w:rPr>
          <w:spacing w:val="-4"/>
        </w:rPr>
        <w:t xml:space="preserve"> </w:t>
      </w:r>
      <w:r w:rsidR="00877372">
        <w:t>input.</w:t>
      </w:r>
    </w:p>
    <w:p w:rsidR="00742B65" w:rsidRDefault="00877372">
      <w:pPr>
        <w:spacing w:before="151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10" w:after="1"/>
        <w:ind w:left="0"/>
        <w:rPr>
          <w:b/>
          <w:sz w:val="15"/>
        </w:rPr>
      </w:pPr>
    </w:p>
    <w:tbl>
      <w:tblPr>
        <w:tblW w:w="0" w:type="auto"/>
        <w:tblInd w:w="8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2"/>
        <w:gridCol w:w="1423"/>
        <w:gridCol w:w="1310"/>
        <w:gridCol w:w="4798"/>
      </w:tblGrid>
      <w:tr w:rsidR="00742B65">
        <w:trPr>
          <w:trHeight w:val="350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27"/>
              <w:ind w:left="110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50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27"/>
              <w:ind w:left="110"/>
              <w:rPr>
                <w:sz w:val="24"/>
              </w:rPr>
            </w:pPr>
            <w:r>
              <w:rPr>
                <w:sz w:val="24"/>
              </w:rPr>
              <w:t>IN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Start input</w:t>
            </w:r>
          </w:p>
        </w:tc>
      </w:tr>
      <w:tr w:rsidR="00742B65">
        <w:trPr>
          <w:trHeight w:val="350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27"/>
              <w:ind w:left="110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Reset input</w:t>
            </w:r>
          </w:p>
        </w:tc>
      </w:tr>
      <w:tr w:rsidR="00742B65">
        <w:trPr>
          <w:trHeight w:val="710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207"/>
              <w:ind w:left="110"/>
              <w:rPr>
                <w:sz w:val="24"/>
              </w:rPr>
            </w:pPr>
            <w:r>
              <w:rPr>
                <w:sz w:val="24"/>
              </w:rPr>
              <w:t>PT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207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207"/>
              <w:ind w:left="111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71"/>
              <w:ind w:left="111" w:right="83"/>
              <w:rPr>
                <w:sz w:val="24"/>
              </w:rPr>
            </w:pPr>
            <w:r>
              <w:rPr>
                <w:spacing w:val="-1"/>
                <w:sz w:val="24"/>
              </w:rPr>
              <w:t>Maximum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duration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recording.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the 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parameter 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 positive.</w:t>
            </w:r>
          </w:p>
        </w:tc>
      </w:tr>
      <w:tr w:rsidR="00742B65">
        <w:trPr>
          <w:trHeight w:val="350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27"/>
              <w:ind w:left="110"/>
              <w:rPr>
                <w:sz w:val="24"/>
              </w:rPr>
            </w:pPr>
            <w:r>
              <w:rPr>
                <w:w w:val="99"/>
                <w:sz w:val="24"/>
              </w:rPr>
              <w:t>Q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Output that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expires.</w:t>
            </w:r>
          </w:p>
        </w:tc>
      </w:tr>
      <w:tr w:rsidR="00742B65">
        <w:trPr>
          <w:trHeight w:val="352"/>
        </w:trPr>
        <w:tc>
          <w:tcPr>
            <w:tcW w:w="1262" w:type="dxa"/>
          </w:tcPr>
          <w:p w:rsidR="00742B65" w:rsidRDefault="00877372">
            <w:pPr>
              <w:pStyle w:val="TableParagraph"/>
              <w:spacing w:before="27"/>
              <w:ind w:left="110"/>
              <w:rPr>
                <w:sz w:val="24"/>
              </w:rPr>
            </w:pPr>
            <w:r>
              <w:rPr>
                <w:sz w:val="24"/>
              </w:rPr>
              <w:t>ET</w:t>
            </w:r>
          </w:p>
        </w:tc>
        <w:tc>
          <w:tcPr>
            <w:tcW w:w="1423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10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4798" w:type="dxa"/>
          </w:tcPr>
          <w:p w:rsidR="00742B65" w:rsidRDefault="00877372"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Accumulated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</w:tr>
    </w:tbl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DE3141" w:rsidRDefault="00877372" w:rsidP="008E4FAB">
      <w:pPr>
        <w:pStyle w:val="Heading2"/>
        <w:spacing w:line="276" w:lineRule="auto"/>
        <w:rPr>
          <w:b/>
          <w:u w:val="single"/>
        </w:rPr>
      </w:pPr>
      <w:bookmarkStart w:id="243" w:name="_bookmark99"/>
      <w:bookmarkStart w:id="244" w:name="_Toc104215676"/>
      <w:bookmarkEnd w:id="243"/>
      <w:r w:rsidRPr="00DE3141">
        <w:rPr>
          <w:b/>
          <w:u w:val="single"/>
        </w:rPr>
        <w:lastRenderedPageBreak/>
        <w:t>Basic</w:t>
      </w:r>
      <w:r w:rsidRPr="00DE3141">
        <w:rPr>
          <w:b/>
          <w:spacing w:val="-14"/>
          <w:u w:val="single"/>
        </w:rPr>
        <w:t xml:space="preserve"> </w:t>
      </w:r>
      <w:r w:rsidRPr="00DE3141">
        <w:rPr>
          <w:b/>
          <w:u w:val="single"/>
        </w:rPr>
        <w:t>Mathematical</w:t>
      </w:r>
      <w:r w:rsidRPr="00DE3141">
        <w:rPr>
          <w:b/>
          <w:spacing w:val="-10"/>
          <w:u w:val="single"/>
        </w:rPr>
        <w:t xml:space="preserve"> </w:t>
      </w:r>
      <w:r w:rsidRPr="00DE3141">
        <w:rPr>
          <w:b/>
          <w:u w:val="single"/>
        </w:rPr>
        <w:t>Functions:</w:t>
      </w:r>
      <w:r w:rsidRPr="00DE3141">
        <w:rPr>
          <w:b/>
          <w:spacing w:val="-12"/>
          <w:u w:val="single"/>
        </w:rPr>
        <w:t xml:space="preserve"> </w:t>
      </w:r>
      <w:r w:rsidRPr="00DE3141">
        <w:rPr>
          <w:b/>
          <w:u w:val="single"/>
        </w:rPr>
        <w:t>Comparison</w:t>
      </w:r>
      <w:r w:rsidRPr="00DE3141">
        <w:rPr>
          <w:b/>
          <w:spacing w:val="-12"/>
          <w:u w:val="single"/>
        </w:rPr>
        <w:t xml:space="preserve"> </w:t>
      </w:r>
      <w:r w:rsidRPr="00DE3141">
        <w:rPr>
          <w:b/>
          <w:u w:val="single"/>
        </w:rPr>
        <w:t>Operations</w:t>
      </w:r>
      <w:bookmarkEnd w:id="244"/>
    </w:p>
    <w:p w:rsidR="00742B65" w:rsidRPr="00DE3141" w:rsidRDefault="00877372" w:rsidP="008E4FAB">
      <w:pPr>
        <w:pStyle w:val="Heading3"/>
        <w:rPr>
          <w:b/>
        </w:rPr>
      </w:pPr>
      <w:bookmarkStart w:id="245" w:name="_Toc104215677"/>
      <w:r w:rsidRPr="00DE3141">
        <w:rPr>
          <w:b/>
        </w:rPr>
        <w:t>CMP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(==):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Equal</w:t>
      </w:r>
      <w:bookmarkEnd w:id="245"/>
      <w:r w:rsidRPr="00DE3141">
        <w:rPr>
          <w:b/>
        </w:rPr>
        <w:t xml:space="preserve"> </w:t>
      </w:r>
    </w:p>
    <w:p w:rsidR="00742B65" w:rsidRDefault="00B364F9">
      <w:pPr>
        <w:pStyle w:val="BodyText"/>
        <w:spacing w:before="264" w:line="259" w:lineRule="auto"/>
        <w:ind w:right="107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1404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605155</wp:posOffset>
                </wp:positionV>
                <wp:extent cx="5736590" cy="1864360"/>
                <wp:effectExtent l="0" t="0" r="0" b="0"/>
                <wp:wrapTopAndBottom/>
                <wp:docPr id="259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1864360"/>
                          <a:chOff x="1402" y="953"/>
                          <a:chExt cx="9034" cy="2936"/>
                        </a:xfrm>
                      </wpg:grpSpPr>
                      <pic:pic xmlns:pic="http://schemas.openxmlformats.org/drawingml/2006/picture">
                        <pic:nvPicPr>
                          <pic:cNvPr id="26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0" y="1072"/>
                            <a:ext cx="8796" cy="27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1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404" y="955"/>
                            <a:ext cx="9029" cy="293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420014" id="Group 107" o:spid="_x0000_s1026" style="position:absolute;margin-left:70.1pt;margin-top:47.65pt;width:451.7pt;height:146.8pt;z-index:-251607040;mso-wrap-distance-left:0;mso-wrap-distance-right:0;mso-position-horizontal-relative:page" coordorigin="1402,953" coordsize="9034,29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Ea8UBAAAiQoAAA4AAABkcnMvZTJvRG9jLnhtbORWW4+jNhR+r9T/&#10;YPGe4RISAppklZJktNK2HXXbH+CAAWvBprYTZlr1v/ccGzKZi7qjbd8aaRgbm8M53+Xg2w8PXUvO&#10;TGkuxdoLbwKPMFHIkot67f3262G28og2VJS0lYKtvUemvQ+b77+7HfqMRbKRbckUgSBCZ0O/9hpj&#10;+sz3ddGwjuob2TMBi5VUHTUwVbVfKjpA9K71oyBY+oNUZa9kwbSGuzu36G1s/Kpihfm5qjQzpF17&#10;kJuxV2WvR7z6m1ua1Yr2DS/GNOg3ZNFRLuCll1A7aig5Kf4qVMcLJbWszE0hO19WFS+YrQGqCYMX&#10;1dwpeeptLXU21P0FJoD2BU7fHLb46XyvCC/XXrRIPSJoByTZ95IwSBCeoa8z2HWn+s/9vXI1wvCT&#10;LL5oWPZfruO8dpvJcfhRlhCQnoy08DxUqsMQUDh5sCw8XlhgD4YUcHORzJeLFMgqYC1cLeP5cuSp&#10;aIBMfC6Mg8gjsJwu5o7CotmPj6fBPHbPRul8ias+zdx7ba5jbpvbnhcZ/I2owugVql9XHzxlTop5&#10;Y5DuXTE6qr6c+hkIoKeGH3nLzaMVM0CESYnzPS8QapxcEQQwjATBOr4WKEqxwGmfe4piVZYeImTe&#10;UFGzre7BCYAbBJhuKSWHhtFS421E6XkUO32WybHl/YG3LfKH47FmMNMLMb4BmxP6ThanjgnjnKtY&#10;C+VLoRvea4+ojHVHBkJUH8vQigUE8UkbfB1Kw7rpz2i1DYI0+mGWL4J8FgfJfrZN42SWBPskDuJV&#10;mIf5X/h0GGcnzQAG2u56PuYKd19l+6Z1xibjTGnNTc7UthCnJ0jI6mpKESSGkGCuWhW/ANiwD8ZG&#10;MVM0OKwAufE+bL4sWJifkEUONNjsq84JFxGoAQ0SJJGzAIKE/lkl6XI0QBI7aicDgDSUNndMdgQH&#10;gDVkarGmZ4Da1TZtwayFRMZtLVOp12ykQbpf7VfxLI6We2Bjt5ttD3k8Wx7CZLGb7/J8F05sNLws&#10;mcBw/54Mi61seTnpUav6mLfKkXSwv9H5+mmbj6J4SmMicPpvtWb5QAZGQwAh2ALh46QnwcPsfSLC&#10;T9Nbbf1zQ3sGqGPYa3ujO23/RZ2AbVs0+ArrGHdODVi77vsPXn72AE7eJypw0NhWF881lQYRfB2w&#10;IUNT/e801QoyrL05+NaK8Ior9NEVpYH9vaaUZh03cIBoeQfCv2yiGXa2vSitcg3lrRuD81qB4vmf&#10;iHli3inoKMtHaC1KgvGhecCpDQaNVH94ZIAT0NrTv58ofszajwIknoZxDNuMncSLBBuOul45Xq9Q&#10;UUCotWc84oa5ccesU6943cCbXFMXcguHgYrbZoP5uazAbjgBl9mRPe9YY45nMzxQXc/trqcT5OZ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ELNiBHhAAAACwEAAA8AAABkcnMvZG93&#10;bnJldi54bWxMj0FrwkAQhe+F/odlhN7qboxKjNmISNuTFKqF0tuaHZNgdjZk1yT++66nenzMx3vf&#10;ZJvRNKzHztWWJERTAQypsLqmUsL38f01Aea8Iq0aSyjhhg42+fNTplJtB/rC/uBLFkrIpUpC5X2b&#10;cu6KCo1yU9sihdvZdkb5ELuS604Nodw0fCbEkhtVU1ioVIu7CovL4WokfAxq2MbRW7+/nHe33+Pi&#10;82cfoZQvk3G7BuZx9P8w3PWDOuTB6WSvpB1rQp6LWUAlrBYxsDsg5vES2ElCnCQr4HnGH3/I/wAA&#10;AP//AwBQSwMECgAAAAAAAAAhAHrbfpFrJQAAayUAABUAAABkcnMvbWVkaWEvaW1hZ2UxLmpwZWf/&#10;2P/gABBKRklGAAEBAQBgAGAAAP/bAEMAAwICAwICAwMDAwQDAwQFCAUFBAQFCgcHBggMCgwMCwoL&#10;Cw0OEhANDhEOCwsQFhARExQVFRUMDxcYFhQYEhQVFP/bAEMBAwQEBQQFCQUFCRQNCw0UFBQUFBQU&#10;FBQUFBQUFBQUFBQUFBQUFBQUFBQUFBQUFBQUFBQUFBQUFBQUFBQUFBQUFP/AABEIAMAC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qb/glz&#10;/wAmLfDP/uJ/+nO6r6tr5S/4Jc/8mLfDP/uJ/wDpzuq+raACiiigAooooAKKKKACiiigAooooAKK&#10;KKACiiigAooooAKKKTgCgBaKZS49qA16jqKbj2o4oAXNLUePancUCv2HUUnBFLQMKKKKACiiigAo&#10;oooAKKKKACiiigAooooAKKKKACiiigAooooAKKKKACiiigAooooAKKKKACiiigAooooAKKKKACii&#10;igAooooAKKKKACiiigAooooAKKKKACiiigAooooAKKKKAPlL/glz/wAmLfDP/uJ/+nO6r6tr5S/4&#10;Jc/8mLfDP/uJ/wDpzuq+raACiiigApM0HpXIeNPGVt4I0iK9uree6mnuYrK2tbXZvnmkYKiLvZU/&#10;76Zfu00uZ2W5E5xgnKWiSOvzmjNeYaD8ZtC8QaHqOr2MV29jpunLqVyzRqu3crP5P3/9aqp8y/d+&#10;ZfmrP1T4/aHZW1leQaZq+otJo/8Abk8NrEgazs22tvl3yIu7n7q7m+Rq0VKpe1ji+v4fk5udbXPX&#10;6Wuak8X6Xb+FG8SSXaJoqWv237Vt+Xytu7d/3zXM+B/jDpnjTVf7MGnalpF+1jHqUUGoRxK09qzb&#10;VlXy3bHzfwPtb/ZqeSWumxq8XQUoxc1eWq8z0qlqueTjP6VPUHV8haKKKBhRRRQAUUUUAFMpx6VC&#10;TypoE3bUy9a1rT/D2my3upX0Gm2UWPNubuVYo1/h+Z2+Wq6eKdHlV5E1S0kijs1vWdbhNiQNu2S5&#10;/uNtb5vu/JWV8SfBk3jPRLeCO9TTrmxu4NQt55YzKiyxNuG9dybl/wCBLXyXpHiPU/Avh7WdIje0&#10;vrbWNN2QCW3Zbq6s2guliliPm7UiiSLzWTa23zXXctdNKkqlz5/G5hWweIUOW8X18z7G/wCE00L+&#10;w/7c/tuw/sTO7+0vtKfZ/v7f9bu2/e+WoE8f+HDpk2qjXtNbTrfas999sj8qPdtK7n3bV3bl+u9a&#10;+NBZahF8NH+Hm24/s1tLXxb5+75Psv2PzfK/8ClrTsvC9xrOs+G/BoWQWHi/R9H1S6ljbaiJbWsq&#10;un/AmSGulYaN7Nnj/wBvYhrm9m7LT/t7sfZSa/pzal9gF/b/AG3yftP2TzV83yt23ft+9s3fxetJ&#10;oevaZ4jsEu9N1C21Oyb5VubSVZYm2/7S/LXzd+zz4aT4oaZ4nn8U2Ju4oobPw21vM7f8ukStL/d2&#10;7pX316J+ylCsHwjtI0VURLy9VURfuf6VLXPUpRhez2PawuOr4idPmhaMr/gezfwU+ogp3E1LXL0P&#10;dWuoUUUUFBRRRQAUUUUAFFFFABRRRQAUUUUAFFFFABRRRQAUUUUAFFFFABRRRQAUUUUAFFFFABRR&#10;RQAUUUUAFFFFABRRRQAUUUUAFFFFABSZHrVC/wBQh0qxuLu6fZb28Tyyv/dRV3M1eaeEfjpo/jC/&#10;sLCCw1K2v7yVdtncJFvWJoFnWd9krKsW1l/i3bm27auMJSTaOerXpUZRjUklzbXe7PWsj1oryfVP&#10;jXp2n3OtfZNF1jVdN0KUxalqljDG1taMv31+Zlkk2D5m8pH207xL8c9D0EolpZ6hrn/EtOsz/wBm&#10;pEyW9p/DK7SOn3j91U3N8v3afs5WvY53jsOr3lZpXPV6SuafxbpkXhVvEkl2iaIlp9t+1bfl8rbu&#10;3/8AfNc14G+MGm+NNW/s0adqOkX7WMepRQahHErz2rNtWVfLd8fN/A+1v9mkoNptdDZ4qjGUY8yv&#10;LVHpdFQ1NUHTfoFFFFAwooooA+Uv+CXP/Ji3wz/7if8A6c7qvq2vlL/glz/yYt8M/wDuJ/8Apzuq&#10;+raACiikBzSADXLeK/C9j4t0aXTtSha5h3LKvkyNDKjqwZHR0ZWVty/eVlra1DUItNsrq6lU+Vbx&#10;tKxX+6q7q8gtv2pPBsngRfGF1a+IrDRctvni0G6v/KVIopmeX7HHOsSbZV+Z9v3W/u04vrHdGc4x&#10;nFxnqmrHls3wR8d6NYXVrotld2kOqW+97eHU1+y2ytFOstrKrS/vZfK+yxLLsb/VbtyVuzfDXxho&#10;enItr4efUZdT8GxaBPFDc2/+h3iJj5/NdVaL52/1e77n3K978H+M9P8AG+kJqenwapbQMzIE1bSb&#10;rTZflxn91cxRSbefvbdtdKeorqWInuzwFkmHT91tXVvI8ZuPAmv3Hw2/4VyunxrZ/wDCL/ZP7e+1&#10;/J9sVfK8ryvv7f4t3935ao/DTwl4km+I1t4j1rQ30KKw8ORaQYpZ4pGuJvN3uyeW7ful2/xbW+b7&#10;te5+tedp8ZfDk3jaDwpM2rafq808ttbvqWh39la3MqozMkF1LCsE7bFdtsUrblR3X7tZqs1dW3O5&#10;ZfByhU5n7qsj0Nxu4I/Wpa8++HPxf0j4oXGrx6Zb31s+ky+TOL2NFDP5ssXy7Xb+KF//AB2vQqyZ&#10;6a3uFFFFIoKKKKACiiigBDUfBHSpaSgRzsnirSI9bj0aTVrJNYZdyaebhftG3azbvK3b/uo3/fLV&#10;stEjEggce3SuO1L4T+E9b8VSeIb/AEaK81aaD7LNJPI7xSxbJYvKeJm2Mu2aVfufx14h4M8DfDv4&#10;ON8b/F2m+FND8LSeHtRnWHVdE0O1S7sbf+yrKVlt9q/d3s7eV91mf5v46L2JcVLR7H0+FTfu2jcB&#10;1oeNQ28DB7tivlCx+LXj7SvDPjXSdS1DXNL1C11rRNLg1bxbDpL6hpsV/LFE8rLp262bZv3Rbk++&#10;6+arp8ter/BrWNdfxD8QdA1jxVP4vXQNYgsra+uLe3iuIlawt52il+zxRRs26Vv4V+8vy0LUnkin&#10;ZJf8HuesEKCrA8kdcdaxh4n0eDWV0Z9WsV1h13pp/wBpT7Rt+Zt3l7t/3Ubt/C1eYftZeD9O8TfB&#10;HxRd6mtxO2mWFxdQQrdyxW7TKuUeWJXWObYyqyearbGVWXay7q9Ef4c+HpvHCeLn0/f4iWJYlvvP&#10;f7qrKifLu2fdll/h/jpvQajHmvbU6sHNSUlLSNQooooEFFFFABRRRQAUUUUAFFFFABRRRQAUUUUA&#10;FFFFABRRRQAUUUUAFFFFABRRRQAUUUUAFFFFABRRRQAUUUUAFFFFABRRRQAUUUUAVLm2iuYHhmjV&#10;4pF2ujLuVl/u18yeLvgRq2i65dX/AIR0vUbW1jH2OCGy1pkuJV+yvtl82WXcsSyrbp5W/wC7B93b&#10;8tey/FH4v6R8JrfSpdZtL24TUZ3hi+xRo+1lieVt251/hRqxtW/aD8KaR42HhaeDxV/be5lWKHwf&#10;q00Uqo6o8iyratE0Ss67pVbZ8y/NWkKjg9Dz8ZgqWNgo1ejujye8XxV8D/hf4s03V9Fm1uHVJpZV&#10;1uydfs8TXK7ZfPT/AFkaq+5t6oyt/s1pXXwu8T+GbAxaLpreJYdU8HQ6G0ttcRKkVxEhVJT5rL+6&#10;ZZP4dzfJ92vpqQVKAPSt1iWr2R50sog/ddR2tb/P7zxW48CeILj4bH4df2fGtn/wi/2Rde+1/ILx&#10;V8ryvK+/t/i3/wB35ao/DPwl4jm+I1v4j1rQ30KKw8OR6QYpbmKRribzd7snlu37pdv8W1vm+7Xv&#10;BFeMa3+0x4L0nR7PVYJrvWtPn1G40tbjT4Pl+0QRPK3+sZNybU+V13K+9GVtvzVlGvLVW3Ot5fTU&#10;4Tbb5VZHshGRUlMp9Ynq+YUUUUDCiiigD5S/4Jc/8mLfDP8A7if/AKc7qvq2vlL/AIJc/wDJi3wz&#10;/wC4n/6c7qvq2gApAMUtFIBj15t+0Bp93q/wQ8dafY2095e3Oi3UMFvbxPLLK7RMFRFX5mavTKKS&#10;VnoGnU+Wv2v9KvvEkGhaL/wiFjrVvNp1+8GqX/g688TfZb390kUUUUDr9lkfczLdStsXyq8++Meg&#10;QXfhbWdW+IPg/XvEl1L8OYIvDd7JpdxePpmorFcNe7pFX/QZ2Z7VmllaLeqbd37plX7mrzvxr8IP&#10;DXj++trrW4NSufKXyXtItYvLe0ukV9/lXFtHKsVwn3vklV1Ksy/damrq9w+0mdV4a/5F7Sv+vWL/&#10;ANArwnVr++8V/Hjw7NpN14w1eLTNUlN5pGteGbiw0XTolt5omure6ltYvNl3bEX9/cK3nyMkSr+9&#10;i7u8/Zp+EmpavPqV78LPBd1qVxK9xNez+HrOSWaVm3M7O0e5m3fNur1ToKLa3ElZNDEPFSUUU+oJ&#10;WVgooooGFFFFABRRRQAUUUUAFc/N4d0yePVYW02zki1Td9vieBdl5uiWJvNT/lr8iKnzfwqFroK+&#10;Uh/ylL/7o1/7nKTA9cuvg74a0TwRrXh7wX4a8K+FY9Rg+zy2/wDYEUunypvb5Z7WJovNRt8q7N6/&#10;61q5PwZ+zlqXgzRDa6X4+vPBl5dXT3V3D4H0PTrDTH+SKKKKK1uoLryFRIl+4/zMzs33lVex8QfH&#10;Pw54X1660q703xfNdW7BJH03wXrN/bt8u75ZYLV42+9/CzUa78cvDnhbWLzSrrTvGE15btseXT/B&#10;Os3sDcbvlmgtXjf738LUITRraL4EltfDdzo2v69f+Ore53CWXxFbWe50bH7looLeGJl4/iTd8x+a&#10;u2ryb9q47/2WPjA3/Umaz/6RS079k7/k1v4O/wDYm6N/6RRU3uCR6vRRRQMKKKKACiiigAooooAK&#10;KKKACiiigAooooAKKKKACiiigAooooAKKKKACiiigAooooAKKKKACiiigAooooAKKKKACiiigAoo&#10;ooAKKKKACvLtT0+8uPjz4Z1BbS5bT4PD2q28t2kT+VFK1xYMqM/3dzLE3y/7Df3a9RopNXYHxl4K&#10;0fX7r9o5tXs/Cdv4V1C4vdbtdQubLwXfWcjpl/ssl1qzN5F+kohWVdqbYmdV/uqx+zzoOkeHvin8&#10;O7WLwXq3hvxdF4Z1GLxRf6lpsto+oairWXmytOyqt9K0vmt9oTzV2sf3nz7a+za8nj/Z38ALJfpq&#10;Ph4+J7e/iS3kt/FF9cazCsXmrL5UUV5LKkSbkRtkSqv7pP7i7WtLhY2fif4T1n4geC7zR9G1m00K&#10;6unVJbi+sXvYpYN37yJoo54m2yp8u5ZVba9cd+zt4d8XeHP+E6i8WXdhcCXxBLJZ/wBnaLPpqMu1&#10;N0qrLcS7om+Xbt+7tb53/h7Dwd8Fvh/8NtQmv/CHgbw34VvbiLypbnRNIgs5WTdv2s0SKzLuVflr&#10;0CjrcT1GU+iigYUUUUAFFFFAHyl/wS5/5MW+Gf8A3E//AE53VfVtfmt+wr+wx8D/AI0/sq+B/GHj&#10;HwN/bHiXUft32q9Gr39v5nl3s8Sfu4p1VfkiRflX+GvfP+HXX7Mv/RM//K/qf/yRQB9W0V8pf8Ou&#10;v2Zf+iZ/+V/U/wD5Io/4ddfsy/8ARM//ACv6n/8AJFAH1bRXyl/w66/Zl/6Jn/5X9T/+SKP+HXX7&#10;Mv8A0TP/AMr+p/8AyRQBf/4KI+Ldc8Efsd/EHW/D+r3/AIe1e1ax8jUNMunt7iItf26NtlRlZdyu&#10;y8fwtX09X5rft1fsMfA/4Lfsq+OPGHg7wN/Y/iXTvsP2W9Or39x5fmXsET/u5Z2VvkldfmX+Kv0p&#10;oA+HP+CsnxD8T/DP9nLw9qXhTxJrPhrUZPFdvbvd6NqEtlK0TWd4/lM8TK23cqNt/wBla+46/P7/&#10;AILT/wDJrXhj/scrX/0iv69U/wCHXX7Mv/RM/wDyv6n/APJFAH1bRXyl/wAOuv2Zf+iZ/wDlf1P/&#10;AOSKP+HXX7Mv/RM//K/qf/yRQB9W0V8pf8Ouv2Zf+iZ/+V/U/wD5Io/4ddfsy/8ARM//ACv6n/8A&#10;JFAH1bRXyl/w66/Zl/6Jn/5X9T/+SKP+HXX7Mv8A0TP/AMr+p/8AyRQB9W0V8pf8Ouv2Zf8Aomf/&#10;AJX9T/8Akij/AIddfsy/9Ez/APK/qf8A8kUAfVtFfKX/AA66/Zl/6Jn/AOV/U/8A5Io/4ddfsy/9&#10;Ez/8r+p//JFAH1bXykP+Upf/AHRr/wBzlH/Drr9mX/omf/lf1P8A+SK88+DXwI8Efs8/8FF7nw74&#10;B0UeH9HuvhQ1/Ja/a55y07auiM+6V3b7sS/Lu/hpPYD6g8Rfs8/CzxZrF5rmu/DPwhrusXThp7/V&#10;NBtbi4mZV27nkeJmb5VWjXP2dfhZ4u1m61fX/hp4R1zWZ2VrjUNQ0G1uLiXau1S0jxlm+VVX/gNc&#10;xpv7UXhi00/xDfeKifDdvY+MLnwlZ7BNevfXEUXmpsSKLdulRW2p82W2orOzKtUvHH7XnhDw34M0&#10;zxFp1lrevQ3XiK38OS20Oi38FxZ3DTRRS+dE1v5kUqJLvWJ0VpfkVPvUR1sJs6v9q5Nv7LHxgVfu&#10;/wDCGaz/AOkUtO/ZO/5Nb+Dv/Ym6N/6RRVnftOXa3v7KvxamUSKkvgzVmKzI0T/NYS/wN8yt/stX&#10;zx+z3/wTv/Z+8b/An4beJNb+H323V9W8M6df3lz/AG1qEfnTy2sUjttW4VV3M7fKq7apqzBaq593&#10;0V8pf8Ouv2Zf+iZ/+V/U/wD5Io/4ddfsy/8ARM//ACv6n/8AJFIZ9W0V8pf8Ouv2Zf8Aomf/AJX9&#10;T/8Akij/AIddfsy/9Ez/APK/qf8A8kUAfVtFfKX/AA66/Zl/6Jn/AOV/U/8A5Io/4ddfsy/9Ez/8&#10;r+p//JFAH1bRXyl/w66/Zl/6Jn/5X9T/APkij/h11+zL/wBEz/8AK/qf/wAkUAfVtFfKX/Drr9mX&#10;/omf/lf1P/5Io/4ddfsy/wDRM/8Ayv6n/wDJFAH1bRXyl/w66/Zl/wCiZ/8Alf1P/wCSKP8Ah11+&#10;zL/0TP8A8r+p/wDyRQB9W0V8pf8ADrr9mX/omf8A5X9T/wDkij/h11+zL/0TP/yv6n/8kUAfVtFf&#10;KX/Drr9mX/omf/lf1P8A+SKP+HXX7Mv/AETP/wAr+p//ACRQB9W0V8pf8Ouv2Zf+iZ/+V/U//kij&#10;/h11+zL/ANEz/wDK/qf/AMkUAfVtFfKX/Drr9mX/AKJn/wCV/U//AJIo/wCHXX7Mv/RM/wDyv6n/&#10;APJFAH1bRXyl/wAOuv2Zf+iZ/wDlf1P/AOSKP+HXX7Mv/RM//K/qf/yRQB9W0V8pf8Ouv2Zf+iZ/&#10;+V/U/wD5Io/4ddfsy/8ARM//ACv6n/8AJFAH1bRXyl/w66/Zl/6Jn/5X9T/+SKP+HXX7Mv8A0TP/&#10;AMr+p/8AyRQB9W0V8pf8Ouv2Zf8Aomf/AJX9T/8Akij/AIddfsy/9Ez/APK/qf8A8kUAfVtFfKX/&#10;AA66/Zl/6Jn/AOV/U/8A5Io/4ddfsy/9Ez/8r+p//JFAH1bRXyl/w66/Zl/6Jn/5X9T/APkij/h1&#10;1+zL/wBEz/8AK/qf/wAkUAfVtFfKX/Drr9mX/omf/lf1P/5Io/4ddfsy/wDRM/8Ayv6n/wDJFAH1&#10;bRXyl/w66/Zl/wCiZ/8Alf1P/wCSKP8Ah11+zL/0TP8A8r+p/wDyRQB9W0V8pf8ADrr9mX/omf8A&#10;5X9T/wDkij/h11+zL/0TP/yv6n/8kUAfVtFfKX/Drr9mX/omf/lf1P8A+SKP+HXX7Mv/AETP/wAr&#10;+p//ACRQB9W1geMfEEHg7wnrWv3C77fS7Ge9kXdtysSNI3/oNfOP/Drr9mX/AKJn/wCV/U//AJIr&#10;C8a/8Evf2fZfCWuroHw78nXmsZ0sJf7av22XHlP5T7XuNn3tv3vloA7j9g7xB4p8Yfs16B4s8ba1&#10;c67rXiS5utV33Dbvs0L3DLFCn+wqoG/2d1fSIOa+Zf8Agnd4qh8VfsgeAFRtl3pEEuj3cLLseCWC&#10;V49jr/e27G/4FX03QI+Xf+CgPjjxR8Jfg5pXxF8L6vd2I8JeIdOvtTsbeXamo2bTrE9vL/ss0kdf&#10;TcMy3ESSI29GXcrL/FXyf/wU71Rn/ZX1HwnaL52t+MdX03Q9Mt/45Z2u4pdq/wDAYmqWL/gl3+zS&#10;sKBvhv5rqu1mOuaku7/a/wCPigo+sqK+Uv8Ah11+zL/0TP8A8r+p/wDyRR/w66/Zl/6Jn/5X9T/+&#10;SKBH1bRXyl/w66/Zl/6Jn/5X9T/+SKP+HXX7Mv8A0TP/AMr+p/8AyRQB7B8HPj14J/aE8J3PiLwD&#10;rja9pFteNp8lz9jntws6xxSMu2WNG+7KnzbdvzUVwv7GP7LJ/ZH+F2p+D/8AhJT4oF7rMur/AG37&#10;B9j2b4YIvK2ebL/zw3bt38XSigDmf+CXP/Ji3wz/AO4n/wCnO6r6tr5S/wCCXP8AyYt8M/8AuJ/+&#10;nO6r6toAKKKKACiiigDm/FXhPR/HWh3GieItIste0e5ZTcadqdslxby7XV13ROrK21lVv95a6Sii&#10;gDj/ABl8PvC3xK0qHTPFnhvSvFOnQzrcR2mtWUV7EsqqyrLslVl3bWZd3+01dhRRQAUUUUAFFFFA&#10;BRRRQAUUUUAFFFRkBaA9CSvlH/nKR/3Rv/3NV7/438a23gfSYrue3nu5Lm5is7a1tVTfPLI21EXe&#10;yr3/AImX7tcRoPj3wT4iu9T8e2uiRNrGm6DH9p1c2MS3q2r75/sXm/e+Vk3tFu27nVu9UoSktEck&#10;8XRpVPZTkk7X18jh4/2cPEtvqNjO19pBSD4ry+NmH2iX/jwe3liSL/Vf6/dKvyfd/wBqoPFH7N3i&#10;y/07xvLp1zo0+raj8RdO8b6ZbXN1LDby29r9i/cXEqxM0Tv9ll+ZUl/g/wCA+ir+0R4Yk+FD/EFY&#10;746WreU1ptT7X5nmbNmzft3fxfe+7VU/tK+GY/Cmsa7PbajbxaZ9k3WjRxfaJftKJJF5a79rfK/9&#10;7+BvSrjRn0Ry/wBpYRyUPaK8tV6dxP2mBev+yn8WTfLFDdt4J1Zpo4ZfNRH+wSb1V2Rdy7v4tq/7&#10;q1qfsnf8mt/B3/sTdG/9Ioqhv/iV4d8XW19oU2h3niW2m0hL25s0s0uILqC4PlLburt951b5lf5N&#10;hbc23dWr8M/Fml6nBeeHtM0d/DjeGxBYy6Q0MUK20XlDyViWJ2i8rb8qqrfLtpOEtdNjeljKFXlj&#10;Tknfax6PS1DlXGc8VKKg7U7i0UUUhhRRRQAUUUUAFFFFABRRRQAUUUUAFFFFABRRRQAUUUUAFFFF&#10;ABRRRQAUUUUAFFFFABRRRQAUUUUAFFFFABRRRQAUUUUAFFFFABRRRQBzeg+FdG8IWdzb6JpFho8E&#10;91LdyxafapEss8h3PK6r992/ib7zV0lFFAHPa14T0bxRcaZcapo9lqsum3S3tnLeWyytazr92WJm&#10;+4/+0tdDRRQAUUUUAFFFFABRRRQB8pf8Euf+TFvhn/3E/wD053VfVtfKX/BLn/kxb4Z/9xP/ANOd&#10;1X1bQAUUUUAFFFFABRRRQAUUUUAFFFFABRRRQAUUUUAFFFFABUZwRzUlFAehzHizwrZeLNIksNQh&#10;a5jVllQQyNDKjqwZGR0ZWVty/eVlr5mk+CHjzRLC5tdHsru0TUbbe9vFqa/ZbVWinWW1lRpf3svl&#10;fZYll2N/qt25K+htS+LHhPRPFUnh6/1mKz1aKD7VNHLG6RRxbJZfNeVl2Ku2GVvvfwVV8I/Hf4bf&#10;EHV10nwx8QvC3iXVmjZ1sNJ1m1upnRfvNsjdm21tTrSpbHlYvLaOLn7SV1KzWnmeBD9n/wAYf2Wd&#10;CXTYv7AbSP7Sa1aaLH9rfY/s/k/f/v7ZN33f9qtex+BniG58aeDEudKVfD40ex/txZJInH2y1glS&#10;JWXf83Mq/MqsvyV9T04Ct1jKnQ85ZDhopK7/AOB2PmX4XeBPH/wr8FeKb0aKureK2aKy0y2e5iWK&#10;W1giWKJmbf8Ad+Zn2llZtv8ADXdfAvwvqHhfSNSfWdM1KHxBf3P2rUdQ1F7c/bJW/wCeXlSy7UT7&#10;qq22uy8afEbwn8NrS3u/F/ifR/CtpcSeVDNreoxWcUr/AHtqNKy7mqnqvxU8LaJq+i6Xc6so1DW0&#10;SXT0SJ5UuFZ4oldHVWXbvli/i/jrKVaUr36nbhsspYPkVNu0L2v5nagKo4FSilornPYQUUUUDCii&#10;igAooooAKKKKACiiigAooooAKKKKACiiigAooooAKKKKACiiigAooooAKKKKACiiigAooooAKKKK&#10;ACiiigAooooAKKKKACiiigAooooAKKKKACiiigAooooAKKKKAPlL/glz/wAmLfDP/uJ/+nO6r6tr&#10;5S/4Jc/8mLfDP/uJ/wDpzuq+raACiiigAooooAKKKKACiiigAooooAKKKKACiiigAooooAKKKKAO&#10;fk8K6Q+tprEmk2R1hV2pqH2ZftG3ay7fN27/ALrt/wB9NXjq+Jk8G+H/ANoTXJYL68Sw1aW4aHS2&#10;8q4dV0iy/wBU/wDA3+1/D96voKikB8LeFfiPfT/Dz4ix2PirZ4ZtNW0R7rU/D/jS88T/AGDS55ki&#10;1CWLUrhFnVfKil3On+o2yujq6Ns9v/Zr13StY1L4iweHPFmo+LPDFrrEEWmXt9q0uqIsTWFuzrBc&#10;SM7SxeazfNvb5t/zV6x4h0KfWtIurK11XUNCu5UzFqNh5RngcNu3L5scsZ/3XVl/2a89g/Z50Q27&#10;jVte8Yavql1evd3esp4jutLuLx2SKJfNXTmt4mVIookRREqrt/vO7NS0ESfGr43+E/gzBpTazq+h&#10;6X4l1pZLbSP7dvo7OIfcaV5JZduyJPkZ/wCJtqqqs+1asfCb4feCLP4c+D10M6T4osdMs1j0zW7a&#10;KC4V03791vIu9VXzV3KqNtTan92ut8I+DNP8E6O1hps+r3ETStKX1jWr3Upt2P8AnrdSyvt+X7u7&#10;bXV1KVhvUKKKKYgooooGFFFFABRRRQAUUUUAFFFFABRRRQAUUUUAFFFFABRRRQAUUUUAFFFFABRR&#10;RQAUUUUAFFFFABRRRQAUUUUAFFFFABRRRQAUUUUAFFFFABRRRQAUUUUAFFFFABRRRQAUUUUAfKX/&#10;AAS5/wCTFvhn/wBxP/053VfVtfKX/BLn/kxb4Z/9xP8A9Od1X1bQAUUUUAFFFFABRRRQAUUUUAFF&#10;FFABRRRQAUUUUAFFFFABRRRQAUUUUAFFFFABRRRQAUUUUAFFFFABRRRQAUUUUAFFFFABRRRQAUUU&#10;UAFFFFABRRRQAUUUUAFFFFABRRRQAUUUUAFFFFABRRRQAUUUUAFFFFABRRRQAUUUUAFFFFABRRRQ&#10;AUUUUAFFFFABRRRQAUUUUAFFFFAHyl/wS5/5MW+Gf/cT/wDTndV9W18pf8Euf+TFvhn/ANxP/wBO&#10;d1X1bQAUUUUAFFFFABRRRQAUUUUAFFFFABRRRQAUUUUAFFFFABRRRQAUUUUAFFFFABRRRQAUUUUA&#10;FFFFABRRRQAUUUUAFFFFABRRRQAUUUUAFFFFABRRRQAUUUUAFFFFABRRRQAUUUUAFFFFABRRRQAU&#10;UUUAFFFFABRRRQAUUUUAFFFFABRRRQAUUUUAFFFFABRRRQAUUUUAFFFFAHyl/wAEuf8Akxb4Z/8A&#10;cT/9Od1X1bXyl/wS5/5MW+Gf/cT/APTndV9W0AFFFFABRRRQAUUUUAFFFFABRRRQAUUUUAFFFFAB&#10;RRRQAUUUUAFFFFABRRRQAUUUUAFFFFABRRRQAUUUUAFFFFABRRRQAUUUUAFFFFABRRRQAUUUUAFF&#10;FFABRRRQAUUUUAFFFFABRRRQAUUUUAFFFFABRRRQAUUUUAFFFFABRRRQAUUUUAFFFFABRRRQAUUU&#10;UAFFFFABRRRQB8pf8Euf+TFvhn/3E/8A053VfVteRfsv/BJv2c/gd4a+HY1geIBo32n/AImH2b7N&#10;5vm3Us/+q3vt2+aF+833a9doAKKKKACiiigAooooAKKKKACiiigAooooAKKKKACiiigAooooAKKK&#10;KACiiigAooooAKKKKACiiigAooooAKKKKACiiigAooooAKKKKACiiigAooooAKKKKACiiigAoooo&#10;AKKKKACiiigAooooAKKKKACiiigAooooAKKKKACiiigAooooAKKKKACiiigAooooAKKKKACiiigD&#10;/9lQSwECLQAUAAYACAAAACEAihU/mAwBAAAVAgAAEwAAAAAAAAAAAAAAAAAAAAAAW0NvbnRlbnRf&#10;VHlwZXNdLnhtbFBLAQItABQABgAIAAAAIQA4/SH/1gAAAJQBAAALAAAAAAAAAAAAAAAAAD0BAABf&#10;cmVscy8ucmVsc1BLAQItABQABgAIAAAAIQCjphGvFAQAAIkKAAAOAAAAAAAAAAAAAAAAADwCAABk&#10;cnMvZTJvRG9jLnhtbFBLAQItABQABgAIAAAAIQBYYLMbugAAACIBAAAZAAAAAAAAAAAAAAAAAHwG&#10;AABkcnMvX3JlbHMvZTJvRG9jLnhtbC5yZWxzUEsBAi0AFAAGAAgAAAAhAELNiBHhAAAACwEAAA8A&#10;AAAAAAAAAAAAAAAAbQcAAGRycy9kb3ducmV2LnhtbFBLAQItAAoAAAAAAAAAIQB6236RayUAAGsl&#10;AAAVAAAAAAAAAAAAAAAAAHsIAABkcnMvbWVkaWEvaW1hZ2UxLmpwZWdQSwUGAAAAAAYABgB9AQAA&#10;GS4AAAAA&#10;">
                <v:shape id="Picture 109" o:spid="_x0000_s1027" type="#_x0000_t75" style="position:absolute;left:1520;top:1072;width:8796;height:2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ggFvwAAANwAAAAPAAAAZHJzL2Rvd25yZXYueG1sRE9Ni8Iw&#10;EL0L/ocwgjdNFRGpRhFB8bILbfU+NmNbbCalyWr89+aw4PHxvje7YFrxpN41lhXMpgkI4tLqhisF&#10;l+I4WYFwHllja5kUvMnBbjscbDDV9sUZPXNfiRjCLkUFtfddKqUrazLoprYjjtzd9gZ9hH0ldY+v&#10;GG5aOU+SpTTYcGyosaNDTeUj/zMKqsPvT1icr8c86Ky4nZLi1mWFUuNR2K9BeAr+K/53n7WC+TLO&#10;j2fiEZDbDwAAAP//AwBQSwECLQAUAAYACAAAACEA2+H2y+4AAACFAQAAEwAAAAAAAAAAAAAAAAAA&#10;AAAAW0NvbnRlbnRfVHlwZXNdLnhtbFBLAQItABQABgAIAAAAIQBa9CxbvwAAABUBAAALAAAAAAAA&#10;AAAAAAAAAB8BAABfcmVscy8ucmVsc1BLAQItABQABgAIAAAAIQDHUggFvwAAANwAAAAPAAAAAAAA&#10;AAAAAAAAAAcCAABkcnMvZG93bnJldi54bWxQSwUGAAAAAAMAAwC3AAAA8wIAAAAA&#10;">
                  <v:imagedata r:id="rId182" o:title=""/>
                </v:shape>
                <v:rect id="Rectangle 108" o:spid="_x0000_s1028" style="position:absolute;left:1404;top:955;width:9029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gMExgAAANwAAAAPAAAAZHJzL2Rvd25yZXYueG1sRI9PawIx&#10;FMTvBb9DeEIvRbN6sLoaxT8UCqXoquD1sXlmFzcv6ybV9ds3hYLHYWZ+w8wWra3EjRpfOlYw6Ccg&#10;iHOnSzYKjoeP3hiED8gaK8ek4EEeFvPOywxT7e6c0W0fjIgQ9ikqKEKoUyl9XpBF33c1cfTOrrEY&#10;omyM1A3eI9xWcpgkI2mx5LhQYE3rgvLL/scqmLxps1w/zO7Ubo7XrfxevX/tMqVeu+1yCiJQG57h&#10;//anVjAcDeDvTDwCcv4LAAD//wMAUEsBAi0AFAAGAAgAAAAhANvh9svuAAAAhQEAABMAAAAAAAAA&#10;AAAAAAAAAAAAAFtDb250ZW50X1R5cGVzXS54bWxQSwECLQAUAAYACAAAACEAWvQsW78AAAAVAQAA&#10;CwAAAAAAAAAAAAAAAAAfAQAAX3JlbHMvLnJlbHNQSwECLQAUAAYACAAAACEAo3oDBM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5072" behindDoc="1" locked="0" layoutInCell="1" allowOverlap="1">
                <wp:simplePos x="0" y="0"/>
                <wp:positionH relativeFrom="page">
                  <wp:posOffset>1062355</wp:posOffset>
                </wp:positionH>
                <wp:positionV relativeFrom="paragraph">
                  <wp:posOffset>2641600</wp:posOffset>
                </wp:positionV>
                <wp:extent cx="5438140" cy="3354705"/>
                <wp:effectExtent l="0" t="0" r="0" b="0"/>
                <wp:wrapTopAndBottom/>
                <wp:docPr id="256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8140" cy="3354705"/>
                          <a:chOff x="1673" y="4160"/>
                          <a:chExt cx="8564" cy="5283"/>
                        </a:xfrm>
                      </wpg:grpSpPr>
                      <pic:pic xmlns:pic="http://schemas.openxmlformats.org/drawingml/2006/picture">
                        <pic:nvPicPr>
                          <pic:cNvPr id="257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3" y="4380"/>
                            <a:ext cx="7923" cy="49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8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675" y="4162"/>
                            <a:ext cx="8559" cy="527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652935" id="Group 104" o:spid="_x0000_s1026" style="position:absolute;margin-left:83.65pt;margin-top:208pt;width:428.2pt;height:264.15pt;z-index:-251606016;mso-wrap-distance-left:0;mso-wrap-distance-right:0;mso-position-horizontal-relative:page" coordorigin="1673,4160" coordsize="8564,5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GTWLEgQAAIsKAAAOAAAAZHJzL2Uyb0RvYy54bWzkVttu4zYQfS/QfxD0&#10;7uhi3SzEXriyHSywbYNu+wG0REnESqRK0lbSov/eGVJynAu6wbZvNRCF1+HMnHOGvP3w0HfOmUrF&#10;BF+7wY3vOpSXomK8Wbu//XpYZK6jNOEV6QSna/eRKvfD5vvvbschp6FoRVdR6YARrvJxWLut1kPu&#10;eapsaU/UjRgoh8layJ5o6MrGqyQZwXrfeaHvJ94oZDVIUVKlYHRnJ92NsV/XtNQ/17Wi2unWLvim&#10;zVea7xG/3uaW5I0kQ8vKyQ3yDV70hHE49GJqRzRxTpK9MtWzUgolan1Tit4Tdc1KamKAaAL/RTR3&#10;UpwGE0uTj81wSROk9kWevtls+dP5XjqsWrthnLgOJz2AZM51Aj/C9IxDk8OqOzl8Hu6ljRGan0T5&#10;RcG093Ie+41d7BzHH0UFBslJC5Oeh1r2aAICdx4MCo8XFOiDdkoYjKNlFkQAVglzy2UcpX5scSpb&#10;ABP3BUm6dB2YjoJkwrBs99P+LE4iuzkOsyXu9EhuDzbOTs5tbgdW5vA3pRVar9L6dfrBLn2S1J2M&#10;9O+y0RP55TQsgAED0ezIOqYfDZshR+gUP9+zEnONnWuE0hkhmMdjAaMEA5zX2V0EozL4OFwULeEN&#10;3aoBpACJAwPzkJRibCmpFA5jlp5bMd1nnhw7NhxY1yGA2J5iBjW9YOMbabNM34ny1FOurXQl7SB8&#10;wVXLBuU6Mqf9kQIT5ccqMGwBRnxSGo9Dbhg5/RlmW99fhT8sitgvFpGf7hfbVZQuUn+fRn6UBUVQ&#10;/IW7gyg/KQppIN1uYJOvMPrK2ze1M1UZq0qjbudMTA2xfAKHDK9mF4FimBL0VcnyF0g2rIO2llSX&#10;LTZryNw0DosvEybNT5lFDBTo7KvSCbJwksAymySASUIBpSucQvVEqyR8JgCghlT6jorewQbkGjw1&#10;uSZnSLWNbV6CXnOBiJtY5lCv0Vj5q322z6JFFCZ7QGO3W2wPRbRIDkEa75a7otgFMxotqyrK0dy/&#10;B8PkVnSsmvmoZHMsOmlBOpjfFLh6WuYhKZ7cmAGc/xuuGTwQgUkQAAjWQLid1Ex46L2PRHg3vVXX&#10;P7dkoJB1NHstb7grbQFGnoBsOxS4qX3TyrkCK1t+/0HLzzZg532kStJ4rquGOBZrJFUWx6u5qqbZ&#10;f0aqjjsjVHkQrmHhFVgopCtMffN7jSnJe6bhCdGxHpy8LCI5lrY9rwx1NWGdbYP0Oo7s+Z+weYbe&#10;ku0oqkeoLVKA8uGChXcbNFoh/3CdEd5Aa1f9fiJ4m3UfOXB8FUR4D2vTieI0hI68njlezxBegqm1&#10;q13HNgttH1qnQbKmhZNsVediC8+Bmplqg/5Zr0Bv2AGZmZZ58RhlTq8zfFJd982qpzfk5m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ilRvW4gAAAAwBAAAPAAAAZHJzL2Rvd25y&#10;ZXYueG1sTI9BT4NAEIXvJv6HzZh4swsFaUWWpmnUU2Nia9J428IUSNlZwm6B/nunJz2+zJc338tW&#10;k2nFgL1rLCkIZwEIpMKWDVUKvvfvT0sQzmsqdWsJFVzRwSq/v8t0WtqRvnDY+UpwCblUK6i971Ip&#10;XVGj0W5mOyS+nWxvtOfYV7Ls9cjlppXzIEik0Q3xh1p3uKmxOO8uRsHHqMd1FL4N2/Npc/3ZP38e&#10;tiEq9fgwrV9BeJz8Hww3fVaHnJ2O9kKlEy3nZBExqiAOEx51I4J5tABxVPASxxHIPJP/R+S/AAAA&#10;//8DAFBLAwQKAAAAAAAAACEABdfYh7gWAAC4FgAAFAAAAGRycy9tZWRpYS9pbWFnZTEucG5niVBO&#10;Rw0KGgoAAAANSUhEUgAAAeoAAAGeCAIAAADUvNW6AAAABmJLR0QA/wD/AP+gvaeTAAAACXBIWXMA&#10;AA7EAAAOxAGVKw4bAAAWWElEQVR4nO3dT2tbV/4/8KMhT0APYCbgiULIJgvLuwwk4GTh0E0ggTaL&#10;FqQke2fhBL6llPyYOAt5n9SGDjSZhaGbYi9iQwaSXexFNqVYHTPu7McPQb+FZFmWrv75n/yRXy9C&#10;K0v3nnv+6L51fCTrplqtVqv9p1K8kVLbv3Jlq9bDSulGSjdKK7226WultH+gYQs8lgp0FPr3lG6k&#10;0oeTKh/gmFxI+y5Vtn6YLaSUUlp9kbvz7snlF1dqz2bSydn57fP+DzOL72uLQ+w87PbDOunyAY7i&#10;T9l3z/ytlFJK279VP5ZzN3O5F6v1+1df5HI3c+WPbZuvlm/mcs1/Dxeq9bvr++79y9jrmycbKaXf&#10;n1x+uFBtFFJere/4cGH1zdTevuXVnYWp9nIObn+zXH7RUoe9Clf3C5maepjL3cxNvam2t3a/nlPf&#10;bbc1qrza0vBBy/9Ybv5Yvyd794GaCZCpS3yvflhKKRVvfFEYoIzVF3eWUiqWt2rvayu3U/r9yVdv&#10;qmlnYerbpZSKlR9rtfcrpZSWvm2LpJnFHyvFdGDWv+/3J3cWN4rlra1yMaWlO9882bhU2fqxUkxp&#10;6duphZ3OWiwtvUul541jpXd3yh9T+li+vLiRUmnlfa32/NrG71m1/1jOfbvUe5vqm6k771K6VNl6&#10;P3j5Gxu/19tee5u+yt79MM0EqGuN79+fXN6b+t15l9LtlU8PBknvVPhLMaW08a9fqinNPKvV3tc+&#10;PSisvn2ykVKx/Hb2YkppZvF5KaW09GF1iLpdqrx9UCg8+L6UUkrFyv/NFi7Ofn87pbTx63+zt5+7&#10;nlKauXu7cUf9Raj0fHEmpXR9ceV2xk6NF6ry3ExK6fpc5VJWAx98qr2v1RqvMQOXf+nLLy722v2Q&#10;zQRIKaUua99DKTz4tJWmLi8+uXzzSUoppWLlx09XUkopbSxezrWuH2//Vk0zgx5i4krLlteuXByu&#10;Vp93Vq9uH7in8JdiShuZG1+7WD9U4cpESpmT9FRdeHj5yYGHqr/1Lv9A/Tt3z9xs6GYC51WXxZMu&#10;2gOrqTHBfF+rPS+ltPHk/y38llLaW1HZ/3eol4fDKlyZOPBz9Y/s7E4pfd7pWBBv3fHNVO7m5Sd7&#10;iyF7s+xBy++yO8BR9I3vP18tppTe/byaUvr4Mmv+WF1oeUuwuvM5pZQmrsx+VSnuraik5lt8zXc1&#10;T0X9Ddilbxtvb955l7VNvZ6LL3tsU8/lxkLQzsJ3e9sMUn6P3QGOoG98X5x9W39X7WYu922qlIsd&#10;WxRmf1gp1ddJbuYab+U9m0kXZz89LzXX0y8vbqTbK+2z74tXrqX6mnt5mEXxgV1frD0v7VX+c/FS&#10;SvvrJPsN/NSxTZu9iL+cu5nLffPPdCmllJb+sVAdpPweux97e4FzJFer1UZdhxNTfTPVeNl4NpPS&#10;avnmnaVUrPz4afaY1pdPunyA7sY6vjvfMCw9ry1eD1Q+QDdjHt8A42q4T54AcEaIb4CQxDdASOIb&#10;ICTxDRCS+AYISXwDhCS+AUIS3wAhiW+AkP6UUsv1FZv/pt5Uq2+mmld0HFSjqC5X+fpY3r/G47Al&#10;t5VwCM26vTlCIcM7TDcOZa9PTvZARx+ywUs4yii3lVP/guLjKvAYdZ4phx/H6sLDqYWd6sLDqYWP&#10;2efyWeyBQ+vdlkFb2tJprWE1bEcdpWOPnofpQkoXZz+9n22U8uFu89Ly1TfDl/bfXzcaX793Mq4v&#10;1g79hVAtdZs9xiqNWnXnc0p3R12LrvarN/jYHWWUT6fAo+s4U45nHP+cfS6ndPZ64GQctRuHfKoc&#10;5XCHOTXa9Vk8+W2hcbn0/deo/Wurt117oX7N33d39icRmZu1taF9s9Vy81gfyy3HrS48zJVf7M9Q&#10;pt4s7F3efr9uzQu6l98sTLUet7VuLa91ndsfmPvsTd+qb6bKbxam9irZq2nZl4ofpBt7NvxNlyvQ&#10;7yx8tbjR7PPhxqvR2IW9XRpfuZ7ZA70b2PUQrdX72Dp21UbPtz5Vmvt+POwotz36Ye+u/RGv7jW2&#10;T4EHRzxjr/6taOvn1v45eKYceRwLVyauXblY/2/HsTO6tE+1e565fTqw88zK+JWi5bTqXZk+T8XO&#10;yhzsxs6GtAzrLymz03o/99qe/C2Ha33CrHap9oE+yTo1utW5sybNnqnt+1BKf19p/rT1UzHdKFb+&#10;s3e7/tCHUrpRWqkdvLOjhK2fiqlc2WpuVr/dLL/nZls/FYs/be1VINVv1/5TKZYrW607dtStpbSt&#10;Sjk1S25vXcbR97c/0KgPpf07m6X16oGtSjmVPhzYrF9VB2l4qdRR7IFh6t4nvcerfZfuPbDXaRkN&#10;7H+Izm6/US9kq1JOey3dqpT3mnyEUc5+dK/Alb+nZvV6F9g6QF336t2KjCplnQvHMY4Z2sofqvO7&#10;H2iQDiz+tJV9T+Zp1bMyPZ+K3SvT8xRrj4Uu/ZY1Cl3O7szD9cqQjj7pl4cZz4eG3rPv29/XrzxQ&#10;uP5lcfu3akqrH5YaF1ZPqfDg+1L9ImodL9G//Guj9HXjwjqFB9+Xfv/nLxmr4dmbFa5/mf71SzWl&#10;6h+pUi5t/FFNKa2+fXLt64NX6mmvW2tphdn/q3ReFqj70ftvX7zxRf3oPXugcGUiLX1YTSml64u1&#10;943NelZ1kIYv3s0sttMhxqu5S9dhapXRwMGeEm0HXVm8nlIqzH5dSrdXPj0o1G/Xm9yzRb1H7eCj&#10;X5faCpt5VmuuJxQuXks9C2yOeNZeg7diwHOhd6sP1cldC+9V7d4H6t+BP9Q+PUgd93S/wO3gz4QO&#10;XcclpR7d3hzW/tpHocvZvadnyZ291Llt96dKx/Nhz4WOQnqp/radlt7lllrqfHUnzWT8yla8+ufm&#10;7cLVrCuQdd3s4uz3E1O/7Fz59d21u+/vlm7+vPos/fyudPdZSh+7ldNZ2iCG3T717YGZZ1uVh5dz&#10;N1NKae8qPH0P3b/hM9cHLHa42qaUin9pPo16DNO+jgYWBn5KHJfeo9byaP0yrW12Fqa+edK4pPSl&#10;ygAFdttrcAOeCz0Mft4d0QAHGqgDD3FmHUqvcTl6t7cb+OzONEifDFvn4eK7cGUilb4e5IIyG7/+&#10;N6XGqFd//T1dHWazmb9d++7tz+nS1blUuHrp888vPn8uv13sX73W0gYx7PZpgB4ozP5Qm00ppdXy&#10;ze8Wvpr5ov+hB2l4e7GDXY9t8PGqV+Pa3Yt9XyPbavJpmEMci96j1vLof3/dOPi8W32Ru7Nd2Xpf&#10;K6SUPpZz/xikwG57Ha7CPc6FHoYax6Poc6CBO/AQZ9bQ+o3L0bu904Bnd6ZB+mTYOg/5ue+Zv5Ua&#10;vz6k+kJ+5mcEC1/cKDYvxVt9893SpS+/yKh3982u3732bmlj4kohFb64kZbepS+v9/2N50Bpq2/3&#10;XpOH3L7lt7DqwofPndO3nj2wWm57a3GAQw/Q8F7FFi5e63GkvuO1sfjV3psh3y3dvjvTpwcyatL7&#10;EL2rN7zeo1yY/bq092h14R9LB/et/rad9n45bT7a92mTudchK9z9XDjqOB6XngcaoANf5KbepI57&#10;qn1Pq0w998oel71uHLTbh5Hx5M8ctaxqd/ZStWPfQ9R5uNl3StcXt3amcjfvpJRS98vyFh582kpT&#10;l28+SSmlS5WttgvM999s5u7tlP42k+p9cenqIF1fePBp5Y9cvbRSuVLcPtT21+cq/7h8+eaTlIqV&#10;51+mzkJ69cDM4o+VqW9yuZRSSqXntdmLqZoVu0M2PKPYfX++Wnx3J7ddWbmR1ci+43X72q/1ki9V&#10;tn6Y6dcDWTW52PMQe9Xb+jqresPrM8rXF7d2Gh1bul06WPnC7Nel3Lf1lYFi5Xml+O0/f9mZne3z&#10;tMnea/Bp14DnwlHH8bj0OlD/Dky3V2oPCil13tPvtMquTI+9ulSm+Xz7IaPb+y+o95J5GmaNWla1&#10;C529tNN+amQ+VTLrXH0zdfmP72vPWj95EtzK3/ff9B/k3flhtx8/EVt97KPmaUBYw86+z7CZZys/&#10;37ycq6+RN+eSx7c9Z8Gxj5qnAWG50jxASL6yCiAk8Q0QkvgGCEl8A4QkvgFCEt8AIYlvgJDEN0BI&#10;jfi+detW88b6+nrz4adPn46gUgD00/iry1xu/8bExMTGxkY+n08p3bp1a21tbcR1BKBDxnee3Lt3&#10;7+XLl/Pz86dfm+OSa3wt2Ck5nS8eOOVGtRnjL1cYbceeNWM80OMnY+17bm5ueXm5dQkFgLMmY/ad&#10;z+dfvXr1+PHjjY1+lzw4205hHnGaE7darVY/3CnPj87J5NSs85wM9DjJWPuu36i/abm5uRlx7fvU&#10;Yu6U83SE8T3G6Tb2DRyQfgina3zv7u4Wi8Xd3d3//e9/I67j8MR39IOeprFv4ID0QzhdP/ddX0LZ&#10;3d09zdoAMKDxvFyD2Xf0g56msW/ggPRDOP7qEiAk8Q0QkvgGCEl8A4QkvgFCEt8AIYlvgJDEN0BI&#10;4hsgJPENEJL4BghJfAOElHG5huN1Hr4Dfozb2GzaGLeRVgb69B36a8LMvgFCGs8vjAUYe2bfACGJ&#10;b4CQxDdASOIbICTxDRCS+AYISXwDhCS+AUIS3wAhiW+AkMQ3QEjiGyAk8Q0QkvgGCEl8A4QkvgFC&#10;Et8AIYlvgJDEN0BI4hsgJPENEJL4BghJfAOEJL4BQhLfACGJb4CQxDdASOIbICTxDRCS+AYISXwD&#10;hCS+AUIS3wAhiW+AkMQ3QEjiGyAk8Q0QkvgGCEl8A4QkvgFCEt8AIYlvgJDEN0BI4hsgJPENEJL4&#10;BghJfAOEJL4BQhLfACGJb4CQxDdASOIbICTxDRCS+AYISXwDhCS+AUIS3wAhiW+AkMQ3QEjiGyAk&#10;8Q0QkvgGCEl8A4QkvgFCEt8AIYlvgJDEN0BI4hsgJPENEJL4BgjpQkppc3Pz6dOn9Z/z+fzExMTc&#10;3Fw+nx9pxQDo5UJKaXd3d3d3d35+vn7X8vLy/fv319bWRloxAHq5UP9fPp+fnp6u356YmPjrX/86&#10;uioB0F8jvnd3d9fX1+u3X79+PTc3N7oqAdBfI763t7dfvnyZUlpfX5+fnxffEEgulzvNw9VqtdM8&#10;HN00PnkyOTm5tra2trb26tWr169f7+7ujrZaAPTW/sHBR48eTU5ONj+IAkRRO3mjbiIHZHzu+9Wr&#10;V8vLy82lcADOoJxXVIiuvvZ9CufyqR2IQfirS4CQxDdASOIbICTxDRCS+AYISXwDhCS+AUIS3wAh&#10;iW+AkMQ3QEjiGyAk8Q0QkvgGCEl8A4R04eSKPuULOAGnw6l9vA79Bbxm3wAhuVwDQEhm3wAhiW+A&#10;kMQ3QEjiGyAk8Q0QkvgGCEl8A4QkvgFCEt8AIYlvgJDEN0BI4hsgJPENEJL4BghJfAOEJL4BQhLf&#10;ACGJb4CQxDdASOIbICTxDRCS+AYISXwDhCS+AUIS3wAhiW+AkMQ3QEjiGyAk8Q0QkvgGCEl8A4Qk&#10;vgFCEt8AIYlvgJDEN0BI4hsgJPENEJL4BghJfAOEJL4BQhLfACGJb4CQxDdASOIbICTxDRCS+AYI&#10;SXwDhCS+AUIS3wAhiW+AkMQ3QEjiGyAk8Q0QkvgGCEl8A4QkvgFCEt8AIYlvgJDEN0BI4hsgJPEN&#10;EJL4BghJfAOEJL4BQhLfACGJb4CQxDdASOIbICTxDRCS+AYI6ULz1uvXr5eXl1NKk5OTc3Nz+Xx+&#10;dLUCoI/G7Pvx48fr6+vz8/OvXr1KKd26dWt3d3ekFQOgl1ytVtvc3Lx///6///3v5r2PHz/O5/Pz&#10;8/MjrBkAPfwppbS8vHzv3r3We+/du7e5uTmiKsH5kjsmo24Hp81blwAh/SmlNDk5ub6+3nrv5ubm&#10;xMTEiKoE50utVmveOJzR1p9RydXHvlgsPnr06NGjR48fP04pLS8vr62tTU5Ojrp6cC7Ulz4OHcRH&#10;3J2gGosna2try8vLxWJxe3t7fX09n89vb2+PtmYA9ND43Hc+n19bW0sp7e7u5vP53d3dtuUUAM6U&#10;nF+4YOQsnnAIPnkCEJL4BghJfAOEJL4BQhLfACGJb4CQxDdASOIbICTxDRCS+AYISXwDhCS+AUK6&#10;0H+TI3ABJzg1TreIjvJFY2bfACH5wliAkMy+AUIS3wAhiW+AkMQ3QEjiGyAk8Q0QkvgGCEl8A4Qk&#10;vgFCEt8AIYlvgJDEN0BI4hsgJPENEJL4BghJfAOEJL4BQhLfACGJb4CQxDdASOIbICTxDRCS+AYI&#10;SXwDhCS+AUIS3wAhiW+AkMQ3QEjiGyAk8Q0QkvgGCEl8A4QkvgFCEt8AIYlvgJDEN0BI4hsgJPEN&#10;EJL4BghJfAOEJL4BQhLfACGJb4CQxDdASOIbICTxDRCS+AYISXwDhCS+AUIS3wAhiW+AkMQ3QEji&#10;GyAk8Q0QkvgGCEl8A4QkvgFCEt8AIYlvgJDEN0BI4hsgJPENEJL4BghJfAOEJL4BQhLfACGJb4CQ&#10;xDdASOIbICTxDRCS+AYISXwDhCS+AUIS3wAhiW+AkC6MugLAyXr9+vXy8nL99uTk5PT09PT09NOn&#10;Tzc3N1s3m5+fn5ycHEUFOSTxDWNue3t7YmLi3r179dv379/f2Ni4d+/e9PT05ubm8vLy/Px8Smli&#10;YmLUNWU44hvGXz6fn56ert9eXl5eXl6em5ur/7i+vt58iFisfcM5sr29vb29La/Hg/iG8ffy5ctc&#10;LpfL5e7fvz83N2eNezxYPIHxNzc3V1/gZpyYfQOEJL4BQsrVarVR1wGAoZl9A4QkvgFCEt8AIYlv&#10;CK/+me5R14LT5nPfMDIyl6MQ3zACgpujE99wqjqD++gf3vVicD6Jbzg9bTnrry44CvENp0Fwc+zE&#10;N5wswc0J8cFBOEGym5Nj9g0nQnBz0sQ3HDPBzemweALHSXZzasy+4XgIbk6Z+IajEtyMhPiGwxPc&#10;jJC1bzgk2c1omX3D0AQ3Z4H4hiEIbs4OiycwKNnNmWL2Df0Jbs4g8Q29CG7OLPEN2U7iugpwjMQ3&#10;ZDDp5uwT33CA4CYK8Q0NgptYfHAQUpLdBGT2TR/n7SrmgpsoxDddCW44y8Q3GawkwNln7Zt2shtC&#10;MPtmn+CGQMQ3KQluCEh8n3f+NByCEt/nmkk3xCW+zynBDdGJ73NHcMN48MHB80V2w9gw+z4vBDeM&#10;GfE9/gQ3jCWLJ2NOdsO4MvseW4Ibxpv4HkOCG84D8T1WBDecH9a+x4fshnPF7HscCG44h8R3bIIb&#10;zi2LJ4HJbjjPLqSUNjc3nz592nrv/Pz85ubm8vJy65337t179OjRqdaOLgQ3cCGltLu7u7u7Oz8/&#10;37x3YmIin89PTEyklG7durW2tla/c1S1PJtyudzp56bgBuoaa9/5fH56err1gWZ8p5TaHqKZoaO9&#10;FrvshvOsEd/b29ut6yetM3HajDay6wQ34JMnQ7BwAZwdjfiemJgw4+5BcANnjdl3H67kC5xNjc99&#10;r6+v51q0fY7w3OqcdMtu4IwYwUffQrBaQiD1p6tn6Xlj8aSd4AZC8EfzB8huIAqz7wbBDcQivgU3&#10;ENJ5XzyR3UBQ53f2LbiB0M5jfAtuYAycr/gW3MDYOEdr37IbGCfnYvYtuIHxM+bxLbiBcTXOiyey&#10;Gxhj4zn7FtzA2DvB+HZRMThNZ+GM4xAOHVPjvHgiu4Ex9v8BIHtbmk6ZApoAAAAASUVORK5CYIJQ&#10;SwECLQAUAAYACAAAACEAsYJntgoBAAATAgAAEwAAAAAAAAAAAAAAAAAAAAAAW0NvbnRlbnRfVHlw&#10;ZXNdLnhtbFBLAQItABQABgAIAAAAIQA4/SH/1gAAAJQBAAALAAAAAAAAAAAAAAAAADsBAABfcmVs&#10;cy8ucmVsc1BLAQItABQABgAIAAAAIQB3GTWLEgQAAIsKAAAOAAAAAAAAAAAAAAAAADoCAABkcnMv&#10;ZTJvRG9jLnhtbFBLAQItABQABgAIAAAAIQCqJg6+vAAAACEBAAAZAAAAAAAAAAAAAAAAAHgGAABk&#10;cnMvX3JlbHMvZTJvRG9jLnhtbC5yZWxzUEsBAi0AFAAGAAgAAAAhAKKVG9biAAAADAEAAA8AAAAA&#10;AAAAAAAAAAAAawcAAGRycy9kb3ducmV2LnhtbFBLAQItAAoAAAAAAAAAIQAF19iHuBYAALgWAAAU&#10;AAAAAAAAAAAAAAAAAHoIAABkcnMvbWVkaWEvaW1hZ2UxLnBuZ1BLBQYAAAAABgAGAHwBAABkHwAA&#10;AAA=&#10;">
                <v:shape id="Picture 106" o:spid="_x0000_s1027" type="#_x0000_t75" style="position:absolute;left:1823;top:4380;width:7923;height:4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OmIxAAAANwAAAAPAAAAZHJzL2Rvd25yZXYueG1sRI9Ra8JA&#10;EITfC/6HYwXf6qZCtE09RSyltaWUqj9gyW2To7m9kDs1+ut7QqGPw8x8w8yXvWvUkbtgvWi4G2eg&#10;WEpvrFQa9rvn23tQIZIYarywhjMHWC4GN3MqjD/JFx+3sVIJIqEgDXWMbYEYypodhbFvWZL37TtH&#10;McmuQtPRKcFdg5Msm6IjK2mhppbXNZc/24PT4D7fn97yDyxDvrkEtC9oHwS1Hg371SOoyH38D/+1&#10;X42GST6D65l0BHDxCwAA//8DAFBLAQItABQABgAIAAAAIQDb4fbL7gAAAIUBAAATAAAAAAAAAAAA&#10;AAAAAAAAAABbQ29udGVudF9UeXBlc10ueG1sUEsBAi0AFAAGAAgAAAAhAFr0LFu/AAAAFQEAAAsA&#10;AAAAAAAAAAAAAAAAHwEAAF9yZWxzLy5yZWxzUEsBAi0AFAAGAAgAAAAhAK046YjEAAAA3AAAAA8A&#10;AAAAAAAAAAAAAAAABwIAAGRycy9kb3ducmV2LnhtbFBLBQYAAAAAAwADALcAAAD4AgAAAAA=&#10;">
                  <v:imagedata r:id="rId184" o:title=""/>
                </v:shape>
                <v:rect id="Rectangle 105" o:spid="_x0000_s1028" style="position:absolute;left:1675;top:4162;width:8559;height:5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GAkwwAAANwAAAAPAAAAZHJzL2Rvd25yZXYueG1sRE9ba8Iw&#10;FH4X9h/CGexlaKqg02oUdQiCyOoFfD00Z2lZc9I1mdZ/bx4GPn5899mitZW4UuNLxwr6vQQEce50&#10;yUbB+bTpjkH4gKyxckwK7uRhMX/pzDDV7sYHuh6DETGEfYoKihDqVEqfF2TR91xNHLlv11gMETZG&#10;6gZvMdxWcpAkI2mx5NhQYE3rgvKf459VMHnXZrm+m+zSfp5/v+R+9bHLDkq9vbbLKYhAbXiK/91b&#10;rWAwjGvjmXgE5PwBAAD//wMAUEsBAi0AFAAGAAgAAAAhANvh9svuAAAAhQEAABMAAAAAAAAAAAAA&#10;AAAAAAAAAFtDb250ZW50X1R5cGVzXS54bWxQSwECLQAUAAYACAAAACEAWvQsW78AAAAVAQAACwAA&#10;AAAAAAAAAAAAAAAfAQAAX3JlbHMvLnJlbHNQSwECLQAUAAYACAAAACEA/CxgJM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  <w:r w:rsidR="00877372">
        <w:t>You can use the "Equal" instruction to determine if a first comparison value (&lt;Operand1&gt;) is</w:t>
      </w:r>
      <w:r w:rsidR="00877372">
        <w:rPr>
          <w:spacing w:val="1"/>
        </w:rPr>
        <w:t xml:space="preserve"> </w:t>
      </w:r>
      <w:r w:rsidR="00877372">
        <w:t>equal</w:t>
      </w:r>
      <w:r w:rsidR="00877372">
        <w:rPr>
          <w:spacing w:val="-3"/>
        </w:rPr>
        <w:t xml:space="preserve"> </w:t>
      </w:r>
      <w:r w:rsidR="00877372">
        <w:t>to a</w:t>
      </w:r>
      <w:r w:rsidR="00877372">
        <w:rPr>
          <w:spacing w:val="1"/>
        </w:rPr>
        <w:t xml:space="preserve"> </w:t>
      </w:r>
      <w:r w:rsidR="00877372">
        <w:t>second comparison</w:t>
      </w:r>
      <w:r w:rsidR="00877372">
        <w:rPr>
          <w:spacing w:val="4"/>
        </w:rPr>
        <w:t xml:space="preserve"> </w:t>
      </w:r>
      <w:r w:rsidR="00877372">
        <w:t>value</w:t>
      </w:r>
      <w:r w:rsidR="00877372">
        <w:rPr>
          <w:spacing w:val="1"/>
        </w:rPr>
        <w:t xml:space="preserve"> </w:t>
      </w:r>
      <w:r w:rsidR="00877372">
        <w:t>(&lt;Operand2&gt;).</w:t>
      </w:r>
    </w:p>
    <w:p w:rsidR="00742B65" w:rsidRDefault="00742B65">
      <w:pPr>
        <w:pStyle w:val="BodyText"/>
        <w:spacing w:before="6"/>
        <w:ind w:left="0"/>
        <w:rPr>
          <w:sz w:val="17"/>
        </w:rPr>
      </w:pPr>
    </w:p>
    <w:p w:rsidR="00742B65" w:rsidRDefault="00877372">
      <w:pPr>
        <w:pStyle w:val="BodyText"/>
        <w:spacing w:line="256" w:lineRule="auto"/>
        <w:ind w:right="1077"/>
        <w:jc w:val="both"/>
      </w:pPr>
      <w:r>
        <w:t>If the condition of the comparison is fulfilled, the instruction returns the result of logic</w:t>
      </w:r>
      <w:r>
        <w:rPr>
          <w:spacing w:val="1"/>
        </w:rPr>
        <w:t xml:space="preserve"> </w:t>
      </w:r>
      <w:r>
        <w:t>operation (RLO) "1". If the comparison condition is not fulfilled, the instruction returns RLO</w:t>
      </w:r>
      <w:r>
        <w:rPr>
          <w:spacing w:val="1"/>
        </w:rPr>
        <w:t xml:space="preserve"> </w:t>
      </w:r>
      <w:r>
        <w:t>"0".</w:t>
      </w:r>
    </w:p>
    <w:p w:rsidR="00742B65" w:rsidRDefault="00877372">
      <w:pPr>
        <w:spacing w:before="168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1"/>
        <w:ind w:left="0"/>
        <w:rPr>
          <w:b/>
          <w:sz w:val="16"/>
        </w:rPr>
      </w:pPr>
    </w:p>
    <w:tbl>
      <w:tblPr>
        <w:tblW w:w="0" w:type="auto"/>
        <w:tblInd w:w="10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352"/>
        <w:gridCol w:w="3421"/>
        <w:gridCol w:w="2663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ind w:left="56" w:right="109"/>
              <w:jc w:val="center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663" w:type="dxa"/>
          </w:tcPr>
          <w:p w:rsidR="00742B65" w:rsidRDefault="00877372"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57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40"/>
              <w:ind w:left="89" w:right="108"/>
              <w:jc w:val="center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1"/>
              <w:ind w:left="105" w:right="96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TIME,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2663" w:type="dxa"/>
          </w:tcPr>
          <w:p w:rsidR="00742B65" w:rsidRDefault="00877372">
            <w:pPr>
              <w:pStyle w:val="TableParagraph"/>
              <w:spacing w:before="140"/>
              <w:ind w:left="104"/>
              <w:rPr>
                <w:sz w:val="24"/>
              </w:rPr>
            </w:pPr>
            <w:r>
              <w:rPr>
                <w:sz w:val="24"/>
              </w:rPr>
              <w:t>First comparison value</w:t>
            </w:r>
          </w:p>
        </w:tc>
      </w:tr>
      <w:tr w:rsidR="00742B65">
        <w:trPr>
          <w:trHeight w:val="532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6"/>
              <w:ind w:left="89" w:right="108"/>
              <w:jc w:val="center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6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</w:p>
          <w:p w:rsidR="00742B65" w:rsidRDefault="00877372">
            <w:pPr>
              <w:pStyle w:val="TableParagraph"/>
              <w:spacing w:line="247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2663" w:type="dxa"/>
          </w:tcPr>
          <w:p w:rsidR="00742B65" w:rsidRDefault="00877372">
            <w:pPr>
              <w:pStyle w:val="TableParagraph"/>
              <w:spacing w:before="116"/>
              <w:ind w:left="104"/>
              <w:rPr>
                <w:sz w:val="24"/>
              </w:rPr>
            </w:pP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</w:p>
        </w:tc>
      </w:tr>
    </w:tbl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DE3141" w:rsidRDefault="00877372" w:rsidP="008E4FAB">
      <w:pPr>
        <w:pStyle w:val="Heading3"/>
        <w:rPr>
          <w:b/>
        </w:rPr>
      </w:pPr>
      <w:bookmarkStart w:id="246" w:name="_Toc104215678"/>
      <w:r w:rsidRPr="00DE3141">
        <w:rPr>
          <w:b/>
        </w:rPr>
        <w:lastRenderedPageBreak/>
        <w:t>CMP</w:t>
      </w:r>
      <w:r w:rsidRPr="00DE3141">
        <w:rPr>
          <w:b/>
          <w:spacing w:val="-3"/>
        </w:rPr>
        <w:t xml:space="preserve"> </w:t>
      </w:r>
      <w:r w:rsidRPr="00DE3141">
        <w:rPr>
          <w:b/>
        </w:rPr>
        <w:t>(&lt;&gt;):</w:t>
      </w:r>
      <w:r w:rsidRPr="00DE3141">
        <w:rPr>
          <w:b/>
          <w:spacing w:val="-2"/>
        </w:rPr>
        <w:t xml:space="preserve"> </w:t>
      </w:r>
      <w:r w:rsidRPr="00DE3141">
        <w:rPr>
          <w:b/>
        </w:rPr>
        <w:t>Not</w:t>
      </w:r>
      <w:r w:rsidRPr="00DE3141">
        <w:rPr>
          <w:b/>
          <w:spacing w:val="-1"/>
        </w:rPr>
        <w:t xml:space="preserve"> </w:t>
      </w:r>
      <w:r w:rsidRPr="00DE3141">
        <w:rPr>
          <w:b/>
        </w:rPr>
        <w:t>equal</w:t>
      </w:r>
      <w:bookmarkEnd w:id="246"/>
      <w:r w:rsidRPr="00DE3141">
        <w:rPr>
          <w:b/>
        </w:rPr>
        <w:t xml:space="preserve"> </w:t>
      </w:r>
    </w:p>
    <w:p w:rsidR="00742B65" w:rsidRDefault="00877372">
      <w:pPr>
        <w:pStyle w:val="BodyText"/>
        <w:spacing w:before="267" w:line="256" w:lineRule="auto"/>
        <w:ind w:right="1076"/>
        <w:jc w:val="both"/>
      </w:pP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"Not</w:t>
      </w:r>
      <w:r>
        <w:rPr>
          <w:spacing w:val="-8"/>
        </w:rPr>
        <w:t xml:space="preserve"> </w:t>
      </w:r>
      <w:r>
        <w:t>equal"</w:t>
      </w:r>
      <w:r>
        <w:rPr>
          <w:spacing w:val="-3"/>
        </w:rPr>
        <w:t xml:space="preserve"> </w:t>
      </w:r>
      <w:r>
        <w:t>instruction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4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comparison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(&lt;Operand1&gt;)</w:t>
      </w:r>
      <w:r>
        <w:rPr>
          <w:spacing w:val="-5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equal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comparison</w:t>
      </w:r>
      <w:r>
        <w:rPr>
          <w:spacing w:val="-1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(&lt;Operand2&gt;).</w:t>
      </w:r>
    </w:p>
    <w:p w:rsidR="00742B65" w:rsidRDefault="00877372">
      <w:pPr>
        <w:pStyle w:val="BodyText"/>
        <w:spacing w:before="165" w:line="256" w:lineRule="auto"/>
        <w:ind w:right="1077"/>
        <w:jc w:val="both"/>
      </w:pPr>
      <w:r>
        <w:t>If the condition of the comparison is fulfilled, the instruction returns the result of logic</w:t>
      </w:r>
      <w:r>
        <w:rPr>
          <w:spacing w:val="1"/>
        </w:rPr>
        <w:t xml:space="preserve"> </w:t>
      </w:r>
      <w:r>
        <w:t>operation (RLO) "1". If the comparison condition is not fulfilled, the instruction returns RLO</w:t>
      </w:r>
      <w:r>
        <w:rPr>
          <w:spacing w:val="1"/>
        </w:rPr>
        <w:t xml:space="preserve"> </w:t>
      </w:r>
      <w:r>
        <w:t>"0".</w:t>
      </w:r>
    </w:p>
    <w:p w:rsidR="00742B65" w:rsidRDefault="00B364F9">
      <w:pPr>
        <w:pStyle w:val="BodyText"/>
        <w:spacing w:before="5"/>
        <w:ind w:left="0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6096" behindDoc="1" locked="0" layoutInCell="1" allowOverlap="1">
                <wp:simplePos x="0" y="0"/>
                <wp:positionH relativeFrom="page">
                  <wp:posOffset>909955</wp:posOffset>
                </wp:positionH>
                <wp:positionV relativeFrom="paragraph">
                  <wp:posOffset>116205</wp:posOffset>
                </wp:positionV>
                <wp:extent cx="5733415" cy="1856740"/>
                <wp:effectExtent l="0" t="0" r="0" b="0"/>
                <wp:wrapTopAndBottom/>
                <wp:docPr id="238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1856740"/>
                          <a:chOff x="1433" y="183"/>
                          <a:chExt cx="9029" cy="2924"/>
                        </a:xfrm>
                      </wpg:grpSpPr>
                      <pic:pic xmlns:pic="http://schemas.openxmlformats.org/drawingml/2006/picture">
                        <pic:nvPicPr>
                          <pic:cNvPr id="246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7" y="302"/>
                            <a:ext cx="8891" cy="27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435" y="185"/>
                            <a:ext cx="9024" cy="291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DAEBFF" id="Group 101" o:spid="_x0000_s1026" style="position:absolute;margin-left:71.65pt;margin-top:9.15pt;width:451.45pt;height:146.2pt;z-index:-251604992;mso-wrap-distance-left:0;mso-wrap-distance-right:0;mso-position-horizontal-relative:page" coordorigin="1433,183" coordsize="9029,29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r0MUBAAAiAoAAA4AAABkcnMvZTJvRG9jLnhtbORWW4+jNhR+r9T/&#10;YPGeCRByAU2ySkkyWmnbjrrtD3CMAWvBprYTZlr1v/ccGzKZi7rT7WMjDWNj+/j4uxx8++GhbciZ&#10;ayOUXAfRTRgQLpkqhKzWwW+/HiargBhLZUEbJfk6eOQm+LD5/rvbvst4rGrVFFwTCCJN1nfroLa2&#10;y6ZTw2reUnOjOi5hsFS6pRa6upoWmvYQvW2mcRgupr3SRacV48bA250fDDYufllyZn8uS8MtadYB&#10;5GbdU7vnEZ/TzS3NKk27WrAhDfoNWbRUSNj0EmpHLSUnLV6FagXTyqjS3jDVTlVZCsbdGeA0Ufji&#10;NHdanTp3lirrq+4CE0D7AqdvDst+Ot9rIop1EM+AKklbIMntS6IwQnj6rspg1p3uPnf32p8Rmp8U&#10;+2JgePpyHPuVn0yO/Y+qgID0ZJWD56HULYaAg5MHx8LjhQX+YAmDl/PlbJZE84AwGItW88UyGXhi&#10;NZCJ66JkNguIG555Clm9H5anYZz6tXEaJzg6pZnf1+U65La57QTL4G9AFVqvUP26+mCVPWkeDEHa&#10;d8Voqf5y6iYggI5acRSNsI9OzAARJiXP94Ih1Ni5IihZjATBOG4LFLnjj/P8KoqncvQQqfKayopv&#10;TQdOANwgwPhKa9XXnBYGXyNKz6O47rNMjo3oDqJpkD9sD2cGM70Q4xuweaHvFDu1XFrvXM0bOL6S&#10;phadCYjOeHvkIET9sYicWEAQn4zF7VAazk1/xqttGKbxD5N8HuaTJFzuJ9s0WU6W4R5kkqyiPMr/&#10;wtVRkp0MBxhos+vEkCu8fZXtm9YZiow3pTM3OVNXQryeICGnqzFFkBhCgrkazX4BsGEetK3mltXY&#10;LAG54T1Mvgw4mJ+QRQ4M2OyrzgEHLJ0DZmHsHYAYoX1WqxRoRu/Ey8TJ46J/UIY29o6rlmADoIZE&#10;HdT0DEj7o41TMGmpkHB3lPGk12SkYbpf7VfJJIkXeyBjt5tsD3kyWRyi5Xw32+X5LhrJqEVRcInh&#10;/jsXDlrViGKUo9HVMW+05+jgfoPxzdO0KWriKY2Rv/G/k5qjAwkY/AB8YAWEb5MZ9Q6992kIv0xv&#10;VfXPNe04oI5hr90NfPryizIB1zbob0fuMHOsv8YX33+w8rMF2HmvpqDq+qL7XFNQU5OxpkbpAO1Y&#10;y0fB/HtNNZL062AGtnUivOIKbXRFaeh+rymlWSss3B8a0YLwL5NohoVtLwunXEtF49tghEaieP4n&#10;Yh6Z91o7quIRKotWYHy4CsGlDRq10n8EpIcL0Dowv58ofsuajxIknkYJfHeJdZ1kvoyho69Hjtcj&#10;VDIItQ5sQHwzt/6Wdeq0qGrYydd0qbZwFyiFKzaYn88K7IYdcJlrueuOM+ZwNcP71HXfzXq6QG7+&#10;Bg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Au7jpjhAAAACwEAAA8AAABkcnMvZG93&#10;bnJldi54bWxMj0FrwkAQhe+F/odlCr3VTYy1ErMRkbYnKVQLxduaHZNgdjZk1yT++46nepp5vMeb&#10;b7LVaBvRY+drRwriSQQCqXCmplLBz/7jZQHCB01GN45QwRU9rPLHh0ynxg30jf0ulIJLyKdaQRVC&#10;m0rpiwqt9hPXIrF3cp3VgWVXStPpgcttI6dRNJdW18QXKt3ipsLivLtYBZ+DHtZJ/N5vz6fN9bB/&#10;/frdxqjU89O4XoIIOIb/MNzwGR1yZjq6CxkvGtazJOEoLwuet0A0m09BHBUkcfQGMs/k/Q/5HwAA&#10;AP//AwBQSwMECgAAAAAAAAAhABx2uYjpJwAA6ScAABUAAABkcnMvbWVkaWEvaW1hZ2UxLmpwZWf/&#10;2P/gABBKRklGAAEBAQBgAGAAAP/bAEMAAwICAwICAwMDAwQDAwQFCAUFBAQFCgcHBggMCgwMCwoL&#10;Cw0OEhANDhEOCwsQFhARExQVFRUMDxcYFhQYEhQVFP/bAEMBAwQEBQQFCQUFCRQNCw0UFBQUFBQU&#10;FBQUFBQUFBQUFBQUFBQUFBQUFBQUFBQUFBQUFBQUFBQUFBQUFBQUFBQUFP/AABEIAMACc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E/aF8&#10;S6t4G+AvxG8RaHObHWNG8OajqFjc7Vk8meK1llifYysrbWVflZdtH7PXiXVvHPwF+HPiLXJzfaxr&#10;PhzTtQvrnasfnTy2sUsr7FVVXczN8qrtqv8AtY/8mt/GL/sTdZ/9IpaP2Tv+TW/g7/2Jujf+kUVA&#10;Hq9FFFABRRRQAUUUUAFFFFABRRRQAUUUUAFFFFABRRRQAUUUUAFFFFABRRRQAUUUUAFFFFABRRRQ&#10;AUUUUAFFFFABRRRQAUUUUAFFFFABRRRQAUUUUAFFFFABRRRQAUUUUAFFFFABRRRQAUUUUAFFFFAB&#10;RRRQAUUUUAFFFFABRRRQAUUUUAFFFFABRRRQAUUUUAFFFFABRRRQB5R+1j/ya38Yv+xN1n/0ilo/&#10;ZO/5Nb+Dv/Ym6N/6RRUftY/8mt/GL/sTdZ/9IpaP2Tv+TW/g7/2Jujf+kUVAHq9FFFABRRSGgAzS&#10;1zuv+KdH8K2iXOranaaZbM/lrNezrEm7+7uam6h4p0jSbG9uLvVbO2gsmRLl7idVWBm27Vdm+7u3&#10;L97+9TszH21NNxb1W50lFcvqHjXQtF1W10i+1uwtNVudvkWdxcos0247V2ozbm+atO/voNMtJrm7&#10;ljtreJHlkmlbYiqv3mZv4aLPsCqwls/XyNSisHQPE2j+J7V7jSNTtNUtw2w3FlcLKm7+7uWthe34&#10;0ndOzLjOM9Yu+5PRRRQWFFFFABRRRQAUUUUAFN3AUDtXjnx30nxVquj6e/hv7fIsRuTdQ6dfrZXG&#10;57eRYJfMZo/kSXazLu/4C23bVRXNKxhXqOlBzSvY9kyPWk3AV8Ya18b9TvfhP4jWW+1iz8QanJ5t&#10;tqMT+VAmz7O3lRbZd0TfZ2SV/lVdzS/NVX4lfFPxNc/C3SdBttXurPxL4feX+3Lu3nlSb/R5Utk3&#10;Mrb283zVf/artjg5yaXc+alxDRjze49I83q/5fU+2sj1o3CvjHxf4z8ZWU2teF9N1m9Gq+H9Xvta&#10;lm+1StK9jFEk8UTN/ErfaAm1vl+Su10rU9f+I3gH4heJ9N8UarplnPcytZPE+4fZYLfbtg3f6re+&#10;7cy/NuWpeFko8zehtSzyFao6cabur/hufTAYGlzXnXwSvLrU/hR4XurueW4updPiaWaWTzHdtnLM&#10;zfer0BMLx6VySjyycT3cPW9vSjVta6uTUUlLUnSFFFFABRRRQAUUUUAFFFFABRRRQAUUUUAFFFFA&#10;BRRRQAUUUUAFFFFABRRRQAUUUUAFFFFABRRRQAUUUUAFFFFABRRRQAUUUhoAM0ZqMr0HpWdqOo22&#10;mWU13dyx29vEjPJNK2xFVfvMzfw0yXJK7lsjVzRmuW03xTo+ti1bT9UtbxLoM1q1vcrKJ1RtsrJt&#10;b5tjMFb+6ajfx54bi8Qf2D/wkGm/20H2/wBn/a0+0btm7b5W7d935qfK72Zk69NLmcrI63NFcpqf&#10;jLQNC1W10u91uwt9UuNv2WyuLlEmmLfKu1Gbc1at7fwWFlLd3ksdvbxxtLJNK2xI1X7zM38NHKyl&#10;VhJ8qetrvyNaisHQPE2keJ7V7nSNTtNUg3bDcWU6ypu/u7lrYXt+NS7p2ZUZxnrF33J6KKKCwooo&#10;oA8o/ax/5Nb+MX/Ym6z/AOkUtH7J3/Jrfwd/7E3Rv/SKKj9rH/k1v4xf9ibrP/pFLR+yd/ya38Hf&#10;+xN0b/0iioA9XooooAKKKy9V1Wz0XTri+1C7g0+zt08yW5uZViiiX+8zt8q0AebfHHwXF4n8O/2n&#10;Jq66NDpVveNPLNbfaE8qWB4pfk3J8+xjtbd/wFt1fM3iXxLrmhfD3xF4RvrW2SWZvtF9Bsb7XA/+&#10;hyrLK+/ay/vfIX5U/wBUnz19vaZqtpq9ql3Y3EF5bSuwWa2kWRG2/K3zd/mXbWoY0P8AAPyrpoYl&#10;wXvK54GPyr6zJypz5W9+tz49+LIFvdfFjSrggeJtavtMl0m2f/XXkW6JIvK/ibY6S/d+7XpHx78S&#10;WfiTwJ4n0W2lmvJtBn06bW7Rbd/+PVpUlfPy7WXyldm27vlU1715YxRsFHtV7umwo5VyuolU+Pf8&#10;f8/wPCvg1fQ6v8V/iVq2lzJeaHcvp0UN3buHt5ZUt/3vlMvytt3Jur3NxgrUUs0VtG8kjLFGq7md&#10;vl21m6B4l0rxNZm70jU7TVLXdt86ynWWL7qt99f9llb/AIFWUpqo7pHp4TD/AFWlyN33/E3aKKKz&#10;O0KKKKACiiigAooooAjP+sFZOtaPba9pF9p19G81pdRNFLGrsu5GXay7l+atf+CvLl+FniF/E/if&#10;Uk+Iut2ltq6t9jt7WJGbS93kf6pZ/Ni/5ZP96L/lq9F9bE8qaafUk1X4H+C/EV9dz32iiY3cZSVR&#10;cypF92JNyIrbUbbFEu9drfJVjVfg14R1261+4vdG8yXXDAdQxcOnn+Qy+V91/l+6v3du7+KvOvh1&#10;4j8S+Evhf4j8a6/48n8USW19f2SxeLrnTtI0y1W31CW3WWW4gs0aL5Ik3M3m/wCytT+HP2mLnxj4&#10;O0e68OaHpGv+I9W1240G3t9O8Q+dpLyQRSyvcJfrAzNB5UR+dYN287dv8VW6s+Za7HJ9Sw1rezXf&#10;59z02T4Y+HW8U6lr76cp1bU7b7HeXDOzebFtVdm3dt/hX+GptG8AaH4X8IN4W0yxa30JYnt/shld&#10;8pJnd8zNu/ib+KqHwo8e3nxE8N3Wo3+jDQb+21G9024skuvtSo8Fw8TOkmxN6vt3L8v8Vc58aNV8&#10;X6DqHhO/0XxBBpmjya5p1ne2K6cstxeLPdJEymd2ZVj2St8qRb9yq3mqu5Wl1JKyk9GNYejT5qkY&#10;JPXp33PRvD+g2XhjQbPS9OtzbWdnEsMMW9m2Iv3V3N8351rnkE+orgPDXgPWNF+IWt+ILzxXfapp&#10;d+8og0Sbf5NruEP3f3rL8vlP/Cv+tb/gXolK71ZvGmoLljorWHDpS0UUGoUUUUAFFFFABRRRQAUU&#10;UUAFFFFABRRRQAUUUUAFFFFABRRRQAUUUUAFFFFABRRRQAUUUUAFFFFABRRRQAUUUUAFFFFABRRR&#10;QBHkfnXJfEfwnD428H6poUs5tkvojH5qLvMTfeR9n8XzKPl/irrzyK5+98UaRot/aabfarZWmoXf&#10;+otbi5VZZvmVflVm3N8zov8AwNaOtjKcFODi9mfJ663r/wAN/G2rX9pNp+q3F/dXVvaSSWzRC9n+&#10;1RfaIbVfNbym82Vvveb/AMe+6pW1bTLP9nRPCDOE+Ii3q7dL2/8AEw+3/ad/nbfv/d+bzf7v8X8N&#10;fZDhT1Fcl4k8FaL4zksDq2npcy2M63NtL8ySwSq27cjrtZfu/wDAuK7Y14S5VJbfifM/2LUp87oT&#10;unfR62vufNHxU/0c/FbSLtlXxTrF5pU2lwnPm3SfukTyP4m2Okv3fu16Z8ePElp4l8A+JtIs5Zby&#10;40OfTpdctFt3+W3aVJX/AIfmTylZm27vlWvdzGuMYGKUBQOgqHWXuu2x0UsrcPaQU9Jqz79evz/A&#10;8L+DN9Fq/wAV/iVq2lzR3uh3T6dFDd2zB4ZZUt/3vlsvytt3Jur3NxgrWFe+J9I0XUbTTb3VbKz1&#10;C7/1FrcXCrNN8yr8qs25vmdF/wCBrXQrWM5qfvWPVwmH+qw9le++vqOooorM7gooooA8o/ax/wCT&#10;W/jF/wBibrP/AKRS0fsnf8mt/B3/ALE3Rv8A0iio/ax/5Nb+MX/Ym6z/AOkUtH7J3/Jrfwd/7E3R&#10;v/SKKgD1eiiigArn/EfhjT/Gfh6/0TV4DdaZfwNBcQ72iLo38O5NrLXQUUAfN/x++BPw5uvB3hpr&#10;zwPoWoy2viHSLSCXULCK7lSCXVYnli82VWbyn82Xcu7b87VifGfxxe/C6/g0j4dDW9H0/wAK2dhc&#10;XWj6HY6PBoVrBPdOqJdJcBZ9rrFKu2y+Zdv95q+ktT0m11hIobu1gu4YpYp1SaJZlWWJ96P838Su&#10;qsrfwstYHib4UeCvG2rWuq+IvB+g6/qtpE0UF9qmmQXFxEjbtyI7qzKvzt8v+1UpWB6niXjj4h+L&#10;49f8Zata+ODoNn4c8VaR4eg8OpZ2rRXEE72TyyyvLH5vmypdSrH5Uqoqonys29q+oR9yvEfiB8AT&#10;8Q/iNp/iDUZfDqWNrNbOs48MqdeRYnWVYotRMv7uJpV3MnkM215V3pu3L0Oi/CzxJp+q21zd/F/x&#10;hrNrFKry6ffWmiLb3C5+43lacjbW/wBllb/ap/YsHW55f4Y+HumeC/2kbawj8EeGvA+n6vo+ppap&#10;4OlVG1eNJbfdLqUaRW+1lV08rasu1pZf3q/L5vungfwFofw30f8Asrw5p5sdP3rJ5XnvL82xY/vO&#10;zN91E/75qp4I+FHgj4Zy3kng/wAIaD4Wa8VftTaJpkFk1xt+75nlKu7bvb7396u4prSNkHW7Ciii&#10;gAooooAKKKKACiiigBB0oPSlopW1uB5VqvwU0rUfA7+FRqOqadCmqtrUGoW80TXFtdfbXvVdPMia&#10;Ntsr/deNl2/e3VyXjH4Kt4X8GwNpc3jbxV4jj11tcg1jSLrTItYt7p4vKllRbhIrN1Zd6NE67dsr&#10;bV+VNtf4P/EvxJ4s/an/AGg/B+q6mbjw54WPh06LZCCJDa/abKSWcb1XdJudd3zs23+HbXp/ib4m&#10;+FPAeo6JpWv+I7DTtZ1qdLXTbGeRRdXsrSrFiKL7z/M67mVdq/fbatT18w6XPMvhpofxY+HXhG3s&#10;dP8ADGh6y15dXmqTv4l8WS219FLcXcsvlS+RYTxO6o6bmibZu3Ki7FVm9GuPC97458M6Ovi20i0j&#10;U7a/g1KW20bUGu7dJYLhZYl82WCJmRti7v3S/wAX+9VjwT8T/CnxIk1K38O+IdP1u90e6e01S0gm&#10;/fWc6ytHsniPzRtuibbuVd2zcvy15h+3b8T/ABN8HP2VvG/jDwfqB0fxJp32A216IYpdnmX9vE/y&#10;SKyt8jsvzL/FTa5km+hLV213Pob+7RTh0paooKKKKACiiigAooooAKKKKACiiigAooooAKKKKACi&#10;iigAooooAKKKKACiiigAooooAKKKKACiiigAooooAKKKKACiiigAooooAKKKKAGngVx/iH4c+HfE&#10;/iPSNe1PTRc6tpfFncG4lTyvnSX7qttb54kb5v7orsqKXW4dLHzZ4S+C3w38K/tC+MtUs/AXhiwu&#10;dL0fS9QgurXRYEltpml1DzZYmWLcsrKq7mX5m2pXD6J8fPGmlaD441pbrX9QsF8Fy+LdFl8YWulq&#10;n3m8qWJdObctrsZWZbj978n3vvV9ZJpNpb6jcahHZ26Xk8UcMtwkS+bKsZbYrv8AedV819q/7b/3&#10;65XSfhB4U8GxatJ4P8K+H/CeqX8EqG90zRYIjuk2/PKqKnmfMqMy7vm2UWV7sJJSvc4/4V6j4g0/&#10;4r614W1Lx/N48sbfw9p2qRTX1tZxXCyzzXSO3+ixRL5TLEm35f8AgTV0Pxn1PxPa6LY2nhzw5rmu&#10;Jf3Qh1B9AurS3u7a2272aNrmeJdz/wCq3I+5d+5fmVa4zwP+zLceEU1aaw8V2vgvU714IS3w58M2&#10;OkWiQReY2z7PdLeKztLM7tLu3fIirt2vv9Q8EeENX8JtdLqnjjX/ABl5oXy21yCwi8jb/c+y2sH3&#10;v9vd92nL3gWjueO/s2+BdD8X/C3wjq2peDbvQtQ0KW6s9Jhu5408qJb3zV2Lb3Ese1GiRfn+b903&#10;y7fvfSq1k6bpllo9qtnYW8FlbRM22G2jWJFLfM3y/wDAt1bFHSwra3CiiigYUUUUAeUftY/8mt/G&#10;L/sTdZ/9IpaP2Tv+TW/g7/2Jujf+kUVH7WP/ACa38Yv+xN1n/wBIpa+aP2f/AIIftA6x8Cvhrf6H&#10;+05/wj+kXXhvTprHST4B064+xQNaRNFB5rPuk2JtTc3zNt3UAfd1FfKf/DPP7Tn/AEdt/wCY20v/&#10;AOOUf8M8/tOf9Hbf+Y20v/45QB9WUV8p/wDDPP7Tn/R23/mNtL/+OUf8M8/tOf8AR23/AJjbS/8A&#10;45QB9WV4d+0t8aNb+Dknws/sO0sLlvFXj3S/C16dQikbyrW583zXi2su2T90u1m3L/stXCf8M8/t&#10;Of8AR23/AJjbS/8A45Xiv7Q3wp+L/gnxR8AtQ8ffG0/EnSJPir4fij0pvCdnpXlT75WWbzYnZm2q&#10;sq7Pu/vd38NAH6Kg8V8tftV/tNeKPgX8bPgF4S0Kx0m80z4g6+2l6nNqEUrTxRfaLOLdAySqqttu&#10;n+8rfdWvqavzo/4Ke6dqWs/Hr9lOw0XVBoetXPiS4istV+zrcfYp3utMWK48pvlk2NtbY3ytt20u&#10;twP0Xor5T/4Z5/ac/wCjtv8AzG2l/wDxyj/hnn9pz/o7b/zG2l//ABymB9WUV8p/8M8/tOf9Hbf+&#10;Y20v/wCOUf8ADPP7Tn/R23/mNtL/APjlAH1ZRXyn/wAM8/tOf9Hbf+Y20v8A+OUf8M8/tOf9Hbf+&#10;Y20v/wCOUAfVlFfKf/DPP7Tn/R23/mNtL/8AjlH/AAzz+05/0dt/5jbS/wD45QB9WUV8p/8ADPP7&#10;Tn/R23/mNtL/APjlH/DPP7Tn/R23/mNtL/8AjlAH1ZRXyn/wzz+05/0dt/5jbS//AI5R/wAM8/tO&#10;f9Hbf+Y20v8A+OUAH7PA/wCM6P2t/wDuUv8A02y11ui/s9ap8OPife+MPA+uWTx69dI+vWfiXTlu&#10;rqWLzV3+RqK7bldibtkVw86fcRfKVa8k/Yr8P+I/C37VP7UGm+MPFZ8beIoP+EYF1rp02LTjdbrK&#10;4ZP3EXyptRkj+X723d/FX1h4C8daN8RPC1l4i8P3b6ho95v8i58h4t+x2RvldVb7yt/DU29+/UOl&#10;jylP2ftT8X/Fqw+Ifj/W7BtQ0a4aPRLPwzpi2Lx26y3HlJcX777qXckqb4opYIGbcrRSq53cl/wV&#10;D/5MW+Jv/cM/9OdpX0DrfjTSNA1zw/pWoX622oa7dy2en2/lsz3EsdvLO6fL90LFEzbm+X8WWvn7&#10;/gqF/wAmLfE3/uGf+nO0qlsJ6SPqwdKWvlP/AIZ5/ac/6O2/8xtpf/xyj/hnn9pz/o7b/wAxtpf/&#10;AMcoGfVlFfKf/DPP7Tn/AEdt/wCY20v/AOOUf8M8/tOf9Hbf+Y20v/45QB9WUV8p/wDDPP7Tn/R2&#10;3/mNtL/+OUf8M8/tOf8AR23/AJjbS/8A45QB9WUV8p/8M8/tOf8AR23/AJjbS/8A45R/wzz+05/0&#10;dt/5jbS//jlAH1ZRXyn/AMM8/tOf9Hbf+Y20v/45R/wzz+05/wBHbf8AmNtL/wDjlAH1ZRXyn/wz&#10;z+05/wBHbf8AmNtL/wDjlH/DPP7Tn/R23/mNtL/+OUAfVlFfKf8Awzz+05/0dt/5jbS//jlH/DPP&#10;7Tn/AEdt/wCY20v/AOOUAfVlFfKf/DPP7Tn/AEdt/wCY20v/AOOUf8M8/tOf9Hbf+Y20v/45QB9W&#10;UV8p/wDDPP7Tn/R23/mNtL/+OUf8M8/tOf8AR23/AJjbS/8A45QB9WUV8p/8M8/tOf8AR23/AJjb&#10;S/8A45R/wzz+05/0dt/5jbS//jlAH1ZRXyn/AMM8/tOf9Hbf+Y20v/45R/wzz+05/wBHbf8AmNtL&#10;/wDjlAH1ZRXyn/wzz+05/wBHbf8AmNtL/wDjlH/DPP7Tn/R23/mNtL/+OUAfVlFfKf8Awzz+05/0&#10;dt/5jbS//jlH/DPP7Tn/AEdt/wCY20v/AOOUAfVlFfKf/DPP7Tn/AEdt/wCY20v/AOOUf8M8/tOf&#10;9Hbf+Y20v/45QB9WUV8p/wDDPP7Tn/R23/mNtL/+OUf8M8/tOf8AR23/AJjbS/8A45QB9WUV8p/8&#10;M8/tOf8AR23/AJjbS/8A45R/wzz+05/0dt/5jbS//jlAH1ZRXyn/AMM8/tOf9Hbf+Y20v/45R/wz&#10;z+05/wBHbf8AmNtL/wDjlAH1ZRXyn/wzz+05/wBHbf8AmNtL/wDjlH/DPP7Tn/R23/mNtL/+OUAf&#10;VlFfKf8Awzz+05/0dt/5jbS//jlH/DPP7Tn/AEdt/wCY20v/AOOUAfVlFfKf/DPP7Tn/AEdt/wCY&#10;20v/AOOUf8M8/tOf9Hbf+Y20v/45QB9WUV8p/wDDPP7Tn/R23/mNtL/+OUf8M8/tOf8AR23/AJjb&#10;S/8A45QB7p8Y/iJZ/CP4VeLvGd6vmQaDp09/5WceayruWL/gbbV/4FWV+z/40174i/B7wf4q8S6X&#10;b6RrWuadFfzWNozlYllG9PvfMPlZflP3c18b/tf/AAO+P2h/s0+P9R8RftEf8Jt4ftdPWW70D/hB&#10;7Cx+1xLKu5fOjfdHt+98v92vt34O3lnqXwj8D3djt+xT6FYTQbW+Xymt02f+O0AdxXg3xs+POpfB&#10;34w/CHQbjTLafwl431SfRrvU3Z/NtLxk/wBEiVfu/vXbb/wB695r4w/4KRW93rGi/BHQdC1BdI8W&#10;an8StIXTdRNutw1pIq3C/aPKb/WLE8qttb5aAPs+ivlP/hnn9pz/AKO2/wDMbaX/APHKP+Gef2nP&#10;+jtv/MbaX/8AHKAPqyivlP8A4Z5/ac/6O2/8xtpf/wAco/4Z5/ac/wCjtv8AzG2l/wDxygD6sor4&#10;o+K37M37S/iD4YeL9Mb9pL/hKxe6PeWv9gHwJpdl/am+F1+y/aPN/debu8vzf4d26vTv2Evhl4l+&#10;Dn7K3gjwd4w086R4l077eLuy8+KbZ5l/cSp88TMrfJKrfK38VAHZftY/8mt/GL/sTdZ/9IpaP2Tv&#10;+TW/g7/2Jujf+kUVH7WP/Jrfxi/7E3Wf/SKWj9k7/k1v4O/9ibo3/pFFQB6vRRRQAUUUUAFeafF3&#10;4MaJ8aX8Ff2xe6hanwr4msvFNj9idFEt3a7/ACkl3o26P523Ku1v9pa9LooAK8W+M/7MXhr45fEL&#10;4b+L9e1DVrbUvAGp/wBqaVDp8sSQyy+bBLtnVomZl3WsX3GX7z17TRQAUUUUAFFFFABRRRQAUUUU&#10;AFFFFACUtQuOPYVi674n0rwzaLeavqVlpVuzbFlvbhYkZv7u5v8AdppNuyFeycnokfOX7Pn/ACfP&#10;+1v9fCH/AKbZa88+GHwSu/E9v+znpPjLwbeahoVhY+KBqun6tp0v2eJ5LiJ7dLqJk27W2b1SX5WZ&#10;FZPuLX0X4e8AeEPh38TPil8SI9fe3v8AxO2lprhvruJbWza0t/KiVPlVo9ySozb2bdvXbtrutS8Z&#10;6DpOkQarf61Y2Wlz7RBeXFyqRS7vmXa7NtbctCjJy2MnWpRV3JbXPinRPhEthoHwD1TxV8PLzUrL&#10;wx4r16yuYpfDct/cWWnb9QTT08pYnn8hW+ztE2zav7pvl+Rq9U/4Kh/8mL/Ev66Z/wCnO1r6ATxp&#10;oi2UV4dZsPss9wLSK4FymySfO3y1bd8z7l27fvVwX7Qvg7wR8a/hV4p8BeL/ABKNH0ab7KurT2l9&#10;BBcWrLNFPFueVGVN7RL95PmU/LTcJKOqF7elJ35l0/H+me1UViaLrOna9psF7pt5Bf2cozFcWkqy&#10;xP8Aw/Ky/K1bOOOtS9NzWMozV4u46iiigoKKKKACiiigAooooAKKKKACiiigAooooAKKKKACiiig&#10;AooooAKKKKACiiigAooooAKKKKACiiigAooooAKKKKACiiigAooooAKKKKAMLxZ4X0/xt4Y1nw9q&#10;8S3OmatZy6fdQ/34pUZHX/vlq574R/DKw+Cvw50HwRpN7f3+laLbfZbW41ORZbh4t3y7mVEX5N23&#10;hfuqtd9RQAV5b45+Bnh/x/8AFHwL451ee9k1Lwc10+m2KyL9kMs8QRpXXZuZ12rtbcu3bXqVFABR&#10;RRQAUUUUAFFFFAHlH7WP/Jrfxi/7E3Wf/SKWj9k7/k1v4O/9ibo3/pFFR+1j/wAmt/GL/sTdZ/8A&#10;SKWj9k7/AJNb+Dv/AGJujf8ApFFQB6vRRRQAUUUUAFFFFABRRRQAUUUUAFFFFABRRRQAUUUUAFFF&#10;FAEZOK8m+OPgmPxPoA1WTWE0iHSre8aeWa28+LypYGil+Tcnz7GO1t3/AAFt1etmgfcpxk4y0Oav&#10;RjiKbhPZnwX4n8Ta5ovw48ReDdRtrXzZh9ovrfa322D/AI9ZVllfftaP975C/Kn+qT56PiZBqU/g&#10;jUfBdzHcJa/D9mdpXb5Z/Nuolss/9sHl/wC+a+8TEhOcDP0o8pPQflXorGcso+7t+J8n/q7J816r&#10;1XL6R7b/AInxZ4u8G3+v+OPG3gm0WVYNHkvPFcG3/lrcSxRPbqq/7MrS11fg/wCJOleFfhhqHxO8&#10;RWMF1qHiHWpbjSreYq7+YqPbxJ5rL+6VVSX5v4VZ/wC9sr6r2L1wPrSeWpGCoP4Vi8RzKzR2U8k9&#10;jUlWp1GpO/p5aX6a/eeP/s5WEVp4BmuV1bT9XvNQvp7++m02ZZYIp5X3uisrMvy/LXrwPzmhVwPl&#10;4p/auWpLmlzHvYaj7CjGne9uvcUdKWiipOsKKKKACiiigAooooAKKKKACiiigAooooAKKKKACiii&#10;gAooooAKKKKACiiigAooooAKKKKACiiigAooooAKKKKACiiigAooooAKKKKACiiigAooooAKKKKA&#10;CiiigAooooA8o/ax/wCTW/jF/wBibrP/AKRS0fsnf8mt/B3/ALE3Rv8A0iio/ax/5Nb+MX/Ym6z/&#10;AOkUtH7J3/Jrfwd/7E3Rv/SKKgD1eiiigAooooAKKKKACiiigAooooAKKKKACiiigAooooAKKKKA&#10;ENeVL8BNAXxP4m1xr7W1uvECMl2tpqT2bru8jPlSweXLF/x7p92T+J/WvVqKXW4dLHy94CaL4a/C&#10;DXPFMfijVhrEus3+lQXXibUdZ8Rwpt1WW3t4orN7hpZZNqoqrFteVtvzc1Z8P/Hnxj4w8L+H9M0/&#10;+yY/FuqeJ7rQE1bVNEvLK3SKCCW6a4fTZZUnVmii8rynlX5237tvy16xqXwo8M614UuPDMtjJ/Ys&#10;t82pCK3vp4JY7hrg3XmxTxyLJG4nberIy7f4a5Dxj8CrC08Bf2J4W8PRapP/AGqNU2az4q1KwuFu&#10;NuxriLUo/Puopdv8SfeV5Vb/AFr0+tw1Ol+DfizXvF3ha9ufEsdgmsWWr6jpjPpkbrbyrBcPEjqj&#10;u7LuVA23dXMftDeGrbUtLa7i1rxLZ+KZ4HsfD9loeu3Nir3rI7JI0MUixy7fld2nSWNY4m3Lt3bs&#10;/wAD/CX4lfD3wlZ6T4b8UeEtFhllur68srzw/e6t5VzcXEssqxXH2+3aVF81V3yx75GR5W279ib2&#10;ofAjT/GOp6dr3jbUdSvPGdvaPp7at4U1fVtBgeAymTYlvBftt/g3FnbeyL/sqpLUPtXNPTPg5Znx&#10;5pvjbU7+8ufEltaRWs/lsiWsjJFLGzhNm5d3nyt97+7Xp38IrO0+0WztLeCMyOsaKheaRpX+X+87&#10;HczcfeatOh6iSsrBRRRQMKKKKACiiigAooooAKKKKACiiigAooooAKKKKACiiigAooooAKKKKACi&#10;iigAooooAKKKKACiiigAooooAKKKKACiiigAooooAKKKKACiiigAooooAKKKKACiiigAooooA8o/&#10;ax/5Nb+MX/Ym6z/6RS0fsnf8mt/B3/sTdG/9IoqP2sf+TW/jF/2Jus/+kUtH7J3/ACa38Hf+xN0b&#10;/wBIoqAPV6KKKACiiigAooooAKKKKACiiigAooooAKKKKACiiigAooooAKKKKACiiigAooooAKKK&#10;KACiiigAooooAKKKKACiiigAooooAKKKKACiiigAooooAKKKKACiiigAooooAKKKKACiiigAoooo&#10;AKKKKACiiigAooooAKKKKACiiigAooooAKKKKACiiigAooooAKKKKACiiigDyj9rH/k1v4xf9ibr&#10;P/pFLR+yd/ya38Hf+xN0b/0iio/ax/5Nb+MX/Ym6z/6RS0fsnf8AJrfwd/7E3Rv/AEiioA9Xoooo&#10;AKKKKACiiigAooooAKKKKACiiigAooooAKKKKACiiigAooooAKKKKACiiigAooooAKKKKACiiigA&#10;ooooAKKKKACiiigAooooAKKKKACiiigAooooAKKKKACiiigAooooAKKKKACiiigAooooAKKKKACi&#10;iigAooooAKKKKACiiigAooooAKKKKACiiigAooooAKKKKAPKP2sf+TW/jF/2Jus/+kUtH7J3/Jrf&#10;wd/7E3Rv/SKKj9rH/k1v4xf9ibrP/pFLR+yd/wAmt/B3/sTdG/8ASKKgD1eiiigAooooAKKKKACi&#10;iigAooooAKKKKACiiigAooooAKKKKACiiigAooooAKKKKACiiigAooooAKKKKACiiigAooooAKKK&#10;KACiiigAooooAKKKKACiiigAooooAKKKKACiiigAooooAKKKKACiiigAooooAKKKKACiiigAoooo&#10;AKKKKACiiigAooooAKKKKACiiigAooooA8o/ax/5Nb+MX/Ym6z/6RS0fsnf8mt/B3/sTdG/9Ioqs&#10;ftC+GtW8c/AX4jeHdDgN9rGs+HNR0+xttyx+dPLayxRJvZlVdzMvzM22j9nrw1q3gb4C/Dnw7rkB&#10;sdY0bw5p2n31tuWTyZ4rWKKVN6syttZW+ZW20Aen0UUUAFFFFABRRRQAUUUUAFFFFABRRRQAUUUU&#10;AFFFFABRRRQAUUUUAFFFFABRRRQAUUUUAFFFFABRRRQAUUUUAFFFFABRRRQAUUUUAFFFFABRRRQA&#10;UUUUAFFFFABRRRQAUUUUAFFFFABRRRQAUUUUAFFFFABRRRQAUUUUAFFFFABRRRQAUUUUAFFFFABR&#10;RRQAUUUUAFFFFAH/2VBLAQItABQABgAIAAAAIQCKFT+YDAEAABUCAAATAAAAAAAAAAAAAAAAAAAA&#10;AABbQ29udGVudF9UeXBlc10ueG1sUEsBAi0AFAAGAAgAAAAhADj9If/WAAAAlAEAAAsAAAAAAAAA&#10;AAAAAAAAPQEAAF9yZWxzLy5yZWxzUEsBAi0AFAAGAAgAAAAhAHFgr0MUBAAAiAoAAA4AAAAAAAAA&#10;AAAAAAAAPAIAAGRycy9lMm9Eb2MueG1sUEsBAi0AFAAGAAgAAAAhAFhgsxu6AAAAIgEAABkAAAAA&#10;AAAAAAAAAAAAfAYAAGRycy9fcmVscy9lMm9Eb2MueG1sLnJlbHNQSwECLQAUAAYACAAAACEAC7uO&#10;mOEAAAALAQAADwAAAAAAAAAAAAAAAABtBwAAZHJzL2Rvd25yZXYueG1sUEsBAi0ACgAAAAAAAAAh&#10;ABx2uYjpJwAA6ScAABUAAAAAAAAAAAAAAAAAewgAAGRycy9tZWRpYS9pbWFnZTEuanBlZ1BLBQYA&#10;AAAABgAGAH0BAACXMAAAAAA=&#10;">
                <v:shape id="Picture 103" o:spid="_x0000_s1027" type="#_x0000_t75" style="position:absolute;left:1437;top:302;width:8891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9pcwQAAANwAAAAPAAAAZHJzL2Rvd25yZXYueG1sRI9Bi8Iw&#10;FITvC/6H8AQvi6a6IlKNIoIg3lo96O3RPNNi81KaqPXfmwXB4zAz3zDLdWdr8aDWV44VjEcJCOLC&#10;6YqNgtNxN5yD8AFZY+2YFLzIw3rV+1liqt2TM3rkwYgIYZ+igjKEJpXSFyVZ9CPXEEfv6lqLIcrW&#10;SN3iM8JtLSdJMpMWK44LJTa0Lam45XcbKZzpP7rY3/x8yCpjsr1LbmelBv1uswARqAvf8Ke91wom&#10;0xn8n4lHQK7eAAAA//8DAFBLAQItABQABgAIAAAAIQDb4fbL7gAAAIUBAAATAAAAAAAAAAAAAAAA&#10;AAAAAABbQ29udGVudF9UeXBlc10ueG1sUEsBAi0AFAAGAAgAAAAhAFr0LFu/AAAAFQEAAAsAAAAA&#10;AAAAAAAAAAAAHwEAAF9yZWxzLy5yZWxzUEsBAi0AFAAGAAgAAAAhAKvL2lzBAAAA3AAAAA8AAAAA&#10;AAAAAAAAAAAABwIAAGRycy9kb3ducmV2LnhtbFBLBQYAAAAAAwADALcAAAD1AgAAAAA=&#10;">
                  <v:imagedata r:id="rId186" o:title=""/>
                </v:shape>
                <v:rect id="Rectangle 102" o:spid="_x0000_s1028" style="position:absolute;left:1435;top:185;width:9024;height:2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KLxgAAANwAAAAPAAAAZHJzL2Rvd25yZXYueG1sRI9bawIx&#10;FITfBf9DOEJfRLOV4mU1ilUKhSL1Br4eNsfs4uZku4m6/vumIPRxmJlvmNmisaW4Ue0Lxwpe+wkI&#10;4szpgo2C4+GjNwbhA7LG0jEpeJCHxbzdmmGq3Z13dNsHIyKEfYoK8hCqVEqf5WTR911FHL2zqy2G&#10;KGsjdY33CLelHCTJUFosOC7kWNEqp+yyv1oFk642y9XDbE/N+vjzLTfvo6/tTqmXTrOcggjUhP/w&#10;s/2pFQzeRvB3Jh4BOf8FAAD//wMAUEsBAi0AFAAGAAgAAAAhANvh9svuAAAAhQEAABMAAAAAAAAA&#10;AAAAAAAAAAAAAFtDb250ZW50X1R5cGVzXS54bWxQSwECLQAUAAYACAAAACEAWvQsW78AAAAVAQAA&#10;CwAAAAAAAAAAAAAAAAAfAQAAX3JlbHMvLnJlbHNQSwECLQAUAAYACAAAACEACGpii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2" w:after="1"/>
        <w:ind w:left="0"/>
        <w:rPr>
          <w:b/>
          <w:sz w:val="15"/>
        </w:rPr>
      </w:pPr>
    </w:p>
    <w:tbl>
      <w:tblPr>
        <w:tblW w:w="0" w:type="auto"/>
        <w:tblInd w:w="10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1"/>
        <w:gridCol w:w="1349"/>
        <w:gridCol w:w="2340"/>
        <w:gridCol w:w="3694"/>
      </w:tblGrid>
      <w:tr w:rsidR="00742B65">
        <w:trPr>
          <w:trHeight w:val="525"/>
        </w:trPr>
        <w:tc>
          <w:tcPr>
            <w:tcW w:w="1351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49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2340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3694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827"/>
        </w:trPr>
        <w:tc>
          <w:tcPr>
            <w:tcW w:w="1351" w:type="dxa"/>
          </w:tcPr>
          <w:p w:rsidR="00742B65" w:rsidRDefault="00742B65">
            <w:pPr>
              <w:pStyle w:val="TableParagraph"/>
              <w:ind w:left="0"/>
              <w:rPr>
                <w:b/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349" w:type="dxa"/>
          </w:tcPr>
          <w:p w:rsidR="00742B65" w:rsidRDefault="00742B65">
            <w:pPr>
              <w:pStyle w:val="TableParagraph"/>
              <w:ind w:left="0"/>
              <w:rPr>
                <w:b/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340" w:type="dxa"/>
          </w:tcPr>
          <w:p w:rsidR="00742B65" w:rsidRDefault="00877372">
            <w:pPr>
              <w:pStyle w:val="TableParagraph"/>
              <w:tabs>
                <w:tab w:val="left" w:pos="1406"/>
              </w:tabs>
              <w:ind w:left="108" w:right="94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floating-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point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numbers,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TIME,</w:t>
            </w:r>
          </w:p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3694" w:type="dxa"/>
          </w:tcPr>
          <w:p w:rsidR="00742B65" w:rsidRDefault="00742B65">
            <w:pPr>
              <w:pStyle w:val="TableParagraph"/>
              <w:ind w:left="0"/>
              <w:rPr>
                <w:b/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First comparison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</w:tr>
      <w:tr w:rsidR="00742B65">
        <w:trPr>
          <w:trHeight w:val="827"/>
        </w:trPr>
        <w:tc>
          <w:tcPr>
            <w:tcW w:w="1351" w:type="dxa"/>
          </w:tcPr>
          <w:p w:rsidR="00742B65" w:rsidRDefault="00742B65">
            <w:pPr>
              <w:pStyle w:val="TableParagraph"/>
              <w:ind w:left="0"/>
              <w:rPr>
                <w:b/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1349" w:type="dxa"/>
          </w:tcPr>
          <w:p w:rsidR="00742B65" w:rsidRDefault="00742B65">
            <w:pPr>
              <w:pStyle w:val="TableParagraph"/>
              <w:ind w:left="0"/>
              <w:rPr>
                <w:b/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340" w:type="dxa"/>
          </w:tcPr>
          <w:p w:rsidR="00742B65" w:rsidRDefault="00877372">
            <w:pPr>
              <w:pStyle w:val="TableParagraph"/>
              <w:tabs>
                <w:tab w:val="left" w:pos="1406"/>
              </w:tabs>
              <w:ind w:left="108" w:right="94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floating-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point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numbers,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TIME,</w:t>
            </w:r>
          </w:p>
          <w:p w:rsidR="00742B65" w:rsidRDefault="00877372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3694" w:type="dxa"/>
          </w:tcPr>
          <w:p w:rsidR="00742B65" w:rsidRDefault="00742B65">
            <w:pPr>
              <w:pStyle w:val="TableParagraph"/>
              <w:ind w:left="0"/>
              <w:rPr>
                <w:b/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</w:p>
        </w:tc>
      </w:tr>
    </w:tbl>
    <w:p w:rsidR="00742B65" w:rsidRDefault="00742B65">
      <w:pPr>
        <w:pStyle w:val="BodyText"/>
        <w:ind w:left="0"/>
        <w:rPr>
          <w:b/>
          <w:sz w:val="26"/>
        </w:rPr>
      </w:pPr>
    </w:p>
    <w:p w:rsidR="00742B65" w:rsidRPr="00DE3141" w:rsidRDefault="00877372" w:rsidP="008E4FAB">
      <w:pPr>
        <w:pStyle w:val="Heading3"/>
        <w:rPr>
          <w:b/>
        </w:rPr>
      </w:pPr>
      <w:bookmarkStart w:id="247" w:name="_Toc104215679"/>
      <w:r w:rsidRPr="00DE3141">
        <w:rPr>
          <w:b/>
        </w:rPr>
        <w:t>CMP</w:t>
      </w:r>
      <w:r w:rsidRPr="00DE3141">
        <w:rPr>
          <w:b/>
          <w:spacing w:val="-4"/>
        </w:rPr>
        <w:t xml:space="preserve"> </w:t>
      </w:r>
      <w:r w:rsidRPr="00DE3141">
        <w:rPr>
          <w:b/>
        </w:rPr>
        <w:t>(&gt;=): Greater or</w:t>
      </w:r>
      <w:r w:rsidRPr="00DE3141">
        <w:rPr>
          <w:b/>
          <w:spacing w:val="-3"/>
        </w:rPr>
        <w:t xml:space="preserve"> </w:t>
      </w:r>
      <w:r w:rsidRPr="00DE3141">
        <w:rPr>
          <w:b/>
        </w:rPr>
        <w:t>equal</w:t>
      </w:r>
      <w:bookmarkEnd w:id="247"/>
      <w:r w:rsidRPr="00DE3141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3"/>
        <w:jc w:val="both"/>
      </w:pPr>
      <w:r>
        <w:t>You can use the "Greater or equal" instruction to determine if a first comparison value</w:t>
      </w:r>
      <w:r>
        <w:rPr>
          <w:spacing w:val="1"/>
        </w:rPr>
        <w:t xml:space="preserve"> </w:t>
      </w:r>
      <w:r>
        <w:t>(&lt;Operand1&gt;) is greater than or equal to a second comparison value (&lt;Operand2&gt;). Both</w:t>
      </w:r>
      <w:r>
        <w:rPr>
          <w:spacing w:val="1"/>
        </w:rPr>
        <w:t xml:space="preserve"> </w:t>
      </w:r>
      <w:r>
        <w:t>values to be compared must be of the same data type. If the condition of the comparison is</w:t>
      </w:r>
      <w:r>
        <w:rPr>
          <w:spacing w:val="1"/>
        </w:rPr>
        <w:t xml:space="preserve"> </w:t>
      </w:r>
      <w:r>
        <w:t>fulfilled, the instruction returns the result of logic operation (RLO) "1". If the comparison</w:t>
      </w:r>
      <w:r>
        <w:rPr>
          <w:spacing w:val="1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 not fulfilled, the</w:t>
      </w:r>
      <w:r>
        <w:rPr>
          <w:spacing w:val="2"/>
        </w:rPr>
        <w:t xml:space="preserve"> </w:t>
      </w:r>
      <w:r>
        <w:t>instruction</w:t>
      </w:r>
      <w:r>
        <w:rPr>
          <w:spacing w:val="-1"/>
        </w:rPr>
        <w:t xml:space="preserve"> </w:t>
      </w:r>
      <w:r>
        <w:t>returns RLO</w:t>
      </w:r>
      <w:r>
        <w:rPr>
          <w:spacing w:val="-1"/>
        </w:rPr>
        <w:t xml:space="preserve"> </w:t>
      </w:r>
      <w:r>
        <w:t>"0".</w:t>
      </w:r>
    </w:p>
    <w:p w:rsidR="00742B65" w:rsidRDefault="00B364F9">
      <w:pPr>
        <w:pStyle w:val="BodyText"/>
        <w:spacing w:before="8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712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140335</wp:posOffset>
                </wp:positionV>
                <wp:extent cx="5736590" cy="1610995"/>
                <wp:effectExtent l="0" t="0" r="0" b="0"/>
                <wp:wrapTopAndBottom/>
                <wp:docPr id="235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1610995"/>
                          <a:chOff x="1402" y="221"/>
                          <a:chExt cx="9034" cy="2537"/>
                        </a:xfrm>
                      </wpg:grpSpPr>
                      <pic:pic xmlns:pic="http://schemas.openxmlformats.org/drawingml/2006/picture">
                        <pic:nvPicPr>
                          <pic:cNvPr id="236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0" y="323"/>
                            <a:ext cx="8796" cy="23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404" y="222"/>
                            <a:ext cx="9029" cy="253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983F9" id="Group 98" o:spid="_x0000_s1026" style="position:absolute;margin-left:70.1pt;margin-top:11.05pt;width:451.7pt;height:126.85pt;z-index:-251603968;mso-wrap-distance-left:0;mso-wrap-distance-right:0;mso-position-horizontal-relative:page" coordorigin="1402,221" coordsize="9034,25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3hEQBAAAhgoAAA4AAABkcnMvZTJvRG9jLnhtbORW227jNhB9L9B/&#10;IPTu6GLZsoTYC1e2gwW2bdBtP4CWKIlYiVRJOkpa9N87Q0qOnQTdYPexBqKQGnI4M+ecEW8/PHYt&#10;eWBKcynWXngTeISJQpZc1Gvvj98Ps5VHtKGipK0UbO09Me192Pz4w+3QZyySjWxLpgg4ETob+rXX&#10;GNNnvq+LhnVU38ieCTBWUnXUwFTVfqnoAN671o+CYOkPUpW9kgXTGt7unNHbWP9VxQrza1VpZki7&#10;9iA2Y5/KPo/49De3NKsV7RtejGHQb4iio1zAoWdXO2ooOSn+ylXHCyW1rMxNITtfVhUvmM0BsgmD&#10;F9ncKXnqbS51NtT9uUxQ2hd1+ma3xS8P94rwcu1F84VHBO0AJHsuSVdYnaGvM1h0p/rP/b1yKcLw&#10;kyy+aDD7L+04r91ichx+liX4oycjbXUeK9WhC8ibPFoQns4gsEdDCni5SObLRQpYFWALl2GQpgsH&#10;U9EAlrgvjIPII2COonAy7cftaTCP3d5oMU/Q6tPMnWtjHWPb3Pa8yOBvLCqMXhX16+SDXeakmDc6&#10;6d7lo6Pqy6mfAf49NfzIW26eLJehRBiUeLjnBZYaJ5f4LCd8wI7HkjCwBJ7WuV0Us7LwECHzhoqa&#10;bXUPQoC6gYPplVJyaBgtNb7GKl17sdOrSI4t7w+8bRE/HI85g5ZecPGNsjme72Rx6pgwTriKtZC+&#10;FLrhvfaIylh3ZMBD9bEMLVmAEJ+0weOQGlZMf0erbRCk0U+zfBHkszhI9rNtGiezJNgncRCvwjzM&#10;/8HdYZydNIMy0HbX8zFWePsq2jeVM/YYp0mrbfJAbQdxfIKALK+mEIFiWBKMVaviNyg2rIOxUcwU&#10;DQ4rqNz4HhafDbbMz5VFDDTI7KvKCRcRKAQUMI/mTgFYI5TPKkmBJ6idaL685j8wQ2lzx2RHcACl&#10;hkBtqekDVNqlNi3BoIVEwG0qU6aXYKRBul/tV/EsjpZ7AGO3m20PeTxbHsJksZvv8nwXTmA0vCyZ&#10;QHffj4UtrWx5OdFRq/qYt8phdLC/Ufj6eZmPnHgOY8Jv+m+pZuFAAEY9AB7YAeHTpCe+w+x9HMIP&#10;01tN/XNDewZVR7eX6k4mdSNNQLUtI2mKaYwLp/arXe/9DyVfbcDJ+ygF+hmbanRNqTSI0nNLtbZz&#10;S/0eSrWCDEBgUK3l4AVUqKILRAP7e40ozTpu4PbQ8g54f15EM+xre1Fa4hrKWzeGoFuB3PmfcHlC&#10;3jHoKMsnaCxKgu6hdcCVDQaNVH95ZIDrz9rTf54ofsrajwIYnoZxjPclO4kXCbYbdWk5XlqoKMDV&#10;2jMeccPcuDvWqVe8buAk19KF3MJVoOK212B8LipQG05AZHZkLztWl+PFDG9Tl3O76vn6uPkX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tVhnieEAAAALAQAADwAAAGRycy9kb3ducmV2&#10;LnhtbEyPTWvDMAyG74P9B6PBbqud9GMli1NK2XYqg7WD0puaqElobIfYTdJ/P/W0HV/p4dWjdDWa&#10;RvTU+dpZDdFEgSCbu6K2pYaf/cfLEoQPaAtsnCUNN/Kwyh4fUkwKN9hv6nehFFxifYIaqhDaREqf&#10;V2TQT1xLlndn1xkMHLtSFh0OXG4aGSu1kAZryxcqbGlTUX7ZXY2GzwGH9TR677eX8+Z23M+/DtuI&#10;tH5+GtdvIAKN4Q+Guz6rQ8ZOJ3e1hRcN55mKGdUQxxGIO6Bm0wWIE09e50uQWSr//5D9AgAA//8D&#10;AFBLAwQKAAAAAAAAACEAvQzyD7AlAACwJQAAFQAAAGRycy9tZWRpYS9pbWFnZTEuanBlZ//Y/+AA&#10;EEpGSUYAAQEBAGAAYAAA/9sAQwADAgIDAgIDAwMDBAMDBAUIBQUEBAUKBwcGCAwKDAwLCgsLDQ4S&#10;EA0OEQ4LCxAWEBETFBUVFQwPFxgWFBgSFBUU/9sAQwEDBAQFBAUJBQUJFA0LDRQUFBQUFBQUFBQU&#10;FBQUFBQUFBQUFBQUFBQUFBQUFBQUFBQUFBQUFBQUFBQUFBQUFBQU/8AAEQgAwAJ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f+Cd3i3XPG&#10;/wCx38Ptb8Qavf8AiHV7pr7z9Q1O6e4uJSt/cIu6V2Zm2qirz/CtfT1fKX/BLn/kxb4Z/wDcT/8A&#10;TndV9W0AFFFFABRRRQAUUUUAFFFFABRRRQAUUUUAFFFFABRRRQAUUUUAFFFFABRRTcGgB1FNwadQ&#10;AUUUUAFFFFABRRRQAUUUUAFFFFABRRRQAUUUUAFFFFABRRRQAUUUUAFFFFABRRRQAUUUUAFFFFAB&#10;RRRQAUUUUAFFFFABRRRQAUUUUAFFFFABRRRQAUUUUAFFFFABRRRQAUUUUAFFFFAHyl/wS5/5MW+G&#10;f/cT/wDTndV9W18pf8Euf+TFvhn/ANxP/wBOd1X1bQAUUUUAFJmg9K5fxJ4l0/wZpP8AaWrXDwWx&#10;kWIGKF5ZZJHbaqLGiszszN91VpXJlKME3J2R1FLXDab8T/DWo6bdX1rqqT2trp66pPKkTnyoGVmV&#10;2+X721G+X73y/drP1T40eEdDsbK5udUl8u9tP7RiMNpcTuLX5f3zoiM0cfzr8z7RWvJK9rHN9ao8&#10;vNzLY9IozWINVtBpzaibqJNO8rz2u/MXytm3dv3fd27fm3Vg+D/if4e8bzywaRfy3EyQRXWy5tZb&#10;d3if7kqLIibkb++vy0lBvY1lWpwcVJ7ndUUwU+oNgooooAKKKKACiiigApM0GoivI9qBN2RIWAoD&#10;g9DmvOvi14Ov/G/hZLGzFtM8N7b3cllesy297HG6s0MrKrfK2P7jfdX5a+ZvD/ji/wDBvg7xPp+o&#10;WiajHeaZFpEepLcP8sHlXUVv5StF+9i82K4bfuX5ZU+WumlRdVXTPGxmZfU68aU4aPr59j7e8xdu&#10;7cMetAkU9GH518FjU9Rj+Cj/AA1adjLLB/biMU+UacLU3m3/AL/rsq3DpF9fW9h8PbadoofGunaP&#10;qRZB8qRRWree3/Amt4q6Fg23ZyPFjxHzRjU9k+VrXyfbY+6fMX+8KFcN0Oa+V/gTbz/GFdf1fUbm&#10;/tZINNs/DyXdpO0NyjRL5txslX+9I6/lXe/sn2q2/wAJLOKJdkSXd4iJ/s/aHrCpQ9mnd7HqYPNJ&#10;Yt02qdoyvr2t5HttFMA5NOrlPfWotFFFAwooooAKKKKACiiigAooooAKKKKACiiigAooooAKKKKA&#10;CiiigAooooAKKKKACiiigAooooAKKKKACiiigAooooAKKKKACiiigAoqpc3MVtA800ipFGu53Ztq&#10;qv8AeritE+LPhfxQbZbDUXaa7nNvbxy2ssTyN5Xm/cdFbbs+bf8Ad/2qpRcldGU6tOnKMZys3t5n&#10;f5pa861j4weE/D+o3FjealIJrR1S7khtZZ4bVn+VVnlRGji/4Gy1P4p+KfhfwXLFHqt/LHKYHvNk&#10;FtNceVAvytM/lI3lRf7bbV96fK+xl9apWfvK6V2d7mjNYa6xZrpTamLqNLBYvON15i+V5e3dv3fd&#10;27fm3VheD/if4e8bzyQaRfy3EyQRXWy5tZbd3if7kqLIibkb++vy0cjexcq9KLUXLfVHdUUwU+oN&#10;wooooAKKKKAPlL/glz/yYt8M/wDuJ/8Apzuq+ra+Uv8Aglz/AMmLfDP/ALif/pzuq+raACiim4Ao&#10;EKa47xx4Nt/GukLaXVzc2b21xFew3Vnt82GWNtyOu5WVv91lb71dJdXsVhbyzzMEhjRnZ/7qrXnX&#10;/DRnwwh0C11y+8daFomlXkvlQXOt3iaakreUku1fP2bvklRv+BURnr7u6IqQU4OM9mrHz5Z+F/Gv&#10;hHRNR07R7DWpLPWLXzVspdP80SwPFcI63Evlbkniiit/k3ruld/lbfW5PoOr+G9NeS48P6vd/wBr&#10;eArbS7cWli0rRXiqyvbyqqbov9arbpdq/K392vpLwj448PfEDSE1XwtrumeJNLdmiW+0m8jurdmX&#10;7yb42Zd1dGNu0V2SxMr6o+chkdKLdpPb5Hhd3pWr3Pwif4bf2XqB1j/hEdq33kr9iadU8r7P5u7b&#10;5u/+H+7826qHwpsL/WfijZa8mkX+laZY+FYtLn/tCzltG+0edv8AKRZUXcqqv30+XmvoNRgmuL0j&#10;4reC9a8X3XhTT/GOgX3iazL/AGrRbXVLeW9iK/e3xK+9Nv8AFuWslWsmktzt/s9SnCfN8Oh2o4Aq&#10;SuM8G/Erw78QJNSi0LUTezabJ5VyvkSxbG3yx/xqu75opfu/3K7IdKwPatYWiiigAooooAKKKKAC&#10;oyeKkooDqQNGrqysu5Wrl7r4e+HLme0kl8O6W72sH2S3P2SNvKg2MnlL8vyptZl2/d+auc1f4N6N&#10;q3xDk8Z3Vxq0eozWy2Lpb3Qgi2+VLFuRkVZUfbcP86Orbgu2vOPAOg6Z8Pbz4seIJfE3iFF8N6jJ&#10;bWc3iTxVq2qWNrB/ZlrL+9hluGWX95K7/d3/AD7Vb7tF+V7mc4RqW51c9xXwRoAJI0PTmzY/2bza&#10;x/8AHr/z7/d/1X+x92nL4U0W0v7O9i0qyhvbCD7Na3CWqK8MX/PJG2/Kv+yteB6H+0V4sn8M+JoG&#10;hstQ8R2ur6XpOn3174c1HQLcvfypEjy2V47T7YmZm+V/3vyouz71en/CXxT4r1nUfGmheK5NIu77&#10;QdQitYr3RreW2iuYpbWGfe0UkkrRtulZdvmN9z71UpSfUz9hTWiiu52ujaHpujLcjTdPtrFLiVri&#10;X7PEsXmyt9522/eZv71P0bRbHw7bfZtNs4NPtlZmMNvEsUe5vmZtq15h+0/p+rt8H9f1XTfEms+H&#10;5tJs5b0ro90lv9pdBuRZJdnmqquu7908W77rblZlrppfhFpFz8VYvHrXV7/bEUKRLF5iC3+VJY87&#10;Nm77s7/xf3aUrtWuXyR2S2/pnoOafRRU21uahRRRTAKKKKACiiigAooooAKKKKACiiigAooooAKK&#10;KKACiiigAooooAKKKKACiiigAooooAKKKKACiiigAooooAKKKKACiiigAooooAz7/T4NVsbi0uk3&#10;29xE8Uqf3kZdrLXyhr3w71z4d+KLrUvC0viKa0tIv7OS9OnreXLMtn8nlRLFtaL91axebs/567m+&#10;bdX0d44+JXh34bxWEmv6gbCK9laKB/Ill3MqPI/3Fb+FGrBv/wBob4WaPrsuh6h8S/CFjrsNx9lk&#10;0y5161jukm3bfKaJpd27dxtrSnUdNnmY/AU8fGMamlndNbnitt4juvhX8L/Guk+NNMubfW9aurqa&#10;3kitWe0vJbpflX7R/q1ZW3bllfdtT+Klv/COt+CLC6hvtG1HU21HwLFpEb2Vm13tvI1dWt38pW2K&#10;d6fO/wAvyt81fUep6Ta6xYS2OoWcF5aTrslt7mJZYnX+6yt96rMFvFbRLHFGqRKuFULtVVrp+scr&#10;0R5UsnU7RctErefnd9bniF5pOq3XwjPw2GmX76z/AMIiqfbvJX7EZ1Tyvs/m7tvmbh93+7826qXw&#10;psL/AFn4o2WvJpF/pWmWPhWLS5/7Qs5bRvtHnb/KRZUXcqqv30+XmvoQhFrzzXvjJ4K8OW8Vxe6/&#10;bNbS3k+n77QNdbLiJWaWJvKVtrrsbcrVl7fdLqd8sBecJSl8KsehjgCpKZT65vI9hBRRRTGFFFFA&#10;Hyl/wS5/5MW+Gf8A3E//AE53VfVtfKX/AAS5/wCTFvhn/wBxP/053VfVtABTcg06igRUngjuYmSR&#10;VkiddrIy7lavJvjl4a0rwr+zl8RrTSNNtNKtf7CvGMNlAsUX/Hvt+4v+yqr/AMBr2Siklyu6Hvuf&#10;LH7YPjtPD0GiaOLoaVqF1YX93Y31z43vPDMDyxLEqxRNaqzXk+6VWS3ddrfNXC/Ff4iibRdQvfFn&#10;xA1nwzef8K9tdV8JjTdUk05NS1CWK4a4liWJlW8nR1t/3TKyxKyMsS791fcFea/EH4ZyfEef7Pd+&#10;K/Eej6LNB9l1HQ9MktVt9Rg3HdFK0kDyx71ZkZreWJtp+991qcbpu47q6aR2Hh+Z5dB02V2aSV7Z&#10;GZn+8zba+fPEvj6y8Z/tC+DtM07xt4V8Z2uka3M3/CL6Iivq2kyrZXEUt1dSrLL+6iZni2eVB81w&#10;is7Mu2X0a/8AgD4ZvtRa8/tHxlDNJLvaK38ca3Dbr833UiivFjRf9lV2r/dxXrFK2tybaNHOaL4X&#10;0jw2bltK0qy017l987WlssRmbcz7m2r83zO7f8Daujoopve4LRWCiiigYUUUUAFFFFABRRRQAVxd&#10;98N/D+p6b4o0280xJ7HxO7trELStsud0KQN/F8v7qJF+Tb93d96u0r5gPi7Xf+HjP/COf2xqP/CN&#10;f8Kq/tL+x/tD/ZftP9r+V9o8jdt83Z8u/bu2/LSdt2B2+qfArRNL8D+JdK0XQzr15raQfaIvEviH&#10;UZftLRNuiZr2Vp54nTjZLHueNkiK/cXbzvw8+EHxD8Cafqlzout+GvDN/reoNe31pqlrqPijYVii&#10;giH2+W7tZ522wbmeVf41VcLFuftZfj74N0z4iv4J1y8ufDOvzT+Tpy63ay2dvqzFYv8AjyuG/dTt&#10;uuETykfzd275Kl8RftDfC3wnrF5ouu/EzwhoWsWr7Z7DVNetbe4hZl3bXjeVWX5WWmr/ACEzQtPB&#10;ur+IfCOp+H/iFf6T4ijv1eCYaPpk+lxPAwHybWup23ff+ZZF6/dr0CvJ/wBpTVbzRv2c/ilqul30&#10;+n3tn4V1S5tr6znaKWCRbWVklSRfmVlb5lZaP2atUvtY/Z2+Fmp6leXOo6je+FdLuLq7u52mmnle&#10;1iZ5WZvmZmZtzM1ALuesUUUUDCiiigAooooAKKKKACiiigAooooAKKKKACiiigAooooAKKKKACii&#10;igAooooAKKKKACiiigAooooAKKKKACiiigAooooAKKKKACiiigDntb8LaR4pFuus6Vaaolu7PAt9&#10;bLL5TMm1mXcvy/KzL9K43W2x+0j4U/7FbV//AEq02vU6Klq7TGfGvgr4q3Ws/tGtBod8Ipbq71ux&#10;vNHu/G13qV35sBl8rz9JlXyNOVmgZ4vKfc0X/A6l/Z78ZafqfxA8AR2fj3W/EniO98PX8/i/StQ1&#10;ie5Wz1FXst6S2rMy2csUrTqsSrGqrv8Al/ir7Frx5vgLb3uoTXniLxn4u8TS+Q1pZyy6kmnS6dE0&#10;qSypDNYR28vz+VEGd2Z9sW3d8z77VupNux0fxSsfFOp+D76z8GrZDWLhkT/Tb6WwVYmf97sniila&#10;OXZu2P5TbW+avKv2c/CMmpWHjXTfFngvw1aWWneI547C1srx9SigfylVlUT2sWxVXaqv/Fuf5U/i&#10;9U8J/CfRPAN3Le6Ze+Jrq4li8sprXijVNUi2/e+WO6uJVVvl+8q7uvrXf1CVncVm9yNfvVJRRT63&#10;KCiiimAUUUUAfKX/AAS5/wCTFvhn/wBxP/053VfVtfmp+wn+ya3xL/ZV8DeJR8Z/i94UF81//wAS&#10;fwz4o+x6fBsv7iL91F5Tbd2ze3zfeZmr6A/4YI/6uN/aA/8AC3/+0UAfVdFfKn/DBH/Vxv7QH/hb&#10;/wD2ij/hgj/q439oD/wt/wD7RQB9V0V8qf8ADBH/AFcb+0B/4W//ANoo/wCGCP8Aq439oD/wt/8A&#10;7RQB0X7d3xP8TfBz9lbxx4w8H6gdH8Sad9gNteiGKXZ5l/bxP8kisrfI7L8y/wAVfRNfmp+3Z+ya&#10;3w0/ZV8c+JT8Z/i94rFi1h/xJ/E3ij7Zp8++/t4v3sXlLu2796/N95Vav0roA+OP+CmXx08cfs8/&#10;AbQ/EngLWx4f1u68S29hNc/ZILjfA1rdSsmydHX70Ufzbd3y19j1+f3/AAWn/wCTWvDH/Y5Wv/pF&#10;f16t/wAMEf8AVxv7QH/hb/8A2igD6ror5U/4YI/6uN/aA/8AC3/+0Uf8MEf9XG/tAf8Ahb//AGig&#10;D6ror5U/4YI/6uN/aA/8Lf8A+0Uf8MEf9XG/tAf+Fv8A/aKAPquivlT/AIYI/wCrjf2gP/C3/wDt&#10;FH/DBH/Vxv7QH/hb/wD2igD6ror5U/4YI/6uN/aA/wDC3/8AtFH/AAwR/wBXG/tAf+Fv/wDaKAPq&#10;uivlT/hgj/q439oD/wALf/7RR/wwR/1cb+0B/wCFv/8AaKAPquvlI/8AKUn/ALo3/wC5ynf8MEf9&#10;XG/tAf8Ahb//AGivOvg38JR8Gf8AgozcaH/wmXi7xx9o+FbXv9o+M9V/tC8j3auieUsuxdsXybtv&#10;953/AL1J2tqNdz6L8R/AKD4i+KbrUPHPiPVfFXhwy7rHwf5i2ujxL+5b/SIotr3jb4mb/SHki/en&#10;bEta+v8AwJ8OeJtauNTu9R8Xw3E7BnTTfGms2EC4Xb8sEF0ka/d/hVar6T8evCep6dr1/ealD4bt&#10;dG1260C4uNbnitUluIE82XymZ/mXykd/4W2I7bflrO8bftS/DDwT4R0TxPceM9HvtC1bVINLs77T&#10;9Rt5oZZXmSJ283fs2Rb90rbvkVGojfTsTu7F79rBdv7LHxhX/qTNZ/8ASKWnfsnf8mt/B3/sTdG/&#10;9Ioqz/2nbyDUP2Uvi5c2si3FvJ4L1aSOWFtyyo1hLtbd/FXzz8AP2LD4q+BXw51lfjv8bNH/ALS8&#10;N6bef2fpHjDyLS18y1ibyoIvJ+SJd21V/hVVp9R+R920V8qf8MEf9XG/tAf+Fv8A/aKP+GCP+rjf&#10;2gP/AAt//tFAH1XRXyp/wwR/1cb+0B/4W/8A9oo/4YI/6uN/aA/8Lf8A+0UAfVdFfKn/AAwR/wBX&#10;G/tAf+Fv/wDaKP8Ahgj/AKuN/aA/8Lf/AO0UAfVdFfKn/DBH/Vxv7QH/AIW//wBoo/4YI/6uN/aA&#10;/wDC3/8AtFAH1XRXyp/wwR/1cb+0B/4W/wD9oo/4YI/6uN/aA/8AC3/+0UAfVdFfKn/DBH/Vxv7Q&#10;H/hb/wD2ij/hgj/q439oD/wt/wD7RQB9V0V8qf8ADBH/AFcb+0B/4W//ANoo/wCGCP8Aq439oD/w&#10;t/8A7RQB9V0V8qf8MEf9XG/tAf8Ahb//AGij/hgj/q439oD/AMLf/wC0UAfVdFfKn/DBH/Vxv7QH&#10;/hb/AP2ij/hgj/q439oD/wALf/7RQB9V0V8qf8MEf9XG/tAf+Fv/APaKP+GCP+rjf2gP/C3/APtF&#10;AH1XRXyp/wAMEf8AVxv7QH/hb/8A2ij/AIYI/wCrjf2gP/C3/wDtFAH1XRXyp/wwR/1cb+0B/wCF&#10;v/8AaKP+GCP+rjf2gP8Awt//ALRQB9V0V8qf8MEf9XG/tAf+Fv8A/aKP+GCP+rjf2gP/AAt//tFA&#10;H1XRXyp/wwR/1cb+0B/4W/8A9oo/4YI/6uN/aA/8Lf8A+0UAfVdFfKn/AAwR/wBXG/tAf+Fv/wDa&#10;KP8Ahgj/AKuN/aA/8Lf/AO0UAfVdFfKn/DBH/Vxv7QH/AIW//wBoo/4YI/6uN/aA/wDC3/8AtFAH&#10;1XRXyp/wwR/1cb+0B/4W/wD9oo/4YI/6uN/aA/8AC3/+0UAfVdFfKn/DBH/Vxv7QH/hb/wD2ij/h&#10;gj/q439oD/wt/wD7RQB9V0V8qf8ADBH/AFcb+0B/4W//ANoo/wCGCP8Aq439oD/wt/8A7RQB9V0V&#10;8qf8MEf9XG/tAf8Ahb//AGij/hgj/q439oD/AMLf/wC0UAfVdY/iLWrTwxoGpaveN5drYW0t3O69&#10;o413N/46tfNn/DBH/Vxv7QH/AIW//wBorm/iD+wZdDwB4lFr8evjhrF3/Zl15Wn33i/zoLp/KbZF&#10;LH5Pzo33WX+KgD0v9ij4keMvjH8BtN8ceNpLaS9169uruxiggWLyLPzWiiRtv3m+Rvm/ustfQYOa&#10;+bf+Cemu2viL9jf4Xz2jRbbfT2spET+F4pWibd/tfJ/49X0nQI+cP21PjD4r+Avw38P+O/D8kJ0f&#10;SvENiviS3lgSV5dOkl8qVYmb7j7mRd3+3X0Yj703V8k/8FQdTjh/Y78VaWqrNqOvX2m6Vp9vj55Z&#10;2vYpdi/7W2J/++aks/2BxDBFE37RPx5RkVVKw+Ndqf8AAV8j7tBR9a0V8qf8MEf9XG/tAf8Ahb//&#10;AGij/hgj/q439oD/AMLf/wC0UCPquivlT/hgj/q439oD/wALf/7RR/wwR/1cb+0B/wCFv/8AaKAP&#10;ffBvxC8LfEvTJdT8KeJNK8VabFO1vJd6NexXsKyqqs0TPEzLu2urbf8AaWivB/8Agn9+zN4m/ZT+&#10;Der+EvFd7pWoahe6/LqkUukSySQLE1vbxKrNLFG2/dC38P8AdooAg/4Jc/8AJi3wz/7if/pzuq+r&#10;a+Uv+CXP/Ji3wz/7if8A6c7qvq2gAooooAKKKKAOK+Jvww8M/GXwPqXg/wAYaWNW8O6kYvtVl58k&#10;XmbJVlX54mVl+dEb5W/hrtaKKAPMvjH8BfBP7QnhO28O+PtDbXtItrxdQjtvtk9uFnWOWNW3RSI3&#10;3ZX+Xdt+avTaKKACiiigAooooAKKKKACiiigAooqLj8BQIlr5R/5ykf90b/9zVfQ/ijxRYeDNJOo&#10;6lO8Nt5qRIYoHlleR32qioiszszMPlVa4LTo/hnqvj+7+KNqy3Piiz8MJaz6sklw3laS0zXCo0X+&#10;r3ebE7fd835KfK2tDJ16UJunKVna549P8AfF19d2S3/h2K4sYvjPL4sZJp7dl/s37PKsVxt3/wDP&#10;V0+X/W/7NO8V/BTxsNK8fzWnh6XUpn+K2m+L9PsLe7gWW+sIv7PeV4vNlWJZd0EvyStF9w/3l3fQ&#10;Y+L/AIRf4fHxr/azHw3j/j98iX+/5X+r27/v/wCzVWP43eDJfD2pa6+tbNK00Qm5me1lVl81UeL5&#10;Nm5tyyoRtWqjTlZaGH1ug2oqau9Vr0Oe/aZu5r39lP4sz3Fpcae8ngvVne3uHRnjZrCTKtsZl3Lz&#10;91mXj71an7J3/Jrfwd/7E3Rv/SKKpfGni3wL4m0LW/C2v3Jv9P1TRnF/axLPi4s7k+QVVovm3OXK&#10;KqNv+b5aufCnUfCsXhq18O+FEltdN8NwQaRFp9xHPFLZxRRKsUTLP+9+4qfM/wB7+81N05LWxUMV&#10;QqWUJp32sei0tVxgYNWKzOq99gooooGFFFFABRRRQAUUUUAFFFFABRRRQAUUUUAFFFFABRRRQAUU&#10;UUAFFFFABRRRQAUUUUAFFFFABRRRQAUUUUAFFFFABRRRQAUUUUAFFFFAHCfDP4V+GPhLoN3pPhTR&#10;00OwvL6bU5baKd5Fa4lfdK3zs23kfdX5V/hru6KKAOF8cfCnwv8AE9/Dc3ijSItUl8P6lFq+m7pp&#10;US3u4/uS7Vba23+625a7qiigAooooAKKKKACiiigD5S/4Jc/8mLfDP8A7if/AKc7qvq2vlL/AIJc&#10;/wDJi3wz/wC4n/6c7qvq2gAooooAKKKKACiiigAooooAKKKKACiiigAooooAKKKKACouPwNS0UCO&#10;O8b+C7fxrpMdpc3VzZyW1zFewXVnt82GWJtyOu5WVv8AdZW+9XyzZ+GPG3g/Q9R0zR7DWns9atfN&#10;Wwl0/wAwSwPFOjrcS+Vuiniiit/k3rullf5X3V9bP4p0iPW00d9VshrDKrJp5uF+0bdrNu8rdv8A&#10;uq3/AHy1buF71vSrOk9EePjstp4yaqN2aTX3nxCPhv4nTwk3g1dF1AeH30lfE277NLvW8+xeV9j+&#10;7/rPP2v5X362rP4Ua3qfijwpoV5ol5D4e1fR9LvNXlmgYJHcWlvKvlSv/C3+q+X/AGK+xMD0FLW6&#10;xkt0jy48O0NLzen5a6fifK/wfh8SfDfwX4t8Ta34b1e+1q1a10a0023tJRLcpbRKsTr97907PuZ0&#10;+X5W+992u+/Z+0yV7DXda1Rb5/FOsXK3epi4065slj+UrFDF5qrvWJfl3ru/9Br2qQAjpXP3fijS&#10;NFv7PTr7VbKzv7z/AFFrPcLHNN8yr8is25vmdF/4GtZSrynzX6no4XK44P2ajJuME7J931ubmAo/&#10;UVNTafXOe1HYKKKKRQUUUUAFFFFABRRRQAUUUUAFFFFABRRRQAUUUUAFFFFABRRRQAUUUUAFFFFA&#10;BRRRQAUUUUAFFFFABRRRQAUUUUAFFFFABRRRQAUUUUAFFFFABRRRQAUUUUAFFFFABRRRQB8pf8Eu&#10;f+TFvhn/ANxP/wBOd1X1bXyl/wAEuf8Akxb4Z/8AcT/9Od1X1bQAUUUUAFFFFABRRRQAUUUUAFFF&#10;FABRRRQAUUUUAFFFFABRRRQBwmpfCfwnrfiqTxDf6NFeatNB9lmknkd4pYtksXlPEzbGXbNKv3P4&#10;68Q8H+Bfh38G3+N/i7TPCmh+FZPD+oypDqujaHapd2Nv/ZVlKy2+xfu7ndvK+6zP838dfVVc/L4b&#10;0yaPVYW020ki1Teb+F4F2Xm6JYm81P8Alr8iKnzfwqFo6iPmWx+LXj3SvDXjXStS1DXNL1C11rRN&#10;Lg1bxbDpL6hpsV/LFE8rLp261bZv3Rbk++6+arp8ter/AAa1nXX8R/EHQNY8VT+MF0DWLeytr64t&#10;7eK4iVrC3naKX7PFFGzbpW/hX7y/LWrdfBvw1ofgjWfD/grw34U8KxajF9nkt/8AhH4ZdPlTe2Vn&#10;tY2i81G3yrt3r/rWrkPBn7OGpeDNFa10vx9eeC7y6unuryHwPoem2GmN8kUUUUVrdW915CokS/cf&#10;5mZ2b7yqotFYDpfjNoPgbXdH02Hxn4U0vx1qDPLDo2g6hZx3T3Vwy9Iopdyq21Pmlb/VpvZmRN1V&#10;vBXwM0jRvDvgaHxJHJrniDw3ZJb2+oPcy/Iyuku1fm+ZVaJNu/c21F/2qtz/AAC8MeKNNtbP4g20&#10;PxXuraV3ttR8Z6Lps81sj7d0cXlWsSKnyf3N3+192u88PeHdN8K6NZaRo+mWej6XZxeVBY6fAsEM&#10;S/3UiX5VWhaA9VY16fRRTBaKwUUUUhhRRRQAUUUUAFFFFABRRRQAUUUUAFFFFABRRRQAUUUUAFFF&#10;FABRRRQAUUUUAFFFFABRRRQAUUUUAFFFFABRRRQAUUUUAFFFFABRRRQAUUUUAFFFFABRRRQAUUUU&#10;AFFFFAHyl/wS5/5MW+Gf/cT/APTndV9W18pf8Euf+TFvhn/3E/8A053VfVtABRRRQAUUUUAFFFFA&#10;BRRRQAUUUUAFFFFABRRRQAUUUUAFFFFABRRRQAUUUUAFFFFABRRRQAUUUUAFFFFABRRRQAUUUUAF&#10;FFFABRRRQAUUUUAFFFFABRRRQAUUUUAFFFFABRRRQAUUUUAFFFFABRRRQAUUUUAFFFFABRRRQAUU&#10;UUAFFFFABRRRQAUUUUAFFFFABRRRQAUUUUAfKX/BLn/kxb4Z/wDcT/8ATndV9W18pf8ABLn/AJMW&#10;+Gf/AHE//TndV9W0AFFFFABRRRQAUUUUAFFFFABRRRQAUUUUAFFFFABRRRQAUUUUAFFFFABRRRQA&#10;UUUUAFFFFABRRRQAUUUUAFFFFABRRRQAUUUUAFFFFABRRRQAUUUUAFFFFABRRRQAUUUUAFFFFABR&#10;RRQAUUUUAFFFFABRRRQAUUUUAFFFFABRRRQAUUUUAFFFFABRRRQAUUUUAFFFFABRRRQB8pf8Euf+&#10;TFvhn/3E/wD053VfVtfKX/BLn/kxb4Z/9xP/ANOd1X1bQAUUUUAFFFFABRRRQAUUUUAFFFFABRRR&#10;QAUUUUAFFFFABRRRQAUUUUAFFFFABRRRQAUUUUAFFFFABRRRQAUUUUAFFFFABRRRQAUUUUAFFFFA&#10;BRRRQAUUUUAFFFFABRRRQAUUUUAFFFFABRRRQAUUUUAFFFFABRRRQAUUUUAFFFFABRRRQAUUUUAF&#10;FFFABRRRQAUUUUAFFFFAHyl/wS5/5MW+Gf8A3E//AE53VfVteE/sc/BnXP2ev2cfCXw+8RXNhfax&#10;pD3n2i40yR5bdvNu5Z02M6I33ZV/h+9Xu1ABRRRQAUUUUAFFFFABRRRQAUUUUAFFFFABRRRQAUUU&#10;UAFFFFABRRRQAUUUUAFFFFABRRRQAUUUUAFFFFABRRRQAUUUUAFFFFABRRRQAUUUUAFFFFABRRRQ&#10;AUUUUAFFFFABRRRQAUUUUAFFFFABRRRQAUUUUAFFFFABRRRQAUUUUAFFFFABRRRQAUUUUAFFFFAB&#10;RRRQAUUUUAf/2VBLAQItABQABgAIAAAAIQCKFT+YDAEAABUCAAATAAAAAAAAAAAAAAAAAAAAAABb&#10;Q29udGVudF9UeXBlc10ueG1sUEsBAi0AFAAGAAgAAAAhADj9If/WAAAAlAEAAAsAAAAAAAAAAAAA&#10;AAAAPQEAAF9yZWxzLy5yZWxzUEsBAi0AFAAGAAgAAAAhAOil3hEQBAAAhgoAAA4AAAAAAAAAAAAA&#10;AAAAPAIAAGRycy9lMm9Eb2MueG1sUEsBAi0AFAAGAAgAAAAhAFhgsxu6AAAAIgEAABkAAAAAAAAA&#10;AAAAAAAAeAYAAGRycy9fcmVscy9lMm9Eb2MueG1sLnJlbHNQSwECLQAUAAYACAAAACEAtVhnieEA&#10;AAALAQAADwAAAAAAAAAAAAAAAABpBwAAZHJzL2Rvd25yZXYueG1sUEsBAi0ACgAAAAAAAAAhAL0M&#10;8g+wJQAAsCUAABUAAAAAAAAAAAAAAAAAdwgAAGRycy9tZWRpYS9pbWFnZTEuanBlZ1BLBQYAAAAA&#10;BgAGAH0BAABaLgAAAAA=&#10;">
                <v:shape id="Picture 100" o:spid="_x0000_s1027" type="#_x0000_t75" style="position:absolute;left:1520;top:323;width:8796;height:2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CjGwQAAANwAAAAPAAAAZHJzL2Rvd25yZXYueG1sRI/RisIw&#10;FETfBf8hXME3m6pQlmoUERRfBHX9gNvm2labm9JEW//eCAv7OMzMGWa57k0tXtS6yrKCaRSDIM6t&#10;rrhQcP3dTX5AOI+ssbZMCt7kYL0aDpaYatvxmV4XX4gAYZeigtL7JpXS5SUZdJFtiIN3s61BH2Rb&#10;SN1iF+CmlrM4TqTBisNCiQ1tS8ofl6dRYKhJHtX92O3ptvf18ZQ9s1Om1HjUbxYgPPX+P/zXPmgF&#10;s3kC3zPhCMjVBwAA//8DAFBLAQItABQABgAIAAAAIQDb4fbL7gAAAIUBAAATAAAAAAAAAAAAAAAA&#10;AAAAAABbQ29udGVudF9UeXBlc10ueG1sUEsBAi0AFAAGAAgAAAAhAFr0LFu/AAAAFQEAAAsAAAAA&#10;AAAAAAAAAAAAHwEAAF9yZWxzLy5yZWxzUEsBAi0AFAAGAAgAAAAhAGF8KMbBAAAA3AAAAA8AAAAA&#10;AAAAAAAAAAAABwIAAGRycy9kb3ducmV2LnhtbFBLBQYAAAAAAwADALcAAAD1AgAAAAA=&#10;">
                  <v:imagedata r:id="rId188" o:title=""/>
                </v:shape>
                <v:rect id="Rectangle 99" o:spid="_x0000_s1028" style="position:absolute;left:1404;top:222;width:9029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BH2xgAAANwAAAAPAAAAZHJzL2Rvd25yZXYueG1sRI9bawIx&#10;FITfBf9DOEJfRLO14GU1ilUKhSL1Br4eNsfs4uZku4m6/vumIPRxmJlvmNmisaW4Ue0Lxwpe+wkI&#10;4szpgo2C4+GjNwbhA7LG0jEpeJCHxbzdmmGq3Z13dNsHIyKEfYoK8hCqVEqf5WTR911FHL2zqy2G&#10;KGsjdY33CLelHCTJUFosOC7kWNEqp+yyv1oFk642y9XDbE/N+vjzLTfvo6/tTqmXTrOcggjUhP/w&#10;s/2pFQzeRvB3Jh4BOf8FAAD//wMAUEsBAi0AFAAGAAgAAAAhANvh9svuAAAAhQEAABMAAAAAAAAA&#10;AAAAAAAAAAAAAFtDb250ZW50X1R5cGVzXS54bWxQSwECLQAUAAYACAAAACEAWvQsW78AAAAVAQAA&#10;CwAAAAAAAAAAAAAAAAAfAQAAX3JlbHMvLnJlbHNQSwECLQAUAAYACAAAACEAUGwR9s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6B1376" w:rsidRDefault="006B1376">
      <w:pPr>
        <w:rPr>
          <w:b/>
          <w:sz w:val="24"/>
        </w:rPr>
      </w:pPr>
      <w:r>
        <w:rPr>
          <w:b/>
          <w:sz w:val="24"/>
        </w:rPr>
        <w:br w:type="page"/>
      </w:r>
    </w:p>
    <w:p w:rsidR="00742B65" w:rsidRDefault="00877372">
      <w:pPr>
        <w:ind w:left="720"/>
        <w:rPr>
          <w:b/>
          <w:sz w:val="24"/>
        </w:rPr>
      </w:pPr>
      <w:r>
        <w:rPr>
          <w:b/>
          <w:sz w:val="24"/>
        </w:rPr>
        <w:lastRenderedPageBreak/>
        <w:t>Parameters</w:t>
      </w:r>
    </w:p>
    <w:p w:rsidR="00742B65" w:rsidRDefault="00742B65">
      <w:pPr>
        <w:pStyle w:val="BodyText"/>
        <w:spacing w:before="8" w:after="1"/>
        <w:ind w:left="0"/>
        <w:rPr>
          <w:b/>
          <w:sz w:val="8"/>
        </w:rPr>
      </w:pPr>
    </w:p>
    <w:tbl>
      <w:tblPr>
        <w:tblW w:w="0" w:type="auto"/>
        <w:tblInd w:w="9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352"/>
        <w:gridCol w:w="3421"/>
        <w:gridCol w:w="2617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ind w:left="56" w:right="109"/>
              <w:jc w:val="center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617" w:type="dxa"/>
          </w:tcPr>
          <w:p w:rsidR="00742B65" w:rsidRDefault="00877372"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551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8"/>
              <w:ind w:left="89" w:right="108"/>
              <w:jc w:val="center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</w:p>
          <w:p w:rsidR="00742B65" w:rsidRDefault="00877372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2617" w:type="dxa"/>
          </w:tcPr>
          <w:p w:rsidR="00742B65" w:rsidRDefault="00877372">
            <w:pPr>
              <w:pStyle w:val="TableParagraph"/>
              <w:spacing w:before="128"/>
              <w:ind w:left="104"/>
              <w:rPr>
                <w:sz w:val="24"/>
              </w:rPr>
            </w:pPr>
            <w:r>
              <w:rPr>
                <w:sz w:val="24"/>
              </w:rPr>
              <w:t>First comparison value</w:t>
            </w:r>
          </w:p>
        </w:tc>
      </w:tr>
      <w:tr w:rsidR="00742B65">
        <w:trPr>
          <w:trHeight w:val="551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8"/>
              <w:ind w:left="89" w:right="108"/>
              <w:jc w:val="center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</w:p>
          <w:p w:rsidR="00742B65" w:rsidRDefault="00877372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2617" w:type="dxa"/>
          </w:tcPr>
          <w:p w:rsidR="00742B65" w:rsidRDefault="00877372">
            <w:pPr>
              <w:pStyle w:val="TableParagraph"/>
              <w:spacing w:before="128"/>
              <w:ind w:left="104"/>
              <w:rPr>
                <w:sz w:val="24"/>
              </w:rPr>
            </w:pPr>
            <w:r>
              <w:rPr>
                <w:sz w:val="24"/>
              </w:rPr>
              <w:t>Second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</w:p>
        </w:tc>
      </w:tr>
    </w:tbl>
    <w:p w:rsidR="00742B65" w:rsidRDefault="00742B65">
      <w:pPr>
        <w:pStyle w:val="BodyText"/>
        <w:ind w:left="0"/>
        <w:rPr>
          <w:b/>
          <w:sz w:val="20"/>
        </w:rPr>
      </w:pPr>
    </w:p>
    <w:p w:rsidR="00742B65" w:rsidRDefault="00742B65">
      <w:pPr>
        <w:pStyle w:val="BodyText"/>
        <w:spacing w:before="7"/>
        <w:ind w:left="0"/>
        <w:rPr>
          <w:b/>
          <w:sz w:val="16"/>
        </w:rPr>
      </w:pPr>
    </w:p>
    <w:p w:rsidR="00742B65" w:rsidRPr="006B1376" w:rsidRDefault="00877372" w:rsidP="008E4FAB">
      <w:pPr>
        <w:pStyle w:val="Heading3"/>
        <w:rPr>
          <w:b/>
        </w:rPr>
      </w:pPr>
      <w:bookmarkStart w:id="248" w:name="_Toc104215680"/>
      <w:r w:rsidRPr="006B1376">
        <w:rPr>
          <w:b/>
        </w:rPr>
        <w:t>CMP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(&lt;=):</w:t>
      </w:r>
      <w:r w:rsidRPr="006B1376">
        <w:rPr>
          <w:b/>
          <w:spacing w:val="-2"/>
        </w:rPr>
        <w:t xml:space="preserve"> </w:t>
      </w:r>
      <w:r w:rsidRPr="006B1376">
        <w:rPr>
          <w:b/>
        </w:rPr>
        <w:t>Less</w:t>
      </w:r>
      <w:r w:rsidRPr="006B1376">
        <w:rPr>
          <w:b/>
          <w:spacing w:val="-2"/>
        </w:rPr>
        <w:t xml:space="preserve"> </w:t>
      </w:r>
      <w:r w:rsidRPr="006B1376">
        <w:rPr>
          <w:b/>
        </w:rPr>
        <w:t>or</w:t>
      </w:r>
      <w:r w:rsidRPr="006B1376">
        <w:rPr>
          <w:b/>
          <w:spacing w:val="-2"/>
        </w:rPr>
        <w:t xml:space="preserve"> </w:t>
      </w:r>
      <w:r w:rsidRPr="006B1376">
        <w:rPr>
          <w:b/>
        </w:rPr>
        <w:t>equal</w:t>
      </w:r>
      <w:bookmarkEnd w:id="248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75" w:firstLine="62"/>
        <w:jc w:val="both"/>
      </w:pP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"Less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equal"</w:t>
      </w:r>
      <w:r>
        <w:rPr>
          <w:spacing w:val="1"/>
        </w:rPr>
        <w:t xml:space="preserve"> </w:t>
      </w:r>
      <w:r>
        <w:t>instruction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(&lt;Operand1&gt;) is less than or equal to a second comparison value (&lt;Operand2&gt;). Both values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compared must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type.</w:t>
      </w:r>
    </w:p>
    <w:p w:rsidR="00742B65" w:rsidRDefault="00877372">
      <w:pPr>
        <w:pStyle w:val="BodyText"/>
        <w:spacing w:before="168" w:line="256" w:lineRule="auto"/>
        <w:ind w:right="1076"/>
        <w:jc w:val="both"/>
      </w:pPr>
      <w:r>
        <w:t>If the condition of the comparison is fulfilled, the instruction returns the result of logic</w:t>
      </w:r>
      <w:r>
        <w:rPr>
          <w:spacing w:val="1"/>
        </w:rPr>
        <w:t xml:space="preserve"> </w:t>
      </w:r>
      <w:r>
        <w:rPr>
          <w:spacing w:val="-1"/>
        </w:rPr>
        <w:t>operation</w:t>
      </w:r>
      <w:r>
        <w:rPr>
          <w:spacing w:val="-14"/>
        </w:rPr>
        <w:t xml:space="preserve"> </w:t>
      </w:r>
      <w:r>
        <w:rPr>
          <w:spacing w:val="-1"/>
        </w:rPr>
        <w:t>(RLO)</w:t>
      </w:r>
      <w:r>
        <w:rPr>
          <w:spacing w:val="-13"/>
        </w:rPr>
        <w:t xml:space="preserve"> </w:t>
      </w:r>
      <w:r>
        <w:rPr>
          <w:spacing w:val="-1"/>
        </w:rPr>
        <w:t>=1.</w:t>
      </w:r>
      <w:r>
        <w:rPr>
          <w:spacing w:val="-10"/>
        </w:rPr>
        <w:t xml:space="preserve"> </w:t>
      </w:r>
      <w:r>
        <w:rPr>
          <w:spacing w:val="-1"/>
        </w:rPr>
        <w:t>If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comparison</w:t>
      </w:r>
      <w:r>
        <w:rPr>
          <w:spacing w:val="-14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fulfilled,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instruction</w:t>
      </w:r>
      <w:r>
        <w:rPr>
          <w:spacing w:val="-12"/>
        </w:rPr>
        <w:t xml:space="preserve"> </w:t>
      </w:r>
      <w:r>
        <w:t>returns</w:t>
      </w:r>
      <w:r>
        <w:rPr>
          <w:spacing w:val="-13"/>
        </w:rPr>
        <w:t xml:space="preserve"> </w:t>
      </w:r>
      <w:r>
        <w:t>RLO=0.</w:t>
      </w:r>
    </w:p>
    <w:p w:rsidR="00742B65" w:rsidRDefault="00B364F9">
      <w:pPr>
        <w:pStyle w:val="BodyText"/>
        <w:spacing w:before="10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8144" behindDoc="1" locked="0" layoutInCell="1" allowOverlap="1">
                <wp:simplePos x="0" y="0"/>
                <wp:positionH relativeFrom="page">
                  <wp:posOffset>1100455</wp:posOffset>
                </wp:positionH>
                <wp:positionV relativeFrom="paragraph">
                  <wp:posOffset>126365</wp:posOffset>
                </wp:positionV>
                <wp:extent cx="5354320" cy="1877695"/>
                <wp:effectExtent l="0" t="0" r="0" b="0"/>
                <wp:wrapTopAndBottom/>
                <wp:docPr id="232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4320" cy="1877695"/>
                          <a:chOff x="1733" y="199"/>
                          <a:chExt cx="8432" cy="2957"/>
                        </a:xfrm>
                      </wpg:grpSpPr>
                      <pic:pic xmlns:pic="http://schemas.openxmlformats.org/drawingml/2006/picture">
                        <pic:nvPicPr>
                          <pic:cNvPr id="23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4" y="204"/>
                            <a:ext cx="8209" cy="29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4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735" y="201"/>
                            <a:ext cx="8427" cy="295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4DA73C" id="Group 95" o:spid="_x0000_s1026" style="position:absolute;margin-left:86.65pt;margin-top:9.95pt;width:421.6pt;height:147.85pt;z-index:-251602944;mso-wrap-distance-left:0;mso-wrap-distance-right:0;mso-position-horizontal-relative:page" coordorigin="1733,199" coordsize="8432,2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93jsOBAAAhQoAAA4AAABkcnMvZTJvRG9jLnhtbORWW4+jNhR+r9T/&#10;YPGe4RISAppklZJktNK2HXXbH+CAAWvBprYTZlr1v/ccGzKZi7qjbd8aaRgb28fnfBfj2w8PXUvO&#10;TGkuxdoLbwKPMFHIkot67f3262G28og2VJS0lYKtvUemvQ+b77+7HfqMRbKRbckUgSBCZ0O/9hpj&#10;+sz3ddGwjuob2TMBg5VUHTXQVbVfKjpA9K71oyBY+oNUZa9kwbSGtzs36G1s/Kpihfm5qjQzpF17&#10;kJuxT2WfR3z6m1ua1Yr2DS/GNOg3ZNFRLmDTS6gdNZScFH8VquOFklpW5qaQnS+rihfM1gDVhMGL&#10;au6UPPW2ljob6v4CE0D7AqdvDlv8dL5XhJdrL5pHHhG0A5LsviRdIDpDX2cw6U71n/t75UqE5idZ&#10;fNEw7L8cx37tJpPj8KMsIR49GWnReahUhyGgbvJgSXi8kMAeDCng5WK+iOcRcFXAWLhKkqVLhGZF&#10;A1ziujCZzz2Cw2nqGCya/bh8BYvd2ihdJDjq08zta3Mdc9vc9rzI4G8EFVqvQP26+GCVOSnmjUG6&#10;d8XoqPpy6mfAf08NP/KWm0erZYAIkxLne14g1Ni55gdqdvzAOG5LUlvfNM0toliUZYcImTdU1Gyr&#10;e/ABoAXrp1dKyaFhtNT4GkF6HsV2nyVybHl/4G2L9GF7LBms9EKKb6DmZL6TxaljwjjfKtZC9VLo&#10;hvfaIypj3ZGBDNXHMrRaAT180ga3Q2VYL/0ZrbZBkEY/zPJFkM/iINnPtmmczJJgn8RBvArzMP8L&#10;V4dxdtIMYKDtrudjrvD2VbZvGmc8YpwlrbXJmdoDxMkJErKymlIEhSEkmKtWxS8ANsyDtlHMFA02&#10;K0BufA+TLwMW5idkkQMNLvuqccJVHFsDREHsDIAYoXtWUZBO8geTXMsflKG0uWOyI9gAqCFRCzU9&#10;A9Ju6jQFkxYSCbelTJVek5EG6X61X8WzOFrugYzdbrY95PFseQiTxW6+y/NdOJHR8LJkAsP9ey4s&#10;tLLl5SRHrepj3irH0cH+xsL10zQfNfGUxsTf9N9KzdKBBIx+AD7wAIQvk570Dr33aQi/S2+d6Z8b&#10;2jNAHcNemxv4dOZGmYBrW7D3EssYJ06nr3ZH7z84+dkC7LxPUsl8MUrKHgiOaSupOEomSS2i/0xS&#10;rSDD2puDa60Gr6hCF10xGtjfa0Zp1nEDl4eWd6D7yySa4bm2F6UVrqG8dW3wXStQO/8TLU/MOwUd&#10;ZfkIB4uS4Hv4tsKNDRqNVH94ZIDbz9rTv58ofsnajwIUnoZxjNcl24kXCX6P1fXI8XqEigJCrT3j&#10;EdfMjbtinXrF6wZ2cke6kFu4CVTcnjWYn8sK3IYdMJlt2buO9eV4L8PL1HXfznq6PW7+Bg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OlOVtLgAAAACwEAAA8AAABkcnMvZG93bnJldi54&#10;bWxMj8FKw0AQhu+C77CM4M1u1pBoYzalFPVUBFtBvG2TaRKanQ3ZbZK+vdOT3uZnPv75Jl/NthMj&#10;Dr51pEEtIhBIpataqjV87d8enkH4YKgynSPUcEEPq+L2JjdZ5Sb6xHEXasEl5DOjoQmhz6T0ZYPW&#10;+IXrkXh3dIM1geNQy2owE5fbTj5GUSqtaYkvNKbHTYPlaXe2Gt4nM61j9TpuT8fN5WeffHxvFWp9&#10;fzevX0AEnMMfDFd9VoeCnQ7uTJUXHeenOGaUh+USxBWIVJqAOGiIVZKCLHL5/4fiFwAA//8DAFBL&#10;AwQKAAAAAAAAACEA9luulPImAADyJgAAFQAAAGRycy9tZWRpYS9pbWFnZTEuanBlZ//Y/+AAEEpG&#10;SUYAAQEBAGAAYAAA/9sAQwADAgIDAgIDAwMDBAMDBAUIBQUEBAUKBwcGCAwKDAwLCgsLDQ4SEA0O&#10;EQ4LCxAWEBETFBUVFQwPFxgWFBgSFBUU/9sAQwEDBAQFBAUJBQUJFA0LDRQUFBQUFBQUFBQUFBQU&#10;FBQUFBQUFBQUFBQUFBQUFBQUFBQUFBQUFBQUFBQUFBQUFBQU/8AAEQgAyAJ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3wF8TfDHxPPiM+&#10;G9RbUf8AhH9auNA1MeRLF9nvoCnmxfvFXdt3L8y7l/utXbV8qfsDdf2jf+yy+I//AG3r6roAKKKK&#10;ACiiigAooooAKKKKACiiigAooooAKKKKACiiigAooooAKKKTNAC0UmaWgAoopM0ALRRRQAUUUUAF&#10;FFFABRRRQAUUUUAFFFFABRRRQAUUUUAFFFFABRRRQAUUUUAFFFFABRRRQAUUUUAFFFFABRRRQAUU&#10;UUAFFFFABRRRQAUUUUAFFFFABRRRQAUUUUAFFFFABRRRQAUUUUAfKn7A3X9o3/ssviP/ANt6+q6+&#10;VP2Buv7Rv/ZZfEf/ALb19V0AFFFFABRRSZoAWikzRQAtFJmjNAC0UUUAFFFFABRRRQAUUUUAFN6C&#10;lNN7c0CF4NRhTk+uK5/xn4ptPBfh3UNavdwtrKPzWSJdzv8A7C/7TN8tc34U+Lel+L9WXTLe0vrX&#10;UIVne8t7hF3WbQS+VsldHZdzNnbtZtyq3pVxg3qjlqYmjTlyzdrnoTJtJ9KVvvV5L4T/AGhfDni3&#10;wN4g8Swpd2lpoTOt3BcKiy/Igb5VV2U7vur833qq+Hv2l/DHiDR7vU/suo2MVtpT6z5d3GitJAss&#10;sXy7Wb5t8RXb/trWnspvZXOWOY4R2Up2vdns3ToOaQ89Rn6V5XpHx08O6zbaFJbxXuzV7K61FGSH&#10;f9lig5l81Vbd975fl3bmrU+HPxT0j4oWuqXOk2t7bw2N61k0l5F5TyMFR96pu3bWV1+/tb/ZqPZV&#10;IpuxpTx2GqW5amr2PQSQi+1S1GPSpKz3R6QUUUUCCiiigAooooAKKKKACiiigAooooAKKKKACiii&#10;gAooooAKKKKACiiigAooooAKKKKACiiigAooooAKKKKACiiigAooooAKKKKACiikyPWgBaKTNLQA&#10;UUmaKAFooooAKKKKACiiigD5U/YG6/tG/wDZZfEf/tvX1XXyp+wN1/aN/wCyy+I//bevqugAoooo&#10;AQ1xfxQ8UXfgvwLrmtWVr9su7O2aWJXVtg/2n2/wL95v9la7Q1CwMij071Ssndmc05Jxi7N9TwX4&#10;e/H3/hIfEY0vVNT0SNY3niN9FL5SahL9o2W/2VGlb7yK7Mu5/wCDb96q3hz42+J/Gem+DLSwg0mz&#10;1vXFv7q5uJo3lt7eKCV4lKxLKjMzMqfx9nrU8Ufs9yeI9Uur1tcVbnULiUajK1puZrdpopFii/e/&#10;u2RIIo93zdN22pdH+BN54d0nwlHpPiKO21rQPtsUd1c6eZYZ4p3ZmRovNVvlZk2tv/h/267ouha5&#10;8ioZnzShqktmra6q+/lc6v4W/EY+OPhlZ+Kb6BLOV4pWuYkb5EaJmV9u7+H5TXDeCPjR4j17XvBY&#10;1e006HS/F8d3LZw2qustn5fzossrOyy74v7qJ81dV4R+GF14I0bwxoWl+IJho2mx3S6haS2qs2ot&#10;L827f96Pa7O3y+u2szwj8DJvC+t+HLq51w6npnhtLldKtPse2WLzf+esu9vN2J8q7USsrUVzNndJ&#10;Y5qimmrJc17eXY9iY4OalqJhmpR0rkPo+otFFFAwooooAKKKKACosjFS1HsGKaJltpuZHiHQ7HxJ&#10;o93pWowrd2V1E0UsT/xq1fNeqfB7xdoPiK51Lw3ZX9qb+8lWNIdV/wBRtuImimumaXdOrr9qlZf3&#10;rfvdu2vZ/F3xe0jwZ4x8PeG7+1vmv9b/ANRLbqjRIPNii+fc6t9+VOit/FWXov7QPhXXvF58M2Nv&#10;4obWlZTJBc+EdXt4oVbeqM8stqscaP5T7XZlRtjfNWlGo6aujzMdgKOP9yd7+R494X+APi/T7Pw9&#10;pz2C22kas2fEkDzRPs8i6lni+6/zearqvy7v9qmwfALxc/hb4cWTaZ5botxp/iBUni3RWbXi3Cc7&#10;/m+591d336+tkXarHP40DjGOc9TXR9ZqXujy5ZDhZXb5rNW/Ff5HhHwf+Fet+Evid4o1HU4Ei0mE&#10;Pb6C6vFsMEs8s8o2p8y7WdF+auq+EvhLVPDOseOZ9Stvs0Wpa7Ne2sgdH82BkUK3y/d+7/FXR+N/&#10;Heh/DrQpdX8RapBo9hE+wSyuS8rHlIokUbpZX/hiRWZ2+VVaub1H48eHNP1nwjYxJe3y+KrZbrT7&#10;y3iRYnhZ4lV23srr/r0b7v8AerndedRtHoUctoYZJRvZNtX8z1NqkqFXzU1ZeR7Cs9UFFFFAwooo&#10;oAKKKKACiiigAooooAKKKKACiiigAooooAKKKKACiiigAooooAKKKKACiiigAooooAKKKKACiiig&#10;AooooAKKKKACiiigBr/cP0r5k0/9o7UZdefTNROj2ryXqxh5maJNLiW6lSVLpml+aXyoty/c+Z1+&#10;Wvp2vKvH/wAKZfHWrwamdWS2u7JIG01HtfNWB0uEllZ13rv3+XEv8O3bW9KUU7T2PIzCGIlFSw71&#10;XTo/UxoPiJ4g8deJte03wPcaLBY6LDAWv9QilulvZZY/NRIvKlTZHtI/e/N975VrO0743ax44Twj&#10;Z+H7ex07VdYivLi5fUEa6Wz8gtE6qqum7dL91t33c/LVbTPgX4k+F+j6jP4A1y3Or3NmiXdvqVnu&#10;inuFyFliZW/dN8zfK3mr93d/eq/4X+Ct/YeFvBM2m3knh3xBotvP5q6jEt4kjT/NMkqxSpv/AHvz&#10;qyv/AAV0r2Sb7Hit5lKKSTT6pWtutr+Vzsvhd8Qz45+GVj4pvoUspXjla5hjY7EaJmR9u7+H5DXE&#10;eCPjR4j13XfBf9r2mnQ6V4wju5bOG1V1ls/K+dFllZ2WXfF/dRPmrqfCXwwvPBGjeGND0zxBKuka&#10;clwmoWktqrNqTSfNu3f8s9rsz/J/u1meEPgZP4X1rw3d3OuHUtM8NR3KaVafY9ssQl/56y7283Yn&#10;yrtRKyfs/efTodsljWqK5WrJc17d12+Z7CZAp4qeoGjzU1cmnQ+j1uLRRRQMKKKKAPlT9gbr+0b/&#10;ANll8R/+29fVdfKn7A3X9o3/ALLL4j/9t6+q6ACiiigArxnTPFHxci07W57zwl4ee5t7rFlDd6xL&#10;YxS2/mzfO8sUV02/ylgbb5S/fb7v3a9mrP1CFrmzuIk+9KpVf++aiWwHk/gr416rd/DPTfGfjPw0&#10;ui2WrRW9xp1p4ZN/4huHini81fNiisklVlX721WX/brW1P49eDNL0Xw/q0urXV5aa7G0unLp2mXV&#10;5cSxoo82RreCJpUSPcolZ0VYmdFfaxrjfEPwi8aL8Hvh34W0a+hkuvDsVrb6tYW3iG+0OLUYorR4&#10;tqX9rE08SrL5Uvyr8+za1cRqWn337NelfDzVtY8SeCdM1XTbDU9Fli8VeIJrK0uopbiKdZYLySKW&#10;WSdPKTdEy7pN7fN8m5tFbm1FrfQ+mPB/irTPHHhjTNe0S7XUNH1KBLqzu1VlWWJl3K3zfNXEfED4&#10;j+LPAOvWUsvhbSL3wpdX1npsd9Drki6m0txKkS7LNrXy32uw/wCXjdtVm2/w1xHwe+LWm/D74U+E&#10;vD2v6R41Gs2ekWq3CWXgbW7iJGaFG+/Fayr/ABfd3MV+63zK1W/HPw4134s+MtF1u08HeFdIht5b&#10;O4sPHVxc3EXiSzt0dZWiW1eziaLf+9iaJ7jbtlfejfNEylbm0CF+XU9C8Oav4+ufiHrdnrOj2Vn4&#10;SiMn9n6hFIv2iX/VbAy+a396X+Bfur/wL0SmU+mCCiiikMKKKKACiiigAooooATGa8q0izvoPjX4&#10;61JdNuHt5NA0mK2mdGSKeVJtQZ4kl+7uXdFu/u70r1auH8QfE7wz4Z8b+EvCOo6i9p4k8VNeDR7L&#10;7PK32o2sXm3HzKu1NqNu+dl3fw7qUtho+Q/hx4Y8YX2m/ECXw34V/wCEO1jXPBM4+w6J4Qv/AAvt&#10;1T73lS3E8rLdXS+ayrdJt3fOyv8Af2+qfs92Hg61+MPiWLwL4QvvBWkf8Izpe6wutFn0jdL9ou97&#10;fZ5Vibd9zdLs/e/3m2V9EavpcWrabd2VyrSW9zE8UqJKyO6su1huX5l/4DXnlr+zp8OH0+6sNV8L&#10;Wvi2O6uI7id/F8suvTOyK6RHzb55ZNqK8u1d21fNl2/ffdUNhSV1Y7/xRbtN4f1KONS7vbSqqKu7&#10;c23iuW+CtjeaV8H/AAPY31vLZXtvodhDPBcRGJ4nW3RWRkb7rK38NXvA/wAK/BnwwN2PB/hHQvCq&#10;3m1rlNE02Cy84r93f5Sru27m+9/epPhn8T/DPxk8D6b4w8H6mNX8O6l5v2W98iSLzNkrRN8kiqy/&#10;Ojr8y/w1C9y77itdx8jtMDdUlRjvTx0prYELRRRTGFFFFABRRRQAUUUUAFFFFABRRRQAUUUUAFFF&#10;FABRRRQAUUUUAFFFFABRRRQAUUUUAFFFFABRRRQAUUUUAFFFFABRRRQAUUUUmBxHxGv/ABZpXhpJ&#10;vCGl2mqax9qgRra7fanlNKvmv99fmVNzfe/76rgfEnxM+J/hrVPB+nW3gbwvfS69stFN14nuLJor&#10;pbOW4mV4ksJ1SNfIlVXWVt3yete61wPi/wAJ3viTxP4E1K3lhSLQtTlvblJQ25leyuLf5Pl+9unX&#10;+78u+joJ26lWb4uaLp3irT/DGpyXWn67dPHBuGm3jaf9oaLzfJS/aFYGbb91d6u39z+GqNp8evBl&#10;14yHheLVbo6pJfSaXFJ/Z1z9kmvIkdpbeK68ryJJUWKTeiSsyFHVtrLivPvFfwX8c+IPjRF4gkvY&#10;L7R7XXrPVrKWbxTqMP2e1iiiR7X+y0i+ys2/z5VlZtzb9vy/fXhLbxE3hr4j6J4ItNb8OeJNL8Oe&#10;KtT166t/D1xcX+u20DLeyyrcabBFui2y3Cxebuk81mi2xK0tNNKyYrNp9+h9jTTxWsTSyMscSLuZ&#10;2baq14lH8ZfFfjJNfi8HeFYHu7C909rNtQuM/bLC4+drgxbovK+RHZU3szLsZlVt0S7B+IHg34y2&#10;974MudL8YLZ6rBLbzi+8L63o0TxFfnX7VLbxKh25/jVv7tVfhj8C4vhx8SPFXiGw1HVbqy1OC1hg&#10;j1PxFqWpOPLDeb5i3U0i7twTa3zMq7l+XdRyvmux3vHXc9N8Myalc6FpsmrxRQatJbRteQxfcSXb&#10;86r8zfLu3fxNW9Ue2pKL3YLYKKKKBhRRRQB8qfsDdf2jf+yy+I//AG3r6rr86f2dv2w/hH+zx4l+&#10;P/h7x94vGha1dfFXxBqEVt/Zl5cF4GliiV90UTL96KX5d275a9p/4ei/sy/9FM/8oGp//I9AH1bR&#10;Xyl/w9F/Zl/6KZ/5QNT/APkej/h6L+zL/wBFM/8AKBqf/wAj0AfVtFfKX/D0X9mX/opn/lA1P/5H&#10;o/4ei/sy/wDRTP8Aygan/wDI9AH0lrOsWWgaVfalqV5BYaZZwtPcXl1KscNvGq7nd2b5VVVXduaj&#10;RtYstf0qx1LTbyC/0y8hS4t7y1lWSG4jZdyOjL8rKytu3LXxX+0J/wAFEP2fvG/wJ+JPhvRPiD9t&#10;1fVvDOo2Fnbf2LqEfnTy2ssaLua3VV3M6/Mzba+mP2Tv+TW/g7/2Jujf+kUVAHZ+KvFmj+BdDuNb&#10;8RavZaDo9syi41HU7lLe3i3OqLuldlVdzMq/7zVZ0bWLLX9KsdS028gv9MvIVnt7y1lWSG4jZdyO&#10;jL8rKytu3LXzb/wVG/5MW+Jn/cM/9OdrXnv7Pf8AwUQ/Z+8EfAn4beG9b+IP2LV9J8M6dYXlt/Yu&#10;oSeTPFaxRuu5bdlbayN8yttoA+76K+Uv+Hov7Mv/AEUz/wAoGp//ACPR/wAPRf2Zf+imf+UDU/8A&#10;5HoA+raK+Uv+Hov7Mv8A0Uz/AMoGp/8AyPR/w9F/Zl/6KZ/5QNT/APkegD6tor5S/wCHov7Mv/RT&#10;P/KBqf8A8j0f8PRf2Zf+imf+UDU//kegD6tor5S/4ei/sy/9FM/8oGp//I9H/D0X9mX/AKKZ/wCU&#10;DU//AJHoA+raK+Uv+Hov7Mv/AEUz/wAoGp//ACPR/wAPRf2Zf+imf+UDU/8A5HoA+ra+VP2hP+T6&#10;f2SP+5v/APTbFTf+Hov7Mv8A0Uz/AMoGp/8AyPXlmq/tN/DX9o79uL9md/h14l/4SEaL/wAJP9ux&#10;Y3Vt5Xm6Z+6/18Sbt3lS/d3fcoA95+PXx08QfDbXNM0e2i0vwlpF/wCX5vj/AMWwXU+j2TNKq+Xs&#10;gG1ZP+vq4tU3Mm1pfmVavi/47+Lvh8NA07TvDY+Iccmk208niSK21vZeysvzSoNO0e9gVX2B9qy/&#10;x/d27Wb6LkRZUZXXcrfLtb+Ks3TNMtdH0+3sdPtYrCzto1igt7aJY4YUX5VRFX5VVf7tShMo+GNb&#10;u9e8NaRqt5bf2ddXlnDcy2e2dPKdl3Mn7+KKX5c/xxRtx8yL92vnj/glz/yYt8M/+4n/AOnO6r6t&#10;r81v2Ff26Pgf8Fv2VfA/g/xj45Oj+JdO+3C6shpF9cbPMvZ5U/eRQMrfJKjfK38VUCP0por5S/4e&#10;i/sy/wDRTP8Aygan/wDI9H/D0X9mX/opn/lA1P8A+R6Bn1bRXyl/w9F/Zl/6KZ/5QNT/APkej/h6&#10;L+zL/wBFM/8AKBqf/wAj0AfVtFfKX/D0X9mX/opn/lA1P/5Ho/4ei/sy/wDRTP8Aygan/wDI9AH1&#10;bRXyl/w9F/Zl/wCimf8AlA1P/wCR6P8Ah6L+zL/0Uz/ygan/API9AH1bRXyl/wAPRf2Zf+imf+UD&#10;U/8A5Ho/4ei/sy/9FM/8oGp//I9AH1bRXyl/w9F/Zl/6KZ/5QNT/APkej/h6L+zL/wBFM/8AKBqf&#10;/wAj0AfVtFfKX/D0X9mX/opn/lA1P/5Ho/4ei/sy/wDRTP8Aygan/wDI9AH1bRXyl/w9F/Zl/wCi&#10;mf8AlA1P/wCR6P8Ah6L+zL/0Uz/ygan/API9AH1bRXyl/wAPRf2Zf+imf+UDU/8A5Ho/4ei/sy/9&#10;FM/8oGp//I9AH1bRXyl/w9F/Zl/6KZ/5QNT/APkej/h6L+zL/wBFM/8AKBqf/wAj0AfVtFfKX/D0&#10;X9mX/opn/lA1P/5Ho/4ei/sy/wDRTP8Aygan/wDI9AH1bRXyl/w9F/Zl/wCimf8AlA1P/wCR6P8A&#10;h6L+zL/0Uz/ygan/API9AH1bRXyl/wAPRf2Zf+imf+UDU/8A5Ho/4ei/sy/9FM/8oGp//I9AH1bR&#10;Xyl/w9F/Zl/6KZ/5QNT/APkej/h6L+zL/wBFM/8AKBqf/wAj0AfVtFfKX/D0X9mX/opn/lA1P/5H&#10;o/4ei/sy/wDRTP8Aygan/wDI9AH1bRXyl/w9F/Zl/wCimf8AlA1P/wCR6P8Ah6L+zL/0Uz/ygan/&#10;API9AH1bRXyl/wAPRf2Zf+imf+UDU/8A5Ho/4ei/sy/9FM/8oGp//I9AH1bRXyl/w9F/Zl/6KZ/5&#10;QNT/APkej/h6L+zL/wBFM/8AKBqf/wAj0AfVtFfKX/D0X9mX/opn/lA1P/5Ho/4ei/sy/wDRTP8A&#10;ygan/wDI9AH1bRXyl/w9F/Zl/wCimf8AlA1P/wCR6P8Ah6L+zL/0Uz/ygan/API9AH1bRXyl/wAP&#10;Rf2Zf+imf+UDU/8A5Ho/4ei/sy/9FM/8oGp//I9AH0fp+v6Zqt7e2VpqNteXdhKsV3DDMsj27su5&#10;VlVfuttw3zVvV8cf8E1ZE8WfDPx18SpwLjVfG3jDUdRlu/43gV9kSf7Kp+92r/t19j0AYuveINK8&#10;Oae99quo2mlWSsqtc3s6xRKzfd+ZvlrarwX9uHwRbePf2Tfilpt1Hv8AI0K41KLB+7Pap58W3/gU&#10;VeO/CL/gpp8Dbb4VeDI/GPxFe28Wx6LZprET6LqEv+mLCizfMkDK373dyrUAfblFfKX/AA9F/Zl/&#10;6KZ/5QNT/wDkej/h6L+zL/0Uz/ygan/8j0AfVtFfKX/D0X9mX/opn/lA1P8A+R6P+Hov7Mv/AEUz&#10;/wAoGp//ACPQB9W0V8wfsmftn6X+1h4q+J1nomhGw0Twpe28VnqpvGl/taCV7hYphE0MbQblt1ba&#10;25v3u3+CigCn+wN1/aN/7LL4j/8AbevquvlT9gbr+0b/ANll8R/+29fVdABRRRQAUUUUAeT/ALSu&#10;l32sfs7fFPTNNs7nUdRvfCuqW9raWkDTTTyvayqkSqvzMzM21VWj9mrS77R/2dvhZpmpWdzp2o2X&#10;hXS7e6tLuBoZoJUtYleJlb5lZWXaytXrFFAHzD/wUR8Ja543/Y7+IOieH9Iv/EOr3TWPkafplq9x&#10;cSlb+3dtsSKzNtVGbj+Fa9G/Zq0u+0f9nb4WaZqVnc6dqNl4V0u3urS7gaGaCVLWJXiZW+ZWVl2s&#10;rV6xRQAUUUUAFFFFABRRRQAUUUUAFFFJQAtfKn7Qf/J9P7JH/c3/APptir6rr5h+OHhbXNT/AGx/&#10;2ZNYstI1C90nST4n/tDUba2aS3s/N0+JYvPkVdsW5/lXd95qHsBB4r/aK1z4YeJfjde3tpP4o0nw&#10;rd+HLfTtHhaK3lQX2yKXZLt+Zt0u79638O3cv3qy/i9+0r8QvDXw3+MsNv4c0rw5458G6Ta6kstv&#10;rTX9skF0suyVGeyXdKjRN+6ePZ/00216r4w/Zr8N+NZPHct5qGrQzeMJ9MuL77PLEvlPYOjW/lbo&#10;m27vKTdu3f7O2pPGX7Ovhjx7c/EZ9Wm1Enx3o9voeopFOqrFBB5/lPD8vyyf6QzfNuX5V+X725x2&#10;KVup33hi61i+0Gxm1y0tLDVZIFa5trG6a6hRsfwytFEz/ii186f8Euf+TFvhn/3E/wD053VfRfh3&#10;SLrQdItbG51e8125gXa2o6gtuk8v+0ywRRR/7PyoteB/8E7vCWueCP2O/h9ofiDSL/w/q9q995+n&#10;6navb3ERbULh13ROqsu5XVuf4WoZnG/LqfT1FJS0igooooAKKKKACiiigAooooAKKKKACiiigAoo&#10;ooAKKKKACiiigAooooAKKKKACiiigAooooAKKKKACiiigAooooAKKKKACiiigAooooAKKKKAPlH9&#10;hnwb4i+FemfE7wHruh31hZaN4vvLjRtTmtWitr+yn+aJonb7+3a27b93dtr6uoooA8E/bbl15/2X&#10;PiFp/hXQb/xJr2raY2kW2n6bA8srJO3lSttX+FYndv8AgNd/8FvAzfC/4SeCvBzyJPNoOjWemyyo&#10;PlkaKFI3f/gTKzV3lFABRRRQAUUUUAeY/Dr4F+CPhN4u8ZeIfC2htpOr+MLv7frdyLuab7VP5ksu&#10;7bLIyx/NcS/Kiqvzf7tFenUUAfKn7A3X9o3/ALLL4j/9t6+q6+VP2Buv7Rv/AGWXxH/7b19V0AFF&#10;FFABRRRQAUUUUAFFFFABRRRQAUUUUAFFFFABRRRQAVGRnqKkqPGO9NCfqcb8T/E934L8Ea3rNjbf&#10;a7uytmljV92wH+8+3+BfvN/sqa82+Hnx8PiDxKNL1XU9FWOGSeA30UvlJqMv2jZb/ZUaVvvIjMy7&#10;n/g2/er3vYGHzc14b4q/Z7l8R6pc37a3tudRnl/tGVrTczW7SxSokX7390yJBHFv+bpu21vTcL2n&#10;seFj1jafLVw3vNPVd0c14E/aZ1bWvhx4u1XVbO1XXNKZfsMFvDKkV0sreVb/ACszM371WVtrdqoe&#10;Hv2nfELeGZtS1ew07zptBl1GxS0ilVGuFumtvKf533fN5P3fm+Zq6nS/2XYNOuvB8r640y6I0v2k&#10;LbbFvv37T2+75/l8qRv9rd/s02H9l6FNK8AWUutFz4Xup5pWS02JfpLcCfymXf8AKu5E/vV0c2Hv&#10;5HgKjnSgoylqo795X/RfkSeEPjP4g8c3vhzS4dOsINUn02+udVt5fNRY54pfIiRHG7YrSq+7crfL&#10;W94K8fa/d/EbXfCGrS6Zq32CzgupNR0q1lt0glkf/j3dHll+bZ86tuX/AHar+H/gg3g/xF451rSt&#10;ZEOo+Idxs5XsVlOnO29n/j/e/O+/b8v3f4qv/B34V6n8MLa8guNXsdWS5dp5rpdPlgup52bJllla&#10;4k3f7u1aio6Tb5T1MNHMuaKxOuru+y0t9+rPVEb5MkYNTVBGuFPORU9cbPqErLe4UUUUhhRRRQAU&#10;UUUAFFFFABRRRQAUUUUAFFFFABRRRQAUUUUAFFFFABRRRQAUUUUAFFFFABRRRQAUUUUAFFFFABRR&#10;RQAUUUUAFFFFABRRRQAUUUUAFFFFABRRRQAUUUUAFFFFAHyp+wN1/aN/7LL4j/8AbevquvlT9gbr&#10;+0b/ANll8R/+29fVdABRRRQAUUUUAFFFFABRRRQAUUUUAFFFFABRRRQAUUUUAFMH3afTF+7Sewzz&#10;vxf4/wBZ8OeMfDui2HhK+1jT9RP+larBv8qw/exRfNtiZfuys/31/wBU9YmhfGnUdf8AH0/hN/hf&#10;4y0y5tUgmur69uNJa3ggleVYpX8u/aVlb7PL8qozfL8y16//AA15rpfhvVrP4reM9aitkjsr3RdL&#10;tLKaaVSstxE96zqyr8yqvnxf99/LU9ExLqbfhX4meEvHLX6eGvFOieIJNMk8m/XStQiuvsbnd8sv&#10;lu3lt8rfe/utR4L+J3hL4hCeXwr4q0XxOkP+sbRtQiuvKH3fm8pm/iVq+XtN+FfxT8ZaL4w/4S+D&#10;VrHUNU8DT6E9x4gl0iGxiuiVZorf+zv3q2bb32tLvdVR9/8At9d4X+Kmh+EPjH4h1rx3YaX8IYh4&#10;Z0jTgniPV9OgdpftF+6xb4pXi27Ufyl83dtR/lWqjZ6sWutj3bxn4hu/C2mx3VnoGq+KZ2lWGLS9&#10;HECTOfvb908sUSqu3+OVR/D8zMq1wF18e7u48NWGq+HfAuua3cf2jdaXqGlTKUudLuIFfekvlLKr&#10;/OqpuRmRt6MjNTfEvxyi8VeF7m5+DcmlfFXVkuore5Tw3rVhdDTom3/6Q6yXEaNt2fLF5i7m/iVd&#10;zV2Pwjs30zwVBBJ4d1jwzKssry2+vS2txezys2+W4le1lliZ5XZn+Vu/3V+7TV7u5LtZHfYpaKKS&#10;LCiiimAUUUUAFFFFABRRRQAUUUUAFFFFABRRRQAUUUUAFFFFABRRRQAUUUUAFFFFABRRRQAUUUUA&#10;FFFFABRRRQAUUUUAFFFFABRRRQAUUUUAFFFFABRRRQAUUUUAFFFFABRRRQB8qfsDdf2jf+yy+I//&#10;AG3r6rr5U/YG6/tG/wDZZfEf/tvX1XQAUUUUAFFFFABRRRQAUUUUAFFFFABRRRQAUUUUAFFFFABR&#10;RRQAUUUUAZt/p1tqdnPbXcEVzbzo8UkMqb0dW+8rL/FWH4K+HPhX4a6bcaZ4S8NaT4Z0+4n+0TWu&#10;j6fFZxSS7VXfsjVV3bUQbv8AZrrqKACiiigAooooAKKKKACiiigAooooAKKKKACiiigAooooAKKK&#10;KACiiigAooooAKKKKACiiigAooooAKKKKACiiigAooooAKKKKACiiigAooooAKKKKACiiigAoooo&#10;AKKKKACiiigAooooAKKKKAPlT9gbr+0b/wBll8R/+29fVdfKn7A3X9o3/ssviP8A9t6+q6ACiiig&#10;AooooAKKKKACiiigAooooAKKKKACiiigAooooAKKKKACiiigAooooAKKKKACiiigAooooAKKKKAC&#10;iiigAooooAKKKKACiiigAooooAKKKKACiiigAooooAKKKKACiiigAooooAKKKKACiiigAooooAKK&#10;KKACiiigAooooAKKKKACiiigAooooAKKKKACiiigAooooA+VP2Buv7Rv/ZZfEf8A7b19V18qfsDd&#10;f2jf+yy+I/8A23r6roAKKKKACiiigAooooAKKKKACiiigAooooAKKKKACiiigAooooAKKKKACiii&#10;gAooooAKKKKACiiigAooooAKKKKACiiigAooooAKKKKACiiigAooooAKKKKACiiigAooooAKKKKA&#10;CiiigAooooAKKKKACiiigAooooAKKKKACiiigAooooAKKKKACiiigAooooAKKKKACiiigD5U/YG6&#10;/tG/9ll8R/8AtvX1XXyp+wN1/aN/7LL4j/8AbevqugAooooAKKKKACiiigAooooAKKKKACiiigAo&#10;oooAKKKKACiiigAooooAKKKKACiiigAooooAKKKKACiiigAooooAKKKKACiiigAooooAKKKKACii&#10;igAooooAKKKKACiiigAooooAKKKKACiiigAooooAKKKKACiiigAooooAKKKKACiiigAooooAKKKK&#10;ACiiigAooooAKKKKAOJ8BfDLwx8MD4jHhvTm07/hINauNf1M+fLL9ovpynmy/vGbbu2r8q7V/urX&#10;bUUUAFFFFABRRRQAUUUUAFFFFABRRRQAUUUUAFFFFABRRRQAUUUUAFFFFABRRRQAUUUUAFFFFABR&#10;RRQAUUUUAFFFFABRRRQAUUUUAFFFFABRRRQAUUUUAFFFFABRRRQAUUUUAFFFFABRRRQAUUUUAFFF&#10;FABRRRQAUUUUAFFFFABRRRQAUUUUAFFFFABRRRQAUUUUAFFFFABRRRQB/9lQSwECLQAUAAYACAAA&#10;ACEAihU/mAwBAAAVAgAAEwAAAAAAAAAAAAAAAAAAAAAAW0NvbnRlbnRfVHlwZXNdLnhtbFBLAQIt&#10;ABQABgAIAAAAIQA4/SH/1gAAAJQBAAALAAAAAAAAAAAAAAAAAD0BAABfcmVscy8ucmVsc1BLAQIt&#10;ABQABgAIAAAAIQCL/d47DgQAAIUKAAAOAAAAAAAAAAAAAAAAADwCAABkcnMvZTJvRG9jLnhtbFBL&#10;AQItABQABgAIAAAAIQBYYLMbugAAACIBAAAZAAAAAAAAAAAAAAAAAHYGAABkcnMvX3JlbHMvZTJv&#10;RG9jLnhtbC5yZWxzUEsBAi0AFAAGAAgAAAAhAOlOVtLgAAAACwEAAA8AAAAAAAAAAAAAAAAAZwcA&#10;AGRycy9kb3ducmV2LnhtbFBLAQItAAoAAAAAAAAAIQD2W66U8iYAAPImAAAVAAAAAAAAAAAAAAAA&#10;AHQIAABkcnMvbWVkaWEvaW1hZ2UxLmpwZWdQSwUGAAAAAAYABgB9AQAAmS8AAAAA&#10;">
                <v:shape id="Picture 97" o:spid="_x0000_s1027" type="#_x0000_t75" style="position:absolute;left:1844;top:204;width:8209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/u/wwAAANwAAAAPAAAAZHJzL2Rvd25yZXYueG1sRI9BawIx&#10;FITvBf9DeIK3mlWxyGoUEQT11Krg9bF5bhY3L2sSdfXXm0Khx2FmvmFmi9bW4k4+VI4VDPoZCOLC&#10;6YpLBcfD+nMCIkRkjbVjUvCkAIt552OGuXYP/qH7PpYiQTjkqMDE2ORShsKQxdB3DXHyzs5bjEn6&#10;UmqPjwS3tRxm2Ze0WHFaMNjQylBx2d+sgl2Lrwvvxsvv+Ayr6/a0nRg/VqrXbZdTEJHa+B/+a2+0&#10;guFoBL9n0hGQ8zcAAAD//wMAUEsBAi0AFAAGAAgAAAAhANvh9svuAAAAhQEAABMAAAAAAAAAAAAA&#10;AAAAAAAAAFtDb250ZW50X1R5cGVzXS54bWxQSwECLQAUAAYACAAAACEAWvQsW78AAAAVAQAACwAA&#10;AAAAAAAAAAAAAAAfAQAAX3JlbHMvLnJlbHNQSwECLQAUAAYACAAAACEATxv7v8MAAADcAAAADwAA&#10;AAAAAAAAAAAAAAAHAgAAZHJzL2Rvd25yZXYueG1sUEsFBgAAAAADAAMAtwAAAPcCAAAAAA==&#10;">
                  <v:imagedata r:id="rId190" o:title=""/>
                </v:shape>
                <v:rect id="Rectangle 96" o:spid="_x0000_s1028" style="position:absolute;left:1735;top:201;width:8427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o+BxgAAANwAAAAPAAAAZHJzL2Rvd25yZXYueG1sRI/dagIx&#10;FITvC75DOIXeFM1WS9XVKFYRBCn+greHzWl2cXOy3URd394UCr0cZuYbZjxtbCmuVPvCsYK3TgKC&#10;OHO6YKPgeFi2ByB8QNZYOiYFd/IwnbSexphqd+MdXffBiAhhn6KCPIQqldJnOVn0HVcRR+/b1RZD&#10;lLWRusZbhNtSdpPkQ1osOC7kWNE8p+y8v1gFw1dtZvO72Z6axfFnI78+++vtTqmX52Y2AhGoCf/h&#10;v/ZKK+j23uH3TDwCcvIAAAD//wMAUEsBAi0AFAAGAAgAAAAhANvh9svuAAAAhQEAABMAAAAAAAAA&#10;AAAAAAAAAAAAAFtDb250ZW50X1R5cGVzXS54bWxQSwECLQAUAAYACAAAACEAWvQsW78AAAAVAQAA&#10;CwAAAAAAAAAAAAAAAAAfAQAAX3JlbHMvLnJlbHNQSwECLQAUAAYACAAAACEAoL6Pg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after="1"/>
        <w:ind w:left="0"/>
        <w:rPr>
          <w:b/>
          <w:sz w:val="15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352"/>
        <w:gridCol w:w="3421"/>
        <w:gridCol w:w="2660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660" w:type="dxa"/>
          </w:tcPr>
          <w:p w:rsidR="00742B65" w:rsidRDefault="00877372"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551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</w:p>
          <w:p w:rsidR="00742B65" w:rsidRDefault="00877372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TIME, DATE</w:t>
            </w:r>
          </w:p>
        </w:tc>
        <w:tc>
          <w:tcPr>
            <w:tcW w:w="2660" w:type="dxa"/>
          </w:tcPr>
          <w:p w:rsidR="00742B65" w:rsidRDefault="00877372">
            <w:pPr>
              <w:pStyle w:val="TableParagraph"/>
              <w:spacing w:before="126"/>
              <w:ind w:left="104"/>
              <w:rPr>
                <w:sz w:val="24"/>
              </w:rPr>
            </w:pPr>
            <w:r>
              <w:rPr>
                <w:sz w:val="24"/>
              </w:rPr>
              <w:t>First comparison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</w:tr>
      <w:tr w:rsidR="00742B65">
        <w:trPr>
          <w:trHeight w:val="551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</w:p>
          <w:p w:rsidR="00742B65" w:rsidRDefault="00877372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2660" w:type="dxa"/>
          </w:tcPr>
          <w:p w:rsidR="00742B65" w:rsidRDefault="00877372">
            <w:pPr>
              <w:pStyle w:val="TableParagraph"/>
              <w:spacing w:before="126"/>
              <w:ind w:left="104"/>
              <w:rPr>
                <w:sz w:val="24"/>
              </w:rPr>
            </w:pP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</w:p>
        </w:tc>
      </w:tr>
    </w:tbl>
    <w:p w:rsidR="00742B65" w:rsidRDefault="00742B65">
      <w:pPr>
        <w:pStyle w:val="BodyText"/>
        <w:ind w:left="0"/>
        <w:rPr>
          <w:b/>
          <w:sz w:val="26"/>
        </w:rPr>
      </w:pPr>
    </w:p>
    <w:p w:rsidR="00742B65" w:rsidRPr="006B1376" w:rsidRDefault="00877372" w:rsidP="008E4FAB">
      <w:pPr>
        <w:pStyle w:val="Heading3"/>
        <w:rPr>
          <w:b/>
        </w:rPr>
      </w:pPr>
      <w:bookmarkStart w:id="249" w:name="_Toc104215681"/>
      <w:r w:rsidRPr="006B1376">
        <w:rPr>
          <w:b/>
        </w:rPr>
        <w:t>CMP</w:t>
      </w:r>
      <w:r w:rsidRPr="006B1376">
        <w:rPr>
          <w:b/>
          <w:spacing w:val="-2"/>
        </w:rPr>
        <w:t xml:space="preserve"> </w:t>
      </w:r>
      <w:r w:rsidRPr="006B1376">
        <w:rPr>
          <w:b/>
        </w:rPr>
        <w:t>(&gt;):</w:t>
      </w:r>
      <w:r w:rsidRPr="006B1376">
        <w:rPr>
          <w:b/>
          <w:spacing w:val="-2"/>
        </w:rPr>
        <w:t xml:space="preserve"> </w:t>
      </w:r>
      <w:r w:rsidRPr="006B1376">
        <w:rPr>
          <w:b/>
        </w:rPr>
        <w:t>Greater</w:t>
      </w:r>
      <w:r w:rsidRPr="006B1376">
        <w:rPr>
          <w:b/>
          <w:spacing w:val="-2"/>
        </w:rPr>
        <w:t xml:space="preserve"> </w:t>
      </w:r>
      <w:r w:rsidRPr="006B1376">
        <w:rPr>
          <w:b/>
        </w:rPr>
        <w:t>than</w:t>
      </w:r>
      <w:bookmarkEnd w:id="249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3" w:line="259" w:lineRule="auto"/>
        <w:ind w:right="1075"/>
        <w:jc w:val="both"/>
      </w:pP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"Greater</w:t>
      </w:r>
      <w:r>
        <w:rPr>
          <w:spacing w:val="1"/>
        </w:rPr>
        <w:t xml:space="preserve"> </w:t>
      </w:r>
      <w:r>
        <w:t>than"</w:t>
      </w:r>
      <w:r>
        <w:rPr>
          <w:spacing w:val="1"/>
        </w:rPr>
        <w:t xml:space="preserve"> </w:t>
      </w:r>
      <w:r>
        <w:t>instruction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(&lt;Operand1&gt;) is greater than a second comparison value (&lt;Operand2&gt;). Both values to be</w:t>
      </w:r>
      <w:r>
        <w:rPr>
          <w:spacing w:val="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B364F9">
      <w:pPr>
        <w:pStyle w:val="BodyText"/>
        <w:spacing w:before="93" w:line="256" w:lineRule="auto"/>
        <w:ind w:right="1077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1916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666115</wp:posOffset>
                </wp:positionV>
                <wp:extent cx="5309870" cy="1675130"/>
                <wp:effectExtent l="0" t="0" r="0" b="0"/>
                <wp:wrapTopAndBottom/>
                <wp:docPr id="229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9870" cy="1675130"/>
                          <a:chOff x="1466" y="1049"/>
                          <a:chExt cx="8362" cy="2638"/>
                        </a:xfrm>
                      </wpg:grpSpPr>
                      <pic:pic xmlns:pic="http://schemas.openxmlformats.org/drawingml/2006/picture">
                        <pic:nvPicPr>
                          <pic:cNvPr id="23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1157"/>
                            <a:ext cx="8002" cy="24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468" y="1051"/>
                            <a:ext cx="8357" cy="2633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DFC6BA" id="Group 92" o:spid="_x0000_s1026" style="position:absolute;margin-left:73.3pt;margin-top:52.45pt;width:418.1pt;height:131.9pt;z-index:-251601920;mso-wrap-distance-left:0;mso-wrap-distance-right:0;mso-position-horizontal-relative:page" coordorigin="1466,1049" coordsize="8362,26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+4oZBAAAiAoAAA4AAABkcnMvZTJvRG9jLnhtbORWbY+jNhD+Xqn/&#10;weJ7NkAIAbTJKSXJ6qRru+q1P8ABA9aBTW0n7Lbqf++MDdnsi3qru4+NtKzN2OOZ53lm8O2Hh64l&#10;Z6Y0l2LtBTe+R5goZMlFvfb++P0wSzyiDRUlbaVga++Rae/D5scfboc+Y6FsZFsyRcCJ0NnQr73G&#10;mD6bz3XRsI7qG9kzAcZKqo4amKp6Xio6gPeunYe+H88HqcpeyYJpDW93zuhtrP+qYoX5tao0M6Rd&#10;exCbsU9ln0d8zje3NKsV7RtejGHQb4iio1zAoRdXO2ooOSn+ylXHCyW1rMxNIbu5rCpeMJsDZBP4&#10;L7K5U/LU21zqbKj7C0wA7Qucvtlt8cv5XhFerr0wTD0iaAck2XNJGiI6Q19nsOhO9Z/7e+VShOEn&#10;WXzRYJ6/tOO8dovJcfhZluCPnoy06DxUqkMXkDd5sCQ8XkhgD4YU8HK58NNkBVwVYAvi1TJYjDQV&#10;DXCJ+4Iojj2CZj9KHYVFsx/3J4s4dJvDeJGgdU4zd7ANdgxuc9vzIoO/EVUYvUL16+qDXeakmDc6&#10;6d7lo6Pqy6mfgQB6aviRt9w8WjEDRhiUON/zArHGyRVBgMNIENjxWJJGmN+0zG2imJSlhwiZN1TU&#10;bKt7KASAC/ZPr5SSQ8NoqfE1gvTci50+C+TY8v7A2xb5w/GYMtTSCy2+gZrT+U4Wp44J4wpXsRay&#10;l0I3vNceURnrjgx0qD6WgRULCOKTNngcSsMW099hsvX9NPxpli/9fBb5q/1sm0ar2crfryI/SoI8&#10;yP/B3UGUnTQDGGi76/kYK7x9Fe2blTP2GFeTtrbJmdoO4uQEAVlZTSGCwhASjFWr4jcAG9bB2Chm&#10;igaHFSA3vofFF4OF+QlZ5EBDmX21coLlaukqAEauAhAkrJ/E9yf9R0n8TP8gDaXNHZMdwQFgDZFa&#10;rOkZoHa5TUswaiGRcZvLlOo1G6mf7pN9Es2iMN4DG7vdbHvIo1l8CFbL3WKX57tgYqPhZckEuvt+&#10;Miy2suXlpEet6mPeKkfSwf7GxPXTsjmK4imMicDpv9Wa5QMZGAsCCMEWCN8mPQkeZu8TEX6Z3urq&#10;nxvaM0Ad3V5XN1anbb+oEyjbFup7gWmMC6f+q13z/Y9SfrYBJ+/TVBTDx9p21aVtCY5qq6kFqMw2&#10;ZOipNqZLT/0eTbWCDGtvAXVrRXjFFdbRFaW+/b2mlGYdN3B/aHlnhQ/LcBHNsLPtRWnHhvLWjSHo&#10;VqD5fyLmiXonoaMsH6G1KAmFD18SuLTBoJHqL48McAFae/rPE8VvWftRgMTTIIrwxmQn0XIVwkRd&#10;W47XFioKcLX2jEfcMDfulnXqFa8bOMk1dSG3cBmouG02GJ+LCsoNJ1BldmSvO7Ywx6sZ3qeu53bV&#10;0wVy8y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N40BS+EAAAALAQAADwAAAGRy&#10;cy9kb3ducmV2LnhtbEyPTUvDQBCG74L/YRnBm92krTGN2ZRS1FMRbAXxNs1Ok9Dsbshuk/TfO570&#10;Ni/z8H7k68m0YqDeN84qiGcRCLKl042tFHweXh9SED6g1dg6Swqu5GFd3N7kmGk32g8a9qESbGJ9&#10;hgrqELpMSl/WZNDPXEeWfyfXGwws+0rqHkc2N62cR1EiDTaWE2rsaFtTed5fjIK3EcfNIn4ZdufT&#10;9vp9eHz/2sWk1P3dtHkGEWgKfzD81ufqUHCno7tY7UXLepkkjPIRLVcgmFilcx5zVLBI0ieQRS7/&#10;byh+AAAA//8DAFBLAwQKAAAAAAAAACEACdlkh+wlAADsJQAAFQAAAGRycy9tZWRpYS9pbWFnZTEu&#10;anBlZ//Y/+AAEEpGSUYAAQEBAGAAYAAA/9sAQwADAgIDAgIDAwMDBAMDBAUIBQUEBAUKBwcGCAwK&#10;DAwLCgsLDQ4SEA0OEQ4LCxAWEBETFBUVFQwPFxgWFBgSFBUU/9sAQwEDBAQFBAUJBQUJFA0LDRQU&#10;FBQUFBQUFBQUFBQUFBQUFBQUFBQUFBQUFBQUFBQUFBQUFBQUFBQUFBQUFBQUFBQU/8AAEQgAwAJ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tfgZ4q1zU/2x/2m9FvdXv73SdIPhj+z9OublpLez83T5Wl8iJm2xbn+Z9v3mr6er5U/Z7/5Pp/a&#10;3/7lD/02y19V0AFFFFABRRRQAUUUUAFFFFABRRRQAUUUUAFFFFABRRRQAUUUUAFFFFABRRTcGgB1&#10;FNwadQAUUUUAFFFFABRRRQAUUUUAFFFFABRRRQAUUUUAFFFFABRRRQAUUUUAFFFFABRRRQAUUUUA&#10;FFFFABRRRQAUUUUAFFFFABRRRQAUUUUAFFFFABRRRQAUUUUAFFFFABRRRQAUUUUAFFFFAHyp+z3/&#10;AMn0/tb/APcof+m2WvquvlT9nv8A5Pp/a3/7lD/02y19V0AFFFFABRSGqdxcxWtu0ssipEq72Z22&#10;7VoFdLcuZozmuA0H4t+FvE4to7DUHaa8nNvbxS2ssTyP5Xm8I6K23Z82/wC7/tUt38WPCun2GoXj&#10;6qfL0/UDpU4jt5XkN18n7lEVd0jfOn3FaqcZKVmjmWKotcymrep39Fcp4X8X6b4z00X2kTvdW/mv&#10;E5eJonR1bayOjKrKy8/Ky1nf8LW8LN4n/sH+0v8AiY/avsf+pl8n7Rs3+T523yvN2/wbt1NQk3ZI&#10;axNKSTUlZneUVEFBXI71LUHQtVcKKKKBhRRRQAUUUUAFFFFABTfMU/xCsrWLGTUtLvbWGdrSeeCS&#10;JLhPvROy7d6/7tfIGnw638HvGVtbz6fp18mmKLr+z7G9eK1W8WwdGleXyv8AWtBBcPs2feli+b+O&#10;t6VL2t9bWPJx+PeBUJOF4t2b7H2pvGetHmIf4h+dfDfhP4i33grxH468XWaz/YPE95eWtnF5XzLf&#10;qiy2+7/f891/4BWV4a+1/BjR21+CaSW40nX9W0SRlT/j4lktU8r/AIB5sQaun6o9Ls8N8RRb0pOy&#10;bv5LSz26n3z5i/3h+dHmLnG4Zr41+F3h6+0v4j+HvhretLcp4fvn8QTM4+T5rWJl/i/huLiWvRvh&#10;N4Yj8N/Hj4h2UFxfXey306V7i9unuJpWZHb53b/vn/dSsqlBQ+0dmHzeeIScaX2+V67eex9DUVEO&#10;D9KlrlaPpU7hRRRSGFFFFABRRRQAUUUUAFFFFABRRRQAUUUUAFFFFABRRRQAUUUUAFFFFABRRRQA&#10;UUUUAFFFFABRRRQAUUUUAFFFFABRRRQAUUUUAFJS155qPxe8LaTrGqabeasLebS4pJblnt5fLTYq&#10;u6q+za7qsifIjM3zfdppXdkY1KsKKTm7Xdl6noVGa43xP8RND8J3VraahdTi+vFZ4LK0tJrq4dV+&#10;83lRKzbf9rbVKb4reF7bwnB4iXVBJpd1KsELrE7yyyu2xYkiVfNaTd/Bt3VSi3siJYilC6lJXW6P&#10;QKK5bwt4s0/xlpI1DSLg3FqJXicsjRPE6ttdHR1VlZefldazB8VvCzeJ/wCwf7S/4mP2r7H/AKmX&#10;yftGzf5PnbfK83b/AAbt1JRk3axbrU0lLm0ex3lFRbRtyOc1JUmq1VxaKKKBhRRRQB8qfs9/8n0/&#10;tb/9yh/6bZa+q6+VP2e/+T6f2t/+5Q/9NstfVdABRRRQAVm6hp0WrWFxaXKb4LiJopU7MjLtZa0q&#10;89vPjb4G0/VNdsb3xJZaZNoKs+pS6izWtvaqvlfell2xf8tov4v46TfQTV00fP8Arvw7174d+Jbv&#10;UfDMniGa1s4v7OivTpy3lyzLZ/J5SLFtaL91axb9v/PXc3zbqm0fw14otrWPXdT0HUFls/HDapfW&#10;lvbPMwjlt1ieWJdm6VVZ/wDllu/i/u19B+C/jH4A+JNxcW/hPxt4b8U3Fsglnh0TVre9eJem5liZ&#10;tvNdltP4Yru+tPax8y8ioqbcJtJ628zwj4TXWoeDrPXNSvfD+sPH4m8Wzy2kUNqxmgglCqtxOjbH&#10;ij/dfNu+78tcWvhXW47zTPCx0fUf7QtfHf8AbLXv2J/srWe95fO+0bfK3bG27d27d8u2vqtVH6Vx&#10;vir4q+C/BWtafoviLxhoOg6zqRUWWn6pqcFvcXW59i+XG7qzZb5fl/irP27Tv3OuWW81KNPneh2C&#10;KVQDvirNca3xJ8PQ+OE8HPqBXxE0aypZGCX7rLK6/Nt2fdil/i/grsq52ezBJJWCiiikWFFFFABR&#10;RRQAUUUUAIa5LV/BPh7Xo5U1PRbC+imlWeWO5s0lR5VTZ5jbl+Ztvy7v7tZvxR+EWkfFm30qLWLq&#10;9t006d5ovsUiJuZonibduRv4XavOfEnw0sLr9oXQ45NZ8XxW1/o+o6pPY23jHVobd7iO4slRliS6&#10;VFVVml/dIqr8/wB2hSs0iJwhUVqiuux7D/wh3h5wVbQtPx9r/tDH2VP+Pr/nv93/AFv+396oL3wP&#10;4cuoJYJ9B02W3luft8sTWSMr3H/PVl2/NJ/tferxzSf2gNTl+MT6GL+z13w7cNqaRvZeGdRs/sz2&#10;nzbV1GV2tbxvklV0iVdrf7jVb+F/xT8e+KNe8DP4g/4RubQ/Geh3WuW1tpNtPFc6aq/ZXiheV5XW&#10;f5Lj5pVWL5l+Vaak23qY+xpuNmlr5HscegacdXGrrY26amYDb/bhGvnGPdu2bvvbd38PrUttodhZ&#10;6rPqEdjAmoXSok12kSrLKq/dV2+822jxDpF1rOjXVja6xeaDPKm1dQ05YGmg/wBpVnilj/76Rq8J&#10;8CfCm0+L3we8PWviPWdavG0jVtWWC6lvvNuJVW7u7VfNllVmfbF/6CtO7abL5YRfurd3+Z9Fqc/i&#10;TU9NxTqhO5olYKKKKZQUUUUAFFFFABRRRQAUUUUAFFFFABRRRQAUUUUAFFFFABRRRQAUUUUAFFFF&#10;ABRRRQAUUUUAFFFFABRRRQAUUUUAFFFFABRRRQAh6V8yfGz4R3n9sPq3hiLVLu9la61d7byle1il&#10;RU3bPl3NLLKsH7p2ZXRZdq1754j8T6f4M8PX+t6vObXTLCBp7ibY0pRF/i2puZq4zU/2h/hlodtZ&#10;z6z8QfDegC+R5bZNc1OCwllRZWiZ1WVkbbvRl3bf4TWlOo6UuZHBjsFTx9L2VXa99N7o8m8J6n4g&#10;8NeP7zxt4wtNYvdAmsptNttYm01xcQRRTNKr3EEcQeNWXf8AP5SL8ibvvbqzPD2l6hq+j2fjy002&#10;4uNEufGsutR2tpF5syWcqeR5vlRb2Zt/zsq/NX1D4f8AEGm+K9FstW0bU7TWNJvIvNgvrGdZ4ZV/&#10;vI6/Ky0/SdB0/QrVoNOsbewgZmlaK0iWJWdvvNtX+KuhV7a21PGjkyjyrmbWr87+bPHPhJcX/g+3&#10;1vVLvQtZeHxN4suGtIIbN3lgil+Vbi4RtrRR/J8277vy1xa+FNbhvNM8K/2PqP8AaFr47/tlr37E&#10;/wBlaz3vL532jb5W7Y23bu3bvl219XYwPSuN8TfEPw14TXUhqus2lrNptj/aV3b7/NuIrbft+0eU&#10;m59m5WXdt+8prL21pc1tTsllsfYRp82zv951qKQgXvirNYHhfxHp/ijRrfVNKuftdlMzqkoRk3bH&#10;ZG+Vvm+8rVv1he57UYqKsgooooKCiiigD5U/Z7/5Pp/a3/7lD/02y19V18qfs9/8n0/tb/8Acof+&#10;m2WvqugAooooAK5+38L6Rp2qXeq2+lWMGp3W77Rew2qpcTfd+9Kq7m+4n/fC/wB2ugooA+X7nxRa&#10;+Df2ZNcv7xJTDJ4o1S1kmi1mXRorfzdduIvNlvYv3lrEm797KvzKu+vP/DfxDl1D4Z6KviTxpLpf&#10;w/TxrdWGq69pPiu6ukgsfsrz2sTa43lT+Q87W6eezIzb4ot21/m+4K5Txp4cvPFekC1sPEmqeFpx&#10;Ksi6howt2m/3ds8UsTK27+JKm2txNXseffsz6v8A2z4Au7iLXL/xDZrrmqw2Oo6hcPcSy2q3sqw/&#10;vW+Z18pU2P8AxLtb5vvVyv7W/jqwtPB2reE08f8AhPR7+/0ydZ/CWqosura3Ay7Vt7JVl3RSS7ZY&#10;lf7PP87rtiLL83Zxfs4eG00+1t5NV8YNeRK5nvLPxZqemm8mkleWW4mis7iKJpXeV2ZlRf7q7UVV&#10;T0Pw14ct/CehwaVay3s0EAZUl1DULi+uG/i+aWd5JG/4EzVXVMErJoo6N4X0iS40/Wf7BtLTVVtY&#10;kWaWBGuIVCbfL8373yq7L/wJv71dbS0UPV3ElYKKKKCgooooAKKKKACiiigArAm8N2E/ia012WDf&#10;qdray2UVwXb5YpXiaVNv3fmaGL/vmt+vmL9tHxZrnhQ/Ak6NrOo6O2o/FbQtOvBY3Ulv9rtZfP32&#10;8u1vnibau5G+VttJq4j0nQfgb4R8O+LLfxFp+n3yahFcXV3Gr6veS2lvJPvMrRWrStBF5plZmWNF&#10;Vm+b7yLXmPg/9nvxV4b8ZS+INHsvDfgS70+0nsdJhTUdS8R2gWeWJ5dtrK1qtnEqw/Lb27bN0v3s&#10;RKr/AErdTfZYJZArTbVZtifeb/ZWvPvhn8d/CHxTubvTNJvJrLxLZRLNfeGdZtmsNVswyI/721lV&#10;Zdv71P3qq0TbvldqIvdIbt1L3hLSviHp93O/izxL4Z1yzaLbFDo/hyfTZUfd95nlv7hWXbu+Xav+&#10;9XQeGvDlh4T0r+ztKg+x2izy3HlKzON8sryytub+88jN+Nbp4NfMn7F3izXPFJ+PH9s6zqGsHTvi&#10;tr2m2f265kuPslrF5Gy3i3N+7iXc21F+Vd1GruhJK9z6dzxS0UUxhRRRQAUUUUAFFFFABRRRQAUU&#10;UUAFFFFABRRRQAUUUUAFFFFABRRRQAUUUUAFFFFABRRRQAUUUUAFFFFABRRRQAUUUUAFFFFABRRR&#10;QBl6rpVnrWnXFjqFpBqFncJ5cttcxLLFKv8AdZG+Vq8z+NOk2mh+BdCtNOtoLG0i8U6J/o9vH5cS&#10;7tVt2b5V/wBpt9ewUVLVxrQ+Ov2qPik3hfx8LKy1VdF1zS7Ky1C1mvfG11pHnq9w+/7Lp0UTxajs&#10;WJvN83aqqy/7TVB8TvGNvZ/EPxZHq/jnXNC8b2vijRrTQPD1rq8trFcaTJLZbpYrNW8ueKV5bpZb&#10;hlZl2uu5dm2vsyvNPE3wofxb4jjvNV8Va62ipPb3b+F4mtV0+WeJ1eJ2b7P9o+WWOKXas6ozL8yb&#10;WZWWzRPRnc6g88VlO9sqPcCNvLSQ7VZv4dzV8weAPC/jRvjymm+OvC3hK4TVPDlxNrVzb65Pfm83&#10;XC/N5UthErLuWKJYmf5IkX5227W9f0f4C+G9E1a01K31Pxk9xbusqpd+ONbuIGZefmhlvHjZf9ll&#10;Za9Sqmve5hWvHlMfT9LtNItVs7C3hs7aJ2Kw28aoi7vmb5e3zNurXHSlootrcoKKKKYBRRRQB8qf&#10;s9/8n0/tb/8Acof+m2Wvquvz+074Ef8AC7v25v2mB/wsPx94A/sw+GOfA2uf2b9s8zTf+W/yP5m3&#10;Z8v93c/96vVv+GCP+rjf2gP/AAt//tFAH1XRXyp/wwR/1cb+0B/4W/8A9oo/4YI/6uN/aA/8Lf8A&#10;+0UAfVdFfKn/AAwR/wBXG/tAf+Fv/wDaKP8Ahgj/AKuN/aA/8Lf/AO0UAfVdfO37CPxP8TfGP9lb&#10;wP4w8YagdY8Saj9vNzemGKLf5d/cRJ8kaqq/Iir8q/w1zv8AwwR/1cb+0B/4W/8A9opv/BLn/kxb&#10;4Z/9xP8A9Od1QB69+0L4l1bwN8BfiN4i0Oc2OsaN4c1HULG52rJ5M8VrLLE+xlZW2sq/Ky7a4X9h&#10;H4n+JvjH+yt4H8YeMNQOseJNR+3m5vTDFFv8u/uIk+SNVVfkRV+Vf4a7L9rH/k1v4xf9ibrP/pFL&#10;XxX+wn+ya3xL/ZV8DeJR8Z/i94UF81//AMSfwz4o+x6fBsv7iL91F5Tbd2ze3zfeZmoA/SuivlT/&#10;AIYI/wCrjf2gP/C3/wDtFH/DBH/Vxv7QH/hb/wD2igD6ror5U/4YI/6uN/aA/wDC3/8AtFH/AAwR&#10;/wBXG/tAf+Fv/wDaKAPquivlT/hgj/q439oD/wALf/7RR/wwR/1cb+0B/wCFv/8AaKAPquivlT/h&#10;gj/q439oD/wt/wD7RR/wwR/1cb+0B/4W/wD9ooA+q6K+VP8Ahgj/AKuN/aA/8Lf/AO0Uf8MEf9XG&#10;/tAf+Fv/APaKAPquvlP9vjr+zn/2WXw5/wC3FL/wwR/1cb+0B/4W/wD9orxL9of9mv8A4U34p+AO&#10;s/8AC1fiZ44E/wAVvD9l/Z3jPxD9vtI9zyt5qxeUm2X5Nu7+67/3qNgtc/Qq5jZ4HWJ/KmZflfZu&#10;2t/e215b4I+BNp4d1+08U+J9e1n4heNbcN5eua9Iuy0LRJFN9js4lSC13qp+aOLzWVnVpW3Vsap8&#10;XtB0b4i3fhLUHewuLPQn8SXGo3ZSKyhtUm8p2aVm+Vl+993bt/ipr/Hf4dCz8RXUfjvw7cr4djaX&#10;VRb6vbyvp6/dPnqr/u/mUr838VRFp35RPU9HPJr5X/YG6/tG/wDZZfEf/tvXt/wp+Knh/wCNHgLR&#10;fF3he8jvNK1S3SYKs0UssDMqu0MvlOypKm7a67vlaviX9nb9mo/GXxV8ftbPxV+JngbyPix4gsv7&#10;O8GeITYWkm2SJ/NaLyn3S/Pt3f3VT+7VWYH6LUV8qf8ADBH/AFcb+0B/4W//ANoo/wCGCP8Aq439&#10;oD/wt/8A7RTGfVdFfKn/AAwR/wBXG/tAf+Fv/wDaKP8Ahgj/AKuN/aA/8Lf/AO0UAfVdFfKn/DBH&#10;/Vxv7QH/AIW//wBoo/4YI/6uN/aA/wDC3/8AtFAH1XRXyp/wwR/1cb+0B/4W/wD9oo/4YI/6uN/a&#10;A/8AC3/+0UAfVdFfKn/DBH/Vxv7QH/hb/wD2ij/hgj/q439oD/wt/wD7RQB9V0V8qf8ADBH/AFcb&#10;+0B/4W//ANoo/wCGCP8Aq439oD/wt/8A7RQB9V0V8qf8MEf9XG/tAf8Ahb//AGij/hgj/q439oD/&#10;AMLf/wC0UAfVdFfKn/DBH/Vxv7QH/hb/AP2ij/hgj/q439oD/wALf/7RQB9V0V8qf8MEf9XG/tAf&#10;+Fv/APaKP+GCP+rjf2gP/C3/APtFAH1XRXyp/wAMEf8AVxv7QH/hb/8A2ij/AIYI/wCrjf2gP/C3&#10;/wDtFAH1XRXyp/wwR/1cb+0B/wCFv/8AaKP+GCP+rjf2gP8Awt//ALRQB9V0V8qf8MEf9XG/tAf+&#10;Fv8A/aKP+GCP+rjf2gP/AAt//tFAH1XRXyp/wwR/1cb+0B/4W/8A9oo/4YI/6uN/aA/8Lf8A+0UA&#10;fVdFfKn/AAwR/wBXG/tAf+Fv/wDaKP8Ahgj/AKuN/aA/8Lf/AO0UAfVdFfKn/DBH/Vxv7QH/AIW/&#10;/wBoo/4YI/6uN/aA/wDC3/8AtFAH1XRXyp/wwR/1cb+0B/4W/wD9oo/4YI/6uN/aA/8AC3/+0UAf&#10;VdFfKn/DBH/Vxv7QH/hb/wD2ij/hgj/q439oD/wt/wD7RQB9V0V8qf8ADBH/AFcb+0B/4W//ANoo&#10;/wCGCP8Aq439oD/wt/8A7RQB9V0V8qf8MEf9XG/tAf8Ahb//AGij/hgj/q439oD/AMLf/wC0UAfV&#10;dFfKn/DBH/Vxv7QH/hb/AP2ij/hgj/q439oD/wALf/7RQB9V0V8qf8MEf9XG/tAf+Fv/APaKP+GC&#10;P+rjf2gP/C3/APtFAG18HfjH4q+J/wC1J8YNAW5t08AeCVs9LggES+dNfyp5srl/vbV2Om3/AHP9&#10;qvpAHNfEf7Afh5fhp8W/2i/AFzqmo6vqWl+I7e8N9rk3n6heQTxM0U08u1fNZ1Tfu/2/9qvt2gRx&#10;XxabX4vhr4pn8JTR2/iiLTLiXTHniWVPtKxM0W5W/wBvFcd+yV8Wp/jr+zr4J8cXpX+0tVstt86r&#10;tRrmJ2gmZV/hVpYnbb/tV6X4k1+08KeHdV1zUJVh0/TbSW9uJWb7kUSMzt/3ytfnl+xB+x1dePP2&#10;ZPB/iS4+LnxZ8FS6v9quI9E8LeJvsGn28f2qVVaKLym27lVZPvfNuoGfpRRXyp/wwR/1cb+0B/4W&#10;/wD9oo/4YI/6uN/aA/8AC3/+0UAfVdFfKn/DBH/Vxv7QH/hb/wD2ij/hgj/q439oD/wt/wD7RQB7&#10;7YfEDwvqXi+98J2XiXSbrxVYQfaLzQ4dRie9t4vl+eSJW8xV/eRfMy/xr/eor5b/AGef2KfFPwI/&#10;a28Z/Ee58YT+L/C+r6B/Zdld+IdSlv8AXnl3WbbrpvJRGVfs8irtb7giWigDp/2e/wDk+n9rf/uU&#10;P/TbLX1XXyp+z3/yfT+1v/3KH/ptlr6roAKKKKACiiigArivhl8MPDPwa8D6b4P8H6WNJ8O6aZfs&#10;tl58kvl75Wlb55WZm+d3b5m/irtaKAOZ8XeFdN8b+GdU8Oaxam80TV7WWwv7fzGj82CVWjlXcrKy&#10;7lZvmVt3NUPhl8MPDPwa8D6b4P8AB+ljSfDummX7LZefJL5e+VpW+eVmZvnd2+Zv4q7WigAooooA&#10;KKKKACiiigAooooAKKKKACvlH9vj737On/ZZfDn/ALcV9R3NzFbQPNNIqRRrud2baqr/AHq8f1m8&#10;+GXx0l8KJqm7Vm0jX4NX0eN1urVo9QgieW3l2fIzL5TM3z5ibd/FT5JSvYynWp0mvaSSvtc4n43/&#10;AAh8X+MPHfxG1LSdL+12WrfC6/8ADtk3nxJ5uoyyyskW1nXb8rL87fL/ALVGl/BHxBp/jfwaLPRr&#10;bT9IsPhjdeGJ3WSJYre8d7Xyotqvu2/upfmVGX739+vaPD/xH0HxbretaRpd99pv9El8m+ieKVDE&#10;3zL1ZV3fcYbl3VleFPjX4N8bX1va6PrP2yW484R7oJYt/lbWl2l1X7u9fzohSaeiOepjaFleSWtj&#10;O/Zn07W/C3wK8E+HPEHh+70HWtB0m00q4t7qW3l814IUR5Y3gllXy2ZW272VuPmRa8z/AGBuv7Rv&#10;/ZZfEf8A7b17Lpfxn8K6zp2m6jZ60lzY6jejTraVLaX97P8AP8m3buX7n3m+WuY+GMvw38Ka3rOl&#10;+DIZ7G68T6teeJrozRXipqNzKVE9xE0/yyKwVPlibZ/Eq1bhJbgsVQSUlNNXtddz2zNLVcR85zt7&#10;VOKzOxX6i0UUUDCiiigAooooAKKKKACiiigAooooAKKKKACiiigAooooAKKKKACiiigAooooAKKK&#10;KACiiigAooooAKKKKACiiigAooooAKKKKACiiigDh7H4VeGdN+I+pfEGy0o23i3UbGLTrzUFml/e&#10;28bb1Rot2zP+1t3V3FFFAHM+M/B+l+P/AAtqXhjXrQ32g6vA9peWvmtF5sTLtZNyMrL/AMBqz4W8&#10;Nab4J8NaT4e0a2Ww0rS7aKys7dfuxRRJtRf++VrdooAKKKKACiiigAooooA+VP2e/wDk+n9rf/uU&#10;P/TbLX1XXyp+z3/yfT+1v/3KH/ptlr6roAKKKKACiiigAooooAKKKKACiiigAooooAKKKKACiiig&#10;AooooAz7/T4dVsbi0uk329xE8Uqf3kZdrLXyd4i+HmufDrxRd6j4al8Qz2dnF/Zy3x05b24Z/sfy&#10;eVEsW1o/3VrFv2/89dzfNur6g1vxTpHhYW7azqtppaXDskDX1ysXmsqbmVdzfN8qs30rdIUit6Va&#10;VJvl6nl5hgKePglPeLun2Piez8I+O9In8Qa3aaDd22ueItTvtGvo0gl2RLOsTJdJ/wBMkfzf3v3f&#10;9qmXnw08SeDfCV8+geHr/wDtHT/E+o2NlD9ll3NZ3Nr5Hmqu351+VH3fd+SvtsDA6U7Az2ro+ty0&#10;0PGjw/Si+dVHf/Pf7z5X8BfCrVvBvxttdJXTrhPCmjwNqltfeRKyTzNaxW7Jv+7u3K77fvVueANR&#10;vviV8Xh4m8Q6Tq2jR6dHLaaJpt9pF1FsVuZbiWVk8pHZcLt3f7P+99GEc1jaxruneG7X7ZqV9baZ&#10;aiRYvPu5ViTczbUTc395qyliHPWR1UMmp4ZKEJNx5uazNRCB/D15qas6xvoL+1hubWWK4gnjWSOW&#10;Jt6Orfdbd/FWlXL1Pok7hRRRQMKKKKACiiigAooooAKKKKACiiigAooooAKKKKACiiigAooooAKK&#10;KKACiiigAooooAKKKKACiiigAooooAKKKKACiiigAooooAKKKKACiiigAooooAKKKKACiiigAooo&#10;oA+VP2e/+T6f2t/+5Q/9NstfVdfKn7Pf/J9P7W//AHKH/ptlr6roAKKKKACiiigAooooAKKKKACi&#10;iigAooooAKKKKACiiigAooooA47xv8NfDvxIgsY9f0838VlK0sCefLFtZkeN/uMv8LtXkPiT4H/D&#10;jUv2mfD99efD7wtcX91oWpajcXMuiQNLLdLdWG24dmi+aVN77W+98719H1jDSrQ6pDqL2kDahFG8&#10;C3flr5yROys6K33grNEny/7K/wB2ptqmJ6qx86+G/i94ju/jLZ/YLjxPrPhPVpdYt4E1i20qHT2l&#10;s93y2Xkf6duSWF4madXV+WX+CpPgp4/8Wav4o+Gl7q3j0+JLbxr4ZvNeutJFpZxRWcq/ZWVbdo41&#10;l8iL7Q8X71pX3febNez6d8KPBekeKrrxJZeD9CsPEN1L50+sW2mRQ3k0rKys7yoodm2u43bv42rz&#10;Hw/+zdeab4q1XxB/wkWkeHdZu4p0h1TwJ4UttLumeWVJbiW7adrpLqVvKVdzRKq7pfl3Muylo2ws&#10;eq/ES28N3Xg/VofF0NlN4b8oPfRart+yNErbtsob5WX/AGW+Vvu15n8NPgX4am0LxJBceGV8P+Fd&#10;Z1SLUtN8K2yNZRWCRRRKj+VFt8iSV4vNaJdv3l3rv310tr8FTqNpe6d418Wat8TNBvY1WXRPFema&#10;TJa71dXV9sFlFvZdn8TMv+zXV+Dvhr4S+G1rPb+EfC+i+FoLlt88Wj6dFZJK2PvssSLuapS7jepq&#10;6PpNroemWWmWkXlWtlEsEEO5m2qq7VXc3+zWxRRVaitYKKKKBhRRRQAUUUUAFFFFABRRRQAUUUUA&#10;FFFFABRRRQAUUUUAFFFFABRRRQAUUUUAFFFFABRRRQAUUUUAFFFFABRRRQAUUUUAFFFFABRRRQAU&#10;UUUAFFFFABRRRQAUUUUAFFFFAHyp+z3/AMn0/tb/APcof+m2WvquvlT9nv8A5Pp/a3/7lD/02y19&#10;V0AFFFFABRRRQAUUUUAFFFFABRRRQAUUUUAFFFFABRRRQAUUUUAFFFFABRRRQAUUUUAFFFFABRRR&#10;QAUUUUAFFFFABRRRQAUUUUAFFFFABRRRQAUUUUAFFFFABRRRQAUUUUAFFFFABRRRQAUUUUAFFFFA&#10;BRRRQAUUUUAFFFFABRRRQAUUUUAFFFFABRRRQAUUUUAFFFFABRRRQB8qfs9/8n0/tb/9yh/6bZa+&#10;q6+VP2e/+T6f2t/+5Q/9NstfVdABRRRQAUUUUAFFFFABRRRQAUUUUAFFFFABRRRQAUUUUAFFFFAB&#10;RRRQAUUUUAFFFFABRRRQAUUUUAFFFFABRRRQAUUUUAFFFFABRRRQAUUUUAFFFFABRRRQAUUUUAFF&#10;FFABRRRQAUUUUAFFFFABRRRQAUUUUAFFFFABRRRQAUUUUAFFFFABRRRQAUUUUAFFFFABRRRQAUUU&#10;UAfKn7Pf/J9P7W//AHKH/ptlr6rr5U/Z7/5Pp/a3/wC5Q/8ATbLX1XQAUUUUAFFFFABRRRQAUUUU&#10;AFFFFABRRRQAUUUUAFFFFABRRRQAUUUUAFFFFABRRRQAUUUUAFFFFABRRRQAUUUUAFFFFABRRRQA&#10;UUUUAFFFFABRRRQAUUUUAFFFFABRRRQAUUUUAFFFFABRRRQAUUUUAFFFFABRRRQAUUUUAFFFFABR&#10;RRQAUUUUAFFFFABRRRQAUUUUAFFFFAHyp+z3/wAn0/tb/wDcof8Aptlr6rrwv4YfBXW/A/7Rvxv+&#10;IF3dWE+j+OP7E/s6K2ld7iL7HZvFL56Mqqu5m+XazfL/AHa90oAKKKKACiiigAooooAKKKKACiii&#10;gAooooAKKKKACiiigAooooAKKKKACiiigAooooAKKKKACiiigAooooAKKKKACiiigAooooAKKKKA&#10;CiiigAooooAKKKKACiiigAooooAKKKKACiiigAooooAKKKKACiiigAooooAKKKKACiiigAooooAK&#10;KKKACiiigAooooAKKKKACiiigD//2VBLAQItABQABgAIAAAAIQCKFT+YDAEAABUCAAATAAAAAAAA&#10;AAAAAAAAAAAAAABbQ29udGVudF9UeXBlc10ueG1sUEsBAi0AFAAGAAgAAAAhADj9If/WAAAAlAEA&#10;AAsAAAAAAAAAAAAAAAAAPQEAAF9yZWxzLy5yZWxzUEsBAi0AFAAGAAgAAAAhANlO+4oZBAAAiAoA&#10;AA4AAAAAAAAAAAAAAAAAPAIAAGRycy9lMm9Eb2MueG1sUEsBAi0AFAAGAAgAAAAhAFhgsxu6AAAA&#10;IgEAABkAAAAAAAAAAAAAAAAAgQYAAGRycy9fcmVscy9lMm9Eb2MueG1sLnJlbHNQSwECLQAUAAYA&#10;CAAAACEAN40BS+EAAAALAQAADwAAAAAAAAAAAAAAAAByBwAAZHJzL2Rvd25yZXYueG1sUEsBAi0A&#10;CgAAAAAAAAAhAAnZZIfsJQAA7CUAABUAAAAAAAAAAAAAAAAAgAgAAGRycy9tZWRpYS9pbWFnZTEu&#10;anBlZ1BLBQYAAAAABgAGAH0BAACfLgAAAAA=&#10;">
                <v:shape id="Picture 94" o:spid="_x0000_s1027" type="#_x0000_t75" style="position:absolute;left:1575;top:1157;width:8002;height: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TT0wAAAANwAAAAPAAAAZHJzL2Rvd25yZXYueG1sRE/LisIw&#10;FN0L8w/hDrjT1Acq1SiDos5WZwSXl+bahmluShJr/XuzEGZ5OO/VprO1aMkH41jBaJiBIC6cNlwq&#10;+P3ZDxYgQkTWWDsmBU8KsFl/9FaYa/fgE7XnWIoUwiFHBVWMTS5lKCqyGIauIU7czXmLMUFfSu3x&#10;kcJtLcdZNpMWDaeGChvaVlT8ne9WgWl3x+vo6c3lsJge4/xA86y5K9X/7L6WICJ18V/8dn9rBeNJ&#10;mp/OpCMg1y8AAAD//wMAUEsBAi0AFAAGAAgAAAAhANvh9svuAAAAhQEAABMAAAAAAAAAAAAAAAAA&#10;AAAAAFtDb250ZW50X1R5cGVzXS54bWxQSwECLQAUAAYACAAAACEAWvQsW78AAAAVAQAACwAAAAAA&#10;AAAAAAAAAAAfAQAAX3JlbHMvLnJlbHNQSwECLQAUAAYACAAAACEAE5009MAAAADcAAAADwAAAAAA&#10;AAAAAAAAAAAHAgAAZHJzL2Rvd25yZXYueG1sUEsFBgAAAAADAAMAtwAAAPQCAAAAAA==&#10;">
                  <v:imagedata r:id="rId192" o:title=""/>
                </v:shape>
                <v:rect id="Rectangle 93" o:spid="_x0000_s1028" style="position:absolute;left:1468;top:1051;width:8357;height:2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SwZxgAAANwAAAAPAAAAZHJzL2Rvd25yZXYueG1sRI/dagIx&#10;FITvhb5DOEJvimZVsLoaRS0FoUj9A28Pm2N26eZk3aS6vn0jFLwcZuYbZjpvbCmuVPvCsYJeNwFB&#10;nDldsFFwPHx2RiB8QNZYOiYFd/Iwn720pphqd+MdXffBiAhhn6KCPIQqldJnOVn0XVcRR+/saosh&#10;ytpIXeMtwm0p+0kylBYLjgs5VrTKKfvZ/1oF4zdtFqu72Z6aj+PlW26W71/bnVKv7WYxARGoCc/w&#10;f3utFfQHPXiciUdAzv4AAAD//wMAUEsBAi0AFAAGAAgAAAAhANvh9svuAAAAhQEAABMAAAAAAAAA&#10;AAAAAAAAAAAAAFtDb250ZW50X1R5cGVzXS54bWxQSwECLQAUAAYACAAAACEAWvQsW78AAAAVAQAA&#10;CwAAAAAAAAAAAAAAAAAfAQAAX3JlbHMvLnJlbHNQSwECLQAUAAYACAAAACEAsMksG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877372">
        <w:t>If the condition of the comparison is fulfilled, the instruction returns the result of logic</w:t>
      </w:r>
      <w:r w:rsidR="00877372">
        <w:rPr>
          <w:spacing w:val="1"/>
        </w:rPr>
        <w:t xml:space="preserve"> </w:t>
      </w:r>
      <w:r w:rsidR="00877372">
        <w:t>operation (RLO) "1". If the comparison condition is not fulfilled, the instruction returns RLO</w:t>
      </w:r>
      <w:r w:rsidR="00877372">
        <w:rPr>
          <w:spacing w:val="1"/>
        </w:rPr>
        <w:t xml:space="preserve"> </w:t>
      </w:r>
      <w:r w:rsidR="00877372">
        <w:t>"0".</w:t>
      </w:r>
    </w:p>
    <w:p w:rsidR="00742B65" w:rsidRDefault="00877372">
      <w:pPr>
        <w:spacing w:before="3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352"/>
        <w:gridCol w:w="3421"/>
        <w:gridCol w:w="2660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660" w:type="dxa"/>
          </w:tcPr>
          <w:p w:rsidR="00742B65" w:rsidRDefault="00877372"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551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</w:p>
          <w:p w:rsidR="00742B65" w:rsidRDefault="00877372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2660" w:type="dxa"/>
          </w:tcPr>
          <w:p w:rsidR="00742B65" w:rsidRDefault="00877372">
            <w:pPr>
              <w:pStyle w:val="TableParagraph"/>
              <w:spacing w:before="128"/>
              <w:ind w:left="104"/>
              <w:rPr>
                <w:sz w:val="24"/>
              </w:rPr>
            </w:pPr>
            <w:r>
              <w:rPr>
                <w:sz w:val="24"/>
              </w:rPr>
              <w:t>First comparison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</w:tr>
      <w:tr w:rsidR="00742B65">
        <w:trPr>
          <w:trHeight w:val="551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</w:p>
          <w:p w:rsidR="00742B65" w:rsidRDefault="00877372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2660" w:type="dxa"/>
          </w:tcPr>
          <w:p w:rsidR="00742B65" w:rsidRDefault="00877372">
            <w:pPr>
              <w:pStyle w:val="TableParagraph"/>
              <w:spacing w:before="128"/>
              <w:ind w:left="104"/>
              <w:rPr>
                <w:sz w:val="24"/>
              </w:rPr>
            </w:pP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</w:p>
        </w:tc>
      </w:tr>
    </w:tbl>
    <w:p w:rsidR="008E4FAB" w:rsidRDefault="008E4FAB" w:rsidP="008E4FAB">
      <w:pPr>
        <w:pStyle w:val="Heading3"/>
      </w:pPr>
    </w:p>
    <w:p w:rsidR="00742B65" w:rsidRPr="006B1376" w:rsidRDefault="00877372" w:rsidP="008E4FAB">
      <w:pPr>
        <w:pStyle w:val="Heading3"/>
        <w:rPr>
          <w:b/>
        </w:rPr>
      </w:pPr>
      <w:bookmarkStart w:id="250" w:name="_Toc104215682"/>
      <w:r w:rsidRPr="006B1376">
        <w:rPr>
          <w:b/>
        </w:rPr>
        <w:t>CMP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&lt;:</w:t>
      </w:r>
      <w:r w:rsidRPr="006B1376">
        <w:rPr>
          <w:b/>
          <w:spacing w:val="-2"/>
        </w:rPr>
        <w:t xml:space="preserve"> </w:t>
      </w:r>
      <w:r w:rsidRPr="006B1376">
        <w:rPr>
          <w:b/>
        </w:rPr>
        <w:t>Less</w:t>
      </w:r>
      <w:r w:rsidRPr="006B1376">
        <w:rPr>
          <w:b/>
          <w:spacing w:val="-2"/>
        </w:rPr>
        <w:t xml:space="preserve"> </w:t>
      </w:r>
      <w:r w:rsidRPr="006B1376">
        <w:rPr>
          <w:b/>
        </w:rPr>
        <w:t>than</w:t>
      </w:r>
      <w:bookmarkEnd w:id="250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74"/>
        <w:jc w:val="both"/>
      </w:pP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"Less</w:t>
      </w:r>
      <w:r>
        <w:rPr>
          <w:spacing w:val="-5"/>
        </w:rPr>
        <w:t xml:space="preserve"> </w:t>
      </w:r>
      <w:r>
        <w:t>than"</w:t>
      </w:r>
      <w:r>
        <w:rPr>
          <w:spacing w:val="-4"/>
        </w:rPr>
        <w:t xml:space="preserve"> </w:t>
      </w:r>
      <w:r>
        <w:t>instruction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comparison</w:t>
      </w:r>
      <w:r>
        <w:rPr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(&lt;Operand1&gt;)</w:t>
      </w:r>
      <w:r>
        <w:rPr>
          <w:spacing w:val="-58"/>
        </w:rPr>
        <w:t xml:space="preserve"> </w:t>
      </w:r>
      <w:r>
        <w:t>is less than a second comparison value (&lt;Operand2&gt;). Both values to be compared must be of</w:t>
      </w:r>
      <w:r>
        <w:rPr>
          <w:spacing w:val="-57"/>
        </w:rPr>
        <w:t xml:space="preserve"> </w:t>
      </w:r>
      <w:r>
        <w:t>the same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type.</w:t>
      </w:r>
    </w:p>
    <w:p w:rsidR="00742B65" w:rsidRDefault="00B364F9">
      <w:pPr>
        <w:pStyle w:val="BodyText"/>
        <w:spacing w:before="168" w:line="256" w:lineRule="auto"/>
        <w:ind w:right="1077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2019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708660</wp:posOffset>
                </wp:positionV>
                <wp:extent cx="5587365" cy="1750060"/>
                <wp:effectExtent l="0" t="0" r="0" b="0"/>
                <wp:wrapTopAndBottom/>
                <wp:docPr id="226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7365" cy="1750060"/>
                          <a:chOff x="1466" y="1116"/>
                          <a:chExt cx="8799" cy="2756"/>
                        </a:xfrm>
                      </wpg:grpSpPr>
                      <pic:pic xmlns:pic="http://schemas.openxmlformats.org/drawingml/2006/picture">
                        <pic:nvPicPr>
                          <pic:cNvPr id="227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120"/>
                            <a:ext cx="8789" cy="27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8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468" y="1118"/>
                            <a:ext cx="8794" cy="275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93B7DF" id="Group 89" o:spid="_x0000_s1026" style="position:absolute;margin-left:73.3pt;margin-top:55.8pt;width:439.95pt;height:137.8pt;z-index:-251600896;mso-wrap-distance-left:0;mso-wrap-distance-right:0;mso-position-horizontal-relative:page" coordorigin="1466,1116" coordsize="8799,27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sgfEOBAAAiAoAAA4AAABkcnMvZTJvRG9jLnhtbORW227jNhB9L9B/&#10;IPTuWFJkSxZiL1zZDhbYtkG3/QCaoiRiJVIl6Shp0X/vDCk5zgXdYNu3GrDE63Bmzjkj3nx46Fpy&#10;z7URSq6D6CoMCJdMlULW6+C3Xw+zLCDGUlnSVkm+Dh65CT5svv/uZuhzHqtGtSXXBIxIkw/9Omis&#10;7fP53LCGd9RcqZ5LmKyU7qiFrq7npaYDWO/aeRyGy/mgdNlrxbgxMLrzk8HG2a8qzuzPVWW4Je06&#10;AN+se2r3POJzvrmhea1p3wg2ukG/wYuOCgmHnk3tqKXkpMUrU51gWhlV2SumurmqKsG4iwGiicIX&#10;0dxqdepdLHU+1P05TZDaF3n6ZrPsp/s7TUS5DuJ4GRBJOwDJnUuyFWZn6OscFt3q/nN/p32I0Pyk&#10;2BcD0/OX89iv/WJyHH5UJdijJ6tcdh4q3aEJiJs8OBAezyDwB0sYDC4WWXq9XASEwVyULgDkESbW&#10;AJa4L0qW4CtOR9HSQ8ia/bg/S1crvzlOF252TnN/sHN2dG5z0wuWw3/MKrReZfXr7INd9qR5MBrp&#10;3mWjo/rLqZ8BAXpqxVG0wj46MkOO0Cl5fycY5ho7lwClE0Awj8eSVYTRT8v8JopBOXiIVEVDZc23&#10;pgchQLpg/zSktRoaTkuDwwjkcyuu+8yRYyv6g2hbxA/bY8igpRdcfCNrnuc7xU4dl9YLV/MWolfS&#10;NKI3AdE5744ceKg/lpEjCxDik7F4HFLDienPONuG4Sr+YVYswmKWhOl+tl0l6SwN92kSJllURMVf&#10;uDtK8pPhkAba7nox+gqjr7x9UzljjfGadNom99RVEMyUc2h6OxdhCFOCvhrNfoFkwzpoW80ta7BZ&#10;QebGcVh8nnBpfsosYmBAZl9VTpSkAKZTQDyqY9JPloJwnXjiNMoctBP/gRra2FuuOoINyDV46nJN&#10;7yEOH9u0BL2WChF3sbyFxipc7bN9lsySeLkHNHa72fZQJLPlAXS7u94VxS6a0GhEWXKJ5v49GC63&#10;qhXlxEej62PRag/Swf3GwM3TsjmS4smNCcDp7YGcEIBRbMIfSyB8m8xEeOi9j0T4ZXqrqn9uaM8h&#10;62j2Ut3wpfTlF3kCsm1B3w7bceFUf40vvv8g5WcbsPNOTi3BBV9VHW+88LAmQ01NJk4tfLn4LzjV&#10;SjKsg2vQrSPhBVaoowtIQ/d7DSnNO2Hh/tCKDpw8L6I5Vra9LB1zLRWtb4PyWonk+Z+QeYLec+2o&#10;ykcoLVqB8OEqBJc2aDRK/xGQAS5A68D8fqL4LWs/SqD4KkoSvDG5TrJIoc4QfTlzvJyhkoGpdWAD&#10;4puF9besU69F3cBJvqhLtYXLQCVcsUH/vFcgN+yAylzLXXecMMerGd6nLvtu1dMFcvM3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M6FY4HhAAAADAEAAA8AAABkcnMvZG93bnJldi54&#10;bWxMj0FLw0AQhe+C/2EZwZvdbGpjidmUUtRTEWwF8bZNpklodjZkt0n6752e7O095uPNe9lqsq0Y&#10;sPeNIw1qFoFAKlzZUKXhe//+tAThg6HStI5QwwU9rPL7u8ykpRvpC4ddqASHkE+NhjqELpXSFzVa&#10;42euQ+Lb0fXWBLZ9JcvejBxuWxlHUSKtaYg/1KbDTY3FaXe2Gj5GM67n6m3Yno6by+9+8fmzVaj1&#10;48O0fgURcAr/MFzrc3XIudPBnan0omX/nCSMslCKxZWI4mQB4qBhvnyJQeaZvB2R/wEAAP//AwBQ&#10;SwMECgAAAAAAAAAhAAHkG/5rIwAAayMAABUAAABkcnMvbWVkaWEvaW1hZ2UxLmpwZWf/2P/gABBK&#10;RklGAAEBAQBgAGAAAP/bAEMAAwICAwICAwMDAwQDAwQFCAUFBAQFCgcHBggMCgwMCwoLCw0OEhAN&#10;DhEOCwsQFhARExQVFRUMDxcYFhQYEhQVFP/bAEMBAwQEBQQFCQUFCRQNCw0UFBQUFBQUFBQUFBQU&#10;FBQUFBQUFBQUFBQUFBQUFBQUFBQUFBQUFBQUFBQUFBQUFBQUFP/AABEIAMACb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H9sf4z63+z1+z&#10;j4t+IHh63sL3V9INn5Fvqcby27CW9ggfcqMjH5ZW/iHzV7ZDuYfNXyx/wVG/5MW+Jn/cM/8ATna1&#10;9WL0oAWiiigAooooAKKKKACiiigAooooAKKKKACiiigAooooAKKKKACiiigAoopKAFooooAKKKKA&#10;CiiigAooooAKKKKACiiigAooooAKKKKACiiigAooooAKKKKACiiigAooooAKKKKACiiigAooooAK&#10;KKKACiiigAooooAKKKKACiiigAooooAKKKKACiiigAooooAKKKKACiiigD5S/wCCo3/Ji3xM/wC4&#10;Z/6c7WvqxelfKf8AwVG/5MW+Jn/cM/8ATna19WL0oAWiiigAooqNvvUAOyKMioN6DvTt429aepnz&#10;QJcGjBpm9P71J5mKRXMiTBowaRJN1KDQF0OooooKCiiigAooooAKKKQ0AIRxSFgozTWb7teIfHTx&#10;j4t8I6xpc+kC+j0iO2+0TNbWSzwyyrPFvSd9reUnkGVt25Pu/e/ha4R55cpx4rERwtGVWX2T3DOS&#10;fTikBP4818n+LPj34hvvhppa+HNYaPxrdanEskJsQuyOd5dkUXmx7ZVRkEbOm75omqz4x+Peua1r&#10;3w5Xwzf/ANm6fqrWf9rvHHFLta5bakXzq2118qWun6rUPHee4RfgfVG8KQM/hQWBzzn2r5JtPj74&#10;vx4PWe7iRbD5PFTvFF99rr7Kn+586lvkrW134ifEKf4G3vjXS9ctrZGu7q6V5LNZJYrXz9lvFF/C&#10;33fmZ13fN7USw8obk0s9w9Z8kYy5uXmPqIn2peMVk6JdPPp1u8rb3aNdz/3q00x0rlasfQUqkase&#10;aJJRRRUmwUUUUAFFFFABRRRQAUUUUAFFFFABRRRQAUUUUAFFFFABRRRQAUUUUAFFFFABRRRQAUUU&#10;UAFFFFABRRRQAUUUUAFFFFABRRRQAUUUySgB9FQ+YHHymhJBtxmgz50TUVAzj+FvmpfMxQHOiTBo&#10;waRJN1KDQVdDqKKKCgooooA+Uv8AgqN/yYt8TP8AuGf+nO1r6sXpXyn/AMFRv+TFviZ/3DP/AE52&#10;tfVi9KAFooooAKhm/hqamO1AHz9+0h4O1O8e18T20lpJb6VaZSOd2WW2mWeKVJbbajbpX2GL+H7y&#10;15fD42nnsvAnhq9097e7h8UWt890lw0r3Uv22eK4eRdieU3nqzbfn+Wvr/UtLtdUhSK8gjuow6yq&#10;sse7a6tuVv8AgJrDT4eeGorua8/sHTBdSzpdySi0jDvOrb1lZtvLqzM27r81ddOtGMfePmsVltWr&#10;iJVacviPmWGMpqWmeIN3/FWy/ER7C6u0YPP5HzK1vu/55eUifL/d216n8bdWsvEX/CH6ct9BfaFL&#10;4misdVihkWVWmVHZLedV/wCmqpuRv9mvTv8AhCtBGv8A9uro1h/bTDb/AGh9kX7R93b/AK3bu+78&#10;tJL4M0K5sryxl0ewexv5/tFzaPaxtFcSt953Xb8zfLu3HrQ60eaJdLLasKdSN/iPPP2ax9l0rxlY&#10;wgjSrLxNewafEp/dRQblbZGP4VV3eval6GsvRNFsfDlhHY6bYwWFnF/q4LSJYol/3VXpWqOtc9R8&#10;8uY9bC0ZUKMYSH0UUVB2BRRRQAUUUUAFFFFADcflXOeNPDNt4t0dtMvWlFpO6eYsb7fMVXVjE3+y&#10;23Df7O6ugkfbt+teOWWj/F7T9E157nxX4dS/NwZ9OlvtKe8t4rffK3lOkTWrbtjQLv3N91vlbNJy&#10;5PeM5RjUXLIU/s4eHv7YtdSa+1Nms75b+0iMkSpbbZ5Z/KX91/q3eX5t3zfInz/LT7H9mnwrpzA2&#10;02oQsNci19f3qfLLHu2Rfc/1XzN8v3v9qqPw++IHjt/hLonivX9OTxxqGvWtrdWuleDtNTTZbZZo&#10;PNYO19fsj7f7/mJ/uVdl/aD0qbTvC82i+Hdf8R6n4gguL2LRdMjgW7tYIHRLiSXz54ol8qR0iKq7&#10;MzN8iv8ANjf2s/h5jz/7Own/AD6iTn9nfwyLPxrbM946eK5fPvAXQeW25mXy/k+X5mz826tvUfhP&#10;o+o/DNfAcstyNGWzisvNRl84JFt2fNt27vlH8Na3gHxpYfETwZo/ibTYrmHTtXs4r23S8i8qZUdf&#10;l3L/AAtXK+KPGXi3Qvi14N0cWOip4T1me4tWufPllvpZUtZp/ubFSBVaLH3pd+7/AJZbfnj2kubU&#10;1jg8PSj7kI/8Oej2FqLO0hhVt6oqruq4uHwa4H4caX460y71hvGOs2OsW8txnTjaIqtDF5kvyv8A&#10;uky214l/4C3/AAL0Ejmo5jsjHk0iLRRRQWFFFFABRRRQAUUUUAFFFFABRRRQAUUUUAFFFFABRRRQ&#10;AUUUUAFFFFABRRRQAUUUUAFFFFABRRRQAUUUUAFFFFABRRRQAUUUUAJXn3xg8G3vjnwtFp9oLaZo&#10;r62upbO9bZbXiRSq7QS/I/yvj+61eg1FcJvWhS5PeMatP2seQ+J/D3j/AF74e+Edet4LU6jqUljb&#10;6ZZ6nBctujXbcLb+RFs3MnmxSv8Ae+6yfL/DXXvZaF4Y8J/CjxB4YMUPiLVNStYpr60ZWuNRil/4&#10;+/Pb/lr833t33X2/dr6Ah8FaBDqNhepoenJdWMQtbO4jtYllgi2/cib+Bfmb5VrBf4J+G4vHNj4s&#10;06yXSdWtWfzJrBEiW6Vt25ZU27X+8fmxu/2q9D20ZSufJRyuvSj7NT5o/DH+7rueBRuRqul6/hV8&#10;Yt8RvsF1cqzvceTlla33/e8rytvy/d216f8AG3WbLxKfB9il9Be6FL4misNXhhkWVPOVHZLedV4/&#10;1qpuRv8AZr1P/hC9BXXjri6LYjXGXnUPsi/aPu7f9bt3fd+X6UybwZoU1pe2U+jafLZX8/n3do9r&#10;G0U8rcs7rt+Zvl3bmrCVaPMejTy6vClKnz/Eeefs1j7LpfjKxhBGlWXiW9g0+JD+6ig3K2yMfwqr&#10;u9e1L1rK0TRLDw7YRWOm2Nvp9nHxHBaxLFEo/wBlV6Vqp1rGpLmkephaMqFGMJElFFFQdwUUUUAf&#10;KX/BUb/kxb4mf9wz/wBOdrX1YvSvlP8A4Kjf8mLfEz/uGf8Apzta+rF6UALRRRQAVx3xJ+Hen/E7&#10;w8ui6rcXMNr9qgut1oyK++J1dPvK3y7lrsaKAPnL4i/CXSrLxb8LtPTWvF1naXd62kXMNh4r1Sxh&#10;mt4NNunT9za3EUUbboIm3Ii0viP416l4T+L+j+GdL1G21nRBqdrol5Yr4d1OWaCWWENuk1je1qsq&#10;7438h18xlcfPucV7brHhnT9ZvdGvrqAtdaRctdWknmMvlSNE8TN/tfJK4+b1rjrv4GeD9Q8Yt4om&#10;sdQTVZL6LUmSLV7xLR7qJERLhrRZfIaXZGi79m5loC3u+6cFo/xe8eaz4k8O6ui+HR4P1zxVe6BD&#10;py2s/wDaFrFbfa1897jz/LZne037PKXasm3c/wB6vc9UtI9TsJbVzOkNxG0TtBK9uwRlbO10ZWRv&#10;9pfmX9a8EvPgDr198Wf+Eg07TtC8MwWWpXWtWmoJreo6ik95JBLErtpLLFbWzM1wzyywy75drf8A&#10;PVmXv9M8J/EW7mmtfF3jDw7qmgXEUsU9voHh2+0m+G5SN0V0NUlaJhu6qu7+6V60C+0eYfD7wu/i&#10;7WfiH4C1iPxr4V0TUdItfL0DxXrn9r32yVp0lvIrpri6VVbasflea21k3bE3ru9/8DeE7PwR4ct9&#10;GsnmltYHldWuGVny8rSN93/aesfwL8KtB+Htxe3WlQ6hJf3exJ9R1jVbnVLuSNd2yL7RcyyybF3u&#10;ypu2qXfH3mrul6UBy+9zDx0paKKBhRRRQAUUUUAFFFFACNVPUrb7Zayw7trSxsgq7UcvSplHmVgP&#10;CvGf7OL+KPhZ8P8Aweuo6Pd/8Iqtupi8S6H/AGlpup+VaNb/AOkWX2iIN97zV+f5HRP7tcZr3w6u&#10;fgF4e8CHR9cvodT0a0v9LWXSfA17rVpPaT3CT+V9ls33QSqyRbZd2z5H+T5lVe6/Zl+NGt/GNfin&#10;/blpYWg8KePdU8LWQ0+J132tt5PlvLudsy/OdzLtX/ZWvbJf4ab/AJgifP8A8LvFHjT4ZfDXwt4X&#10;uPhL4w1670vSrWC4v7C80QQvJ5Kbx+91CJ9ytuVvkVdyvs+XbXo+p+Frnxbr/gnX5Vl0ptEuJb9t&#10;PnRHlZpbSWDymZH2qy+cfu7l+T71dRo2rWWt2pnsruC7iEjxO0MquqyI7I6bl/iVlZf+A15L+018&#10;aNb+Da/Cz+w7Swux4r8e6X4WvRqETtstbnzfMeLa6/vfkG1m3L/stV8xHKe3Ivy0+o4ulSVJYUUU&#10;UAFFFFABRRRQAUUUUAFFFFABRRRQAUUUUAFFFFABRRRQAUUUUAFFFFABRRRQAUUUUAFFFFABRRRQ&#10;AUUUUAFFFFABRRRQAUUUUAMdN1eaav8ABXRdd+Is3jG6utSTU5Lf7K0UFyIEVRFLFlGRVlRts7fM&#10;r9lr06o5elAHzX4C8Pab8Prn4s+IJPEuvJH4av5Lezn8SeKdW1LT7OL+zbS4IlimuHWTbLK77tu7&#10;5tqtxVPRf2hvFk/hfxPbPFa6l4ht9Y0zR9O1G88Oaj4et91+6RJLLZXjvPtiZmb5X2y/cXZ96vcr&#10;/wCG/h3U9N8T6Zc6ak1j4nZn1aF5X/0lniWJ/wCL5f3aIvy1xer/AAI0HTfBXijTdE0WTX77WRD9&#10;oi8TeI9Rla6aB98W69laeeBk+8kqfMjKjL9xaj4QNL4S+KfFWrap4y0bxbJpF1faDqMVpFeaPZy2&#10;sNyj2kU+/wAqWWVkbdKy/fb7lc1+0r8R7jwvoDaNDH4nsIb+yuri61vw9ol9fNaxIn+qWW1il8iV&#10;2Zf3rbdqLKysrqlZ3w3+DvxF8Dafq8+h614a8MX+tX/22+tNSttR8TbdlvFBEv22W6tZ5W2Q7maV&#10;f41Rfubm9X8P6H4gufDN/pnjPVNK8QXF15kTTaPp0unQmB127Nj3E77vvfNvq5R5hR9083+EvgPS&#10;PG9v4Q+KIudbGuy6RaQsmoRPBueKKWJndJ4vN3fvZfmbhvlZfvbm91hqhoumW+h6Va6dZx+VaWcK&#10;QQRbt21EUIq/ktaZ6UpfEKMeWI6iiimUFFFFAHyl/wAFRv8Akxb4mf8AcM/9OdrX1YvSvlb/AIKh&#10;f8mMfEv66X/6dLSo0/4bb/h/4UD/AMC/tugD6uor5U/4zd/6t/8A/K3R/wAZu/8AVv8A/wCVugD6&#10;ror5U/4zd/6t/wD/ACt0f8Zu/wDVv/8A5W6APquvJPiF8bz4E+OXwj+HbaKLz/hPP7W/4mIuvK+w&#10;fYbVJ/8AVbG83fu2/eXb/tV5f/xm7/1b/wD+VuvKtU/4XZ/w3R+zL/wuT/hAevif+yf+EH+3f9Az&#10;995/2r/tlt2/7XtQB99V8+eLv2p38Kfth+B/gU3hoXI8TaO+rjXjqGz7MFS8bZ9n8r5v+PI/N5v/&#10;AC09q+ia/NT9rb/hN/8Ah6d8IP8AhXP9g/8ACY/8IbJ9h/4Sjz/sH/MX83zfI/e/6rzNu3+Lb2oA&#10;/SePpUlfKKf8Nt/P/wAkB/4F/bdP/wCM3f8Aq3//AMrdAH1XRXyp/wAZu/8AVv8A/wCVuj/jN3/q&#10;3/8A8rdAH1XRXyp/xm7/ANW//wDlbo/4zd/6t/8A/K3QB9V0V8qf8Zu/9W//APlbo/4zd/6t/wD/&#10;ACt0AfVdFfKn/Gbv/Vv/AP5W6P8AjN3/AKt//wDK3QB9V0jdK+Vf+M3f+rf/APyt0x/+G29y/wDJ&#10;Af8AgP8AbdAB+wTu3ftFen/C5/Ef/tvXe/tE/BfxD8YtEs4NJ11I4LbzXufDWrS3MWlayjLt8m4e&#10;1linUdvm82L523wS/Lt8i/4J6X2p6Z4I+PN74yuNLs9Xtvinr0utXFi7Jp8Vwsdr9oaJpfmWLdvK&#10;7/4fvV9d6bqVtq9nBeWV1HeWc8aSwT28ivFKrfdZWX7y0Acr8JtLuNF8DadYTeEdN8CmDzIxoOiy&#10;xy2VqvmsP3TIkS7W4f8A1an5+V3bq8Q/b56/s5f9lm8Of+3FfSU+uWMGsW2ky3kKahcRy3EVo0q+&#10;bLGjqrsq/wASL5qbv7u5fWvlL/go5/bv/CL/AAQ/4Rn7B/wkn/C1NC/sz+1fM+yfatl15XneV8/l&#10;79u7Z823dtoA+xl6UtfKK/8ADbu5v+SA/wDAv7bp/wDxm7/1b/8A+VugD6ror5U/4zd/6t//APK3&#10;R/xm7/1b/wD+VugD6ror5U/4zd/6t/8A/K3R/wAZu/8AVv8A/wCVugD6ror5U/4zd/6t/wD/ACt0&#10;f8Zu/wDVv/8A5W6APquivlT/AIzd/wCrf/8Ayt0f8Zu/9W//APlboA+q6K+VP+M3f+rf/wDyt0f8&#10;Zu/9W/8A/lboA+q6K+VP+M3f+rf/APyt0f8AGbv/AFb/AP8AlboA+q6K+VP+M3f+rf8A/wArdH/G&#10;bv8A1b//AOVugD6ror5U/wCM3f8Aq3//AMrdH/Gbv/Vv/wD5W6APquivlT/jN3/q3/8A8rdH/Gbv&#10;/Vv/AP5W6APquivlT/jN3/q3/wD8rdH/ABm7/wBW/wD/AJW6APquivlT/jN3/q3/AP8AK3R/xm7/&#10;ANW//wDlboA+q6K+VP8AjN3/AKt//wDK3R/xm7/1b/8A+VugD6ror5U/4zd/6t//APK3R/xm7/1b&#10;/wD+VugD6ror5U/4zd/6t/8A/K3R/wAZu/8AVv8A/wCVugD6ror5U/4zd/6t/wD/ACt0f8Zu/wDV&#10;v/8A5W6APquivlT/AIzd/wCrf/8Ayt0f8Zu/9W//APlboA+q6K+VP+M3f+rf/wDyt0f8Zu/9W/8A&#10;/lboA+q6K+VP+M3f+rf/APyt0f8AGbv/AFb/AP8AlboA+q6K+VP+M3f+rf8A/wArdH/Gbv8A1b//&#10;AOVugD6ror5U/wCM3f8Aq3//AMrdH/Gbv/Vv/wD5W6APW/2h/jVpX7PXwg8QePNWha8g0uJTHZxy&#10;bHnlZ1jSJW/3mrtvC2pTax4f0vUbnT59Luby1iuJbK4x5luzruMT/wC0n3a/O39s7/ho/wD4V94V&#10;/wCFt/8ACsP+EH/4S3Svtn/CFf2j9r/1vy7/ALT8nlf+zba/SiL+L60AK/y14/e/Hy00/wDaXs/h&#10;Be6XPZ3eo6C2tafqry/urrZLteFF/vKu5/8AgNewPXxD+2z/AMJan7Wf7MzfDf8AsH/hYTf8JD9j&#10;/wCEk83+z/K+yRb/ALR5X7zG3zdu3+KgD7eSn18pJ/w23t+X/hQOP9v+26d/xm7/ANW//wDlboA+&#10;q6K+VP8AjN3/AKt//wDK3R/xm7/1b/8A+VugD6ror8/f2oP+G2f+FGeJv+RBx/ov/JLv7b/4SH/j&#10;6i/49f8A2f8A6Zb6+ufgB/bv/ChPhr/wkn2//hJP+Ea03+1P7X837Z9q+yxeb5+/5/N37t+/5t2c&#10;0AeN/wDBUb/kxb4mf9wz/wBOdrX1YvSvlP8A4Kjf8mLfEz/uGf8Apzta+rF6UALRRRQAUUUUAFeS&#10;fEL4IHx38cvhH8RW1r7GfAf9rf8AEuFr5v2/7dapB/rd6+Vs27vutu/2a9booAhr588Xfsrv4q/b&#10;D8D/AB1PiX7N/wAIxo76QNBOn7zc7kvE83z/ADfk/wCPz7vl/wDLKvomigCOLpUlFFABRRRQAUUU&#10;UAFFFFABRRRQAVHN92pKhuH2baA2Phj4F/8AJCf2zuGb/i4njLp/17xVJoljfeL9c0rQ7jxZ4m07&#10;RNO+Del6rFY6Jrt1pqfbN9wv2h2gZG3bU/vbW/jVti19FfAf4In4KL8Q/wDidDWD4v8AGWo+LNxt&#10;fI+y/avK/cffbfs8v7/y7s/dWvVw4253dajl1/rzFzx/r5Hw18OtSsvEfxu/Z48ZeLtcvbPVvEfw&#10;z82O4uNbuLSK/wBR36ext0j81YpXbc7tbou1/kZlbatd7+3l/wA25/8AZZvDn/txX1T5iY3bxXk3&#10;x8+CQ+Nn/Cus6z/Y3/CIeMdO8VjFt54uvsu/9x99dm/f9/5tuPutW26I54R+Jnr69KWq6P8Af3VK&#10;v32qDQfRRRQAUUUUAFFFFABRRRQAUUUUAFFFFABRRRQAUUUUAFFFFABRRRQAUUUUAFFFFABRRRQA&#10;UUUUAFFFFABRRRQAUUUUAFFFFABRRRQAUUUUAeVftJ/BDT/2ivg74g8B6hP9gXU1Tyb5YvNa2lR1&#10;dJNvH93Fdz4VsLzS/Dul2Wo6g2q39taRQ3F/JH5T3MqrteUp/DuI3fjW5RQBDL9z+KvGr/4ALqv7&#10;T2lfF3U9ba7/ALJ0CTRtN0T7PtW2llly915u777ozpjate10UARxdKkoooAKKKKACiiigD5S/wCC&#10;o3/Ji3xM/wC4Z/6c7WvqxelfKf8AwVG/5MW+Jn/cM/8ATna19WL0oAWiiigAooooAKKKKACiiigA&#10;ooooAKKKKACiiigAooooAKKKQ0ARydF+teA/tI+DdUu2tfE9rLZyW+k2mUjuHcS28yzxSJLbKqNu&#10;lfZ5X8P3lr6BHaszU9MttViSK8hjuYw6yqsse7a6tuVv+Amrpy5Jcxx4zD/WqMqR8T+Ltbu/GHgT&#10;w74BurN7G/udbikN/wCeZ3lla6ngnlkXanlt5+5l+/8ALtqz4m8UX3xT1/4e3l6kiroWqadpl9bM&#10;n3r+eVvtH/AU+zp/33X1rH4A8NRXkt4ugaYt3JcLeyTi0jDvOu7bKzbfv/M3zdfnb1q0PB2gbmP9&#10;hWHN3/aePsif8fX/AD3+7/rf9v71d31iK+yfL/2LXn8VX+6fGlvqeq2ltp1zPcXH2T4VS/Z7zYP9&#10;b5t40Tov+5botd7anw/o/wAFdK1bxDo0PiLxJ4iuLrUNP0e5h+0fbbq5cFGETbl+VPK+f+Ff97n6&#10;NPg/QcalH/YlgV1U7r5Psibbtsf8tfl+b/gVVNW+HfhXX7axg1Hw7peoRWSeXaxXVjFKsC/3U3L8&#10;v3aUsRGW5dHJ6tBylGf2eX/L8Cl8HvDmo+FPhxoek6zctd6haW6pJK7bufvbf+A/d/4DXcod2T61&#10;naLpFloFjFZabZwWFlENsVvbRLFEv+6q9K0/auGUuaR9Rh6fsqUaf8o4dKWiipOkKKKKACiiigAo&#10;oooAKKKKACiiigAooooAKKKKACiiigAooooAKKKKACiiigAooooAKKKKACiiigAooooAKKKKACii&#10;igAooooAKKKKACiiigAooooAKKKKACiiigAooooA+Uv+Co3/ACYt8TP+4Z/6c7WvqxelfKf/AAVG&#10;/wCTFviZ/wBwz/052tfVi9KAFooooAKKKKACiiigAooooAKKKKACiiigAooooAKKKKACkPSlpD0o&#10;AY3UV45Z/CbxVpGj66rfFDxJHPdTm6tru0igllgXfO/lKt4twm3bLGn3V/1S17KtVNQt/tNtJFu2&#10;Kysu/wDu1EvhBHzz4Z+IOufD/wDZ+8N+N9f8a6f4i1HXrWxupbnx9rFloFhaPLb73RJ7Wy9fuq6O&#10;3+0ta2jftCar410TwW3g/wAKWutaz4h0+61aWO71oW9lbW8EqRSlLqKKXzd0sqiLam11G9mSul1f&#10;4FWGoeEvBGh6fr2teH5/ByxLpOsWBtnu49lq9r8/nwSxNuidlbdHXE+NvhFdeDNF8JL4RsfHOr6r&#10;pP2yCLVfDl9pEd75E8qSywXH2/ZE0TOifMi+avlf7T76XxAetfDLxqfiN8OvDnihrF9LfVrGK9+x&#10;PL5pg3pu2s6/erg/i7b+LdB1bT9V8P8AjbUYtQvNTtbbTvCDWlk2n3i70+0B2MDXPEQnkZ0lXaE3&#10;bfl+eh4F0X4t/DXwL4Z8K6b4Q8HavZaPpltZtd3vjG8t5XZIkVzt/s2X7rbvm37m27sLu21rt8Gd&#10;Z1Px0njS48f+JdA1i5tYoptG09tOvNPtVUK0sEEtzpzSrE75LNuRnwv3diKjkB0HhzwHrGkfELWf&#10;ENz4tvdV0vUtwg0abd5Fp8kS/L+92/8ALJvup/y1avRIulJEm0n61LQREKKKKCwooooAKKKKACii&#10;igAooooAKKKKACiiigAooooAKKKKACiiigAooooAKKKKACiiigAooooAKKKKACiiigAooooAKKKK&#10;ACiiigAooooAKKKKACiiigAooooAKKKKACiiigD5S/4Kjf8AJi3xM/7hn/pzta+rF6V8p/8ABUb/&#10;AJMW+Jn/AHDP/Tna19WL0oAWiiigAooooAKKKKACiiigAooooAKKKKACiiigAooooAKKKKACiiig&#10;AooooAKZvp9FABRRRQAUUUUAFFFFABRRRQAUUUUAFFFFABRRRQAUUUUAFFFFABRRRQAUUUUAFFFF&#10;ABRRRQAUUUUAFFFFABRRRQAUUUUAFFFFABRRRQAUUUUAFFFFABRRRQAUUUUAFFFFABRRRQAUUUUA&#10;fKX/AAVG/wCTFviZ/wBwz/052tfVi9K+U/8AgqN/yYt8TP8AuGf+nO1r6sXpQAtFFFABRRRQAUUU&#10;UAFFFFABRRRQAUUUUAFFFFABRRRQAUUUUAFFFFABRRRQAUUUUAFFFFABRRRQAUUUUAFFFFABRRRQ&#10;AUUUUAFFFFABRRRQAUUUUAFFFFABRRRQAUUUUAFFFFABRRRQAUUUUAFFFFABRRRQAUUUUAFFFFAB&#10;RRRQAUUUUAFFFFABRRRQAUUUUAFFFFABRRRQB8pf8FRv+TFviZ/3DP8A052tfVi9K+U/+Co3/Ji3&#10;xM/7hn/pzta+rF6UALRRRQAUUUUAFFFFABRRRQAUUUUAFFFFABRRRQAUUUUAFFFFABRRRQAUUUUA&#10;FFFFABRRRQAUUUUAFFFFABRRRQAUUUUAFFFFABRRRQAUUUUAFFFFABRRRQAUUUUAFFFFABRRRQAU&#10;UUUAFFFFABRRRQAUUUUAFFFFABRRRQAUUUUAFFFFABRRRQAUUUUAFFFFABRRRQAUUUUAfKX/AAVG&#10;/wCTFviZ/wBwz/052tfVi9K+Z/8Agot4U1nxv+x34+0Tw/pGoa7q90LDy9P0q1e6uZdt/bu+yNPm&#10;baqM3T7qtX0nb/coAmooooAKKKKACiiigAooooAKKKKACiiigAooooAKKKKACiiigAooooAKKKKA&#10;CiiigAooooAKKKKACiiigAooooAKKKKACiiigAooooAKKKKACiiigAooooAKKKKACiiigAooooAK&#10;KKKACiiigAooooAKKKKACiiigAooooAKKKKACiiigAooooAKKKKACiiigAooooAKKKKAP//ZUEsB&#10;Ai0AFAAGAAgAAAAhAIoVP5gMAQAAFQIAABMAAAAAAAAAAAAAAAAAAAAAAFtDb250ZW50X1R5cGVz&#10;XS54bWxQSwECLQAUAAYACAAAACEAOP0h/9YAAACUAQAACwAAAAAAAAAAAAAAAAA9AQAAX3JlbHMv&#10;LnJlbHNQSwECLQAUAAYACAAAACEAtOyB8Q4EAACICgAADgAAAAAAAAAAAAAAAAA8AgAAZHJzL2Uy&#10;b0RvYy54bWxQSwECLQAUAAYACAAAACEAWGCzG7oAAAAiAQAAGQAAAAAAAAAAAAAAAAB2BgAAZHJz&#10;L19yZWxzL2Uyb0RvYy54bWwucmVsc1BLAQItABQABgAIAAAAIQDOhWOB4QAAAAwBAAAPAAAAAAAA&#10;AAAAAAAAAGcHAABkcnMvZG93bnJldi54bWxQSwECLQAKAAAAAAAAACEAAeQb/msjAABrIwAAFQAA&#10;AAAAAAAAAAAAAAB1CAAAZHJzL21lZGlhL2ltYWdlMS5qcGVnUEsFBgAAAAAGAAYAfQEAABMsAAAA&#10;AA==&#10;">
                <v:shape id="Picture 91" o:spid="_x0000_s1027" type="#_x0000_t75" style="position:absolute;left:1471;top:1120;width:8789;height:2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/SKxAAAANwAAAAPAAAAZHJzL2Rvd25yZXYueG1sRI9Pa8JA&#10;FMTvBb/D8oTemo0RWo1ZRVqspTf/HDw+ss8kuvs2ZNeYfvtuoeBxmJnfMMVqsEb01PnGsYJJkoIg&#10;Lp1uuFJwPGxeZiB8QNZoHJOCH/KwWo6eCsy1u/OO+n2oRISwz1FBHUKbS+nLmiz6xLXE0Tu7zmKI&#10;squk7vAe4dbILE1fpcWG40KNLb3XVF73N6vgdtp+TKbVzvhtf/k+HgzR/JOUeh4P6wWIQEN4hP/b&#10;X1pBlr3B35l4BOTyFwAA//8DAFBLAQItABQABgAIAAAAIQDb4fbL7gAAAIUBAAATAAAAAAAAAAAA&#10;AAAAAAAAAABbQ29udGVudF9UeXBlc10ueG1sUEsBAi0AFAAGAAgAAAAhAFr0LFu/AAAAFQEAAAsA&#10;AAAAAAAAAAAAAAAAHwEAAF9yZWxzLy5yZWxzUEsBAi0AFAAGAAgAAAAhAF3r9IrEAAAA3AAAAA8A&#10;AAAAAAAAAAAAAAAABwIAAGRycy9kb3ducmV2LnhtbFBLBQYAAAAAAwADALcAAAD4AgAAAAA=&#10;">
                  <v:imagedata r:id="rId194" o:title=""/>
                </v:shape>
                <v:rect id="Rectangle 90" o:spid="_x0000_s1028" style="position:absolute;left:1468;top:1118;width:8794;height:2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hNZwwAAANwAAAAPAAAAZHJzL2Rvd25yZXYueG1sRE/LasJA&#10;FN0L/sNwC92ImZhFq6mjqKVQKMVXwO0lczsJzdyJmanGv+8sBJeH854ve9uIC3W+dqxgkqQgiEun&#10;azYKiuPHeArCB2SNjWNScCMPy8VwMMdcuyvv6XIIRsQQ9jkqqEJocyl9WZFFn7iWOHI/rrMYIuyM&#10;1B1eY7htZJamL9JizbGhwpY2FZW/hz+rYDbSZrW5md2pfy/OW/m9fv3a7ZV6fupXbyAC9eEhvrs/&#10;tYIsi2vjmXgE5OIfAAD//wMAUEsBAi0AFAAGAAgAAAAhANvh9svuAAAAhQEAABMAAAAAAAAAAAAA&#10;AAAAAAAAAFtDb250ZW50X1R5cGVzXS54bWxQSwECLQAUAAYACAAAACEAWvQsW78AAAAVAQAACwAA&#10;AAAAAAAAAAAAAAAfAQAAX3JlbHMvLnJlbHNQSwECLQAUAAYACAAAACEApCoTWc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  <w:r w:rsidR="00877372">
        <w:t>If the condition of the comparison is fulfilled, the instruction returns the result of logic</w:t>
      </w:r>
      <w:r w:rsidR="00877372">
        <w:rPr>
          <w:spacing w:val="1"/>
        </w:rPr>
        <w:t xml:space="preserve"> </w:t>
      </w:r>
      <w:r w:rsidR="00877372">
        <w:t>operation (RLO) "1". If the comparison condition is not fulfilled, the instruction returns RLO</w:t>
      </w:r>
      <w:r w:rsidR="00877372">
        <w:rPr>
          <w:spacing w:val="1"/>
        </w:rPr>
        <w:t xml:space="preserve"> </w:t>
      </w:r>
      <w:r w:rsidR="00877372">
        <w:t>"0".</w:t>
      </w:r>
    </w:p>
    <w:p w:rsidR="00742B65" w:rsidRDefault="00877372">
      <w:pPr>
        <w:spacing w:before="9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11"/>
        <w:ind w:left="0"/>
        <w:rPr>
          <w:b/>
          <w:sz w:val="15"/>
        </w:rPr>
      </w:pPr>
    </w:p>
    <w:tbl>
      <w:tblPr>
        <w:tblW w:w="0" w:type="auto"/>
        <w:tblInd w:w="1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352"/>
        <w:gridCol w:w="3421"/>
        <w:gridCol w:w="2660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ind w:left="56" w:right="109"/>
              <w:jc w:val="center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660" w:type="dxa"/>
          </w:tcPr>
          <w:p w:rsidR="00742B65" w:rsidRDefault="00877372"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551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8"/>
              <w:ind w:left="89" w:right="108"/>
              <w:jc w:val="center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</w:p>
          <w:p w:rsidR="00742B65" w:rsidRDefault="00877372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2660" w:type="dxa"/>
          </w:tcPr>
          <w:p w:rsidR="00742B65" w:rsidRDefault="00877372">
            <w:pPr>
              <w:pStyle w:val="TableParagraph"/>
              <w:spacing w:before="128"/>
              <w:ind w:left="104"/>
              <w:rPr>
                <w:sz w:val="24"/>
              </w:rPr>
            </w:pPr>
            <w:r>
              <w:rPr>
                <w:sz w:val="24"/>
              </w:rPr>
              <w:t>First comparison value</w:t>
            </w:r>
          </w:p>
        </w:tc>
      </w:tr>
      <w:tr w:rsidR="00742B65">
        <w:trPr>
          <w:trHeight w:val="554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8"/>
              <w:ind w:left="89" w:right="108"/>
              <w:jc w:val="center"/>
              <w:rPr>
                <w:sz w:val="24"/>
              </w:rPr>
            </w:pPr>
            <w:r>
              <w:rPr>
                <w:sz w:val="24"/>
              </w:rPr>
              <w:t>Operand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numbers,</w:t>
            </w:r>
          </w:p>
          <w:p w:rsidR="00742B65" w:rsidRDefault="00877372">
            <w:pPr>
              <w:pStyle w:val="TableParagraph"/>
              <w:spacing w:line="266" w:lineRule="exact"/>
              <w:ind w:left="105"/>
              <w:rPr>
                <w:sz w:val="24"/>
              </w:rPr>
            </w:pPr>
            <w:r>
              <w:rPr>
                <w:sz w:val="24"/>
              </w:rPr>
              <w:t>TIME,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2660" w:type="dxa"/>
          </w:tcPr>
          <w:p w:rsidR="00742B65" w:rsidRDefault="00877372">
            <w:pPr>
              <w:pStyle w:val="TableParagraph"/>
              <w:spacing w:before="128"/>
              <w:ind w:left="104"/>
              <w:rPr>
                <w:sz w:val="24"/>
              </w:rPr>
            </w:pP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</w:p>
        </w:tc>
      </w:tr>
    </w:tbl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6B1376" w:rsidRDefault="00877372" w:rsidP="008E4FAB">
      <w:pPr>
        <w:pStyle w:val="Heading3"/>
        <w:rPr>
          <w:b/>
        </w:rPr>
      </w:pPr>
      <w:bookmarkStart w:id="251" w:name="_Toc104215683"/>
      <w:r w:rsidRPr="006B1376">
        <w:rPr>
          <w:b/>
        </w:rPr>
        <w:lastRenderedPageBreak/>
        <w:t>IN_RANGE: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Value</w:t>
      </w:r>
      <w:r w:rsidRPr="006B1376">
        <w:rPr>
          <w:b/>
          <w:spacing w:val="-1"/>
        </w:rPr>
        <w:t xml:space="preserve"> </w:t>
      </w:r>
      <w:r w:rsidRPr="006B1376">
        <w:rPr>
          <w:b/>
        </w:rPr>
        <w:t>within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range</w:t>
      </w:r>
      <w:bookmarkEnd w:id="251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7" w:line="256" w:lineRule="auto"/>
        <w:ind w:right="1073"/>
        <w:jc w:val="both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"Value</w:t>
      </w:r>
      <w:r>
        <w:rPr>
          <w:spacing w:val="-4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range"</w:t>
      </w:r>
      <w:r>
        <w:rPr>
          <w:spacing w:val="1"/>
        </w:rPr>
        <w:t xml:space="preserve"> </w:t>
      </w:r>
      <w:r>
        <w:t>instruction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VAL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range.</w:t>
      </w:r>
    </w:p>
    <w:p w:rsidR="00742B65" w:rsidRDefault="00B364F9">
      <w:pPr>
        <w:pStyle w:val="BodyText"/>
        <w:spacing w:before="165" w:line="259" w:lineRule="auto"/>
        <w:ind w:right="107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21216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1120140</wp:posOffset>
                </wp:positionV>
                <wp:extent cx="5416550" cy="1525905"/>
                <wp:effectExtent l="0" t="0" r="0" b="0"/>
                <wp:wrapTopAndBottom/>
                <wp:docPr id="223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6550" cy="1525905"/>
                          <a:chOff x="1466" y="1764"/>
                          <a:chExt cx="8530" cy="2403"/>
                        </a:xfrm>
                      </wpg:grpSpPr>
                      <pic:pic xmlns:pic="http://schemas.openxmlformats.org/drawingml/2006/picture">
                        <pic:nvPicPr>
                          <pic:cNvPr id="22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7" y="1768"/>
                            <a:ext cx="8175" cy="23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5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468" y="1766"/>
                            <a:ext cx="8525" cy="239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AED852" id="Group 86" o:spid="_x0000_s1026" style="position:absolute;margin-left:73.3pt;margin-top:88.2pt;width:426.5pt;height:120.15pt;z-index:-251599872;mso-wrap-distance-left:0;mso-wrap-distance-right:0;mso-position-horizontal-relative:page" coordorigin="1466,1764" coordsize="8530,24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+GiEQBAAAiAoAAA4AAABkcnMvZTJvRG9jLnhtbORWbY+jNhD+Xqn/&#10;weJ7NkAgELTJKSXJ6qRru+q1P8ABA9aBTW0n7Lbqf++MDdnsi3qru4+NtKzN2OOZ53lm8O2Hh64l&#10;Z6Y0l2LtBTe+R5goZMlFvfb++P0wSz2iDRUlbaVga++Rae/D5scfboc+Y6FsZFsyRcCJ0NnQr73G&#10;mD6bz3XRsI7qG9kzAcZKqo4amKp6Xio6gPeunYe+v5wPUpW9kgXTGt7unNHbWP9VxQrza1VpZki7&#10;9iA2Y5/KPo/4nG9uaVYr2je8GMOg3xBFR7mAQy+udtRQclL8lauOF0pqWZmbQnZzWVW8YDYHyCbw&#10;X2Rzp+Spt7nU2VD3F5gA2hc4fbPb4pfzvSK8XHthuPCIoB2QZM8l6RLRGfo6g0V3qv/c3yuXIgw/&#10;yeKLBvP8pR3ntVtMjsPPsgR/9GSkReehUh26gLzJgyXh8UICezCkgJdxFCzjGLgqwBbEYbzyY0dT&#10;0QCXuC+IlkuPoDlZRpNtP+5P48W4OYz8BVrnNHMH22DH4Da3PS8y+BtRhdErVL+uPthlTop5o5Pu&#10;XT46qr6c+hkIoKeGH3nLzaMVM2CEQYnzPS8Qa5xcExRNBIEdjyVpivlNy9wmiklZeoiQeUNFzba6&#10;h0IAuGD/9EopOTSMlhpfI0jPvdjps0COLe8PvG2RPxyPKUMtvdDiG6g5ne9kceqYMK5wFWsheyl0&#10;w3vtEZWx7shAh+pjGVixgCA+aYPHoTRsMf0dplvfX4U/zfLYz2eRn+xn21WUzBJ/n0R+lAZ5kP+D&#10;u4MoO2kGMNB21/MxVnj7Kto3K2fsMa4mbW2TM7UdxMkJArKymkIEhSEkGKtWxW8ANqyDsVHMFA0O&#10;K0BufA+LLwYL8xOyyIGGMvtq5QRxkkwVYDXgQML6SYMkdsUTLhbP9Q/SUNrcMdkRHADWEKnFmp4B&#10;apfbtASjFhIZt7lMqV6zsfJX+3SfRrMoXO6Bjd1utj3k0Wx5gBh2i12e74KJjYaXJRPo7vvJsNjK&#10;lpeTHrWqj3mrHEkH+xsLXz8tm6MonsKYCJz+W61ZPpCBsSCAEGyB8G3Sk+Bh9j4R4Zfpra7+uaE9&#10;A9TR7XV1A2uu/aJOoGxbqO8E0xgXTv1Xu+b7H6X8bANO3qepaAkfa9dVbeu/0hS04UlTK6u3S0/9&#10;Hk21ggxrbwF1a0V4xRXW0RWlvv29ppRmHTdwf2h5B8K/LKIZdra9KK1yDeWtG0PQrUDx/E/EPFHv&#10;JHSU5SO0FiWh8OELCZc2GDRS/eWRAS5Aa0//eaL4LWs/CpD4KogivDHZSRQnIUzUteV4baGiAFdr&#10;z3jEDXPjblmnXvG6gZNcUxdyC5eBittmg/G5qKDccAJVZkf2umMLc7ya4X3qem5XPV0gN/8C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bfDLoeEAAAALAQAADwAAAGRycy9kb3ducmV2&#10;LnhtbEyPQU+DQBCF7yb+h82YeLMLilSQpWka9dSY2JoYb1N2CqTsLmG3QP+940lv82Ze3nyvWM2m&#10;EyMNvnVWQbyIQJCtnG5treBz/3r3BMIHtBo7Z0nBhTysyuurAnPtJvtB4y7UgkOsz1FBE0KfS+mr&#10;hgz6hevJ8u3oBoOB5VBLPeDE4aaT91GUSoOt5Q8N9rRpqDrtzkbB24TT+iF+Gben4+byvX98/9rG&#10;pNTtzbx+BhFoDn9m+MVndCiZ6eDOVnvRsU7SlK08LNMEBDuyLOPNQUESp0uQZSH/dyh/AAAA//8D&#10;AFBLAwQKAAAAAAAAACEAdr266HkuAAB5LgAAFQAAAGRycy9tZWRpYS9pbWFnZTEuanBlZ//Y/+AA&#10;EEpGSUYAAQEBAGAAYAAA/9sAQwADAgIDAgIDAwMDBAMDBAUIBQUEBAUKBwcGCAwKDAwLCgsLDQ4S&#10;EA0OEQ4LCxAWEBETFBUVFQwPFxgWFBgSFBUU/9sAQwEDBAQFBAUJBQUJFA0LDRQUFBQUFBQUFBQU&#10;FBQUFBQUFBQUFBQUFBQUFBQUFBQUFBQUFBQUFBQUFBQUFBQUFBQU/8AAEQgAwAJ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9/gN8cW+Ny/&#10;ETGijR28IeMtR8Jki6+0fbPsvlf6R9xPL3eb9z5tu37zV65Xyp+wN1/aN/7LL4j/APbevqugAooo&#10;oAKYuB2xT6474i+LYPBHhDVdclha8SziaTyUfZ5jfdVN/wDD82Pm/hoSu7GdSpGlBzm7JHXnBFHG&#10;K8m8CfGGXxjr8+jPpX2a605J11OVLnzYoJVl8qJEbYnmb9krfdXbtrG0n49XfiXSfCz6P4dWXWNf&#10;W9aO0mvikUEcDMrO0vlNwzKu35P462+r1Gzz3meFSTUtz3DPtTs+1cT8PfiFaeP/AANYeJooHtIb&#10;qJmkim+9EyMyun+1tZXrjvB/x0m8Uax4dt7rRTpumeJEuW0q7N5ulkEX/PWLYvl70+ZdrvU+ylql&#10;0LeOoxcbv4tj2ilqMHIzUlZ2segnfUKKKKBhRRRQAVWvL2Gxt3nnbZEn3n/u1ZrA8Zf8i1qP/XP/&#10;ANmppXAP+Ex0X/oIx/8Aj1H/AAmOjY/5CMf/AI9XjFeb+OfGGq6P8ZPhpodnc+TpWsrqn26Hykfz&#10;fKt0eL52Tcuxv7lbuilG7Jbs0fV//CY6Nj/kIx/+PUf8Jhov/QRj/wDHq/MDw3+1H48/4VlDb6/f&#10;Kniq61WwutM1NLOLZf6XLqSWsq7NvlebF80TfLu2yxN975q+2H+41P2MXHnFe7PZ/wDhMdG/6CMf&#10;/j1IfGGin/mIx/8Aj1fnJ8BPjf4s8VeLfCK33ijUtbt7rTNUvfEVprOmW9lb2EEEu23ltZVt4mlX&#10;cm1tjyou/wCfa9bP7M/7R978TvH2u6VrPibSdYi1mzfX9FsdPaJpdOgS4li+yz+V/wAtfK8iX978&#10;371l/hpKnFq4nsfoEfGOjH/mIx/+PUv/AAmOi/8AQRj/APHq/MDw3+1H48/4VpDb6/fqniq61Wwu&#10;dM1JLSLZf6XLqKWsq7NvlebF80TfLu2yxN975q9Hf4s6rrGheJfH2r+ONU8E+GtO1q60uxsdK0Bd&#10;ShVbaV4nlv8Abbyy7ZWVt3lSxIq7F37vmp+yiVJ2Z98f8Jjo3/QRj/8AHqP+Ex0X/oIxf+PV8KP8&#10;QtV1b4+eLvD1z4s8W6bpWmy6X/Z1loPh5L23fzYt0v2iX7BcNErv/eli+TfX0JR7GLFzHs6eL9Gd&#10;tqajGzenzVv14Fp//H5b/wDXVf8A0OvfaynBQ2GncKKKKzKCiiigAooooAKKKKACiiigAooooAKK&#10;KKACiiigAooooAKKKKACiiigAooooAKKKKACiiigAooooAKKKKACiiigAooooAKbzQ/CmvCdG/aI&#10;/tjWYNNXQGS6v7hRpqJdFhLD9qlieWX91+6ZEt3l2/N/d3VcYOexyV8VSw1vau1z3WkYDj0ryq/+&#10;KOq3fijWND8LeHINautFjia/lu9R+xJ5kib0ii2xy722/wB7aq/3qzn+OI1638LnwxpJ1C919Z5Y&#10;4L+f7KtskDbZvNYLLht527VX5ufmrRUZt6HPLMcNFXlLQ9mX7uRTs+1cR8PPH9l4+8C2PiaCF7aK&#10;5jdpIpfmeJo2ZXT/AGtrq9cf4O+Os3ijWPDtvc6KdN0zxIty2lXZvN0sgi/56xFF8venzLtd6l05&#10;NtLoU8dQXI07qe39fM9opajByM1JWVrHoJ31CiiigYUUUUAfKn7A3X9o3/ssviP/ANt6+q6+VP2B&#10;uv7Rv/ZZfEf/ALb19V0AFFFFABWXqGn2+o2c1tdwRXEE6NHJFMu5XVvvLt/irUrxix+MXie9sddv&#10;Jvhb4kkbTbryorS0lgSW6i82VfOX7Y9vFt2xI3yuzfvVpPuJxUnaRxmu/s13t7rX9oaTFoti0s8u&#10;xIl8pdOjW4ga3lt0WL/WKsLbl+X5pX+etTw38FvE/gvS/Bd3p76Rfa5ocd/a3UNxLJFb3EE8rSKF&#10;lWJmVkbZ/B/frqvC3x+0HUvh9F418T2s/wANfDl0tvLaX3jO/sLdLmKVA8TI8V1Ki7v7rsrcfdrq&#10;Nb+JnhLwzouma7q3irRNL0TVHiSx1G+1GKK2vDIu5FilZtr71+Zdv3sV1RxNSyR4KyfCqTqLdv8A&#10;J3/M5XwD8Odd8EeFPC3hky6Zf6RDFdLrjzJL50sku5l8j+Hbvdlbf/DXPeB/gr4i0TXfBh1a6059&#10;K8Hx3cVnNbuzS3nm/IjSxsirFti/uu/zV7TpOrWes6bb3theQX9jcR+ZFc28qyRSr/eV1+VlrgvG&#10;XxYfwT4jhttS8IeIv7ANxb2jeJ7f7HJZLLO6RpuiW4+1f62VELeRtXdu+781ZutJXt1OtZfRfJf7&#10;O34f5I9PAwoBqSvOfDPjzWda+Iet6Bd+FL3S9LsHlMGtTb/Ju9oh+7+6Vfm81/4m/wBU3/AfRqyV&#10;7anpLsFFFFBQUUUUAFYHjL/kWtR/65/+zVv1geMv+Ra1H/rn/wCzVUfiQHjFc1r3gPT/ABD4y8Ne&#10;I557lL3w+t19mhidPKl8+Lyn835N33U+TY610tFehJXMjxvXf2WPCOr+BfCXh5mv5n8J339paZfP&#10;PFFceb5vmvFLL5W3ynfZuXb/AAL/ABLXV2Gr/Eua8t49R8J+FbayZkWeW38UXVxKq/xssTaais2z&#10;+Hcv+8ldzVmz/wBb/uRM6/8AfFTblTYt9Dw/Wv2VfCuseBdC8MrqmtWNvpNveWkGo2U8SXEkF1u+&#10;0RSu0TJ5T7v4UVvlX5q7rW/hppWsap4P1BZbmwu/C87y2P2FlRGiaJ4Hifcj7onR/ufL9xPnrj/i&#10;F+0bP8NPiTrGmarBc3Ph+w0Cy1L/AIlkDXF7LcT6g9qiIu/ay/c+TZu+/wDe+7WV4s/ao1XSjaWe&#10;n+DPEKa0uv2GlajpWoy2aSxRTp5sTq6XXlM0qb1X978rI+7b/HSXKk+40unY0dT/AGVvBms+CvCH&#10;hy6OoyQ+Fr7+0dP1BZIluEbzfNaJn8ra0TPs3Lt/gX+Jd1TeLP2a9F8Rw+KLO28Q+IdC0XxRK8us&#10;aJpktq1pdTv/AK2X97BLLE0vybvKZd+zd975q9mhuZ7m1uPNll/1SPsdt+z50qpRyjbuedj4NC18&#10;baz4n0jxh4h0K41cWv261slsJbeTyIvKT/W2ssq/J/dZa9EoootYRZ0//j8t/wDrqv8A6HXvg6V4&#10;Hp//AB+W/wD11X/0OvfB0rmrdCoi0UUVzFhRRRQAUUUUAFFFFABRRRQAUUUUAFFFFABRRRQAUUUU&#10;AFFFFABRRRQAUUUUAFFFFABRRRQAUUUUAFFFFABRRRQAUUUUAFeB/Ev4FDxVrkuqaXpeiwJG8M/k&#10;NGIV1Gf7Qstx9qZYm+Vok2q3zf62Xd96vR/iR4s1PwX4cGp6V4fufE1x9pt7YWNruL7ZJVR5fkV/&#10;lRfm+72ridc+Peq+Hrrw5Zz/AAs8X39zryRLa/2fLpio9w1u1w8I+03kEqtEkUu7fEv3K0hOVN80&#10;NzjxOGhio+zqK6OR8K/DPxx8DdG1W+0CCz8WXF7aI1zpzzNE8FxGu1PKfZ+9Ta33W2t8i7f7tTeB&#10;vhHrej+H/AeuaGbWbWLG1ukvbTW45bPzftP71/4GaJklx8uz5l/u16xbfFLwu3iq08Kza7plj4vu&#10;IEuF8OXOoQf2gqbN2fKV2Zvl3fMm5fkPzU8fEzwjL4ul8LL4p0V/FFuyiXRF1CL7bHuTem+DdvXc&#10;vzfd+7WyxNSbb+0zzVk+HVot3iv+HOZ8A/DrW/BHhXwx4ZM2maho8cd0uuSzJL5srSbnT7P/AA7d&#10;7srb/wCHFc94H+CviLRNe8GHVrnTn0vwfHdxWMtq7NLeeb8iNLEyKsW2L+67/NXvAbHH0rx6++P6&#10;Xqa6fC/hvVfE0+kX1lbbYU2RXcdw+3z4GXezRJtf52RVfZuXcjK1Y+3km11e51LL6NoLpHb8P8j2&#10;RRtFSVgeGdSutY8O6ZfXVlLp1xdWySy2Uxy8DsoZom+VfmX7v3e1b9ZnpJWCiiigoKKKKAPlT9gb&#10;r+0b/wBll8R/+29fVdfKn7A3X9o3/ssviP8A9t6+q6ACiiigAqhqUTS2FxEq72aNkVP+A1fooA+c&#10;tV0D4i+F/gh8LtF0Gz1eDUtLtbO112Lw22mTanAiWTp/o7X7fZf9btVmb+DdsrmvCngfxZ8NrH4b&#10;are+DrjxLd6Vo2s6PfaUl5YxXdr593FKt180sUDRMkW2XyvmXzU2xfeVfrKuQ8ZfDPwl8Sba3h8X&#10;eF9F8UwWzb4ItY06K8SJv7yrKjbWoFa54n8CPj38MfAvwS8A6H4g+Ing3wzqtrodkZNJvtftbeW3&#10;RrdHQbZWRtmxkZflX5dtT/FDR9Q+J3i7QdR8NeGPEVy1teadfab4w/4SG2fw28CypO8v2Jb1/Pfy&#10;mlRJGtd2/btliVUlT6QRfLXavSpKB2sMp9FFABRRRQAUUUUAFYHjH/kWtR/65/8As1b9YviiITaH&#10;eI33XVV/8epxdpITPE6K6D/hH7b/AJ6y/wDfaUf8I/bf89Zf++0ru5l1JOfqxZ/61/8ArlL/AOgP&#10;Wx/wj9t/z1l/77SnpoMEL7llk3/7y1XMmmkC3R8//Ej4A/8ACwvGF7r39vfYPtWmadp/k/Y/N2fZ&#10;dQ+279/mr9//AFWz+H73zfdqLxl8AbnxP4o1rxDp/iOPTdSvdT0jVbb7Rp32iKCWwR12SqsqtKsv&#10;mv8AcaLZX0V/ZUX97/yFF/8AEUf2VF/e/wDIUX/xFLmskge7OdsPNSzl81leXyE3Oi7Edt6fwVDX&#10;UPo8TxOu5kR/vbFVP/ZKr/8ACP23/PWX/vtKXMuoHP0V0H/CP23/AD1l/wC+0o/4R+2/56y/99pR&#10;zLoBkaf/AMflv/11X/0OvfB0rx2HQYIZUlVpd6Nv+9Xsdc9V3sUgooorAYUUUUAFFFFABRRRQAUU&#10;UUAFFFFABRRRQAUUUUAFFFFABRRRQAUUUUAFFFFABRRRQAUUUUAFFFFABRRRQAUUUUAFFFFABXnP&#10;j/QdQ1rxl8Nr60hMtrpWtz3V6xZE8qJtPuolb5vvfvZYl+X+/XoppOwo8gW58v8AjHwr8S/Enxnt&#10;ZJrDWpvC9h4msNQsjZf2MmkNZxxxK80vm/6e10rtL93bHtVdu77r8zdC7+G2u+DNL8TaDaadpmne&#10;PdZ1seM7vUbP7JPFLDqU7yr8/npKiy7ZfNREXyn/AHrrtr7GFcfpHw08JaF4uv8AxVp/hTRbLxPf&#10;q8d5rNpp0UV7cq21tksqrub7i/eb+BaUNEvIN7o464+LXw0+MmmXng3w78WdAn1fVrWW3jHhbXrO&#10;41FF2/O8KbpfmVd38DVn/B74Q+I/h18TvFmoXvinWtc0K5tLO2s11G30yJH8tWX7traxMvlfdX7q&#10;bX+633l9yPFLT63EtrDPuU+iigYUUUUAFFFFAHw1+yH8a/h18NdS/aD03xb488M+FtSl+LfiC5js&#10;9a1qCzmeJmiRXVZGVtu5HXd/stX0b/w1j8Ev+iyeAf8AwqLD/wCO185fsh/BT4dfErUv2g9S8W+A&#10;/DPinUovi34gto7zWtFgvJkiVonVFaRWbbud22/7TV9G/wDDJ3wS/wCiN+Af/CXsP/jVAB/w1j8E&#10;v+iyeAf/AAqLD/47R/w1j8Ev+iyeAf8AwqLD/wCO0f8ADJ3wS/6I34B/8Jew/wDjVH/DJ3wS/wCi&#10;N+Af/CXsP/jVAB/w1j8Ev+iyeAf/AAqLD/47R/w1j8Ev+iyeAf8AwqLD/wCO0f8ADJ3wS/6I34B/&#10;8Jew/wDjVH/DJ3wS/wCiN+Af/CXsP/jVAHlv7Sn7THwk1v8AZ3+KOm6b8VfBWo6je+FdUt7W0tPE&#10;VnLLPK1pKqoirLuZmZtqqtep/snf8mt/B3/sTdG/9Ioq8s/aU/Zn+Emifs7/ABR1LTfhV4K07UbL&#10;wrqlxa3dp4ds4pYJVtJWV0ZYtysrLuVlr1P9k7/k1v4O/wDYm6N/6RRUAeU/8FRv+TFviZ/3DP8A&#10;052tP/Zr/aY+Emifs7/C7TdS+KvgrTtRsvCul291aXfiKzilglW0iVkdWl3Kysu1lamf8FRv+TFv&#10;iZ/3DP8A052tP/Zr/Zn+Emt/s7/C7UtS+FXgrUdRvfCul3F1d3fh2zllnla0iZndmi3MzM25magD&#10;1L/hrH4Jf9Fk8A/+FRYf/HaP+Gsfgl/0WTwD/wCFRYf/AB2j/hk74Jf9Eb8A/wDhL2H/AMao/wCG&#10;Tvgl/wBEb8A/+EvYf/GqAD/hrH4Jf9Fk8A/+FRYf/HaP+Gsfgl/0WTwD/wCFRYf/AB2j/hk74Jf9&#10;Eb8A/wDhL2H/AMao/wCGTvgl/wBEb8A/+EvYf/GqAD/hrH4Jf9Fk8A/+FRYf/HaP+Gsfgl/0WTwD&#10;/wCFRYf/AB2k/wCGUPgj/wBEb8Af+EvYf/GqP+GTvgj/ANEc8A/+EvYf/GqAF/4ax+CX/RZPAP8A&#10;4VFh/wDHahtP2gvhh43ePQ9A+JHhDxFrd037jT9K1y1uLiXb87FIklZm2orP/wABqb/hk74Jf9Eb&#10;8A/+EvYf/GqhtP2ffhf4IePXNA+G/hDw7rdq37jUNK0O1t7iLd8jBJUiVl3IzJ/wKmviQmXqKKK6&#10;XuSFFFFSAUUUVcQCiiiiQBRRRUAFV/8AhrH4Jf8ARZPAP/hUWH/x2rFV/wDhk74Jf9Eb8A/+EvYf&#10;/GqzmUg/4ax+CX/RZPAP/hUWH/x2j/hrH4Jf9Fk8A/8AhUWH/wAdo/4ZO+CX/RG/AP8A4S9h/wDG&#10;qP8Ahk74Jf8ARG/AP/hL2H/xqsxh/wANY/BL/osngH/wqLD/AOO0f8NY/BL/AKLJ4B/8Kiw/+O0f&#10;8MnfBL/ojfgH/wAJew/+NUf8MnfBL/ojfgH/AMJew/8AjVAB/wANY/BL/osngH/wqLD/AOO0f8NY&#10;/BL/AKLJ4B/8Kiw/+O0f8MnfBL/ojfgH/wAJew/+NUf8MnfBL/ojfgH/AMJew/8AjVAB/wANY/BL&#10;/osngH/wqLD/AOO0f8NY/BL/AKLJ4B/8Kiw/+O0f8MnfBL/ojfgH/wAJew/+NUf8MnfBL/ojfgH/&#10;AMJew/8AjVAB/wANY/BL/osngH/wqLD/AOO0f8NY/BL/AKLJ4B/8Kiw/+O0f8MnfBL/ojfgH/wAJ&#10;ew/+NUf8MnfBL/ojfgH/AMJew/8AjVAB/wANY/BL/osngH/wqLD/AOO0f8NY/BL/AKLJ4B/8Kiw/&#10;+O0f8MnfBL/ojfgH/wAJew/+NUf8MnfBL/ojfgH/AMJew/8AjVAB/wANY/BL/osngH/wqLD/AOO0&#10;f8NY/BL/AKLJ4B/8Kiw/+O0f8MnfBL/ojfgH/wAJew/+NUf8MnfBL/ojfgH/AMJew/8AjVAB/wAN&#10;Y/BL/osngH/wqLD/AOO0f8NY/BL/AKLJ4B/8Kiw/+O0f8MnfBL/ojfgH/wAJew/+NUf8MnfBL/oj&#10;fgH/AMJew/8AjVAB/wANY/BL/osngH/wqLD/AOO0f8NY/BL/AKLJ4B/8Kiw/+O0f8MnfBL/ojfgH&#10;/wAJew/+NUf8MnfBL/ojfgH/AMJew/8AjVAB/wANY/BL/osngH/wqLD/AOO0f8NY/BL/AKLJ4B/8&#10;Kiw/+O0f8MnfBL/ojfgH/wAJew/+NUf8MnfBL/ojfgH/AMJew/8AjVAB/wANY/BL/osngH/wqLD/&#10;AOO0f8NY/BL/AKLJ4B/8Kiw/+O0f8MnfBL/ojfgH/wAJew/+NUf8MnfBL/ojfgH/AMJew/8AjVAB&#10;/wANY/BL/osngH/wqLD/AOO0f8NY/BL/AKLJ4B/8Kiw/+O0f8MnfBL/ojfgH/wAJew/+NUf8MnfB&#10;L/ojfgH/AMJew/8AjVAB/wANY/BL/osngH/wqLD/AOO0f8NY/BL/AKLJ4B/8Kiw/+O0f8MnfBL/o&#10;jfgH/wAJew/+NUf8MnfBL/ojfgH/AMJew/8AjVAB/wANY/BL/osngH/wqLD/AOO0f8NY/BL/AKLJ&#10;4B/8Kiw/+O0f8MnfBL/ojfgH/wAJew/+NUf8MnfBL/ojfgH/AMJew/8AjVAB/wANY/BL/osngH/w&#10;qLD/AOO0f8NY/BL/AKLJ4B/8Kiw/+O0f8MnfBL/ojfgH/wAJew/+NUf8MnfBL/ojfgH/AMJew/8A&#10;jVAB/wANY/BL/osngH/wqLD/AOO0f8NY/BL/AKLJ4B/8Kiw/+O0f8MnfBL/ojfgH/wAJew/+NUf8&#10;MnfBL/ojfgH/AMJew/8AjVAB/wANY/BL/osngH/wqLD/AOO0f8NY/BL/AKLJ4B/8Kiw/+O0f8Mnf&#10;BL/ojfgH/wAJew/+NUf8MnfBL/ojfgH/AMJew/8AjVAB/wANY/BL/osngH/wqLD/AOO0f8NY/BL/&#10;AKLJ4B/8Kiw/+O0f8MnfBL/ojfgH/wAJew/+NUf8MnfBL/ojfgH/AMJew/8AjVAB/wANY/BL/osn&#10;gH/wqLD/AOO0f8NY/BL/AKLJ4B/8Kiw/+O0f8MnfBL/ojfgH/wAJew/+NUf8MnfBL/ojfgH/AMJe&#10;w/8AjVAHjX/BPzWNR+IegfE/4m6nqNzet4s8X3j2kP2hpbeCyg/dW6xL93+/8y/e2pX17Xxx/wAE&#10;6oX8HeEfiZ8L7u3+x3vgvxlfW4h24i+yy/vYHT/ZYb/+A7f71fY9AHz5+3R4YuvFP7KfxHTT9RvN&#10;Kv8AS9Ll1eC4sZWjlVrX9/t+X+F1iZf+BVX+E/7ZXwt8T/C/wfrPiD4qeCdN1+/0i1uNTsbjXrO3&#10;lgunhRpUaJpd6Mr7l21Y/bs8cxeBP2SviVeMplnv9Jl0eCOJdzvLef6Ou3/v7u/4DVT4Nfsc/C7w&#10;z8IvBOleJfhV4K1HxLZaNZw6nd3eg2dxLLdLCgldpWi3P8+75qAO2/4ax+CX/RZPAP8A4VFh/wDH&#10;aP8AhrH4Jf8ARZPAP/hUWH/x2j/hk74Jf9Eb8A/+EvYf/GqP+GTvgl/0RvwD/wCEvYf/ABqgA/4a&#10;x+CX/RZPAP8A4VFh/wDHaP8AhrH4Jf8ARZPAP/hUWH/x2j/hk74Jf9Eb8A/+EvYf/GqP+GTvgl/0&#10;RvwD/wCEvYf/ABqgDC+AH7V3gr9o7xR4+0TwimoT/wDCHXsVldajKsD2l55jTqktrJFLL5kbfZ2b&#10;c235WSij4Afso+Cv2cfFHj7W/CL6hB/wmN7Fe3WnStAlpZ+W07JFaxxRReXGv2hl2tu+VUooA4n9&#10;gbr+0b/2WXxH/wC29fVdfKn7A3X9o3/ssviP/wBt6+q6ACiiigAooooAKKKKACiiigAooooAKx9S&#10;1ey0sW4vbyC0F1KtvB58qp5srZ2om77zN/drYrzP4q6NZNFompNY28mpxavpsMd28a+ckTXsW9Fb&#10;723/AGaqCTkkyZPli2dTdeMND0rV7TSLzWdPttYvF3W9jPcpFcT/AO5Ezbm+7W6Mk8EV8/fEDUtP&#10;s7X4j6HdTwQ+KtWuYpdKtJubi8/c2627QL95lSVW+591kdvlr2TxBf6lpllFJpel/wBsXG9VaHz1&#10;i2r/AHtzf5+alX5cPTVRomg51Xrb5m8Xx3zWZ4k/5A0//Af/AENa5U+KfGZ/5kkf+DWP/wCJqJvE&#10;HiW+geLUPC39m2jfeu/t8Uu3/gK/9814dLN8PUqqChO/+CdvvtY9CWEqrV8v/gUX+FytRXzzbeP9&#10;R8E/tFeOJ9a1W5m8GXipaxRXE7Pb2FxBp8V1+6T+HzYnumfZ/wA+6Vxvw98YeL7m/wDN1fXNW+0X&#10;/wATbfdaS3T/AOi2s+ipdfYtm/8A1UTS/c+5uTfX0UpKzsraf5HG4+vzS/Cx9cUV8g+BviL4l0H4&#10;feD/AA5r3iHULzUNZvtI1XSdYuLr97e2suoW6Xdq7/eZonl2/P8AeiuIl+bY9fX1bWs36madwooo&#10;oGFFFFABRRRQAV6hXl9eoVjV6FIKKKKwGFFFFABRRRQAUUUUAFFFFABRRRQAUUUUAFFFFABRRRQA&#10;UUUUAFFFFABRRRQAUUUUAFFFFABRRRQAUUUUAFFFFABRRRQAUUUUANVFQcCnUUUARvGrqysu5WqS&#10;iigAooooAKKKKACiiigD5U/YG6/tG/8AZZfEf/tvX1XXyp+wN1/aN/7LL4j/APbevqugAooooAKK&#10;KKACiiigAooqB5Bu++A1BLko7k9FVsjZtz81OeRdvWnYnnRPTMVHuHzcjfQ7A96LBzRe4/ANKlM3&#10;oq/LU1IpW6DKyfEny6Ncf8B/9DWtmsjxJ/yBbj/gH/oa0L4khs8c8QfBjw14xttQXVdBa/i1K8gv&#10;7nMkv72eBESJ/lb5fkiRdqfKy7lbduap5vhFoL6pLqDaLJ9rl1ZNdeXzZ/mvVt0t0l2b/wDnkiJs&#10;+5/sb66Oiup9hHI3/wAGfCd/o3hfSrnw8r2Xhq6gvdHSaWXfZ3EX+qdH37v++3+b+Ouu2Mn8NFFO&#10;IgoooqgCiiigAooooAK9Qry+vUKxq9CkFFFFYDCiiigAooooAKKKKACiiigAooooAKKKKACiiigA&#10;ooooAKKKKACiiigAooooAKKKKACiiigAooooAKKKKACiiigAooooAKKKKACiiigAooooAKKKKACi&#10;iigAooooA+VP2Buv7Rv/AGWXxH/7b19V18qfsDdf2jf+yy+I/wD23r6roAKKKKACiiigAooooAK+&#10;P/jh4U1fwd4q1bXpGgvLXVXumne3ndbuez8qBpbd/k2rEiW7Krb2+aZPlX5q+vzWDqeg2GqtvvLC&#10;2u5Giltw00Cv+6lK70+b+Ftq7l/i2+1bUans5rS55uPwn1yl7NbnyJ4t8aX+p/GWw8TizOn3Hg6x&#10;f+0YLSXzVaJbryptjlV3J5Uu/wC6v3WrB1a1vfGHjLxn4oSVhdX2gS69pzfxxRWt+nlf99pb/wDj&#10;1fY1r8PfDOmwmKHw/plvCLZ7LbDZRKn2dn3PF93/AFbfeZfu1dj8I6BAFMejaejLaf2euy1T/j1/&#10;54/d/wBX/sfdrrWJglpE+ceR4ibvKro/z2/I+N9c8R6pf3Oq+JLXzivxMWfSLKHH3Viligi3/wDb&#10;L7RXRfFrUbtPHXhWCe21fSvDvhnXbCz020/sy4dLrb9+fcsW1vuokSIzM3z/ACV9Qr4L8Ppa6dbD&#10;Q7A2mmyLLZRG0TZayL914l2/I3P3lq9qejWOqrbi/sbe8jgkW5iNxEr+XKp+R03fdZf71OWKStJK&#10;xpTySrGElKrvrfz1b+9s+ffjP4Wj8Ja3qPxMmi0TxHE7WMH9i6tpgeaNN6r+4l3fLK2/d8yf+g19&#10;NRtmNK5ST4e+GZdcbW5vD+mPq25X/tA2cTXAZfutv27t1dT8qVx1J81o9j3cLhnRnKTe/T0b1+ZI&#10;fvVleJP+QLP9V/8AQlrUzWX4k/5A8/1X/wBDWsV8SPVOGooors6kMKKKKYgooooAKKKKACiiigAr&#10;1CvL69QrGr0KQUUUVgMKKKKACiiigAooooAKKKKACiiigAooooAKKKKACiiigAooooAKKKKACiii&#10;gAooooAKKKKACiiigAooooAKKKKACiiigAooooAKKKKACiiigAooooAKKKKACiiigD5U/YG6/tG/&#10;9ll8R/8AtvX1XXyp+wN1/aN/7LL4j/8AbevqugAooooAKKKKACiiigArzjxd8IdI8aeMfD3iW/ur&#10;5dQ0T/UR27IsTjzYpfn3IzffiT+Jf4q9HooA+ePC3w203Svjz4oC654vay0bStM1KC31Hxlq89ql&#10;xLLe+a7RS3TROu2KL5WVlXb92uX0b9qPWrfT/Gt9cPZeKNP0vw5L4h064tfDeo6DDMiMyrEjXjyr&#10;dRPuiYXEHy7f4DuSvo2HwvpkfiDUtYW2Vr/UbWCzupHbcssMTStEu37v/LaX/vuuD0r9n3wd4PsN&#10;Ri0TRmupLnSZ9HjtPEGrXl/aG1dP+PTbPJKscHyp+7Vdqru2r8zCkTLYh+HXinxzH8Q9U8LeM7rw&#10;1qUttpFnqkV7oFjPZbmlluInRopZ5flXyV2tu+bd91av/HHwh4n8a+C7bTPCcxgul1GCe5U67daM&#10;89ujbniW8topZYtx2/cX7m5flrzr4cfA3xz4OvNa1jR7nw94N1u8gs9NW3v7zVPF8X2WDzny1xcT&#10;Wsu7dPtWP7kSxfxeb8nokfw58S+LNNu7D4ieIrfVoRcRS2cvgyPUfDUsTKrK++WLUJZH3bvuqyLx&#10;827+En8JfU4Xwp8ONE+M3gW00jWY9Z0S88K6tf2c9v8A8JDLrLfaF3xPtvbpXlni2y7137WX5FZF&#10;27K9t8QeKdO8KWyXGq3JghdygcIzfNtZv4V/2Wqv4P8ACWmeANCg0rRrNrHT0Zn8t5GllZ3fe7yS&#10;MzPJKzMzvK7MzMzMzV0g+Y/NjFZ4hVJRfsnaX9eaCCUJe8n8v+GZwx+M/hDtqZH/AG6y/wDxNQz/&#10;ABM8OeIYm0+xvzLdy8xQmBl37fm/iX/ZrvmiRcfIuPesvxFEkej3BCgfd6f76141KjmaqKVStBrt&#10;ya/fzHZJ4Z6KEr/4r/hZHz1qvxX1Hw9pPxF+3WttNrHhydP7OiiV0S9iniRrL+N/meV3t/8AaeJ/&#10;u1Q8c/GDWvBPjXw1pjW1jc6VFFa/8JTdpFLvtftkv2e0e3+f5V81HZ9+7bElbXjP4OQeLfiX4c8W&#10;NqbWdvYKqX2mJBv/ALR8qXzbTe+/5Ps8rvL9xt2/+CsjxB+zL4R8cXXjDUPFmm6d4g13XJX+zatc&#10;afE1xpNv9nWKKK3lbe0XlbfN3o6/vXdvlr6Wysn16nA3d2skvJHVeD/Gd94h8c+O9FuYrZLXQbq1&#10;t7V4VbeyS2sU77/n/vP/AAba7OvKNA+GPjfwx4x1bWrTxnoVzBrLWUupRXvhyWWWWWK3iileKVb1&#10;Vi83yt3zRS7d/wDHXq9bIQUUUUAFFFFABRRRQAV6hXl9eoVjV6FIKKKKwGFFFFABRRRQAUUUUAFF&#10;FFABRRRQAUUUUAFFFFABRRRQAUUUUAFFFFABRRRQAUUUUAFFFFABRRRQAUUUUAFFFFABRRRQAUUU&#10;UAFFFFABRRRQAUUUUAFFFFABRRRQB8qfsDdf2jf+yy+I/wD23r6rr5U/YG6/tG/9ll8R/wDtvX1X&#10;QAUUUUAFFFFABRRRQAUUUUAFFFFABXAeKfHqeGb10vNB1WbS4miiuNZRIvs8PmsqjcrS+ayjcu5l&#10;jZef9ltvf15T4qudb1LxXHp0nhTV77w5avDcLcWdzZbbyX7y71lnV1jib5tu35mT+6u17hFOWpEp&#10;KK1NDXfihZ6Bqt5C+m6pdWNg8aahqdtFELayZ9pXzdzq7bUdGbylbarfNXoO7PQ14x4t8P8AiO4g&#10;8Y+HrLRXvLTxLOrDVkniSG0WSKK3m81WdZNyLE7L5Stu3L92vR9eXWVsEXQTZfat67v7Q3bNv/Af&#10;4vu1FeUKNPmSb9Fcii3OVm0vU6DGfvYNZfiMj+yLgZ5yv/oa1yZ/4WQD/wAwD/yPTGfxp5Z/tf8A&#10;sX+z/wDlp9k83zf9jbv+X722vFpZnz1UnRmvkd8qHLrdP0GJcsi7VWL/AIHEj0faW/uxf9+kr5du&#10;fE8fwo/aH+IHjG+n2aFqUsWlaim5vluItNiurR0/h+fbdRf7TSxLXH+GptS0DwP8TPDNxp97qfir&#10;xh41itJ9NspYvNZrrTbK41CKJ5JYol2RfaFXcyr8iV9C5KSbXY5GrOx9n+Y3+x/3ylN3+/8A45Xy&#10;xpV9JB8DrvSr7TdQ0Dxv4H1v+z/C1pPFBLexzt82mxfupXilV7eVYJdsu1oll3smx2T1r4AGG88G&#10;3Oo3Ujy+LL29l/4SNrmPbNDqK/LLb7dzbYok2JEu5v3XlPubfubXq/UR6bRRRTAKKKKACiiigAr1&#10;CvL69QrGr0KQUUUVgMKKKKACiiigAooooAKKKKACiiigAooooAKKKKACiiigAooooAKKKKACiiig&#10;AooooAKKKKACiiigAooooAKKKKACiiigAooooAKKKKACiiigAooooAKKKKACiiigD5U/YG6/tG/9&#10;ll8R/wDtvX1XXyp+wN1/aN/7LL4j/wDbevqugAooooAKKKKACiiigAooooAKKKKACmU+igBlFPoo&#10;AheqGt20l3plxFF80jbdv/fVatJmi7WwHll/8M7PVVuIr7w/p94l1LFcXCSwRS+bcRbPKlfd9518&#10;pNjfw7U/uUQ/Da1t9afUk8P6fDqzStcPfJBF5rSsiRO+/wC9veKJF3f3VRf4a9TzRmq55AeWTfDC&#10;yudfi1yXw/p763FsWPU3gie4Tajp8sv3vuSyp/wJ/wC9Vq28CmwvL6+ttKt4bq/dXuriJIkmuNib&#10;U81v49ifL81ek5ozRzyA4P8A4RvU/wDn3/8AIq0f8I3qf/Pv/wCRVrvM0Zo55AcH/wAI3qf/AD7/&#10;APkVaP8AhG9T/wCff/yKtd5mjNHPIDg/+Eb1P/n3/wDIq0f8I3qf/Pv/AORVrvM0Zo55AcH/AMI3&#10;qf8Az7/+RVrvaTNLSbb3AKKKKQBRRRQAUUUUAFFFFABRRRQAUUUUAFFFFABRRRQAUUUUAFFFFABR&#10;RRQAUUUUAFFFFABRRRQAUUUUAFFFFABRRRQAUUUUAFFFFABRRRQAUUUUAFFFFABRRRQAUUUUAfKn&#10;7A3X9o3/ALLL4j/9t6+q6+VP2Buv7Rv/AGWXxH/7b19V0AFFFFABRRRQAUUUUAFFFFABRRRQAUUU&#10;UAFFFFABRRRQAUUUUAFFFFABRRRQAUUUUAFFFFABRRRQAUUUUAFFFFABRRRQAUUUUAFFFFABRRRQ&#10;AUUUUAFFFFABRRRQAUUUUAFFFFABRRRQAUUUUAFFFFABRRRQAUUUUAFFFFABRRRQAUUUUAFFFFAB&#10;RRRQAUUUUAFFFFABRRRQB8qfsDdf2jf+yy+I/wD23r6rr5U/YG6/tG/9ll8R/wDtvX1XQAUUUUAF&#10;FFFABRRRQAUUUUAFFFFABRRRQAUUUUAFFFFABRRRQAUUUUAFFFFABRRRQAUUUUAFFFFABRRRQAUU&#10;UUAFFFFABRRRQAUUUUAFFFFABRRRQAUUUUAFFFFABRRRQAUUUUAFFFFABRRRQAUUUUAFFFFABRRR&#10;QAUUUUAFFFFABRRRQAUUUUAFFFFABRRRQAUUUUAFFFFAH//ZUEsBAi0AFAAGAAgAAAAhAIoVP5gM&#10;AQAAFQIAABMAAAAAAAAAAAAAAAAAAAAAAFtDb250ZW50X1R5cGVzXS54bWxQSwECLQAUAAYACAAA&#10;ACEAOP0h/9YAAACUAQAACwAAAAAAAAAAAAAAAAA9AQAAX3JlbHMvLnJlbHNQSwECLQAUAAYACAAA&#10;ACEAA74aIRAEAACICgAADgAAAAAAAAAAAAAAAAA8AgAAZHJzL2Uyb0RvYy54bWxQSwECLQAUAAYA&#10;CAAAACEAWGCzG7oAAAAiAQAAGQAAAAAAAAAAAAAAAAB4BgAAZHJzL19yZWxzL2Uyb0RvYy54bWwu&#10;cmVsc1BLAQItABQABgAIAAAAIQBt8Muh4QAAAAsBAAAPAAAAAAAAAAAAAAAAAGkHAABkcnMvZG93&#10;bnJldi54bWxQSwECLQAKAAAAAAAAACEAdr266HkuAAB5LgAAFQAAAAAAAAAAAAAAAAB3CAAAZHJz&#10;L21lZGlhL2ltYWdlMS5qcGVnUEsFBgAAAAAGAAYAfQEAACM3AAAAAA==&#10;">
                <v:shape id="Picture 88" o:spid="_x0000_s1027" type="#_x0000_t75" style="position:absolute;left:1577;top:1768;width:8175;height:2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B4txQAAANwAAAAPAAAAZHJzL2Rvd25yZXYueG1sRI9Ba8JA&#10;FITvBf/D8oReRDcNoZToKlJaEFqh1Rg8PrLPJJh9G7JbE/+9Kwg9DjPzDbNYDaYRF+pcbVnByywC&#10;QVxYXXOpINt/Tt9AOI+ssbFMCq7kYLUcPS0w1bbnX7rsfCkChF2KCirv21RKV1Rk0M1sSxy8k+0M&#10;+iC7UuoO+wA3jYyj6FUarDksVNjSe0XFefdnFEy+EpS5jPNNgR8++9k2R/w+KPU8HtZzEJ4G/x9+&#10;tDdaQRwncD8TjoBc3gAAAP//AwBQSwECLQAUAAYACAAAACEA2+H2y+4AAACFAQAAEwAAAAAAAAAA&#10;AAAAAAAAAAAAW0NvbnRlbnRfVHlwZXNdLnhtbFBLAQItABQABgAIAAAAIQBa9CxbvwAAABUBAAAL&#10;AAAAAAAAAAAAAAAAAB8BAABfcmVscy8ucmVsc1BLAQItABQABgAIAAAAIQBGvB4txQAAANwAAAAP&#10;AAAAAAAAAAAAAAAAAAcCAABkcnMvZG93bnJldi54bWxQSwUGAAAAAAMAAwC3AAAA+QIAAAAA&#10;">
                  <v:imagedata r:id="rId196" o:title=""/>
                </v:shape>
                <v:rect id="Rectangle 87" o:spid="_x0000_s1028" style="position:absolute;left:1468;top:1766;width:8525;height:2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7zHxgAAANwAAAAPAAAAZHJzL2Rvd25yZXYueG1sRI/dagIx&#10;FITvhb5DOAVvRLNd0NatUaxSEIr4C94eNqfZpZuT7SbV9e0bQfBymJlvmMmstZU4U+NLxwpeBgkI&#10;4tzpko2C4+Gz/wbCB2SNlWNScCUPs+lTZ4KZdhfe0XkfjIgQ9hkqKEKoMyl9XpBFP3A1cfS+XWMx&#10;RNkYqRu8RLitZJokI2mx5LhQYE2LgvKf/Z9VMO5pM19czfbULo+/G7n+eP3a7pTqPrfzdxCB2vAI&#10;39srrSBNh3A7E4+AnP4DAAD//wMAUEsBAi0AFAAGAAgAAAAhANvh9svuAAAAhQEAABMAAAAAAAAA&#10;AAAAAAAAAAAAAFtDb250ZW50X1R5cGVzXS54bWxQSwECLQAUAAYACAAAACEAWvQsW78AAAAVAQAA&#10;CwAAAAAAAAAAAAAAAAAfAQAAX3JlbHMvLnJlbHNQSwECLQAUAAYACAAAACEASiu8x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877372">
        <w:t>You specify the limits of the value range with the MIN and MAX inputs. The "Value within</w:t>
      </w:r>
      <w:r w:rsidR="00877372">
        <w:rPr>
          <w:spacing w:val="1"/>
        </w:rPr>
        <w:t xml:space="preserve"> </w:t>
      </w:r>
      <w:r w:rsidR="00877372">
        <w:t>range" instruction compares the value at the VAL input with the values of the MIN and MAX</w:t>
      </w:r>
      <w:r w:rsidR="00877372">
        <w:rPr>
          <w:spacing w:val="-57"/>
        </w:rPr>
        <w:t xml:space="preserve"> </w:t>
      </w:r>
      <w:r w:rsidR="00877372">
        <w:t>inputs and sends the result to the box output. If the value at the VAL input fulfills the</w:t>
      </w:r>
      <w:r w:rsidR="00877372">
        <w:rPr>
          <w:spacing w:val="1"/>
        </w:rPr>
        <w:t xml:space="preserve"> </w:t>
      </w:r>
      <w:r w:rsidR="00877372">
        <w:t>comparison MIN &lt;= VAL or VAL &lt;= MAX, the box output has the signal state "1". If the</w:t>
      </w:r>
      <w:r w:rsidR="00877372">
        <w:rPr>
          <w:spacing w:val="1"/>
        </w:rPr>
        <w:t xml:space="preserve"> </w:t>
      </w:r>
      <w:r w:rsidR="00877372">
        <w:t>comparison</w:t>
      </w:r>
      <w:r w:rsidR="00877372">
        <w:rPr>
          <w:spacing w:val="-3"/>
        </w:rPr>
        <w:t xml:space="preserve"> </w:t>
      </w:r>
      <w:r w:rsidR="00877372">
        <w:t>is not</w:t>
      </w:r>
      <w:r w:rsidR="00877372">
        <w:rPr>
          <w:spacing w:val="-2"/>
        </w:rPr>
        <w:t xml:space="preserve"> </w:t>
      </w:r>
      <w:r w:rsidR="00877372">
        <w:t>fulfilled,</w:t>
      </w:r>
      <w:r w:rsidR="00877372">
        <w:rPr>
          <w:spacing w:val="3"/>
        </w:rPr>
        <w:t xml:space="preserve"> </w:t>
      </w:r>
      <w:r w:rsidR="00877372">
        <w:t>the</w:t>
      </w:r>
      <w:r w:rsidR="00877372">
        <w:rPr>
          <w:spacing w:val="1"/>
        </w:rPr>
        <w:t xml:space="preserve"> </w:t>
      </w:r>
      <w:r w:rsidR="00877372">
        <w:t>box</w:t>
      </w:r>
      <w:r w:rsidR="00877372">
        <w:rPr>
          <w:spacing w:val="-1"/>
        </w:rPr>
        <w:t xml:space="preserve"> </w:t>
      </w:r>
      <w:r w:rsidR="00877372">
        <w:t>output</w:t>
      </w:r>
      <w:r w:rsidR="00877372">
        <w:rPr>
          <w:spacing w:val="1"/>
        </w:rPr>
        <w:t xml:space="preserve"> </w:t>
      </w:r>
      <w:r w:rsidR="00877372">
        <w:t>has the</w:t>
      </w:r>
      <w:r w:rsidR="00877372">
        <w:rPr>
          <w:spacing w:val="-1"/>
        </w:rPr>
        <w:t xml:space="preserve"> </w:t>
      </w:r>
      <w:r w:rsidR="00877372">
        <w:t>signal</w:t>
      </w:r>
      <w:r w:rsidR="00877372">
        <w:rPr>
          <w:spacing w:val="3"/>
        </w:rPr>
        <w:t xml:space="preserve"> </w:t>
      </w:r>
      <w:r w:rsidR="00877372">
        <w:t>state</w:t>
      </w:r>
      <w:r w:rsidR="00877372">
        <w:rPr>
          <w:spacing w:val="-2"/>
        </w:rPr>
        <w:t xml:space="preserve"> </w:t>
      </w:r>
      <w:r w:rsidR="00877372">
        <w:t>"0".</w:t>
      </w:r>
    </w:p>
    <w:p w:rsidR="00742B65" w:rsidRDefault="00877372">
      <w:pPr>
        <w:pStyle w:val="BodyText"/>
        <w:spacing w:line="259" w:lineRule="auto"/>
        <w:ind w:right="1075"/>
        <w:jc w:val="both"/>
      </w:pPr>
      <w:r>
        <w:t>If the box input has the signal state "0", the "Value within range" instruction is not executed.</w:t>
      </w:r>
      <w:r>
        <w:rPr>
          <w:spacing w:val="1"/>
        </w:rPr>
        <w:t xml:space="preserve"> </w:t>
      </w:r>
      <w:r>
        <w:t>The comparison function can only execute if the values to be compared are of the same data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box input is</w:t>
      </w:r>
      <w:r>
        <w:rPr>
          <w:spacing w:val="-3"/>
        </w:rPr>
        <w:t xml:space="preserve"> </w:t>
      </w:r>
      <w:r>
        <w:t>interconnected.</w:t>
      </w:r>
    </w:p>
    <w:p w:rsidR="00742B65" w:rsidRDefault="00877372">
      <w:pPr>
        <w:spacing w:before="158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tblInd w:w="5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6"/>
        <w:gridCol w:w="1352"/>
        <w:gridCol w:w="3331"/>
        <w:gridCol w:w="3242"/>
      </w:tblGrid>
      <w:tr w:rsidR="00742B65">
        <w:trPr>
          <w:trHeight w:val="525"/>
        </w:trPr>
        <w:tc>
          <w:tcPr>
            <w:tcW w:w="1256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331" w:type="dxa"/>
          </w:tcPr>
          <w:p w:rsidR="00742B65" w:rsidRDefault="00877372"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3242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710"/>
        </w:trPr>
        <w:tc>
          <w:tcPr>
            <w:tcW w:w="1256" w:type="dxa"/>
          </w:tcPr>
          <w:p w:rsidR="00742B65" w:rsidRDefault="00877372">
            <w:pPr>
              <w:pStyle w:val="TableParagraph"/>
              <w:spacing w:before="207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0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331" w:type="dxa"/>
          </w:tcPr>
          <w:p w:rsidR="00742B65" w:rsidRDefault="00877372">
            <w:pPr>
              <w:pStyle w:val="TableParagraph"/>
              <w:spacing w:before="207"/>
              <w:ind w:left="104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3242" w:type="dxa"/>
          </w:tcPr>
          <w:p w:rsidR="00742B65" w:rsidRDefault="00877372">
            <w:pPr>
              <w:pStyle w:val="TableParagraph"/>
              <w:spacing w:before="68"/>
              <w:ind w:left="105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previous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logic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</w:p>
        </w:tc>
      </w:tr>
      <w:tr w:rsidR="00742B65">
        <w:trPr>
          <w:trHeight w:val="350"/>
        </w:trPr>
        <w:tc>
          <w:tcPr>
            <w:tcW w:w="1256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331" w:type="dxa"/>
          </w:tcPr>
          <w:p w:rsidR="00742B65" w:rsidRDefault="00877372">
            <w:pPr>
              <w:pStyle w:val="TableParagraph"/>
              <w:spacing w:before="27"/>
              <w:ind w:left="104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242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 range</w:t>
            </w:r>
          </w:p>
        </w:tc>
      </w:tr>
      <w:tr w:rsidR="00742B65">
        <w:trPr>
          <w:trHeight w:val="349"/>
        </w:trPr>
        <w:tc>
          <w:tcPr>
            <w:tcW w:w="1256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VAL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331" w:type="dxa"/>
          </w:tcPr>
          <w:p w:rsidR="00742B65" w:rsidRDefault="00877372">
            <w:pPr>
              <w:pStyle w:val="TableParagraph"/>
              <w:spacing w:before="27"/>
              <w:ind w:left="104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242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Comparison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</w:tr>
      <w:tr w:rsidR="00742B65">
        <w:trPr>
          <w:trHeight w:val="350"/>
        </w:trPr>
        <w:tc>
          <w:tcPr>
            <w:tcW w:w="1256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331" w:type="dxa"/>
          </w:tcPr>
          <w:p w:rsidR="00742B65" w:rsidRDefault="00877372">
            <w:pPr>
              <w:pStyle w:val="TableParagraph"/>
              <w:spacing w:before="27"/>
              <w:ind w:left="104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242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High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 range</w:t>
            </w:r>
          </w:p>
        </w:tc>
      </w:tr>
      <w:tr w:rsidR="00742B65">
        <w:trPr>
          <w:trHeight w:val="350"/>
        </w:trPr>
        <w:tc>
          <w:tcPr>
            <w:tcW w:w="1256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331" w:type="dxa"/>
          </w:tcPr>
          <w:p w:rsidR="00742B65" w:rsidRDefault="00877372">
            <w:pPr>
              <w:pStyle w:val="TableParagraph"/>
              <w:spacing w:before="27"/>
              <w:ind w:left="104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3242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Result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comparison</w:t>
            </w:r>
          </w:p>
        </w:tc>
      </w:tr>
    </w:tbl>
    <w:p w:rsidR="00742B65" w:rsidRDefault="00742B65">
      <w:pPr>
        <w:pStyle w:val="BodyText"/>
        <w:ind w:left="0"/>
        <w:rPr>
          <w:b/>
          <w:sz w:val="26"/>
        </w:rPr>
      </w:pPr>
    </w:p>
    <w:p w:rsidR="006B1376" w:rsidRDefault="006B1376">
      <w:pPr>
        <w:rPr>
          <w:rFonts w:ascii="Arial" w:eastAsia="Arial" w:hAnsi="Arial" w:cs="Arial"/>
          <w:b/>
          <w:i/>
          <w:iCs/>
          <w:sz w:val="29"/>
          <w:szCs w:val="29"/>
        </w:rPr>
      </w:pPr>
      <w:r>
        <w:rPr>
          <w:b/>
        </w:rPr>
        <w:br w:type="page"/>
      </w:r>
    </w:p>
    <w:p w:rsidR="00742B65" w:rsidRPr="006B1376" w:rsidRDefault="00877372" w:rsidP="008E4FAB">
      <w:pPr>
        <w:pStyle w:val="Heading3"/>
        <w:rPr>
          <w:b/>
        </w:rPr>
      </w:pPr>
      <w:bookmarkStart w:id="252" w:name="_Toc104215684"/>
      <w:r w:rsidRPr="006B1376">
        <w:rPr>
          <w:b/>
        </w:rPr>
        <w:lastRenderedPageBreak/>
        <w:t>OUT_RANGE: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Value</w:t>
      </w:r>
      <w:r w:rsidRPr="006B1376">
        <w:rPr>
          <w:b/>
          <w:spacing w:val="-2"/>
        </w:rPr>
        <w:t xml:space="preserve"> </w:t>
      </w:r>
      <w:r w:rsidRPr="006B1376">
        <w:rPr>
          <w:b/>
        </w:rPr>
        <w:t>outside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range</w:t>
      </w:r>
      <w:bookmarkEnd w:id="252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74"/>
        <w:jc w:val="both"/>
      </w:pPr>
      <w:r>
        <w:t>You can use the "Value outside range" instruction to determine if the value at the VAL input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outside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range.</w:t>
      </w:r>
    </w:p>
    <w:p w:rsidR="00742B65" w:rsidRDefault="00B364F9">
      <w:pPr>
        <w:pStyle w:val="BodyText"/>
        <w:spacing w:before="93" w:line="259" w:lineRule="auto"/>
        <w:ind w:right="107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2224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1231265</wp:posOffset>
                </wp:positionV>
                <wp:extent cx="5715000" cy="1569720"/>
                <wp:effectExtent l="0" t="0" r="0" b="0"/>
                <wp:wrapTopAndBottom/>
                <wp:docPr id="220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000" cy="1569720"/>
                          <a:chOff x="1466" y="1939"/>
                          <a:chExt cx="9000" cy="2472"/>
                        </a:xfrm>
                      </wpg:grpSpPr>
                      <pic:pic xmlns:pic="http://schemas.openxmlformats.org/drawingml/2006/picture">
                        <pic:nvPicPr>
                          <pic:cNvPr id="22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4" y="1944"/>
                            <a:ext cx="8708" cy="24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468" y="1941"/>
                            <a:ext cx="8996" cy="246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98485D" id="Group 83" o:spid="_x0000_s1026" style="position:absolute;margin-left:73.3pt;margin-top:96.95pt;width:450pt;height:123.6pt;z-index:-251598848;mso-wrap-distance-left:0;mso-wrap-distance-right:0;mso-position-horizontal-relative:page" coordorigin="1466,1939" coordsize="9000,2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N4EcZBAAAiAoAAA4AAABkcnMvZTJvRG9jLnhtbORW3Y6jNhS+r9R3&#10;sLjPBBiSAJpklZJktNK2HXXbB3DAgLVgu7YzzLTqu/ccGzKZH3Wn28uutBkb24dzvp+Dbz489B25&#10;Z9pwKdZBdBUGhIlSVlw06+C3Xw+zNCDGUlHRTgq2Dh6ZCT5svv/uZlA5i2Uru4ppAkGEyQe1Dlpr&#10;VT6fm7JlPTVXUjEBi7XUPbUw1c280nSA6H03j8NwOR+krpSWJTMGnu78YrBx8eualfbnujbMkm4d&#10;QG7W/Wr3e8Tf+eaG5o2mquXlmAb9hix6ygW89BxqRy0lJ81fhep5qaWRtb0qZT+Xdc1L5mqAaqLw&#10;RTW3Wp6Uq6XJh0adYQJoX+D0zWHLn+7vNOHVOohjwEfQHkhy7yXpNaIzqCaHTbdafVZ32pcIw0+y&#10;/GJgef5yHeeN30yOw4+ygnj0ZKVD56HWPYaAusmDI+HxTAJ7sKSEh4tVtAhDyKWEtWixzFaQmKOp&#10;bIFLPBcly2VAcDm7zqa1/Xg+Ox+Ok1WMq3Oa+xe7ZMfkNjeKlzn8H1GF0StUv64+OGVPmgVjkP5d&#10;MXqqv5zUDASgqOVH3nH76MQMGGFS4v6Ol4g1Ti4JiiaCYB1fS9IF1jdt84coFuXoIUIWLRUN2xoF&#10;RgC44Pz0SGs5tIxWBh8jSM+juOmzRI4dVwfedcgfjseSwUsvtPgGal7nO1meeiasN65mHVQvhWm5&#10;MgHROeuPDHSoP1aREwsI4pOx+DqUhjPTn3G6DcMs/mFWLMJiloSr/WybJavZKtyvkjBJoyIq/sLT&#10;UZKfDAMYaLdTfMwVnr7K9k3njD3Ge9J5m9xT10G8nCAhJ6spRVAYQoK5Gl3+AmDDPhhbzWzZ4rAG&#10;5MbnsPm84GB+QhY5MGCzrzonWqTJ6IAk8Q5AkNA/6SqEnovmiZOls/BZ/yANbewtkz3BAWANmTqs&#10;6T1A7WubtmDWQiLjrpap1Es2sjDbp/s0mSXxcg9s7Haz7aFIZstDtFrsrndFsYsmNlpeVUxguP9O&#10;hsNWdrya9Gh0cyw67Uk6uH+j8c3TtjmK4imNicDpr9Oa4wMZGA0BhGALhG+TmQQPs/eJCL9Mb3X1&#10;zy1VDFDHsJfujid3o07Ath3423E7bpz6r/HN9x+s/OwATt6nqWQJwnFdNXEtwVPtNJVl0HBHTaUj&#10;tFMznwTz7zXVCTKsg2vwrRPhBVfoowtKoaVjV/cCfbat5xbuDx3vQfjnTTTHzrYXlVOupbzzYzBC&#10;J1A8/xMxT9R7rR1l9QitRUswPnxe4dIGg1bqPwIywAVoHZjfTxS/Zd1HARLPoiTBG5ObJAv8ChN9&#10;uXK8XKGihFDrwAbEDwvrb1knpXnTwpt8UxdyC5eBmrtmg/n5rMBuOAGXuZG77jhjjlczvE9dzt2u&#10;pwvk5m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P3EAOeEAAAAMAQAADwAAAGRy&#10;cy9kb3ducmV2LnhtbEyPQUvDQBCF74L/YRnBm92sjcHGbEop6qkIbQXxNk2mSWh2N2S3SfrvnXrR&#10;27yZx5vvZcvJtGKg3jfOalCzCATZwpWNrTR87t8enkH4gLbE1lnScCEPy/z2JsO0dKPd0rALleAQ&#10;61PUUIfQpVL6oiaDfuY6snw7ut5gYNlXsuxx5HDTyscoSqTBxvKHGjta11Scdmej4X3EcTVXr8Pm&#10;dFxfvvdPH18bRVrf302rFxCBpvBnhis+o0POTAd3tqUXLes4SdjKw2K+AHF1RL+rg4Y4Vgpknsn/&#10;JfIfAAAA//8DAFBLAwQKAAAAAAAAACEADa2FbX4wAAB+MAAAFQAAAGRycy9tZWRpYS9pbWFnZTEu&#10;anBlZ//Y/+AAEEpGSUYAAQEBAGAAYAAA/9sAQwADAgIDAgIDAwMDBAMDBAUIBQUEBAUKBwcGCAwK&#10;DAwLCgsLDQ4SEA0OEQ4LCxAWEBETFBUVFQwPFxgWFBgSFBUU/9sAQwEDBAQFBAUJBQUJFA0LDRQU&#10;FBQUFBQUFBQUFBQUFBQUFBQUFBQUFBQUFBQUFBQUFBQUFBQUFBQUFBQUFBQUFBQU/8AAEQgAwQJ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9f2YPji/wC0h8C/DPxF/sX/AIR9NZN1/wASwXP2ryvKupYP9bsTd/qt33e9evV8pf8ABLn/AJMW&#10;+Gf/AHE//TndV9W0AFFFFACGmBh9Kkrh/iH4zm8F6Pa3ENmt/eXl7BYW8UkxhjDyvtDM+x9q/wDA&#10;WoSbaSMqlSNKLnN2SO03AjrkUu5a8e8LfHWPxb4Y1rXbbSGS10nTlupFef7115TSvbr8v8K+V8//&#10;AE1+7Wbf/tBXf2G2utL8MC9mXw8niG+Sa+8pYIHUN5UT+U3mt97+6vyda29hM8/+08NyqSke5gj0&#10;pN6+tcfL8RNMt/h6/i9hI+kJp/8AaXyp8/k7N/3f92uX8CfF288UeJI9B1nQl0i/n0mLWbZILz7U&#10;DAz7drlo02Sq2OBuX/aqfZye3Q2+u0U4py+LY9ZJ9qfVcA9QeKnrO1jv80xaKKKACiiigAqnqGo2&#10;2mQGW6lWGL+81XK5H4l/8i1/21SmtwNL/hNNE/6CEX503/hM9E/6CUX518h/Ezxjr138TvBvgHQd&#10;Ubw+2uW97qV9rFvBFLcRQW21PKt0lWWJWZ5f41b5f9ray+XfEL4y+NfAHhf4saD/AG+1/rvhK60a&#10;407xC9tb/aJbW+uEV0lRESJmTbKnyoqbdny7q39kupLdj9Dv+Ex0b/oIx/8Aj1H/AAmmi/8AQQi/&#10;OvkLxZr2vXfx20nwdY69c6LpN/4WvNQeXT4IGlWdLq1VGV5YmXdsZ0+ZWX5/u/x1kfsy6l4n8VaN&#10;qut+IvGuq689vq+o6RFZT2tjFFtguniWX9xao2/av97+J/l+7tpUYt2FzH2p/wAJjo3/AEEY/wDx&#10;6j/hM9E/6CEX518k/tJeMNX8B/BLxLrmh30mm6narb+VcRQJOy/6QiO+11ZWba/3drV5Evx817wz&#10;8PPi9rX/AAkEmqafpd/a6R4b1XxNawabdpfyxIssV1EsVv5SRSujfvYovk/vrWfs4c/K+gcz6H6J&#10;/wDCZ6If+YhF+dH/AAmGi/8AQRj/APHq/OqD4/eINU/ZX8X6rpfi6w1Pxp4Z1FtIfxBYxwS29w32&#10;hFiuki+eJleKVW/39/8Acqtf/tXa9pV/ZXN9H5N7oPhvW5fEnh5IlTfqlj9n2bJdm5Yn3bl2P/qp&#10;d33ql00nZlJp7H6Pf8Jhov8A0EI/yaj/AITHRv8AoIR/+PV8T+D/ABPqfh7xP4PtPFnxE1K/13xH&#10;A9x/Yz+HkTSXdonl8q1ult02smz/AJa3DMyp86fOjLm/sw+PdX8f6Vp2pa14s8Warq0sd089ld+H&#10;ltdKXbcNEjRXS2UXmt935PPb+P8AuVoqMbpdyFO592W/inS7yeKGC9jlll+4qbua268R8Jf8jLpv&#10;/XRa9urOcVB2RSdwooorMoKKKKACiiigAooooAKKKKACiiigAooooAKKKKACiiigAooooAKKKKAC&#10;iiigAooooAKKKKACiiigAooooAKKKKACiiigBpaolZQN3AX1qlqeox6Rpd7fS7njtYHlZF++yqm7&#10;/vqvIvAnx6fxhrGm6TLoC2mpzlbiRIr7zYYbVreKfzWbyk3NuliTbt+833quNOU9Y9Dkr4ujh5Rj&#10;Vla+x7adpPPNG8f3q8dvvjLqN7F4mv8ARPDUWqaBoE8tveXc1/5U0zRf6/yIvKZX2L/edN1QeIfj&#10;0YFH/COaJ/bMUGif2/eSy3P2VVt2G5FT90+6V/m+X5f96r9jJ6o53j8PDd2Pas+1JvX1FcfN8Q9M&#10;t/h8/jFhM2kJp/8AaW1U+fydm/7v+7XL+BPi7eeKPEkeg6zoS6Tfz6TFrNskF59qUwM+3a+6NNsq&#10;tjgbl/2qzVObvbobfXKC5U5fFsesEj0qSoF6VPU7HYtdmFFFFAwooooA+Uv+CXP/ACYt8M/+4n/6&#10;c7qvq2vlL/glz/yYt8M/+4n/AOnO6r6toAKKKKAGVh65oVh4g0yaw1Gwt9Rs5V+a0uoleJtv3fla&#10;r+p3ElpY3U8cDXEkUbOsK/x/L92vF5v2gda0T4cTeLta+FniaGK2V5ruzspbXzbW3SBJTI4vJbVu&#10;rsu1A3+qaiLbd0RKKn7sldM43UP2XdblZpLCXSLa5ubfdPdws8TWsu263W8CKn+obz4k+8vyRL8r&#10;V0F58E/Fmm6fCukz6TPd3nhaLw7qP2ieWFElRNq3ETrE7P8Aef5G2/w/NXfN8Z9B0HRrHUPHbx/C&#10;+S9naC2svGOqWEEsrrj7rRXEsbfg+6t7xV8TPB/gW4sbTxH4r0Xw/c3+4WcOq6jFbPcbfveWrsu7&#10;bkfdro+sTeiPGjk+FTulZs5G4+Fuqz+ET4He4sB4WPh8aaLrym+2/alGwS7P9V5ezDbf71U/h18N&#10;vEemeNYNf8SS6bHPZ6HFo1tFp80sqy4ffLK25V2Z2p8nzf79ewQTxzIssbK6Ou5WX+KvNZ/ixcaZ&#10;4707w3q/g7xBo9lqN7JZWGvXP2OWyu51V5QieRcPKu5InZWliT7u1sM2Kz9pJbHV9Qpc0W/snpxG&#10;ABUlee/Dbx/rHjWXV01Xwhf+GVsZPKhe83Yuv3sqbk3IvaJW+kq16FWe56Kt0CiiigYUUUUAFcj8&#10;S/8AkWv+2qV11cn8Sv8AkWj/ANdUqo/EgPnjx58NNP8AHl1o+oPfX+j67o0jtp2s6Y0X2i33JtlX&#10;bKjxMsq/eR1Zf+BfMuFD8AfDk3hPxRouqz6lr1x4obzdY1m+ul+3XTL8kT74kRV8pERERFVV/uff&#10;3+lUV3JXMjgvB/wig8N+MH8Vah4j1vxb4g/s7+yoLvXGt/3Frv3uiJBFEu53RNzujN8ifPR4e8Bz&#10;/Cjwle6f4LtYtYu7rUZ9S+z69qL2qb57jc/72K3f5U3/AC/ut3+3Xe1Ys3ZEuNrbHSLeuz/fSq5b&#10;ai30PK9f8JeJviv4d1Lw1430bSdB0O9jVjdaDr0t1deZFKjou2WwiXbvX73zf7v8VOv/AIA+Hrz4&#10;qp46a71KG7iuoNQl0mGWJLK4uoomt4rh08rc0qRSv/Eq/KnyVial+0zfeGPH/i3Q9T0zUNVt7LWt&#10;O0XR7fRIt93PPdaf9o/eu8qL/A67/lVV/wBne1Rp+03qWq+NfB2i6R4X1rZqOp3+m6wl3LapcafL&#10;aqzOny3W1tm9XZ13fuvu7npKN3ca00N/xh8B9B8Z3/iu5ub7VLNPEtrYW+ow2ksSI7Wr7opU+T5Z&#10;f4G/vKn3KNY/Z58Ha38T7vx1dWsj6ne6VLpF9a71+yXluyKm6VNu7cqfKvzfd/3K9Ve5lmspd0rO&#10;6yr99v8AfqpTcdSUeV+Hv2fLHQtb8LXbeLPE2qWXhRpW0fSdQltXt7NWieDb5q26zyrslZE3St/w&#10;OtL4Y/B9vhXb2ljp/jHxFf6FarL5GjXyWD28Xmu7v8628Uv33/vV6FRStZlGx4S/5GXTf+ui17dX&#10;iPhL/kZdN/66LXt1clX4iohRRRWJYUUUUAFFFFABRRRQAUUUUAFFFFABRRRQAUUUUAFFFFABRRRQ&#10;AUUUUAFFFFABRRRQAUUUUAFFFFABRRRQAUUUUAFFFFAEL/OtfOfj79m99Z1O8u9F0zw9aW5d4LbT&#10;drW9uImt5V81/Li/1vny7+P+eSfNur1D4pePdZ8CW2kvpPhK/wDFkl5O8cqWW4/Z1WJn3ttR/vFQ&#10;v/Aq5/WPjXqNh8RIfCafC7xfe3c6yzQX1tcaStvLBE8SSy/Pfq+xftEXysm/5/u1cKjpu6OLF4Ol&#10;jIctRXtqef6n4B8c/Cf4c+JNG0G0j8WafqUrSvcpv+32rzLtuHEH/Lx/eX51b5v4q2b34Ia3plqi&#10;+F5rF4r7wwvh+7OpGSBkKLiO42or7mCu/wC6+T/er1vSviR4R1/xPqHhvS/FOi6j4i07JvdItNQi&#10;lurX/rrErbk/4EKj8P8AxP8ABvivW77R9G8WaFq2sWcskFzp9jqUU9zBJGdro8SuWVl/iGK2eIn0&#10;POWUUHK7d7aHKT/C3Vbjwk3glrmw/wCEWPh7+zBdiJvtv2vGzzdn+q8vZ823+97VR+Hfw08R6d41&#10;t/EXiN9OjnsNDi0aCLTp5ZEl+ffLK+5F2/cXanzf71eu3t/baZZzXVzPHb2sKNJJNK21UVfvMzV4&#10;zc/H+5v9Fi1bwv4J17X4l1S60ueFomimj8qJnWXYqOyxPhNu/a/z/Mu/5ay9rLWx0vL6SlGb+ye4&#10;Y4xUlRq2WqSsz01boFFFFBQUUUUAfKX/AAS5/wCTFvhn/wBxP/053VfVtfKX/BLn/kxb4Z/9xP8A&#10;9Od1X1bQAUUUUAMeuB+NvhnUPFnwe8ZaJpVsLzUr/Sbq1tbfei+bK0TKq/N8q9a9BpAc0r2YHz5+&#10;0boHxC18adpvha21l9Gu9Mv7O8k8OLpP2lJ38pIUmbUfl+ysvm7vIXzfkSvMfif4b13wX8P/ABje&#10;X/gpdettW+Gdro1y7XtmDosttDdb0uhNL80DtNuVrdJdzxP8n3Wb7QJBrjPEXww8JeLtb0vW9c8K&#10;aJrWt6XJvsNR1DT4p7m0ZX3o0UrJuj+ZQ3y/xURVmxJXkjkdO/aQ+EujR22kah8UPBtjq9qq2s+n&#10;3HiGziuIZkwrRMjS7lbcNu2ubvPCmveJvjpo2v2Pg7xToTaffSm91rX9bgudJubMW7xbLOyS8n8q&#10;WX90fNWCB9qvuf5nil9/RNtTfw0L4iUrJiJTh0o9KB0o6lLYWiiimMKKKKACuT+JX/ItH/rqtdZX&#10;L+OrZbzRkif7rTp/7NVw+JCZ5Dvo310P/CPW39+f/vuj/hHrb+/P/wB912tpbknPb6sW3+ou/wDr&#10;l/7OlbP/AAj1t/fn/wC+6lh0SCH5lll+7s2fL/8AEUuaIWufP958BPtPxLu/F6a8yPP4is9d+yfY&#10;/wDnhp72Xlb/ADf4/N83fs/4B/FVWP4A3umeMLLxHpviW2iv7fxNf67su9K8+J4rq3WKW3/4+Fbd&#10;tT5W3f7ytX0b/ZUX+Yk/+Jo/sqL/ADEn/wATRzRC1jn0/wCPOX/rqv8A6A9Vt9dQ+jxTJteWXZu3&#10;/Iq//EVB/wAI9bf35/8AvujmiBz2+jfXQ/8ACPW39+f/AL7o/wCEetv78/8A33VKUbgVvCP/ACMu&#10;mf8AXVa9urynQdHgs9ZspFZtyypXq1clVpy0KQUUUViMKKKKACiiigAooooAKKKKACiiigAooooA&#10;KKKKACiiigAooooAKKKKACiiigAooooAKKKKACiiigAooooAKKKKACiiigArzm/8M6lcfGjw/rq2&#10;u/SrPQ9Ssp7nevyyy3Fk8Sbfvfdil+b/AGf9qvRqQ9Klq7QHyp4f8D/E/WvjLYah4httetdN0+91&#10;lFuS2jrpUEE5lNrLaLF/phZlWLzfP+be+7/aTA+H2uwfCvxR8KrLxxpGl/D7T/CfhC/0yXxDqOq2&#10;aWV0ivYRLLbyrKzLBK2xv9I8ptzp8u6vsndXG+FPhf4S8A3upXfhjwronh241NhJfTaTpsVq90+5&#10;m3Ssi/Ofmf739401o2Fupw994t+H/wC0do174V8MfFTS7y9Xy7ud/COq6df3IhSUH545EnRombYG&#10;V42X5ttWPgX8OfEfw+fxr/b+v6x4gOo65JdW0uqrY5eIqv75fssUX3/4lb+58qr/ABeuOm6plpJW&#10;dxN3Ep9I3Slp9QQUUUUxhRTSwWigD4U/4J1fH/4Y+Cf2N/h/oviL4j+EPD+s2p1Hz9P1PXLW2uIt&#10;2oXTqWjd1ZfldW/3Wr6W/wCGsfgj/wBFk8Af+FRY/wDx2vmn/gnf8Afhj48/Y3+HuueIvht4R8Q6&#10;zd/2iJ9R1PQ7W4uZduoXSLvldNzYVVX8K+lv+GT/AII/9Ec8A/8AhM2X/wAaoAP+Gsfgj/0WTwB/&#10;4VFj/wDHaP8AhrH4I/8ARZPAH/hUWP8A8do/4ZP+CP8A0RzwD/4TNl/8ao/4ZP8Agj/0RzwD/wCE&#10;zZf/ABqgA/4ax+CP/RZPAH/hUWP/AMdo/wCGsfgj/wBFk8Af+FRY/wDx2j/hk/4I/wDRHPAP/hM2&#10;X/xqj/hk/wCCP/RHPAP/AITNl/8AGqAPmj/goh+0D8MfGf7HXxA0Xw58SPCHiHV7j7D9n0/Stdtb&#10;m4kK38DtsjR2ZsKrM3+zur7ur4S/4KIfAH4Y+A/2N/iFrfh34beEfD2s2v8AZwg1HTNDtbe5j3ah&#10;ao2yVE3LlWZfxr7toA/P/wD4LQ/J+y14X+X/AJnK1/8ASK9r6p/4ax+CP/RZPAH/AIVFj/8AHa+V&#10;v+C1P/JrXhf/ALHK1/8ASK9r6p/4ZP8Agj/0RzwD/wCEzZf/ABqgA/4ax+CP/RZPAH/hUWP/AMdo&#10;/wCGsfgj/wBFk8Af+FRY/wDx2j/hk/4I/wDRHPAP/hM2X/xqj/hk/wCCP/RHPAP/AITNl/8AGqAD&#10;/hrH4I/9Fk8Af+FRY/8Ax2j/AIax+CP/AEWTwB/4VFj/APHaP+GT/gj/ANEc8A/+EzZf/GqP+GT/&#10;AII/9Ec8A/8AhM2X/wAaoAP+Gsfgj/0WTwB/4VFj/wDHaP8AhrH4I/8ARZPAH/hUWP8A8do/4ZP+&#10;CP8A0RzwD/4TNl/8ao/4ZP8Agj/0RzwD/wCEzZf/ABqgA/4ax+CP/RZPAH/hUWP/AMdpLb41/Dz4&#10;judM8IePPDXinUo/9IktNE1eC8mSJfl3ukTs23cyLux1daX/AIZP+CP/AERzwD/4TNl/8aqOx+CP&#10;w9+Grf2n4W8BeF/DOpyD7NJfaPosFrK0bfMybokDbdyr8u7+GmviQmW6KKK6ZbkhRRRUgFFFFABR&#10;RRQAUUUUAJLqtjoKyalqd3Dp2mWYe4uru6lSGKCKL53dnb5UVE+Zqh/4ax+CP/RZPAH/AIVFj/8A&#10;Hakk0qy16GXTdRsrbUdOvB9lubK7iWWGeJvlZXRlZXR13fJtqP8A4ZP+CP8A0RzwD/4TNl/8arOZ&#10;SD/hrH4I/wDRZPAH/hUWP/x2j/hrH4I/9Fk8Af8AhUWP/wAdo/4ZP+CP/RHPAP8A4TNl/wDGqP8A&#10;hk/4I/8ARHPAP/hM2X/xqsxh/wANY/BH/osngD/wqLH/AOO0f8NY/BH/AKLJ4A/8Kix/+O0f8Mn/&#10;AAR/6I54B/8ACZsv/jVH/DJ/wR/6I54B/wDCZsv/AI1QAf8ADWPwR/6LJ4A/8Kix/wDjtH/DWPwR&#10;/wCiyeAP/Cosf/jtH/DJ/wAEf+iOeAf/AAmbL/41R/wyf8Ef+iOeAf8AwmbL/wCNUAH/AA1j8Ef+&#10;iyeAP/Cosf8A47R/w1j8Ef8AosngD/wqLH/47R/wyf8ABH/ojngH/wAJmy/+NUf8Mn/BH/ojngH/&#10;AMJmy/8AjVAB/wANY/BH/osngD/wqLH/AOO0f8NY/BH/AKLJ4A/8Kix/+O0f8Mn/AAR/6I54B/8A&#10;CZsv/jVH/DJ/wR/6I54B/wDCZsv/AI1QAf8ADWPwR/6LJ4A/8Kix/wDjtH/DWPwR/wCiyeAP/Cos&#10;f/jtH/DJ/wAEf+iOeAf/AAmbL/41R/wyf8Ef+iOeAf8AwmbL/wCNUAH/AA1j8Ef+iyeAP/Cosf8A&#10;47R/w1j8Ef8AosngD/wqLH/47R/wyf8ABH/ojngH/wAJmy/+NUf8Mn/BH/ojngH/AMJmy/8AjVAB&#10;/wANY/BH/osngD/wqLH/AOO0f8NY/BH/AKLJ4A/8Kix/+O0f8Mn/AAR/6I54B/8ACZsv/jVH/DJ/&#10;wR/6I54B/wDCZsv/AI1QAf8ADWPwR/6LJ4A/8Kix/wDjtH/DWPwR/wCiyeAP/Cosf/jtH/DJ/wAE&#10;f+iOeAf/AAmbL/41R/wyf8Ef+iOeAf8AwmbL/wCNUAH/AA1j8Ef+iyeAP/Cosf8A47R/w1j8Ef8A&#10;osngD/wqLH/47R/wyf8ABH/ojngH/wAJmy/+NUf8Mn/BH/ojngH/AMJmy/8AjVAB/wANY/BH/osn&#10;gD/wqLH/AOO0f8NY/BH/AKLJ4A/8Kix/+O0f8Mn/AAR/6I54B/8ACZsv/jVH/DJ/wR/6I54B/wDC&#10;Zsv/AI1QAf8ADWPwR/6LJ4A/8Kix/wDjtH/DWPwR/wCiyeAP/Cosf/jtH/DJ/wAEf+iOeAf/AAmb&#10;L/41R/wyf8Ef+iOeAf8AwmbL/wCNUAH/AA1j8Ef+iyeAP/Cosf8A47R/w1j8Ef8AosngD/wqLH/4&#10;7R/wyf8ABH/ojngH/wAJmy/+NUf8Mn/BH/ojngH/AMJmy/8AjVAB/wANY/BH/osngD/wqLH/AOO0&#10;f8NY/BH/AKLJ4A/8Kix/+O0f8Mn/AAR/6I54B/8ACZsv/jVH/DJ/wR/6I54B/wDCZsv/AI1QAf8A&#10;DWPwR/6LJ4A/8Kix/wDjtH/DWPwR/wCiyeAP/Cosf/jtH/DJ/wAEf+iOeAf/AAmbL/41R/wyf8Ef&#10;+iOeAf8AwmbL/wCNUAH/AA1j8Ef+iyeAP/Cosf8A47R/w1j8Ef8AosngD/wqLH/47R/wyf8ABH/o&#10;jngH/wAJmy/+NUf8Mn/BH/ojngH/AMJmy/8AjVAB/wANY/BH/osngD/wqLH/AOO0f8NY/BH/AKLJ&#10;4A/8Kix/+O0f8Mn/AAR/6I54B/8ACZsv/jVH/DJ/wR/6I54B/wDCZsv/AI1QAf8ADWPwR/6LJ4A/&#10;8Kix/wDjtH/DWPwR/wCiyeAP/Cosf/jtH/DJ/wAEf+iOeAf/AAmbL/41R/wyf8Ef+iOeAf8AwmbL&#10;/wCNUAH/AA1j8Ef+iyeAP/Cosf8A47WJ4r/a/wDg9oPhjWNSsfir4G1K9srOW4hs4PElm7zuqMyo&#10;qLL8zN/Wtv8A4ZP+CP8A0RzwD/4TNl/8arnvGn7H3wh1vwbrmnaV8KvBFhqV7Yz29tdReHrOJ4ZX&#10;iZUdWWL5PmK/MtAHOf8ABPTTdRH7LPhjXdZv7nVNa8Sz3WvXlzdy79zzytjb/dXaqfLX03XzD/wT&#10;p8Sy61+yX4P068gltNW8ONc6DfW8q/NFLbTsuz/vjZX09QB8k/8ABSG71Twf8BtN+Ieh3lxa6l4F&#10;8R6dripFKyJdL9oWHyZcfeVvNT/vmvW4v2svglNGrf8AC4fAY3DdtfxNZK3/AKNrx/8A4KXXdzq3&#10;7O9r8PdMiabXfH2v6doFmqJ/H9oWdmb/AGf3X/j1evQ/sl/BOCCKM/CDwHNsVV3y+GbJmb/yFQBN&#10;/wANY/BH/osngD/wqLH/AOO0f8NY/BH/AKLJ4A/8Kix/+O0f8Mn/AAR/6I54B/8ACZsv/jVH/DJ/&#10;wR/6I54B/wDCZsv/AI1QAf8ADWPwR/6LJ4A/8Kix/wDjtH/DWPwR/wCiyeAP/Cosf/jtH/DJ/wAE&#10;f+iOeAf/AAmbL/41R/wyf8Ef+iOeAf8AwmbL/wCNUAZf7M37TXhn9q/wBfeLPCFhrGn2FpqcmlPH&#10;rMUUUokWKKUvtildSv75f4t3DUVL+zJ+zJ4Y/ZV8B33hTwpfarqOm3mpPqkkmryxyyiV4ooiA0cc&#10;a7dsS/w0UAecf8Euf+TFvhn/ANxP/wBOd1X1bXyl/wAEuf8Akxb4Z/8AcT/9Od1X1bQAUUUUAFFF&#10;FAFYxb/733qs0UUAVkVg/wDq/wDgdWaKKACiiigArJuta0+y1C0sZ7y3ivrzf9mt5JVEs235m2L1&#10;bbWtXmfirQ7O3+IHg7UorK2S/ur+VJ7pIlWWTbZXGzc38W35quEVKWrM6knFaHWL4x0J9cfQU1vT&#10;m11F3NpouU+0qu3dnyt277vOcVu7x6188Sajp/2ew8NJLD/wmMfi/wC1yWP/AC9ov21pXndfveV9&#10;l/5a/d2sq16/4k1bWNINudJ0NtY3bvM/0pIPK+7/AHvvVhipRwtPn1forlU71JtM6g1geL/n06H/&#10;AK6r/wCgtXOr4x8Yt08F/wDlTiqKXX9d1JVi1TQP7It1+dbh7yO43N/c2KteZh8zpVppKLXqrHS6&#10;EyCivmTwN8V9a8B6v8U11y5u9Yiur7UtQ0BLifzX82C9eyfT4v7sW57L5P8Ap4euK0TxJ4v0b4b6&#10;VZ33izWdS1ODTvHMU99LeS77iW1uHit5f+Abf3X9z+CvfctTnte/kfaFFfN/gzx5rlh4o+HngXXN&#10;Xu5vEGm6iyT3bz7JdZ01tNvXt7h9v3vmi2P/ANN7d3/uV9IVolYhO4UUUUxhRRRQAUUUVMgLWlf8&#10;hS0/67r/AOh16NXnOlf8hS0/67r/AOh16NWEykFFFFZjCiiigAooooAKKKKACiiigAooooAKKKKA&#10;CiiigAooooAKKKKACiiigAooooAKKKKACiiigAooooAKKKKACiiigAooooAKKKKAKywiIfKv8W75&#10;as0UUAVnhD7Pl+6277tWaKKACiiigAooooAKKKKAPlL/AIJc/wDJi3wz/wC4n/6c7qvq2vlL/glz&#10;/wAmLfDP/uJ/+nO6r6toAKKKKACiiigAooooAKKKg85N/wDtUEuSW5Nuo3D1qISK3Q80zK7vvL8t&#10;MnnRZqo6b5U+X7lO8z5vvLsWhpEX/YalZ9A549Rdnyv/AH6d93+GmJMv95d1WaLNblJxfwjMD0rA&#10;8Xj/AIl8P/XVf/QWroq53xl/yDof+uq/+gvQopuw2eUXPwU8OXlxpVzJ4faabTdTl1qzl3y/urqX&#10;5pX+/wDN87btn3N6J8nyJsgf4G+FXsvszaC32fbqSbPPuP8Al/d2vf4/+WrP/wAB/g212H+7/wAA&#10;o+b+L/0Kui/TsJOxzmpfDHQdV8S+HPEN5pCzax4cilTSb7c++3SVPKdPv/3f7+6ui2P/AHaX/fo+&#10;/VxJSsFFFFUMKKKKACiiipkBa0r/AJClp/13X/0OvRq850r/AJClp/13X/0OvRqwmUgooorMYUUU&#10;UAFFFFABRRRQAUUUUAFFFFABRRRQAUUUUAFFFFABRRRQAUUUUAFFFFABRRRQAUUUUAFFFFABRRRQ&#10;AUUUUAFFFFABRRRQAUUUUAFFFFABRRRQAUUUUAFFFFAHyl/wS5/5MW+Gf/cT/wDTndV9W18pf8Eu&#10;f+TFvhn/ANxP/wBOd1X1bQAUUUUAFFFFABRRRQAh6GvjbxB4W1r4aeO7CGVLLUUvb6Ca5W3u2je+&#10;b7e/2WW8byvlfzbhf7+/7O/zV9kmub1XwtpOvRXMV/pdpeC7jWG5jurZZfPRTlVbd95VZs1pCp7O&#10;SbVzyswwf1ymlF2ktV6nyLo3xLFv8YtU+KDxS2ekLFZ2GpwbtxRJ4G2/7372CL/e3pWH4dt77w5e&#10;eJvF2osRqGlavomv35RPnRbpJWnT/wAmP/Ha+y2+H3hyOxnsT4f0r7LcRRRTwNZRFJUi/wBUrrj5&#10;lT+H+7Vu58I6HfDUVn0ewnj1Hat4JbVHF1s+55v9/b/tV2/WoLVRPn6eSYh8nNX1V2/Vp/rZ/I+P&#10;NBt9WfU9P8LX3mXL/EK8s/Ec8L/cSJZZZbhP++Uiro7jxJquu/tF+D9d1q01bT1+3XtlY6TcadcA&#10;W8CRYWXmLYzSu252XdtXb8/y19Rf8IrpC3en3A0uyNzYKY7OUwLugX+7H/d+WprnRtO1G8tb64tL&#10;e5vbN2+zXEsSs8DN8rbG/hqJYqMvsjpZHVp04x9vs1+H/BbZ8/6z4bHw1+LWna7cW2h+Jv8AhKPE&#10;axILnT/+JhYllIVoJdzDbFsy3yL/ALw/h+nF+6K5Cx8AeGtL1eXWLPw9pdprEm55NQt7OJJnZvvf&#10;Oq7vmrqmbA+9XNUkpWsj6LCYaWGc4yd7u5LurnvF/wDyDov+uq/+gvW/t/2qwPF//IOi/wCuq/8A&#10;oL1nHdHos5Giiiuh7khRRRVRAKKKKoAooooAKKKKmQFrSv8AkKWn/Xdf/Q69GrznSv8AkKWn/Xdf&#10;/Q69GrCZSCiiisxhRRRQAUUUUAFFFFABRRRQAUUUUAFFFFABRRRQAUUUUAFFFFABRRRQAUUUUAFF&#10;FFABRRRQAUUUUAFFFFABRRRQAUUUUAFFFFABRRRQAUUUUAFFFFABRRRQAUUUUAfKX/BLn/kxb4Z/&#10;9xP/ANOd1X1bXyl/wS5/5MW+Gf8A3E//AE53VfVtABRRRQAUUUUAFFFFABXl2sfBbRtZ+IknjKa6&#10;1VdSktks3itLkQRqnlTRbldFWRX2zv8AOr7vu7dteo0UAfMvgXw7p/w/vvi14ik8S+IEj8NX0lra&#10;z+I/FGralY2kX9m2srboJrp9/wA8rtu+/wA7Vaquh/tE+Lbzw34mtmjsNT8RWeq6XpOm3974c1Hw&#10;7b776VYleezvGafbFuZvlf8Ae/d+T79e43/w30DUtO8Vafd6YLmy8TuzavC8z/6UzQpBn73y/uok&#10;T5Nv3f8AgVcVqv7P+gaZ4J8SaboOhSa7daylubiDxR4k1GX7S8DZi/0yR554HTPyyou5dif3F2gG&#10;r8JfEvijVtW8aaJ4sk0i81DQtSgtIr3RbWW1inR7WGfc0Uksuxt0rfL5rVjfHXwF4y8bv4X/AOEX&#10;cTWNhcTy6hpo8WX/AIca63RbYf8ASbGJ5CqMzNs+X+GsP4f/AAZ+IvgTTtUuNE1zwx4Y1HW9R+26&#10;haajaaj4n2bYooIf9PlurWe4bbFuZ5U/j2D5Yvm7Gb4V6j440iC2+IOuS3+oW8sjx3Pg+51Pw1EY&#10;nC/I6QX7tKeG+++Pm+6v8Ut2C7WxzvgrwH4d+MOhfD/xwW1iwfTLREtrGfUftTI8cyM6yzvveVll&#10;t9vm7/mX/er1DxL420nwmsH9pXRtvP3eX+7Zt3/fNXtA0Kx8M6NZ6RpVnBYaZZQrb29pbx7IoYl+&#10;6ip/u1osiyD5hmsK3tJx5aUkpeauOnyRldq5xH/C6/CR66n/AOS0v/xNQzePtE8WRfZtNvPtMq/O&#10;yeUy/Lt/2q7w2sYH3awvFcIjsFYL/wAten975a4KFHMFUXtKq+SsbuVHsfP8PxX1d/BaboLF/Gf9&#10;v/8ACNy2/lP9n+0faP8AW7N+7b9l/wBI+/8Ac+XfRefF3U7P42W/hxrO2/4RKWX+yGvtrfaE1b7O&#10;915W/ft8r7Omz7m7c/360k+DMSfGmbx1/abfZ2iSX+yfK+T7f5Xkfbd+/wC95H7r7n+1v/hrnX/Z&#10;b8OTaRcX0sGlzfEJ9R/tiLxo+kxfbYrr7V56fNv83yk+WLyvN/1S7a+gdzmum3Y7X4Y+M77xtYeI&#10;Lm+ighew1+/0qL7OrpvigldUd9zv83yV2deaeBvh14u8DeI9SaDxRol54av9WvNVlsX0CX7d+/d5&#10;fK+0fbfK+9/0y/8Aiq9LrVW6EIKKKKBhRRRQAUUUVMgLWlf8hS0/67r/AOh16NXnOlf8hS0/67r/&#10;AOh16NWEykFFFFZjCiiigAooooAKKKKACiiigAooooAKKKKACiiigAooooAKKKKACiiigAooooAK&#10;KKKACiiigAooooAKKKKACiiigAooooAKKKKACiiigAooooAKKKKACiiigAooooA+Uv8Aglz/AMmL&#10;fDP/ALif/pzuq+ra+Uv+CXP/ACYt8M/+4n/6c7qvq2gAooooAKKKKACiiigAooooAKKKKAEPSuBv&#10;PHp03xBaWN7oWr2lldXX2OHVJlg+zSy/NsT5ZfNG7a3zMm3/AL6Wu/rymK517WPiAjat4Q1WLTNP&#10;uGTTpkns3t/7v2qX9/5u7azbV2fKrN95m+XSCT3MqsuWJo/8LSsm15bQ6ZqS6c9//Z0ettHELR7r&#10;p5S/P5v3tybtmzf8u6u7jx2Zfyrx8+FvEFxHZ+FpNCkTTrfxB/af9tGaL7O0C3X2pdq7/NWXd+6+&#10;5/t769A8Rp4l3w/2AdNx83m/2h5n+zt27f8AgVZYuUKEOeMb27K7+Q6XNUm02l6nRFs9TmsLxYxb&#10;TosEH96v/oLVg/8AFyP73hz/AMj1DK/ilI1/tz+yPsu75fsHm793/Av+BV4lHMnWmo+wmvVWXzO7&#10;6v8A3l8hv2ltv3Ytn/XJf/iKPOb+6v8A36X/AOJr5H8GeLb74S638SFtv3z+LdY1S40W3dn/AOQz&#10;FqH2Xyv+BpLZPsT+GKX/AG653w9oq/8ACivDXwntNG1fxbb3viLXn1Gx0yWBLt7C11K4/e755Yl/&#10;172v35dzb3/uV9PHY5Hva9z7X3ts3bF/75Sm/wAO7+CvlnWPFviHXvhN4E8Q6VbND8dLVpdFgtJY&#10;IpZri4i3xahFcLvRPIbyvN3ebtVkt2TdvTf7n8HLbQ0+HOiS+Hp5b+yuovtEt9dr/pdxcM++V7hG&#10;/wCW+7fv/utvX+Cna5DOzooop2sUwooooEFFFFTIC1pX/IUtP+u6/wDodejV5zpX/IUtP+u6/wDo&#10;dejVhMpBRRRWYwooooAKKKKACiiigAooooAKKKKACiiigAooooAKKKKACiiigAooooAKKKKACiii&#10;gAooooAKKKKACiiigAooooAKKKKACiiigAooooAKKKKACiiigAooooAKKKKAPlL/AIJc/wDJi3wz&#10;/wC4n/6c7qvq2vlL/glz/wAmLfDP/uJ/+nO6r6toAKKKKACiiigAooooAKKKKACiiigApn/AafRQ&#10;Az+ChKfRQAx6xvENjNd2cMUK7n83+H5P4GrcooA8q/4VlYvLaM/h3T3e1un1CB3gi/dTtvzKn92V&#10;vNf5/vfO/wA9P034aWmiXj3On6BY2F3L5264tIIld1kl819zJs+9Kzy/77u33vmr1A9adVczA8rs&#10;/hjaWGt3GsWvh/T7fV7r/X6ilvEtxLu2b98v3m/1UX+9sT+4uy1pvgU6Olwun6Xb2CTztdSrbqkX&#10;m3D/AH5X/vP/ABbn3N/tV6VScUcz6CaucF/wjOof8+g/77Sj/hGNQ/59P/H0rveKWjnfUErHA/8A&#10;CMah/wA+n/j6Uf8ACM6h/wA+g/77Su+oo52hnA/8IzqH/PoP++0o/wCEY1D/AJ9P/H0rvqKfPcDi&#10;LHQL+C8t5Hh2RRyqzfMv96u3ooqW7gFFFFIAooooAKKKKACiiigAooooAKKKKACiiigAooooAKKK&#10;KACiiigAooooAKKKKACiiigAooooAKKKKACiiigAooooAKKKKACiiigAooooAKKKKACiiigAoooo&#10;AKKKKAPlL/glz/yYt8M/+4n/AOnO6r6tr5S/4Jc/8mLfDP8A7if/AKc7qvq2gAooooAKKKKACiii&#10;gAooooAKKKKACiiigAooooAKKKKACiiigAooooAKKKKACiiigAooooAKKKKACiiigAooooAKKKKA&#10;CiiigAooooAKKKKACiiigAooooAKKKKACiiigAooooAKKKKACiiigAooooAKKKKACiiigAooooAK&#10;KKKACiiigAooooAKKKKACiiigAooooAKKKKAPlL/AIJc/wDJi3wz/wC4n/6c7qvq2vlL/glz/wAm&#10;LfDP/uJ/+nO6r6toAKKKKACiiigAooooAKKKKACiiigAooooAKKKKACiiigAooooAKKKKACiiigA&#10;ooooAKKKKACiiigAooooAKKKKACiiigAooooAKKKKACiiigAooooAKKKKACiiigAooooAKKKKACi&#10;iigAooooAKKKKACiiigAooooAKKKKACiiigAooooAKKKKACiiigAooooAKKKKACiiigCofup/wBd&#10;H/8AZqt0UUAFFFFABRRRQAUUUUAFFFFABRRRQAUUUUAFFFFABRRRQAUUUUAFFFFABRRRQAUUUUAF&#10;FFFABRRRQAUUUUAFFFFABRRRQAUUUUAFFFFABRRRQAUUUUAFFFFABRRRQAUUUUAFFFFABRRRQAUU&#10;UUAFFFFABRRRQAUUUUAFFFFABRRRQAUUUUAFFFFABRRRQAUUUUAFFFFABRRRQB//2VBLAQItABQA&#10;BgAIAAAAIQCKFT+YDAEAABUCAAATAAAAAAAAAAAAAAAAAAAAAABbQ29udGVudF9UeXBlc10ueG1s&#10;UEsBAi0AFAAGAAgAAAAhADj9If/WAAAAlAEAAAsAAAAAAAAAAAAAAAAAPQEAAF9yZWxzLy5yZWxz&#10;UEsBAi0AFAAGAAgAAAAhAD5N4EcZBAAAiAoAAA4AAAAAAAAAAAAAAAAAPAIAAGRycy9lMm9Eb2Mu&#10;eG1sUEsBAi0AFAAGAAgAAAAhAFhgsxu6AAAAIgEAABkAAAAAAAAAAAAAAAAAgQYAAGRycy9fcmVs&#10;cy9lMm9Eb2MueG1sLnJlbHNQSwECLQAUAAYACAAAACEAP3EAOeEAAAAMAQAADwAAAAAAAAAAAAAA&#10;AAByBwAAZHJzL2Rvd25yZXYueG1sUEsBAi0ACgAAAAAAAAAhAA2thW1+MAAAfjAAABUAAAAAAAAA&#10;AAAAAAAAgAgAAGRycy9tZWRpYS9pbWFnZTEuanBlZ1BLBQYAAAAABgAGAH0BAAAxOQAAAAA=&#10;">
                <v:shape id="Picture 85" o:spid="_x0000_s1027" type="#_x0000_t75" style="position:absolute;left:1584;top:1944;width:8708;height:2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yXoxQAAANwAAAAPAAAAZHJzL2Rvd25yZXYueG1sRI9Pa8JA&#10;FMTvBb/D8oTe6sYcpKSuIv6BilQwRs+P7DMbzL6N2a2m394tFHocZuY3zHTe20bcqfO1YwXjUQKC&#10;uHS65kpBcdy8vYPwAVlj45gU/JCH+WzwMsVMuwcf6J6HSkQI+wwVmBDaTEpfGrLoR64ljt7FdRZD&#10;lF0ldYePCLeNTJNkIi3WHBcMtrQ0VF7zb6vgsFsZPH3tkuq4vxR42xbr/LxW6nXYLz5ABOrDf/iv&#10;/akVpOkYfs/EIyBnTwAAAP//AwBQSwECLQAUAAYACAAAACEA2+H2y+4AAACFAQAAEwAAAAAAAAAA&#10;AAAAAAAAAAAAW0NvbnRlbnRfVHlwZXNdLnhtbFBLAQItABQABgAIAAAAIQBa9CxbvwAAABUBAAAL&#10;AAAAAAAAAAAAAAAAAB8BAABfcmVscy8ucmVsc1BLAQItABQABgAIAAAAIQDhGyXoxQAAANwAAAAP&#10;AAAAAAAAAAAAAAAAAAcCAABkcnMvZG93bnJldi54bWxQSwUGAAAAAAMAAwC3AAAA+QIAAAAA&#10;">
                  <v:imagedata r:id="rId198" o:title=""/>
                </v:shape>
                <v:rect id="Rectangle 84" o:spid="_x0000_s1028" style="position:absolute;left:1468;top:1941;width:8996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iSzxgAAANwAAAAPAAAAZHJzL2Rvd25yZXYueG1sRI9bawIx&#10;FITfC/0P4RR8KZp1H7xsjWKVgiDFK/h62Jxml25O1k2q6783BcHHYWa+YSaz1lbiQo0vHSvo9xIQ&#10;xLnTJRsFx8NXdwTCB2SNlWNScCMPs+nrywQz7a68o8s+GBEh7DNUUIRQZ1L6vCCLvudq4uj9uMZi&#10;iLIxUjd4jXBbyTRJBtJiyXGhwJoWBeW/+z+rYPyuzXxxM9tTuzyeN/L7c7je7pTqvLXzDxCB2vAM&#10;P9orrSBNU/g/E4+AnN4BAAD//wMAUEsBAi0AFAAGAAgAAAAhANvh9svuAAAAhQEAABMAAAAAAAAA&#10;AAAAAAAAAAAAAFtDb250ZW50X1R5cGVzXS54bWxQSwECLQAUAAYACAAAACEAWvQsW78AAAAVAQAA&#10;CwAAAAAAAAAAAAAAAAAfAQAAX3JlbHMvLnJlbHNQSwECLQAUAAYACAAAACEAxcIks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877372">
        <w:t>You specify the limits of the value range with the MIN and MAX inputs. The "Value outside</w:t>
      </w:r>
      <w:r w:rsidR="00877372">
        <w:rPr>
          <w:spacing w:val="1"/>
        </w:rPr>
        <w:t xml:space="preserve"> </w:t>
      </w:r>
      <w:r w:rsidR="00877372">
        <w:t>range" instruction compares the value at the VAL input with the values of the MIN and MAX</w:t>
      </w:r>
      <w:r w:rsidR="00877372">
        <w:rPr>
          <w:spacing w:val="-57"/>
        </w:rPr>
        <w:t xml:space="preserve"> </w:t>
      </w:r>
      <w:r w:rsidR="00877372">
        <w:t>inputs and sends the result to the box output. If the value at the VAL input fulfills the</w:t>
      </w:r>
      <w:r w:rsidR="00877372">
        <w:rPr>
          <w:spacing w:val="1"/>
        </w:rPr>
        <w:t xml:space="preserve"> </w:t>
      </w:r>
      <w:r w:rsidR="00877372">
        <w:t>comparison MIN &gt; VAL or VAL &gt; MAX, the box output has the signal state "1". The box</w:t>
      </w:r>
      <w:r w:rsidR="00877372">
        <w:rPr>
          <w:spacing w:val="1"/>
        </w:rPr>
        <w:t xml:space="preserve"> </w:t>
      </w:r>
      <w:r w:rsidR="00877372">
        <w:t>output also has the signal state "1" if a specified operand with the REAL data type shows an</w:t>
      </w:r>
      <w:r w:rsidR="00877372">
        <w:rPr>
          <w:spacing w:val="1"/>
        </w:rPr>
        <w:t xml:space="preserve"> </w:t>
      </w:r>
      <w:r w:rsidR="00877372">
        <w:t>invalid</w:t>
      </w:r>
      <w:r w:rsidR="00877372">
        <w:rPr>
          <w:spacing w:val="1"/>
        </w:rPr>
        <w:t xml:space="preserve"> </w:t>
      </w:r>
      <w:r w:rsidR="00877372">
        <w:t>value.</w:t>
      </w:r>
    </w:p>
    <w:p w:rsidR="00742B65" w:rsidRDefault="00877372">
      <w:pPr>
        <w:pStyle w:val="BodyText"/>
      </w:pPr>
      <w:r>
        <w:t>The</w:t>
      </w:r>
      <w:r>
        <w:rPr>
          <w:spacing w:val="-1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output returns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"0",</w:t>
      </w:r>
      <w:r>
        <w:rPr>
          <w:spacing w:val="-1"/>
        </w:rPr>
        <w:t xml:space="preserve"> </w:t>
      </w:r>
      <w:r>
        <w:t>if the value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VAL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satisfy the MIN</w:t>
      </w:r>
    </w:p>
    <w:p w:rsidR="00742B65" w:rsidRDefault="00877372">
      <w:pPr>
        <w:pStyle w:val="BodyText"/>
        <w:spacing w:before="6"/>
      </w:pPr>
      <w:r>
        <w:t>&gt; VAL</w:t>
      </w:r>
      <w:r>
        <w:rPr>
          <w:spacing w:val="-2"/>
        </w:rPr>
        <w:t xml:space="preserve"> </w:t>
      </w:r>
      <w:r>
        <w:t>or VAL</w:t>
      </w:r>
      <w:r>
        <w:rPr>
          <w:spacing w:val="-1"/>
        </w:rPr>
        <w:t xml:space="preserve"> </w:t>
      </w:r>
      <w:r>
        <w:t>&gt; MAX</w:t>
      </w:r>
      <w:r>
        <w:rPr>
          <w:spacing w:val="-2"/>
        </w:rPr>
        <w:t xml:space="preserve"> </w:t>
      </w:r>
      <w:r>
        <w:t>condition.</w:t>
      </w:r>
    </w:p>
    <w:p w:rsidR="00742B65" w:rsidRDefault="00877372">
      <w:pPr>
        <w:pStyle w:val="BodyText"/>
        <w:spacing w:before="185" w:line="256" w:lineRule="auto"/>
        <w:ind w:right="1075"/>
        <w:jc w:val="both"/>
      </w:pPr>
      <w:r>
        <w:t>If the box input has the signal state "0", the "Value outside range" instruction is not executed.</w:t>
      </w:r>
      <w:r>
        <w:rPr>
          <w:spacing w:val="1"/>
        </w:rPr>
        <w:t xml:space="preserve"> </w:t>
      </w:r>
      <w:r>
        <w:t>The comparison function can only execute if the values to be compared are of the same data</w:t>
      </w:r>
      <w:r>
        <w:rPr>
          <w:spacing w:val="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box input is</w:t>
      </w:r>
      <w:r>
        <w:rPr>
          <w:spacing w:val="-3"/>
        </w:rPr>
        <w:t xml:space="preserve"> </w:t>
      </w:r>
      <w:r>
        <w:t>interconnected.</w:t>
      </w:r>
    </w:p>
    <w:p w:rsidR="00742B65" w:rsidRDefault="00877372">
      <w:pPr>
        <w:spacing w:before="173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10"/>
        <w:ind w:left="0"/>
        <w:rPr>
          <w:b/>
          <w:sz w:val="15"/>
        </w:rPr>
      </w:pPr>
    </w:p>
    <w:tbl>
      <w:tblPr>
        <w:tblW w:w="0" w:type="auto"/>
        <w:tblInd w:w="7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352"/>
        <w:gridCol w:w="3329"/>
        <w:gridCol w:w="3072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329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307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551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329" w:type="dxa"/>
          </w:tcPr>
          <w:p w:rsidR="00742B65" w:rsidRDefault="00877372">
            <w:pPr>
              <w:pStyle w:val="TableParagraph"/>
              <w:spacing w:before="128"/>
              <w:ind w:left="105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3072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previous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logic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operation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329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07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 range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VAL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329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07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Comparison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329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07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High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 range</w:t>
            </w:r>
          </w:p>
        </w:tc>
      </w:tr>
      <w:tr w:rsidR="00742B65">
        <w:trPr>
          <w:trHeight w:val="352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329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3072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Result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comparison</w:t>
            </w:r>
          </w:p>
        </w:tc>
      </w:tr>
    </w:tbl>
    <w:p w:rsidR="006B1376" w:rsidRPr="006B1376" w:rsidRDefault="006B1376" w:rsidP="008E4FAB">
      <w:pPr>
        <w:pStyle w:val="Heading2"/>
        <w:spacing w:line="276" w:lineRule="auto"/>
        <w:rPr>
          <w:b/>
        </w:rPr>
      </w:pPr>
      <w:bookmarkStart w:id="253" w:name="_bookmark100"/>
      <w:bookmarkEnd w:id="253"/>
    </w:p>
    <w:p w:rsidR="006B1376" w:rsidRPr="006B1376" w:rsidRDefault="006B1376">
      <w:pPr>
        <w:rPr>
          <w:rFonts w:ascii="Calibri Light" w:eastAsia="Calibri Light" w:hAnsi="Calibri Light" w:cs="Calibri Light"/>
          <w:b/>
          <w:i/>
          <w:iCs/>
          <w:sz w:val="32"/>
          <w:szCs w:val="32"/>
        </w:rPr>
      </w:pPr>
      <w:r w:rsidRPr="006B1376">
        <w:rPr>
          <w:b/>
        </w:rPr>
        <w:br w:type="page"/>
      </w:r>
    </w:p>
    <w:p w:rsidR="00742B65" w:rsidRPr="006B1376" w:rsidRDefault="00877372" w:rsidP="008E4FAB">
      <w:pPr>
        <w:pStyle w:val="Heading2"/>
        <w:spacing w:line="276" w:lineRule="auto"/>
        <w:rPr>
          <w:b/>
          <w:u w:val="single"/>
        </w:rPr>
      </w:pPr>
      <w:bookmarkStart w:id="254" w:name="_Toc104215685"/>
      <w:r w:rsidRPr="006B1376">
        <w:rPr>
          <w:b/>
          <w:u w:val="single"/>
        </w:rPr>
        <w:lastRenderedPageBreak/>
        <w:t>Basic Mathematical Functions:</w:t>
      </w:r>
      <w:bookmarkEnd w:id="254"/>
    </w:p>
    <w:p w:rsidR="00742B65" w:rsidRPr="006B1376" w:rsidRDefault="00877372" w:rsidP="008E4FAB">
      <w:pPr>
        <w:pStyle w:val="Heading3"/>
        <w:rPr>
          <w:b/>
        </w:rPr>
      </w:pPr>
      <w:bookmarkStart w:id="255" w:name="_Toc104215686"/>
      <w:r w:rsidRPr="006B1376">
        <w:rPr>
          <w:b/>
        </w:rPr>
        <w:t>CALCULATE:</w:t>
      </w:r>
      <w:r w:rsidRPr="006B1376">
        <w:rPr>
          <w:b/>
          <w:spacing w:val="-4"/>
        </w:rPr>
        <w:t xml:space="preserve"> </w:t>
      </w:r>
      <w:r w:rsidRPr="006B1376">
        <w:rPr>
          <w:b/>
        </w:rPr>
        <w:t>Calculate</w:t>
      </w:r>
      <w:bookmarkEnd w:id="255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77"/>
        <w:jc w:val="both"/>
      </w:pPr>
      <w:r>
        <w:t>The "Calculate" instruction is used to define and execute an expression for the calculation of</w:t>
      </w:r>
      <w:r>
        <w:rPr>
          <w:spacing w:val="1"/>
        </w:rPr>
        <w:t xml:space="preserve"> </w:t>
      </w:r>
      <w:r>
        <w:t>mathematical</w:t>
      </w:r>
      <w:r>
        <w:rPr>
          <w:spacing w:val="-1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complex</w:t>
      </w:r>
      <w:r>
        <w:rPr>
          <w:spacing w:val="-3"/>
        </w:rPr>
        <w:t xml:space="preserve"> </w:t>
      </w:r>
      <w:r>
        <w:t>logic</w:t>
      </w:r>
      <w:r>
        <w:rPr>
          <w:spacing w:val="3"/>
        </w:rPr>
        <w:t xml:space="preserve"> </w:t>
      </w:r>
      <w:r>
        <w:t>operations</w:t>
      </w:r>
      <w:r>
        <w:rPr>
          <w:spacing w:val="2"/>
        </w:rPr>
        <w:t xml:space="preserve"> </w:t>
      </w:r>
      <w:r>
        <w:t>depending on</w:t>
      </w:r>
      <w:r>
        <w:rPr>
          <w:spacing w:val="-5"/>
        </w:rPr>
        <w:t xml:space="preserve"> </w:t>
      </w:r>
      <w:r>
        <w:t>the selected data</w:t>
      </w:r>
      <w:r>
        <w:rPr>
          <w:spacing w:val="-1"/>
        </w:rPr>
        <w:t xml:space="preserve"> </w:t>
      </w:r>
      <w:r>
        <w:t>type.</w:t>
      </w:r>
    </w:p>
    <w:p w:rsidR="00742B65" w:rsidRDefault="00B364F9">
      <w:pPr>
        <w:pStyle w:val="BodyText"/>
        <w:spacing w:before="93" w:line="259" w:lineRule="auto"/>
        <w:ind w:right="107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23264" behindDoc="1" locked="0" layoutInCell="1" allowOverlap="1">
                <wp:simplePos x="0" y="0"/>
                <wp:positionH relativeFrom="page">
                  <wp:posOffset>1024255</wp:posOffset>
                </wp:positionH>
                <wp:positionV relativeFrom="paragraph">
                  <wp:posOffset>1219200</wp:posOffset>
                </wp:positionV>
                <wp:extent cx="5512435" cy="2173605"/>
                <wp:effectExtent l="0" t="0" r="0" b="0"/>
                <wp:wrapTopAndBottom/>
                <wp:docPr id="217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2435" cy="2173605"/>
                          <a:chOff x="1613" y="1920"/>
                          <a:chExt cx="8681" cy="3423"/>
                        </a:xfrm>
                      </wpg:grpSpPr>
                      <pic:pic xmlns:pic="http://schemas.openxmlformats.org/drawingml/2006/picture">
                        <pic:nvPicPr>
                          <pic:cNvPr id="218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3" y="1925"/>
                            <a:ext cx="8143" cy="34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9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615" y="1922"/>
                            <a:ext cx="8676" cy="341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660E44" id="Group 80" o:spid="_x0000_s1026" style="position:absolute;margin-left:80.65pt;margin-top:96pt;width:434.05pt;height:171.15pt;z-index:-251597824;mso-wrap-distance-left:0;mso-wrap-distance-right:0;mso-position-horizontal-relative:page" coordorigin="1613,1920" coordsize="8681,3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QMS4RBAAAiAoAAA4AAABkcnMvZTJvRG9jLnhtbORW3Y6jNhS+r9R3&#10;sLjPBAhJCJpklZJktNK2HXXbB3DAgLVgu7YTZlr13XuODZnMj7qjbe8aaRgb28fnfD/Gtx8eupac&#10;mTZcinUQ3YQBYaKQJRf1Ovjt18MkDYixVJS0lYKtg0dmgg+b77+77VXGYtnItmSaQBBhsl6tg8Za&#10;lU2npmhYR82NVEzAYCV1Ry10dT0tNe0hetdO4zBcTHupS6VlwYyBtzs/GGxc/Kpihf25qgyzpF0H&#10;kJt1T+2eR3xON7c0qzVVDS+GNOg3ZNFRLmDTS6gdtZScNH8VquOFlkZW9qaQ3VRWFS+YqwGqicIX&#10;1dxpeVKuljrra3WBCaB9gdM3hy1+Ot9rwst1EEfLgAjaAUluX5I6dHpVZzDpTqvP6l77EqH5SRZf&#10;DIA3fTmO/dpPJsf+R1lCPHqy0qHzUOkOQ0Dd5MGR8HghgT1YUsDL+TyKk9k8IAWMQVKzRTj3NBUN&#10;cInrokU0CwgMR6t4oLBo9sP6dJFGfvEsiWe4ckozv7FLdkhuc6t4kcHfgCq0XqH6dfXBKnvSLBiC&#10;dO+K0VH95aQmIABFLT/ylttHJ2bACJMS53teINbYuSYIvOQJgnHclqQx1jdO84soFuXoIULmDRU1&#10;2xoFRgC4YP34SmvZN4yWBl8jSM+juO6zRI4tVwfetsgftoeSwUsvtPgGal7nO1mcOiasN65mLVQv&#10;hWm4MgHRGeuODHSoP5aREwsI4pOxuB1Kw5npzzjdhuEq/mGSz8N8koTL/WS7SpaTZbhfJmGSRnmU&#10;/4WroyQ7GQYw0Han+JArvH2V7ZvOGc4Y70nnbXKm7gTxcoKEnKzGFEFhCAnmanTxC4AN86BtNbNF&#10;g80KkBvew+TLgIP5CVnkwIDNvuqcaAnSHhwwuANBQv+kUQJDaJ5ZAjbxCY/GU9rYOyY7gg3AGjJ1&#10;WNMzQO2njlMwayGRcVfLWOo1G6twtU/3aTJJ4sUe2NjtJttDnkwWh2g53812eb6LRjYaXpZMYLh/&#10;T4bDVra8HPVodH3MW+1JOrjfULh5mjZFUTylMRI4/ndac3wgA4MhgBD8lMC3yYyCh977RIRfprdO&#10;9c8NVQxQx7DX7l6N7kadgG1b8Lez5jBxPH+NP3z/wcrPFmDnfZpaRHDq+lPVnSueaqepxXJx0VT6&#10;n2mqFaQHmYJvnQivuEIfXVEaut9rSmnWcQv3h5Z3IPzLJJrhybYXpVOupbz1bXBeK1A8/xMxj9R7&#10;rR1l+QhHi5ZgfLgKwaUNGo3UfwSkhwvQOjC/nyh+y9qPAiS+ipIEb0yuk8yX8KUl+nrkeD1CRQGh&#10;1oENiG/m1t+yTkrzuoGd/KEu5BYuAxV3hw3m57MCu2EHXOZa7rrjjDlczfA+dd13s54ukJu/A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ELLOtjhAAAADAEAAA8AAABkcnMvZG93bnJl&#10;di54bWxMj01Lw0AQhu+C/2EZwZvdfLTFxmxKKeqpCLaCeNtmp0lodjZkt0n6752e9DYv8/B+5OvJ&#10;tmLA3jeOFMSzCARS6UxDlYKvw9vTMwgfNBndOkIFV/SwLu7vcp0ZN9InDvtQCTYhn2kFdQhdJqUv&#10;a7Taz1yHxL+T660OLPtKml6PbG5bmUTRUlrdECfUusNtjeV5f7EK3kc9btL4ddidT9vrz2Hx8b2L&#10;UanHh2nzAiLgFP5guNXn6lBwp6O7kPGiZb2MU0b5WCU86kZEyWoO4qhgkc5TkEUu/48ofgEAAP//&#10;AwBQSwMECgAAAAAAAAAhAI6WeWHHTQAAx00AABUAAABkcnMvbWVkaWEvaW1hZ2UxLmpwZWf/2P/g&#10;ABBKRklGAAEBAQBgAGAAAP/bAEMAAwICAwICAwMDAwQDAwQFCAUFBAQFCgcHBggMCgwMCwoLCw0O&#10;EhANDhEOCwsQFhARExQVFRUMDxcYFhQYEhQVFP/bAEMBAwQEBQQFCQUFCRQNCw0UFBQUFBQUFBQU&#10;FBQUFBQUFBQUFBQUFBQUFBQUFBQUFBQUFBQUFBQUFBQUFBQUFBQUFP/AABEIARoC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J8IfGbRfG&#10;nxV+IfgDT7TUIda8Df2d/aFxcRqtvL9tgaeLyGV2ZvlT5tyr83TdXpVfKP7PCqv7dP7W/wAv/Qpf&#10;+m2Wvq6gAooooAKb+FOrN1DUYNLsri9uJfLgt43mlb+6qjc1Fm9hNpbsv8DPalH515P4U+OukeLd&#10;Rs7CGy1Kyv72RVjtLmOPekZtxOsr7HZQm11/i3bmVdtS3Hx60S2tdQkS0v5bm11w+H4rONI/Nurr&#10;5OIvn27fm6uy/catfZSvY4I47Dyhz8x6n+FGR6VyHgT4gWvj3TZ7u0gntJbW5lsrq1uwnmwTxsVd&#10;G2My9v4WbrXOj456M/iRNNFpqH2J9W/sVdY8uM2jXmzf5X3/ADP4du/Zs3fxVDpyvY1+tUrJ33PU&#10;s0tRA7jnNS1GvU6k01dBRRRTGFFFFABUbMI1Ls2FWpKo6kv/ABLLv/rk3/oNNAO/tWz/AOfyD/v6&#10;tH9qWf8Az+Qf9/VrwWit/Y3Jbse9f2pZ/wDP5B/39Wj+1LP/AJ/IP+/q14LRR7Bi5j3r+1LP/n8g&#10;/wC/q0f2pZ/8/kH/AH9WvBaKPYMOY96/tSz/AOfyD/v6tJ/all/z+Qf9/Vrwaij2Cbsw5rK57z/a&#10;ll/z+Qf9/Vo/tSz/AOfyD/v6tfM/xB8ZWnw88D6/4nvYmmtdJsZbySGL77rErs6LXOfDq/8AiHqt&#10;rp+teJZPDaaVf2z3Eun6fZzpcWHyb0T7Q0rrP/df91F/eT5flrP2a1t0L2s+59d/2pZ4/wCPyD/v&#10;6tH9p2X/AD+Qf9/Vr4X+BXx71X4l+Lda0zXNKtNKtLq1fWvDL27NvvNL+0Swb5d38W5Ef5P4bhKN&#10;P/aA1G3/AGb9P+Id9pVtea7eS/ZYNPtX+zwyzy3v2WJPn3sq7trM3+/VewTV2RzWdj7o/tOy/wCf&#10;yD/v6tH9qWf/AD+Qf9/Vr4X+Jnjn4m/B/wCFut+JdXufCmvXUH2NIH0/TLq1iilluIopUdWuG81d&#10;kr7X3I29PnStX4nfFrV/Bnje90WxtrKa3i8G6pr6vKru7XVq8WxPlf7vz/On3vk+R6SoxvYq+jZ9&#10;p/2pZ/8AP5B/39Wj+1LP/n8g/wC/q18c+Ifi1eeHvgFb+OmsYLzW7rSbe4tdOh3bLi8nRFiiRPvf&#10;62VFrM8DfEXxd4/+Ft7fJPoWg+ONDvrjTdahms5b2xSeDfvSJPtETbXTynX52+V6PZRTsF9Ez7Z/&#10;tSz/AOfyD/v6tL/aln/z+Qf9/Vr89rf45eOrD9l5/ipqt34Xmvbyxs72ztItKngitfNlRX83ddM0&#10;q7H/AINtet/CnxZ/wl+k3dz/AMJn4X8ceVP5X2vwtB5UUXyfdf8A0i4+b/gS/wC5VKinsJyPq7+1&#10;LP8A5/IP+/q0f2pZ/wDP5B/39WvBaKfsGLmPev7Us/8An8g/7+rR/aln/wA/kH/f1a8Foo9gw5j3&#10;r+1LP/n8g/7+rR/aln/z+Qf9/VrwWsrW/E+meHkRtTvI7NGia43uvybF+/vf+H79J0A5j6P/ALUs&#10;/wDn8g/7+rSf2nZf8/kH/f1a+Tk+N/gB/wDmb9J/8Ckre0rxtoevS2kWnahHePdKzwOitslRdm/5&#10;9m3+P+/UOirpMpO59MQXUFwpMUiS7f7jbqsVwPwo/wCPPUP+uqf+gV31Q4qDshhRRRSAKKKKACii&#10;igAooooAKKKKACiiigAooooAKKKKACiiigAooooAKYfenGvItb+P+haLrep6fLa6hjTjOi3SJGyX&#10;U8SxNJBF8+7ePPRfnVV3ZG75apRctjnr16eHjz1HY9c70D864LxH8T7TQtatNDtdO1HWNfubf7Wu&#10;m6asRkig3bfNdpHWNV3fL96se6+OujJ4ctNTghvbu6ur5dMi0dYVS9F3na0To7qqsv3m3Mqhf4v7&#10;1KlJkSxVCC1keq9O1GfauO8CfEO18fabcXNpDcWktrcy2V1a3QTzbeeNtro2xmX/AL5Zutc+Pjno&#10;z+JItOW01D7E+rf2KuseXGbRrzZv8r7/AJv8O3fs2bv4qhwlcPrVGyd9z1IGlqINuOd1S1NmtzqT&#10;TV0FFFFMYUUUUAfKn7Pf/J9P7W//AHKH/ptlr6rr5U/Z7/5Pp/a3/wC5Q/8ATbLX1XQAUUUUAIap&#10;3NrHdQtFKqvFIjIyN91lq7XlR+Pugf8ACTeJdENjrclz4fR3u/sumveO+3yP9VFBvll/4+E+6n8D&#10;UublYWueU+J/gZrOi65e3vhPS9RtLOMfYra2s9YaO4mT7KwWXzWnDKqyrbrs3fdg+5U2i/CzxtpW&#10;nR6leWK3+t2HixtaaGKaNBewPbrFLKnzbFb53ZUZl+7Xr/w3+MXhv4ptdf8ACPrrMqW5dGk1Pw9q&#10;OnRMyuY2VWuoIlZldXRlXcy4+bFd0zZXn5q61ippWZ828jw/M7Nrrp/W/Y8Z+HWg+LPBljql62gG&#10;4vvEPieW9urL7ZEjaday4XzXb5kZkRFbarfNvrmF+FPiZNQ0/wAO/wBlOmlWXjH+311j7TH5D2u9&#10;pdmzd5vm7n2fc2/Lu3V9FdT92uJ8efF7w18NbhI9e/te0t3jEr38GhX91ZQR7tpee6gieKBfeVl2&#10;r8x+WoVaVzrlllOcYwbbt3/rfud6seFIqcdK87/4XFo3/CzbfwMlreHVJ4I7hZ0RPs5V0ldfm37v&#10;uwP/AA/xLXotYu99T10l0CiiikUFFFFABVPUf+Qbef8AXJv/AEGrlU9R/wCQbef9cm/9Bo6geC0U&#10;UV6S2MgooopgFFFFABRRRTVr6iMrxb4Y0/xr4X1Xw/qsfnaVqls1rOiN/wAsmTa9eZTfCLx/N4Gu&#10;/Cc/xNtv7M/syXTbW+TQNmoIjJtR5bj7RtZkTf8AcWL5tjf31r2Kj7lZ25W+XqW5Sk1zHk1n+zd4&#10;Y8LeJ/COveD9N0nwhe6GzJdtY6VEn9p2rRbXilZXT5t/lPubd92sHSf2cNaj+Gi/D7W/F+m33hWJ&#10;nltZrHRZbTUIJ/tHnxXCXDXUsW5Zf+mVe7p8mz/YqxZvsW4ZVXekX93/AG0puK6Evdnj3iL4ReKf&#10;iN4J1vw1438Z2Wo217ZxRQXGj6H9jeKdWSVLiXdPPvffEr7PkT7/APeTbWvPgbrniTU9b1fxf4tt&#10;L/Vbrw3P4bs/7M0d7K3tYp/9a7xNcStKz7Yv4lX5a07/APaW0Hw94t8V6R4jVdHi0bUbPSrO4SB7&#10;qW/nurX7QiJFFE/zbUdFT5tzJ/torsb9p7w5P4p8H6Vpltf36eILy6svNXRbpHsJbferpLF9n3K+&#10;77yOq7V/et8tKMdQMFPgDr2vaX4P8PeM/EugeIfB/hxonbRovDctv/aPlRPFElw8t1KrKjusuzyv&#10;m2V03hL4J6f4A8R+Lbnw59k0Tw/4hs4Im0GxsEiigulR0e4i2v8Axq6fJs/g+/XqrzM9q7bVTbKn&#10;3ERP4HqpQ4rm1A8gn/Z+lf8AZusvhTFryRva2NrZf2x9h3ozRSpLu8rf/Hs+5vr0LwlYeKLO3lXx&#10;Lqul6xcM/wC4/snSZbJF/wB9GuLjd/wCt2jZ/Dt+Smkk3YAoooqgCiiigAryr9oqw+3/AA88V/8A&#10;TLwtq7/+iq9VrjfidZrqvhrW9MaK7dNX0W/0qK4tLN7rypZfK2O6L/D8lRIHsz5xhfx/4eeWKD+x&#10;ryWK6+z7H8Iy/O3/AHxXpvwQtp/7I+Hl5eQLbXd1BrMsqJFsRW+1JvRErzWb4UeKnunn+3afvef7&#10;V/yJVx9/Zs2V7h8M9El03RPBGlGK5dtBttRS+u7ixeyieW6uEli8pH+98u+k5czQ18J9K/Cn/jy1&#10;D/rqn/oNd9XA/Cn/AI8tQ/66p/6DXfVxy3LjsFFFFQMKKKKACiiigAooooAKKKKACiiigAooooAK&#10;KKKACiiigAooooAK+e/jJ8FLnxLqLal4ZsHt9ZcT30l6L9lX7SkSJEqxb9qvK6xv5qqv+pXdXrvj&#10;nxha+AfCeseJNQiuZ7HS7dp5YbQK0rIvXaG2gn/gVcBf/tL+D9I0HSdT1ODxHa22pv5cL23hq/v0&#10;L+e8CKz2sUqKzuvypu3fMvHNXCbpu6OPFYWGMh7Oorrc4fwd4Q8Z+APFt54xvNH1TWdOubWezGk/&#10;aornUrKBZWli+Z5ds/V/42f5l+9WR4L8M6x4q8P2njjSrNL28l8XT64+jRTbWiib/R5Yvn2L56/e&#10;+fbX0roWt2/iXR7XUreO7is7pN6Jf2ctpN/wOKVVdf8AdZa0gwb5QK6PrMnqeR/Y1NRUIz93f7zx&#10;v4caJ4q8GWWp3p8PG4vfEPieW8ubH7ZEj6day4TzXb50dkRFbYjfNvrmF+FXiZL6w8OjSnTSrPxj&#10;/b66x9pj8h7Xe8uzZu83zdz7Pubfl3bq+kvKXH3c15r4u+NvhjwdP4htLm6mvdT8P6Z/at9p9pEz&#10;OkH93edse/7rbN2/aytt2suYjVkpHTLLKbgk3otvmelRxYqeuX8FeL7bxv4dt9bs45orW4eVEWdV&#10;VvklaP8AmldRXPdvc9eKSVkFFFFBYUUUUAfKn7Pf/J9P7W//AHKH/ptlr6rr5U/Z7/5Pp/a3/wC5&#10;Q/8ATbLX1XQAUUUUAFM2f7NPopMD5m1qw1XRv2b9dsZvCf8Abb3XiS/W60zUtFn1JfssutSt9oew&#10;i2y3SLEyy+Un+tX/AGa858M+Cp7X4a6Ha+I/B93qvw9sPGd1caj4f07wheWVu9hLau9u0WjP5s72&#10;v2qWJ2t1V9r/ADMn7p9v23sVl27flrlvGHg3TvHmlDT9Sk1COJJllEul6rc6dcK/zY2zW0qSL97p&#10;uxtahBa55z+y3bWqfDXUotLsLjStOXxHrX2axuY2ieBPt9x8uw/NH/uH5l+78tZX7UGovq2hT+Gt&#10;M1PxvFq1zYzCHSfDvhyW8sNXd/lS3vLr7KyQRbl2vturYqkr7nT5WXrLn9mz4ValBY2+qfDfwvrP&#10;2CD7Pb3Ot6VFf3ATc7YeadXdyzPK7u7MzM7M3zNXc+GPDOi+ENGtdH0DS7LRtKsxsg0/TIEgt4N3&#10;zHbEnyr13f8AAqGrjWhf0kTpptoLmCOC4WFfMhh+4jbeVWtSmbVp9U3clKwUUUUhhRRRQAVS1D/k&#10;G3n/AFyb/wBBq7VLUP8AkG3n/XJv/QaOomeDUVt/8I1/03/8hUf8I1/03/8AIVeinZIkxKK2/wDh&#10;Gv8Apv8A+QqP+Ea/6b/+QqTkBiUVt/8ACNf9N/8AyFR/wjX/AE3/APIVLmAxKK2/+Ea/6b/+QqP+&#10;Ea/6b/8AkKjmAxKK2/8AhGv+m/8A5Co/4Rr/AKb/APkKjmAxKsWv+ru/+uX/ALOlaf8AwjX/AE3/&#10;APIVSw6D5O/96ro/yMjxPSciWrnzbf8AwK165+L974qW809NPuPFOm615Pny+b5UGmy2Tp/qtu7z&#10;ZU2pv+7/AB7qr23wT8WaJ4/0/wAUWMujXn2fxXqmrtb3d5Lb77O8t0i+/wDZ3+ZNn3Put/fr6a/s&#10;GP8A6Zf98t/8XR/YkW/d+73/AO63/wAXV82qKjeOiMhP+POX/rqv/oD1WroH0TfE8SvEm/8AuK//&#10;AMXUX/CNf9N//IVS5aiSa3MSitv/AIRr/pv/AOQqP+Ea/wCm/wD5Co5hmJRW3/wjX/Tf/wAhUf8A&#10;CNf9N/8AyFRzAYlFbf8AwjX/AE3/APIVH/CNf9N//IVNSAxKPv7/APbrb/4Rr/pv/wCQqP8AhGv+&#10;m/8A5Cocl1EzEo3/APjtbf8AwjX/AE3/APIVH/CNf9N//IVCcWLqdb8KP+PPUP8Arqn/AKBXfVxf&#10;w7sPsEd7Fv3/ADL/AOzV2lcU7czsahRRRUAFFFFABRRRQAUUUUAFFFFABRRRQAUUUUAFFFFABRRR&#10;QAUUUUAM2rXmXxx0+91XwxpEVla3N4yeJNEuHW2iaVliTUrd3f5f4VRXZv8AZr1CoxGh/hqXG4Hx&#10;9+1Tpmr654+CWng62urzTrGyu9I11PBV7rOoySrdSvKttfwOsWnvEqK/zbnff8qP8q1S+MGgaXbe&#10;N/Fl34l8I6pf+LbrxTocug+JjpMstvb6X59gvlJf7fKgVJUuN0DOrOz7tr76+ytmz/erh9Y+D3hj&#10;xF4vh8S31vqF3fxTRTraT6te/wBnNLH/AKqVrHzfszyIVQq7RblZEbO5VIFdO6A6+6E81rKsEwhu&#10;Gj2xysu5Vb+9tr53+G3w6+Ivgn416dLrGuaRr2kLoM63WoWPhm6s3uZ2uN7b5WvZU81nbzfu/d3K&#10;qp8tej6P+zj8JPDOp2uq6V8LPBWm6pZyebbXtn4ftYJ4pFwVZHWIMrcfw16S6K/3l301bmuhPYei&#10;LU1NAzTqfUI7BRRRQMKKKKAPlT9nv/k+j9rX/uUv/TbLX1Vur4A0z9mP4Z/tH/tx/tNL8RPDQ8RL&#10;oh8MfYf9PubXyPN0397zBIm7PlJ97P3a9W/4ddfsy/8ARNP/ACvap/8AJVAH1Tuo3V8rf8Ouv2Zf&#10;+iaf+V7VP/kqj/h11+zL/wBE0/8AK9qn/wAlUAfVO6jdXyt/w66/Zl/6Jp/5XtU/+SqP+HXX7Mv/&#10;AETT/wAr2qf/ACVQB9U7q+Z/+CdXinWfHH7G/wAP9d8Qarf+INYuzqPn6hqdy9zcSbdQukXfI+Wb&#10;Coq/hWd/w66/Zl/6Jp/5XtU/+Sqj/wCCXzsn7DHw0H/YS/8ATldUAet/tMajeaL+zl8VNSsLufTt&#10;RsvCurXVrd2kjRS28qWcrJIjqdysrYO5a81/4J4+Ktd8c/sbfD7WvEOrX+v6xc/2iZ7/AFa5e4nl&#10;K390qFndiz/KFX5m+6or0L9q52/4Zd+MS/8AUm6z/wCkUtfF37Cn7C/wQ+M37LHgjxh4w8EDWfEm&#10;oC++1Xw1W+txLsvbiJPkilRflREX5RQB+le6jdXyt/w66/Zl/wCiaf8Ale1T/wCSqP8Ah11+zL/0&#10;TT/yvap/8lUAfVO6jdXyt/w66/Zl/wCiaf8Ale1T/wCSqP8Ah11+zL/0TT/yvap/8lUAfVO6jdXy&#10;t/w66/Zl/wCiaf8Ale1T/wCSqP8Ah11+zL/0TT/yvap/8lUAfVO6szVZW/s67X7n7pq+af8Ah11+&#10;zL/0TT/yvap/8lVZ0f8A4J2/s++CtZsfEmh/D77FrOkXCX9jdHWtRfyriJt6Nte42t8yr96kwW5o&#10;+LPivJ4f8ZHwvpvgrX/FmpppyalP/YzWESRRM7RJue6uovvtE/3d1WNK+MGg6r8RPEvgzZd22taD&#10;axXUq3ECpFdRMm9/Kbf823fFv/3k/vru86+KngPU7342ReI38HeMfEmkvoUVrFN4O8SLpTrcLcSs&#10;/m/6fatL8jp/eqfxd8LPEuqX/jXxDolsll4li1O31TQPOnTZe7bKKK4tJfKf7svlSo2/7u1Jfn2J&#10;W/8AKKW57B4S8SW3jPwro+vWcE8NjqlnFewJcRbHRJU3pv27/m+etbZ/s1yPwi0S88N/CrwfpWp2&#10;y2ep2Gj2tpdW+5X8qVYkV03q7q2zZ9/fXXV0MkNn+zRs/wBmiikAbP8AZo2f7NFFABs/2aNn+zRR&#10;QAbP9miiigA/4E1H/AmoooAKNn+zRRQAbP8AZo2f7NFFABs/2aNn+zRRQAbP9mjZ/s0UUirtLQyf&#10;E+vW3hLwvquuXkUs1ppdnLezpbrvdkiTc+z/AGvkrz+9+O66J8P9V8Y654G8U6JpNlFayxRyrYXF&#10;xerK+1PIitbqX+Jl3b9n302/3a6v4qaDeeJ/hj4t0qxtvtOp3+j3VrBC+xN0rROqfO+zZv3V5Dof&#10;w/1eX4Yy6Da+DvGGk6ms+kyv/wAJX4kj1JJ/Iu4ml+y/6fdeVtRG/wCeW7+Hd9ysY83vcw5e7y2P&#10;WZviv4ahuNP/ANMX+z7zRZ9fi1b5fsiWUXlb3d9/y/8AHwj/APffz1k+HvjTbaxq2lWeoeFdf8MW&#10;us7v7J1PXIIIre/fZvRERZXlgZ03siXCRNtT7m75a8y1X9n7xHc+N/FHh62aGHwFf+G9Ut9H1F5d&#10;76ddXktvvtfK37mVGillTZt+WXyv4E3dbcp4z+J2qeD9P1fwTc+ErfQdTt9V1HU7jUbW4t7iWBHW&#10;KK18iV5WV3dPnlSL5f4P4auHQiSSeh9F+DH/AOP3/gP/ALPXVbq8C+IP7Mvw0/aPGnj4i+Gv+EhG&#10;j7/sP+m3Nr5Hm7PNH7iVN3+qX733f+BNXJ/8Ouv2Zf8Aomn/AJXtU/8AkqsZbln1Tuo3V8rf8Ouv&#10;2Zf+iaf+V7VP/kqj/h11+zL/ANE0/wDK9qn/AMlVAH1Tuo3V8rf8Ouv2Zf8Aomn/AJXtU/8Akqj/&#10;AIddfsy/9E0/8r2qf/JVAH1Tuo3V8rf8Ouv2Zf8Aomn/AJXtU/8Akqj/AIddfsy/9E0/8r2qf/JV&#10;AH1Tuo3V8rf8Ouv2Zf8Aomn/AJXtU/8Akqj/AIddfsy/9E0/8r2qf/JVAH1Tuo3V8rf8Ouv2Zf8A&#10;omn/AJXtU/8Akqj/AIddfsy/9E0/8r2qf/JVAH1Tuo3V8rf8Ouv2Zf8Aomn/AJXtU/8Akqj/AIdd&#10;fsy/9E0/8r2qf/JVAH1Tuo3V8rf8Ouv2Zf8Aomn/AJXtU/8Akqj/AIddfsy/9E0/8r2qf/JVAH1T&#10;uo3V8rf8Ouv2Zf8Aomn/AJXtU/8Akqj/AIddfsy/9E0/8r2qf/JVAH1Tuo3V8rf8Ouv2Zf8Aomn/&#10;AJXtU/8Akqj/AIddfsy/9E0/8r2qf/JVAH1Tuo3V8rf8Ouv2Zf8Aomn/AJXtU/8Akqj/AIddfsy/&#10;9E0/8r2qf/JVAH1Tuo3V8rf8Ouv2Zf8Aomn/AJXtU/8Akqj/AIddfsy/9E0/8r2qf/JVAEvwH+IH&#10;ij4oftWfHaS41S7TwX4Uey8PadorHEX2rZuuJz8u4tuX5W/uvX1LXxH+wr4U0n4LfG79oX4TadbL&#10;pVnp2r2ur6VZPI0rGxniwu1ndmZUURLub+/9a+3KAON+LOla1rnw08VWHhvUptI8QXGmXCadf2/3&#10;4Lrym8p/++ttec/sT/Fa9+Nn7LngDxbqsrTarcWLWl9K/wB+WeCV4Hdv9/yt3/Aq9R8feL7T4f8A&#10;gbX/ABPqUixWGj6fPfzu38KRRM7f+g18EfsY/wDBPr4Q/ET9mrwT4p+IngR9U8WaxBLfzXD6teW+&#10;+J55Wt8JFMq/6jym+Vf4qAP0d3Ubq+Vv+HXX7Mv/AETT/wAr2qf/ACVR/wAOuv2Zf+iaf+V7VP8A&#10;5KoA+qd1G6vlb/h11+zL/wBE0/8AK9qn/wAlUf8ADrr9mX/omn/le1T/AOSqAPX9H+P3gjXvjBr3&#10;wwsdd87x1olot/qGkmznT7PbkRNv81k8pvlni+6x+/8AkV4x8Af2DfDf7OP7RXiT4ieD9U+w+HtV&#10;0X+yLTwl9nlk+wn/AEV3f7VJO7S7ngZtrKv+t/2KKAJ/2e/+T6f2t/8AuUP/AE2y19V18qfs9/8A&#10;J9P7W/8A3KH/AKbZa+q6ACiiigAooooAKwPC3g/RPAug22jeHtGsNA0i23eTp+l26W1vFuYu5WJR&#10;tXLMzcCt+igDJ1bRdP1/SbzTdTsoNS069ia3ubO6iWWG4jZdrI6t8rKy9V6VW8LeD9E8C6DbaN4e&#10;0aw0DSLbd5On6XbpbW8W5i7lYlG1cszNwK36KACiiigAooooAKKKKACqWo/8gy8/65N/6DV2qWo/&#10;8gy8/wCuTf8AoNT1QHAw/Ztv7+Jnf++jJT3e2/55Sf8Af1KhRGuZUiX53dkRaNkX/P5Z/wDgZF/8&#10;XXU9xMHeL/a/76ptS7U/5+7T/wADIv8A4umbYv8An7tP/AmL/wCLqoskbRTtsX/P3af+BMX/AMXS&#10;7I/+fy0/8Cov/i6JAMop+yP/AJ/LT/wKi/8Ai6Nkf/P5af8AgVF/8XUgMop+yP8A5/LT/wACov8A&#10;4ujZH/z+Wn/gVF/8XQAyin7I/wDn8tP/AAKi/wDi6Nkf/P5af+BUX/xdADKKfsj/AOfy0/8AAqL/&#10;AOLo2R/8/lp/4FRf/F0AMop+yP8A5/LT/wACov8A4uk2xf8AP3af+BMX/wAXVRAbRTtsX/P3af8A&#10;gTF/8XS7I/8An8tP/AqL/wCLokAyin7I/wDn8tP/AAKi/wDi6Nkf/P5af+BUX/xdSAyin7I/+fy0&#10;/wDAqL/4uk2xf8/dp/4Exf8AxdVEBdif3Wp37j+5L/39SmbYv+fu0/8AAmL/AOLp22L/AJ/LT/wM&#10;i/8Aiqu6GSbrX/nlP/39SnJ9kf70Fz/39/8AsKr7Yv8An8tP/AyL/wCKoaLKb/3bo7bd8TK3/oLt&#10;/epdRHSeC+t39I//AGauqrlfBX3rz6Rf+zV1VcstykFFFFSMKKKKACiiigAooooAKKKKACiiigAo&#10;oooAKKKKACiiigAooooAKKKKAMCLwhokHia48RRaTZxa/PAlpLqyQKLqSBW3LE0uNxTd/D0rfooo&#10;Ay9Z0PTvEWl3em6pp1tqum3SeVPZXsCywyp/dZGG1l9qdpek2mkadaWNhbx2dhaxJBBBCm1IokXa&#10;qqv8IUYrSooAKKKKACiiigBNtFLRQB8qfs9/8n0/tb/9yh/6bZa+q6+VP2e/+T6f2t/+5Q/9Nstf&#10;VdABRRRQAUUUUAFFFFABRRRQAUUUUAFFFFABRRRQAVS1H/kGXn/XJv8A0GrtUtR/5Bl5/wBcm/8A&#10;QanqgOG0r/kKWn/Xdf8A0OvP69A0r/kKWn/Xdf8A0OvP674bsiQUUUVsSFePzeP/ABxrGl674s0H&#10;+wk8L6TdXUUWk31rcPfaklq7rK6XCy7YGdklRE8pvuIz/f2p7BXlupfCXXki1vQ9K8WR6V4P1mWe&#10;4vLGXSfNvolnffcJb3Hmqqq+92+eKXa7vs2/Jtzlezt2HurGr4S+JEvi2LxbeWywfYrDyJbF9v34&#10;pbKK4+f5/wC/LtrjfDHjP4leJNb8JQLrnhSG18Q6F/bvlf8ACPXTy26b7ffFu+3/AD/8fH39v8H3&#10;K3dY+EWuW1/rC+DvFFp4b0rWbWK0vLS70pr2WLyrfyvNtX+0J5TeUi/fSVd6I/8AG9dRYfD2DSvE&#10;Hh/ULafZZaNo8uixWjxb96s9vsff/wBu/wD4/TSvP3uyFUukki14t8f+HPAb6f8A8JDq8GjpftKk&#10;Ut3+6i/dI8r75W+WLYifxv8AN/fqr4W+K3grxxftY+GvGOgeIdQWLzWtNJ1OK6lVfub9iv8AKvz/&#10;AOd9WPFPhm88TTWMcWtTabpSeauo29l+6lvYmidURbqJkaDY+xtyNuqv4V+G2keD71rqxu9fuZWV&#10;4mTVvEeo38Xztu/1U9w67v8Aa27qaVviFp0Oqry3xP45vP8AhIfEGzUNQ0rRPD89lp876fBby3F1&#10;ezyxN/y1R/lSKWJH/wBm4f8AuJXqVeX+Ifhjfal4j12CBtmj69PYarLd7Vf7Le2bxb02M6bvNiii&#10;/wB3ynpS5blx3Ldh8bLG/wDEaaYvh7W4dPfVpdF/tmaK3+yfald18r/W+a33PkdEZfnTe6Pv2WPA&#10;firxLqvjfxXoviC20uz/ALOispbOLTJZbj5J/N/1srIm5v8AR933F279vzbN1CfCvZptvZ/2n/qv&#10;Ej6/v+y/3rh5Ui+//Bv2b603+HVjf+IPFF9qsUGq6Zr1nZ2U+mXdqksWyDzfkfd8rK/m/wBz+Ch7&#10;ak/bKniHxzY/8Ire6gtzqWmxWurRaa01pFbvL5v2pIvk83eu13f/AHtr/J8+ys+z+Nljf+I009fD&#10;2tw6e2rS6L/bM0UEVp9tV3Xyv9b5rfc+R0Rl+dN7o+/Zlab+zV4T0HR9Qt9D0jRNEv7rUVu/7T0/&#10;R4reVIFvYrpbfcvzbf3Wz+7/ALFbSfCvZpFvZrqf+q8RNr6TPa/e3XDypFt3/wAG/ZvqVfSxWmty&#10;rpuveNbD4gaf4e1q+0fUoNWsbq4V9G06W1uNL2uux382WXz1feybtkXzRfdb5tufeeOfG03wt8QN&#10;ounwar410a+l0iWH5okuH+7FcI/lOqs6y28vzptT51fanzLp+A/BPjLwfqGpX2ueJdH8Tm83vefZ&#10;9Dltb24bZ+5i81r2VUVPuqqRbPnb5vmetr4aeGLzw9o2oXWqrEmt6tqNxqt4iPvSCVvk8r/tlFFF&#10;Fv8A4mR6pq8vd/rVEWk0crafE7UNE0Tw/qvjCC+0jVW0XUtVvNHskRotkHlb1laWJZWlTf8ALs2x&#10;M+/+DZV2L4rSeILDWIILe58CXtrpyara33i6zia3a13f694orpHVdvzP5rRMu5dy/wANaXj/AOG/&#10;/CeS7l1P7B/xKdS0rYkW/wCe8SJN/wB/+DyvufxUal4G1WHVItX0HWrKw1O30ddKi+3ac91b/wCt&#10;R3d0W4i/hR0+/wDx7qTbb18/1LaSSsQfBvx5fePtK1ie5vdH123tb5rSz17QomistRVERvNVWll+&#10;RXZ4mZGZfk3f7K9/XIfD3wNfeEp9d1DV9Sg1XW9bvFuryaxsfsVpvWJIvli3u33Ik+d3Zmbf/DtW&#10;uvpx/r7kSFFFFWAV1egp/wASCL/r5l/9AirlK6rQf+QDF/18y/8AoEVRLdDR2Xgvre/SP/2auqrl&#10;fBfW9+kf/s1dVXBL4mWgooopDCiiigAooooAKKKKACiiigAooooAKKKKACiiigAooooAKKKKACii&#10;igAooooAKKKKACiiigAooooAKKKKAPlT9nv/AJPp/a3/AO5Q/wDTbLX1XXyp+z3/AMn0/tb/APco&#10;f+m2WvqugAooooAKKKKACiiigAooqMsV96AJKKj+Zf4qbuagCaimb6N9AD6KhR2IWpqACqepf8gy&#10;8/65N/6DVyqepf8AIMvP+uTf+g0dQPPbaZraeKRV+eJt+x6i/s3Tv+gZB/39l/8Ai6fRs/2a7FsJ&#10;jP7N07/oGQf9/Zf/AIuj+zdO/wCgZB/39l/+Lp+z/Zo2f7NMkZ/Zunf9AyD/AL+y/wDxdCabp6fd&#10;0qBP9yWX/wCLp+z/AGaNn+zUSAZ/Zun/APQMg2bdn+tl/wDi6P7N0/du/sqDf/vS/wDxdP2f7NGz&#10;/ZqdegDPsGn/APQNg/7+y/8AxdH9m6d/0DIP+/sv/wAXT9n+zRs/2atX6gM/s3Tv+gZB/wB/Zf8A&#10;4uj7Bp//AECoP++pf/i6fs/2aNn+zVWAZ9g0/wD6BsH/AH9l/wDi6P7M0/8A6BcH/fcv/wAXT9n+&#10;zRs/2aAGfYNP3bv7Mg3/APXWX/4uj+zdPz/yDIN//XWX/wCLp+z/AGaNn+zUSAZ9g07/AKBkH/f2&#10;X/4uj+zdO/6BkH/f2X/4un7P9mjZ/s04gM/s+x/6BkH/AH9l/wDiqPsGn/8AQNg/7+y//F0/Z/s0&#10;bP8AZqgGf2Zp/wD0C4P++5f/AIuj+zdO/wCgZB/39l/+Lp+z/Zo2f7NADP7N07/oGQf9/Zf/AIuj&#10;+zdO/wCgZB/39l/+Lp+z/Zo2f7NADP7N07/oGQf9/Zf/AIupU8pIEgtoI4YlbfsiZn3t/wAC/wBy&#10;m7P9mil1A6bwV968+kX/ALNXVVyvgr7159Iv/Zq6quWW5SCiiod7bqkZNRUO5qfvoAfRTF3buaM/&#10;7VAD6KZvp9ABRRRQAUUUUAFFFFABRRRQAUUUUAFFFFABRRRQAUUUUAFFFFABRRRQAUUUUAFFFFAH&#10;yp+z3/yfT+1v/wByh/6bZa+q6+VP2e/+T6f2t/8AuUP/AE2y19V0AFFFFABRRRQAUUUUAIelcNq3&#10;xM8P6N4ji0G61L7Pqcio5heN9i7t7IrS7diMyxSlVZlY7Old1Xz/APG74PL4llS800ai+p6rPBFN&#10;b25X7L+7ilH2iV9u5dsTyqvzKu9ovlrWnFSdm7HBjatajT56EbyPQ9R+L3hTSE8My3eqeSviV0XS&#10;t0EuJy23b/D8v31+/t+9UPi74z+EvA+vLo+s6t9n1F7Z73yEtpZT5Cq25/kVuP3T180XPgvxz8V9&#10;Q8OaZrFjqn2a1huPJvbuwNn9iuvscT7flRf3STqqo38XzfO1aOjeB/EfxB+Ifh3xH4k0HULCXX49&#10;Ts7yJoZVWzgWx8hEfKfut7+ay7v7/wDFXb9XpK3vHzEc3xspRUKN05JfL7X4n0rD8TPD0/iS00NN&#10;VVtUvLL+0ILcxP8APBn727bt/wCA/erEuvjh4RTSbXVv7UuJNNuLb7SlxDpt1Kkce8qHl2x/ul3K&#10;2N+3dtb+6a+Y4fAnjm0+H7eME8PX7eLLOddGhtfs0vm/YFsmg3qm3f8AfcvXrfxT0CbS/hjF4LsT&#10;4ie4tNKitbeLTNL8+01FsbPKllRGaP8A1fzfPH8r/wAVROjTi97mlHM8dXpz5qSjpfX5W/Jnquu/&#10;Fbw54dv7Kxuby4mvL2D7TawafY3F60kX9/8AcI/y11djdC8gikVXCyLvXzVZG/74b5lrwT4naBZS&#10;+Hra5/sfxBZ+P4dDW2sW8ORX3kwSY/1QliHkbVf+/wDw17R4NXUl8M6V/bDK+rfZIvtjKq/NPsXf&#10;93/a3VzzjGK9093D1606jjUSS0tY6LrVTUP+QZef9cn/APQasDvVfUP+Qbef9cn/APQa51ueozzu&#10;iiiu1bEhRRRTAKKKKACiiigAooooAKKKKACiiigAooooAKKKKACiiigAooooAKKKKACiiipe6A6b&#10;wX/y9/SP/wBmrqq5XwX/AMvf0j/9mrqq5ZblIrTXEdpC80sixxRruZ3+VVWuJ0L4v+F/Ec1oun6o&#10;0kl1P9kgjmtJYnd/K8/7jorbfK+bd92uy1OwttVsbizuo1lt7iNoZUb+JWG018m+IPh54g+H/iy7&#10;1Dw3L4gmtbKP+zUvf7Piurhm+x7l2RJb/wCqzFaxb9n/AD1+at6UYSvzux4+ZYnEYdQlQjza6+h9&#10;F+Hvid4f8U6zrGkaZqQuNS0eT7PfxNE6eU/zf3lXd9xvu1k+E/jd4N8dX0NvoutrdTz+b5atbSxb&#10;vK2eby6L93ev/fVfNtt4N8daZNrut2nh69i1rxDqd9o19EsDlIo51R0uF/6Zo/mL5v3aW8+GniPw&#10;l4N1CXw/oF8b+x8UajYWEX2aUs9nPa+QJvu/d+VPn+78ldf1emlrI8D+18e7yjS2bfy/q59M6Z8Z&#10;fCmuaZpuo2OsC4tNRvP7PtJkglIln+b5fu/L937zfLxVvSPiFo3iHX7vR9PuZ7y4tneK4litJmt1&#10;kTbuTz9vlbl3fc3buvHy14V4H+Fur+FvjJbaJFYTxeE9HhbVLS9eJ/Klna1itSm/7m7crvt+9/s9&#10;6T4IeHte8N634N0+3tvEVnNaLqK+J4tQE/2L7zeV5W/90ztLtZXg+8m9m+/UOlTSbTN8PmWOlKCq&#10;U7a2/I9x8NfFTQfGN+9rpEt9dMrOjXB0y6igDr95fNeJU/h/vV3Y6V86eDNEj0n4oaCngmw8SaX4&#10;X8i6fWrfVoryK03N/qvKW5/5ab/+eX8NfRY6CuSpGKtynv4KvUrKXtFaz/QWiiisj0gooooAKKKK&#10;ACiiigAooooAKKKKACiiigAooooAKKKKACiiigAooooAKKKKAPlT9nv/AJPp/a3/AO5Q/wDTbLX1&#10;XXyp+z3/AMn0/tb/APcof+m2WvqugAooooAKKKKACiiigArzr4o/FzSfhNBpU+s217cJqU728X2G&#10;JH2sqPL8251/hRq9FqMqrHNTLYDyjVP2gPCuheNP+EXmt/E7a0WZFhh8IatJE4V1R5VlS18p490q&#10;bpVZl+ZfWvTd/wC92/wV59qVhc3Px78N6gLSeTT7fw5qlvLd+W3kpK11p7IjN93d+6Y/8Bb+7XgP&#10;grS9d1H9o7+2rXwlbeE72W61q0vp7LwXeWUu3a/2WW81Z2eC+V/KSRdi7U3qu7+FhOyQrI+wnlG7&#10;ZWfrOq2Gg6Zd6nqV3Bp1haRtNPeXcqxQwxr8zO7N8qrx96vk34A6Boug/Ev4b2sHgzVfDfjCLw3q&#10;kXie/wBR0yW1e/1LfZebK87KFv3Z/Nf7QhlXa/3/AJq9v/aN0PVvEvwe1a0003wmjurOe5TSog12&#10;9pFdxS3S26MvzS+Qku1Nrb/u4bdVtNbCai9x998evDVr4MfxdDb6zcaP9uh09JJdHnspJGldFV0S&#10;6SLfF86/vV+X/e213XhrV4vEWi6fq1sskNrqFtFdRRybd6q6bvm2k/N9GavLfgDbXcOteLmsT4rH&#10;gORrV9H/AOEza/N99o2Ot3t/tD/Sli/499vm/wAXm7Plr1fWrm9sNNlk02x/tK7X7tqZ/K3/APAm&#10;rKpNU4uc1ewRgnJKNvmaplA781Uv5t2nXY4/1Tf+g1x58WeNCf8AkRz+GqRU2TxT4smUx3XhA20D&#10;grJcf2nE3lr/AHvuV46zeg5qKjO/+Cf52sd0sFV3uvlOH5XuU6N/3/8AO2vm/wDaB1fXpfF/ijSN&#10;M8R6toKXGhaMsFxp1yyPayy6x5Dyon97b8v+78tbHgb4ha14w+JemeHNVvp9K8QaToWqWWtWlvKq&#10;Il6txp/lXSRPvXbKsqSxO6N8su1/46+ipzcop2a66+RxSjyad9PvPeH3f5WivMfgXBeWKeOtOvNc&#10;1XxD9g8SS2q32rXXmzOrWtu7/c+VfnZ9qIiov8KLXp1dFrfPX7zOMub5afcFFFFIoKKKKACiiigA&#10;ooooAKKKKACiiigAooooAKKKKACiiii13YAo+Xd/t/3P/iKhvJmtrW4lWJndYndUT+Ovm1TqGm/B&#10;HRPi7F4l1288W3UVhqs8LatcPp9ws7RI9qlhv8hV2y+UuxNybUZpWbczZ33XYpaux9MJuf8Az9xa&#10;P8/drwfVfEmp/wDChfibfRard/2na6nrNva3CXT/AGiLbeuiJF/Euz5EXZ93+CrXhL4d2Nh8ePEE&#10;S6v4rmt9L0zTr+1tLvxbqlxbpLLLdLLuiluHVl/dJ8joy/J9yrWqVrXfexDldNdj6S8FdLr/AIB/&#10;7PXUbT68fSvN7fVNY0ok6Top1osD5g+1Lb+Vtxs+9/e3N/3zVo+MPGR/5kj/AMqUdfO4jNKGHquF&#10;RSbX9yX52OulQnUjeNvm0vzOyvr1NPsZ7mQM0cKM7bR8x214/a/tS+C5fAqeMLu18R2ejbm82aLQ&#10;bq/8hEiild5fsaSrEu2Vfml2/df+7Xd6HrWv6ldNHqfhoaXBtz5321ZdzfL8u3b7n/vmsj4/adda&#10;t8EPHWn2FpPf3l3ot5bwWlpE0ssjvE6oqqtdeFrrEU/aJNet/wBUiJ0nB8rt8mn+R0vhXxjY+M9H&#10;Gp6bBqMNuzMqxatpV1ps/wAv/TK4iSX/AMdrbLKd23+GvmX9r7SrzxLBoei/8Ihpmu2c2n3zW+p6&#10;j4OuvE32e8/dJFFFFbOv2N3V3b7U/wAq7K4D4y6DBdeGdY1T4g+Edc8Tzz/DuCHw9evpdzenTNQW&#10;G4N7ukVG+wzszWu+WXZu2ff/AHTKvUpX17GLgn7p9t4Lk4O5a84Pxx8GN40/4Rs6nc/2gbz+z45/&#10;7Muhp7XW3f8AZ1vfK+zvP94eV5u/chXbuWu18Nyb/D+mt/etov4t38FfJen6D4nh+K1lFZW3iFL8&#10;eOZ9UvPCVzoM58ORWbtKv2+K/wBvlrP5TfaNqTsnnu3+ipLuZTqmHxpyPon4b/F7R/ihcaxBplpe&#10;2z6VJ5E73cSLl/Nli+Ta7fxQP/47Xo9Q+Uv92pqpigrIKKKKRYUUUUAFFFFABRRRQAUUUUAFFFFA&#10;BRRRQAUUUUAFFFFABRRRQAUUUUAFFFFAHyp+z3/yfT+1v/3KH/ptlr6rr5U/Z7/5Pp/a3/7lD/02&#10;y19V0AFFFFABRRRQAUUUUAFN49adVR7nYrtRa5LkluT7FXoKNo9KiSYbdzNQ8wDff+b+5Ry2Epx6&#10;M81i/Z1+H7nUl1Dw+3iWLUIfs01v4ovrnWYUi8xZPKiivJJVij3ojbIgq5iTj5F26/g34J/D34a6&#10;nLqHhHwL4b8LX88X2eW60TSILKV4927YzRIpK7lXj2rsxMzYHG+m/aWplcyfUseUn92otlJ5rL1a&#10;lR2epauF0x336qX6KmnXe373lN/6DV7ZVPUVzpl3/wBcm/8AQaSiDt1PG9b+GOg+J9Ul1PUNKa5u&#10;5YLe3aXzZU/dQXHnxJsV/wCCX56lT4aaHD48/wCEzi0hYfFH2D+zW1FN6O1vv37HTft+/wDx/ere&#10;orsgrC06FHSvDdjok+pz2Nt5Muo3X226fc775diJv+b7vyRJ9yr1H/AmoqxBRRRQAUUUUAFFFFAB&#10;RRRQAUUUUAFFFFABRRRQAUUUUAFFFFABvrhLP4G+DrDxGutQafdpLFeNqEVi+p3T6fFdNv33CWXm&#10;+Qsu53fekW7c7t9991d3RQ9gOB1L4FeDNY8Q3GtXOn3b3FxeRahPaJqd0mn3E8WzZLLZLL5Erfuk&#10;+d4m+4n9yuutvD2n2evXutRQbNTvYIrWe43N88UTu6Js+7/y1l/77rQopLoB0Xg9P+Pv/gH/ALPX&#10;V/LXLeCut19Iv/Zq6nZXJUV2Uhm1af5Sf3adtpahKwxm1a4Lxn8HvDHxBvre61yDUbrylETWkOs3&#10;sFndR792y4topViuF/2ZUZdrFfu16BSbabA8wv8A9mr4Satqdxql/wDC3wZd6ncTG4lvLjw9ayzS&#10;ybt29naPczV6b5Kf3RT6KEAyn0UUwCiiigAooooAKKKKACiiigAooooAKKKKACiiigAooooAKKKK&#10;ACiiigAooooAKKKKAPlT9nv/AJPp/a3/AO5Q/wDTbLX1XXyp+z3/AMn0/tb/APcof+m2WvqugAoo&#10;ooAKKKKACiiigBDXzL8efBPiDT/E7+LtLntPtUstrbWU5ZvtsD7LiLyrdFib5G81JW+b/lk3yV9N&#10;GuX8Ual4c0qWwm8Q3enWjLMWspdRljQrLsb/AFZb+Lbuq4TcJJ2ucOLw6xFPlbt/m9D478X+Ir7x&#10;wfh7p2iaWdI1Dw9btqGmQxXRuEaNbOK5h3NsXc3yBHX/AGvvNuq54gm/4Xv8XdK1S33Po+sWOo6R&#10;p8UyYH7uw3l/+/tw6/8AbKvrHS/AXhvQr2K5sNA02ymt2Z4pLazjiaJmTYzLt/vLtX/gNWbDwP4d&#10;0t9Na00WxtpNN837H5Nsi/ZvN/1vlcfJu/i29a73ioLVRPlY5HiG0qla7bTfotLfdc+MrD4h6pax&#10;2nxQ8+fytLtV8M+T8u9pfsTu+/8A7ePKrR+MNprGifCbT/B01pqOl6NoWmwXU9xHYzy21/fSOu5P&#10;NVdqxJulb5nX53T+5X10PAPhiTSZdL/4R/TP7Kd/NeyNnH9ndv7xTbtzV7VdE07XtPex1Oxt7+zk&#10;+9b3USyo2P7yt1pPExlqo2NIZDWhTqQVb4k0vnb9Ejwj40+D113Tl+IIfSbuLRdElZdF8Q6U0iS/&#10;x/NvdNjNs2LuWvavA2oRav4N0O+jslsI7qyt7hLMf8sA6K23/gO6svxn4b8DeZBrXijTtC3wMkUV&#10;/qkEW6Nt/wAiq7jj5mrq7O7gvbSK4tpEmt5VV45Eb5XVq5Z1OdWPcw2E+r1eZ7tL8C8BgVW1D/kG&#10;3n/XJ/8A0GrBaquotjTbv/rk/wD6DXPE9Z6s89ooortWwgooopgFFFFABRRRQAUUUUAFFFFABRRR&#10;QAUUUUAFFFFABRRRQAUUUUAFFFFABRRRUvdAdN4L/wCXv6R/+zV1Vcr4L/5e/pH/AOzV1VcstykF&#10;FFFIYUUUUAFFFFABRRRQAUUUUAFFFFABRRRQAUUUUAFFFFABRRRQAUUUUAFFFFABRRRQAUUUUAFF&#10;FFABRRRQB8qfs9/8n0/tb/8Acof+m2WvquvlT9nv/k+n9rf/ALlD/wBNstfVdABRRRQAUUUUAFFF&#10;FABXH+OPhr4c+IcdhH4g043yWMrSwDz5ItrsjIx+Rl/hdq7CmkYqJbAfOXiH4GfDjUv2lfDl5e+A&#10;PC1ze3uianqFxc3Gi2zPcXSXWn7JXbblpV3v8/8At/7VZnhz4weJbz4y2y2Vz4p1fwnqk+swQJqs&#10;GlRaez2bsu2y8j/TPkdGRmuA277y9Vr6Nk0Wxl1OHUWtIPt0cbwpdeWvmrGxXcm7+62xP++V9KwN&#10;N+EvgnQ/FE/iTT/B+g2HiK5laefWLbTYIryaUqys7Sqm9mKu45P8TetPoho8V+CvjvxVqviT4aXW&#10;rfEA+Irbxp4bvNfutHFpaxQ2Uym0dUtXjiWXyIvPeL96zv8Ad3Pn5a9d+MngU/E/4Ya/4UN9bWA1&#10;aFbV57u1+1RbWdco0QePerfdxvX71ed6F+zXdaX4q1bxA/iTSPD2r3CyrDf+BPCtrpd2zzyo8txd&#10;vObpbqVvKRd/lovzS/L8/wAvaWHwimlttQ0/xh4v1j4k6HfweTJovizT9Jayb5t2dlvZw7m+X+Pc&#10;tElexKPPvhR8PPDt9B40+HWqeGPCEUOg6vZzzy+CtLfRbS6maJJ4y9usrssqfJu/etuXY3Gdtexa&#10;he6d8NvB8Xl20iadpkEUEVvb/M6RrtRE+Zv/AGar/hnwfoHgLRItI8NaJp/h/SbdnaOw0u2S2gj3&#10;Hc21ECquTW2yLJ1UNWNdVHTcaUkpPa//AA6Ljy8yclc8pP7Q+idtP1D/AL5X/wCKoT466Pqx+wpZ&#10;XySXR8hXZYtqs3y/3q9TMSj/AJZj8xVS/jH9n3XybWWN9u0/7NfPU8FmsZJzxKa7KH63Z6UsRg2r&#10;KjZ9+f8ASx8i/HLx/wCMdE8S+I9F8L61HpVwmhaTcWMs1nFcJbzz6q8DyujJ8y7dibK2fCvxU1jx&#10;54r0TTIp/wCwbuXRdUi1OxeBX+xapay2sX8XzMqea7Kn8Sujfx11vir4P6R4w1671e+nvkuLi1sr&#10;Vkt2XYi2t19sR/nT+/8Ae/2fufPVTUvghodz8Qdb8Z2N9qmg+INZ0V9FnuNPnRE+bZ/pSI0Tr56L&#10;FEiu/wDAif3K+upxcYpSd2eZNpv3Sl8OJPEdj8RPEWi3Pim98ZeH7K1t0e+1O1tVuIL9t7S26va2&#10;9urKsXlP9zcm/wC98+xPUK4f4Y/DCb4aWZsR4x1vxHpixeVFb6zBYKi/PueXdBaxMzOzM371m313&#10;FdJmFFFFIAooooAKKKKACiiigAooooAKKKKACiiigAooooAKKKKACiiigAoooqXugOm8F/8AL39I&#10;/wD2auqrlfBf/L39I/8A2auqrlluUgooopDCiiigAooooAKKKKACiiigAooooAKKKKACiiigAooo&#10;oAKKKKACiiigAooooAKKKKACiiigAooooAKKKKAPlT9nv/k+n9rf/uUP/TbLX1XXyp+z3/yfT+1v&#10;/wByh/6bZa+q6ACiiigAooooAKKKKACmZBp9fO/xb+JvjTwJ40nurOG8m0eBYPs9mtjutbpWS43+&#10;bcbP3cvmiBFXev3l+V91aQg5uyOLF4qOEp+1nsfQgwOnFKD+fpXyb49/aC1m00/wLL4b8QPrEluG&#10;m13FksP2yKK3ind9ssWUV03MrLtHzfe+WrPj/wCMni/U/iu+leEdW+z6OdPuUgeCGCXz7yKzafdv&#10;dW4/e264+tdP1Wo7Hjyz7Bx0XdL7z6owmcd6YQAMgde1fK1p+0lrT+KtN1mW5gHhJdKRLxdq7Pt7&#10;Wj3PDbd3RVTbWrf+LviVpvhXwzrt9ea5JoiaG1/rF9oltp32jz2+fmOdfuqp/gX+Gplhpx0bsOnn&#10;eHrc3Im7XWivtY+lifmA65708CvAPiD408WWR0nxBpd9rMngGPRjfXWp6NFYPcSN95ZWW4X7vl/N&#10;8iV7D4e1aDV9A0+9tbw31vdQRzQ3TLt81GUMr/w/e+9XPKm4JXdz1KGMhXnKEU1burG/waqah/yD&#10;bz/rk/8A6DVrtVXUP+Qbef8AXJ//AEGoO5nnqPs/hX/ga76POf8A2f8Avmm0V2LYQ55mf+7/AN80&#10;2iimAUUUUAFFFFABRRRQAUUUUAFFFFABRRRQAUUUUAFFFFABRRRQAUUUUAFFFFS90B03gv8A5e/p&#10;H/7NXVVyvgv/AJe/pH/7NXVVyy3KQUUUUhhRRRQAUUUUAFFFFABRRRQAUUUUAFFFFABRRRQAUUUU&#10;AFFFFABRRRQAUUUUAFFFFABRRRQAUUUUAFFFFAHyp+z3/wAn0/tb/wDcof8Aptlr6rr5U/Z7/wCT&#10;6f2t/wDuUP8A02y19V0AFFFFABRRRQAUUUUAFcn4p8HWXi5dNhvxJJbWt19qMCn5Z2VHVRJ/eX5g&#10;3+8qV1lec/FLwHq/jq00qPR/F154Ve1neWWWz3f6QrROio210/jZH/4DTT5dUZVKaqx5JK6ZzWg/&#10;s3+HNI1Ow1E3eo39xZI8Ci9aJllhaDyFidViHyJH93+L+8Wqz4Q/Z78N+DZ/Dc1nc6hLJoT3j27z&#10;zI5na5Xa5l+Xsqrt27axvEGheLpfjrpOlwfFLxTY6FqOm3urtpkNjpPlRNFcWqpAjPYNL5W2d929&#10;9/3Pnp2nftGWr/Ge48CXw8MSEJeND/Y3iVb/AFOAW678XlgsCNArpuZdry9l/iq/b1O9jhWWYRNf&#10;u72LH/DLvhBvh/ceEFn1L+zZtQ/tL7R5q+csuAuFbZt27Pl6V1/jD4by+MbK4spPEWrafpdzB9mn&#10;sLH7OkUq/wAXztE0q7h/deuP+G3xv17xp4h8MQan4Kh0LSPFel3GtaPeLq/2iXyIzb7FuIfITypW&#10;W4V9qPKq7Pv16b4p0G71zRJLLTPEOo+FriRl26jpUds80f8AurcRSx/N/uUTqT0u7mkcFh4tuEbH&#10;Ma/8LI9c0hdHt9d1bRtC+xrYNpenNAkTQLxt3vE0q/L8jbXFdtpOl22iabaWVpF5VraRJFBCv8KK&#10;u1VrwnwX4S8X/EHwh4hf/hZ2v3VhNrUR0TWL6CziuWtbZ1WV/wDQ4oFZJZVl27v4NjfxV7JpSDwj&#10;4YsLfVdR877HbRW8+oXb7BK6qq723N/E386ydRKLlN2sbwoRhL3Vc6Uiquo/8g28/wCuTf8AoNYx&#10;+IHh7/oOad/4Ep/8VVa78caDc20sEesWLyyKyIi3Sbmb+796uBY3DuSXPqdnsan8pz1FeT/Ff45X&#10;Pw3v9ds7PwvLr13pumWWoQW6XnlPdNPe/ZUiTcn3v4v/AB2tfTfi1B4nv9CtvD1tHfxazoV1rVtc&#10;XFz9nRXieJUilTY+3e0v+8uz7jV7UJcyTMmrdLHoNFcF4E8fa3rfivWvDXiTQrDSNY0u1tbt30fV&#10;W1K0aKd32IztBAyy/um+XZ/dbd83y9rf3MttZXE8FtJeSxRO628O3fK6/wAC7vl3UpzVNOb6L8CS&#10;xRXCTeP9Sk1fQJLPQ7250LU7Vt7fZmS4t7rfFsWVGdPKRIvtDNv/ALiqjuzKrd2nz/7n368nL8zw&#10;uZQcsLK8U/xAKKKK9iIBRRRVAFFFFABRRRQAUUUUAFFFFABRRRQAUUUUAFFFFABRRRUvdAdN4L/5&#10;e/pH/wCzV1Vcr4L/AOXv6R/+zV1VcstykFFFFIYUUUUAFFFFABRRRQAUUUUAFFFFABRRRQAUUUUA&#10;FFFFABRRRQAUUUUAFFFFABRRRQAUUUUAFFFFABRRRQB8qfs9/wDJ9P7W/wD3KH/ptlr6rr5U/Z7/&#10;AOT6f2t/+5Q/9NstfVdABRRRQAUUUUAFFFFABTNlPpNtAHKS+E7S78baZ4neWZNQs7C402OJGXY0&#10;cssUr7v9r9wv/j1cN4c/Z80/w14ottTh8S65faZZ3l/e2egXn2VrG3e8MrXAUpAssqs0rt+9lfbX&#10;sW1aPKT+7UtXA+Ufh98NfHPhjxhp+o6J4f16Gy8MaVdabpGk+PtdsYrTyp5rfbDay2CXEvlRRW/+&#10;tukaX/VL/E+z1y3j+InjTTNY0bxZo+ieELW+s5LeDVfC3iaS/vonf5dyLcadEifLubd8/wB37tep&#10;eUn92jatW3cDL0HQLLwzo+naVp0K21hp9vFaW0K9I4o12ov/AHzU99ptrqdu8F3BHcW7/ejlXcrV&#10;f20wY9TUSSkrML262OcPgDw6f+YJYD/t1T/4moJ/BOg2dvLcQaPYRTxqzJKlsisGrq8e9RT26zwy&#10;Rt9112muFYHCqfN7PU09rUatzHyz8SPhFq/i3xpqGr2dzYw2k+naXaqlwzI++11D7VL/AAfdeL5F&#10;/wDZFqvYfBzxD4M+MmseKtBl0+58Pz6TePZ6Jdyvbvb6lPLbvLsdYn2wS/ZUZ9iMySu+xG319Jr4&#10;Ss0/1ckyf7rLQPCNkv8Ay0n/AO+l/wAK9XmUUlEj53Pnf4OfC7UPA3iDXdVl8PeG/A2n38EVuvhn&#10;wnO0ti0qu++6fdb26+a+/wAptkX3Yk3u/wAmz1PUtNttY027sbyLzrK6iaKeF/uOjJseu1/4Q+y/&#10;vz/99L/hR/wiNl/z0m/76WnOaqQcH1/IztdnzunwE8688P2d9qH9peF9NW6efT5ldN8rOnlbNr/u&#10;lRN//ff+3XrCIsKoq/cVdldh/wAIlY/89J/l/wBpaX/hEbH/AJ6T/wDfS152CwWFy+LhhI2i/wAw&#10;tY5Giuu/4RGx/wCek/8A30tH/CI2P/PSf/vpa9HnA5Giuu/4RGx/56T/APfS0f8ACI2P/PSf/vpa&#10;OcDkaK67/hEbH/npP/30tH/CI2P/AD0n/wC+lo5wORorrv8AhEbH/npP/wB9LR/wiNj/AM9J/wDv&#10;paOcDkaK67/hEbH/AJ6T/wDfS0f8IjY/89J/++lo5wORorrv+ERsf+ek/wD30tH/AAiNj/z0n/76&#10;WjnA5Giuu/4RGx/56T/99LR/wiNj/wA9J/8AvpaOcDkaK67/AIRGx/56T/8AfS0f8IjY/wDPSf8A&#10;76WjnA5Giuu/4RGx/wCek/8A30tH/CI2P/PSf/vpaOcDkaK67/hEbH/npP8A99LR/wAIjY/89J/+&#10;+lo59QK/gv8A5e/pH/7NXVVmaXo8Gk+Z5TOfMOTvNadYt3bKQUUUUDCiiigAooooAKKKKACiiigA&#10;ooooAKKKKACiiigAooooAKKKKACiiigAooooAKKKKACiiigAooooAKKKKAPlT9nv/k+n9rf/ALlD&#10;/wBNstfVdfKn7Pf/ACfT+1v/ANyh/wCm2WvqugAooooAKKKKACiiigAooooAKKKKACiiigApMUtF&#10;ABRRRQAUUUUAFFFFABRRRQAUUUUAFFFFABRRRQAUUUUAFFFFABRRRQAUUUUAFFFFABRRRQAUUUUA&#10;FFFFABRRRQAUUUUAFFFFABRRRQAUUUUAFFFFABRRRQAUUUUAFFFFABRRRQAUUUUAFFFFABRRRQAU&#10;UUUAFFFFABRRRQB8qfs9/wDJ9P7W/wD3KH/ptlr6rr5U/Z7/AOT6f2t/+5Q/9NstfVdABRRRQAUU&#10;UUAFFFFABRRRQAUUUUAFFFFABRRRQAUUUUAFFFFABRRRQAUUUUAFFFFABRRRQAUUUUAFFFFABRRR&#10;QAUUUUAFFFFABRRRQAUUUUAFFFFABRRRQAUUUUAFFFFABRRRQAUUUUAFFFFABRRRQAUUUUAFFFFA&#10;BRRRQAUUUUAFFFFABRRRQAUUUUAFFFFABRRRQAUUUUAeQ/D/AOCD+BPjl8WviKdbS8fx82kf8Sz7&#10;Ns+w/YbVoP8AW7/3u/du+4m3H8VevVTj4Uf7y1coAKKKKACiiigAooooAKKKKACiiigAooooAKKK&#10;KACiiigAooooAKKKKACiiigAooooAKKKKACiiigAooooAKKKKACiiigAooooAKKKKACiiigAoooo&#10;AKKKKACiiigAooooAKKKKACiiigAooooAKKKKACiiigAooooAKKKKACiiigAooooAKKKKACiiigA&#10;ooooAKKKKACiiigD/9lQSwECLQAUAAYACAAAACEAihU/mAwBAAAVAgAAEwAAAAAAAAAAAAAAAAAA&#10;AAAAW0NvbnRlbnRfVHlwZXNdLnhtbFBLAQItABQABgAIAAAAIQA4/SH/1gAAAJQBAAALAAAAAAAA&#10;AAAAAAAAAD0BAABfcmVscy8ucmVsc1BLAQItABQABgAIAAAAIQD+kDEuEQQAAIgKAAAOAAAAAAAA&#10;AAAAAAAAADwCAABkcnMvZTJvRG9jLnhtbFBLAQItABQABgAIAAAAIQBYYLMbugAAACIBAAAZAAAA&#10;AAAAAAAAAAAAAHkGAABkcnMvX3JlbHMvZTJvRG9jLnhtbC5yZWxzUEsBAi0AFAAGAAgAAAAhAELL&#10;OtjhAAAADAEAAA8AAAAAAAAAAAAAAAAAagcAAGRycy9kb3ducmV2LnhtbFBLAQItAAoAAAAAAAAA&#10;IQCOlnlhx00AAMdNAAAVAAAAAAAAAAAAAAAAAHgIAABkcnMvbWVkaWEvaW1hZ2UxLmpwZWdQSwUG&#10;AAAAAAYABgB9AQAAclYAAAAA&#10;">
                <v:shape id="Picture 82" o:spid="_x0000_s1027" type="#_x0000_t75" style="position:absolute;left:1723;top:1925;width:8143;height: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0pjwwAAANwAAAAPAAAAZHJzL2Rvd25yZXYueG1sRE89a8Mw&#10;EN0L+Q/iAt0a2RlKcSObEEjI0tLaKSTbYV0sY+tkLDlx++urodDx8b43xWx7caPRt44VpKsEBHHt&#10;dMuNglO1f3oB4QOyxt4xKfgmD0W+eNhgpt2dP+lWhkbEEPYZKjAhDJmUvjZk0a/cQBy5qxsthgjH&#10;RuoR7zHc9nKdJM/SYsuxweBAO0N1V05Wwc/79HY2qf4oq6/LuTrsTlPHnVKPy3n7CiLQHP7Ff+6j&#10;VrBO49p4Jh4Bmf8CAAD//wMAUEsBAi0AFAAGAAgAAAAhANvh9svuAAAAhQEAABMAAAAAAAAAAAAA&#10;AAAAAAAAAFtDb250ZW50X1R5cGVzXS54bWxQSwECLQAUAAYACAAAACEAWvQsW78AAAAVAQAACwAA&#10;AAAAAAAAAAAAAAAfAQAAX3JlbHMvLnJlbHNQSwECLQAUAAYACAAAACEA5MNKY8MAAADcAAAADwAA&#10;AAAAAAAAAAAAAAAHAgAAZHJzL2Rvd25yZXYueG1sUEsFBgAAAAADAAMAtwAAAPcCAAAAAA==&#10;">
                  <v:imagedata r:id="rId200" o:title=""/>
                </v:shape>
                <v:rect id="Rectangle 81" o:spid="_x0000_s1028" style="position:absolute;left:1615;top:1922;width:8676;height:3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nx/xgAAANwAAAAPAAAAZHJzL2Rvd25yZXYueG1sRI9Pa8JA&#10;FMTvhX6H5RW8FN3oQWvMRqwiCKX4F7w+sq+b0OzbNLtq/PbdgtDjMDO/YbJ5Z2txpdZXjhUMBwkI&#10;4sLpio2C03HdfwPhA7LG2jEpuJOHef78lGGq3Y33dD0EIyKEfYoKyhCaVEpflGTRD1xDHL0v11oM&#10;UbZG6hZvEW5rOUqSsbRYcVwosaFlScX34WIVTF+1WSzvZnfuVqefrfx8n3zs9kr1XrrFDESgLvyH&#10;H+2NVjAaTuHvTDwCMv8FAAD//wMAUEsBAi0AFAAGAAgAAAAhANvh9svuAAAAhQEAABMAAAAAAAAA&#10;AAAAAAAAAAAAAFtDb250ZW50X1R5cGVzXS54bWxQSwECLQAUAAYACAAAACEAWvQsW78AAAAVAQAA&#10;CwAAAAAAAAAAAAAAAAAfAQAAX3JlbHMvLnJlbHNQSwECLQAUAAYACAAAACEABQp8f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  <w:r w:rsidR="00877372">
        <w:t>You can select the data type of the instruction from the "&lt;???&gt;"</w:t>
      </w:r>
      <w:r w:rsidR="00877372">
        <w:rPr>
          <w:spacing w:val="1"/>
        </w:rPr>
        <w:t xml:space="preserve"> </w:t>
      </w:r>
      <w:r w:rsidR="00877372">
        <w:t>drop-down list of the</w:t>
      </w:r>
      <w:r w:rsidR="00877372">
        <w:rPr>
          <w:spacing w:val="1"/>
        </w:rPr>
        <w:t xml:space="preserve"> </w:t>
      </w:r>
      <w:r w:rsidR="00877372">
        <w:t>instruction</w:t>
      </w:r>
      <w:r w:rsidR="00877372">
        <w:rPr>
          <w:spacing w:val="-7"/>
        </w:rPr>
        <w:t xml:space="preserve"> </w:t>
      </w:r>
      <w:r w:rsidR="00877372">
        <w:t>box.</w:t>
      </w:r>
      <w:r w:rsidR="00877372">
        <w:rPr>
          <w:spacing w:val="-2"/>
        </w:rPr>
        <w:t xml:space="preserve"> </w:t>
      </w:r>
      <w:r w:rsidR="00877372">
        <w:t>Depending</w:t>
      </w:r>
      <w:r w:rsidR="00877372">
        <w:rPr>
          <w:spacing w:val="-6"/>
        </w:rPr>
        <w:t xml:space="preserve"> </w:t>
      </w:r>
      <w:r w:rsidR="00877372">
        <w:t>on</w:t>
      </w:r>
      <w:r w:rsidR="00877372">
        <w:rPr>
          <w:spacing w:val="-5"/>
        </w:rPr>
        <w:t xml:space="preserve"> </w:t>
      </w:r>
      <w:r w:rsidR="00877372">
        <w:t>the</w:t>
      </w:r>
      <w:r w:rsidR="00877372">
        <w:rPr>
          <w:spacing w:val="-3"/>
        </w:rPr>
        <w:t xml:space="preserve"> </w:t>
      </w:r>
      <w:r w:rsidR="00877372">
        <w:t>data</w:t>
      </w:r>
      <w:r w:rsidR="00877372">
        <w:rPr>
          <w:spacing w:val="-6"/>
        </w:rPr>
        <w:t xml:space="preserve"> </w:t>
      </w:r>
      <w:r w:rsidR="00877372">
        <w:t>type</w:t>
      </w:r>
      <w:r w:rsidR="00877372">
        <w:rPr>
          <w:spacing w:val="-3"/>
        </w:rPr>
        <w:t xml:space="preserve"> </w:t>
      </w:r>
      <w:r w:rsidR="00877372">
        <w:t>selected,</w:t>
      </w:r>
      <w:r w:rsidR="00877372">
        <w:rPr>
          <w:spacing w:val="-2"/>
        </w:rPr>
        <w:t xml:space="preserve"> </w:t>
      </w:r>
      <w:r w:rsidR="00877372">
        <w:t>you</w:t>
      </w:r>
      <w:r w:rsidR="00877372">
        <w:rPr>
          <w:spacing w:val="-4"/>
        </w:rPr>
        <w:t xml:space="preserve"> </w:t>
      </w:r>
      <w:r w:rsidR="00877372">
        <w:t>can</w:t>
      </w:r>
      <w:r w:rsidR="00877372">
        <w:rPr>
          <w:spacing w:val="-6"/>
        </w:rPr>
        <w:t xml:space="preserve"> </w:t>
      </w:r>
      <w:r w:rsidR="00877372">
        <w:t>combine</w:t>
      </w:r>
      <w:r w:rsidR="00877372">
        <w:rPr>
          <w:spacing w:val="-5"/>
        </w:rPr>
        <w:t xml:space="preserve"> </w:t>
      </w:r>
      <w:r w:rsidR="00877372">
        <w:t>the</w:t>
      </w:r>
      <w:r w:rsidR="00877372">
        <w:rPr>
          <w:spacing w:val="-8"/>
        </w:rPr>
        <w:t xml:space="preserve"> </w:t>
      </w:r>
      <w:r w:rsidR="00877372">
        <w:t>functions</w:t>
      </w:r>
      <w:r w:rsidR="00877372">
        <w:rPr>
          <w:spacing w:val="-3"/>
        </w:rPr>
        <w:t xml:space="preserve"> </w:t>
      </w:r>
      <w:r w:rsidR="00877372">
        <w:t>of</w:t>
      </w:r>
      <w:r w:rsidR="00877372">
        <w:rPr>
          <w:spacing w:val="-6"/>
        </w:rPr>
        <w:t xml:space="preserve"> </w:t>
      </w:r>
      <w:r w:rsidR="00877372">
        <w:t>certain</w:t>
      </w:r>
      <w:r w:rsidR="00877372">
        <w:rPr>
          <w:spacing w:val="-57"/>
        </w:rPr>
        <w:t xml:space="preserve"> </w:t>
      </w:r>
      <w:r w:rsidR="00877372">
        <w:t>instructions to perform a</w:t>
      </w:r>
      <w:r w:rsidR="00877372">
        <w:rPr>
          <w:spacing w:val="1"/>
        </w:rPr>
        <w:t xml:space="preserve"> </w:t>
      </w:r>
      <w:r w:rsidR="00877372">
        <w:t>complex calculation. The information for the expression to be</w:t>
      </w:r>
      <w:r w:rsidR="00877372">
        <w:rPr>
          <w:spacing w:val="1"/>
        </w:rPr>
        <w:t xml:space="preserve"> </w:t>
      </w:r>
      <w:r w:rsidR="00877372">
        <w:t>calculated is entered in a dialog, which you can open with the icon at the upper right edge of</w:t>
      </w:r>
      <w:r w:rsidR="00877372">
        <w:rPr>
          <w:spacing w:val="1"/>
        </w:rPr>
        <w:t xml:space="preserve"> </w:t>
      </w:r>
      <w:r w:rsidR="00877372">
        <w:t>the instruction box. The expression can contain names of input parameters and the syntax of</w:t>
      </w:r>
      <w:r w:rsidR="00877372">
        <w:rPr>
          <w:spacing w:val="1"/>
        </w:rPr>
        <w:t xml:space="preserve"> </w:t>
      </w:r>
      <w:r w:rsidR="00877372">
        <w:t>the instructions.</w:t>
      </w:r>
      <w:r w:rsidR="00877372">
        <w:rPr>
          <w:spacing w:val="3"/>
        </w:rPr>
        <w:t xml:space="preserve"> </w:t>
      </w:r>
      <w:r w:rsidR="00877372">
        <w:t>Operand</w:t>
      </w:r>
      <w:r w:rsidR="00877372">
        <w:rPr>
          <w:spacing w:val="-1"/>
        </w:rPr>
        <w:t xml:space="preserve"> </w:t>
      </w:r>
      <w:r w:rsidR="00877372">
        <w:t>names and operand</w:t>
      </w:r>
      <w:r w:rsidR="00877372">
        <w:rPr>
          <w:spacing w:val="-3"/>
        </w:rPr>
        <w:t xml:space="preserve"> </w:t>
      </w:r>
      <w:r w:rsidR="00877372">
        <w:t>addresses</w:t>
      </w:r>
      <w:r w:rsidR="00877372">
        <w:rPr>
          <w:spacing w:val="-1"/>
        </w:rPr>
        <w:t xml:space="preserve"> </w:t>
      </w:r>
      <w:r w:rsidR="00877372">
        <w:t>cannot be</w:t>
      </w:r>
      <w:r w:rsidR="00877372">
        <w:rPr>
          <w:spacing w:val="-2"/>
        </w:rPr>
        <w:t xml:space="preserve"> </w:t>
      </w:r>
      <w:r w:rsidR="00877372">
        <w:t>specified.</w:t>
      </w:r>
    </w:p>
    <w:p w:rsidR="00742B65" w:rsidRDefault="00877372">
      <w:pPr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1"/>
        <w:ind w:left="0"/>
        <w:rPr>
          <w:b/>
          <w:sz w:val="16"/>
        </w:rPr>
      </w:pPr>
    </w:p>
    <w:tbl>
      <w:tblPr>
        <w:tblW w:w="0" w:type="auto"/>
        <w:tblInd w:w="7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352"/>
        <w:gridCol w:w="3421"/>
        <w:gridCol w:w="2982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982" w:type="dxa"/>
          </w:tcPr>
          <w:p w:rsidR="00742B65" w:rsidRDefault="00877372"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EN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2982" w:type="dxa"/>
          </w:tcPr>
          <w:p w:rsidR="00742B65" w:rsidRDefault="00877372">
            <w:pPr>
              <w:pStyle w:val="TableParagraph"/>
              <w:spacing w:before="25"/>
              <w:ind w:left="104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ENO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2982" w:type="dxa"/>
          </w:tcPr>
          <w:p w:rsidR="00742B65" w:rsidRDefault="00877372">
            <w:pPr>
              <w:pStyle w:val="TableParagraph"/>
              <w:spacing w:before="25"/>
              <w:ind w:left="104"/>
              <w:rPr>
                <w:sz w:val="24"/>
              </w:rPr>
            </w:pPr>
            <w:r>
              <w:rPr>
                <w:sz w:val="24"/>
              </w:rPr>
              <w:t>Enable Output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IN1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982" w:type="dxa"/>
          </w:tcPr>
          <w:p w:rsidR="00742B65" w:rsidRDefault="00877372">
            <w:pPr>
              <w:pStyle w:val="TableParagraph"/>
              <w:spacing w:before="25"/>
              <w:ind w:left="104"/>
              <w:rPr>
                <w:sz w:val="24"/>
              </w:rPr>
            </w:pPr>
            <w:r>
              <w:rPr>
                <w:sz w:val="24"/>
              </w:rPr>
              <w:t>First available input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IN2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982" w:type="dxa"/>
          </w:tcPr>
          <w:p w:rsidR="00742B65" w:rsidRDefault="00877372">
            <w:pPr>
              <w:pStyle w:val="TableParagraph"/>
              <w:spacing w:before="25"/>
              <w:ind w:left="104"/>
              <w:rPr>
                <w:sz w:val="24"/>
              </w:rPr>
            </w:pPr>
            <w:r>
              <w:rPr>
                <w:sz w:val="24"/>
              </w:rPr>
              <w:t>Second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551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OUT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421" w:type="dxa"/>
          </w:tcPr>
          <w:p w:rsidR="00742B65" w:rsidRDefault="00877372">
            <w:pPr>
              <w:pStyle w:val="TableParagraph"/>
              <w:spacing w:before="126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982" w:type="dxa"/>
          </w:tcPr>
          <w:p w:rsidR="00742B65" w:rsidRDefault="00877372">
            <w:pPr>
              <w:pStyle w:val="TableParagraph"/>
              <w:spacing w:line="265" w:lineRule="exact"/>
              <w:ind w:left="104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1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09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  <w:p w:rsidR="00742B65" w:rsidRDefault="00877372">
            <w:pPr>
              <w:pStyle w:val="TableParagraph"/>
              <w:spacing w:line="266" w:lineRule="exact"/>
              <w:ind w:left="104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transferred</w:t>
            </w:r>
          </w:p>
        </w:tc>
      </w:tr>
    </w:tbl>
    <w:p w:rsidR="00742B65" w:rsidRDefault="00742B65">
      <w:pPr>
        <w:pStyle w:val="BodyText"/>
        <w:ind w:left="0"/>
        <w:rPr>
          <w:b/>
          <w:sz w:val="26"/>
        </w:rPr>
      </w:pPr>
    </w:p>
    <w:p w:rsidR="00742B65" w:rsidRPr="006B1376" w:rsidRDefault="00877372" w:rsidP="008E4FAB">
      <w:pPr>
        <w:pStyle w:val="Heading3"/>
        <w:rPr>
          <w:b/>
        </w:rPr>
      </w:pPr>
      <w:bookmarkStart w:id="256" w:name="_Toc104215687"/>
      <w:r w:rsidRPr="006B1376">
        <w:rPr>
          <w:b/>
        </w:rPr>
        <w:t>ADD:</w:t>
      </w:r>
      <w:r w:rsidRPr="006B1376">
        <w:rPr>
          <w:b/>
          <w:spacing w:val="-4"/>
        </w:rPr>
        <w:t xml:space="preserve"> </w:t>
      </w:r>
      <w:r w:rsidRPr="006B1376">
        <w:rPr>
          <w:b/>
        </w:rPr>
        <w:t>Addition</w:t>
      </w:r>
      <w:bookmarkEnd w:id="256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3" w:line="259" w:lineRule="auto"/>
        <w:ind w:right="1073"/>
        <w:jc w:val="both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"Add" instruction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IN1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IN2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at output</w:t>
      </w:r>
      <w:r>
        <w:rPr>
          <w:spacing w:val="-2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(OUT</w:t>
      </w:r>
      <w:r>
        <w:rPr>
          <w:spacing w:val="1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IN1+IN2).</w:t>
      </w:r>
    </w:p>
    <w:p w:rsidR="00742B65" w:rsidRDefault="00877372">
      <w:pPr>
        <w:pStyle w:val="BodyText"/>
        <w:spacing w:before="160" w:line="259" w:lineRule="auto"/>
        <w:ind w:right="1073"/>
        <w:jc w:val="both"/>
      </w:pPr>
      <w:r>
        <w:t>In its initial state, the instruction box contains at least 2 inputs (IN1 and IN2). The number of</w:t>
      </w:r>
      <w:r>
        <w:rPr>
          <w:spacing w:val="1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extended.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inserted</w:t>
      </w:r>
      <w:r>
        <w:rPr>
          <w:spacing w:val="-7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numbered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ascending</w:t>
      </w:r>
      <w:r>
        <w:rPr>
          <w:spacing w:val="-3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box.</w:t>
      </w:r>
      <w:r>
        <w:rPr>
          <w:spacing w:val="-4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t>the instruction is executed, the values of all available input parameters are added. The sum is</w:t>
      </w:r>
      <w:r>
        <w:rPr>
          <w:spacing w:val="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output.</w:t>
      </w:r>
    </w:p>
    <w:p w:rsidR="00742B65" w:rsidRDefault="00877372">
      <w:pPr>
        <w:pStyle w:val="BodyText"/>
        <w:spacing w:before="157" w:line="398" w:lineRule="auto"/>
        <w:ind w:right="1173"/>
        <w:jc w:val="both"/>
      </w:pPr>
      <w:r>
        <w:t>The ENO enable output has the signal state "0" if one of the following conditions is fulfilled:</w:t>
      </w:r>
      <w:r>
        <w:rPr>
          <w:spacing w:val="-57"/>
        </w:rPr>
        <w:t xml:space="preserve"> </w:t>
      </w:r>
      <w:r>
        <w:t>The enable</w:t>
      </w:r>
      <w:r>
        <w:rPr>
          <w:spacing w:val="1"/>
        </w:rPr>
        <w:t xml:space="preserve"> </w:t>
      </w:r>
      <w:r>
        <w:t>input EN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signal state</w:t>
      </w:r>
      <w:r>
        <w:rPr>
          <w:spacing w:val="-1"/>
        </w:rPr>
        <w:t xml:space="preserve"> </w:t>
      </w:r>
      <w:r>
        <w:t>"0".</w:t>
      </w:r>
    </w:p>
    <w:p w:rsidR="00742B65" w:rsidRDefault="00742B65">
      <w:pPr>
        <w:spacing w:line="398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6" w:lineRule="auto"/>
        <w:ind w:right="1074"/>
      </w:pPr>
      <w:r>
        <w:rPr>
          <w:noProof/>
        </w:rPr>
        <w:lastRenderedPageBreak/>
        <w:drawing>
          <wp:anchor distT="0" distB="0" distL="0" distR="0" simplePos="0" relativeHeight="251609600" behindDoc="0" locked="0" layoutInCell="1" allowOverlap="1" wp14:anchorId="11B6DD9D" wp14:editId="2F607B45">
            <wp:simplePos x="0" y="0"/>
            <wp:positionH relativeFrom="page">
              <wp:posOffset>911352</wp:posOffset>
            </wp:positionH>
            <wp:positionV relativeFrom="paragraph">
              <wp:posOffset>518326</wp:posOffset>
            </wp:positionV>
            <wp:extent cx="5661109" cy="1835467"/>
            <wp:effectExtent l="0" t="0" r="0" b="0"/>
            <wp:wrapTopAndBottom/>
            <wp:docPr id="97" name="image107.jpeg" descr="C:\Users\Administrator\Desktop\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7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109" cy="183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20"/>
        </w:rPr>
        <w:t xml:space="preserve"> </w:t>
      </w:r>
      <w:r>
        <w:t>result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instruction</w:t>
      </w:r>
      <w:r>
        <w:rPr>
          <w:spacing w:val="21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outside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range</w:t>
      </w:r>
      <w:r>
        <w:rPr>
          <w:spacing w:val="18"/>
        </w:rPr>
        <w:t xml:space="preserve"> </w:t>
      </w:r>
      <w:r>
        <w:t>permitted</w:t>
      </w:r>
      <w:r>
        <w:rPr>
          <w:spacing w:val="19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type</w:t>
      </w:r>
      <w:r>
        <w:rPr>
          <w:spacing w:val="22"/>
        </w:rPr>
        <w:t xml:space="preserve"> </w:t>
      </w:r>
      <w:r>
        <w:t>specified</w:t>
      </w:r>
      <w:r>
        <w:rPr>
          <w:spacing w:val="19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output.</w:t>
      </w:r>
    </w:p>
    <w:p w:rsidR="00742B65" w:rsidRDefault="00877372">
      <w:pPr>
        <w:pStyle w:val="BodyText"/>
      </w:pPr>
      <w:r>
        <w:t>A</w:t>
      </w:r>
      <w:r>
        <w:rPr>
          <w:spacing w:val="-1"/>
        </w:rPr>
        <w:t xml:space="preserve"> </w:t>
      </w:r>
      <w:r>
        <w:t>floating-point</w:t>
      </w:r>
      <w:r>
        <w:rPr>
          <w:spacing w:val="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has an</w:t>
      </w:r>
      <w:r>
        <w:rPr>
          <w:spacing w:val="-4"/>
        </w:rPr>
        <w:t xml:space="preserve"> </w:t>
      </w:r>
      <w:r>
        <w:t>invalid</w:t>
      </w:r>
      <w:r>
        <w:rPr>
          <w:spacing w:val="-1"/>
        </w:rPr>
        <w:t xml:space="preserve"> </w:t>
      </w:r>
      <w:r>
        <w:t>value.</w:t>
      </w:r>
    </w:p>
    <w:p w:rsidR="00742B65" w:rsidRDefault="00877372">
      <w:pPr>
        <w:spacing w:before="172"/>
        <w:ind w:left="720"/>
        <w:rPr>
          <w:b/>
          <w:sz w:val="24"/>
        </w:rPr>
      </w:pPr>
      <w:r>
        <w:rPr>
          <w:b/>
          <w:sz w:val="24"/>
        </w:rPr>
        <w:t>Parameters</w:t>
      </w:r>
    </w:p>
    <w:p w:rsidR="00742B65" w:rsidRDefault="00742B65">
      <w:pPr>
        <w:pStyle w:val="BodyText"/>
        <w:spacing w:before="1"/>
        <w:ind w:left="0"/>
        <w:rPr>
          <w:b/>
          <w:sz w:val="16"/>
        </w:rPr>
      </w:pPr>
    </w:p>
    <w:tbl>
      <w:tblPr>
        <w:tblW w:w="0" w:type="auto"/>
        <w:tblInd w:w="10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352"/>
        <w:gridCol w:w="2881"/>
        <w:gridCol w:w="3248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2881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3248" w:type="dxa"/>
          </w:tcPr>
          <w:p w:rsidR="00742B65" w:rsidRDefault="00877372">
            <w:pPr>
              <w:pStyle w:val="TableParagraph"/>
              <w:spacing w:before="114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EN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881" w:type="dxa"/>
          </w:tcPr>
          <w:p w:rsidR="00742B65" w:rsidRDefault="00877372"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3248" w:type="dxa"/>
          </w:tcPr>
          <w:p w:rsidR="00742B65" w:rsidRDefault="00877372">
            <w:pPr>
              <w:pStyle w:val="TableParagraph"/>
              <w:spacing w:before="25"/>
              <w:ind w:left="104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ENO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2881" w:type="dxa"/>
          </w:tcPr>
          <w:p w:rsidR="00742B65" w:rsidRDefault="00877372"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3248" w:type="dxa"/>
          </w:tcPr>
          <w:p w:rsidR="00742B65" w:rsidRDefault="00877372">
            <w:pPr>
              <w:pStyle w:val="TableParagraph"/>
              <w:spacing w:before="25"/>
              <w:ind w:left="104"/>
              <w:rPr>
                <w:sz w:val="24"/>
              </w:rPr>
            </w:pPr>
            <w:r>
              <w:rPr>
                <w:sz w:val="24"/>
              </w:rPr>
              <w:t>Enable Output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IN1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881" w:type="dxa"/>
          </w:tcPr>
          <w:p w:rsidR="00742B65" w:rsidRDefault="00877372"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248" w:type="dxa"/>
          </w:tcPr>
          <w:p w:rsidR="00742B65" w:rsidRDefault="00877372">
            <w:pPr>
              <w:pStyle w:val="TableParagraph"/>
              <w:spacing w:before="25"/>
              <w:ind w:left="104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added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IN2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2881" w:type="dxa"/>
          </w:tcPr>
          <w:p w:rsidR="00742B65" w:rsidRDefault="00877372"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248" w:type="dxa"/>
          </w:tcPr>
          <w:p w:rsidR="00742B65" w:rsidRDefault="00877372">
            <w:pPr>
              <w:pStyle w:val="TableParagraph"/>
              <w:spacing w:before="25"/>
              <w:ind w:left="104"/>
              <w:rPr>
                <w:sz w:val="24"/>
              </w:rPr>
            </w:pP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added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OUT</w:t>
            </w:r>
          </w:p>
        </w:tc>
        <w:tc>
          <w:tcPr>
            <w:tcW w:w="1352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2881" w:type="dxa"/>
          </w:tcPr>
          <w:p w:rsidR="00742B65" w:rsidRDefault="00877372"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248" w:type="dxa"/>
          </w:tcPr>
          <w:p w:rsidR="00742B65" w:rsidRDefault="00877372">
            <w:pPr>
              <w:pStyle w:val="TableParagraph"/>
              <w:spacing w:before="25"/>
              <w:ind w:left="104"/>
              <w:rPr>
                <w:sz w:val="24"/>
              </w:rPr>
            </w:pPr>
            <w:r>
              <w:rPr>
                <w:sz w:val="24"/>
              </w:rPr>
              <w:t>Sum</w:t>
            </w:r>
          </w:p>
        </w:tc>
      </w:tr>
    </w:tbl>
    <w:p w:rsidR="00742B65" w:rsidRDefault="00742B65">
      <w:pPr>
        <w:pStyle w:val="BodyText"/>
        <w:ind w:left="0"/>
        <w:rPr>
          <w:b/>
          <w:sz w:val="26"/>
        </w:rPr>
      </w:pPr>
    </w:p>
    <w:p w:rsidR="00742B65" w:rsidRPr="006B1376" w:rsidRDefault="00877372" w:rsidP="008E4FAB">
      <w:pPr>
        <w:pStyle w:val="Heading3"/>
        <w:rPr>
          <w:b/>
        </w:rPr>
      </w:pPr>
      <w:bookmarkStart w:id="257" w:name="_Toc104215688"/>
      <w:r w:rsidRPr="006B1376">
        <w:rPr>
          <w:b/>
        </w:rPr>
        <w:t>SUB:</w:t>
      </w:r>
      <w:r w:rsidRPr="006B1376">
        <w:rPr>
          <w:b/>
          <w:spacing w:val="-4"/>
        </w:rPr>
        <w:t xml:space="preserve"> </w:t>
      </w:r>
      <w:r w:rsidRPr="006B1376">
        <w:rPr>
          <w:b/>
        </w:rPr>
        <w:t>Subtract</w:t>
      </w:r>
      <w:bookmarkEnd w:id="257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4" w:line="256" w:lineRule="auto"/>
        <w:ind w:right="1074"/>
      </w:pP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"Subtract"</w:t>
      </w:r>
      <w:r>
        <w:rPr>
          <w:spacing w:val="-5"/>
        </w:rPr>
        <w:t xml:space="preserve"> </w:t>
      </w:r>
      <w:r>
        <w:t>instruction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subtract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IN2</w:t>
      </w:r>
      <w:r>
        <w:rPr>
          <w:spacing w:val="-10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input</w:t>
      </w:r>
      <w:r>
        <w:rPr>
          <w:spacing w:val="-57"/>
        </w:rPr>
        <w:t xml:space="preserve"> </w:t>
      </w:r>
      <w:r>
        <w:t>IN1</w:t>
      </w:r>
      <w:r>
        <w:rPr>
          <w:spacing w:val="1"/>
        </w:rPr>
        <w:t xml:space="preserve"> </w:t>
      </w:r>
      <w:r>
        <w:t>and query</w:t>
      </w:r>
      <w:r>
        <w:rPr>
          <w:spacing w:val="-1"/>
        </w:rPr>
        <w:t xml:space="preserve"> </w:t>
      </w:r>
      <w:r>
        <w:t>the difference at output</w:t>
      </w:r>
      <w:r>
        <w:rPr>
          <w:spacing w:val="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(OUT</w:t>
      </w:r>
      <w:r>
        <w:rPr>
          <w:spacing w:val="1"/>
        </w:rPr>
        <w:t xml:space="preserve"> </w:t>
      </w:r>
      <w:r>
        <w:t>:=</w:t>
      </w:r>
      <w:r>
        <w:rPr>
          <w:spacing w:val="-1"/>
        </w:rPr>
        <w:t xml:space="preserve"> </w:t>
      </w:r>
      <w:r>
        <w:t>IN1-IN2).</w:t>
      </w:r>
    </w:p>
    <w:p w:rsidR="00742B65" w:rsidRDefault="00877372">
      <w:pPr>
        <w:pStyle w:val="BodyText"/>
        <w:spacing w:before="163"/>
      </w:pPr>
      <w:r>
        <w:t>The ENO</w:t>
      </w:r>
      <w:r>
        <w:rPr>
          <w:spacing w:val="-2"/>
        </w:rPr>
        <w:t xml:space="preserve"> </w:t>
      </w:r>
      <w:r>
        <w:t>enable</w:t>
      </w:r>
      <w:r>
        <w:rPr>
          <w:spacing w:val="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 signal state</w:t>
      </w:r>
      <w:r>
        <w:rPr>
          <w:spacing w:val="-4"/>
        </w:rPr>
        <w:t xml:space="preserve"> </w:t>
      </w:r>
      <w:r>
        <w:t>"0"</w:t>
      </w:r>
      <w:r>
        <w:rPr>
          <w:spacing w:val="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conditions is</w:t>
      </w:r>
      <w:r>
        <w:rPr>
          <w:spacing w:val="-3"/>
        </w:rPr>
        <w:t xml:space="preserve"> </w:t>
      </w:r>
      <w:r>
        <w:t>fulfilled:</w:t>
      </w:r>
    </w:p>
    <w:p w:rsidR="00742B65" w:rsidRDefault="00B364F9">
      <w:pPr>
        <w:pStyle w:val="BodyText"/>
        <w:spacing w:before="6"/>
        <w:ind w:left="0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4288" behindDoc="1" locked="0" layoutInCell="1" allowOverlap="1">
                <wp:simplePos x="0" y="0"/>
                <wp:positionH relativeFrom="page">
                  <wp:posOffset>964565</wp:posOffset>
                </wp:positionH>
                <wp:positionV relativeFrom="paragraph">
                  <wp:posOffset>116840</wp:posOffset>
                </wp:positionV>
                <wp:extent cx="5607050" cy="1696720"/>
                <wp:effectExtent l="0" t="0" r="0" b="0"/>
                <wp:wrapTopAndBottom/>
                <wp:docPr id="214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7050" cy="1696720"/>
                          <a:chOff x="1519" y="184"/>
                          <a:chExt cx="8830" cy="2672"/>
                        </a:xfrm>
                      </wpg:grpSpPr>
                      <pic:pic xmlns:pic="http://schemas.openxmlformats.org/drawingml/2006/picture">
                        <pic:nvPicPr>
                          <pic:cNvPr id="215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" y="189"/>
                            <a:ext cx="8820" cy="26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6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521" y="186"/>
                            <a:ext cx="8825" cy="2667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FF68E" id="Group 77" o:spid="_x0000_s1026" style="position:absolute;margin-left:75.95pt;margin-top:9.2pt;width:441.5pt;height:133.6pt;z-index:-251596800;mso-wrap-distance-left:0;mso-wrap-distance-right:0;mso-position-horizontal-relative:page" coordorigin="1519,184" coordsize="8830,26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XEiYRBAAAhQoAAA4AAABkcnMvZTJvRG9jLnhtbNxW227jNhB9L9B/&#10;IPTu6BJZloXYC1e2gwW2bdBtP4CWKIlYiVRJOkpa9N87Q0qOHQfdYPetBqLwOpyZc86Qdx+eupY8&#10;MqW5FCsvvAk8wkQhSy7qlffH7/tZ6hFtqChpKwVbec9Mex/WP/5wN/QZi2Qj25IpAkaEzoZ+5TXG&#10;9Jnv66JhHdU3smcCJiupOmqgq2q/VHQA613rR0GQ+INUZa9kwbSG0a2b9NbWflWxwvxaVZoZ0q48&#10;8M3Yr7LfA3799R3NakX7hhejG/QbvOgoF3DoydSWGkqOil+Z6nihpJaVuSlk58uq4gWzMUA0YfAq&#10;mnslj72Npc6Guj+lCVL7Kk/fbLb45fFBEV6uvCiMPSJoByDZc8ligdkZ+jqDRfeq/9w/KBciND/J&#10;4ouGaf/1PPZrt5gchp9lCfbo0UibnadKdWgC4iZPFoTnEwjsyZACBudJsAjmgFUBc2GyTBbRCFPR&#10;AJa4L5yHS4/gdBo7BItmN25P09txbwQ7cdanmTvX+jr6tr7reZHB35hUaF0l9evkg13mqJg3Gune&#10;ZaOj6suxnwH+PTX8wFtuni2XIUXolHh84AWmGjvn+MwnfGAejyWLJcY3LXObKAZl0SFC5g0VNdvo&#10;HnQA2YL905BScmgYLTUOY5IurdjuhSOHlvd73rYIH7bHkEFKr6j4RtYczbeyOHZMGKdbxVqIXgrd&#10;8F57RGWsOzCgofpYhpYrwIdP2uBxyAyrpb+jdBMEy+inWT4P8lkcLHazzTJezBbBbhEHcRrmYf4P&#10;7g7j7KgZpIG2256PvsLolbdvCmcsMU6SVtrkkdoC4ugEDllaTS4CwzAl6KtWxW+QbFgHbaOYKRps&#10;VpC5cRwWnyZsml8yixhoUNlXhRPOIxCrFYClgMsRqidNQS1WOlGSXNIfmKG0uWeyI9iAVIOjNtX0&#10;ETLtQpuWoNNCIuA2lCnSczCWwXKX7tJ4FkfJDsDYbmebfR7Pkn24mG9vt3m+DScwGl6WTKC578fC&#10;pla2vJzoqFV9yFvlMNrb36h7/bLMR068uDHhN/23VLNwIACjHgAPLIBwM+mJ79B7H4fwXnqrpn9u&#10;aM8g62j2XNzJJG6kCai2BXmnGMa4cKq+2pXe/1DyxQbsvJdSUB8spRI89oJSUHmwGgOl7J1wqqjf&#10;Q6lWkGHl3YJqLQfPoEIVnSEa2N81ojTruIHHQ8s74P1pEc2wru1EaYMwlLeuDU63YozrqrD8D7k8&#10;Ie8YdJDlMxQWJUH3UCDgxQaNRqq/PDLA62fl6T+PFG+y9qMAhi/DOIZlxnbiOV7BRJ3PHM5nqCjA&#10;1MozHnHN3Lgn1rFXvG7gJFfShdzAS6Dittagf84rUBt2QGS2Zd86VpfjuwwfU+d9u+rl9bj+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N0RnPvhAAAACwEAAA8AAABkcnMvZG93bnJl&#10;di54bWxMj0FLw0AQhe+C/2EZwZvdpG1KjNmUUtRTEWwF8TbNTpPQ7G7IbpP03zs96W3ezOPN9/L1&#10;ZFoxUO8bZxXEswgE2dLpxlYKvg5vTykIH9BqbJ0lBVfysC7u73LMtBvtJw37UAkOsT5DBXUIXSal&#10;L2sy6GeuI8u3k+sNBpZ9JXWPI4ebVs6jaCUNNpY/1NjRtqbyvL8YBe8jjptF/Drszqft9eeQfHzv&#10;YlLq8WHavIAINIU/M9zwGR0KZjq6i9VetKyT+JmtPKRLEDdDtFjy5qhgniYrkEUu/3cofgEAAP//&#10;AwBQSwMECgAAAAAAAAAhAE/6wJIKOAAACjgAABUAAABkcnMvbWVkaWEvaW1hZ2UxLmpwZWf/2P/g&#10;ABBKRklGAAEBAQBgAGAAAP/bAEMAAwICAwICAwMDAwQDAwQFCAUFBAQFCgcHBggMCgwMCwoLCw0O&#10;EhANDhEOCwsQFhARExQVFRUMDxcYFhQYEhQVFP/bAEMBAwQEBQQFCQUFCRQNCw0UFBQUFBQUFBQU&#10;FBQUFBQUFBQUFBQUFBQUFBQUFBQUFBQUFBQUFBQUFBQUFBQUFBQUFP/AABEIALsCa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qf9oc4/bo/&#10;ZI/2v+Et/wDTbFX1QiKiKq/dr5Y/aI/5Pp/ZI/7m3/02xV9VL90UALRRRQAVGzcNUlQufvbf4aAI&#10;3uFVtu4bqakh2bmYZr5M+NvhTWPBfibVdZkkt7u21aS6aY287Lez2HlQNLbt8nyxKtu679zfNcJ0&#10;qDXfGup+IPGXi+8s7X+ydX0fwff2LJaz+YkUsV196KXav8PP3P8AZrrVDmjzHzU839lVlSlE+vBM&#10;JRhWWmpMAm5m2o33a+avheuleFfihYpo7W2naBJ4Kt9Qv2TKRM6y/JcSv90ts3/M3zdWqP4tCw8U&#10;+N/FLahLFfWFr4MfUNGcyq8Su5ffcRfw7vli+b/4qp9j73KbRzL9x7Tl94+n1cPginp9yuM+E99d&#10;6j8N/C1zfM730+mW0s7TD52cxLu3f7VdkvQ1jLQ9ijU9rTjMeOlLRRUG4UUUUAFV5n2Bvu/8DqxU&#10;MvRqAPkKy8XfFTxh4r8Xmx+Ismg6fpHiS802Cx/sW1uP3EUrfxPEjbdrIv8AwFfnb7z6Kf8AC3kC&#10;Bvi4zsioW3+G7Nd33P8A0LY3/fTf7FUPhg+/WPib82//AIrfVE+9u/iT/bf/AD/Cv3V7uvZlKEVH&#10;lj/5KckY85yKxfGFYvK/4XFK77du9/DVhv3/ADf8B/i/8hL/ALdSuvxe83zP+Futs/hi/wCEbs/7&#10;+/8A9B+X/d/266mj77f7dTKcu0f/AAFF8n948evviv43tfFc3hP/AIXld/2xF5UU8tv4KilhtZZd&#10;vlLLOsTwRO+35VlZf9b/ALlatt4+8f6lrPijToPjU32/w4itqkSeFIP9FSWJ5YmXcnz/ACuv3d/+&#10;qXd/HXl/xN8P6z4V+MB8QfDc+L7fxRq+q2Sarok2mS3HhzVoPkWWVpWXyoJUiTZvWVW/dbUT597X&#10;9Ya8+HfxG+Nd1qHh7xFqVv4vsLK40p9J0We9S6lisvs7xM0SusTb/wDnrtX56n20uX4Y/wDgKH7P&#10;3vika+p/tE6/pNnZ3118dNQubS90tfEkZsfAD3KpprMm2WQxQN5Uf3l/e7PvfM9d/p918V9VsbK8&#10;s/jV9psriDzY7m38PWDrcI0SqjL/AOjf9r/cr5g8QeBfEfhMeHdP1JPF2kSwfC2LRZ/+EX0NtU+1&#10;Xq/etXZIJdm7+8jxN/FvX71fVnwmsL3R/hh4Qs9S0iHw9f2ulWsU+mWm7yrKVYk/dLvZvlT/AHm/&#10;3mqozXb/AMliTKmub7Q1x8XpFcr8XGTf/c8N2b7fv/d/76/8hJ/eanJF8XU2u3xcZlX727wzZ/N9&#10;z/4hv+/rf7FdV9yin7T+7H/wFD9nE5W3/wCFr2pnkuvixc35ESokUOh2Fv8APs2b9zRP/F823+9t&#10;/gr0z9nfxT4i8T6R4kGu391qU9hrbWsM13aRQP5X2W3k2fu1RX2vKy7gvbbzt3Hnd7fJ81O/ZHjE&#10;Wk/Eb5NgbxrqL52bR92D/YXd/vfP/vfwr49fCSlX+uRl7vw8v/tx1xrRjT9hy/8Abx9Br90UtMT7&#10;i0+ggKKKKACiiigAooooAKKKKACiiigAooooAKKKKACiiigAooooAKKKKACiiigAooooAKKKKACi&#10;iigAooooAKKKKACiikNADev1qCV9hzwP96pueK8C/aQ8HanqJtfFFnLay2+mWm1UuGZZbadbiKVJ&#10;bddj75H8rytvyfe+9VwjzvlkceKrSw9GVWMeblPdPMGRhuTR5mwj0FfG0vj26utH8KeEtUtXsNMu&#10;tVWTV76G+Zzcxfap4rjz8orRK9wP9r5W+8tdR40/4oXxn400vwIqaTb/APCIy39zZaWEiit7rd+6&#10;kVUX5ZWj3/8AoVdP1c8WOcx5Ofl/pn1F9oAT5eaPtA2bmbYrfdr5q+F8eleEfihYx6Mbew0CbwVD&#10;qF60eY4ncSgpcSv3bZv+Zvm6t61H8Wv7P8U+NvFb6hLDfWFr4MfUNGcyq8SM5ffcRfw7vli+b/c/&#10;vVHsfe5Tf+1P3HtOX3j6gV99CDiuR+E95dah8NfC11fuz3s2mWss7TffZ2iUnd/tV2A4BrCXuy5T&#10;2acvaRjMcOlLSDpS1JsFFFFAHyp+0R/yfT+yR/3Nv/ptir6qX7or5V/aI/5Pp/ZI/wC5t/8ATbFX&#10;1Uv3RQAtFFFABVeZ9jVYrzvxp8I9I8beNNA8S301/Hf6KT9nS3kVIm/exS/PuXd1iX7pH8VAHT32&#10;hafq0jPe2VvcyNE9uzTRK58pvvJz/C20fLVTRvBGgeHGhk0zRLCxliiaCNrS1SLZEz72Rdq/d3fN&#10;tryHwn8NtK0v48+Kgde8WGy0fStM1K3t77xlq09vFNLLe+c7xS3TRum2KL5HXau37tctof7UusWt&#10;l41vrv7H4rsdM8Ny+INPu7Tw5qOg28wRmXyvNvHlW5ib9032qL5Nv8HzLT5/smEqUJS5uU+gtL+H&#10;fhjQrS8tNP8AD2l2dneLsuYLezijSZcbcOqr83/AqTVfh94X1qCxt9Q8OaXfWunLttIrixjkW3XH&#10;/LMMvy/dX7voK4v4d+K/Hv8AwsLVvCnjC58O372uj2mqxXuhWM9mC8s1xG0TxSzzfc+z/e3/ADZ6&#10;LXQfFLQxrPg+4ik0/wAR660TrOlj4W1l9I1CVs7cLOlza8fNuZGlVSF7natOUpExo0/h5Tuk2ou2&#10;plHy18zeAfhvB8aPhNosHibVNeju9H1bUoo7e7ud97YfvJoEs7ieVGadoo32eb829k3b5V+ZvphR&#10;tXFSbR090fRSUtBYUUUUANHWo5XwGqQdajlO0fw0Cex8jfDeTzNc+Jh2Mn/Faap99nb+JP7/AP8A&#10;s/3dy13NcH8MUVdZ+Jm143/4rbVv9Uyt/En91V+b/Pz/AH67yvYqfF/27EwpfaCjfRRWRZFrGpaV&#10;4esHvNX1OLTbRPKSW4uNqRJu+RN7s/8AfdP/AByrey2Rk2yyf3/kiTf/AL6fP/8AZf7teOfth/P8&#10;DtV/6/NG+Tbv+f7ba/5/4BXk8M2q74vEEvifxJc3t78T7rQGt31q6W3Wwa4uIvs/2dZdv3fuvs3K&#10;33H+RKX9fkC/mkfUc3ifRYbVJ4LmS8tWZkSWxVWi3q+x0T5/vI9WrC8iv7VJ4P8AVPv2/LsrxL9j&#10;+x0NfgomlW2oNeXFvqN5b6naXd9LPLay/apU2Okrv5HyIj7fl3/f/jr3C201dHiezRmdImfa7/79&#10;eDGnj6OZe9U5qEo/y/aPRk8N9W92P7zmJaKKK9884KT9kRI00z4lbVTLeN9R37f73lQfe+d/4cf3&#10;P93+Jlp37JLTLo/xG8zOz/hNNR8vG/7myD+98v8Ae+58v/At9Or/AAZf9umf/Lw+gk+6KdTE+4tP&#10;ryzpCiiigAooooAKKKKACiiigAooooAKKKKACiiigAooooAKKKKACiiigAooooAKKKKACiiigAoo&#10;ooAKKKKACiiigAooooAgeXazLWff6da6sPLuoYp41dJVWVVb5kfejY/2WVWU1psfmrxi1/Z38O6B&#10;oniGCDUfEPlajP8AbZWtNan06XzVeaX5ZbNon27p2+Td/CtROXJHmFy83unoP/CC+Hf+JqyaBpyH&#10;Vf8AkI7LRP8ATPvf635f3v3m+9/erG8GfCXQfAOsazeaFHJp0GqukktghT7Or/3olxuT/dB2/wCz&#10;XjnhDWpPhp+z74G1PTvFOor4h8T2dhcS3XiOLWfF891M1p5riCyS48/+Fm/dMqKqszfdrV8OfGrx&#10;v8R7LwBp/h1dD0fWtZ0m81nU7vVbC6lijS2nit2iitfNilRpZZd371/3Srt2ytWvPK/Kc8sNS5ub&#10;lPZNG+HvhfRbW8tdP8PaXZWt8GS6it7KNEnH3dsiqvzjH96o9V8AeF9Zh0+01Lw/pd9a2C7bKK6s&#10;4pVgX5V/dqy/L91fu/7NU/g54t1Dx78KvC3iPV4bW31LVNPhurmKwZnt1lZfmCFv4a8Q+Nvxlnsv&#10;iDo9ky+MtKstJ8RWEGzTPDmqPDqZf/Wu08EDRyxbW8pIt7bn83cjbU2vmlzWD2NPl+H3T6hhfYu3&#10;+7VodK85+HHwg0f4Xy6zJplzeXDapN5832uRX2v5ssvy7UX+KV/++Vr0OH7tQbRJKKKKCwooooA+&#10;VP2iP+T6f2SP+5t/9NsVfVS/dFfKv7RH/J9P7JH/AHNv/ptir6qX7ooAWiiigApCuaWigDnovCml&#10;2+t6jrAtQb/UbWKyu2ZmZJYomlZF2fd4M8v8Pzb64PS/2ePBvg/TdSh0PRpbtrnS5dJWw13V7y/t&#10;Dasi/wCibJ5ZVig+RF2Iu1V+6teu14/4A+N3/Cd/HP4s/Ds6P/Z//CB/2R/xM/tO/wC3fbrVp/ub&#10;P3Wzbt+8272qAOF+HPwL8eeDb3WNZ0u78O+D9bvILTTUg1C81TxdE9rB5rfNcXNxaz7t8vyp9yJE&#10;+Xc0r7fQoPht4h8YaVNZfEHxJHqUSzpLav4NXUfDTpwynfLFqMryr833Nyr0+WvTfuf7H+xXgX7O&#10;n7VLfH74mfGXwe3hs6Afh1rA0n7aNQ8/7f8Av7qLzdnlL5X/AB652/N9+rA9h8H+DdL8C6Jb6Tol&#10;r9hsY2Z/L8x5XkkdtzyyyvueSV3Znd3ZmZmZmZjzXTL90U1PuU+gAooooAKKKKACoZn2VNUMr4DU&#10;AfJPwvSW41f4nsqtMqeNNWT727+JP9t/8/wr91e++wXP/PCT/v1WD8FJZW1P4ntKzO48b6oi7m+9&#10;86bE+6v+f7/369M/3t2z+/XqVpe9/wCA/kc1Pc5H7Bc/88JP+/VH2C5/54Sf9+q637/+x/B/l/8A&#10;vilrn9pI2OZmsJbnY21k+VfkeJ/7m2m/2TL/AHv/ABxv/ia6iirjIDl/7KlT5t38W9tkTf8AxFFz&#10;ZzvcSssEuzc//LJ66ij/ANC+/UcwcpyP2C5/54Sf9+qPsFz/AM8JP+/Vdd/+1R9x/m3bP7/3Pko5&#10;iTjns5923yG/75qv+yOEOkfE5IzGJh42v0kMfUP5Vv8Af+X73+9u/wDZR3O/Z/sf3/m/z/lK5H9l&#10;NjLZfE1Wff5fjfUVC7t2z5IG2/ff/wBk/wB3+JtZy/cy/wC3Rf8ALw97T7i0+mJ9xafXnGwUUUUA&#10;FFFFABRRRQAUUUUAFFFFABRRRQAUUUUAFFFFABRRRQAUUUUAFFFFABRRRQAUUUUAFFFFABRRRQAU&#10;UUUAFFFFADQM1FPbrcRMjcqy7anoqWuYDzrWvgp4U8QeFPD3h6awvLbT/D3l/wBlvpuq3VjdWeyI&#10;wrsuoJUl/wBUzL975v4s1xXxH+BSf8I94Z0vwb4W07UE0Rrr7KNQ8V6jostqs7b3Vbq1SWWWJ2+/&#10;C/ytti/uVv8AxU+PenfDL4mfDbwSNJu9Y13xtfS28EVoV/0WCJQ0txJ/sLu/9Cr1jb92qA8P8LfD&#10;H4n/AA/8LaJ4b8NeN/CFrouk2Fvp9uL/AMH3NxKTHEiO25NUjX5nDMq7PkB25fG5vTLvwxF4g0zS&#10;IvECRane2M8F4JrdHt4vtUWP3ipvYqu7J2Mzf8CroXRUFeTfA74/6b8ar7x5p0Wl3Gh6x4O1+fQ7&#10;7T7x1aV9v3J1/wCmcjbtv+5QB6ztWpVGBS0UAFFFFABRULuyBvmpyvwKAPi39tn/AITX/hqr9mD/&#10;AIV1/YP/AAmOPFH2H/hJvP8A7P8A+PK383zfI/ef6rft2/xba6vf+276fAH/AMrdH7RH/J9P7I//&#10;AHNv/ptir6qX7ooA+VN37bv/AFb/AP8Albo3ftu/9W//APlbr6sooA+U937bv/Vv/wD5W6N37bv/&#10;AFb/AP8Albr6sooA+U937bv/AFb/AP8Albrkv2J/+E2b9qr9qH/hY/8AYH/CZf8AFL/bv+EY8/8A&#10;s/8A48J/K8rz/wB5/qtm7d/FuxxX2zXkPgH4Hf8ACBfHT4s/EX+2jfHx8dJ/4l32bZ9i+w2zW4+f&#10;e3m79wb7q7fegD1t0XbX5Xfstf8AC6k/ak/aw/4U7/wgOV8ZS/2r/wAJv9t/5/dR8nyPsv8A213b&#10;/wDYr9S3dkX72+vAP2cv2WD8Avid8ZfGX/CTf28fiLq/9r/ZUsfs/wBg/f3Uvlb/ADW83/j6+98v&#10;3KAObU/tt7flX4A7f+43Ru/bd/6t/wD/ACt19TRfcSn80AfK279t3/q3/wD8rdG79t3/AKt//wDK&#10;3X1T81H3F+9QB8rbv23f+rf/APyt0bv23f8Aq3//AMrdfVO/5aEoA+Vt37bv/Vv/AP5W6a7fts/N&#10;/wAkD3/7H9t19XVWm2fP92gD85bzRtW8QeEotO13Q/DniXX7r4szpqWkzy+Vo91efZZftCK/lSt5&#10;Hmo23fFv+RN/zb67jxt8OdTtvEPwtg8NaDongzxLolhrOq6To3h642aZ56Pav9n3fZ4tyyq8qv8A&#10;ul2tK7L83zV3Xw58AaL8QB8UNH8T6BpviHT08c6jcfYdbtYriLd8mxtkrP8ANt/i/uf3fu16XoPw&#10;08PeD7KyttD8PaNo9vZJKlrDp9rBbpbrK++XYi/d3sqb9n3tiV3Vo+9/4D+RjTPMv2bPG1j8Qovi&#10;Br2mLKlve6+m6GZdksDLptqssUv91kZHR0dPvI9exp9yqlh4b0/R2vZbHT7Kwe/na6untIkTz52+&#10;/K+37zfJ9+rb7t77vv0iwooooAK8i/autmv/AIFa7AtnBqSS3WmxfZL1v9Hnb7bb/upfkb5X/wB1&#10;v9yvXapa74Y03xZpNxpWs6ZZaxpt0u2ex1CBLiKVf9pG+VqzlHmLifOfjn4T7fB/g3w7D4Y8O/C+&#10;6uvFqz2q+DLjfbxTrY3DRXW77Pa/OjKu75fm2bW3L8tc1f8AxLn8Wz/EO8vpW0HULK18OaR4uS0n&#10;eJ9NiXULhL10f5GRXgd3WX5dsT7t619PeGPhT4R8G2qWvh/wnoGg28Nz9tSHT7GC3RJ9u3zdi7Pm&#10;2/Lv/u/LWxD4SsUvNQvl0+y+16iqRXlxti826RU2okr/AMez/bpe8RI8csfBvhr4ZfGzwfp/gPRr&#10;Dw/b6pYXkutafo9stvby28SJ5VxLEqIrN5rbEf8Ai3v87bNtcp8O4v2h01n4hj4UP8Oh4dfxbf8A&#10;m/8ACanUvtf2r5N/leQip5W3yv7x3+bu/ur734P+FHhf4bwXaeFfC+heGIrpledNGs4LX7Q6/c3r&#10;Fs3bN71jfspEzWPxRAVMjxzqK/Iy/N8kH3tv4/e3H/0GtpfwZEf8vDmN/wC276fAH/yt0m79t3/q&#10;3/8A8rdfVKfcWh64TY+Vt37bv/Vv/wD5W6N37bv/AFb/AP8Albr6o+b5qWgD5W3ftu/9W/8A/lbo&#10;3ftu/wDVv/8A5W6+qUo30AfK279t3/q3/wD8rdG79t3/AKt//wDK3X1Tv+Wn0AfKe79t3/q3/wD8&#10;rdG79t3/AKt//wDK3X1ZRQB8p7v23f8Aq3//AMrdG79t3/q3/wD8rdfVlFAHynu/bd/6t/8A/K3R&#10;u/bd/wCrf/8Ayt19WUUAfKe79t3/AKt//wDK3Ru/bd/6t/8A/K3X1ZRQB8p7v23f+rf/APyt0bv2&#10;3f8Aq3//AMrdfVlFAHynu/bd/wCrf/8Ayt0bv23f+rf/APyt19WUUAfKe79t3/q3/wD8rdG79t3/&#10;AKt//wDK3X1ZRQB8p7v23f8Aq3//AMrdG79t3/q3/wD8rdfVlFAHynu/bd/6t/8A/K3Ru/bd/wCr&#10;f/8Ayt19WUUAfKe79t3/AKt//wDK3Ru/bd/6t/8A/K3X1ZRQB8p7v23f+rf/APyt0bv23f8Aq3//&#10;AMrdfVlFAHynu/bd/wCrf/8Ayt0bv23f+rf/APyt19WUUAfKe79t3/q3/wD8rdG79t3/AKt//wDK&#10;3X1ZRQB8p7v23f8Aq3//AMrdG79t3/q3/wD8rdfVlFAHynu/bd/6t/8A/K3Ru/bd/wCrf/8Ayt19&#10;WUUAfn14aHxSm/4KJfDhfjOngw6ynhLUX0lvBYujbhdzBt/2n5vM+/8Ad7V+gMP3a8Y+LPwCT4i/&#10;F34W/ECy1v8AsPW/BN7cS7ktfNF/azxbJrf767d3975tu417PF9xaAGy/O22vz10FfjCn7cv7Ssf&#10;wQHgTyWfQW1n/hNvtuzzfsXyeV9l/wBrz926v0KmfY1eM/s//ACP4M6v8RtZu9cPiLXPGmvS61dX&#10;7QeUyxf8srfbvb5Yt7/990AeepJ+226bl/4UDtb7v/Ibp279t3/q3/8A8rdfVa/dFLQB8p7v23f+&#10;rf8A/wArdG79t3/q3/8A8rdfVlFAH51/F0/tff8AC/PgGfE32D/hHP8AhJYP7T/4VN/bH2L7L9qt&#10;fN/tTf8AJ5ezft3fLt87dX6FrN8oqZ0V/vUbKAPlf9oj/k+n9kj/ALm3/wBNsVfVS/dFfKv7RH/J&#10;9P7JH/c2/wDptir6qX7ooAWiiigAooooAKYVVxT6KAIdqntgCsTxH4n0jw1bx3Ws6pZ6VatIsUct&#10;7cLEjP8Ae25Y/e+Wt/0ryT46eCF8T+Hf7Uk1gaKukW1481xJbmdXgkt3il+VXX5trbl5PzD7ppxO&#10;avOpSpynSjzSO3vvFmi6XZ3lze6vZ21tYMqXk006qtu7BWXezN8n30+9/fWjUfGmh6Po0Gq3urWV&#10;pp05QQXdxcokUm77m1/9qvi/xF4k1zRfh5r/AIO1C2tY3mPn3lvsb7VA3+iyrLK+7ay/vfK+7/yy&#10;+/UfxNs9Tk8H6h4Lu1ne0+H7bnl/57pNcRLZf+QHl/75r0FhYvl94+Qnn9eMJSjS/wD2j7Ql8eeH&#10;hZ294dbsBZTzfZYZ/tcYSWf5l8pW3bWf5W+X/ZNN1Txvomjx3gvNa0+1WyZFuzNdRoIGddyK+5vl&#10;3fw18o+MvBt/4k8b+N/BtqkqWuky3nimN0+69xLbxNEi/wDA3lrqfCHxI0rwl8L9T+JniCziudS8&#10;Q6xLPplpLt87zEVoIk3t93aiS/N/CjN/u1Dw8V73MdNPOpzqSjOHLGN/e9P6R9EHx1oKeHU19tc0&#10;9NCZd41N7qP7Oy7uvm7tuKv6D4g07xNp0V/pV/b6nZS7tl1aSrLE3/Alr5V1Gzg0b4S+GdQXVbG+&#10;vrnxbFqt9rNrMkunaZdM+5/N2/Lt+bZ95Pmf7616n+zPNNc+GfEk0pEzT+IL+UX0I2wX3zL+9t1/&#10;hi/h+8/zI/zVEqMYxO3DZhVq140pR+KPMe3JTH+T5qcnQU1/l3f7tch9DI+Y/gdF5V78T1Vdi/8A&#10;Cc6t8u3b/En+wn+f4m+83qVeW/Axla++KIVY0QeOdW/1Sqq/eT+6zfP/AJ+T7tepV6FX4v8AwEyp&#10;/aCiiioLCiiigAooooAKKKKBhXIfspsxs/ibtffs8b6kv3vu/Jb/AO23/sv+63326+uS/ZPQpZfE&#10;1tmwN431H+H73yxf7Cf+zf738KVP+DL/ALdM/wDl4e8LgquPuis/U9Ug0qznvLueO2tYUMsksrbF&#10;RV5Zmb+7itEdB6GuT+IXhNPHng/WPD8ly1r9sg2LOi7vKb+Ftp64Zfu1wR+IKvN7OXL8RYsPF+ka&#10;xBYzafq1lfi9jeW0e2uUlS4VTtdk2nDKu5d231pdP8Y6FrWlXeo2Wr2V5p9rv867t7lXij2/M251&#10;+7tr5Vi1vWfhv461PUY57DVWv7ue3tpJLZ4vt0y3sX2iC1XzWKtuncf8tP8Aj13f3q5zwDaalpnh&#10;K18LWYuJbH4hH93KnSDyLlorv/vq3VK7/q8eXm5j5GWe1YVOWVL4f6/M+x7D4geHtatri5sdd029&#10;tLeL7RNNb3kTrHF83zsyt8q/K3zf7DVPF4t0l/sYi1W0c38TS2ipOpadFXczJ/eH+1XxVpGmXNr4&#10;J+H8dgJE/wCEy0+68PTTI23yl/tHdv8A++Hlr0H4Taalt408R6Zrdup0DwLp95ppiu4GlVop53l3&#10;7Nv3fIQJ/tLTlhqcVpIKOd16soxlS/l/HX8j6Q0DxtoPi8S/2Hrmm60IDtl/s66jnWJv4d2xm21P&#10;pfjDRNc1G9sNP1mwvr+ybZc2ltcpJLA3+2incv4185WOqajrvi/4m3+kXtt4r1OXwv5VnrGgx7be&#10;KQK+y327m/eszbvvP9z+H7ta37Oev3g1Sw8O6VrsXiDw5H4ft7ycrbRr9gvGbHlbokXG8b22S/vP&#10;lzurL2No/EehTzSVSrGly9z6XSn1Cm7bU1ch9IgooooAKKKKACiiigAooooAKKKKACiiigAooooA&#10;KKKKACiiigAooooAKKKKACiiigAooooAKKKKAE20dBS0UANZdwoZdwp1FABRRRQAUUUUAFFFFAHy&#10;p+0R/wAn0/skf9zb/wCm2KvqpfuivlX9oj/k+n9kj/ubf/TbFX1Uv3RQAtFFFABRRRQAUUUUAFZm&#10;p6lZ6LZT3uoXMNjawLulubiTYka/7zVp1heKvC+neMPD+paLq1t9r02+ha3ubfey70b/AGl+YUAO&#10;06+sdYto7vTrm3vreTcY57eRXR9vyn5l/wA/LWlHGjrux96vnj4+fAz4dy+EfDou/Bmh6kbPxDpN&#10;nHcanp8V7LFBPqsTTRb5Qz7H81/k/wBusT4zeNr34T6jDo3w8g1vSNP8L2VhcXOjaHp+kxaFbRT3&#10;Toi3Hn7Zyr7JF2Wf3P8AgVOLfKZ+yhze6fUTwqW/utUVxsT5dq/8Dr5m8bfEbxgNe8Xatb+On8OW&#10;/h/xVo/h6Hw2lpavFcRTtZM7ytLE0vny/apUTypdmxE+Rm3NX0nepNJbukEqwzsjKku3dsbb97H8&#10;VLm93mDkh2H3MkEKbpNqRf3n+5VHw3rukeJLM3mjahaalattT7RYyLIn3dy/Mv8AsstfJ3wZ8K3H&#10;hz4r+DvCc/gIeGPE6aBeS+NNba8tbh/EqNsiW6laCV5ZfNuN8qy3XlS/61UVv3uz6g8EeAdC+HOi&#10;jTfD1ibCwLb/AC/NaX5tiR53OzH7qJ/3zSv7vNILLm906tWyvHWmnOGzXBj4sBV/5FbxF+Nj/wDZ&#10;U0/Fjcrt/wAIt4hyq/L/AKD/APZV439rYWL5ZS/8lZ2/VqvL8J5L8Ed39o/E/czN/wAVvqnzMrJ/&#10;c/vO/wDn+792vT6+a/C/i3U9E1O6fT/O01dc+LF/a3VvcQKsrQPbyy7Nrom1t6J/8W33mp+APjf4&#10;xufh3oln4j1CN/FtxfaTdRX0NmkSalpt5exRPsRk2q0W94m2fd+Rv40r6iUo1XHl/u/kcHLy83Mf&#10;UFFeaWmp+J7P49NpWoa9DeeHbzRJ7220y005IvsvlXFuiO0u92lbZK25vlXbs2Ju3s3pdZx+GMiv&#10;tcoUUUVYwoormviX4w/4QD4d+I/EaWy3j6XYz3q27ts814k37N//AHxQWdLRXjV5N4x+GOo+EdQ1&#10;fxnc+KrfW9Ri0rUdMuLG1t7eCWdG2S2XlRJKqI6bdkrS/L/HuTc1ZPHPiPUvgZ4C1hdXls9Y1u80&#10;m1vNQigi3os9wkUrojI67vn/ALn3qz5iF9o9urjP2Tyy2vxQA2kN461A5VU4/dQfe2c5/wB/5v8A&#10;gO1q5X4R6d4nfxj4wTWfHviHxBa6Nq39mwWWoW2nJFKjWsEu92gsopdyNK33GVatfs8+Mn0FfiTZ&#10;jRtZv1PjTUitzaWbSxfdi/i3f+g7f/ZqMTWp0MPKpUl/KKKlUrcsT6fQZVaztV1G00azmvb+6hsL&#10;OBd8s9xIqRIP7zM3SuPX4rOV/wCRX8Rf+AP/ANlVgyaf8V9B1jQ9Z0LUrfS7mLyLm31CJrf7Qrf3&#10;GVt38NeHRzDD15ctOR1ToTiveOjsNQs9YsorvT7m31C1l3eXPbyq6N/D8rr/AJ+Wr6Qq8SttX+9X&#10;z18fPgd8PZPBfhwXvgvQtSez8QaTZx3Gp6fFeTRQT6pE00O+Xc+x/Nf5d38dYnxm8bXnwp1GDR/h&#10;9b65pOn+F7KwuLnRtB0/SYtCtop7p0Rbjz9s5V9ki7LP7n1avT5jn5IfCfUTQptVf++aHA3fKwRq&#10;+YfGvxG8YDXvF2rQeOn8N2/h/wAVaP4eh8NpaWrxXEU7WTO8rSxNL58v2qVE8qXZsRPkZtzV9QeU&#10;joPlov7vMKyK7ttXPf8A2qoaxrum+HbRbvU721022LpEs91MsSF2baq7m/iryH4e+CdI8O/Gf4qa&#10;Zpy3qRX+m6TPdTSahPNcSyv9tG43DyNLu2qiq275FRFXbsWs34UfC3wzqGn/ABH8LXGnS3mi2/jD&#10;z0hkvZ5JHlW1spfMln3+Yz+a25ndmZm3Mxai8ublFaPxf3j33T9Qg1Oxt7u0uI7m0nQSRyxNuV1b&#10;7rK1XgwYVmaJpFtouj2en2UXlWdrClvBEWZtsS/Ko+b/AGRWpTGv7w6iiikWFFFFABRRRQAUUUUA&#10;FFFFABRRRQAUUUUAFFFFABRRRQAUUUUAFFFFABRRRQAUUUUAFFFFABRRRQAUUUUAFFFFABRRRQAU&#10;UUUAfKn7RH/J9P7JH/c2/wDptir6qX7or5V/aI/5Pp/ZI/7m3/02xV9VL90UALRRRQAUUUUAFFFF&#10;ABSbaWoZZdjUAUNT0ix1eKNLy1guljlSZVnjVwsiOHVh/tKyq3/AawfFPwl8E+N9Yt9U8SeDtB1/&#10;VbaJoYL7VNNhuZoY23bkR3Xcq/M3H+0a6t5v9qkeZt1BHOjxb4ifAGX4g/Ei08QXs3hqOzt5LZ0n&#10;Xw2ja8qwSLKlvFqTS/JC0q72Xyujuu759y72lfDDxNpmo21/dfF7xpq1tFIskljd2miLFKv9x2i0&#10;1JNv+6ytXpO9h/t077n8Wyj7IXRz/hfwB4b8EJqA8PeHNJ0B9Rna6vTpNjFbfaZ2+9K+1fnf/aau&#10;lCqifL92q6TN/wB81ZU7qOUojZAP7v8A3zUb/wCfkqcdKbL0as+SA5NnyN8OfB9h4w1XxrPd3M6N&#10;o3xK1TUrf7Oy/NKvy7H+/wDL+9f/AOw+7XQ6l+zr4X1DRfAmnzvqELeC7m3uNOu4Z0iuH8p0/dS/&#10;JtZXaJHZP70Sf3Kk+B1xLDqXxRZGkif/AITfU/8Alo+7+D+/t/8Aif7u9a9O+2T/APPeX/vqvVqf&#10;F/4CZR+GRhzeErN/Glp4naWT+0LWwl0+JN37rbLLFLv/ALytuiT/AL7rY2bP9j/YqV7mV/vSs/8A&#10;wKot9Zj+1zBRRRQMKqarpVnr2k3umahaxXmn3sD291bzLvSWJk2Oj/7Lq7pVuisgPOvDnwXg0fVt&#10;Ju77xZ4h8U2Wi/No+maxLBLb2L7fKiffFEss7ojsm+4aVvm3/fqponwE0/QdR0rb4l1+58P6ReNq&#10;GmeGLiWD7DZS/Ps2Otuk7RJvfYjysq/J8nyJs9Q++27+OhPk+58n+5QMxPD3hKx8N3+u3lm0jvrd&#10;99tnSVl2b/s8VumxU/h2RJ9+sz9lNNlr8TsqMN441E7jHs3fJB/sJu/8f/3v4V65Pkrjv2TkjS1+&#10;KG1U3N451Hft/veVB9753/hx/c/3f4m2ml7GX/bpn/y8Pe0QbaNq05PurTse9eZyQX2TYzdR0ey1&#10;eCOK8tYbpFmSdVniVgsqOHVh/tKyq3/Aa57xP8JfBHjjWLXVPEng7Qde1S2jaGC+1TTYLmaGJt25&#10;Ed13KvzN/wB9H1rtNtLWoHh3xF+AEvxB+JNn4gvZvDUdnbyWzpOvhtW15VgkWVLeLUml+SFpV3sv&#10;ldHdd3z7l6DR/hp4m0rU7W/uvi9401a1hkWWTTr200RYJV/uN5WmpJt/3XVq9Q2j0pqoqdKAM230&#10;m0ivrjUEtIUvrpUSe4SNVeRU3bNzY+bbubb/AL1Jp+iWGmTXUlpZw27Xc32i4eKNU8+Xaq72/vNt&#10;Rfm/2a1QuKNtADV6LT6KKACiiigAooooAKKKKACiiigAooooAKKKKACiiigAooooAKKKKACiiigA&#10;ooooAKKKKACiiigAooooAKKKKACiiigAooooAKKKKACiiigD5U/aI/5Pp/ZI/wC5t/8ATbFX1Uv3&#10;RXyr+0R/yfT+yR/3Nv8A6bYq+ql+6KAFooooAKKKKACiiigBoHFeP/HvSvFWqafYt4ba+eKD7Q1z&#10;Fp18LKQyfZ5Vt2MhdP3ay7WZd3935W6V64ztuasnWNHt/EWl3mn3sbSWl5C0M6RyMhaNl2kbl2tz&#10;ThLl945q1P2sfZo+Ste+ON9dfCXxIk2p6zba5qMplttShlWKJPL8h/Kg2vuQeQyyt9378vzbqqfE&#10;X4seKJfhfpOg22r3Vp4i0KWU69cWd06y7ILhIF+b7zb/ADVf/gNfR2tfA/wZr9/eXN/oxmku0xIn&#10;2qZEPyKm5VV9qPtiRdy/NtUc1a1P4MeENdm16e70RXbXvK/tF0nlQz+VjZ91vl+6uduN38Wa9P6x&#10;R5vhPj5ZXmM1L97/AHT508X+NPGdnPrfhPTdcvf7V0DVL7W5ZXnd5f7OiiSWKJm/iV/N27f9ivQv&#10;BuqXnxM0zxb4mE+v6npV5q+3T9P0m+Nr5ttAqRAo7vFsVnZ3bbKu7Z/F8y162fht4bbxLqniFdNX&#10;+19RthZ3c/mN+9ixt2Fd23+H0qlafCjwzYeFrDw9Y2VxY6VYSNLarZ309vJGzb9xEiOr/wAb/wAX&#10;8VZSrU5R+E6qOW4mFSTnPmj/AFb9TzT4a3ep+JvhPdxXlx4h1aew1a6hbTbO/wDs97GquUW2luGa&#10;Jm2B1ZmWXkp99vunp/2c9Zv9W8DXCX+o3N7e2uo3VtLFfSNLcWe2T/j3lZvvsq7Pm5+9XQwfCfwx&#10;Y6RbaXbWEtlZwTvdRta3k8EwlbcrP56P5hZt5/i9K2PCnhTSvBmlrp2jWhsrNGaTG53Z2b5mZ3Zi&#10;zN/tNzWEqkZcx6eHwlalKm5S+HQ6ZW+77013/wB2nIuAKbM+yuc9yR8zfA1FW++KJV43/wCK41b/&#10;AFRVv4k/uqvz/wCfn+9Xp9eYfA59+ofFL5t//Fc6p/Fu/iT/AG3/AM/wr91fT69Gr8X/AICY0/tB&#10;RRRWZYUUUUAFFFFABRRRQMK5L9lRpFsPib5v3P8AhN9S8rG/7m2L+98v977ny/8AAt9dbXF/spGO&#10;Sy+KghMYk/4TrUhIY+ofZB9/5R83+9u/9lFT/gy/7dM/+Xh9Ap9xafTE+4tPrgNgooooAKKKKACi&#10;iigAooooAKKKKACiiigAooooAKKKKACiiigAooooAKKKKACiiigAooooAKKKKACiiigAooooAKKK&#10;KACiiigAooooAKKKKACiiigAooooAKKKKAPlT9oj/k+n9kj/ALm3/wBNsVfVS/dFfKv7RH/J9P7J&#10;H/c2/wDptir6qX7ooAWiiigAooooAKKKKAM7U7OPVLG6tJdxinieFtv91lwa+d/ib8DtG+G37O/i&#10;hNI1jxPaSaNp11qFneadr1zpsouFt1RHf7G8Syr+6Vv3u6vpjbWJ4n8Mad4v8O6nomrW32rTdRge&#10;1uYPMZfMiZdrLuX5ulRH3QPD/ip4suP2f/C+naZ4W12Uah5F1qL2mtaXrfjC9ukjK/xRXDSwRbn2&#10;mWV2RdyLVTxh8cvHt7put6n4Rh8O6ba+H/CFr4lvrbWoJ7t72SeGWVLeN45YvI2rbt+9ZJN2/wC6&#10;uzn1nx38HfC3xKuNPudftLxriygltY3sNVurEtBLs86GXyJU82J/KTdG+5fl6V5b8bv2eZvGsVno&#10;+geH9JXT20b/AIR+TVrjxLqVlcQWo3IiS2sCMuppErO6RXEq/OX5XezVYRPetGvHv9Jsrl9qTTwJ&#10;K2z7u5lryC5TWfDv7QlxIPEetavbX/he/vI9Ju5V+y27RXNr5SxRRoi/8tZfnbdK+/az7VRV2h4W&#10;+LFpdpHp/jbwZb6VE2yC2ufB15NcLEv3UeVdURWbb/F5a/7vau6/4RPTbjxBb6/Lb+ZrEFo9ik6O&#10;y/umdGdNu7b96JD/AMBqJc32SY/CfN3gS31Cxn+Duqf8JJr+qT/EOwnXX7fUNXnureZpdPe682CC&#10;V/LtvKlTYq26IuyX5uiV7h8Lvhjpfwl8N/2LpNzeXtlvV/Nv2Vpc+Ukf8KL/AHF/76aovCHwO8F+&#10;CfER1rSNKuIL1UnS3S41K5uLaxSVw8yWsEkjR2qsyruWBVX5V4wBXobwq/Wql/dFGP8AMc6vj7w6&#10;nTW9O/8AAtKZJ4+8OfN/xPdO+7/z9p/8VUn/AAgHhz/oA6d/4DJ/8TUcngLw6ob/AIkOnf8AgMv/&#10;AMTXhv8AtPm93lsdv+z/AN4+XvAfj7/hGtU8SBbVtSXXfiZf6YtwJdiRK0Tskv3PmTbF/wAC/vN9&#10;5tLwT+0tB4z+HNp4jbQZdK1N9YsNNutGuLpXe3S6uIlilR9n71XilSX7nzfd+9WB4K8DyeK9V1k6&#10;O9vDaaF8U9R1OdJAqF4lieJ0i8rcrfPKv3/+B/PS3P7OGvQaR8NZdN1KwtNZ0RtNtPEKAs1vqNnB&#10;dpOqqypu81JYv3TMu397Krbd1fVy5rRlL+tDz48v2T0HVfiF4n8N+NNJsdX8K2ieGtX1P+zbPULL&#10;VWuNQ37XZJZbX7OqrE/lN9yVnRfm2ff2+i15VpeifEW5+KEmsa9oXhe/0mK4li02WLXLrzbC1/if&#10;7K1lted1++3n/dTYjr8/m+q/fTd/nd8n+f8AgdAc0Qooft/7PRhf760WZfNAKKHT5P7lH8b/AMHz&#10;fNv/AIP8/P8A98UWYc0Aoo+X+98lH+789FmHNAK5H9lCXfZfEwFiwTxvqK7d+7b8sTf32/8AZf8A&#10;d/ibrv8A0BfvfLXI/sqK6WXxJDPIySeN9SdSzMy7dlvjZlE+X/d3L/tfwhy/gS/xEc37w97T7i0+&#10;kX7opa4DYKKKKACiiigAooooAKKKKACiiigAooooAKKKKACiiigAooooAKKKKACiiigAooooAKKK&#10;KACiiigAooooAKKKKACiiigAooooAKKKKACiiigAooooAKKKKACiiigD5U/aI/5Pp/ZI/wC5t/8A&#10;TbFX1Uv3RXyr+0R/yfT+yR/3Nv8A6bYq+ql+6KAFooooAKKKKACiiigAooooAKYyK/Wn0UAM2rQi&#10;KiKq8KtPooAKKKKAExTHRXDbl3VJRQB4tr37KHwx8TarqGpal4ZkvNQv55bmeZ9WvFLyvv3MP3vy&#10;/wCtfG37vy7fuJtgf9jz4RST+a3hFd27fs/tC62fwfw+bt/5ZL2/vf3mz7dn3petaRq1I/DIy9nE&#10;8N/4Y1+Ef2X7P/wip8vOM/2je7vubPved/d/8e+b73NPT9jr4SRXPnJ4S/ebt2W1K8/2/wDpr/tt&#10;/wCO/wB1ce2496Me9V7ar/ML2cP5TxCL9jX4QwmLZ4Ub5Nu3/ia3n+x/01/6ZJ/4/wD333I37Gvw&#10;iaNIn8KsUWNYv+QreD5FV1H/AC19H/Rf7i17jn3oz70e2rfzFckf5Tw//hj34Q75G/4RM5d1Zv8A&#10;iY3nO1/NH/LX+8x/9Boh/Y1+EMLIE8KN8n3f+Jref7H/AE2/6ZL/AOPf32z7hn3oz70e2rfzByR/&#10;lPD3/Y1+EMruG8KN8+7d/wATW8/2/wDpt/01b/x3+4uB/wBjv4RyMQ3hI/fZsDU7vjc+8/8ALXuy&#10;/l8v3a9wz70Z96PbVv5g5Ifynhg/Y2+EPzKvhMhXiaLnVL37u1V/56/K3yj5vvff5+Zq9C+Hfwx8&#10;NfCjSrrTvCuljS7G7umvZ4fOkl3TsFVnLOzfwoo/4DXY596TrUSq1J+7KQ4xjEcowKWiioLCiiig&#10;AooooAKKKKACiiigAooooAKKKKACiiigAooooAKKKKACiiigAooooAKKKKACiiigAooooAKKKKAC&#10;iiigAooooAKKKKACiiigAooooAKKKKACiiigAooooA+VP2iP+T6f2SP+5t/9NsVfVS/dFfKv7RH/&#10;ACfT+yR/3Nv/AKbYq+ql+6KAFooooAKKKKACiiigAooooAKKKKACiiigAooooAKKKKACiiigApKW&#10;igBMUYpaKAExRilooATFGKWigAooooAKKKKACiiigAooooAKKKKACiiigAooooAKKKKACiiigAoo&#10;ooAKKKKACiiigAooooAKKKKACiiigAooooAKKKKACiiigAooooAKKKKACiiigAooooAKKKKACiii&#10;gAooooA+VP2iP+T6f2SP+5t/9NsVfVS/dFfKn7Q//J837Jp7qvi3H/gtir6pSgB9FFFABRRRQAUU&#10;UUAFFFFABRRRQAUUUUAFFFFABRRRQAUUUUAFFFFABRRRQAUUUUAFFFFABRRRQAUUUUAFFFFABRRR&#10;QAUUUUAFFFFABRRRQAUUUUAFFFFABRRRQAUUUUAFFFFABRRRQAUUUUAFFFFABRRRQAUUUUAFFFFA&#10;BRRRQAUUUUAFFFFABRRRQAUUUUAFFFFABRRUbMQTzQB//9lQSwECLQAUAAYACAAAACEAihU/mAwB&#10;AAAVAgAAEwAAAAAAAAAAAAAAAAAAAAAAW0NvbnRlbnRfVHlwZXNdLnhtbFBLAQItABQABgAIAAAA&#10;IQA4/SH/1gAAAJQBAAALAAAAAAAAAAAAAAAAAD0BAABfcmVscy8ucmVsc1BLAQItABQABgAIAAAA&#10;IQCPFxImEQQAAIUKAAAOAAAAAAAAAAAAAAAAADwCAABkcnMvZTJvRG9jLnhtbFBLAQItABQABgAI&#10;AAAAIQBYYLMbugAAACIBAAAZAAAAAAAAAAAAAAAAAHkGAABkcnMvX3JlbHMvZTJvRG9jLnhtbC5y&#10;ZWxzUEsBAi0AFAAGAAgAAAAhAN0RnPvhAAAACwEAAA8AAAAAAAAAAAAAAAAAagcAAGRycy9kb3du&#10;cmV2LnhtbFBLAQItAAoAAAAAAAAAIQBP+sCSCjgAAAo4AAAVAAAAAAAAAAAAAAAAAHgIAABkcnMv&#10;bWVkaWEvaW1hZ2UxLmpwZWdQSwUGAAAAAAYABgB9AQAAtUAAAAAA&#10;">
                <v:shape id="Picture 79" o:spid="_x0000_s1027" type="#_x0000_t75" style="position:absolute;left:1524;top:189;width:8820;height:2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/tAxAAAANwAAAAPAAAAZHJzL2Rvd25yZXYueG1sRI9Bi8Iw&#10;FITvC/6H8ARva2pBWapRZEHxoAtWBb09mrdNsXkpTdT6782CsMdhZr5hZovO1uJOra8cKxgNExDE&#10;hdMVlwqOh9XnFwgfkDXWjknBkzws5r2PGWbaPXhP9zyUIkLYZ6jAhNBkUvrCkEU/dA1x9H5dazFE&#10;2ZZSt/iIcFvLNEkm0mLFccFgQ9+Gimt+swq2z92JxsufyTnfXfBsruvV5ZgqNeh3yymIQF34D7/b&#10;G60gHY3h70w8AnL+AgAA//8DAFBLAQItABQABgAIAAAAIQDb4fbL7gAAAIUBAAATAAAAAAAAAAAA&#10;AAAAAAAAAABbQ29udGVudF9UeXBlc10ueG1sUEsBAi0AFAAGAAgAAAAhAFr0LFu/AAAAFQEAAAsA&#10;AAAAAAAAAAAAAAAAHwEAAF9yZWxzLy5yZWxzUEsBAi0AFAAGAAgAAAAhAB3D+0DEAAAA3AAAAA8A&#10;AAAAAAAAAAAAAAAABwIAAGRycy9kb3ducmV2LnhtbFBLBQYAAAAAAwADALcAAAD4AgAAAAA=&#10;">
                  <v:imagedata r:id="rId203" o:title=""/>
                </v:shape>
                <v:rect id="Rectangle 78" o:spid="_x0000_s1028" style="position:absolute;left:1521;top:186;width:882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egNxgAAANwAAAAPAAAAZHJzL2Rvd25yZXYueG1sRI9PawIx&#10;FMTvBb9DeEIvRbN6sLoaxT8UCqXoquD1sXlmFzcv6ybV9ds3hYLHYWZ+w8wWra3EjRpfOlYw6Ccg&#10;iHOnSzYKjoeP3hiED8gaK8ek4EEeFvPOywxT7e6c0W0fjIgQ9ikqKEKoUyl9XpBF33c1cfTOrrEY&#10;omyM1A3eI9xWcpgkI2mx5LhQYE3rgvLL/scqmLxps1w/zO7Ubo7XrfxevX/tMqVeu+1yCiJQG57h&#10;//anVjAcjODvTDwCcv4LAAD//wMAUEsBAi0AFAAGAAgAAAAhANvh9svuAAAAhQEAABMAAAAAAAAA&#10;AAAAAAAAAAAAAFtDb250ZW50X1R5cGVzXS54bWxQSwECLQAUAAYACAAAACEAWvQsW78AAAAVAQAA&#10;CwAAAAAAAAAAAAAAAAAfAQAAX3JlbHMvLnJlbHNQSwECLQAUAAYACAAAACEAdJXoD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</w:pPr>
      <w:r>
        <w:t>The EN</w:t>
      </w:r>
      <w:r>
        <w:rPr>
          <w:spacing w:val="-2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input has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 state</w:t>
      </w:r>
      <w:r>
        <w:rPr>
          <w:spacing w:val="-2"/>
        </w:rPr>
        <w:t xml:space="preserve"> </w:t>
      </w:r>
      <w:r>
        <w:t>"0".</w:t>
      </w:r>
    </w:p>
    <w:p w:rsidR="00742B65" w:rsidRDefault="00877372">
      <w:pPr>
        <w:pStyle w:val="BodyText"/>
        <w:spacing w:before="178" w:line="259" w:lineRule="auto"/>
        <w:ind w:right="1074"/>
      </w:pPr>
      <w:r>
        <w:t>The</w:t>
      </w:r>
      <w:r>
        <w:rPr>
          <w:spacing w:val="20"/>
        </w:rPr>
        <w:t xml:space="preserve"> </w:t>
      </w:r>
      <w:r>
        <w:t>result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instruction</w:t>
      </w:r>
      <w:r>
        <w:rPr>
          <w:spacing w:val="21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outside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range</w:t>
      </w:r>
      <w:r>
        <w:rPr>
          <w:spacing w:val="18"/>
        </w:rPr>
        <w:t xml:space="preserve"> </w:t>
      </w:r>
      <w:r>
        <w:t>permitted</w:t>
      </w:r>
      <w:r>
        <w:rPr>
          <w:spacing w:val="19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type</w:t>
      </w:r>
      <w:r>
        <w:rPr>
          <w:spacing w:val="22"/>
        </w:rPr>
        <w:t xml:space="preserve"> </w:t>
      </w:r>
      <w:r>
        <w:t>specified</w:t>
      </w:r>
      <w:r>
        <w:rPr>
          <w:spacing w:val="19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output.</w:t>
      </w:r>
    </w:p>
    <w:p w:rsidR="00742B65" w:rsidRDefault="00877372">
      <w:pPr>
        <w:pStyle w:val="BodyText"/>
        <w:spacing w:before="157"/>
      </w:pPr>
      <w:r>
        <w:t>A</w:t>
      </w:r>
      <w:r>
        <w:rPr>
          <w:spacing w:val="-1"/>
        </w:rPr>
        <w:t xml:space="preserve"> </w:t>
      </w:r>
      <w:r>
        <w:t>floating-point</w:t>
      </w:r>
      <w:r>
        <w:rPr>
          <w:spacing w:val="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invalid</w:t>
      </w:r>
      <w:r>
        <w:rPr>
          <w:spacing w:val="-1"/>
        </w:rPr>
        <w:t xml:space="preserve"> </w:t>
      </w:r>
      <w:r>
        <w:t>value.</w:t>
      </w:r>
    </w:p>
    <w:p w:rsidR="00540552" w:rsidRDefault="00540552">
      <w:pPr>
        <w:rPr>
          <w:b/>
          <w:sz w:val="24"/>
        </w:rPr>
      </w:pPr>
      <w:r>
        <w:rPr>
          <w:b/>
          <w:sz w:val="24"/>
        </w:rPr>
        <w:br w:type="page"/>
      </w:r>
    </w:p>
    <w:p w:rsidR="00742B65" w:rsidRDefault="00877372">
      <w:pPr>
        <w:spacing w:before="190"/>
        <w:ind w:left="720"/>
        <w:rPr>
          <w:b/>
          <w:sz w:val="24"/>
        </w:rPr>
      </w:pPr>
      <w:r>
        <w:rPr>
          <w:b/>
          <w:sz w:val="24"/>
        </w:rPr>
        <w:lastRenderedPageBreak/>
        <w:t>Parameter:</w:t>
      </w:r>
    </w:p>
    <w:p w:rsidR="00742B65" w:rsidRDefault="00742B65">
      <w:pPr>
        <w:pStyle w:val="BodyText"/>
        <w:spacing w:before="8" w:after="1"/>
        <w:ind w:left="0"/>
        <w:rPr>
          <w:b/>
          <w:sz w:val="8"/>
        </w:rPr>
      </w:pPr>
    </w:p>
    <w:tbl>
      <w:tblPr>
        <w:tblW w:w="0" w:type="auto"/>
        <w:tblInd w:w="7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1"/>
        <w:gridCol w:w="1620"/>
        <w:gridCol w:w="3595"/>
        <w:gridCol w:w="2388"/>
      </w:tblGrid>
      <w:tr w:rsidR="00742B65">
        <w:trPr>
          <w:trHeight w:val="525"/>
        </w:trPr>
        <w:tc>
          <w:tcPr>
            <w:tcW w:w="1351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before="114"/>
              <w:ind w:left="105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595" w:type="dxa"/>
          </w:tcPr>
          <w:p w:rsidR="00742B65" w:rsidRDefault="00877372">
            <w:pPr>
              <w:pStyle w:val="TableParagraph"/>
              <w:spacing w:before="114"/>
              <w:ind w:left="10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388" w:type="dxa"/>
          </w:tcPr>
          <w:p w:rsidR="00742B65" w:rsidRDefault="00877372">
            <w:pPr>
              <w:pStyle w:val="TableParagraph"/>
              <w:spacing w:before="114"/>
              <w:ind w:left="106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50"/>
        </w:trPr>
        <w:tc>
          <w:tcPr>
            <w:tcW w:w="1351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EN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595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2388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49"/>
        </w:trPr>
        <w:tc>
          <w:tcPr>
            <w:tcW w:w="1351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ENO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595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2388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Enable Output</w:t>
            </w:r>
          </w:p>
        </w:tc>
      </w:tr>
      <w:tr w:rsidR="00742B65">
        <w:trPr>
          <w:trHeight w:val="350"/>
        </w:trPr>
        <w:tc>
          <w:tcPr>
            <w:tcW w:w="1351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IN1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595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388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Minuend</w:t>
            </w:r>
          </w:p>
        </w:tc>
      </w:tr>
      <w:tr w:rsidR="00742B65">
        <w:trPr>
          <w:trHeight w:val="350"/>
        </w:trPr>
        <w:tc>
          <w:tcPr>
            <w:tcW w:w="1351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IN2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595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388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Subtracting</w:t>
            </w:r>
          </w:p>
        </w:tc>
      </w:tr>
      <w:tr w:rsidR="00742B65">
        <w:trPr>
          <w:trHeight w:val="350"/>
        </w:trPr>
        <w:tc>
          <w:tcPr>
            <w:tcW w:w="1351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OUT</w:t>
            </w:r>
          </w:p>
        </w:tc>
        <w:tc>
          <w:tcPr>
            <w:tcW w:w="1620" w:type="dxa"/>
          </w:tcPr>
          <w:p w:rsidR="00742B65" w:rsidRDefault="00877372"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595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388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Difference</w:t>
            </w:r>
          </w:p>
        </w:tc>
      </w:tr>
    </w:tbl>
    <w:p w:rsidR="00742B65" w:rsidRDefault="00742B65">
      <w:pPr>
        <w:pStyle w:val="BodyText"/>
        <w:ind w:left="0"/>
        <w:rPr>
          <w:b/>
          <w:sz w:val="20"/>
        </w:rPr>
      </w:pPr>
    </w:p>
    <w:p w:rsidR="00742B65" w:rsidRDefault="00742B65">
      <w:pPr>
        <w:pStyle w:val="BodyText"/>
        <w:spacing w:before="7"/>
        <w:ind w:left="0"/>
        <w:rPr>
          <w:b/>
          <w:sz w:val="16"/>
        </w:rPr>
      </w:pPr>
    </w:p>
    <w:p w:rsidR="00742B65" w:rsidRPr="006B1376" w:rsidRDefault="00877372" w:rsidP="008E4FAB">
      <w:pPr>
        <w:pStyle w:val="Heading3"/>
        <w:rPr>
          <w:b/>
        </w:rPr>
      </w:pPr>
      <w:bookmarkStart w:id="258" w:name="_Toc104215689"/>
      <w:r w:rsidRPr="006B1376">
        <w:rPr>
          <w:b/>
        </w:rPr>
        <w:t>MUL: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Multiply</w:t>
      </w:r>
      <w:bookmarkEnd w:id="258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3" w:line="259" w:lineRule="auto"/>
        <w:ind w:right="1076"/>
        <w:jc w:val="both"/>
      </w:pPr>
      <w:r>
        <w:t>You</w:t>
      </w:r>
      <w:r>
        <w:rPr>
          <w:spacing w:val="-13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"Multiply"</w:t>
      </w:r>
      <w:r>
        <w:rPr>
          <w:spacing w:val="-8"/>
        </w:rPr>
        <w:t xml:space="preserve"> </w:t>
      </w:r>
      <w:r>
        <w:t>instruction</w:t>
      </w:r>
      <w:r>
        <w:rPr>
          <w:spacing w:val="-10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multiply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IN1</w:t>
      </w:r>
      <w:r>
        <w:rPr>
          <w:spacing w:val="-12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input</w:t>
      </w:r>
      <w:r>
        <w:rPr>
          <w:spacing w:val="-58"/>
        </w:rPr>
        <w:t xml:space="preserve"> </w:t>
      </w:r>
      <w:r>
        <w:t>IN2</w:t>
      </w:r>
      <w:r>
        <w:rPr>
          <w:spacing w:val="1"/>
        </w:rPr>
        <w:t xml:space="preserve"> </w:t>
      </w:r>
      <w:r>
        <w:t>and query</w:t>
      </w:r>
      <w:r>
        <w:rPr>
          <w:spacing w:val="-1"/>
        </w:rPr>
        <w:t xml:space="preserve"> </w:t>
      </w:r>
      <w:r>
        <w:t>the product</w:t>
      </w:r>
      <w:r>
        <w:rPr>
          <w:spacing w:val="1"/>
        </w:rPr>
        <w:t xml:space="preserve"> </w:t>
      </w:r>
      <w:r>
        <w:t>at output</w:t>
      </w:r>
      <w:r>
        <w:rPr>
          <w:spacing w:val="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(OUT</w:t>
      </w:r>
      <w:r>
        <w:rPr>
          <w:spacing w:val="1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IN1*IN2).</w:t>
      </w:r>
    </w:p>
    <w:p w:rsidR="00742B65" w:rsidRDefault="00877372">
      <w:pPr>
        <w:pStyle w:val="BodyText"/>
        <w:spacing w:before="161" w:line="259" w:lineRule="auto"/>
        <w:ind w:right="1074"/>
        <w:jc w:val="both"/>
      </w:pPr>
      <w:r>
        <w:t>The number of inputs can be expanded in the instruction box. The added inputs are numbered</w:t>
      </w:r>
      <w:r>
        <w:rPr>
          <w:spacing w:val="-5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ascending</w:t>
      </w:r>
      <w:r>
        <w:rPr>
          <w:spacing w:val="-12"/>
        </w:rPr>
        <w:t xml:space="preserve"> </w:t>
      </w:r>
      <w:r>
        <w:t>order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box.</w:t>
      </w:r>
      <w:r>
        <w:rPr>
          <w:spacing w:val="-10"/>
        </w:rPr>
        <w:t xml:space="preserve"> </w:t>
      </w:r>
      <w:r>
        <w:t>When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instruction</w:t>
      </w:r>
      <w:r>
        <w:rPr>
          <w:spacing w:val="-8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executed,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values</w:t>
      </w:r>
      <w:r>
        <w:rPr>
          <w:spacing w:val="-1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available</w:t>
      </w:r>
      <w:r>
        <w:rPr>
          <w:spacing w:val="-8"/>
        </w:rPr>
        <w:t xml:space="preserve"> </w:t>
      </w:r>
      <w:r>
        <w:t>input</w:t>
      </w:r>
      <w:r>
        <w:rPr>
          <w:spacing w:val="-58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multiplied.</w:t>
      </w:r>
      <w:r>
        <w:rPr>
          <w:spacing w:val="3"/>
        </w:rPr>
        <w:t xml:space="preserve"> </w:t>
      </w:r>
      <w:r>
        <w:t>The product is stored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output.</w:t>
      </w:r>
    </w:p>
    <w:p w:rsidR="00742B65" w:rsidRDefault="00B364F9">
      <w:pPr>
        <w:pStyle w:val="BodyText"/>
        <w:spacing w:before="3"/>
        <w:ind w:left="0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5312" behindDoc="1" locked="0" layoutInCell="1" allowOverlap="1">
                <wp:simplePos x="0" y="0"/>
                <wp:positionH relativeFrom="page">
                  <wp:posOffset>911225</wp:posOffset>
                </wp:positionH>
                <wp:positionV relativeFrom="paragraph">
                  <wp:posOffset>114935</wp:posOffset>
                </wp:positionV>
                <wp:extent cx="5733415" cy="1579245"/>
                <wp:effectExtent l="0" t="0" r="0" b="0"/>
                <wp:wrapTopAndBottom/>
                <wp:docPr id="211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1579245"/>
                          <a:chOff x="1435" y="181"/>
                          <a:chExt cx="9029" cy="2487"/>
                        </a:xfrm>
                      </wpg:grpSpPr>
                      <pic:pic xmlns:pic="http://schemas.openxmlformats.org/drawingml/2006/picture">
                        <pic:nvPicPr>
                          <pic:cNvPr id="212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2" y="185"/>
                            <a:ext cx="8548" cy="24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3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37" y="183"/>
                            <a:ext cx="9024" cy="2482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63D174" id="Group 74" o:spid="_x0000_s1026" style="position:absolute;margin-left:71.75pt;margin-top:9.05pt;width:451.45pt;height:124.35pt;z-index:-251595776;mso-wrap-distance-left:0;mso-wrap-distance-right:0;mso-position-horizontal-relative:page" coordorigin="1435,181" coordsize="9029,24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NkkRBAAAhQoAAA4AAABkcnMvZTJvRG9jLnhtbNxW227jNhB9L9B/&#10;IPTu6GLZsoXYC1e2gwW2bdBtP4CWKIlYiWRJOk5a9N87Q0qOEwfdYNunGohCasjhzJxzRrz98Nh3&#10;5IFpw6VYBfFNFBAmSllx0ayC337dTxYBMZaKinZSsFXwxEzwYf39d7cnlbNEtrKrmCbgRJj8pFZB&#10;a63Kw9CULeupuZGKCTDWUvfUwlQ3YaXpCbz3XZhE0Tw8SV0pLUtmDLzdemOwdv7rmpX257o2zJJu&#10;FUBs1j21ex7wGa5vad5oqlpeDmHQb4iip1zAoWdXW2opOWp+5arnpZZG1vamlH0o65qXzOUA2cTR&#10;q2zutDwql0uTnxp1LhOU9lWdvtlt+dPDvSa8WgVJHAdE0B5AcueSLMXqnFSTw6I7rT6re+1ThOEn&#10;WX4xYA5f23He+MXkcPpRVuCPHq101XmsdY8uIG/y6EB4OoPAHi0p4eUsm07TeBaQEmzxLFsm6czD&#10;VLaAJe6L0ynY0byIR9Nu2L6MkqXfm6SLDK0hzf25LtYhtvWt4mUOf0NRYXRV1K+TD3bZo2bB4KR/&#10;l4+e6i9HNQH8FbX8wDtunxyXoUQYlHi45yWWGieX+CQjPmDHY0k2x/zGZX4TxaQcOkTIoqWiYRuj&#10;QAdQLdg/vtJanlpGK4OvsUgvvbjpi0AOHVd73nUIH46HlEFKr6j4RtU8zbeyPPZMWK9bzTrIXgrT&#10;cmUConPWHxjQUH+sYscV4MMnY/E4ZIbT0p/JYhNFy+SHSTGLikkaZbvJZplmkyzaZWmULuIiLv7C&#10;3XGaHw2DMtBuq/gQK7y9ivZN4QwtxkvSSZs8UNdAPJ0gIEerMURgGJYEYzW6/AWKDetgbDWzZYvD&#10;Gio3vIfFZ4Mr83NlEQMDKvuqcOL5HMjgBDBoA2uE6lnMUui4KJ0EReTjHWWntLF3TPYEB1BqCNSV&#10;mj5Apf3ScQkGLSQC7lIZM70EYxktd4vdIp2kyXwHYGy3k82+SCfzfZzNttNtUWzjEYyWVxUT6O7f&#10;Y+FKKztejXQ0ujkUnfYY7d1vSNw8LwuRE89hjPiN/x3VHBwIwKAHwAMbIHyZzMh3mL2PQ/hdequn&#10;f26pYlB1dHsp7ukobqQJqLYDeTv8hoVj9zW+9f6Dkl9swMn7KJVOs4FSU6yeRxopBR01HSm1SP4z&#10;SnWCnFbBFFTrOHgBFaroAtHI/a4RpXnPLVweOt4D78+LaI59bScql4SlvPNj0F0nhryuGsv/kMsj&#10;8p5qB1k9QWPREnQP9yC4scGglfqPgJzg9rMKzO9Hil+y7qMAhi/jNMXrkpuksyyBib60HC4tVJTg&#10;ahXYgPhhYf0V66g0b1o4ybd0ITdwE6i56zUYn48K1IYTEJkbubuO0+VwL8PL1OXcrXq+Pa7/Bg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Gj+5T/gAAAACwEAAA8AAABkcnMvZG93bnJl&#10;di54bWxMj8Fqg0AQhu+FvMMygd6a1cSIWNcQQttTKDQplN4mOlGJuyvuRs3bd3JqbvMzH/98k20m&#10;3YqBetdYoyBcBCDIFLZsTKXg+/j+koBwHk2JrTWk4EYONvnsKcO0tKP5ouHgK8ElxqWooPa+S6V0&#10;RU0a3cJ2ZHh3tr1Gz7GvZNnjyOW6lcsgiKXGxvCFGjva1VRcDlet4GPEcbsK34b95by7/R7Xnz/7&#10;kJR6nk/bVxCeJv8Pw12f1SFnp5O9mtKJlnO0WjPKQxKCuANBFEcgTgqWcZyAzDP5+EP+BwAA//8D&#10;AFBLAwQKAAAAAAAAACEAlnLbndg4AADYOAAAFQAAAGRycy9tZWRpYS9pbWFnZTEuanBlZ//Y/+AA&#10;EEpGSUYAAQEBAGAAYAAA/9sAQwADAgIDAgIDAwMDBAMDBAUIBQUEBAUKBwcGCAwKDAwLCgsLDQ4S&#10;EA0OEQ4LCxAWEBETFBUVFQwPFxgWFBgSFBUU/9sAQwEDBAQFBAUJBQUJFA0LDRQUFBQUFBQUFBQU&#10;FBQUFBQUFBQUFBQUFBQUFBQUFBQUFBQUFBQUFBQUFBQUFBQUFBQU/8AAEQgAwwJ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9f2YPjk37R/&#10;wN8NfEUaN/YH9stdf8SwXf2ryPKupYP9bsTd/qt33f4q9er5T/4JefN+wt8Mv+4n/wCnO7r6soAK&#10;KKKAEOAKQH2pp+euL+IfjOXwXo9tLb2n2y8vb2CwtYWn8qLzZW2Lvfa21f8AgLf7tCiZ1KkaUeaR&#10;2/SjqK8a8L/HdfFHhfWdetdFdLTStLW6YyT7VluPKaVoEOz7qrs/ef8ATX7vFU9S/aDvDptpcaV4&#10;bW9kTw8viS+Se+8pYIGXckUTiJ/NlO1v7i/L96tfYT5jzv7Tw3Lzcx7gaQY7Vxtx8RtMg8Anxmxm&#10;/sldP/tL5U+dotm/bt/vVzfgL4u3vifxKmg6tocei30+lRavbrDefaFaBn2sjNsXa6kr9zcvP3qX&#10;s5G8sZQjKMeb4j1mikFLWZ3BRRRQAUUUUAFU9Q1G10q38+7nWGL7u96uVyfxK/5Ft/8ArqtEQL//&#10;AAmuif8AQQi/Oj/hNdD/AOghF+deLUV0+wiRzHtP/Ca6H/0EIvzo/wCE10T/AKCEX514tXiX7W/j&#10;bxn4J+H2jy+ANQWw8R3+tQWsW+CKXzdyS/utsv3Vd0SolSjEuPvH2t/wmuif9BCL86P+E10T/oIR&#10;fnX52eOP2k9d17x98HU8Gah9j8NazPYS60vkRS+at5v8q33N91kS3l3bPn+5Wp4X+MfjDUf2bfhh&#10;4quNUd9d1vX9Osr69+zRIk8Et/5TLt2bV3L8u5P96qjTjJX/AL3KTfX/ALduff8A/wAJron/AEEI&#10;vzo/4TXRB/zEIvzr5O+CfjDV/Fq+OP7Vuftn9m+Kb/T7P90ibbVdnlJ8v3v9+vSKfsI8vMLmPaf+&#10;E10P/oIRfnR/wmuif9BCL868Woo9hEOY9st/FmlXk6QQX0byyfKiCtqvEfCX/Iy6b/10WvbawlHk&#10;LFoooqQCiiigAooooAKKKKACiiigAooooAKKKKACiiigAooooAKKKKACiiigAooooAKKKKACiiig&#10;AooooAKKKKACiiigApDS0UAMHsOKDjFZWq6pHo2mXt/NuaK1hedkRdzfKu5q8o8B/HuTxnrdjpUm&#10;jC3vrjbO4t7zzore1e2WdJWbYvzfvYk2bcfN95quNOUzjrYqjh5RjUl8R7b+FGPavG7z416pcr4j&#10;v9E8Nx6loOgTtb3d3JqPlXEjxf6/yIvKZX2L/edN1ReIvj2bd93hvRBrsEeh/wDCQ3VxPcvaqto2&#10;fK8o+U++V1V/k+X7v3qr2MzH+0cN/Me00gx2rjbj4jaZF8Pz4zZpv7KXT/7R+VPnaLZv27f71c34&#10;C+Lt74n8SpoOraHHot9PpUWr26w3n2hWgZ9rIzbF2upK/c3Lz96l7ORpLG0IyjHm+I9ZopBS1mdw&#10;UUUUAFFFFAHyl/wS5/5MW+Gf/cT/APTndV9W18pf8Euf+TFvhn/3E/8A053VfVtABRRSGgAAxWTr&#10;ei2HiDT57HUrG21GylGJLe7iWWJv95Gqe/uJLSynnjiad4o2dYl/i/2a8Xn/AGita0X4aT+MNZ+F&#10;nihYbZXuLy1sJLbzbSJLeOVpXW8ltWZfndf3St/qnpmco3904m8/Zi1ud2ewn0a1uLu33T3UTOj2&#10;su2482KDbF/qH8+JP4f3cS/K1dHffBHxRYacg0e40mW7vPC0Xh7UFupZYljlRNqTxMsTbvvv8jKv&#10;Ra76b4z6DoWiWGpeOZofhg99O8FtZeLtTsLeWV1/uPFcSxN97+F91a/ir4meEPAV1ZQeJfFGjeH7&#10;i/3Cyh1bUIrVrkpt3+UsrLv27l+7/eroeJqSPEjk2Fh8MfiOZn+GOqT+Dj4Ha4sB4SPh7+zBdPG3&#10;277VjYr7fubdnzf3t1UPh58M/Emn+NrXxN4jk06G5sdDj0SGDTZ3mSX5w7zszxoUztX5Pn/3q9hg&#10;limjEkTbkb5tw/irzd/i0+l+ObTw/rXg/wAQ6LaajdvY6frtybOWyvLhEeXYnk3DzJuSKVl82JPu&#10;bflYqrR7SR2/UKPuy/lPUqK85+HHj/W/G9zrEep+FL7wulhN5MMt2XIuv30sW9d6J/DEjfxf61f+&#10;BejViekFFFFABRRRQAVyfxK/5Ft/+uq11lcn8Sv+Rbf/AK6rRD4wPJaKKK9IyCua8beA7Hxz/wAI&#10;/wD2hPcw/wBjatb6xapb/Jvli3/I+5Pu/P8AwfNXS1Ys/kW4ZfkdF+V0/wB9KJR5wPF9K/ZX8HaI&#10;8TWc+qI8XimLxYv79X2zxI6pb/c/1Cea/wAn/j9Tab+zZoum3GlWy694gufDWl6n/a9j4Zlngexi&#10;uN7vF86xeeypK7yrE8u3dsqlqP7St94Y8f8Ai/Q9T0u/1SGw1uw0XR7fRIt93PLdWH2r96zSqv8A&#10;A67/AJVX5N2352VT+01qWq+N/B2h6V4X1rZqeqX+n6rFdy2yS6fLap86/wDH1t/uSs6tKrRfc3PR&#10;H+6B0nhj4ON4P8RanqWleM/EUOn6lqc+sXmj7bB7SWWX/W/M1r56r/wKvQqtvcyzWT+bKz7ZV++3&#10;+w9VKPhAKKKKYGx4R/5GXTP+uq17YeleJ+Ef+Rl0z/rqte2HpXFW+IqI6iiisSwooooAKKKKACii&#10;igAooooAKKKKACiiigAooooAKKKKACiiigAooooAKKKKACiiigAooooAKKKKACiiigAooooAKKKQ&#10;0AQvCrY+XNfOXjj9nCTWtQvbzR9N8PwQs5it9MKCC18hrWVPNYJE373z5d/T/lknzfLXpvxQ8fav&#10;4Et9Ml0vwre+K5Ly4eGRLHcPs6rE8iu21H7rt/h++KxNb+NupaR8Q4vCcfwx8XXl3cJLcW97bz6T&#10;9mmt4nijedd9+smxWni+VkV/n+7V06soS904MVhKWLjy1fsnAax4D8bfCL4eeJNI0C0h8V6dqW92&#10;vELi+tWlXbK/kbW8/wDvLtbdub7j1q3/AMEdbsLcx+FZrCSC+8NxaBdf2p5tu6bFZUuPlV97bXYe&#10;U23+H5q9Y0f4keEvEHi3UPDWn+KNF1HxBp277XpFrqEEt3bbf+esKnen3u9RaJ8T/B3irW77RdE8&#10;U6Fq2r2UskN1p+n6nFPcQOrYdXRG3Iyt94H7tbfWJSOH+yKPw83unNz/AAx1SfwcfA7XFgPCR8Pf&#10;2YLp42+3fasbFfb9zbs+b+9uqj8O/hn4jsPG1r4m8RyadDc2Ohx6JDBps7zJL84d52Z4kKZ2r8nz&#10;f71et31/b6daz3V1NFbwRLvkllbaqL/tV47eftAXWo6GupeGfA2ua/s1a40yaKWB4Gi8qIypcFES&#10;V1R/kVQ6q3z/ADKv3az9rI6fqFH3ZfynuVFFFZHqBRRRQAUUUUAfKX/BLn/kxb4Z/wDcT/8ATndV&#10;9W18pf8ABLn/AJMW+Gf/AHE//TndV9W0AFFFFADK8++N+hX3i34PeMtF0i0N5qWpaTc2lrb7kXfK&#10;8TInzM6r/wCPV6JTdi+goA+fv2jtC+IfiE2GneFINZfRbzTL21u5fD39k/aPPl8oRLP/AGim37Lt&#10;83d5H735FrzL4neGPEHgHwL4yutQ8Grr1rq/w1tdGupvt1mn9jS2sV1vW6WWVP3Dtcbt1v5vzRP8&#10;n3Wb7I37P++q5nxD8MPCPjHXNN1zXvCeia1rWlur6fqOoafFPcWbK+9WilZdyfN83ykc0AcRpv7R&#10;/wAJtCit9I1L4neDdP1a0VbefT7nX7WGeKVflaJkeXcrbuNrVzep+FNc8SfHXRvEFl4O8VaG+lah&#10;KbzW9e12C40q4s/s7wbbOyW6n8qSX9029IIG27977maN/fk+Vvlb+L7lWdq+go+1zEcvu8obB6Cn&#10;UUUFhRRRQAUUUUAFcn8Sv+Rbf/rqtdZXL+O7ZbrR0jb7rSr/AOgtRD4gPIaK6D/hH7b/AJ6y/wDf&#10;aUf8I/bf89Zf++0rv5iDn6sWv+ru/wDrl/7OlbH/AAj9t/z1l/77Spk0GCFvlll+b+B9jpRzAfPl&#10;/wDAH7Z8S7jxc2uKnm6/Ya79k+x/88NPez8rf5v8fm+bv2fL/c/iqvD+z9fab4vsvEeleJYLa9t/&#10;E1/r/lXelNLD5V1EkUtvsW4RtybPkf8A77Svo3+x4v8Aa/79L/8AEUf2PF/tf9+l/wDiKIy5AMBP&#10;+POX/rqv/oD1Wrpn0eKZNvmts/2FVKh/4R+2/wCesv8A32lXzAc/RXQf8I/bf89Zf++0o/4R+2/5&#10;6y/99pUcwcpX8I/8jLpn/XVa9tbpXlWhaJBbaxZSrLJvSRf4l/v16tXNV+IIhRRRWJYUUUUAFFFF&#10;ABRRRQAUUUUAFFFFABRRRQAUUUUAFFFFABRRRQAUUUUAFFFFABRRRQAUUUUAFFFFABRRRQAUUUUA&#10;FFFFAEYRd27vXnt/oGo3Xxq8P64lq0mk2eh6jZT3G5fknluLJ0UfNuPyxS/w/wAP+1Xoo6UhQelT&#10;9oD5Z8P+DPihrvxl07UvEdprtrY2N1rEaTb9HXSrS3nSVbeSz8rbfM23yt/2j+Jvu/xJzvgHXYPh&#10;b4n+FVj430bS/ANl4T8Iajp8/iDUdWs0tLlfN0+Jbi3dZdyQStj5rgRNvlVdu419hf7lcz4S+GHh&#10;DwBd39x4Y8KaJ4cudTZZb6XSdNitXumXdtaVo1Xe3zt97++3rVR90Dg9W8X+AP2itHvvCvhX4raZ&#10;c3v7q7nPhHVbC9ukiR1zviZZ0aJm2K2+Layvt/i5f8Bfhz4j+H1141/t/wAQ6vr8eo61Jc2raqlh&#10;lo9qjzV+ywRbWf8AiRx/Au1V+bd7DTwo9KX2iJe8PoooplhRRRQAUUUUAfCX/BO/4/fDHwH+xv8A&#10;D3Q/EXxJ8I+HtZtP7RM+nanrlrb3MW7ULp13xO+5cqyt+NfS3/DWHwR/6LH4B/8ACmsv/jtfNP8A&#10;wTq+AHwx8bfsb/D/AFrxF8OPCHiDWbo6j5+oanodrc3Eu3ULpFDSOjM3yoq/7q19Lf8ADJ3wR/6I&#10;34A/8Jex/wDjVAB/w1h8Ef8AosfgH/wprL/47R/w1h8Ef+ix+Af/AAprL/47R/wyd8Ef+iN+AP8A&#10;wl7H/wCNUf8ADJ3wR/6I34A/8Jex/wDjVAB/w1h8Ef8AosfgH/wprL/47R/w1h8Ef+ix+Af/AApr&#10;L/47R/wyd8Ef+iN+AP8Awl7H/wCNUf8ADJ3wR/6I34A/8Jex/wDjVAHzT/wUR+P3wx8dfsc/ELQ/&#10;DvxI8I+Idau/7OMGnaZrlrcXMu3ULV22RI+5sKrN+FfdtfCP/BRD9n74Y+Cv2OviBrPhz4b+EPDu&#10;r2/2H7PqGlaFa21xHuv4EYJIiKy5VmVv9ndX3dQB+f8A/wAFqf8Ak1rwv/2OVr/6RXtfVP8Aw1h8&#10;Ef8AosfgH/wprL/47Xyt/wAFofn/AGWvC/8A2OVr/wCkV7X1T/wyd8Ef+iN+AP8Awl7H/wCNUAH/&#10;AA1h8Ef+ix+Af/Cmsv8A47R/w1h8Ef8AosfgH/wprL/47R/wyd8EP+iN+AP/AAl7H/41R/wyd8EP&#10;+iN+AP8Awl7H/wCNUAH/AA1h8Ef+ix+Af/Cmsv8A47R/w1h8Ef8AosfgH/wprL/47R/wyd8Ef+iN&#10;+AP/AAl7H/41R/wyd8Ef+iN+AP8Awl7H/wCNUAH/AA1h8Ef+ix+Af/Cmsv8A47R/w1h8Ef8Aosfg&#10;H/wprL/47R/wyd8EP+iN+AP/AAl7H/41R/wyd8Ef+iN+AP8Awl7H/wCNUAH/AA1h8Ef+ix+Af/Cm&#10;sv8A47TLH43fD34lP/ZnhTx74X8T6pGn2mSx0bWoLqVYl+Vm2ROW27mX5tv8VP8A+GTvgj/0RvwB&#10;/wCEvY//ABqktvgr8PPhq/8AaXhDwH4Z8LajL/o8t3omjwWUrxN82x3iRW27lRtuf4FoiB554G+J&#10;Hirxz4j1XyvDWjW3hew1a90p9RfXZWvm8h3i3/ZUtdu3cn/Px93/AL5rC8D/ALSdv4y+Hlp4gbQZ&#10;NO1P+2LDTbzR7i8XdbrdXEUUVxv2fMvlSpL9xf41ba1U/h38FtS8H/EzWdaufAfgW9mv9avdQXxc&#10;t239twwT73RPK+wfe2Pt2+f92s67/Zv1uHSPhnJpupWFhreiNptvryZb7PqNna3EVxtVtm7zYmi+&#10;RmVF2yyr/FuXpj9nm8iJfaPoWiiitQDZRsoopAFeaQ/EjxZrHxL8QeH9G8MaJNoug3Nrb32p32vy&#10;29xtliSXetutq6ts37fnlX/gH369Lrwu8+C+oR/HHWfGLeBPBHiZdQvLC4s9Y1i8ZNV0tIrdIm8p&#10;fsEv8ab12Sr/AMBrP7Q/sl6z/aQgudI+Jc8ugy2eoeDWvXgt5bxNmqWsTvElxE+z5d8sTq6bPlbZ&#10;v++lbmsfEnxPfa9q+neDPCln4iGiGOHU5tT1h7BWnaJJfItdtvL5sqxOrM7eUv71drN83lcJ8Rv2&#10;ctb8VfD7VrbS9SsNN8YNqeqy2d7Lua3ls76V/Ntbh9m5d6yo/wAiNtliiZNyr83Z3PhLxz4J8SeJ&#10;bvwZa+HtVsfEcsV7dRa5fz2TWF55SQNKnlW8vnxN5UXyv5W1lb5m3fuiPwikdr4T+Ieia74OsfGS&#10;3aadobW66hNd6i62/wBljT/W/aNzFU2fNvfdt+T738Va3/DWHwR/6LH4B/8ACmsv/jtc/wDDz4b6&#10;b4Y8CaX4MvVg17TVie1vvt0CMl757P8AaN8TfKySu8vy/wBx66H/AIZP+CP/AERvwB/4S9j/APGq&#10;xqBET/hrD4I/9Fj8A/8AhTWX/wAdo/4aw+CP/RY/AP8A4U1l/wDHaP8Ahk74I/8ARG/AH/hL2P8A&#10;8ao/4ZO+CP8A0RvwB/4S9j/8aqCw/wCGsPgj/wBFj8A/+FNZf/HaP+GsPgj/ANFj8A/+FNZf/HaP&#10;+GTvgj/0RvwB/wCEvY//ABqj/hk74I/9Eb8Af+EvY/8AxqgA/wCGsPgj/wBFj8A/+FNZf/HaP+Gs&#10;Pgj/ANFj8A/+FNZf/HaP+GTvgj/0RvwB/wCEvY//ABqj/hk74I/9Eb8Af+EvY/8AxqgA/wCGsPgj&#10;/wBFj8A/+FNZf/HaP+GsPgj/ANFj8A/+FNZf/HaP+GTvgj/0RvwB/wCEvY//ABqj/hk74I/9Eb8A&#10;f+EvY/8AxqgA/wCGsPgj/wBFj8A/+FNZf/HaP+GsPgj/ANFj8A/+FNZf/HaP+GTvgj/0RvwB/wCE&#10;vY//ABqj/hk74I/9Eb8Af+EvY/8AxqgA/wCGsPgj/wBFj8A/+FNZf/HaP+GsPgj/ANFj8A/+FNZf&#10;/HaP+GTvgj/0RvwB/wCEvY//ABqj/hk74I/9Eb8Af+EvY/8AxqgA/wCGsPgj/wBFj8A/+FNZf/Ha&#10;P+GsPgj/ANFj8A/+FNZf/HaP+GTvgj/0RvwB/wCEvY//ABqj/hk74I/9Eb8Af+EvY/8AxqgA/wCG&#10;sPgj/wBFj8A/+FNZf/HaP+GsPgj/ANFj8A/+FNZf/HaP+GTvgj/0RvwB/wCEvY//ABqj/hk74I/9&#10;Eb8Af+EvY/8AxqgA/wCGsPgj/wBFj8A/+FNZf/HaP+GsPgj/ANFj8A/+FNZf/HaP+GTvgj/0RvwB&#10;/wCEvY//ABqj/hk74I/9Eb8Af+EvY/8AxqgA/wCGsPgj/wBFj8A/+FNZf/HaP+GsPgj/ANFj8A/+&#10;FNZf/HaP+GTvgj/0RvwB/wCEvY//ABqj/hk74I/9Eb8Af+EvY/8AxqgA/wCGsPgj/wBFj8A/+FNZ&#10;f/HaP+GsPgj/ANFj8A/+FNZf/HaP+GTvgj/0RvwB/wCEvY//ABqj/hk74I/9Eb8Af+EvY/8AxqgA&#10;/wCGsPgj/wBFj8A/+FNZf/HaP+GsPgj/ANFj8A/+FNZf/HaP+GTvgj/0RvwB/wCEvY//ABqj/hk7&#10;4I/9Eb8Af+EvY/8AxqgA/wCGsPgj/wBFj8A/+FNZf/HaP+GsPgj/ANFj8A/+FNZf/HaP+GTvgj/0&#10;RvwB/wCEvY//ABqj/hk74I/9Eb8Af+EvY/8AxqgA/wCGsPgj/wBFj8A/+FNZf/HaP+GsPgj/ANFj&#10;8A/+FNZf/HaP+GTvgj/0RvwB/wCEvY//ABqj/hk74I/9Eb8Af+EvY/8AxqgA/wCGsPgj/wBFj8A/&#10;+FNZf/HaP+GsPgj/ANFj8A/+FNZf/HaP+GTvgj/0RvwB/wCEvY//ABqj/hk74I/9Eb8Af+EvY/8A&#10;xqgA/wCGsPgj/wBFj8A/+FNZf/HaP+GsPgj/ANFj8A/+FNZf/HaP+GTvgj/0RvwB/wCEvY//ABqj&#10;/hk74I/9Eb8Af+EvY/8AxqgA/wCGsPgj/wBFj8A/+FNZf/HaP+GsPgj/ANFj8A/+FNZf/HaP+GTv&#10;gj/0RvwB/wCEvY//ABqj/hk74I/9Eb8Af+EvY/8AxqgA/wCGsPgj/wBFj8A/+FNZf/HaP+GsPgj/&#10;ANFj8A/+FNZf/HaP+GTvgj/0RvwB/wCEvY//ABqj/hk74I/9Eb8Af+EvY/8AxqgA/wCGsPgj/wBF&#10;j8A/+FNZf/Haw/Fn7X3wf0XwvrWoad8VfA2o39paT3EFrD4js3ed0RmVFVZdzfNx+dbn/DJ3wR/6&#10;I34A/wDCXsf/AI1XP+M/2P8A4Qa34N13TtM+FXgaw1G9sbi3truDw5ZRSwStE6oyusXysrYO72oA&#10;5v8A4J56ZqS/steFda1vULvU9b8SS3WvXlxdys7bp5m27f7q7FX5a+m6+X/+CdniOXWP2TfCGm3c&#10;Mlpq3hx7rQr62mHzxTwSsu3/AL5aKvqCgD5H/wCCkV3q3hL4B6d8Q9Dvrmz1PwN4i03W1iildUuk&#10;+0JF5Uqr95d0qfe/u169D+1n8EpkRv8AhcHgNN38L+JrL/47XjX/AAUuvbvXP2ebX4faSjy654+8&#10;Q6boFgir/F9oSXc3+z+6X5v9qvYof2TfglBBFGfhB4DmCKq738M2TM3/AJCoAm/4aw+CP/RY/AP/&#10;AIU1l/8AHaP+GsPgj/0WPwD/AOFNZf8Ax2j/AIZO+CP/AERvwB/4S9j/APGqP+GTvgj/ANEb8Af+&#10;EvY//GqAD/hrD4I/9Fj8A/8AhTWX/wAdo/4aw+CP/RY/AP8A4U1l/wDHaP8Ahk74I/8ARG/AH/hL&#10;2P8A8ao/4ZO+CP8A0RvwB/4S9j/8aoAofsyftN+GP2qvAd94r8KWOq6dptnqT6XJHq8UcUplSKKU&#10;kLHJIu3bKv8AFRUX7M37Mvhn9lDwBfeE/CF/rGoWF3qcmqvJrMsUspkaKKIpuiiRQv7lf4d3LUUA&#10;ee/8Euf+TFvhn/3E/wD053VfVtfKX/BLn/kxb4Z/9xP/ANOd1X1bQAUUUUAFFFFACbaWiigBuPSj&#10;mmTSbVzXzVZftKaifELafqJ0a08y6RA0z+UNLRLqVJYrpml+aXyoty/c+Z1+StYU5T+E4MRjKeF/&#10;iH0xnk0ZGK8F0r4+3N58dbrwq62UvhmW0V7HULYMzyytEkvzSbtm3bv+7/sVyfhb9p7xH4i8QXJb&#10;T7BfDya9Z6fE6RS+abW6SXypWYv97ekX8P8AHWn1aocH9tYT+bv+B9TH6UYFfM2k/tKa9rNprCwW&#10;FjDfS6tZ22h+bFJsurWe4eJZW+b5vlic70+Wu08S/EDxL4V8b+G9PnfSLy01zU3tYdMgil+1xwKj&#10;Mbjzd+1tnysyeVxu+9xupfV5GlLNsPVjzRZ7LQeK+el+O/iF/iL/AGIYNMRRr/8AY/8AYXlS/wBo&#10;/ZfK3fb9+7b5f8X+q27f4817+CzH/ZxWUqcoHXhsZTxXN7P7JOK57xl/yD4f+uq/+gvXQjpXPeMv&#10;+QfD/wBdV/8AQXrOPxHecz9pi8pFazi+X/aemPMv8MC/+P1FRXSQOd1/ur/31TaKK1AKKKKADfTt&#10;6p/yyX/x6m0VkBY86L/ngn/j1H2yBP8Alzi/76b/AOLqvRvrUC5ZSLNqts6xKn79fubm/ir0SvOd&#10;L/5Cdr/13X/0OvRq5ahYnBpOKM4BrwP4mfHy+8BeO5LB4bJ9Mt1gb7LIr/a7xZY5382J923ajwom&#10;Njfe+8tKEJT0OPEYmnhY89Q97NHHFfNnjn9pLUfC1h4LurF9F1lLqV019rB3uEttixPL5TK/y7Vd&#10;/v8A937tSfEn9oXxFonxNk8M+G7PTp4oNNnuHlu4pZWe4jt3n8pdjr/D5X/fdbLC1H9n+kedLOsJ&#10;H7Xb8T6P3Z7UuK+dLP8AaZnuvGOm2zWUKeGp9IW7nvED70u2t3ufKVvu7fKT/e3U7W/jV4o0X4a6&#10;T4lvdQ8Nadqd5py3sWlXMUrzX0jN8sMUfmoy/K8XzfP8z/cXHzOWHqRKhm+Fq/Cz6IXHYU7rXhfj&#10;r453nh3WNL0dFj0i5bSn1fUrq8sZ9QWziX5NvlQbd/zbtz71Vdn+2tetaVqSapplvdwXEV3HPGrx&#10;zxN+6kH3ty/erOdOUTsoYyjXly0zbopKWsjvCiiigAooooAKKKKACiiigAooooAKKKKACiiigAoo&#10;ooAKKKKACiiigAooooAKKKKACiiigAooooAjSFETaqqF9KkoooAjaNW+8qmpKKKACiiigAooooAa&#10;UVuoop1FAHyl/wAEuf8Akxb4Z/8AcT/9Od1X1bXyl/wS5/5MW+Gf/cT/APTndV9W0AFFFFABRRRQ&#10;AUUUUARN7jivL/Hvwmbxvq1vqn9qC3uLNIP7OWa181IpEuEnld13ru3+VEv8O3bXqIX3zXmmra78&#10;QrP4hyWVjoOmXHhJbZWivrq58iSS48qX5Hfc7KvmrAu7ym4c/epxlyHNWoU8RHkqRPO4f2UY4fD2&#10;tWEfiSSC8vHsZre9Sz2vZzQK6O6/vfm3pIy7f4c/xVsX/wCzNbXWj+LtOttZezh1qHTobUfZt7WP&#10;2RdqN9/592P9mr/gT4seONb1jxPF4m8JeH9C0jw3PLaX97pfiK51K481LeK4/dQfYIty7JU/i3f7&#10;DVr2Xx48G3nhzW9em1G/02x0aWOK9i1XR7ywvYncp5K/ZZ4knbzd6Im1G8122Jlvlro+sVJfaPNj&#10;lGC/l/umFD+zjp9r4r8EaxHfjy/Ddilo9obb5LrajCKTdu+RlZmb+LrVnQ/g7runfEm78XXfiOy1&#10;WS6basd3pj+bZ2u7/j3gdbjav+9sb+L+/XYeBPid4c+JcGpSaBeXDyaZcC1vLe+sZ7K5tZjEr7JY&#10;p0R1ba6/eX+Ksf4g/ETWND8V6L4V8L+HrLXvE2pW9xqJXVdTewsoLWB4ld3nS3nbcXniVV8r+/ll&#10;+Xdn7apc1hlmFh8MTmR+zxt8QRP/AG3EdCj8Rf8ACSra/Yf9L+1fe2faPNxt3f8ATLft+XdXt4Hy&#10;4xxXjmj/ABK8ZeNj4L1fwxoFq/hfUYv+Ju99IjXFhOlwkc0Q2yqrMu2cfKrfMn/Aa9j3Y6niplOU&#10;vjN6GGp4eUvZR+ImArnvGX/IPh/66r/6C1b4mHqKwfF7/wDEvh/66r/6C1ZQknPc9D4TkaK4lPjT&#10;4MfXtM0X+3IE1PVL680qzheKVPNurP8A4+It7J95P/Hv4N9WNb+K3hPw5pusX2pa5DYWujXX2C8e&#10;VGXZdNEkqxRf89ZXSVdqRbt33drP8tdfN9oXL9k66iqOia3Z+JNG0/VdPlW50+/tYrq1uPueajIj&#10;I+xv9+r1aEBRRRQAUUVynjP4neHvAd1a22pz302oXqM8GnaTpl1qV26rs3y+VaxSt5Sb0Tf937nz&#10;76AOrornNF+InhzxE2if2bqcd5/bNtPd2Pkq/wC9ii2LLvfZ8uzzUT59rbv4Nyvt53xN8ffBnhHU&#10;Lu11CfWHe1vPsEr6f4c1G8hWf5dkXmwW7JvfzYvk3/x1kB6fpX/IUtP+u6/+h16NXlPhTWoNdh07&#10;UrOK7hgnZWVL20uLK4Vd/wDFBOisv/AkWvUtw9RWNVpS1LEPHbiuR8c+CY/G9nZWNxcNDZJdx3Fz&#10;Ei/NOqfMibv4f3uxv+A11yMD0YV5nrGufEG2+Ib2dhoel3PhRbbdFfXNx5Eklxsl+Rm3Myr5iwLu&#10;8pvv/wAVQpuPwGNSlGtHlnE4jw/+y6lprOmX+qaxHqUdrbS2clutn5aSwNa/Zk/jb59n3n/i/urV&#10;7wR+zgnhS+8K3cniCXUZ9HkvJbl5rXa14Z4liX+P5Nion97/AIDV/wAB/Fbxzrus+J08TeEvD+ha&#10;R4cnltL++0vxHc6lcealvFcfurf+z4ty7JU/i3f7DVr2nx28G33hvWtdkv7vS9O0aVI7+HVtHvLG&#10;9jeXb5SfZbiJZW83eipsRvNdtqfNXT9ZqyPKjlGCj9k8+H7Itt/wrK58KjxC4vJdS+3rqLWmWVfK&#10;8rytnm/d2fJ96vQPHfw41bxNodxoOma1Y6X4fu7NbCW1k0v7Q8afMr+U/mrs3IQvzK23bW54E+J3&#10;h74n2+pyeH7y5eTTJ1tb22vrGeyuLWXYkmyWKdFdG2uv3lrI+M/xJ1P4U+DLnXdP8L3PihbNGlut&#10;l5Ba29rEnzM8rud/3fu+VE/zbd2xcupKtUkaU8swtKPLTjymN4i+B11NcRXHh/XF0qR9DPh+4N9Z&#10;/bd1v/A6fvU2yr8395Wz92vSPDHhq18KeHdN0e0L/ZLCCO1iMrbm2Kuxa5H4l/EzU/AeqeG7a28L&#10;z6lp+qala2V1q73sUVvZrPMsS/J80ssu51+XYqbd371W2I9rw5qfj26+Iet22taNZWvhKLf/AGdq&#10;ELjzZv8AVbdy+a396X+Ffu/99Ze0lM6aeFpUJc0I+8eiUtIKWoO4KKKKACiiigAooooAKKKKACii&#10;igAooooAKKKKACiiigAooooAKKKKACiiigAooooAKKKKACiiigAooooAKKKKACiiigAooooAKKKK&#10;APlL/glz/wAmLfDP/uJ/+nO6r6tr5S/4Jc/8mLfDP/uJ/wDpzuq+raACiiigAooooAKKKKAEo202&#10;igDyLUPhz4nj0H4rw6LqUGl6x4kvHutHvkZv9Ef7BbwIz/L8vzwt9zd8uP4vlryS4+Dut+BPBPjL&#10;xBr+p6J4Xc6ho2t2cmueKr/WbWCWzuA/lXV/fRLKsUu1E37f3Xms21tnz/WuyijlIPl/4RfGqGC7&#10;8a+Ktbin1S017Wl+w3XgPSdR8R6ZMsFlaRS+VdWtq3mLvVl3ui/Mrov+qaui+IOjt8f9B03VPC+h&#10;3I1PTbma3g1LXbnXfCN3p6uq73iWKCK5uUzs3Rb4onKL86svy+/bKeu1Kgs4r4W+ALT4YfD/AMO+&#10;E7KXzbbRbOO0EvlKnmsq/M+xfu7m+bbVzxP4TPiN7dhqupaYYt3/ACD5/KL7tv3v++a6grxTNqNW&#10;dalTxMeSpH3SqcpU5c0Tg/8AhVP/AFNHiP8A8D//ALGmTeDP+EdjW5/tjWNR3ts8q8ufNRP4t23b&#10;/s/+PV6FggetYHjHnT4f+uo/9BevPw+VYShU5oR/M6Xiaj0cj4vs/hLqHjDxG9jqGn6lpVvLq3ii&#10;4g1P7KyfZZfttvPaXETN/EjJvT+F9n8ddr8E08VX/hf4kXXizQZ9H1261aXdDtbyp3XT7eL7Rb/J&#10;80Erxbl/yte7bLbajea29/vfKv8A8XTP9H/56y/98r/8XXvcvu8v93lOTm97mOM+EVnc6b8J/Bln&#10;eQS217b6FZpLbzKyPEy26b0dP95K66nbE/vv/wB802t5S5pcxlGPLHlCiiikUFeT67qL/Dv4v6n4&#10;l1LStW1LQtZ0ezsor7R9Kn1J7WeCW4fymitYpZVV0uFZG+78j/Ovyb/WKKyH9k+bPD1lq/gTXtE8&#10;dan4e1tNE1HU9cu5bGx06e9vtOivHt5bd5bWBHl+f7O7Ns3eU8uxtv8ABpJpGq674N1bV4NF1S2T&#10;XPH1hq8Fpc2MsVx9jiu7JPtDRffiXyrdpfn2sq/eRa+gaPv04+7/ANuil78R0Nn9slS282WHzW2e&#10;dbtsdd38aPVuT4U5P/I1eI/xv/8A7GmaX/yE7X/ron/odehgcV5mMwWHxMv30eY6aVWdGPuSOAi+&#10;FOP+Zq8Rj6X/AP8AY13SJtQACpQBSFCT1rPD4Kjhv4K5RTqzq/GzyLUPhz4mj0H4rwaLqUGk6x4m&#10;vHutHvkZv9Ff7BbwIz/L8vzwt9zd8uP4vlryW5+Dmt+BPBPjLxB4g1PRPC7/ANoaNrdnJrniu/1q&#10;1gls7jf5V1f30SyrFLtRN+3915rNtbZ8/wBdbR6Uba6zI+WfhF8aYbe78a+Ktbjn1S017Wl+xXXg&#10;PSdR8R6ZIkFlaRSmK6tbVvMXejLvdV+ZXRf9U1em+MJ1+O3wd8T6X4civ7GbUbSWzjbxDpN5pe19&#10;v8UVxEku37vzKjV6uVHpQFGOlWLocB8U/CF94z0jR7WwkgRrPW9O1KVrhmXdFBdJK6rtX721Plru&#10;1KgVNgUbR6UfZ5SeX3uYWiiigsKKKKACiiigAooooAKKKKACiiigAooooAKKKKACiiigAooooAKK&#10;KKACiiigAooooAKKKKACiiigAooooAKKKKACiiigAooooAKKKKAPlL/glz/yYt8M/wDuJ/8Apzuq&#10;+ra+Uv8Aglz/AMmLfDP/ALif/pzuq+raACiiigAooooAKKKKAIidq5ryXT/2hNA1K+S1htNQjlnu&#10;VgsleOIfb1a4eDzYvn+4pidvn2tsXO2vWz+8B7V84/EX4Jzp4lTVPC2k3dpBatFPKtlqTRS3Ty3W&#10;64ig3Sp5GyJrhv4Vf7R/s1tR5XL3zyMfUxNKnzYY9HsvjFot78UrzwEIruPWLS1W58+VF+zyLtRi&#10;iNu3M21v7vZqwNJ/aa8Mav4luNGitdT3QaqujfbWii+ztO3m7Pm37treU3O2vJtN+D/xJsJNV8UJ&#10;aibxfanT3sJri5ieW5XypIriF33/AMKOvzfxsn8VWLb4AeJ/D+jeMY9J0+OXUYTot1os3mp/pFzb&#10;L+/f53+X5mf72371dns6MftHzkcfmkuWXsv5v/AfsnrNv+0T4bvtP8QXdvBfzNo2ox6bLHFGvmTS&#10;tL5SGIbvnXfu/wC+T8tal58W7XSfEen6VfaNq9pDqN22n2epTwRi3uJvm+VV3mX+BsMyKrfe+581&#10;eQaP8Adf0jxb8P8Ay7TOiQ2ttda64ki3m+g8+VHZc7m/ez/w7q63xF4O17W/ib4a1Wy0TUNNl0/U&#10;5JLrUNQ1Nbmye22bf3EHmtsd12fMsS7fn9d1ZyhS5tDtoYrMfZ/vY/ynZal8XINJ8R6dpd5o2r2s&#10;Oo3jWFpqU8cQt7ib5vkVd/m/wNtZolVgN27b81ejBcgn1rwnxL4Q13W/id4Z1Wz0PUtNuNO1NpLq&#10;+1DVFuLJ7XZtbyIPNbY7rt5WJdp3f71e8ovAHtXPUjHljY9vC1Kk5VIzJK57xl/yD4f+uq/+gvXQ&#10;1z3jL/kHw/8AXVf/AEF6xj8R6RyNFFFdpAUUUUAFFFFZAFFFFagFFFFAFrS/+Qna/wDXdf8A0OvR&#10;q850v/kJ2v8A13X/ANDr0auWoWFFFFQAUUUUAFFFFABRRRQAUUUUAFFFFABRRRQAUUUUAFFFFABR&#10;RRQAUUUUAFFFFABRRRQAUUUUAFFFFABRRRQAUUUUAFFFFABRRRQAUUUUAFFFFABRRRQAUUUUAFFF&#10;FAHyl/wS5/5MW+Gf/cT/APTndV9W18pf8Euf+TFvhn/3E/8A053VfVtABRRRQAUUUUAFFFFAHnPj&#10;D4g6x4b8aaBoln4Uv9YstTwZ9Uty4is/3sUXz/Iy/wDLRm+8v3P+BViaF8a9T134gzeEn+GPjDTr&#10;m1iimur28m0lra3glaVYpm8q/d2VvIl+VEZvl+6tevbK830/QNWs/jB4y1lLVEs9Q0PTrWxuZGXZ&#10;JPE96zqy7t3y+bF/D/EaANnwt8TfCHjp7+Pw14o0TxC2mOYr7+ydRiuvsr/3ZdjfJ91vvf3ab4M+&#10;J/hD4iRzS+FfFOieJkQbpX0bUYrrb823/lkzf3a+XdL+FfxO8Y6L4z/4SuHV9P1DUvA0+hvN4hm0&#10;iKygut25ooP7P+ZLP5m2tPul27vufx9h4Y+K2h+FfjN4i13xzY6d8Iof+Ec0mw2eJNVsLdnl8+9Z&#10;E3xTvF91H2Lv37Ub5VoiQteb+6e5ePPGUXgTw5cazcabqupbDtSy0axe6nkfadqbV+VB/tyssS/x&#10;sv3q5nU/jdax6L4QutE8M654o1LxTaf2lZaNpi2q3cdrsWR5ZWnuIokVPNiT/W/elXburU0b4meE&#10;fixoetReC/FWheLXigdJU0TU4LoROyNs3eUzbd3+1XneleGfFfw1tfhbq8PhK+8UXmmeE18Paro+&#10;lXdnFdQOyW7+annzxRMqvbsjfvf4127uaiPxf15hL+6dDZ/G+bxFceELrw74W1XWvD+vx7pNUEbx&#10;/wBnss6RPFMmxtrrul3bmX/Ut/vV7B5melee/AnwlqXgv4aaZYa0kMOqyXF7f3dvFJ5qW8tzdTXT&#10;xK38Wxpdv/Aa6HxRH4kLwf8ACPnTsYbzf7QaT/Z27dv/AAKscVV9hBy5XL/CXTp80v5Tphjt1rn/&#10;ABh/yD4vXzR/6C1c/n4jnv4e/wDI9R3H/CWeSv8Ab39k/ZN/y/YvN37/APgX/Aq87D5m6s4xdGcf&#10;WJ0vD2XxRK9H+fvf5/3q+OYfDeq6943srzQZ/J8R6T4i8W6rp2+VkiluFurdPKl/6ZSq8qv/AL+7&#10;+Cu08CeJvAnxO8LeP9c8TaXb6poF14mim/sbV7Pz3a8XT7SL7K1u6PulWXdF5Wxv3q/d3fPX0dOX&#10;NHm/u8xxy9yXKfSW/n/bpNy/5euF+C3gqfwH4I/s+WBdNiuLy6vYNGhlR4tLilfclrFt+VVRfl+T&#10;5d33Nq1L8XbO+ufCsU+mWbXlxZ3kV1silnS4Rf43i8pH3N/sbf4n/uVxYyvVw9CVWlH4SOY662v7&#10;a/luIoLmKZ4Jfs8qQtveKX5N6P8A3W2Onyf7dWK8f8GTT638WfEF9pWgxWFvZNFb6m99dS7/AD2i&#10;if8AdIqPEzbUiV337l8pPk/v+wVxZNjq+ZYWNavH2civtcoUUUV7wwooooAtaX/yE7X/AK7r/wCh&#10;16NXnOl/8hO1/wCu6/8AodejVy1CwoooqACiiigAooooAKKKKACiiigAooooAKKKKACiiigAoooo&#10;AKKKKACiiigAooooAKKKKACiiigAooooAKKKKACiiigAooooAKKKKACiiigAooooAKKKKACiiigA&#10;ooooA+Uv+CXP/Ji3wz/7if8A6c7qvq2vlL/glz/yYt8M/wDuJ/8Apzuq+raACiiigAooooAKKKKA&#10;CmhQtOooAo3un2+pWk9rcwx3FpMjRyRSrvWRW+8rLWH4K+HnhX4cadNpvhHw3o/hjTpZfPltNHsY&#10;rSJ5cbd5WNVXd8qj/gNdVRQAzatG1afRQBCibaNlTUm2o5QIqyfElhPfWCxwLvfduraIxQBxVRfK&#10;+YDzCz+HFrYXiXlroNlbXSvLKtxDFErq8r7pX3f7bojP/erI134EeFvEtlPaax4F0HVbS4vX1GW3&#10;vdNtpklumTZ9odW+9Lt+Xf8Aer2fbS1fMwPK/C3wtsPAukLpfhzw7p/h/TEd5fsOkQRWsW9v4tib&#10;VrW/4RzUP+fX/wAiL/8AF131JkUSnKQHA/8ACNXu52+yne3/AE0X/wCKpf8AhHNQ/wCfX/yIv/xd&#10;d6BzSE5o5rbGcY2OD/4RzUP+fX/yIv8A8XR/wjmof8+v/kRf/i673NGaOeRocF/wjmof8+v/AJEX&#10;/wCLo/4RzUP+fX/yIv8A8XXe5ozRzyA4ex0LUIL63leDYiSK7fMv/wAXXcYpaKjmuAUUUUwCiiig&#10;AooooAKKKKACiiigAooooAKKKKACiiigAooooAKKKKACiiigAooooAKKKKACiiigAooooAKKKKAC&#10;iiigAooooAKKKKACiiigAooooAKKKKACiiigAooooA+Uv+CXP/Ji3wz/AO4n/wCnO6r6tr5S/wCC&#10;XP8AyYt8M/8AuJ/+nO6r6toAKKKKACiiigAooooAKKKKACiiigAooooAKKKKACiiigAooooAKKKK&#10;ACiiigAooooAKKKKACiiigAooooAKKKKACiiigAooooAKKKKACiiigAooooAKKKKACiiigAooooA&#10;KKKKACiiigAooooAKKKKACiiigAooooAKKKKACiiigAooooAKKKKACiiigAooooAKKKKACiiigD5&#10;S/4Jc/8AJi3wz/7if/pzuq+ra+T/APgl++39hr4aqrfdbUv/AE5XVfWFABRRRQAUUUUAFFFFABRR&#10;RQAUUUUAFFFFABRRRQAUUUUAFFFFABRRRQAUUUUAFFFFABRRRQAUUUUAFFFFABRRRQAUUUUAFFFF&#10;ABRRRQAUUUUAFFFFABRRRQAUUUUAFFFFABRRRQAUUUUAFFFFABRRRQAUUUUAFFFFABRRRQAUUUUA&#10;FFFFABRRRQAUUUUAFFFFABRRRQAUUUUAMp9FFABRRRQAUUUUAFFFFABRRRQAUUUUAFFFFABRRRQA&#10;UUUUAFFFFABRRRQAUUUUAFFFFABRRRQAUUUUAFFFFABRRRQAUUUUAFFFFABRRRQAUUUUAFFFFABR&#10;RRQAUUUUAFFFFABRRRQAUUUUAFFFFABRRRQAUUUUAFFFFABRRRQAUUUUAFFFFABRRRQAUUUUAFFF&#10;FABRRRQAUUUUAf/ZUEsBAi0AFAAGAAgAAAAhAIoVP5gMAQAAFQIAABMAAAAAAAAAAAAAAAAAAAAA&#10;AFtDb250ZW50X1R5cGVzXS54bWxQSwECLQAUAAYACAAAACEAOP0h/9YAAACUAQAACwAAAAAAAAAA&#10;AAAAAAA9AQAAX3JlbHMvLnJlbHNQSwECLQAUAAYACAAAACEAsLE2SREEAACFCgAADgAAAAAAAAAA&#10;AAAAAAA8AgAAZHJzL2Uyb0RvYy54bWxQSwECLQAUAAYACAAAACEAWGCzG7oAAAAiAQAAGQAAAAAA&#10;AAAAAAAAAAB5BgAAZHJzL19yZWxzL2Uyb0RvYy54bWwucmVsc1BLAQItABQABgAIAAAAIQBo/uU/&#10;4AAAAAsBAAAPAAAAAAAAAAAAAAAAAGoHAABkcnMvZG93bnJldi54bWxQSwECLQAKAAAAAAAAACEA&#10;lnLbndg4AADYOAAAFQAAAAAAAAAAAAAAAAB3CAAAZHJzL21lZGlhL2ltYWdlMS5qcGVnUEsFBgAA&#10;AAAGAAYAfQEAAIJBAAAAAA==&#10;">
                <v:shape id="Picture 76" o:spid="_x0000_s1027" type="#_x0000_t75" style="position:absolute;left:1662;top:185;width:8548;height:2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t77xQAAANwAAAAPAAAAZHJzL2Rvd25yZXYueG1sRI/disIw&#10;FITvF3yHcARvFk3txSLVKP4gqAvCqg9wbI5tbXNSmmi7b78RhL0cZuYbZrboTCWe1LjCsoLxKAJB&#10;nFpdcKbgct4OJyCcR9ZYWSYFv+RgMe99zDDRtuUfep58JgKEXYIKcu/rREqX5mTQjWxNHLybbQz6&#10;IJtM6gbbADeVjKPoSxosOCzkWNM6p7Q8PYyCcoXl3a8+N5t9aw/HePt9MJerUoN+t5yC8NT5//C7&#10;vdMK4nEMrzPhCMj5HwAAAP//AwBQSwECLQAUAAYACAAAACEA2+H2y+4AAACFAQAAEwAAAAAAAAAA&#10;AAAAAAAAAAAAW0NvbnRlbnRfVHlwZXNdLnhtbFBLAQItABQABgAIAAAAIQBa9CxbvwAAABUBAAAL&#10;AAAAAAAAAAAAAAAAAB8BAABfcmVscy8ucmVsc1BLAQItABQABgAIAAAAIQA5ht77xQAAANwAAAAP&#10;AAAAAAAAAAAAAAAAAAcCAABkcnMvZG93bnJldi54bWxQSwUGAAAAAAMAAwC3AAAA+QIAAAAA&#10;">
                  <v:imagedata r:id="rId205" o:title=""/>
                </v:shape>
                <v:rect id="Rectangle 75" o:spid="_x0000_s1028" style="position:absolute;left:1437;top:183;width:9024;height:2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kuVxgAAANwAAAAPAAAAZHJzL2Rvd25yZXYueG1sRI/dagIx&#10;FITvhb5DOEJvimZVsLoaRS0FoUj9A28Pm2N26eZk3aS6vn0jFLwcZuYbZjpvbCmuVPvCsYJeNwFB&#10;nDldsFFwPHx2RiB8QNZYOiYFd/Iwn720pphqd+MdXffBiAhhn6KCPIQqldJnOVn0XVcRR+/saosh&#10;ytpIXeMtwm0p+0kylBYLjgs5VrTKKfvZ/1oF4zdtFqu72Z6aj+PlW26W71/bnVKv7WYxARGoCc/w&#10;f3utFfR7A3iciUdAzv4AAAD//wMAUEsBAi0AFAAGAAgAAAAhANvh9svuAAAAhQEAABMAAAAAAAAA&#10;AAAAAAAAAAAAAFtDb250ZW50X1R5cGVzXS54bWxQSwECLQAUAAYACAAAACEAWvQsW78AAAAVAQAA&#10;CwAAAAAAAAAAAAAAAAAfAQAAX3JlbHMvLnJlbHNQSwECLQAUAAYACAAAACEAZOJLlc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</w:pPr>
      <w:r>
        <w:t>The ENO</w:t>
      </w:r>
      <w:r>
        <w:rPr>
          <w:spacing w:val="-2"/>
        </w:rPr>
        <w:t xml:space="preserve"> </w:t>
      </w:r>
      <w:r>
        <w:t>enable</w:t>
      </w:r>
      <w:r>
        <w:rPr>
          <w:spacing w:val="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 signal state</w:t>
      </w:r>
      <w:r>
        <w:rPr>
          <w:spacing w:val="-4"/>
        </w:rPr>
        <w:t xml:space="preserve"> </w:t>
      </w:r>
      <w:r>
        <w:t>"0"</w:t>
      </w:r>
      <w:r>
        <w:rPr>
          <w:spacing w:val="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conditions is</w:t>
      </w:r>
      <w:r>
        <w:rPr>
          <w:spacing w:val="-3"/>
        </w:rPr>
        <w:t xml:space="preserve"> </w:t>
      </w:r>
      <w:r>
        <w:t>fulfilled:</w:t>
      </w:r>
    </w:p>
    <w:p w:rsidR="00742B65" w:rsidRDefault="00877372">
      <w:pPr>
        <w:pStyle w:val="BodyText"/>
        <w:spacing w:before="182" w:line="256" w:lineRule="auto"/>
        <w:ind w:right="1075"/>
        <w:jc w:val="both"/>
      </w:pPr>
      <w:r>
        <w:t>The</w:t>
      </w:r>
      <w:r>
        <w:rPr>
          <w:spacing w:val="-8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signal</w:t>
      </w:r>
      <w:r>
        <w:rPr>
          <w:spacing w:val="-8"/>
        </w:rPr>
        <w:t xml:space="preserve"> </w:t>
      </w:r>
      <w:r>
        <w:t>state</w:t>
      </w:r>
      <w:r>
        <w:rPr>
          <w:spacing w:val="-9"/>
        </w:rPr>
        <w:t xml:space="preserve"> </w:t>
      </w:r>
      <w:r>
        <w:t>"0".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result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outside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range</w:t>
      </w:r>
      <w:r>
        <w:rPr>
          <w:spacing w:val="-6"/>
        </w:rPr>
        <w:t xml:space="preserve"> </w:t>
      </w:r>
      <w:r>
        <w:t>permitted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type</w:t>
      </w:r>
      <w:r>
        <w:rPr>
          <w:spacing w:val="-58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at output</w:t>
      </w:r>
      <w:r>
        <w:rPr>
          <w:spacing w:val="1"/>
        </w:rPr>
        <w:t xml:space="preserve"> </w:t>
      </w:r>
      <w:r>
        <w:t>OUT. A</w:t>
      </w:r>
      <w:r>
        <w:rPr>
          <w:spacing w:val="1"/>
        </w:rPr>
        <w:t xml:space="preserve"> </w:t>
      </w:r>
      <w:r>
        <w:t>floating-point</w:t>
      </w:r>
      <w:r>
        <w:rPr>
          <w:spacing w:val="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has an</w:t>
      </w:r>
      <w:r>
        <w:rPr>
          <w:spacing w:val="-4"/>
        </w:rPr>
        <w:t xml:space="preserve"> </w:t>
      </w:r>
      <w:r>
        <w:t>invalid value.</w:t>
      </w:r>
    </w:p>
    <w:p w:rsidR="00742B65" w:rsidRDefault="00877372">
      <w:pPr>
        <w:spacing w:before="170"/>
        <w:ind w:left="720"/>
        <w:rPr>
          <w:b/>
          <w:sz w:val="24"/>
        </w:rPr>
      </w:pPr>
      <w:r>
        <w:rPr>
          <w:b/>
          <w:sz w:val="24"/>
        </w:rPr>
        <w:t>Parameters:</w:t>
      </w:r>
    </w:p>
    <w:p w:rsidR="00742B65" w:rsidRDefault="00742B6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tblInd w:w="8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440"/>
        <w:gridCol w:w="3511"/>
        <w:gridCol w:w="2657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511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657" w:type="dxa"/>
          </w:tcPr>
          <w:p w:rsidR="00742B65" w:rsidRDefault="00877372">
            <w:pPr>
              <w:pStyle w:val="TableParagraph"/>
              <w:spacing w:before="114"/>
              <w:ind w:left="10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EN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511" w:type="dxa"/>
          </w:tcPr>
          <w:p w:rsidR="00742B65" w:rsidRDefault="00877372">
            <w:pPr>
              <w:pStyle w:val="TableParagraph"/>
              <w:spacing w:before="25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2657" w:type="dxa"/>
          </w:tcPr>
          <w:p w:rsidR="00742B65" w:rsidRDefault="00877372"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ENO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511" w:type="dxa"/>
          </w:tcPr>
          <w:p w:rsidR="00742B65" w:rsidRDefault="00877372">
            <w:pPr>
              <w:pStyle w:val="TableParagraph"/>
              <w:spacing w:before="25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2657" w:type="dxa"/>
          </w:tcPr>
          <w:p w:rsidR="00742B65" w:rsidRDefault="00877372"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Enable Output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IN1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511" w:type="dxa"/>
          </w:tcPr>
          <w:p w:rsidR="00742B65" w:rsidRDefault="00877372">
            <w:pPr>
              <w:pStyle w:val="TableParagraph"/>
              <w:spacing w:before="25"/>
              <w:ind w:left="108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657" w:type="dxa"/>
          </w:tcPr>
          <w:p w:rsidR="00742B65" w:rsidRDefault="00877372"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Multiplier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IN2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511" w:type="dxa"/>
          </w:tcPr>
          <w:p w:rsidR="00742B65" w:rsidRDefault="00877372">
            <w:pPr>
              <w:pStyle w:val="TableParagraph"/>
              <w:spacing w:before="25"/>
              <w:ind w:left="108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657" w:type="dxa"/>
          </w:tcPr>
          <w:p w:rsidR="00742B65" w:rsidRDefault="00877372"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Number being multiplied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OUT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511" w:type="dxa"/>
          </w:tcPr>
          <w:p w:rsidR="00742B65" w:rsidRDefault="00877372">
            <w:pPr>
              <w:pStyle w:val="TableParagraph"/>
              <w:spacing w:before="25"/>
              <w:ind w:left="108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657" w:type="dxa"/>
          </w:tcPr>
          <w:p w:rsidR="00742B65" w:rsidRDefault="00877372"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Product</w:t>
            </w:r>
          </w:p>
        </w:tc>
      </w:tr>
    </w:tbl>
    <w:p w:rsidR="00742B65" w:rsidRDefault="00742B65">
      <w:pPr>
        <w:pStyle w:val="BodyText"/>
        <w:ind w:left="0"/>
        <w:rPr>
          <w:b/>
          <w:sz w:val="26"/>
        </w:rPr>
      </w:pPr>
    </w:p>
    <w:p w:rsidR="00742B65" w:rsidRPr="006B1376" w:rsidRDefault="00877372" w:rsidP="008E4FAB">
      <w:pPr>
        <w:pStyle w:val="Heading3"/>
        <w:rPr>
          <w:b/>
        </w:rPr>
      </w:pPr>
      <w:bookmarkStart w:id="259" w:name="_Toc104215690"/>
      <w:r w:rsidRPr="006B1376">
        <w:rPr>
          <w:b/>
        </w:rPr>
        <w:t>DIV: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Divide</w:t>
      </w:r>
      <w:bookmarkEnd w:id="259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3" w:line="259" w:lineRule="auto"/>
        <w:ind w:right="1076"/>
        <w:jc w:val="both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 the</w:t>
      </w:r>
      <w:r>
        <w:rPr>
          <w:spacing w:val="-5"/>
        </w:rPr>
        <w:t xml:space="preserve"> </w:t>
      </w:r>
      <w:r>
        <w:t>"Divide"</w:t>
      </w:r>
      <w:r>
        <w:rPr>
          <w:spacing w:val="-1"/>
        </w:rPr>
        <w:t xml:space="preserve"> </w:t>
      </w:r>
      <w:r>
        <w:t>instruction to</w:t>
      </w:r>
      <w:r>
        <w:rPr>
          <w:spacing w:val="-4"/>
        </w:rPr>
        <w:t xml:space="preserve"> </w:t>
      </w:r>
      <w:r>
        <w:t>divide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IN1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input IN2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quotient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(OUT</w:t>
      </w:r>
      <w:r>
        <w:rPr>
          <w:spacing w:val="1"/>
        </w:rPr>
        <w:t xml:space="preserve"> </w:t>
      </w:r>
      <w:r>
        <w:t>:=</w:t>
      </w:r>
      <w:r>
        <w:rPr>
          <w:spacing w:val="-1"/>
        </w:rPr>
        <w:t xml:space="preserve"> </w:t>
      </w:r>
      <w:r>
        <w:t>IN1/IN2).</w:t>
      </w:r>
    </w:p>
    <w:p w:rsidR="00742B65" w:rsidRDefault="00742B65">
      <w:pPr>
        <w:spacing w:line="259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0" w:line="398" w:lineRule="auto"/>
        <w:ind w:right="1162"/>
      </w:pPr>
      <w:r>
        <w:lastRenderedPageBreak/>
        <w:t>The ENO enable output has the signal state "0" if one of the following conditions is fulfilled:</w:t>
      </w:r>
      <w:r>
        <w:rPr>
          <w:spacing w:val="-57"/>
        </w:rPr>
        <w:t xml:space="preserve"> </w:t>
      </w:r>
      <w:r>
        <w:t>The EN</w:t>
      </w:r>
      <w:r>
        <w:rPr>
          <w:spacing w:val="-1"/>
        </w:rPr>
        <w:t xml:space="preserve"> </w:t>
      </w:r>
      <w:r>
        <w:t>enable</w:t>
      </w:r>
      <w:r>
        <w:rPr>
          <w:spacing w:val="2"/>
        </w:rPr>
        <w:t xml:space="preserve"> </w:t>
      </w:r>
      <w:r>
        <w:t>input has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signal state</w:t>
      </w:r>
      <w:r>
        <w:rPr>
          <w:spacing w:val="-1"/>
        </w:rPr>
        <w:t xml:space="preserve"> </w:t>
      </w:r>
      <w:r>
        <w:t>"0".</w:t>
      </w:r>
    </w:p>
    <w:p w:rsidR="00742B65" w:rsidRDefault="00877372">
      <w:pPr>
        <w:pStyle w:val="BodyText"/>
        <w:spacing w:before="3" w:line="256" w:lineRule="auto"/>
        <w:ind w:right="1074"/>
      </w:pPr>
      <w:r>
        <w:t>The</w:t>
      </w:r>
      <w:r>
        <w:rPr>
          <w:spacing w:val="20"/>
        </w:rPr>
        <w:t xml:space="preserve"> </w:t>
      </w:r>
      <w:r>
        <w:t>result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instruction</w:t>
      </w:r>
      <w:r>
        <w:rPr>
          <w:spacing w:val="21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outside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range</w:t>
      </w:r>
      <w:r>
        <w:rPr>
          <w:spacing w:val="18"/>
        </w:rPr>
        <w:t xml:space="preserve"> </w:t>
      </w:r>
      <w:r>
        <w:t>permitted</w:t>
      </w:r>
      <w:r>
        <w:rPr>
          <w:spacing w:val="19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type</w:t>
      </w:r>
      <w:r>
        <w:rPr>
          <w:spacing w:val="22"/>
        </w:rPr>
        <w:t xml:space="preserve"> </w:t>
      </w:r>
      <w:r>
        <w:t>specified</w:t>
      </w:r>
      <w:r>
        <w:rPr>
          <w:spacing w:val="19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output.</w:t>
      </w:r>
    </w:p>
    <w:p w:rsidR="00742B65" w:rsidRDefault="00B364F9">
      <w:pPr>
        <w:pStyle w:val="BodyText"/>
        <w:spacing w:before="11"/>
        <w:ind w:left="0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6336" behindDoc="1" locked="0" layoutInCell="1" allowOverlap="1">
                <wp:simplePos x="0" y="0"/>
                <wp:positionH relativeFrom="page">
                  <wp:posOffset>995045</wp:posOffset>
                </wp:positionH>
                <wp:positionV relativeFrom="paragraph">
                  <wp:posOffset>90805</wp:posOffset>
                </wp:positionV>
                <wp:extent cx="5386070" cy="1555115"/>
                <wp:effectExtent l="0" t="0" r="0" b="0"/>
                <wp:wrapTopAndBottom/>
                <wp:docPr id="208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6070" cy="1555115"/>
                          <a:chOff x="1567" y="143"/>
                          <a:chExt cx="8482" cy="2453"/>
                        </a:xfrm>
                      </wpg:grpSpPr>
                      <pic:pic xmlns:pic="http://schemas.openxmlformats.org/drawingml/2006/picture">
                        <pic:nvPicPr>
                          <pic:cNvPr id="209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2" y="147"/>
                            <a:ext cx="8472" cy="24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0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569" y="145"/>
                            <a:ext cx="8477" cy="244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F5511" id="Group 71" o:spid="_x0000_s1026" style="position:absolute;margin-left:78.35pt;margin-top:7.15pt;width:424.1pt;height:122.45pt;z-index:-251594752;mso-wrap-distance-left:0;mso-wrap-distance-right:0;mso-position-horizontal-relative:page" coordorigin="1567,143" coordsize="8482,2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3ZsIBAAAhQoAAA4AAABkcnMvZTJvRG9jLnhtbORW227jNhB9L9B/&#10;IPTu6BLJkoXIC1e2gwW2bdBtP4CWKIlYiVRJOk5a9N87Q0qOc0E32PatBmyTHHI0M+ecEW8+PAw9&#10;uWdKcykKL7wKPMJEJWsu2sL77df9IvOINlTUtJeCFd4j096H9fff3ZzGnEWyk33NFAEnQuensfA6&#10;Y8bc93XVsYHqKzkyAcZGqoEamKrWrxU9gfeh96MgWPonqepRyYppDatbZ/TW1n/TsMr83DSaGdIX&#10;HsRm7K+yvwf89dc3NG8VHTteTWHQb4hioFzAQ8+uttRQclT8lauBV0pq2ZirSg6+bBpeMZsDZBMG&#10;L7K5VfI42lza/NSO5zJBaV/U6ZvdVj/d3ynC68KLAoBK0AFAss8laYjVOY1tDptu1fh5vFMuRRh+&#10;ktUXDWb/pR3nrdtMDqcfZQ3+6NFIW52HRg3oAvImDxaExzMI7MGQChaT62wZpIBVBbYwSZIwTBxM&#10;VQdY4rkwWaYeQXN8PZt20/EsziJ3NooTa/Vp7p5rY51iW9+MvMrhOxUVRq+K+nXywSlzVMybnAzv&#10;8jFQ9eU4LgD/kRp+4D03j5bLUCIMStzf8QpLjZNLfFYzPmDHx5LU5jdvc4coJmXRIUKWHRUt2+gR&#10;dADVgvPzklLy1DFaa1xGHJ97sdNngRx6Pu553yN8OJ5SBim9oOIbVXM038rqODBhnG4V6yF7KXTH&#10;R+0RlbPhwICG6mMdWq4AHz5pg49DZlgt/RllmyBYRT8syiQoF3GQ7habVZwu0mCXxkGchWVY/oWn&#10;wzg/agZloP125FOssPoq2jeFM7UYJ0krbXJPbQPBStmA5n8bIixhSTBWrapfoNiwD8ZGMVN1OGyg&#10;ctM6bD4bbJmfKosYaFDZV4UTJimQ3AogdQKY1ZPFaEHpRHEcW2Rn+gMzlDa3TA4EB1BqCNSWmt5D&#10;Gi61eQsGLSQCblN5C4xVsNpluyxexNFyB2Bst4vNvowXy32YJtvrbVluwxmMjtc1E+ju32NhSyt7&#10;Xs901Ko9lL1yGO3tZ0pcP23zkRNPYcz4zf8OxxkAWMUhfLEBwptJz3yH2fs4hO+lt3r6546ODKqO&#10;bi/EHULDc80XaQKq7UHeEaYxbZy7r3at9x+U/OwATt5JqSX0F0upqd1eUAq67USp7D+jVC/IqfCu&#10;QbWWgxdQoYouEA3s5zWiNB+4gctDz4fCy86baI59bSdqS1xDee/GoLteIHf+J1yekXcMOsj6ERqL&#10;kqB7oBrc2GDQSfWHR05w+yk8/fuR4pus/yiA4aswjvG6ZCcxdBuYqEvL4dJCRQWuCs94xA1L465Y&#10;x1HxtoMnuZYu5AZuAg23vQbjc1GB2nACIrMje9exupzuZXiZupzbXU+3x/X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JaxEJXhAAAACwEAAA8AAABkcnMvZG93bnJldi54bWxMj8Fu&#10;wjAMhu+T9g6RJ+02khbKoGuKENp2QkiDSWi30Ji2okmqJrTl7WdO282//On352w1mob12PnaWQnR&#10;RABDWzhd21LC9+HjZQHMB2W1apxFCTf0sMofHzKVajfYL+z3oWRUYn2qJFQhtCnnvqjQKD9xLVra&#10;nV1nVKDYlVx3aqBy0/BYiDk3qrZ0oVItbiosLvurkfA5qGE9jd777eW8uf0ckt1xG6GUz0/j+g1Y&#10;wDH8wXDXJ3XIyenkrlZ71lBO5q+E0jCbArsDQsyWwE4S4mQZA88z/v+H/BcAAP//AwBQSwMECgAA&#10;AAAAAAAhACcvMYF1OQAAdTkAABUAAABkcnMvbWVkaWEvaW1hZ2UxLmpwZWf/2P/gABBKRklGAAEB&#10;AQBgAGAAAP/bAEMAAwICAwICAwMDAwQDAwQFCAUFBAQFCgcHBggMCgwMCwoLCw0OEhANDhEOCwsQ&#10;FhARExQVFRUMDxcYFhQYEhQVFP/bAEMBAwQEBQQFCQUFCRQNCw0UFBQUFBQUFBQUFBQUFBQUFBQU&#10;FBQUFBQUFBQUFBQUFBQUFBQUFBQUFBQUFBQUFBQUFP/AABEIAL4Cb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r9u74oeJvg3+yr458ZeEN&#10;TOj+ItKNmbO98mKfy/NvbeJ/kkRk+5K69K+ia+U/+Cof/Ji3xN/7hn/p0ta+rKACiiigAooooAac&#10;CgdPWvDvjh448W+ENZsp9Ka7h0aG1E7vbWfnxSyLcReYtw3lN5USwea27cn+9XK23x0vNR0bwhFb&#10;67Kuu3/iC1j1C3a08rZazSyq0C70+ZU2+V5qfNuT73NdEaEpRvE8WrmlGlV9lM+muwFIQMGvmuD4&#10;q+KTqFh4jOrs2l3njFtB/sVYIvJitdzw7923zfN3Ju+/t+b7teg/GDxdqukN4W0nSLx9MuNb1RLO&#10;W+RUlaKJUd22qyOu5tu35l70pUJRkolxzOi6cqn8p6qCCKUcivJ/gj4w1TxLY+IrTWLpr670TW7n&#10;Sxdsio08aBWVmVfl3fP/AAj+GvVE+6KynFwlys7sPWjiKftIktFFFSdIUUUUAFFFMP3qAPDfin8f&#10;Nf8AA/xDi8KaB4JHim9fSl1Ut/a32PYvmyxbPmiZPvIn8X8Tf3V34MX7RvxGfbu+DsY+7u/4qq3/&#10;ANj/AKZf7/8A3yn9/wCXO+JD7/2r4laOLfF4LR9+MN/x/t/Fv/8AZV+//H/Bvb69OFKlGEeaJz80&#10;pGaP2jfiSDLn4Ox7imUx4qtwrNs6f6r+/tXjd/H/AHNtTN+0d8RhKm34PJ5TS7d7eKIPu/3v9V/d&#10;2f8AAm2f7VXKN++ny0P5Re9/MU4/2jviK+3f8Hgqbf3mzxRA2z7n/TL/AK6/98J/f+WNP2jPiW9v&#10;83wZi83Z91fFsGzd8/8AH5X/AFy+b/bf+583k37UOk2Wuad8OtP1Syh1HT7jxppyXVpcQebFLFsf&#10;76tv314p8VbGy8LWHx18NeFlht/B9hBocv8AZlo+20sNRluv9IiiX7sW5PKZkT+Jk/iqJOhGXLyh&#10;yy5fiPsb/hov4j/atn/CoB5P9/8A4SeDf9/+75X9z5v975fu/PTH/aO+JSRNIvwdTcFzj/hK4P8A&#10;Z/6Yf7//AHyn95tny58VNcvvhR45+IXgfSGlhufibBBdaAyI37q/ndLO92/7i+VP/wB9V9ReFfDd&#10;j4M8NaVoOmRfZtP0u1itYE/uqqIqf+gVtyUP+fYctQmf9o74jLvx8HULru2/8VRB/t/9Mv8Arl/3&#10;2/8Ac+Zq/tE/ElmYv8Ho1G5tr/8ACTwfd3J9791x8u//AL5X+/8ALeoqJQof8+w97+YoR/tD/Ea5&#10;ljT/AIVDBGHGGeTxVD8ny/L92Ld97d/wD5/9muo+HPxt1Txv48fw3qHh610dnsZ72K4t9S+0P+6l&#10;ii2NE8UTf8t0bcNy8Ov9xmxvv1kfDiWV/wBqFoG/494fCE7r+6/ikvYlf5tn/TJP4l/3H+8vk4vD&#10;VKlWNTC8sYx+I7Kcqcaco1fiPpdH3rUq9Kan3Fp9KJAUUUVYBRRRQAUUUUAFFFFABRRRQAUUUUAF&#10;FFFABRRRQAUUUUAFFFFABRRRQAUUUUAFFFFABRRRQAUUUUAFFFFABSHpS0UAN9KaTtBNOHWvO/i7&#10;qmvaX4ajn0U3Yf8AtC2W6msbX7RcxWu8ea8UW19zBf8AZf8Ai+WnH3zGtU9lTcz0QdaCQe9fLXhz&#10;9pG/0zw9rd14nuHTWLHT1ht7CW0aFJbpIpXZpZQu2NnZdmzcvzQvtWuhl8YeLPB+k+C/E+qeJH1i&#10;DWr62ttQ0trWKK3gW5+60BVPN/dZHDs+7/ZrolhpR+I8iGb0Knwn0EcDGeKX1Ir5nT4reKf7QsPE&#10;Taof7Ou/GP8Awj50VbeLyYrXe0O/dt83zdybvv7fm+7Xonxg8W6rozeFtK0i8fTLjWtUSylvkVJG&#10;iiVHdtisjrubbt+Ze9KVCUZRiaRzSjKnKt9mJ6rkEUo5FeT/AAR8Yap4lsfEVprF019d6JrdzpYu&#10;2RUaeNArIzKvy7vn/hH8NeqJ90VjOLhLlZ6GHrRxFP2kSWiiipOkKY9Ppj0AfK3/AAVD/wCTFvib&#10;/wBwz/06WtfVlfKf/BUP/kxb4m/9wz/06WtfVlABRRRQAUz+9T64r4kWPirUfDyJ4P1K10nWBd27&#10;Nc3S7kMCv+9QfK/zbd38NAF7xd4YtfF+jy6VeeclrI6GVYmVfMVWVtrf7Lbdtedr+zl4eTW7bUnv&#10;9S8y0v0vbSJjF5dttuHnMS/ut21pZX++zN/dYVm+M9V+Lug694G0qy8U+EYl12VbCZr7wzdXUsE8&#10;dlNPLL5sd/EjK7W77U8pfvf7NdVqXxRuvC3ifSdC1jwvrK213PDY/wDCT28VqumPdSJuC+X9oa5X&#10;e427vKZdzhd7feq41JRj7px18HRr61IkLfAnRh4iTVWvtRNpHqn9uLpLSx/ZVvNm3zf9V5v+1s37&#10;d38NXdU+E1lrNjPBca3rctymrf2za3UtyjS2E/8Adg3Jt8rG5djqy/O1Y1h+0PpOqeK7HSYPD/iJ&#10;9J1DWLjQ7PxIIIBp9xdQJK0yL+983an2eVd7RbG2/IzV6Xqn2x7G5FhNDa3bRsIZbiJpUR9vyuyK&#10;6My5Odu5en3lo9rL4iI4LDpSjy/EY/gXwLZeAtMuLSykuLg3FzLfXNzclWlmnkb53Yqo+b8K7Afd&#10;FfOXw++J3jH4paf490fw7418H+LLuwsYP7L8Y+GbZ4tPivJfN3W8qNLdKzRbIn3KzfLKm9P73sng&#10;qDXrPw7bxeJbqHUNaV5PNntF2o672ZNvyr/DsWl70tZHTGnGl7sDq6KYn3KfUmwUUUUAFM/jp9M/&#10;joA+ZPiah/4aot8s7r/whv3DE+3/AI/f7/3f8/N/BWxWD8SEb/hq9W8vlvBSBX2/e/09v4tn8H+8&#10;33/4P496vXfwx/wnPEKKKKlFGb4h8E6H480v+zvEOh6br2npL5qW+pwRXEXm/wB/YyfeqGz+GPhr&#10;TfDT+HLPw5oVn4f3b20mK1gS03793+q+79/5vuVvTP8A8S1P95//AGSvj34TfGD4k33w50y007UN&#10;Knl03wR/wklzqHiC2ur+7up/tF2nlfLcRfKy26fvd3y7Putv+XOPvSlEP5T6v1Xw3pF5f6fqep2e&#10;l3N7pzM9nfXflPLauybXeJ/vLVtJon3LFPBNt/54yo9eD/Bbxh4j+IvxN8a3mq6nbTeF5dJ0a9s9&#10;G+yy77dZ7d5URJfN2r/Grvs+b5G+RU2P7Lomgy6DcXHzb4pdjxf7vz14WJxOYUsXQhGnzUpfa+0e&#10;nTw+GnQlKUveiatFFFe98PunmhXOfDzYn7WT5ZUb/hCH2ptTc/8Ap8X8X3v7v3d33/4PkWujrC+G&#10;rt/w1dIoWXyf+EMk3eWr7f8Aj+T7+Pl3fe+/8393+OtF8Ev8JnL44n1AlPqFPnqavJOkKKKKACii&#10;igAooooAKKKKACiiigAooooAKKKKACiiigAooooAKKKKACiiigAooooAKKKKACiiigAooooAKKKK&#10;ACiiigBMVUlj3qwLFP7rD71XK801nRfiHdfEWW803X9NtfCLWoWOxuIPNdLnypV3OoRWddzQNt81&#10;futSUgMS5/Zx8MXLWnm3F7cWkcUcdzZyOnlXzL5uJZ/l3M+6eVvlZeay5PgZqWneKfCTW2uy6x4T&#10;0SXz49G1SXBtmXd5Txuifvdn8Ky/d2feqb4b+JfiVda941bxJrHhzW9K8N3r6e1joPhy5tbu7k+y&#10;W9wro8t/Kq/8fG3Zt/h+/V8ftAWFloev3useGfEOg6ro9za2k3h66S2lvp5bpkW1WEwTywP5rts/&#10;1o27fn2L81b+2lH3Ty5ZZhpe9y8si6vwN0VPEq6pJe6j9kj1X+200h5Y/sq3mzb5q/J5vX5tm/Zu&#10;/hq5qfwkstXsp4LnW9aluU1b+2bW6luUaWwn7LBuTb5WNy7HVl+dqs/Dn4mxfESTXrZtD1jw7qmi&#10;Xa2V9p2sLB5sUjRJOnzwSyoy7JU+ZXqL4p+O77wjoVxHolvDeeJ5LWeWzhuQWhiWJNz3E+1t3lJ8&#10;vy7k3s6JuTfuWJVZfEaxwWHtycpreBPAtl4B0y4tLN7i4Nxcy31zc3JVpZp5G+d2Kr978K69RxXk&#10;XhGX4g+KNd8N+JZNX02HwdqGkWd1PpkUfz/aGglaXb+63bd727L+9/hb/gXrueKUpc/vHTThGlHl&#10;iPoooqTYKY9Ppj0AfK3/AAVD/wCTFvib/wBwz/06WtfVlfKf/BUP/kxb4m/9wz/06WtfVlABRRRQ&#10;AUzZT6KAOM8VeDn8SeJfCOqfaTbr4f1GXUPK8rd5+60uLXbu3fL/AMfG7/gNeR+If2Xf7Y+M0nj2&#10;TVNBkdtXtdWhlvvDguNVg8qKKJrWLUfP+S2ZVdvK8r5Xdm+Zdyt9G7F3ZxzXFeI/ij4b8LeOvCng&#10;7VNTFp4j8Vfaxo1iLeV/tX2WMS3Hzqu1NsbK3zsuf4d1RygfP0ejeIdK+Jml6FoS+INd8O+HfE1/&#10;4h/sZ/Cs9g8XmxXruq6vdSpa3StPdbYki2t86b32JK9ewab8Q/F/iS6fTk+G/iTwdczRSeRrfiCT&#10;Sbuyt5djMnmxWupNK652/Kn/AH0v3q9URcL823dXmurfHfwXoHxg0P4XX+u/Z/HmtWcl9YaR9knb&#10;7RAqy5fzVRol/wCPeb5WYN8vuN1gQ+APh5rekeL9a8W+KNe07XvEV9aQaYf7H0htLtY7eJ5ZFzE8&#10;88ry75X+dpdu3btVfnZ/UETYv+1QqKyfdX5qkoAKKKKACiiigApn8dPplAHy98SPn/avVFbp4KRt&#10;u77v+nt/Dv8A/ZV/4H/Bvb99U/FsaXX7WoSSLco8E4VpS2x/9Pb+8u3cn+zuf5/4dvz979gtv+eE&#10;f/fqvUnL3Y/4TnicdRXY/YLb/nhH/wB80fYLb/nhH/3zWXManLeS1zZoqqzujNuTbv8A7mz/AIDX&#10;D6D8B/CXhjTZbHTPD0ttaS6T/YTp59w++y3yt5W/f8vzyy/P97569h+wW3/PCP8A75o+xwf88Iv+&#10;+aOb3gPJ/D3wa0Hwlrqa5pGj3the/YYNNZ4by6SKWCBNkW+Lf5TyonyozrursrlGhW03KybV/wDZ&#10;66b7Bbbt3kRb/wDco+wW3/PCP/vmj+6HLze8cen3KSux+wW3/PCP/vmj7Bbf88I/++aOYOU46sP4&#10;aJv/AGrmbb93wW/zFfu/6ev+x/7Mv+4/3l9N+wW3/PCP/vmuC8KQww/tgfJFGkv/AAgz/wCz/wAv&#10;6/7f/sjf76fdbWEvcl/hMZfHE+jIamqGGpq8s6QooooAKKKKACiiigAooooAKKKKACiiigAooooA&#10;KKKKACiiigAooooAKKKKACiiigAooooAKKKKACiiigAooooAKKKKACmbP++qfRQB5RrPwefVvDnx&#10;L0ddbn09vGk8sq3dvCVey32kFv8A3vn/ANVu/h+/try1P2bYvhn4E8W3LXmmaTc3N3p2qWy+APBr&#10;W1vZXVpNuilXT4pZ5Z14TeituZVcZX5dv0T4x8YaN4E8N6j4h1+/h0vRNNiae7vZ22pEq1d0fV7L&#10;xDpFhqenTxXen3kKT21xDyssbLuVl/DFAHzr8LfE/jfQX8VeIrzwV4l8c/8ACR6t50VxpmmWugbY&#10;orW3g/48tRuop4lZ1l2b2dm2M/yK6bu31/4b+GP2hfDc1x48+FlvY6okc1naDxdp2nX93aq6/wCt&#10;jaKWdVXd83yyr92vZNi+grlYviP4bm+IVx4IXWLZvFUFiuqSaVnEq2pfYJf93dQAfDXwRp3w38C6&#10;J4Y0u1tLWz0y0jgVLG2W3iZtvzv5a8Lubc3/AAKuspF+6KWgAooooAKY9Ppj0AfKv/BUF8/sOfE3&#10;/d03/wBOVrTv+G+P+rc/j9/4RH/3RTP+CoS7f2GPia38X/Er/wDTpa19XUAfKn/DfH/Vufx+/wDC&#10;I/8Auij/AIb4/wCrc/j9/wCER/8AdFfVdFAHyp/w3x/1bn8fv/CI/wDuij/hvj/q3P4/f+ER/wDd&#10;FfVdFAHyp/w3x/1bn8fv/CI/+6K8p1T48n43fty/szH/AIV54+8AnTP+En/5HnRf7N+1eZpf/LD5&#10;337fL+f+7vT+9X6A187fGL4ZeJvFn7VX7PfjHSdLNx4b8KnxGNZvTNEn2X7TZJFB8jNufdKv8Ctt&#10;6ttoA+h0+6K/NX9rTx4Phl/wVK+EPiU+Htf8WGw8GS40nwzY/bb+cv8A2rH+6i3Lu27tzfN91Wr9&#10;Kk+6K+O/iL8DfHXiD/go98LfilY6J53gTQ/Dk+n6hqzXcCeTcFNRVV8resrf8fEXO0r8/WgDb/4b&#10;4/6tz+P3/hEf/dFH/DfH/Vufx+/8Ij/7or6qX7opaAPlT/hvj/q3P4/f+ER/90Uf8N8f9W5/H7/w&#10;iP8A7or6rooA+VP+G+P+rc/j9/4RH/3RR/w3x/1bn8fv/CI/+6K+q6KAPlT/AIb4/wCrc/j9/wCE&#10;R/8AdFH/AA3x/wBW5/H7/wAIj/7or6rph+9QB8G6t8cLv4hfEfxz4z0zwr4p+H2p6T8OrxYLLxhp&#10;Udnf74p2lS4ER3futzbUZmZXZZV2Jt3Pojxt4nm+Cep6poHjnxZfeJrkaXb2154t8LxWEVpLcXEU&#10;TPEr2Fr58bb2/wCevT7yffr0D4neH7Xxj+0trHh67lnS01H4eNaTvC2HiWW8lTen3trfN/En/fX8&#10;F3T/AINyL4am0HWfGniPxFp/nWbxQ6lHYRPa+RKkqbPIs4t27Yu7fu+T7u167Z/Z/wAJlTkZHgD4&#10;tah428deHLFv9A3aTqSaxpLqj/Z9SguLKJ03/e/5avs2feWVG/jSvXq4y2+EWg2HxcvviNbLcw69&#10;eaZ/Zt5EkqpbzrvR/NdP+euyJF837u1Ers/8/JQUFFFFABQ/yJ8v3/n2b9if+hUUf+g/5/jrOXvR&#10;Kj8R8tfDL4oa/rXwg8ReJ5fG3jHUvEcHhu8vVt9V8OJa6TBOqNslt7j7BEsuzam1PNlXa/3G+8nT&#10;+GPjB4hmfwZoeuXKp4lstTbT/ESQ2uz7bb/2bdXUV1Emz5fN8pH+T7rI6/wPXUeHPgGvh/wjfeFG&#10;8c+J9U8L3WmT6aulXq2G23SVWXcjRWqy7l+fbvlZf726tvVfgn4e1Xx/4S8Yt9rTW/DkEtrazW7b&#10;EuomieJEuE/i2b5dn3du9/79V9rmJieaJ4w8bab8L9J+LN94unuYryK11K68JpZ2qafFZzui+VE/&#10;lfavNRHT53lZWZPubXVVsfED4sTfBz9pO21geDvFnjNLjwl9kOm+D9LbULqJ2vN/mum9FWL5Nu5t&#10;3zMv+3XYWHwE0yzuLSxXxHrs3hK1n+22fg55bd9PidX3oibYvPaJG+dYnlaJfkXZsRFq34deNP2v&#10;jGGXf/wgr7UQZ/5f1/i2f7v8S/8AA/vLtS+CX+Eyn8cTGX9vbb/zbr8fv/CI/wDuil/4b4/6tz+P&#10;3/hEf/dFfU6/eqSvOOg+VP8Ahvj/AKtz+P3/AIRH/wB0Uf8ADfH/AFbn8fv/AAiP/uivqukoA+Vf&#10;+G+P+rc/j9/4RH/3RR/w3x/1bn8fv/CI/wDuivqrNGaAPlX/AIb4/wCrc/j9/wCER/8AdFH/AA3x&#10;/wBW5/H7/wAIj/7or6rooA+VP+G+P+rc/j9/4RH/AN0Uf8N8f9W5/H7/AMIj/wC6K+q6KAPlT/hv&#10;j/q3P4/f+ER/90Uf8N8f9W5/H7/wiP8A7or6rooA+VP+G+P+rc/j9/4RH/3RR/w3x/1bn8fv/CI/&#10;+6K+q6KAPlT/AIb4/wCrc/j9/wCER/8AdFH/AA3x/wBW5/H7/wAIj/7or6rooA+VP+G+P+rc/j9/&#10;4RH/AN0Uf8N8f9W5/H7/AMIj/wC6K+q6KAPlT/hvj/q3P4/f+ER/90Uf8N8f9W5/H7/wiP8A7or6&#10;rooA+VP+G+P+rc/j9/4RH/3RR/w3x/1bn8fv/CI/+6K+q6KAPlT/AIb4/wCrc/j9/wCER/8AdFH/&#10;AA3x/wBW5/H7/wAIj/7or6rooA+VP+G+P+rc/j9/4RH/AN0Uf8N8f9W5/H7/AMIj/wC6K+q6KAPl&#10;T/hvj/q3P4/f+ER/90Uf8N8f9W5/H7/wiP8A7or6rooA+VP+G+P+rc/j9/4RH/3RR/w3x/1bn8fv&#10;/CI/+6K+q6KAPlT/AIb4/wCrc/j9/wCER/8AdFH/AA3x/wBW5/H7/wAIj/7or6rooA+VP+G+P+rc&#10;/j9/4RH/AN0Uf8N8f9W5/H7/AMIj/wC6K+q6KAPlT/hvj/q3P4/f+ER/90Uf8N8f9W5/H7/wiP8A&#10;7or6rooA+VP+G+P+rc/j9/4RH/3RR/w3x/1bn8fv/CI/+6K+q6KAPzW/bO/aik+N3wo034fr8Lfi&#10;n4Ct/EXiPS7O61Pxd4e+wWXlfaFfyvM81vmOxW2/7Ffo9Z2MGn2cNrbRLDBDGscUaD5VVfurXgf7&#10;b3wd1v43/s9a3o3hZPN8VWd1b6ppCLIibrqCXdt3P8v3d/8AwKvb/D15fajoGnXOp2X9m6nPbRS3&#10;VosgfyJSvzpuH3trZGaANivhj9sTxavwT/bF+APxBs9A1zxFd39jrejX2leGbX7XqF9bpEjxRRxb&#10;137HuHl/2dtfc9fMvjL4VeK/G37b/gLxre6att4E8E6BevY3qzI73Wo3WYJIvKV9wVYmVt5X+CgD&#10;O/4b4/6tz+P3/hEf/dFH/DfH/Vufx+/8Ij/7or6pX5lBp1AHyp/w3x/1bn8fv/CI/wDuij/hvj/q&#10;3P4/f+ER/wDdFfVdFAHwl8d/+CjuueCPhZrut+Hvgl8TfD2s2pt/I1Dx34Se10ePdcRo/nyrcKy7&#10;lZlX/b2V9XfBPxhqHxE+DHgPxZqEdvFqmu6DY6pcpZxlYkkngSV1QO7HaC+Bl26da6DxZ4T0Xxzo&#10;FzoniLR9P1/Rrkp5+n6nbJc28xVwy74nXawVlVv+Aip9P0XT9G0ay0qw0+Kz0yyjWC2srSIRRQRo&#10;oVERU4VVA2hR6UAfNf8AwVD/AOTFvib/ANwz/wBOlrX1ZXyn/wAFQ/8Akxb4m/8AcM/9OlrX1ZQA&#10;UUUUAFFFFABRRRQAU0gDvQegrivifaa7f+B9atvD85g1qW2ZLV0k8lg/+y/8Lbc/N/6DTM5z5I8x&#10;2e7JyCMUZHJBya+TvB/xW1HwZ4w1Cz8R/wBufYNOE6xW8l2ty9rFLcREvdN5reb5Sy2qrtaVl816&#10;5z4efFHxXZ+Adb0e71i5vNc19l/sG5ubqWWUefcPbNtZm3L5W3fXb9VkfMPP6KtzRPtMYxweKd1r&#10;4d8M/EbxdoXg7SnfXtRvbrxNos1jZPPdyyuL9b/ylZXdvlby5Qf+AV3fwo8ReJPF3iqy8NXniDUf&#10;P8M6ffWup3cM7bprr7R5ELPuG1m8tS67v4v7/wA9EsJKOvMKnxBSqSjBU5c0j6nJHXIpFOScEGvm&#10;bw74ju1m+IuqeHPEt+vhDStIe2g1XVLufUUe+RWd7iIPvdkTj7nyt/ArVJ+z94h1ebx1a6fd3Os2&#10;sM/he2vXs9avpLx7qUv891E7PLsX59u3ev3l+T5az9hJRcj0FmkXUjT5fiPpmmH71H36D0rlPcPn&#10;bxPK8f7XUeS4VfBKOgP3N329v9n73/Am/wCAfx+h/wBpXP8Az8yf99V514o8tP2u2Zf9d/wgqbt2&#10;37v29v7vz/8Affy/3f4676vQn8Mf8Jzw3JftM/8Az1l/76pm9n/iptFQahRRRQAU5HZPus1NooAl&#10;S5lT/lq3/fdP+3zp/wAt5P8Avqq9FAE/9qXP/PzP/wB/XrzvwvM7/tfMrNv3+Bnfa7fe/wBPX/b/&#10;APZG/wB9Put3tef+FY8/tebtzFV8DP8AJv8Alb/T1/h2bf8Ax9f9x/vLcdpf4SZbxPopKlPSooui&#10;01/4/mavPNRxPPX5sUDrnq2OlfIup+IvHHgfxrZ2Wtz608eo3iNOLbUEle8ZL19n2VXl/cRS+bax&#10;Mn7r5d/92k0X44Xo+Nl94kOr3i+CJoLWyntbyVtlnJLA7I/lbtqv5kDo23+/XdHDSkvdPl555RhL&#10;klHqfX2BRjFfD/hf4geMLXV9Z8Satruox2tprGk6lcWst7K1vb2N2ku5Nm7bt2vF8v8AfStDRfiD&#10;4v1G7TQ77WtSiuvGmoWeq6cIZ5VmtLCWSV5Uib+BUSJf++6PqszH/WKh1hI+0CwXuBRnPvXzv42u&#10;tW8M/FDwkYr7X7CC+1Z47m+vr3zbG5V0ylrHAj7U/uqzRr9z+JzurH0b4ia1cePZtf1aC9udFbxM&#10;fDVitprMkSWxVmRHe1XEcqs/3md2bldqfL82XsZcvMd8s2pwqezlE+o6KiT7lSL90VzHvLUWiiig&#10;YUUUUAFFFFABRRRQAUUUUAFFFFABRRRQAUUUUAFFFFABRRRQAUUUUAFFFFABRRRQAUUUUAFFFFAB&#10;Tdi+gp1FABRRRQAUUUUAFMen0x6APlb/AIKh/wDJi3xN/wC4Z/6dLWvqyvlP/gqH/wAmLfE3/uGf&#10;+nS1r6soAKKKKACiiigAooooAKhdFffU1Qvu3feoA4HVPhD4V1NozdaazeVcS3HFzKvmNLKssu75&#10;/nVpET5G+X5aTT/g34T06fQZbbSFSTQmnbT3eaR/J8190v3m+b5ufn+7/DiuesvhT4q0bStfV/il&#10;4ignurj7VBd2kcEs1qvmzv5S/bEuItu2VU+6v+qT7tcp4X+IPiD4ffs/eGvG/iHxpp/iTUdbs7C6&#10;luPH+r2fh6wtXlg3uiXFvZf3vuo6O3+3WntJHB9UoS97lPTLb4LeDrS08O28OkbIvD8z3OmJ58rf&#10;Z3Zt7H73zfN/fzUyfCnwvFP4mMemlZfEibNVeKeVftHDL/e+X7z/AHa4HSv2htS8Z6L4Lm8IeGrb&#10;WNU8RadPq0sV5q3kWdra27pFKyXSRS+axlkTyvkVXX5meL+L0n4XeMn+IXw78N+JpdPfSJdWsYrx&#10;rGaXzXg3qG27/wCL/epc8uUv6tQ5ublKHhz4R+GvCml3GmWttdNpc8H2VtOu9QuLm3EX8SrFK7Kv&#10;/AaseEvhb4f8HXjXumWUyXBtUs1luryW6dIF5WJGldtif7K/LXgHxR+PGpeEviB4u+2+PF0LV9C1&#10;Gwg0T4epbWrN4js5EhZpcSxfaZWZ5biLzbeVYovs/wA6tsl3+6+HPAet6J471vxDdeLr/VtOvt/k&#10;aLKG8i03eVt2fO33fKb+Ef61qPaS+IPqtGm4xjH4Tvo2yPWn5OelYF54u0XTpZILrVrK3uF+9FLc&#10;KjCoh498N/8AQc03/wAC1rz5Y3DRlyyqR+87/ZVJe9yv7jxjxWjD9rfzGRhF/wAIRsVs4+b7e3Z3&#10;2j/vld2777bPk7+vGfid44tdA/aB8QeKrJoNYi0j4dS3f7m4XY7RXTS7Nyp/d/3/AL33V+817wl8&#10;e7bxD4/1jwveaLJpr2djb3tjfPcrLFf/AOjxXFxF8qfK0SSp/e3L8yfcevbdSM40+WX2TmjGUeY9&#10;Yoryqb42aknh74e6xB4Pmm0/xQ+m/ar19RgS3sPtTKu3/nrLLvb/AJ5Iu3d8y/Kreq0iwooooAKK&#10;KX/4qgBKK8i1H4zeIEt9c1zRvCNvqvgjQ557e71OXV/IvbjyHZLt7W18hllRGR1TzZYt/lPsRvkd&#10;uq8PfEu28Sf8JbLZwK9lonlPFceb8l0jWSXW/wC4m3/W7NnzVkB2defeGDj9sILtX/kRZPn3JvX/&#10;AImCfwn5v++Pl/vfwVyeg/GP4geIde8KWNr4D8Npb+INJ/t22lm8UT+alqv2ffui+wf63/Sk+Xdt&#10;/wBpa6TRtWtNJ/axMl1fQWyv4IdE86dUVm+3r/ef/wBlb/gH3W2hKMYSlL+UiXvyifScZ9qRx7Vz&#10;q+P/AA8p51vTtvvdpU9p4v0bUpvJtNVsridvupDcIzV4UcdhZS5Y1I/+BHZ7Ga+KJm+JPh3oXiSe&#10;6ub+zZ57iOKKWVZ5UdVik82LYyv+72v825awz8BvBX9kalpQ0NfsGoxW8V1CJ5PnWD/Vfx/K3+11&#10;b+LNY9p8KfFGh6br4b4o+IYprq4+1QXdpHA8tsnmzv5S/bFuotu2VU+4v+qSuW8L/EHxB8Pf2fPD&#10;PjbxD4z0/wASX+t2dhdT3Pj7V7Pw9YWrywb3RLi3sv733UdHb/br0lOSjpI82WEpT96UD1HUPg/4&#10;R1W312K60pZI9digi1BEnkRZVg/1Q+Vvk2/7OKnX4X+HE1fQdYXToxqGiQNa6fceY+YImXaU/wBr&#10;j+9XnWlftD6l4y0TwXL4Q8M2utar4h0+fVZIb3VxBZ2drA6RTMl0kMvmsZZVWP5FV1yzPF/F6T8L&#10;/GI+Inw78PeJpdPfSn1awhvWsppRK8Bdd2xm/i25o9pIPq1D3ZcpTT4TeGv7eh1b7DLJdwTvcQxX&#10;F5PLBDKzb2eKBn8pG3H7yLmnD4S+Ff8AhJDrR00/b/tn2/b9ql+z/atmzzvI3eV5u3+PburnPGmq&#10;eLNG+NHgVY/EEMfhbVrm4sm0a3sFR3ZbK4m3yzu7s3zxLs8pYsfPu835dsBu/GEfxxn0HUPE0dxo&#10;WqeHry7srKz09YFs3int0V3kZ2kll/ft8wZE2qvyKy73I1JcoPD0XKXunsafMu5alXpXB/CrwVq3&#10;gDw4NN1fxPe+LbrcrHULzcr/AOrVdvzSv/cLf8CrvF+6Kg7BaKKKACiiigAooooAKKKKACiiigAo&#10;oooAKKKKACiiigAooooAKKKKACiiigAooooAKKKKACiiigAooooAKKKKACiiigAooooAKY9Ppj0A&#10;fK3/AAVD/wCTFvib/wBwz/06WtfVlfKf/BUP/kxb4m/9wz/06WtfVlABRRRQAUUUUAFFFFABTPv0&#10;+mUAVLy3W8t5YG/5aqy7lrzTVfgdY3vhPwTouneINZ0CfwesQ0rVrA2r3abbd7X5/PilibdE7K37&#10;r/d216qCr00piiQuaUT5z8c/CS78EaR4UHg+z8datqWjLfWq6p4av9Jivvs88qSvbz/b9kTxO6o2&#10;9F81PKTb952rS8A6N8Wvhf4G8M+FNL8JeENWtdI021svtd94wvbd5ZViUN8v9my/xb/m3/N7fdr3&#10;rYn3qC/FBPwxPOdU+G83jfVNI1fxJrOpPa2Yt7w+FLa4ibSlvYvnSVpVgSefY/zKHby9yI/lb0Xb&#10;6Rt+X5ttN2bm3U+gDAv/AAjompXTT3OkWU9w33pZbZWc/wDAqhTwH4dXromn/wDgIn+FdJjHWj+L&#10;pXBLA4eUub2cfuN/bVYrl5j5I+LPglNb+OPiXwzolpp+m3OqfDee0gdYliXzZbpold3T5tq/L/D/&#10;AHvvfw17/wCAmq3/AIc8QKup2Nhrvn2GpaBqcKtL9juoLKKDfKjInyv5UsTbPvRSv/F93uPFKbP2&#10;t0YfPjwR/qnDqv8Ax/8A/fP/AHz/AMD/AIK9DeZd/wDx7R/99PXuunGMafL/ACnPGpKSl/iPJLb4&#10;XavD8KPh54Xaex/tPw/Lo0t4/mv5T/Y3i83yn2bm+WJ9u9Fr1Opd6f8APCL/AMfpmP8AZT/vqkPl&#10;G0UUUAFH3/vfc+dGoooA8Xufh74/0fS/EHg7w82gP4X1u5unj1u7vJYr7S1vJXe4RLVIninZGllZ&#10;X82L7yK+7ytzRXHw08a+CZ/ENn4Di8O3Gi65Y2trE2t30trLpcsVqlrvWKK3bz12JE+zdA33/wC/&#10;8nttG+sgPP8AQfhpP4e8UeD57adX0rQfDdxoTI+7zXZntXR9mzbt2Wr1V0nRLLW/2tPKvbGC8t18&#10;EMy+dGsqI329P7yN/wChr/uv95fSq878OfL+19kyjd/wgj7UZV3t/p6/x/e/753fe/g+Va1UYyjU&#10;jL+UjmlGUeU9sXwF4cC/8gPTv/ARP/iasWnhDQ9OuluLbSbG3mjHyyxWyo6/8CrZTipOfpXhRwOF&#10;jL3acfuOr2s5faKN3ZrdW8sDf8tUZdy15vq3wOsdQ8J+CdF07xBrOgT+EFiGlatYfZXu02272vz+&#10;fFLE26J2Vv3X+7tr1YLSmMeldvKZfDsfN/jn4SXfgfSfCg8H2fjrVtR0Zb61XVPDV/pMV/8AZ55U&#10;le3n+3bInid1Rt6L5qeUm37ztWl4B0X4t/DHwN4a8J6X4S8HataaRp9rZfa73xhe27yusShyVGly&#10;8bt3zb/m46fdHv2xfQUu0elWTynD3XhMeIdQ8J63q6/Y9W0SV7pbaxn8238yW3eCVd7KrSqvmvtO&#10;1P4flq+/g+zn8d2XilnmF/badPpqx7l8ry5ZYpX4xu3boUrqNi+gpdtAcotFFFBYUUUUAFFFFABR&#10;RRQAUUUUAFFFFABRRRQAUUUUAFFFFABRRRQAUUUUAFFFFABRRRQAUUUUAFFFFABRRRQAUUUUAFFF&#10;FABRRRQAUx6fTHoA+Vv+Cof/ACYt8Tf+4Z/6dLWvqyvlP/gqH/yYt8Tf+4Z/6dLWvqygAooooAKK&#10;KKACiiigBrCuM+JXiW98HeCNd1uzthd3dhbPNFG27Z/vNt/hXlm9lNdoTiotnD0zOS5o8qPBfh3+&#10;0A3iDxQdL1XVNFjSFp7f7XFJ5SalL5+yD7MjSvn5VYsNzcslYngb9p3Vdd+HHi3VNUsbVNd0or9i&#10;gs0fypxKxit/lZtzfvVZWrpfEn7Pcuv6neX39u+VNqU8/wBub7JueSB5rdlSL5/3TKlrFFv+Zf4t&#10;lVNE/Zeg0u78ITSa81wuhvK06LBs+3fv2nh3fP8AL5Tt/tbv9mvR/wBn+I+NdPOIvlj/AHjmvC37&#10;T3iGbwpdarrNlp7O+gS6pZCyjk2vOly8HlfMzbvm8ro38ddN4H+NPiTxrfeH9MTT7C31J9MvL3WI&#10;JxJEsUsUvkIqPubarS7/ALyt8qVFa/stw2+keA7OTXWuG8MXMssri02rfxvcJP5TJv8Al+ZE/vdK&#10;3/CnwQPgnxH4412w1gRXevbntnNspNizb2b7zfOu9t+Pl+7SlKhy6DoUc2jUhGpL3ftFfwB8VNa8&#10;V+KPEelW9/oPiO0sLKK4g1XSVeK389t/7h/nl3dA25Gqx8Lvidqfi7xtrmjy6noviTS7K2glTWNB&#10;jaKLzH374v8AWy7m+Xd8rVa0r4X6tb+Kda8VX3iGIa9faamnQS6dp/kQ2yr83mtE8su9t/PzN935&#10;av8AhP4Z3ml+O9Q8W6xqsGo6pc2i2Oyys/stusStu+ZWeVmbP8W6sJez6Hp044vmjzfzf+Sno6Pu&#10;py9Kan3Fp5+9XPc9/lPnTxQmf2vP9WuW8DLtfZ9//iYP/Fs/h/3m+/8AdX+Pvt/+1XA+KHLftemI&#10;Pz/wgytt3btv+nt/Bv8A/ZV/3m/g7779d8/hj/hMqe4UUUVzGoUUUVqAUUUUAFFFFABXn3hd2/4a&#10;9MW2Rov+EHbdsV/K/wCP9fvfw/3vv/N/d/jr0GuA8KLv/a7Dbfu+Bn+Yr93/AE9f9j/2Zf8Acf7y&#10;3HaX+EmW8T6Ji6LUh60iUp6155ohR0paQdKWgYUUUUAFFFFABRRRQAUUUUAFFFFABRRRQAUUUUAF&#10;FFFABRRRQAUUUUAFFFFABRRRQAUUUUAFFFFABRRRQAUUUUAFFFFABRRRQAUUUUAFFFFABRRRQAUx&#10;6fTHoA+Vv+Cof/Ji3xN/7hn/AKdLWvqyvlP/AIKh/wDJi3xN/wC4Z/6dLWvqygAooooAKKKKACii&#10;igAryo6J8UV8UeJ5ofE+iQaROjHRYbyxa6W1/wBVt82JPs7N924/5b/xp/dr1WoWjVt3y/eqJAeH&#10;/C7x38Qb3wZrHiTxK+l+L44Ly8sLXR/COiPYXcrwXstru8y6v2ibd5W/5vK2/wB5q0m/aH04eG7K&#10;/HhjxDJr13qsuhR+FlS1/tD7ZEryum/z/su1YkaXzPP2bf4t3y1D4n+Ax174Qah4Ki1i2/0jWLjV&#10;vMvtN+1WsqtqDXn2e4tfNXz4vn8pl3ru6/L92vP5/gy3wZ+HumT2GrQabqmmeI5dZs28KeB7q5sL&#10;Zp7d4JYP7LtZWlaD5n+4+5WaIt91t1ke8e5/DXx/a/E3w/JqtrYajpaxXdzYS2epwJFcRSwStFKr&#10;7WZfvofumuf+Kvjbxd4P1HwpJo9noz6FeaxYWGp3F7JK90EnuEg2QRKqrn593ms/y7NvlNv3JwXw&#10;l8SeM/A3g4RT/Dbxf4tn1PUdQ1k3timl2GUnu5ZYt1reXkEsDbWVvKZWZd67237lHpWuaFdfFLwz&#10;oUl9aX/hO5ttXs9VbT9TS3nuIzbXCyiJmglliXfsX5ldvvf8BoGcB48+MfjbRpfHfiTSW0L/AIQr&#10;wTcxWt9ZXtlO99qG2GKe7liuFlVINkU6qqeVLuaJvmXd8voPhjT/AB3b+P8AWrzWdYsrzwfOX/s2&#10;xijH2iEYi27m8pe6z/xN99f+A8n4z+BWseLNT8T2Nn4shsvBPiu5iuNc0Z9J8+7lZUiilWC689Vi&#10;ilihiRleKRvvsrLv+T25V+Soj8BPLLmBWJHIpDtz1FcdrXw//tbUZ7v+3tctC/8AywtbvZEvy7fl&#10;WqJ+FP8A1NPiNP8At/8A/sa8ipi8ZGXLHD83/byO2FKjJe9U/A8o+ImuWnh/9pq91bU3e30+w8Bt&#10;cT3MiSsqol4zMVT7rbevybn/APHa6LQfij4V8Sa9qui6Zq8VzqukwQXt5aOro8UE6b4n+bZuV0/u&#10;bv8A0CvJvjP4Smtvil4402wub3XdQvPhdeRxwyyLPdMWnlVU27N+1n+783zOz7aw/wDhA/Eulf8A&#10;CR+M9D0W7/4SPRmsnitPK8r+1LBtNtYru1Tcnzfc3qn/AD1t0X+/X0UKkpxp+0jyy5Tj5Yw5uWR7&#10;FrHx18HaDpemareXepPpl5Yxaqt9b6FeXUUVqyb0uLhootsEWz/nr5X8f91tvdwzRXMEUsDLNFKu&#10;9XRt6On+/XzgPF8+i/CTwL8PtT0PxVpqXnha1XWNQtPDOo3/ANjt/K2S2/8AotvLtun+dfm2+Ur7&#10;v7it9D6PDaw6TZRWMDW1ksCJBE8TRPEmz5E2N93/AHKqKfKBbooopWYBRRRRZgFFFFFmAVwHhdF/&#10;4bDDNt81fAj7f7+37ev+3/7I3++n3W7+uA8KO3/DXu1f9V/wgr7vv/e+3r/wH/vr5/8Ax+uiC92X&#10;+Eyl9k+iUqamJ9yn15x0BRRRQAUUUUAFFFFABRRRQAUUUUAFFFFABRRRQAUUUUAFFFFABRRRQAUU&#10;UUAFFFFABRRRQAUUUUAFFFFABRRRQAUUUUAFFFFABRRRQAUUUUAFFFFABRRRQAUx6fTHoA+Vv+Co&#10;f/Ji3xN/7hn/AKdLWvqyvlP/AIKh/wDJi3xN/wC4Z/6dLWvqygAooooAKKKKACiiigAooooATbRt&#10;paKAG7F9BTqKKAE202n0UAQum6j/AIDUu2jbQB4d8Tvgb4h8YfEZPFvh/wAb/wDCK3q6SukFf7JS&#10;9yolll3fvJdv3mi/g/gPzfN8uX/wpD4nJLGG+MrKqyb2/wCKXtfu7124+f5fl3r/APs/N9B7R7Ub&#10;V9vyreOIqRjy8xl7OJ88L8D/AIpJGA/xn3tt+Ur4Vt/kbZ9/bv8A724/Rtv+1Ur/AAJ+KPzbfjQE&#10;Pzbf+KVtf9v/AKa/9cv++H/v/L9A7V9BTsD2qvrVb+YPZxPn5/gZ8TvN3L8Zdi7vuf8ACL23+x/0&#10;1/66/wDfaf3Pmb/wo34o+VsX4zjzf7//AAitrt+5/v8A9/5v935f9qvoPA9qbtX0FH1qt/MHs4nz&#10;7/wo/wCJySqzfGYvD/c/4Re1z/Ht+bzf+uX/AHy39/5VT4E/FNdufjR/vf8AFKWv+x/01/66/wDf&#10;S/3Pm+g9q+1G1faj61W/mD2cT56HwK+KTom340BH2rux4WtT83z7v4v72w/8Bf8AvfK7/hRvxP8A&#10;MYN8ZfvMu3/imLX7u/5v+Wn9zav+983+zX0DtX0FOwPaj61W/mD2cT58T4E/FI7N/wAaNx+XcE8K&#10;Wqbvu7v4/wDrr/32n9z5tP4dfA7xB4R+JNx4z8QeNf8AhKL9tJbSIov7IishFF9oWXl1Zv7vT/ad&#10;v7qr7dsHpS7PYVMsRUnHl5ivZxBKfRRWBYUUUUAFFFFABRRRQAUUUUAFFFFABRRRQAUUUUAFFFFA&#10;BRRRQAUUUUAFFFFABRRRQAUUUUAFFFFABRRRQAUUUUAFFFFABRRRQAUUUUAFFFFABRRRQAUUUUAF&#10;Men0x6APlb/gqH/yYt8Tf+4Z/wCnS1r6sr5T/wCCof8AyYt8Tf8AuGf+nS1r6soAKKKKACiiigAo&#10;oooAKKKKACiiigAooooAKKKKACiiigAooooAKKKKACiiigAooooAKKKKACiiigAooooAKKKKACii&#10;igAooooAKKKKACiiigAooooAKKKKACiiigAooooAKKKKACiiigAooooAKKKKACiiigAooooAKKKK&#10;ACiiigAooooAKKKKACiiigAooooAKKKKACmPT6Y9AHyt/wAFQ/8Akxb4m/8AcM/9OlrX1ZXyj/wV&#10;A/5MZ+JPv/Zef/Bla19Vhs9aAH0UzfRvoAfRTN9G+gB9FM30b6AH0UzfRvoAfRTN9G+gB9FM30b6&#10;AH0UzfRvoAfRTN9G+gB9FM30b6AH0UzfRvoAfRTN9G+gB9FM30b6AH0UzfRvoAfRTN9G+gB9FM30&#10;b6AH0UzfRvoAfRTN9G+gB9FM30b6AH0UzfRvoAfRTN9G+gB9FM30b6AH0UzfRvoAfRTN9G+gB9FM&#10;30b6AH0UzfRvoAfRTN9G+gB9FM30b6AH0UzfRvoAfRTN9G+gB9FM30b6AH0UzfRvoAfRTN9G+gB9&#10;FM30b6AH0UzfRvoAfRTN9G+gB9FM30b6AH0UzfRvoAfTHo31FNMIW5zz6UAf/9lQSwECLQAUAAYA&#10;CAAAACEAihU/mAwBAAAVAgAAEwAAAAAAAAAAAAAAAAAAAAAAW0NvbnRlbnRfVHlwZXNdLnhtbFBL&#10;AQItABQABgAIAAAAIQA4/SH/1gAAAJQBAAALAAAAAAAAAAAAAAAAAD0BAABfcmVscy8ucmVsc1BL&#10;AQItABQABgAIAAAAIQAJDt2bCAQAAIUKAAAOAAAAAAAAAAAAAAAAADwCAABkcnMvZTJvRG9jLnht&#10;bFBLAQItABQABgAIAAAAIQBYYLMbugAAACIBAAAZAAAAAAAAAAAAAAAAAHAGAABkcnMvX3JlbHMv&#10;ZTJvRG9jLnhtbC5yZWxzUEsBAi0AFAAGAAgAAAAhAJaxEJXhAAAACwEAAA8AAAAAAAAAAAAAAAAA&#10;YQcAAGRycy9kb3ducmV2LnhtbFBLAQItAAoAAAAAAAAAIQAnLzGBdTkAAHU5AAAVAAAAAAAAAAAA&#10;AAAAAG8IAABkcnMvbWVkaWEvaW1hZ2UxLmpwZWdQSwUGAAAAAAYABgB9AQAAF0IAAAAA&#10;">
                <v:shape id="Picture 73" o:spid="_x0000_s1027" type="#_x0000_t75" style="position:absolute;left:1572;top:147;width:8472;height:2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gmYwgAAANwAAAAPAAAAZHJzL2Rvd25yZXYueG1sRI/disIw&#10;FITvF3yHcATv1lRB0a5R/EFQEEHdBzjbnG2LyUlpoq1vbwTBy2FmvmFmi9Yacafal44VDPoJCOLM&#10;6ZJzBb+X7fcEhA/IGo1jUvAgD4t552uGqXYNn+h+DrmIEPYpKihCqFIpfVaQRd93FXH0/l1tMURZ&#10;51LX2ES4NXKYJGNpseS4UGBF64Ky6/lmFVSHR/gbNWV7WO15xdvNwMijUarXbZc/IAK14RN+t3da&#10;wTCZwutMPAJy/gQAAP//AwBQSwECLQAUAAYACAAAACEA2+H2y+4AAACFAQAAEwAAAAAAAAAAAAAA&#10;AAAAAAAAW0NvbnRlbnRfVHlwZXNdLnhtbFBLAQItABQABgAIAAAAIQBa9CxbvwAAABUBAAALAAAA&#10;AAAAAAAAAAAAAB8BAABfcmVscy8ucmVsc1BLAQItABQABgAIAAAAIQAhzgmYwgAAANwAAAAPAAAA&#10;AAAAAAAAAAAAAAcCAABkcnMvZG93bnJldi54bWxQSwUGAAAAAAMAAwC3AAAA9gIAAAAA&#10;">
                  <v:imagedata r:id="rId207" o:title=""/>
                </v:shape>
                <v:rect id="Rectangle 72" o:spid="_x0000_s1028" style="position:absolute;left:1569;top:145;width:8477;height: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NXixAAAANwAAAAPAAAAZHJzL2Rvd25yZXYueG1sRE/LasJA&#10;FN0L/YfhFtyUOkkWto2OkkYEoRQfFdxeMreT0MydNDNq/PvOouDycN7z5WBbcaHeN44VpJMEBHHl&#10;dMNGwfFr/fwKwgdkja1jUnAjD8vFw2iOuXZX3tPlEIyIIexzVFCH0OVS+qomi37iOuLIfbveYoiw&#10;N1L3eI3htpVZkkylxYZjQ40dlTVVP4ezVfD2pE1R3szuNKyOv1v5+f7ysdsrNX4cihmIQEO4i//d&#10;G60gS+P8eCYeAbn4AwAA//8DAFBLAQItABQABgAIAAAAIQDb4fbL7gAAAIUBAAATAAAAAAAAAAAA&#10;AAAAAAAAAABbQ29udGVudF9UeXBlc10ueG1sUEsBAi0AFAAGAAgAAAAhAFr0LFu/AAAAFQEAAAsA&#10;AAAAAAAAAAAAAAAAHwEAAF9yZWxzLy5yZWxzUEsBAi0AFAAGAAgAAAAhAJQw1eL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</w:pPr>
      <w:r>
        <w:t>A</w:t>
      </w:r>
      <w:r>
        <w:rPr>
          <w:spacing w:val="-1"/>
        </w:rPr>
        <w:t xml:space="preserve"> </w:t>
      </w:r>
      <w:r>
        <w:t>floating-point</w:t>
      </w:r>
      <w:r>
        <w:rPr>
          <w:spacing w:val="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has an</w:t>
      </w:r>
      <w:r>
        <w:rPr>
          <w:spacing w:val="-4"/>
        </w:rPr>
        <w:t xml:space="preserve"> </w:t>
      </w:r>
      <w:r>
        <w:t>invalid</w:t>
      </w:r>
      <w:r>
        <w:rPr>
          <w:spacing w:val="-1"/>
        </w:rPr>
        <w:t xml:space="preserve"> </w:t>
      </w:r>
      <w:r>
        <w:t>value.</w:t>
      </w:r>
    </w:p>
    <w:p w:rsidR="00742B65" w:rsidRDefault="00877372">
      <w:pPr>
        <w:spacing w:before="160"/>
        <w:ind w:left="720"/>
        <w:rPr>
          <w:b/>
          <w:sz w:val="24"/>
        </w:rPr>
      </w:pPr>
      <w:r>
        <w:rPr>
          <w:b/>
          <w:sz w:val="24"/>
        </w:rPr>
        <w:t>Parameters:</w:t>
      </w:r>
    </w:p>
    <w:p w:rsidR="00742B65" w:rsidRDefault="00742B65">
      <w:pPr>
        <w:pStyle w:val="BodyText"/>
        <w:spacing w:before="1" w:after="1"/>
        <w:ind w:left="0"/>
        <w:rPr>
          <w:b/>
          <w:sz w:val="16"/>
        </w:rPr>
      </w:pPr>
    </w:p>
    <w:tbl>
      <w:tblPr>
        <w:tblW w:w="0" w:type="auto"/>
        <w:tblInd w:w="8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440"/>
        <w:gridCol w:w="3600"/>
        <w:gridCol w:w="2568"/>
      </w:tblGrid>
      <w:tr w:rsidR="00742B65">
        <w:trPr>
          <w:trHeight w:val="525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3600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568" w:type="dxa"/>
          </w:tcPr>
          <w:p w:rsidR="00742B65" w:rsidRDefault="00877372">
            <w:pPr>
              <w:pStyle w:val="TableParagraph"/>
              <w:spacing w:before="114"/>
              <w:ind w:left="108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EN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600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2568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ENO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600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2568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Enable Output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IN1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600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568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Dividend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IN2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3600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568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Divisor</w:t>
            </w:r>
          </w:p>
        </w:tc>
      </w:tr>
      <w:tr w:rsidR="00742B65">
        <w:trPr>
          <w:trHeight w:val="35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OUT</w:t>
            </w:r>
          </w:p>
        </w:tc>
        <w:tc>
          <w:tcPr>
            <w:tcW w:w="1440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3600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Integers,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568" w:type="dxa"/>
          </w:tcPr>
          <w:p w:rsidR="00742B65" w:rsidRDefault="00877372">
            <w:pPr>
              <w:pStyle w:val="TableParagraph"/>
              <w:spacing w:before="27"/>
              <w:ind w:left="108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</w:tr>
    </w:tbl>
    <w:p w:rsidR="00742B65" w:rsidRDefault="00742B65">
      <w:pPr>
        <w:pStyle w:val="BodyText"/>
        <w:ind w:left="0"/>
        <w:rPr>
          <w:b/>
          <w:sz w:val="26"/>
        </w:rPr>
      </w:pPr>
    </w:p>
    <w:p w:rsidR="00742B65" w:rsidRPr="006B1376" w:rsidRDefault="00877372" w:rsidP="008E4FAB">
      <w:pPr>
        <w:pStyle w:val="Heading3"/>
        <w:rPr>
          <w:b/>
        </w:rPr>
      </w:pPr>
      <w:bookmarkStart w:id="260" w:name="_Toc104215691"/>
      <w:r w:rsidRPr="006B1376">
        <w:rPr>
          <w:b/>
        </w:rPr>
        <w:t>MOD: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Return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remainder</w:t>
      </w:r>
      <w:r w:rsidRPr="006B1376">
        <w:rPr>
          <w:b/>
          <w:spacing w:val="1"/>
        </w:rPr>
        <w:t xml:space="preserve"> </w:t>
      </w:r>
      <w:r w:rsidRPr="006B1376">
        <w:rPr>
          <w:b/>
        </w:rPr>
        <w:t>of</w:t>
      </w:r>
      <w:r w:rsidRPr="006B1376">
        <w:rPr>
          <w:b/>
          <w:spacing w:val="-3"/>
        </w:rPr>
        <w:t xml:space="preserve"> </w:t>
      </w:r>
      <w:r w:rsidRPr="006B1376">
        <w:rPr>
          <w:b/>
        </w:rPr>
        <w:t>division</w:t>
      </w:r>
      <w:bookmarkEnd w:id="260"/>
      <w:r w:rsidRPr="006B1376">
        <w:rPr>
          <w:b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69"/>
      </w:pPr>
      <w:r>
        <w:t>You can use the "Return remainder of division" instruction to divide the value at input IN1 by</w:t>
      </w:r>
      <w:r>
        <w:rPr>
          <w:spacing w:val="-57"/>
        </w:rPr>
        <w:t xml:space="preserve"> </w:t>
      </w:r>
      <w:r>
        <w:t>the value</w:t>
      </w:r>
      <w:r>
        <w:rPr>
          <w:spacing w:val="-1"/>
        </w:rPr>
        <w:t xml:space="preserve"> </w:t>
      </w:r>
      <w:r>
        <w:t>at input</w:t>
      </w:r>
      <w:r>
        <w:rPr>
          <w:spacing w:val="-1"/>
        </w:rPr>
        <w:t xml:space="preserve"> </w:t>
      </w:r>
      <w:r>
        <w:t>IN2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division</w:t>
      </w:r>
      <w:r>
        <w:rPr>
          <w:spacing w:val="2"/>
        </w:rPr>
        <w:t xml:space="preserve"> </w:t>
      </w:r>
      <w:r>
        <w:t>at output</w:t>
      </w:r>
      <w:r>
        <w:rPr>
          <w:spacing w:val="1"/>
        </w:rPr>
        <w:t xml:space="preserve"> </w:t>
      </w:r>
      <w:r>
        <w:t>OUT.</w:t>
      </w:r>
    </w:p>
    <w:p w:rsidR="00742B65" w:rsidRDefault="00B364F9">
      <w:pPr>
        <w:pStyle w:val="BodyText"/>
        <w:spacing w:before="9"/>
        <w:ind w:left="0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7360" behindDoc="1" locked="0" layoutInCell="1" allowOverlap="1">
                <wp:simplePos x="0" y="0"/>
                <wp:positionH relativeFrom="page">
                  <wp:posOffset>908050</wp:posOffset>
                </wp:positionH>
                <wp:positionV relativeFrom="paragraph">
                  <wp:posOffset>89535</wp:posOffset>
                </wp:positionV>
                <wp:extent cx="5716905" cy="1514475"/>
                <wp:effectExtent l="0" t="0" r="0" b="0"/>
                <wp:wrapTopAndBottom/>
                <wp:docPr id="205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6905" cy="1514475"/>
                          <a:chOff x="1430" y="141"/>
                          <a:chExt cx="9003" cy="2588"/>
                        </a:xfrm>
                      </wpg:grpSpPr>
                      <pic:pic xmlns:pic="http://schemas.openxmlformats.org/drawingml/2006/picture">
                        <pic:nvPicPr>
                          <pic:cNvPr id="206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7" y="146"/>
                            <a:ext cx="8768" cy="25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432" y="143"/>
                            <a:ext cx="8998" cy="2583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8D989C" id="Group 68" o:spid="_x0000_s1026" style="position:absolute;margin-left:71.5pt;margin-top:7.05pt;width:450.15pt;height:119.25pt;z-index:-251593728;mso-wrap-distance-left:0;mso-wrap-distance-right:0;mso-position-horizontal-relative:page" coordorigin="1430,141" coordsize="9003,2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5M8IBAAAhQoAAA4AAABkcnMvZTJvRG9jLnhtbORW227jNhB9L9B/&#10;IPTuWJIlyxYiL1xfggW2bdBtP4CWKItYiWRJOkpa9N87Q0qO4wTdYPexBmyTHHI0M+ecEW8/PHYt&#10;eWDacCmKILoJA8JEKSsujkXwx+/7ySIgxlJR0VYKVgRPzAQfVj/+cNurnMWykW3FNAEnwuS9KoLG&#10;WpVPp6ZsWEfNjVRMgLGWuqMWpvo4rTTtwXvXTuMwnE97qSulZcmMgdWtNwYr57+uWWl/rWvDLGmL&#10;AGKz7le73wP+Tle3ND9qqhpeDmHQb4iio1zAQ8+uttRSctL8lauOl1oaWdubUnZTWde8ZC4HyCYK&#10;r7K50/KkXC7HvD+qc5mgtFd1+ma35S8P95rwqgjiMA2IoB2A5J5L5gusTq+OOWy60+qzutc+RRh+&#10;kuUXA+bptR3nR7+ZHPqfZQX+6MlKV53HWnfoAvImjw6EpzMI7NGSEhbTLJovMZYSbFEaJUmWepjK&#10;BrDEc1EyAyzRnESjaTccX4bhzJ+N04XLYEpz/1wX6xDb6lbxMofvUFQYvSrq18kHp+xJs2Bw0r3L&#10;R0f1l5OaAP6KWn7gLbdPjstQIgxKPNzzEkuNk0t85iM+YMfHkszxd9zmD1FMyqFDhNw0VBzZ2ijQ&#10;AVQLzo9LWsu+YbQyuIw4vvTipi8CObRc7XnbInw4HlIGKV1R8Y2qeZpvZXnqmLBet5q1kL0UpuHK&#10;BETnrDswoKH+WEWOK8CHT8bi45AZTkt/x4t1GC7jnyabNNxMkjDbTdbLJJtk4S5LwmQRbaLNP3g6&#10;SvKTYVAG2m4VH2KF1VfRvimcocV4STppkwfqGghWygU0/rsQYQlLgrEaXf4GxYZ9MLaa2bLBYQ2V&#10;G9Zh89ngyvxcWcTAgMq+KpwoTbJBAHMvgFE9iwxk66QTp9lL+gMztLF3THYEB1BqCNSVmj5AGj61&#10;cQsGLSQC7lJ5C4xluNwtdotkksTzHYCx3U7W+00yme+jLN3OtpvNNhrBaHhVMYHuvh8LV1rZ8mqk&#10;o9HHw6bVHqO9+zhKQ6Gft02RE89hjPiN/x7HEQBYxSF8sQHCm8mMfIfZ+ziE76W3evrnhioGVUe3&#10;l+IGPH3zRZqAaltG5ktMY9g4dl/jW+9/KPnFAZy8j1LJLB4oNbui1HJ5ptTC2c4d9Xso1QrSF8EM&#10;VOs4eAEVqugC0dB9XiNK845buDy0vCuCxXkTzbGv7UTliGspb/0Ygm4Fcud/wuURec+gg6yeoLFo&#10;CbqHdyfc2GDQSP1XQHq4/RSB+fNE8U3WfhTA8CW8dvG65CZJmsUw0ZeWw6WFihJcFYENiB9urL9i&#10;nZTmxwae5Fu6kGu4CdTc9RqMz0cFasMJiMyN3F3H6XK4l+Fl6nLudj3fHlf/Ag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JFGw3gAAAACwEAAA8AAABkcnMvZG93bnJldi54bWxMj81q&#10;wzAQhO+FvoPYQm+N/JOE4loOIbQ9hUKTQultY21sE2tlLMV23r7yqb3tsMPMN/lmMq0YqHeNZQXx&#10;IgJBXFrdcKXg6/j29AzCeWSNrWVScCMHm+L+LsdM25E/aTj4SoQQdhkqqL3vMildWZNBt7Adcfid&#10;bW/QB9lXUvc4hnDTyiSK1tJgw6Ghxo52NZWXw9UoeB9x3Kbx67C/nHe3n+Pq43sfk1KPD9P2BYSn&#10;yf+ZYcYP6FAEppO9snaiDXqZhi1+PmIQsyFapimIk4JklaxBFrn8v6H4BQAA//8DAFBLAwQKAAAA&#10;AAAAACEAZL2TAc81AADPNQAAFQAAAGRycy9tZWRpYS9pbWFnZTEuanBlZ//Y/+AAEEpGSUYAAQEB&#10;AGAAYAAA/9sAQwADAgIDAgIDAwMDBAMDBAUIBQUEBAUKBwcGCAwKDAwLCgsLDQ4SEA0OEQ4LCxAW&#10;EBETFBUVFQwPFxgWFBgSFBUU/9sAQwEDBAQFBAUJBQUJFA0LDRQUFBQUFBQUFBQUFBQUFBQUFBQU&#10;FBQUFBQUFBQUFBQUFBQUFBQUFBQUFBQUFBQUFBQU/8AAEQgAxAJ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z4mfE/wz8GvA+peMPGGp/2&#10;R4d03yvtV75Ekvl75ViX5YlZm+d0X5V/irt6+Uv+Co3/ACYt8TP+4Z/6c7Wvq2gAooooAKaOKdUb&#10;nilr0Gh2fajHtXFeJ/iJoHg/ULLT9VvjbXl8f3O2CWVVXekW92RWWJd0qLufau5qH+J3hyGytbtt&#10;RH2W81H+yLaYROyy3W9otn3f76Ou77vy/eqlTkcksTSjJxbO1x7UmRiuGX4s+FP+Ej/sP+0/+Jj9&#10;p+xf6mXyftG3f5PnbfL83b/Du3Vo+LPF+neCtNS+1e5MMEkqW8e2J5pZZGbaqJGiszs391VpqEr2&#10;Gq9KSck9FudRkYzT65bwp4t03xnpP9oaRcNcW/mvExaJoXjdG2sjI6qysvPyutdQKTTTszaElNc0&#10;dhaKKKRYUUUUAFFFNHSgBc0teZ/E+5kh1O02SMn7r+Bv9quN+3T/APP1L/39eto0XJXJbse/UmRX&#10;gX26f/n6l/7+vR9un/5+pf8Av69N0WgTue+5FLXw18Pf2oovGHjf4l+HNTsZ9BXwbLK630195qXs&#10;ETuksqJsTbsZE3p8330rm/ht+2JqXxS0XSBpHhGeHxZq2o3llbaPe6u6xRRWyRNLPPKkTtEv71V2&#10;LEzbmVP9pZ9mNux+hNFfCuuftOah4b8H+Op9S0HyvF3hCeCK80NNVdreVZ3RLeWK68rc8To38USs&#10;rKy7f4q6nwt8Xtem+ID+DfFejR+H9alsX1Sxm0/Unv7S8gVkil2ytFAyyq0q7keL7rKytTVFsnmP&#10;sGivAft0/wDz9S/9/Xo+3T/8/Uv/AH9eq9gw5j36kzXgX26f/n6l/wC/r12XwwuZLnU7rfI0n7j+&#10;Jv8AbqZUeVXGnc9Mopp6U6sSgooooAKKKKACiiigAooooAKKKKACiiigAooooAKKKKACiiigAooo&#10;oAKKKKACiiigAooooAKKKKACiiigAooooAKKKKACmA8c8Cn1y/iXxRp3gzSPt+pzyQ2pkSJTFC8s&#10;skjvtVFiRWZ2Zm+6q5o30InKMFzydkjpSAwpcD1rj/DHj/QvEduz2GqxXMcVlFfySFGRUik37Hdm&#10;+7/qn+VvmXb81Z2jfGLwn4g1G2srLU5Glut32WSaznihudn3vKldFSX/AIAzVSi3ojD6zRspc6s+&#10;7seg496RSDzjFcGnxZ8Kv4j/ALEXVB/aH2n7HnyJfJ8/Zv8AJ87b5Xm7f4N26tPxZ4w03wVpaX2r&#10;3LW8Dypbx7InlllkZtqIkaKzOzf3VWnySvYar0mnJTTS7O51LkDnGacK5fwp4t03xlpP9oaRcNcW&#10;/mvExeJonjdG2sjo6qysvPyutdQKlpp2ZtCSmuaLuhaKKKRYUUUUAfKX/BUb/kxb4mf9wz/052tf&#10;VtfKX/BUb/kxb4mf9wz/ANOdrX1bQAUUUUAFMpx6Vy/i/wAZaP4B0VdW1y6NnZNLFb+aIHlzLK+1&#10;F2orNyzUdLCa6nAfHT4dL4q0uTVLFNQGtJbrYRR2aKyXG64iZEl3IzeUsqK7Mm35N3zV47a6H44T&#10;UfCvh+Sy1S80jSNftWYPpuxLXyp5URopViXzYmiCyvK275m+8u7bXu+q/tG/Crw/JBDrPxK8J6Hd&#10;TW8V2lnqutW9nN5Uqb4naKVlddysrfMtd/ZX0Go2kVzayx3FvLGkkc0Tb1dW+6yt/FXRCu4LlSue&#10;HisqjiKvtFJx9D5hTwpr63emeFf7F1H7fa+O/wC2WvPsT/ZWs97y/aPtG3yt21tu3du3fLtrt/iZ&#10;eX3iabw9q8Ph7W47Twz4m2XcE1pl5olR0+1RRLveWPdIu3Z833vl+WvdPu1m6lqVtpWn3F5eTx2l&#10;pbxNNPcSyKkUUaqWdmb+FVX+Kh122m1YdPLIQpypqbd+55p8AdEvrCy8W6hfWdzYR6x4hu9Qtre7&#10;iaKUxNsVWZG+Zd2z7rV7JXnlh8bfAOseEtY8T6P4x0XXfD+jq8l9f6LfR36wbV3lW8rd823+H71d&#10;N4X8Saf4p0W31TSrn7XYTs6rKImTdsZkb5W+b7ytWU5c7uelh6Cw8ORO5u0UUVB1BRRRQAU0fdp1&#10;N/hNJgeZ/Fb/AJCdl/1y/wDZ64eu4+K3/ITsv+uX/s9cPXdS+EyCiiitWubQadj5f8Sfsr+INYvN&#10;Qns9V0uwuNU8SalLqL+bL+/0G8eJ5bf7n+v3RL/s/f8AnrS8M/s7eKPA3iqfxdo8+j3OuweIdZvb&#10;fT57mWK3udOvnifY8qxO8Uq+UrbkilX+H+Lcv0tvitrVJWiWbcz/AH9/8Oz/AOLrzXQP2j/h5rPg&#10;/SPEd9rmk+GbTVoFu4LfXtRitbjY7yom9WuP4/Kl/wC+X/u1muXaPQd76HnXij4A+LPGHhX4l6he&#10;z6ND418XvYJFaRTytp9hb2cqNFF9o8rzZWdPNZpfKX5327di123hzwL4p1v4qw+OfGCaNpr6dpku&#10;nabpWj3Mt6ipLLFLcSy3EsUT7v3SqqJF8q/xNurp/D/xo8I+JvH2u+DNPvbC41/R4opbm3WdWf5v&#10;v7F83c+z5d3yfL5q12Vzt2W7Kqw7ot7In++9Wl1E9NCvRRRVCCu4+FP/ACE73/rl/wCz1w9dx8Kf&#10;+Qne/wDXL/2es6nwh1PTW6UtI3SlrgNQooooAKKKKACiiigAooooAKKKKACiiigAooooAKKKKACi&#10;iigAooooAKKKKACiiigAooooAKKKKACiiigAooooAKKKKAEPSuN8c+C7fxtpUdrc3VzZyW08V5Bc&#10;WYXzYZYm3I67lZW6fdZW+9XZGuC1H4seFNE8VSeHr/WorTVYYPtU0csbpFFFsll815WXYq7YZW+9&#10;/BScnBXRlVpxrQdOaumfMlv4C8caVo+oeHdCttWs7fxBAPLtrmxXY8EkU8Tfap/K/dSpFFb/AC7l&#10;+d2+Vt1dbq/iQeJbH4Y+ArfSr3TfFdhqNndz2N9atbi2ittyyujttWVPlbb5TNuWvZfB/wAd/ht8&#10;QtYTSfDXxA8LeJNWZGdbLStZtbqZlX7z7I5GbbXV32hWWoXlpcXlhb3k9tJ5lvLNErtC/wDeRm+6&#10;3+7Xa8Rd3aPnf7FVO6hLR6fLqfNK+FdbFxpvhT+x7/8AtC18d/2y199if7O9nveXzvtG3yt2xtu3&#10;du3fLtrt/iZd33iaXw9q8Ph7W47Twz4m2XcE1pl5oljdPtUUS73lj3SLt2/N975flr3Qw/MWH3sV&#10;latqtnoemXeo6jeQ2Gn2cTTT3dxIsUMMSruZ3ZvlVFXq1Q692nax008rjClKHNvp8lsecfADRL6w&#10;svFeoX1nc2EWseIbvULa3u4mil8ptiq7I3zLu2fdavY64SD4n+Frnxba+GYNWSbV7qBLiGKGKRlk&#10;ikV3R1lVNnzLFI33v4K7qsZy5nc9XD0Fh6app3FoooqDpCiiigD5S/4Kjf8AJi3xM/7hn/pzta+r&#10;a+Uv+Co3/Ji3xM/7hn/pzta+raACiiigArE1jQdO8RWv2bVNPttStPNWUQ3USypuRtyNtb+JWrbo&#10;oA8k+IdlBYeOfg3a20Udtbx65OscUKbFVV0q92qq/wAK14r46+KQi/aa0/T9L1P+ytRs/EdhpV5a&#10;Xfja6W4uLeW3i3PFomx4GgbzlTz3ZW83/a219i0zuKVveTE9j408N+MYJfip4ZhufHOt/wDCxLjx&#10;tf2Wt+Fn1iXZb2CRXv2dH07f5cUHlRWrpKiL5u5X3y76+stZ1my0DSrvUtVvINM0+zjaee7u5Vjh&#10;hiRdzO7N8qqv96uF1X4Lp4i8TtqGueLvE+tafHLPPZaK1zBa2+nzSxPEZYJbeKK63LFLKq7522eb&#10;uX50Rlt+FvgvoHhHV4tUsr/xbczx7kVNT8Y6zqEDbvl+aC4upY2/4Evy073gN/Fc8u+DGqWPxN+J&#10;Xj26vNZ8L/FKwvNIsLOXXvDNoE0ryle4/wBAlVpZ0llXzfNb963yzJ+6i+XzfoTTdMstHtVs7C3g&#10;sraJm2w20axIpb5m+X/gW6tfPFLSWwPV3CiiimAUUUUAFIelLSHpSYHmXxW/5Cdl/wBcv/Z64evQ&#10;viPpsl/qlrsdU2wfx/71cn/wj0//AD1j/wC+2ruptKOpkZNFa3/CPT/89Y/++2o/4R6f/nrH/wB9&#10;tWykug0Z9z89gn/XWX/0BK+TPhX8BPFWg+GbuDV/DkCag3w8/wCEdg3zwSv9qa4upXi3q/3XSW3+&#10;f7v3P7lfZCaJP5XlS+W6K29dkuz/ANko/sH/AGf/ACP/APYVC90Z85fA3wX4n8DeNNQXWdBmS11L&#10;QNEi/tOG6gliintbVopYpU83zd2/7jorq396verr/V2n/XL/ANnetP8AsH/Z/wDI/wD9hRc6JPN5&#10;Sr5aJEuz523/AMf+5VXuJmJRWt/wj0//AD1j/wC+2o/4R6f/AJ6x/wDfbUXS3EZNdz8Kf+Qnff8A&#10;XL/2euc/4R6f/nrH/wB9tXW/DjTZLDVLre6Pug/h/wB+s6jTjoNHodFFFcJaCiiigYUUUUAFFFFA&#10;BRRRQAUUUUAFFFFABRRRQAUUUUAFFFFABRRRQAUUUUAFFFFABRRRQAUUUUAFFFFABRRRQAUUUUAF&#10;c6/hbR31tNZfSrI6uqqq6gbdftO3a67d+3f913/77auiopNXA+fY/Ey+DdC/aF1yW2vrxLDVpbho&#10;dLbyrh1TSLL/AFT/AMDf7X8P3q8a8K/Ee+ufh18RY7HxVs8M2uraI91qXh/xpeeJ/sGlzzJFfzRa&#10;lcIs6r5UUu50/wBRtldHV0bZ9z1zviHQp9a0i6srXVdQ0O7lTMWo2HlGeBw27cvmxyxn/ddWX/Zo&#10;SsJnkv7Nmu6VrOpfEW38OeLNT8W+GLXWII9Mvb7VZdURY2sLd2WC4lZ2li3s3zb2+bf81S/tIaH4&#10;21bQwdE0fQdY8N2dndXd9a6trE9g7XCofJbatrOsqJl5dj7f3qxNu+StOD9nnRDbuNW17xhq+qXV&#10;493d6yniO60u4vHZIol81dOa3iZViiiRFESqu3+87s3ceEfBWn+CdHNhps+r3ELStKX1jWrzUpt2&#10;P+et1LI+35fu7ttKWw4OzOQ+Bfh6K4+HPgvWtY0DSLTxMdItUa7sR57LEsW2ILO0UT/cb7u35d7r&#10;833m9bpnQk04dKtu7IirIWiiikWFFFFAHyl/wVG/5MW+Jn/cM/8ATna19W18pf8ABUb/AJMW+Jn/&#10;AHDP/Tna07/hgj/q439oD/wt/wD7RQB9V0V8qf8ADBH/AFcb+0B/4W//ANoo/wCGCP8Aq439oD/w&#10;t/8A7RQB9V0V8qf8MEf9XG/tAf8Ahb//AGij/hgj/q439oD/AMLf/wC0UAfVdfO3xh+JfiTwp+1R&#10;+z54P0nUzb+HPFR8RHWrIwRObr7NZRywDey7otrtu+Rl3fxbq53/AIYI/wCrjf2gP/C3/wDtFeU6&#10;j8CP+FI/tzfszj/hYfj7x/8A2mfE/PjnXP7S+x+Xpv8Ayw+RPL3b/m/vbU/u0AfoDXxx8Rvjr468&#10;Pf8ABSP4V/CzT9bMXgfW/Dc9/qGkm0gbz51i1JlfzWj81f8Aj3i+VWVfk/2mr7Hr80/2rfAZ+J//&#10;AAVM+EHhv/hItf8ACf2zwbKBrHhi++x6hB5f9qyfuptrbd2za3y/dZloA/SyivlT/hgj/q439oD/&#10;AMLf/wC0Uf8ADBH/AFcb+0B/4W//ANooA+q6K+VP+GCP+rjf2gP/AAt//tFH/DBH/Vxv7QH/AIW/&#10;/wBooA+q6K+VP+GCP+rjf2gP/C3/APtFH/DBH/Vxv7QH/hb/AP2igD6rpvpXyt/wwR/1cb+0B/4W&#10;/wD9opP+GCP+ri/j9/4W/wD9oqXsB7P8SNYs/DdtfarqE32XT7Cxa7nuNrP5UUW53bYnzN8q15ef&#10;j/4Mg8H6p4ovJ9W0fw/pkUE1zqGseHtRsItkr7EZfNiXzF/65btv8dZ/iT4Mz/C74F+O/DFp4o8Y&#10;/EO7vtMv5YLjxXqDalqO+W38pLeN0Rf3f7rcsW370rf3q8802G58SfB640hdT8ceKrtZ9E82x8Te&#10;Fm037Oi3sXmpb/6Bb+aqKj7v9btRP4P49oSu5L0CV3ypH0F/wlWlPrNlpS3izXt/Zy6hBFCrOktv&#10;E8SPLv8Au/fli/77rWr5/wDh14S8R+CfjxaeHp9Mu5vB+jaFfpouubd9utvLcWrxWTt/DLb+VKip&#10;/FEkX+3X0BXTH4US7p2YUUUVMhBRRTH+41SD2OA8P/Hrwd4m0vUNTsZ9Y/smzs7jUJdTu/D2owWj&#10;W8X33illt0il/wByJmdv4K3NK+IvhzW9O8L6hY6rFeWPib/kEzRK7pdfunl/ufL+6id/n2/c2/fr&#10;5u+FlnqqfAfxB4an1Dx9d63/AMInfxL4b1jwpLa2MEux/kt7j7BE0r/NtVPtEu7f/FXQp4D8R+Ev&#10;in4E0jT9Ku5vBl7eT6vFdxRb00O6bT7iK4il+T91FLLKksX/AE1eVf7lKOqaG72jY9Zs/jj4Ov8A&#10;xGmiwancvcS3j2EV8+mXSafLOu9Hiiv2i8hpd6OuxJd+5HX7yba9Z8G/8hSX/rm//oS18lqNR1H4&#10;IaD8I4vDWtWHi2zisNKllbSp10y38iWJ3vVv/K8hk2xeaiqzS72VGi371T3Xx58Jv+Fy6RFof/CZ&#10;eL/A/kTpef2j4L1X+zruXarL5TS7H3Rfvd23+8q/3ap6QsTrd3PcR1p1fKY/YI5/5OM+P/8A4W//&#10;ANopf+GCB/0cb+0B/wCFv/8AaK5EaH1XRXyp/wAMEf8AVxv7QH/hb/8A2ij/AIYI/wCrjf2gP/C3&#10;/wDtFMD6ror5U/4YI/6uN/aA/wDC3/8AtFH/AAwR/wBXG/tAf+Fv/wDaKAPquivlT/hgj/q439oD&#10;/wALf/7RR/wwR/1cb+0B/wCFv/8AaKAPquivlT/hgj/q439oD/wt/wD7RR/wwR/1cb+0B/4W/wD9&#10;ooA+q6K+VP8Ahgj/AKuN/aA/8Lf/AO0Uf8MEf9XG/tAf+Fv/APaKAPquivlT/hgj/q439oD/AMLf&#10;/wC0Uf8ADBH/AFcb+0B/4W//ANooA+q6K+VP+GCP+rjf2gP/AAt//tFH/DBH/Vxv7QH/AIW//wBo&#10;oA+q6K+VP+GCP+rjf2gP/C3/APtFH/DBH/Vxv7QH/hb/AP2igD6ror5U/wCGCP8Aq439oD/wt/8A&#10;7RR/wwR/1cb+0B/4W/8A9ooA+q6K+VP+GCP+rjf2gP8Awt//ALRR/wAMEf8AVxv7QH/hb/8A2igD&#10;6ror5U/4YI/6uN/aA/8AC3/+0Uf8MEf9XG/tAf8Ahb//AGigD6ror5U/4YI/6uN/aA/8Lf8A+0Uf&#10;8MEf9XG/tAf+Fv8A/aKAPquivlT/AIYI/wCrjf2gP/C3/wDtFH/DBH/Vxv7QH/hb/wD2igD6ror5&#10;U/4YI/6uN/aA/wDC3/8AtFH/AAwR/wBXG/tAf+Fv/wDaKAPquivlT/hgj/q439oD/wALf/7RR/ww&#10;R/1cb+0B/wCFv/8AaKAPquivlT/hgj/q439oD/wt/wD7RR/wwR/1cb+0B/4W/wD9ooA+q6K+VP8A&#10;hgj/AKuN/aA/8Lf/AO0Uf8MEf9XG/tAf+Fv/APaKAPquivlT/hgj/q439oD/AMLf/wC0Uf8ADBH/&#10;AFcb+0B/4W//ANooA7H9s/41al8Bv2f9d8S6DHFN4llng07SUlj81PtUsqqrMv8Asrvf/gNeu+GU&#10;1OHQNKi1yWG51hLWJbya3Xaks+1fNdF/hXdur87f2zv2Zm+CHwt0XxxL8Vfil44stD8TaXdX2neM&#10;PEf9pWKW/n7Gl8ryl+ZXZF3f7f8AtV+k8M0dzEskTLJE67ldW3K1AFivnDxF8Z/E3g39tTwb8PNQ&#10;ktp/A/jHw9dyaZGsG24i1S2/ey7pP4k8lP8Avp/9mvo+vhX9srwifjF+2F+zt4Bsde1rw5exWuu6&#10;jeav4cvPs2oWNu0CbHjl2t5W57dot23+LbQB91UV8qf8MEf9XG/tAf8Ahb//AGij/hgj/q439oD/&#10;AMLf/wC0UAfVdFfKn/DBH/Vxv7QH/hb/AP2ij/hgj/q439oD/wALf/7RQB9D+KvFmj+BdDuNb8Ra&#10;vZaDo9syi41HU7lLe3i3OqLuldlVdzMq/wC81WdG1iy1/SrHUtNvIL/TLyFZ7e8tZVkhuI2Xcjoy&#10;/Kysrbty18VfHj/gnNrnjf4Va1oegfG74n6/rF35At9O8ceLHudHl2zRO32iKO3Zm2qjMv8A00VK&#10;+q/gh4O1D4cfBnwH4R1VoJtS0DQbDSrmW1ZmillggWJmjZlVtu5Pl3KtAHi//BUb/kxb4mf9wz/0&#10;52tfVtfKX/BUb/kxb4mf9wz/ANOdrX1bQAUUUUAFFFFABXD+IPhf4Y8S+OvCfi/UtPN54k8KteHR&#10;737RKhtftUXlXHyK2yTci7fnVtv8O2u4ooAK8x1X4FeC9f8AjBovxTvdD87x3olm1hp2qm8nUxQM&#10;sqMvlLJ5Tf8AHxL8zKzfN/srXpprmfGHiq08GeHNQ1y+3fZrGMyskS7nb/ZUf3mb5aaTexMpKCc5&#10;OyR0hIxnFL+Arzjwn8WtL8Y6qmm29re2l/Cs73Vvcou6zaKXytkro7LuZs7drNuVXrG8L/tD+G/F&#10;3grX/EtvHd2dtorOt3DdKiy/Iob5FV2U7vur833qtUpvZHC8fhlq52R7B+VGc968W0D9pbw14h0i&#10;71JbXUbCC10ptYCXcSK0kCyyxNt2u3zb4mXb/tJWppvxy0TX4tAlsrPUrj+2bK41CKOGDe8MUGN3&#10;morbt247FVN25qbozW6sSsxwrdlO56rj2oNeY2Hxj0s3Os2er6fqXhu60nTv7Wmi1FInb7KN/wC9&#10;XyHlX5dn3fvf7NO8D/GGz8c6yNMTTNR0i6l06PVLddQWL9/au+1JVaKV8f7r7W+al7Kdro1+uUG1&#10;FPc9NFMb71IpxUtZ+p1pp7HF+LAo1eLf8ieWm51X/aas14bb+Gef/vx/9nWl4w/5Csf/AFzT/wBC&#10;asOto7DZK6Qfwyy/9+v/ALOmPt/hb/x2m0VrEkKKKKoAp/yf3v8Ax2mUVMgJdkH8Urf980/ZB/FP&#10;J/36/wDs6r0URAtJDZ/xTz/9+l/+LrS8Ibf7Wl2fd8p//QlrDrc8G/8AIUl/65v/AOhLRL4WUjtK&#10;YB7U+omby1ya5EDdldsk4pu4eoryLT/2gtB1K/SzitdQSaWdIrQvEn+nK1xLAZYtr/dVondt+1ti&#10;7ttatr8aNEvfibd+BFS5h1a1tlujNLGnkyptVtqtv3Fvn/u/wNWqpT3aPP8Ar+Gvy86T8z0jcPUU&#10;pB7V4vpf7THhjVvFFxo9vaanvh1VdGN40UX2dp283Z82/dtbyW+bb/dqzbftDeGrnTvEFzBFfXH9&#10;j6lFpbwpEnm3MskvlK0XzfMrPu/u/ceh0pC+v4bb2ifoevgHvS59q8vv/i9baR4j07Tb7Q9Zsre/&#10;vH0+01KWGP7PNMu75du/zFVth2syKrfe+781aFn8SbbV/FN9o2maXf6klhOtvfajb+UtpbSld2x2&#10;aVWZlXZu2K+3elTySW5pHGUZPliz0Gioc7UqapaO5bXCiiikAUUUUAFFFFABRRRQAUUUUAFFFFAB&#10;RRRQAUUUUAFFFFABRRRQAUUUUAFFFFABRRRQAUUUUAcj4/8AAuh/FDwbqnhTxPY/2poeqRfZ7y1e&#10;V4hKv3vvptZfu/eWtPw5o1n4Z0PT9JsYTa2NhBHa20W5n2RRrtVdzfM3yrW3RQAVwsnwp8KxfE+b&#10;4iLpS/8ACZzaX/Yr6n58u/7Hv83ygm/Yvzru3Ku6u6ooAKKKKACiiigAooooA+Uv+Co3/Ji3xM/7&#10;hn/pzta+ra+Uv+Co3/Ji3xM/7hn/AKc7Wvq2gAooooAKKKKACiiigArF1/Q7HxLo13pWowpd2N5E&#10;0U8L/wASNW1TMUr2dxOKkmmfKuqfBzxdoPiK61Hw5Z39r9vvJViji1X/AI99txE0M10zy7p0dftU&#10;rL+9b97t21neGfgF4wsbPw7YPYJaaVqrn/hJIHmifZ5F1LPB91/m81XVPl3f7det6Z+0h4X1Wz1q&#10;8/s/xGYNJuvsk32TRZ7+V382WLesVmssu3dbv8zIq/drp/h58UNB+KuiDV/D51U6ewRo5tS0W801&#10;ZkZdyPF9qij81Sv8SblrsjjJKNonzk8iw1WcnK/vLp6o+fIfgF4ubwv8N7BtM8pkW6sPECJPFuis&#10;2vEuE/j+b7n3V3ffrsvAHwz8UeAfG3jbWG0ldQtrOCWLw3axTxRieOWWWdot3/LP59i7n/8AHq+h&#10;UyPvDHqacpGBgYPYVTxM5RsyYZJhYyhOLknG3/kqt+p85+DPBfjO90rxpqOt6PJaeN9ctJUW91D7&#10;HJZRfLsitYlWWVvK+f8AiX5sfN/tTfAz4aa74T8WJfy6Td6JpqaBb2FzDqV5FdSyXMb8GJleXy4l&#10;Xf8ALuVfnX5P7voGt/Gvwh4f8WDw3eahONUhlgiuHg0+5ltLSac/uYp7qOJoIJZNybYpZFZvNiwP&#10;3qbpvD/xf0jxT8Q9c8H2trepqek7/PmliVIm2+V91t27/lun8P8AerL28kuXudUcooxlCpJtuPfz&#10;PQceWDUgFRSChen+zXJr1PaTOR8X/wDIVi/65p/6E1YdbnjD/kKxf9c0/wDQmrDrth8I27hRRRVk&#10;hRRRQAUUUVMgCiiioAK3PBv/ACFJf+ub/wDoS1h1ueD/APkKy/8AXN//AEJaH8LGjtKiYbhinUH5&#10;q5VfoN22Z82+PfgbdR+Kl1Xw3pN3FDaNFcSJY6k0Ut08l0zXEdvulVYNsTz/AHTGrNcNXIaf8HPi&#10;XYtqfiX7C1x4uszp02mtNcQuZ18qWCeJ33/eSKVdzN954vl3V7Bpn7SPhfVbPWrw6f4iWDSbr7JN&#10;9k0We/ld/Nli3rFZrLLt3W7/ADsir92up+HnxQ0L4q6KdW8PnVDpzBGjm1PRbzTVmR13K8X2qKPz&#10;VK/xJuWu2GJnFcqPna2SYatP2kr/ACPAI/2evFPh/RvF8WkadHLfQHRbrRJfPT9/c2y/v3+d/l+Z&#10;n+9t+9V7SvgB4g0bxV4A2QBNDitrWfXXjeLf9vg8+RXf+J9zzbfl3f1r6mp2AabxVQhZBhFrrtbX&#10;1ueCeJ/BPiHxB8TPD2pWugahpsmnapJLdale6nHc2L2u3b+4iZ3eN3UJ92KLa2/5v4zzdp8Ftfsf&#10;HHmweHoor5fF763/AMJUl2mHsW+Z4tu7zdzbni8rb5X8e6vZtQ+KnhSx8f2PgY65D/wlV8ryx6bb&#10;B5ZYlVGlzLtVlhLKrsnm7fN2Pt3bGqrb/GPwpqHjHVvDFjrkV/ruj20l7fWlorSiBUZUdGlUeUsq&#10;b03RM4dN6My7XVqzdaVtTrnlNGpJy87/AJf5HfqMce1WK4P4WfFPS/i74Z/t7Rre7trPcq7L6NVl&#10;+aJJR91m/hlSu8rnvc9pW6BRRRQMKKKKACiiigAooooAKKKKACiiigAooooAKKKKACiiigAooooA&#10;KKKKACiiigAooooAKKKKACiiigAooooAKKKKACiiigAooooA+Uv+Co3/ACYt8TP+4Z/6c7Wvq2vl&#10;L/gqN/yYt8TP+4Z/6c7Wvq2gAooooAKKKKACiiigBDTRT6ZR1EynqitLp12irvZomVV/vfLXzF4x&#10;0y9t/wBmb4SaJqXg201iA2thBqses+EbrxHFpjRae3zy6XAyzyt5qpF/0yZ9zfdr6qJ5oPQVk42u&#10;+5R8Y6T4RA8LfCMfEbwVrHiXwrpul6pYtpI0C6vUs9R+0RLaytYKsssa+TFcLFK29Ylf/WruVn90&#10;/ZjURfs9fDpPLmh/4klr+6uJN7r+6+6zb33N/wACaul8bfDbR/iItvFrD6xEkG/Y+k65e6azK2Ny&#10;M1rLE0q/KvyvuWudu/2afhFrU6XGpfCvwZqNysSxLNd+HrOV/LjVURNzRfdRFVF/2VFb7qxN7NHk&#10;nxV8BeKLvxzr/hHwhqeoHSfG2o2epa1aSeGLjyrJF8qK4li1Z5UgVWit0/0dUll3N8nlK/mxfV+M&#10;9qytM0y00fTrXT7C2isLK1jWKC2t41jihRV2qiKvyqqr0WtNfpSa0sS3d7XOL1z/AITT+05v7L/s&#10;f+z8r5X2rzfO+7827Z8v3t1Vc/EbP/Mvf+R69BPHegDnpXhVMudSpz+2kvJfqdUa+luXY8B+PH9s&#10;n4NePv7e+xfa/wCwL/b/AGf5u3yvs8v97+L71fPOiahdfDfxJ4t8fLJI+gpHpel+Ibd5GeKK1fTb&#10;fyr1V/6d5ZW3N/zylldv9UtfZfjmwg1V3sLu2gvLSe28mWG4VXilRt6sjq/y7awU8H6ZDBd2q6Zp&#10;qW9+vlXUKJFsuF8rytkq/wAf7pFT5/4E217OHo+yg43vexlUnzu9rWTPnIeGdN1H4K/AvXp1uZr2&#10;xl8ORW3+mT/Z4t0sSvL5W7yvN2uy+bt3bWZd21mr6YqonhXSodNstPTTNPTT7BontbRIovKg8r/V&#10;eUn3V2bE27Pu7Ku7P93/AL6r0F9peb/Qxtqn5IbRRRQMKKKKLXYXsfL914W8I+Ifh58SPGniq2tH&#10;8e6RqOqK2tyqv9paRLBK/wBiit5W2SwL5X2dokTasvm7vm81mfqPAHiFra1+LFz4lnjsNVis7LUt&#10;TSb915SNpFvvlf8A2d8Vwm//AKZP/cr1PVfhp4R1vxRa+JdQ8J6Jf+IrPZ9m1m406KW7i2/Om2Vk&#10;3Ls3N9x6TxP8MfB3jbVLLUvEPhPRNe1Cz/49rvU9OiuJYPn3/unlR2X5/m+Ss7boq/vJngHgD4Ie&#10;BX8ZfCxtQ8BeG5tTl8FS3V48ujwPLLdRPpuyV32fNKm9/n+98719Vw/21ub+wPsX2vb839oebt8r&#10;/gP8X3KovpttNfw3zW0D3sUT28Vw8SebFEzo7oj/AHtrsifJ/sJXReEP+QnJ3/dv/wChLWVen7Sl&#10;yXa9HYVKVnzWT9Sjn4kH/oAf+R6taKvjUanD/an9i/2flvN+yeb533fl27/l+9trteR2FOAxwOa+&#10;fhlvs3ze2k/nc65VuZWsl6Gbqn77TbtFXe7xuqr/AHvlr5n8ZaVe2/7M/wAJNE1Hwba6xbG1sLfV&#10;ota8I3XiOLS2isH+eXS4GWWVvNVYv+mTPub7tfVRx2pT0FetblT36GF76HxjpHhADwr8I/8AhY/g&#10;vWPEvhTTdL1SxbSl0C6vEstR+0RJaSvYKkssa+RFcJFK29Ilf/WrvVn90/ZhURfs8/DxPLmi/wCJ&#10;LajyriTe6/uvus299zf8Caum8b/DbRviPHbxau+swxW+/Y+ka5faW7K3DKzWssTSL8q/K+5a529/&#10;Zp+EWszpPqPwr8GajcLEsSzXfh6zmfy41WNE3PF91EVFX/ZUVu9iGWPHunXl58RPhddQWk81pZ6p&#10;ePczJCzrAjafcIju38Pzsq/N/E9R3ml3j/tAaLqAsp3sE8M39vLd+U3lLK13asib/u7nVHbb/sV3&#10;Wl6XaaLp9rp9hbRWFnaxrFBbW8axRQoq7VRFX5VVV6LWuw6VMSZaxsMqamE8E0+mV5BRRRQMKKKK&#10;ACiiigAooooAKKKKACiiigAooooAKKKKACiiigAooooAKKKKACiiigAooooAKKKKACiiigAooooA&#10;KKKKACiiigAooooA+Uv+Co3/ACYt8TP+4Z/6c7Wvq2vlL/gqN/yYt8TP+4Z/6c7Wvq2gAooooAKK&#10;KKACiiigBDWZqGpQaZZTXV3PHbW8SNJJLK2xFVfvMzfw1qVx/wARfCcHjfwfquhyTmzS8iMazxrv&#10;8tvvK+z+L58fL/FVRtezM6kpRg3BXZYsfF2ia3HanTtWsr+O7EjWzW9ykonVHCysm1vmVGYK3900&#10;mm+MdC1TT59R0/WbK90623LPdQXKSRQ7fmfcyttXatfLEWs618NvHep6jFNp+qSX11PBayyWjxC+&#10;m+2RfaLe1XzWMTPLK/3vN/1CtXPeALPUdJ8J2Xhi3Nw1l8QsqkqN/qGjupUu/wDvq3VK7o4aLV72&#10;Pkp55VhP2bp3aTb/AAX5s+xLHx54c1ayuLjT9e0y+treH7RLNb3kbLFF83zsyt8q/K3zf7LVKPF+&#10;iztYbdWsnGoL5tmEuV/0qJV3M8XzfMqqd25a+KdG0q7sPBPw+jsiyDxjp914bklj+Xyh/aO7d/36&#10;eVa9F+EWmRQeNfEum6zbZ0HwLYXlgEvIvNVop55Zd/lbfmXyU2f7S05YeMVvcVDO69WpBOnbmUfv&#10;krn0loXjbQfFCTvo+uadqsNtxO9jdxzLF/vlW+X7rU3QfGug+LTM2i61p+riD/W/YbtJ9m77u7a3&#10;y/drwvwdq9he/FHxtql/faX4n0pNDiW61nSLZm08RLv327xK0u5tvzffb5f4av8Awk1H+2PjX4lv&#10;vt9h4m36VbRf23oi7LGPa5/0cpuf96fv7vNf5V/hrD2UUmz0oZjUlJRtbVr7j6KxxinimHoKeOlc&#10;jue+l1OM8Yf8hWL/AK5p/wChNWHW54w/5CsX/XNP/QmrDrqp/CDCiiitCQooooAKKKKACiiigArc&#10;8Hf8hSX/AK5v/wChLWHW54N/5Ckv/XN//QlqZ/CykdniloorjQxMUtFFMAooooAKKKKACiiigAoo&#10;ooAKKKKACiiigAooooAKKKKACiiigAooooAKKKKACiiigAooooAKKKKACiiigAooooAKKKKACiii&#10;gAooooAKKKKACiiigAooooA+Uv8AgqN/yYt8TP8AuGf+nO1r6tr5S/4Kjf8AJi3xM/7hn/pzta+r&#10;aACiiigAooooAKKKKACvO7v42+CNN1TXbC+8SWWly6GrPqUuoM1rb2qr5X3p5dsf/LaL+L+OvRK5&#10;638L6Tpuq3erW+lWMOp3W4XF7DaqlxNnb96VV3N9xP8Avhf7tS73SQmYfgz4weAfiRPcW/hPxr4b&#10;8Uz2qCWeLRNWt714l6bmWN22rXaOAABjivmi58U2vg79mTXdQu0lMMnijU7WSWHWZdHit/N124i8&#10;2W+i/e20Sbv3sq/Mq764Lw78QZb/AOGOiL4j8aS6X8P08b3Vhq2vaT4rubpILH7K89rE2uN5U/kP&#10;O1unnsyM2+KLdtf5ndXsiORI+1/KFYeteI9H0CfT11PVbTTHvrpLK1+1XCw/abht+yGLd9+VtrfI&#10;vzfLXnP7M+r/ANufD+7ni1y/8Q2a65qlvY6jqFw1xLLareyrD+9b5nXylTY/8S7W+b71QfHvwvpE&#10;7+D9el0qym1u38SaNaxaq8C/aI4m1K3dokl+8qsyo237vFHUdlY7vWPiL4S0LxbYeGNS8U6PY+Jd&#10;RVHs9Hu9QiivblW3LviiZtzfdb7q/wADUmj/ABG8P+IPF2oeGrDUTNrOnb/tVubeVNu3yt3zsu1s&#10;ebF91v46+a/i7r+g2Wn/ABv8I6hc2UPxG8S6rayeH9Ml2/btRP2e0i0+W3T78qRXEUvzruWJopXb&#10;btavqaDwzpGnalc6rbaVYwardf8AHxexWqrcTD5d251Xc33E/wC+F/u09Ur3ItpY3wcjmnAmuK1r&#10;4gNouoTWf9g61eeX/wAtrWz3RP8ALu+Vt1Ux8V/+pX8Rf+AP/wBlXkzzTCwm4OWp2ww9RxukX/F/&#10;/IVi/wCuaf8AoTVh1zfxb8dXi/DPxbr2n217omp6do97cQf2hbIrpLFE7o+1tysu7/0GvG/DHxj8&#10;T2HxD1WDxBfR3PhW/is9N06ZLZEaw1FtPt5/3rKnzLcPK6rv+7KiJ/y1r2MNXjWjeLuY1IuFk0fR&#10;FFeD6rrHizWPgZ4a8ZwePdS0fW5dAtZYLGx06wli1TUpYkaJJUlidm82V0Xyoni++/z/AN33DSnv&#10;JtLtG1CKKG9aBHnhhbfCsuz50T/Z310ohqxYoooqhBRRRQAUUUUAFbng3/kKS/8AXN//AEJaw63P&#10;B3/IUk/65v8A+hLUz+EpHaUUUVxoYUUUUwCiiigAooooAKKKKACiiigAooooAKKKKACiiigAoooo&#10;AKKKKACiiigAooooAKKKKACiiigAooooAKKKKACiiigAooooAKKKKACiiigAooooAKKKKACiiigD&#10;5S/4Kjf8mLfEz/uGf+nO1r6tr5S/4Kjf8mLfEz/uGf8Apzta+raACiiigAooooAKKKKACiiigArk&#10;/GXhy78VaQLaw8S6p4WmWVJV1HR1t3l/3ds8UsbK27+5XWUUAeNxfs4eG0sLW3k1bxi15ErtPeWf&#10;i3U9NN5PLK8stxNFZ3EUTSu8rszIi/3V2oqqnonhnw5beFNDttKtZr6aGDcqvqGoXF9O38XzSzyS&#10;SN/wJmroKKAGUU+ik1cCF0/2aTyh/cFT0m2pUI9UF2tjzb4q+G7Xxho+p6HeSSQWWqadLZSvC6LK&#10;qSo6Ns3fxfNXnN38DvDmo+GvE+g3f2u5svEC26z75EWWJ4oooIpbdlT5ZU8qKVW/hlTdX0ftpa1i&#10;1DYTvLc+V5v2fhC3hRtK8eeK9BXw5pUWkWEVounSxIqps+0Ok9lL+/dPkaVdvy71+VWbd6lbQtbQ&#10;RRPPJcvEqI8su3fL/tvtRF/74SvVqKv2pPKeX0V6hSYFHtRpWPMKK9PwKMCj2pR5hRXp+BRgUe1A&#10;8wrb8Hf8hST/AK5v/wChLXaYFLSc76AIRmloorFKwBRRRVAFFFFABRRRQAUUUUAFFFFABRRRQAUU&#10;UUAFFFFABRRRQAUUUUAFFFFABRRRQAUUUUAFFFFABRRRQAUUUUAFFFFABRRRQAUUUUAFFFFABRRR&#10;QAUUUUAFFFFAHyl/wVG/5MW+Jn/cM/8ATna19W18pf8ABUb/AJMW+Jn/AHDP/Tna19W0AFFFFABR&#10;RRQAUUUUAFFFFABRRRQAUUUUAFFFFABRRRQAUUUUAFFFFABRRRQAUUUUAFFFFABRRRQAUUUUAFFF&#10;FABRRRQAUUUUAFFFFABRRRQAUUUUAFFFFABRRRQAUUUUAFFFFABRRRQAUUUUAFFFFABRRRQAUUUU&#10;AFFFFABRRRQAUUUUAFFFFABRRRQAUUUUAFFFFABRRRQB8pf8FRv+TFviZ/3DP/Tna19W18pf8FRv&#10;+TFviZ/3DP8A052tfVtABRRRQAUUUUAFFFFABRRRQAUUUUAFFFFABRRRQAUUUUAFFFFABRRRQAUU&#10;UUAFFFFABRRRQAUUUUAFFFFABRRRQAUUUUAFFFFABRRRQAUUUUAFFFFABRRRQAUUUUAFFFFABRRR&#10;QAUUUUAFFFFABRRRQAUUUUAFFFFABRRRQAUUUUAFFFFABRRRQAUUUUAFFFFABRRRQAUUUUAcN8VP&#10;hn4a+MXgO58J+MNMGseHdXeEXdiZ5YQ+x1mXDxMrjDxo3Ddq7miigAooooAKKKKACiiigAooooAK&#10;KKKACiiigAooooAKKKKACiiigAooooAKKKKACiiigAooooAKKKKACiiigAooooAKKKKACiiigAoo&#10;ooAKKKKACiiigAooooAKKKKACiiigAooooAKKKKACiiigAooooAKKKKACiiigAooooAKKKKACiii&#10;gAooooAKKKKACiiigAooooAKKKKAP//ZUEsBAi0AFAAGAAgAAAAhAIoVP5gMAQAAFQIAABMAAAAA&#10;AAAAAAAAAAAAAAAAAFtDb250ZW50X1R5cGVzXS54bWxQSwECLQAUAAYACAAAACEAOP0h/9YAAACU&#10;AQAACwAAAAAAAAAAAAAAAAA9AQAAX3JlbHMvLnJlbHNQSwECLQAUAAYACAAAACEAKBHkzwgEAACF&#10;CgAADgAAAAAAAAAAAAAAAAA8AgAAZHJzL2Uyb0RvYy54bWxQSwECLQAUAAYACAAAACEAWGCzG7oA&#10;AAAiAQAAGQAAAAAAAAAAAAAAAABwBgAAZHJzL19yZWxzL2Uyb0RvYy54bWwucmVsc1BLAQItABQA&#10;BgAIAAAAIQASRRsN4AAAAAsBAAAPAAAAAAAAAAAAAAAAAGEHAABkcnMvZG93bnJldi54bWxQSwEC&#10;LQAKAAAAAAAAACEAZL2TAc81AADPNQAAFQAAAAAAAAAAAAAAAABuCAAAZHJzL21lZGlhL2ltYWdl&#10;MS5qcGVnUEsFBgAAAAAGAAYAfQEAAHA+AAAAAA==&#10;">
                <v:shape id="Picture 70" o:spid="_x0000_s1027" type="#_x0000_t75" style="position:absolute;left:1547;top:146;width:8768;height:2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DTpwwAAANwAAAAPAAAAZHJzL2Rvd25yZXYueG1sRI9BawIx&#10;FITvBf9DeIK3mtWDldUoRRH0UqgKvb5unpulm5dlE9eNv74RBI/DzHzDLNe9rUVHra8cK5iMMxDE&#10;hdMVlwrOp937HIQPyBprx6Qgkof1avC2xFy7G39TdwylSBD2OSowITS5lL4wZNGPXUOcvItrLYYk&#10;21LqFm8Jbms5zbKZtFhxWjDY0MZQ8Xe8WgXbn4/oy0MXv1w0dMbfe7z2J6VGw/5zASJQH17hZ3uv&#10;FUyzGTzOpCMgV/8AAAD//wMAUEsBAi0AFAAGAAgAAAAhANvh9svuAAAAhQEAABMAAAAAAAAAAAAA&#10;AAAAAAAAAFtDb250ZW50X1R5cGVzXS54bWxQSwECLQAUAAYACAAAACEAWvQsW78AAAAVAQAACwAA&#10;AAAAAAAAAAAAAAAfAQAAX3JlbHMvLnJlbHNQSwECLQAUAAYACAAAACEA/8A06cMAAADcAAAADwAA&#10;AAAAAAAAAAAAAAAHAgAAZHJzL2Rvd25yZXYueG1sUEsFBgAAAAADAAMAtwAAAPcCAAAAAA==&#10;">
                  <v:imagedata r:id="rId209" o:title=""/>
                </v:shape>
                <v:rect id="Rectangle 69" o:spid="_x0000_s1028" style="position:absolute;left:1432;top:143;width:8998;height:2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NtLxgAAANwAAAAPAAAAZHJzL2Rvd25yZXYueG1sRI9BawIx&#10;FITvgv8hPKEX0aweqq5GUUuhUERXBa+PzWt26eZlu0l1/fdNQfA4zMw3zGLV2kpcqfGlYwWjYQKC&#10;OHe6ZKPgfHofTEH4gKyxckwK7uRhtex2Fphqd+OMrsdgRISwT1FBEUKdSunzgiz6oauJo/flGosh&#10;ysZI3eAtwm0lx0nyKi2WHBcKrGlbUP59/LUKZn1t1tu7OVzat/PPXu42k89DptRLr13PQQRqwzP8&#10;aH9oBeNkAv9n4hGQyz8AAAD//wMAUEsBAi0AFAAGAAgAAAAhANvh9svuAAAAhQEAABMAAAAAAAAA&#10;AAAAAAAAAAAAAFtDb250ZW50X1R5cGVzXS54bWxQSwECLQAUAAYACAAAACEAWvQsW78AAAAVAQAA&#10;CwAAAAAAAAAAAAAAAAAfAQAAX3JlbHMvLnJlbHNQSwECLQAUAAYACAAAACEAngDbS8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ind w:left="720"/>
        <w:rPr>
          <w:b/>
          <w:sz w:val="24"/>
        </w:rPr>
      </w:pPr>
      <w:r>
        <w:rPr>
          <w:b/>
          <w:sz w:val="24"/>
        </w:rPr>
        <w:t>Parameters:</w:t>
      </w:r>
    </w:p>
    <w:p w:rsidR="00742B65" w:rsidRDefault="00742B65">
      <w:pPr>
        <w:pStyle w:val="BodyText"/>
        <w:spacing w:before="8"/>
        <w:ind w:left="0"/>
        <w:rPr>
          <w:b/>
          <w:sz w:val="15"/>
        </w:rPr>
      </w:pPr>
    </w:p>
    <w:tbl>
      <w:tblPr>
        <w:tblW w:w="0" w:type="auto"/>
        <w:tblInd w:w="1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1621"/>
        <w:gridCol w:w="1801"/>
        <w:gridCol w:w="3824"/>
      </w:tblGrid>
      <w:tr w:rsidR="00742B65">
        <w:trPr>
          <w:trHeight w:val="441"/>
        </w:trPr>
        <w:tc>
          <w:tcPr>
            <w:tcW w:w="1440" w:type="dxa"/>
          </w:tcPr>
          <w:p w:rsidR="00742B65" w:rsidRDefault="00877372">
            <w:pPr>
              <w:pStyle w:val="TableParagraph"/>
              <w:spacing w:before="71"/>
              <w:rPr>
                <w:sz w:val="24"/>
              </w:rPr>
            </w:pPr>
            <w:r>
              <w:rPr>
                <w:sz w:val="24"/>
              </w:rPr>
              <w:t>Parameter</w:t>
            </w:r>
          </w:p>
        </w:tc>
        <w:tc>
          <w:tcPr>
            <w:tcW w:w="1621" w:type="dxa"/>
          </w:tcPr>
          <w:p w:rsidR="00742B65" w:rsidRDefault="00877372">
            <w:pPr>
              <w:pStyle w:val="TableParagraph"/>
              <w:spacing w:before="71"/>
              <w:rPr>
                <w:sz w:val="24"/>
              </w:rPr>
            </w:pPr>
            <w:r>
              <w:rPr>
                <w:sz w:val="24"/>
              </w:rPr>
              <w:t>Declaration</w:t>
            </w:r>
          </w:p>
        </w:tc>
        <w:tc>
          <w:tcPr>
            <w:tcW w:w="1801" w:type="dxa"/>
          </w:tcPr>
          <w:p w:rsidR="00742B65" w:rsidRDefault="00877372">
            <w:pPr>
              <w:pStyle w:val="TableParagraph"/>
              <w:spacing w:before="7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3824" w:type="dxa"/>
          </w:tcPr>
          <w:p w:rsidR="00742B65" w:rsidRDefault="00877372">
            <w:pPr>
              <w:pStyle w:val="TableParagraph"/>
              <w:spacing w:before="71"/>
              <w:ind w:left="106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742B65">
        <w:trPr>
          <w:trHeight w:val="350"/>
        </w:trPr>
        <w:tc>
          <w:tcPr>
            <w:tcW w:w="1440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EN</w:t>
            </w:r>
          </w:p>
        </w:tc>
        <w:tc>
          <w:tcPr>
            <w:tcW w:w="1621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801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3824" w:type="dxa"/>
          </w:tcPr>
          <w:p w:rsidR="00742B65" w:rsidRDefault="00877372">
            <w:pPr>
              <w:pStyle w:val="TableParagraph"/>
              <w:spacing w:before="25"/>
              <w:ind w:left="106"/>
              <w:rPr>
                <w:sz w:val="24"/>
              </w:rPr>
            </w:pPr>
            <w:r>
              <w:rPr>
                <w:sz w:val="24"/>
              </w:rPr>
              <w:t>Enable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</w:tr>
      <w:tr w:rsidR="00742B65">
        <w:trPr>
          <w:trHeight w:val="349"/>
        </w:trPr>
        <w:tc>
          <w:tcPr>
            <w:tcW w:w="1440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ENO</w:t>
            </w:r>
          </w:p>
        </w:tc>
        <w:tc>
          <w:tcPr>
            <w:tcW w:w="1621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801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BOOL</w:t>
            </w:r>
          </w:p>
        </w:tc>
        <w:tc>
          <w:tcPr>
            <w:tcW w:w="3824" w:type="dxa"/>
          </w:tcPr>
          <w:p w:rsidR="00742B65" w:rsidRDefault="00877372">
            <w:pPr>
              <w:pStyle w:val="TableParagraph"/>
              <w:spacing w:before="25"/>
              <w:ind w:left="106"/>
              <w:rPr>
                <w:sz w:val="24"/>
              </w:rPr>
            </w:pPr>
            <w:r>
              <w:rPr>
                <w:sz w:val="24"/>
              </w:rPr>
              <w:t>Enable Output</w:t>
            </w:r>
          </w:p>
        </w:tc>
      </w:tr>
      <w:tr w:rsidR="00742B65">
        <w:trPr>
          <w:trHeight w:val="350"/>
        </w:trPr>
        <w:tc>
          <w:tcPr>
            <w:tcW w:w="1440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IN1</w:t>
            </w:r>
          </w:p>
        </w:tc>
        <w:tc>
          <w:tcPr>
            <w:tcW w:w="1621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801" w:type="dxa"/>
          </w:tcPr>
          <w:p w:rsidR="00742B65" w:rsidRDefault="00877372"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Integers</w:t>
            </w:r>
          </w:p>
        </w:tc>
        <w:tc>
          <w:tcPr>
            <w:tcW w:w="3824" w:type="dxa"/>
          </w:tcPr>
          <w:p w:rsidR="00742B65" w:rsidRDefault="00877372">
            <w:pPr>
              <w:pStyle w:val="TableParagraph"/>
              <w:spacing w:before="25"/>
              <w:ind w:left="106"/>
              <w:rPr>
                <w:sz w:val="24"/>
              </w:rPr>
            </w:pPr>
            <w:r>
              <w:rPr>
                <w:sz w:val="24"/>
              </w:rPr>
              <w:t>Dividend</w:t>
            </w:r>
          </w:p>
        </w:tc>
      </w:tr>
      <w:tr w:rsidR="00742B65">
        <w:trPr>
          <w:trHeight w:val="350"/>
        </w:trPr>
        <w:tc>
          <w:tcPr>
            <w:tcW w:w="1440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IN2</w:t>
            </w:r>
          </w:p>
        </w:tc>
        <w:tc>
          <w:tcPr>
            <w:tcW w:w="1621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801" w:type="dxa"/>
          </w:tcPr>
          <w:p w:rsidR="00742B65" w:rsidRDefault="00877372"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Integers</w:t>
            </w:r>
          </w:p>
        </w:tc>
        <w:tc>
          <w:tcPr>
            <w:tcW w:w="3824" w:type="dxa"/>
          </w:tcPr>
          <w:p w:rsidR="00742B65" w:rsidRDefault="00877372">
            <w:pPr>
              <w:pStyle w:val="TableParagraph"/>
              <w:spacing w:before="27"/>
              <w:ind w:left="106"/>
              <w:rPr>
                <w:sz w:val="24"/>
              </w:rPr>
            </w:pPr>
            <w:r>
              <w:rPr>
                <w:sz w:val="24"/>
              </w:rPr>
              <w:t>Divisor</w:t>
            </w:r>
          </w:p>
        </w:tc>
      </w:tr>
      <w:tr w:rsidR="00742B65">
        <w:trPr>
          <w:trHeight w:val="350"/>
        </w:trPr>
        <w:tc>
          <w:tcPr>
            <w:tcW w:w="1440" w:type="dxa"/>
          </w:tcPr>
          <w:p w:rsidR="00742B65" w:rsidRDefault="00877372">
            <w:pPr>
              <w:pStyle w:val="TableParagraph"/>
              <w:spacing w:before="28"/>
              <w:rPr>
                <w:sz w:val="24"/>
              </w:rPr>
            </w:pPr>
            <w:r>
              <w:rPr>
                <w:sz w:val="24"/>
              </w:rPr>
              <w:t>OUT</w:t>
            </w:r>
          </w:p>
        </w:tc>
        <w:tc>
          <w:tcPr>
            <w:tcW w:w="1621" w:type="dxa"/>
          </w:tcPr>
          <w:p w:rsidR="00742B65" w:rsidRDefault="00877372">
            <w:pPr>
              <w:pStyle w:val="TableParagraph"/>
              <w:spacing w:before="2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801" w:type="dxa"/>
          </w:tcPr>
          <w:p w:rsidR="00742B65" w:rsidRDefault="00877372">
            <w:pPr>
              <w:pStyle w:val="TableParagraph"/>
              <w:spacing w:before="28"/>
              <w:rPr>
                <w:sz w:val="24"/>
              </w:rPr>
            </w:pPr>
            <w:r>
              <w:rPr>
                <w:sz w:val="24"/>
              </w:rPr>
              <w:t>Integers</w:t>
            </w:r>
          </w:p>
        </w:tc>
        <w:tc>
          <w:tcPr>
            <w:tcW w:w="3824" w:type="dxa"/>
          </w:tcPr>
          <w:p w:rsidR="00742B65" w:rsidRDefault="00877372">
            <w:pPr>
              <w:pStyle w:val="TableParagraph"/>
              <w:spacing w:before="28"/>
              <w:ind w:left="106"/>
              <w:rPr>
                <w:sz w:val="24"/>
              </w:rPr>
            </w:pPr>
            <w:r>
              <w:rPr>
                <w:sz w:val="24"/>
              </w:rPr>
              <w:t>Remainder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division</w:t>
            </w:r>
          </w:p>
        </w:tc>
      </w:tr>
    </w:tbl>
    <w:p w:rsidR="00742B65" w:rsidRPr="006B1376" w:rsidRDefault="00877372" w:rsidP="008E4FAB">
      <w:pPr>
        <w:pStyle w:val="Heading2"/>
        <w:rPr>
          <w:b/>
          <w:u w:val="single"/>
        </w:rPr>
      </w:pPr>
      <w:bookmarkStart w:id="261" w:name="_bookmark101"/>
      <w:bookmarkStart w:id="262" w:name="_Toc104215692"/>
      <w:bookmarkEnd w:id="261"/>
      <w:r w:rsidRPr="006B1376">
        <w:rPr>
          <w:b/>
          <w:u w:val="single"/>
        </w:rPr>
        <w:lastRenderedPageBreak/>
        <w:t>Date</w:t>
      </w:r>
      <w:r w:rsidRPr="006B1376">
        <w:rPr>
          <w:b/>
          <w:spacing w:val="-18"/>
          <w:u w:val="single"/>
        </w:rPr>
        <w:t xml:space="preserve"> </w:t>
      </w:r>
      <w:r w:rsidRPr="006B1376">
        <w:rPr>
          <w:b/>
          <w:u w:val="single"/>
        </w:rPr>
        <w:t>and</w:t>
      </w:r>
      <w:r w:rsidRPr="006B1376">
        <w:rPr>
          <w:b/>
          <w:spacing w:val="-16"/>
          <w:u w:val="single"/>
        </w:rPr>
        <w:t xml:space="preserve"> </w:t>
      </w:r>
      <w:r w:rsidRPr="006B1376">
        <w:rPr>
          <w:b/>
          <w:u w:val="single"/>
        </w:rPr>
        <w:t>Time</w:t>
      </w:r>
      <w:r w:rsidRPr="006B1376">
        <w:rPr>
          <w:b/>
          <w:spacing w:val="-18"/>
          <w:u w:val="single"/>
        </w:rPr>
        <w:t xml:space="preserve"> </w:t>
      </w:r>
      <w:r w:rsidRPr="006B1376">
        <w:rPr>
          <w:b/>
          <w:u w:val="single"/>
        </w:rPr>
        <w:t>of</w:t>
      </w:r>
      <w:r w:rsidRPr="006B1376">
        <w:rPr>
          <w:b/>
          <w:spacing w:val="-16"/>
          <w:u w:val="single"/>
        </w:rPr>
        <w:t xml:space="preserve"> </w:t>
      </w:r>
      <w:r w:rsidRPr="006B1376">
        <w:rPr>
          <w:b/>
          <w:u w:val="single"/>
        </w:rPr>
        <w:t>day:</w:t>
      </w:r>
      <w:r w:rsidRPr="006B1376">
        <w:rPr>
          <w:b/>
          <w:spacing w:val="-15"/>
          <w:u w:val="single"/>
        </w:rPr>
        <w:t xml:space="preserve"> </w:t>
      </w:r>
      <w:r w:rsidRPr="006B1376">
        <w:rPr>
          <w:b/>
          <w:u w:val="single"/>
        </w:rPr>
        <w:t>RD_SYS_T</w:t>
      </w:r>
      <w:bookmarkEnd w:id="262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838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640705" cy="2927985"/>
                <wp:effectExtent l="0" t="0" r="0" b="0"/>
                <wp:wrapTopAndBottom/>
                <wp:docPr id="202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0705" cy="2927985"/>
                          <a:chOff x="1466" y="221"/>
                          <a:chExt cx="8883" cy="4611"/>
                        </a:xfrm>
                      </wpg:grpSpPr>
                      <pic:pic xmlns:pic="http://schemas.openxmlformats.org/drawingml/2006/picture">
                        <pic:nvPicPr>
                          <pic:cNvPr id="20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9" y="283"/>
                            <a:ext cx="8650" cy="44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8878" cy="460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8F23E" id="Group 65" o:spid="_x0000_s1026" style="position:absolute;margin-left:73.3pt;margin-top:11.05pt;width:444.15pt;height:230.55pt;z-index:-251592704;mso-wrap-distance-left:0;mso-wrap-distance-right:0;mso-position-horizontal-relative:page" coordorigin="1466,221" coordsize="8883,46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SgBsTBAAAhQoAAA4AAABkcnMvZTJvRG9jLnhtbNxWbW/jNgz+PmD/&#10;QdD3NLbrOI7R9JDlpTjgthV3tx+g2HIsnC1pkpK0N+y/j5TsNE2LXdF9W4DYlChRJJ+HtG4+PHQt&#10;OXBjhZJzGl9FlHBZqkrI3Zz+8XUzyimxjsmKtUryOX3kln64/fmnm6MueKIa1VbcEDAibXHUc9o4&#10;p4vx2JYN75i9UppLUNbKdMzB0OzGlWFHsN614ySKsvFRmUobVXJrYXYVlPTW269rXrrf69pyR9o5&#10;Bd+cfxr/3OJzfHvDip1huhFl7wZ7hxcdExIOPZlaMcfI3ogXpjpRGmVV7a5K1Y1VXYuS+xggmji6&#10;iObOqL32seyK406f0gSpvcjTu82Wvx3uDRHVnCZRQolkHYDkzyXZBLNz1LsCFt0Z/UXfmxAiiJ9U&#10;+c2Cenypx/EuLCbb46+qAnts75TPzkNtOjQBcZMHD8LjCQT+4EgJk5MsjabRhJISdMksmc5y7wgr&#10;ygawxH1xmmWUoDqJA4Jls+6353l+HfamWey1Y1aEc72vvW+3N1qUBfz7pIL0Iqk/Jh/scnvDaW+k&#10;e5ONjplvez0C/DVzYita4R49lyFF6JQ83IsSU42Dc3wgroAP6PFYkk0x+mFZ2MQwKI8OkWrZMLnj&#10;C6uhDiBtsH+YMkYdG84qi9OI43MrfvjMkW0r9Ea0LcKHch8ylNIFFV/JWqD5SpX7jksX6tbwFqJX&#10;0jZCW0pMwbstBxqaj1XsuQJ8+GQdHofM8LX0V5IvomiW/DJaTqLlCHiyHi1m6XQ0jdbTNErzeBkv&#10;/8bdcVrsLYc0sHalRe8rzL7w9tXC6VtMKElf2uTAfAPBTHmHhrd3EaYwJeirNeVnSDasA9kZ7soG&#10;xRoy18/D4pPCp/kps4iBhSr7YeHEk+ksFACQ3Z81VE+eTaDNYemkKUjB36HstLHujquOoACpBkd9&#10;qtkBwghLhyXotFQI+GD+BRizaLbO13k6SpNsDWCsVqPFZpmOsk08nayuV8vlKh7AaERVcYnm/jsW&#10;PrWqFdVAR2t222VrAkYb/+sDt0/LxsiJJzcG/IZ3wHEAAGZRhD82QPgy2YHvMHobh/C79FpP/9Iw&#10;zSHraPa8uNOhuJEmULUtlHeGYfQLh+5rQ+v9l0p+tgEHb6NUmsGn2vfUS0rlU9B4SmWRd+nUUaHZ&#10;vJtSrSTHOb2GqvUcPIMKq+gM0cj/XiLKik44uDy0opvT/LSIFdjX1rLyxHVMtEEGp1uJ3HmtsfwP&#10;uTwgHxi0VdUjNBajoO6hQcCNDYRGme+UHOH2M6f2zz3DL1n7UQLDZ3Ga4nXJD9LJNIGBOddszzVM&#10;lmBqTh0lQVy6cMXaayN2DZwUWrpUC7gJ1ML3GvQveAXVhgMoMi/5u46vy/5ehpep87Ff9XR7vP0H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luVniOEAAAALAQAADwAAAGRycy9kb3du&#10;cmV2LnhtbEyPTUvDQBCG74L/YRnBm918GWrMppSinopgK4i3aTJNQrOzIbtN0n/v9mSPL/Pwvs/k&#10;q1l3YqTBtoYVhIsABHFpqpZrBd/796clCOuQK+wMk4ILWVgV93c5ZpWZ+IvGnauFL2GboYLGuT6T&#10;0pYNabQL0xP729EMGp2PQy2rASdfrjsZBUEqNbbsFxrsadNQedqdtYKPCad1HL6N29Nxc/ndP3/+&#10;bENS6vFhXr+CcDS7fxiu+l4dCu90MGeurOh8TtLUowqiKARxBYI4eQFxUJAs4whkkcvbH4o/AAAA&#10;//8DAFBLAwQKAAAAAAAAACEAGKQFYCtBAQArQQEAFQAAAGRycy9tZWRpYS9pbWFnZTEuanBlZ//Y&#10;/+AAEEpGSUYAAQEBAGAAYAAA/9sAQwADAgIDAgIDAwMDBAMDBAUIBQUEBAUKBwcGCAwKDAwLCgsL&#10;DQ4SEA0OEQ4LCxAWEBETFBUVFQwPFxgWFBgSFBUU/9sAQwEDBAQFBAUJBQUJFA0LDRQUFBQUFBQU&#10;FBQUFBQUFBQUFBQUFBQUFBQUFBQUFBQUFBQUFBQUFBQUFBQUFBQUFBQU/8AAEQgCaQS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r3s5trSeUL&#10;vaNC4U98VYqrqi7tOuh/0yb+VAHmH/C5rs8jTY8f79H/AAuW7/6Bsf8A33XFC3Wl+zpQB2n/AAuW&#10;7/6Bsf8A33SP8ZrxVBOmQ7c8/PXGfZ0pl1LbWVqZbueKC0U8yynaM+lAHbxfGe4nlKx6fDhRk/PR&#10;/wALouv+gbH/AN9NXnB8T6BII/8AibWCq52xmOVcn0FaeyH+EBl7MDkEetAHaf8AC6Ln/oGx/wDf&#10;Zo/4XRd/9AyP/vuuL8qI/wANOFtERQB2X/C6Lv8A6Bkf/fdH/C5bs/8AMNj/AO+64s20WTt60fZ1&#10;oA7T/hdFyP8AmGx/990f8Louv+gbH/301cV5Kj+Gl2R/3KAO0X40Xhl2nTIcYz/radH8ZbqVyRp8&#10;Plgf3+9cHa3+n3t/JYxXUE13GMtEjfMo9D71YS2iuXMQj2RkbvxoA7SP4yXjs3/Euh4/2mpo+M85&#10;BJ0+HI6/Oa4wQK7AD7p61XvbzStIIS7ngh3nCGZuC3oPegDvR8ZbsASNp0KwngHfTT8Z7xCd2mwh&#10;Ozeb1FcatvCVgOdxm6A1F9usZL06fHcQNeoPmti3z4oA7k/Gi4JBTT42GORvpD8ZbvJxpsf/AH3X&#10;GRwI7Nsj2BRg5pv2dDQB2n/C6Lsf8wyP/vuj/hdF3/0DI/8AvuuK+zL/ABdKeLaLAoA7L/hdF3/0&#10;DI/++6P+Fy3Z/wCYbH/33XFm2TPy9aPsy9+tAHaf8Llu/wDoGx/990f8Llu/+gbH/wB91xf2dKPs&#10;6UAdsPjNchvm0+HZj+/3oX4y3LKT/ZsfH+3XGxQRMSPLU7RnNQalc2Oj26TX93DaLOQIg7dSelAH&#10;bp8aLpnI/s2MHt8zUD4zXYUg6ZH5n++elchLaKwVGZZUkG5ZI+/vUXkl0O9ScHGT3oA7QfGW7x/y&#10;DY/++6P+Fy3f/QNj/wC+64v7OlH2dKAO0/4XLd/9A2P/AL7o/wCFy3f/AEDY/wDvuuL+zpR9nSgD&#10;tP8Ahct3/wBA2P8A77r0nQdTOr6RaXjKEaeMOVHYkZxXgX2dK908IDHhjTB6QLQBr7xRTq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q6iA1hcg&#10;52mNgcdenarVVNT/AOPC652/um5/CgD4U/aA/ak0z9ni5tl1jQL+7tJNuy6SP5MZcj8flrx//h6J&#10;8PRw2j6kAegMXQ19VeP/AId6J8UvCt7oOu26TWs6kLKybmVscEHt/FX5V/FX9hjxn4R+KdvoOlWM&#10;mo6VfSj7PdL8wCYTdlu2N9HS43ofavw5/b18PfFjxRa6F4f0HUZrmUkSP5XyoNjcn/vmut/bkmms&#10;v2dNfkt3lgmjZ/mzswPs8ua0v2ZP2aNA/Z98JWyQwJeeJLqFXuLp/mKsVBYBu3OazP230dv2avEM&#10;ccbO+9i3G/8A5d5aFqroXWx5n8C7f4L3fw08Kz6vPbT+JmjVnd5WzuKL19817pq3x50Dwl4303wr&#10;eW0ljFdLus7wLiNxuKqc9wSDzXCfs9a58P4fg74Qtr2HTBrfkxqWkij8wNtGevfNYf7Y8tt8Qk0j&#10;wN4ctjdeK7qVPst3bxBRbxlZQAWHTBJb8aAOu8c/tM2w0DxW3hrTLzVptLtJALi2TdGC0bNuLdsb&#10;a5L9kP8AaK8RfEPwlEfEWk394JL2QHV2XMaoEVlGfTOR/wACrP8AgXqNtY/s++M/BMmnGy8TWGnX&#10;P2hpPme5JW4dVU9+D1ql+xb4w0vRvgRrXhm9aVNea/kEensm1+BF3/4A1AHc3H7Z/ha2uboW+nXN&#10;9plrMIbi/hX93GCocZ/AtXdfEr9oLw/8Pfh3pnjmQfbtB1AII3g+Y7iUXGPrKtfBv7O/hmHxL8L/&#10;ABV4Z13X/wDhHY7liZrW4sQ0rgxlBtc8/wAXUV7H+0t4Tg8KfseeHNG0eWfUbCC9Qo8qnzD/AKRb&#10;5PPOKAPZ7b9r3w42u6NY3Wl3tlDrCrJa3EybVO59o/RGrq/il8fdG+Feq6PpU0T6rqV8Cfs1sN0i&#10;qAhz/wCP180ftHWuNQ/Z7EFrjabJ2EabRjN11NbPxvlfwv8AtjeEPE+pWrLoElhgkpviyLa2T8+K&#10;AKf7MPiseL/2t/iNOJp47PEzrb3Jw0Za4fgjsQGr1nWP2zPDdpqmpxWWn3mrW2ngtLLbLmOH5Q2T&#10;+deP/s46/a6z+178V9R062kisp2n8ktbth83MhG33rx/4AaMmrR+P9I1zXpPDMeoKySLc2mZJI2i&#10;KOo/BhQB+hEXxh8NH4cxeO0vTJpJVQ5/iRmZVAH1LJXxr+1R8eI/iXbeAX0y2u9Khk1eC43sNqyr&#10;smxk+9dt8RPhx/Yv7FN/oXhuaa/jS4hJneNgxUXULHA7fcryr45+KdG8S/DD4LaXZWsjapZTWouW&#10;ji2kYFyPmPrlloA/RjRUePSdNPCottCQUOc5QZr538N6j4cn/bA1ewguNQl1oQMwhC/uAnnTbfx3&#10;A19D+HmUafpYDYH2eDIPb92K+R/h5FL/AMPE9cl2SJEbVgGC9R9om5oA762/bK0G+vfEGnW2l3t3&#10;eaPG8tyYovlCiMMM/nXb+GPj54c8RfDu88aRkxaXZEJOkgwyyl1Rl/Bior5Y/Zn09Ptf7QUk0DOr&#10;aXc7GaPk/wCgjkVvfswaHp2s/st+M9M1yKeHSptVlWRwn7xCLpWDfTIWgD3L4eftIab8RJLS4s9I&#10;u0027lWGG4K8OWyAB+VeJWP7UXiyP9qLU9Bk0jUZdFhTbFpiLufd5IBkA/uj7341yPwE1DxH8KPj&#10;voHgnRrpPEngeZ02v5G5ocyooy3Y4DD/AIFXUQa9beC/2+L3VNa8y1sJrZY4rgx5Qv8AZlH83WgD&#10;13xX+1r4e8H+MLTwpc6Xd/23d2iXCQKmPL3M67W9xsxXQzftB6PZ/Enw54JvLK5t9V1rAQbemXVP&#10;5yLXg+tLb65/wUE0i+e2S80yXT1lM+z90FM05z9cmpfjpeN4b/bh8D61qCyLpVsEKzJH8oPmWxx/&#10;47QB9AeHPjto/ib4wat8OraCaLUdNDCeeXpjDg/+i65zUv2pNHbxlfeHNF06912+smzM9pHuC/Mo&#10;OfxZa8Y/Z41uLxV+3L421S1hmktriKRVZk25bZdsCvtyKzv2PvEekfDP4hfEfS/F8Ulnf3VzIYpb&#10;mIjcpSFRgtwenWgDW/ad/ap13w3feEY/DdhfWUd5dGO6LJjeN0IMYHqAzit79oD4i6J4g+HHh7Uv&#10;FNnrfh+Q3eyKFV/eSfuWZSfbBauY/bS1m08RWHwz1fR7djplnqcj3MwhBG0XEBLZHsj1J+3Z4jsP&#10;G3wk8DzaOzX1vHfAIYkw6v8AZ3GT7YagD6U8c/FvRvhTomiRTRz3l1On+i2sS7p3+buKyvhf+0Ro&#10;XxN8TXPho28+l65EnmNY3AwxU7+30jevB/2qGm0T45fB/W2iuJNAgliNxJEjbFAmgJ3fgr1N8Kwf&#10;Hf7ceoeK9DtmHh6Gz2idE2qSY7oDn/gaUAejf8Ni6Dd674i0W00i6ur/AEeJ5LnYv3duwk/m6123&#10;gj9oDwz45+HeoeMrSZ7fS9JJW7jk++G3FQP++ozXzL+zVp4n+Jfx5uLi0BWXT7sRl485/d2+MH0q&#10;5+yT4ftNX/Z6+IWmaxC8dhdalJG4AwxH2qbkfSgD3P4f/tLaT8RJbRrLS72PTbpsQX7JhH9OfpXs&#10;7nKA9OK/PD4W3uvfB74xaT4J8N33/CTeDryXc0T2+WtwTggt6hUjH/Aq/Q9iWjUnqR65oAYOle4e&#10;FP8AkWdO/wCvdf5V4eOle4eFP+RZ07/r3X+VAGz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XU/+PC5/65N/KrVQXkZmtJ0B2lkKg/UUAfPo&#10;ZgPutS7z/ErV1J8A3gLbZ/lU4NKvgG7cDE/FNfCVa6ucuH44RsVR1fRrHxBatZ6jbw3lm3JguBuB&#10;Ndu3w8usc3Ct7DrSf8K+vAgZJVZweh9KmTVNJX3Go8y5jyaL4O+BoWimXwjp0E8DZjlSLoa2rPwz&#10;o+n6supQ6fbRXhUjzwnTPau+/wCEDvBKzfaFjVlwajHw5n8va1wpwcg0/Ztq6ZCaZwg8K6TFqdxq&#10;B0u2/tC4Xa91t++PSq1j8PPCmm6x/atp4dsFv2B8ycx889TXo0XgK5M2ftCtGB0ZuM07/hALkJNv&#10;mAOcjHTmm00JNPY8w1D4Y+DtQvDeXfhuwubliMT+V8wI9K0dS8LaJq+nQ2F7psF/psJHl28qcRkd&#10;K75Ph7cxERmddvUfWmt4AuvPDtNhucA9DSGefaj4O0DVU05bvSLW8g08iG33L/qUHzYX2BepPEPh&#10;LRfFdrHFrGn2+pCFh5aSLxHjpXexeALmZeLhUI5PzUjfD67mBBnwo5LetAHBaT4I8PeGNSe90jR7&#10;KyuGUpI0S8sT1NZt98LfCOq3Jub/AMO2V9dtIpkmeP5hxxXqH/CvZnkXbIq4QHO773HWhPAN0E81&#10;pOCcUAcdDothBpTacLaNdLYbfsyp8uPQ1zv/AAqbwY7RsPDVjmJ/NT938wbrkV6s3gK5Z1KT4A60&#10;kvgKeWUEuqqoz5m7qfSgDlIzHGIth8hYhgRAY4rO0/wlpVv4hfWodLt49VK7fthXkruLbfwYlvxr&#10;u/8AhBbuaMsZlQ9qVvAlyI4w11uBxx70AcBZeD9B0437WGj21kt4rJeDb/rFKhT/AOOgUab4U0bS&#10;9Pn0+y0uCytrhi8sMa8S56k/WvQG8AXSsx8/58c/SmweALvzi4l42DH5UAedaL4K8MeHtQebSdCt&#10;9MuT96WNNpf8ab4i8AeGvFsivrGg2t/eKwaCWaPLKR05+uyvSYvANykQkEyqWcc/hSL4CvJUixKr&#10;sWILbugFAHAW/gjw7Z6xaaimj29vqMKLGsqp93BxTdc8HaH4r+zvrml2+plHUozr0+Y16CfAtyju&#10;3nK+7+90pv8AwgNztVVnCk/wjvQB59o/gvw/4c1J7/TdHtbC7Pyeci/w+lM1r4ceFPE98LrU9Bs9&#10;RvTz5zxdK9H/AOFfzNNtMqqSMFfXFJJ4CnYkl0x0Cq3JoA8/m8H+Hr/So9NuNFs59Mgzi1Kcc+lU&#10;z8L/AArBpcemxaDYrbo5lSNV/wBWdoX+lelf8K/uIo4wjbMscleqil/4V9KQVEp5+6xbqPWgDhNV&#10;0DSvENh9m1HTLe9sF4W3lX5QO2Pajw94R0bwdbSW2jabb6bE4w4hX5SD2ru3+H900IhNxuUHkUjf&#10;D65wu24+UDGygDg9O8I6JpN1fz2umW9rcXS7JpVTiUHqDTtK8I6LoFpcWOn6VbWtvPlpoEX5XLdW&#10;P1rv/wDhA528kiXYATlfWoX+H9yWG2RQrMTjdQB5zpngHwr4buzc6dolpY3rHL3MSbSx7810eU/u&#10;sfcd66eH4f3EUUoMq5OMU0+ALrPM/PtQBzWU/uNXtvhX/kW9O/691/lXm/8AwgNz/wA969P0C0Nj&#10;o1nAxy0caqT9BQBo0UUUAFJmmBvvcdKaGz0GB60m7bhtoyXNGaZ1PSlxRcNB9FNooAdRTaKAHUU2&#10;igB1FNooAdRTaKAHUU2igB1FNooAdRTaKAHUUzPNKDzTAdRRRQAUUUUAFFFFABRRRQAUUUUAFFFF&#10;ABRRRQAUUUUAFFFFABRRRQAUUUUAFFFFABRRRQAUUUUAFFFFABRRRQAUUUUAFFFFABRRRQAUUUUA&#10;FFFFABRRRQAUUUUAFFFFABRRRQAUUUUAFFFFABRRRQAUUUUAFFFFABRRRQAUUUUAFFFFABRRRQAU&#10;UUUAFFFFABRRRQAUUUUAFFFFABRRRQAUUUUAFFFFABRRRQAUUUUAFFFFABUcx2xOfRTUlRy8xuMZ&#10;4Py+tAHNRNx+6Zt7ctQ24ACM/Ln5vlryj9pXSfiJqXgCa4+G2qvpes2a58mJuZBsYkfmy1+a3hT9&#10;rj9prxr8R7TwXaajfRawZvImi3fKAWUFj/31ST3Ra2sfsJ5vkTK2ODyG9CAa+fdMl8S+Ir/Up4Nb&#10;a3WOceVG27BGwV6r8J9N8UaT4IsIvF+ovquvNCrTu38DGNNw/PNcr8O9IUw6iduVMwxXxPEtbEQl&#10;TVJ2PXy6MHF+0Rd0vx/qPh23+yahYy6kccSRVowfE0Sxtt0i6UkZYv2Arch08Q4KcDvUsl5HaLgl&#10;R7evBry6OZY+lBc8zplSpSfuwKnhXxrpni23mMUgWW2Y+dGV5XuP/Qat+IvEWmeF7D7Tq16ttaMN&#10;wlz+u3vXjn7N12J/E3jQsMI88Ix9N9LdFfiL+0fqPhjV7Vv7I0zTUu7Td9y5kMkiMp+iAV99hJyn&#10;RUpO9zwKiUZNJWOz8QfHTwvp/gG98V298NUsLQFD5a7DkKzf0ru9E1SPxDo+n6pbZ8m+sob23ic5&#10;wJED4/I14F+1d4I0Twz8BPEM2l6emmfK4NvH90/uZealk+I1xf6L8Pvhzol42l69qfh+zeO9j4Ea&#10;x20czYPugNdfNEzPoDdlQ4ZFYnJj2/pT0RmkJxs3DHPSvEPCPxq/4R1PFmjeIrp9Q1HwhbSXV5OD&#10;kzBCin/x5ql+H03jX4hanbeN7XxHP/wi962yLS93y4X5HJ/EVQHceAPifpXxG1rxJpemrILnw9qM&#10;2lXLbuDJEyhse2Sa7BWdpWQfdHJr48+BfjG5sPiP8YdE01vK1Ofxjqp8w9MechP/AKDX1zZ281jY&#10;wxXFwrTR5Z5G6Y9aALWSeRUcinB3DIBB2+teFeMv2vPBvhf4teFvCY1rTZYL+S7jvrlpMG3kigJV&#10;D7l1K/hXu+k6ha6za217p8639hcr5kF1Aco3UD+VAGH4w8eaD4P2T61eLYxso2x7etWfDnibTfFm&#10;mR3um3SXlmQCoVeQTXifw0MHxq+KPjuPxTYrdLoTW6W9pP8A6uXzEbke/wAi16XqMGhfCrw7f3Nn&#10;MujxygCCNP4WLDIHvtxQB3G12ypBSSQ/xemNv9K474a/FHTPiWmvxadG6vo9/Np9wWb70kTlGK+2&#10;VNfOvwU/aL1yP4y6b4K1651TUY9VQyRvqKYUfNHGNp9P3lQ/Cb4jRfCX4bfGrxdIjSR2Pim9iVbf&#10;75L6j5XH03UAfYLDyYlwjoDyS9KrMytCqNtf+MV8ffCL9ovxNqHxG06K7i1/VtH1i4SCP7VGpihj&#10;cqN30+9W/F4y+I3jz4w/FTwtpuuyafZeHobCaOaJsZ823kk6f9s6APqEusahSNzQjywfXtXDeP8A&#10;4q6Z8PPEXhrRNQila71yZYbVkb5QxdU5/FlryjRf2mW0n4Dav4i1iQ3F5omqSaLJKfvSvFHHukPv&#10;yDXnPxN8PeLdA+LfweXxRrL6sZtUtnTzm/1Y+1xcD6UAfbEsRDfPh9vHy9qaCAwZDlDxn0NfPH7S&#10;/wAVr/QNUtV8NanqUcljI7XUGkBWkbOc7/8AZ4rjda/ag8ReIfgB4J8V+H2ZNU1HXrfT3Rzhn3xy&#10;nJHYgqtAH1xKwiby33HPzb6R5A2AxyMfKfUVyfwv03xBo/heI+IdTa+uboJMA/VAxzgfnXVlGkWA&#10;qSVHc0ALvxxRvo2UbKADfRvo2UbKADfRvo2UbKADfXQWfNpF/uj+Vc/sroLPi0i/3R/KgCxRRRQA&#10;wnAPFYviXxPY+GLX7RfyeXGSBk9MmtmTt9a8j/aRGfBtt/18Rf8Aoa15eZ4qeBwdTEU94q54uc42&#10;eXYCriqa1irnqdrfQXVhFdo4+zyIJFYnAwRkc1WPiLTV/wCX23P/AG2WuUmcxfBlWBw39kLz6fuq&#10;+bvB3hT/AISPSDdS3sySGRl4bjANeTis1xUK1HDYalzynHm3t+jPCx2e4ujiMPhcLQ9pOpDm3ttb&#10;TZn15/wkenH/AJfbf/v8v+NH/CR6d/z+2/8A3+X/ABr5g/4V1F21CfHb56T/AIVvEf8Al+n/AO+q&#10;f1nPP+gWP/gf/wBqSsy4g/6Ao/8Agf8A9qfUH/CR6d/z+2//AH+X/Gj/AISPTv8An9t/+/y/418Z&#10;eMtT8H/D++t7HXvEx0+8lAaOF2b5gPmB/WpdXuPCeheGbXxDe+JjBo1w2yO7ZvkY9QB7/LR9Zzz/&#10;AKBo/wDgf/2of2ln/wD0Bx/8D/8AtT7I/wCEj07/AJ/bf/v8v+NH/CR6d/z+2/8A3+X/ABr4r8M+&#10;IfBHi6/Fjpnilri8PSMM2a7U/DeLP/H9N/31QsTnj/5ho/8Agf8A9qH9pZ//ANAcf/A//tT6f/4S&#10;PTv+f23/AO/y/wCNH/CR6d/z+2//AH+X/GvknxLoGjeD9PN9rGtvY2o6SO3X2rN8MT+FvGtvNLo3&#10;iM3UcCl5NjfdA+8f/Hqf1nPP+gaP/gf/ANqP+0eIP+gKP/gz/wC1Psj/AISPTv8An9t/+/y/40f8&#10;JHp3/P7b/wDf5f8AGvkWPTvD8/huTxAuvu2jL8zzlu2cY/Oq2vDw14Y0m31LVfEb2tnPwkrNw5o+&#10;s55/0CL/AMC/4Af2jxB/0BR/8Gf/AGp9h/8ACR6d/wA/tv8A9/l/xo/4SPTv+f23/wC/y/418h+E&#10;rHQPHNo1zoeuveIpw2xulbFz8P7eyt5bh9RnEUSl2bd90DqaX1nPP+gaP/gf/AD+0s//AOgOP/gf&#10;/wBqfUn/AAkenf8AP7b/APf5f8aP+Ej07/n9t/8Av8v+NfC8PxI+Gst8tmnjHfc7gghG7JJ6Z+Wv&#10;Rovh3BNGkiX8zK4DA7uoNCxOeP8A5ho/+B//AGov7Sz/AP6A4/8Agf8A9qfUX/CR6d/z+2//AH+X&#10;/Gj/AISPTv8An9t/+/y/418wf8K6jH/MQn/76pD8OIiB/wATCfgE/eoeKzxX/wBkWn97/gC/tPP9&#10;f9jjp/08/wDtT6otdTtr3PkTRTD/AKZuGxVvsK+dv2ZzJH4k8S27SvIsLpGpc9QC4r6JPUV6OU46&#10;WY4WOInHlbumr32dj28izKebYKOKqQ5W201e9rO2+g4dKWkHSlr2D3wooooAKKKKACiiigAooooA&#10;KKKKACiiigAooooAKKKKACiiigAooooAKKKKACiiigAooooAKKKKACiiigAooooAKKKKACiiigAo&#10;oooAKKKKACiiigAooooAKKKKACiiigAooooAKKKKACiiigAooooAKKKKACiiigAooooAKKKKACii&#10;igAooooAKKKKACiiigAooooAKKKKACiiigAooooAKKKKACiiigAooooAKKKKACo5V3xuM4yCN3pU&#10;lRTnEUhAyQp+X1oA5/ydqoISN0YKyM38Yrn7L4d+GdM8Qya9ZaLaxatcIyNeBV38qFP8q0k1GUJj&#10;7HJx6U1tQnYcWcu7+lK2rfcpb2NBQQrO7sVfO7HXGTXnnhXXNI05LyF9TtoMSLhJZlB6d67VdTlg&#10;lhxYyeWPlf6EV494t/Z60LxZrcmoMt1atKwyIG4Jx3rx80wUsZKKj0OrDVlTTTO7vfGWl4+XVrH/&#10;AL/pWHdeMLEJIzapZyZ4QLKvoa4Yfsq6CQD5+ofg1PX9lbw/HsDT3yhsjJavla/DGKqW/fRXzPUp&#10;5jRirWK/7JF79q1XxfcSFXj86IB0G/nE1en+P/hndeJr6LX/AA/c/wBma/EoiS4PAYBiOV+jNVL4&#10;WfC6w+EcV6mmrcTi6K539+XH/s1d1LqErRylraQyl8gegzX2+Ew08LRVKTvY8WrJVJXR5Br3wU8V&#10;/ET4Z3mgeKddSfVbuN0V448KAQw6dutbes/CK7TRfDV3oN9DaeKvD+nx2MeoyRLIGAhWNxj/AHVb&#10;/vuvSHvpTgvZSqR0NM/tBjjNpIVBzn3rsipp7o5+VnEeDfhDBYabq83iQx6j4h16F4dUuFXaJi2z&#10;dgduE6Vj+Gfht4z8KeKre1sNfii8EQEzR2Ah5Qj5vvdsuTXqAvpmZnW3cKxJYUw6iUQqttI6k7gP&#10;ehlHk/gX9npfC+ueOdQnuF+1+INautVgkU5MYmkDhc+2MV6zo0Vza6NFDfSfaJeQTt6qaVL+WYHF&#10;q4YckUJqU8jkmBgQOKAPEvFv7IfhfxX8XfCvi1LSGO3tJLx7uA9bh5YCqn/vtjXuFnpltoemLZWd&#10;uLW1tY9kSI+flzjp9KRr+SSMK8DcHNN/tEu+wWzMw5AoA898b/CnV59cl8QeC9SXSNVuNm+VhwwQ&#10;Y5XvxuqjrPwa1Txh4IS01/VvP11JGn+0BcRlioB+T0yHr1H+0JzJk2clDajKrZ+zuKAPA9G+AHi+&#10;8+K3hPxl4q1i1updFt3SK3t7VI8fv0fkjn/ln3rovBH7O1t4f0LxnpPiCYXlr4j1e41Hb1WLfc+e&#10;AR3wa9ZXUJixK2zZzTxqE6gg20mTQB5x8P8AwB410LxC7anqOmzaHFIUtoktFjkUZXv9N1P8E/CC&#10;fwr8S/iN4ke9WSHxdDaQxqeqtDBJGT/5Er0Rr+cqA1pKQOKF1KZNm2zlymdn49aAPHvBn7OdrpHw&#10;+8YeFtbuI7mPWNdudZil2/6tJREhP5RmsB/2efG/inxh4S1rxX4jing8PXkcyRxptJ2yiXGfwr33&#10;7fIOlpLjtQ19IwAazlwDkfWgDyDxJ8FfEsHja81HwpqcFpbakZTdJdwrMy7ix+U9vmY1yGj/ALJV&#10;zYfCHwn4Nj1kefo2vW+svcCHaHEcMkeP/IlfSJ1OYnJtJc96H1KeTG61k46fSgCxDBGIrWMtuMES&#10;x7vXAA/pUilJZWJZsjpVP+0JT/y6SUv9pT/8+ctAFwdPWiqf9pT/APPnLR/aU/8Az5y0AXKKp/2l&#10;P/z5y0f2lP8A8+ctAFyiqf8AaU//AD5y0f2lP/z5y0AXW+6K3bP/AI9Iv90fyrlP7Tl/59Ja6nTW&#10;L2MLEFSVBwe3FAFqimUUAJJ2+teR/tH/APInW3/XxF/6GteuSdvrXkf7R/8AyJ1t/wBfEX/oa189&#10;xB/yLK/+H9UfKcU/8ibEf4f1N25bPwYX/sEL/wCiq8O+Fv8AyLX/AG2f+de5XX/JGU/7A6/+iq8N&#10;+Fv/ACLX/bZ/5159BXzrBp/8+m/yPBTf9u4Hyov9Drh0FOHb600dBQBtbPrX6HdvU/RNOx8w/tA+&#10;ILPw78drWe90eXXIptDuoFhhi80oSkA3MP4QPWq2q+HE0v4K/DWwM4vIZvFNvJwdyqsk8rhD9M4r&#10;3TUfhpBqnxMi8WSzfdsJbB7f+8rhBn/xyuR8Tfs/Nq/hKHRdL1gaZHbammp2ckgZhDIC7Af99SGs&#10;rMNOxmftE+HNO8K6Z4V1zTLaPTNR/tW2tlMKbdyshYj/AMdWvc85iibnmFDz16CvGNP+AWt6xrth&#10;e+LfFA1u3snSWG1gjZQJVJxn8K0tX/aK0vRtSnsH0DUpXtSi+YiuVYAY4+XpWq0DTsO+PPw81fx9&#10;baHNo0sBu9OuRcfZbqTakoAZcf8Aj1Zvwxuorf4lXuha5odno/ic6eZpBZSb4XgMsYI+udtal6p+&#10;O/he3vdHnu/DFzaz/I05dWyFbqO4q18OPhLc+EfEV14i13V113W7iH7N9oUYAi3KSAPqtK4Hl/iH&#10;wNrI+K1l4DtJVXwtdL/a0luWxlRuiMX4lc12/wAZ/hhrWv8AiXw9qvhlbW7fS4RAumXcm2Jxl2Lf&#10;X567S68BfaPilZ+M2utjW1h9jFv6/OWz+tUviX8OtS8YzWV1pOtvol/ahVEm5trcuMFe/wB6n8wM&#10;H4K6naf8JR4j0ifSYdH8R2oD30MBzCVLLgg9zXqxUSJsdQ6nht/cHtXlGgeGk+Bmlat4p1iWbxFr&#10;V6wW5kto3HmDK8Y7YqO0/aV0m8uIrYeH9SQzMEV3V9qknqaA07GVp/hnSl/auvoBp9uIk0G3cIy/&#10;KG8+fke9e4qoVQAMADAHpXIweAVi+Ktz43Fzuln06Ox+y+wkkbd/4/XX4xx1oWgadgp38Df7pptO&#10;/gb/AHTUy0UtTOUVyydiH9m7/kb/ABb/ANdx/wChPX0O3UV88fs2/wDI4eLP+u4/9Cevoc9q+F4a&#10;f+wL/FL/ANKZ8lwd/wAiqP8Ain/6Uxw6UtIOlLX1KPtgooopgFFFFABRRRQAUUUUAFFFFABRRRQA&#10;UUUUAFFFFABRRRQAUUUUAFFFFABRRRQAUUUUAFFFFABRRRQAUUUUAFFFFABRRRQAUUUUAFFFFABR&#10;RRQAUUUUAFFFFABRRRQAUUUUAFFFFABRRRQAUUUUAFFFFABRRRQAUUUUAFFFFABRRRQAUUUUAFFF&#10;FABRRRQAUUUUAFFFFABRRRQAUUUUAFFFFABRRRQAUUUUAFFFFABTJP8AVv8AQ0+o5vuN/umgDnQV&#10;wPloDKrg7PvcUDpRQNPW46MSRM4O1oz90VEHcDkbDT6K0UrEcoA5H3qSWURLhjvc/dFLQyqQFkGW&#10;J+U+lTOTva5adhm+NBH9oZY1IJZvQ9q8Y+KX7VvhP4TeJI9G1fz57t0Vt8cO8csR/wCyVs/tF+Dr&#10;vxx8PbzSbXxIPCkyzRP/AGkz7eM9K/Mj40+Gbn4feNI9NvfFieLp3tkcX6yb8A71x+lff8KZBhc3&#10;xPJXk1pfa55WOryw0eaJ9xT/APBQj4dwRlnjvXDJgD7PjnNfQPw6+IVh8TvCNn4h0wyJa3GAEkTH&#10;bNfhnqms+dbysf8AVMrfd65AFfcP7JH7WOv6PpfhfwPF4KvrjTJZJV/tdV+QBYy2f/Ha+k4r4Rwe&#10;U0I1sJu31MMJip4la6H3P42+KPhX4cTL/wAJLq0WmeYNy+edoPf/ANlqPwb8WPCPxB3L4c1i31EK&#10;cMbdt5rlf2ofCOj+IPgx45vdV062vZ7TS5pIJriNWMBUEnH51Q/ZL8GaH4Z+DHh++sNMtbe8uvNM&#10;skcWC4WaQD8q/Gj2kexOzo+1ZAq9ywwa53xL8RfDfgyVItW1W3t7iQhYw7dzXSSIYo2iKmeQg9Bh&#10;pD1GPyr56/Z60bSfjV8Pv+E28SaUt3eajIZI7W5O42mx3Tdj22bvxoGe7ya7pyaI2pvdxm1A3ecG&#10;+THXNZfhj4keG/GFzJZ6Zqttezxkhkifdg9On/Aq8l+JCf2X8UfAHw9tQ0Ggay901xuXKoYrczKo&#10;PYbgKT9oHQ9K+EfgpfFHhTSktLy1uPKENsuGuMxux575IVc+1AHs8vjHSIfECaFJfQpq0itILHft&#10;lKhQ27b3HNJrHizRdF1mHTLq/gt7+VEkWBjhirMQCB/wCvlrWbWfWP2zNC1aF5FvItEe7eNjySbC&#10;BiD/AN81peJdTg8U/theBmuUUfaNEtvOjP8AC26fcP5UAfUtldJfW6XEMmY3Hyv/ADqKy1ex1ASC&#10;1nW5ETGNsHcQwODxXlXh7xLd+H/A2s6NqE3lazbxyRWyj/no6sU/8exXZ/DLQF0PwiryLi7uiJ5W&#10;9Xblv1JoA67eo6rz9MUZU/wUeXgqxboKUnJzQAmV/uUZX+5RRQAZX+5Rlf7lFFABlf7lGV/uUUUA&#10;GV/uUZX+5RRQAZX+5Rlf7lFFABlf7lGV/uUUUAGV/uVvWn/HrH24H8qwm+6K3bP/AI9Iv90fyoAs&#10;UUUUARydvrXkf7R//InW3/XxF/6GteuSdvrXkf7R/wDyJ1t/18Rf+hrXz3EH/Isr/wCH9UfKcU/8&#10;ibEf4f1N66/5Iyn/AGB1/wDRVeG/C3/kWv8Ats/869yuv+SMp/2B1/8ARVeG/C3/AJFr/ts/864M&#10;P/yO8H/16f6HgL/ke4L/AK8y/Q64dBRQOgor9CWx+ihRRRVXAKmtYBczbCFVQMk7ahrR8PnOrQg9&#10;Bhj9QeKQANPgALCTao6mkjsrdwdsrH3r5G8LeENX8ax+PPEv9vXcF/pV+Ps1usrKgVYQSNvfOKsf&#10;E5774gfACP4kQ6reaTqcdo6LBbyMASJmXJH0Ws7jsfWD6fCn3pWpggtgF/f9Tt5r5l8V6BffC/wv&#10;4HNhrd3dPqusDznld2BH2eU7cfVVr6TugBPIFGFyMD0qriH3lsLaYRqVcEZG6q/y/wB1PwWreqf8&#10;fC/9cjVU9aoBKKKKACnfwN/umm07+Bv901E9pEy+CRD+zb/yOHiz/ruP/Qnr6HPavnj9m3/kcPFn&#10;/Xcf+hPX0Oe1fCcNf7gv8Uv/AEpnyHB3/Iqj/in/AOlMcOlLSDpS19Utj7YKKKKYBRRRQAUUUUAF&#10;FFFABRRRQAUUUUAFFFFABRRRQAUUUUAFFFFABRRRQAUUUUAFFFFABRRRQAUUUUAFFFFABRRRQAUU&#10;UUAFFFFABRRRQAUUUUAFFFFABRRRQAUUUUAFFFFABRRRQAUUUUAFFFFABRRRQAUUUUAFFFFABRRR&#10;QAUUUUAFFFFABRRRQAUUUUAFFFFABRRRQAUUUUAFFFFABRRRQAUUUUAFFFFABRRRQAVHN9xv901J&#10;UVw+yKQ43YUnFAHPAtj7uaMt/crPGsNgfuGpf7Yf/ng1AF/Lf3KMt/cqh/bD/wDPBqP7Yf8A54NQ&#10;Bfy39ykZWdT8tUf7Yf8A54NR/bD/APPBqJb3A5T4v/COw+NngqTwzq9zc2Fqzo4mtPv/AHjwfavz&#10;m+Pv7EXjPwn4wNj4D0m/1/R2gH+lOvz7tz/pnbX6iHVGkUr5Dc0w6u6phoZFA+TK19HlGc4vKqzq&#10;YbtYzqUY1o2kfjDd/sW/GiWKYN4UuQJASRt+7wOa/Uj9kvwDqXw9+BWiaRr9gltqlqS0hkX5+cV6&#10;wl8ypkQuR6luaBqLkbxAzBeorfN+I8XmtOFPESukycPh4U9DK+J/hP8A4WF8PvEfhxWEU2sWb2YZ&#10;u27HP6VwWneKNC/Zj+Ffh3RPEdyZ5LdZlDwdMGUtz/33Xqn9rtub/RGBZchvSqdwINTt0F/plvqK&#10;xHIW4t1cY/4FxXypszzTwp+1p4D8Xa7a6bplxcS3szERll+QEDIH5Ck1f4R+LvDGozy+AtZggsbm&#10;4jeWG5O1Io1GG2+5NejJpui2t1Bc23huxs5oicPb2iKR+S1ptqSs8jNHJuDL0+lAHE6v8LrrXfDe&#10;ni8vyviKzZngv85eJmKq6ofTaGzXN+G/hn4216+iPj3VLe+0+1cNBb2z5zjgEj6M1eqLqSlQTBLm&#10;npqYbhYHoA85b4Mzj9omH4hRyItjHYvbeQB83NusPPt8tZ9/8BJZ/wBozSPiLFdBdPtrIQyWX8Ic&#10;NMcj2+evVjfNk/uGo+3t/wA8GoA8u+IHwT1Xxb8XfDniiDV2tdNtWWW9sx0kdZI9v6I1evyRgKqQ&#10;R7Y1GAPQVR+3t/zwal/tdl48huKAL4TAAKtu7UfMP4Kof2w//PBqP7Yf/ng1AF/Lf3KMt/cqh/bD&#10;/wDPBqP7Yf8A54NQBfy39yjLf3Kof2w//PBqP7Yf/ng1AF/Lf3KMt/cqh/bD/wDPBqP7Yf8A54NQ&#10;Bfy39yjLf3Kof2w//PBqP7Yf/ng1AF/Lf3KMt/cqh/bD/wDPBqP7Yf8A54NQBfy39yjLf3Kof2w/&#10;/PBqP7Yf/ng1AF/Lf3K3rT/j1j+g/lXI/wBqsf8Alg1dZpr+ZYwNjG5QcenFAFqimUUAJJ2+teR/&#10;tH/8idbf9fEX/oa165J2+teR/tH/APInW3/XxF/6GtfPcQf8iyv/AIf1R8pxT/yJsR/h/U3rr/kj&#10;Kf8AYHX/ANFV4b8Lf+Ra/wC2z/zr3O5/5Iyv/YHX/wBFV418ItImvfCvmxsu3z3B/OvPw7/4WsG/&#10;+nT/AEPBS/4XcF/15l+h0A6CitP/AIR24H8S0f8ACPXH95K/Qk1Y/RbGZRWn/wAI9cf3ko/4R64/&#10;vJRzBYzK0dBcR6nGx6qu4/XcAKd/wj1x/eSprXRZ7abflWyMY3UcwWPkrw1P408Gv458OW/hDULl&#10;9YvvNt9STb5RXyQuT9Dmuw8U/CzUtG/ZduPBdihv9Sit3UBP4y0hb9A1fRp018nMMeaT+zX/AOeE&#10;f/fVQM+dPj7oWuzeCPBc+jaRcare6VqK3U1nBt37RDMv8XHVlr0DwP461HxquoSah4cvfDhgbCJe&#10;+Xlxgc/LXpf9mv8A88I/++qT+y24/cR8HP3qdxWMzVsi5GeD5R/nVQ9a2LrR5rqcygKB0x6VD/wj&#10;1x/eWquFjMorT/4R64/vJR/wj1x/eSjmCxmU7+Bv901o/wDCPXH95KRtAnSNvmXoamb0kRL4JGT+&#10;zb/yOHiz/ruP/Qnr6HPavnn9nBDH4y8XIeq3AB/76evoY9q+F4Z/3Bf4pf8ApTPkODv+RVH/ABT/&#10;APSmOHSlpB0pa+qWx9sFFFFMAooooAKKKKACiiigAooooAKKKKACiiigAooooAKKKKACiiigAooo&#10;oAKKKKACiiigAooooAKKKKACiiigAooooAKKKKACiiigAooooAKKKKACiiigAooooAKKKKACiiig&#10;AooooAKKKKACiiigAooooAKKKKACiiigAooooAKKKKACiiigAooooAKKKKACiiigAooooAKKKKAC&#10;iiigAooooAKKKKACiiigAooooAKjm+43+6akqOb7jf7poA50dKKB0ooAKKKKTdgCgB5WBQgIvDBu&#10;p+lFNK75I3DbJBlc+1Nu4DpJFTc5BQAfxtXjfxL/AGq/Bfwp8RxeHtVlZrqeJZy0TcDJcYP/AHxW&#10;p+0T4U1Pxl8NpdN0vxMvhe4SZX+3+Yq5G48fNX5jfHTw/e+CvGEVhqXiVfFUr2okN+ZA+Gy+Rxx1&#10;9K/QeE+H8LnGKlDFTaVtkefjK7ox0Pu+4/4KB/DZFV8zHnzNok4OOK9z+HfxE0j4i+FLTxFpaMLG&#10;5+UBzlh9K/DvWdUzazs21mZG4+gFfb37I/7WesaT4a8MeCIvBlzPZSytG+qrGxQBQGz/AOO19Fxb&#10;wjgsow0amDnK7fVnJgq86msj7l8X/Evwx8PYYv8AhJtdt9IWZN0fn7s7c5GfwVqPB3xR8K/Ei5u4&#10;vDmvW2qNEVYmH6Z/9lrif2sPBGi+Ifgv41v77To72907S5ZrRy2NjqCVH5k1R/ZG8GaL4c+Dehaj&#10;pmmJBqF4s5mlX1WRwp/Kvx5qx7Z7XIXEZ3v5brHjd/e56VnXfiKxj1kaPJdwHV7iMzxWj/eEanaS&#10;PxZa0I4ouGLs8Y3AhRuK8ZzXyfe/GrwpF8Z7vVr631qbVLeaO1tLqK0/ceWyoWy3blVqQPo7xl8T&#10;vC3w5+zHxNr1rpMl0cQLNu3OV+Y4/Orfh3xhovjCya50TU4tRjcbkeLoF96+c/jppuj+Ov2nvgbF&#10;e2R1DTbyPUpmt3biQDTjIpH0xXVeK44Pgv8AGbwLYeHLN47LWrqGymt16IHZzke3yUAeh3vxv8A6&#10;V4jl0G+8TWkOpJsVrU7uNwyK6+x1KHUbOG6tZlubdzkSL0IPQivkr9mj4beGvHfxT+MF1rWnreXE&#10;N3p/lSytygYTAEf98V6f8BPEl3F498e+EXVm0nSLmYW7N02pMEX9AKAPaWnCMCOhOKnIwTUewRrJ&#10;EF3AY+b0p9ABRRRQAUUUUAFFFFABRRRQAUUUUAFFFFABRRRQAVvWn/HrH9B/KsJvuit2z/49Iv8A&#10;dH8qALFFFFAEcnb615H+0h/yJ1t/18Rf+hrXrr/drx/9pZyngmBgMss8ZA9fnFfOcQu2V13/AHf1&#10;PlOKdMmxP+H9Torn/kjK/wDYHX/0VXmfwNH/ABRan0ndvyc1Sk+K2sv4DXTRos32cWPledgYwEAB&#10;q/8AAwbfBYP/AE2f+Zr57LcfSxmc4b2N/dptaq3Y+OwGZ4fMc+wao30pSTurdjzrQPjd8QfGXi3W&#10;rPQ9GsjpGm6obF5biSMOVWVoywzzz5Wa0/G/7R48AfG/w/4Fu7Im01G3WV78EFYHIhY9OOsn/jte&#10;Q/Cbw34D1fxv43uvEPi5tF1iPxHJ5Vju/wBb/pM23/2Su38d+BrL4h/tH6poEv7xn8NsLeVvvZ+y&#10;RhWH5iv0vVaH6yesXXxLeH4z2XgmG3D2dzpst8twvTCrCRj/AL7rvCMHFfIXwV8UalqP7UUPh/WV&#10;dtW8P6PcW8kz/wDLZCIfL/8AHUFfXrY3HByOxp3AKKKKuwBRRRRYAoooosA5VyWXGcKx2+vG6vnr&#10;wt8cPiJ4413WDomjWS6Pp2qtp7PNLEsnyKjbgrfMeH7V9Dw/fP8AuN/I18XfBjwz4A1TXPF134g8&#10;YNo+rr4mm8uw3feQRw/z+apuB7F4z/aNXwP8d9J8AXliRp95YC6a+/hiYmUAH6mJR/wOuvuviU0P&#10;xoj8FLCHsn0oaj9rXptIlJx/36ryXxx4Ds/iN+0lruiXSgtJ4ZtjC7feDC5uGBH4pXH/AAd8T6tr&#10;n7RF/oOsxyf23ofhh7GWRvvSskN3HkfUmi4Hq938YPHus6hqV74S8PRX/hizkYNO+3dIoJyR+Fen&#10;eBfGdr498Krq9sMDDwzp/clCgMPwOa8S+AXxV8O+Efg/qeja9qcem6zBNdRfY7hv3jlkRBj8q7H9&#10;l+xvLP4V3cl3C8b3Wq3d3CG7xyBWVvyIqZaqREl7skdT+z1x478ZjP8Ay9H/ANDkr6BPavkrwD4w&#10;1Dwj4x8UPYae+oNNdtuKDp88leiL8b/EBGf+EauD9Fr8uyPO8HhML7Go3dSltF/zPyPyfhriPA4D&#10;ArDV3LmUp7RbXxPrY9zHSlrwv/hd3iH/AKFq5/75o/4Xd4h/6Fq5/wC+a+h/1kwC0vL/AMBf+R9T&#10;/rflfeX/AIBL/I90orwv/hd3iH/oWrn/AL5o/wCF3eIf+hauf++aP9ZMB3l/4DL/ACD/AFvyvvL/&#10;AMAl/ke6UV4X/wALu8Q/9C1c/wDfNH/C7vEP/QtXP/fNH+smA7y/8Bl/kH+t+V95f+AS/wAj3Siv&#10;C/8Ahd3iH/oWrn/vmj/hd3iH/oWrn/vmj/WTAd5f+Ay/yD/W/K+8v/AJf5HulFeF/wDC7vEP/QtX&#10;P/fNH/C7vEP/AELVz/3zR/rJgO8v/AZf5B/rflfeX/gEv8j3SivC/wDhd3iH/oWrn/vmj/hd3iH/&#10;AKFq5/75o/1kwHeX/gMv8g/1vyvvL/wCX+R7pRXhf/C7vEP/AELVz/3zR/wu7xD/ANC1c/8AfNH+&#10;smA7y/8AAZf5B/rflfeX/gEv8j3SivC/+F3eIf8AoWrn/vmj/hd3iH/oWrn/AL5o/wBZMB3l/wCA&#10;y/yD/W/K+8v/AACX+R7pRXhf/C7vEP8A0LVz/wB80f8AC7vEP/QtXP8A3zR/rJgO8v8AwGX+Qf63&#10;5X3l/wCAS/yPdKK8L/4Xd4h/6Fq5/wC+aP8Ahd3iH/oWrn/vmj/WTAd5f+Ay/wAg/wBb8r7y/wDA&#10;Jf5HulFeF/8AC7vEP/QtXP8A3zR/wu7xD/0LVz/3zR/rJgO8v/AZf5B/rflfeX/gEv8AI90orwv/&#10;AIXd4h/6Fq5/75o/4Xd4h/6Fq5/75o/1kwHeX/gMv8g/1vyvvL/wCX+R7pRXhf8Awu7xD/0LVz/3&#10;zR/wu7xD/wBC1c/980f6yYDvL/wGX+Qf635X3l/4BL/I90orwv8A4Xd4h/6Fq5/75o/4Xd4h/wCh&#10;auf++aP9ZMB3l/4DL/IP9b8r7y/8Al/ke6UV4X/wu7xD/wBC1c/980f8Lu8Q/wDQtXP/AHzR/rJg&#10;O8v/AAGX+Qf635X3l/4BL/I90orwv/hd3iH/AKFq5/75o/4Xd4h/6Fq5/wC+aP8AWTAd5f8AgMv8&#10;g/1vyvvL/wAAl/ke6UV4X/wu7xD/ANC1c/8AfNH/AAu7xD/0LVz/AN80f6yYDvL/AMBl/kH+t+V9&#10;5f8AgEv8j3SivC/+F3eIf+hauf8Avmj/AIXd4h/6Fq5/75o/1kwHeX/gMv8AIP8AW/K+8v8AwCX+&#10;R7pRXhf/AAu7xD/0LVz/AN80f8Lu8Q/9C1c/980f6yYDvL/wGX+Qf635X3l/4BL/ACPdKK8L/wCF&#10;3eIf+hauf++aP+F3eIf+hauf++aP9ZMB3l/4DL/IP9b8r7y/8Al/ke6UV4X/AMLu8Q/9C1c/980f&#10;8Lu8Q/8AQtXP/fNH+smA7y/8Bl/kH+t+V95f+AS/yPdKK8L/AOF3eIf+hauf++aP+F3eIf8AoWrn&#10;/vmj/WTAd5f+Ay/yD/W/K+8v/AJf5HulFeF/8Lu8Q/8AQtXP/fNH/C7vEP8A0LVz/wB80f6yYDvL&#10;/wABl/kH+t+V95f+AS/yPdKK8L/4Xd4h/wChauf++aP+F3eIf+hauf8Avmj/AFkwHeX/AIDL/IP9&#10;b8r7y/8AAJf5HulFeF/8Lu8Q/wDQtXP/AHzR/wALu8Q/9C1c/wDfNH+smA7y/wDAZf5B/rflfeX/&#10;AIBL/I90orwv/hd3iH/oWrn/AL5o/wCF3eIf+hauf++aP9ZMB3l/4DL/ACD/AFvyvvL/AMAl/ke6&#10;UV4X/wALu8Q/9C1c/wDfNH/C7vEP/QtXP/fNH+smA7y/8Bl/kH+t+V95f+AS/wAj3SivC/8Ahd3i&#10;H/oWrn/vmj/hd3iH/oWrn/vmj/WTAd5f+Ay/yD/W/K+8v/AJf5HulFeF/wDC7vEP/QtXP/fNH/C7&#10;vEP/AELVz/3zR/rJgO8v/AZf5B/rflfeX/gEv8j3SivC/wDhd3iH/oWrn/vmj/hd3iH/AKFq5/75&#10;o/1kwHeX/gMv8g/1vyvvL/wCX+R7pRXhf/C7vEP/AELVz/3zR/wu7xD/ANC1c/8AfNH+smA7y/8A&#10;AZf5B/rflfeX/gEv8j3SivC/+F3eIf8AoWrn/vmj/hd3iH/oWrn/AL5o/wBZMB3l/wCAy/yD/W/K&#10;+8v/AACX+R7pRXhf/C7vEP8A0LVz/wB80f8AC7vEP/QtXP8A3zR/rJgO8v8AwGX+Qf635X3l/wCA&#10;S/yPdKK8L/4Xd4h/6Fq5/wC+aP8Ahd3iH/oWrn/vmj/WTAd5f+Ay/wAg/wBb8r7y/wDAJf5HulFe&#10;F/8AC7vEP/QtXP8A3zR/wu7xD/0LVz/3zR/rJgO8v/AZf5B/rflfeX/gEv8AI90orwv/AIXd4h/6&#10;Fq5/75o/4Xd4h/6Fq5/75o/1kwHeX/gMv8g/1vyvvL/wCX+R7pRXhf8Awu7xD/0LVz/3zR/wu7xD&#10;/wBC1c/980f6yYDvL/wGX+Qf635X3l/4BL/I90orwv8A4Xd4h/6Fq5/75o/4Xd4h/wChauf++aP9&#10;ZMB3l/4DL/IP9b8r7y/8Al/ke6Uma8MPxu8Qf9C1cD/gNMk+NviFlI/4R24Tp1HTrzS/1lwFr+9/&#10;4DL/ACJlxjlcb6y/8Al/ke5rMjsVDqxBwQDT814P+z14j1DXtZ1x76R8+ZxC38Fe5oQTj0HWvVyz&#10;HxzLDLEQVk2z28mzWnnGDhjIKyle3yZNRSDpS16p7gUUUUAFFFFABRRRQAUUUUAFMk/1b/Q0+opz&#10;iKRsZwp+X1oA50OwA+al3v8A3qzxfMAP9Dk/BaX7c/8Az5yf980AX97/AN6je/8Aeqh9uf8A585P&#10;++aPtz/8+cn/AHzSauBf3v8A3qQBmMbRLkGTDH3xzVD7Y3/PnJStfMIv9RKvP3fWnL3UBx/xi+Eu&#10;n/GjwPP4Y1S6utOtxJHL59rK0ZYq27GV+tfnN+0N+xr4x8IeN00rwNoWoa9pJtlY3NxcGRg2X7nk&#10;fjX6jjUGYsjQSFCMgehFOOqym3ZDBJgx79+3pk9K+jynOsTlNZ1MN1Xc569FVo6n4san+yB8bLqC&#10;Vf8AhDJ18wHexlzjgV+ov7Ifw7uvA3wM0LSvEOlR2uqW5YuJFywP1r2c6xIxyIJNp6/LUR1cndvt&#10;X8pT970JrtzXiTG5zShCvt5E4ehGmjE+KXhWbxz8N/E/h5AIZdTsJYVduxOB/SuK0vxVon7NPw30&#10;DRvFt9IHhWZQ1vbs5OZS38PP8depjUlQQq0U0kPOFHc1Q1C307XpJIb/AEZLpYgGRJBuKjtXx9rM&#10;6jyuH9p7wT42mGgeGtVuo9UugFWWawlVUA+Ygn3xXolp8OtNg8Ny6RLa2k980LRvceSVxu3YPPP8&#10;dSwaLo9nOl1a6BbQS5ysqphvqK1X1GaSTEsE/wA54oA+eviL8B/iHfeKfAnijwnrVla6n4YmvAv2&#10;qDzUMUkIhAA9NpavRfA3w31v+3LTxV42v4dS12KD5Uhj2QxS7lORH26da78aozAr9meTPBL9gKdJ&#10;qLOqvFbTRW6jlR0Y+tAHzjoPwJ+K/gH4k+Mrzw7rmmnQPEz25lWW13Sqqow4btwzV7d8Ofh/F4E0&#10;m4jeVZ9QuJHlu7g/6x3Own8Mqa6BdSfb8tpKpl4DelO/tGT5Va3dmAwT60AXPLYcbgMelODOBjdV&#10;P+0nHH2SSmG/cn/jzk/75oAv73/vUb3/AL1UPtz/APPnJ/3zR9uf/nzk/wC+aAL+9/71G9/71UPt&#10;z/8APnJ/3zR9uf8A585P++aAL+9/71G9/wC9VD7c/wDz5yf980fbn/585P8AvmgC/vf+9Rvf+9VD&#10;7c//AD5yf980fbn/AOfOT/vmgC/vf+9Rvf8AvVQ+3P8A8+cn/fNH25/+fOT/AL5oAv73/vUb3/vV&#10;Q+3P/wA+cn/fNH25/wDnzk/75oAv73/vUb3/AL1UPtz/APPnJ/3zR9uf/nzk/wC+aAL+9/7y1vWn&#10;NrH9B/KuR+3t/wA+cldZprb7GBsFcqDg9uKALVFMooAH+7Xkf7SH/Im2v/XzH/6GtetydvrXkf7S&#10;H/InW3/XxF/6GtfOcQq+V11/d/U+U4p/5E2J/wAP6mtPZWsfwfWTyUEjaUCGxyT5XevOvggD/wAI&#10;Qc42mdwcfWvTrkf8WZH/AGB1/wDRVeY/A/8A5Es/9fD/AM686hFLOMIraeyb/I8CEVDPMDGKSXsX&#10;09DQu/hB4OvdUfU5tHja+aTzZJh1Z85z+ddFHothDqaamLRY9RWMQC4XqEAwFq4OlLX6ArH6OZkX&#10;hfSrXW21qKxjTVGXy2uwmCR6E1p/hj2oopcoBRRRVAFFFFADgmRR5LU2igCRbdsAZU8EFfUGuRl+&#10;C3hG61I38miQC+eTzWkDcls53fnXVUVPKAyPwzbQ6v8A2otvEupbPL89eoUc4/8AH6it/A2m2utv&#10;rMFhAmqSL5b3a7fMcdMH2+erG/FG9qOUDE1L4M+Gtb1RdQvNHtpL0tuDpt25966SPw+8FssECQwx&#10;pHtVVbgADAAqtuakLttf5v4TUS0UiZfDJnJ/BHRpNO8feMI7nynLTLJwd3BZ8V7l9jgDf6pAT/sC&#10;vBv2end/HXjLfzi6wP8Avt6+gT2r4vhyMJYDRaOUvzZ8bwjCnLLItR+1PfX7TIBYQkZ8uP8A75FL&#10;9gh/55x/98irA6UtfT+zj2PsvZw7IrfYIf8AnnH/AN8ij7BD/wA84/8AvkVZoo9nEPZw7IrfYIf+&#10;ecf/AHyKPsEP/POP/vkVZoo9nEPZw7IrfYIf+ecf/fIo+wQ/884/++RVmij2cQ9nDsit9gh/55x/&#10;98ij7BD/AM84/wDvkVZoo9nEPZw7IrfYIf8AnnH/AN8ij7BD/wA84/8AvkVZoo9nEPZw7IrfYIf+&#10;ecf/AHyKPsEP/POP/vkVZoo9nEPZw7IrfYIf+ecf/fIo+wQ/884/++RVmij2cQ9nDsit9gh/55x/&#10;98ij7BD/AM84/wDvkVZoo9nEPZw7IrfYIf8AnnH/AN8ij7BD/wA84/8AvkVZoo9nEPZw7IrfYIf+&#10;ecf/AHyKPsEP/POP/vkVZoo9nEPZw7IrfYIf+ecf/fIo+wQ/884/++RVmij2cQ9nDsit9gh/55x/&#10;98ij7BD/AM84/wDvkVZoo9nEPZw7IrfYIf8AnnH/AN8ij7BD/wA84/8AvkVZoo9nEPZw7IrfYIf+&#10;ecf/AHyKPsEP/POP/vkVZoo9nEPZw7IrfYIf+ecf/fIo+wQ/884/++RVmij2cQ9nDsit9gh/55x/&#10;98ij7BD/AM84/wDvkVZoo9nEPZw7IrfYIf8AnnH/AN8ij7BD/wA84/8AvkVZoo9nEPZw7IrfYIf+&#10;ecf/AHyKPsEP/POP/vkVZoo9nEPZw7IrfYIf+ecf/fIo+wQ/884/++RVmij2cQ9nDsit9gh/55x/&#10;98ij7BD/AM84/wDvkVZoo9nEPZw7IrfYIf8AnnH/AN8ij7BD/wA84/8AvkVZoo9nEPZw7IrfYIf+&#10;ecf/AHyKPsEP/POP/vkVZoo9nEPZw7IrfYIf+ecf/fIo+wQ/884/++RVmij2cQ9nDsit9gh/55x/&#10;98ij7BD/AM84/wDvkVZoo9nEPZw7IrfYIf8AnnH/AN8ij7BD/wA84/8AvkVZoo9nEPZw7IrfYIf+&#10;ecf/AHyKPsEP/POP/vkVZoo9nEPZw7IrfYIf+ecf/fIo+wQ/884/++RVmij2cQ9nDsit9gh/55x/&#10;98ij7BD/AM84/wDvkVZoo9nEPZw7IrfYIf8AnnH/AN8ij7BD/wA84/8AvkVZoo9nEPZw7IrfYIf+&#10;ecf/AHyKPsEP/POP/vkVZoo9nEPZw7IrfYIf+ecf/fIo+wQ/884/++RVmij2cQ9nDsit9gh/55x/&#10;98ij7BD/AM84/wDvkVZoo9nEPZw7IrfYIf8AnnH/AN8ij7BD/wA84/8AvkVZoo9nEPZw7IrfYIf+&#10;ecf/AHyKPsEP/POP/vkVZoo9nEPZw7IrfYIf+ecf/fIo+wQ/884/++RVmij2cQ9nDsit9gh/55x/&#10;98ij7BD/AM84/wDvkVZoo9nEPZw7IrfYIf8AnnH/AN8ij7BD/wA84/8AvkVZoo9nEPZw7IqmxgP/&#10;ACyT/vkVHJYwSgr5Keh+UVepMU/Zxtaweyp6+6jk/CngLT/Cd7fXVogSW6Ys+Prmuo4Iz271JijF&#10;RQoUsPHkpRsjLD4alhaapUY2iunmwU5UUtFFbnUFFFFABRRRQAUUUUAFFFFABUc33G/3TUlRzfcb&#10;/dNAHOjpRQOlFABRRRQAUbd8BDMuN1FJENqscbv3g59OKJa6AJK4hDt+7VVwAWbvXknxL/ag8GfC&#10;jxXBo2uTTfajEHPkxb15Lj/2StD4/wDhXV/Gfw5ksdE8SReFrzzEP9o3DNs+8eB71+Zfxz8Oaz4G&#10;8YwadrniqDxhfmAP9uX7gGX4/wB6v0LhTh/B5xieTETsrbK9/wDI8vG4iVCOh95Tft+fC6CJZWu7&#10;gblLj/RvQ4r2nwF430z4k+HrLX9FV5bC4PBcYyO3Havw21XVBNaTDGDsaMD0yAa+4/2Rf2xLzRPD&#10;3hnwHH4M1S7i8xkbVItvlHADc/TbX0XFfB+FyjDwqYRvfqzHAYqVbRn3Z4p+Ifh7wW6HxBqltpKz&#10;jKefIqjHUfe4/hqPwz8QvDPjaaRdD1W11WO3G5hbzRtjvn5f92uA/av+H+heKPgz41v9Y0i21O70&#10;/S5ZbSW4XcyOoO39XNZ/7Inw/wDDnhD4N+HtW0jSbexvrxLkySW8e15issgXPsBX43tue0e3p+8R&#10;44ow27BVnb7o7msa78f+HNM1o6XPrVpHdhlK75V3HI6Cti43PGIg7QsWI3xdABnk/ia+b2+HFj4A&#10;iD+LPDY1e4Q/vtdfbsjGeZB7quB/wCgD6Fk8QabBqlhYXV/FFd3wZ7aLOfMVUDE/ipFMu9b0/S9Q&#10;060vr6O1vbxlhggLfeckj+Qr538fyQXX7VPwDls5Hn05YNQ2sOjL/Zh2k/hirv7R7/8AF/8A4Itg&#10;fNrdn8g7HfPzQB7Bd/FnwdY6s+l3Ov2MWpAgPA86hoh2x9a65JY7xPPicSRH7jg5DDsc1+eHg+2m&#10;l+MfxY3fDkeLXV7YLrW1Ntl+6l5OeeOvH9yvtP4BRSW/w2t0lv11BzIG3K2RD8kfyAdsdPwoA7rr&#10;x6cU4cCog2x8mpc559aACiiigAooooAKKKKACiiigAooooAKKKKACiiigBW+6K3bP/j0i/3R/KsJ&#10;vuit2z/49Iv90fyoAsUUUUARydvrXkf7R/8AyJ1t/wBfEX/oa165J2+teR/tH/8AInW3/XxF/wCh&#10;rXz3EH/Isr/4f1R8pxT/AMibEf4f1N+5/wCSMj/sDr/6KrzH4H/8iWf+vh/516dc/wDJGR/2B1/9&#10;FV5j8D/+RLP/AF8P/OvOpf8AI5wn/Xp/oeGv+R7gv+vMv0O+HSlpB0pa++WyP0QKKKKYBRRRQAUU&#10;UUAFFFFABRRRQAUUUUAFI/3H/wBw0tI/3H/3DWU9pCl8EjiP2f5hB4z8bOfux3BY/wDfUlesn4i2&#10;AODHKSPReK8h+BX/ACNXjz/ro3/oUtYvxJ8fN4O+w2Vmqy63qjyR6dA38TgID+rLXxnDH/IvXrL/&#10;ANKZ8dwd/wAipf4p/wDpTPef+Fj2H/PKX/vmtrQ9eh16BpIVYBTg5r5b+HHxD1XWtZuvDXii2Sw8&#10;TQRidrdO8Z6GvoT4aHNhcH3X+b19Utj7U7MciloopgFFFFABRRRQAUUUUAFFFFABRRRQAUUUUAFF&#10;FFABRRRQAUUUUAFFFFABRRRQAUUUUAFFFFABRRRQAUUUUAFFFFABRRRQAUUUUAFFFFABRRRQAUUU&#10;UAFFFFABRRRQAUUUUAFFFFABRRRQAUUUUAFFFFABRRRQAUUUUAFFFFABRRRQAUUUUAFFFFABRRRQ&#10;AUUUUAFFFFABRRRQAUUUUAFFFFABRRRQAUUUUAFFFFABUc33G/3TUlRTnbE5xuwpOKAOeHSiqK6r&#10;8o/0ZjS/2r/07NQBdoql/av/AE7NR/av/Ts1AF2mM4UblXY+cfN0NVf7V/6dmpG1RmCjyG4Oaqav&#10;qBx3xq+E9n8avCLeG7+/udJIbebi064r83f2g/2PvG3gTxwum+DNOv8AxNpTWwP224Vt33n6V+qQ&#10;1T960n2Zzu/vdKdHrIEi5RhGQVcDsR0r6TJM+xmT1+bDy3W3T8jnq0I1l7x+JV3+yv8AGO8t2Q+E&#10;bkK2CWKtxzX6n/sgeA7jwP8AAjQbLxBpQtdbhZmdpIFLD869kOuOqYKtk9ab/bQKruhkOOMiuzOO&#10;KMZnkIwxGiTvowo4WNFXiY3xR8KXXjv4c+KvDkMhE+qafLGGcYwWAH9K4rRfE2i/s1fC3w1oXjC+&#10;KToJwHiXcQTKW/m616hJqgdVkCSAGUDC9elUNZstH1+KGPU9Ft9TEXzD7bCrkZ9K+N9ToOE8NftN&#10;/Dvxfqlro+nalJPeXbEI7rsw2Mj/ANBrI8X/AA++Ivi24n8P3N9aSeFr5DHJIZf3vlMAJAP+As1e&#10;g23hfwnp93b3Nn4V0+0uE5WSC0RSM10P9srH5MX2WTgnoMCgDznxj8FRf23hi80Noo9c8MW/2axa&#10;WTaDuhEJ3H12ZrG8EfCnxb4l8T6L4h+J72cuq6TdJNZ/ZZfMClCCpJ7cs9evR6kAfMWB9u5i+frx&#10;SPqKlwDCxkl5z6UAfMWjfAH4r+EPGvjWTQ7vTToPiZo1ujJc/vQiq68fg7V778JPh/D8L/B0ekRy&#10;ec5l+0StnPzlUU89+UroY9TwzoIGDDkt60q6t5yjFuxIHJ9aALaRknB5I4p+McelZserhbh45Ldl&#10;OMqfepF1UkAtbMW7n3oAvUVS/tX/AKdmo/tX/p2agC7RVL+1f+nZqP7V/wCnZqALtFUv7V/6dmo/&#10;tX/p2agC7RVL+1f+nZqP7V/6dmoAu0VS/tX/AKdmo/tX/p2agC7RVL+1f+nZqP7V/wCnZqALtFUv&#10;7V/6dmo/tX/p2agC833RW7Z/8ekX+6P5Vyn9q/8ATs1dTpr+ZYwtjbuUHHpxQBaoplFACSdvrXkf&#10;7R//ACJ1t/18Rf8Aoa165J2+teR/tH/8idbf9fEX/oa189xB/wAiyv8A4f1R8pxT/wAibEf4f1N+&#10;5/5IyP8AsDr/AOiq8x+B/wDyJZ/6+H/nXp1z/wAkZH/YHX/0VXmPwP8A+RLP/Xw/8686l/yOcJ/1&#10;6f6Hhr/ke4L/AK8y/Q74dKWkHSlr75bI/RAooopgFFFFABRXGfGL4in4T/Dy/wDE62i3r2zBVt2b&#10;bubBI/lXBaP+0LrFh4l0rSfF/hf+wv7U2iymidpBK53EAnt8ob/vmp5gPcKK8J+Gvx68YfEb7De2&#10;vg62h0C5kZTdvd/Mqgdl75NUdf8A2h/HOiePLbwoPAsMmo3cZuLXNwy+YnzKGx25Q0cwH0JRVbS7&#10;ia7062luYRb3ToS8IOQhPXnviuUHxJhT4ov4Murd4TJb+bbXbdJyWcbfw2UcwHaUVw3jf4njwx4s&#10;0Lw/bWn23UNVLh/+mCBGOfx21T+KXxo074Y67oemS28tzc6hLscIvy2yn7jH6nNHMB6LSP8Acf8A&#10;3DXEfE74mwfDy08PXSQfboNauktovYMyAN/4/XdXC7DKvXAYVEtVIUvgkcB8Cv8AkavHn/XRv/Qp&#10;a87+Onha5ufE/gvxjBHNcL4WluJ5LWL70yyNF0+nlV6R+z9Gs3jTxtG3R7kqfpuevYG8BaW+7MRZ&#10;WPIY7gfwr4zhj/kXr1l/6Uz43g1/8JS/xT/9KZ8lfD6yk8efGrUfiaLWfT7KewFitvdfeJEZTP6V&#10;9V/DU5sbk+pHX6vVkeAtHhjJEQiRQSdo28CuS074x+BtA0rxHcwXri30SZYr1ymSHJfAB7/cavqk&#10;fbHq9Fee658bfC2haz4X0q4uLh77xGiyWMcMO9ip2EFh/CPnWu+SRH4Vhn2NMCSikziuc8c+OtJ+&#10;HuhS6zrExhsoyVLKu4lsEgfo1AHSUVjW3iXS7vU49Ohu42vHt/tQgJw3lcDOP+BCtgdKAFooooAK&#10;KKKACiiigAooooAKKKKACiiigAooooAKKKKACiiigAooooAKKKKACiiigAooooAKKKKACiiigAoo&#10;ooAKKKKACiiigAooooAKKKKACiiigAooooAKKKKACiiigAooooAKKKKACiiigAooooAKKKKACiii&#10;gAooooAKKKKACiiigAooooAKKKKACiiigAooooAKKKKACiiigAooooAKKKKACmSf6t/oafUc33G/&#10;3TQBzofAFG+gdKKADfRvoooAN9G+igqGIL7dp4X5u9EpWdgAtyPmCZ4yvWvKviT+0j4L+E3iaLQ9&#10;cu2S7dFlGf8AaYj/ANkqX9oTw3rvin4f3eneHtdi8Nams0TNfzSKoK56fNX5lfHnw3rXg/xfDY+I&#10;/EEPifUprUOLuFxIoUlx1HA6dq/QOFsiwuc4m2Jm1ZbJO55uOryox90+/bj9u34XpGzSX/ykAjd6&#10;17N4C8c6Z8SfCtt4g0WQSWc+CCO+Rmvw11rU0mtJXGzy3Vj8hz2Ffcn7IX7YA0Tw34a+H8fhbUJ1&#10;lkdf7TELGMbQG6+ny19NxRwfQyjDRq4PW/c5sDjHV0kfdHij4geHPArRv4k1uy0lZRlPtTc+vH4K&#10;1J4Y+Inh3xvLJBoXiKz1Z4hlkt33H8q8+/az8B6D4r+CnjHUdUtjPc2GlSSx/wADDaD0/wC+6z/2&#10;Rfh/onhb4O+H9T061aHUb0SszyPklVmkGK/GbW0Z7Z7i8wgh3hgAELM0vSMDrXH2nxi8D6jqj6VZ&#10;+K7GfUVOPs5b5voK6+RUFrN8hww6ltpBAXoa+Ov2PfhD4Z8Qfs36fr8lrKNfeG43XUrsSAJ5FAH4&#10;haAPrjVdXstGtBPfXsdla8LGzN99iaxfFnxV8G+CtQS21zxPZabIyGWNXf7/ADjFfJfxc8d3fi/9&#10;lOS+nM0dxpfiP+zkYcM0cOoQRAk+mFrK+OMbTftjavBB4UfxgqeGpD9haZlSN/tS4Ye+P/QqAPs+&#10;8+I3hXRdHXWL3X7KLSrjiO5Lce9TeE/HHhnx0kkvh/W7fVIIxgPbtwPY18e/tcb4Phz8Lgnh2S3Z&#10;r1iNFErASf6TB8pPevdv2creSLTr55PBY8JF5HzCJt277nNAHs6qs0R3RoWBxkU4NtAGMY7VEDsl&#10;jjC7lGSW9KlByOOlOwBvo30UUgDfRvoooAN9G+iigA30b6KKADfRvoooAN9G+iigA30b6KKADfW9&#10;ac2sf0H8qwm+6K3bP/j0i/3R/KgCxRRRQBHJ2+teR/tH/wDInW3/AF8Rf+hrXrknb615H+0f/wAi&#10;dbf9fEX/AKGtfPcQf8iyv/h/VHynFP8AyJsR/h/U37n/AJIyP+wOv/oqvMfgf/yJZ/6+H/nXp1z/&#10;AMkZH/YHX/0VXmPwP/5Es/8AXw/8686l/wAjnCf9en+h4a/5HuC/68y/Q74dKWkHSlr75bI/RAoo&#10;opgFFFFAHjH7Y/mN+z3roiIEpbCMRu2/I3J9s1wl9YeKrLx54Vl+JF5a6rYGNRpgso9ojucfLn/g&#10;Hm19IeJPDem+L9Hm0vV7cXVhLxJE38QIAH5EtTNZ8K6Xr76e+o2kdzJp0qz227pGy5H6h6nlA+Xv&#10;2WPBGmXXgrQNWfxvfQXnnSEaP9qxGx+bjb3Fen+OZ3P7XPgEngnSB/6MnrotJ/Z38BaFqkGoWOhp&#10;b3cT+YhSRhg+tdvc+GNPv/Elnr89osmq2kRihuScsEBJwfb52qALxV2OdvWvIv2h9DuLbS9O8Yaa&#10;v/Ey0KVWXavO1vkb/wAdkemalZfHT+0bn7Auhm08weRuu2Bx7jtXeeBtI8TX3heS38aRWsmoSybG&#10;W2k3xtGdu0H8c0AeX/BKT/hZnirV/ifeoYrQxm0sVk6eSPmDf98zNXnfijwB43+NPjnxZ4i0DVbG&#10;DSrcG0t47qFn81YnZ1K+5Divq7SfCVro2jRaVp9mlvp0cZjSGL7mzGMflTtD8I2/h3TxZadbx21o&#10;Dnan8VAHx94l8cPqvwt8BWOsTKmq6BrSWd9uXbjY1sinHb5geK+vrbXdP1ua5On3sN2sW4ExtyOa&#10;5/XvgR4W8Tw6hDqOhQzQ38xuJwSylpM7i34lav8Agj4Q6P8AD6C7Tw/posFugTMokdgx7UntImXw&#10;yR8nan+2iv7OnxX8W6UfBOr+JjNcZE1iV+XDP1r6F/ZU/bGH7TGra1ZjwXqvhf8As5YpN+oY/e79&#10;/T6bK0/gl4Vt/wDhPPGP9oWVtPK84bMkStxuf1r3Wz0ix00lrWzt7Ynr5MSpn8q+T4eaeBVo21l+&#10;bPl+FpKWWRtG3vS/9KZx3xz1TTdI+FfiC71fU59JsUtZN9zbPtdfkbGD71+b1w/gG5k8JWOm+Jdb&#10;b+3tZifWLSaZm823Ewy/3e6PIa/TT4m/D+0+J/g+68P30rQ21wQzFV3E4PTFcnpv7OPhbTvGOga+&#10;sKPLo1h9ghgeBdjDbGoY+/7sfnX0qPrTw3WfhNY3f7Xvw6v7fWtS+xQ6FJPBAJCAiQi0KqP94YJr&#10;hde+Kniey+J2ka5oE+sXOiy+JYdKnu5rpWsnUyMrosfqDG4zX2hffC/Tb74laX4zaV0vdPs57JIl&#10;XClJfKz/AOilry3Uf2ONFvfENvex6/fWun2+qJqsWmRRr5SzBi+T9WJoAseBfGOpXf7TXjbSbzUH&#10;OlQWNq8MErAIpa3hLEe+WrwzxV4u1Dxb8BviJNqN8+owwa0I4Cz7tieTICMfWvpLx9+ztY+MvFcG&#10;vWOt3nh2+aMQ3TWKLm5jUKArew2LWNpP7JHh3R/htqfg1NRuJLO/uDcSzOi7ixEg/wDajUAeaeFf&#10;h0R+2zBqba7fnHhdbz7IJ8RfLJaLs2eh619iL90c54615fqHwOsrv4o6L41t9Wu7K/060+xNDGq7&#10;LmLKEhvxRa9QHAHGPagBaKKKACiiigAooooAKKKKACiiigAooooAKKKKACiiigAooooAKKKKACii&#10;igAooooAKKKKACiiigAooooAKKKKACiiigAooooAKKKKACiiigAooooAKKKKACiiigAooooAKKKK&#10;ACiiigAooooAKKKKACiiigAooooAKKKKACiiigAooooAKKKKACiiigAooooAKKKKACiiigAooooA&#10;KKKKACiiigApkn+rf6Gn1HK22JyBnAPHrQBzo6CiqRuZSf8Ajzk/BaPtMv8Az5y/98UAXaKpfaZf&#10;+fOX/vij7TL/AM+cv/fFAF2mlcDdszk42/1qp9pl/wCfOX/vij7TL/z5y/8AfFS1d3A5D43fCaL4&#10;1eCJPDU2pTaYRNFItzbSbWIB5WvzY/aE/ZG8ceC/GK2HhLStV8Vac1urf2iZN/ljc+E/4D1/Gv1W&#10;+1zr/wAusqD12077W6je1q7t1+aKvp8nz/F5NNyoPfoYVaMaytI/EDU/2YvjDd+eF8BalH5ikY+X&#10;jAFfqd+x98NZvB3wJ0Ow8QaKllrsBLSpMv7xen617k18Wi8x7RmyceWIulH2xu0MxHZRF1rozjiX&#10;GZxCNOqkkvX/ADMqeFp0vhOe+LHhOXxz8M/FHh+0lCXWqWEtqrv2LAf4Vxug+JdA/Zx+FPh/R/G2&#10;rxWk0HnBJ/LZs5lLfzda9TGoNgr9knT/AIBWdrGiaf4hhhi1TSV1BImLKs0e7rXyXodhw2k/tM/D&#10;XxlqEej6T4minvrsCKOIwvtJIzk/L/dBryT4O/Bz4zeAfCEXgW81DS08OCOXF3HbsHj3l88+4dq+&#10;hbPwP4f024gvbTwvDa3cLna8UO3FdBLeuqF3imecyKNgXoMdK05GwPEfjB+zxL4p+DVt4N0iYW8s&#10;V1BeTzN/y2kE8Mrn8TETXReHPhXquj/tJ6x48muoX0++0WSwEKptYSNcRuCD9Fr077ZP2s5f++aa&#10;95L3s5f++aiztcDyn4+fCnUvidq/ge8sLmMRaNffapBIuXC+ZE3/ALSr2G5ndnnTc2zd/wB9e9Ux&#10;cy4/485P++KabmXP/HnL/wB8UWXUHoXg+AUIxFjGB1zTVGFA9u9U/tMv/PnL/wB8UfaZf+fOX/vi&#10;k4tMV2Xd+KOtUvtMv/PnL/3xR9pl/wCfOX/vinZ2XmF2XaKqC5lx/wAecv8A3xS/a5R/y5yf98VO&#10;vYLstUb8VV+0yn/lzk/74o+0y/8APnL/AN8VVmF2WutFUjcy5/485f8AvinC5lx/x5y/98U7MZbo&#10;qkbmXP8Ax5y/98UfaZf+fOX/AL4qQLtFUvtMv/PnL/3xR9pl/wCfOX/vigC7RVL7TL/z5y/98Ufa&#10;Zf8Anzl/74oAvN90Vu2f/HpF/uj+Vcp9pl/585f++K6rTiWsYCQVJUcHtxQBZoqGigB0nb615H+0&#10;f/yJ1t/18Rf+hrXrknb615H+0f8A8idbf9fEX/oa189xB/yLK/8Ah/VHynFP/ImxH+H9Tfuf+SMj&#10;/sDr/wCiq8x+B/8AyJZ/6+H/AJ16dc/8kZH/AGB1/wDRVeY/A/8A5Es/9fD/AM686l/yOcJ/16f6&#10;Hhr/AJHuC/68y/Q74dKWkHSlr75bI/RAooopgFFFFABRRRQAUb8UUVPKAm9v71PDtj7zU2ijlAd5&#10;zD+JqPOl/vt/31TaKOUB/nS/89W/77pDcSor/vW+6f4qbSP9x/8AcNRLRSJl8Mmch+z5dvP448ZG&#10;R3dvtO0FuwDPivfeoGK+ff2eP+R58Zf9fX/s719BHtXxvDTcsAm/5pf+lM+Q4Qbllcb/AM0//SmO&#10;HSlpB0pa+pR9oFFFFMAooooAKKKKACiiigAooooAKKKKACiiigAooooAKKKKACiiigAooooAKKKK&#10;ACiiigAooooAKKKKACiiigAooooAKKKKACiiigAooooAKKKKACiiigAooooAKKKKACiiigAooooA&#10;KKKKACiiigAooooAKKKKACiiigAooooAKKKKACiiigAooooAKKKKACiiigAooooAKKKKACiiigAo&#10;oooAKKKKACiiigAooooAKKKKAGFVzRtWn0UAM2rRtWn0UAM2rRtWn0UAM8pTRsUU+igCPylP8IoE&#10;aryBg1JRQBBIwJO9lCAZOazBr+nTXT2yXkBuBj92JFz9K5P4zeKbjwrodnJaozTXd0truXsGDE/+&#10;g07RPhloiCz1JbJBqcih3uv+WnTIrohSioKcnuTc39A8YaZ4ovNTt7KXzHsJ3tJgB92RGKsPzJra&#10;R1+Ztua+evhz4jtfCM3xK1W7n2RQa7eiTzO+ZAP512S+L9Z8PanYXGuzwDT9Su4rS3VeplcqE/XN&#10;dGIwEo1Eobf8C4XZ6vGwbn15rB17xxpWgarp+m3suy6v5Vgijx94sSB/KuR8UeMNS1bXrvQvC8tu&#10;b+xWKS5D9lZiP5I1cJ8XtUl03xP8NrjWYo2u/wC07cMy9A+ZOn41NHAuUlB7tXC7PoeMho8lMEjm&#10;ub8YeOdN8GQJJfO4Mg2oka7jyah8G6nqupQ3Fxf+UsbnEIXqcV4R8T/+E3uv2hdMs9LubT7K1orp&#10;bzbvu+ZN/SunB4L6xXlSlJLlV3r2BNrofS2m38Wr6fFcRKwhlUkBhg9e4q72NeWeDfHuqX/xB1rw&#10;5fJEfsCruMHb5EYY/wC+65S9+N+rWfgHxfrZhi87SNUewi3dWVbsRAn8GrCWBrOXImuj+8fOj33Y&#10;pApGCqpx0715XP8AEHWNE1HQv7UjgEer3aWUG3qHfJA/JKl1vxjq2veIr3RvCz25l0sxteh/WQbl&#10;/wDHVas5YKrFxi5K3e4c6PTDJEgX5lGfVqpR65ZyajJYh8XEYBxtzkV89/EK+8f2/wAV/BtrBeW9&#10;vYzOsc8aN98kSkj89tdkPHslj8U76wnhjT7PYSTu/oAkbf1raWBmknGadw50eyMFQUgdWGK8gm+J&#10;Gpi2k8TQT2beGYm2OT98Pu2/zZaZ4k+KWoL8Q/D+j6MI5LXULQXG9v8AroV/pWSwdW9rhzxPX5HS&#10;NGY/dJAH1p4O4fOvOeK860Dx1dvq+v6LeLHJqmmQrMPK6urqzqv/AI7Wf4E8T+Jtd8S/aL421pp5&#10;XabGT/Wq3qKn6rUs3fYXMj1jatG1acvAFLXIUM2rRtWn0UAM2rRtWn0UAM2rTh0paKACiiigCOTt&#10;9a8j/aP/AOROtv8Ar4i/9DWvXJO31ryP9o//AJE62/6+Iv8A0Na+e4g/5Flf/D+qPlOKf+RNiP8A&#10;D+pv3P8AyRkf9gdf/RVeY/A//kSz/wBfD/zr065/5IyP+wOv/oqvMfgf/wAiWf8Ar4f+dedS/wCR&#10;zhP+vT/Q8Nf8j3Bf9eZfod8OlLSDpS198tkfogUUUUwCiiigAooooAKKKKACiiigAooooAKR/uP/&#10;ALhpaR/uP/uGsp7SFL4JHF/s8f8AI8+Mv+vr/wBnevoI9q+ff2eP+R58Zf8AX1/7O9fQR7V8Xwz/&#10;AMi9f4pf+lM+N4O/5FUf8U//AEpjh0ormPH3i6PwR4ZutWeFrhYsARRnDMT0ArziD9oJ9MuLEeI/&#10;D93oltexeZDPO6kNwMD/AMeFfY06U6kU4o+kr5hQwsuWq7ab9D27NGa8Ntf2nNEureZ4YGYpa3dw&#10;VEq5zE2Bj61JN8edW0uxs9R1Lwhe2mmXLIBOzphQ3QmtXhqsfiRy/wBtYJx54yuu6Pbs0V5f4x+L&#10;/wDYb6JFpmlSaxNq20wiGRV4J/2uKZ4I+Mg8Tavqml6hpc2k6hp0fnTRyupymFxyP96p9hO17Gzz&#10;TCqahz7+T/4Y9UpK8Oj/AGiyYk1F/D12nh8zCNdR3psGNwJ+mVavZ45llhDqQysu7I78VEqcoWut&#10;zehjqGJclTexazRmvDLf4/aveaPNq9p4NvbrS42x56SrtI7n8K39X+NdjbfD638T2VpJerNKIkt0&#10;dQS/XGfxq3QmnY5lmuGabvsr7M9VoryLQ/jRd3Hi228Par4euNKvLpDJb75kYyYySB+CtV7SPjTp&#10;MtpqX9qf8Sq909tstpcEbx90cfUtQ6E07WKhmmFqJSjLS7Wum3qen0leUSfGKeLwjDrkWhXUsl3J&#10;5drbqy5kU7cN+Oaf4Q+M6634on0DVNJn0fUIojMY5pEb5MMc4XnojUvYTtcazTCuUYc2r8n/AMMe&#10;qZpa8av/AI/eRqN1Ja6Jc3WhWk3kTamrKEVg209fdlro/GXxVs/DukaVcWVs+qXuqqr2NpCRumU7&#10;TkfgaHRmraFRzLDyUpJ6R3/4B6DmlrgPh78S4vGct3Z3FlLpWrWR/fWlx95VycN+O2u7I4xjj2rK&#10;UXF2Z10MRTxEFUpvQkopAMAUtSdAUUUUAFFFFABRRRQAUUUUAFFFFABRRRQAUUUUAFFFFABRRRQA&#10;UUUUAFFFFABRRRQAUUUUAFFFFABRRRQAUUUUAFFFFABRRRQAUUUUAFFFFABRRRQAUUUUAFFFFABR&#10;RRQAUUUUAFFFFABRRRQAUUUUAFFFFABRRRQAUUUUAFFFFABRRRQAUUUUAFFFFABRRTJJBGjseijJ&#10;oAfRWIfFNoCRtaj/AISm0/utQBt0Vif8JTaf3Wo/4Sm0/utQBsHrTh0rF/4Se2/utR/wlVmOzU7A&#10;bB60b8VjHxVan+FjQfE1mezVHJNuyDfY2d9CNnP1rH/4Se1H8LYph8TW2f4hV2aWqB3QzxZ4dh8U&#10;acbWYgHO4N6EdP8A0KuO0Ww8babrCW05hn0tPuPu+YD2rtD4otSQq7smm/8ACU20c+0LITjv0ren&#10;WnGHI1dAec6B8HZFt/G1pqypNa65qc91GDJzsdwy5/75FWrXwXrXiHULC3162iWy0+7ivIGV9xEi&#10;HK/oa7xfEduZGVo26Zpx8VWyRBnRlUnANarGVnv/AF0A4/xb4S1LTtZvNe8MxQ/2ldiGG5d2xlEb&#10;IH5O1Yni34c61421Xwxe6iIo3sbyOadA3GxVfP6vXpCeJ7cEhIXKH+OnjxPbHhEYv0J9qIYupTs+&#10;qVgKmgaReaG8kTlGtTjy4x/Ce9cv4g8A32p/F3TvEqlfsVrarGfm/iBc/wDs9dg3ii24XyXODmnf&#10;8JPbur/umzxipjiatObqRSu1Z+YHI6p4K1HTvGs+t6OkazXrqLly3UYVQP8AxyuEPwV1q5+Hni/S&#10;ZXQXmq6mbuP/AGUN0JMfkte0HxNbtKUdGXAzmkfxLbptby2O48GtFj66glZXVtfQiy7HHeOvh/qH&#10;iAeC/s0qj+x9Zt72Y7vvRoHBH5vS+IPBuraLrd1rHhmCH7dqQiS83ybfM8sbUGfZWauvfxNbq7CO&#10;NmcH5hTpPEtqIlGyQZ7LWccXV0uk9/xLsuxwvizwTrOsJpGs7EOuacxlVVfIDbGXGfo1Qw/DHUbn&#10;4iXuuXoRra6s5Ldow/PzJGv9K9B/4SO1BXEblscZ60q+JIFLEo2c1TxdRRUUkFl2POLj4Y6rHbXH&#10;h23toH8M3D72V5PmBLbsD8VWrF98LJR8TtD1ezKpp1hYfZ1i39MTBsV37+KLUKxKMQuCT6Zpv/CT&#10;WzOUjjYgDIPrR9bqu7Isuxxul+AdQtPir4n8RsyCC+gto4x/tJEy/wDs1P0vwxrt54ts72/CQW1o&#10;5kyrcycYrrR4oiYDMTZzxUo8RWqsQrNI/Vx/d9qhYqai15WFZdjcUYUcY46UtYf/AAlVn2ViKX/h&#10;KbT+61cpobdFYn/CU2n91qP+EptP7rUAbdFYn/CU2n91qP8AhKbT+61AG3RWJ/wlNp/data2nW6g&#10;SVfusARQBLRRRQBHJ2+teR/tH/8AInW3/XxF/wChrXrknb615H+0f/yJ1t/18Rf+hrXz3EH/ACLK&#10;/wDh/VHynFP/ACJsR/h/U37n/kjI/wCwOv8A6KrzH4H/APIln/r4f+denXP/ACRkf9gdf/RVeY/A&#10;/wD5Es/9fD/zrzqX/I5wn/Xp/oeGv+R7gv8ArzL9Dvh0paQdKWvvlsj9ECiiimAUUUUAFFFFABRR&#10;RQAUUUUAFFFFABSP9x/9w0tI/wBx/wDcNZT2kKXwSOL/AGeP+R58Zf8AX1/7O9fQR7V8+/s8f8jz&#10;4y/6+v8A2d6+gj2r4vhn/kXr/FL/ANKZ8bwd/wAiqP8Ain/6UzzT9oIEfDLUdrBX3LtJ6ZzxmvC/&#10;in4Q8Xan8PdN1TXY4byxs7ZXit7Zs8eWpDEf8Br6w1vRrTXrFrS9jEsDEEr/ACqO60OyvtJOmSoG&#10;tBGsfl+iqMAV9zQxDpJJI7cxyj69Ko5O3Mkl2ufBvgPQY9S0/wAUPc6GY00/SJ5jO3RXkTep/Ja+&#10;kfGXjTw7F8Cpra5v7ee5k0kxwRA/OZfKbFemRfD/AESK01K0jsxHDfwLbzbT96MIUA/ImsO2+BXh&#10;K2uIplspZPKbckbyZVfoK2q4mnVldnmYPIsTl8HTpcr5otO/meR+K9PW7k+G9rcajJop8kn7SvUf&#10;vF4q38HNHtU+KHjDS11JtbWW0wb89TlYvl/CvavFPw30Pxdb2kV/bEi1/wBTsbaVqTwj8PtF8FmZ&#10;9MthFLL9+Rjlj+NQsQvZtHVTyarHFQnNJxXr2t3t+B8ufE3QPEHhXwwPCNprFtc2kt0UtoEbM/zq&#10;7YI9NzGvri0uoYbOC2LKk4hB8ruBisMfC/Qm8SnXpLdpNQLh1eR87SBgYFbkmjWx1RdQOROsPkA5&#10;4K53EY/Cs6lZVEl2O7A5fUwk6k/5tDxn4JeL9B0f4TxpqN/boVdgyO3zEluK83YRzfs9xlJjaW8+&#10;pjypj1VSq8iveJPgF4RaQk2kwRm3FPNOwn6V0GofD/RdV0BNEmsQmmx4KpGduCO9WqtNO5wSyrFV&#10;4ezqctoxaWr1b6s8I0jTLTQ/jv4cEeuvr3mQsS8xH+jDbN/+r/gVcz8bLaTx78Rjqnh/T2u7HRkE&#10;d9Mh2rK25u3fG5a+jtA+Enh3w1ePd2dqRcmMx+bI25tp6gHtW5onhDS/D9lJa2VskcMpJkBGS+Rz&#10;k96v6wlLm3Mf7DrV6Lo1GknJPTy6anI33jLw3q3gexkj1FdLs70BIbhFUeSQNwGO1eTeBdGt9F+M&#10;+q21rqv/AAkMktgSb1/vQn998or3K5+GHh+40VtLNmFs2kMvl55Vs54PbpU3hL4b6H4Mlll0612S&#10;y/ekkbczVnGrBJndWy/EYitBzSSjbXXp5XseIeH/ABRo+mfCTxRpl1NHb6gL6aP7Mx+csSuBWmLi&#10;Lw3e/B671b9xaw6cYpXf7sTtbImD+Jr1HUvhP4b1PXV1aWy/0sNuIDFQT6kd62fEnhHTPFOknTdQ&#10;tUkt8DaMYK46YPak6kXsRHLMRZ3avFK3nZ31PNfA+qWWs/GrxXqVgyTWKWltEbiP7u4GYMK9ft7i&#10;O6hWWCQSIwyCOhFYnh3wPpPhjSnsNPt/Kgk3GQ5+Ziepz3rY0zTodKs4raAERxqFUMcnAFYVJKex&#10;7mCo1aELTtrr95cX7opaQdKWsT0gooooAKKKKACiiigAooooAKKKKACiiigAooooAKKKKACiiigA&#10;ooooAKKKKACiiigAooooAKKKKACiiigAooooAKKKKACiiigAooooAKKKKACiiigAooooAKKKKACi&#10;iigAooooAKKKKACiiigAooooAKKKKACiiigAooooAKKKKACiiigAooooAKKKKACmSf6t/oafUc33&#10;G/3TQBzqopA+Wl2J/dpB0ooAXYn92jYn92kooAXYn92oQkbRsOVk3nardDzUtNdEkESyDIEmVPoc&#10;VVPewCyQ7kxkbu6Be9eaePv2gfBXw01tNK127+zXDW6tt29y2P8A2SmftA6P4o8T/Dq4tPCeswaF&#10;qkUqE3U42gruPevzL+Pmi+JvC/i6Ow8X6zb6/qklqHWe3G4bMvyW7cbq+64a4foZ3iXCvPlSPLxt&#10;d4ZXR+hl1+2h8LYVZm1TYzEDKrzXrPg7xlpnjvw9b61oswurG46MeuK/C/Vb9JbScKAPkZtwOc4A&#10;4zX3X+yP+2VpWi+EvC3gSTw5qLzyOyPdJC3l5ADA7uw+Wvf4p4OwuT4eNbCTbuTgMXLEfEj71nuY&#10;YbhIJJVjml+4jdGHapVv7d9QNmHiN6NpaP2xXEfFOL+xdV8Pa+pkMkdwll5YfIxh5Of++a4a3vpp&#10;viIPFUbui3ED4t1bjMagGvySV49T1j2TWfFnh/RrV5tS1i10+GJ/LkkdvutnGz8OlWrTULbVrSK7&#10;sLqG5icmSO6jO7IHBFfF37Ukeh2Fh8OtU12e5Ggax4muri+SJmzte2Lj/wAeCV7x8A9CuNJ1DxNc&#10;2Nwz+Erl430mKc7nVFjAf/x/fTcmwPY22QbGDgxsAuVTnPpWVqfizQtEvIrTUdXtdMuJDtjt5Gw7&#10;mtVT9zYCrBmQ7k6tjhq+a9f+HsFnr2rX/jLTbvVZnut8F7DLsjt4sZXP0bfTStuB9Hi9tE2v5kR8&#10;w4G3q3vSzSQ2+2KSVYxI3ye+O1ea6/oUV98PNN1rQb55PsCyzI6yb1kCtlgfpsqj8Ltdk+L+qjxY&#10;LlvsFrmxUJ93zFy5J/CQVLbYHouo+L9G0nU1s7vUbSxvZeBA7fM9aUDIwQgs0IyyyFcj2Ar5lm8A&#10;Q6HqU1/4z0+71G9lYeXqEVxiKAZ6kdvX/gFfRPhcW83hzTvstyLiy8tdjg53DAwc96Vna9zSyHa1&#10;4q0jwzYR3us3ttpMLzALLOdobjP/ALLVTQvH/hfxHqS2Oj65p+p3rqSlvFNu6daofEzwBonxI8Mz&#10;2GvQvPbWgMqGOTaQQp2/ozV4J+wd8N/D9h8MYvFFva3A146lqkEcss24BVupo1H/AHytUm0Zn1UA&#10;rgMoRkPLAfwt3FLsX+7UQBIWZeMjmP8ArUlKGr1AaUTP3aNn+zTqKu6NLIbs/wBmjYv91adRU3Qt&#10;ACJj7tLsT+7SUUiBdif3aNif3aSigBdif3aNif3aSigBrov92t+z4s4v90fyrDb7ords/wDj0i/3&#10;R/KgCxRRRQBHJ2+teR/tH/8AInW3/XxF/wChrXrknb615H+0f/yJ1t/18Rf+hrXz3EH/ACLK/wDh&#10;/VHynFP/ACJsR/h/U37n/kjI/wCwOv8A6KrzH4H/APIln/r4f+denXP/ACRkf9gdf/RVeY/A/wD5&#10;Es/9fD/zrzqX/I5wn/Xp/oeGv+R7gv8ArzL9Dvh0paQdKWvvlsj9ECiiimAUUUUAFFFFABRRRQAU&#10;UUUAFFFFABSP9x/9w0tI/wBx/wDcNZT2kKXwSOL/AGeP+R58Zf8AX1/7O9fQR7V8+/s8f8jz4y/6&#10;+v8A2d6+gj2r4vhn/kXr/FL/ANKZ8bwd/wAiqP8Ain/6UzkPiT4ql8HeEL7UYE33CjbH7MxwDXmG&#10;k674v8G6x4YvNY1BtUs9fnjia3Y8Qeay4/LdXofxe8PXXiHwLqNpYLuuv9Yqn+IjJxXmNvqmp/EX&#10;VPBulwaVcWY0SeGa9kuYWRR5TREhGPBHyvzX3NNJwOnMKlRYmNOLd7Ky6Xvrr6H0R26Zo6egp6/d&#10;FGK4tT6y3kJ196Tt6U+igY0dOtIfrT6TFArDCMmggEY6+1SUmKV2FkIB7UHNOooSsAzHHrRj5fSn&#10;0UW1uFtLDOMUDp6in0UwsN6UhPvT6KWo7IQdKWiimAUUUUAFFFFABRRRQAUUUUAFFFFABRRRQAUU&#10;UUAFFFFABRRRQAUUUUAFFFFABRRRQAUUUUAFFFFABRRRQAUUUUAFFFFABRRRQAUUUUAFFFFABRRR&#10;QAUUUUAFFFFABRRRQAUUUUAFFFFABRRRQAUUUUAFFFFABRRRQAUUUUAFFFFABRRRQAUUUUAFFFFA&#10;BUc33G/3TUlRynbC5PYE0Ac6OlFUjqsWfut/3zR/asX9x/8AvmgC7RVL+1Yv7j/980f2rF/cf/vm&#10;mlcC7TZGQxAodzBuRVT+1Yv7j/8AfNC6rEpJ8tvL/wB3vUpcsrgcT8c/hhc/GTwW2gQ6zPoMjPuM&#10;9u21yPavzM/aN/Zp8d+APGa6Po9lrnjOye2WQ3zhXwWLjH/jlfrQ2phiwwwJHA20xdRheSIPb+Yp&#10;Xaf3GeRX1uT53Xyes6lGG66oxrUI146n4aan8BviteWzhPAWroJASV8peOBzX6tfsbfDhPD3wH8P&#10;x+JtCSy1xHbLXKfOMdPxr3IX9sq4+xrz/wBMKcdTtVgmUxsqoFIATGCa6c74oxmd0oUp6LyMaFGN&#10;CPuoxvifoE3ifwXq1naJHJqEiM9m/wDduMDb/wCO15j4l+F/iu7+Den6fpt0lr4vS5jM8o7w+ad/&#10;/juK9o/tiMPDhJFXzOvl98Ui6oPKkaXzOCPupzXxb3Ow8V+KvwL1fxzYfCmyWO1vIfD13596LleZ&#10;X+yvGxH/AAIius1LWdJ+EGo3Gpavqtro3he4KKsk+7ZE2O3sRurvo9VWMyuglEZzkFeuazdf07R/&#10;Eelx2Gp6eL6zVt3kSx7hn1pAcjYftN/C/VZ7a0s/HGm3c0rNGIoWf7xUY/hrJ+IFl8R9Zvp9I0yK&#10;1u/DOpfJNct95Ym+U4/Kumtvhp4Esr2K6h8MW8U8Tb0KxYwfWuwXVYSXCrMqjoqpwB7UAct4T+Hi&#10;+Dvhc/hKKbzJPsl1CXPTdPvYD/yJWN+zd8N9V+FXw+u9B1VonvZNSkvF2do2jQc/ilehLqKSRKTE&#10;+V4DlaT+0YpN2VkD5+960AeQePNA+JPiKe+8N21ra3HhjVYmtridvvRxyAI2Pzatm1+IfgL4D6Jp&#10;Pg/xH4tsLC/tYU2w3TNll2gZHy16RFqqwo2Y5QTxu29a5vXvCHhjxNcvdavosOoTBQu+aL5gPajp&#10;YCl4d+Lvgn4nDUdE8K+JbHV9SELTLHa7srghM/my1k/s0fDrVPhV8ME0HUHzOl9fXYJ/uyXEso/9&#10;CrpdA8J+GPCl2Z9F0aGxn8o5kji2kjOcZ/4DXRvqQDx7lkLTZBG3oBQBaXALMOhOacDmqUWqxGJi&#10;EkA3HA20f2rF/df/AL5oAu0VS/tWL+4//fNH9qxf3H/75oAu0VS/tWL+4/8A3zR/asX9x/8AvmgV&#10;mXaKpf2rF/cf/vmj+1Yv7j/980DLtFUv7Vi/uP8A980f2rF/cf8A75oAu0VS/tWL+4//AHzR/asX&#10;9x/++aALzfdFbtn/AMekX+6P5Vyn9qxf3H/75rqdNcSWMLDoyg/pQBaoplFACSdvrXkf7R//ACJ1&#10;t/18Rf8Aoa165J2+teR/tH/8idbf9fEX/oa189xB/wAiyv8A4f1R8pxT/wAibEf4f1N+5/5IyP8A&#10;sDr/AOiq8x+B/wDyJZ/6+H/nXp1z/wAkZH/YHX/0VXmPwP8A+RLP/Xw/8686l/yOcJ/16f6Hhr/k&#10;e4L/AK8y/Q74dKWkHSlr75bI/RAooopgFFFFABRRRQAUUUUAFFFFABRRRQAUj/cf/cNLSP8Acf8A&#10;3DWU9pCl8Eji/wBnj/kefGX/AF9f+zvX0C2Bj0618/fs8f8AI8+Mv+vr/wBnevoE9a+L4Z/5F6/x&#10;S/8ASmfG8Hf8ipf4p/8ApTPKdf8A2j/Bvh2+vLa+umT7JK0UzqmVVwcEH8RWWn7VHgFYLm5W/Iht&#10;hvuJFRtsS9QT9QrVgeCPh7pvxHTx9pOpAiF9YL+Z5a7uJ5uBWZ8afg1onw4+CHxEn09WlOp6cIpf&#10;MTbsWKCQdR67q+utFI+zcU3dnX6L+178PPEUzRaXqhv5lKkpEjZwR1qHVf2xvhtoV6bPUNaFldqp&#10;3xSo25Rng/jXmOs/D/Qvg9pHwe8QeFdMt9LvNUvtL0++CLn7Qkxi35981xPxV02wk/aT+JrTfD5P&#10;GSxw2DIyK37gGziyP+BH+VF0WfTln+0v4T1K2W4tZZri2bpIiNzUz/tF+GI13S/aYow212ZG+UYz&#10;muP/AGMNMI+EqG+8q5ka6mKwui/uB58uE9eOn4V638Q9Ps4vA2uuLWBf9Ek+7EO60XQHm+mftk/D&#10;XWbr7LY60Lq52F/KjRs8HGK6A/tDeGhIYyLnIcRn903cZr5a034c+H/BH7Ien/EbRdNt7PxbZG5u&#10;jfqMO+24nGD7cKf+A16z+0B8en+H194c8N6fa2kOqanZpeNcMmAkedpGfcii6A9JH7RnhlkztueV&#10;J/1TetOP7RfhrJ4uf+/TV598DvjpqnjzwR4kubnw8k2q6MTHGwhytwflbg9x89U/g/4x8ceOdZuZ&#10;b3+yLa3EBJsGOJon3cEjsAMUroD0W4/ab8I2Ufm3E00UIbaWMTfe7CpW/aM8NrGXxckCPzMiJuec&#10;V8oeAvG/jnw/8FfH2s+LotO11rbXfskSt2crbn5fYA17b8UPiB45m+Ob+AfBmkac8X9jxX7Xdwdo&#10;iJmkGPx2U7oD0c/tDeGlfbi64LL/AKpu1MH7RXhs4z9owVDf6pq4bwD8V9X1T4eeNhrllYWfiDwz&#10;ftp88o4jLL5QJz3GZDzXnXwu/aJ8QeNPEuveD2isLjU209ruyv4jlEIWRsflE1F0B7uf2mvCCXEc&#10;DTTiaT7q+U1Tn9onw2r7SLnIZl/1Tdq+S/2fvij4w8L6xYy+O4NN1iDdeyR3SndNEY7cttA/umvW&#10;9P8Ai54z0ODRvG2v6PYL4K1ySI2scXMsKXDqINw7czJRdAesf8NF+G9udtzjAP8Aqm71Ru/2q/Au&#10;nXElvdXzwTR/fR1+4OxP1rxu0+K3xP8AGMnjrUdB0TSIdF8NaneRh5Tjz4YXYgAeoCV33hb4V+HP&#10;j54btfHGoR/YrvWrGzaaGONTsMak5/HfRdAemeCvjV4d8dasNN06ZjdGMSqpXgoRkH8q9AHSvDNI&#10;0iDw/wDtA6Xp9qoSC10ryFwuCVWFVHT6V7mOlJqwC0UUUgCiiigAooooAKKKKACiiigAooooAKKK&#10;KACiiigAooooAKKKKACiiigAooooAKKKKACiiigAooooAKKKKACiiigAooooAKKKKACiiigAoooo&#10;AKKKKACiiigAooooAKKKKACiiigAooooAKKKKACiiigAooooAKKKKACiiigAooooAKKKKACiiigA&#10;pkn+rf6Gn0yT/Vv9DQBzQiUjO5aPJX+8tOHQUUAN8lf7y0eSv95adTT1pp2APJX+8tGFHG9aKGUE&#10;bydq9APU1XMgDC/31rzzx38d/BPw21iPS9c1mOzupFWXaf8AaYj/ANkpPjxonjPW/AMtp4E1WDRf&#10;EBdCtxK+35dxyK/Mf4+ad4w8NeNYU8c6rDretrAqLNDJvXaN4B/PfX3vCfDeGz3Ef7TWtGz0vr+R&#10;52Mxs8NHQ/Q9v2x/hTGqSHxHCxbpndXqng7xdpHjzRbfWtFkS7sLrgOnf0Nfhrq+r/6Oy7hwufk9&#10;M190/sj/ALZ3h7RvC/h34ctpd8+os7J9q8rCcAN17/dr3eKOC8PlGFjVwHM/Vo5sFj6tbRn3jqGq&#10;WOkRm6vbmOwt/urNO3GfSmWOrafq1s89pfQXYgHmSTRt8oFfPn7fk8Fh8HNFe8keHTRr8a3PlHaT&#10;D9nmyD7ZrL8C6E9p4b+Il94anRPh9L4cdraGOX5hILJt7D/trur8i1W57R9EWvjTw/qV35NprNrc&#10;TueY45ckH0xWwUKsB98no1fJ/wCzJ8BvDWv/AAL0jxIts9t4ou4kuJdT3szFjCjMD7ksa9s/Z0+I&#10;EnxR+Eeka4+Y5LhZBh++2aRP6UAeiyOUTYI98g5Lt0xWePEmmNdLaG+the54hDc/Q0a1aXmo6Dfw&#10;2LmC8nTy42PUMCeRXzz4b8FaJ4XuNNk8T6fdQ+JWULN4hk3Yc/3fz5/4DQB9JC4SW5Ma4ebr5KN2&#10;9alieCWSSFWXcg3yKW5X1ryr4n3Z+Gclp43s55G063Typ42+429UUN+lO0bR9V8VeCNX8RWN48Gq&#10;a5F9o0/Y3yxxSFWXHscvQB6HD4h0e6ujbjVLeWSP/liG+c1daWMIxERO0gKD1Ar508O+D9A8Kaxp&#10;S6zpdzp/iPzlMutHfi5YuuxeeOfkHH9yvpGFgIYowTKnlr856sAPlP40AZOreJ9H8N3SwanqVnp0&#10;pHnAXB2nA44qXTNf0vX0lfS76DUEt8BnhfOM14H+298MfD/iX4H+K/E2oWIfW7LT5jBd+YytEwjY&#10;qB9STXof7P3wv8N/D/wBpE+hWZs5b6yt3mbzN7SOUOSfclzQB6S8G3gN+7HHPrSCFcDLLmkQ5Of5&#10;0+gBvkr/AHlo8lf7y06igBvkr/eWjyV/vLTqKAG+Sv8AeWjyV/vLTqKAG+Sv95aPJX+8tOooAb5K&#10;/wB5aPJX+8tOooAbsUfxLXQWf/HpF/uj+Vc+etdBZ/8AHpF/uj+VAFiiiigCOTt9a8j/AGj/APkT&#10;rb/r4i/9DWvXJO31ryP9o/8A5E62/wCviL/0Na+e4g/5Flf/AA/qj5Tin/kTYj/D+pv3P/JGR/2B&#10;1/8ARVeY/A//AJEs/wDXw/8AOvTrn/kjI/7A6/8AoqvMfgf/AMiWf+vh/wCdedS/5HOE/wCvT/Q8&#10;Nf8AI9wX/XmX6HfDpS0g6UtffLZH6IFFFFMAooooAKKKKACiiigAoormvH/j2w+HeinULxGuHJCx&#10;W0X+skJ7Cp5gOlorzjwJ8b7Hxnq40u50i98OX0o3QRaj96fuQv021ueHPiNp3ie98WWttHIreHJp&#10;4Lrf1YxgliPxBo5gOrpH+4/+4a8b1z9p3S9K8MW3iK30DU9R0iRnjkubXbshYBAd313V1fws+K0f&#10;xV0q5vrfQ73SbXyVlia86XCMMqy+2CKiWqkKXwSJf2eP+R58Zf8AX1/7O9fQJ618/fs8kf8ACdeM&#10;+c/6UefX53r39jhunWvjOGNcvX+KX/pTPjeDr/2UrfzT/wDSmeQ/AP8A5Dvjz/sKyf8Ao2Wul+OP&#10;gi8+Inwv8QaBp8qR3t5byRws43KGKFRkfjXkfh74mH4VJ441Z9Dv9biOrSb1sgu6NRLLyfau6+DH&#10;7Q9r8a7iUaf4c1OwsUVtt9c7fJkYHBUe4r61n2xwvg74K+OPFF74Tt/H95A2m+GGgls47WPaGliK&#10;bSfwSn+Mfhp8UdG+MXjHxN4MvLRNP19LUMJ4ldlaK3EYPPvmvpKO6hlYqkiMRxgNSSTxRtiSRVyM&#10;AFuvXP8AKpA8B+Ha6R+yr4CtLDxVqU0t5qFxLK0kULON7PJIQAOnLHiugPxy8HfE+K48MaVeXP2+&#10;+iMcay2jqoYkYJra8IeLPCvxw0q5vm0+K5t7G5a2LXXQOrlTj2yK6TSfBXhnTLhLyw0uzhnj6Sx9&#10;RQB8zeEv2e/iNqPgix+Hvie/tj4RgklLG3TbIytIz4Pt+8avSvjV8Er/AMRa9o/ijwuLV9e023Fg&#10;kN7EskJh3Fzw3fO2vdPMUEAsMmnUAeT/AA40Txhpfg/URqkGm2usyH/R1tLdI0zhcbgODXCfDz4P&#10;eObv4q2/jDxZdW1sLO3a2S3skEazZycsF6nmvpOigD5Ik/Zl8XS+EPGvhdr+3On6nqq6laSBeUYG&#10;AY59Vjr2fT/hre2vx/1Hxs0y/YLjQ49MEX+0s8kmf/IleoUUAfPkn7PN/qWg/FPTLq+Cf8JVrLX9&#10;u6rzGu+GTB9iY65P4Vfs6+MNH+JNtruuyWUNna6S2mxpa26IW/dSoGLDkn951NfV9FAHx34J/ZV8&#10;WW3jyU65ewP4YiN4YI4lww82NkUk9z9yuh0z4AeNtVXSfCOvalC/gbQ5FFksS4lkSAobcMe+PLT8&#10;q+o6KAPFvAnwc1Dwt4G+ImiTXSu+v3up3FqyjhEnMm3P4OK674KeB7r4d/DfRtBvJRNPZwpGzDpk&#10;KAf5V3dFAHgmnNqo/ahuhqOz7N9jYWWF5xt5z/47XvQ5FeNzZ/4aXg64+wv/AOilr2WqYBRRRUgF&#10;FFFABRRRQAUUUUAFFFFABRRRQAUUUUAFFFFABRRRQAUUUUAFFFFABRRRQAUUUUAFFFFABRRRQAUU&#10;UUAFFFFABRRRQAUUUUAFFFFABRRRQAUUUUAFFFFABRRRQAUUUUAFFFFABRRRQAUUUUAFFFFABRRR&#10;QAUUUUAFFFFABRRRQAUUUUAFFFFABTJP9W/0NPqKdwkUhPQKSaAObHSlqiNZgx91qP7Zg/utQBeo&#10;qj/bMH91qP7Zg/utQBeoqj/bMH91qP7Zg/utQBxnxy+Ft18YfAknh6z1qXw/PLIjfbICVKAMe6+t&#10;fmL+0Z+zz41+Gfjn+x7FdS8YxfZluP7T2SvtJZ12/hs3fjX62/2zB/danf21CoHyNX1uRcRY7Ip8&#10;+HV42taxy1sPGurNH4Sah8HfiTcwyoPB2pRAg5H2d+OB/s1+sH7Gvw2s9D+Afhw614btbbXI2k3v&#10;Par5ykKOdx6GvfP7aiP8Df8AfNNOsRE/caujOuKMXnFGNGpDlSFRw1OhseYftP8Awt1L4u+CNG0b&#10;TUjmkttZjvLhLgbg0PlSIf1Zauaz8OdUs9O1aw0SOKGy1LRpLB7eNdiRTG3MYP4uTXoX9sQf3Wo/&#10;tmD+61fFHWfMnwj8DfGbwx4Hi8B3+nWumaRbxoiakro25USNccc8qnf1r2a31/wX8BtB03w/qGpR&#10;aYqAyRf7WHLE/rXbf2xF/caua8WeCfBvjyaCbxF4atNclg4ha6j3FfXFAEOifGDwf4yu/wCy9B1y&#10;O61OUZiT1IGf5I1ec+LvBvxF+KUi+GfEFnBZ+HEPnDUI5AHcgFcfLz0LV6F4c+Gnw+8G6pFqWh+E&#10;LDSb+Jdsd3BHsdAeDj6h2rr/AO14+6OD6HrQBw/xx8AX3jn4O3XhfSTuvP8ARkhMhJJEfPOa3/B+&#10;gX/h/wCFnh3Qt6rqVjpNtZMx6eaqgMPzFbH9sQf3Wo/tmD+61AHiOu+DfiH8UdUsdF8TWUVh4fsL&#10;+G/hv4JAJHMbKSDt5xjdXfXvxy8B+Gp00q81+G2urJBbPGSTgp8pHP0rsf7Xh5yrbSMGuG1T4QfD&#10;XXNQmv8AUPBOmX17MxkluJo8s7E5LH3JJNAGJ8VzZftD/A7xboXgu9iv57q2ltkb0cxMP6rXpXgv&#10;SZtB8H6Lptxj7RZWsUMmP7yoAf1FZvhPw54Y8B2slr4b0O30e1kO54rRNqsfWtv+2IBxtbigC9jF&#10;FUf7Zg/utR/bMH91qAL1FUf7Zg/utR/bMH91qAL1FUf7Zg/utR/bMH91qAL1FUf7Zg/utR/bMH91&#10;qAL1FUf7Zg/utR/bMH91qAL1FUf7Zg/utR/bMH91qAL1dBZ/8ekX+6P5VyP9swf3WrrNNcSWMDjo&#10;ygj8qALVFMooASTt9a8j/aP/AOROtv8Ar4i/9DWvXJO31ryP9o//AJE62/6+Iv8A0Na+e4g/5Flf&#10;/D+qPlOKf+RNiP8AD+pv3P8AyRkf9gdf/RVeY/A//kSz/wBfD/zr02Y5+DOO39jg/wDkOvNPgf8A&#10;8iWf+vh/515lJtZzg7/8+n+h4at/b2AV96Mv0O8HSloor9BSlbY/Q7rv+f8AkFFFFO0uwX8/z/yC&#10;iiii0uwX8/z/AMgooootLsF/P8/8gooootLsF/P8/wDIK8R+N+qR2Pxm+FcV3IsenzTziYP90t9n&#10;m25/HZXt1cz49+HWjfEbT0tdXgdjHzFcRHEkZ9Q3as+WXYL+f5/5Hm3xvvLd/i98LYtPeFpxe3Jl&#10;Fp12/Zn2Z9t2aofCjVrDTvF/x2iubiK2c6lfsiu33gS/Su98B/A/QfAmpNqEUt7qt9jas+pSeeyj&#10;/ZPas/xt+zp4X8b69NrFy19Z3c5zMLKfy1mOcneO4Jo5Zdgv5/n/AJHmHg/y2/Yn16TYrK10CpZc&#10;gjfBivc/hLsX4QeCCqIh/sKz+4v/AE7pUz/DnRW8AnwfHb+VpBVV8qLjIXZznv8AcrZ0XR7fw/oF&#10;jpNoCLSwtEtYQxydiIFXP4AUpRai33FJrklr+f8AkeefCbxdp3g7xZ4pn1Ey4uLsrF5Ue4kh3z/O&#10;vc/CPxD0nxrNNHp5n3QgMfOj29c//E15B8B9PtdU8aeMIru3S5RLo7fMXODvkr3mw0ax0uQtaWcV&#10;uz4DFFxXyPDsoywK5FpeX5s+S4S5JZXF019qf/pTPC/BUMZ8NfGINHGQPth67s/8fNcr8PvEl34N&#10;/Y51HWNJUR6hC+oOjIn3SHlOfyFd/wDBy1tNWuPiPY3MkYiu76aFwp2kq0k6f1rv/Dnw/wDDXhjw&#10;dJ4ZtUSTSJGlLRTSbs+YxZ8fia+nvc+xR8ywaaPhnN8NPE+heIJ73V/E2o2VtqcLTbwY53VpT5f8&#10;O3O2ug8T6FD8Wv2h/F2ieItYn0zTdDhtGsYIp/KDmSCJ3c/3tp4r07wj+zz4M8H+JhrME093OjtJ&#10;b293cb4YCTk7E/hxt4+lWfiH8C/CfxF16DWb28uLHUI8B5rK58tpVG0bWHcfLSsM+YfhprVj4J/Z&#10;a8QLJNLcwNrFxbpJEzbpGMlzgMV5A+X71R/Aey8T3PjPxx4Jv5DY2/8AZJvbS2tr57jYxWFslj6+&#10;b0r6c0X9nrwPofw6uvBMCs+kzyPId82ZEdi5LA9vvtWBafBzTPgrHrXijwZFda54nurdrcLd3Ibc&#10;m0EAbuOPLSiwHN/D7xtqXxk8deGtMlmmtj4fje91AKMCSWOQqkZ+scoNfT45FeNfs9/D+fwVpOq6&#10;zrZt4Nf1yf7VeRhhmHHyBTjj7qJ09K9fF5Bgfvo/++hRYCeioPtkH/PaP/voUfbIP+e0f/fQpAT0&#10;VB9sg/57R/8AfQo+2Qf89o/++hQBPRUH2yD/AJ7R/wDfQo+2Qf8APaP/AL6FAE9FQfbIP+e0f/fQ&#10;o+2Qf89o/wDvoUAT0VB9sg/57R/99Cj7ZB/z2j/76FAHkMy/8ZLwHA/48X7/APTMV7IOleMPKkn7&#10;TFrteNv9Bk+71/1a17OOlUwFoooqQCiiigAooooAKKKKACiiigAooooAKKKKACiiigAooooAKKKK&#10;ACiiigAooooAKKKKACiiigAooooAKKKKACiiigAooooAKKKKACiiigAooooAKKKKACiiigAooooA&#10;KKKKACiiigAooooAKKKKACiiigAooooAKKKKACiiigAooooAKKKKACiiigApkn+rf6Gn0yT/AFb/&#10;AENAHNBFI+6tGxP7q0g6UtABsT+6tGxP7q0UUAGxP7q0bE/urRRQAixBj8q8/wC7XCeMfjh4I+Hu&#10;tLpOvaj9kvyiyCLy+oZiuf0qr8e9M8Zat4Alg8C6hDpev+fEUuLlfl255FfmT+0Bp/i/QfGfk/ED&#10;UbbVdbNqpE9t90Q5faP++t9foXCnDWGz6ty4ityxs9E9dDzcbiJ4dXSP0bP7WnwqVQW17t/zyWvS&#10;fCnifSfHGg2+s6LOtzp9ycRS7OtfhfrF9G9rMrKmSrE/gBX3v+yL+2d4W8P+DPDPw/m0i+k1EOyN&#10;cRf6oHAYE/lXv8U8F4fJsOq2DcpPrzNGGDx1Su/e0Puq+vrDTbb7Re3NtZW4OPNndUA9qistR0/U&#10;rf7TaXdtdWvO6aFkaNcerdq+f/2+nisvg1o4u7l7SxOvxrdSRNyYvs824fnWV8PdEuNJ8P8AxAuv&#10;Dl60vgN/DsrWbN99ZfsT+Yf+/u6vx49k+jLXxZ4ev7n7LBrOlTXI/wCWUdwjOD6VqBUIB2qffbmv&#10;kn9mv4BaJrfwN0vxRHPdReI7uGJ3u3lzl2hR347ZLGvcv2efiO3xV+FOk+I2R42uSwIbuVlkX/2S&#10;gD0KUxQozylYkUZaRhtVR70yCaC5hWaB47i3b7siHIPuPauY+L0jw/CrxK6MY2WBSrBvmB3DpXMf&#10;sltNqH7Nvw5aeQyTS6XFukbqcl+v5UAelajqOn6TEJdQurayiJxvnkVRmn2l1a31utxbTwXcDfdk&#10;iOQfcHvXgPhsWH7SPjjxjY6x56aV4fmtk+yRnb5rSB+fw8mtHw5qkPwm+Nul/Dmza4n03U7JbqAu&#10;c+SrGVNufpFQB7TqOp6dpCq2o3tpYhz8rXUiqWPoKmglhuoxLA8c0TDIZDlSPUHuK+efhzpWl/tP&#10;DVPEWsyXB0yO5SO2sA+0I+ME/wDjle4eEfCsPhDSTp9vPJPAP9WrnO1ewz34oAvanq+m6LAJ9Ru7&#10;XToW+US3LrGD7ZqvYeJtA1WcW+n6xp1/cEZ8i1nRzj1rC+K/w40X4leEp7HXI5XtrX/TE8o7cMqk&#10;A5/4E1eCfsH/AAn0LTvh3D4tQXM2upqGpW3myzbsKtzNGg/75UUAfVvlqONgGPWjYn91aVsbjjpm&#10;koANif3Vo2J/dWiigA2J/dWjYn91aKKADYn91aNif3VoooANif3Vo2J/dWiigA2J/dWjYn91aKKA&#10;DYn91a6Cz4tIv90fyrn66Cz/AOPSL/dH8qALFFFFADJO31ryL9o//kTrb/r4i/8AQ1r10nP8q8j/&#10;AGkM/wDCH2//AF8Rf+hrXz2f65ZX9D5Tin/kTYi38v6nSQ2Ut98JILW3GZZtKVVHqTFXi3hfw548&#10;8K6aLG0sFaEOXz7mvobwIP8Aii9Dz/z5Rf8AoIrd2j0H5VzVcpWPVHEKrKnJRS9123SOavkUcxWH&#10;xUasqc4Q5U49mlc+cCfiMOtimaN3xG/58Ur6O2L6D8qNi/3R+VH9i1v+gup95kuG8QtPr1X71/kf&#10;OO74jf8APilG74jf8+KV9HbF/uj8qNi/3R+VH9i1v+gup94/9XMR/wBB1T70fOO74jf8+KUbviN/&#10;z4pX0dsX+6Pyo2L/AHR+VH9i1v8AoLqfeH+rmI/6Dqn3o+cd3xG/58Uo3fEb/nxSvo7Yv90flRsX&#10;+6Pyo/sWt/0F1PvD/VzEf9B1T70fOO74jf8APilG74jf8+KV9HbF/uj8qNi/3R+VH9i1v+gup94f&#10;6uYj/oOqfej5x3fEX/nxSjf8Rf8Anxjr6O2L/dH5UbF/uj8qX9iVv+gup94f6uYj/oOqfej5x3/E&#10;X/nxjo3/ABF/58Y6+jti/wB0flRsX+6Pyo/sSt/0F1PvD/VzEf8AQdU+9Hzln4jD/lxSkYfEVlbd&#10;YJgjHWvo7YvoPypdo9B+VH9h1bW+t1PvH/q5X1/26p96PDvgJ4Q1fQ9a8Q3+qxiJryRHXH94li36&#10;mvbM5BzyvSpQqr0AH0FGK9rL8FDL8PHDwd0r697nvZTllPKcLHC03dK+ve7ueQ3v7PNpPrOoajZ+&#10;INQ0176ZppI7dV25ZiT/ADpT+z8xz/xV2qc/7KV69RXpHsnkH/DP7bt3/CX6p95W+6v8IxR/wz82&#10;3b/wl2qfddPup/Ec16/RRcDyA/s/thh/wl+qdv4UpT+z85P/ACN2qf8AfCV69RRcDyBv2fmKlf8A&#10;hL9U5Qp91e5zTv8AhQTeZv8A+Ev1T74k+6vYYr12ii4Hj/8Awz+ypt/4S7VOFI+6nrTm+ADHd/xV&#10;2qc4/hSvXqKLgeQr8AGVh/xV2qcOT91PSmH9ntjGU/4S/VOY/L+6vrmvYaKLgeRf8KCYybv+Eu1T&#10;75b7qd6an7Pjqir/AMJfqnAx9xK9foouB5B/wz625j/wl2qc4/hXtR/wz+5Yt/wl+rfeZvup3r1+&#10;ii4HkA/Z9O0D/hLdU+6o+6vanH9n9iwP/CXaoMMzfdXvXrtFFwPNPBHwWs/B3ib+221W81O9EZiD&#10;XCjAWvSlGFA68UtFDdwCiiikAUUUUAFFFFABRRRQAUUUUAFFFFABRRRQAUUUUAFFFFABRRRQAUUU&#10;UAFFFFABRRRQAUUUUAFFFFABRRRQAUUUUAFFFFABRRRQAUUUUAFFFFABRRRQAUUUUAFFFFABRRRQ&#10;AUUUUAFFFFABRRRQAUUUUAFFFFABRRRQAUUUUAFFFFABRRRQAUUUUAFMk/1b/Q0+op3CRSE9ApJo&#10;A5sdKWqI1WAgfe/75pf7Vg/2v++KALtFUv7Vg/2v++KP7Vg/2v8Avimk2K9ty7RVL+1YP9r/AL4o&#10;/tWD/a/74p8rGcd8cPhlqPxb8CP4f0vXbjw1cyyI32+125XDHj8a/MD9pD4C+O/h346/seOLW/Gp&#10;Nssn9qeXu2bmcbP+A7M/8Dr9cP7Vg/2v++KY2oWUrZkt0lYdGeDOK+ryLiLGZDU5sPZqzVtOpyVs&#10;NCv8R+Eep/Cv4i3cMqr4K1ldwJx9n6cCv1g/Yx+F+naT8B/Dkuu+GobPX4jIXN1DtmU7Rz9a98N/&#10;Y5/484j9IKcNUtwAEjMePRMCunO+KcTnVKNKpFJRdxUsLClseXftSfDHU/i14F0XR9Nhjne31qO7&#10;uUm7wiKRD+rLV3Vfh7qWl6ZqumaFFElhqejS2LW+75YpTbmNSPq5NejjV4wP+Wn/AHxR/bEf/TX/&#10;AL4r4nc7D5f+D3hz4y+GvAcHgG70fT9L061jEceqQyu05VEjRcg8YOw9K9nsda8CfAPw9pvh7U9e&#10;sNEjQF41upNpdQ5LEfi9dy2txsMN5uB/s1zXinwX4S8dzW82vaQmpSwDELPH09aAOd1/4leDfin4&#10;W1fwv4a8UaZqutahDshtYZtzsVAY59tqmvJfgzqnx4+GXgTwv4RuPAmiy2mkW6W8l0JpA7qG5OBx&#10;xXuPh34b+B/CGqx6lo2hR2N7CNqSxRbTg8Hn6M1dh/bitxvlPvtoA8m17wr4p+Huq3viDwRp1tfX&#10;eprE19pszMI3cLgnI5ON79a1vh94L1a/8TJ408XwW8OviIJFBESUgQZYqpPOMtIBmvQ11eJTkebn&#10;v8tNOrQkknfk/wCxQB47deEPF3wj1C9fwHp1rq2l3kiA6fcFlSJf4mG3nOa6W0+LOi+C7dIPH/iX&#10;TtH1udRK1pcTn5ARkAZ5wOnNd8mrxIcr5mf92uX8T/D/AMGeNr4XuuaMl/ebdoleP+EdqAH6L8Uf&#10;CHxFW80rw54ksNa1FrdmaG2m3OFJAyfbdtrmP2YPh5q3wu+FSaFrAQX66jeXWIumJLqaVM/8BYV0&#10;XhbwD4L8E3r3ug6LHp1zJGYmlii2koTuIz/vKtdSdZhJOd+fdaALuAOBjHbFFUv7VgP97/vij+1Y&#10;P9r/AL4oAu0VS/tWD/a/74o/tWD/AGv++KALtFUv7Vg/2v8Avij+1YP9r/vigC7RVL+1YP8Aa/74&#10;o/tWD/a/74oAu0VS/tWD/a/74o/tWD/a/wC+KALtFUv7Vg/2v++KP7Vg/wBr/vigC7XQWf8Ax6Rf&#10;7o/lXJf2rB/tf98V1WmyCWxgYdCoIoAt0UzZRQA1hgjHrmsTxT4XsfFtiltfxCaAMGKt7d638UYr&#10;KrShWjyTV0Y1qMK8HTqK8Xuivp1rFY2FvbQDbDFGEQegAwKs0UVokopJbI1SUVZbBRRRT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yT/Vv9DT6ZJ/q3+hoA5j5VyWAG&#10;Bks3YU2J4J0SSNkkickCRPUdqp+JG2+GNWKsVItmY87WBHQivzG/YI/bi1XRfHknwv8AExm1Kxu7&#10;+SDTrj5neB3nlAB9t8q0AfqSkSscbFGV4z68tXi1p8QvF2uXF99gSzW2hk8pAytk5UE5r25U2XBU&#10;ccFeBj17V478OtLZYdUPrcD/ANAFfF8S4jE0IU44aVnc9nLadOd3UV7HRaV8T9OgtxBr7Jp2or2/&#10;hceo9jWqvxH8OSJvW+iCdaVdBt7kq01ukrDu69Ksf2bZWw4tosrzwv1rzqOd46FL95GP3f8ABOiW&#10;Dw7lojQ0jVdP123W4s5knhYkZXsRUtze2diiyXVxFbK3SR26n0rxb9nK+a68TeMlBbyVuLcRqeg4&#10;fIFVvi54Jk1/xhczeJoL3UPCBtFS2tNPZt3mb3LM23nAXFfdYSrKrRhVf2lc8OpDkqOC6Hu0Tw3C&#10;74pEmQ87l6VIFQj7ufevlX47eKNf8Dfs7XuqfDWdJyJ8TfbJirWyeXMW688Fd3PrS337QXxK+GHw&#10;k8H654p0PT5L/V7a3S0EF15hkBEWGY9ifMBrrMj6em1Czt9RgspWVbmcZVfUVbMaA429K8Of4v8A&#10;iXRPix4R8H+INGtYbvWIo5RNHJvMUbyOhH4lK5Twz+0j488e6J4p1HQfD9o0Xh6cm7NzP5QeBXkL&#10;kepCQnigD6c2J/do2J/dryW/+PNo/wAM/D2v2Cxzah4gCQWVvIdqTSmJZGH4KzVz3g/43eNf+Fz6&#10;L8PvF+i2tjfX+mT6g8sE27DpLEigfhLQB73sT+7RsT+7UV3cwWcMs08oiSNS7Fm7CuP+HHxf0D4p&#10;Nry6TcoG0jUDp0yudm+Xy0YEf3h8/WgDtdif3aqS6hp0dytu91Aly33Ynb5j9K5v4t+No/h38PNU&#10;12XefJCICi7tpdtoOK878F/BHSfGWgaN4y1W8vLnXr+3S+iuFkZFRXRXAK/QtQB6rY+M9D1TxPqX&#10;hq2vIpNa08Bry1HWLKBwfxQit7Yv9zHtXyHo1/4k0X9rf4rWvhuzTVdY+zRshuG2JvFpFsy3bnFe&#10;7fCD4rP8QPCup3WoJDZatpE01pfRRyZjWaIlWAbuNynnvQB6NsT+7RsT+7Xzb4c/asuP+FqWfhnX&#10;DpxtNTv0sLE2lx5kvmMQBuTt8obmtnTfjn4v8U/GXxd4J0HRbSZPD0mns9xcS/K0c6NI34gK+KAP&#10;edif3aNif3aDgngkjsWOT+NFABsT+7RsT+7RRQAbE/u0bE/u0UUAGxP7tGxP7tFFABsT+7RsT+7R&#10;RQAbE/u0bE/u0UUAGxP7tdBZ8WkX+6P5Vz9dBZ/8ekX+6P5UAW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ZJ/q3+hp9RTuEikJ6BSTQBx2u&#10;QyXmhanbwjdcSwMiD3wCP5V8m/sa/sLab8DZb3xb4shiv/F1zcSzRRsuVtR5sm0j3KmOvrRdWgwP&#10;vUv9rQf7VAF5Ad5ySSVxk9+TXGeCraO3tbwlo8+YM5b2rpBrECZbc2VO4/TGK8O8XfBnXtQ1+a70&#10;PxZdadYSkZt1ZcA4rwM0wNfGcnsFezO/C1IUuaMnY9muL+KMf6yMf8CrD1HV0w371MezfWvFz8CP&#10;GjqN3jm5PH95aYf2fvFrgBvGdy3BBG5OQa+PxGRZrV0SS+Z61HG4WDvK/wBxs/so3P2jV/Gbk5H2&#10;iIA/9916B8Rtd8eeHp/P8KaL/bkbKqrD8vytuOW/AGsX4GfDCT4TLqqXd8b1754yXbrn5/8A4qvU&#10;xrMGB96v0TCUJUcNTpz3irHg1pqpUlOPU8Cvv2d9V1H4M+MdEkuWGsa6/wBpWGQ7lSQQvGsf4/Ka&#10;5vxZ8NPiN8Sfh34G0i/0c2F54bkS3JbbiWNDGquMcjKxZ/GvqL+1oD/eo/tiAf3q6zA8o+Jfw41n&#10;xL+0n4I8YWMato+l2sUdy3owmkb+TCsD4K/CDxH4I+GHxN0XUolW+1qC6Fmv9/eLnaf/AB9K92/t&#10;aA/3qP7Wg/2qAPnPSfgLqlj8EfAWnX6KviXwrOlzbwMdodzbJCw/9DrB8O6n4p8U/td+DNV8RaaL&#10;C4Xw7eI6xHIib7RBtJ+or6P8WaXZeLtNNjNdT2ak8TQffQkdRWF8Nfh3o/w3t8JqFzrV85JN9er+&#10;+A9PpQB0PxG8CWPxI8K3mhX1zd2trOAwlsJfLlVldXGD6HbzXz1+y/8AshJ8Jdd8Q6xqd3qsd9/b&#10;LXOnRLeZheDZFjcO/wAymvpz+1oP9r8KP7Wg/wBqgCl4w8M2vjXw9f6ReKn2a4XIyvCt2IryfSz8&#10;T/Bn2fwtZ6QuoaNAgji1VNm2KJQAFOeeAMcf3q9l/taD/ao/tiAf3qAPJvh18NNc8OftG+OPF+pC&#10;M6XqsaGCZO5WCONv1SuW8D/A3xNpvgX4naRczf2fe67r1zf2Uy9fKN2Zw34jAr6C/taA/wB6j+1o&#10;P9qgD5Evvgh4t8U+M/h/qB8C2nh9fD/ie1vru6SJBPPbIkgJJHJ+Z88/3a9j+Evw31vwn8a/in4l&#10;vk26br66YLKT+95MMiSf+PMtesf2xAP71H9rQH+9QBbIweBgelFVP7Wg/wBqj+1oP9qgC3RVT+1o&#10;P9qj+1oP9qgC3RVT+1oP9qj+1oP9qgC3RVT+1oP9qj+1oP8AaoAt0VU/taD/AGqP7Wg/2qALdFVP&#10;7Wg/2qP7Wg/2qALddBZ/8ekX+6P5Vyn9rQf7VdTpsglsoGHQqCKALVFM2UUAP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mSf6t/oafTJP9W/0NAHM&#10;GOLbucIF7sRtUfU01FglTdH5UkTHb5kJyuR2NUvEmV8MaqVJBW3Zw38SkdCK/M79gz9ujUtL8dSf&#10;DDxfLPqFndX0kGn3bfehd55eD7ZdaAP1CjijMuDEg44wvfJNeLWvxH8WazdX/wBgtbc20MnlIWVc&#10;nKgmvbhH5c+0gDgrx071478OtLZYdTO3rcA/+OCvjOJsTiqMYfVpWuz2MupUqjlKqrnSaN8TNO+z&#10;eXrimy1FflIWLhsdxWrF498PSqSk/wAg/wCmVMbwxZXrq91axzuOhdelT/2HpdqOLSAMvP3fY151&#10;DO8bCklOx0TwtBv3WzU03UtP1i2M1m8c0WccDBBoutS0qykWK6vtPtZj0SedY2P4d68c/ZuvZLjx&#10;P4vjVm8iK4t/Li7Lw+cV87fG280i7/a/8Q2niHTNX1+yj0G3Nvbaey7I5PtU/wAx+q4X8K+7wtaV&#10;WhCpL7SueJUh7Obgj70jEM6bovJlTHWM5z70eSh/5ZL/AN818uXHxd8WfBKw0OyuNOk1I+JNZtrL&#10;ToJ1y0IkJTJ9y4Nenan8V/EFlZ2ei/2fbnx/ds0ltpoXjy1+bJ/7Zk10mR6t5Cf881/75o8hP+ea&#10;/wDfNec+EPjDaXWjauviR4dP17Q4Hn1W1VsCJVCbsf8AfYrzDxf+0v4z8NaC3igeHYLrwpcahbWN&#10;ncKuS/mSGKQ/gTQB9K+Qn/PNf++aPIT/AJ5r/wB814L4t/aF8SW3xL0/wb4d0SPUdQvvD9rrUUjL&#10;0MrSIw/AJWz8cfjTf/CnTtNmhm06G5ldftC3qsyhQxyFHrQB7D5Cf881/wC+aPIT/nmv/fNfPniv&#10;9rKDTvgCnxF0S0XVmF4lkYUGFaTzoomwPQGU1s+JPj9qngm/0zTNY0UJqeuXKW+jxRL8zM+dm72y&#10;j0Ae1eQn/PNf++aPIT/nmv8A3zXlfw0+Lesap4u/4RDxfZQ6b4o8t544IOhVV3An/gBjrtfG/jfS&#10;/h/pcV5qc8cP2iTybdW/5asBkj8iaAN/yE/55r/3zR5Cf881/wC+a808G+N/GttbavfeO9Jg0vTb&#10;K3e6WeNMDyUAZyT/ALqmsX/heWrWt2+v3tnar8OBsC6ptw3znauD3yXT/vugD2XyE/55r/3zR5MX&#10;9xf++a8W8b/HjWtJ+M1p4A0DSF1Ge90FtYgmI3DcLgQHP51x3jP49eOL/wCEPjdNN022tvHnh0Qt&#10;qECjCwJK0nluB6mJDQB9NeQn/PNf++aPIT/nmv8A3zXyD4Z/aV+I/gX9m3R/G3i7RLe5EumW8tq4&#10;X57ncqEMffG417M/xd1vQ9Fzr9nb2Ouam6rotowwZpGG0DHf5wo/4HQB6yyRLG2VXABLHb6DP6Cs&#10;fwx4p0XxtpZ1PRLiO+sQ23ztvf0ri/AvxQvtQvrrw54xt4dL8VG3lljs4hgtFscg47cK1cJ+wZEI&#10;/gS4QEYvRwe37sUAfQxgUE5iTP8Au0eQn/PNf++aeepz1ooAZ5Cf881/75o8hP8Anmv/AHzT6KAG&#10;eQn/ADzX/vmjyE/55r/3zT6KAGeQn/PNf++aPIT/AJ5r/wB80+igBnkJ/wA81/75rorIYs4hjGFH&#10;H4VgV0Fn/wAekX+6P5UAW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ZJ/q3+hp9RTkLE5P3QpJoA47XbeS50HUIYQpuJYCqKx25O7I/lXyF+&#10;xb+wjZfBea78Z+LYYr3xbdXEslvEW3rbASyYI9yhSvr8arBgfMwpf7Vg/vtQBfXlyRnDDHIx3NcX&#10;4ItFt7e8P/TUfyrqE1i3jcNub5csfpjFeEeLPhB4kvteuZ9B8VS6fYSlSbclmAOPSvAzbAYjE8ns&#10;VezO/C1YUuaMnY9ruLsRjisDUdU2b/8APrXir/BLx5J9/wAbMffY9Mf4D+NnUBvGW8YIPyt0NfHY&#10;jIs1qK0Ul8z1qONwkHeV38jc/ZPuPtGs+MpD0FzF/wCz1u+Ffhtq9h+1D4u8YXlrbNoeoaHBZ28r&#10;nc3mi6lYjH+44qf4E/DKf4VrqovtRW/lvnjO5V5z8/8A8VXqo1aBxyzZr9FwdCdHDU6c94qx4Naa&#10;qVJTj1PJPj38Odb8beOPhfqGlW0Utromu2d3eBm2skUc298L34Iq98U/Al9ZfEHTviZ4eshq+vaY&#10;rQxWUj7FkVkEX6CRq9NGqwAEbmpF1eJD8rNmuswPGfDPwRPiGw8aa54hhXTtY8W2MtteW8T5SBXZ&#10;GIz/ALy1438ZbTxl4d+DEPgmXRrdfD1hrmnta38U2+WQG6Ds23sFJxivsi5voLyOSF3IWVSpb+If&#10;SvNNL+DOlWni06zea1f6jbblMem3MzvAjY6hTwD7CgDB8LfDvW4/2hPD/jJ4Il0NfB+n6e0hOHWZ&#10;Glcrj/dkFYnxO+HfiVPHWsXkHh638VadrLqsf2ydozZL5aIzAd8Ebvxr6GGrwiNUQsFUAAAYAFPX&#10;V4o0xubmgD45h/Z18Yj9mG78HLp9rBq0niWXUEtBNhEga+hmXDdzsVuK9o+Nnw71nxn8WvhXrWnw&#10;RPp2i6nb3F9I7YZUUyb8fg4r1z+2Yh825ueKBqsCgrubmgDyO8+HeuS/taweN0jiGgLYTW7Slvm3&#10;G1RVH/fQNdP8bPhXb/FfQLOBywm0+6+2W4LbQXKhCpPupNdoNUgH8bUv9qQLzuagDzDQL3xn8VtA&#10;8RaB4v0KDQrG/wBPm03dBNuLpLGUJ/M1xNz8MPEGv+GJPhFdaMkXglDCF1UT5mcROjgY7DMKf991&#10;9CtrETDBZsdqDrERUAM2BQB5HD8NNXs/2q9L8WrDE3hyz8KPpr3Dt83nG7STj/gCmuYs/gt4iuvF&#10;nx3nuAkFr4qtdOTTZVk+ctDBOr59tzrX0ENVgx99qX+14x0ZqAPkjxF8MfiT4y/Zss/htPoVpbX3&#10;h+KPTrWcT5NzHGixq+PwJr3f4y/DU+Ln0DxHaxibVvDLR3llbGTakkkbLIB/32gr0IazEwx5jU0a&#10;pArEh2J70AeReC/AWr+M/H0nxF8TaZHo+ux2slnBZwy+YrDypIlOe3ErVJ+yd8PNa+GXwpbRddjS&#10;K++1hwqybsr5Yr1ltVgZgWZtw6UHVYCcl2zQBbznnpRVT+1YP7//AI7R/a0H98f980AW6Kqf2tB/&#10;fH/fNH9rQf3x/wB80AW6Kqf2tB/fH/fNH9rQf3x/3zQBboqp/a0H98f980f2tB/fH/fNAFuugs/+&#10;PSL/AHR/KuU/taD++P8Avmup01xJYwsOjKCPyoAtUUyigB9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yXmN/oafTJP9W/0NAHLtGgG4oqqOpoEcLj&#10;zAqmLpn3ql4jB/4RfWCpIItyA2drKeoIr81v2Df27r628aS/DHxjLNf291fyRade7dzwu88vyn+8&#10;Mun0oA/TiO3jLAeWvTA+uSa8atfiZ4q1e8vFsdOsmtoZBEjSM2455Jr2pEKXBBG04KkZzjrXj3w6&#10;0tlTUTt4Nwn8q+M4jxOKwyh9VlZtnsZbSpVHKVVXOk0j4maWLXZrTRabqS8GKX+L3X2rVTx34bmT&#10;cL+Ajsd1Rjw3aXjK1zaxSkd3XpVj+xdMthxaQfLyMJ35rz6Oe42NL30rnTPCUb+7c1NMvbHWIEmt&#10;JEuIWJGU7EVO6xIm91RF7u9eKfs6X8l34j8YQl28qKSDyot2Av384p3izVj8T/jBcfD6K9uLS00m&#10;zTUL9YdytPEzyIuHXkYdFr7nC1pVaEKkvtK54VSPs6jguh7PF9muFzC0cw7slSeRH/dU/WvNdE8H&#10;6N+z9oN3fJqNz/YVvG+FvpzKSwAYfM/ThWqho3xn1Ww1qKbxbp8GleHr5lbS70TIxuE6k49w0Z/G&#10;uozPWfIj/upR5Ef91K8Ph+PfiDV/jJ4j8AaJoK3dzoqPIs7NgPsYKD+BkFVLL9pHV/GEV1d+EtBS&#10;+0zRi51meV9nkqp+baO4ASXmgD3vyI/7qUeRH/dSvDfHv7TaeG/DHw/1vSdO/tSLxTefZ1UN9xhb&#10;ecKm1r49a5oOt2/hCTRGk8bX9o9zp9oD8jBTgFm7fO0dAHtnkR/3Uo8iP+6leS6B8bri50TxTHq9&#10;hHZ+I/D9tDPd2CyZCrKxUYPfO1uazNW/aJn039mnQvip/ZuZdShWdrPd9z5Hb9NlAHtvkR/3UqK7&#10;e2s7aSedVSGPHmO3QeleJ+Iv2h9YtvifpfgrRtCF9fahppv4mMm1QwtUl2n/AL+1HH+0VcQ/DLxx&#10;qGuaTFF4i8LqTeaWkm9WAdI2/JmNAHuVq1veQRTRbHhl6MO/vT/JjPJVM15hF8ZFn8BaBdWVvD/w&#10;kusQSzWOll9gdld41x/wMKP+BVvfD/xN4nv9IuJfF+lRaNfQ5bykl3KQBxlu1AHY+RH/AHUpRCih&#10;jtXgZP0r570L9qWY/EeHw3rVvZRRX10LOweG6SWSR3IwCg5AwG5NcD8L/jN8Z9W+OnxJ0ebw7a3W&#10;l6S1m0qNcqptonSVhjPLbwu7HvQB9cWN5aaksr2u2WOJyjj+6wOCKs+TGf4Frx34ffH/AErV/A3i&#10;nxHqcMejW2k+IbnR1KnYJDGsRMh+oc/981peEfiprkXiK20zxtplvoLalIsOllJt3mlmUAY/3mNA&#10;HqHkR/3Uo8iP+6lfPlr+0V4s8V+JfG2heFvDMd3e+HLgw5lk2o6Cd1Yj3Cq9dXaftBW998KbDxfa&#10;WMt1c3Nytp9lhTzCsxRmXJ7D5etAHrHkR/3Uo8iP+6lcJ8JfF/iTxdp9xN4h0yLTXUr5KwzeduTL&#10;4ye3Fd9nPPT6UAM8iP8AupR5Ef8AdSn0UAM8iP8AupR5Ef8AdSn0UAM8iP8AupR5Ef8AdSn0UAM8&#10;iP8AupXRWQAs4gOgUfyrAroLP/j0i/3R/KgCx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JP9W/0NPqK4wsDk/dAJNAHHa5FJcaBqEMS75ZY&#10;CqL6tnI/lXx1+xb+wZZ/B29u/GvjO1ivfFdxcyyW1vMuUtQJZMMfcrsIr7HGqwY+81L/AGrB/fag&#10;C+OZCck7hjLdepri/BFosFteH5f9aP4vauoj1W3Rw2WGMsW9BjFeDeLfhL4tuNfuZvD3imW002Yq&#10;TCxVQpxXz+bYHEYnk9jG9md+FqwhzRk7HttxdKg+8v8A31WFqOqABxu/JvrXibfBj4jSDnxgzD13&#10;oc1E/wADvH8n3vFmcqVKl05Br4/E5Hms9IpL5nr0cZhIO8m38jd/ZTuPP1nxnL/08RD/ANDrrfHH&#10;gfV9B8bHxx4Ws1vL+WFba8tlX57mMF22j6F6qfAX4Y3fwrTVl1O9+2SXzx/MvXPz/wDxVerjVoCA&#10;d7c1+i4OjOjhqdOe8VY+erSVSrKa6nkl7oPif46+AtQ03xdo7+HIrhHYWkn3lbayg/jmueb4da/8&#10;VH0Dwz4k0C40bRfCgSKzvJOl2EVVU/8AkJP++699/tWD++1OGqwY++1dZkeQ/Cf4f654a/aV8f8A&#10;im/t2j0bVUlSzn7SF5YmX9I2rnvgZ8K/EXg74V/E/SdTs2gvdYhuxZR7f9YX+07f/Q0r306rBn77&#10;U4arBj77UAfKll8C/GEHw++CWmNprfavDepGfU4v+eUf2ER/+hk16n4l8A6zqH7WPhTxlb2zS6DZ&#10;aHc2s1z6StNAQPyVq9WOqwZ++1H9qwf32oA8L0r4R63P8ZPi7qd5A0GjeItNsYLO6/vPFJKzj8mS&#10;vOvG3wy+I+o/s/ab8MNM8OypDouIlumXieNUZVP5uTX1z/asH99qcNVgx99qAPD/AA78MtfsP2mv&#10;D3imW0ZNFtdIWzlm9JPsaIB/30priNf+B3i3UJ/jm8VgzDxMJhpw2/64NeJKp/75DV9SnVYM/fan&#10;DVYMffagDwKb4NappvhTwL4kitGn8WeFLSZEsV+9Jm4M+0fiiD/gVdNqaeOfit8MdYtdR02Xwpq0&#10;5j8mGT74xIrMfx2ba9VOqwZ++1H9qwf32oA+NLz4J+IfEvjj4eatafDZPDtxofie1vL7UTFiae2R&#10;JAzE9xudT/wGvSrHwj42+G/x08catpeiTa1ovjO3tYnvIl+W1MFuUBP/AAKUn/gNfQY1WDH32o/t&#10;WD++1AHzV4L/AGa7vXvhF458K+JklsTqHiq+1S1/2oHSEK3/AI6RXT2vhDxD8ZPGvh/VvGPh+fw9&#10;/wAI1dQzWgfpOyOJP0xXth1WDP32pw1WDH32oA8Z+Bfw613wh4++K2o6pbNFZ63cTS2L7f8AWK00&#10;rfyZax/gL4O8W/CH4C3Vhd6K9/rq3XnCwC/NIPLA4r3w6rBn77U4arBj77UAeT/AzSvGEWt61rfi&#10;HTjoWl3YiNtokn34mXeHH/Am2mvYMY4JJI7nqaqnVYM/faj+04P7zUAW6Kqf2nB/eaj+04P7zUAW&#10;6Kqf2nB/eaj+04P7zUAW6Kqf2nB/eaj+04P7zUAW66Cz/wCPSL/dH8q5T+04P7zV1WnMHsYGHQqC&#10;PyoAs0VDRQBN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RzLuicHpg1JTJP9W/0NAHLiCEDcUTaOrv2o8qE8xiGVT/ABL2qj4iLjw1q7I5jcW5Ab+J&#10;T1BFfm/+wl+3pe/8JhJ8MvG8s1/HLfyRabfO+X3vPL8hHoS6L+FAH6YR20TsMxrkDA+X3Jrxq3+J&#10;3iXWLq9Fhplu9tDJ5SMVXJyoJNe1+UYpyjEFgCCQOM4NeN/DvTG8rVG2/euAf/HBXxnEmKxWGUPq&#10;rs2z2cvpUqnNKornUaN8RdKntturqlhfLwyleCe+K1l8Y+HnXeLmLH+7VSTwnYalIsl1ZxzuvQv2&#10;qwPDWkW6gfYohzkYHcZrgo57jY0kppXNp4Sje0WzYsLqw1S2+0WrRTw+q9QamEcDMUAiaUc7B1A9&#10;a8X/AGctQluPE3i2HezW8U0Plwnon384rB0bxTf6d+1j8Rka5kuNOsfDlrNDZM37oFruRSfqa+5w&#10;taVahCpL7SueLUhyTcOx9E+VEefLU++3rR9miP8AyyWvm3wr+1jrniXwR4V8bP4XgtfCuqHbe3T7&#10;t1snnFXI+gQt+Ncj46/aD+KFv+0x4e0Twxotvf6BqFmLq2jdm/fIbfzN35CukyPsDyYh/wAsl/75&#10;o8mL/nkv/fFeE/FD9pyLwD9k05G0pPEYQNeWd5IyrCNz7gvuDtqxrv7UWl2XwUPj7S4odWWO9trO&#10;SGM5jDyTtEcHucigD27yYv8Ankv/AHxR5MX/ADyX/vivnrxF+1BrvhPSfCmo6p4XWOPxLfvbWUQ3&#10;Z8nyDIjN7kA5rp/D/wAbtYuPif4Y8Da7oUWn3+r6bNfybf8AlmI5lQJ/wLzM0AeveTF/zyX/AL4o&#10;8mL/AJ5L/wB8V5N/wvkp41+IuhnTlc+ELK0u/N/5+POaQbfw8uuU8B/tPa34k0Xw34l1fw9DpHg/&#10;V7ZZv7QO792+7OPwVS340AfQn2aI/wDLJaPJiH/LJf8AvmvkTxT8efirbftXQeGND0K3vtBkt98M&#10;TM/7yNreKRm/WvUdf+O/iG316DR9G8Ox3F/AAb9rveqRsNyv5Z/3tuKAPavJi/55L/3xR5MX/PJf&#10;++KS0dpreFnXY55Kk5wfSpMYoAZ5MX/PJf8AvijyYv8Ankv/AHxT6KAGeTF/zyX/AL4o8mL/AJ5L&#10;/wB8U+igBnkxf88l/wC+KPJi/wCeS/8AfFPooAZ5MX/PJf8AvijyYv8Ankv/AHxT6KAGeTF/zyX/&#10;AL4o8mL/AJ5L/wB8U+igBnkxf88l/wC+KPJi/wCeS/8AfFPooAZ5MX/PJf8AvijyYv8Ankv/AHxT&#10;6KAGeTF/zyX/AL4rorIAWcQAwNo4/CsCugs/+PSL/dH8qALFFFFAEUhwjkHBxwffmvEf+Et1ccDU&#10;JgPQNxXuD9D+P9a+ek6j6GgC5P8AESe0k8qbxHFBP12TXKhsfSpl8aalJEbgaq7wdfNEm5AP97tX&#10;xl4e8Daf8TP2wvihpOuPcT2lvYQtbxLJgRuY7YBv/H6m+FfirXfDWrfGL4YaleyXsGi2Ml1p1y5y&#10;0cZLbQPoMUAfYEPxDnu5PLh8QxzSdNkVwrGrZ8WawDj+0Jxj/ar8tPhv4ggh8LfCK48MX91J42uN&#10;ZKX67vlMGUzn8N9fpqh3JGf4igz9cUAaNx44vrGMSXes/ZIicCSeZVBPp83FMt/Ht3flha64l1g4&#10;PkzI+Pyr5a/bulmXwj4AijmkijufEUEMgQ7dymSIMKwvjFo8v7M/izwN4u8Jzypol9cQ2OoWDybv&#10;MLqyhvwLqf8AgNAH2T/wlurj/mIT/wDfVH/CW6v/ANBCf/vqvD/iR+0roHw48RW+gvYXWras9ut1&#10;Lb2n3oYjs+Y+3zrV3VP2hvCmnfCmz8diYzaXe4igiRv3jSH+H83SgD2P/hKtXP8AzEJ/++6bP401&#10;G0RWm1d7dScBnk27j6V82fFD9ou6tvgh4g8S6PomoWWp2oiKRt96FWZSGPsf/Z6841n4yW3jz9mz&#10;wtqfjC01TS2WSxP2uA7TeSuucr/s5XNAH24PF+rsARqMxB5yr5H50f8ACW6v/wBBCf8A76rwfxj+&#10;0roPgDxrF4Nk0671LVo9MGoIIjnzIgrd/YK1bPhb466R4w+HJ8X6TYXFzBHP9meyX/WCRWfK/XKY&#10;oA9f/wCEt1f/AKCE/wD31SS+LtWhiLvqckaryzvJtUD3rwfw/wDtK6Z4nuPEWjjRrzTvEOmWEt1/&#10;Ztx9+UBXII+myvHvgv8AtD6r8TfhJ43h8VaZqC28ck4bUlO0QxhxhP8AeA4oA+2IPGWqXUYlg1WW&#10;WJhkFHypHsfSnf8ACW6v/wBBCf8A76r548A/FXwz8PP2evBupwvdahY3cUdvYwyPma5ygI/HFbXh&#10;H9pHw/4v8OeKNVS2uLK68NxPNfafcf62NQu7I+uaAPbf+Et1f/oIT/8AfVH/AAlur/8AQQn/AO+q&#10;+bPDf7ZPhPxG3hx49Lv7Sx113jtLqX7u9dwKn/vlq9/dCjspxkHBx0oA1P8AhLdX/wCghP8A99Uf&#10;8Jbq/wD0EJ/++qyqKANX/hLdX/6CE/8A31R/wlur/wDQQn/76rKooA1f+Et1f/oIT/8AfVH/AAlu&#10;r/8AQQn/AO+qyqKANX/hLdX/AOghP/31R/wlur/9BCf/AL6rKooA1f8AhLdX/wCghP8A99Uf8Jbq&#10;/wD0EJ/++qyqKANX/hLdX/6CE/8A31R/wlur/wDQQn/76rKooA1f+Et1f/oIT/8AfVH/AAlur/8A&#10;QQn/AO+qyqKANX/hLdX/AOghP/31R/wlur/9BCf/AL6rKooA1f8AhLdX/wCghP8A99Uf8Jbq/wD0&#10;EJ/++qyqKANX/hLdX/6CE/8A31R/wlur/wDQQn/76rKooA1f+Et1f/oIT/8AfVH/AAlur/8AQQn/&#10;AO+qyqKANX/hLdX/AOghP/31R/wlur/9BCf/AL6rKooA1f8AhLdX/wCghP8A99Uf8Jbq/wD0EJ/+&#10;+qyqKANX/hLdX/6CE/8A31R/wlur/wDQQn/76rKooA1f+Et1f/oIT/8AfVH/AAlur/8AQQn/AO+q&#10;yqKANX/hLdX/AOghP/31R/wlur/9BCf/AL6rKooA1f8AhLdX/wCghP8A99Uf8Jbq/wD0EJ/++qyq&#10;KANX/hLdX/6CE/8A31R/wlur/wDQQn/76rKooA1f+Et1f/oIT/8AfVH/AAlur/8AQQn/AO+qyqKA&#10;NX/hLdX/AOghP/31R/wlur/9BCf/AL6rKooA1f8AhLdX/wCghP8A99Uf8Jbq/wD0EJ/++qyqKANX&#10;/hLdX/6CE/8A31R/wlur/wDQQn/76rKooA1f+Et1f/oIT/8AfVH/AAlur/8AQQn/AO+qyqKANX/h&#10;LdX/AOghP/31R/wlur/9BCf/AL6rKooA1f8AhLdX/wCghP8A99Uf8Jbq/wD0EJ/++qyqKANX/hLd&#10;X/6CE/8A31R/wlur/wDQQn/76rKooA1f+Et1f/oIT/8AfVH/AAlur/8AQQn/AO+qyqKANX/hLdX/&#10;AOghP/31R/wlur/9BCf/AL6rKooA1f8AhLdX/wCghP8A99Uf8Jbq/wD0EJ/++qyqKANX/hLdX/6C&#10;E/8A31R/wlur/wDQQn/76rKooA1f+Et1f/oIT/8AfVH/AAlur/8AQQn/AO+qyqKANX/hLdX/AOgh&#10;P/31R/wlur/9BCf/AL6rKooA1f8AhLdX/wCghP8A99Uf8Jbq/wD0EJ/++qyqKANX/hLdX/6CE/8A&#10;31R/wlur/wDQQn/76rKooA1f+Et1f/oIT/8AfVH/AAlur/8AQQn/AO+qyqKANX/hLdX/AOghP/31&#10;R/wlur/9BCf/AL6rKooA1f8AhLdX/wCghP8A99Uf8Jbq/wD0EJ/++qyqKANX/hLdX/6CE/8A31R/&#10;wlur/wDQQn/76rKooA1f+Et1f/oIT/8AfVH/AAlur/8AQQn/AO+qyqKANX/hLdX/AOghP/31R/wl&#10;ur/9BCf/AL6rKooA1f8AhLdX/wCghP8A99Uf8Jbq/wD0EJ/++qyqKANX/hLdX/6CE/8A31R/wlur&#10;/wDQQn/76rKooA9a+HGo3Op6PNNczPPKJ2XL+m1a66uK+Ff/ACL9z/19H/0FK7QdBQAtFFFABRRR&#10;QAUUUUAFMk/1b/Q0+opiFjcn7oUk0Acbr8clz4f1GGFfMne3IRPU5yP5V8Y/sS/sFWfwovrzx141&#10;t0ufEs9zLJa2zfdtlEsnzj3K+XX2kNVgUZ8zA9KP7Wgf/lrQBeXJcliSzLgk9ScmuL8E2KwW143r&#10;KP5V1KapbxuGMvyrlj7cYzXhHiz4ZeM2164k8O+LWg02Yr+5O7AOK+fzbB1sTyexjezO/CVYU+aM&#10;nY9rubsRjA7VhajqoQP9P8a8Tf4WfE1+vjJSPX5+aib4QfEeUHd4uVgQVZfn5Br43E5Jms1aEUvm&#10;exRxmDg7ybfyN/8AZPufP1zxlK3T7REP/Q6cPhzrw+PvxF177Ko0vU/D1vaWcm778q3UrsPyYVu/&#10;s/8Aw2vPhemrjU9QivJL50O5V5z8/wD8VXrf9sQMgXze+a/RsHRnRw1OnPeKsfP1pqdWU1sz5ltf&#10;hH4nh/YY0TwP9iVPE0EUwlt923kmfbz/AMCWneI/A3jDwH4++F3jnStI/tttI0mCwvLISY2N9kED&#10;HPsXJ/4BX0y2rQMwPm9aBq8CMcT812GB80fEj4Nx6b43vPH58InxXd64him01p8fZ9zeYTn28vH/&#10;AAKtP4l/Cq8139nyHQ/DHh6PS7+bV7C5NismRhLkO5J79TX0INYgDEifk9aDq0BOTLyaAPCfjR8O&#10;da8Tj4JHTrNJodAuvNvlDcRp9jMZ/Jita3xY8I6vp3xm8P8AxI0ew/tWWwspNOa18zbjzHifP/kO&#10;vYBqsABHm9aRNUt0+7LzQB8raR4O8WWniD42+LfEVgtjaazpWnpa7XyQUkmbbn23pXOfCXS/E3xc&#10;/Z0+HngO50LyfD8mmRz/ANrLLyRmSID8navrrxRb2Pivw9faPc3Jjgu1EUjfxAZVuPyrN+Gugaf8&#10;M/AGg+FLK6aW00iBLeJpOpCnPNAHjnjvwX4o8AfHnw1458P6V/b2mxWn2CWESbTEv2eKDfn6Kx/4&#10;DW18ZtR8XapJHpOgeE0+2XsAlTWFkx9mlLNuDD+I/IRn/ar22PWLeMELMAp6AUo1mBQQJ+D1oAre&#10;Gre+sNA0+DUphPqKKfNmAwC244/StBQAABwKq/2nbf8APVaP7Stv+eq0AW6Kqf2lbf8APVaP7Stv&#10;+eq0AW6Kqf2lbf8APVaP7Stv+eq0AW6Kqf2lbf8APVaP7Stv+eq0AW6Kqf2lbf8APVaP7Stv+eq0&#10;AW6Kqf2lbf8APVaP7Stv+eq0AW6Kqf2lbf8APVaP7Stv+eq0AW6Kqf2lbf8APVaP7Stv+eq0AW66&#10;Cz/49Iv90fyrlP7Stv8AnqtdTprB7GFlOVKgg/hQBaoplFAA/Q/j/WvnpOo+hr6Ffofx/rXzyOlA&#10;HyP4U8caV8Pv2yPitqOuSNaW76dB5RePIkYR23C+9VvhFpOseM/EXxs+KNzZy2em6vYS2mnxSLte&#10;RB5u1sd8jBr6o1LwV4e1i6a5v9Fsbu5bAeeaHLYHQZrThsbe3tFtIbWNLYLsW3CYQL0IoA/N3wM1&#10;jcfDT4M6doFjIPGcOvK13JDDtcQiSLO78N9fpVHFIYYCwLMYlyR0JxWLp/g3QNJuftNho9laXIUq&#10;s8MWGGfeuA1X4Z+PrzUrya18drbWsjl44fs+fLUnIXPfA4oA8+/byV4vCnw8l2SBYvElvI7bfuqJ&#10;Ysmuc/aA8R/8NC+M/h/4D8GrLeWlrcw6hfagybY4QiltufXKLX0J4T+H99a6bd2fi7UoPFgklVoP&#10;Pt+IOOfzrptI8OaToLNJpWmWuns4+b7PHtJFAHxJ8S0ki/bI1d72/ufDOlz6NHYpqPksUcbYgwB7&#10;k7M/8Brt5Pg/4Nh/ZbtPC8l7e/2Kl+9zaXuxw8c2IgrH2zGlfUmreGdH13Z/aOmW1+6nKtcpvYVL&#10;JoWmy6eLBrGE2AAH2YplB+Hb6UAfFnw31zxh4s/Zs+Kmjavv1VbBFtdOv/K+a8jWWMDH0AB/4DWZ&#10;8SfFln4i/Yp+HunWLTXF9pM2nRXlsqfvImWNQc+wKV90WOjabpll9itbG3gtDndDGmEbNZ0Xgnw/&#10;BDLFHolmsUjBnVYvvMOh/CgD5q1CzLftsPJLAXQeCplWUr8pbyLrge9cJ8PvGviH4Zfsl+J9Y0K0&#10;kbVF8U3Mfzx7mRDPdMXA9sL/AN9V9wjRdO/tEX32OFrwIYzOqfMV/u/SoV8N6XHYy2K6dbLZykyS&#10;QCP5WY9TQB8R/CW4vdU/a5hurnVrjXZpvDUokvnhZcsY5vl/Or/wV8Qwaf8As7fFvwhd+dBr8l9c&#10;3C2ZjyXQyIQRX2Rp3hXQ9JuEnsNJtLSZV2pJFFtyO4zTR4P0I3cl1/Y1p9rkXbJcGPLuvofagD4a&#10;1aK70v4D/s260bS5bT9JuI5L0RrlkUrGfmHp8tdT4cgbxFq/7R3jHTLRxoWoaVNDaSeXtMjLEScD&#10;uPnr7EfQdMl04aa+n2z6eoG2025jA7celOtNE06w0+SxtrG3t7GQfNbRLtRh/u96APgi/wBPdfgP&#10;+zlHDZujLrczOnl4I5veSO1foTfHN1KRnG49evWsn/hG9J+zWtv/AGZbCG1bfbQsmBGfVR61pdfX&#10;8etABRRRQAUUUUAFFFFABRRRQAUUUUAFFFFABRRRQAUUUUAFFFFABRRRQAUUUUAFFFFABRRRQAUU&#10;UUAFFFFABRRRQAUUUUAFFFFABRRRQAUUUUAFFFFABRRRQAUUUUAFFFFABRRRQAUUUUAFFFFABRRR&#10;QAUUUUAFFFFABRRRQAUUUUAFFFFABRRRQAUUUUAFFFFABRRRQAUUUUAFFFFABRRRQAUUUUAFFFFA&#10;Hqfwr/5F+5/6+j/6CldoOgri/hX/AMi/c/8AX0f/AEFK7QdBQAtFFFABRRRQAUUUUAFRzLuicexq&#10;SmSf6t/oaAOXEEeBlVzR9miP8CVT8RsyeGNVKEo625w+75lPUEV+dP7CH7e9zdeKpvhj43d7wzX0&#10;kWm3zJuYs08vyP8A3gS6KPTFAH6SR20TMPkU4GNvryTXjtt8VPEWqXV4um6LZNbQyLEjSSMGORkm&#10;vaBGROUJycEE5z61418O9LbytTPrcA/+OCvjeJMZisKofVpWuz2cupUqrk6qudZonxE0q6s8as0W&#10;nX68NBLxk9yp7itZfF+gSKMX0GP9+s+Twjp+oyrNd2cUzjgM61P/AMItpFop/wBBgHIIwncZrgo5&#10;9jY00pxRrPB0W/dbNuxmstSt/PtWS4iBxlOxqSQWkRAkkhiY/wAJ6mvHP2c9QnvPEvi2LezW8M0I&#10;ih7J9/OPavn740694fm/a713S/F+qeII9Ii0O3a0ttGnkVS7XM6kusfBHA619xhq0q1CFSX2lc8a&#10;pDkm4dj7mEVuRn5D6EU1ntEYK8sKv/dLda+PfEmveLtN8R/C2O9vby10+98U6bDbgt88kDXBD788&#10;/eFS/D74bj4y/Hz4pz6zr2sQjRpIfsVvZXzJApaScHK9/lQV0mR9hC2iIBCpg+lH2WL+4leS/Bnx&#10;q83jDxL4Cvbo3V3oXmP5zDJMatEhye/Jr10gg8jB9KAGfZYv7iUfZYv7iU+igBn2WL+4lH2WL+4l&#10;PooAZ9li/uJR9li/uJT6KAGfZYv7iUfZYv7iU+igBn2WL+4lH2WL+4lPooAZ9li/uJR9li/uJT6K&#10;AGfZYv7iUfZYv7iU+igBn2WL+4lH2WL+4lPooAZ9li/uJR9li/uJT6KAGfZYv7iUfZYv7iU+igBn&#10;2WL+4lH2WL+4lPooAZ9li/uJXRWQC2cQHQKP5VgV0Fn/AMekX+6P5UAWKKKKAI3G5HHqMfzrw46Q&#10;uT81e5P91vpXjlAFD+x0/vUf2On96r9FAFGLQ1mmRPM2bjjNY+pyf2ff3VoBu8pyufXBxXXab/yE&#10;LX/rqv8AM1558QNVGif2/qJTzFtjJKV/vYIXH60AXDqGTnbSfb/9ivJv+F4RH4Laf4+Sz4u1t5Da&#10;/wBzzFJz+ld5qXiTStHism1C+hsjdqpiWVuSSM4FAG79v/2KPt/+xWLeeINN06REu76C3LxmZRI3&#10;LJnBI/GmyeJNLt7+3sZdQgS7uF3QRM3zP64oA3Pt/wDsUfb/APYrF1TxBpeh+R/aF9DZtO22ISty&#10;x9BV8MGAIIYHkEd6ALf2/wD2KPt/+xVWigC19v8A9ij7f/sVVooAtfb/APYo+3/7FVaKALX2/wD2&#10;KPt/+xVWigDrItIU6dZXfmYMyeZj0wxFNXRURQu/oMVq2y58PaMvrE3/AKE9eG33x18UTfEnxNoO&#10;jeEk1HSvD00SXd/5+1gWGeF74CUAevf2On96j+x0/vVX07xNp9/4bj1dbkQ6eYyWmkO0IPesDxv8&#10;ZvCfgfwcnim91e3fSnlEUdxE+Q7FtvH070AdP/Y6f3qP7HT+9VQeN/D39iR6x/bNn/ZDt5a3Yl/d&#10;FvT61qQajaz6eL2G5jksjGZftAf5AoGSaAK39jp/eo/sdP71ct4B+Nfg/wCI0t1BpGtW891bzzQm&#10;3R9rsYnKZA7rxXUan4i0rRQft+oW9pt4PmvsANAC/wBjp/eo/sdP71O0vWtO1yy+2afeQ3dqCQJ4&#10;XyoI6jNN0nxJpWvPMmm38F49sxSVYH3GNgcEMPUGgA/sdP71H9jp/eq/jbx1xRQBQ/sdP71H9jp/&#10;eq/RQBQ/sdP71H9jp/eq/RQBQ/sdP71H9jp/eq/RQBQ/sdP71H9jp/eq/RQBQ/sdP71T3XhtYLS2&#10;k83d5ytx6c1YrT1D/kG6Z9D/AOhmgDnf7IT+9R/Y6f3q5Lx98QtT0W7TTfDOkrrmrLh5YZJdiRp3&#10;Ibufaub+I/x2i8M/B/UvEQlh03WYpo7RILk4EcsjIhOO+zcrfjQB6h/ZH+1S/wBjr/erxr4RfGOf&#10;x38T9W0MeI9O1Cx0XTLeScwbc3E0scEpdT/DjzChHbFeyaV4j0vXreS40+/t7u3iZllkhfKqR1ya&#10;AF/sdP71H9jp/erPuPH2gQaHquqrqts9npSO93NC+7ydq7sEevNVfhz8TfD3xP0SHUtA1G3vIyPm&#10;jjbJhyPTtmgDa/sdP71H9jp/eq+BgYxj2ooAof2On96p5PDSLp63PmY3s6/koqyfuVoyfNoFqP8A&#10;pu3/AKCKAOeOkIT9+j+x0/vVzMfxNt1+KOveEblFt49K0tdRkvXb5cHySAf+/wBXRWHinRdWvZ7S&#10;x1O1u7qAJJJFE+5owScNj0oAk/sdP71H9jp/eriNQ+NXhXwjrHh7Q9c8Q2n2/WHkEU6uqKNoc7j9&#10;NmK7DRdWt9RN9MmoWt3AjBt0T5WJGG4ZPsKAJ/7HT+9R/Y6f3q5rxn8QbRPhh4s8QeHtStr+50vT&#10;bm4RozuCypG7jP5LWl4I8QPq/gHQNY1J0W4vLKKSeRRgF2UEj8zQBp/2On96j+x0/vVbmu4baWKO&#10;WRI5pc+WGbk+uKo2nijSNQv7rTrXUYJdQt1YSW6PulU4z8woAf8A2On96j+x0/vVwXwZ+Itx4v8A&#10;DN5da3dW0V82t6hptqo/dqwjuZo0GO52xCvQ11eznmu4EuUeW0G64iDYaJfVvagCH+x0/vUf2On9&#10;6k0fxFpfiHzhpuoW2omJisht33BSOoIrQHTt+HSgCh/Y6f3qP7HT+9V+igCh/Y6f3qP7HT+9V+ig&#10;Ch/Y6f3qP7HT+9V+igCh/Y6f3qmstBW5vIIvM273Xn6E1Zq5o3/IWs/+uyf1oAxZNESKRk352kjN&#10;J/Y6f3qrfEfxSvgjwn4i8QtF5/8AZkLXBi9QBiuT1D4xW1n8DV+Iq2u6F9Oivxb/AN0vj5fwzigD&#10;tf7HT+9R/Y6f3qztM8babN4R0PX9SuIdNt9St45wJm2oGc7Qo960b7XdO0uK3kvb63gWcFo2kkwJ&#10;QOSc/wDAaAD+x0/vUf2On96qFx4jsL/Q0v8AT9XtVtGlCC935iJHVc+tYvhz40eFPE/i/WPDNlq8&#10;Ems6e/lNbh9rSuF3DYO+B1oA6n+x0/vUf2On96nWmvaVqOo3lla38Fzd2gzcW8LZeMdsjsPamWXi&#10;XStUvjZ2eo293drkGCNskkfe47YoAX+x0/vUf2On96rK3kDQvMswaFPvyBsAH3qjqPi3RdGhtpb/&#10;AFW1s4rpgtu8sm0Sk9AvvQBL/Y6f3qP7HT+9XE6749v9O+Ovhrw2siroV7pNxfXBPLAxxyNkv6fL&#10;Xb/27pn2a2umvIDb3bmOCQSZSZx1APcjY9ACf2On96j+x0/vUy68TaTY6pBpdzqNvDqc2fKt5Jdr&#10;v68d60hjAwMDsB2oAof2On96j+x0/vVfooAof2On96j+x0/vVfooAof2On96j+x0/vVfooAof2On&#10;96j+x0/vVfooAof2On96j+x0/vVfooAof2On96j+x0/vVfooAof2On96j+x0/vVfooAof2On96j+&#10;x0/vVfooAof2On96m/2OvHzd60aU/dP1FAHe+A9N/svRmUPv82UyfTKg11FZHhf/AJBcf0H8q16A&#10;CiiigAooooAKKKKACmSf6t/oafUczBIXY/dAOaAOM16KS48PalHEAZXtyEVerNnIH6V8UfsTfsC2&#10;fwy1K78e+O7VJvEct3NJaWcy/Jaqssg8w++3y2H1r7e/tOAfxNR/acH95qALg3GRi2dzDB3dc5PW&#10;uK8E6f5FpeNt6zA11KalbI4be2RlvpxjNeDeLfht46XX7mTw54jEOnTFco/rivns3wdXE8nso81m&#10;d+FqwhzRk7HuE9wIVPbFYOo6mUDc/wCea8Rb4YfFWQfN4liqCX4SfE1wQ3iKN9ylT9DXx2JyTNpq&#10;0IW+Z7FHGYSDvJt/I6D9lK4M+ueMZW7XMQ/V61PCvw+1W3/au8YeKLzT1Oh3mhQWsFwy/wDLVbqV&#10;z/44RVj9n74aah8L01kazdJcy3zxncvr8/8A8XXsH9qQHnc1fo2Dozo4anTnvFWPn681OpKcep4v&#10;+0F4G1jxZ47+FN7pVm1zaaPr1ldXrJ92OJJ97/oBXm/hWb4gfCL44/ES4tvBF7rem+IHhEF9BHmN&#10;SJJGBP08yvrD+04P7zU4arBj/WNXYYHnXwi+Hlz4f1TWvFWtxxrr+sFjcSAYIjbZkfmlelYI4PUd&#10;agOpwZ+/R/aEB/joAsUVX/tCD+/R/aEH9+gCxRVf+0IP79H9oQf36ALFFV/7Qg/v0f2hB/foAsUV&#10;X/tCD+/R/aEH9+gCxRVf+0IP79H9oQf36ALFFV/7Qg/v0f2hB/foAsUVX/tCD+/R/aEH9+gCxRVf&#10;+0IP79H9oQf36ALFFV/7Qg/v0f2hB/foAsUVX/tCD+/R/aEH9+gCxRVf+0IP79H9oQf36ALFdBZ/&#10;8ekX+6P5Vy/9oQf366fT2D2UDDoVBFAFmioaKAHv91vpXjlext0b6f4144HwBQAUUb6N9AFjTf8A&#10;kIWv/XVf5mvL/jC2PD/i9m6CKT/0IV6hpr/8TC1/66r/ADNcN4pghvdW1W3nRZIXlKyq38SnPFAH&#10;yT4lzo/7LXhCX/lw1Gx01ZP9/GP/AGet7483174i+1adbXdjpU2iafHNE9+q5uD5IchPfmvd7jwr&#10;o15olto89msmlW+zybU9I9gwv6AVX1zwH4f8T3EE+p6bHcXEKeXEzdAuMY/8eoA8H+H1qnjzx58I&#10;n1d2uGn8GzTuu7Hmvm0+b83rGsreOH4PeNfFjSNPrOmeIzbWVzI3MEYEOFH4u9fTWn+GNH025sJ7&#10;SzS3ksrc2dqw6RQEoSPzRKiPhLQ/7Iu9MWwT7FdzG4lhXpJIQOT9Ci0AfPnxJ0bxX4u8eGH+19N0&#10;bRl02zls5tRVT5zmCIvt9wd9fQXgSxvdO8GaPZ6jeLfX8NtGk12vSRggDEexOTS+IPBuh+J47SHU&#10;rNLqO0IaBR0THStaFIreGOKMbY0UKo9ABxQBNx24FFM3LRuWgB9FM3LRuWgB9FM3LRuWgB9FM3LR&#10;uWgD0Wx/5AWi/wC6f/QjXz78LvHmheD/AIu/GgarqVvDKdRs5Fsnk/eSgRygkL3wCK99t2C+HNHP&#10;/TFv/Qnri9R+EPg7VPE0viG50aOTWJCC9wTt8zHTjvigDx3S21DwZ8CNM0K+eMSeIL6bN1dghLeF&#10;lhAMgbgD72K8Y1HRZdT+FPxU0LXprTXYtB1jT3tZrPHlR7lt3crjttkfNfc2v+HdL8TaXJp+pWaX&#10;dk6cRgYxg9cVnad8OPC+i6ffWNnpcMdreBPtEZ/5bbRhR+ASgDyH4kvotzouh+DPClxpmm6LeQPe&#10;Q30+37MrKqkBd3G47q0/2QdRu/EvwTni1aZL+ZdRubJpI8bWTykGBjjHzdq9Dm+FnhKXQrPRm0mJ&#10;9Msjm2i/u1t+HfDuleFrL7BpVqtpZCXeY4+hYjqaAPmL4H+DfDeiaL4qvtHs4bbxbpmv6hIkW/bK&#10;IftU23juNrJU/wAXLmy8RTeBNe1Fmh0vUPFtvE/zYDWy3EByR/dw7V7H4v0a38JznWfDvh1b7W9X&#10;kFteTR9FjIyXP/ftTXPfFf4XTatp/wAMtJsrFLvT9J1iCe+jHaFJITIf++VagDkryXVtO0f4rWvg&#10;QQyaHbxQDRzEdyGVpLcTH8A81Sfs8eCvEekeLo9Vv/E+l6jbSWbPd2FiEEi3DMhO/HO7l857177o&#10;XhnSPCunvp+lWi29kGYiP1J61T8P+BNA8K3t7daVYra3F45eZt33mJyT+dAG9RSmQEnHTtSb6ACi&#10;jfRvoAKKN9G+gAoo30b6ACijfRvoAK075tunaYfY/wDoZrM31o6g/wDxLNN+h/8AQzQB4n4durfw&#10;F8XPG994g1CO0tdaFtJZy3Dfu1VA4YD3JZf++a8k+MXhm08VeD/iP4hvI1udEvtX0xbFH+7GTdIZ&#10;CPYrivpvxR4N0TxnbJbazZLeRIQ6exFS3HhfRrnQxpElhHJpSsri19WT5gfwoA+a/h18K/C0HxK+&#10;K9jaouhwrp2kq15CdphRrOzlfHsxPNb8utC3+FfxC0nwAkcmt6eoMc9uMxSGRZAGU9+UJNe5t4P0&#10;bztRc2KNNfpHFdso2+aqhERc+wjSm+GvCGh+EtNaw0eyjtLN1KuAcllPagD5v+Hnw01b+zPE76x4&#10;g0nW9JudGujc6XpypuebyW+9jnIbb1rv/wBkXRPDWj/CLSf7Cht4tVaEx6kkTZZZA2AGHY+tem+H&#10;vAmgeFbm6m0qxW2ku2/f87t+RzxT/Dng7Q/CU19NpNilk16xe4CjBdic5/OgDb4HTp7UUBzjkYPp&#10;RvoAU/crQf8A5AVr/wBfDf8AoIrNZ/lNaEr/APEgtf8Aru3/AKCKAPkr40OB8SvjOA7AnwXErMrd&#10;AZbCtPT9HsfBHiv4LDS18mbXNHuVv5R1nCJAY8/jK9e933hLRtTu766u7KOW4v4Ra3Mh/wCWsSsh&#10;C/gUSpJPDWkyT6ZK1pG0umxmOydukKtt3L/46tAHxl4M8L+GtVf4E6p4jtoJrRtQ1S3uLu6bjBa/&#10;KK3/AG024r0nwl4nTwS/xputPi+0Wq61BaQoPuRx4uSpHsABmvc7z4c+F7/QrfRp9LifTbeTzY4R&#10;/DIZDJn9at23g3Q7S2vraDTohHfEG5j/AOexUYU/lQB8e6INS8O6p8VfD82sWGqafJ4Jnvozp2PJ&#10;VjHdA/d5z8lfTXg7TW1n4D+G4Yz+8Gl280Tc8FVHrWvo/wAK/COg29zHZaTBFHc2/wBknc/xQ4b5&#10;f/HmH/Aq6WysoNMsYbS3iEFtEnlRxDoABjFAHkmieLJfFEp1/d9pTwzp7tOnrdogLfrEa8UsdT1W&#10;2+OXgXWYdV077H4gu7uOewt9nnxlbaU4lxzwVUc19eaT4e0zRVu47K1SBbuUtOo6SE8kn61hWHwq&#10;8I6bqianbaTFFfrK84nHSORl2sfxXFAHzf4VPlaZ4H1Av5Wn2PxH1Sa5kZuFT7Teg5/GtK88Qalq&#10;2t/H258H3C3GomWxjt3J3Kq+dPvb/dr6Ok8C+H7jR7jSZNOiNhcSvPJF/eldt7P+JJNP0XwZofhw&#10;3v8AZunxW4vl23JXq69qAPE/2dPBWv6F4pk1K98S6Zqmny2Y82z0wINsp+8WxznOc5r6HPWsHw54&#10;I0HwhPdy6PYLZzXTbpTu6nqa3i4zx0oASijfRvoAKKN9G+gAoo30b6ACrmjf8haz/wCuyf1qnvq5&#10;oz/8Taz/AOuy/wBaAPPv2gSD8IfHO77gsJAfxNfPj31zD8CNQ8LznzLb/hGbPUIV/ux+VDn9Xr61&#10;1qxtdWju7O8iE9tOds0Tdx2rLfwhojReQ9hGImtVsSjdFgXZtX8NiCgDwzQltr+TwfZ+KTAvg0eF&#10;rWW3kuDtBu8S/d9/9XXOT2epeJ7z4H2figOklxruoRlFfKvEIL0RZ/4Bivo/VfBOh6/o1jpd7ZJN&#10;Z2ZU28Q6R7en5Yq9P4f0y7udKupLRHn01t9k7dYX2suR9VZqAPkb4hzJo3hP4t6JYn7LpekeJLAW&#10;kQb7hcXm4fjtWun8OeE/D3h/4ufGuWys4bfxXDHLcaIr/wCsZ/sxClPxzmvoS88CeHr6PUUn05JF&#10;1GRJbvd1kdd20/8Ajzf99U+58GaHeeJ4vEUthEdajUxR3K9SvQ/+hUAeL+HJJbfUvAN1o6wt4ku7&#10;j/iqkjfdIkYhmPI9N6x1f/ZO8NWKaL4l1sKZ9Tk8SahCszNjam4ZC+1euaX4S0TQtXvtXsLJYL2+&#10;IaeT+/gc/wDoNWNG0PTvDlvJbafbJbQvK80qL1aRjkt+ZoA8v8S6rN4e1bVvCkEpWfWmjfTlPddy&#10;GT/x1Za8/wDjqLvVVl8N2N5p+jnw9aRSQyX6ruuG8sZCe/zV9I3Wg6Zf6paajdWqTXtqCsEr/eXP&#10;Bx+DNWX4h+H3hvxbdw3Or6al5cwDEcj9weooA+aPDeqXniu8+HF3NIbjUtQ+HWpnev8AFI1rOAfy&#10;FSXev2UPwt+B2iNfA6rD4knM8EbfvIx5d719jX05Y+DNC0uexktLGK3fT7drS2Yf8soW4Zf/AB6q&#10;K/DTwr/aCX40qL7as/2lH/uyn5Qf0oA+avEXhDx34u+Jviqe58S6RoTwa1cxabDdqhna2ExK7M88&#10;rs6V9c2wZbeIO29wgDN6nHJrF1fwP4e17WbTWL/T0uNRtuYp/Tv/AOy1uqdihcdBigBaKN9G+gAo&#10;o30b6ACijfRvoAKKN9G+gAoo30b6ACijfRvoAKKN9G+gAoo30b6AClP3T9RSb6QvwfqKAPUPC/8A&#10;yC4/oP5Vr1j+Fv8AkFR/QfyrYoAKKKKACiiigAooooAKjmUGJwfulTmpKZJ/q3+hoA5X7HB/zyU+&#10;9H2OD/nktVfEO5fDeqmNzHILc4Zf4WPQ/pX53/sKft9S6n4ol+GvjmaSed76SLTNQH3nZ55fkPsd&#10;6L+FAH6NrZwM6/uVOBjb68k15BB8U9a1S6u4rDQY5raF1j3FfUZr2hYyspjOMgEcdO9eNfDrTGMW&#10;pnb1uAf/ABwV8dxFjMXhVD6s7XZ7WX0aVTmdRXOt0H4gaNqFiP7WMel36nDwTdz3I/GtU+KfDch4&#10;v7YjsTWbP4O07UZFmu7VZZBwGPaph4R0i0Q/6Ki9CDu7jNedRz/GRp+/BNms8HRb91s37RrDULcS&#10;2vk3ML8bk9RUpt4CeUjB968a/Z11Oa78R+LLUyNJa20sPlRHopO/NcH/AMLD1Pw5+2d4mtLzUW/4&#10;Ru30OB3hkb93G5nnBI9yPLr7nC1pVqEKkvtK54tWHJNwXQ+ovscB/gio+xwf88kr5t/aS8Warp/x&#10;y+ENnpt9La6bca5ZQ3SL91w9yowfyr0zx78ZL3SNZex8KaPD4iubZ/8ATkLN/ooz8rfh+8rpMj0b&#10;7HB/zyWoZ3sbWSGOYxxyTEiFP7xHWvmX9qH9pLxB4N8D+GdX8B2EGpw3mqQ2txJ5r/uyY5GeH8lR&#10;/wAa6bTPj5qQv/h5ZeLPC0Wnav4jjmEAV3bydjorN+IZKAPevscH/PFB7UfY4P8AnktebeM/jFf6&#10;Zrp0/wAMaTDr6W1w9tqEpZh9ldWO78sAf8Cqn8Sf2jdK8DeDvDHiOxthq9lrur2ukRqn8DzSMv8A&#10;SgD1X7HB/wA8lo+xwf8APJa8q8F/HG+1rx/H4W8QaLHojagrHS5t7k3QWNpHyDx91R0rqfjB4/g+&#10;GPgG9125OwLlE9n2sQf0oA6v7Nbd/LVuy7utL9jgP/LJK8Z8PfBK/wBWm03xbd+JLz+3ZQJvJjb9&#10;3sYZUH/tmVrd8X/F3UdBuodL8NaTD4o1W1Oy+j3N+6ZeC34MP/HqAPSfscH/ADyWj7HB/wA8lryv&#10;4g/tEaN4J+G2n+L7SAara3OowaW8KHdsMjPj/wBAqnof7QN9c+K9P0vXPD8ekWer2/naXclmBuCI&#10;mlZcewAb8aAPYPscH/PJaPscH/PJa+R/gj+0p8T/ABR8S/GWl6r4Nt/7NsNXNvLMZX3WY2RnaP8A&#10;d3Z/GvTPhT+0tJ8TrZdTTQRYeHoZLuG51Fy58poJCq/e45aM0Ae1/Y4m48papR6ro76ydHS5gfVk&#10;TzGtB/rQo+bP05rzey+O0i687appEVh4PlTfa61ub9/lsL145TaeOOa4zRyW/bx14hyQdElIw3H+&#10;pt6APon7Hb9okI7Gj7HB/wA8lqU9aKAIvscH/PJaPscH/PJalooAi+xwf88lo+xwf88lqWigCL7H&#10;B/zyWj7HB/zyWpaKAIvscH/PJaPscH/PJalooAi+xwf88lrpLFQtnAAMALgCsCugs/8Aj0i/3R/K&#10;gCWin0UARyNtRjjOATj14rzM66oJH2KP8a9Nbo30/wAa8R1W9lsNPkmgi+0TgZWP0wOtAHQ/28n/&#10;AD5RUf28n/PlFXFfD7xFc+J/DdvqF1GsVwZZFKjr8khX+lb6jaoHTHFAG7Y64rX1uv2ONN0qDP4m&#10;pL1LD7ZKW02Fm3HJ9TmsfT/+P+0/67J/M1qX3/H5cfWgCLZp/wD0DIKNmn/9AyCja1NI7/U/lQBI&#10;Escf8gyL8KQpp+f+QZB+NeOw/Ebxlr3im5OjWFodBtbmWzkSZ9s8kschXeo7jIJqxoP7SfhDXfit&#10;rHgOO6K6rZOkUKsnEsrMVx+GKAPWdmn/APQMgp4SxxxpkFcmvxL8NN4kuvD/APaarq9upaWH04yP&#10;0rzfwt+1F4F+Idj4mto9a/sltLubmF5ivAji3AyfgMH8aAPcimn550yCk2af/wBAyCua8TfELQPB&#10;VnZz6vfLax3JVIG/vk9K34J0uoY5ojujkUOp9QRkUATbNP8A+gZBRs0//oGQU2igB2zT/wDoGQUb&#10;NP8A+gZBTaKAHbNP/wCgZBRs0/8A6BkFNooA1ri5t7eysQtnEVKcL6fMeKrDUrcD/jwipb//AI8r&#10;D/c/9mNUB0oAvf2lb/8APjFR/aVv/wA+MVUqKALv9pW//PjFR/aVv/z4xVSooA0BqcWOLOIUw6lF&#10;n/jyiqlRQBd/tKDvYxZo/tK3/wCfGKqVFAF3+0rf/nxio/tK3/58YqpUUAXf7St/+fGKj+0rf/nx&#10;iqlRQBd/tK3/AOfGKj+0rf8A58YqpUUAXf7St/8Anxio/tK3/wCfGKqVFAF3+0rf/nxio/tK3/58&#10;YqpUUAXf7St/+fGKrdzfxLaWh+yRsCvT0+c1j1dvP+QfZfT/ANnNAAupwYGbCLNH9oQH/lxiqiOl&#10;LQBd+3wf8+MVH2+D/nxiqlRQBd+3wf8APjFR9vg/58YqpUUAXft8H/PjFR9vg/58YqpUUAXf7Stx&#10;/wAuMVaE1zEujwzfZYyCxGPSsJvuitW6/wCRdg/3qAK/2+D/AJ8YqPt8H/PjFVEdBS0AXft8H/Pj&#10;FR9vg/58YqpUUAXft8H/AD4xUfb4P+fGKqVFAF37fB/z4xUfb4P+fGKqVFAF37fB/wA+MVH9pW4/&#10;5cYqpUUAXf7St/8Anxio/tK3/wCfGKqVFAF3+0rf/nxio/tK3/58YqpUUAXf7St/+fGKj+0rf/nx&#10;iqlRQBd/tK3/AOfGKj+0rf8A58YqpUUAXf7St/8AnxiqxYahC17Aq2caEuvP4msqrOl/8hG1/wCu&#10;g/maALU99CJ2BsoiR39ah/tK3H/LjFVa6/4+ZPqaiHSgC9/aVv8A8+MVH9pW/wDz4xVSooAu/wBp&#10;W/8Az4xUf2lb/wDPjFVKigC7/aVv/wA+MVH9pW//AD4xVSooAu/2lb/8+MVH9pW//PjFVKigC7/a&#10;Vv8A8+MVH9pW/wDz4xVSooAu/wBpW/8Az4xUf2lb/wDPjFVKigC7/aVv/wA+MVH9pW//AD4xVSoo&#10;Au/2lb/8+MVH9pW//PjFVKigC7/aVv8A8+MVH9pW/wDz4xVSooAu/wBpW/8Az4xUf2lb/wDPjFVK&#10;igC7/aVv/wA+MVH9pW//AD4xVSooAu/2lb/8+MVH9pW//PjFVKigC7/aVv8A8+MVH9pW/wDz4xVS&#10;ooAu/wBpW/8Az4xUf2lb/wDPjFVKigC7/aVv/wA+MVB1GA/L9hi5xVKkP3D9P60Adf4Y1Y3tzrNu&#10;Y0jhsLiOFAvo1tFK36yV0Vcl4J/5Cvir/r/h/wDSG2rraACiiigAooooAKKKKACmSf6t/oafUcpC&#10;QuT0AJNAHGeIYpLjw7qcUKeZcNbEIv8AeOeB+tfD/wCxF+wLB8PNTuviB45gRteku5ZbKybpbASy&#10;AO3/AI4w+tfc/wDadsf+Wij2o/tW2bjzVp2YFwZaRiwKlhgg9Rya4rwRYrBBeE95Qf0rqV1W2Vwf&#10;NX5ct9OMZrwbxZ4H+IMGvXP/AAjfiny9NkKnazcKcdK+dzfCV8TyeyjzWZ6GErRp80ZOx7dcXQhU&#10;7etYOoartDk9cf414k3gf4tyDL+KU5/6aVBJ8OfirMCG8TxEFSoXf1B618dicmzWcbQhb5nsUcXg&#10;4u8pHQ/soXPn674xmPT7REP/AEOszWvhDq/iH9oDx/qdxZMNJv8AQre2tJ9335RdOxH5MK639nv4&#10;d3/w1TWzrF5FPJfSRkOvXq//AMXXsP8Aa0Dc+epzX6NgqM6WFp06m8VY+erTU6sprZny54k+Hfi3&#10;xFf/AAj1W5sGa9t/EFje6n/07xx3RJP4qorrbzw9qvwS8ceKtW0jRrvxKni7EUvkyYW1AMjbj9PN&#10;r3b+1YP+eq0v9qwf891rtszA+XPHn7OGraN8A4NJ0R5LzUrXXRrz25bczgWrw7c9uStXPE1l4p+K&#10;XjL4M+Im8Nz6UukJdw3sU0m7yvnhVT+KxtX0suqwKc+etKdWgJ/160crA8KGk6v8DPGfih9H0a78&#10;QReLdXutQaaOTCWjTN5mMewGP+BVyPi/9n3VPC3wq+FXhTR4X1QaR4v06+uyxzshW5eR/wBJBX1H&#10;/asH/PdaP7Vtv+eq0crA8Y+JHgzW9Y/aU+EGvWdo8mj6THqC3cy/dgL2DIgP/AmNei/FfwLa/E7w&#10;Vf6HOquswJj3dN21gP5tXRDVoACPPUZpn9pW3/PVaOVgeQeH/iT410W90/wvc+FZppocJ/aqOqwL&#10;GnKgjucYrKfSdZ+BHjvWvFmnaNc+Jp/EjPJdQxvgQOzNITjttwR/wKvdhqsAH+vWl/tWBefPWjlY&#10;Hyz4y/Z21Twx8DdE8P6RHJqlz/wlOn300UjcxxJJIZD+T12nxh8D67rnjX4E3Wn2jT2mhi7F/Ijf&#10;LAWsVVc/8CBr3L+1YF581eaBq0ABHmrzRysD528JWHij4a/Gb4jWTaDPf6V4uvpNRg1K3fakGRDE&#10;FYd8BGb8avfAb4TanF+zVqvg7W7c6Ve3t5qBZQdjbXu5pIyP+AsK96GqwAY89aX+1bb/AJ6rRysD&#10;5o1D4f6t4/8AA+lfBq60i60/TdCtI7SPXGl/4+FQeUPzC5/Gup0TwRrFl+19qfiY2rLoD6RJBHeE&#10;53MY4FUfmj17c2rQMMeeopBqkAH+tWjlYFnGOKKqHU7bP+tWj+0rb/nqtHKwLdFVP7Stv+eq0f2l&#10;bf8APVaOVgW6Kqf2lbf89Vo/tK2/56rRysC3RVT+0rb/AJ6rR/aVt/z1WjlYFuiqn9pW3/PVaP7S&#10;tv8AnqtHKwLddBZ/8ekX+6P5Vyn9pW3/AD1Wup01g9jCynKlQQfwpAWqKZRQAjLkOPUf414zIyqu&#10;CN7BQoH4GvZ+zY6//rryBopNpbyWfsfl7GgDhvhEPL8GRgp5ZNxcYHr+9krtz9054NRw2Yshshg8&#10;uIMWI9SalWKVjjYw46UASWH/AB92n++v/oRqp8VtE1jxN4X1zTNC1I6Rqr7nt7tV+64B2j8avadH&#10;L9stsRsQrqD/AN9GtTUEYXtwV3KS2dqryOetAH5ufAC+/aW8cfHW+8MeJPEl5YaToFxGdSuXiUK6&#10;q5wAfQhGr9GRuWEhW3SIAAx7nvTI9Ptree6nhto4p7kATzKm1p8dyfWpfLO8uSxkIxn2oA8G+Lfi&#10;rQrLUJR4bcL8QIbgtFaKWUyBQcnHfJIrM0O70vwX+0t8S2vdPt7bVb7TobrSopoMNPMjTMRu7Ywt&#10;e+f8I3pg1BNQ/s2A3yZH2lo8uM96dceHtOury3vZ7GG4vYPljuZIvmHrQB8X67qsmofE/wAE65D4&#10;hml1CfXXgvvD8EShbRPs02GZ/wCIHag/4HVvxLFoul/Cz49+HjawW+vnV9UngiWHbI8MrzEMv+yR&#10;0r7ATwto41J7xNJhF2ziUTiLnfjYCfwFPk8NaRdXM9y+mWrzTxtFLIYv9bGwH3voRxQB4zLq9j4W&#10;+I01/wCL3h/4Rq+0u0i0pLsblE27kL717Zo3kHTLNrf/AI93jDIhGAcjg4pmraFpuvCCLUbCO4hj&#10;bdEJYvmQjpiriKETMaYjU7VGMcDpQA/GP/rUUtJQAUUUUAFI/wDD9aWk7r9aAL2pf8etl/u/+zmq&#10;Q6Crmpf6iy/3f/ZzVFnww+VqAHUUdf4aKACiij5u6so7GgAooy391j700s2futQA6igdKP8AgLUA&#10;FFNL4P3Gpw5FABRSgbVJpF3su4K20daACimLIGPyqzH0p+3Ee4jCk4x6GgAopWjdB8ytj2oVNxxt&#10;7bqAEooHIooAQ/dNW7n/AJB9l9P/AGc1WZdwq7cL/oVknouf/HzQBRj6GmnrTkVmOQrHPNKUbP3W&#10;oAZRTtj/AN2mlGz91qACijY391qNjf3WoAKKAjYPy0gRv7tACt90Vq3X/Iuwf71ZTI2Pu1pTzF9C&#10;gX0cigDMHQUtJsb+7ShG3H5e1ABRShHwPlpCjeZ93tQAUUmx/wC7Rsf+7QAtFGxv7rUbG/utQAU5&#10;OtN2N/danBGx91qAFPWko+YfwNRlv7jUAFFGW/uNRlv7jUAFFGW/uNRlv7jUAFFGW/uNRlv7jUAK&#10;fuU/TP8AkIW/++v8zTG3Y+41SaYP+JhA3pIv8zQA64/4+H+tQVJcljcORGxznmowWwPkagAooy39&#10;xqMt/cagAooy39xqMt/cagAooy39xqMt/cagAooy39xqMt/cagAooy39xqMt/cagAooy39xqMt/c&#10;agAooy39xqMt/cagAooy39xqMt/cagAooy39xqMt/cagAooy39xqMt/cagAooy39xqMt/cagAooy&#10;39xqMt/cagAooy39xqMt/cagAooy39xqMt/cagApr/e/KnZb+41KFZye3IoA3vA3/IT8V/8AX9B/&#10;6QWtdfXHeB2zqni1R1F/AD/4AW1djQAUUUUAFFFFABRRRQAVHMu6NgfulTmpKZJ/q3+hoA5X7LAP&#10;+Wan3pRbRf8APJaq+IGZPDWqOjlJVgO1h95SehH5V+fX7C37fX9u+I5/hr47mMt297JFpuoTfxs0&#10;8uEb670UfSndgfojFaQGQAxL0x+pNeQw/FTV9Ru7qKw0KG4hhkWMyGTGcjOa9lVCJShJJwc5/GvG&#10;vhzpzGPUfl63Cfyr43iPG4rCqH1aVrs9rLqNKrzSqq52eg+PNL1OxD3xisL0Ha8ErYwe+D6ZrX/t&#10;7Re15AR2O9TWFP4J0zVpFnvbGG4deAzrnFTL4K0O1UqLCBOQwwvcZrz6Of4qNP36abNJ4Ki37rOl&#10;tms76HzYSksecBk9aeYLeMkSPCrHorNya8c/Z31OW61/xXa+c32S2mhMMXaInfnHsa8A+NPirS3/&#10;AGtNc0TxX4u1rQtHh0SGS0t9MnZYzM0864ZdvOQBX3GHrSr0YVXpzK541SHJNw7H3F9mgP8AyzT8&#10;KPs8CKx2IoClj/dAHUmvnrwt8aNW8CyeH9L1+zuL2PxHrFrpulXLf6zbMShkb/dckV6H4p+L9to3&#10;xZg+HTWkktzqNjcyC7RvlULbPJg/9811XZkdxpV9pWtWzTadLDd26na0kB3AH0Iqz9mi7Qrj6Yr5&#10;Y/Za+INj8O/gNrup3ytOs3iBoI0T70jG1iYKP++Wr2/4a/ErU/Gel6hf6zoFx4fitUMym4ZMOmHO&#10;7jnkLnmjmYHcfZov+eS0fZov+eS14ZqP7WGmWHidrYWe7w6mN2riVdiMC3HPqpFe7W063UEUsJBS&#10;TupyMe1HMwGfZov+eS0fZov+eS1NnNFHMwIfs0X/ADyWj7NF/wA8lqaijmYEP2aL/nktH2aL/nkt&#10;TUUczAh+zRf88lo+zRf88lqaijmYEP2aL/nktH2aL/nktTUUczAh+zRf88lo+zRf88lqaijmYEP2&#10;aL/nktH2aL/nktTUUczAh+zRf88lo+zRf88lqaijmYEP2aL/AJ5LR9mi/wCeS1NRRzMCH7NF/wA8&#10;lo+zRf8APJamoo5mBD9mi/55LXS2AC2cAAwAvSsCugs/+PSL/dH8qQEtFPooAjlJVGI64JH5V5mP&#10;ElyzEbY+vda9Mbo/0/xrw/W/tZ0zbYkxXLjapboPegDpD4huxnbHFmj/AISG8/iijrzTwhea1Z+I&#10;bvRNYuvtreSZFmH8PPSu4Y7AH9eM0AbFnr1w13ChSLazpn/vo11c82Z2+SP/AL5rz+xfN7bj0kT/&#10;ANCNd7N/rmpyXLuLmQCVcD5Yv++KPNT+7F/3xTB0oJ2nO3POfyFCs+o99h/mp/di/wC+KPO9Fj/7&#10;5rx34M/tJ+Hvi/4o8Y+GbWRbXxF4Z1S50+exkbmVIpWjEg+u3/x+vSPFk17aeGtTnsTm6gUuD/sq&#10;Ax/nRp3A2vO/6Zx/980pm81SiRRrjknbXnvibxxczeCtKu9PYC91SUWsO3ru+Yyf+gPS+K/jPo3g&#10;TxHp+h6wJoby6Qt9pX7iFQM7vrvpaAegJdxtlI0guHAy0Y6j3piSJGd3kqEbkD3r57h+JEPg749f&#10;Eq81fUZv+Ec0zR7OWGJG+WIyXBQMnsd3NesD4kaHDrnh3SDPvvdcsjqNiifdkiGzk/QOlGgHX+av&#10;dI8/7tHmp/di/wC+K8+sPjZ4Zv8AxofDkcxF0FXZIzfu5juPyj3HT/gVd5tMf3slh1J609O4Evmp&#10;/di/74o81P7sX/fFMHIoo07gP81P7sX/AHxTXm/2Y/8Avmk2ZprjbUyfKFn2J5pisVsWVMbG/nTf&#10;Pz0jjx/u0+XmK1+hrzbxr4q1ez8ceGrDSp1jsoGa41JJG5liHOB9CaYHo3n7uNkX/fNHmqP4Yv8A&#10;viuB8YfGzwz4J8WQ+GrppJdbuIop4LWNch0kcopP0INQeC/jp4d8f395baI0kzWkMkkszr8gMchV&#10;lHuCDQB6L5qf3Yv++KPOTuqKew9a818OfHrw14jfUxEstrJYXHlGCdsFlVtpYfildsmt2kXiO30p&#10;pla8liW6Rh1K/OoH/jlAGj9oiD+WRB5/Xyh1x61I8znkxLjt8teA/D22uNS/ar+Kl/LqFzKmm2lp&#10;b22ms37qPzIIHZvqStbXwm8feJPEvxW+Iug66fLttHis5LaEdY97zj9dlAHsYlXH3I/++KPO9Fj/&#10;AO+arRuzAAIQB2PapQwQjd6HH1oAk88j5mjiIH+zTo5RMCwgXH+7Xiuq+PvElj+0h4U8MSlU0DUr&#10;G6d4j/y0McMjg/htrE+OPi3xTL49Hh3w743sfCEVpEpke43ZnZ1Dj/0ZQB9CGbB/1C/980x7mOLl&#10;2hRW42ONvP1ryPxBrfiXTNF8M+C11+OTxrrNrKy6mv3ZPLCK5HsTIprj/itr1z4z/Z38Z79aaDXP&#10;D88NtcXlo3/LVZIpDn3KuKAPoszIYvLaNE5yMDIP405JEPyi3jIP8Pv61y/w91SS4+F/hHUb2ZiW&#10;0izuLh5OrO1ujMT+JNYFh8atF1DTvFDWkc6T6FazyjcvE3lxvJlPyoA9HSdS0kYEEpX77L1X2oW6&#10;jMQMQjKZxnb1r52/Yz8dxfEP4S6p4kubi/aS7v7wXEt395EWWUBR9I4xXXw/tA+C7DStF23ks8et&#10;Xk1talfvs6FQyj8ZFoA9b81Bxti/74o81P7sX/fFfPXxK/a90LwZ8MbHxfZadc3YutRis/s2395D&#10;mWNSfx317H4A8aWfxC8LWWuWEE1rbXROyKZf3qsHKEfTigDovNT+7F/3xVTVr+S3a2Martwas5zH&#10;npx2rM1+Q/Z7NR97DZ+maAIF1id1RhGuABTm8QyqNvlLzXivi3xjr2v+JdUtPDWqQ2Nv4WlSTVI3&#10;/wCWkbKzY/8AHK7iz8Y2t/4HfxVCwbT1sJNRYr0EaIzHH5NQB2J1edVD+UvrTf7Wnf5sRjPOK8S8&#10;OeONbttb0fXtT1iKbw14puBbabaH70b7Gc4+ojavXwCowylCOqnqPagC9/ak/wD0yo/tSf8A6ZVR&#10;ooAvf2pP/wBMqP7Un/6ZVRooAuPq86D7qfhVubVW/siN2Vd25v8A0EVkVbl/5Bcf/XVv/QBQA/8A&#10;tmc8/KKP7VnP/POqI6UUAXv7Un/6ZUf2pP8A9Mqo0UAXv7Un/wCmVH9qT/8ATKqNFAF7+1J/+mVH&#10;9qT/APTKqNFAF7+1J/8AplR/ak//AEyqjRQBe/tSf/plR/ak/wD0yqjRQBe/tSf/AKZUf2pP/wBM&#10;qo0UAXv7Un/6ZUf2pP8A9Mqo0UAXv7Un/wCmVH9qT/8ATKqNFAFs6vOg+6nXtVjTtXd76Dcq/wCs&#10;P8qzPu81Lph36hCP+mi/zNAFy41q4Wdgqx7RwM1GNZncDPl1DcDE7j3qCqsx2Ze/tSf/AKZUf2pP&#10;/wBMqo0UWYcrL39qT/8ATKj+1J/+mVUaKLMOVl7+1J/+mVH9qT/9Mqo0UWYcrL39qT/9MqP7Un/6&#10;ZVRoosw5WXv7Un/6ZUf2pP8A9Mqo0UWYcrL39qT/APTKj+1J/wDplVGiizDlZe/tSf8A6ZUf2pP/&#10;ANMqo0UWYcrL39qT/wDTKj+1J/8AplVGiizDlZe/tSf/AKZUf2pP/wBMqo0UWYcrL39qT/8ATKj+&#10;1J/+mVUaKLMOVl7+1J/+mVH9qT/9Mqo0UWYcrL39qT/9MqP7Un/6ZVRoosw5WXv7Un/6ZUf2pP8A&#10;9Mqo0UWYcrL39qT/APTKj+1J/wDplVGiizDlZe/tSf8A6ZUsWrSpKHZUwvH51Qo7fiKVhNNG94FO&#10;7V/F59dQh/8ASG2rsK47wL/yGfFv/YRg/wDSC1rsaQBRRRQAUUUUAFFFFABTJP8AVv8AQ0+o5mCw&#10;uT90A5oA4zxArS+HNUiRDJK1uQir/E2eB+tfC37D/wCwHH4D1q7+Injy2/4nb3k0unWD/wDLvtlk&#10;xI3/AHyjD6194fb4B/y0x7Ufb4P+etOzAuL/AK4kgjJAweveuJ8Daf5Fpdtt6yg/pXWx6lADnf8A&#10;dy304xmvA/Fngn4j2mvXQ8Na5AdMlKna8ecHHSvnc2wdbFKPsY81nc9HC1YwTTdrnuFzOIc/LWFq&#10;OpMof/PrXiDeD/jHMPm1q1/CKoX+HnxcmO19YtmUnaw8rsRXxeJyjNakbQp2+Z61HE4WLvKR0H7K&#10;dwZ9d8Yyt/z8RD/0OrHhfwBen9rTxl4i1DSY5dFuNBt7a3upo9yeaLqVzj32EVofs8fDnVfhwmtn&#10;W5o3lvpIzuQYyfn5/wDH69j/ALTgPPm1+kYKlOlhadOpvFWPn601OrKaPIP2ivAl3rdz4K8R6bam&#10;4PhjVbbUmtYkyzCGRpOB2rgV0/xb46/ai0fxfceH59N0SLTLqIF0wys9nJHg+5Zlr6fTUYFOfMoO&#10;pxEn97XdZswPnH4AeH9W+HHwQ8Qrrnh97y6/tZ7hLBo9zuBBGMqK2/hbaeKfGieL47rS5PD/AIW1&#10;Sza0tbWbieNnhkRjt7Dex5r3M6lESD5vSmnU4HJ/e0crA+NNC/Z88I+C9Sj8Jat8PrvxFKoMv9tb&#10;5TG+MjcSvy9Y+/8Afr7Os4ltLWCFVCrGOFXoB7Ui6lEqlfN6037fB/z1o5WBYoqv9vg/560fb4P+&#10;etHKwLFFV/t8H/PWj7fB/wA9aOVgWKKr/b4P+etH2+D/AJ60crAsUVX+3wf89aPt8H/PWjlYFiiq&#10;/wBvg/560fb4P+etHKwLFFV/t8H/AD1o+3wf89aOVgWKKr/b4P8AnrR9vg/560crAsUVX+3wf89a&#10;Pt8H/PWjlYFiiq/2+D/nrR9vg/560crAsUVX+3wf89aPt8H/AD1o5WBYroLP/j0i/wB0fyrl/t8H&#10;/PWun09g9lCwOQVBBpAWaKhooAc3R89Mf414X4g1qLw/pMmozRyuY12rsXdxXurDKsMZ46CvHxp0&#10;zxjEMpjxyrLwaAOI+H/irTvEU1y1ukv22TlzPHtI+ldq5yP8aWGwe2ffDbeSzDblV5xUg0+VgdsM&#10;h28E7etABYf8flt/10T/ANCNd7N/rmritP0+Vbq3LRFB5icuv+0a6nUtV0/TrqSO4vrSCYfwSTKM&#10;A98dqmN5ycd7EPkj8RO3+r/GkBDLgfe5x+VUn8Q6YuFOsWJCcAideaP7e0ocf2vZcf8ATda6FTa+&#10;w/uHzR+yz4S/ZX/Ze8Qt+1h8TPinq0tzpWkxa/fCztwNpvM3chDZ/u4XNffLqLhHWZdsUhKOM5yS&#10;OKpHW9HVQh1awjiVt+5J15Y880+48SaVGuDrFiWJ4InXmp5JfyP7irrueM/D6TU734u6v4WvdMki&#10;0vw4TNa3M3+rlaQI2B7gTNXg37T9vqHib/hLYb641y28S2T3B0m209fkkjG7YzfL0Py19uHXNGLK&#10;f7S08M/VknXMhHb8KZdapoVyxM2pac2cI8skq7vLPOPzq+R/yP7guu58reLPBWqeLvFfxOtbSzlj&#10;Fz4d0sxSyR/LL5dysjL9RtrU0PX5/Fnxv+E0dnp1yLPSfDcthc3rptQTo0KjB9QVevpdda0bernV&#10;LKEkESP56/MOy0yPVtFiEbR6hpqTqGREE65AY5Jo5H/I/uC67nx/8I/gxpXhrxr4a0fxBrviO68a&#10;aXeQ3bY/492kDjk/L0+Q19pRvwV6Y43etUTq+hSztJHqemrO/Jm81dx+lL/wkWlSc/2xZHHczrml&#10;7N/yP7guu5e3KO+fejctUv8AhItK/wCgvZf9/wBaP+Ei0r/oL2X/AH/Wj2b/AJGF13Lu+hTvJ+lU&#10;v+Ei0r/oL2X/AH/Wmya/pEkZVtVsuGB/160nSkvsv7he0j/Mak0whhgcjKopJX1rwDxD8El+LPiP&#10;UfFD63qunXcbtBaxWz7YyFJG0jv92veRfW18Ee0niuoASshgk3DPbNOWEwoGSFgWzkDoT/FWOq3Q&#10;lKMvhZ82eELWfWv2odC1a606aeK38NRxfap4vlaRTOW/HlKofCnTdf8ACv7OniefTbGS21yTV76R&#10;n8r95ta+kJZf+2RFfT620cIRli8sMBhgvOPShbYRSskcJIHzCFF6k9SfemUfE3wc8Kxax8ebw6RN&#10;ql9o+o6HeeY2qJ8iXR2bSn4tJivor4PG58QanqWq6kHL28gs4ZpfvELzx/33XYeNNE1a48N38XhR&#10;rfT9dZD5Vw8X+rBVsD8TirvhXQpvDmjw2UjRzzZ3u6pwzN8pI/KgDyf4UnZ+0v8AGpo3KgHSyAe+&#10;bRKl+GWmXMP7SHxfvLi1kitri10+OOUrwxEl4G/8dYV1WlfB600j4u698Rob28W81m3jt7izLZhw&#10;iRopA7H93XeiBg8sskBWeRY1kk28y4PAP0oAq32oLp4jaXgP8o+tGn6guoiVkGRE5jJboGBwasmF&#10;mVQ6OfJO4Fu5NKsEijcFGTLvG31IyaAPF/HWm3k/7Vfw1vVgZrO30q+Es6L8uXhmUA/lUPxtXwZZ&#10;a15nibwwNUvruMQ2V4kLNmbbxz22qp/KvbfJ8x428rdJGT5Urr8wHoKJrZJHUvEJSD+7Eq/MvoRQ&#10;B89NoGp+AbT4X+M/FhlvbjwxY3MN08Y3FfOSAAf+Qmqj4p8PDRf2dfitqkcTQx+IL1NUXzhhsf6N&#10;EOP+2dfSzxl2dXhMg+66yLuEh78e1cl8Uvhja/FDwY/hm8uprHTZWjMjWq7A+yRZAp/75oA5pfD2&#10;oeLf2aNL0XSrhrLUL3wtZQwXK9VcwRkP+YIrhfDyTeOvE3hgaa09ong+zvLbVo2j2C6Z4sKP9rnv&#10;X0DoWjr4f0DTtMsw/kWFrFZwCQ5YrGgT+QqzBbR27PNHAUkZdr/LyfrQB41+zDp1zYfs821vPafZ&#10;bzz9WcwyJgsWvbvbn2x0rwz4ceGLw6p8Go7vSLgx22vapKxkj4jzPblCfqqtX2tBAECJGnlqhIAK&#10;/e3/ADEUiWkYwy2/lgyMUCrzFzwfxoA+QPiB4c1S40v4yldNmmsbbxlYajBbCPdugiksHcxj0Hlv&#10;X1P4H8T2Pirwnp2q6cnlWs0WQPL2Z28Vttp+6OSN4FZ2w0oZeJvQH6Ui2xhZwkfkYAGxPu/h7UAO&#10;fnjpjis7XW2fY/8Acb+daflyn5W3YNZ+u2sgFqFVs4NAHzb4ritPAPirx0t5b3Er+OUit7dol+UG&#10;MNnP/fddxp3hNdL+FcXgHBWX+xJ7BQU5G9JF/rXfnS5boReZZpcCPDAuvzKfUVLLE87B2gkDqfve&#10;vvQB86+H9It/FMvgfwLFBcLqHgi8NzPMU2oR5coxn/tvX0P5hl+c4y3Jx0pTYyrLKYrfyXlwWlCY&#10;L+2aDbSkk/ZnX225xQAlFH2aX/ng/wD3zR9ml/54P/3zQAUUfZpf+eD/APfNH2aX/ng//fNACt90&#10;VcuBt0aM/wC03/oIql9klfjymX/gNX5oJTpEcflsdrN/6CKAKPmUm+lltpy2fKk/Cj7NP/zyloAT&#10;fRvpfs0//PKWj7NP/wA8paAE30b6X7NP/wA8paPs0/8AzyloATfRvpfs0/8Azylo+zT/APPKWgBN&#10;9G+l+zT/APPKWj7NP/zyloATfRvpfs0//PKWj7NP/wA8paAE30b6X7NP/wA8paPs0/8AzyloATfR&#10;vpfs0/8Azylo+zT/APPKWgBN9G+l+zT/APPKWj7NP/zyloAY78VPpfN/B/vr/M0xYJ1YfuJansIZ&#10;zqEG6KXHmH+VAEVx/wAfD/WowmRVm4tpfPb9w/8A3zUP2aX/AJ4N/wB81HMv5ivfGbKNlP8As0v/&#10;ADwf/vmj7NL/AM8H/wC+aOb+8HvjNlGyn/Zpf+eD/wDfNH2aX/ng/wD3zRzf3hXn2GbKNlP+zS/8&#10;8H/75o+zS/8APB/++aOb+8P3xmyjZT/s0v8Azwf/AL5o+zS/88H/AO+aOdfzB74zZRsp/wBml/54&#10;P/3zR9ml/wCeD/8AfNHOv5g98Zso2U/7NL/zwf8A75o+zS/88H/75o51/MK8+wzZRsp/2aX/AJ4P&#10;/wB80fZpf+eD/wDfNHN/eH74zZRsp/2aX/ng/wD3zR9ml/54P/3zS5v7we+M2UbKf9ml/wCeD/8A&#10;fNH2aX/ng/8A3zT5v7we+M2UbKf9ml/54P8A980fZpf+eD/980c394PfGbKNlP8As0v/ADwf/vmj&#10;7NL/AM8H/wC+aOdfzB74zZRsp/2aX/ng/wD3zR9ml/54P/3zRzr+YPfGbKNlP+zS/wDPB/8Avmj7&#10;NL/zwf8A75o5v7we+M2UbKf9ml/54P8A980fZpf+eD/980c394V59hmyjoPxFP8As0v/ADwf/vmg&#10;W0uTiJlGRk0XXcGps2vA3/IZ8Wf9hGD/ANILWuxri/AQxq/jAempQf8ApBaV2Y6U07q4haKKKoAo&#10;oooAKKKKACo5lBicEcEHNSUhUMpB6GgDkhZwY/1S0v2OD/nktdP9jg/55qfwo+xwf88l/Kndgcx9&#10;jg/55LR9jg/55LXT/Y4P+eS/lR9jg/55L+VDbYrI5j7HB/zyWj7HB/zyWun+xwf88l/Kj7HB/wA8&#10;l/KjmktmFjmPscH/ADyWj7HB/wA8lrp/scH/ADyX8qPscH/PJfyp8z6jOY+xwf8APJaPscH/ADyW&#10;un+xwf8APJfyo+xwf88l/Kldgcx9jg/55LR9jg/55LXT/Y4P+eS/lR9jg/55L+VHMwOY+xwf88lo&#10;+xwf88lrp/scH/PJfyo+xwf88l/KjmYHMfY4P+eS0fY4P+eS10/2OD/nkv5UfY4P+eS/lRzMDmPs&#10;cH/PJaPscH/PJa6f7HB/zyX8qPscH/PJfyo5mBzH2OD/AJ5LR9jg/wCeS10/2OD/AJ5L+VH2OD/n&#10;kv5UczA5j7HB/wA8lo+xwf8APJa6f7HB/wA8l/Kj7HB/zyX8qOZgcx9jg/55LR9jg/55LXT/AGOD&#10;/nkv5UfY4P8Ankv5UczA5j7HB/zyWj7HB/zyWun+xwf88l/Kj7HB/wA8l/KjmYHMfY4P+eS0fY4P&#10;+eS10/2OD/nkv5UfY4P+eS/lRzMDmPscH/PJaPscH/PJa6f7HB/zyX8qPscH/PJfyo5mBzH2OD/n&#10;ktH2OD/nktdP9jg/55L+VH2OD/nkv5UczA5j7HB/zyWj7HB/zyWun+xwf88l/Kj7HB/zyX8qOZgc&#10;x9jg/wCeS10lgoWzhAGAFAAp/wBjg/55L+VSqoUAAYA4ApARUVNRQBHIcISOMZI+vNfPieMdXj/e&#10;C9bDdFHb2r6Dl+5J/u/418ra80h0mZYZRbgLl5F60AdK/jDWDIFNyzL1J9Ke3jDVzHtW8kVSd2V7&#10;15Z8PNTnm1W5gS9fUbAKcll+63pXdMpQJn5omUFRQB0Wk+LdTn1WxjkuXkD3MYOeuNy1Z0z4f6H4&#10;y+LPjyTV7JLtontFUv6fZ4653QuNZ07IwftMfH/A1r0bwB/yVL4h/wDXez/9Jo66aEpRjJoxqpO1&#10;+pOPgL4J2hf7Gg4GOlL/AMKF8Ff9AWCvQ060Nhcn3z+lH1mt/MxewprZHnY+BHgreFGh22Oc/LUa&#10;/APwOF8v+wYG759K83+AX7Wml/Fn4meP/Ad80Nnr/hvVr2zgikdV+0Qx3DopA7nCpXtvjjw9c+Kv&#10;C+oaVZX8mlz3Ue1LuI7XRuf8KPrFb+Zj9jDsc4PgR4JRAf7DgG09frSN8CPBKj5tGg2KePqa8E/Z&#10;QtvE2nyeJ/E/irxzeaxa6VeT6esF7L+74cgE+5wMfWvfPh98WE8aX+p2tzpkukTW8jNbx3Dc3EYz&#10;lk/8dz/v0fWa38zD2MOxXu/gt4CsCPtGmWkKuQqF2wxb0FWB8AvBAYt/YsAJJJNeC/Hb4vf8JR4h&#10;8KWNhp91b6dD4jtki1JW/dXX7yMYHsen4V7R8SvjpafDDxHpmm31ms9pcKWku2nVfLUAc7e+Saf1&#10;mt/Mw9jDsaSfAjwTvG3RoDtH86cvwD8Ehcf2LB1rVPxBsx4f1jU0XbHp5k3IerbVGCPrmursJxd2&#10;UE+0r5qK+1uoyM4pfWa38zD2MOxwP/ChfBP/AEBYKP8AhQngn/oCwV6LijFH1mt/Mw9lDsedf8KD&#10;8Ef9AWChfgJ4JUEnRICe1ehnrTT3+lS8TWf2mP2UOx498KtGt/DXiHx5p+noLe2h1RDFGOg/cQZF&#10;elfa5pgpRGVORn6VwHgbb/wmvxE/7Cq/+k0FeKaL4f8AGXxN+N/xLe18Z32n2Xh25t4bPTI5dsbh&#10;1kLAr36U8RrUt5GdBJRdj6njvJpdrLu5GKQSypPIrNghlkLDrwMYr48+M3iPxF8QPg9pHjzw34uv&#10;NGni1Ox0i5tLaTCSSPPGrN9Qstdt8NZPEngz43+HPBd/4huNbsv+ERm1KaW4fmSZroYc+678VznQ&#10;j6Klu5wCuSMADB7U83kpUjd0qKTiQ8Y56Cg9aBkn2iQ4O7oKVbmUMTu681DRQBMbyTP3qYtxKoK7&#10;urbqZRQBN9qlPO9qDcykg+Y3FQ0UATPdyMjje3OKPPkXjd0qGigCb7TL/wA9WFAuZdx+djxUNFAE&#10;yXUqBRuzjJye2aRbiVD/AK1um2oqUvhaAMLxFqt5bXkSxXLx/uhwvQ/OetZa63qOTm5474qz4k51&#10;GDlTuixtUbSfmPevlX43/tvaB+z/AOMJfD/iDwtqUqqA0M0b7Yrg7BwG7n2oA+oP7e1Abv37bc8f&#10;Sto6tcLpdlJvy7Lyfbea8M+BHxug+PXhC68TWuh3Oi2kcmyMXXVwehFe0SAjSLEHqB/7OaAJF1W7&#10;8obJtiZpRrF67/JI0gXhf6188/HrXxoOvWUjeKrnRrtVM1lYxRO0dw6gHBZeB171ua7rms+MtS8M&#10;+Bv7RfQde1bTF1GeeJuQFZyR+Pk0AeznWLp4pdkzMA+BHt6c1I+s3hbaXYE/xeteD/8AC1jqvgjR&#10;tOiv2hvNR1iXQft275xJEJgT+cNdN8M9Qm0vWPEPgy+1JtSv9CihM1y/Vt/mrz7/ALugD1H+2bsg&#10;hZHUrxlulD6xeELtn7c/WvFPGur3vi7xp4g0nTNYl0c+Ebdb+6ELczKPnIPtzXoHgPxLD4y8F6Pr&#10;NuQyXcXmAp3C8UAdaNYu8f61qX+2Lv8A56NVInJPX8aSgC4dWun3DzW6VsaVdSy6SJGfLCZl/wDH&#10;BXOev0roNFTOkx/9dj/6AKALTTzgK33sjG70pyPOGdc79gB/OvmTxnpnir4jftT6x4Z0/wAW3ug6&#10;Zpejx3Udtby7Y5Xb7MCCvf8A1tZnxU1rXvF3wW8bT6b4su9C1rwJBexyyWh2+a8ce5CfcmM0AfVr&#10;Syo8m9gyYGNvVT6UhuJNvUu5OMHt718r+DG8UeBfGXwc0u+8S3mtQeJZri5vPOfO9fsFw+PwaNa9&#10;S/aF+Ius+APBkj6N4fvNf1G+RreMWLbdjcHk/SgD1YTygFC24qcFvX3pstxIjFC3Owkf72eP0r5u&#10;/Z8+N/iD4v8AjjxBZzaNe6NFoVklpMl228G5G8k/k6V03wK8ReINR8d/FnS9evRero+oW6wKE4jz&#10;ZxyBf/H6APbXnlVMo3mKyEhcbdoz1zSvcSLHuDbipwRnPXvXylqPxPv9OaX4g32szxJFq50xfDaS&#10;/MAZCA/l+nyda6340fCjXNZvJfEVp4/1TQra5ESxabbyMEycYH/j9AHvySyMdiEll4JboTSNNMgk&#10;JlCkdVC9a8T15dW1698OfDFPEFxZayuiDUZdR3/NJ5RhibPuxlU/jXV/Cz4m6d4s8Lpc3Oq2qTwX&#10;cligupVVp2UIenf79AHoZuJWUH1OaBPIGJJDBfvhevPSvDE1/wAQwftU6Lod1qKto1/oEl0sEH3c&#10;+ey5/SvW7nVo7yO6tNF1OxfVACWSO4R3jK5zlRyCPQ0AbBkuEO1mwz/cB7Y60GSWVQY5OQefpXif&#10;7Mfi3VNf8D+KbnxNqMdxLY+Irm0W6lYBEiW2gPJbpy9aPxN8Uf8ACVa7pHgjRdeWG71W0lvBe2Mw&#10;IYRvgjKdfvUAeuPM4HEuG7D1pS0oUBznjc59PSvN/hp41Ou6NeWqB9TfTNSk0WafJLbkIVmOfUkm&#10;vPtb8cXmqya746t9ems9L8JX6abc2CtxcMwQc/jcKf8AgNAH0Ot1IxO+XpwPqaGkuIG8o/Mehb0r&#10;z/xV8ToPDfgDUvFBtGayg0qK/wDMDdBIqt+hrlPBOr3/AIN8caNpWq65JrEvitZbu3Ev/LMIucD2&#10;G2hage0fapeVU5dWwT7VNHPIJYG3cBm4/CvKfix4gnuNc0HwTYahNpOoa/v8q9iO0psDk/nsrT+D&#10;PioaxBq2g3F+1/d+HL3+zbi5c5Z3VmQkn1JirKp18h21sXLjXLwXdwgnZYxyD7+lM/t+/UIZZmG/&#10;OAvWszWlkuk1COB2iuXBClex9a8i0HR/FHgX4kadBNrs2tWmqM0tzBJ0tuh/pXxLrVZSfvH1MaVN&#10;QTse2J4j1CZdwnfHvTzr2oqgLXLKCOtfOmm+Op7u3sfiM+tSf2Tc3sGk/wBns+6LeZQM49f3tafi&#10;PXrrxT4i8SX9jrc2nWvhJkW5tYmwsu+GN+fxmWo56/8AMQlSfQ93TXtQkk2i4Z1xk0n9vagu4idi&#10;PT0rwHxB4tvviTqvhrRbfW28NWeo6Omp/wBpM+xZN0cZ2bu5Pm9P9mur+DvxPs/HPga11K5vbe2l&#10;WdrQC5nWOSZl2kYHfO+lz1/5i+Wl2PUzr+pKm9pGKHgH0NI3iHUY41k+1MAvBHrXynd+PtdXx/cS&#10;DWbmDxBHcvBFouGMDW27AfI4yRsNfRWo3X9sWV3aaVqtsNVkUoEinXzIfXgcgj0PNHPX/mDkpdjp&#10;Rr2oK2TOwGOKP7c1KMIWkZg2SregrxPwdoviLwn4zuvDl5rk+r2GoWMk5vnb5rWRg6gfmij/AIFW&#10;JoXwp8QeGPiLpYb4g6jfwLuknsZpT5KqCvB3cfxVXta12r7ByUux9CR+IdQZsC4ZjjkUv/CQ6jvX&#10;MjL8w5/CuD+ImtTX3gDxHc+G9TtJJLexuXMkDoxQ+UeMLzWR8IvF13dfBTQ9d1i5N3dGKfzn2fMx&#10;E8iDH5U1VrNJ33E40l0PT/8AhINRXlpWA9d3WpU8QX7KG+0YycAeprwP4S+KfEGtfGX4h2esSvLY&#10;29lYXNnZt1XzhKwz+C12PxC8W3Nn4Pvl0+Jo9YubOaRB/wA8MIxz+O2iU6/tErlqFC17Hpk2u6lE&#10;CslwyMSKSTxBqBJP2huO396vC/h94j1TWP2dNM1nVtVe2vwswu7xAzHas7Lxt5yKi+B3im9n03VU&#10;g1a58SaLaQI1vqM4ImLkMdpB5xlV61m6tdKS5iVCk+h7wNe1CXKibDEDApza3qTSmJZ235+b8K8T&#10;/aB8a6npHgXWIfDwa31WCCKaW4H/ACwDSLlf/H6p+KfFOsaj4Q+HGki/bTpfEOkwz3Op/d8tvJiL&#10;Hd2yXJ/4DWkVVcFK+4nGle1j3ZNf1CSZ8Tso9aDruojJFy0gTqfSvKfg34vbxHbeI9He4k1BvD1+&#10;+nrdO+4zjYhyG7/e61yPxq8QSaL40txF4putM1UIv2bSY4nZLnKjlmXgZ96zc6/tEuYpwpLofQ0e&#10;u6iWVVuGfGSR7U2PXr9iMXOQxOFxtxj3r5y+MHi3VoLrQrbVdTuvDdlLaRzvcWisT9oKglDjjGeK&#10;67QrPxD49+GOlRyam2m3FwWEl2fvmIOefzqnOvf4hclLsevHxBqGQPPZfl3bc5zR/wAJHfsgkEzI&#10;M4NfPDeNPEnw8+H3ib7ZLNrc+lTwW1tdEcyLtkBO7tnav5VP4Y8S3XgzxPrHhCLX5PFt2NHl1i1v&#10;d/moNscnfs37qrU6z+0JxpLofQR1vUSzYmby9o2D1PelGu6huKiZhGOd/p7V8v8Awy8ZazqPjuKO&#10;DWrvVNSupX/tDSrreI7ULGxBQng8oo4/vVU1Lx5rP/CxLpYdZu11yC8e3tdEYMYZYfMI3kjvjZ/3&#10;1T5638xNqXY+rP7c1GVyY5mKgfd9Peki13UJlbZcMWTgmvEfFetX/ivxRr1vZ6xNpj+ELYXd2kbY&#10;W4AQNj8M1DqvjKf4oJ4a8N6Tq76Zd6zpT6ot3DwR5bJG4z7+Yaz56/8AMXyUux7muvX+50e8y+Ad&#10;u3pSLr2oeYM3DBsnA9a8Nf4om+8LWmmxXrreX+sN4eju2f5xKXjiDf8AkVTXQ/DPUbix1vW/Bl5q&#10;h1S+0fa8t3N94qyowH/j9S6ldK/MPkpXtY9Q/wCEhvx1nYH0oPiG+wd0uRt/rWeEyM9KDwh+n9ai&#10;GJrJ2ci50abV0juPh9ObjUvFzscs1/ASfc2NtXbVw3w4/wCP7xX/ANhCH/0htq7g9K+8ou9NM+Um&#10;rSaFopB0pa3ICiiigAooooAKKKKACiiigAooooAKKKKACiiigAooooAKKKKACiiigAooooAKKKKA&#10;CiiigAooooAKKKKACiiigAooooAKKKKACiiigAooooAKKKKACiiigCKb7jfQ/wAjXyrqU8lrZvLD&#10;H5oC/PH/AH/avqmXlHXIyRjn36V4v/wqTXuG8u2LDv5mKAPGvCKTXeuXeoLZ/wBl2LQlfs394561&#10;2xX5nxwAoFdiPhNrrsGeODPf97S/8Kn1z97+7gyfu/vaAOV0I51rTv8Ar5j/APQ1r0bwB/yVL4h/&#10;9d7P/wBJo6x9M+F+uWeoWc8iwbYp0dtsvOM1saFoPiXRvGvirVV062mtdTkheEi55ISIR8/gK2pO&#10;0JX6mVTW3kelp1ofODjqTj9a59dQ8Rg4Gj2+B0/0qla/8REf8giD/wACqxNT4x/Zg/Y3vNN/aT+I&#10;3xc8So1tJca7f/2TCv8AcN5Iwk/4EFQ/jX3S67UJTJJBAB75xXPm78RBiy6RBvIwc3Xanx3niBQB&#10;/ZEPH/T3QB86+AfhBq/iP4NfEfw1fJJYT6nrEs8L/wB5BcCUD8Qo/Oun8IaLffEvxvZ67NZ3ejr4&#10;bsL3RRDMNonaTy13qfT9zmvZft/iD/oEQf8AgVTftfiHeWGkQYIwf9KoA+Qtd0DxHbWHgH4eW+g3&#10;txD4Y1tTcam65jmjMizbs/Vs1n/tP/D/AFrxWPGOk6jot9rOszK0mj3tuzeVEN6kKforV9lrdeIE&#10;IxpEGP8Ar8pxvfEAwTo8BIJIP2rpmgDy/UdA1aPxP4SsIx5SaisL3sZP3Ut23SD/AIEHZfwr3ONB&#10;FGqKMKoAAryzw34V8WaT4o1bV75INS+1TbraFp8fZl64z344rshqPiLA/wCJPB/4FCgDo6K53+0v&#10;EP8A0B4f/AkUf2l4h/6A8P8A4EigDfPWk7j8awP7Q8Rf9AiD/wACaDf+Isf8giD/AMCqVgOH8BSq&#10;njf4g/8AYVj/APSeCvCNF8YeJvht8dPipaW3hG+u/wDhIbm2ex1Ff9VgLJuz/wB9LXv/AIc0DxNo&#10;2v8Aie+k0m1kGq3yXUam76YijT/2SuiV/EKJhNEt8DgYvOldFaUZTuuxhSVk0fP3jr4PXvhr9nWw&#10;8MabYmTUH1uw1GWBP4HW4jLn/vlBWd8TvEusfC/4+eH/ABYnhbUPEGnN4S/s5/sgZtkhkRiD+KV9&#10;Ix/8JDG+7+xICx5J+2VItx4jyy/2LBwS3/H561gbmF8OvGz/ABC8J2+tyaVPpE8+A1pdJhhxmuj2&#10;N2AA96rn/hISf+QLB/4GUm3Xu+iQf+BlAFsK2P4aNrf7NVNuvf8AQDg/8DKNuvf9AOD/AMDKALe1&#10;v9mja3+zVTbr3/QDg/8AAyjbr3/QDg/8DKALe1v9mja3+zVTbr3/AEA4P/Ayjbr3/QDg/wDAygC3&#10;tb/Zo2t/s1U269/0A4P/AAMo269/0A4P/AygC3tb/Zo2t/s1U269/wBAOD/wMo269/0A4P8AwMoA&#10;t7W/2aaVbP8ADVbbr3/QDg/8DKNuvf8AQDg/8DKAMPxQEN9Ef4xCf51458cvgN4a+P3h2z0vxDDh&#10;7O4FzDcf3SqnI/HdXuGo6BrWrSiR9OgtSo2j/SN2arHwZq5UA20HA/560Acxo2h2Ph3SbXTtNt1s&#10;9PtUESRL1OBgH9K6dgg0bTwX+cL/AOzGmjwTq+7/AFEXT/nvVi40XXEs7eCLSLeYRKfnN3jnNAHi&#10;fxk1RvPfRj4TbWbzUF8iy1BYt32VyoO7d2qnqeg6n8OtS8IeNLiym8SazpWlR6RcpB/rC7SSAMfY&#10;edXvA0zxKqkDSIASf+fztUQ0fxGrE/2LbLz1F5yaAPAn+FS6b4A0jVEsHmn07WZdf+wp/rGaUTEj&#10;/wAma6f4dq9xfeJ/iLLpEtldeIEtw1lJ95PL808+4316v/ZHiRpHdtIg5AUYvOeKR9G8Ru+7+xoD&#10;9bygDxHxxYz+DPHviDVLbRbnVD4ys/7Plkt+tuCgU7vbivRfh34bXwV4D0XRYUWIWcPleWf4dwHF&#10;dWukeIkBA0eDB5/4/u9QnQ/EZQn+xoNxOT/plACfN/s0fN/sU7+wfEJ66NBn/r8o/sHxD/0BoP8A&#10;wMoARN24fd6Gt3RBnSEUtyJmP/jorFGh+Isf8ga2/wDAytGxh8Q2tqsX9h2x+Yn/AI/KAPnbxh4j&#10;174Z/tW6r4gh8LXur6dq2jpaxXduvyJIv2Y8/wDfpq2df+G+pW37PfxTDWGfEXiyzvrqSNPvLJJB&#10;IqA++WNe7q/iNFwNFgwfS8pu3xC3J0aLI/6fKAPmb4s3OvfD2/8AgX4nj8OXuuHQFlW6tLRW3IWt&#10;LiLP5yLV3xfqniz9o/Q9Ct9C/tXwEjXhWdpUZTnJC5Pvivo6KTxHEWP9iw/MMf8AH5TW/wCEjYAf&#10;2LBx/wBPlAHg37J/wX174bXPiLxFr/iK61i71y6E01tLuwGG35vzOf8AgNdT8GfDuo6T8V/i5e6h&#10;aGCDU9UtJ4Jf4ZAtpFHz9MV6kV16QLv0SAlRgf6ZSP8A2+0aKdDg2qT/AMvnrQB4B4p+HuneOvjJ&#10;PDa+H7i3azuIp7zVJv8AU3ADnG38N1er+IrG617xx4fsBCU0uzjN1LcDoW2sgB/ELXUJ/wAJBGip&#10;/Y0LKowA15ximPH4hdCn9iwBCd2BeUAea/Eu3k8C+PLP4k2mjS61PHpsuki1tV3OEeSKQN9B5KVj&#10;+Gf2a/Ct3o+nXGuWVwLyHUH1OBIX2sjNs+8Ow+SvZ4m8QxgBdGgwOn+mU1hr8jH/AIkkGCef9MoA&#10;8s1fwzqUn7UHhnVIoP8AiTweGZLLz85/eec+B+VdR4S+DXhTwd4/1DxdpsU8WsXrSm4kZ90cgkk3&#10;EAeu4V1TJrzR7P7DgwDn/j8p2NfbaDocG0DI/wBM70AeIfAP4aNcfDfx1oXiWymtLLVfEU1wYydr&#10;tGYbZT+qU7WvhTpHwNu/D/iXw1pdzqEWjW0totkjb2bzZDKSfcYr24v4hkPzaJB/4GUqv4gi4TQ7&#10;bB6/6ZQBwXwo0g+CNGu7+G1lU+ItXk1F7YjDxmcgnPsMV51q3gybQ5fEHw4TRJLu28W36anNqS/6&#10;iLaEIB9x9nr6B/4n3mbjocGe3+mUO/iGT/mBwf8AgZQBxHjLwcPF/wAMNV+Hn2Y+WdGSxE5+5Kdi&#10;Lx78Vyfgy1l8eePNH1mfQ59Mk8HRXFpA03/LYSRhMj65r2Dy/EBj2nRYCc5B+2dKcx8QnH/EmgJ/&#10;6/KFoB5j8TbFzqnhf4ippMl5c6C0gWxj+/hnkjz/AOPVs/BPw3DpMeueIDZyafN4mvzqk1tN95Sz&#10;NJz7jza7NU15JC40WDJGD/plKV19iC2jQZC7f+PysqnW3Uaetzz3xFdS6XBqN2sT3ElshcLCvzMf&#10;7orxz4VfF+68VeN57W+8Happ1xc70F5OjKgXI6n8a98m8K+JpZ5SNKhWNzu2/bepp8nhjxRMuG0m&#10;3AznH2yvj/qddSbUT6VYmlyJOR80aZ4JMdpYfC59FnFja6pb6st//wAs9yyA/l+6rX8R6LN4V8Ue&#10;JtMj0eXUoPGksZnuofuwBII0B/Hya99Xwr4oBZv7Ktsnj/j87U4eFvE6KVTSrZR6/bKn6tif5SFV&#10;oL7R4L8SPCmm6R8O/CHhx9AuNYurS3isLc23WDYgTc/txV3Rv2efDU2laJJq9vI19phEkckEu1BI&#10;CWG5e/Jr21fC/idG3DSLYNjBb7Z1qMeE/E6tldJth/eH2zqaX1bE/wApXtqHc+XL3RvEk19eeE49&#10;IkXxQ9481v4h8vhYWlLIobttR0WvSLrwB4c+FLeJfGmg6Xe3GtuGneBJtxYnfnb7c166fDPikqVO&#10;lQEYJA+2dOelOXwv4mWcSjSLbcCSP9M9aPq2J/lH7eh3PCvgt8TpPGuqz2d34W1DRrxlMklzeq3l&#10;tjsPeuw8LWT6jq2uatqUUkQuZ/s6xN1MYLLkfgteiyeG/FUxG7SrYgdvtlRHwl4n2kf2RbcnP/H5&#10;T+q4m7fLuHt6Hc8ssfg/oHw6+H/jLTfDME/n6npc8apI+S0pikQYH0auW8OfCnU/GP7PfhXwzJql&#10;x4Y1O3mmneVN28jzpMA+1e/L4T8TBcHSbYnsftnShvCniZlAbSbZx3/0yhYXEpJcuxLrUH9o+YPg&#10;p8JfFvgP48+NdW1XXJ9X05NOs4FYq2LriU7fw6f8Crc+LPwY134kz3vijR/Ft1o88ukywLZBWwfl&#10;lH67q+gv+EU8TKqBdJtgEJKD7Z0z1oPhPxKxH/Eqtvl5H+mVUqOK9ovdLVXD2tzHzz8CvDuu/DP9&#10;nWzs9YhfW76Gad5bOWP5tvmSdPqdtbfwpkvE1TxF4pg0mTRNFnhhEGjMnKuhcuw/ApXt3/CLeKHO&#10;5tKtvm+9/pnp0po8L+KTMZjpVt5gHy/6Z3PWpeDxTUny7iVegvtHyr8c/wBnrxPr+l+MNb0Txbdx&#10;yajBFt0za3A3xEj/AMdrr77wunh/9nHwrpXiDT7nxJdQafZx+XB/rEfycYPsp/lXvY8K+JlYk6Tb&#10;MR0/0ykPhXxOWdjpUA344+2dKFQxaio8uxLr0b3ueT/Cbwr/AMK88K3DPYFZtQujO8f8WCEUZ9xW&#10;L8YNVudQvpNCXw0+oardhTa64keRb/KOv0r3X/hFvE+92/sq3+b/AKfKI/C3ieOLaNItt3T/AI/O&#10;1L6piubm5SniKD6nzt44sta8Fa3od9q+nyeMNPGmQ2DWYT7tyqjM3/fXNWJNf8Q/CH4P2C3OnXmu&#10;6lPK7CO3Vt8ERPAH4V9Ar4X8T7v+QRbbcbf+PygeFvE8QwmlW2P+vyn9XxP8oe3odzx/4feNofGn&#10;gPVJZ/C19p0VquJrC7X5pc5zj/arj/hT8OC+ja9rGladNoL3elyW2nwz/wCuhJjkzn2+ZK+kJPDP&#10;ipyn/EqtsAYP+mU2Twr4nlYFtItsDpi85qlhsSvskuvQf2j5q8C2Wt6v4k0PT00ptIv9Dlc6tqpi&#10;wL9WiZUwe+DKh/4DWdquleIJdY1Hwx/Ykk/iC61OW8tfEUSYEduz42E+wZK+qB4Y8U7UzpVv8hO3&#10;/TOxpF8KeJ1JX+yrbYR/z996Pq2J/lF7Wh/MeC+KNLl8FeLteeHTLjW18ZwGyubmLpHlduT+VJfe&#10;ED8IH8JeI7XTJdXl0TTW0hbWH73zurkn6eXXvkXhbxOi7f7Kttn+zd85pE8K+JopQV0m2IOQT9sq&#10;fq2J/lL9vQ7nz23wvGm+CrXWEsJTLY643icWrffYq8cm3/yFXWfC+xfV/EviHx9Jpcml3WshYWtL&#10;jqNqomR/3xXqyeFfFKEY0qDA/wCnynP4T8TyZJ0q33dv9MpPCYpq3KHt6F78xlEFSQW5HFIfuH5u&#10;39a1R4T8SgAHSLYn/r7pD4S8SjJ/si26j/l8rKGBxDd3EuWKopWUjo/hx/x++Lf+v+H/ANIbau5P&#10;SuQ8A6RqWkya7LqVtDbNd3scsQhk3/ILaCLn33RvXXgYAr7inHlgkz5ibvJsB0paKK1JCiiigAoo&#10;ooAKKKKACiiigAooooAKKKKACiiigAooooAKKKKACiiigAooooAKKKKACiiigAooooAKKKKACiii&#10;gAooooAKKKKACiiigAooooAKKKKACiiigAooooAKKKKAEHU0E4paa1AkhR0paQdKWgYUUUUAFFFF&#10;ABRRRQAUUUUAFFFFABRRRQA3jPSl4xS0UrAFFFFMAooooAKKKKACiiigAooooAKKKKACiiigAooo&#10;oAKKKKACiiigAooooAKKKKACiiigAooooAKKKKACiiigAooooAKKKKACiiigAooooAKKKKACiiig&#10;AooooAKKKKACiiigBD9aT8TTqKm7FZCfjR+NLRRdhZCfjR+NLRRdhZCfjR+NLRRdhZDfxopTSU7s&#10;LIKKKKLsLIX8aPxoPSgUrsLCd+tH40UUwsLj2ox7UtFK7AaetJTjSUxh+NL+NApaV2KyG/jRSmkp&#10;3YWQUUUUXYWQfjS/jS0UrsLIYRz1ox70+imFhvbrRxSnpQKd2FkFLRRQMKKKKACiiigAooooAKKK&#10;KACiiigAooooAKKKKACiiigAooooAKKKKACiiigAooooAKKKKACiiigAooooAKKKKACiiigAoooo&#10;AKKKKACiiigAooooAKKKKACiiigD/9lQSwECLQAUAAYACAAAACEAihU/mAwBAAAVAgAAEwAAAAAA&#10;AAAAAAAAAAAAAAAAW0NvbnRlbnRfVHlwZXNdLnhtbFBLAQItABQABgAIAAAAIQA4/SH/1gAAAJQB&#10;AAALAAAAAAAAAAAAAAAAAD0BAABfcmVscy8ucmVsc1BLAQItABQABgAIAAAAIQA4koAbEwQAAIUK&#10;AAAOAAAAAAAAAAAAAAAAADwCAABkcnMvZTJvRG9jLnhtbFBLAQItABQABgAIAAAAIQBYYLMbugAA&#10;ACIBAAAZAAAAAAAAAAAAAAAAAHsGAABkcnMvX3JlbHMvZTJvRG9jLnhtbC5yZWxzUEsBAi0AFAAG&#10;AAgAAAAhAJblZ4jhAAAACwEAAA8AAAAAAAAAAAAAAAAAbAcAAGRycy9kb3ducmV2LnhtbFBLAQIt&#10;AAoAAAAAAAAAIQAYpAVgK0EBACtBAQAVAAAAAAAAAAAAAAAAAHoIAABkcnMvbWVkaWEvaW1hZ2Ux&#10;LmpwZWdQSwUGAAAAAAYABgB9AQAA2EkBAAAA&#10;">
                <v:shape id="Picture 67" o:spid="_x0000_s1027" type="#_x0000_t75" style="position:absolute;left:1579;top:283;width:8650;height:4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MuDxQAAANwAAAAPAAAAZHJzL2Rvd25yZXYueG1sRI9BawIx&#10;FITvgv8hPKE3TbRQ2tUoYrEs7anuInp7bJ67i5uXJUl1+++bQqHHYWa+YVabwXbiRj60jjXMZwoE&#10;ceVMy7WGsthPn0GEiGywc0wavinAZj0erTAz7s6fdDvEWiQIhww1NDH2mZShashimLmeOHkX5y3G&#10;JH0tjcd7gttOLpR6khZbTgsN9rRrqLoevqyG4sW/lu9ldT7uPnJ1cpf5W17utX6YDNsliEhD/A//&#10;tXOjYaEe4fdMOgJy/QMAAP//AwBQSwECLQAUAAYACAAAACEA2+H2y+4AAACFAQAAEwAAAAAAAAAA&#10;AAAAAAAAAAAAW0NvbnRlbnRfVHlwZXNdLnhtbFBLAQItABQABgAIAAAAIQBa9CxbvwAAABUBAAAL&#10;AAAAAAAAAAAAAAAAAB8BAABfcmVscy8ucmVsc1BLAQItABQABgAIAAAAIQBsSMuDxQAAANwAAAAP&#10;AAAAAAAAAAAAAAAAAAcCAABkcnMvZG93bnJldi54bWxQSwUGAAAAAAMAAwC3AAAA+QIAAAAA&#10;">
                  <v:imagedata r:id="rId211" o:title=""/>
                </v:shape>
                <v:rect id="Rectangle 66" o:spid="_x0000_s1028" style="position:absolute;left:1468;top:223;width:8878;height:4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kU8xgAAANwAAAAPAAAAZHJzL2Rvd25yZXYueG1sRI9Ba8JA&#10;FITvBf/D8gQv0myUUjXNKlYRCqVUreD1kX3dBLNv0+yq8d93C0KPw8x8w+SLztbiQq2vHCsYJSkI&#10;4sLpio2Cw9fmcQrCB2SNtWNScCMPi3nvIcdMuyvv6LIPRkQI+wwVlCE0mZS+KMmiT1xDHL1v11oM&#10;UbZG6havEW5rOU7TZ2mx4rhQYkOrkorT/mwVzIbaLFc3sz1268PPp/x4nbxvd0oN+t3yBUSgLvyH&#10;7+03rWCcPsHfmXgE5PwXAAD//wMAUEsBAi0AFAAGAAgAAAAhANvh9svuAAAAhQEAABMAAAAAAAAA&#10;AAAAAAAAAAAAAFtDb250ZW50X1R5cGVzXS54bWxQSwECLQAUAAYACAAAACEAWvQsW78AAAAVAQAA&#10;CwAAAAAAAAAAAAAAAAAfAQAAX3JlbHMvLnJlbHNQSwECLQAUAAYACAAAACEAbtJFPMYAAADcAAAA&#10;DwAAAAAAAAAAAAAAAAAHAgAAZHJzL2Rvd25yZXYueG1sUEsFBgAAAAADAAMAtwAAAPo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11"/>
        <w:ind w:left="0"/>
        <w:rPr>
          <w:rFonts w:ascii="Calibri Light"/>
          <w:sz w:val="5"/>
        </w:rPr>
      </w:pPr>
    </w:p>
    <w:p w:rsidR="00742B65" w:rsidRDefault="00877372">
      <w:pPr>
        <w:pStyle w:val="Heading5"/>
        <w:spacing w:before="90"/>
      </w:pPr>
      <w:r>
        <w:t>RD_SYS_T</w:t>
      </w:r>
    </w:p>
    <w:p w:rsidR="00742B65" w:rsidRDefault="00877372">
      <w:pPr>
        <w:pStyle w:val="BodyText"/>
        <w:spacing w:before="178" w:line="259" w:lineRule="auto"/>
        <w:ind w:right="1074"/>
        <w:jc w:val="both"/>
      </w:pPr>
      <w:r>
        <w:t>You can use RD_SYS_T to read the current date and current time of the CPU clock. The data</w:t>
      </w:r>
      <w:r>
        <w:rPr>
          <w:spacing w:val="-57"/>
        </w:rPr>
        <w:t xml:space="preserve"> </w:t>
      </w:r>
      <w:r>
        <w:t>is provided in DTL format at the OUT output of the instruction. The provided value does not</w:t>
      </w:r>
      <w:r>
        <w:rPr>
          <w:spacing w:val="1"/>
        </w:rPr>
        <w:t xml:space="preserve"> </w:t>
      </w:r>
      <w:r>
        <w:rPr>
          <w:spacing w:val="-1"/>
        </w:rPr>
        <w:t>include</w:t>
      </w:r>
      <w:r>
        <w:rPr>
          <w:spacing w:val="-13"/>
        </w:rPr>
        <w:t xml:space="preserve"> </w:t>
      </w:r>
      <w:r>
        <w:rPr>
          <w:spacing w:val="-1"/>
        </w:rPr>
        <w:t>information</w:t>
      </w:r>
      <w:r>
        <w:rPr>
          <w:spacing w:val="-16"/>
        </w:rPr>
        <w:t xml:space="preserve"> </w:t>
      </w:r>
      <w:r>
        <w:rPr>
          <w:spacing w:val="-1"/>
        </w:rPr>
        <w:t>about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local</w:t>
      </w:r>
      <w:r>
        <w:rPr>
          <w:spacing w:val="-14"/>
        </w:rPr>
        <w:t xml:space="preserve"> </w:t>
      </w:r>
      <w:r>
        <w:t>time</w:t>
      </w:r>
      <w:r>
        <w:rPr>
          <w:spacing w:val="-13"/>
        </w:rPr>
        <w:t xml:space="preserve"> </w:t>
      </w:r>
      <w:r>
        <w:t>zone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daylight</w:t>
      </w:r>
      <w:r>
        <w:rPr>
          <w:spacing w:val="-11"/>
        </w:rPr>
        <w:t xml:space="preserve"> </w:t>
      </w:r>
      <w:r>
        <w:t>saving</w:t>
      </w:r>
      <w:r>
        <w:rPr>
          <w:spacing w:val="-14"/>
        </w:rPr>
        <w:t xml:space="preserve"> </w:t>
      </w:r>
      <w:r>
        <w:t>time.</w:t>
      </w:r>
      <w:r>
        <w:rPr>
          <w:spacing w:val="-12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RET_VAL</w:t>
      </w:r>
      <w:r>
        <w:rPr>
          <w:spacing w:val="-15"/>
        </w:rPr>
        <w:t xml:space="preserve"> </w:t>
      </w:r>
      <w:r>
        <w:t>output,</w:t>
      </w:r>
      <w:r>
        <w:rPr>
          <w:spacing w:val="-5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errors</w:t>
      </w:r>
      <w:r>
        <w:rPr>
          <w:spacing w:val="2"/>
        </w:rPr>
        <w:t xml:space="preserve"> </w:t>
      </w:r>
      <w:r>
        <w:t>have occurred during</w:t>
      </w:r>
      <w:r>
        <w:rPr>
          <w:spacing w:val="-1"/>
        </w:rPr>
        <w:t xml:space="preserve"> </w:t>
      </w:r>
      <w:r>
        <w:t>execution of the</w:t>
      </w:r>
      <w:r>
        <w:rPr>
          <w:spacing w:val="1"/>
        </w:rPr>
        <w:t xml:space="preserve"> </w:t>
      </w:r>
      <w:r>
        <w:t>instruction.</w:t>
      </w:r>
    </w:p>
    <w:p w:rsidR="00742B65" w:rsidRDefault="00877372">
      <w:pPr>
        <w:spacing w:before="164"/>
        <w:ind w:left="720"/>
        <w:rPr>
          <w:b/>
          <w:sz w:val="24"/>
        </w:rPr>
      </w:pPr>
      <w:r>
        <w:rPr>
          <w:b/>
          <w:sz w:val="24"/>
        </w:rPr>
        <w:t>DTL:</w:t>
      </w:r>
    </w:p>
    <w:p w:rsidR="00742B65" w:rsidRDefault="00742B6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4"/>
        <w:gridCol w:w="2255"/>
        <w:gridCol w:w="2257"/>
        <w:gridCol w:w="2255"/>
      </w:tblGrid>
      <w:tr w:rsidR="00742B65">
        <w:trPr>
          <w:trHeight w:val="275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Byte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Component</w:t>
            </w:r>
          </w:p>
        </w:tc>
        <w:tc>
          <w:tcPr>
            <w:tcW w:w="2257" w:type="dxa"/>
          </w:tcPr>
          <w:p w:rsidR="00742B65" w:rsidRDefault="00877372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Value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</w:p>
        </w:tc>
      </w:tr>
      <w:tr w:rsidR="00742B65">
        <w:trPr>
          <w:trHeight w:val="275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255" w:type="dxa"/>
            <w:vMerge w:val="restart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Year</w:t>
            </w:r>
          </w:p>
        </w:tc>
        <w:tc>
          <w:tcPr>
            <w:tcW w:w="2257" w:type="dxa"/>
            <w:vMerge w:val="restart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UINT</w:t>
            </w:r>
          </w:p>
        </w:tc>
        <w:tc>
          <w:tcPr>
            <w:tcW w:w="2255" w:type="dxa"/>
            <w:vMerge w:val="restart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1970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 2664</w:t>
            </w:r>
          </w:p>
        </w:tc>
      </w:tr>
      <w:tr w:rsidR="00742B65">
        <w:trPr>
          <w:trHeight w:val="275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55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257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255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</w:tr>
      <w:tr w:rsidR="00742B65">
        <w:trPr>
          <w:trHeight w:val="277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Month</w:t>
            </w:r>
          </w:p>
        </w:tc>
        <w:tc>
          <w:tcPr>
            <w:tcW w:w="2257" w:type="dxa"/>
          </w:tcPr>
          <w:p w:rsidR="00742B65" w:rsidRDefault="00877372"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USINT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 12</w:t>
            </w:r>
          </w:p>
        </w:tc>
      </w:tr>
      <w:tr w:rsidR="00742B65">
        <w:trPr>
          <w:trHeight w:val="275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Day</w:t>
            </w:r>
          </w:p>
        </w:tc>
        <w:tc>
          <w:tcPr>
            <w:tcW w:w="2257" w:type="dxa"/>
          </w:tcPr>
          <w:p w:rsidR="00742B65" w:rsidRDefault="00877372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USINT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 31</w:t>
            </w:r>
          </w:p>
        </w:tc>
      </w:tr>
      <w:tr w:rsidR="00742B65">
        <w:trPr>
          <w:trHeight w:val="1379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Day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2257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USINT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ind w:left="105" w:right="96"/>
              <w:jc w:val="both"/>
              <w:rPr>
                <w:sz w:val="24"/>
              </w:rPr>
            </w:pPr>
            <w:r>
              <w:rPr>
                <w:sz w:val="24"/>
              </w:rPr>
              <w:t>1(Sunday)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(Saturday)</w:t>
            </w:r>
          </w:p>
          <w:p w:rsidR="00742B65" w:rsidRDefault="00877372">
            <w:pPr>
              <w:pStyle w:val="TableParagraph"/>
              <w:spacing w:line="270" w:lineRule="atLeast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>The weekday is 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entry.</w:t>
            </w:r>
          </w:p>
        </w:tc>
      </w:tr>
      <w:tr w:rsidR="00742B65">
        <w:trPr>
          <w:trHeight w:val="276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Hour</w:t>
            </w:r>
          </w:p>
        </w:tc>
        <w:tc>
          <w:tcPr>
            <w:tcW w:w="2257" w:type="dxa"/>
          </w:tcPr>
          <w:p w:rsidR="00742B65" w:rsidRDefault="00877372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USINT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 23</w:t>
            </w:r>
          </w:p>
        </w:tc>
      </w:tr>
      <w:tr w:rsidR="00742B65">
        <w:trPr>
          <w:trHeight w:val="275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Minute</w:t>
            </w:r>
          </w:p>
        </w:tc>
        <w:tc>
          <w:tcPr>
            <w:tcW w:w="2257" w:type="dxa"/>
          </w:tcPr>
          <w:p w:rsidR="00742B65" w:rsidRDefault="00877372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USINT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 59</w:t>
            </w:r>
          </w:p>
        </w:tc>
      </w:tr>
      <w:tr w:rsidR="00742B65">
        <w:trPr>
          <w:trHeight w:val="275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Second</w:t>
            </w:r>
          </w:p>
        </w:tc>
        <w:tc>
          <w:tcPr>
            <w:tcW w:w="2257" w:type="dxa"/>
          </w:tcPr>
          <w:p w:rsidR="00742B65" w:rsidRDefault="00877372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USINT</w:t>
            </w:r>
          </w:p>
        </w:tc>
        <w:tc>
          <w:tcPr>
            <w:tcW w:w="2255" w:type="dxa"/>
          </w:tcPr>
          <w:p w:rsidR="00742B65" w:rsidRDefault="00877372"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 59</w:t>
            </w:r>
          </w:p>
        </w:tc>
      </w:tr>
      <w:tr w:rsidR="00742B65">
        <w:trPr>
          <w:trHeight w:val="275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255" w:type="dxa"/>
            <w:vMerge w:val="restart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Nanoseconds</w:t>
            </w:r>
          </w:p>
        </w:tc>
        <w:tc>
          <w:tcPr>
            <w:tcW w:w="2257" w:type="dxa"/>
            <w:vMerge w:val="restart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UDINT</w:t>
            </w:r>
          </w:p>
        </w:tc>
        <w:tc>
          <w:tcPr>
            <w:tcW w:w="2255" w:type="dxa"/>
            <w:vMerge w:val="restart"/>
          </w:tcPr>
          <w:p w:rsidR="00742B65" w:rsidRDefault="00877372">
            <w:pPr>
              <w:pStyle w:val="TableParagraph"/>
              <w:spacing w:line="265" w:lineRule="exact"/>
              <w:ind w:left="105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 999 999 999</w:t>
            </w:r>
          </w:p>
        </w:tc>
      </w:tr>
      <w:tr w:rsidR="00742B65">
        <w:trPr>
          <w:trHeight w:val="277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255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257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255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</w:tr>
      <w:tr w:rsidR="00742B65">
        <w:trPr>
          <w:trHeight w:val="275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55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257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255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</w:tr>
      <w:tr w:rsidR="00742B65">
        <w:trPr>
          <w:trHeight w:val="275"/>
        </w:trPr>
        <w:tc>
          <w:tcPr>
            <w:tcW w:w="2254" w:type="dxa"/>
          </w:tcPr>
          <w:p w:rsidR="00742B65" w:rsidRDefault="00877372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255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257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255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</w:tr>
    </w:tbl>
    <w:p w:rsidR="006B1376" w:rsidRDefault="006B1376" w:rsidP="008E4FAB">
      <w:pPr>
        <w:pStyle w:val="Heading1"/>
        <w:spacing w:line="276" w:lineRule="auto"/>
        <w:ind w:left="0"/>
        <w:jc w:val="center"/>
        <w:rPr>
          <w:b/>
          <w:bCs/>
          <w:color w:val="2D74B5"/>
          <w:sz w:val="52"/>
          <w:szCs w:val="52"/>
          <w:u w:val="none"/>
        </w:rPr>
      </w:pPr>
    </w:p>
    <w:p w:rsidR="006B1376" w:rsidRDefault="006B1376">
      <w:pPr>
        <w:rPr>
          <w:rFonts w:ascii="Calibri Light" w:eastAsia="Calibri Light" w:hAnsi="Calibri Light" w:cs="Calibri Light"/>
          <w:b/>
          <w:bCs/>
          <w:color w:val="2D74B5"/>
          <w:sz w:val="52"/>
          <w:szCs w:val="52"/>
          <w:u w:color="000000"/>
        </w:rPr>
      </w:pPr>
      <w:r>
        <w:rPr>
          <w:b/>
          <w:bCs/>
          <w:color w:val="2D74B5"/>
          <w:sz w:val="52"/>
          <w:szCs w:val="52"/>
        </w:rPr>
        <w:br w:type="page"/>
      </w:r>
    </w:p>
    <w:p w:rsidR="008E4FAB" w:rsidRPr="008E4FAB" w:rsidRDefault="00877372" w:rsidP="008E4FAB">
      <w:pPr>
        <w:pStyle w:val="Heading1"/>
        <w:spacing w:line="276" w:lineRule="auto"/>
        <w:ind w:left="0"/>
        <w:jc w:val="center"/>
        <w:rPr>
          <w:b/>
          <w:bCs/>
          <w:color w:val="2D74B5"/>
          <w:sz w:val="52"/>
          <w:szCs w:val="52"/>
          <w:u w:val="none"/>
        </w:rPr>
      </w:pPr>
      <w:bookmarkStart w:id="263" w:name="_Toc104215693"/>
      <w:r w:rsidRPr="008E4FAB">
        <w:rPr>
          <w:b/>
          <w:bCs/>
          <w:color w:val="2D74B5"/>
          <w:sz w:val="52"/>
          <w:szCs w:val="52"/>
          <w:u w:val="none"/>
        </w:rPr>
        <w:lastRenderedPageBreak/>
        <w:t>Data Blocks</w:t>
      </w:r>
      <w:bookmarkEnd w:id="263"/>
    </w:p>
    <w:p w:rsidR="00742B65" w:rsidRDefault="00877372">
      <w:pPr>
        <w:pStyle w:val="BodyText"/>
        <w:spacing w:before="113" w:line="256" w:lineRule="auto"/>
        <w:ind w:right="1075"/>
        <w:jc w:val="both"/>
      </w:pPr>
      <w:bookmarkStart w:id="264" w:name="_bookmark103"/>
      <w:bookmarkEnd w:id="264"/>
      <w:r>
        <w:t>In contrast to logic blocks, data blocks contain no instructions. Rather, they serve as memory</w:t>
      </w:r>
      <w:r>
        <w:rPr>
          <w:spacing w:val="1"/>
        </w:rPr>
        <w:t xml:space="preserve"> </w:t>
      </w:r>
      <w:r>
        <w:t>for user</w:t>
      </w:r>
      <w:r>
        <w:rPr>
          <w:spacing w:val="-1"/>
        </w:rPr>
        <w:t xml:space="preserve"> </w:t>
      </w:r>
      <w:r>
        <w:t>data.</w:t>
      </w:r>
    </w:p>
    <w:p w:rsidR="00742B65" w:rsidRDefault="00B364F9">
      <w:pPr>
        <w:pStyle w:val="BodyText"/>
        <w:spacing w:before="166" w:line="256" w:lineRule="auto"/>
        <w:ind w:right="108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29408" behindDoc="1" locked="0" layoutInCell="1" allowOverlap="1">
                <wp:simplePos x="0" y="0"/>
                <wp:positionH relativeFrom="page">
                  <wp:posOffset>909955</wp:posOffset>
                </wp:positionH>
                <wp:positionV relativeFrom="paragraph">
                  <wp:posOffset>534035</wp:posOffset>
                </wp:positionV>
                <wp:extent cx="5737860" cy="2435860"/>
                <wp:effectExtent l="0" t="0" r="0" b="0"/>
                <wp:wrapTopAndBottom/>
                <wp:docPr id="199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860" cy="2435860"/>
                          <a:chOff x="1433" y="841"/>
                          <a:chExt cx="9036" cy="3836"/>
                        </a:xfrm>
                      </wpg:grpSpPr>
                      <pic:pic xmlns:pic="http://schemas.openxmlformats.org/drawingml/2006/picture">
                        <pic:nvPicPr>
                          <pic:cNvPr id="20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97"/>
                            <a:ext cx="8693" cy="36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435" y="843"/>
                            <a:ext cx="9032" cy="383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FB1FC0" id="Group 62" o:spid="_x0000_s1026" style="position:absolute;margin-left:71.65pt;margin-top:42.05pt;width:451.8pt;height:191.8pt;z-index:-251591680;mso-wrap-distance-left:0;mso-wrap-distance-right:0;mso-position-horizontal-relative:page" coordorigin="1433,841" coordsize="9036,38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CenQUBAAAhQoAAA4AAABkcnMvZTJvRG9jLnhtbORW227jNhB9L9B/&#10;IPTuWLJkyxJiL1zZDhbYtkG3/QBaoiRiJZIl6Thp0X/vDCnZzgXdYPexBqKQGnI4M+ecEW8/PPYd&#10;eWDacClWQXQTBoSJUlZcNKvgj9/3k2VAjKWiop0UbBU8MRN8WP/4w+1J5WwmW9lVTBNwIkx+Uqug&#10;tVbl06kpW9ZTcyMVE2Cspe6phaluppWmJ/Ded9NZGC6mJ6krpWXJjIG3W28M1s5/XbPS/lrXhlnS&#10;rQKIzbqnds8DPqfrW5o3mqqWl0MY9Bui6CkXcOjZ1ZZaSo6av3LV81JLI2t7U8p+Kuual8zlANlE&#10;4Yts7rQ8KpdLk58adS4TlPZFnb7ZbfnLw70mvALssiwggvYAkjuXLGZYnZNqclh0p9Vnda99ijD8&#10;JMsvBszTl3acN34xOZx+lhX4o0crXXUea92jC8ibPDoQns4gsEdLSng5T+N0uQCsSrDNkniOEwdT&#10;2QKWuC9K4jggYF4m0WjaDduzMF74vfESRhgizf25LtYhtvWt4mUOf0NRYfSqqF8nH+yyR82CwUn/&#10;Lh891V+OagL4K2r5gXfcPjkuQ4kwKPFwz0ssNU4u+ADbR3zAjseSRYL5jcv8JopJOXSIkEVLRcM2&#10;RoEOoGywf3yltTy1jFYGX2ORnntx02eBHDqu9rzrED4cDymDlF5Q8Y2qeZpvZXnsmbBet5p1kL0U&#10;puXKBETnrD8woKH+WEWOK8CHT8biccgMp6W/Z8tNGGaznybFPCwmSZjuJpssSSdpuEuTMFlGRVT8&#10;g7ujJD8aBmWg3VbxIVZ4+yraN4UztBgvSSdt8kBdA/F0goAcrcYQgWFYEozV6PI3KDasg7HVzJYt&#10;Dmuo3PAeFp8NrsyXyiIGBlT2VeFESQpkQAFkqRcA1gjVs1xkIA2UTryYO92c6Q/M0MbeMdkTHECp&#10;IVBXavoAlfapjUswaCERcJfKmOk1GFmY7Za7ZTJJZosdgLHdTjb7Ipks9lE638bbothGIxgtryom&#10;0N33Y+FKKztejXQ0ujkUnfYY7d1v0L25LJsiJy5hjPiN/x3VHBwIwKAHwAMbIHyZzMh3mL2PQ/hd&#10;equnf26pYlB1dHstbhSna75IE1BtB/KOMY1h4dh9jW+9/6HkZxtw8k5KxfOhp7pjPdJIKeios3NH&#10;9c1i7KjfQ6lOkBOwFFTrOHgFFaroCtHQ/V4jSvOeW7g8dLwH3p8X0Rz72k5UjriW8s6PQQedQO78&#10;T7g8Iu8ZdJDVEzQWLUH30DrgxgaDVuq/AnKC288qMH8eKX7Juo8CGJ5FSQLLrJsk83QGE31tOVxb&#10;qCjB1SqwAfHDwvor1lFp3rRwkm/pQm7gJlBz12swPh8VqA0nIDI3cncdp8vhXoaXqeu5W3W5Pa7/&#10;B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BzbXJfhAAAACwEAAA8AAABkcnMvZG93&#10;bnJldi54bWxMj0FPg0AQhe8m/ofNmHizC4K0IkvTNOqpMbE1aXqbwhRI2VnCboH+e7cnPb7Ml/e+&#10;yZaTbsVAvW0MKwhnAQjiwpQNVwp+dh9PCxDWIZfYGiYFV7KwzO/vMkxLM/I3DVtXCV/CNkUFtXNd&#10;KqUtatJoZ6Yj9reT6TU6H/tKlj2Ovly38jkIEqmxYb9QY0frmorz9qIVfI44rqLwfdicT+vrYffy&#10;td+EpNTjw7R6A+Focn8w3PS9OuTe6WguXFrR+hxHkUcVLOIQxA0I4uQVxFFBnMznIPNM/v8h/wUA&#10;AP//AwBQSwMECgAAAAAAAAAhAF796N0jUAEAI1ABABUAAABkcnMvbWVkaWEvaW1hZ2UxLmpwZWf/&#10;2P/gABBKRklGAAEBAQBgAGAAAP/bAEMAAwICAwICAwMDAwQDAwQFCAUFBAQFCgcHBggMCgwMCwoL&#10;Cw0OEhANDhEOCwsQFhARExQVFRUMDxcYFhQYEhQVFP/bAEMBAwQEBQQFCQUFCRQNCw0UFBQUFBQU&#10;FBQUFBQUFBQUFBQUFBQUFBQUFBQUFBQUFBQUFBQUFBQUFBQUFBQUFBQUFP/AABEIAi4FM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m+iiiv&#10;1s/nIKKKKACiiigAooooAKKKKACiiigAooooAKKKKACiiigAooooAKKKKACiiigAooooAKKKKACi&#10;iigAooooAKKKKACiiigAooooAKKKKACiiigC9of/ACG9P/6+I/8A0IV+6tfhVof/ACG9P/6+I/8A&#10;0IV+6tfIZ/vS+f6H6Rwf8Nf/ALd/9uCiiivkz9FCiiigAooooAKKKKACiiigAooooAKKKKACiiig&#10;AooooAKKKKACiiigAooooAKKKKAPxY+P3/JdviP/ANjJqX/pVJXB13nx+/5Lt8R/+xk1L/0qkrg6&#10;/VaP8OPoj+esT/Hn6v8AMKKKK2OcKKKKACiiigAooooAKKKKACiiigAooooAKKKKACiiigAooooA&#10;KKKKACiiigAooooAKKKKACiiigAooooAKKKKACiiigAooooAKKKKACv2m+AP/JCfhx/2Lem/+ksd&#10;fizX7TfAH/khPw4/7FvTf/SWOvl8+/hw9T73hH+PV9F+Z3tFFFfGH6gFFFFABRRRQAUUUUAFFFFA&#10;BRRRQAUUUUAFFFFABRRRQAUUUUAFFFFABRRRQAUUUUAFFFFABRRRQAUUUUAFFFFABRRRQAUUUUAF&#10;FFFABRRRQAUUUUAFFFFABRRRQAUUUUAFFFFAH4OUUUV+tn85BRRRQAUUUUAFFFFABRRRQAUUUUAF&#10;FFFABRRRQAUUUUAFFFFABRRRQAUUUUAFFFFABRRRQAUUUUAFFFFABRRRQAUUUUAFFFFABRRRQAUU&#10;UUAXtD/5Den/APXxH/6EK/dWvwq0P/kN6f8A9fEf/oQr91a+Qz/el8/0P0jg/wCGv/27/wC3BRRR&#10;XyZ+ihRRRQAUUUUAFFFFABRRRQAUUUUAFFFFABRRRQAUUUUAFFFFABRRRQAUUUUAFFFFAH4sfH7/&#10;AJLt8R/+xk1L/wBKpK4Ou8+P3/JdviP/ANjJqX/pVJXB1+q0f4cfRH89Yn+PP1f5hRRRWxzhRRRQ&#10;AUUUUAFFFFABRRRQAUUUUAFFFFABRRRQAUUUUAFFFFABRRRQAUUUUAFFFFABRRRQAUUUUAFFFFAB&#10;RRRQAUUUUAFFFFABRRRQAV+03wB/5IT8OP8AsW9N/wDSWOvxZr9pvgD/AMkJ+HH/AGLem/8ApLHX&#10;y+ffw4ep97wj/Hq+i/M72iiivjD9QCiiigAooooAKKKKACiiigAooooAKKKKACiiigAooooAKKKK&#10;ACiiigAooooAKKKKACiiigAooooAKKKKACiiigAooooAKKKKACiiigAooooAKKKKACiiigAooooA&#10;KKKKACiiigD8HKKKK/Wz+cgooooAKKKKACiiigAooooAKKKKACiiigAooooAKKKKACiiigAooooA&#10;KKKKACiiigAooooAKKKKACiiigAooooAKKKKACiiigAooooAKKKKAL2h/wDIb0//AK+I/wD0IV+6&#10;tfhVof8AyG9P/wCviP8A9CFfurXyGf70vn+h+kcH/DX/AO3f/bgooor5M/RQooooAKKKKACiiigA&#10;ooooAKKKKACiiigAooooAKKKKACiiigAoor5Z8F/8FHfhBrfxP8AFvw+8UauvgDxL4e1m+0gvr0q&#10;x2F4LeeaPzY7o4RMpErFZfLIaQIhkxuIB9TUUUUAFFFFAH4sfH7/AJLt8R/+xk1L/wBKpK4Ou8+P&#10;3/JdviP/ANjJqX/pVJXB1+q0f4cfRH89Yn+PP1f5hRRRWxzhRRRQAUUUUAFFFFABRRRQAUUUUAFF&#10;FFABRRRQAUUUUAFFFFABRRRQAUUUUAFFFFABRRRQAUUUUAFFFFABRRRQAUUUUAFFFFABRRRQAV+0&#10;3wB/5IT8OP8AsW9N/wDSWOvxZr9pvgD/AMkJ+HH/AGLem/8ApLHXy+ffw4ep97wj/Hq+i/M72iii&#10;vjD9QCiiigAooooAKKKKACiiigAooooAKKKKACiiigAooooAKKKKACiiigAooooAKKKKACiiigAo&#10;oooAKKKKACiiigAooooAKKKKACiiigAooooAKKKKACiiigAooooAKKKKACiiigD8HKKKK/Wz+cgo&#10;oooAKKKKACiiigAooooAKKKKACiiigAooooAKKKKACiiigAooooAKKKKACiiigAooooAKKKKACii&#10;igAooooAKKKKACiiigAooooAKKKKAL2h/wDIb0//AK+I/wD0IV+6tfhBb366XcRXrqXS2YTFV6kK&#10;c4/Svrv/AIfdeAP+ic+JP/Aq3/xr5DP96Xz/AEP0ng/4a/8A27+p+klFfm3/AMPuvAH/AETnxJ/4&#10;FW/+NH/D7rwB/wBE58Sf+BVv/jXyZ+iH6SUV+bf/AA+68Af9E58Sf+BVv/jR/wAPuvAH/ROfEn/g&#10;Vb/40AfpJRX5t/8AD7rwB/0TnxJ/4FW/+NH/AA+68Af9E58Sf+BVv/jQB+klFfm3/wAPuvAH/ROf&#10;En/gVb/40f8AD7rwB/0TnxJ/4FW/+NAH6SUV+bf/AA+68Af9E58Sf+BVv/jR/wAPuvAH/ROfEn/g&#10;Vb/40AfpJRX5t/8AD7rwB/0TnxJ/4FW/+NH/AA+68Af9E58Sf+BVv/jQB+klFfm3/wAPuvAH/ROf&#10;En/gVb/40f8AD7rwB/0TnxJ/4FW/+NAH6SUV+bf/AA+68Af9E58Sf+BVv/jR/wAPuvAH/ROfEn/g&#10;Vb/40AfpJRX5t/8AD7rwB/0TnxJ/4FW/+NH/AA+68Af9E58Sf+BVv/jQB+klFfm3/wAPuvAH/ROf&#10;En/gVb/40f8AD7rwB/0TnxJ/4FW/+NAH6SV/NZ+1j/ydP8ZP+xz1n/0umr9L/wDh914A/wCic+JP&#10;/Aq3/wAa/Kv4y+N7f4m/F/xz4wtLaWztfEOu32rQ20xBeJJ7h5VRiOCQHAOPSgD1X9nP9vH4wfsz&#10;ta2fhzxE2q+F4Sc+GdcBurHbh+IxkPB80jP+5dAzAFwwGD+qv7N//BVL4RfHKSHSvEMzfDLxO44t&#10;dduENjM3znEV5hVyFRciVYiWkCoHPNfhLRQB/VRRX8737OP7efxf/Zjjh0/w3ry6t4Yjzjw3rqtc&#10;2KZ3n90NyvD8zs5EToGblg3Sv1W/Zy/4KofCD44ta6Xr9yfhr4pmO0WOuzqbKVvnOIrzCp0Vf9aI&#10;iWcKoY0AfEfx+/5Lt8R/+xk1L/0qkrg67z4/f8l2+I//AGMmpf8ApVJXB1+q0f4cfRH89Yn+PP1f&#10;5hRRRWxzhRRRQAUUUUAFFFFABRRRQAUUUUAFFFFABRRRQAUUUUAFFFFABRRRQAUUUUAFFFFABRRR&#10;QAUUUUAFFFFABRRRQAUUUUAFFFFABRRRQAV+03wB/wCSE/Dj/sW9N/8ASWOvxZr9pvgD/wAkJ+HH&#10;/Yt6b/6Sx18vn38OHqfe8I/x6vovzO9ooor4w/UAooooAKKKKACiiigAooooAKKKKACiiigAoooo&#10;AKKKKACiiigAooooAKKKKACiiigAooooAKKKKACiiigAooooAKKKKACiiigAooooAKKKKACiiigA&#10;ooooAKKKKACiiigAooooA/Byiiiv1s/nIKKKKACiiigAooooAK9a8C/so/FT4leFbHxJ4b8Lf2jo&#10;t7v+z3P9oWsW/Y7Rt8ryqwwyMOQOnpXktfZniHxfr3gr/gnh8L77w9reo6DeyeIJ4XudMu5LaRoz&#10;LqBKFkIJUlVOOmQPSuHFValJQVK15O2vo+3oerl+HoV3UliL8sIuWlk90uqfc8s/4YX+N/8A0JP/&#10;AJVrH/4/XnPxO+Dvi/4N6lZ6f4w0j+yLu7hM8Ef2mGfegYrnMTsByDweas/8L++J/wD0Ufxb/wCD&#10;y6/+OVlXmveKPit4j0m01nX9Q17UZ5Y7K1m1e9kuDHvcADc5Yqu5snFOn9ZUr1XHl8k/8xVvqMo8&#10;uHjPn6XcWvwSOYorvvjT8FPEHwH8U2ugeJJLKS+ubJL5DYytInls7oMkqvOY24x6UfDn4KeIPih4&#10;W8Z6/o8lklj4TshfagLqVkcx7JX/AHYCnccQvwSO1b+2p8ntOb3e5yfVq3tXQ5Xzrp10V3+BwNFe&#10;jfCn4CeKvjNovirUvDMUF0PDlulxc2rM5nn3LKypCiqxdz5LALxklR3r17Rv+CcnxY1TR4r25m8P&#10;aRcuGLade37tOmCQATFG8fIAIw54Izg5AyqYuhSbjUmkzooZdi8TFTpUm0+ttN7fmfLdFbHjDwfr&#10;PgHxLf8Ah/xBYSaZrFi/l3FrKQShIBHIJBBBBDAkEEEEg1658If2MfiV8Y9HGr2FjaaHpEiB7e+1&#10;yV4EuRwQY1VHcgg5D7Qp5wxIxWk69KlDnnJJdzClhK9eo6VODclurbevY8Lqxa6ddX0V1LbW01xF&#10;aRefcPFGWWGPeqb3I+6u50XJ4yyjqRXsPxo/ZF+IfwN0v+19as7TU9CXy1l1XSJjNDA7sVVZAyq6&#10;8gDcV2ZdBu3HFfT/AMHf2avEt/8AsT+I/DkH9lrrfjKa11ixnMpC/ZWFpLGsr7MggJL8uCAW68mu&#10;Stj6NOnGpGSabS3+/wC49LDZRia1adGcXFxi3t9y+b0ufEnwz+FHir4w69Po3hDS/wC19SgtmvJI&#10;PtEUG2JWRC26RlB+aRBjOeenBrkq+k/gt8KPi/8AD/4/eJfB/gbWtK0fxppulk3tzJslt3tma3cq&#10;pkhfnLwn7oPB59fA/CXhLWPHfiTT9A0DT5tU1i/lEVvawAbnbGSSTwqgAksSAoBJIAJrohWUpSfM&#10;uVJPz1vq/LscVXDOnCC5Jc7ck+11ZWXW66/KxkUV9VW3/BN34qz6TFdvfeGra4eEStYS30pmRiuf&#10;LJWEx7geMhyuf4sc186+OfAHiL4aeIZtD8T6Rc6NqkQ3GC4X7y5IDowyrqSCAykg4ODxRSxVGu3G&#10;nNNhiMBisLFTr03FPujn6K9tsv2PviJqkvgVNPtbK/PjCxOp2bQ3B221sFhZpbglQEAFxH03Ek4A&#10;JIB6rxt/wT4+K/g7QZdUt49I8TeTlpLPRLmR7gIFZiwSSOPf93G1CzksAFPOIeMw6aTmtTSOWY2U&#10;XKNKTS8vK/5HzRRRRXaeYFFFfQX7PPwg+Gur+FLrx98VfF6aN4es9Qayg0SFitzqEkYgd8BQZGjx&#10;OisIl3ANu3oFycatWNGPNL8NWdOGw88VU9nBpebdkl3bPJbz4Y+J9P8Ah5Y+OrnSZIfCl9eGwttR&#10;eRAJpgHJVU3byP3cg3bduVIzniuXr7x/a78f6X8T/wBjXwN4i0TSf7C0WfxILex0/Cr5MECX0EY2&#10;oNqZWIHYuQudoJAyfl39mX4eWHxU+O3hHw1qp/4lt1cvNcx4JEscMTzNEcEEBxGUyDkbsjpXJQxT&#10;nRnWqq3K3p6Ho4vL40sVTw2Hlzc6jZ93L8kWvBH7KPxY+ImhRazoXgy7m02XBinu5obQTKVDB0Ez&#10;oXQhhh1BU84PBrgvGfgbxB8O9dm0bxLo93oupR5Jgu4ihdQxXeh6OhKth1JU44Jr6H/a0/al8b6x&#10;8Ztd0fw74k1fw1ofh+6l0yG30y6e0aWSM7JpJDG+XzIjbcnAULwCWz2PxQ8TP+0z+xJD4910hfFv&#10;grVBZ3F2sAVbvzHhjcKFbChlnt3Y4+/CwVVU1hHE4iPJOtFcs2lpe6vtfv8AgdVTA4KftaWGnJzp&#10;pvW1pcvxW6rut7nxXRRRXsHzYUUUUAFFFFABRRRQAGxk1MfY4iqy3H7lC5woLcDPtzXdf8OVPjf/&#10;ANDT8P8A/wAGN9/8h1yeh/8AIb0//r4j/wDQhX7q18hn+9P5/ofpPB/w1/8At39T8Vv+HKnxv/6G&#10;n4f/APgxvv8A5Do/4cqfG/8A6Gn4f/8Agxvv/kOv2por5M/RD8Vv+HKnxv8A+hp+H/8A4Mb7/wCQ&#10;6P8Ahyp8b/8Aoafh/wD+DG+/+Q6/amigD8Vv+HKnxv8A+hp+H/8A4Mb7/wCQ6P8Ahyp8b/8Aoafh&#10;/wD+DG+/+Q6/amigD8Vv+HKnxv8A+hp+H/8A4Mb7/wCQ6P8Ahyp8b/8Aoafh/wD+DG+/+Q6/amig&#10;D8Vv+HKnxv8A+hp+H/8A4Mb7/wCQ6P8Ahyp8b/8Aoafh/wD+DG+/+Q6/amigD8Vv+HKnxv8A+hp+&#10;H/8A4Mb7/wCQ6P8Ahyp8b/8Aoafh/wD+DG+/+Q6/amigD8Vv+HKnxv8A+hp+H/8A4Mb7/wCQ6P8A&#10;hyp8b/8Aoafh/wD+DG+/+Q6/amigD8Vv+HKnxv8A+hp+H/8A4Mb7/wCQ6P8Ahyp8b/8Aoafh/wD+&#10;DG+/+Q6/amigD8Vv+HKnxv8A+hp+H/8A4Mb7/wCQ6P8Ahyp8b/8Aoafh/wD+DG+/+Q6/amigD8Vv&#10;+HKnxv8A+hp+H/8A4Mb7/wCQ6P8Ahyp8b/8Aoafh/wD+DG+/+Q6/amigD8Vv+HKnxv8A+hp+H/8A&#10;4Mb7/wCQ6+IPiF4Kvvhr4/8AEvhDU5befUtA1O50q6ltGZoXlglaJ2QsqkqWQkEgHGMgdK/qIr+a&#10;z9rH/k6f4yf9jnrP/pdNQB5VRXdfCP4GePvjxr50bwD4V1HxNfIV842kYENuGDFTNMxEcQOxsGRl&#10;BIwOa/Tn9nL/AIIx6Hob22r/ABm18eJLkAk+G9BkkgswfmAEtz8ssnBU4QRbWGNzjqAfmL8JPgb4&#10;++PHiA6L4B8K6j4mvkK+cbSMCG3DBipmmYiOIHawBkZQSMDmv04/Zx/4IyaHo62usfGbXTr93jef&#10;DWhSPDaKfm+WW5+WWTgqcRiLawI3OOv6NeCvAvhz4ceHrfQfCuhaf4d0a3yYrDTLZIIVJ5ZtqgAs&#10;TySeSeSSa3aAPxL+Mei2Hhv4u+ONI0qzh0/S7DXL60tLO2QJFBClw6pGijgKqgAAdAK5Cu8+P3/J&#10;dviP/wBjJqX/AKVSVwdfqtH+HH0R/PWJ/jz9X+YUUUVsc4UUUUAFFFFABRRRQAUUUUAFFFFABRRR&#10;QAUUUUAFFFFABRRRQAUUUUAFFFFABRRRQAUUUUAFFFFABRRRQAUUUUAFFFFABRRRQAUUUUAFftN8&#10;Af8AkhPw4/7FvTf/AEljr8Wa/ab4A/8AJCfhx/2Lem/+ksdfL59/Dh6n3vCP8er6L8zvaKKK+MP1&#10;AKKKKACiiigAooooAKKKKACiiigAooooAKKKKACiiigAooooAKKKKACiiigAooooAKKKKACiiigA&#10;ooooAKKKKACiiigAooooAKKKKACiiigAooooAKKKKACiiigAooooAKKKKAPwcooor9bP5yCiiigA&#10;ooooAKKKKACv0H+HvxG8H/DH9hf4c6p428Jw+MdKm1S6torGe2hnWOY3F6wk2ygqCFR1yOfm9zX5&#10;8V9a/Ef/AJRw/Cv/ALGSb/0ZqVeVj4KoqUJbOS/Jn0GT1ZUHiKkN1Te+v2onTf8ADXf7P/8A0QnT&#10;v/BPp/8A8TXz3feKdD8bftJaZrfhrRY/Duh3et2LW2mRRRxLAA0SkBY/lGWBPHrXlFX9B1ibw7ru&#10;narboklxY3Md1GsoJQsjBgDgg4yOxFawwdOipOne7VtW2c9XM62JcFWtZNPSKX5H1N/wUv8A+S7a&#10;F/2LcH/pVdUfsaf8kJ/aU/7Fsf8ApLf16J+2F8B/Fn7R/ibwr49+G0Fp4q0G60WO1V4LyKFl2yyy&#10;Bz5rIMES4wDuBRgwFbfwl+FNr8F/2Y/jL4c1G9sLjx7J4dudR1u0szvbT4pbKYWttJIMqzDZM+B0&#10;8w4ypR38X29P6hCkn72mnVWkt+x9T9UrPN6uIcbQtJp9HeDtZ9e+nRM83/YF8TXXgr4a/HnxDZRw&#10;y3uk6Rb38EdwCY2kihvXUMAQSpKjOCDjuK+VdM+InibSPGtv4vttdvv+EngnFwuqzTGWdnAxl2fO&#10;8EfKQ2QQSCCCRX0n+xp/yQn9pT/sWx/6S39fJVetQhF4mu2uy/8AJUfOYupOOBwii7WUn8+d6n2x&#10;+3P4Yh8bftd/Dnw7cTPb2+r2Gm6fJNEAXRZb+4jLDPGQGyM1zv8AwUS8bTt8R9H8BabM9l4X0DTb&#10;dk0iCNYrZLhg+GVVAyFhMaLnhfnCgbmzpf8ABQfxFeeEP2nPBevaeUF/pejWV9bmVdy+ZHe3Lrkd&#10;xlRxW/8AtH/CK9/a9Tw98VPhI1tr0E9mumahpDvFa3dtMjO+ZS7hS4EgRlJyAsbKXRwV8zDtU1h6&#10;lXSPK9eif/DHv42Mq0sbRoK9Ryi7LdxXZdbPc+bvBP7SfivwT8KPEXw7SOx1jw3rETxLBqsTS/Yd&#10;6sHa3ww2sWKuM7lV03BcsxPsvwu/5RzfFX/sYU/9C06pLH9nbw98APgJ4r1/4yabp914q1MBPD+g&#10;fas3EM0YdFYvDMu9S0qPIqMQqRqSSx2Lvfsr+CpvjB+xp8SvAejX9lDr9zrSziK5kIEa7bV0Z9oJ&#10;CubeVQcdVPoa2r1aMoOpTWinG76PVXZy4PD4qFVUazvJ0ppR6q6dk/XdLp5HL/8ABND/AJLtrv8A&#10;2Lc//pVa1037Cemz+Bfgv8X/AIo21vY3Oo2NlNBYG4jLMjW1s1xIrEEHy3Z4MgEZ8vtgGmfsJeAN&#10;a+F37U3i3wx4ht0tdYsfDcnnxRyrIq75rORcMpIPyup/GuY/YU8f6FKPGvwp8UanLp2neNrQ2lnK&#10;JQgWd43hkjQspVZZEkXaW4JiVcEsoOWK/eOu4aq0H6rVm+X2orCxqe7K9VK+lpWSV/np6nzDP4n1&#10;m68Q/wBvzatfS66J1uhqb3Dm5EykFZPMzu3AgENnIwK+uP2ptXt/i9+yX8KfihqNuV8Utd/2RcXW&#10;EU3ACzrKzBVAw0trvVRgJ5jgDmuH1H/gn18X7XxU2l22l6fe6b5yxrra6hEltsOPnKM3nALnBAjJ&#10;yDtDDBPS/tkeMvDfg74c+CPgd4YurXVR4ZK3Gq39sAEF2iyRsuA7bZGeSeSRDnaWQZzuA66lWlXr&#10;UfYNNp306K2t+3TQ86jh8RhMNifrcXGMlaz6yurNd7a6o9I/aW8c6p4S/Yc+Fen6TfXFg2t6bpll&#10;eNAQPNtfsG6SIt1AZhHnHVQyngkHzj/gmlq13b/GrXdOS5mWxutClllthIRG8iTw7HK5wWUO4BPI&#10;Dtjqa6T9rr/kzv4Ff9een/8ApvFcf/wTa/5L7qX/AGALj/0fb1xQiv7Oqu27l+Z6tScv7awyvso/&#10;keB/GXSLPw/8X/HOl6dbpaafY67fW1tbp92KJLh1RR7AAD8K46u8+P3/ACXb4j/9jJqX/pVJXB19&#10;HSd6cW+yPicQkq00u7/MKKKK1Oc+tfiP/wAo4fhX/wBjJN/6M1Kud/4J8XNnB+0lpqXO3zptPu0t&#10;dw58zy9xx77Fk/DNdF8R/wDlHD8K/wDsZJv/AEZqVeFfAL4lJ8IfjF4X8WzRCa1sLoi5XaWbyJEa&#10;KUqARlhHI5XnG4DPFeJCm6uGrwju3P8ANn1VWrGhjsJVnso07+lkR/H7/ku3xH/7GTUv/SqSvpD4&#10;H3Fjbf8ABPT4tPqKh7c6tMigrn960VksR/CQoc9qk/aT/Yy8UeNfiLdeNPhfb2firw74mZtSP2W/&#10;hTyJnw0jB5ZAsiSMzSKyHjLLtUKpZ3x/sdN/Zj/ZZ034PRXtlqnizxHeDUdbe3ZmEYV0k3qpfcnM&#10;VvGhKgOsUrbVbOMZ16eJpUaVN3k3HTqrb37HTSwlfA18TiK0bRUZWb2blpG3e9/l1sfFtFFFfQnx&#10;gUUUUAFFFFABRRRQBe0P/kN6f/18R/8AoQr91a/CrQ/+Q3p//XxH/wChCv3Vr5DP96Xz/Q/SOD/h&#10;r/8Abv8A7cFFVNW1ax0DSr3U9TvbfTtNsoXubq8u5VihgiRSzyO7EBVVQSWJAABJr4L/AGl/+Cvf&#10;w8+GX2/RPhlaf8LG8SR+ZD/aO4w6PbSDzUz5n37na6RtiICORHys4NfJn6KfemratY6BpV7qep3t&#10;vp2m2UL3N1eXcqxQwRIpZ5HdiAqqoJLEgAAk18F/tL/8FfPh58Mvt+ifDK0/4WN4kj8yH+0dxh0e&#10;2kHmpnzPv3O10jbEQEciPlZwa/LX9oH9rP4o/tNaq1x468T3F5pqTGa10G0/cabaENIU2QLwzIsz&#10;oJZN8pUgM7YryCgD+nP4IeNb74lfBfwB4u1OK3g1LX/D+n6rdRWissKSz20crqgZmIUM5ABJOMZJ&#10;612teVfsnf8AJrHwb/7EzRv/AEhhr1WgAooooAKKKKACiiigAooooAKKKKACiiigAooooAK+AtD/&#10;AOCS/hPxV8bvHfxD+KWtS+IbbXfEWo6rZ+GtKd7a3WGe5mkQXE4xK7bZIyVj8vaykbpFNfftFAGJ&#10;4M8EeHvh14dtdA8LaJYeHtFtQfJsNNt0ghTJyxCqAMkkknqSSTkmtuiigAooooA/Fj4/f8l2+I//&#10;AGMmpf8ApVJXB13nx+/5Lt8R/wDsZNS/9KpK4Ov1Wj/Dj6I/nrE/x5+r/MKKKK2OcKKKKACiiigA&#10;ooooAKKKKACiiigAooooAKKKKACiiigAooooAKKKKACiiigAooooAKKKKACiiigAooooAKKKKACi&#10;iigAooooAKKKKACv2m+AP/JCfhx/2Lem/wDpLHX4s1+03wB/5IT8OP8AsW9N/wDSWOvl8+/hw9T7&#10;3hH+PV9F+Z3tFFFfGH6gFFFFABRRRQAUUUUAFFFFABRRRQAUUUUAFFFFABRRRQAUUUUAFFFFABRR&#10;RQAUUUUAFFFFABRRRQAUUUUAFFFFABRRRQAUUUUAFFFFABRRRQAUUUUAFFFFABRRRQAUUUUAFFFF&#10;AH4OUUUV+tn85BRRRQAUUUUAFFFFABRRRQAUUUUAdF4Y+I/izwRBPB4d8UazoEM7B5Y9L1Ca2WRg&#10;MAsEYAnHc1gTzyXM0k00jSyyMXeRySzMTkkk9SaZRUqKTulqW5yklFvRBRRRVEBWt4a8Xa74Mv3v&#10;vD+tahoV68Zha50y6kt5GQkEqWQgkEqpx04HpWTRSaTVmOMnF3i7M0df8Sat4s1OTUtb1S91nUZA&#10;Fe71C4eeVgBgAu5JOAMDmjQfEWreFdTj1LRNTvNH1GMEJd2Fw8EqAjBAdCCMg461nUUuVW5baD55&#10;c3PfXuXNY1nUPEOpT6jqt9c6nqE53TXd5M0sshxjLOxJPAA5PaqdFFNK2iE227s6mP4reNovDx0F&#10;PGOvpoZgNt/Zi6pOLbySMGPyt23aQSNuMVy1FFJRjHZWKlOU7czvYKKKKog90+CP7HnjP49+EJ/E&#10;fh/U9Cs7GG8eyaPUriZJC6qjEgJC4xhx3z14r0H/AIdofE//AKDvhL/wMuv/AJGr5KorhnSxLk3C&#10;qkv8N/1PVpV8DGCVSg2+r57X+XKz61/4dofE/wD6DvhL/wADLr/5Gr5KoorWjCrC/tZ83yt+rOfE&#10;1MPUt9XpuHe8ua/4KwUUUV0nEdH4Y+JPi7wTazW3h3xTrWgW0z+ZJDpmozWyO2MbmCMATgAZNYN3&#10;dz391Nc3M0lxczO0ks0rFnkYnJZieSSSSSaioqVGKd0tS3OUkot6IKKKKogKKKKACiiigAooooAv&#10;aH/yG9P/AOviP/0IV9rftL/8Fe/h58Mvt+ifDK0/4WN4kj8yH+0dxh0e2kHmpnzPv3O10jbEQEci&#10;PlZwa+KdD/5Den/9fEf/AKEK/VX9oz9hb4QftO+deeKvDv8AZ/iSTH/FTaEy2monHlD94+1kn+SF&#10;Yx5ySbFLBNpOa+Qz/el8/wBD9I4P+Gv/ANu/+3H4bftA/tZ/FH9prVWuPHXie4vNNSYzWug2n7jT&#10;bQhpCmyBeGZFmdBLJvlKkBnbFeQV9qftF/8ABKP4v/BbztS8Kwf8LS8Nrj/SNCtmXUY8+Uv7yxyz&#10;nLyMB5LS4WNnfyxxXxXXyZ+ihRRRQB9v/D3/AIK7fGH4a+APDXhDTPDfgefTdA0y20q1lu7C8aZ4&#10;oIliRnK3agsVQEkADOcAdK6D/h9X8b/+hW+H/wD4Lr7/AOTK9i+C3/BIL4bfEz4OeBPF9/4z8VWt&#10;94g0Gw1aeC3a28uOSe3SVlTMRO0FyBkk4Fdn/wAOS/hX/wBD14w/76tf/jNAHzV/w+r+N/8A0K3w&#10;/wD/AAXX3/yZR/w+r+N//QrfD/8A8F19/wDJlfSv/Dkv4V/9D14w/wC+rX/4zR/w5L+Ff/Q9eMP+&#10;+rX/AOM0AfNX/D6v43/9Ct8P/wDwXX3/AMmUf8Pq/jf/ANCt8P8A/wAF19/8mV9K/wDDkv4V/wDQ&#10;9eMP++rX/wCM0f8ADkv4V/8AQ9eMP++rX/4zQB81f8Pq/jf/ANCt8P8A/wAF19/8mUf8Pq/jf/0K&#10;3w//APBdff8AyZX0r/w5L+Ff/Q9eMP8Avq1/+M0f8OS/hX/0PXjD/vq1/wDjNAHzV/w+r+N//Qrf&#10;D/8A8F19/wDJlH/D6v43/wDQrfD/AP8ABdff/JlfSv8Aw5L+Ff8A0PXjD/vq1/8AjNH/AA5L+Ff/&#10;AEPXjD/vq1/+M0AfNX/D6v43/wDQrfD/AP8ABdff/JlH/D6v43/9Ct8P/wDwXX3/AMmV9K/8OS/h&#10;X/0PXjD/AL6tf/jNH/Dkv4V/9D14w/76tf8A4zQB81f8Pq/jf/0K3w//APBdff8AyZR/w+r+N/8A&#10;0K3w/wD/AAXX3/yZX0r/AMOS/hX/AND14w/76tf/AIzR/wAOS/hX/wBD14w/76tf/jNAHzV/w+r+&#10;N/8A0K3w/wD/AAXX3/yZR/w+r+N//QrfD/8A8F19/wDJlfSv/Dkv4V/9D14w/wC+rX/4zR/w5L+F&#10;f/Q9eMP++rX/AOM0AfNX/D6v43/9Ct8P/wDwXX3/AMmUf8Pq/jf/ANCt8P8A/wAF19/8mV9K/wDD&#10;kv4V/wDQ9eMP++rX/wCM0f8ADkv4V/8AQ9eMP++rX/4zQB81f8Pq/jf/ANCt8P8A/wAF19/8mUf8&#10;Pq/jf/0K3w//APBdff8AyZX0r/w5L+Ff/Q9eMP8Avq1/+M0f8OS/hX/0PXjD/vq1/wDjNAHzV/w+&#10;r+N//QrfD/8A8F19/wDJlH/D6v43/wDQrfD/AP8ABdff/JlfSv8Aw5L+Ff8A0PXjD/vq1/8AjNH/&#10;AA5L+Ff/AEPXjD/vq1/+M0AfG9/41vviVfXHi/U4reDUtfkbVbqK0VlhSWcmV1QMzEKGcgAknGMk&#10;9agra8beCbX4Z+M9e8IWE811Y+H9QuNJgnuMeZJHBI0Ss+ABuIQE4AGTWLX6rR/hx9Efz1if48/V&#10;/mFFFFbHOFFFFABRRRQAUUUUAFFFFABRRRQAUUUUAFFFFABRRRQAUUUUAFFFFABRRRQAUUUUAFFF&#10;FABRRRQAUUUUAFFFFABRRRQAUUUUAFFFFABX7TfAH/khPw4/7FvTf/SWOvxZr9pvgD/yQn4cf9i3&#10;pv8A6Sx18vn38OHqfe8I/wAer6L8zvaKKK+MP1AKKKKACiiigAooooAKKKKACiiigAooooAKKKKA&#10;CiiigAooooAKKKKACiiigAooooAKKKKACiiigAooooAKKKKACiiigAooooAKKKKACiiigAooooAK&#10;KKKACiiigAooooAKKKKAPwcooor9bP5yCiiigAooooAKKKKACiiigAooooAKKKKACiiigAooooAK&#10;KKKACiiigAooooAKKKKACiiigAooooAKKKKACiiigAooooAKKKKACiiigAooooAvaH/yG9P/AOvi&#10;P/0IV+6tfhVof/Ib0/8A6+I//QhX7q18hn+9L5/ofpHB/wANf/t3/wBuCvn/APaM/YW+EH7TvnXn&#10;inw7/Z3iSTH/ABU2hMtrqJx5Q/ePtZJ/khWMeckmxSwTaTmvoCivkz9FPwr/AGjP+CUfxf8Agt52&#10;peFYP+FpeG1x/pGhWzLqMefKX95Y5Zzl5GA8lpcLGzv5Y4r4rr+qivn/APaL/YW+EH7TvnXnirw7&#10;/Z/iSTH/ABU2hMtrqJx5Q/ePtZJ/khWMeckmxSwTaTmgDq/2Tv8Ak1j4N/8AYmaN/wCkMNeq1ynw&#10;n8C/8Kv+Fng3wb9u/tP/AIR3RbLSPtvleV9o+zwJF5mzc23dszt3HGcZPWuroAKKKKACiiigAooo&#10;oAKKKKACiiigAooooAKKKKACiiigAooooAKKKKAPxY+P3/JdviP/ANjJqX/pVJXB13nx+/5Lt8R/&#10;+xk1L/0qkrg6/VaP8OPoj+esT/Hn6v8AMKKKK2OcKKKKACiiigAooooAKKKKACiiigAooooAKKKK&#10;ACiiigAooooAKKKKACiiigAooooAKKKKACiiigAooooAKKKKACiiigAooooAKKKKACv2m+AP/JCf&#10;hx/2Lem/+ksdfizX7TfAH/khPw4/7FvTf/SWOvl8+/hw9T73hH+PV9F+Z3tFFFfGH6gFFFFABRRR&#10;QAUUUUAFFFFABRRRQAUUUUAFFFFABRRRQAUUUUAFFFFABRRRQAUUUUAFFFFABRRRQAUUUUAFFFFA&#10;BRRRQAUUUUAFFFFABRRRQAUUUUAFFFFABRRRQAUUUUAFFFFAH4OUUUV+tn85BRRRQAUUUUAFFFFA&#10;BRRRQAUUUUAFFFFABRRRQAUUUUAFFFFABRRRQAUUUUAFFFFABRRRQAUUUUAFFFFABRRRQAUUUUAF&#10;FFFABRRRQAUUUUAXtD/5Den/APXxH/6EK/dWvwq0P/kN6f8A9fEf/oQr91a+Qz/el8/0P0jg/wCG&#10;v/27/wC3BRRRXyZ+ihRRRQAUUUUAFFFFABRRRQAUUUUAFFFFABRRRQAUUUUAFFFFABRRRQAUUUUA&#10;FFFFAH4sfH7/AJLt8R/+xk1L/wBKpK4Ou8+P3/JdviP/ANjJqX/pVJXB1+q0f4cfRH89Yn+PP1f5&#10;hRRRWxzhRRRQAUUUUAFFFFABRRRQAUV1PhH4V+M/H0Hn+G/Cms65aib7O1zYWMs0KSYB2tIq7VID&#10;KTkjAINaPi74F/EPwHaT3eveC9b06xgRXlvZLJ2t4wTtG6VQUHJAwT3HrWTq01Llclf1N1h6zh7R&#10;QfL3s7fecLRRWvrPhDXvDlhpt9q2iajpdlqcXnWNze2kkMd3HhTviZgA64dDlcjDL6itG0nZmKi2&#10;m0tjIooopiCitfwz4Q17xrfyWPh7RNR169jiMz22mWklzIsYIBcqgJCgsoz0yR61kUrpuw3FpJta&#10;MKKKKYgooq/oWgap4o1WDTNG0271fUp93lWdhA080m1SzbUUEnCgk4HABPak2krsaTk7LcoUVY1D&#10;T7rSb+5sb62ms722laGe2uIzHJFIpIZGU8qwIIIPIIqvRuJq2jCiu6j+AvxMljV0+HXix0YBlZdD&#10;uSCD0IOyotQ+CPxF0mwub6+8A+J7Kyto2mnubjRrmOOKNRlnZimFUAEkngAVl7an/MvvOh4astXB&#10;/cziqKK6bwz8MfGPjWwkvvD3hPXNeso5TC9zpmmzXMayAAlCyKQGAZTjrgj1rSUlFXk7GMYSm7QV&#10;2czRXef8KB+J/wD0Tjxb/wCCO6/+N1xeo6dd6Rf3NjfW01le20jQz21xGY5InU4ZWU4KsCCCDyMV&#10;MZwn8LuXOlUpq84teqK9FFFaGQUUUUAFFFFABRRRQAUUUUAFftN8Af8AkhPw4/7FvTf/AEljr8Wa&#10;/ab4A/8AJCfhx/2Lem/+ksdfL59/Dh6n3vCP8er6L8zvaKKK+MP1AKKKKACiiigAooooAKKKKACi&#10;iigAooooAKKKKACiiigAooooAKKKKACiiigAooooAKKKKACiiigAooooAKKKKACiiigAooooAKKK&#10;KACiiigAooooAKKKKACiiigAooooAKKKKAPwcooor9bP5yCiiigAooooAKKKKACiiigAooooAKKK&#10;KACiiigAooooAKKKKACiiigAooooAKKKKACiiigAooooAKKKKACiiigAooooAKKKKACiiigAoooo&#10;AvaH/wAhvT/+viP/ANCFfurX4VaH/wAhvT/+viP/ANCFfurXyGf70vn+h+kcH/DX/wC3f/bgooor&#10;5M/RQooooAKKKKACiiigAooooAKKKKACiiigAooooAKKKKACiiigAooooAKKKKACiiigD8WPj9/y&#10;Xb4j/wDYyal/6VSVwdd58fv+S7fEf/sZNS/9KpK4Ov1Wj/Dj6I/nrE/x5+r/ADCiiitjnCiiigAo&#10;oooAKKKKACvcP2QPgVB8dvizDY6tDLJ4Y0yE32p+Wzx+aoO2OEOoOC7kZGVJRZCrAgGvD6+3v+Cc&#10;H9qf8Ix8ZP7D8v8Atv7HZfYfOxs+0bLzy92eMbtuc15+Pqyo4ac4Oz/zdj2MnoQxOOp06iutXbvZ&#10;N2+djJ+Ov7eWv6f4jl8M/Cc2Hhvwtozizt723tIZmuRHlP3asGiSD7uwKucKDuG7YvOfC/8A4KC/&#10;Ejw94xs7nxlqQ8U+HHPlXdmtjbwTIhIzLE0aJmRQDhWO1gSDgkMvy1X094Q/ZO+HXiPwnomrX37Q&#10;PhfRb2/sYLqfTbhbbzLSR41ZoWzdqdyElTlQcjoOlc1TDYLD01CpDfrZt/ek2d1HH5pja7qUKjut&#10;bcyUV5WbSaOS/bE8NeAvDvxeaX4c6hpl7oWpWaX0sWkXcVxbWty0kiyRx+WSEXCK+zPy78ABdoHo&#10;n7Zf/JCf2a/+xbP/AKS2Fed/tK/s1Wv7P9j4QvbLxfF4vs/Ecc80Fxb2YgjEcYhKurCWQOriYEEY&#10;GB3zx6J+2X/yQn9mv/sWz/6S2FRCUZSwzhLmV5avyTRrUhOEMcqkFB2g7KzSvKL0toeF/DH4AfED&#10;4yWt3deEPDVxq1pav5ctyZYoIQ+AdgeVlVmAKkqCSAwJABFXviL+zL8TfhRon9seJ/CdzYaUGCPe&#10;Qzw3McRJAHmGJ32AlgAWwCSAOa+jv24fiBqfwVTwT8KfAV1eeFNAsNJF5K+mXJge6DvJEquUAbgx&#10;yux3YkaYlhlQa5v9hf41eIdU+KUXw88R3934n8L+IbC4s/7O1Wc3ENuY4Xk4WQN8jIkkZjGFO8E5&#10;2gVSxWJlReJilyb21vZed7X67EvAYGGJWAnKXtNFzacvM/K17X0vfzI/+CaH/Jdtd/7Fuf8A9KrW&#10;vLPCX7IXxd8c+G7DXtH8HTT6Xfxia2mnvLa3aWM9HCSyK20jkEjDAgjIIJ96/Yh8NWvgv9sL4l+H&#10;7FpXstJstTsYGnYNIY4tQgRSxAAJwoyQB9K+dfiN+0l498fePr7xKvijW9KVrqWbT7O11KSNdPib&#10;5Vjj2bACEwpYKC+CWySamMq08VUdC2qi7u/nbRWHOGGp4CisVzNqU0lGy6xu7tPbtbW/kcP4x8Fa&#10;78PvEN1ofiPS7nSNVtmKyW9ymDwSNyno6nBw6kqw5BIrpfhl8BPH/wAY4bqbwh4audXtbZikt0Xj&#10;ggDjaSgklZULgMp2gk4IOMV9G/tMah/wuP8AZB+GXxS1WxjPixbw6Zd38YVTLEDcRuzBQow0kCOF&#10;AwhkcLwTnG0P4g/Fn43fCTwj4D+Evg3VfDml+H4DBf6rpN/9mh1CZY1D7piIkQsZHkaIuxYygnO3&#10;J1WLqypKSSTTabb0Vvz8jB5dh4Yhwk5Si4qUVFe9JPZbNK3X0PLvFv7IXxd8D+HL/XtY8GzQaXYR&#10;ma5mgvLa4aOMdXKRSM20DkkDCgEnABNa/wCwv/ydP4J/7fv/AEhuK+sP2K/hH8aPht4g1VvHt1cW&#10;vhc2TQ22k3mqrdkXBkVxLEqM6oAPMDfMpJccNjI+fP2ddDsvDH/BQAaNp0Xkafp2t63aW0WSdkUc&#10;F2iLk8nAAHNcrxbrU69KTTtFu8dtn5s71l0cLXwmIhGUeaaTjLdNSXktH6Hivx+/5Lt8R/8AsZNS&#10;/wDSqSuDrvPj9/yXb4j/APYyal/6VSVwde3R/hx9EfK4n+PP1f5n6P8A7a/x08cfBbQvhp/whmt/&#10;2N/aVtdfa/8ARIJ/M8tbbZ/rUbGPMfpjOeegr518Gf8ABQT4t+H9egu9a1S18U6aCFm067soLcMu&#10;4FikkKKyvgEAncozkq2K9N/4KU/8gL4Q/wDXtf8A/oNnXw7Xi5dhaFXCRc4Jt31tru+u59TnWYYv&#10;D5lUjSqySXLZXdvhXTY+w/2xvhz4T8bfD7Qfjv4Ctp7ex16cR6rarb7VErFwZ5AMiNxKjRSHJV3Z&#10;CCSSz9R+yp4r1TwP+w/8Tde0S6+xatYatdTW1x5aSeW4trTB2uCp69waWATD/glrceaQULjygB0X&#10;+2V6/wDAt1Wv2Pr3w5p37GHxFufF1hcap4ai1i5a/s7RisssX2a0yqkOmD0/iH1rknJ/VXTl7yhU&#10;5V5pPb9D0qcF9fjWhaLqUeZ9Em07vy2ueCR/t1fG6ORGbxmsigglG0qyw3scQg/ka9g/am1nT/jh&#10;+yb4C+LWo6TYaT4tlvvsDywM2ZYw9ykkSeql4vNVW3FBvAY5YtzkPxM/ZCglSRfhX4rLIwYB7h2X&#10;I9Qb8gj2PFdx+19pSfG34K6R47+G/iaHUPhz4bRLaTwxZWhgS1dWMbTFBggojxKI2QBI8up2uc7S&#10;dNV6ThSdPXeyV/LS+/mclNV5YXERqYhVvd+FNtrX4ves9PK58H0UUV9KfDhRRRQAUUUUAFFFFABR&#10;RRQAV+03wB/5IT8OP+xb03/0ljr8Wa/ab4A/8kJ+HH/Yt6b/AOksdfL59/Dh6n3vCP8AHq+i/M72&#10;iiivjD9QCiiigAooooAKKKKACiiigAooooAKKKKACiiigAooooAKKKKACiiigAooooAKKKKACiii&#10;gAooooAKKKKACiiigAooooAKKKKACiiigAooooAKKKKACiiigAooooAKKKKACiiigD8HKK/eOivr&#10;f7f/AOnX4/8AAPzj/U//AKiP/Jf/ALY/Byiv3joo/t//AKdfj/wA/wBT/wDqI/8AJf8A7Y/Byiv3&#10;joo/t/8A6dfj/wAAP9T/APqI/wDJf/tj8HKK/eOij+3/APp1+P8AwA/1P/6iP/Jf/tj8HKK/eOij&#10;+3/+nX4/8AP9T/8AqI/8l/8Atj8HKK/eOij+3/8Ap1+P/AD/AFP/AOoj/wAl/wDtj8HKK/eOij+3&#10;/wDp1+P/AAA/1P8A+oj/AMl/+2Pwcor946KP7f8A+nX4/wDAD/U//qI/8l/+2Pwcor946KP7f/6d&#10;fj/wA/1P/wCoj/yX/wC2Pwcor946KP7f/wCnX4/8AP8AU/8A6iP/ACX/AO2Pwcor946KP7f/AOnX&#10;4/8AAD/U/wD6iP8AyX/7Y/Byiv3joo/t/wD6dfj/AMAP9T/+oj/yX/7Y/Byiv3joo/t//p1+P/AD&#10;/U//AKiP/Jf/ALY/Byiv3joo/t//AKdfj/wA/wBT/wDqI/8AJf8A7Y/Byiv3joo/t/8A6dfj/wAA&#10;P9T/APqI/wDJf/tj8HKK/eOij+3/APp1+P8AwA/1P/6iP/Jf/tj8HKK/eOij+3/+nX4/8AP9T/8A&#10;qI/8l/8Atj8HKK/eOij+3/8Ap1+P/AD/AFP/AOoj/wAl/wDtj8HKK/eOij+3/wDp1+P/AAA/1P8A&#10;+oj/AMl/+2Pwcor946KP7f8A+nX4/wDAD/U//qI/8l/+2Pwcor946KP7f/6dfj/wA/1P/wCoj/yX&#10;/wC2Pwq0P/kN6f8A9fEf/oQr91aKK8jH4/69y+7y2v1vvbyR9Lk+Uf2Spr2nNzW6Wta/m+4UUUV5&#10;J9EFFFFABRRRQAUUUUAFFFFABRRRQAUUUUAFFFFABRRRQAUUUUAFFFFABRRRQAUUUUAfix8fv+S7&#10;fEf/ALGTUv8A0qkrg67z4/f8l2+I/wD2Mmpf+lUlcHX6rR/hx9Efz1if48/V/mFFFFbHOFFFFABR&#10;RRQAUUUUAFe4/sgfHeD4EfFeK91aeaPwvqkJstTEavIIhnMc/lqRuKMOThiEeXaCSAfDqKxq0o1q&#10;bpz2Z0YfETwtaNan8UXc+xPjb+wbreo65J4l+Eb2Hijwnq7i5trK3vYUe2D7mIjdisckAwNpDbsM&#10;FIO0ueP8Hf8ABPz4ueINchtNY0u08L6ecNLqF5fQThV3AEKkLuzPgkgHapxgsteI+Efib4v8AKye&#10;GvE+r6DE8izSQ6feyQxyOOhdFIVvT5geOK3fFX7Q/wATPGkU8Or+OdcuLa4gNtNax3jwwSxkEMrx&#10;RlUYEEg5ByODXnqljYLkjOLXdp3/ADsezKvlVSTqypTTf2VJcv5XSPcf27dY8OWOi/CvwFo/iG18&#10;Qan4N0+fTdRe1H+rdUtol34LKrk28mY9xZMYbqMr+2X/AMkJ/Zr/AOxbP/pLYV8lVr6z4v17xHYa&#10;bY6treo6pZaZF5NjbXt3JNHaR4UbIlYkIuEQYXAwq+grSng/Z+ySlfkbfre/+ZlWzJV/rDcLe0UU&#10;rdOVr9Efaf7Vvw2vP2pvDXhX4u/DOGXxDEunGx1HSonU3VsEZ5QBEOWkVpJEdVJJzGUVgS1YP7H/&#10;AMB9Y+FPiaf4ufEu2m8FeGvD9lPJbvqjeRNJNIGgO6AqX2hWkAUhWZ3i2BwSK+VvBnxI8VfDq6kn&#10;8MeItT0F5XjeYWF08STFCSnmKDtcDc3DAj5j6mrnjj4v+NviUCnijxVqutW/mrOLW6umNukgUqHW&#10;IHYpwSMhR94+prBYSvGk8NGS5Nr9bdu3lf8AA6nmWEnXWOlTftVra65eZbPv5279T6p/Ya8TweNv&#10;2vPiP4itoZLe21ew1LUIopcb0SXULeQK2OMgMAcV4347/Y9+IWh+PP7I8N6BeeLNDvnEuka5poEt&#10;pc2z8xPJMMRxnaRu3lRnJBKlWPkXhnxfr3gq/kvvD2t6joN7JEYXudMu5LaRoyQShZCCVJVTjpkD&#10;0rpPCvx3+IfgjQJdD0LxlrOmaS6bFtYLtgkIyzHyv+eRJZiSm0knJrV4etTqyqUWrNJWd+hzrG4a&#10;vh40MVGV05O8bdbaWff8D6H/AGsf7I+EX7Pfw7+CX9opqvijS7kavqLW53RW5YTllyQD8z3LbAQG&#10;2RgsBuXPrP7Udr42s/g/8Mo/gNHrkXgw25dh4WWVbgxNHE1qzBf3+CpmLE9WIMnzba/OzUNQutWv&#10;7m+vrma8vbmVpp7m4kMkksjElnZjyzEkkk8kmuw8C/HHx/8ADSAW/hnxbqulWYDYs47gtbgsQWYR&#10;NlAxI+9jPvzWMsBNKDUk5Rbbvs29/u6HVDN6blVjKLjGSjFcr96Kjsrve/XufZ37Evww+IWhfEe+&#10;8ffEqW+sp9X059I09PEd0x1C9l8wSkBJGMg2JayHawBKncoKgmvLvgr/AMpHtR/7GTX/AP0XeV84&#10;3fxR8ZX/AIltfEVz4s1yfX7WMxW+qyajMbqFDuyiS7tyr878AgfO3qaoWnjHX9P8St4itdc1K28Q&#10;NI8p1aG7kS6LuCHbzQd2WDMCc85OetV9SqN1JSkvfjbRaIh5pRjGhCEHanPmu3dvZv5nSfH7/ku3&#10;xH/7GTUv/SqSuDqxqGoXWrX9zfX1zNeXtzK009zcSGSSWRiSzsx5ZiSSSeSTVevUhHkgo9j5+rP2&#10;lSU11bZ+j/7a/wAC/HHxp0L4af8ACGaJ/bP9m2119r/0uCDy/MW22f611zny36ZxjnqK+dfBn/BP&#10;v4t+INegtNa0u08LaaSGm1C7vYLgKu4BgkcLuzPgkgHap24LLmvJI/j18TIo1RPiL4sRFAVVXXLk&#10;AAdABvqvqnxp+IWt6dcWGo+O/E1/YXKGOa1utYuJIpUPVWVnIIPoa8mhhsXh6SownGy62d9XfvY+&#10;jxeOy7GYh4mrTnd205kloku1+nc+j/2zfiV4W8JeBvD3wL8CXDT2Hh2QNq1xG3BmQMBC7LhZJC7v&#10;JKNuBJt6MGVeq/ZU8Kap44/Yf+Jug6Ja/bdWv9Wuoba38xI/Mc21pgbnIUdO5FfCldN4Z+J3jHwV&#10;YSWPh7xZrmg2Ukpme20zUpraNpCAC5VGALEKoz1wB6VpPAtUFSpy1TTu+rvcxp5snjJYitH3XFxS&#10;XRWskr9j1P8A4YX+N/8A0JP/AJVrH/4/X0Vqmg/8Mb/sa+KPC/iTVtOvvFXi2W6jttPtmbGZ4ore&#10;QIcZYRxL5jOVVQzKmeVLfHH/AAv74n/9FH8W/wDg8uv/AI5XI63rupeJtUn1PWNQutV1GcgzXl9O&#10;000hAAG52JJwAByegFE8NiMQ4qvJcqd7JPW3qxU8bg8HGcsJCXPJNXk1ZX3dkld+pRooor1j54KK&#10;KKACiiigAooooAKKKKACv2m+AP8AyQn4cf8AYt6b/wCksdfizX7TfAH/AJIT8OP+xb03/wBJY6+X&#10;z7+HD1PveEf49X0X5ne0UUV8YfqAV8L/ALfP7ePjf9nD4leGvA3w18OaX4g1yfRbrX9VGsWcs8cd&#10;rGJGVojDcRkFEtbuSTcMBRGQfvY+47m5hsraW4uJUggiQySSysFVFAyWJPAAHOa/Nr9gbwzb/taf&#10;Hz9oX48+JtOlv/C/iBpvCmmW2oRQKJrKREDwyxoxKyR2kdlGWBwwnk+ZzuIAPuT9nX4w2fx9+B/g&#10;zx/ZeWo1vT0muIoVdUgulJjuYV3gMRHMkqBujbcgkEE+jV+cn/BLzxHqXwY+K3xi/Zl8QCeW58Oa&#10;jPrGlXs9o9u1xAHjglcq0h2pIhs54lUHIllYuwK19M/twftVR/sjfBOXxXBpa61r1/drpWkWczbY&#10;BcvHI4lnwQxiRY2JCcsdiZTfvUA+gqK+C/DfwU/be8V+Bk8Uan8ftI8M+MZUSay8LNoFs9pFG6ox&#10;juZhB8kqbpFKiKYZRcOc5Xsv2Lv20tT+Jnww+IkHxb09/D3jD4Tq0XizUUiBgmSNZ98/lxZKyr9l&#10;mEkcalcqGj4fy4wD7Cor83/g38Sf2qP29dU1XxZ4X8Y2XwN+EkU72VhJDpMV7d3hR3YMgkG+RlzH&#10;HJIJIosjCKzLIB0nwg/aV+M/wN/a40/4C/HrWtK8Wad4ijafw74vt7WK1lmDAi3VhHtUBmhliMbI&#10;ZBK4w7xlWIB9+UV8H/Hr9qL4u/Fv9pe7+AH7ON1o+haz4ftnvvEPi/V2hnhj2rGTFGpSYBUaaOJ/&#10;3byea+3bGsTO+L8Z5P2sv2NdPtPiMfifa/HL4faVOk3iHRb3RbfTroQuSjMpRXcRrlDvSTKMQzRP&#10;GslAH6FUV84fFz9sLT/D37FOo/H3wNZRa7byadb3GnWmoPsWOae5jttk4jJyYZZCHRW5MTKHXO8e&#10;G/DD4W/th/Ff4QaD8Q/+Gk9N0zXNY0yHVNJ0VfDdq1m0E8KSxC4lEK7Xw5DYgl24GGbsAfoDRXzX&#10;+xF8X/i78R/CfiPRPjX4J1Hwv408MXkdk2pTaW1pZ6tFsKedFJuMc0nmRSl2hAixJCU4bA+d/gf8&#10;SP2j/wBv2/8AFfi7wl8UtP8Ag58L7DUp9L0+1stDhvdQkkTy5Y/NEhzkwzpvdZgu5QFjwSQAfo5R&#10;XxD8B/HP7Uvw2/apPwu+K9lN8SfAGpwyy2Hj+y0cW1vaIkUkkTySQRCNGcxGJ4JjvDujLIybTL9v&#10;UAeYftNfG23/AGc/gT4v+IlxYS6p/Ytshgs4sfvZ5ZUggDEkYTzZU3EZIXcQGIAPyd+xt8Q/2w/j&#10;B8QvCnj/AMdx2Fn8G/EDXMz6WlpaWzw27W0rW08KkfafKaYRBS7szKwbBQh6T/grT4W+LN38HPEu&#10;u6R4z06y+EVrp2nw6z4Wks42ury7OpKFlSYxFlUF7Y4Eij903HJz1P7DOjfGb4dfCvw74z+KPxQ0&#10;TUvg5D4DtrzTdIisIoJdKhEFvLE8sqwIzCK2SRWy7ZJyckZoA+2KK/OX4YfF39o/9v7xf4j8SfDP&#10;xtafBb4LafdnSIJZtOtr/U7iRIzJ5mwqW8074d4EsUaLIoQyskjNYl/aU+Nn7D/xz8P+Gv2h/FGn&#10;/EL4YeLi9tpXiyxtILWfTjFIE82aJEQ8LLC0yN5mFcNFI7RyI4B+iVFfCv8AwUv/AGtPHf7Knin4&#10;K3/hO/2aNqF7fT67pHkwH+1ILd7JvI82SKRodyyyrvjwRvzyQMdD+z18Pv2x4Pi3o3in4rfELws/&#10;ge9WS41XwjYIjXFsXt5PJt0K2u0GKV49xSc7hGfnk6sAfZNFFfDn7Tf7RPxp8ZftO6d+z78Bvsvh&#10;XW7Wx/tbWfFus2XnQxx+UHCIGhlRYgHjQybGLSyogMexi4B9x1xXxv8AGt98Nfgv4+8X6ZFbz6lo&#10;Hh/UNVtYrtWaF5YLaSVFcKykqWQAgEHGcEda+Iv2h/Df7Wf7KngW++JulfH22+JGjaRJHd6zo2q+&#10;GYbZni86JAsSIJcxnexk2vAURSVYnp7VffGpf2h/+CbPi/4gm2+x3OsfD/WjeQLH5aJdRWtxDcCN&#10;S7ny/Oik2ZYnZtzzkUAO+Fn7U3ivxx/wT/vfjlf6fo0Xi2DQ9Z1NbO3hlWwMtpNcpEChlL7SIE3D&#10;zMkk4I4x3f7Gfxr1z9on9mzwf8QvElrp9lrWsfbPtEGlxvHbr5V5PAuxXd2GViUnLHknoOB8w/s8&#10;/wDKGXVf+xS8T/8ApTf16/8A8EuP+TE/hl/3E/8A06XdAH1VXy7+yT+1F4q+PXxl/aA8JeINP0ez&#10;034f6+ulaXLpsMqTTRG4vYt05eVwzbbWM5UIMluOQB9RV+PX7P8Af/HTU/2wf2kvBvwVksNAGt+M&#10;rm413xlqNmLmPRbe3v7woEVw0bSS+a6rGUZm2kjYqvIgB+wtfL//AAUL/ag8VfsmfBfRfF/hDT9H&#10;1HUr3xBDpUkWtwyywiJ7a5lLARyxnduhQZyRgnjoR4H8T/i3+0Z/wT+8Y+G/EnxL8cW3xp+C+p3o&#10;0m4ki0+3sdStpXTzd4QAHzAI5tgMskbLG6v5TPGy6f8AwWW1Wy139kXwVqWm3kGoadeeLbK4tru1&#10;lWWGeJ7C9ZJEdSQyspBBBwQQRQB9q/BPxpffEn4M+AvF2pxW8Gpa/oFhqt1FaKywpLPbxyuqBixC&#10;hnIAJJxjJPWu0r4n8Z/tXQfsi/8ABPT4QeJ4dOj1nxFqPhbRdM0awmkCxfaG05H86YBg5hjVCWCc&#10;sSiZTfvXC8I/CT9tn4jeCP8AhMtV+OemeBfE12n2zTfCH/COwNb28cgDLDdSGLdEy7ipUxzsNoyx&#10;OcAH3rRXxr+wt+1x48+KfjTxl8IPjNocGgfFXwfBFM/kwNE1/brsjlmkUZiDb3hcPGwjlW5UxoEX&#10;J434z/tS/GD46/tNX/wL/Zu1LS/D03hlZJ/Efi/VIYpUjeL5JYVWRJRsWSRIztjMhlHBSNHdgD78&#10;r5f/AGsv2oPFXwI+NH7PvhDQNP0e8034g+IDpWqS6lDK80MQubKLdAUlQK226kOWDjIXjgg/Pnx6&#10;8eftTfsEzaD4z1b4g2vxx+GT3CW2qQX2jRafPBK7H5WaIO8asq4jm8xkDthoj8gfS/b48R6d4w/a&#10;D/Ya17SLj7XpOqeKEvrO42Mnmwy3ekvG21gGGVYHBAIzyBQB+iNFfD/7Tf7YXjXxf8Wrb4Bfs0iD&#10;U/iQJg2v+KHiSex8PxRuvmoxdXjLKSFldlYJuESq877Yva/it8TNX/ZK/ZU13xj4t1y8+JHiDQLF&#10;DJqEtlb2hvbyaVIYswwhEjhEsqZA3MsYPMjD5gD3Wivz7+EXg79r79of4XW3xPl+PeleBbvWo5dT&#10;0DwxYaBaXVmsDgtbxzzAEopOBhhcOiY35k3IPXf2Ifit8afEr+N/A/xx8OX0XiLwvfNDZeL/AOyJ&#10;rOy16HzZEZom8iOFghRSrpt8yOVDsyjuwB9T0UUUAFFFFABRRRQAUUUUAFFFFABRRRQAUUUUAFFF&#10;FABRRRQAUUUUAFFFFABRRRQAUUUUAFFFFABRRRQAUUUUAFFFFABRRRQAUUUUAFFFFABRRRQAUUUU&#10;AFFFFABRRRQAUUUUAFFFFABRRRQAUUUUAFFFFABRRRQAUUUUAFFFFABRRRQAUUUUAFFFFABRRRQA&#10;UUUUAFFFFABRRRQB+LHx+/5Lt8R/+xk1L/0qkrg67z4/f8l2+I//AGMmpf8ApVJXB1+q0f4cfRH8&#10;9Yn+PP1f5hRRRWxzhRRRQAUUUUAFFFWNP0+61a/trGxtpry9uZVhgtreMvJLIxAVFUcsxJAAHJJp&#10;AlfRFeivQ/HPwO17wL8VbP4dy3Wn6p4nuZLW38iwlfy4p7jb5ULPKiDdh4ySuVAcfNkED0H/AIYK&#10;+NX/AELFv/4NLX/45XNLFUIJOU0r6q7O+GAxdSUowptuLs7K9n20Pnuivb9W/Yp+NWjafc3s/ga4&#10;lggQuy2l7a3EpA/uxxys7n2VSfavEWUqxBBBHBB7VpTrU6utOSfo7mFbDV8O0q0HG/dNfmJRXs/g&#10;f9j/AOKfxF8K6f4j0HQIbvSb9C9vM2oW8ZYBip+VnBHKnqK1p/2EfjbCQE8Hxz57x6rZjH5yisni&#10;8Onyuor+qOlZbjZRU40ZNP8Aus8CorR8Q+HNV8Jaxc6TrenXWk6nbECazvYWiljyAwyrAEZUgj1B&#10;BHBrOrqTTV0ee04tprUKKKKYgor0/wCFf7NPxG+MtuLzwz4cmm0rzUjbU7uRLe2GWKllZyDIFKtu&#10;EYYrjkZIB9U8Qf8ABOX4saNpj3VnL4f16dWAFlp9+6SsCeSDNHGmB1OWHtmuOeMw9OXJOaT9T0qW&#10;W4yvD2lOlJx72/Lv8j5corT8TeGNW8Ga9eaLrunXGlarZvsntLpCkiEgEcHsQQQRwQQRkEV13/Ch&#10;fGg+Eg+Jf9mR/wDCHf8AP99qi3f6/wCz/wCr3b/9Zx09+ldDqQik21rt53OONCrNyjGLbim3pslv&#10;ftY8+ooorQxCitDw7oF74q8QaZommxCfUdSuorO2iLhQ8sjhEGTgDLMBk8Vo+P8AwFrXww8XX/hn&#10;xFarZaxY+X58CSrKF3xrIvzKSDlXU8HvUc0ebkvqX7OfJ7S3u3tfpfsc9RRRVkBRRRQAUV2PxT+E&#10;fij4MeILfRPFlgmn6jPareRxJPHMDEzugOUJH3o2GOvFWvi18GfEHwb1XT7bWDaX1hqdql7pusaX&#10;KZrG/hZQd0UhAzjcAQQDyDjays2Kq05ctpb7eZ0Sw9aHNzRa5bX8r7XOEooorY5wooooAKKKKACi&#10;iigAr9pvgD/yQn4cf9i3pv8A6Sx1+LNftN8Af+SE/Dj/ALFvTf8A0ljr5fPv4cPU+94R/j1fRfmd&#10;7RRRXxh+oHyD/wAFS/jjH8H/ANlDXtLtb37Pr/jJhoFnGgidjBIM3jMjnPl/ZxJEXUEq08X3SQw+&#10;fvgV+yL+298HPhppegeCviT4B8E6Q6/bn0ee1hluYZpQGcTy/wBnS+ZKvCFvMcAIqqxVVr339p/9&#10;jvxn+0v+1D8LPEuq6r4eHwj8GslxNol4huLq7m83zZ1MRg2NHMIbWFleUgKjMFySrfYVAH4t/G/w&#10;X8ef2OP2lPht+0H8XNc0jxbd3WrJbahq/hWzTLQRxLFLbyhrWCISy2jTJGfvERMdy7AR73/wVX1f&#10;w3ceNv2V/GGsRR698NotanudSvbaP7VZ3FlJLp8pUMuVcSwxylQD86q2MgGvrv8AbK/Z1H7Uf7P/&#10;AIg8CwT2NjrcrRXukX+oQmSO2u4nDKcr8yB08yEuoJVZmO1vunyvTf2Jdb+KH7E2j/BD4xarYtr3&#10;h87dG8ReH7qS6W38oOtnKY5IYc+XFI1u0RzujXIkV2BjAPsKvlL9oz4+eFfjF+z7+0f4R+HniVbv&#10;xR4P0HUbXX45tNuUjtAizJcQ+ZJEI2d0huUUox5G4HAzXnWh/BL9ujwP4Kl8HaF8W/h1f6daMlvp&#10;eu6rBMdTgtY8LGpBtHjJZVG7zBKwLHEhwDXsn7JX7GGg/s2fDnxJo2r6h/wnniLxfI03ijVdTh3R&#10;6iCHAgMTlt0YWWTO8sXaWRjgMEUAwP8AglrNHL+wt8N1SRXaNtTRwpyVP9pXRwfQ4IP0Ir2b4h/t&#10;E/Dv4U+OfCPg3xT4mh0zxP4suFtdH00QTTSXEjSJEm7y0YRBndVDSFVJDYJ2tj5K8JfsUfHv9lv4&#10;g6237O/xB8MD4a6tL9ufwt46Ny6QXBDJtXyonYhV8v8Aeq8bOFRZA4jVm6/9nX9irxzZ/HS6+Nv7&#10;QXjKx8efES1T7JoVvpLONP02Hyyu9VMcQ3YeULGIwilnkJeR9yAHyN8BPhL4p+Lf7bf7TGk+DfjJ&#10;ffCLxJb+I9Ru9ljpJu5NRtP7RnWQ7/NjCLG7wcZO7zgQPlr6O8dfsO/GGXwXr0Xi39srV4vC0tjN&#10;FqrapoaxWv2VkKy+azXoVU2FgSSBjNdN+1N+wZ4j8dfGez+N3wW8bp4C+KsKxrcnUC72d6URIVkL&#10;BZDGRApRk8uSOQKgKqd7PxfxY/ZK/a1/aesNN8I/E/4qeBtA8A/u21KDwlb3Mkt3JEGaOSSJ4ovN&#10;Jk2Ep5qRgqrhCyKKAPRvB/wc+DPhP9gjSvhT42+K3h/Xfhtf/abGHxjFqlvptvdTtezXaGCUzSR+&#10;bFKjELvcE27blK7lrxN/2Bv2lf2fTDP8Afj3NqHh2xhu5bHw5rk7xRRK7M6wxW7ia0ld9xJkZYRv&#10;bd8uSR9X/Ev9jLwP4+/ZWi+Blqg0XRLCzhi0rUo7SGSezuojuW7I2qGkdt5lK7GkE0w3KZCw8D+H&#10;fwA/ba+DngKbwJ4Y+J3w31Xw/ZRmz0TUdcjunv7C2UkRhB9mZeFxhJTMqABVO1QKANn9hr9uDxV8&#10;TPEnj34ZfGqx07w/488CWslze6nEVhglt7Zlgu5LghjEjpIVcyRsInWUlVRY8t5brH/BPO38R6t4&#10;l+IH7JX7QEXh9L+4MU+m6Nq3/EvWczebJbi8sHzHEkckZSBopCMLlsOCv0f+xn+xncfs66p4y8ce&#10;MvENt4y+KXjSf7Vq+q29kkMFsXcyzRW52hirzOzu2EVtkOIk8vnyHwj+xN+0D+y98Qddf9nv4i+F&#10;U+G+r3Tag3hXxktyYreUl1WMbI5WO2Pyh5ySRvJsUOpEakgGN8Ov2qv2i/2cP2i/CXwq/aLsLLxd&#10;pPjO/Sw0bxTpEEMRM0skUKGNo1iR4kkcCSN40mUSh8ldiP8Ao1Xw/wDDz9iv4sfEX4/6L8Uf2k/H&#10;mk+Km8Jyi68L+HfCryxWNrceb5qu+YoiBGyxnGGeUpEJJCkex/uCgD5V/wCCo/8AyYn8Tf8AuGf+&#10;nS0o/wCcWX/dGf8A3B13/wC2Z8FNc/aJ/Zs8YfD3w3dafZa1rH2P7PPqkjx26+VeQTtvZEdhlYmA&#10;wp5I6Dkdn8FvAl38PPgl4D8Gaw1rd32h+HrDSLxrYl4JZIbZIpChZQShKnGVBIPIHSgDwL/glZq1&#10;jqP7DngG3tLy3up7CbUra7ihlV2tpTf3EojkAOUYxyxvtODtkU9GBPlX/Ba/VrGH9m3wbpkl5bpq&#10;Vx4thuYbNpVE0sUdndrJIqZyVRpYgzAYBkQHG4Z0tG/Yn+On7M3xF1if9mz4heHdP+G2r3Q1Cbwf&#10;42M80NvNtKmNGSGRyuMYkV45GVI1kMnlh21PAv7DvxO+KPxr0f4j/tO+O9K8bDwzI0vh/wALeHUd&#10;NNhkMgkV5MxRZVWAyu1mk8uISSMieWwBzX/BSfToNT/aT/Y0sNRhh1C2uPFrwXMM8QaOdGvNKV1Z&#10;DkFWBIIPGDiv0Jr5f/ay/Zf8VfHf40fs++L9A1DR7PTfh94gOq6pFqU0qTTRG5spdsASJwzbbWQY&#10;YoMleeSR9QUAFfB3xn/ax+Lfxi/aS1r4A/s4v4f0nVdBtZLjXPGesyJPHbNGYvMSJNsijZJItu4M&#10;Ur75GG2MRmSvvGvh74q/sUfE/wAJftS3Pxt/Z58UeGPDepa9CU8Q6L4lt2S0nbfC8gTyYHJS4aJX&#10;k+5IJA7iQ+ZhADxz9rH4BftEad+zJ4o8ZfGX9o17yHR7Vlm8MeGdNFtY3wlkSKKOWaIW/mBndMiS&#10;BgOQDzmvRf2af+UNur/9iZ4s/wDR2o1e+LX7JH7Sf7U3h3X9K+LHxN8J6FoaWhk0rwr4FhuEsb2/&#10;WKXyXvJ54zMsSzeQzIBMGAbasbKrH0j4Lfsx+NvAf7BmufA3WrjQP+Ell0XW9Isr+wvZ5rOX7b9o&#10;eOSQvAjx7XuCrBVfhAwJLbVAPH/2ef8AlDLqv/YpeJ//AEpv69f/AOCXH/Jifwy/7if/AKdLupPh&#10;Z+yz4r8D/wDBP+9+Bt/qGjS+LZ9D1nTFvLeaVrAS3c1y8RLmIPtAnTcfLyCDgHjPd/sZ/BTXP2dv&#10;2bPB/wAPfEl1p97rWj/bPtE+lyPJbt5t5POuxnRGOFlUHKjkHqOSAe11+f3/AATcI/4ae/bM4+b/&#10;AITJcn2+26r/APXr9Aa/Nqx/4J4fHfwP8fviT8YPAHxK8N+GPEuq69d32kWTefNbXtjdXUks0F/m&#10;HCYUxEKqSguuQUKo4APYf+CsusaLpn7FHiq21V4VvtRv9OtdJEsRdmuhdJKwQ4OxvIiuDuOPlDDP&#10;zYPzp/wUGs59P/4Je/s8Wt1BJbXUD+HYpYZkKPG66JchlZTyCCCCDXqur/sM/Gj9pr4l6Rqn7Svx&#10;A8Pah4G0W4+12vhDwUs8cE7FcNG0jxxuikquXLSybWkVGi3Bh61/wUL/AGX/ABV+1n8F9F8IeENQ&#10;0fTtSsvEEOqyS63NLFCYktrmIqDHFId26ZDjAGAeegIB8UftkHS9N+Dv7A2ueJtPe98GafpVl/bJ&#10;a3aWEwG30p3icAYJeKKbCdWCNjODX67183+Of2OdN+MP7HXhP4MeMb1LbVND0TTbaDWdNBlWz1G1&#10;tVhE8auF8yMnzFKsFLJIwBRiGXxPwR+z1+238I/Ac/gLwn8V/h7qHh6yIttE1bW4rh9RsrVHPlqo&#10;NrIgymBskMwQYRGAVTQB57pGjapqv/BcXW7nTIJpbTTLJbrVHibCx250GGFWcZ5Xzprdcc/MynHG&#10;R2v/AATm1Ozi/a5/bJ057uBNQuPFrXENo0iiWSKO/wBSWR1TOSqmWIEgYBkQH7wz7F+xL+xHH+y3&#10;H4g8S+JPEJ8bfEzxQEk1fW5Y93lEnzJoopZMyyB5mLPI5UylImKKVrl/2jv2JfG978arf40fs8+M&#10;rP4efEi8RrTXY9TZjp+oQmML5pQRSjf8kYaNoyjFUkGySMtIAfUfxT+Kvhb4KeBdR8Y+NNVGi+HN&#10;PMQub0wSz7DJIsSAJErO2XdRwpxnJwATX52/8FSrm4+Mfiv9ki4+Hut/ZLvxVe3Enh7W981r5T3M&#10;mlm1uNwXzYsGSN8hd646ZGK77xz+xR+0F+1V410CP9oD4ieFIPh3o8q3g8O+B1udt1OCqsGEscZV&#10;mjMg81nkMe5giASMa9X/AGnv2S9d+LnxV/Zy13wfJoGieHPhlrS3t5p9w0lufsqz2LpFaxxRMnyp&#10;aOoUlFGUAOM4APkr4XaVe/8ABKP9rHTvDXiPU21r4T/EiwtbT+32EVuIryIorXMwcfu1hlml3Ish&#10;CwXSOWkePbX6R/HLS/AWvfCnxFpXxOutJsvBGoW/2TUJ9buY7a3jDsBG3myEKjiTYUbIKuEK/MBX&#10;K/tcfs46X+1L8D9b8E3xEGo4+3aNetIUW11CNHEMjEK3yHeyONpOyR9uG2kcD8Jf2XPFev8A7H1z&#10;8DfjzqGj65bRwrpdlfeFbiZHSwhET2hZ3jT99DJGMfIUZYow4cl9wB82+H/+Cd/xr+Dz6drX7Nf7&#10;RMT+Fb2ebVLWx1S4kjsWhljUQS7YluLa9ZoioMrQoDsRlHQL6x+w/wDtYfFrxx8YvFfwQ+N3h6zs&#10;PHnhnSU1J9Qs/LVpEzACJxE7RM7C6hcNFtXGRtBrD+Gn7Pf7a3wP8MXHgzwt8Ufh14h8J2MTWOhz&#10;eJo7o3dlbKz+Uy7bdsMFK4jkkmSMKqL8qjPpn7HX7HWv/Bjxf4s+KXxS8WL44+MXipWt7/UraST7&#10;La23mK3kxblTcG8qA8xoIxGkcaqqkuAfVtFFFABRRRQAUUUUAFFFFAH5o/8ADy/4n/8AQC8Jf+Ad&#10;1/8AJNH/AA8v+J//AEAvCX/gHdf/ACTXyVRX6V/Z2E/59o/DP7azH/n8z61/4eX/ABP/AOgF4S/8&#10;A7r/AOSaP+Hl/wAT/wDoBeEv/AO6/wDkmvkqij+zsJ/z7Qf21mP/AD+Z9a/8PL/if/0AvCX/AIB3&#10;X/yTR/w8v+J//QC8Jf8AgHdf/JNfJVFH9nYT/n2g/trMf+fzPrX/AIeX/E//AKAXhL/wDuv/AJJo&#10;/wCHl/xP/wCgF4S/8A7r/wCSa+SqKP7Own/PtB/bWY/8/mfWv/Dy/wCJ/wD0AvCX/gHdf/JNH/Dy&#10;/wCJ/wD0AvCX/gHdf/JNfJVFH9nYT/n2g/trMf8An8z61/4eX/E//oBeEv8AwDuv/kmj/h5f8T/+&#10;gF4S/wDAO6/+Sa+SqKP7Own/AD7Qf21mP/P5n1r/AMPL/if/ANALwl/4B3X/AMk0f8PL/if/ANAL&#10;wl/4B3X/AMk18lUUf2dhP+faD+2sx/5/M+tf+Hl/xP8A+gF4S/8AAO6/+SaP+Hl/xP8A+gF4S/8A&#10;AO6/+Sa+SqKP7Own/PtB/bWY/wDP5n1r/wAPL/if/wBALwl/4B3X/wAk0f8ADy/4n/8AQC8Jf+Ad&#10;1/8AJNfJVFH9nYT/AJ9oP7azH/n8z61/4eX/ABP/AOgF4S/8A7r/AOSaP+Hl/wAT/wDoBeEv/AO6&#10;/wDkmvkqij+zsJ/z7Qf21mP/AD+Z9a/8PL/if/0AvCX/AIB3X/yTR/w8v+J//QC8Jf8AgHdf/JNf&#10;JVFH9nYT/n2g/trMf+fzPrX/AIeX/E//AKAXhL/wDuv/AJJo/wCHl/xP/wCgF4S/8A7r/wCSa+Sq&#10;KP7Own/PtB/bWY/8/mfWv/Dy/wCJ/wD0AvCX/gHdf/JNH/Dy/wCJ/wD0AvCX/gHdf/JNfJVFH9nY&#10;T/n2g/trMf8An8z61/4eX/E//oBeEv8AwDuv/kmj/h5f8T/+gF4S/wDAO6/+Sa+SqKP7Own/AD7Q&#10;f21mP/P5n1r/AMPL/if/ANALwl/4B3X/AMk0f8PL/if/ANALwl/4B3X/AMk18lUUf2dhP+faD+2s&#10;x/5/M+tf+Hl/xP8A+gF4S/8AAO6/+SaP+Hl/xP8A+gF4S/8AAO6/+Sa+SqKP7Own/PtB/bWY/wDP&#10;5n1r/wAPL/if/wBALwl/4B3X/wAk0f8ADy/4n/8AQC8Jf+Ad1/8AJNfJVFH9nYT/AJ9oP7azH/n8&#10;z61/4eX/ABP/AOgF4S/8A7r/AOSaP+Hl/wAT/wDoBeEv/AO6/wDkmvkqij+zsJ/z7Qf21mP/AD+Z&#10;9a/8PL/if/0AvCX/AIB3X/yTR/w8v+J//QC8Jf8AgHdf/JNfJVFH9nYT/n2g/trMf+fzPrX/AIeX&#10;/E//AKAXhL/wDuv/AJJo/wCHl/xP/wCgF4S/8A7r/wCSa+SqKP7Own/PtB/bWY/8/mfWv/Dy/wCJ&#10;/wD0AvCX/gHdf/JNH/Dy/wCJ/wD0AvCX/gHdf/JNfJVFH9nYT/n2g/trMf8An8z6+03/AIKT/E28&#10;1G1gfQvCYSWVEYraXWcEgcf6RX6S1+FWh/8AIb0//r4j/wDQhX7q18znOHpYd0/ZRte/6H3fDGNx&#10;GMVb6xNyty2v8wooor5s+4CiiigAooooAKKKKACiiigAooooAKKKKACiiigAooooAKKKKACvP/AH&#10;x++HnxQ8VeI/DHhjxZp+p+JPDt7c2GqaPuMV5byW7rHM3kyBXaJXdU85QYyxwGJr0Cv5tv2m9Wvt&#10;A/a8+K+p6Ze3Gm6lZeOdWubW8tJWimglS/lZJEdSCrKwBDAgggEUAf0k0V+K37NH/BXz4h/DL7Bo&#10;nxNtP+FjeG4/Lh/tHcIdYtox5SZ8z7lztRJGxKBJI75acCv1J/Z+/az+F37TWlLceBfE9veaksIm&#10;utBu/wBxqVoAsZffA3JVGmRDLHviLEhXbFAHsFFFFAH4sfH7/ku3xH/7GTUv/SqSuDrvPj9/yXb4&#10;j/8AYyal/wClUlcHX6rR/hx9Efz1if48/V/mFFFFbHOFFFFABRRRQAV9U/sQeErTQofHXxh1ixN5&#10;Z+CtNlk0+GbdFHcXhidmCy5271RQm0q2Dco2AQuflavtXw74aj0L/gmR4ovUmaVta1FL+RWAxGy6&#10;hb2+0e2LcHnuxrzcfK1JU7/G1H73r+B7mTwvXlWtf2cZT+aWn42Z86/CHXb7xR+0p4K1nU5/tOpa&#10;j4tsry6n2KnmSyXiO7bVAAyxJwAAOwr6Q/4KE/E7xj4K+NGi2Ph7xZrmg2Unh+GZ7bTNSmto2kNz&#10;cguVRgCxCqM9cAelfMHwB/5Lt8OP+xk03/0qjr3n/gpf/wAl20L/ALFuD/0quqwqwi8dTi1pys68&#10;PUnHKa81J3546nl3w3/a1+Jvw+8W2ery+LdZ8RWaMFutM1fUJLmG4i3KWQeYW8tjtwJFG4ZPUEg+&#10;tft7/D/R72Lwd8XfDVlPBp3i+2R712AVPNaFJLdyuTtkeLfuA4/c56klvkGvun9rbUrWH9iX4Kad&#10;JcRpfzxaVPFbM2JHjj011kYDqQpljBPbevrRXhGjiaM6as22nbqrfoLCVZ4nAYmlXldRSkr9He2n&#10;rsUvH3i/XvBX/BP74VX3h7W9R0G9k1YQvc6ZdyW0jRkXpKFkIJUlVOOmQPSvmzRf2gfizFrFi9j4&#10;/wDFd3erPGYIH1S4uFkk3DapiZmWQE4GxgQ2cEHOK+wLH4maD8Kv2G/hlq3iHwRp3j6ymvTappup&#10;mMRxyE3bCYb4pBuARl+6Dhzz2PFeEv8AgoD4P8G3gfRfgdpPh5ZCFmm0m9hhfaSM8LaruOB0JGcD&#10;kVx0HNRnyUOf3pa3Xfz1PUxkaLqUnUxXs/cholJ9PLT8SP8A4KTJaT6l8Nb+7t7ay8XXGlzDU7SK&#10;5Erwxho2iUgHG0SPdBXwN2G5O3j4vr6x/bQ+GmiazoOhfHPwvqtzd6R4xmjW6s9QufPlt53hLKqE&#10;FgoUQyI8ZciNlCp8vyp8nV6WXWWGjFPa/wAnfb5bHg53zPH1JyVr2at1VlZ/PcK734EfDT/hcPxd&#10;8MeEXn+zW+o3J+0yh9jCCNGlm2Ha2H8uNwuQRuK54ya4KvpP/gnxq9lpv7SWm293am4n1DT7u2tJ&#10;AoPkSiPzS/PT93FIuRz8/oTXTipyp0Jzjukziy+lCvi6VKps5JP79vnsd9+2Z+1Br/hvxq/w3+Hm&#10;qnwx4d0G3itLh9FKwu0wCt5ccsZzGkShI9ibCGEqtkYA+XfDHxg8ceDNXOp6L4t1iwvWmWeV472Q&#10;rO6tuHmoSVlGequCDkgggmtj9pHSrzRvj/8AES3vrd7aZ9evLlUkGCY5Zmljb6Mjqw9mFeu/s7/8&#10;Mz/8K5j/AOFqf8jX9ql3f8hP/U8bP+Pf5PX39a4acaWFwsWqfNdK9ldu/U9WrUxGPx81Ksqdm7c0&#10;nFKztZdil+1L8e/B3x/+HvgLVxava/Eq1SSHVI7W3220cOTlWkYb2y6rJGqswRZZQx3Hn1lv+UWS&#10;/X/3N0vx0+BfwQ/4ZY1v4j/DjRP+eH2DU/td9/z/AEcEv7qd/wDrovzL7jsaRv8AlFkv1/8Ac3Xn&#10;OdOVKlGkmkqqVnut3b8T3FSr08RiJ4iUZSlQk7x2a0Sfq7X7Hyv8Ev2fvF/x91u4sPDFtAsFqoa7&#10;1G+kMdtbZDFAxAZiWKkAKrHuQACR7BdfsEanq1hOngv4ieE/GWvafC7aro9pdBJLaYDiFGBfJZld&#10;QZRCMgZxzjodW8RXXgH/AIJveGBoax6fL4o1iey1O4hyks0Zmui3zKRksltFEc5BjypGDx8qeA/G&#10;uqfDnxlo/ibRZvJ1PS7lLmIlmCvg/NG+0glHXKsoIyrMO9ekp4nEOcqclFRbSVr3t3/4B4UqeBwc&#10;aVOtBzc4qTd7W5tdF5Lve/kdT8GNJvNB/aL8CabqNtLZX9n4qsILi2mXa8Ui3cYZWHYggivp79oT&#10;9lzVPib+0L428Wa74h0rwB4HE9jbDXNclEYuH+wwgiBGKh8MoUlnQZJClirATftUaVaWH7d/wlub&#10;eCCGa+n0aa5aNQHlkGoPGHf1OxEUE9kA7V5V/wAFBfGuqeIv2htS0S7m/wCJb4ftre2soEZtg82G&#10;OeSQqSRvZpApYAZWOMHO3NcsalTFVqc6b5XKDv1tqtvmehUoUMBha9KsudRqKyva/uu1/l2+85f4&#10;0/sl+Lvg74dg8UC60/xT4OuWUw63ospkjWN/9TJIMfKJARhlLpkgb8su7mvgj+z94u+P2t3Vh4Xg&#10;tlhs1Vry/vpvLt7YMHKbsBmJYowAVWOeTgAkfQv7Ht/e+Of2cPjj4O1a6iu9E0/SxPp8GoKHhs5p&#10;YrlzICQdoEkMcg7KylhhiSeH/Zo0H4y/En4Y+LfAHgeG0tfBer3AGoaxfs1ulpLsUuiSod7+akcc&#10;boFkAV1yEDljv9ZqwhUhOS5oNK70Vnre3fyOT6jh6lWhVpwk4VE3yrV3jdWv2v16L8NbTP2EoPF1&#10;jDbeEPjB4L8TeKFj8670q1uQ0cMYIDOskTSOwDMoyYlHzDpwD82+M/Bus/D7xPqHh7xBYvpusWDi&#10;O4tpCCVJAYEEEggqQQQSCCCK+tvhT+xrH8N/i34bn8YfFXwhpOuadqlleWmh2d351zessyssW2Ux&#10;MpcrtBCvnPTseM/4KJ6fb2X7RUk0MaxyXek2s8zKAC7jfGCfU7Y1HPoKWGxTliPZc/Omr3tb/h0V&#10;jsvjDB/WfZezkpJW5r3T8tWnf/hjY/4KX/8AJdtC/wCxbg/9KrqofAVmnx+/Y08VaFd4/wCEh+GU&#10;h1bTr2ZVA+wujyPAZMM5yIrj5QFGUtsnCnE3/BS//ku2hf8AYtwf+lV1Vj/gmbqN1H8ZPEunrPIL&#10;G40CSeW3DfI8iXECoxHcqJZAP98+tc693LoVVvGzX3/qro65WnndWhL4ajcX81p9zs/kfIVFFFfR&#10;nxQUUUUAFFFFABRRRQAV+03wB/5IT8OP+xb03/0ljr8Wa/ab4A/8kJ+HH/Yt6b/6Sx18vn38OHqf&#10;e8I/x6vovzO9ooor4w/UAooooAKKKKACiiigAooooAKKKKACiiigAooooAKKKKACiiigAooooAKK&#10;KKACiiigAooooAKKKKACiiigAooooAKKKKACiiigAooooAKKKKACiiigAooooAKKKKACiiigAooo&#10;oA/Byiiiv1s/nIKKKKACiiigAooooAKKKKACiiigAooooAKKKKACiiigAooooAKKKKACiiigAooo&#10;oAKKKKACiiigAooooAKKKKACiiigAooooAKKKKACiiigCxp13FYaha3M77IIZVkkbBOFBBJwOegr&#10;9Mf+Ho/7MX/RTf8Aygap/wDI1fmHNaS38MltAm+eZTHGuQMseAMnjqax/wDh1x+07/0TL/yv6X/8&#10;k18hn+9P5/ofpPCHw1/+3f1P1U/4ej/sxf8ARTf/ACgap/8AI1H/AA9H/Zi/6Kb/AOUDVP8A5Gr8&#10;q/8Ah1x+07/0TL/yv6X/APJNH/Drj9p3/omX/lf0v/5Jr5M/RD9VP+Ho/wCzF/0U3/ygap/8jUf8&#10;PR/2Yv8Aopv/AJQNU/8Akavyr/4dcftO/wDRMv8Ayv6X/wDJNH/Drj9p3/omX/lf0v8A+SaAP1U/&#10;4ej/ALMX/RTf/KBqn/yNR/w9H/Zi/wCim/8AlA1T/wCRq/Kv/h1x+07/ANEy/wDK/pf/AMk0f8Ou&#10;P2nf+iZf+V/S/wD5JoA/VT/h6P8Asxf9FN/8oGqf/I1H/D0f9mL/AKKb/wCUDVP/AJGr8q/+HXH7&#10;Tv8A0TL/AMr+l/8AyTR/w64/ad/6Jl/5X9L/APkmgD9VP+Ho/wCzF/0U3/ygap/8jUf8PR/2Yv8A&#10;opv/AJQNU/8Akavyr/4dcftO/wDRMv8Ayv6X/wDJNH/Drj9p3/omX/lf0v8A+SaAP1U/4ej/ALMX&#10;/RTf/KBqn/yNR/w9H/Zi/wCim/8AlA1T/wCRq/Kv/h1x+07/ANEy/wDK/pf/AMk0f8OuP2nf+iZf&#10;+V/S/wD5JoA/VT/h6P8Asxf9FN/8oGqf/I1H/D0f9mL/AKKb/wCUDVP/AJGr8q/+HXH7Tv8A0TL/&#10;AMr+l/8AyTR/w64/ad/6Jl/5X9L/APkmgD9VP+Ho/wCzF/0U3/ygap/8jUf8PR/2Yv8Aopv/AJQN&#10;U/8Akavyr/4dcftO/wDRMv8Ayv6X/wDJNH/Drj9p3/omX/lf0v8A+SaAP1U/4ej/ALMX/RTf/KBq&#10;n/yNR/w9H/Zi/wCim/8AlA1T/wCRq/Kv/h1x+07/ANEy/wDK/pf/AMk0f8OuP2nf+iZf+V/S/wD5&#10;JoA/VT/h6P8Asxf9FN/8oGqf/I1H/D0f9mL/AKKb/wCUDVP/AJGr8q/+HXH7Tv8A0TL/AMr+l/8A&#10;yTR/w64/ad/6Jl/5X9L/APkmgD9VP+Ho/wCzF/0U3/ygap/8jV+IH7QvinS/HPx9+JfiTRLr7bou&#10;seJtT1CxufLaPzoJbqSSN9rgMuVYHDAEZ5ANe1/8OuP2nf8AomX/AJX9L/8AkmvmrxZ4W1TwN4q1&#10;nw3rdr9i1rR72bT7628xZPJnicxyJuQlWwykZUkHHBIoAyqtaTq19oGq2Wp6Ze3GnalZTJc2t5aS&#10;tFNBKjBkkR1IKsrAEMCCCARVWigD7/8A2aP+CvnxD+Gf2HRPibaf8LG8Nx+XD/aO5YdYtox5SZ8z&#10;7lztRJGxKBJI75acCv1J/Z+/az+F37TWlLceBfE9veakkImutBu/3GpWgCxl98DcsqNMiGWPfEWJ&#10;Cu2K/nB0nSb7XtUs9M0yzuNR1K9mS2tbO0iaWaeV2CpGiKCWZmIAUAkkgCvv/wDZS/4JNfFHxdq2&#10;ieLvHWr3Hwo022mgv7WK0fOvMVaGVGjCnFo21nAeQmWKSMboTQBX+P3/ACXb4j/9jJqX/pVJXB10&#10;/wAUdA/4RT4m+LtE/tLUNZ/s3V7yz/tHVp/PvLry5nTzZ5MDfK23czYGWJOOa5iv1Wj/AA4+iP56&#10;xP8AHn6v8wooorY5wooooAKKKKACvsL4Gyt8QP2Evi/4Rgvz/aOi3A1cx3G4xxWq+VcBUOCMsbS5&#10;wB/EcnG7NfHtev8A7KvxoT4HfF7TtYvNp0K+Q6bqu4E7LaRlJkACsSUZVfABLBSoxuzXDjKcqlK8&#10;Pii016rU9XLK8KOItVdozTi32Ula/wAtznPgD/yXb4cf9jJpv/pVHX3V+17+yF4x+P8A8StN8Q+H&#10;tS0OzsrbSIrB49TnmjkMizTOSAkTjbiVe+cg8evwd8ZfBGnfD34j6zo+javZ69oaSmXTtQsbtLpJ&#10;bZ/mj3OnBcA7W4HzKccYJ4qsalCVepDEUp8tl2vv80dNDF08JRqYLEUuZOV9JW2+TPtbTv2E/Cnw&#10;pksNe+L3xJ0qy0mCR5pdJgBiN8ka7vLjlZ1kYnjKRxlyOFIYgjyj9sn9oi2+PvxCtRopl/4RXQ43&#10;t9PaZAjXDuwMtxjAZQ+yMBWOQsYOFLMo8AorSlhZKoqtafNJbaWSv5GVfMISovD4WkqcJWb1bbtt&#10;dvp1tY/Qmx+BuvfH/wDYb+GXh7w9d6dZ3ttem/eTU5JI4zGpu0IBRHO7Mq9sYB59fOdK/wCCafi2&#10;B5Z/E/jTw7oulQo0k15a+dcGNQCSxEixKAMcksMDJr48orGOExFPmVOrZNt/D3+Z01MxwddwlWw7&#10;k4pL42k7K2yX6n1v+1/8Tfh9pnwy8JfBr4d3Ka1pmgTx30+rQXCzQ7/LkG0SKNssjmd5HZcKpIUc&#10;7lT5Iq/oGk/2/r2m6Z9ttNO+23Mdt9s1CXyreDewXzJXwdqLnLNg4AJr2r/hk3/qsnwk/wDCo/8A&#10;tVb01SwUFTcvO76vqzkrPEZpVdaMFZWSSskktlqeDVueBvGepfDzxjo/iXR5BHqWl3SXUO4sEcqc&#10;lH2kEowyrAEZViO9eu/8Mm/9Vk+En/hUf/aq4L4pfCb/AIVf/Zn/ABWXhLxb9u83/kVtU+2/Z9mz&#10;/W/Iu3dv+Xrna3pWqr0ar5E73OeWExOHXtWrW63X+Z9deLfCvww/bwstP17wzrtn4K+Kn2cpd6Te&#10;4L3jJG2I3HymULsGLiMMRHw6ZCqnFaT/AME0PHH2+M674s8N6ZpKhmuLu0ee4kiUKSCI3jjU8gZy&#10;64GTzjB+PqK5I4StSXJRq2j0TV7fO/5nozzHC4iXtcTh+afVqTin6qz1fW1j7Y/aD+Lnw1+HP7Ny&#10;/A/wLrcnjOcuiy6lHKrw26/aVvGYyooSUszbAsedo3bmDJhthv8AlFkv1/8Ac3XwfRS/s+KhGKlq&#10;pKbb6v8AQf8AbE5VKk5QVpU3TSWiiune9v6sfYfwN1fwx+0L+zc/wP1fVbPw74u0q8N74dub0ssN&#10;w7Ss+AQ43yEzTRlMcJIrqrlG2nhL/gnxrXhfxFb6v8SvEXhnTPBOnXEcuoTC+kUXEQZfkDssYjVy&#10;dhYsrDOQDxn48oq3hakXL2NTlUne1r6vezvoZxzChOMPrNDnlBJJ81rpbJqzvb5XWh9UfED406f8&#10;c/22vAOs6MpOh2GtaTplhO8Rje4jS8DmVlJyNzySbcgHZsyobIr1n9qb9laX48fFrW9a+H2s6PJ4&#10;gsIre18RaNezyRTpOYkaCZSQylXgZBxtX9ycFnLhfz+opPBOEoSoz5eVW2v9+3/DlLNY1IVIYqnz&#10;88uZ62to9tH+umnmfbmtaXo/7FH7Pni/wlqup2Gt/E3xzDJayWumvI8dtaFGiVnLFSFVZJmViiln&#10;k2gMsbMNf9nhrX4y/saaz8K/BerWeg+PlaQ3qXEv2Y3MT3au8rGMM7xtAywE46gI2FK5+DKKmWA5&#10;oaz9/mUr26rbTtbpcuGb+zqLlp2pqLhy31s9W+a27et7fI+svht+y9P8CvEujfEH4ya/p/gzRtFv&#10;kvLXToblbm/v7iJ42iWNIwwMe4gsVLMApyqg+YrP+Ck9k1t8edLm5K3GgQOCRxkTzqR+gP418oUV&#10;rHCz9uq9Sd2k1tZfn/mc9TH0vqssJRpcsW07t3d130S9LJW87n1r/wAFL/8Aku2hf9i3B/6VXVXP&#10;+CfsNt4Js/ij8UNRS5+xeHtG8hY1UKlzuzPIiu2AZB9niAGf+Woz1FfH1fTXxb8Y6R8Jv2cfDfwf&#10;8OajZ6pqutFNd8VX2n3UVzCspYFbTKPIodDFECUZeIEbBEzVz1aDhh4YOLveyv5LVv8AT5nbQxka&#10;mNq5lJWUbtK9/eatFffrtsj5looor2T5gKKKKACiiigAooooAK/ab4A/8kJ+HH/Yt6b/AOksdfiz&#10;X7TfAH/khPw4/wCxb03/ANJY6+Xz7+HD1PveEf49X0X5ne0UUV8YfqAUUUUAFFFFABRRRQAUUUUA&#10;FFFFABRRRQAUUUUAFFFFABRRRQAUUUUAFFFFABRRRQAUUUUAFFFFABRRRQAUUUUAFFFFABRRRQAU&#10;UUUAFFFFABRRRQAUUUUAFFFFABRRRQAUUUUAfg5RRRX62fzkFFFFABRRRQAUUUUAFFFFABRRRQAU&#10;UUUAFFFFABRRRQAUUUUAFFFFABRRRQAUUUUAFFFFABRRRQAUUUUAFFFFABRRRQAUUUUAFFFFABRR&#10;RQBe0P8A5Den/wDXxH/6EK/dWvwq0P8A5Den/wDXxH/6EK/dWvkM/wB6Xz/Q/SOD/hr/APbv/twU&#10;UUV8mfooUUV8/wD7Rf7dPwg/Zi86z8VeIv7Q8SR4/wCKZ0JVutRGfKP7xNypB8kyyDznj3qGKbiM&#10;UAfQFFcp8J/HX/C0PhZ4N8ZfYf7M/wCEi0Wy1f7F5vm/Z/tECS+Xv2ru278btozjOB0rq6ACiiig&#10;AooooAKKKKACiiigAooooAKKKKACiiigAr+az9rH/k6f4yf9jnrP/pdNX9Kdfk/J/wAEmvG3xs/a&#10;R+JPi/xzq9v4K8E6j4t1O+tYrV0u9S1C2kvPNRkCkxwLJFI4DyMzoyDdCQc0AfmDpOk32v6rZaZp&#10;llcajqV7Mlta2dpE0s08rsFSNEUEszMQAoBJJAFfen7NH/BIT4h/E37DrfxMu/8AhXPhuTy5v7OK&#10;ibWLmM+U+3y87LbcjyLmUmSN0w0BBr9Sf2fv2S/hd+zLpaweBvDFvaam0Ihuteu/9I1K7BWMPvnb&#10;lVdokcxR7Ig2SqLmvYaAPHv2fv2S/hd+zLpS2/gbwxb2mpND5Nzr15+/1K7BWMPvnYZVXMSOYo9k&#10;QYEqi5r2GiigD8WPj9/yXb4j/wDYyal/6VSVwdd58fv+S7fEf/sZNS/9KpK4Ov1Wj/Dj6I/nrE/x&#10;5+r/ADCiiitjnCiiigAooooAKKKKACiiigAooooAKKKKACiiigAooooAKKKKACiiigAooooAKKKK&#10;ACiiigAooooAKKKKACiiigAooooAKKKKACiiigAr9pvgD/yQn4cf9i3pv/pLHX4s1+03wB/5IT8O&#10;P+xb03/0ljr5fPv4cPU+94R/j1fRfmd7RRRXxh+oBRRRQAUUUUAFFFFABRRRQAUUUUAFFFFABRRR&#10;QAUUUUAFFFFABRRRQAUUUUAFFFFABRRRQAUUUUAFFFFABRRRQAUUUUAFFFFABRRRQAUUUUAFFFFA&#10;BRRRQAUUUUAFFFFABRRRQB+DlFFFfrZ/OQUUUUAFFFFABRRRQAUUUUAFFFFABRRRQAUUUUAFFFFA&#10;BRRRQAUUUUAFFFFABRRRQAUUUUAFFFFABRRRQAUUUUAFFFFABRRRQAUUUUAFFFFAF7Q/+Q3p/wD1&#10;8R/+hCv3Vr8KtD/5Den/APXxH/6EK/VX9ov9un4QfsxedZ+KvEX9oeJI8f8AFM6Eq3eojPlH94m5&#10;Ug+SZZB5zx71DFNxGK+Qz/el8/0P0jg/4a//AG7/AO3H0BXz/wDtF/t0/CD9mLzrPxV4i/tDxJHj&#10;/imdCVbvURnyj+8TcqQfJMsg85496him4jFflX+0X/wVc+L/AMafO03wrP8A8Kt8Ntj/AEfQrlm1&#10;GTHlN+8vsK4w8bEeSsOVkZH8wc18V18mfop9qftF/wDBVz4v/GnztN8Kz/8ACrfDbY/0fQrlm1GT&#10;HlN+8vsK4w8bEeSsOVkZH8wc18V0UUAf0p/snf8AJrHwb/7EzRv/AEhhr1WvzL+CH/BXb4PfDX4L&#10;+AfCGp+G/HE+paB4f0/SrqW0sLNoXlgto4nZC12pKlkJBIBxjIHSu1/4fV/BD/oVviB/4LrH/wCT&#10;KAPv+ivgD/h9X8EP+hW+IH/gusf/AJMo/wCH1fwQ/wChW+IH/gusf/kygD7/AKK+AP8Ah9X8EP8A&#10;oVviB/4LrH/5Mo/4fV/BD/oVviB/4LrH/wCTKAPv+ivgD/h9X8EP+hW+IH/gusf/AJMo/wCH1fwQ&#10;/wChW+IH/gusf/kygD7/AKK+AP8Ah9X8EP8AoVviB/4LrH/5Mo/4fV/BD/oVviB/4LrH/wCTKAPv&#10;+ivgD/h9X8EP+hW+IH/gusf/AJMo/wCH1fwQ/wChW+IH/gusf/kygD7/AKK+AP8Ah9X8EP8AoVvi&#10;B/4LrH/5Mo/4fV/BD/oVviB/4LrH/wCTKAPv+ivgD/h9X8EP+hW+IH/gusf/AJMo/wCH1fwQ/wCh&#10;W+IH/gusf/kygD7/AKK+AP8Ah9X8EP8AoVviB/4LrH/5Mo/4fV/BD/oVviB/4LrH/wCTKAPv+ivg&#10;D/h9X8EP+hW+IH/gusf/AJMo/wCH1fwQ/wChW+IH/gusf/kygD7/AKK+AP8Ah9X8EP8AoVviB/4L&#10;rH/5Mo/4fV/BD/oVviB/4LrH/wCTKAPlf4/f8l2+I/8A2Mmpf+lUlcHW5478a2PxK8ceIfF+mRXE&#10;Gm6/qNxqtrFdqqzJFPK0qK4VmAYK4BAJGc4J61h1+q0f4cfRH89Yn+PP1f5hRRRWxzhRRRQAUUUU&#10;AFFFFABRRRQAUUUUAFFFFABRRRQAUUUUAFFFFABRRRQAUUUUAFFFFABRRRQAUUUUAFFFFABRRRQA&#10;UUUUAFFFFABRRRQAV+03wB/5IT8OP+xb03/0ljr8Wa/ab4A/8kJ+HH/Yt6b/AOksdfL59/Dh6n3v&#10;CP8AHq+i/M72iiivjD9QCiiigAooooAKKKKACiiigAooooAKKKKACiiigAooooAKKKKACiiigAoo&#10;ooAKKKKACiiigAooooAKKKKACiiigAooooAKKKKACiiigAooooAKKKKACiiigAooooAKKKKACiii&#10;gD8HKKKK/Wz+cgooooAKKKKACiiigAoor7r+F8Pwf+Gf7I/gfx14+8Bw+IbjUr65sHuLaximuHk+&#10;0XRQt5joNoSHb1z93j048TiPq8Yvlcm3ay+f+R6OBwf12couaioq7b2tdL9T4Uor7e/4aQ/ZX/6J&#10;Bff+Cez/APkivn/9pDx78OPH3iLSbr4beF5vC2nQWpjuoJrWK3Msu8kMBG7g/LgZJFZ0cTUqT5ZU&#10;nFd3Y3xOBo0KbnDERm+yvc8hooor0DxwooooAKKKKACiivb/AAP8CdJ1/wDZe8e/FG9v7o6lo9/F&#10;p9jYxbVhB32++SQkEvkXAAA27ShJLbsDGpVjSScurS+bOihh54iTjT6Jt+iV2eIUV6n+zn428AeA&#10;/G99qHxG8Ny+KNEk054IbOG2inKXBliZZNsjoAAqyDOc/N05NeWVSk3NxttbXv8A8MTKnGNOM1JN&#10;u+nVWtv6/oFFFFaGIUUUUAFFFFABRRXa/Cn4O+LPjP4kh0fwtpU14xkSO4vWRha2StuIeeUAhFwj&#10;kd22kKGbAMSnGEXKTskaU6c6s1Cmrt7JHFUV9qftV/APwX8FP2X/AA3B4eS01bVx4kW3vvEXlobm&#10;5lENys0e8ZKIskW3yQcKY/my4Zj8V1hhsRHEw54bXa+468bgqmAqqlUetk9PMKK+tP2SP2Mdc8e+&#10;INJ8X+MtPfSvB1s0d9b2t3Gpk1YhtyJ5bA4gOAWZx86sAgIYunl/7YOg6Z4Z/aO8Y6Zo+nWmk6bA&#10;9sIbOxgWGGPNrCx2ooAGSSeB1JrOGLp1K7oQd2ld/wCRtVy2vRwixdVWTdknu9G7+mh43RRRXceU&#10;FFFFABRRRQAUUUUAXtD/AOQ3p/8A18R/+hCvtb9pf/gkH8PPiZ9v1v4ZXf8AwrnxJJ5k39nbTNo9&#10;zIfNfb5f37bc7xrmImONEwsBNfFOh/8AIb0//r4j/wDQhX7q18hn+9L5/ofpHB/w1/8At3/24/m2&#10;/aB/ZM+KP7Muqtb+OvDFxZ6a8xhtddtP3+m3ZLSBNk68KzrC7iKTZKFALIua8gr+p3VtJsdf0q80&#10;zVLK31LTb2F7a6s7uJZYZ4nUq8bowIZWUkFSCCCQa+Cv2l/+CQfw8+Jn27W/hjd/8K58SSeZN/Zu&#10;1ptHuZD5r48v79tud41zETHGiYWAmvkz9FPxXor1/wDaB/ZN+KP7Muqtb+OvDFxZ6a0xhtddtP3+&#10;m3ZLSBPLnXgM6xO4ifZKFALIua8goA+3/h7/AMEifjD8SvAHhrxfpniTwPBpuv6ZbaraxXd/eLMk&#10;U8SyorhbRgGCuAQCRnOCetdB/wAOVPjf/wBDT8P/APwY33/yHX6qfsnf8msfBv8A7EzRv/SGGvVa&#10;APxW/wCHKnxv/wChp+H/AP4Mb7/5Do/4cqfG/wD6Gn4f/wDgxvv/AJDr9qaKAPxW/wCHKnxv/wCh&#10;p+H/AP4Mb7/5Do/4cqfG/wD6Gn4f/wDgxvv/AJDr9qaKAPxW/wCHKnxv/wChp+H/AP4Mb7/5Do/4&#10;cqfG/wD6Gn4f/wDgxvv/AJDr9qaKAPxW/wCHKnxv/wChp+H/AP4Mb7/5Do/4cqfG/wD6Gn4f/wDg&#10;xvv/AJDr9qaKAPxW/wCHKnxv/wChp+H/AP4Mb7/5Do/4cqfG/wD6Gn4f/wDgxvv/AJDr9qaKAPxW&#10;/wCHKnxv/wChp+H/AP4Mb7/5Do/4cqfG/wD6Gn4f/wDgxvv/AJDr9qaKAPxW/wCHKnxv/wChp+H/&#10;AP4Mb7/5Do/4cqfG/wD6Gn4f/wDgxvv/AJDr9qaKAPxW/wCHKnxv/wChp+H/AP4Mb7/5Do/4cqfG&#10;/wD6Gn4f/wDgxvv/AJDr9qaKAPxW/wCHKnxv/wChp+H/AP4Mb7/5Do/4cqfG/wD6Gn4f/wDgxvv/&#10;AJDr9qaKAPxW/wCHKnxv/wChp+H/AP4Mb7/5Do/4cqfG/wD6Gn4f/wDgxvv/AJDr9qaKAPwjv/BV&#10;98Nb648IanLbz6loEjaVdS2jM0LywExOyFlUlSyEgkA4xkDpUFd58fv+S7fEf/sZNS/9KpK4Ov1W&#10;j/Dj6I/nrE/x5+r/ADCiiitjnCiiigAooooAKKKKACiiigAooooAKKKKACiiigAooooAKKKKACii&#10;igAooooAKKKKACiiigAooooAKKKKACiiigAooooAKKKKACiiigAr9pvgD/yQn4cf9i3pv/pLHX4s&#10;1+03wB/5IT8OP+xb03/0ljr5fPv4cPU+94R/j1fRfmd7RRRXxh+oBRRRQAUUUUAFFFFABRRRQAUU&#10;UUAFFFFABRRRQAUUUUAFFFFABRRRQAUUUUAFFFFABRRRQAUUUUAFFFFABRRRQAUUUUAFFFFABRRR&#10;QAUUUUAFFFFABRRRQAUUUUAFFFFABRRRQB+DlFFFfrZ/OQUUUUAFFFFABRRRQAV98+FPgbr3x/8A&#10;2Dvht4e8PXenWd7bavc37yanJJHGY1uL5CAURzuzKvbGAefX4Gr61+I//KOH4V/9jJN/6M1KvKx6&#10;k/ZKDs+Za79Ge/lEoR+sOpHmj7N3V7X96PXUP+HaHxP/AOg74S/8DLr/AORq8UuPhld/Db4+ab4L&#10;182OoXNnq9nBdC3zLbyq7RsR86qWBV8EFfWvNa3/AIf39vpfj3w3e3cqwWttqdtNLK3REWVSxP0A&#10;Nbxp14qTqT5tHsrfqzmlWwk5QVGk4O6u3K+npZHv/wDwUJ8IaD4K+NGi2Ph7RNO0Gyk8PwzPbaZa&#10;R20bSG5uQXKoACxCqM9cAelH7J3hDQfEfwY/aBvtW0TTtUvdM8Piaxub20jmktJPs16d8TMCUbKI&#10;crg5VfQVr/8ABS//AJLtoX/Ytwf+lV1W3+yD4UubH9lb4++I5JF+zalpN1YxRYIYG3sp3Zs9CD9p&#10;UDHdGrzPaNZdBt6vl/8ASke97FSzurFR0XP6fC/1Mv8AYP8AB/gbxL4S+L17480XTtT0jTbG1mlu&#10;b21EslpB5d2ZniYAyI21Acx4bKrjkCpPDv7fFloOtf2DafDPw9pnwqnkMN1otpbZungdAkjMdwik&#10;Y/eKtH8w+Qt/HVT9jT/khP7Sn/Ytj/0lv6+Sq2WHp4jEVva6pWtrt7q28zklja2CwWFeHtFtSbdl&#10;d+89G+3kfSX7afwX0rwN+0HY6F4K0t4f+EitILyLSrcDYtzNPLF5cK/wqzRqQnQFiFwu1R638R/G&#10;Hhz9ge10Dwn4N8K6d4g8eXNj9vvPFWtQfMVdzGQoUhwrGJwI1dVQKpPmMzGqf7amv2XhT9sz4Xa3&#10;qUph07TbXS7y5lVSxSKPUZ3cgDk4VTwOa4n/AIKO+GbzSfjtaatKJ3sdV0qF4JnjIiV42ZHiVuhI&#10;wjkDkeaueozy0W8QqFKq7xcW/Vrv6f8ADnoYlRwTxmIwySnGaS291Pdrtd6X+40fFfxZ+HX7THwS&#10;8X6341sNE8GfFPRgktrqVjFtbVieIo0j3mWT5YxE28usW5JMgEqvdfCP4r/ZP2D/ABdrf/CHeE5v&#10;7C1CDTv7Om0vdZ6htFivn3ce797Md+4vkZKKccV8s/Cj9nrxD8XPCnivxLYXum6RonhqHz7281Uz&#10;qjKI3kfy/Kik3lFjyy9RvTg7q9r+Filv+Cc/xVABJ/4SBDx/vafWmIo0YRVODulOOna9tP62MsHi&#10;cTUm61SNm6c9baytfV+m1+vW4fsWQ6D8av2kPFF74h8G+GRZT6BJOmjW+lx/2fbyLNaxhooX3BTj&#10;cSeuXb1rlf2L/g54Z8d614o8Y+OVWXwf4NshfXVu4cpLJh3BdVUmSNEikZkByT5YwyllPSf8E0P+&#10;S7a7/wBi3P8A+lVrXWfsSXNz4w/Zp+NfgjS9PM+sNa3DwMHVTcPd2ckMcWTgDDW55Jx+87c1OJnK&#10;k6yg7K0F6JtorAUoYhYaVRJtuq7W+JpJpP8AP8Dmrj/goLNZXc2haT8NPC8Xw13NEnh6S3KO8DZL&#10;qxU+SpdizEeUQN2DuPzHn/2u/gr4b0XQvC3xX8A2xsfB/i5VeTTT5YWwuZI/NVFVXO0MBIDGuVja&#10;JgDhlVfmOvsv9ofw9L8Nv2GvhL4R1mUW/iCXU/7S+wyI0cqI6XUrqyMAQ0ZuokYHoxrpnRhhK1L2&#10;Ojk7Nd1bd+a7nDTxNXMcNiFiveUI3T0XK7pJLyavptod3410X4YfB/8AZ1+FPxK1T4d6Zr+sjR7O&#10;ygsVtoYba8urm0jdri8+QmUosMpUsG+aQ8AkOk3wD+Otl+2jqeq+BfiX4I0K6mt9PnvrbUbNGUwp&#10;uhjKxhy7xyZfd5iSDhQNvGTyP7XTEfsc/AtcnabPTyR2/wCQeP8AGuO/4Jtf8l91L/sAXH/o+3rz&#10;fZRng515X5k3Z3emvQ9x4idPMqOEgkqclHmVlrdddNT5q8Y+GbnwV4u1zw9eSRTXekX09hNJASY3&#10;eKRkYrkA4JU4yAcdqx67z4/f8l2+I/8A2Mmpf+lUlcHX1FOTlCMn1R8DWioVZRWybCvS/Bv7RXjj&#10;4d/Da98FeGdU/sPT7y/fUJ72yBS8ZmjjQoJc5RcRKfkCtnPzYOK80oonThUVpq6FSrVKL5qcmnto&#10;fWvxH/5Rw/Cv/sZJv/RmpV8lV9a/Ef8A5Rw/Cv8A7GSb/wBGalXyVXFgvhqf45fmermvx0f+vcP/&#10;AElH19+zr+0D45+N/wC1v4Km8Ua1JNZLJfSQaVbZisrciyutpWIHBYCRlDvufBwWNeZ/tu/8nReO&#10;P+ulr/6SQ1P+wv8A8nT+Cf8At+/9IbioP23f+TovHH/XS1/9JIa5oQjTzDlgrLk/9uO6rVqV8mdS&#10;rJturu/8B4bRRRXtHy4UUUUAFFFFABRRRQBe0P8A5Den/wDXxH/6EK/dWvwq0P8A5Den/wDXxH/6&#10;EK/dWvkM/wB6Xz/Q/SOD/hr/APbv/twUUUV8mfopU1bSbHX9KvdM1Oyt9R029he2urO7iWWGeJ1K&#10;vG6MCGVlJBUgggkGvgr9pf8A4JB/Dz4mC/1v4Y3f/CuvEkm+b+zirTaPcyHzXx5f37bc7xrmImON&#10;EwsBJr9AKKAOJ+CHgq++GvwX8AeEdTlt59S0Dw/p+lXUtozNC8sFtHE5QsFJUshIJAOMZA6V21FF&#10;ABRRRQAUUUUAFFFFABRRRQAUUUUAFFFFABRRRQAUUUUAFFFFABRWT4n8W6H4I0eXVvEWs6foGlQ4&#10;El9ql1HbQJnpl3IUfia4D/hrH4If9Fk+H/8A4VFj/wDHaAPyt+P3/JdviP8A9jJqX/pVJXB12Xxn&#10;1ax1/wCMPjrU9MvbfUdNvdev7m1vLSVZYZ4nuHZJEdSQyspBDAkEEEVxtfqtH+HH0R/PWJ/jz9X+&#10;YUUUVsc4UUUUAFFFFABRRRQAUUUUAFFFFABRRRQAUUUUAFFFFABRRRQAUUUUAFFFFABRRRQAUUUU&#10;AFFFFABRRRQAUUUUAFFFFABRRRQAUUUUAFftN8Af+SE/Dj/sW9N/9JY6/Fmv2m+AP/JCfhx/2Lem&#10;/wDpLHXy+ffw4ep97wj/AB6vovzO9ooor4w/UAooooAKKKKACiiigAooooAKKKKACiiigAooooAK&#10;KKKACiiigAooooAKKKKACiiigAooooAKKKKACiiigAooooAKKKKACiiigAooooAKKKKACiiigAoo&#10;ooAKKKKACiiigAooooA/Byiiiv1s/nIKKKKACiiigAooooAK9a8SfHv/AISD9nDwr8Kf7C+z/wBh&#10;6k+of2v9s3efua5bZ5Owbf8Aj567z9zpzx5LRWU6calnJbO69TalWqUVJQduZWfpo/0CiiitTE+s&#10;9P8A29INe8PadZfEn4V+HviHqOngx2+o3ZjQhCiBmKSQygSOybmZCqn5RtG3mpeft6apqPhTxt4Y&#10;l8HadZ+HtZ0qTSNI03SphbQ6REyToWI8s+axEseceWv7oYVdxr5Xorzv7Pw38n4v8NdPkez/AGzj&#10;3/y88tld6W1drv53PWvg18e/+FR+BPiV4b/sL+1f+Ey00af9p+2eT9j/AHVxHv27G8z/AF+cZX7v&#10;XnjyWiiuyNOMJSmlq9/yPMnWqVIQpyekb28ru7/E9a/aY+Pf/DRPjuw8Sf2F/wAI/wDZdNj0/wCz&#10;fbPtO7bLLJv3bExnzcYx/D1547/4efts3GjeA7Hwf498CaN8SdF0xYk01NRCRtbiNSi7t0UiOVQ7&#10;VYKrAbsls18zUVhLCUJU1ScdFtvp89zsjmOKhWliIz96W+is/VWt+B9EfGD9sW/8feBZPA/hPwjp&#10;Pw88H3G1rqw0wK0kzBy7AMqRqiMdhIVAxKHLlWK1n/s6ftW33wJ0PXvDl/4dtPF/hPV90kulXUgh&#10;xKyrG5LGNw6PGoVkZSDhcEfMG8Hoo+p0PZuly+69eu/e+4/7Sxft1iOf3krLa1u1rWt5WPoj4fft&#10;XaX8N/j14j+IejfD20sNN1XTRp8XhywvFtobT/j33OrrBg5aAsQEHMh5458k+FnxT8RfBzxnZ+Jv&#10;DN59lv4PkkjcFobmIkFoZVyNyNgZGQQQGUhlUjkqKtYelG6tukn10W25jLG4ibi3L4W2rWVm9W9P&#10;T5dD6+i/bq8IHUItaufgL4Ym8UCRbp9YSWFZGuwQ3ngm1Lg7xuHzlh/eJ5rwH4z/ABx8VfHjxNHr&#10;Xie5hLQR+Ta2VohjtrZM5IRSSck8lmJY8DOFUDz+iopYOhRlzwjr6t/dfY2xGZYvFQ9nVn7u9kkr&#10;+tkr/M9u+Lv7S3/C1Pg74F8Cf8I5/Zf/AAi8NvD/AGh9u877T5VuIc+X5a7M43febHTnrWP+zZ8d&#10;f+GevH9z4m/sT+3/ADtPksfsv2v7Njc8bbt2x+nl4xjv14rymiqWGpKm6Nvde+/UyeOxDrxxLl78&#10;bWdl020tY3vH/in/AITnx34j8SfZfsX9salc6h9m8zzPJ82VpNm7A3Y3YzgZx0FYNem/Db45f8K3&#10;0CTS/wDhX/gXxTvuGuPtviXRftlyuVUbA+9cINuQMdWb1rrP+Gsv+qN/CT/wl/8A7bScqkPdhT0X&#10;mUqdCr79StaT1fus8Gor3n/hrL/qjfwk/wDCX/8AtteDVrTlOV+eNvnc561OlC3s583yaPWvEnx7&#10;/wCEg/Zw8K/Cn+wvs/8AYepPqH9r/bN3n7muW2eTsG3/AI+eu8/c6c8eS0UU4U407qK3bfzZNWtU&#10;rtOo72SS9FojvPgX8Uv+FLfFTRPGf9mf2z/Zvn/6F9o8jzPMgki+/tbGPMz905xjvmmfG74nf8Lk&#10;+KOueMf7N/sj+02ib7F5/n+XshSP7+1c52Z+6OuK4ail7KHtPbW961vluV9Yq+w+rX9y/NbTe1r3&#10;32+QUUUVsc4UUUUAFFFFABRRRQBe0P8A5Den/wDXxH/6EK/dWvwq0P8A5Den/wDXxH/6EK/dWvkM&#10;/wB6Xz/Q/SOD/hr/APbv/twUUUV8mfooUUUUAFFFFABRRRQAUUUUAFFFFABRRRQAUUUUAFFFFABR&#10;RRQB5t+0V8N9f+K/wd8R+HfCfijUPBviqeAyaVrOnX81m0NyvKB5Ivm8p/uPw2FYsBuVcfz/AOrf&#10;tN/H3QNVvdM1P4r/ABI07UrKZ7a6s7vxHqEU0EqMVeN0aQFWVgQVIBBBBr+kmvx1/wCCwX7Ktv4D&#10;8Z6d8YPDOnpbaN4lmNprsVtGqRw6lguk5AbJNwgcthAA8LMzFphQB8NeKvjx8S/Hdktn4l+Inivx&#10;DaLkrb6rrdzdRjPBwsjkVw1FFABXafBj4ReIPjx8UPD/AIC8LRwSa5rU5hhN1L5cUSqjSSSu3J2p&#10;GjucAsQpCqxIB4uv3E/4JZ/sfv8AAL4WyeOvE9jNa+PfF9ujPaXkEayaXYBi0UIIy6tKNksikjGI&#10;kZFaIkgHw5468E2Xw18b+IfCGmS3FxpugajcaVbS3bK0zxQStEjOVCgsVQEkADOcAdKw67z4/f8A&#10;JdviP/2Mmpf+lUlcHX6rR/hx9Efz1if48/V/mFFFFbHOFFFFABRRRQAUUUUAFFFFABRRRQAUUUUA&#10;FFFFABRRRQAUUUUAFFFFABRRRQAUUUUAFFFFABRRRQAUUUUAFFFFABRRRQAUUUUAFFFFABX7TfAH&#10;/khPw4/7FvTf/SWOvxZr9pvgD/yQn4cf9i3pv/pLHXy+ffw4ep97wj/Hq+i/M72iiivjD9QCiiig&#10;AooooAKKKKACiiigAooooAKKKKACiiigAooooAKKKKACiiigAooooAKKKKACiiigAooooAKKKKAC&#10;iiigAooooAKKKKACiiigAooooAKKKKACiiigAooooAKKKKACiiigD8HKKKK/Wz+cgooooAKKKKAC&#10;iiigAooooAKKKKACiiigAooooAKKKKACiiigAooooAKKKKACiiigAooooAKKKKACiiigAooooAKK&#10;KKACiiigAooooAKKKKAL2h/8hvT/APr4j/8AQhX7q1+FWh/8hvT/APr4j/8AQhX7q18hn+9L5/of&#10;pHB/w1/+3f8A24KKKK+TP0UKKKKACiiigAooooAKKKKACiiigAooooAKKKKACiiigAor5/8A2kf2&#10;5/hL+y/FNa+KNf8A7R8TqoZPDGigXN+c+Wf3i5CQDbKrgzMm5QxTeRivx9/aj/4KM/Fb9ppb3R5b&#10;1fB3geZsDw5orlRMgMmBcz8STkq4Vl+WJiiN5QYZoA/Rv9qv/gq38OfgxaXWjfDyez+JPjIqyLJZ&#10;TFtKsmMYZHkuE4n5df3cLHO2RWkiYCvyS/aC/ad+In7Tvihda8ea69+tu0n2HTLdfJstPR2LFIYh&#10;042rvYtIwRN7ttBrT/Zy/ZC+J37UmsG28E6E39lRu8dz4h1EPBplqyhCUebad0mJIz5aBnw4bbty&#10;R+wP7Kn/AATK+GX7Nl1b69qZ/wCFheNYWWSLV9XtES3s3SUvHJa22XEUgxH+8Z3cMmUZAxWgD8Id&#10;T0m+0W5S31CyuLC4eGG5WK5iaNmiljWWKQBgCVeN0dW6MrKRkEGqtfsj/wAFf/2Vbj4i+BbH4weH&#10;bZ7jW/CdqbXWLeJJJJLjTN5dZVAJC/Z3eV2IUZSWRmYCICvyc+Enwt1742fErw74G8MwpNret3a2&#10;sHm7vLiHJeWQqrMI40DOxAJCoxwcYoA+qv8AgmB+x2v7RHxUbxh4o09Ln4eeE5ke4t7y1aSDVb0g&#10;tHa5OEZU+WWVTu+Xy0ZNs2R+6FcB8Bvgt4f/AGe/hP4e8B+G4tun6VBte4fPmXc7HdNO+SfmdyzY&#10;zhchVwqgDv6APxY+P3/JdviP/wBjJqX/AKVSVwdd58fv+S7fEf8A7GTUv/SqSuDr9Vo/w4+iP56x&#10;P8efq/zCiiitjnCiiigAooooAKKKKACiiigAooooAKKKKACiiigAooooAKKKKACiiigAooooAKKK&#10;KACiiigAooooAKKKKACiiigAooooAKKKKACiiigAr9pvgD/yQn4cf9i3pv8A6Sx1+LNftN8Af+SE&#10;/Dj/ALFvTf8A0ljr5fPv4cPU+94R/j1fRfmd7RRRXxh+oBRRRQAUUUUAFFFFABRRRQAUUUUAFFFF&#10;ABRRRQAUUUUAFFFFABRRRQAUUUUAFFFFABRRRQAUUUUAFFFFABRRRQAUUUUAFFFFABRRRQAUUUUA&#10;FFFFABRRRQAUUUUAFFFFABRRRQB+DlFFFfrZ/OQUUUUAFFFFABRRRQAUUUUAFFFFABRRRQAUUUUA&#10;FFFFABRRRQAUUUUAFFFFABRRRQAUUUUAFFFFABRRRQAUUUUAFFFFABRRRQAUUUUAFFFFAF7Q/wDk&#10;N6f/ANfEf/oQr91a/CrQ/wDkN6f/ANfEf/oQr91a+Qz/AHpfP9D9I4P+Gv8A9u/+3BRRRXyZ+ihR&#10;RRQAUUUUAFFFFABRRRQAUUUUAFFFFABRVPWNZ0/w7pN5qmq31tpmmWULXF1e3kyxQwRKMs7uxAVQ&#10;ASSSAAK/Nr9qX/gsXoGg2upeHfgrYPr+rMjQjxZqURisrdiEIkt4GG+cjdKuZBGquikCZDggH3z8&#10;Xvjd4F+AvhVvEfj7xJZ+G9J3iJJLjc8kzkgbYokDSStzkhFYgAscAEj8nP2qv+CvPjH4ki50H4RQ&#10;XfgHw3Inly6xcrGdYuVaNldVKl0thlzho2MgMaMsiZK18S+OPiF47+P/AI8TU/E2sav418U6jMLa&#10;3EzPcSsZJWZLe3iXhE8yVtkMahQXwqjOK+3P2VP+CQvi74kJb6/8X7i78BeHZUEkWjWhjOr3KtEG&#10;Rm3B0tgC65WRWkyjq0cfDUAfEfgb4eeO/j747fS/DGj6t408U6hKbi4MCtPKTJKqtcXErcInmSLv&#10;mkYKC+WYZzX6ifsrf8Ed9B0C303xJ8ar1te1cqk//CJafLssbdir5juZlO6cjdG2IyiBo2BMyNz9&#10;9fCH4J+B/gL4TTw14B8OWnhvRxI0zxW5Z5JpGOS8srlpJG6AF2JChVGAoA7egCno+j2Hh7SbPS9K&#10;sbbTNMsoUt7Wys4VihgiUBVREUAKoAAAAAAFXKKKAKmraTY6/pV7pmp2VvqOm3sL211Z3cSywzxO&#10;pV43RgQyspIKkEEEg18s/sW/sB+H/wBkPxR4516DUpde1PVrl7PSruZgHtdJykiwuAqgzGQfvHGV&#10;YRRFVTLKfrGigAorz34z/tAfD39nvw6NZ8f+KbHw7bSBjbwTOXurvayKwggUGSXaZI92xTtDBmwu&#10;TX5KftR/8FcfH3xWF5oPwygm+HPhdzt/tJJM6zcqC4z5qnbbBlaM7Y8urIcTFWK0ATfH7/ku3xH/&#10;AOxk1L/0qkrg6x/BhJ8H6ETyfsEH/ota2K/VaP8ADj6I/nrE/wAefq/zCiiitjnCiiigAooooAKK&#10;KKACiiigAooooAKKKKACiiigAooooAKKKKACiiigAooooAKKKKACiiigAooooAKKKKACiiigAooo&#10;oAKKKKACiiigAr9pvgD/AMkJ+HH/AGLem/8ApLHX4s1+03wB/wCSE/Dj/sW9N/8ASWOvl8+/hw9T&#10;73hH+PV9F+Z3tFFFfGH6gFFFFABRRRQAUUUUAFFFFABRRRQAUUUUAFFFFABRRRQAUUUUAFFFFABR&#10;RRQAUUUUAFFFFABRRRQAUUUUAFFFFABRRRQAUUUUAFFFFABRRRQAUUUUAFFFFABRRRQAUUUUAFFF&#10;FAH4OUUUV+tn85BRRRQAUUUUAFFFFABRRRQAUUUUAFFFFABRRRQAUUUUAFFFFABRRRQAUUUUAFFF&#10;FABRRRQAUUUUAFFFFABRRRQAUUUUAFFFFABRRRQAUUUUAXtD/wCQ3p//AF8R/wDoQr91a/CrQ/8A&#10;kN6f/wBfEf8A6EK/dWvkM/3pfP8AQ/SOD/hr/wDbv/twUUUV8mfooUUUUAFFFFABRRRQAUUUUAFF&#10;FeL/ALRv7Xvwx/Zb0b7V4211RqsiJJbeHtOKT6ndKxcB0h3DbHmOQeY5VMqV3biAQD2ivj79qv8A&#10;4KbfDL9m66udA0sH4g+NoWaOXSdKukS2spEkCPHdXOGEbjEn7tVdw0eHEYYNX5r/ALVf/BTX4m/t&#10;J2lxoOmD/hXvgqZWjm0jSLt3uLxHiCSR3VzhDLGcyfu1REKyYdXKhq8U/Z9/Zi+In7TnihtF8B6E&#10;9+sDR/btTuG8my09HbaHmlPA43NsUNIwR9iNtIoA0f2iv2uvid+1DrH2nxv4gkfS45FktvD+nloN&#10;MtWXeFZINxDOBLIPNctJtbbuwAB6H+y//wAE5Pix+0utlq6WC+DfBE5Df8JFraFfOTMZJtrfiSfK&#10;SFlb5Ym2Ovmhhiv0b/ZV/wCCUvw3+DFnaaz8Qbe0+JPjLYrsl7Du0qycxsrpFbtxOMuf3kyn7iMq&#10;RMDX3LQB4B+zZ+w58J/2XIY7nwtoR1DxNsKS+JtZYXF+3MnCNgJANshQiFU3Kq795Ga9/oooAKKK&#10;KACiiviX9qb/AIKo/DH4HwajongyeP4i+N4laJYtPfOmWkuEIM9yOJBhydkO87o2R2iPIAPsbxP4&#10;q0XwToV1rXiLWLDQdGtQpuNR1O6S2t4QzBV3yOQq5ZlAyeSQO9fmb+1V/wAFjbSxFx4f+BVpHqMr&#10;Jsk8X6vausSbom5tbVwrF0ZkIeYbd0bAxOrBq/Pj9oL9qv4mftOa6L/x34ilvbSGRns9GtR5Gn2Q&#10;LOQI4V4JUOU8x90hUKGdsCvXv2VP+CafxP8A2lPs2sajDJ8PvA80fmx67q9ozS3StEHja1tiyNMj&#10;b4yJSyxlSxV2ZdhAPnLxX4u8Z/HT4hyaprd9qfjHxhrl0sSkq09xczO22OGKNR0yQqRIABwqqBgV&#10;96fsq/8ABHzxF45t9P8AEvxi1Gfwho0qpPH4asQDqc6MrkCd2ytrz5R27ZHILqwiYZr9GP2av2Nf&#10;hh+yppkkfgzSJJ9ZnR4rrxFqzLPqVxGz7vLMgVVRBhBsjVFPlqWDMCx9woA/EP4o+FtL8DfE3xd4&#10;b0S1+xaLo+r3mn2Nt5jSeTBFM8cabnJZsKoGWJJxySa5iu8+P3/JdviP/wBjJqX/AKVSVwdfqtH+&#10;HH0R/PWJ/jz9X+YUUUVsc4UUUUAFFFFABRRRQAUUUUAFFFFABRRRQAUUUUAFFFFABRRRQAUUUUAF&#10;FFFABRRRQAUUUUAFFFFABRRRQAUUUUAFFFFABRRRQAUUUUAFftN8Af8AkhPw4/7FvTf/AEljr8Wa&#10;/ab4A/8AJCfhx/2Lem/+ksdfL59/Dh6n3vCP8er6L8zvaKKK+MP1AKKKKACiiigAooooAKKKKACi&#10;iigAooooAKKKKACiiigAooooAKKKKACiiigAooooAKKKKACiiigAooooAKKKKACiiigAooooAKKK&#10;KACiiigAooooAKKKKACiiigAooooAKKKKAPwcor9Lv8Ah2h8MP8AoO+Lf/Ay1/8Akaj/AIdofDD/&#10;AKDvi3/wMtf/AJGr77+2cJ3f3H49/qxmPZfefmjRX6Xf8O0Phh/0HfFv/gZa/wDyNR/w7Q+GH/Qd&#10;8W/+Blr/API1H9s4Tu/uD/VjMey+8/NGiv0u/wCHaHww/wCg74t/8DLX/wCRqP8Ah2h8MP8AoO+L&#10;f/Ay1/8Akaj+2cJ3f3B/qxmPZfefmjRX6Xf8O0Phh/0HfFv/AIGWv/yNR/w7Q+GH/Qd8W/8AgZa/&#10;/I1H9s4Tu/uD/VjMey+8/NGiv0u/4dofDD/oO+Lf/Ay1/wDkaj/h2h8MP+g74t/8DLX/AORqP7Zw&#10;nd/cH+rGY9l95+aNFfpd/wAO0Phh/wBB3xb/AOBlr/8AI1H/AA7Q+GH/AEHfFv8A4GWv/wAjUf2z&#10;hO7+4P8AVjMey+8/NGiv0u/4dofDD/oO+Lf/AAMtf/kaj/h2h8MP+g74t/8AAy1/+RqP7Zwnd/cH&#10;+rGY9l95+aNFfpd/w7Q+GH/Qd8W/+Blr/wDI1H/DtD4Yf9B3xb/4GWv/AMjUf2zhO7+4P9WMx7L7&#10;z80aK/S7/h2h8MP+g74t/wDAy1/+RqP+HaHww/6Dvi3/AMDLX/5Go/tnCd39wf6sZj2X3n5o0V+l&#10;3/DtD4Yf9B3xb/4GWv8A8jUf8O0Phh/0HfFv/gZa/wDyNR/bOE7v7g/1YzHsvvPzRor9Lv8Ah2h8&#10;MP8AoO+Lf/Ay1/8Akaj/AIdofDD/AKDvi3/wMtf/AJGo/tnCd39wf6sZj2X3n5o0V+l3/DtD4Yf9&#10;B3xb/wCBlr/8jUf8O0Phh/0HfFv/AIGWv/yNR/bOE7v7g/1YzHsvvPzRor9Lv+HaHww/6Dvi3/wM&#10;tf8A5Go/4dofDD/oO+Lf/Ay1/wDkaj+2cJ3f3B/qxmPZfefmjRX6Xf8ADtD4Yf8AQd8W/wDgZa//&#10;ACNR/wAO0Phh/wBB3xb/AOBlr/8AI1H9s4Tu/uD/AFYzHsvvPzRor9Lv+HaHww/6Dvi3/wADLX/5&#10;Go/4dofDD/oO+Lf/AAMtf/kaj+2cJ3f3B/qxmPZfefmjRX6Xf8O0Phh/0HfFv/gZa/8AyNR/w7Q+&#10;GH/Qd8W/+Blr/wDI1H9s4Tu/uD/VjMey+8/NGiv0u/4dofDD/oO+Lf8AwMtf/kaj/h2h8MP+g74t&#10;/wDAy1/+RqP7Zwnd/cH+rGY9l95+aNFfpd/w7Q+GH/Qd8W/+Blr/API1H/DtD4Yf9B3xb/4GWv8A&#10;8jUf2zhO7+4P9WMx7L7z80aK/S7/AIdofDD/AKDvi3/wMtf/AJGo/wCHaHww/wCg74t/8DLX/wCR&#10;qP7Zwnd/cH+rGY9l95+aNFfpd/w7Q+GH/Qd8W/8AgZa//I1H/DtD4Yf9B3xb/wCBlr/8jUf2zhO7&#10;+4P9WMx7L7z80aK/S7/h2h8MP+g74t/8DLX/AORqP+HaHww/6Dvi3/wMtf8A5Go/tnCd39wf6sZj&#10;2X3n5v6H/wAhvT/+viP/ANCFfurXyfaf8E2PhlZ3UM6a74sLxOrqGu7XGQc8/wCj19YV8/muMpYt&#10;w9l0v+h9lw9lmIy1VViEvetazvtf/MKKKK8E+vCiiigAooooAKKKq6pqlnomm3eo6jdwWGn2kL3F&#10;zd3UixxQxIpZ3d2ICqoBJJOAASaALVcp8TPir4Q+DfhWfxJ428R6f4Z0WHcPtOoTBPNcI8nlRL96&#10;WUrG5WNAzttO1Sa+Gv2q/wDgr14S+HD3GgfCC3s/HniKJzHNrV2JP7ItmWUq6rtKPdEhGw0bLHh0&#10;dZJBla/J34u/Grxv8ePFr+JfHviO78Say0awrNcbUSKNRwkUSBY41zk7UUAsWY8sSQD75/ap/wCC&#10;xGveILjUvDfwVsl0HSNzwf8ACW6hHvvrhQUxJbQsNsAO2RcyB3KupAhdePz40Dw94v8AjV4/TT9L&#10;tNV8Y+MNcuXkKJvuru7mbLySOxySfvOzseAGZiACa+y/2Vv+CS/j/wCMKWuv/EeW5+GvhYyf8eFz&#10;akazdqsihlELgC3Vl80CSXLAqp8p0YNX62/Az9nb4f8A7OXhVdC8B+HbXR4mRFu73aHvL9lLFXuJ&#10;j80hBkkIBO1d5ChVwKAPz8/Za/4I3Q2klp4g+OWoxXu6Pevg7Rp3CKWRCBc3aFTuUmRWjh+XKIwm&#10;ZSVP6a+FvCeh+BtCtdE8N6Np/h/RbXd9n07S7VLa3h3MXbZGgCrlmZjgclieprWooAKKKKACiiuO&#10;+K3xh8GfA7wjL4n8deIbPw3okbiIXF0SWlkIJEccagvI5CsdiKzYVjjANAHY14R+0r+2t8LP2VrR&#10;E8YazJda/NGJbfw5pCC41CZC6rvKllSJfmLBpXQMEcJuYba/OX9qr/gr/wCJviLZXPh34P2F74F0&#10;WZWjn169ZDqtwjxgFY1QstqQzSDeju5xGytEQRXw14N8DeOvj98QTpvh/TNW8a+LtXuGuJym64nl&#10;eSQb555WPyrvcF5ZGCjdlmHJoA99/ah/4KSfFf8AaRkvdLt9Qk8C+CLhDEfDuizkGdCsisLm5AWS&#10;cOspVo/liYKh8vcNx8v/AGff2TPih+03qy23gXwzPd6ckwhutdu/3Gm2h3Rh987DBZRKjmKPfKVy&#10;VRsV+hv7Kv8AwR00jTbK21/453LatqEirInhLSbto7aANG25Lq4jw8kisy8QsqK0X35VbA/Svw/4&#10;d0rwno1ppGh6ZZ6NpNonl21hp9ukEEK9dqRoAqjk8AUAfIX7Kv8AwS7+Gf7Pk+neIfEOfiB46tik&#10;yX+oxhbGymVnIa2tuRuAZPnlMjBoldPKJIr7OoooAKKKKAPxY+P3/JdviP8A9jJqX/pVJXB1+oni&#10;/wD4J7fDrxr4s1vxDfa14oivdWvp7+eO3urYRrJLIzsFBtyQoLHGSTjuayf+HaHww/6Dvi3/AMDL&#10;X/5Gr7qnnGFjCMW3oux+SVuGswnVlNJWbfU/NGiv0u/4dofDD/oO+Lf/AAMtf/kaj/h2h8MP+g74&#10;t/8AAy1/+Rq0/tnCd39xj/qxmPZfefmjRX6Xf8O0Phh/0HfFv/gZa/8AyNR/w7Q+GH/Qd8W/+Blr&#10;/wDI1H9s4Tu/uD/VjMey+8/NGiv0u/4dofDD/oO+Lf8AwMtf/kaj/h2h8MP+g74t/wDAy1/+RqP7&#10;Zwnd/cH+rGY9l95+aNFfpd/w7Q+GH/Qd8W/+Blr/API1H/DtD4Yf9B3xb/4GWv8A8jUf2zhO7+4P&#10;9WMx7L7z80aK/S7/AIdofDD/AKDvi3/wMtf/AJGo/wCHaHww/wCg74t/8DLX/wCRqP7Zwnd/cH+r&#10;GY9l95+aNFfpd/w7Q+GH/Qd8W/8AgZa//I1H/DtD4Yf9B3xb/wCBlr/8jUf2zhO7+4P9WMx7L7z8&#10;0aK/S7/h2h8MP+g74t/8DLX/AORqP+HaHww/6Dvi3/wMtf8A5Go/tnCd39wf6sZj2X3n5o0V+l3/&#10;AA7Q+GH/AEHfFv8A4GWv/wAjUf8ADtD4Yf8AQd8W/wDgZa//ACNR/bOE7v7g/wBWMx7L7z80aK/S&#10;7/h2h8MP+g74t/8AAy1/+RqP+HaHww/6Dvi3/wADLX/5Go/tnCd39wf6sZj2X3n5o0V+l3/DtD4Y&#10;f9B3xb/4GWv/AMjUf8O0Phh/0HfFv/gZa/8AyNR/bOE7v7g/1YzHsvvPzRor9Lv+HaHww/6Dvi3/&#10;AMDLX/5Go/4dofDD/oO+Lf8AwMtf/kaj+2cJ3f3B/qxmPZfefmjRX6Xf8O0Phh/0HfFv/gZa/wDy&#10;NR/w7Q+GH/Qd8W/+Blr/API1H9s4Tu/uD/VjMey+8/NGiv0u/wCHaHww/wCg74t/8DLX/wCRqP8A&#10;h2h8MP8AoO+Lf/Ay1/8Akaj+2cJ3f3B/qxmPZfefmjRX6Xf8O0Phh/0HfFv/AIGWv/yNR/w7Q+GH&#10;/Qd8W/8AgZa//I1H9s4Tu/uD/VjMey+8/NGiv0u/4dofDD/oO+Lf/Ay1/wDkaj/h2h8MP+g74t/8&#10;DLX/AORqP7Zwnd/cH+rGY9l95+aNFfpd/wAO0Phh/wBB3xb/AOBlr/8AI1H/AA7Q+GH/AEHfFv8A&#10;4GWv/wAjUf2zhO7+4P8AVjMey+8/NGiv0u/4dofDD/oO+Lf/AAMtf/kaj/h2h8MP+g74t/8AAy1/&#10;+RqP7Zwnd/cH+rGY9l95+aNFfpd/w7Q+GH/Qd8W/+Blr/wDI1H/DtD4Yf9B3xb/4GWv/AMjUf2zh&#10;O7+4P9WMx7L7z80aK/S7/h2h8MP+g74t/wDAy1/+RqP+HaHww/6Dvi3/AMDLX/5Go/tnCd39wf6s&#10;Zj2X3n5o0V+l3/DtD4Yf9B3xb/4GWv8A8jUf8O0Phh/0HfFv/gZa/wDyNR/bOE7v7g/1YzHsvvPz&#10;Rr9pvgD/AMkJ+HH/AGLem/8ApLHXg/8Aw7Q+GH/Qd8W/+Blr/wDI1fT3hDwza+CvCeieHrGSaWy0&#10;mxgsIJLggyNHFGqKWIABYhRnAAz2FeJmmOo4uEY0ujPquH8pxOXVak66VmraO5r0UUV84fb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V5T+0F+0/8Ov2Y/DC6x4815LCSdJDY6Xbr519fuiltkMQ5&#10;OSAu9isal1DOu4GvyR/aq/4Ks/Ej40Xl3o3w/uLv4beDNzIrWMwXVb1BIrI8twvMJwg/dwsPvurP&#10;KpFAH6OftP8A/BRz4Tfs0Ne6RJft4y8bwAqPDuiOGMMmJABc3HMcADxhWX5pV3q3lFTmvx9/aV/b&#10;i+K/7Ulw9v4p1saf4ZEm+Hwzo6m3sEOE5cZLzndGHBlZ9rM+zYGxXBfBr4AfEL9oLxA+j/D/AMK3&#10;/iO6iIFxNAgS2tcq7KZ53Iji3CKTbvYbipC5OBX60fsv/wDBInwD8LvsWu/E+4j+IniePEn9m7Sm&#10;jWz/ALtgPLID3JVlkGZcRssmDCCAaAPzl/ZZ/YL+J/7U9/aXelaY/h7wUzr5/ivVYWS1MfmMj/Zl&#10;ODcupjkG1DtDKFd48g1+wP7Kn7AHwx/ZVhg1HTbRvE3jYIPN8T6vGjTxOYvLkFqgGLeNsycAs+2Q&#10;q0jgDH0tHGsUaoihEUBVVRgADoAKdQAUUUUAFFFFABVTVtWsdA0q91PU72307TbKF7m6vLuVYoYI&#10;kUs8juxAVVUEliQAASa+T/2q/wDgpd8Mf2a3uNG06SP4g+N4nMcmh6ReKsNoyymORbq5CusLrskH&#10;lhXkDKoZUDBq/H/9pT9sb4nftVarHN401hYtHgdJLXw7pQeDTbaRUK+YsRZi0h3P88jMw8xlBC4U&#10;AH6MftVf8Fg/D3gqbUfDPwc0+LxZrMReB/E98SNMgcMnzQRj5rnjzV3ExoCqMpmQ4r8qfiJ8TvGv&#10;xx8ZNrvi/XtT8WeIbpvKjlu5DKyhpGcQwxj5Y498jlYowFXcQqivbf2Vv+Ce/wAUP2p/s2rafax+&#10;F/A7yYfxNq6sI5VWRUkFrEPmncAuR92MtGytIjV+wf7MP7CPws/ZcsbO60TRotb8YxxgT+K9WjEt&#10;4X2yKxgBytspWV02xYLJtDtIRuoA/OT9l3/gkP47+JcllrvxWml+H3heRBKNMiZW1m4UrGyfIQyW&#10;wIdgfNzIrRlWhGdw/WX4OfAT4f8A7P8A4dbRPh/4VsfDVjIcztbqz3FyQzsDNO5aSXaZHC72baDt&#10;XAAFd/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4N/w3R8EP8Aodv/ACk33/xi&#10;j/huj4If9Dt/5Sb7/wCMV+StFfc/2Hhv5pfev8j8n/1sx38kPuf/AMkfrV/w3R8EP+h2/wDKTff/&#10;ABij/huj4If9Dt/5Sb7/AOMV+StFH9h4b+aX3r/IP9bMd/JD7n/8kfrV/wAN0fBD/odv/KTff/GK&#10;P+G6Pgh/0O3/AJSb7/4xX5K0Uf2Hhv5pfev8g/1sx38kPuf/AMkfrV/w3R8EP+h2/wDKTff/ABij&#10;/huj4If9Dt/5Sb7/AOMV+StFH9h4b+aX3r/IP9bMd/JD7n/8kfrV/wAN0fBD/odv/KTff/GKP+G6&#10;Pgh/0O3/AJSb7/4xX5K0Uf2Hhv5pfev8g/1sx38kPuf/AMkfrV/w3R8EP+h2/wDKTff/ABij/huj&#10;4If9Dt/5Sb7/AOMV+StFH9h4b+aX3r/IP9bMd/JD7n/8kfrV/wAN0fBD/odv/KTff/GKP+G6Pgh/&#10;0O3/AJSb7/4xX5K0Uf2Hhv5pfev8g/1sx38kPuf/AMkfrV/w3R8EP+h2/wDKTff/ABij/huj4If9&#10;Dt/5Sb7/AOMV+StFH9h4b+aX3r/IP9bMd/JD7n/8kfrV/wAN0fBD/odv/KTff/GKP+G6Pgh/0O3/&#10;AJSb7/4xX5K0Uf2Hhv5pfev8g/1sx38kPuf/AMkfrV/w3R8EP+h2/wDKTff/ABij/huj4If9Dt/5&#10;Sb7/AOMV+StFH9h4b+aX3r/IP9bMd/JD7n/8kfrV/wAN0fBD/odv/KTff/GKP+G6Pgh/0O3/AJSb&#10;7/4xX5K0Uf2Hhv5pfev8g/1sx38kPuf/AMkfrV/w3R8EP+h2/wDKTff/ABij/huj4If9Dt/5Sb7/&#10;AOMV+StFH9h4b+aX3r/IP9bMd/JD7n/8kfrV/wAN0fBD/odv/KTff/GKP+G6Pgh/0O3/AJSb7/4x&#10;X5K0Uf2Hhv5pfev8g/1sx38kPuf/AMkfrV/w3R8EP+h2/wDKTff/ABij/huj4If9Dt/5Sb7/AOMV&#10;+StFH9h4b+aX3r/IP9bMd/JD7n/8kfrV/wAN0fBD/odv/KTff/GKP+G6Pgh/0O3/AJSb7/4xX5K0&#10;Uf2Hhv5pfev8g/1sx38kPuf/AMkfrV/w3R8EP+h2/wDKTff/ABij/huj4If9Dt/5Sb7/AOMV+StF&#10;H9h4b+aX3r/IP9bMd/JD7n/8kfrV/wAN0fBD/odv/KTff/GKP+G6Pgh/0O3/AJSb7/4xX5K0Uf2H&#10;hv5pfev8g/1sx38kPuf/AMkfrV/w3R8EP+h2/wDKTff/ABij/huj4If9Dt/5Sb7/AOMV+StFH9h4&#10;b+aX3r/IP9bMd/JD7n/8kfrV/wAN0fBD/odv/KTff/GKP+G6Pgh/0O3/AJSb7/4xX5K0Uf2Hhv5p&#10;fev8g/1sx38kPuf/AMkfrV/w3R8EP+h2/wDKTff/ABij/huj4If9Dt/5Sb7/AOMV+StFH9h4b+aX&#10;3r/IP9bMd/JD7n/8kfrV/wAN0fBD/odv/KTff/GKP+G6Pgh/0O3/AJSb7/4xX5K0Uf2Hhv5pfev8&#10;g/1sx38kPuf/AMkfrbB+3D8E7meOGPxrukkYIq/2VejJJwP+WNe7V+FWh/8AIb0//r4j/wDQhX7q&#10;14WZ4GngnD2bbvffyt5I+tyHNq+aKo6yS5bWtfrfu32Ciivgz9qn/grR4A+Dz3WgfDiK2+JXikR/&#10;8f8AbXIOjWrNGxVjMhJuGVvKJjiwpDMPNR1K14Z9Wfa/jfxz4f8Aht4W1DxJ4p1iz0HQrBBJc39/&#10;KI4owSABk9SzEKFGSxIABJAr8vf2p/8AgshPeR3fh74GafLY7ZNjeMdYt0LsFkcE21o4YbXVY2Ek&#10;3zYd1MKsAw/P345ftEfED9o3xU2u+PPEV1rEqu7WlkWKWdgrBQyW8A+WMERxgkDc2wFizZNfSH7L&#10;H/BLD4m/HOTTNe8Xwv8ADzwNOVmM9+v/ABMryHLg+RbHlMlFG+bYNsquglHBAPk+SXxp8a/HIaR9&#10;e8e+MtVIUFjPqOoXhSPAH8UkhWNAO+FT0Ffoz+yp/wAEc9Q1CW38QfHW6bTLZHDx+EdIu0eaUrL0&#10;urmMsqoyqflhYsVkB8yNlK1+hH7P37J3ww/Zk0gWvgXw1BZ6hJCIrvXLv9/qN58sYbzJ25CsYlcx&#10;JsiDZKoua9foA5v4efDjwx8J/CNh4X8H6JZ+H9BsUEcFlZx7VGAAWY9Xc4yzsSzHJYkkmukoooAK&#10;KKKACiuW+JPxR8JfB7wpdeJfGniCx8N6Jbht11fShN7BGfy41+9JIVRtsaBnbGFBPFflz+1R/wAF&#10;jNa1O/utA+Btqmj6bGzRv4s1a0WW6nKyKVe2t5MpGjBXGZldmWUfJEy0Afod+0H+1p8L/wBmPSWu&#10;fHPiWC11J4vOtdBs8T6ldgiQoUgByFYxOglfZEGGC4Jr8gv2qf8AgqD8Tf2h7W/8PaEF+H3ge5V4&#10;ZNO02YveXsTKgZLm54JUlX+SNY1KylH8zANfLNnZeMPjH43MVrBrfjfxfq0jylIkm1C/vHCl3Ygb&#10;pJCFVmJ5wFJPAr9Lf2XP+CNjSLZeIPjjqbR87x4O0aYZODGQLm7Ung/vVaOH1RlmBytAH5+fAL9m&#10;34gftL+Lk0DwJoUuoskka3upSgpY6cjk4kuJsEIMK5CjLtsYIrEYr9av2VP+CTfw/wDg4tvrvxHN&#10;p8S/FewH7HdWoOkWZaIK6LA+ftBDGTEkoAIKERRsua+2PCPg7QvAHh2y0Dw1o9joGiWSstvp2m26&#10;wQRBmLNtRQACWZmJ7liTyTWxQAUUUUAFFFFABRRRQAUUUUAFFFFAHknjr9q74V/DXxVfeG/Enin+&#10;ztastn2i2/s+6l2b0WRfmSJlOVdTwT19awf+G6Pgh/0O3/lJvv8A4xXwd+3R/wAnT+Nv+3H/ANIb&#10;evBq+yoZNh6tGFSUndpPp1XofmWM4nxmHxNSjGEbRk0tH0dv5j9av+G6Pgh/0O3/AJSb7/4xR/w3&#10;R8EP+h2/8pN9/wDGK/JWit/7Dw380vvX+Ryf62Y7+SH3P/5I/Wr/AIbo+CH/AEO3/lJvv/jFH/Dd&#10;HwQ/6Hb/AMpN9/8AGK/JWij+w8N/NL71/kH+tmO/kh9z/wDkj9av+G6Pgh/0O3/lJvv/AIxR/wAN&#10;0fBD/odv/KTff/GK/JWij+w8N/NL71/kH+tmO/kh9z/+SP1q/wCG6Pgh/wBDt/5Sb7/4xR/w3R8E&#10;P+h2/wDKTff/ABivyVoo/sPDfzS+9f5B/rZjv5Ifc/8A5I/Wr/huj4If9Dt/5Sb7/wCMUf8ADdHw&#10;Q/6Hb/yk33/xivyVoo/sPDfzS+9f5B/rZjv5Ifc//kj9av8Ahuj4If8AQ7f+Um+/+MUf8N0fBD/o&#10;dv8Ayk33/wAYr8laKP7Dw380vvX+Qf62Y7+SH3P/AOSP1q/4bo+CH/Q7f+Um+/8AjFH/AA3R8EP+&#10;h2/8pN9/8Yr8laKP7Dw380vvX+Qf62Y7+SH3P/5I/Wr/AIbo+CH/AEO3/lJvv/jFH/DdHwQ/6Hb/&#10;AMpN9/8AGK/JWij+w8N/NL71/kH+tmO/kh9z/wDkj9av+G6Pgh/0O3/lJvv/AIxR/wAN0fBD/odv&#10;/KTff/GK/JWij+w8N/NL71/kH+tmO/kh9z/+SP1q/wCG6Pgh/wBDt/5Sb7/4xR/w3R8EP+h2/wDK&#10;Tff/ABivyVoo/sPDfzS+9f5B/rZjv5Ifc/8A5I/Wr/huj4If9Dt/5Sb7/wCMUf8ADdHwQ/6Hb/yk&#10;33/xivyVoo/sPDfzS+9f5B/rZjv5Ifc//kj9av8Ahuj4If8AQ7f+Um+/+MUf8N0fBD/odv8Ayk33&#10;/wAYr8laKP7Dw380vvX+Qf62Y7+SH3P/AOSP1q/4bo+CH/Q7f+Um+/8AjFH/AA3R8EP+h2/8pN9/&#10;8Yr8laKP7Dw380vvX+Qf62Y7+SH3P/5I/Wr/AIbo+CH/AEO3/lJvv/jFH/DdHwQ/6Hb/AMpN9/8A&#10;GK/JWij+w8N/NL71/kH+tmO/kh9z/wDkj9av+G6Pgh/0O3/lJvv/AIxR/wAN0fBD/odv/KTff/GK&#10;/JWij+w8N/NL71/kH+tmO/kh9z/+SP1q/wCG6Pgh/wBDt/5Sb7/4xR/w3R8EP+h2/wDKTff/ABiv&#10;yVoo/sPDfzS+9f5B/rZjv5Ifc/8A5I/Wr/huj4If9Dt/5Sb7/wCMUf8ADdHwQ/6Hb/yk33/xivyV&#10;oo/sPDfzS+9f5B/rZjv5Ifc//kj9av8Ahuj4If8AQ7f+Um+/+MUf8N0fBD/odv8Ayk33/wAYr8la&#10;KP7Dw380vvX+Qf62Y7+SH3P/AOSP1q/4bo+CH/Q7f+Um+/8AjFH/AA3R8EP+h2/8pN9/8Yr8laKP&#10;7Dw380vvX+Qf62Y7+SH3P/5I/Wr/AIbo+CH/AEO3/lJvv/jFH/DdHwQ/6Hb/AMpN9/8AGK/JWij+&#10;w8N/NL71/kH+tmO/kh9z/wDkj9av+G6Pgh/0O3/lJvv/AIxXtWga7Y+KNB03WdMn+06bqNtHeWs+&#10;xk8yKRQ6NtYAjKkHBAI7ivwrr9pvgD/yQn4cf9i3pv8A6Sx142Z5fSwcIyptu762/wAj6bIs5xGZ&#10;1JwrRSSV9L/q2d7RRRXz59kFFFFABRRRQAUUUUAFFFFABRRRQAUUUUAFFFFABRRRQAUUUUAFFFFA&#10;BRRRQAUUUUAFFFFABRRRQAUUUUAFFFFABRRRQAUUUUAFFFFABRRRQAUUUUAFFFFABRRRQAUUUUAF&#10;FFFAH4OUUUV+tn85BRRRQAUUUUAFFFFABRRRQAUUUUAFFFFABRRRQAUUUUAFFFFABRRRQAUUUUAF&#10;FFFABRRRQAUUUUAFFFFABRRRQAUUUUAFFFFABRRRQAUUUUAXtD/5Den/APXxH/6EK/UX9qj9vT4Y&#10;/sr2F3aapqSeIvGqowg8KaVMr3Ik8tXT7S3ItkYSRnc43FWLIkm0ivypnleCGSSN2jkRSyuhwVIH&#10;BB7Gvm74X/CXxr8c/GEfh3wT4fvvE+uzAzNDarny03BTLLIxCxpuZQXdgoLAE8ivkM/3pfP9D9I4&#10;P+Gv/wBu/wDtx7L+1Z+378Tf2qp59O1K7HhnwSWIi8L6RK6wSoJfMjN05ObiRdsfJCoGjDJGhJzz&#10;f7NX7GHxR/arvpv+EM0iKDRLeRobrxFq0jQafBIEL+WXCszv90bY0cr5iFgqndX6O/sq/wDBIDwz&#10;8PLy18RfGC/s/HOtQsssOgWSuNKgdZGIMrMFa6BURnYyIgy6ssoINfodpOk2OgaVZaZpllb6dptl&#10;Clta2dpEsUMESKFSNEUAKqqAAoAAAAFfJn6KfK/7LP8AwTZ+Fn7Ni2mrXdpH488cQP5q+INZthst&#10;2Do6G2tizJCymNSJMtKCWxIFbaPrOiigAooooAKKK+YP2qP+Chfwu/ZaN1pF9dSeKfHCR5Tw1o7K&#10;ZIWaNmjN1KfkgUkICPmkAkVhEy80AfTN3dwafaTXV1NHbW0CNLLNM4RI0AyzMx4AABJJr8/v2pP+&#10;CvPgb4ax3mhfCeGH4geKIpPKbVJlddGtyrur4cFXuSCikeViNlkDLKcFT+cn7Tf7dnxV/aivby21&#10;7W5NH8ISSEw+FdJcw2SpmNlE2PmuWDRI4aUsFfcUEYO2m/s0fsK/Ff8AahurS68PaE+k+EpHxL4p&#10;1dTBYquZATET81wQ0ToRCG2uVDlAdwAPOPjF8efH/wAf/Ea658QPFN94lv0XbCLgqkFuNqqRDAgW&#10;OIEIpbYq7iNxySTX1d+yn/wSg+IXxlng1r4jJe/DTwiGDfZ7u226tehZdrokD4NvlVfEky5BMbLH&#10;IrZH6N/ss/8ABO/4V/svPaaxaWcnizxxEnzeJNZUM8LlED/ZoR8kCllYg/NKBIymVlOK+oqAPLf2&#10;f/2aPh7+zL4T/sLwHocen+ckQvtSmPm3uoOi4Ek8uMscl2CgKil22KoOK9SoooAKKKKACiiigAoo&#10;ooAKKKKACiiigAooooA/JX9uj/k6fxt/24/+kNvXg1e8/t0f8nT+Nv8Atx/9IbevBq/T8H/u1P8A&#10;wr8j8DzL/fq/+OX5sKKKK7DzgooooAKKKKACiiigAooooAKKKKACiiigAooooAKKKKACiiigAooo&#10;oAKKKKACiiigAooooAKKKKACiiigAooooAKKKKACiiigAooooAK/ab4A/wDJCfhx/wBi3pv/AKSx&#10;1+LNftN8Af8AkhPw4/7FvTf/AEljr5fPv4cPU+94R/j1fRfmd7RRRXxh+oBRRRQAUUUUAFFFFABR&#10;RRQAUUUUAFFFFABRRRQAUUUUAFFFFABRRRQAUUUUAFFFFABRRRQAUUUUAFFFFABRRRQAUUUUAFFF&#10;FABRRRQAUUUUAFFFFABRRRQAUUUUAFFFFABRRRQB+DlFFFfrZ/OQUUUUAFFFFABRRRQAUUUUAFFF&#10;FABRRRQAUUUUAFFFFABRRRQAUUUUAFFFFABRRRQAUUUUAFFFFABRRRQAUUUUAFFFFABRRRQAUUUU&#10;AFFFFAE+n2kd/f21rLnyppFjfBwcEgH+dftf8L/hN4O+C3hSDw14H8O2PhrRYiH+zWMe0yvsVPMl&#10;c5aWQqiAyOWY7RknFfivof8AyG9P/wCviP8A9CFfurXyGf70vn+h+kcH/DX/AO3f/bgrivi98ZvB&#10;fwG8GTeK/HmvQeHtCjmjt/tMqPI0krnCpHHGrPI3VsIpIVWY4VWI7Wvwk/4KZftiSftH/FqTwx4c&#10;v5W+HfhWZ7a1WG5SS21O8VnWS/Hl/KykHZESz/IC6lfOdR8mfop+7KOsiKysGVhkMDkEU6vgH/gk&#10;X+1F/wALT+Edx8MNevRL4n8FxqLDzDh7nSThYsEuSxgc+UcKqqjWw5JY190eKvFuh+BdAutc8Saz&#10;YeH9FtNv2jUdUuktreHcwRd0jkKuWZVGTyWAHJoA1q8v+P37Sfw+/Zo8JNr3jvXYtOEkcjWWmxYk&#10;vdRdAMx28OQXOWQFjhFLqXZQc1+ff7Uf/BZPH23w/wDA7TM/wHxjrMP/AF0BNtaMP+uTLJN/tq0P&#10;Rq/NDUdS8X/GTxx9ovbjWfGvi/WJUiDytLfX15JtCIg+87kKqqqjOAoA4AoA+yP2q/8AgrD8QvjJ&#10;LcaJ8ODefDTwmHI+1WlzjV7wLKWR2nTBtwVWPMcRJB3qZZFbFfJvwf8AgX49+Pvib+wPAHhi98Sa&#10;kql5RbhUhgXax3SzOVjiB2kAuy7jhRkkA/fn7LX/AARy1zVL+01/44XkejaZE6yDwnpV0st1cbXc&#10;MlzcRkpEhCof3LOzLIRuiZa/Uf4afCvwj8HPCtv4b8E+HbDw1osG0i1sIQnmOEVPMlb70shVEDSO&#10;WdtoLMTQB8Qfss/8EhvBPw2S0134tTQeP/E8cnmJpUDONGtiroyEqQr3J+Q5EgEbLIytE2Ax/QKx&#10;sbbS7K3s7O3itLO3jWGG3gQJHEijCqqjgAAAADgAVPRQAUUUUAFFFFABRRRQAUUUUAFFFFABRRRQ&#10;AUUUUAFFFFAH5K/t0f8AJ0/jb/tx/wDSG3rwavef26P+Tp/G3/bj/wCkNvXg1fp+D/3an/hX5H4H&#10;mX+/V/8AHL82FFFFdh5wUUUUAFFFFABRRRQAUUUUAFFFFABRRRQAUUUUAFFFFABRRRQAUUUUAFFF&#10;FABRRRQAUUUUAFFFFABRRRQAUUUUAFFFFABRRRQAUUUUAFftN8Af+SE/Dj/sW9N/9JY6/Fmv2m+A&#10;P/JCfhx/2Lem/wDpLHXy+ffw4ep97wj/AB6vovzO9ooor4w/UAoor52/ap/bp+Hf7Iep+HtO8X2u&#10;s6tqGtQzXEVpoEdvNLbxRsqh5kknjKq5ZghAIYxSD+GgD6JorH8HeK9M8eeEdE8TaLO1zo+s2MGo&#10;2U7RshkgmjWSNirAFcqwOCAR3rYoAKKKKACiiigAooooAKKKKACiiigAooooAKKKKACiiigAoorz&#10;74+fG3Q/2dfhRrfxB8SWmoXujaQYBPBpUcclw3mzxwrtV3RThpVJyw4B6nggHoNFc/8AD3xrY/Er&#10;wB4a8X6ZFcQabr+mW2q2sV2qrMkU8SyorhWYBgrgEAkZzgnrXQUAFFFFABRXzt+1t+3H8P8A9kKx&#10;sIfEIutb8T6nE81j4f0ooZygDBZpizAQwl12B8MxO7Yj7H27f7If7U2kftd/CufxlpOiXvh/7JqU&#10;ulXVleyJJtmSOKUmN1++hSZOSqnO4YwASAe3UUUUAFFFFABRRRQAUUUUAFFFFABRRRQAUUUUAFFF&#10;FABRRRQAUUUUAFFFFAH4OUUUV+tn85BRRRQAUUUUAFFFFABRRRQAV3HwR8AWvxS+Kvhzwpe3U1la&#10;6pcGGSeAAug2M2RnjtXD17D+yB/ycp4C/wCv4/8Aop658RJwozlHdJ/kdmChGpiqUJq6cop/No+i&#10;Nd/Yk+CnhfVZ9M1n4yw6RqUG3zbO/wBQsoJo9yhl3IxBGVIIyOQQe9UP+GRPgB/0XfTf/Bxp/wD8&#10;VXF/tl/CHx34o/aS8Yano3grxFq+mz/Y/KvLDSp54ZNtnArbXVCDhgQcHggjtXg2u/CHx34X0qfU&#10;9Z8FeItI02Db5t5f6VPBDHuYKu52QAZYgDJ5JA7149CFSrThJ4h3aWmnU+mxVajh61SmsEnGLav7&#10;2ye5yVFe6fs9/AvQfiz8Ovizr+r3eo2154S0pb6xSyljWORzDcviUMjErmBPulTgnnpjwuvajVjO&#10;coLeO/zVz5Wph50qcKstp3t8nb8wor6Q/bJ/Zu8M/s8XXhOPw5faterq0dy8/wDak0UhUxmLbt2R&#10;pj/WHOc9q9F8U/sofB74Q6LoXjLxv4p1tPD13p0MsWjRMkl5qF8VMrxKUiXZFsULyRzIMyx4G7j+&#10;v0eSE1d817aa6Hp/2PifaVKUrL2duZt2SvqtT4qor7bsPgD8Fv2mvAPiPU/g9Z654b8U6Hb7l0e8&#10;kLLPK25olkMsjr+88p0DJMAhO5wcAH5x/Z6+BmpftAfEOLw3ZXP9nWkcD3V9qJjEgtol4B2Fl3Fn&#10;ZFABz82einGkMZSnGcpXjy7p7r/h+hlVyyvTnThC0/afC4u6fftt1vseZUV9d6gf2RvDN/deDprD&#10;xTrUsUrWj+NLe48yNCx5mTZIquseSAVt2DBMgSAgtx/xc/Z28Lfs9/Fe2tfGt5r2q/DvVbeW50rU&#10;PD/kfbXIK/un83EZZNy7mXhgyMAuSqzDGQk+Vxab1V1v6f5blVMsqQjzxnGSTSbTvy32vp+KuvM8&#10;5+NvwS1j4Ea1oWja9cQSavqGkx6nPb2/zLal5ZUEO/OHIEQJI4yxA3ABm6L4p/CfwH4Q+EHg3xJ4&#10;f8cW+veJdWjtm1LRY7uCR7EvbmSQFEO9dr/J83Toea97/wCCjv8Awgn/AAl9v9v/AOEi/wCE+/sS&#10;2/s/7N5H9l+R9rmz52f3u/HnY28f6v3ryv45fs4eGvhl+z58OvHel32qz6v4jis3u4buaJoEMtoZ&#10;m8tVjVhhhgZY8evWuWjinVhRnOTTk+2j/wCAehisBHD1sTTpRUoxS1b1jr+Z840V9V/D79nD4f8A&#10;w++FWlfEn426teQW2rFLjRvDukvukvIjGZFWQqCcyrtIw0YQFd8gZ9qdFoXwU+BH7UFrqtp8Kp9Z&#10;8D+MbO0aS30fWGaS3mCMv75yWmO1jII/klyuN3lkD5uiWPpRb0bit5W0OOGUV5pLmiptXUW/ea9N&#10;tezaZ8ZUV618DPgvD46/aF074ceLPtmmZub20v1sZY/OhlghmYqrkOhw8WCcEEZx2Ne2eLfhl+zl&#10;+zZ4uutE8bSeJfiDrDNIx06yIiTToWKvB5rLJCWlMbDkOQeSUTK50qYuFOappOUmr2Svp+RhQy2r&#10;WpOu5KEE+VuTtr2tv17HxzRX0t+1H+zp4Q8C+DPD/wASvhvrx1TwTr1z9nS3nkMjwyOJJFEbbQdg&#10;WN0KSfvEaPDFiTs+aa3o1oV4c8DlxWFqYOq6VTffTVNPZphRRRW5yBRRRQAUUUUAFFFFABRRRQAU&#10;UUUAXtD/AOQ3p/8A18R/+hCv3Vr8KtD/AOQ3p/8A18R/+hCv2Y+O3xn0D9n34UeIfHviWRl03SIN&#10;4hjBMlzMxCQwJgH5nkZVBPC53MQoJHyGf70vn+h+kcH/AA1/+3f/AG4+SP8Agq7+12fgv8MB8M/D&#10;l0Y/GfjG0dbqVY1b7HpTbo5Wy3R5iGiUhThRMwKMqE/iXXX/ABe+Kuv/ABv+JfiHx14nmjm1vW7o&#10;3M4hBEUQwFSKMMSQiIqIoJJCoMknmuQr5M/RTtvgr8YfEfwD+J+g+PPCc0EWuaPM0kS3UXmwzIyM&#10;kkUi8Eo6O6nBDANlWVgGGz8fv2lPiD+0x4tOveO9dl1AxvI1jpsOY7LTkcgmO3izhRhUBY5dgi72&#10;YjNeYV95f8Eg7v4ZXfx9vdC8ZeGrLVfGN5Al14U1K+gadbae33TzKiHKJLtjWVJioZfIcBwXAIBy&#10;f7Kn/BMP4mftG2dj4i1hl+H/AIHuVSaLU9TgZ7u9idGZHtrbKl0JEfzyNGpWQMhkwRX6/wD7PP7J&#10;Pww/Zh0gW3gfw5DBqbxGK61+9An1K7BEe4POQCEYxIxiQLHuG4ICSa9jooAKKKKACiiigAooooAK&#10;KKKACiiigAooooAKKKKACiiigAooooAKKKKAPyV/bo/5On8bf9uP/pDb14NXvP7dH/J0/jb/ALcf&#10;/SG3rwav0/B/7tT/AMK/I/A8y/36v/jl+bCiiiuw84KKKKACiiigAr2j9lD4Fab+0H8RNR8O6pqV&#10;1pdva6VJqCzWaqXLLNDGFO4EYxKT+ArxevrX/gmh/wAl213/ALFuf/0qta4cbOVLDTnB2aR6uVUo&#10;V8bSp1FeLeqPk64iENxLGDkIxXJ9jUdepfs+/DPS/jD8dtF8IazPd22m6jJd+bLYOqTL5dvLKu0s&#10;rAfNGAcg8Z+te3eIvhR8AP2a/E99pnxFuta8e61LNM0OiaRIAun2bODbNcOrwkzmNQWAYD95/q8b&#10;JGdTFwpT9lZuVr2SFQy6riKTr8yjC9rt2V9H69elz4/or6Y/ad/Z28G+D/AmhfE34Z61LqngrW7t&#10;rcW9wzOYHYyMvlsUDeWvlvGVk+dWUZLFjtl+FHwR+HPhP4JWHxg+LNzqWqaRqN+bPS/D+iZVpyrS&#10;xsJm+U5zFI4CugCxfeYuEE/XaTpKqr6u1ra37WKeV11XdCTSsuZu/u8ve/bXpqfMVdx8HPg7r/xy&#10;8aR+GfDptI70wPcyT30pjhhjTGWYgMx5KrhVJyw4xkj6X0T4FfA79p/RvED/AAml1nwd4u0y03Qa&#10;BqswaK4wciZg7ysVYsIiyy/IdpKcjfD/AME2/wDhE/8AhYeob/7Z/wCE2+x3Hl7fK/s37FmDr/y0&#10;87fn/Z2471hVx1qFScE1KPRra+x2YbKW8VRp1ZJwm9Gno7bpdb/I+VPH/hb/AIQbx34j8N/avtv9&#10;j6lc6f8AafL8vzvKlaPftyduducZOM9TWDX0J8e/CXhLx7+0Rc+G/AA1/wD4SnVfE97Z6u2veT9j&#10;S5e62hoPJBcQqxmLFwSFCnGc16R4s+Hf7Nf7Netf8I341i8S/ETxN5MZvY7RvJism2BgQqSw7fMD&#10;ghS8pAUZIz82ixijCCcW5NXslr69jB5ZKdSo4yjGEXbmb012XVt/I+M6K+qvjX+z/wDDfW/gpN8Y&#10;PhHqlzb6LazxRaloWoOzm1ZzFH5aE5dZEeRSyuzqwfcr4Ch6f7Pn7J2g/G34F+IPFl14hm8Paxp2&#10;rm1+13U0a6fb2kaW8s80qlNxZY5JiP3iLlUyVGTVfXqPs/ayulezutU/Mh5Vifb+wjZtx5k09Gu6&#10;f+dj5hor7M8IeHf2S/F2swfD6xHih9UvJUtrLxbcNKpup5JVCRoo+VWy+zMluq4UknOGPg3x6+BW&#10;o/B74x3XgmzS81hZ2hfSXEGZr2OXhAqLnc2/dHwPmZDgDOKqli4VJ+zcXF2vqrXX9fMjEZdUoUlW&#10;jKM43s+V3s+z/wCBp5nllFfZ2v8AwK+Bv7Lllo8fxYudX8ceLdQtQ8uiaM5jghVif3y4aJtqsjRh&#10;nk+fJIjGDs5n4vfs7fD7xB8F7n4ufCDVL59HtJwNT0LUcyPabjGDGhwWVojIpYOzgqxYSYUb844+&#10;lJrR2bsnbRs3nk+IpxleUXKKu4p+8l6baetz5Xor6P8Agr+zx4U/4VhP8WPi1rM+k+CvM8nS9P06&#10;RfteqTLIVZRwSATHIgQYY4dy0aJubu/Dfw1/Z0/aav5PDnw/XXfhv4siiaSzj1NjPFf/AMT/ACNN&#10;LuKKjHarxnDlsOFO1zx1ODejaW7S0X9dbXsRSyqtVjF80VKWsYt2k10t016Xav0PjWitjxj4S1Tw&#10;H4p1Tw9rVs1nqmmztbzxMD94HqD3UjBDdCCCODWPXoJqSutjyJRcJOMlZo+1dA/Ys+FyfDvwb4i8&#10;WfE0+F7jxDpVvqCQ6hdWtsjM8Mckix+ZgsFMgHfGRnrVeb9iz4S65qNtZeH/AI/aIbu5mSGC2ea0&#10;u5ZXYhVRFS4QlixAAA5yBisf9sv/AJIT+zX/ANi2f/SWwr5Krw8PTxFeHtfbNXb6J7No+qxtfB4W&#10;r7B4aMklHW8k3eKfR+Z6L8bvgN4q+AXiaLSPEtvE8dzH5tnqNmWe1ulGN2xiAdykgMpAIyDjays3&#10;sP7MH7Jfhf42/CzWvGHiLxPeeH4tM1Ca2lePylgjhjgilaR2cfKB5jZJOAFruvEviw/HT/gnjc6x&#10;r095qviTwlqUUDX1yRvkmWeNFYsDmQfZrpQWbksCxyRuO7+xpo954h/Yq+K2ladbtd6hfT6ta20C&#10;Y3SSvpsCooz3JIH41lWxVb6s7vllGXK2vz+46cNl+GWPiox56c4OaT39HbqmjlL39kH4FSQEWfx9&#10;0iCbs8+pWEi/98iRfbvXkP7Q37KeqfArRtI8R2uv2Hi3whqzpFa6vZgRku8fmJlNzAq6hyrozAhD&#10;nblQadn+xp8Zr6URx+BL1WPea4giX82kAr3n42asvwJ/Yn8O/CHXpbKXxxqhElxp1tdb3soDetd+&#10;Y+1SDghIsZAZi5RnEZzaqzpVIRp1vaXdmtNu+nYylQpV6FWdbDex5Y3UveV3paNno7nw9RRRXvnx&#10;4UUUUAFFFFABRRRQAV+03wB/5IT8OP8AsW9N/wDSWOvxZr9pvgD/AMkJ+HH/AGLem/8ApLHXy+ff&#10;w4ep97wj/Hq+i/M72iiivjD9QCvyz8I+CdP/AOCiv7bvxy1zUbqC78D+E/D9x4T0K9iaC5jglmSa&#10;2guowo2zoW/tC6Ri2VZocN8q4+1/23fjo37O/wCzN408W2l3Fa68bb+ztG3TxxyG9nPlxvErgiRo&#10;gzTlMHKwPnABI/PX9iH9or4pfswfA+DQNA/ZZ8feN7bWLx9dfXoRdx29350caxtAqae4EXlRxYO9&#10;9xLMCAwUAH0T/wAEkviXfJ8MvF/wU8Swf2f4r+G+sT2z2Z8v5YJZpC6BlcmR47lbkOwG0CSEAtnj&#10;64+OXxw8Jfs7/DbVPG/jO/NnpFkAqRQqHuLyZs+XbwJkb5HIOBkAAFmKqrMPyY8HftAeKPhN/wAF&#10;DdJ+LXib4W6r8FPDfxAuRpWq6Xr0BtLd4pFgjubkTzW0Qwk4gu5WVQxbcGfEhJ+kv+CtFrceOfGP&#10;7N3wyu9WfS/C/izxPLHqLoiZjcSWlvHOGYcGOO8uOMhTv5BwMAHQ6V/wUZ+K/jLw5qHizwb+yh4t&#10;8ReDI5sWWp/2o0c97AzlY5Ut1tHZ8gAt5RlVDkFyBmvov9lX9qjwj+1n8NY/FHhovZX9swt9W0S5&#10;YG4064xnaSMB42GSkgGGGchXV0X1/T9PtdJsLaxsbaGysraJYYLa3jEccUagBUVRwqgAAAcACvlr&#10;46fAzwH+zf8Asz/tEa/8OfBbaZqfinw/evqsem3EzK7NFOvmrG7skKQi5mkKxKihVIAwFwAcZe/8&#10;FKdS8dfFXVPCHwM+DGs/GWx0srDeeILTUhY2azEyYxIYZEETCI7JJHTeQwVSAGbsf2ZP2+tP+OPx&#10;N1X4Y+MvA2p/Cf4l2YeaLQNYuPM+0xLGkmEZ0ifzdjNJ5fl4Ma71ZhnbV/4JT6Fp+kfsP+B7uytI&#10;ra51S51K8vZY1w1xML6aEO3qRFDEn0RfSvbfF/7OHw98dfFnw98TdZ0Oabxz4fijg03V7fU7u2aG&#10;NHkcIUilVHUmWUMrqwZXZWypxQB5V+05+3p4c+AfjG0+H/hzwxq/xS+Kd5EJovCvh4FmhX5WxO6q&#10;7I7ReZIqJHI21AWCK6OfN9V/4KS+LfhZ4k8PJ8aP2e/EXww8IatJFE/if+0TqMNq0isUDKlsgLAI&#10;zNEH81VViI2ICnwH9n/xR8TLf9vD9pXxx4S+Fk/xk13Tdau9CaWfxPa6SNNtjeSpCo89T5mY7JI1&#10;242LEQfvivoD48+Kv2i/j18HfFvgDVf2SVgtddsXtkuW+I2myC2nGHgn2BV3mOVY5Au4BimCcE0A&#10;fU/xR+OnhD4SfBvU/ihq+o/bfCFlZRXyXekgXX2xJSiwCAqdr+a0kaq24J84JZVyw+VdK/4KCfGb&#10;xX4WuvFnhr9kjxVq/hNSslpevrBiuL23k2mGaK2+yM8qsjq2YvMUZPzEAmtPwn+yl8QfHn/BMy3+&#10;CHi26Hhvx61m8IbU7lb2OEwam1zaQvJE7gRmKOGMFC3lqRhTs2HwzwL+1H+1h+xt4L0fwr8SfgLL&#10;4s8I+GtCEcOp6UrB7e1hO2Nri9tftFsqxRRlSrRo+1UdmzlnAPtr9kv9rTwl+118PJPEXh6OTTNU&#10;sXS31fQrqVHnsZmQMPunLwsd4jlKrv2N8qsrKvikv/BR3W/iD8UNb8KfA/4Jax8XtP0Z2t7zxDDq&#10;8VhY+cryD93L5UsRiZUDI7SIXy2EwAT3P7EH7Q3wY/aEtvGWr/DPwnH4O8TNdR3XiW1n06G3u7uW&#10;UySLO80RP2hPMe4Clm3Kd2UQOu75P8I+A/2rv+CcaeI9D+H/AIJ034s/DC/1gahA9rbSXl4m4+X/&#10;AKqFknSV4YofMPlyxIVXaeX3AH0v+zh/wUM0/wCMfxfuPhN41+H2t/Cv4kgytBpGpObiKVUhWbaZ&#10;DHG6SNGZJADHsKIGEhLqtfXdfA37PH7eHwk+Of7Q9rZeP/hivwz+NcJfRNMvdeWO5eLYXVbNLmSO&#10;OS2uHa4uk8ry1D/cLs7pHX3zQBxHxo+MXhn4B/DXWvHPi+6ltdD0uNWk+zxGWaV2YJHFGg6u7sqj&#10;JAGcsVUFh8heG/8Ago/8UfiN4c1XxZ4C/ZW8UeKfBVtMy2mrDWPKlvYvNaNXjgW1cyMChDrC0ojY&#10;MCxxmuJ/4LNajeasnwM8DS61b6L4c1/Wrue+uLpE8qCSL7NDFcO5wVWNLy4JAYAhsn7oI/R/SdJs&#10;dA0qy0zTLK307TbKFLa1s7SJYoYIkUKkaIoAVVUABQAAAAKAPCv2Q/20PBf7YPhi/u/D9teaNr+k&#10;LB/a2iX4Ba3aRSQ0Uq/LLEWSRQ3yt8mWRNyg+YfE/wD4KV6L8LPiz8Rvh9e+CL/Vdf8AD89lp+gW&#10;Ok3nn3fiG+uog8cKwCLMShiqs4Mh+ZcKzMqHx3ToI/hf/wAFqTZeGb2xt7LxnpUz61YWVtGoiLac&#10;9w8b4HEkk9nDcs4wzebyTubdq/AjSbHUf+CxnxsuLuyt7q4sPDrXNnLNErtbSlNNiMkZIyjGOWRN&#10;wwdsjjoxBANm6/4Km+KPh9rGjSfFr9nDxd8N/CeoTCFtcuJ5ZTEzIzKFjktYVdsrlk8wMF3EKxXa&#10;fS/+CmmrWOv/ALAPjzU9MvbfUdNvYtJubW8tJVlhnifUbRkkR1JDKykEMCQQQRTv+Cqmj2Op/sO+&#10;Pbm7s4Lm40+fTbmzlmjDNbym/giMkZP3WMcsqZHO2Rh0JrzP9pr/AJQ36H/2J3hP/wBG6fQB6De/&#10;tDan+y5/wT1+EXxAsPBp8a2tl4Z8PwahbDU1sPssEtlEgn3GOQv+9MMexVz+9zwFNfT3w48daf8A&#10;E/4feGfGGlJNFpmv6bb6pbRXIUSxxzRrIquFLAOA2CASAQeTXj3ws+GWk/Gf9gnwH4H1yNH03Xfh&#10;7pdk7vCkpgZtPi8uZFcEeZG+2RD2ZFIwQK+dP+CafxvuPhh+zV8W/Bvjixu4tR+Cl3fz6hZ2kcLt&#10;Ha/6RNJDG4k2yyie3veSQuGjwxHQA+hNP/a8k8Q/toah8AtC8FT6hHoumf2jrniaXU44UswYUkXy&#10;7faTMu6e1jJ3qwaVzs2x7m+i6+Cv+CTPgXUdW8C/EH44eJbfHiX4k+ILi6WZPK8l7eOWQu8Srl4t&#10;11LdKyseRBGQuMM33rQB+K3xR/ad8ceNv28/hl8Q9b/Zx8QQ+JND0XybH4eX6TyXmobDfPHdxB7M&#10;OPLeVpFKwtta1JDAjK/pTD+15pfg/wDZgs/jD8WfDmofC6Sbz428K6hufUTOs0scNvEkkcTPLKsQ&#10;kUFVAVizEIrOPAPjJ/ymS+BP/YmXP/onWapf8FRtIt/Gnxt/ZO8Gax5134X1/wAVy22p6YtxJHFd&#10;I1zp0R3bGB3COeZQwIZRI2CMmgDa0v8A4KH/ABm8TeFH8V6B+yL4s1Xwyxja0u11WQTXcMgDRTRQ&#10;CyLyIylW3xh0GfvY5r6L/ZY/at8F/tZ/D7/hIvC0zWuoWjLDq2hXbL9q06Y52hwPvRvtYpIOGAI+&#10;V1dE9mAwMDgV+eP7Ouj23gn/AIK6fH7Q9Ejms9HvPDw1W4tEndo3upjptxJMwZjkmW5nI/u+awUB&#10;eKANrWv+CqcNh4/+JHgLTPhPrHibx34d8QSaHoeg6JdyXU2uLDLcrdXJ2WxMCxR24faBKxMoAG1X&#10;dfpX9l/41+Kvjv4B1DX/ABf8MdY+FGpW2pyWMeja2ZTNNEsUTi4HmQQnaWkdPukZjPJ5A+Qf+Cd3&#10;guwvv24/2uPFsjzjU9L8Q3elQIrDyjFdandyylhjJYNZRYIIABfIORj9HqACiiigAooooAKKKKAC&#10;iiigAooooAKKKKACiiigAooooAKKKKAPwcooor9bP5yCiiigAooooAKKKKACiiigAr2H9kD/AJOU&#10;8Bf9fx/9FPXj1ek/s4eL9I8BfG/wj4g127+w6RYXZkuLjy3k2L5bDO1AWPJHQGubEpyoTS3s/wAj&#10;uwEowxdKUnZKUfzR9FftXftXfFT4a/H3xT4b8N+Kf7O0Wy+y/Z7b+z7WXZvtYZG+Z4mY5Z2PJPX0&#10;rwbx1+1d8VPiV4VvvDfiTxT/AGjot7s+0W39n2sW/Y6yL8yRKwwyKeCOnpR+1d460P4lfH3xT4k8&#10;N339o6Le/Zfs9z5Txb9lrDG3yuqsMMjDkDp6V5LXLhcLRjRpylTSkkuive35ndmGYYmeJrRjWk4O&#10;UrLmdrXfna1vlY+v/wBh+zm1D4O/tEWttG01xPoMcUca9WZre+AA+pNfIFe9/sfftHW/7PfjnUJN&#10;YhubnwzrMCw3sdoqNJFKhJhmAIywXdIpUMvEhb5iqqfQb+1/ZK8DahP4r0fV9e8Z3lnK11Z+EZ4p&#10;Vs53JPlxO0tsp8pSQTvkYlV+YScq2XPPD4io3BtSs1ZX6W17fM6fZUsbgqEY1YxdPmUuZ23d00t3&#10;v0Or/wCCoQxqHw4H/TG//nb1l/8ABQj/AJEP4Hf9g26/9FWVcJ+2L8eNB+Omg/DG807UIbrXLTTZ&#10;W1q2t7aaGO1upEgLxqZB8yhlkAKs3C9TwTN+2N8ZfB3xV8JfCqy8Lax/alzoljcQ6gn2WaHyXaO1&#10;CjMiKGyYn+7np7iuLC0akPqylF+7z38t/wAz1MwxVCr9flCafOqVtVra17d7dexsf8E0GI+OmvLn&#10;5T4bnJH/AG9Wv+NXf2GLjUbT4SftCT6O9wmrR6HC9m1pnzhMLe+MZj287t2MY5ziuE/Yc+K/hX4P&#10;fFnVtZ8X6p/ZGmz6JNZxz/Z5Z90rT27hdsasR8sbnOMcdeRXMfsvftBXH7PPxE/teS1l1HQr+IWm&#10;p2UUhVjHuDCWMZCmVCDt3cEM65XfuHRiKFSpKuox3ULedm3Y4sFi6NCGEc5Ws6idt1zJJO34/I8e&#10;rpPFumeL7ex0O/8AE9prcdnc2aR6Tc6vHMI5bVFXYtu0gw0aq6YCfKAy46ivp9vD/wCx7rOrx+IJ&#10;fFniPSkuJEvJPDgt5xBFnDNbkpbMQOqnZMcc7Xxg15H+07+0Gnx18R6VFpOlroPg/QLdrTRtLEca&#10;NEh2hnIQYUlY41CAlVCADuT208RKtUio02l1bVrenc8ytgqeGoylOtFt25VF3v3b7K219bnp3/BS&#10;/wD5LtoX/Ytwf+lV1XX/ALW//JlvwQ/699M/9NxrL/aM+JvwJ/aP8Hx+LZvEOqeHPiLZaS8Nrpb2&#10;szpK6szpBKViaMgsX2urr/rQX6bV5r9on42+CvHf7MXws8JaHrX27xBokNil/Z/ZZ4/JMdkYn+d0&#10;CNh+PlJz1HHNeTRjUccPFwacHrp5fkfQ4mpRVTG1FUi1UinGzWuq0tvfyOv/AOCm0d3b618O7eOK&#10;GLQIrG6WyWFQAJN0QkUAdFCCDA6dcV4n+xSbsftP+BvsQQzedcbvM6eX9lm8z8dm7HvivRfAnx1+&#10;F/xb+EWi/Dn40x3ulTeHolj0nxVp0QeWOJSAsQCRsU/dqkZBR1cIGYh1Vq2fD3xJ/Z3/AGZTd+JP&#10;hzcax8RfGU0Rt7E6vE0UVhnh33NBFt3KSCVV2IXaCiuxOkPaUcK8J7NuWqWmjvfW+3XW5lV9jicf&#10;HMlWioXjJpv3lZK6tu3ppZWNzTorOH/gqO62KwJAZpWYW4AXzTo7GUnH8RcuW77s55zXyp8f2L/H&#10;f4jliSf+Ek1EZJ7C5kxXW/s4/Fex8O/tN6R498b6p9nt5Lm/vNR1D7OzZlnt5wW8uJSfmkkHCrgZ&#10;6ACuC+L2u2Pij4s+NdZ0yf7Tpuo63e3lrPsZPMiknd0bawBGVIOCAR3FdtCjKlXSeyhFX802eVi8&#10;TDEYSUouzlVlK3VJpdPwPoj4j/8AKOH4V/8AYyTf+jNSr5Kr6I8a/Ffwrq/7FPgDwFaap5vizS9b&#10;lvLzT/s8q+VEXvSG8wqEPE0fAYn5unBx871tg4yjGfMre9L8zmzKcKk6Tg72hBad1HVBRRRXeeQF&#10;FFFABRRRQAUUUUAFFFFABRRRQBe0P/kN6f8A9fEf/oQqf/gqD+2In7Q/xSTwb4Xv4rr4e+Ep3SC6&#10;srppIdWvSoWS5IGEZY/miiYBuDI6uVmwM+0tDf3cNsJDCZnWMSL1XJxn8M19rab/AMEUPg5FYQJq&#10;HjDxzc3qoBNNbXVnDG7dyqG2cqPYs31r5DP96Xz/AEP0jg/4a/8A27/7cfi/RX7Vx/8ABFf4HxyI&#10;zeJvH0igglG1Gyw3scWYP5GvRdH/AOCVP7NOmWKQXPgW61aVet1ea5fLI3HcRTIv5KOtfJn6Kfgf&#10;Wp4W8T6n4K8T6R4i0W6NjrOkXkN/ZXQRXMM8Th432sCpwyg4IIOOQa/er/h1x+zF/wBEy/8AK/qn&#10;/wAk16Lof7GXwH8P6fDZWvwf8FywxKFVr7RLe7lI/wBqSZWdj7kk0AWf2VP2gtM/ac+Bvhzx3YCK&#10;C8uozb6pYRyKxsr6P5ZoiA7FQTh0DEMY5ImIG7FeuVzngn4ceEvhpp89h4Q8L6L4UsZ5fPmtdE0+&#10;GzikkwF3ssSqC2ABk84Aro6ACiiigAooooAKKKKACiiigAooooAKKKKACiiigAooooAKKKKACiii&#10;gD8lf26P+Tp/G3/bj/6Q29eDV7z+3R/ydP42/wC3H/0ht68Gr9Pwf+7U/wDCvyPwPMv9+r/45fmw&#10;ooorsPOCiiigAooooAK+tf8Agmh/yXbXf+xbn/8ASq1r5Kr6I/Yc+K/hX4PfFnVtZ8X6p/ZGmz6J&#10;NZxz/Z5Z90rT27hdsasR8sbnOMcdeRXBj4ynhpxirux6+UThSx9Kc3ZJ7vRFf9ib/k7Xwj/101D/&#10;ANIriuM/ab1S61f9oT4hT3k7XEya1c26u55EcTmONfoqIqj2ArT/AGXPHug/Dn9ojw54n8Q339n6&#10;HaPeGa68mSXYHtZkT5UVmOWdRwO/PFcj8Z/EFh4s+LvjTWtKuPtWmajrF3dWs+xk8yJ5WZW2sARk&#10;EHBANSoP645205Ur/Nlyqx/sxUlLX2jdr625Vrb9T6u1UA/8Ev8ARuOl23/p1lrg/gj+1P4R0H4S&#10;W/w3+KHgU+J/Clq9w9ld2saSSxu7MxARyu1x58uJUkVlDKAP4qkv/jZ4Ln/YP034dprO7xjDcF30&#10;37LNwv8AaEk2fM2eX9xgfvd8deKvfDf47fDT4o/BHTvhd8Z7nU9KTRHWTS/EFgjOyInyxx/IrkME&#10;dowDGyFAOQ4U15ipNU6ntKba9o3pdNLo13PdeIi61F0a0YtUYrWzi31jLt8zr7b9mv4BftFwaqnw&#10;h8U3ei+JbWyjnXSbkzNboc8s6Tr5rAkhGeORlQshwcgNyP8AwT+0O+8MftPa7o2pwfZdS07S720u&#10;oNyt5csc8SOuVJBwwIyCR6V0fgj4i/s2fsyXN74p8D6r4g8feJ5bdrS1tryAxiDILFt7wRKisVVG&#10;cB3AbhSC2fFP2cPj0Ph5+0NH458VXMs1tqsl0NZuYIAzkz5cyBF2gAS7GIUfdDbVJwKFCvUo1oLm&#10;cbac3xX6/wBMHVwlHFYarLkjPm97kfupdG+ifp036FLxn8PNY+K37V/jDwpoKRPqmpeKdTSI3Enl&#10;xoq3Ezu7N/dVFZjgEkLgAnAPsHxA+Gf7PPwl177J478beMfHfjDTHgi1LT7BQFmwi7VLOoCoE2Lt&#10;W4LKBgEEYGb42+KXwo+Gf7RPhj4o/DjWtQ8VzXWqX994gtLmCSNYVnG0+QJIojkrNcEAswyq5IHX&#10;V8c2P7K/xR8Xz+MLr4geIPDlxq7tfajo8OnSkpM6gsFb7O6q2/cz4aRSxO0gYrSU6knTupKHL0Wt&#10;+z6pdjGnSowVVRlTlU5/tSXLy2umtUm7vXe21jrvEmu/D/xB+wl8UZ/hr4bvfDHhyPWrWI2+oXDS&#10;zTTedp5eQ7pJNvDKoUOR8meCxAq/stzNB+wZ8YmTgmXVV59Dp8AP6Gsm9/aE+DOv/s0eM/hbpMeq&#10;+D7G1tEbRTqMbT3Oq3CkXGZDGrrGzTx7W3MF2upUqPlTmfgT8b/BXg39kf4k+C9Y1r7H4m1eW+ay&#10;sfss7+aJLSGNPnVCi5dGHzMMY54rm9lU9jKPJL409dXbTX/Psd6xFBYqnU9pG3spJ2slf3tEtLb6&#10;d9z5z+Hd1LZfEDwzcQSGKeHVLWSN16qwlUgj8a+4f2lItOl/b6+D66pLJDbC105kaIZJmF7cmEfQ&#10;yiMH2Jr4S8KXsOm+KdHvLl/Lt7e8hllfBO1VcEnA5PA7V9Aftj/HHQvHvxz8M+MPh9rhvRpOmWwi&#10;vltZIjDdRXU8q4WZFJxujPQjn616eJpSqYiHKvsyV+17Hg4HEU6GDqc7V1ODt3s3fQw/26P+Tp/G&#10;3/bj/wCkNvXlug2XjPXPCmsWeiwa7qHhqyIvtTt7BJpbOAhWxNOqZRflRvnbHCnng19S698UvgH+&#10;1Ba6Tr/xT1DWPAXjWxtRZ3h0eN5Le9AYlWTEM2FGWIDBWHmFS0gVWrnPif8AHnwB8Ovgze/Cb4MT&#10;apqGnatO8+r+JNRaSKSZX2bo4xiM5ZUWJsoq7FI2uZC4ijVqRp06Hs3zKyd1pp1vt6GuKw9Gdari&#10;3XjyS5mrP3nfVLl3W9nc95+JHiX4a+Hv2ZPguPih4V1/xNoc2jWJt/7IkdIYLhbKPHm7Z4huZWk2&#10;Z3HCyYxznyXwv8Y/2VPDXiTS9W0T4Y+MLfWLK5juLOWOd3ZZlYFCFN8Q3IHBBB6EGsf4MftG+AfE&#10;vwbX4RfGS0uzo0DN/ZniC3Vpnshh2QnG50eMkqjIrgq4RkCBt2/4Q8Sfsxfs+ax/wm/hLxF4k8c+&#10;JrGGRNP0y7jeJBK6ld+420SjgspJLYDkhGYLjzlRlSU6cozbu7Wb5XfbyXmezLFQxEqdenOko2jf&#10;mUeeLS10er8rbnz5+0j8TNL+MPxo8ReL9Ggu7bTdR+z+VFfoqTL5dtFE24KzD70ZIwTwR9K8zrp/&#10;iZ8Q9W+K/jvWPFmttG2panMJHWFAiRqqhERR6KiqoJySFySSSTzFfSUYezpxha1kl3Ph8TU9tXnU&#10;ve7bva17vtrb0PrX9sv/AJIT+zX/ANi2f/SWwr5Kr7xuPiL+zd8UfhN8MtG8feKbuPUvDOiQWZgt&#10;bS9TypTBAkylkhIbDQgZBI4OCc1itrX7G3gKO1v7PTdU8a3kM6SJAI7xiCpyN6TtDE6eqtuBHBBB&#10;NePhsTKhT9k6Um7vppq29z6bHYGGLruvHEU1FqO8tdIpPRX7EdloQ+Gv/BNrWH1G5ktL7xfqUd3a&#10;2tzAYmO64hVUXP3g8Fo0wbABVuM8E9b+xdrt94X/AGMPinrOmT/ZtS0651W8tZ9iv5csenQOjbWB&#10;BwwBwQQe4r5r/aa/af1n9ofX4E8ltH8Kaex/s/SFfd82MGaUjhpCOAOiKdo5Ls/sf7Ifxw+Fvgz4&#10;A+LPBPj/AMQPpT63qF2slvHZ3MjPazWsMJYPFGwBO1x1yMZx0rCvQqrCtzjeUpczS1t5fJHZhMZh&#10;3j4xpTShCm4KTdrvXXXa7Z5T/wAN0fG//odv/KTY/wDxivoDQdbf9rT9j3xtrfxCtIrzxF4RF7Np&#10;2tWtssEu6K1SccgbfmI2yKqqpXYcBgGHPW+ifsXWj+a/iDU7wKM+TJHqQDe3ywqfbqOtcr8Wv2q/&#10;BFh8ILz4Y/BvwveeGtE1CR/t9/duUlkQtlwuJHd/MCqhaVv9WDHtwRtc4xrOKw9BwkmteVRsuv8A&#10;wxNOpUw0ZyxuKjUi4tcqm53fTTZa9T5Rooor6Q+HCiiigAooooAKKKKACv2m+AP/ACQn4cf9i3pv&#10;/pLHX4s1+03wB/5IT8OP+xb03/0ljr5fPv4cPU+94R/j1fRfmd7RRRXxh+oH59f8FE/h14//AGlf&#10;j58GfhDpfhPxLN8N1uo9V8Q+IdOiK2aCSRo5MzPGYo5YLeKdl3MxY3QUITtDfoHHGkMaxxqERQFV&#10;VGAAOgAp1FAHyN/wU7/Z1vfj/wDs1Xcnh/RpdZ8ZeGLpNV0y3soEkuriP7lzAhPzEGJjJ5afM728&#10;QAY7RXkHxU+APjf9un9g/wABPe6BqXh340eC18p7Txba3Ftd6g8UXlTp51wkeDdKtvcCTDJ5iiNn&#10;GHdf0YooA+CfDn/BSP4gaf4Mg03xT+zL8SH+KPlKINLsNJnSy1Haq+ZOHaPzYQWExCLFMFCqN7ZJ&#10;W1+xR+yd4vvPhz8bfEvxdT/hHtX+OInlvdB0+Mw3OlW9wLoyMTIX8uV/tjERMGMYjTeS5dE+7KKA&#10;PzJ/Z1+LHxh/4J76bf8Aws+Knwq8T+Mfh9p00txoXifwbYC9WJJJpCUJBCFJJN0gWR0mj3ncrK6B&#10;Oi+H3hT4s/tr/tfeFvix418Ha78L/hV4Bd38P6Xqoe1vbycbHVmRir/vWaN3dU8opAIQXIZz+ilF&#10;AH5wfF74T/E79i79rvWfjp8KfAd58TfBnjdZ4ta8L6MJ3u7a6l2yyM21Zm2vPGZllVCq75IisYMb&#10;PY+OH7aPxj/aG8KnwN+z58HfiH4f1rVC1rqHibXNPGnnTlClnjhm3mKGRgMedJIhXkIu9ldP0Xoo&#10;A+Svip+zf8WZ/wBiHSfBHhf4leKJ/i/oUMOo/wBuReJZoZtVvMu1zavdlVd4CJpVhVymDHbb2AVj&#10;Xmvwz/4KLePfDPw+07RPiZ+z98Ubn4kxWot7c2GguIdalSMATNuWNoTJIDuEccgXOVznYPv+igD8&#10;+f2Av2avF+o/FX4wfHb4h+HNS+H83j176003w21zJbX1vbXV159xJIVSOWJwyRJHIDHISsr7VzGx&#10;5r4L/Hb47/sSa14p8GfG3wJ8Qfir4Ua/e903xzpnnavOIyfJRd8krRiOTykdYmkjkjLuWVvMG39K&#10;6KAPzWl8PeP/ANvb9sH4bePB8LNR+E3gH4c3Ftqi+IPFWlvBqetItwtxDAAdodSYsKqM6QiSaQux&#10;lSNv0poooA+Wf+Cin7Kl/wDtU/Aoaf4bhsm8a6Bd/wBp6T9pCI1yNjLNaCZh+7EqlSMkKZIot5UD&#10;cvk/gX/goV8T/BPglPDXxP8A2fPiJqnxVs0e0gbR9HIstbljG3zi6r+73EHcYElQ8smFIRfv6igD&#10;4F/Ya/Z2+J/iH9oDxj+0n8btGtdD8S6/bCDRtEmt4xcWsbxxATbBk25jgjS3VXPnEGbzADzJb+Bn&#10;w48W6R/wVT+Nni2+8L61ZeFdQ8OGCz1y40+aOxuZM6Z8kc5UI7fu5OASfkb0Nfd9FAHzV/wUe8J6&#10;545/Yx+IeieG9G1DxBrV1/Z32fTtLtXubibbqNs7bI0BZsKrMcDgKT0FeZftDfDzxVrf/BKHR/CO&#10;neGdYv8AxZH4U8M2z6Fa2Esl8ssUliZYzAqlwyBH3LjK7WzjBr7iooA80/Zk0m+0D9m34UaZqdlc&#10;adqVl4S0m2urO7iaKaCVLOJXjdGAKsrAgqQCCCDX5ff8FJ/gvr3w/wD2obyDwPoVrNbfHbTbbRxC&#10;xhhVtSTUbOSVIQHQI7y29jI8soKsbqY5zkp+pP7QPi3xr4D+EHiDxD8PPDUfjHxZpyw3Fvob5zdx&#10;CeP7QqBWBMnkecUC5JYKArkhG+Mf2ZPhF8Yv2kP2r7L9oj44+D18E6ZoOltaeGdCljWCXfvmjQSW&#10;8gaUCPzLiUvL5bmR4WjzGNqgH3V8Mfh9pnwn+HXhrwZo286XoOnQadbvKFEkixIF8x9oVS7YLMQB&#10;lmJxzXT0UUAfEHxY+HvirUf+CsHwY8X2nhnWLrwnYeEri2vNehsJXsbaUxasBHJOF2IxMsY2kg/v&#10;E/vDPX/8FCv2UfEH7SHgLw9rfgPUZNN+JXgi7fUtCKXBtzOW8syRJLuURS7oYXjkJwGjAJUOXX6w&#10;ooA+C/D/APwUl8fW3g2Kx8SfsxfEn/haBiUxaPp+kXEdjfABfMmDvGZoVJEpCCKbaFUGRskjV/YF&#10;/Zt8f6Z4/wDGf7Q3xfefT/iD47ieOHw8S/8AxLrKSSOULKJGZ0YCKFI4S2YY4grZYlY/t+igD4g/&#10;YF+Hvirwd+0l+1tqev8AhnWND03W/Fq3Ol3mpWEtvDfxfbNTbzIHdQJV2yRncpIw6nuK+36KKACi&#10;iigAooooAKKKKACiiigAooooAKKKKACiiigAooooAKKKKAPwcooor9bP5yCiiigAooooAKKKKACi&#10;iigAooooAKKKKACiiigAooooAKKKKACiiigAooooAKKKKACiiigC/oH9l/29pv8Abf2v+xftMf27&#10;+z9v2jyNw8zyt/y79udu7jOM8V7V/wAYw/8AVW//ACl14NRWFSl7R35mvRnVRr+xTXIn6q57z/xj&#10;D/1Vv/yl1yPxM/4U5/YMH/Cvf+E5/tr7Svnf8JN9j+z+Rtfdt8n5t+7y8Z4xu74rzSiojQ5Xfnb+&#10;ZpPF88XH2cVfstQooorqOEKKKKACiiigAooooAKKKKAL2h/8hvT/APr4j/8AQhX7q1+FWh/8hvT/&#10;APr4j/8AQhX7q18hn+9L5/ofpHB/w1/+3f8A24KKKK+TP0UKKKKACiiigAooooAKKKKACiiigAoo&#10;ooAKKKKACiiigAooooAKKK/FbWv+Ckfxf/Zx/an+Kulf2p/wm3gy38Z6rF/wj+vyNJ5EK3xXZa3H&#10;+sg2xRbETLQpvZvKY0AftTRXyr+zR/wUi+EH7R32DSv7U/4QrxnceXF/wj+vyLF58zeUuy1uP9XP&#10;ull2ImVmfYzeUor6qoAKKKKAPyV/bo/5On8bf9uP/pDb14NXvP7dH/J0/jb/ALcf/SG3rwav0/B/&#10;7tT/AMK/I/A8y/36v/jl+bCiiiuw84KKKKACiiigAooooAKKKKACiiigAooooAKKKKACiiigAooo&#10;oAKKKKACiiigAooooAKKKKACiiigAooooAKKKKACiiigAooooAKKKKACv2m+AP8AyQn4cf8AYt6b&#10;/wCksdfizX7TfAH/AJIT8OP+xb03/wBJY6+Xz7+HD1PveEf49X0X5ne0UUV8YfqAUV8y/wDBQT9p&#10;rxR+yj8EtN8Y+ErDSNR1O51yDTHi1qGWWERPDO5IEckZ3ZiXB3YwTx6eCeE/2jf2+PHPhXRvEmif&#10;BP4f3ui6xZQ6hY3P2pI/OglQSRvtfVAy5VgcMARnkA0AforRXxB8Pfix+3XqPj/w1aeL/gx4H0vw&#10;nPqdtFrF9aXkTTW1k0qieRANTclljLkDY3IHynoft+gAooooAKKKKACiiigAorn/AIheNbH4a+AP&#10;Evi/U4rifTdA0y51W6itFVpnigiaV1QMygsVQgAkDOMkda5P9m/44Wf7R/wc0T4iadpc+j6frE14&#10;ttaXUivKsUN3NbozleAzCEOVGQpYqGbG4gHplFfNn7EPxs+MHxt8JeJL/wCMPgL/AIQLVLK+SCxt&#10;v7GvNN+0QmPcz7bl2ZsNxlcCvpOgAooooAKKKKACiiigAooooAKK+N/2Zf2yfGnxn/bB+L/wp1vT&#10;NBtfDvhB9QWwubC3mS7lEF8lunms8zIcoxJ2ovPTA4r7IoAKKK5/4heNbH4a+APEvi/U4rifTdA0&#10;y51W6itFVpnigiaV1QMygsVQgAkDOMkdaAOgorzT9nH432X7R3wd0X4h6ZplxpGm6xNerbWl3Irz&#10;CKG7mt0Z9vAZ1hDlQSFLFQzY3H0ugAooooAKKKKACivjz9lv9sTxn8bv2rvjN8Mtd0zQrTQfBl3f&#10;QafcafbzJdSrDfG3QzM8zKxKDJ2qvPTA4r7DoAKK+fP26f2hPEX7MfwAvfHPhay0u/1aC/trVYdX&#10;ikkgKyMQxKxyI2fT5vzr074IeNb74lfBfwD4v1OK3g1LX/D+n6rdRWissKSz20crqgZmIUM5ABJO&#10;MZJ60AdrRRRQAUUUUAFFfLv/AAUM/ai8VfsmfBvQ/FnhDT9H1HUb7X4tLki1uGWWERNb3EpKiOWM&#10;7t0KjJJGCeOhH1FQAUUUUAFFFFABRXxR8df+CjOneEP2nvh78Gfh/FpviPUb/wAS2Wj+KNSuQ8kF&#10;gs1wkLW8BR13XK72LMcpGQEIZ96x/a9ABRX566t/wUN+Lfx0+JXiHwr+y/8ACvT/ABnYeHJGF94g&#10;1+5AtrmPdsR4/wB/AkYdlkKBpWeRFLbE2uB0nwv/AG7viX4H+LXhz4bftM/DKD4fap4onMOieIdF&#10;kMunSysYkjgcCSYE73IaRZjsMsIeNFJkAB8BUUUV+tn85BRRRQAUUUUAFFFFABRRRQAUUUUAfT3/&#10;AAT28IaD41+NGtWPiHRNO16yj8PzTJbanaR3MayC5tgHCuCAwDMM9cE+tfMNfWv/AATQ/wCS7a7/&#10;ANi3P/6VWtaV5+3hZ/CzXz4f+E/gjQLP4f2UqoDPBMlzqG3CNPuDKVZ0RAGlV3+UM+Sdo8V1asMV&#10;UjThzaR62S3/ADPp44fD1MvoTr1OTWfS7e3TTRddevmfHFfT37WPhDQfDnwY/Z+vtJ0TTtLvdT8P&#10;ma+ubK0jhku5Ps1kd8rKAXbLuctk5ZvU1b/a0+HngzW/hr4I+M/gDTrbQdI8QsLG/wBKt1MMcdyE&#10;bHlxBAqlTBPG5UhWKIyqdzMbn7Zf/JCf2a/+xbP/AKS2FV7f29ShJXWsk15pPQn6o8LQxUJNS92D&#10;TXVOSs16o+SqK+6/E1z4c/YJ+H3hWPTfDmla78YtYt/PudR1A+ctio/1mAHDqp8xoU8vYJNjMxOz&#10;aZvhP8evD/7Z+qz/AA6+KvhTSIdYvbac6PrOkxOk0LKqyMkTP5jROBG8m4vsYR7GU5wzeOk4utGn&#10;emut9bLql2+ZKymmqiw1SslWdvds7Xeycuj+T16nwdRX0R+zz+zTbeOf2ltW8B+JZvP0zwzJdS6k&#10;sDNEbxYJlhCI2Mqru6Eng7N2CDgj0PxD/wAFC77wbr9xo3w28G+F9O8E2M8kVpGbWVPtCeYx85FQ&#10;xCISAhthQkEnJJreeKk5+zoQ5na71slfb7zlpZfBUvbYup7NNtLTmba30utF6nxpX09/wUJ8IaD4&#10;K+NGi2Ph7RNO0Gyk8PwzPbaZaR20bSG5uQXKoACxCqM9cAelc9+1PffCrxQPCvij4e/YtH1nUrKN&#10;9d8N2EbrBZyGNGTZiJY9ynej7SMlUbYCXY/RH7V/wA1/9oH9qfQdJ0ofY9MtvDVtJqWrSoWitIjd&#10;3X03O2DtTIJwTkKrMOWeJXtKVWd4q0r38rf0jvpYGXsMRh6Vpy5qdmtb35vu8+3U/PqivpP9pP4r&#10;eAtL0aD4ZfCrRNNGh6aPKv8AxQ1vHLd6hIGyyxzkbvL3ctICN/3VxGP3nzZXp0akqsOdx5b997fo&#10;eDiqMMPUdOM1K27W1+qXf1CiiitzlPp/9lr9jy++JeoWnibx1bzaB4EikhMaXm62l1dpNvlRxE4I&#10;icug8wfe3hYyWJZOK/bL0DS/C/7SXjDTNG0200jTYPsflWdhAsEMe6zgZtqKABliScDkknvWr4V+&#10;Pnjb4x/Hb4Xw+I9YeTTLTxJpf2bSrYeVaQlbhFVhGPvMAzDexZsMRnHFQ/t0f8nT+Nv+3H/0ht68&#10;al7f65++e8XotlqvvfmfTYhYX+zH9Wi9JpOT3fuy+5dl+psfs0/BLwXqnw98U/Fn4mTS3Xgvw9I1&#10;mNHsmkWa7uCseNzKVIGZ4lQBhl2yzKqnf23h/wDaO+BfxG1uz8MeJfgbonhnRL+eO3Or2M8MUkBL&#10;qFeSRI4WSMdXYScKDww4r5Tj8ceI4vDEnhtPEGqJ4dlbe+kLeyC0dtwfJh3bCdwDdOoB6167+yf+&#10;zPqfx58ZQXt3b+T4I0u5RtUvJtypcYIY2sZUqS7rjJBHlq24nJRXeIowSnWxE3ZbWbVvTzuTg8VU&#10;lKlhcFSTb+K6T5n1u2naKXpbVmB+058DD+z98UZ/DkV+dS0y4t11DT55ABN9nd3ULKAAN6tG6kjh&#10;gA2F3bR5NXu37aPxe034x/G+8vtHCvpWkWy6Pb3aOHW7EckjNMpBI2l5H2kHlQp4zgeE13YV1JUI&#10;Or8VtTysfGjDFVI4f4E3YKKKK6jgCiiigAooooAKKKKACiiigC9of/Ib0/8A6+I//QhX7q1+DM8r&#10;wQySRu0ciKWV0OCpA4IPY14l/wANY/G//osnxA/8Ki+/+O18hn+9L5/ofpHB/wANf/t3/wBuP6U6&#10;K/ms/wCGsfjf/wBFk+IH/hUX3/x2j/hrH43/APRZPiB/4VF9/wDHa+TP0U/pTor+az/hrH43/wDR&#10;ZPiB/wCFRff/AB2j/hrH43/9Fk+IH/hUX3/x2gD+lOiv5rP+Gsfjf/0WT4gf+FRff/HaP+Gsfjf/&#10;ANFk+IH/AIVF9/8AHaAP6U6K/ms/4ax+N/8A0WT4gf8AhUX3/wAdo/4ax+N//RZPiB/4VF9/8doA&#10;/pTor+az/hrH43/9Fk+IH/hUX3/x2j/hrH43/wDRZPiB/wCFRff/AB2gD+lOiv5rP+Gsfjf/ANFk&#10;+IH/AIVF9/8AHaP+Gsfjf/0WT4gf+FRff/HaAP6U6K/ms/4ax+N//RZPiB/4VF9/8do/4ax+N/8A&#10;0WT4gf8AhUX3/wAdoA/pTor+az/hrH43/wDRZPiB/wCFRff/AB2j/hrH43/9Fk+IH/hUX3/x2gD+&#10;lOiv5rP+Gsfjf/0WT4gf+FRff/HaP+Gsfjf/ANFk+IH/AIVF9/8AHaAP6U6K/ms/4ax+N/8A0WT4&#10;gf8AhUX3/wAdo/4ax+N//RZPiB/4VF9/8doA/pTr+az9rH/k6f4yf9jnrP8A6XTUf8NY/G//AKLJ&#10;8QP/AAqL7/47Xmmratfa/qt7qep3txqOpXsz3N1eXcrSzTyuxZ5HdiSzMxJLEkkkk0AVa+qv2aP+&#10;Ckfxf/Zy+waV/an/AAmvgy38uL/hH9fkaTyIV8pdlrcf6yDbFFsRMtCm9m8pjXyrRQB+/wB+zR/w&#10;Ui+EH7R32HSv7U/4QrxnceXF/wAI/r8ixefM3lLstbj/AFc+6SXYiZWZ9jN5Sivqqv5V6+1P2Hf2&#10;zv2jvCvirSfA3gmx1D4t6Mvkx/8ACLagr3H2S2DwQ7orr71nEiqkas7G3i8ws0fOaAPav26P+Tp/&#10;G3/bj/6Q29eDV7H+15qOqax8ftev9b0j/hH9aurLS577SPtKXP2KdtOtjJB5qfLJsYld68NtyOte&#10;OV+n4P8A3an/AIV+R+B5l/v1f/HL82FFFFdh5wUUUUAFevfsv/BhPjP8Tre11J47bwtpKf2nrdzO&#10;SkQtYyC0ZcMu0yfd3bgVXe4zsxXkNfY/wm0a6+HH7APxN8X29ultqfiadbJLln3+fY+bHaFdhOFI&#10;Mt4AcA8g8gLjhxlV06VoO0pNRXqz1ssoRr1+aorxgnJruoq9vm7I8e0/xHofxU/as8N3ll4c0zSv&#10;C9/4nsba30WDT4oIPsf2mNFWWFcoWdOX5ILM2PlwB9aftCfFD4O/s/8AjmDw1efBLw7rEstjHei4&#10;g0yzjUBndduDEef3Z/OviH4A/wDJdvhx/wBjJpv/AKVR17h/wUk/5L9p/wD2ALf/ANHT1wV6MZ4q&#10;nRd+XlfV9D18JiZ0svr4mKXO5rVpPf1R3OmfED9lv496xZeH9Q8B3HgjVr0G0tL6ztks4kmkYJHg&#10;2zlS+WBBljKDB3ccH5u/aR+BV78APiTc6BLJLeaVOgutMv5FAM8B4w2OA6sCpHGcBsAMK8rr7m/b&#10;Xs5fF37LfwX8b6peS3Ot+RaRTOQoEzXdis0sjADrut1xjA+Y+1XyvBV6cYybhK6s3ez3VjJ1I5ph&#10;K06kEqlOzTStdXs0/wA0d1rd18L/AIH/ALMXw08Ya18K/D3iW41Ow0y1mY6ZaiZ5ZLIytK7vGSxJ&#10;jOSeSWzXm8H7SX7NPjaBNJ8SfB2Lw/bXMsaPeabp8CeSN4y7SwGOYKBgnYCSMjB6H2Dx18LNG+Ln&#10;7IPwm0fXPGlh4FtILHSbtdR1BUaORxp7KIhvljGSHZupOEPHceTeDv8Agnh4T8U38b2HxlsfEVlD&#10;IpuodGsomkMeRuUOLmQIxBwGKsASDg9K8ijPC8kpV5yUrvbm76baH0mIp5h7SEMJThKDjHRqHbXf&#10;U8g/bK/Z2tfgF8QbQ6J5x8K65E9xYLO4ZreRGAltwdxZlTdGQzAEiQLlirMfn+vqr/goT408UeJ/&#10;ifpVjq/hzUfDmhaZasmmJqAib7U7lWnmWSIspziJdgdtoQE7WdlHyrX0eBlOeGhKo7u39f8ABPic&#10;2p0qWOqwoK0U9tvX5X28grtfgjp9rq3xo8A2N9bQ3llc+INPhntriMSRyxtcxhkZTwykEgg8EGuK&#10;rvPgD/yXb4cf9jJpv/pVHXRW0py9GcOGV68E+6/M679svQNL8L/tJeMNM0bTbTSNNg+x+VZ2ECwQ&#10;x7rOBm2ooAGWJJwOSSe9eK17z+3R/wAnT+Nv+3H/ANIbevqD9qb4ueEf2XPGmkSeDvh/4bl8e3li&#10;Jhf3FoUjsLcSSIhREC/NJvuVJR0bCrv3DaB5tPEyp0qEIx5pSj37Jbv5nu1sDTr4jFVZ1FCEJvpf&#10;eUrWS9Nj85qK+84fHmgftofs8/ETVPFvhi107xx4K06S/j1bTE2AgRzywKjMWcIfKkWSJiynIdSG&#10;I8vkP2KvAmkw/C74hfEW38PWfjrxtoxEWk6DLAs8tsyIJUnWMvyXc8FVD/6M4jJZitW8dy05yqQt&#10;KLStfvtr2MllPtK1OFGopQmnJSs9le+m99LWVz47roPh34XTxx8QPDPhyS4a0j1jVLXT2uFXcYhL&#10;KsZYDjJG7OPavr3w1+3Td+JvGf8Awinxw8GeHofC5Z4r2KTSp2lsp05RpIJWlLYIKlQoYbt2fl2t&#10;5T8IPFfh7wD+1zaR+CLfS/EfhbV9bt9NsJdUspW+y2091CweESMHWaLGxZGyeCcc1X1is4zUqdml&#10;da3T+dt/Ij6lhozpuFbmi5WaatJf9u3bt5nF/tPfDzR/hR8bvEHhPQUmXS9Njs0iNxJ5kjlrSF3d&#10;m/vM7MxwAAWwABgDyyvrX9vH4u3Nz8T/ABZ4DPhrw5Hb28tlKNbSwI1R820UmGn34Iy23G37oA7U&#10;7Rv2hvAH7OXw18IRfCvStG8TePbqFpNf1rV7KcyW0jJH5kKMUiYoWJVQjBQIssGZyxmjiKv1em+R&#10;yk0uvlu30NMTg8M8ZWj7VQhFvpr8VuWK62+6x8kUV+hXwC+Oi/tp6lr/AID+JPg/Q7iKLTJb61vr&#10;CFla2+aOJtnmtIVk/egh1YY2kYOa8a/4J2+G9J8TfGzW7TWdLstWtk8PTyLBfW6TIri5tgGCsCM4&#10;JGfc+tH12UIVHUhZws7Xvv5k/wBlRqVKMaFXmjVbSdmrNb3V/PufLVFfYmtftcp+zb4o1HwD8LvB&#10;2jW/h3Q7hrC7vNXjeS+1K5idkmneSKRR8xBC5DYABAUERpN+3F4F0XWvhx8Ofi7ouhWPh2bxHDG2&#10;p29rw0stzD9qjZtqqrsCJw0hAZty5zgYqOMl7SEZwspbO/z1XT8SZ5bT9jUnSq80qfxKzXW2j629&#10;EfGtFfbuny+HP2J/gZ4L8WW/h+y8RfFHxdEL23u9WhbGnxmEMwjwMoEWdEZQyNIZGJbaoVW+F/2q&#10;vBX7SGi694f+O+j6Jo0FvZPNp2u6bBIJrYs8SlIAfNkEpO1/kyrLGQ6lQcz9dm7zp024J2vfXtou&#10;payulFqlVrqNVq9mtFdXScr6O3kz4kor6n/ZK+Efg1PCvjL4tfEOG21jwl4YY29tZMNyXVyoRydj&#10;lQ2Q8SIj/K7TYIG2ti1/4KKavf340rXPAHhm78Auxgk0SKBzItpyEj3OxiYoNvHlBW24ATII0lip&#10;ucoUafNy762+S7syp5fSjShUxVbk59lZvTa71Vl958gV9K/EvwhpHxY/Zo0H4reHdFsNE1jw7MND&#10;8T2um2cVrDcHK+XdhI9i7iZY8hUyfOxwsVVf20fgx4f+G3ivQPEng0wL4O8XWZvrGGByUjdQhfYD&#10;0jZZYnXnguwAAUCuv/4J1zJ4i8UfEPwHfwRzaD4h8PO19gsspCOIdqsD8oKXcueM5C4Iwc41q6nh&#10;44un9nX5bNf11R0YXCOnjJ5bWt7+l/O14yX4fJs+RaKsajp1zpGoXVjeQvbXlrK0E0LjDRupIZT7&#10;ggiq9etufONNOzCiiimAUUUUAFftN8Af+SE/Dj/sW9N/9JY6/Fmv2m+AP/JCfhx/2Lem/wDpLHXy&#10;+ffw4ep97wj/AB6vovzO9ooor4w/UD4J/wCC0H/JqOh/9jbaf+kt3Vz9nr/go9+zt4G+AXw08N63&#10;8Q/sWtaP4Z0zT762/sTUZPJnitY45E3JblWwykZUkHHBIqn/AMFoP+TUdD/7G20/9JbuvUP2Zv2W&#10;Pg14h/Zv+FOq6p8KfBmo6nfeE9Jurq8utCtpJZ5Xs4meR3KEszMSSTySTQB3fwU/bM+Dv7RPiq68&#10;N/D3xh/wkGtWtk+oTW39mXlttgV442fdNCinDSxjAOfm6YBx5V8S/j3478P/APBS74T/AApsNd+z&#10;+Adc8Mz6hqGkfY4G8+dY9TYP5xQyrzbQ8K4HydOTn6G8C/Aj4b/C/V5tV8H+AvDfhbU5oDayXmj6&#10;VBayvEWVjGXRQSpZEOOmVHpXxp8bbqGz/wCCx3wIknkWJD4PmjDN3Zo9YVR+LED8aAPsX9oXxTqn&#10;gb4BfEvxJol19i1rR/DOp6hY3PlrJ5M8VrJJG+1wVbDKDhgQccgivnD9kf8AaE+IHxP/AGDPFXxF&#10;8Ta//aXjKxttZkt9S+x28WxoImaE+XHGsZ2kA8qc98171+1j/wAmsfGT/sTNZ/8ASGavkD9gn/lF&#10;144/68/EP/oh6AOT/Z//AGk/2sP2wPhRpOk/DTUNN0LWNDM7eJviN4msoIre9umncwWFrFHbyR5S&#10;3eJ3YRZztyY8qZ+n+Fv7Vvx5/Z8/au8PfBb9ozUNG8VWXizyV0vxHpVukeyWc+Xb+X5MMe6Mzq0L&#10;LLEjqzeZv8tRv2v+CKn/ACax4p/7HO6/9IbGo/8Ago5BGv7Vv7GMwjUSv4xKNIB8xUX2lkAn0G5v&#10;zPrQB6r+3L+2dqX7NreD/B/gTQ7PxZ8U/GF0kOl6ZdyboYIzKkYeaJJEkYyu3lxAFVJWRi/7rY/h&#10;viHR/wDgoV8MvBU3jvUPiB4R8VQaPbpqd54UgsbZ7qeJMPLAQllEGKru3CKcMQrCNmYrnT+Pl3p1&#10;l/wWH+AsmqTWsFsfCjRo14yqhnb+1lgUFuN5laMKOpYqBziv0NoA/Or4wfHL4k/tj/sQXPxA+E3i&#10;HSfB+lWGka1bfEPQtRjEskqR2itLbW7tbyZLRF2VlaPidAWDA7bf/BJPwz8ZbX4VeH9a1rxZo958&#10;FbnTNQi0Pw5DEovrW9GonfJI/wBnUlSyXZwZn/1ifKMfL9F/Gf4qeEPjF+xl8YPEPgnxHp3ibR38&#10;HazGbrTpxII5P7PkcxyDrHIFdCUcBhuGQM1yn/BLj/kxP4Zf9xP/ANOl3QBxn/BLP9o34iftHfDz&#10;xtqfxE8Q/wDCQ32narFbWsv2K3tfLjMO4riCNAeeckE1wNn+05+0l+23428Rw/s4yaJ8P/h34cuZ&#10;LYeLtet/MGrSBsIoMttLtLRlJfKWLdGCPMkBkjU+Q/8ABO5JJf2Bf2qUhVnlbSdRCKgJYn+ypcAY&#10;719R/wDBISbw9L+xvp66KoGpR61frrZCsM3m5SpJPB/0Y2vK8cY6g0AcLH+1F8f/ANijx54b039p&#10;250bxt8PfEsjRJ408N2uG0qfKjY6xww71VQXKeTvZZGaN5DE0Veof8FQPj347/Z2+AWgeJPh7rv/&#10;AAj+tXXia30+a5+xwXO6BrW7kZNsyOoy0UZyBn5euCc8B/wWr/5NY8Lf9jna/wDpDfVwH/BSiPW4&#10;v+CbvwLTxN9u/wCEkW90JdT/ALULm7+1f2Pded5xf5vM37t27nOc80Adpbaj+3X+0N4fsviJ4M8R&#10;eB/hb4X1e0F7pHhqXyru5ltJAZbeWSV7WcGR43QE74h8oJjjJIr1D/gnn+1X4y/aG0Hxv4Y+JGlp&#10;YfEDwHfQadqksFuIFn3LJHmRA5AnEttceYEVE5TaByB9cqoUAAAAcADtXwD/AME4v+Tp/wBtD/sc&#10;1/8AS7VaAPv+iiigDwz9s39pi2/ZR+BWqeNTbQ6hrMs0em6NYXHmCK4vZAxUOUBwqRpLKQSu4RFQ&#10;ysy18u+FtM/4KGeKdCtfiAPFPg/So7ndq8Xw81SxhguPL3F0sXBtS0e9QqASXSyKHAkkjcMVwP8A&#10;gtNE6N8DLrUrfUZvB0Wp366sbVW8rJ+yFFJ4USmNbnYCQSBJjgNX6aUAfk3/AMEvvE+oeNf28fjh&#10;4g1bRp/Dmq6pZajeXmj3IYS2M0mpwtJA+5VbcjEqcqDleQOlfQPx7/ae+MPxJ/aV1T9nn9nuLRdC&#10;1/RtOGoa74w8QFJEtRiCUCBMSLtHnRwsWikYvOQEjERlPB/shjw6P+CqH7R3/CMFzpv2G587zM5+&#10;2/arT7b17fafPx7Yrs/iB+2f8Xfix+0T4j+Dv7OXhXQr9/DLS2mv+LPE3mi3tJgyxMyLlNvky+Yu&#10;NsxlKFkQohLAHm3xe8Wft1/smeDZPib4u+IHgfx94Y0qeOK/0mGyi2hZj5MckgW1tZColeIYil3b&#10;mUlSgfHtH7X2t/FH41fsR2Xjf4b6vpng7StV8Iza/wCKNM1LbO8+lzaaZpbSFzbvmTazKGHlZ67l&#10;7fN37Y/wc/apsf2WPHet/Gj41aLrXhzSpdPnj8PeHNOjVdRZ7uOHE8y29syLG0kciriVWZQSFKq1&#10;fVdh/wAoq2/7I9J/6Z2oA8o/4JJ+GfjLa/Crw/rWteLNHvPgrc6ZqEWh+HIYlF9a3o1E75JH+zqS&#10;pZLs4Mz/AOsT5Rj5cfSf2l/2m/22fHfjCL9nm98OeA/hx4bv3trXxVq9o7/2rjARS01vL87L++8t&#10;YUMSuqyMSU3+3f8ABMvU7PRP2Afh7qOo3cFhp9pDq1xcXd1IscUMSalds7u7EBVUAkknAAJrxrwT&#10;+1f+09+2xe+KZfgPoXhb4f8Aw/s7prS08U+JwZLxZECN5bAeanmOkiuVEDogbaZGOGYAwPE/7Tn7&#10;UH7DXxM8Hn9oDWdB+Ivw98SS+TNf6LaRxmyCtiQxtHbwN5qB0k2SIyyKCqMrbmT9OK/FX/gpF4D+&#10;OHg74a/D+f43/GKw8a6veajdrZ+HNH06O2tYVRF3XPmJHD5zANGvzxfJ5pCthjn9qqACiiigD8Uv&#10;hR4z+LWh/t8fH/w58FtHsr7xl4n8Q61YHVNTjL22i2w1GRpL6T+EeWdhBcOCxVfLkZ1RvoPxz8X/&#10;ANsj9imXSvHHxb1bw98W/hzNOLLVYtCtY4204MybJS6WtuyM3KIzB4sna21njJvf8E7W0Aftvftd&#10;Lci0/wCEpPiK6NgXA+0fY/7Su/tWzvs8z7Hu9/L9q90/4KhlB+wr8TfMDFcabjacHP8Aadrj8M4o&#10;A4D/AIKk+KdL8c/sFJ4k0S6+26LrF3pWoWNz5bR+dBKRJG+1wGXKsDhgCM8gGu80z9obQ/2Xv+Ce&#10;nw18e63D9v8AsngzQ4LHS0uEhl1C6ksoRHCjP/wJ2KhmWOORwrbcH5M+Mltr9p/wRh8AJ4la5fUT&#10;NZyRG6cs/wBja8mazAJ/hFsYAo7LtHarX7fX/KLL9nL/ALlz/wBMdxQB2XgG5/b6/aL8MWfxC0Tx&#10;v4J+G2g63FFc6dolzZRYNuYkKToGtbqQJJkuPMl3ZJwqqVFel/sbftmeN/Fnxa134D/HPR7HQfir&#10;olsstveWkkUceqIkMbOrIHKm4ZG+0Aw/I0ZkISIRfP8AZ2m3tnqWnWt3p88F1YXESS289s4eKSNg&#10;CrIy8FSCCCOCDX5//F6+t7z/AILL/BOK0uYJZ7XwlPDcojhjE5t9WfY4ByrGN0YA9nU9CKAO2/ae&#10;/a1+Il98c7b9nv8AZ/0i2vfiNJCk+teItThZrTQYHjDhyGXaSqSQyGRhInzpGqSSPtXyv4h/ET9t&#10;f9jjQk+JHxG8T+Dfir4ItLmG21TSrCBIHgjklRRKJEtLdkYnESt+8VWlBaNh0o/sZR6xF/wVb/aJ&#10;XxIt6NXNjqjQG7PP2I6hZm1687fs5t9nbZj2r9GvGnjbQPhz4Yv/ABH4o1ez0HQrFVe51C/lEUMQ&#10;Zgq5Y9yzKoHUlgBkkUAfnx/wVs8aWPxI/Yj+F/i3S454tM1/XtN1W1julCyrFPpt3KgcAkBgrjIB&#10;Iznk17F+2f8Atn6n8ONcsfg78HbH/hLfjr4i2wW1pbqsqaKjruE8wb5PN2ZdUfCIg86XEYVZfJv+&#10;Cwfi3Q/HX7IPgjXPDes2Gv6Ld+MIDb6jplylxbzbbS+RtsiEqcMrKcHgqQeRXk3hPw34t/4JbftN&#10;eFvFfxI1ePxj4R+Idg1v4n8XLpxuJrS+dzJOscxc3DbJBDKzsF8+NnIiaSIbAD9KvgF4S+IXhD4e&#10;Wdv8UPG//CdeMpv317eQWVva2tux/wCWMCwwxlkX++4LMcnCghR6RSBgwBBBB5BHeloAK8O/a9+B&#10;Xiz9oz4ZWfgnwv45l8AW95qOdb1KBZJJJ9P+zXCPbCNGTzBJK8AZGdVKByS2Nje40UAflF+0T+yx&#10;4A/ZT+O37G+geB7CYNe+ODNqGrag6y3184vtLCebIFUbUBIVFVVXLELud2b9SvE2iDxN4b1XR2vr&#10;3TF1C0ltDe6bN5N1b+YhXzIZMHZIucq2OCAa+E/+Cjv/ACdP+xf/ANjm3/pdpVff9AHj/wCy/wDs&#10;v+Ff2TfAF/4Q8IX+sajpt7qcmqyS61NFLMJXiiiIBjjjG3bCnG3OSefT4n/4Ks6lbfHv4s/CL4Be&#10;DrfTtX8fTai093ciN5ZtISZUVEkaMMY4mj3XEw2lljghkxtIz6d+1f8A8FANa0z4jv8ABD9n7RB4&#10;3+Kt0XsbjUoNsttpFz0KKp+SSWMbmkaQiKEqPM37ZUT1T9jL9jHS/wBmHQr7W9avv+Et+LHiLdN4&#10;i8VXDvK8ju/mPBC7/P5e/wCZnbDzON74wiRgH5ZUUUV+tn85BRRRQAUUUUAFFFFABRRRQAUUUUAf&#10;Wv8AwTQ/5Ltrv/Ytz/8ApVa18t+IvD+oeE9f1HRdWtjZ6np1xJa3MBYN5ciMVYZUkHkHkEg9QSK7&#10;j4CfHTVv2fvGF54i0awstRurmwewaK+D7AjSRuWG1gc5iA69zXtOgft4WsosdS8a/Cfw34w8YWRj&#10;8nxHtitrj92F8tzmCQhw4LZRkUE/Kq4ryZKvSxE6sIcykl1Sel+59DTlg8Rg6VCrV5JRcns2rO3b&#10;W+mn4mr8ctGu/AX7BHwr8Na7FHp+vy6w14NOuGAuFhY3ku7ZnIKrPCG4+UyBWwTis39sv/khP7Nf&#10;/Ytn/wBJbCvDPjX8dfFXx78TRax4nuIR9ni8m1sLJGjtrZeN2xSzHLEZZmJJ4GcKoE/xS+OmrfFb&#10;wf4D8O6jYWVpa+ELA2FpLah98yeXCm6TcxGcQKeAOpqKWFqxlTnLfmlJ+V0zXEY+hUhXp072cYRj&#10;fd8rWr+49/8A+Cj2gT6z4j8EfEPTnW+8L6to0dnb3kCuVDh5J0LNt2gSRzgoM5PlycfLXA/sCeHd&#10;R1j9pbQL+ztWms9Jt7u6vZgwAhja3khUnJ5JklQYGTyTjAJFP4Pftf638OvCa+DfEegaZ4/8DAYX&#10;RdWjXMYDGRQrlWBUSENh0fG0bdtdL4v/AG6tQHhO88O/DbwPo3wusr9X+1T6SVNxvbaC8TRxxLG5&#10;VdpYqzAYKspUEZKliYUHhFC61XNfSz7re50PEYCri1mMqjTupOFnfmVtE9rN93se4/s4/Eq18T/t&#10;ufGGPyLWEX0ckNtMswbzBZyxwDYf4vMUGQgdNvcDNfn1r+hX3hfXdR0bU4PsupadcyWl1BuVvLlj&#10;Yo65UkHDAjIJHoaseEvFuseBPEmn6/oGoTaXrFhKJbe6gI3I2MEEHhlIJBUghgSCCCRX1Iv7eGga&#10;80GpeMfgj4W8S+J04k1YGOMttY+XtEsErrtG0f6w8gkYzgbKjVwlRyow5k0lvZrl06nNLFUMxoqn&#10;ians5RlJp2bTUnd7a3T+R4j48/Z+8QfDj4Y+FPG2tX+kRWviUI9jpaXRa+MTIZBKU27dm3yySGJU&#10;yoCATgfdf7Tf7W+p/AX43+DdCNitz4XezXUdWEIU3M6SNPCFQsMDYUEmBguVCllBJPwX8bPjx4r+&#10;PniSHV/E9xCq20XlWmn2StHa2qnG8ojMx3OQCzMSTgDO1VAl+Pfx01b9oHxhZ+ItZsLLTrq2sEsF&#10;isQ+woskjhjuYnOZSOvYUp4SeJlTeJSdua/le1vu7lUsxpYGFZYGTTbha/Xlvdvtft20PR/20fgJ&#10;afDTxda+LvCyQz+AvFH+lWUtggNrbSsu8xIykpscHzI8YBUsqjEeT8317FpP7TWu2vwNu/hXqmla&#10;dr3h5y/2aa7EiXFnlg6+W6MudkmXG4N94qcp8teO124WNWFPkq6taJ910+Z5WPnh6tX2uH0UtWuz&#10;6peXYKKKK7DzTvPgD/yXb4cf9jJpv/pVHXe/t0f8nT+Nv+3H/wBIbevHvBniefwT4w0LxFaxRz3W&#10;kX8F/FFNnY7xSK6q2CDglQDg1s/F74m3/wAY/iJq3jDU7W2sr7UfJ8yC03eUvlwpEMbiTyIwevUm&#10;uN0pfWVV6crXzuj0lXgsBKh9pzT+Si1+p6F+zF+zU/xxv9T1bXL+Tw94E0VDJqWsHbGpIG5o0kf5&#10;FITLMxyEG0kfMuek+P37VqavozfDf4VwDwx8MbGE2Ki3Qxz6imcuzFvnWNzk4PzvuZpCS5Ra3wc/&#10;be8T/BT4f6f4T0fw3oVzaWjyyG5uElE0zPIzlnKuASNwUHHRVHau2/4ea+PP+hW8O/lP/wDHK86p&#10;DEzrucqalFfCuayXna2/5HtUauBp4RUqddwnJe++Rtv+6ndWS623PjuivSfj38dNW/aB8YWfiLWb&#10;Cy066trBLBYrEPsKLJI4Y7mJzmUjr2FebV7MHKUU5qz7bnzFWMITcacuaPR2tf5BRRRWhkFFFFAB&#10;RRRQAUUUUAFFFFAFvSIkn1ayjkRZI3nRWRxkMCwyCO4r9g/+GTvgh/0Rv4f/APhL2P8A8ar8f9D/&#10;AOQ3p/8A18R/+hCv3Vr5DP8Ael8/0P0jg/4a/wD27/7ceVf8MnfBD/ojfw//APCXsf8A41R/wyd8&#10;EP8Aojfw/wD/AAl7H/41XqtFfJn6KeVf8MnfBD/ojfw//wDCXsf/AI1R/wAMnfBD/ojfw/8A/CXs&#10;f/jVeq0UAeVf8MnfBD/ojfw//wDCXsf/AI1R/wAMnfBD/ojfw/8A/CXsf/jVelaTq1jr+lWWp6Ze&#10;2+o6bewpc2t5aSrLDPE6hkkR1JDKykEMCQQQRVugDyr/AIZO+CH/AERv4f8A/hL2P/xqj/hk74If&#10;9Eb+H/8A4S9j/wDGq9VooA8q/wCGTvgh/wBEb+H/AP4S9j/8ao/4ZO+CH/RG/h//AOEvY/8AxqvV&#10;aKAPKv8Ahk74If8ARG/h/wD+EvY//GqP+GTvgh/0Rv4f/wDhL2P/AMar1WigDyr/AIZO+CH/AERv&#10;4f8A/hL2P/xqj/hk74If9Eb+H/8A4S9j/wDGq9VooA8q/wCGTvgh/wBEb+H/AP4S9j/8ao/4ZO+C&#10;H/RG/h//AOEvY/8AxqvVaKAPKv8Ahk74If8ARG/h/wD+EvY//GqP+GTvgh/0Rv4f/wDhL2P/AMar&#10;1WigDyr/AIZO+CH/AERv4f8A/hL2P/xqj/hk74If9Eb+H/8A4S9j/wDGq9VooA8q/wCGTvgh/wBE&#10;b+H/AP4S9j/8ar+fb9pvSbHQP2kvivpmmWVvp2m2Xi3Vra1s7SJYoYIkvJVSNEUAKqqAAoAAAAFf&#10;0vV/Ot8Z/hX4v+Mf7aHxd8OeCfDuoeJtam8Z6ufsunwl/KQ6i8fmyt92KMM6BpHKou4biBQB4BXV&#10;fDT4VeL/AIx+KYPDngnw5qHibWZdrfZtPhL+UhdY/Nlb7sUYaRA0jlUXcNzAV+lP7NH/AARkObDX&#10;fjbrvH7uf/hEtAl/65P5d1d/9/onSAf3WSev0q+Gfwp8H/BrwtB4c8EeHNP8M6NFtP2awhCea4RY&#10;/Mlb70shVEDSOWdto3EmgD81f2aP+CMhIsNd+Nuu4+5N/wAIloEv/XJ/Lubv/v8ARvHAP7rJPX6V&#10;fDP4U+D/AIN+FoPDngjw5p/hnRotp+zafCE81wix+bK33pZCqIGkcs7bRuYmurooA/JX9uj/AJOn&#10;8bf9uP8A6Q29eDV7z+3R/wAnT+Nv+3H/ANIbevBq/T8H/u1P/CvyPwPMv9+r/wCOX5sKKKK7Dzgo&#10;oooAK+2I72z8Qf8ABMWSK0ut02hX/lXcYBG2RtSDhD6/Jcxtx618T19YfsWa/a+OvCnxC+CWqzwJ&#10;F4osZbrR/tUatFFerHhmwBuZgEhlAzgfZiRgnnzMfH93Gp/JJS+S3/A93J5/vp0P+fkJRXq1p+Ks&#10;eF/AH/ku3w4/7GTTf/SqOvcP+Ckn/JftP/7AFv8A+jp6+c/Dmr6j8NPH+l6o9iYtX8P6nFctY30b&#10;IVmglDGOReGXDJgjgjnpX1J/w818ef8AQreHfyn/APjlRiIVvrEK9KPMkmt7bmuDrYZ4KphMRNwb&#10;kn8N9vuPmb4Y/DHxD8XfGFn4b8N2TXd9cMC8hVvKtotwDTSsAdka7hk47gAEkA/Tn/BQTxLpnh2z&#10;+Hvwn0PULme18L6erXcTyo44jSK1Em0/65Y0kYgqvyzqRw3GN4g/4KR/E/VbG4ttP0/w9oryrtS7&#10;t7WSWaI5+8vmSMh9PmQ18s6hqF1q1/c319czXt7cyNNPc3EhkklkY5Z2Y8sxJJJPJJqo0q1etGrW&#10;Sio7K99X1f6EVK+FwuGnh8LJzlO15NctktbJXe73Pun9rL/kxL4N/wDcG/8ATXNXwhHG80ixxqzy&#10;OQqqoyST0AFfVPgz/gof408E+D9C8O2vhvQZ7XSLCCwilmE290ijVFZsSAZIUE4Falx/wUz+ILRE&#10;QeGvDMcnZpIrhx+QmH865sNHF4aLgqSerd+a2/yO3Gzy/HTjVlXcWopW5G9l3ujrv20PO/4ZK+EQ&#10;8UbP+E232fmfb8/2ht+xP9o3eZ+8zv8AI83/AG9m7nbXwlXefF743+L/AI469HqnizU/tfkeYtpZ&#10;woI7e0R23FI0H4DcxZyEUMzbRXB134KhLD0eSe929NtTyM0xcMZiXUpp2slru7K12Fd58Af+S7fD&#10;j/sZNN/9Ko64OtjwZ4nn8E+MNC8RWsUc91pF/BfxRTZ2O8Uiuqtgg4JUA4NdVSLlCUV1RwUJKFWM&#10;5bJr8z2H9uj/AJOn8bf9uP8A6Q29d5/wUv8A+S7aF/2LcH/pVdV89/F74m3/AMY/iJq3jDU7W2sr&#10;7UfJ8yC03eUvlwpEMbiTyIwevUmtj49/HTVv2gfGFn4i1mwstOurawSwWKxD7CiySOGO5ic5lI69&#10;hXn08POLoN/Zi0/Wy/yPZr4ylOOLUX/EmmvROT/VHtn7Gn/JCf2lP+xbH/pLf1wv7Plt8XvAngbx&#10;Z8Ufh/dra6BpTRwanAwE4vQjI7r5G1uI0lDtIdm1Gk2v94Vxvwt+OmrfCnwf488O6dYWV3a+L7AW&#10;F3LdB98KeXMm6PawGcTseQegq/8As+/tI+Jv2dtYv7nRILPUNP1IRLfafeodsgRiVZHUhkcBpADy&#10;vz8q2BialCretKMU+ZrR9Ukr+hdHF4e2GjObjyKSbW6bbafnvqj6S+Gv7cVl8aPEnhvwX8Tfhvoe&#10;upqmqx20N1DGssNvJJ+7ib7NOHyQz4ZxICFY4UkYbyfxN8OdG+FH7dnh/wAM+H/MXSLXxPo8sEEs&#10;hkaASvbymPcRkhS5CkknbtyxbJro/wDhuTwx4f8A+Jh4M+BPhLwz4kh/49dUxE/kZ+V+IoInO5C6&#10;8SL97nIyD84XvxK8Tal8QV8cXmrTXXipb6PUV1GdVdhPGwaMhSNu1dqgJjaAoUDAxWGHws4zk4w5&#10;ItNWve776XsdWMx9OdOnGpU9rNST5lG1orpd2bbf/Dnqf7dH/J0/jb/tx/8ASG3r3P4vN4G/Yl8N&#10;eGvC+mfDvSPG/iu8t3vn8TeI7EOizqyLuTKkkZBxEki+WNhJYuWbyr42ftk2nxz+HEmia18ONJg8&#10;TtHFGniSKcO9vtlWR/JRoi6K4UqV808Mck1c8KftwLL4S0zRviV8OtG+KV1pStHZapq7x+esZxne&#10;ZIZdznaoLjaWCqW3NljHscRKlSjKGkdHHmWtkrO/byuarE4KGJxE6dVXqaxk4t8t23KNrPW1tUvu&#10;Pob9j39pX4h/tDfEHWP7bs9LsvDGkaURJHpVuY0+1SSp5JYyO752R3GApC8HIztrw3/gmqMfHvxA&#10;D1/4Ry4/9KrWse0/b78Y+Htetj4W8OeHPDHhK1aXyvDFjYqkDh8kNI6hWLgnOY/LBI5XmvO/hR+0&#10;Zqvwf+KXiDxtomh6SLjV47iE6a0bpa2ySzpNtiVWBAUoFUZ4FQsFV5K0YwUVJKyT7X3NXmdD2uGn&#10;Oq5unJuTa7228tLd+tjgvH//ACPniT/sJXP/AKNavtD9rP8A5MZ+DH+7o/8A6bJa+Hda1OTW9Yvt&#10;RlRY5bueS4dE+6pdixAz25r1T4k/tMa78TPhF4V+H1/penWumeHhai3urcSedJ5Fu0C78sRyrEnA&#10;HNehXoTnOi4/Zev3Hi4XF0qVPExk9Zqy++579/wUBv5fHnwr+DPjWys3j0e7tZndiynyJLiG3lji&#10;bB+9iKXp/cNfMnwQ+BviL4++K7jQPDslnb3FvaNeTXGoSOkKIGVcEqrHJZwAAPU9jXYfBH9q7Wvh&#10;P4cn8Jaxomn+OvAlxIZJNB1gZEZ5bETMGVVMm1yrI65UlQrMzHr/ABh+3Nd/8Ile+H/ht4D0b4XW&#10;+oK63t1pRUzsTtAaIxxxLG20MpYqzYYFShUGuelTxOGp/V6UE7XtK+lm76rfQ7q9XAY6t9dxFRpt&#10;LmhZ3bSS0e1nbrY9h/ZB1fXPBn7NXxStPA8+jeJfGOg69cXMFqpluILuJYoBvjSPbI4lWGcRcDcy&#10;gcc15nF/wUq+KU8qRx+H/CckjkKqLZXRLE9AB9o5NeD/AAa+OPiv4E+JJNY8L3caNOgiurK6QyW1&#10;0gOQHXIOQejKQwyQDhiD79F+3j4dsrmTW7H4HeGLTxoyyTDXleMP9rdTumIFuJCCzEkebuIJG/nN&#10;Y1MG41ZydJVObVO6VvX/AIB00czjPD06ccQ6LgrNWbTV9Grdbd7GB+254g+Keq3fgu2+J2leHdKn&#10;itp7myj0GVmYeb5XmpMGlcgoUUZA2k7trPgka/8AwTQ/5Ltrv/Ytz/8ApVa187/FP4p+IvjH4zvP&#10;E3ia8+1X8/yRxoCsNtECSsMS5O1FycDJJJLMSzMT9FfAC/b9n/8AZb8efFCb9zrnieVdA8Ot5W2V&#10;WAcNNHMA2AGMjlCFBNkBnLLjavSdPA+wsuaWlltdv+mc2Frxr5q8Wm3CN5NvV2iuu2+iXqkfN3xP&#10;8SW3jL4l+Ldfs1dLTVdXu76FZBhgkszuoPvhhXM0UV7MYqKUV0Pl5yc5Ob3YUUUVRIUUUUAFftN8&#10;Af8AkhPw4/7FvTf/AEljr8Wa/ab4A/8AJCfhx/2Lem/+ksdfL59/Dh6n3vCP8er6L8zvaKKK+MP1&#10;A+Zf+Cgn7Mvij9q74Jab4O8JX+kadqdtrkGpvLrU0sUJiSGdCAY45DuzKuBtxgHn19l+CHgq++Gv&#10;wX8A+ENTlt59S0Dw/p+lXUtozNC8sFtHE7IWVSVLISCQDjGQOldrRQAV8aft3/sYeLvjr4y8BfE/&#10;4Waxpeg/Enwe4Mcup7wt1HHJ59ttYq6BopfMwjx7X89t7AIAfsuigD4DuPAP7ZH7V2jT+D/ipH4V&#10;+DPgK4cRa0PDkok1PVbUqS0ETLPcqisVVGJaP5ZDlZl3Rt6h+zL+yl4t+DH7GniP4Sa3qOi3XiPU&#10;rfVYobqwnmezU3MTJHuZ4lcAE/NhDjtmvqyigD5f/wCCen7L/ir9kz4L614Q8X6ho+o6le+IJtVj&#10;l0SaWWERPbW0QUmSKM7t0LnGCMEc9QD9rL9l/wAVfHf40fs++L9A1DR7PTfh94gOq6pFqU0qTTRG&#10;5spdsASJwzbbWQYYoMleeSR9QUUAfLn7b/7Fx/ak0zw7rnhnXk8G/EvwtK1xo+uqroXx86QvLGRJ&#10;GFlVHSVdxjO8qpLmvEfEenft+/Fbwzqvwx1fRfAXhrTLuzl0u78dLcIr30QQxvIBHLKyGdcnK2sZ&#10;XfwIiBt/RGigD58+G/7HehfCv9knW/gjoeqMh1rR7+xv/EMtmvmT3d3A0Ul00SsMhdyhUL5CRxoX&#10;JG4+JfsD/Bv9pz9nbxefh746/sW/+DekWNwmn3Fnd2+0XEson8yDEQuZPnaVSs4jA8xmBIRFb7wo&#10;oA+R/wDgnV+yN4w/ZF8D+LdG8YaloepXWr6jHdwPoc80qKixbCGMsUZBz6A/WvKpv2UPj/8Asa+N&#10;/EWr/swXmj+Kfh5rU6XT/D/xLcZe2nIZTseR4wUQbcSCdJGXYkiy+UHb9DaKAPzrt/2Nfjl+2F8T&#10;fC3jD9qC90LQvB+iNLNb+A/Dzgyq+Y1aJpELhY5vJWR38+V8fIvlbsx+6f8ABQv9l/xV+1n8F9F8&#10;IeENQ0fTtSsvEEOqyS63NLFCYktrmIqDHFId26ZDjAGAeegP1BRQAV8v/sm/sv8Air4EfGj9oLxf&#10;r+oaPeab8QfEA1XS4tNmleaGIXN7LtnDxIFbbdRjClxkNzwCfqCigAooooA8h/ao/Zq8PftW/CK+&#10;8D6/cz6c/mre6bqduNz2N4issc2wkCRcO6shI3K7AFG2uvyn4N0n9v8A8A6bbfDO3g8Ba3psFp9i&#10;tfiLqNwJTaIIAIzjessjRkBQ0lpIWfl96ktX6FUUAfEv7Hf7B/iz9mL9o7xr421Txda+LtD1vR/s&#10;i6hdTyvqt3evJbzXE86NHtUPKkzD97IwDKGZjlq4fx3+yx+0L+zV+0b4y+LP7O8+m+NtK8a3ct1q&#10;3hPXbpYds8zyzOzq0kMckccjExSLIsqiYoVZfMd/0SooA/O/4p/sn/tOftsfD0xfF/xV4R+HcVlG&#10;LzSfBeg2TXEcuoItwiyXlz5kjRcSIv7p5l2MTsV1O76R+GXwA8UWf7FUfwZ8ZaxpkPiCXwxe+GZt&#10;U0ZJLi1hikSWCCRVkEbOVhaIsDtyysAQMGvf6KAPz7/Yx/Z6/aT+EOq3Xwi+JUHh7XfgFHpV7YMs&#10;FzCUl+07pH8grGty5LySIwnCALI5UnagPGfC34Dfth/sLwa54T+E2ieDfip4M1bUZNRgkv5VgktX&#10;AEe91kuLZleSNItyB5kXyxtYEsW/TeigD80v2jv+CfP7Qf7V2mx+JfHnj7wmPG1teRQaX4d0+a6g&#10;0DS9OMTm4ZSYXle5km8jJI4WMgyOPLWL9KbdpWt4jOiRzlQZEjcuqtjkBiASM98DPoKkooAKKKKA&#10;Pzn0v/gn78avh58ePih8afA3jnQdK8Yah4ln1XQdMaeeSw1LTri6nlurLUl8lSpZWtipRnAaNuVb&#10;y5o6vij9nL9qv9uLUdE0f48f8I78Lvhtpl/FdXejeH3ilu7xkSUebCVkuMORIY8ySqi7g4ikK4b9&#10;IqKAPm79s39l/U/jt+zKnwu8AnRtAa1nsRZRag8kFpBb2/Cxr5cbkAKAAAuOO1XPEv7JWnfFD9jj&#10;w38FfGc1sL7TPD2naeurWUfnizv7W3SNbmDeqsRuVh/AzRu6krvNfQtFAH51+EPC37cv7LWhWXw6&#10;8G6L4N+MHhHTiy6Vr2q3Plz2tpuKxWzrJdwOoRVDBAJQgcIsjKiqvpn7I37C/iD4WfFbXPjL8XvG&#10;Ft8QPixrEckZmhg321gXbazwySIrFjCsca7EiWKNpIlVkIx9kUUAfF/7Uf7F/jfV/jfpvx4+A3iS&#10;z8MfFCGMwapaawxaz1KJbcxKy5SQLIY1SIowCMNjhonjLP5h4z+C/wC2J+21p9v4N+LkXhj4NeAI&#10;J1uNRTRJBczarjLRr5aXM+8Ruina8kS5kD4kaNQv6P0UAfI37bn7GOsfHj9m7wR8Lfhvc6RokHhj&#10;UbN7Zddup1iSzt7Oa2SMOkcrs4Ekf3hyASTnr7P+0v8As/aD+058Hdb8B66yWovFE1jqf2dZpNOu&#10;05iuEBxyCSrAMpZHkTcA5NepUUAfPv7E3ws+KnwQ+Dlr4C+J2o6Drg0QiHRtT0bULq5ka0JYiCYT&#10;wpt8rhYypI8sqm1PLBf6CoooAKKKKAPl/wDay/Zf8VfHf40fs++L9A1DR7PTfh94gOq6pFqU0qTT&#10;RG5spdsASJwzbbWQYYoMleeSR9AfEKy8Ral4A8TWnhG/t9L8WT6ZcxaPfXahoba9aJhBI4KOCqyF&#10;GI2NwD8p6HoKKAPyn+Cf/BPH9rn9nXUNZv8A4ffEz4eaFfawqJfXUge8llVCzAbp9OcqMsSQpG44&#10;znaMes/8Kb/4KGf9F2+H/wD4Aw//ACqr7/ooA/Byiiiv1s/nIKKKKACiiigAooooAKKKKACiiigA&#10;ooooAKKKKACiiigAooooAKKKKACvrX/h5f8AE/8A6AXhL/wDuv8A5Jr5KormrYeliLe1jex24bG4&#10;jB3+rzcb728j61/4eX/E/wD6AXhL/wAA7r/5Jrzv45fte+Mfj/4TtPD3iHTdDs7K2vkv0k0yCaOQ&#10;yLHIgBLyuNuJW7ZyBz6+HUVlDA4anJThBJo6Kua46tB06lVuL3QUUUV3HlBRRRQAUUUUAFFFFABR&#10;RRQAUUUUAFFFFABRRRQBe0P/AJDen/8AXxH/AOhCv3Vr8KtD/wCQ3p//AF8R/wDoQr91a+Qz/el8&#10;/wBD9I4P+Gv/ANu/+3BRXxV+0Z/wVc+EHwW87TfCs/8AwtLxImP9H0K5VdOjz5TfvL7DIcpIxHkr&#10;Lho2R/LPNflX+0X+3T8X/wBp3zrPxV4i/s/w3Jj/AIpnQla00448o/vE3M8/zwrIPOeTYxYptBxX&#10;yZ+in6qftGf8FXPhB8FvO03wrP8A8LS8SJj/AEfQrlV06PPlN+8vsMhykjEeSsuGjZH8s81+Vf7R&#10;n7dPxf8A2nfOs/FXiL+z/DcmP+KZ0JWtdOOPKP7xNzPP88KyDznk2MWKbQcV4BRQB/Sn+yd/yax8&#10;G/8AsTNG/wDSGGvVa8q/ZO/5NY+Df/YmaN/6Qw16rQAUUUUAFFFFABRRRQAUUUUAFFFFABRRRQAU&#10;UUUAFZPh/wAJaH4T/tL+xNG0/R/7SvZdSvvsFqkH2q6kx5k8uwDfK20bnbLHAyeK1qKACiiigAoo&#10;ooA/JX9uj/k6fxt/24/+kNvXg1e8/t0f8nT+Nv8Atx/9IbevBq/T8H/u1P8Awr8j8DzL/fq/+OX5&#10;sKKKK7DzgooooAKv6Brt94X13TdZ0yf7NqWnXMd5az7Ffy5Y2Do21gQcMAcEEeoqhRSaTVmNNxd1&#10;udT8TfiBc/FLxtqXii90vTNIvtRcS3EGkQtFA0mAGk2szHcxG5jnliSeSa5aiilGKglGOyKnOVST&#10;nJ3bCiiiqICiiigDrfhR8TNU+D3j/S/F+jQWlzqWneb5UV+jPC3mRPE24Kyk/LISMEc4+lfRH/Dy&#10;/wCJ/wD0AvCX/gHdf/JNfJVFclXCUK8uapFNnoYfMMVhIOFCo4q99O59a/8ADy/4n/8AQC8Jf+Ad&#10;1/8AJNeSfHv9pjxP+0T/AGF/wklhpFl/Y/n/AGf+yoZY93m+Xu375HzjylxjHU9e3ktFTTwWHpSU&#10;4QSaNK2aY3EU3Sq1W4voFFFFdp5YUUUUAFFFFABRRRQAUUUUAFFFFABRRRQAUUUUAFd98UPjNrHx&#10;T0/wxpt5Y6bo+jeG7L7Fpum6VE6QxKcbnJkd3Z2CoCSxzsB6lieBoqHCMpKTWq2NI1ZwjKEXpLfz&#10;sFFFFWZhRRRQAUUUUAFftN8Af+SE/Dj/ALFvTf8A0ljr8Wa/ab4A/wDJCfhx/wBi3pv/AKSx18vn&#10;38OHqfe8I/x6vovzO9ooor4w/UAooooAKKKKACiiigAooooAKKKKACiiigAooooAKKKKACiiigAo&#10;oooAKKKKACiiigAooooAKKKKACiiigAooooAKKKKACiiigAooooAKKKKACiiigAooooAKKKKACii&#10;igAooooA/Byiiiv1s/nIKKKKACiiigAooooAKKKKACiiigAooooAKKKKACiiigAooooAKKKKACii&#10;igAooooAKKKKACiiigAooooAKKKKACiiigAooooAKKKKACiiigC9of8AyG9P/wCviP8A9CFerf8A&#10;BSLwN+19fnVLnxVe/wDCS/CePdL5PgOGSHToYU+ffe2u5p/lFos7NM00MLPhJRnFeU6H/wAhvT/+&#10;viP/ANCFfurXyGf70vn+h+kcH/DX/wC3f/bj+Veiv39/aX/4JufCD9o0X+qDS/8AhCfGdxvl/wCE&#10;g0CNY/PmbzW33Nv/AKufdJLvd8LM+xR5qivyr/aX/wCCb3xf/Zx+3aqdL/4TXwZb+ZL/AMJBoEbS&#10;+RCvmtvurf8A1kG2OLe7YaFN6r5rGvkz9FPlaiiigAor+lP9k7/k1j4N/wDYmaN/6Qw16rQB/KvR&#10;X9VFFAH8q9Ff1UUUAfyr0V/VRRQB/KvRX9VFFAH8q9Ff1UUUAfyr0V/VRRQB/KvRX9VFFAH8q9Ff&#10;1UUUAfyr0V/VRRQB/KvRX9VFFAH89fwg/wCSd6T/ANtv/Rz12Ne8/t0f8nT+Nv8Atx/9IbevBq/T&#10;8H/u1P8Awr8j8DzL/fq/+OX5sKKKK7DzgooooAKKKKACiiigAooooAKKKKACiiigAooooAKKKKAC&#10;iiigAooooAKKKKACiiigAooooAKKKKACiiigAooooAKKKKACiiigAooooAK/ab4A/wDJCfhx/wBi&#10;3pv/AKSx1+LNftN8Af8AkhPw4/7FvTf/AEljr5fPv4cPU+94R/j1fRfmd7RRRXxh+oBRRRQAUUUU&#10;AFFFFABRRRQAUUUUAFFFFABRRRQAUUUUAFFFFABRRRQAUUUUAFFFFABRRRQAUUUUAFFFFABRRRQA&#10;UUUUAFFFFABRRRQAUUUUAFFFFABRRRQAUUUUAFFFFABRRRQB+DlFFFfrZ/OQUUUUAFFFFABRRRQA&#10;UUUUAFFFFABRRRQAUUUUAFFFFABRRRQAUUUUAFFFFABRRRQAUUUUAFFFFABRRRQAUUUUAFFFFABR&#10;RRQAUUUUAFFFFAF7Q/8AkN6f/wBfEf8A6EK/dWvwq0P/AJDen/8AXxH/AOhCv3Vr5DP96Xz/AEP0&#10;jg/4a/8A27/7cFFFFfJn6KfKn7S//BNz4QftGm/1X+y/+EK8Z3HmS/8ACQaAix+fM3mtvurf/Vz7&#10;pJd7thZn2KPNUV+Vf7S//BN34v8A7OP27Vf7L/4TXwZb+ZL/AMJBoEbS+RCvmtvurf8A1kG2KLe7&#10;4aFN6r5rGv3/AKKAPKv2Tv8Ak1j4N/8AYmaN/wCkMNeq0UUAFFFFABRRRQAUUUUAFFFFABRRRQAU&#10;UUUAFFFFABRRRQAUUUUAFFFFAH5K/t0f8nT+Nv8Atx/9IbevBq95/bo/5On8bf8Abj/6Q29eDV+n&#10;4P8A3an/AIV+R+B5l/v1f/HL82FFFFdh5wUUUUAFFFFABRRRQAUUUUAFFFFABRRRQAUUUUAFFFFA&#10;BRRRQAUUUUAFFFFABRRRQAUUUUAFFFFABRRRQAUUUUAFFFFABRRRQAUUUUAFftN8Af8AkhPw4/7F&#10;vTf/AEljr8Wa/ab4A/8AJCfhx/2Lem/+ksdfL59/Dh6n3vCP8er6L8zvaKKK+MP1AKKKKACiiigA&#10;ooooAKKKKACiiigAooooAKKKKACiiigAooooAKKKKACiiigAooooAKKKKACiiigAooooAKKKKACi&#10;iigAooooAKKKKACiiigAooooAKKKKACiiigAooooAKKKKAP/2VBLAQItABQABgAIAAAAIQCKFT+Y&#10;DAEAABUCAAATAAAAAAAAAAAAAAAAAAAAAABbQ29udGVudF9UeXBlc10ueG1sUEsBAi0AFAAGAAgA&#10;AAAhADj9If/WAAAAlAEAAAsAAAAAAAAAAAAAAAAAPQEAAF9yZWxzLy5yZWxzUEsBAi0AFAAGAAgA&#10;AAAhAJyCenQUBAAAhQoAAA4AAAAAAAAAAAAAAAAAPAIAAGRycy9lMm9Eb2MueG1sUEsBAi0AFAAG&#10;AAgAAAAhAFhgsxu6AAAAIgEAABkAAAAAAAAAAAAAAAAAfAYAAGRycy9fcmVscy9lMm9Eb2MueG1s&#10;LnJlbHNQSwECLQAUAAYACAAAACEAHNtcl+EAAAALAQAADwAAAAAAAAAAAAAAAABtBwAAZHJzL2Rv&#10;d25yZXYueG1sUEsBAi0ACgAAAAAAAAAhAF796N0jUAEAI1ABABUAAAAAAAAAAAAAAAAAewgAAGRy&#10;cy9tZWRpYS9pbWFnZTEuanBlZ1BLBQYAAAAABgAGAH0BAADRWAEAAAA=&#10;">
                <v:shape id="Picture 64" o:spid="_x0000_s1027" type="#_x0000_t75" style="position:absolute;left:1470;top:897;width:8693;height:3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8GwQAAANwAAAAPAAAAZHJzL2Rvd25yZXYueG1sRI9Pi8Iw&#10;FMTvC36H8IS9ramiorWpiCB4XP8cPD6aZ1tMXkoSa/32m4WFPQ4z8xum2A7WiJ58aB0rmE4yEMSV&#10;0y3XCq6Xw9cKRIjIGo1jUvCmANty9FFgrt2LT9SfYy0ShEOOCpoYu1zKUDVkMUxcR5y8u/MWY5K+&#10;ltrjK8GtkbMsW0qLLaeFBjvaN1Q9zk+roK/cKrTrk7Tzb31bHN3BL4xR6nM87DYgIg3xP/zXPmoF&#10;iQi/Z9IRkOUPAAAA//8DAFBLAQItABQABgAIAAAAIQDb4fbL7gAAAIUBAAATAAAAAAAAAAAAAAAA&#10;AAAAAABbQ29udGVudF9UeXBlc10ueG1sUEsBAi0AFAAGAAgAAAAhAFr0LFu/AAAAFQEAAAsAAAAA&#10;AAAAAAAAAAAAHwEAAF9yZWxzLy5yZWxzUEsBAi0AFAAGAAgAAAAhALUQnwbBAAAA3AAAAA8AAAAA&#10;AAAAAAAAAAAABwIAAGRycy9kb3ducmV2LnhtbFBLBQYAAAAAAwADALcAAAD1AgAAAAA=&#10;">
                  <v:imagedata r:id="rId213" o:title=""/>
                </v:shape>
                <v:rect id="Rectangle 63" o:spid="_x0000_s1028" style="position:absolute;left:1435;top:843;width:9032;height:3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eakxwAAANwAAAAPAAAAZHJzL2Rvd25yZXYueG1sRI9ba8JA&#10;FITfC/0Pyyn4UsxGH7zErGIVQSil3sDXQ/Z0E5o9m2ZXjf++WxD6OMzMN0y+6GwtrtT6yrGCQZKC&#10;IC6crtgoOB03/QkIH5A11o5JwZ08LObPTzlm2t14T9dDMCJC2GeooAyhyaT0RUkWfeIa4uh9udZi&#10;iLI1Urd4i3Bby2GajqTFiuNCiQ2tSiq+DxerYPqqzXJ1N7tztz79fMqPt/H7bq9U76VbzkAE6sJ/&#10;+NHeagXDdAB/Z+IRkPNfAAAA//8DAFBLAQItABQABgAIAAAAIQDb4fbL7gAAAIUBAAATAAAAAAAA&#10;AAAAAAAAAAAAAABbQ29udGVudF9UeXBlc10ueG1sUEsBAi0AFAAGAAgAAAAhAFr0LFu/AAAAFQEA&#10;AAsAAAAAAAAAAAAAAAAAHwEAAF9yZWxzLy5yZWxzUEsBAi0AFAAGAAgAAAAhAH6l5qT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  <w:r w:rsidR="00877372">
        <w:t>Data blocks thus contain variable data that is used by the user program. You can define the</w:t>
      </w:r>
      <w:r w:rsidR="00877372">
        <w:rPr>
          <w:spacing w:val="1"/>
        </w:rPr>
        <w:t xml:space="preserve"> </w:t>
      </w:r>
      <w:r w:rsidR="00877372">
        <w:t>structure of</w:t>
      </w:r>
      <w:r w:rsidR="00877372">
        <w:rPr>
          <w:spacing w:val="1"/>
        </w:rPr>
        <w:t xml:space="preserve"> </w:t>
      </w:r>
      <w:r w:rsidR="00877372">
        <w:t>global data</w:t>
      </w:r>
      <w:r w:rsidR="00877372">
        <w:rPr>
          <w:spacing w:val="1"/>
        </w:rPr>
        <w:t xml:space="preserve"> </w:t>
      </w:r>
      <w:r w:rsidR="00877372">
        <w:t>blocks</w:t>
      </w:r>
      <w:r w:rsidR="00877372">
        <w:rPr>
          <w:spacing w:val="-3"/>
        </w:rPr>
        <w:t xml:space="preserve"> </w:t>
      </w:r>
      <w:r w:rsidR="00877372">
        <w:t>as required.</w:t>
      </w:r>
    </w:p>
    <w:p w:rsidR="00742B65" w:rsidRDefault="00877372">
      <w:pPr>
        <w:pStyle w:val="BodyText"/>
        <w:spacing w:before="1" w:line="256" w:lineRule="auto"/>
        <w:ind w:right="1077"/>
        <w:jc w:val="both"/>
      </w:pPr>
      <w:r>
        <w:t xml:space="preserve">Global data blocks store data that can be used </w:t>
      </w:r>
      <w:r>
        <w:rPr>
          <w:b/>
          <w:i/>
        </w:rPr>
        <w:t xml:space="preserve">by all other blocks </w:t>
      </w:r>
      <w:r>
        <w:t>(see Figure 1). Only the</w:t>
      </w:r>
      <w:r>
        <w:rPr>
          <w:spacing w:val="1"/>
        </w:rPr>
        <w:t xml:space="preserve"> </w:t>
      </w:r>
      <w:r>
        <w:t>associated</w:t>
      </w:r>
      <w:r>
        <w:rPr>
          <w:spacing w:val="-14"/>
        </w:rPr>
        <w:t xml:space="preserve"> </w:t>
      </w:r>
      <w:r>
        <w:t>function</w:t>
      </w:r>
      <w:r>
        <w:rPr>
          <w:spacing w:val="-14"/>
        </w:rPr>
        <w:t xml:space="preserve"> </w:t>
      </w:r>
      <w:r>
        <w:t>block</w:t>
      </w:r>
      <w:r>
        <w:rPr>
          <w:spacing w:val="-14"/>
        </w:rPr>
        <w:t xml:space="preserve"> </w:t>
      </w:r>
      <w:r>
        <w:t>should</w:t>
      </w:r>
      <w:r>
        <w:rPr>
          <w:spacing w:val="-13"/>
        </w:rPr>
        <w:t xml:space="preserve"> </w:t>
      </w:r>
      <w:r>
        <w:t>access</w:t>
      </w:r>
      <w:r>
        <w:rPr>
          <w:spacing w:val="-14"/>
        </w:rPr>
        <w:t xml:space="preserve"> </w:t>
      </w:r>
      <w:r>
        <w:t>instance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blocks.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maximum</w:t>
      </w:r>
      <w:r>
        <w:rPr>
          <w:spacing w:val="-12"/>
        </w:rPr>
        <w:t xml:space="preserve"> </w:t>
      </w:r>
      <w:r>
        <w:t>size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blocks</w:t>
      </w:r>
      <w:r>
        <w:rPr>
          <w:spacing w:val="-57"/>
        </w:rPr>
        <w:t xml:space="preserve"> </w:t>
      </w:r>
      <w:r>
        <w:t>varies</w:t>
      </w:r>
      <w:r>
        <w:rPr>
          <w:spacing w:val="1"/>
        </w:rPr>
        <w:t xml:space="preserve"> </w:t>
      </w:r>
      <w:r>
        <w:t>depending on</w:t>
      </w:r>
      <w:r>
        <w:rPr>
          <w:spacing w:val="-1"/>
        </w:rPr>
        <w:t xml:space="preserve"> </w:t>
      </w:r>
      <w:r>
        <w:t>the utilized</w:t>
      </w:r>
      <w:r>
        <w:rPr>
          <w:spacing w:val="-1"/>
        </w:rPr>
        <w:t xml:space="preserve"> </w:t>
      </w:r>
      <w:r>
        <w:t>CPU.</w:t>
      </w:r>
    </w:p>
    <w:p w:rsidR="00742B65" w:rsidRDefault="00877372">
      <w:pPr>
        <w:spacing w:before="166"/>
        <w:ind w:left="720"/>
        <w:jc w:val="both"/>
        <w:rPr>
          <w:sz w:val="24"/>
        </w:rPr>
      </w:pP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examples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for </w:t>
      </w:r>
      <w:r>
        <w:rPr>
          <w:b/>
          <w:sz w:val="24"/>
        </w:rPr>
        <w:t>global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blocks </w:t>
      </w:r>
      <w:r>
        <w:rPr>
          <w:sz w:val="24"/>
        </w:rPr>
        <w:t>are:</w:t>
      </w:r>
    </w:p>
    <w:p w:rsidR="00742B65" w:rsidRDefault="00877372">
      <w:pPr>
        <w:pStyle w:val="ListParagraph"/>
        <w:numPr>
          <w:ilvl w:val="1"/>
          <w:numId w:val="8"/>
        </w:numPr>
        <w:tabs>
          <w:tab w:val="left" w:pos="1800"/>
          <w:tab w:val="left" w:pos="1801"/>
        </w:tabs>
        <w:spacing w:before="182"/>
        <w:ind w:hanging="361"/>
        <w:rPr>
          <w:sz w:val="24"/>
        </w:rPr>
      </w:pPr>
      <w:r>
        <w:rPr>
          <w:sz w:val="24"/>
        </w:rPr>
        <w:t>Saving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  <w:r>
        <w:rPr>
          <w:spacing w:val="-2"/>
          <w:sz w:val="24"/>
        </w:rPr>
        <w:t xml:space="preserve"> </w:t>
      </w:r>
      <w:r>
        <w:rPr>
          <w:sz w:val="24"/>
        </w:rPr>
        <w:t>"Which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located</w:t>
      </w:r>
      <w:r>
        <w:rPr>
          <w:spacing w:val="-2"/>
          <w:sz w:val="24"/>
        </w:rPr>
        <w:t xml:space="preserve"> </w:t>
      </w:r>
      <w:r>
        <w:rPr>
          <w:sz w:val="24"/>
        </w:rPr>
        <w:t>where?"</w:t>
      </w:r>
    </w:p>
    <w:p w:rsidR="00742B65" w:rsidRDefault="00877372">
      <w:pPr>
        <w:pStyle w:val="ListParagraph"/>
        <w:numPr>
          <w:ilvl w:val="1"/>
          <w:numId w:val="8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Saving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recipes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:rsidR="00742B65" w:rsidRDefault="00877372">
      <w:pPr>
        <w:pStyle w:val="BodyText"/>
        <w:spacing w:before="184" w:line="256" w:lineRule="auto"/>
        <w:ind w:right="1077"/>
        <w:jc w:val="both"/>
      </w:pPr>
      <w:r>
        <w:t>The data in data blocks is stored retentively in most cases. This data is then retained in the</w:t>
      </w:r>
      <w:r>
        <w:rPr>
          <w:spacing w:val="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of a power</w:t>
      </w:r>
      <w:r>
        <w:rPr>
          <w:spacing w:val="-5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a STOP/START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CPU.</w:t>
      </w:r>
    </w:p>
    <w:p w:rsidR="00742B65" w:rsidRPr="006B1376" w:rsidRDefault="00877372" w:rsidP="008E4FAB">
      <w:pPr>
        <w:pStyle w:val="Heading2"/>
        <w:rPr>
          <w:b/>
          <w:u w:val="single"/>
        </w:rPr>
      </w:pPr>
      <w:bookmarkStart w:id="265" w:name="_bookmark104"/>
      <w:bookmarkStart w:id="266" w:name="_Toc104215694"/>
      <w:bookmarkEnd w:id="265"/>
      <w:r w:rsidRPr="006B1376">
        <w:rPr>
          <w:b/>
          <w:u w:val="single"/>
        </w:rPr>
        <w:t>Overview</w:t>
      </w:r>
      <w:r w:rsidRPr="006B1376">
        <w:rPr>
          <w:b/>
          <w:spacing w:val="-14"/>
          <w:u w:val="single"/>
        </w:rPr>
        <w:t xml:space="preserve"> </w:t>
      </w:r>
      <w:r w:rsidRPr="006B1376">
        <w:rPr>
          <w:b/>
          <w:u w:val="single"/>
        </w:rPr>
        <w:t>of</w:t>
      </w:r>
      <w:r w:rsidRPr="006B1376">
        <w:rPr>
          <w:b/>
          <w:spacing w:val="-14"/>
          <w:u w:val="single"/>
        </w:rPr>
        <w:t xml:space="preserve"> </w:t>
      </w:r>
      <w:r w:rsidRPr="006B1376">
        <w:rPr>
          <w:b/>
          <w:u w:val="single"/>
        </w:rPr>
        <w:t>Data</w:t>
      </w:r>
      <w:r w:rsidRPr="006B1376">
        <w:rPr>
          <w:b/>
          <w:spacing w:val="-16"/>
          <w:u w:val="single"/>
        </w:rPr>
        <w:t xml:space="preserve"> </w:t>
      </w:r>
      <w:r w:rsidRPr="006B1376">
        <w:rPr>
          <w:b/>
          <w:u w:val="single"/>
        </w:rPr>
        <w:t>Types</w:t>
      </w:r>
      <w:r w:rsidRPr="006B1376">
        <w:rPr>
          <w:b/>
          <w:spacing w:val="-12"/>
          <w:u w:val="single"/>
        </w:rPr>
        <w:t xml:space="preserve"> </w:t>
      </w:r>
      <w:r w:rsidRPr="006B1376">
        <w:rPr>
          <w:b/>
          <w:u w:val="single"/>
        </w:rPr>
        <w:t>in</w:t>
      </w:r>
      <w:r w:rsidRPr="006B1376">
        <w:rPr>
          <w:b/>
          <w:spacing w:val="-14"/>
          <w:u w:val="single"/>
        </w:rPr>
        <w:t xml:space="preserve"> </w:t>
      </w:r>
      <w:r w:rsidRPr="006B1376">
        <w:rPr>
          <w:b/>
          <w:u w:val="single"/>
        </w:rPr>
        <w:t>STEP</w:t>
      </w:r>
      <w:r w:rsidRPr="006B1376">
        <w:rPr>
          <w:b/>
          <w:spacing w:val="-13"/>
          <w:u w:val="single"/>
        </w:rPr>
        <w:t xml:space="preserve"> </w:t>
      </w:r>
      <w:r w:rsidRPr="006B1376">
        <w:rPr>
          <w:b/>
          <w:u w:val="single"/>
        </w:rPr>
        <w:t>7</w:t>
      </w:r>
      <w:bookmarkEnd w:id="266"/>
    </w:p>
    <w:p w:rsidR="00742B65" w:rsidRDefault="00877372">
      <w:pPr>
        <w:pStyle w:val="BodyText"/>
        <w:spacing w:before="187" w:line="256" w:lineRule="auto"/>
        <w:ind w:right="1081"/>
        <w:jc w:val="both"/>
      </w:pPr>
      <w:r>
        <w:t>Variables</w:t>
      </w:r>
      <w:r>
        <w:rPr>
          <w:spacing w:val="-9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specifies</w:t>
      </w:r>
      <w:r>
        <w:rPr>
          <w:spacing w:val="-9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requirements,</w:t>
      </w:r>
      <w:r>
        <w:rPr>
          <w:spacing w:val="-58"/>
        </w:rPr>
        <w:t xml:space="preserve"> </w:t>
      </w:r>
      <w:r>
        <w:t>its value range and the representation of the variable value in the Editor. As well, the possible</w:t>
      </w:r>
      <w:r>
        <w:rPr>
          <w:spacing w:val="-57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with which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processed can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obtained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data</w:t>
      </w:r>
      <w:r>
        <w:rPr>
          <w:spacing w:val="1"/>
        </w:rPr>
        <w:t xml:space="preserve"> </w:t>
      </w:r>
      <w:r>
        <w:t>type.</w:t>
      </w:r>
    </w:p>
    <w:p w:rsidR="00742B65" w:rsidRDefault="00877372">
      <w:pPr>
        <w:pStyle w:val="BodyText"/>
        <w:spacing w:before="165"/>
        <w:jc w:val="both"/>
      </w:pPr>
      <w:r>
        <w:t>Step</w:t>
      </w:r>
      <w:r>
        <w:rPr>
          <w:spacing w:val="1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differentiated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area of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below:</w:t>
      </w:r>
    </w:p>
    <w:p w:rsidR="00742B65" w:rsidRDefault="00877372">
      <w:pPr>
        <w:pStyle w:val="ListParagraph"/>
        <w:numPr>
          <w:ilvl w:val="0"/>
          <w:numId w:val="7"/>
        </w:numPr>
        <w:tabs>
          <w:tab w:val="left" w:pos="2161"/>
        </w:tabs>
        <w:spacing w:before="181"/>
        <w:ind w:hanging="361"/>
        <w:rPr>
          <w:sz w:val="24"/>
        </w:rPr>
      </w:pPr>
      <w:r>
        <w:rPr>
          <w:sz w:val="24"/>
        </w:rPr>
        <w:t>Elementary</w:t>
      </w:r>
      <w:r>
        <w:rPr>
          <w:spacing w:val="-3"/>
          <w:sz w:val="24"/>
        </w:rPr>
        <w:t xml:space="preserve"> </w:t>
      </w:r>
      <w:r>
        <w:rPr>
          <w:sz w:val="24"/>
        </w:rPr>
        <w:t>data type</w:t>
      </w:r>
    </w:p>
    <w:p w:rsidR="00742B65" w:rsidRDefault="00877372">
      <w:pPr>
        <w:pStyle w:val="ListParagraph"/>
        <w:numPr>
          <w:ilvl w:val="0"/>
          <w:numId w:val="7"/>
        </w:numPr>
        <w:tabs>
          <w:tab w:val="left" w:pos="2161"/>
        </w:tabs>
        <w:spacing w:before="182"/>
        <w:ind w:hanging="361"/>
        <w:rPr>
          <w:sz w:val="24"/>
        </w:rPr>
      </w:pPr>
      <w:r>
        <w:rPr>
          <w:sz w:val="24"/>
        </w:rPr>
        <w:t>Complex</w:t>
      </w:r>
      <w:r>
        <w:rPr>
          <w:spacing w:val="-3"/>
          <w:sz w:val="24"/>
        </w:rPr>
        <w:t xml:space="preserve"> </w:t>
      </w:r>
      <w:r>
        <w:rPr>
          <w:sz w:val="24"/>
        </w:rPr>
        <w:t>data type</w:t>
      </w:r>
    </w:p>
    <w:p w:rsidR="00742B65" w:rsidRDefault="00877372">
      <w:pPr>
        <w:pStyle w:val="ListParagraph"/>
        <w:numPr>
          <w:ilvl w:val="0"/>
          <w:numId w:val="7"/>
        </w:numPr>
        <w:tabs>
          <w:tab w:val="left" w:pos="2161"/>
        </w:tabs>
        <w:spacing w:before="183"/>
        <w:ind w:hanging="361"/>
        <w:rPr>
          <w:sz w:val="24"/>
        </w:rPr>
      </w:pPr>
      <w:r>
        <w:rPr>
          <w:sz w:val="24"/>
        </w:rPr>
        <w:t>Parameter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</w:p>
    <w:p w:rsidR="00742B65" w:rsidRDefault="00877372">
      <w:pPr>
        <w:pStyle w:val="ListParagraph"/>
        <w:numPr>
          <w:ilvl w:val="0"/>
          <w:numId w:val="7"/>
        </w:numPr>
        <w:tabs>
          <w:tab w:val="left" w:pos="2161"/>
        </w:tabs>
        <w:spacing w:before="182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</w:p>
    <w:p w:rsidR="00742B65" w:rsidRDefault="00877372">
      <w:pPr>
        <w:pStyle w:val="ListParagraph"/>
        <w:numPr>
          <w:ilvl w:val="0"/>
          <w:numId w:val="7"/>
        </w:numPr>
        <w:tabs>
          <w:tab w:val="left" w:pos="2161"/>
        </w:tabs>
        <w:spacing w:before="180"/>
        <w:ind w:hanging="361"/>
        <w:rPr>
          <w:sz w:val="24"/>
        </w:rPr>
      </w:pPr>
      <w:r>
        <w:rPr>
          <w:sz w:val="24"/>
        </w:rPr>
        <w:t>Hardware</w:t>
      </w:r>
      <w:r>
        <w:rPr>
          <w:spacing w:val="-1"/>
          <w:sz w:val="24"/>
        </w:rPr>
        <w:t xml:space="preserve"> </w:t>
      </w:r>
      <w:r>
        <w:rPr>
          <w:sz w:val="24"/>
        </w:rPr>
        <w:t>data types</w:t>
      </w:r>
    </w:p>
    <w:p w:rsidR="00742B65" w:rsidRDefault="00742B65">
      <w:pPr>
        <w:rPr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F53066" w:rsidRDefault="00877372" w:rsidP="008E4FAB">
      <w:pPr>
        <w:pStyle w:val="Heading2"/>
        <w:rPr>
          <w:b/>
          <w:u w:val="single"/>
        </w:rPr>
      </w:pPr>
      <w:bookmarkStart w:id="267" w:name="_bookmark105"/>
      <w:bookmarkStart w:id="268" w:name="_Toc104215695"/>
      <w:bookmarkEnd w:id="267"/>
      <w:r w:rsidRPr="00F53066">
        <w:rPr>
          <w:b/>
          <w:spacing w:val="-1"/>
          <w:u w:val="single"/>
        </w:rPr>
        <w:lastRenderedPageBreak/>
        <w:t>Elementary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u w:val="single"/>
        </w:rPr>
        <w:t>Data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Types</w:t>
      </w:r>
      <w:r w:rsidRPr="00F53066">
        <w:rPr>
          <w:b/>
          <w:spacing w:val="-13"/>
          <w:u w:val="single"/>
        </w:rPr>
        <w:t xml:space="preserve"> </w:t>
      </w:r>
      <w:r w:rsidRPr="00F53066">
        <w:rPr>
          <w:b/>
          <w:u w:val="single"/>
        </w:rPr>
        <w:t>in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STEP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7</w:t>
      </w:r>
      <w:bookmarkEnd w:id="268"/>
    </w:p>
    <w:p w:rsidR="00742B65" w:rsidRDefault="00877372">
      <w:pPr>
        <w:spacing w:before="192" w:line="261" w:lineRule="auto"/>
        <w:ind w:left="720" w:right="1074"/>
        <w:rPr>
          <w:rFonts w:ascii="Arial MT"/>
          <w:sz w:val="20"/>
        </w:rPr>
      </w:pPr>
      <w:r>
        <w:rPr>
          <w:rFonts w:ascii="Arial MT"/>
          <w:spacing w:val="-1"/>
          <w:sz w:val="20"/>
        </w:rPr>
        <w:t>The</w:t>
      </w:r>
      <w:r>
        <w:rPr>
          <w:rFonts w:ascii="Arial MT"/>
          <w:spacing w:val="-10"/>
          <w:sz w:val="20"/>
        </w:rPr>
        <w:t xml:space="preserve"> </w:t>
      </w:r>
      <w:r>
        <w:rPr>
          <w:rFonts w:ascii="Arial MT"/>
          <w:spacing w:val="-1"/>
          <w:sz w:val="20"/>
        </w:rPr>
        <w:t>SIMATIC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z w:val="20"/>
        </w:rPr>
        <w:t>S7-1200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has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many</w:t>
      </w:r>
      <w:r>
        <w:rPr>
          <w:rFonts w:ascii="Arial MT"/>
          <w:spacing w:val="-13"/>
          <w:sz w:val="20"/>
        </w:rPr>
        <w:t xml:space="preserve"> </w:t>
      </w:r>
      <w:r>
        <w:rPr>
          <w:rFonts w:ascii="Arial MT"/>
          <w:sz w:val="20"/>
        </w:rPr>
        <w:t>different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z w:val="20"/>
        </w:rPr>
        <w:t>data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types</w:t>
      </w:r>
      <w:r>
        <w:rPr>
          <w:rFonts w:ascii="Arial MT"/>
          <w:spacing w:val="-8"/>
          <w:sz w:val="20"/>
        </w:rPr>
        <w:t xml:space="preserve"> </w:t>
      </w:r>
      <w:r>
        <w:rPr>
          <w:rFonts w:ascii="Arial MT"/>
          <w:sz w:val="20"/>
        </w:rPr>
        <w:t>for</w:t>
      </w:r>
      <w:r>
        <w:rPr>
          <w:rFonts w:ascii="Arial MT"/>
          <w:spacing w:val="-8"/>
          <w:sz w:val="20"/>
        </w:rPr>
        <w:t xml:space="preserve"> </w:t>
      </w:r>
      <w:r>
        <w:rPr>
          <w:rFonts w:ascii="Arial MT"/>
          <w:sz w:val="20"/>
        </w:rPr>
        <w:t>representing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different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z w:val="20"/>
        </w:rPr>
        <w:t>numerical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z w:val="20"/>
        </w:rPr>
        <w:t>formats.</w:t>
      </w:r>
      <w:r>
        <w:rPr>
          <w:rFonts w:ascii="Arial MT"/>
          <w:spacing w:val="-8"/>
          <w:sz w:val="20"/>
        </w:rPr>
        <w:t xml:space="preserve"> </w:t>
      </w:r>
      <w:r>
        <w:rPr>
          <w:rFonts w:ascii="Arial MT"/>
          <w:sz w:val="20"/>
        </w:rPr>
        <w:t>A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z w:val="20"/>
        </w:rPr>
        <w:t>list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of some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of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elementary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data</w:t>
      </w:r>
      <w:r>
        <w:rPr>
          <w:rFonts w:ascii="Arial MT"/>
          <w:spacing w:val="2"/>
          <w:sz w:val="20"/>
        </w:rPr>
        <w:t xml:space="preserve"> </w:t>
      </w:r>
      <w:r>
        <w:rPr>
          <w:rFonts w:ascii="Arial MT"/>
          <w:sz w:val="20"/>
        </w:rPr>
        <w:t>types is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given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below.</w:t>
      </w:r>
    </w:p>
    <w:p w:rsidR="00742B65" w:rsidRDefault="00742B65">
      <w:pPr>
        <w:pStyle w:val="BodyText"/>
        <w:spacing w:before="10"/>
        <w:ind w:left="0"/>
        <w:rPr>
          <w:rFonts w:ascii="Arial MT"/>
          <w:sz w:val="13"/>
        </w:rPr>
      </w:pPr>
    </w:p>
    <w:tbl>
      <w:tblPr>
        <w:tblW w:w="0" w:type="auto"/>
        <w:tblInd w:w="6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171"/>
        <w:gridCol w:w="3510"/>
        <w:gridCol w:w="3241"/>
      </w:tblGrid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219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Data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89" w:right="9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Size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(bits)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Range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Example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of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constant</w:t>
            </w:r>
            <w:r>
              <w:rPr>
                <w:rFonts w:ascii="Arial"/>
                <w:b/>
                <w:spacing w:val="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entry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1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Bool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1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 1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TRUE,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FALSE,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O,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2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Byte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8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16#00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16#FF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16#12,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16#AB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7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Word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16#0000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16#FFFF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16#ABCD,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16#0001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78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DWord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32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16#00000000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16#FFFFFFFF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16#02468ACE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2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Char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8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16#00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16#FF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'A',</w:t>
            </w:r>
            <w:r>
              <w:rPr>
                <w:rFonts w:ascii="Arial MT" w:hAnsi="Arial MT"/>
                <w:spacing w:val="-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‘r’,</w:t>
            </w:r>
            <w:r>
              <w:rPr>
                <w:rFonts w:ascii="Arial MT" w:hAnsi="Arial MT"/>
                <w:spacing w:val="-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‘@’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Sint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8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-128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127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123,-123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2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Int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-32,768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32,767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123,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-123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Dint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32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-2,147,483,648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2,147,483,647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123,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-123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USInt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8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255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123</w:t>
            </w:r>
          </w:p>
        </w:tc>
      </w:tr>
      <w:tr w:rsidR="00742B65">
        <w:trPr>
          <w:trHeight w:val="229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Ulnt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16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 65,535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123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2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UDInt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32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4,294,967,295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123</w:t>
            </w:r>
          </w:p>
        </w:tc>
      </w:tr>
      <w:tr w:rsidR="00742B65">
        <w:trPr>
          <w:trHeight w:val="458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3"/>
              <w:ind w:left="89" w:right="81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Real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before="113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32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before="113"/>
              <w:ind w:left="105"/>
              <w:rPr>
                <w:rFonts w:ascii="Arial MT"/>
                <w:sz w:val="13"/>
              </w:rPr>
            </w:pPr>
            <w:r>
              <w:rPr>
                <w:rFonts w:ascii="Arial MT"/>
                <w:sz w:val="20"/>
              </w:rPr>
              <w:t>+/-1.18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x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10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13"/>
              </w:rPr>
              <w:t>-38</w:t>
            </w:r>
            <w:r>
              <w:rPr>
                <w:rFonts w:ascii="Arial MT"/>
                <w:spacing w:val="-2"/>
                <w:sz w:val="13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+/-3.40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x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10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13"/>
              </w:rPr>
              <w:t>38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28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123.456,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-3.4,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1.2E+12</w:t>
            </w:r>
          </w:p>
          <w:p w:rsidR="00742B65" w:rsidRDefault="00877372">
            <w:pPr>
              <w:pStyle w:val="TableParagraph"/>
              <w:spacing w:line="211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3.4E-3</w:t>
            </w:r>
          </w:p>
        </w:tc>
      </w:tr>
      <w:tr w:rsidR="00742B65">
        <w:trPr>
          <w:trHeight w:val="460"/>
        </w:trPr>
        <w:tc>
          <w:tcPr>
            <w:tcW w:w="1255" w:type="dxa"/>
          </w:tcPr>
          <w:p w:rsidR="00742B65" w:rsidRDefault="00877372">
            <w:pPr>
              <w:pStyle w:val="TableParagraph"/>
              <w:spacing w:before="112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LReal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before="112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64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before="112"/>
              <w:ind w:left="105"/>
              <w:rPr>
                <w:rFonts w:ascii="Arial MT"/>
                <w:sz w:val="13"/>
              </w:rPr>
            </w:pPr>
            <w:r>
              <w:rPr>
                <w:rFonts w:ascii="Arial MT"/>
                <w:sz w:val="20"/>
              </w:rPr>
              <w:t>+/-2.23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x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10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13"/>
              </w:rPr>
              <w:t>-308</w:t>
            </w:r>
            <w:r>
              <w:rPr>
                <w:rFonts w:ascii="Arial MT"/>
                <w:spacing w:val="-2"/>
                <w:sz w:val="13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+/-1.79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x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10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13"/>
              </w:rPr>
              <w:t>308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28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12345.123456789</w:t>
            </w:r>
          </w:p>
          <w:p w:rsidR="00742B65" w:rsidRDefault="00877372">
            <w:pPr>
              <w:pStyle w:val="TableParagraph"/>
              <w:spacing w:line="212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-1.2E+40</w:t>
            </w:r>
          </w:p>
        </w:tc>
      </w:tr>
      <w:tr w:rsidR="00742B65">
        <w:trPr>
          <w:trHeight w:val="921"/>
        </w:trPr>
        <w:tc>
          <w:tcPr>
            <w:tcW w:w="1255" w:type="dxa"/>
          </w:tcPr>
          <w:p w:rsidR="00742B65" w:rsidRDefault="00742B65">
            <w:pPr>
              <w:pStyle w:val="TableParagraph"/>
              <w:spacing w:before="9"/>
              <w:ind w:left="0"/>
              <w:rPr>
                <w:rFonts w:ascii="Arial MT"/>
                <w:sz w:val="29"/>
              </w:rPr>
            </w:pPr>
          </w:p>
          <w:p w:rsidR="00742B65" w:rsidRDefault="00877372">
            <w:pPr>
              <w:pStyle w:val="TableParagraph"/>
              <w:ind w:left="89" w:right="7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Time</w:t>
            </w:r>
          </w:p>
        </w:tc>
        <w:tc>
          <w:tcPr>
            <w:tcW w:w="1171" w:type="dxa"/>
          </w:tcPr>
          <w:p w:rsidR="00742B65" w:rsidRDefault="00742B65">
            <w:pPr>
              <w:pStyle w:val="TableParagraph"/>
              <w:spacing w:before="9"/>
              <w:ind w:left="0"/>
              <w:rPr>
                <w:rFonts w:ascii="Arial MT"/>
                <w:sz w:val="29"/>
              </w:rPr>
            </w:pPr>
          </w:p>
          <w:p w:rsidR="00742B65" w:rsidRDefault="00877372">
            <w:pPr>
              <w:pStyle w:val="TableParagraph"/>
              <w:ind w:left="89" w:right="8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32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ind w:left="105" w:right="37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T#-24d_20h_31 m_23s_648ms to</w:t>
            </w:r>
            <w:r>
              <w:rPr>
                <w:rFonts w:ascii="Arial MT"/>
                <w:spacing w:val="-5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T#24d_20h_31 m_23s_647ms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Saved as: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-2,147,483,648 ms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</w:p>
          <w:p w:rsidR="00742B65" w:rsidRDefault="00877372">
            <w:pPr>
              <w:pStyle w:val="TableParagraph"/>
              <w:spacing w:line="213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+2,147,483,647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ms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before="112"/>
              <w:ind w:right="217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T#5m_30s</w:t>
            </w:r>
            <w:r>
              <w:rPr>
                <w:rFonts w:ascii="Arial MT"/>
                <w:spacing w:val="-5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5#-2d</w:t>
            </w:r>
          </w:p>
          <w:p w:rsidR="00742B65" w:rsidRDefault="00877372">
            <w:pPr>
              <w:pStyle w:val="TableParagraph"/>
              <w:spacing w:before="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T#1d_2h_15m_30x_45ms</w:t>
            </w:r>
          </w:p>
        </w:tc>
      </w:tr>
      <w:tr w:rsidR="00742B65">
        <w:trPr>
          <w:trHeight w:val="230"/>
        </w:trPr>
        <w:tc>
          <w:tcPr>
            <w:tcW w:w="1255" w:type="dxa"/>
          </w:tcPr>
          <w:p w:rsidR="00742B65" w:rsidRDefault="00877372">
            <w:pPr>
              <w:pStyle w:val="TableParagraph"/>
              <w:spacing w:line="210" w:lineRule="exact"/>
              <w:ind w:left="89" w:right="8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String</w:t>
            </w:r>
          </w:p>
        </w:tc>
        <w:tc>
          <w:tcPr>
            <w:tcW w:w="1171" w:type="dxa"/>
          </w:tcPr>
          <w:p w:rsidR="00742B65" w:rsidRDefault="00877372">
            <w:pPr>
              <w:pStyle w:val="TableParagraph"/>
              <w:spacing w:line="210" w:lineRule="exact"/>
              <w:ind w:left="89" w:right="87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Variable</w:t>
            </w:r>
          </w:p>
        </w:tc>
        <w:tc>
          <w:tcPr>
            <w:tcW w:w="3510" w:type="dxa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254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characters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in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byte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size</w:t>
            </w:r>
          </w:p>
        </w:tc>
        <w:tc>
          <w:tcPr>
            <w:tcW w:w="3241" w:type="dxa"/>
          </w:tcPr>
          <w:p w:rsidR="00742B65" w:rsidRDefault="00877372">
            <w:pPr>
              <w:pStyle w:val="TableParagraph"/>
              <w:spacing w:line="210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'ABC'</w:t>
            </w:r>
          </w:p>
        </w:tc>
      </w:tr>
      <w:tr w:rsidR="00742B65">
        <w:trPr>
          <w:trHeight w:val="688"/>
        </w:trPr>
        <w:tc>
          <w:tcPr>
            <w:tcW w:w="2426" w:type="dxa"/>
            <w:gridSpan w:val="2"/>
          </w:tcPr>
          <w:p w:rsidR="00742B65" w:rsidRDefault="00742B65">
            <w:pPr>
              <w:pStyle w:val="TableParagraph"/>
              <w:spacing w:before="8"/>
              <w:ind w:left="0"/>
              <w:rPr>
                <w:rFonts w:ascii="Arial MT"/>
                <w:sz w:val="19"/>
              </w:rPr>
            </w:pPr>
          </w:p>
          <w:p w:rsidR="00742B65" w:rsidRDefault="00877372">
            <w:pPr>
              <w:pStyle w:val="TableParagraph"/>
              <w:spacing w:before="1"/>
              <w:ind w:left="928" w:right="923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Array</w:t>
            </w:r>
          </w:p>
        </w:tc>
        <w:tc>
          <w:tcPr>
            <w:tcW w:w="6751" w:type="dxa"/>
            <w:gridSpan w:val="2"/>
          </w:tcPr>
          <w:p w:rsidR="00742B65" w:rsidRDefault="00877372">
            <w:pPr>
              <w:pStyle w:val="TableParagraph"/>
              <w:spacing w:line="227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With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arrays,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data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of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 uniform</w:t>
            </w:r>
            <w:r>
              <w:rPr>
                <w:rFonts w:ascii="Arial MT"/>
                <w:spacing w:val="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data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type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is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arranged one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after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the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other</w:t>
            </w:r>
          </w:p>
          <w:p w:rsidR="00742B65" w:rsidRDefault="00877372">
            <w:pPr>
              <w:pStyle w:val="TableParagraph"/>
              <w:spacing w:line="228" w:lineRule="exact"/>
              <w:ind w:left="105" w:right="15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and addressed consecutively in the address area. The properties of each</w:t>
            </w:r>
            <w:r>
              <w:rPr>
                <w:rFonts w:ascii="Arial MT"/>
                <w:spacing w:val="-5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array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element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are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identical and</w:t>
            </w:r>
            <w:r>
              <w:rPr>
                <w:rFonts w:ascii="Arial MT"/>
                <w:spacing w:val="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are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configured</w:t>
            </w:r>
            <w:r>
              <w:rPr>
                <w:rFonts w:ascii="Arial MT"/>
                <w:spacing w:val="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in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the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array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tag.</w:t>
            </w:r>
          </w:p>
        </w:tc>
      </w:tr>
      <w:tr w:rsidR="00742B65">
        <w:trPr>
          <w:trHeight w:val="690"/>
        </w:trPr>
        <w:tc>
          <w:tcPr>
            <w:tcW w:w="2426" w:type="dxa"/>
            <w:gridSpan w:val="2"/>
          </w:tcPr>
          <w:p w:rsidR="00742B65" w:rsidRDefault="00742B65">
            <w:pPr>
              <w:pStyle w:val="TableParagraph"/>
              <w:spacing w:before="8"/>
              <w:ind w:left="0"/>
              <w:rPr>
                <w:rFonts w:ascii="Arial MT"/>
                <w:sz w:val="19"/>
              </w:rPr>
            </w:pPr>
          </w:p>
          <w:p w:rsidR="00742B65" w:rsidRDefault="00877372">
            <w:pPr>
              <w:pStyle w:val="TableParagraph"/>
              <w:spacing w:before="1"/>
              <w:ind w:left="928" w:right="924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Struct</w:t>
            </w:r>
          </w:p>
        </w:tc>
        <w:tc>
          <w:tcPr>
            <w:tcW w:w="6751" w:type="dxa"/>
            <w:gridSpan w:val="2"/>
          </w:tcPr>
          <w:p w:rsidR="00742B65" w:rsidRDefault="00877372">
            <w:pPr>
              <w:pStyle w:val="TableParagraph"/>
              <w:spacing w:line="230" w:lineRule="exact"/>
              <w:ind w:left="105" w:right="52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The STRUCT data type represents a data structure that consists of a</w:t>
            </w:r>
            <w:r>
              <w:rPr>
                <w:rFonts w:ascii="Arial MT"/>
                <w:spacing w:val="-5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fixed number of components of different data types. Components of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STRUCT</w:t>
            </w:r>
            <w:r>
              <w:rPr>
                <w:rFonts w:ascii="Arial MT"/>
                <w:spacing w:val="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or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ARRAY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data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type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can also be nested in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 structure.</w:t>
            </w:r>
          </w:p>
        </w:tc>
      </w:tr>
      <w:tr w:rsidR="00742B65">
        <w:trPr>
          <w:trHeight w:val="230"/>
        </w:trPr>
        <w:tc>
          <w:tcPr>
            <w:tcW w:w="2426" w:type="dxa"/>
            <w:gridSpan w:val="2"/>
          </w:tcPr>
          <w:p w:rsidR="00742B65" w:rsidRDefault="00877372">
            <w:pPr>
              <w:pStyle w:val="TableParagraph"/>
              <w:spacing w:line="210" w:lineRule="exact"/>
              <w:ind w:left="5"/>
              <w:jc w:val="center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w w:val="99"/>
                <w:sz w:val="20"/>
              </w:rPr>
              <w:t>…</w:t>
            </w:r>
          </w:p>
        </w:tc>
        <w:tc>
          <w:tcPr>
            <w:tcW w:w="6751" w:type="dxa"/>
            <w:gridSpan w:val="2"/>
          </w:tcPr>
          <w:p w:rsidR="00742B65" w:rsidRDefault="00877372">
            <w:pPr>
              <w:pStyle w:val="TableParagraph"/>
              <w:spacing w:line="210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For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other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data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types,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refer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to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the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online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help.</w:t>
            </w:r>
          </w:p>
        </w:tc>
      </w:tr>
    </w:tbl>
    <w:p w:rsidR="00742B65" w:rsidRDefault="00742B65">
      <w:pPr>
        <w:pStyle w:val="BodyText"/>
        <w:spacing w:before="10"/>
        <w:ind w:left="0"/>
        <w:rPr>
          <w:rFonts w:ascii="Arial MT"/>
          <w:sz w:val="17"/>
        </w:rPr>
      </w:pPr>
    </w:p>
    <w:p w:rsidR="00742B65" w:rsidRPr="00F53066" w:rsidRDefault="00877372" w:rsidP="008E4FAB">
      <w:pPr>
        <w:pStyle w:val="Heading2"/>
        <w:spacing w:line="276" w:lineRule="auto"/>
        <w:rPr>
          <w:b/>
          <w:u w:val="single"/>
        </w:rPr>
      </w:pPr>
      <w:bookmarkStart w:id="269" w:name="_bookmark106"/>
      <w:bookmarkStart w:id="270" w:name="_Toc104215696"/>
      <w:bookmarkEnd w:id="269"/>
      <w:r w:rsidRPr="00F53066">
        <w:rPr>
          <w:b/>
          <w:u w:val="single"/>
        </w:rPr>
        <w:t>Data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u w:val="single"/>
        </w:rPr>
        <w:t>Types</w:t>
      </w:r>
      <w:r w:rsidRPr="00F53066">
        <w:rPr>
          <w:b/>
          <w:spacing w:val="-16"/>
          <w:u w:val="single"/>
        </w:rPr>
        <w:t xml:space="preserve"> </w:t>
      </w:r>
      <w:r w:rsidRPr="00F53066">
        <w:rPr>
          <w:b/>
          <w:u w:val="single"/>
        </w:rPr>
        <w:t>for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Timers,</w:t>
      </w:r>
      <w:r w:rsidRPr="00F53066">
        <w:rPr>
          <w:b/>
          <w:spacing w:val="-13"/>
          <w:u w:val="single"/>
        </w:rPr>
        <w:t xml:space="preserve"> </w:t>
      </w:r>
      <w:r w:rsidRPr="00F53066">
        <w:rPr>
          <w:b/>
          <w:u w:val="single"/>
        </w:rPr>
        <w:t>Date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u w:val="single"/>
        </w:rPr>
        <w:t>and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Time-of-day</w:t>
      </w:r>
      <w:bookmarkEnd w:id="270"/>
    </w:p>
    <w:p w:rsidR="00742B65" w:rsidRPr="00F53066" w:rsidRDefault="00877372" w:rsidP="008E4FAB">
      <w:pPr>
        <w:pStyle w:val="Heading3"/>
        <w:rPr>
          <w:b/>
        </w:rPr>
      </w:pPr>
      <w:bookmarkStart w:id="271" w:name="_Toc104215697"/>
      <w:r w:rsidRPr="00F53066">
        <w:rPr>
          <w:b/>
        </w:rPr>
        <w:t>Timers</w:t>
      </w:r>
      <w:bookmarkEnd w:id="271"/>
      <w:r w:rsidRPr="00F53066">
        <w:rPr>
          <w:b/>
        </w:rPr>
        <w:t xml:space="preserve"> </w:t>
      </w:r>
    </w:p>
    <w:p w:rsidR="00742B65" w:rsidRDefault="00877372">
      <w:pPr>
        <w:pStyle w:val="BodyText"/>
        <w:spacing w:before="261"/>
        <w:jc w:val="both"/>
      </w:pPr>
      <w:r>
        <w:t>In S7-1200,</w:t>
      </w:r>
      <w:r>
        <w:rPr>
          <w:spacing w:val="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one data type for</w:t>
      </w:r>
      <w:r>
        <w:rPr>
          <w:spacing w:val="-2"/>
        </w:rPr>
        <w:t xml:space="preserve"> </w:t>
      </w:r>
      <w:r>
        <w:t>timer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available. Details is</w:t>
      </w:r>
      <w:r>
        <w:rPr>
          <w:spacing w:val="-1"/>
        </w:rPr>
        <w:t xml:space="preserve"> </w:t>
      </w:r>
      <w:r>
        <w:t>given below.</w:t>
      </w:r>
    </w:p>
    <w:p w:rsidR="00742B65" w:rsidRDefault="00877372">
      <w:pPr>
        <w:pStyle w:val="Heading5"/>
        <w:spacing w:before="189"/>
        <w:jc w:val="both"/>
      </w:pPr>
      <w:r>
        <w:t>TIME</w:t>
      </w:r>
      <w:r>
        <w:rPr>
          <w:spacing w:val="-2"/>
        </w:rPr>
        <w:t xml:space="preserve"> </w:t>
      </w:r>
      <w:r>
        <w:t>(IEC</w:t>
      </w:r>
      <w:r>
        <w:rPr>
          <w:spacing w:val="-3"/>
        </w:rPr>
        <w:t xml:space="preserve"> </w:t>
      </w:r>
      <w:r>
        <w:t>time)</w:t>
      </w:r>
    </w:p>
    <w:p w:rsidR="00F53066" w:rsidRDefault="00877372" w:rsidP="00F53066">
      <w:pPr>
        <w:pStyle w:val="BodyText"/>
        <w:spacing w:line="256" w:lineRule="auto"/>
        <w:ind w:right="1073"/>
        <w:jc w:val="both"/>
      </w:pPr>
      <w:r>
        <w:t>The</w:t>
      </w:r>
      <w:r>
        <w:rPr>
          <w:spacing w:val="1"/>
        </w:rPr>
        <w:t xml:space="preserve"> </w:t>
      </w:r>
      <w:r>
        <w:t>contents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operand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interpreted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milliseconds.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representation contains information for days (d), hours (h), minutes (m), seconds (s) and</w:t>
      </w:r>
      <w:r>
        <w:rPr>
          <w:spacing w:val="1"/>
        </w:rPr>
        <w:t xml:space="preserve"> </w:t>
      </w:r>
      <w:r>
        <w:t>milliseconds (ms).</w:t>
      </w:r>
    </w:p>
    <w:p w:rsidR="00742B65" w:rsidRDefault="00877372" w:rsidP="00F53066">
      <w:pPr>
        <w:pStyle w:val="BodyText"/>
        <w:spacing w:line="256" w:lineRule="auto"/>
        <w:ind w:right="1073"/>
        <w:jc w:val="both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shows the</w:t>
      </w:r>
      <w:r>
        <w:rPr>
          <w:spacing w:val="-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TIME:</w:t>
      </w:r>
    </w:p>
    <w:p w:rsidR="00742B65" w:rsidRDefault="00742B65">
      <w:pPr>
        <w:pStyle w:val="BodyText"/>
        <w:spacing w:before="9"/>
        <w:ind w:left="0"/>
        <w:rPr>
          <w:sz w:val="16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2"/>
        <w:gridCol w:w="1587"/>
        <w:gridCol w:w="3068"/>
        <w:gridCol w:w="3342"/>
      </w:tblGrid>
      <w:tr w:rsidR="00742B65">
        <w:trPr>
          <w:trHeight w:val="755"/>
        </w:trPr>
        <w:tc>
          <w:tcPr>
            <w:tcW w:w="1022" w:type="dxa"/>
          </w:tcPr>
          <w:p w:rsidR="00742B65" w:rsidRDefault="00877372">
            <w:pPr>
              <w:pStyle w:val="TableParagraph"/>
              <w:spacing w:line="256" w:lineRule="auto"/>
              <w:ind w:right="151"/>
              <w:rPr>
                <w:b/>
                <w:sz w:val="24"/>
              </w:rPr>
            </w:pPr>
            <w:r>
              <w:rPr>
                <w:b/>
                <w:sz w:val="24"/>
              </w:rPr>
              <w:t>Length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(bits)</w:t>
            </w:r>
          </w:p>
        </w:tc>
        <w:tc>
          <w:tcPr>
            <w:tcW w:w="1587" w:type="dxa"/>
          </w:tcPr>
          <w:p w:rsidR="00742B65" w:rsidRDefault="00877372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Format</w:t>
            </w:r>
          </w:p>
        </w:tc>
        <w:tc>
          <w:tcPr>
            <w:tcW w:w="3068" w:type="dxa"/>
          </w:tcPr>
          <w:p w:rsidR="00742B65" w:rsidRDefault="00877372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range</w:t>
            </w:r>
          </w:p>
        </w:tc>
        <w:tc>
          <w:tcPr>
            <w:tcW w:w="3342" w:type="dxa"/>
          </w:tcPr>
          <w:p w:rsidR="00742B65" w:rsidRDefault="0087737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Examples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value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input</w:t>
            </w:r>
          </w:p>
        </w:tc>
      </w:tr>
      <w:tr w:rsidR="00742B65">
        <w:trPr>
          <w:trHeight w:val="755"/>
        </w:trPr>
        <w:tc>
          <w:tcPr>
            <w:tcW w:w="1022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1587" w:type="dxa"/>
          </w:tcPr>
          <w:p w:rsidR="00742B65" w:rsidRDefault="00877372">
            <w:pPr>
              <w:pStyle w:val="TableParagraph"/>
              <w:spacing w:line="256" w:lineRule="auto"/>
              <w:ind w:left="105" w:right="652"/>
              <w:rPr>
                <w:sz w:val="24"/>
              </w:rPr>
            </w:pPr>
            <w:r>
              <w:rPr>
                <w:sz w:val="24"/>
              </w:rPr>
              <w:t>Signed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</w:p>
        </w:tc>
        <w:tc>
          <w:tcPr>
            <w:tcW w:w="3068" w:type="dxa"/>
          </w:tcPr>
          <w:p w:rsidR="00742B65" w:rsidRDefault="00877372">
            <w:pPr>
              <w:pStyle w:val="TableParagraph"/>
              <w:tabs>
                <w:tab w:val="left" w:pos="2774"/>
              </w:tabs>
              <w:spacing w:line="256" w:lineRule="auto"/>
              <w:ind w:left="108" w:right="93"/>
              <w:rPr>
                <w:sz w:val="24"/>
              </w:rPr>
            </w:pPr>
            <w:r>
              <w:rPr>
                <w:sz w:val="24"/>
              </w:rPr>
              <w:t>T#-24d20h31m23s648ms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T#+24d20h31m23s647ms</w:t>
            </w:r>
          </w:p>
        </w:tc>
        <w:tc>
          <w:tcPr>
            <w:tcW w:w="3342" w:type="dxa"/>
          </w:tcPr>
          <w:p w:rsidR="00742B65" w:rsidRDefault="00877372">
            <w:pPr>
              <w:pStyle w:val="TableParagraph"/>
              <w:spacing w:line="256" w:lineRule="auto"/>
              <w:ind w:right="378"/>
              <w:rPr>
                <w:sz w:val="24"/>
              </w:rPr>
            </w:pPr>
            <w:r>
              <w:rPr>
                <w:sz w:val="24"/>
              </w:rPr>
              <w:t>T#10d20h30m20s630ms,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TIME#10d20h30m20s630ms</w:t>
            </w:r>
          </w:p>
        </w:tc>
      </w:tr>
      <w:tr w:rsidR="00742B65">
        <w:trPr>
          <w:trHeight w:val="756"/>
        </w:trPr>
        <w:tc>
          <w:tcPr>
            <w:tcW w:w="1022" w:type="dxa"/>
          </w:tcPr>
          <w:p w:rsidR="00742B65" w:rsidRDefault="00742B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587" w:type="dxa"/>
          </w:tcPr>
          <w:p w:rsidR="00742B65" w:rsidRDefault="00877372">
            <w:pPr>
              <w:pStyle w:val="TableParagraph"/>
              <w:spacing w:line="256" w:lineRule="auto"/>
              <w:ind w:left="105" w:right="186"/>
              <w:rPr>
                <w:sz w:val="24"/>
              </w:rPr>
            </w:pPr>
            <w:r>
              <w:rPr>
                <w:sz w:val="24"/>
              </w:rPr>
              <w:t>Hexadecimal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3068" w:type="dxa"/>
          </w:tcPr>
          <w:p w:rsidR="00742B65" w:rsidRDefault="00877372">
            <w:pPr>
              <w:pStyle w:val="TableParagraph"/>
              <w:tabs>
                <w:tab w:val="left" w:pos="2774"/>
              </w:tabs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16#00000000</w:t>
            </w:r>
            <w:r>
              <w:rPr>
                <w:sz w:val="24"/>
              </w:rPr>
              <w:tab/>
              <w:t>to</w:t>
            </w:r>
          </w:p>
          <w:p w:rsidR="00742B65" w:rsidRDefault="00877372">
            <w:pPr>
              <w:pStyle w:val="TableParagraph"/>
              <w:spacing w:before="19"/>
              <w:ind w:left="108"/>
              <w:rPr>
                <w:sz w:val="24"/>
              </w:rPr>
            </w:pPr>
            <w:r>
              <w:rPr>
                <w:sz w:val="24"/>
              </w:rPr>
              <w:t>16#7FFFFFFF</w:t>
            </w:r>
          </w:p>
        </w:tc>
        <w:tc>
          <w:tcPr>
            <w:tcW w:w="3342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16#0001EB5E</w:t>
            </w:r>
          </w:p>
        </w:tc>
      </w:tr>
    </w:tbl>
    <w:p w:rsidR="00F53066" w:rsidRDefault="00F53066">
      <w:pPr>
        <w:pStyle w:val="BodyText"/>
        <w:spacing w:line="259" w:lineRule="auto"/>
        <w:ind w:right="1072"/>
        <w:jc w:val="both"/>
      </w:pPr>
    </w:p>
    <w:p w:rsidR="00742B65" w:rsidRDefault="00877372">
      <w:pPr>
        <w:pStyle w:val="BodyText"/>
        <w:spacing w:line="259" w:lineRule="auto"/>
        <w:ind w:right="1072"/>
        <w:jc w:val="both"/>
      </w:pPr>
      <w:r>
        <w:lastRenderedPageBreak/>
        <w:t>It is not necessary to specify all time units. T#5h10s is a valid entry, for example. If only one</w:t>
      </w:r>
      <w:r>
        <w:rPr>
          <w:spacing w:val="1"/>
        </w:rPr>
        <w:t xml:space="preserve"> </w:t>
      </w:r>
      <w:r>
        <w:t>unit is specified, the absolute value of days, hours, and minutes must not exceed the high or</w:t>
      </w:r>
      <w:r>
        <w:rPr>
          <w:spacing w:val="1"/>
        </w:rPr>
        <w:t xml:space="preserve"> </w:t>
      </w:r>
      <w:r>
        <w:t>low limits. When more than one time unit is specified, the value must not exceed 24 days, 23</w:t>
      </w:r>
      <w:r>
        <w:rPr>
          <w:spacing w:val="1"/>
        </w:rPr>
        <w:t xml:space="preserve"> </w:t>
      </w:r>
      <w:r>
        <w:t>hours, 59 minutes,</w:t>
      </w:r>
      <w:r>
        <w:rPr>
          <w:spacing w:val="2"/>
        </w:rPr>
        <w:t xml:space="preserve"> </w:t>
      </w:r>
      <w:r>
        <w:t>59 seconds</w:t>
      </w:r>
      <w:r>
        <w:rPr>
          <w:spacing w:val="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999 milliseconds.</w:t>
      </w:r>
    </w:p>
    <w:p w:rsidR="00742B65" w:rsidRPr="00F53066" w:rsidRDefault="00877372">
      <w:pPr>
        <w:pStyle w:val="Heading2"/>
        <w:spacing w:before="156"/>
        <w:rPr>
          <w:b/>
        </w:rPr>
      </w:pPr>
      <w:bookmarkStart w:id="272" w:name="_Toc104215698"/>
      <w:r w:rsidRPr="00F53066">
        <w:rPr>
          <w:b/>
        </w:rPr>
        <w:t>Date</w:t>
      </w:r>
      <w:bookmarkEnd w:id="272"/>
      <w:r w:rsidRPr="00F53066">
        <w:rPr>
          <w:b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77"/>
        <w:jc w:val="both"/>
      </w:pPr>
      <w:r>
        <w:t>The DATE data type saves the date as an unsigned integer. The representation contains the</w:t>
      </w:r>
      <w:r>
        <w:rPr>
          <w:spacing w:val="1"/>
        </w:rPr>
        <w:t xml:space="preserve"> </w:t>
      </w:r>
      <w:r>
        <w:t>year,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month, and the</w:t>
      </w:r>
      <w:r>
        <w:rPr>
          <w:spacing w:val="-1"/>
        </w:rPr>
        <w:t xml:space="preserve"> </w:t>
      </w:r>
      <w:r>
        <w:t>day.</w:t>
      </w:r>
    </w:p>
    <w:p w:rsidR="00742B65" w:rsidRDefault="00877372">
      <w:pPr>
        <w:pStyle w:val="BodyText"/>
        <w:spacing w:before="166" w:line="256" w:lineRule="auto"/>
        <w:ind w:right="1075"/>
        <w:jc w:val="both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contents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an</w:t>
      </w:r>
      <w:r>
        <w:rPr>
          <w:spacing w:val="-15"/>
        </w:rPr>
        <w:t xml:space="preserve"> </w:t>
      </w:r>
      <w:r>
        <w:rPr>
          <w:spacing w:val="-1"/>
        </w:rPr>
        <w:t>operand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DATE</w:t>
      </w:r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correspond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hexadecimal</w:t>
      </w:r>
      <w:r>
        <w:rPr>
          <w:spacing w:val="-13"/>
        </w:rPr>
        <w:t xml:space="preserve"> </w:t>
      </w:r>
      <w:r>
        <w:t>format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of days</w:t>
      </w:r>
      <w:r>
        <w:rPr>
          <w:spacing w:val="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01-01-1990</w:t>
      </w:r>
      <w:r>
        <w:rPr>
          <w:spacing w:val="2"/>
        </w:rPr>
        <w:t xml:space="preserve"> </w:t>
      </w:r>
      <w:r>
        <w:t>(16#0000).</w:t>
      </w:r>
    </w:p>
    <w:p w:rsidR="00742B65" w:rsidRDefault="00877372">
      <w:pPr>
        <w:pStyle w:val="BodyText"/>
        <w:spacing w:before="163"/>
        <w:jc w:val="both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table shows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of data</w:t>
      </w:r>
      <w:r>
        <w:rPr>
          <w:spacing w:val="-3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DATE:</w:t>
      </w:r>
    </w:p>
    <w:p w:rsidR="00742B65" w:rsidRDefault="00742B65">
      <w:pPr>
        <w:pStyle w:val="BodyText"/>
        <w:spacing w:before="7"/>
        <w:ind w:left="0"/>
        <w:rPr>
          <w:sz w:val="16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7"/>
        <w:gridCol w:w="2069"/>
        <w:gridCol w:w="2582"/>
        <w:gridCol w:w="2918"/>
      </w:tblGrid>
      <w:tr w:rsidR="00742B65">
        <w:trPr>
          <w:trHeight w:val="755"/>
        </w:trPr>
        <w:tc>
          <w:tcPr>
            <w:tcW w:w="1447" w:type="dxa"/>
          </w:tcPr>
          <w:p w:rsidR="00742B65" w:rsidRDefault="00877372">
            <w:pPr>
              <w:pStyle w:val="TableParagraph"/>
              <w:spacing w:before="1" w:line="256" w:lineRule="auto"/>
              <w:ind w:right="576"/>
              <w:rPr>
                <w:b/>
                <w:sz w:val="24"/>
              </w:rPr>
            </w:pPr>
            <w:r>
              <w:rPr>
                <w:b/>
                <w:sz w:val="24"/>
              </w:rPr>
              <w:t>Length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(bytes)</w:t>
            </w:r>
          </w:p>
        </w:tc>
        <w:tc>
          <w:tcPr>
            <w:tcW w:w="2069" w:type="dxa"/>
          </w:tcPr>
          <w:p w:rsidR="00742B65" w:rsidRDefault="00877372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Format</w:t>
            </w:r>
          </w:p>
        </w:tc>
        <w:tc>
          <w:tcPr>
            <w:tcW w:w="2582" w:type="dxa"/>
          </w:tcPr>
          <w:p w:rsidR="00742B65" w:rsidRDefault="00877372">
            <w:pPr>
              <w:pStyle w:val="TableParagraph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Range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values</w:t>
            </w:r>
          </w:p>
        </w:tc>
        <w:tc>
          <w:tcPr>
            <w:tcW w:w="2918" w:type="dxa"/>
          </w:tcPr>
          <w:p w:rsidR="00742B65" w:rsidRDefault="00877372">
            <w:pPr>
              <w:pStyle w:val="TableParagraph"/>
              <w:spacing w:line="27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Examples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value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input</w:t>
            </w:r>
          </w:p>
        </w:tc>
      </w:tr>
      <w:tr w:rsidR="00742B65">
        <w:trPr>
          <w:trHeight w:val="916"/>
        </w:trPr>
        <w:tc>
          <w:tcPr>
            <w:tcW w:w="1447" w:type="dxa"/>
            <w:vMerge w:val="restart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069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IEC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  <w:p w:rsidR="00742B65" w:rsidRDefault="00877372">
            <w:pPr>
              <w:pStyle w:val="TableParagraph"/>
              <w:spacing w:before="180"/>
              <w:rPr>
                <w:sz w:val="24"/>
              </w:rPr>
            </w:pPr>
            <w:r>
              <w:rPr>
                <w:sz w:val="24"/>
              </w:rPr>
              <w:t>(Year-Month-Day)</w:t>
            </w:r>
          </w:p>
        </w:tc>
        <w:tc>
          <w:tcPr>
            <w:tcW w:w="2582" w:type="dxa"/>
          </w:tcPr>
          <w:p w:rsidR="00742B65" w:rsidRDefault="00877372">
            <w:pPr>
              <w:pStyle w:val="TableParagraph"/>
              <w:tabs>
                <w:tab w:val="left" w:pos="2287"/>
              </w:tabs>
              <w:spacing w:line="256" w:lineRule="auto"/>
              <w:ind w:left="108" w:right="94"/>
              <w:rPr>
                <w:sz w:val="24"/>
              </w:rPr>
            </w:pPr>
            <w:r>
              <w:rPr>
                <w:sz w:val="24"/>
              </w:rPr>
              <w:t>D#1990-01-01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D#2168-12-31</w:t>
            </w:r>
          </w:p>
        </w:tc>
        <w:tc>
          <w:tcPr>
            <w:tcW w:w="2918" w:type="dxa"/>
          </w:tcPr>
          <w:p w:rsidR="00742B65" w:rsidRDefault="00877372">
            <w:pPr>
              <w:pStyle w:val="TableParagraph"/>
              <w:spacing w:line="256" w:lineRule="auto"/>
              <w:ind w:left="109" w:right="919"/>
              <w:rPr>
                <w:sz w:val="24"/>
              </w:rPr>
            </w:pPr>
            <w:r>
              <w:rPr>
                <w:sz w:val="24"/>
              </w:rPr>
              <w:t>D#2009-12-31,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DATE#2009-12-31</w:t>
            </w:r>
          </w:p>
        </w:tc>
      </w:tr>
      <w:tr w:rsidR="00742B65">
        <w:trPr>
          <w:trHeight w:val="755"/>
        </w:trPr>
        <w:tc>
          <w:tcPr>
            <w:tcW w:w="1447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069" w:type="dxa"/>
          </w:tcPr>
          <w:p w:rsidR="00742B65" w:rsidRDefault="00877372">
            <w:pPr>
              <w:pStyle w:val="TableParagraph"/>
              <w:spacing w:line="256" w:lineRule="auto"/>
              <w:ind w:right="666"/>
              <w:rPr>
                <w:sz w:val="24"/>
              </w:rPr>
            </w:pPr>
            <w:r>
              <w:rPr>
                <w:sz w:val="24"/>
              </w:rPr>
              <w:t>Hexadecimal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2582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16#0000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16#FF62</w:t>
            </w:r>
          </w:p>
        </w:tc>
        <w:tc>
          <w:tcPr>
            <w:tcW w:w="2918" w:type="dxa"/>
          </w:tcPr>
          <w:p w:rsidR="00742B65" w:rsidRDefault="00877372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16#00F2</w:t>
            </w:r>
          </w:p>
        </w:tc>
      </w:tr>
    </w:tbl>
    <w:p w:rsidR="00742B65" w:rsidRDefault="00742B65">
      <w:pPr>
        <w:pStyle w:val="BodyText"/>
        <w:ind w:left="0"/>
        <w:rPr>
          <w:sz w:val="26"/>
        </w:rPr>
      </w:pPr>
    </w:p>
    <w:p w:rsidR="00742B65" w:rsidRPr="00F53066" w:rsidRDefault="00877372" w:rsidP="008E4FAB">
      <w:pPr>
        <w:pStyle w:val="Heading3"/>
        <w:rPr>
          <w:b/>
        </w:rPr>
      </w:pPr>
      <w:bookmarkStart w:id="273" w:name="_Toc104215699"/>
      <w:r w:rsidRPr="00F53066">
        <w:rPr>
          <w:b/>
        </w:rPr>
        <w:t>Time of</w:t>
      </w:r>
      <w:r w:rsidRPr="00F53066">
        <w:rPr>
          <w:b/>
          <w:spacing w:val="-3"/>
        </w:rPr>
        <w:t xml:space="preserve"> </w:t>
      </w:r>
      <w:r w:rsidRPr="00F53066">
        <w:rPr>
          <w:b/>
        </w:rPr>
        <w:t>Day</w:t>
      </w:r>
      <w:bookmarkEnd w:id="273"/>
      <w:r w:rsidRPr="00F53066">
        <w:rPr>
          <w:b/>
        </w:rPr>
        <w:t xml:space="preserve"> </w:t>
      </w:r>
    </w:p>
    <w:p w:rsidR="00742B65" w:rsidRDefault="00877372">
      <w:pPr>
        <w:pStyle w:val="BodyText"/>
        <w:spacing w:before="266" w:line="256" w:lineRule="auto"/>
        <w:ind w:right="1077"/>
        <w:jc w:val="both"/>
      </w:pPr>
      <w:r>
        <w:t>Data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TOD</w:t>
      </w:r>
      <w:r>
        <w:rPr>
          <w:spacing w:val="1"/>
        </w:rPr>
        <w:t xml:space="preserve"> </w:t>
      </w:r>
      <w:r>
        <w:t>(TIME_OF_DAY)</w:t>
      </w:r>
      <w:r>
        <w:rPr>
          <w:spacing w:val="1"/>
        </w:rPr>
        <w:t xml:space="preserve"> </w:t>
      </w:r>
      <w:r>
        <w:t>occupies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milliseconds</w:t>
      </w:r>
      <w:r>
        <w:rPr>
          <w:spacing w:val="-3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 beginning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day (0:00</w:t>
      </w:r>
      <w:r>
        <w:rPr>
          <w:spacing w:val="-2"/>
        </w:rPr>
        <w:t xml:space="preserve"> </w:t>
      </w:r>
      <w:r>
        <w:t>h)</w:t>
      </w:r>
      <w:r>
        <w:rPr>
          <w:spacing w:val="1"/>
        </w:rPr>
        <w:t xml:space="preserve"> </w:t>
      </w:r>
      <w:r>
        <w:t>as unsigned</w:t>
      </w:r>
      <w:r>
        <w:rPr>
          <w:spacing w:val="1"/>
        </w:rPr>
        <w:t xml:space="preserve"> </w:t>
      </w:r>
      <w:r>
        <w:t>integer.</w:t>
      </w:r>
    </w:p>
    <w:p w:rsidR="00742B65" w:rsidRDefault="00877372">
      <w:pPr>
        <w:pStyle w:val="BodyText"/>
        <w:spacing w:before="163"/>
        <w:jc w:val="both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table shows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of data</w:t>
      </w:r>
      <w:r>
        <w:rPr>
          <w:spacing w:val="-3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TOD:</w:t>
      </w:r>
    </w:p>
    <w:p w:rsidR="00742B65" w:rsidRDefault="00742B65">
      <w:pPr>
        <w:pStyle w:val="BodyText"/>
        <w:spacing w:before="3"/>
        <w:ind w:left="0"/>
        <w:rPr>
          <w:sz w:val="16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6"/>
        <w:gridCol w:w="2520"/>
        <w:gridCol w:w="2340"/>
        <w:gridCol w:w="3420"/>
      </w:tblGrid>
      <w:tr w:rsidR="00742B65">
        <w:trPr>
          <w:trHeight w:val="755"/>
        </w:trPr>
        <w:tc>
          <w:tcPr>
            <w:tcW w:w="986" w:type="dxa"/>
          </w:tcPr>
          <w:p w:rsidR="00742B65" w:rsidRDefault="00877372">
            <w:pPr>
              <w:pStyle w:val="TableParagraph"/>
              <w:spacing w:before="2" w:line="259" w:lineRule="auto"/>
              <w:ind w:right="115"/>
              <w:rPr>
                <w:b/>
                <w:sz w:val="24"/>
              </w:rPr>
            </w:pPr>
            <w:r>
              <w:rPr>
                <w:b/>
                <w:sz w:val="24"/>
              </w:rPr>
              <w:t>Length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(bytes)</w:t>
            </w:r>
          </w:p>
        </w:tc>
        <w:tc>
          <w:tcPr>
            <w:tcW w:w="2520" w:type="dxa"/>
          </w:tcPr>
          <w:p w:rsidR="00742B65" w:rsidRDefault="00877372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Format</w:t>
            </w:r>
          </w:p>
        </w:tc>
        <w:tc>
          <w:tcPr>
            <w:tcW w:w="2340" w:type="dxa"/>
          </w:tcPr>
          <w:p w:rsidR="00742B65" w:rsidRDefault="00877372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range</w:t>
            </w:r>
          </w:p>
        </w:tc>
        <w:tc>
          <w:tcPr>
            <w:tcW w:w="3420" w:type="dxa"/>
          </w:tcPr>
          <w:p w:rsidR="00742B65" w:rsidRDefault="00877372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Examples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value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input</w:t>
            </w:r>
          </w:p>
        </w:tc>
      </w:tr>
      <w:tr w:rsidR="00742B65">
        <w:trPr>
          <w:trHeight w:val="1055"/>
        </w:trPr>
        <w:tc>
          <w:tcPr>
            <w:tcW w:w="986" w:type="dxa"/>
          </w:tcPr>
          <w:p w:rsidR="00742B65" w:rsidRDefault="00877372"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520" w:type="dxa"/>
          </w:tcPr>
          <w:p w:rsidR="00742B65" w:rsidRDefault="00877372">
            <w:pPr>
              <w:pStyle w:val="TableParagraph"/>
              <w:spacing w:line="259" w:lineRule="auto"/>
              <w:ind w:left="108" w:right="93"/>
              <w:jc w:val="both"/>
              <w:rPr>
                <w:sz w:val="24"/>
              </w:rPr>
            </w:pPr>
            <w:r>
              <w:rPr>
                <w:sz w:val="24"/>
              </w:rPr>
              <w:t>Time-of-day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(hours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seconds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milliseconds)</w:t>
            </w:r>
          </w:p>
        </w:tc>
        <w:tc>
          <w:tcPr>
            <w:tcW w:w="2340" w:type="dxa"/>
          </w:tcPr>
          <w:p w:rsidR="00742B65" w:rsidRDefault="00877372">
            <w:pPr>
              <w:pStyle w:val="TableParagraph"/>
              <w:spacing w:line="259" w:lineRule="auto"/>
              <w:ind w:left="108" w:right="85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TOD#00:00:00.000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TOD#23:59:59.999</w:t>
            </w:r>
          </w:p>
        </w:tc>
        <w:tc>
          <w:tcPr>
            <w:tcW w:w="3420" w:type="dxa"/>
          </w:tcPr>
          <w:p w:rsidR="00742B65" w:rsidRDefault="00877372">
            <w:pPr>
              <w:pStyle w:val="TableParagraph"/>
              <w:spacing w:line="259" w:lineRule="auto"/>
              <w:ind w:left="109" w:right="234"/>
              <w:rPr>
                <w:sz w:val="24"/>
              </w:rPr>
            </w:pPr>
            <w:r>
              <w:rPr>
                <w:sz w:val="24"/>
              </w:rPr>
              <w:t>TOD#10:20:30.400,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TIME_OF_DAY#10:20:30.400</w:t>
            </w:r>
          </w:p>
        </w:tc>
      </w:tr>
    </w:tbl>
    <w:p w:rsidR="00F53066" w:rsidRDefault="00F53066">
      <w:pPr>
        <w:pStyle w:val="BodyText"/>
        <w:spacing w:line="256" w:lineRule="auto"/>
        <w:ind w:right="1075"/>
        <w:jc w:val="both"/>
      </w:pPr>
    </w:p>
    <w:p w:rsidR="00742B65" w:rsidRDefault="00877372">
      <w:pPr>
        <w:pStyle w:val="BodyText"/>
        <w:spacing w:line="256" w:lineRule="auto"/>
        <w:ind w:right="1075"/>
        <w:jc w:val="both"/>
      </w:pPr>
      <w:r>
        <w:t>You always need to specify the hours, minutes and seconds. The specification of milliseconds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optional.</w:t>
      </w:r>
    </w:p>
    <w:p w:rsidR="00F53066" w:rsidRDefault="00F53066">
      <w:pPr>
        <w:rPr>
          <w:rFonts w:ascii="Calibri Light" w:eastAsia="Calibri Light" w:hAnsi="Calibri Light" w:cs="Calibri Light"/>
          <w:b/>
          <w:i/>
          <w:iCs/>
          <w:spacing w:val="-2"/>
          <w:sz w:val="32"/>
          <w:szCs w:val="32"/>
        </w:rPr>
      </w:pPr>
      <w:bookmarkStart w:id="274" w:name="_bookmark107"/>
      <w:bookmarkEnd w:id="274"/>
      <w:r>
        <w:rPr>
          <w:b/>
          <w:spacing w:val="-2"/>
        </w:rPr>
        <w:br w:type="page"/>
      </w:r>
    </w:p>
    <w:p w:rsidR="00742B65" w:rsidRPr="00F53066" w:rsidRDefault="00877372" w:rsidP="008E4FAB">
      <w:pPr>
        <w:pStyle w:val="Heading2"/>
        <w:rPr>
          <w:b/>
        </w:rPr>
      </w:pPr>
      <w:bookmarkStart w:id="275" w:name="_Toc104215700"/>
      <w:r w:rsidRPr="00F53066">
        <w:rPr>
          <w:b/>
          <w:spacing w:val="-2"/>
        </w:rPr>
        <w:lastRenderedPageBreak/>
        <w:t>Complex</w:t>
      </w:r>
      <w:r w:rsidRPr="00F53066">
        <w:rPr>
          <w:b/>
          <w:spacing w:val="-16"/>
        </w:rPr>
        <w:t xml:space="preserve"> </w:t>
      </w:r>
      <w:r w:rsidRPr="00F53066">
        <w:rPr>
          <w:b/>
        </w:rPr>
        <w:t>Data</w:t>
      </w:r>
      <w:r w:rsidRPr="00F53066">
        <w:rPr>
          <w:b/>
          <w:spacing w:val="-13"/>
        </w:rPr>
        <w:t xml:space="preserve"> </w:t>
      </w:r>
      <w:r w:rsidRPr="00F53066">
        <w:rPr>
          <w:b/>
        </w:rPr>
        <w:t>Types</w:t>
      </w:r>
      <w:bookmarkEnd w:id="275"/>
    </w:p>
    <w:p w:rsidR="00742B65" w:rsidRDefault="00877372">
      <w:pPr>
        <w:pStyle w:val="BodyText"/>
        <w:spacing w:before="189" w:line="256" w:lineRule="auto"/>
        <w:ind w:right="1077"/>
        <w:jc w:val="both"/>
      </w:pPr>
      <w:r>
        <w:t>Complex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define data</w:t>
      </w:r>
      <w:r>
        <w:rPr>
          <w:spacing w:val="1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 larger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32</w:t>
      </w:r>
      <w:r>
        <w:rPr>
          <w:spacing w:val="-4"/>
        </w:rPr>
        <w:t xml:space="preserve"> </w:t>
      </w:r>
      <w:r>
        <w:t>bits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consisting</w:t>
      </w:r>
      <w:r>
        <w:rPr>
          <w:spacing w:val="-2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types.</w:t>
      </w:r>
      <w:r>
        <w:rPr>
          <w:spacing w:val="2"/>
        </w:rPr>
        <w:t xml:space="preserve"> </w:t>
      </w:r>
      <w:r>
        <w:t>STEP 7</w:t>
      </w:r>
      <w:r>
        <w:rPr>
          <w:spacing w:val="-1"/>
        </w:rPr>
        <w:t xml:space="preserve"> </w:t>
      </w:r>
      <w:r>
        <w:t>permits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types:</w:t>
      </w:r>
    </w:p>
    <w:p w:rsidR="00742B65" w:rsidRDefault="00877372" w:rsidP="00F53066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61"/>
        <w:ind w:hanging="361"/>
        <w:rPr>
          <w:rFonts w:ascii="Symbol" w:hAnsi="Symbol"/>
          <w:sz w:val="20"/>
        </w:rPr>
      </w:pPr>
      <w:r>
        <w:rPr>
          <w:sz w:val="24"/>
        </w:rPr>
        <w:t>DATE_AND_TIME</w:t>
      </w:r>
    </w:p>
    <w:p w:rsidR="00742B65" w:rsidRDefault="00877372" w:rsidP="00F53066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90"/>
        <w:ind w:hanging="361"/>
        <w:rPr>
          <w:rFonts w:ascii="Symbol" w:hAnsi="Symbol"/>
          <w:sz w:val="20"/>
        </w:rPr>
      </w:pPr>
      <w:r>
        <w:rPr>
          <w:sz w:val="24"/>
        </w:rPr>
        <w:t>STRING</w:t>
      </w:r>
    </w:p>
    <w:p w:rsidR="00742B65" w:rsidRDefault="00877372" w:rsidP="00F53066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83"/>
        <w:ind w:hanging="361"/>
        <w:rPr>
          <w:rFonts w:ascii="Symbol" w:hAnsi="Symbol"/>
          <w:sz w:val="20"/>
        </w:rPr>
      </w:pPr>
      <w:r>
        <w:rPr>
          <w:sz w:val="24"/>
        </w:rPr>
        <w:t>ARRAY</w:t>
      </w:r>
    </w:p>
    <w:p w:rsidR="00742B65" w:rsidRDefault="00877372" w:rsidP="00F53066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82"/>
        <w:ind w:hanging="361"/>
        <w:rPr>
          <w:rFonts w:ascii="Symbol" w:hAnsi="Symbol"/>
          <w:sz w:val="20"/>
        </w:rPr>
      </w:pPr>
      <w:r>
        <w:rPr>
          <w:sz w:val="24"/>
        </w:rPr>
        <w:t>STRUCT</w:t>
      </w:r>
    </w:p>
    <w:p w:rsidR="00742B65" w:rsidRDefault="00877372" w:rsidP="00F53066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80"/>
        <w:ind w:hanging="361"/>
        <w:rPr>
          <w:rFonts w:ascii="Symbol" w:hAnsi="Symbol"/>
          <w:sz w:val="20"/>
        </w:rPr>
      </w:pPr>
      <w:r>
        <w:rPr>
          <w:sz w:val="24"/>
        </w:rPr>
        <w:t>UDT</w:t>
      </w:r>
      <w:r>
        <w:rPr>
          <w:spacing w:val="-1"/>
          <w:sz w:val="24"/>
        </w:rPr>
        <w:t xml:space="preserve"> </w:t>
      </w:r>
      <w:r>
        <w:rPr>
          <w:sz w:val="24"/>
        </w:rPr>
        <w:t>(user-defined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types)</w:t>
      </w:r>
    </w:p>
    <w:p w:rsidR="00742B65" w:rsidRDefault="00877372" w:rsidP="00F53066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83"/>
        <w:ind w:hanging="361"/>
        <w:rPr>
          <w:rFonts w:ascii="Symbol" w:hAnsi="Symbol"/>
          <w:sz w:val="20"/>
        </w:rPr>
      </w:pPr>
      <w:r>
        <w:rPr>
          <w:sz w:val="24"/>
        </w:rPr>
        <w:t>FBs and</w:t>
      </w:r>
      <w:r>
        <w:rPr>
          <w:spacing w:val="-2"/>
          <w:sz w:val="24"/>
        </w:rPr>
        <w:t xml:space="preserve"> </w:t>
      </w:r>
      <w:r>
        <w:rPr>
          <w:sz w:val="24"/>
        </w:rPr>
        <w:t>SFBs</w:t>
      </w:r>
    </w:p>
    <w:p w:rsidR="00742B65" w:rsidRDefault="00877372">
      <w:pPr>
        <w:pStyle w:val="BodyText"/>
        <w:spacing w:before="185" w:line="256" w:lineRule="auto"/>
        <w:ind w:right="1069"/>
      </w:pP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table</w:t>
      </w:r>
      <w:r>
        <w:rPr>
          <w:spacing w:val="5"/>
        </w:rPr>
        <w:t xml:space="preserve"> </w:t>
      </w:r>
      <w:r>
        <w:t>describes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complex</w:t>
      </w:r>
      <w:r>
        <w:rPr>
          <w:spacing w:val="5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types.</w:t>
      </w:r>
      <w:r>
        <w:rPr>
          <w:spacing w:val="9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define</w:t>
      </w:r>
      <w:r>
        <w:rPr>
          <w:spacing w:val="5"/>
        </w:rPr>
        <w:t xml:space="preserve"> </w:t>
      </w:r>
      <w:r>
        <w:t>structures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arrays</w:t>
      </w:r>
      <w:r>
        <w:rPr>
          <w:spacing w:val="6"/>
        </w:rPr>
        <w:t xml:space="preserve"> </w:t>
      </w:r>
      <w:r>
        <w:t>either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declaration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logic</w:t>
      </w:r>
      <w:r>
        <w:rPr>
          <w:spacing w:val="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 data</w:t>
      </w:r>
      <w:r>
        <w:rPr>
          <w:spacing w:val="2"/>
        </w:rPr>
        <w:t xml:space="preserve"> </w:t>
      </w:r>
      <w:r>
        <w:t>block.</w:t>
      </w:r>
    </w:p>
    <w:p w:rsidR="00742B65" w:rsidRDefault="00742B65">
      <w:pPr>
        <w:pStyle w:val="BodyText"/>
        <w:spacing w:after="1"/>
        <w:ind w:left="0"/>
        <w:rPr>
          <w:sz w:val="15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5"/>
        <w:gridCol w:w="6708"/>
      </w:tblGrid>
      <w:tr w:rsidR="00742B65" w:rsidTr="00F53066">
        <w:trPr>
          <w:trHeight w:val="436"/>
        </w:trPr>
        <w:tc>
          <w:tcPr>
            <w:tcW w:w="2425" w:type="dxa"/>
          </w:tcPr>
          <w:p w:rsidR="00742B65" w:rsidRDefault="0087737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6708" w:type="dxa"/>
          </w:tcPr>
          <w:p w:rsidR="00742B65" w:rsidRDefault="00877372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742B65" w:rsidTr="00F53066">
        <w:trPr>
          <w:trHeight w:val="873"/>
        </w:trPr>
        <w:tc>
          <w:tcPr>
            <w:tcW w:w="2425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DATE_AND_TIME</w:t>
            </w:r>
          </w:p>
          <w:p w:rsidR="00742B65" w:rsidRDefault="00877372">
            <w:pPr>
              <w:pStyle w:val="TableParagraph"/>
              <w:spacing w:before="182"/>
              <w:rPr>
                <w:sz w:val="24"/>
              </w:rPr>
            </w:pPr>
            <w:r>
              <w:rPr>
                <w:sz w:val="24"/>
              </w:rPr>
              <w:t>DT</w:t>
            </w:r>
          </w:p>
        </w:tc>
        <w:tc>
          <w:tcPr>
            <w:tcW w:w="6708" w:type="dxa"/>
          </w:tcPr>
          <w:p w:rsidR="00742B65" w:rsidRDefault="00877372">
            <w:pPr>
              <w:pStyle w:val="TableParagraph"/>
              <w:spacing w:line="256" w:lineRule="auto"/>
              <w:ind w:right="91"/>
              <w:rPr>
                <w:sz w:val="24"/>
              </w:rPr>
            </w:pPr>
            <w:r>
              <w:rPr>
                <w:spacing w:val="-1"/>
                <w:sz w:val="24"/>
              </w:rPr>
              <w:t>Defines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64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bits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(8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bytes).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saves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coded decimal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format:</w:t>
            </w:r>
          </w:p>
        </w:tc>
      </w:tr>
      <w:tr w:rsidR="00742B65" w:rsidTr="00F53066">
        <w:trPr>
          <w:trHeight w:val="1860"/>
        </w:trPr>
        <w:tc>
          <w:tcPr>
            <w:tcW w:w="2425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6708" w:type="dxa"/>
          </w:tcPr>
          <w:p w:rsidR="00742B65" w:rsidRDefault="00877372">
            <w:pPr>
              <w:pStyle w:val="TableParagraph"/>
              <w:spacing w:line="259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Defines a group with a maximum of 254 characters (data 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CHAR). The standard area reserved for a character string is 256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bytes long. This is the space required to save 254 characters and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header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bytes.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reduce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by defining the number of characters that will be stored 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 string (for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example: </w:t>
            </w:r>
            <w:r w:rsidR="00E05CCE">
              <w:rPr>
                <w:sz w:val="24"/>
              </w:rPr>
              <w:t>string [</w:t>
            </w:r>
            <w:r>
              <w:rPr>
                <w:sz w:val="24"/>
              </w:rPr>
              <w:t>9]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'Siemens').</w:t>
            </w:r>
          </w:p>
        </w:tc>
      </w:tr>
      <w:tr w:rsidR="00742B65" w:rsidTr="00F53066">
        <w:trPr>
          <w:trHeight w:val="1859"/>
        </w:trPr>
        <w:tc>
          <w:tcPr>
            <w:tcW w:w="2425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ARRAY</w:t>
            </w:r>
          </w:p>
        </w:tc>
        <w:tc>
          <w:tcPr>
            <w:tcW w:w="6708" w:type="dxa"/>
          </w:tcPr>
          <w:p w:rsidR="00742B65" w:rsidRDefault="00877372">
            <w:pPr>
              <w:pStyle w:val="TableParagraph"/>
              <w:spacing w:line="259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multidimensional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grouping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(either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elementary or complex). For example: "ARRAY [1</w:t>
            </w:r>
            <w:r w:rsidR="00E05CCE">
              <w:rPr>
                <w:sz w:val="24"/>
              </w:rPr>
              <w:t>...2, 1...3</w:t>
            </w:r>
            <w:r>
              <w:rPr>
                <w:sz w:val="24"/>
              </w:rPr>
              <w:t>]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INT" defines an array in the format 2 x 3 consisting of integers.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You access the data stored in an array using the Index ("[2</w:t>
            </w:r>
            <w:r w:rsidR="00E05CCE">
              <w:rPr>
                <w:sz w:val="24"/>
              </w:rPr>
              <w:t>, 2</w:t>
            </w:r>
            <w:r>
              <w:rPr>
                <w:sz w:val="24"/>
              </w:rPr>
              <w:t>]").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define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maximum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dimensions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array.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index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 integer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(-32768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32767).</w:t>
            </w:r>
          </w:p>
        </w:tc>
      </w:tr>
      <w:tr w:rsidR="00742B65" w:rsidTr="00F53066">
        <w:trPr>
          <w:trHeight w:val="1005"/>
        </w:trPr>
        <w:tc>
          <w:tcPr>
            <w:tcW w:w="2425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STRUCT</w:t>
            </w:r>
          </w:p>
        </w:tc>
        <w:tc>
          <w:tcPr>
            <w:tcW w:w="6708" w:type="dxa"/>
          </w:tcPr>
          <w:p w:rsidR="00742B65" w:rsidRDefault="00877372">
            <w:pPr>
              <w:pStyle w:val="TableParagraph"/>
              <w:spacing w:line="256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Defines a grouping of any combination of data types. You can, 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example, define an array of structures or a structure of structures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arrays.</w:t>
            </w:r>
          </w:p>
        </w:tc>
      </w:tr>
      <w:tr w:rsidR="00742B65" w:rsidTr="00F53066">
        <w:trPr>
          <w:trHeight w:val="1860"/>
        </w:trPr>
        <w:tc>
          <w:tcPr>
            <w:tcW w:w="2425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UDT</w:t>
            </w:r>
          </w:p>
        </w:tc>
        <w:tc>
          <w:tcPr>
            <w:tcW w:w="6708" w:type="dxa"/>
          </w:tcPr>
          <w:p w:rsidR="00742B65" w:rsidRDefault="00877372">
            <w:pPr>
              <w:pStyle w:val="TableParagraph"/>
              <w:spacing w:line="259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Simplifies the structuring of large quantities of data and entering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 types when creating data blocks or declaring variables 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variable declaration. In STEP 7, you can combine complex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elementary data types to create your own "user defined" data type.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UDTs have their own name and can therefore be used more than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once.</w:t>
            </w:r>
          </w:p>
        </w:tc>
      </w:tr>
      <w:tr w:rsidR="00742B65" w:rsidTr="00F53066">
        <w:trPr>
          <w:trHeight w:val="1005"/>
        </w:trPr>
        <w:tc>
          <w:tcPr>
            <w:tcW w:w="2425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FB,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SFB</w:t>
            </w:r>
          </w:p>
        </w:tc>
        <w:tc>
          <w:tcPr>
            <w:tcW w:w="6708" w:type="dxa"/>
          </w:tcPr>
          <w:p w:rsidR="00742B65" w:rsidRDefault="00877372">
            <w:pPr>
              <w:pStyle w:val="TableParagraph"/>
              <w:spacing w:line="259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determine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assigned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instance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allow the transfer of instance data for several FB calls in 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DB.</w:t>
            </w:r>
          </w:p>
        </w:tc>
      </w:tr>
    </w:tbl>
    <w:p w:rsidR="00742B65" w:rsidRDefault="00877372">
      <w:pPr>
        <w:pStyle w:val="BodyText"/>
      </w:pPr>
      <w:r>
        <w:t>Structured data</w:t>
      </w:r>
      <w:r>
        <w:rPr>
          <w:spacing w:val="-1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accordance with</w:t>
      </w:r>
      <w:r>
        <w:rPr>
          <w:spacing w:val="-1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limits</w:t>
      </w:r>
      <w:r>
        <w:rPr>
          <w:spacing w:val="-1"/>
        </w:rPr>
        <w:t xml:space="preserve"> </w:t>
      </w:r>
      <w:r>
        <w:t>(WORD</w:t>
      </w:r>
      <w:r>
        <w:rPr>
          <w:spacing w:val="-1"/>
        </w:rPr>
        <w:t xml:space="preserve"> </w:t>
      </w:r>
      <w:r>
        <w:t>aligned).</w:t>
      </w:r>
    </w:p>
    <w:p w:rsidR="00742B65" w:rsidRDefault="00742B65">
      <w:p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F53066" w:rsidRDefault="00877372" w:rsidP="00FA7E88">
      <w:pPr>
        <w:pStyle w:val="Heading2"/>
        <w:rPr>
          <w:b/>
          <w:u w:val="single"/>
        </w:rPr>
      </w:pPr>
      <w:bookmarkStart w:id="276" w:name="_bookmark108"/>
      <w:bookmarkStart w:id="277" w:name="_Toc104215701"/>
      <w:bookmarkEnd w:id="276"/>
      <w:r w:rsidRPr="00F53066">
        <w:rPr>
          <w:b/>
          <w:spacing w:val="-1"/>
          <w:u w:val="single"/>
        </w:rPr>
        <w:lastRenderedPageBreak/>
        <w:t>Creating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spacing w:val="-1"/>
          <w:u w:val="single"/>
        </w:rPr>
        <w:t>a</w:t>
      </w:r>
      <w:r w:rsidRPr="00F53066">
        <w:rPr>
          <w:b/>
          <w:spacing w:val="-16"/>
          <w:u w:val="single"/>
        </w:rPr>
        <w:t xml:space="preserve"> </w:t>
      </w:r>
      <w:r w:rsidRPr="00F53066">
        <w:rPr>
          <w:b/>
          <w:u w:val="single"/>
        </w:rPr>
        <w:t>Global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u w:val="single"/>
        </w:rPr>
        <w:t>Data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Block</w:t>
      </w:r>
      <w:bookmarkEnd w:id="277"/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043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767070" cy="3938270"/>
                <wp:effectExtent l="0" t="0" r="0" b="0"/>
                <wp:wrapTopAndBottom/>
                <wp:docPr id="196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7070" cy="3938270"/>
                          <a:chOff x="1466" y="221"/>
                          <a:chExt cx="9082" cy="6202"/>
                        </a:xfrm>
                      </wpg:grpSpPr>
                      <pic:pic xmlns:pic="http://schemas.openxmlformats.org/drawingml/2006/picture">
                        <pic:nvPicPr>
                          <pic:cNvPr id="19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6"/>
                            <a:ext cx="9072" cy="61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9077" cy="6197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A40FE8" id="Group 59" o:spid="_x0000_s1026" style="position:absolute;margin-left:73.3pt;margin-top:11.05pt;width:454.1pt;height:310.1pt;z-index:-251590656;mso-wrap-distance-left:0;mso-wrap-distance-right:0;mso-position-horizontal-relative:page" coordorigin="1466,221" coordsize="9082,6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hiGEEQQAAIUKAAAOAAAAZHJzL2Uyb0RvYy54bWzkVlGPozYQfq/U/4B4&#10;zwZYAgFtckpJsjrp2q567Q9wwIB1YLu2E3Zb9b93xoZsdrPqba+PjbSs7bGHme/7ZvDdh8e+805U&#10;aSb4yg9vAt+jvBQV483K/+3X/Wzpe9oQXpFOcLryn6j2P6y//+5ukDmNRCu6iioPnHCdD3Llt8bI&#10;fD7XZUt7om+EpByMtVA9MTBVzbxSZADvfTePgiCZD0JVUomSag2rW2f019Z/XdPS/FzXmhqvW/kQ&#10;m7FPZZ8HfM7XdyRvFJEtK8cwyDdE0RPG4aVnV1tiiHdU7MpVz0oltKjNTSn6uahrVlKbA2QTBq+y&#10;uVfiKG0uTT408gwTQPsKp292W/50elAeq4C7LPE9Tnogyb7XW2SIziCbHDbdK/lZPiiXIgw/ifKL&#10;BvP8tR3njdvsHYYfRQX+yNEIi85jrXp0AXl7j5aEpzMJ9NF4JSwu0iQNUuCqBNttdruMYGJpKlvg&#10;Es+FcQKxgjmKwsm0G49nwTJyZ5MoiNA6J7l7r411jG19J1mZw98IKoyuQP26+OCUOSrqj076d/no&#10;ifpylDPgXxLDDqxj5slqGSDCoPjpgZUINU4u+UknfsCOr/USm/20zR0imJRlx+OiaAlv6EZLqAOA&#10;Dc5PS0qJoaWk0riMIL30YqcvAjl0TO5Z1yF9OB5ThlJ6JcU3UHMy34ry2FNuXN0q2kH2guuWSe17&#10;Kqf9gYIM1ccqtFoBPXzSBl+HyrC19Ge03ARBFv0wKxZBMYuDdDfbZHE6S4NdGgfxMizC4i88Hcb5&#10;UVOAgXRbycZYYfUq2jcLZ2wxriRtaXsnYhuIkxMEZGU1hQgKQ0gwVq3KXwBsq1dtFDVli8s1IDeu&#10;w+azwcL8jCxyoKHKvlo4YZwCmbYAElcAiBFWTxakk/zD7KX8QRlKm3sqeg8HADUEaqEmJ0DapTZt&#10;waC5QMJtKlOml2RkQbZb7pbxLI6SHZCx3c42+yKeJfswXWxvt0WxDScyWlZVlKO7/86FhVl0rJrk&#10;qFVzKDrlONrb31j3+nnbHDXxHMbE3/TfSs3SgQSM9QB8YAOEL5Oe9A6z92kIv0tv9fTPLZEUUEe3&#10;l8UN30nXfFEmULUdlLfte+PGqftq13r/oZJfHMDJOyWVQAhWUrdXkoLOg904CbN0RHbq5JNe/r2k&#10;Ou4N0OChaq0GL6jCKrpgNLC/a0ZJ3jMDl4eO9St/ed5EcuxrO15Z4RrCOjeGuus4aud/ouWJeSe1&#10;g6ieoLEoAXUP31a4scGgFeoP3xvg9rPy9e9Hgl+y7iMHhWdhHON1yU7iRRrBRF1aDpcWwktwtfKN&#10;77lhYdwV6ygVa1p4k2vpXGzgJlAz22swPhcVVBtOoMjsyN51bF2O9zK8TF3O7a7n2+P6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gtTqvgAAAACwEAAA8AAABkcnMvZG93bnJl&#10;di54bWxMj0FLw0AQhe+C/2EZwZvdJE2DxGxKKeqpCLaCeJtmp0lodjdkt0n6752e9PiYjzffK9az&#10;6cRIg2+dVRAvIhBkK6dbWyv4Orw9PYPwAa3GzllScCUP6/L+rsBcu8l+0rgPteAS63NU0ITQ51L6&#10;qiGDfuF6snw7ucFg4DjUUg84cbnpZBJFmTTYWv7QYE/bhqrz/mIUvE84bZbx67g7n7bXn8Pq43sX&#10;k1KPD/PmBUSgOfzBcNNndSjZ6eguVnvRcU6zjFEFSRKDuAHRKuUxRwVZmixBloX8v6H8BQAA//8D&#10;AFBLAwQKAAAAAAAAACEAIX61m3FBAQBxQQEAFAAAAGRycy9tZWRpYS9pbWFnZTEucG5niVBORw0K&#10;GgoAAAANSUhEUgAABAAAAALDCAIAAAAE0+X0AAAABmJLR0QA/wD/AP+gvaeTAAAACXBIWXMAAA7E&#10;AAAOxAGVKw4bAAAgAElEQVR4nOydfVwU1frAn5lZWPAFEAExWRRFw1QyXSFFIl/wLc00y7Sr8rN7&#10;te7NyMwyvShGare3G1rdtPSidjHNwLfAl9RMUaH1DVQE10BXjVBR8QX2dX5/nN1hdndmdxaWF/H5&#10;frre4cw5z3nOmZmd5zznOWeozz77DBAEQRAEQRAEeTiQ3b9/v7F1QBAEQRAEQRCkgZBVVVU1tg4I&#10;giAIgiAIgjQQOAOAIAiCIAiCIA8ROAOAIAiCIAiCIA8RAgOAw3nnKIqmaZqiaYZmaIamaRnNMDKa&#10;phmGpmUMw1A0TdMMTdMGgy6sg3ejqI4gCIIgCIIgCABERERcuHBBr9dLSRcIATp0YAc5oAAAqFmz&#10;/7ni8w/+OnNuWdk1ABg8aMATvXsu/+K/QLEkm+QgosHzNr3a5/jXL364z8UWIbWg89TlH46+Kr23&#10;8eo8EOBlQhAEQZCHiE2bNtknvvjiizYpvXv3njdvXklJyfvvv3/v3j2S6OHh8fbbbz/xxBM//PDD&#10;Dz/8wM8vO3LkiI2Ides3AkW9PfvvP2zedvlq2Z07dwID2nbo0L6s7Bqw1Dtvzbx3v+qHH7PK/rxO&#10;xgD2EgAAEtI1KbHk8GCSYnIaADx6DwDuXRHO35ThtQU06yYMWJBrfQ7MDUxI16TEWloLANFLDm+e&#10;Wlrztzv0AKniTKP1LvW206vDrz16yeHNUxU15w66r5H1QvSSw5vDVgnrKNCr5IJLbZQj4e7ASn6t&#10;HyLrZvJuads72nxtDwp1iXV+MSGiwoWEiNbIz0+yN4MmAIIgCILUHXszQK1WT5kyJSwsbM6cORMn&#10;TqysrJTL5d98880TTzxx+/btr776Sq1W8/PT9kJXfbv+m2/XA8DOPb+sSduguVIGAAAsCzB4cMzV&#10;P/7cum33xAmjHOkVveRwSqxm3QSFQqFQTCiZkZ4AAJA2WaFo2naiANFLDmtq2qKYsH/Qv5dE886n&#10;7T4IscMSGkSXeq3L6dWxq/1gkrlP1mliUzSHrbqlaRH97CCF6Em7dkUvmRELABA7Q1KTHAp3A9by&#10;a/0Q8ZuZkJ4C5ouXdFAxdTN5PsnNrrEa2XHplmegJn9C+oySCZYbgCfEgXB7IWI1mh+8TubnjpjO&#10;zaAJCIIgCOIaCmvEsl27du3FF1/UaDQ9e/bcuHFjQEDAN998M2jQoNu3b0+cONHG+gfBAQCYg38A&#10;AIAFClgudcjTA7Zu37P/wJEno/uSs8J0D1MAlJ4nb7zcBQOIwZKQruGbiQnpGgvmF2xCukaTnsCl&#10;pyeQlysvh7SCNbm5pNqapwmJUxVwMIl7e+cuGDBgQa75ra9JTwAoLNFAp65OpQtp4rAhh5dE25Wy&#10;qqumtJDI9GdtKnfWsfyrI9yfYi3NXTAg6SAopibyRdleCYCaOs3J/Bqjlxzm/nDzbZCQTsyz2BRL&#10;DY561WxwH0xKOgiKQc9GW1Vnr629cJHmS2uU3TW1k+/0IZJy+dImc2OIwhINcK3P3bZfczBJkXTQ&#10;+gKTh2AVZ4QTKzxtsuWpyD1fysstIlxYiEiNJLtm3Wxrq7kZNAFBEARBJKKxw3H+y5cvc2OAX3/9&#10;lbP+z5w5Y59ZeADAcv9P1dj4Pq1bDR4U886cV7//7ovgdgFPPxXFUpRgcfLW5NtEdliiZSwOZC5j&#10;bApxyiUdhNgUzb9htvl4Ro115bggL3dCOue7XxXGmaeukDAsFuDg7jQHWXK37ddYWYrCzbXTxFlD&#10;BizItSvFqyt6Sdfddj7KhHQSuaJQKHaH2fgknXWsLfb96aClabsPWswkXrsUSQdjU2qs881TFZZJ&#10;g92Q4LC/3HkbpE1WTFinIRMWAxbk2l8L63YR+393WtpumxGAILbCRZsvpVEC19ROPh8pdTm5fGR6&#10;wTJWrxms26EpKSQHVua2WQ+Rp8RGuKAQkRoThsWCpjTs39Yj3GbQBARBEASpPy5fvjxlypSqqqrW&#10;rVsbDIbp06cLWv8gNgAgcwCU2ftvtvKfe3b4vv05MU8/HzvkxZXfpveP7iNi/lt8wgCgmLrZxm9L&#10;SBgWC5p1qWkA5K0OirDu5IzFZVZYogGLt62whMvgvCA/N4DFMZ022b2xR7kLBlhCMXLPl0qwFG01&#10;EW+IpdVCpWrqyl2wII3kqDG++TLTUtdZDxSddKwdAv3ppKWKsO7WOvDcpNbpkJaW5riz3H0b2Koq&#10;0qvE4iOS03ZbTWtIQ6z5UholeE3rWpfDyxe95N9TFbzLIkx0104iJ8xzGCmxcDDJ7vmyFi4qRLxK&#10;RaeS2TbROc2gCQiCIAhSb8jl8kWLFnl7exuNRplMtnjxYh8fH8GcYgMA1vw/no0/dPDA346dImd/&#10;+fXosKGxrVu1EFUhbbLZOwsAsSk27z7ycpy6mTjHNk9VOLd2alMwbXLSQTITIeqBEwgbcpm03QfF&#10;TU0RTRw0hPMxCulfU1eN5pbViq4ZKLXBcUs1JYW2OhSWmEch7tWt1vcPgJNejX52kMIiOSUWwMU1&#10;F2LNl4j9NXVrXTaXLyF981QFOA9SsQ6P4Z9YMIC3CMT6AbIVLipEHPMQKXfBqprRUDNoAoIgCILU&#10;C2TVL4n8mT59usayHkBwDCAwAJj01yQ//3bde8UcOaKKihn9zITXnoga9sc17f+2nf7jlhwoNmbI&#10;C72ixy77cl9oV6UTXXIXDJiwzm6+3fwqtcSDuLBGztWCNcMQEV8uyaBQiCystPWrClNYooHYYQkO&#10;bTAbTSQ2xF5/UteSJYe5YB8u+rgWBoqrWFpqS8KwWBIoYaND9zBFfehW6/uHINarCeaw7QkWoRPW&#10;CTfXiWIcXPOlEC10Td1bF+/ymXen4S1vcVyMs7qt1veYNdm23/oZFxLuTIhEmkETEARBEKTWEAPF&#10;Pp1v/U+cOHHfvn38NcH2YwCBAUBYeK+IXk8CAEVBpPJpbdU95YCRYycldnm0T2C7UGCpO7dv/KE5&#10;f6eyos+Tw3v1HSSgXfSSw9zGGbZBtABga1jzsjvDpYLRS9KXRIPZVKpxrLtCWuo6DfBCzCEhnXjw&#10;uUXAYLYeOnWNzj1fyt87JiFxqsJcrb0mUhoipD+pKywMuJSEYRZvMT9oJSFRaF+SumJpqY2ah1O4&#10;YBSrwBleZLV1evrhJdFWIT0ualvr+wcc9WrXJcNiQbN/G3ev5m7bz5mb0rQVa75U7K6pA1yvy3L5&#10;OOtW2n5CpBvM62os9Vi6EWyfcRHhgkKk1Bi9ZAbvqjSDJiAIgiAPJ/aLeiWu7pVC//79bVb98tcE&#10;//Wvf7XJL7MXUVhw5ImoIXkHt4d26enbJqj47No7lRV3bt/o+cRTQFEAbIFqH0Uzge0U3XpECWuR&#10;u2B2yWGNJoX8JfSSTpusgHRNiiXPwXUTJE6Pu1TwPAzaTHpVs25C7XbjyF0wQHE+XZOyWTMVLDXa&#10;ZzpfClMHPRu9gCjH5a3Z+9teEykNEdI/93wpTO1Usu5g7NSpmzVTAXj3TdrkpGGalBSNJgU069Yd&#10;jJ1amxY7xNzS7vuBRNHYX2LrdtWcsErXrJuQC7m5qw5O5WvbSboert0/uQssNR1MUqSK9urUqQrQ&#10;rOObabnb9mumTp2xJDptQY0MG22thE8Wa75ziBy7a2ojX7wTpNRFLt+/Z5DxC3cBne1Rn7tgQFKY&#10;5b7WrJswOQ0AFuxOrFGzpnLL2MVOuKAQSTXCwSQFp14zaAKCIAjyUCLouXdX/jNnznzzzTc//vgj&#10;f9UvGQNMnz5927ZtNvmpkJAQm6Q+AyaMe3n292uWdo98slOXnmuWv8swMpphnpv0JkVRWRlfh3SK&#10;GDluJgDcrazY+v3n507tdak9CIIgCIIgCII0FgIhQIUFR6qr7kX0evLRHtGnVL+QhcAsb8v/q5fO&#10;797yzYFd//OUe8cMtveHIwiCIAiCIAjSRBHeBehk3t7e/QZ7ebcsOpMHFLDAUhSYNwVlIaLnkyyA&#10;1Q5BCIIgCIIgCII8CAisAQCAE7/9/GTcs0Wnc2/fvMYwNID522AUQECwQjnwGbncGwD+uHwh/9j+&#10;hlMWQRAEQRAEQZC6IbAGAChf12Swt92lDYIgCIIgCIIg9YrQDAAa9AiCIAiCIAiCIAiCIAiCIAjy&#10;oEOpVKrG1gFBEARBEARBkAZCeBcgBEEQBEEQBEGaJTgAQBAEQRAEQZCHCBwAIAiCIAiCIMhDBA4A&#10;EARBEARBEOQhAgcACIIgCIIgCPIQgQMABEEQBEEQBHmIwAEAgiAIgiAIgjxE4AAAQRAEQRAEQR4i&#10;6m0AoNkwXTl9g6a+xLtMzlLl0hyAelasqbW6SWO5JE2/05q+hrZwt3s9I71nGkoj12m6miEIgiBI&#10;PSFxAJCzVMkh7WWpmLRGtWaSwiVlNJra21h8DR2aJFaK1b7GDdNtOiJnqXJpTm1aXWvqw3CpyyUA&#10;IAahazdK7W6VWuKiepbeaNDLWgNPWdd61L1oNkznHigrg1+zYfoiWNwYPeMMm0cDTXwEQRAEsUL6&#10;DMD4VJVKpVKpUiGxfpyhOUvHrb9UFwEWDVVSTZK61DjplfEZB/g2xgH1nCkxtRTWVKjjJchZqhxX&#10;8orlIqRCYtMyu1xVr843ZF2ZtIZoOt5ya89vlBtMMTAe9hwij/ylkvDx4TV/5IeHNjnjH0EQBEEQ&#10;Z9Q6BChnqXLp0qUWr2SNZ5UbHPC8bjXeeZ7FZZ2Ys1SZmAEZiY699y7D6bX0gJXmbqgxJo4/Asg5&#10;oI4fqHDcas2G6fxzlmp5ybUkZ6ly6QZLS3li7aZDBC5EzXVcWtdLkHMgY3xqjY0aMz9zjno1ESWo&#10;oZX+OQ6yCd4/7lZv6VKraq1vD95lFbnVJfV/3RGoXSTR9lwd1FCEhueXXAIAyDmgDosLA/KH5pJ6&#10;fBw4vnZCD6CAwvX2aNjh6F4SuA0QBEEQpFkifQCQkUjejImQanawZ6jDMlWq+TGQs3TcnvhMlUql&#10;UmXG7xln/WbVbJi+OiyT87pygfiJ6jnm1PkxADHzLY7O2gcUWDTkWdyLPg0nvtM4yLDJXecaeSMA&#10;zYbVxP7nEGq1IjTcXCDnAMyZYzGjDu0Jj6uzZzdjDyxWqVSqzDnw6focAMhZb2m6pXmCFwKAu47z&#10;69ghOQcyxls3pMZwFNJQYkNE1XazehBnuYEXbdCI3h5it7qE/ncDgrU7fPrco0ZM3Hj1JQ2A5hLE&#10;D4wZGK8+kAMAl0ogLJSfTeDaCT2AAgrXw6NR82ugVCaa63Z+L9neBgiCIAjSLHE9BKgmDmH8K8Sm&#10;yDmQYTkExaRXiK3AcakkP//TcdyLmJy8VJLPFXEbNSFAZhUvleRbbL6YuPHurQx4IwDNoT1gbf8L&#10;t9piR+UcUIcNNJtR7rH/uWuhCA03KzeF8287Uolftn6x01BiNlG13aye+SLw413sEb3VJfR/3RGs&#10;3fHT5yY1QsOg5BJoDu2BUAUoQsPVlzTcpFcNQtfO/gEUVNj9j0bNr4FKlTqe08fJvSTtNkAQBEGQ&#10;BxxZQ1QyPrWRopfrmZi48YkHcuaHXtoD8YvtbGiBVsfEha8+pBkIED9QoYB49fociCsJj5tUH8op&#10;Jq1ZvGG6UpkfOSfT4v2t1wth7o2Ymgo0l9SRYVPqLtktatefesII9X8j4B41iIc+DiBsIADExIUf&#10;uKQBtTsXADTUo9Fcf4sQBEEQxBXcsQ1oTNz4jNVc1O7qDGu7gH+W21YlNCyypkgdN54RJzQs0hKk&#10;k3PANgTIHcRMmaM+sMHe/y/SaoDQMNizfn1J2EAFgGJgvPrA0gNq6zAKd6KYtEaVOcfiyRRRyX3E&#10;xI3P4IVV5Cwd92l43ScX3Ka2Y/W4aC6hqymojP2tbot1/9cdwdqdq+QONWLixqsPHLD0TGiY+sD6&#10;EufuecEHUEThhng0nN9L0m4DBEGaP2VbZyntmbW1zD2SzYL4x66WfTA5lqpUKlOPCZ80d3qTbuCx&#10;1KauoVTc8h2AmPmZ8XvIzPq4PfGZNh62mPmp4ZZ590WHSJpi0houcdyiGgO1TouAeVG/xM5TTFo8&#10;R00SV8P4SHu961ojKAbGqz8VNHOFWk0iCzIyINQSKZGRYRtG4S4six15Vq6wSlZK161DYuarMsNW&#10;c4HX4B5nq3O13aHeeDhguYEXW/pLoDcc3+o8BPq/7gjW7lAlt6kRGlZz45rvXOfmufADKKxwgzwa&#10;Tu8lgdsAQZCHkuCxK0gM4copADBlJfljxdhgB2WajnneMJq4u5ay3J+PAAAc+TlXmswHs5lNBUql&#10;UtWP5JylygNxON2OPADgvYoA3gYIgghxLFU5c/2UlarEvk6zlm2dNToFknY4HSZwuaSVcLUG6fnq&#10;Rm1qcdCdRNyUKbB+vUShTbeZDwL19iVgBEEQBEGQZgg/QMjsGz6WqhydcgTgSMpoSxo/l1jUiwXb&#10;0BiHoTI1OqQeO5ZqG58koAnU5LKSWqPhrK3HiDwbybO2lgk3pFa1OGpQWe7PR6D/0IkTh/bnzwFY&#10;+9953SKkgMB1se+oWVvLajLyPfuSmmkzHyCpxqY5f1A/A4CcpUplYjP4MBaCIAiCIAiPsq2zRqcc&#10;MUcFrZxyJGX0rK1l0DdRtSOpP0D/pB0kVKhs60ZYoFKpVKodSf1h/UzHRmDfgVMA1qdxhu6h9dA/&#10;aaLTWYf1M9M67TBHKh1J2XgMAIQ0mTVzff+kHWZdOFWOpY5OOWJOTyidmXJEQPKKscHCDalVLQMP&#10;zVwv1qvE/o8ODo62HgGI9piAAgLXhWvOoYFcP41WLoEFRM0jKUvMmSQ200pnxzXaX5omRf0MAGLm&#10;u3f/cwSpT2LmY+AHgrcBgiBSOLYx5UiNcd53YpKIuRo8NtFsLwaPTZgCcKT0iiOxfEFlW9PWw5QE&#10;CSEn/ZMWkFwdOvUHUF8WspqJwkOjgwEAeOb1sUPrgUvvm7jSelc8TrLEhjisxdIWu1qEipPCLpvM&#10;jq+L5USHTv1r2hYcwtuX3MXrJaFG55emUWmQbUARBEEQBEGaC+EhFuM8OCQcYH3pFQBbc/1YqlLU&#10;3y1AcPTQ/pDyc27Z2Ojcn4/AlATniw5c4EjKaGVKzZ+ccVvTEHGkN0SsFudVHFpvW3z9oWOJfV3t&#10;A6Hr0kGqDq5dLzfU2LjgGgAEQRAEQRAXqHHoll1WA/TvZGfzHUuduR7MkS8qMb+3FcFjE6bAkZSN&#10;W3N/PgJTBrrV/uc0MSNhSbMFVxoiVosz/zeZJlhZU3LlFID1h1wPm3F+XURVcPl61bXGxgYHAAiC&#10;IAiCINIgoR6WCBV+5EtwSLhN5IjZPUz82xJED5wCsD4l5YiU8H9HWGlirTCUbZ1lDm/nLzs4lurQ&#10;+y3YEOm1WCJjRGoh9j9/yEN040YA5kpsiztQwCoiSTLOm8nHHTU2IjgAQKw4ceJEY6vwINHsu6vZ&#10;N7Bpgt3+cPKQXPd6amYD9l7w2BU7kvqvn6lUKpXKmev712wQ2XdiUn9YP1OpVKYeqzlWKg91Suov&#10;SXTfiUn9AdxgRvI1sVZYOTolnIvI35HU/0jKaKVSqTw0cOUUYf+1g4a4XEtapyQB37q9/c8bnQSP&#10;XcDVn9ZppXVHiitgdV1c6zHHzeRTtxobm/r7DgCCIAiCIAgimbKts0anhEv66kB91NwMd7tHxMAZ&#10;AMSKh8QF5S6afXc1+wY2TbDbH04ekuv+4M8A1CPHNtY9/Ec6ZVtncS5tbhfOhqkaaXxwBgBBEARB&#10;kGaIUql8QIwcsqM8ADRsGInVxjfSPneMNBdcGACc+j0MAGgaGAYYGjxk4MFQDAMyhr1w4fg/ph0N&#10;eytkSUzbiK6PSK/eYDL8fG1/evkPeqOONsrbse1Htxs+WOEoVk65lAEPGjxoAKA8GUrOUF4MeDHg&#10;JaO8GMqbMd3UgdbI/lmS91pr6Zo0M/7880+apimKIv8yDEPTNMMwJOXs2bO9e/cWLHjixIknnnjC&#10;geTMzMxBgwb5+fnxEysqKrZv3z5t2jQpigEApwzDMEQ3iqLOnTsnppUDOnTosHfvXo1GExERoVA0&#10;9KcnnHbXg45YA9VqNQBwV5BhGA8PD+6YoqgTJ04MHDjQqfyTJ0/aJx45csQ+EQBee+21+pYDAD/9&#10;9BNFUQBA0zQAcA8R/987d+4888wzDoSsWbPGvhT/MWQYxmg0Pvfcc4LFa3FfnTp1qkuXLn/++WeX&#10;Ll1cKvjgkpmZ+eijj169enXo0KGNrYt7qO/fkybyuNWimeTFwTCMp6enh4dHUVGR/ctCUKxSqQSA&#10;B2QMgCANigvfAaBp6NPbjwKKoVmGpjzlrCdDPxLwl1t3vqu+7wWyc7f+MNyrbtUnMvt4/kgxIWU/&#10;jQGKBZYy0QxDydqN2DwsML5/i4EbNZuP3zteWqX5pmDT9Vt3X+wV70iVjYnwlxWVK7sZTazBaNIZ&#10;WYPJpDWyOgOrM5r6pemMSxPohKRjBSV9e4VJb2BzgqbpsLAwzvIgxhkxOzw8PM6ePXv16tVHHhEY&#10;qjn9XaYoqqCgIDo62tPTk0s8d+4cAIjJtFGsc+fOglqdO3dOigRCRUUFABw9elSr1ZIUsnUYAAwc&#10;ONBoNAYHS3WhtG3bFgCqq6vv3bsnmMHf39/Ly+vq1av2pwS7K3VD18RJ5yXW3jAcOXKkf39pa9Cs&#10;EbsfKIrq3bs3eRkzDCOTyYh1S06xLHvixAnpV7OkpIQchIWZH9jQ0FB+BpPJdPnyZacC3SWnvLyc&#10;O5bJZJ6ent7e3i1btvT29vbx8ZHL5U7vVXvrn6ZpvvVP07TBYKj1Y2jDqVOnwsLC/vzzzyNHjnh7&#10;e0vs9geLqqqqnTt38lOI9a9Wqx977LHm0WSn1z3rlxPbqwz3TexwQ/WTfSI6K4JqUUujP261GOQw&#10;DNOnTx/yO8OybFFRkUtiH5x5AKQhuHVy8/dHr1slBTz50oTeVn5NuLjv6+xi3t/dRr46uKNDITVZ&#10;hE6KCbLUY5NcI0VAN/fgwgCABaABaGL9yygZxR48fPDV9eE3f/gLRb0K1O27t2/9bdqWNi+EvxOT&#10;P/ypSEEhNG0Y/txYlvIC2hNkLbI3Pd9+xI++rb1nPDZl46VWmy/vuAf3dqmPDO800Le1t4jKFLy8&#10;AgBMJtZI/mNZg4k1mFijyaQ3sQAg37RDv+Ooy53RvOD7HSmK4uxs4t0Uw6lvpm3btjdu3CgvLw8J&#10;CSEpFRUVv//+OzGjncL5+xmG2bVrV4cOHcAyIdCxY0eGYe7duydxQiAiIqKystJgMNikR0dH5+Xl&#10;Sbc+AWDfvn09evQICAi4deuWzang4ODDhw8fPHjwueee8/X1tTkr2F0sC5+uC5sztQQAjp6SH8+n&#10;L/8J9+4bTayeAmNgW4h+nB4WK1E1SVy9evXixYs3btzQarUMw/j4+LRt27ZDhw4BAQEAcOjQIYqi&#10;ysrKpA+KOMTuB4ZhvLy8Jk2aRP6kadpkMpHjrKwso9HoUi3+/v5du3YFa8sbAN566y0A+PjjjxtS&#10;DveAxMeb3RDbtm3jzsbGxrZs2VKKEAdTcCTRQXHHj6HBYDhz5gw/JSws7Nq1a0eOHOnXr59T3R5E&#10;bt++vW/fPuLNNRqNBoNBr9dfuXLlzJkzzWnGQ4pr/F67du2f6gv/+7FKq6tdLWKPiclkYlm2AeTU&#10;YgbAw8ODWP8AIPbz4lgsjgEQR1w/+v3XFTUWuK3xDwBQnP11sRNbvDj76woXrfVbJ38zV1T828k+&#10;HevF0BfDhQGATAY0TTEMMDKgGVanreoa1mnN/w31GHZLv+dfAKDfc8Ejvsv7ozp2bB8gJoQ1AQsU&#10;BQAUxTKyUS/Pyv7+ZZPR4OHJPCP3+FHG0AwY2T/8L8ygZC0NPb+2l0DJaPCgWYPJxLJGE2sg/5pY&#10;g4nVG1mjiQUAoCkwuvBD1gjkJw+ZfjB2zd5k4YFSXSEGx//93/9xZhlnou3YscNBQae/y/7+/tev&#10;Xy8pKQkKCiKTAMT97+vr6+Xl5VQxMhSZMsW8EdjChQtrPSFA0/STTz5JLCquIACwLOvSawwAfv75&#10;57S0tNdeey06OvrmzZuc/JCQkO+++27Lli0vvvgi15N8BLvLaDDqDcaUr4PDFVUF54w6vU6nMxqN&#10;Br1WbzKZLtwxXCjVq07J57/eQkwfYuiAtJnrvLw8tVpdVVXFeeINBsPt27f//PPPTp06Xbx4kSQK&#10;6s/dDKNHjxYULnY/eHh4eHp6btmyhd/zAMCyrMlkEqzLJfg2hKt2iY2ct99+mxzPnTv3ww8/dFqE&#10;zGMQ8vLyoqKiACA0NJS4M50OoTkh5M5cvHjxzp07jx07Ru58m3tVDAePYXV1dVFR0aOPPgoALMsa&#10;jUaTycRZ/61bt/b2FnGd1C/n9u640mH0kIjy3Oy8Cv+okdG18U2L4uvre+XKlUcffVSv1+t0Op1O&#10;V1VVVVVVBQB9+vRpiCaX52bnXTMygVEjo4Nqjn0L3NpqKWaxvoW33svTaTaX4B4x8uTW5XGTIsdx&#10;M2fNmkUOVqxYwSXKZDIu6G7r1q21EIvWP2KLrb/eYoHfOrmZWP88c9+c5frRn092sjLwbYVcV5fe&#10;6t3br/eEV83+S3O6vX+fnC1VXwcI6NYNiovNReu1zVa4MABgaIqmWUZGeTCUXAYtvFp2bv/vPr3O&#10;6Z+5zeXR774OsBcMEcfzhe02iqKB8mAZL/D0oZhW4NFyZMJ8iqbBSFFsFbUjFWjW09vr8ZiY078d&#10;Fo7h8WAoT5o1mIwmMLKswQQGE2swsgajyWBiDcTyoFgHA4D85CHTdxCdfUfXmwnuhMjkva79HOXn&#10;50dGSlaVWBvr16+naVomk5F/PTw8QNx9QnDqm+nQoUNpaWl5eTmZBKioqCgtLfXy8uLGA44hBtD3&#10;338vk8l++ukn/oSA9GkKe4FFRUW3b9/mYtBbtGhB0zQxFNRqtdOlBRqNxmg0rlix4vbt2yNGjLhx&#10;44anp6e/v//7779//PjxCRMmdOrUSdDvK9hdeoNBpzPotMYTZ8DE6mTM/Q6Ku9063WUNpvxi79JL&#10;VCKBJhAAACAASURBVOUdOHH6TtJH1Snv+EtsphhHjx49ceIEy7IdOnRo3759QEAARVE3b968efNm&#10;ZWXl6dOn5XK5yWQil74WOJgBkMlkY8eO5fv+Cdu3b3fVgCCWMT+Ff5dKn0+wl8NZ/4R58+a9+eab&#10;0hXj7hy9Xk/UIE+TRE3Ibdy3b98RI0bs3LmzoKCAHwLkYJgk1u3V1dWrVq2Ki4u7e/cu5wg3GAw6&#10;nQ4AiPXfpk0bUbXO7d2hrjIfe4ePHhLhtCEuExQ9UngsWVdef/311NTUAQMGaLXa6urqqqoqLvyv&#10;AZpcXlIBgVGjo4Osj8+ZT7up1VJc49rW3trWzuegHCD2uPFt93qV47iZK1asIGOAWbNmcWOAefPm&#10;kYOtW7fWYgYArX/EEX69+3U7ynn8Lx4/eh1sg4L8ek94CTZ/f/T69aPHL/YWMuWthUjEbP+H9+kD&#10;FcXisusJFwYAFE15yoBhwNOT9aDgl4M5c3aF3PrDcPf2Lf2eCySPx7CAVr5+fu1DfkwQFkLLZCDz&#10;AlkrimkJshbAtKAY7+47F3kH6XR3GJqWUTSruVvt/3muvtJTX7XicK/PbEV40iBn4L5BazTpjSad&#10;kdUZTDqjSWs06Qys1mgCAMoAoBcxGvKTZ+8IeUu1d7L0ljcB0qdN3zVctVbyAICYxVOmTLGfAdiy&#10;ZYuDgk5fP35+fv7+/leuXCkuLg4KCiooKAAAX19fPz8/KQMAoslLL71Ejt9//33+hADHTz/9JEUU&#10;t+SUHHft2tVmGoGiKLVaffPmTUcmAkBsbOyvv/5qMpnWrVt3586dKVOm3Llz55133ikpKRkzZkx4&#10;eHibNm0EWyfYXXqdXqfTa7V6rVZXXW2Y+ZKmVUsv39atfX1aDI1lKyrvLVlR/ccfUHRBt/r78lde&#10;qr3PsLS09NSpU1qttlu3br179/b29vby8vLw8FAoFDqd7ocffvDy8mJZ1tPTs9YuPbH7gdjBWVlZ&#10;ZG6BZVm9Xg8ALMuS+Q6XauH85VwKmUkgx9Kl2cj5/PPP7fN8/vnn+/fvdyBEcPDJNcrVGQAA2Llz&#10;Z1BQUO/evUeMGLFr166ioiJy1sFFEex2g8FQVFSUnJycnJz81FNPBQYGEnc4NwAAh6aw2Uk9eoj5&#10;hisvLwdwq5ve/dy+fZvE3T366KNFRUWJiYmpqak9evQg1j+ZAXCAG5tccdfo2SHI/ti9SJkBMHh5&#10;Vbd0PtfqAAePG/+5qz85TptpMwbg5gS2bdtmMBjEfhDQ+kdqy8ULxbbH3frZ+uItFn7xhYuDO9pb&#10;6ZZYHv820n34ZKwREN7Jzw/CA45evy4iu55wZQaAMjEy2kMGcprV6qq6d+u4XAYmNnzsiK/bTOh7&#10;c/Mxj/gu+qyAZV90ABB9sXnKPCmZL8hamv9jvFlafm70J90y53r4GFmKAoqiKGCBZSlYMXaWvQRK&#10;ToMnAwBGk8X9b14AwJKpAABg9UZW7MfndMntHsNtrP/0acrPzgBYZgTSpyl3DVetnWw+N6R4zt7k&#10;yJpM0OMty0lL6V3QgwTlclMKXGKPt1RrJ9dMOlhlMFdiL9k6BchfZ5TK1S7MWNA0TRztnF+cGGeO&#10;f9+luKDatGlz7dq1K1eulJWVlZSUtGrVqnXr1l5eXlIGAESTzMxM8i9/QkD6NAVfFN/VWrtphBs3&#10;bgwfPrxnz56bNm0qLy/PzMzUaDRFRUV37twZOnRoz549/f395XK5YFnB7tLp9LpqvbZaV12t1Wr1&#10;H33dbuOXNdE+j3h5fpkCk/5x5d49U+4JavzIe218a/x5XPAP/0+xF1hhYeGtW7dCQ0N79+7dqlUr&#10;Hx8f7tQ333wjk8kAQOyi2ESCkT/tA4HE7gcy0EpLSyPrCuy3A+rVqxdZ0SFlOyBSkJ9CIlvIsXSj&#10;xEbOm2++GRgYaDKZkpKSAOD99983mUy3bt0aO3asFGkAEBER8fvvvwMAsbPBElzntCAX7UP+LC8v&#10;37Nnj5+fX8+ePYcPH75r166SkhJXXaRnzpwhdnBycvIXX3wRFhbWtm1bnQVnGp0ruOYZPpoXohIU&#10;ZDGLc7PzrhkBAEiAi3U5gbPn9u640ipQd+2aUaiMJRZILFuNS96JQ76qqmrfvn1Dhgzp169fYWFh&#10;YmLiihUrEhMTP/nkk06dOlVVVVVXVzdMk80qq3fsuBIeDmruePQQN7fa6c/vz7t3dzlfCNsyjpw9&#10;/3iPzg6bL4qDx82lSYBay5HyluGPAUjK2LFjV69ezWXgLqZjsWj9I6IUZ39t5bDv1q+3H9wqrQAA&#10;CPC3XfEHAL7+AQDXoeLmLehosfKthQQ8+ZILHnwy1ggI7+QHAJ0afgTgyhoAhvaUsZ4ykMmoli1a&#10;tPACioKI8PfavBD+9V+GAKtu5evXZpLh5oYr6T8+LibEo2ULkLUEWStgWlCMF9CeFC0DoIvHfdz5&#10;u3dl3iYAFoAFitoZVVYoKIJs/enJkIAfg8lkYFm9yfyf0WQCAFOVgTKK/IRNXrumeIi1KZ0Ow1Wq&#10;tQCQnzzk03RYO3l4j892pcPkyQCQvuty7JxIyE8esjpsDXHBp09TTkufzB8CwBmzhPzkIbOT882C&#10;z1w2l0ifNv1g7BpVciQJP5qWzh8/2EueUzzks8ujSX7CWhXwxyQSID/NL730kv0MwKZNmxwUlOKC&#10;CgoKunz5cmlpaWlpaVVVVWBgYEBAADE3Jeo2btw4cvzBBx/wJwQ4xKI8ObioIb71zzDMxIkT+dn4&#10;yzcd0KpVq0cfffTdd9/dt2/fnj17yDtjzJgxPXv29PPzc7C2QSROQ6+t1lVrtdVana5ap9XqR029&#10;nrXOamFMmMLz5On7Nyqoipt3+AMAlUplMwZw8AIjkUsdOnQgu9Nw6Z988omHhwf3JhZcFDF69Gib&#10;MYDgMgCx+4F78VMU1bdvX26JHmf1kotiNBqlbAfkNARIokXiFjmchC+//JKfaDKZyBhV4gwANzcF&#10;AEFBQY8//nhwcPCuXbuysrLIWQejXLFuJ0H/J0+efP3115csWdK5c+eAgAAyD+BEoXNXqrw7CNmd&#10;5/bmVfiTeJby3Oy8veeszFOxs1UVEDV6dBCU52bnFZwDMYvWLlt5bnZJK7NL/tzeHXvPRYgPAXbu&#10;3KlUKsmGswsWLBg3bhy5kd5+++1//etf/v7+TlrtxiYPGQ0WAx8ggnd8TkB8HVrt9OeXZfXtdrW6&#10;5X/VZD3Tc/r05f37T166dOORR/zHjYvq1KmdAyFij4lNBL9Tai1H4gpgvu//vffec5q/ee/IjNQv&#10;btlpp9tIl2QQ+98y1eBnHgE04FJgFwYAAKynDGQeIJeBhww8WrYwGm/8uOPVlVNYoxHAEOHXPuTl&#10;4KplX3g9Ka68t1dLkLWkmBaszBtoL4qWsUBTwLKs6fdJixXfplA0a6hibr4bv3fTfwUlUF4y8GKY&#10;7n4Rm6rAk6HkMkoGIPOkWGDBBHoj3d4EVSYwic5CRCbvVSXnJw9RKm8Tj/tk2KVUmkONfEfnA0ye&#10;M3r1p+kwebLF/of0ktu3z0xXWgwm37B8AJ4n3jKnEDk+FmZn5ENkJAD0eIWY8Om7zvR4xRy9E5n8&#10;So8hxfzCp+0kny65bSlaFzhHOzHIyMwpiRh2UEqKb8bf379Lly6+vr4RERFFRUUhISFt27aVGGVO&#10;URQX/b9x40b+hID0aQqwm302Go1kSJCRkcGfRnApFsXX11epVGZlZZE/O3bsGBISUosJE221rrpa&#10;p9XqtNU6nVav0+r0esOgCZr9m2s+UzDi6VYnCu5otXDPLoqBPwZw7L6qqKhgWTY4OJg/RFm6dClN&#10;08Rr7ng9NH8MILYIWOx++O6777777jsACAkJIS7/F154gZzavn37mDFjduzYIX01tqArkX9cF5ek&#10;q3Ioimrfvn2XLl1iY2O525K/h48UTbglvwAwYsSIwMDAXbt2bd68mb8O2EHniHW70WjU6XR6vT4n&#10;J+fNN9/8+OOPDQZDq1atXLrPLQ5uJjBqZHTFlSrvMHOITFB0mHf2bX6UzDmxs95hxLEd5OsJd8Wr&#10;sstWcddorMrjRp7MbacxOTqd7uTJkwsWLDCZTP7+/mQO5N133126dKmnp6fjrzG4tcnSqX2rHfz8&#10;3iv01F7ySHp6Wdlpf13bstCnPeECQPg9APjPf7LXrNnLyBiaonQ646ZNOZs3z+3QQXRbNvvHZOHC&#10;henp6YWFhXWcAVi4cKF9NvuIO7Fm2mz2/84773Cnli1bxl8TLEiz/yoL4mYEjX6/Nv4A1+F6xW0A&#10;23O3K64D2AT5mIVc3Pd1dnFx9mZ/yeMIS8iQ7TxEAy4FdmUGgKY8ZJQnAzIZAAs6A7Txb9tRweoN&#10;YDDBusy4aSHFLeTe/R7v4usjur2J3LslMC1Yxoui5UDLwGz9G8GkMxl1F6e9/siXX914awLoK3SW&#10;BV52IhjKiwE5Q3kw4MlQNABDUUYjywKrNbHVLBiMbJV4CJCZyOS9qmTicR++y+Jwz08eMpucHR97&#10;+dN0mAxm+x/ALvDHjdiFFNVFWHFxMTF8L1y4wK0R5GKFuSWDBQUFRqMxISHBpriUH9CKiorTp0+r&#10;1eqTJ0/ev3//woULQUFBjoPsOYgtxb22ly1bxp8Q4Pjhhx+ciuJMMYPBwLIs2V1x/Pjx/DwZGRlS&#10;tAIAmUxWXV390UcfsSwbEhKi1Wq/+OKLhQsXtmvXztVg1uULq44VlNinHzv9e9+e5ln7qmojS3aw&#10;NQiYbmQM4HTymouN4Y++5s+fL/jJAkHIGEDM+gfx++HVV18ltbAsSxYEg8X0Zyx7MUkfgNlsi2kT&#10;u//BBx+QA8ex+/ZyoLYzAAzDaDQaxrJCHcBqX3+nEsByn5OuUKvVV65cadeuXXBw8I0bN7gNc3v3&#10;7n33rrD1LNbt3ABAp9MdOnRo2rRpGzZsCAgIqK6uHjBggCOF/Fsx6ivnICLCvGC1PDf7mJSGuB9X&#10;VuKS9mq12t9++61bt26DBg0qLS0lceHz58/Py8vz9fW1DwUx03SaDFJb7eDnt3xlm6rz5nA+z/zg&#10;snwAgJL2p/tGhr38clz5tcox46KCAn1nJ35bcqF8wcINaatfFxMleBvHx8dPnjx57dq1586dkzgA&#10;EJRj46pftmyZfUEH84rcZv8jRozgBBIh/DXBgqD1j7iDjl26QXGxwKacFou9WxeBEJ2Og0d2K852&#10;YSMfsvxXiIYbAbgwAPDwYD1k4OEBNA16A2j1rJdnC782AXod0B5e1TrT7yXFbfxaObD+AUDu5Q2M&#10;N8V4UbQHAA0UC6wRWAOYdGCqAoP26l8ngrEKTCatyACA8mIoOQMy2e1pth/69Z5ZDCyAwcR0a8OK&#10;zwBwpO864xs2B2AXhHSLBAA4XXIbyK5DkeNjL89OTg4Bs+t+8vAen61Ozp+cHAlCG/KcMUcM5Wcc&#10;hNh/2zjv+WXzk1efCXklUuQskdwzzLcmv0t7/wDwdl7jfMAmk8loNHIGGTdLazKZ7GMzpDhR7t69&#10;W1FR4e/vHxISUlhYWF5eTswaiWsAZDLZ7t27yau9sLCQmxAAydMUHKSB3AJNThQ3jSBRDk3TrVq1&#10;mjt3blVVlZeX19ixY729vf/73/9+9NFHjjePF+sup1+gy/q50mAyeXuwAMLbQUoJXfX19S0vL796&#10;9WrnzlbRwC59FMmB9Q8O7wdSS1lZmaenJ984JtYDudPIymCn2HjW33zzTfv1u2+++abT2H17Dz1/&#10;C1GJo5HBgweTsc3GjRvtz5IYM/L9CgeQ3qAo6vjx44sWLeLSP/7447lz59pktjdrxLqd2wSTDAOO&#10;Hz8eFxe3Z8+eoUOHkp24RBUKig7z3qHOzvW3iXiP6OCtLsktjyARLyVVnmFBks/WAr5AKC8vd6Qy&#10;ABgMBrLnj06nO3bs2PXr17///nsuFigqKqq6ulo0+LCJNBlcaLXjn199UGXnFX9wf2omPkoOfHxa&#10;JP3zBQCgadrfr3UJlDu24AUnsshS9eHDh0+bNi0tLU3wW79S5EjBwcoie+sfRPYFki4WQVyiY58n&#10;A4qPXr9+9PvNYLsNKEDAk32EQ/TJwEHqRj5m+99mEoLU0mCbAbkyAJCBjAGaBqMRdHow6CmdnpV5&#10;eBlNlN7E+vgEMA53tjbX5yEHRg60BwAFFABrZI0GMGlZYzUYq8B4H4zVYNICq9WLxXd6MkAzIKMA&#10;oMWgVQBQmGZ2+no81takNxpPXAOtQXQdMm8TUPAdvWZtJMDwHp99plR+BtCjRw9LtsjxsTB9B7xl&#10;scImr31rl9IcqeM7es1ea6O8hyWIyP4UmJcdTCdRHb6j19hsQGQnOTJ571vTrFNgMtFR2iJgbndw&#10;G+sfLMMDkiIYgeD4B/T8+fM5OTnkWKFQdO/enaKooqKigwcPHjp0KC4urnv37o51I55RYhoajUab&#10;CQGO9PR0Z60E0jQyrQGW+WgbUVLkAEBAQMAHH3xQVlYGACNHjvT19W3Xrt0bb7yxfPnyRYsWffTR&#10;R2L7jdT6fXO+tApMplY+rExm9Qa1WQBAEBsMKBSKP//8s6SkJCoqSvoaDILg5yDsBwNOG0hi4vmb&#10;WpI7Ta/XsywrfQBm40p89913//Wvf3F/2uzmKV0OudXJsUS/5k8//URa9Nhjj/GDf8jxpUuXGIYp&#10;Ly93HHzC5edSiOk/d+7cjz/+mKbpOXPmgMW+kfJN01OnTj3yyCNlZWXE+udm844dOzZ06FCyN5fj&#10;eyBiyGj/3OyaQBRgAkly1G1LKhMYNTLCppCjs7UgYkj4lR08gU7jf4j1r9VqdTrdmTNnRowYERER&#10;4e9v3j/X8bdHmkaTQXqrxR63rF9O/DrCGMBQ8h/+eG3KCJlMlvXLiV9nnYWrcKygeOKzT5HvZq5a&#10;tfv48d89PGQvvuRo2b3YRBa3VD0uLi4hIaEWE24ScbC3GN/6f+WVV8DiaJAyBkDrH3EPfr2HPqkm&#10;u/5//7X1J2UdRfmbBw6SgvjN9r/tVkPCGw3ZquG2LwO79CEwSiYDlgWdHrQGqDKwOgOr04GeBZMJ&#10;PL1aSFobJ/OkaA8KaAAAk5FlDaxJC8T6N1SBoYo1VrGgo4w6g07Yd0gxNHjSglWZqgxASmkNomsA&#10;IpP3qpKtkyavVdnH9tjlE8xlYfha1VoHMgUqdShZSooIxLVP7Hv+AVgsM/4MgH1xx06UX3/99eWX&#10;X66oqMjOzu7evXurVq0GDx6sVquJ4ZiZmRkWFub4lbxv3759+/Zxf8bFxfEnBDi3sVPDMS8vLy8v&#10;j5/Sv39/hmF27tzJn0aQ4vRt27btZ599RvYzjYyMjIiIaNOmDU3T/v7+s2bNSk1Nff/994m5Zu/u&#10;qp3PafxfS6qrq2U0/URPxsuzljv0A0D37t2LiopKS0t37dplH0blFpw20MPDg7MDyG3ADTIl9j8A&#10;REdHAwBN0+fPnycpRqPx7bff/uSTTwBgzpw5Em13QTncWYm7CVEUFRAQUFFRwf1JZF67dq2kxBzZ&#10;1a1bN8crm8nSVU4lACCO/0WLFn3xxRf80DtBITbdzln/p06dssn55JNPtmjRwt/fX8pn+IR3q3e8&#10;h73A2YghoyPsjh0cWB/zk8XJzMyMjIw8e/YsZ/2TSY/CwsLAwEDpc1xuarLTxrin1Q4et5v9+wbQ&#10;LGy+yt3Cl7p2CX28G6z87l5VtW9r7y+/zP7vf/fKvTymz4iPiermoBb7x4TALVVfvXp1QUGB0wk3&#10;MTlOcTADQNN0dnY2eRfYbAa9YsUKMjUn9ujhDADiLvx6T3i1t+3XgEU+5cUv1a/b0WwpkwDmTw0I&#10;BBNZBSDVTnnpuDYDwAJo9aDTsXo96PWsXgt6ExhNJpORkrjNOOMhpygGWAAwsayBNenARHz/VWC8&#10;D6b7YKoGVgesXmwvUUpGAcVSlNDMo1YH1SYAAL0Jarvx+YMOZ/ET3yd/BoAcO/5Qq+MfUJPJVFFR&#10;8cgjjxAJZOcZckx+kclZBxKGDh3Kj1C3mRDgDHenhlp8fLxgpDsnhGuvYzmEzp07l5SUtGnTZtiw&#10;YWQ3fZLetm3bf/zjH8uXL9+9e3dcXJz9B0dr8b4Z9Zfiaq2BAipEQcc/7dnW3yqSzaVN68LDw/v0&#10;6ZOTk3Py5MnKyspp01xYPeI48ofDaQO5eb/t27eTDtfr9d9//z3nopZSS25urk0KuXVnz57N/dmQ&#10;cq5fv26/3WdgYGBwcDAZ7ZSXlzuW8Pbbb5P7k9uphoQyL168+L333nO6aY9NtwcHB1+9erWgoKBX&#10;r16BgYE2mYOCglyd/2n6REZGlpSUkD1Y+TzzzDO+vr7V1dVSBjwPHI7if7zkRtbKKWbw9tLLa9wH&#10;aWl7AeDNt58dOeyJVi0cdY79YwKWpeqrV68+ffp0rR83iTiYAeC/C+wzOH65oPWPSIT3nV4HdBz8&#10;6quDXRMiVERqPqFTkvSsPS68Nr5ac+OrNTccZhnYru0Jx0L2bVkHW9ZJr9SeX5SXYt44DAAtvjWn&#10;dE+wWuhJAZiuAgUA4GgrtMYkfZryszO+o9fUx5rixx577OrVq04Xv9osluVw7EQZOHAg2VgzLi6O&#10;S4yLi8vMzGRZdvBgBw9LDfwf8Z9//pk/IWCD4wBhm5fBzz//fPToUcGcHR1uq3vjxo3IyMg+ffrc&#10;vXtXJpPx99MEgHbt2i1evPjGjRuCL8Va+Jyyvus29MWznRT0a//n4duyRds2tktZXGLw4MEsy548&#10;eTI+Pt7p985qgdMGkr2AHGOzRIGPxH1aneIuOQBQVFQkJZvT6+7AWHHqwLbp9rKyMs76d/Kt3+ZC&#10;SUnJmTNnunTp0qdPH5tTzXLAQ3DwuFX7tNBbr4ur9mlR3apmxR35fXo6rqcD69/BY7J27doTJ5y8&#10;vqXIEVz1a4NYM23mh8HZK0CiWARBBKFc8jgK7m1ig9Plj1KEOJZmMsGJM5KEOFWmGeN0KxiXlopy&#10;VFdXk+gIftSBYKJb9HRJSTFRTdBmOnG21K91izCFe74nev/+/Tt37rRr1zgjXimbDjm4jtL3LGoY&#10;OdJFSb85icBHHnmEO+AnSpfQBO/k+uMhbLIYWb+cWDNuVI+qewH/+d/Ml0d6esqyfjmx/KmYkF5d&#10;ouZ/Mjo+6pGgNiaAGzfv+Lb09vR0NDpqgo+bY7G1e08hCOIU1wYASLMHnSgu0ey7q9k3sGmC3f5w&#10;Inbd/7V8rSm2H1y/eevw8ZT3XvP0lJlTACp37Js18+VHgtoolW8DwKHDH3o5HAA0Berp9sanBkFc&#10;oqn/UiANDP6AukSz765m38CmCXb7w4nYdc8/eRJOngQAT7mcpJw6cZyy3qmzRQu5zJO5d6/Ky7NO&#10;UYUNQD3d3vjUIIhL4AwAYgU6UVyi2XdXs29g0wS7/eHkIbnuOAOAIE0BHAAgSIMS9txLja0CgiAI&#10;giBNi5It3zdkdbX5jB+CIAiCIAiCIA8oVIdO9f6tAQRBOPINdxtbBQRBEARBmhaRslYNWZ3sP8vf&#10;r7uU195Y6B+oqLscBGmuVFzTNLYKCIIgCII0UTp2iXSa5+KF/JeeH8L/FlOtwRAgBEEQBEEQBHmI&#10;wG1AEaQxWfvW3xtbBQRBEARB6sSuXbuSk5OPHDkivci0z76qP32cggMABGlMqqurG1sFBEEQBEHq&#10;hMFgMBgMD9A7HQcACNKYPEA/FgiCIAiCCIIDAARBXOAB+rFAEARBEEQQHAAgyINEft42/p+/HSsA&#10;ANXx09y/JEW6tMioZ11SoKqqSjB9+fLlWq127ty5YgWXL18OAG+88YbE9PrD7Zo0fBMQBEEQpC7o&#10;9Xq9Xs+90x28yBrgHTdmzJjt27c7zlN/A4Cu8zI+nRzC/flH+vSZH552tfixD6IWb6oH5RCEgzPZ&#10;8/O2vfLagtX/WfKfbza89rdJvx0r6Ne3l3Q5NmMJiQh6C4YNGwYAcrn8qaee2r17t6vFHaTXH27X&#10;5AHyoyAIgiAPOYIzAMuXL58xYwY/ZdWqVeSg/t5xY8aMkZKtnmcALm+dMn71KWLNr1kJro0Basnj&#10;c1aunwiC4w0HpxCkLtTO+geRn4C4uDitVltZWRkdHb1tmyPJOABAEARBkEbHZgAwderUdevWAcCq&#10;VaumTp1KEkkKOVtPaki0/qGhQoDOf7j+2OT3+nbsCiDV8j7/4fhnP6xXpRDETdTa+geA/fv326RM&#10;GP98YGBgWlpau3btRo4c2baN/+aMH7mzx48fDwwM/C0vz6a4WDqHRqMBgM2bN5Nfh+3bt8+ePRsA&#10;ZvxtxqRJL4V37QoA6vPnBw0eDABqtVoulysUCgA4c+bMxYsXR40aRWq5fesWyWPDrNdf7xcVde3a&#10;tT59+gg2MCsrq1evXqSWL7/4kmtUVlZWt27d5HJ5ZWVlRkZGUlISV3DG32YkLUwqKCggtSMIgiBI&#10;06SysrK0tJT/8lUoFOTNu27dOu6YpFuyeLlXB+nWPzTGh8C6zsvYlp8a/2Lqtvy8lfN6WlLyyH8k&#10;xZKY8crj5lLx/8nj8ix6sUYaLz01HgBeTN22fmJ7gPaT1/CLg9Ape00k1GKVjiB1sv4FmfzyZK1W&#10;m5SUpD6vBoDnxo/jTmVlZQUGBqa8n3L9xg1+EbF0e1q2bDnvnXflcjmJMgKAV197Nbxr182bN6el&#10;pYV37ZqVlQUAxcXFAJCSkgIAPj4+wcHBADDjbzMCAwNv3rwpKPn6jRsp76cEBgYSCTZk/PhjcHDw&#10;7MQ3SS1vvT2HpO/ft69Xr1779u1TKBSpn6f2eOwxfqnENxOvXbuG1j+CIAjyIMLZ+kLWv5txyfqH&#10;hhoAdJ03pS/AHxfPWxL6z5p2aU5k1MwPT3Ox/s9GRj37wZH2k9dwYwBe8YxZMZe3Tol6NjJqTvrl&#10;vv80W/b89Gc/gAnzesKmxGenbPwD4I/06c9Gjl99iidF+JSVJk5r4acjiPutfwCIfPxxzaVL3J9P&#10;PPEEd9ytWzcAWPXNKpuYQrF0e2bMmEFc7z4+PiQlMDAQAGbPnk1c7x07dgSALZlbAKBv374TFAvk&#10;PAAAIABJREFUxj/P/WyNGDEcAHbu3CUmedU3qzhl7Bvl4+OzOeNHUgv3C6gIDSVlif7jn3+eK5KV&#10;lSWXy23mExAEQRDkAYJv8Tcd6x/qfQAQMnZ93rb8vE8nh1gvAr68df6n5wEAxk2eHAKajelkpe+m&#10;b7ZqoH3s8K5WQkienF9PAQCcz875A0KiRva0SYdNibWK7LfRxEktvHQEqQdSUlLkcnl4164ajWbW&#10;G7MAwMfHh3jiAUAulwuWEkuXjkajIYY+GRis+mZVZWWln59fTOxAACgtKUlJSQlu376yspJY+Q4Q&#10;VEYul4uli8np2LFjZWWlS61AEARBkCYF50SzOW50GmYRsBMu/W6ZGjh96RJATGgngFKbPIqJn+ZP&#10;rPmzo2WMUFPWHYjVIpCOy4gRgMioZ907CTAwJkaj0QwYMID8+c7cd2a9Matv377kT61WK2gxi6VL&#10;x94tceLEic6dO48ZM2bfvn3q8+oZM2fknzr1+++/OxWl1Wrdkmdt2tpZb8zK+PFH/rQAgiAIgjwo&#10;8CN/yLFGo6mPeYDt27c3zRAgJ4R2thjaPUNDATSXSu3zaDbOiYx6lvvvtUy7su5ArBaxdARxdeN/&#10;x5DFuDaQtbNgCc2f8bcZ3D5ijtOdws0tkILvzH0n40fz2twtGZkKhUIul8+YMeOjjz8CgH5RUVsy&#10;RG/9VatWvTP3HU4ZG4gvPyUlheTJP2V2C1y7do2rfcL457naAeCjjz8qKCjoFxXFKYkgCIIgDwo2&#10;cf/26wHci9ON/21o7AFAZnr6ZVBMnExW1r74t7EK+OPgrvMO8kDPV34iUfjW6Y/PWUQWD5z6/SpA&#10;+45C4wIHpyTWUpOOIBbcNQZwYL6TU2u+XX3t2rWkhUktWrTgnxVLd0pSUtLmzZvV588PHjxYo9FM&#10;S5h25uxZcmpzxo/Xrl1Tnzc/jJpLlwoKCvj7Edkz641Z165dW/PtavtTqZ+nqs+fT0hImPXGrIKC&#10;As6pv/SDJQUFBTExMRqNZnHK+xd5ix8AYNSoUVqtdtKkSS41CkEQBEEaF8FVv01qDEA53mVcIq+9&#10;sdA/0GZGo+u8jE8ng30IkH06/5Nh3FIBm2xWnxXLWcb54Hnpl499sHDxptP8RPvviPFPpXd2pIlI&#10;LVbpyAOPG78ETESJDQYqrpmf9nzDXX7644C73SMIgiDIg01lZWVycvJnn31G/iQmvmC0D3fqlPU2&#10;oGMeHeC0losX8l96fkhcXJyDPNxm345F1d8AoI6IjR8QpOmSn7cNBwAIgiAI8rBhMwCQQj0NAABg&#10;zJgxTgcAjR0ChCDNCPeuB0AQBEEQBHEVKbFADfMlYNd4fM7K9RPbA/yRPh3d/wiCIAiCIAjiTpri&#10;AODUpzMjP21sJRAEQRAEQRCkOYIhQAiCIAiCIAjyENEUZwAQ5OFhy5Ytja0CgiAIgiBu4KmnnnIh&#10;93Mv1ZsizsEZAARBEARBEAR5iJC5+ulgQV57Y+HBPevrLgdBmis9ej/d2CogCIIgCIIAAMhc/XQw&#10;giAIgiAIgiAPLhgChCAIgiAIgiAPEW5bBKxWq90lCkEQBEEQBEGQegJnABAEQRAEQRDkIQIHAAiC&#10;IAiCIAjyEFGP3wHYsGFD/QlvykyaNKmxVUAQBEEQBEGaIQcOHKh12bi4OHJQvx8CW7x4cb3Kb4Is&#10;WrSosVVAEARBEARBmiHvvvuu4wwtWrQQO8W3UTEECEEQBEEQBEEeIup3BoBl2XqVjyAIgiAIgiAP&#10;LZt/3Fl07jQAxD09fGBML4ml6ncAgCAIgiAIgiCIGyndORgAvtoXzU/ctjV921YAgL8PzgWAx8Yf&#10;dSCh0WcALnw19Il5ebyE/9tcmTqsVrXtTvSZ8N+oD0/8/PcutSqPIAiCIAiCIE0frwH5A3Vpgqce&#10;f+nbU9/3Kij8vVf3zmLFm8YMAGe1X/hq6BMTfP5b+0EAgiAIgiAIgjR7op5OYGiWoSlPOevJ0DKG&#10;9ZRRXnJJZet3ETDrHGABAFhz1s6v7dmcAPDfj768IKGsDfGf3759e89rnV0v6UbqtT8RBEEQBEEQ&#10;BADM1r+MklHAMKxcRnnKgaHBJMEabXq7AMWPTgDIy9z5u/nvPYm+HIl7apLMx7y/f/8q3tc3/iuB&#10;gjV5BaQBwO9fxdsnIgiCIAiCIEgThKHZHp2HeMqoziGDQoOHtG87uI3voFZeg+SegwyGmmwURQkW&#10;b/QZANYuZ+dHowDyitQsy7IXvoqfkBa17PitW7duHV8WlTYh/qsLLDv0jWVRkPbRV+ZZgt070iBq&#10;2RtD+aL4BW/9ACSvsDT2wlcz38tL+MEqK84AIA8COUuVyukbNJY/NRum8/5CEARBEKSZwjDU+Sv7&#10;aBn8cX1/+a39lff3a/X79Yb996r260wAADKG8fT0vMFWCBZvejMAfPYsfy8PosYN7wwA0Hn4uCjI&#10;y9z1u9UhwJ6f0rg8ggUh/vPdr3UWl3ahKA8g7YU399RkRZAHhUjYsz6nsZVAEARBEKQhYWTQtcNg&#10;uQzaBwwK8hvk02KQ3GOQh2xQS+9BRgPr32lUWPfglMKP4rKfESxev4uAdTqdsyx6gwkADPqarEWF&#10;eQDKLqE6nc5gAoC89/r4vVdToLBIpwsJGTxGCUk//lT0yrDd/0oDZcrgEJ2upEaUwQQAEZ1CrBQQ&#10;kzbko9yU09FJaS/4pQEoU3KzZobVueUI0kCEv7I4bPXSnJj5MfzUnKXKxAwAgMg5mWsmKSxpB8Lm&#10;qD/9NB9gfKoq7oA5y/hUlaUwV6wmUbNh+rhPw2uyIAiCIAjS6HgwcOX6fk8ZW3lvv6cHeDCgN0G1&#10;FgwGYBj4uX3EB9tjWC1oT3rsDDg0ot9Am+JNbwZgb/Y6AOXYYZwRrkzJLefxyRAAgLCZc6aCKunL&#10;lbu3qmDqHEGT/ay6xD5RRFpWeXl5eW6KElRJX+6tp5YhSL2gmPQKJC61mgXIgTiVSqVSqTLjreYH&#10;MvbAYpVKpUqFRGUipKpUKlXq+IzVJGxIs2H66rBMUi6Vk6iYtEaF1j+CIAiCNCk8ZFSHgEEeHpRP&#10;y0FenoMYZpCXxyC/VoNMJsgs+98Hxz8y3YX7e716ePZ4skekffEmNgAoWTlq0jrgLPoh/7AyyUtW&#10;jhq10mLUDxk5FWBdUpIKpo4cYivHumDJyrdXlohLK1k56u29AABh4Y/Vc/sQpD6ImZ8Kq/nB/zFw&#10;QKlUKpXKcZ/mqy/VnBj/CpkNCA2LjJwzJcZ8aD55qSQ//9NxpFxiBvDLIQiCIAjSlJDL2Fv39nnK&#10;gGX3k//0+v3lN/b9YTq39PgnxkpKu7flwJ69f1rwrV8LH/viTeM7AKqk6KAk8/HUDWa3PABA2Mys&#10;XBgVPSloHXeS8/UPGTkV1q0DIfvftqBy6oZh4tLCZs6BoKAgAABQpuR+IiAOQZo2MVPiVy/aEBpP&#10;/spZmqiek6mapADNhumLXBAzHkN9EARBEOQBQOYBcoa6Uqnp+8r4FuOqaD/T38IT3gx/c/bed+7f&#10;qdLnesf17rvu1c9EizekrkKEzcwqn1m7DEM+KS//RDynYEFhabaSEORBQzFpcfz09SXhYB4hh4cq&#10;AAAuleSD1CUtMXHjE1dvmBIzSQEAGo1GoVDUj64IgiAIgtQNOUN5eEBYgGLrJ18/987fW065s7pw&#10;nbr898IrxbozHr29TXOfft1B8SYWAoQgSC1RTFocpiYreGPixmckKpVKpfIAjJcuIWZ+arglBmjR&#10;IXOiZsN0pXIp7jOEIAiCIE0IDw+gaTAaoU9I3w/feK9qUyv9LdOunIPGKxSj8VnWz+R4q/pGnwFA&#10;EKTWxMxX8SJ2FJPWqCZZ0lXzHWRWTFqzxv5QsFyNUARBEARBmgKFeacL82q+8OUFMMS//c+/BHv0&#10;vqvNbTmlbWFh3s2uEY4k4AAAQRAEQRAEQR4YRi4sP1t8kZ/yd4CqPSt/yT61ePo/nnz0CacScACA&#10;IAiCIAiCIA8Sj3XraJOyuttS+Ad4e3tLKY5rABAEQRAEQRDkIcJtMwAbNmxwl6gHHewKBEEQBEEQ&#10;pMnitgHAu+++6y5RDzTYD4gg3//oti9M79u3z12iEARBpDN48ODGVgFBEGkcXNB6FGTdWRIrch7X&#10;ACDIg8fcuXMbWwUEQR4uPv7448ZWAUEQt4FrABAEQRAEQRDkIQJnAJBmyMh//lnrstkftHOjJgiC&#10;IAiCIHWBZVmw+Y6XmZzkoHFfiZZ7w4FMHAAgzY2R//xTtbJnrYsrZ57GMQCP7JnUlufYlSOdJ7oq&#10;BEEQBEEQJ7Asy9AMy7IsCA0BaguGACHIA032TIrHzGxn+dVqdUOoVUuyZ0pqBIIgCII8JLAszchY&#10;1gQCcwAxyeW23CFkOXL/Q+POAKhUqujo6OXLl48bN+6RRx6RUqSysrKwsPDixYvXr1/XarVyubxt&#10;27adOnXq3r27j4+P9KorKyvPnj1bWlp6/fp1vV7v4eHh7+/fqVOnnj17uiQHaeKs+aGCYYChaZpm&#10;ZTTFMBTDAMNQDA0yhqIZoCmKoalfczYnzZkmUabBZMi4sO0/57/RGbSMSR7CdHwp/Plnu8fXa0Mc&#10;MiPL7FxXp8Z0pWZmOXC1Z8/suuU5dmV4wyknneyZ1CjIypqxaktja4IgCIIgTQSaYYxGg/vFul0i&#10;n+3bt//000/k36ysLC6doihyYDKZKioqAIBhGKfSiouLd+zYkZ+fr9PpAgICQkND/fz87t27p1Kp&#10;tm7dWlhYKFGroqKibdu2FRQUGAyGoKCg0NBQf3//6urqEydOZGZmnj592vWGIk2X/krfAf1aD+zn&#10;ExPlE6NsFRPlE9OvVWxU6xhl64HK1rFRLQf2awkAJwqKJQqU0bIJXcZv7r9xZOtnWptaFt++8NGv&#10;K1cd/KE+GyGR8MS1nw9YtYU40LmpgZhUs88/eyY1ahWsGmVOss8gRnFqjGhGtfmc1dmaaQkbb372&#10;THEH/8iVLEYJIQiCIAgHy5pkMjnLmtwuuX5nAGiajo6OpmmaWPxZWVmjRo1SqVTZ2dkLFy4EAJZl&#10;79+/36FDh+Tk5JEjRyqVSjFRxcXFhw8flsvlHTp0IAWNRiNN0zKZzMvL6969ewcPHjQajT17Ogn+&#10;LioqysnJ8fb2FpNz6NAhg8HQu3dvd3YE0khQNLXxh+/cLpamoW0bn38OmvOfU2vSCjfcZe/+eHLP&#10;8z2Ht23T2NNH4c+8OGBTsRpGhmfDcyy7EgDUqTEfZyeuHAkwciWbBVwwfvZ5uwwirNoE51k2HNSp&#10;MdNSn8lJ5M0fZM/suunF82xOOJl+mNmNXTlSnRoz6vTn59lE23mG7JnUB48JpCMIgiAIIgQLAKxQ&#10;8I8zYpfcuePofP0OAEwmE7H+yb9PPfVUVlaW0Wjs3bv3vHnzli1bBgDLli2bN2/e4MGDHUQBVVZW&#10;qlQquVzu6+tL0zTDMC+88ML//vc/ADAajRRFeXl5VVVVqVSqwMDAdu1EV3BWVlb+9ttv3t7enByT&#10;yQQAU6dO/fbbbzk5x48fb9++vQM5yIMCQ8HUv0yVUayMoRiaZWQ0TZtkNDA0xTAURQHDgNEEy/69&#10;1oGQoBHzxU7lp72xtjidZuDPu9eu/nG98QcANYyELRQ1ihwP+FwNI23NbqcZOGb8k9js4c+8CNN+&#10;UifWWPDZW1bN+CdL/gxP/OeMmGI1jDx/9vCMf+bYSls1ijr9+fkctP4RBEEQRCI0IzMY9I5ycPsA&#10;/T2zPDn0fxP7zu71U+UHYp//qqHeZwAYYmcBMAxD0/TgwYNbtmxpMpnGjBnDZfvwww9JZqPRKCin&#10;sLDw7t27wcHBnPVPBBLr39wSmezu3bunT59u27atTCbcrrNnz96/f5+TQ0YmJPror3/963/+n71z&#10;D4jiOvv/98zschMRYzVeylWQxBqaCLliJNCANWoTSE0DiSnBvhp96yUxaYtNREgqSawG9a1Wf5WS&#10;GyQxgbTRGKGFkkjTpos1akgIyEViTckN452dmfP7Y3aXZXf2gi7sgs+nxs6cec5znllAnuc5zzln&#10;2zZVz9mzZz/88MPU1FRHeoihgihAx/jagicBPFu05he/KlDbt27KX7rCdL1tU35/1R798/YzX3+k&#10;XjOdAoED/JuTTmPtwaFlz2t/n/Z4DLB3sTkL37IpSWt5g0sBD7OouPjISuczDQRBEARBmOFcCQgI&#10;Pn/+tGOR+rWWXUC3ZqxN61q7fOnDv2vrxK1hrpQPrIMriqLqXltc7cbGxvr6+q+//vrs2bPqDACA&#10;X/3qV0FBQVdcccX//u//auppb28PDAwEoCjKvffe62g4xtjx48fPnDkzatQoTYHW1laLHvtVB0uW&#10;LNmyZYtFz+nTp0NDQ/v9zoQvoa76LXoqXxS5KGLThnyBKUyAyLB9S77CwRVIsouZtT/++pm0GaGi&#10;CJ2OiQyCCL3IptdmBY7r6TklCoKOCdzIjAvfXmN8RZTOCZ/teH1w3s6Olk0/XYniZpOLPW1KDAA0&#10;N/4dUzXFXQqY2PHm3u2zZwMte17DPc9bp/Bn37Xojqc2PTZ7RQzQsumpHdMe3w5g6i07LI0tLTEx&#10;ao8pK+rfXsySNtEsAEEQBEG4hXoCgFORlOcaXr0vrPPlnyT8ub0TkcBfPm0HvB8AWOp/BEHo6ekZ&#10;P378jBkzBEGIj48vLCx84okn8vLynn322T179gQEBDjS89VXX40ZM0ZRlOzsbEujTSSwceNGURS7&#10;u7vPnj3rKAD4+uuvx44da6PHmmXLlql6Tp8+ffbsWQoAhjqiyHQC8h4vAFC8/okVqwrV9u3/l7/4&#10;56YZgE0bXMwA6HTQieyKj1IBnE34a1DDDwAcvvfI9168Rh8ic8bA1IkoDoY/3p83cK/jgB13sB3q&#10;1S2WIpvZdy26Q21etGhRr6ip+Zbi5nptAS0WmYuFbilutintmb29+dOkWLbSPPhsADEr6t9uZFaN&#10;FoffJN3obJ8igiAIgiAALop6xhjA4PAEgKS0pRnVx4CwsMircXVkWGf7x8A17mgf2ADA399fr1et&#10;hyAIQUFBOp1OFMVx48YVFhbeddddjLGgoKC1a9euXbvWYDA40nPhwgXGWE5OjpOx1PIhSZLOnTvn&#10;SMZoNDLGHBUaqTzyyCNPP/200Wg8f/68yxckfBydCEHkG55ZI4gQBWzdnM84RJErCrYWr5E454og&#10;SS5mAARBEEX0HJAA6K4X1IuAJHz64OHo//u+LlABOMDB2P/L/HXazITBeLFeZm9Xl/K62W7V7KCj&#10;fYfZwPbt2+0bAQAxK+r5CleDW+Q1pTXGIwiCIIjLGc65n1+gTu/Pzp/RPgUYAOqrt2Lr1nGmMiD1&#10;YvmjrlcADPQ2oH5+fpbiH5XAwEDG2OHDh++66y4AgiBcccUV8+bNe/PNN53MAOj1+p6enh07djgf&#10;jnOu0+kcf0wmPc4DgPXr13PORVF0oocYKogCEwVh1S8LH360UBTZ0uUFS1YULPp5ocyxdGXh8oef&#10;XLGqQHa1uZbAuCgg+GFd8MM6UVDUC8bAWErrzz8896UfwKRz4tbb1wy69+9Rejf0tOByg1DfHogg&#10;CIIghigcPRfOMcYEsV/J+qV73FgBjIGeAfDz81PX/sK8DABASEgI51xRFM55Q0PDXXfdpSjK8ePH&#10;/fz8HOkZO3bs6dOnRVHcsWOHpV5hx44dsixLkiTLstFolGVZluXQ0FDLsmB7rrjiinPnzql61MIk&#10;1RKLzvXr16t6QkJCnOghhgqiyHQ6tmXjGp3AmIgdv8uXJXAOSebFv82XFcgyV1wFADoROpGdPvNX&#10;QWSiwHqkWlEA57jQU3v+AppWNET/5vott64d2t4/3MnOD7WBCIIgCGKIwqAokiQZ9Xp/RTY6yEon&#10;re3qWtu3yWE2vS8DPgOg+tmq968oiizLfn5+QUFBwcHBV1xxxZgxY2RZHj16dE9PjxM9kZGR58+f&#10;V919da8eAJIkqd6/LMucc3VH/yuvvFJd5utSj9FotPytPt2wYYO1HiczEsRQQRQhMi4KDAIEQJEh&#10;g8sKFAWywmWZyzKMrqYABAYmcD/DD3T/TGUMqE+R30tRZM7eTxH/mSJJvPqeksF5HYIgCIIgLgcY&#10;mKIoPRfOCqKOMc+76wM7A6AuAFAT/2rKX/3bz89P9bPVLUHVFL4TPVdfffWnn3567tw5NaLYsmXL&#10;smXLjEajqkSWZVVJSEjIxIkTnQQA06ZNa25utuhRG9WjADZs2GDRExwcHBYWFhQU5NEPg/ACosDW&#10;/98Ll6hEYEzUMbX0P/BWnDsgARBvZPIBCYB8Ld6sOjA5clBPjVi/fv1gDkcQBEEQxKDCGBgU2Qhw&#10;UadXjIrmdkD1a8dlfGzZB+jhWmC5W8cADHAAYOP9qx62JQyQZVndJkh14p3oCQkJSUxMfO+99y5c&#10;uKDuzb9x40ZrPerEQkxMzJgxY4KDg53oSUhI2L9/v0UPAM65Wvev6tHpdFOmTBk9erQTPcRQQRRZ&#10;3sqfioKa8ocsK4oCmTNZhqxwSWayzCUFL7z8ohMlfnquB/QP6wAYf47gh3UATi82XXyZMyhvYkVq&#10;aupgD0kQBEEQxCDDoShKz/mzTBAZGNfYC6i+eiuWVt4Xhs6XH324FgCw+bkXFt/6gJe3AdXr9XDs&#10;/Vu3uFR19dVXy7JsMBi+/fZby8SCbGbkyJGxsbERERGhoaHOT++aNm2aJEkHDhw4ffq0vZ7g4OAp&#10;U6aEh4e71EMMCXa+9PnOl9wRnDEXDkNQvQ4QoCi1igKJ83Pna2WFywr/+mSNOxVEBEEQBEEQ/YBz&#10;Dq4W0EuyEbLR4UagKp3v/rkWSyu71mLtuAwfOAegvr6+vr7eU9qmTZs2duzYI0eOHD9+vLu7W5Ik&#10;nU4XGhp65ZVXTpw4ccyYMaGhoe7U7Vx77bUTJkz48MMPT5w48e233xqNRlEUQ0NDx44dGxYWNnr0&#10;6NDQUEr/Dw9e3jr534c/vUQl6St/4Xqg1Xdf4igEQRAEQVzGqAtROQPAGGOC+QAA1ffX3JkmPDYF&#10;D2eo24AuXZ4EuO10D2wAcP/99x89etSDCq+88soxY8acPn363Llz586d45wzxgIDAwMDA4ODg93P&#10;2V955ZWpqanqaV/nz59X9QQEBKirkyn3P5y47popl6ih65111e82eMQYgiAIgiAIe7jC1cJ5U66/&#10;N+XPbO6tCLvvt8/9OeHhWmBp5doktSRo+R539gEdcE938uTJnlWoZv0v/YxeT+khLgeG/BafBEEQ&#10;BEH4MEwQwDUX+pqeazeH3fdq132Wu6S1Xd+6t4nlwG4DShAEQRAEQRCEC1wfP+vJA2qp1oUYbux9&#10;6srExUcupbsHjSEIgiAIgvAE9pMA9WvHZWx1KL9898knHZUDUQBADEPIiScIgiAIYnjhyRkAKgEi&#10;CIIgCIIgCK/ioMjfqUTS2q6urq6urobnUgAsrezq6jrZi8P0Pzw4A9DU1OQpVQRBEARBEARxGXGx&#10;+X1TGVBKSsrWjHFbl+4+WeQTuwARBEEQBEEQBHEJaMYHJud/aWXX2iTT/dxROiel/xYoACAIgnCX&#10;BDnV2yYQxNCgQazxtgkEMQzgAAMDg6BdI5TyXMOr91nO/U1a23Xyjg/ec0MvBQAE4U3+85//eNsE&#10;oh8k0PJygnAP+seNIJwTZXPP+mb5mfqXAMYcrw5IWvtqkm3brbdSCRBB+DoTJ070tgkEAPznP/9x&#10;62shD7wpBDEsoH/cCKJ/qN6/mu43Of2s7zMN6teOy/j4uYZX7wvrfPknCQ/XOt/70wraBYggCIIg&#10;CIIgvAkTmCAIAhOZIDDGwFx7/0B99VYsXX5fGDpffvThWgDA5ude6HRjOAoACIIgCIIgCMKbMCaA&#10;MVPSn/dzU6DOd/9ci6WVXV2VS/HX5nY3elAJEEEQxEVCyxwJwgItkScIj2EJA+xu+hIem4KHM8Zt&#10;BYCly5OAendHoBkAgiAIgiAIgvAl+i4IZoIAjcXAYff99rkUAMDSyrVJaknQ8nRaBEwQBEEQBEEQ&#10;Qw11FTBjABRZlmRJUSQNsbD7Xu26z3KXtLbrpL+/O+opACAIgiAIgiAIX4ExxsAURZYkoyxLimzk&#10;/GIPCnYABQAEQRAEQRAE4X0EJnBAlo2yZFRkSVEGavNpCgAIgiAIgiAIwpsIgsi5Ikk9ktQjS8aB&#10;Ho4CAIIgCIIgCILwJsae82ri/xL1uFksRAEAQRAEQRAEQXiTngtnB3M42gaUIAiCIAiCIC4jaAaA&#10;IIYeNTV0/pQ2qal0FNHQhr63fRb64SKI4QQFAAQxxKipqZk0aZK3rfBRampqyE0Z6jz22GPeNuGy&#10;YP369f36l4R+uAhiOEEBAEEMPRhjo0eP9rYVvsjx48e9bQLheTjn21/4Jwu6yaY9cvTfZ91+i1dM&#10;Gh7odLp77rnHHcnXXnttoI0hCGIwoQCAIIYk6enp3jbBFzl8+LC3TSA8z47Xmb33D6D9m1t2vlC1&#10;8AH6WbhI9Hr9uXPn3JQcaGMIghhMKAAgiKEHY8zjhwISxFDki3Mp/RHfu5i9eRffPvtinl6cpE+j&#10;0+ncDAB0OvIWCGJY4bEf6fDwcE+pIogB5YsvvkhISDh27NhF9A0PD1+/fr3HTeovjDFFUbxtBWFN&#10;Z3luxoZD1i2Zmwyrk7xlzvCitcMYHaGdgf7TG12/WuygkH3vYnbHDtP1orcH2F23Hsx6uEE1or/o&#10;dLoLFy64KTnQxhAEMZj4yo/0X/4ZDEAUIOoFUVREkfmLuDNt9MV5aQQxoPR3keJAxAwUAPgYYVkl&#10;hiwA9esS65LJ8/csn3x8/shH56LC9ZMm6kNDdRcuKMePX/j4yOnjnedlo/YPQkvxLbGv3dPMeYzp&#10;vqUFiBlYMy3+fUvxLbFsscXbN7W3FN8Su3ivT4UAer2+p6fHTcmBNoYgiMHEVwIAQcD0a0MZmChw&#10;UWB+/txPFACEh4dTDED4IJ9//jk3oyiK9YXlVr2++uqrPT46zQD4Pn0Cgfp1uceiYjYdVTt1AAAg&#10;AElEQVS0IbOiogJA/KrKkqwws9yKCgBWMwad5bkZG2Jo/qAXWeHcyJs+Pd/40VnJqMg9stEoS0ZF&#10;kRRJOwDYu/7ha97mK3s9/pgYW++/pfiW2IffB4Cbn2v+u0W0qfiWOx5+37rRksPvI+eMmJUvPPda&#10;7Jt7t8/2IWdfC51OZwkApkyZYi/w6aefWiQHzyyCIAYeXzkIjAMCYPL+dUzHIIqmEmcqLiIIG9Q1&#10;AIQ93v7K9JKUnFlRV69e19e1pM0IByqQbDAYDIbKtOr88k4AneW5O6MqDQaDwWDYhBXrVPmwrBID&#10;ef/WKDKXZUUxKrIky0ZZkhRZ4pKkSBJXZK0AYO+bOxbd5dT53rtYnSDgnDff81rs4r2m9h2v4QVT&#10;4wPFLQCwF3dxs9z6vU5UWhMz956bDze1mHTewRhjLPZhPPeYb0UEOp1OMtPY2GjztLGx0fKUAgCC&#10;GGb4SgCg00EQmCgyUQ9Bx/Ui04vM8pRiAIKwRp0BIOzx9lfGiqQFq1rq6gF0lu9sSZsRBiAzWfXq&#10;w2akoXp/J3Cs7dChDRmJiYmJiYkrKtByrNOrJvsssqTIEpclRTYqklGRjFwymlskF1FfS/EtjDHG&#10;bilusWrd++aORU+YsvkxK59YZHHWza0xc+/Ba7tbAMzGm8zkwL9vEesXi95WI4i3r1E1+g56vf5b&#10;K/7xj39YHv3jH/+wfkQlQAQxzPCVAEAUmCBwUQe9yPx1TNQzPz/ct/So5U/e00bNjrV5EWYyS9pt&#10;H+TVWrW0l2TaSlr1tpLV1qnR3cFA1sK2DwjCA9AMgCO8/ZWxJmxGWsvO8s7O/dUxC031PhpkbjJY&#10;KHEsdnmj5vtliUtGLktclmQ1GJAlRZa0or7Yq2/e8aaarY9Z+XfOm5+7+WLH3rv4jsPPNXPePyUt&#10;u197/5o4m3Kh2Xf5WgSgs8NgMAAwGAz2j7xtLEEQnmSgAoAIBziSZwLz00Evws+P60UeoIO/Ds//&#10;3+Sdz03+3TOTi9dFXzV5f9PRz+z6tSO9rkOlNK7gEZNnXpsXEVGVXpptLVmbl1wQV2qWTFYd85Si&#10;DjOlyDE565o6NbtrDgS0l2Qm756r6ijq1xZ1BOEu3k61+yje/rL0IWxGGqpffLE6xpT4h7kmqHN/&#10;NdJmhKl1QjvLTWn/zk7K/ztAdfQlU/GPmvtX0/+KomhFfTErn1i0446+Sf8+zL5r0Y4nTY9bip/c&#10;YXHWzXFDy+7XcM9ctdH0sPnj9920t6X4Aa1yn71v7tAU9x72Xr5Opzt48KBmu7eNJQjCLdzMkQ1U&#10;ANDR0eFmo4rIFFEn6HXMX4CfH/Pzg06ErOCCBFlBj5E56BeZkhJpukxJt/jhKUV2nndtVVlC/mK1&#10;LWVxfkJZVd/UfHtbkzOdDrprDIT2kkcK4korciNBXFb86le/Wr169eCMRTMAjhicz99dwrIWxlRU&#10;WPx/ZKIuMTExMTGjOq1ATfYnrd4UY64Byt9vEussz01MNK0HIABAUot/TN6/+keWJS7LkC+c1Owy&#10;eztvvue1WGap3rF7bnkc+9o9zZateRaZCn5iX7vnhZUxUEMFtYb/TSxybqZJTtVotVzY3H7H4ede&#10;cGsR8aCh6eg7wtvGEgThSQbwR7qjo8M65e/E+wegEwU/HffTQadjfnrodZAVSEbIEu8xwugwAOil&#10;vWRL09yNkU4k4qLMTyOj4tBs7paZXNAAILvUPlvfR6dmdw3amhuyURURkQMACfl1FApcDvzyl79U&#10;L379618/+eSTAz0c7QLkuyStNvRdvpuZ3HufvNpgGyQmrTYYbJrMO4oSZr5sOzjyymlqzY9kigS4&#10;oihc4T0nDcANmr1iVv6dr7Rpm72dz3b8WH26fft2m0a+HdCSdCnmpN0noMp+ghhyPPPMMx7RM7Ax&#10;vSUGcO79AwC4nw46Pfx10OsADkmCUYIkwyhzWXEVALSXPNK8rKIost8mRuZWdOQCaC/JzCyJ6uOs&#10;X5zO9rYmlMWld3QUAajNi3ikJJVCgGHOL37xC+vbJ554orCwcEBHpJOAhwad5TsrMhcO0rTQcCYt&#10;ufmV0n+OGDtVHxzOhFC551zPmRPG061Kz5dbSq7xtnVDGMrrE8RQJDk5+dKVDPgPvxuuPwDoBKbX&#10;MT8ROh3A0SOhR0KPkfcYIcnMqLnMy0J7SeYj2Fjhqtq+qa0dKZGAqd4nvc/DyNS5eKSmPdfsq9vr&#10;dNq9D5ZiIaSkZ+dUtQGRLkwjhi6PPvqoevH0008riqJWAa1Zs6agoGDgBqUZAJ/HdDBw5iYDbed5&#10;6Wz+v/999BfHntv453/u/7jjKA8eya69zj/5B+NvvCnxxhuu97Z1QxgKAAjissVXfvj1eq7XQa+H&#10;IMAo4YKRS0YmyUyS0GNUjJrLvFRq8yK2xLqus0lJz87J2V6bW5QC1G4vaMgu7RsvtNfsbohbFulI&#10;p6vuvfSJJGqryhJiF7t4d2JI89vf/vbRRx995pln1JT8b37zm1//+teFhYUDnaEfaP2dN49TLxQO&#10;zhTOwcEVDoUrHFA4V6DInHNwhSsShwJF4YoCLnMuc0XhXAZXuCJzrkCROFe4cndjwIDa7EvYl/HY&#10;1QYRDmhoaNBsv3/BzfcvcFeYcAcqASKIoUhdXd1F97XMHvhMAKCDToQgQJbRY4RkZD1GfsHIL/Qw&#10;I4ciOygBqs2LyCkDkByhZlu1CvlNpBTV5Wcmq4sSEvLrKlJgtQDAqs2BTq3u2kTmbpybadWZ6n+G&#10;Pc8++6y1O/7kk08OtHc+aDMAHOCMcw6u+vrmP9zqQgY4FIUrMqBwLnOzGOe9t5wrnH/U1H51LJ3p&#10;QbigpqbG2yZcLrz00kvuC6empg6cJQRBuM+iRc52JBgzZoyjR0VFRZZrXwkAdDqm04Fz9BhxQcI5&#10;ifdIvKcHRg5FgezIm0opUmvtHT3s46aby/2dtTjRqSns5kAE4VEGZw2Amunn4BxQAG7ZWwxc5lx9&#10;JMOS7FdnA7hlHkDhimSeKFD/xsBPXBBDHfIyCYIgBgFfCQD0OnDgghE9PdxohNHIjRdgVCAriiIz&#10;chkIwoaBLzECh8LVSYDesh8o4KZggCkyh5raV1P+MucyrKqAYAoGFHBF4TJ8cqdOgiAIgrj88JUA&#10;YGvJV1tLvnIqMuOm6f8dJGsIwrcZhBIgU+UPOOcm158Dirm4n5sKeyDDtAygt9THXPBjjgoUxTxR&#10;wDmntcsEQRAEcekYmsYBTGBcEJkgcMbYNZH/tW+8LUHS7O4rAUDRr/RaB/0ShI8yfvx4L44+GAGA&#10;qcgHChQFUKBwDoXDtACAc5nBlOA3u/uyqei/t+and2ZAvfa9w3oJgiAIYsgRF7d41943J0wKCfSD&#10;vwDBjwX44fENQasW6sCZKCr+/iwogI0cgStCUr788nV7Db4SAACIm/xdb5tAEG6xfv16b5vgmRKg&#10;L1MjbJs4Vxg4hwLFlP5n5v1/0FvP0zfZr5iKf9R1wH2cfkVdDKDuGuQpswmCIAjiMoeD++tYgAid&#10;HwIDEBIEAAFBYIz761hgAAvyQ6A/AHzU1D51iu2ve48FAOHhtLkHMTT44osvMMS/YwdoETAHOINi&#10;Xq2rVvxzq3oebvH71bW/asofXDY5/ej1+G1lTCVAFAAQBEEQxKWjE1lAAPcXERDIggMRGAAAAX4s&#10;QA9RjyA/+Ovh5BhdjwUAJ0+e9JQqghgELu47dtSoUQAee+yxfvXy+IzBQAQAnKt1/xzmlb6KpdYf&#10;nINzBaat/c3bfb7V9ZE7mq8KHqfOCYBmAAiCIAjCE4giC9IjwJ8FBsBfD6MRAPz8uZ8Afx3z10EQ&#10;cOG8w+4+VALkQarrDHfPfj/qke+++T83RUVM8LY5xDDk888/N2e0uWLObqsXSm+ymyuKcvXVVw+E&#10;AR7xpBe3OoxMiiNWqpv9y6bqf0U2pf9h2dsHwNJwF4dbjU5hu15vUtcA0AwAQRAEQXgKfz+mnqMl&#10;yZCMAMAkCAFMr4dOxAUJZy847Cs4Vjspcd68xEl9G1KuCvGU1QNDSMj/mq50n3SfaI+KmBAStMWr&#10;FhGE51FnAC4dJ0NYqvzVzX/k3rO9FIVzWeEKd3c5r3m1gOLaoIF8I4IgCIIYNggCFxl0IhigKBAE&#10;AJBlJjIIAiQFPRfQY3T4a9FJAKBFcPDISzN3QKmuM4yeH2OKAdjJ0ye7Q0L+d3SWVF1n8LZpBOFJ&#10;BiMA4Oaif4UrrDcekNVjv8wHe7mDYj4sDIBrmwbsjQiCIAhi2KATBVGEKAAMgnn9nk4AYwCH0YgL&#10;RkjaW4ACDkqAQq5KSY4NBgBMnzdvuvWjEx40/VJ4YusoReGyxGVJkWUuGxVZPi0o4bNH36hP7zZW&#10;FwMwVh/Vp01+ZdmtMZGTXCrsQ/XK0D1zuovTXDcOEP0dq3Vb+vTKjANVS6IH0irCZ/DUGoDyT+9q&#10;adf+oVZ+xrn5YC9FMW/9yRUFimI6GcBdA2Ruqhr6252javgZGQo3LSRQzCsNlFVHHB5dThAEQRCE&#10;DQxcp4coQpY550wUGABRByi40IMeGecv8PM9DrtrBgDfnjoFBGs8ON386XEP2X2JKApXJK7IiiIr&#10;spFLkiL1BJYXvwrdJ2Wsd3GnsepL4I+Qrvr27DI7HdUrQ+c3Fg0Lrzl6SVX3Em8bQQwejDlZ2d8/&#10;YiK1F8kcUzP9atbfUvwDLpsz+u4HAKb9Q82qOOey1bnCnHOFo6X9hCNLCIIgCIKwQWRMJ0BWwDlj&#10;4BdkDkAUoTDIMj9/gZ3vYRccrwHQXgR83PDWcUxKnDcdB94y+IjL3xdF4rLMZZlLRi5LimRUTv73&#10;UNQj3+0+IZ0+2W2sPqqK6dO/EzwqNHTCdz98yk5F9R7sOpCxZ18rhkEEQFxeDNA2oNbIfXb65woU&#10;GabzvMwnfPVjDYB6JoClrEhdXmzZZYjT+mDCTE1NjbdNILRJTU31tgkEQfSi13GFm36VgnGjBAAi&#10;g6TggsTOn+Pne/jZHofpQhe7AI0cGQJ861mLPYKsKLLEJYnLsmI0KvL5b0aEBMR3jYY4+k9Vu0b/&#10;OOGb1xv0aZONb3/njb03aylo3bYec6qiJ7dUbq5eotbatG5Ln573AYCcnBwrOY1GM9UrQ/fEFTXm&#10;5X0A4AbLZEL1ytD5pQCAnF3dxWlA67b0zTFVxWnoO+1g1exkLDttfeqDqlemtyyvWnK0t81OXqOF&#10;GPoM9JG6innVr7qvv9Vm/4ppHbD7i4DVMwGAv537iyOZu/j1dEgwoUKO5uBQU1Nz5513ui//pz/9&#10;ib40BOE73HZzn5/f7FVVAH7+pLFsQ7o73Z0EAMc/bZ6SHDtl0ie+OAdgqv43KpKRy0ZFUkK4LIgB&#10;vKJ04+j5MTPF68BbgkeFjs6Svil//8OPf2zbv3Vf5dQ5VQBmZTRurkZaGlq3PZQ3dVd3lephl2IO&#10;AO3GPpRW4kB3dzRat6VP31y9pDitdVv6+rgD3d3RAKpXhq6s7i5Oi46ZWrqnujgtDdV7UFSEpqNA&#10;dK8NJpO0DbDXljYnZ76qDaje05ixPBo4alGSPr+x6EB376SGlgbPfR0I7+DBEiBHKEpv3Y56wU0p&#10;fMV8+Jfbqnj/SoYIghgcGGOxsbHuSDY3Nw+0MQRBuE9T03brJXwb1lda/P70Hyb8+okslxqcBACT&#10;psQGA8F9lwGf8JGaINnIJYlLsiJJ3Cgpcg83Gv0ZD7zz3vkzRQCAdFXohO/+Ni3sjb24OTHUpnvr&#10;vsoPSj8ILVXvcqqL09KONn2QM0d1jdPm5GAPAECzsQ85j6m+dnTMVDSZunxQOj00z/T8hrhWpEWn&#10;zclZ39KKtKN7GuOWL4+r3FyNtMl9/X/tsbS1LS9ar0YtZv+/j5LHqmxa7DW4/HwJ32YQSoBM6X/z&#10;ab5y72yAeq0obhsgm7Q5k6ESIIIYfBhjkpNdQvpKDrQxBEH0C+uFc9t+t/S/X3SfOnMOwIgRI0aN&#10;HDFxfJ+tNex/ww7Vg8BkWZaNXDJyyahIPYpkVCSjAh7YI09mUMCNd96P4gdGRYaNH/ud0OARgX17&#10;t+6rNOXaoRbiVMOTWXGNQpu0OVPX72udBWTMio5GRuPmasxpmjrHnYW7GtqiTfMWsPX/3dZADHk8&#10;4i5/M2eKwhWF91mnq5i8fIWDKxxq6b85/a/OAEDqzxoAzhV1pe/avYkD/UZepX5dYl2yYbWLo9EI&#10;wmegAIAghg1Xjg29cmwogNGjR7sj76wEyPCWL+T6tZHUnX8kRTIqstF0YezxVxTG5Z6zZ0JGBDHg&#10;W+1jgKs3502d022+i56V0fjQttbfx91gKtNB9Z5SqBU4k7UanZM2J2f++m3L05ZEA2htbY2OjlY1&#10;Yf3mzVPjli+BWne0Eo1xy607ao7lQJtq87apeKy4r/8/Oe6GUrO8Ku5AAzGk8dQMgGJejKuo2/Jw&#10;S9ZfzdkrpsW76kJeKArnEjdLur8LEIcMzgHOeXT4lY7Ehn4AQAwEXUdqjnRZ7sZNS502zq69t5Xo&#10;FxQAEMRlSz8PAvMZJKNiNKqJf9loVKQe023POXb2rJ8sKWfOBIwMDtLsW72n1FxrAwCInpWByn1Y&#10;8vuixvmhoaGhoeuRc4PpkVajC9KKd03Nmx4aGhoaGvrQPutBSksRY64XKi1tzJjVxxXXHktbG6Jn&#10;ZSAvD3NsE/vRS6os8tMf2tfqWAMxlPHUQWBqYl4BuMXpZ4rCIZvy/VDATbv4c64ols18TNMFAEan&#10;MOd/AChc4RwyLseTgOvXJarklndata0rL8+1ae80t6wrL89dV2+RrLf0Motq6dTsbiXaq6ezPNfq&#10;bmgwblqqyo1RZ6zDAVP7jVFnjljFCIT7MMZk96AAgCCGGc5LgCYlzpveN4XuK2sAJCOX1cqfHi4Z&#10;udGoSD2yZOSSxGVJkSR+4bw+IMBPs29acXdfvzl6SVUVAGhtpu90h31rTVbXacXd3cVOFaUVd3fb&#10;CjgaS1ObrazT0bU1EEMYT/0yfqRjk6NHvxyf23vor7n+RzYdBaCoWwNNGzn+jTc+ldXTgmGaLpAV&#10;KExRW9Qjw2SAQ+GX4yLgeiQbDKsBdJbnvlifZakOqqhGpcEQhs7y3IwX67NWJ3WW52+I2WQoSQLq&#10;1yVWwOHXRVunZvfO8tydUZUGQxhMoYRhdRIQllVicL06zEcZETUtquufXV0YR/l+j6AGAOr1zp07&#10;7QUWLlxokRw8swiCGHicBQCTEqf77ME8kiQbjYpklCWJS6apAC6Za4FkSVGky9DbIC4jBjrbbVXx&#10;37sa2LT/T++xAIrCOQcPmgi/0eKoSCFovKDu6n/yc+nrNun011L3Z0ZuWl0wGGb7GEmoS0xcoV7H&#10;r+pEUph6nbkwKwwAwsJj0AYAx9oOZSar4UFScibq+qlTs/uxtkOHKjISN5j6xUf1jj90GTFu3Igj&#10;Z84AIwB0HTEdGjAi6kaKCC4G6wAgJyentLTU+mlOTo7lKQUABDHMcLYL0IQJON1cV3tqyrwJJ94y&#10;HMekxHkTTvhC+h9A3fPr3JDKHnA7CMIbDM5BYLKp1Ecxn+RlXits2hHIlOAff6Nuwk26797iNzFR&#10;b62hbf/5hpdPff1ZDwcKP4sGcOLEicsrAKhft6JlVaUhKwyd5bn5TgQ7j7UAyRet02H3zE3Dek2y&#10;ufS/68g/u85ERY3wtj1DD0EQzp8/b7m99957X3nlFcu19SNBGKoFwwQxrGmqXPPyQQfxOec3PrTl&#10;vu856OliF6BTp74NGTkSI0+HAN+eOn16+oRJOO4LMcCx7l8f+aTN21YQhHfwVACw82B6W6d28fTp&#10;heZDfzmX1dUCplvFfBgwFChjrxOv+klA3J3+f6r884tFL7z73rtq91tnzPxpzgM/3vajKemBu5b9&#10;F8A4q6qNqVOnXnPNNXfeeefUqVMv/S18mpjwMAA41nYIUY6lwmakxW+oq1+dlATU11VYefMtxzqR&#10;FIb6dSsqsGqBA53a3ZOSM1fsLF+QlBUGoLOzMyxsyOf/gTNdXWdG2Lr648aNoAjgorDP62dlZZWX&#10;l2dlDdkyMYIg3MNJAHDq9GkEA9+eOoXY2OR56lkhJxzLDzbTrnLy+5QghjmeSqVHfnesZvuHvel/&#10;RQFkKDI3rQm2VAEpXIm4PTDuTv+FCx56a18FAL3gLzCdwqX39r/73v53f3j7j14o+4PhNdvTxBsb&#10;GxsbGw8e/DA3Nzc9fTjtUVuxIrHCdJm5ybA6OXOF2pCZmem0X1hWwarcjMTEvqJJC1btzMhI3ADE&#10;r1qV2aK2ael00H31prpEUw1Q/KrKkiwA6CzPzdgQM0RnBs60HWmDfblPV1cXRtDvg4tAs7AnO5sm&#10;zwliKHFtdkFGXO/tpW8D+u2pU4idclVIreHABNNa4BMHHK4AHjVqlNumEoT3GdLfsYyx06dPD+gQ&#10;ChSZw7zq12qHUHDLLkBjpukif+D3t9p3Ve8/6ye5M5JSvvf9qz76d9P+92vKXy155y9/fvWVP9+9&#10;8Q6L2vJdf1Yv/vl+ffHGZ156uey66QmBDtbrDzWSVqurc62wbwGSVhuS7K97F+fWr6swrwHos2I3&#10;y+EojrpryQ7FRcCWWn+MiLrxxt5Ev/UagGmU/r8IqLKfIC5bnJUAWQ4C+NaNEwFOnjzpKZsIYhC4&#10;uO9YHwkbBuHX9u++eNmlzKzo2DGxSQ/PXQvg9h/MXbxsSVvDqXfLT8TFxzzz29tOdn/z9r7KZ57a&#10;OPdH6ZZ/ahhj3x0/GsCYH/6geOMzhw8dPHO2JyjQfyBfZUhQX1+flJQEAPV1FfFRCwa3uy8zblpq&#10;an/aiX5AAQBBXLY4WwScOG86rHf9nJQ4b8rputpPbKfzfYDNf9ilXrQc7dxc9Ih3jSGIgcZHfm2P&#10;nTiiu7v7+DdHANx8422jR41ctaIWAPDJ3h/nzL593tv7Kj/ramxr75w2NdbSSzXeYDAASElNu2CU&#10;fOR1vEln+LG6xBXq3j6ZmwxZ/azWv8TuxOUK/egRxPDDzQphF4uAbQkOHgn4YAAA4Pnrp0+KnhS5&#10;buuRT9poeQBBDAITokZaJlKio6eEjOxz9N5VU6apF593fXF13GT1+t4fz+vtPmHi3fPvHUHpfwBh&#10;YVmrDVn2lT2D0524XKEAgCCGOHEZhYUX11MzAAi5KiU5NhgAMH3evOnWj3xoEbANF0JHXggK9LYV&#10;BDEYDMKv7S1/n9F54mtXUl91dJg2CuT6M8c/O/aLN0y7+rS0tCgBp0xCX37Z3NJi31mW5bNnT48a&#10;GUheCEF4BfrRI4ghBNPYjVdjG1DOb1y8OXtczfqn/vTZjYs2ZTvYB1QzAPj21CkgWOPB6eZPfWEP&#10;UE0ujBopBQ1KKrF1W/r0yowDVUuiB2O0Qad6ZeieOd3Fw2lnluHH4PzaDp84xqXMqVMmL7+19Whc&#10;TLh1l6amJvUiODjYYvBrFXvUi0Mf/vupgsf37nnrhsTryAshrKkxL/klBprnn3/efeFUWnRBEF5C&#10;EERBpxcE0YM6tUuAjhveOm6/BsC3WTJxjE4UNNKMGlSvDJ1farnL2dU/dzd6SVX3kv4Z54zWbenT&#10;8z64GEPsVbW2RkcPz7CE6IPveMwhISHXX3/9v/71r3+8X397anKAf+8/T6obF//9a0cEjxSFXoPV&#10;ICF84u1PFTxeW/OXVY/9MsB/eOwCRHgA8jIJgiAsuHL94zIKCzP6NoWGhgJA6mObnP5r6uRsv+OG&#10;t4aM979j27aSq2/aMeWGmqrd7vXI2dWtcqCocX7oyuqBtc8xrdseypu6y2TI+m2tl6CqeuX0zUc9&#10;ZhjhyzBf4oEHHgDwl6q927dvb25uZow1Nzfv2LHjzTffBHBnxvzAAD9RFG0s/89//qO2nD17wYMv&#10;5K2vCEEQBEF4EEHU6f0D9X4BoigOxG83jRmASYnzpo9stuz2MynRdAgATjf75hZAAI401ISG3rX/&#10;H8/1v2v0kt8XVU7fU12clgbruQFTOr5PQUz1yvSW5VVLjva22clrtPTm+G8osiscio6ZisqWVqRh&#10;X+UHUx+zS99XrwzdE1fUmGfTX8vO+aVAaWjpDUW7Mir3xFRZrGk09Wrdlr45pqo4rXfKwaKvemXo&#10;HuSUlpbm7OqeYzX0fOzqtuqgYT9B3HDDDWlp6dXVVeVlL72+6zVBEBjD+fPnAcxMTon//nUhwb2L&#10;c+ZnmM4EGDlyJIA75t6pVdRIEARBEJcpgiCKej/3Cn401gBYUBcDOFgCoBEAhIwcidMn/mNy9Ccl&#10;mrx/AMGxyYmnfGdSIDT0LpuWGTc9bH3b3f2mW4qiZ2XcoPrg29LXxx3o7ja5xCuru4vT0ubkzLdE&#10;B3saM5ZHA+Y0e+u29PmNRQe6e33iVg0NqN6cN3VXd5WD4p604l17QqeH5jkuACqtxIHu7mi0bkuf&#10;vrl6SXGa1ihpxd27YI5LqptMNlfvQVERmo4C0WjdVzl1ThWqV06vzDjQXaVGBNNXxphGLW00qaze&#10;A1Xv+jj11ZzbT3gDX0t1/+Y3T11/48273/rToQ8Pqi3fv/a629N+eNMttwYH+Wue83XjTUkTJk76&#10;we3pIcGBguBbr0MQBEEQgw9jTNT5iTr9IIxlHwCMDA7GqVOq/x9y1ZQJlsz/pMR50ydMmITjvhIB&#10;ANYp/xk3PWxz2+/9QI82ffBB6fTQPNPtDXGtSItOW160fnM10tIs/r+1fM5jVdHuaHhoW2uaZu5c&#10;nWE4EJf+ECajN0tvLZLzmNozOmYqmhyOYt0jbU7O+pZWpB3d0xi3fHlc5eZqpE02+/+lOY91q9LR&#10;Sx7LSW8xdTaPAgCl80Mbe5P9Tu0nvIKvBQAAMu6cOys97dSZ8+cvGNWWAH/9yBEBlkO+/vWvf3Uc&#10;/9K6S3BQgE4njBwR4IOvQxAEQRCDiSDqRJ2f0L9Z8bip1+HzccuXJJl24PiqfltF4M8eSx3rejjN&#10;1gkTJgEIuSohNhg48ala93P8hA/tAbr5D7sKf3tfzX7Djucrp10VVbPfoHm7PKy5/sYAACAASURB&#10;VG+ja12t+yo/mBqjereWpQHd3d0mBzh6Vkbjnmo1/z/LtQ+spWFJ1e/xUGhoaLptjX/rtvWNRcvT&#10;TBIrq1v3VcK8YXp/R7Embc7Uyn2trS3ImBVtsv9o09Q57ibxc4qKkLfZsi7Csf0EYUVQoP+V3xkV&#10;Mek76p8rvzPK5ohfyyP1z5jRwaNGBvXzHzuCIAiCGIbo9P79T4c1Nf7btqnzzaojXBtrMftfvcdP&#10;nAAmTJ83b15ybLD1zp8hI0fi9OlT/TRt4Hj++ul/+ck8AEc+aXN565jWbQ/loWh5GoC0OTmllnW4&#10;ra1mZzd6Vkbj+m3b9uAxG097ctwNFnlV3IEGdeegA0Wo3GfnQX/QdNQk8RjmT6/M+L3rRLvDUaxN&#10;Q+XmzU1xs6JNEczKPY1xk236tm5bX2qOfPoSs6RqF+Zb+fuO7Se8gcfWzA47vP2VIQiCIIhB4zvj&#10;JuDzqs35ZjZXfY6w8ePc6KmReztuqGs+bbo+ccCy7Ddk4oTe2iBfwObkL+e3dpTOD1Wx3tI/rXjX&#10;1LzpavtD+yyy0bMykJcHuwR69JIqi/z0h/a1OtBQvdI0Ut5U2xAiesnvixrNlsxvLCqamjfdjTS7&#10;tp1pc3JK55vS9NGzMlBaihhz7VBpqXn6Iq34QEbldMurO9x31CS3stqZ/YSX8Lab7bt4+ytDEARB&#10;EIPGmKQlK9LH96b2+fj0xx91owDI0UFgn9S+9Ylbjd7E5uQv57d9SSvu7i7uxxObnf/TirvTHMq7&#10;0+JYNZbYnDBgNZbzcW0a++hNK+7udjyko1EscmlO7CcIgiAIgiC8xJikJYVJVvej3OumfRDYkMDm&#10;5C/ntwQxnKBUN0EQBEEQF81QDQB2bNuGbdvU60U/zXB+6x0TCWLAoACAIAiCIC57NM4B4PyGRZsc&#10;bv9vYagGAEcaaqxX9zq/JQiCIAiCIAifhSsyGAMYYxoLdD2e+BuqAQAAmz3+nd8SxHDCt2YAOl9+&#10;YN6+WW+9cF/YwPcihjs1NTXeNoFwSGpqqrdNIIjhC2Pg4FzhUNRbxgRXv+7jMgoLrQpdmirXvPzl&#10;nWku0//wYAAwapSbqw4IwicY0t+x/QoAjr3803nPmg7o/fHvPnxihqetCb//xQ/vd9+cY8fCw8P7&#10;24u4jCAvcxCgQIsgfA5u+s98yxVFYgBXf+W7tdNd3MxZEzb9qfqj1EEsATp27JinVBHEIHBx37Hh&#10;4eEet+QicD8A2F8YvxRbDx2aYb77/pNbD63xeAzgNvsL59WkHloT4TUDhg716xLrkg2rk1xLEsTF&#10;kJHRjwVylZWVA2cJQRCaMDAAUE/wsjnHywFjkpZsusOt/OZQPYPzcOlNh5+/8XDpTR++kHTkxWRv&#10;m0MQvsn+mtd/vLXX35+xZvcvWna8dAwA9hfGFxYWxsfHF+4Hjr30QHx8fHx8fOFLLz1QuN/UuVBt&#10;i3/gJUuwtL8wvvAls7C5fX9hfOF+6w7x8fEPvPSSXff9hfFLX8frS9Umcy9YDd9H1n4gH6d+XWJi&#10;bnmn+bazPNfqjiB8DEGLysrKyspK+3ZvG0sQlwPc5o6Dc7hy+5sq1SPA1lQ2AV/Vb1uzouwjdwYb&#10;qj/VgiD9MGPe7LvvnvPjn8zKyjn04kxvW0QQg4e7x2Ltr319fuqt1i0RkbEH244xxhgYXm+ZvOfw&#10;4fxbO19+/NnYrYcPHz58OLXt2YNM1b8fqYcPHz58+PCeWVXP7zcftMXwehX7zeHDhw/v+SWeVdvB&#10;wMAYuzVf7bB1/rW//E1kpF33W/MPb52P+VsPH35xQYSlF9v/5NyqWXvMsnOf3O9wIN8/CCwe1S/W&#10;e9sIgnAHey//jTfeUB+98cYbFAAQhHdx7foDQFPly/9Wr9jBssqmMUmp1+E///2Ca2Pdc6j+VHMF&#10;YHouBnC/UUwMuePB1YfL0htfTWt7844T7/zom9q7u2t+9HX1D7+pvdvblhKE53E3AGAaspYmYP7i&#10;BRGMMXas9eD81JmMMcZmps43P5/Jaq+55pprrrlmzjMHmzs6mW2viMjYXlVWw+wv3BG9bkGEdndr&#10;UdPl/tpdZpUsYsHi+SZhzYHceWGvErOwIGrnOpsQoH5doqWpfp1pVqB+XeK68vLcxMTExMR19ahf&#10;l5hovu7lmEnAaibBImitM3HdunVqS2d5ro2Ooc8XR2pqao584W0zhh1iX3bt2mX9dNeuXdZPvWUk&#10;QVymuOP8m5iQvrygoGB5+nj++ZdfAUDn5/91o9tQDQAYE6ALgD6YiSOgC4IYdMfPfjMr95nkBYU3&#10;ZOR9f9bK+B8s+n7qvYIgNB39zKuWtpdkRkRERETk1XrVjCFCbV5ERERERGZJu7ctGR7cmjp/V817&#10;1i3H2puvjbapwD/W3qzR972CJc2/fPvIkSNH3v7ltW6PeOzF+2tSX1oQfpHdhwFhWQuxwj0PvKIa&#10;BQaDwbAJKxJXYJPBYDBsyqzY2evsmwUq06rzyzsBdJbn7oyqNBhMvXqHqWiJqjQYVichLKvEMJwW&#10;DnxxpKbmv1deM87bdgxHrBP8r7zyir3AK6+8QjMABOEV3Ev/A4ibet2Jri8BjPnOeIz/zpivvvzc&#10;zSF88ac6IsL1CkFBp2O6UUwXDN0I6EZADOSCPxMDgACm84dO5Ho9dAFGo1Grt8nNjOh1NmvztLxO&#10;s/Pu2oFXJR35rQn5dR1FKY7VattjNaLNrY2SPsM6skQdw6LEyas50mylxtZUW8V97jJL2vv0snps&#10;py2lqKMuP0HzQySscDMdztjMH8zftaTAUj6zv+COZ2IfeiCiby4+4rYfXrurRhXaX7OrN60fG2We&#10;IOgd0Xp02M4AdL70R1a0dqaT7hozADN/MH/X9pc6TQq27zJ10xzIJd77mvSStHoTdrpT/J+5MCsM&#10;AMKj4uNXLUgyXWoIhM1IQ/X+TuBY26FDGzLUCYAVFWg51mkjOewYOy01ddpYb1sxPLEOAO53AAUA&#10;BOEF+pH+b2r8Nw6W5efn55cdZAfL8jdXfY4b4wd1G1DPEhER0dHR4UTAT+cH3QjogiEGMTHgqee/&#10;sTx6e89eK8EoYMOrpc/Za0jIr6vIjURtXkROcl5Uqb1AbV5ETllCfl1HbiSA2rzMkvaU3EgNW2rz&#10;InLK3Hkrh2qj3LHHRk0NNnZ0RJoUPlKSau6sbUltnvUDZ6/WXvJI87KOjpS+mvugZWpZTl66dZBj&#10;oq25AXHLItFs6aWqjUCpWbqvto4iOr/BDdz3dGcWNL7z4n3f+95D6u092xvX3mrWYdlULOKBp/Pu&#10;++H3vgfgnnvuUZ1tzLz9nocWf2+X2mblh/duRWa5Nl10vrj66V3/fnrX0+bBd9l1N2u9Lu+dlyPN&#10;3WcWvNNx3w+/9zQAXJf3zsszHQ40VEhakLYzvzw8bSB0Z24aTgl+wouQW08Qvonj9L/ryIDza/8n&#10;yx3/31cDALiKAfQjgqAbwcQgrguEEACg+NseACtD/ABMuWoa51xWZK4obUc/bTr6Wdzk72orSknP&#10;RllTW1ucTXt7yZYyZJdanN+Uogo779asoqijowjtJZnJu12+lbZaqwy8I3vsBs3NNWlsa3JpSW1e&#10;Tll2aSlycly/WmRuRZHpMio2AWXNbUCktgm9piZkZ6NsS8li2wiptqoM2aUpQJV1v6LS7LKcLSWL&#10;U3LttbWDAgA36JczHPFA2ccP2DfPLPh4pobMe/mv/UV1tmcWfPxxgbNelmvzhfZAdgrMWntVaZio&#10;OdCQISyrIC33xbYYy7dzy7FOJIWhft2KCqxa4K6airr61UlJQOf+aqQVhAFhyZkrdpYvSMoKA9DZ&#10;2RkWNjzz/sRgcPLkSW+bQBCEHf1I/8PuIDAACHGvp08nAJzUAgUGjIAYxMUAJvhD0AEYH3/VdT+Z&#10;rT6VZVmWJFkyStolQFbUVpUBcVF2XmdbcwMSYj3ujLpU68geDUm1fCa5oCEhf6Pm1IRKe0lmTll2&#10;aW923t1Xq91e0IDsdEdxTx9TYxcvy24oeMSmYqi9rUlzpKjYBDQ0t2lpc/wehBVu1sO4zXvvvWe+&#10;+utr18VEeFr/4OHtr4yFsKyCqJYK9TppwSqohTs7o1Zl9kNJJuoSExMTEzOq0wrUEp+k1ZtizDVA&#10;+fs1ugzHRcDEwKC5DagjvG0sQVwe8EtK//cL350BcI5/4AiIgUwMYILeEsYoer16IUtGWZFlWVFk&#10;2ZGGhoLkiAIASMivK0ppyxt4m53Tb3vUdD/aSzKTC7bX5tqX3wAA2kseKWjILrWZZ7DDUjyUbSrN&#10;aS/JzCmDddzgwtSUotLsiJzttamxvWPX7G5ImLsxEmizV+JAG9DuRJYw4WFPtyOy/a9XLVoEAPjJ&#10;/2v6aaQnlV9GJK02WBXnhGWVGLLsLoEsO+GwrJIS+0tVYPXq1XaDGOybLOP2GYognGDt1ls2ALXh&#10;7rtpJz2C8GWaKte8fLCvS8D5Df9T7LoMyKcDACclQP4BgRD9IegtB6XJep0x0E99apSMsiwrsiw7&#10;DgAsJekANDxUF+UvF4tjtc7saW9rAhwUBUWmzk0oKKiqLUrRjADamhuAhpwI8wqAnIim7GxT/t3K&#10;BlM0YR6vJDO5oMHkkNvjwNSUxfkJyTnbs7Otx45bFgk72pobkDA3Su3bVxvhDSIiflrY9NNCb5tB&#10;EMQgYh0AzJ8/32YbULVxcC0iiMsbZ+l/z+O783rOFwHr9P5M0DMIAIMiA5D9/YyB/upTY0+PsUf9&#10;78JFDh+ZuywbZTmWbXDaSzI9sZGnu2qjYhNQtsUk1V6z23HRjtOHqmdvojQbyC7tqCgqcmpDbZ5a&#10;VtR/tzwyd2N+QlmZOdZob2vSqiAyzS0sI6f/EvB2oY3v4u2vDDEgjJ1GWwF5HptzAO69917rp/fe&#10;ey+dA0AQg4lT79/Ro7iMwsKCXrKv5TzszrQhvAuQc+8fgKDzY0wEB6BwLgGQ/P0k8wyAZOyRZEWR&#10;JVlxOANgj6UWxZSVLuqoi81MNrcl5NdV9Ps9NEjRUNtWZSsVmVtR2hyRYzEou7Sjj8PcZ78f24cX&#10;ZYNFc1UZYPVhZJdqbO7jiMjcjfm7kwsaAHMBUG9gYvXx9ksnocGgeLp1T8T+5fbmJ5NdN/ZXCUEQ&#10;3se+sj87O1tN4WT3zuQSBOEzuJ4eiJs5a8KmP1V/lDI0S4Bcev8A6va8ij2v9t5H/r8Hknr3z+4x&#10;SoosybKiyJJW75Qi2yH6lsBYtOZWdOTatWrTD1k70Ug7exya5MZDR5b0eWuH5jod1tFHpzV4bbNp&#10;AYATpfbaCIIgiMFAc2nv/fffP/iWEAThlH7UBY1JWvLcD0eCc5d9fDEAcIfbHuuwPuK340CjbnOp&#10;5VYy9qhrgDlXPDWiWhdv0+hmKruhIDmi+XLLeqcUdfT/fU0zGwlzB8Cg4cSgzACYj99y3dhfJQRB&#10;eB/a24cghhLaHr2DRcDP3TuudsO6t47f8LON907V1jdUAwAA1lv75/7PsoEerj+zAZ7od3niYv6B&#10;MDE4HjUDa3/+noVPHgCmP1GzKyfC1GgavqN0fuqTBwDrp/jb45MXlgMAsnYefeq2Xvm/PT55IdQm&#10;gnBKTU2Nt024LHjhhRe8bQJBEC4ZqGXBQzgAsKa+ptJ6QoAgCE9Qvgc1R49GoKN0/qOlKWYnHwDw&#10;t8dT98ypOborQo0EHo88+tRtHaXzFzY9UXM0x/YAj789Pvl3MRrtBGFLamqqt00gCIIYKmgcBDZy&#10;5EgASFm10WkdxjAJANB3QoAghjeDVQKU9fMHIxmAyNQ5WFV77MEHI8wlPX/7S3nWz1sjGQBEPvjz&#10;rB+3HWOsveVA1s9fj2R9lZQvnNz0RO3rD5L3TxAEQRAXwQBMA3gsAAgPD/eUKoIYUL744gsM8e/Y&#10;QV8DwMw3tv9vEbVvND/JWrOmqXBHXe662wbeZoIgCIIYNrjl+DdVrik7aPrNy6/Nfu6BRHd6eSwA&#10;OHbsmKdUEcQgcHHfsUM6bOg/5VV/W3fbbUBHzW7M3Widwr8tPevBLX9cfNuDEUDHH7eUxy1bByB2&#10;ermlsaMjIkLtEfXgG39cHXX3H//2Bs0CEARBEITn+Kp+m8X7B8AOlj3sF/Sco5W/VgzVEqDDpTeB&#10;cXCmCKLIdNMW1HnbIoIYPAZrEXA2qqOiHgQwfU1dhVraY17Um1JU15aZHFUI09MUBkTmVvyxJfK2&#10;3sbcCJO8Sbrlj+3rLqu9sAiCIAji4uA2/6/FV58cOsGvva8wA5VrXobp/w813jvVZQQwVAMAQZDS&#10;77qLMX+I/txv5N4XZ8YveNfbRhHEIDEoAUBqUUcqUFRUZN8IAIhcWNmxUKNTn32cLPKa0gRBEARB&#10;XDRfdp3AdalxQFN/ew7VAIArANNzMQB+IUwMvuPB1XtfSBdFHuivDwjQBfjrGTcqcg/TjRid8oa3&#10;jSUID0Mb6xMEQRDE8EUj/a81E/CdcRPQZb45WJZ/EMCNP3NdADR0AwDGBOgCoAtm4gjogiAG3fGz&#10;34CJTFC4ZGSyBONJLn15ZP+epqOfeXWDIPMBYm6eGUZoUJsXkdOUX1eRG2nXXAYk2D8hCIIgCIIY&#10;7oy5Kn7CvpcrpxaafH4+Pv3XbiwAADBUDwIUdDqmG8V0wdCNgG4ExEAu+DMxAAhgOn/oRK7XQxdg&#10;NBq1etfmRfSSWdKutmSWtNvItZdkWsTyah0aYyVmrwMAEvLrrL1/O7Xa9liNaHPbR4/1kI4ssZe0&#10;/iAsml29r424gy7tJZkRmSXtfV7qIns5+dABpBR11OUnOJMYtjDCAd7+yhCepKGhYUdfGhpsj2Mn&#10;CIIYdrhT/W9iTNKSwsKMOMRlFBYWFBQULkkawx1i3dG3ZgDMu4bY0tHRYdPip/ODbgR0wRCDmBjw&#10;1PPfWB69vWevlWAUsOHV0ufsdZryxrV5ETnJeVGl9gK1eRE5ZQn5dR25kQBq8zJL2lO0Es3tJY80&#10;L+voSDF1eaQk1Wk+WkttlDv2aKhxyxItSbMO6weu37e2qgwAyqpqi1JSHHdpa25A3LJINFsl52vz&#10;InIioE6CuNurvSQzOScvfQhMnISEhNi0dHV1aUp6CvJ0ieFNQ0OD6utPmXLV6CuuUBu/+fprtT0h&#10;ISEh4fKM/QmCuEzx+EkAvhUAWO0c2KfRXlI/Igi6EUwM4rpACAEAir/tAbAyxA/AlKumcc5lReaK&#10;0nb0U2dVQCnp2ShramuLs2lvL9lShuxSiy+fUlThwA+NzK0wL3qMik1AWXMbEOnoDbXVWuW5Hdlj&#10;Z3dRR0cR2ksyk3e7sERLElDd/+zSUuTkuPe+JolS5ORsKVmckhvpoEttVRmyS1OAqj7mlmaX5Wwp&#10;WZySWuNur7bmBsD6c+hTCdRekpm8e27pXBef06Dw0EMP2TcWFBQM3IgUABDDGNXLj4qaHBMbe820&#10;74WFhfn5+fX09HR2djYcmHiso0ONDbwdA9SvS6xLNqxO8qoRBEEMO/rn6jdVrnn581krliSN+ap+&#10;26Z9nzN2/cIN7hQB+VYAALsYQNP7BxAYMAJiEBcDmOAPQQdgfPxVE66Owt6/ApBlmSuKrEiKrLgY&#10;r7aqDMiOirJtb2tuQMJcu2bnurYXNCB7mbOEtUu1juzpHy4taS/JzCnLLu1IQZ6bhrXX7G5A9rKU&#10;FGSjbHdNe26udpf2tia1ta1vuzkkiXLdq6EgOUJ1nhPyF1u9Q0q6eehItNfsbkiYuzEKu+F9fv/7&#10;39u0dHV12cy1eRYKAIhhTENDw+SY2KlXT73llpv1fnpZkc+dPwdg4qSJY8eO/fvf3xdEQZ0H6Nuv&#10;fl3iiorMTX188vp1iStaVlWWZIUN6isQBEFcKu4dAtb4b1x3X9IYfFX/2r7PGQPwwTu1P5iaMtZV&#10;T58LAGAVAzjy/gH4B46AGMjEACboLSsZFL1evZAlo6zIsqwosuxIg8XLTMivK0ppy7tUq9tLMnPK&#10;kF16sQUrnrPHtSXtJY8UNGSX2kw+OFdq8v8BmN1wzWjB5JhH2gUALrX39krIr6vIbcuLyMGyvjVI&#10;KYvzE5ILttfmFmF7QUN2aUUkSvoxyoBBMwAE4SnU7P7VV109PeE6WZblc7b/hk9PuI5zfrSlWSsG&#10;iI9vqatHkiUCqK9riY8feKMJgiAGEtexwFefHDqBa+8ryEDlmpf/+wUwJAMAOHX9VfwDAiH6Q9Cr&#10;BxMBkPU6Y6Cf+tQoGWVZVmRZdhwA9N07xs5bdV3NY4261U9Cfp0r99+xWmf2tLc19S2GuURL2pob&#10;gIacCPMKgJyIpuzsBDQ4ft/a7QV9uxRsr63TehdzKb/mmAlzo7Q/AY1eKYvzE5LVWqPexsjUuQkF&#10;BVW16TAVDLU7fslBZPBnAAhiuNLQ0JCQeP3ESRNkx/+AT5w0ISHx+gbDv+wCgJi0NOsIoL4OaWmo&#10;hml2AADie6cD6tcl1kWtatmw4ZBVu3VhT/263GMLzK123QmCIDxOfz2H74ybgKqy/IMA7+d5AEN1&#10;FyCd3p8JegYBYFBkALK/nzHQX31q7Okx9qj/XbjIASJzl2WjLMeycU57SaajLWlq8yJUn9uNzSjd&#10;VRsVm4CyLSap9prdDUiIdV0W5K4lKUUdZkqzgezSjoqiImeG1VaVISG/ztypLj8BZVVtGu9S0taE&#10;7HS72MM0KbEsN1LzE9DsFZk6N6GhYHvfT8fUO6dMaxSv8ZAda9asGdARvbrRjk8zoB87MTiEh4cL&#10;TLhw/oKjPwITwsPDtfvOSGupq1evO8t3InkGAKAeyQaDwWAwVKZVv1jfK15RjQKDwWCoXIUN1u02&#10;OOpOEAQxMLjY/t/CmKR7Zo3nHMB192XEqSVBN8QP53MABJ0fYyI4AIVzCYDk7yeZZwAkY48kK4os&#10;yYrDGQB7ekvP1XR8UUddbGZybzl6XYVmN9PeOJbeLjb8T9FQ21ZlKxWZW1HaHJFjMSi7tMN1dNFP&#10;S9wwzEpxQn6qxQA1Eb+lZHGFTZfSubvLrAv8rT7SXmPsBrLtZfkMlmUX5GwpWZxi/SglPRtlZX0X&#10;B3gbWgNAEB7E39//zNmzOr1eFDRSVLKinDl71t/fX7tz2Iy0lvzyzqSssM791THJJTi2E0AS6hIT&#10;V6gS8as6kWRK4mcuVNP5YeExzqoWHXUnCILwIBflNoxJWlLYu/ApLqNwY3CwO/2GagBQt+dV7Hm1&#10;9z7y/z2Q1Fvp2WOUFFmSZUWRJa3eKUW2JUbqVjm2ROZWdOS6MkW7qzPs1Eba2eOm3r6anPVw9Cp9&#10;Pgq3hGwE+3SpzStQS/n7ZY1tL/txrRujYhOQMLc3GvEBBn8NAEEMY0aNGgXA6OAYFwBBQUGOe4dl&#10;LYzJ3d+ZNUP1/3EMwP51K1pWVRqywtBZnpvfb4PqL607QRBEvxiUCuKhGgDc9lhH09HPLLcdBxp1&#10;m0stt5KxR10DzLmrXYDcxnyibx/czLE3FCRHNF8OJwGnFHVcxDv2q1ft9oKGhPyNkeg9CdjrW4E+&#10;++yz6hEbiqJY/h64GYDU1NTnn39+gJQPdVJTU71tAnGpHP/ss8kxMc5ljra0OHyWlByzc3892tIW&#10;ZAGdpsaY8DAAONZ2CK6qKVuOdSIpDPXrVlRg1YJ+dycIgvAYF+FJuOl+DNUAAID11v65/7NsoIdz&#10;azbAg/0IW8whWEJ+nVoO1f+5l2EDubnEcCUhIWH37rd+9SsXG6Ht3v2W43MAkpJjVqyoXlWZZW6Y&#10;kZy5YUViBYDMzEznipMWrNqZkZG4AYhftSqzxaQvc4Wb3QmCIC6NwdpAZAgHANbU11RaTwgQwxEK&#10;pQhi+JOQkNDQ0PDvg/+++eabHcm8//770DgILGm1IclyZTA1hmWVlACAwbDaVk2vvPV1WFaJwRI5&#10;ZPXqc9qdIAjCQ6hL/AY+DBgmAQD6TggQBEEQQ5SEhIR977yj1+lmzpxp//Tdd9/d98473j4GmCAI&#10;wsPIkhFMEJiA3m0+BnDDD48FAI42ZSMIX+OLL74AfccShK+iOve7d+/evXv3z372s+9///tq+4cf&#10;fviHP/xBFaAAgCCIYQbnHFyW0Xf7StOuf8z0P8/hsQDg5MmTnlJFEIPAxX3HqvuTEAQxoKgufkND&#10;g+rx27R7yyqCIIjBxrSkl4N7uCxo+JQAucPmP+yyaWk52rm56BHLbWfX+Tf2f/6jm8dFT3CyzRxB&#10;EAQx4JC7TxAEMUAM1ZOAL4Xib3vUP+rtkU/aKvb/98uTRgBh4wJa/3P6ka2HvvrmW6/aSBAEQRAE&#10;QVwuCKKOscFzyy/HAGDkdyde95PZ1/1ktqXlmVdbDR99dvrMOQBXRwR3fnn+5Wonp0ISBEEQBEEQ&#10;hMfw8wv08w/08w/S+wXo/QJ0en9R5yeKekEQmSCAeXhB8P9n7+3j46qqhf+1z8zkpWnJcAEVako7&#10;DYZGrJrGIKQ0UJmpNj+EBKONj9UhBWwQ2pHcPPfXgJQiJPe5sT5JUQbBxsEqAXNtBO6AzfQWWhqE&#10;MI1YayCQTkvHAhdRTuWtmXPO3s8f52XeJ5PJmcxkZn0/Ec/ss/fa68wMzFp7r7V2PjoA0VBKn3v5&#10;1Acfnn5p4tRrf/2nJAk7PW+95tO1rqjPaTPbnD49RSY9r0w6Z8/U0yEIgiAIgsx9GDAghOMMBoPJ&#10;YDAZjQUmU6GpoMhUWFxQUFxQOK+gUM/o9PzKAZBhBo4ZDKEtlAr/9eI/nhj5O2OSfKLrpRcumAxE&#10;nEPvcZibXNor+wDfY53GrJbWIb51BlqniG/PIHSN8q2WNIn3+SwWS8aeDkEQBEEQJGeInesr1wLS&#10;dRMgH3cAJKNRMhokU9AH+PIXzpEkUZIESRIlMXBJxbwrP1ca6322D/Ayo11jTWaHZxa1TpGj4yOV&#10;5Wmy/sHjqNpxNE2yEQRBEARBEJXkygCx+IR2y0cHgBYaqclITcHdj3taPn3phfMkKSCJAVEKWD/3&#10;L8s+Of+M+SXxZVha7++qcbkVD8DjUKJsVJ/A4wjxDjwOm9MX1hbVP0ZLI9HaWQAAIABJREFUKNF3&#10;YwT2eBxmh1NtllvlPQtXk9nscGiza0MdTqcthr6KunKjw6FMqqkQOp8i3Ob0hUpITjcEQRAEQRAk&#10;WXTNAsjHECDJZJIKTBF+lLNt5YXrf8uYRCm9sGz+vHlFZQs/lkiKZU1DzeCED6zgtHVXjPK8BRRD&#10;mu+xWuvtTW5Pj9UKAB73WMMmC4C6VO5z2prGwqJyfDEkBCeK7g8eR9Vgwyg/ZAHwOW1VjnJlgGsQ&#10;RnneAj6nrWqHp7XH2sMPgNldz/dYPQ6XW5a2cUvlAD9kBfA4zC6IrIsajmtM0cvjqef5HlmbHZ7W&#10;HitAiHAACHF3ktQt4cRIYvbt25dpFbKU1atXZ1oFBEEQBEkDuh4EkJcOQIFJKjRGv4+SFKBUYowC&#10;wJJF5yYr7uj4yIiryrxFeVlT4QOrxbqpq3uHB6xWzf4P7W9vH7JMJSFBf4/bZW/n5RZLa7vdNqEM&#10;sLfLXoKlvBLG42prr5eNb2u9HdyJn00VCFZwm81Nin5dYfqFMxPdkOTYt2/fwoULM61FlrJv3z70&#10;ARAEQZAcBHcAZohkMklGU3SahShOUkYZk2KOisS3Z3Cksl1e2Y+REGxZ0zC2wwNWiLT/YzPdlOJU&#10;8U2MAdRPe5jHoW5C+Jy2jWnQC5kehJAzzzwz01pkIydPnsy0CohuHDp06NChQ6EteDQYgiD5C+4A&#10;zBBqMlCTIfqNlCSBMgo0GQfA59y4BbpGrQBgrbc3dTs3WVstEKyKI3sAG53OSmjvCbf/l1bUuNT+&#10;cvc4EpLq73N2uyrbe5J9dsuahpotSnCSx+0KcQbG5KV6j6PJBV2bokcqqcRHx0egIsEEM9ANmRY2&#10;my3TKmQjf/7znzOtAqIDmun/3yc+fZw/S25cbP67fAfdAARB8hFddwDyMgnYYKAGjoZXAgUASRSo&#10;FJAkIeYoAABwNSnprVWDDaNDanhMz0Dlliq5feMera9lTQNs2QL1kQv7ltYhrX/Vxj2++BIS9B9t&#10;GKzSFJnO3oGl9f6uMfkp3GBXW62bukCeoruiyx49ylpvd0UN0prDsnpnoBuSNISQBGn++UymPxlE&#10;B2Trf/TdigMfXN1x81dPPtn0/oH/dfLJpo6bv/pff1s7+m5F9M5A1uHvb6lu6fdnWg0EQXIJ3AGY&#10;Ibde+hkAMBoinR+RBhijcg5ALKw9ch5ssnciauNbe3hr3P7xZce+G6Pufoj8kGv1KtgSHKomBkfK&#10;a40pMJZ+Ic3BzknrhqQMIYTSeF9UBJnbHDp06PBHny785Gcf/d+XnlFiAoD3T4PBWPDVVYsvX7Hw&#10;2//x3OF3jHDoUJxNgOHO6s0TbYN9zWUJJ/H7/WVlibukgiq2rLnP26y7dARBEL3Ixx0A4w6XcYcL&#10;/m9fRDuTBCaJVEwuB2Cu4vFo9T7drpqKpRlVBkkdisQi0x8LMlPkpX3h459zbr6UcKb3PoLQP8KZ&#10;nJsvFT7+Oa1nJMP7oXfQeuxg4sX34c6GXSf0Vz5NYhEEQXQnv3YAHnA6oxtv/E6DfCG8fVht+/ps&#10;aTTr+JZOuM1Ncj0f+0DaTghG0gvuACC5yqFDh/5cdNm1K5cQzvTBJADAZ266T7715/tuAgDCma5d&#10;ueSJfZfBoWejNgH8/Tuhrq9s0QnPruHmjloAGO6s3l/n7agFABjubDmxvq/5RGf15t0Au6t3L28b&#10;7Gsu8/e3NGw/DACwXN05GO6s3r+kbWL79sMAjb3euv3Vm3cDADT2KqJguFNpCh0TInbRLm1erWvI&#10;cARBkGmj5gA88MADMxeWXw7AkUP7jrxyLN7dd727EtzNESyW1h6+FRNz5zhyDkCmtUCQtPD+WUuL&#10;iws/PA0AcPGt92ntn7npvhd+fBMAFBcXvn/WUjj5bORI/0FPeV0fAKy0TuwahtrYxnZth7cXQszz&#10;Bo910NtXBuDvb2noXKTY6Ls9MOj1lsFwZ3X15sZer7cWhjurd/avr20uAxiGOq+3AwD8/S2KrxEh&#10;VlWpv2XzRNugd4qIJARBkMSE/ObX1dXNXF5+OQAAcNGFS1K+iyBZAu4AIDlM0RkF+//69yVnm6Nv&#10;vfleAAD2//XvRWcUQFTFV/9Bz+Hdh6vl1XZoHO6I4wGEMrx/d+MGr2ydlzVvaGw54YfaMgBo3CDb&#10;7IuWLF/etr5WuVSH1cL+6urN8vXyNmVILE4cO9y4oQ+tfwRBZgjJ1iTg0tJSvUQhyCwwp7+xuAOA&#10;5DDmRQs+APjp8ePRt5RGs8FsXgAvR9z0H/SU93r7ZKPf398Sfw9gxgx3qsv6/v6WremZA0EQJAS9&#10;f/N1cwBOnTqllygEmQVS+8Zmj9uAOwBIrmJ+7/jkQuW4ka9urn+8161da30KT0YdKD68a3t5nVd9&#10;VbbSOrG131+7CGBCXtQf7ty8G9rWR4yqrWvcrMb1+Pt37i7f0JGcluWLygAAThw7DIk2jhctWb5b&#10;k5+eykMIguQDWbsDMIfYN0IAiNEAxgLOaKRGAykygoEDE0cKClhBYcETT7k3fHN1ptVEkLjgDgCS&#10;q6xYseLQc7/lr9+mtXz9jsbobuaB30ZkAA/v391YF2K8l620wtaD/r71bTsbGqq3Ayxva2ucUG7W&#10;1jVu3qwkAXcMnmhpqN4OICf0JrVnoIwHgMbGxqjm5W2DfYtUNZr7eo9Vh8jHZAAEQVIha3cA5hAG&#10;Ayw+v4QAMXDMwJGCQlZg4IwGVmAkRYUQdTwAgmQdmAOA5CorVqw4dOhQyWsj0oqV8foYDh2Ue4Y2&#10;1nZ4w233sua+PgCA0Ir8zSG9vR3BjpE1+0OEqWLCL0PHh49Tm4MS4vRFEASZBrgDMHMYAAfAyda/&#10;kRgJMxhYoZGYCsHAAcV1VSTrwR0AJIdZsWLFof1uY5GRXBqj0gV7bj/Z745zChiCIEjOkZ5f+3xc&#10;7jYZgePIpy1f2vEfvZyR/ftdO849a7XRBAUGYACiqNc8HofZ4QEAn9Nmtjl9eomdesLZmzGaDE6d&#10;T8g7AEg0mf5kEB1YsWLFihUryJ7HYOutpuMvF5cWyH+m4y/D1lvJnsfkDplWE0EQRE8YYxBzaY8E&#10;TwDQkXzcATAYOI5jAPC/73AUGuHOTsd99z1WYAJCQBIhkNCE8DltVVtG5Gv7AN9jTWI+S+sQ3zoD&#10;fYNzztaMKeDz+SwWS0amzlPSvQPwmef+RZ4HGABjjAJQxhgDyoABkxgwBhJjlAHVLiiTGEgMKGNy&#10;i0SZRJW7Ejv6/aK06ozkDLKJf+jQoUO/eFCIas+YWgiCIGmDSiIhhBAChJP/DwgBOfaH6R+eko8O&#10;AMeRAiMAQEEBMxEoMBIA4DgQBQgIIElx32SPw9wEAzxvVV+ZHUla5DPA59y4pXKAH7KCz2nb6PRZ&#10;s/HwXo+jyl3P92ShZjnK7OUAMAAGsvUPmvUvG/1MMesZZYQyRimhqvVPqXqh/lNiTGJ/GT++7IJF&#10;U0+KIACA5j6CIPmEKEwSQgjhCMcpF4TjDAYgXDpW/PIxBMjASQYjBwCFHBQUkIICAACJwqQIEoWA&#10;EG+jxeN22QeC9r61Z7RrrFuOdvE4zA6n02Y2m83m6AgYLTQnTjePw6wgdwvDUl4JYxM+AN+ewZHK&#10;8mgb26cKdLijZwzKDtUqOMTptAU7xtJN6xps80X08jjMTS5wNckNwamjnityIJIycg5AWgFQFv4Z&#10;ZUABGDDGgIK2xg8SA9UxYJSCBPKqv9xB8RkkFtKfyiLTrjaCIAiCzEEYY5RKkiiIQkAInBaE0wQI&#10;MJaONIB8dABMRkOBkQHAE48fKDDBLx96CgBEASSRBQQmCHGGedwue33Ycr+lvHJk/KjywjUI9/M8&#10;z492wZYd0XY8xOvmc9q6K0Z5nud5fgCaol0Aa89A5ZYqs7lqvD3GdoOyQcDzPF8PrmiloV4WPdow&#10;qGoVOmRcjWeK/QgeR9Vgw6gqoMrhAQDPDnX0kLwZYe3hB+xgH9AalFlsTWNdyoP1WGMNRGZC2i1p&#10;xhgDwgCYuvYvATAg8kumRvhQBqLiCaimP2WUMTX4B+RNAInKEURpVxtBEARBcgKDwVQ07wzG0rLh&#10;n48OAAFWYAT+g332b99ZVHDFjTf8x4ennxZEECUQJCal+D7b22Wr1lJeOa1uR8dHRrZUySvjTS55&#10;sT8Uj8PsrudHu2pqKpYCgE9bsteGq26Jtd4eNZ0V3LLoqi0jqui4Q6J087hdahtYWtvtYxM+AOsm&#10;beMjEUfHR7Sxii7JDUSSYBaSgBkDoMAYY5QxRpka8yOv8bOwCB859J+qLaAu+YPck0lUSyFIt9qZ&#10;/mQQBEEQRB+MxgJRCKRpaSsfHQATR0xGUmggovQ0AHw0+XRAhN897v34WasPHBgTxDg2hLXe7nKH&#10;rc/7JsZkq3yG2OV18ViL4z5n91jXJitYWofuh40Oj2/PIExjSo9DXYUf7aoJaj0zdWVdUojkSXkg&#10;EsksOABq0D8lDEACxhhIACGL+lqyr+IDyMv8EgVRSQXWNgGYxECkTEy79U/RAUAQBEFyAoPRtKD0&#10;bEE4DZCWKkD56AAUFDCTEUwm4DgAgEmBiQJc9612AFj/9VuEuJnW1nq7KyREx+Oo2lLZPuNgFmu9&#10;3aWti/t80ZaxGmVkaW2HpqrBhvvDplxaUaO6JR63K4Z8JW3g6Lga62NZ0zDFkJi6+ZzdLi0FwdI6&#10;xI92weCe+Ib80oqa4FjtsZIYiCSHLgEzXxg9L/Lv0HnV3nOrRz4BTF6zB3ntHyTGWHCNn6nL/yC7&#10;CsqeAICyRUBBokyS7ypVgOT4HF3UTkCmPxYEQRAE0QGDsYAQgxL/gzkAulBgAqMBOA4kCQDglZeP&#10;T0wcu+mmqwHgod/0Uimun2Xt4UcrutXE1ibQpwSQGuNvNpvNG/dE3LS03t811qTOONbVVbmlKmz9&#10;PKRDN9hrIoZb6+0u+aYb7DGGhLTG0W20YVDWrWqwYVQO5XeoQUVB90eZJ1QzS+uQ9lxVG/f4Yg9E&#10;UkOvJOBIuQwYY4QCYUrwD1A5nReAaRa/EtCv1PqU1LRgiSlGv8RAAkYZYcEtAqAUpNlIAsjEp4Eg&#10;CIIgekIIKZ53xgfvvwsMzwHQD5OJGI3AGAQEeOefT599xhUA8ItfdR9u20zpFDkAccrcW3t4a9R1&#10;govwa2sPz/ckO2Nr5PSxVAqdMYbo4BCPw+VO8AixpMcUGdIY97ksiR4TmRZpOQmYAVC55j8DyohS&#10;9kde76dyZH/Iwj9jEv3nExPJCC6sOEsJGUr/8QUIgiAIMtcxGAvOPGvhW38dV16n4ZczHx2AAhMw&#10;gEkBAgEmCOB7478DkxCgIFFKJZIH5onH47FarQAAHrerpmJTpvVBUkEXS/rthn+Nd+vsX3VpJwCw&#10;8Ih/5cAvygDgY9+P3HaK4FMLyIv9rwIFKuEiPYIgCIJMjdFY8P4/32GMKWv/RH8fIB8dgNt6CgDi&#10;FfsEAFihQ2JvFuNbOuE2NzUBAIB9gMdonDlIWnYAwmGMEXWxHyjIcf9yIBCR5KKfSYuiDCRGMEoH&#10;QRAEQaaCMxjNZ503efoD5XV6fjbz0QG47wcfTtVl9WzokSksltYevhWDceYys+AAECqfAgZawR/l&#10;QqKUMqLuACSFpGYOYAgQgiAIgiSE4wyUSsXzzvjoA56xtCz/Q346AAgy19HLAXj11e9NHH8z5q31&#10;JxlQIOqZviwYAiT7BmwaR2YoyQNw9c9LgX4gnyRAlMpCABJjjL18r3nmj4MgCIIgcx/20QenzvrY&#10;YiAcpOcUMNDRASgtLdVLFILMAnP6G0uIbhUByhefG/uGH4BSpmQAB8/80op+Ti8ESNlGAEYBJEYo&#10;MAbAgFEKDICxieNvxtUEQRAEQfIGxpgoTFIqcoSTIOsdgFOnTuklCkFmgdS+sVniNsxCCJBs/YNc&#10;/0ct+U8oMCnkBIDkYBIFBtooubgQo0AYAxZ2NEBaHwhBEARBsh9KJUrpB+/9w2gqlKiIOQA6cLB3&#10;GRAGjFDOYCDG2ptfyrRGCJIi6T71llEAibKQBAAmyl4BU84DlpL+bxJTCokKv/1F3C5t1+A5vgiC&#10;IAgiH8Rz+qP3TKYiAoSlxwPILweA40TbNdcQUgiGQlaw4KmffPaym/+UaaUQZNroGAIUDyXoX4ne&#10;UXYD1DKgwKTp5QAoewgIgiAIgsTCVFjMGGNUkh0ASRQ4zpC+6fLLAWAUgJiYoQgKziCG+Wuv63jK&#10;ebHBwIoLTUVFxqJCE2EClQLEWLL4mr2ZVhZB4jIrIUBaEjDVdgMYpUTJ6KXJxyUq2wgJ9cUQIARB&#10;ECSfkc19xnEAQCmljIrCJBAC6flxzC8HgBAOjEVgnE8MJWCcB4Z5a6+/B4iBcJSJApFEEE4x8Z0j&#10;B91HXvZdtCz7C+R7HGZ3Pd9jnbpxukKQbEcXc7nuT0vkcHxQsntBPetXCfVhcsIupcFAILkWkMRY&#10;8iFAlDIGQNkTT12d7ifKWfz9LQ0e62Bfc5l+PREEQZCsgVJJW/InAMAopUA4A5YB1QHOaCTGUjCW&#10;KH+GYsYVcpwRGCVGDghjYAIoEoSYx4R5HOYml3JtH0CLGckcuu0AUAAK8vI8U473osAARO0IMMYk&#10;Gjz9VwLNMZhGSI96mhhjzLLo4/F6zX0HYLizevNu7VVjr7ejVjfZZc193uaEPfx+f1lZWTI9EQRB&#10;kKyDAKGUyhG+DAAYMEY5+XUawn5zwQEwm2NXEOd5PqKlwFgAxhIwzgfDPGIoAq6AcEYADggwaiAU&#10;AAqIoUQIBOJMpdr9HofZ5hwdwkN0kcyglwPAJAaMAZMzfal81q9cmF81/ZWzwBgFJgFRy4BqB3t9&#10;asHU/1liFIAxRvMhzkez+v39LQ3Vnbr6AAkZ7mzYX+ftwFV/BEGQuQkhHKMSA0YIJ/+yMkYZJYRw&#10;6dgC4HSXOPtEG/rxGk0l88BYQgzzwFgMXBHhTAw42TYhTKKEMSoCFQOTk8nN7HGYHQ6H2Wx2eADA&#10;57SZZWxOn9JDa3M4nTaHJ3qUxxE1BjwOs8OpDHR4gl2U8RFMKD1DBGjEUikoL1KgxxH5JLFkIlmA&#10;XknAf/9Ox9/tt/295fa/3/CDf3x367utd777vW3vbrqLd/xQs/IZpUykIFLZQ2CiGgVEoXDZWS8+&#10;8trIw6+O7Bp/wfXKC31jL/z8L8//7Mjzzj8//5PDz+3403M9f3zux3+Urf80RTFmK2XN29qW794/&#10;LL8a7qxW6FRawN/fIre09PvVQZHdhjurOzs75ZfDnZGNwbHy1sPuzXKD1jNkkuAsw53Vnf2Rc/v7&#10;W0JUQxAEQWYfAhzHybvlhFPsc0olSkVJEiVJlMSY8Skpkgs7AADA83zoPkBM6x8AiotKwDCPGYoI&#10;Vwic8dYfjVMqiYIoiIIgCEIgIAiBR7Z9YnJysjj2PK4mswsAAOwDfKsFPACusYpRnrcAeBxVgw2j&#10;/JAFwOe0VTnK+R6rz7lxS+UAP2QF8DjMLhjQ5GijPPU83wMAPqdth6dVCytyDcIoz1vA4zCbm+wD&#10;PG8Fj8Pc7dxkjdx1UHv6nLaNzjVhmxKxVbI1jXWN8lGbFx6HubtCbvfsULVGspd0L6UzypgkH9rF&#10;lMQAZUOAEokpFUJD2kE9L4xJLHh6AANgDKgiZBbUziLKVlqXe074oRb6W3YuGfR6y0A2v4e9HbUw&#10;vGt7ea+3L2R/wN/fsnmibdAbHru/e0IZOrw/pBHqvN4OAH9/y9b+lX3NtR3eXqjeXyfvN2h2/HBn&#10;g8c66O0rkzckOhcp+xG7PTDo9ZaBv7+lYddwc0cthg0hCIJkA4QQA0epRMAgr/pLoiDnADBg+q6j&#10;5YgDACE+QDzrHwAKi0vAUPyvvW/IL6nsT4VY/4FAAKSPAnEdgOjQf3u7bEp73C57Oy9b1ZbWdrtt&#10;wgfWo+Mj9nq5v7XeDu6oUWAFt9ncJDfWdPnAagnvsLSipqZrk1W5jKmS0tOypgE27vG1Bi37uCq1&#10;D0Va/64m81iXFtJk3dTVvdHpi/I1kKxhdg4CC7HvNVufEaUkqLw/oIUDKf/8645PJBD55ptv5pED&#10;oHHi2OHDuxuqtysvly/xQ21Z7fq2nVv7/bVBc//EscONG/oiY3gaN8RI5m2skx2HspVW2HrQ3xw7&#10;33d4/+7GDV75VlnzhsaWE36oLQuRWbaoHI7N9OkQBEEQ/SDAcQQYlYAQNXw2LRPljgMACU1/mcKi&#10;YjAUDjzyS/nlVxu+IYrC4T+Nah3OPvsckCbPX719CkHJ4ZsYA6hP1MPjUJfjfU7bRj3mTA17V9fY&#10;luAOhKV16H6nzWweqenCRIesRC8H4KWXrjvmfzvmre+8xECr9kMpSKAdAhBMAg7mCTC5PCgAfOxj&#10;H4sQ9fbbb0e0V1ZWfuYzn7n66qsrKytn/hRZiv+g53D5hjKAEzETgsua+7b1t1RXH17ehhV7EARB&#10;EBkCBDhG0mj6y+RCDkDyGE2FhDP5vV1+b5f/xbvl1X8A8Dz2oPwnCMKVjhPfu/vJ//+Of5+eaGu9&#10;3dWtRMz7nN2uynILWNY01LjcSuC/2xV7YGW5BQDg6PhIas+kTuDbMwgNa0KN9VgqwdKKmmCjT4vw&#10;L28dGoCmkJB/S+sQP9oFg3swCSBLYTqx+JPnxPxTcoLlfQAJGKWEyv4ADdYLEuWdAQoSo/GP+hp7&#10;9fXIlrGxRx99dNu2u/bsGdLrQWTS/8Ynib9/63ZoW18LALV1jbt3qiH4fr8W8Q9lzX3ewTbwHPQD&#10;ACxaslzrFtorBmpugf+gB6wr4zkPofP6+3fuLl+EbgaCIEj2Q4DjOELSdQawjPGqq66auZTWTXfM&#10;XMgswBkLCDEAAwDKmCgIgUAgLKNCEIVXX/mLfD3NowCsPaMTtirzFgCAmq7RISsAWFrv77JVmc0A&#10;YLfbYw2qtzfJaQWx7yeBXQ0iqukajQjtia3S0MC4OaRRW+BXeo8P8PVutd6pfYDH9f9shBDy/vvv&#10;p3UKJp0DEpVTfpWIf4kF4/61Q4KVw8LUuH+VZw6+GFNs/8Dj8sULfxju+fH/+dWvH/581YriooK0&#10;PssssntztVIINGRhv7ajd3+1EgO0vG2wrxlCS4Y29sphOmXNfb3HwrrFtdcbYX919WalmzJHXePm&#10;zdW7l7cN9i1Su9V2DJ5oCREYvyCRv7+lYXv57NUsQhAEQRJBCOEMhDFCOMaSPndzWjM8/vjjM5fS&#10;uumOv7z0zMzlpJvHbjevWLfL+dgbctS/HPr/zjt/s6//utzhwV/8+r7b1wIAb/g0AOh5Fhget5U1&#10;TExMrFix4tSpUymMLS0t7e7ubm9vf+utt7RVZ0pp6IX2Ur5etmxZd3d3730PyxIOi2GG+7HfPTJd&#10;Hfbt23fppZemoPy0WLlyYOpOUbz99m1yqM8zB1+8fOWvAKCw0AgAfv+/ye2P/OcTn/zEmQDw4Ycf&#10;2mw2ABh87Klzzlqgl9rPPffc6tWrUxj4xhtvnHfeeVN2WyGFCT9k2JfCXDNjuFNL90WQbCIL/u1A&#10;kLnEkmvWhb68qiL8l50xSiUqiZIkam1vveFbd+2X6urqZj57TuUATMnVd/MA8Nh3lP9I1V52RUAI&#10;FBcX/6p/tyAIkiRSSZJNf9DH+vd4PFarFQDA43bVVGyasUAEAdCvDGhaefvt22K2y8p7vV4AuGK1&#10;dVIQ58TjIAiCIMgsQgAIpO33Mb8cAJkjh/YdedkHAOu+dX28Pvqs/fuWTrjNTXKRH7lwKILkB5ev&#10;/IJ2/fbbb2vR+eu+Fow5PPfc865tWldSXDjbyiEIgiBI1kNIGtf78tEBANW+1zyBdGGxtPbwrT1p&#10;nAHJT2Zhyfy5577hf/Mf0x01MTER3fjsc95PnBPjuG5Jkj788P3SBcW4AzAdaju8GP6DIAiS6xAA&#10;RuRsgHSkAeS4AyBdVJ24w7J4A3VXBZkxhiPeTKsQ5BOfSFTwPt3MjsW86LyzUh77m93BYy8EQeSU&#10;c82D7Yf/9Me7t93+lPuJmurPowOAIAiCINEQQghHWBqsUt0cgNLSUr1E6ci0FzCRLEbf79hMpHV3&#10;d+uoSQrMCYs51H8Irc8pty8678q7t93+9L69be3/VlSYM1WAEARBEEQnCAFGCOHSsS6tmwNQ/d0j&#10;3p9dVP3dIwCQPRd6PR2SDej1HfvZjQAATz6bSvTX2sssl1xySQoDtSpAupD9DgAhJFRJ7VJrP3ny&#10;pNzy4YeTcOYZWf9ACIIgCDKrkJD/6S9crzKgn7Dtuutb82YuSl+++M01mVYB0Y3nH96ji5yPz3v3&#10;uw8UpvZ1XXuZ5eDBgykMXLf+FvlClzKgupQASxMXX3wxAAwMPhkRQSS3ayxYsOC9995b+/9dfd2G&#10;75ade5ZeDsD+/ftzvQwogmQp+G8HgkyLRGVAmZwDINcTl0RhUm7OxjKg3p9dlNqSKoJkCaHuol7O&#10;RprI/h0AmErJi79Ye+55C790pe2M+cVahgCCIAiCIOqiPwFghBDCccB0/unXMwQoC3cAItDRqpt4&#10;9eU7nnrx3YGJe/uab9lwv8m6VBh658ym8ru+8oXyT8VLLUamR/o2cKL91Yi5Il5mmz+QzQ7Aiy++&#10;+PrJdyBKSa1dY/68IqORW1BSlM2PgyAIgiCzjZo4RwghxGAqKCYA+sYC5XgVIF34/UELpUwSmSRS&#10;SWKSQCXpfY5+6itnciYbL3juBwDBc9RkXfrjdV8466xzpif9hdvrD1zpbr986kY9eebeVXsvOXB3&#10;9dSN0xUyN5iuv6r5A/8AqAQY6/9FevTKEc5fePa02hEEQRAEiQUBOY+OTdlzemAI0NRQyqjIqESp&#10;RCWBiSIVA8X9PY+C8ZWHySmtmzD0DkA/iBc+9fw3o2Q8c++qDcdv2be96fzZ1Dz30GtPYAgAnkx9&#10;eGXzddp1RpwBXDJHEARBkNwk2tbX2/qHfAsBSg0qMkliksREgUkiFQV66n8OL7n1k/yb4vuneMFz&#10;VO5msp09v9RsPveT9309SsQLe6F736oDT78J9nNnWfscIjtTukPtoI7DAAAgAElEQVSdAZgtfwAd&#10;AARBEATJTdKw3h8Nl/YZ5j4SpZJIRYFJEhUEKp1+t+SMouVvn7nK8Hlh6J0zv7YCAEzWpcKTZ9/1&#10;lS/c+rnoEKDXH3sILrn4/JrF7v98QWl6c6CpftXS+lVL7z0Q7BezUeWZe1fd/pjaoW3gdaX5hdvl&#10;lvpVt3tVIfe+oA3Rer7+2E23RxyjdVKR1vTYyajZTrraFLEhd6PmCtFtqTppvlPZfF3oX6bVQRAE&#10;QRBk7sBmw/oHHR2AHC66r0T/C5IYYJJARXqGKH3cUFT22CMDZzaVrzJ8Hljp/FLzmc3iLd/+Y4wc&#10;gJNPH1hyZTXAuZfWHz/wDADASdeP7q3YduCo+8DRS6Bf7RarMYz+A/Aj94Gj7v4fwL0PegHgpKvt&#10;ofKfHzjqPnDU3Q1bu58BgHMXVfxenuWFvXDLD+D4sVAdYkmrP3CP682wW8/c2+xe1X9Uudt8uzJX&#10;+/iNcmNY3P8z96766aL+o7eE1Xic8zz/8B7tbyZyNE/gsPh+RAHQmUCQOOj1DmcTw53VncNJNU5X&#10;iO5DIvH3t7T0+2cmI4fQ4R1FECTXma3fMQwBmhpJYKLIRImKIhNEKgWYIBQSVnz1uqZVBgAAEC80&#10;n/vJWz93zr2/hEWLF0QMf/M59ytPjNY/Ib9q9rZfXv3XiVeuUszx6lXNIK/3x2wMo7lZTiFYuHgx&#10;TChDjvRfv+qHyv2Lyt8EOPfiK7/80PE3AU4eGF/0zRsWPf2gFy5f+Jx78aqBONKuWAX/OnLSfvVC&#10;9c4Le39/1ffc8suF9uarmk6ehOq/Trxy1fe2LwyXAf1bV43f2D9wdWT73CbC6A99ufYyyz/KLkhZ&#10;sl4+QI5aunOd4c7qzbu1V4293o7ahP39fn9ZWVm6tUoNf3/LziWDfbVxHyq0Pe6jljX3behs6ff3&#10;NWfpY2Yb2fyVQBBkVpiV5X/AKkDJIEmSJDBRYKJAxQAVBSoKFFhxQFpKgAITrv4W/OuXC84886yS&#10;BQsKCgrDR78+8nTFtgMDsmX/5kDTf74AepbNuWpnVLGgyy9Z0jRy8gqA+pqF58MV4//5AlxyvOKS&#10;Jh1n1Wi+8ZbxBx5+5uo0FiyKS8pr8zM5CAyiovwxzgcJQTOF/f0tDdWdiXyA4c6G/XXejuy09oZ3&#10;eazb+hTd4j2U0u7vb2noHI73pLXrrTu39q9EFyAJsvorgSDI7DArCQCAIUDJIMqVf0QqClQSlIuP&#10;Piz88KMF779f/PbbZ/3t7TIAOPOss6Osf4AXHnwgJPbm3Evrjz/kevOT5Rc+sVcOo/ceUKN9YjYm&#10;5uIrv/zET9UY/dffVIP1Fy6GAw8/eGLxFecqcUe3/+FYedQaff8f5Kj9k08fgPqa0NuhYk+6+p+o&#10;WLhQVk9rfF0LGVrYNLANNgRzEpBZIdOBNtlLpj8ZjbLmbW3Ld++XAz6GO6tltHgYef1892alKbpD&#10;BCf6W+Le9yv3wu5qEiODToY7lSZtWLRMf//OCevKaDs07KFiEUtm2UoreA76p+gW8y0Kqj7cqbTH&#10;fS5lRGdnDDGdndWRDx0ytdbW2d/f0jkcPSrWpzPcWd3ZrwzsHA52iRHiE5S/P0zXGX4lEATJTebc&#10;DkAOhwCJAhUEeeFfEgQqBtSXASKIBZIoffBBUUFhUcyx3gP9X151d/C1HG8DA/96S9P1q5YCwIVX&#10;NV+o3LLHaJyCy2/p3lvfvPQBAICqG/sHrgYAgHMvrYd7fwjddwMALFy8+IkfHr9lX1T1oWY4sLS+&#10;XRkYfvfyW/qPt4WIrQaAhfbt3RNhc6k+Q3X7vpM3ra4/Hr0XkV5mUhQocRnQxHsL2bDkn02WLhKH&#10;spXW5Z4TfqgtG4Y6r7cDAPz9LbuGmztqAWo7vL1Qvb9OXjcfPhHVIZzdHhj0esvA398SuZo+3Nng&#10;sQ56+8qUpfhF3o5af3/L5om2QW/UqvtwZ/XOJXL78K7t5b3evpjL9ieOHS6vi7kOHXwoANi9uVoO&#10;AlreNlgLEE9m2Uor7DoBoAmM0S3WW1TXuHn/cEdtLQAM75+wri9T4pK83jJQ/IOobYfdipywN2r3&#10;hDIo9nu1VdVmuLN6N/RqorRRw7E/HfVDGe6srt7c2Ov11sJwZ/XO/vW1oe97pPy6uM87va8EgiA5&#10;ymztAGAI0NSIApPkyJ8AEwUmCFQMSKLARJFJIhVFNnnaZDKZYo6tbj8aHvBz/tX3DQAANA24o2Jy&#10;zo3VqHL5LQcuj3F98d3uA3dH9l1o337AHtL5aBxpd9/SHmeKMAkqkXNp/c+/+r6jV8dTfA7yxW+u&#10;CfUBQj2Nf8xM8nLjfF3SANABmFPUwv7q6s3y9fI2xXqeVofGDbJNWbbSClsP+puDFubw/t2NG7zy&#10;y7LmDY0tJ/xQe+LY4cYNfZFCdm+unmgbVL2H2vVtO7f2+2tnEJqjhgYNd7bIOsWXOXEi5KlidIv1&#10;DtSub9u5axhqa1X7H4aPHT68u6F6uzJo+ZKot6qxTraUw94o9d2L+14pg2rrGiG4SK+OivvpqB0W&#10;LVm+vG19rXIZ+eSx5c/8K4EgSC4yW8v/gCFAySCKkiBQUZDk4B9RoEo+gBwUJFIqzuInhswKX/zm&#10;Gu1vJnLG+n8h/y03zl9unK+XesgcwH/Qc7h8URnAcOfmibZBr9frHWyLsg8BkuigD41tbbB9lxai&#10;Utbctw22TjPGRHuoUGrrypUYn7gyw8dEdYv9DpSttE7sH5bX/9WApMZer4YeeQX+ExNT9EjHp5Mt&#10;XwkEQbKMWVzc080BqP7uEb1EZRv7H+p87pF/H/lt9+jjP/rz73/8yr7eiYP3Hn/hp3895Hzr8M/+&#10;Nvbg31/9eaZ1RLIIzehP36FgmY60z17S9IZPH3//1u2grAtr9u+JY4fjdJ+igxp37z/ogfDg/Nq6&#10;xt07FTPa379zd/miMoBFS5YHG/2aKb6oua8XNoeG5zf3eQfbIiP0ARYtWT5xIoZXEP5QGsP7g2WC&#10;Ysj0H/TAkkURY6K6xXoHylZaJ3b29+8HZa099GFDHyxI/DcKYr9XZSutwVSN0OcIZcqPLwGLlsSW&#10;P9OvBIIgucgsridjCNDU9B/Y+D9vvZFpLRB4/uE92XkY8Oyc/htKNlm6SChaWDws16JtausaN8vN&#10;jY2Nwa5K8/K2wb7YHUJoVANClrcNRoT21HYMnmhRwmKWtw321QJAWXNf77HqkEZtqVzpfazXW7df&#10;LePZ2OuNsJTLmjeUtwQjjWI9VFj78rbBDiUuP1qm/6AHrNtCZ4juFuctgrKVVmjYDr3qyYO1Hb37&#10;w55rGm9U3PdqW1tLQ3V11NzaoCk/nYSEyF/e2Lg8ocypvhLDndWbJ8I+AgRBcovZSgAAAPL444/P&#10;XErrpjv+euyP8iaA92cXZc/F0JMNM386JEv4F/9runw3fnbjZHQZ0Gm5FilY/OvW3yJfROQAHPvd&#10;I9MVtW/fvrVr1053VJ7w5JNPrl69OoWBb7zxxnnnnTdltxVSmPBDhn0pzDUX8Pe3bIVtOpiaw50t&#10;J9bPjsk63Knl0GZIQJ6TN/92IIg+LLlmXejLqz516ZRDXvcdXnftl+rq6mY+u54OwMzl6M5MzmxC&#10;so1/8b+mi5xDhw6tWLEiojHxVyV06oMHD6Ywqb4OQH19fQo6zIgTu/7XV37/5ad+vT4yliMZnr3z&#10;0//9pb/cednUjdMVEonb7UYHQCd0MId1cyOSIjWFh4eHa2trlfE7l+D6eurk078dCKIDkQ5AxaVT&#10;Lv/r6ADoFgJ06tQpvUQhSEz0/Y5FSDMc8UoXVYe+jNm5tLRURx1SJn4I0LN3Vn73N+qLz2/5fWoG&#10;ewgnTpxYtGgRwPnffnjs26kKIQSiI/RjNk5XCJI+aju8M10LL2vu69NFl/ThX3Rif/Vmud5OY290&#10;5VQEQZBZIrH1r/ePH+YAIIhChNGfzcQ3gwnA1x94eVvSy+pT8OzWL++98uVt589QDAE5cXnqxukK&#10;QRCNlDyWsrLmDm9zRxrUQRAESQGi/T8JadH/p0+3KkAIgswaCargECDht5+9c9mdz2rX39x1Qm3c&#10;teuby5YtW7ZsmdImNyvc+Swhz9657MbfwG9ulHuEyDmhjgwOjSMwRKvjyl3tZoiqMQRGKhPS/9k7&#10;lwUfKVurACEIgiDINCAcIRzHEeUv9CeUpMEDyPEdgDm0posgyZNwB+DRGy98VH7xjQfH71oVunCu&#10;XROAR5+CofHx8+H1h9bZ+p79zl2rXn9o3Y2vdgyNf0db779r/EGo2Hvl+F2rAOCAOvbAHWue+srQ&#10;+CPnA7z+0Drb1iXjd62KKTBcq+Ddf/vl5Y985/ygMrEERiuj9H92a4VzaVg7giAIgsx5COGAwayV&#10;AcIdgGkwUVX6yucXHPncvNHlhc9fZNhfCXsuFB+74PRvyt/TbQ6f02a2OX1Td/Q4zGaz2eHRa2K9&#10;5SEZ4xsPjiuE2uDR3W6Sjejzl3xKbnj96B/VtkQc2Puo1u3879z0jVePvR5HYOzpLv8KPPXM61MJ&#10;jK3MozdU3Ld06BG0/hEEQZBcI6H1r7tbgA7ANJAYFagUoFKASpOUnqbiJBUnmXBaEo+8cizOII8j&#10;2q72OMzxrHxL6xA/1GpJSh/7AN9jVa59TptZJWQ22ayPao6hl7WHH7AnNe3cwxxOdXX11GOym/gh&#10;QCT6bmiLdhneCFFtMQbH7qa+iCUwjlaRQ2IKjKEMwDduuw06d8aJ/lGHIQiCIMjcJO6vmO4/b+gA&#10;TM1EVam89h9gksCkSSr2v/nH3f9z+Mm/vfzff39t+N3jH1ExoYCamjF3qPHtcY/V1Oipocdhrhpv&#10;5xUGoCnUsrcP8DzP86NdY01qq8dhNrvrc9beV9Es/uhbhJB4t+YECQzgqBwAIPDqsROEEHLgjusf&#10;Vc3rkG7q9eLyzz/604fkEPwTJ05E9lMv66zrgt0e+umjFUsWxxEYpsOjew/IQ555EtZesXgqgTGU&#10;AQJkif03PyfXf+OhiBwDdAAQBEGQHGD2jgJGB2Bqvuvr/q6v+3vHtgeoNEnFAJUA4KZFtdrfJBUS&#10;CqhsaAj1ADxuaJDPJ9PW50O2AzwOxXr3OMwOp7qunzAqyON22Qe0vQCw9ox2jXUnGmDt4YN7BzlK&#10;ksb9nHYDkqPu+tvgnisvuOCCC3669LZ1CTqeb//Nzyvknhdc2f706wAAdVeue+T6Cy74uiskZqfu&#10;h3vXPql0e3Lt3h8mV454HexVh3Tbw0N4YgmMpUxY7x/sT/YNQBAEQZC5wewtY+V4ErAu/Dd/oxzh&#10;8/7XxACVTket938kibsvZ4/QVyep1P3OsmgJ5WsaBnd4wGoFAJ+zG+rvh7FBAA/U83wPAPicth2e&#10;1miT3DUIozxvAZ/TVhWzAwDI9n99T2iLpbxyxH0UwAIA4GoyuwAAoKZrNMeNfpkUDHqz2czzfDqU&#10;SRPxl7ovv3vi8oimxdcNTFynvrguulvI9eV3T0zcHSlPbQl2C5OYUGBYy9133x1nSAyB0cpo/WP2&#10;RhAEQZAcgMzOPgDuACTFRRcuuejCJaepNEnFSSnSAZik4v7Te/8QeGZUfDZ2MoBlTYOyJu/bM1hZ&#10;r9jhVnDLC9BVW0bGJmKs2Nvb5WwAS3ll6rorIUD8QOXgniSSi+c4KS/nz619gPghQPlOpj8ZBEEQ&#10;BEkJEuMqfaADMDWjnyn8w0XG/ZUwScXTVPyIxXAAep+3yn9xZFha2ysH9/jC7P89jqaxrlE5Pn8m&#10;KQHWersrLMcAfBNjNRVLo7rlvAeQwIjnQ0hhOIIgCIIgSBphMa7SB4YATU27/175YvM5609T8TQV&#10;K+d/4vfvjE9KwmkqykWBAEwXXbgkkRRrfWX3Hg+MN2xqBVDt8MpyCwDA0fERqEhdQWu9vanJUa+G&#10;9XscVVsqB/jISkIetwsqNqU+y1wl2uL3er0rVqyY06vFc1p5BEEQBEEikX/YGcSLAtL3hx8dgKnR&#10;cgDG6sWP5NKfkiDvBkxKYoBJgag9gVhY6yubmga7RlvVhjX19i1yfL7dbp+RhtYeftRpM5ub5Jeh&#10;5UHDcwB6kqsvOieJXr9PHNYv340YNVeSAdABQBAEQZBcg2n/l/ZMAHQAkkJe3d/89wfid4kX/GPt&#10;4a3alWpaWlqHhgAA5Bzg2P2DA8OvY2NpHeJbo5utPTGmSFro3GG61n9otznqAyAIgiAIklOQeDsA&#10;RPe8AHQApoG2FZAluJrMMKBXPU+Pw9zkAnu9LsLmFNE+QPaDOwAIgiAIkoPIh+QAAQAmHw7MKGOU&#10;UcYo1XEedACmxxSB/rNIorX9bJA3i6S8/J9AYJZvAqADgCAIgiC5BMcZGKNUkiijlFLGKGMMGKXK&#10;hc4RQegAILlGHNvd57RVbRkB+wB/c5QTN+c2AdAByBJWSKszrQKCIAiSC0ye/kB2ABjTc6U/HugA&#10;IHmAHN+EIAiCIAiSlYjC5GxOp5sDUFpaqpcoBJkJkV/Fid7aJtelPa8Nf6qbrH2goKQ0drfEQrIM&#10;3AFAEARBECRldHMATp06pZcoBEmeiNAdnucjv4rn2J/k7QBwyhMAgMAHyt2IbhFRQISQmKFEWeIY&#10;oAOAIAiCIEjK5FcI0MHeZUAYMEI5g4EYa29+KdMaIUgqoAOAIAiCIEjK5JcDwHGi7ZprCCkEQyEr&#10;WPDUTz572c1/yrRSCDJt0AHIFIcM+zKtAoIgCILMlPxyABgFICZmKIKCM4hh/trrOp5yXmwwsOJC&#10;U1GRsajQRJhApQAxliy+Zm+mlUWQuKADgCAIgiBIyuSXA0AIB8YiMM4nhhIwzgPDvLXX3wPEQDjK&#10;RIFIIginmPjOkYPuI68c06nkv8dhdtenflrXDIenJN/ntFUNNowOtVrSNSuCILmBXAgVN0YQBEHm&#10;FlymFdCNZOq4c0YjMZYS43wwloCxBAzFjCskhiKAImIsBKOBmUxgLBIEIXqs02YOx+FJw1NkBZbW&#10;IX661r/P50uTNkgMCBKHTH8y+YV2DAKeh4AgCDK3yB0HAJLwAQqMBWAsAeN8MMwjhiLCFXCcEYAD&#10;wn3z15d9bdeVAAXEUCIEAtFjW4d4nuf5ATvYB3ie59O4Kj/38DiqdhzNtBL5RKbN7Owl059M/oI+&#10;AIIgyBwipxwAmMoHMJXMA2MJMcwDYzFwRYQzXf+fX7Q/+gXGqCCyQIAxKq5yXrvp2J6kJvM4YuwG&#10;JGy0OX3qa4dT3VNQGwF82jZDsC1IrLtam8PptDk8imhtYo8jTFAc+RNKs9YYIiOJZ5RP2XI1yQJ8&#10;0Y+FIEjugRY/giDI3CUHcwDMZnPMCu4AUFxUAoZ5zFBEuELgjACcKDFBZM9OmAMBNikwz/jHJgP0&#10;9CSbehqf09ZdMcrzFlAMZr7HCj6nrWmsa5QPj59xNbkHeL4HfE5b1Q5Pq7x14BqEUZ63hDR6HFWD&#10;DaP8kEWOwneUh20yxLrrc27cUjnAD1kBPA6zCwYAwFpvb3J7eqxWAPC4xxo2WRJJiNBko3NNaOxP&#10;ks/Yww+AmkngcagazRIR9ftjfPo+p61qy4j6ytVkdgHApT2jT9pDP6Xo8wTSoq4erF69+qGHHsq0&#10;FlnK6tVolSIIgiDIFOSgA5CAwuISMBQTQxHhTAAcEOb6xh8OTJz546cvmBRYQKBb96y444pnyIvf&#10;B5hqE+Do+MiIq8q8RXlZU+EDq+Xo+Ii9fSgyet4+IFvalvJKGNca22ULWmv0uF32dl4ea2ltt9sm&#10;fGANWu+x7h4dH7HXy7a2td4ObvlqU1f3Dg9YrT5n91jD/YklWEI1WdMAG/f4WoOW/TSeUcW6qat7&#10;o9NnzaIEYkvrEN8a2jAxMbFixYo5fXQdmrkIgiAIgqRMDjoACdZuC4uKwVAInAmAAIH1v/5CQGSB&#10;STopsD23fwMAPvf9Xe1PXHY6MDLppGO9U81kH8hsIoBvYgygPqrZsqZhbKPTtxQGK+Mb6sky7We0&#10;tA7d77SZzSM1XVhHCEEQBEEQJPvItRyAxJEbRlMh4UwEOAACVBJECATYpMgmBQYA3tefngyw0wIN&#10;BFhAYEdeOZZoJmu93dWthrmrNXCWVtRojdOtixMq0OfsdlWWW6a4a1nTUONyy6H5HrdL62tZ0wCD&#10;O3YMVtZbp5AAAACqCN+eQWhYE2/SaTyjpXWIH+2CwT2ZSQJIph7UzIcgCIIgCILMUXLKAZgybpsz&#10;FhBiAAAAypj48Df3/Xb9U9+/1BsISFW3/urb3f6AwLpt7v8484LfbfrnVLNZewYqt1TJCa8blYAh&#10;S+uQ1li1cZoGsLVntGFQGTvYMBqx8B7rrqX1/q6xJrPZbDa7wR7sa2ltr3S5wu3/+PLt4FYb749Y&#10;sk/2Ga31diUJWM0PrtpS2T5b6//Rn/sMDfpsTgBAkKwF04IRBEHmCuTxxx+fuZTWTXf85aVnZi4n&#10;3Tx2e6RduOuct04H6GXv3/w47Z2clK7iHL/+5/aASP/r1vd1Oghstgg/0Wtm54el+/Qx/Ym2+BMY&#10;8RE5ANMaW1paevDgwRQ0XLf+FvnisPh+aPux3z2SgjREd954443zzjsv01rMGeLZ+ngiGIIgSJIs&#10;uWZd6EvbouVTDnnrDd+6a79UV1c389lzagdgSq6+m1/6rT+G/k0G2GSA1jf/IBCQAgK71r5VkJgg&#10;ZlrRZPF41NqcHrerpmKp8sLn7HbZ6+eQ/T5jUt4EmJb1jyAIgiAIkgPkYBJwYiLW9Z+4EORY/0kB&#10;AgIDgGM/O3uK6P/swbd0wm1uagIAAPsA32rRal7aB/jUV/+bXDVdoz066jkrRNQDhYQFYbUOaVYK&#10;QRAEQRAk68g7ByAa2SU4/GPQ7P45E/xjsbT28K1hpnpUzcvpYu3h+Tln/MdFNvGj3YB4R8bi8j+C&#10;IAiCIDkPOgBB5ozdj8QhehNAJsmVfrT+EQRBEATJB3RzAEpLS/UShSApwxiLt7o/5UDdlUEQBEEQ&#10;BMlCdHMA5vS5qkguEW8fIPGQJL/A6OgiSIJynyuk1VgICEEQJPvJrxCgg73LgDBghHIGAzHW3vxS&#10;pjVC0oIczJOMG4BhPwiCIAiC5Bv55QBwnGi75hpCCsFQyAoWPPWTz152858yrRSSLjTjPqYnMKdN&#10;/337cJE1NqtX41lUCIIgCDIF+eUAMApATMxQBAVnEMP8tdd1POW82GBgxYWmoiJjUaGJMIFKAWIs&#10;WXzN3kwri+hGhK0fcRDYnGPfvn0LFy7MtBZZyr59+9AHQBAEQZDE5JcDQAgHxiIwzieGEjDOA8O8&#10;tdffA8RAOMpEgUgiCKeY+M6Rg+4jrxzLpqJA2XQ0r3LSAADUdI0OtVqySbe8gRBy5plnZlqLbOTk&#10;yZOZVgFBEARBsp3ccQCmPPUJADijkRhLwVii/BmKGVfIcUZglBg5IIyBCaBIEIRYoz0Oc5NLfSEb&#10;v7G6+Xw+iyXmnZzAt2cQukb52M+OzB42my3TKmQjf/7znzOtAoIgCIJkO1ymFdCTKZM+C4wFYCwB&#10;43wwzCOGIsIVcJwRgAPCMWYACgAFxFAiBAJxBNgHeIU41j94HFU7js7oKbKco+MjleVo/WcYQghD&#10;YpHpTyb3iS4BFFH2J0GNIARBECRLyCkHAKbyAUwl88BYQgzzwFh849a/3PiD0Rtue+GG2/5ww20v&#10;3PiD0Ru2jd/4w+M33PNOYHIyyel8TpvZ5vQBAIDHYTabzU0ucDWZlUa5yWw2mx0eZYTHYXY4HHKL&#10;x2F2OJ02uYcqJjhIa4k3c2QvrS1MWMjUSnOoDrGUjKF2UHvlAR0OR9TdWANj6YnMGEIIRWKR6U8m&#10;78i2op/Vsci0UgiCIFlH7oQAaSSIBSouKgHDPGYoIlwhADz4063RfW743rbJycni2LJdTWaXfGUf&#10;4HusYGkdGgXbRuea+2Fjd8Uoz4dExPucNrkJFDtcjZN3jSnNHje4BmGU5y3gc9qqdnhae6zggXqe&#10;7wEAn9Mmt8TCs2NL5QA/FHrT46gabBjlhyxymL6jPFFcvqqDz2lrGguL6ImrNgCAtYcfAPkBPQ6X&#10;O0xkzIEx9ET0AY1dBNFIbOVrd71e76yogyAIku3koAOQgMLiEjAUf/fOMa2FkCvkC8aeJuQKxp4G&#10;gEdf3wC/fOxHnY4oAbLZH4al9f4GW1VV5QDfEx4Yc3R8ZMRVZd6ivKyp8IHVAgBgbw+a2+q1pbwS&#10;xgEAwApus7lJGdOljonEuqmre6PTZw1K8rhd9nbeoujUbrdNxBsbOu/R8RF7+1Bot7hqT0XMgdF6&#10;Inog7wBkWgsEyQqSX+Ovrq5GHwBBEARyLwQIEtZ3LywqBkNhRKNs9Edz5JVj05h1bCJGhEswZSB+&#10;0kAEHkfTWNcoz/P8aFdNgn6W1qH7YWN6QmtSUDvuwHTqmcdgDkA8Mv3JILNKChE+GBSEIAgCuecA&#10;JC4EZDQVEs704D2XPHjPJQm6WUv+j/3bVyc5o8dRNd7OjzYMVkWExFvr7a5u1er1+ZI3f5Uc26Pj&#10;I4n7WVqH+NEuGNzji5zO5+x2aZm6imvicQRLGAVZWlETHOXzzUTtuAPD9UT0AHMA4pHpTwaZPWZi&#10;x6MPgCBInpNTDkASZUALCDEAAEAiQ0EMCAAQ6xwAV5M5LM3V4zA3wYCcDDAATTanz1pvV5OArT0D&#10;lVuq5N4b9yT5DMp4s9nsBnv8bmq6bdWWSjWgyNoz2jAoT1c12DAqhypZN3WBrEN3RVcMeZbWIU3J&#10;qo17fACpqQ1xBsbQE9EB3AGIR6Y/mRwnXoWfrCoE5A0nXjf0ARAEyWfI448/PnMprZvu+MtLz8xc&#10;Trp57PZgjaBn6Z0P/nRrdA7ADd/bdhl359Jv/TGbDgJD9GQmJwGXlpYePHgwhYHr1t8iXxwW3w9t&#10;P/a7R6Yrat++fRaL5corr0xBjZzngQceSO0k4DfeeOO8887TXZ8cI8KyD7X7E9xKBzHN9+ma+5gP&#10;gCBIBllyzbrQl7ZFy6cc8tYbvnXXfqmurm7ms+dXEvDVd8WAN8IAACAASURBVPNaZP+zv3wMwhMA&#10;tOul3/rj7OuGIMkj7wBkWgsEyQwpWPNerzd6FOYEIwiSt+SXAwDhgT03fG9bMt0QJNvAKkAIEkoy&#10;djz6AAiCIBp55wBo/KjTMb06PwiSNeAOAJK3RBvxyVvwMX0ABEGQPCR/HQDAZX5kzoI7AAgiM931&#10;e/QBEARBQEcHoLS0VC9RCDILzPVvbLp3AGqPfU65ogBAgBLGGDACEmEMgBKgBCgAI0wiQIFRDiQA&#10;yjEKQAlIhFFCJGASYXJniXi/lt7EUCR7WCGtTkcecBK2u7+/pWH7YfVVY6+3o3ZKmRgFhCBIvqGb&#10;A5BaTRUEyRQpVwHSXZMUmL0dAAqMEWCEMADKMQYECFDFAWAU1Gv1n7JvIAFQkH0ARgEoBxIwCn8Z&#10;P77sgkWzoTaSBhLX+Tlk2Df71T+jDffhzobt5b3evlr5RfXmzdUQ6QPgJgCCIEh+hQAd7F0GhAEj&#10;lDMYiLH25pcyrRGCpMIs5QAwAgwIk88cIIwxoGqLbOszom0FEAqMyqv+hCm7BMAoEMUHIEQikP6N&#10;CyTPqe0I8QlqO3obd2/evX+4o3aKXQAEQZA8I78cAI4TbddcQ0ghGApZwYKnfvLZy27+U6aVQpBU&#10;SLslzQAYMAYgR/5QQhhhDJQIHwbKMj+T43+UQCB5pZ8xIEoIEFHDgYBQwLO6kJmQwrL9oiWx62pH&#10;bAJgFBCCIPlGfjkAjAIQEzMUQcEZxDB/7XUdTzkvNhhYcaGpqMhYVGgiTKBSgBhLFl+zN9PKIkhc&#10;ZiMEiBHGQpf5QY3w4WSLXzb9gYES4q9uBcgvKSVEuQCghFBglGOMYe4yohfJmOwnjh0GKJ8FZRAE&#10;QeYW+eUAEMKBsQiM84mhBIzzwDBv7fX3ADEQjjJRIJIIwikmvnPkoPvIK8ewRhCStcyKAyD/cSCv&#10;2jOiLvaDvPzPmBbeA0wCQoFJanKwpCQBg0SIBExNFKaUogOAzB7+/p27YXnbeoz/QRAEiSB3HACz&#10;2czzfOI+nNFIjKVgLFH+DMWMK+Q4IzBKjBwQxsAEUCQIQqzRHoe5yaVc2wf4Hit4HGZ3Pd9jDe/n&#10;c9qqtozI1zVdo0OtltCbPp/FYgEEmSG6xNJc+dYlMSRTIPKqPwOgjFGOMMXuZ0rwD2FMWeBnlIAk&#10;ewIElEAg9Z/B/GDVN8AcgHwiTYWAksbfv3X7YWjsbS7LnA4IgiBZCpdpBfTEbDYn7lBgLABjCRjn&#10;g2EeMRQRroDjjAAcEI4xA1AAKCCGEiEQiCPAPsDzPM/zA9Bkc/pi9fA5bVWDDaO8wv1rwu56HFU7&#10;jqbwZAgShpwEPHMi5aoxP4wG43+IYvfLJj6AxIEc3hMS5c+0okBKRBAABSJxWr0gpWpQ+snEp5EX&#10;JC4BlKAxUwx3Nmw/vLxtcKoioAiCIHlJ7uwAyCTeBzCVzANjCTHMY8Zi4IoIZ2TAEWCMUcIkShhQ&#10;kVAxMDmZqmPk2bGlcoAPrvmHrvYrOwgus6uma3So9ai6oRC6S6DtHti7usbGy4d6rCFtUdsJSL6S&#10;lipADBiAnOyr2PEAQJV6PsAIocBY0KanjHzkPi8ZwaZl/1TcA9wBQGYFf3/L5t3Q2NuHq/8IgiAx&#10;yTUHABL6AMVFJWCYxwxFhCsEzgiK9S8BDVApAPQ0SKeBCZOTk8WxZbuazC4AALAP8K0W8ETe97hd&#10;9vqeOIpZe/gB0GKGPEfreb4HAHxO2w5Pa48VAHzOjVsqB/ghK4DHYXbBAIDqUwxZ40hF8hRdLOk3&#10;2uNa8Of+8H+YpNT1Z4wQubKnBIopLxHCAADOaH0t8RRFZ5W8+5sF8tYBLtIjs4B8Ehgu/iMIgiQg&#10;Bx2ABBQWl4ChmBiKCGcC4IAwYNI3at5T788DmAcAAN3w4PiD3ugkYDn0Xxes4Dabm+Trmi4fWC0A&#10;R8dH7PWyfGu9Hdzy1aau7o1OnxXX/hGN2TgHQMkBUE/7Cg39Vyp+kuRFMUk+UwwdACTNqKE/uPiP&#10;IAiSgBx0ABKEABUWFYOhEDgTAAECwKSvf+G9zbdfK4hi4LTw0enJyY8mT390+nRA+L8/+smRVyqm&#10;XQhoaUWNy+3psU7tJHgcTWNdo3yrBXxO20a5zTcxBlAf1dXSOnS/02Y2j2AIEKIwKw4AELWIpxLl&#10;L+8DSCFHASSHXAIIQ4AQfYlVvN/fv3M3ABze3lC9PaS5MfIwYARBkDwn1xyAxIWAjKZCwpmInPpM&#10;pa/XvHfD5qY9vxoXJUkUBEEITAYCgUBgUphMcXpLa7vd3GSrSMpQryy3AAAcHR+BCnn0moaaLYr/&#10;4HG7QpwBS+sQv8Zp27jH14oeAKKfA/DSzv6J42/GvHUzXa+V9peX8AmVD/kiSs2f5HcA1OPDWva2&#10;ab6EvI3AmCL/2Vt/MfPHQXKbiNO7YlHW3OdtTkJUhBw8BQxBkOyGEEIIp2flnpxyAJIoA1pAiAEY&#10;kDO75Ja9d/zqH/944g+/Egfue0mUJFESRUmURCnpObWsACU+yNrDjzptVeYtoY1ab2u9valJTgKW&#10;rwDAbrerty2t93fZqszmsNZg9VH7AI/WPwIAQEjSxvdUlC8+N2Y78wGRg3+UP/X8L0nOAVCzhJNB&#10;OQ9YSSdQThFmsi+hyJk4/mY8TZCMk0wJIO1WaOdMVwJFEASZqxDCEQVOtv/1lZ87DsCU1j8A7Hc/&#10;Cu5HAeChmwEA/uv3j3x/67V/+JUIAJIkSZIkyk6AFNMBsPbw1qgWPjrl19I6xLfG0SBkxBRjPQ6X&#10;O8EkSF4zCyFAhGmF/NXVevmahVwniVIDVD1UWFJMfyLvAABoFULT9zhIThIrCiipUelQBkEQZIbI&#10;5j7hOM5gJIQDRhljQAjHGQCA0eSXp6cmdxyAZLj6bv7IK8e0l5u/BS1fdHx11Q2CEJCoKIiCJEmi&#10;JFJd3+Lp4PF4rHICgcftqqnYlCE1kDlAuo/UZWr8j1LXX47VkSAYFJT0/EoaMSX/fEGM24cxPCQY&#10;mZIkooAQBEHmJKbCYkIIoxQAZIufUgYAhKiRPwRDgGZARF7v8/w9XzTflillIvEtnXCbm+TSQPbQ&#10;4wQQJAzdtwJjoFn5lDHGEYloJ3wx+YSv5N1krZQQgujNdDcBov0HTABAECQbUJb5gUJ4wQztF1/f&#10;n/68cwCieZ6/J3RbIJNYLK09fCvG+yBTMStVgDi5DKgcwS8X/yGUqNb/NEKAVM8hUX8MAUJSJnkf&#10;AHcPEARBZNABAIjaFkCQ7EcXc/mqv60BBkRZoecUE58qZf7VoH8gatB/sKDndBwAZTiDRzu60/1E&#10;SM4TMwooGR8gpvWPy/8IgmQlaf9B1M0BKC0t1UsUgswCc/obq9cOAGFarL8S6M8oMApqwI9c/ZML&#10;ZgOrvgEwknwVIMbkkwSAMWZZ9PH43dAByEYiSgBNySwUAkrBB0DrH0GQOUXaA311cwBOnTqllygE&#10;mQVS+8ZmiduglwOgWPlyZL8WqKNuAjA1DYApdTzV8v+yDyABABSdVTL1NGoJIIzzyQGyuaynbOVH&#10;mPUY9oMgCBJNfoUAHexdBoQBI5QzGIix9uaXMq0RgqSCXplAb935sXi3zvneP7Xy/1pCMKGEUkIk&#10;YJQwBgWVPP/b+UwCkDgm1/ekHGHARPW8MEk99ovOwn4mkkckKAeUpMWPy/8IgmQb2hqZ/CvP1Ebl&#10;pa4raPnlAHCcaLvmGkIKwVDIChY89ZPPXnbznzKtFIKkQvqTgEFZ7KeqfU+BSeoRYNqpXiHVgYJH&#10;BDDZYSCMEcKAMVDyiTHOB9GPmZQEResfQZBshFEIL/vDGANGgRi0u3qRXw4AowDExAxFUHAGMcxf&#10;e13HU86LDQZWXGgqKjIWFZoIE6gUIMaSxdfszbSyCBKX2agCpJz4qxr3ihsAIbFAwCghIX1e2vRk&#10;TEmf2XpNobHw+rprF3/yHHQAEB2R7fhpuQFo+iMIkp1QST0qJ7TwP5MYY0yKe4pOyuSXA0AIB8Yi&#10;MM4nhhIwzgPDvLXX3wPEQDjKRIFIIginmPjOkYPuI68cS29pII/D7K7ne6xT90SQKPRyAJ67d+cx&#10;/9sxb23+x81y+q9S95MqQT5y/R8iEcbkMwGU0CCQCAB87GORMUVvv/02MPLLDZ2V5y3du3fv3r17&#10;n3/++ddee+2CCy744he/eOWVV1ZWVs78QZB8JvmtALT+EQTJZgghQLiwwv+cQTkPGM8BiIfZbOZ5&#10;PnEfzmgkxlIwlih/huJfPH0FR+D/sXfv8U3V9//A3yfnpBcKErwh5VbDpVp1g6LdBAS5pJ0UGFVr&#10;GXgJyq3qsN/vRFfdoOKlDvbbKsq3CE6LE2fptFrXYRsuDlBclYiChUAbLNQWFCQIlLZJzuf3xzlJ&#10;kzbpJT1p0uT1fLB58jmfz+e8k0L6+ZzP5fA8x6uYWuB4FQk88YOWGfd80KYDYMjSpBfIx/oiS57O&#10;SyvenJ+cmF0hHSflGst9fJ6X2WzWajtVtPM5IXQodSs9bshVHtO5HzjGiMlrADhp8o807YcTiTFp&#10;HTBH0lx/aRaQJ5VHal5f8GxC7AiDwfDiiy8eOHBATq+srKysjIzqox0xMjJCrch7AcV1dQsgSQ9s&#10;BNSKs2WP3X4AoJdS8R7a5BzHEcf7Y0ug0OkAUCf6ABFCBAkxJPQlvg/HR5EqQqXibr1Fwwuk5imS&#10;J7Wai4ygSDUZvyJPgwBSu5/IkKVJzjeWj2x7CXN+cmJxmtFSLjXIzWazb+/FkJVYmmrJ60SzvvM5&#10;IWRwHHfhwgW/XoI5dv0nxz1+af6PY2mv235BZCfGWr6gPt7zuWtV4+JuOHr06Lp16w4cOJAxd/7E&#10;SVOuuPJKa7P1h+9PDR467Mez5/rFRPn1vYBSgnkLIAna+gAAnRFSHQDqqA+gjulDQgzH92FCNKmi&#10;OJWgUjFeIDXPRQo06MopGwsWLdJvtNp2+np9w9rshCJLyz3/VnfmnYMDer2+pYxjZME5XCCnFGgK&#10;knKN5ZnVbTK0LlugKUjKzU3INjnHIwxZyVXxCdkm0hcUFLgXbRnJcPRnWuLqxogF9CBlxwE9Or2p&#10;E/t7Ejl3KWiVOiN7qXSQ99gTCaOHb9269dNPP70rPWPWnLsv1/SNiY7keZV2+CCbza5W88pFDQAA&#10;AB1TdZylt9FoNN5ORUfFEN+H8VGcKpJUApFK4Dk1T3HXTPnXv94movvnzbPad9q8rrUoSNdoNBqN&#10;Jp2KPLaTDaUF+lSv8/rN+UuzE4osFovFkkoFzjKUarFYLBaLMa14rYGIiHR5liI96YsslvJMracM&#10;Tq45M1P1BaUGRyCVaSkjiQrkssa04qX5ZiIy5yeviTdK9RVRepaByNFtsVik60Hw4/yvmxF+++5W&#10;6c+cSVOampp27dpFRBNvm3K5pu9lfaMFgec4TqXiIiKEoAobAAAgHIRgB6AdkdExxEdzfBSnUnOk&#10;Io7xPKkFjogy0ucR0Ztvv63mpzR57QDopWayxbfVu9WmCkf3QJeqd6TqqFTqVSRmV1RWeZgx1GEG&#10;Z8ZluZWlBiIy56+pTEvREpHjetqUNCouMxNVmyoqshPlbkwBSfXpluVWrsn3cbISQGu3T7zlagci&#10;4nlemvp/zTWDYqIj0UwHAAAIrFCbAkRE7UwBioyKJj6SVGoijjgiZhd4ihQYEUWoyS7utIv0m3vm&#10;NTX7urxyRHxSQakhT9eF7oEhK70y12jJ1JI5P3mpLxlaaFPSKpfmm0dQccLyci0ZPOdyTvxxKZhZ&#10;vj4/WaOpwBSg3qEH2tDb/vTyifofu1SkqqqqbeLuT78YdLVGFOU1woIgoP0PAADQirQNqMelwEy0&#10;K76JdqiNALS/CFhQR8r3/okj0c5Em8BzgpqISC0Qr5qy6a23+/aZYrP7enlt5nJ9QXqyl5vpUveA&#10;iIgMpQUt6QkjtURE1aYKL9V2mMF5/ZQ0Kl67tjjBMQ/JcT1zWTGlpWiJdKn6AufNftclytrMcosx&#10;VxomgGCn7LQZb4bFXtGlP85uyZb3Sp1/7CJjjI0ePZqITp066e+YA/pjAa98200IACDMMcZEu00U&#10;GZOeqqmckOoAdGIb0AhOepoaiYzZmNgsCCyS54jo9TffJqL0u+edOrOj2dr5azpWBWg0miwDEeny&#10;LMa04kT3RJk2c31upZR/DemTpERdql6uo5T0LXnl5OR8s5cMHnISkTZzeUJBgbP9T3p5+lBicdp6&#10;6c6+Lq8owTEHaGmZlMuQ5ZhjlLAc9/97A383o33mjNC1Y8DzvLQ5438+3t7U1NQzAUD3tWq1d2kL&#10;oODfLwgAIMgxxkS73U/PzwydKUAdtv6J6D+lhVRa6Jpy9d1n1WoS2U6rjRbpNxb98+1F+o3Haj3u&#10;AqTLs+japFjy2uTTZpZbMj0H4OmU50pckz1n8F6B6zrk1DxLXl4H+b2FAEEryFu6bdvit99++6ef&#10;7i1+d0u/mD533jnnmmuuaW5uPn78+IgRI1SqkLoNAQAA4IO2DX3pdymnUhFxot3n2SmehU4HoDN+&#10;/Zzl4OFjrikNVlKpyG6nZiudPruz2crM381tbPJPb6sHmPPXFOiXozEPQSYuLu7ee+9tbGp8882C&#10;N98scKY//PAj999/f3B3ZwAAAAJDWhKg+AIACrcOABG1erbXw9mnC94+4ynjxKkTz/dMSAqR9/LX&#10;F7Uep4DQE+QjAOQpwsmTJ/XXDCg3GIz7vjhe8+2w4XE/H5M4XDv6QkPjZX2jAxIkAABAeAq7DkAr&#10;/5d7ZasxgV6r7fSitnOWIEQEbQfg888/r/nuNHmJcOyYn91wQ0LDpeZLjU1Wm10t8NFRkdFREUH7&#10;dgAAAEJSuHcAqM2YAAB0x/DBV7ZzNkItRKgFzWV9eiweCBLj7FOxMhgAIEgo1gHo37+/UlUB9IBe&#10;/TcWt8zB37qzBZCzCHb/BAAITop1AM6dO6dUVQA9wLe/sUHSbUAHAAAAAHwWXlOA9rx0PXGMGCeq&#10;eJ4TJjy6P9ARAQAAAAD0qPDqAKhUtuQ5czgukvhIFtFv6ys/v+3RrwIdFECXYQQAAAAAfBZeHQAm&#10;EnFqxkdRxGUc33fGgqe25v+C51l0pDoqSoiKVHPMKtqbOSEmbs62QAcL4BU6AAAAACGm/d/tyv7m&#10;D68OAMepSIgioS/Hx5DQh/g+MxY+TxzPqURms3J2G1nPMdvpg3tKDx4+5ufdgQxZmtJUS56S+3R6&#10;rFJ6PEBSrrE8U6vgtXyMxg/vGgAAAKCX4wWvbXKO49o56xuVstUFkEaj6TCPShA4oT8n9CUhhoQY&#10;4qOZKpLjo4iiOCGSBJ6p1SREWa3WtmXN+cnJ+Wbnscb1hfO4TSGzlxM9xlxWTLlGi19a/4F/d2GL&#10;Ay8C/ZMJEd3fAshjQWwKBAAQJEJqBECj0VgslnYyRAgRJMSQ0Lfg03Q1z/E88SpOEIjnVQJPAq/i&#10;BeJVpEp4ZPeef7YaAdCmpNHSMnNmppao2pSgTyh2vqhISPXYvDZkJZamWvJ69sZ7K96j665geHdh&#10;Cy1dAAAA8FnojABI2h8HUMf0ISGG4/uoVDT9tr7TJ/bVTe47bWLfaRP6TJ0QM2V81O2/iJr8y8jx&#10;iSoiav2EYO3IhApTNRGRobQyPjWepBfmqkp9qs6QpZE4BwMMWZr0AipIdyQ5c2iyDM46HYlthxDa&#10;VkhkyNJk5ecnt0o3O1KySlu/35YYsgwt+dxizMrKcoTUNkKPMXt6d56iJSKqkq/paYjEQ+XmNm8O&#10;PAv0ffbgFeifDAAAQC8Qah0AarcPEB0VQ3wfxkepeBIE4ekVLzyZ/bzA8//7xPOP/e45gRceznp+&#10;6W9fUPHRnkrrUvWVVWYicxWlpehS0ipLDURUbaL4EQZKtVgsFovFmFa8VmrO6vIsRXrSF1ks5Zla&#10;c35yemWuUcrjnAFfkF6aarFYLMZcyl7r3sL2UKFUpJjWuxUx5y/NTiiyWCwWSyoVtI7YGUMeZSUW&#10;pxkdVSY629wFlfFGiyVP1zZCc37ymng5oYjS3bsAbu+u42jTipe6N+k9Vm5Y63grPb1eAQAAACB8&#10;hNQUoA5FRscQH83xUYLAqQX6y+oVPE88R6/krVDzHBHlr10p2slmYx6Lj4in0moyVxXTyEzSjkyo&#10;rDITlVamLdPqqtdqNOlSrqRcM+latV+rTRX65eWtG7X6IqkvoB2ZQCb3Uzoq9VihfrnUNHYWqTZV&#10;6FOlHoUuVU9tBgFkhtIC/XKLVIk2c7k+uUqu01Fh2wirTRUVBYmabPllUnzbt9XpaF2mT7VTuW5Z&#10;7pql+WYdWv8dwq1uAACAUCLabRzHEady+xXPmMhEYoxI4W2AQnAEoJ1lAJFR0cRHkkrNq0jg6X+f&#10;WPXY71bxPPdo1qolv31GFFnmsmce+Z9nrHbPxbUjEwpKDdUmih9BRLrUBFO1uaoyYaTWkOW4e27M&#10;TVLiPSheoW/00v34jm7K+xath8q1meXraSmmAHUswPNsgligfzIAAAC+YIxEkYl2O2PMkcLsdhsT&#10;RSYRRQUvF2odgPYXAQvqSE6l5kgl8Jyg5v5v7cpXX16pUtH6l1auy1tps3N//fPK//enFTabl/K6&#10;VH1laSmlpWiJiEbEV5auNSVI998TRjpupHsqOCI+qWCN3Kjt5N457VfoVnOpNOvGUFrgNZsuVd8S&#10;QP6aArn29iJ0LdJh0J6jdURmLit2fGge4nGrXJtZbjHmUnEZegAAgaHsXj3YCAgAoDN4QeA4ImJM&#10;lO9DSwccx/GCmhfUyt7kCqkOQPutfyJSCREcx/9qQdWTv3/t+ptzR/782cJ399lE9taWz2JHPBx7&#10;7cLY4fdNmvY7q5cpQEQj4qmggOTGs3ZkQkFBZfwIqTmbrtFoNJpS0rfklpOT883azPKihOxEjUaj&#10;0SQu7bhx66VCD7SZ63MrpaxrSO/9/rsuz5hWLAdQnGZssxO/hwh1ec4UzdIybzEm55u9RqunUscV&#10;17caQPBUuWNZcGJ2wnJMA2pXoO+zd8KJt+698d63TvT0ZQP9kwlBPu8BCgAAXcKpeCJyHQFwJroe&#10;KHOtkpKS7teSuWzFN/s/7n49/vbBHzRE9Oynfzlc8ZgoskMmc+rdm+z2Zrut+dg3L9psXG3dyVvG&#10;LxftVlG0PpL5q5VP3xfokEF5VVVV48aNO3funA9l+/fvv2fPHh8Kzr3vt9LB17YLrunH3n+nq1Xt&#10;2LFj5syZPsTgye6chCVbHC/GZn+0+b5h3avw+PHjw4Z1s45u+Ne//jV1qi/3mOvq6mJjYxWPpzdS&#10;6iEA/qsQACAEXDtnruvLWfHjichusxKRiheISLTbiIgX1M48NdVfz71r2uTJk7t/9fBaBPzr5ywH&#10;Dx+jT3ec++nit8frDhwwMWJFb827c+4bZy3nauvOHD5cRUTbylcS0eQpT6IDAMFJuVvdHNE9Gw49&#10;c5tC1e1e+att0w89M1yh6gAAAMKRt6koigmvDgAR3Xjdtb975Je3TMkX7TZRtBZuSieiI/tXaW94&#10;wm6z2sWmzCXTpWxn6rd0VBlAYCg414Ujzr26XSuv2z7t8DOTpOPffPvgP+4fTrtWXrd9xFNHXnjh&#10;SyIa+1TZP+4fLuddXEhERBkbDj9DK69bvIVoy/Vbxj5V9o+415311Lz5m5QXviTXol4qBAAAAP8L&#10;uw4AEf3mrhuSpw6tP3VGeik98df8zWrnk78GDbwiYMEBdIKiIwCFi6+TGvGUsdG0ahIn1c/JZ6Vj&#10;jqhwK5WbTMOpZtPc5Nd3P7BqUs2muYuPPFVuesDZdF9l2kjx26abVk0iol2OsrtWpGy9o9z0znCi&#10;mk1zk1dea1o1yWOFCr0lAAAAaF84dgCI6IoBl10x4LJWiVJPACDMZGw0dabxnfGw1NIffu1oqiYi&#10;qqn+MuPhdzq8cb9rW2HGwyYp2/AHHs6Ye6yGJg33VCEEAX/s0rOP3+Fa7Tj7VCwDAABol9/3tFCs&#10;A9C/f3+lqgLoAb36b6yiIwDkvntOqxEAzjEC0GZYoG1Rt8Keszlq9DjOAMHIhyW82OsTAMAHzv1/&#10;XH8lMsY4eX9QJRcGKNYB8G1PFYBA8XkXIMUj8YE/1wAQR0eOHecmD6f//HFhIT29iOM492zycdzI&#10;sYXrNi2arB9OVFNTM3z4cPfq5MPJurkLndkK1hXGP/KclwqVekvgTx3ev0frHwDAN86N/6WXHMcx&#10;xpho53jBeVYp4TUFaM9L1xPHiHGiiuc5YcKj+wMdEUCwmbzw6XXTp496nmjs00/PNXnPOFy/5bXq&#10;UdNHPU9ENPbpbVv0w2ny9LkLF456Z+zT27Y4J9RNfnbbsXtcsimwexkAAEBokTYAJfeN/5ndxhhz&#10;nlJQeHUAVCpb8pw5HBdJfCSL6Lf1lZ/f9uhXgQ4KoMuUu11++3NVt7dKiltQVLXA8WJB22wux7c/&#10;V1X1XOv6HCkt2dxqbLdCAACAsCTNt+U43nUEQMULjNnlTUEVHSgPrw4AE4k4NeOjKOIyju87Y8FT&#10;W/N/wfMsOlIdFSVERao5ZhXtzZwQEzdnW6CDBfAK82XAT1ot2PXTJfxaPwBAbyQ9/KsVjuM4zi9t&#10;9fDqAHCcioQoEvpyfAwJfYjvM2Ph88TxnEpkNitnt5H1HLOdPrin9ODhY93eFMiQpSlNteTpzPnJ&#10;icVpxvJMbTcq6U4AvpQFgDDVtoHenS4BmvsAAEEodDoAGo3GYrG0n0clCJzQn4QY6c/nNbccPTWs&#10;oSmKiGIiG0cNPHbLsE+IoqxWr3OtzPnJidkV0rG+qHONa21muSWz828EoEMYAQAAAACfqQIdgJI0&#10;Gk37GSKECBJiSOhLfB+Oj/r6+KiLjdGMcYxxFxqjvzp+HVEEx8dYm5s9FjdkaRJNyy2yIkrXZBn8&#10;8DYAOsKBF4H+yQAAAPQCIdUBoI76AOqYPiTEcHwfEqJJFfVvQ8NZiyidOn1G/NvGk0y0kWhrbmry&#10;VNpQWqAvarnnr8sz5lauyTcTERmyNFn5+ckajUajzovD0QAAIABJREFU0SRLaS4Fs+SegpdshiyN&#10;zHOHokou4qGE27W81mPIkpOckRCRISu5JfisrFb1mb2+GwAAAADozUKtA0Dt9gGio2KI78P4KE4V&#10;SSqBiP77RUPJvyxb3jl9ct9/fjfpH9avdzcdNA67fNhlzcdaFzaUFuhT3ab8aEcmVJgcjzAtKKb1&#10;FovFYsyl7LXeBwbaZDPnJ6+JNzoHFTx0AZxF0oqXyk12SpUKGNOKHdcy5yenV+bKFblOTTJkadbE&#10;G9ufrVQgV+i8hGFtdkKRxWKxWHxbugD+Fej77MEr0D8ZAAAAX9htVrvN5vEUE+3tnPVNCHYA2hEZ&#10;HUN8NMdHcSo1Ryoiam60X7pou3i++c8zN8z62T5mbWZW60DNwNgLu78/fbYrdeuXSy1l7ciELmWr&#10;NlVUZCdKd9vTC6iyqs0Nd2eRlDQqLjMTkY5KpQKJ2RWOAtWmCkdGFwXpmjXxHa8/dvRsnJfQLXOO&#10;bkAQCnQzO3gF+icDAADgs9bP+mWM2W02URQ9nu2OEOwAtLMUODIqmvhIUqmlZ482N9ouXWhu+Km5&#10;4Xwz98NZznKBrDZqtqpOnunz5b7vT7vXo0vVF5S63Z83V1UmxY/ofsT6IotTZ264G7Ic9/qNuUkd&#10;VJ3b/oCEV9rM8vW0FFOAglSgm9nBK9A/GQAAAGUwxkS7Tdl2v1OodQDa3whIUEc67v1zJNrLil/8&#10;8fvahgvNly5auZ8u8sdPqvcfUf/3G+FAteqH821K61L1BS5TdAxZidkJbe+5d5UuVV/gvNduNnto&#10;bTu6HeayYkpLka6XMFJLRFRtqnDkGhGf5KzHpZqRmeVFlO7SipdHDAxZ6QXtX4K0meUWY6486AAA&#10;AAAAPYbjOCJOpVJ5fERAN4XONqDUUeufiFRCBMfxxIhIZMz2ZOagP+UX8jwRI84ucs02arJyTVau&#10;uZkEDzuB6vIsxvxkjSZdetnZbUA7oMsrKtUkarKJiJJyjeVtdgzVU6l0zaRcY7mWiHSp+vR0TQER&#10;6fV6Ry5tZnmRya0eR9dEl2esSk7UmIosebpluWsSEzXZREm5ufpK75cwZGnkDoK+yIJFAEEHt7oB&#10;AABCid1uJSLRbieOEUmPBSYistkYMcaYwuMAXElJSfdryVy24pv9H3e/Hn/74A9e1wfPG5RE5y+q&#10;GpupqYlrtDXxl+1b+I9uPwusVwi754VVVVWNGzfu3LlzPpTt37//nj17fCg4977fSgdf2y64ph97&#10;/52uVrVjx4558+b5EEM4ePvtt6dO9eWpVXV1dbGxsYrHExpaPQis/Wd7dSkzAEDYunbOXNeXycN/&#10;7jUrk/93ss48965pkydP7v7VQ2oEoEO/fs5y8HCb7X2IiGjbPWNvGHfNlQPU1NT846mGA0fq+i3s&#10;4egAOgsjAAAAAKGPuf1HQeHVASAibzf1LfnvfpN5l/Nln6f/r6ciAugydAAAAADCBqd4HyDsOgDe&#10;aCZMu/HTupraU86U4UMGBjCeHqTLs4TP9J8QgQ4AAABA2MAIgD/169snPCb9AwAAAEDQk2/9B/EI&#10;QP/+/ZWqCqAH9Oq/sRgBAAAACHHMw5FSFOsA+LanCkCg+LwLkOKR+AAdAAAAgBDHOff/CeIRgF5h&#10;z0vXE8eIcaKK5zlhwqP7Ax0RAAAAAIA3yrf+Kdw6ACqVLXnOHI6LJD6SRfTb+srPb3v0q0AHBdA1&#10;U6dO3bRpU6CjCFK+PQQAAAAgiGEEoHuYSMSpGR9FEZdxfN8ZC57amv8LnmfRkeqoKCEqUs0xq2hv&#10;5oSYuDnbAh0sgFdo5gIAAIS4XrEGoFfgOBUJUST05fgYEvoQ32fGwueJ4zmVyGxWzm4j6zlmO31w&#10;T+nBw8ewIxAAAAAABIY/1wColK0ugDQaTYd5VILACf05oS8JMSTEEB/NVJEcH0UUxQmRJPBMrSYh&#10;ymq1ti2bn6xxl2Xww7sAAAAAAHC0/gkjAB3QaDQWi6WdDBFCBAkxJPR97Mhc0W5ndpvdZrVbraK1&#10;2WZtEpuabM1N9uZmu/Vn9p3H33QfAcgst2QSkSFLU5pqycOTswAAAADAbzgixmEEoFPaHwdQx/Qh&#10;IYbj+zBRZHa7aLeJNhuzWUWblVmtdptNtNtEm9VutYk268HDx9q9lCFLk5WVJQ8FGLLkcYHkfLNb&#10;llbDBW1TyOwYW3ArCgAAAADhS27z+2UXoFDrAFC7fYDoqBji+zA+ShTtTLSJNjuz20SbzW6z2W22&#10;mwb13fLw5Hf/J/k342+w22yduFRBZbzRYsnTkYFSLRaLxWIxphWvlVv25vzk9Mpco5Sep5NS1sTL&#10;CUWULnUBDGuzE4osFovFUp6pVeL9AwAAAEBvJz/yhzmPFBRSU4A6FBkdQ3w0x0fdcLnwdX2jaLfa&#10;bVa7zSpam2cnDJl7a+zmPUdEu/2+ydcLJBKd76g+/XK5za6jUo0mXUpMyjWTTktUbarQLy93bdNX&#10;myoqChI12fLLpHgz6bS6ZblrluabdWj9AwAAAIDMn2sAQnAEoJ1lAJFR0cRHkkr9yDhN8rDLRJtN&#10;tNpEmzVt7JC5t8be+ZePtuw5XLjrmxkr3r77thFduKQhy3Gv35ib1G5OvXSz3/WOvzazfD0txRQg&#10;AAAAAHDgyHHvX/kRgFDrALS/CFhQR3IqNUeqxSU1KaOjE66KumFg9CsZN949dtBdeQbRZhPt8nQg&#10;3RN/69qFE0ZqiYiqTRWOlBHxSQVr5Da92WwmIl2q3pkiJ0m0meUWYy4Vl6EHAAAAAAB+3AOUQmwK&#10;UPutfyJSCREcxxMj0WZ/9b/1j98+jIj+uu3oJ5XH7VarXVoNbLMxu43Z7V24sC5Vn56uKSAivV7v&#10;SNRmlheZNPKMn6RcY3mmVpdXVOqWQkSGLE16ARER6YssmAYE7Rlnx/O/OraP3xHoEAAAABThl9Y/&#10;hVIHoMPWPxH9p7SQSguJyD7p8Fe1F+9943Nbc7O9uclutTKbldlsdqtNFG12u52JXjoAujyLrvUR&#10;kS7PYsnzmLlVcmdSAAAAAAD80/qnUOoAdMavn7NIm3vuqLZK233arTbRZhNtVrvdarfZmN0m2uwk&#10;2pkoBjpYAAAAAAhXLc8BUF54dQCI6MbrriWi8mfXBDoQAAAAAAAvsAZAcYc2L+/oOV8AAAAAAAGE&#10;EQClSUMBAL1Y0rlARxAcKvoHOgIAAABFMbf/KE6xDkD//vgdDL0J/sYCAABAcAv6EYBz53AzEnoT&#10;3/7GotsAAAAAPQVrAJSw56XriWPEOFHF85ww4dH9gY4IAAAAAMCd3OwP+hGAXkGlsiXPmcNxkcRH&#10;soh+W1/5+W2PfhXooAAAAAAAHJiHI2WFVweAiUScmvFRFHEZx/edseCprfm/4HkWHamOihKiItUc&#10;s4r2Zk6IiZuzLdDBAgAAAED4abnvjxEAJXCcioQoEvpyfAwJfYjvM2Ph88TxnEpkNitnt5H1HLOd&#10;PrinVPlrm/OTE4vTjOWZWuXrVoYhS1OaasnTdZwTAAAAAPzOXyMAKj/V2/M0Gk2HeVSCwAn9OaEv&#10;CTET7iuf8Jtipoocn/73W+/azAmRt85779YHtpMQZbVaPZU2ZGlcZBm6Fp82s9wSxK3/TjGbzYEO&#10;AQAAACBccH6qN3Q6ANSJPkCEEEFCDAl9ie8jpahU8hgIY7x0wPEx1uZmLxXoiywSY25lepf7AL2c&#10;IStxbXWggwAAAAAIbf5fAxBSHQDqqA+gjulDQgzH9yEh+tN/Ltj73iJGqr3vLf703Yc4Zv+k8O5P&#10;3ppBoq25qamj62gz1+cmFZTKPYCWsQG5T2DIcukdGLKS881uaW3ye0hpYcjSZGXJ55Pzza0SswxE&#10;ZM5P1rhlMOcnO/NKdbeJR+YsmlXqdsm210svoIJ0OaltBgh5Fy/RsVr7Z181f7Sn6Z9lzW+W2P72&#10;nrjhn7Thn/Tae/ZNJdbCrY0lOy9+/N/zXx8+f+p0g9VqC3TIAAAAvRDn4UhZIbgGQKPRWCwWj6ei&#10;o2KI78P4KE4V+dwbJ53p/y7d6jzeW3BrU8cdACJtSlpScZWZdJSfvCbeaLFoSW7kW/J0ulR9eqkh&#10;T6cjIkNpZdoyLZHj5rk5Pzm9MtdoaZkOZPZQg/vFCijVYskjMucnL81PkWcSFVTKhQxZicVpRku5&#10;VlppkDXSkqfLLDdS8tL8lPW0dE280VK0VtM6HvnSS7MTiizlOiJDlqaAUomIyCBfjsz5yWsNmXk6&#10;Il2epYicawQM1W0yQKhqtlJNHTv2ne3kadWlJp6Ib5vHbuftdr6xSW25QPVERBSptmr6XRp0hf3a&#10;IcIVA/rwfKjdawAAAPAXjAAoKzI6hvhojo/iVGoiqqgwVlQYpVOjr7tx1OgEIiL7pU6MALioNlVU&#10;ZCdK98PTC6iyykxEumW5ldL4gKG0Mi1F655fvzxT21ENbvSpUhNbm5JGxWXyaUcthtICZ4XazOV6&#10;ubw2c31acWKiaXl5prYlHnP+Gtd4qk0Vjrp1qXpHqo5KpWgSsys8RNOJDBAijtTQ1t22HRXcse/U&#10;l5o8NP29abKqT/3Yb/9RzY4Kbu/+c2fO/uS/IAEAAEKK/0cAQrAD4O32PxFFRkUTH0kqtfSBDh8+&#10;PFl3u3TKZmu2WpuJiOxNM/QrO76Muay4ImGk1JJ2Lg2wWBwLfbUpaZWlBg/tf8881KAQR3cgJa1y&#10;Tb7ZXFacsLyj+g1Z6ZW5RmmpQ5JPGaD3O99Au/eJOyvo5JlujROeuxjzjXnA7n32o8fONDd7XF4P&#10;AAAALjAC0FXttP6JSFBHcio1Rypnj0pQR0gHTU1NjU2NRMTEplsf2P6rtAfbvY45f2k25S7TEZEu&#10;VV+wxjETvmWfHKnFnV9KrdvbI+KTnPml7F5qcOFYbWAuK6Y2/QnX4ub8NQVyt8SQlWhabjGmFSdm&#10;GUgePFi7tjgh1XW+zoh450oGQ2lBS7pcR7WpwssH0GEG6M0am+iLg6zSrNj3w6mzAw4cFU7UnbXZ&#10;7ErVCQAAEJrkVirDCECntN/6JyKVEMFx0jQGUUpRR0RKB02NjU2NjURE9kYp5eDhY20qKEiX1766&#10;bumvyytKcMzgWVrmzKtNSaPsbEptPT9em1nuzJ+4tMzsvYYWennKTWJx2vq29+91eca04kRnXHnS&#10;hP50KsrTkTazvIjSk/PNpM1cnlBQ4N7+J23m+txK6U2tIb18N1+XqpffaCnpXS4jJSfnm71kgJBx&#10;pIaO1Cj8pfPDuf5HargfLZgLBAAA0C4/PwWMQmkRcIetfyL6T2khlRbKL+I2EhEvOEYAGhvtdjsR&#10;/f3/Xtm7ad0ndePblNblSQtf2/J8RptZbsl0y6Tzmt973ZLUPEue23mX2tpeSqrPU1a9p/6Ie1Hv&#10;0bgkdxAu9HLf1vml2rPn+5776fTVVw7wS+0AAAChAU8CVtavn2vpJKx9rejuOclEVHv8GBE1NzfZ&#10;RTsRjbj3y1sfeJZo+0fFrwcqTr8w568p0C9Hs73b9u7dG+gQ/O67U6Tyw+ig5UJUQ0Oj8vUCAACE&#10;Ev+vAQivDoCrDfn5G/Lby3Dw8LEbr7u2p8LxK3N+cmJ2BemLLNivUxHLly/vUv41a9b4KRI/sZyz&#10;Xz6gC3v+dNL3J5vFG/z1XQYAABAi5Pv+DCMAyju4b4enWf5ERB8Vv+7tVCC4z/bxhadpPtA9J0+e&#10;ZA6iKLoeOF9Kx9dff72fYmDMX43pk9/b/NEBOGa+xKYyxcP21wopAACAgPBz65/CuQNARO3c4A+V&#10;e/8Avqg/abusn2pIrFrBOk2HLlYdaVCwQgAAgNDEETGud4wA9O/fX6mqAHoA/sa2w2plVeZmm43F&#10;DYtQpMKDX1848NX5xkvYAxQAAKBdzPmf3jACcO7cOaWqAugBvv2NDZtuA7t0iR063HTunBg7SLjq&#10;St+/KL470VR1tOHo4QZRZKKoYIQAAAChSG7295IRgF5h1dajRCSoVGqeUwt8pMBHqvkIXhUpCILA&#10;CSrV/q0f/PF3DwQ6TIAAY4xjjBFjtd8115+0Xn2VcOUV/JVXCH36dHZvoAsX7PXfNdXWNtXWNDY2&#10;2pnIREbkt0ULAAAAoaWXjAD0FjPG3xil5qJ5VTTPRQoUyavUKhJ4UnNctMDt3xpKm/9AiOM4/y1/&#10;ZcSIGMcYs9nYd981n6ilqEjusn6qfv34vjGqmBhVdLQqIkKlVnNEZLWypiax4aL9/Hn7T+dsP56x&#10;njlju3jeJjJGIpFIjBExJjLiOM6fYQMAAPR+8hoAwgiAMgSVavrwO4jIdHZbBM9de9m00407BBUn&#10;cMTzpEKzBHzyxBNP/OlPf3K+/OMf/7hq1aoAxtN9zvY6EWOiNBpAlxpYw0V7fb2VSbsciYwxYiIT&#10;RZJf2aVhAyaKRKJ0yEj6D2NM9OO2RQAAAL2b297/frz3L/HDw36CmJrnDvy4/YhlW7RaFS3IKZqI&#10;KX3VU6JVU2wiPaS/K9AxdoU5P1mTnG9uP4Om/SzQTY8//jgRPfnkk9LLp59+mohWrFgRyJi6j5FI&#10;RExu/TNGJG9tSoyJjBETSWQkNf1lUutfJFGUegWMiUQiSQfMcQAAAACeMMcf8nfrn8JtBEAt8DFq&#10;TttvGhH92LyTiCI4IiKR7VRxU+wiJYwYIuW0WCxtShuyNOkF8rG+yJIX+IdqdbS/v7msmHKNlkxt&#10;j0UUhv785z9LfYDf//73zsRVq1b16rvdonzz39m+J/lGvkiMOMcIAJHIRMYxJooiMSJHD0G62U+i&#10;yEiUJhNJNfTqjwQAACB0hNcIQKTAR/Hc9w07zzbvVKuIiNQcIyKRERHZXFonXh4Epi+yWCwWi6WI&#10;0nvDbfVqU0XCSLT+/W716tWuL5999tlARaKkltk7xBiJzNEfEKX2v9ygbxkfkEcAGBOdxeSpQY4H&#10;o/XAHQ0AAADoWJh1ANR8pEBX95kyIGKKNPYh8FPJ0fS3dnmPckOWJisrS6PRZBnIMd9G4zbnxpmW&#10;lZ+fnGVoW8qQ1aYMGbI0WflywSxDSxa5fKsADK2LyFVJAxYF6RpNlsFjbKAg5xqA559/PrCRKIMx&#10;UZSm8RM55vsz6Xa+y5x+kYnSbB9Rat47noAsylOAmCh1CZjjFPYBBQAACALh1QGI4FWRHF2w7myy&#10;ySMAVnEnEUXxU7btWGtlVFldu+ezL/d89qWXCgrSpVZ0OhWVSxNrCirjjRZLno4MWYnFaUaLxWKx&#10;GNOKE+UuwdLsBGnQINWUXeFSj7MUpVocZda6tO8Limm9PNSgSacii8ViKdIXrGmv8e4oYsyl7LUG&#10;Il2epUhP+iKLJY88xAZKe/HFF1944YVAR6EMJs8Akm7hk3MKkHQvX57Z71zXK93sF53LgrmWtb+O&#10;m//S8gBMAQIAAPCIF9S8oFbxgkrFy394gefVUjovRAiCMo/mlITXGoBIQeirnkJEdnGnlGJjdN66&#10;0yaSndGVUS3bAHlaA0Cepv7rl0sdAUNpgX65RZpuo81crk+uMpOu2lShT5Xy61L1VNqmFOmoVKNJ&#10;lxKTcs2k07pnGBGflJS7TCcftvvmHEW0IxPI5HbGY2yYGQTeSe116X4/ubT15U1+5D2C5PXB0qpf&#10;aVmwdCAvAHAsZ2JSBsIiYAAAAM94Xt2TlwuvEQBB4JrFnVZxJ2NkE+mSdadVJBsjm0g2kcwXWu5P&#10;elkD0DXmqsoOchiy0itzjdJ9+/ab9wA9iInMde4POdr6rKUTIG8HJDpv9pO0UMD5ijnXCjtb/wyL&#10;AAAAAIJAeI0APJX7t6e8ny1/qb0ddTqgS9Wnr8lfpsvUEpnz1xQkLM8jbUpaUnapIU+nIzKUFhCl&#10;eigor9KtNlVQvO+X73Js0E3XXHNNoEPwI2nfHibt7SNycitflKfxtPy/+7Qf5yph53N/5YLkKIL2&#10;PwAAQBAIrw7Aoc3L27m1f+70D92oW5dnrEpO1GQTESXlGst1RKTNXJ+bnKjREJFer/dUKFWfnq4p&#10;8HpeIZ5ig25Ys2ZNoEPwM9GxCZDouHXfMgWIRLfRAHn7T6k/IDrn+js6BsSYXJs8eQgAAAACjCsp&#10;Kel+LZnLevljjwB6yte2C64vj73/TufLjrNPdXuddE6RkNr61fwfpZn90nZA0px+xohEUZT2/5Ha&#10;93apxS86NgAl546f0siAKDomAjmeD7DlbXHsTaMVDreiv+urffwOH+qoq6uLjY1VKKBQ0+ovXvuf&#10;cJcyAwCErWvnzHV9OXPULzsscvzYwbl3TZs8eXL3rx5eIwAA0BmOFcDy0l4SmeOOvvzSOSDgTJda&#10;//LUfyImMpEci4BZy6piAAAACDh0AACgNZERifJEIMea3pYVwKLY8oRg5zMBmHOuv/xAAEdBcmwH&#10;RNIDgQEAACDAFOsAfPXFNp/Lrl69Oicnp6GhQalgAILNz2+eHugQukBu6Lfs/S/f7xcZkd25O5Bj&#10;IpDoeGSw6NpbcM77dywewAgAAABAcFCsA9Cde3uOu4loHQAEB2lTf2nZrsujAEiUGvnSlB75+V9l&#10;70a1reCbQ/bybdYjVfavD9oZo093yNP0r7rqqp59JwAAAKFByXZyUHQAlKoBABQhyrv6UMu2P6LL&#10;gWNMQGSctLXn1Vdf7SyrufymX89KvOWWWxbcl7z/QMzlA6w7/2NtlWfcuHG//OUvFyxYMG7cOH/E&#10;33q1dGeKDCSy+yMWAACAoBNeDwIDgM5g8t4+zDnbp2U0wHH7X/p/sc3DfS0/Hti0adOjjz6acMPN&#10;/ft+8z+/jbrpBr5Vnn379q1bt+6hhxa+805hD70lAACA3oopPok2KEYAMAUIIKhYG34SIvsyx46f&#10;1LLNv3TMyU/1Et3+2X6853Pp4NTJ+t27Pn5l7V9mzrzLaPxs2pTLnHmMX5ukg23lHz3x+GMvrX35&#10;V3fM0PTv15PvDgAAoFfhFO8AKDYCwLqhTQ3m9TMGunl8e3fqd7f98YEDB85Yb3ZeSD7ufm0AXin1&#10;D61nnDtlFp3P+mXk3PaHRPlYZCKT1wm4FVz628uz/3j5wW/GPLx00QMPLLBaz6/LXz92jNv3zNib&#10;Ro+9afTSxQuI6LO9n/xw2tKTbw0AAKD3YP64/U9B0gFoQ2RENC7nk/r6+vr6+k9yxv193jXXPL6t&#10;o2LV61OvuSZ1fXUnKpcaNm7H3Qi1WzVAWFDqH1rP+PH415bvDsmRS30ARqLoeAawyEgkUf435FZQ&#10;FNmZM6z0o+bzFzS33DKOiD6v+G/fmIa2H8C2bduIaE7a3RcaLvXQuwIAAOhlOD/V68cpQLGxsXV1&#10;dZ1J9FaDnHTt4g/fqoq9962/vpo5dfG1PsXiaurqurrVrXL53kDzVBtAL6eOvuxMjdFube4/6EZR&#10;7ga0bP4j92icwwKuGDHGfvqJfjzLkpKSiOjw4dqLlxo5Tt4FKPFn8c68cXHXLlrycGSE2t9vpzMP&#10;o8WTgAEAIJj4t13prxEA6VdpbGxsh4meb5cyx4NIJVNS5hPtKzE4ZtpsXx7rtHy7I2lCzj6ifTkT&#10;YmNnbjAzxswbZrbO5UiVMrhfyCX78rZTjrYvd0+XX7vV5jEw84aZLQWlazjzb1/uWhhCmFL/0HrG&#10;75+40dZ44bT5s++PfNxwttY5479lNEBaEiy2fmfSe2WM/fijKAgCETEmWq3NHj8Aq9V68eL5kdcO&#10;6ZH3BAAA0Iv4696/xF8dgNraWil98ODBUsrgwYOllNraWo9to3ZT4kYlEhmPShP3N866b3Nizu7a&#10;2tra3TmJm++btdHM2JQ/1e7OSSRKzNldW1uyMI6ZN+bTS7VyJpJzta685di8cVmOcf6btbW1tbVv&#10;0l83tm6VT1mak0ibnenbP9pMiTlLp7jW5jmwuGmzE2nzR9sZY8y8rcRIRMaSbWZnJbOnxXWyDQm9&#10;mFL/0HrGPfN+dmfG9UR0/oeqH47u/OHozvPfH7E2nxdZy5MBSH7cr3tJRkykm24Uhg/jvvrqKyKK&#10;ioxUq1Wc43vM+LVJ+pO/4Y3vvqvd/PdNVputh98dAABAEPPXvH9XflwDcOLECenUkCFDhgyRb/Kd&#10;OHGi080lTw0oxtiO9TlGSpw1NY4xxuKmzkp0tqfdi8U99OJDcfJR1nwi49FjHip3Hh87aiTafP+T&#10;OxhjU1784KE2rXK3S+0o2+yIwVmDt8DitNcTbS7bIbX/E1eunC+fcKkEQp1S/9B6xuVX9Hny6alz&#10;77uRiER7c8OPx87W7PnB9O8z1dt/qt/XcOZI04VT1qafRFuz6L4PaPN58+hh5nl3XRg9Sv2nF94j&#10;op/9fBzPe1oEvEhPRB+8/57paE3PvTEAAIBg5997/xLF1gA0NDS0TTSZTPHx8a4vPWazWq1Wq9Xl&#10;1KVmkYiaL7UkmQ4bicYMG9jQ0NBkIyLjM5OGPtNSw2FTQ8PA1sV2rYhf5LrJuK2poaHBvXKX41+s&#10;KMv+JiV38/1DNxONyS4r1Me1CnPg+JQxlPvB1sp5t3/8l800Jnv8wIaGb1tq8BrYL27PoM2bSz+6&#10;X/uBccwdufO0Gc9s/mBr5Xj6hsbcMX6gx88EILDirr189V9nJtx41QfvHdr335NEZLc22K0NTedr&#10;2+Rd6jz6/POxRGSxWLTDZl5orCCioYMnxPSJvvLK1g8ANpvNzmPGiOuJrzsAAIBg1nO3CxXrAHjj&#10;7AOYTCbfa9m1rZBozB23xzkSPLbQ3YusWFTozNa6L+BRnL7QpCf6tiAjJTf39V36VZPaZHgkI3dR&#10;7usFZNpPGRs9Xt9jYJOmZ1Chadvrpv1j7vhTHMVNz6BC88cfyy8BglNkpHrJwxN/NTP+o38d3rP7&#10;+Ff7Tp2qv9hO/tsn3tIq5b77/mfpIykjR8Q52/fORcADBgwgot/Mv59T4XGEAAAA5Lj33xPdgJ74&#10;1WsymbrV+v+2IGNRIVHGI1LDetKD2WNof+7ru5xnMwq+JSKiOG080X7z8Zai8do4Irn/0PFVVuxy&#10;1uLFpOkZRIW5ufspY3rr7kE7gdGk6Rm0v7A2GydAAAAgAElEQVRwv9yHmTQ9Q6pFjg8geA0fdtXC&#10;JRPW5s9+4505uXlTHnz4Z8kztT9LvDp2SL++/dQ8z9ntrZ8GHBPTb9zNv8zf8Mb/LF86etRgj/v8&#10;TJmqy/rfJ5YsfeSqKzS4/Q8AANADU/+d/D4C4Lv9uSnxufJxxkZTy/34OH1hGWWkLIovdJ6Mk44m&#10;PZg9pjB3UXwhZWw0OY+JMrKzx1AutStO/wg55iuNyS5rc/tfvsL0DCosJE/t//YCo2HaMUQtDX75&#10;pcdaAIINz6sGaPqNS+z3s5uGXWpsutTY1NTU3NRstVptNrv9mmsGMsa+PHCkVZE+0VEDr7q8X98+&#10;UkrbPFcM6B8Zqb7y8v49904AAACCVI8uF+RKSkq6X0vmshU7yjq+ye7Nyy+/nJOTc+bMme5HAhCc&#10;pqZkSAdf2y64ph97/53OVzLOPtXtddK5bscVEircuhD7+B2tPig8B6An+fDhAwCEoWvnzHV9OXPU&#10;LzoscvzYN3PvmjZ58uTuXx2zbwEAAAAAwkgQTwECAAAAAAgDx49905OXQwcAAEJc66lTHvMMJLL3&#10;QCwAAACBhylAAAAAAABhRLERgJdfftnnshUVFTk5OUpFAgAAAADQi+SvXdVhnsxlK5S6nGIdgBUr&#10;FIsJIPQU/ys50CEAAAAAEGEKEAAAAABAWMEiYAAINT7sPY/nAAAAQPjACAAAAAAAQBhBBwAAAAAA&#10;IIygAwAAAAAAEEbQAQAAAAAACCPoAAAAAAAAhBHsAgQAAAAAEEizZs1qm/jhhx/66XIYAQCAbtq6&#10;hFuytVOJXa0EAAAgTPmv9U/oAACEk61LOBcdt7erqqp6IiwAAABw5dfWP6EDABBmFv+bSY7mHZzR&#10;fh9g65JRa472WGAAAABA5P/WP6EDABCuRj62KW/8hvelHoBzaGDCS/I9/61LuBkbaMMMOalthlaO&#10;vDTB6/kq+Zzb2ZbRiFa9kK1LOjM4AQAAEIp6oPVP6AAAhK+RqfeMP3ikioi20hx5WOCeLWuktvcd&#10;r7J/L6bF/2bsk8dGesrgbsMW2iSff6BVF2DrklFb7jnqKD1qyVYiqnppwoyDeVIie/UO18zccwlH&#10;3ZIAAADCRM+0/gkdAAAguoPel27Gj8r6VOoSdDXD4j88NpKIaGTqPbSl1DXD1vc3OE7SyMf+sPjg&#10;kSqio5WfOhNbbJjBPZdw9JM26QAAACHuww8/7LHWP6EDABC+qkq3fHrj6JFEW5c4bscfzRvvKWeH&#10;GZSxOC+PsjwOMAAAAIBy0AEACE9VLz2QRXnL5bk2N44eSUR0tPJTL9k7yOBYTFBVuoXuSXW9hX/H&#10;nMUbnpNnBVW99NyGG0ePJBqVML4lsWWrodGPffJvmuFtmQEAAAAoAh0AgLCyYYa89HbUlnscs23u&#10;mLNYTn6fFrdklZMnvFTlJYOLxfIcoVFb7tnUagrPHa8evWfLKOc1X72DiEY+9sm/b8ySEx9wnTIk&#10;58YqYAAAAL/hSkpKul9L5rIVX1aUd78egFA1NilZOvjadsE1/dj773S+knH2qW6vk851O66QUNHf&#10;9dU+focPddTV1cXGxioUEAAAQAeunTPX9eUn//eXDotkLlsx965pkydP7v7VMQIAAAAAABBG0AEA&#10;AAAAAAgj6AAAAAAAAIQRdAAAAAAAAMKIEOgAAAAAAADC2qRJk3rychgBAAAAAAAII4qNAHz22WdK&#10;VQUAAAAAAH6iWAdgypQpPpTauXOnbwWhV8DPFwAAAKBDVVVVHWdSjmIdAKvV2sMFoVfAzxcAAAAg&#10;qKADAP6Fny8AAABAUFGsA9Dc3NzDBaFXwM8XwsOAF27Wvnen+YunzrakfaK9+bHo/y3+Zt7QwMUF&#10;AADQhmIdALvd3sMFoVfAzxfCRuNNRwd8QmcnOF5/8p/om24KZEAAAAAeBVUH4LMXR8w35e56457B&#10;RET03ZYFf6DnHK+gd0IHAMLGJZ0u+j+f0AS5BzDgP3RWRwOIiE7ELkgbdICIqNExIDDghZsH0J0D&#10;3nvv7EtfmCd8or35sQFERHT2pS/MEzzXDwAAoAzFOgCiKHa7IGM0USx9c+/dT/5CPiNK/we9F35+&#10;ED6G33bW8PcBNOEsEZ14O5Ymm+noAKIBL6QN0BXve2Oo1BPQDpeb+AOOxlV+8cUlOhG74LXG4i/2&#10;DSWiT7Q3vzDAbR4RAACA0oJqBEAUafTiZ+LW5+69+YkkIjuTTtupYvV1979ORDTxue2v3T2YqGL1&#10;dR9rnzvyhz/sIXrwzcO3fyyff/DNw08kSZU5y7gmQo/DCIAfVfQPdATgbuhZ3VHt2yfOzhsavdtw&#10;afIbVPMa0e4B791Z94W0DGBo3cI7b6g5QROGEtHZhfMuEREdjzpwYEDazYPkSm5qPEFnsWoAAAD8&#10;R7EOAGOs2wUZEbHYuxbR9av/e2h5kvN8BZt86NByIqp7d9Hm/961PIkY0esf0fZDh2KpYs31193/&#10;4KZDh5KoYs31G/45/5a7Yqnu3UUbtNsPHYolooo1rtVBD/P5LwZAL3Rp3sJLC3ZHz7ttgGHU2TeI&#10;ajpZrtXqYQAAAH9SrANw4cKFbhdssJK14cKFmzPzty3bfDQhqdFup4sXLlxIaNh2/fUPSHlu/cPR&#10;CwmDGqx03/yUyy5cuEADYm+99Q9zEuRDe+PFCxcu0BHTnj1/n3b9H+SKb409eiFhkIeLg9/5/BcD&#10;oFeacHbUawM+oSjdfXVE0UREt5298y+xb993dt5QohOxr713aeFTrYvc+ZgjA0WfOHFpKO7/AwCA&#10;PynWAeB5vtsFeY44nud5+sVc3aPPfzhsOscRz/Nf5mVWryg1zhlE9e8/+jzxPM87cxLxKikX73rI&#10;c3T/BmPWzQq9OfCdz38xAHqns5NHaR8z1BfPa0l5qjh6Qdq4vxBJi4DbrPE9+9RLA252yTCPSNpX&#10;9Oj/Vr4xL6rNwaUeeisAABCiFOsACIKPVbkU5FWk4gVBIBp694rkpe98O5rieEHgVTR6+FBBIDp5&#10;/FOK4wVBaMlJvIqIpOOWw19O1i/+W8m8X94ZS0R1dXWxsbFKvEnoOp//YgD0Kmef+kKewzPhqX1f&#10;yImX5r3xDRER1b3xRZ23/EREE8xffEFtMuyTKmlzAAAA0C1BNQKg4ohTya+Hpj+jXaw7qp3P87+c&#10;vOChBT8rIKIFCxZwKp7neZecHkcA6JfL39hzw69+lkNENGGVYcNduA0dIBgBUNA+fkegQwAAAIBe&#10;L6hGAMb/3jS+5cSwjNdNGY500+/dCrnkHJbx+uttDz0VgkDACAAAAABAUAmqEQAIQfj5AgAAAAQV&#10;dADAv/DzBQAAAAgqQTUFCEIQfr4AAAAAQUWxxtmXX37ZwwWhV8DPFwAAIMjdfLOHndO/aLM9GYQM&#10;xToAs2bNUqoqgNCTuWxFoEMAAABw47Hd3/YsegKhR7EOwLlz55SqCgAAAAD8qv3Wf6uc6AOEGMzP&#10;BgAAAAgjnW/6tyqCbkDIUAU6AAAAAADoIT60/hUpC0EFIwAAgVRXVxfoEECGnwUAhLzZs2d7O1VS&#10;UtKZnDfffHOrnOCbawN6dXQAAAJp/PjxHWfyZPXq1Tk5OQ0NDcrGAwAA4eb06dPeEq+88sq2p3z+&#10;zQXBAx0AgEBijPlcUKJsPAAAEKquuuqqVik//PADtfubSMrQquCVV14ppUN3cO4v//GPf/Tk1dEB&#10;AAikbrbg0QEAAIDOuPrqq1ulfP/99538JfL999+3Kn7VVVd9//33igUHRE8++WSHed55d7tSl8Mi&#10;YAAAAACAMIIRAIBAwhQgAADwt4EDB7ZKOXXqVJd+g5w6dapVJVdfffWpU6cUCA4CASMAAIHE3A0c&#10;OJB1jsfijDHz+hkDBw4cOGO9uZ3C2x8fOHDg49vbSd/+uNdK2jnlM/P6GR3W2cnryh+Ax/fXI/zx&#10;+QAAdEurXz0nT570oZKTJ0+2/ysMuqQnGhneYQQAIJBcvwIGDRpERNdcc019fX1nCnr6BjGXlewj&#10;ItpXUla9eInWS2GRERET25RuSRcZtWQxvzpzQg7lfPKvJVpHJk+lu6EzdXbuutvXrdxH975Vv2Za&#10;z62Q8P/nAwCgJC/fT8c2zBq/suVJX/durl8z1Zd6oBdABwAgkFy/Pevq6mJjY4lo0KBBndyTvvWX&#10;7zHDh/to3L330ltvfWgwL17c/i7D3r66GWNTV9fVrW6dRXrh8ZRC2quzU9c9VnWIaNzIawPyW8n/&#10;nw8AQNdJv1lcefx+2vHE+A9nfVJXcq38Kvbe+YPorbrV7fQBOv/bCoINpgABBFKrAcHvvvtOSo+N&#10;jfVhPNFsKNlHibOWLp2VSPtKDG6zUMwbZsZKlm9nrOXSntPNG2bGxs7cYGZs+/LYCTn7iPblTJBS&#10;Wk61Ku+Sat4wMzZ2+fbtyz2fcbmgYxyDEbH2R5Ndr+u5fvOGme6hdjLCmRvMrSt0vtEOg1f48wEA&#10;UFqr3zvfffedx2xT/vTdBwvjnK8yc8YRHao65pbH+UvK228x6Dz/NzHagw4AQCC1/Uaora2VTg0e&#10;PLjDLw73NPO2EiMlzp4WFzdtdiIZS7a1NCq3PzExx5iYs7u2trY25aP7NjsKe0tvqX/Kn2p35yQS&#10;Jebsrq0tWRjndmnzxlkTc4zz36ytra2tfXO+MWfirI1mR/HN9/111G7pBBlz8rczxswb8+ml2tra&#10;2trdOYm0+T45t/clDd7essf64xaWtAq1cxGWLIyTX36U4qxv4uBl9JIUqDFn2Uazt+AV/XwAAJTX&#10;4e+d9oopVRu04XvTQQnoAAAEUvtfCl37LtmxPsdIibOmxjEWN3VWIhlz1u9wnCrbTDQ/66E4xhib&#10;8uKb8+XqvaXLQbhFxNq+kq64cskUxhhjU5asbOl2EFHiyjyp4riRiUSHqs2MxT30opTE4h7Kmk9k&#10;PHrM4xU8c83juf42FXUyQsdLKV/cyMSWc3Ha6+UavQev2OcDAKC8zvzeaW3HkxNz9o3LyXtouBK1&#10;gSeKtCJ8hjUAAIHU0NDQKiU+Pl46MJlMbc86Wa1Wq9XqmmFX6WYiMj4zaegzjqTNpR+t+MUkImqy&#10;EZGtyZHd+ZK8pDdcahaJqPlSQ0MDkdsL11dNNiIaNWSgXH7gkFFEhYdNDQ3DvJXYtSJ+UaHL25Cv&#10;7X4Fz1zzeI2odUWdjJDaeb9NNiKxveCV/Hy8vnsAAIV4/6qp2TQ3+YUv5Rdjnyp/+zdXd/i9hC8u&#10;n/UJ6NUxAgAQRFxb/10sumtbIVHGRpPTxgyiwm27WnKYzN96LOktvZNain9rNhGN0Q7zHuOKRYU0&#10;JrvMGV/P6EKE7fA1eGWuDgDgd8MfeKflV8joF5Lj4+duqgl0UOAf6AAABItutP4d7f/pk1pSJk1v&#10;6QFMmp5BtH/rx98SyS1Zlzwe0t3FaeOJ9puPtzkx6cHsMbQ/93Wpl7Hr9dz9NOaO2+PajzReG+cM&#10;2O98irAdHoNX9vMBAAgCk1aZNmbQly/8bVfHeaEXUmwKUP/+/ZWqCiA8mUym+Ph4X1r/ntr/Uuu+&#10;sHBdwYOT9HGTVpVlm1JyU+JzicZkZ2dQrtSC9ZbubtKD2WMKcxfFF1LGRtODLifi9IVllJGyKF4q&#10;NSa7rFAf5z3KlnqIMrKzx1CuD2+1a7oYYTvaCV6pzwcAIIgMHzGW6MixGpo0PNChgOK4kpKS7teS&#10;uWzFN/s/7n49AKHqhjG3Swdf2y64pp/eXupbhS+//HJOTs6ZM2e6GRgAAIQ25/CyU+fuNO1aEb+o&#10;MGOjaVXLvSVfqwIPrpyW6vrSbvy0wyJjk5Ln3jVt8uTJ3b86pgABAAAAhKxON/fjV7TM96nZNHdR&#10;IY196qFJ7ZRB67/3wi5AAAAAAGFu0qqNGfGOCYtERGOfKjc9gMk/oQodAAAAAIAw4nm92aRVJtOq&#10;9kv5MSboWZgCBAAAABDK2jb3u9+ax/yfXg0jAACB9PLLL/tWsKKiIicnR9FYAAAgjHTpF9Arr7zS&#10;neLQ1jMdZ/EjdAAAAik5ObmHCwIAQBhKTk6ePXu2a8orr7zSya0gWxUkIkX2kAx3738UwItjChAA&#10;AABA6Gvbap89e3bbxn2XMkAvhREAAAAAgPAlNfFbdQ/aaffj9n8IQAcAAAAAICyUlJR4a9l38k4/&#10;Wv+hAVOAAAAAAMJFd1rwaP2HDIwAAAAAAIQRqR3fpcn9aPqHGIwAAAAAAISdzrfp0foPPRgBAAAA&#10;AAhHzpa9x9EAtPtDGDoAAAAAAK1lsQ2BDqHnaD+Y2TaxnU8gj1vsz3DCUURERE9eDlOAAAAAAADC&#10;CDoAAAAAAABhBFOAAAAAAEAxhw8fDnQIQeG6664LdAheKdYB6N+/v1JVAQAAAEBvdPjw4WHDhgU6&#10;iqBw+PDhoO0DKNYBOHfunFJVAQAAAASV6tkfBjqEQBpRMqvzmQVBuOuuu/wXTK/w7rvvBjqE9mAK&#10;EAAAAEAHGhsbAx1CryEIAj4uQQjqNnZQBwcARHTgwIGampr28wwZMuTGG28M8q8bAIDeq6mpKdAh&#10;9Bo8z+Pj4nk+0CG0B80FgKD29YED71aoay5O5ziveRijISeP29mhcWNv6kLVxnWz995a8khix4kB&#10;F5xRAUA4QYu283phB2DH4wP/PePUn6cqVyM6AADgu6pj39kHzD60aVpMtOd/rd9bGtQ8/6vf7aw5&#10;8S9PHQDjutk5NQtfXT17kL9DBQAIYT3Zov329bRJOfuk4/mbjudOkQ53Zg8rT5Zffft62qQPZ+0q&#10;fjCux6LqPEEQlP24XD+QcTn+eNfNIonNigYd5GPyQR0cAHDERo+63CYK5y56OHvi9E8PrzM8/8Bt&#10;kf0iyeP3lnEv5bw6ce/n9YQeAACA72w2W89c6OOntQ/S62bz7Y5Xw5583fz87URkF0m022w2qnnj&#10;7ilVj5qLbu+5qLqE53kFA6t54+4ppak7zUXDpZc1NX54187PVjEYAQAA36lVdi5K/dMlD6eOnTqb&#10;89Z/jNWnLjaSul8E19x2klB9yTt06+pBg2r3vGecLc2gqS95Yslrh4koJSXFJZ+HRAfjutl7hy6s&#10;ee21w0R0nXMwwbhudk4ZERGl5JQ8kkhUX/LEe0NWP5JI7sMOLsnkVq6lKi+XaDcql9MtJYzrZu+l&#10;lLKysjbVu4fq9U0BAHjRU03tXWX/yHjtyETH5SY+Y3g644m/VU98YDiJIomizbbjj1P+dYehcGJw&#10;Nv6JiARBUC64XeufHfXakfsGO2ocPHiwzWbb9cfRCwuJiMY+bSh8QOoa7PrjaMPIp488//yXbunO&#10;rJTx2pFnJ3lMcXy2Cn6iGAEAgG4RotSnz1m/MtffMHxg3+hIKdFcf+Yv739acaSOiBoaKaJvBP3Y&#10;pmT953uG37qaiG6ZWPOekRITqb7kr68NzylZnUhkXDe7jG4lIs+Jbsr20KslJYOovuSJJe8ZZz+S&#10;WF/yxDtDXy0pkVvd64wljyQOGjK8bK/xkcREMu6lhQvpRD3RoJYYZEa6taTkEZI6Bo5eiedLtBuV&#10;cd2SPRNfLVktdTGWrBsit+zL5PrrS574a8ktq2cP8hSq5yt242cEACGvh5rbu8sL75m20vVig4eN&#10;+nK72WYbTHZGrPqNjI+0H22ePzh4m//KjgC0/UCIiHbbp1ZWriSi43+fv3Hn/JzbiIjsjAr/LX5U&#10;WTmMjv99/q827pyfc9vxv89feCT7o8r7pCcT2Gy243+fv077UWXlMCLanZPwh52VObcR2RkxjAAA&#10;QBBpEriaHxr+uHnH/VMTdWPj+0VHVteffnXrZ/81nSCi64cOJFVEZN8Irs0y4frP9xwuOzxbuvdN&#10;KcZHEhPrTxxOuVVq6SbemkJ7pXyeEt2kzJVukA8aMpxOyEUOly2Z/Zp8/rqh9ZQ4KPHWlHdq6ymx&#10;fm/N0DvvHLrnPSMlDmrV/qdE2jt7do5cbGE9JQ7yfol2ojLuLUuZWyKVHTR7bsoTtXJVjjKDbplI&#10;f/28fvZsj6F6vCIAwP9v7/5jokjPAI4/u7Oi2CtLWsu5vUX8dWRFEbMNf3DHVYxpaOqJUUnaJoYm&#10;V+zFM/HqBRdPIgqEHD/MXdvkbLW2Ses12ubKNRwmR9KkrT27pyhYtYrWS44uEU1OgS2lUSr0j+XH&#10;srssv4Z5d5nv54/NzDDvPI+DM/M+M++wE/P7/UaE6R+Qgf7xsUYX9Q/I75qaMq9L881t33Yakc0M&#10;2Ww23XZXhB0iIln9H2VkvBqYztx/05/lDKy6vWhbst/vl+SU5dLe7/f7b7W3bS/6aXLQBm61t7V9&#10;8M2Mt4ZnM5+76c9yThBmNngCAGBWuq1PP7n/qPvf/b/5U9vn/U9Svpx8ofX2pTv/EpGkJUmuzFU3&#10;+/47mKhF6v8P30GX4fvtoudN7tHRNGPcOWlnW7qyRXKzHQ7J7WholRxfWk5B0Cqt7x7tKD7RWOCQ&#10;rkbPOzqmM81UAWB6DLqhm5u3Y/9fLh7KfWF0SafvbuaKIk3TxGqRHcW/fHPZmVe21y1vefOFKJtR&#10;S899tXxF5v6/jtshIvK3t/bffeODlu86pfPMK+WiBQJaLWKxDscemQ5eFmC1yI4fh+298PXmOavq&#10;BABM5gu2K709IvK5/z/vX/j7qWbvpTsdIpL8bPLKrJWPkhZc9PcMPaNZrOMrgNaGU2k5o91eR3Zu&#10;x9nGLkeqq9nbGvi5t3nkZ5EWRufOyW8+29gVmOnq6hrdknzc0OBLzXYEInrf9Xakhg6uT3M6RES6&#10;fO1RQ0TPKjiBrsazzcMbFRlp09XyseRmOyZMFQCmRTPIS3k7G16v8Y7Memu2v52+e1eapmmaxSIW&#10;i6al7frVTyyvf/+394xKSdOm2THWM3Dart07G0L/tRaLpC9P0zRN83Vct1ito0stFm389PKV6xt+&#10;Mdz43r17WmAHjywZXhTSVjdz9F9RFzwBAGJdon1hwmLb89mr/9ly93H/48f9j0UkackXV7lXfiV1&#10;iVUbKePHPwJo9Tbn5+wdmw8MiZG6/cWeVwsKRMSVn+8a/lFBhIWTcO896i0YHljjKj5RVzAa5NQp&#10;ObpXRMThTGs+1VF8YlwB4M7JP3q0oFkmerM3KOHoWbn3nuj0BCUwUurkjwwxchWfqHNMnCoATIth&#10;Izryjlxreq/I7d4XmC08fq08dzgFi1hsNptNJO9IU2fRy+7Pxn4WU/TdV4Ed8rL72PB84fFr5ZsL&#10;973m/r2IFBYWWq1aIODY/hmbXlH03vHP1m8LNN7gafr1rmV5R46fH7cktK0pWBobG2e/lT37yv9x&#10;9c+z3w4wX63dkBeYuPa/vuDlF46/Hb1hU1PTw+8dEZGBxwN3L39683y7iNhTklZnr/pquiNhUcLo&#10;ml86W7f1G5v1TTve8IVhAHTzw6GTwbMfrq5VlUks2Hq3NHj2R5YfTLRme3v7li1b5j6jOHDu3DmX&#10;a8K7ai++9kbwrHbj8qQbXLsh7zs7N2/cuHH2uZmn1AHiVaI9QUQSJWHdJpdtodZxrXPN19OdrucW&#10;Lk4Yd9N/4q8KBgDMkpnuDs8W+yr28RsCYt2i5EWjExu+lel66flEe+KCBFvImJ/wvwIEANBLjA/p&#10;jinsq9hHAQDENKfT2XXj0oLc4VGei5MTxPFM+GoDFz9Z+myKsanFIPfeRob/AJgTdGqnjn01A+fP&#10;nzcyHAUAENPWrVtnudrS+dGH0VdzpKSsTU83JiUAMCGGtUwd+2oGNm3aZGQ4fkNATLPZbFkZGVkZ&#10;GaoTAQBT29i6R3UK8cHlcp05c0Z1FjEhyhvA4QYGBuYuk3C6FQB2u12vTQEAACBOTavji4B4LQB6&#10;e3v12hQAAABgHk+ePDEyHEOAAAAAAJWePn1qZDgKAAAAAEAlCgAAAADFonzZLaC7wcFBI8NRAAAA&#10;AAAq8QQAAAAAMJGhoSEjw1EAAAAAACr19fUZGY4CAAAAAFBJ0zQjw1EAAAAAACrZbIb2ya1GBgMA&#10;AAAQ4p316/f84YGmXQmbGKNjOJ4AACqdPn1adQoAAMBoL46fPXj7toiILAubmBMUAIBK6enpqlMA&#10;AACG87YFz/EOAGAiDx8+VJ0CAABQjAIAMJHqpj+qTgEAAChm8EvAFAAAAACASm1tbZOvpB8KAAAA&#10;AEClrVu3TrrOnn3leoWjAAAAAABU6u3tNTIc3wMAAAAAmIhuTwDsdrtemwLmMe3GZRGx2+2pqamq&#10;cwEAAOr5fD6DnwDoVgAYnDcQ73w+n+oUAACAGfEOAKAABTMAAFCFdwAAAAAAE6EAAAAAAEyEAgAA&#10;AAAwEQoAAAAAwEQoAAAAAAAT4a8AAYY6efKk6hQAAMCYnJwcgyN6vV6DI4agAACMduDAgWmtX19f&#10;P4NWAABgUoGLrPFm1hnQCwUAoMD9+/enuObSpUtn0AoAAEwq+CJrvJl1BnRBAQAoMDQ0ZFgrAAAQ&#10;gxRe1ikAAAUoAAAAMDkKAMBcJjrmS0pKjh07Nt1WAAAg7oRf1qN3A3REAQAoMDg4GL7Q4/GISElJ&#10;SV1d3dRbAYgdHo+nrq4u/FN1XgBiUchlfdJugI4oAAAFwov+0tLSwERtbe1Ed/p5AgDEMrvdLiJJ&#10;SUkhnxy5ACIKOTnU1tYGOgMej6e2tnZOQ1MAAAqEHPMHDx4MTNTU1ETpK9CNAOIRRy6AiMJPDjU1&#10;NYEuQWlpaU1NzdyFpgAAFJhoME/0QT4MAQLiEUcugIgUXvQpAAAFQor+6urqsrIyETl06FB1dfUU&#10;WwGICxy5ACIKPzkEOgMiUl1dPaenDt0KgMDYRwBTEV7WV1VVHT58WETKysqqqqqm2ApA7OPIBRBR&#10;yMkh0A0Qkaqqqrk+b+hWAPT29uq1KWDei1jWV1ZWlpeXV1ZW8hIwMJ9w5AKIKOTkMGk3QEcMAQIU&#10;mOjYrqio4CVgIE49ePCgoqIi/JMjF0BE4ScHw84YFACAAnwTMAAAJsc3AQPmMrOxfYwkBgBg3lB4&#10;WacAABRYs2aNYa0AAEAMUnhZpwAAjF8U7nkAAACZSURBVFZfX29YKwAAEIPUXtYtTqdTYXgAAAAA&#10;RrKqTgAAAACAcSgAAAAAABOhAAAAAABMhJeAEY3P51OdwnyTmpqqOgUAAGBqPAEAAAAATIQnAJgS&#10;y9d2T33loSs/n7tMAAAAMBs8AcBsfdp4QkRuvf+z0c+263cU5wQAiDF9feXd3W09PVd7eq52d7d1&#10;P7rS13dIdVKASf0fmU9FUzUsGhYAAAAASUVORK5CYIJQSwECLQAUAAYACAAAACEAsYJntgoBAAAT&#10;AgAAEwAAAAAAAAAAAAAAAAAAAAAAW0NvbnRlbnRfVHlwZXNdLnhtbFBLAQItABQABgAIAAAAIQA4&#10;/SH/1gAAAJQBAAALAAAAAAAAAAAAAAAAADsBAABfcmVscy8ucmVsc1BLAQItABQABgAIAAAAIQCl&#10;hiGEEQQAAIUKAAAOAAAAAAAAAAAAAAAAADoCAABkcnMvZTJvRG9jLnhtbFBLAQItABQABgAIAAAA&#10;IQCqJg6+vAAAACEBAAAZAAAAAAAAAAAAAAAAAHcGAABkcnMvX3JlbHMvZTJvRG9jLnhtbC5yZWxz&#10;UEsBAi0AFAAGAAgAAAAhAOgtTqvgAAAACwEAAA8AAAAAAAAAAAAAAAAAagcAAGRycy9kb3ducmV2&#10;LnhtbFBLAQItAAoAAAAAAAAAIQAhfrWbcUEBAHFBAQAUAAAAAAAAAAAAAAAAAHcIAABkcnMvbWVk&#10;aWEvaW1hZ2UxLnBuZ1BLBQYAAAAABgAGAHwBAAAaSgEAAAA=&#10;">
                <v:shape id="Picture 61" o:spid="_x0000_s1027" type="#_x0000_t75" style="position:absolute;left:1471;top:226;width:9072;height: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ok1wQAAANwAAAAPAAAAZHJzL2Rvd25yZXYueG1sRE9Li8Iw&#10;EL4v+B/CCN7WdFVWrU1FBUG8iLosHodm+mCbSWmi1n9vBGFv8/E9J1l2phY3al1lWcHXMAJBnFld&#10;caHg57z9nIFwHlljbZkUPMjBMu19JBhre+cj3U6+ECGEXYwKSu+bWEqXlWTQDW1DHLjctgZ9gG0h&#10;dYv3EG5qOYqib2mw4tBQYkObkrK/09UoYMZN9XuYjVf2kE+2eX1Z7/OLUoN+t1qA8NT5f/HbvdNh&#10;/nwKr2fCBTJ9AgAA//8DAFBLAQItABQABgAIAAAAIQDb4fbL7gAAAIUBAAATAAAAAAAAAAAAAAAA&#10;AAAAAABbQ29udGVudF9UeXBlc10ueG1sUEsBAi0AFAAGAAgAAAAhAFr0LFu/AAAAFQEAAAsAAAAA&#10;AAAAAAAAAAAAHwEAAF9yZWxzLy5yZWxzUEsBAi0AFAAGAAgAAAAhAJiaiTXBAAAA3AAAAA8AAAAA&#10;AAAAAAAAAAAABwIAAGRycy9kb3ducmV2LnhtbFBLBQYAAAAAAwADALcAAAD1AgAAAAA=&#10;">
                  <v:imagedata r:id="rId215" o:title=""/>
                </v:shape>
                <v:rect id="Rectangle 60" o:spid="_x0000_s1028" style="position:absolute;left:1468;top:223;width:9077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LvCxwAAANwAAAAPAAAAZHJzL2Rvd25yZXYueG1sRI9PawJB&#10;DMXvhX6HIQUvRWfrodato1ilUBCp/6DXsBNnF3cy685U129vDoXeEt7Le79MZp2v1YXaWAU28DLI&#10;QBEXwVbsDBz2n/03UDEhW6wDk4EbRZhNHx8mmNtw5S1ddskpCeGYo4EypSbXOhYleYyD0BCLdgyt&#10;xyRr67Rt8SrhvtbDLHvVHiuWhhIbWpRUnHa/3sD42br54uY2P93ycP7W64/RarM1pvfUzd9BJerS&#10;v/nv+ssK/lho5RmZQE/vAAAA//8DAFBLAQItABQABgAIAAAAIQDb4fbL7gAAAIUBAAATAAAAAAAA&#10;AAAAAAAAAAAAAABbQ29udGVudF9UeXBlc10ueG1sUEsBAi0AFAAGAAgAAAAhAFr0LFu/AAAAFQEA&#10;AAsAAAAAAAAAAAAAAAAAHwEAAF9yZWxzLy5yZWxzUEsBAi0AFAAGAAgAAAAhANywu8L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9"/>
        <w:ind w:left="0"/>
        <w:rPr>
          <w:rFonts w:ascii="Calibri Light"/>
          <w:sz w:val="10"/>
        </w:rPr>
      </w:pPr>
    </w:p>
    <w:p w:rsidR="00742B65" w:rsidRPr="00F53066" w:rsidRDefault="00877372">
      <w:pPr>
        <w:spacing w:before="35" w:line="360" w:lineRule="auto"/>
        <w:ind w:left="720" w:right="1074"/>
        <w:rPr>
          <w:rFonts w:ascii="Calibri Light" w:hAnsi="Calibri Light"/>
          <w:b/>
          <w:sz w:val="32"/>
        </w:rPr>
      </w:pPr>
      <w:bookmarkStart w:id="278" w:name="_bookmark109"/>
      <w:bookmarkEnd w:id="278"/>
      <w:r w:rsidRPr="00F53066">
        <w:rPr>
          <w:rFonts w:ascii="Calibri Light" w:hAnsi="Calibri Light"/>
          <w:b/>
          <w:sz w:val="32"/>
          <w:u w:val="single"/>
        </w:rPr>
        <w:t>DB</w:t>
      </w:r>
      <w:r w:rsidRPr="00F53066">
        <w:rPr>
          <w:rFonts w:ascii="Calibri Light" w:hAnsi="Calibri Light"/>
          <w:b/>
          <w:spacing w:val="13"/>
          <w:sz w:val="32"/>
          <w:u w:val="single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Attributes:</w:t>
      </w:r>
      <w:r w:rsidRPr="00F53066">
        <w:rPr>
          <w:rFonts w:ascii="Calibri Light" w:hAnsi="Calibri Light"/>
          <w:b/>
          <w:spacing w:val="15"/>
          <w:sz w:val="32"/>
          <w:u w:val="single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"Optimized</w:t>
      </w:r>
      <w:r w:rsidRPr="00F53066">
        <w:rPr>
          <w:rFonts w:ascii="Calibri Light" w:hAnsi="Calibri Light"/>
          <w:b/>
          <w:spacing w:val="16"/>
          <w:sz w:val="32"/>
          <w:u w:val="single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Block</w:t>
      </w:r>
      <w:r w:rsidRPr="00F53066">
        <w:rPr>
          <w:rFonts w:ascii="Calibri Light" w:hAnsi="Calibri Light"/>
          <w:b/>
          <w:spacing w:val="14"/>
          <w:sz w:val="32"/>
          <w:u w:val="single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Access"</w:t>
      </w:r>
      <w:r w:rsidRPr="00F53066">
        <w:rPr>
          <w:rFonts w:ascii="Calibri Light" w:hAnsi="Calibri Light"/>
          <w:b/>
          <w:spacing w:val="15"/>
          <w:sz w:val="32"/>
          <w:u w:val="single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and</w:t>
      </w:r>
      <w:r w:rsidRPr="00F53066">
        <w:rPr>
          <w:rFonts w:ascii="Calibri Light" w:hAnsi="Calibri Light"/>
          <w:b/>
          <w:spacing w:val="14"/>
          <w:sz w:val="32"/>
          <w:u w:val="single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"Only</w:t>
      </w:r>
      <w:r w:rsidRPr="00F53066">
        <w:rPr>
          <w:rFonts w:ascii="Calibri Light" w:hAnsi="Calibri Light"/>
          <w:b/>
          <w:spacing w:val="12"/>
          <w:sz w:val="32"/>
          <w:u w:val="single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Store</w:t>
      </w:r>
      <w:r w:rsidRPr="00F53066">
        <w:rPr>
          <w:rFonts w:ascii="Calibri Light" w:hAnsi="Calibri Light"/>
          <w:b/>
          <w:spacing w:val="15"/>
          <w:sz w:val="32"/>
          <w:u w:val="single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in</w:t>
      </w:r>
      <w:r w:rsidRPr="00F53066">
        <w:rPr>
          <w:rFonts w:ascii="Calibri Light" w:hAnsi="Calibri Light"/>
          <w:b/>
          <w:spacing w:val="13"/>
          <w:sz w:val="32"/>
          <w:u w:val="single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Load</w:t>
      </w:r>
      <w:r w:rsidRPr="00F53066">
        <w:rPr>
          <w:rFonts w:ascii="Calibri Light" w:hAnsi="Calibri Light"/>
          <w:b/>
          <w:spacing w:val="-70"/>
          <w:sz w:val="32"/>
        </w:rPr>
        <w:t xml:space="preserve"> </w:t>
      </w:r>
      <w:r w:rsidRPr="00F53066">
        <w:rPr>
          <w:rFonts w:ascii="Calibri Light" w:hAnsi="Calibri Light"/>
          <w:b/>
          <w:sz w:val="32"/>
          <w:u w:val="single"/>
        </w:rPr>
        <w:t>Memory”</w:t>
      </w:r>
    </w:p>
    <w:p w:rsidR="00742B65" w:rsidRPr="00F53066" w:rsidRDefault="00877372" w:rsidP="00FA7E88">
      <w:pPr>
        <w:pStyle w:val="Heading3"/>
        <w:rPr>
          <w:b/>
        </w:rPr>
      </w:pPr>
      <w:bookmarkStart w:id="279" w:name="_Toc104215702"/>
      <w:r w:rsidRPr="00F53066">
        <w:rPr>
          <w:b/>
        </w:rPr>
        <w:t>Data</w:t>
      </w:r>
      <w:r w:rsidRPr="00F53066">
        <w:rPr>
          <w:b/>
          <w:spacing w:val="-2"/>
        </w:rPr>
        <w:t xml:space="preserve"> </w:t>
      </w:r>
      <w:r w:rsidRPr="00F53066">
        <w:rPr>
          <w:b/>
        </w:rPr>
        <w:t>blocks</w:t>
      </w:r>
      <w:r w:rsidRPr="00F53066">
        <w:rPr>
          <w:b/>
          <w:spacing w:val="-2"/>
        </w:rPr>
        <w:t xml:space="preserve"> </w:t>
      </w:r>
      <w:r w:rsidRPr="00F53066">
        <w:rPr>
          <w:b/>
        </w:rPr>
        <w:t>with</w:t>
      </w:r>
      <w:r w:rsidRPr="00F53066">
        <w:rPr>
          <w:b/>
          <w:spacing w:val="-3"/>
        </w:rPr>
        <w:t xml:space="preserve"> </w:t>
      </w:r>
      <w:r w:rsidRPr="00F53066">
        <w:rPr>
          <w:b/>
        </w:rPr>
        <w:t>optimized</w:t>
      </w:r>
      <w:r w:rsidRPr="00F53066">
        <w:rPr>
          <w:b/>
          <w:spacing w:val="-2"/>
        </w:rPr>
        <w:t xml:space="preserve"> </w:t>
      </w:r>
      <w:r w:rsidRPr="00F53066">
        <w:rPr>
          <w:b/>
        </w:rPr>
        <w:t>access</w:t>
      </w:r>
      <w:bookmarkEnd w:id="279"/>
      <w:r w:rsidRPr="00F53066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8"/>
        <w:jc w:val="both"/>
      </w:pPr>
      <w:r>
        <w:t>Data</w:t>
      </w:r>
      <w:r>
        <w:rPr>
          <w:spacing w:val="-2"/>
        </w:rPr>
        <w:t xml:space="preserve"> </w:t>
      </w:r>
      <w:r>
        <w:t>blocks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optimized</w:t>
      </w:r>
      <w:r>
        <w:rPr>
          <w:spacing w:val="-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fixed</w:t>
      </w:r>
      <w:r>
        <w:rPr>
          <w:spacing w:val="-2"/>
        </w:rPr>
        <w:t xml:space="preserve"> </w:t>
      </w:r>
      <w:r>
        <w:t>defined</w:t>
      </w:r>
      <w:r>
        <w:rPr>
          <w:spacing w:val="-5"/>
        </w:rPr>
        <w:t xml:space="preserve"> </w:t>
      </w:r>
      <w:r>
        <w:t>structure.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declaration,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elements are assigned only a symbolic name and no fixed address within the block. The</w:t>
      </w:r>
      <w:r>
        <w:rPr>
          <w:spacing w:val="1"/>
        </w:rPr>
        <w:t xml:space="preserve"> </w:t>
      </w:r>
      <w:r>
        <w:t>elements</w:t>
      </w:r>
      <w:r>
        <w:rPr>
          <w:spacing w:val="-9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saved</w:t>
      </w:r>
      <w:r>
        <w:rPr>
          <w:spacing w:val="-7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memory</w:t>
      </w:r>
      <w:r>
        <w:rPr>
          <w:spacing w:val="-10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</w:t>
      </w:r>
      <w:r>
        <w:rPr>
          <w:spacing w:val="-57"/>
        </w:rPr>
        <w:t xml:space="preserve"> </w:t>
      </w:r>
      <w:r>
        <w:t>gaps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memory.</w:t>
      </w:r>
      <w:r>
        <w:rPr>
          <w:spacing w:val="3"/>
        </w:rPr>
        <w:t xml:space="preserve"> </w:t>
      </w:r>
      <w:r>
        <w:t>This makes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 the memory</w:t>
      </w:r>
      <w:r>
        <w:rPr>
          <w:spacing w:val="-1"/>
        </w:rPr>
        <w:t xml:space="preserve"> </w:t>
      </w:r>
      <w:r>
        <w:t>capacity.</w:t>
      </w:r>
    </w:p>
    <w:p w:rsidR="00742B65" w:rsidRDefault="00877372">
      <w:pPr>
        <w:pStyle w:val="BodyText"/>
        <w:spacing w:before="159" w:line="256" w:lineRule="auto"/>
        <w:ind w:right="1079"/>
        <w:jc w:val="both"/>
      </w:pPr>
      <w:r>
        <w:t>Tags are identified by their symbolic names in these data blocks. To address the tag, enter its</w:t>
      </w:r>
      <w:r>
        <w:rPr>
          <w:spacing w:val="1"/>
        </w:rPr>
        <w:t xml:space="preserve"> </w:t>
      </w:r>
      <w:r>
        <w:t>symbolic</w:t>
      </w:r>
      <w:r>
        <w:rPr>
          <w:spacing w:val="1"/>
        </w:rPr>
        <w:t xml:space="preserve"> </w:t>
      </w:r>
      <w:r>
        <w:t>name.</w:t>
      </w:r>
      <w:r>
        <w:rPr>
          <w:spacing w:val="1"/>
        </w:rPr>
        <w:t xml:space="preserve"> </w:t>
      </w:r>
      <w:r>
        <w:t>For example, you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"Fill Level"</w:t>
      </w:r>
      <w:r>
        <w:rPr>
          <w:spacing w:val="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"Data"</w:t>
      </w:r>
      <w:r>
        <w:rPr>
          <w:spacing w:val="1"/>
        </w:rPr>
        <w:t xml:space="preserve"> </w:t>
      </w:r>
      <w:r>
        <w:t>DB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742B65" w:rsidRDefault="00877372">
      <w:pPr>
        <w:pStyle w:val="BodyText"/>
        <w:spacing w:before="160"/>
        <w:jc w:val="both"/>
      </w:pPr>
      <w:r>
        <w:t>"</w:t>
      </w:r>
      <w:r w:rsidR="00E05CCE">
        <w:t>Data”. Fill</w:t>
      </w:r>
      <w:r>
        <w:rPr>
          <w:spacing w:val="-4"/>
        </w:rPr>
        <w:t xml:space="preserve"> </w:t>
      </w:r>
      <w:r>
        <w:t>Level</w:t>
      </w:r>
    </w:p>
    <w:p w:rsidR="00742B65" w:rsidRDefault="00877372">
      <w:pPr>
        <w:pStyle w:val="BodyText"/>
        <w:spacing w:before="183"/>
        <w:jc w:val="both"/>
      </w:pPr>
      <w:r>
        <w:t>Blocks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optimized</w:t>
      </w:r>
      <w:r>
        <w:rPr>
          <w:spacing w:val="-4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offers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advantages: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85" w:line="256" w:lineRule="auto"/>
        <w:ind w:right="1078"/>
        <w:rPr>
          <w:rFonts w:ascii="Symbol" w:hAnsi="Symbol"/>
          <w:sz w:val="20"/>
        </w:rPr>
      </w:pPr>
      <w:r>
        <w:rPr>
          <w:sz w:val="24"/>
        </w:rPr>
        <w:t>You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5"/>
          <w:sz w:val="24"/>
        </w:rPr>
        <w:t xml:space="preserve"> </w:t>
      </w:r>
      <w:r>
        <w:rPr>
          <w:sz w:val="24"/>
        </w:rPr>
        <w:t>blocks</w:t>
      </w:r>
      <w:r>
        <w:rPr>
          <w:spacing w:val="6"/>
          <w:sz w:val="24"/>
        </w:rPr>
        <w:t xml:space="preserve"> </w:t>
      </w:r>
      <w:r>
        <w:rPr>
          <w:sz w:val="24"/>
        </w:rPr>
        <w:t>with any</w:t>
      </w:r>
      <w:r>
        <w:rPr>
          <w:spacing w:val="7"/>
          <w:sz w:val="24"/>
        </w:rPr>
        <w:t xml:space="preserve"> </w:t>
      </w:r>
      <w:r>
        <w:rPr>
          <w:sz w:val="24"/>
        </w:rPr>
        <w:t>structure</w:t>
      </w:r>
      <w:r>
        <w:rPr>
          <w:spacing w:val="4"/>
          <w:sz w:val="24"/>
        </w:rPr>
        <w:t xml:space="preserve"> </w:t>
      </w:r>
      <w:r>
        <w:rPr>
          <w:sz w:val="24"/>
        </w:rPr>
        <w:t>without</w:t>
      </w:r>
      <w:r>
        <w:rPr>
          <w:spacing w:val="5"/>
          <w:sz w:val="24"/>
        </w:rPr>
        <w:t xml:space="preserve"> </w:t>
      </w:r>
      <w:r>
        <w:rPr>
          <w:sz w:val="24"/>
        </w:rPr>
        <w:t>paying</w:t>
      </w:r>
      <w:r>
        <w:rPr>
          <w:spacing w:val="4"/>
          <w:sz w:val="24"/>
        </w:rPr>
        <w:t xml:space="preserve"> </w:t>
      </w:r>
      <w:r>
        <w:rPr>
          <w:sz w:val="24"/>
        </w:rPr>
        <w:t>attention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physical</w:t>
      </w:r>
      <w:r>
        <w:rPr>
          <w:spacing w:val="-57"/>
          <w:sz w:val="24"/>
        </w:rPr>
        <w:t xml:space="preserve"> </w:t>
      </w:r>
      <w:r>
        <w:rPr>
          <w:sz w:val="24"/>
        </w:rPr>
        <w:t>arrangement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individual data elements.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66" w:line="256" w:lineRule="auto"/>
        <w:ind w:right="1084"/>
        <w:rPr>
          <w:rFonts w:ascii="Symbol" w:hAnsi="Symbol"/>
          <w:sz w:val="20"/>
        </w:rPr>
      </w:pPr>
      <w:r>
        <w:rPr>
          <w:sz w:val="24"/>
        </w:rPr>
        <w:t>Quick</w:t>
      </w:r>
      <w:r>
        <w:rPr>
          <w:spacing w:val="33"/>
          <w:sz w:val="24"/>
        </w:rPr>
        <w:t xml:space="preserve"> </w:t>
      </w:r>
      <w:r>
        <w:rPr>
          <w:sz w:val="24"/>
        </w:rPr>
        <w:t>access</w:t>
      </w:r>
      <w:r>
        <w:rPr>
          <w:spacing w:val="37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optimized</w:t>
      </w:r>
      <w:r>
        <w:rPr>
          <w:spacing w:val="37"/>
          <w:sz w:val="24"/>
        </w:rPr>
        <w:t xml:space="preserve"> </w:t>
      </w:r>
      <w:r>
        <w:rPr>
          <w:sz w:val="24"/>
        </w:rPr>
        <w:t>data</w:t>
      </w:r>
      <w:r>
        <w:rPr>
          <w:spacing w:val="35"/>
          <w:sz w:val="24"/>
        </w:rPr>
        <w:t xml:space="preserve"> </w:t>
      </w:r>
      <w:r>
        <w:rPr>
          <w:sz w:val="24"/>
        </w:rPr>
        <w:t>is</w:t>
      </w:r>
      <w:r>
        <w:rPr>
          <w:spacing w:val="35"/>
          <w:sz w:val="24"/>
        </w:rPr>
        <w:t xml:space="preserve"> </w:t>
      </w:r>
      <w:r>
        <w:rPr>
          <w:sz w:val="24"/>
        </w:rPr>
        <w:t>always</w:t>
      </w:r>
      <w:r>
        <w:rPr>
          <w:spacing w:val="36"/>
          <w:sz w:val="24"/>
        </w:rPr>
        <w:t xml:space="preserve"> </w:t>
      </w:r>
      <w:r>
        <w:rPr>
          <w:sz w:val="24"/>
        </w:rPr>
        <w:t>available</w:t>
      </w:r>
      <w:r>
        <w:rPr>
          <w:spacing w:val="36"/>
          <w:sz w:val="24"/>
        </w:rPr>
        <w:t xml:space="preserve"> </w:t>
      </w:r>
      <w:r>
        <w:rPr>
          <w:sz w:val="24"/>
        </w:rPr>
        <w:t>because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data</w:t>
      </w:r>
      <w:r>
        <w:rPr>
          <w:spacing w:val="39"/>
          <w:sz w:val="24"/>
        </w:rPr>
        <w:t xml:space="preserve"> </w:t>
      </w:r>
      <w:r>
        <w:rPr>
          <w:sz w:val="24"/>
        </w:rPr>
        <w:t>storage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optimized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managed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742B65" w:rsidRDefault="00742B65">
      <w:pPr>
        <w:spacing w:line="256" w:lineRule="auto"/>
        <w:rPr>
          <w:rFonts w:ascii="Symbol" w:hAnsi="Symbol"/>
          <w:sz w:val="20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1"/>
        </w:tabs>
        <w:spacing w:before="93" w:line="256" w:lineRule="auto"/>
        <w:ind w:right="1078"/>
        <w:jc w:val="both"/>
        <w:rPr>
          <w:rFonts w:ascii="Symbol" w:hAnsi="Symbol"/>
          <w:sz w:val="20"/>
        </w:rPr>
      </w:pPr>
      <w:r>
        <w:rPr>
          <w:sz w:val="24"/>
        </w:rPr>
        <w:lastRenderedPageBreak/>
        <w:t>Access errors, as with indirect addressing or from the HMI, for example, are not</w:t>
      </w:r>
      <w:r>
        <w:rPr>
          <w:spacing w:val="1"/>
          <w:sz w:val="24"/>
        </w:rPr>
        <w:t xml:space="preserve"> </w:t>
      </w:r>
      <w:r>
        <w:rPr>
          <w:sz w:val="24"/>
        </w:rPr>
        <w:t>possible.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63"/>
        <w:ind w:hanging="361"/>
        <w:rPr>
          <w:rFonts w:ascii="Symbol" w:hAnsi="Symbol"/>
          <w:sz w:val="20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 tags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retentive.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1"/>
        </w:tabs>
        <w:spacing w:before="185" w:line="259" w:lineRule="auto"/>
        <w:ind w:right="1075"/>
        <w:jc w:val="both"/>
        <w:rPr>
          <w:rFonts w:ascii="Symbol" w:hAnsi="Symbol"/>
          <w:sz w:val="20"/>
        </w:rPr>
      </w:pPr>
      <w:r>
        <w:rPr>
          <w:spacing w:val="-1"/>
          <w:sz w:val="24"/>
        </w:rPr>
        <w:t>Optimized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blocks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7"/>
          <w:sz w:val="24"/>
        </w:rPr>
        <w:t xml:space="preserve"> </w:t>
      </w:r>
      <w:r>
        <w:rPr>
          <w:sz w:val="24"/>
        </w:rPr>
        <w:t>equipped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7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memory</w:t>
      </w:r>
      <w:r>
        <w:rPr>
          <w:spacing w:val="-15"/>
          <w:sz w:val="24"/>
        </w:rPr>
        <w:t xml:space="preserve"> </w:t>
      </w:r>
      <w:r>
        <w:rPr>
          <w:sz w:val="24"/>
        </w:rPr>
        <w:t>reserve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default</w:t>
      </w:r>
      <w:r>
        <w:rPr>
          <w:spacing w:val="-14"/>
          <w:sz w:val="24"/>
        </w:rPr>
        <w:t xml:space="preserve"> </w:t>
      </w:r>
      <w:r>
        <w:rPr>
          <w:sz w:val="24"/>
        </w:rPr>
        <w:t>which</w:t>
      </w:r>
      <w:r>
        <w:rPr>
          <w:spacing w:val="-15"/>
          <w:sz w:val="24"/>
        </w:rPr>
        <w:t xml:space="preserve"> </w:t>
      </w:r>
      <w:r>
        <w:rPr>
          <w:sz w:val="24"/>
        </w:rPr>
        <w:t>lets</w:t>
      </w:r>
      <w:r>
        <w:rPr>
          <w:spacing w:val="-17"/>
          <w:sz w:val="24"/>
        </w:rPr>
        <w:t xml:space="preserve"> </w:t>
      </w:r>
      <w:r>
        <w:rPr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z w:val="24"/>
        </w:rPr>
        <w:t>expand</w:t>
      </w:r>
      <w:r>
        <w:rPr>
          <w:spacing w:val="-57"/>
          <w:sz w:val="24"/>
        </w:rPr>
        <w:t xml:space="preserve"> </w:t>
      </w:r>
      <w:r>
        <w:rPr>
          <w:sz w:val="24"/>
        </w:rPr>
        <w:t>the interfaces of function blocks or data blocks during operation. You can download</w:t>
      </w:r>
      <w:r>
        <w:rPr>
          <w:spacing w:val="1"/>
          <w:sz w:val="24"/>
        </w:rPr>
        <w:t xml:space="preserve"> </w:t>
      </w:r>
      <w:r>
        <w:rPr>
          <w:sz w:val="24"/>
        </w:rPr>
        <w:t>the modified blocks without setting the CPU to STOP and without affecting the values</w:t>
      </w:r>
      <w:r>
        <w:rPr>
          <w:spacing w:val="-58"/>
          <w:sz w:val="24"/>
        </w:rPr>
        <w:t xml:space="preserve"> </w:t>
      </w:r>
      <w:r>
        <w:rPr>
          <w:sz w:val="24"/>
        </w:rPr>
        <w:t>of already</w:t>
      </w:r>
      <w:r>
        <w:rPr>
          <w:spacing w:val="-3"/>
          <w:sz w:val="24"/>
        </w:rPr>
        <w:t xml:space="preserve"> </w:t>
      </w:r>
      <w:r>
        <w:rPr>
          <w:sz w:val="24"/>
        </w:rPr>
        <w:t>loaded</w:t>
      </w:r>
      <w:r>
        <w:rPr>
          <w:spacing w:val="-1"/>
          <w:sz w:val="24"/>
        </w:rPr>
        <w:t xml:space="preserve"> </w:t>
      </w:r>
      <w:r>
        <w:rPr>
          <w:sz w:val="24"/>
        </w:rPr>
        <w:t>tags.</w:t>
      </w:r>
    </w:p>
    <w:p w:rsidR="00742B65" w:rsidRDefault="00877372">
      <w:pPr>
        <w:pStyle w:val="Heading5"/>
        <w:spacing w:before="164"/>
      </w:pPr>
      <w:r>
        <w:t>Note</w:t>
      </w:r>
    </w:p>
    <w:p w:rsidR="00742B65" w:rsidRDefault="00877372">
      <w:pPr>
        <w:pStyle w:val="BodyText"/>
        <w:spacing w:before="175" w:line="259" w:lineRule="auto"/>
        <w:ind w:right="1084"/>
        <w:jc w:val="both"/>
      </w:pPr>
      <w:r>
        <w:t>The "Optimized block access" attribute is always enabled for the following blocks and cannot</w:t>
      </w:r>
      <w:r>
        <w:rPr>
          <w:spacing w:val="-57"/>
        </w:rPr>
        <w:t xml:space="preserve"> </w:t>
      </w:r>
      <w:r>
        <w:t>be deselected.</w:t>
      </w:r>
    </w:p>
    <w:p w:rsidR="00742B65" w:rsidRDefault="00877372">
      <w:pPr>
        <w:pStyle w:val="ListParagraph"/>
        <w:numPr>
          <w:ilvl w:val="1"/>
          <w:numId w:val="6"/>
        </w:numPr>
        <w:tabs>
          <w:tab w:val="left" w:pos="1800"/>
          <w:tab w:val="left" w:pos="1801"/>
        </w:tabs>
        <w:spacing w:before="157"/>
        <w:ind w:hanging="361"/>
        <w:rPr>
          <w:sz w:val="24"/>
        </w:rPr>
      </w:pPr>
      <w:r>
        <w:rPr>
          <w:sz w:val="24"/>
        </w:rPr>
        <w:t>GRAPH blocks</w:t>
      </w:r>
    </w:p>
    <w:p w:rsidR="00742B65" w:rsidRDefault="00877372">
      <w:pPr>
        <w:pStyle w:val="ListParagraph"/>
        <w:numPr>
          <w:ilvl w:val="1"/>
          <w:numId w:val="6"/>
        </w:numPr>
        <w:tabs>
          <w:tab w:val="left" w:pos="1800"/>
          <w:tab w:val="left" w:pos="1801"/>
        </w:tabs>
        <w:spacing w:before="182"/>
        <w:ind w:hanging="361"/>
        <w:rPr>
          <w:sz w:val="24"/>
        </w:rPr>
      </w:pPr>
      <w:r>
        <w:rPr>
          <w:sz w:val="24"/>
        </w:rPr>
        <w:t>ARRAY</w:t>
      </w:r>
      <w:r>
        <w:rPr>
          <w:spacing w:val="-1"/>
          <w:sz w:val="24"/>
        </w:rPr>
        <w:t xml:space="preserve"> </w:t>
      </w:r>
      <w:r>
        <w:rPr>
          <w:sz w:val="24"/>
        </w:rPr>
        <w:t>data blocks</w:t>
      </w:r>
    </w:p>
    <w:p w:rsidR="00FA7E88" w:rsidRDefault="00FA7E88" w:rsidP="00FA7E88">
      <w:pPr>
        <w:pStyle w:val="ListParagraph"/>
        <w:tabs>
          <w:tab w:val="left" w:pos="1800"/>
          <w:tab w:val="left" w:pos="1801"/>
        </w:tabs>
        <w:spacing w:before="182"/>
        <w:ind w:left="1800" w:firstLine="0"/>
        <w:rPr>
          <w:sz w:val="24"/>
        </w:rPr>
      </w:pPr>
    </w:p>
    <w:p w:rsidR="00742B65" w:rsidRPr="00F53066" w:rsidRDefault="00877372" w:rsidP="00FA7E88">
      <w:pPr>
        <w:pStyle w:val="Heading3"/>
        <w:rPr>
          <w:b/>
        </w:rPr>
      </w:pPr>
      <w:bookmarkStart w:id="280" w:name="_Toc104215703"/>
      <w:r w:rsidRPr="00F53066">
        <w:rPr>
          <w:b/>
        </w:rPr>
        <w:t>Only</w:t>
      </w:r>
      <w:r w:rsidRPr="00F53066">
        <w:rPr>
          <w:b/>
          <w:spacing w:val="-2"/>
        </w:rPr>
        <w:t xml:space="preserve"> </w:t>
      </w:r>
      <w:r w:rsidRPr="00F53066">
        <w:rPr>
          <w:b/>
        </w:rPr>
        <w:t>Store</w:t>
      </w:r>
      <w:r w:rsidRPr="00F53066">
        <w:rPr>
          <w:b/>
          <w:spacing w:val="-4"/>
        </w:rPr>
        <w:t xml:space="preserve"> </w:t>
      </w:r>
      <w:r w:rsidRPr="00F53066">
        <w:rPr>
          <w:b/>
        </w:rPr>
        <w:t>in</w:t>
      </w:r>
      <w:r w:rsidRPr="00F53066">
        <w:rPr>
          <w:b/>
          <w:spacing w:val="-3"/>
        </w:rPr>
        <w:t xml:space="preserve"> </w:t>
      </w:r>
      <w:r w:rsidRPr="00F53066">
        <w:rPr>
          <w:b/>
        </w:rPr>
        <w:t>Load</w:t>
      </w:r>
      <w:r w:rsidRPr="00F53066">
        <w:rPr>
          <w:b/>
          <w:spacing w:val="-2"/>
        </w:rPr>
        <w:t xml:space="preserve"> </w:t>
      </w:r>
      <w:r w:rsidRPr="00F53066">
        <w:rPr>
          <w:b/>
        </w:rPr>
        <w:t>Memory</w:t>
      </w:r>
      <w:bookmarkEnd w:id="280"/>
      <w:r w:rsidRPr="00F53066">
        <w:rPr>
          <w:b/>
          <w:spacing w:val="2"/>
        </w:rPr>
        <w:t xml:space="preserve"> </w:t>
      </w:r>
      <w:r w:rsidRPr="00F53066">
        <w:rPr>
          <w:b/>
        </w:rPr>
        <w:t xml:space="preserve"> </w:t>
      </w:r>
    </w:p>
    <w:p w:rsidR="00742B65" w:rsidRDefault="00877372">
      <w:pPr>
        <w:pStyle w:val="BodyText"/>
        <w:spacing w:before="266" w:line="259" w:lineRule="auto"/>
        <w:ind w:right="1073"/>
        <w:jc w:val="both"/>
      </w:pPr>
      <w:r>
        <w:t>Data</w:t>
      </w:r>
      <w:r>
        <w:rPr>
          <w:spacing w:val="-9"/>
        </w:rPr>
        <w:t xml:space="preserve"> </w:t>
      </w:r>
      <w:r>
        <w:t>blocks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"Only</w:t>
      </w:r>
      <w:r>
        <w:rPr>
          <w:spacing w:val="-7"/>
        </w:rPr>
        <w:t xml:space="preserve"> </w:t>
      </w:r>
      <w:r>
        <w:t>store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load</w:t>
      </w:r>
      <w:r>
        <w:rPr>
          <w:spacing w:val="-8"/>
        </w:rPr>
        <w:t xml:space="preserve"> </w:t>
      </w:r>
      <w:r>
        <w:t>memory"</w:t>
      </w:r>
      <w:r>
        <w:rPr>
          <w:spacing w:val="-8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(unlinked</w:t>
      </w:r>
      <w:r>
        <w:rPr>
          <w:spacing w:val="-8"/>
        </w:rPr>
        <w:t xml:space="preserve"> </w:t>
      </w:r>
      <w:r>
        <w:t>DBs)</w:t>
      </w:r>
      <w:r>
        <w:rPr>
          <w:spacing w:val="-1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blocks</w:t>
      </w:r>
      <w:r>
        <w:rPr>
          <w:spacing w:val="-1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do not occupy any space in the main memory of the controller and only use space in the load</w:t>
      </w:r>
      <w:r>
        <w:rPr>
          <w:spacing w:val="1"/>
        </w:rPr>
        <w:t xml:space="preserve"> </w:t>
      </w:r>
      <w:r>
        <w:t>memory of the CPU. They are therefore suitable for storing large volumes of data that are not</w:t>
      </w:r>
      <w:r>
        <w:rPr>
          <w:spacing w:val="-57"/>
        </w:rPr>
        <w:t xml:space="preserve"> </w:t>
      </w:r>
      <w:r>
        <w:t>needed often in the controller's program. You need the following to be able to use these DBs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S7-1200/S7-1500: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59" w:line="256" w:lineRule="auto"/>
        <w:ind w:right="1075"/>
        <w:rPr>
          <w:rFonts w:ascii="Symbol" w:hAnsi="Symbol"/>
          <w:sz w:val="20"/>
        </w:rPr>
      </w:pPr>
      <w:r>
        <w:rPr>
          <w:sz w:val="24"/>
        </w:rPr>
        <w:t>Firmware</w:t>
      </w:r>
      <w:r>
        <w:rPr>
          <w:spacing w:val="20"/>
          <w:sz w:val="24"/>
        </w:rPr>
        <w:t xml:space="preserve"> </w:t>
      </w:r>
      <w:r>
        <w:rPr>
          <w:sz w:val="24"/>
        </w:rPr>
        <w:t>2.0</w:t>
      </w:r>
      <w:r>
        <w:rPr>
          <w:spacing w:val="20"/>
          <w:sz w:val="24"/>
        </w:rPr>
        <w:t xml:space="preserve"> </w:t>
      </w:r>
      <w:r>
        <w:rPr>
          <w:sz w:val="24"/>
        </w:rPr>
        <w:t>(or</w:t>
      </w:r>
      <w:r>
        <w:rPr>
          <w:spacing w:val="19"/>
          <w:sz w:val="24"/>
        </w:rPr>
        <w:t xml:space="preserve"> </w:t>
      </w:r>
      <w:r>
        <w:rPr>
          <w:sz w:val="24"/>
        </w:rPr>
        <w:t>higher)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STEP</w:t>
      </w:r>
      <w:r>
        <w:rPr>
          <w:spacing w:val="18"/>
          <w:sz w:val="24"/>
        </w:rPr>
        <w:t xml:space="preserve"> </w:t>
      </w:r>
      <w:r>
        <w:rPr>
          <w:sz w:val="24"/>
        </w:rPr>
        <w:t>7</w:t>
      </w:r>
      <w:r>
        <w:rPr>
          <w:spacing w:val="19"/>
          <w:sz w:val="24"/>
        </w:rPr>
        <w:t xml:space="preserve"> </w:t>
      </w:r>
      <w:r>
        <w:rPr>
          <w:sz w:val="24"/>
        </w:rPr>
        <w:t>(TIA</w:t>
      </w:r>
      <w:r>
        <w:rPr>
          <w:spacing w:val="19"/>
          <w:sz w:val="24"/>
        </w:rPr>
        <w:t xml:space="preserve"> </w:t>
      </w:r>
      <w:r>
        <w:rPr>
          <w:sz w:val="24"/>
        </w:rPr>
        <w:t>Portal)</w:t>
      </w:r>
      <w:r>
        <w:rPr>
          <w:spacing w:val="21"/>
          <w:sz w:val="24"/>
        </w:rPr>
        <w:t xml:space="preserve"> </w:t>
      </w:r>
      <w:r>
        <w:rPr>
          <w:sz w:val="24"/>
        </w:rPr>
        <w:t>V11+SP2</w:t>
      </w:r>
      <w:r>
        <w:rPr>
          <w:spacing w:val="20"/>
          <w:sz w:val="24"/>
        </w:rPr>
        <w:t xml:space="preserve"> </w:t>
      </w:r>
      <w:r>
        <w:rPr>
          <w:sz w:val="24"/>
        </w:rPr>
        <w:t>(or</w:t>
      </w:r>
      <w:r>
        <w:rPr>
          <w:spacing w:val="19"/>
          <w:sz w:val="24"/>
        </w:rPr>
        <w:t xml:space="preserve"> </w:t>
      </w:r>
      <w:r>
        <w:rPr>
          <w:sz w:val="24"/>
        </w:rPr>
        <w:t>higher)</w:t>
      </w:r>
      <w:r>
        <w:rPr>
          <w:spacing w:val="20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S7-</w:t>
      </w:r>
      <w:r>
        <w:rPr>
          <w:spacing w:val="-57"/>
          <w:sz w:val="24"/>
        </w:rPr>
        <w:t xml:space="preserve"> </w:t>
      </w:r>
      <w:r>
        <w:rPr>
          <w:sz w:val="24"/>
        </w:rPr>
        <w:t>1200.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63"/>
        <w:ind w:hanging="361"/>
        <w:rPr>
          <w:rFonts w:ascii="Symbol" w:hAnsi="Symbol"/>
          <w:sz w:val="20"/>
        </w:rPr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7 (TIA Portal)</w:t>
      </w:r>
      <w:r>
        <w:rPr>
          <w:spacing w:val="1"/>
          <w:sz w:val="24"/>
        </w:rPr>
        <w:t xml:space="preserve"> </w:t>
      </w:r>
      <w:r>
        <w:rPr>
          <w:sz w:val="24"/>
        </w:rPr>
        <w:t>V12</w:t>
      </w:r>
      <w:r>
        <w:rPr>
          <w:spacing w:val="1"/>
          <w:sz w:val="24"/>
        </w:rPr>
        <w:t xml:space="preserve"> </w:t>
      </w:r>
      <w:r>
        <w:rPr>
          <w:sz w:val="24"/>
        </w:rPr>
        <w:t>(or</w:t>
      </w:r>
      <w:r>
        <w:rPr>
          <w:spacing w:val="-2"/>
          <w:sz w:val="24"/>
        </w:rPr>
        <w:t xml:space="preserve"> </w:t>
      </w:r>
      <w:r>
        <w:rPr>
          <w:sz w:val="24"/>
        </w:rPr>
        <w:t>higher)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S7-1500.</w:t>
      </w:r>
    </w:p>
    <w:p w:rsidR="00742B65" w:rsidRDefault="00877372">
      <w:pPr>
        <w:pStyle w:val="Heading5"/>
        <w:spacing w:before="190"/>
      </w:pPr>
      <w:r>
        <w:t>Example:</w:t>
      </w:r>
    </w:p>
    <w:p w:rsidR="00742B65" w:rsidRDefault="00877372">
      <w:pPr>
        <w:pStyle w:val="BodyText"/>
        <w:spacing w:before="175" w:line="259" w:lineRule="auto"/>
        <w:ind w:right="1074"/>
        <w:jc w:val="both"/>
      </w:pPr>
      <w:r>
        <w:t>Since the main memory has only a limited size, for recipe management, for example, multiple</w:t>
      </w:r>
      <w:r>
        <w:rPr>
          <w:spacing w:val="-57"/>
        </w:rPr>
        <w:t xml:space="preserve"> </w:t>
      </w:r>
      <w:r>
        <w:t>data blocks with different recipe values can only be stored in the load memory. Then, in the</w:t>
      </w:r>
      <w:r>
        <w:rPr>
          <w:spacing w:val="1"/>
        </w:rPr>
        <w:t xml:space="preserve"> </w:t>
      </w:r>
      <w:r>
        <w:rPr>
          <w:spacing w:val="-1"/>
        </w:rPr>
        <w:t>main</w:t>
      </w:r>
      <w:r>
        <w:rPr>
          <w:spacing w:val="-13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there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only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working</w:t>
      </w:r>
      <w:r>
        <w:rPr>
          <w:spacing w:val="-13"/>
        </w:rPr>
        <w:t xml:space="preserve"> </w:t>
      </w:r>
      <w:r>
        <w:t>DB</w:t>
      </w:r>
      <w:r>
        <w:rPr>
          <w:spacing w:val="-12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current</w:t>
      </w:r>
      <w:r>
        <w:rPr>
          <w:spacing w:val="-12"/>
        </w:rPr>
        <w:t xml:space="preserve"> </w:t>
      </w:r>
      <w:r>
        <w:t>recipe.</w:t>
      </w:r>
      <w:r>
        <w:rPr>
          <w:spacing w:val="-11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DBs</w:t>
      </w:r>
      <w:r>
        <w:rPr>
          <w:spacing w:val="-12"/>
        </w:rPr>
        <w:t xml:space="preserve"> </w:t>
      </w:r>
      <w:r>
        <w:t>mentioned</w:t>
      </w:r>
      <w:r>
        <w:rPr>
          <w:spacing w:val="-58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loaded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CPU,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CPU's</w:t>
      </w:r>
      <w:r>
        <w:rPr>
          <w:spacing w:val="1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do not take</w:t>
      </w:r>
      <w:r>
        <w:rPr>
          <w:spacing w:val="1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space</w:t>
      </w:r>
      <w:r>
        <w:rPr>
          <w:spacing w:val="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memory.</w:t>
      </w:r>
    </w:p>
    <w:p w:rsidR="00742B65" w:rsidRDefault="00877372">
      <w:pPr>
        <w:pStyle w:val="BodyText"/>
        <w:spacing w:before="2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2365D87D" wp14:editId="152F05C2">
            <wp:simplePos x="0" y="0"/>
            <wp:positionH relativeFrom="page">
              <wp:posOffset>923924</wp:posOffset>
            </wp:positionH>
            <wp:positionV relativeFrom="paragraph">
              <wp:posOffset>142865</wp:posOffset>
            </wp:positionV>
            <wp:extent cx="3962023" cy="1962150"/>
            <wp:effectExtent l="0" t="0" r="0" b="0"/>
            <wp:wrapTopAndBottom/>
            <wp:docPr id="103" name="image115.png" descr="https://support.industry.siemens.com/cs/images/53034113/step7_v11_unlinked_db_s7_1200_01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15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023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742B65">
      <w:pPr>
        <w:rPr>
          <w:sz w:val="16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3" w:line="256" w:lineRule="auto"/>
        <w:ind w:right="1073"/>
        <w:jc w:val="both"/>
      </w:pPr>
      <w:r>
        <w:lastRenderedPageBreak/>
        <w:t>Figure shows an example of data transfer between the unlinked DBs in the load memory and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sequence-relevant</w:t>
      </w:r>
      <w:r>
        <w:rPr>
          <w:spacing w:val="-8"/>
        </w:rPr>
        <w:t xml:space="preserve"> </w:t>
      </w:r>
      <w:r>
        <w:t>DB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memory.</w:t>
      </w:r>
      <w:r>
        <w:rPr>
          <w:spacing w:val="-8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instructions</w:t>
      </w:r>
      <w:r>
        <w:rPr>
          <w:spacing w:val="-11"/>
        </w:rPr>
        <w:t xml:space="preserve"> </w:t>
      </w:r>
      <w:r>
        <w:t>below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transfer: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65"/>
        <w:ind w:hanging="361"/>
        <w:rPr>
          <w:rFonts w:ascii="Symbol" w:hAnsi="Symbol"/>
          <w:sz w:val="20"/>
        </w:rPr>
      </w:pPr>
      <w:r>
        <w:rPr>
          <w:sz w:val="24"/>
        </w:rPr>
        <w:t>READ_DBL:</w:t>
      </w:r>
      <w:r>
        <w:rPr>
          <w:spacing w:val="2"/>
          <w:sz w:val="24"/>
        </w:rPr>
        <w:t xml:space="preserve"> </w:t>
      </w:r>
      <w:r>
        <w:rPr>
          <w:sz w:val="24"/>
        </w:rPr>
        <w:t>read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 data block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load</w:t>
      </w:r>
      <w:r>
        <w:rPr>
          <w:spacing w:val="-3"/>
          <w:sz w:val="24"/>
        </w:rPr>
        <w:t xml:space="preserve"> </w:t>
      </w:r>
      <w:r>
        <w:rPr>
          <w:sz w:val="24"/>
        </w:rPr>
        <w:t>memory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83"/>
        <w:ind w:hanging="361"/>
        <w:rPr>
          <w:rFonts w:ascii="Symbol" w:hAnsi="Symbol"/>
          <w:sz w:val="20"/>
        </w:rPr>
      </w:pPr>
      <w:r>
        <w:rPr>
          <w:sz w:val="24"/>
        </w:rPr>
        <w:t>WRIT_DBL: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 data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 load</w:t>
      </w:r>
      <w:r>
        <w:rPr>
          <w:spacing w:val="-1"/>
          <w:sz w:val="24"/>
        </w:rPr>
        <w:t xml:space="preserve"> </w:t>
      </w:r>
      <w:r>
        <w:rPr>
          <w:sz w:val="24"/>
        </w:rPr>
        <w:t>memory</w:t>
      </w:r>
    </w:p>
    <w:p w:rsidR="00742B65" w:rsidRDefault="00877372">
      <w:pPr>
        <w:pStyle w:val="BodyText"/>
        <w:spacing w:before="182" w:line="259" w:lineRule="auto"/>
        <w:ind w:right="1075"/>
        <w:jc w:val="both"/>
      </w:pPr>
      <w:r>
        <w:t>Attached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S7-1500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WRITE-READ</w:t>
      </w:r>
      <w:r>
        <w:rPr>
          <w:spacing w:val="-8"/>
        </w:rPr>
        <w:t xml:space="preserve"> </w:t>
      </w:r>
      <w:r>
        <w:t>function.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DB</w:t>
      </w:r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create with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CREATE_DB function.</w:t>
      </w:r>
    </w:p>
    <w:p w:rsidR="00742B65" w:rsidRDefault="00877372">
      <w:pPr>
        <w:pStyle w:val="BodyText"/>
        <w:spacing w:before="158"/>
      </w:pPr>
      <w:r>
        <w:t>Below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explain how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proceed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unlinked</w:t>
      </w:r>
      <w:r>
        <w:rPr>
          <w:spacing w:val="-1"/>
        </w:rPr>
        <w:t xml:space="preserve"> </w:t>
      </w:r>
      <w:r>
        <w:t>DB.</w:t>
      </w:r>
    </w:p>
    <w:p w:rsidR="00742B65" w:rsidRDefault="00877372">
      <w:pPr>
        <w:pStyle w:val="ListParagraph"/>
        <w:numPr>
          <w:ilvl w:val="0"/>
          <w:numId w:val="5"/>
        </w:numPr>
        <w:tabs>
          <w:tab w:val="left" w:pos="1441"/>
        </w:tabs>
        <w:spacing w:before="182"/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navigation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 global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block.</w:t>
      </w:r>
    </w:p>
    <w:p w:rsidR="00742B65" w:rsidRDefault="00877372">
      <w:pPr>
        <w:pStyle w:val="ListParagraph"/>
        <w:numPr>
          <w:ilvl w:val="0"/>
          <w:numId w:val="5"/>
        </w:numPr>
        <w:tabs>
          <w:tab w:val="left" w:pos="1441"/>
        </w:tabs>
        <w:spacing w:before="185" w:line="256" w:lineRule="auto"/>
        <w:ind w:right="1075"/>
        <w:rPr>
          <w:sz w:val="24"/>
        </w:rPr>
      </w:pPr>
      <w:r>
        <w:rPr>
          <w:sz w:val="24"/>
        </w:rPr>
        <w:t>Right-click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newly</w:t>
      </w:r>
      <w:r>
        <w:rPr>
          <w:spacing w:val="-10"/>
          <w:sz w:val="24"/>
        </w:rPr>
        <w:t xml:space="preserve"> </w:t>
      </w:r>
      <w:r>
        <w:rPr>
          <w:sz w:val="24"/>
        </w:rPr>
        <w:t>created</w:t>
      </w:r>
      <w:r>
        <w:rPr>
          <w:spacing w:val="-9"/>
          <w:sz w:val="24"/>
        </w:rPr>
        <w:t xml:space="preserve"> </w:t>
      </w:r>
      <w:r>
        <w:rPr>
          <w:sz w:val="24"/>
        </w:rPr>
        <w:t>global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block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"Properties..."</w:t>
      </w:r>
      <w:r>
        <w:rPr>
          <w:spacing w:val="-5"/>
          <w:sz w:val="24"/>
        </w:rPr>
        <w:t xml:space="preserve"> </w:t>
      </w:r>
      <w:r>
        <w:rPr>
          <w:sz w:val="24"/>
        </w:rPr>
        <w:t>item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pop-up</w:t>
      </w:r>
      <w:r>
        <w:rPr>
          <w:spacing w:val="1"/>
          <w:sz w:val="24"/>
        </w:rPr>
        <w:t xml:space="preserve"> </w:t>
      </w:r>
      <w:r>
        <w:rPr>
          <w:sz w:val="24"/>
        </w:rPr>
        <w:t>menu.</w:t>
      </w:r>
    </w:p>
    <w:p w:rsidR="00742B65" w:rsidRDefault="00877372">
      <w:pPr>
        <w:pStyle w:val="ListParagraph"/>
        <w:numPr>
          <w:ilvl w:val="0"/>
          <w:numId w:val="5"/>
        </w:numPr>
        <w:tabs>
          <w:tab w:val="left" w:pos="1441"/>
        </w:tabs>
        <w:spacing w:before="163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"Attributes"</w:t>
      </w:r>
      <w:r>
        <w:rPr>
          <w:spacing w:val="3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enable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"Only store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load</w:t>
      </w:r>
      <w:r>
        <w:rPr>
          <w:spacing w:val="-4"/>
          <w:sz w:val="24"/>
        </w:rPr>
        <w:t xml:space="preserve"> </w:t>
      </w:r>
      <w:r>
        <w:rPr>
          <w:sz w:val="24"/>
        </w:rPr>
        <w:t>memory"</w:t>
      </w:r>
      <w:r>
        <w:rPr>
          <w:spacing w:val="2"/>
          <w:sz w:val="24"/>
        </w:rPr>
        <w:t xml:space="preserve"> </w:t>
      </w:r>
      <w:r>
        <w:rPr>
          <w:sz w:val="24"/>
        </w:rPr>
        <w:t>attribute.</w:t>
      </w:r>
    </w:p>
    <w:p w:rsidR="00742B65" w:rsidRDefault="00877372">
      <w:pPr>
        <w:pStyle w:val="BodyText"/>
        <w:spacing w:before="5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251613696" behindDoc="0" locked="0" layoutInCell="1" allowOverlap="1" wp14:anchorId="47FCAEDB" wp14:editId="43CCD70F">
            <wp:simplePos x="0" y="0"/>
            <wp:positionH relativeFrom="page">
              <wp:posOffset>1265300</wp:posOffset>
            </wp:positionH>
            <wp:positionV relativeFrom="paragraph">
              <wp:posOffset>130318</wp:posOffset>
            </wp:positionV>
            <wp:extent cx="5027755" cy="3552825"/>
            <wp:effectExtent l="0" t="0" r="0" b="0"/>
            <wp:wrapTopAndBottom/>
            <wp:docPr id="105" name="image116.png" descr="https://support.industry.siemens.com/cs/images/53034113/step7_v11_unlinked_db_s7_1200_02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16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75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877372">
      <w:pPr>
        <w:pStyle w:val="ListParagraph"/>
        <w:numPr>
          <w:ilvl w:val="0"/>
          <w:numId w:val="5"/>
        </w:numPr>
        <w:tabs>
          <w:tab w:val="left" w:pos="1441"/>
        </w:tabs>
        <w:spacing w:before="205"/>
        <w:ind w:hanging="361"/>
        <w:rPr>
          <w:sz w:val="24"/>
        </w:rPr>
      </w:pPr>
      <w:r>
        <w:rPr>
          <w:sz w:val="24"/>
        </w:rPr>
        <w:t>Confirm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OK.</w:t>
      </w:r>
    </w:p>
    <w:p w:rsidR="00742B65" w:rsidRDefault="00877372">
      <w:pPr>
        <w:pStyle w:val="Heading5"/>
        <w:spacing w:before="190"/>
      </w:pPr>
      <w:r>
        <w:t>Note:</w:t>
      </w:r>
    </w:p>
    <w:p w:rsidR="00742B65" w:rsidRDefault="00877372">
      <w:pPr>
        <w:pStyle w:val="BodyText"/>
        <w:spacing w:before="176" w:line="259" w:lineRule="auto"/>
        <w:ind w:right="1073"/>
        <w:jc w:val="both"/>
      </w:pPr>
      <w:r>
        <w:t>For further applications it is useful to store the unlinked DB created in the global library. In</w:t>
      </w:r>
      <w:r>
        <w:rPr>
          <w:spacing w:val="1"/>
        </w:rPr>
        <w:t xml:space="preserve"> </w:t>
      </w:r>
      <w:r>
        <w:t>this way you can use the element for other projects too. Avoid periodic writing to the load</w:t>
      </w:r>
      <w:r>
        <w:rPr>
          <w:spacing w:val="1"/>
        </w:rPr>
        <w:t xml:space="preserve"> </w:t>
      </w:r>
      <w:r>
        <w:t>memory, because the number of write cycles and thus the service life of the load memory is</w:t>
      </w:r>
      <w:r>
        <w:rPr>
          <w:spacing w:val="1"/>
        </w:rPr>
        <w:t xml:space="preserve"> </w:t>
      </w:r>
      <w:r>
        <w:t>limited.</w:t>
      </w:r>
    </w:p>
    <w:p w:rsidR="00742B65" w:rsidRDefault="00877372">
      <w:pPr>
        <w:pStyle w:val="BodyText"/>
        <w:spacing w:before="156"/>
      </w:pPr>
      <w:r>
        <w:t>Further</w:t>
      </w:r>
      <w:r>
        <w:rPr>
          <w:spacing w:val="-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 in</w:t>
      </w:r>
      <w:r>
        <w:rPr>
          <w:spacing w:val="-2"/>
        </w:rPr>
        <w:t xml:space="preserve"> </w:t>
      </w:r>
      <w:r>
        <w:t>the STEP</w:t>
      </w:r>
      <w:r>
        <w:rPr>
          <w:spacing w:val="-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(TIA Portal)</w:t>
      </w:r>
      <w:r>
        <w:rPr>
          <w:spacing w:val="-2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under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183"/>
        <w:ind w:hanging="361"/>
        <w:rPr>
          <w:rFonts w:ascii="Symbol" w:hAnsi="Symbol"/>
          <w:sz w:val="20"/>
        </w:rPr>
      </w:pPr>
      <w:r>
        <w:rPr>
          <w:sz w:val="24"/>
        </w:rPr>
        <w:t>READ_DBL:</w:t>
      </w:r>
      <w:r>
        <w:rPr>
          <w:spacing w:val="1"/>
          <w:sz w:val="24"/>
        </w:rPr>
        <w:t xml:space="preserve"> </w:t>
      </w:r>
      <w:r>
        <w:rPr>
          <w:sz w:val="24"/>
        </w:rPr>
        <w:t>Read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 data</w:t>
      </w:r>
      <w:r>
        <w:rPr>
          <w:spacing w:val="1"/>
          <w:sz w:val="24"/>
        </w:rPr>
        <w:t xml:space="preserve"> </w:t>
      </w:r>
      <w:r>
        <w:rPr>
          <w:sz w:val="24"/>
        </w:rPr>
        <w:t>block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load</w:t>
      </w:r>
      <w:r>
        <w:rPr>
          <w:spacing w:val="1"/>
          <w:sz w:val="24"/>
        </w:rPr>
        <w:t xml:space="preserve"> </w:t>
      </w:r>
      <w:r>
        <w:rPr>
          <w:sz w:val="24"/>
        </w:rPr>
        <w:t>memory</w:t>
      </w:r>
    </w:p>
    <w:p w:rsidR="00742B65" w:rsidRDefault="00742B65">
      <w:pPr>
        <w:rPr>
          <w:rFonts w:ascii="Symbol" w:hAnsi="Symbol"/>
          <w:sz w:val="20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90"/>
        <w:ind w:hanging="361"/>
        <w:rPr>
          <w:rFonts w:ascii="Symbol" w:hAnsi="Symbol"/>
          <w:sz w:val="20"/>
        </w:rPr>
      </w:pPr>
      <w:r>
        <w:rPr>
          <w:sz w:val="24"/>
        </w:rPr>
        <w:lastRenderedPageBreak/>
        <w:t>WRIT_DBL: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data block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load</w:t>
      </w:r>
      <w:r>
        <w:rPr>
          <w:spacing w:val="-3"/>
          <w:sz w:val="24"/>
        </w:rPr>
        <w:t xml:space="preserve"> </w:t>
      </w:r>
      <w:r>
        <w:rPr>
          <w:sz w:val="24"/>
        </w:rPr>
        <w:t>memory</w:t>
      </w:r>
    </w:p>
    <w:p w:rsidR="00742B65" w:rsidRPr="00F53066" w:rsidRDefault="00877372" w:rsidP="00FA7E88">
      <w:pPr>
        <w:pStyle w:val="Heading2"/>
        <w:rPr>
          <w:b/>
          <w:u w:val="single"/>
        </w:rPr>
      </w:pPr>
      <w:bookmarkStart w:id="281" w:name="_bookmark110"/>
      <w:bookmarkStart w:id="282" w:name="_Toc104215704"/>
      <w:bookmarkEnd w:id="281"/>
      <w:r w:rsidRPr="00F53066">
        <w:rPr>
          <w:b/>
          <w:u w:val="single"/>
        </w:rPr>
        <w:t>Editing,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Saving,</w:t>
      </w:r>
      <w:r w:rsidRPr="00F53066">
        <w:rPr>
          <w:b/>
          <w:spacing w:val="-16"/>
          <w:u w:val="single"/>
        </w:rPr>
        <w:t xml:space="preserve"> </w:t>
      </w:r>
      <w:r w:rsidRPr="00F53066">
        <w:rPr>
          <w:b/>
          <w:u w:val="single"/>
        </w:rPr>
        <w:t>Monitoring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a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Data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Block</w:t>
      </w:r>
      <w:bookmarkEnd w:id="282"/>
    </w:p>
    <w:p w:rsidR="00742B65" w:rsidRDefault="00B364F9">
      <w:pPr>
        <w:pStyle w:val="BodyText"/>
        <w:spacing w:before="186" w:line="256" w:lineRule="auto"/>
        <w:ind w:right="107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7792" behindDoc="1" locked="0" layoutInCell="1" allowOverlap="1">
                <wp:simplePos x="0" y="0"/>
                <wp:positionH relativeFrom="page">
                  <wp:posOffset>5055235</wp:posOffset>
                </wp:positionH>
                <wp:positionV relativeFrom="paragraph">
                  <wp:posOffset>321310</wp:posOffset>
                </wp:positionV>
                <wp:extent cx="226060" cy="226060"/>
                <wp:effectExtent l="0" t="0" r="0" b="0"/>
                <wp:wrapNone/>
                <wp:docPr id="193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6060" cy="226060"/>
                          <a:chOff x="7961" y="506"/>
                          <a:chExt cx="356" cy="356"/>
                        </a:xfrm>
                      </wpg:grpSpPr>
                      <pic:pic xmlns:pic="http://schemas.openxmlformats.org/drawingml/2006/picture">
                        <pic:nvPicPr>
                          <pic:cNvPr id="19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5" y="510"/>
                            <a:ext cx="346" cy="3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7963" y="508"/>
                            <a:ext cx="351" cy="35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BB342" id="Group 56" o:spid="_x0000_s1026" style="position:absolute;margin-left:398.05pt;margin-top:25.3pt;width:17.8pt;height:17.8pt;z-index:-251671552;mso-position-horizontal-relative:page" coordorigin="7961,506" coordsize="356,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76WbBQQAAH0KAAAOAAAAZHJzL2Uyb0RvYy54bWzkVttu4zYQfS/QfyD0&#10;7liy5ZsQe+HKdrDAtg267QfQFCURK5EsSVtJi/57Z0jJcS7oBtu+1UCUoUgOZ845M+Lth4e2IWdu&#10;rFByHSU3cUS4ZKoQslpHv/16GC0jYh2VBW2U5Ovokdvow+b77247nfGJqlVTcEPAibRZp9dR7ZzO&#10;xmPLat5Se6M0lzBZKtNSB0NTjQtDO/DeNuNJHM/HnTKFNopxa+HtLkxGG++/LDlzP5el5Y406whi&#10;c/5p/POIz/HmlmaVoboWrA+DfkMULRUSDr242lFHycmIV65awYyyqnQ3TLVjVZaCcZ8DZJPEL7K5&#10;M+qkfS5V1lX6AhNA+wKnb3bLfjrfGyIK4G41jYikLZDkzyWzOaLT6SqDRXdGf9b3JqQI5ifFvliY&#10;Hr+cx3EVFpNj96MqwB89OeXReShNiy4gb/LgSXi8kMAfHGHwcjKZx3OgisFUb3uSWA1M4q7Fap5E&#10;BGZnsY+QZqze95unELTfiQaGR7Nwpo+zj2tzqwXL4K8HFKxXgH5deLDLnQyPeiftu3y01Hw56RFw&#10;r6kTR9EI9+h1DPBgUPJ8LxjCjINrbtKBG5jHY8lsifkNy8Imikl5ZohUeU1lxbdWQw0Au7B/eGWM&#10;6mpOC4uvEaTnXvzwWSDHRuiDaBqkDu0+ZSijFzJ8A7Ug8Z1ip5ZLF2rW8AayV9LWQtuImIy3Rw4S&#10;NB+LxOsEtPDJOjwOVeHr6M/JchvHq8kPo3wW56M0XuxH21W6GC3i/SKN02WSJ/lfuDtJs5PlAANt&#10;dlr0scLbV9G+WTR9ewnl6MuanKlvHkFOEJCX1RAiKAwhwVitYb8A2LAObGe4YzWaJSDXv4fFlwkP&#10;8xOyyIGFCvtq0YD8Z0H+Sd++ECOsnGk6iB+MEO1QcNpYd8dVS9AAoCFMDzQ9A85h6bAEQ5YK6faJ&#10;DHleU7GKV/vlfpmO0sl8D1TsdqPtIU9H80OymO2muzzfJQMVtSgKLtHdv2fCA6saUQxitKY65o0J&#10;DB38r0/cPi0boyKewhjYG/57oXkyEP6+GoANbH3wTbKD2mH0PgXhF+mtbv65ppoD6uj2urSBzdB2&#10;USRQsw0U9wLT6BcOfdeGpvsPdfxsAw7eKyjo/L6f+p4SmPaCmkHbwD48BeO/ElQjSQceoWK9Aq+I&#10;wgq64jP2v9d80qwVDi4NjWjX0fKyiGbY0/ay8LJ1VDTBhpprJCrnf6Lkgfegn6MqHqGpGAVVDx9V&#10;uKmBUSvzR0Q6uPWsI/v7ieJXrPkoQd+rJE3xmuQH6WwxgYG5njlez1DJwNU6chEJZu7C1eqkjahq&#10;OCm0c6m2cAMohe80GF+ICmoNB1Bi3vJ3HF+V/X0ML1HXY7/q6da4+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GPT2TgAAAACQEAAA8AAABkcnMvZG93bnJldi54bWxMj8FqwkAQ&#10;hu+FvsMyhd7qJopRYzYi0vYkhWqh9DZmxySY3Q3ZNYlv3+mp3maYj3++P9uMphE9db52VkE8iUCQ&#10;LZyubang6/j2sgThA1qNjbOk4EYeNvnjQ4apdoP9pP4QSsEh1qeooAqhTaX0RUUG/cS1ZPl2dp3B&#10;wGtXSt3hwOGmkdMoSqTB2vKHClvaVVRcDlej4H3AYTuLX/v95by7/RznH9/7mJR6fhq3axCBxvAP&#10;w58+q0POTid3tdqLRsFilcSMKphHCQgGlrN4AeLEQzIFmWfyvkH+CwAA//8DAFBLAwQKAAAAAAAA&#10;ACEApmFy4RwCAAAcAgAAFAAAAGRycy9tZWRpYS9pbWFnZTEucG5niVBORw0KGgoAAAANSUhEUgAA&#10;ABcAAAAXCAIAAABvSEP3AAAABmJLR0QA/wD/AP+gvaeTAAAACXBIWXMAAA7EAAAOxAGVKw4bAAAB&#10;vElEQVQ4jWN89eoVA8WAiXIjhqUpLHCWlceSf//+/v/399+/P//+/pYQ59y6Ksk9YNqjx6/+/fn1&#10;99/vv39+/fv76+Gt6ZimMMLjyMp98e1zRd++fX/99t29+49iUjf/+/v735/fLx9MgAt6+fX8+/fn&#10;/9/f/r5m0yZnY/HRf4b/v379+vzly+fPX9+9ff/////eTuf/DH+RBRkY/s+fn7lgUd66DUex+4iB&#10;gWHZqtO62vxPn7349v0Hw/9/DAwM////f/LkxfuPn54+e3Hmwpv///8zMDC42hkzMPzHbkpNsXVT&#10;98F/f//8+/f739/fFcVmDAwMm1dnmdg2//3z+9+/X3///s7MdIIoXry0BHu4MDAwvP/4+czFW3Cu&#10;vYU+GxvLr19/Dp64CBc00VcT5OfFGbqUAALpRVRUVEBAgFJTGBgYzvy+Q9AswqZY3S1wuFd6+OdV&#10;PGYRlQMOfr3kfL9c73bG6q9HsJrFglUbGrDn1qsTi3biMXj0+PmyvTsYGBhkpUQ0VOThCgjEkaio&#10;6PFv1y25NB89fn7k1EVM/cS6RfqtwLLtWOwnwZTXr18fOXURj34IoEuqo6spAHmM7lRGTqmhAAAA&#10;AElFTkSuQmCCUEsBAi0AFAAGAAgAAAAhALGCZ7YKAQAAEwIAABMAAAAAAAAAAAAAAAAAAAAAAFtD&#10;b250ZW50X1R5cGVzXS54bWxQSwECLQAUAAYACAAAACEAOP0h/9YAAACUAQAACwAAAAAAAAAAAAAA&#10;AAA7AQAAX3JlbHMvLnJlbHNQSwECLQAUAAYACAAAACEAce+lmwUEAAB9CgAADgAAAAAAAAAAAAAA&#10;AAA6AgAAZHJzL2Uyb0RvYy54bWxQSwECLQAUAAYACAAAACEAqiYOvrwAAAAhAQAAGQAAAAAAAAAA&#10;AAAAAABrBgAAZHJzL19yZWxzL2Uyb0RvYy54bWwucmVsc1BLAQItABQABgAIAAAAIQDBj09k4AAA&#10;AAkBAAAPAAAAAAAAAAAAAAAAAF4HAABkcnMvZG93bnJldi54bWxQSwECLQAKAAAAAAAAACEApmFy&#10;4RwCAAAcAgAAFAAAAAAAAAAAAAAAAABrCAAAZHJzL21lZGlhL2ltYWdlMS5wbmdQSwUGAAAAAAYA&#10;BgB8AQAAuQoAAAAA&#10;">
                <v:shape id="Picture 58" o:spid="_x0000_s1027" type="#_x0000_t75" style="position:absolute;left:7965;top:510;width:346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LCPwgAAANwAAAAPAAAAZHJzL2Rvd25yZXYueG1sRE/basJA&#10;EH0X/IdlhL7ppiJi02xCEYQWAqUq9HXITi40Oxuya1z79V2h4NscznWyIpheTDS6zrKC51UCgriy&#10;uuNGwfl0WO5AOI+ssbdMCm7koMjnswxTba/8RdPRNyKGsEtRQev9kErpqpYMupUdiCNX29Ggj3Bs&#10;pB7xGsNNL9dJspUGO44NLQ60b6n6OV6MAn029e/H960s3acNp42uyyBrpZ4W4e0VhKfgH+J/97uO&#10;8182cH8mXiDzPwAAAP//AwBQSwECLQAUAAYACAAAACEA2+H2y+4AAACFAQAAEwAAAAAAAAAAAAAA&#10;AAAAAAAAW0NvbnRlbnRfVHlwZXNdLnhtbFBLAQItABQABgAIAAAAIQBa9CxbvwAAABUBAAALAAAA&#10;AAAAAAAAAAAAAB8BAABfcmVscy8ucmVsc1BLAQItABQABgAIAAAAIQAeBLCPwgAAANwAAAAPAAAA&#10;AAAAAAAAAAAAAAcCAABkcnMvZG93bnJldi54bWxQSwUGAAAAAAMAAwC3AAAA9gIAAAAA&#10;">
                  <v:imagedata r:id="rId219" o:title=""/>
                </v:shape>
                <v:rect id="Rectangle 57" o:spid="_x0000_s1028" style="position:absolute;left:7963;top:508;width:351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RRcwwAAANwAAAAPAAAAZHJzL2Rvd25yZXYueG1sRE/bagIx&#10;EH0v+A9hBF9EsxVadTWKVYRCKfUGvg6bMbu4maybqOvfNwWhb3M415nOG1uKG9W+cKzgtZ+AIM6c&#10;LtgoOOzXvREIH5A1lo5JwYM8zGetlymm2t15S7ddMCKGsE9RQR5ClUrps5ws+r6riCN3crXFEGFt&#10;pK7xHsNtKQdJ8i4tFhwbcqxomVN23l2tgnFXm8XyYTbHZnW4/Mjvj+HXZqtUp90sJiACNeFf/HR/&#10;6jh//AZ/z8QL5OwXAAD//wMAUEsBAi0AFAAGAAgAAAAhANvh9svuAAAAhQEAABMAAAAAAAAAAAAA&#10;AAAAAAAAAFtDb250ZW50X1R5cGVzXS54bWxQSwECLQAUAAYACAAAACEAWvQsW78AAAAVAQAACwAA&#10;AAAAAAAAAAAAAAAfAQAAX3JlbHMvLnJlbHNQSwECLQAUAAYACAAAACEAMrEUXMMAAADcAAAADwAA&#10;AAAAAAAAAAAAAAAHAgAAZHJzL2Rvd25yZXYueG1sUEsFBgAAAAADAAMAtwAAAPcCAAAAAA==&#10;" filled="f" strokeweight=".24pt"/>
                <w10:wrap anchorx="page"/>
              </v:group>
            </w:pict>
          </mc:Fallback>
        </mc:AlternateContent>
      </w:r>
      <w:r w:rsidR="00877372">
        <w:t>The</w:t>
      </w:r>
      <w:r w:rsidR="00877372">
        <w:rPr>
          <w:spacing w:val="32"/>
        </w:rPr>
        <w:t xml:space="preserve"> </w:t>
      </w:r>
      <w:r w:rsidR="00877372">
        <w:t>desired</w:t>
      </w:r>
      <w:r w:rsidR="00877372">
        <w:rPr>
          <w:spacing w:val="31"/>
        </w:rPr>
        <w:t xml:space="preserve"> </w:t>
      </w:r>
      <w:r w:rsidR="00877372">
        <w:t>block</w:t>
      </w:r>
      <w:r w:rsidR="00877372">
        <w:rPr>
          <w:spacing w:val="32"/>
        </w:rPr>
        <w:t xml:space="preserve"> </w:t>
      </w:r>
      <w:r w:rsidR="00877372">
        <w:t>must</w:t>
      </w:r>
      <w:r w:rsidR="00877372">
        <w:rPr>
          <w:spacing w:val="29"/>
        </w:rPr>
        <w:t xml:space="preserve"> </w:t>
      </w:r>
      <w:r w:rsidR="00877372">
        <w:t>be</w:t>
      </w:r>
      <w:r w:rsidR="00877372">
        <w:rPr>
          <w:spacing w:val="33"/>
        </w:rPr>
        <w:t xml:space="preserve"> </w:t>
      </w:r>
      <w:r w:rsidR="00877372">
        <w:t>open</w:t>
      </w:r>
      <w:r w:rsidR="00877372">
        <w:rPr>
          <w:spacing w:val="28"/>
        </w:rPr>
        <w:t xml:space="preserve"> </w:t>
      </w:r>
      <w:r w:rsidR="00877372">
        <w:t>for</w:t>
      </w:r>
      <w:r w:rsidR="00877372">
        <w:rPr>
          <w:spacing w:val="29"/>
        </w:rPr>
        <w:t xml:space="preserve"> </w:t>
      </w:r>
      <w:r w:rsidR="00877372">
        <w:t>monitoring</w:t>
      </w:r>
      <w:r w:rsidR="00877372">
        <w:rPr>
          <w:spacing w:val="29"/>
        </w:rPr>
        <w:t xml:space="preserve"> </w:t>
      </w:r>
      <w:r w:rsidR="00877372">
        <w:t>the</w:t>
      </w:r>
      <w:r w:rsidR="00877372">
        <w:rPr>
          <w:spacing w:val="33"/>
        </w:rPr>
        <w:t xml:space="preserve"> </w:t>
      </w:r>
      <w:r w:rsidR="00877372">
        <w:t>tags</w:t>
      </w:r>
      <w:r w:rsidR="00877372">
        <w:rPr>
          <w:spacing w:val="35"/>
        </w:rPr>
        <w:t xml:space="preserve"> </w:t>
      </w:r>
      <w:r w:rsidR="00877372">
        <w:t>of</w:t>
      </w:r>
      <w:r w:rsidR="00877372">
        <w:rPr>
          <w:spacing w:val="30"/>
        </w:rPr>
        <w:t xml:space="preserve"> </w:t>
      </w:r>
      <w:r w:rsidR="00877372">
        <w:t>a</w:t>
      </w:r>
      <w:r w:rsidR="00877372">
        <w:rPr>
          <w:spacing w:val="33"/>
        </w:rPr>
        <w:t xml:space="preserve"> </w:t>
      </w:r>
      <w:r w:rsidR="00877372">
        <w:t>downloaded</w:t>
      </w:r>
      <w:r w:rsidR="00877372">
        <w:rPr>
          <w:spacing w:val="33"/>
        </w:rPr>
        <w:t xml:space="preserve"> </w:t>
      </w:r>
      <w:r w:rsidR="00877372">
        <w:t>data</w:t>
      </w:r>
      <w:r w:rsidR="00877372">
        <w:rPr>
          <w:spacing w:val="32"/>
        </w:rPr>
        <w:t xml:space="preserve"> </w:t>
      </w:r>
      <w:r w:rsidR="00877372">
        <w:t>block.</w:t>
      </w:r>
      <w:r w:rsidR="00877372">
        <w:rPr>
          <w:spacing w:val="34"/>
        </w:rPr>
        <w:t xml:space="preserve"> </w:t>
      </w:r>
      <w:r w:rsidR="00877372">
        <w:t>The</w:t>
      </w:r>
      <w:r w:rsidR="00877372">
        <w:rPr>
          <w:spacing w:val="-57"/>
        </w:rPr>
        <w:t xml:space="preserve"> </w:t>
      </w:r>
      <w:r w:rsidR="00877372">
        <w:t>monitoring</w:t>
      </w:r>
      <w:r w:rsidR="00877372">
        <w:rPr>
          <w:spacing w:val="-4"/>
        </w:rPr>
        <w:t xml:space="preserve"> </w:t>
      </w:r>
      <w:r w:rsidR="00877372">
        <w:t>can</w:t>
      </w:r>
      <w:r w:rsidR="00877372">
        <w:rPr>
          <w:spacing w:val="-3"/>
        </w:rPr>
        <w:t xml:space="preserve"> </w:t>
      </w:r>
      <w:r w:rsidR="00877372">
        <w:t>then</w:t>
      </w:r>
      <w:r w:rsidR="00877372">
        <w:rPr>
          <w:spacing w:val="-1"/>
        </w:rPr>
        <w:t xml:space="preserve"> </w:t>
      </w:r>
      <w:r w:rsidR="00877372">
        <w:t>be</w:t>
      </w:r>
      <w:r w:rsidR="00877372">
        <w:rPr>
          <w:spacing w:val="-1"/>
        </w:rPr>
        <w:t xml:space="preserve"> </w:t>
      </w:r>
      <w:r w:rsidR="00877372">
        <w:t>activated/deactivated</w:t>
      </w:r>
      <w:r w:rsidR="00877372">
        <w:rPr>
          <w:spacing w:val="-4"/>
        </w:rPr>
        <w:t xml:space="preserve"> </w:t>
      </w:r>
      <w:r w:rsidR="00877372">
        <w:t>by</w:t>
      </w:r>
      <w:r w:rsidR="00877372">
        <w:rPr>
          <w:spacing w:val="-3"/>
        </w:rPr>
        <w:t xml:space="preserve"> </w:t>
      </w:r>
      <w:r w:rsidR="00877372">
        <w:t>clicking</w:t>
      </w:r>
      <w:r w:rsidR="00877372">
        <w:rPr>
          <w:spacing w:val="-3"/>
        </w:rPr>
        <w:t xml:space="preserve"> </w:t>
      </w:r>
      <w:r w:rsidR="00877372">
        <w:t>the icon.</w:t>
      </w:r>
    </w:p>
    <w:p w:rsidR="00742B65" w:rsidRDefault="00B364F9">
      <w:pPr>
        <w:pStyle w:val="BodyText"/>
        <w:spacing w:before="8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1456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125730</wp:posOffset>
                </wp:positionV>
                <wp:extent cx="5736590" cy="3526790"/>
                <wp:effectExtent l="0" t="0" r="0" b="0"/>
                <wp:wrapTopAndBottom/>
                <wp:docPr id="12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526790"/>
                          <a:chOff x="1466" y="198"/>
                          <a:chExt cx="9034" cy="5554"/>
                        </a:xfrm>
                      </wpg:grpSpPr>
                      <pic:pic xmlns:pic="http://schemas.openxmlformats.org/drawingml/2006/picture">
                        <pic:nvPicPr>
                          <pic:cNvPr id="127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238"/>
                            <a:ext cx="8981" cy="54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468" y="200"/>
                            <a:ext cx="9029" cy="554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2C34F9" id="Group 53" o:spid="_x0000_s1026" style="position:absolute;margin-left:73.3pt;margin-top:9.9pt;width:451.7pt;height:277.7pt;z-index:-251589632;mso-wrap-distance-left:0;mso-wrap-distance-right:0;mso-position-horizontal-relative:page" coordorigin="1466,198" coordsize="9034,55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7l4cBAAAhQoAAA4AAABkcnMvZTJvRG9jLnhtbNxW227jNhB9L9B/&#10;IPTu6GLJloTYC1e2gwW2bdBtP4CWKIlYiVRJOk5a9N87Q0qOEwfddPvWAOslRXI0cy4j3n547Dvy&#10;wJTmUqy88CbwCBOlrLhoVt5vv+5nqUe0oaKinRRs5T0x7X1Yf//d7WnIWSRb2VVMEQgidH4aVl5r&#10;zJD7vi5b1lN9IwcmYLGWqqcGpqrxK0VPEL3v/CgIFv5JqmpQsmRaw9OtW/TWNn5ds9L8XNeaGdKt&#10;PMjN2F9lfw/4669vad4oOrS8HNOg35BFT7mAl55Dbamh5Kj4Vaiel0pqWZubUva+rGteMlsDVBMG&#10;r6q5U/I42Fqa/NQMZ5gA2lc4fXPY8qeHe0V4BdxFC48I2gNJ9r0kmSM6p6HJYdOdGj4P98qVCMNP&#10;svyiYdl/vY7zxm0mh9OPsoJ49GikReexVj2GgLrJoyXh6UwCezSkhIfJcr5IMuCqhLV5Ei2WMLE0&#10;lS1wiefCeAG5wnKYpdPSbjyeBfPYnU2SJMZVn+buvTbXMbf17cDLHP6NoMLoCtSviw9OmaNi3hik&#10;f1eMnqovx2EG/A/U8APvuHmyWgaIMCnxcM9LhBonl/wsJ35gHV9LkgTrm7a5QxSLsuwQIYuWioZt&#10;9AA+ALTg/PRIKXlqGa00PkaQXkax0xeJHDo+7HnXIX04HksGK72S4huoOZlvZXnsmTDOt4p1UL0U&#10;uuWD9ojKWX9gIEP1sQqtVkAPn7TB16EyrJf+jNJNEGTRD7MiCYpZHCx3s00WL2fLYLeMgzgNi7D4&#10;C0+HcX7UDGCg3XbgY67w9CrbN40zthhnSWtt8kBtA3FygoSsrKYUQWEICeaqVfkLgA37YGwUM2WL&#10;wxqQG5/D5vOChfkZWeRAg8u+apwwThNrgGg+GgAxQvekWQo0o3WSOLW+OcsflKG0uWOyJzgAqCFR&#10;CzV9AKRdadMWTFpIJNyWMlV6SUYWZLt0l8azOFrsgIztdrbZF/FssQ+XyXa+LYptOJHR8qpiAsP9&#10;dy4stLLj1SRHrZpD0SnH0d7+jb7Xz9t81MRzGhN/0/9WapYOJGD0A/CBDRC+THrSO8zepyH8Lr3V&#10;0z+3dGCAOoa9MHcWTeZGmYBrO7C3bV/jxqn7atd6/8HJLw7g5J2SWsCnGnQDX1VEzzGNksqCKJs6&#10;apyNyE6dfNLLv5dUJ8gJGjy41mrwgip00QWjgf27ZpTmPTdweeh4D7o/b6I59rWdqGwRhvLOjcEH&#10;nRjrumos/0MtT8w7qR1k9QSNRUnwPXxb4cYGg1aqPzxygtvPytO/Hyl+ybqPAhSehXGM1yU7iZNl&#10;BBN1uXK4XKGihFArz3jEDQvjrljHQfGmhTe5li7kBm4CNbe9BvNzWYHbcAImsyN717G+HO9leJm6&#10;nNtdz7fH9d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NVJaX+AAAAALAQAADwAA&#10;AGRycy9kb3ducmV2LnhtbEyPTUvDQBCG74L/YRnBm91NNbHGbEop6qkItoL0Nk2mSWh2N2S3Sfrv&#10;nZ70Ni/z8H5ky8m0YqDeN85qiGYKBNnClY2tNHzv3h8WIHxAW2LrLGm4kIdlfnuTYVq60X7RsA2V&#10;YBPrU9RQh9ClUvqiJoN+5jqy/Du63mBg2Vey7HFkc9PKuVKJNNhYTqixo3VNxWl7Nho+RhxXj9Hb&#10;sDkd15f9Lv782USk9f3dtHoFEWgKfzBc63N1yLnTwZ1t6UXL+ilJGOXjhSdcARUrXnfQED/Hc5B5&#10;Jv9vyH8BAAD//wMAUEsDBAoAAAAAAAAAIQCJBYVyJ7wDACe8AwAVAAAAZHJzL21lZGlhL2ltYWdl&#10;MS5qcGVn/9j/4AAQSkZJRgABAQEAYABgAAD/2wBDAAMCAgMCAgMDAwMEAwMEBQgFBQQEBQoHBwYI&#10;DAoMDAsKCwsNDhIQDQ4RDgsLEBYQERMUFRUVDA8XGBYUGBIUFRT/2wBDAQMEBAUEBQkFBQkUDQsN&#10;FBQUFBQUFBQUFBQUFBQUFBQUFBQUFBQUFBQUFBQUFBQUFBQUFBQUFBQUFBQUFBQUFBT/wAARCAL4&#10;BN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iZ7zQ5tY1RLnSba+vm1O7Us0Aklkb7RIAOhJPQYq1qml2mhQGbU/AN/psIVnMl5oFxCoVcbjl&#10;owMDIyfcV8q/EFbqb4yeJYrMv9qfX7lYQjYO83DbcHsc4r6+8M+KLzxbe2WnXmp6jcpD4Q/4R288&#10;2OebydSZl3KVwSxCgkuARgda3p0nU2REpcpyra34TSO3kfQ7WOO4XdC8lkVEgzjKkryM96n+3+F/&#10;+gLp3/fhf8K6D47vpfjP4YX1tpGl31nL4SJsrf7RcpN51qqbW2IkStEqsu7Dkn5+p7fMH7NnjWz8&#10;AfGLQ9f1PQ73xFYWPmyzW2nxiS4iXy2zPGGBG6P74J4G3qOtVOlyNJ6epPPdNrU+itPt9F1c3Asf&#10;DNvem3iaeYW9n5nlxr952wOFGRkngVU+3+F/+gLp3/fhf8K6LXfA76rc674xTx54g8X+H9b+Huqa&#10;hpF1qsktlqsKpcRjyLto3H2hV3kfMTGw4C4UVzPin4G/Cjwf4Dj029urGbWLrwXFr9lqtq2rT6nP&#10;eOBICUSI2S2py0WT8y4BZgc4wUW2k9/1vNf+2P8AS5srNpLr/wDa/wDySJPt/hf/AKAunf8Afhf8&#10;KPt/hf8A6Aunf9+F/wAKu/FD4ZfCrwW3xjWx+HMEh8A3OlfYzPrN+3203bFJEuMTD92u9Soj2P8A&#10;INzsCcu1X9nD4beC/EXxk1W6/st9M8N6rptnY6Z4ju9S+yWcF3GszO5sVa4dhnyoyTt6l9xxSXvK&#10;/Tv68tv/AEpEt29f+Hf6FD7f4X/6Aunf9+F/wo+3+F/+gLp3/fhf8Ks6p8KPhB4XisbvTfCj+KrH&#10;WPHjaBbTateahaG3snt7eXb5YaGTejSOqs45Bywfg1kXXwF8CzeGvH+haBp9vd+M9F1LWCP7eub6&#10;2kNjbZ8t7KWPNvIyEDekwJOeq8VEnypt9r/hFv7lJN+j7FJczSXe33uSX3uL/DuXvt/hf/oC6d/3&#10;4X/Cj7f4X/6Aunf9+F/wr5E8OaZBrmrw2d3rdloEEmd1/qInaGPj+IQxyPz7Iah1qyj0rVbm0ttU&#10;ttXgibal9ZCVYZh/eUSoj4/3lB9qoR9g/b/C/wD0BdO/78L/AIUfb/C//QF07/vwv+FbXhDxh4xs&#10;x+zh4Z0K6vLvQ9X0qRNV0TJks7qEzkSGaI/IQFz8xHHrXI/DweG/D3xXi0nTvBd3Z6NrOt6noJ8Y&#10;STym0u4JQyJbpGw8oGNtpyGJ6ZqpRak4rX4kvNp2+V21b59hJpq70ta/o03+Fnf5dNtT7f4X/wCg&#10;Lp3/AH4X/Cj7f4X/AOgLp3/fhf8ACvU7LRF8P+I7X4dXqNF8LYvANxdXdsybbZ7lWG64bnBl8wEb&#10;s57ZrmPjVLcX3hP466BqaFPB/hyx0h/DFsybYLRmICm3HQF4yScdepqJtRu1rv8AhJxf5ad/IqKc&#10;nZ6bfik/wvr28zk/t/hf/oC6d/34X/Cj7f4X/wCgLp3/AH4X/Cvlv4X+MNd8G+ONKvtB1m/0W8ee&#10;OBriwuXhkaNnXchZSDg4GRX2x498Za9r37Snx+0fUtav9Q0nTPBmr/YbG5uXkhtd0UG7y0JwmcDO&#10;AOlOXupPyk//AAFX/G5MXzS5X3j/AOTNr9Di/t/hf/oC6d/34X/Cj7f4X/6Aunf9+F/wrrfhx4M0&#10;KL4D6b8EtQ1jRbLxX4y0O41/+zZ4bg6g2pvsm04K4hMSL5ERUhpQ374/L0z8DSiSGR433K6EqwPB&#10;BFEvdm4dv82mvk0/lZ9bDj70FPv+W6fzX69j7M+3+F/+gLp3/fhf8KPt/hf/AKAunf8Afhf8K6vx&#10;z8WNB8NeGPB/gzXdZ1zUIfE/w50rTItAngjGj2UsrDGoNI0xPmx7SQFhByq/PjNcJ8Qvgl4Iis/i&#10;jYWXhaTw5L4C1jTbC11L7bcvLqsc0gif7QJZCm5wfMUwpGB6EVpyP2ns13a+6XK/zT+dt1YUXzRU&#10;urt+Kuv1Xyu9GjQ+3+F/+gLp3/fhf8KPt/hf/oC6f/34X/Ct3S7PwN8P/jJ8a/C3h/4e6Wun6B4a&#10;v1jnvr2+mnn/AHQZlY/aAFU7ivyBWwPvZ5rk/Bv7Oei6n8MNTl8RaRoOla1P4bn8R6e9jqGpS6nG&#10;qsShdSDaCEgbQrN5nfcTWKkmlLpa/wD6V+kW/wDhikrtLre3/pP6ySNnUYtD0idYL/w1bWUzIsgj&#10;uLQRsVYZVsEDgjoaq/b/AAv/ANAXTv8Avwv+FeiT6fpfxA+IGqeCdbCSWQ0Pw/raRvg7zCiCRcEj&#10;goxzisP4n654iv8AwZ4+vdXa9j1Dwz42htvD0kVktxNp9t5Z3rbRNgbVQBgoIAIByOtVL3d/P7lK&#10;Mfzf4ExfMtPL72m/yWvqjl/t/hf/AKAunf8Afhf8KPt/hf8A6Aunf9+F/wAKyP2h/Glxa+D/AILe&#10;NoJx40RLe426p4wsg17fSK5ytxAWkUxrn5f3j5x17VmftlQx+N/j7pr6nrul+GRd+HdOnkvb2Gdb&#10;ZGNuh2hLaGRh14ATHHapv082vz/yKiub/wABv+KVvxOq+3+F/wDoC6d/34X/AAo+3+F/+gLp3/fh&#10;f8K6D4QeDdEsvhV4D8IaPrevWWo+OLnVEvPFvhCf7PC/kB1jWcyRCWSAKMmImLAYk8njW+CUcukQ&#10;fA/wtpp83wP4gs9bPihEX/R9QlQTLK1wckNsVIipb7vGMZq5e7zeX52bfola1/TQlO9n/W9vm32O&#10;J+3+F/8AoC6d/wB+F/wo+3+F/wDoC6d/34X/AArvtdEYt/FXg2FSPhTbfCRdX0+1KYtBd/u3S6Xq&#10;POadpBv5YnI5xX5572/vH86l6TcPX8JSj/7aUleKl/Wyl/7cfZ32/wAL/wDQF07/AL8L/hVpotDT&#10;TU1FvDVsunvKYUuzaARNIACUD4wWAIOM55qhoNxf+EfhZ8CrPwb4l1nwRo3iyS5XW/EPh61E09xq&#10;guGjjhuD5sW5EQriMvjazMFY1uf8KmtfEnhvw98P/EOsb7eT4t6np93f2sKWhuCsCBvLjXKxlyMB&#10;RkDcBWjjq0ujt/5NGL+Wt13VnbXSIyvHmfr+Emvn7tn2d101z7H+wNUvIbSz8O2l3dTMEjggtQ7u&#10;x6BVAyT9KjmufDVvK8UuhWMUqMVdHt1DKRwQRjg1a+GPgLwxceLPh34y0nwr/wAIXqNr8Rf+EeOm&#10;213cyx3UKjcCRcSSOJUK4YqQvzfdFUda+BOl/Fdv7U0nwbD4d8RL41utHmsbjUbmK31GEBpGklMr&#10;u6Ou3LGIKMNwg4xHSLXX/wC1t/6UvQtq17/1bmv/AOkv1LenQ6Jq8zQ2Phq2vZURpGjt7QSMEUZZ&#10;iADwB1NVft/hf/oC6d/34X/Cuv8ACfwq8NeDdY0HxH4fi0u1l1jwxrsN5FoM1/Jp7vFGVDxG+AmH&#10;cHJK8cGvgNXbcPmPX1oVnNRXa/4tfpf5jtaN/wCuh9m/b/C//QF07/vwv+FH2/wv/wBAXTv+/C/4&#10;V3t74j8ReIfjjL4L1O6utT+G/wDwhEM+pabdky2VoBZ7lnVWO2Nw+MMMEn1rzfS/2cdAsvhX4hl1&#10;7StCi13TtAi8Q2bWmoalLqLoZBtFyABaCN1OAsbCQepPNKT5Lt7L9Ob9It/f2Jh79kt3Zffb9ZJF&#10;v7f4X/6Aunf9+F/wo+3+F/8AoC6d/wB+F/wq98WPBVl8QfivavbeEfCtjo/h7wbY6jfT6pfajBZr&#10;G0MYUSrBI8zBckKsQVicFmPfwr9rD4a6J8LfihFYeHEFvpd7plpqKW8ckzxwtLErssbTASlMk48w&#10;bsYzzRJ8rs+7X5/nyv7hxXMrrsn96i/w5kez/b/C/wD0BdO/78L/AIVaMOhjTBqJ8NWw08ymAXf2&#10;QeUZAAxTfjG7BBxnODR+yT4o/wCEX+BOkznxLr/hxrj4l2Vv/wASG385r0GBP9HmHmpiJv4jiT/r&#10;m3StjWvhna+MNMj8Da59i8M2WofG28sbmLRpt0FsjW0Q8qBmQf7qkoOSMqOlauDUuVf3fxdNf+3/&#10;AIeaIUly878/wU//AJH8fI537f4X/wCgLp3/AH4X/CrVlDoepR3Mlp4atrpLWIzztDaBxFGCAXcg&#10;fKuSBk8cis3RPgR4E+Ka6Jcv4fPw52/Ef/hEJra1vbmQXdqYy+G+0ySMLhSgQsu1f3oygrc/Z18N&#10;eHfGvjX4raHP4bg+FfhqXQr/AEme/Wa7liCpe2yne1zI/wC9QMAxBVfnUlV7xBc693dpv7oqX43X&#10;mVL3Xr3S++Tj+jMv7f4X/wCgLp3/AH4X/Cj7f4X/AOgLp3/fhf8ACn6J8GPAOt+O/HfhBvA8Hhzx&#10;ZbapFpmh6V4hvtSFrNEqOXYXUDMq3MigSLvBixgBcZNfGt9BLYXtxbSZWSGRo2UOGwQcHkcHp1FZ&#10;qSdrdVf+vvHbfy0/r7j7H+3+F/8AoC6d/wB+F/wo+3+F/wDoC6d/34X/AArm/wBkfxxpdt4S1XwX&#10;dX3ifwTq/iLUoIdO8aeHbbzkWYA4trkcM0R6lEOTjkYrqfhHr/jb4Ga38U9W8ReMtUl8OeC3uLaH&#10;T7G9eLT77UpiRGogBCd95XbjjFaS9xu+1r/clp97S9WujIi+Zed7ffez/C/39iL7f4X/AOgLp3/f&#10;hf8ACj7f4X/6Aunf9+F/wr5tsLuLw9PY+Of+Ei8Na9rJuzcy+HLyzuppNzEkmVHtxAy5OcCQ9uK9&#10;7/ahv/FviX9prwZc+FLUz+Lr/Q9NazgsbVDiZ4OqJjau3JIOPlxnIxmhJtxXVu34X+ZW/N5K/wCK&#10;Xy3Nf7f4X/6Aunf9+F/wo+3+F/8AoC6d/wB+F/wrr11PStQ+Pnwy8G65qcfjrx14Z0u8bUNbuX+1&#10;faNT8t5YbcOxzL5TAAE5+YcCtzwzqd/rfwOtPHmryTXfxctPD+uNpupXClr5YY7pE81WPzZjR5Ar&#10;dQM4IxUOSUXPdK79Uubbvfl+7W7BXclHZtpfN237LX79LHmn2/wv/wBAXTv+/C/4Ufb/AAv/ANAX&#10;Tv8Avwv+Fe2ado2ifFi08BaR4wiiudYWz8N+K9XW5UF7x5HNrOZwSCSym1Leo5Oa8q+IHirxTqfw&#10;suPE/iS91W28VaJ8Rr+xsNTgsRc32naeLUm5FvGzLhYThlwyCNgCGUgEXNcjkn0bX3OMW/vl+D9B&#10;RfOk12X4qUkvuX4oyPt/hf8A6Aunf9+F/wAKPt/hf/oC6d/34X/Csn9o/wAb3Wgaj8DPG9stt4tW&#10;Xw6zRan4ssVlvdSkWV0aS8gYuvyFh5fzyfdB3Gsb9szS7fxd+1h4kXUvEml+GVl0/T53vdTjuTCz&#10;mygJULbQysCSSfuge4qb6tdnJfc2vxt/w5SV/wDwFS++2nyudf8Ab/C//QF07/vwv+FH2/wv/wBA&#10;XTv+/C/4V0fgPwVo/wDwqXwB4C0XWfEOj3fi7TNW1G+8T+Gp1gsrqSBpVRboNGJJoQij5C0ewOSQ&#10;S3Gx8JsRwfCjwnEv/FtNZ8Hapea5AFxa3VyPMEssxzhnTZHhicjjGM4qpK3Ml0/RSb9F7rV/QlO9&#10;n/W6S9W77epwn2/wv/0BdO/78L/hR9v8L/8AQF07/vwv+Fdn8Qna40H4oeFp1K/DvSPAdhf6Fasm&#10;22hnIRkmiHQSO7Plhyec1+f29v7x/Opb95x/rdr9Cre6pf1sn+p9nfb/AAv/ANAXTv8Avwv+FWpo&#10;tDt7CC+l8NW0dlOzLDcvaARyFfvBWxgkd8VLpUepaNp3wT8MeDfFWr+BfDPijTw8+raJYi5W/wBS&#10;ZyrpdAyxCRQONjEgD+E5p2l/C3T/ABr4Y+FvhHxBeNc2kfiLXvOFqot2vWiYt5SBc7N5XGF6AnHa&#10;rkrX8m19zs/+B3Vu5EXzR5vT8U2vy+TuV9OTQtXvI7Sx8N2t7dSZ2QW9oJHbAycKASeATVdr3wwj&#10;FW0TT1YHBBgUEH8q1fgj4F8Ny+OfhB420jw1/wAIrf6jrWq6VPo1ldXEsU6QwyBZE+0SSSB+dp52&#10;5HCiucX4C6V8T9N8KeING8HWPhzVrjV9UtdQ0i91K7isbiC1Bc3EjO8k67c4cREZxhQp5pPSz/pa&#10;2+7b06l2/wCB+On4O3foa9hDoeqef9i8NW139niM83kWgfy4xjLtgcKMjJPHNVft/hf/AKAunf8A&#10;fhf8K6Wz+GHhzwLa6xrXhuOxtovEPwu1O6uIdIlvZLHzUuI0LwG8AnCsFBw+ec4OMV8HRu3mL8x6&#10;jvQlzVFDuv8A26Uf/bQt7vN/Wyf6n2Z9v8L/APQF07/vwv8AhR9v8L/9AXTv+/C/4V6D418Q694v&#10;/aB+Mvg7xFd3eqfDKw8Jvdz2t6TLa6XKmnxvbzQhjiKXzjxtwWLHrXmk/wCztoXhz4QeJ7rX9F8P&#10;w+LfDOkaXrghsNQ1Oa7kWeRN0d8TttdsiuSBbsrqAOTgsYbsrvayf3835crfoTH3tFve3/pP/wAk&#10;l6lr7f4X/wCgLp3/AH4X/Cj7f4X/AOgLp3/fhf8ACtP4v+BLDx18fPFN+PCfhOx8PeGPD2lzXs+r&#10;32pw2mJLa2WPels7zMyglEWIKOAX3c5+ev2qfhxpPwo+M+qaFoAeHSTb213DA0kjiHzYVkKK0gDl&#10;QWON4DYxnnNNuzSfX/g/nZlJcyuuyf3pP8Lo9y+3+F/+gLp3/fhf8KtSQ6HDp0V/J4atksZnMcd0&#10;1oBE7DqobGCR3ArX/ZS8SHQ/gr8PYR4h1vSXv/HUtt9h0u382DU8wL+4uj5ilYj3OyX/AHDVc/DG&#10;w8caH4J8Ia8sGl2Uvj/Wo5rPSpv3fyqCIIX2jg42g7QfYGtJR5Xb0/8Abf8A5L+romLTjzP+vi/+&#10;R/qxjfb/AAv/ANAXTv8Avwv+FWrWHQ762urm28NW1xb2qh55YrQMkIJwC5AwoJ9azfC3wJ8CfE4e&#10;C9Xk8PHwWLvxFfaRcaNZ3tyyX0cCF1VTPJJIspI2MVIHPCg10H7MnhHw78TB8TtGv/D8Pw28O3tt&#10;BasYJ7porjZdkbFkuZHIkJAQneFDHovSpS5lpva/5f59NfIb01f9atfo/LzMf7f4X/6Aunf9+F/w&#10;o+3+F/8AoC6d/wB+F/wqpoHwf8D+LG8b6FB4KtfDvjm31C5hsdG1691JIktoYSx8i5RmjNwCAxEw&#10;KnPAUc18fzCSCaSNiQyMVI3Z5B9azUk7eaT+8q2j8m19x9l/b/C//QF07/vwv+FH2/wv/wBAXTv+&#10;/C/4Vnfsj+LLDVvA0Xw4XU/E3w/8S6/re7S/FmjWYuLO+kCAG0vV4aSMA/cBK/vMsMZzY+DXjXxt&#10;8EPBPxQ8Ra94v1aXSPDZn8NaJpEN+/8AZ9xqs+8FkhzsKxJulxtx8y96ufuX9Lrz0Wn3tR+a6EQf&#10;Pb1t6avX7k36J9iz9v8AC/8A0BdO/wC/C/4Ufb/C/wD0BdO/78L/AIV836BdQfDu50LxjZ674X8T&#10;6mJC7+HbuyubgwFkYZnSa3WB9pPGyR/m2nkCvfv2lh421/8AbiZPAkU0/jO/stOFn9jiTekkmnRb&#10;5FyNsZUMzeZx5eNwK7cilFyaivQa15n2V/xS+W5pfb/C/wD0BdO/78L/AIUfb/C//QF07/vwv+Fd&#10;hba9o2tftG+GdCj1KPxv428GeEb+KTxJJ/pB1LWo4pZU2O3Mvkt8qO2SSvTgGtO21W/m/Z4sPiG0&#10;083xjXwXeyx6u4Laj9nXUFj+0b87t4iZ1D9dueai65ebpq/Ve/Zr15L+jvqCu2k1Zuy9G+Xf05re&#10;qaseefb/AAv/ANAXTv8Avwv+FH2/wv8A9AXTv+/C/wCFeX/toQxJ8SPDl6VEesaj4X0y91baNrPd&#10;vF87uP77AKTnmvAd7f3j+dHVp9G19zsPon3Sf3q59nfb/C//AEBdO/78L/hR9v8AC/8A0BdO/wC/&#10;C/4V8Y72/vH86N7f3j+dMR9nfb/C/wD0BdO/78L/AIUfb/C//QF07/vwv+FfGO9v7x/Oje394/nQ&#10;B9nfb/C//QF07/vwv+FH2/wv/wBAXTv+/C/4V8Y72/vH86N7f3j+dAH2d9v8L/8AQF07/vwv+FH2&#10;/wAL/wDQF07/AL8L/hXxjvb+8fzo3t/eP50AfZ32/wAL/wDQF07/AL8L/hR9v8L/APQF07/vwv8A&#10;hXxjvb+8fzo3t/eP50AfZ32/wv8A9AXTv+/C/wCFH2/wv/0BdO/78L/hXxjvb+8fzo3t/eP50AfZ&#10;32/wv/0BdO/78L/hR9v8L/8AQF07/vwv+FfGO9v7x/Oje394/nQB9nfb/C//AEBdO/78L/hR9v8A&#10;C/8A0BdO/wC/C/4V8Y72/vH86N7f3j+dAH2d9v8AC/8A0BdO/wC/C/4Ufb/C/wD0BdO/78L/AIV8&#10;Y72/vH86N7f3j+dAH2d9v8L/APQF07/vwv8AhR9v8L/9AXTv+/C/4V8Y72/vH86N7f3j+dAH2d9v&#10;8L/9AXTv+/C/4Ufb/C//AEBdO/78L/hXxjvb+8fzo3t/eP50AfZ32/wv/wBAXTv+/C/4Ufb/AAv/&#10;ANAXTv8Avwv+FfGO9v7x/Oje394/nQB9nfb/AAv/ANAXTv8Avwv+FH2/wv8A9AXTv+/C/wCFfGO9&#10;v7x/Oje394/nQB9nfb/C/wD0BdO/78L/AIUfb/C//QF07/vwv+FfGO9v7x/Oje394/nQB9nfb/C/&#10;/QF07/vwv+FH2/wv/wBAXTv+/C/4V8Y72/vH86N7f3j+dAH2d9v8L/8AQF07/vwv+FH2/wAL/wDQ&#10;F07/AL8L/hXxjvb+8fzo3t/eP50AfZ32/wAL/wDQF07/AL8L/hR9v8L/APQF07/vwv8AhXxjvb+8&#10;fzo3t/eP50AfZ32/wv8A9AXTv+/C/wCFH2/wv/0BdO/78L/hXxjvb+8fzo3t/eP50AfZ32/wv/0B&#10;dO/78L/hR9v8L/8AQF07/vwv+FfGO9v7x/Oje394/nQB9nfb/C//AEBdO/78L/hR9v8AC/8A0BdO&#10;/wC/C/4V8Y72/vH86N7f3j+dAH2d9v8AC/8A0BdO/wC/C/4Ufb/C/wD0BdO/78L/AIV8Y72/vH86&#10;N7f3j+dAH2d9v8L/APQF07/vwv8AhR9v8L/9AXTv+/C/4V8Y72/vH86N7f3j+dAH2d9v8L/9AXTv&#10;+/C/4Ufb/C//AEBdO/78L/hXxjvb+8fzo3t/eP50AfZ32/wv/wBAXTv+/C/4Ufb/AAv/ANAXTv8A&#10;vwv+FfGO9v7x/Oje394/nQB9nfb/AAv/ANAXTv8Avwv+FH2/wv8A9AXTv+/C/wCFfGO9v7x/Oje3&#10;94/nQB9nfb/C/wD0BdO/78L/AIUfb/C//QF07/vwv+FfGO9v7x/Oje394/nQB9nfb/C//QF07/vw&#10;v+FH2/wv/wBAXTv+/C/4V8Y72/vH86N7f3j+dAH2d9v8L/8AQF07/vwv+FH2/wAL/wDQF07/AL8L&#10;/hXxjvb+8fzo3t/eP50AfZ32/wAL/wDQF07/AL8L/hR9v8L/APQF07/vwv8AhXxjvb+8fzo3t/eP&#10;50AfZ32/wv8A9AXTv+/C/wCFH2/wv/0BdO/78L/hXxjvb+8fzo3t/eP50AfZ32/wv/0BdO/78L/h&#10;R9v8L/8AQF07/vwv+FfGO9v7x/Oje394/nQB9nfb/C//AEBdO/78L/hR9v8AC/8A0BdO/wC/C/4V&#10;8Y72/vH86ktori8uIre3SSeeVwkcUYLM7E4AAHJJPagD7K+3+F/+gLp3/fhf8Kkt5/Dl3cRQQaDY&#10;zTysEjijtwzOxOAAAMkk9q+d/wDhmr4w/wDRLfG3/ggu/wD43WP8KIp7P4xeDre4SSCeLXrNJIpA&#10;VZGFwgIIPQg9qAPtD/hUetf9Eq1b/wAEM3/xFcrZxaFqGpRafbeHLSe+lkEKW0dqDIzk42hcZznt&#10;TPDV7+1SfjtpQu3+LX/COf8ACSRCbzhqX2T7L9qG7dn5fL2ZznjHtXywttreo/Fd7bw4bhtel1hk&#10;sBavtl88zHZtOeDuxz2oA+s7fR9OutfGhw+EopNZMph+wLZZn3jquzGcjBr1P9k5tGt/2j/DFrFo&#10;9rY6hG14hxAEkjYWk24dMg9Qa6TUtajvbXVfDOh654Z/4a1/sFLa+1e3hKfaNuTJbQy7tgvAgAL4&#10;HTtj5PkX/gn3DfWn7cHgm31JZkv45tTS4SfO8SDT7rcGz3zmgDwr4nXv2P4t+LJUk2SRa5dupB5B&#10;E7kGvSfFP7ROj61N4eeytLuxNvMt5qZXaDcXHAZlw3I2r3xX6Y/CQf8AFCWf/Xxd/wDpTLXYYrop&#10;V50k1HqRKClqz8trv9ozwa2leLVitdUku9bSdFR7OCPZv+6TOshkwMDKgYNfPmj6/d+H9Tt9R0vU&#10;J9N1C2fzILu0maKWJvVWUgg+4r9zMUYoq151mnLoKMFG6R+J2qfFjxfrmqXepaj4w1q/1G7tTY3F&#10;3dalNJLNbnGYXdmJZDgfKeOBxS23xZ8X2fhNvC0HjDWoPDLAq2jR6lMtmQW3EGENs5bnp15r9sMU&#10;YrnWmxp5n4iX/wARPEWqnVje+JNTvDq5jbUfPvZH+2GM5jM2W/ebT03Zx2q7pvxf8Z6N4ku/ENh4&#10;z1yy1+8jENzqlvqc0d1Mg24V5Q25h8icE/wj0FftdijFC02A/Ee8+JXibUXV7vxPqty63p1INNfy&#10;uRdEAGflv9YQAN/3uBzVp/i94yk0fUtJfxlrjaXqcrzX1kdTmMN1I5y7ypuw7MepYEmv2uxRijpb&#10;+v60Drf+v61Pwn8+P++v50efH/fX86/djFGKAPxXs/jX460/w1/wjtr468Q23h/yzD/ZUOrTra7D&#10;1Xyg+3B9MVjReN9ag0yx06PXb+PT7G4N3aWi3biK3mOMyRrnCvwPmHPFfuDijFHW/UPI/FG9+L/j&#10;PUtDutFu/GeuXWj3crTXGnzanM8E0hOS7xltrMTySRnNXNO+MmuCz07S9fvJ/GXhrT1xbeHdc1K8&#10;awiwMKVSKeMrgdNrCv2ixRigD8W/E3xG0TW7COHS/AXhzwpdxyrKuoaRc6k04xn5R9ovJUAzg525&#10;4GCKyJfiF4hn1XUtUk8SanJqWpQvbX1417IZrqJgA0cr7supAGQxIOBX7d4oxSA/EGXx5rtx4jg8&#10;QS+INQl16Bo3i1N7yQ3MZjAEZWXO4FQoAweABjpXYyfGXw9dlpb34V+ENQvpMtPfXV7rTTTyHlpH&#10;I1AAsxyScYyelfsbijFPdWDzPw31nxPf+IZbaTUtSuL82sCWtv8AaZ2l8iBM7Ik3E7UXJwo4Faut&#10;fFPxX4k0rTdM1bxbrGqabppU2NneajLLDa7V2r5SMxCYHAwBgV+2eKMU7gfiRZ/ErxNp3iiXxLae&#10;KNVtvEUu7zNXhv5Uu33Da2ZQ245HB56Vp/8AC8/H/wDYkmjf8J94j/seQOr6f/a8/kMHJLgx79p3&#10;EknjnJr9pMUYpdLdA63PxF/4WJ4i/tM6l/wkmp/2ibb7Ebv7bJ5pg27fK37s7NvG3pjir1/8YvGu&#10;qzaTLe+NddvJdIIOnPPqkztZkDA8klv3fHHy4r9rMUYoA/ELxZ4+17x5qC3/AIl8Q6j4hvlQRrc6&#10;peSXMgUdFDOSce1VNb8Uaj4lukutX1W61S5SJYUmvbhpnWNRhUBYkhQOAOgr9yMUYpWsO5+JOh/E&#10;7xR4Y0K+0TR/FWr6Vo1/u+16fZahLDb3GV2nzI1YK2Rwcg8Umj/EzxP4e8PX2g6V4p1bTdDvyTd6&#10;baX8sVtcEgA+ZGrBWyAByDwBX7b4oxTet7i2PxW0b4ueINM0a00C71a81rwhby+afC19qN0umync&#10;Ww0UUqY+YlsqVOec1a8RfErw7rej3FlZ/DbwpoFxLjZqGnXOqNPFggnaJr2SPkDHzIeCcYODX7P4&#10;oxQ9dwWh+J/g/wCLfjD4e29xB4W8Y634bhuWDzR6TqU1qsrDIBYRsMkZPX1qhf8AjrXNVtzBe6/q&#10;F3Abx9RMc947qbp/vz4J/wBY2Bl+p9a/b/FGKd3e4LTRH4paz8YPGfiLWNN1bVfGmu6nqumndZX1&#10;5qc0s9qcg5jdmJTkDoR0p2q/GXxvruqaXqWpeNte1DUdLbdYXd1qk0ktoeOYnZiUPA+6R0r9q8UY&#10;pbAfi3qXxw8d63fw3mqeOPEGqXESPEr3mrXEjeW4xIm4vkKw4IBGRWhJ8V/DD2TQL8J/Bscpj2C5&#10;W71jzFOMbwDqG3Pf7uPbHFfspijFAeZ+LGsfGzx14h0D+wtT8c+INQ0MKqDTLrVp5bYKv3R5bOVw&#10;O3HFN/4XT45/4RlfDn/CceIP+EfWH7ONK/tWf7KIv7nlb9u3jpjFftTijFD1vfqG1rdD8WdN+N/j&#10;zRhpwsPHniKxGmwNbWQt9Wnj+yxHGY48P8inauQMDgela0fxvGpgz+MPDGk/EPVzwdY8T6lqst1s&#10;HCpuivY12gdPlz71+yGKMU277gfjPbfHnxT4du7v/hCtYvvh1ply6yPpHhfVr6C13hQpfEk7uWOB&#10;ksx9sDArkp/F+q3WmHTZtZvJdON018bR7lzEbhgFabYTjzCAAW64HWv3FxRikM/ErxZ8T/FPj2Wz&#10;l8TeK9X8QyWYItn1XUJbkwA4yELsducDp6Crmt/Gjxx4laVtX8ceINUaW2aykN5qs8peBmDNEdzn&#10;KEqpK9CVHpX7U4oxR5CPxdj+O3xBhimjT4geJEjmt0tJUXWLgB4VBCxsN/KAEgKeBk1W8IePNE8N&#10;WUsGoeBvDviqV33Lc6vPqCSRj+6BbXUK4+oJ96/avFGKPMVuh+MQ+NetaJqVzc+Cp5Phvb3UQiuL&#10;Hwrqd9DDNjPLmW4kdjz0LY9hXMy+MtXn0aTSJNbvZNJknN09i105gaY9ZCmdpb/axmv3DxRilYZ+&#10;E/nx/wB9fzrooPid4otdftNdh8VavFrdpEsNvqSahKLiGNRtVEkDblUDgAHGK/bbFGKq9gPxS8Rf&#10;GDxn4vvtPvdd8Z67rV5p7iWzuNQ1OaeS2fIO6NnYlDkA5GOlF58X/Geo+KLTxJdeM9dufEVouy31&#10;abU5mu4VwRhJS25RgkYB7mv2txRiktNg3PxHuviT4lvtX1LVbjxPqs+qanCba+vZb+RprqI4zHK5&#10;bLqdq8MSOB6Voah8afHOraxpmrX3jnxBearpYIsL6fVZ3mtMjB8py+UyP7pFftRijFG1vIN9z8Pv&#10;FHjfWvG+rHVPEWu3+vamVVDeandvcTFR90b3JOB2Gag13xRqHijUn1HWdVutW1CRVR7q+uGmlZVU&#10;KoLMSSAoAHoABX7kYoxSskO5+JOmfE7xRovhi88Oaf4q1ex8PXhY3Ok22oSx2s5YANviDBWyAAcj&#10;nApLD4l+J9L8L3Xhqz8UataeHbpi0+kQX8qWkpOMlog21icDqOwr9t8UYpvW9xbH4taV8YNetdMs&#10;NF1bUbnxN4Usm3R+GdV1K7/s7OSR+7imjK4JJ+UjmneJ/iL4f1/SZLOx+Hfhfw5cMwIv9MudTeZQ&#10;DyAJ7yVMH3Q+2K/aPFGKHruC0PxT8J/GLxr4CsZbLwz4113w9Zytvkt9K1Sa2jdumSqMAT71mTeO&#10;9cuEs0l1/UJEs7hru2V7tyIJmbc0qc/K5PJYck1+3+KMU7u9w6WPxS1L4v8AjPWfENnr2oeM9cvt&#10;cs1KW2pXOpzSXMCnIISQtuUcngHuafffGbxvqniDT9dvPG+v3et6cpSz1KfVZ3uLZTnIjkLbkHJ4&#10;BHU1+1WKMUtgPxZv/jX411rUReav4x1zWpTA1pKL/VbiTzbdmDPAx37vLYjlQRnr1rQv/ir4Zu9P&#10;uLeH4U+DrGaSJo0u4LvWDLCxGA6h79l3DqNykZHII4r9lsUYo8g63PxX8SfGvx14y0YaPr/jnxBr&#10;ekhlYWGo6rPPBlfunY7leO3HFJe/GnxzqPhpfDt3448QXXh9YVthpU2qzvaiJcbY/KL7do2rgYwM&#10;D0r9qcUYo7+YbW8j8XbD47fEHS5bKWz+IHiS0ksrX7DavBrFwhgt/l/coQ/yp8ifKOPlHHArSi+N&#10;lvqIM/ivwfonjzWm/wBZrfiPUdWkvJVHCqzRXsa4UDA+XpX7IYoxTbvuB+MsHx48W6E15b+Etf1L&#10;wJoty5kOh+HdXvIbNCVAYhXmdjnHJZifw4rlm8Zau1la2Z1u9Npa3DXdvAbp9kMx6youcK5wMsOe&#10;K/cPFGKW2oH4leJPif4p8ZanZ6jr/ivV9b1Czx9mu9R1CWeWDByNjOxK8gHirWtfGTxt4ked9W8b&#10;a9qb3ESwzNeapNKZI1bcqNuY5UHkA8A81+1eKMUeQH4uTfHT4gXFtfW0vj/xJJb30Yiu4n1e4K3C&#10;BdoVxvwwA4we3FR+E/iBoXh3TTa3/gHw14nmLlvtmq3GopKB/dxb3cSYH+7n3r9p8UYoA/GAfGrX&#10;tHutQ/4Q++uPh9pl+oW40jwzqd7FayYXaSwknkdsjOdzEcnGBxXMz+LtVutCg0SbWbybRoJmuItP&#10;e5c28crfedYydoY9yBk1+4uKMUrDPwn8+Mfxj866a1+K3i2x8UjxLbeLtZt/EYjEI1eLUZVuwgQI&#10;F80NuxsAXGcYGOlftlijFPYR+KWt/F/xn4l1rTdY1fxnruqavprB7G/vdTmlntWBDAxOzFkOQD8p&#10;HIof4weM5PFkfih/Gmut4ljj8pNZOpzG8VMEbRNu3gYJGM9zX7W4oxQtNg3Pw01rxFe+I9UudT1b&#10;UrjU9RuW3z3d5M0ssrerOxJJ9yapefH/AH1/Ov3YxRiklbRBufhP58f99fzo8+P++v51+7GKMUwP&#10;wn8+P++v50efH/fX86/djFGKAPwn8+P++v50efH/AH1/Ov3YxRigD8J/Pj/vr+dHnx/31/Ov3YxR&#10;igD8J/Pj/vr+dHnx/wB9fzr92MUYoA/Cfz4/76/nR58f99fzr92MUYoA/Cfz4/76/nR58f8AfX86&#10;/djFGKAPwn8+P++v50efH/fX86/djFGKAPwn8+P++v50efH/AH1/Ov3YxRigD8J/Pj/vr+dHnx/3&#10;1/Ov3YxRigD8J/Pj/vr+dHnx/wB9fzr92MUYoA/Cfz4/76/nR58f99fzr92MUYoA/Cfz4/76/nR5&#10;8f8AfX86/djFGKAPwn8+P++v50efH/fX86/djFGKAPwn8+P++v50efH/AH1/Ov3YxRigD8J/Pj/v&#10;r+dHnx/31/Ov3YxRigD8J/Pj/vr+dHnx/wB9fzr92MUYoA/Cfz4/76/nR58f99fzr92MUYoA/Cfz&#10;4/76/nR58f8AfX86/djFGKAPwn8+P++v50efH/fX86/djFGKAPwn8+P++v50efH/AH1/Ov3YxRig&#10;D8J/Pj/vr+dHnx/31/Ov3YxRigD8J/Pj/vr+dHnx/wB9fzr92MUYoA/Cfz4/76/nR58f99fzr92M&#10;UYoA/Cfz4/76/nR58f8AfX86/djFGKAPwn8+P++v50efH/fX86/djFGKAPwn8+P++v50efH/AH1/&#10;Ov3YxRigD8J/Pj/vr+dHnx/31/Ov3YxRigD8J/Pj/vr+dHnx/wB9fzr92MUYoA/Cfz4/76/nR58f&#10;99fzr92MUYoA/Cfz4/76/nR58f8AfX86/djFGKAPwn8+P++v50jSxOMMysPQ1+7OKMUAfhR9qX/n&#10;qPzprSxOMMysPQ1+7OKMUAfhR9qX/nqPzp0N79mnimimMU0TrJHIjYZGByGB7EEAg1+6uKMUAfhh&#10;FrM8GoLfRXssd6r+atyspEgfOdwbOc5719G/8E57r7T+2l8P3eXzJXOoszM2Sx/s66yTX6hYrovh&#10;+P8AirrD/tp/6LagDy34Sf8AIiWf/Xxd/wDpTLUPxr1y+8N/C7X9S025ms72CFTHPboHkTLqCVUg&#10;gnBOBg/SpvhJ/wAiJZ/9fF3/AOlMtbnijw3aeL9CutIvzILS5Ch/Kba3DBhg4PcComm4tIqLSkmz&#10;w7wh8SPG2k6hbWC2Wo67p2pSk2d94rQWFzHGkSNMzIsSllBYhfkBPHUc1t3Pxm1WXQBqGreH7eHw&#10;9rVldPpslrfyC5bZE0gWYBF8osqthkZiMdjivUr3wpY3+paTezCQy6YkiQDcNpDqFbcMc8KK858U&#10;/BiLSvD2qNocepa7dG1uLXS9IuryJbWwMylWaLcq4AB/iZjgEDrVS1v/AF/X9XCGjjf5/wBf15HP&#10;S/tN2ul+KbfQoLXTltbWSys7iG51F/t7vOqEGGMofMVfMXLMwJw2Acc9ZF8RPFviHRvE2saNo+kw&#10;aLZLew2M97eyLcTTQFk3NGsRVULI2PmJwBxzxq6T8JbfTdStNTttX1TSroxwG+tLCZFtrySNAoaR&#10;WRjnChflK5CirGnfCjT9K1bUbm11TVYtNv3nkm0QTp9i3zZ8xguzeCSzNjfjJPFFROUWlvZ6+elv&#10;1t+JNN2cW9tP+D/wfwL3wv1PWda+H2gX+vrarqtzZxyzGzkaSNtyghslV5IIJGMAkgZHNdTWJ4M8&#10;KxeCvDdlosF9e6hb2aCKKa/kV5Qg+6pKqoIAwBxnA5zW3WtRqU247EQTUUpbnlP7QHiTUPD9j4Vj&#10;sdS1jTI7/WEtrmTQbVbi8aPypG2ohjkzyo6KeBVW78da5ZadpmgeHbW91zUJtNuNQuLzxS5sLiOF&#10;GC/MqQj94WcBRsUYGSfXuPHfgG18e22nJPqOoaVPp90Ly2u9NkRJUkCsv8aMCMMe1Y2rfBuz1qDT&#10;zceIdeGpWkUtsdVjuYkuZ4ZCC8UhEe0rkL0UEbRzWCTs0+r/AA5bL8dTVtXTXb9X+h5bF8QvEen+&#10;AoZ9EgjfX00nS5JrvVNQlKuJWYEbQHUMMH5gMnPJ4FfRtmbhrSE3aRpdFB5qwsWQNjkKSASM9yB9&#10;K4WT4JeHm0K50qOW/t4JrG3sBLHOPMjSEkxsrFT8wJ6nOfSu5sbVrKygt2uJbpokCGecgySYH3mw&#10;AMn2ArVta+pGt/kvyJ68/wDEnjKbwV46b+07w/2He6bJNbxuAAk8PzOoOM/MuDyTzXoFcv49+HWk&#10;fEews7TVxN5drcpdRmBwjFlP3ScH5T3Heod+n9f8NuUrdTy7Uvi1N8PdIj1nxBC95qZ0dLzzZLpo&#10;ol824KJGyD5AoyCXILYz1rQ8JftELrVqk15b6a8MWpLYXV9pV61xaIGhaVXV2RSfu7SCBg+td74m&#10;+GOh+LJpZL+KUl7NbICKTaI1V96MvHDK2CD7DiqGofCOx1zwVe+GNa1nWdbs7t1drm9nj+0JtIIC&#10;skagDjHTOCeaff8AD0v/AJB2/rp+V/6sYfw8+OEnjmfS7KTSFsNUubmdbi0NwHMECIrrJnHJYSwn&#10;Hbf14r1euT0r4ZaHovjS48UWkUsepT2cdky7/wB1sQABguPvEKoJ9FX0rrKp2srf1/W5Kvrf+v8A&#10;htvlcbISsbEdQDXgPhD4y+MrzwjpgtNKstcvYNAj1q/v9RvDbB1MkylFVI2y58rI4C9ckcZ9/ZQy&#10;kHoRiuK0D4R6F4bsJLO0N15L6WmjnzJQT5CtIw7fezK3P04rKXNq4/1o7fjY0XLbXy/NX/C5haB8&#10;YrrWfE99bzWFlp2kW9mL2IXN04v7iEwrIJkh2bTFlim4PnKNxxXIeEf2qB4n0vVb2Ow0u68vR5dY&#10;tINO1EzOqLjEVzlAIpCGX7pYcNzxXo9l8INMttasL+51PVNTh06DyLLTryWNra2Bh8ksoVAxJTcD&#10;uYj5jx0w3Svg9p+laHqGiDWdautEurZrOLTrm4RorSE9FiIQMMDgbi3ArSVrvl7afj/wCIdObur/&#10;AIf8Ew/B/jHx5q/xNhsNY07RrDR30kXrwW17JLNGWfC9YgC3QEBscnBPFes1zTeA7MeLbDxDDeX1&#10;td2tobJoIpF8m4iyCBIpUkkEZBBFdLT0skvP83b8LEpPr5fkr/iNkfy43fBO0E4FeFnWPFNz4Fuf&#10;iOPFN3C8Ujzx6AsUP2HyVkKeW2U8wuQCdwcc44r3avPZvgno8uoSONR1aLR5Lj7VJoEdwosHkzuJ&#10;K7N+CedocDPao11/q39f1uW9v6/r+vIwrb4y6/dXz3Q8PWcXh2HUU02a5kvW+0lnAwyRBMEAkA7m&#10;B9M1zfh34mXHhnw7FfPY3Gs6nDpazB5r+QebvvDEE2sSmec7jz2zivWZPhto8tpd2x89YrnUBqTh&#10;XAxKCCAOOF46Vmj4MeHhaC23Xnli3S2/1ozsWbzh267v0oW/9dv87/IP+B+b/Q4jxR+0LqngWGWy&#10;8RaXo2n65JdwQW5OpP8AYQksbSB5ZTEGXARgQFbnGM9a9D+FXxAX4k+EYtYEUEUgmlt5PssplgZ4&#10;3Klo3IG5DjIOBwegqLxJ8JdG8TX01/LNe2epMYXhvbSYJLbPEGVXjJUgHa7A5BBB6V0mgaQ+haVD&#10;ZPqF5qjx5zd37q0z5OcsVVR+QFUtncnXQ0a4/wCKviS/8M+EvN0p44dRvb2002C4mQukDXE6Q+ay&#10;99u/djIyQBkZzXYVmeJfDmn+LdEutJ1SD7RZXK7XUMVYEHKsrDlWBAII5BAIqe39ev3lLc8o8ReI&#10;9b+CmqIs+uah4ysbzTL67EWreSs0M1tH5g2vFGg2OMqcqcHbzziqHjL4v+OdO0LUrRdF0rTNfNlB&#10;qVk4vnlhNu8qxuGPlZEq70yACvzcMcV02u/Bkf8ACLeJRHqmqeJdfvdJn06zuNauI2aFXQ5RNiIq&#10;7jtyxGeBziprL4E6Q+h6ja6jqOr393qFlHZPd3F0rTWsSHcscLBQAFbnJDE4GScUK99dl/wf+B+R&#10;LXuq27v/AO2/8GxmR/EfVLPW77RtO0W1m8VXepLamO41KY2e5bVJZH3lCUUDIAVOSASASaYnxn8S&#10;atdW2l6R4bsX1pEuvty3t+0dvA8DKGCusbM4YOCp29xkDnHSXPwZ0q5gkYapq0OqNcreLrEU0Yu0&#10;lEQiLKdm35kGCCuDk9Kv6B8LNF8OTW09sbl7iGCaBpppAzzGVg0kkhxy5IHPA7YxR/X4fkV2OY8L&#10;/GLUvE/inStP/suw02yu7VJt97eOk87chxboIysgQjBJZTyOK9XrgbX4OaZbahpEzatq89jpTiW1&#10;0uWaM2ySAkiQgRhiwJP8WPau+qtLEK/5BXkni3Qtbk+K+hWlt458Q6fp2pRXNxLZW32TykMezaql&#10;rdmCncc5Yn3Fet1lXnhu0vvEGnazL5n2ywjlih2thcSbd2Rjn7opLSSf9bP9SujR55L8Y9Ss7l9S&#10;k0e3bwbFqR0lr83LfbfNDGMyGHZt2bxjIbPIO30xNe+MGuXng+6u7vSYdL0nXtLvpNFvbS8drpGS&#10;B5E85NiiNioLAqzYKnJHFdu/wb0WTxA2otdag1kbo3x0Uyr9h+0HOZdm3duyScbsZOcdKq23wK0G&#10;EzxyXuqXdibee1tLCedTBp8cylXEACAg7TgFi2B06nM2vGz3t+n+excXyzT6f8H/AC3Kngr4jarq&#10;Xi+Dw5cWdja2sNnE6y3l263t2DErGaKPZtePcxQtvzlW44r1GuLh+FtknifTdZn1XVb1dMGbHTri&#10;aM2ts/l+WXUBA27aWHLEfMeOmO0rWTT1RjFNKzCvn74ifEDxZpF14l0HS9SMesw6rHd2UjojEWIt&#10;DO0eNvILwTR5PPzDmvoGuXufh1o9343fxVIkx1N9POmsu/8AdGIsWztx97lhnPQmsne91/XVfire&#10;jZordf66fk7+pwFv8RW1fXY9SIkv9Km1cWum+XdNEiBLIytJhMb9zMVKvkDbnGRVeP4/a3puiWus&#10;654atbWx1HT3vNOhs74zTuygfJKCgVc5yCGbjGcHiu10H4NeHvDfhzQtEshdLZaNNJPbb5QzlnV1&#10;O44+bAkIH0HpTtQ+Dvh3VNE03SrqO4ms9Ps3sYVMuD5bLtJJA+8OxGOap9bf1p+dxdv66v8AQ8/t&#10;/iN4s0HxlrsWsaVa/wBt3Men2thp1vqDyWfmylwCXKAoOPmITtxmtr/heN5o97Pp+v6Pb2d/aNNF&#10;cta3TSQeYsXmRbHZFJD4xyAQe1atv8CdGjtr8XOra1qN/d+Sf7Tu7pGuYWiz5TRkIFUrk/wnPfNS&#10;3PwM8PahoQ02/n1DUHa+j1Ge/uJlNzcSoRjewUDbwBtAAxR5f1uvy1/AOt/62/zt+JB8NvjA/j+X&#10;TLZtMWyv5LeWbULfz95s2VgoXp82SfavS65jw98OtG8MeKNb16wjlS+1cqbhWfMY2j+BccZ6munp&#10;u1kJXuzD8c39xpXgrX720kMN1bafcTRSAAlXWNipweOCBXhWq/tIy6VpPgu/mtdft4lt57rVHvNI&#10;kto7tY7V5NqSSIFJLAEbSPyr6F1nSoNd0i+0253fZ7yB7eTYcNtdSpwfXBrm9Z+FPh/xBpWjabqE&#10;MtzY6VG8UULScSI8RiYPgZPysemOazs/e+Vvx/4HqU7Pl+d/w/4J5Ivx4uPiB4T1m2jk0+3vbWTT&#10;LlLnQNQe4jEct5GpjdyiFXGGDKMghhycmuxtfi/ro1hJbrw/ax+GTrz+H/tkd6WuhL5rRJKYtm3y&#10;y4VT824FuhHNdDY/Ci1g0K50i813W9YspZIHRb+4jYwCKRZEVCsa8ZUZzkkd6wPCXwWWHW7vVdau&#10;79wmu3Wq2uli5VrPe0rmKcqF3bwrDjdgHB255rXTnXb/AIK/G1/mS78j73/R/he35HrFFFFSMKKK&#10;KACiiigAooooAKKKKACiiigAooooAKKKKACiiigAooooAKKKKACiiigAooooAKKKKACiiigAoooo&#10;AKKKKACiiigAooooAKKKKACiiigAooooAKKKKACiiigAooooAKKKKACiiigAooooAKKKKACiiigA&#10;ooooAKKKKACiiigAooooAKp3es6fYS+Xc31tbyYzslmVTj6E1crwH9rTwhoWp6F4Yv7zRNOu75/E&#10;WnwNcz2kbytGXOULEZKn06Ubyiu7S+92Do32Tf3K57zb3MN3EssEqTRN0eNgyn8RUteL+J/EmsaX&#10;8RbP4d+CP7H8JW1vpEmqtcTWIeI/MVWOOJWQAZGWbPGRxXnXhz4ieK/iN8UPhbrQ1pNEsr3Sb6S7&#10;sFt2eCQxSRq5++Ad3VWI+UeuaI2k1bZ3/C+v3xaB3Sfl+ttPuZ9W1Al9bSeXsuIm8wkJtcHcR1A9&#10;cV88eEP2hNW1z4t+GtJiuRq/hnxGl59nnOkS2aRNCAwMUzMROuMjIA7GuC+GSzPF8DltnWO4OreI&#10;hG7ruVWxNgkdxntSvonbf/Owm1qu3+Vz7LqN5445UjaRFkkzsQsAWx1wO9eD/DH44eIfiBrvhbw0&#10;0dpb+ILIXreLVWIlYDbv5ARBn5DLIwdc5+RT1rW+KzmP4+/Bxh1U6uR/4CCm9En0f9XC+66r+rHs&#10;1FfNPgX40+O9Stvhrrer3elS6b4r1e40mXT7azZHiCC42SiQv1zCMrtxz1rmIPil4x+FuhfFvW7j&#10;WP7ekh8VJpdnbvZMwtnlWALIB5hOxQ/+rGMnJzzQtXb+r3irf+TIb0/rp72v/krPr2ivmW8+PHj3&#10;Q/Dmtw3emP8Abv7RsbHTNY1PSX0+NhcvsLPAzE/uzz97DZ7VF4q+OPj3wbe+N9IkvNF1S90NtNS2&#10;u0tGjWT7RIVfzEDnaQOwJ9e9HZL+tn+qDZXPp+ivm34w/HHxJ8N4buCy1iDVdX0W2iutRtrbQZZI&#10;WV34EkwfEHHAJ3Zxk4qPVPGXiXTvjnf64usM2iweEF1f+xBASrjO7YDvwGz/AB7c44xSurX6a/gm&#10;/wBGHkt9PxaX6o+lqjeeJJUjaRFkfO1CwBbHXA718v8Agn9ovxxc6Yuvajo91qei3OiXOp7v7Gks&#10;o7WWNS6xiVmYTKw43ADp0pmh614j8R/GH4Oavr+qabqJ1PTL69ijsbcwmAOkfycs28D+9xk54q+V&#10;83K/63/yYm1yuS/rb/NH1FcXMNpEZJ5UhjHV5GCgfiakBBAIOQe9fNX7Xc6eOb7w98Nvsmq3tter&#10;LqepDR7Z7iaOJFZYcqnODKQf+AVN8MfjnrGqaX8JdMkiW2utQurzR9agvYiJ45rWI5AGRtJZc8jo&#10;amHvJvz/AOBf5PQc/da9P+D+K1PpCivk7x/8SPFvjr4P/wBq2euQ6PcWvj1NKWezgYiSBNREMeSJ&#10;BxgAtzhhkcZrpPFPxf8AG9pN8SZ9O1HSbe2+HtrA9zBeWZ36tJ9nE8hBD/uFYHYuA/OfSkmnDne3&#10;6Wi7/wDkyHZ83It9vndq34M+jaK+YPGPx78cR23xF1jRn02x03wrpumarFZXlo0ktwLiDzJIXbcN&#10;nThgDj0rr7P4t674X8R+LbPxZqOmGx0/w7B4hiu4bd41tQ7yq0TckyBdgw2AT6DNN+7dPS36Jv8A&#10;R/d6XmL5knHr+tl+q+/1t7hUbXESTJE0qLK4JVCw3MB1wO9fMWlfGPxb4uX4heGJL94prXw6ur6f&#10;q0+iyafMqvuUgwM5JHAKuGH6VQ8F+I7/AERfgzqmtG38Sak/hq8u1v3hdLlEFsj+WD5hDE4wzEEn&#10;2oeiblol/wDbf/Iv+ty99F/Xw/nzI+sKK+b/AA98bvGSWfgfW9TudLv9O8YxTtDp1pbFJNPZY2kQ&#10;mTefMAC4bhcGpPh/8YfHGo3nw1vtbutLuNO8WvcQvZWtm0b25QMVcSFznO3kbfxp2fNy9dvn2BtW&#10;v5X+Xc+jKKKKQwooooAK6H4f/wDI3WH/AG0/9FtXPV0Pw/8A+RusP+2n/otqAPLfhJ/yIln/ANfF&#10;3/6Uy110snlRO5GQoJxXI/CT/kRLP/r4u/8A0plrrZ13QSD1Uj9KqKTkkxPYW683TtPF9fLFY2ZK&#10;jzppgFBY4GfTrWNb+LrSTxFPo04NreIsbRLIf9eGjWQlPUKGAJ6Zr0j4ieCrjV/h8sFpeXFpP5YP&#10;l27qnm/L91iQfl9eK8VspPEmr/Eh01O7Ii0i0t4MwoiLLmL51cYyfnJKkEcVli/rCxUVh6a9jZ8z&#10;bd07q1tHc51OSsnudpqOoR6XaNcSh2QMq7Y13MSzBQAPqRWJr/jJtE057pdKu53Qbmt32wyFf7yh&#10;j8w4PT0rZ1SzN9BBAP4rq3P5TIf6V2PjbwKfEnhaW0tbz+zdRQb7a7EavsfHRgQflPfHse1fLZnm&#10;WKwmLVKklyct33vdrfbp2PWVCNTCSnG/Pra1uy76feeZ+APiDpfxF0U6hprMmyQxSwS8PG4xkH8x&#10;z71l+P8A4qR+BvFHhLQF0m51S/8AEt0bS08h1REkyijezdAS4Ga80+EPwr8V/DvxxYtrt+9naXM1&#10;6YdJhcFHKKqNK5A5ByNo9ga2/jhBcD4ofCm+tbV724stSM8dtGQHlKzW7BATxk4x+Nfb8LeyzivC&#10;NazTUtn1jFta6dVr08z5DG4zEYPLFia8XCfu3utdZJN2176LfyPTfEWqeIvCmi32qan4XeK2s4Xn&#10;l8u+hdtqjJwAeTxUPw88b2/xE8KWmuW1rPZRzllNvcgCSNlYghsd+K5j4zfGmd/h1ezahoN1p2na&#10;rFJZQXrXEcsRdlbjKE5xtb8jVb9mmf7T8KrWX+/eXR/8jNX0ePyxYbLlipU1GTny6O6tZ36vqjiy&#10;/NXi8xlh4TcoKF9Y8rTuv7seh6pRXzhr+s6X8MvilqGp6lPB4kvtQuJGtJrS/Z7vTiIeIntQ2DGN&#10;pO7HGSTWH4I/aK8WTWeoanrN3ZXGkaW1lfXk0KwyFbOcNvyYiQrL8pweR0NfIRakkfYSTi/61Pqu&#10;ivl7xT8Z/iSmo6Na6edL046haSalBJfyQ26TIZdscWZTz8mCdvzfN0rv/it4+1zQb7wJYxeIdO8J&#10;f2ys5vb26iSaNGSJWCoXIH3ieT1FK+l/O35/5MTsnY9iqG6u4LKEy3E0dvECAXlcKuScAZPqa+db&#10;H4w+OtYFrfW726QWfhmTWLiyW03PfSiWRE2nOUQhA3HPpVe5+LeujSr2GXXNI8ZRG30y88+KyTy7&#10;SSa8SJ4WUEgkKcjPzA84p31t/W7X6MhzSTl/XT/NH0uDkZHSlr5UuPj18SYdV8T31va6VJYaU1/E&#10;dGlniFzGIQ3lyCMfvWyVUnjGG47Vs+M/F3iE+DvCN7Y/FKxuTP4gtIb+/srSAQwxSRltj/NgAMM/&#10;MRncM9KcP3jil15f/JnZFv3b+V//ACVXZ9JVBd3S2iqzFFX5izyOERFClizMeAAFNSx8xr8wfgfM&#10;O/vXI/EHxJplhp15pl7MYZbqynRGMZZAZIpI1Jxk43Hng8V34LDTxVdUoRcvJGNWoqcOZuxv/wBv&#10;WElhd3NtqWmXr20Elwbe21CGSVlRSzbVDZPAJq3HOlzaLNGSUkQOpPHBGRXyho/ijw/4Avri5udV&#10;t5wbK6t9lrbyby0kDxr1jUYywzz0r6P+HvirT/GfgnTtU0yRpLWSHywXXawZPlII+or0cyynEYGC&#10;q1KTjBu12na/bX0M6NeFV8qldnQWX/HnB/1zX+VY8fjGyfxjP4bYNHfJbLcoW+7IpJBA9xitiy/4&#10;84P+ua/yrwP9pHX7bwv4g8Oazp+oiDXIGeJoYE82RoyufmUHI/GvOwdGFecqcr7O1k3qlfZfcGIq&#10;SpRU13V/Q9d8N+PdP8Ua/rmlWYdpNJkWOWU/cdiMkA+3Sujkfy43fGdoJxXjH7LC2E/gD7fDex3m&#10;o3srT3ZBHmK5PIYdRzXs0q7onHqpFGKpQpYmVKGydtfx+8qhOVSkpy3epUtdZtLrUHsBe2QvkUPJ&#10;bC6RpIwf7yjJH406DUle2hmnjkszK/lqs6lfm5wM++DXlGu+E/EHhbxz8SddWzv9It5NNH2TUghh&#10;Dt5ikmOTjPB6g96zvh94u1jX9MvbbVNavtVWK/sWRbu7aYId0ucAk4rvr4Shyc1P8xRnO+p7k7iN&#10;GY9FGTWBf+MBY6l9lOkapKq5Ek0dqxVSD0Hrn1FblzzbS/7h/lXQePrltOsLOSBsyQ29xPsLEKxS&#10;IsA2COMj1rwTpMGOUSF1wyvGxR0YYKsOoNP61w3hvxzceLYQZ7SytJoL+Ab7MMC4eOfcGy7Z+6td&#10;z0oAjjube4e5S3uoLs20z283kSB/LlU4ZGx0YHsagfWNPj1ZdKa+txqjReeLLePOEecbyvYZ9a+J&#10;fjzda1+zn8dJ774S63c6n4w8ayXOoat4Slj+0QJv3P8AaduflbccqPb0r6A/Zn8NaKfBqeLLbWJv&#10;E2t60TLqOr3gxcGYHDxOp5jKHK7OMV6FXDKnTVW909u/z/rUhSu7Hrrf8f6f9cm/mKoXfivSbC/u&#10;bO6vYrae3hE7rM235DnkZ69Kvt/yEE/65N/MV86ftHfCvxt4y8WxX3hyyiubX7KkZLzBfmBbII9O&#10;RXTlOEw2MxDpYqr7ONnq7b6dzKvOdOPNBXZ7Np3xZ8HavqCWNn4jsJ7tztWJZRkn0rra+aPE3wp0&#10;65+BGo6h4h8O2/hXxNpVq0ourWXIV05Dqw7H0PSu4+E/izVvFf7Oum6vLrUGkas9gQNVvlVo4nU4&#10;V3DEAjpnJrXG4LD06P1jDSbSlyu9nra6aa0aYqdSTlyzXS56np+sWGrCU2N7bXohbZJ9nlWTY3oc&#10;Hg+xq2SFBJIAHJJr4z/YO+H3iv4eeIPG8Wu+KPD89rqOoy3K6bps8U813IOtwCrEpHg8DHfmvoH9&#10;oTW7vRPh432SZrc3d5BaSzKcFI3bDHNeCdJ1n/Cf+HPthtf7ZtPtAOPL8wZzWlba1ZXl/NZwXCS3&#10;ESB3VDnAPTmvLfFPw3l0zwJb2PhPQrO/v51CvdXMgUxjHLjPJJqT4J+C/EXha8vX12BY/NjUIyyb&#10;8nPOaAPV2uYUmWFpUWVhlYyw3Eew/CmX3+oX/rpH/wChivMvEekancfE+w1KLV7COC3RkE0jIDAv&#10;IKMueW+c4/8ArV6Ze/8AHuvf95H/AOhigB13cNbxKUiM0jyJGqA4yWYKOfxrm/D3xM8P+JdTs9Ps&#10;9St3vbuVYYYSXBd2OFGSmOSe9b+qX1zplst5aaedVntpYpls1lEZl2upIDHgHANeTK2mfDbVfh3P&#10;eeGpv7X1V1nkltb2QJp7rfWtoGKvKfM/e3cXGOgavSw1GnVg+Za+pw1ak4VEle1vL82esaZqaaml&#10;1tRo3trmW1kVucPG5U4PccVW8U+IovCujTajNE80cZUFI8ZOTjvWbo+oW3keDdQ00y/YvF+mvr8k&#10;NzgyQvMsUwXI448wiqnxdGfA14PV4/8A0IVyuny1VB9zZ1P3TmuiOP1v9pGz0f8As5F8N6lcT30g&#10;jhh3IjNkZB5Peug8GfF0+J/G2peFb/w9feH9YsIvMlhvHRiOR8p2ng8g15XrHw61Lxv4+8E6bpNz&#10;Yw3sRguFivbgQmUKuWVM/ebAJxXp2peAdS8M/tYeK9Zv7mw8jWIDNaW0VwHuBH8o3un8IyCOa68V&#10;Qp0akqcelzysoxtTMMDRxc95pPTbU7bxDrsfh3TWvZY3lRSAVTrzXF33xljt7qwtYNA1C7u71ikV&#10;upUOTxjg+ua3fiWN3heQesij+dee3PjC78B/EbwtJZQ2rzXU0VsZbiESNGrlA2zP3SQeteYe6d74&#10;W8fvr/iLUdEvNGu9F1GxRXkiuipPJI7fStPxt4rg8EeFtQ1y5hkuILJBI8cWNxBYDjP1rBtvG154&#10;o+O/jGwu4bULpWbWGaKELK0Yc4V2/ixTvjbp0urfCvxFZwgGWWAKNxAH319a2oRjOrCM9m1f0uZ1&#10;XKNOTjvZ2OEm/ax0SztrS4vND1Gyt7td8Ms5QK64ByOfRlP4ivTvBfjeDxkl75drLaSWrorpKQch&#10;kDqQR7GvhvxYX1zTNL0R9a0rTjpMMlo0i2tw7y5CLlsDGQIwOOK+vfg3tku/Ec0St9neW3EbEYzt&#10;gVT+or2cdh8NTU3RWz01vda/8A8jB18TUlFVlunfS1ndW+9XOj+Ifj23+HmjQajc2st4ktwLcJCQ&#10;CCVZs8/7tcWv7Ren+c0UmhX8MqnDJIVBB9xVr9oiHz/CGmr6alGf/IclZPxF8beC9e1jXLcajYa3&#10;qUV7cjzFVoXttspVkyFzIVLJkDPUZ4rwD2z1Lwp4kh8WaHBqUETwxylh5cnVSCR2+lX7X79z/wBd&#10;f/ZRXn/wJ8Q6XrHg0Qadfw35t5XLvBuKYZ2KkEgZ6Hp6V39qcPdEnA83v/uigBt9q1ppgX7VOsO7&#10;oD1NYUfxD0ufxHBo8RklnmGVdFyoGOp9B2Ga8q8f+I/sd5NqNrdmLVsOhDSHyp4w5whH8JwAQw7n&#10;ng1b/Z4N1r2pa3r91ayJFcCNIZJh82VyD/OvjsJnFfMMd7CjFKmm7vd6dH2v3P0TFcN0ctyqWOxE&#10;m5tJJXsrt7rvZa/5HuVFeY/HvVJtN8O6PHJcz2GiXWqQW+q3lsxVorZs7ssOVUnALdga8ytfihp3&#10;hltS0Dwdb23huEarbW1xrr6gupWkMciFhNksQp+UDDHAJ5r69O7a+X5f5n541ZJ/11/y/LufTdFe&#10;TeF/iTrU3ws8U607Q+Ir7Rnu47W7tItkd+Is7XCrkYPfbkccVwF58ZfFthomqpp3ifSvEl01np1z&#10;DqEFoojspbi7WFoXVSQ2FORnDeop31t6fjsS2lHmfdr7ml+bPpOe6htjH500cXmNsTewXccE4Gep&#10;wCfwNFrdQX1uk9tNHcQOMpJEwZWHqCODXznqOv6/eeMtG0TxDqEGsTaL4zghiu47YQeYkmkzTYZA&#10;SODIR7isS2+K/jq58ES6lo+paXo1vpHgS38SyWsemoyzzsbkmMDICIRABxyO1ZqpF3fTT7nHm/Ij&#10;nTlyry/GXKfVlFfOlv8AF7x9rHxkl0mzXSrXR7PUrW1k0+7uYY5ri3khjd5kDfvGP7xiu0bTswe9&#10;fRLttRm9BmtVrFS7/wBfqUpJ7GfrniCz8PW8ct2zfvG2RpGu5nOCcAfQE/hXP6d8UtL1TxJbaPBD&#10;cedOpYM6Y24HOR1A6DPvXD3XxHsPFC2WleILqz02x2veXNy6MZeY90axEfdKlj7tgDuaZ8Ifh/rW&#10;j+N7nWrxhNpk1mBayuNsjq5DfMv8LDGCPWgo9torA8ZXL22mQ/vHht3njS4lj6pGT8x9vrWD/wAJ&#10;BBpslzZ6ZGloPNiV7sz+fGqsSN/Xj6UlqN6He0jMqKWYhVHJJOAK53S9cupdH1KZit9JaO6xyxLh&#10;ZgBkEAf0rmdX1u/v9DvYP7Rhulks1nZ4YwPKJYAof/r8093ZCPQvt1sdv+kRfMNw+ccj1qSOVJQS&#10;jq+Dg7TnBry+60+W3udTMk6SiG3tFUCFVwC6njHT+tbsOralc38VnZzQWfmXF0ruIQThCMcevPWl&#10;J8rsyHJJ2O2orzk+MdcuhZLAbaKRrVJiZmVFmYkggbvp255r0RCWRSwwxHIFMq5Dp/Nhb/8AXNf5&#10;Vja5450vw9q1vp14ZhcTIsimOIsqqX2Ak9vm4rZ0/wD48Lf/AK5r/KvnH4n+LdX1vx/JqGjQs/hz&#10;SVS11SYwbypin8xihz0YAAH2NejgsHPGTcYq9l3S9N+7JnSxNWNsKk5XV7u2l1zfO17edj6Wpsj+&#10;XGzkZCgmvCvjb+0RrvwnsW8QWvhKLVvB1vHBJPqhv0R5PMfbsiTuynqDXsunatDr3hy11O3V0gvb&#10;RbmNZF2sFdAwBHY4PSuSVKcIqb2ZSaZ5vqv7Q2naVpd7ftomoSQWqklhtCsQM7QSevNY2hftV6Zr&#10;Ou6dpr+Hr60+23CW4maaNghY4BIBziuG8W6W138LLuNWCNc3LxBj0BKAZrk5Pg/4m8D/ABM0USRx&#10;6vpltqyRvqGnt5iIVcg7x1Tp3GPevRr0KFGSi3q0mtfI+ay3NHjIydSSTU5xS78smvn5n2nczi2t&#10;5ZiCRGhcgd8DNeU6x+0Rp+kaTd6g+h6hJDb8ZyoDnIGASfevUdV/5Bd5/wBcX/8AQTXy/wCLdDfV&#10;fhzb2cbiKS+vvIV2GQpZ0UE/nWOFoQrRnKX2V+p05jj54OvhqUf+XsnF/wDgMnp9x3Xhr9qXTfEP&#10;iTTNIbw/fWbX04gWZ5o2VCQSMgHPavaJf+P23/3X/pXx98Nfh7o978ToYNO8YJqGoaHO11Natp0s&#10;QcRuEYK5OM5YV9gy/wDH7b/7r/0rz/a0Ky5sPLmXl3PqsXl+Ny2p7HH0nTm0naSs7PZ+jFvb6202&#10;1kubu4itbeMZeaZwiLzjkngUwalbPbW9wl1a/ZZsbbmS4RIdpGQxkJ24PY55yKoeL7XR77wzq8Hi&#10;NLFvDws5ZNRbUnVLdYFA3FyfqMd84xzivzPgu571dLtr641+L9mmHX2NjJfx+Yicr5QuAPmNruDY&#10;HufavUwmDVZKc3Zfn92t/LqebKdtEfp/DqEc2p3tirI8lqImMkMgkjkWSMOrKw4IINOseYW/66yf&#10;+hmsHwbpskIn1E3tle297FB9nbToVigWJIwqBAvG3aFxit6x/wBS3/XWT/0M159VRjNqDuv676lx&#10;u1qaOl6RqOsRebbWm6IsyhmkAztYqePqKta14Y1TQtBv9WubZfs9nC08gWQElVGTj8q2/B+n+Kho&#10;8cmnDRhZF5Gj+1+b5n32znbx1z+FVPibe+L08B6/Fd/2ELU2Mol+z+dv27TnbnjP1r0pYem3aFvv&#10;dzFSaWpzFvOtzBHMmSkih1z6EZFWbTTr+9sJL2O1zbIrsWMgzhc5OPwNZ2jf8gex/wCuEf8A6CK9&#10;P8P6eE+HU7nAH2Wc/wDodclCNN351fVL8y5N6WOFvNKvbLwg3iR4AdOFst1w43FGAI49cEVTilWe&#10;JJF+66hh9DXUeKr1R+z4sQ4zocA/8hpXI6b/AMg61/65J/IUsRTUJNJW1Y4O5ZooorkNAooooAKK&#10;KKACiiigAooooAKKKKACiiigAooooAKKKKACiiigAooooAKKKKACsrxF4W0rxZbW9vq9lHfQ29wl&#10;1EkhOElQ5Rhg9RWrRQBzHjH4aeGvH7W7a9paXslurLFKsjxSKrfeXejK209xnFR3/wALPCmpxaJH&#10;NosATRTnTxCzRfZ+mQNhGQdoyDkHHNdXRRsG5w+gfBPwT4X1W01LTNAhtby0Z3tpPNkYQFxh9isx&#10;CgjsABVuD4Y+HdHt9NbStFtIbrR2uJ9M3s+yCaYHzD1JwxJz168V1tFLpYLI85+Ffwvl8H634s8T&#10;auLBvE3ia7Se8fTlYQpHGgSKNSwBOACxJHLMa7HUvC2laxrOl6reWUc+o6Z5v2O4YndD5i7ZMc45&#10;XjmtWin0S7afoHd9zl7P4ZeF7Cx0Szt9HgittEuWvNOjBbFvM2/Lrz1PmP1z96oLz4SeEdQv9bvL&#10;nQ4JptajEWoBmfZcAAAFkzt3YVfmADcDmuvooHc861r4NaLF4I1XQtD0mxYXxV5ItWlmnjmKngM5&#10;YyL7FTlc5Fc38Of2d7LRj4in8TWenXTavLbt9hsnmkhiWDJjPmSHzHbcSSWPYCvaaKabTbE9Vboc&#10;X4l+DXgzxfq0+p6voUV7eTxLDM7SyKJUHQOqsFbHbINXr74b+GtR1fTNUuNKje/02H7PazB3UpFj&#10;GwgEBl9myK6aiktNg8zj/D/wi8IeFrye50zRYrZ5o3iZDLI8YRvvKsbMVUHuFAqt4d+CXgjwnrFr&#10;qulaBDa6haB1t5/Nkcwq+NyoGYhVOPujj2ruaKFpsD13MqHwtpVv4kudfjso11i5gS2lu8ku0Skl&#10;V64ABYnj1rndW+CngnW3uXvNBheW4vjqUkscskb/AGkrsaQMrAqSvBwRnvXb0Uf1+v56jv8A1+H5&#10;aHIR/CPwfF4RuvC8eg2segXUxuZbFNyoZS/mFwQcg7wGyCMHpVTU/gf4H1m5tZ73QIrmW3hitwzz&#10;S/vI4jmNZRu/ehf+mm6u6ooEcnrnw88KXVl4ll1DR4JoNat0j1UfN/pMUSEIpAPZcgYxXFW/iz4Z&#10;+NNUljn09nl1qyXSJJr22kSK4twWKw7jxjLNjvz1r1DxH/yL+p/9e0n/AKCa8T+GvgTXPGngnwsd&#10;Q1a1Xw9ay/aYrWG3xPlHbAL+hOaSSk2ntp+N7/gDfKlbz/C1v68kb7QfDL4SazPb2umONUntPs1w&#10;LdZryX7PnIRyzMQuegNT+HNK+GXhzwzbeJdHsI00/SBKIWVpZHtfMAWRAjMduRgbeg7VD8MNS0/Q&#10;/FPjS21ieG01p795S9ywUvAfubSeox2rj9VeO80j4oahpQA0SVo1iZRiN5RjcV/HNK7tfyv/AMD8&#10;fvHyq9vP+v67HR+BYfhQ/iSWTRtGax1SaCVoxcxTICjcyCFHO1c5OdgHWmweNPhjpUmhWcWjXsL6&#10;IzvpsQsZswE5DFB36nrnrUHhiDU18feE/wDhKrqG4U2G/S5LWPy0DbRlH7k4xXU6/wD8ly8M/wDY&#10;PuP6VpazSXn+Fyb3Tb/q51Op+OtK0fwsniC7klg091DDdERIc9Bt659qtL4q06Tw1/bySl9N8nz/&#10;ADFXJ2/T1rzX4s6zcal4z0bRLTSbnXIbP/Tbu0tSMt2UHPGO9YvhPWbiHwH408OX1pNp1zZRyzw2&#10;twRvWJ+QOOOD6Vm37smvO3y/r8C0vein5X+f9fie3aLrFtr+lWuo2bM1tcoJIyy4JB9qu1w/wo1r&#10;Tz4D8P2wv7Y3P2VF8nzl35x0xnNdxWs1yyaRnF3SbCuh+H//ACN1h/20/wDRbVz1dD8P/wDkbrD/&#10;ALaf+i2qCjy34Sf8iJZ/9fF3/wClMtddKrPE6q2xiCA2M4PrivnvwZ4VkvdDaceIfENqHvLs+Ta6&#10;pLFEn+kycKoOAK3f+ELl/wChp8U/+Dmb/GqVlrcR6xd6r4/vEWN/FNt5ajaoGnoOKp6Domo2Wp6h&#10;f6nqCahc3YQFkhEYG0YHArzP/hC5f+hp8U/+Dmb/ABrnfh3ol/4i8EaNqV74s8Tvd3VuskrLq8yg&#10;sfYHiuueKqVIckmrf4UvyRmoRTufQl9Hcy2zC0uBa3QKvFMUDhWBBGVPB6VQmvvHs4w/im1x7aeg&#10;ryz/AIQuX/oafFP/AIOZv8aP+ELl/wChp8U/+Dmb/GvExGAwuKlzVo3drbvb5M7KdepSVoO33HoN&#10;v4d1y68SafqusazHf/YklSONLcR/6wDJ4/3RUPj3wJP4suNGv7DVG0jVtJuRcW1wIVlXqCVZW4PK&#10;qfw964T/AIQuX/oafFP/AIOZv8aP+ELl/wChp8U/+Dmb/Gu3L4Qyu31P3LX289Hvfc5cXFY+LjiV&#10;zJ238ndfc9TJm/Zk1eb4caX4Gbxq/wDYGmyNLbxixjEgZi5OX6nmRq9R+FXgH/hWfg220EXragIJ&#10;JH+0MoUtuYscge5NcJ/whcv/AENPin/wczf40f8ACFy/9DT4p/8ABzN/jXq4jMcViqXsKtS8b81r&#10;Ld9dOupyUsFQoVHWpwtK1r+XY9YXw3pC38l8NLsheyAh7kW6eY2Rg5bGTxxSWvhjR7G2mt7bSbG3&#10;t5hiWKK2RVkH+0AMH8a8o/4QuX/oafFP/g5m/wAaP+ELl/6GnxT/AODmb/GvMsjuPW77QNL1NYFv&#10;NNtLtYMeSJ4FcR46bcjj8KxfFHw80zxdr+g6lqCJOmkedstJYlkik8xQp3BgemOK8+/4QuX/AKGn&#10;xT/4OZv8aP8AhC5f+hp8U/8Ag5m/xoshPU9ii0+1gZWjtoY2WMRArGAQg6L9PauT8XfC/T/Eujx6&#10;ZaGLQ7N7yG7u0sbWNTc+VIsiqTjj5kXkc1xP/CFy/wDQ0+Kf/BzN/jR/whcv/Q0+Kf8Awczf40WW&#10;/wDXcOlj1pfD+lpfvfDTbQXrrsa58hfNYYxgtjJFRR+E9Dis5bRNG09LSVg8kC2qBHYdCVxgn3ry&#10;r/hC5f8AoafFP/g5m/xo/wCELl/6GnxT/wCDmb/GiyA9pACgADAHQCuH+JXwzPj2KJ7fVJNKvIwF&#10;81Y1kVkyeCD9TyK47/hC5f8AoafFP/g5m/xo/wCELl/6GnxT/wCDmb/GuvC4qtgqqrYefLJdSJwj&#10;UjyzV0crqH7HsmqNm58XTPnqBaoM17d4B8DWXw68KQ6Hp7u9tDuZfMOTluTz9c153/whcv8A0NPi&#10;n/wczf40f8IXL/0NPin/AMHM3+Nejjs6x+ZU40sXWcop3Sskr99LGdOhTpO8I2Z7JZf8ecH/AFzX&#10;+VcFcfCC1ufHo8RS3Yni883P2WWFSQ5QIcP124H3TxmuY/4QuX/oafFP/g5m/wAaP+ELl/6GnxT/&#10;AODmb/GvJp1ZUr8jtdWNJQjO3MtjqPA/wjh8DeJrrUrW+MlvKkiJbiFU2h33kMR97BPBPQcV6BJG&#10;s0bRuNyMCpHqDXi//CFy/wDQ0+Kf/BzN/jR/whcv/Q0+Kf8Awczf40VKsqsuebuwhCMFyxWh6Qnh&#10;WTSVmOjXKQtOhimi1GIXkMidduyTIHIrM/4QvU5LiAvdaVbwJPHNJHYaVFbGQrnAJQD1NcV/whcv&#10;/Q0+Kf8Awczf40f8IXL/ANDT4p/8HM3+NdH1ytZxcr37pN/e9Rezj2PZ5YlnieNxuRwVYeoPWsiP&#10;w2mnyi402XyLoKybrgeejIwIZSrZBBBry/8A4QuX/oafFP8A4OZv8aP+ELl/6GnxT/4OZv8AGuKy&#10;ND0mDw9eLdwSPPYxwxyiZo7Owjg3kBgMlQM43GuhrxX/AIQuX/oafFP/AIOZv8aP+ELl/wChp8U/&#10;+Dmb/GiyA6fQPgT4V8OfE3XvHtvayS+ItZcvcT3EhkC5OcID91enA44FbWg/DjSPDHirVtd0pZbK&#10;bVdrXlrE5FvLIOBLs6B8cEjrxmvPv+ELl/6GnxT/AODmb/Gj/hC5f+hp8U/+Dmb/ABrR1JS3l5Cs&#10;exN/yEE/65N/MVYrxX/hC5f+hp8U/wDg5m/xo/4QuX/oafFP/g5m/wAazshnY/GH4WW/xe8JnQrr&#10;UrzTbcyrK5tXwJQDyjjupq/b/DPw8vgH/hDbnTYb3w+0At5bKZcpInHBH4V5/wD8IXL/ANDT4p/8&#10;HM3+NH/CFy/9DT4p/wDBzN/jW7r1JUlQcvdTul5vqTypS5ranT+CP2e/hx8NtcGs+F/B2maJqgja&#10;EXVpFtfY2Ny5z0OBXWeK/C9h4z0C70jUo/MtLldrY4KnsR7ivLP+ELl/6GnxT/4OZv8AGj/hC5f+&#10;hp8U/wDg5m/xrCyKPUPCHh1vCnh600o3s+oLbLsWe5OXI7ZNbVeK/wDCFy/9DT4p/wDBzN/jR/wh&#10;cv8A0NPin/wczf40WQHpd34B8PX1zLcXGkW0s8rF3dl5ZjySa1r0Yt1AH/LSP/0MV+f/AO078Q/G&#10;fwx+JGjaPoHjXxDb2NzpouZEl1F5CX8yVc5JyOEWvMv+F+/Er/oe9e/8DWrphh5TXMmZuok7M/Va&#10;vO/Ffw31jxVrGl3tzq+n3H9jzyTaUbrSo5JLTfKspAbvh44zz3RT1Ffnb/wv34lf9D3r3/ga1H/C&#10;/fiV/wBD3r3/AIGtXRTo1aTvBoym4T+JH6QeGvBWtaTqWjyX+twXun6TZGxsrKCySBIItqqqjb2A&#10;RQB7Vq+PPDFx4v8ADVxplrqLaVcOyOl0sSyFSrA/dbg5xX5lf8L9+JX/AEPevf8Aga1H/C/fiV/0&#10;Pevf+BrUTo1Zy55NXCLpwjypaH2p4n/Zo8SeLb2xvdQ+I159ssZFlt7iGyjjeNh0II9K6f4b/BLV&#10;fB3j/UvFuteMb3xXqeoQ+TNLfIA5x0OR/KvgT/hfvxK/6HvXv/A1qP8AhfvxK/6HvXv/AANanKjW&#10;lvImCpUoqMI2S6I/TzxdoE/iTRzZ2982nTeYsizrGr4x2weK84174Far4kvbS8vfGVy13aOJIZkt&#10;Y1ZGGMHgdsCvgr/hfvxK/wCh717/AMDWo/4X78Sv+h717/wNasfqk+5t7VH6KeAPhXceDfEura5e&#10;69ca5fakP38tyihi2Sd2R1JzXSeOfC//AAmfhTUNGF29ibpVAuEQMUIYMDg8H7tfmP8A8L9+JX/Q&#10;969/4GtR/wAL9+JX/Q969/4GtQsJNa3QnUjJWaPsz/hk+8MLxN4wdo3GGU2ScivSfg/8LH+FWmX9&#10;kdSOox3MolU+UI9nGCMD6V+dX/C/fiV/0Pevf+BrUf8AC/fiV/0Pevf+BrVtKlWmrOSJUoLZH6g+&#10;I/C+l+LLFLPVbRLy3SQSqj5+VgCARj2J/OvLNH/Zl0vRfGsniGHVrppJdQu76SFlGHE+0lCeuEZA&#10;QRye+a+Ef+F+/Er/AKHvXv8AwNaj/hfvxK/6HvXv/A1qx+qT7l+1R+lHws+Hlv8AC7wXY+Hba5e9&#10;htC+yeVQHYM5bnH1rcubI6jY6laiQwmYsgkAyVyo5r8u/wDhfvxK/wCh717/AMDWo/4X78Sv+h71&#10;7/wNaplgpTi4yejKhiPZyU47rU/QjS/gD4dEJfWY21i/Ztz3MjEFj9AcV6Jpum22kWcdraQrDBGM&#10;KijFfln/AML9+JX/AEPevf8Aga1H/C/fiV/0Pevf+BrVlSy2NCPLSSivI68TmWIxkubEVJS9Xffs&#10;tl8j9Uri2iu4HhniSaFxteORQysPQg9azoPCeh2tpNaw6Np8NrPjzYY7VFST/eUDB/Gvy+/4X78S&#10;v+h717/wNaj/AIX78Sv+h717/wADWrf6pLuji9qj9T7SwttPtUtrW3itrZBhYYUCIo9ABxVW18Oa&#10;TYwyxW2l2dvFKweRIrdFV2ByCQByQQDmvy6/4X78Sv8Aoe9e/wDA1qP+F+/Er/oe9e/8DWo+qT7h&#10;7WJ+prabaNN5ptYTLvEm8xjdvC7Q2cddvGfTimLo9gkTRLY2yxPEIGQRLgxjOEIx93k8dOTX5a/8&#10;L9+JX/Q969/4GtR/wv34lf8AQ969/wCBrUvqku6F7WJ+o8mg6ZLqEV++nWj30QCx3TQKZUA6ANjI&#10;6mptSsxqOn3NqXMYnjaPevVcjGa/LL/hfvxK/wCh717/AMDWo/4X78Sv+h717/wNan9Un3H7WJ9+&#10;237OWgSSRXGo3V5f3avvZ2k2qxzn7o4A9q9Vt4EtoI4kGERQqj2Fflb/AML9+JX/AEPevf8Aga1H&#10;/C/fiV/0Pevf+BrUfVJ9w9qj9VHRZFKsoZTwQRkGoU061jR0S2hVH+8ojADfWvyx/wCF+/Er/oe9&#10;e/8AA1qP+F+/Er/oe9e/8DWo+qT7h7VH6pxQxwRhI0WNB0VRgflUaWNtGrqlvEiv94KgAb6+tflh&#10;/wAL9+JX/Q969/4GtR/wv34lf9D3r3/ga1H1SfcPao/VI28TZzEhzjOVHOOlAgjVtwjQNknIUZ56&#10;1+Vv/C/fiV/0Pevf+BrUf8L9+JX/AEPevf8Aga1H1SfcPaxP1PextpNm+3ibZ93KA7fp6VPX5U/8&#10;L9+JX/Q969/4GtR/wv34lf8AQ969/wCBrUfVJ9w9qj9TbD/kHwcf8s14/CvAdF03xA3hPxU0ng3V&#10;LWV7fT4ktHEfmXLCdzKUw2DtDAnJFfGH/C/fiV/0Pevf+BrUf8L9+JX/AEPevf8Aga1b06VWkmot&#10;dPwOOvSpYlpzvomv/AlZn1/f/Cy58f8AiT4XLr/hjV10OzvtVvbqxkkiFrAxbdbm5TJLEn7m3pk5&#10;r6SeBTbNCmI12bF2j7oxgYFfld/wv34lf9D3r3/ga1H/AAv34lf9D3r3/ga1FWlVq25mtP1dzely&#10;UYKnHZJL7j7muvgD4lvbKHT7jx9NPpkUokW2bT4gOueoHWtnxB8I/EfiLxlBrEvjF7LTYr37adGs&#10;bRIoJCWLEOR8zdTyTXwB/wAL9+JX/Q969/4GtR/wv34lf9D3r3/ga1RKhUm1KTTaMlSw8WpKCurv&#10;Zbvf7+vc/U+9tzd2c8AcxGWNkDgZK5GM4rxr/hQ/iaX+z4brx5Ld6fZXEdxHavYRKDtcNjIGRnGM&#10;18K/8L9+JX/Q969/4GtR/wAL9+JX/Q969/4GtRGhVhdRluaz9lUac43a28vQ/Rfw98GvD3hTxFqG&#10;uaTpkdpql8siTTtdTSDDuHfCscckV28v/H7b/wC6/wDSvyx/4X78Sv8Aoe9e/wDA1qP+F+/Er/oe&#10;9e/8DWrmp5eqMeWmkl5HqY3NcVmVVVsbVlUkkleTu7LZa9EfqNrFvqFzbmOwubWESKY5o7y0S5il&#10;QkHBVuOCoNZWh+DorTR7/T9UjtNRgvJmlkgFsqQkHB2iPG0AEcAdOK/M7/hfvxK/6HvXv/A1qP8A&#10;hfvxK/6HvXv/AANauv2Vb2ap3Vl5a/fa553PG9z9TtP0+20qyhtLOBLa1hXZHDEu1UXsAOwoseIW&#10;/wCusn/oZr8sf+F+/Er/AKHvXv8AwNaj/hfvxK/6HvXv/A1qx+qTfUr2qP1MXW/HFgjW2m+I7a3s&#10;FZjFFJYI7ICScFu/JNZetf8ACb+INOurG98TWz29zG0UirYIpKkYPPavzH/4X78Sv+h717/wNaj/&#10;AIX78Sv+h717/wADWrtTxEdnH/wGP+Rk3B9z9T7G3NpZW8BO4xRqhI74GKr3Gp+N1sptPtPEltDp&#10;rK6JE9gjMqNnI3d+p5r8uP8AhfvxK/6HvXv/AANaj/hfvxK/6HvXv/A1qwp0qtJ3i180n+aLc4vc&#10;/S6703xhfeHl0SbxLbtpywLbbBYqDsUAAZ+gHNdHawm3toYiclEC59cDFfld/wAL9+JX/Q969/4G&#10;tR/wv34lf9D3r3/ga1VWhWru9Rr7kvyQoyhHY/Vaivyp/wCF+/Er/oe9e/8AA1qP+F+/Er/oe9e/&#10;8DWrn+qT7l+1R+q1FflT/wAL9+JX/Q969/4GtR/wv34lf9D3r3/ga1H1SfcPao/Vaivyp/4X78Sv&#10;+h717/wNaj/hfvxK/wCh717/AMDWo+qT7h7VH6rUV+VP/C/fiV/0Pevf+BrUf8L9+JX/AEPevf8A&#10;ga1H1SfcPao/Vaivyp/4X78Sv+h717/wNaj/AIX78Sv+h717/wADWo+qT7h7VH6rUV+VP/C/fiV/&#10;0Pevf+BrUf8AC/fiV/0Pevf+BrUfVJ9w9qj9VqK/Kn/hfvxK/wCh717/AMDWo/4X78Sv+h717/wN&#10;aj6pPuHtUfqtRX5U/wDC/fiV/wBD3r3/AIGtR/wv34lf9D3r3/ga1H1SfcPao/Vaivyp/wCF+/Er&#10;/oe9e/8AA1qP+F+/Er/oe9e/8DWo+qT7h7VH6rUV+VP/AAv34lf9D3r3/ga1H/C/fiV/0Pevf+Br&#10;UfVJ9w9qj9VqK/Kn/hfvxK/6HvXv/A1qP+F+/Er/AKHvXv8AwNaj6pPuHtUfqtRX5U/8L9+JX/Q9&#10;69/4GtR/wv34lf8AQ969/wCBrUfVJ9w9qj9VqK/Kn/hfvxK/6HvXv/A1qP8AhfvxK/6HvXv/AANa&#10;j6pPuHtUfqtRX5U/8L9+JX/Q969/4GtR/wAL9+JX/Q969/4GtR9Un3D2qP1Wor8qf+F+/Er/AKHv&#10;Xv8AwNaj/hfvxK/6HvXv/A1qPqk+4e1R+q1FflT/AML9+JX/AEPevf8Aga1H/C/fiV/0Pevf+BrU&#10;fVJ9w9qj9VqK/Kn/AIX78Sv+h717/wADWo/4X78Sv+h717/wNaj6pPuHtUfqtRX5U/8AC/fiV/0P&#10;evf+BrUf8L9+JX/Q969/4GtR9Un3D2qP1Wor8qf+F+/Er/oe9e/8DWo/4X78Sv8Aoe9e/wDA1qPq&#10;k+4e1R+q1FflT/wv34lf9D3r3/ga1H/C/fiV/wBD3r3/AIGtR9Un3D2qP1Wor8qf+F+/Er/oe9e/&#10;8DWo/wCF+/Er/oe9e/8AA1qPqk+4e1R+q1FflT/wv34lf9D3r3/ga1H/AAv34lf9D3r3/ga1H1Sf&#10;cPao/VOaFLiF4pVDxupVlPQg9RVfStJs9D0+GxsLdLW0hBEcMYwq5OePxJr8tP8AhfvxK/6HvXv/&#10;AANaj/hfvxK/6HvXv/A1qPqk+4e1R+nOv+BtA8Uyxy6tpNrfyxghXlTJA+tWT4X0ltEOkf2fANMK&#10;7TahMIR9K/L3/hfvxK/6HvXv/A1qP+F+/Er/AKHvXv8AwNaj6pLa6D2q3P1EuvDemXq2Kz2UUgsW&#10;DW2R/qiBgbfwqSbRbGfVYNSktY3v4EMcdwR8yKeoH1r8t/8AhfvxK/6HvXv/AANaj/hfvxK/6HvX&#10;v/A1qPqk+4e1ifqRbaHYWmpXOoQ2scd7cgLNOB8zgdATVe88K6RqF7NeXFhDLczQ+RJKw5eP+6fa&#10;vy//AOF+/Er/AKHvXv8AwNaj/hfvxK/6HvXv/A1qX1SXdB7VH6W6b8LvCej30N5ZaDZ211Cd0cqJ&#10;hlPqK6mvzH8AfGb4g6/460DTLzxzr72l5eJDMq3zqSpBzgjp0r7O/wCELl/6GnxT/wCDmb/GsalN&#10;03yyZcZKWqPaq6H4f/8AI3WH/bT/ANFtXzp/whcv/Q0+Kf8Awczf413fwO8MSaf8UtEuDr+v3oTz&#10;/wBxe6nLNE2YJB8yE4OM5HuAax0LOF+H3/IsJ/193f8A6Uy10dc58Pv+RYT/AK+7v/0plro6QBXO&#10;fASJJ/BXgyORQ8bxwqysMggtyK6OuV+CV01j8PfClygDPDbxyKG6Eg55q46aslnu3ibRbGT7XZSx&#10;afZXT6isFj9lCb/LJwd4Q9Bx97nrXP3Pgi3tJNTaXVP9F05hFPMtvkmQsQFVdwz0JJyOnesW41ya&#10;4186syRic3AuNgB27t2cdc4q9H4xuPtGqtPbQXNtqT+ZPaybgm7duBBBDAjJ796zS0/ry/4Jb3/r&#10;zNVvCMmmaTrgH2a8Xybaa3uGiO9kkf5Shz8pPQ5zRq3wwvdMtLt1klkntPL85HtmSM7sA7JCcPgk&#10;A8Clfxal54f1qS5uIo7u7FvBbWkCsPJSNsjqMAAdOSaytW8ZT6wJJZbS3S+l2eZeJv3sVxzgttBO&#10;BkgD9afX+v69RFqTwrp+na/b6bdakZZ1nSK5iSA4BI5Ctu5weO1UfE2l2Gm+K7qytpZPskc5Q7k5&#10;TnBA55x65FLqfi2TVLlbt7K2j1Aukj3kYbe7KOpBO0Z74AqlrmsnXNUkvjbRWs0p3OIS2Gbu3zE4&#10;/Dijtf8ArYO51es+BtNbXL6Cyvmtbe0tFuZPNiLYGB0+bnOc1DZ/DK4vbKCaKeYtcxvLB/opMZUd&#10;N7g4Un05rOuPHNzcG5c2dss1za/ZJpRvy6gABsbsA8dhUSeMJm063tbizt7s2yGOGaUvuRT2wGAO&#10;PcGj+vz/AOAH9fl/wTUsvhle3VhBKZJUuJ4mmjRbZmiAHZpAcKTg8YrjGUoxUjBBwRW+PGM8mn29&#10;tc2lvdvboY4Z5S+5FPbAYKce4NYHWjqHQSiiigAooooAKKKKACiiigAooooAKKKKACiiigAooooA&#10;KKKKACiiigAooooAKKKKAPUY9Uu3vtat2ncwQ+SI4z0QbG6flXBeISWvSTycn+dav/CdEG4ddJs1&#10;muAvmy7pcttBAON+B1PQVz9/fNfzeYyLH7JnH60Aavgnwx/wl/iG3043KWqPlmdjyVHUKO7f57V0&#10;3xo0Sz8PatpNjYwiG3isgAB1J3tkk9yfWvP4J5LWZJoXaKVGDK6HBUjoQa2/FvjC68YyWE96i/ab&#10;a3EDyL/y0wxO7HY80AfAP7bv/JZvDn/YGX/0dPXiNe3ftu/8lm8Of9gZf/R09eZ+HtX8O2Hh3xDa&#10;6t4fk1XVruKJdM1BL1oRYOGy7GMDEu5eMHGOte1Q0pXOOfxGb4ems7fXtOl1G0/tCwS4ja4tPMMf&#10;nRhhuTcvK5GRkcjNdp+0F8OLX4TfF7xD4YsJJZdPtJI5LZpyC/lSRJIoYjuA+Pwq7pvjj4Y23id7&#10;y5+G93NpB0yK3Swj16VHS8UjfciQochgD+7IKjPfFWfGOn+Kf2gvFur+OseH7L+05+La48QWFmYl&#10;RQioI551fAVVGSOcVpK/Ouyvfturfr95MbWd/L+v0fn5HF/DLwTL8R/iBoHhiGYWz6peR2vnEZ8s&#10;MwBbHsK9O8V+HPDYvfFWkeGfhdrGraXojy2R8S2891LOksZI82XbmFVJUnbsHHfvXnMSeIPgz410&#10;rUYrmxi1ixkS9t5dP1C3vo1IbjLwO69RypOfbmvV9O/aS8K6PrPivxDYeC9Rs9f8R2E9tdxRayv9&#10;npLMPnlSEwFxySdpkPXrRUbcbw10f36W/VeQ4aS97y+7r+j+R0XxN+AOl69rek3Nk9n4R8OaZ4Ms&#10;tX1e+gtd5LsCCwjUrvdjjuPrTvgn+z9pFl8UPD0mo3Fp4n8H+INCvr2yvLyz2BWSMgmSEltrIeeC&#10;fauauf2qrfU7t7XUPDD3Hh288NW/h3ULFL7ZNJ5XKzRy+WQjZ5wVYfWn+Hf2qrLwv4o8LyWXhWVv&#10;C3h7SrnTLXS5r/M8vngiSSSYRgE89kFZtVPeS63/AB5v+Bb/AIcFZqN+iX4KP63v/wAMcnr3wOs4&#10;tI0DXtC8SNrWg6rqEmmyTDTXjmt5052iFWcuCPu4IzxwK9Q8A/svxeFfiV8LdS1VLjV/Dmv6nLZy&#10;6dr+jPYTqyKSVeB2fKkYIOfwrmPDf7UOleBJvCdp4a8IS2+h6Pfz6jcW9/fie4uZZVK/LKsShAoP&#10;y/KSPU1pW37WeiaPJ4KXS/CWp/Z/DmtXGsk6hrIuJrlpQQyFxCoXBPBx/jTftFt+n9egT5Zc3o/v&#10;1t+l+m54H41tYbLxhrdvbxrDBFezJHGgwqqHIAA9K941Hwn8OvBXhX4Svq3hAakfFWnibUtQGo3M&#10;c8LNIY98Sh/LyOGwVIOMV5xqXwp8SeLtRutbgfw7BDqMr3SRTeK9LR0DksAytcKwIz0IB9q7jUPj&#10;R4Ws7XwRpXifwXdatq/ga3NnCbPX4WsLqRXLqz+XE+9QxB+SXBAxnmqjpGEZbpq662s7/jYqp705&#10;yhs727Xurfhcnf8AZNjl+L+u+DItY1do7PUY7OC60/QZdQVEkAKSXLIyCJcMOefutwAOZLL4A+Ft&#10;A+EPxYufFF/cx+LvCesQaYs1pbtJFGxeRdoHmKHEhXliMpjIDVLp37YK6pA7eL/Dtzqd6viRfEkU&#10;uk6j9hR5FUBIZlMb7412jGCCBxmsmT9pnTdQu/ieuo+GLibTfGOrQ6zFBDfqr2k8UryKrM0TCRCW&#10;wRtUkdxWSVXlUX2V353g3/7cu33jbhzOSXV6eVpL/wCRf/BRn61+zNd2Xwm1rxxZX+pSQaN9le6i&#10;1PQ5bGGeOdtgktZnY+coYr/CpwwOB0rzb4a6LaeI/iH4a0q/jMtle6jb286KxUsjSKrDI5HB6173&#10;4p/aZ034o2Xj/RtM8KXVjrXj4Wcc9xqXiGJbS0a3ZGQRCSNFjjO05DvxkYYAYPmnhv4c+I/h54g0&#10;3xRc/wDCPXdvo1zHfyW9v4r0x5JFiYOVVUuGYk4wAqk+gNb0pNTvV0V1+lzKpG9O0NZa/wDA/U9p&#10;+MPwC8H+GPDnjq+h8P2nh+TQfEFrp+lSWGrtftexPIystzGZZPKO0Z52HIxjtWP8cP2f9FHxM+IW&#10;sG8t/BXgjQTYwf6FY+ezTzQRlY44QyDk7mJLDFc14w/aV0TUrPx2PD/hW+0+98Z6hDe6lNqWppdJ&#10;EqSGTZAqQx7csR8zFuB+NTeKf2pdN8ean43t/EHhW4n8MeJntLg2VpqIiubWe3jVFdJjEykEA5BT&#10;v7VzQjVUVff/AIEb/lK3S/kbycOZ221/O6/re19djLm/ZbvrDXtT+3a9DB4UsdHj15tejti5ktZP&#10;ubYdw/eE8bd3HrXZfCv4D6V8Q/hL48s/DLWniPUU1DTxZ63cWn2eS0hYkylwxPlgAEthiMd65qb9&#10;qgahrWqW1/4c87wVfaHH4f8A7Giu9k8VvHyjrPsI8zdyW2YPpR4C/aftPhBomsad4G8PXmmC+urS&#10;4Wa+1EXDYiJ8xZAIlDiQHBACgelavnaa9Lf+Bdfla9jJWTT/AK2W3zvuRaL+zDZeIdK8Uazpniy5&#10;1fQdCu47F7zS9Ee5kkkYEs/lLJlYVwcyZPHO2vC7yFLa7mijlWdI3KrKoIDgHggHnmvffCX7SHhn&#10;wL8Q9S8WeHvC2u6FNd3AuRY6d4g8u3YkHfFKvknfCWO7bwR03V5NDpep/FPxZql1Zrplrc3Usl28&#10;d3qFvYQruYnCtPIinr0BzThz397a349f1G+Wzt309P6sdf8Asy/Dvw98TviUNG8Q3dvDGbOaSztb&#10;q6NtHeXIGIoWkHKhmPbk44q58TPCTfCTx1BZeJfhQuk3ElvtOk3GoXMlrKxb5ZYZEl3njAILtzng&#10;dBg2/wAP38AOdT8W2Wm6vpBHkmLRPFVg93G55V0EMspBGDyyMvPPODXZXv7Sel3/AIj+HbXXhm81&#10;Lwz4KjxaafqOpCa5uHzuBln8oAqG2kKEAwMVbd5xaenX8fx2X3bEK6jK69Pw/Df8dy5+0R8J9F0D&#10;VvCHhXwf4UuF8cSaat7rmnaRJcXqxySAMsSKzO3yryT/ALVM+D/wy8Da14N+IGn+I9K1z/hYGj6F&#10;f6n5N0TawWBg2CMbOHd2LnIfAG0cHNeO+MvHGq+N/GWq+Jb+5f8AtLUbh55HRiCCxzgew6Vu/C34&#10;o/8ACu5PF7zWL6m+v6BdaLuM+wwmYofNOQd2NnTjOetZqM/ZST3af3u9kn5PQu8VUj2TXzXVv8zu&#10;P2ZvCHhn4p+MtF8G3vgttVa5Msuqa4dQmieygAP71FRljVUG0/OGyxxnkAdfp3wg+H3hVfhlpuqa&#10;VN4ml8daldQ/2p9skhNpardfZoHhVGCsx/1h3gjtXNeAf2ifC3gr4K3ngWDwjqun6hqrH+2fEGi6&#10;xFBc6hHlsQnzLeTZHtIBVSM4P95s1/DH7Q/h/S9I8G22reELrVrnwTfT3WgXC6msX7t5fNSK6HlH&#10;zQsmDlDHnkcZqpJup5Jq/mutu2trbO179EQvgfd3t5Ppfv1/DzNq9+EHhT4R+D73VvE2iv4qu5PG&#10;Fz4bt4JbuS3jjgt/vy5iZSZGJAGcgY6V5d8fPh1bfCn4t+IfDFlJJLY2cqNbPMQX8p41kUNjuA+P&#10;wrqtL/aB0/WPDl/ovjrw7P4gt5vED+JLebT74WcsVzJ/rUJaOQGNuOAARjrXn3xR+IF58U/H2s+K&#10;b+GO2uNRm8zyIc7IlChVQZ7BVAqIKopR5u2v3R/XmNZOGvL/AFq7fhb8Ox6/+z/+zXp3xw+C/wAR&#10;9c/tSLRtd8NyQT211dy7LZojHK0kchPCg7RhuxA6jIr53rdsPHOuaX4R1PwxaajLb6HqVxFc3lpG&#10;doneMME3HqQNxOOmcHqBWFWyTTd2ZOx6/wDC/wAA+H4vhf4o+Iniizk1iz0u4h0+z0lJ2hSe4kyd&#10;0joQ21QOikE+tdP8HfCPg/4qSeMb+z+H8tzdaRon2q30K2vbqWOa48wDKbW80gg/d3HpxXAfDf4t&#10;w+FPC+u+Ete0ltf8J6yUlntIrj7PPDOn3JYpNrBWHT5lYEdq3PC3xp8N/D+08T2nhnwvqFtBrWkH&#10;TTNe6qJZ1cvu81mWJVOOgVVX3JqJqV5NdtPu/wA/0Khb3b91f0uv0/Xuet+LP2efA1l4N8TaymkX&#10;Gj61b+E7fV30GW7kZ9Kumn2FW3Nuwy87ZMkZrxvUPAGhW/7M+k+MFgZfEFzrs1k8xmbDQqgIATOO&#10;p64rL+E3xd/4V/N4htdW06TXtE8QWBsNQthc+VMUzuVkkIYKysAeVI9q19b8bQfELwl4f+HPg3Rk&#10;0XSbC4mvjLrusW4mnmfG4vO4hiUAAALgfU1LjNXS62+XvXf4afP1HGUdL9L/AD91Jf8Ak2p5v4Vi&#10;0abxFp6eIp7y20Qyj7ZLp6K86x99gYgFvrXsHx28K+AfAfi/wJf6HoF4PDWreHrbV5tNuL5mlleT&#10;fgNJ1AOFztxxnGDzXn2t/CHxB4e0q41C7m0BraAAuLTxJp1zLyQPljiuGduv8INdhL8cPD+teMvh&#10;5qniPwb/AG3o/hXRrbSptKkvti3zQhtrlgnyqWIJQhgQMHINau0uWz2evpZ/rYjWN21uvxuv0udP&#10;4u+GngSy+G3w28Z69pF74Gj16/nS603S53uZZ7BACtzElw7EEkhRk7TkECmfFL4E6Vr3xW8B6B8O&#10;dLm0ux8ReGrHWZFvrpphbLIHeWWWRuAqouTjA44HOK5T9oX40aZ8cPER15LDXLLUdwjjgvtThuLS&#10;2tgDthhiS3jKAHHJY55zknNVvFvx/wBb1LWvCureGp77wnqGieGrTw61zZXrCSZYVIZ9yhSobI+X&#10;np1NZRUrKVrO+3lyvfvra/nexbsrq/Tfzutvle3klc9L+KnwE8FXupfBfTfh608cXi5prOfU7uRn&#10;+0vHcLB9oCE4QH5mCjHBArzr4p3Xw98O674j8K6N4QmX+zJZLG312TUZjdSzRNtMkiE+VtYqflVA&#10;cHgg81q+Mv2rvFfinQfhxbJe38WqeEJJLlr+5vDP9suDLvjlZSBgouV5J4J6dKw/H3xG8DeOb7WN&#10;dPgq+sPE2qBpZjFq4Onx3D8vMkPleYMklgplIBPQjijlmtHrrL8/d7dL/wCXZ3i3pppH5d/0/H57&#10;Xwh03Tk+BfxT1uXSNO1DVbH7DFaT39ok5gEkuxym8HBIPWrfxA8L+CPgjB4b0PVPDB8Va3f6ZDqe&#10;oX09/NAIBMuUjgWNguVHUuGyfasv4UeJdBtvgt8TPDmo69a6NquqizksVu45mWYxS72UGON8HA4z&#10;gZ70zWfjL4a+IOmaE3jrwvf6rruj2q2Meo6Xqi2guoE/1azo0UmSvTKFCR7805JuTt3X3W/zJjZR&#10;18/0/S/9bevfDr4D+EfEXh34bTSeAr/UdN8RpdNqviFbu5H9mKjkI7MrCFcDk7l5xXm/xn+E3hfw&#10;Vpfwyk0TfcrrSzfa7vzmYXIW5MauBnC5X+7gVynj34yjxd8PvCPhex02XSIdBFwu9LsusyyPuAxg&#10;EbRxyTmtjTPjb4d1Pwf4R0Xxh4XvtXn8LSsdPutN1NLXfEW3+VMrQybhu7qVNNKXMpdE9vLX/NBd&#10;cvL1s/v/AK/rcyf2kPBGjfDv4t6toWgwtb6bbpEUjaVpCCyAn5mJPU11fiTwN8OZf2av+Eo8M2uq&#10;y69Z6vBp93qOoy7RIXh3uqRKdoUHgE5JxXl/xP8AiBd/FHx1q3ia9t4bSa+l3i3gzsjUDCqM8nAA&#10;5rU0/wCJ0Vn8G77wI+mtKbrWY9VN6J8ABY9hj2be/XOfwpRjL2STfvafmr/hcbcfaXW2v5f5no/g&#10;PwH4P+JHwt8eayfCbeHLPw5p6SW3iE6hM7z3eQBC6s3lsXznCKMcVW8W+APh7c/s42HiXwfZavca&#10;9Hr0Wk3N9qEnzXDNb+YypCh2qodtq9WIHJ5xVj4lftFeEPHHw00nwVpnhDWvCujaXCTBYadrUP2W&#10;a5x/r51a2LyNk937nkEk155YfFd9N+Dn/CE29nJDdp4gXXY9Ujn2mMrCIwgXGcgjdu3fhQ1KTk9V&#10;rG3ykrv5q+na3USslH5/lp+PXu2ewa1+z34V8Gfs7eM7vVUluviXof8AZ1xdlJ2EWni5kwLYqDtZ&#10;1RcsTnBfHauV8X+FfBnwT8O+CbXWfDP/AAl3iDXtKh1y+mub6a3jtYZifLhhWJl+YKuSz7uTwMcV&#10;Bp37WPjP/hV/jXwrrOs6zrd34hFukWpXWpOxtY0Y+am0glhIp2nkcetZ178ZPDvjnwz4asPH3hvU&#10;NY1Pw9bDT7TVNJ1NbOSe0Ukxwzq8MobZkgMu0465PNK07yv3X3cuqXzt5779RONl6P777v5X9NPl&#10;X/Z08E+H/iV8ffD/AIe1Oznm8PX91KrWzzlZPLCOyqXTac8DJGM11+lfDfwl8XvB3jmXQdDXwn4i&#10;8Kstwi293NPb3tuZRGwcTMxV1JBBUgHPI4rzz4RfFG0+FXxh0vxpDopuLKwuZJk0uO5KYRlZQgkY&#10;MeA3UgnjmukufjvpXhvwf4h0TwH4fvdDuPEU4k1PVNU1Fbu4aNXDrDFsiiVF3ZJ+Uk5HPFVJPTf/&#10;AIN1v/TBbv1X3a3/AEL/AMXtE8AfB7xZeeA28LS65fabAsN9rz6hNFO100YYtEgPlBFLAAMjZxya&#10;7HwN8C/Bk/jf4UeHNY02W5vNX0S41bV0+1SJ5m4M0AG1ht+VM/LjOa4HxP8AGTwb8Sdct/EfjDwf&#10;qF14paKOO+utP1UQ2l46KFE0kJiL7iAMhJFBI7VrS/tIabpv7Rkfj2y0q71DQbK1TT7OwmlW3m8h&#10;YBEMsA4U9T0PWpSnZJ79X02f6tP5CdtbbW+d9P0uWdF+F3hX4y+CvE134d0ZfCXiHw/dxI0UF1NP&#10;bXcEkojyfNZmV1J7HB9Kxvi5pvw/+F3inVPA0PhSXVLrTI/s1xr0moTJcvc7QS6ID5QQE42lCcd6&#10;r3Hx60/wz4P1LQfAOhXmgPq12t1qOp6lfrd3MmxtyRoUijVEB6/KSfWpPEHxg8C/ELxND4l8WeDN&#10;Rk8RTCP7fNp+qiO0uHGAZjAYi+4gZwJVBPoKFGTaT2699l+G/XctuKu18vv6/wBbHoPhH4FeCv8A&#10;hYXgfw1q2lyXdzN4Xm1jV4jdSoJJyhkiHysCoCgcKRXOaB8JfDPxs8DalqPhrSV8I6/pGq21jPbR&#10;XM1xbXEM8mxZP3rMysp7BsGqaftI2GnftDan49j0m61LRpbWTT7axadbeZbcxCNfm2uAQOehrIn+&#10;Ptp4W8HSeHvh9ot34dS7v49RvtR1G+W7u55I23RqCscaKinsFye5oXM2pPr+HvXf3R0FolZPb8fd&#10;t/6VqSfFiH4ffDzxRrfgux8JS302lbrM69NqEouZLlOsnl58rZuB+XZnHfPNP/aI03TYvC/wq1Sy&#10;0nT9Ku9V8OLdXn9nWqW6TS+dIu8qgAzgAfhWf45+Kfgv4janfeIdV8G3sPiy/iP2ia21bZp7XBGD&#10;P5PlGQH+LaJcZ7Y4qf4/eJtB1fw58M9J0XW7XXJdD0BbK9ms45kjSbzZG2jzY0J4YcgYpJTUYc29&#10;9fulf5Xt+BSceaVtrP8AOP47/icR8JPD9l4s+K3gzRNSjM2nalrVlZXMasVLRSTojgEcjIY8iuw/&#10;aj+Bcf7PXxavvCtvrEOs2RiW7tpFcGaKJydsc6j7sgAz7qVbADYHmfh3X73wp4g0zW9MlEGpabdR&#10;XltKUDhJY3Do20gg4ZQcEYpmta1f+I9WvNU1S8m1DUbyVp7i6uHLySuxyzMx5JJraz5r30MtLGr8&#10;OtHtfEPxA8NaXfIZbK91K3tp0DFSyPIqsMjkcE819TeLv2ZPDOqp4t01PDVx8Ob6w8U22i6FqFzL&#10;cSR6vDLO0RISdzvKqBJujwMe1fJ/g3Xx4U8XaLrTQG5GnXsN2YQ23zNjhtucHGcYzg12+q/GuTVP&#10;j2fiK9jN9n/twawulNdbtoEgfyw+3HbGdv4USXNKC2Wt/vj+iaEm4qb66W+6V/0/Q77xd+yZpHgo&#10;eIbu++JVjdaR4edbXVLrT9NkleG7d9sduqF1DsQCSQwC4IOTWM/7LN5Z6/qP23xBDB4Ts9ETxAdf&#10;jtS5ktHHybYdwPmFvl27uPWq0X7Qen6pL8RdP8QeHZ7/AMMeMNTOrNZ2l8ILmznErOhSUxspwGII&#10;Kc+1dn4W+PM/xC8Sa1pJ0fTovCdx4cTQY9GvdbisJRbxkFWS6mAj87d8xLAA9AOlc69so672/TX5&#10;qW3S2+tzZ8nM7bX/AFVv/Jd/PbQydH/ZGTxF4j8DafpnjS2msfFlhdahbX81g0QgSHqJFLnk4OcH&#10;Ax3pnhf9lXTvGviyXQvD/jK719fO+zR6rpXhy4msFlwcrNMXURjIwGw2RzXceNPjn4d+E2t/DKHR&#10;7GDVX8O6Be2N1Y2WqpcpC9wW2g3KKUkYA5bYMZ4GK4j4Y/tRaV4J8O+ErDU/Ct7qE/hnUpdStXsN&#10;VFpDOz9p08pt5HYgiqvOV+XbXt/M1+VvUhqy89Py/wA/uM7RP2ZrR/Den6t4i8Yx6H9t12Xw/Hbw&#10;6c103no23dnzFG3J5PUehqp44/Zvj8I+HfF15beK7fV9T8K3kdpqdlFZvHGockKySs3zdORtGPU9&#10;aNc/aJg1bQdH01NBkhGn+KJvEfmNdht4kcN5ONgxjGN36VB4j/aBj162+J8Q0N4P+EzvIrpSboN9&#10;k2MTtPyDfnPXih+1av1//Z/+2+40fs1LTa/4Xl+nL/VzV/Zw8FeHPFvgP4tTeIVtoF0/SIJoNRmt&#10;vPezYzYLRrkHcR8vUdeorq/hX8B9I0XxdeSXklr4u8O6r4H1DWtLurm08sh1jwC0ZZtkiMD0Y+ua&#10;8s+Dfxd0z4b6J4z0fWNAm13T/EtlHZSrb3v2Z4Qr7tytsbJzjGRjjnPSuys/2pbTSNZtRp3hiWHQ&#10;LDwrc+GbGxkvg0y+cp3TySCMB23EkgKvpVVVN83J1Vv/ACV/jexFNpW5u9/xj+ikVdF/Zc/tKfwx&#10;ot34qh0/xp4msG1HTNFNkXiKFWaJZZ942M4U4ARscZNc+Pgda6H4H0fX/F3iZfDU2uSXMel2f2Fr&#10;jeITsZ5mDgxIX+XIVzwTjtXVaH+1Dp1lfeEfEmoeFJb7xx4W046dp+opqAjtHCqywvNB5ZLMgb+F&#10;1BwMiufb436H4r8DaBoPjrw1ea7PoE9xJYXlhqQtN8cz+Y0U4Mb7135IKlGwcZ70S9pd2/Ta7tbz&#10;ta99N7ahHl0v/TtrfyvtbXvoelfFH9n3SJvh54E8YSTWfg3w1D4LsZ73UIrQSSajqMjyYjSMMvmS&#10;sACxz8qgE15p8Sf2eZfhl4C0TX9R1e5kudV0621KCNNLk+wusxJWJbvcVMwT5yhUcA8njPXXH7W9&#10;rrPgzT/Bet+FZNS8HxeGrfRJrD7eFk+1QM7RXsL+WfLcb8FcMCBgk8Y5y5/aGtrX4K6p8P8AStM1&#10;ZbbU4raOVNT1b7XZ2zRMGeS2h8tTG8jKCSXYDJAA4wpe0Tly/wA116Xf9ellvcceX3ebsk/W0dfz&#10;9Xd7WPE6+h/H/wCzZp2j/sreBfi3puqRW1xfK9vqOm3UvzXEn2iREkgz1IVRuTphd3GDn54rd13x&#10;zrniXQ9C0bUdRluNL0OB7fT7QnEcCs7O2AO5ZjljycAZwBWsk3azM1bqYVfUek/s+afqHwK0TxX4&#10;Z8KJ8QpJbeaTXrmz1R0vdKcZ2qkCsFwAM/Mrk+mK+XK9i+EXxr0H4RXFrrWneH9U/wCEot7aWDzY&#10;tY2WE7MCN8sBiLNweVEgU4HHWiom4NR3COk03seufDf4BeFtc8N/DRr3wJe39n4htrltY8SJc3KL&#10;phRiFckMIVAAyQ45rM8WfBbw14W+F/hjVdE8LaN4mmv4bprjUtV8QmyZhHIyo8cZuYw3ygH5VOTX&#10;kXxC+Nlx468DeE/D62cunyaKtwJriO4ytyZXLk7ABtAzjGTWtqnxf8H+Lfhz4Q8NeIvDOtyXHhy2&#10;kt4rvTNYhgSXcxbLI9tIfyasJRqO78/w1/4HY0i4qy8v6/rU7vWPhHoWi/BvwTr+neC9G1a/1fTp&#10;bm+utV8RNaPG6swHlRm5j3YA7K2TVTVPCfw68E+FPhRNqvg5dRbxTZebqN8uo3KTQkymPdEqybPl&#10;4OCpBxXJa98YPBfjHwF4S8Pa74X14y+HLV7WC507WoYllVmLAur2r8jPYitJPj54Mv8AQ/AVtrXg&#10;rU9Tu/B9sYLQLrKR21yQ5dDMggLkBiMhXXOPerSlza7c34a+foR9lW35fx0/4JwHxw+G6fCX4o67&#10;4WhumvbexmAhncYZo2AZd3vgjNev+HPgX4T8S/slt4ngtJh4+Jvr6KcXD7Jba1ljWVPLztyEmDZx&#10;n5DXn3irw/4z+OHiG+8bXk/h1Z9XkMxSbxHp1qyDoF8qW4V1AAAAYZwK6jQvjhdfB+18C+Gb/Q7X&#10;Uf8AhGLu/mvhaavDcwajb3saq8O+Heg+TIyGbk9ARipSk6ag371vx/4ffyNG4+150vd1+6z/AKXm&#10;etfC39jvwl45+Dvh4X63Nj4yuLq2u9Tv1mb/AEaylSaYRrETt3mGJSCR1kFeT+D/AAr4C+Ntz4y0&#10;Lw/4WbwtqWm6fc6to96l/PObhLcFmhuFkYrl053IFwy9MHFa1p+21q2j6j4n1LS9Djtr7VNetdVt&#10;RJPvhtraCJoRaMm0b1MTbCQV4zgenHQ/G3wx4QtvFlx4E8I3uha14it5LGS61DVFu4rG1lJMsdsi&#10;xIVLfKoZ2chQQOTmpaqNzl3Wi7Oy/BP8m+oR5UoJ9Gr+a5nf71+i0sdImmeAj+zk3j7/AIV3p51d&#10;fES6J5P9p33lGM25k8zHnZ3ZHrj2qr4p8KeBPgz/AMIRo+u+Fj4q1XWdOg1fU7qS/nt/s8VwcxxQ&#10;LGwGVUElnDZJ9OK8/HxVQfAlvh3/AGa3mNr41v8AtHzuMCAxeX5e33zu3fhXSv8AGzwz4ssPCbeO&#10;vCd9reseHLdLKC807VFtEu7aM5ijuEMTk7eRuRkJB9ea2afM30uvu5df/JvQzTXKl1s/v5nb/wAl&#10;/T5eq6d+zDonh69+JtqujweMbjRxp8+jLqmpGwRoLkg/vHWWMbgpx97kjgc4ryr4/fDrw78O/jLp&#10;+g6IFWIw2j6hp4uPtCWdy+PNgDnJYD3JPPWptT/ac1LxBpfxHTVdNSXUPFxtdk1tL5cVisDAoipg&#10;kgAADkdM81z3xH+Kll8TPFvhrXZdLOlala21tbancCbzEu3iIAm2hQVJUDPLZxUU1U5ouXz+7+r+&#10;fkVJx5ZLrr+m3428vke8678PPB2rfGf4n2V94W046T4U0IXljp9ipso2kCI2ZDCVZ+WPJOa5rwJ8&#10;G/BHxV0zwT4psdJfRbS519NF1jRY7uWSJwwJWSKR2Mi57gsfapPGPx18KeG/jD461uzceMtA8W6U&#10;tiw0u4ks5rYFEU5M1uRuyp6Bh71ymkftKWHg8eD9K8MeGJrDwvoWpLqtxbXV+JrvULgcZkmEaqAB&#10;0CoAPepgpe7/ANu/+lPmv8v0CfwtLz/9IVrf9vfqdZ8avgt4S8JfD3WdeOgW/h+607xENOtYtJ1g&#10;3wvbbGW80mSUROAOM7Tz92sKLwb4X1n4Ea38Q4PCUXhSbS9Rhg0qWS6luYtTP8cbxzMyvjGSVAHU&#10;Yqh4g/aE8M3mh63pGm+D79LDxBrUerauupasszOqnPkwmOGPywcnLHcan+NPx68L/Gyx0jR7PQtU&#10;8HafpsaWum2P9rRvpdiOA0jRJaeYxI5J3E/XpUxjVUEnvdddtI3+93/F+uknBzuttfnq7L7rf1tj&#10;ftXaJpmhfE21j0rTLPSbefR7C5e3sIFhi8x4FZ2CqABkknivGa9d/af8W6H4x+I9vd+H9Ui1iwg0&#10;qytDdwRyIjSRwKj4Eiq2Mg9QK8irop/D9/5mUvs+kfvsrhRRWz4M8Tz+CfGGheIrWCG5udIvoL+K&#10;C5BMUjxSK4VwCCVJUA4I4qyDGor7I/4ee+Ov+hI8F/8AgHP/APHq+Z/i58S774w/EPV/F+pWVnp1&#10;7qRjaS209GSBNkSRjaGJIyEBPPUmoi5N+8rfMppdGfpr+zB+yRZ+BvhvpWtaB4x1Wxm8TabY6jex&#10;TWNjcortDvwnmwMVAMjDrzxnNfK/7et1cajoHwvur1oZ7/Ot2011FbRwGYQ33kozLGqrnag6Ad6X&#10;wj/wUz+Ifg3wnougWnhrwzNa6VZQWMMk0VwXdIo1RS2JgMkKM4Ar5Y8W+J7vxj4l1XWr3ak+oXk1&#10;48MZPlxtLIXYICSQMse9c1OnNT5pmkpLlsj7g/4Jp+Br3xd4Y8cyWniGfRBBeWyskVhaXPmZR+SZ&#10;4nIxjtivff2o/hVqmjfs9+PL2bxldX8UGmO7Wz6Rp8QkGRwWjgVh9VINfn9+zn+114o/Zo03W7Lw&#10;9pOkalHqs0c0zamkrFCisAF2SLx8x65ru/iZ/wAFGPHvxS8A654T1Lw74ctbHV7Zraaa1iuBKinH&#10;KlpSM8dwamdKo6nMthqUVGx5f+zL8QJfCHj06NL4Xj8Z6P4mRdL1DRfJDzTxs3BiPVXU8g8Djn1H&#10;0b8Y/hroX7Gfw/1m/wDCOjTeJNW8TSz6b/b2opHPFoUDDDWpClgJ8HBY+nUkcfKvwg+NWtfBO71q&#10;/wDD1pYf2xqFmbOHU7mHfPYAn5ngOcK5HGSDVz4fftB+KfAOl+KNJLW/iDRvEkEkeoabrKtPC8rD&#10;icDIIlU8hs9QM5xW8oNyutvzM00kc58Jv+SpeE/+wjH/ACNfqD4I8Mf8Jf4ht9ONylqjgszseSo6&#10;hR3b/wCv6V+X3wm/5Kl4T/7CMf8AI1+k8E8lrMk0LtFKjBldDgqR0INcOL+NehvS+E9A+NGiWfh7&#10;V9JsbGEQ28VkAAOpO98knuT61m/B/wD5KLpH/bb/ANEvWZ4u8YXXjGWwnvEUXNvbiB5F/wCWmGJ3&#10;Y7HmtP4P/wDJRdI/7bf+iXriNjz/AOGmr2cHhGGOTQ7K5dbq7BlkknDN/pMvJ2yAfkK6j+3bD/oX&#10;dP8A+/tz/wDHa4L4ff8AIsJ/193f/pTLXR0AbX9u2H/Qu6f/AN/bn/47R8BdO8JTfBvwhJd6XO9y&#10;2nxmRkkcAt3x89YtUvhv/wAm46Z/2An/APRbU+gup7H/AGZ4J/6BVz/3+b/4uj+zPBP/AECrn/v8&#10;3/xddLp3wv8ABT6fas3hDQWYxKSTpkJJOB/s1yfxHv8A4Q/CibRIPEPhfTUutane20+107wy9/Pc&#10;yKm9lWO3hduFBPTsaltLcZP/AGZ4J/6BVz/3+b/4uj+zPBP/AECrn/v83/xdL8P2+EXxOtb+Xw/4&#10;f0KeXT5zbX1nd6Gtpd2cg/gmgmjWSMnqN6jI5GRXUr8NfAboXXwn4dKjqw06DA/8dqrAcr/Zngn/&#10;AKBVz/3+b/4uj+zPBP8A0Crn/v8AN/8AF1teJvBXgbw1oGoaofAWl6kbS3e4Flp+kQSXE+1SdkaY&#10;G5jjAGetR+GfCPgXxH4a0vWJPAWl6N9vt0uBY6ppEENzBuAOyRMHa4zgjJ5pLW/l+v8Awwdv6/rc&#10;yf7M8E/9Aq5/7/N/8XR/Zngn/oFXP/f5v/i66p/hn4EjYK3hLw6rHoDpsAJ/8dpX+GfgRGCt4S8P&#10;Kx6A6bACf/HaAOU/szwT/wBAq5/7/N/8XR/Zngn/AKBVz/3+b/4uuu/4VZ4I/wChP0D/AMFkH/xN&#10;H/CrPBH/AEJ+gf8Agsg/+JoA5L+yvBX/AECbn/v6/wD8XR/ZXgr/AKBNz/39f/4uuU8GRpD4aso4&#10;1CRqGVVUYAAY4AFbVAGj/ZXgr/oE3P8A39f/AOLo/srwV/0Cbn/v6/8A8XWdRQBo/wBleCv+gTc/&#10;9/X/APi6P7K8Ff8AQJuf+/r/APxdZ1FAGj/ZXgr/AKBNz/39f/4uj+yvBX/QJuf+/r//ABdZ1FAG&#10;j/ZXgr/oE3P/AH9f/wCLo/srwV/0Cbn/AL+v/wDF1nUUAaP9leCv+gTc/wDf1/8A4uj+yvBX/QJu&#10;f+/r/wDxdZ1FAGj/AGV4K/6BNz/39f8A+Lo/srwV/wBAm5/7+v8A/F1nUUAaP9leCv8AoE3P/f1/&#10;/i6P7K8Ff9Am5/7+v/8AF1nUUAaP9leCv+gTc/8Af1//AIuj+yvBX/QJuf8Av6//AMXWdRQBo/2V&#10;4K/6BNz/AN/X/wDi6P7K8Ff9Am5/7+v/APF1nUUAaP8AZXgr/oE3P/f1/wD4uj+yvBX/AECbn/v6&#10;/wD8XWdRQBo/2V4K/wCgTc/9/X/+Lo/srwV/0Cbn/v6//wAXWdRQBo/2V4K/6BNz/wB/X/8Ai6P7&#10;K8Ff9Am5/wC/r/8AxdZ1FAGj/ZXgr/oE3P8A39f/AOLo/srwV/0Cbn/v6/8A8XWdRQB8l/HzwX4M&#10;8Yft0/C/QdR0ma48N3mhy/a7Pz5EaRlF6ykMrhh8yoeGHSvb/wDhkX9n/wD6Ei8/8Gl3/wDH68Z+&#10;KP8Ayf58KP8AsCTf+gXtfVdbynKKST6EJJ3uedf8Mi/s/wD/AEJF5/4NLv8A+P0f8Mi/s/8A/QkX&#10;n/g0u/8A4/XotFT7Wf8AMx8sex51/wAMi/s//wDQkXn/AINLv/4/R/wyL+z/AP8AQkXn/g0u/wD4&#10;/XotFHtZ/wAzDlj2POv+GRf2f/8AoSLz/wAGl3/8fo/4ZF/Z/wD+hIvP/Bpd/wDx+vRaKPaz/mYc&#10;sex51/wyL+z/AP8AQkXn/g0u/wD4/R/wyL+z/wD9CRef+DS7/wDj9ei0Ue1n/Mw5Y9jzr/hkX9n/&#10;AP6Ei8/8Gl3/APH6P+GRf2f/APoSLz/waXf/AMfr0Wij2s/5mHLHsedf8Mi/s/8A/QkXn/g0u/8A&#10;4/R/wyL+z/8A9CRef+DS7/8Aj9ei0Ue1n/Mw5Y9jzr/hkX9n/wD6Ei8/8Gl3/wDH6P8AhkX9n/8A&#10;6Ei8/wDBpd//AB+vRaKPaz/mYcsex51/wyL+z/8A9CRef+DS7/8Aj9H/AAyL+z//ANCRef8Ag0u/&#10;/j9ei0Ue1n/Mw5Y9jzr/AIZF/Z//AOhIvP8AwaXf/wAfo/4ZF/Z//wChIvP/AAaXf/x+vRaKPaz/&#10;AJmHLHsedf8ADIv7P/8A0JF5/wCDS7/+P0f8Mi/s/wD/AEJF5/4NLv8A+P16LRR7Wf8AMw5Y9jzr&#10;/hkX9n//AKEi8/8ABpd//H6P+GRf2f8A/oSLz/waXf8A8fr0Wij2s/5mHLHsedf8Mi/s/wD/AEJF&#10;5/4NLv8A+P0f8Mi/s/8A/QkXn/g0u/8A4/XotFHtZ/zMOWPY86/4ZF/Z/wD+hIvP/Bpd/wDx+j/h&#10;kX9n/wD6Ei8/8Gl3/wDH69Foo9rP+Zhyx7HnX/DIv7P/AP0JF5/4NLv/AOP0f8Mi/s//APQkXn/g&#10;0u//AI/XotFHtZ/zMOWPY86/4ZF/Z/8A+hIvP/Bpd/8Ax+j/AIZF/Z//AOhIvP8AwaXf/wAfr0Wi&#10;j2s/5mHLHsedf8Mi/s//APQkXn/g0u//AI/R/wAMi/s//wDQkXn/AINLv/4/XotFHtZ/zMOWPY86&#10;/wCGRf2f/wDoSLz/AMGl3/8AH6P+GRf2f/8AoSLz/wAGl3/8fr0Wij2s/wCZhyx7HnX/AAyL+z//&#10;ANCRef8Ag0u//j9H/DIv7P8A/wBCRef+DS7/APj9ei0Ue1n/ADMOWPY86/4ZF/Z//wChIvP/AAaX&#10;f/x+j/hkX9n/AP6Ei8/8Gl3/APH69Foo9rP+Zhyx7HnX/DIv7P8A/wBCRef+DS7/APj9H/DIv7P/&#10;AP0JF5/4NLv/AOP16LRR7Wf8zDlj2POv+GRf2f8A/oSLz/waXf8A8fo/4ZF/Z/8A+hIvP/Bpd/8A&#10;x+vRaKPaz/mYcsex51/wyL+z/wD9CRef+DS7/wDj9H/DIv7P/wD0JF5/4NLv/wCP16LRR7Wf8zDl&#10;j2POv+GRf2f/APoSLz/waXf/AMfo/wCGRf2f/wDoSLz/AMGl3/8AH69Foo9rP+Zhyx7HnX/DIv7P&#10;/wD0JF5/4NLv/wCP0f8ADIv7P/8A0JF5/wCDS7/+P16LRR7Wf8zDlj2POv8AhkX9n/8A6Ei8/wDB&#10;pd//AB+j/hkX9n//AKEi8/8ABpd//H69Foo9rP8AmYcsex51/wAMi/s//wDQkXn/AINLv/4/R/wy&#10;L+z/AP8AQkXn/g0u/wD4/XotFHtZ/wAzDlj2POv+GRf2f/8AoSLz/wAGl3/8fo/4ZF/Z/wD+hIvP&#10;/Bpd/wDx+vRaKPaz/mYcsex51/wyL+z/AP8AQkXn/g0u/wD4/R/wyL+z/wD9CRef+DS7/wDj9ei0&#10;Ue1n/Mw5Y9jzr/hkX9n/AP6Ei8/8Gl3/APH6P+GRf2f/APoSLz/waXf/AMfr0Wij2s/5mHLHsedf&#10;8Mi/s/8A/QkXn/g0u/8A4/R/wyL+z/8A9CRef+DS7/8Aj9ei0Ue1n/Mw5Y9jzr/hkX9n/wD6Ei8/&#10;8Gl3/wDH6P8AhkX9n/8A6Ei8/wDBpd//AB+vRaKPaz/mYcsex51/wyL+z/8A9CRef+DS7/8Aj9H/&#10;AAyL+z//ANCRef8Ag0u//j9ei0Ue1n/Mw5Y9jzr/AIZF/Z//AOhIvP8AwaXf/wAfo/4ZF/Z//wCh&#10;IvP/AAaXf/x+vRaKPaz/AJmHLHsedf8ADIv7P/8A0JF5/wCDS7/+P0f8Mi/s/wD/AEJF5/4NLv8A&#10;+P16LRR7Wf8AMw5Y9jzr/hkX9n//AKEi8/8ABpd//H6P+GRf2f8A/oSLz/waXf8A8fr0Wij2s/5m&#10;HLHsedf8Mi/s/wD/AEJF5/4NLv8A+P0f8Mi/s/8A/QkXn/g0u/8A4/XotFHtZ/zMOWPY86/4ZF/Z&#10;/wD+hIvP/Bpd/wDx+j/hkX9n/wD6Ei8/8Gl3/wDH69Foo9rP+Zhyx7HnX/DIv7P/AP0JF5/4NLv/&#10;AOP0f8Mi/s//APQkXn/g0u//AI/XotFHtZ/zMOWPY86/4ZF/Z/8A+hIvP/Bpd/8Ax+j/AIZF/Z//&#10;AOhIvP8AwaXf/wAfr0Wij2s/5mHLHsedf8Mi/s//APQkXn/g0u//AI/R/wAMi/s//wDQkXn/AINL&#10;v/4/XotFHtZ/zMOWPY86/wCGRf2f/wDoSLz/AMGl3/8AH6P+GRf2f/8AoSLz/wAGl3/8fr0Wij2s&#10;/wCZhyx7HnX/AAyL+z//ANCRef8Ag0u//j9H/DIv7P8A/wBCRef+DS7/APj9ei0Ue1n/ADMOWPY8&#10;6/4ZF/Z//wChIvP/AAaXf/x+j/hkX9n/AP6Ei8/8Gl3/APH69Foo9rP+Zhyx7HnX/DIv7P8A/wBC&#10;Ref+DS7/APj9H/DIv7P/AP0JF5/4NLv/AOP16LRR7Wf8zDlj2POv+GRf2f8A/oSLz/waXf8A8fo/&#10;4ZF/Z/8A+hIvP/Bpd/8Ax+vRaKPaz/mYcsex51/wyL+z/wD9CRef+DS7/wDj9H/DIv7P/wD0JF5/&#10;4NLv/wCP16LRR7Wf8zDlj2POv+GRf2f/APoSLz/waXf/AMfo/wCGRf2f/wDoSLz/AMGl3/8AH69F&#10;oo9rP+Zhyx7HnX/DIv7P/wD0JF5/4NLv/wCP0f8ADIv7P/8A0JF5/wCDS7/+P16LRR7Wf8zDlj2P&#10;Ov8AhkX9n/8A6Ei8/wDBpd//AB+j/hkX9n//AKEi8/8ABpd//H69Foo9rP8AmYcsex51/wAMi/s/&#10;/wDQkXn/AINLv/4/R/wyL+z/AP8AQkXn/g0u/wD4/XotFHtZ/wAzDlj2POv+GRf2f/8AoSLz/wAG&#10;l3/8fo/4ZF/Z/wD+hIvP/Bpd/wDx+vRaKPaz/mYcsex51/wyL+z/AP8AQkXn/g0u/wD4/R/wyL+z&#10;/wD9CRef+DS7/wDj9ei0Ue1n/Mw5Y9jzr/hkX9n/AP6Ei8/8Gl3/APH6P+GRf2f/APoSLz/waXf/&#10;AMfr0Wij2s/5mHLHsedf8Mi/s/8A/QkXn/g0u/8A4/R/wyL+z/8A9CRef+DS7/8Aj9ei0Ue1n/Mw&#10;5Y9j51+NPwD+FXw3tPCOr+DfDdxpWsf8JDaw/aJb2eUeWyybhteVh2HOK9EyPUVrePdOtNW13wBa&#10;X1rDeWkviOISQXEYkRx9nuDgqeDRruk6ney258MfC3wQ9oxDGe/8rMi4GVC+Wu0++W+lQ5OclDVu&#10;zfXZW/zQ0rJvoZOR6iuy+Dxz8RdJ/wC23/ol66bwb4S0HU7hLDX/AIbeGdI1E2wuRHbRQXS7d7Jy&#10;3lLz8ueM9ayfBekWOhftC6jZabZW+n2cdwNlvaxLFGubBCcKoAGSSfxrKM1NNru192hTTW5418Pv&#10;+RYT/r7u/wD0plro65z4ff8AIsJ/193f/pTLXR1Ygql8N/8Ak3HTP+wE/wD6LartVvhPo3iPVvgL&#10;oVpZ+HZ50udI8qK4+1QKrblIDYL5A59M0+gup9OaZdP/AGbadP8AVJ/IV85ftW+JLLwz8WvgFrOr&#10;3kGm6VZa/evcXty4SKFTZOoLseACSBz3NfRNjE0NlbxuMOkaqR7gVPUvdNdGn9zuV0a7pr700fn/&#10;APG2TxV8T9T+OXj34WQ3s2gXeiaXop1TTo5P+Jq0N2TePbhSDKqQloyyHkAhTXbfCj4P+C/iDH4/&#10;sdA8Z+G9Y0TxD4ZSwu9A8H6C+mafbyliYrl1FzKouRyCOGwFJ6c/ZVFJRSi4dLP11vf5a3XbXUG2&#10;5KfW6/C1vnor9+1tD8+vB/iHxJ8cfBHjvxB4psJ4bv4feCLvwqI5o2xJqjCRbqdM9SY4Yhkf89WF&#10;bPgpvDFp4l8Cv8Y7eyk8HH4d6ZH4e/t2INZR3YRftHl7uFuNuzBGGx0r7soq7u7l3/P37/jNtdrW&#10;1Jsrcq0t+Xu2X3RSfe7eh+ePjDw7beK/in8Q4PG/izR/CaXYsn8Kal4g0Oe91BbIRLsOnTtcxtHI&#10;H+8ArOWOWzXTfH2zm8H/ABo8N+I4dR8O/EDVvsOnadJ4Z8RWsyaoRuGbnTZASY5WI3Pt6Y5zmvui&#10;iiL5HG3R/wDA+99X1eunQavzX6r/AC/BW0XRaer4ryRokYrsJAJU9R7U/wC1P7VDRSBaI8W8HnPh&#10;yz+jf+hmtmsvRtB8UaPp0Vm3hm4mMRYeZHd2+1vmJBGZAe9Xfsfib/oVbr/wMtv/AI5QMnoqD7H4&#10;m/6FW6/8DLb/AOOUfY/E3/Qq3X/gZbf/ABygCeioPsfib/oVbr/wMtv/AI5R9j8Tf9Crdf8AgZbf&#10;/HKAJ6Kg+x+Jv+hVuv8AwMtv/jlH2PxN/wBCrdf+Blt/8coAnoqD7H4m/wChVuv/AAMtv/jlH2Px&#10;N/0Kt1/4GW3/AMcoAnoqD7H4m/6FW6/8DLb/AOOUfY/E3/Qq3X/gZbf/ABygCeioPsfib/oVbr/w&#10;Mtv/AI5R9j8Tf9Crdf8AgZbf/HKAJ6Kg+x+Jv+hVuv8AwMtv/jlH2PxN/wBCrdf+Blt/8coAnoqD&#10;7H4m/wChVuv/AAMtv/jlH2PxN/0Kt1/4GW3/AMcoAnoqD7H4m/6FW6/8DLb/AOOUfY/E3/Qq3X/g&#10;Zbf/ABygCeioPsfib/oVbr/wMtv/AI5R9j8Tf9Crdf8AgZbf/HKAJ6Kg+x+Jv+hVuv8AwMtv/jlH&#10;2PxN/wBCrdf+Blt/8coAnoqD7H4m/wChVuv/AAMtv/jlH2PxN/0Kt1/4GW3/AMcoAnoqD7H4m/6F&#10;W6/8DLb/AOOUfY/E3/Qq3X/gZbf/ABygD5b+KP8Ayf58KP8AsCTf+gXtfVdfKHxPg1gft8fClJdE&#10;mivjos3l2ZnhLSDZe8hg+0d+pHT6V9UfY/E3/Qq3X/gZbf8AxytZ7R9CV1J6Kg+x+Jv+hVuv/Ay2&#10;/wDjlH2PxN/0Kt1/4GW3/wAcrIonoqD7H4m/6FW6/wDAy2/+OUfY/E3/AEKt1/4GW3/xygCeioPs&#10;fib/AKFW6/8AAy2/+OUgtfErZx4Wujg4OLy2/wDjlAFiioPsfib/AKFW6/8AAy2/+OUfY/E3/Qq3&#10;X/gZbf8AxygCeioPsfib/oVbr/wMtv8A45R9j8Tf9Crdf+Blt/8AHKAJ6Kg+x+Jv+hVuv/Ay2/8A&#10;jlI1r4lUZPha6A6c3lt/8coAsUVB9j8Tf9Crdf8AgZbf/HKPsfib/oVbr/wMtv8A45QBPRUH2PxN&#10;/wBCrdf+Blt/8co+x+Jv+hVuv/Ay2/8AjlAE9FQfY/E3/Qq3X/gZbf8Axyj7H4m/6FW6/wDAy2/+&#10;OUAT0VB9j8Tf9Crdf+Blt/8AHKPsfib/AKFW6/8AAy2/+OUAT0VB9j8Tf9Crdf8AgZbf/HKPsfib&#10;/oVbr/wMtv8A45QBPRUH2PxN/wBCrdf+Blt/8co+x+Jv+hVuv/Ay2/8AjlAE9FQfY/E3/Qq3X/gZ&#10;bf8Axyj7H4m/6FW6/wDAy2/+OUAT0VB9j8Tf9Crdf+Blt/8AHKPsfib/AKFW6/8AAy2/+OUAT0VB&#10;9j8Tf9Crdf8AgZbf/HKPsfib/oVbr/wMtv8A45QBPRVcWviVs48LXRwcHF5bf/HKX7H4m/6FW6/8&#10;DLb/AOOUAT0VB9j8Tf8AQq3X/gZbf/HKRrXxKoyfC10B6m8tv/jlAFiioPsfib/oVbr/AMDLb/45&#10;R9j8Tf8AQq3X/gZbf/HKAJ6Kg+x+Jv8AoVbr/wADLb/45R9j8Tf9Crdf+Blt/wDHKAJ6Kg+x+Jv+&#10;hVuv/Ay2/wDjlH2PxN/0Kt1/4GW3/wAcoAnoqD7H4m/6FW6/8DLb/wCOUfY/E3/Qq3X/AIGW3/xy&#10;gCeioPsfib/oVbr/AMDLb/45R9j8Tf8AQq3X/gZbf/HKAJ6Kg+x+Jv8AoVbr/wADLb/45R9j8Tf9&#10;Crdf+Blt/wDHKAJ6Kg+x+Jv+hVuv/Ay2/wDjlH2PxN/0Kt1/4GW3/wAcoAnoqD7H4m/6FW6/8DLb&#10;/wCOUfY/E3/Qq3X/AIGW3/xygCeioPsfib/oVbr/AMDLb/45R9j8Tf8AQq3X/gZbf/HKAJ6Kg+x+&#10;Jv8AoVbr/wADLb/45R9j8Tf9Crdf+Blt/wDHKAJ6Kg+x+Jv+hVuv/Ay2/wDjlH2PxN/0Kt1/4GW3&#10;/wAcoAnoqD7H4m/6FW6/8DLb/wCOUfY/E3/Qq3X/AIGW3/xygCeioPsfib/oVbr/AMDLb/45R9j8&#10;Tf8AQq3X/gZbf/HKAJ6Kg+x+Jv8AoVbr/wADLb/45R9j8Tf9Crdf+Blt/wDHKAJ6Kg+x+Jv+hVuv&#10;/Ay2/wDjlH2PxN/0Kt1/4GW3/wAcoAnoqD7H4m/6FW6/8DLb/wCOUfY/E3/Qq3X/AIGW3/xygCei&#10;oPsfib/oVbr/AMDLb/45R9j8Tf8AQq3X/gZbf/HKAJ6Kg+x+Jv8AoVbr/wADLb/45R9j8Tf9Crdf&#10;+Blt/wDHKAJ6Kg+x+Jv+hVuv/Ay2/wDjlH2PxN/0Kt1/4GW3/wAcoAnoqD7H4m/6FW6/8DLb/wCO&#10;UfY/E3/Qq3X/AIGW3/xygCeioPsfib/oVbr/AMDLb/45R9j8Tf8AQq3X/gZbf/HKAJ6Kg+x+Jv8A&#10;oVbr/wADLb/45R9j8Tf9Crdf+Blt/wDHKAJ6Kg+x+Jv+hVuv/Ay2/wDjlH2PxN/0Kt1/4GW3/wAc&#10;oAnoqD7H4m/6FW6/8DLb/wCOUfY/E3/Qq3X/AIGW3/xygCeioPsfib/oVbr/AMDLb/45R9j8Tf8A&#10;Qq3X/gZbf/HKAJ6Kg+x+Jv8AoVbr/wADLb/45R9j8Tf9Crdf+Blt/wDHKAJ6Kg+x+Jv+hVuv/Ay2&#10;/wDjlH2PxN/0Kt1/4GW3/wAcoAnoqD7H4m/6FW6/8DLb/wCOUfY/E3/Qq3X/AIGW3/xygCeioPsf&#10;ib/oVbr/AMDLb/45R9j8Tf8AQq3X/gZbf/HKAJ6Kg+x+Jv8AoVbr/wADLb/45R9j8Tf9Crdf+Blt&#10;/wDHKAJ6Kg+x+Jv+hVuv/Ay2/wDjlH2PxN/0Kt1/4GW3/wAcoAnoqD7H4m/6FW6/8DLb/wCOUfY/&#10;E3/Qq3X/AIGW3/xygCeioPsfib/oVbr/AMDLb/45R9j8Tf8AQq3X/gZbf/HKAJ6Kg+x+Jv8AoVbr&#10;/wADLb/45R9j8Tf9Crdf+Blt/wDHKAJ6Kg+x+Jv+hVuv/Ay2/wDjlH2PxN/0Kt1/4GW3/wAcoAno&#10;qD7H4m/6FW6/8DLb/wCOUfY/E3/Qq3X/AIGW3/xygCeioPsfib/oVbr/AMDLb/45R9j8Tf8AQq3X&#10;/gZbf/HKAOe8W/8AI0/Dv/sZIv8A0muK4P47/D61/wCEf0HUdVh0SK21G73wXGpwWzpn7PCmGaTR&#10;7wKxMbY3NkhfvYARO38U2+sxeK/h2b/Q59Pg/wCEki/fSXELjP2a4wMI5P6V3fiP4F+GPFWk3Gma&#10;g+qzafN/y6nU5zEh6gqpYgYPI44rNzr0qkatC17Na36tdt9vIionKlOMHaXTS6vrvqjxT4Va7rcf&#10;izRfAPw3j0xY9HjRtd1lIrf7LEhmMssUIt7e3jYFnZQwhVm+8cck+x6Bn/hpLVM9ftC/+m9KT4Xf&#10;DzwB8C/Eun+F9Ea8j13WbKa8H2l2lNxHC0YkdmAChgZEHbIPTil8P/8AJyWqf9fC/wDpvSoowqJO&#10;dV6ybem272/rfucuGpVKabrT5pO1+y02S7L73uzxD4ff8iwn/X3d/wDpTLXR1znw+/5FhP8Ar7u/&#10;/SmWujrc7Qr039m//khHgb/sFxfyrzKvTf2b/wDkhHgb/sFxfyp9BdToLLx3FcWwuriwuLSyZN4u&#10;GKuPbIUkjP8AOqTfE2DztMuEs55NHvmkjW6WJ94kHlBUKYzuJeXI7CJj2rT0zw9FceE4bWRmQSW4&#10;TcjFT09RyK8z8TeF9T0vT7S2fUbgaVBcvI0C3EgP7140iAfO7KHeTkkHeeBxhDPbuteW+J/jVJaa&#10;rd2Hh7SDrL2Yc3EzSFI12DL4IBJwAcnpXqIHyAe1eFfBXxn4a8KeGfEuh+ILHy9dghuGuxK3N6iq&#10;S8ak42ng8d85+gB1Hw6+OFn4z1QaVfWn9l6mwJjTfvjkx1APr7GvTicDJ4FfKd/4k8P+MviN4SHg&#10;zQJdFltbrzLklt3mDcpB6nGAGH419TXyNJZXCJ99o2C/XFAHlXij47mx1WWx0LShqpifynmll2IX&#10;zjC4BJ5rU8BfGSDxVrMuianYvo2tRkj7O7ZViOoB9fY15b8NfG/hPwpYrpPiTw7Lfa1FdlXuS+3a&#10;cgc5I6EE/jW38RPE2ieMPjroCeGLbzb6yuB9t1GE/JKB1GB1x/e/CgD3+iiigAooooAKKKKACiii&#10;gAooooAKKKKACiiigAooooAKKKKACiiigAooooAKKKKAPPpNO0/UNL8R61qlndard22stYwpHfXE&#10;IWIJGQAsTAHG5j0zzWbbJ4Wmxu8P6gPl38ajqJ+X1+/0966TR/K/4RbxWZnWKIeJJNzuOB+7i5PB&#10;/ka5T+x9Pt4x/wATbSif7M+x9D9//wAB/u/5xX0M686aUYt/e+y7M4I04y1aX3LuTXUWix6Hr1/p&#10;OnX2majpTWj29xJqF04YSSID8krkHgkcgjmut8c/E7wn8M7e0n8VeILDQIbtmSB76YRiRlAJAz1x&#10;kVw8TRf8If4wihmiuFgh02IvAPkyJkzj5V/kK2/jTplpeeHJLu4h0RprKCWSC48QQiS1gYtGCzZU&#10;kcccD0rixE06SqVm3bm662UYu13+umprSg3Pkp2Tdummra2X6HF+MP2qNGsbNtS8J3Wj+L9MhTzL&#10;j7HenzkQMFZgNuCASB171694N8VWnjfwvpmu2G4Wt/As6B+oBHQ+4r55+Ivgy18XaBqWiwa/4a0u&#10;eG7u4bC00mR4UcRxJL5EkQATdzIxbtleuTjvv2ZfhF/wq7wPFJPqtzql/qUaSyeZMzQwrglUiQnC&#10;gZPI6187RrOtVm4L3Omqevy/LUw5MbQxsqdZXptJp7K/ldX8tfW54z8X/wDlJR8Gf+wBP/6Bf19i&#10;SzxwLulkWNc4y7ACvjv4v/8AKSj4M/8AYAn/APQL+vpX4tac9/4MupVSKRLLN5IskbOSiIxbaF5L&#10;Y6Dv0r1XFzcYrdnde12XPFXj2w8NRwRjdd3l2WjtY4VLo0uDsRmUEJubCjPUkCq/grx9/wAJRqer&#10;6XdWE+n6lp9zNG8TRts8pZWWJt5AG50Cybeyup718px+MNN1bWrCPS7690+/kmjjgmiguII4nLjD&#10;sM7WxzjdkAnJBxg/R3wr8GaxYa7rfiTXLuaa61GafyYnmfEcDS7o0aPOwMigJuUDI/M82KweZYPF&#10;xVaHLSae+kr6beW/nfyMIVvaP3Nf6/M9Jmnit1DSyJGCcAuwFc54l8e2GgSW1sm67vbsmO2SJCyN&#10;J2VmAIUnoM9TWN8Z0R/DdtvSNsXIx5kTSY+U9NvT6mvHNJ8J6jrutwyaNcyWt7AVlUwvLAq7WBJ2&#10;k7WbGQN2QM5waivGq6MnQ+O2l9r+fl3/AANpSa2PdPAnj7/hLptQs7mwn07UrGaRJoHjbaqhyqfO&#10;QASVAbA6BhXQ6YMNecYzcN2x2HsP6/WuB+EngrWNHvdW1zXbya5v9RlkKq8zkLEZCyAoTtVlXC5U&#10;DIH599pgw15xj/SG/kPapoKsqUfb257a22v1t5dhwbcdTz7xP8cLLw3rV7ZPHAY7N9kzyThSCOvF&#10;eh6PqkGt6Xa39sd0FzGJEPqCK/Ov9pnwL491T4zeIja+FdUfSrm93RagkWYDEQMuX6ADnOemK9x0&#10;S+8beFWsrKD4g6S8Fhai5Ec1xH9meFYlIgzj7+TknPTBr9Lx+R4F4TDVMHWjzzXvat62T1te2t+x&#10;58K1SM5KotD6vrh9T+Iz2OpXVqlpHKIJGj3eZ6HHpXUaBqf9taJY32FH2iFZMKcjkdj3FfG3xE1G&#10;fVfih4j02w1aCxk+3zrme68lNwY5XPrX54007M9Pc+sfB/jePxVdX1sIRFNaqjNtfcMNnA+vyn8x&#10;W3q43WicZ/fwnpn/AJar7H/Pcda+UPhF4j8Q/DT+0NIs7FdZ8X63cgQRGTzEijQYErN6HJOTxjB7&#10;19RiW9uPD2nyalbx22oObZriCJt6Ryb03AHHIBzz/KkBN4j1kaBpEt6YzKEZF2KCSdzhe3PeuF1P&#10;4222i+JDpFzplxNK8MMsLQA4beM7TuwAeV469a6j4ip5nhK6XG7MkHBGf+Wyex/lXjXxC8OQPcy6&#10;tNqclgYDZQRIkWQXNtGw54x0Pp2HegD0jwP8Z9K8d+IG0qyt5A3lSSrcLKkkTFGCuuVJ5Bau21XU&#10;4dHsZLqfPlpjoOST0FeFfArwJo/h/wAYG/0y/wBiNbzbdNW1MSJ5jKzMGz8x+UfgK7v4/wB82nfD&#10;K/uElMLrNDtcHHPmLQBsW/xJ0+WZUeGaFScb2xgV1iMHUMpypGQR3FfEXhnW9Q8T3byalrcsWl28&#10;iq0MbBXlY5IXgcDjk/hX1t4M8b6f4jghtYWdbqOEFkZCBxxwT1oA3NX1aHRbJrqfOxSBhRySe1c/&#10;a/EfT551jeKaBWON74wPyqh8ZZ2g8K2pSNpnbULdBEsnlmTLfd3ds14Jrc15dePNSTULibRdKs7l&#10;VXTEnV3ZwAwG4dF7/pQB9bKwYAg5B5BqlrOsQaHZG5uNxTIUBRySe1ZHhDxrYeJolggLrcxxKzo6&#10;FR+BPWuQ/aP1KTSvh/DcRTGCQX0YVgcHO1+KAOotPiNp1zcJE8UsAY43vjA/KurByM18Y+EtQvfE&#10;1vb6hdarf3Jg1FU+wWvljzAnluA2SD8xOOPSvoD4I/E648e2F3bXkEn2ixIX7Xt+SUemf7w4z9RQ&#10;B3+t61BoNl9puNxUsEVVHJPJx+hrFsfiJp93cpC8ctuHO0O+MZ/Csj4xytHY+GUSBrtpdbhjFsso&#10;jMuY5cruPsD+VeHzm7vPE1xdTzahD9i1po10S3kicKIzG6qzEgkMWIGM9KAPrGuF+Lfxb0v4PaHa&#10;apqsEtxDc3H2dVhZVIbazfxEdlNZ3wR+Jlx8QdGnjvIJPtNkQhu9uI5/of7w4z9RXMftbG/HgfSf&#10;7Pj0ySX+0Bu/tRoBGB5b9POUjP05617GUYelisdSo1leMnrrbp3V7GNaThTco7lnwf8Atc/DfxPY&#10;zzXuu2vh2aKTYYNTnRGYY4ZSCQR1+ld34N+Lfgz4h3txaeGfEuna5c28fmzRWU4kZFzjJx0GeK+W&#10;fhVYeO73Rrt7X4X+BPG0Imwt1JcWSNEccodqcjoenrXu/wAFrDxVZ6vqJ1/4Z+GvAtsYAIrnQ7iK&#10;SSdtw+RgijAxzzX0Gb5XgcK6vsdHHZe0g+32WlN/mYUak5pc35f0j1DTBg3nGM3DHpjsPYf1+teO&#10;eL/2htR8OeLdV0e38OxXkNg2HuTdbPl9cY/lXsemDBvOMf6Q38h7V8tePbJpvG3j64CMVjON2OBy&#10;K+WwVKNao4zXRv7jzc6xtTAYeNWm9XOEflKST/M6Ky/awv7nwlomsv4dtlfUftBMS3TEII5TGOdv&#10;OcZr2rRtdbxV4H0zVngEDXkcMxhU7guXU4zg5/L8utfEHhmN/DnwLvNS8ajT9P0yATx6EkkTG9lk&#10;aUuTw4wmcjBGea+zfAJd/hP4baSGCF2tLYmK2B8teVOFDZOPrXymExn1rHYiFKXNTg7baKXVJ9Wu&#10;u9jbDZfmlDF1MXisRGVGfwU7e9Hb3n7q0ettX6EHxT8SS+GNKvtQSKO5NsloscdxcPBChmuRC0js&#10;mSFUNuPB4WvJJ/jfqcHjRPC66RodzPK8ajW4dcuP7Mg3R3D4lcrvDH7OQMKRl1yRkV77fW8F5rV3&#10;b3MMdxby2SJJFKoZXUvJkEHgisDU/CXhDwn4P1kr4Rs7nTWWNp9NtLNCJyZY0BKYwxGQf+Aj0r6a&#10;FahSpt1YXtfXy/4H4noV6iowlWnK0Ypt+i1Z5l8MPja/i7xjc+HtW8N7Yhqz6Rb67oupyXNjLKLP&#10;7VtO4q4+VZRu27cqBnJxXvWgzyXWh6fNK2+WS3jd2PclQSaxPCmm+H9E0yK20PTINGgbMgsUtxAy&#10;E9SUHTqfzNbHhr/kXNK/69Yv/QBWNScJvmpqyNKclOCkndM0qKKKzNQooooAKKKKACiiigAooooA&#10;KKKKACiiigAooooAKKKKACiiigAooooAKKKKACiiigAooooAKKKKACiiigAooooAKKKKACiiigAo&#10;oooAKKKKACiiigAooooAKKKKACiiigAooooAKKKKACiiigAooooAKKKKACiiigAooooAKKKKAKWt&#10;ag2laVdXaR+c8KFgn972rBtvFmpz4zol6P8Ads5z/wCyVt69G0uj3SIAXZcKG6Zz3q7LN4o0eylu&#10;Zo9DSKJC7sZZuFAyT92u2nyez1jdt/5GUr330OcsvF8s3imDRrjT7i1aa2a4WSaF4jw2CMOBke4r&#10;pq+V/gd4i8O6h8bFex8R6hq+pTWNwl1JeNIY7mUylxIgdjtwpCgKACBnrX1RWNaEoStKLj5NNP7m&#10;OE4zV4SUl3Wp558W/wDkJ/Dv/saIP/Sa5rz/APaP8B/Dnxh4v8NReMvibr/gjVrxPsenafo/iJtO&#10;F4d+fuAHe2Wxn6CvQPi3/wAhP4d/9jRB/wCk1zXhv7Xvwz1Xxj43g1HSfFXgjw+1pofm3f8AwlNi&#10;9xPFDDcGTz43H+rAbAyME8iuabS5br+rM3im1Kz1/wCCjo/gl+zdpvgf4xaB438I+LfEXjLw2dI1&#10;DT7u78Qa6dQ8iczQbViVgCv+rkDY7qM16R4f/wCTktU/6+F/9N6VJ+yvo9rpPwU0V7bxLZ+LjfvN&#10;qE+sadkW0800rSSGIHkIGYgA84FReHf+TktU/wCvhf8A03pW87q0P5dPxb/NmMfevLv/AMMeI/D7&#10;/kWE/wCvu7/9KZa6Ouc+H3/IsJ/193f/AKUy16BpHgfXdesxdWGmy3NuSVEiEYyOvU1kWYVem/s3&#10;/wDJCPA3/YLi/lXC614b1Pw5JGmpWclo0gyu/HP5Vj/A67nT4R+FFWaRQLBMAMaa2Dqe4P4HnOVj&#10;8RarFEPuxiVcKPTpVW4+Ga3gVbnXNSuEDrJskcFSVYMM8eoFcl9tuP8AnvL/AN9mj7bcf895f++z&#10;SA9hHArhfG/wZ8N+O7v7Xe27wXhGGntm2M319a5j7bcf895f++zR9tuP+e8v/fZoA63wP8I/D/gG&#10;RpdPgZ7huDNMdzfnXa1479tuP+e8v/fZo+23H/PeX/vs0AdJ40+CXhnxvem8u4JLa8b781s2wv8A&#10;X1q34H+E+geASz6dAzTt1mlOW/OuQ+23H/PeX/vs0fbbj/nvL/32aAPYqK8d+23H/PeX/vs0fbbj&#10;/nvL/wB9mgD2KivHfttx/wA95f8Avs0fbbj/AJ7y/wDfZoA9iorx37bcf895f++zR9tuP+e8v/fZ&#10;oA9iorx37bcf895f++zR9tuP+e8v/fZoA9iorx37bcf895f++zR9tuP+e8v/AH2aAPYqK8d+23H/&#10;AD3l/wC+zR9tuP8AnvL/AN9mgD2KivHfttx/z3l/77NH224/57y/99mgD2KivHfttx/z3l/77NH2&#10;24/57y/99mgD2KivHfttx/z3l/77NH224/57y/8AfZoA9iorx37bcf8APeX/AL7NH224/wCe8v8A&#10;32aAPYqK8d+23H/PeX/vs0fbbj/nvL/32aAPYqK8d+23H/PeX/vs0fbbj/nvL/32aAOtgns9MtPE&#10;Oja7oOsalb32qPfxSabCWXaVQL86sCGBU8VnnTfBTdfCnjE/UTf/ABysL7bcf895f++zR9tuP+e8&#10;v/fZr1I46UVomvSTRzex8/wNu7s9Gbw7qej+HPDWv2N5qckG6bUIWEfySo2WdmOOFNbXxF+HsfxD&#10;0yKyl1a/0uNSwf7GUKzKcZV1dWDDIB6VxX224/57y/8AfZo+23H/AD3l/wC+zWFXFSm01pa73u7u&#10;y6+hUaSV763Ks37MdvcO7v4y13zGd5DIogV97rsdtwjyGK/KT1I4r1/RdLXRdIs7BJGlS2iWIO/V&#10;gBjJryr7bcf895f++zR9tuP+e8v/AH2a551Z1LKTuaRhGGx4z8X/APlJR8Gf+wBP/wCgX9fWfiTw&#10;9F4l08Wss89sFcSCS3kKNkAjt25NfDfjSaST/goL8JWZ2Zho04BJyf8AV3tfZ3nSf32/Oie0fQa6&#10;lbw58K9L8Naj9rhkluCUKGO4w6kH2PuBXaVynnSf32/Okad1BJkIA5JLdKzbvuNK2xueINEt/Emi&#10;X2l3TSJb3cLQu0L7HUEYyrdj715RoP7MmmeHdYs9StfEuum4tZBKgkuiykg9CCeRVnQPjR4R8U6t&#10;Lpula+l5dRmQfIkgjcxk7wkhUI5GDkKT0PpWf4f/AGiPAPinU4NP03xTDPdXBkECvHLGsxjzvCO6&#10;hXIweFJ6V2UMbiMPB06M2oy3S6mc6UJO81qj26qenxshu9yld07EZGMjA5ryLw18ffBXjG6EGja8&#10;9+x34kjtLgRHZnd+8KBOMHv2o8NfH3wV4xuPJ0bXnv8Ah282O0uBEQmd37woF4we9cRqezSxJPE8&#10;cih43BVlYZBB6g14zf8A7J3gy91sX4a9ih+0m7+xCbMPmEYJA69BiofD37RXgDxTf2lnpviiKaa7&#10;do7dpIpoo5mHVUkdArH2Br0TzpP77fnXXQxVfDJujNxv2/rzM5QjPSSOksbKHTbOG1t0EcEKBEUd&#10;gOlebeJv2bfAfizXbrV77S3F/cyGWWSGZky56tx3zzUfgv4r+GPiJdatbeHNeg1afSZzbX0cJbME&#10;g/hbIH6Vj2v7Q3w/vdO1m+g8XWctro92LG9kVnPlXBOBEBjLMewXOa5L3176/LuaW6fL5nT/AAp+&#10;C2n/AAtn1G6iv7jVb282p9oulAMca9EXHuSSe/HpXc6pG0lqgVS586I4AzwJFJP5CvK9I+NvhHXd&#10;N1W+sdcNxFpe37ZELeYTwhsFSYSgkIORghcH8DVTwl+0D4I8da0dJ0LX5NQv1laB4ks7hRHIq7mR&#10;2aMKjAc4Yg9PWjrYOlz13WtJj1vTZrKV2jSTB3oASCCCDyCOoFZFn4DsY9N1KxvnfVba/CiZboDo&#10;qhQBjGMADGOmK86sf2gfAmpa3BpVt4oglup7lrOFwkgglmXIMaTFfLZsqwwG5IwOaPE/x/8AA/g3&#10;XL7R9Y8Riz1CxjSW7i8iZxbo4JRpGVCqggE5JHQ0dvMNrrsesaFoNr4f0y1srcF0tkEaSSYLkDpk&#10;9zio/FXhbTfGehXWkatbi5sbhcOhODkcgg9iDyDWNbX63ttFcW9wJ4JVDxyxvuV1IyCCOoI71J50&#10;n99vzoDc4DRP2UPCGhahJdwXGpSeYpRopp9yFT2xXrWi6Lb6Jp1taQjeLeMRrI4G8geprE86T++3&#10;50edJ/fb86ANLxb4T03xtoc+k6rB59pLg4BwysOjKexHrXmWk/sr+FNJ1C5vFvNUuZLhSkgubkuC&#10;D3+o6g13fnSf32/OjzpP77fnQBvaVpUGk2VvbxKG8lBGJGA3ED1NZ/jTwXpXj7QJtI1i3+0WkhDD&#10;BwyMOjKexHP51R86T++350edJ/fb86AOA8OfsmeC/DmvW2rRm9u7m2kEsQupt6ow5BA9q9Y0Hw7p&#10;3hmwWy0y1jtLZc4jjHArG86T++350edJ/fb86ALvjXwTpfj7RG0vVomkgEizRvGxWSKRc7XRhyCM&#10;nn3Neb+G/wBlTwd4c8RQa0Hvr+9hl85GvZvM2vnO7655zXd+dJ/fb86POk/vt+dAG1oXh/T/AAzp&#10;0dhplrHaWkYwkUYwAK5z4pfCfRvi7o1rpmtzX0Fvbz/aENhceS5baVwTg5GGPFWfOk/vt+dHnSf3&#10;2/OtqNephqiq0ZOMls1uiZRUlaS0PLrT9i/wTp4kFprXiy0Ehy4t9aePd9doGa7f4Y/AzRPhTqV5&#10;faXqmvahNdRCF11fU5LpFAOcqG6HjrW150n99vzo86T++3516NfN8fiYOnWrSknvd7kRpQjrFG/p&#10;8bRm63KV3TsRkYyMDmvJ/Fn7M+meKvFF/rR8T+ILH7dMJprK3ugLdm44246cdK7nzpP77fnR50n9&#10;9vzryoycXdFyjGStJXPHvF37EXhbxybU6x4h165+zrtQfaQB9SMYz717hZ6Emg+FbHSbYvPHZpDC&#10;hYZZlVl5P4CqHnSf32/OjzpP77fnS2VkV1uX9TWa21c3K28s8TwLH+5XcQQzE5/76FQyahO8UkYs&#10;79A42sUjwcZB659qredJ/fb86POk/vt+dICaC4NshWLTLxAeuIev15rY0W1ksdHsbaUASwwJGwBy&#10;MhQDWBbTyXlxJbwM008aLI8SOC6ozMqsVzkAlHAPfa3oas/YtQ/595/z/wDr15Ms2wMXZ1lf1NfZ&#10;T7HR0Vzn2LUP+fef8/8A69H2LUP+fef8/wD69T/bGA/5/L7w9lPsdHRXOfYtQ/595/z/APr0fYtQ&#10;/wCfef8AP/69H9sYD/n8vvD2U+x0dFc59i1D/n3n/P8A+vR9i1D/AJ95/wA//r0f2xgP+fy+8PZT&#10;7HR0Vzn2LUP+fef8/wD69H2LUP8An3n/AD/+vR/bGA/5/L7w9lPsdHRXJrO7KDvYZ9TS+dJ/fb86&#10;9aMozipRd0zLY6uiuU86T++350edJ/fb86oDq6K5TzpP77fnR50n99vzoA6uiuU86T++350edJ/f&#10;b86AOrorlPOk/vt+dHnSf32/OgDq6K5TzpP77fnR50n99vzoA6uiuU86T++350edJ/fb86AOrorl&#10;POk/vt+dHnSf32/OgDq6K5TzpP77fnR50n99vzoA6uiuU86T++350edJ/fb86AOrorlPOk/vt+dH&#10;nSf32/OgDq6K5TzpP77fnR50n99vzoA6uiuU86T++350edJ/fb86AOrorlPOk/vt+dHnSf32/OgD&#10;q6K5TzpP77fnR50n99vzoA6uiuU86T++350edJ/fb86AOrorlPOk/vt+dHnSf32/OgDq6K5TzpP7&#10;7fnR50n99vzoA6uiuU86T++350edJ/fb86AOrorlPOk/vt+dHnSf32/OgDq6K5TzpP77fnR50n99&#10;vzoA6uiuU86T++350edJ/fb86AOrorlPOk/vt+dHnSf32/OgDq6K5TzpP77fnR50n99vzoA6uiuU&#10;86T++350edJ/fb86AOrorlPOk/vt+dHnSf32/OgDq6K5TzpP77fnR50n99vzoA6uiuU86T++350e&#10;dJ/fb86AOrorlPOk/vt+dHnSf32/OgDotR0+DVbGezuVLwTIUdQxUkH3HIrirr4J+Hry2lhkm1XZ&#10;IhQkajLnBGPWtPzpP77fnR50n99vzrenXq0lanJr0ZLjGW6PNPhx+yJ4Z+GXjS18SabrGsXN1b7g&#10;kN5OJI8MMYPA/Ovdq5TzpP77fnR50n99vzpVa1StLmqSu/MinShSXLTVl5GP8W/+Qn8O/wDsaIP/&#10;AEmua8B/bR1j4eeGvHnhnUvGup+LtOt1tk+322haU11Z6jbJPvjguHxhR5gzjuDjvXsPxDkZtf8A&#10;h2CxI/4SaHqf+na5rhP2mvEPgaz8cw2vjizvdftrXRRd2fh43gjtr24ecxRokXHmzM2BnOFABxXP&#10;N2cH1v8Ao/0+/Y6YbS9P1X6/duav7I/xm8A6rE/gXwjp/imBg13q3m6xoMthbqJJt7IhI2gAygKo&#10;7D2ru/DvP7SOqf8AXwv/AKb0qb9mDXrDxD8H9Ln06x1PSYIZp7VtL1e48+exeOVkeAv3CMpUewFQ&#10;eHP+TkdU/wCvhf8A03pW1TR2MI9TxL4ff8iwn/X3d/8ApTLXt3gOC7v/AA/Gn/CO3mpwQTM0U9pd&#10;+Rz3Dc814t8NbaS80CCCFd8sl7dqqg9SbmWvdPC2iXsvh9LK58K3upG2nkHmw6gIQGzyuAahbFM5&#10;Txnr9zeeZp15ava3MN1JK8bPuCZwNo+mPWuK+CH/ACSTwr/14pW74lt/suu3sX2WSx2SEfZ5ZPMa&#10;P2Ld/rUPwH8L3l18HfCMyGLY+nxsMsc/ypR+Ep7nQ0Vt/wDCH3396H/vo/4VFd+G7mxgaaaSJI1I&#10;BILHkkAcAZ6kU0nJ2W4tjJorWsfDN5qXmfZwHEab2LI6gDIGeVHqKl/4Q++/vQ/99H/CnKMoO0lZ&#10;iTT1RiUVt/8ACH3396H/AL6P+FH/AAh99/eh/wC+j/hUjMSitv8A4Q++/vQ/99H/AAo/4Q++/vQ/&#10;99H/AAoAxKK2/wDhD77+9D/30f8ACj/hD77+9D/30f8ACgDEorb/AOEPvv70P/fR/wAKP+EPvv70&#10;P/fR/wAKAMSitv8A4Q++/vQ/99H/AAo/4Q++/vQ/99H/AAoAxKK2/wDhD77+9D/30f8ACj/hD77+&#10;9D/30f8ACgDEorb/AOEPvv70P/fR/wAKP+EPvv70P/fR/wAKAMSitv8A4Q++/vQ/99H/AAo/4Q++&#10;/vQ/99H/AAoAxKK2/wDhD77+9D/30f8ACj/hD77+9D/30f8ACgDEorb/AOEPvv70P/fR/wAKP+EP&#10;vv70P/fR/wAKAMSitv8A4Q++/vQ/99H/AAo/4Q++/vQ/99H/AAoAxKK2/wDhD77+9D/30f8ACj/h&#10;D77+9D/30f8ACgDEorb/AOEPvv70P/fR/wAKP+EPvv70P/fR/wAKAMSitv8A4Q++/vQ/99H/AAo/&#10;4Q++/vQ/99H/AAoAxKK2/wDhD77+9D/30f8ACmt4UvVdELRZbOPmP+FAGNRW3/wh99/eh/76P+FH&#10;/CH3396H/vo/4UAYlFWTousPPcpb6Pc3ccEzwGaOSFUZkOGxucHGR6U06Lri9dBuh9Z7b/47QB8y&#10;eMf+Ugfwm/7A0/8A6Lva+zq+LvF/2k/8FDPhdavYTxXkGkTK1uxQscwXjgghipG1getfaf2TUf8A&#10;oFXX/fUf/wAXWs9o+hK6jar6jBHdWFzDMWEMkbK5XqARzirX2TUf+gVdf99R/wDxdRzpe26qZNMu&#10;lDusY5jOWYgAff7kisWuZNMtOzufFHwuv9a+D3j3wz4E8MeNNL+JPw81IXfkWPlq2paCuwuXkZeV&#10;GSy4cKRuxjJqb4E/CrWvid8J/A+qatqWnW/h3wxqeoajZ21pbOLyWVZpwBJKzFduWOQqjIr7NtvC&#10;s1nO88HhpoJpM75I44VZs9ckNzU8GiX9tD5UOhTxRc/IgiC89eA9PW2u/wDVvWwm09tv+Hv99z4+&#10;/ZO1u2i+EtraSfEuyZ2GoKvhRjZiUEyS4HTzs96X9lTW7aP4OWto/wAS7KWRre+VfChNmJVO6TA4&#10;HnE96+r7DwtFLtu7TwuoYswEqQQK2QSDzuz1BqWHwZ9nm86LwoIpevmJDAG/PdSaun5qwX1v53Ph&#10;S18TaF4i/Y98KeD9LvLbVvG09/GLDTLGVZbuCVbksZGVcmMKuSScV926XHLDptpHOczrCiyEnPzB&#10;Rn9abF4OktHaW18Mm0uCCBPDDArjPfO6uLk+FXxHeVmXx74kjQsSEGmaSQB6cxZq77ru7/gkTbVP&#10;t/nc+MvB/ii8+CdrqnivTIXkfxZf6roCoikg6gLthasce0jD6JWX4L8IxfDH4/RT6khPg3w/4jjj&#10;1SZlJiguZLCNYZ5fQb9w3HgFskiv0Yg8LXkdrDDLoMs5jIfc0cAy/d8BsAk88VK/hy6lWZX8OyOs&#10;/wDrQywkSf73zc/jU006bi10Vv6+d/w7FTaqXvpdt/fdflb8e589WGq2Hjz9rnTNa8H3UGqaVpnh&#10;ua11rVNPcSWzyPKrQQmRflZ1G5sAnAYZxmud+GematrXhL9qHT9BZk1u68SatBZFW2nzms4gmD2O&#10;SOa+p7Lw5dabG0dp4dltUY7isCwoCfXAapIdEv7cyGLQp4jI29ygiG5vU/PyfepcE4OHeMo/+BSU&#10;v0sUptS5vNP7lY+L/Ffizwnr/wCxXpHgjQngk8Zy6fZ6ZY+HIcDUbfU0ZAxaH76FJEd2cgDCk5we&#10;cT4oeHvF2r+Nvj7a6Rrc9rND4X0c6lZ21tHI1/GIpRMisykoxTzNpXuwzmvuNPCksd4btPDLLdkk&#10;+escIkyep3bs1ONCvhLJKNBnEkoCyPiLLgdATv5qql6jlLq235bNbfPXvougoWglFbL790/0++7O&#10;T+Ed1ol58LfCUvhuUzaCdLtlsnZtzeUI1Chj/eAGD7g11lLb6LqFpCsMGh3EMSDCxx+Uqj6APUn9&#10;m6r/ANAe7/76j/8Ai6ucueTl3M4Lkio9iKipf7N1X/oD3f8A31H/APF0f2bqv/QHu/8AvqP/AOLq&#10;CyKipf7N1X/oD3f/AH1H/wDF0f2bqv8A0B7v/vqP/wCLoAioqX+zdV/6A93/AN9R/wDxdH9m6r/0&#10;B7v/AL6j/wDi6AIqKl/s3Vf+gPd/99R//F0f2bqv/QHu/wDvqP8A+LoAioqX+zdV/wCgPd/99R//&#10;ABdQWaXuoJI1tptzKI5GifBjG11OCpy1ADqKl/s3Vf8AoD3f/fUf/wAXR/Zuq/8AQHu/++o//i6A&#10;IqKl/s3Vf+gPd/8AfUf/AMXR/Zuq/wDQHu/++o//AIugCKipf7N1X/oD3f8A31H/APF0f2bqv/QH&#10;u/8AvqP/AOLoAioqX+zdV/6A93/31H/8XR/Zuq/9Ae7/AO+o/wD4ugCKipf7N1X/AKA93/31H/8A&#10;F0f2bqv/AEB7v/vqP/4ugD84/wBvD4/+LP2cP2vPAfizwneeXMnhaOO7sZSTb30P2+83RSqOoPY9&#10;VOCMEV+lPw18bXHxE+G2h+J7jQ7/AMM3OqWKXT6VqShbi2LLnawH5jODgjIU5A8h1r9ljwt49+P2&#10;g/FLxfby6hdaBpSWGnaLNbM0MVwtzcS/aJCAQ5AmUKOgKluTt2+/NqEDqVKzYIx/qJP/AImvyPMK&#10;1KrTp0oQ9+N0389vkerSTTbb0PlL4e/F3xWP2fNU0bUtYurnx1OIU0vVJWDTyRXys8M//bIi4X6W&#10;9dJ4C+MfjbU/h1oMmlLp2pT6L4T0zV9budaaQz3zzwltsTKwCsfKcl3BGWHHWvTbP4QeCLC/0O9h&#10;0y5W50bTn0uzc+cdsDAjDcfMQGYBjyN7Y6mqN78C/A11YaTZi31Wzs9N0+LS/JtLm5hS6tIwAkNw&#10;FI85QAeHz95vU1Eq1CXN7m7T22smtut9H01fkr6dVrpr+Nm/8l2+enLr8ePFWpvqGu6dp2kR+D9P&#10;urOORbkSte3EVxFFJlcMFRlEvcMD7Y5xoPiT4l07X/D91pSaTpfhhJNXn1HTlilaSfyHfJVt+Axx&#10;nkEAmvX38CeFLzTtUtls5zZ6tPFdzrEsoVmRUVCuBwNqLwOOKo3Pwm8IXLaW32bUYW065nuoTBLc&#10;R7jMWMqPj76NuOUbI9qyVSktoW+Xl1763Js+Wzeun4Xv6X0OC1H48eMvDGhxX+r6Xoly2saU+qaP&#10;FZGVPLxtYRXBZjuO1h8y4GR0ruPFfjvXPB3wxtdX1a+0PTtenaNdzWtzcWwZ+QixRkyyNj+71xmq&#10;+m/A/wAE6dDexeRq15FcwG1VL25uZxbQlg3lQbs+UmQPlTA4FdF408HaD480a003UhqMUdpMlxbX&#10;Fi89tPBIgwrJImGU4PY1E5UW1yx0vrp0v/l941fq+/5L9b+lzxHWPiZe/EXwl4V1uTFrcSWutQzf&#10;ZVlhjdo4MBgkmHUdwG5Fe9fDaRpfh/4ed2Lu1jCSzHJJ2iudsPhL4P0/SLTTUtdQlt7b7SUaeS4k&#10;cm4XbKSx5JI9eldlpIsdE0y1sLSOdLW2jWKNTDISFAwOSOamtOEo8tNPf/P/ADBX9272v+aOVT7o&#10;pakTTtTKgppN06now2DP4Fgfzpf7N1X/AKA93/31H/8AF1+uYFNYSkn/ACx/JHkz+JkVFS/2bqv/&#10;AEB7v/vqP/4uj+zdV/6A93/31H/8XXaSRUVL/Zuq/wDQHu/++o//AIuj+zdV/wCgPd/99R//ABdA&#10;EVFCW+oSXMtuulXRmiVWdcx8Bs4/j9j+VS/2bqv/AEB7v/vqP/4ugCKipf7N1X/oD3f/AH1H/wDF&#10;0f2bqv8A0B7v/vqP/wCLoAioqX+zdV/6A93/AN9R/wDxdH9m6r/0B7v/AL6j/wDi6AIqKl/s3Vf+&#10;gPd/99R//F0f2bqv/QHu/wDvqP8A+LoAioqX+zdV/wCgPd/99R//ABdRWtvqF7bRXEGlXUkMqB0c&#10;GMZUjIP36ACipf7N1X/oD3f/AH1H/wDF0f2bqv8A0B7v/vqP/wCLoAioqX+zdV/6A93/AN9R/wDx&#10;dH9m6r/0B7v/AL6j/wDi6AIqKl/s3Vf+gPd/99R//F0f2bqv/QHu/wDvqP8A+LoAioqX+zdV/wCg&#10;Pd/99R//ABdH9m6r/wBAe7/76j/+LoAiop1xaajawSTS6TdJFGpd2zHwAMk/fpyWGqSIrLpF2VYZ&#10;BzH0/wC+6AI6Kl/s3Vf+gPd/99R//F0f2bqv/QHu/wDvqP8A+LoAioqX+zdV/wCgPd/99R//ABdH&#10;9m6r/wBAe7/76j/+LoAioqX+zdV/6A93/wB9R/8AxdH9m6r/ANAe7/76j/8Ai6AIqKl/s3Vf+gPd&#10;/wDfUf8A8XUUlvqEM8ML6VdLJMSEXMfzYGT/AB+lABRUv9m6r/0B7v8A76j/APi6P7N1X/oD3f8A&#10;31H/APF0ARUVL/Zuq/8AQHu/++o//i6P7N1X/oD3f/fUf/xdAEVFS/2bqv8A0B7v/vqP/wCLo/s3&#10;Vf8AoD3f/fUf/wAXQBFRUv8AZuq/9Ae7/wC+o/8A4uj+zdV/6A93/wB9R/8AxdAEVFENvqFw86R6&#10;VdM0L+XIMx/K20Nj7/owP41L/Zuq/wDQHu/++o//AIugCKipf7N1X/oD3f8A31H/APF0f2bqv/QH&#10;u/8AvqP/AOLoAioqX+zdV/6A93/31H/8XR/Zuq/9Ae7/AO+o/wD4ugCKipf7N1X/AKA93/31H/8A&#10;F0f2bqv/AEB7v/vqP/4ugCKipf7N1X/oD3f/AH1H/wDF0f2bqv8A0B7v/vqP/wCLoAioqX+zdV/6&#10;A93/AN9R/wDxdH9m6r/0B7v/AL6j/wDi6AIqKl/s3Vf+gPd/99R//F0f2bqv/QHu/wDvqP8A+LoA&#10;ioqX+zdV/wCgPd/99R//ABdH9m6r/wBAe7/76j/+LoAioqX+zdV/6A93/wB9R/8AxdH9m6r/ANAe&#10;7/76j/8Ai6AIqKl/s3Vf+gPd/wDfUf8A8XR/Zuq/9Ae7/wC+o/8A4ugDh/iD/wAjB8O/+xmh/wDS&#10;a5rvfEnw38L+Mda0fV9b0Gx1TU9HkMun3V1CHktnPVkJ6GuF+IlnfQa98O2uNPnto/8AhJoRvkKY&#10;z9mueOGJr16qfRh3E8PaDpvhnTFstKsorC13vKYoF2qXdizt9SxJP1rzTw5z+0hqn/Xwv/pvSvWY&#10;v9Wv0rybw3/ychqn/Xwv/pvSpA8T+HpI8MoQcEXd3yP+vmWvcfBvhiPUPDdvdp4au9blkdxJKuoG&#10;3C4PGBkZ+teG/D7/AJFhP+vu7/8ASmWvc/BukT614YtVfwfLrUULuEuf7T+zg5PIC5FNbMT3RwXi&#10;W2+ya7ewmzaw2SEfZnl80x+xbv8AWr/wlGvH9mjw3/wjD6eniAaPGbL+1Y3e1MgGQJAjK209Mg8Z&#10;zg4waHiW1+xa7ewfYjp2yQj7KZfNMftv7/Wuu/Zz0+6k+BnglktpmU6ZEQyxkg8Uo/CU9zxv9mv4&#10;sftD/E3xxq9r8QvAugeCvDWjSvbXE4trkXF5MBwtsWmKsg4JlwVI4XJJK/Suqw/aLaOP+9cQD/yK&#10;lav9mXn/AD6T/wDftv8ACqupWGrwWnnWOlNe3UMkcqW8zNCsm1wxBcI2OAex/rW1F8tWL80RLWLR&#10;v3+i3EGkj7Jq1xo1xuBM1tFFIzLg5UiRGGDwemeOvWuB8G6nd6hpl4b24N5NbX1zbidkVGdUlYKS&#10;EAUHGBwAOKn1fxH8RtUJ/wCKHtol9P7WY/8AtvTfAXhnXNM0a4XVNMe2u57ye5aKImVVDuWADbRn&#10;r6Cu7ERao3lKLd+nK3961t+BlD4ttDx2z8d+L4X0PxlP4gM+iav4kOjHw6bOFYYLc3L2qOkoXzTJ&#10;uUOSzlTlgFHGNN/F+raP8ctM0CLxZq2pW17NMLrTdY0eO2s4IxEXUWt0II/OkB2jaHkON2QMZHU2&#10;n7PEdr4lgvzqfiCfR7bUX1a18OSiP7Db3bEsZFIiEp+dmcI0hQM2QowMXoPgzqU3i211vWfEfiPx&#10;DHZTvc2OmXkFtFbWsjAqCvkW8bvtViB5jP68nmvLhpa/9Ky083e/37rptK7v6fjd6+lrf8Hriad4&#10;k8QaR8XtXsPEGu2L+HhpDX8EMdstvHaqsqrueRmZmOGOSWC8DCjnOZ8UvjKF8O6CvgK+TxBeeILt&#10;rW0vNB8i/IVFLSGLc4iLADgu20HrXp//AAr8nxgfEZgvDeGxNgYjH+68sur5xtznKjvj2rP8b/Cq&#10;bxjb6ebe41Tw7qWnTmez1LSoY/OgJG1gFljkjIZSQQyGl9mKfT/N/pYpfFJ/d9y/U8usfHeseNtP&#10;8I6BoXiXVdKv72S5TUdV1CxtP7RhaAZaJogjQK5JAJCkYxj1qnoXjzxf41GjeFY/EB0fVhfX1tfa&#10;7aWcLyypbEAFI5FaNS+4Z+QjjgCu9f8AZ4jg0TT7bTdT8QaRrFndSXq6/bLE95JNIMSs4kiaJg4w&#10;CpjwMDAFB/Z3jtdB0mz0rU/EGi6rps8lxHrtqInu5JJf9aZBLE8Tb+MgpgYGMVXXX+n5dku3UnXo&#10;/wDhvPzffp8tZ/g34q1LxV4SmbWJkudT0++uNOnuY4xGJ2icr5m0cAnrgcVb+LPjC98D+B7vU9Mt&#10;47nUmlgtLVJwTGJZpViVnxyVUvuIyM4xkZrOtvBnjb4aaTZaN4J8LWHiCxUNLc3uv63PZ3Mk7MSz&#10;sI7KYMWPJOV9AK6GXwZqnj/wTcaT428OQ2r3ilLiz067luY1w2UZJjFCwYEBgQoKkDB4zSlrr6X6&#10;X729Rx0ev+foeVX/AIjv/C9r4z0O/wDiFrOueJoPD1zfpbXejpZxQFYifNt54reNXwWAxvcjjoc1&#10;cX446jpenzXUXh86r4e0KO2i1zWJL4x3EUjxo7tFB5becqLIjMS6H72AxAzv2f7Odyb2+utZ8UeK&#10;PEjz6TPosQ1CG1X7Nby/f2GG3Qs3A+aQt0+tP1H9m62vruUR6hr1no155DapokCRfZdTeIKqtKWi&#10;Mi5WOMMI3QMFwwOTlrdX/rV/hbe2t+tkJ3tp0v8AlH9U7dLebOQ8GfFrX9K1S7TVtGkvfDV14rvN&#10;Hh1ptQ3zwyPcyLAv2cpxCDsj3eZkEj5No3VUu/2g38W+H/iNpFs+j2ur6ToNzfwXXhzxAmpGHAdc&#10;SlEQwTKwU7fm7/Nxz2w/Zot31p7i51TxHd6M2py6z/YEpj+xi7dmbzAREJcKXyqeZsyA20tzVbw7&#10;+y5DoOmXuny634j1W1n0N/D0SXcVsn2azIAVUMVumWUDhn3E5+YtxjOzcVF9rf8Akunz5vvT1s0a&#10;J2qcy2vf/wAmu/ly/c1poej6LK82jWEkjF5Ht42ZmOSSVGSa+e38a+O9L8MeIvH/APwlst/Y6Rrl&#10;3bSeHLmxtVtntIpzHtWRIlmDheQxcjI5BHFeqqPi1p9yLKz8B+HZ9KgbyYbmbxLdJM8Q4V2jGnEB&#10;iACVDEZ4z3rMtP2aGi1GX7V4h8TX3h+XVJNXfw3NHbLZtO0hkwzJbrMyB/m2NIQcAEEcVre9Xn6a&#10;/mnt6XMUmqXI99Pya39bFfVvjrFo3xXsfBs8Whv9tlWCFYdfjbUg7JuVnsvLyseeN28nviuag+PH&#10;ijQfCmu6z4j03wrYJbazNZWz6l4nFjC0aDoXe2+/0woByW6jFduv7Oap42bxBHq2vxwNqa6v/ZAi&#10;t/swuQqqW3GDzsEKBtMmPQA1Q1T9mFr7U57628S+J9Mka9mvoEghtJEtjLHsmRBLbPlWH97cQful&#10;ayV7edn+cf8A7ZX7a76GnXy0/X/gP1+87fwN4rg8c+EdJ1+2j8qDUIFmVN4cLnqAw4YZ6EdRzXhX&#10;xV+K/iLw/wDFbV9NsfE97psVhBZS2umjSopLCcyMBJ9punixCMZxmaPtjPSvT7bw18Rfh/ptjoHh&#10;Pwnpev6NZQhI77W9ens7lzkk7o4rCRe/UNz6Vna5+zzqfjvULnV9Y1TW/D0+q28EOr6HozwT2c4i&#10;OQomltBNjjkqYyat6zUo7J/52/qxMXaNpb2X6X/q6MPRvilrlnquraRptgvifXrzWLpbS2vL9ra2&#10;ht4wpYmYRyFQNwwoU5z2rS0X446r4y1Sz0vwz4Uju9Qji83Vk1LUjax2GJWjKKywyea+UY4wowBz&#10;zxvX37PMTSG60m/1zw9qyXct3BqdhHC80IkADxBZYXQoQq8MpPHBqtbfs3LotzYXfh3WvEfhvUIY&#10;Ps93d2SQSvqKby588TwyLuLMx3IFb5jzjGHG2l/60/Lv1vtoN31t/Wv59unc4vwp8cL6PWfHulWe&#10;mXviq88P399PfpHOd1rECxggiXaTI7Y4VQABznOFPqPwy8ZXXj3wtFrFzbaXbiZ2Ef8AZGqf2hCy&#10;jj/W+XH8wOQV28EEZNY4/Zzhstfn1/SNR13Q9fnkuHn1GzjhZ5kmJYxuskLoyqx3Llcqc84LA7Ph&#10;D4Xaj8O9F1prB7/xLruoTPey3WsbLf7TPsCoGMEASNcIq5SLtnBOcqOkfe3SX3/8N/T3CWsny9W/&#10;uf8Awf6Wxe8dXWuWPgzXLjw1axX3iGKylfT7aYgJLOEJRTkgctgckD3HWvPvh/PqHi/w3rGnQ/Ev&#10;xC+vwSRC5kv9Is7S905upUQtaqrI+CA5V1O07GOCa6fTofivrM72Wr+FdH8N2U8TodV0fXpr26tm&#10;Kna8cM2nJGxBx9449j0LNK+Bl9Y2niZ7rxJ4l1TXdetUspteuI7eO6t4UVxGkKxQJEu0yyMD5ZOX&#10;OScDCs1f0/r08/6Tejt5P8/608/vXN/DbxjN4e8P694g8aePUuvDL6j9m0rU/EH2OxBjT92zl40i&#10;Qh5Q+3IOVVSPvVpfEzX/ABHpmq+Dr/RdbsofD15qtnbXEEdoJZbpZpQvExYqE2tn5VDZAO7GQfRt&#10;I8HLoeiWOk2mmSR6fZQJbwQmIkKiKFUcjsAKp+J/h+fFUempdQXsS2F9BfxeSmMvE4dQcqflJHOM&#10;H3FWrKUeqTXzSte680Zu7hJLdp/JvbXyPPPiPJ4s0DxFpd9o/iyaWW9v4Le38LtZ25t5osjziz+X&#10;5wIXexYOAMDjrnl/FPjvxfaJ4m8Y2niA2+jaDqyaePDws4WhuYl8vzHeQqZQ58zja4UbRwea9Auf&#10;gdrcnxBuvFdv4z8U2clxsQ6ctpYy28cS4zEhktWkRGIy21wSe/AxHrX7PEeteIbq9fUvEEGj3t1H&#10;fXvh6ER/YrqdMYdiYjKM7VyqSKp2jIPNTDRq/wDw2q+/RP5v5lSu72/rR/drb7jgvEfj3xfbR694&#10;ztdfMOi6PrCacPD32OEwzwgoHd5CplEh38bXCjHQ17tKc3FufXd/KuG1b9niPV/ENxevqXiCHR7q&#10;8j1C68OxCP7FcXCYxIxMRlGcLlVkCnAyK9Cn067F3bKbWYE7sDyzzxQvgS6/8BfrcHfmv/W7/Swl&#10;FWf7MvP+fSf/AL9t/hR/Zl5/z6T/APftv8KBmLLrVj4c8P6xqep3UdlYWt9eyTTynCoomb/9QHUn&#10;gV5j4B/aA0j4h67NpT6feaFcygz6YNQUp/aNv2ljyB6E7RnjkE4OOwvfiH4O0063oeu6rbwTC/u0&#10;uLS4tZpFZXkY4O2NlIIPSs6f4jfD2W4t5112wE1ujRQyGyuN0aHGVU+TwDtXgegoA+ZviVcfZf8A&#10;gph8PJd23boyc/8AbhPX2Z/wkH/TYf8AfQr4f8c69pXiL/go18Pr6yvorjTjpPli5IaNCUsrhT98&#10;Aj5gRyK+yvM0n/oI2f8A3/T/ABrWe0fQldTW/wCEg/6bD/voVWvtb842i+aD/pUBxu9JFNUvM0n/&#10;AKCNn/3/AE/xqveTaYgt2S/tGIuIidsynA3rk9fSs1uNnf8A9rj/AJ6D86P7XH/PQfnXPf2tpH/Q&#10;Ts/+/wCn+NH9raR/0E7P/v8Ap/jXR7pjqcp4++JWreAfA2m3eiWttf31xq0Vn5FyW2lJJ2DY2nO7&#10;Gcds1S1H9pXT9Fh13VbqMS6HYW1rNGY5oYJS0u4MrvPLHEu0rjll5B61oX2kaD4p0jTIb7VYrc2W&#10;oJfoI7iNSXjlLKDnPynv/OuW1z4K+ENTv9SvrHxTPod5eXkN+stlNaOLeWPPKJNG64bPIYMPTFRb&#10;TR/1Zf8ABNHa3n/wTXk/ar8Oyadpt9p2mazrdveacdVZ9MSCVbe2DlHd284KdpBJCFiQPl3VYg/a&#10;g8PR+HNc1rVbHVfDtppcUdwV1dYIWuIpMeW8ZEpUBiQP3jIR/EFFZei/CTwholi9uniSa4MmlyaU&#10;8s13BuZJJDIz8KBv3Megx7Vb1X4aeEdXsL61l10p9qs7ezEsd1EHh8kgxyJxjeCAeQQfTGRVyt0/&#10;rf8A4H4/Keun9bf8H8Pn0nwm+O2g/GPQrnU9DlZVtpzbzwvc287RvgEfPbyyxtkEH5XPXnB4ruP7&#10;XH/PQfnXBeD7Kx8L6QLO78XnxDPuLG91BrSOVh2G2CONOPZc+ua3P7W0j/oJ2f8A3/T/ABpvl6EL&#10;m6nQ/wBrj/noPzo/tcf89B+dc9/a2kf9BOz/AO/6f40f2tpH/QTs/wDv+n+NL3R6nQ/2uP8AnoPz&#10;o/tcf89B+dc9/a2kf9BOz/7/AKf40f2tpH/QTs/+/wCn+NHuhqdD/a4/56D86P7XH/PQfnXPf2tp&#10;H/QTs/8Av+n+NH9raR/0E7P/AL/p/jR7oanQ/wBrj/noPzo/tcf89B+dc9/a2kf9BOz/AO/6f40f&#10;2tpH/QTs/wDv+n+NHuhqdD/a4/56D86P7XH/AD0H51z39raR/wBBOz/7/p/jR/a2kf8AQTs/+/6f&#10;40e6Gp0P9rj/AJ6D86P7XH/PQfnXPf2tpH/QTs/+/wCn+NH9raR/0E7P/v8Ap/jR7oanQ/2uP+eg&#10;/Oj+1x/z0H51z39raR/0E7P/AL/p/jR/a2kf9BOz/wC/6f40e6Gp0P8Aa4/56D868w8ZeOtX8GeB&#10;b680F7FdVuvEEFlC+oxPLAn2i9jgLsiOjNgSE4DDp1rrv7W0j/oJ2f8A3/T/ABriPEXhrSvHXhK8&#10;0i58QPobtqa3tve2csHnRvDcrNE6iVXQjdGPvKQRmpfLdX2ur+l9fwLho9SOP456v4Dg8VQePU0+&#10;7uNDt7e+S+0QpZw3UEzOgG26n2xMrRkEvLtIIORyKXRv2nrLxPqfhNNE0DUtU0nXbe4nOp29xaPF&#10;aeS2x1fE5DYOcmMsMdN2aybv4O+HtQ0i9jvPHV9d6/d3NrdP4jmlsjdhrd98KiPyfICKS3y+Vg7m&#10;JyTmn2vwf8M2en6VbReM7xZLJ7pprg3FoXvFuCWmSQGLaoLHP7sIRgAEDipd7XT1/r+n6abk+n9d&#10;/wDgeutrHXfC/wDaE8P/ABaOsx6MZFudJkCT273VrO3O7aQYJpFGdp+VirDuBWf4I/aKh8TmVdV8&#10;Par4Y/f3UUMt+0DxTCDJYho5WwcAnDAfjVH4ZfDnQPho9xKnjCfXZ5baGzEuoy2ieXDECI0VYI41&#10;4BPJBY9ya5Dxt8PbaWO20DS9Ru9RsNQ1hdSe+kvrOKDSEDbpUUrtmffzhSJOuCyim1aSs9LW+d1r&#10;912+nQNbP1/Czuvv0XU76b9pTSY9Ua1TRNdntYY7ea71KOKD7PaRzZ8t3JmDkHH8CsRkcVXsv2r/&#10;AAVqHxQ/4QaC98zUzM1sJ1u7UoZgMmPyhN54P+0Ygv8AtVyt18NbfX/iV4kvbrxNNpPhu5jsUFjZ&#10;XNp5F+sStlJNytIgU7fuFCfUiuo0LwJovhzxbd6vYeMp4dOuZWuH0LzLNrQSsBucMYvOHTO0Sbfa&#10;tFy3V9v+G/r13HNNaR30/LX8T1n+1x/z0H50f2uP+eg/Oue/tbSP+gnZ/wDf9P8AGj+1tI/6Cdn/&#10;AN/0/wAaXuk6nQ/2uP8AnoPzo/tcf89B+dc9/a2kf9BOz/7/AKf40f2tpH/QTs/+/wCn+NHuhqdD&#10;/a4/56D86P7XH/PQfnXPf2tpH/QTs/8Av+n+NH9raR/0E7P/AL/p/jR7oanQ/wBrj/noPzqO41YG&#10;3lHmD7p7+1YX9raR/wBBOz/7/p/jTJtV0kwyAanZk7Tx56en1o0DU5T4hfEbXPBvhXw2dHm07T4Z&#10;/Liu9Y1a1murWxQR5DSRxOjYJAXeWVVzljgVBD+0JJY65f6bfaNc39jp2jx6nL4j0+a2SwuQwzmM&#10;PcblU44LEjnlgOas67pkXifw1p9nZ+OLjwrIsaedJppsnkkGzBRhcRSgD6AHjrXL6j8EvCd5pxsb&#10;fxhd6favpw0+aOC4tH84ht6zMZImO8MS3GFOTlSMCs7Pp/Wj/W3bz7lP+vvX6X7+RsaN+1d4d8Sa&#10;Lo99oum6rrU+qXktjFY6bJZ3EiSxpvfdIlwYcbTnIkIra8EfHJ/FXg3VvEN94a1XQodPmlQ29w8E&#10;skyISC6eXI2enIOD9a57wt8LfDXhrUbDUZfFtxq+o2t3Petc3k9qpmkljEbblijRAAoGAiqM1veE&#10;/Duh+E7XU7NPEg1CxvJ3nS1u5rfbbh/vIhRVYqSSfnLHnrVSWuj6P77q36g+lvn+P/AJvF/7Qege&#10;D9EvtUnE91bWccEkjJPbQL+9G5B5lxLGgOOfmYfnXNWf7SFle65Hq8F3Jc+ErjQ7O9hihWJ5POnu&#10;2gB3KxB/gzhiMAkZ71bj4O+GG8N22l2njG7sLq21D+0IdVSe0muUfkBMSxPGyhWKgMhIGOajj+CH&#10;gyPRJNOHie5+bT4tPFybyDzU8uczpKPkxvEhzyCvAG3FXHlTbe36W/r7ioW2l/Wq/T8zrfiD+0f4&#10;Y+GthqNzq80iGzu4rIRNPbwefLJEJQEknljjGEOSXdehAycZ6L4efFXSPid4RsfEWi3G+wuw20NJ&#10;G5RlJVlLRsyEggjKsynHBI5rzFvg7oEumXCTeP8AU59blvo9RXXpbmza6imWLysqnleTtKZBQxle&#10;eAMDHoOgtpui6Ra2U3iKLVJoUCveXUsCSTHuzCNUQE+iqB6CkuW2vl+Wv4mbvpY7H+1x/wA9B+dH&#10;9rj/AJ6D8657+1tI/wCgnZ/9/wBP8aP7W0j/AKCdn/3/AE/xo90NTof7XH/PQfnR/a4/56D8657+&#10;1tI/6Cdn/wB/0/xo/tbSP+gnZ/8Af9P8aPdDUffeIG024168jZWeKySRQx4JUSEZrwvwR+1+bfwn&#10;P4i8W614a1nS/sdtMs/hqRLdba6lIAspWnumj8zn7zPGBtO4DIr1yefSL+61W3l1K2SC4tki3rOg&#10;67wcHOMjNef3nwL8Ey2djFZeJZtJuLOxt7OO7s7i28wtAQYZ2DIytIuCOVKkMwKkGpVrv+u9/wBP&#10;+GuXvG3U0PC/7WGm+NtX0aHQ/D+qahpl9BPLPqUNzZSRWjREbkcpcMG6g7oy45HXnEugftOeG/iB&#10;bxvpWoX2nywaxBp00NvLY3TM0m7armKWVVQ7TnDBx6Co7/4Z6Nqtvpq3nju8nurWCa1nu99ij3sU&#10;gwyyKsIRccEGNUPHXrWf4c+CnhfQhA1z40vdZuIbm1uEnu5rOMgW6lYk2wxIu3B5ONx7mnFK+r/q&#10;/wDl/wAElef9f1/l8uu8HftE6X4z12x06HR9b0+G/WY2WoX8MSW9yYjiRV2ys4I9WUA9ia9H/tcf&#10;89B+deVaH4B8KaA3htoNdEh0IXIt/Muojv8AO+/vwBnHbGPxrtP7W0j/AKCdn/3/AE/xqnyaW/rX&#10;/IcvifLt/wAH/Kx0P9rj/noPzo/tcf8APQfnXPf2tpH/AEE7P/v+n+NH9raR/wBBOz/7/p/jS90n&#10;U6H+1x/z0H51wHi74n2vw2+FEGrXGo2GmusFva29xqkoS2jmlKxxtKSy/IGYM3zA7QcGt7+1tI/6&#10;Cdn/AN/0/wAa5lNL0LWYvDF3farCr6UvnJaGeMRtK0Rj3Op5JVWcAZ6seuBiWk9hptakNh+0Vpd3&#10;4B8Oa/ZwT+J7zWpWs7ax8OtFMbi4j3+d5bvIsexfKlO5pAMLwSSAdRvjWr+JbHQrfw1r13fyW8Fz&#10;f+UtsE0lJSQn2hmnAJ+V8iHzD8h9Vzy+vfDPw5qryT2Hi+58P366l/atpeadc2xazlaHyZBGkqPG&#10;Udd25XVhl2YYOCF/4V/YReIbPWrX4i6laXwt4LbUjHLYsmrLESUMytCQh+dwTD5eQ59Fxa5W7v8A&#10;rT8r/MWqVl/Wv+RUi/bQ8B3HiLWtHgnuLq401Lhg1tcWkpuWgz5qJEk5lQja3MqRqdp+bkZ66L42&#10;mXUdC04+Fdfh1DVYnna3c2ebKJWCmSVhcFSPmBxEZDg9K5XTfhnpmiNrEWmfEO+sdPvvPaCwX+z5&#10;IrF5WLu8TSW7O3zMxCys6jcRtwABj23wG8K22leG9M/4TW4fTtFuzfC22aaq3ExffvJW3Bhwcj9w&#10;Yhye5zUq2l/L9f6/LdtDvrbzt/X9fhZ2Yv2hbzTvFGmLbxa74p0efTr6eWGG1tVuEeG8ERkY7o1C&#10;IoYAA5IxwWq7q/7TWl+DtR8U6prOpLJ4dgh05tNiV4IGd50dtvmTPGgJwP8AWOAMdRVO5+C3hwNZ&#10;vpnjzUtElghubZns7mzbzop5/OkRxJE46nAIAIHfPNW9T+D/AIOvYboWniKTSriQWf2e5tbmBntG&#10;tlKxtGJFZScMchwwPpVe7b+u/wDlt8+hvJxvLlXp96t+G5oar+0RbeIPgdqfjfwhDdahIqNFHBbS&#10;WsssUu4KefNML7SQfldlPvzXf+CNcvJ/COkS6lPdyX72yNO1+sKTlyMnesP7sH/d4rkm8O6NeeCp&#10;PDupeKTqYlTZLqE0ttHPJ8wOSI0WMHj+FAParUlnbeeGg8ayWtupi220bWZRVQYK5aMth+pycjHy&#10;lanRTl2drfjf80c/vNLyv+ljsdb1UPo1+vmDm3kHX/ZNc3qfxFn8O+LNB0+6Numi6jZzYumJDxXE&#10;QVtpOcYZCxAxn923NQrNZWPh65t5vESatceVJi4uJIFkfIOBiNVXjoMD86y/HPhXwz8RvDEWk6jr&#10;Edqqssiz2tzGs0Z2lWClgcbkZ0PGcOcEHmk7Xuv6/rctdmZNj+0ALNL7U9T/ALRvGNjbXlto+n28&#10;Kq0NxdSxWxDSMp85gqh97qgwCMZNV/iL8cL7QrS6ubNtX03U4Y9BuJtGube2l8mG61LyJFBQuWmZ&#10;FkQgOVGEKnJJq/r/AMPvD2ry6lNZ+KW0ae+0u30hntWtJlSCJ5HACTxyIS3mup3KRjGADzWBH8B/&#10;BcHh5dKg8U3VuFstNsluYbq2SRBZXTXULqAmxSZHOQFChQAqrir91O/Zr7r/ANb/AIFprmu/L7/d&#10;v+v9M6C8+O02oan4PWCG88OmXX5dO1nTdVSEzxRrp1zcqGMbyKAdkLhkc8cE/eFTfCf9qbwf8Zdb&#10;v9L0C6Zri2g+1Rs13azC4g3bfMUQTSNGMlflmEb/ADD5eGxn6b8L/DNvJp9zqPiubXdSttTfVZr+&#10;+ntlku5WtJLQLIsUaIEWKTACKvKgnJLZv/DrwZpPw6t5LOLxrcaxpqRrBZWeoSWe2yiXhY0eOJJH&#10;AG0ZlZ2wo5zkk92+vb8f+Htbyv5Gc9UuXt/7c/0/QgT9oqx0iC3tobDxJ4tvrmTUpUS1t7VZFjtb&#10;ryZQcyRoFUsNpJ3Mq85Y4Ppfh3xpZ+KNA03WLCYvZahbR3UDONrFHUMuR2OCOK800X4b+EtC1CO7&#10;g14vIkOpQgSXURGL25FxKeAOVcAL6Drk81s6VoukaD4P0jw9pfij7DDpkEFtFdJNbvM8cQAw29Cv&#10;zBcEhQeTjBo9y3n/AMF/pb8S52bfL3f3X0PQv7XH/PQfnWbqGqBtX0tvMHytJ3/2DXL6fDb2d7HN&#10;N40kvol83NtO1oqPubK5KRq3yDgYIyPvbjzVu81PS21LT2XUbQopfcwmXA+XjPNToRqcpafGfVbX&#10;x5rlvr+r6HoGi6cJZI9KubOYX9zAi7vtEc5lEbr1yqRttxyQTXN2f7bPh7xFZNJ4Z0TUfEN0l3Bb&#10;taWV9p8rCOUkLNmO6ZQOPusyt6gVua58N9F8Va+97rvjm71fTBvMGiTSWUdrAWXblWjhWYkAnG+R&#10;uTVW2+FelReGH0Wf4iajeLHNFLZXcraeJrLy/uKm2AK4xxmVXPvUrZfL89fnb5ea0sSvrbz/AC0O&#10;l0r9ofTdS8Qvpr6LrVhapeyaa2rXaQLaC5TOYsrMXzwcNs28daozftGaZqOl6tJ9h8Q6JZLp11fW&#10;OsvbQFLyOFSXe3Bd/mAwQsyJnI4POOP8C/DGCLW9Uv8AxB4qnkshrl1f22jSXNm1rKWYhLhiqeYG&#10;Kk/JvC8/drTt/gz4ZS1vbG58bahf6U9jc6dY6fPd23ladDOu1/KKxh3OMAGZpCMcdTm0l1/r+nt5&#10;b6mnuqflf9f8t/wN+f8AaR0rS9VOmvpev30NrPZ2d5rCQQC3gkuUiMJk/eKx3GZAfLRsEnIAwa3f&#10;hx8Xbjx9deIYp/Duo6DHpWoSWKTX0sDJc7CQWTy5GI6chgOowTzXMzfDTwjNZavbNrxCaneWN7KR&#10;dQ5V7XyPLC8dD9nTdnPVsY4xseGNC0bwtquuXUHib7Rbapcm7+wTzW/lW0h++YyqhzuPJDs2O2Bx&#10;R7vNe+ln9/u2/wDbvwM5fCrb6flr+J6J/a4/56D86P7XH/PQfnXPf2tpH/QTs/8Av+n+NH9raR/0&#10;E7P/AL/p/jR7otSl4h8ew+B/D3i3Xpka4SydrjyY2AaQiCPCg+5GM1ix/EDxZ4H0m41bxvc6TqST&#10;GOKy0rw1YypcmeRgqQB5ZyspJIXcREOMnaOlm/tPDvifTfEGk6tc2dxp1+zQyxPOoEkbRIDg5+oy&#10;PSuUPwys7nSptP1D4oaxqkCtFJp73M1gJdOljcNHJHIsCtIykAfvjIG/iDZOZVr/ANbdfn2/Tq3f&#10;T+vT5d/16blz+0hp9tYWTN4c8RNrF1eyaeNDWGD7XHOkRmKsfO8rBQZDCQrzyRg4Twx+0rpHie4l&#10;UaJr2m2wtZrqG7v4IkjufJ/10aBZWbcpDD5lVTtO1mGCaGi/Dfw5pl1pl9d+LbjWNVs72W/kv726&#10;txJcyyQGA71jRUVQh4WNUGRnnJzNbfDvwna2tnAuu5S1iu4UJuoskXBYvnjqN5x+Gc03a2m/9fqU&#10;7aW+f3/5WKa/tZ6ZJDDKng/xayTWyX6H7NbDNo2P9IObjhASAVPz+iEc1Z8U/tbeB/CXjex8MXd6&#10;XvLkQlpVurVBB5v+r3RSTLM+eP8AVxvjvinL8OfCS2cVt/bp2R6OuiA/aosmFSpDdPv/ACjnp7VC&#10;Ph1odr4ph1nTvGlzpaGOGO70+CSzeC98tdqFzJEzocdTGyZ703y82m3/AA/6W+b7bRK9nb+tv+D8&#10;iSz/AGotN1KGSS18NeISklpc3VjLPHbxx35g/wBYkZ84kEerqoI6E13Hw9+Ik3jnwhp2t3GlXegy&#10;3ce/7DfPE0iDscxu64PbnPqBXDWPw08IWNnodqNc8yLSYbuCIPdRfvFuBh9+AOnbGPxroPBun6V4&#10;Q8PWuknxONXS3BWO4vZbcSBM8L+6VFwBwDjPqSaLRu9dP+C/0sVPdcm2v/AO8/tcf89B+dH9rj/n&#10;oPzrnv7W0j/oJ2f/AH/T/Gj+1tI/6Cdn/wB/0/xo90nU6H+1x/z0H50f2uP+eg/Oue/tbSP+gnZ/&#10;9/0/xo/tbSP+gnZ/9/0/xo90NTof7XH/AD0H50f2uP8AnoPzrnv7W0j/AKCdn/3/AE/xo/tbSP8A&#10;oJ2f/f8AT/Gj3Q1Oh/tcf89B+dH9rj/noPzrnv7W0j/oJ2f/AH/T/Gj+1tI/6Cdn/wB/0/xo90NT&#10;of7XH/PQfnR/a4/56D8657+1tI/6Cdn/AN/0/wAaP7W0j/oJ2f8A3/T/ABo90NTof7XH/PQfnR/a&#10;4/56D8657+1tI/6Cdn/3/T/Gj+1tI/6Cdn/3/T/Gj3Q1OK/aB8Y23hy28C6ldCWeC38T25aODDO2&#10;YLhQACQOrDqRWh/wvXTf+gBrn/fFv/8AHq8//adudM1HQfBVvHdWt4JPFdirwrIr7lKyg5GelaXh&#10;DTvCfjXwOni3T/BmnLo72r3gE9rEs3lqCTlQpGcKeN341caFSv8Aw1e3p1K5lFe8dsnx90xVA/4R&#10;/XOB/wA87f8A+PVifDjWB4j+OE2rpaXFnBeTloo7rYJMLZBCSFZh1Q96l1zRvCHg3wqmvax4D0hd&#10;LWe0tnlgtopJd1xPHBG20oAQHlUtzkAEjJwCzwBpVjonx9vrPTbSCxs47jKQW8YjRc2CE4UcDJJP&#10;41jUpTpO01/XyLjJS1R5D8Pv+RYT/r7u/wD0plr3jwn4fGreELBz4YOv7XkG99S+zeXz0ABGRXg/&#10;w+/5FhP+vu7/APSmWvbPAXh/R77Ro2uNKTVtQnLlElu2gA2kfKCCBnHPNZrZje6OJ8SWv2LXLyD7&#10;F/Z2yQj7KJvN8v239/rXpH7NP/JA/An/AGCof5V534strez8R38FpGkNukpVI45C4Uem49a9E/Zp&#10;/wCSB+BP+wVD/Kpj8JT3PS6KKKBBXNfEXxkPAHg++102v20Wpj/ceZ5e7c6r97Bx97PSulryH9rH&#10;VYdF+AviW8uJVgijNtl3OAM3EY/rXpZbRhiMdQo1VeMpRT9G0mZVW405OO9med3H7ZE2pXsGn2Wk&#10;WWl3UkibTey3VyJxuAMSLbwMyuQThiCBjOD0r0TwF4xmHxFu9Fj8Rw+IdMvUW7hmjguZtjfZ4sRC&#10;cAwIAq+bjcWb7QDheC/5ia38TIYpJWs9RUGRHibypMbkYFWU46ggkEdwTX6L/sWWlrrPwe0zxbJG&#10;jaxqo2XNwo2+YsP7mLIHHyogUH6+pz9PxfwpHLcTSzHB1eWjblcE73k9bu93ayfXy03XnYWrVq+7&#10;Pfe56Z8RPi3ovwyvdBttWjupDq90LZJLZFZLcd5ZSWG2McAkZ6jiovih8ZPDnwvsHF/qumDW3iMt&#10;no1zfxwXF3hgD5anLN17Ka4P4m/AzXPjD4w8RXGoa9qfhrSItMXTdNj037JILved8rSiWKUqNyxA&#10;bdjcNzXH638PPiFcaZ4gtbvwSniG/wDE2mWNpLftfWqraS25KsZQ8mSrf6xfLD9cEA18Krtef9fL&#10;z172PY0UvL/hv87adj2HxX8cfDnhvVNK0aPUtMvPEd7cW8T6KNQjW7hjl/5amPliB9Bn1ro/FvxI&#10;8J+AVRvE3ibSPDwcAqdUvorfdk4GN7DqeK8LHw08X2WrLog8Gx31o3iiHXz4k+2W4jWIAZUoz+b5&#10;q4xwu3HRq9O8U+BLvWfiadbGnw3Fsnh6fT4riQoWSV2J2jPIBGMnp605O0brz/K9vv0/HyJjq7Ps&#10;vzt+Wv4eZ0d98TfCGma3pmjXninRrXV9UQSWNhNfxJPdKehiQtlwfUA1d/4TLQPNsY/7b0/zL+Z7&#10;e0T7UmbiVMl0QZ+ZlwcgcjFfLWm/s++MrDxCYdTj8TXOj6sLCSdNBu9JEFu1vt+W4NyhmwCgIMDH&#10;j0Nbvi74F+MrnxN4n1DSrOF49Gn/ALX8KGSePdNdyyLLcoSTmMMFMeTgfMT0puytfz/C3/Bt3Ert&#10;een4/wDBtfsfQur+OPDmgaDc63qevabp+jWzmOfULq7jjgicNsKtIxCghvlwT14rkNG/aA8H3Hhe&#10;68Ra1r+i+HtEXVLjTbXUL3U4kt7ry3ZVdJGKqdwUsACeO561y2qfDbxDovw/+G8lro6+ItW8NX6a&#10;jqGkpPFG91I0MqSNG7skRkV5dw3FQcHnOM+c3nwX8fR3mk+KLbSNX0WVL/W3m0Tw1daU17FHe3CS&#10;o+bxXtiMIVkCsGywwWGaTTUmn0uvy+++qv03K0cU11/LX7raPXfZef1MPFWimC+nGrWJhsYhPdyC&#10;4TbbxlN4dzn5VK/Nk8Y5rG1D4j6N4cj16+8Ra1oGi6Lpk8MRvptVUBPMjRgLjeqrCxLjau5tylTk&#10;bsDxbUfgLr1heeBdM8P2lx/wjV9pVpo3ij+0rqA3ENtaSrPCGCYSQuDcW7eWMYlBHArW8W/DrxRZ&#10;fEa48YWPh7/hIbax8Sw6pDpUdzDHNdQnS/shkiMjqgkjkYkCRlyFbBzjLaV9H1a/FK/zWq+dyVfr&#10;2v8Aht5Wd19x6ldfF/wLZf2H9o8ZaDB/boDaV5mpQr9vBIAMGW/eZLKPlz1FddXy18RvhR4w8beO&#10;tQ16bS/Fdro3ijRbXTL3SdFvNFE1n5UkxZLlroSAoRMGBtpCQQ2Rnaa+oLaH7PbxRBmYIgXc5yxw&#10;MZJ9aPs383/X/B6g97eX9f8ADEtFFFIYUUUUAFFFFABRRRQAUUUUAFFFFABRRRQAVTuf+QhZf8D/&#10;AJVcqnc/8hCy/wCB/wAqALlFFFAHM6RczQW+oiKV4wdTvSdrEf8ALZqju9WvlPF5OPpIf8aNN/49&#10;9Q/7Cd7/AOj2qpedTQB8XfFm8ni/4KVeAbhJpEn/ALHQ+arENk2M+TnrX1HqfxHbR720tLvXbmO6&#10;unVIYRM7OxJwDgZIXPG48ZIGea+Vvi7/AMpIvAP/AGBo/wD0hnr6P8XWs11Z2CwxPKyahbSMEXOF&#10;Eqkk+wAzWs/sL0/MlbS+f5HW/wDCRar/ANBK7/7/ALf40i+ItV+0Wo/tK7w1xEpHntyC4yOtUKaV&#10;LT2oDFSbiIbh1Hzjmsijp/EnxHtfCfkLqGo3nmzZKQ20U1xKQOrbIwzBRkDdjGSB3FYsXx30J721&#10;tJNT1S1lupkt4jd2F3AhkY4VdzxhRk8cmvBPij8PvEPgbVn1W8uPEXj6C6njkh1DaJJrQqMGJ4La&#10;JFKkZKsQVBLcITl6/jXx1e/Ejxj4bis/Dfi0ImvWV5JeaxpUkKpGklwzBmJYAKJ0A56J24FfY0sr&#10;wM8JGt7S8mm370VZrpZpvy6N20PiqmbZhHHSw/srQTik+WTunu73S/NK9nsfWvivxZD4YtLzUtU1&#10;dNK0y0iEs93dXIihhQKMszMQFHua4PQf2mPh14p1e10rRvij4b1bVLp/LgsrLXYJppW9FRXJJ9gK&#10;73WoIrqWaGaNJoZIwjxyKGVlKAEEHqCO1eJfCH9kP4ZfA7xxr3izwrohttW1VyQZnEiWKH70dsMf&#10;u0Y8nknsCBxXxx9qe4f2nef8/c//AH8NcfY/GvStU8Vz+HrG71m9vYJWgmuLbTLySyikAyyNdLGY&#10;VYdwXyDx1rp68NQyaT8VYtO8H2fiSOyvb+V9e0/UNImXR2RlJknjuJYwN5baAschU5Pyd6FrK39f&#10;8MD0i3/X/DntOkeN4NdtHurDV2uLdZXhMiykDepww59CKi1Tx4NNvTp63lxd6s1rJdw6fDMBLOid&#10;QpZlUEkgDcwHPUAE18da54Ji03wlJ4Y0/wCGFpaqdR1Frm7uvAs+px+eSPIaKOLywdyni43EJtxx&#10;XV+IvAvnxeGdT1LwZdanr8/gq70+LUf7Fe4uLe78r5UkfYzwsQzKCxHUrnmpTur/ANfC3+at813Q&#10;7e9y/wBfEl+Tv8n2Pqq21+7mhhaSe4tpZFDeRLMC6k9jtYgkexI96n/tO8/5+5/+/hr5u8C+HtO0&#10;T4mT3Hi/wVfap4gme0Oh63Jokl7HZW4to0Ma3AjZbXbIJdykpksTzuzX0RWjXX+v67kRd/6/r5fo&#10;Wf7TvP8An7n/AO/ho/tO8/5+5/8Av4arUVJRZ/tO8/5+5/8Av4aP7TvP+fuf/v4arUUAWf7TvP8A&#10;n7n/AO/ho/tO8/5+5/8Av4arUUAWf7TvP+fuf/v4aP7TvP8An7n/AO/hqtRQBZ/tO8/5+5/+/ho/&#10;tO8/5+5/+/hqtRQBZ/tO8/5+5/8Av4aP7TvP+fuf/v4arUUAWf7TvP8An7n/AO/hpZr65ivrnZcS&#10;pu8pjtcjJ8mPmqtPuf8Aj+uPpF/6JjoAm/tO8/5+5/8Av4aP7TvP+fuf/v4arUUAWf7TvP8An7n/&#10;AO/ho/tO8/5+5/8Av4arUUAWf7TvP+fuf/v4aP7TvP8An7n/AO/hqtRQBZ/tO8/5+5/+/ho/tO8/&#10;5+5/+/hqtRQBZ/tO8/5+5/8Av4aP7TvP+fuf/v4arUUAWf7TvP8An7n/AO/ho/tO8/5+5/8Av4ar&#10;UUAWf7TvP+fuf/v4adHqd4ZFBupsZH/LQ1Up0X+tT6igC9fajdpe3CrczBRIwAEh45qD+07z/n7n&#10;/wC/hpuof8f9z/11b+ZqCgCz/ad5/wA/c/8A38NH9p3n/P3P/wB/DVaigCz/AGnef8/c/wD38NH9&#10;p3n/AD9z/wDfw1WooAs/2nef8/c//fw0f2nef8/c/wD38NVqKALP9p3n/P3P/wB/DR/ad5/z9z/9&#10;/DVaigCz/ad5/wA/c/8A38NH9p3n/P3P/wB/DVaigDRl1G6FhbsLmYMXcE7zk/dqv/ad5/z9z/8A&#10;fw0Tf8g62/35P/ZarUAWf7TvP+fuf/v4aqarrl/aafNLHdzb1AxlyRknHrTqo60u/TZR6lf/AEIU&#10;Ab0Xh3VnjRj4uvlJAJAhj4/Ss+8k1XQ9WtrZ9budRinjZt0gCFCMdNv1roVsH2jbcjbjjDCsHxBa&#10;mHVtOJkEjbJe+cD5aAJv7TvP+fuf/v4aP7TvP+fuf/v4arUUAWf7TvP+fuf/AL+GrGo6jdJqFyq3&#10;MyqJGAAcgAZrOqzqn/ISuv8Arq38zQAf2nef8/c//fw0f2nef8/c/wD38NVqKALP9p3n/P3P/wB/&#10;DUOi22r+ILR7w+JLuxBldFhjRWACsR1bntTKteE7Jn0VCswTMsuV3dD5jf8A1qAINcs9X0DTnvl8&#10;TXd55RGYZI0UMCcdRzU39p3n/P3P/wB/DUnimxZdAuy04b5eF3Dk5FUqALP9p3n/AD9z/wDfw0f2&#10;nef8/c//AH8NVqKAL9lqV295ArXUxBkUEGQ881HLqd4JXAupgMn/AJaGo7D/AI/rf/rov86im/1r&#10;/wC8aAJ/7TvP+fuf/v4aP7TvP+fuf/v4arUUAFvNqmta1LZR61cafFDAsxeMByxZmGPm7fLWkfDe&#10;rAE/8Jfff9+Y/wDCs3Q7czeIL8iTy2+zQY5xn5pc/wBPzrojYSY/4+P/AB4UAc1pGuahdWCPNdzG&#10;UM6MQ5GdrFc/pVz+07z/AJ+5/wDv4aytLQR20ig5AnmwR3Hmtg1coAs/2nef8/c//fw1Zg1G6Npd&#10;E3MxIC4Jc8c1m1Zt/wDjyu/ov/oVAB/ad5/z9z/9/DR/ad5/z9z/APfw1WooAs/2nef8/c//AH8N&#10;Q6HZ6vr2mxX7eJruz87JEMcaMqjPqeaZVzwnZM3h2xKz7f3Yyu4cHvQBW1q21fw9bRXY8R3d8POj&#10;jaGRFUEMwGcrz3qb+07z/n7n/wC/hp3iqyZNHLNMHxNDhd3U+Yv9M1UoAs/2nef8/c//AH8NH9p3&#10;n/P3P/38NVqKANK71G6WG0IuZgWiycOeTvaq39p3n/P3P/38NLef6iy/64/+ztVWgCz/AGnef8/c&#10;/wD38NH9p3n/AD9z/wDfw1WooAs/2nef8/c//fw0f2nef8/c/wD38NVqKALP9p3n/P3P/wB/DR/a&#10;d5/z9z/9/DVaigCz/ad5/wA/c/8A38NH9p3n/P3P/wB/DVaigCz/AGnef8/c/wD38NH9p3n/AD9z&#10;/wDfw1WooAs/2nef8/c//fw0f2nef8/c/wD38NVqKALP9p3n/P3P/wB/DR/ad5/z9z/9/DVaigCz&#10;/ad5/wA/c/8A38NH9p3n/P3P/wB/DVaigCz/AGnef8/c/wD38NH9p3n/AD9z/wDfw1WooA8f/akv&#10;bifQPAyyzySL/wAJbYHDuSOktc18DPjT8PNP/ZmsvDU3jnw7D4lbSLm2OkPqkAuxLsf935W7du9s&#10;Zrf/AGnv+QH4G/7G2w/lLWz8Q5Ph3Lb/ANleNv8AhHpIbkCb7JrSwkSYJw21+vOea9DC4mOHa51d&#10;XT3tsZTg5p2Ob/aA+PXw+1z4W2vhTSfG/h7U9ek1fRYv7Os9UhluC6alasy+WrFsgKxIxxg12/hD&#10;/k4fUP8Aruv/AKb0q38M7/4ZGxtvD/g+fw46wRGRdO0toWEa5G4hF6DJ9O9VfCf/ACcVqX/XwP8A&#10;03pWeIqwq25I2Wr18xwVt2eL/D7/AJFhP+vu7/8ASmWvZvC2j6frPhiCO68PazfSJK5F3psSYI/u&#10;lj1xXjPw+/5FhP8Ar7u//SmWva/AV89zoa2w03W7hbWUyCTSZiqnPOHFci2Zb6HHeJtFl0bUnQ2F&#10;5YWzktCl6uJCvv2r0j9miUD4BeBB5SH/AIlUPJz6fWuK8XeLX1+2FtLHNHLHdSS7Zm3eWpwAoJ57&#10;V2P7NP8AyQPwJ/2Cof5Ul8JT3PUPPX/njH+v+NHnr/zxj/X/ABqKigRL56/88Y/1/wAaa7xyIyPb&#10;xOjDBVgSCPzplcf8XPEupeEvhvr2p6N5P9sx25jsWuULxLcOQkTOoIJQOykgHOAcVUYuUlFdSJzj&#10;Ti5zdktWYHjr4k2/g7xlY6Ovhaxu7Wb7L5tznayedMYuF2kHHXqM16hAsFsmyG1giTOdqKVGfwNf&#10;Avim38aeOPiR4d8R6j4ttQ0MQtnEWkyxxpMt8EgaSFbvZJsZJTn0fGG/h+o/gH8TdV8daHJZeIhC&#10;/iCzTzZrm1h8qCeJ5ZBEypuYqQiqGBJ5zgkV3V8O4U4yS2337vuvkebhsVCdWcHVUrv3UrXS5Yu3&#10;m9eb0kj0+61/TrGZYrm4s7eVuVSWUKx+gLVc89f+eMf6/wCNfNXjrQvAWr/HPxpJ44s9FuIYfDdq&#10;0MuqRxGSL55cmJm+ZW6crz0rgbrx38RLPRvAmgWl1rFssmhz30V1BfWdtLcMJ9sAmkvDhl8ooSq/&#10;OeuRXmwfNFPvf8Ob/wCRPWkrSt/W0f8A5I+0/PX/AJ4x/r/jVLT9fsNWku0s5La5e0lME6xsSY5B&#10;1VueDXzzc/E7xnpXi2w8G6jdrHrviSGxurCSII4t14F5tIyGCkZHXhutRaz4513WPHf/AAjd54vu&#10;vC+jTa3fQnVLbyY5VWKNDHAskiMi5LE8gk9qrrb1/C1/66/mr6Xfl+N7f106+X0x56/88Y/1/wAa&#10;PPX/AJ4x/r/jXyZ4j8f+Prj4t32k6BqOoXFnpElhHZFtR0+G2vYnCmWSdZdskpILYMOACBwa9F8A&#10;eIdVtPjDrGjeIPEN5qN3drNc2VrbTQSafHArjChFXzY5EDKD5jYY529KcVzW87/hr/XzFJ8t79Lf&#10;iezT6taWs0UUz20MspxGkj7Wc+wJ5qx56/8APGP9f8a+Pfj/AKvpl78YNRvtTsrQaNoC6fa6hfXR&#10;DX9lh/tK3FjGecHekbuvPXghTXsXjjxtrtz8BLXxBp06aFrV7/Z+ySPFwIPOuYUI5wG+VyD079Kl&#10;aw5vP89vvKatPl/rz+49g89f+eMf6/4003KKygxxAtwASef1r5H+I/jfxv8AD7WX8HWPiDXNbtZ9&#10;Zso5dXkns4L+CKWznlMaTSIkCAyQKAXU8MwGSRV5IPFGu6p8IJ/EvivU9C1A3eq28bW17ZyC6VUk&#10;NuZmRHjeVowFbYQDlsAZ4L6Nrpp+H/BJva1+v/B/yPqzz1/54x/r/jR56/8APGP9f8a+NF/aK8Za&#10;dbQ+Ibi6ludMtrL/AIRW6tFhQKfECQySPLu68yJHEB0zJ61v+GfHfiuxtNA1W78Z3Wq+I7zVp9I1&#10;Dw1IsXlQRRmSMyrGqCRHCxrMWZipycAAjD0vp/X9Jp+SauN6b/1b+mvNp2PqGTXbGLVIdOeS2W/m&#10;jaaO2LHe6KQGYDPIBI/Orfnr/wA8Y/1/xr4l1bxd4u8Mz/DTXbvxDe6hLrekTPquvTQxn+yLeSSA&#10;GSOJVGQvHLZwSWPHFey+Ctf1HTPjHJpOr+LL7W4b+N20qO2uLaWzMSRqcSoiCRJeGYuSEbcAPSnF&#10;N6ev4f1+YpPl19Px/r8j3Xz1/wCeMf6/40eev/PGP9f8aiopDJfPX/njH+v+NHnr/wA8Y/1/xqKi&#10;gCXz1/54x/r/AI0eev8Azxj/AF/xqKigCXz1/wCeMf6/40eev/PGP9f8aiooAl89f+eMf6/40eev&#10;/PGP9f8AGoqKAJfPX/njH+v+NHnr/wA8Y/1/xqKigCXz1/54x/r/AI1SupgdRsj5Scb+Of7v1qxV&#10;O5/5CFl/wP8AlQBo+ev/ADxj/X/Gjz1/54x/r/jUVFAHK6d/qNR/7Cd7/wCj2qpedTVvTf8Aj31D&#10;/sJ3v/o9qqXnU0AfFnxVaJP+ClHw/M0bSxjRkyittJ/0Cfvg/wAq+uftWl/8+Fx/4FD/AOIr5C+L&#10;v/KSLwD/ANgaP/0hnr6C8cabbXsHD3J1WWMw2UdvcvHtfnD4UgEDOSWyMLWlTaPoKPU7v7Vpf/Ph&#10;cf8AgUP/AIikW60v7Ra/6BcZ+0RYP2ocHeMH7lZVpHJFawpNJ5syoA74xubHJp5JWe1IXcRcREKO&#10;/wA4qGCPRPOs/wDn2l/7/D/4mjzrP/n2l/7/AA/+Jr5Y8efErxNrfiGSy1fSn8J29nLGE0641DE9&#10;wj8GZTA/zAHI5bAAPU9LXxFlTwh4q8Nro95f2cz6/Y2zQy6pLcExPLcBshmwQyxRnkdG96+nhkU3&#10;ho4iU7XTdrX287rv0TR8pLiCn9blhYU78rSbvbfys+3WzPq+7t7SSfc0UhJVekg/uj2qH7LZ/wDP&#10;GX/v6P8A4mud+Ld7q+neANfudBjuJdZisS1qlrH5kpk2jG1cHJ9q8n/ZW8XeP/E9v4gHjqDUoXik&#10;jNp/aVoIGK4O7bhRkZrx6eDdTCzxXPFcrStf3nfql2PpZVeWoqdnr16Hv8Wn2UoJ8uUY/wCmg/wq&#10;T+yrL/nnL/38H+FOtPut9anrzzcrf2VZf885f+/g/wAKP7Ksv+ecv/fwf4VZrwv45eH7ix8Tf8Jh&#10;rttqWueCdOsF82y0rVpbGTT3V2aW5ZY5E85dmz5csfl4Xk0dUh20dtz2v+yrL/nnL/38H+FH9lWX&#10;/POX/v4P8K8F8bfFjxhpOo+NNV0fUdIj8OeFPsMp025tWa4vopYondfN3jy2w52na244Bx1rI8E/&#10;tCeM/FPjmS4TR7248Mf2pqGnS2cehTKlrFb+aqzm+LeW7M8IBj2jHmYydvKukrvTd/db/P8AzFvt&#10;5fjr/X4H0j/ZVl/zzl/7+D/CmDT9PMhjAkMgAYr5oyB64xXyz4N/ac8dXfgvU/F+oaLcXulS+G7j&#10;XIBLok+n21lMoRooPtLki4Vlc5dQuPLJxhuPRfhbB4itvjf4ki8Taxp+uXx8N6bILrT7U2yhWnuj&#10;tKF36HOGzyD0FXytS5X5/hf/ACFdcrktdvxaX6nsn9lWX/POX/v4P8KP7Ksv+ecv/fwf4V538cvB&#10;2teLdN0Y6ctzf6bZXZuNS0az1B7CbUIhG4VEnVlKkOUbBZQduCex8n1/476jYQ+EtA+HlnqdpbTa&#10;bd3jebpNzrdyrwTCFrdgJNw/eFgZSzfdGMgioT/r5X/R/wDD6FNfd/wbWPpz+yrL/nnL/wB/B/hR&#10;/ZVl/wA85f8Av4P8K+btc8f+P9P1/VPEf9p2+mR2/hCPUD4dvbFsQ3DMAdz+YCMMf7ucDHFXL/4v&#10;eOvDmvR+Er3UtG1DWNWWzex1iGzMcNkJ22kSReYd+3+E7l3e1UldpLfb53a/RsltJXe3/AT/AFR9&#10;BPYadG6I+9XfhVMwBb6cc0/+yrL/AJ5y/wDfwf4V8+XXxT1+x186Rq8Wj6xrGiXF5H/ay2W0PttT&#10;KjIpZjE3ZgGPHesrxN4/+JP/AAhNx9s8R6XbXWs6A2p2stjprKbBlZdy7jLmTIb72Fx6Gob0v/W1&#10;/wAkyrbf11t+Z9Mf2VZf885f+/g/wo/sqy/55y/9/B/hWd4Kjv4vCOjrqd8mpX/2WMzXccPlLK20&#10;ZYJubH5mtqtJLlbREXzJMrf2VZf885f+/g/wo/sqy/55y/8Afwf4VZoqSit/ZVl/zzl/7+D/AAqJ&#10;dPtZb693pIdrxqMOBx5MftV6uB+Nl3PYfCf4kXNrNLb3MOk3DxywuUdGFmpBVhyCD3FZ1J+zhKfZ&#10;XLhHnmo9ztf7Ksv+ecv/AH8H+FH9lWX/ADzl/wC/g/wr458N/EXXPhV4V8RXen2Oq6XdSjQ7CHRd&#10;VuptZmhmuXKtfqN7l0cMAI0flomBCnr30nxo8Y2/gTGozXuk+IW1SS1sZn8JXD3GpQrD5pZbHzA6&#10;Y+YE7iAEJ74raceRy8tPy/zT/wCCmllF8yT7/wCX/Aa9fKzPoU6fp4kEZEgcjIXzRkj1xin/ANlW&#10;X/POX/v4P8K8S+Hni668eeN/h5r17EsN5e+Grx5kVCg3CaNSdp5XOM4PTOK92pNW/H8G0NO+q/rS&#10;5W/sqy/55y/9/B/hR/ZVl/zzl/7+D/CrNFIZW/sqy/55y/8Afwf4Uf2VZf8APOX/AL+D/CrNFAFb&#10;+yrL/nnL/wB/B/hR/ZVl/wA85f8Av4P8Ks0UAVv7Ksv+ecv/AH8H+FH9lWX/ADzl/wC/g/wqzRQB&#10;W/sqy/55y/8Afwf4UqaXZh1ISXOf+eg/wqxSr94fWgCG60yze5lZkl3FyTiQev0qP+yrL/nnL/38&#10;H+FVPGmjvr2i6lYpqN7pTSqw+1ae6pMn+6WVgM9OleBWfjPV/DvwE8N2Vra+I9TN4bu3uNU061m1&#10;C4toUmlGWYbm3EKFDHp1qW7Jvtb8b/5DWsku9/wt/mfRH9lWX/POX/v4P8KP7Ksv+ecv/fwf4V8+&#10;aT8QLif9lazu7W61LTtQeAW3naiHiuwnnbGkHmfMcKfv/rxXS/DTS4/A3xh1vwrpF9f3eg/2Pb3/&#10;AJV9fS3hinLlSQ8jMw3rzjOPQCtOX3nH1/BX/Iz5k4qXp+Lt+Z69/ZVl/wA85f8Av4P8KP7Ksv8A&#10;nnL/AN/B/hVmipLK39lWX/POX/v4P8KP7Ksv+ecv/fwf4VZooArf2VZf885f+/g/wo/sqy/55y/9&#10;/B/hVmigCt/ZVl/zzl/7+D/Cj+yrL/nnL/38H+FWaKAGPplobWJSku0MxH7we3tUP9lWX/POX/v4&#10;P8KvP/x7Rf7zf0qKgCt/ZVl/zzl/7+D/AArJ8V32ieEPDeo6zqazrYWULTTFW3HaOwG3mt+uB+PK&#10;GT4QeKEAyWtcAf8AA1qopOSTJk+WLZwEPxisLqFJoPgz46mhkUOkiaQhV1PII9jXQ/Dj4p+HfF3i&#10;mXw8fCeu+FNW8g3KQatbLAZkU4YrgHofWvmHX/2tPH3ht9Q8JRaHJ/a0pEWlXIHyrFgAEjuRXa/s&#10;t6Lq2mfETRW1uaa71N7C9ee5mbJd3dHP5Zr6zF5NHDYedaWlttb3/A+Vw2e0sTiKdCDvzeR9ef2V&#10;Zf8APOX/AL+D/Cj+yrL/AJ5y/wDfwf4VZor5E+sK39lWX/POX/v4P8KmvNMtHu52ZJSxck4kA7/S&#10;n1Ldf8fMv++f50AUf7Ksv+ecv/fwf4Uf2VZf885f+/g/wqzRQBW/sqy/55y/9/B/hXiup/GbQZ9a&#10;1O20r4ceLPFUVjcvaTajpmnLNCZU4dQxGSQeK9zr4W1z9oDxH8DtWvTBpD3/AIcn1XUXnaPqJWnI&#10;Q57fdNetluD+vVJU+qV97dUeXmGOhgYRnN2TdvwZ7bF8cvD2malZJrHw28WeGYJ5khF/qOnLFFGz&#10;NtUkjkZJAr3P+yrL/nnL/wB/B/hX56aTq3jL4j6nfeLfFPnKl68CWdmThLaJZlccepwK/RStM0wM&#10;MDOMIvVrXqY5ZmMcxhOcNk7Fb+yrL/nnL/38H+FH9lWX/POX/v4P8Ks0V4p7RFbaZZrcxMqS7g4I&#10;zIPX6Ux9Lsy7EpLnP/PQf4Vbt/8AXx/7w/nTX++31oAq/wBlWX/POX/v4P8ACj+yrL/nnL/38H+F&#10;WaKAPLPiV8RtA8HeIbLQR4V1zxbrE1s179i0i2Fw8MG7Z5jZHALZH4Vyk/xjsLWMyTfBjxzFGCAX&#10;fSUAFcx+0n408Q/Dz4k3mu+GbP7bqUPh+0jMeM5jN5KzjHuqMK8Xu/jb4z/aF8UaPcW9tc6T4S0i&#10;5iupbdWw11MjBgCe4BHSvrMDk8cXQhWezvfXs30sfLY7PKWCqzpSesbdO6TPubwLrWg+PfCOl6/p&#10;KXH9n30XmRK7BWXBKlSMcEEEfhW9/ZVl/wA85f8Av4P8K88/ZutfsPwY8P2+NvlNdJj0xcyivTK+&#10;XqxUJyitk2fS0p+0pxn3SZW/sqy/55y/9/B/hU0WmWgt5wElwQM/vB6/Sn1LH/qZvoP51maFH+yr&#10;L/nnL/38H+FH9lWX/POX/v4P8Ks0UAVv7Ksv+ecv/fwf4V4fL8bNB1O7u30j4ZeL/EtlFO8I1PT9&#10;NWSGZlJVtrEZPIIr3mvgf/ho/wAS/BC3s7VNFe/8PTJN5bR8H7Q0rsOfQgivYy3BfXpyh1S72PKx&#10;+PhgVGVR2UnY+gtL+Nnh2HxFpdhqnw78U+FTf3CWkN7qdgsMQlfIRSQMjcQQK9t/sqy/55y/9/B/&#10;hXwH4FufF/jHxTZ+KPFzzPdalrWmSxQMfktoknwqgdv9aa/QWnmmChgasacXe6u+pGWZhHMaUqkd&#10;k7Fb+yrL/nnL/wB/B/hR/ZVl/wA85f8Av4P8Ks0V4x7AyfTbRo7cFJcLHgYkHTc3tUP9lWX/ADzl&#10;/wC/g/wqXVoZrjTXitpvs9w8DLHLjOxiWwcexr5n8OahdfBfw74msr6yvo/iJZ+H5dROqahqs99Z&#10;aqYyoknRGkIiHmOmU2IcNgDApXSvfov8/wAra/8AD2pRbsl1dj6T/sqy/wCecv8A38H+FH9lWX/P&#10;OX/v4P8ACvmXxv8AHrx18Nt2kX9zp+vanqcFjcWN9pemSP8AY/PmWJla3V2abbvBUgqXweBTdV+P&#10;/j/T9D0LTJtN1Cz1rUtVuLSPVH8L3DSywRxeYJFsN+8EnK/fwMZyelVbS/y+a0f3f8NchNO33/Jq&#10;6+//AIc+m20yxVSSkoA5JMo4/SkTTbCRAyLIykZBEoIP6V863/xM8feNdDTRgLPwnqC+HrrUtR/t&#10;bT38y4CsY1RYmdTEGHzEncVzjBrrBrPinRvgB4Su/C8cf2sWlr9rnW1N40EGz55I4AymUjj5QQe9&#10;J6Jv+t2v0GtWkv62f6nsH9lWX/POX/v4P8KP7Ksv+ecv/fwf4V82eOv2gfFUWq6NpXhKV9YkOiDV&#10;pL3T/D098L595URbI3/0cEqQWJbBPQ4qTxD478faH4m8Xa7HrFrbQW+jadLDoV/YkLbyzSKp3P5m&#10;eNzZ+XJ49KNvxX3X/wAn+ok72+X42/zR9H/2VZf885f+/g/wpjWGnJIkbb1kfO1DMAWx1wMc14Dd&#10;fFjx1o/io+A7nVNHu9evrm1S11+OxKQW0c0UkhElv5h3OPKIA3jcGB46VVv/AIv6/YXt5b39vo+p&#10;a74dt9cj/tZbPAle3ghlRoxuJiDbwHQMeVxnik3a77fpa/3XX6FR95pLr+t7fkz6L/sqy/55y/8A&#10;fwf4UySw06EoJN6F22oGmA3Hrgccng180fELxv8AEm08F63ZXfibTLa/v9Ai1m1urDTWT7CPPVJI&#10;cmXMmQ64k+UjB45r1vxpqd7oMPw4t74WGs31zrMVrPdzWYAD/ZLhjNEpZvKYlMAgnAZhnmm9NX3t&#10;+Nn9zTX/AACFJSvbor/hzfijv/7Ksv8AnnL/AN/B/hR/ZVl/zzl/7+D/AArxH4U/EbxxrF94EvvE&#10;l/pV1p3i6ynljsLGyaJrN44w6t5pc7wwDZXaNpYAEgZOP8UfjR438Iah40urGSybStN1bT9CsbaL&#10;TZLq5826W3JmYKwLhPNJCKMuTjK4yR6NR6v/ADt+bRdt/I+hv7Ksv+ecv/fwf4Uf2VZf885f+/g/&#10;wrwHQ/jl4s0HTtL1HxdYyW+jf2xJpdzqF9pUmmSSo8Ia3nEMjExjzT5RGSDkEHtWjH8RvHHiw+Ht&#10;N0290zw5qF9o83iCa5vbI3CmDzAIYBH5iYbZIhZs8YPFD0/ryv8AlqL1/rW356f8A9qGnae0jIBI&#10;XUZKiUZA+mKf/ZVl/cl/7+D/AAr5m8OfFvU7vxUviOGC3t7nV/7FsbpGBdAr3E0UhQ5HBwSp9CK2&#10;fGXjXxd4k8d2Gn6P4is9Hs7HxQlg6rZ+f58flBirHzF75oell3dvxS/VA9E35X/C/wDme+w2GnXC&#10;b4t8iZxuSYEfyp/9lWX/ADzl/wC/g/wr558OfEbxV4giXR/Dc2heFpLKzutVuZH07fDcBZ3QRrGH&#10;XZnblnyevSo4/jP478UWOqa7pV1pWkaVpFhaX01nPZNcS3JkA8yMPvUIOpDYJ5HFF9L/ANdf8mD0&#10;bXX/AIK/zRtftY2Ntb+GvAzxLIG/4S/TxlnyOkvtXM/E7V/B/h34i2t94uhhvIJNMEUNvLpr3ZBE&#10;jEtwjKOuOua3f2odZttU8H/D9454jLJ4s05miWQFlOyQkEe2RXNfG/xFq2g+JtN2eJdW8NaNJanM&#10;+naaLwPMGPBGCQduKJe64/P8mOOsX/XVHo/w48QfD27m0ibw3o9pY3upQSmCeDSfszskbASBm2Aj&#10;nHB64pPCXP7RWpf9fA/9N6VlfAXS/Ft7p1t4h1zxfqep2NxFIkOmX1hFB8u75Jcr83KjIB/vVqeE&#10;ef2idS/6+B/6b0qpK2hCdzxj4ff8iwn/AF93f/pTLXtHhbUxZeFbU3djqU1sk7mGTTJyhLdSHArx&#10;f4ff8iwn/X3d/wDpTLXuHgSS7tPDsLnXdSsYJpmSKCwtvNAPcsccUlsxvocH4h1B9V1q8u5ITbvL&#10;IWMR6r7GvRP2bL+1j+AvgVXmKsNLiBGwnHFcJ4usL6z1y8N68tw7Sn/SpEK+b79K3/2dv+SHeCv+&#10;wbF/KlH4Snuezf2jZ/8APc/98Gj+0bP/AJ7n/vg1z1FAjof7Rs/+e5/74Ncv8SrbQvEPg68sdU1q&#10;50e0keJje2o2yRusismCVYcsFGMc5xXyc/7Q/wC0Cvx8/wCFZD4VaKVP+kDxD9qn+w/Y92PtG7H4&#10;bPvbuPevp3xdaG90y2hHJN/Zn8riM/0rlxdeeGw9SvT+KKbXqlc0p041pqlPaTs/RnC6L8CfCGqJ&#10;aT2PjfXLuO0lV5V3JtncTNODIPLBzvdumAQAO1dv8M/hho3wyvb+4tvEGqas11FHB/xMtrGNIy21&#10;VKqv949eteZfH34mH4Z3swj8N2urfZdMN6Z5bl4iPmYBTt6jIH0ya5b9nX493/xH+Iuo6RcaXa6f&#10;bGwNwq2s8kgDo6j+P1D/AKVnhMTmOIpU6lelaMldtS9em+5g6OXwqzVBrmg7fDrey6/4bfKyPpbW&#10;/CPgvxLfxX2r6HpOq3sQAjub3TY5pEAOQAzKSMGrWvaL4X8VQQw61p1hrEML+ZFHf2SzrG395Q4O&#10;D7ivDNc8aeLfGfxl1TwR4W1W18OWmh6fDe32oT2YupJ5JiwjjRGIAUbSS3WvOPi78bvHngvx1qXh&#10;218Q2cOpWGhQX1rYQaM1z/al00m0xgjmMMB+Fdqaaj53t8r6/h6mltX5W/G3+fofYRtdCN3a3Rt7&#10;Y3Nohjt5vsw3wqRgqjYyoPoKq6toPhXXrOW01PTNP1G0ll86SC7sUljeT++VZSC3uea+aPDPxy8X&#10;6n4K+MGpajDbWWp+F2C2dt5WRA32ZZCj8/NhiRXuHgTV7jxB4K0HVLsqbq9sILiUoMLvZAxwOwya&#10;px7+T+/VfkSnt53/AAtf8zobnwp4NvLjT559E0qefT1CWckmnIzWyjkCMlcoB7YqfS9C8LaJqN3q&#10;GnaZp9hf3hzc3VrYrHLOc5y7KoLc+prwS4+IvjzT/wBqDSPCN+NKh8H6lpl3dW0cCM9y5iZQHdzw&#10;v3j8oqP4g+P/ABf4G+K/hDTI9asdVj8Q6m0C+HIbICSGyVGLXBlzuypC5yMZOBRH3uVr7X+dv018&#10;txy05k+n+V/6/A961bwz4Q1/U7fUdT0fTNR1C3AEN3d6ekssQByNrspI554NXYrTQYNMi02K2tY9&#10;Pi2iO0S1AiTaQVwmMDBAI44IFfPkPxF8d2v7Utp4O1QaVD4RvtFur+zitkZrhjFNGivI56ZDn5R6&#10;Vzl/+0X4g1j9pfwp4V8PQ2x8BT3V5pl7qMibnu7yGAyOsLdljO1SR1bcO1KPvKNvtXf3NrX5/i0E&#10;vd5m+lvyvp8tfRM+otT0vw3rdtd2+o2Nlf294EW5iurNZFnCnKhwwIbB6Z6VX/4Rvwj/AGfYWH9k&#10;6b9h0+RZrO2+wJ5VtIOjxrtwjDJwRg814N4B8Y+O/i/qviLXNG1qw0Lw7pWtz6TaaZNYiZ7wW0pj&#10;mkllyDHvKsAFBwAD3rR+KeraqPjh8JNDtdYvtM0vUH1Ke9gspAgufIhSSNHyDlc5yBjIJoW0X3s/&#10;wun93zB6NrtdfPZo9vOleGzbtbmxsvIa5+2GL7Gu0z7t3m4xjfu+bd1zzmmRaF4Wg1u41mPTNPj1&#10;e4Ty5tQWxUXEq4A2tJt3EYAGCewrwL4c+MPHfxfvNb8R6XrVhonhyw1q40u00mWxEzXSW0xjlkll&#10;zuQuytgKDgAeteZ2H7RHj298c3lrp2pQa01v4pvNJuNAj0kqLWwjViLk3I4yuASD1xjvU8y081f5&#10;af5r0W9rDel32dvmrv8AR+r23PtBrHw+0KRG1tDEkJt1Q2o2rEeqAY4U4HHTiqWi+FvB3hu+kvdJ&#10;0bS9LvJEEb3Flp6QyOoxhSyqCRwOPavmzQPjp4o1H4KfCLxPNJanVPE2r2llqDLBhDHJOyNtXPyn&#10;AHNdB+1P8QvHfwz8H2uteERpUVnFdQpfT36NJIFaVV2xoODkE8npWji4ys+/L89Pw1EvesvK/wCf&#10;+R9H/wBo2f8Az3P/AHwaP7Rs/wDnuf8Avg14R8efE+v+DPBd14l0/wATWPhyw060aaQXFkLh7qb+&#10;CIAkYDHjjJya4b4vfF74meGfhT4K8VaVZaVpf22SxGrpeo0ksZmkVWjjTpyGPJ6VK1dvNL79vy/q&#10;4LVJrqm/ut/mfWH9o2f/AD3P/fBo/tGz/wCe5/74NfLX7Vnx+1v4W+GTY+C4be88WfZ/t87Tpvis&#10;rRWAaRx6sTtUd+fStPVfiN4r8WfEDw94I8Oaha6FcSaHHrmp6rNai4IDnasccZIHJBJJPAoXvbd7&#10;fcm3+T+6wm0tX2v+KX6r7z6S/tGz/wCe5/74NH9o2f8Az3P/AHwa8J+LvivxT8NPgPretC/s7nxN&#10;p8Cbb1bb907GVE3mMn0bpnGa4bxB8a/FHwS1m6tvGF9b+K9On8M3niCyure0FrMklsqGSBlUkEN5&#10;ikN9alySvfp+ib/JFJOVrf1dpfmz6v8A7Rs/+e5/74NH9o2f/Pc/98Gvnnwt4g8caH4Gbx74w8Ra&#10;bc6UNJm1W70m3sREtoojMqrHNnL7QNp3AZ61x3h3xr8VPGHinwz4abxFY+HtUuPBMfiG9b+yknBu&#10;3n2eXgsNqgMBx6VbTjJwe6/yk/yiyU04qfR7ffFfnJH1v/aNn/z3P/fBo/tGz/57n/vg18heG/2g&#10;/FvxPl8D+FdI+w+HvE+qPqg1fUWh+0RWy6fcCCXyUbAcyORjPQE+ldzrvi/xj4X8T+CfCkmp2eqa&#10;jeve3moXyWoj32MERIOzOEYyPCuRkc0nZK/Tp5ruvLf7mPq11W/l5ev+aPoT+0bP/nuf++DR/aNn&#10;/wA9z/3wa+OfCfxm8f6T4J8A+O9f1mx1vQ/EWopp17p0enrbvaebO0UckbqSXwQMg+prs/hh4t8e&#10;fF/7f4psdbsNH8OxapPY2ujPYiR5ooZDG7yTZ3KzEHAA4wKaV21238rW/wA0JtLXvt57/wCTPpP+&#10;0bP/AJ7n/vg1Uub+0N/ZkTkgb8nYeOK8J+A+satd+KPidpeo6ve6vb6Vrv2eza+cO8UZiV9gIA4B&#10;Y4r1mb/j6t/+BfypdE+6T+9XH1a7HUf2jZ/89z/3waP7Rs/+e5/74Nc9RQA3TSDb6gR0/tK9/wDR&#10;7VUvOpqzpX/Hpf8A/YSvP/RzVWvOpoA+LPitD9o/4KT/AA/jDpHu0ZPmkbao/wBAn6mvqDVfhtpe&#10;t3y3l5JayXSx+UJUvnjIXOcfKw718t/F3/lJF4B/7A0f/pDPX0P4y8QX3hyD7VA2nmBULeRcyMs0&#10;zA/djA4JOQB7mtJ/ZFHqdnFoPkxJGl5ZhUAUA3APA9zTl0VvtFqftllxcRH/AF45+cVmxOZI0YqU&#10;JAJU9R7UbgtxaEkAC4iJJ7fOKhgttDd8cfCbw78R7WCDxBa2t6sDFonE5jdM9QGUg4PcdOB6CuT0&#10;v9lX4eaNqlpqNppUMd5ayrNDKb2Rtjqcg4LEdazfF/x/0ux1OLTfDt3p+rXAcJNOJDLCjEZCZjzz&#10;jB54/E0zxB8WfEXg/WdJttUs9Hube81K305nsJpGKtK8i5BIxwYpM/SvoKWCzJYdTjJxg03bmtp1&#10;0ufOVMfljxTpySlUTSb5b2b21sfQNxbEyD95F91f4/8AZFRfZT/z1i/77FYnjzxPD4L8M6nrtxC9&#10;xDYWoneJCAzAKOATXEfBb46aZ8aodVfT7C4sDp7ojrOytu3DORivJjhK86EsTGPuRdm+zPfdWCmq&#10;berPWra2IVv3kZ57PU/2c/8APSP/AL6qnafdb61PXIakv2c/89I/++q5Dxf8HvC3j3U7a/16x/tC&#10;e3CqiNfTJCQrbgGiVwjjP95TnvXVV5T46+JviDTPiTZ+FNFj0OwD2kd0194hmkjjuC8jIIYNn3nG&#10;0kgn+IcUL4kluGyb6Fr/AIZ80HVPiHrfifW7W01Frm4tp7KITSKsXkwxoBIgISTDR7lDAgdsGuks&#10;vhF4X07xfN4ntNPS21iZmeSSG7lWJ2YYZjCH8vcR1bbknJJya57xF8evDnhXxHeaNfwam0mnyQRa&#10;hfW9mz2lmZghjMsmflU7wM8471Lpvx18Nar4sOhwrfhGuZrKLVpLUrYT3MQYywpNnBddkmRj+Bue&#10;KStbTz/S/wCn4A+t/L/gGronwU8H+HJtUfT9Jghj1OJ4Lq1a5kktmjc5dFhZjGinPRVA7dKxofgV&#10;a+D7WQ/Dy+tPB+ozlEub65hfUnmhTdti/ey5ABYkc4HOBzVfRP2i/CGswX107X+madb2Euqw6hqN&#10;o0MF7aRECSeBj99BlD0Bw68c0z4dfF6b4g/EfWtLjsL/AEvTrTSLO9jtdVszb3G+WWdS+CTlSsa4&#10;+hppO9l/SV/8n+I5Oybf9N2/zRpj4Q3fijSpLHx/4gj8WRrKstubKOTSvKIBByYZsvnPc49qvap8&#10;DvBmsaPpOl3GjwJZ6SuyyFtcy28kKnqBJGyuQepBJyeTk81P8T/GU3gTwVf6taWqX+oqFhsrN2Ki&#10;e4dgkUZI6ZYgVzOn/HnSx4C0DW76yvJtV1OZ7EaPpcBuLhruMss8aJwSFMbnJx8ozRe9/l9/9fn5&#10;i1Vvn/X9eZe+JXwK0Tx1otwsUFvBrI05tNtbyS4kwkLYyjgNhxx/EDVnSfgH4L0rw7e6QmjW7W9+&#10;E+1l7mV3kK/d2yMxdAP4QpG3tiub1L9omy0Xxdd6ZqXhzXbHTrXSF1Sa+msiBGCwGxhng9vrxXYa&#10;78TNN0S71CzSy1LVL+yhine0061M0rrISF2jIyeOfSlsr97/AIN3/G7/ABH28v1t/wAAk034O+Et&#10;J022sbbSbdbe3MrJvneR8yLtkLOzFmLLwSxJq5e/DPw5qFnFa3Om2s1vFZvp6Rs5wtuww0fXofzr&#10;j4fi0viLVvBD6Lvi0/V7m6gu4byDZPG0SZ2MD91getdN8R/FV34K8MSazbWiXkdtNF9pRyQVhZwr&#10;suO65z9Aab1Wvp+n3Wf3CXS39a/5r7zc8PeF7Hwro1ppWmKsFhaoI4YnnaQqo6Dc5LH8TWj9nP8A&#10;z0j/AO+q4DUfiZ9k8UX1jbWEupWFhpsd9cSWSGWZnkbEccaDqSPm+hFYd98Zl1ew8P3Wiw3Ni8/i&#10;BNI1Cz1S28u4h/dyMyshPyn5VIOelDd9X/WtvzFol/Xa/wCR639nP/PSP/vqj7Of+ekf/fVefn41&#10;eFY/D2ja5PeSW2marZTX8E80RULDEgeRn/u4U9Kn8AfFbSviHcXltaWWp6XeWscc7WurWht5Xhkz&#10;5cqgk5RirAH1U07atdVuN6bnc/Zz/wA9I/8AvqsrUtBs/EVtrumajFFc2F4Bb3EEjYEkbQRhl45w&#10;QTWhXLfEHxRL4J8HeMvEEEKXM2l2cl6kMrEK5jtUYKSOgOKzqOMYNz26lwUpSSjuS6v8KfC+vRTR&#10;3+lWtyktkunOGkYZgVgyLkHgqwyrD5lPIIrKuvgH4JvdAtNGn0wzWNpO1zBv1G4MscjLtYiXzPM5&#10;BII3Yx2rgfBH7R8kmm6zdeKk0u4hsraxuIbrwu8l1FPJdMypaqG5M4ZQNoP8a9K7SL42aXc+GZdY&#10;ttF1+7kgums7nS4dPJvbaQLuIkiz8o2kNnPQitZJptS+f3/5v8b9TOLTSt/Wn+X4adDqND+HWgeG&#10;zpx02wt7U6fBJbWpWRj5UTtudRkngsM810H2c/8APSP/AL6rzXSfiWfEvjfwxBpUqyaDq2j3Gofv&#10;I9sm9HjUA+mNzAj1Fei0nfd+f5/5grdCX7Of+ekf/fVH2c/89I/++qiopDJfs5/56R/99UfZz/z0&#10;j/76qKigCX7Of+ekf/fVH2c/89I/++qiooAl+zn/AJ6R/wDfVH2c/wDPSP8A76qKigCX7Of+ekf/&#10;AH1SrAdw/eR9f71Q0q/eH1oAmubYSSShnjKsSCC1ZuleGNP0PSF0uxhhtrBQ4ECvwN7Fm688lifx&#10;qv4u1mbRrctbQpPeT3C28EchwpdmwCx9BVPw5r11fz6lZajDDDfWDL5htyTG6sMqwzz2P5Ubp/1/&#10;W4dUVZ/g94RumszNotlL9ktJbGAOxISCTmRMZ6H35qfwR8LPDfw5huI/D9hFY/aCDK73Ek0j4GFB&#10;eRmbAHQZwKzbLxpqMt3YXFxZ26aRf3LW0DI5MynJCsw6YJB6V2lC01/rv+ovL+uxL9nP/PSP/vqj&#10;7Of+ekf/AH1UVFAyX7Of+ekf/fVH2c/89I/++qiooAl+zn/npH/31R9nP/PSP/vqoqKAJfs5/wCe&#10;kf8A31R9nP8Az0j/AO+qiooAsvB/o8Y3p95v4vpUf2c/89I/++qH/wCPaL/eb+lRUAS/Zz/z0j/7&#10;6rK8U+GbbxP4evtLvJljtrmPa7q4BXByD+BArQrgvjxLLF8H/FTQyvDIbMqJI22sMkA4I9jVRV5J&#10;Eysou5yUvwo02W4jmk8b6I88WQkj2sBdfx8yuo8CfDuy07Xxqo8R2mtXNvE0Ua2qpGsYfG4nazZz&#10;tFfN48Qfs8aR4Y1C4vfDenzX+lKIZ4XeTzZ5Qo+6N3OT3qX9lPULXVvihp+q6bocHhi01DTrwtp1&#10;qzbSqyjyi4JOW2nrX0+KwWKhQnUqTlyrut/xf5HyWFhldPE0/YUoqb2a3X4H2l9nP/PSP/vqj7Of&#10;+ekf/fVRUV8sfXkv2c/89I/++qkuYM3Ep3oMsere9Vqluv8Aj5l/3z/OgA+zn/npH/31R9nP/PSP&#10;/vqoqKAJfs5/56R/99V4zrvwe0j7Xe2x8V6ZaW00zztZX0MUrIzsXblnBxuJIyO9ew18ZaTe/CUe&#10;Ktat/H+nWuoa/f6tqEsd5qEj4EUcu1UyGAGB0Fepl9KrVqSVGTTS6avf1R5OYwws6cY4qKkr6X2v&#10;qe2Wnwm06/mhtZvGem3luXXNraxRI7gHO0EOcdOwr2b7Of8AnpH/AN9V+dd14o8GeKfGN0/gPwra&#10;6Fp2k3Ft9n1aBpBLNL56htpLfd25FfofWmZYeth5xVaTba67r8WZZX9UUJrBwUVfW3Vkv2c/89I/&#10;++qPs5/56R/99VFRXjntliCDE0Z3p94fxe9NaA7j88fX+9TLf/Xx/wC8P501/vt9aAJPs5/56R/9&#10;9UfZz/z0j/76qKigDgfiD8PLLV9bi1d/EFpot1JbraOblUkSVEZmXAZlwQZH6f3q5Oz+FWm6fEYr&#10;bxxodvGSWKxWsKjJ6niSuL/aE1HwbpvxfivfH9oNT8PWegQCK1mZvLjmmvGTzMAjnAGT6CvLviP4&#10;j+D0PifQvDHg7wVpOp3t5cRNeXqPI0VtblgXOd/3iufpX1GCweKrUYOlOSTvstFZvzR8lj4ZY605&#10;4mlFyVr33eit0Ptrwd4WtvC3huz020ukuIIwz+cWH7xncuzccYLMT+NbX2c/89I/++q8r/ZnM3/C&#10;jvC6XErzSxxzRF5GycLPIoGfYAD8K9Pr5upFxnKLd7M+ppuLhFxVlZEv2c/89I/++qkjgxDKN6cg&#10;fxe9Vqlj/wBTN9B/OszQPs5/56R/99UfZz/z0j/76qKigCX7Of8AnpH/AN9V4nqPwZ0eEvY/8Jbp&#10;UFpFJlLS9ghlaLnIBJcZI+lez14N8OtB8J6j4Ss7vWtDs9S1O4LyTXV0m+RyWPJJralVqUXenJp+&#10;Rx4rCYfGRUcRBSS11N/SvhXp93qdis3jDT9RjhnjnFpaxRRs7RsHUZDk4BUHp2r1/wCzn/npH/31&#10;Xg3jLQvDGmw6Nd6Dotppd/Fq9j/pFqmxwjTorDPoQ2DXulKpVnVfNUd2GFwlDBwcMPBRT1su5L9n&#10;P/PSP/vqj7Of+ekf/fVRUVkdhNd2a3FukbuhRoyp+fGQSe4ry3VP2ePDdt4Q8U6Z4etYrHUdbsHs&#10;XvL28mumCkHC7pHdguTkhcA8egr0jVro2OmvcrE07QwNIIk+8+CxwPc15B8OvjNqmteCdS8Z+JX0&#10;O20O2sftz2OlSSy39kMbvLuEbGHC5BAxyOOKlpNSv219NS4tpxt309Tp9H+APgrSfD99pI0W1kg1&#10;BI1vDJPJIzlPu7XZiyBTkqFIC9sVan+B/g+68MQ+H5tNE2mQzfaIhJfztNHJ/eWYv5intw3Tiudj&#10;/aP8KfYL6e4t9Xsbm2ELx6fdWLJdXazNthaCPPzh24H1GcVPN+0D4ci0O2vhZazLfT3b2K6JHYk6&#10;gJkXc6mHPGF+YnOMVb1u3/X9fgZxVklH+tP8jZ1z4F+C/EmnabY6lpMd1b6dGYrbdeTB1Q/eRnDh&#10;nU9wxINaet/C/wAPeIfDFt4evLQDR7YKsVtbXctuECjCgNG6tgDtnFcP4n/aI8P6d4cgu9Mh1LU7&#10;69sJ7yG3s7IyyW6R5DPOufkVXG0+9dDo3xAlT4XaJ4mvbG91a5u7WGVrfSbbzZZGdQflTI4/Gk9n&#10;fv8Ajr+qGt1b5fgT6v8ABDwbrlnpVtdaRCsWlp5VobW6lt3jT+5vjdWZc84YkZ5rK+J3wH0Tx9p9&#10;1JFBbQa1LbQ2Qu5Z5Npt0lRyjqGw3CkAkEjPWm3Hx68Ox6Do+o29pq2oXGqySRW2k2dkXvS0f+sD&#10;RZ429+eM1l3H7Q1lpvjTVdH1Lw/rWn2Nha2s7X81mdm+eRY1Q88HLqPz9KLczt3f4/8ABGtLNf1r&#10;/mdJY/ATwTY+G7vQ00aA2V5Ik1wWupWleRQArCYv5ikAYGGGBwOKvWnwc8I2WlW+mxaRaizgguLd&#10;EaZ2YpOAJtzFizF8DLMST61BrnxQ07RbnU7SLT9V1a+04wrNaaZaGaU+au5doyMjHX0rFsviqPEv&#10;iXwL/YzH+xtctr6WZLiHbMrw+UApB+6QXYEUX5vn/X/AEvdtY6zWPhj4b8QWs1tqGm2t1DLp7aW6&#10;O7c2rEEx8HpkA568dasReAdGi07RbH7NHJbaNIstiJp3kaF1Row25mLMdrsMsT1rIk+KegRNqKPP&#10;KJ7DVYdGmg8s+Z9plKeWAvcFZFbP93J7VXtvitptx40bwxLp+rafeuJvst1eWZjtbsxY3iKTPzEA&#10;56DgGlfS/Tf9f1v879QtbT5fp+lvlY3tP+H+h6VHoiWljbwJoqNHp4Vz/o6su1gvPdeOc1Fqnw28&#10;Pa1Z61aXunWtxBrLrLfqzn986oqK+QcqwCLgrgjaCOea4f4a/Gq01zwFDf61K39rWXh6317UvIgw&#10;gil84AoO5zbycew9auD4/eGH8SQ6THHqUqPLb20uppaE2VvPOqtFDLLn5XYPHxj+NfWna8nHd/5/&#10;5tfeN3hq9P8Ahk/yaZtS/BTwfceCp/CVzpcd74fnkE0lneXcs+5wwYEu7l+CoI57Vb8YfCnwz48t&#10;7KHW9Piuksv+PcxXEkDIMYK7o2UlSOqk4PpWZ43+INh4H1qKTUtRmgs4dMu9QmtIrTzPMjiKbn35&#10;yCu77oHOfapPAnxW0r4gXl3a2dnqen3FvElwsep2hgM8Lk7ZYwT8yHHXjqKPi/r+uwvht/Xa/wCa&#10;LeqfB/wlrGnXVjdaPaNa3MENtJHHI0f7uLPlhSpBXbk4K4PvWbbfs/8AgSy0QaTBodvDZC8XUMJd&#10;SiQ3C9JTJv3lvfPPesKT9pPwx++W20/Xb+Vb2TT4YbTTmd7qaMt5ixDI3bApJPQCtvSfjX4V1i3k&#10;miu5YhHp51NlniKN5SsUfg/xKw2kdjRe/vf13/4INWdn/XT/AIH4FnV/gX4K12wsrK80aBrezZ2h&#10;WK6liI3nLgsjgspJyVYkH0rYPw58PmC/h/s60WK/hjt7lFYhZI0GEXAPAAAHFcnrXx58OaJewwSQ&#10;apcxmCK4urq2sy8NgkuNhuGz+7yCD3qPwT8V49W8TX2jahMHuJ9Uu7bTTBH8rQwqrHc3rhxz3ppX&#10;91ef4bh0v/Xf9Lnmn7Tvww8NeGNN8Garpul21rfzeNLOaSaN2LM7o6ueT3CKPwq98UQX1zS4F+Is&#10;vg2a5XyobOOONvtD7uvzd+QKb+0d4osfGHgHwHqWnM7Wr+MrKMGRNpyvnKePqK5L9oGC1/4SSzkl&#10;8UaBoEklmsfl6tbNLIwWUsGQj7vPFS7e611/yKV7Ndv8z2f4KPqj/D+z/tnVhrd+ssyNegqQ4EjA&#10;fdwBgADHWs3wh/ycTqX/AF8D/wBN6Vb+BkNlF8ObBrLWIdeWWSWaa+twRG8rOTJtB6AMSPwqn4P/&#10;AOTiNR/6+B/6b0rSfxGcdjxr4doZPDcaqMs15dgD1P2mWvRbPxH4k8MN/ZdtfXFkVf8A1CMMBjXn&#10;vw2mNtoEEqgFo726YA+oupDXrcl/4O1e9XUrsalDeuQ8lnEFMbv/ALx5ANShnPeJdd13UJvsmtXc&#10;80lux/dzEHYa6P8AZ0tJ3+BvgllhkYHTIsEKfSuY8WXU954hvZbmD7LKz8w5zsHYZ+lei/s0uw+A&#10;fgQBiB/ZUPf2pL4Rvc6j7Fcf88Jf++DR9iuP+eEv/fBrpPMf+8350eY/95vzoA5v7Fcf88Jf++DV&#10;DWtF1DUNPaK0eSyug6SRz+R5gVlYMMqeCOK7PzH/ALzfnR5j/wB5vzrOpCNWDpzV09GVGTi1Jbo+&#10;SPj38Lvid4uTU7Oz0eDxK2oaatoNTeYWhgIdiV8sKc9Qc+/tXL/snfs8/EX4ZfEm+1fxTo8drZS2&#10;D26PBP5p3l1OCMDHANfb/mP/AHm/OoL+eSOxuHWRlZY2IIPQ4NdFOfs6UaMfhSsvQ5lRhGpOqlrJ&#10;3fm7JX+5JfI8Z8W/BG91XxwPF/h3XL/wpr8tqLK7mgtEuI7qEElA8bjGVJJDdaveFfg/L4c8b3Pi&#10;mfUb/VNTudMi02ZriIAOEct5nA6knp0ArwzRPil47S806+PifUbtX1FYFs5HyjjAOD3OemK6Xwh+&#10;1lqnjj4j+FdH0+wvVuUVoPEFnKmyOJs43ryTkGvShlldxco2tFX9Lpv8dfmzzqWaYfEpuN/icfVx&#10;aX4NL5I6XxX+zRca7qfiqTTfEuqaFpfikq2sadBaRyCcgbSUdhujLLwcVsRXvj/wxFFo+j/DNbvS&#10;bFFtrWd9dSNnjQBVJUxEjgetd98Q/ilbfDttIhm0vV9bvdVna3tbPSIkklZlXcc73QAY96Twv8X/&#10;AA/4m8OXusvetokGnyGDUIdZK2sljIOqTbm2qenOSDng15EXZWWy/r8L/K57L3Te7/r8bfOxy198&#10;KTrnxK8OeOrk3VrqOlafNZCxRQ0Z80qWy2M5BXHFcfoP7Nmq6D8YdX+II8X6jfXupSAPb3umxS+T&#10;bjpbxSEbo0+nNe9aX4o0vW4reTTtXtL+O4j86F7W5WQSx5xvUqTlc9xxVNvGECai4N1YjSks/tbX&#10;5v0+UBiCSnZABnfnHUdqfwtNaWv+Or/X8hfEmu9v+AcNqPwmTUfizpHjxpbtL3TtLn0tLQRfu3SW&#10;RHLE4zkFAPxri7/9kDwPN478L+KNP0V9IudDvZ7/AOz2ocR3Msg+8wzxhvm4xk9c17K3xS8Ipoaa&#10;03i7RF0Z5fJXUTqcIt2k/uCTdtLcHjOeK3LjWLWz06TUJ72GCwjjMz3UkoWJYwMlyxOAuOc5xQvd&#10;s10/C+v/AAQfvXT6/wDDf8A8OtvgFqfh7xDrN34W8Vap4c0jWb46jfaTFZxyoZ2bMrxOw3ReZ329&#10;+ak+JHgDxRqfxe+GPibSNKS/sNDkvotQWWfyXjS4iSMOoKndtwSV4zivUn+KHhKLQYtcfxboqaLL&#10;L5EepNqUItnk5+QSbtpbg8Zzwasax8QPDnh1YG1XxJpemCfYYjeX0cXmb87Nu5hndtbGOu046UJW&#10;su3+Vrfdt+APW7fX+r/f+O55Dp/wB1TwzrurT+GPFWqeH9D1a+OpXmjRWkcqee7bpmikYbo955IX&#10;vk966bwF8KIvAem6/ZQvdXsWsapdapL50eCjT43IMDoMcU+T47wXfxL1vwhpMemXs2jRWzXc0+tx&#10;QOsk0gXYItrMdqkHJIyzKuMtmu3Xx34ffWZ9IXxFpratBxLYC9j8+Pjd80e7cOOeR0pK1lba1vlp&#10;+GiB7tvvf56/jqzwrQf2Wn0eTw7YTeJNVvvCvh7UP7S0zQ3tUQRSBmdA0oG91VmJAPoK7v4s/ChP&#10;i14LuPDl7Ld2ME00UxmgjywMbhwMEY5xXoknifTIbeK4fVrRIJYTcRytcqFeIAEuDnBXBHPTms2D&#10;4m+FLq+tLKHxXo017eErbW8eoxNJOQcEIobLYII47in2j/V/89A2fN/X9a/ieP8Axi/Zyvvi34j8&#10;Nam3iXUNKttCYyw6Z9hjuLWWb+GWRHGGZe3pXR/EP4PS/EzwHa+G9Wv7sNFcW9y97DbKrSPE4cfJ&#10;jaASO1dPH8Y9C1TXNS0TRdV07UtX0y6it720fUY4mi39wOSSP7uBk8ZroLfxxoN3qt7pcHiDTptS&#10;slL3VnHextNbqOpkQNlR9QKFsrbXv+t/yHs/TT/gHkHxd/Zh8J/GTT9RGraO0Or3lqtn/a8KMJ0R&#10;SCB1wcehHemaj+zpHb3PhvUfC+p3/hXWtDsRpkV7BbicTW3/ADzkjkyG55B6g17Ho3jbQ/Ed5dWm&#10;k69p+qXdrj7RBZ3kczw56b1ViV/GtjzH/vN+dCVtvX8/8394t9P66f5I8c8WfB698bfCe/8ABmr6&#10;1qF1NfRhJtXNuol3Bw+4JjaOVAx0xWJpf7OK3erX+p+MdVvvGd5c6VJokYubVLeKCzkA8xFjQYy2&#10;BluvA9K9+8x/7zfnR5j/AN5vzpNJ3v1/yt+TsCdrW/rr+h83Tfsz63eeDX8H3fjzW7rwoIPskVg9&#10;lEJBBuXEbzY3SDYCnPY56itvxl8C9X13x9H4s0HxPf8AhbUBox0R1t9PinUw+b5mRvHysDjkele7&#10;eY/95vzo8x/7zfnTfvO73/zTX5NgrJWW3/DP80j55/4Zc07SdG8JReGr/UvD2t+GXney1lIxPNJ9&#10;obfciZXGJBKxJIPfBHStvw18Fb/TPFNx4j1rXtR8R6tLpr6astxapEkSPJvcoqjAztQY/wBn3r2v&#10;zH/vN+dHmP8A3m/Ojf8AH8VZitpb+tNT5r8I/srTaFB4Y07VvE+qeIPD/hu4N5p2ky2ccEazby6P&#10;IyDMm0sSAfatnRvgHqvhDVr9vDPinVNG8P3t62oTaIlpHInmsd0nlysN0Yc8kD3r3vzH/vN+dHmP&#10;/eb86adtV/W337LfsNq+j/rf7t3954R8F/h/4n8N6/8AEHVdd0tNP/t3WftlrBDN55EQjVAWIUYJ&#10;25x716XNaTi7tgYZMndgbT6V1nmP/eb86p3Ujf2hZfMf4+/tS6Jdkl9ysHVsx/sVx/zwl/74NH2K&#10;4/54S/8AfBrpPMf+8350eY/95vzoA5LShi1v/wDsJXn/AKOaqt51NW9O/wBRqP8A2E73/wBHtVS8&#10;6mgD4o+Lv/KSLwD/ANgaP/0hnr6I8W6Df+IY2tYhp4tJIyhluImeaIngsh6A4xj3FfPfxWuJLX/g&#10;pP8AD+WJiki6MmGHb/QJ6+rdU8by6La/ab3Ujbw7gm5h1JOAAAMmtJ7R9BRdrla3i8iCOLcX2KF3&#10;N1OB1NOADXFoCMg3EQIP++K0v+Eh1H/n6f8AShfEOo/abUfa3wbiIHp0LiovfUEraHnvxG+Ac165&#10;uvA01h4flnkV7yyeDbbTspysmEwQ46ehH0rA1D4OfEvxR4l0a913WPD5sbLUrfUJILC1eIs0TyNx&#10;zxkyyE+5r3vxD8QbPwqkLanqLW5mJCIsbSM2Op2oCcDjnGOR61j23xw8O3V5bWqa4yT3EqwxCW2l&#10;jDOxwq5ZAMk+9fQ0cZmf1ZQhFuCT15b6ddbfrofN1cDlSxTqTajUbTa5rXa20v8Apqdp4n0Gw8T6&#10;Vd6Tqlsl5p15AIp4JPuupUZBrmfh/wDCTwp8LVvF8MaTHpSXZBmWJiQ5HQnJrttS1f7BG89xdJb2&#10;8cas8srBVUbRkkngVS0vxVaa4kj6dqltqCxkB2tZkkCn0O0nFeIpVVTcYt8nXe3z6H0TUea73NC0&#10;+631qektryZlbMhPNchN8d/AFtNJFL8QfDEUsbFXR9YtgykcEEF+DWBZ2FeY/GfwD4m+JOntolhJ&#10;4fg0W5i8ua51C2llvbZicGS3IO1XC/dJ6GvUIr9p4kkjmEkbgMroQQwPQg9xXG+Nfjd4U+HmrW+m&#10;+INZaxvJ4ftCotpNMFi3FfMdo0ZUXIPzMQBilpdDV1do8k1P4Z+K/F3jH4h+H7TULWx8MalLp9vf&#10;zXls7XEkSWsG8wMPlJYAoS2cdRzVjwf+yza+E/Hd1fG10W/0d727v4bucXH9pQvceYWUfP5WFMrg&#10;Ntzt9819CQaibmGOaGYSRSKGR1IIYHoQar6trU+l2RuEtbq/YOieRaKrSHcwXdhiBhc7jz0B69KG&#10;uj9PvEvLy/A+cPBv7IMHh/wxrHhy5XRktpNGm0Wx1qySf+0BG+0B5Q7mPOEQkIACR6V1mmWXjD4e&#10;+I7/AMX+KrZ/Fl7f2NrpKWPhCwLeUsTTP5rCWQH5jIQeeMDFerf8JlFPcCGyWfUil79guWtFVhaS&#10;BN5MmSMADaDjJyw4642ftUv981V2/ev/AF/wUxWWsbf1f9GjxjW/D8f7Qs+jw61oOsaL4c0m7N1d&#10;6Xrlt9ne/fy2EW0xyH5UchzyOVWsmD9nbUfBWpR3fgXUNP02HT9TfUtN0/UI5ZYI/OhMVxG5Dbtp&#10;4dSDkNnPWvfftUv981zvjT4laL8PbCG717UjZxTyCGFI4JJ5ZX64SONWduAScA4AJNLSO2n9L/JD&#10;tzb6/wBP/NnmnjT4PeKvGl3dTXOraTCNU0RtM1FY4JPllDh0eHn7uRghsnFc7r3wE8f+Ljqd9rXi&#10;PQ5dQu/sifYba3nis5IoSS0chDiQhs9iK+gdE8Rw+IdKttSsZZXtLlN8bSwvExHujgMv0IFXvtUv&#10;980NW0a2/wCD/mwvdf15f5I8F8L/AAgvvhb4b8PXDgamdAvLu+On6LA7vMsygCOISPklefvN0rs9&#10;N8Zp8S4r/wAP3vgzxPotpeWskUtxq9lHFCVZdpXcsjHPPHFej/apf75rH1Xxnb6Prmj6TcPL9q1U&#10;yLb7EBX5FDNuPbgik/eXK9n/AJWBe7qt1/nf/M8e0z9n7XLD4Ta54efxHHceIdTnjd9QZZFieGNl&#10;EcLYO7b5ahDg55OKTwJ+zzf+F9HtrSa70y2MfiJNcMGnpMYVUQshjUyMW6tnJNe9fapf75o+1S/3&#10;zT3bb62/Cz/Rf02K2lvX8U1+TZ81v+zL4l13SLHwxrviPTv+ER03S77SbSOxtXF28c6BFkkZjt3K&#10;AOAMGu1+BvwZk+Fz6hPd2GgwXk8UVuLrR1uN8sabiPM8527sThcDk16/9ql/vmj7VL/fNNOzb6sc&#10;ve3Iq5fx/wCF5PG3hDxj4einS2l1SzkslmkXcqGS1RQxA6gZrrftUv8AfNZl9rtvoEWtajf3cdlY&#10;2xE89xMwVI0EEZZiT0AArOcYyi4y2ZcHKMk47nhvir9liDWNCv8ASNOubKw065i0+5+wiFlgOoWj&#10;qVlKoRhJFUK+MN8qkHNVNT/Zo1S58GafpdlH4b06ZNRkvb7T4PtgsbwNCY1LnzPNLr8rD5sZUcV6&#10;/wCH/jL4a8TaJe6vY6nOum2ZUTXF5Y3FqBu+7gSxqWz/ALINdj9ql/vmtJXd+brr/X4fKxlGyS5e&#10;mn6f5/O55N8N/g7d+B5fCLTX9vOuh6VcacyQxsBIZJQ6suScAAY5r1SpftUv981TXxDbvqzaYt2p&#10;v0i89oB94JnG76Zobu/69RpKKt/XYnoqX7VL/fNH2qX++aQyKipftUv980fapf75oAioqX7VL/fN&#10;H2qX++aAIqKl+1S/3zR9ql/vmgCKlX7w+tSfapf75pVupdw+c9aAMbxdo0utW5S2mW3u4LhbiCR1&#10;3KHVsjcPSsa08NaxbxajdfbrVNWvpY2kdYiYljXjYoJz0J5PrWtfardpe3CrcOFEjADPTmoP7XvP&#10;+fh/zo/r+vuAybLwXqEV3YwXF7byaRYXLXMCJGRMxJJAY5xgEnpXZ1hf2vef8/D/AJ0f2vef8/D/&#10;AJ0AbtFYX9r3n/Pw/wCdH9r3n/Pw/wCdAG7RWF/a95/z8P8AnR/a95/z8P8AnQBu0Vhf2vef8/D/&#10;AJ0f2vef8/D/AJ0AbtFYX9r3n/Pw/wCdH9r3n/Pw/wCdAHRP/wAe0X+839Kipmm3s8uno7yszeYw&#10;yfoKsfapf75oAirlvifoFz4o8A61pdogkubmHaiE43YYHH6V132qX++a5f4n+Mr/AMF/D/XdbslS&#10;a7srZpIkk+6WyAM/nVRvzK25M0nFp7HyTrn7Lena74qttcm8La7HInMsCW6bJWHQn569i+E/w8ut&#10;G8dWmpJo13pdna2s0Ttdoqbi+3aFAJzjaaWy/wCFx3ekxahJ8T/DdtG0QmdW0TIiyMkE7+1Z/wAD&#10;/jd4o8U/EU6HqHiXTvFelT2txJFf2Nh9lCSQybGAGTuBz1r6jFYjH1qEo1WnFb79z4zB5Nl+ExNO&#10;rTlLmW12rbeh9DUVL9ql/vmj7VL/AHzXyp9qRVLdf8fMv++f50fapf75qS5uZFuJQHOAx/nQBWoq&#10;X7VL/fNH2qX++aAIq+OviV+zWPGbX1rqeg6o90L6e4hv9PiRwVeVnGCWHZgCPavsr7VL/fNfP2l+&#10;Kvip8QtS1y80fxlofhvTrXUrixt7G50z7RIVibbvLbh1Nerl1XEUajnh2k7dfVHjZpgqGOpxp120&#10;k7q2jvZnEaH8DX0vS7TSNJ8M6labWQLNdQoiLhgSzMGPpX1nXyv4g+NnxA8A+LYdNuvHuh+KLi3k&#10;ge90y00nySsUkqx8ybjtPzZx7V9W/apf75qsxliak4yxO7WhllOCwuBhOnhm3d63d9SKipftUv8A&#10;fNH2qX++a8g94bb/AOvj/wB4fzpr/fb61PBcymaMFzgsP501rmXcfnPWgCGipftUv980fapf75oA&#10;+f8A48fCtvG/imW4u9FudZ0q70uGzK2iq7I6SzMcgkYyJVwfVTXlnw//AGbrbwBbTpbeGtdup5WJ&#10;aea3Qtt7L9/tXuPxK8Z+OLv4nWnhLwrrmm+HIY9J/tO4vtQtPtHmFpjEsYXIx90nPvXF+OPGPxO+&#10;H0en/wBq/Ffw6txqFzHaWtsmg5klkdgowN/QZ5PavqMFiMfChGlRa5Xste7PjcxyfAYqvOvXlJN2&#10;vZpLRJLddrHsXwl8PXPhbwBpmm3cXkTxtPIYiclBJM8iqfcBwD7119cd8FvHmp/EH4X6Br+pBIr+&#10;7ibz1iGF3pIyEgds7c/jXbfapf75r5upzKb5t7n1tJRjTiobWViKpY/9TN9B/Oj7VL/fNQ397PHp&#10;8zLIVYFcEfWszUWisL+17z/n4f8AOj+17z/n4f8AOgDdryjwvY/8I1oNnpd/4d1ie7tE8p5bS3WS&#10;JyCfmVt4yD9K7r+17z/n4f8AOodGi17XtPivl177Is2SsIhDbRn1NAHI6zZf8JDDa2Vj4f1a1nN7&#10;azGe8gWOJFjnSRiSGPZCBx1Neo1zerjXfD9vFdPrhvYzMkbReSF4Y4zkfWp/7XvP+fh/zoA3aKwv&#10;7XvP+fh/zo/te8/5+H/OgDfu/M+zp5W3zPLO3f0zk4zXzn41+Fvir+xPHvifWX0VdTufD1xp8Nn4&#10;atJUW4ZiG8yYOSZHGwBfZm9a+iYdQkXTYJpZTgRlmY+zN/hXH+Bvjj4S+JN7JaeHtb+3XKRmYRyW&#10;s0BkjB2l4/MRfMUHAJXIGR6ipa5rpb2f5a/gXGXLaXRNfgzyDxH+zbr3xS046h4r1bTJdWhtrSLT&#10;YLa3lS2CwyLL+/G7eS5VQ20jGDil1b9lNdT8MaKkdj4cs9Z0y/lvTaxC6+wXHmR+W28+Z5u7b0Ib&#10;qB2r6U+1S/3zR9ql/vmrbve3e5lFcqS+X4WPA5vgPr+hWdi3hG70HQ7l9Jl0i/tWt5ntQkjl/Mh+&#10;bcGBP8RIPetzxp8HtW134UeH/CtjqdqbjTDb+eLsSLbXqxjBSQRsHCnrwa9g+1S/3zR9ql/vmk9V&#10;Z/1rf82ylpr/AF2/Q+f/AA38A/EvgbRPDUvh/VNGi17RZrvbFcwzNZSQ3BBZPveYCuBg5+taPjP4&#10;OeKvFuoarcHV9JhXVNNtYrhfIkJju7eUSxsnP+rJUAg846GvY7LxDb6jdXltbXazT2biOdF6xsRk&#10;A++Kufapf75o7eW39fO/4gvdd1/Wv9fkfN+vfADx54rbU9Q1jxBod1qF9e21xJp0cFxFYyRRQtH5&#10;TlXEhGSGznqK6z4a/BC88DW/gqOW/tJF8PpqCNHbxuFcXDoyhdxJG0Jg5zmvZPtUv981zXh/4jQe&#10;JfE+vaNZ21/nRpFguL6SJVtnlKhjGjbtzMoIz8oHPU0R0dl6ia2b9P6/r8jitT+C01/8c7Lxsmpp&#10;HoqQpNc6T5ZzNfxpJDFcbumBDMykeqoe1cv4S/Z31rQ/i5F4uvtS029WC8v5hdYnN7cRXG/bHJuc&#10;xjy8oo2qOFr6C+1S/wB80fapf75pW/X8Rv3t/L8Nj5yuf2efGOleHhpfhzxHpFsb/wAMQeG9TuL2&#10;0kkYLE0xSWAA4zi5lBDZ/ho0v9ldNG+IY1sQaHq9jc3Vpf3Lailx9qhnhiijPk7HEZX9yjDepIJP&#10;tX0b9ql/vmj7VL/fNOPuy5lv/wAFv82Evf8Ai/rRL8kkeZfFL4VXPxBvmngv4rQHRr3S8SIW+acx&#10;kPx2Hlnj3rZ0rwRNp3jr+3mukeL+yI9N8kKd25XDbs+nHSuzN3IASXIArL8M+LoPFmkrqVhJIbVp&#10;ZYVaRQCTHI0bEe25Dg+lCVtV/W6/VhLVWf8AWz/9tR4j4w/Zlk8ReHdDiFzp97qekaneX8MWoLKL&#10;WZLhnJR/LZXBAfgg9RU+v/s2vquj+C7PT7nT/Dy6UzRanb6fFIYbq1dtzwpuJYZYA5YmvfPtUv8A&#10;fNH2qX++aF7trf1YbfM231v+P9adjxrxl8IPEGpa14gXQdV06y0PxLFFFqsd3A7zxBBtzAVIUZXj&#10;5gcdqoS/AzxB4fvbTVPC2r6bFqdnqFzPbrqcMjw+RNGiFW2kEsNgIPSvdPtUv981S0nW59UsluHt&#10;bqwYkjyLtVWQYOMkKSMHqOaFpsH9fefI/wAY/h/4t8BeEPhfp994gsdQ0qDxNa/bIorQo81y7zMJ&#10;FbPyqASNtd18VL/W9OvLSTT9H8M31o0e1p9euRCwfJ+VcjkYwa1v2uZ3k8L+BgzEj/hL9P8A/QZa&#10;5H43fD9/Gt2zZ065aHT91vb6jciNY5FlVmkI/ulMqW7fjSloor+uoRW/n/wDuPhJp3iHw/4f0Oxb&#10;SdKs9LdZ5rj7HdtMImZ90YjOPmUgk+1P8Hf8nD6j/wBfA/8ATelaHwY0OTw78O9MtJbm2uid8o+x&#10;Sb4Iw7FhHG2eVXOB9KzvBvP7Q+o/9fA/9N6VpPciOqueQfDJBJodspjMwa+ugY1OC3+lScZ96911&#10;nQvD3hyxW9m8NiZUYLItvq5d4W6gOMcV4T8M7lrPQradQC0V9dOAehIupDXrLfFZnWdW8N6IwnIa&#10;XNu37wjufm5qemg+upy3iPVU1vW7u+jiMEcz7ljLbio9M969J/Zp/wCSB+BP+wVD/KvLtSvF1C+m&#10;uVt4bRZG3CGBdqJ7Aeleq/s0SIPgF4EBiUn+yoeST6fWktIje56PRUvmp/zxX8z/AI0ean/PFfzP&#10;+NAEVFS+an/PFfzP+NHmp/zxX8z/AI0ARVV1RgmmXbMQFELkk9vlNX/NT/niv5n/ABpDJGQQYEIP&#10;bJ/xoA+CPB/jDwxd3ng+ys/EelXmpS65DJ9kt7pWkAJAHHfp2zXV/BOaG4/bx+LlriMiGBWCAD5T&#10;iLnH419EanrXg3QdeltrrSvD1hdRK9wrXVxHBIUQAvKARnau4ZboO9dJDead/aWk38Ol2Ej6sjGL&#10;ULaXeXjEe8MGA+ZSMYOe9e9PEVVCTlH4opb9NHf8DwcJltLCLkpyb9+U9e8m216XehwnxqttYtvE&#10;vgPXdL8O6l4kg0q/mkurbS/J85UaLaGAlkQHn3ry7xr8K/GvjHw/qviiHTbzRr7UPEFtqr6DF9mn&#10;uxawoYwCsu6BpTndsYlf9qvq3zU/54r+Z/xo81P+eK/mf8a+fS5b273/ACf/ALaj3272v/W/+bPl&#10;K7+Fni/QfAejaz4SsdZuPE4v7qKa21hbO1nit7sbZH2W58lRGwVwqnse9bXxJ+DmuSQx2miaX9vs&#10;LHQ7CAweaqC7MF55ssAyerKDjPykkAnrX0NqXiHStGCm/ubOxDI8g+03AjyqDLtyRwo5J7DrU9pq&#10;NpqFrFc2vk3NtKoeOaGQujqehBBwR71fW66O/wCDt+r9bi9ev+ab/JI+X/ih4V8SeNbzwj4h0fwl&#10;4g8OaXpiXlnc6Jb2OlzXgaUR7Zlhmd4CvyMpO4OMj1Ndr4m+G2pJ+zvonhzTbW91ifTDp08mm6i8&#10;aXF5DBPHJJA+wiPeyoQBnaTgZAOa9x81P+eK/mf8aPNT/niv5n/GktFZd0/ud/zDd3fp9+n5f57n&#10;z9rcWoXuv+GfFi/DHV59FsrW+09/DDRWYuoZpWhZLoRef5JXEciE79w3Djk1h+DfgZq1nZakNc0K&#10;3u7n/hDhp9mHZZltpXubuUWqMxz+7SSBN2ACFGK+nfNT/niv5n/GszUvFmh6NJJHf6hp9i8YiZ1u&#10;bpYyokfy4yQWGN7/ACr6twMmplFSjyev4pr/ANufpstNCotxfN6fg01+SX/BZ89p8J/EJ0vV5G0T&#10;GpXTeGz52Y/Mc27Rm5JbP8O0k8844zXL23hy+0vxT4N8OXvhNrfVh4j1ab/hJDJC0V8ssV26lGDG&#10;QkK6qwZVC7DgnAr6/wDNj/54r+Z/xrmdI+HHg/QPE174i03wtpdjr16GFzqMEAWeXJBO5xyckCrk&#10;+ebk+t3+X+X/AAGZxXJT5F6fg1+v/DHzU/g3xx4n8LaT4dm8Cahp8eieFLjRJLm8uLfZd3G1EHlK&#10;shJRghIZtp5AIq78TfAHjS58T6fpWjeHbuDQLJNPa0Ok2Vh5DeW2ZRNLIRMjLgYEfBycmvq7zU/5&#10;4r+Z/wAaPNT/AJ4r+Z/xov73O9739dW/1HL3k16/jZfofOPiPwDrs/jrxHDZeF50jvNa0/UotZi8&#10;kRNGmRICd4fcpwcbcH1rDg+Gvia6sNO0CPwhc6fqmjtfy3fiNnhEWpLIjhUjYOZHL7lB8xVA296+&#10;oNS1jT9GsZb3UJbaxs4RmS4uZvLjQdMlmIA/GrCXEMqK6Ro6MMhlYkEeo5qEla39bWX5fPqVfW/9&#10;ef5/I8Y+Hvw2ufCPiHwXLbaNHptra6C1pfNCEXE2QQrYOWOc8817JUvmp/zxX8z/AI0ean/PFfzP&#10;+NW3f8fxbf6kJW/D8El+hFRUvmp/zxX8z/jR5qf88V/M/wCNIoioqXzU/wCeK/mf8aPNT/niv5n/&#10;ABoAioqXzU/54r+Z/wAaPNT/AJ4r+Z/xoAioqXzU/wCeK/mf8aPNT/niv5n/ABoAiqnc/wDIQsv+&#10;B/yrR81P+eK/mf8AGqV1Kn9o2X7lf4+Mn+79aALFFS+an/PFfzP+NHmp/wA8V/M/40Achpv/AB76&#10;h/2E73/0e1VLzqat6d/qNR/7Cd7/AOj2qpedTQB8UfF3/lJF4B/7A0f/AKQz17h8SND1q+tru6s5&#10;rWWBYFjjtpLd3kUlxuKlWAyeO3Qe9eJ/FYxD/gpP8PzOrvF/YybljYKx/wBAn6Eg/wAq+uPN0n/n&#10;2vf/AAIT/wCIrSe0fQldTLtxKLeMTlGm2jeYwQpbvgEnApxBae1AbaTcRAMO3zitLzdJ/wCfa9/8&#10;CE/+IoWXSftNr/o17n7RFj/SE67xj+Csyj57+KfhnxL4E1ptV17Udb8Xw3M0bWuo28AAtwvBhkgg&#10;QZyMkMRtyT90/er+OfiVB8RPGXhm20yw8QzkeILG6a5v9Ilt1WJJbgkMTkAKJYxyei9sV9ek2LDB&#10;hnI95F/+Jpu3T/8An3m/7+L/APE19PDPJrDxw8qadk0nr1/4b0PlJcP0/rcsVCo1zNNrTp/nfrdl&#10;H4o+F7jxr4I1vQrS6jsrm/s/IjuJULrGSowSoIJH415h+zV8C9b+CsOuR6xq9pqx1B0dDawtGE2g&#10;gghmOa95uGt/MGUl+6v8Y/uj2qLdbf8APOX/AL7H+FeNDG16eGlhIy9yTu1puvx6H0rpQlUVVrVD&#10;7T7rfWvnrxH+wV8J/E/x4tfineaOf7TiPnTaWm0WVzcg5W4kjxy49M4J5IJr6GjuLeMECOQ59XH+&#10;FP8AtkH/ADyk/wC+x/hXCbDlUIoVQFUDAAHAFeD/ABN+Gmq/ET43PaR6vqehaHc+F/sd9PZWsTpd&#10;I08geAySI2wlSeUIYZznpXvEdzDI2PLkH/Ax/hUuYf7kn/fQ/wAKlxTkm+l/xTX6ju0ml5fg0/0P&#10;kXSvCq6N4jsrC20vWLf4kWviBhNq62s5iGjB2wPtO3ymj+zbFWMEsH2/LlSQvg7TPsfw98UaP4c0&#10;e9ube21TR2XXxpd1Y3Opn7bGZDNFMod5URd0kqgI3mcAbTX1zmH+5J/30P8ACjMP9yT/AL6H+FXF&#10;tLX+tvw027tvyJaV010/4P8Anb0SXS58l6J4B0ux8d6vo+n+HLzTrq68cvNqUsVjNHFPZS2Fx5b+&#10;dt2Om6Rxwx2scHBIpNI0/wCJPiX4b+O4Y4NTtvEnhbQZ/CmkzXAaN9QuVZjJdxkkbvMjjtCrgj5i&#10;4yOa+tcw/wByT/vof4UZh/uSf99D/CoUbQ5PJL7oqK/C/wB5bd58/nf/AMmcvza+SSPnn9lLQW0o&#10;eILi1ubaHS5ktlGlWeg3+lRQzKH3ybbtmLuwKhinHyDrXZ/HKLQrax0fVtS1DWNH1XT7h5NL1HRd&#10;Nnv5YJWjZTmKOKQMpUsMOu38a7Pxl4A8KfEOxhsvE+gWmvWkMnmxw38ayqj4I3AEcHBI/GmeDPhz&#10;4Q+HUFzB4X8O2Wgw3LBpk0+JIhIRnBOBzjJq5Nzd3p/X9dyIpR21/r+r7HzR4v1i38T33ge6+Jmi&#10;alefaNCvnNpaWE8jNIJlEEr28QZkdl2NyMIzc7cccW/g7xvdeJ9IHimd9OumsbIaLf32i32pXNrt&#10;diypLbyBIZNuwMZRz6nBr7bm8OaTceI7bXXt5Tqdvbvaxy+acCNyCw29Dyo5xWnmH+5J/wB9D/Ci&#10;Puvm87/i/wAdd/lYb1VvL/L8NNvxPjnS/CfimT4930+qXsNhry6y01petoV9NNPZbMLGLtH+zpEe&#10;fkZQR6Ve+FWhWifEzwZKdA1yDxhbS6gfEeoXdnOsbyNjYWmYCOQEY2lCcD0r64zD/ck/76H+FGYf&#10;7kn/AH0P8KIvlt5f1+PXuxSXNfz/AK/4bsR0VJmH+5J/30P8KMw/3JP++h/hSGR0VJmH+5J/30P8&#10;KMw/3JP++h/hQBHXK/EDStG1zwl4u0/xFFNNodzbmO8S2jkeUxG3TdsWMFy2Om0E56V12Yf7kn/f&#10;Q/wqvAYvt2oZVz+9TGGHTyY/ak1dWGnZ3PlTxW958SfhJ4/0y/tNW8aeFNMNpPpl5qmiS2t5KysW&#10;mhWAxo8ojVY8Ps3MXYZYijUfB9naL4k8ZaZoupi3sNe0eay2WlwJI9MiFq8iwwFd+MKcqq5JXBGR&#10;ivrPMP8Ack/76H+FGYf7kn/fQ/wqr2lzLfT71bf7vuuJK39fl+f+R8f61qMPjTxRd63r2geIrn4b&#10;Ta/uurafS7nMyC02wyNbBTK0Xm4425BwSBXe+EfDvhKw+P8AYazp/hqeyW+8PrHpl8dLnjVAj4KM&#10;xT90dv8ADJtJFfQeYf7kn/fQ/wAKMw/3JP8Avof4UoJQtbp/k1r9/wCgpe8nfr/ncjoqTMP9yT/v&#10;of4UZh/uSf8AfQ/woGR0VJmH+5J/30P8KMw/3JP++h/hQBHRUmYf7kn/AH0P8KMw/wByT/vof4UA&#10;R0VJmH+5J/30P8KMw/3JP++h/hQBHSr94fWn5h/uSf8AfQ/wpVMO4fI/X+8P8KAOZ1D/AI/7n/rq&#10;38zUFdFdaTaPczM3nZLknDj1+lRf2PZ/9N/++x/8TQBhUVu/2PZ/9N/++x/8TR/Y9n/03/77H/xN&#10;AGFRW7/Y9n/03/77H/xNH9j2f/Tf/vsf/E0AYVFbv9j2f/Tf/vsf/E0f2PZ/9N/++x/8TQBhUVu/&#10;2PZ/9N/++x/8TR/Y9n/03/77H/xNAGFRW7/Y9n/03/77H/xNH9j2f/Tf/vsf/E0AO0r/AJBkf/XR&#10;/wCS1ZqCae30m0hjEcsiszHlwCOntVf+3IP+feT/AL+D/CgC/XCfHKE3Pwm8SRDq9uF/8fWus/ty&#10;D/n3k/7+D/CqGveKdL07R7u41G2drJIz5qswYMDxjG3nOcfjVRfK0yZLmi49z4I8T/Cr4qXGs3mj&#10;6brFw3hfWpPOuWD48sYGV+hHpXtf7Pfw8Pw++IOhWKgiCLTrpEBHPVCSfqc16QNN8MSAOvwU1Vlb&#10;kMLOz59/9ZW34O1Xw1ousmztfA934Sv7iMsguIYYjOq/ewYy3TI4OOtfS4vPJYqhKhyWv/XY+KwO&#10;QYnC4mnXqYjmUelrX/8AJmej0VQ/tyD/AJ95P+/g/wAKP7cg/wCfeT/v4P8ACvmD7cv1Ldf8fMv+&#10;+f51l/25B/z7yf8Afwf4Vr3DRfaJMq+dxzhh/hQBXoqTMP8Ack/76H+FGYf7kn/fQ/woAjr4E+IH&#10;gv4g/wBp3XiHwPqE0V3BqN/GbVDgMr3Dbj6Z+UHmvv8AzD/ck/76H+FfP/ib4nfDG78S6rH/AMK4&#10;8QeK7m2uGt7nUdK8PNdwtKuAy+YByR0NexleJqYWs506fPpa33HhZvg542lCEKvs2ne/fR6bo+fP&#10;CXwU1XwhpVxqmrTvdavfTRTXs8h3F2EgIUH619/189aT8U/hZputae03wz8ReGWknSKLUdT8OG2h&#10;idjhcyEcc8V9E5h/uSf99D/CqzTFVcXUjOrBx06meTYCWApThOr7Rt3va1vLdkdFSZh/uSf99D/C&#10;jMP9yT/vof4V4p9CJb/6+P8A3h/Omv8Afb61PAYfOjwr53D+Iev0prmHcfkfr/eH+FAENFSZh/uS&#10;f99D/CjMP9yT/vof4UAfKf7UPgrWPGvji+tNEvpNOvhodk0c0ZwcrdTyD8NyLn61414O+EHj7xT4&#10;jh8VeO7mabVbEiOzic7li29Hx096+uvjB498CaHrem6Rr3hXU/F2ryW7XUVlpelm/mhh3BTIwA+V&#10;S3GfUfSuDf4i/DKJS7/BbxiijqzeEmAH6V9dgMyxGHw0aUKLktdbd36Hw2Z5NVxmJqVY4pQUraW2&#10;skv5l67Hpf7P1p9g+EujW3/PKW7Qe4F1LzXolYvgPxFoHirwfpWq+HkYaNcwhrZVUR7VBI27ccEE&#10;EY9q3sw/3JP++h/hXytRuU23vc+0pR5KcY3vZIjqvqX/ACDZ/qv86uZh/uSf99D/AAolggubWZGE&#10;gXgnDDPX6VmanJ0Vu/2PZ/8ATf8A77H/AMTR/Y9n/wBN/wDvsf8AxNAGFV3wlp87+HLBo3IUxg4H&#10;Y1of2PZ/9N/++x/8TXid38cvBMt9dpYeD/GniCGGZ4Tf6ToT3FvIynDbXA5wQRWsKVSq7U4t+iuR&#10;KcYfE7Hrfiywmj0YtK5IE0JAPc+YtU6810b42eCbjX9M0+68KeMPDkl9Ottb3es6K1rAZWztTeRw&#10;TjAr2f8Asez/AOm//fY/+JpTpzpO1SLXqrBGcZ6xdzCord/sez/6b/8AfY/+Jo/sez/6b/8AfY/+&#10;JrMsZMpfw8FUFmNu4AHU8tXyJY/DDUfDXwK8N+ItejvvFV8llFpkekarpbPBpNvNOhmZ7e2RJpwo&#10;RSQSWwOvJr7OWKC3t4IwshUIcZYZ+8fakzD/AHJP++h/hUOOt/66/mnYpO2h8j+BPBt54o8F+CdI&#10;1fTLqfSYPFF4zWkNnc2Vv9l8l3jXypSXSElhhXOOce1Ufh4up3HxX1W6tfDy6AlxY6nb3ltZaNfW&#10;8m9d3k+dcSExTkhQymMADIFfY2Yf7kn/AH0P8KMw/wByT/vof4VTV/ut+CX6XI7f19py/Wx8jaZ8&#10;CtNntNHjutBv5kuPCk13fJMZiJ79ceW0oJ+aVf4c8jHFcfJ4Y8Xat4u0WTX5Tpdw9jpo0a+vNC1C&#10;+uLYoAJRHLC4SBiRhvNXnOckV905h/uSf99D/CjMP9yT/vof4VSdpc39bv8Azt6Ib1TX9dP8vxPi&#10;f4l+Bn0vXPG0Oi6A1vc3Ou2l5rE76PdXEF5p5jO4kQlTMvmYLRo272xXV+EPhudasPh/Y6lJNq/h&#10;+O81K6Edppt5p9vbJhDFGYZiZAqnO0P3AwOK+rcw/wByT/vof4UZh/uSf99D/CpStHl9PwSX6fmD&#10;1d/X8b/5/dbseA/s0WVjoupeJdL0rTJprCBkP/CQ3Gm3NhNeuS2VmWdVMkijBMiAKdwAHBri9Y+G&#10;mneHb/xNqM3hm4Tw1e+LzJ4gjsrOSSS8shAxjJjRS8sYnZSQgPr0Br6yzD/ck/76H+FGYf7kn/fQ&#10;/wAKb+JS8rfin+graW87/g1+t/U+VvBPgL/hJfGHhSO40jUh4Et7/VrvRrK8jliSG3H2UwCSNgCq&#10;+YJXjSQAgBeAVwM/9pTwxr+s/F6Q3M0Vno8ui28OhajNol/qZsr0SymWSH7K48iUZt23yDBAXB+U&#10;ivrnMP8Ack/76H+FGYf7kn/fQ/wp9Y+X+Vr+vmNaX8/8729PLsfLXjv4Yza7qHxH1G6stSu9Tn1f&#10;RLK3u4RKjfZStj9oaDH3QSH3sv8Ac5Py1meJvB8GheJNe02y0HUYvHcOo2qeDry0s5mt7SwVIgqr&#10;OqmKKNXFwZEdgWBPDbhn64zD/ck/76H+FGYf7kn/AH0P8KUfdaf9dPuen4vuJq8eX+tra/10XY8W&#10;+FPhVPC/hXxrrr6ddDXL7UtSZ5JldppIlnk8lUB52YOVA4+Ykdar+LND1Pwt+z/4fu9NsrmbWfD8&#10;VpqjWdrGxlmkQiSaMKOSXJcEe9e45h/uSf8AfQ/wozD/AHJP++h/hStpZdLW+X+ZV7ycn1b/ABPi&#10;LU9L8beFrS60i48PajrumXsLeK545Unlj82QNvt22ncdrNF+7XkhTgVqeC/C19rvw+1bRTp8yaLN&#10;4msWit9L0u90yD7O3+sMcUxMirx82Tj6V9k5h/uSf99D/CjMP9yT/vof4U1ZdP6TTX4JIl3bvf8A&#10;pp3/ABbf4Hy3N8KbfSbrXNdsdDuk1iw8TRR6XMqSE29qNoIhHaMjOccGuw8BfEVvh74Hs7HV/D/i&#10;S9u1gub5jZ6c83yicqEySDvOQQvcc17pmH+5J/30P8KMw/3JP++h/hQrpW/rZfqrjdm7/wBbv9HY&#10;+Z/2ifGcHi/w34ZWHTdT0/7B430+3Y6jamESny5G3R5PzLzjPqDWr8QvhbceN9ds7uLVvsNmYRa6&#10;hamEP9phD79gb+HJ4J7ir/7XJjPhfwNtVgf+Ev0/qwP8MvtXZVTto+wK6uit8NfB6eBPCsOkxypJ&#10;Es0sqLGm1I1dywRRk4Cg4/CsLwZ/ycNqP/XwP/Teld/bf8e8f+6K8/8ABf8AycLqP/XwP/SBKTd9&#10;xWseN/D7/kWE/wCvu7/9KZa6Ouc+H3/IsJ/193f/AKUy10dIYV63+zT/AMkD8Cf9gqH+VeSV6/8A&#10;s0RIfgF4EJmQH+yoeCD6fSn0F1PR6Kl8lP8Anun5N/hR5Kf890/Jv8KQyKipfJT/AJ7p+Tf4UeSn&#10;/PdPyb/CgCKipfJT/nun5N/hTXSNFLNcRqoGSSGwB+VAHz98dNI1zw34htPGGj2+lX41NW8HzW+q&#10;3D26wfbZYQlyHVH3BGQAoQMgk7hjBsfBX4o6D43bQ/DehPqNwvgt28P3N3fWDWqXEsFsEMkWSQVO&#10;3PXI/EE91qekaD8ULfU9ITxzHqul3iH7To8K2V1bmMgAhke3csp/2ietX/C3wssfClzYvb6zczW9&#10;jGYrazaGCKCJSu3CrFAmABwB0r11Xw9XDXVRSdtLX/yt+Ji4TjKzjY5D412llr3ivwL4f8QhJPCO&#10;p3cyXttOcW93MseYYZRjDKWz8hOGI6GvOL+e9+Hvi7XPC3w4vYPDfh9tR0+2C2ltHNb2E8wbzkij&#10;YFEJUBtowAcEg85+lvEPhXRvFukXGla5ZafrOl3A2zWWoWwnhkHoyOpB/EVS0b4deFfDuj2uk6Vo&#10;ejaZpVrL59vY2dgkUEMn99EVAqtyeQM146Vrev3+v9duxtLX7vu32/rv8vnPWvEviDTfEi2uoa3N&#10;ruo+HTrCW2q3lvAk0gFqjoXSKNIyQeOEAPcVdvfG/jq/tvEOs2/jCbTbLw/Z6fdJpttp9qVu2kij&#10;eVZXeNmCHccCPYQSfmIwB9Dz+CvD91cSzzaXpcs8u8ySvaKWfeu18krzuUAH1HBpR4N0EW91ANN0&#10;wQXSJHcR/ZF2zKoAVXG35gAAAD0AFCul52X323G7PT1/O6+5aHzl8Nfip8TfHPxH+2pYay/h1dcu&#10;tMu7Rk0pNLtrePequreb9tM25FJDLtO5sKBghn7ViR+LPF1poyaDH4ii0XRZr/U4rz51sYLiQRJf&#10;W0HWe4g8iVwF2kLkK25gp+gh8LvBq+LF8Ujw5oQ8TKgjGsjTo/tgULtC+ds342gDGenFJ4w+Fngz&#10;4hPZv4p8N6D4lezJNs2r6bHdGAnGdnmIducDp6ChpNRXbf7rf8Ho/PqCesn3/wA/8tO3W3Q4G4+K&#10;1zafs565430aIXC6fpl3PplzeO0y3cUIcQ3UmFU7XVVlI/ut1715ldatr3gjx34hnbxsfFuonSPD&#10;f+n3NrarIkc+pyo67YY1TYys207NwB+8SAR9PaT4W0bQNPksNMstP06xkeSV7a0thFGzyMWkYqqg&#10;EsxJJ7kkmsXQfg/4E8LWc1povhTw5pFrM6SywWOlxQo7o4dGZVQAlWAYE9CAetXf95z/ANdb/n0J&#10;t7nJ/W6f6bO/+fiOhfGbxFP8VW+xXPiDVvC9+urLbjVbXTYrJpLQsMWnkH7V8royEzrgjJHasSD4&#10;qeONN8Pafq3/AAn8WtT654MvPES2jWFqEsbhRCUEOxFYxIZWXEhdiRy2a+jNO+E3grRfEF3r+meG&#10;vD+neILp2lm1W20uOO5kkYMGdpAgZiQzAknncfWuE8Bfs5WXh3xZquu60/hS8e8gmtza6F4ZGmRX&#10;AlcNLJdgyS/aJW2qN3yjl/l5GM4p2s+3+f33utdNi07S5t9b28tPys9Ot/kcRrnjjxz4K1SPw9c+&#10;Mp9Tl1uOwYazdWFrH/ZJnmEchiRIgpUbhtE2/BA3M3OV1bxZ8QrP+29Og8U6hqOkeGNRVdS1/TrT&#10;TxqcsDRb9pSWIWxMbYL7FVtjDaN3X6D1PwV4e1uC5h1HS9Lv4bq2+xzx3Nosiywf88mDKdyf7J49&#10;qwrj4HfDm60bTtIm8FeFptJ06QzWVjJo8LQWsh6vGhj2o3uoBq/+D+d19y++5mla13/VrP73r5WP&#10;E/Fmu6xZ+N/EPibSPGuoXFonhe1urWxltrX7PIHkUeZtaHeM53YyOTyO1dV4J1jxl4+l8VaxbeMj&#10;ZXFhdXGmWPhw21sLNJFQeW87mEzliTu+VwuP4TXq2r/Djwnr+pW2oapoOi6jf20Jt4Lq7sEllijO&#10;MorMhKqcDgccVT1L4P8AgTWNefW7/wAKeHL3WXh+ztqNxpUUlw0WNuwyFN23HGM4xS6W9fxbf/AK&#10;7N+X5Jfpf8Dmvgd4g1LVNK1PT9e1fVdS8R6bcLFfw6tBaRvbuyhgEa1RY2jI5UnLYxuweK9MrK8J&#10;+BPDfgPS/wCzPDOkaT4d07eZPselWS20O49W2IgGT64ra8lP+e6fk3+FVJpvQlKxFRUvkp/z3T8m&#10;/wAKPJT/AJ7p+Tf4VJRFRUvkp/z3T8m/wo8lP+e6fk3+FAEVFS+Sn/PdPyb/AAo8lP8Anun5N/hQ&#10;BFRUvkp/z3T8m/wo8lP+e6fk3+FAEVU7n/kIWX/A/wCVaPkp/wA90/Jv8KpXUSf2jZfvk/j5w393&#10;6UAWKKl8lP8Anun5N/hR5Kf890/Jv8KAOQ03/j31D/sJ3v8A6Paql51NW9O/1Go/9hO9/wDR7VUv&#10;OpoA+KPi7/yki8A/9gaP/wBIZ6938dafqjXi6jEJZ9LtbV2lt4NVmsX3A7iw2DDnaMAMwHJrwz4q&#10;wNc/8FKPh/GhRWbRkwZHCL/x4T9SSAK+o9Y+HMOvTK97IkihdjQprAjikXOcPGsoVxz0YHI4rSpt&#10;G3b/ADFHrcZYXMd5Y29xFu8qWNXTf1wRkZ96mLFZ7UhSxFxEdo6n5xxWkvh+dFCrJZKoGABew4A/&#10;76oXQbn7RanzbPi4iP8Ax+w/3x/t1D30BaLU8R8afFzxH4h16Wym0fUPB1pYTRI1jfakltezhxxK&#10;otZWLrnKj5wvDH5zwl74i3GoeBPE3h5dO1PxDatLr1jZyW+parPPuieW4VtyuQpDCBSMr0fvwa9j&#10;+IPwY0D4nQW0eu2qSyWxPk3FrqH2eZAfvLvjcMVOBlScEgHGQK4/S/2Q/Amj6xZanb29415ZzLcQ&#10;vNrksoV1OVO1pCDg+or7ClmuCjhI0XBqSTWiTTb2d7r8m9T4uplGOljpYj2ilBuLV200lurWa+5p&#10;abHuVz/rR/uL/wCgioqt3Fo5kHzRfdXrKv8AdHvUf2N/70X/AH+X/Gvjj7Ugr5a+Dvxi+JXiL43T&#10;6D4gtNUi8Pj7Qoa80RrWMFW+TEpiXJx05596+rPsb/3ov+/y/wCNJ9if+9D/AN/U/wAa9DDYqFCl&#10;VpypqTmrJvePmjCpTc5RkpNW/H1Etv8AW/hVuore0dZM7ounaVf8as/Z39Y/+/i/4155uR15V+0v&#10;oQv/AIReJNVi1TWtJ1DR9Nuru0n0bWLrT2EgjJBfyJE8wAqMB8jrxya9Z+zv6x/9/F/xrP8AEXhe&#10;z8V6FqGjapCl1pt/A9tcQ+fs3xsCGGVYEZB6gg0mrlRdnc8L8SeF9b8LfED4caX4M1TF3Jpurytf&#10;eLLu81fywTZliQ84kk5woXzVC7iecbTjah+0n4ws9BvteGn6KdN0PwyNa1OEQTvNdXAluITFBtf9&#10;2jPBu3EOwHy7WLZX6JuPCOn3Wtadq0sCNqGnQTW1tN5+PLjl2eYMbsHPlpyQSMcYyaxdP+DvhXTb&#10;a9totHtpLa9sjp1zBcTGaOa3MkkhjZXYggtNIen8WOgGE7208/1t+n/BJjZRs/L803+FzxrQvjd8&#10;R9W8LeIGh0ddQ1CwNnKmrt4P1bTrdIZGInIsrllmuWhVS2Iny4YAAHg2NY8QeKfEfjTwNqPhnW/D&#10;11qM2gX8k2pzWFwbQ7ZIt22185ZFbI2lHlBQ7s5K7T6bZ/Anw/YeHLvQ4L7xIljcsjM//CX6kbhA&#10;n3VjnNz5kaf7CMFPcGtbRPhV4d8OLpg0/T44P7OtZbO3b7UzMI5WDSbizkuzMNxdssTk5yTVys7t&#10;f1o1+f39W9BK6tf+tV/X5WPHLH46eNPFWlX2q6JDoFnbeHtPhu9WttQglke9kYvuSB1mUQLiJsM6&#10;yfeHHBzneF/iRr974lvtN8JDTrTUPEusyXSXWtxPPFbQraRykeVHJGzsQccOAOvPSvWdQ/Z48E6m&#10;1kZdNmjjtY/J8m21e4giuI95cJcRpKFuFDEkLKHAycDmrWv/AAM8JeI4pVutPeGR7z7cLmw1Oa0u&#10;I5toQtHLDIrxgqApVWAI4INT6/1r/WnlbrcfRL+tv+H1879EjG/Zxe7k+FVib/yvtn2m6EvkklN3&#10;nPnbnnHsenvXn3iCTUNa/aP1qxl0zx3rWn2UNi8P/CO+IjYWNmWGWaaH7bB5gPUgJJkcY7V6HH8M&#10;PGXg+2g0n4feIPCnhvwzbr+5sNU0K51GZWJJdjMNRi3ZJzyuevJq1J8CdN1nWYPEWuX1+fFLRxJe&#10;Xnh7XL/SLW5Mf3c20V2VI9nL8cEmq3nGfRf5W/rUOkl3/wA7/wBaHB618V/iN9u1T+yo/DMdoPEY&#10;8PWEd5b3Dyfx7p5WWUDjbwijnH3lzxNZ/GHxlGYfEF3/AGFN4UGtjw/LYw2ksd8ZPMMJuFlM7IFM&#10;gz5OwkKfvkrz6x/wrHQf+fFD/wATH+1ubpj/AKVz+8+//tHjpz0rNPwR8Knxh/wkxsZTqPn/AGoQ&#10;/wBpzfYhPtKmcWnmeQJcE/vNm7k88mpjpa/9bX+/3vS67KxLW/Lpv+tvu937n3d8/wCCXirxP458&#10;Hx6/4j/smJb5i9pa6ZDKpiiBwPMd3bexxnhVC5x82Nx9Cql4d8K2XhTRrbStLhS1sLZdkUXn79o+&#10;rMSfxNaP2d/WP/v4v+NUw6sjrg/jNqN1pHws+It9Y3E1peW2lXEsM9u5SSN1s1KsrAgggjIIr0D7&#10;O/rH/wB/F/xrI1jw5aeKbHX9I1KJLjT75fstzCZdm+N7dFYZBBGQTyDWNWLnTlGO7TNKclGcZPZM&#10;+TPC/wAXdc+GfhXxFqEEfiGNiNGsLfR/Ft3c65eQXd0xVrzZFJPK8DKyFYopSWaJ1xGc57r/AIX/&#10;AOJV8APdXk8Gj66upvZ21zdeCNZf+04li83fBpm5bpccqzFmUbC2SOB6/rfwZ8K+I4po9Q0tJlls&#10;YtPYreOhEUT74ipVwVkjYbkkGHQ5KsM1nXv7P/hbUtEsdMun1qdLG4e6t72TxPfm+jdlKN/pf2jz&#10;tpUlSpfaQcYreb5nJrq9PS6/4PlrbZIxguVK/wA/u/z/ACvu2cX4C8Z3Hj/x18P9fuYRbT3/AIbv&#10;JJYUV0UOJolJCv8AMuSCdrcjODyK9yrnfD3wu0Dwq2ltplksDaZbSWlozXbyGOKRw7r8znOWAOTk&#10;jtxXTfZ39Y/+/i/40O3Tz/NsFeyvvp+RHRUn2d/WP/v4v+NH2d/WP/v4v+NSUR0VJ9nf1j/7+L/j&#10;R9nf1j/7+L/jQBHRUn2d/WP/AL+L/jR9nf1j/wC/i/40AR0VJ9nf1j/7+L/jR9nf1j/7+L/jQBHS&#10;r94fWn/Z39Y/+/i/40q27bhynX/nov8AjQBj+M9MutY0bUbSz1a80O4kDbb6wERmj/3fMR19s7fp&#10;g14RB4c8a+PPgR4Qg0PU7vULuC9la+a68S3el3N5BHPKoQ3sCSSg/KueOQOtfSF1amWSZSUKsSCP&#10;MUcfnXGal8HtB1Lw1Z6AG1LTdNtJHliXSNeurCUMzMzZlgmRyCWbgsRz0qWtH6r8A6r0f42OT8He&#10;MWi+Bupajp9ve2d/pUN1A8Oo6nJqkkc8WQf9IlJaZc8gtzjqB0rmvAEN/wCDvH/gaCLxFretQeKN&#10;Hlu9Rh1bUpbxBMqLIJYlkZhCMsV2x7VwBxXqB+CvhE6doNidGtzaaHK09jEbhsLIwIZn+f8AeFtx&#10;yX3ZJJOTUfgr4I+Fvh9qkuo6NZzJdvGYEe91We8FvEW3GKBZpXEMeedkYVfatE/fcn/Wj/Nu/XZb&#10;ktNxsv61X5Jfi/n2VFSfZ39Y/wDv4v8AjR9nf1j/AO/i/wCNSUR0VJ9nf1j/AO/i/wCNH2d/WP8A&#10;7+L/AI0AR0VJ9nf1j/7+L/jR9nf1j/7+L/jQBHRUn2d/WP8A7+L/AI0fZ39Y/wDv4v8AjQBla9/q&#10;bX6v/wCy1kVva1ZySxWwDRDBf70qj09TWX/Zsv8Afg/8CE/xoAq1y/xMG7wRqQ9fK/8ARqV2X9my&#10;/wB+D/wIT/Gs7xB4VbX9HubCSeKFZgMSLPGSpBBBwTzyBQB5P4x/aU8S+Gta1jwjF4dmfxG8/laQ&#10;6p+7kiI4c+uKv+DfC+teGL/wmniG9e/1e4W/ubiVzn538tiv4Zru5dM8VT3sF5NqPhCe8gUrHcya&#10;UTIoPXB+2cZ9qlTQdb1XW7TUdZ1XSrprOORIItPiFuo343Ft08hP3RjBFAGhRVr+zZf78H/gQn+N&#10;H9my/wB+D/wIT/GgCrXWXP8Ax8S/7x/nXO/2bL/fg/8AAhP8a6a4gYzyHKfePV1/xoAr0VJ9nf1j&#10;/wC/i/40fZ39Y/8Av4v+NAEdfDuo/tI6r8B9XvoH0aW88O3WrajJNPDwyzGchMH/AICa+5vs7+sf&#10;/fxf8a8c1r9ntr+S9t01XRpNNuJ5Lj7NqenfaGUu5dgWFwgI3McfL+devlmIoYaq5YiN4tW/FHh5&#10;vTxtSlD6j8Set3bSz/4B8m2Pi/xl8WNVvfFPiUTw2N09umn2Gf3cESzK+7HqcDmv0RryKL4C3lwI&#10;ra717SDYhl3xWWnGGQqCDhWNw4Xp/dNew/Z39Y/+/i/41pmmLo4upF0VZJWMMlw+NoU5/Xrczd1r&#10;fQjoqT7O/rH/AN/F/wAaPs7+sf8A38X/ABrxD6MS3/18f+8P501/vt9angt2E0Zyn3h/y0X1+tNa&#10;3bceU6/89F/xoAhoqT7O/rH/AN/F/wAaPs7+sf8A38X/ABoA+Wf2jviDrXwt+Jt54i0HTjqV9D4e&#10;tImiAJ/dm8laTpz9xG/HFeO6r+0V4s/aB8UaOuj293pPg7S7iG7u1DfPdyowYIT0Kgjp+NfZHjv4&#10;UTeJ9fXWLTVLOxuXtUtJkvbcXMbojOyFQJYypBkfPJBBHAxXLad8AL3SIDDZaz4btISxcpDozKMk&#10;5JwLvrX12AzHBYfDxjVheavr6tnwuaYXOKuIqfVbezdrapdFf8TY/ZstfsPwW8PW+NvlG5THpi5l&#10;Fem1k+DPCC+D/DVppMVwtyIS7tMWVd7u7SOQAeBuY4HOBjk1tfZ39Y/+/i/418rUlzzlLuz7WjFw&#10;pxjLdJEdSx/6mb6D+dJ9nf1j/wC/i/41LHAwhlGU5A/jX1+tZmpWoqT7O/rH/wB/F/xo+zv6x/8A&#10;fxf8aAI6+D7T9qDVfgVbWem3GhzXegSpM8U8PBNw0rtjPoQRX3p9nf1j/wC/i/414tf/ALOjTQfY&#10;V1bRJ9Njk3ww6lpnnyJzkZYXCgkeu0V7OWYnD4epJ4mN4tHg5vTxtSEHgbcyet3bSx8w+DPEHjH4&#10;ieLLPxR4taYNf63pklpaH/V2sMc5CgDsT5pr9A68osfgbeNfWRvtd0qW0t7iK4MNjYeRIxjcOoDN&#10;cOANyjPy9PSvW/s7+sf/AH8X/GjNMXSxdWMqKskrEZJQxmHoTWNtzOTe99LL9bkdFSfZ39Y/+/i/&#10;40fZ39Y/+/i/414x9CV9WjuJdNdLSVYbpoGEUjDIV8tgkd+a+b/C3iDUfhN4a8SR61H4hk+JFloU&#10;moyPr2t3GoaXqbR7fNntV84rFGJGQFPLhZQ4AXaM19NXdmZ7dI2YBWjKkrMFPJPQg5H1FeS61+zn&#10;o0XhPxXaaK11ca3rWmyacL/xDrt3qTojA/IslxLK0aE4JVMAkAkHAqHdczXb/P7vPuumxpHlbipd&#10;1+av+G3/AA55340/aI8a/DJX0vXrfRtQ1nUYbSfTbvR9MvJorYTzLEyy2sbyTTlC6kGMqZORtSq+&#10;o/tNeLLPw/o1q+mvaa5qGpz2SarP4M1hoZYYovM85NMAF1833OW2ggncRxXrOk/s4eC7DQL3TZtM&#10;e7a+jhS4uLrVriedPK5jEE0kpkgWNiSgiZAh5UCtC7+BfhnUPDlro11/atzDaTm5t76bxFePqEEh&#10;GCyXpn+0LkcHEgyOOlaOyuvP8L/ovv6mML2Tf9O36vp06Hk958XfHfj3w8mmaZp+neHtROgXWpam&#10;dd066jaRVZogkMDPFJDv+9ukDbQcbW61s6hJIfgz8Lmc7ZGvtM3ANnnacjPeu68Q/AHwj4psdNtt&#10;Str6f7BC1tFcrrt3HcyQt96KadZhJMjdSsjMD3FdE/w80V9E0rSDZRDTtKeKSzgW4IETRjCYIbJx&#10;6HIo0/FP7m3+VtPIev4P8Uv1vqeDad8VPFselW9r4T0zwtotrBpd3rFys1lMyHypnBjjjjlTBcL9&#10;8k7Sc7W6UmpfFzxVJpl1a+LdM8ManbahpVnrFpYQ2kzJAHuljMUrPIRMV4YOFj5A+XivbLL4ReGt&#10;PR0t9NSNXs5bBh9rc5gkYs68v3LE5688GmX/AMHfC+pmH7TpiSeTZx2Cf6Y4xAkgkVOH7MAc9ffF&#10;Sr6X/rf/AO1+5/PRtOTa7/qv/tvvXy5H4N6p4svvEnj5vEGs6ffaVaal5NjbWtjJA9sgjU4LNM6l&#10;cEcBV5yc84GLbagdM/Z+/ty8sbPWG1XUYdRe11GHfF/pN+jDK5HKeYCvoVBr1HTvhfomk63rmq2k&#10;M0F1raKt8i6lL5EhC7dwh8zy0fbgF1UMcDJOKt3ngLSL/wAMw+H57SNtIi8nZbC4KhfKdXj5DZ4Z&#10;FPXnHNNbLyUV92/5K3zM1o9e7f8Al+b/AKZ5D8D9I1DSvF3xa8T61LpF9PJqzQiex014boRQxLtj&#10;eV5n3IqlQqgKAdx/iwOe+En7QPjv4qjdaabbRDVdGl1PTpbnwvqtnaabKChignup9sd2HWT/AFkJ&#10;T/VsQrAjH0Ro/hOw0B9Qexgjga/uWu7n9/u8yVgAW5Y44UcDiuQ079n7wlpNpqlnZxalbabqMLW8&#10;mmx+IbwWcMTNuaOCDz/Lt1OMbYlQY+XpxUq/Kl2il80rP8bP5ebQ+rfeTfyvp9y0/wCGPLPC37R3&#10;ib4qaNoN54UttD0r/hJNXk0jT31JhfCza2hlku5ZhbzhZdzRFI0R1+XbIWIbYGfEX9oHxn4M8aTe&#10;GbK0g1fUdF0u1vr8WHhPVb4apLK8g8mFrZpFshiI4aZpMlxxhST61rnwD8G6/LeSz6W1rNdS29wZ&#10;tN1KaykimgQxxSwtDIhhkEbGMvGVZkARiVAAZd/ALwteT6ZcMNWhvLCAWy3tt4jvYbm4iDFwlzMk&#10;4e5UMWIExcDc2PvHOmnMn0v+n+fT/hg7+n6/5aX/AAR5XJ+0n4jvPilfaVp2izz6Jp2rQaTPYR+G&#10;dTuLiQPHG8lwb+MfZYQnmjMbgnCHLLuGM3WfiX4r1fVPB/jPUk0geF11bUTZ6bZxSi8jW3huEBlm&#10;MjJIXMZO1UTbkctjn3Wb4OeHpPGR8URx3tlqrukkwsdZuba2uXUYV57eOVYpmAAG6RGOFUZwBjPs&#10;/wBnvwTY+Jzr0Wksb0TS3EcMmpzyWkMsoIleO2aUwxlwzbiqDduOc5NRryq26/PT/gvy29H3vs/+&#10;D/mvX8/F/Cn7Uviy+8L6lrV9ogvIZNKTUbJ/+Ec1PSbe1ld1CW8s92Nlxw4PmRbQdpwuCCO/+E58&#10;SwfFbxsniy70q71BLGxY3GkwSW8BUq5/1ckkhXHrvOevHSut0j4C+EtE03VNMgtbufSdRhNvLpl9&#10;rVzdWkcROdkMEszRwKOwiVQMDGMVd8DfB3w58OnvpNGtp/tF8qJc3Oo6rPfTTKgwitJPK7EAEgDO&#10;AKu6vdL+tf6vuydbWv8A1p/lt0PJ/Dv7Qmrah4x1zTlurDW9Pj028vrK4tvD2oafHG0Ofk+0TsYr&#10;sHGC0O0A5rpPhl8Q/Geq+IdHtfFP9hvba5pZ1K0i0i1mje0IIykkkkrCXII5CJj0NdDoX7PXg3w5&#10;f3F3ZWV3vmhmt/KuNbup4Yopc+YkUUkzJEpyThAoBORiunsfAOkabeaZdW1okc+m2ps7V/tBPlxH&#10;GVwWweg5OTUx0tft/wDJf/a+ej+ZK7vbv/l/9t9/3eR/tbEf8Ix4G5/5m/T/AP0GWu2rxv8Aay+F&#10;3h/wzpPhvxBptn9k1i68ZW91JdJctIfNkjcO4RmK8iNOMYGOnJp39s+Iv+hnv/8Avxa//GaNbK5W&#10;nT+v6/rue825/cR/7orgPBX/ACcJqP8A18D/ANN6VxS+JPE6KFHim/AHA/0e0/8AjNdH8HEnf4o2&#10;l3d3k1/d3TySSzTKikkWxQcIqgcKO1Ajy74ff8iwn/X3d/8ApTLXR1znw+/5FhP+vu7/APSmWujo&#10;AK9b/Zp/5IH4E/7BUP8AKvJK9c/ZpUn4B+BOD/yCoe3tT6C6npVFLsb+6fyo2N/dP5UhiUUuxv7p&#10;/KjY390/lQB8qftQfta/Ej9njxzo2k6d8Gn8a6Jrs0drpOq6fq7q01yw/wCPd4hbtskzkqMkMvIO&#10;QwX6I8OXuu6t4GtrrxLpNtoWvXFoXu9NtLz7XHbOQf3Yl2JvIGASBjOcEjBPR7G/un8qZPA00MkY&#10;ypZSucZxkVMleLQ1ozxB/HfgHwh4b0q18Ra7DBeW8EKtFaTSfaYG8oHnyjvQEH2BBx3qfwZ8TfDX&#10;jDxJph8I6zfX9utybe6WeW4ZeYywGJTz06ivIP2iPgL8R9cvTJong3wtrdmJYv8ATtMhS21O5VYw&#10;p+0mTAZcrjAZv4fStb4TfBrxh4g+JI8U6/4euvhcLOWBrfR/D9xEmn3WwNuaaOMEMTkDkivnMHkF&#10;HD0KUk3GcWm9VbRq6+fr956FXHzqVJpq8XdHqP7Q/wAVtQ+GQ8LR2fiLQPCkGq3kkFxq3iK1a4t4&#10;VWPcBtE8PJPH3vwrC8GftTfbtC8zXfDOprdWlqk95f2UKJZt5h2weWJJA5MpxtUA43Ak4+avWPFP&#10;gQeJ/EvhfV2unt20O4kuFiEW4Tb024JyNuOvesXxP8G7fxRc+KZp7+aFtaS28sxx82skGCjg5+b5&#10;gCRx6e9fRxuk79/wsv8Ag/qcDs9u343/AMv+AYcv7RVpZQS2t/4T16w8U+fDbweGJfszXlyZQWjZ&#10;HSYw7SFYljIAuCDg8Utn+0Va376XaweD/EcmrX2oXOm/2b5UAlgkgKiVpGMuwIN2dwYg44ySAeb8&#10;bfCTV9IsH8Xax4j1DV/GdvdW8lrqWh+HpJkgSNWVU+wpK7yKd7FsPnJyMAYqz8GvhdrN/bWfiTX7&#10;u9t746hqd4iXFibSaWO6K4ZoiS0BAXIRssM4PIq1rd9v+Bb9b/hoS+nn/k/1tb8Tp7T47WwvNftd&#10;W8M6xoU2l6bLqyLdPay/a7ePdvMfkzPtbj7smw8jjrWBd/tQxWlteSn4e+Lma20/+2Wj8q1U/wBm&#10;4b/SiWnAX7jDyWImOOI6zPBH7JKeEH1onWNMdtR0W50Vriw0BLS4lSXpNcSiVjPKMnLHGc9u/ear&#10;8GE1SLWEOpyR/wBo+GB4bJFvny1Hm/vvvcn9793/AGevNQ21G61dvx9787R+9/KlZys9Ff8AD3f8&#10;5fct+tf4tfEPUfDGn+B9R0K3vNSTVNZit3sLKOMzXkT207rGDIQqZZUO4soGMlgM1zcv7QdrJ4h0&#10;m/unu/D2jWVjrJ17TL+FDPbXFobb5WKFgSBISDGxVw6kFgRXY+LvhVfa54X8KadpevHR9R8OXMN3&#10;bXz2QuEkeOCSIB4965U+ZkgMDjIBBORzC/sy22o20/8Ab2u3OqXmoRamNUuIbf7P58t55ALxDc3l&#10;LGtvGqrluAMknJNOyc0ttbfckv13628yE2+Rveyv/wCTX/8AbflfyLUv7RtlpdpdprnhTX9B11Ut&#10;5LLQboW0l1qAnlEMXkmKZ48mRlUh3UpuBfaCDWf4o+OV54U8YeFBrel6loEeqWN4E8NzfZri9u7p&#10;ZIVhSMwySKzEM2Ar4wctjHEuofs+a34m83U/EXjP7f4rt0t00rVLPS/s0Nl5MyzqzQGZ/NLyIm/5&#10;1BVQAF5Jl8V/s93/AMRJdG1HxT4mS48RaRFOLHVNK002ZtpnaNo5Y1MshBXy8EFiGDEHA4p6aer+&#10;7pbz9dLj1u/618/K+1tbbnTeD/iu3jLxVqOjQeGNWtItObyLrUbmS18mK48tXMJVZjISA4G4IUJ6&#10;Ma76vMNF+EmvL8SbLxfrviLTr64tLY26rpWiGwlnBTaVnlM8hljBLMqYAUkHPHPqGxv7p/Kh2sv6&#10;/r+t9xK92JRS7G/un8qNjf3T+VIYlFLsb+6fyo2N/dP5UAJRS7G/un8qNjf3T+VACUUuxv7p/KjY&#10;390/lQAlFLsb+6fyo2N/dP5UAJRS7G/un8qNjf3T+VACVTuf+QhZf8D/AJVd2N/dP5VTulb+0LLg&#10;/wAfb2oAt0Uuxv7p/KjY390/lQBymm/8e+of9hO9/wDR7VUvOpqe1uI7Sw1WeaRYoYtQvneRzgKo&#10;mckk+gFc3H488N6veRWtjr2n3lzKSEhguFZ2IBJwAfQGgD5F+Lv/ACki8A/9gaP/ANIZ6+g/Fvji&#10;Lw3e21krWYuZl8xnv7sW8MaZIGWwxJJBwAD0OcV8+fF3/lJF4B/7A0f/AKQz19A+IPDV/cazcX+n&#10;JYyteWP2GcXxYeWoZiCuFOc7zlTjOF5rSpf3bdv8xRtqdUp3KDwcjPByKBxc2f8A18xf+hiqmj6c&#10;NI0mysRI0wtoUhEj9W2qBk/lVoqHntFYBlNxECCMgjeKh2voCvbUzfHPxu03wxq0Gk6c1lqOou+1&#10;1mujHGhxkICiOS+CDjGAOSRlc1Nc+L+t+E9Y0u01nQdNWG91C308yWGqm4KPKzqCB5IU4McmRuGN&#10;pHWue8d/s8S6d5k/w1tNG0NLuVJL7SmhW2gldDlZFaNCQR0K9O4wc7sjVfhf8VPF3ibRbrWoPC9n&#10;ptnqlvqMsWmTzlyY3lc7d4PUzSE5Pp0xX2FKGUPCRba57O93K9+m2nfvpa7Pi6k86+vSVn7K8bWU&#10;bW6769u2t7Kx9WXP+tH+4v8A6CKiqW5/1o/3F/8AQRUVfHH2oV5J4H/aV8NePPHknhOystRt9QQS&#10;nzLhIxGdhweVcn9K9brzXwr+zr4F8E+Mn8UaNpc1prLmQmU3s0i/OcsNrsRya9DDSwkaVVYiLcmv&#10;dtsn5/gYVFUco8jVup6fbf638Kt1Utv9b+FW6883CuB+NHjXxL8O/BV/4i8PaJpOuRabbTXd7Dqe&#10;py2TCNE3fuikEu5jg8NtHTmu+rl/ih4VufHPw58S+HrOWKC61TT57OKWfOxGdCoLYBOOewpMqNr6&#10;nBax8adb8Da54QtPGOlWdm2sW1/LJZ+HBdaxM7Qm3MQhCwJIx2yyMwERwFznAJrdm/aH8CQTWUb6&#10;vKPtWmDWN4spykNn8+Zpm2YhUGNlO8rhsKcEgHY1PwZdX3j7wtrqTQrbaTp99ZyxsTvdpvs+0rxj&#10;A8ls5PcV5fF+zTfX/hLxRoGpatbww614fOjie13lopPtN1Nvx8vGLhOhByp6cGlJu2nn+tvv0FG1&#10;ve8vzV/uVztrb9obwXc6De6r9o1S3S0lgheyudHu4b12mOIfLtmiEsgkOQpVSGIOM4NZ3ij492Xh&#10;nxP4ajntr/8AsfV9OubsQJo93JqPmRvGABbqhkGAzFgUyAMnAFcvoHwL1nSPCWvRTeF/D93r1+Le&#10;EG78W6tdo6RkkOLieN5YHVmLJ5QyDzuB5rrvCnwv8RadeeGb3WtXg1K807SLuwuJC7uxeWRGQKzL&#10;l1RVCb2wzYBIyTVytq1/Wj/US8/61X/BNDUvj/4K0v8As8yX93PFeW6XZntNOuJ4rWFzhXuXRCtu&#10;CcjMpXofQ1nR/HbTdGuddGvSMUh1c6dpsGlWU13cXKiJXyIog7PgMSSowBycVx9h8CPGfhfTNR0v&#10;RrvQp7XX7NLTVJ72SVZLXa8mHgVYiJcrIflcpggc1bi+BPiXwjq9prXhi70m7v8AT713trXVZJI4&#10;pbd7dISHkSNirjZnhSD04qf6/H+tfO9tLB0X9dP608rdbno3we8dTfEjwJaa/MIQbiWZV8lGRdqy&#10;Mq/KxJBwOQe+elcr8QPj5L4Gh8XoNB/tDUNEmtktrOO5Ia9SVN5YfIduFD8cj5eoqr4O8Vt8GPDt&#10;t4a8QaVr+satG0lxNdeHfDt9eWZMjs+FkSIg4zj1qxq/wxk+I3xH0DxkjtbeHnsCl5pmoQS2908o&#10;3CImNlBXAdgQ2D04py3Tjt/X+VvmF0r3/rX/ACNlfjXYJc6k0un301jYwWjM2m2k99ctLPH5gjEE&#10;MbMcKQcjP0FWJ/jr4Og07w7eC+upl192i0+CDT7iSeV1I3oYlQurLn5gwBABJxg48ytf2fPGekfD&#10;UaNBrltfaq2sG7ulXUrrToru0UMsUJuIF82Mquz7o524ziul+GfwU1fwbb+CkvLqzY6GdQ85Yria&#10;csLhkKbZJRuYjacljn60Prb+uv8AwPlqTqtPX+vnv8zTg/aL8HeIbG/GkardWzpYXN3BqV5ot2bM&#10;+SmZCrlUWZo/4okfdwRwelm4/aA8IaRqcej3uo3d1qMf2ZLuaz0m6e3tzMqGJ5nVGWBH8wYMjAdR&#10;nKnHNaj8B9ZvPh14b8Ppf2K3WmWN/ayykvsZp7d4lK/LnALAnI6Veuvgtqs/hnxzpovbMTa8tksD&#10;kvtj8mCCNt/y9zExGM8EULd38vnuVLy8/wBLfqdDb/HnwbdeL4vDcV9dPfzX76XDONPuPsk10iM0&#10;kKXOzyndBG+5QxKlSDgitzx34obwR4U8X+IVtheNpVo96LdpNglMdsjbd2DjOMZwcelfO2hPe2fx&#10;S8MeANL1fQtasNF8WXusyxWbyHUraKSO7dxcxbAkaJJcBRJvO/cnygtx9CfEXwxP418FeNPD9rJF&#10;Dc6pZSWUck+ditJaooLYBOMnnArOpzewcofE1p9y/W/fY0hyqsoy20v97/Sz+ZwPhP8AaIK22tv4&#10;30/T9DfTbOyv/M0S/k1OKVLousUQHkxyGcshHliM53LtJJwOqX44eGZfC516FNaubZblrOW0t9Dv&#10;JL2CVRuZZLVYjLHhcN8yDgg9CK8w1/8AZTb/AIRq90Lw6+n6NpEq6dqKadaSS2UI1O1dSzKYArRJ&#10;MqqGdCGBUMASTSah+z74nPg2zstLgsdMuZNSkvNV06PxdqxjvVMPlozX5X7RlSFbZgKdoFbTteXL&#10;30+9f8H8G7JmML2XN8/u/wA7fiuh6jpvxLTxB428N2ekyQXWg6vpE+orcbGEhKOiqOSNv3iCCMgj&#10;tiu+ryX4ZfCHVPBU3g6S8u7SUaLpNzp0ywySSF2kmV1ZWcZIwOSxzn16161SaS0Xn+b/AEBNtXfl&#10;+QUUUUigooooAKKKKACiiigApV+8PrSUq/eH1oAzfF+rXuiaTf3un6RPrl5Fkx2NtLFE8hz/AHpG&#10;VQPXJ+meleY23xp13WfB/hK40jwzZz+KvEMs0aaZdak0Vpb+SziVnuBEzFQEOMRkkkDA616/fxmU&#10;3CDgtuAzXjSfCfxP4c8OeEZtCuNJuvEfh64unEN/LLFaXMU7yblMiozIQrjB2HkenNL18v1/4F/w&#10;DW6t5/p/wbfidR4O+Kkev+A9U1/U7BtLutIkuLfUbGOUTCKWHlgj4G4EYIJA6jIFY3gX4ua/rHib&#10;StK8T+GbTQk1yye/0maz1I3ZeNcEpMpiTy5NpVsKXHON1UtK+FHizT/BraN/aOkedrl/c3fiGQpK&#10;wCzLjbbdOVwvLgZweBmn+Bfht4wj8WaBqfi2fRRb+G7B7DTl0mWWR7ncAvmyh0URnYoGxS4znmrX&#10;xa9vxs7/AI2sS78unf8AC+n4XuewUUUVJQUUUUAFFFFABRRRQBna9/qbX6v/AOy1kVr69/qbX6v/&#10;AOy1kUAFcz8SZpIPBOptFI0TlUXchwcF1BGfcEiumrB8dafPqnhW/traMzTMEZY16ttdWIHvgGgD&#10;n9QPwQ0XR9Xu7rw9oW7SHMFzE9onmmQDoARkk+tc58M7yz1PVdB1fTfDVt4Tt9SW+H2S0i8oSxIU&#10;8pnHc4J596XxJ8Nvh94n8eQeJriw8QwkkSXVgujXJjnkHRm+TqP1ru5ru013xRocmk6ffW1lp0Fw&#10;sj3dlJbKN4QKqhwM/dPSgDpaKKKACusuf+PiX/eP865Ousuf+PiX/eP86AI6KKKACvjbStN+E+ve&#10;LNcT4hI+oeJr3Vr94Z7rU7mECCKQKqDZKqjA6DGa+ya+Kvij+zhF41lvoNS0zWLbU0v7ieK9sdPl&#10;nUo8zOMMgIIKsMjPBr3MpdBVpKvPlTW+3VHgZzXr4elCdCm5vm1STelnrZHD3OteAtQ8cXP/AArf&#10;w/LpEGi3FsU1xNSu3aWXz1DqgeUrt27ux/Cv0Nr488O/BCHRdJtNI0bQdWSYOgWS402aFSQwJZnZ&#10;QB07mvsOrzipQnUgsO7pLe9zDIq2Jr0qksTTcHfRNW09AooorwD6Yfb/AOvj/wB4fzpr/fb6063/&#10;ANfH/vD+dNf77fWgBKKKKAPmT9oN/Bsnxegb4iGa58L2OgwvDa/a5oY0uZrxo/M/dMpzgAHnGB7V&#10;5Z8TB8EtE8S6F4Y8L+Ek1jWNRuIvPmTWL1orS3LDe5In+9tzgfifQ+0/tCfCxPHPimZ9S0m91HSb&#10;vSobRXsbZ52SRJZmbIQErxIhB9j6V5J8Ov2cdO8AQTkaXr+oXkzHNxNo1wGC9lHyelfbZbUwUcNB&#10;1qlpK+l7Ld2PgM1xuOpYmpTo4eUlpZqLfRX1t8j6T/Zqnup/gh4X+2XEt1cRxSwmWZyzEJPIigk+&#10;gUD8K9NrjPg9oNz4a+Hel6fdwNbTI08nkuMMivPI6gjsdrDI7V2dfHVWpVJNbXZ9zRv7KPNvZBUs&#10;f+pm+g/nUVSx/wCpm+g/nWRsRUUUUAFfFngzS/g9rzTDx7G1/wCLbpri+nurzVbqLfH5rgfdlVeA&#10;OmM4r7Tr4b8efsyQeLra3g1HS9astWtJCr3Vlps0yOu4kgMqkMD2INe7lLoKpJV58qa32Pns5xFf&#10;DwhKhSc9dUk3030MDwzrngrWPidY3nw68PzaDYaZrmnW0WqjUbqR7xXkdZ12ySsuwgoOmffnFfoH&#10;XyX4R+DcWjy6FYaNoOqQG2vbWXzLnT5YEVY5kd2Z3UDop+pr60ozipQnWj9Xd0l3v1ZGRVsTXoTl&#10;iabg+Z2TVtLLoFFFFeEfSEerXg07TXumjeVYYGkKRjLNgscAeteV/D74x6n4h8EXHjfxHp2iaJ4R&#10;+wf2jBNYarLfXaRfexPELdFRgvUI74YEc9a9auzILdDEFaTyztDnAJycZPNfNHjL4a+J7TRfiP4r&#10;1TTfDvh6e98P3Fq9j4ammnXUJjhhcXJaGLc6BNq/Kxw7fN2qG+Xmfl/n999PT8tIxUnFea/NHpVv&#10;+0V4GuNK1G/OoXlsliIme3utMuYbmZZTthaGF4w8yyHhDGrBj0zU0/x+8GweHLbWDc6i6XF01lHp&#10;8ek3T6gZ1GWjNoI/ODBfmIKcDk8V5X4n/Z68W/FezXWPEN5pNlq1pbWcemWul3l1FFMIZVlLTToq&#10;SxFyqjEe7ZzgtT9W/Zfv77w/olza2NlYa/p+ozXs1inivVjDdiSPyyWv+LlWAwfuleMY71o1a6ff&#10;8L7/ADX3GMHzJP8Arbb7+vU9G8V/tC+E9C8NW2o2t7cX09/ZTXlnDaadcXLhUBBeZI0LRIrDazPt&#10;APBINPufiZqUfw88Fa9FHaNc63c2cU42MYwsoJYoN2R7ZJ/GuNb4H+KPDFrZzeD4NAsrifR5tIv7&#10;HUNQu54ofMcv5sU7I0spDE5Dhc56iu3uvhlqM/gHwdoX2u2N1otzaTTzHcEkEQIbaME89s0NL8V9&#10;13f8Laj1/B/krfjfQon9oHwt4e0+yGsa1Jqd5cxy3Ctpei3R/cpIVaQxKJGVEx8zk4GMnANOX9oD&#10;wr4i03UjomtvZTWsUNwt5f6PctBLDJKI1lhBEfnoxyoeNiATk9MVk6B8DtX0m3uY5L6ycy6Hd6WC&#10;hfiSWWR1b7v3QHGe/tUPiP4Fa1rAsRDqNlGsGh22luHZ8NJFcrKW4X7uFIHfPapXS/8AW/8AkvvN&#10;Hbm02v8Aqv8AN/cdn8Ovi3ZfEPXvE+k22m6paSaFdC1e4vNPnt4pztB3IzoFPOeAScYPcVVsPiLd&#10;X3w7u/Ed1d2uixtqTQWtzLZSXCGA3YiiJjVwSXUqNwYAFt2MDFSeDvB/iPwx4h8Zuz6ZJpeqzC8s&#10;Zklk89JTGFZZEKbQoK5DBiSD0FR6l8L7qf4O6f4OtrmBbq1FkDPIW8tvJnjkbtnkIccdSKfRekfv&#10;6/db8SFvZ9393T8/8yh8JfinqXxE8a+PbedHtNH0S+WxtIZ9FurVztUb5GuJSEk3NnCIoKjaSTuF&#10;XNK/aI8Ea1FqUtneX8sNjaSah5v9lXSpdW0bbXmtWMeLlFJGWi3AblPQitfwh4Gn0OPxbFezxyRa&#10;1qM12nkE5SN41TByPvfKfUV5L8KP2efEPwqgZbS00i91PS9Lk0zR9YvfEOp3PmBig3SWkoaK3BWN&#10;SViLcqFBA5qU3yq+6ivnLl1/G336B3f95/dfT8P+Dc9N1b47+DNIhmkOpTX+yaC2RNLsprx7iaaM&#10;ypFCsSMZX8seYVQEqhDMACDUOtfH7wf4dnsYNRn1O2murZL2SNtIu91jA7bVkux5f+iqSGGZtn3W&#10;/unHnHhz9nHxN8MbHR7TwnqOkajbeHNWfV9Ji1Zfsxma5imjvIZjBCQg3TGSN0UkZ2FcKGJ42/Z5&#10;1/xn4zbxNqFlpWoTaxp1vYavpa+JdTsLaDynkIMZt1UXKsspBWVFxt4OGIGmnMu1/wBP8+v/AA4d&#10;/T9f8tbfj0PUrv42eErPxmPDEl7cnURNHavNHYzvZxTyDMcMlyEMSSMCuEZgx3LxyM81qf7RGize&#10;OtC0HR7hpoZtQntL69ubGdLYiKJ2kEFwQIpGRkw21mxhgQMccyP2Z5bT4o3+rC0tdV8PajqUOqt9&#10;o8Q6lbSWciJGu1bOMm3mwYlYM+05OCDgGnQ/AfxhcNpnh68vtEXwhpd5f3MF3A0v26ZLkTYV49gR&#10;ChmPIdtwUdM1GvKmt/8AhtPz9ejH3v8A1vr+Xp1O90X9oPwPrtlqd5Dqdxa2un2xvZJ7+wntUmtw&#10;cedCZEUTR5wA0e4HI55FR/DT4wQ/Erxl4isbGKeHTNOt7aSNb6wnsroNIGJ3xzBWA4GDtGfevL/C&#10;37Kuoaf4S1PRryOwgvo9OXT9P1oa9qOotIEZSpe3ucxwKdi5WMnHY4FeofDnwh4ws/E/iLxB4rk0&#10;a3vNTt7e3it9GllmSLygw3F5EQnJbONvHvVuyen9b/1bSxOtn/Xb/g69TT0/4y+GdQ1fUtN36jZX&#10;VhBJcv8A2hpdzapLFHne8LyRqswGDzGWpPA3xn8LfEXUWs9EuL2STyRcxSXWnXFtFcxZxvhkkRVl&#10;XPBKE4rynwj+z34x0/xTqOqazqFldST6ffWP2xtavrt7gzbtjmCVfKgxkArFxx3r0vw78N7/AEfX&#10;PCV7Lc27x6PpDafMqFsu5x8y8dOO+KmPS/b/AOS/yX3hLrbv+Hu/5v7jhv2yf+RG8If9jVZf+gTV&#10;y1H7WEPjNNJ8ONqtzoz6EfGNubaO1jlFwIfLfyg5Py7gd+7HGCuO9FF7pFWsFdl8H/8Akoukf9tv&#10;/RL1xtdl8H/+Si6R/wBtv/RL0CPKvh9/yLCf9fd3/wClMtdHVH4aabp03hGF5dYjgkN1dlozbyMV&#10;/wBJl4yBiuo/snSv+g7F/wCA0v8AhQBi169+zRNIvwC8CASMANKh4BPpXnf9k6V/0HYv/AaX/CvQ&#10;v2awB8BfAoB3AaXFg+vFPoLqem/aJf8Ano//AH0aPtEv/PR/++jTKKQx/wBol/56P/30aPtEv/PR&#10;/wDvo0yigB/2iX/no/8A30aPtEv/AD0f/vo0yigB/wBol/56P/30aPtEv/PR/wDvo0yigDx/xv8A&#10;tSaL4F1+/wBKvLHUZprN9jyRMm08A8Zb3rFi+POq+LfDd74h0y/07T7bSruMy241OJ1uITn5WYZ2&#10;NyuQem04zXyj+1H4wtLD4v8Aiu2a7hR47rBQyAEfKvas/wDZX8Sr8Sfi7YeFLu6Elk0azqYX2vGY&#10;CWTbt6csc+vev0bPeDp1clpY7LJ+zlFRnNtt3jo2kr211PGhiakqsoS21S/Q/Sfw94jOt+HbLVft&#10;MTRzwCYyW8xeLGMkq3GR71l+BfinonxF0CbWdF1F5dPhmkgkknDRFGQkNkNjA4yD0I5rJ+LVpq8X&#10;wy1DSfDNrJLqV6i6fC0S58hZCEeUjjhVLN9QK8J1n4M+NvBWn+JdGSV/F+laxBY3sqadYizDfZpI&#10;1ngKh2BMkKjAz85DDvX5vHdp+nz638kj2bWS6vr+X4v+ran0Xo3xP0vWtV1+0ivFSDR3hSW9e4Xy&#10;H8yNXBVs443Ac96n8IeP7XxjYale2skkVtY31xZPJJINrGFyjOCDjacZB9K+YW8CtcajqGs2nw21&#10;O18D/wDCQ2l5ceG20/y3uoFsTEWFp0YLMVJTHON2OK9B8FeEb+H9n34h6ba+G7vRJNTfWpNO0iaP&#10;ZKI5jKYVCfw5DLhe2cVT0jJ9l+On+bKSUnGPdpfLW/5I9yh8SWVwly0Wq28q2ufPZLhSIuv3+fl6&#10;Hr6U+1123v4opLbUIriOXIjeKcMHx1wQecV8pfFT4G6vb6Ktp4J0BdMgl0SwbVEtbQP9taC+iklj&#10;kTK+fIYvN+Vmy+SpPzUtl4C8SeF/hq3iPwtp2o3+vWfiA3tpo76ENICLNbfZJVjtgzBY/wB55pII&#10;BKFsUdG13t/5Na/o979iE27f19m9vXofV8OrR3CRvFeLKkhIRklBDkZyBzzjB/Kua8MfFHTvFGn3&#10;9xBO0U9ncXUD2cky+c3kSNGzBQc7SUJBrx34JfCrXvAHxEHhy6tJj4P8M20lzpF++Sk01zHCrgEn&#10;llZLsn2nWuW03wBfv4hhtrLwLqOm+JYvFF9qU/iJ7bZHJYNLKdvn/wAQdTtEXq27Heh7pJ7r7ndL&#10;8NX6ajv7rfZ/hZv8dPRux9K+GviHp/iPw5ourG7Gnrq0CT29vdzqshDDOMZ5PPar2q+LbPSEuVmv&#10;4zdQwtP9kE6iVlVSeFJz2r5UX4e6lp+hR2niDwPqHiHUr3w9Z2WiTxWnm/2VcIGEgZ/+XY7mRt4x&#10;nb14rp/BPhW58Nar4k0/xP4Ovtb8Z3u423itNOFxE0ZtUQKLgjMWGV/k4+970pfat5/nt69/1Hs1&#10;f+vP0Pf/AAr4xg8WaJp2o20rxfbbZLpbaSQeYiMMjIBrZ+0S/wDPR/8Avo189fsr+Dte8AWd1pXi&#10;rSLmbW5IIpo/EEkeRLBgYtmP/LNozxsHB619BVcklsQm+o/7RL/z0f8A76NH2iX/AJ6P/wB9GmUV&#10;JQ/7RL/z0f8A76NH2iX/AJ6P/wB9GmUUAP8AtEv/AD0f/vo0faJf+ej/APfRplFAD/tEv/PR/wDv&#10;o0faJf8Ano//AH0aZRQA/wC0S/8APR/++jR9ol/56P8A99GmUUAP+0S/89H/AO+jVO6nkOo2R8xs&#10;jf8AxH0qzVO5/wCQhZf8D/lQBf8AtEv/AD0f/vo0faJf+ej/APfRplFAHFTxS3Gg69HCGaZ7zUFQ&#10;KcEsZXxg7l5z/tD6jrXknhfwt4ksPElhPfWl9Faxuxkaa5Z1A2MBkG9kzyR/Afw617Npv/HvqH/Y&#10;Tvf/AEe1VLzqaAPiz4rTva/8FJ/h/LHt3royY3KGH/HhP2PFfUWrfE2z0K48jUNSsrSXbv2ywRj5&#10;fX7vtXyz8Xf+UkXgH/sDR/8ApDPX0X4qdr97PQ4twN+xM7qD8kC4L89t2Qv/AAL2rSe0bEx6nXW/&#10;ie5uoI5oZLeSKRQ6OtvHhgRkEfLT11+9+0Wo3Q4NxED/AKNH3cf7NZqIsaKigKqjAA6AUEEz2oU7&#10;WNxFg4zg7xUD9TsNe8d2HhiKKXVdRtLBJW2oZlQbj7cVlWnxl8M395BaW/iHTZbmdxFFGNmXY8AD&#10;jqa+cPipaeKPAmvnU/Fut3esRzyx/Yr/AE+18i3RB9+F0UsQeCw5APqcYFbx78VdE8feMfDFnotx&#10;cX0p8Q2E5kFhJAnlLLcEg5UAbRJCPfbntX19LJsPPCRxHO22m9GrK3TZ/o9Nj4upnmJjjpYX2aST&#10;itU7u/3fhda7n21cXcokHK/dX+Bf7o9qi+2S+qf98L/hSXP+tH+4v/oIqKvjz7Um+2S+qf8AfC/4&#10;VXh1+C5mMUV3bSyjOUQoW/IU6vmP4R/s4eMfAXxom8ValqOmXGlP9oAjtXfzMO2VyCAPrXoYahh6&#10;tKrKrV5ZRXuq1+Z9vIwqTnGUVGN09/I+p7e7kMnVen9xf8KtfaZPVf8Avkf4Vn23+t/Crdeebkv2&#10;mT1X/vkf4Vg+MviLoXw80qPUvEmr2mjWEky26T3ZCq0jAkKOOSQDx7Vs14f+1bdzaboPga+h1RdD&#10;+y+KbaV9TktDdJar5FwN7RgjI5A6jqKmTtbzaX3tL9Skr38k39ybPYPDPjLTfGei2+r6Jfwalps+&#10;7yrmAAo+1ipxx2II/CtX7TJ6r/3yP8K+epEHxK8TfDOSXxLdeJdMSz1a5nvtLWXT7e7miktvK8yN&#10;WyApzgE8lT1BIPn2jaJpugeFvAE3jrUNdi8ManpE15e3U1/dBpNWPlCFZGRgygReaFUYU7ecnmqk&#10;7P8Arz/Ozt5276StVf8Ar+lpfyu+h9jfaZPVf++R/hR9pk9V/wC+R/hXzh8E9C1rXfHGnal4rm1d&#10;7nTvD1rJaw3M8kaFmuLkJJKikK0vkiPcD3JyM4x9FVTVvx/B2/QV9ben4pP9SX7TJ6r/AN8j/Cj7&#10;TJ6r/wB8j/CoqKkZL9pk9V/75H+FH2mT1X/vkf4VFRQBL9pk9V/75H+FH2mT1X/vkf4VFRQBL9pk&#10;9V/75H+FH2mT1X/vkf4VFRQBL9pk9V/75H+FZl9rltoEWt6jf3MVnY2uLi4uJsBI0WCMsxJ6AAE1&#10;erz744wyXHwj+JUUKNJK+kXKqqKWJP2NcAAdayqzdOnKa6JmlOKnOMX1Z0Pgn4p+GviRbXFx4Y12&#10;x1uG3YLK1oytsJGRnjuK6X7TJ6r/AN8j/CviHQdd1HVrLWbqDVJvEWmjTNEt9b8RaXaSWTQ2Szv5&#10;9sqDnckbSMzqxbB6DAzum8svOZRfat/wo7+10DXf2m53f8e7kgTbvO8nz/K5z94sM4romkm0un+a&#10;X3O+nfppq8Iyulp/Vr29V17aX7L6sn8X2lv4ktdBeXGpXNvJdRR+VwY0KhjnGByw4rV+0yeq/wDf&#10;I/wr5t+DCalcePtCuJRezaMlnqaaVcXoYyNZ+dD5W5m5P8e0tyVCmvo2ptZJ/wBf8P38yurX9f12&#10;JftMnqv/AHyP8KPtMnqv/fI/wqKikMl+0yeq/wDfI/wo+0yeq/8AfI/wqKigCX7TJ6r/AN8j/Cj7&#10;TJ6r/wB8j/CoqKAJftMnqv8A3yP8KPtMnqv/AHyP8KiooAl+0yeq/wDfI/wpVuZNw5Xr/dH+FQ0q&#10;/eH1oAi17X4tCtLq9um2wQkk7Y9zHngAAZJqS31B7m3jlCmMOobbJEFYexBHBrmPinpkeq+HbmGS&#10;N5R56ELGzKfvj+6Qa437c8fxCtYbWJrXybwWzq1xM8jxbAASpym0569aS1dgeiuep6brkerWv2i2&#10;cPFuZMmMDlTg9vUVb+0yeq/98j/CvHEaPT20uaaSWeYXEqppoeSNjmY/vF28E+zcYqSzGpy+P5Rc&#10;3cVrdrfEokss297fHCqgHl4Pr1prW39dv8welz1/7TJ6r/3yP8KPtMnqv/fI/wAKiooAl+0yeq/9&#10;8j/Cj7TJ6r/3yP8ACoqKAJftMnqv/fI/wo+0yeq/98j/AAqKigCX7TJ6r/3yP8KPtMnqv/fI/wAK&#10;iooAq61eyxRWxUryXzlFPp7Vl/2nP6x/9+l/wq7r3+ptfq//ALLWRQBa/tOf1j/79L/hWP4u8WXn&#10;h7w5e6hCkUssKjYrRrjJYKM8e9Xq5j4lLu8FaiPUxf8Ao1KANhfDnjswec/i/Q4127mzo3C/j5lc&#10;54Y8e6nda9bWja3pviGyuvtCLc2dgIBHJCVDDktuB3dfauJ8bfDj4pXfi3UNB0vU3PhTXZjcPdg8&#10;2yfxID2zXY2Xw+svhtq3g3R7BcRRQXpJJ+ZmIjyx+poA9B/tOf1j/wC/S/4Uf2nP6x/9+l/wqrRQ&#10;Ba/tOf1j/wC/S/4V01xcOJ5ANuAx/hFcfXWXP/HxL/vH+dAC/aZPVf8Avkf4UfaZPVf++R/hUVFA&#10;Ev2mT1X/AL5H+FeCaf49+LXjzUdbuvDl74R0jSLPUZ7CGDVYZnnbym2lyUGME17tXwJ4+0n4j6Rq&#10;l1r/AIIupWMWo6gj2SjIcPcMCcdyNor28qw0MXVlTnbbS/qjw82zCOW0oVJvRu34P/I9g1/47fEf&#10;wB4ntrDWda8Ga28bwtd6dpUE6zrFJII925htBy2ea+oPtMnqv/fI/wAK/PTwj8Idc8PWN3reuzvd&#10;61qMsUt5LLy3EisFB+tfoNV5vhqOFqQhS7amGS5n/adOdRbJ2JftMnqv/fI/wo+0yeq/98j/AAqK&#10;ivBPoyxBcOZowSvLD+EetNa5k3Hlev8AdH+FMt/9fH/vD+dNf77fWgCT7TJ6r/3yP8KPtMnqv/fI&#10;/wAKiooA8n+I/j7x03xItPCPg2TQrB10r+1Lm91uN2RgZjEsahBnOVJzXIeMPH3xe8DW9nJq3iv4&#10;fQNeXEdrbRC1uS8sjsFVVGPU/hXO/tQ+GfEHiTxzfReG719P1NdDsjHMhIJK3c8gGR7xj868V8Lf&#10;D34h/EHxNa+KvHUkovNMYLZWjj5EZT9/b06jOa+0y7LcPiMNCtUa633vu7dT4XM+IYYHEVKDesbd&#10;uqTPuX4O+P734jfDTQvEV7bxWt3exMZoo1BUOrshxx0JXP412f2mT1X/AL5H+Fea/s92hsPhJots&#10;f+WUt2n5XUor0WvkKqSqSUdrs+0ozc6cZvqkyX7TJ6r/AN8j/CpI7hzDKfl4A/hHrVapY/8AUzfQ&#10;fzrI2D7TJ6r/AN8j/Cj7TJ6r/wB8j/CoqKAJftMnqv8A3yP8K8k8PeJfiF430xdZsNa8P6TZXDuY&#10;bS5sHlkRQxAywYAnj0r1avH/AIaeHL+XwNpEkEjCN4d2B2JJzQIu6p4n8e+DJtMvNV1jQdXsJ7+C&#10;ylt7OxeKTErhAwYsRwSD0r1j7TJ6r/3yP8K8g8c+Hb630mzmuHLJHqlgwB9ftcX/ANevWqARL9pk&#10;9V/75H+FH2mT1X/vkf4VFRQMnuLtooY3ZlVQhZiVGBya4zwZ8avB3xD1Cax8NeJdP1q6hQySR2jB&#10;yqghSenTJArp9ZBbSpABkm3fgf8AAq+QPhR4rvbj9nnWNDi8brqOqWvh2YRaJZ6W9rd6e4yP9buJ&#10;dhnHQcnNRzWb8lf8/wCv8i4x5rLu0j7J+0yeq/8AfI/wo+0yeq/98j/CvlPXvh/qWjXniR9AuNem&#10;utK8NWktir388mZ5Gl8+XDNh5NueDwM8AcYyJ7e01pLrTvAepa7J4GuJ9NjuLhbu4Z1uWnAkCSSE&#10;uMx53gcDjpWlrvl/re33aGSel/R/ek/v1/M+qtd8bWfh280+0u2kNzftIttFDb+Y0jIhdgMDrgce&#10;taOn6s2o2MF0sckCyoHEdxB5ci57MpGQfY1498XtHbSbjwVbaXFcCGyS+SNlZ5GjAtHC5cktnOOS&#10;c5rym/8ADWqa/oGtapc3+vx6jpui6W9gYLyaPypmAEkgUHDPgkHcGHtmpT39TXl281+tj6y1PXTp&#10;aQM8FxcedMsIFtbGUqTn5mwPlUY5Y8CpLHW4dTieW0uIriNHaNmjCkBlOCPqDXzB/Yl74T8Z3mg6&#10;ZJrH9kPqukzHzruebJkhfzvnYkgE8kA4B7CtT4W6YPDvwX+I+neCo7qLxbbXGoj7PLLNJIlx83lb&#10;RIT1GCNvBpN2jKXZP8Lf5kpXcV3t+N/8j6U+0yeq/wDfI/wo+0yeq/8AfI/wr4s+GouG8GeJ5m19&#10;d0lnapDYaPfX9zdJqwYlHY3CrtZm2hkB2YBzgVY0/VGnHhtPiveazZW6yXw8S7Z54IV1b9z5K7oG&#10;ysXlFzGFO0jk5NW173L/AF/X+ce+k30v/wAP/X+Uu2v2X9pk9V/75H+FH2mT1X/vkf4V8Z6zLruo&#10;/HeUJrNrpCHUNNfw3NfXt+ryaf5cRdYoUUwyBz56sZTuBJ5GBT/h/wD8JhcfGm9a91eysPFUOr6m&#10;09ncXl61xdWWJhbRiAr9mWPb9ndXU5woySSam+l/Jvz0t+Ouq6We4/8Agfjf8NNH1utj60u/F9pY&#10;+I9O0OaXbqOoQT3FvGIshkiKCQk4wMean1z7Vq/aZPVf++R/hXwjYtfz6XZ3XgqbXr34kxeCtX/t&#10;n7W08jw6swtsqQ+VjlLrLtWPAwvAOBWt4bbUYvh14gubLXUm8KPd6SmqWuhX1/cz2sHnf6ZIZLhR&#10;IpaIjcEPAQkYNXbXlv29NW1f00vf8A6Xt8uuydrd9dj7D0jxfaa5qGr2VpLvuNKuFtrpWiwFcxrI&#10;ACRz8rryK1ftMnqv/fI/wrw79mmHSUl8fS+H3vJtAl1lGsZrxpH8yMWsIJR5PmZdwYAknoea9spN&#10;Wt6L8hJ3JftMnqv/AHyP8KPtMnqv/fI/wqKikMl+0yeq/wDfI/wo+0yeq/8AfI/wqKigDwb9syZ5&#10;PAvhEHGP+EqsuigfwTVyVdT+2T/yI3hD/sarL/0CauWqnsgCuy+D/wDyUXSP+23/AKJeuNrsvg//&#10;AMlF0j/tt/6JepA8q+H3/IsJ/wBfd3/6Uy10dc58Pv8AkWE/6+7v/wBKZa6OgAr1/wDZoeMfALwJ&#10;mPJ/sqHnd7V5BXrf7NP/ACQPwJ/2Cof5U+gup6h5kX/PL/x6jzIv+eX/AI9UVFIZL5kX/PL/AMeo&#10;8yL/AJ5f+PVFRQBL5kX/ADy/8eo8yL/nl/49UVFAEvmRf88v/HqPMi/55f8Aj1RUUAcf4n+H3w5v&#10;L59S1/w14fe7uG+e6v4Ig8rY7sw5OKi8LeE/hppesxz+HdH8O22qIp2vpoiEwXv9znFfFv7ZXi6X&#10;/hLdW08eJtbv/s9y2zSr3T/JtbQ+WOYZsfvM15p+ztreu6R8UtJn8B29t4j8Ttay77HUrtooiu0b&#10;juA4Oe1fqWH4SlXyh5g8S0+VuzVlp0bbX32sfXQyKnPL3jfa62btb9bn6r+ZF/zy/wDHqPMi/wCe&#10;X/j1eSfHtb7V/gFrcU7y6RqF5b28UrWspV4HeWNW2sOeMnBrwr4jeP8AWfFHw38IeHjeT2utaBqt&#10;i2uS2sxU74r6K3VGI5KyZdueoUV+XRXNPk63S+/d/I+Tasr+v4bfefaHmRf88v8Ax6obPUbLUbZL&#10;i1aO5t5BlJYZQ6MPYjg18/6H8YtavvjXY6VbX19qXhnULq9sgZ9KjhtYpIByIpw2+RgVZSGUCsTQ&#10;/HvjrxNo9nDoutaf4bgtfCia5L5GmRyeZN5k6+Wqn5VQiMZxyMcdTWbklHme2/4N/khRTle3l+Lt&#10;+bPpbUtZ03Rrb7RqE8Fjb7gnm3M4jTcTgDJwMk9qt+ZEf+WX/j1eK/EXUI/GngD4bX97axSJqOt6&#10;RcSW8ih0y5DYwevJrhrjQdK8SfD34gePtb1G4t/GekahqiQXy3bo2lG2nkW1iRAQoGxYmwQd/mk8&#10;7hVS/dqbn9ltP5KL/wDbv6uTH3+Xl+0lb5uX/wAifUfmRf8APL/x6mvNCilmjCqBkkvgAV8Q3d/q&#10;lx8QNc8V6vplxYXFpqnh8z67DfvvsDJBamW2W1yAyuXZSe28nBxXvulaAmjftH3jC+v71dS8PTzy&#10;xXty0saYuYQqop4VQGbAx/EaqzvyvfX8Ff8AEXMuXnW2n4tL8LnrOmazputWi3enzwX9q5IWe2nE&#10;iHHXDLkVa8yL/nl/49XkP7NNrDZeBNWgt4Y4II/EGpqkUShVUfaX4AHAFes0lrGMu6T+9JlPSTXZ&#10;tfc7EvmRf88v/HqPMi/55f8Aj1RUUAS+ZF/zy/8AHqPMi/55f+PVFRQBL5kX/PL/AMeo8yL/AJ5f&#10;+PVFRQBL5kX/ADy/8eo8yL/nl/49UVFAEvmRf88v/HqPMi/55f8Aj1RUUAS+ZF/zy/8AHqPMi/55&#10;f+PVFRQBL5kX/PL/AMeqldPH/aNl+64+fjd/s1Yqnc/8hCy/4H/KgDR8yL/nl/49R5kX/PL/AMeq&#10;KigDldO/1Go/9hO9/wDR7VUvOpq3pv8Ax76h/wBhO9/9HtVS86mgD4s+K3lf8PJ/h/5+/wAr+xk3&#10;eXjd/wAeE/TNfXGNJ9b38kr5D+Lv/KSLwD/2Bo//AEhnr2j4haxe2urTRQTX/lQac1wqaa2Gik3E&#10;BpfVDjj/AHW45rSo7KPp/mKKvc9UxpPre/klCjSftNrze5+0RY4TrvGKxNJuftml2c/nJcebCj+d&#10;GMK+VB3D2NWS2ye1bBbFxEcDqfnFQ1Z2BO6uehPHp8q7XWZ19GCkVELHSgf9Q/8A37Svm7xf8ada&#10;8RazLaWem6r4ZsbGeOGZbyRbW6kLjhwoLFlzxxxwTzji5491nWPA3iPw+tjrutuk+u2djJBqU27d&#10;G8s6vlcDgiAEezV9HDJKzoRrymldN29P+HPmZZ/Q+syw0YNuLSb0tr/wx9S3H2fzBnzc7V6Y/uio&#10;/wDRv+mv6U25/wBaP9xf/QRUVfNn05P/AKN/01/Sj/Rv+mv6VBXy78Hf2gfGvjH41z+GdXtmTSF+&#10;0AO2nPDgo2F+cgZ4/OvQw2CqYqnVqwaSpq7u9X6dzCpVVOUYtPU+rbf7P5nHm5x3xVr9x/00/Ss+&#10;2/1v4Vbrzzcl/cf9NP0o/cf9NP0qKvO/i/4jvPB0/g3Wo7x7bSotajtdUQNhHgmikiQt9JmhP50m&#10;0t/6voO1726Xf3anpP7j/pp+lH7j/pp+lfLXwy+JHinUrrRtB1jWZn1TUtbj1tjK2x4NJlsmvBF/&#10;uLKph+nFa3h39prUNSt/G/GjazJo2hya3ZzaZHcxQuFLDynMwG/OFO+PKkZ9qH7ukt+3orv7tV6p&#10;+VxLmats7a+rsv0fo0fR/wC4/wCmn6UfuP8App+lfP178WviXBPeWyaP4ajn07RodcvGklnZRHI0&#10;uIEwclwEHz/dyDxyKjh+L2rT6nLF4U0LTl1HWtaitBLfzSbMNYLOJXAPYYG1cZA9aq2tv63t+d/u&#10;7Epp6+V/la/5NfefQv7j/pp+lH7j/pp+lfPVv8c/GmtTvo+laToh17TLe8udVkuZJRbFYHCBYQDu&#10;y25TluBzXsPgHxFN4u8FaJrVzAlrcX9pHcSQxtuVGZQSoPfFJax5lt/nf/JhfWx0n7j/AKafpR+4&#10;/wCmn6VFRQMl/cf9NP0o/cf9NP0qKigCX9x/00/Sj9x/00/SoqKAJf3H/TT9KrQeV9u1Ddv/ANam&#10;MY6eTHUlcN8YdWvNC+GPxC1LT7iS0vrTS554J4jh43W0Uqw9wQDWdSapwc30Vy4Rc5KK6nffuP8A&#10;pp+lH7j/AKafpXyb8Pfi1rnhaG/tVuta1G9v7bSY9N03xjJm5W7uZGiaZmXpb5MZABzw3AruT8af&#10;Fw1//hBv7O0b/hPDeLCtxul/s0wmF5vNxnzM7YnXbnOQD0Nbyi4tr+tN/uv/AFqYqSdvl+Kuv67n&#10;vP7j/pp+lH7j/pp+leD+BvH1/wCNPizo630Ys76xsdRsb+2t5Cbdp45YfnTPUFWBGeRkivc6jon3&#10;L6tdiX9x/wBNP0o/cf8ATT9KiooAl/cf9NP0o/cf9NP0qKigCX9x/wBNP0o/cf8ATT9KiooAl/cf&#10;9NP0o/cf9NP0qKigCX9x/wBNP0pV8ncP9Z19qhpV+8PrQBPP5PnSZ353H09aZ+4/6afpXJfFc3n/&#10;AAjF8lk8cbySqjmQsPlLYIyvNZcHjKTS/Edjoe6xlhLrbGO3WUvG23Odx+XHtnNC10B6HoP7j/pp&#10;+lH7j/pp+leZ6H4m1GwjsbcCCO0mnmDXd5vILeaQEBHQ47txU0HxMmufFL2MUEb2i3ZsyixymbIH&#10;L7gNm32zmha2sD0v5Ho37j/pp+lH7j/pp+lRUUAS/uP+mn6UfuP+mn6VFRQBL+4/6afpR+4/6afp&#10;UVFAEv7j/pp+lH7j/pp+lRUUAVda+zeVbb/Nxl8bce1Zf+hetx/47V3Xv9Ta/V//AGWsigC1/oXr&#10;cf8AjtUNduNEtdHu5dS802KofNDqpBHpipa5f4mDPgjUh6+V/wCjUoAx1HhcqCnhXxeUxwVimxj2&#10;/eVr+FbjwsmsmGDS9Y0zUXiJT+042DugPzbC7HpkZxXJeLf2oNS8MajrXhldDnbxHHP5GmIFOyZC&#10;Plf8Km8HaN4g0rUPCb+J7trvWLldQuJmY52l/LO0fTNAHrX+hetx/wCO0f6F63H/AI7VWigC1/oX&#10;rcf+O101x5PnyZ353HpiuPrrLn/j4l/3j/OgBf3H/TT9KP3H/TT9KiooAl/cf9NP0r588V/Ev4OW&#10;/ibU7e60nVtRvoJzHdTaZY3EkXmj7wzGduR3969+r4mb9peb4EaxqFjdaXNLol5q+pTy3UI5WUzE&#10;KPx2mvWy7CPGVJQje6V9Hb9GeXmGKpYWEXWtZu2qv0Z6nofxQ+Cza3YRLpGsWE8sypDNqNjcRwhy&#10;cLkudvX1r6L/AHH/AE0/Svzwj+JHi/4yarfa/rnn22izSW6abp/OyNFnVt59zjrX6FVeZ4L6lOML&#10;6td7/ojLLMbSxkJuklZO2isS/uP+mn6UfuP+mn6VFRXjHsliDyfOjxvzuHp601vJ3H/WdfamW/8A&#10;r4/94fzpr/fb60ASfuP+mn6UfuP+mn6VFRQB5Z8Y/Gnw38Oavp1p4rtLzUNVlgaSGGwt5Jpli3YL&#10;MIznbu6Z4zmvPm+KPwVQZbw54lUDqTpt5j+dVP2h/iTqHwj+Kl14m0zTm1K5h8O2sDRKMny2vZC/&#10;/jqMfwFeUa9+0/4l+OHinRrTw0l3pvhSwuIbvUJuj3DKwby/pkYxX1eBymWKoQqq9ne7uls30sz5&#10;bHZphcNVnCpbmjbdd0nufb3gbVfD2ueEdLvvDrbtEnhDWvlrgbcnjHrnOffNbv7j/pp+leWfs1Wv&#10;2H4KeHLfGPK+0pj0xcyivTq+YqRUJyiujPpacueEZd0iX9x/00/SpI/J8mX7+MDPT1qtUsf+pm+g&#10;/nWZoH7j/pp+lH7j/pp+lRUUAS/uP+mn6V4ve+KPh1Ne3LQaFr18nmsDcabbzmB2zyV2sBjPoK9j&#10;rxz4Wa5e6V4D0qCKN9mwuCO+WJoET6L4m+Hqa3p6nRNc0+aSdY4J9TgmEIlPCjLsRkngcda9h/cf&#10;9NP0rxv4hateaxpWmxzo4SLV9Ply3/X1GP616/QMl/cf9NP0o/cf9NP0qKigCzL5OyLO/wC7x09T&#10;Uf7j/pp+lVNcgludIlihleCZ7d1SWM4ZGO7BB9a+VtE+NPiFNU8Javf6zJHo2laWmma7E3Mc2oOs&#10;8e9j/eWa2X/v771PMlv/AFv+qS9Wh20v/XT/AIf0TPrT9x/00/Sj9x/00/Svmi++Pus/D+x8H21/&#10;e6XqF1eWtpcahZXCXMl9uuHyQsiL5aBd2B5mM7fat/xN8ZvGmnar4kGm6Lo8+nabq9vo1t9onkWW&#10;eWXZ8xxwqrv/ABq2rO3m19zt+bRKd/wf3nvH7j/pp+lH7j/pp+lfP0/xV1iDW7ax8R6RpVzr2lXl&#10;ynn2DzLANtqZVZAxzk4KkNn2qnL+0L4v8P6Na6lr2iaQRrGnLd6Va2Msm9JGdVCTs3BHzA5X6VKd&#10;9v66ob0V3/Wtj6N/cf8ATT9KP3H/AE0/SvNfhr4z8Uaz4i8R6D4qstLt73SVt2WfSnkMcokTd0fk&#10;Y6V5D4X+J134P8LQ3sGlxatq1vo4mjnurhw0m++aIRk5wBznOM/hT2dikrr7vxPqj9x/00/Sj9x/&#10;00/SvnbUfjV8RdBl1j+0dH8OG30C4sl1GWGWb99HctHtEIP3WRZOS2QccYpieN/FF1438O2vhiLS&#10;tL0y68T6lbajHcGZ3uVi3EsCDwSMnHTdjtQtXb+un+ZD0XN/WzZ9GfuP+mn6UfuP+mn6V89fGz9p&#10;S9+HHjm48PaXZ2c8mnaZHql1HdW91NJdh3kCwQeSrBXxE3zScZZfQ1s6l8dNT034mQeDJNJt1vLy&#10;2Gt2tw0mFGloo88upO7z1f5AoGDvDdFYUrq3N01/Df8AJv0RTTTt/XT/ADS9Wke2fuP+mn6UfuP+&#10;mn6V89ah8efFnhz4PR/EHWtP0WGy1kWI0ayt/PkkgN3Kqxm5IzuCrIrMIxk4IHasO7/ax1Gz8K2J&#10;ktNPj1m71x9Ii1F7K9Gnui2/2gzLFs88jaCmMfeGc4qmmrp9NH66f5oV07NPf8tdfTRn1D+4/wCm&#10;n6UfuP8App+lfO9n8c/Ffj3R9JsfD+j6fbavdabe31/LqQnihEUEohzCpCv+8ZgylhwOtcNoP7UO&#10;qeFdE8N6HbWdvdy6fodhdX0d1DdXFzdtMD8kLRKVDAIeZDg5HvQld2/rr/kHT+vL/M+wf3H/AE0/&#10;Sj9x/wBNP0r5t8cfEfxV4uu1l0+zsrPwrYeKLLTHdpZFvpHDIztgHaE+cDaeTg19G0JaX/rZP9RX&#10;V7L+t1+hL+4/6afpR+4/6afpUVFIZ4N+2Z5f/CC+Edm/P/CVWXXH9yauSrqf2yf+RG8If9jVZf8A&#10;oE1ctVPZAFdl8H/+Si6R/wBtv/RL1xtdl8H/APkoukf9tv8A0S9SB5V8Pv8AkWE/6+7v/wBKZa6O&#10;uc+H3/IsJ/193f8A6Uy10dABXr/7NEIb4BeBD5iD/iVQ8En0ryCvW/2af+SB+BP+wVD/ACp9BdT1&#10;DyB/z1j/ADP+FHkD/nrH+Z/wqKikMl8gf89Y/wAz/hR5A/56x/mf8KiooAl8gf8APWP8z/hR5A/5&#10;6x/mf8KiooAl8gf89Y/zP+FHkD/nrH+Z/wAKiooA5f4hfCHwl8VbG3tPFekWOtQW8nmwrcAnY2ME&#10;g/SsDwV+zN8Nvh14gi1vw54a0/SdViVkW5gDBgp6j6GvNv2g/wBoHxZ8Prme10/w/d6Lb28rCPV7&#10;oQywXw25xGOSp+oFed/Df9r3xDYeLLCf4jazp2meFrmF8y+SMh8Arkoma4Vnvs6v1BTkr6WvZO+u&#10;zav56Hz8+IMNSxX1GXMne2ui19Wn+B9m6toNlrthJZahHb3dpIVLwy5KsQwYZGOxAP4VjT/C/wAK&#10;3U+ozy6Ppzy6jLDNduY+Z3iIMTNxyVKqR9KxPiv8QLzwj8JtW8VeHILbVryK3jmsYZywinLsqqCR&#10;g4O6uC8eftJTaL8NfA/iLQrG1v7/AMQ3tnDLa3DMFgheVI53wCDlGkUAHuea7o6ytHe6Xzb0Podb&#10;L5/hv/XU9NsPgz4L0vxTJ4ktNC0631x5Wna9RSH8xgQzegJDHOBzmtKw+Hvh7S4ylpptjbobMWBC&#10;LjNuCxEX+7l2OP8AaNeYXvxN8c6zb+IfEXhmy0NvC+hTzwPaXySteah9nJE5ikRwkXKsFDK+cAnG&#10;cCuvxC+Ieu+O/Dlnod94VHh3X9Pm1e1kutOuWuI7eNoBsYrcBS5E/wB4AAbehoiua0P6s03+KT+5&#10;ib5bv+tGvydvwPRPGnwxg8T+HdI0nT9T/wCEfXSry2vLSW0iV/LMDAqm1wRtxxRq3wY8F674nj8R&#10;ahoOnXetRsjC7kQ7iyfdJHQkepB6D0rgL34oeOtU0/xB4r8PWOhyeEdDuLqE2V2krX2oLauyXDxy&#10;K4SLLRyBFZHztBJG7C8xcftN6refEabTtHn8O3mlrdaVFbaIwkOsXsF5FC7XEe2QgJGJSzHyyAsb&#10;ZYdQRd5JLdtP5vRP52/DUTSV79Fb5J6r5N/iex6h8EfA+q+L/wDhKbzw/ptxr/mxzG+kUly8YAjY&#10;joSuBgkcYFdLN4dspNUOpqtumqfZ2tVvMZdYyQxXp03Kpx7U7Ubl7KwubiOFriSKNnWFOrkDIUfW&#10;vC/Dnxs8T33wr8UeM7y+8LTT6dpbXw0K0hmS602baXWG93ykggAg/IhOCRxUOSjF9oq/3/5lqLk0&#10;ursj1T4Y/Dlfhv4afSjrD6xLLdz3st5cIsbPJK5dvlQBQMnsK63yB/z1j/M/4V8iH9rPxEJLCx/t&#10;3wC6XVzbRt4pUy/2RAJYpHMLn7R/rVMYz+8/iGQO/Z+L/jprWg3/AIO06Pxl8PbNdYsZ7uXX9QLj&#10;T52RwFWD/SV6g93boa0emnZ2+5f5f8Am93fvr97PojyB/wA9Y/zP+FHkD/nrH+Z/wrw3VviH8RNR&#10;8YappPhd/Ct1BpOlW2oStdW87fbWkBJETpMAinHykhuo61JafGvXfiE3h7TfBNhYWWq6jpx1S7uN&#10;aV5oLKMSGMpsjZGdi4IB3AYGeelJarT+t/8AJ/cG2/8AW3+aPbvIH/PWP8z/AIUeQP8AnrH+Z/wr&#10;yTU/GPjuXW9O8IaWPD48UrY/b9S1G5gmayjjLlFEcIlEhLEHq/AHfPHG63+0trnhm40W2v8AQ7OW&#10;e11K5sfEhgd9tvFEqE3EGTnbiRWIbJC554o0vb+t7X9L9/yDb+vK/wB9tT6N8gf89Y/zP+FHkD/n&#10;rH+Z/wAK8N8ZfFfxa2ieO9T8KPoAg8MHzVbUbeacXcP2WOcYMcqbTliM8jGOKyvHnxg8a+ALbwXa&#10;avr3gbSb7XhdSyanqNvPDZRrGkbJGqtcBi7byPvHOOBSb5Vd+X4jSu7Lz/A+h/IH/PWP8z/hR5A/&#10;56x/mf8ACvDtD+LHjT4iLomneG9M0vQtafRbbWdVk12GaaO2E5dYoUiVo33ExyMSxG0ADBLfLa8H&#10;/G7UvEHjDw54cvNNtbW/lfVLPV1jZmEVzZmHBiJP3HEwcbhnBA9zTVpcr31/B2f4k36/1qr/AJan&#10;s/kD/nrH+Z/wo8gf89Y/zP8AhXnnxf1rWNJsfDkGi6m2k3Go65aWMtykMcrCJ2+cAOCuSBjOOK4T&#10;4f8Ax11HxR4w1+DUPE/gq2stK1C/tW8PwF/7YMVuWAkOZ8chQx/d4xn61Cknfyv+Ci3/AOlIppq3&#10;y/Hmt/6Sz37yB/z1j/M/4UeQP+esf5n/AAryj4b+KvH/AI7t9L8TzQaDYeE9Uh+1W2mGGY6gsLLm&#10;Jnm8zy9zDaxUR8A4ySM1lJ8Z/EekWXxCm1/RdOtrrQPs5srSyuHlEglDBBJIQMnKg5CjAOOcZq2m&#10;tGtf+Da3rqTdd/61/wAj2zyB/wA9Y/zP+FUrqEDUbIeYnO/uf7v0rx+Hx142R/FPhfxDc6Zp/iO3&#10;0Q6tY6poVu3lqBkMpjnaQFlbHJ4IPQV2Hwx12+8T+BvB+q6lMLi/u7ISzyhAgdyvJwOB9BSWt/67&#10;r80w/r8n+TR3vkD/AJ6x/mf8KPIH/PWP8z/hUVFAzldO/wBRqP8A2E73/wBHtVS86mrem/8AHvqH&#10;/YTvf/R7VUvOpoA+LPitA91/wUn+H8UYBdtGTALBR/x4T9zxX09rHwz/ALaujcyGW3mePyZGtb5Y&#10;/NTnCthuQMn8zXy78Xf+UkXgH/sDR/8ApDPX0RrfiyfT9QuLSy0437WduLq6YzCPYhLYC8Hcx2Nx&#10;wOBzzWlS1o37CjfWx2Ft4XuLK2it4IIYoYlCIizRgKoGAB81SLoF79ptTsiwLiIn9/H0Dj/arJs7&#10;uO/tILmFt0MyLIjeqkZFSr/x9Wf/AF8xf+hiod76grW0LnxG+B2j/E5bZ9Uilgu7fiO8sroQzbe6&#10;FgeVzzg9xXI2X7I/h+01ux1V9Q1q9urKeO5i+2aq0q70OVJDNzjn862/Hfxg07wdqlvpcKwX2pyN&#10;hoJLnyQvGQudrEtjBwBwOSRkZztY+MWoeGNX02z1vw3FaJe30Fh5lvqazlHlZlXgIAeY3zzxtNfQ&#10;0qOarDJ021TabS5ktOtk3t8j5yriMoeKcZqLqpq75btPpdpb/M90uLOVpAQF+6v8Y/uj3qP7FN6L&#10;/wB9j/Gsnxj4jtPCOhX+s3wkNnZW4ml8pdzbQozgEiuT+F3xm8PfF6LUH0H7UPsLqkq3UQQ5YZBG&#10;Cc140cNWnRliIxfItG+iZ9A6kFJQb1Z6ELCc9FB/4EP8ab/ZL79/kJv/AL2VzUlp91vrXzD4h/4K&#10;H+AvDPxRf4dXvhPxyPGAuhaR6ZHpMTPM5PylP32GUjkN0xz2NcxofUMFjMkmSoAx/eH+NWfs0noP&#10;++hVaCUzQRyGN4i6hjHJjcuR0OCRkfWvPvEfxmsvC/xc0TwRe6dOqarZ+fHqwceTHKXZUhcYyC+x&#10;yDnGRjqRR1UerB6Jy6I9K+zSeg/76Fc/49+Hmm/Enwnf+HNcgafTL0KJVim8t/lYOpDA5BBUHIrk&#10;D8fPDOm6F/aWuSy6Vv1G80+C2hglvJpjbStG7rHCjPt+XJO3C7gCeRm54l+PHgTwjDZTan4gjjhu&#10;7L+0Y5beCa4RbXGfPkaNGEcZwcM+0HBwTg0tGv69SldPT+rO35mo3wf8PN4zTxSbAf2smkf2IG83&#10;5Da7t2wrnGQc89cEjvXO+Hv2avC/h2wvrKKTVry2utKbRPLvtTeYQ2ZxiGPJ+RV28Y6ZNbknxc8K&#10;xeKrPw7JqMsep3mzyN9lOIJGZPMVBOU8reV5Cb93tmuU0v8AaH0DxDe36Wl22lxaTrUml3n9p6Zd&#10;A3ASF5G8g7VG792x/i4TkfMtGl3fz/Oz/GWvqyVsmvL8rr8I6eiO6n+GWk3FzqU7wOZNQ06PS5yJ&#10;+sCb9oHPB/eNzVHS/gv4f0a9tLu2tpVmtbpbyItckgSLbi3BxnkeWAMevNXZ/iH4btreK4l1m1S3&#10;l05tWSYt8htF25m3dAvzr19ai8DfErw78SLa5n0C+kuhbMqzRz2s1tKm4ZUmOVFbaRnDYwcHB4qt&#10;U336/e/1v8xaWXbb8F+lvlY8z+LHwIubxo38K6A9xeXLXP2i9j8QNp8kfnY3q+1W82MkAmPjkDmv&#10;W/AnhGXwd4M0TQy6THTrOK2MikAMVUAkDPTiub+JnxKuvBF54f0vS9Hj1rW9cuWt7O3ub0WcGVQu&#10;26Uo+DtBwApJNGu/GLQ/AtrpsfjGZdE1i7gM50+zjnv9qqcMQ0UWSq8ZYqAOpwKUWowstv8ALp8h&#10;y1km9/8AM9B+zSeg/wC+hR9mk9B/30K8/wBQ+OXgfTNV07T5teja4v445YWgglmiCSf6tpJUQpEG&#10;7b2XNWU+MHhB/GZ8Krq4bWhIYTGLeXyvMxkx+fs8rfjnZu3e1Oz/AK8tw2O3+zSeg/76FH2aT0H/&#10;AH0K8nt/j5oevfEfRPC+gXceoi6N0t1M1vMigxBf9TIyhJRliCULAYr1Ol0uD0diX7NJ6D/voUfZ&#10;pPQf99CoqKAJfs0noP8AvoVia94XtvF+l+I9E1BGksNQjNpcKkmxij26KwBHIOCeRWtXM+OvGVr8&#10;PfC/ivxNfRSz2ekwG8ljgALsqW6MQM8du9TPl5XzbFRvzLl3OY039mjwtYafqVtNJq2qTXtvBbfb&#10;tS1N57m3jhYtCIZGOY9jHcMdDg9qs/8ADPPh3+xjZ+dqv243Yvjrf9pP/aXnBdgb7Rnd9z5P90kV&#10;l6p8a9R8EfDm98XeNfDUWk20Zh+zQ6NfSaqZxJgAkxwLtHI5wRz1rah+O3ge41ddLTWXF+Wt42he&#10;yuFMTz7PJSQmMCNm8xcK2D144ONGm5Ndf13+/qRFqya2/pf8A1PDHwh0Pwhdafc6dbSLc2UM0KzS&#10;3Bd5PNcPI8hJ+d2ZQSx5rr/s0noP++hXE+JPi94S8Jrdf2lqpjktrlbN4ILaaeYzMu4IkcaM7nbz&#10;8oOByaz9F+Nuga/8RE8H2kWo/bn09dQWabTrmKMoTwpZ4wFOOfmIPbGalPm0Wv8Aw1/y1G/dV3/W&#10;tvzPRvs0noP++hR9mk9B/wB9CoqKAJfs0noP++hR9mk9B/30KiooAl+zSeg/76FH2aT0H/fQqKig&#10;CX7NJ6D/AL6FH2aT0H/fQqKigCX7NJ6D/voUq20m4cDr/eFQ0q/eH1oAg1vSbfWIpra5KtEz7iBK&#10;Acg5HesUeA9MXV/7REswk8/7T5Iu/wB0JMAbtmcZwKTUP+P+5/66t/M1BQBYm8BabOkMTTzi2jcy&#10;G2W7xE7Ft3zLnnmrEPhGzttWfUILia3eR/MeCK62wu394pnBNZ9FGwbnU7f9uP8A7+L/AI0bf9uP&#10;/v4v+NctRQB1O3/bj/7+L/jRt/24/wDv4v8AjXLUUAdTt/24/wDv4v8AjRt/24/+/i/41y1FAHU7&#10;f9uP/v4v+NG3/bj/AO/i/wCNctRQBv6tYzXUNv5KiQKXyVce3vWb/Yt5/wA8f/Hl/wAa0tK/5Bkf&#10;/XR/5LVmgDE/sW8/54/+PL/jWb4j8G3fiDRbqwKmEygYcMp2kMGHGfUCutrh/jff3WmfCbxPc2Vx&#10;JaXSWbBJ4jhkJIGQfoaqK5mkJuyuRXHhvxXd6rbancaX4Zn1G2UpHdPbyb1B68+ZVk+G/Eur67Za&#10;jrAsALKORIYrBSoJfbuLFmPZRjFfOcXh74H2fhe91PUNX1Z5dMQJff8AE+uVfzdoJAXfzknjFRfs&#10;r6/bap8S7S70GHUdL0LUrC7b7De38tyX8uUCOQ+Yxwdp7etezVyqpSpTqvaPdW/U8yGYUp1I009Z&#10;eZ9Vf2Lef88f/Hl/xo/sW8/54/8Ajy/41t0V4h6hif2Lef8APH/x5f8AGujuLeQzyEAY3H+IVXqW&#10;6/4+Zf8AfP8AOgA+zSeg/wC+hR9mk9B/30KiooAl+zSeg/76FeIeIP2cLnV/t1qX0e9024uZLlY9&#10;QgZ3Bdy5BKuBwzHHFe1V8haPpPgDxd4p1w+ONZ1J/EV1qt95CjV57ZBbxSBFUBWCjA/GvUy+NaVS&#10;ToSaaXTXqeTmVHC16cYYqKkr6XdtbM9Yh/Z/1WWKG0uLrSILBWXcLOB1kCgg4XLkDp6V7V9mk9B/&#10;30K/Pq98R+EB46uIvh1/bEP9iT25bV5dWuJkkkMyqyKrOVI2k84r9AKvMaNelOPt5XbXUyyqng6U&#10;JxwceVX1s29fmS/ZpPQf99Cj7NJ6D/voVFRXkHtliC2kE0ZIHDD+IetNa2kLHgdf7wplv/r4/wDe&#10;H86a/wB9vrQBJ9mk9B/30KPs0noP++hUVFAHnvxA+Ed74q8RDV7K4skkks0s5ob6MyIVR5GUrtYE&#10;H964OfauS0b9nPU/D9s1vpw8O2kLMXKxW0gBJOSf9ZXOfHqTw5efFy3t/HGqX1p4XstCimjhtb2S&#10;2UXM12Yg5MZBPAA9O/avMPidD8JvCniDQvDehx6zq+u6ncxK4j1+6aO2gZhukYiTrtyQK+nwVDGT&#10;oxVGbSd9lpuz5LMMJldStOpiaactL6vXRW0R9keB/Bz+DfC9npIlWdoTI7yDABd5GkbAzwMuce1b&#10;32aT0H/fQrzD9nC+vdR+CnhibUbmS7vBFLE80zbmYJNIi5PsFA/CvSq+cqRcZyi90z6mly+zjyLS&#10;ysS/ZpPQf99CnrCyQS7tq5xyWHrVeq+pf8g2f6r/ADrM0LO3/bj/AO/i/wCNG3/bj/7+L/jXLUUA&#10;dTt/24/+/i/41wukeEPEXhvTodM0+60Kexthshe8jcy7M8birgE/hWjUXhrw1o2q6Lb3d/AZ7uUF&#10;ndpCCefrQBWvfCev66tvbaldaJFZLcQ3Ehso3EreXIsigFnIGWQZ46V2+3/bj/7+L/jXIeI/Duka&#10;RYxXWmwmC5W4iXeJCflLAEdfepqAOp2/7cf/AH8X/Gjb/tx/9/F/xrlqKAOwkgZ44Su0jZjIYepr&#10;zS9/Zy8HX/hnXtAm06RtO1vUv7Wu1F0QxuN6vuVs5UBlBwOOT613STC20aGUjcI4WbHrhmNeJ+Dv&#10;2oE1JdOn8UeG38OWWradJqmnTWN0+pySwpIiMHijhDq2ZEwFD5yefVXXNbr/AE/0v8h62v8A12/X&#10;8TtPFH7PnhzxZ4gl1e6fUraWeOGO4trLUWht7gQkmIyRqcMV3HBrbufhTot2b0yW8hN5qMWqy4nx&#10;m4j27SOeB8o4rLuPjf4KtfDmna5LrWzT9QuGtLY/ZJ/OknGcxeTs8wPwflKg+1T6P8YPCeuaxe6V&#10;a6jMt9ZxPPJHdWNxbhkT77I0karJjvsJxT2+X/Af+TJ0+/8A4b/NE1/8HNA1LWbjVJ7aVryeR5XY&#10;XBALNEYjxn+6TWZ4x+C+kap4Wjs4dHXVJbHT2sbO0nvTErIccF+cNwCGwSCM1mn9pz4a+S0q+I2l&#10;ULvURaddOZU7yRgREyIv8TplV/iIrX1D44+CNM1TTtPn11PtN/HFNCYreaWJUk/1ZkkVCkW7PHmF&#10;c0uW6suv9fkVezu+n+d/zML4DfCnWvBVx4i1XWoZLW81V4VW2uNWOpSokabQXuGC7ifTAwK3x8Bv&#10;DAsxbC0m8oW62uPtRz5azecB1/v85/Cse3/aN8Hf2j4ptb2e809fD9ylrNLPp9ziZ26LEBH+8bPR&#10;U3E4zjFak3x08D2+kaTqUmuBbXVZXgsx9lnMskikB08rZvVlzyGUEck9DVN81pen5aCXu3X9af5G&#10;prHwj0PXYtcju7aR11lrd7zbcEbjDs8vHPGPLXp1qlefA/Qbo2Tx/bbOaz1WTWIZ7S+aKQTyZ8wF&#10;geUYMQV6EVf8FfErw98Q1un0C7mvYrcgPK9lPBG2ehRpEUSLx95CR71554d/aKsL3xL47OrXKaf4&#10;f8P30enW6DSr37VNKRyQduJSW3YSJSwC5PBzSWkvO1/xX6tBvHyvb52f6XO68WfB3S/Fuv2+tvda&#10;npOqxwi2kutI1BrV7iEMWWOUqfnUEsQD03N61HffBHw7qWrHVbm3nm1b7fHqC37XJ89GRdojV85E&#10;RUspj+6Q7ZHNV2+OXghbPRbj+2tw1mV7exhW0naeWVGVZEMQTerIWG5WUFeScAHFrxl8X/CPgDVb&#10;XTtd1b7HeXEYmEaW00wiiLbRJK0aMIY92RvkKrw3PBwJbL+r7/8ABBu935fht/wDIsf2b/DVjod7&#10;oizatNo06qtvp82qO8On7JBJGbVSf3JRlUqV6bR6Veu/gZpOo+HLXSrzUdbu5bS7+22urTaq7X9v&#10;Lt2kxz53L8pZcejEd6b4g+OvgXwtq2qabqmvJa3elLG98DbzMlqJNnl+Y6oVXd5ibcnnnH3Wwkfx&#10;18EyavYaZ/a8sd3erEYxNp9zGkZl/wBWkrtGFhduMJIVY7l4+YZFrZIfn/X9ar7xNe+AmieI7PSY&#10;ru91kXenQyW8epRao6XcsUhzJHLKDl1YgEg/3R6VHF+z14dsbjS5tLl1TQ3sLWKyH9l6k8AuIYv9&#10;Wk2D+8C5OM+p9a3PDnxK8OeL73V7TR9QN9NpMjQ3pSCVY4pFJVk3soUsCpyoJI4PQjNLwl8RoNV8&#10;KaTq+sGPTW1W8ktrRNrYfMzpD64LqqnnjLUJ9V/V/wCmJ6aPpp/mUdS/Z68M6r4qbXZRqEcr3ceo&#10;SWUOoOlpJcpjbM0IO0vwOfYV6P8AZpPQf99CuEHxo8FvpF3qkeuxT2VrfPpsrwRSSMLlThowqqWY&#10;j2BqFPjn4IPha48RPrRt9Kt7hbSZ7qznhljlP3UaF0EgJ7ZXntSTVrLZf8D/AIH4A99d/wDL+n+J&#10;6D9mk9B/30KPs0noP++hXnFp8ffAt9rcGkQ6zI1/NKIPLbT7lVikIyqSuYwsTEdA5Umum8Ga4fEW&#10;gRXxvbTUN7uvn2UTxRnDEYCuScjGDzVWA8i/bMhePwL4RLAY/wCEqsu4P8E1clXU/tk/8iN4Q/7G&#10;qy/9Amrlqb2QBXZfB/8A5KLpH/bb/wBEvXG12Xwf/wCSi6R/22/9EvUgeVfD7/kWE/6+7v8A9KZa&#10;6Ouc+H3/ACLCf9fd3/6Uy10dABXrf7NP/JA/An/YKh/lXklev/s0XMq/ALwIBIwA0qHAB9qfQXU9&#10;HoqX7VN/z1f/AL6o+1Tf89X/AO+qQyKipftU3/PV/wDvqj7VN/z1f/vqgCKipftU3/PV/wDvqj7V&#10;N/z1f/vqgCKipftU3/PV/wDvqj7VN/z1f/vqgD5u+O/7JK/EzUJtW8P62+katdzGS8/tFprq3ddu&#10;MRx+YBGeOwrnPgz+x54j+H3j+x1vxD4o0/xFpdvDJF/Z/wBjdR8wABG52HGPSvdfiH8evDnw1Rf7&#10;Sv5LubeUktrCSOSWEgZy6lwVH1rm/hv+1p4Q+KfiyPw9osmpfbpI2kVplj8vC9RlZGOfwry4zwLx&#10;Fo8rqL70/wDM+acMpeN+z7W/4/lc7jx34MXxf4MutAt5k09JTFtcR7lQJIr42gj+7j8a8t1H9mE3&#10;11rbDXwtrc3ltdafbvbZFiq3SXM6D5hu8x1IB42jA5xXsnjHx3pvgDwzqHiHX9SOnaPYR+bc3TK7&#10;iNMgZwoJPJHQVneJvi34c8HeH9L1zWNcWz0rVLm3tLO4Ku4nlnOIlUKCfmJ9OO+K9SOklJb3X39P&#10;vPptbW6f5b/ccJqnwe8VQDXdH8O+K7HTPCWuzSzXlrdac095bmYkzi2mEqqgbLEb0faWOOMAdbaf&#10;Da30zxX4Y1OynEFjoek3GlRWZTJZZGgKtuzxtEGMY53e1Q+Ifj94R8L69LpGoaxdrc27Il1PBp11&#10;PaWbPjaLi5jjaGAkMpxI64DAngiq+qftFeFdH8WJ4buJPEZ1d2YRxW/hjVJo5QpVWdJUtzG6AuuX&#10;Vio3DJ5px0a5d/8AgNfOyb+8l21v/V9fxt87HPap8G/FEcOvaBoXiuy03wVrtxPPd2k+nNNfWwuG&#10;LXKW04lCIrFnI3xuVLtg4ChY7r9ni3tLnXL/AEu8itL577Tr/SJFttz2JtII4RHneC6uiMpGV+WQ&#10;j3rrdc/aA8IeHPEM2jX+sXaXNvJHDdXMWnXU1nZyPgqlxdJGYYGwyHEjqQHUnAYZNT+P/hHR/Gcn&#10;he81e9g1SKeC2lkOm3Zs4ZZgDDG92IvIRn3KFDSAksoHJAqUtVy7u1vlt626f8Eb1bv53+e/39Sn&#10;pnxS1zVdRgsj8MPF+lCZxH9vv/7ONvDn+NxHes5UdTtUn2rl734GeI/Fs/iW+8T6/op1HU9Fm0WA&#10;6HpMlrCiSsrNJMrzyNKwKKB8ygAt617fNqD28Tyy3BjjRSzOzYCgdSTXBaR+0D4U1zSNW1a0v9W/&#10;sjTLZryfUZ9FvobV4V6vDK8IScHqPKL5HIyOaUlFp37O/o1Z/hcpOSaa7r776fiYvj74O3+uaP4Q&#10;h8O3uj6ZfeH7pLkHUtMa5trgiIxkNGkkZ5znO6s7xD8JvGura14Z1+21nwlFrOl2c9nPFc6BPJZS&#10;CRgQ0cQugyEbe7tWsP2qPAZskn/tXWPNkmSBLD/hH9S+3OzqWQi1+z+cVYKxDhNp2nnitLV/2hPC&#10;+iQ6Q11L4h87VonntbOHw3qc10UQ4ZngS3MkYBx99V61bu22927/ADa/y6EKySS6K3yv/mcxrfwp&#10;8eyeLNS1rQ/Fmg6U2rabBYXwl0WWV4ygIL25+0AJnccBw+OOtXJfgpfeGBoN54F1uDR9W0uxOnOd&#10;VtWurW8hLbyZY0eNt+8lgysOSeCOK1/Ef7Rvg/wnqX2HU9Q1iG4W2jvJvK0LUJktoX+687pAywj1&#10;8wrjBzjFbzfFrw4PE2ieHxr8Umq63ave6dDGWdbmFcbnRwChHI789qSWll3f63X4vT1G+77fhp/k&#10;tfQ5TVvh94xm1HTfEumeIdGsvGMdp9hvnl0uWTTruLcWH7jzxIrKSSCJe5znjFbw/wDAz+z9V0zV&#10;NT1SPVNR868udVdrbbHeSXCopCruOxFC4Cndx1NdjP8AF/wza+J9a8PT+IIoNX0WxTUtQglLKttb&#10;tnbI7kbQDg8Zz7VmaB8f/CXiMX32XVb+3NnaPfuupaXeWLSW6glpYhPEhmQAfej3Dp6ik7Wu/P7u&#10;vy0/Aet0uv8AwNPnZ6eTOR8I/s7P4R8D/EHwzF4hlvLTxI8q2UlzDuawhaBYkiJ3ZkCBRg8Ej866&#10;bxX8IrTxjrPhW51KSC6sNHs7uznspoN4uVnjjQ8k/LgIex+92re0j4teHdf0Xw9q+na6l7pviBxH&#10;plxCHZbhijPjp8vyox+bHTHWuUv/ANqTwPp7aeGvvEF0moHbaS2PhnVLqO4bBbajxWzKzAKxKg5A&#10;U5HFE1f3Z+S+5W/IUX9qPm/vMuw+D3izwmNK1Dw34rsF16301NHvJdZ0+S5tr22id2t2ZFmRxMgd&#10;hvD4bc2V+7tot8BvEmhah4b1rw54m0xfEdlLqNzqV3rOmSXEN9NeGMyOscU0RjCmIBRuOFAHJGa7&#10;nxP8fPCvhC5ht9R1DU/tMlqt7JBZ6Pe3clrA2dslwsMLG3U7WwZQn3H/ALrYh8UftEeDPB1/a2up&#10;a5dE3Fkmprc2Wn3V5bR2jsVW4lnhjeOKIkH53ZVwCc45pu7d3vqvPu1+F2vLyEkunT/Kyf3Oyfn5&#10;lD4naX4juPDvg+cacfEWq6drVjd30ekIkAZUb948aTS8KM52lyceprU8CfCyz8I6VrVpcmC/k1PU&#10;b2+adYAjqlxIzeXnJJwGxnPPoKm1n47+DvD199j1HxLHaTf2lbaRmRZNn2q4jEkMe/bt+ZSCGzt5&#10;wSDWvqfxK0TRZdaTUNajsf7Gto7vUHuGZEt4pN+xi5G3ny36Enj3FTZWk+97/NRuvwi/n2Y9W16K&#10;3ycrP8Wv+Ccj8PfAvjPwDJY6KviTStT8F2CGG2gutNl/tJIQP3cZuBOI228AExZKgZJPNSa98H08&#10;QP448/UTGniOK3SMxxfNavCG2tkkhuWBxgdK6DwT8WNJ+ILXC6S2sxtCodhqujXunFlPRk+0xR7x&#10;7rnGRnqKxtc+PujeGNS8QwatDrFnZaI1vFPqKWpuY5ZZjhIoo4S8zv8A9s8e9XJv7X9a9/X8RKz1&#10;X9fL0ObT4eeKdJtPFXibxDew+L/E9zozaZa2mhWQs0MeCcKs0zAuzYJJcLxwBXUfCvR77w/4B8Ga&#10;bqVs1nf21iI57d2VjG4XlSVJBx7EirL/ABv8OW/hI+I7u91TTtN877MiajpF7a3U0vZI7WWJZpGO&#10;eAiEntmpdI+J+jeJk0vUIL27sYZrlrOJNZs7jTZmmK8IIrlI3ye3y844zQk1f5fLd/jzBpo/X9F+&#10;FjraKl+1Tf8APV/++qPtU3/PV/8AvqkM5DTf+PfUP+wne/8Ao9qqXnU1b07mDUf+wne/+j2qpedT&#10;QB8UfF3/AJSReAf+wNH/AOkM9e9eOPB0/iS4X7JGsDzwG2nvRdyRlY852mJRiUctgMQAT0PIPhPx&#10;Wna2/wCCk/w/kVUZl0ZMCRA6/wDHhP1BBBr6yuvFS2RhFwdOgM0gij822hXe56KuV5JweBWk1flF&#10;F2uULS2jsrWG3iG2KJBGg9ABgU8osk9qrAMrXEQIPcbxUlx46tLTUYdPnutIhv5gDFayQwLLIOeV&#10;UjJ6Hp6VeXXZ/tFqPIsubiIf8ecXdx/s1F76ha2h5F46/Z3uPDzyXPw10zSbSG8mSW90ubECl0+7&#10;IkgRiPQp07gjkNnaz4D+KnjPxPoc+qeH/D2laXaatbalMLDUJZXHlySu20OvOTO5xn0xivo/WvGW&#10;neG7dJ9Wv9M0uB22JLe+TCrNjOAWwCcA8e1Z1l8V/C+pXcNraeJPD91dTMEjhguLd3dj0AUHJPsK&#10;+ipZlmH1dUox5oJNX5b776/1Y+bqZXlyxTrylabadubttp+i3Og8Z+GbHxloN/omppI9hf24gmWK&#10;Ro2KlRnDKQQfcGuO+FHwO8M/BlNQTw4l2i3zK0wurp58lehBYkivTLi7cSD5Yvur1iX+6Pao/tj/&#10;ANyL/v0v+FeHGvVjTdFSfK9Wr6P5H0ThFyUmtR1p91vrWTc+BvDt54ttfFE+iWEviO1ga1g1V7dT&#10;cxxMclFkxkKT2zWqL6VegjH0iX/Cl/tCb/pn/wB+1/wrAsnrzDx58IP+FgeK9VuL6SOLTLzRIrCK&#10;aNv9It7lJ5JUmQEYBQsjA56jpXpkF9I74IjIx/zzX/CrH2hv7sf/AH7H+FJq/wDXlYadtP63T/Q+&#10;TU/Zt8eQ6L4V1G9vYNV8S6ZLqqXttpevXeiR3CXdwJhItxCrOpGwZjKkHd1G0ZyvivpI+DGiavo+&#10;l3PhmCbxD4Mi0JND1bWZDfRyRLOkYtAyGS+LtOV2fI25VOfmwPsf7Q392P8A79j/AArmPG3xH8He&#10;AEs7nxf4g8P+HEnYrbTa3dW9qJGXBIQyEZIyDx0yKHqrPb/O/wDm/wBBx0lzLf8Ays/0/wAzw6f4&#10;NfEDVviNouq3c63GiWGqafqFuX1+5ijggihjSSA6esZhZwwlYSlsnIHHUdLa/CrxQ/jGX7Xb6X/Y&#10;MPiuTXobpLtzNNDLaPE8bRGPCsrsMHeQwPbGD6V4f+LfhLxbPp0Wg+ItJ10aik72s2lypdQyiEoJ&#10;cSR5QFTImQTn5vrXU/aG/ux/9+x/hVbO9v6fL/8AIr11vuzJRXLbyt+El/7c/Tpsj5p0T9mbXZvh&#10;34+8M6zq1tG2oWraJoNxas5+y6ajyPAr/dIf96FbaekSc56a/wAPrKP4H22oa14x0rVbTUdS8m08&#10;2x1LVvFckqxhiM/6OXhUZOBjHPWvf/tDf3Y/+/Y/wrNn8VWNvr1rosk0a6ncwSXMMHk/ejQqGbOM&#10;DBZeCc80k2tuv9P79b/eW7Pf+v8AgLS3ojzHxR4ni+L3hK5tfDXg+38XW5fyrqz8XQ3uiIoIOGQT&#10;2bNJz/dAx615/wD8Iz438IeJ/CGi2EOleItdi8NXcE66leSQxRq8wwEk2OzCMMFAK/MF6rnj6g+0&#10;N/dj/wC/Y/wrM0rxRp+uXWoRWUsU8+nTm1uR5G0xyYDFckDPBHTIpNLb7/ua/X/gju/69b/p6eR8&#10;waf+yjrWga1CrFvEWk30Fqt/HF4lvNIjgkiJLf6PCrJcLk5AbaRgDJrd0X9nDUtJ+I15NdQzap4e&#10;n1WTVobv/hKb2AWzupAX+zwphdlyfn3DPUivoPQPFVj4o01b/TJo7q0Z3jEnk7fmVirDDAHgg1ie&#10;IPjL4H8J69BoeueMfDeja1PtEWnahqNvBcSbjhdsbsGOT0wOardpd/1s/wBNOorWTXb9NP8Agdjy&#10;74ffC3xvoPiLwda6pa6FHoHhaO7hhv7S5ka5vVl27GMRjCxEBeRvfPqK95qQXLEZCx4/3B/hS/aG&#10;/ux/9+x/hQ23uKy6EVFS/aG/ux/9+x/hR9ob+7H/AN+x/hSGRVlauboWuuGxsoNRvMDyrS6m8mKZ&#10;vIjwjvtfaD0J2tj0NbX2hv7sf/fsf4Vn3OrW+j/2xe3s9vZ2cBWaa4uSqRxIIIyzMzcKoAySeBSe&#10;2o1ueBWvwX8Wy+DvH8NvpWheF59ZMEun+HLDUJJ7GOeNmeSZ5fJTa0xKq22PgRqfmJrX1f4V+K9T&#10;0XxNfpa6VBr99rmn67bWJvHaAvbrATC83lAgFomG4IeDnHavV/B/xI8M/EKxmvfC3iHRfEtnDJ5U&#10;txpF1DdRo+M7WaMkA4IODW/9ob+7H/37H+FU7p322/C3+SEu/wDX9f0z5vtfhf8AEqHxUfHU2n+G&#10;5vECas95Hoa6hKtuYHtvIKm5MJIkXO7cI8Hpgda9B0jQfF0fxQtfEd3pulx2N9pItNQji1B2ktJl&#10;fcvl5iAlU9MnYR6Gu9m8VWMGv22iyTRrqdxA9zFB5P3o0IDNnGBgsOCc81pfaG/ux/8Afsf4Uo+7&#10;a3Tb7mv68xNXvfr/AJ3/AK8iKipftDf3Y/8Av2P8KPtDf3Y/+/Y/woGRUVL9ob+7H/37H+FH2hv7&#10;sf8A37H+FAEVFS/aG/ux/wDfsf4UfaG/ux/9+x/hQBFRUv2hv7sf/fsf4UfaG/ux/wDfsf4UARUq&#10;/eH1qT7Q392P/v2P8KVbhtw+WPr/AHB/hQBzGof8f9z/ANdW/magrq7hIzPJmCEnceTEp7/SszUt&#10;c0fR7mxtr+602xuL+XyLSK5aON7iTGdkYOCzYBOBk0AY9FXdX8Z+GfD+r6bpOqatoum6pqTbLGxu&#10;5oYp7pvSJGIZz7KDT/FPi3w54G0ltU8R6no/h/TFYI17qksNtCGPQF3IGT6ZpX0uO2tjPore03UN&#10;O1mwt77T3sb6yuEEkNzbBJI5FPRlYZBB9RVnZF/z7wf9+l/wp7aMW+qOYorp9kX/AD7wf9+l/wAK&#10;NkX/AD7wf9+l/wAKAOYorp9kX/PvB/36X/CjZF/z7wf9+l/woA5iiun2Rf8APvB/36X/AAo2Rf8A&#10;PvB/36X/AAoAr6V/yDI/+uj/AMlqzVbU76SxgtxAsUYYuSBEuO3tWf8A25d/3o/+/S/4UAbNcj8W&#10;tHufEHw413T7SFri4ngwsS9WwwJA98A1q/25d/3o/wDv0v8AhWT4r8b3vh3w/eaiiRTPCo2o0agF&#10;iwUZ46ZNNOzuTKPMnF9T4w8Q/sx6Lrvi2LVgNbt7V233diNGvCsrjof9X+de6fBbwMmjfECxu9Ps&#10;LyCxtbOeKSS4spbZV3bNoHmKufunpXrCaf8AE14lkOu+E0BG7B0mY4/Hzqw/D/xG1ubX4LC71TQ9&#10;at7jz0S50mzaJY5ISA6nez7vvdRjpXuYnOcTiqTo1LWZ8ng+G8Pg8RDERqzbjsm1bt0SPTqKxv7c&#10;u/70f/fpf8KP7cu/70f/AH6X/CvCPrjZqW6/4+Zf98/zrB/ty7/vR/8Afpf8K6K4uGE8g2p949UH&#10;+FAFaipftDf3Y/8Av2P8KPtDf3Y/+/Y/woAir4b+Kv7PcPjG5vlvI9W0vWor+5ljurXTbidSkkzO&#10;PmjQqQVI78Gvun7Q392P/v2P8K8Ks/ib8W/G2o61ceE9J8E22iWWoTafF/bs9yLmRojtZiI0K4J6&#10;V62XV8Rh6rnhrXt1ttdd2jxc1wNHH0o0603GzuuXe9n5M8d8MfBax0DSLXStF07U5bvfHhpdLuIg&#10;7bgSzO8YUfia+0q+cdd+PvxJ8A+IbSz8S2/gC9UvEbmx0S4umu0ieQRhxvjCjlh1P4V9J/aG/ux/&#10;9+x/hVZlVxNacZ4lJO2lv+HZllGAw+Apzp0JuV3d33v9yIqKl+0N/dj/AO/Y/wAKPtDf3Y/+/Y/w&#10;rxz3xtv/AK+P/eH86a/32+tTwXDGaMbU5YdEHr9Ka1w24/LH1/uD/CgCGipftDf3Y/8Av2P8KPtD&#10;f3Y/+/Y/woA+av2kPhjB458VTf2rY3s2lXekwW0c1nayzlZY5pnYERqxUjfGQSMHn0rx/wCHH7PW&#10;l+BlnnuBrOqajIxH2mTRbwFU7AfuvSvp74ifEjxxB8QrTwh4I0zw9LdjTDql1d+IJJI4QhlMaogi&#10;UndkE88Y9Mc8p4o+JXxo8G2lvcav/wAKttEuJ0tYFa5vt0srsFVFHlckk/1PFfU4LGZhSoRpUEnH&#10;pqr7vz7nxeY5Jg8ZiJ16tWcW7XStbRJfyvp5no/wY0W48PfDfSrG5ge2kRriQRSDayo88jpkdjtZ&#10;eO1dtXK/CT4gz/En4daJ4knsobGe+iZpbdFDKjq7I2DjplSR9a6/7Q392P8A79j/AAr5qpzc75t7&#10;n19KMY04xjskiKq+pf8AINn+q/zq79ob+7H/AN+x/hThJ5sEoeONhxwYxjr9KzNTkKK6fZF/z7wf&#10;9+l/wo2Rf8+8H/fpf8KAOYo0K+0yw0i1t7uSWK5iTa6i3kYA/VVINdPsi/594P8Av0v+FeC6F8Qv&#10;i34+tp9X8NaH4Bs9Ea5lhto9ZmuRc7Ucrl/LjK84zxW9KhOtfkW3ml+ZnOpGnbmPU9bvdNv7AwWb&#10;yy3DSRkKbeRBgOpJJZQOgNFeMyfHHx54T8c6Xoviey8A30c97bWd3beH5bh7q3+0Fljc+ZGFAypy&#10;M56cc5r6N2Rf8+8H/fpf8KdbD1MO0qitfXo/yFTqwqpuDvY5iiun2Rf8+8H/AH6X/CjZF/z7wf8A&#10;fpf8K5zUqmFrjQo4lwGeB1GemSzV8/6V+zfe+BfgzYaX4S0/StK8aN9nGrXmnXT2D38ayhpYxeRo&#10;ZIywzhwuQa+knm8qKEKkarszjYMDk+1cx4a+KnhLxnqt/pnh/wAUaBrmpWBIu7PTb2C4mtiG2nzE&#10;RiUw3HIHPFTa703/AMv07jvZa7f1/SPJfh78FPEegad4aTUTapNp/iC61aUSalNfuI5YGVR50qBp&#10;HDNyWxkDPtWV4T+Cvj6Lx9caz4guY7tRbahbC6l8Q3V0swm3eUUtXjEdsFBVSEJ6E57V9KfaG/ux&#10;/wDfsf4UfaG/ux/9+x/hTstvK34W/JC/r8W/zZ4vpfwe1ayi0VWNjusvC02ivtc/698YK/L93g5P&#10;X2rzez/Ze8Q6frVtJdodd0++tbKLUIYfFN7pkcDwDH+piQpcqcAgPsxjHNfVN7qkenWc91cGOOCC&#10;NpZH8sHaoGScAZ6CsmX4gaNDo+maq93GLDU5IorSb7O371pPuDG3Iz7gU07S5v63b/Nh0t/WiX+R&#10;4T8RvgR4t8UarrP2EWiWKatba1p8kGs3FjcTOkZjeB3iTdDwciVWb0K10Pgr4M3+h3HhW9fTobKS&#10;ynv7q/trnW7jVXeWcKARcTIGcnackgYzxmvZtJ16LWrJbq2jkSJiVAurJ7d8g4PySKrD6457Uarr&#10;sWjWEl5cRyPDGVBFtZvcSckAYSNWY8nnA4GSeAaF7qt/WyX6IN3/AF5/5v7+x5n8HPBvifwrqmuH&#10;UrOz0Hw9LsGn6FZapJqEcDAnc6O8UflIQVAhUbVwSOtZGt/CfxHDqNxr2lrp17qlp4mfXLKwup2i&#10;huY3gMLJJII2MbAMWBCtyoHfj2i31aG7aVIZIJHiIWRFVS0ZIBAYdQcEHBrLHjnTZNLutQhaS6tr&#10;W6ayl+y2EkziVZfKZQiIWID8EgEAAnOATRrdPra34p/mkKya12v+jX5N/meV+B/hFr+neO9P8Waw&#10;NOhup7rU76+srSVpEtXuFtkjjiYovmYWA7nIXLMTgZwMX4xfALV/GHxJvvEFjFJq+la1pMGk6hpy&#10;+J7zRREsbyncfs6sLhWWZgUcLjbw3zHHtOi/EPSPEXiLWdE0+V7i/wBHZEvSLCRYY3ZQwQTFBGzg&#10;EEqrErkbgM10H2hv7sf/AH7H+FHSPZbelrfkNO1+739b3/PU8V1v4NanfQ+Morb7Eser61pF9bCS&#10;RiRBai1Dq529f3EmBznIyRk4zfFXwi8Wahe+LfD9hDpUnhbxXqcWp3Wrz3LLeWWEiSSNIBEVkOIA&#10;UcyLtL9Dt598+0N/dj/79j/Cj7Q392P/AL9j/CmnZ3/rp/khNJx5f67fk2eeeDfBOqeF/A+vaZm1&#10;OoXt9qF1CyOdmJpndNx25zhhng/jWf4z+GWpaj8FLTwxo81vHr+mWlsbC4nYrEt1AFKOWAJA3LnO&#10;M16n9ob+7H/37H+FZup+KrHRr7TbO8mjhudSmMFqnk58xwpYjIGB8qk846VNtOX0X3bF315vV/fq&#10;z5o1T9mjxvp14JfDeuWtrGdMErg3EkTtqm1ld1ZVO1W8xzv5IIUgVt+DvgX4ps9Hv49TSCGa616y&#10;1TyrrXLjVnWOL76tcTRh3PTGRj6V9HfaG/ux/wDfsf4Vm2viqxvNbvdIhmjfUbKOOWeHycbFfO05&#10;xg5wehqk9b/1vf8AT7iGr7/1pb9fvZ5dqPwm1e603xJDE9ms2o+IY9ViYuw/cqVOGO373B45+tN8&#10;P+G/iV4F8M2+k6HB4aulit7iTffzT5+0tNuQfKB+72E575r2X7Q392P/AL9j/Cj7Q392P/v2P8Kl&#10;Kysv60S/RDerv/W7f6s+Xf2nJPFMngnQ/wDhJYdLhUeMbEWP9mPIxaHypeZN/Rt2enGMVWrrf2zJ&#10;i/gXwiCEH/FVWXRQP4Jq5KreyEgrsvg//wAlF0j/ALbf+iXrja7L4P8A/JRdI/7bf+iXqRnlXw+/&#10;5FhP+vu7/wDSmWujrnPh9/yLCf8AX3d/+lMtdHQAV63+zT/yQPwJ/wBgqH+VeSV6/wDs0NF/woLw&#10;JlHJ/sqHkP7fSn0F1PR6Kk3Q/wDPN/8Avsf4Ubof+eb/APfY/wAKQyOipN0P/PN/++x/hRuh/wCe&#10;b/8AfY/woAjoqTdD/wA83/77H+FG6H/nm/8A32P8KAI6Kk3Q/wDPN/8Avsf4Ubof+eb/APfY/wAK&#10;APh79rf4f+KLfXL/AFa08C6TJZahcFU1TwzY3FxqVwNn/L2EjwB6HJ5xzXnnwZ8F+J/iB4/0fRLm&#10;x8Y+AIIoJP8AieWdvNZyAhQAoeSIAZ9Opr9Inmtoxl1Kg/3pAP6U1Lq0kbanzN6LKCf5V5jyzDzx&#10;CxUk3JO610vax8zUyLC1cYsZJvmTva55v8YfDV3qPwav9FRLnXblktoWAjMktwBNHuJVRycAk/jX&#10;gPifwD4w1Pw9beFZtE1a503wXqNkLCZ7Z5PtytfQskiED5vKgX5iPulmB6V9lbof+eb/APfY/wAK&#10;N0P/ADzf/vsf4V6cPcmpeaf3bf15n09/dS/rU+cf7Tu/Avhjxx4IvfCev6trWs3eoSafNYaRPc2d&#10;+t2zmNpLqNPKh279r+cyEbSRkbSet8PeENV8P+O/hvBcxTXaaX4XvLK6v0QtEJt9ngF8YBbY5A4z&#10;tPpXsO6H/nm//fY/wo3Q/wDPN/8Avsf4U4vlfN12+5NL/wBKf/AJav8Aj+LTf5I+bZNQvfB3gnxx&#10;8PLvwlr+q6/q95qpsJbLSJ57DUFvZpXikku0TyYQBNtkEroy+WxGQULcrH8J/FmheINcvrybWtV0&#10;XS9S8Pm80SG2/wBH1hLe1t1e5jdIhO7xSKJNqPsbyijIdxr683Q/883/AO+x/hSSLbyoyPCzowwy&#10;swII9DxUr3XzLfT/AMl2/W/4WsOXvX87/wDk2/5K36lC/ezurG4huNs8EkbLJEvzl1I5GByeOwr5&#10;iZNXv/BXjfwn4QtvF994Ii8MzQWVr4i0G4s57G4ACQ21oZ4Y5rhCm8neJSpVBvwQte4aR8AfhToG&#10;q22p6X8M/Cum6lbSCWC8tNGtYponByGV1iBUg9wa73dD/wA83/77H+FTKKlGSfVW/P8AK+nb5tFR&#10;lyyTXRp/j+tj5F+IHwiv/Blv4E8Rv4i8dalrbXlst/rmn6PDqF/YW8dvIEjS1gsmjChnIJMDNzye&#10;BjQ8dXWoSeL/AABrsOv/ABKtbCPSruCbXdP8GtPqMjmRcJcWx01xFnBx+4jzjg19Vbof+eb/APfY&#10;/wAKN0P/ADzf/vsf4Vo3dt+bf3q39ee9yErJLsrfc7/15bWPm++8YHwh8SvE99deHvF+vQ6xoNnD&#10;ZSW3hm8m+1yBWBWVkgEcLEkbhJ5YXJyABXMX3wl8TeHbbwZeQaZeT6z4X0X7bEtohYeaLku9qGXI&#10;ZvLZhtB5KjFfW+6H/nm//fY/wpv2i183y8HzMZ2eYM49cYqUuVLl3X/Ba/Me++1rf+kr9PxPjyT4&#10;aeLvFGv+Jtel0K9Go65ottqD29zD5W5kvvNFmWYbRII1A2nuRnA5rs/iDqV38Z2sm8P+G/EVguia&#10;ZqEl3Jq+iXNgS8lsY0tohNGpmYt1MYZflHzc19Jbof8Anm//AH2P8KN0P/PN/wDvsf4U5JSjydOn&#10;9fd93qUpNS5+v/Df5fj6HytpvgLxN4I8efDfT9P0W9uvCF9erqs5iiO3R7sWkqzLIuMokjOrAn+M&#10;uOOK3vh/4V1qy8FfBmC40i+gn0/WZpbyOS2dWtkNtdKGkBHyjLKMnHLD1r6INzarKIjkSEZCGUZI&#10;9cYp+6H/AJ5v/wB9j/Cqvrf+t/029DNRsreVvz/O9zxBfEj/AAh+IHjubWPDviHVYPEN3DqWnXmh&#10;aNcakJgtrFAbeQwRt5Lq0XBl2oVkUhuHC+Nn4GeOraxmslbU7I23glI7rSbNENpqe69uZZNLa4EZ&#10;dSIn8sNBIjjcDlhjP2nuh/55v/32P8KN0P8Azzf/AL7H+FZ21i+sdF/4C4r8Hr3t630vv52/NP8A&#10;T5X9LfKeqfDmbx3451KO88NakPDeq+IrGUrcWMkYW2OiPGWO5Rt2uQhJ+6/BwazIvBPxA1Ofxnb6&#10;54fvtZvfD91oLRTybUTxFb2dzNNvicgK0piKBlOB5gIyAQa+v90P/PN/++x/hRuh/wCeb/8AfY/w&#10;ql7rvHun81a35fi/K0Wukn0Vvlrf77/grHivw08b654w+L2tSQTeK28Gtpiyx2viPw4+lx2l35ij&#10;y4WltYZJBt3E5aQA9xxXFfEzw9qfim68f6dpDX0d82v6O4n02FZp4FBy0oVkdflHOWUj1FfT+6H/&#10;AJ5v/wB9j/Csy18M6BY65d61baLaW+s3caxXOoxQxrcTIv3VeQLuYDsCeKVk+Vdv87/8D0DW7ff/&#10;ACt/wfU8h8ceFNZ8Haj4H8R3t1rvxEtvD95cS3sj2sEl8iSxFBIkFrBGJdhP3UTfgnG416L4b8XW&#10;PjWOy1CxtdUtYQ8ibNX0q506bIHXyriNHx74xXWbof8Anm//AH2P8Kp3TRf2jZfI+Pnz8/t9KpPS&#10;zG+jLFFSbof+eb/99j/CjdD/AM83/wC+x/hSA5HTf+PfUP8AsJ3v/o9qqXnU1b07/Uaj/wBhO9/9&#10;HtVS86mgD4o+Lv8Ayki8A/8AYGj/APSGevoPxxp1rJ/Zd41tE14l/axrOUBkVDMpKhuuPavAPisI&#10;m/4KT/D8Tu6Rf2Mm5o1DMP8AQJ+gJH86+ufJ0n/n7vf/AAFT/wCOVrP7D7Wf3MlbSXe5454murSG&#10;DxZpczIuvX13G9lA3+umGyMRNGOrBWVuR93ac16fhjNaBSA/2iLBIyM7x2rU8nSf+fu9/wDAVP8A&#10;45SLDpP2i1/0u9z9oix/oqdd4x/y0rJbJFdbnzt8VdQ8VeBfEQ1Hx74jjKyyounXulWX2OwMXHmQ&#10;uZJZHV+N+0EbsA5cLhK3j/4veEvG3jLwvYeH9f0/VLl/EVhIF0+FoUMSy3BI2lE6K0APHJXPOM19&#10;gTWunXEZSVpZUPVXgUj8i1QDRdDUgiAAjoRaJ/8AFV9VDPEsNGhKlqk1dO2/lZ/g0fITyBvGTxUa&#10;ukmnZq+3ndd+qbN65/1o/wBxf/QRUVW7hbfzBmSUHavSMf3R/tVHttv+ekv/AH7H/wAVXyp9eQV8&#10;tfB39n74geBvjdP4l1d9JOiP9oUfYr6SSUh2yuVaJRj15/Ovqzbbf89Jf+/Y/wDiqNtt/wA9Jf8A&#10;v2P/AIqvQw2OrYWlVpUnpUVn6f0zCpRhUlGUt47Dbb/W/hVuordbfzOJJScd4x/8VVnbD/fk/wC+&#10;B/jXnm5HXnn7QyB/gX49G3cf7Eu8cZ/5ZNXo+2H+/J/3wP8AGjbD/ff/AL4H+NA07NM8Q+JnhG38&#10;YfFP4c6dc3up2Fn/AGTqry/2RfS2MsmPseF86FlkQZwfkZSduCSpYHyI6l421jwxrep6VrfiG+13&#10;QPBnm6XZQ302ya6W5vYVmlRcmeXy4l++HDH5irMFx9mbYf77/wDfA/xo2w/33/74H+NS1daef43/&#10;ACv+AR91Wfl+DT/G1j4v8La5LefDTxVdN8VPDemeGkewdZE+JF5qeJgxMsEupSxRTWfnqETCFihy&#10;VUZIPXWunWPxT1T4ezR3PiPStNPh3UZFEGt3K3Mu2WMKftquJ5IyQHV94LrtLcErX1Fsg/vP/wB8&#10;D/GjbD/ff/vgf41cmnf+ujX/AA3bpuyVo1/Xb+n36nxi3jmS50wyeLfGesaJrttpcP8AwidvBqs1&#10;s2pzh5FciFZAL6TKxApIr/ezjkmrd5r8llrDDxrrl54P8NXmuyNrd9ZX8mnIlyLOMxxPcxurRqZM&#10;gAMAx4OelfYeyD++/wD3wP8AGjZAf43/AO+B/jU/1+P5/ql2sPol/W35f5vq7nkv7MJib4O6U0Fx&#10;Pd27TXBiuLnPmSJ5zbWJIBORg5PXr3rznXfHMfhL9p7xHbzfEDwb4Pju7fTwbHxLb77i++XG23b7&#10;XDtPb7j8np2r2nxV8G/DHjLVm1LUb3xPFcsoQrpnibU7CHA6Yit7pEB99uTXVaNothoOl22n2st2&#10;9vboERruaS5lIH96WV2dz7sxNVvOM30/yt/WgdJR7/53/rU+Zta0rUtbvtUum8WeJ7dr/wAaf2Vi&#10;z1ieGOCzAkJiiRWCoGxywG4Z4YYGKdp4hfT/ABlFbReKtXb4mxeIvsX/AAi8usTyqdKDlQ7WTSlD&#10;H5IV/tJXcW25cliD9ZbYf77/APfA/wAaNsGc73z/ALg/xqYrlt5f8D87O/8Aifd3J+9fzv8Ajf8A&#10;K6t6LseUfs46dcJ8NrHVr7VtW1jUtUzcXE2qX0txtOSFWNWO2NQABhQM4y2SST6nUm2H++//AHwP&#10;8aNsP9+T/vgf41TDq2R1558dQW+D/wATQv3jo9zjjP8Ay5rXo+2H+/J/3wP8arwCI32obmcfvUxh&#10;QePJj96yqw9pCUO6saU5ck1Psz4r8SXXjHwf4e8Qz3V7at4ludN0FZNQ0xpNItf7DEpEz+Ygnmga&#10;PzJBLOC+xWR1Cc1bvvH8mj/Ca0i1HxJpGqaVqWtzR6Xqdl8Tb9LGzRbff5U+tLCs8jbw21CrZLKp&#10;bAwPtHbB/ff/AL4H+NGyDH3n/wC+B/jW05OfM+7/AFX+X3tvqYxXKku3+Vv68kl0ufOvwb1u+8R6&#10;78M9R1G5N5ey+Gb1ZZzKZSxW4jXlyAXOFxuIBOMkZJr6GqTbD/ff/vgf40bYf78n/fA/xobv+P4t&#10;sErJL0/KxHRUm2H+/J/3wP8AGjbD/fk/74H+NSUR0VJth/vyf98D/GjbD/fk/wC+B/jQBHRUm2H+&#10;/J/3wP8AGjbD/fk/74H+NAEdFSbYf78n/fA/xo2w/wB+T/vgf40AR0q/eH1p+2H+/J/3wP8AGlVY&#10;dw+d+v8AcH+NAGJ4yuvEFpaO/hvTdN1XUPOAMGq6hJZRbM/MfMSCY5HYbefUV5x8XfDenP4i8A67&#10;LpNimvnW7O3kvo4laZY92TGJSoYpntx64FeyzrD50mXfO4/wD1+tR7Yf77/98D/GhaSUuzT+4Ulz&#10;Rce6a+8+QNZ8San4X+MPiy+t/F8dt44m1m3t7LwatpavNqmnYXaSXjacoMyENEyKuDuzXoPxC+J/&#10;g+H4o+HtR1jVba00Xw5dXNjqN5qKGG1sbySIGLfLIAgyMgNnGeM5r37ZBnO98/7g/wAaNkB/jf8A&#10;74H+NJXUYrt/kl/m/V38m5e9Jvv/AF/l8tPM8k/Zqj/4t7dXEEZi0m71W8udNUoUU2ryExlQeink&#10;j2Ner1Jth/vv/wB8D/GjbD/fk/74H+NU32/qwkt/63I6Kk2w/wB+T/vgf40bYf78n/fA/wAaQyOi&#10;pNsP9+T/AL4H+NG2H+/J/wB8D/GgCOipNsP9+T/vgf40bYf78n/fA/xoAyte/wBTa/V//ZayK3ta&#10;W2MVtvklUZfG2MH0/wBqsvZZf89rj/vyv/xVAFWuY+JS7vBWor6mIf8AkVK7HZZf89rj/vyv/wAV&#10;VDXV0NdIuzqk0n9niM+d5sK7dv8A31/k0AeNeOPDXxffxXqfhfS7pn8Oa5MZl1IAk2cf8cee1ddp&#10;Hw5tPhlqPgzR7Pc0ccN6Wkc5Z3IjLMfqajTVvB4RRHc/EAIB8uxNY247YxJjFa/hW68I3esn7LPr&#10;x1MRHYdcjuzJsz83l/aXzjpnb7ZoA6mirWyy/wCe1x/35X/4qjZZf89rj/vyv/xVAFWusuf+PiX/&#10;AHj/ADrndll/z2uP+/K//FV01wsPnyZd87j/AAD/ABoAr0VJth/vyf8AfA/xo2w/35P++B/jQBHX&#10;wH47ufib4S1W617wTI9zbR6jqCS6eqFw++4YbtvfG0e9foBth/vyf98D/Gvnvxj8RvgPofijUrPV&#10;NcvLXU45j9qi06a+SISfxcQOE3Z6479ea9nK8S8LWclT57q1t+x4Wb4Wti6UY0Kig073fo9D5y8I&#10;/C/xHpsN94i8STPd65qcsMt3JLklAJFYKPTBxX6G187+HfiX8AdW12wtLTXr24vJZlWCLUJ9QaFn&#10;z8u4TPsPP96vozbD/fk/74H+NVmuLni6sZTg42WzMslwNXA0pxrVFNt306EdFSbYf78n/fA/xo2w&#10;/wB+T/vgf414h9EJb/6+P/eH86a/32+tTwLD50eHfO4fwD1+tNdYdx+d+v8AcH+NAENFSbYf78n/&#10;AHwP8aNsP9+T/vgf40AfKP7UWkeKNU8d3x8JXrWGrJodkUlUkE4u55Aufcx4/GvEfD/hr4kfFjxV&#10;Y+K/HCy27aQ4Fjp7xlEWRTzJs+oznv8ASvsT4zeK/hX4W1LTm8b6nLY6lNEwgNo9xHO0QP8AF9nY&#10;MVznG7jOcd686/4W5+zz38Saz+Nzqv8A8XX2GX5lUw+GjTjQcrX1t3Z8JmmVYvFYmpOniIxjK2jv&#10;pZL/AIc9T/Z5tDp/wi0W2IwYZLuMj6XUor0asjwTceHb3wpplx4bmWXQ5YQ9q8C5VlJPOSc5znOe&#10;c5zzW3th/vyf98D/ABr5OpLmm5Pqz7alFwpxi3eyRHUsf+pm+g/nSbYf78n/AHwP8aljEXky/O+M&#10;DPyj1+tZmpWoqTbD/fk/74H+NG2H+/J/3wP8aAI6/PPX7z4q+DI7HV/Bckl3YTRPbNZKhcIXkZhJ&#10;t9i3Wv0Q2w/35P8Avgf4185eIPiX8ANJ1y+tLrXr23uopmWaPT59QWFXz8wUQvsHP93ivayrFPC1&#10;ZSVPnutrXPAzfCVsVTgqFVQafXroeF/DX4Wa34XvbDVtcme81bUNa0+6vriXJYuLhQBn0G8/nX37&#10;XgHg34jfAjW/FWmWWla5eXOqyTD7JFqE188bS/w8TuU3Z6Z5z05r6D2w/wB+T/vgf40s1xU8XWU5&#10;wcdLWYslwVXA0JQq1FNt3uvRaEdFSbYf78n/AHwP8aNsP9+T/vgf414x9AVdbt7e70iWC7fy7WS3&#10;dJX37dqncCc9uO9fKelfEeDRPh94u8H+DfGOleMPDmgeFpJLHxF4bZftGmGMBI4bmWFmjeZhuZWQ&#10;RnETZQ/er66lWHZFl3+5x8g9T71jeKvDGneL/DepaJey3EdpfwPbytAqq4Vhg4JyM/gahp2lbqv8&#10;7fdf+rmkGlKLfRr81f7/AOtj4y8UeOdRs9H1Vfh14u1PxJ4V8jT31/Ub7xBdNHYTNOBcA32JZbMm&#10;PeZFjUeTtBCx0/XPFniiz+Hvhx28V6Je+CrnW7hZtUs/iHfC0t4BDmKGbXFtvPH73OCQMkhS5HFf&#10;bVraW1paxQI8hSNAgygyQBjnmpdkGMbnx/uD/GtHbVLv+v6dOxjC6Sv2/S339X3PjPX/ABG6eHdD&#10;tfiH4/ez0eTw7dS6ZqOh+IJ1tNRvN5Eafa1ETXbiPACOpD4JKsea9Qvlb/hS3wsB3lhfaZkuu1vu&#10;nqMDB9sCvfNkH95/++B/jRth/vv/AN8D/Ghv80/ubf62v5Idvya+9Jfdpe3mz5It31nxhaL9t8T+&#10;I7dLLw9f6iiWOqz23mXEc8vlO7IwZtu0fKTtI4YMOKjvL3W/BseLbxN4ivZ9W8O2Oo3U19qk03+k&#10;G9RXeNSdsO5TgrEEXH8NfXe2H++//fA/xo2w/wB9/wDvgf41K0t/Xf8AzX/gK+Vt3d7df8v8n97+&#10;fgfwSTw/4a8e/FVF1a7fWo74Xd1YXusXFw0cBiDrKsEsjBFPzfOqjOMZ4AEkn27wz+zZp91azT2G&#10;pXM9ldTSQSMj+ZPexNLyOfm3sD7EiveNsP8Aff8A74H+NG2H++//AHwP8afRLsor7v8APT7iFo7+&#10;bf3/ANP+keJfBHwrF4d1D4o32nSajcX9xrs+I7/U7m5jLCNWXaksjKmSxyVAyMAnCjHiPwT8V6nq&#10;1lqlz4v8d2elr/YFw3im1g8c3t3q9pel49sn2F4Ixp0iOZU8qIhSWVdr4Br7b2w/33/74H+NGyD+&#10;8/8A3wP8alKyt/dUfuVr/Pe3kuw97+bb+93/AA2XzPi6y8fa3d6XpkXxT8Taz4UuH1yODxXi6bSE&#10;sbD7NM2nP5kE7fZo7iRUMkySAmUvEWAQIIvif4v1B/HdnZeHvGmnad4Z/sW0bwlrGsePr3T4Lq4M&#10;solkRlimXVHBWEMkztwRx+8Jr7W2QH+N/wDvgf40bIP7z/8AfA/xrS/vJ+f6W+/rf9dQ7+n63+7p&#10;bt1Pjq68T+M7n9oS/sb3xHpGi6zBrNqmm2Oo+MLuyN1p/lRlxBpItzDdK7GceaXLBhjcmwVnw+Ih&#10;qPi3Qri38TarqnxRh1fVTf8Ah+4vpZVs9sVwtuPsZJS3Xb5W1lVfM3Aktu5+1dkGc73z/uD/ABo2&#10;QZ++/wD3wP8AGot7qj26/d/lr3eve76vz/4P+en6nw18PfGXjSbwL4m1Gx8V2VzqKaKH1exsfF13&#10;ruqWt2XXzZTaz28f2FlBkBiQ7R2X5Qa9d/Z5vfDNx4+8b3HhDxHe+LdDWzsvLv7jUpdT3OFfcq3E&#10;jMznpld52k446V9EbIB/G/8A3wP8aAsA6O//AHwP8atvVtf1/wADsuhNtLf10/HTVnxr4A+KVzrn&#10;j/xGdJ1Q21tcaRqUk1j/AMJjdatdQTxbtnm2sqBLGQYyEiY8Yr0r4SWF54d8WeFM67rurNruhNd6&#10;gdX1Se7R5lIIdI3YpD1xiNVB7ivoDZB/ff8A74H+NG2H++//AHwP8amPu28lb/0r/NfcvkSXNfzd&#10;/wAv8n958q/tYfE7w3r+k+HNCsNQM2qWnjG3tZoDbyLtkijcuNxUKcB15Bwc8d6K6z9stYx4F8I7&#10;WYn/AISqy6qB/BN71ydGtlcenT+v6/rsFdl8H/8Akoukf9tv/RL1xtdl8H/+Si6R/wBtv/RL0AeV&#10;fD7/AJFhP+vu7/8ASmWujrnPh9/yLCf9fd3/AOlMtdHQAV63+zT/AMkD8Cf9gqH+VeSV6/8As0Ql&#10;vgF4EO5BnSoerD0p9BdT0eipPIP9+P8A77FHkH+/H/32KQyOipPIP9+P/vsUeQf78f8A32KAI6Kk&#10;8g/34/8AvsUeQf78f/fYoAjoqTyD/fj/AO+xR5B/vx/99igD4R/am+JM58V69pC+OrfWfsMzeXoE&#10;emGGXTWKD70xYiXP0HWvPPg54m1bwp8QtD1DwVay+PvEsttIJtGfUYbfClAWO7aAMHsc199fFD4H&#10;+EfjJYWtn4r05dQitpDLEY7uSBlYjB5jZSRjsc1zHw8/ZI+Gnwr8UQ+IvDWitYatEjRrO2oTS/K3&#10;UYdyP0r9Kw3E+Eo5S8BKk3KzXTld+9uV2/Hze58FV4ZnUzVZiqttU7W10Xd3J/jrdapqHwF1mSCe&#10;78Oatd20Efm2sxSe0d5Y1ba69xuPIrxL4i/FLxDr/wANPBmk2+pXmleIdM1SybXprO4KvmK9itzE&#10;7DBKyFnJ9QvvX1trnhuy8SaZLp+pRRXVnKVLxNJgEqwZeQQeCAfwrnrj4N+ELq61a4k0W0abVZoL&#10;i9cSsDNJCytExw3G1lU8YyRznJr82i7T5ntdP7n/AF6n391ypddfx/4b5HjbaP8A8Jv4X8eeNtU8&#10;R6zp3iDRrzUI7H7Jqs9vb6atqzCJWt0cRS52Bm81XLbz0GAGab4KsvF/xM8A6nqc3iG1uNb0C51e&#10;/soPEeowwfale0KkRJcBFA8xxsAC88g169r/AMC/BnifX21nUdJWa9dkaYR300UFwyY2maFJBHKR&#10;gDLq3AA6AV1EvhfT5tbs9XeCE6jaQSW0E/mYMcUhQuoGcYJjTt/DRD3ZKT/rRq/zbTfp1ZEle6/r&#10;dafJJpevQ+eJNJPi7wN47+IGo+JNZ07xNo97qi2RttVnhttNWzmkSCNrZH8qUERKzeajlvMbkDaF&#10;4AeJvEHiH4qy6ncJr2k3s2qeHo01cazLHpemma1t5JrWSzEpVjLmSMExEb5V+dTgj6d1z4FeDPEf&#10;iN9c1DSUmvpJElnVL6aO3uXTG1poFcRSkbVGXRiQqg8AY09T+GHh/VIddWawgL61JFNev5rAyyRK&#10;oifhgVK7ExtI+6O9TH3WpduXT03/APAv0V76jl7zlbrf8dv/AAH9ehvzTJbwySyMFjRSzMegA618&#10;pfC34v6jqnxR1S5uJPEP9j+MLe9ewbUbK5isoXt8/ZvssrqI2EsCySHyycnFe1Q/D74hXs32fXPH&#10;uiapos2Y7uxh8PNbvNEeGQSi7JQkcbgDiuvm8A6JPpmj6e1jALLSHiexiSQqIDEMJtwc4AGMHgjg&#10;5otrd+n37v5aNfoNvTlXr92339f1PFH1G48Q/Br4UQzapfSPqt7YQXctvfSxTzoT+9BlRg/QHJBz&#10;wa5/TNGX4c+Cfih4h0a/1x9U0zUp7C0m1HXb2+jtodkPIjnmZCV3sckZ969t0P4E+DPDniNdc0/S&#10;Vh1COSSaIPfzyQQO+d7RQNIY4ydzcoo6n1rpLTwbpVjb6nBDaW4g1OZ57yN23rM7KFYsCT1CgY6c&#10;VSfxO2rv+PLp9yf3iXxJvZW/C+v4r7jxw+HIvhT408Ct4f1rWdS/t64a11CHU9Wnvkuk8vd56rK7&#10;CMg8/u9q4OMYxXN/HeBLTXviNq9tAy6xbeG7aO3vLVvKukVpwGWOYEMm7pww+te0+D/gr4S8B6m2&#10;oaNp3kXZQxJJcX89z5KHqkQlkYRL/soFGOOlVtY+EcWv+NdR1W/vre60bUbBLG70iSLlyj7lcShw&#10;RyOm38aia5tPX5Xi1b+u/YIe7q/L52ad/wCu3c8I8Y6fe6F8HNLjtfC/jPRZr/XbGOawufFrz3l8&#10;jK24RXH21/KU+nmJ06Vcig1DVPgB41iXxJ4k0a50C8vCLIX7NdWyqd0dtNcuGeTbwdySHPTew6/Q&#10;3jD4b6F480GLRtbtRdafFIksccV3JA6On3WV42VgR7Gq2jfCbwzoHhO88NWWnRpo14ZDcwy3Ukrz&#10;l/vs8jsXYn1LE1d9Zvvt/wCS2/J/fpbW6tpFdv8Ag/5r7uulvOfE+m2knxj+D2qPawvqb2F9C160&#10;YMzJ5ULbS+NxGSTjOMk17ZXG6x8Mp9V+IXhbxAurw2+naBbTwxaYsAZpHkCqWMu/gBUUbdp+tdt5&#10;B/vx/wDfYpdPmwta3oiOipPIP9+P/vsUeQf78f8A32KBkdFSeQf78f8A32KPIP8Afj/77FAEdFSe&#10;Qf78f/fYo8g/34/++xQBHVO5/wCQhZf8D/lWh5B/vx/99iqd1ARqNkNyc7/4h6UAWKKk8g/34/8A&#10;vsUeQf78f/fYoA5HTf8Aj31D/sJ3v/o9qqXnU1b07/Uaj/2E73/0e1VLzqaAPij4u/8AKSLwD/2B&#10;o/8A0hnr6H8Xz6jZy6XPa3wt7Y3sEUsAhBaUPIFILE8DBPAGc457V8+fFa3kuv8AgpP8P4okMkja&#10;MmFHU/6BPX1bqXgq81WKGOa0nCxTRzrswPmRgw/DIrWf2H6fmStpL1/I5XVZ9StfGGiqL4DT7l5I&#10;zaLCBnETNlnJJPKjGMd85roy2ye1YgkC4iOAMn74qe78FXl5e2N1JaT+bZuzx46ZZCpz+DGpbrSr&#10;rTlju7qE29rbypLLNJwsaKwLMT2AAzWaTeiHdbnk/in47aj4i1OW30G01rRdOsbhLe5ubm0FnOXY&#10;DHyXCEleQMKpOeSVAG6z428VeIPBOv6Ctp4o1TUYLjW7TT5YdQgt0Do8s6PkJGD/AMsDjDfxA9q3&#10;/iZ4a+HXxNe3ubrxXbaXqUA2rf6ddIkrJ12NlSGAPI4yDnBGTnlIvhJ4HfXtP1a/+Kup6zcWVzFd&#10;RpqOppKjPGSU3Dbk4ye/c+tfdUamGjhI03h2ppNP3L3fR3ev+V9j4WphMfLHSre3Tptxa99qyW+i&#10;07d72vfU+prn/Wj/AHF/9BFRVzs/xQ8IO4I8S6bjao/1w9BUf/CzfCP/AEMmm/8Af8V8f9UxH/Pu&#10;X3M+19tT/mX3nTV8wfB39p/xB8QPjRP4RvbfT/sCC4Ae3hdJAUbAySxH6V7z/wALN8I/9DJpv/f8&#10;VD/wsHwSJvN/t3SfNznf5i7s/XFehhoTo0qsKmGcnJWTafu+a0MakozlFxqJW81qdjbf638Kt1xk&#10;XxS8HQtufxNpqjpkzipf+FueCv8AoadL/wC/4rz/AKnif+fcvuZt7al/MvvOurzD9ouHWbX4Wa/r&#10;eh+KdW8MX+jafc3sbaYtswndYyVWQTQyZUEfw7Tyea6H/hbngr/oadL/AO/4rJ8XeNfh9418L6ro&#10;GoeKrAWOpW0lpOYbkK4R1KnaSDg4PpQ8HiX/AMu5fcyo16Sesl96OK8Qnxn4L8bfD/S9D1S78Z39&#10;3p+qyyv4kvo7WJsG0IaU28ABCgsF2xM2X54JIp3/AO1JqFhpNxrDeGLcaPpfh7+3dXnfUMNCwkni&#10;aCFdnznzIDhmKrtySQcA95d+Lfh3e+JNH1uTxVY/bNLtri0gC3S7Ck3l79wxyf3SY59a5iw0X4QW&#10;enanYSeI7S8stS03+yrmC4vQQ8HmzS8FQCDunfkHpj0zSlg8VbSnLr0fnbp6CjWopWcl06+av+Fz&#10;B0L9qy+1zwx4gubbStB1TU9Kazd5tH1h7nTIoZ2KmSe4EIaMRbWaTEbYXBGeca3iHx14yn8Z+Crr&#10;QbTStTur3Qry5mtl1iRdM+V4iJBKIiz8ZCny85bnAyat2cvhWy8N3ekL8Z9ZladkKahLf2jXMCr/&#10;AAIfs+3B77lJPrVjw0nws8KjSPsXiu2ZtNs7izjeW8VjIJ3Ekrv8oy7OCcjA5OBVyweI1apS+59n&#10;+olWpreS+9d0Z8P7Quu65p82o6B4WtLyx0mxivNb+1ag0MsZctmO2AiYSkeW5yxQcDnms7QPi/rU&#10;mu6lY+HLJfEGo63rEj2Eeq3r29vbWy20crEsEcrweFVep7dadc+DfhQ6RQ2vjyfTLRoRbX1rZahE&#10;sepRB2YLPmMk43MMoUOCRmrmreHvhTft59l42/sG/S8N7BfaXfRxy27GMRsibkZdhRQMFT7Yqfqe&#10;J/59S+59/Tb8bX9Q9tTslzr7/L/h/Lb0Ow/Z91XUta+GNld6s0p1B7i5EolmMxUiZhtDnqBjA9sd&#10;K8/+LfxE8X6Bq3i3w5o+qm31i6e1m0SV4428mMxs0oC7TuG6Mrzn73WpNP8AGD/DfT4NB8Ea14L1&#10;DQbcFkuPEOu3C3buxLOW8u3ZepPf8BW9FqfgHXPFWheMtf8AEekxeJ9PsntGhsL8vaEOcn7yKz47&#10;EgdTxRLB4ltONOX3P+t19wKvSV7yX3rv/kzHj+OeoJpGt+JI9S0WPTLVbKzhOu34srLz2i3zMZFj&#10;dw247duD06CtDQvj/q3jDR/Ak/h/QNPv7rxG9ysrNqRW1t1gKiSRJBGTIp3HbhQTxkAZIybfwX8J&#10;NN8KWuh6V43fSBaanJq1rqFpfxG6gnfdnazxspXDsACpwK3fC8Xww8KjQzB4yjupdIa6aCW7vUZn&#10;NwQZC+FGeVGMYxTeExLu/Zy+5/5d7k+2prTnXXr936P1uYH/AAvzxBqXhT+09c8JWdj4f1fSr+Wz&#10;+yazL9sd4IWdlbZGvlK4Vtro5YcEhT00Lz45eIdLfVG07wrZS+G/DwsRqF5eas/2gxzxQv8AuU8t&#10;jI6CQ53soOBhiSQLF1pnwou/DGl6C/iyH7Dptvc20JF6u8pPE0T7jt5O1jjjrViWL4WTaT4g05vF&#10;dv8AZ9cEAuiLxdw8mOONNp28fLEuevOaSweJTf7qXTo/PcqVak9pLr19LfkxmlfHPxBq3iHRpY/C&#10;1ovhDWNfuNAtNQbUCLwNCs++Z4PL2hGe2cLhy2CCQvSuz+Let3vhv4bfEDVtNna11Cx02e5t50UM&#10;Y5EtFZWAIIOCAcEGvALCHQv+Fv6ZPaatLo3hfStbuNcAudctpdOeR45kY28CfvleR5y5Eh2L8+AC&#10;Vr2/xP408A+LNE8QaLqHimwWw1aBraUxXIV/LeBY2IJBweuOKzqYLFSoNRpy5muz7L9b9vQ0hiKM&#10;aybkuVW6ru/0t3PEfCn7Q2p+BvCHiLXdT1jU/EWlwDS7S2fxhFFpk8OoXJw6ybYYylsA0Th2iJIL&#10;bS+MDsbf9qT7b8OLrX45fCFtd2eptp0095r7ppcxEYkDQXAgLOSCBgxggg5wBmtLXtH+E3iAytL4&#10;shtpnsrWzE1reqjo1s++3nU7T+9jbJBORyQVIqvq2leAtb0zSYbz4r6lLqemXMlxb619vtheDfGY&#10;3Q/uPL2lWIxszz1reeExDcmqUt9Pde11/wAH5NbtGMKtNJXkvPXy/r5p7Jmp4L+Ik3xB8b+BdXt3&#10;ktbDVfD11dPZpOXhLiWNdwxw2Pmw2M4PbNey14/4Vm+GPhCXRZbPxfBNJpNnNZW7XN4rFo5JBI27&#10;CjJyBg8cV2X/AAtzwV/0NOl/9/xSeDxHSlLr0fd+Q1Wp21kunVdjrqK5H/hbngr/AKGnS/8Av+KP&#10;+FueCv8AoadL/wC/4qfqeJ/59y+5j9tS/mX3nXUVyP8AwtzwV/0NOl/9/wAUf8Lc8Ff9DTpf/f8A&#10;FH1PE/8APuX3MPbUv5l9511Fcj/wtzwV/wBDTpf/AH/FH/C3PBX/AENOl/8Af8UfU8T/AM+5fcw9&#10;tS/mX3nXUVyP/C3PBX/Q06X/AN/xR/wtzwV/0NOl/wDf8UfU8T/z7l9zD21L+ZfeddSr94fWuJ/4&#10;XX4A/wChx0b/AMC1p0fxp8BPIqr4w0dmJwALpSTR9UxH/PuX3MPbU/5l95u+MvGWh+B7R9Q8Qara&#10;aPYmYRC4vJRGhcnAXJ7muC+JmreI7DxR4H1DSvEcdv4fvdUtrabT4bNWa6WQ8lpmY/Jg8BVBzg7s&#10;cV1E/wAXfBRmkP8AwlGmDLHrOPWsPxH4x+HviiTS3vPFViDp15HfQ+VdKMyIcrng5HtTWDxKkm6c&#10;tGuj26ilWpuLSktn169Dznxl+0npUXxe0LQ7Xxjp2k2dtqy6feae8kfn3TledwYZVASAMYJJ68Yr&#10;sPiFceIvFHj6bw9o3im98J22naO2ptNp8MDyXMpYqiuZo3HljGSFAJ/vCtfXvGXw98RXmk3N14qs&#10;BJplyLqDy7oAbwMfNxyOa4PUPC3w0vEVofidqlheEzrLfW+ro080MrbmgZpI2Hlg/dAAK9jWf1LF&#10;ctvZyvr0fZJdO+pft6XNfmVtOq7u/wCGh6l8IfFd343+Guga3fhRe3duDNsGFLglSQO2cZ/Guwrg&#10;fD/j74e+F9EstJ07xHpcFjZxLDDH9oBwo9+5rQ/4W54K/wChp0v/AL/itp4TEOTcaUrejMoVaaik&#10;5q/qddRXI/8AC3PBX/Q06X/3/FH/AAtzwV/0NOl/9/xUfU8T/wA+5fcy/bUv5l9511Fcj/wtzwV/&#10;0NOl/wDf8Uf8Lc8Ff9DTpf8A3/FH1PE/8+5fcw9tS/mX3nXUVyP/AAtzwV/0NOl/9/xR/wALc8Ff&#10;9DTpf/f8UfU8T/z7l9zD21L+Zfebuvf6m1+r/wDstZFZ2rfFTwbcxW+zxRpfyls5uAPSs3/hZXhD&#10;/oaNJ/8AApaPqeJ/59y+5h7al/MvvOjrl/iaM+CNSHr5X/o1Kl/4WV4Q/wCho0n/AMClrL8TeMfC&#10;Wv6HdWC+LNIieUAq5uVIBDBhn2yKPqeJ/wCfcvuYe2pfzL7zJ8U/tWDwvc63oH9kXDeI7Wf7PYWw&#10;UlbgEfK/0png+18TR6j4UufFlw1xrF0uoTyAniMN5ZCD0ABxipbzx5omo65aazd/8ILcaraoUjum&#10;1WQMAf8AtlV5/iJpOua/YajqviHw1Zx2McqRRWV+0pcybcliyrjAUdM0fU8T/wA+5fcw9tS/mX3n&#10;e0Vzn/CyvCH/AENGk/8AgUtH/CyvCH/Q0aT/AOBS0fU8T/z7l9zD21L+ZfedHXWXP/HxL/vH+deY&#10;f8LK8If9DRpP/gUtdDcfF3wUZ5D/AMJRpg+Y9ZxR9TxP/PuX3MPbUv5l951VFcj/AMLc8Ff9DTpf&#10;/f8AFH/C3PBX/Q06X/3/ABR9TxP/AD7l9zD21L+ZfeddXxhZftOW3wI1nUdK1DT5xpd9q+pXMl5C&#10;pO2TzsKPfIB/KvqH/hbngr/oadL/AO/4rwPxP4P8I66t9ZTa94S1XTZ7qW5Q317JHIC8hkwQqEcF&#10;iMg9K9jLKPsasvrVKTi12fdeR4Wb1cQ6UHgWnJPXVLSz7teR5NP8YPFnxw1W+1bVPPs/DRmt00zT&#10;znb8s6sZG98DrX6B18u2+h+H3t4LB/EfhKwsFKBmtL2R3RQQflUxgZ49a90/4W54K/6GnS/+/wCK&#10;0zWDxE4/VqUlFL+V/wCRjkksTCnN45pSb095PT5NnXUVyP8AwtzwV/0NOl/9/wAUf8Lc8Ff9DTpf&#10;/f8AFeH9TxP/AD7l9zPo/bUv5l952Nv/AK+P/eH86a/32+tcnD8XfBQmjP8AwlGmcMOk49aa3xc8&#10;Fbj/AMVTpnX/AJ7ij6nif+fcvuYe2pfzL7zraK5H/hbngr/oadL/AO/4o/4W54K/6GnS/wDv+KPq&#10;eJ/59y+5h7al/MvvPEfj/wDFCX4NfFq58VQae+oyw+HLW3McY5Eb3shc57YVSfwrzPxP+1tr3xg8&#10;VaNpfg5rux8NWtxDdape7SrzBWDGEegOMH1+le2fEe48LeKvEn9rWXijw5ciayjsp7bULpkUKjyM&#10;pUqrZz5rAgjsK4vw/wCE/DPhW0e20rU/BNnC7lyqajNySc/88q+vwDoUcPBV6MnNX+y+78j4TNJ5&#10;pLEVFhEnB2t70V0V92nuew/sz2v2H4JeG7fGPK+0pj6XMor0+vMfAPjTwZ4N8J2Wkv4u0maSEyyO&#10;6TALukkaRgPYFyB7Cug/4W54K/6GnS/+/wCK+Vq4XETqSkqctW+jPtaNWEacVKSvZdUddUsf+pm+&#10;g/nXGf8AC3PBX/Q06X/3/FSx/F3wSIpR/wAJRpnIH/LcetZfU8T/AM+5fczb21L+ZfedTRXI/wDC&#10;3PBX/Q06X/3/ABR/wtzwV/0NOl/9/wAUfU8T/wA+5fcw9tS/mX3nXV8SeF/2rbT4HWVt4f1PTrhN&#10;NdLi6S7hUndM0znZj3GOfevq3/hbngr/AKGnS/8Av+K+e9a8DeEdVsk0251zwfq1hBLvgkvL2SOT&#10;g5BIWMgH6Gvayyl7GcvrVKTi12e/3HgZvVxPJB4G0pJ66paW82jznw/8UfF3xl8W2OueIDNbaVLr&#10;2mPpmnHOyGNJyC5/2m8wc+1ffFfMunab4fF3pyXHiXwpY2Vtcwzk2d67viN1cKoaNRyVA69K9s/4&#10;W54K/wChp0v/AL/ijNYSxNWLw9KSilb4X/kTkksRToT+vNKTk/tJ6WXZvzOuorkf+FueCv8AoadL&#10;/wC/4o/4W54K/wChp0v/AL/ivF+p4n/n3L7mfQ+2pfzL7zqtWNyNNc2YQ3fkN5Ik+6Xy2M+2a+e/&#10;BPxC1fwb4W8R33ijW/EOreOdN0htQvfDOtQW9raq64LmzeOBTJEGIQOJJQAwBOa9cuvi14Kmt1Qe&#10;K9OjJjK71nAI5PIyK8Z8T6F4Nfwv4skj+I0/izxJqOjzaXaT65qMGYI35ZI/LjjVQzKhJIJ+Ucip&#10;eExS5mqUtuz89tPvNI1qLcVKS3XXpdX/AALfiz9qHVfhxZXMXi7w9pmk6tPFbXGmldVLWTpPKIx5&#10;8zRKYijMu/CsMH5S1Z13+2TaweFNNuVj8OJq95qc2mi5n1pk0f8Adx+Y0i3XlFmBU4A8vO7IIA5q&#10;9Y+DPhbJpc41Tx7calq80VukWqXWpRtc6f5J3xLbsqBQEbnLBicDcWrZ1G08A6to2m2138Ub6bV9&#10;NuGuLTxB9vtxfwsw2sARCIypXIwYz19ea0eDxCuvZy37Pa/523/AxhXptJuS+/rb8r7GZP8AtCa3&#10;478KQDwfoFpdXtxotzqV7Ncak0MVuiM0f7iRY2MjFhlSQoxgkg8VsX+uaiPhF8Nbv7bdR3V1e6ct&#10;xJ5zeZIGB3K7A/Nnvyc1T8S6N8OfFEdi8/xLvbXUbe0ewn1O01GFLi9t3OWjmPlFSCecqqkdiK6G&#10;XVPhnL4b0LQz4qtBY6NLBLa4vBvzEMJuJHPvSeDxH/PqW66Po35drD9tT/nWz6rql+tzk7L4263Y&#10;6ZbW3hrwpBeImn3WrXLanrcp8uKKZ1dQ7I7s7BSVH3exKjmi9+Oer32mXsHiTwrDp9vc6daarYxW&#10;OtSCdopLlY9srRqpjdTgkIzqRwTya2dNs/hVpcUscPiuArJp82mtuvVP7qV2dv4fvZc4NR6rpnwo&#10;1g25n8WQjyNPi0xNl6o/dRyiVc/L97coyfSpWDxOl6Uvufn/APa/iaOvR5m1Jb9/Nf8A234G78Iv&#10;Fvi7xF4k8bweILfTIdK07UPs2ntZ3UksoUICQ4aJR0IOdzHJPpWRaeJJ7b4HP4i1UXGpjUtSS7SJ&#10;L2W3ZIri+TylEiHcoRXX5QcELtPBNXNG1L4e6FrniPUbXx2FTXQDcWTXsZgikCbDJGNm5WIAzliO&#10;Ogqxf6z8NNQ8FW/hZ/FNkml24twnl3Shx5MiSJzj1Rc8dM1SweJsv3ctFHo/n+SIVaknrJbt7/d+&#10;f4GN8FbjX5fGHxS13xJ5Qgi1Q21sYNWublY4Yo1wgt3RY48Ag7kyzFm3HgE878L/ANrG5+K93Naa&#10;Jpeg317eaTNq2k2dprRlmAjZAIb0CLFvIwkUjaXXIYEjHPo2g+Lfh14dOsfZvFGnyDVbt7y4Wa5V&#10;gXZQpAGOmFHFcloWmeAPDekX+j6f8U9Sg0Se2Nna6cNSh8vToSQdtu3lbxgDaC7MQOhzzUrB4rlS&#10;9nLSKWz3UbPp3s/vuDrUtXzLWTe/S+n4aflsJpn7SGpeNNN0q58JeF1uDrmpNpWkjWbl7MNLDFJJ&#10;ePOBG7RpGYnjGAzO6nAC4Y5fxK/atm+GficeH9Ss/D0eqafpsGo6rBPrTRNJ5rOBFYq0OZ3Ajc/O&#10;IxyozknE83gf4PQK66J4uTwqEuob6zXRLyKFbC4SNomlgVo2VWkjYrIGDK3XAbLG9Np3gFtUs9Ut&#10;vipqNhqyWyWl7f22oW4k1ONHZkFwDCVJUu+CiocOR6Yv6niOZWpStfs+35X+f5B7alquZbd/P87f&#10;Ly6mbfftc6fB8UZvDcMOktp9tqVvpUyy6mU1R5ZURvMitfLIaJfNTJLhuGwpxzX1j4z+I9T17wpr&#10;82kppXgr+1L5YprfUGa5uUt4Z1bz4NgUKzRsVAd+ikgdupjb4fWXjO58Q6d8RZtKW8nW5vtKtL6H&#10;7FeTBQvmSK0bMCVVQdjKDtHHXOLaeEPhNa67HfHxzLcafBcXF1baHNqKGxt5JwwmKIEDYbe5wzEA&#10;scYqPqeK5VanK/o99PL1t+KH7alreSt6rz/4F/wMfwf+2ZbeItK1S9fT9JvGj00alZW+h6r9rkwz&#10;qqw3OY1EMnzrkAsPvc8c938Kte8V6n8TfGFv4rtLfTbiCzsmSzsb97q1TcHJKFkQg+vyjp1NY2m6&#10;N8NbLw3qPh26+Itzq/h+6t/ssOm3+oRNHZRg5VYWWNXG3AALMx4HNaPgN/h34Eu9UvP+Fgy6/f6l&#10;HHFc3es38cjsiAhFGxEUYBPQc96v6piL3VKX3Pz8vv3J9tTtbnX3+n4b+ZS0L9pL+0fGviDQJE8P&#10;X72Fjc3sP9iawbqVPJzlLhDEojY4/hLit34b/FfxF4o13TrPxB4dsdFt9X0/+0dONpqDXMuwHlZl&#10;Maqjcgjazj3rlPDvhP4XeHLuSSP4hXN5bC2ubO3srq/hMNrDPnekYWIHqxILFjXW6ZrXw10nUNFv&#10;IPFdmZtJsjYW++7UgxnGd3HJ468VMcHiVa9OW3Z/3v8A7X8QlWpu9pLfv6f/AGxy37ZP/IjeEP8A&#10;sarL/wBAmrlqwf2lY/CVzbeHb3RvGN3rF/c+L4LtrBtSM0KB43DBY8cIu0YHYsfWt6sJwqU7RqRc&#10;X5mqlGSvF3Cuy+D/APyUXSP+23/ol642uy+D/wDyUXSP+23/AKJesyjyr4ff8iwn/X3d/wDpTLXR&#10;1znw+/5FhP8Ar7u//SmWujoAK9b/AGaf+SB+BP8AsFQ/yrySvW/2af8AkgfgT/sFQ/yp9BdT0uii&#10;ikMKKKKACiiigAooooA8j/aL+If/AAr7QtJkaaa3hu7honkh+8AFz9a8W+H/AO0zZXPxE0DRbK/v&#10;b6bUboW7RzbtgBByTu+navQP2z/h/wCKPHXgTSj4X07+1Z7G6aWe1RsSshTGUHQkHtXyV+z58Bfi&#10;ZL8b/DWs6j4VvdG0vTbvz55dQXYSACMKO55r9cyWnlEshqSxNSKqJT0bV29eXTfsePWjWeITjtof&#10;oT8X/G958OPhvrniPT9PXVr6xiVobJ5Ngmcuqhd2Dj71cH46/aQj8OfDjwX4m0jTY9Vn8R3tnb/Z&#10;Wm2CCKWRI5ZCcc7C6jHckV6P8SPCk3jfwdfaNBOltLcNEwkkBKjZKjnp6hcfjXkWp/sx397Nq6Lr&#10;Nt9hN7b3GkW7RtizQXcdzOhx/eKbVx0AWvyOHxpS2uvuT1+/8LHtO1l31/4H3HQal8WvF96mva34&#10;c8PabfeFNCnmguXu7t47y7MBInMCBSuAVYDeRkr6EVA3xP8AH2qeOtA03RNO8L3Gha5Yy6pZ3lze&#10;XKzC2jaEHeoiI3kTAgA44PNS3/ws8aaZFr+g+G9X0i38K67PPPNJeRyG8svPJM4h2/I2SzFd2MFv&#10;aussPhomj+LPCl/YzJHpmhaNcaUluwJdhI0BUg9MAQnP1FOHxLm2/Wzvf58tvmRK+qX9aq1vle/y&#10;OT1H4u+L7m117xHoPh7Tb3wbodxcQXDXF26X12LZ2W5eBApTAZHCh2BYoexFYN7+0tqR8c3Vrpth&#10;o174dgvdKtUQ3rrqdyt7HEyyxQ7dpVPOBOT0Vq3NQ+FHjOxs/EHhjw/rGk23g7XLi5nkluo5Df2K&#10;3Ls9wkIX5G+Z5CpYjG/H8IqhN+zbDpWrazrmkNZW2sRXem3WiXfkkzWsVrbxwtA7gZKSIjqQOMP6&#10;1MXaSctvd/8Atr/pbzt0HLeSj5//AGv63+R7tXk/hT43v4i8eeJ9Cm01La0s4pptJvBIT9vWBhHc&#10;5GMLskYLxnPJ7Va/4W5c+IN+l2Hg7xbpl9dK0MF7qOjsltC5GFeRg3Cg8k1zHh79lrSPBz+FNT0W&#10;Uw+JNO3JqeoTXEzi/SZCt0dhYqpdmMgwANwGaLO9+m3zez+XXyfUbslbr+i6fPp+h0d78WNVk+HP&#10;g7XdO02zbU/EU1rbpb3UzrDC0xAyWVSSBn0rC8PfGLxlaaV4t1nxbpOgW+leH7iWzdNIup5Z55lV&#10;CoUSRqNp3gcnNSeGfhH4ys5PC2i6vqujzeFPDV2Lm0e2jl+23Ijz5Kyg/Iu3K5Knnb710TfCAah4&#10;W8a6Jf3g8rxBqEt7HLAvzQbkjC9epBjzVK3vPve3/ktvn8Ql8ST8v1v8tiro3xF8X6R4k0Sw8baL&#10;pWnWuusYrGXS7qSZoZtu4RTB1UZI4yuRkV1HxT8YXPgH4f6zr9naxXt1ZRB4oJ3KI7FgoDEAkDns&#10;K4afwv4yN9peu+N5LLVrPw1uuLSy8NW8slzeTbdokdXwAQOdq8ZNP8Va/dfGnwlrXhOw8OeIfDt5&#10;eW/7q+1/S2gtVZWVgGYMTzjoKid3FqO+tvT/AD3/AACnpJOe2l/1+X/BIrT4xeKfD95dad4w0PTI&#10;L6XR59Y02fSLqSW3nESbnifeqsrDI7Ywak+Cnxm1r4iambLV7DR1EmnRalDc6HePcRRq7MvlSllG&#10;2Qbc4HY1HafCbxZ4luLy/wDGGoaOL2LRp9I0u30hZTDD5qbXldnAYseBgcACq3wQ+CGu/DvXor/V&#10;JNCsre20xNOjs/DsUkcdywYkzzBgAZMYGQPxrRW53fa3/wAl/wDa/wBXJ15fP/8AZv8A+3f1Yr69&#10;8WvGOjajrosV0vUnk8TQ6BptneI8EcAaIu0kkqbmfp0CjFO1z49+IfCPhnxnFreh6bbeLfDgtJPL&#10;ju3On3MNzMI4pRIVDqo+bcCuQUPbFUdU8AeKPEureJYNLtE02/sPFcOuWdzrETizu4xCVwrpknqc&#10;8cYq74i+BXiTxp4S8aSa5qGjzeLfEX2SILHFIdPgt7aZZI4cEb2B+csSOrnsKxjzey13sv8A0mP4&#10;35r/APDFu3P5Xf8A6VL8OW34eZp+H/i/4r1jwl4onh8O6Zq2uaLdC2VtL1DOnzq0CSiVZXAJVA4D&#10;AAnIOAaNV+JviC50r4N69Yy2tjZ+Kb22g1LT3g80lZ7V5hskyCpQx46HIPbFXPhb8KNY8JWPi46p&#10;LpNpLrjKINM0NHSwslWAR/IrYwWYFmwAMn8axvEng7VdD0z4HeGLewutVfQ9TtHvb+0hJt4Y7ezk&#10;iZ3Yn5QzOuB359K1XxJf3qf3XfP+FrkO/Lp/LP77Ll/Wx7hRRRSKCiiigAqnc/8AIQsv+B/yq5VO&#10;5/5CFl/wP+VAFyiiigDldN/499Q/7Cd7/wCj2qpedTVvTf8Aj31D/sJ3v/o9qqXnU0AfFHxf/wCU&#10;kPgH/sDR/wDpDNX0jrniRdEu7GBrO4nF1MkJmRf3ce5toJY+5HHWvm74v/8AKSHwD/2Bo/8A0hmr&#10;6S8S6bPqltZpAAWivYJ23HHypIGb9BXfH4Y/L8zknu/RkGteJ5tEuC02lztpyvHG96rrhSxAHyZ3&#10;EAsOQPX0rej/AOPqz/6+Yv8A0MVymqrrN54hjV9IFzpFuyPEVuUXe/8AfdTz8p6D1Ga6eWSKJoHn&#10;dY4VmjLu7bQF3jJJ7UO7iyVpJFnxt8VdN8HX0FgI/t+oSEZt45kjKA9MliBk+nXqay9U+Mknh3Vt&#10;Psta8NXumfbLyGyWR7iJ9ryswTIVif4G/wC+TXmnjP4Gy6Q0mp/DiytNatLu4WS5gmvPMlilTHzR&#10;zOzYUjAK9enUdINd8NfErxt4o0F7zwXbaLplrrFrqMzpqImZRHJM7YGOcmdvyFfR08Lln1RSclz2&#10;d7tp36aXX5P1PlqmKzb69KHK1TvG1kmmuuuvl29D65uf9aP9xf8A0EVFUtz/AK0f7i/+gioq+NPt&#10;grzvwp8e/B/jPxa/hvTL2aTVUEhMckDIvyHDfMeK9Erx7wR+zB4Y8AfEGTxdpt7qkmoOZcxXM4eM&#10;BzlhjA/CvQw31T2VX6xfmt7ttr+flsYVPa80eS1uv/APRvFv/IKH/XQfyNcZXZ+Lf+QUP+ug/ka4&#10;yuzB/wAL5nNX+MK5P4i+O5PAljpT2+kT63eanfpp1vaQTJETIyO+SzkADEZrrK8y+PXgm/8AHGg6&#10;BDY6SNcWw1mG+uLH7Z9kaWJY5VIWTIwcuveuqo5JLl7r7rq/fpcyik737P77O34nQn4iWOj2Olnx&#10;SI/C+p6izJDp1zcJLIxDhcK0eQ33kPHTcM1Vk+NngWLTRqB8TWJszMLcTKxYNJt3YGBzxzx0rD0H&#10;wNeNrPgy/OgLodrpFlqUDWU96LuSB5mh2ESEktkI/OeAcVh6L8PfEngPTvBV9p2iWus3mmaLLpF3&#10;pq3KQCN5GjczI7fKfmjIbud2fWplKae2n9f1879BpJrz/r+vl5npw8f+HG1ix0pdYtX1G+iWe2t0&#10;fc0sbAlXGOx2nn2roK8q+Enwu1DwJrH2i+W2k/4k8FoJYf4JPPnleNe4RfMVR7KPSvVa2V7a+f5/&#10;0yHvZeX5K/46BRRRTEFFFFABRRRQAUUUUAFRfEvxFF4R0XVNcnhe4h07TEu3ijIDOEtlYgZ4ycVL&#10;WX8aNCuvE/gvxHpFiqve3+i/ZoVdtql3tVVQT25PWuPEOUVeG9nb1sb0lFySltdXOP8AC/xktdTh&#10;1RvEGmTeE5NPs4NQlF7PHKn2eXdsffGSM5Rht68e9bP/AAtfwj/wjR8Qf2/af2OJPJN1uON/93GM&#10;556YrxbQPg34qt7KeW30OLQ7ezXTZ4NEuNRF19uuLaYyOTLzsVgAoBJAJzgc56A+AvFv/CVHx7/Y&#10;lv8A2l9vWceG/ticoLd4d5m+55nz5z6Ko61u5O7t/Svv81036u2yyS2/rpqvv67dNbXfo1j8QrXW&#10;PFOj6fpjQ32najYTXqXsT5+46rgD/gR+mK66vJPh38N9b0HxZa61fwwW6zpfTT20MgYWzzSRssa/&#10;3uEJJHGSa9bq435U3uJ2u7BRRRVCCiiigAooooAKyvFcjReGNXdGKOtpKVZTgg7DyK1ayfF3/Iq6&#10;x/16S/8AoBqJ/Cyo7ozNU/4RPwvp32jUdAilhhtkkY22ntO7YFujk4cfMXnBx6A+lVr6Tw3qmg3d&#10;5o+jRWe6yt760uWt2t7iI+fIjgqWOP8AV8VN8TNJ0zVNH1PSX1jTbHUfJeARX4f+KWzlU8RONu2B&#10;x9dvHcYHhDTFt/D17Yx3VveHTdHEcktoGERbz5nwuUTPDj+EVxVqP+zKooW0WtvJa3O2Mvetc9E+&#10;IGuJ4fk1S7YKWFy6orkgFi5xnFVLTXrOeaK1a6hN4yhjGhODxnjIq946sZdQuNRhhALm6Y8nHR81&#10;y0mj6tP4jinl3vaxXPmKRMojCYx9zGc9ec10JyTS9DkaTTNWy8T2ksUX2mWO3nldkSPOScMRVv8A&#10;tuw/tD7D9qj+1/8APLPNc8miajafZvs1uEuRI265Eo27C5O1l6sPpTbbwvcwa3I8onmtmujcq6XC&#10;qin3TGSfxpxlPRNf1oDUddTsKKKK3MwooooAKKKKACiiigA1/wD5Aml/9dZ/5R1z9dBr/wDyBNL/&#10;AOus/wDKOufqI7ff+ZUtwrL8UXEltodw8TmNyUTcOoDOoP6E1qVmeJYXn0aZUUuQ0bEKMnAdSf0B&#10;pVPgduwR+JHZ3Pgn4UafpGoX91PMItOJS7Y6lNlHA5BG7rXnGi3+k6k2j6poFhdaZp2oPdx+VdXD&#10;ymVIyux/mJxnJ6VL4r+HHw78T+PBrQ8Yi30m7cT3+mESYmlHQ9Pzrq/F+oeHtR1Lw3beGZ47m10+&#10;KcSeQhVIwwQKOQOu014VDm9pE9CpbkZWooor6E80K7HxF/yH9R/6+JP/AEI1x1dj4i/5D+o/9fEn&#10;/oRqH8S/rsPoZ1FFFWIK8d8I+G/C3jnU9Tk8VeMNestcn1C7W3tLHU/s0Yt4mCjC7T09a9ir5c+I&#10;nwasvFccjvq8mha/b3dwyPtfGx5Wb+EdCpBrqw0aU6nLWlyq2/noeVmOLqYOnGpTg5a2sr7WfYfr&#10;+veGrHxheWfgTXfE19No0kDTX19qhnt3ZplVowu0BvlJ5zX1BXzh4d+Fug+GfDqabpFyb2/YoTtj&#10;fdM+4HJyK+j6vF+wU0qDurGOVYuti6c51oOOul01p8woooriPbLmjf8AIYsf+u8f/oQqC6/4+Zv9&#10;8/zqfRv+QxY/9d4//QhUF1/x8zf75/nUfaH0IqKKKsR5X44i0jV/iUll4p8RaloXhy00mOdTp139&#10;mLXMtz5S7mwcjAAx71zHxP0z4deB9a0PQNP8SeMNV13VbmKJYItcJWGJmAaVyE6AZIHetf4yeA9O&#10;8Za1e2+tSyWljdabBDFOqsf3iSyseg6jdGa87+HHwV0LwjLNfapr/wDaurOdq3LRyEog4UDI9K9b&#10;CwwjpqVadmr6ad3Y+SzHNMRhq06NOlJ2tZpN9FfyPdfg3qF7qnw00O41Gdrm98t45Jn+82yRkBPv&#10;hRXZ1zPw2059K8HWds6NGFknZFYYOxpnZTj3Ug/jXTV5Labuj6qm24JvewVo2P8AyCtT/wB2P/0M&#10;VnVo2P8AyCtT/wB2P/0MVEtvu/M1juZ1FFFWSFcz4A8CeHfFvhWz1fXbrVZdTu90krQ37xJ944wo&#10;OBxXTVk+Bb/wzo/hLTLLVdUSx1G3hEc9vJG+UcdegxXmY29o2OqhbUz/ABx4K0Hwdptjqfh+51NL&#10;5dQtom+0XzyoY3lVGBUnHRq6asrxnfeHNY0RbTSNTS/v2u7V0hjjfOFnjdjyAAAqk1q1WCvyu4q+&#10;6CiiivROYva5KLfTdOlIJCWbMQPaWSvLvA/xYuPFWgt4g1Lw7N4b8Nm1N3Hqd5ewOrID3VGLLxk8&#10;+leneIYmm0mwjX7z2TKM+pkkr5n8B/CHWdG+G2seG5PBo0vVbjSJbNtSfWftENzITwBHuIQHr0GK&#10;5eaabsuj+/X+t/vNkou1+6+49dtfi/4MvZ4oYPEdjJLKjSIofkoN2W6dPlbnpxS2nxe8GX2iXGrw&#10;+IrJtNt5FiluC5VUZvug5Gee3rXIeJfhHfa2/iVII7W1F7odpp9rJxw0RctGQOiHKj0/KszUPh34&#10;m8caydb1PQ7TRWD2MB0w3KTiSOKYSPIzL8vAGFXrya1vK9v63ev/AAPMhJWv6fktPxf3HoPiD4gR&#10;6dL4eNj5FxaauJWW6lcqiKkRcN0zjjn2qNvi54W0tLGDV/EOmW2oXEaP5ccpKHcMggkfdPYnFRfE&#10;nwjqHie80WSxSNktBdeZvfbjfAyLj8SK4hfg7q7+HPEFpNaWklxfaXYWSbnU7jFjzFJx04/Gp5pp&#10;uy6/oWoxaV30/X/I72L4p6DrVmtzoet6ZdxR3iWtw00jKFJBO1cDJYgZHY+tTeBPihoHxE0i/wBS&#10;0m8V7Wynkgnd/l2FOpOe2Oa4zVPhlrdx42m1C3ht1083mnTKBIAdsMbK/HtkYq5pHgTXb74b+MPC&#10;V/BHpj3jXcVnfJOJFlSXJVyo5XGcEGjmmlJ26P71a336k2jpr2/G/wCR0+l/FrwdrVncXVl4hs7i&#10;3t5UglkVyAjucIDkdzwD0qTW/il4T8ORSyalrtpapHcG1bcxJEoXcUwASSARnHSvJ/Cnwp8Q2Xh7&#10;WYLzSr2fVLywi0cS6vq0N1AIQWzIqIqkBdxYKeenSneF/hp4w+G8vhuW00i18S/8I/Fd6ch+1JBL&#10;dxTGN1ucvkLJlCrgnJPINPmle3Tvb9Pu+/yYrL+v8/6280esT/E7wra6/Z6JLrlpHqt4qNBas3zO&#10;GGV+hIHAPJqS0+I3hm/8Uz+G7fWrWXXId3mWSv8AOu0AsPTIBGRnIryC9+D2v33xH1HUr231O40f&#10;WtQs9UmistWihhtZIkiGySNkLSbWhBBQjIIHrTfCfwP1nSfGEsGonVbrTIdUv9Ts9Qj1SMWqNcea&#10;R/o+zzN4E7KTuwSM9MVPPO3w9/00/PXZ20Hyx79v1/4Gm6ueg2/xs8Pap41ttE0zUrK+tha3lxe3&#10;SS4FsYDEMdMEHe2TnA21r6d8WfB+raBf63aeILObS7DAubkOQsWRkZyM89vXtXi0/wAFvGHijwvY&#10;eGLzTLDQYdK8LXvh6PVILlX+0vIIVSRUUZRD5JJB5y1XrL4Q+IptDvNQl02+bxBFc6bOttrWrxXU&#10;d4lpMZRErIihBywBYHkjsKalK9une3m9belnbcLK1+va/wCF/wBdj1j4ffEW0+Ic2vPp7RTWGn3a&#10;20NzExImBiRySCBg5cjHtXX1wPws0PWtOu/FWp63pkGjzaxqIu47SGZZSiiGOP52XgtlD09q76tV&#10;eyuQ99AoooqhBRRRQB5F+0l/yAPCP/Yy2f8A6BLWrWV+0l/yAPCP/Yy2f/oEtateJjf4i9D0KHwB&#10;XZfB/wD5KLpH/bb/ANEvXG12Xwf/AOSi6R/22/8ARL1550HlXw+/5FhP+vu7/wDSmWujrnPh9/yL&#10;Cf8AX3d/+lMtdHQAV037Nt1fz/Arwkv9o30CjT/JVVlUbV3kgjA4xjAzyBwa5mui/ZjTZ8DPCny7&#10;M22f9T5WfmPOO/8Avd+taR1Iloeptc3zSM39qXg3NI2BJwNy7cDjoOo9DzSJcXyOjf2pettaJsNJ&#10;kHYMYPHRureppKKuyM7sZvvvI8r+19Q/1Xlb/O+b/Wb92cfe/hz/AHeKkkub6R3b+1L1dzSthZAA&#10;PMGMDjovVfQ0lFFkF2KlzfJIrf2peHa0bYMnB2LtweOjdW9TzTBJfCIJ/a1+cRiPcZueH3bs469s&#10;+nFOoosguwee+cv/AMTW9Xd5nSXpv9OP4f4fSlFzfCQN/al5w4fHmccLtx06HqffmkoosguzA8We&#10;L7vwrZ2xbU7ySWYrHGHnA3FPmJ6ck9D6isHTPitdXWo29ne6jc2v2otDGy3GCWY5GMjqMYHoK8w/&#10;bU1hdG8JeHpWlMJa9dVcZAB2evavkz4PeK7jVPj34MtnuZbgG/U7C5bAwecenvX6llHDeFx2Szx8&#10;7cyU3/4De3U8yriKsa6gttD9Mtd8TDw3pt1quqa9c2Vjb7pZZZJcKoK7cYx+IA71yv8AwvLw3B4a&#10;XxBJ4sv00lbmG1E80Myl5QCQgQx7m3d8DnFXPijpuiar4I1CDxC9xFpY2SvLaRyPLGyurIyrGCxI&#10;YA8A14drGoeKfiH4T023t7+/uIbTxXapp3iF9J8maSEROWkaB0AAViUyVAOM96/K7Xdkuq/Fpfrt&#10;87nq30v6/gm/6/I9Xuf2hvB1vb2it44vHN5bs0Qgjmlk2+acsVWMlGDAr8wBABFamofGrw/Y+K/7&#10;An8U3q6zJIP9EihmfYZ0AjUlYyqjBDLkjBOa8E1nwvJ8Ifi7byDxfrGki90p57zWIdC+3fbbl7qR&#10;3UqkTrH97OABwa3rfXJtF/aB8TSS+J9U0Sz1CbTWitYtBe4i1AfZ41OZvKby+flPIx7UQtLl03bv&#10;8m1+nr5BJtOXkr/l/n/wT1aD47+Fj4pGhDxnP/akV7HaNFKJFi8+IFTEZCgTLHO5d3zNjvxXa777&#10;yPL/ALX1D/VeVv8AO+b7+/dnH3v4c/3eK+V9U1CHWPBnxC+H0WnajceKtZ8TX4sIjp0wjiMlyXju&#10;vOKCMKgHmZDZ+XjnFfVESlIkVjlgoBPrTglKnGT6pP70n+GwpNqbiujf4Nr8TJ0Px5ZeLDrD6V4m&#10;mvBpt7c2d6IZeLafaN8ZBHGwEFfTPesX/hd/hmPwvY+J18ZyT6LdziO2uIWeUXDxbo2VUVSzDKsW&#10;wOq56V4Np2jeI/COqeIotJsL2NfHGp6jYPIsLbLS4W9k2XLccBreSU7jwfKjHcVP8LdOT4Uw+FNY&#10;1bSr2Dw5YNrmmoYrKSVrF31Fmhcxqpfa0aFQwB+8OxzRBKUU3pdL77Xf6W9S5+7zW1s2vlrr+Gvo&#10;/I9n1T48+FNE8PWerXnjS8TTLlDHHdKkz8o+W37YyUbnB3AHHFXL340eH7Tw9b63P4svYNOvJJY4&#10;GMcokdm6hYvL3/Ljj5eK8qv9OvNc8A/FLWrDT7qLTNcuI5dOtXt2SWUIiq8vlEbl3EdCAflziuv8&#10;cX8Xgv4paL4p1i2uZtCGly2Iuba1e5NpOzqwJRFZgGVSu4A+/FCS0vp+ml/+ARd2utd/z/pnSaj8&#10;cPDWkaJp+uXPjC4GnX82y2dBJIZHVMFNioWGOpBA55rTm+INrB4Lk8UQa9f6ho8Vus4mtpN7SKhz&#10;wMDLHoQcenFfO2o+FvEfijxRp+s+HZLzw7a6r4gnurC4exDGJBbFTI8Tr8gdv7wB49a72wtf7P8A&#10;2atRs3tJrK6traaK5inDZMwkO9gSOQxOR25qP+Xc5Ws1/kn+DZS+KKve/wDm1+h1N5+0F4Y017e1&#10;1TxVqWkXs9sszW11HIJIEmIZDIyoyofQluBWr4q+NHh7wZf2lvrHi+ezmvEa6hVd8imJhs3ZRCFQ&#10;HkEkAHmvHpfFum+EfF/i+DV9P1C9Gq6JYxWltb6bNcLdt5G3YGVCg5OPmIA71xHjTRNX8FReH9Pv&#10;7/UdPkHgySxlitNLkvVvJC7kWrMqN5ZIIG4FTz1qpWXTq/8A27T10X37Cjd2u+i/9t/zf3b7n0xq&#10;nxj0Dw/rVnpl94uuYbuf7OYg29om7JukCbBvyM5YZyKs2vj/AO2eNr7wf9v1uLUrbT0uvPkwIpYn&#10;kJDxv3YFSnQYAxXkHiDx5pOp2mieAtZsL3RImt7ObVCul3MyEjYyW8bpGwJyq7mJ+UDHU8drAFX9&#10;o5wnCDwrDt+n2mWq5UpqPRuS+6Lf5r5kcz5G+tl+LS/JnqL3N88jt/al4u55XwJOBvXbgcdF6r6H&#10;mhLm+SRG/tS9ba8L4aTIPlrjB46N1YdzSUUWQ7sYHvhB5f8Aa+of6ryt/nfN9/fuzj738Of7vFSP&#10;cXzs5/tS9Xc0rYWTAG8YwOOi/wAPpSUUWQXY5bm/WRW/tS8OHR8GQYO1duOnQ9T6nmo1lvljCf2t&#10;fnCKm4y8nDbs9Op6E+nFOoosguwee+cN/wATW+G7zOkvTd6cdu3pVHVdZvtPms3GoSM0lyoBnlxt&#10;+XGFwO+Onc1erJ18sGsdpcfvxnY6rx77uo9hzSshps1f+Ej1L/n8k/Sj/hI9S/5/JP0rNop2Qrsy&#10;dY1rWtG1rVLazv4ltjdyzBJbVHILsWPJ9yaoN4n19/vX1of+3FKseK/+Rk1H/rs1ZVYG58yeO57j&#10;/h4T8Mr+7eO8uJ9IkZg0QVMLBdxqNo9Aor6/m8QxW/l+bbafF5jBE3xgbmPQDnk+1fH/AMQf+T9/&#10;hV/2Bpv/AEC9r6J8c6bbSnSb14Va6i1C1RJT1UGZcgVtJv3F3svvZFlaT7X/ACOxbxdYpeizZdKW&#10;7PSAhfMPf7uc1U8U20Pi7QrrQ7i3t7aDUlFpJNDCPMjVztLLnjIzkVwvju4t31Syjjm02V0urcy2&#10;0ePtzMJAflIOQMYJ46A813p3efa7cbvtEWM9M7xUwqTg1OL1T/IJQi/daIfCvw68PfCvwJF4eOv3&#10;tvZ/bpLsXkt0lpIzuirs3DgjCZx/hVu3tPDV3OkMHi+/mmkO1I49dDMx9AB1rwT4qaz4p8P+IxP4&#10;+1OxtkMif2f9htytlJDx5ilpGJDg/NjqRjqBxB4/8f8Ag7W/GXha08N6po9zdt4isCF0lQoMQluC&#10;ccD+HyM+9fcrL62Iw/1ydZyclKTsla67nw8s5jSxksFGkkouK1bTd+y/rRo+rZ/AMCuAdd8RH5VO&#10;Tqbeg/2aj/4QOD/oOeIf/Bm3/wATXV3P+tH+4v8A6CKir4z61W/m/I+19jDscz/wgcH/AEHPEP8A&#10;4M2/+Jo/4QOD/oOeIf8AwZt/8TXTV8tfB34T/E7wt8bp9Z15UHh5vtCgx6iZshmynyED/wCtXoYZ&#10;utSqzqVlFxV0mvi8kYVIqEoqMLp/ge+v8NrK/Xyp9Z8QOnXB1Juv5Uz/AIU5o/8A0FNe/wDBk3+F&#10;dhbf638Kt1xLG4iOimbOhTe6OE/4U5o//QU17/wZN/hUE3wo8P288EMut61FNOSsUb6qQ0hAyQox&#10;zgDPFehV5L+0dqUfhHwzoPjaTIj8L6zBfTFRk+RIr20v4BZy3/ARRLMMRHVzfQFhqb2j/Xb5mjF8&#10;OPC08Pmx+JNUki8/7LvXWMr527b5ef727jb1zxV7/hTmj/8AQU17/wAGTf4V8+/DjTLnwl470TwR&#10;fQz+YfK8f3wTL+YxsmimHPU/bAsmB3I9ao+Bvi9rOr6T8QLjTNcvRZyeD5dZszca+uqT204Jw3Cj&#10;7O4Druh52nHpTePxMXyubur/AIK7/FSS9PWwsPSk1ZaO34uy/BxfzPpD/hTmj/8AQU17/wAGTf4V&#10;Ssfhn4c1K5vbe31jxA8tnIIp1N9Iu1iobAJUA8EcjIryvU9D15L7XLM+PPE/laP4XttWjZL8o0t2&#10;7Tlncgcp8uPL+7jHoKjtfFPiXx3qum6dJ4k1LS4NR16GCZ9Pm8t1hbS1maNG6oC5JyOQeRT+u4q7&#10;jzv/AId2/NP8PQhUaLV+Xpf7oqX5NHsv/CnNH/6Cmvf+DJv8KP8AhTmj/wDQU17/AMGTf4V8+3Xj&#10;W/iv5tD8Q+PdW8PaRpUGpfYNRN8YZr65idfLjkmP+sYKxOzq2OhxX0f8I9Tuta+GHha/vbmS9u7n&#10;ToZZbiUYeRigJY+5ojjsTKCmpuzt+N/8huhSUuVx7/hYpf8ACnNH/wCgpr3/AIMm/wAKP+FOaP8A&#10;9BTXv/Bk3+Fd3RS+vYn+dj+r0v5ThP8AhTmj/wDQU17/AMGTf4Uf8Kc0f/oKa9/4Mm/wru6KPr2J&#10;/nYfV6X8pwn/AApzR/8AoKa9/wCDJv8ACj/hTmj/APQU17/wZN/hXd0UfXsT/Ow+r0v5ThP+FOaP&#10;/wBBTXv/AAZN/hUN58MNFja9mvdb1uKG0VQ882qFVVBEjZYkYAAOPoK9Brzv47/8kd+J3T/kDXXX&#10;p/x5CsquY4mnCU+d6Js0p4WlOahbdoq6F4D8H+KbeS40XxVqGrwRtseWw1sTqrdcErkA+1af/CnN&#10;H/6Cmvf+DJv8K+XvCXi6TSotXOm6npES3Gm6FBqmu+DmC2Wn2bTukrnBbZcBGcs5bgKDgY560+N7&#10;gas2gDx1qB+Gf9rpAfGX9pfvFzbPIYPt2cbfNWMb8/8ALQpntXRLG4lNpVHpp+KX6/PZX64Ro0mk&#10;3Hs/vV/6+92PZpfhv4Zh1mDSX13W11GeFp47c6k25o1IDMPl6AsPzq9/wpzR/wDoKa9/4Mm/wry3&#10;4Qa7f698S9Dku72XVbW3stUttP1Oc5e8tVnhCSlv4/4l3fxbc9819G1P13E2T53qX9XpXa5djhP+&#10;FOaP/wBBTXv/AAZN/hR/wpzR/wDoKa9/4Mm/wru6KX17E/zsPq9L+U4T/hTmj/8AQU17/wAGTf4U&#10;f8Kc0f8A6Cmvf+DJv8K7uij69if52H1el/KcJ/wpzR/+gpr3/gyb/Cj/AIU5o/8A0FNe/wDBk3+F&#10;d3RR9exP87D6vS/lOE/4U5o//QU17/wZN/hTX+DGiyIyPqWusrDBU6ixBH5V3tFH17E/zsPq9L+U&#10;8uk/Zy8Jytl7rXnPTLatIafbfs7eFbaZZIrrXUcEc/2pIf0716dSr94fWo+tVv5vyK9jDsef618L&#10;9B0yO7vb7XNdjhjLPLM+pN68nhaS3+Emh3cEc0Wq6+0cihlJ1FhkH2K1r/FeyF94auo2lmhHnocw&#10;uUP3x3Fcr/wkksXju1tLW7ufLS7FnNHc34YsNg58nGe/388mrWOxO3OyXh6SV+U0bL4U6BqMHnW2&#10;s67LFuK7l1JsZBwR09an/wCFOaP/ANBTXv8AwZN/hXP2uonTI9Oml1N0tftEyfYba6EUzMZjh9nW&#10;QdttTWOta3eeOJo2ulgaO+MQtpr8IGgx/DBtySf72aax2Jdvff8AVv8AMHh6Sv7u39fobX/CnNH/&#10;AOgpr3/gyb/Cj/hTmj/9BTXv/Bk3+Fd3RS+vYn+dh9XpfynCf8Kc0f8A6Cmvf+DJv8KP+FOaP/0F&#10;Ne/8GTf4V3dFH17E/wA7D6vS/lOE/wCFOaP/ANBTXv8AwZN/hR/wpzR/+gpr3/gyb/Cu7oo+vYn+&#10;dh9XpfynCf8ACnNH/wCgpr3/AIMm/wAKP+FOaP8A9BTXv/Bk3+Fd3RR9exP87D6vS/lPO9W+E2kx&#10;W9sjalrsqZcqrak2FPy5xx34/Ksv/hVWif8AP5rf/gyb/CvR9e/1Nr9X/wDZayKPr2J/nYfV6X8p&#10;x/8AwqrRP+fzW/8AwZN/hWX4n8C6J4d0G71Hz9bmMKgiP+02GSSFHb1Ir0SuY+Ja7vBWoj1MQ/8A&#10;IqUfXsT/ADsPq9L+U5tPgb4pkjV/tVuoYbsNqtxx+lZeh+FLaTXodO1C/mu1nEwjn0rVZWVHiIDq&#10;24f7Q6VU8cn4uw+KtT8JaaGk0vWZjJbaooJ+ywnhkz2rqdB+HMXwzv8AwdpMUjzFYr55JZDkvIwj&#10;LH86Pr2J/nYfV6X8po/8Kq0T/n81v/wZN/hR/wAKq0T/AJ/Nb/8ABk3+FdhRR9exP87D6vS/lOP/&#10;AOFVaJ/z+a3/AODJv8K6K7+D+lSXUzyavr8kjOSzHUmyTnr0q9XWXP8Ax8S/7x/nR9exP87D6vS/&#10;lOA/4U5o/wD0FNe/8GTf4Uf8Kc0f/oKa9/4Mm/wru6KPr2J/nYfV6X8pwn/CnNH/AOgpr3/gyb/C&#10;vD4LLxl4r1LWH8JaLJc6NY38tgk+p+JHhlkeM4Y7Qh4z0r6rr4F8b+KPiR8P9Uu9Z8JRteaYupag&#10;s9kFLbi9wwD4HXG2vayudfGVZU5T6XV/VdrHjZpiMPl1OFSasm7fg+/odtrGt+JPBOt2dr4o09Io&#10;ZJIhPFpvid5rlI3cIHCFOmWHWvon/hTmj/8AQU17/wAGTf4V8VeFPAfihjfeKPFEr3OsapJC85kJ&#10;PlIsqsFHpziv0Qq82nUwdSEKc+mtv+DcxyfFUcyhOcVonY4T/hTmj/8AQU17/wAGTf4Uf8Kc0f8A&#10;6Cmvf+DJv8K7uivC+vYn+dnv/V6X8pxFt8HtJS4iZNW19HDghhqTZBz16Ux/g5pBdidV18knk/2k&#10;3+Fd7b/6+P8A3h/Omv8Afb60fXsT/Ow+r0v5Tg/+FOaP/wBBTXv/AAZN/hR/wpzR/wDoKa9/4Mm/&#10;wru6KPr2J/nYfV6X8p84/ETRtS0zx5aeE/B1pqGr6idOOp3Mupa69vEkRk8tQpCnLZB/CuX8Qab8&#10;RPC9rFcappWn2kUsqQR7/FsmZJHIVVUbOSSauftPxeKv+E+vp/B85ttXj0Ky2uOCQLueTb+Pl4/G&#10;vENIT4i/GnxTpviXxZFLZWmjSq1ppxUohmQ/fK/Uda+yy+hUxOHhWnNW1vq77vzR8XmOb4bA16lF&#10;7xt26pP1PrP4WeFNG+JPw/0bxJ9q1+ya/iLPbnU2OxldkYZx0yprq/8AhTmj/wDQU17/AMGTf4VT&#10;/Z3tDYfCDQ7YjBhku4yPpdSivR6+Sq43ERqSUZuybPr6NKlUpxny7pM4T/hTmj/9BTXv/Bk3+FTR&#10;fB7Slt51XV9fVWA3KNSbDc/Su1qWP/UzfQfzrL69if52a/V6X8p5/wD8Kc0f/oKa9/4Mm/wo/wCF&#10;OaP/ANBTXv8AwZN/hXd0UfXsT/Ow+r0v5ThP+FOaP/0FNe/8GTf4V5Zo3hLxJ4usv7U0QNHpczsI&#10;Bfa3KJioJGWAGO1fR1eOfDTTNTXwNpBgJETxbxx6k0/r2J/nYvq9L+U5i98Ja94XuNOn8QeYdMub&#10;yGydtP1qVpVaVgikBhjAJGa9P/4U5o//AEFNe/8ABk3+Fc5440vUW0qykuSTFFqlg/Tv9riH9a9e&#10;o+vYn+dgsPS/lOE/4U5o/wD0FNe/8GTf4Uf8Kc0f/oKa9/4Mm/wru6KX17E/zsf1el/KcPe/CTRo&#10;raKSfWtdWGKIndJqZCooZieccDqfxqgnw08MSz28KeItVea4iM8Ma6vlpYxjLqMcryORxyK9D1az&#10;TUNMe1kUNHNA0bAjIIJYV8QWWvz+G9LtPG9yk0y/D9o/B7Nk7uTPbyHA45DWjk+1T9fxKdud/wBX&#10;X58q+ZX1ak1pH+v+Gu/kfUdt8JtBvYVmt9a1ueFiQJItULKcHB5A7EEfhUv/AApzR/8AoKa9/wCD&#10;Jv8ACvnTxt43v/hzqHhjw/p+o3tjq+i2Wmm7WXXVtYZmlcmVhZ7T9pyQ+45GMiuv8XXHiO61fxfe&#10;QeMNasCniaz0e1gt58RW0DiIvtXGCx3Hk9O1X9dxN7Kb3a/FL9UQqFJ/Z6J/fd/oen3vwz8OafeW&#10;drPrHiBJ7xykKi+kYMQMnJC4HHrirv8AwpzR/wDoKa9/4Mm/wrx+48Ra94Q8TXXhy28RareWdle3&#10;Sxz390Zp2X7E0gVnPLBWGRnpWDrXiHxZ4F8KaVqFt4s1vUrrXdDF1ez3kxmW1O9N00MfSParHp6Z&#10;qVj8Q/tv/h1cp4ekvs/1e39I9+/4U5o//QU17/wZN/hWJo3g/wAHeIZoo9O8Q67dmWIzo0d9JtZA&#10;xUndsx1BGM5rI+A2uwX3i3xnp2meMrzxlodktobW6urz7XsLxZcCX+LJ56nHSvLtP8V69pHgYWml&#10;axc6Yo0aOWJoCP3cr6kYzIAeM7Tim8diU0ud/wBXCOGpNX5eqX3n0H/wpzR/+gpr3/gyb/Cs+x+H&#10;XhjUmlWDXNdLR3D2pD6g6EyJnco3KN2MHkZHFePeJYPEPhT/AITC5h8c+JbiLwzdaXJZwzXxbzDO&#10;0BmExxmRTvYBW4UdKk1G/wD7e8deDNT8QeJ9R02C28YapZwsuoG3hON3kwt0Bzt2hT1GR3prHYlu&#10;3O/6aX6kvD0lHm5f6s2e2/8ACnNH/wCgpr3/AIMm/wAKP+FOaP8A9BTXv/Bk3+FeI/tE+NfGNn8V&#10;5dH0zVV0O0h0WG60ia48QLpNvPeNLKGL7kYXIXZEDFngN0+etLxB8QPEOl/GS30ZNduZPC1w0c13&#10;dxHdFb6wI/3Wlifd8scuA5XH3gEz+8xU/wBoYjlUud9fw/4b77LdlPDU07cv9af5/m9keuf8Kc0f&#10;/oKa9/4Mm/wo/wCFOaP/ANBTXv8AwZN/hXz1P8Qb2z+AH9v6H45v9f8AGmorpx1+1l1fY2kLLcIt&#10;2Vjw32LZvddxX5Auf4ap6z488caZ4C0WP+2o5/D994le3fU7XxckjwWotTIscuqCPCZnGMkdGVM8&#10;1TxuJV1z7O34pad9/wAGJYek7e7v/k39+m3ofR03wh0SCJ5ZNW15Y0UszHUm4A6npVbSPhl4b17S&#10;7XUdP1vXLqyuoxLDMmpNtdT0I+WvEZ/Ferz6V4W03xv46bw/pMmkajdQ6npmrqyX8yTKtvE92ABM&#10;wiYkqB85UnBxXE6X438aoPC+k2OrrpEVr4d0yXSGvNfXSoLmV93ms0LRn7T91AUBG3PTmmsbiW7c&#10;73/z/wAg+r0rX5f60/DXc+otX+G/hnQYIptQ13W7WKWZLdGfUmw0jnCr93qTV7/hTmj/APQU17/w&#10;ZN/hXgHjDxE2teL5113xfd2viK18XWVpbeF1uNsJtQY2Egg/iBJc+b7YzxX11SWOxLipc71/yT/U&#10;XsKV7cv9Xa/Q4T/hTmj/APQU17/wZN/hR/wpzR/+gpr3/gyb/Cu7opfXsT/Ox/V6X8p8t/tTfD3T&#10;/DHhfwjeW17qlxJ/wk9mmy8vDKmCkvO0jrxTa6n9sn/kRvCH/Y1WX/oE1ctXPVqzqtSm7s1hCMFa&#10;KCuy+D//ACUXSP8Att/6JeuNrsvg/wD8lF0j/tt/6JesSzyr4ff8iwn/AF93f/pTLXR1znw+/wCR&#10;YT/r7u//AEplro6ACu//AGc/CNvJ8B/Bb217d2Zm0lGYJsceYzbi43g+429MHpXAV63+zT/yQPwJ&#10;/wBgqH+VUtEI65vCaGRmGpXaqXkYLsi4DLhV+7/CfmHr3yKI/Caq6FtTu3CtESpSIbgow4+7/GeT&#10;6Y4xW7RSuwsjnf8AhDz5Gz+2L3zPK2eZ5cOd3mbt+NmM7fkx0xzjPNSyeE1Z3K6ldorNKyqEiO0M&#10;uEH3f4DyPXPOa3aKLsLIwk8JqsisdSu2UPGxUpFyFXDL93+I/MfTtgVBL4VFvaO76veny4fmcRxZ&#10;JDbi2NuMlflx079ea+a/2uvjp8RPhB+0J8D9O8CaXP4nj8Qf2ja6h4bjOFvYw1qd+7pG0YLsJDwo&#10;3bvlLA/WF+u+xuV9Y2H6GplJpNjUVc870rX9J1eNZpL3VtItZ0d4bm/it0iIcAoNwzgqOm7Ge+TX&#10;Q2VjpWoXKpa+I/tTlg4ihkgclQuCOBnBPzZ/pXK654htfhv8NtKupntFmMMEcaXquUkwgLAbQecA&#10;4zxmvHPhn+0jZePfiD4dtpZYre3l1G4SGWe1eB5RkrGqfKAyghgW6EjgmvMyWjnmY4NYz2alBPV6&#10;p26tLW9jXG1sBhq7oczT6bWv0v2ufQviH4VaT4t0ltN1qWTVLJwgeG5ghZWIOScbOpHHt2xXMeFP&#10;2XfAXgW9a88P6ZHpV2Q4E1vbQhgWOQfudhx7980z9pPQGvPAk2rW+ta7o97ZvEkbaPq9xZKQ8qq2&#10;9YnUNwT1ziuO+JPxe1T4N65Y+DPDQu9RkttNOpy3Gr2Gqa9cXI37RArwbmjY4P7yQkDI4Ne3DEVY&#10;wdNTaTdrXdnpf8jFxV9v6vb8z3E+E1Mhb+0rsLuLbdkXQrgL93sfm/8ArUieElUpnVLxsGPOUi+b&#10;b97+H+Lv6dsVwXhT4heL/iF4vuodLh0rRNC0pbZdQg1O0mlvZZJYhIypiRBFt3AfOrE4PArzjwD8&#10;SvGfgPwDpN1eJo11ol1a6gbK3WOY3SSQo8iNLKZNrK205UICOPmPWsXJx+L+v+H6BGKl8Pp/Xp1P&#10;oE+D8xFRq94H8srv8uLIYvkN9zGQPlx0xz15qR/CatIzDU7tVLSMFCRcBlwo+7/AfmHr3yK8Xuvj&#10;n428LwQLr1poNze63ZW0+kRWEc0aWss06QhLh3kPmqpkRiUCE4IwMgiDxL4/1+PxVoXh/wAVmwl1&#10;bRPEFpdyXmixPDBcW8tleMo8t5HZWBjcEFiDhTxnAHJpXb0vb8bP7hJKV0t7X/C6+89vj8JqroW1&#10;O7dQ0LFSkQ3BVw4+7/GeT6dsV57e/sqfD7Ub2a/udKim1KYmSS8a3i3tMZd5lPy43EfLjp3xnmuQ&#10;vv2jPFHhHwppvi/XtO0e90LxDpV1qWkWGnb4rm2aO3NxFFcSvIyyBowQXRECsPukNxfvvjF498Da&#10;hqsPiuLw5dWmk2Wnate3el288QS0nuJYrg7XlfmJY9+7JDAN8o4qrSU0no/y/wCGtdh7ri2tV/w3&#10;+asewv4SQs5XU7tFLSlVCRHaGGEH3f4DyPXvmlXwmodSdTu2UPGxXZFyFXDL93+I/MfTtgVxlz8Y&#10;pLL4d+M/GjWcdzpWlXF1Fp0cZKNcrAfKZmYkjBmWQAgY2gHnNebfE/xv44tbF/CuvHQ7nxCZdN1S&#10;xu9Kimt7Yr9uijaKVHkkbhmX5gQGBPAxzKbbS72/HX70tWO0Um+3+dvz0PeR4QxGFOrXhYIql/Li&#10;yWDZLfc7j5cdO/WlfwiG3Y1S8XPmYwkXy7vu/wAP8Pb175rxbU/jBq2jeIU0zxdpGi6rrGhagWN9&#10;p8MkcbRtZyyo8SO7tHJ+7ZCCzcHPfAxPCn7VfiXUfDWp6xe6LHeRPpaajZNHomoabDbyO6qkEs1y&#10;Asxw4O+LAO04HINCblt/V1dA0la/9a2PoYeE135/tO727w23ZF0242/d9fm/+tVLU/h5Za1pk+n6&#10;je3F7Z3EaxTwzRRFZVz8wI2/xDg+nbFebeNdQ+K2kSeB4X1/wyt9e6usd0tnpVykMkW3Pl4NyT68&#10;5weOK6X4R+PfEPivU9asvEz6bYajaucaLBZTwXNsm4gFpJJGSdSMHzIgFycdaPiuv62X+f8AWgtI&#10;2f8AXX/I6PS/h3Z6HpUGnade3NnZ28RhgiijiCxjOVwNv8I4A/Orx8JoXJGpXYUuzBdkXAK4C/d7&#10;H5v58Vu0U3JvVsFFLRIwU8JKpQtql2wBiJBSL5tv3x93+Pv6dsVi23wh0az1++163lkh169tltrj&#10;Ulgh86RVfKZOz+FflA6d+vNdxRSu73HZbGE/hNGdyNSu1UvKwUJF8oZcIv3f4DyPXvkUJ4TVXQtq&#10;d26h4mKlIvmCrh1+7/GeT3HbArdoouwsjnh4PIg2HV7wv5WzzPLizu37t+NmM7fkx0xz15p7+E1Z&#10;nK6ndoC0pACRHaGGEH3f4DyPXvmt6ii7CyMJfCaCRWOpXZUOjFdkfIC4Zfu/xH5vbtgUxfCGIwp1&#10;a8LBFUt5cXJDZLfc7j5fT8a6Cii7CyMB/CIYNjVLxc+ZjCRcbvu/w/w9vXvmq134Rtpby1jmuZ51&#10;Mvmr5iR5TavQfL3POeo7V1FU7n/kIWX/AAP+VF2FkU/+ETsP+elz/wB9L/hR/wAInYf89Ln/AL6X&#10;/CtiinzMXKjx7xeoXxPqYHQTsKyK2PGP/I06p/13b+dY9SUfM/jpY3/b9+FCzSGKM6NPl1XcR+7v&#10;e2RX1+1lpbgBr6VgDkZtR1/76r48+IP/ACfv8Kv+wNN/6Be19I+LLzU9Pm0ya0uoobRryCGaMw7n&#10;kDyBSNxOAMHsM5A5rWf2V3t+ZK6s67+ydF8/z/tLed/z0+xjd+e6p4bHTZbyzVdQm3G5iC5tup3j&#10;A+/XmPiT4h21l4gtLGDVrG0SC8ihu0lmQSPu6rgnIUAglvUgZ4Neg2POqab/ANfcP/oxayWquU9H&#10;Y9A1HwZp2sQCC+EN5CDuCT24cA+uCaz4fhX4bt5Uli0+xjkQ7ldLNQQfUGuroqlJrRMXKnrYjuoY&#10;VmKtMwIVRwnsPeovLt/+e7f9+/8A69cz8XfFr+A/BXiHxDGsLSadaG4UXBIjJCj72COPxry39mT9&#10;oK7+O1tr0l3bWEJ06WNEawZipDAnnLHniu2GBrVMLPGRXuRdnrrd+XzMnWhGoqT3Z73HawyAkTtx&#10;/wBM/wD69O+wxf8APc/98f8A16Zafdb61PXAbCRWsUbZ84n/AIB/9eptkP8Az1b/AL4/+vUVZGre&#10;JrbS5xapFPf37DctnZpvkx6sSQqDryxGccZoA3NkP/PVv++P/r1HcWdpdwtDPiaJuGjkiDKfqCa8&#10;9+Inju58M2Wm4ubTS750a8mhuJkIeOMAtEpbGWYkAEDPBqbxX43uZNJ1KPRLQ3Xl6Wb2W8Fx5Xkq&#10;6NsKcHc3yk4yvQc80m9LjSu0ju/sVmZxPhfOCeWJPKG7b125649qq23h3RrISi3s7aASgiQRWqrv&#10;B6g465wK4TWvGOpT6e0VjaOLa1urO2uNQ+0bH8xniLBUx8y4cAncOp4NdN4h8R3el6lY6fYaauoX&#10;V1HLKPMuPJRAm3O47WP8XYHnH1DasSndG+bKzJYkKSyhGPlDlR0B9uTxTU02wjYMqIrKdwIhAIOM&#10;Z/LivOr340WVo0I8i2QrbpPcpc36QyLliu2JSP3pBVv7vb1rU1H4lQabKqPZsx+2/ZpCJAPLj2B/&#10;OOR0wRx60LUY34i/C/8A4TuGCC28R3Og267hPFbafbTCYN15lRijY43Lg89a6zQtC0/w5o1jpdiz&#10;x2dnCkESkZIVRgZJPJ461z9v47XfPJdadcwaasrRR6hF++jbacEsF+ZecjoRxyRXTQzR3ESSxOsk&#10;bgMrochgehB70LRaA9Xr0LGyH/nq3/fH/wBejZD/AM9W/wC+P/r1FRQBLsh/56t/3x/9ejZD/wA9&#10;W/74/wDr1FRQBLsh/wCerf8AfH/16NkP/PVv++P/AK9RUUAS7If+erf98f8A16qLb29xc6nHMQ8b&#10;SIrIybgy+TH1H9KmqCL/AI/r/wD66J/6JjoAZa+HdGsraa3t7K2t7eYYliitVVZB/tAcH8aX/hH9&#10;I/s/7D9ktvsOc/Zvsy+X1z93p1qzRQA2HT7G3EYiRIhGuxAkIGxfQeg9qn2Q/wDPVv8Avj/69RUU&#10;AS7If+erf98f/Xo2Q/8APVv++P8A69RUUAS7If8Anq3/AHx/9ejZD/z1b/vj/wCvUVFAEuyH/nq3&#10;/fH/ANejZD/z1b/vj/69RUUAS7If+erf98f/AF6NkP8Az1b/AL4/+vUVFAEuyH/nq3/fH/16VUi3&#10;D963X+5/9eoaVfvD60AQXmoWRuJkkZzhyCDGCM5+tVvtGled52z99/z08gbvzzWbqH/H/c/9dW/m&#10;agoA2DPpTSK5jy6cqxgGR9DmnNc6W04mK5mHSQwDcPxzWLRQBv8A9qWX/PSX/v3/APXo/tSy/wCe&#10;kv8A37/+vWBRQBv/ANqWX/PSX/v3/wDXo/tSy/56S/8Afv8A+vWBRQBv/wBqWX/PSX/v3/8AXo/t&#10;Sy/56S/9+/8A69YFFAG//all/wA9Jf8Av3/9ej+1LL/npL/37/8Ar1gUUAbWpSWt3bW7+c6KGcD9&#10;3nP3fes/ybT/AJ+ZP+/P/wBlSTf8g62/35P/AGWq1AFrybT/AJ+ZP+/P/wBlVTVdN0q/064t72dm&#10;tZFxIGiwMf8AfVLWfrozpU49do/8eFAGUtpoyKoXxb4lCgYAFzc4A9vmq7o2l6G+pi6XWdS1G8jj&#10;KI+oNJK0anrt3txnjOK7yHVY44kXy/uqB92uc8Rzi617TZFXbiKVemPSgCz5Np/z8yf9+f8A7Kjy&#10;bT/n5k/78/8A2VVaKALXk2n/AD8yf9+f/sq27zUrSO7mVpJAyuQcR98/Wuaqzqn/ACErr/rq38zQ&#10;Brf2pZf89Jf+/f8A9ej+1LL/AJ6S/wDfv/69YFFAG/8A2pZf89Jf+/f/ANevOdT8JeBJdRupDear&#10;avLI0kkVlNMkW8nLEKhwCTyfeunq14MvktNE2lMlp5mztzn943+FVGUoO8XYxq0addctWKkvNXOK&#10;tPCHgP7VCXvdXutrhhFeTzvExB43Bjg/jXpX9qWX/PSX/v3/APXrM8ZXyXnh26jCYPDZ246EVTol&#10;KU3eTuFKjSoLlpRUV5Kxv/2pZf8APSX/AL9//Xo/tSy/56S/9+//AK9YFFSbHR22p2bXMQWSQkuA&#10;Mx+/1pr6pZh2Bkkzn/nn/wDXrFsP+P63/wCui/zqKb/Wv/vGgDd/tSy/56S/9+//AK9H9qWX/PSX&#10;/v3/APXrAooAzvGejeEtc1CC71K4vre9WLyhLZNJHI0YJIVthyQCSRn1NYH/AAiHgUf8xXxBj/r5&#10;uf8AGuv0GdbbxPeyMu7FpCo4zjLyf4V07avGVI8vt/drWNWcVZSa+ZyVMHhqsuepTi33aTZj+Hjo&#10;ejaLa2emF0sYlPlgJnOSSSSTySSSSe5NaP8Aall/z0l/79//AF65DQ08uw2dNs0w/wDIrVoVkdSV&#10;lZG//all/wA9Jf8Av3/9epotStDbzkSSYAGf3fv9a5qrNv8A8eV39F/9CoGa39qWX/PSX/v3/wDX&#10;o/tSy/56S/8Afv8A+vWBRQBv/wBqWX/PSX/v3/8AXrhW0/wpZu8VtrWu2MIYkW9jczpChzyFVTgD&#10;6Vt1c8GX6WvhqyQx5O3OdvXJoA5y1svC1xeW3naxrd/5cqyRwahcTyRF1OVJVzgkEAj3Fdt/all/&#10;z0l/79//AF6yvGd4l5o6KEwVuYWztx/y0Uf1qrQBv/2pZf8APSX/AL9//Xo/tSy/56S/9+//AK9Y&#10;FFAHSz6laLHbkySYaPIxH23H3qgzaO0UsRhUxStvkQ267Xb1IzyeBzVO8/1Fl/1x/wDZ2qrQBpXM&#10;OhXtytzcWkU9wg2rLLaqzgegJ5qc3OltuyudzBzmAcsOhPPX3rGooA2Gn0p3LtHucnJYwDJ4x6+l&#10;Utct7HVdIuLO2u5dNmeIxRXUNsjPDn+6Gyp+hGKqUUmr6DTsZPw28Dab8PU1GaTV7vWdT1CRXuL2&#10;a0hg3BRhFWOIKigD0HPeut36Ptx5K4xtx9nXpnOOvrzWRRVN3JtY2XuNKkEgdNwkxv3QA7sdM884&#10;wKjmGi3CKktukqrJ5oV7ZSA/97k9fesqikM1L5NE1QxG9to7sxHMfn2yvsPqM9Ogp5fSCrKYlKtI&#10;JiPs64LgghuvXIHPXisiigDRjtvD8L3LR2UKNcgidltEBlB6hv72fekW18PpYNYrZQrZMctbC0Ty&#10;yeuSvSs+igDRlttAntYbaSyhktoTmOFrRCiH1UdB+FLcQaDeGAz2kU5g/wBUZLVG8v8A3c9PwrNo&#10;oA05I9DmvBePaxvdgYE7WymQD/e61c/tSy/56S/9+/8A69YFFAG//all/wA9Jf8Av3/9ej+1LL/n&#10;pL/37/8Ar1gUUAeS/th3ttceCfCKxO7N/wAJTZHDJj+Cb3rm6v8A7WP/ACKPhH/saLL/ANAlqhVP&#10;ZCCuy+D/APyUXSP+23/ol642uy+D/wDyUXSP+23/AKJepGeVfD7/AJFhP+vu7/8ASmWujrnPh9/y&#10;LCf9fd3/AOlMtdHQAV6/+zRAzfALwIQUwdKh6uB2+teQV63+zT/yQPwJ/wBgqH+VPoLqeofZn9U/&#10;7+L/AI0fZn9U/wC/i/41FRSGS/Zn9U/7+L/jR9mf1T/v4v8AjUVFAFeXw5Zz6vb6rJZ2j6nbwyW8&#10;N4wQyxxOUZ0VuoVjGhIHXYvpVuSyaWNkYptYEHEoBx+deMfGH9qLwn8Cvid4C8KeL3/syx8XJdLb&#10;63JIBBazxNCESYY+VH84jzM4UgbhtJZfW9SGdOugOpib+RqZOybGtWcJrXwItNW02Szj8SeILaNh&#10;tVf7ZklRV/u7XYjGOPX3rjPhj+yVa/D/AMTw60+svdy21xK8UCMFgkicfKrozMdyc4YHnPIq/wCH&#10;rXQ/CmmaMkX27S9ZuLFJzLoelyXMzIAoYyCOKQEZYffHUgjnmtjT/HrL4z0fSE1TV55LveWt9Y0l&#10;7MsgH3lLQR5wSOhPXpXi5TntanhFRpYaVOnUavaKcddE27L8tPU68XgKc6/tJVFKUV1bv321PQvE&#10;fhOy8WaRLpmqQrcWUpVnjE+zJVgw5Ug9QKw/GPwh0LxxqNnqF+Ly01G0QxR3uk6tNYTmMnJjd4JE&#10;Z0zzsYkZ7VkfFP4ia14LvvDem6Bodhrep63dPbxpqepvYQRBU3Fi6QTE/Tb+NWm+KeneHrdbfxdN&#10;aaHrcdkL24tLWSa5gCbtv7mYwx+cckDCruyR8vIr2009V0f42/yOTVad/wDO35k178FfD974ph8R&#10;D+0LPVEWNJHsdauLaO6EYwnnxxyqsxA4zIG4qab4N+GbjQ7HSJNPDafZLMkEX2xhtEqFJOd+TlWI&#10;5PGeK4+w/aa8JTXPiRL2HWtMh0a7jsw9zod8Hu5HGVSFPI3SP1/dpubAzgCtl/j34ITTtEvP7Tum&#10;XWp3trG3TTLtrmSZCBJG0Ai8xHXPzK6gqAScAHDtePl/nqK9nf8ArT/I2dY+EHhvX7dIL7TknjSw&#10;/s1M3TApDuDDaQ2QwZVYOPmBAIINVND+B3hjw/FAIba4up4b9dS+2ajqk13cyTrG0StJNLIzuFRi&#10;oViQBgAcCs3w9+0H4G8U3rW2male3B8iW4SdtIvI7eZYhmVY5miEcjrnmNGLg5BGQao6z8dtMvfB&#10;mqar4ZM73+nX1laXFlrWl3VjNGJ7iKPc0M6RSYKSEq2NpI74Io66f1rf89fUP7vy/C1vu09C6n7P&#10;XhXSINXl0/SUv5rqyubODT9X1Oa4sII5h+8hihd2S3ichQyxKBgAYOAK858NfAbxn4d0zxbdWui6&#10;DHqeuafBoaafqfiq81aKG1TziZnuZ4fMkwZsLbhUUBT+8G7j2Lxb8T/D/gfUNL0/VZr1tQ1IM1va&#10;6dptzfSbFKh5HWCNzHGpdAZHwo3DJqnrXxm8I+H/ABUnh6+1C4j1AvDFJKmn3MlpbySnEUc90sZh&#10;hdyV2pI6sd6YHzLmbJ+70en/AAPxf36alcz37a/lZ/ek/wDgGn4X+F+j+GPhvpvgiK1guNBstOTT&#10;fs8zKyyxKgQ7snktyTnqSa56H9m7wWmh3+lT2d5qMF8YPOm1LWbi6uCsLbokWaSVpFRW5CBgoJPH&#10;NbsXxL8NzWVrdpqObe61GbSYX8iT5rqJ5EkjxtyMNDINx4O3gnIzytt+0v8AD+/srG6sdQ1TUkvn&#10;dLRNP0DULmW4CAb3jjjgZmjUkK0gBRW+UsG4q3Lnk5Pd7/n+t/mSo8iUF0/r9Pw8iovwGGk+LfDs&#10;ekWNqfD1vdT6jqmoapq817qF7M0DQqj+aGMgww+ZpeAMBa6PSPgH4V0bStT0qKG9udI1CE28mm32&#10;s3FzaxRE52QxSSskKjsIwuMDHSkf43eDo/GEfhltRuRqrSRwE/2dc/Zo5nXckMlx5fkxykEYjdw/&#10;I45Fc98Vvi7f+EfiD4U8L6cws/7TWe4u7+40C+1GJIo0J2hoCqIc4yzvgAcjvUvZLv8Aj/wy/Ad9&#10;b9rfnp97e/6G6P2fvDTaFb6VLPrdzDbXaXtvcXPiS8luoJE4XZO0xkVccbQwHtWt4Q+Emi+CdWvt&#10;UsWv7vUrxQkt3q2sT38oQHIRGnkcomedq4HtXFab8drLTZ9Tm8Qalay6Na2VjPBfWGn3Alu5Jw2F&#10;jtwZJGJIG2NQzfWtp/j94KGladfpfahcLqEz28NpbaLezXgkT/WCS2SEzR7cjcXRQuecVV3uv66E&#10;tJaP+uv/AAT0n7M/qn/fxf8AGj7M/qn/AH8X/Gq8MqzwpKmdjqGG5SDg+oPI/Gn0hkv2Z/VP+/i/&#10;40fZn9U/7+L/AI1FRQBL9mf1T/v4v+NH2Z/VP+/i/wCNRUUAS/Zn9U/7+L/jR9mf1T/v4v8AjUVF&#10;AEv2Z/VP+/i/40fZn9U/7+L/AI1FRQBL9mf1T/v4v+NUrq3cajZDKc7/AONf7v1qxVO5/wCQhZf8&#10;D/lQBo/Zn9U/7+L/AI0fZn9U/wC/i/41FRQB4/4x48U6p/18N/Osetjxj/yNOqf9d2/nWPQB8z+O&#10;reW6/b8+FEUMbzSto0+EjUsx/d3vQCvrLVfBOoavFBHLp9+ginjuAUgblkYMAcjpkV8k/EE4/b3+&#10;FX/YGm/9Ava+tdx9TWs/s/11JXUbqngO81ZrZpdLvFaCdLhStucll6A5XpWrZ+H9UXUtPY6bdhVu&#10;oWYmBsABxkniszcfU0isftVnyf8Aj5i7/wC2KyKPZPss3/PGT/vk0fZZv+eMn/fJrk8n1NGT6mgD&#10;o9T0+S5mlVrZ5Y2ABBQkEYFZ9j4ah0wsbPS1tS33jDBsz9cCq2pk/bG5/hX/ANBFVcn1NO4HTW1p&#10;OqtmGQc90NTfZZv+eMn/AHya5PJ9TRk+ppAdZ9lm/wCeMn/fJrN1jwpBrZje4tpkuIs+VcwFopo8&#10;9drrgjPcZ571i5PqaMn1NAGpZeDhb6hLfXBudQupLeO3Z7lFPyrk8AKAMliTWHN8JYmtGtra+1Ox&#10;hktjZTLBs/ewZYrGcocbQzAFcHB5Jqxk+poyfU0AtBLr4YJcXLtHealbWsssM81nFt8uWWLbtcko&#10;WH3EyAQDjpW9c+HTdava6gyTia3ikhVQvykPtznjr8orCyfU0ZPqaAWgQfDFbCeKawvL+xkCeXMY&#10;44389QzMAwdGxjcwyuDg1PqHw2s9T1TUb6eO5aS+tPskiAfKq92UY+8eOfYVBk+poyfU0raWDZ3J&#10;rD4bW1rBawXBvdQtrZQIre6YmLOclmQAB2J5ywOD0xXTC0mAwIXAHbaa5PJ9TRk+pqm7itY6z7LN&#10;/wA8ZP8Avk0fZZv+eMn/AHya5PJ9TRk+ppDOs+yzf88ZP++TR9lm/wCeMn/fJrk8n1NGT6mgDrPs&#10;s3/PGT/vk0fZZv8AnjJ/3ya5PJ9TRk+poA6z7LN/zxk/75NV4IJWvtQ2xucSoDhTwfJjrm8n1NPu&#10;Sft1xz2i/wDRMdAHU/ZZv+eMn/fJo+yzf88ZP++TXJ5PqaMn1NAHWfZZv+eMn/fJo+yzf88ZP++T&#10;XJ5PqaMn1NAHWfZZv+eMn/fJo+yzf88ZP++TXJ5PqaMn1NAHWfZZv+eMn/fJo+yzf88ZP++TXJ5P&#10;qaMn1NAHWfZZv+eMn/fJo+yzf88ZP++TXJ5PqaMn1NAHWfZZv+eMn/fJo+yzf88ZP++TXJ5PqaMn&#10;1NAHWfZZv+eMn/fJpVtptw/dP1/umuSyfU0+InzU5PUUAXb7Tbt724ZbWZlMjEERnB5+lQf2Zef8&#10;+k//AH7b/Ck1An7fc8/8tW/mar5PqaALP9mXn/PpP/37b/Cj+zLz/n0n/wC/bf4VWyfU0ZPqaALP&#10;9mXn/PpP/wB+2/wo/sy8/wCfSf8A79t/hVbJ9TRk+poAs/2Zef8APpP/AN+2/wAKP7MvP+fSf/v2&#10;3+FVsn1NGT6mgCz/AGZef8+k/wD37b/Cj+zLz/n0n/79t/hVbJ9TRk+poAs/2Zef8+k//ftv8KP7&#10;MvP+fSf/AL9t/hVbJ9TRk+poA0pdOuzYW6i1mLB3JHlnI+7Vb+zLz/n0n/79t/hSzE/2fbc/xyf+&#10;y1VyfU0AWf7MvP8An0n/AO/bf4VBfaHe3Vq8QtZgTgjMTY4IPp7U3J9TRk+poA1BqGrY58Ogn1+0&#10;P/8AGqp3lrqWqXdvNJpTWiwBgAhaQsWx/sLjpVfJ9TRk+poAs/2Zef8APpP/AN+2/wAKP7MvP+fS&#10;f/v23+FVsn1NGT6mgCz/AGZef8+k/wD37b/CrOpaddvqFyy2szKZGIIjJB5rNyfU1a1Qn+0rrn/l&#10;q386AE/sy8/59J/+/bf4Uf2Zef8APpP/AN+2/wAKrZPqaMn1NAFn+zLz/n0n/wC/bf4UulrqmkWY&#10;tV0T7Uqu7CVpHjJ3MW5Hln19aq5PqaMn1NAFvU/7V1WxltDof2ZZRtMoldyo9h5Yz+dN/sy8/wCf&#10;Sf8A79t/hVbJ9TRk+poAs/2Zef8APpP/AN+2/wAKP7MvP+fSf/v23+FVsn1NGT6mgC/ZabdreQM1&#10;rMAJFJJjPHP0qOXTLwyuRaTkZP8AyzP+FR2BP2635/5aL/Oo5ifNfk/eNAE39mXn/PpP/wB+2/wo&#10;/sy8/wCfSf8A79t/hVbJ9TRk+poAntLPUtM1Ce5i0t7sTRJGUkLR7dpYgg7Wznefyq9/aGrf9C4P&#10;/Ah//jVZWT6mjJ9TQA+00a+hhIe0m3M7yELG2AWYtgcds4qb+zLz/n0n/wC/bf4VWyfU0ZPqaALP&#10;9mXn/PpP/wB+2/wqzBp12LS6BtZgSFwDGeeazcn1NWrcn7Hd89l/9CoAT+zLz/n0n/79t/hR/Zl5&#10;/wA+k/8A37b/AAqtk+poyfU0AWf7MvP+fSf/AL9t/hTtL/tXSdPgsxof2lYV2CUyuhYepHlnH51U&#10;yfU0ZPqaALWprqmrWv2ZtE+yozoxlWR5CNrBuB5Y9PWk/sy8/wCfSf8A79t/hVbJ9TRk+poAs/2Z&#10;ef8APpP/AN+2/wAKP7MvP+fSf/v23+FVsn1NGT6mgDSu9Ou2htALWYlYsHEZ4O9qrf2Zef8APpP/&#10;AN+2/wAKW8J8my5/5Y/+ztVXJ9TQBZ/sy8/59J/+/bf4Uf2Zef8APpP/AN+2/wAKrZPqaMn1NAFn&#10;+zLz/n0n/wC/bf4Uf2Zef8+k/wD37b/Cq2T6mjJ9TQBZ/sy8/wCfSf8A79t/hR/Zl5/z6T/9+2/w&#10;qtk+poyfU0AWf7MvP+fSf/v23+FH9mXn/PpP/wB+2/wqtk+poyfU0AWf7MvP+fSf/v23+FH9mXn/&#10;AD6T/wDftv8ACq2T6mjJ9TQBZ/sy8/59J/8Av23+FH9mXn/PpP8A9+2/wqtk+poyfU0AWf7MvP8A&#10;n0n/AO/bf4Uf2Zef8+k//ftv8KrZPqaMn1NAFn+zLz/n0n/79t/hR/Zl5/z6T/8Aftv8KrZPqaMn&#10;1NAFn+zLz/n0n/79t/hR/Zl5/wA+k/8A37b/AAqtk+poyfU0AeLftb2Vxb+D/CLSwSxr/wAJRZDc&#10;6ED7ktZVX/2siT4R8I8/8zRZf+gS1QqnshBXZfB//koukf8Abb/0S9cbXZfB/wD5KLpH/bb/ANEv&#10;UjPKvh9/yLCf9fd3/wClMtdHXOfD7/kWE/6+7v8A9KZa6OgAr1v9mn/kgfgT/sFQ/wAq8kr1/wDZ&#10;ouHX4BeBANuBpUPVAe30p9BdT0eipftL/wCx/wB8L/hR9pf/AGP++F/wpDIqKl+0v/sf98L/AIUf&#10;aX/2P++F/wAKAPGfi9+zB4S+OPxN8B+K/F0f9qWnhFLprbRZYwbe5nlaEq82fvKnkk+XjDEjJIBV&#10;vXbhGlt5UXG5lIGTgZxUU3iaxt9atdIlvbWPVLqGS4gs2KCWWKMoJHVepCmRASOm4etWLy+lgs55&#10;VCbkjZhmMdQPpUytZ3Gtz5B+NPwmvtRhuYbvwppMM9/HatMZ5LzULG/a3nhbbL5drIYsohwPLIPe&#10;pPhF8K5h418LxSu95FpZa7e4S2urUIwt7WFQpmij3HdA5xgjBHfivoDwt4u8WXemWeo3cFnqkVxC&#10;khtbO2W3kQsoOQzuVbGcYOPX2reh8cyf2naWV5pc9g90SsbyiFgWAzj5GNePgM6wdTDU8PSm0rpK&#10;977qy9Onpod1fCVo1JSkl52PP/2gPhPffE9vC0troHhnxTBpN49xPpHiqRktJ1ZNo5FvPyDzyn41&#10;g+Lvgb4g8bWXhMpYeF/CDeEit9pGm6SBc2ovBx5bF7VCkG3IzGqtk5xxg+veNPid4b+HNnBd+KNe&#10;03QLad/Lil1CRIldsZ2gnqcVa0Lxzo3idmXSNWsNSZYknItXSTEbjKNx2I6GvZjp8Pe/zt/TOF62&#10;v2t8r/8ABseC+O/gF4w8Y3uqStJpUcZ1W31yzFtrV7YyyTCIxy27ywRrJEnJKyoxJxgpzXVeBfgz&#10;e+G7zwpefZLPSn0+S/nv7ddavNWaSS42YYXNyokkPynJbHXiu8n+MXg+28XR+FpfE+kJ4jkYImlm&#10;eP7QxIyBs65wM10j6zDHexWbTwLdSo0iQkLvZRjJAx0GR+dNaKy2f6K35JfcJ76/1e/+b+/seH6h&#10;8EfFP/CvvC+kaVrVlputaNb3iC+RnwkksLJGyHbnhmBJwCOoyaw/Cf7Pniuy0XxVDqEtjbXWsXGl&#10;TIsniLUNZK/ZbhZJN091GH+ZUyqgbQTjgDJ+lPtL/wCx/wB8L/hR9pf/AGP++F/wo2bYPWzPKPjP&#10;4F8TeMG0c+FrbS7PU7YsE8Rz6pcWl3puSmTHHFCwuUO0M0ErrG5jTcDgFee8VfBvxXqdz4t0Gwm0&#10;Z/CPi++iv9S1C6mkS/s28uKOaOKFYTHLuWBdrtIhQuflbaA3vH2l/wDY/wC+F/wo+0v/ALH/AHwv&#10;+FC93b+tU7fekKS5t/6/q7+8+fIPg/4+h1zTtMEvhxPCGneI73Xku/tE7X9wLh5pPKMXlBIyj3DD&#10;cHfcFHCk1e0v4VeNPAv/AAhWpeHV0HVtV0nQ20K/s9TvJrWF0LRv5sUyQSNkNGBtKAEN1GOfdftL&#10;/wCx/wB8L/hR9pf/AGP++F/wpRXLt/WnL+Wn/BKk+Ztvr/nzfnqfOVl+znqdt8ULvWry1ttX0fUd&#10;Ui1mYt4r1S1FpOEQFVsIwbacBowyu+wnPI4Fen+NfAl94k8U6bqdvPbxwW1heWrrKzBi0se1SMAj&#10;APX+td99pf8A2P8Avhf8KPtL/wCx/wB8L/hQ1eKj0X+VvyF15uv/AAb/AJnzN4i/Zg1zWtEijGo2&#10;ovbKLTWto4NQurMTS2wYMjXEAWWJW3cOmSP7taFx8EfEVp4Hs7HRfD+i6d4ha8ku5NTm8Y6pcXFj&#10;I2B5sV1JA005IHzROURgADkV9E/aX/2P++F/wo+0v/sf98L/AIVSdr/f/X3Bvr/W1ijpkFxbadaw&#10;3dx9ruo4lWWfaF8xwAGbA6ZOTirNS/aX/wBj/vhf8KPtL/7H/fC/4UN3dxJWViKipftL/wCx/wB8&#10;L/hR9pf/AGP++F/wpDIqKl+0v/sf98L/AIUfaX/2P++F/wAKAIqKl+0v/sf98L/hR9pf/Y/74X/C&#10;gCKipftL/wCx/wB8L/hR9pf/AGP++F/woAiqnc/8hCy/4H/KtH7S/wDsf98L/hVK6uHOo2R+Xjf/&#10;AAD+79KALFFS/aX/ANj/AL4X/Cj7S/8Asf8AfC/4UAeNeMf+Rp1T/ru386x62PGPPinVP+vhv51j&#10;0AfMfxB/5P3+FX/YGm/9Ava+tK+T/HUqwft+/Ch2iSYDRp/kkztP7u964IP619g/2tD/ANAqy/8A&#10;Iv8A8XWs9o+hK6mdSL/x9Wf/AF8xf+hitL+1of8AoFWX/kX/AOLpBq0P2i1H9lWXNxEM/vePnHP3&#10;6yKOooqz9sj/AOfOD/x//wCKo+2R/wDPnB/4/wD/ABVAC6n/AMfjf7qf+giqtaWo3aLdsDawt8q8&#10;nd/dH+1Vb7ZH/wA+cH/j/wD8VQBWoqz9sj/584P/AB//AOKo+2R/8+cH/j//AMVQBWoqz9sj/wCf&#10;OD/x/wD+Ko+2R/8APnB/4/8A/FUAVqKs/bI/+fOD/wAf/wDiqPtkf/PnB/4//wDFUAVqKs/bI/8A&#10;nzg/8f8A/iqPtkf/AD5wf+P/APxVAFairP2yP/nzg/8AH/8A4qj7ZH/z5wf+P/8AxVAFairP2yP/&#10;AJ84P/H/AP4qj7ZH/wA+cH/j/wD8VQBWoqz9sj/584P/AB//AOKo+2R/8+cH/j//AMVQBWoqz9sj&#10;/wCfOD/x/wD+Ko+2R/8APnB/4/8A/FUAVqKs/bI/+fOD/wAf/wDiqPtkf/PnB/4//wDFUAVqfc/8&#10;f1x9Iv8A0THU32yP/nzg/wDH/wD4qlmuUS+uc20T58o/Nu4/cx8cGgCrRVn7ZH/z5wf+P/8AxVH2&#10;yP8A584P/H//AIqgCtRVn7ZH/wA+cH/j/wD8VR9sj/584P8Ax/8A+KoArUVZ+2R/8+cH/j//AMVR&#10;9sj/AOfOD/x//wCKoArUVZ+2R/8APnB/4/8A/FUfbI/+fOD/AMf/APiqAK1FWftkf/PnB/4//wDF&#10;UfbI/wDnzg/8f/8AiqAK1FWftkf/AD5wf+P/APxVH2yP/nzg/wDH/wD4qgCtTov9an1FT/bI/wDn&#10;zg/8f/8AiqdHeRmRf9DgHI/v/wDxVAEeof8AH/c/9dW/magrQvrtFvbgG0gbEjcndk8/71QfbI/+&#10;fOD/AMf/APiqAK1FWftkf/PnB/4//wDFUfbI/wDnzg/8f/8AiqAK1FWftkf/AD5wf+P/APxVH2yP&#10;/nzg/wDH/wD4qgCtRVn7ZH/z5wf+P/8AxVH2yP8A584P/H//AIqgCtRVn7ZH/wA+cH/j/wD8VR9s&#10;j/584P8Ax/8A+KoArUVZ+2R/8+cH/j//AMVR9sj/AOfOD/x//wCKoAJv+Qdbf78n/stVq0pbtBYW&#10;5+yQkF34+bA+7/tVW+2R/wDPnB/4/wD/ABVAFairP2yP/nzg/wDH/wD4qj7ZH/z5wf8Aj/8A8VQB&#10;Woqz9sj/AOfOD/x//wCKo+2R/wDPnB/4/wD/ABVAFairP2yP/nzg/wDH/wD4qj7ZH/z5wf8Aj/8A&#10;8VQBWqzqn/ISuv8Arq38zR9sj/584P8Ax/8A+KqzqV2i6hcg2kLESMMndk8/71AGbRVn7ZH/AM+c&#10;H/j/AP8AFUfbI/8Anzg/8f8A/iqAK1FWftkf/PnB/wCP/wDxVH2yP/nzg/8AH/8A4qgCtRVn7ZH/&#10;AM+cH/j/AP8AFUfbI/8Anzg/8f8A/iqAK1FWftkf/PnB/wCP/wDxVH2yP/nzg/8AH/8A4qgBth/x&#10;/W//AF0X+dRTf61/941esrtGvIB9kgGZF5G/jn/eqOW8jEr/AOhwHk/3/wD4qgCnRVn7ZH/z5wf+&#10;P/8AxVH2yP8A584P/H//AIqgCtRVn7ZH/wA+cH/j/wD8VR9sj/584P8Ax/8A+KoArUVZ+2R/8+cH&#10;/j//AMVR9sj/AOfOD/x//wCKoArVZt/+PK7+i/8AoVH2yP8A584P/H//AIqrMF2htLo/ZIRgLwN3&#10;PP8AvUAZtFWftkf/AD5wf+P/APxVH2yP/nzg/wDH/wD4qgCtRVn7ZH/z5wf+P/8AxVH2yP8A584P&#10;/H//AIqgCtRVn7ZH/wA+cH/j/wD8VR9sj/584P8Ax/8A+KoArUVZ+2R/8+cH/j//AMVR9sj/AOfO&#10;D/x//wCKoAW8/wBRZf8AXH/2dqq1pXd2ghtP9EhOYs4O7j52/wBqq32yP/nzg/8AH/8A4qgCtRVn&#10;7ZH/AM+cH/j/AP8AFUfbI/8Anzg/8f8A/iqAK1FWftkf/PnB/wCP/wDxVH2yP/nzg/8AH/8A4qgC&#10;tRVn7ZH/AM+cH/j/AP8AFUfbI/8Anzg/8f8A/iqAK1FWftkf/PnB/wCP/wDxVH2yP/nzg/8AH/8A&#10;4qgCtRVn7ZH/AM+cH/j/AP8AFUfbI/8Anzg/8f8A/iqAK1FWftkf/PnB/wCP/wDxVH2yP/nzg/8A&#10;H/8A4qgCtRVn7ZH/AM+cH/j/AP8AFUfbI/8Anzg/8f8A/iqAK1FWftkf/PnB/wCP/wDxVH2yP/nz&#10;g/8AH/8A4qgCtRVn7ZH/AM+cH/j/AP8AFUfbI/8Anzg/8f8A/iqAPB/2sf8AkUfCP/Y0WX/oEtUK&#10;1f2t7hJfB/hFRbxRH/hKLL5k3Z+5L6k1lVT2Qgrsvg//AMlF0j/tt/6JeuNrsvg//wAlF0j/ALbf&#10;+iXqRnlXw+/5FhP+vu7/APSmWujrnPh9/wAiwn/X3d/+lMtdHQAV63+zT/yQPwJ/2Cof5V5JXr/7&#10;NAi/4UF4E3F8/wBlQ5wB6U+gup6PRUuIPWT8hRiD1k/IUhkVFS4g9ZPyFGIPWT8hQB8iftc/Ab4g&#10;fGP9oL4Iaj4I1SfwxB4e/tC61DxHFyLNC1rhAvR3kAZRGeGG7Pyg19X3wBsrjPTy2z+VXMQesn5C&#10;mTSW8ETyO0gVFLHCjoKmWqY1ufN3iv8AaR0rwlb6J4S8MRzaj4iu4IoY7w2jtYWvyHJklOEyNpG0&#10;sOoyQOa8V0b9rXxNrfxl8HaLeyWl1u1lLSRFsRCMMSjEMJn6duK+udQufAPxU0WfSNX0t5tL1CPJ&#10;/tC08hJQeQVfghu4IIPpXJeGv2RvgtoPiGw1fSNDCarYyrcW0y30kjI68hgC5B/KryF5DQwHJUpq&#10;rU+zNW36ddLdl6nr1a848yqQabJfj5pOt6v4w+GsWgahFpN8NRuMXtxYm7jjHknO6MOmc/7wrhvh&#10;vN4X+AHxS8TeGdV8Rw2dxdWVmLWe9HlfaZm3FiijgDc33QeK+psQesn5CjEHrJ+QrNRt82/xVjyW&#10;7/cvwd/+AeAfAbxp4V8JaDY+B9ZuYtK8afapTdaffrie7nZ2bzgT98MMENk5FZvx2/sPwv8AF/S/&#10;E2pQ6jLer4dvlsorW+uIRcTIM+UqowTdtJPIPr1Ar6RxB6yfkKMQesn5Crl7zUuuv4pr9Rd13/zu&#10;fEnhLxVq9z4H8frpmoSpoYl0uaVtF1e81I29q8qreNHPcKJFYIr7gvC4Yrg1Le6v4bl0fxi+l+Ob&#10;pPCWn65aPZQarrd7HDfr9gUtbpdKxnVd7NICpOWTB4PH2L4g0eHX9HubAX1/pxmUAXViypNEQQQy&#10;EggHjuDWT4F8AaZ4DtLxIb7UtVvb6f7Rd6lqciyXNw+0KpYqFXCqqqAFAwB3yaN7r/g9vwVtO1+t&#10;xLS3X+vzfX9LEvgW/Gq+C9CvFs7vTlnsYZBaX7FriEFAdkhJJLDoSSea3alxB6yfkKMQesn5Cqk+&#10;aTZMVyxSZFRUuIPWT8hRiD1k/IVJRFRUuIPWT8hRiD1k/IUARUVLiD1k/IUYg9ZPyFAEVFS4g9ZP&#10;yFGIPWT8hQBFRUuIPWT8hRiD1k/IUARUVLiD1k/IUYg9ZPyFAEVFS4g9ZPyFGIPWT8hQBFRUuIPW&#10;T8hRiD1k/IUARVTuf+QhZf8AA/5Vo4g9ZPyFUroQ/wBo2OC+PnzwP7tAFiipcQesn5CjEHrJ+QoA&#10;8a8Y/wDI06p/13b+dY9bHjH/AJGnVP8Ar4b+dY9AHzH8Qf8Ak/f4Vf8AYGm/9Ava+tK+T/HUaS/t&#10;+/ChZJRCh0afLkE4/d3vYV9gfYLH/oKR/wDfl/8ACtZ7R9CV1M+kX/j6s/8Ar5i/9DFaP2Cx/wCg&#10;pH/35f8AwoWwsftNr/xNI8i4iIHkvyd446VkUdRRVr7Nb/8AP4v/AH7b/Cj7Nb/8/i/9+2/woANT&#10;/wCPxv8AdT/0EVVrS1C3gN2xN0qnavGxv7oqv9mt/wDn8X/v23+FAFWirX2a3/5/F/79t/hR9mt/&#10;+fxf+/bf4UAVaKtfZrf/AJ/F/wC/bf4UfZrf/n8X/v23+FAFWirX2a3/AOfxf+/bf4UfZrf/AJ/F&#10;/wC/bf4UAVaKtfZrf/n8X/v23+FH2a3/AOfxf+/bf4UAVaKtfZrf/n8X/v23+FH2a3/5/F/79t/h&#10;QBVoq19mt/8An8X/AL9t/hR9mt/+fxf+/bf4UAVaKtfZrf8A5/F/79t/hR9mt/8An8X/AL9t/hQB&#10;Voq19mt/+fxf+/bf4UfZrf8A5/F/79t/hQBVoq19mt/+fxf+/bf4UfZrf/n8X/v23+FAFWn3P/H9&#10;cfSL/wBEx1P9mt/+fxf+/bf4UTQQtfXW65VMeUB8hOR5MfNAFWirX2a3/wCfxf8Av23+FH2a3/5/&#10;F/79t/hQBVoq19mt/wDn8X/v23+FH2a3/wCfxf8Av23+FAFWirX2a3/5/F/79t/hR9mt/wDn8X/v&#10;23+FAFWirX2a3/5/F/79t/hR9mt/+fxf+/bf4UAVaKtfZrf/AJ/F/wC/bf4UfZrf/n8X/v23+FAF&#10;WirX2a3/AOfxf+/bf4UfZrf/AJ/F/wC/bf4UAVadF/rU+oqx9mt/+fxf+/bf4U6O2t/MX/S1PI/5&#10;ZtQBFqH/AB/3P/XVv5moK0L63gN7cE3aqTI2Rsbjmofs1v8A8/i/9+2/woAq0Va+zW//AD+L/wB+&#10;2/wo+zW//P4v/ftv8KAKtFWvs1v/AM/i/wDftv8ACj7Nb/8AP4v/AH7b/CgCrRVr7Nb/APP4v/ft&#10;v8KPs1v/AM/i/wDftv8ACgCrRVr7Nb/8/i/9+2/wo+zW/wDz+L/37b/CgCrRVr7Nb/8AP4v/AH7b&#10;/Cj7Nb/8/i/9+2/woASb/kHW3+/J/wCy1WrSlt4PsNuPtSgB3wdjc/dqv9mt/wDn8X/v23+FAFWi&#10;rX2a3/5/F/79t/hR9mt/+fxf+/bf4UAVaKtfZrf/AJ/F/wC/bf4UfZrf/n8X/v23+FAFWirX2a3/&#10;AOfxf+/bf4UfZrf/AJ/F/wC/bf4UAVas6p/yErr/AK6t/M0v2a3/AOfxf+/bf4VY1G3gbULkm6VS&#10;ZGyNjcc0AZtFWvs1v/z+L/37b/Cj7Nb/APP4v/ftv8KAKtFWvs1v/wA/i/8Aftv8KPs1v/z+L/37&#10;b/CgCrRVr7Nb/wDP4v8A37b/AAo+zW//AD+L/wB+2/woAq0Va+zW/wDz+L/37b/Cj7Nb/wDP4v8A&#10;37b/AAoAZYf8f1v/ANdF/nUU3+tf/eNXrK3txeQEXak+YuBsbnmo5ba381/9LUcn/lm1AFOirX2a&#10;3/5/F/79t/hR9mt/+fxf+/bf4UAVaKtfZrf/AJ/F/wC/bf4UfZrf/n8X/v23+FAFWirX2a3/AOfx&#10;f+/bf4UfZrf/AJ/F/wC/bf4UAVas2/8Ax5Xf0X/0Kl+zW/8Az+L/AN+2/wAKsQW8AtLoC6UghcnY&#10;3HNAGbRVr7Nb/wDP4v8A37b/AAo+zW//AD+L/wB+2/woAq0Va+zW/wDz+L/37b/Cj7Nb/wDP4v8A&#10;37b/AAoAq0Va+zW//P4v/ftv8KPs1v8A8/i/9+2/woAq0Va+zW//AD+L/wB+2/wo+zW//P4v/ftv&#10;8KAC8/1Fl/1x/wDZ2qrWld28BhtM3SjEXHyNz87VX+zW/wDz+L/37b/CgCrRVr7Nb/8AP4v/AH7b&#10;/Cj7Nb/8/i/9+2/woAq0Va+zW/8Az+L/AN+2/wAKPs1v/wA/i/8Aftv8KAKtFWvs1v8A8/i/9+2/&#10;wo+zW/8Az+L/AN+2/wAKAKtFWvs1v/z+L/37b/Cj7Nb/APP4v/ftv8KAKtFWvs1v/wA/i/8Aftv8&#10;KPs1v/z+L/37b/CgCrRVr7Nb/wDP4v8A37b/AAo+zW//AD+L/wB+2/woAq0Va+zW/wDz+L/37b/C&#10;j7Nb/wDP4v8A37b/AAoAq0Va+zW//P4v/ftv8KPs1v8A8/i/9+2/woAq0Va+zW//AD+L/wB+2/wo&#10;+zW//P4v/ftv8KAPBv2sf+RR8I/9jRZf+gS1QrW/a3hhj8H+ESlwJW/4Siy+UKR/BL61k1T2Qgrs&#10;vg//AMlF0j/tt/6JeuNrsvg//wAlF0j/ALbf+iXqRnlXw+/5FhP+vu7/APSmWujrnPh9/wAiwn/X&#10;3d/+lMtdHQAV63+zT/yQPwJ/2Cof5V5JXr/7NEDt8AvAhA4OlQ9x6U+gup6PRUn2aT+6PzFH2aT+&#10;6PzFIZHRUn2aT+6PzFH2aT+6PzFAHyX+1r+0Z4z+Bfx5+C2m+GdJn8T6d4l+32moaBbJmW5w9tsk&#10;jP8AC6bmIJ4wWB4OR9Uagu+wuV9YmH6GoLrwdpt74isNeuNNt5tZsIJra1vXUGSCOUoZFQ9t3lpn&#10;HpWjLZPLE6EYDAqcMM81MldNDWjPMbyxi0j4ZWUksXmRw20DyIFUllVQSBkEZ4rzLwH49u/El3a6&#10;l/Yy6Enn201iDIryyW8ohILlRt5ErAj/AGa9cu/hZqVlbA2OsXeqeXhV0/V7jdbOnQq23B6dK4Pw&#10;3+z5q/hnWTPp1hpelWM11HcS2ttcO6IF8sYQNyBiJABnFc2SZbRwuC9nXjBTTbT0b2VtbX3N8ZiJ&#10;VKrlBuzLP7SviLVNHvPBFlYX3iO0t9Qv5YrlPCyK15KoiJUKCDxnk1W+AHifxrc6/wCItO8ZXNxL&#10;c2Gn2ssdrOFEiBgxBcD+MgDPvXset+B7LxBrGi6ndxu11pErzWpSTADMu05Hfiua1v4I2WseNZvF&#10;EOta/o+o3CRR3CaZqPkwzrH90OmDn0roimr+bfy0svxMZNP5Jfnf8jk/hFpmu/EPTdN8d6r4u1aC&#10;e7meZNFspkWwjiDMqxMm0ljgcncOaj+N3xB8TRf8JR4c8LWFlI1h4dm1K/u724eJ1V1kVFg2j742&#10;E5OB0rsdK+CGneH/ABF/amkaprelQGY3D6TaX+yxkkP3mMWMcnk4I5o+IPwM0T4j35vNQm1KxuJL&#10;RrC5bTL02/2u2JJ8qXH3lyzfmaqa5kktF/wPx1HF2lzP+tf8jzRPj/c+F/Efg7w89xo97BeiytJr&#10;bzZ21BHliB3khTGADjhm3Ec01fi94z8NweOLzW9Q8LWsFt4hOm6Y169ztVBHuKlUQsxwARtB5LE8&#10;Cu7P7Nvhxdej1OG41e2Vbi3uzYQ35W1kngVVjkZMcttRQTnkU7Xf2ctC1zXL3VhqOuade3N+upq9&#10;hqPlC3uREYWkiGDtLoxDetU3dt97/i4v9Jff8jGKaSXa34KSf5x+4g0P4m6n44+AE3jPSIbS11iX&#10;TLieFJWc24mjDgnON23KEjIzjGa5Dw18dPEOgeEbS28V2unT+JbnQrC/0r7HJJs1GW4kEAQ7gCGE&#10;klvuxwPOzXsPhn4b6b4U8GDwvaJNLpQSaMrczeY7LIzM4Ld+XNeaWPwFlXx14Ft5bCabwz4GSWbT&#10;dU1HUhcXVzI8YRISuARHH975s8xxkdKFbnd9nb7lzX9Hqrd7WHryLur/APttvya8r3M8fHzxNpcv&#10;9r6zoWmR+Ev7duNAMlrcO12JEleNJtpG3YzKFIzuGc9KwfAH7V2s+OtM1G5sNBs9XuJNGfWNOs9M&#10;88vHgrtguC6Bd5Dg/uyR8rY7V2/gf9nO2tNUu9V8Qvd3c39uX+qW+mG932KtLNIY5vK6eZ5bge31&#10;5rpPD3wPs/C2mX2naXrviK1sJ4DbW9sup5SwjzkLbgj93jgDrgCpjfl97e36a/jr+BcvjfLtd/dz&#10;P9NPxND4X+K7rxn4Sg1O8udKurh3ZWfR2kMPHbEgDhvUECutrA8CfDqy+H2kzWOnvdXJuLh7q5u7&#10;6fzZ7iVgAXd+MnCqPoBXR/ZpP7o/MVcrX0IV0tSOipPs0n90fmKPs0n90fmKkojoqT7NJ/dH5ij7&#10;NJ/dH5igCOipPs0n90fmKPs0n90fmKAI6Kk+zSf3R+Yo+zSf3R+YoAjoqT7NJ/dH5ij7NJ/dH5ig&#10;COipPs0n90fmKPs0n90fmKAI6p3P/IQsv+B/yrQ+zSf3R+YqndW8g1GyGOu/uPSgCxRUn2aT+6Pz&#10;FH2aT+6PzFAHjfjH/kadU/67t/Osetjxjx4p1T/r4b+dY9AHzH8Qf+T9/hV/2Bpv/QL2vrSvk3x7&#10;E837fXwpSNGdzo0+FUZJ+S9r67/su9/59J/+/Tf4VrPaPoSupWpF/wCPqz/6+Yv/AEMVa/su9/59&#10;J/8Av03+FC6Xe/abQ/ZJ8C4iJ/dNwN49qyKOvoqX7HP/AM8JP++DR9jn/wCeEn/fBoAl1P8A4/G/&#10;3U/9BFVav6jazNdsRDIRtXkKf7oqr9jn/wCeEn/fBoAioqX7HP8A88JP++DR9jn/AOeEn/fBoAio&#10;qX7HP/zwk/74NH2Of/nhJ/3waAIqKl+xz/8APCT/AL4NH2Of/nhJ/wB8GgCKipfsc/8Azwk/74NH&#10;2Of/AJ4Sf98GgCKipfsc/wDzwk/74NH2Of8A54Sf98GgCKipfsc//PCT/vg0fY5/+eEn/fBoAioq&#10;X7HP/wA8JP8Avg0fY5/+eEn/AHwaAIqKl+xz/wDPCT/vg0fY5/8AnhJ/3waAIqKl+xz/APPCT/vg&#10;0fY5/wDnhJ/3waAIqfc/8f1x9Iv/AETHTvsc/wDzwk/74NOntpnvrnbE7Y8oHCng+THQBBRUv2Of&#10;/nhJ/wB8Gj7HP/zwk/74NAEVFS/Y5/8AnhJ/3waPsc//ADwk/wC+DQBFRUv2Of8A54Sf98Gj7HP/&#10;AM8JP++DQBFRUv2Of/nhJ/3waPsc/wDzwk/74NAEVFS/Y5/+eEn/AHwaPsc//PCT/vg0ARUVL9jn&#10;/wCeEn/fBo+xz/8APCT/AL4NAEVOi/1qfUU/7HP/AM8JP++DT4rScSJ+5k6j+A0AJqH/AB/3P/XV&#10;v5moKuX9pO19cEQyEGRsEKfWoPsc/wDzwk/74NAEVFS/Y5/+eEn/AHwaPsc//PCT/vg0ARUVL9jn&#10;/wCeEn/fBo+xz/8APCT/AL4NAEVFS/Y5/wDnhJ/3waPsc/8Azwk/74NAEVFS/Y5/+eEn/fBo+xz/&#10;APPCT/vg0ARUVL9jn/54Sf8AfBo+xz/88JP++DQBJN/yDrb/AH5P/ZarVeltZzYW48mTId+Np/2a&#10;rfY5/wDnhJ/3waAIqKl+xz/88JP++DR9jn/54Sf98GgCKipfsc//ADwk/wC+DR9jn/54Sf8AfBoA&#10;ioqX7HP/AM8JP++DR9jn/wCeEn/fBoAiqzqn/ISuv+urfzNR/Y5/+eEn/fBqzqdrO2o3REMhBlbB&#10;Cn1oAo0VL9jn/wCeEn/fBo+xz/8APCT/AL4NAEVFS/Y5/wDnhJ/3waPsc/8Azwk/74NAEVFS/Y5/&#10;+eEn/fBo+xz/APPCT/vg0ARUVL9jn/54Sf8AfBo+xz/88JP++DQA6w/4/rf/AK6L/Oopv9a/+8at&#10;WNpOL23JhkAEi8lT61HLaTmV/wBzJ94/wGgCvRUv2Of/AJ4Sf98Gj7HP/wA8JP8Avg0ARUVL9jn/&#10;AOeEn/fBo+xz/wDPCT/vg0ARUVL9jn/54Sf98Gj7HP8A88JP++DQBFVm3/48rv6L/wChVH9jn/54&#10;Sf8AfBqzb2s4s7oGGTJC4G0+tAFGipfsc/8Azwk/74NH2Of/AJ4Sf98GgCKipfsc/wDzwk/74NH2&#10;Of8A54Sf98GgCKipfsc//PCT/vg0fY5/+eEn/fBoAioqX7HP/wA8JP8Avg0fY5/+eEn/AHwaAJbz&#10;/UWX/XH/ANnaqtX7y1nMNniGQ4hwflPHztVX7HP/AM8JP++DQBFRUv2Of/nhJ/3waPsc/wDzwk/7&#10;4NAEVFS/Y5/+eEn/AHwaPsc//PCT/vg0ARUVL9jn/wCeEn/fBo+xz/8APCT/AL4NAEVFS/Y5/wDn&#10;hJ/3waPsc/8Azwk/74NAEVFS/Y5/+eEn/fBo+xz/APPCT/vg0ARUVL9jn/54Sf8AfBo+xz/88JP+&#10;+DQBFRUv2Of/AJ4Sf98Gj7HP/wA8JP8Avg0ARUVL9jn/AOeEn/fBo+xz/wDPCT/vg0ARUVL9jn/5&#10;4Sf98Gj7HP8A88JP++DQB4X+1j/yKPhH/saLL/0CWqFaf7WlvLF4Q8Il43Qf8JRZcspH8EtZlU9k&#10;IK7L4P8A/JRdI/7bf+iXrja7L4P/APJRdI/7bf8Aol6kZ5V8Pv8AkWE/6+7v/wBKZa6Ouc+H3/Is&#10;J/193f8A6Uy10dABXrf7NP8AyQPwJ/2Cof5V5JXrf7NP/JA/An/YKh/lT6C6npdFFFIYUUUUAeVf&#10;E/8AaP8ACXwe+Jngfwh4puP7L/4S1LoWWpzMBbxzRNCBHIT93f5vDdARg9cj03Uc/wBn3WDg+U2M&#10;fQ14x8cP2VPDX7QHxQ+H3iXxY323SfCSXbroxX5LyaVoChkPdF8okr/ESM8ZB9quUMlvKigFmQgA&#10;nHOKmWsWNbnkPhe2tdC03S2hurjTtUmtod04ZGEpZM7SJGwxOCce2a6CDxhc2mo6a7atHqNjO6pK&#10;MQ7grnajjYScbuM9K8j1b4heMdF8Txaa3hZLzULW6igttEthcxPNEkWBOb0fudpLt8hXPy9M1haL&#10;498da/4pg0iz8LNrUFnDby3gUXVnJZMkwZof9ILJcONzfOhUHbwcYFceXZDHDYWi+aSaSk1zO17X&#10;d1/XY6cRjZVKs9E91t+p9I+KfiBbeEvEWjabeW5EGpR3Drd7wFjMMe8qRjnIzXJ+D/2gbDxbpGjX&#10;n9lXFhLqF5c2rW08nzwpANzy8D5ht2nAH8VXPjz8PdY+IPhexg0CWCHVrW9jlV7hyi+UcrKMgE5K&#10;E1yNt8EPEuieOPEWoaRf2ttpZ0cxaMGYl4b1ohHI7AjodqnIP4V2JvW/9df+B/wTma2t/XT8N/vO&#10;v1L9oXwZZ+Dde8R299Pe2ujAfaoFsp0mBP3f3bIGwf7wBHvV7Tfjf4P1S/0nT4NSlfUtSgjuIbVb&#10;K4ZkV1yvmER4iJHZ9teS+EPgl45i0Px0NXAXUta0uG2tzfa9LqRaePOSZHjUojHGAAdue+K6zwH4&#10;c+IHg/xVf3j+HNHuLPX2tp76QasRLp7pCsTov7n9+vyZB+TrjtVW1a/rr/w9+mz3Iu7X/rp/w3nu&#10;ja+E/wAedC+JFvYWb3cUPiKeF5ZLKKGURjacMEkZdjEZGVDEjuK6a/8Aij4Z0vxhb+F7vUjb61cF&#10;Vihe2lEbMVLBfN2+XuIGQu7PtXE+EPhPq+gaf8OIJRaK+gS3L3vlOcHzEIG3jnkjOcVzXjb4UePv&#10;E3xeg1RpjdeHrXWrPUbU/wBtywwxQRqgeJrIIUeTd5jCQtnoMDqGtZxj0ur/AIa/jf5PyHLRSa6X&#10;t+P9fM9PtvjT4LvPFY8Nw65HLrBuJLQwrBLsWZC2+IybdgcbG+UtkgZAwRnF0b48aF4t+Jek+GfD&#10;t5DqlvcWt9PcXAjkTa0DQqvlMyhZEJkb5l3Dgc81jXXwb1a68Ny6eGtYZpvGM2uPKjkH7M9xI4Oc&#10;cvscDH4Zqh8Kfhr420DxH4Gj1zTtFs9J8H6HcaJFeWN00kt/u+zqkvllAIgVgyUy3LdeKVP3leWn&#10;/wCzf8G7W679GOfuyajt/wDbNL70r36fNGvF8frJfit4x0K9urXT9A8MWEM11PPaXPnyTOedr7dh&#10;UAoAoyzFvlziukb46+BU0CDWX15I7Ga6+xJ5lvMspn27vK8op5gYryAVyRjGciuX8b/CbXNb1XxT&#10;qlibR55b/SdT0+3nkIS4ezbeYpTg7AxAG4ZxnOOMVn6b8JfE2teOLbxfrdpp2mXU+sRXlxplvcmd&#10;LeGK1mhRhJsXzJC0uSdq4AUduVG7Vnv/AMFa/i9OlgfV+v5Oy/Ba9b90d9ZfGrwXqF7qltBrSsdM&#10;jeW8ma2mWCJV+9mYoIyRnBAYkHjGRWj4L+JPhz4hWFzeaBqP22G2YLMGglhkTIyMpIqtgjocYPav&#10;H5/hF401L4Y+JfhlPZ6baaPc/bHs/EVvfsJpDLM0yB4BGCpy+0sJD0ziuu+Bfw71HwcdXv8AWtOu&#10;bLVr0QxPJc+IptYMiRg4w8iLsAycKAevWqVnf0/r/ht+oPT7/wCv+H+Q/Rf2lvBOq6PqWpy3V7Z2&#10;tjfyae5fTbliXXqQFiJxweegxyad4l+P3h/wp4q0q2v76FNB1HSzqEN/FFLMzHfj7qKSFxySRx3I&#10;rzzxL8LPidPa3mlafFCmjnVbu5zp/iCXT5rqKZPkLOkRKbG6pkhh3FX7b4X+PfCtl4Zk0vStG1i5&#10;tPD0ujXUN7qDpsd3JDq/ltvAByQQC3TI61mm+VStrp/6S7/+TfJX1H9prpr/AOlL9Lnet8bdG07V&#10;vET6pe2troOnJaPb30W+Vrjz49wCqoJY+gUE1fm+OPgiDSdL1I62HtdTdo7URWs0krspAYGNULpt&#10;JGdwGO+K8V1f9l7xJ/YcEdpfpJdadNYXVutrfSWT3DQxMkiCZAWh5c7WG7gdOa2bj4PeJdM8G6XF&#10;4f8ADos/FP2ue5bVbrxVNPPYvKwLMZWh3XCNgFoztB2gVrZXa8/w/r7idbJ+X42/z/rQ+io3WVFd&#10;TlWAIPtTqgskmjs4EuJBLcKiiR1GAzY5IHbmp6TBaoKKKKQwooooAKKKKACqdz/yELL/AIH/ACq5&#10;VO5/5CFl/wAD/lQBcooooA8f8Y/8jTqn/Xdv51j1seMf+Rp1T/ru386x6APmXx87R/t8/ClkYow0&#10;afBU4P3L2vrn7fc/8/Ev/fZr5E+IP/J+/wAKv+wNN/6Be19aVrPaPoSupP8Ab7n/AJ+Jf++zSLf3&#10;P2m0H2iXm4iB+c/3xUNIv/H1Z/8AXzF/6GKyKO9+0S/89X/76NH2iX/nq/8A30ajooAu6lPKLtgJ&#10;HA2r/Ef7oqt9ol/56v8A99GptT/4/G/3U/8AQRVWgCT7RL/z1f8A76NH2iX/AJ6v/wB9Go6KAJPt&#10;Ev8Az1f/AL6NH2iX/nq//fRqOigCT7RL/wA9X/76NH2iX/nq/wD30ajooAk+0S/89X/76NH2iX/n&#10;q/8A30ajooAk+0S/89X/AO+jR9ol/wCer/8AfRqOigCT7RL/AM9X/wC+jR9ol/56v/30ajooAk+0&#10;S/8APV/++jR9ol/56v8A99Go6KAJPtEv/PV/++jR9ol/56v/AN9Go6KAJPtEv/PV/wDvo0faJf8A&#10;nq//AH0ajooAk+0S/wDPV/8Avo064mkW+uMSMM+UTgn/AJ4x1DT7n/j+uPpF/wCiY6AF+0S/89X/&#10;AO+jR9ol/wCer/8AfRqOigCT7RL/AM9X/wC+jR9ol/56v/30ajooAk+0S/8APV/++jR9ol/56v8A&#10;99Go6KAJPtEv/PV/++jR9ol/56v/AN9Go6KAJPtEv/PV/wDvo0faJf8Anq//AH0ajooAk+0S/wDP&#10;V/8Avo0faJf+er/99Go6KAJPtEv/AD1f/vo06K4l8xP3r9R/Eahp0X+tT6igCzf3EovrkCRwPMb+&#10;I+pqD7RL/wA9X/76NP1D/j/uf+urfzNQUASfaJf+er/99Gj7RL/z1f8A76NR0UASfaJf+er/APfR&#10;o+0S/wDPV/8Avo1HRQBJ9ol/56v/AN9Gj7RL/wA9X/76NR0UASfaJf8Anq//AH0aPtEv/PV/++jU&#10;dFAEn2iX/nq//fRo+0S/89X/AO+jUdFAF2WeX+z7c+Y+d7/xH/Zqt9ol/wCer/8AfRqWb/kHW3+/&#10;J/7LVagCT7RL/wA9X/76NH2iX/nq/wD30ajooAk+0S/89X/76NH2iX/nq/8A30ajooAk+0S/89X/&#10;AO+jR9ol/wCer/8AfRqOigCT7RL/AM9X/wC+jVnU55RqN0BI4AlbjcfWqVWdU/5CV1/11b+ZoAi+&#10;0S/89X/76NH2iX/nq/8A30ajooAk+0S/89X/AO+jR9ol/wCer/8AfRqOigCT7RL/AM9X/wC+jR9o&#10;l/56v/30ajooAk+0S/8APV/++jR9ol/56v8A99Go6KALVjcSm9twZHI8xf4j61HLcS+a/wC9f7x/&#10;iNLYf8f1v/10X+dRTf61/wDeNADvtEv/AD1f/vo0faJf+er/APfRqOigCT7RL/z1f/vo0faJf+er&#10;/wDfRqOigCT7RL/z1f8A76NH2iX/AJ6v/wB9Go6KAJPtEv8Az1f/AL6NWbeeU2d2fMfIC/xH+9VK&#10;rNv/AMeV39F/9CoAi+0S/wDPV/8Avo0faJf+er/99Go6KAJPtEv/AD1f/vo0faJf+er/APfRqOig&#10;CT7RL/z1f/vo0faJf+er/wDfRqOigCT7RL/z1f8A76NH2iX/AJ6v/wB9Go6KALt5PKIbPEj8w8/M&#10;f77VW+0S/wDPV/8Avo1Nef6iy/64/wDs7VVoAk+0S/8APV/++jR9ol/56v8A99Go6KAJPtEv/PV/&#10;++jR9ol/56v/AN9Go6KAJPtEv/PV/wDvo0faJf8Anq//AH0ajooAk+0S/wDPV/8Avo0faJf+er/9&#10;9Go6KAJPtEv/AD1f/vo0faJf+er/APfRqOigCT7RL/z1f/vo0faJf+er/wDfRqOigCT7RL/z1f8A&#10;76NH2iX/AJ6v/wB9Go6KAJPtEv8Az1f/AL6NH2iX/nq//fRqOigCT7RL/wA9X/76NH2iX/nq/wD3&#10;0ajooA8T/azmkfwh4RDOzD/hKLLgnP8ABLWbV/8Aax/5FHwj/wBjRZf+gS1QqnshBXZfB/8A5KLp&#10;H/bb/wBEvXG12Xwf/wCSi6R/22/9EvUjPKvh9/yLCf8AX3d/+lMtdHXOfD7/AJFhP+vu7/8ASmWu&#10;joAK9f8A2aJyvwC8CDahxpUPVAe1eQV63+zT/wAkD8Cf9gqH+VPoLqeofaG/uR/98Cj7Q39yP/vg&#10;VFRSGS/aG/uR/wDfAo+0N/cj/wC+BUVFAEb61bJqEVg09qt9LE88dqSgleNSqu4XqVBdAT0BZfUU&#10;+7vnt7SaVUjLIjMAUHYZr5E/a9+EfxO+Jf7RfwMvvhvqE/hyTRF1K41DxHs3QWUJa1BV16SmQBlE&#10;R+/znChiPrW+wbK43EBfLbJP0qZaRdhrc4bQ/iDrZ0y01bV7PTZ7S4iRxHZxCGWMsARzLJtbrjqP&#10;XnpXQad4/tL6+tYDYS2zXZKxSyRwsjMBnGUdq+Xv2ovitZ+FvhT4UbwtqkOqXsM0aTQ6VKl08a+S&#10;Rl41JbGcDocH0q98JvH6wHwpbzyXd1dTSpckXJA2SSoAwxgYA/u4GK+YpV/qmVYTGVcWp1K1TlcL&#10;JtJNXbs7rdW0/I+ip5fVx1evGhRtGnHmvqun/APqnXPE2neGdLn1LWL+w0nToBumvL6SOGGMerO2&#10;APxNM8PeLtJ8XaXHqWhanp2tadISEvNPljnhYjrh0JB/OvLvjdd6fo3irwLrPiV4ofB1hdzPe3N1&#10;/wAettMY8QSzEnaqhs/O3Ck8kV5frOqReJvFer6j4F12Wz8H6xqum2T6t4euAkV1PhxMYZU+Vvlw&#10;pZc89DkcfULWy7u3p6+v+Xc+clp91/z2+78+x9Oa14z03w9c21vfTLHcXKSyQRR2zSPII1DPtCKS&#10;SARx1PbNaFlqiahaQ3MKDypVDr5kBjbB9VYAg+xANfJ+sXN94d8R3emQarqd1HojaytjdahfS3V1&#10;EPsiOP30jM5wehJJFTXs2s6xYeK9fm8VeIYrjQLHTLmxtrbVZoLcStDEztIiMBKGzyr7l68Akkia&#10;a5umj+TVxtW/H8HY+sftDf3I/wDvgVnL4osX1+TRBNEdUjtlvGt/K5ETMyq2cY5ZGGM54r5L+Gnj&#10;Txhr3xwWLUvEWm6frC6zcx3OjX3i+dLiXTwr+UItGMHlgYETrMr5Iydx3EV0Xx+1Tw7pPxc1OfX/&#10;ABnqHg108JJJp8thqMlk090s9yY0XYR575+7ASwkyfkbHCb5VGT2d/yb0/L1+8aV+ZLdW/GSX/B9&#10;NfI+o/tDf3I/++BVLWvENp4d0e91TUZIrawsoXuLiYxZCRqCzNgAk4APQV8eJ8YNYu/iz4Pgur19&#10;H8SR3+lWOr6fd+KpopZfOtozKU0bYYjCWlC+eWBD5xyADr3HiXRtX8F/Fb+2vGd1P8SvsuvQS+Fr&#10;vW5UW2t0Mwg2ad5mwJ5CxMJRH8wbduJbJc7xjKS6c34Wf3ar+rXVK1ScYvry/i2vv0f9Xt9a29+t&#10;1BHNEI3ikUOreWOQRkHpUn2hv7kf/fAr5A8G/Fe48OweFNR8b+KptA1m018W/iqzvb/yNPsLdrG5&#10;W08tCwQW0jmErKeXf7x3JtWm3xR0fxRf6Td+IPiLqug+Eb241ySG+i1efTY5vLniFuDMGQhRn5Bu&#10;AbIA3BsFz92Tiuzf3W09bMiLbjFvd2/9u/8AkfxR9l/aG/uR/wDfAo+0N/cj/wC+BXyR4E8eXS+N&#10;PAM3iXxdc61q2p20EEGgW+tyWl/brvkCXU+mowWdJY9ju8gUx7SQDkgfWVU42+9r7gTu7eSf3kv2&#10;hv7kf/fAo+0N/cj/AO+BUVFSUS/aG/uR/wDfAo+0N/cj/wC+BUVFAEv2hv7kf/fAo+0N/cj/AO+B&#10;UVFAEv2hv7kf/fAo+0N/cj/74FRUUAS/aG/uR/8AfAo+0N/cj/74FRUUAS/aG/uR/wDfAo+0N/cj&#10;/wC+BUVFAEv2hv7kf/fAqldTk6jZHanG/wDgH92rFU7n/kIWX/A/5UAaP2hv7kf/AHwKPtDf3I/+&#10;+BUVFAHj/jH/AJGnVP8Ar4b+dY9bHjH/AJGnVP8Aru386x6APmfx1IkX7fvwoeSJZ0GjT5jYkA/u&#10;730INfYP9o2f/QKg/wC/sv8A8VXx18Qf+T9/hV/2Bpv/AEC9r60rWe0fQldTR/tGz/6BUH/f2X/4&#10;qkGo2f2i1H9lQZNxEAfNl4+cc/erPpF/4+rP/r5i/wDQxWRR6F9qg/584/8Avt/8aPtUH/PnH/32&#10;/wDjVaigDS1G5hW7YG0jY7V5LN/dHvVb7VB/z5x/99v/AI0up/8AH43+6n/oIqrQBZ+1Qf8APnH/&#10;AN9v/jR9qg/584/++3/xqtRQBZ+1Qf8APnH/AN9v/jR9qg/584/++3/xqtRQBZ+1Qf8APnH/AN9v&#10;/jR9qg/584/++3/xqtRQBZ+1Qf8APnH/AN9v/jR9qg/584/++3/xqtRQBZ+1Qf8APnH/AN9v/jR9&#10;qg/584/++3/xqtRQBZ+1Qf8APnH/AN9v/jR9qg/584/++3/xqtRQBZ+1Qf8APnH/AN9v/jR9qg/5&#10;84/++3/xqtRQBZ+1Qf8APnH/AN9v/jR9qg/584/++3/xqtRQBZ+1Qf8APnH/AN9v/jR9qg/584/+&#10;+3/xqtRQBZ+1Qf8APnH/AN9v/jSzXES31zutkfPlEZZuB5MfHWqtPuf+P64+kX/omOgCb7VB/wA+&#10;cf8A32/+NH2qD/nzj/77f/Gq1FAFn7VB/wA+cf8A32/+NH2qD/nzj/77f/Gq1FAFn7VB/wA+cf8A&#10;32/+NH2qD/nzj/77f/Gq1FAFn7VB/wA+cf8A32/+NH2qD/nzj/77f/Gq1FAFn7VB/wA+cf8A32/+&#10;NH2qD/nzj/77f/Gq1FAFn7VB/wA+cf8A32/+NH2qD/nzj/77f/Gq1FAFn7VB/wA+cf8A32/+NOju&#10;oPMX/Q4+o/jf/GqlOi/1qfUUAXr65hF7cA2kbESNyWbnn61B9qg/584/++3/AMabqH/H/c/9dW/m&#10;agoAs/aoP+fOP/vt/wDGj7VB/wA+cf8A32/+NVqKALP2qD/nzj/77f8Axo+1Qf8APnH/AN9v/jVa&#10;igCz9qg/584/++3/AMaPtUH/AD5x/wDfb/41WooAs/aoP+fOP/vt/wDGj7VB/wA+cf8A32/+NVqK&#10;ALP2qD/nzj/77f8Axo+1Qf8APnH/AN9v/jVaigDSluYfsFufskZBd+Nzcfd96rfaoP8Anzj/AO+3&#10;/wAaJv8AkHW3+/J/7LVagCz9qg/584/++3/xo+1Qf8+cf/fb/wCNVqKALP2qD/nzj/77f/Gj7VB/&#10;z5x/99v/AI1WooAs/aoP+fOP/vt/8aPtUH/PnH/32/8AjVaigCz9qg/584/++3/xqzqVzCuoXINp&#10;GxEjZJZuefrWbVnVP+Qldf8AXVv5mgA+1Qf8+cf/AH2/+NH2qD/nzj/77f8AxqtRQBZ+1Qf8+cf/&#10;AH2/+NH2qD/nzj/77f8AxqtRQBZ+1Qf8+cf/AH2/+NH2qD/nzj/77f8AxqtRQBZ+1Qf8+cf/AH2/&#10;+NH2qD/nzj/77f8AxqtRQBoWVzCbyAC0jBMi8hm45+tRy3UHmv8A6HGeT/G/+NRWH/H9b/8AXRf5&#10;1FN/rX/3jQBP9qg/584/++3/AMaPtUH/AD5x/wDfb/41WooAs/aoP+fOP/vt/wDGj7VB/wA+cf8A&#10;32/+NVqKALP2qD/nzj/77f8Axo+1Qf8APnH/AN9v/jVaigCz9qg/584/++3/AMaswXMJtLo/ZIwA&#10;FyNzc8/Ws2rNv/x5Xf0X/wBCoAPtUH/PnH/32/8AjR9qg/584/8Avt/8arUUAWftUH/PnH/32/8A&#10;jR9qg/584/8Avt/8arUUAWftUH/PnH/32/8AjR9qg/584/8Avt/8arUUAWftUH/PnH/32/8AjR9q&#10;g/584/8Avt/8arUUAaV3cwiG0zaRnMXA3Nx87e9VvtUH/PnH/wB9v/jS3n+osv8Arj/7O1VaALP2&#10;qD/nzj/77f8Axo+1Qf8APnH/AN9v/jVaigCz9qg/584/++3/AMaPtUH/AD5x/wDfb/41WooAs/ao&#10;P+fOP/vt/wDGj7VB/wA+cf8A32/+NVqKALP2qD/nzj/77f8Axo+1Qf8APnH/AN9v/jVaigCz9qg/&#10;584/++3/AMaPtUH/AD5x/wDfb/41WooAs/aoP+fOP/vt/wDGj7VB/wA+cf8A32/+NVqKALP2qD/n&#10;zj/77f8Axo+1Qf8APnH/AN9v/jVaigCz9qg/584/++3/AMaPtUH/AD5x/wDfb/41WooAs/aoP+fO&#10;P/vt/wDGj7VB/wA+cf8A32/+NVqKAPFv2t54pPB/hEJbpEf+EosvmVmP8Evqayqv/tY/8ij4R/7G&#10;iy/9AlqhVPZCCuy+D/8AyUXSP+23/ol642uy+D//ACUXSP8Att/6JepGeVfD7/kWE/6+7v8A9KZa&#10;6Ouc+H3/ACLCf9fd3/6Uy10dABXr/wCzQsX/AAoLwJl3B/sqHICA9vrXkFet/s0/8kD8Cf8AYKh/&#10;lT6C6np+2H/npJ/3wP8AGjbD/wA9JP8Avgf41HRSGSbYf+ekn/fA/wAaNsP/AD0k/wC+B/jUdFAE&#10;m2H/AJ6Sf98D/GmytbwxPI8rhFBZj5Y4A/GvlT9rD9qXxH+zv8b/AIOaXpujT+J9C8Um9s9Q0Wxh&#10;D3crh7YRSW/cyJ5jYQnawYg4OGX6h1Bd9hcr6xMP0NTJ2TY1qznNE13wZ4nuVS0i3STL5iNc6W8A&#10;lGM5VpFUMcc8ZOOa5+D9m74eWvi5PEVtYXEGoJP9pSNJ38hZOpZYi5RTnngDmuJ8WeIb7wboGi2L&#10;aNZajp81lBtF9bGVXkCjjGcEjiqPh/XdZHi/RWS28L2F3FMGudJsMw3yQMOWZc4wAc7c5HUivNwe&#10;FzHF4WjisTRptS95O+y7pNPVeq+Ro81oYTEVcLhqs4v4XbZ+Taaun6M+kmjt3BDM7A9jGP8AGkWG&#10;2VQAWAHQCMf415P+0PD4gsvBkms+H/GeseFrizaNDHpsFlLHNvkVSXFxbynIBONpX3zTbzxl4j8D&#10;+IdK8I20beMJP7Ok1K81/wAQahBZNHGrEYZYLcITxxhFHXJHf076X/ra/wCRk/6/I9bMVuT95v8A&#10;v2P8aPKt+fmfn/pmP8a+fPDv7VUWr6L4pm+xaHq+o6Q9vHBH4W14ajbXEk7hI0eYwxmNgx+YbSAA&#10;SC3SrHxH/aJ1n4U2egWXifTPCOj+JdXM8kcd94pe302OKILnddSWqsZDuACCIjr8wAyS+lwWrse9&#10;eRbb9+W3/wB7yxn+dDwW0hyxZsesYP8AWvEfD/7RFz4u1rwbBpejabb6b4gsYr1bzVtWNu0xYtvi&#10;s1WF1uXjC7mG9MBlPOa9sq2mt/6sJNMcYLYvuJbd/e8sZ/nR9ntSxbJ3Hgnyhk/rTaKkY5oLZ87i&#10;xz1zEOf1rEvPBelX3i3TfEMktwLuwtZrSKIIvlFZWQsSOuR5YxgjvWzRR5gO8i23hstuHGfLGf50&#10;7bD/AM9JP++B/jUdFAEm2H/npJ/3wP8AGjbD/wA9JP8Avgf41HRQBJth/wCekn/fA/xo2w/89JP+&#10;+B/jUdFAEm2H/npJ/wB8D/GjbD/z0k/74H+NR0UASbYf+ekn/fA/xo2w/wDPST/vgf41HRQBJth/&#10;56Sf98D/ABo2w/8APST/AL4H+NR0UASbYf8AnpJ/3wP8aNsP/PST/vgf41HRQBJth/56Sf8AfA/x&#10;qndLF/aNl874+fPyD0+tWKp3P/IQsv8Agf8AKgDQ2w/89JP++B/jRth/56Sf98D/ABqOigDx/wAY&#10;/wDI06p/18N/Osetjxj/AMjTqn/Xdv51j0AfM/jqJZv2/fhQjypAp0afMkgO0fu73rgE/pX2B/Zd&#10;v/0FrL/vmb/43Xx38Qf+T9/hV/2Bpv8A0C9r60rWe0fQldTQ/su3/wCgtZf98zf/ABuhdLt/tFqf&#10;7XsuLiI42zc/OOP9XWfSL/x9Wf8A18xf+hisij0L7HF/z+wflJ/8TR9ji/5/YPyk/wDiarUUAaWo&#10;2sbXbE3cKnavBD/3R/s1W+xxf8/sH5Sf/E0up/8AH43+6n/oIqrQBZ+xxf8AP7B+Un/xNH2OL/n9&#10;g/KT/wCJqtRQBZ+xxf8AP7B+Un/xNH2OL/n9g/KT/wCJqtRQBZ+xxf8AP7B+Un/xNH2OL/n9g/KT&#10;/wCJqtRQBZ+xxf8AP7B+Un/xNH2OL/n9g/KT/wCJqtRQBZ+xxf8AP7B+Un/xNH2OL/n9g/KT/wCJ&#10;qtRQBZ+xxf8AP7B+Un/xNH2OL/n9g/KT/wCJqtRQBZ+xxf8AP7B+Un/xNH2OL/n9g/KT/wCJqtRQ&#10;BZ+xxf8AP7B+Un/xNH2OL/n9g/KT/wCJqtRQBZ+xxf8AP7B+Un/xNH2OL/n9g/KT/wCJqtRQBZ+x&#10;xf8AP7B+Un/xNLNbRvfXObqJMeUBuD8/uY+eFqrT7n/j+uPpF/6JjoAm+xxf8/sH5Sf/ABNH2OL/&#10;AJ/YPyk/+JqtRQBZ+xxf8/sH5Sf/ABNH2OL/AJ/YPyk/+JqtRQBZ+xxf8/sH5Sf/ABNH2OL/AJ/Y&#10;Pyk/+JqtRQBZ+xxf8/sH5Sf/ABNH2OL/AJ/YPyk/+JqtRQBZ+xxf8/sH5Sf/ABNH2OL/AJ/YPyk/&#10;+JqtRQBZ+xxf8/sH5Sf/ABNH2OL/AJ/YPyk/+JqtRQBZ+xxf8/sH5Sf/ABNOjtIvMX/TYOo7P/8A&#10;E1Up0X+tT6igC9fWkbXtwTeQKTI3BD5HP+7UH2OL/n9g/KT/AOJpuof8f9z/ANdW/magoAs/Y4v+&#10;f2D8pP8A4mj7HF/z+wflJ/8AE1WooAs/Y4v+f2D8pP8A4mj7HF/z+wflJ/8AE1WooAs/Y4v+f2D8&#10;pP8A4mj7HF/z+wflJ/8AE1WooAs/Y4v+f2D8pP8A4mj7HF/z+wflJ/8AE1WooAs/Y4v+f2D8pP8A&#10;4mj7HF/z+wflJ/8AE1WooA0pbWM2FuPtkIAd+cPg/d/2arfY4v8An9g/KT/4mib/AJB1t/vyf+y1&#10;WoAs/Y4v+f2D8pP/AImj7HF/z+wflJ/8TVaigCz9ji/5/YPyk/8AiaPscX/P7B+Un/xNVqKALP2O&#10;L/n9g/KT/wCJo+xxf8/sH5Sf/E1WooAs/Y4v+f2D8pP/AImrOpWsbahck3cKkyNwQ+Rz/u1m1Z1T&#10;/kJXX/XVv5mgA+xxf8/sH5Sf/E0fY4v+f2D8pP8A4mq1FAFn7HF/z+wflJ/8TR9ji/5/YPyk/wDi&#10;arUUAWfscX/P7B+Un/xNH2OL/n9g/KT/AOJqtRQBZ+xxf8/sH5Sf/E0fY4v+f2D8pP8A4mq1FAF+&#10;ytI1vICLyBiJF4AfJ5/3aZLaRea/+mwDk9n/APiaisP+P63/AOui/wA6im/1r/7xoAn+xxf8/sH5&#10;Sf8AxNH2OL/n9g/KT/4mq1FAFn7HF/z+wflJ/wDE0fY4v+f2D8pP/iarUUAWfscX/P7B+Un/AMTR&#10;9ji/5/YPyk/+JqtRQBZ+xxf8/sH5Sf8AxNWYLWMWl0PtcJBC8gPxz/u1m1Zt/wDjyu/ov/oVAB9j&#10;i/5/YPyk/wDiaPscX/P7B+Un/wATVaigCz9ji/5/YPyk/wDiaPscX/P7B+Un/wATVaigCz9ji/5/&#10;YPyk/wDiaPscX/P7B+Un/wATVaigCz9ji/5/YPyk/wDiaPscX/P7B+Un/wATVaigDSu7WMw2mbuE&#10;Yixkh+fnb/Zqt9ji/wCf2D8pP/iaW8/1Fl/1x/8AZ2qrQBZ+xxf8/sH5Sf8AxNH2OL/n9g/KT/4m&#10;q1FAFn7HF/z+wflJ/wDE0fY4v+f2D8pP/iarUUAWfscX/P7B+Un/AMTR9ji/5/YPyk/+JqtRQBZ+&#10;xxf8/sH5Sf8AxNH2OL/n9g/KT/4mq1FAFn7HF/z+wflJ/wDE0fY4v+f2D8pP/iarUUAWfscX/P7B&#10;+Un/AMTR9ji/5/YPyk/+JqtRQBZ+xxf8/sH5Sf8AxNH2OL/n9g/KT/4mq1FAFn7HF/z+wflJ/wDE&#10;0fY4v+f2D8pP/iarUUAWfscX/P7B+Un/AMTR9ji/5/YPyk/+JqtRQB4t+1vbpF4P8IlbmKU/8JRZ&#10;fKgbP3JfVRWVV/8Aax/5FHwj/wBjRZf+gS1QqnshBXZfB/8A5KLpH/bb/wBEvXG12Xwf/wCSi6R/&#10;22/9EvUjPKvh9/yLCf8AX3d/+lMtdHXOfD7/AJFhP+vu7/8ASmWujoAK9f8A2aLeVvgF4EIjYg6V&#10;DyB7V5BXrf7NP/JA/An/AGCof5U+gup6h9lm/wCebflR9lm/55t+VRUUhkv2Wb/nm35UfZZv+ebf&#10;lUVFAGTf/D/SNU8W6T4nvNHiude0mCe2sL6VCz20c2zzQmeFLeWoLYzjIzhiDsS2Ms0TxlHAZSuQ&#10;ORmvNvHvx88JfDP4k+DPBniO9/sy+8WJc/2bdTELA0sJiHks2flZ/NG3PBK4zkgHv9QLCwuSpIYR&#10;NgjqDg1MtE7jW54d43+FHxXtdUI8Java3tg8CR/aNVlWK4jK5AChICBgHh1Ibk15v4R/ZW+J2m/E&#10;HSNe1U6VLBb3i3NwY7ySSVxnLEboxkn3NehyeI9T8B6bo89lp+v6ne3WlveSXERa7hJSNW8pkkkG&#10;Hcn5cEcj04rqPh58UNW8V+JWsbq0mtbdCq77i1WLzSYfMyhWRvun5Wz3Brz8v4kbwtOnGlyRdorZ&#10;6PRa3v8AgLE5NSdeVRy5pJt7vfd6bHoXi/wVB410GfSL9bhLWZkZjAQr5VgwwSD3A7VmeJfhVpvi&#10;y/u7q/S7ZrrTJNJkSNwq+S5JJHGd2T1zj2rO+JXxLl8A3GhWdn4evfEupaxcPb29pZTQwnKruJLT&#10;OigY96q+H/jd4f1Hw1qmra0z+E30if7LqlprDKj2cvZWYEqwIwQVJB7V6OjT8v8AgL9UvmPVNef/&#10;AA/6fgZ2n/s0aXBpOrWOo614h17+0LaC1NxfywLLbrC26ExGKFArIQMEg5wM55zauvgHLe2unST+&#10;NPFkmvae8htfEO+zF7HG4AeHAtvJZDtU/NGTkZB656nQPH/hvxTHZyaRrdlqCXcLXFuYJg3mRqcM&#10;w9geDVKX4iaVDdyXD6vpCaFHp3297prsiUJvZS+3bt8v5fvbs5yMU3o9f6/rW/cSXYo698Fn8UXO&#10;i/2r4m8RXmnaa0EraY5thBdzQtvSWYiASbgwVvkdF+UcYyD6B9lm/wCeTflXATfHT4f23hqDxDL4&#10;u0qPRZ5jbxXrTgRvIOqg9yMV0t/4r0fS9A/ty71O1t9H2o/26SQCLa5AQ7umCWAH1FNuyfb9X/X3&#10;Ctdrv/l/wfxNr7LN/wA82/Kj7LN/zzb8q4SL42eApvDh19PFulNownNsb37SvliUKWKZ/vbVJx6C&#10;p4Pi74LufEE2hReJtNk1iGIzyWSzjzFQIHJI/wB0g/SkPf8Ar5HafZZv+ebflR9lm/55t+VcqnxL&#10;8KyT6TCviCwaXVo0msUE4JuUcgIyeoJIA9a0/wDhI9L8vUn+324TTWK3jGQAW52h8Oe3ykH6Gh6a&#10;sFrojX+yzf8APNvyo+yzf882/KvJ9G/aK8Ia1qmvSQ61preG9KtLe4fWkucxlpGdSp44xtH1zV7x&#10;B8f/AAL4e0/w5fz6/aS2Gv3QtLG5ikBjkYnBOfQY5o7ef6uyB6X8v8r/AJHpX2Wb/nm35UfZZv8A&#10;nm35Vynh/wCJfhXxVrl9o2ka9Y6hqtjn7TZwShpIsHByPrXTUdLgS/ZZv+ebflR9lm/55t+VRUUA&#10;S/ZZv+ebflR9lm/55t+VRUUAS/ZZv+ebflR9lm/55t+VRUUAS/ZZv+ebflR9lm/55t+VRUUAS/ZZ&#10;v+ebflR9lm/55t+VRUUAS/ZZv+ebflVK6tpRqNkPLbJ39v8AZqxVO5/5CFl/wP8AlQBo/ZZv+ebf&#10;lR9lm/55t+VRUUAeP+MePFOqf9fDfzrHrY8Y/wDI06p/13b+dY9AHzJ8QFLft8fCoAEn+xp+B/uX&#10;tfW3kSf883/75NfJfjueS2/b8+FEkUjRSLo0+HRiCP3d73FfX39uaj/0ELr/AL/N/jWs9o+hK6lX&#10;yJP+eb/98mkWCT7TZ/u3/wCPmL+E/wB8Vb/tzUf+ghdf9/m/xpF1zUvtNoP7QusG4iBHnNyN4461&#10;kUdd5b/3W/Kjy3/ut+VTf2jdf8/M3/fw0f2jdf8APzN/38NAD9SjY3jfKfur2/2RVby3/ut+VX9R&#10;v7lLtgtxKBtXgOf7oqt/aN1/z8zf9/DQBD5b/wB1vyo8t/7rflU39o3X/PzN/wB/DR/aN1/z8zf9&#10;/DQBD5b/AN1vyo8t/wC635VN/aN1/wA/M3/fw0f2jdf8/M3/AH8NAEPlv/db8qPLf+635VN/aN1/&#10;z8zf9/DR/aN1/wA/M3/fw0AQ+W/91vyo8t/7rflU39o3X/PzN/38NH9o3X/PzN/38NAEPlv/AHW/&#10;Kjy3/ut+VTf2jdf8/M3/AH8NH9o3X/PzN/38NAEPlv8A3W/Kjy3/ALrflU39o3X/AD8zf9/DR/aN&#10;1/z8zf8Afw0AQ+W/91vyo8t/7rflU39o3X/PzN/38NH9o3X/AD8zf9/DQBD5b/3W/Kjy3/ut+VTf&#10;2jdf8/M3/fw0f2jdf8/M3/fw0AQ+W/8Adb8qPLf+635VN/aN1/z8zf8Afw0f2jdf8/M3/fw0AQ+W&#10;/wDdb8qdcoxvrjCk8Rdv+mMdSf2jdf8APzN/38NLNe3Ed9c7J5V3eUThyMnyY+aAIPLf+635UeW/&#10;91vyqb+0br/n5m/7+Gj+0br/AJ+Zv+/hoAh8t/7rflR5b/3W/Kpv7Ruv+fmb/v4aP7Ruv+fmb/v4&#10;aAIfLf8Aut+VHlv/AHW/Kpv7Ruv+fmb/AL+Gj+0br/n5m/7+GgCHy3/ut+VHlv8A3W/Kpv7Ruv8A&#10;n5m/7+Gj+0br/n5m/wC/hoAh8t/7rflR5b/3W/Kpv7Ruv+fmb/v4aP7Ruv8An5m/7+GgCHy3/ut+&#10;VHlv/db8qm/tG6/5+Zv+/ho/tG6/5+Zv+/hoAh8t/wC635U6KN/NT5T1HapP7Ruv+fmb/v4adHqF&#10;0ZF/0mbqP+WhoATUI2N/c/Kf9Y3b3NQeW/8Adb8qu31/crfXAFzKAJGAAc8c1B/aN1/z8zf9/DQB&#10;D5b/AN1vyo8t/wC635VN/aN1/wA/M3/fw0f2jdf8/M3/AH8NAEPlv/db8qPLf+635VN/aN1/z8zf&#10;9/DR/aN1/wA/M3/fw0AQ+W/91vyo8t/7rflU39o3X/PzN/38NH9o3X/PzN/38NAEPlv/AHW/Kjy3&#10;/ut+VTf2jdf8/M3/AH8NH9o3X/PzN/38NAEPlv8A3W/Kjy3/ALrflU39o3X/AD8zf9/DR/aN1/z8&#10;zf8Afw0APljb+z7b5T9+Tt/u1W8t/wC635Velv7kWFu32iXJd8neefu1X/tG6/5+Zv8Av4aAIfLf&#10;+635UeW/91vyqb+0br/n5m/7+Gj+0br/AJ+Zv+/hoAh8t/7rflR5b/3W/Kpv7Ruv+fmb/v4aP7Ru&#10;v+fmb/v4aAIfLf8Aut+VHlv/AHW/Kpv7Ruv+fmb/AL+Gj+0br/n5m/7+GgCHy3/ut+VWdTjY6ldf&#10;Kf8AWt296Z/aN1/z8zf9/DVjUr+5TULlVuJVUSsAA5wOaAKPlv8A3W/Kjy3/ALrflU39o3X/AD8z&#10;f9/DR/aN1/z8zf8Afw0AQ+W/91vyo8t/7rflU39o3X/PzN/38NH9o3X/AD8zf9/DQBD5b/3W/Kjy&#10;3/ut+VTf2jdf8/M3/fw0f2jdf8/M3/fw0AQ+W/8Adb8qPLf+635VN/aN1/z8zf8Afw0f2jdf8/M3&#10;/fw0ALYxsL23+U/6xe3vUUsb+a/yn7x7Vasr+6a8gBuZSDIoILnnmo5dQuhK4FzNjJ/5aGgCv5b/&#10;AN1vyo8t/wC635VN/aN1/wA/M3/fw0f2jdf8/M3/AH8NAEPlv/db8qPLf+635VN/aN1/z8zf9/DR&#10;/aN1/wA/M3/fw0AQ+W/91vyo8t/7rflU39o3X/PzN/38NH9o3X/PzN/38NAEPlv/AHW/KrNvG32O&#10;7+U9F7f7VM/tG6/5+Zv+/hqxb39ybS6JuJSQFwd545oAo+W/91vyo8t/7rflU39o3X/PzN/38NH9&#10;o3X/AD8zf9/DQBD5b/3W/Kjy3/ut+VTf2jdf8/M3/fw0f2jdf8/M3/fw0AQ+W/8Adb8qPLf+635V&#10;N/aN1/z8zf8Afw0f2jdf8/M3/fw0AQ+W/wDdb8qPLf8Aut+VTf2jdf8APzN/38NH9o3X/PzN/wB/&#10;DQA+8jbybP5T/qfT/baq3lv/AHW/Kr93f3Kw2hFxKCYsnDnk72qt/aN1/wA/M3/fw0AQ+W/91vyo&#10;8t/7rflU39o3X/PzN/38NH9o3X/PzN/38NAEPlv/AHW/Kjy3/ut+VTf2jdf8/M3/AH8NH9o3X/Pz&#10;N/38NAEPlv8A3W/Kjy3/ALrflU39o3X/AD8zf9/DR/aN1/z8zf8Afw0AQ+W/91vyo8t/7rflU39o&#10;3X/PzN/38NH9o3X/AD8zf9/DQBD5b/3W/Kjy3/ut+VTf2jdf8/M3/fw0f2jdf8/M3/fw0AQ+W/8A&#10;db8qPLf+635VN/aN1/z8zf8Afw0f2jdf8/M3/fw0AQ+W/wDdb8qPLf8Aut+VTf2jdf8APzN/38NH&#10;9o3X/PzN/wB/DQBD5b/3W/Kjy3/ut+VTf2jdf8/M3/fw0f2jdf8APzN/38NAEPlv/db8qPLf+635&#10;VN/aN1/z8zf9/DR/aN1/z8zf9/DQB4T+1kjL4R8IkqQP+Eosuo/2Jaz61P2truebwf4RWSaSRf8A&#10;hKLI4ZyR9yWsuqeyEFdl8H/+Si6R/wBtv/RL1xtdl8H/APkoukf9tv8A0S9SM8q+H3/IsJ/193f/&#10;AKUy10dc58Pv+RYT/r7u/wD0plro6ACvW/2af+SB+BP+wVD/ACrySvX/ANmibb8AvAg8tD/xKoeS&#10;Pan0F1PR6Kl88f8APKP8qPPH/PKP8qQyKipfPH/PKP8AKjzx/wA8o/yoA+fP2gv2SdE/aP8Ail8O&#10;df8AFFx5nh7wml5JLpSZDXs0jQGNWYdIx5TFscngDGSR7zdIZLaVVG5mQgD1OKteeP8AnlH+VR3F&#10;55NvLIIYyUUtjHXApNX0C9tT45/adu2gtvDdvrli2htaafOIUkuFk89gqqNvlk98cH1ryf8AY98X&#10;6l4c1ezjtbWOyju9YtraVrqzkO9TC6sqlcBGOfvtx2619bw/tFaa1hDc6/Bp+hxGaaJ11CNwYfKg&#10;M7O4GSqGNWKsR83aur8EfE7w/wCMNWa0sZtEu4Z7ZLuyltHGblNzq+EbDfKyEdOxq1gFhcLDDSV4&#10;xatt0d10tuZrEe2qurHS/r2sZPxk0XxHPr/gnXPD2hN4hbRr2Wa4s47uK3co0e0ENIQp596838W/&#10;BLxl4w0G+8RSRyaV4mu9et9YOkadexCWOKFDGkSzOrRebg5yQV96+j9X8TaX4egSbVL2w02FztWS&#10;8mWJSfQFiOat29/DdwRzQeRNDIAySRncrD1BB5FRFWvbvf8AJ/ojVu9r/wBb/wCbPmTVvgj4rg8B&#10;aVeeGbW+tPF41G5a6XXNRglnEF0Nlw3mQhYyR8rgAdVrc+I3wP1jU/Ki0O2tprWw0ewgggmkCJcS&#10;2935xiI7BgOp4yRmvoPzx/zyj/Kjzx/zyj/KqvrddHf7lZf5+ouln/Wt2fNvxM8FeO/iDqnhXxZD&#10;oWr6Bd6TFd2MujaXq9kl0yTeWRIssgeLb+7IK8Ngj3rX+JXhP/hEP2YLbQLWzdzZnS4Es9SmSUki&#10;8gHlyOo2nngkDHtXvfnj/nlH+VQ3UdvfQmG5tLe4iJDGOWPcuQQQcH0IBHuKW0eVd/1v+bYdU2fP&#10;Vp8LvE/izx9D4v1bw7a6LHNr2n3b6VLcRTvHFa2dxGLh2QlC5kmQAKSQsadxwkHw38YWclh4dHh+&#10;KXT9I8Tz+JY/EQvIg12rTS3CwrGW3rK3m+SzNhdu/kggH3/UNfs9Jkso7oxwveTi2gGxjvkKswXj&#10;pwrHnjirU17HbwvLKsUcaKWZ24CgdSeaV+X3lpbX5rl1/BPt5WBq+j7W+Xvf5tf8E+TpfhRq3w38&#10;GfECbWZ9M0iLXE/t+z1BZgv9j6hG/mxWShmJeNW+dSmBuMvyjcM+hWfw013xP+zZf6Ne+Vb+LPEV&#10;rLf3qTMTGt1OfMMLHqVUFYs+iCvTtJ1jwt8VfDtjqlrBp3iHR3k8+1mmtvMj3qSA6hxwQc4YD6V0&#10;nnj/AJ5R/lTtZOO2y9Ev6X/gK63C95KXq35v+r/e7WR8y6v4S+J+r33iDxDp/hkeFry9i021+x2O&#10;oWpvHigkczeXKd0SNtf5C2cY7VP4b+Gnjfw34D0M/wBky6lrNj4mfVJLS8v4DPJC5GWaVdsZcZOQ&#10;MZxxX0n54/55R/lR54/55R/lRs7/ANbp/mhNX3/rS35Hzj8LfAHxDh+LNn4g8WQ35gtobuFnnv7W&#10;S1G9iY/s8USh0XGAQ5JzX0TUvnj/AJ5R/lR54/55R/lR0S7f8OFtW+//AAxFRUvnj/nlH+VHnj/n&#10;lH+VAyKipfPH/PKP8qPPH/PKP8qAIqKl88f88o/yo88f88o/yoAioqXzx/zyj/Kjzx/zyj/KgCKi&#10;pfPH/PKP8qPPH/PKP8qAIqp3P/IQsv8Agf8AKtHzx/zyj/KqV1NnUbI+WnG/t/s0AWKKl88f88o/&#10;yo88f88o/wAqAPGvGP8AyNOqf9d2/nWPWx4x/wCRp1T/AK+G/nWPQB8x/EH/AJP3+FX/AGBpv/QL&#10;2vrSvk/x08cf7fvwoaWPzYxo0+UDbc/u73vX2B9s0/8A6Bzf+BB/wrWe0fQldTPpF/4+rP8A6+Yv&#10;/QxWj9s0/wD6Bzf+BB/woW8077Ra/wDEubJuIgD9oPB3jnpWRR1FFWfPtf8An1P/AH9P+FHn2v8A&#10;z6n/AL+n/CgBdT/4/G/3U/8AQRVWtLUZrcXbBrYsdq8+YR/CPaq3n2v/AD6n/v6f8KAK1FWfPtf+&#10;fU/9/T/hR59r/wA+p/7+n/CgCtRVnz7X/n1P/f0/4Uefa/8APqf+/p/woArUVZ8+1/59T/39P+FH&#10;n2v/AD6n/v6f8KAK1FWfPtf+fU/9/T/hR59r/wA+p/7+n/CgCtRVnz7X/n1P/f0/4Uefa/8APqf+&#10;/p/woArUVZ8+1/59T/39P+FHn2v/AD6n/v6f8KAK1FWfPtf+fU/9/T/hR59r/wA+p/7+n/CgCtRV&#10;nz7X/n1P/f0/4Uefa/8APqf+/p/woArUVZ8+1/59T/39P+FHn2v/AD6n/v6f8KAK1Puf+P64+kX/&#10;AKJjqbz7X/n1P/f0/wCFLNLAt9c7rctnyiP3hGB5MfHSgCrRVnz7X/n1P/f0/wCFHn2v/Pqf+/p/&#10;woArUVZ8+1/59T/39P8AhR59r/z6n/v6f8KAK1FWfPtf+fU/9/T/AIUefa/8+p/7+n/CgCtRVnz7&#10;X/n1P/f0/wCFHn2v/Pqf+/p/woArUVZ8+1/59T/39P8AhR59r/z6n/v6f8KAK1FWfPtf+fU/9/T/&#10;AIUefa/8+p/7+n/CgCtTov8AWp9RU/n2v/Pqf+/p/wAKdHPbeYv+inqP+Wp/woAj1D/j/uf+urfz&#10;NQVoX01sL24BtiT5jZPmHnn6VB59r/z6n/v6f8KAK1FWfPtf+fU/9/T/AIUefa/8+p/7+n/CgCtR&#10;Vnz7X/n1P/f0/wCFHn2v/Pqf+/p/woArUVZ8+1/59T/39P8AhR59r/z6n/v6f8KAK1FWfPtf+fU/&#10;9/T/AIUefa/8+p/7+n/CgCtRVnz7X/n1P/f0/wCFHn2v/Pqf+/p/woAJv+Qdbf78n/stVq0pZrf7&#10;Bbn7Mcb3wPMPH3faq3n2v/Pqf+/p/wAKAK1FWfPtf+fU/wDf0/4Uefa/8+p/7+n/AAoArUVZ8+1/&#10;59T/AN/T/hR59r/z6n/v6f8ACgCtRVnz7X/n1P8A39P+FHn2v/Pqf+/p/wAKAK1WdU/5CV1/11b+&#10;Zo8+1/59T/39P+FWdSmtxqFyGtix8xsnzCM8/SgDNoqz59r/AM+p/wC/p/wo8+1/59T/AN/T/hQB&#10;Woqz59r/AM+p/wC/p/wo8+1/59T/AN/T/hQBWoqz59r/AM+p/wC/p/wo8+1/59T/AN/T/hQBWoqz&#10;59r/AM+p/wC/p/wo8+1/59T/AN/T/hQA2w/4/rf/AK6L/Oopv9a/+8avWU1sbyAC2IPmLg+YeOfp&#10;Ucs9t5r/AOinqf8Alqf8KAKdFWfPtf8An1P/AH9P+FHn2v8Az6n/AL+n/CgCtRVnz7X/AJ9T/wB/&#10;T/hR59r/AM+p/wC/p/woArUVZ8+1/wCfU/8Af0/4Uefa/wDPqf8Av6f8KAK1Wbf/AI8rv6L/AOhU&#10;efa/8+p/7+n/AAqzBNb/AGS6ItiBhcjzDzz9KAM2irPn2v8Az6n/AL+n/Cjz7X/n1P8A39P+FAFa&#10;irPn2v8Az6n/AL+n/Cjz7X/n1P8A39P+FAFairPn2v8Az6n/AL+n/Cjz7X/n1P8A39P+FAFairPn&#10;2v8Az6n/AL+n/Cjz7X/n1P8A39P+FAC3n+osv+uP/s7VVrSu5rcQ2mbYkGLj94ePnb2qt59r/wA+&#10;p/7+n/CgCtRVnz7X/n1P/f0/4Uefa/8APqf+/p/woArUVZ8+1/59T/39P+FHn2v/AD6n/v6f8KAK&#10;1FWfPtf+fU/9/T/hR59r/wA+p/7+n/CgCtRVnz7X/n1P/f0/4Uefa/8APqf+/p/woArUVZ8+1/59&#10;T/39P+FHn2v/AD6n/v6f8KAK1FWfPtf+fU/9/T/hR59r/wA+p/7+n/CgCtRVnz7X/n1P/f0/4Uef&#10;a/8APqf+/p/woArUVZ8+1/59T/39P+FHn2v/AD6n/v6f8KAK1FWfPtf+fU/9/T/hR59r/wA+p/7+&#10;n/CgDwf9rH/kUfCP/Y0WX/oEtUK1f2t5YX8H+ERHAY2/4Siy535/glrKqnshBXZfB/8A5KLpH/bb&#10;/wBEvXG12Xwf/wCSi6R/22/9EvUjPKvh9/yLCf8AX3d/+lMtdHXOfD7/AJFhP+vu7/8ASmWujoAK&#10;9b/Zp/5IH4E/7BUP8q8kr1/9mhIz8AvAmZCD/ZUPG32p9BdT0eipfLi/56n/AL5o8uL/AJ6n/vmk&#10;MioqXy4v+ep/75o8uL/nqf8AvmgCKobsE2kwCljsbCr1PHSrflxf89T/AN80eXF/z1P/AHzQB8V+&#10;MPh83xBso01az8W6Hetfyz3L6RpZYeULNreJQGPJy2XBJDAYGK82+Hr6Tof/AAUS8LaI2hXC6iug&#10;SzQatcyyQ3BSQzSMstucoGLvIflOAGXHSv0Jm8RaRb3Uls98fOjO11ELnBxnGQPcV5bqP7KPgzUv&#10;jra/F5tR1qPxfEiLFL9rfyREFwI/LPGwgn5fc16FetUnFKcbI56cOXaV7GV+0po17r/if4a2Wn2e&#10;j311JqU+2HXYWltT+5P3lXk+1efQaJ4s+Flj4n0+28V6hLF4ftbRUtrQbbaD7Q2ZpQuCdqKx2g/d&#10;xmvreWytJpI5JNkkkRzGzRZKH1B7UjafZOZiyxsZl2ykxA7xjGG9Rj1rzIrlvbq7/gjqb5tH2t+N&#10;7nydq3ju/wBK1RvD+l/EDUNQ8ETX1lHd+LWu0lls/MR2eMXIG1QSqcn7u7FW/CfiPWvEusaJpUHj&#10;vV73R01vV1e+tpVaa6t7cxmOPeByOeo6jPrX0B4m+HtnqfhabRtFurfw2kjhy1vpsMsZ9Q0Tgo2f&#10;cUnw7+GumfD7Qo7GO5N/dedJcTXstuiM8shy7BVAVAf7q4AAFWuv9dvyt+PqyX0/ro1+N19x8z+C&#10;Pi/rOp3njGXT9Y1FtPl8KXmq2v2/WIb6aGePdtYIig25GRmNsnpWlr1p4ssrLxCo+IniP/Q/Bo8T&#10;B1mRWN6RP0O3iH90P3XTnrX0/aeE9BsHme102xtnnDCVobNEMgb7wbA5z3zVxtLsHDho4mDx+S2Y&#10;Qd0fPyH/AGeTx05qWny2i9bf/JW+66/8BKTXNd7X/wDkf8n/AOBHmPifxdqX9lfC67t7p7ZtX1SB&#10;LsJgeajWVxIVPtuVT+Arxm3bxDefD3wzeal4y13UZPGHh3UftyPcBY4Slr5kbQqF+RhtwTzu3Me9&#10;fWzafZMsKssZWEhogYhhCBgFfTgkcetRjSNOEUUfkw+XEpSNPIGEUjBAHYEcUVYqpGpFac17eSat&#10;YVNuDg3ry2+bTbv+J8l2uqXPhrwzZ6Xe+PdW8Nw6J4Rsb/Q/Mu1DalcSJI0gYEfvwhSJBEvIDAd6&#10;+pPCl/e6p4W0e91K3+x6jc2cM1zb4/1UrIC6/gxI/CrV54a0XUGtWurG0uWtP+PczWquYen3Mj5e&#10;g6egrQ8uL/nqf++a2lPmcn3d/wAX/nr6aGUYcsYq+yt+X+X4sioqXy4v+ep/75o8uL/nqf8Avmsz&#10;QioqXy4v+ep/75o8uL/nqf8AvmgCKipfLi/56n/vmjy4v+ep/wC+aAIqKl8uL/nqf++aPLi/56n/&#10;AL5oAioqXy4v+ep/75o8uL/nqf8AvmgCKipfLi/56n/vmjy4v+ep/wC+aAIqKl8uL/nqf++aPLi/&#10;56n/AL5oAiqnc/8AIQsv+B/yrR8uL/nqf++apXSR/wBo2X7w4+f+H/ZoAsUVL5cX/PU/980eXF/z&#10;1P8A3zQB414x/wCRp1T/AK7t/Osetjxj/wAjTqn/AF8N/OsegD5j+IP/ACfv8Kv+wNN/6Be19aV8&#10;n+OoRP8At+/CiMyJEDo0/wA8hwo/d3vWvsH+x1/6CNl/38b/AOJrWe0fQldTOpF/4+rP/r5i/wDQ&#10;xWl/Y6/9BGy/7+N/8TSLo6/aLU/2jZcXERxvbn5xx92sijqKKtfYR/z9W/8A30f8KPsI/wCfq3/7&#10;6P8AhQAan/x+N/up/wCgiqtaWoWYa6Y/aYF+VeCx/uj2qv8AYR/z9W//AH0f8KAKtFWvsI/5+rf/&#10;AL6P+FH2Ef8AP1b/APfR/wAKAKtFWvsI/wCfq3/76P8AhR9hH/P1b/8AfR/woAq0Va+wj/n6t/8A&#10;vo/4UfYR/wA/Vv8A99H/AAoAq0Va+wj/AJ+rf/vo/wCFH2Ef8/Vv/wB9H/CgCrRVr7CP+fq3/wC+&#10;j/hR9hH/AD9W/wD30f8ACgCrRVr7CP8An6t/++j/AIUfYR/z9W//AH0f8KAKtFWvsI/5+rf/AL6P&#10;+FH2Ef8AP1b/APfR/wAKAKtFWvsI/wCfq3/76P8AhR9hH/P1b/8AfR/woAq0Va+wj/n6t/8Avo/4&#10;UfYR/wA/Vv8A99H/AAoAq0+5/wCP64+kX/omOp/sI/5+rf8A76P+FE1qJL65/fwrjyh8xPP7mPkc&#10;UAVaKtfYR/z9W/8A30f8KPsI/wCfq3/76P8AhQBVoq19hH/P1b/99H/Cj7CP+fq3/wC+j/hQBVoq&#10;19hH/P1b/wDfR/wo+wj/AJ+rf/vo/wCFAFWirX2Ef8/Vv/30f8KPsI/5+rf/AL6P+FAFWirX2Ef8&#10;/Vv/AN9H/Cj7CP8An6t/++j/AIUAVaKtfYR/z9W//fR/wo+wj/n6t/8Avo/4UAVadF/rU+oqx9hH&#10;/P1b/wDfR/wp0dkBIv8ApMHUfxH/AAoAi1D/AI/7n/rq38zUFaF9ZBr24P2mAZkY4LHI5+lQ/YR/&#10;z9W//fR/woAq0Va+wj/n6t/++j/hR9hH/P1b/wDfR/woAq0Va+wj/n6t/wDvo/4UfYR/z9W//fR/&#10;woAq0Va+wj/n6t/++j/hR9hH/P1b/wDfR/woAq0Va+wj/n6t/wDvo/4UfYR/z9W//fR/woAq0Va+&#10;wj/n6t/++j/hR9hH/P1b/wDfR/woASb/AJB1t/vyf+y1WrSlswbC3H2mDh353HB+77VX+wj/AJ+r&#10;f/vo/wCFAFWirX2Ef8/Vv/30f8KPsI/5+rf/AL6P+FAFWirX2Ef8/Vv/AN9H/Cj7CP8An6t/++j/&#10;AIUAVaKtfYR/z9W//fR/wo+wj/n6t/8Avo/4UAVas6p/yErr/rq38zS/YR/z9W//AH0f8KsajZht&#10;QuT9pgXMjHBY5HP0oAzaKtfYR/z9W/8A30f8KPsI/wCfq3/76P8AhQBVoq19hH/P1b/99H/Cj7CP&#10;+fq3/wC+j/hQBVoq19hH/P1b/wDfR/wo+wj/AJ+rf/vo/wCFAFWirX2Ef8/Vv/30f8KPsI/5+rf/&#10;AL6P+FADLD/j+t/+ui/zqKb/AFr/AO8avWVkFvID9pgOJFOAxyefpUctkDK/+kwdT/Ef8KAKdFWv&#10;sI/5+rf/AL6P+FH2Ef8AP1b/APfR/wAKAKtFWvsI/wCfq3/76P8AhR9hH/P1b/8AfR/woAq0Va+w&#10;j/n6t/8Avo/4UfYR/wA/Vv8A99H/AAoAq1Zt/wDjyu/ov/oVL9hH/P1b/wDfR/wqxBZgWl0PtMBy&#10;F5DHjn6UAZtFWvsI/wCfq3/76P8AhR9hH/P1b/8AfR/woAq0Va+wj/n6t/8Avo/4UfYR/wA/Vv8A&#10;99H/AAoAq0Va+wj/AJ+rf/vo/wCFH2Ef8/Vv/wB9H/CgCrRVr7CP+fq3/wC+j/hR9hH/AD9W/wD3&#10;0f8ACgAvP9RZf9cf/Z2qrWld2YMNoPtMAxFjljz87e1V/sI/5+rf/vo/4UAVaKtfYR/z9W//AH0f&#10;8KPsI/5+rf8A76P+FAFWirX2Ef8AP1b/APfR/wAKPsI/5+rf/vo/4UAVaKtfYR/z9W//AH0f8KPs&#10;I/5+rf8A76P+FAFWirX2Ef8AP1b/APfR/wAKPsI/5+rf/vo/4UAVaKtfYR/z9W//AH0f8KPsI/5+&#10;rf8A76P+FAFWirX2Ef8AP1b/APfR/wAKPsI/5+rf/vo/4UAVaKtfYR/z9W//AH0f8KPsI/5+rf8A&#10;76P+FAFWirX2Ef8AP1b/APfR/wAKPsI/5+rf/vo/4UAVaKtfYR/z9W//AH0f8KPsI/5+rf8A76P+&#10;FAHg37WP/Io+Ef8AsaLL/wBAlqhWt+1vbCLwf4RYTxSf8VRZcIST9yX2rJqnshBXZfB//koukf8A&#10;bb/0S9cbXZfB/wD5KLpH/bb/ANEvUjPKvh9/yLCf9fd3/wClMtdHXOfD7/kWE/6+7v8A9KZa6OgA&#10;r1v9mn/kgfgT/sFQ/wAq8kr179miCRvgF4EIjcg6VDyFPpT6C6npFFSfZ5f+eT/98mj7PL/zyf8A&#10;75NIZHRUn2eX/nk//fJo+zy/88n/AO+TQBHRUn2eX/nk/wD3yaPs8v8Azyf/AL5NAHyf+0r4luvC&#10;vjPR54dan0qB7iWSWOHUltPNC+Tng3tuG4yOQ/Xt0Pp/gn4tTePLrRNT03Vrm60e+vZ7M2d2lkxj&#10;2JuGJLZ3HGR1fPqKPij8ONV8Z6kUfw7qVxDC7tBc6b4ln07eGC53xxqMkFeMk/rVPwB8NPEfhzU9&#10;Etzodza6XZ3Uly895rEmoTZdNuMyLnHTvxX0UnGeHu3G6XeLf+d/xOXaVkuprftAz+KNH8IPrXhr&#10;xXP4dltGjR4Y7G3uFm3yKuT5qMRgE9MVzPj79oBPgfc2Hh3VtQtPE2sLZNqN3faxqVrpBMAbH7td&#10;m2STg4RQPrzXsHjXwTH448O3Gj3ZuIIJ2RmkhHzDa4YYyCOorl/HfwSj8Y+JbPxBZ6pe6BrENv8A&#10;ZJbi2tYLgTwbtwRknjdRg5+ZQG56184tPv8Awtp+J16P7v1/y/Ex5fj2reItN0K08PXN1qesQx3e&#10;kASEQ3dsVBklaTYRH5ecFTknIxweKHhT4ieLPFXwV8aa5rdhb6HqNpHqK2cljeeccRq+1s7F2kEe&#10;/TNdBq3wCsta8S23iS51DUT4hspIjYakiRq9nEv3oIwE2+W/O4EHOc9hi/oPwf8A7E8MeJfD7atq&#10;V7pesvclIp44wbNZwd6xsqAkZYkb9x/CiSvFpb2f5q34b+d/IcHacW9la/6/12POf+F3y+EbG4lX&#10;T7nVtQMthazT6nq32exjaS0WXzHkZWW3X+HOPmdh3atbxf8AGLxd4W8dQW6+FI7/AEKLw1PrN1HZ&#10;3vmXRlTHyRoIv3nOFGCM7s9sHev/AIETGw1S20jxJquiPqXkLcyxWltcFkigWEJtmidRkKCTjOeh&#10;FOf4EvYTeHJvD/iLWPD02iaS+jxvBFDcefCQu0yCaNxuVlDAjGeQcjiqbvK/r/6S/wAnb+lrmlaK&#10;Xkvwav8Aerr/AIfTf+GnjG68d+FYNYurOws/OdhGNN1NdQhdQcZEqooJzkEY4IIrqq5P4afDH/hX&#10;Om6jD9vvdZvdRvGvru9uoY4mkkKqgxHEiRoAqKMKo6EnkknsPs8v/PJ/++TTlboCv1I6Kk+zy/8A&#10;PJ/++TR9nl/55P8A98mpKI6Kk+zy/wDPJ/8Avk0fZ5f+eT/98mgCOipPs8v/ADyf/vk0fZ5f+eT/&#10;APfJoAjoqT7PL/zyf/vk0fZ5f+eT/wDfJoAjoqT7PL/zyf8A75NH2eX/AJ5P/wB8mgCOipPs8v8A&#10;zyf/AL5NH2eX/nk//fJoAjoqT7PL/wA8n/75NH2eX/nk/wD3yaAI6Kk+zy/88n/75NH2eX/nk/8A&#10;3yaAI6p3P/IQsv8Agf8AKtD7PL/zyf8A75NU7qCUajZDy3yd/wDCfSgCxRUn2eX/AJ5P/wB8mj7P&#10;L/zyf/vk0AeN+Mf+Rp1T/ru386x62PGPHinVP+vhv51j0AfMfxB/5P3+FX/YGm/9Ava+tK+S/iD/&#10;AMn7/Cr/ALA03/oF7X1pWs9o+hK6hSL/AMfVn/18xf8AoYpaRf8Aj6s/+vmL/wBDFZFHc0UUUAWt&#10;T/4/G/3U/wDQRVWrWp/8fjf7qf8AoIqrQAUUUUAFFFFABRRRQAUUUUAFFFFABRRRQAUUUUAFFFFA&#10;BRRRQAU+5/4/rj6Rf+iY6ZT7n/j+uPpF/wCiY6AGUUUUAFFFFABRRRQAUUUUAFFFFABRRRQAU6L/&#10;AFqfUU2nRf61PqKAJdQ/4/7n/rq38zUFT6h/x/3P/XVv5moKACiiigAooooAKKKKACiiigAooooA&#10;szf8g62/35P/AGWq1WZv+Qdbf78n/stVqACiiigAooooAKKKKACrOqf8hK6/66t/M1Wqzqn/ACEr&#10;r/rq38zQBWooooAKKKKACiiigAooooAnsP8Aj+t/+ui/zqKb/Wv/ALxqWw/4/rf/AK6L/Oopv9a/&#10;+8aAG0UUUAFFFFABRRRQAVZt/wDjyu/ov/oVVqs2/wDx5Xf0X/0KgCtRRRQAUUUUAFFFFABRRRQB&#10;avP9RZf9cf8A2dqq1avP9RZf9cf/AGdqq0AFFFFABRRRQAUUUUAFFFFABRRRQAUUUUAFFFFABRRR&#10;QAUUUUAeIftY/wDIo+Ef+xosv/QJaoVf/ax/5FHwj/2NFl/6BLVCqeyEFdl8H/8Akoukf9tv/RL1&#10;xtdl8H/+Si6R/wBtv/RL1Izyr4ff8iwn/X3d/wDpTLXR1znw+/5FhP8Ar7u//SmWujoAK9b/AGaS&#10;f+FB+BOf+YVD/KvJK9b/AGaf+SB+BP8AsFQ/yp9BdT0vJ9TRk+poopDDJ9TRk+poooA4fxZ8afCv&#10;gb4jeEvBWu6j/Zus+Ko7htJafCwzyQmINDvzxI3mjaCMNggHcVDdjqDulhcsjFWETEEHkHBr57/a&#10;T/ZC0/8AaZ+K3w01nxFfmHwt4US8mu7C3ZknvpZGtzFGHH3I/wB0xZgd3AC43bl+hrpS9rMqqWYo&#10;QFHfipl8LsNbnj9v4iTwF4W0nW9W8Uz6fJeRRKZNWknvIJHZAxGzdlT1III/EcVQ8PftUeFtZ8Y6&#10;VoUPiSy1KW+uDaDyNLu7fEnIHzyZXqMdfxrl/jf4zsdM8LeGbTxJY3Hg60tbgL9s1p4UhldYmGxD&#10;HI5JOMjjGO9fFPwZ8T2t98d/CNrDdwzKdcUrskB3DzCRjFeLkuVyWCp1alWald3Tfa26avZl4vHy&#10;ljalFU1ypRtLve97NaXVl95+qmv+NbHw5rmg6VdJcNc61M8Fs0SgqrKu47ySMDHoDS6z4/8ADPhz&#10;WrDR9W8R6Tperah/x52F7fRQz3POP3cbMGf8Aa4f4z6fr6+I/Auu6J4Zv/FKaRfSy3Vnps9rFMEa&#10;LaCPtM0SHn/azXCeJvDPjDX7jxaB8PNQnbxjDbiG5vbyxB0UoApW4xcsflI3r9n8zJxnBr2otvfv&#10;+i/4Ou2hD0+79X/wNNz26f4keE7XxJJ4em8U6NDr8cRnfSpNQiW6WMDJcxFtwXHOcYxWLqfxn8Nt&#10;4L1DxH4c1fTPF1pZXENtL/ZOoxzIrvKke1nQsFI35weeK858IaB45+Hmj+LPDVp4Mm1XVLuS7u7T&#10;xWbizazuHdMoJkknE+/PykeWV/2sVzHhj4afELU9K8aTaxpeuNfaoml+SNel0hJWaGdGlVRYkRhF&#10;VSV3fMRjnPFV29F/X9evkLqrrr/X9fI+jvEfjnw/4N09L3xFr2maBasm/wA7VL2O3TAKgnc5AwCy&#10;j/gQ9aj0n4h+F9e1u40bTPE2kajq9vEtxNp9pfxS3EUbAFXaNWLBSGUgkYOR61zni7wTca98RvAe&#10;qPpsV5Y6RDfGWWXYfIlkSJUIBOckBxlRxznrXjlx+z54ll8A+DdB0vS7XQrqHw/rGn30yPEqwTXK&#10;xbAxjbcQ7KdxTPcn3lu12/63Glex7/pHxS8G+INH1LVtL8XaFqWlaZu+3X1nqcMsFptG5vNdWKpg&#10;cncRgVl+CPjH4f8AHmqatBpupadcWVtex2Vjf21/HNFqTNbLcHySvDEKX4UtxGx7HHi3iz4c+MPi&#10;DcLrtv4Ak8NR6RZ6dC3h2+vbTfrZtr6K6aNTBM8QRUjdYzKy5aZgwRfmNqHwj4yh8R3PjmH4c3lo&#10;6eLotZTw7Fe2Avri3OlNYu5YTiASB33FTLyq8Ek4rRJdfT8Uk/nv5de4u/p+Nr2+/S+z6dj2y6+J&#10;FhF410zQYXguYrq2vZ5b2O5UpbtbNErxsBnn97zkjG3kc06y+LfgjUvDd54itPGfh+68P2b+Xc6r&#10;DqsD2sDcfK8ofap5HBPcV88ap8FPiB488MavFcaOvhfUdWtfEShJL+GYWzXcsDW6O6bgdyo2cKwB&#10;BByMZ0NE+F2rnwvr2qax4a+Ieo6/K1gttbXFx4ciuYpLdmaKa3Fs8VuRGzZ/fklgMbCODnG7inLe&#10;yb9XuvO3b72ina+ndr5Lb79/yTPpfSNZsfEGmW+o6XfW+pafcoJILu0mWWKVT0ZXUkMPcGreT6mu&#10;Y+Gg8QDwPpX/AAlFvFa655Z+0RRbPl+Y7d/lkp5m3aX2Hbu3beMV09aSVm0jOLuk2GT6mjJ9TRRU&#10;lBk+poyfU0UUAGT6mjJ9TRRQAZPqaMn1NFFABk+poyfU0UUAGT6mjJ9TRRQAZPqaqXJP9oWXP9/+&#10;VW6p3P8AyELL/gf8qALmT6mjJ9TRRQB4/wCMf+Rp1T/ru386x62PGP8AyNOqf9d2/nWPQB8z+Ori&#10;W0/b9+FEsMjRSro0+HQ4I/d3tfYP/CR6p/0ELn/v6a+OviD/AMn7/Cr/ALA03/oF7X1pWs9o+hK6&#10;mj/wkeqf9BC5/wC/ppF8R6p9otR/aFzg3EQI808guMis+kX/AI+rP/r5i/8AQxWRR6H/AGpef8/M&#10;v/fZo/tS8/5+Zf8Avs1VooA0tQ1K6S6YLcSAbV4DH+6Kr/2pef8APzL/AN9mjU/+Pxv91P8A0EVV&#10;oAtf2pef8/Mv/fZo/tS8/wCfmX/vs1VooAtf2pef8/Mv/fZo/tS8/wCfmX/vs1VooAtf2pef8/Mv&#10;/fZo/tS8/wCfmX/vs1VooAtf2pef8/Mv/fZo/tS8/wCfmX/vs1VooAtf2pef8/Mv/fZo/tS8/wCf&#10;mX/vs1VooAtf2pef8/Mv/fZo/tS8/wCfmX/vs1VooAtf2pef8/Mv/fZo/tS8/wCfmX/vs1VooAtf&#10;2pef8/Mv/fZo/tS8/wCfmX/vs1VooAtf2pef8/Mv/fZo/tS8/wCfmX/vs1VooAtf2pef8/Mv/fZo&#10;mv7mK+udk8i7vKY4Y8nyY+aq0+5/4/rj6Rf+iY6AJ/7UvP8An5l/77NH9qXn/PzL/wB9mqtFAFr+&#10;1Lz/AJ+Zf++zR/al5/z8y/8AfZqrRQBa/tS8/wCfmX/vs0f2pef8/Mv/AH2aq0UAWv7UvP8An5l/&#10;77NH9qXn/PzL/wB9mqtFAFr+1Lz/AJ+Zf++zR/al5/z8y/8AfZqrRQBa/tS8/wCfmX/vs0f2pef8&#10;/Mv/AH2aq0UAWv7UvP8An5l/77NOj1S7Mig3MuMj+M1Tp0X+tT6igC9faldpe3CrcSgCRgAGPHNQ&#10;/wBqXn/PzL/32aZqH/H/AHP/AF1b+ZqCgC1/al5/z8y/99mj+1Lz/n5l/wC+zVWigC1/al5/z8y/&#10;99mj+1Lz/n5l/wC+zVWigC1/al5/z8y/99mj+1Lz/n5l/wC+zVWigC1/al5/z8y/99mj+1Lz/n5l&#10;/wC+zVWigC1/al5/z8y/99mj+1Lz/n5l/wC+zVWigDSl1K6FhbsLiTcXcE7jz92q/wDal5/z8y/9&#10;9mkm/wCQdbf78n/stVqALX9qXn/PzL/32aP7UvP+fmX/AL7NVaKALX9qXn/PzL/32aP7UvP+fmX/&#10;AL7NVaKALX9qXn/PzL/32aP7UvP+fmX/AL7NVaKALX9qXn/PzL/32asajqV0moXKrcSKokYABjxz&#10;WbVnVP8AkJXX/XVv5mgBf7UvP+fmX/vs0f2pef8APzL/AN9mqtFAFr+1Lz/n5l/77NH9qXn/AD8y&#10;/wDfZqrRQBa/tS8/5+Zf++zR/al5/wA/Mv8A32aq0UAWv7UvP+fmX/vs0f2pef8APzL/AN9mqtFA&#10;GhZandveQKbmUgyKCCx9ajl1S7ErgXMuMn+I1FYf8f1v/wBdF/nUU3+tf/eNAFj+1Lz/AJ+Zf++z&#10;R/al5/z8y/8AfZqrRQBa/tS8/wCfmX/vs0f2pef8/Mv/AH2aq0UAWv7UvP8An5l/77NH9qXn/PzL&#10;/wB9mqtFAFr+1Lz/AJ+Zf++zViDUro2l0TcSEgLg7jxzWbVm3/48rv6L/wChUAL/AGpef8/Mv/fZ&#10;o/tS8/5+Zf8Avs1VooAtf2pef8/Mv/fZo/tS8/5+Zf8Avs1VooAtf2pef8/Mv/fZo/tS8/5+Zf8A&#10;vs1VooAtf2pef8/Mv/fZo/tS8/5+Zf8Avs1VooA0rvUrpYbQi4kBaLJ+Y8ne1V/7UvP+fmX/AL7N&#10;F5/qLL/rj/7O1VaALX9qXn/PzL/32aP7UvP+fmX/AL7NVaKALX9qXn/PzL/32aP7UvP+fmX/AL7N&#10;VaKALX9qXn/PzL/32aP7UvP+fmX/AL7NVaKALX9qXn/PzL/32aP7UvP+fmX/AL7NVaKALX9qXn/P&#10;zL/32aP7UvP+fmX/AL7NVaKALX9qXn/PzL/32aP7UvP+fmX/AL7NVaKALX9qXn/PzL/32aP7UvP+&#10;fmX/AL7NVaKALX9qXn/PzL/32aP7UvP+fmX/AL7NVaKALX9qXn/PzL/32aP7UvP+fmX/AL7NVaKA&#10;PF/2t724uPB/hFJZnkX/AISiyOGbI+5LWTV/9rH/AJFHwj/2NFl/6BLVCqeyEFdl8H/+Si6R/wBt&#10;v/RL1xtdl8H/APkoukf9tv8A0S9SM8q+H3/IsJ/193f/AKUy10dc58Pv+RYT/r7u/wD0plro6ACv&#10;Sv2cNakg+BPgeMQQsF0yIZbdk8fWvNa7n9nb/kh3gr/sGxfyp9BdT1j+35P+faD8m/8AiqP7fk/5&#10;9oPyb/4qsyikM0h4hdiQILckHBxu4/8AHqy/E/ji60LSvtUGn2t1M00MCRSO8akySKgJYZwBuz0P&#10;Svkr4d2HxSX9vz4qXWmOYvhQVshqy3u7ypbv+zbfy/sv/TYfJvI+Xy+G58vH1F4jt0ubO2SRgqC9&#10;tXJY4HE6H+lcOOnOlhas6TtJRbXrbQ3oKMqsIy2bRctvHuowKF1TQhDI/KNp8c95GR7sqgqR/tAD&#10;kYJ5xkeB/ixq3ifWtbsNS8MQ6L9icNbObnzmniLOoLqCDE/yBthz8sic53Kvgl7+0Q1l8WF8OrPd&#10;mabWm05V+0AQbDMYwevpz0/HvXG/say65N8WfF0dy0jW9lG9tf8A74OPtPmcZ5O4/I/zfrzXvrIs&#10;wy+knj60W+SM17vvNNtb8ySs/wC677abnBWx1GVWMKVJ+82r30Vvl+p9s3uuxSRbLu1smiJ+7MCQ&#10;T+LVAkliCrppGneoZYf/AK9eE614f8NeM/jnrenePrSw1eyttMtpdF0zWoVltMFnE8qJINjSA+WC&#10;3JUHjGTWf408R6lpOqeJINJ8TnwjpvhTT7aXTNKtoYDBfhgTiQSRsxQbQgETLjPXpXnJ6J9/6/pL&#10;9Dpa963p+Nv6/wCHPpT+35P+faD8m/8AiqP7fk/59oPyb/4qvlW58UePdZN1q8Pi+70XdrlvpUel&#10;LY27wwRyopctuTe0iknadwA/iVqsafr/AIx1LXbbwevjjUovK1y9sZtYNpam8lgSNXQf6rygwJ+9&#10;5eP9k0eXX/hv80Lpf+uv+TPqL+35P+faD8m/+Ko/t+T/AJ9oPyb/AOKr5JtviJ468MaTofiG58S3&#10;PiKbUrTUgdKks4Utg1umYnARBJu4Jb5yD2Van1nx54r8MWDW+meOZ/Ec2paVb6gby6trdzpsr3MU&#10;eFEUaAxsHYBXy3yH5vQWui/rd/kh2s7P+tUvzZ9X/wBvyf8APtB+Tf8AxVVpvGUFvfW1lKbKO8uV&#10;d4YHch5AmNxVd2SBuXOOmR615L8P77XNF8Q+K9C1HXb7xV9htre8t7jUI4EmzJGSYx5MaLtyvGVJ&#10;56mvGNP8d3Nvd+EfGuu+OLjVZrnwzq+qXFlBbQE6a223JW3RUDYU/LiUucqMkc0r6vy/4P8AkxLW&#10;3n/wP80fZR8QSKMm3twPU7v/AIqj+35P+faD8m/+Kr431HxR4m8S/Cr4p6VqmveIdNXS1sp4LzUJ&#10;dNe+WKUAurPaq0PlnaT90MATk10V58StZ034raJp+la74i1jS7bVrTQr+a+OmCwlZ7dWYlFVLlpT&#10;vV96AR5OAMA01rJQ6u346fm0vUnmXK59Ff8AD/gJv0Pqb+35P+faD8m/+Ko/t+T/AJ9oPyb/AOKr&#10;MooKNP8At+T/AJ9oPyb/AOKo/t+T/n2g/Jv/AIqsyigDT/t+T/n2g/Jv/iqP7fk/59oPyb/4qsyi&#10;gDT/ALfk/wCfaD8m/wDiqP7fk/59oPyb/wCKrMooA0/7fk/59oPyb/4qj+35P+faD8m/+KrMooA0&#10;/wC35P8An2g/Jv8A4qj+35P+faD8m/8AiqzKKANP+35P+faD8m/+Ko/t+T/n2g/Jv/iqzKKANP8A&#10;t+T/AJ9oPyb/AOKo/t+T/n2g/Jv/AIqsyigDT/t+T/n2g/Jv/iqrXGtyNe2reRCNu/gbsHj/AHqq&#10;1BN/x9W//Av5UAbX9vyf8+0H5N/8VR/b8n/PtB+Tf/FVmUUAcN4vO7xPqZ9Z2NZFa3i3/kZtS/67&#10;NWTQB8z+OmiX9v34UGdHki/safcsbhSf3d73IP8AKvsH7RpX/Pld/wDgWv8A8br46+IP/J+/wq/7&#10;A03/AKBe19aVrPaPoSupo/aNK/58rv8A8C1/+N0i3Gk/aLX/AEG7z9oix/pa8HeMf8s6z6Rf+Pqz&#10;/wCvmL/0MVkUeh+bZf8APvP/AN/x/wDEUebZf8+8/wD3/H/xFVaKANLUJLQXTboJidq8iYD+Ef7N&#10;V/Nsv+fef/v+P/iKNT/4/G/3U/8AQRVWgC15tl/z7z/9/wAf/EUebZf8+8//AH/H/wARVWigC15t&#10;l/z7z/8Af8f/ABFHm2X/AD7z/wDf8f8AxFVaKALXm2X/AD7z/wDf8f8AxFHm2X/PvP8A9/x/8RVW&#10;igC15tl/z7z/APf8f/EUebZf8+8//f8AH/xFVaKALXm2X/PvP/3/AB/8RR5tl/z7z/8Af8f/ABFV&#10;aKALXm2X/PvP/wB/x/8AEUebZf8APvP/AN/x/wDEVVooAtebZf8APvP/AN/x/wDEUebZf8+8/wD3&#10;/H/xFVaKALXm2X/PvP8A9/x/8RR5tl/z7z/9/wAf/EVVooAtebZf8+8//f8AH/xFHm2X/PvP/wB/&#10;x/8AEVVooAtebZf8+8//AH/H/wARRM9sL653wyt/qsbZQMDyY+Pu1Vp9z/x/XH0i/wDRMdAE/m2X&#10;/PvP/wB/x/8AEUebZf8APvP/AN/x/wDEVVooAtebZf8APvP/AN/x/wDEUebZf8+8/wD3/H/xFVaK&#10;ALXm2X/PvP8A9/x/8RR5tl/z7z/9/wAf/EVVooAtebZf8+8//f8AH/xFHm2X/PvP/wB/x/8AEVVo&#10;oAtebZf8+8//AH/H/wARR5tl/wA+8/8A3/H/AMRVWigC15tl/wA+8/8A3/H/AMRR5tl/z7z/APf8&#10;f/EVVooAtebZf8+8/wD3/H/xFOjls/MXFvNnI/5bD/4iqdOi/wBan1FAF6+ktBe3G6CYt5jZImA7&#10;/wC7UPm2X/PvP/3/AB/8RTNQ/wCP+5/66t/M1BQBa82y/wCfef8A7/j/AOIo82y/595/+/4/+Iqr&#10;RQBa82y/595/+/4/+Io82y/595/+/wCP/iKq0UAWvNsv+fef/v8Aj/4ijzbL/n3n/wC/4/8AiKq0&#10;UAWvNsv+fef/AL/j/wCIo82y/wCfef8A7/j/AOIqrRQBa82y/wCfef8A7/j/AOIo82y/595/+/4/&#10;+IqrRQBpSyWn2G3zBNt3vgecMj7v+zVfzbL/AJ95/wDv+P8A4ikm/wCQdbf78n/stVqALXm2X/Pv&#10;P/3/AB/8RR5tl/z7z/8Af8f/ABFVaKALXm2X/PvP/wB/x/8AEUebZf8APvP/AN/x/wDEVVooAteb&#10;Zf8APvP/AN/x/wDEUebZf8+8/wD3/H/xFVaKALXm2X/PvP8A9/x/8RVjUZLQahchoJi3mNkiYAHn&#10;/drNqzqn/ISuv+urfzNAC+bZf8+8/wD3/H/xFHm2X/PvP/3/AB/8RVWigC15tl/z7z/9/wAf/EUe&#10;bZf8+8//AH/H/wARVWigC15tl/z7z/8Af8f/ABFHm2X/AD7z/wDf8f8AxFVaKALXm2X/AD7z/wDf&#10;8f8AxFHm2X/PvP8A9/x/8RVWigDQspLQ3kG23mDeYuCZge/+7Ucsln5r5t5s5P8Ay2H/AMRUVh/x&#10;/W//AF0X+dRTf61/940AWPNsv+fef/v+P/iKPNsv+fef/v8Aj/4iqtFAFrzbL/n3n/7/AI/+Io82&#10;y/595/8Av+P/AIiqtFAFrzbL/n3n/wC/4/8AiKPNsv8An3n/AO/4/wDiKq0UAWvNsv8An3n/AO/4&#10;/wDiKsQSWn2S6xBMBhcjzhzz/u1m1Zt/+PK7+i/+hUAL5tl/z7z/APf8f/EUebZf8+8//f8AH/xF&#10;VaKALXm2X/PvP/3/AB/8RR5tl/z7z/8Af8f/ABFVaKALXm2X/PvP/wB/x/8AEUebZf8APvP/AN/x&#10;/wDEVVooAtebZf8APvP/AN/x/wDEUebZf8+8/wD3/H/xFVaKANK7ktBDaZgmI8rjEwGBvb/Zqv5t&#10;l/z7z/8Af8f/ABFF5/qLL/rj/wCztVWgC15tl/z7z/8Af8f/ABFHm2X/AD7z/wDf8f8AxFVaKALX&#10;m2X/AD7z/wDf8f8AxFHm2X/PvP8A9/x/8RVWigC15tl/z7z/APf8f/EUebZf8+8//f8AH/xFVaKA&#10;LXm2X/PvP/3/AB/8RR5tl/z7z/8Af8f/ABFVaKALXm2X/PvP/wB/x/8AEUebZf8APvP/AN/x/wDE&#10;VVooAtebZf8APvP/AN/x/wDEUebZf8+8/wD3/H/xFVaKALXm2X/PvP8A9/x/8RR5tl/z7z/9/wAf&#10;/EVVooAtebZf8+8//f8AH/xFHm2X/PvP/wB/x/8AEVVooAtebZf8+8//AH/H/wARR5tl/wA+8/8A&#10;3/H/AMRVWigDxf8Aa3e3bwf4REUMiN/wlFly8gYfcl7bRWTV/wDax/5FHwj/ANjRZf8AoEtUKp7I&#10;QV2Xwf8A+Si6R/22/wDRL1xtdl8H/wDkoukf9tv/AES9SM8q+H3/ACLCf9fd3/6Uy10dc58Pv+RY&#10;T/r7u/8A0plro6ACvQf2c7eFvgZ4ILXSITpkWVKtxx9K8+ruf2dv+SHeCv8AsGxfyp9BdT077LB/&#10;z+R/98P/AIUfZYP+fyP/AL4f/Cq1FIZZ+ywf8/kf/fD/AOFZviO10I6POut3Vk2mNtWUXcZMZywC&#10;5yPXGPfFfPvhn9q0T/tg+Lvghq2nOHhSC50bULWMspU2UU8sU/8Ad5LlX6HIU4ON3t/i+0N7pltE&#10;Opv7M/gLiM/0rjxtV0cNUqpXcYt2ezstjajFTqxi3a7R4tYfsafDDXvGy+LLDxFf3ccV8b0acswe&#10;0WTdu27fL3bMnO0nHbpxXonwp/Z78M/B7X/E+p6Hqlw/9vz/AGie3ufmSE7mYLHhBhRvIwc8Y5ri&#10;rnxNres/EG+0hbaIW1lqKae+oJLBH5XmbmjDJ9oWRyFDHG0nhsDnnqPh9fanDr0Ed1frdwX1sXMK&#10;xsojZYoJMgs7H/luy/8AAQa9Z180xFODxs07RS0lJ2S1SScdvK5hOGGUr073vpdL/P8AQ77xN4B8&#10;L+NbaK38Q6bpGvW8Tb44tTsFuVRsYyA6EA47iorr4beEL6bTJrnR9EuJtLAWwkl05Wa0A6CIlPkH&#10;A+7jpXmnivXvHerfE3WtD8M67pmkWul6VDfLDeaabg3Ejs4Kl/MXYPlHIB60mlfH6fVvD2iT2Phe&#10;61jW7u0lu7zT7GeNRaxxSGOR98hUMN6kADk+lckWnHmX9bq/4Mp6Plf9bO34o9dbw1oz790di2+Y&#10;XDZtvvSjo5+X73v1pI/C+ixXf2pIrBLnzGl85bXD72GGbdtzkgYJ715xoXxsTxlrcFn4Y8PXut2Q&#10;iilvdQWaKGOz8wEhWDsGdhg5Cg4xU3/C7NN/4RvR9Z/s+68nUhdGOPK7k8gMWzz32nFN+6rsF723&#10;9dT0GLwvosBtjHFYRm1LGDba48kt94p8vy57461n6X8NvCGhwXcOm6Pounw3kgluY7XTliWdwchn&#10;CoNxBAOTzxXlD/tIXXkM8fw/1x3NgdWiQzQLvshndKSXwpGDhGwx7CrF/wDtN6Ha69FZQ6dPc2KG&#10;1S8v/tEMYtXuApjXymYPJ99MlAQM+xppXdlv/X66eum4m9L/ANf1qezRaPp8N1LcxyW0dxKqrJMs&#10;JDuB0BO3JA7Vj23wz8HWV7f3lvo2hwXeobxeTxaaiyXO/wC/5jBMvuyc5znvXAf8L1L69Lax+FdS&#10;fSotUfR31dpYli+0gsFUKW3MrEAbgMAtg9DWFo37QOvR/DtfEms+C5InN1doYV1O0jHkxMfnBeQB&#10;jgEbR8xKk4wRUXVuZ7f8N/mn6a7D15uVb/8AD/5Nfget6X8MvBuh6XeaZp2i6Hp+m3kZiubO101I&#10;4Z0O7KuioAw+ZuCP4j61DafCXwNYajb6hbeHvD1vf2yRxQ3UWlRrLEiY8tVYJkBdq4APGBjpXmXi&#10;3406hHrj21pot63habwnca8+sWlxDHcRALkFEc5DAcDKn5mB6A1p3fx1ttKmnKaLqN/4f0tre21X&#10;X/Ni2WcsiI2HTId9qyxs7IpC7j6GrSbfn/k3H5aqxDat5f5pP8mmewfZYP8An8j/AO+H/wAKPssH&#10;/P5H/wB8P/hXkulfHH+0/EcVkfDGo22jyatNog1maSIRG6jd12hN28qSmAwGMtjqDWxd/E1oviSP&#10;CVtolxdGOGOe5vzPFFHCr78bUZg8mNhzsBxxnrSWqTXX/K/5WfzRT0bT6f52/PQ9C+ywf8/kf/fD&#10;/wCFH2WD/n8j/wC+H/wrxTSP2kdO1/XpdOsdIneGV7q30+7N3Bi7mgDb08vdvjGUcBnABx7iue8P&#10;/HnxjrK+Flv/AAXPY22rW17PdXEN9bFoki3YdBvPTHoTx05pX0v/AF1/yB6Ox9GfZYP+fyP/AL4f&#10;/Cj7LB/z+R/98P8A4V4fD8ev7PsoIbHw3rWvQWun21/eX8s0CmKGUcM5JUOwxyqjPoKuv+0HbPqq&#10;La+G9TvNBfUE0sa3E0fleewyRsLb8D+9jFV1t/W9vz0Db+vK/wCWp7H9lg/5/I/++H/wo+ywf8/k&#10;f/fD/wCFcB8NfiS/xHgvLqPRLjTLGJysM1xcRO02CRyiMWjPH3XANdtRa24Fn7LB/wA/kf8A3w/+&#10;FH2WD/n8j/74f/Cq1FICz9lg/wCfyP8A74f/AAo+ywf8/kf/AHw/+FVqKALP2WD/AJ/I/wDvh/8A&#10;Cj7LB/z+R/8AfD/4VWooAs/ZYP8An8j/AO+H/wAKPssH/P5H/wB8P/hVaigCz9lg/wCfyP8A74f/&#10;AAqvPbwi7th9rQg7snY3HH0pKgm/4+rf/gX8qAND7LB/z+R/98P/AIUfZYP+fyP/AL4f/Cq1FAHD&#10;eLuPE2pd/wB+1ZFa3i3/AJGbUv8Ars1ZNAHzP46hNx+378KIwyIW0af5pGCqP3d71Jr7A/sST/n5&#10;sv8AwKT/ABr47+IP/J+/wq/7A03/AKBe19aVrPaPoSupof2JJ/z82X/gUn+NC6JJ9ptT9qsuLiI/&#10;8fSf3x71n0i/8fVn/wBfMX/oYrIo9D/s9/8Antb/APf5f8aP7Pf/AJ7W/wD3+X/GqtFAGlqFiz3b&#10;HzYB8q9ZVH8Iqv8A2e//AD2t/wDv8v8AjRqf/H43+6n/AKCKq0AWv7Pf/ntb/wDf5f8AGj+z3/57&#10;W/8A3+X/ABqrRQBa/s9/+e1v/wB/l/xo/s9/+e1v/wB/l/xqrRQBa/s9/wDntb/9/l/xo/s9/wDn&#10;tb/9/l/xqrRQBa/s9/8Antb/APf5f8aP7Pf/AJ7W/wD3+X/GqtFAFr+z3/57W/8A3+X/ABo/s9/+&#10;e1v/AN/l/wAaq0UAWv7Pf/ntb/8Af5f8aP7Pf/ntb/8Af5f8aq0UAWv7Pf8A57W//f5f8aP7Pf8A&#10;57W//f5f8aq0UAWv7Pf/AJ7W/wD3+X/Gj+z3/wCe1v8A9/l/xqrRQBa/s9/+e1v/AN/l/wAaP7Pf&#10;/ntb/wDf5f8AGqtFAFr+z3/57W//AH+X/GiazaS+ucSQjb5Q+aQDP7mPpVWn3P8Ax/XH0i/9Ex0A&#10;T/2e/wDz2t/+/wAv+NH9nv8A89rf/v8AL/jVWigC1/Z7/wDPa3/7/L/jR/Z7/wDPa3/7/L/jVWig&#10;C1/Z7/8APa3/AO/y/wCNH9nv/wA9rf8A7/L/AI1VooAtf2e//Pa3/wC/y/40f2e//Pa3/wC/y/41&#10;VooAtf2e/wDz2t/+/wAv+NH9nv8A89rf/v8AL/jVWigC1/Z7/wDPa3/7/L/jR/Z7/wDPa3/7/L/j&#10;VWigC1/Z7/8APa3/AO/y/wCNOj09hIv76DqP+Wy/41Tp0X+tT6igC9fWDNe3B82AZkY4Mqg9frUP&#10;9nv/AM9rf/v8v+NM1D/j/uf+urfzNQUAWv7Pf/ntb/8Af5f8aP7Pf/ntb/8Af5f8aq0UAWv7Pf8A&#10;57W//f5f8aP7Pf8A57W//f5f8aq0UAWv7Pf/AJ7W/wD3+X/Gj+z3/wCe1v8A9/l/xqrRQBa/s9/+&#10;e1v/AN/l/wAaP7Pf/ntb/wDf5f8AGqtFAFr+z3/57W//AH+X/Gj+z3/57W//AH+X/GqtFAGlLYsb&#10;C3HmwcO/Pmrj+H3qv/Z7/wDPa3/7/L/jSTf8g62/35P/AGWq1AFr+z3/AOe1v/3+X/Gj+z3/AOe1&#10;v/3+X/GqtFAFr+z3/wCe1v8A9/l/xo/s9/8Antb/APf5f8aq0UAWv7Pf/ntb/wDf5f8AGj+z3/57&#10;W/8A3+X/ABqrRQBa/s9/+e1v/wB/l/xqxqNiz6hct5sAzIxwZVB6/Ws2rOqf8hK6/wCurfzNAC/2&#10;e/8Az2t/+/y/40f2e/8Az2t/+/y/41VooAtf2e//AD2t/wDv8v8AjR/Z7/8APa3/AO/y/wCNVaKA&#10;LX9nv/z2t/8Av8v+NH9nv/z2t/8Av8v+NVaKALX9nv8A89rf/v8AL/jR/Z7/APPa3/7/AC/41Voo&#10;A0LKwZbyA+bAcSKcCVc9frUcunsZXPnQdT/y1X/GorD/AI/rf/rov86im/1r/wC8aALH9nv/AM9r&#10;f/v8v+NH9nv/AM9rf/v8v+NVaKALX9nv/wA9rf8A7/L/AI0f2e//AD2t/wDv8v8AjVWigC1/Z7/8&#10;9rf/AL/L/jR/Z7/89rf/AL/L/jVWigC1/Z7/APPa3/7/AC/41YgsWFpdDzYOQvSVfX61m1Zt/wDj&#10;yu/ov/oVAC/2e/8Az2t/+/y/40f2e/8Az2t/+/y/41VooAtf2e//AD2t/wDv8v8AjR/Z7/8APa3/&#10;AO/y/wCNVaKALX9nv/z2t/8Av8v+NH9nv/z2t/8Av8v+NVaKALX9nv8A89rf/v8AL/jR/Z7/APPa&#10;3/7/AC/41VooA0ruxZobQebAMRY5lX++1V/7Pf8A57W//f5f8aLz/UWX/XH/ANnaqtAFr+z3/wCe&#10;1v8A9/l/xo/s9/8Antb/APf5f8aq0UAWv7Pf/ntb/wDf5f8AGj+z3/57W/8A3+X/ABqrRQBa/s9/&#10;+e1v/wB/l/xo/s9/+e1v/wB/l/xqrRQBa/s9/wDntb/9/l/xo/s9/wDntb/9/l/xqrRQBa/s9/8A&#10;ntb/APf5f8aP7Pf/AJ7W/wD3+X/GqtFAFr+z3/57W/8A3+X/ABo/s9/+e1v/AN/l/wAaq0UAWv7P&#10;f/ntb/8Af5f8aP7Pf/ntb/8Af5f8aq0UAWv7Pf8A57W//f5f8aP7Pf8A57W//f5f8aq0UAWv7Pf/&#10;AJ7W/wD3+X/Gj+z3/wCe1v8A9/l/xqrRQB4v+1vaND4P8IsZIm/4qiyGEkDH7kvpWTV/9rH/AJFH&#10;wj/2NFl/6BLVCqeyEFdl8H/+Si6R/wBtv/RL1xtdl8H/APkoukf9tv8A0S9SM8q+H3/IsJ/193f/&#10;AKUy10dc58Pv+RYT/r7u/wD0plro6ACu9/Z1t5W+BvgkiJyDpkWCFPpXBV3v7OlzMvwN8EhZXAGm&#10;RYAY+lPoLqei/ZZv+eMn/fJo+yzf88ZP++TS/a5/+e0n/fZo+1z/APPaT/vs0hnJaB8ItA8NePPE&#10;/jOy0kjxL4iMP27UJFLSFIokiSJDj5UAjBIHViSe2N7W9I1C/wBPaKykNndq6SRTPB5iqysGGV4y&#10;OMVh6D8W9C8SeOfE3g6y1ct4k8OtD9v093KyKksSSpIoz8yESAbh0YEHtm741v8AUE0RVtb25tpZ&#10;bu1h8yGQhgrzorYP0Jrjxk4U8NUnVV4qLbXdW1RtRUpVYqLs20eUXngnx3a+MbnUEtJru1kvobya&#10;D7IjLNJGpUOjtN+7yGc/Kgxu5BIzXR+APD3iS38QWUmpaFPYQW9uyeYzhwW8qBMcf9cSfxFWvGPx&#10;E/4VVDGt3rdxehwHeK4V55Y+wOVxgH0Pp71ofDn4tRfEGW6W0uS6xRrIGUOhGSRgq34dPWvQoZlU&#10;xeEhUWGcYT0UnGVtF/NdrZHLUjShXlSVaLnHdJq/3bmT4u+DniHWfGWoa9oniufw8dQsY7C6hXTF&#10;nZkQsQUdmGxvmPODTb/4ES2UOlf8IprFz4auLOxbTZJzaC5NxbsdzbgxGHLfNv8AUniu3tfG9vd+&#10;K77w9HcXH9pWdtHdSg5CbHJC4OeTlTU1n4y03Ubu6tbTXLW6ubQE3EMN2rvDjrvUHK/jWKS5Ultr&#10;+t/zZq273e//AA1vyR5/oPwJvvBOsRXHhbX7nSdPkihjv7GeyFyLox5+cOSCjHJyQD1rKg/Ztv0u&#10;4IpvFd9LodkLsWOlrYoohE6sG3PnL43HHSvU7PxvpWoS3Udrr9ncyWq77hIbxHMK+rgN8o9zS6f4&#10;10vVollsdetLyNnEavb3iyAseighupx0qn72/wDX9dO3QS02/q39f5nKN8GkaMp9ruedBbQc+T/A&#10;d37z6/N0rlLL9ly00jxNaavYTWjYW3F2mo6HDdyTNCoVWjlb5ochR0zzzXq2peNdL0aPzNQ160sY&#10;/M8rdc3ixjf/AHcsw59qdqXjHTtGFudQ1y1sRc/6k3N2sfm8Z+XcRu49KE7PmW//AA7/AFuD1XK/&#10;62X6I5Rvg6hsJbX7VchZNdOu7vJ6P5hk8v6c4zXBa1+ylc61FDbzeIvtFnbyXq29tfaLFcpFBcur&#10;sgDNjzFIO2XGQDjFe0S+MtOt9RtrCXXLWO+ul3wWr3aiWVfVFzlhwenpTrXxXZX2pXOnW2s29xqF&#10;t/r7SK6VpYv95Acr+IqeVNcv9bJfkkh315uv/Bb/ADbZ5xrHwButRs9LtbfXbmzht/Ds3hu7H2JX&#10;+1QPGFDjkbGVhu4znOKbqX7Pk97c31pDrl1a+GNVkgn1bRxaBjdyxoiErLnMausUYZQDkA8jNdB4&#10;t+Nuk+DfEkWjXv8Aak0xWB7m4tYTJBZJPKYoWmfPyhnVgMA9DXZ3esCwt2nur4W0C4Blml2KMnA5&#10;JxySBV8z+P8Are/5u/YnlXwW2/yS/JJd7HE2/wAHkt7GzthdXJFtr8mvBjD953meXy/oC+M+1M8W&#10;/CfUPGHjXRdYudVMOm6XKk8VjFpyicupyR9pzuCNhdyAYIGD1rqIPHekXV5aWkPiGymu7uMS28Ed&#10;6jSTIc4ZFDZYcHkccGprTxdYaheXdpa61bXN1af8fMEN0rvD/vqDlfxpL3bW6a/ckvySG/eu31/V&#10;t/jdnm3gr9nS28C+J7u/sWs202WS4mjt20WEXcbTFmf/AEsfOw3M2AR0OM8VHZ/s/wCrWVro0KeK&#10;bgjTHuo4y2mqd9rOGzC3zdRu4frx0r0rTvGul6vbfabHXrS9t/NEPm294sieYeAmQxG456dakvfF&#10;tjpqu13rNvaqjbGM90qBWxnByeDjtR0sx9bnD6b8DItO0jVLBb26db/TLfTWcwAFFiUgMPc56V5h&#10;c/DHxDZ+OrDw9oa+IU0OHV4tTmW60sLZKyJh3W5zkg8Yjx1719BQ+ONKuby5tItfs5bu2TfPAl6h&#10;eJeuWUNlR7mmR+PtGl0l9VTxHYvpaNsa9W+Qwq3oX3bQfxoTtLm/re/5ieqt/W1vyOa8C/CnUPCv&#10;inW9f1DVDql9qYVGW209bOJVBJBZVJ3vzguecCu8+yzf88ZP++TUdrqpvreO4trz7RBIoZJYpdys&#10;PUEHBFS/a5/+e0n/AH2afl2F59xPss3/ADxk/wC+TR9lm/54yf8AfJpftc//AD2k/wC+zR9rn/57&#10;Sf8AfZpDE+yzf88ZP++TR9lm/wCeMn/fJpftc/8Az2k/77NH2uf/AJ7Sf99mgBPss3/PGT/vk0fZ&#10;Zv8AnjJ/3yaX7XP/AM9pP++zR9rn/wCe0n/fZoAT7LN/zxk/75NH2Wb/AJ4yf98ml+1z/wDPaT/v&#10;s0fa5/8AntJ/32aAE+yzf88ZP++TUE1tKLq3HlPk7sfKfSrH2uf/AJ7Sf99mq811Mbq3PnSZG7B3&#10;H0oAn+yzf88ZP++TR9lm/wCeMn/fJpftc/8Az2k/77NH2uf/AJ7Sf99mgDlLnwfL4gv9Tv5NXktd&#10;19cRLDHaqwUJIVHJYelU5fAgi667cn/tzj/+Krc1H+1T4V17+xPI/tf7ZffZftWfL8zzmxuxXlvg&#10;H4jeNvHfiVYL7wyNA03TYmg1R7vO6a644h/2RjOf9r6UAfPXxJtJNN/4KHfDqxe5N2sGkMUlaMIS&#10;HtrmTBAJ6FyK+ta+V/itcSWv/BSf4fyxNtddGTBwD/y4T+tfXH/CQX//AD3H/fC/4VrPaPoSupn0&#10;i/8AH1Z/9fMX/oYrR/4SC/8A+e4/74X/AAoXxBf/AGm1HnjBuIgf3a9C49qyKOooq1/adz/z0H/f&#10;I/wo/tO5/wCeg/75H+FABqf/AB+N/up/6CKq1pahqNwl0wEmBtX+Ef3R7VX/ALTuf+eg/wC+R/hQ&#10;BVoq1/adz/z0H/fI/wAKP7Tuf+eg/wC+R/hQBVoq1/adz/z0H/fI/wAKP7Tuf+eg/wC+R/hQBVoq&#10;1/adz/z0H/fI/wAKP7Tuf+eg/wC+R/hQBVoq1/adz/z0H/fI/wAKP7Tuf+eg/wC+R/hQBVoq1/ad&#10;z/z0H/fI/wAKP7Tuf+eg/wC+R/hQBVoq1/adz/z0H/fI/wAKP7Tuf+eg/wC+R/hQBVoq1/adz/z0&#10;H/fI/wAKP7Tuf+eg/wC+R/hQBVoq1/adz/z0H/fI/wAKP7Tuf+eg/wC+R/hQBVoq1/adz/z0H/fI&#10;/wAKP7Tuf+eg/wC+R/hQBVp9z/x/XH0i/wDRMdT/ANp3P/PQf98j/Cia+nivrna+N3lMflHXyY6A&#10;KtFWv7Tuf+eg/wC+R/hR/adz/wA9B/3yP8KAKtFWv7Tuf+eg/wC+R/hR/adz/wA9B/3yP8KAKtFW&#10;v7Tuf+eg/wC+R/hR/adz/wA9B/3yP8KAKtFWv7Tuf+eg/wC+R/hR/adz/wA9B/3yP8KAKtFWv7Tu&#10;f+eg/wC+R/hR/adz/wA9B/3yP8KAKtFWv7Tuf+eg/wC+R/hR/adz/wA9B/3yP8KAKtOi/wBan1FW&#10;P7Tuf+eg/wC+R/hTo9TuTIo8zuP4R/hQBFqH/H/c/wDXVv5moK0L7UbhL24USYAkYD5R6/Sof7Tu&#10;f+eg/wC+R/hQBVoq1/adz/z0H/fI/wAKP7Tuf+eg/wC+R/hQBVoq1/adz/z0H/fI/wAKP7Tuf+eg&#10;/wC+R/hQBVoq1/adz/z0H/fI/wAKP7Tuf+eg/wC+R/hQBVoq1/adz/z0H/fI/wAKP7Tuf+eg/wC+&#10;R/hQBVoq1/adz/z0H/fI/wAKP7Tuf+eg/wC+R/hQAk3/ACDrb/fk/wDZarVpS6jcCwt28zku4Pyj&#10;/Z9qr/2nc/8APQf98j/CgCrRVr+07n/noP8Avkf4Uf2nc/8APQf98j/CgCrRVr+07n/noP8Avkf4&#10;Uf2nc/8APQf98j/CgCrRVr+07n/noP8Avkf4Uf2nc/8APQf98j/CgCrVnVP+Qldf9dW/maX+07n/&#10;AJ6D/vkf4VY1HUbhNQuVWTAEjAfKPX6UAZtFWv7Tuf8AnoP++R/hR/adz/z0H/fI/wAKAKtFWv7T&#10;uf8AnoP++R/hR/adz/z0H/fI/wAKAKtFWv7Tuf8AnoP++R/hR/adz/z0H/fI/wAKAKtFWv7Tuf8A&#10;noP++R/hR/adz/z0H/fI/wAKAGWH/H9b/wDXRf51FN/rX/3jV6y1G4a8gBkyDIoPyj1+lRy6lciV&#10;x5nc/wAI/wAKAKdFWv7Tuf8AnoP++R/hR/adz/z0H/fI/wAKAKtFWv7Tuf8AnoP++R/hR/adz/z0&#10;H/fI/wAKAKtFWv7Tuf8AnoP++R/hR/adz/z0H/fI/wAKAKtWbf8A48rv6L/6FS/2nc/89B/3yP8A&#10;CrEGo3BtLomTkBcfKPX6UAZtFWv7Tuf+eg/75H+FH9p3P/PQf98j/CgCrRVr+07n/noP++R/hR/a&#10;dz/z0H/fI/woAq0Va/tO5/56D/vkf4Uf2nc/89B/3yP8KAKtFWv7Tuf+eg/75H+FH9p3P/PQf98j&#10;/CgAvP8AUWX/AFx/9naqtaV3qNwsNoRJy0WT8o/vt7VX/tO5/wCeg/75H+FAFWirX9p3P/PQf98j&#10;/Cj+07n/AJ6D/vkf4UAVaKtf2nc/89B/3yP8KP7Tuf8AnoP++R/hQBVoq1/adz/z0H/fI/wo/tO5&#10;/wCeg/75H+FAFWirX9p3P/PQf98j/Cj+07n/AJ6D/vkf4UAVaKtf2nc/89B/3yP8KP7Tuf8AnoP+&#10;+R/hQBVoq1/adz/z0H/fI/wo/tO5/wCeg/75H+FAFWirX9p3P/PQf98j/Cj+07n/AJ6D/vkf4UAV&#10;aKtf2nc/89B/3yP8KP7Tuf8AnoP++R/hQBVoq1/adz/z0H/fI/wo/tO5/wCeg/75H+FAHg37WP8A&#10;yKPhH/saLL/0CWqFa37W97NP4P8ACKu+5f8AhKLI4wB/BLWTVPZCCuy+D/8AyUXSP+23/ol642uy&#10;+D//ACUXSP8Att/6JepGeVfD7/kWE/6+7v8A9KZa6Ouc+H3/ACLCf9fd3/6Uy10dABXRfs2ahq2p&#10;fA3whJZ6XA9vHaeQrzXojLFGKk7dpxyDXO1037Kc/lfs8+DxnrHP/wCj3p9BdT0jOv8A/QKs/wDw&#10;Yj/4isyx8Qavf69q2kR6NCt1piwNOz3wCESoWTadnPANeefCP4ka540+JHi5NcvP7HksWW2t/C7q&#10;N6Rg5FwW/iznGV46dttegaFNs+I/jx89YtI/9JnpDPEdD/ZO1ez/AGvfEfxxvpoJpru2hg07S7bU&#10;DGsRFqlvK0x2/vAQmVXoCcnlRXvd9aa7exxI2lWYCTxTf8hAc7HV8fc/2a2PtnvR9s96zq041oSp&#10;z2as/mVGThJSW6PG/E/wg8YeJ/GOvapcHTDp15LFLaWZuzmErEiEOdvzAlSfbNafhX4c+LvDnjJN&#10;VFvpK6f9ia2azguypLllIbO3oAvT3r1H7Z70fbPevV+v1/q8cLdckVZKy2SS+/Tfc8JZNgo4x45Q&#10;/eNt3u93vpexwlh4M8S2XxI1nxP9jsGivtPgs1t/t3KGNnO4nZyDu/SuG0v4HeOIPF9zr15c6LJ9&#10;otLu1azs0it1Xzc7SXVN0mMjO8nnOK90+2e9H2z3rzOVJW9fxvf8z3L639Pwtb8j581T9mrW38Pa&#10;RpulWmjaWYLAWN9JFc7TeDerHcQuSDg9SetbM/wG1a38WnVNJ03R9LszqVjf/ZILkKMQRuhHCYyd&#10;3XHavavtnvR9s96tNp3XqTbc8M8VfBDxt4h/tiC2m0OyttSvLi7d50iu5E8xQqqokQqO+WAz0xTG&#10;/Z71zUtPurbWbTSNXZvDS6HbPcXW7yJAH3TKCnGdy9MH5ete7fbPej7Z71CilHlX9WTX5Mq75ub+&#10;t0/zR83x/sweL7nxHdalda1ZRwNc2M0MMCwvLEtukQCLM8ZdATGchSBhj6mvRPBnwx13wL4r1O9s&#10;LHS5dM1BpZ3jmuF+1RTPJvbEwTc6EljtbO35QuAK9M+2e9H2z3rTmf8AX9eRHKrW/rQ8S8X/AAY8&#10;beJvH7+KxcacssE9slrpkt4TaSWsfzbZ1C5eQSs8iN/CQo6Zzv8Air4aeJ/F/wAK7PwlqkdlqFwP&#10;sRvLy5v932kwzRySZAT+PYw9t1enfbPej7Z71K0XL03/AK/XuW3d83U+eR+zN4nk8b6nrZ1Gws7K&#10;bWLfUrWytEt98EcKRBIVmMe9FzG2QpAw545NbF18DPFFjo/irSNDGl2djrUcpSWW4H2q3kkk3uDM&#10;qBpEJZ+GyR8oBwK9u+2e9eV/Ev4i654c12+t9PuUjgisknRWiVsMba/kPJH963i/I+tC0Sj0/wCA&#10;l+iE9Xf+v61MfXvgPrVx4qs9Q0Sw0fRNMiexkl0+3udqyPb3CyhsKgGdoZc4z83NS6x8Dtc13xed&#10;WvbHSbq1/tb+0xazXe4Z8jylH3MEg/NXpXgrxBc6xoRuLyQSTi7u4dwUL8sdzJGvA/2VFbv2z3oe&#10;qSfT9f8Ahh3/AK+VvyPDLv4Aa8fhFf8AhaxtdH0/Xr7f5+uRzK0kgaYud2UywxgYJxx6VX0/9mnW&#10;LfSdRt7q7tby4uLmG7t2QW0FvBLEpVSYEi2OCDyGHNe9/bPej7Z70+/mI57w5Y+J9L0OytLvStKN&#10;xDGEc2d4I4iR/dXZwPatLOv/APQKs/8AwYj/AOIq/wDbPej7Z70N3dxJWVihnX/+gVZ/+DEf/EUZ&#10;1/8A6BVn/wCDEf8AxFX/ALZ70fbPekMoZ1//AKBVn/4MR/8AEUZ1/wD6BVn/AODEf/EVf+2e9H2z&#10;3oAoZ1//AKBVn/4MR/8AEUZ1/wD6BVn/AODEf/EVf+2e9H2z3oAoZ1//AKBVn/4MR/8AEUZ1/wD6&#10;BVn/AODEf/EVf+2e9H2z3oAoZ1//AKBVn/4MR/8AEVk+Itc1Tw3Zx6jfaVD9ljfy2MF6HYFgccbR&#10;6V0v2z3rk/inP5vge5HpcRf+zUAbNvPr1zbxTLpFqqyosgDagAQCMjPye9SqPEDsFXSbMsTgD+0R&#10;/wDEVQ8U3/2bwPdN/aw0Irp641FgCLf92Pn5/wA+nNcv+zj8Q9c8eeEbS81y1KTRXIgiv9u1b6ME&#10;ATBeoz+tAHa+HI9b1HSfttsmmpbXs0t2kdwJDJH5jlipKkA4J64q5JomuyfeTR/yn/8Aiqu+AP8A&#10;kTNI/wCuA/ma6CgD4C+MGnahoP8AwUa+GN3cTW/2m60V5FFqrBUVbe7iA+Ykk4TP419W/wDCQah/&#10;z8t/3yP8K+av2jv+UiPwh/7F6b+V/X0LWs9o+hK6mh/wkGof8/Lf98j/AArD8b6/qDeFtQX7UwDR&#10;7TgAHBODzirlY3jAxjw3f+aGK+WcbCAd3b8M4rIo9D1fw74X0n7ZNcabZW9rbl2eWUkKirnJJJ9K&#10;wvCU3gvx/wCHW1bRtPhmspPNjSUxuhJXIyMnpxkGnfFfwnafETQ9c8PXs0sEF07L5sLbWVg2VPvy&#10;BweDVL4WaXq/hrwZYaPrU9pcXVnE9uklnHsRolBCEj+9gAn/ACSAS/DXw/pF/wDD7w/d3thFd3c9&#10;tvlmmLM7newyTn0ArpP+EV8P/wDQItfyb/Gub+G9x5Xw58ML/wBOX/tR66H7YfWgB/8Awivh/wD6&#10;BFr+Tf40f8Ir4f8A+gRa/k3+NM+2H1o+2H1oAf8A8Ir4f/6BFr+Tf40f8Ir4f/6BFr+Tf40z7YfW&#10;j7YfWgB//CK+H/8AoEWv5N/jR/wivh//AKBFr+Tf40z7YfWj7YfWgB//AAivh/8A6BFr+Tf40f8A&#10;CK+H/wDoEWv5N/jTPth9aPth9aAH/wDCK+H/APoEWv5N/jR/wivh/wD6BFr+Tf40z7YfWj7YfWgB&#10;/wDwivh//oEWv5N/jR/wivh//oEWv5N/jTPth9aPth9aAH/8Ir4f/wCgRa/k3+NH/CK+H/8AoEWv&#10;5N/jTPth9aPth9aAH/8ACK+H/wDoEWv5N/jR/wAIr4f/AOgRa/k3+NM+2H1o+2H1oAf/AMIr4f8A&#10;+gRa/k3+NH/CK+H/APoEWv5N/jTPth9aPth9aAH/APCK+H/+gRa/k3+NB8LeHycnSLXP0b/GmfbD&#10;60fbD60AP/4RXw//ANAi1/Jv8aP+EV8P/wDQItfyb/GmfbD60fbD60AP/wCEV8P/APQItfyb/Gj/&#10;AIRXw/8A9Ai1/Jv8aZ9sPrR9sPrQA/8A4RXw/wD9Ai1/Jv8AGj/hFfD/AP0CLX8m/wAaZ9sPrR9s&#10;PrQA/wD4RXw//wBAi1/Jv8aP+EV8P/8AQItfyb/GmfbD60fbD60AP/4RXw//ANAi1/Jv8aP+EV8P&#10;/wDQItfyb/GmfbD60fbD60AP/wCEV8P/APQItfyb/Gj/AIRXw/8A9Ai1/Jv8aZ9sPrR9sPrQA/8A&#10;4RXw/wD9Ai1/Jv8AGj/hFvD/AP0CLX8m/wAaZ9sPrR9sPrQA8+FtAJJOkWpJ7/N/jR/wivh//oEW&#10;v5N/jTPth9aPth9aAH/8Ir4f/wCgRa/k3+NH/CK+H/8AoEWv5N/jTPth9aPth9aAH/8ACK+H/wDo&#10;EWv5N/jR/wAIr4f/AOgRa/k3+NM+2H1o+2H1oAf/AMIr4f8A+gRa/k3+NH/CK+H/APoEWv5N/jTP&#10;th9aPth9aAH/APCK+H/+gRa/k3+NH/CK+H/+gRa/k3+NM+2H1o+2H1oAf/wivh//AKBFr+Tf40f8&#10;Ir4f/wCgRa/k3+NM+2H1o+2H1oAz9WXwZolxBbX1pZ28sw3RoyudwLomRg/3nQfiKfotp4P8Q2rX&#10;GnWNldQqQpdA4AJRXHU/3XU/jXL+PPDN74l1nSrq1MQjtkCyeY2D/wAfVtLxx/dif8cVP8M9BvPC&#10;OiT2l6YzI8kTDym3DC20MR7f3o2/DFAHY/8ACK+H/wDoEWv5N/jR/wAIr4f/AOgRa/k3+NM+2H1o&#10;+2H1oAf/AMIr4f8A+gRa/k3+NH/CK+H/APoEWv5N/jTPth9aPth9aAH/APCK+H/+gRa/k3+NH/CK&#10;+H/+gRa/k3+NM+2H1o+2H1oAf/wivh//AKBFr+Tf40HwtoDEk6Raknud3+NM+2H1o+2H1oAf/wAI&#10;r4f/AOgRa/k3+NH/AAivh/8A6BFr+Tf40z7YfWj7YfWgB/8Awivh/wD6BFr+Tf40f8Ir4f8A+gRa&#10;/k3+NM+2H1o+2H1oAf8A8Ir4f/6BFr+Tf40f8Ir4f/6BFr+Tf40z7YfWj7YfWgB//CK+H/8AoEWv&#10;5N/jR/wivh//AKBFr+Tf40z7YfWj7YfWgB48LaACCNItQR/vf40f8It4fP8AzCLX8m/xpn2w+tH2&#10;w+tAD/8AhFfD/wD0CLX8m/xo/wCEV8P/APQItfyb/GmfbD60fbD60AP/AOEV8P8A/QItfyb/ABo/&#10;4RXw/wD9Ai1/Jv8AGmfbD60fbD60AP8A+EV8P/8AQItfyb/Gj/hFfD//AECLX8m/xpn2w+tH2w+t&#10;AD/+EV8P/wDQItfyb/GgeF9AAI/si1wev3v8aZ9sPrR9sPrQA/8A4RXw/wD9Ai1/Jv8AGj/hFfD/&#10;AP0CLX8m/wAaZ9sPrR9sPrQA/wD4RXw//wBAi1/Jv8aP+EV8P/8AQItfyb/GmfbD60fbD60AP/4R&#10;Xw//ANAi1/Jv8aP+EV8P/wDQItfyb/GmfbD60fbD60AP/wCEV8P/APQItfyb/Gj/AIRXw/8A9Ai1&#10;/Jv8aZ9sPrR9sPrQA8+F9AOM6RanHT73+NH/AAivh/8A6BFr+Tf40z7YfWj7YfWgB/8Awivh/wD6&#10;BFr+Tf40f8Ir4f8A+gRa/k3+NM+2H1o+2H1oAf8A8Ir4f/6BFr+Tf40f8Ir4f/6BFr+Tf40z7YfW&#10;j7YfWgB//CK+H/8AoEWv5N/jR/wivh//AKBFr+Tf40z7YfWj7YfWgB//AAivh/8A6BFr+Tf40f8A&#10;CK+H/wDoEWv5N/jTPth9aPth9aAH/wDCK+H/APoEWv5N/jR/wivh/wD6BFr+Tf40z7YfWj7YfWgB&#10;/wDwivh//oEWv5N/jXB6lCml+JtdtbMG3tY7iIxxIx2rutoWOOfVifxrufth9a4fXG3eLdePrNbn&#10;/wAk7egCP7TN/wA9X/76NH2mb/nq/wD30ajooAk+0zf89X/76NH2mb/nq/8A30ajooA1PCOn2ms+&#10;Ir0ajAt7HDZKyJMxIUmTBOM+lXZtU8CW3jOLwtNZ2kOsywfaIoZEdVkXPRWJwT3wKp+DJPK1zVG/&#10;6co//Rtc946+G158QfiHoOo6jeRReH9G/wBIhht1K3Elxnoz/wB3gHAoA5D9rzRtO0ux+G0lhaR2&#10;jS+JkWTyicMBGSM89smrtVf2vJfN0n4aH08Ur/6Kq1VPZAFdl8H/APkoukf9tv8A0S9cbXZfB/8A&#10;5KLpH/bb/wBEvUgeVfD7/kWE/wCvu7/9KZa6Ouc+H3/IsJ/193f/AKUy10dABXmPwQ/bF+E/gD4U&#10;6D4b17xBd2mracssc8UNg8qhjKzY3ZHrXp1U/hr8K/gvov7POheM/GvhDwpFbw6Ul7qWr6lp0LE+&#10;rOxUlmJIAHJJIAySBVxtZ3E79DMX9t/4CpqMl+viC6W+kjWJ7gaO29kBJCk7s4BJ/OqOm/tzfBuD&#10;xb4nvpfEl2tpqCWCwOunuzkwwsj7lyMZJ45Nez6L+z98EfEekWeqaX8P/BuoabeRLPbXdtpdu8c0&#10;bDKsrBcEEHrWb4j/AGb/AITW+teFY4vhx4XjSfUnjlVdJhAkUWdy20/LyNyqfqBT9zzF7xwP/DeX&#10;wQ/6GnUP/BU//wAVR/w3l8EP+hp1D/wVP/8AFV2vi34bfs2+ALmC38T6D8N/DlxcIZIYtXisrV5F&#10;BwWUSYJGeMit3S/2evgnrmm22oab8P8AwZqFhcxiWC6tdNt5YpUIyGV1UhgR0INC5Grq4e8tDy3/&#10;AIby+CH/AENOof8Agqf/AOKo/wCG8vgh/wBDTqH/AIKn/wDiq9R1b9nz4I6BptxqGqeAPBem6fbo&#10;ZJrq7022iiiUdWZ2AAHuTVi3/Zs+Dd1BHPB8N/CM0Mih0kj0qBldSMggheQR3o9zzD3jyb/hvL4I&#10;f9DTqH/gqf8A+Ko/4by+CH/Q06h/4Kn/APiq6fxJ4M/Zt8I65qWj6v4N8JWepadpjaxdQHQA3l2g&#10;ODLlYiDz2BJ9q6jRP2fvgp4i0ex1XTvhz4TubC9gS4t5ho0K743UMrYKAjII4IzQuRq6v/V/8n9z&#10;B8y0f9bf5r70eYf8N5fBD/oadQ/8FT//ABVH/DeXwQ/6GnUP/BU//wAVXrn/AAzL8IP+iZ+FP/BR&#10;B/8AE1z/AI5+EnwB+G2ipq3iTwH4T0zT3uI7VZm0OOTMsjbUXCRk8njOMUfu/MPeOD/4by+CH/Q0&#10;6h/4Kn/+Ko/4by+CH/Q06h/4Kn/+Kr1tP2aPg9Iiuvw08KFWGQf7Ig6f980v/DMvwg/6Jn4U/wDB&#10;RB/8TT9zzDU8j/4by+CH/Q06h/4Kn/8AiqP+G8vgh/0NOof+Cp//AIqvXP8AhmX4Qf8ARM/Cn/go&#10;g/8AiaP+GZfhB/0TPwp/4KIP/iaXueYe8eR/8N5fBD/oadQ/8FT/APxVH/DeXwQ/6GnUP/BU/wD8&#10;VXrn/DMvwg/6Jn4U/wDBRB/8TR/wzL8IP+iZ+FP/AAUQf/E0e55h7x5H/wAN5fBD/oadQ/8ABU//&#10;AMVWfqH7aP7PuqzPLea3cXMjoI2aXR2YlQrrj73TbLIPo7ete2f8My/CD/omfhT/AMFEH/xNH/DM&#10;vwg/6Jn4U/8ABRB/8TR7nmHvHj1r+3P8CbGExW/iS9hjLtJtTSWA3MxZj97qWJJ9zUv/AA3l8EP+&#10;hp1D/wAFT/8AxVeuf8My/CD/AKJn4U/8FEH/AMTR/wAMy/CD/omfhT/wUQf/ABNHueYe8eR/8N5f&#10;BD/oadQ/8FT/APxVH/DeXwQ/6GnUP/BU/wD8VXrn/DMvwg/6Jn4U/wDBRB/8TR/wzL8IP+iZ+FP/&#10;AAUQf/E0e55h7x5H/wAN5fBD/oadQ/8ABU//AMVR/wAN5fBD/oadQ/8ABU//AMVXrn/DMvwg/wCi&#10;Z+FP/BRB/wDE0f8ADMvwg/6Jn4U/8FEH/wATR7nmHvHkf/DeXwQ/6GnUP/BU/wD8VR/w3l8EP+hp&#10;1D/wVP8A/FV65/wzL8IP+iZ+FP8AwUQf/E0f8My/CD/omfhT/wAFEH/xNHueYe8eR/8ADeXwQ/6G&#10;nUP/AAVP/wDFUf8ADeXwQ/6GnUP/AAVP/wDFV65/wzL8IP8AomfhT/wUQf8AxNH/AAzL8IP+iZ+F&#10;P/BRB/8AE0e55h7x5H/w3l8EP+hp1D/wVP8A/FUf8N5fBD/oadQ/8FT/APxVeuf8My/CD/omfhT/&#10;AMFEH/xNH/DMvwg/6Jn4U/8ABRB/8TR7nmHvHkf/AA3l8EP+hp1D/wAFT/8AxVH/AA3l8EP+hp1D&#10;/wAFT/8AxVeuf8My/CD/AKJn4U/8FEH/AMTR/wAMy/CD/omfhT/wUQf/ABNHueYe8eR/8N5fBD/o&#10;adQ/8FT/APxVY3jH9t74N674el0+y8T3JnklR91xp8iIAuc8jce/pXuv/DMvwg/6Jn4U/wDBRB/8&#10;TR/wzL8IP+iZ+FP/AAUQf/E0e55h7x45N+3R8DNQ05bW88RXkkbwLDLC+lM6MNgUjluR+FWNN/bw&#10;+BemNbLD4kvo4ICuyJNJZQFHQD5uK9b/AOGZfhB/0TPwp/4KIP8A4mj/AIZl+EH/AETPwp/4KIP/&#10;AImj3PMPeOH8F/tzfA7T/CumW9149toLiOEB4msrolT6HERH5Vt/8N5fAb/ooVr/AOAN3/8AGq3f&#10;+GZfhB/0TPwp/wCCiD/4mj/hmX4Qf9Ez8Kf+CiD/AOJo9zzD3j4b/aX+MEHxl/a18A6x8GfEllf6&#10;pbaK1rDfXEDpDFMDdM6sskfP7t/7pHzD8Oi8z9qf/oavC/8A34j/APjFT/HHwH4a+H37cvwwsPC+&#10;g6d4fsZtElnkt9NtkgR5CLxSxCgAnCqM+wr3WtJSSSsiUr3PA/M/an/6Grwv/wB+I/8A4xVbUbT9&#10;qHVLOW1uPFPhloZBhgsKA/mIK+haKjn8kVynz+Zf2tScn4i6eT/18n/4zTXP7WkiMrfETTirAgg3&#10;B5H/AH5r6Coo5/JBynzrptj+1Xo9jDZWXj3S7W0hG2OGKcqqDOcAeT7mrPmfta/9FF0//wACD/8A&#10;Ga+gaKOfyQcp8/eZ+1r/ANFF0/8A8CD/APGaPM/a1/6KLp//AIEH/wCM19A0Uc/kg5T5+8z9rX/o&#10;oun/APgQf/jNHmfta/8ARRdP/wDAg/8AxmvoGijn8kHKfP3mfta/9FF0/wD8CD/8Zo8z9rX/AKKL&#10;p/8A4EH/AOM19A0Uc/kg5T5+8z9rX/ooun/+BB/+M0eZ+1r/ANFF0/8A8CD/APGa+gaKOfyQcp8/&#10;eZ+1r/0UXT//AAIP/wAZo8z9rX/ooun/APgQf/jNfQNFHP5IOU+fvM/a1/6KLp//AIEH/wCM0eZ+&#10;1r/0UXT/APwIP/xmvoGijn8kHKfP3mfta/8ARRdP/wDAg/8AxmjzP2tf+ii6f/4EH/4zX0DRRz+S&#10;DlPn7zP2tf8Aooun/wDgQf8A4zR5n7Wv/RRdP/8AAg//ABmvoGijn8kHKfP3mfta/wDRRdP/APAg&#10;/wDxmjzP2tf+ii6f/wCBB/8AjNfQNFHP5IOU+fvM/a1/6KLp/wD4EH/4zR5n7Wv/AEUXT/8AwIP/&#10;AMZr6Boo5/JBynz95n7Wv/RRdP8A/Ag//GaPM/a1/wCii6f/AOBB/wDjNfQNFHP5IOU+fvM/a1/6&#10;KLp//gQf/jNHmfta/wDRRdP/APAg/wDxmvoGijn8kHKfP3mfta/9FF0//wACD/8AGaPM/a1/6KLp&#10;/wD4EH/4zX0DRRz+SDlPn7zP2tf+ii6f/wCBB/8AjNHmfta/9FF0/wD8CD/8Zr6Boo5/JBynz95n&#10;7Wv/AEUXT/8AwIP/AMZo8z9rX/ooun/+BB/+M19A0Uc/kg5T5+8z9rX/AKKLp/8A4EH/AOM0eZ+1&#10;r/0UXT//AAIP/wAZr6Boo5/JBynz95n7Wv8A0UXT/wDwIP8A8Zo8z9rX/ooun/8AgQf/AIzX0DRR&#10;z+SDlPn7zP2tf+ii6f8A+BB/+M0eZ+1r/wBFF0//AMCD/wDGa+gaKOfyQcp8/eZ+1r/0UXT/APwI&#10;P/xmjzP2tf8Aooun/wDgQf8A4zX0DRRz+SDlPn7zP2tf+ii6f/4EH/4zR5n7Wv8A0UXT/wDwIP8A&#10;8Zr6Boo5/JBynz95n7Wv/RRdP/8AAg//ABmjzP2tf+ii6f8A+BB/+M19A0Uc/kg5T5+8z9rX/oou&#10;n/8AgQf/AIzR5n7Wv/RRdP8A/Ag//Ga+gaKOfyQcp8/eZ+1r/wBFF0//AMCD/wDGaPM/a1/6KLp/&#10;/gQf/jNfQNFHP5IOU+fvM/a1/wCii6f/AOBB/wDjNHmfta/9FF0//wACD/8AGa+gaKOfyQcp8/eZ&#10;+1r/ANFF0/8A8CD/APGaPM/a1/6KLp//AIEH/wCM19A0Uc/kg5T5+8z9rX/ooun/APgQf/jNHmft&#10;a/8ARRdP/wDAg/8AxmvoGijn8kHKfP3mfta/9FF0/wD8CD/8Zo8z9rX/AKKLp/8A4EH/AOM19A0U&#10;c/kg5T5+8z9rX/ooun/+BB/+M0eZ+1r/ANFF0/8A8CD/APGa+gay/FRI8MauQcEWkvP/AAA0c/kg&#10;5TxLzP2tf+ii6f8A+BB/+M0eZ+1r/wBFF0//AMCD/wDGa+w73wf4Yt9SuYv+EZ0OG2jkCB20hpcD&#10;YjFmZeFHzd8dK5K8174b3FuP7E07w9qE3lzTKZ9Cmt4J0SF5AYJpAqT5KqP3bNwSegzXW6M0k7LX&#10;9TPmXmfNPmfta/8ARRdP/wDAg/8AxmjzP2tf+ii6f/4EH/4zX2zceC/h/YaQupX+gaDp9p5ayPNc&#10;wRRxoCB1YgAdaj0Twt8NPE0Ukuj6Z4b1WKMhXexSGZVPYErnFcnP5I0t5nxV5n7Wv/RRdP8A/Ag/&#10;/GaPM/a1/wCii6f/AOBB/wDjNfc//CsPBf8A0K2kf+Aaf4Uf8Kw8F/8AQraR/wCAaf4Uc/kg5T4Y&#10;8z9rX/ooun/+BB/+M0eZ+1r/ANFF0/8A8CD/APGa+5/+FYeC/wDoVtI/8A0/wo/4Vh4L/wChW0j/&#10;AMA0/wAKOfyQcp8MeZ+1r/0UXT//AAIP/wAZo8z9rX/ooun/APgQf/jNfbF54P8Ahzp8s8Vxomgx&#10;zwQG5kg+zxmRYhnL7AN2ODzijQfB3w98T6Ra6ppnh7SLqwuUEkUwsVXcvrhlBH4ijn8kHKfE/mft&#10;a/8ARRdP/wDAg/8AxmjzP2tf+ii6f/4EH/4zX3P/AMKw8F/9CtpH/gGn+FH/AArDwX/0K2kf+Aaf&#10;4Uc/kg5T4Y8z9rX/AKKLp/8A4EH/AOM0eZ+1r/0UXT//AAIP/wAZr7n/AOFYeC/+hW0j/wAA0/wr&#10;zz4z6HpHgLTdE1jw7pVjpOpQXzss9vbIp4tp2APHIyoODxxRz+SDlPlvzP2tf+ii6f8A+BB/+M0e&#10;Z+1r/wBFF0//AMCD/wDGa95/aG/bYf4NfFLQvB2n/DnxFqfn6rDp93qEukOba5WWLcn2GRXHnSBm&#10;GUIGdjgEEZr2XQ/ifYeLvBfiXxB4e1DTdWh0G7udOu1FjNEEu4CBLF87AnBI+YZHPBNdn1eqqaqN&#10;KzIuk7HxD5n7Wv8A0UXT/wDwIP8A8Zo8z9rX/ooun/8AgQf/AIzX6Kajrmi6Hoy6pq91ZaRY7UL3&#10;F7MkUSFsYBdiByTitJIbaRQyxxspGQQMgiuPn8kXbzPzZ8z9rX/ooun/APgQf/jNHmfta/8ARRdP&#10;/wDAg/8AxmvvvX/iX4S8M+LtK8L31y51/U0MltY2ljPcuUBwXfykYRpnjc5Ue9dZ9ng/55J+VJVL&#10;q6SC2trn5seZ+1r/ANFF0/8A8CD/APGaPM/a1/6KLp//AIEH/wCM1+k/2eD/AJ5J+VH2eD/nkn5U&#10;+fyQcp+bHmfta/8ARRdP/wDAg/8AxmjzP2tf+ii6f/4EH/4zX178VBDq3xg8JaDe28F1pBVZ2tZY&#10;lZWdkuQSeOf9WnB44rO1+w8NaZ43tvDln4F06/uru3urmBLfTYWOyCOFn3M8qAFmuI0UAHk8kAEj&#10;alGVZuMUvmRJqKuz5T8z9rX/AKKLp/8A4EH/AOM0eZ+1r/0UXT//AAIP/wAZr650zQvCOreEfBHi&#10;a28LaM+m+J2geKGbTUjmjimgeVScMwDDaoI5HXnvW3rnhj4ZeGI4pNY03w1pKSkrG18kMIcjqAWx&#10;ms5tweqRSV9j4r8z9rX/AKKLp/8A4EH/AOM0eZ+1r/0UXT//AAIP/wAZr7J1DTfhVpvhmTxFLpvh&#10;+TRIyA19bWyTx8tt4MYbPJxxW5F8NPBM0aSJ4X0hkcBgfsacg/hU8/kvuHbzPhrzP2tf+ii6f/4E&#10;H/4zR5n7Wv8A0UXT/wDwIP8A8Zr7n/4Vh4L/AOhW0j/wDT/Cj/hWHgv/AKFbSP8AwDT/AAo5/JBy&#10;nwx5n7Wv/RRdP/8AAg//ABmjzP2tf+ii6f8A+BB/+M19z/8ACsPBf/QraR/4Bp/hR/wrDwX/ANCt&#10;pH/gGn+FHP5IOU+GPM/a1/6KLp//AIEH/wCM0eZ+1r/0UXT/APwIP/xmvt648CfD+0u7e1n0HQYb&#10;m4z5MMkESvLjrtU8nHtVPw54a+G/i2zlutJ0HSLuCKZ4HcWAXDqcMMMo6Gjn8kHKfFvmfta/9FF0&#10;/wD8CD/8Zo8z9rX/AKKLp/8A4EH/AOM19z/8Kw8F/wDQraR/4Bp/hR/wrDwX/wBCtpH/AIBp/hRz&#10;+SDlPhjzP2tf+ii6f/4EH/4zR5n7Wv8A0UXT/wDwIP8A8Zr7n/4Vh4L/AOhW0j/wDT/CvOfid4Y0&#10;Xw34m0AaRpdppvnWl55v2WFY9+Ht9ucDnGT+Zo5/JByny95n7Wv/AEUXT/8AwIP/AMZqGOx/ajSW&#10;eV/F/h64mncSSS3CrI7EKFGSYM9FA/Cvoeijn8kHKfPn2f8Aai/6Gnwx/wB+U/8AjFH2f9qL/oaf&#10;DH/flP8A4xX2V4T+FFxqFmbnVtN1Py5VSS2awlt8MpGctvbPpisfx74V07w5Dpc2nPeFLsS70vCm&#10;9GR9pHy8dc9zRz+SDlPk37P+1F/0NPhj/vyn/wAYo+z/ALUX/Q0+GP8Avyn/AMYr6e0zw1NqVitz&#10;HHLIrMy/IjsOMf3Ub1pdS8Mz6fYyXMkUqKhAy6Oo5P8AtItHP5IOU+XFs/2p4bo3Fv400OzmKeWz&#10;2pERZc5wdsIzzU3mfta/9FF0/wD8CD/8Zr6DRGkdURS7scBVGST6V0PiLwBrXhbT7W9v7YJBcDqh&#10;z5Z/uv6Gjn8kHKfHniK3+Oc/iHwZP8SfFNlruhw61CI4YpS7pKytgj92vGAc8+lfUFedfGn/AI9P&#10;CP8A2MNr/wCgyV6LUyd7MaVgrsvg/wD8lF0j/tt/6JeuNrsvg/8A8lF0j/tt/wCiXqBnlXw+/wCR&#10;YT/r7u//AEplro68I0X9p/4beDbe70XV/EDWupWV9eRTwixuH2N9okONyxkHr2NaH/DYnwl/6Gh/&#10;/Bddf/G6APZ6veBfGWj+EP2TtM1TxDps2q6FZ+H/ADL2ygtTdPPDsO9PKAO4EZBz8oGSxCgkeFf8&#10;NifCX/oaH/8ABddf/G6b8K/2+fhb4M+HPh/Qr99Wa8sLRIJTFZbkLDrglhxT6CO8/YM8D+MfAXhD&#10;xFqGr28/hrwfrt+1/wCG/A91I00uiWzszYaRvmBcMp8vttycMzAfQviTUy+veEPk6anIev8A043V&#10;fNP/AA8g+EX97W//AAB/+yrL1f8A4KIfCi81TQLiM60Y7K9eeXNjg7TbTxjHzc/NIv60hno3ie+j&#10;k/bj8IPLGrKPBF+MOQR/x9xetfOtz8Rde8LR+KrHwDcGy+HuvfE6DToL2DUXsLVIXgDXKQ3cSO0E&#10;bzrtMkanGTt5Ndh4t/bO/Zw8fXUFz4n8KDxFcW6GOGXVfD8Ny8ak5KqXyQM84FaEv7d3wEm8M/8A&#10;COSaNdSeHvJFt/ZLaNGbXygMBPKzt2+2MVMVypX6XXqnPn/S3X9ByfM3brb5Wg4/rf8Aq4vxN8M+&#10;MLP9m342aX4s1lL6whi+16Vp9j4ou9UutOXytzw3FzJHFLIhOGCybhtJByOuJ8TPH8+m+CLnw94S&#10;utdhvPC3g2DWZNXu/HV7YJamRcoY0USG7JI+7MdigKqkZIrS0P8Abe/Z68M6Hc6Lo/h2TStHud3n&#10;6fZaHFDBLuGG3RrhTkcHIrGf9qn9lmSOzjbwBYslkpW2U+GLYiAE5IQY+UE88d6HfWz3t+Ca/VO9&#10;7uwJ2s30v+LT/Rr5k/jX4meIfFkHiVdT1S5uLa9+EcWozWnmkQG5crvlEY+UMcnkCn6t4y8YeAT4&#10;B8SXb6rrPw+h0DSLVoPDviRrG40ed1UedNaAhLpX4AV9wwD0q9/w23+zxsdf+Ebfa9kNOYf2FFg2&#10;o6QH/pn/ALHT2qC4/bN/Zvu9U07Up/CazajpyJHZXcnh+FpbVV+6sbnlAOwBGK15kpcyXW/4yf5S&#10;t0Jt7qi+1vwgvzjf5n0B+0zruu6Z8MP+Eo8O3l/ZXvh+4h1SSC1naMXUCEebFIo+8CpPB9K+e/Ff&#10;xn8R+P8AwDrvxJ0jX9VsdE1HxRpem6NDbXkkUa2qSKJSFBAy7EgnuBiunu/+Civwcv7WW2uY9XuL&#10;eZCkkMunBkdSMEEFsEH0rFj/AG3/ANnqHw/baFH4dlTRLaRZYNNXQ4hbxOpyrLHnaCDyCBwaiPuy&#10;u+6f4q/4K3zY+i/H8bfi7/cV5/E3xT+J3jf4ky6drtv4f1Hw7rMdvYS3/i67023sbddpXfYR27wz&#10;rICRvkbJJ4xitH4z+O/Hek/E3W/h5p/iTUrXUfHltpz6Ld2l3JjT2G4XjwsT8i4iJ+QD74rP1z9t&#10;H9nLxPrVtrGseFv7W1a22iC+vdAhmniwcja7ZYYPTBrTvP2+fgVqOr2Oq3Wl3tzqdgGW0vZtIRpr&#10;cMMMI3Jyue+CM1KiuWMXst/PT9Wk3+buF2m2t+nlr+myOi/Zc+K/ib4q+OTJqWp3ksPhDQ4tF1S3&#10;Nw4juNULkyyOmdrMFRMMcn5jzya+p/7WP9z9a+NtG/b5+BXh2W+l0rTL7TJL+c3V29npCRG4mPBk&#10;kKkbmOB8xyeK0/8Ah5B8I/72t/8AgD/9lWjk5JX3/Vu7+V3p5EqKTdtv0SsvwWvmfW39rH+5+tH9&#10;rH+5+tfJP/DyD4R/3tb/APAH/wCyo/4eQfCP+9rf/gD/APZVJR9bf2sf7n60f2sf7n618k/8PIPh&#10;H/e1v/wB/wDsqP8Ah5B8I/72t/8AgD/9lQB9bf2sf7n60f2sf7n618k/8PIPhH/e1v8A8Af/ALKj&#10;/h5B8I/72t/+AP8A9lQB9bf2sf7n60f2sf7n618k/wDDyD4R/wB7W/8AwB/+yo/4eQfCP+9rf/gD&#10;/wDZUAfW39rH+5+tH9rH+5+tfJP/AA8g+Ef97W//AAB/+yo/4eQfCP8Ava3/AOAP/wBlQB9bf2sf&#10;7n60f2sf7n618k/8PIPhH/e1v/wB/wDsqP8Ah5B8I/72t/8AgD/9lQB9bf2sf7n60f2sf7n618k/&#10;8PIPhH/e1v8A8Af/ALKj/h5B8I/72t/+AP8A9lQB9bf2sf7n60f2sf7n618k/wDDyD4R/wB7W/8A&#10;wB/+yo/4eQfCP+9rf/gD/wDZUAfW39rH+5+tH9rH+5+tfJP/AA8g+Ef97W//AAB/+yo/4eQfCP8A&#10;va3/AOAP/wBlQB9bf2sf7n60f2sf7n618k/8PIPhH/e1v/wB/wDsqP8Ah5B8I/72t/8AgD/9lQB9&#10;bf2sf7n60f2sf7n618k/8PIPhH/e1v8A8Af/ALKj/h5B8I/72t/+AP8A9lQB9bf2sf7n60f2sf7n&#10;618k/wDDyD4R/wB7W/8AwB/+yo/4eQfCP+9rf/gD/wDZUAc5+0hcfaf28PhY2MY0GQdf+v2vYa+Q&#10;viH+054C+In7V3gPxpb6jcaX4c0vTJLO7u7+0kzG5W5I+SMOxBMqDgHr6DNe1f8ADVvwZ/6KHaf+&#10;CrUf/katJu6XoSup6nRXln/DVvwZ/wCih2n/AIKtR/8Akaj/AIat+DP/AEUO0/8ABVqP/wAjVmUe&#10;p0V5Z/w1b8Gf+ih2n/gq1H/5Go/4at+DP/RQ7T/wVaj/API1AHqdFeWf8NW/Bn/oodp/4KtR/wDk&#10;aj/hq34M/wDRQ7T/AMFWo/8AyNQB6nRXln/DVvwZ/wCih2n/AIKtR/8Akaj/AIat+DP/AEUO0/8A&#10;BVqP/wAjUAep0V5Z/wANW/Bn/oodp/4KtR/+RqP+Grfgz/0UO0/8FWo//I1AHqdFeWf8NW/Bn/oo&#10;dp/4KtR/+RqP+Grfgz/0UO0/8FWo/wDyNQB6nRXln/DVvwZ/6KHaf+CrUf8A5Go/4at+DP8A0UO0&#10;/wDBVqP/AMjUAep0V5Z/w1b8Gf8Aoodp/wCCrUf/AJGo/wCGrfgz/wBFDtP/AAVaj/8AI1AHqdFe&#10;Wf8ADVvwZ/6KHaf+CrUf/kaj/hq34M/9FDtP/BVqP/yNQB6nRXln/DVvwZ/6KHaf+CrUf/kaj/hq&#10;34M/9FDtP/BVqP8A8jUAep0V5Z/w1b8Gf+ih2n/gq1H/AORqP+Grfgz/ANFDtP8AwVaj/wDI1AHq&#10;dFeWf8NW/Bn/AKKHaf8Agq1H/wCRqP8Ahq34M/8ARQ7T/wAFWo//ACNQB6nRXln/AA1b8Gf+ih2n&#10;/gq1H/5Go/4at+DP/RQ7T/wVaj/8jUAep0V5Z/w1b8Gf+ih2n/gq1H/5Go/4at+DP/RQ7T/wVaj/&#10;API1AHqdFeWf8NW/Bn/oodp/4KtR/wDkaj/hq34M/wDRQ7T/AMFWo/8AyNQB6nRXln/DVvwZ/wCi&#10;h2n/AIKtR/8Akaj/AIat+DP/AEUO0/8ABVqP/wAjUAep0V5Z/wANW/Bn/oodp/4KtR/+RqP+Grfg&#10;z/0UO0/8FWo//I1AHqdFeWf8NW/Bn/oodp/4KtR/+RqP+Grfgz/0UO0/8FWo/wDyNQB6nRXln/DV&#10;vwZ/6KHaf+CrUf8A5Go/4at+DP8A0UO0/wDBVqP/AMjUAep0V5Z/w1b8Gf8Aoodp/wCCrUf/AJGo&#10;/wCGrfgz/wBFDtP/AAVaj/8AI1AHqdFeWf8ADVvwZ/6KHaf+CrUf/kaj/hq34M/9FDtP/BVqP/yN&#10;QB6nRXln/DVvwZ/6KHaf+CrUf/kaj/hq34M/9FDtP/BVqP8A8jUAep0V5Z/w1b8Gf+ih2n/gq1H/&#10;AORqP+Grfgz/ANFDtP8AwVaj/wDI1AHqdFeWf8NW/Bn/AKKHaf8Agq1H/wCRqP8Ahq34M/8ARQ7T&#10;/wAFWo//ACNQB6nRXln/AA1b8Gf+ih2n/gq1H/5Go/4at+DP/RQ7T/wVaj/8jUAep0V5Z/w1b8Gf&#10;+ih2n/gq1H/5Go/4at+DP/RQ7T/wVaj/API1AHqdFeWf8NW/Bn/oodp/4KtR/wDkaj/hq34M/wDR&#10;Q7T/AMFWo/8AyNQB6nRXln/DVvwZ/wCih2n/AIKtR/8Akaj/AIat+DP/AEUO0/8ABVqP/wAjUAep&#10;0V5Z/wANW/Bn/oodp/4KtR/+RqP+Grfgz/0UO0/8FWo//I1AHqdFeWf8NW/Bn/oodp/4KtR/+RqP&#10;+Grfgz/0UO0/8FWo/wDyNQB6nWX4r/5FfV/+vOb/ANANcB/w1b8Gf+ih2n/gq1H/AORqp61+1B8H&#10;NS0a+tI/iJZLJPA8Sl9K1HALKQM/6N70AfWfif4dXnxF8Ia/aQTRWjXsV1Ym8Z1WSDzbZIw6Zick&#10;jJPysnQc+nz/APGPUdYtfC2mWnibSNX8PW1ncWaz6hPqEN1ZBoipVLVYzuG91CFpRENrv3OKbqX7&#10;YfwE1K6kn/4WhrFp5mC8VmurwxEgAZ2LGFBwB0Hasi+/aX/Zx1W2ktr/AOI+q6hayjbJbXkeqzRS&#10;L3DI8RVh7EEV6iqYdwXNKSemyWlrXtd/mvkYWmnoker/ABX8TweIvgDc3+nXKXdpLDDsYcAlZFVl&#10;PHBDKQR2INcr8SNK8UaNp+u+NftkHh2/vLa0sYo9GuXkOPNBMjuUjyecYC9O9Zmn/tffs4ab4bt9&#10;Ai8V2raPAgjSzk0O9aMKDkDabfHXmr9/+21+z5qlp9lvfGNtd2uQfJn0S9dOORwbfHFeY7cza2v+&#10;H/DG6bsr/wBbf5GraW+pw+KtU8P6v4w117fTdK+22076g8Ek0rEl5CyFdyqRwpyAKo6X4u1vxdqn&#10;w5ttY13ULCHUbG5Nx9lu2tDdFThCShByQM8YNZ2s/ti/s3+IjCdV8S6fqZh5iN54fvJdn+7utzj8&#10;KwfEf7UX7PXifxVo+q3vju2nstPt5bc6bP4evZI5Q+MZzDgYx0waS6X/AK3/AM0v60On9eX/AA50&#10;cvj/AMU3GkaBpMOpT3Gnz63cWP2+e+ktXniT7iNcqrOvPG4cnHWtPxZeeM/Dnw5urWXxL5F02twQ&#10;Ws9jqL3c1rE7YMckrojORno3asmX9sn9nKfSF0mTxRYyaWoCiybQLwwgemz7Pj9Kjg/bB/ZtttOT&#10;T4fEenRWCSCVbVPD14IlcHIYL9nxkHvR6+X6f5fiHW/9df8AP8C9N4Yk8L/E69Da7reoXsHhqW4W&#10;9vNRlMruC3owG0dlxgemaraP4r8V+Jp/BWifbp5ILjQBdhpNYm097mcnBYzRo7uVHO08dzTdT/bI&#10;/Zx1q4huNQ8T2F9PCCsUtzoF5I0YPUKTbnGc9qivf2vv2a9S0230+78RabdWFv8A6m1m8PXbxRdv&#10;lU2+B+FLpZ/18X+f4B/X5f5fidH4nuPHln4M8MTPqsXiF7FbiXUrTStaa0lvY1GFdJ1CM2wH5umT&#10;jg5r1zwT4kOveENH1C3luXhubWOVGvAvnEFQcvjgt6kV8/337Xf7NOp2NtZXniDTLqzthiC3m8O3&#10;bxxD/ZU2+B+Fa8f7dXwGhjVE8dIiKMKq6PfgAeg/cVV9/MVtj6E+3Tf3/wBBXln7QdzJN4Y04O2Q&#10;LqU9P+nSeuQ/4bu+BP8A0Pi/+Ci//wDjFcd8Tv2vPgr410i1tbL4g28MkUzyMZ9K1AAgwSxjGLc9&#10;3H4ZpDPsqfw/Z6/4m0+5vbOO8l0+3nntnKL5kMhAQtGxxsYo7rkEcMRnk18Vr+0Lcfsx/CDxv4e+&#10;MaeI7LWdV1XU7/wxYa1qH9o3F5p5KCG3FzHJcCNkGAfNYDL5Bb5iO88Q/tyfs9+IzC03xC1aykiD&#10;KH0631O1LA4yG8uMbhwOvTFcprX7TP7MHiTSr7TNW8fa5qen30D29zbXi6rLHLGwwykNGeor2MPi&#10;MPCCjVu/K3m+t/PsYSjJvQ639o34i6V8VP2K4/FOgzyT6Rqa2UsDTRGNxidVZWU9CGVgeo44JGDX&#10;nvivVvEmqN+0Jqx8a+KbNvCMFpLo1pYazPbW9tIbcMW2RsN4yPuNlDk/Lnmu9f8AbW/Zkn8MweHb&#10;jXrS70OBEjj0+58P3ckCqmNo2GDbgYGOOMcUj/to/svSR6tG2racyauAuoqfDdyRegDAE3+j/vMD&#10;j5s8V40krzceu3ltY6lJe7dbf5pmb4Q0n/hJv2n/AAh4kvb3VptWufAkOpSCLVrqOKSYlcjy1kCb&#10;CTzHjaTzjNcnbfETxQPhtZ/EpfGWty+PpvGQ0uTQzqMpshEbgxm0+w7vKGI/m3bN3Gc16Naftxfs&#10;02F/b31tr9pb3tvbCzhuYvD90skcA6RKwgyEGB8o4rNT9r79lKPxYfFK3ejr4mPJ1keF7gXh4x/r&#10;vs+/p71aaUk1sm/xnzfivdf+WjxSfK09Xp+EeX89f+DqvraK5laNGb5WIBK46Gn/AGiT+9+lfNv/&#10;AA8N+Af/AEO8n/govf8A4zR/w8N+Af8A0O8n/govf/jNSUjpviNM4+Ovhd8/MLePBx/s3lSfFnQJ&#10;ovCsvjay1u98N6xpGp21mdXsvKPk6fdT2cV6XEqPGFWJfN3lfkMIbIXcD4p4r/bI+Cev/EbR/EEH&#10;j+COzs40SSOXSdQEhIE4OALcj/lqvfsfxuap+2H8BNUuZJj8T9XtPMxvisk1aCIkDGdixhQcAdBX&#10;RRlCLam2k10V+q80TJN7HdeGviTD4kOmeG9F8LXeh+EPC2sWunaDq0l0Lm21a0S2mVJYJOdyhVHO&#10;5shhk53AafxOupJPid8MC7AgX131Ax/x7mvJLX9qv9nm2v7W7PxK1W5ktpBLGt3FqsyBsEZ2vER0&#10;JHTvWtrf7Y/7OPiZIk1fxPYaqkRLRre6BeTBCepG63OKeIlTco+ybaVt1br5NigmlJS63/IZ4912&#10;60jV/ijdeGr2azslhsfPmsX2It75oD4K9G2cNj8avfFD4jat52uajo1zeWcuhXdpbvdS6zJCpdip&#10;2LZqpjkUg8l8E5PUAVSj/bE/Zvi0f+yU8S6emlZz9hXw/eCDOc/c+z4689OtQah+1r+zLqt817e6&#10;7pV5eMArXE/hy7eQgDABY22a5o+7Zdv6/wCB6fjq3fX+un+Vzd8WeKdU1GL4lajc+ItQ0q90RI49&#10;Pgtb1reNFMe4MUBCuWJIyQTxxirNtqGreJfF8Vnda/rEVpH4WhvTDaX8kG+bH3yUIbPfg89815l4&#10;1/aZ+BvjK8uDJ8SNKhtZ4xAXfwheSXkUfRkin8sbQRnqpxk12Fj+2X+ztp4iMPi62Esdstp550S9&#10;MjRKMBC32fJHt0pJe7/XZq/3u4v6/Ff5NGn4S8X614ybwNpes65f2tjdafPPJPbXT20t1KjFVDSo&#10;QxwBnGee9RP4j8a634JtJbK/n1WDTtTuY3t11NrG61G2j6bZ1wxK9znnHesy6/a9/ZqvtMh0258Q&#10;6bcafCd0VpL4eu2iQ+qobfA/Clvv2wP2bNU0+CwvPEenXdjB/qrafw9ePHH/ALqm3wPwpvW/9db/&#10;AIbAt/67Wt+psXt1b+MPE/wr1b7Rq0cdwkwBuL6RJAVXoSjAE5GCR94DnNVPDfjDW9Ut/DelX2t3&#10;8Om6hrV9Fc3a3TxyuEY+XEJgQyj2BHTFVr79sj9nHVLW2trzxPYXdtbENBDPoF46REdCoNvgY9qZ&#10;J+2D+zbNpbaa/iPTn053MjWjeHrwxFiclin2fGc98U+vz/W4un9dmjoviXqWueFrqzv7LVdQ17wx&#10;ptswuoLTXDBeWzeZjzmIIM4XG0K5bJBB7mvbrDVZLqxt5kkcpJGrAyKA2CO/vXzO37WP7MbraK2t&#10;aQwtMfZwfDd2fJwcjZ/o3y888Vuj9u74EgYHjxQP+wRf/wDxihbW/r+v69B73PoP7dN/f/QV5n8V&#10;J3m8T+Ht5zi0vccf7dtXE/8ADd3wJ/6Hxf8AwUX/AP8AGK5Lxj+2D8FPEOsaXd2/xBt0jtYLiJxL&#10;pOoAku0RGMW5/wCeZz9RSGd/RXln/DVvwZ/6KHaf+CrUf/kaj/hq34M/9FDtP/BVqP8A8jUAfb3h&#10;74r+FbHQNMtp9U2TQ2sUbr5EpwwQAjIX1FeLeMvFL+IrlYAIzaWk0/2eRFIZ1eQtlsn+grwr/hq3&#10;4M/9FDtP/BVqP/yNR/w1b8Gf+ih2n/gq1H/5GoA+gtI1SFPD1nbx6jpdpPHLK0iahZGZiDt2kHyn&#10;wOD3FO1PVIW0C/gl1HSruaUx+UlhYmFuGyST5KcY96+e/wDhq34M/wDRQ7T/AMFWo/8AyNR/w1b8&#10;Gf8Aoodp/wCCrUf/AJGoA9r8LeJZPCupC+hs7W7uFGIzdKzCM+oAYc119/8AHLV9Us5bS70zS57e&#10;VdrxvFIQR/33XzL/AMNW/Bn/AKKHaf8Agq1H/wCRqP8Ahq34M/8ARQ7T/wAFWo//ACNQBofGshrf&#10;wmQoUHxFakKOg+WSvQ6+cvi1+0n8LdZsfDp0vxnBqMlprVvdTRxadeoViVXDN88Cg4yOAc89K6b/&#10;AIbE+Ev/AEND/wDguuv/AI3TeyA9nrsvg/8A8lF0j/tt/wCiXr5m/wCGxPhL/wBDQ/8A4Lrr/wCN&#10;16X+zd+0r8O/Hvxo8O6FoevNeapd/aPJgNlPHu220rt8zIAMKrHk9qQH5a/Fb/kqPjH/ALDN5/6P&#10;euVrqvit/wAlR8Y/9hm8/wDR71ytABRRRQAVdv8ARb/S7awuLyyntYL+E3FpJNGVWeIOyF0J+8u9&#10;HXI7qR2r1r9kHwP4B+Ifx48P6J8SNXOleHpmJRCdiXtwCPLtnk/5Zq+T83fAUEFgR73/AMFa9Lst&#10;E+OHgnT9OtYbLT7Xwlbw29tboEjijW6uQqqo4AAAAAoA+H0RpHVEUszHAUDJJqa5sLqyCm4tpYA3&#10;QyoVz+ddv+z7/wAl3+Hf/Yw2H/pQlfXfxR1PRPiz4y1v4Naj43m8TeIte+IrtaXM9tO6+HbUOySR&#10;JJMFJLcLsjJT92Oeapxdo8urk7W+cV/7df5eZPMlzOWiX+Un/wC22+Z8C0V9c6J+zh8O/iDdXr6J&#10;b+INCttD8aWnhq/i1G8SZr63nmMQkjIiXy5BsJKYfAI54rZ0fwp8LNA8EftB6VZeDNR1I+GjHaR3&#10;uoajC1y7Lc+XviItz5PI5wWyOOM8ZuS5eZdr/gn+Ukacr5uV90vS7a/RnxbT5YZICBJG0ZI3AMMZ&#10;HrX1ZcfsraLD8IPFWp31ld6D4q0PQ4NdjE2t21y9xG5UkSWaL5kAIb5WLHpzjOK5j9ssxr478CGZ&#10;WeIeEdKLqpwSvlnIB7Vclyu3W9vz/wAiY+8m12v+K/zufO9SSwSW7BZY2jYjOHUg49a+ovGH7M3h&#10;Pwp4W13x8LnUJvAs2iWt1oMhuUEk19NwYGfZhgjBs4A/CvRvGn7Pum+PPFmv6/4n1y71i18P+E9K&#10;uEt7/U7bTmleWMBVa4MYSONB0ypJ4570NWv5b+W/46figWtvPb8P8/wZ8J0V9eWv7Jvgjxx4m8R6&#10;D4K8QnVNSitbDUrBIL+K6SOGRwlzE7ouJGj3Bt4wCO1QfGH9mHwB4D8JeJPGmj6nqV/4VGn20eiy&#10;STpvl1FpGjmRyEwVXynOAAeRzUyfKuZ/1/T09RxXM7L+r2/R3fkfJVFFFMQUUUUAFFFFAH0P+xd8&#10;MPDPxR8Z+I7PxNoy63b2mlG5t7d7iSEeaJEA+ZGU9CRzxzXvlh+yrf6m0Qtv2aNMl82LzlI8dHBX&#10;IHXzPccV5d/wTrGfiN4tGM50Q8f9to6+5tSk8NeHvhroj+JvFuq+BbN52Ecmj+Rby3EmYyARJagF&#10;RjccJ25YiuulKEKU5uCk1tfm7P8Al1/BmTpyqVIxUmk+1v1/zR4le/sYaf4ba0ufEfwU0TT9Kknj&#10;hmntvFtzPLHvIGRHxnGT3H3T7Z6eX9jr4MQIXk8HQRoOrPqF0APx82u98f8AiLwpf+P5ILD4l6zr&#10;2uN9l36PcT2zWrRgAhgqQK24Ah/vfxemBWJ8XF05dS8PTeJYkm8HxvN9vW4TfbByo8szqeCmc9Rj&#10;NY1He3uqOrWl+j/vdfTS+z6mihyaXb0T1t+hzsX7HPwYnQPH4OgkQ9GXULog/wDkWn/8MafBz/oS&#10;4v8AwPuv/jtVdA1iLwxYav4g8Mk2/gO21CN4ba0g/cyQlNsphXHC+ZgjbheuKxPH/i3x5Za74fs1&#10;8R2Ph1Lq2W5ikvbjyEuZ2kP7ni3l3gLt+UFG+brzxmldpd7firjelzpf+GNPg5/0JcX/AIH3X/x2&#10;qq/sj/BB9Sk09fClsb6OJZmtxqN1vVCSAxHm9CVIz7GptM8ReJNFs9T8Wavrl5eafZ61cWtxpiW6&#10;eSlssjxqY8JvJ3bOSenbvVLxl4v8caHpmsLDd7bqPRdPuneRQsdo011Ms8gZY2I2RheSrABMkHnJ&#10;Yrld2u3+djR/4Y0+Dn/Qlxf+B91/8do/4Y0+Dn/Qlxf+B91/8drD8M+LfF8fh/S0n8U22uR65LPp&#10;ljqWnOLnypS0ZSRpPIjUsi/aT/qwvyKDk5z6P8KvEOqeJotQn1GZ2+weXpcqNGFDXUIP2iUHAyGZ&#10;gOOPkot/X9fL70Rf+v6+f3M5T/hjT4Of9CXF/wCB91/8do/4Y0+Dn/Qlxf8Agfdf/Ha9popDPFv+&#10;GNPg5/0JcX/gfdf/AB2j/hjT4Of9CXF/4H3X/wAdr2migD4e/ap/Z8+H/wAPB4A/4R7w6mnf2nr0&#10;Vnd7bqeTzYTjK/O5x9Rg19veJf2D/wBmvwppMuo3/wAO4lgQhcJqd8SSegH7+vmX9t3p8LP+xog/&#10;pX2R+2fq0uifBG5u4JzbzJf2+11ODnca9LLcKsbjKWGk9JyS+9mVWbp05TXQ8d0r9mT9ljVNQhtT&#10;8MpbUysEWSbUbzbk9OlwTXo//Du39nfbu/4VzBjGc/2pff8Ax+vgE/GjxJfeLNDsZdZl+zS6jboy&#10;KFXIMq8ZABr9Z/G+lrrnw21vTnvbnTVu9MlhN5ZoXmgDRkb0A5LDOQB6V9NxXkMchdLk1503a/a3&#10;V+pzYKs8R8Z4cn/BP79mySGSZfAdk0MZw8g1i9Kr9T5/FJ/wwD+zV9n+0f8ACC2PkZ2+b/bN5tz6&#10;Z8/FeD+af+GfPiv4H0nSfDGv2Onrpvk+IfDVg9ra6mWvIh5V3FtI+0KoHmEF8hvwrT+MPwSufh78&#10;P9KvNdHhXw5pWt+N9Mu20ezsWvdD0uJLOWNneF1iD7yNzjag3N36n4d6Pyul97S/X8D0FG8b9fe/&#10;BX/H+ux7I/7Af7NKQpK3gawWJ8hHOs3gVsdcHz+aJf2A/wBmmDZ5vgawj3qGTfrN4NwPQj9/yK8k&#10;+Lmm+Dri++BSx6/8Px4XhXXQ2rN4WifQhIfI4Fn52xWJyM7+oJ71seMZfhDZ/HG2uPH0HhfVfCp+&#10;GdlFpk76WgtZSLq5yLOLDeWSuNqocgFQD0oen3tfcpP8baLzGo3jzeSf/kyj+tz07/h3Z+zwf+ac&#10;wf8Ag0vv/j9RR/8ABPb9nGUSFPh/auIyVcrq96dpHUH9/wAV6P8As0WniOx+A3gqDxYLwa6mnoJl&#10;1Ak3Krk+WsxPJkEewNnncDnmvjzwjaa34Ru/iVoGm2t+ifFPxRrGmLPGrbbS4jvmR5ufu5tZXbPQ&#10;/Zx60Suqjprezt6ppJPte/nqTFJ0/aN6XSfo0238rfce8v8A8E/f2bY7dbh/AVksDdJTrF6FP0Pn&#10;4psv7AH7NdvHHJL4EsY0kGUZ9ZvAG+h8/mvH/hnoegeGvCPwZh+IWnw/8KssbDWLYQavCZbCG/F2&#10;wtzcIwKn90JQhcEbiMc4p/i74fab4k/Zh+JN2/hqO/8ADkWuvL4PGpWSzSW9kxiDG23qWSFnEm0L&#10;gbenGKcffdo7f8FLXs3e6XYUdbX0v/k3p3StZ+Z663/BP/8AZrW3FwfAliICcCU6zebSfr5+KdN/&#10;wT9/Ztt4Ull8BWUUT/dd9YvQrfQ+fzVD4peFvBHgr4oeC4PF+haRp/wlg0m5WCzmsUXSYdRZlIaW&#10;IL5YYpv2lh16c14vq/w+1jxtp3gnTNLsLb/hHbjxfqc3hu38T6UdQtUs/s37sGB2XERfOzJwAeBj&#10;iov2/rW2vm90uqHFc1r6aX/8lb+7SzfRnrnj/wDYD/Z+0r4eeJNU07wBbpc2ul3Nzbzpql6wV1iZ&#10;lYZmIOCAeeK/FOv3T+Edommfsbajp3mzyXVjo2pW12lxH5ZhnVJd8ap/CgP3R/dxX4WVpJJOydyI&#10;ttXaCiiipKCiiigAooooAKKKKACiiigAooooAKKKKACiiigAooooAKKKKACiiigAooooAKKKKACi&#10;iigAooooAKKKKACiiigAooooAKKKKACiiigAooooAKKKKACiiigAooooAKKKKACiiigAooooAKKK&#10;KACiiigAooooAKKKKACiiigApQCTgck0laPh9LOTWbRdRkmisTKonkt0DyLHkbiikgMwGcAkAnuK&#10;9jJ8v/tXMaGBcuX2kkr9k9/V9l1ZnUnyQcuxAunSlc8D2NV3QoxVhgivsHRP2QtL8P6nqXjbxXr7&#10;XnwSsNPj1S18QaeVSbVhKSsNrGjElJ94Kupzsxzwyk+F/tB/Ebw98S/Gdte+FvCNp4L0Sxsk0+20&#10;+1bczojuVllbGWkIcAkkn5Rya/XeKeEckw2XSxWRucvZJOcpNct3ZcrvZqprdxS93aSTaOChXqSn&#10;y1Ou39djzCivSvGPgmzGm/CyHSrZLa917R/NuZC5xLMb65iDnJwPlRBxgfLXZSfs46Nquuf2V4e1&#10;/U9RutP1xNC1ZbjTkgCSHfukgJlIdAY3+/sOMHAGcfhjTTafdr7nZ/mvvPTdl91/wv8A5ngdFfR2&#10;s/sz+HPCN5Jq9/4qurrwnHZW15Fcafb293PK8twYQmI5zFgMMkiQ8ds8Vu+Lvg3Y+LviDq+k22pw&#10;aJoMviO208Jb6VFujU2Pm+aCMOPunMYIBJz1pJX2/rVL9Q62/ra58qUV73D+z/4Vv9Ng8RWPijVZ&#10;fCaWF3eXc0mmIt4hgkWMrHF5pVgxYEEuvHXFcr4p+Ddvp3xU8P8AhHR9Xe8t9aitJoL28t/JZBOM&#10;jcgLdPYmhJtqPf8A4P8AkxSfKm30/T/hzy6ivYYPhP4O1HxPrlvY+IdbOheHrSW51W8uNLjWcskg&#10;j228QmO8FmHLlMDOa2YfgD4TtrbVdZ1LxXqkPhyKHTZ7KSDS0e7nW837VeMyhUZdnPzEHnBPGRLm&#10;Sa6/q7Ib0v5f8D/NHgtFfQ+ufsyaFa63pmlaX4su725Hii38L6o82niKOKWXb+8g+cmRRlh8wQ8D&#10;1q54L+EHhrTfEUOraPf3HiDR/s/iHTLiLWdPjgZLq30uaVXRA7hl+ZGVjhgy9AQKV1yuXZN/ck/x&#10;uvvLUW3Zf1v/AJP7j5sor6e079ljwfpk3haLxD46jGpX0+lteaTZS2rTPDdtHhYF87zd6iVCS8aj&#10;AcgthQ0a/sxeC9Ui1jVR46Tw9pUurXumaQusPaQNvtwu4zB7gNt3yKoMQkbAyVBIBJe67Pz/AAtf&#10;/wBKRnFqVmutvxu/0Z8y0V9G6v8ACvwz4C+E3xHtBez6t4qstN0a4uWn09FgtjcTW8v+jzbyx+WT&#10;axKrnJxkVi/DD4ZReLPBHhrS7VrO31TxnrsumSajeRq32O3t1hkIQt90s0qkkYOExnBNUot3t0/z&#10;sLmWjf8AWl/y6HhlFfRGtfs7eBdJtdZ1RPiE1/pGm6YbyRNOitby6Wbz44liYQ3DRqG8wEHfng5A&#10;qnrPwE8G+Hpb+a88V6xJp+kabZ3mpvbaVG0qy3KxmOKFTMA4HmfMzFQMcZPFK2ly7P8Ar5f5o8Do&#10;r3bUPgB4Y8PaZq1/rXi+6tLePUrWxsHj08MJUni80STZceXtXqBn2zXJ/FH4daH8Otcu7Bp/EPlt&#10;bCbTbi806GNLwk/fBWZh5RHIYZJ9BSem/wDWl/yCzPNaK+lPhv4G8JyaJ8P9G1DwpFrFz4wgvZbn&#10;WpJZVnszHvCCAK4QbdoLb1bOT0rx+w8OaRrvjTQfD4jutDjuZls57+eTzxK7OVWVV2rtUnHGW7nN&#10;Nq0+TqSmnHnOLor3m5/Zfax0S0vLjWXW4ijuZNUt1twTZ4QNbD72SZS6LggYJPXFdHqH7Imk2Oqa&#10;BFJ4smisria/ttUcw2801jLbWhuWHlxTuckAja+1h6Uu5STeiPmOive9P+A3gzWNE0qaz8WauNU1&#10;vStU1bTLabSo1jEVmbnidxMdpdbZsbQ2CcHjBM+p/B7QTp15rvi/xRd2lpYWXh5I10jRYPMkN/ZN&#10;OF2h41/diPBdjl+Sfm4NqEm7W10/FtfmrBZ6+V/wt/mfPtFfSdp+yjo1n4qt/Dut+Kb631DU9f1H&#10;RNLkstNWWFxZsgeWYmRSm4uAAobkHOBzXmuvfC/TtO+Eej+LrC81PVZ7l/LvXgs0+wWMm91EEkvm&#10;bxLtVWwUAIcYJrK6cebpp+OwW15euv4f18zzaiiiqEFFFFABRRRQAUUUUAFfSn/BOT/k8z4e/wDc&#10;R/8ATdc18119Kf8ABOT/AJPM+Hv/AHEf/Tdc0AeW/FLwZ4gl+J3i900LUnRtYvGVls5CCPOfBBxX&#10;Mf8ACEeIv+gBqn/gHJ/8TRRQAf8ACEeIv+gBqn/gHJ/8TR/whHiL/oAap/4Byf8AxNFFAB/whHiL&#10;/oAap/4Byf8AxNdh8RPEXxJ+Ky+Hj4osdW1W40PTV0m1uprKUzNbrJJIokbHzsPMI3HnAGcnJJRQ&#10;Bzmh6F4w8N6zY6tpukaraajYzpc2062TkxyIwZWAKkcEA81Z1C08dap4puPElxYa02uz3bX0l+lp&#10;IkhnLbzICqjB3c8Yoop3ej7f1+iDujs9a+K/xo8QXen3N7PrJmsL4anCYNKWEG7GCJ3CRKJH4+8+&#10;4/nWToXi34p+G9a1/VdPi1aO914ONTaTTBKl3vfe29HjK/e56cdsUUUv6+/f8g/r+vvNfVPi18ad&#10;Z0G60a8m1eWwu7NdPuEGkIrz26gBY3kEQdgABjJOK5Hxb/wn3jq7s7rXrDV9RntLWOygeSxYFIYx&#10;hEG1BwB+NFFG+/8AX9XDb+v67Iv6nr/xP1jwHpvgu9TXLjwvpszT2mmtZN5cTnqQQmT9CcVqW/xF&#10;+MFtr7a0smtPqD2KabI0umCSOW2QAJE8bRlHAAGNymiind7/ANdvy0DZW/rv+eozTvH/AMXdI8Zz&#10;+K7FtZs9fmtWsWu7fTAmICNpjVBHsVcDGABis3UNd+J2q+Brbwbdxa3N4Ztrp72LTmsW8tZnJLPk&#10;Jkkknqe9FFTa6t/W9/z19R36/wBdvy0OV/4QjxF/0ANU/wDAOT/4mj/hCPEX/QA1T/wDk/8AiaKK&#10;Yg/4QjxF/wBADVP/AADk/wDiaP8AhCPEX/QA1T/wDk/+JoooAP8AhCPEX/QA1T/wDk/+Jo/4QjxF&#10;/wBADVP/AADk/wDiaKKAPfv2OvE0fwg8Z6/f+KdL1qzs73TDaxPBpc0rbzIjdAp7A9a+kdO/aF0L&#10;RohDp3jj4g2ECghYrbw8sajOM8LagZ4HPtRRWsKk6fwsiUIz3HS/tD+Hr2e3bUvGfxB1WCGVZvst&#10;1obeW5Xpu224OPoa6r/hrXwL/wA8PEX/AIIrr/4iiilOpKprJhGChsH/AA1r4F/54eIv/BFdf/EU&#10;f8Na+Bf+eHiL/wAEV1/8RRRWZYf8Na+Bf+eHiL/wRXX/AMRR/wANa+Bf+eHiL/wRXX/xFFFAB/w1&#10;r4F/54eIv/BFdf8AxFH/AA1r4F/54eIv/BFdf/EUUUAH/DWvgX/nh4i/8EV1/wDEUf8ADWvgX/nh&#10;4i/8EV1/8RRRQAf8Na+Bf+eHiL/wRXX/AMRR/wANa+Bf+eHiL/wRXX/xFFFAHiH7Tnxi0X4nDwJ/&#10;YFhrtx/ZOuRX115ukXEe2JcZIyvJ9hX118R/2xPgN8VvCV34c8R2vie8025wSo8O3isjD7rqdnDD&#10;saKKuE5U5KcHZrZiavozwDwvZ/sqeGfFFtrZn8farLbSiaG31DRLp4kYHIOBEM4PrmvqOP8A4KD/&#10;AAijjVFPifCgAf8AFOXn/wARRRXXisdisdJTxVRza2u7ijGMNIqw7/h4V8I/73if/wAJy8/+Io/4&#10;eFfCP+94n/8ACcvP/iKKK4Sg/wCHhXwj/veJ/wDwnLz/AOIo/wCHhXwj/veJ/wDwnLz/AOIoooA8&#10;98QftH/s4+KNbutW1C38ePfXLB5Ggi1uBCcAcRxyKi9OgArv4f8AgoL8IbeFIkPigIihVz4dvCcD&#10;3KZNFFC0VkD1d2P/AOHhXwj/AL3if/wnLz/4ij/h4V8I/wC94n/8Jy8/+IoooAP+HhXwj/veJ/8A&#10;wnLz/wCIo/4eFfCP+94n/wDCcvP/AIiiigDB8fft6fCzX/AniPS7MeJnvL3Tbm2hVvDt2oLvEyqC&#10;SnHJHNfjj/whHiL/AKAGqf8AgHJ/8TRRQAf8IR4i/wCgBqn/AIByf/E0f8IR4i/6AGqf+Acn/wAT&#10;RRQAf8IR4i/6AGqf+Acn/wATR/whHiL/AKAGqf8AgHJ/8TRRQAf8IR4i/wCgBqn/AIByf/E0f8IR&#10;4i/6AGqf+Acn/wATRRQAf8IR4i/6AGqf+Acn/wATR/whHiL/AKAGqf8AgHJ/8TRRQAf8IR4i/wCg&#10;Bqn/AIByf/E0f8IR4i/6AGqf+Acn/wATRRQAf8IR4i/6AGqf+Acn/wATR/whHiL/AKAGqf8AgHJ/&#10;8TRRQAf8IR4i/wCgBqn/AIByf/E0f8IR4i/6AGqf+Acn/wATRRQAf8IR4i/6AGqf+Acn/wATR/wh&#10;HiL/AKAGqf8AgHJ/8TRRQAf8IR4i/wCgBqn/AIByf/E0f8IR4i/6AGqf+Acn/wATRRQAf8IR4i/6&#10;AGqf+Acn/wATR/whHiL/AKAGqf8AgHJ/8TRRQAf8IR4i/wCgBqn/AIByf/E0f8IR4i/6AGqf+Acn&#10;/wATRRQAf8IR4i/6AGqf+Acn/wATR/whHiL/AKAGqf8AgHJ/8TRRQAf8IR4i/wCgBqn/AIByf/E0&#10;f8IR4i/6AGqf+Acn/wATRRQAf8IR4i/6AGqf+Acn/wATR/whHiL/AKAGqf8AgHJ/8TRRQAf8IR4i&#10;/wCgBqn/AIByf/E0f8IR4i/6AGqf+Acn/wATRRQAf8IR4i/6AGqf+Acn/wATR/whHiL/AKAGqf8A&#10;gHJ/8TRRQAf8IR4i/wCgBqn/AIByf/E0f8IR4i/6AGqf+Acn/wATRRQAf8IR4i/6AGqf+Acn/wAT&#10;R/whHiL/AKAGqf8AgHJ/8TRRQAf8IR4i/wCgBqn/AIByf/E0f8IR4i/6AGqf+Acn/wATRRQAf8IR&#10;4i/6AGqf+Acn/wATR/whHiL/AKAGqf8AgHJ/8TRRQAf8IR4i/wCgBqn/AIByf/E0f8IR4i/6AGqf&#10;+Acn/wATRRQAf8IR4i/6AGqf+Acn/wATR/whHiL/AKAGqf8AgHJ/8TRRQAf8IR4i/wCgBqn/AIBy&#10;f/E0f8IR4i/6AGqf+Acn/wATRRQAf8IR4i/6AGqf+Acn/wATR/whHiL/AKAGqf8AgHJ/8TRRQAf8&#10;IR4i/wCgBqn/AIByf/E0f8IR4i/6AGqf+Acn/wATRRQAf8IR4i/6AGqf+Acn/wATR/whHiL/AKAG&#10;qf8AgHJ/8TRRQAf8IR4i/wCgBqn/AIByf/E0f8IR4i/6AGqf+Acn/wATRRQAf8IR4i/6AGqf+Acn&#10;/wATR/whHiL/AKAGqf8AgHJ/8TRRQAf8IR4i/wCgBqn/AIByf/E0f8IR4i/6AGqf+Acn/wATRRQA&#10;f8IR4i/6AGqf+Acn/wATR/whHiL/AKAGqf8AgHJ/8TRRQAf8IR4i/wCgBqn/AIByf/E0f8IR4i/6&#10;AGqf+Acn/wATRRQAf8IR4i/6AGqf+Acn/wATR/whHiL/AKAGqf8AgHJ/8TRRQAf8IR4i/wCgBqn/&#10;AIByf/E0DwV4jUgjQdUBH/TnJ/8AE0UVpTqTpTVSm7STumt01s0Jq+jOgnm+IN14XtfDk1rr8uhW&#10;s73MGnNBMYI5WADOFxgHH5ZbH3jnAfwX4kdsnQdUJ/685P8A4miivp8z4pzfN8PHCYytzU072SSu&#10;+8rJXfr67mMKFOm+aK1O0Txd8T08I23hn7BePo9tC1vBHLoUTywxs7OVSYwmRfmdjw3BJxV28+JP&#10;xhv7zS7uZtX+0abOtzBJHpKoTKF2iSTbEPNbGRmTceT6miivlW23dm5IPih8Yhqv9oBdR84W4tBF&#10;/YkXkCINvCiHyfLGG+YfLkHkVmy+L/itPqs+pONaa9nvBqEk39nnLXAjMYfGzGdhIx0oopf1+v5j&#10;v/X4floafwy8QeLPDGp2SanF4otNKtIp44F03SY7hk80guDHMoSRWIGQ2ab8YPEXif4hfEhPE2m6&#10;Drti1rDBBazyWbRz/ugAshEa7VbPOF4Haiim220+wt736kNz8Q/i3d69ba1JBfjUoInhEqaHEgkR&#10;vvCVVhCy56neGrL1rXfiZ4hk1F9Qt9Yn/tB4JLhBpxRGMO7yQFVAFCbmwqgDnpRRSWm39dQNnwl4&#10;y8fab460nWdb07XNSsYvEFtr99bpYkNcTROCWHyjDFQR2HNM8UePvil4l18ak9vq0RhW6it1i0pY&#10;QkdwjRzZVIwGZ0YqXILH14FFFHS39bJfkreg02r26/8AB/zZRuPFvxSutE0vSpbbU3tdLaFrOT+y&#10;FFxF5RzEBP5XmFVOMKWIGBxwKvS/EX4tzpqySW97JHqspuLqN9BhKmUoEMiKYcROVABaPaTgEkkZ&#10;oooet79f6/RfcJaWt0/r9WVdX8afFfXfCLeGb6LVbjRnihhkhOlKrypEQYleURh3CbVxuY4Ax0qH&#10;w1q3jPw14bk0qDw9qu+G8j1LTbxLeVJLC6UgF0+Ughl4K+oU54wSind6vuKy0XYPEPif4m+KPt41&#10;Cyvyl/CtvdJbaMlukqCQSAFYolGd6g568daNK8U/FHRtfuNatYNV/tC4t0tJnm0sTRyxIqqitG8Z&#10;RgAq4yvYHrRRSWmxTbe/9f1ZfcV7/WfiVqss0l7a6vdma9XUZFn04urTqu1WKlMYC8bcbcdqm8Re&#10;IviV4sedtU0+9uRNbC0KDRI40SIHIWNViAj57oAT3NFFHl/Xb8tAu9/67/mSeHfFnxU8KeGptA0q&#10;PWLXSpd48r+zd7R7xh/LkaMvHuHXYRnvWb4kk8ceKL3Srm60TUYpNLtYbO0FvYyqIkiGFIyDz3J9&#10;aKKd3e/X/L/hybaWNTUfGXxY1V9ea6bXZW10QrqJ+wlTcCI5jzhBjaQOmOlXtY+Jnxi11oWvDqrG&#10;IzFTFo6RZaaIwys2yIbmaNipZsnHeiil0t0KTs7o56zvPiJp/wDZn2e01iL+zLO4sLTFg37qCfzf&#10;OQfJyG86XOefnOMcUupX3xG1jTZbC8tNYns5RZh4msGAYWkTQ23RM/JG7KPXPOaKKrme9/6vf89f&#10;ULs9g+Fnxm8TeDRf6vrVn4u1XX5b651L7INHhe1uLiVACzSsvmQZYDf5Q+YADtXltv4n+Jlp4fsd&#10;Eh0+8i0uzmjuI7ddDjAd0JZDKfKzKASTiQsPbiiip6/d+Gwv+D+O5QnufHtzZyWr6LcmGSGS3YDQ&#10;41Ox38xvmEWQd3RgcgcAgcVzv/CEeIv+gBqn/gHJ/wDE0UUAH/CEeIv+gBqn/gHJ/wDE0f8ACEeI&#10;v+gBqn/gHJ/8TRRQAf8ACEeIv+gBqn/gHJ/8TR/whHiL/oAap/4Byf8AxNFFAB/whHiL/oAap/4B&#10;yf8AxNH/AAhHiL/oAap/4Byf/E0UUAH/AAhHiL/oAap/4Byf/E19G/8ABPDwtrWnfth+ALi70i/t&#10;bdP7Q3SzWzoi50+5AySMDkgUUUAf/9lQSwECLQAUAAYACAAAACEAihU/mAwBAAAVAgAAEwAAAAAA&#10;AAAAAAAAAAAAAAAAW0NvbnRlbnRfVHlwZXNdLnhtbFBLAQItABQABgAIAAAAIQA4/SH/1gAAAJQB&#10;AAALAAAAAAAAAAAAAAAAAD0BAABfcmVscy8ucmVsc1BLAQItABQABgAIAAAAIQBtM+5eHAQAAIUK&#10;AAAOAAAAAAAAAAAAAAAAADwCAABkcnMvZTJvRG9jLnhtbFBLAQItABQABgAIAAAAIQBYYLMbugAA&#10;ACIBAAAZAAAAAAAAAAAAAAAAAIQGAABkcnMvX3JlbHMvZTJvRG9jLnhtbC5yZWxzUEsBAi0AFAAG&#10;AAgAAAAhADVSWl/gAAAACwEAAA8AAAAAAAAAAAAAAAAAdQcAAGRycy9kb3ducmV2LnhtbFBLAQIt&#10;AAoAAAAAAAAAIQCJBYVyJ7wDACe8AwAVAAAAAAAAAAAAAAAAAIIIAABkcnMvbWVkaWEvaW1hZ2Ux&#10;LmpwZWdQSwUGAAAAAAYABgB9AQAA3MQDAAAA&#10;">
                <v:shape id="Picture 55" o:spid="_x0000_s1027" type="#_x0000_t75" style="position:absolute;left:1485;top:238;width:8981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xGrwAAAANwAAAAPAAAAZHJzL2Rvd25yZXYueG1sRE/bisIw&#10;EH0X/Icwgm+aWnCVrlFWUVlWELx8wNDMtmWbSUlirX9vFgTf5nCus1h1phYtOV9ZVjAZJyCIc6sr&#10;LhRcL7vRHIQPyBpry6TgQR5Wy35vgZm2dz5Rew6FiCHsM1RQhtBkUvq8JIN+bBviyP1aZzBE6Aqp&#10;Hd5juKllmiQf0mDFsaHEhjYl5X/nm1Ew/Tmu3cFPTnuq2l3YGt4WKSs1HHRfnyACdeEtfrm/dZyf&#10;zuD/mXiBXD4BAAD//wMAUEsBAi0AFAAGAAgAAAAhANvh9svuAAAAhQEAABMAAAAAAAAAAAAAAAAA&#10;AAAAAFtDb250ZW50X1R5cGVzXS54bWxQSwECLQAUAAYACAAAACEAWvQsW78AAAAVAQAACwAAAAAA&#10;AAAAAAAAAAAfAQAAX3JlbHMvLnJlbHNQSwECLQAUAAYACAAAACEAmi8Rq8AAAADcAAAADwAAAAAA&#10;AAAAAAAAAAAHAgAAZHJzL2Rvd25yZXYueG1sUEsFBgAAAAADAAMAtwAAAPQCAAAAAA==&#10;">
                  <v:imagedata r:id="rId221" o:title=""/>
                </v:shape>
                <v:rect id="Rectangle 54" o:spid="_x0000_s1028" style="position:absolute;left:1468;top:200;width:9029;height:5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IwoxAAAANwAAAAPAAAAZHJzL2Rvd25yZXYueG1sRE9La8JA&#10;EL4L/odlCl7EbOqh1egqPhAKRao20OuQHTeh2dk0u2r8912h0Nt8fM+ZLztbiyu1vnKs4DlJQRAX&#10;TldsFOSfu9EEhA/IGmvHpOBOHpaLfm+OmXY3PtL1FIyIIewzVFCG0GRS+qIkiz5xDXHkzq61GCJs&#10;jdQt3mK4reU4TV+kxYpjQ4kNbUoqvk8Xq2A61Ga1uZvDV7fNfz7kfv36fjgqNXjqVjMQgbrwL/5z&#10;v+k4fzqGxzPxArn4BQAA//8DAFBLAQItABQABgAIAAAAIQDb4fbL7gAAAIUBAAATAAAAAAAAAAAA&#10;AAAAAAAAAABbQ29udGVudF9UeXBlc10ueG1sUEsBAi0AFAAGAAgAAAAhAFr0LFu/AAAAFQEAAAsA&#10;AAAAAAAAAAAAAAAAHwEAAF9yZWxzLy5yZWxzUEsBAi0AFAAGAAgAAAAhAL1YjCj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:rsidR="00742B65" w:rsidRPr="00F53066" w:rsidRDefault="00877372" w:rsidP="00FA7E88">
      <w:pPr>
        <w:pStyle w:val="Heading2"/>
        <w:rPr>
          <w:b/>
          <w:u w:val="single"/>
        </w:rPr>
      </w:pPr>
      <w:bookmarkStart w:id="283" w:name="_bookmark111"/>
      <w:bookmarkStart w:id="284" w:name="_Toc104215705"/>
      <w:bookmarkEnd w:id="283"/>
      <w:r w:rsidRPr="00F53066">
        <w:rPr>
          <w:b/>
          <w:spacing w:val="-2"/>
          <w:u w:val="single"/>
        </w:rPr>
        <w:t>Default,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Start</w:t>
      </w:r>
      <w:r w:rsidRPr="00F53066">
        <w:rPr>
          <w:b/>
          <w:spacing w:val="-12"/>
          <w:u w:val="single"/>
        </w:rPr>
        <w:t xml:space="preserve"> </w:t>
      </w:r>
      <w:r w:rsidRPr="00F53066">
        <w:rPr>
          <w:b/>
          <w:u w:val="single"/>
        </w:rPr>
        <w:t>and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u w:val="single"/>
        </w:rPr>
        <w:t>Monitoring</w:t>
      </w:r>
      <w:r w:rsidRPr="00F53066">
        <w:rPr>
          <w:b/>
          <w:spacing w:val="-12"/>
          <w:u w:val="single"/>
        </w:rPr>
        <w:t xml:space="preserve"> </w:t>
      </w:r>
      <w:r w:rsidRPr="00F53066">
        <w:rPr>
          <w:b/>
          <w:u w:val="single"/>
        </w:rPr>
        <w:t>Values</w:t>
      </w:r>
      <w:bookmarkEnd w:id="284"/>
    </w:p>
    <w:p w:rsidR="00742B65" w:rsidRPr="00F53066" w:rsidRDefault="00877372">
      <w:pPr>
        <w:pStyle w:val="Heading5"/>
        <w:spacing w:before="192"/>
      </w:pPr>
      <w:r w:rsidRPr="00F53066">
        <w:t>Monitor/modify</w:t>
      </w:r>
      <w:r w:rsidRPr="00F53066">
        <w:rPr>
          <w:spacing w:val="-1"/>
        </w:rPr>
        <w:t xml:space="preserve"> </w:t>
      </w:r>
      <w:r w:rsidRPr="00F53066">
        <w:t>values</w:t>
      </w:r>
      <w:r w:rsidRPr="00F53066">
        <w:rPr>
          <w:spacing w:val="-4"/>
        </w:rPr>
        <w:t xml:space="preserve"> </w:t>
      </w:r>
      <w:r w:rsidRPr="00F53066">
        <w:t>in</w:t>
      </w:r>
      <w:r w:rsidRPr="00F53066">
        <w:rPr>
          <w:spacing w:val="2"/>
        </w:rPr>
        <w:t xml:space="preserve"> </w:t>
      </w:r>
      <w:r w:rsidRPr="00F53066">
        <w:t>data</w:t>
      </w:r>
      <w:r w:rsidRPr="00F53066">
        <w:rPr>
          <w:spacing w:val="-1"/>
        </w:rPr>
        <w:t xml:space="preserve"> </w:t>
      </w:r>
      <w:r w:rsidRPr="00F53066">
        <w:t>blocks</w:t>
      </w:r>
    </w:p>
    <w:p w:rsidR="00742B65" w:rsidRDefault="00877372">
      <w:pPr>
        <w:pStyle w:val="BodyText"/>
        <w:spacing w:before="177" w:line="256" w:lineRule="auto"/>
        <w:ind w:right="1074"/>
      </w:pPr>
      <w:r>
        <w:t>The</w:t>
      </w:r>
      <w:r>
        <w:rPr>
          <w:spacing w:val="32"/>
        </w:rPr>
        <w:t xml:space="preserve"> </w:t>
      </w:r>
      <w:r>
        <w:t>desired</w:t>
      </w:r>
      <w:r>
        <w:rPr>
          <w:spacing w:val="31"/>
        </w:rPr>
        <w:t xml:space="preserve"> </w:t>
      </w:r>
      <w:r>
        <w:t>block</w:t>
      </w:r>
      <w:r>
        <w:rPr>
          <w:spacing w:val="32"/>
        </w:rPr>
        <w:t xml:space="preserve"> </w:t>
      </w:r>
      <w:r>
        <w:t>must</w:t>
      </w:r>
      <w:r>
        <w:rPr>
          <w:spacing w:val="29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open</w:t>
      </w:r>
      <w:r>
        <w:rPr>
          <w:spacing w:val="28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monitoring</w:t>
      </w:r>
      <w:r>
        <w:rPr>
          <w:spacing w:val="29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tags</w:t>
      </w:r>
      <w:r>
        <w:rPr>
          <w:spacing w:val="35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downloaded</w:t>
      </w:r>
      <w:r>
        <w:rPr>
          <w:spacing w:val="33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block.</w:t>
      </w:r>
      <w:r>
        <w:rPr>
          <w:spacing w:val="3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activated/deactivated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 the</w:t>
      </w:r>
      <w:r>
        <w:rPr>
          <w:spacing w:val="1"/>
        </w:rPr>
        <w:t xml:space="preserve"> </w:t>
      </w:r>
      <w:r>
        <w:t>icon.</w:t>
      </w:r>
    </w:p>
    <w:p w:rsidR="00742B65" w:rsidRDefault="00B364F9">
      <w:pPr>
        <w:pStyle w:val="BodyText"/>
        <w:spacing w:before="7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248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125095</wp:posOffset>
                </wp:positionV>
                <wp:extent cx="5736590" cy="2357755"/>
                <wp:effectExtent l="0" t="0" r="0" b="0"/>
                <wp:wrapTopAndBottom/>
                <wp:docPr id="122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2357755"/>
                          <a:chOff x="1466" y="197"/>
                          <a:chExt cx="9034" cy="3713"/>
                        </a:xfrm>
                      </wpg:grpSpPr>
                      <pic:pic xmlns:pic="http://schemas.openxmlformats.org/drawingml/2006/picture">
                        <pic:nvPicPr>
                          <pic:cNvPr id="124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2" y="223"/>
                            <a:ext cx="8960" cy="3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5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68" y="199"/>
                            <a:ext cx="9029" cy="3708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247085" id="Group 50" o:spid="_x0000_s1026" style="position:absolute;margin-left:73.3pt;margin-top:9.85pt;width:451.7pt;height:185.65pt;z-index:-251588608;mso-wrap-distance-left:0;mso-wrap-distance-right:0;mso-position-horizontal-relative:page" coordorigin="1466,197" coordsize="9034,37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uYMRBAAAhQoAAA4AAABkcnMvZTJvRG9jLnhtbNxW227jNhB9L9B/&#10;IPTu6GLJsoTYC9eXYIFtG3TbD6AlSiJWIlWStpMW/ffOkJLtxEE32PapBqKQIjmcOReK9x+eupYc&#10;mdJcioUX3gUeYaKQJRf1wvvt191k7hFtqChpKwVbeM9Mex+W3393f+pzFslGtiVTBIIInZ/6hdcY&#10;0+e+r4uGdVTfyZ4JGKyk6qiBrqr9UtETRO9aPwqCmX+SquyVLJjW8HbjBr2ljV9VrDA/V5VmhrQL&#10;D3Iz9qnsc49Pf3lP81rRvuHFkAb9hiw6ygVseg61oYaSg+I3oTpeKKllZe4K2fmyqnjBbA1QTRi8&#10;quZByUNva6nzU92fYQJoX+H0zWGLn46PivASuIsijwjaAUl2X5JYdE59ncOkB9V/7h+VKxGan2Tx&#10;RQN4/utx7NduMtmffpQlxKMHIy06T5XqMATUTZ4sCc9nEtiTIQW8TNLpLMmAqwLGommSpkniaCoa&#10;4BLXhfFs5hEYDrN0HNoOy7NgGru10zSc4qhPc7evzXXIbXnf8yKHvwFUaN2A+nXxwSpzUMwbgnTv&#10;itFR9eXQT4D/nhq+5y03z1bLABEmJY6PvECosXPND9Tl+IFx3JYkEdY3TnOLKBZl2SFCrhsqarbS&#10;PfgA0IL14yul5KlhtNT4GkF6GcV2XySyb3m/422L9GF7KBms9EqKb6DmZL6RxaFjwjjfKtZC9VLo&#10;hvfaIypn3Z6BDNXHMrRaAT180ga3Q2VYL/0ZzVdBkEU/TNZJsJ7EQbqdrLI4naTBNo2DeB6uw/Vf&#10;uDqM84NmAANtNz0fcoW3N9m+aZzhiHGWtNYmR2oPECcnSMjKakwRFIaQYK5aFb8A2DAP2kYxUzTY&#10;rAC54T1MPg9YmC/IIgcaXPZV44RxBmZFf0RW4g4jdM88mw3Wmc6i+IX8QRlKmwcmO4INgBoStVDT&#10;IyDtShunYNJCIuG2lLHSazKyINvOt/N4EkezLZCx2UxWu3U8me3CNNlMN+v1JhzJaHhZMoHh/j0X&#10;FlrZ8nKUo1b1ft0qx9HO/obC9WWaj5q4pDHyN/63UrN0IAGDH4AP/JDAl0mPeofe+zSE36W3zvTP&#10;De0ZoI5hr82djOZGmYBrW7C3deYwcTx9tTt6/8HJLxZg552SmsGn2p6pGaJ3kVQWRNl4ogbz/0xS&#10;rSCnhTcF11oNXlGFLrpiNLC/W0Zp3nEDl4eWd6D78ySa47m2FaUtwlDeujb4rhVDXTcHy/9QyyPz&#10;Tmp7WT7DwaIk+B4OCLixQaOR6g+PnOD2s/D07weKX7L2owCFZ2Ec43XJduIkjaCjrkf21yNUFBBq&#10;4RmPuObauCvWoVe8bmAnd6QLuYKbQMXtWYP5uazAbdgBk9mWvetYXw73MrxMXfftrMvtcfk3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BfuBGXgAAAACwEAAA8AAABkcnMvZG93bnJl&#10;di54bWxMj01PwkAQhu8m/ofNmHiT3YpUqN0SQtQTIRFMiLelHdqG7mzTXdry7x1Oeps38+T9SJej&#10;bUSPna8daYgmCgRS7oqaSg3f+4+nOQgfDBWmcYQaruhhmd3fpSYp3EBf2O9CKdiEfGI0VCG0iZQ+&#10;r9AaP3EtEv9OrrMmsOxKWXRmYHPbyGelYmlNTZxQmRbXFebn3cVq+BzMsJpG7/3mfFpff/az7WET&#10;odaPD+PqDUTAMfzBcKvP1SHjTkd3ocKLhvVLHDPKx+IVxA1QM8Xrjhqmi0iBzFL5f0P2CwAA//8D&#10;AFBLAwQKAAAAAAAAACEAvbAwyHbHAgB2xwIAFQAAAGRycy9tZWRpYS9pbWFnZTEuanBlZ//Y/+AA&#10;EEpGSUYAAQEBAGAAYAAA/9sAQwADAgIDAgIDAwMDBAMDBAUIBQUEBAUKBwcGCAwKDAwLCgsLDQ4S&#10;EA0OEQ4LCxAWEBETFBUVFQwPFxgWFBgSFBUU/9sAQwEDBAQFBAUJBQUJFA0LDRQUFBQUFBQUFBQU&#10;FBQUFBQUFBQUFBQUFBQUFBQUFBQUFBQUFBQUFBQUFBQUFBQUFBQU/8AAEQgB9wT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6f4WWeq+J/hz&#10;4c1bUfGvjee+vLKOaaQeLdSUM5GScCcAfhXU/wDCLXH/AEOHjj/wr9T/APj9YvwLUv8ACHwcoGSd&#10;NhAH/ARXuy/Dexjv7TR59UkTXLm3E6RrCDACc4QvnIOB/dr+S8RmHEWKx2JjhcVU5YzcV+8aV23a&#10;KvJa6aJdj91pYTKqGFoyrUY3cU/gTeiV29PvZ5H/AMItcf8AQ4eOP/Cv1P8A+P0f8Itcf9Dh44/8&#10;K/U//j9dzY6XpUDXCaxe3ME8UphEFpAJHyOCTuZRjPoc+1beofDU2HixtKk1S2gtRF9p+1XJKYj/&#10;AN3Gd2P4RXBSx/EteEalLF1Gm0v4r0bTaT97TRPe2x0zwuUU5cs6EVo38C1Ste2mu62PK/8AhFrj&#10;/ocPHH/hX6n/APH6P+EWuP8AocPHH/hX6n/8frv/AB14Xi8I659hgujeRGJZVlZNuQ2e1O8L+EBr&#10;Vje6neXP2HSbIfvZgu52bsqL3PTqQKzWZ8SPFTwaxdTnhe/7x2XLu2+a1l3vYr6nlHsFiPYQ5Xa3&#10;uLrtpa9/I8+/4Ra4/wChw8cf+Ffqf/x+j/hFrj/ocPHH/hX6n/8AH67/AEjw3beJvE1vpuk3E32e&#10;QFmnvIwhRVBZiQpbsDjmruoeDbCbRr6/0a/muxp8oiuY7mERnBzhlwxyMg9cHpVwzDiWpSlXhi6j&#10;ir/8vXry25rLmu0rptq/4EywuUQmoSoRTdvsLS7sr6aXemp5n/wi1x/0OHjj/wAK/U//AI/R/wAI&#10;tcf9Dh44/wDCv1P/AOP161b/AA6sEn0rTr7VJINY1KFZYo0hDQoX+4rtnIJyM4U4zXFX9lLp17Pa&#10;zDbLC5Rh7ioxmZ8SYFKVfF1FdtfxG7NJNp2lo1daPUqhg8oxEnGnQhp/cW211pqtOhzX/CLXH/Q4&#10;eOP/AAr9T/8Aj9H/AAi1x/0OHjj/AMK/U/8A4/W7XWyeEdP0PS7K616/nt572MTQ2tlCJZBGejPu&#10;ZQM+gJrHD5zxBilKVPGVOWO7dRpK+2rlu+i3NauX5XRspYeF3slBNv5JHmv/AAi1x/0OHjj/AMK/&#10;U/8A4/R/wi1x/wBDh44/8K/U/wD4/Xq/hjwjo2r3utol1JfW1rp0l1BIAY2DjGAw9R3xke9YWl+C&#10;da1mzS7tbMNA7FEeWaOLeR12hmBbr2rsnjuJkoOGKqz5k2uWc5aKXK9m9L7NXWxzrDZPeSlRhG1t&#10;4xW6ut0cL/wi1x/0OHjj/wAK/U//AI/R/wAItcf9Dh44/wDCv1P/AOP16n4M8DrrkHiOG7t5RqFj&#10;bM0MW7ZiQZwDn3rA1TwpqujNbC6tdouTiJ45EkVz6BlJGairmHE1LD08S8TVcJ9VObtq42fZ3WxU&#10;MLk86sqKow5lb7Mdbq+nfQ4v/hFrj/ocPHH/AIV+p/8Ax+j/AIRa4/6HDxx/4V+p/wDx+u5vvBWs&#10;adp7X01qptEYK8kM8cuwnpuCMSOnetDx94cs/Dw0P7GHH2zT47mXe2fnbOcegqZZlxLTo1K1XFVY&#10;qHLdOc0/evayb20GsJlEpxhCjB819oxa0V3c82/4Ra4/6HDxx/4V+p//AB+j/hFrj/ocPHH/AIV+&#10;p/8Ax+u38G+H18U+JbLS3mNutwzAyqu4rhS3T8K3oPAuma3Pf2OjalcyanaZbyL2BY1lUZDbGVm5&#10;HHBx1q8NmHEuLpKtRxdRpuSX713bilJpLmu7JrbfZak1sLlFCbhUoRTSTfuKyTdrt201R5V/wi1x&#10;/wBDh44/8K/U/wD4/R/wi1x/0OHjj/wr9T/+P13WleCNZ1tVNnapIWYqqPcRxuxBwcKzAnnjgVq+&#10;Fvhxc+I9J1a7aUW0tkvywyMilmyAQ25ht78mlQx/FOJaVOvW1TkvemrqKu2rvXTt3XdDq4bJaKbn&#10;Tp6WT0jpd2V9DzD/AIRa4/6HDxx/4V+p/wDx+j/hFrj/AKHDxx/4V+p//H67yw8C61qcZe2tY5eu&#10;E+0xB2x1IUtkj3ArCdGjdkdSjqcFWGCD6GuKrnfEVCMZVcTWipbXlNX9LvU6IZdlVRuMKNNtb2UX&#10;YwP+EWuP+hw8cf8AhX6n/wDH6P8AhFrj/ocPHH/hX6n/APH69I8LeE7HV9A1fVr+8uLeDTymUt4l&#10;kZ9xA7sB3rYtvh1ZL4g8NqbiW60nVwzLvXypht6ggZA6joTXsUK/FGIjTnDF1LT5bfvXtKTgm1zX&#10;S5k1scNSjk1KUoSoRvG/2Fuo8zV7WvbU8f8A+EWuP+hw8cf+Ffqf/wAfo/4Ra4/6HDxx/wCFfqf/&#10;AMfr0CbwZfX+s6vBpltvtbK5kiMksqxqoDEAFnIGeKoXPhjVLTVo9Mls5BfSEBIlw27PoQcEe+cV&#10;5ks24lglJ4itZuyfNOzd2rJ311T+46o4HKJ6KlTva9rRulvqjjv+EWuP+hw8cf8AhX6n/wDH6P8A&#10;hFrj/ocPHH/hX6n/APH69Q8P/D+6/wCEn0uz1i322l1KY2ME6PyBkglCdp6daztV8HX0U+q3Fpat&#10;/ZlrdywLK8ignaxAABILH6A11Tx3FEKKrPE1t2rc0+ZWSbbXRWktTFYbJpVPZqlT2TvaNtXa1+90&#10;cB/wi1x/0OHjj/wr9T/+P0f8Itcf9Dh44/8ACv1P/wCP13Gq+DdY0S1Nxe2ohjGNwE0bOuem5QxZ&#10;fxFYledWz3iDDT9nXxVaMuznNP7mzrp5bldWPNTo02vKMWYX/CLXH/Q4eOP/AAr9T/8Aj9H/AAi1&#10;x/0OHjj/AMK/U/8A4/XeeCvCcvjHWksUlEEYUySyYLFVHJwB1PtTdRsNEt5Ijb3t6UEmyeG4tgky&#10;j+8oDFT0xyQea6lmvEToRxLxlRQk2k3Vavaydk5X0vr/AMAxeBypVXR+rxckru0E7X26eRwv/CLX&#10;H/Q4eOP/AAr9T/8Aj9H/AAi1x/0OHjj/AMK/U/8A4/XrOl+CNC1vQtV1O11LUIILBAWe7tUVXY5w&#10;o2yE549K4qytWvryG3V0jaVwgaRtqjPcnsKrEZnxHhnSU8ZU/eK8bVW7q9uku66io4PKazmo4ePu&#10;b3glbS/Vdjm/+EWuP+hw8cf+Ffqf/wAfo/4Ra4/6HDxx/wCFfqf/AMfr0/xh4Dt/DGi2F7Bqseot&#10;PI0MhhU+WrLnO1jywyOuKdoPg7RvElw2n2Wq3L6kITKGa2At2Ixkbt27v1K11PF8TrEPCPFz9ora&#10;e13urq3va6dvQxVDJnS9uqEeXXXk2tvfTQ8u/wCEWuP+hw8cf+Ffqf8A8fo/4Ra4/wChw8cf+Ffq&#10;f/x+vUbfwPYafpVhea7qM1mb6V44Y7WESFVVipZ8sMDIPTNLb/DWePxDqtjf3SwWumQtPcXEY3Eo&#10;OmwHGSSR1x1o+s8U+5/tVT3v+nj0vHm973vd93XW2ifYXscl979zDS/2FrZ2dtNddNOp5b/wi1x/&#10;0OHjj/wr9T/+P0f8Itcf9Dh44/8ACv1P/wCP16Fr/ha2s9DtNa0y7ku9OnkaBvPjEckcgAOCASME&#10;HqD61zVeZic7z/CVPZVcZUTsn/Ek1Zq6aadmmmdlHLsrrx54YeHb4EtV8jC/4Ra4/wChw8cf+Ffq&#10;f/x+j/hFrj/ocPHH/hX6n/8AH69H8OfD6+8VeGdU1PTz509hIoa1A+Z0IJJX1I9O4zjnAPLMpRir&#10;AqwOCD1FVWzniLD06dariqqjUV4vnlZpOz69GtVuKnl+VVZzpwowbi7Ncq00v2MH/hFrj/ocPHH/&#10;AIV+p/8Ax+j/AIRa4/6HDxx/4V+p/wDx+um0+wn1W+gs7ZDJcTuI0QdyeldNqvhjQNFvJdNuNanb&#10;UogVkkitt1ssgHK7s7iM8ZC1pRzfiGvSdaONqKKdruq0m97K8ld/l1JqYHKqU1B4eLb1soJ6d9Ee&#10;Z/8ACLXH/Q4eOP8Awr9T/wDj9H/CLXH/AEOHjj/wr9T/APj9er2/gbRotM0K4v8AVbqGXVi4j8m3&#10;V40KkD5iWBwcjtTdf+Gj+HtF1i7uLvdPYXi23louVdWVWDZ+jDjFehOvxVClKs8VU5Yq7tVbsuVS&#10;197RuLTS/wAmcipZK5qHsY3bsvc315dNO+h5V/wi1x/0OHjj/wAK/U//AI/R/wAItcf9Dh44/wDC&#10;v1P/AOP16A/hRF8Dpr/2ht7XP2fyNnGOec59q5yvJxGeZ/hnGNXGVU5JSX7yW0lddex3Usuyutzc&#10;lCGjafurdfIwv+EWuP8AocPHH/hX6n/8fo/4Ra4/6HDxx/4V+p//AB+vVYPhzA3hG71aTV4Hu4YB&#10;cCztxv2oc43t0ByDxzWPoWl6HerbR3+o3cVzcSiMR2tuJBHk4BYsy/pmvQnjeJqVSFKpjJxc0mr1&#10;baN2/m3v03OaOGyialKGHi+V2dodd+347HBf8Itcf9Dh44/8K/U//j9H/CLXH/Q4eOP/AAr9T/8A&#10;j9erQfDLb4ou9MvdWtbK3tihadydzhvu7Exkn27Vh+IPC8mleLbnQ7RnvZY5RFGduC5IHb8amtju&#10;KKFNVamJqpOTgv3km+ZaNWUr7prbXoFPDZNVnyQowvbm+BWtp1tbqjhf+EWuP+hw8cf+Ffqf/wAf&#10;o/4Ra4/6HDxx/wCFfqf/AMfr1Pxv8O4/B+kaddLfi8nuGMcsaJ8qOAcgHvgjFRXvg/S/DlvZrr2o&#10;3EF/cp5otrKAS+Uh6FyzLyeeBnpWlXF8T0KtSlVxdSLha7dV2XNsr81rvsuz7MiFDJqkIzp0Ivmb&#10;StDV230tfTueY/8ACLXH/Q4eOP8Awr9T/wDj9H/CLXH/AEOHjj/wr9T/APj9dNewQwX0kUE4uoA2&#10;ElUEbh9CMiu38VeCLY+M7Xw5odo0c7ojNNNOWByu4k8cADJ79Kww+Z8RYmE50sbUbjKMLe0m25Sv&#10;ZKzafwvW6RtUweVUpRjPDxV03fljola97+qPIv8AhFrj/ocPHH/hX6n/APH6P+EWuP8AocPHH/hX&#10;6n/8fr0XU9F8OWj3NrBrNzJeQg4ke2xA7DqAwJb81HStyL4c6R9s0XT5tWuotQ1S2SeL/RlMKlsg&#10;KW3Z6j0rpo4riavJwpY2cmmlpW6ttJfFu2jGdHJ6cVKWHir/APTvsrvp2PHv+EWuP+hw8cf+Ffqf&#10;/wAfo/4Ra4/6HDxx/wCFfqf/AMfr0rxH4Dbw54bh1Ca53XJvZLOSFV+VSu7JDd/u+lVdZ8KJpfhX&#10;RtXFw0jX7SAxFcBNu3vnnrXNWzHiah7T2mKqrkjGT/ePRScUvtd5LTddTSGFyepyuFGD5m4r3Fur&#10;t9PI8/8A+EWuP+hw8cf+Ffqf/wAfo/4Ra4/6HDxx/wCFfqf/AMfrufCnhyPxFeSJPqFvpttCA8ss&#10;5Odv+yoGWPtVvxF4Us/DnjCfSLnUGW0gJ3XPlZYgAnAUdz0HOOeSKUcz4klh4Yr65UUJS5U3Va18&#10;/e0Wj1emhbweUxquh7CPMle3IttPLfVabnnf/CLXH/Q4eOP/AAr9T/8Aj9H/AAi1x/0OHjj/AMK/&#10;U/8A4/Xpl34Msrvw0dZ0e+nmgjuBbzR3sSxMpI+UjazAjg55qfxD8PINC8KLqi6tDfXKzCGaK2G6&#10;NGIDAB+5wwzjjNdEsXxRGE6n1qpywipN+1duV7Ne9r8r9exiqGTOUY+wjdvltydfPTTpueWf8Itc&#10;f9Dh44/8K/U//j9H/CLXH/Q4eOP/AAr9T/8Aj9eq+Bfho3iy0mu7q7+wW+x/IO3c0zKCxAGemAea&#10;yvDfhA63JqE89ytnpenjdc3LKSRkkKFUdWOPpx1pLF8U2oyeJqpVU3G9RrRatv3tElrd2012G8Pk&#10;ylUj7GF4Wv7i66Jbau+ll10PP/8AhFrj/ocPHH/hX6n/APH6P+EWuP8AocPHH/hX6n/8frtdWs9F&#10;S1EumX9zNIG2tDeQCNiPVdrMMfUitPwx4TsdV8O6trF/eXFvBYMgKW0KyM24gd2A71zUs04hr1nQ&#10;p42baTk/3rtZK7d+a2iRrPBZVTp+1nh4pXS+DW7dlpa+55v/AMItcf8AQ4eOP/Cv1P8A+P0f8Itc&#10;f9Dh44/8K/U//j9ek6n4JRtGttX0W5fULCaUW7LKgjmilPQMoJGD6gmptS8I6J4duYtP1fVriPUy&#10;itMlpbiSKAtyFZiwJOCCcA9e9dDxvE0LueLqRStq6rUXzK6s3KzutdOifYyWHyd2UaEW9dFDXTe6&#10;tdW0+9dzzD/hFrj/AKHDxx/4V+p//H6P+EWuP+hw8cf+Ffqf/wAfr0CPwpGfCeoay93xBOsECony&#10;zEnk5OCOMnpW7qngPQdG1Cw0+71e9juryFZVkFqphUtnAY789R2BqqeL4nqR51i5pe7vVa+O/LvL&#10;ryv5a7NCnQyeEuX2EW9VpC+yTfTpdHkX/CLXH/Q4eOP/AAr9T/8Aj9H/AAi1x/0OHjj/AMK/U/8A&#10;4/Xp9v8ADO9XX7+xv54rO109BNc3nLIIyMgqAMkkdBWVf6dossAOlahdTXPmBPIvLcRl88ZUqzD8&#10;8VjPMOJaUeari6kXdqzqtSdnZ2i5XdnptumlsaQwuUVJKNOhB7O6gmtdru1kcL/wi1x/0OHjj/wr&#10;9T/+P0f8Itcf9Dh44/8ACv1P/wCP167b/DO1l8YTaK+pSBILI3UsqRAsGGMoBn365rPTwZY61pN9&#10;d6DfXFzNYgtPa3kIjcpj7ybWYHv3B4rpniOKYJt4updc2ntW2+T4rLmu7dbGKpZK7WoRto78mnvb&#10;XdtLnmX/AAi1x/0OHjj/AMK/U/8A4/R/wi1x/wBDh44/8K/U/wD4/XpX/CIWGj6LZ3+vX09s96ok&#10;t7WzhEknl/323MoA/Enmr3hDw5oWsarqdgxkv447R7mC7R2iK7cfKyY68+vapp4viSdWNCWOnGT6&#10;OrK+19Um2rruvWw50MohCVRYaLUeqgraOzs2knb1PJ/+EWuP+hw8cf8AhX6n/wDH6P8AhFrj/ocP&#10;HH/hX6n/APH63a3fBXhhvGPiK30lJhbyTpIUkYZAZY2YA+xIA/GvKw+e5/iq0MPRxlVym0kvaS1b&#10;dl1O2rluV0KcqtShBRirv3VsvkcL/wAItcf9Dh44/wDCv1P/AOP0f8Itcf8AQ4eOP/Cv1P8A+P11&#10;mt6He+HdSmsL+Bre5iOCrdCPUHuPeqFZ1OIM+ozdOpi6qktGnOSaf3lwyvLKkVOFCDT/ALsf8jC/&#10;4Ra4/wChw8cf+Ffqf/x+j/hFrj/ocPHH/hX6n/8AH69ctvh/o+3w/Ddardw3msQrJFtt1aJGbGAz&#10;bs9SBnFZsnwt8Rm5u47ewN1HbytE0scihcqMnqR2Ne3Ur8WU0mq9WXT3akpWdk9VFu2jW550aWSS&#10;bTpQXrFLrbRtK+qPNf8AhFrj/ocPHH/hX6n/APH6P+EWuP8AocPHH/hX6n/8frv4fh94guLdJksP&#10;lcFkRpo1kcAkEhC248g9BVLSPC+p659o+x225bcfvXlkWJU5xyzkDPtXnvNeJ1KMHXr3krpc09Vv&#10;dd1bU6lgsnaclTp2W+kdPU43/hFrj/ocPHH/AIV+p/8Ax+j/AIRa4/6HDxx/4V+p/wDx+u8m8Ca7&#10;b3tlaSaey3F6GNunmJ+8A69+Pxqa4+HXiGzmjiuNPFs7rvXzp40GMkdSwA5B61osx4qd2qtfR2et&#10;TR729bE/VMlVvcpa+Uf66Hnv/CLXH/Q4eOP/AAr9T/8Aj9H/AAi1x/0OHjj/AMK/U/8A4/XdN4I1&#10;tdZj0r7Axv5U8yOIOpDrt3ZDZ2nj0NTyfDvxDFCJmsAYy/lllnjYI2CcNhvl6HlsUo5lxTJNxrV3&#10;Z2etTRrdPz8geEyVWvTpa6rSOqPPv+EWuP8AocPHH/hX6n/8fo/4Ra4/6HDxx/4V+p//AB+uu1vw&#10;/f8Ah25SDULfyJHQSJh1cMp6EFSQfzrpfDPgqLxD4H1i/hiaTU7eaNIcyhEClhuznA6Z5JqsNmXE&#10;mKrTw8MVVU4Jtpznf3d1a97+QquDyijTjWdGDi2ldRjbV237Hln/AAi1x/0OHjj/AMK/U/8A4/R/&#10;wi1x/wBDh44/8K/U/wD4/XpvhvwNMfGmm6Trds8MVzlv3cgIZdpOVZSQenaqJ8G6hqOp6pHpttvt&#10;bO4eIyyypGqgMQAWcgZwKt4/if2cZrE1m3KUeXmnzXik3db7Mn6rk/O4+xp2STvyxtZtpa+qOA/4&#10;Ra4/6HDxx/4V+p//AB+j/hFrj/ocPHH/AIV+p/8Ax+uxn8Mapb6wmlvZSfb5GCpEuG3Z6EEHBHvn&#10;FdB4a+H9w/inTLHWbfbaXTshMFwj8hScZQnB9jSw2YcT4qqqUMTWV5KN3KaSk2lZvpuiquEyelBz&#10;dKns3oo3aWunc8u/4Ra4/wChw8cf+Ffqf/x+j/hFrj/ocPHH/hX6n/8AH673UfB9+jahdW1q39mw&#10;XUlukjuoLFWxgAnLHGOgNQ6t4O1fQ7bz721WGMY3ATRsyZ6blViV/ECsJ5rxNTjKcsRW5Vq3zTtZ&#10;7O99n0fUqOCyeVkqVO76Wjf09TiP+EWuP+hw8cf+Ffqf/wAfo/4Ra4/6HDxx/wCFfqf/AMfrdrqP&#10;BvgK88b2erNYODd2SJIkDceaCTkA9jxxWeEzriHHVlQw+Lqym72SnK7sm3bXsi6+X5Vhqbq1aEFF&#10;W15V1dux51/wi1x/0OHjj/wr9T/+P0f8Itcf9Dh44/8ACv1P/wCP10E0MlvK8UqNHIhKsjjBUjqC&#10;O1TabYSapf29pDjzZnCLuOBk1jDiDPqlRUoYyq5N2S55b9tzV5VlsY8zoQt/hX+RzP8Awi1x/wBD&#10;h44/8K/U/wD4/R/wi1x/0OHjj/wr9T/+P16X4p8J6V4bubrT31C6Gp26BiJrbbDIcAkIwJY+gJUD&#10;jrWlb/D7R/8Ain4LrVbuG91mBZIttupiRm6Kzbs9SBnFe1DE8T1KsqMcZPmi0n++6t8qXxb30sec&#10;6OTKEan1eNnt+730vfbax5F/wi1x/wBDh44/8K/U/wD4/R/wi1x/0OHjj/wr9T/+P161P8O7LRNE&#10;vL/Wb+5ja3vjZGOyhWTJ2k5yzLxxVTw54R0nxC2szpf3sWn6fAJtzW6ea45yNu/A6etS8VxOqsKL&#10;xc1OSvb2rvZRcrv3tNE9/TcFSyZwlUVCLitL8mnTbTXdHmH/AAi1x/0OHjj/AMK/U/8A4/R/wi1x&#10;/wBDh44/8K/U/wD4/XpWgeGNH8U+KLDStPvr1I7jd5ktzbopXCk8AOc9ParNv4I03Xft9vomo3Mu&#10;o2amRre9gWMSIOGKFWbJHHBx1qaeM4mrQ9pSxk5JuSVqru3FKUrLmu7Jrb0WpU6GT05cs8PFaJv3&#10;Nk3ZX001R5Z/wi1x/wBDh44/8K/U/wD4/R/wi1x/0OHjj/wr9T/+P1vMpRirDDA4IPau50z4bJqn&#10;gCbxBHfMLpN7LaeXwyoTuO7PoCelcmDzXiPHuosPi6rcIub/AHkvhVr7vXfZam+IwWU4WMZVaEEm&#10;0l7q3fyPKP8AhFrj/ocPHH/hX6n/APH6P+EWuP8AocPHH/hX6n/8fr1XwD8OF8Y2Go3c961lHbL+&#10;6Cx7jK20kjr7frUN54N0zw5a2Z17ULmC7u1MqW1nAshjjzhWcsygZweBniu9Yjin2EMVLFVI05q6&#10;bqtLe3WWjfRPVrVaHO6OTKrKgqEXNdFBPpft9/Y8w/4Ra4/6HDxx/wCFfqf/AMfo/wCEWuP+hw8c&#10;f+Ffqf8A8fr0nVfCNj4c1SNNSvLiTTrqMTWd1ZQq5lRuVJDMuDg8j1q34w8FaT4avo9Nt72/vNSm&#10;jjeFTbIsZ3HgFt+R+VRLF8TwhOcsXUXI+Vr2rvd3src13eztbfoNUMnlKEY0I+8rr3O2/TS3W+x5&#10;X/wi1x/0OHjj/wAK/U//AI/R/wAItcf9Dh44/wDCv1P/AOP16pdeDtC0XUoNK1XWLiHUmVTMbe3D&#10;wwM3IVmLAkgYzhT170ad8N2j1rW7DV7h7X+y7Z7l3tkEnmKozlckdRyM4qvrPFHOqaxdRu7T/evR&#10;pNtS97R2T37PsT7LJuXm9hG1r/Bur2utNd1t3Xc8r/4Ra4/6HDxx/wCFfqf/AMfo/wCEWuP+hw8c&#10;f+Ffqf8A8fr0fxB4QtrHw1Z69p13NPYzzGApdRCORWxkEAEgjg85qbSNE0z/AIV7qGtXVtJc3cd4&#10;LaPbMUVQVU5xg55JrL6/xHGrOjUxtSLjHnf7yTXLZNNNN3umrGn1bKfZqpHDxd5cvwK9726pHmX/&#10;AAi1x/0OHjj/AMK/U/8A4/R/wi1x/wBDh44/8K/U/wD4/Xq114M0HSNP0OfU9Uvon1OBJ8w2qOkQ&#10;bGckuDx7CpbD4WP/AMJRcaXqF55UEdm96lzbJv8AMQY6AketdPtuKvaKmsVUbulpVeja5lf3tLrV&#10;X7My9nkqi5OjFJX+xvZ2dtNbeR5J/wAItcf9Dh44/wDCv1P/AOP0f8Itcf8AQ4eOP/Cv1P8A+P16&#10;Xqvg6yTwwmu6ZfTS2YuTbSpeQiN1bAOQFLAjn1qfS/BmkeIkvoNK1S5mv7WBpv31uEgk2jLbW3Fu&#10;xxlR2zisFjOJnU9ksZPmspJe1eqa5k4+9rounpuW6GTqHtHQjZOz9zZrvpoeW/8ACLXH/Q4eOP8A&#10;wr9T/wDj9H/CLXH/AEOHjj/wr9T/APj9enaloemH4d22sW9tJb3324WkhMxdWGxiTjHHIFcdXFi8&#10;6z7BzjCeOqO8VJNVJ7SV1vZ/gdNDL8srqTjhoqza1jHdGF/wi1x/0OHjj/wr9T/+P0f8Itcf9Dh4&#10;4/8ACv1P/wCP1u0Vw/6y53/0G1f/AAOX+Z0f2Rl3/QPD/wABX+Rhf8Itcf8AQ4eOP/Cv1P8A+P0f&#10;8Itcf9Dh44/8K/U//j9btFH+sud/9BtX/wADl/mH9kZd/wBA8P8AwFf5GF/wi1x/0OHjj/wr9T/+&#10;P0f8Itcf9Dh44/8ACv1P/wCP1u0Uf6y53/0G1f8AwOX+Yf2Rl3/QPD/wFf5GF/wi1x/0OHjj/wAK&#10;/U//AI/R/wAItcf9Dh44/wDCv1P/AOP1u0Uf6y53/wBBtX/wOX+Yf2Rl3/QPD/wFf5GF/wAItcf9&#10;Dh44/wDCv1P/AOP0f8Itcf8AQ4eOP/Cv1P8A+P1u0Uf6y53/ANBtX/wOX+Yf2Rl3/QPD/wABX+Rh&#10;f8Itcf8AQ4eOP/Cv1P8A+P0f8Itcf9Dh44/8K/U//j9btFH+sud/9BtX/wADl/mH9kZd/wBA8P8A&#10;wFf5GF/wi1x/0OHjj/wr9T/+P0f8Itcf9Dh44/8ACv1P/wCP1u0Uf6y53/0G1f8AwOX+Yf2Rl3/Q&#10;PD/wFf5GF/wi1x/0OHjj/wAK/U//AI/R/wAItcf9Dh44/wDCv1P/AOP1u0Uf6y53/wBBtX/wOX+Y&#10;f2Rl3/QPD/wFf5GF/wAItcf9Dh44/wDCv1P/AOP0f8Itcf8AQ4eOP/Cv1P8A+P1u0Uf6y53/ANBt&#10;X/wOX+Yf2Rl3/QPD/wABX+Rhf8Itcf8AQ4eOP/Cv1P8A+P0f8Itcf9Dh44/8K/U//j9btFH+sud/&#10;9BtX/wADl/mH9kZd/wBA8P8AwFf5GF/wi1x/0OHjj/wr9T/+P0f8Itcf9Dh44/8ACv1P/wCP1u13&#10;nw0+GuoeMXGpWxsZLayuUEtteOyiXGGK8KeCOK9HAZrxFmeIjhsNi6spPtOW3V79DlxWCynB0nWr&#10;UIJL+6v8jyb/AIRa4/6HDxx/4V+p/wDx+j/hFrj/AKHDxx/4V+p//H6+tT4PstP1PS4NS8JaAtvf&#10;XBtw9q7u6ny3fOGjAx8hHXvXzrrsKW+t6hFGoSNLiRVUdAAxwK93O5cQZJCE6mY1JczatzVE00k/&#10;tW6NHmZcsrzGUowwsVZJ7Qd7trpfscp/wi1x/wBDh44/8K/U/wD4/R/wi1x/0OHjj/wr9T/+P19H&#10;/DDwa2r+C7K6Hh7Qr8O0g8++ldZWw7DkCMjjoOelb+teAGg0e+l/4RXw1FsgkbzI5pCy4U8j911F&#10;e1hst4mxOEhjI5jUtKKlvV2avvt+h59XGZPRryw7wsLp2+x3t6nyj/wi1x/0OHjj/wAK/U//AI/R&#10;/wAItcf9Dh44/wDCv1P/AOP11ei3sGm6ta3VzaJfW8UgZ7eT7sg9DXp118KtP8ZXlrrPhu9httAu&#10;SXu1mIVrHAy4I9ucdvfHNfKZfjeI80pyeExtSU4te57SXNZ/aV3ZpPR66bvTU9vFYfKcFNKvh4qL&#10;Xxcqtfttu+nfZang3/CLXH/Q4eOP/Cv1P/4/X0x+zNpz6f4Dv431TV9TJ1KRvN1bVLi9lH7qL5Q8&#10;zswXjO0HGSTjJNeYfEHUNAuL62s/DtmIrOzQxm7Iw9yePmPftwTzzXrf7O//ACJV7/2EH/8ARcVf&#10;X8JZlmM8/eDr42VaCjL7cpRbstr72el+u60PBz3CYRZX9Yp4dU5Nr7KTSv5d+x8ifASb7P8ACjwV&#10;LjOzT4Gx64ANfTs9mL3x7pfiiKeFtGW2SWS43ACMqCCpHXNfL3wN/wCSP+D/APsGw/8AoNdxXw9T&#10;Nv7Px+JhKnzJVnNa2tKMpWvo7rXVaeqPpYYL61haMoy5Xycu19JJX7a6aP8AA7bTk1y/1bU9W0AR&#10;SLcXchZNqMygsWGQ44HPanfFie1uPG8j28wmkwnnlGLIJP4gue2a4eivHlmt8IsKov4lJtyurq/w&#10;qy5b3u9XsjuhguWuq11omlZWdnbd31tbTRHoHxL1KG18ZW8/2e21BBYwjy59zITj/ZYH9a2vDHiG&#10;XU/AWrWei2lpZ6t9pWUWsS/KU4GVDk+nc15LRXXS4gq08VXxCjZVea6TSkubtK17r0+RzyyuE8PT&#10;ot6wtq9nZ9Y3sezjVdN07x3o4na3tr6exe2v5IsCNJWTC8Dgc8fjWNBaSeCfCviZdRMaSajKkVtG&#10;GDGQKWJYY7cj868xorpqcSSqc01RSl7/ACtPRKokpXVtXZOzutXdp7GccpUbR59PdvpvyyclbXTX&#10;TroeyT2J17xZ4Z8R200R0uOCB7mYsAIDGAHBHXjaa8w8U6jHq3iPUr2L/VzzvIuPQmsqtux1vTLa&#10;1SOfw7aXkqjBmkuJ1LfgrgfkK5cbmcc2ThK1K8pTk25O8pJJ2tF2Wl0td93obUMG8E1JXnZcqSsr&#10;K99btX/rQxkbY6tjODnFen+IYH8YromtaRbQaosFrHbXFhM3MboMYIBXg4B4PevP9X1Gzv8Ayvsm&#10;lQaZtzu8mWR9/TGd7HGPb1rOriw2NjgoVMLJKpCTi7rTWN7Nc0X3aacdTorYd4lwqr3ZRvvro9Gn&#10;Z/kz3GPT9M0PxDr8NlFBZI+guWijfK7yBkDJP86xL+yn8WaT4SuNGkQwWSmKdA4UwOGBJI9x/KvK&#10;aK92rxLCsnTeH5abd7Rla37znST5dEtrW81ZpHnQyiVNqftbyVtWr/ZcXfXz7/ee4W+oWuu+I/Hf&#10;9n3Eam4slgilL7A8gTaSD/vA1jQ6bb2Xhrw3oet3H2eebUvNZA43RR4YdR0ySB+NeUUUpcT+0anU&#10;oJy1vr7rTqe0a5bdXpvsEcn5PdhUsvd6a3jHlWt/nse43tkumeFPGduNNstNt2VBbeTKzPOATliS&#10;xB69gOpri/itKkq+F9jq+3SIQdpzg88VwVaek6nZWCOLvSINSLHIaaWVNvt8jD9ajF57DMqDwnIq&#10;cWoq7d7cspS2jDrzW0XQdDLZYSoq/M5tO9kt7xUd3LyvubfwmkWL4haOzsEUO+WY4A/dtXVeG9Hl&#10;8KeKdU1/V2WysYvMEe5wWmZicBQPof0rgdR1nTbu0eK38P2tjK2MTxzzsy8+jOR7cjvWLXPhc1p5&#10;ZTpUoRVSVOUpxkm0ryjGOqcU3blT3Sdzatgp4yc5tuClFRaaTdk29GpNK97dT23wxptmh8N6np9l&#10;a3gmnM13e3Uzbrb94SVUBgBj3BzVOy23ms/EPT4WRrm53mFNwG/Eing149RXY+JoezhSjh0klJOz&#10;SvzU/Zu3u6d7vmd97nP/AGO3KUnVvfbTa0uZdflpbQ908K6FbaLf+G5bOxtbiPYzXeo3Mx8yJs42&#10;KAwAx7g9TXkPizH/AAlOsEYIN5MQR0xvNZNbtprulQW0ccvhuzuZFGGle4uFLH1IEgH5CuTHZpRz&#10;WhDDqMaKg29btO6irJRh/dvrd66tm1DB1MHVlXbdRtW6Lq31l520+47H4Zy3i+CfFCacVOoMYfKQ&#10;hSW+YZwG4PGa33ud3ifwK+pTousqji5iVgFjXPykgcAn5unpXkOrX9pfyRtaaZDpiqCGWGSRw3ud&#10;7H9KoV2UeI/qdKjh4w51T5VfmfK+Wo6l1FxTUnflbfToYzyr6xUnWb5XK/RXV48lrptNdbd+p6zf&#10;r/wkXhnX9L0x1bUItXmmkgDAGZC5wR6//WrTg1uw0vxH4Z0+7uI/t9tp72stxnIilZMKCfrxmvE6&#10;KinxPOlKNSNJc3uJ66NQbtZW0bW7u+6SuxyyaMouDn7vvdNbyVnrfbysel+E/Dup6B450641Blht&#10;nvG27pQQ5wfmA9Pf3rV+IUi+KNP+36PMsP8AZd3LFcWG4bQwkY+avrnOTXj9FY0+IIUcFLAU6L5G&#10;+b4veT922qitnG9rWd+6TNJZZKpiIYmVT3opL4dLa30v1T+X4HsHjzyNY8K6hqOr6dHpWuo8aJcW&#10;1xuS9OecL/dxk/gK8forV0nVLCxhdLrRrfUnJyJJppUKj0wjgV5uYY2OcYpVZ2p6Wbet3du75I7u&#10;+6ir2u9bt9WEwzwFFwjeWuiXTZWXNLb5+hY8G3Gq2utpLo1wsF+isUDEDfx90Z4JPSu7+Id0us+E&#10;bKfV9NtdO8SvcbES1wu9O5IyfbvXn+p6xp17amO20K20+UkHzop5nI9sO5H6Vj10U8z+p4Opl6ft&#10;Iz83yp3TuoyimpaWunbXZmc8H9ZrwxLXI4+S5n5XUmrPsz0PxxeR+GvCuleFrSRXdgby9dDnc5wF&#10;X8AD+dcfPrMU2mLaDSrGJ1AH2qNZPNP1Jcr+lZlFefjsyqYyvOokoxaUUtHaKVkk2ui6qzb1OrD4&#10;ONCmot3d229rt9f+B2O71orP8MfDcKuvmG7kG3PTOetdfY+GJ/h74VeXTIBqviDUI9rzxOvl2seO&#10;gycknP6dsc+K0V7FHPqdOrUruj+8cYwUlKzilFRbV4tXaW+6vp3OGrls6kFTVT3eZyatvd3Seq0X&#10;49T1HUdLufGnhfw2LExyXVkz2t3EXAMTbydxyemCDWxc+ILHxJ4n8W6dbXEW69shDbSHgSvGQcD6&#10;hTXi1FariVptql8dufX4kqbp6ae7o2/tavsrGbyhS0c9r8umzclLXXXVLtoegeIUbw98NrLRLwou&#10;ozXzXRhBBZEChRnHqc/lXn9FFfOY/GfXaqqKPKlGMUr30ikld6Xel3oj1cNh/q8Wm7ttt9NX5Hde&#10;CfiVJ4G8L6va2UedTvJU8qVvuxKAQW9z6D8ecYPESytPK8jnc7ksx9SetMopYjMMTiqFLDVZXhST&#10;UV0V3d/Nt7+nYdLC0qNSpVgvem7t97KyNzwTrUPh7xTpuoXCF4YJldwvXGeord8T+BdQvdevbyya&#10;K702d2uI70SDZsOWye+ce1cNRXRSx0PqiweIp80YyclZ2abSTT0d07Ls/MzqYaTre3pSs7Wd1dWv&#10;ddVqj1PVvEEegeB/CEkdlYX91GJtrXIZjEQV5AVh1989Ki0zU7nxx4I1+yaZZtanvFu/LJCl1AUY&#10;X6bcV5jRXqy4hq1KkueP7qUFBxTt9iMOa9t/dvdp9tjhWVQjDR+/zcydv73Na19vS19z0HxDEdA+&#10;GljpF26x6jJeGdrYEFlTDcnH1FefVPZTxW11HJNbpdxKctC7Mob2JUg/ka3P+Ei0b/oVLH/wKuf/&#10;AI5Xn4mrTzGaqucaaioxSfM3aKSTuotflr0R1UoTwicVFzcm22rJXfk5f5+preCJUTwZ4vVnVWa3&#10;TaCcE9elbvwz8FwWWmf8JTdoupTRc2enROoLP0DPnoAef84ryyZ1kmkdIxEjMSsakkKM9ATzx70y&#10;u7CZ1Sw1SjUqUOd0ocsdbWfM2pWcWrq+iaa6mFfAVK0aihU5faNN6dLJNbre26Oqv7nUbnx7Dc6u&#10;nk3clwjshIwozx0ro9Y8W2nhb4m+IL2SyN+ztshkimCNEdo+ZSVYZ/CvMqK5aWdVsPC1HSXO5qTt&#10;J3cXHW6s3re/fVI1nl9Oo0p/Co8tldaXT73W2x6p4v1PSn+HXh+SC3uN4nLxrLdK7Ic5O/5BuyM+&#10;nXvVXxzo0/jq9s9a0TbeW80CxSRhwHgdeoYH6j9a81orrxWfLHKpDEUvclyaRai04Llvfla1V7pr&#10;tZ6GFLLPq7jKlP3k5PW7VpO7W/prf8y1fWL6ZqElrKyNJEwVjGcjPpmvWdZ1208P/GVLi9Pl2z2q&#10;wtKP+We6Iru/DNeOg4Oa1tf8Vaj4nkjk1GSKaVAFEiwRxsQOmSqgn8axy7NYZdSqOmnz88JxW6tH&#10;nTTd09VLou+xpisFLFTjzv3eWUX0fvcuq37Grq/w/wBVtrq8mIhNkpaQXfmjy2XPGO/f0rrPF/i7&#10;/hHI/C89nZWFzeJpkRW6mDNJEcngYYDj3FeT0VNLN44OnVhgoODm4u7kpNcrb091d9913HPAOu4P&#10;ES5lG+iVr3VtdX/l5HpbG48bfDaC2tXF1qttfNcTxFgHYNu+YZ/3qo+PmXTvCnhnRpJUa+tllknh&#10;Q58vdtwCfXg1wVFPEZz9YoTpun784QhKV9GoNNNK2jfKr6tb2WoqeX+zqqSl7qk5JW6tNb321fQm&#10;szi7h/3xXo/jHw8fGXxcu7CC6hgSR8tO7fKqgZJHqcdq8yorjwmPp0aCw9alzw51Nq9r2TVtna99&#10;zpr4aVSoqsJ8slGSWl97a/K2x6r8TILjR9Bg0PSbCSHQ7Rt8127qTcSYxu4PTr+dYkUqD4PyIWXf&#10;/aZOzPONqdq4Wiu7E5269evWULKpDktdWirq1rRWiSslbzuctHLvZ0oU3K7jLmbtu+t9Xq/6R7T4&#10;I8a6Rr3iC0iGnXGnraWUsUSfbFMIHlnPy+WDk+ueprnvDV9YarpXifw/bt9invZFltPtEoO8qWyh&#10;YAc85HFeb0V1y4nxFZQWIgpW51LRR5lNWa0S5bdLabaW0Mf7HpRcnTk1fltu7OLcr6vW7/XubOq+&#10;EtS0Sz+0X0S2yl9iozgs3uAO1db4GtJdS+HPiqztlEt1K8OyLcAWwyk4z7A15zRXj4THUcHXlUhT&#10;fJKEoNc2vvRcW78tut/hO6vhqmIpKE5q6ad7aaNPa/l3PU7S8i+H3g63stQZZNSub2O5a0RgTFGo&#10;PLe/PSqHjXwreeKvEk2saPsvtPv9sqTCQDyzgBlfPQgg153RXo4jPIYuisLWo/uo8vKlKzXKray5&#10;Xe630Wu1tny08ulSqvEQn77vdtaO9ul1a1lbX1ud941j/sLwT4e0bKs8m68kZDkEnOPwwa6Hxv4W&#10;vfEXiLRLi2EYsktIhJctIAibSSc856V5NcXlxeeX588k/lqETzHLbVHQDPQe1Q1cs7ozlVjOi3CT&#10;p2XNaypppJ+673T1tYlZdUjySjUSkue7te/P81se0XfirSvEuq+ItGt7pI/ttrFb2t1I2EkdExg+&#10;gJrlfB3w81KLxPpsmowLb28dwrkM4JYL8xwBnjANcDU1rdz2Uvm280lvJgrvicqcEYIyPUEirln8&#10;MXiqWLx1HmnCTejsmnJzs1Z7NtbrTe4oZZLD0p0sNUspJLVX1Ste91+T8j07wLqn9s/EvXbpmCme&#10;1nVQxxk5UAc/SovC1jJ4D0zW9R1krbPcwtb29rvBeVsdeO3IrzEkkkk5JpKxo597KEG6d6kPaWlf&#10;S9TduNtWtba2vuhzyvncoqdoSUU1bW0ezv19D0nxTZSePtH0S+0YLcSWtslrcWgcB4mAAzzjjim/&#10;DbSZtF8Vara3BQzLpcxYI24L93g+9ecVr6J4q1Hw7FcJYSRQ/aEKSO1vG7lT1AZlJA+hrSlnGGnj&#10;1mGIptT3k0003ytaRdrXer9526LoKpgKscLLDUpJxd7Jq1ru+r1vb0Miuk+HniWDwh4stdWuI3mj&#10;t0lxGnVmMbKoz25I57VzdFfNYXE1MHiKeJo/FBqS9U7o9evRhiKUqNT4ZJp+j0NnxZ4pvfGOtTal&#10;fFfNcbVRBhUUdFH51jUUVnXr1MTVlWrS5pSd23u2yqdOFGCp01ZLRI9W8ReKV8PaD4OuLaysLu8j&#10;sFKzThmeE4HQBgPzBqKXxPd/8KpFy14wubjWMz7GwzrsJI+nAry6ivqp8S4mU60krKceVJPRP3bv&#10;RK7fLrfo7XPGjlFJRim7tSve2+rdt9Nz2e7tp9a8Z+HvEFlcp/Y8UEJebzABCE4dSPXIP51Subm3&#10;8XeGfE1pouz7TJqJuVgBCtLEX4I+mRx7V5LWrpGs2unwSQ3Wk22pRuwYeczoyn2ZGBx7ZxXZHiGG&#10;IlUp1IKMavO5Nyb1mo35WotxV46K0uzbOeWVSpxjKMruFuXRbJ31u1f70ewFWsfEPw6W4mRnjt5Q&#10;0m/IzgdzWDpsKeI7rxXd3IXW9TguGW2srmYiMruIDYBGcegIrgPEvia48S3MLyxx28ECeVBbwjCR&#10;L6Dv+JrHrXGcTUqleShS5qfNJq73vCME7NNXXLdXT32JoZRNU05T5Z2totvfct01vezs16n0D5yQ&#10;+PfBRkNvA0WnyJIsL/JGwjI2gkk8dOTXB6VfMPAXjEG4Ike6hwC/LDMmf6V51RXLiuJ5YmU2qVub&#10;2n2v+fkYx7Lblv53NaOTqlFJzv8AD0/lm5d+t7Hc/EaVJdJ8K7XV2XTgGwckfvH4NaPgy0l1P4X+&#10;I7G1kQXc08WyMvtL4IJA/AGvNaK82Gcr67Wxc6d1Ui4tJ2snFRunZ6/I7JYC+HjQjPaSle3aXNtf&#10;5bntOnSxadr/AID025mRr60jmM5LD92GUbVJ/A1m3sZ8SeEtW0zS2Vr+DVppZYAwBlQt8rD1HB/K&#10;vKKK9GpxL7WnOjOj7krp2lrZxglZ2eq9mruzvdqyuckco5ZKoqnvKz20vzSltfb3mrdO57dBrmn2&#10;Hifw/p9zcxi/g0w2UlyTkRztHtAJ+vGa53wV4d1Lw9440yfUWWG3e5cKGlB3HY3zYz09/evM6KJc&#10;S+1r08TUo+9TnzRtKy3jo9Hf4d9N9bjjlPJCdOFTSUeV3XrqtdPi21PX/H0n/CUWMOqaNMsK6bcy&#10;Qz2BYBUcOT5g9Q2QTTfiALfVvC99qWq6cmk68ssaCa2uN0d6cgEhey4yR9BXkVFRiOI/rMa/PS1q&#10;pX1TipJW5knG6fa0kltrHQKWUey9ny1NIO601s2m03fVPzT+9XCu2+HXxC/4QC11qSKHz766jjSA&#10;N9xSC2S30yOO/rXE0V81gcdXy7ERxWGlacb2fa6a/J6Hr4nDUsXSdGsrxdrr0d/0J729m1K8nu7m&#10;Qy3E7tJJIerMTkn86WwMgvYDDIIZd42SE4CnPBqvRXKqj9p7STbd776/f38zflSjyrY9rk1W91Tw&#10;rqsPjOytDHBCPsuoLgSyvztwQee2OBWV4j8Ur4e0PwdPbWVhd3kenoVnnDM8LADphgPzBrymivsa&#10;/FFerBqEbTaiudtOXuyck2+VXetk7Jq27Z4FPJqcJJt+7dvlSaWqtoru1930fY9e0TU9a1P4Z3E2&#10;nyC41WXVPMkBVGYrsOThuOuKb4D/ALZtp/Fgu1WPWJbJDGjCMbj8wGB93tXkdFTDiOUatGtKMm6c&#10;eW3Pp8DhzJcuktb3uxyylONSEXFKbv8ADqtU7XvqtNj1TwWuuQ/EXRJteQQj94qMyxoPuN/dx+tL&#10;4W0iXwdreq69rJWytEjkiiVnBaZ36BQO2ATXlVOQhXUlQ4ByVPf2rOhn0KKham3OEpyjKU76zjGP&#10;ve6nK3Ldarsy6mWSqOXvpKUVFpRtom3prpe9uo+5lE9zLKBgO5bHpk16r4V1uHSfB/hXzXUwy6jL&#10;b3Cbv+WcgdGJH0auHXxDo4UA+FbJiByTdXPP/kSsfUbmC7u3lt7SOxiOMQROzKv4sSf1rny/GrJa&#10;kq9KcajkkrLmX2oy1vFJp8tmvM1xGH+vxjSnBxS11t2atpJ97/I9v0drTwv4httDt54pI7ewuLma&#10;QMNryNjA/AA/nXKeO9Kn8e3GnavooW7jNuttNEHAaGRMggg9iCCK8xor0MXxJHG4b6lWofur3SUr&#10;NWsopPle0VZ6a76M5aOUOhWWIhU9+1rtb3ve6ut2++ljuviNqFsq6Fo0MyXEulWywXEqHK+YPvAH&#10;uAcj8K0fiRqkVh8RtLvQVljht7dm2nPAJzXmlFefUz2rN1ZqCUpThNeXImkrddGtfLzOuGXQh7O8&#10;r8qkn581m35HpPinwfeeKPF7appjx3GmX5SZboyALGMAMG7ggg10lj4ptNR8X+KruwnRoYNIeKGZ&#10;wMSFEwGweuSK8SorqpcQrDVJVMPR5eaTnL3r+9yziraKyXPJ9Xtroc88p9rTVOpUuox5Vp0ut9dX&#10;ol066Ho3i/Up/Fnw/wBK1H7QC9lKYLi2QKoyRxJgY9CKqWH/ACRrU/8AsKp/6AtcJWvp/irUdM0i&#10;40uCSI2M7+Y8UtvHJlsAZBZSQcAdK5/7XhiMRVxGITUp0+Rta3lZK+rVk7a6u3Q1eAlTpRpUWrKa&#10;kltZXu1pf5HfeKfDN/4o0LwYunxpKq6fHHJIZFCxkgfe54rotJ120vPHRt9PuUnNlo0luJiRteTK&#10;8DPuK8Ior0afE6o13XpUbOTi5e9vyxcUl7q5d2+rOaeTupT9lOpoua2n8zu7669uh6t4hW+vfAEV&#10;rrsqQaqdQItIgVTchVclgvGAe9ad74buPh/4QmsdHt/7R1e+hIvL+N12QoR8yLznpxn8favFqKx/&#10;1hp3qVPYv2koKCnz+8klZ6uLTclo3ZO2i7lPKp8sYKouXmcnHl0b6L4tlva7u9+x3dyCPg1Bnr/b&#10;HP8A37euErXvvFeo6hosGkyyRCwhkEqRRW8cfzAEZJVQScE9TWRXg5niqWKqU3RvaMIR1VtYxSez&#10;f5np4SjOip89ryk3p5/cFFFFeSd4UUUUAFFFFABRRRQAUUUUAFFFFABRRRQAUUUUAFFFFAG74KsN&#10;I1PxDb2+u3bWOmsrmSZGCkEKSvJB747V6V/whHwr/wChnuf+/wCv/wAbrxiivpMuzehgKLpVMHTq&#10;u97zTv000a0/zPHxeAqYmopwxE4K1rRtb11TOn+IGlaBpGsww+HL99QsWt1d5ZHDESbmBGQo7Be3&#10;evRfgP4x0Xw1oepQ6pqMNlLJch0WUnJG0DNeJ0Vpl2fTyvNP7Tw1KKeto68quraa3/EnF5ZHG4L6&#10;nWqNrTXS7s79rH0P8UPirpkOnaTeaBqFpf6haX4lERBYbTFKhJHH971r5+vbp768nuZABJNI0jBe&#10;mScnH51DRU57xBis/r+2xCUV/Kr2vZK+t9WkvuHlmVUMrp+zpavu97Xvb8T6I+EPj7w9oXgKwsr/&#10;AFa3tbqNpS0UhORmRiO3oa6TXvif4VudC1GGLW7V5ZLaREUE5JKkAdK+U6K+uwviHmGEwMMDGjBx&#10;jFQv717JW77ng1+FMLXxMsTKpK8pc3S2rv2L2i2dtqGrWtteXa2NrJIFkuWGRGvc4r0u8+LVp4Sv&#10;rTSfDNlFL4fsyUn87lr7PDkntnnBx74x8teTUV8PgM4xGV05Rwdozk03P7Vl9nXRJvV6a7PTQ+lx&#10;WApY2adf3opfD0u+vrbbt01Os+INr4eW+tr3w7dF7a8QySWbD5rZuPlJ989PbrXrf7O//IlXv/YQ&#10;f/0XFXzxX0P+zv8A8iVe/wDYQf8A9FxV91wTiFi+I/bqChzRk7R2Tsr2XS71tsumh81xHSdDKPZu&#10;TlZrV779T52/Z48Kafd/A3wNNIjl5NJgZsORztFeh/8ACGaZ/ck/77Ncp+zf/wAkF8Bf9gi3/wDQ&#10;BXpFf0LV4byapUlOeEg2223yrc/KYZvmEIqMa8kl5swv+EM0z+5J/wB9mj/hDNM/uSf99mt2isv9&#10;V8k/6A6f/gKL/tnMv+giX3swv+EM0z+5J/32aP8AhDNM/uSf99mt2ij/AFXyT/oDp/8AgKD+2cy/&#10;6CJfezC/4QzTP7kn/fZo/wCEM0z+5J/32a3aKP8AVfJP+gOn/wCAoP7ZzL/oIl97ML/hDNM/uSf9&#10;9mj/AIQzTP7kn/fZrdoo/wBV8k/6A6f/AICg/tnMv+giX3swv+EM0z+5J/32aP8AhDNM/uSf99mt&#10;2ij/AFXyT/oDp/8AgKD+2cy/6CJfezC/4QzTP7kn/fZo/wCEM0z+5J/32a3aKP8AVfJP+gOn/wCA&#10;oP7ZzL/oIl97ML/hDNM/uSf99mj/AIQzTP7kn/fZrdoo/wBV8k/6A6f/AICg/tnMv+giX3swv+EM&#10;0z+5J/32aP8AhDNM/uSf99mt2ij/AFXyT/oDp/8AgKD+2cy/6CJfezC/4QzTP7kn/fZo/wCEM0z+&#10;5J/32a3aKP8AVfJP+gOn/wCAoP7ZzL/oIl97ML/hDNM/uSf99mj/AIQzTP7kn/fZrdoo/wBV8k/6&#10;A6f/AICg/tnMv+giX3swv+EM0z+5J/32aP8AhDNM/uSf99mt2ij/AFXyT/oDp/8AgKD+2cy/6CJf&#10;ezC/4QzTP7kn/fZo/wCEM0z+5J/32a3aKP8AVfJP+gOn/wCAoP7ZzL/oIl97ML/hDNM/uSf99mj/&#10;AIQzTP7kn/fZrdoo/wBV8k/6A6f/AICg/tnMv+giX3swv+EM0z+5J/32aP8AhDNM/uSf99mt2ij/&#10;AFXyT/oDp/8AgKD+2cy/6CJfezC/4QzTP7kn/fZo/wCEM0z+5J/32a3aKP8AVfJP+gOn/wCAoP7Z&#10;zL/oIl97ML/hDNM/uSf99mj/AIQzTP7kn/fZrdoo/wBV8k/6A6f/AICg/tnMv+giX3swv+EM0z+5&#10;J/32aP8AhDNM/uSf99mt2ij/AFXyT/oDp/8AgKD+2cy/6CJfezC/4QzTP7kn/fZo/wCEM0z+5J/3&#10;2a3aKP8AVfJP+gOn/wCAoP7ZzL/oIl97ML/hDNM/uSf99mj/AIQzTP7kn/fZrdoo/wBV8k/6A6f/&#10;AICg/tnMv+giX3swv+EM0z+5J/32aP8AhDNM/uSf99mt2ij/AFXyT/oDp/8AgKD+2cy/6CJfezC/&#10;4QzTP7kn/fZo/wCEM0z+5J/32a3aKP8AVfJP+gOn/wCAoP7ZzL/oIl97ML/hDNM/uSf99mj/AIQz&#10;TP7kn/fZrdoo/wBV8k/6A6f/AICg/tnMv+giX3swv+EM0z+5J/32aP8AhDNM/uSf99mt2ij/AFXy&#10;T/oDp/8AgKD+2cy/6CJfezC/4QzTP7kn/fZo/wCEM0z+5J/32a3aKP8AVfJP+gOn/wCAoP7ZzL/o&#10;Il97ML/hDNM/uSf99mj/AIQzTP7kn/fZrdoo/wBV8k/6A6f/AICg/tnMv+giX3swv+EM0z+5J/32&#10;aP8AhDNM/uSf99mt2ij/AFXyT/oDp/8AgKD+2cy/6CJfezC/4QzTP7kn/fZo/wCEM0z+5J/32a3a&#10;KP8AVfJP+gOn/wCAoP7ZzL/oIl97ML/hDNM/uSf99mj/AIQzTP7kn/fZrdoo/wBV8k/6A6f/AICg&#10;/tnMv+giX3swv+EM0z+5J/32aP8AhDNM/uSf99mt2ij/AFXyT/oDp/8AgKD+2cy/6CJfezC/4QzT&#10;P7kn/fZo/wCEM0z+5J/32a3aKP8AVfJP+gOn/wCAoP7ZzL/oIl97ML/hDNM/uSf99mj/AIQzTP7k&#10;n/fZrdoo/wBV8k/6A6f/AICg/tnMv+giX3swv+EM0z+5J/32aP8AhDNM/uSf99mt2ij/AFXyT/oD&#10;p/8AgKD+2cy/6CJfezC/4QzTP7kn/fZo/wCEM0z+5J/32a3aKP8AVfJP+gOn/wCAoP7ZzL/oIl97&#10;ML/hDNM/uSf99mj/AIQzTP7kn/fZrdoo/wBV8k/6A6f/AICg/tnMv+giX3swv+EM0z+5J/32aP8A&#10;hDNM/uSf99mt2ij/AFXyT/oDp/8AgKD+2cy/6CJfezC/4QzTP7kn/fZo/wCEM0z+5J/32a3aKP8A&#10;VfJP+gOn/wCAoP7ZzL/oIl97ML/hDNM/uSf99mj/AIQzTP7kn/fZrdoo/wBV8k/6A6f/AICg/tnM&#10;v+giX3swv+EM0z+5J/32aP8AhDNM/uSf99mt2ij/AFXyT/oDp/8AgKD+2cy/6CJfezC/4QzTP7kn&#10;/fZo/wCEM0z+5J/32a3aKP8AVfJP+gOn/wCAoP7ZzL/oIl97ML/hDNM/uSf99mj/AIQzTP7kn/fZ&#10;rdoo/wBV8k/6A6f/AICg/tnMv+giX3swv+EM0z+5J/32aP8AhDNM/uSf99mt2ij/AFXyT/oDp/8A&#10;gKD+2cy/6CJfezC/4QzTP7kn/fZo/wCEM0z+5J/32a3aKP8AVfJP+gOn/wCAoP7ZzL/oIl97ML/h&#10;DNM/uSf99mj/AIQzTP7kn/fZrdoo/wBV8k/6A6f/AICg/tnMv+giX3swv+EM0z+5J/32aP8AhDNM&#10;/uSf99mt2ij/AFXyT/oDp/8AgKD+2cy/6CJfezC/4QzTP7kn/fZo/wCEM0z+5J/32a3aKP8AVfJP&#10;+gOn/wCAoP7ZzL/oIl97ML/hDNM/uSf99mj/AIQzTP7kn/fZrdoo/wBV8k/6A6f/AICg/tnMv+gi&#10;X3swv+EM0z+5J/32aP8AhDNM/uSf99mt2ij/AFXyT/oDp/8AgKD+2cy/6CJfezC/4QzTP7kn/fZo&#10;/wCEM0z+5J/32a3aKP8AVfJP+gOn/wCAoP7ZzL/oIl97ML/hDNM/uSf99mj/AIQzTP7kn/fZrdoo&#10;/wBV8k/6A6f/AICg/tnMv+giX3swv+EM0z+5J/32aP8AhDNM/uSf99mt2ij/AFXyT/oDp/8AgKD+&#10;2cy/6CJfezC/4QzTP7kn/fZo/wCEM0z+5J/32a3aKP8AVfJP+gOn/wCAoP7ZzL/oIl97ML/hDNM/&#10;uSf99mj/AIQzTP7kn/fZrdoo/wBV8k/6A6f/AICg/tnMv+giX3swv+EM0z+5J/32aP8AhDNM/uSf&#10;99mt2ij/AFXyT/oDp/8AgKD+2cy/6CJfezC/4QzTP7kn/fZo/wCEM0z+5J/32a3aKP8AVfJP+gOn&#10;/wCAoP7ZzL/oIl97ML/hDNM/uSf99mj/AIQzTP7kn/fZrdoo/wBV8k/6A6f/AICg/tnMv+giX3sw&#10;v+EM0z+5J/32aP8AhDNM/uSf99mt2ij/AFXyT/oDp/8AgKD+2cy/6CJfezC/4QzTP7kn/fZo/wCE&#10;M0z+5J/32a3aKP8AVfJP+gOn/wCAoP7ZzL/oIl97ML/hDNM/uSf99mj/AIQzTP7kn/fZrdoo/wBV&#10;8k/6A6f/AICg/tnMv+giX3swv+EM0z+5J/32aP8AhDNM/uSf99mt2ij/AFXyT/oDp/8AgKD+2cy/&#10;6CJfezC/4QzTP7kn/fZo/wCEM0z+5J/32a3aKP8AVfJP+gOn/wCAoP7ZzL/oIl97ML/hDNM/uSf9&#10;9mj/AIQzTP7kn/fZrdoo/wBV8k/6A6f/AICg/tnMv+giX3swv+EM0z+5J/32aP8AhDNM/uSf99mt&#10;2ij/AFXyT/oDp/8AgKD+2cy/6CJfezC/4QzTP7kn/fZo/wCEM0z+5J/32a3aKP8AVfJP+gOn/wCA&#10;oP7ZzL/oIl97ML/hDNM/uSf99mj/AIQzTP7kn/fZrdoo/wBV8k/6A6f/AICg/tnMv+giX3swv+EM&#10;0z+5J/32aP8AhDNM/uSf99mt2ij/AFXyT/oDp/8AgKD+2cy/6CJfezC/4QzTP7kn/fZo/wCEM0z+&#10;5J/32a3aKP8AVfJP+gOn/wCAoP7ZzL/oIl97ML/hDNM/uSf99mj/AIQzTP7kn/fZrdoo/wBV8k/6&#10;A6f/AICg/tnMv+giX3swv+EM0z+5J/32aP8AhDNM/uSf99mt2ij/AFXyT/oDp/8AgKD+2cy/6CJf&#10;ezC/4QzTP7kn/fZo/wCEM0z+5J/32a3aKP8AVfJP+gOn/wCAoP7ZzL/oIl97ML/hDNM/uSf99mj/&#10;AIQzTP7kn/fZrdoo/wBV8k/6A6f/AICg/tnMv+giX3swv+EM0z+5J/32aP8AhDNM/uSf99mt2ij/&#10;AFXyT/oDp/8AgKD+2cy/6CJfezC/4QzTP7kn/fZo/wCEM0z+5J/32a3aKP8AVfJP+gOn/wCAoP7Z&#10;zL/oIl97ML/hDNM/uSf99mj/AIQzTP7kn/fZrdoo/wBV8k/6A6f/AICg/tnMv+giX3swv+EM0z+5&#10;J/32aP8AhDNM/uSf99mt2ij/AFXyT/oDp/8AgKD+2cy/6CJfezC/4QzTP7kn/fZo/wCEM0z+5J/3&#10;2a3aKP8AVfJP+gOn/wCAoP7ZzL/oIl97ML/hDNM/uSf99mj/AIQzTP7kn/fZrdoo/wBV8k/6A6f/&#10;AICg/tnMv+giX3swv+EM0z+5J/32a9h+D2lW+l+GbmKAMEN4zHJzzsQf0rzuvUPhf/yALj/r6b/0&#10;BK68LkeWYGp7bDYeEJd1FJmFfMsZiYezrVZSXZtnzP8As3/8kF8Bf9gi3/8AQBXpFeR/s7+KdFtP&#10;gZ4Ghn1ewhmTSYFeOS5RWU7RwQTxXon/AAmOgf8AQc03/wAC4/8AGveluzzFsbFFY/8AwmOgf9Bz&#10;Tf8AwLj/AMaP+Ex0D/oOab/4Fx/41IzYorH/AOEx0D/oOab/AOBcf+NH/CY6B/0HNN/8C4/8aANi&#10;isf/AITHQP8AoOab/wCBcf8AjR/wmOgf9BzTf/AuP/GgDYorH/4THQP+g5pv/gXH/jR/wmOgf9Bz&#10;Tf8AwLj/AMaANiisf/hMdA/6Dmm/+Bcf+NH/AAmOgf8AQc03/wAC4/8AGgDYorH/AOEx0D/oOab/&#10;AOBcf+NH/CY6B/0HNN/8C4/8aANiisf/AITHQP8AoOab/wCBcf8AjR/wmOgf9BzTf/AuP/GgDYor&#10;H/4THQP+g5pv/gXH/jR/wmOgf9BzTf8AwLj/AMaANiisf/hMdA/6Dmm/+Bcf+NH/AAmOgf8AQc03&#10;/wAC4/8AGgDYorH/AOEx0D/oOab/AOBcf+NH/CY6B/0HNN/8C4/8aANiisf/AITHQP8AoOab/wCB&#10;cf8AjR/wmOgf9BzTf/AuP/GgDYorH/4THQP+g5pv/gXH/jR/wmOgf9BzTf8AwLj/AMaANiisf/hM&#10;dA/6Dmm/+Bcf+NH/AAmOgf8AQc03/wAC4/8AGgDYorH/AOEx0D/oOab/AOBcf+NH/CY6B/0HNN/8&#10;C4/8aANiisf/AITHQP8AoOab/wCBcf8AjR/wmOgf9BzTf/AuP/GgDYorH/4THQP+g5pv/gXH/jR/&#10;wmOgf9BzTf8AwLj/AMaANiisf/hMdA/6Dmm/+Bcf+NH/AAmOgf8AQc03/wAC4/8AGgDYorH/AOEx&#10;0D/oOab/AOBcf+NH/CY6B/0HNN/8C4/8aANiisf/AITHQP8AoOab/wCBcf8AjR/wmOgf9BzTf/Au&#10;P/GgDYorH/4THQP+g5pv/gXH/jR/wmOgf9BzTf8AwLj/AMaANiisf/hMdA/6Dmm/+Bcf+NH/AAmO&#10;gf8AQc03/wAC4/8AGgDYorH/AOEx0D/oOab/AOBcf+NH/CY6B/0HNN/8C4/8aANiisf/AITHQP8A&#10;oOab/wCBcf8AjR/wmOgf9BzTf/AuP/GgDYorH/4THQP+g5pv/gXH/jR/wmOgf9BzTf8AwLj/AMaA&#10;Niisf/hMdA/6Dmm/+Bcf+NH/AAmOgf8AQc03/wAC4/8AGgDYorH/AOEx0D/oOab/AOBcf+NH/CY6&#10;B/0HNN/8C4/8aANiisf/AITHQP8AoOab/wCBcf8AjR/wmOgf9BzTf/AuP/GgDYorH/4THQP+g5pv&#10;/gXH/jR/wmOgf9BzTf8AwLj/AMaANiisf/hMdA/6Dmm/+Bcf+NH/AAmOgf8AQc03/wAC4/8AGgDY&#10;orH/AOEx0D/oOab/AOBcf+NH/CY6B/0HNN/8C4/8aANiisf/AITHQP8AoOab/wCBcf8AjR/wmOgf&#10;9BzTf/AuP/GgDYorH/4THQP+g5pv/gXH/jR/wmOgf9BzTf8AwLj/AMaANiisf/hMdA/6Dmm/+Bcf&#10;+NH/AAmOgf8AQc03/wAC4/8AGgDYorH/AOEx0D/oOab/AOBcf+NH/CY6B/0HNN/8C4/8aANiisf/&#10;AITHQP8AoOab/wCBcf8AjR/wmOgf9BzTf/AuP/GgDYorH/4THQP+g5pv/gXH/jR/wmOgf9BzTf8A&#10;wLj/AMaANiisf/hMdA/6Dmm/+Bcf+NH/AAmOgf8AQc03/wAC4/8AGgDYorH/AOEx0D/oOab/AOBc&#10;f+NH/CY6B/0HNN/8C4/8aANiisf/AITHQP8AoOab/wCBcf8AjR/wmOgf9BzTf/AuP/GgDYorH/4T&#10;HQP+g5pv/gXH/jR/wmOgf9BzTf8AwLj/AMaANiisf/hMdA/6Dmm/+Bcf+NH/AAmOgf8AQc03/wAC&#10;4/8AGgDYorH/AOEx0D/oOab/AOBcf+NH/CY6B/0HNN/8C4/8aANiisf/AITHQP8AoOab/wCBcf8A&#10;jR/wmOgf9BzTf/AuP/GgDYorH/4THQP+g5pv/gXH/jR/wmOgf9BzTf8AwLj/AMaANiisf/hMdA/6&#10;Dmm/+Bcf+NH/AAmOgf8AQc03/wAC4/8AGgDYorH/AOEx0D/oOab/AOBcf+NH/CY6B/0HNN/8C4/8&#10;aANiisf/AITHQP8AoOab/wCBcf8AjR/wmOgf9BzTf/AuP/GgDYorH/4THQP+g5pv/gXH/jR/wmOg&#10;f9BzTf8AwLj/AMaANiisf/hMdA/6Dmm/+Bcf+NH/AAmOgf8AQc03/wAC4/8AGgDYorH/AOEx0D/o&#10;Oab/AOBcf+NH/CY6B/0HNN/8C4/8aANiisf/AITHQP8AoOab/wCBcf8AjR/wmOgf9BzTf/AuP/Gg&#10;DYorH/4THQP+g5pv/gXH/jR/wmOgf9BzTf8AwLj/AMaANiisf/hMdA/6Dmm/+Bcf+NH/AAmOgf8A&#10;Qc03/wAC4/8AGgDYorH/AOEx0D/oOab/AOBcf+NH/CY6B/0HNN/8C4/8aANiisf/AITHQP8AoOab&#10;/wCBcf8AjR/wmOgf9BzTf/AuP/GgDYorH/4THQP+g5pv/gXH/jR/wmOgf9BzTf8AwLj/AMaANiis&#10;f/hMdA/6Dmm/+Bcf+NH/AAmOgf8AQc03/wAC4/8AGgDYorH/AOEx0D/oOab/AOBcf+NH/CY6B/0H&#10;NN/8C4/8aANiisf/AITHQP8AoOab/wCBcf8AjR/wmOgf9BzTf/AuP/GgDYorH/4THQP+g5pv/gXH&#10;/jR/wmOgf9BzTf8AwLj/AMaANiisf/hMdA/6Dmm/+Bcf+NH/AAmOgf8AQc03/wAC4/8AGgDYorH/&#10;AOEx0D/oOab/AOBcf+NH/CY6B/0HNN/8C4/8aANiisf/AITHQP8AoOab/wCBcf8AjR/wmOgf9BzT&#10;f/AuP/GgDYorH/4THQP+g5pv/gXH/jR/wmOgf9BzTf8AwLj/AMaANiisf/hMdA/6Dmm/+Bcf+NH/&#10;AAmOgf8AQc03/wAC4/8AGgDYorH/AOEx0D/oOab/AOBcf+NH/CY6B/0HNN/8C4/8aANiisf/AITH&#10;QP8AoOab/wCBcf8AjR/wmOgf9BzTf/AuP/GgDYorH/4THQP+g5pv/gXH/jR/wmOgf9BzTf8AwLj/&#10;AMaANiisf/hMdA/6Dmm/+Bcf+NH/AAmOgf8AQc03/wAC4/8AGgDYorH/AOEx0D/oOab/AOBcf+NH&#10;/CY6B/0HNN/8C4/8aANiisf/AITHQP8AoOab/wCBcf8AjR/wmOgf9BzTf/AuP/GgDYorH/4THQP+&#10;g5pv/gXH/jR/wmOgf9BzTf8AwLj/AMaANiisf/hMdA/6Dmm/+Bcf+NH/AAmOgf8AQc03/wAC4/8A&#10;GgDYorH/AOEx0D/oOab/AOBcf+NH/CY6B/0HNN/8C4/8aANiisf/AITHQP8AoOab/wCBcf8AjR/w&#10;mOgf9BzTf/AuP/GgDYorH/4THQP+g5pv/gXH/jR/wmOgf9BzTf8AwLj/AMaANivUPhf/AMgC4/6+&#10;m/8AQErxf/hMdA/6Dmm/+Bcf+NevfCHVbLU/DVzLZ3kF3ELtlLwSq6g7EOMg9eR+dAHk/wCy3omn&#10;T/s6fDqSTT7WSRtEtizvCpJOwck4r1L/AIR7S/8AoG2f/fhP8K86/ZV/5Nv+G/8A2A7b/wBAFbni&#10;H4lXGgatPZf8I9eXKx42zo2FcY6jj/OKpq8nYlOyOnfQtIjA3afZLkhRmBBknoOlNt9H0W7iWWCx&#10;sJom6PHEjKfxArxmy+J58XfEmysrvUrvT9LM8O/T7nTsRQ3CuDCFuQAN0jhRtbOc4GDzU37POp29&#10;jqV34Y07XrzVtEsbMHThJp/lwyQBlVZxPj96zggkqdp6qAK8mGPjLGzwLhLmik78srWd+trdF5PW&#10;z7x7RXVtndbrdWPZP+Ee0v8A6Btn/wB+E/wo/wCEe0v/AKBtn/34T/Cn6xfyaXplzdxW0l5JEu4Q&#10;Rfef2FeZa58bJLTTJ3k0a/01SpH2tVEpi/2gmPmI64716qTexbklueiSaXocMixyWeno7MFCtFGC&#10;SQSBjHXAJ/CnzaBpiQyMum2YYKSP9HQ9q+cr7WrbX/A1pr954nuX8V2GoRS2obSmS4nYW8yI7Wgw&#10;zN5DzTDbhcxbtuxWU+8+B9YOveAtP1B7ye+aa3LNc3UAgkkIJBLR4AXp0xivJwOYQx7qKEWuR8ru&#10;mtfK6Wn4+RMZpu3z3Rf07RNOn0+2lk02zMjxKzH7Mi5JAzxzj6ZP1NOk0rQ4W2yWeno3o0SA/wAq&#10;s6KQdHsCpBUwR4KlSCNo6bQB+QA9K+NPi78d4vDHj3xHZ3Vo9y9reyxRsJcAAMQOtfcZJk1TOq0q&#10;VN25Vf8AG3dGOIr+winbc+xxoGlMARptmQe4gT/Cl/4R7S/+gbZ/9+E/wrx34GfHXQtU+G2nX3iH&#10;X7DTrud32QXNwqsEBAA5OT3r2uxvrfUrSK6tJkuLeVdySxtuVh6g15eMwVbBVZU6kXo2r20dnbQ2&#10;hUjUSaKj6FpEaln06yVR1LQIB/Ko/wCzNC/59NO/79x/4VlfFLU10bwJqd46F1j8rKj0MqD+tfP9&#10;18WNBtIyZJJtwH3RGa4DQ+mU0LSJFDJp1kynoVgQj+VRX+h6bDY3Ekem2YkSNmU/ZkbkDjjjP0yP&#10;qK4T9nfxG3jLwzqeoRh1tzessaSMSI1Cgfhkgn8a9H1YhdKvSxAUQvkttx909dwI/MEetAFa20HT&#10;JLeJm02zLMgJP2dBzj05/nUcmn6BCrtJbaagTO4tHGNvrn0rRsSDZW+CCPLXBGMdPbj8q+ZvGGoS&#10;aj4Q+IVsNUR5Y7t40AltJWt91y6/cWMOOOMSFh2rqoUVVum7Gcpcp9If8I/pR/5htn/34T/Cj/hH&#10;tL/6Btn/AN+E/wAK/P3Vvih4v0nwlPJp8+q+MdciuYITbNqE0OIWOJJsRMvTgegzk8Cvov8AY48U&#10;X3iLQPFcdzqd1qUFrqYWFrudp2j3RIWQOxJIB4xnt7mta2ElSg5t3FGpzOx7v/wj2l/9A2z/AO/C&#10;f4Uf8I9pf/QNs/8Avwn+FZHxF8Q/8Ix4XmvfNMI8xIy4GcbjivIJvijZWimV/EQXbzg3PP5ZrgNT&#10;3b/hHtL/AOgbZ/8AfhP8KP8AhHtL/wCgbZ/9+E/wrH+G3in/AITLwla6oG3rIWVXIwWA4ya6igDP&#10;/wCEe0v/AKBtn/34T/Cj/hHtL/6Btn/34T/CvPvHPiq4XxPd6ZBcSxC0t1uJBGSoVCMliR2rltB+&#10;LttB4i06xg1cX013KIhEJPMH4+lAHtX/AAj2l/8AQNs/+/Cf4Uf8I9pf/QNs/wDvwn+FaFUtavf7&#10;N0a/uwcG3t5Jc4z91Sf6UAM/4R7S/wDoG2f/AH4T/Cj/AIR7S/8AoG2f/fhP8K8Lk+KFrKPOl18R&#10;FudrXG3H4Zru/hL8R7fxel3brercrBKYYpGPMjBQzBT3wGoA7n/hHtL/AOgbZ/8AfhP8KP8AhHtL&#10;/wCgbZ/9+E/wrQrzD4zeLLjRL3w/pVtPNDNqbT7Fg+85TZxkc/xmu7BYSeOxEcPB2bv+Cbf4IyqV&#10;FSg5s7//AIR7S/8AoG2f/fhP8KP+Ee0v/oG2f/fhP8K+Wda+O9n4NeeS48TP9qtWIa2+0eY4dTyp&#10;Qk85GMYr6h8Ma2niDRbe7DxtMRtnSM8RyD7yH0IPGK9HNcnrZUqbqu6ne2ltrX/NGNHERrNpaMl/&#10;4R7S/wDoG2f/AH4T/Cj/AIR7S/8AoG2f/fhP8K0K+BfiJefEj/hNfEC2XiOytrUahcCFH8XJEVTz&#10;G2gpn5eMfL26VeTZQs3nODqqnypPVXuVXrexSdr3Pur/AIR7S/8AoG2f/fhP8KP+Ee0v/oG2f/fh&#10;P8K+erHxZ+09aadbwnwP4TvpY4wrXVxqWHlIH3iEdVyfYAe1emfBzWfijq41c/ErQNE0Ly/K+wDR&#10;7hpvMzv8zflmxjEeOnU1z4nK5YanKp7anJLpGabettFv/wAA0jU5nazXyOus9G0+W7vkfTrMpFIq&#10;oPsqDA2KeuTnknnA9McZMlzp2g2ZUXFrp0BbkCSONc/nUumMp1DVgCpInXcAUyD5SdcAH/vrJ/DA&#10;rwP9qu1W+1vw1bvu2SjY2xipIMqZ5HIrzKFL21SNO9rmGMxKweHqYiSuoJv7lc9wVPDDTRwhdJM0&#10;mdkYEW5sdcDvTo4PDc0ixxx6U7scKqrEST6AV8T6BpkOn/tF+BLK3hLKhvkiRiXbJhXGCcknn9a3&#10;fhz4W1/S/iv4bs73QNUs7hLmG7aOe1ZSsIfBkORwo2nn2NeZmdeWX1oUox5uZ2v21sfI4/iHF0JY&#10;R4TCOrGsrtq/uL3dXZPo/LY+vLzRtPiu7FE06zCSyMrj7KhyAjHrkY5A5wfTHORjXqT33iK70bw3&#10;4V0fU7uxghubs6hcC0RFlLiPYVhk3H91JnIXGF6546LUio1HSQxUEzvtDFMk+U/TIJ/75wfwyD51&#10;400nWNdm+LFjoH2k6tLomj+SLOdoZmAuLpnCOpDAlQw4Oea9vB04VJSc0nZLe9tZJa2a79z7OtJq&#10;yi93+jf6HS/8Iz41/wChB8J/+Dpv/kOj/hGfGv8A0IPhP/wdN/8AIdfNuu6L458Y63c2vwoi8c+D&#10;Zxp90k41y9u3EspjIijU3jSAfPkFkAYDnI4qSHQtc8VfGbwpa/DlPiX8PoLa5nbUtU1m6vZ1WI28&#10;qBRDftNC53snBQkAEjBGR6UqVGKvyR/8m09ff69LXMVzfzP8P8j6MsUnsvEVroviTwro+mXd9by3&#10;NodPuBdo6xFBJvLQx7TmWPGA2fm6Y56T/hHtL/6Btn/34T/CuK0w+KD4h+Gf/CZ+UfE66Lq63rQh&#10;QrMJ7QK2F45UKTjjJNei15eKhGPJKKSur6Xtu1pe76G1Jt8ybvZ/on+pn/8ACPaX/wBA2z/78J/h&#10;R/wj2l/9A2z/AO/Cf4VoUVxG5n/8I9pf/QNs/wDvwn+FH/CPaX/0DbP/AL8J/hWhRQBn/wDCPaX/&#10;ANA2z/78J/hR/wAI9pf/AEDbP/vwn+FaFFAGf/wj2l/9A2z/AO/Cf4Uf8I9pf/QNs/8Avwn+FaFF&#10;AGf/AMI9pf8A0DbP/vwn+FH/AAj2l/8AQNs/+/Cf4VoUUAZ//CPaX/0DbP8A78J/hR/wj2l/9A2z&#10;/wC/Cf4VoUUAZ/8Awj2l/wDQNs/+/Cf4Uf8ACPaX/wBA2z/78J/hWhRQBn/8I9pf/QNs/wDvwn+F&#10;H/CPaX/0DbP/AL8J/hWhRQBn/wDCPaX/ANA2z/78J/hR/wAI9pf/AEDbP/vwn+FaFFAGf/wj2l/9&#10;A2z/AO/Cf4Uf8I9pf/QNs/8Avwn+FaFFAGf/AMI9pf8A0DbP/vwn+FH/AAj2l/8AQNs/+/Cf4VoU&#10;UAZ//CPaX/0DbP8A78J/hR/wj2l/9A2z/wC/Cf4VoUUAZ/8Awj2l/wDQNs/+/Cf4Uf8ACPaX/wBA&#10;2z/78J/hWhRQBn/8I9pf/QNs/wDvwn+FH/CPaX/0DbP/AL8J/hWhRQBn/wDCPaX/ANA2z/78J/hR&#10;/wAI9pf/AEDbP/vwn+FaFFAGf/wj2l/9A2z/AO/Cf4Uf8I9pf/QNs/8Avwn+FaFFAGf/AMI9pf8A&#10;0DbP/vwn+FH/AAj2l/8AQNs/+/Cf4VoUUAZ//CPaX/0DbP8A78J/hR/wj2l/9A2z/wC/Cf4VoUUA&#10;Z/8Awj2l/wDQNs/+/Cf4Uf8ACPaX/wBA2z/78J/hWhRQBn/8I9pf/QNs/wDvwn+FH/CPaX/0DbP/&#10;AL8J/hWhRQBn/wDCPaX/ANA2z/78J/hR/wAI9pf/AEDbP/vwn+FaFFAGf/wj2l/9A2z/AO/Cf4Uf&#10;8I9pf/QNs/8Avwn+FaFFAGf/AMI9pf8A0DbP/vwn+FH/AAj2l/8AQNs/+/Cf4VoUUAZ//CPaX/0D&#10;bP8A78J/hR/wj2l/9A2z/wC/Cf4VoUUAZ/8Awj2l/wDQNs/+/Cf4Uf8ACPaX/wBA2z/78J/hWhRQ&#10;Bn/8I9pf/QNs/wDvwn+FH/CPaX/0DbP/AL8J/hWhRQBn/wDCPaX/ANA2z/78J/hR/wAI9pf/AEDb&#10;P/vwn+FaFFAGf/wj2l/9A2z/AO/Cf4Uf8I9pf/QNs/8Avwn+FaFFAGf/AMI9pf8A0DbP/vwn+FH/&#10;AAj2l/8AQNs/+/Cf4VoUUAZ//CPaX/0DbP8A78J/hR/wj2l/9A2z/wC/Cf4VoUUAZ/8Awj2l/wDQ&#10;Ns/+/Cf4Uf8ACPaX/wBA2z/78J/hWhRQBn/8I9pf/QNs/wDvwn+FH/CPaX/0DbP/AL8J/hWhRQBn&#10;/wDCPaX/ANA2z/78J/hR/wAI9pf/AEDbP/vwn+FaFFAGf/wj2l/9A2z/AO/Cf4Uf8I9pf/QNs/8A&#10;vwn+FaFFAGf/AMI9pf8A0DbP/vwn+FH/AAj2l/8AQNs/+/Cf4VoUUAZ//CPaX/0DbP8A78J/hR/w&#10;j2l/9A2z/wC/Cf4VoUUAZ/8Awj2l/wDQNs/+/Cf4Uf8ACPaX/wBA2z/78J/hWhRQBn/8I9pf/QNs&#10;/wDvwn+FH/CPaX/0DbP/AL8J/hWhRQBn/wDCPaX/ANA2z/78J/hR/wAI9pf/AEDbP/vwn+FaFFAG&#10;f/wj2l/9A2z/AO/Cf4Uf8I9pf/QNs/8Avwn+FaFFAGf/AMI9pf8A0DbP/vwn+FH/AAj2l/8AQNs/&#10;+/Cf4VoUUAZ//CPaX/0DbP8A78J/hR/wj2l/9A2z/wC/Cf4VoUUAZ/8Awj2l/wDQNs/+/Cf4Uf8A&#10;CPaX/wBA2z/78J/hWhRQBn/8I9pf/QNs/wDvwn+FH/CPaX/0DbP/AL8J/hWhRQBn/wDCPaX/ANA2&#10;z/78J/hR/wAI9pf/AEDbP/vwn+FaFFAGf/wj2l/9A2z/AO/Cf4Uf8I9pf/QNs/8Avwn+FaFFAGf/&#10;AMI9pf8A0DbP/vwn+FH/AAj2l/8AQNs/+/Cf4VoUUAZ//CPaX/0DbP8A78J/hR/wj2l/9A2z/wC/&#10;Cf4VoUUAZ/8Awj2l/wDQNs/+/Cf4Uf8ACPaX/wBA2z/78J/hWhRQBn/8I9pf/QNs/wDvwn+FH/CP&#10;aX/0DbP/AL8J/hWhRQBn/wDCPaX/ANA2z/78J/hR/wAI9pf/AEDbP/vwn+FaFFAGbJoekQoWk0+y&#10;RR/E0KAfyqIaboR6WunH/tnH/hUPjOyOo6MlqJDEZbmBPMVVYrmRRnDAg/iCKisPhROcY8RXi/Sx&#10;sv8A4xXZCjB0+eUramTk1KyRd/snRMqPsen5Y4A8pOT6dKl/4R7S/wDoG2f/AH4T/CvCfiv8QdD8&#10;P+JrXwxDrmuahqVprFvZzXH9lQR2MNyybxC1zFEuJdjo2zdnDA45r6GrGpBQs11LTb3M/wD4R7S/&#10;+gbZ/wDfhP8ACur8KWNtZadIlvbxQIZSxWJAoJwOcCsSuh8O/wDHk/8A10P8hWJR4T+yr/ybf8N/&#10;+wHbf+gCuO/aBtW0fU4NQ0HTLXW7u5dhfxSaikTQMAuw7SwPIz242j1rsf2Vf+Tb/hv/ANgO2/8A&#10;QBXXax8N9A1y/kvbqzDXEmN7Kcbj6muuhVjQrKpKCkl0d7P1s0/xMpRc42TsfM3w7s/FPiPxbpks&#10;/hU2Fpazma3vILkXKW1ztAViMkDPyg+1fRXws+F2mfC/QY9P05GjXBJj3ZVCxy236kAk98Vu+HfC&#10;WneFhKunRNCsvLKWyCfWtmniq9OvPnp0ow20je2l9dW31fXr6k06Shq3d938v8kY/i+yk1HwzqNt&#10;Fa/bZJIiFt/M2b/bd2r5hvbrSLeWe1uP7LgnjZo5IpdYiVkYHBBBfIIPY19bV5brn7NPgDxDrF5q&#10;d1o+Lq7kaaUxvgM7HLN9Sck/WtMG8Ld/WnJLpypP77tBVVR29nb5nO6V8FtA8ZWunXttqUWq6a2o&#10;f2tLcQzLI32xVYCTepOWG9s89SD1Fe0xWiWGm+RDuCxxkA5JP1yOc/rWL4F+HujfDnTZbDRIpILS&#10;R/MMTPuAPtXQ3ClreUAZJUjAGc8VyVVSU2qPw9LpJ287FU48qu1Zvcg0osdLsyxYsYUyX3ZztHXc&#10;A2fqM+tfDnxy/Yt+Jfjf4j+INa0bU9Gn03U7yS6iWeVo5IlZidpG3Bx619x6VGYdLs42UoywopUr&#10;tIIUcYycfTJ+pq3XqZXm+Lyeq62DlZtWel9PmFSlCqrTR8Lx6J8OvCXh210lp9Ui1y006eLxDG0A&#10;VktRJDlgAcb927bzkrktj5M+/wD7O2peHZZdesvB1xfXHhaKVXszdoFQAqv+r53bT1O4BtxbIzXW&#10;eM/gb4M8e35vtX0eOW8ZdjTxkozj0OOtdH4V8H6T4L01LDSLRbW3UYCr1r0cfm1LF0aiTk51Gm7t&#10;WVkvv7LRWWmpz06EoSW1kcf+0bqS6R8GfEN26M6oLcEIMnm4jGf1zXxz4bufCHi7zrPUdYvrHUTz&#10;CYokaHGP48ncOfQf1r9Cb2xt9StJbW6hS4t5VKvFIMqw9xXDa18B/A+t6bPaNocFoZRj7RaDZKh9&#10;VbnB/CvlTtPn34e+Hte8ZWkHgfw1fyWnhuyOdU1WLKpJIx3Nj++3OFHYbScV9UWGlzaF4RjsJL64&#10;1Ge1tPKN5OWM0pC43krltx9sn0qj8Pfhzo3wy0M6XoyS+U8jTSzXD75ZXPdiAAcDA6dAK39SjMun&#10;XSKpdmicBQu4ng8YyM/TI+ooAfaZNpDnJOxc5znp78/nzXgevRTz+GPFkN213NbNqiBYrn7aYsG8&#10;b7omjEPT/nkzflXvlopS0hUjaQiggjGOPTJ/ma4jVPgn4Y1bVZb+WK5jmkl88rHcEIHzksFOR15+&#10;tddCdON+dteiv+qM5pvY+b/GehaVpPxGvPDR8FQQLOdkNnNGrDUIAwYOrchgSFOM5U4BAOBXvPwE&#10;8OWHhrSdTt7Lwj/wiBeZXe3jXbHLxww9+CD+Fd3rvhDSfEk+nXF/aJNc6dOLi0n6PC4BGQfcEgj3&#10;rZrwsNhatCpUqSrSkptuztbZLtfS2mtrW0PocdmGHxVCjSpYeMHGKTkr3bTe2trO93dN3vrY8u/a&#10;SvEsfhTfzSbgizw5ZVLbfnHJx0A7k8CvkfwleaPqPiD/AImTC62JvtrPI23Um4fISeOF3Nt/iKhQ&#10;CWAP6A6hp9tqtnNaXkKXFtMpSSKQZVgeoNebR/s0fDuHUFvY/D8UdyrB1dXPBByCK9I8Iwfhx471&#10;mawlfTdKbU7MyhWZXx5RAwRt7cYH4Y7V7ZDJ50KSbSm5Q21hgjPY1l6B4W07wybr+z4PIFy4klAP&#10;DMBjP1wB+Va9AHgPj/xIul/E3xVb/wDCXx+FXOjqwWdXAuflHCHGCe3y5YeleUfDrXNJ0e3W7sJP&#10;tuo3bbLm+PVJNxIh55QEANk4384z5Zx9W+Nfhl4a+IUUaa9pcN95fCs3DAemRWJonwC8D+HYLiDT&#10;9GS3hnAEiBiQ2DkfkaANTwb4k1nVJRBqmjvZRiMFLjduDnHc+9avjZ/K8Ga++Gbbp9wcIpYn923Q&#10;Dkn2Fa0EK28McS52ooUZ64AxT2UOpVgCCMEHvQB+evh3xPo0PinTrjVpYG0pJCZzNGZEUbT95ACT&#10;zjjFdwPEEl7pmm3HhS4sb5H1Bkt10WwezJuAqktlkTOBty/QY5Iwa+iNZ/Zx+Huu6i19d+HoGuGY&#10;sWUlRn1xXW+H/A2ieGLCGz0+wiht4TujXaDtPtQBP4Tl1Sbw7YtrSxrqnlL55h4VmxyQO2fSvGP2&#10;jfE0Xhz4i/DIyeKY/Bxma/C6pOreUuBB8jMAVGc8BiAcH0r36uc8d/Dzw98S9EbSfEmmQ6pYlt4S&#10;Ucq3qD2r1MsxccDio15q6Sae3WLj1069TKrD2keU/P8A1L4j+CLfVfE6a/4p8P6zrcutysmqapo0&#10;9+buDYgXy9sLkDcGGPbjIwa9c+A2u+O1+N2r2lqq3umJeSxazMAUt5HBIzGCB8wbBzjgArnJAPq+&#10;h/sYfCbw5qcWoWHhpIbqJw6uZC2D+Nex6fo1jpTSNaWsVu0mN5jXBbHrW3EFbB5ri6eKoup7vSUl&#10;yp2S92KSUVZapb+h5H9mKVaFaUneLvo3b+u/cu1+c/xN0Pw5J468SPdeKfEULtqVyXih0y0ZEPmt&#10;kKS+SB2J5r9GK8q1X9ln4U63qd3qF94LsLm8u5nnnmdpMvIzFmY/N3JJr1uHM4o5PVqTrc3vJL3b&#10;fjc9DE0JVkkradzwzRvhtZjQrAWH7U2pabp3kr9nt/tkFt5SY+VfLaQFMD+EgEV7N+z34bi8Pf2+&#10;I/i7dfFRpfI3fab6O5+w48zGAjtt35PXGfL9qU/sg/BxuvgHTD9TJ/8AFV2Hw8+EHg34ULfjwj4f&#10;tdCF9sNz9m3fvdm7ZnJPTe351pmOb0MXh6lOFSbcv5oU11T1cdfu3fkOnScGm0vvZ0VgWN9qQYuV&#10;Ey7Q2/AHlr03DH/fOR+Oa8R/aItTd+NPCUe6NBhnLTSLGoCurHLMQBwK9usIWjvtSYoVDzKVYpjd&#10;+7UZB3HPTGcDpjHGTyXxM+B/g74uyWUvifS/t01mGWGVZGRlU9V4PQnB/Cvk8PV9jVjU7EY/CrHY&#10;WrhW7KcXG/a6sfIfjf4ZR/ET4oWhutTg07w7YtK1/qQkDKisI9oBXP3trDd0GOSCRm/4a8e+E/GH&#10;7RngTwn4SsBb6J4dkKx3kDFDK6ncckffBYknPBJNfQ1n+yZ8OLC2W3t9LnjhUSKEFwxGJNm8HPXP&#10;lp+VSeCv2UPht8PfEtrr+g6IbHVLZi0c6yk9euc+teNjcvp5hmMMfiKknGF3GG0VJ/affTa+x2Za&#10;55Vg44XDuzUVFy6uKVrfNbnqF+WF9poUuFMzbgu/BHlv12jH/fWBnHfFVPh7/wAlf8bf9grSv/Rl&#10;7Vu/haS+01ghYRzMWYJnaPLcZJ3DHXGcHrjHORhQ6pd+BPHuta02h6lrlpq1jZ20a6SsbvE0DTlv&#10;MEjoAD567cE/dbOMDPv4ZcyqQW7jp0+1F/kjKro4y7P9GexnivNfhv8AFPVfEmmwy+IPDlzocrjh&#10;2Knf9I8+Zz/u4pf+F1P/ANCH4t/8B7X/AOSKoaf8T7fTeYvh/wCLWkPWSSC1LH/yYrJ4Gu5KSdku&#10;l46/icdXmnWp1IVXGMb3ilpK9rXum9LPa25J48kE3xd8EuucNpGqkbgQf9ZZdjW7XJy6pd+O/H2j&#10;a0uh6lodppVjeW0i6ssaPK07wFfLEbuCAIG3ZI+8uM846ytcSuVU4PdR16/ak/yZ2UtXKXRv9EFF&#10;FFcJu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i+LJbKHSkOoXqadZm4hWS6ecQeWDIoyH&#10;yNp9DmqDXfgGBML8SJC3+z4qP/xyuivrG31O0ltbqFLi3lXa8cgyGFc//wAKx8K/9AKz/wC/dd1K&#10;rSUOWonv0a/yMpRk3dHxv45+O2kDxTd6fZeH7WbTP7aS/ku7mT7RcXFygEQuS5zl9iKobP3VWvui&#10;yu47+zguYiTFNGsiEjHBGRXi2o/sYfCTUtUmv38MLFPLJ5pEUzBQ2c5Az6817TY2cenWVvaxZ8qC&#10;NYl3HJwBgZ/KnipYSVvqtNx3bu73ehz4eOKi39YnzdtLWRPXQ+Hf+PJ/+uh/kK56uh8O/wDHk/8A&#10;10P8hXAdp8zfsxTyL+z38PQJHAGjW/AY/wBwV6d9ol/56v8A99GvLv2ZP+TfPh9/2Brf/wBAFem1&#10;Ut2JbEn2iX/nq/8A30aPtEv/AD1f/vo1HTZQxjcIQrkHaT2NQ3ZXGOOo4k2G5w/93zOfyok1IRNt&#10;e62N6NJg/wA6/PCx1mz+CXxC1mD46/Da/urzVNZFxp/xLt7f7QbeNziNPtS5eLHl8IhzhmJGDXW+&#10;P2+Hes/tZeMG8aeFpfGen3PhuyexjtdAn1d1LRg71EUUhjJBHzHH1qXL3IzWt7/+kuVvXS1rIpq0&#10;pJ9Px95Rv6a3PuJ9Q8tQXudoPQmTGaBqQKFxdZQdW8zj+dfmvc+C/E2l6R8ANF8d+FbjxfcNqV6Y&#10;PDeqPC0r2v2eQxRP57BAVAB2sRjb616v+0t4a07Qf2WdYgsfhbb/AA6jl1i2L6PCLIC67bj9ndk5&#10;+78xzx6Vc/cUn2dvy/z2V9hQXNKMe6v+f4aaN23PtFNSEmdl1uxycSZx+tImprIwVbsMx6ASZP8A&#10;OvmXQfB+k6F8NPF1zZfBK1+G87eH5gdUhXTt1z+6Py/6NIz+/wAwHWvK/Cfwa8J2f7EeleO9H0iw&#10;8O+ONM0dNUt/EmnQLb3vnIoJ3TKAzBwWUgnndzSm1T53LaCTfzcvy5RQTqKFt5NpfJL/ADPvP7RL&#10;/wA9X/76NNe+aNgrXBVj0BfBNcP8FPFF540+E/hbW9QYNfXtikkzD+JuhP44r5X/AG6fCd94s+Mf&#10;gRdJL/2xp2k3mqWAjJDNcQLJLGPxZRVVf3NTkn3ab7JJtv8AAVL99T549rr9F+J9wSXrxLuedkX1&#10;Z8CkfUPLUM9ztU9CZMA18K/te+PLX48/CHR9I0q4Z7F9Fk8UaiIiflijjxEjEesssRx/s0fsq+HN&#10;M/aE8Ta0njuwg8QaR4Q02w07StD1OMTWsPmo7yTGFsqXbag3YzhcZojGTlOL3j+V2r/+BK34ico8&#10;sZLqvx0dvuaZ91fbz5fmfaf3f97zOPzpg1VGIAvFJPQCX/69fKngHwjo2gftB+N/hA2mWmqfDm4s&#10;IdXt/D13Cs1nYSPy6JGwKojMGYKAACx4rnv2bfgz4Ak+N/xoMvgjQJ10PWom0xG02E/Y8byPJ+X5&#10;OVB+XHQVMWnr0s39z5Wvv/IqS5U+6aX/AIErr8HqfZ0mo+SQJLnYT2aTFON6ypvM5Cddxfivkf8A&#10;Z3+Hfhz9oqz8Z+NviLo9l4u1S41mfTLaLVoVuU063hACxwK4IiyXZjtxk4z0FeVePNavtP8A2c/j&#10;x4Dmu5tS0fwnqZs9LknkMhitiqOkG49Qm/aB2CgdqTfKrPfl5vlp+K5l+JajzSsnpzcvz1/C6f4H&#10;6Fx6h5xIjud5HZZM1J9ol/56v/30a+HPhPopl/ar8KReF/h/D8JrHTdFmudXtYpLWH+1opEAj+S3&#10;crKFdkYk52kDODX2/WrjZJ97/g2v0MIy5vw/FJ/qSfaJf+er/wDfRo+0S/8APV/++jUdFQaEn2iX&#10;/nq//fRo+0S/89X/AO+jUdFAEn2iX/nq/wD30aPtEv8Az1f/AL6NR0UASfaJf+er/wDfRo+0S/8A&#10;PV/++jUdFAEn2iX/AJ6v/wB9Gj7RL/z1f/vo1HRQBJ9ol/56v/30aPtEv/PV/wDvo1HRQBJ9ol/5&#10;6v8A99Gj7RL/AM9X/wC+jUdFAEn2iX/nq/8A30aPtEv/AD1f/vo1HRQBJ9ol/wCer/8AfRo+0S/8&#10;9X/76NR0UASfaJf+er/99Gj7RL/z1f8A76NR0UASfaJf+er/APfRo+0S/wDPV/8Avo1HRQBJ9ol/&#10;56v/AN9Gj7RL/wA9X/76NR0UASfaJf8Anq//AH0aPtEv/PV/++jUdFAEn2iX/nq//fRo+0S/89X/&#10;AO+jUdFAEn2iX/nq/wD30aPtEv8Az1f/AL6NR0UASfaJf+er/wDfRo+0S/8APV/++jUdFAEn2iX/&#10;AJ6v/wB9Gj7RL/z1f/vo1HRQBJ9ol/56v/30aPtEv/PV/wDvo1HRQBJ9ol/56v8A99Gj7RL/AM9X&#10;/wC+jUdFAEn2iX/nq/8A30aPtEv/AD1f/vo1HRQBJ9ol/wCer/8AfRo+0S/89X/76NR0UASfaJf+&#10;er/99Gj7RL/z1f8A76NR0UASfaJf+er/APfRo+0S/wDPV/8Avo1HRQBJ9ol/56v/AN9Gj7RL/wA9&#10;X/76NR0UASfaJf8Anq//AH0aPtEv/PV/++jUdFAEn2iX/nq//fRo+0S/89X/AO+jUdFAEn2iX/nq&#10;/wD30aPtEv8Az1f/AL6NR0UASfaJf+er/wDfRo+0S/8APV/++jUdFAEn2iX/AJ6v/wB9Gj7RL/z1&#10;f/vo1HRQBJ9ol/56v/30aPtEv/PV/wDvo1HRQBJ9ol/56v8A99Gj7RL/AM9X/wC+jUdFAEn2iX/n&#10;q/8A30aPtEv/AD1f/vo1HRQBJ9ol/wCer/8AfRo+0S/89X/76NR0UASfaJf+er/99Gj7RL/z1f8A&#10;76NR0UASfaJf+er/APfRo+0S/wDPV/8Avo1HRQBJ9ol/56v/AN9Gj7RL/wA9X/76NR0UASfaJf8A&#10;nq//AH0aPtEv/PV/++jUdFAEn2iX/nq//fRo+0S/89X/AO+jUdFAEn2iX/nq/wD30aPtEv8Az1f/&#10;AL6NR0UASfaJf+er/wDfRo+0S/8APV/++jUdFAEn2iX/AJ6v/wB9Gj7RL/z1f/vo1HRQBJ9ol/56&#10;v/30aPtEv/PV/wDvo1HRQBJ9ol/56v8A99Gj7RL/AM9X/wC+jUdFAEn2iX/nq/8A30aPtEv/AD1f&#10;/vo1HRQBJ9ol/wCer/8AfRo+0S/89X/76NR0UASfaJf+er/99Gj7RL/z1f8A76NR0UASfaJf+er/&#10;APfRo+0S/wDPV/8Avo1HRQBJ9ol/56v/AN9Gj7RL/wA9X/76NR0UASfaJf8Anq//AH0aPtEv/PV/&#10;++jUdFAEn2iX/nq//fRo+0S/89X/AO+jUdFAEn2iX/nq/wD30aPtEv8Az1f/AL6NR0UASfaJf+er&#10;/wDfRo+0S/8APV/++jUdFAEn2iX/AJ6v/wB9Gj7RL/z1f/vo1HRQBJ9ol/56v/30aPtEv/PV/wDv&#10;o1HRQBJ9ol/56v8A99Gj7RL/AM9X/wC+jUdFAEn2iX/nq/8A30aPtEv/AD1f/vo1HRQBJ9ol/wCe&#10;r/8AfRo+0S/89X/76NR0UASfaJf+er/99Gj7RL/z1f8A76NR0UASfaJf+er/APfRo+0S/wDPV/8A&#10;vo1HRQBJ9ol/56v/AN9Gj7RL/wA9X/76NR0UASfaJf8Anq//AH0aPtEv/PV/++jUdFAEn2iX/nq/&#10;/fRo+0S/89X/AO+jUdFAEn2iX/nq/wD30aPtEv8Az1f/AL6NR0UASfaJf+er/wDfRo+0S/8APV/+&#10;+jUdFAEn2iX/AJ6v/wB9Gj7RL/z1f/vo1HRQBJ9ol/56v/30aPtEv/PV/wDvo1HRQBJ9ol/56v8A&#10;99Gj7RL/AM9X/wC+jUdFAEn2iX/nq/8A30a7rwLIz6RMWYsfPPJOf4Vrga7zwH/yB5v+u5/9BWgD&#10;52/Zk/5N8+H3/YGt/wD0AV6bXn37MHh23uP2ePh5K2qX0TPotsxSPytq/IOBlCf1r0//AIRa2/6D&#10;Go/nD/8AG6qW7EtijQeRV7/hFrb/AKDGo/nD/wDG6pavoUVjZCWHVr5nMsSYfysYaRVP/LP0Jqdx&#10;nhnjz9n3xR8SLCTw/rvxCS88GyXQnewbRR9tZASwjN15+Op6+X0wPeuh8N/Aq28M/GbUPHltqjGK&#10;50q30qPS/s+BEkShQ3mbueB02ivbP+EGtv8AoM6l/wCQf/jdH/CDW3/QZ1L/AMg//G6pJrb+tLfk&#10;7Ck1K9+v+d/zVzwn4z/A7Ufib4s8G+JNH8UReG9V8Mzyz27T6b9tjlLxtGQy+bH2c96zfiH8CPFv&#10;xY+G+oeFvFHj2xuJ5rmG5tr+x8P+QINmSQ0ZuW35JH8QxjvmveNS8LR2d7pcMer37JdXDRSFvKyA&#10;I3bj931yo/WtD/hBrb/oM6l/5B/+N1HJo49L3+en+SHz+8pdVp8tf82eIWXw18eXeh6joviLx7pm&#10;raXd2EliI7Tw6bWRNyFQ+/7S+cZzjAzjqK8+0r9krxIPh5o/w91r4lrf+BbEJHPp9hof2S4u4kHy&#10;xvP9ocbchSfk5xjivrD/AIQa2/6DOpf+Qf8A43R/wg1t/wBBnUv/ACD/APG6q125Pra/na7X5slN&#10;JJLpt5XSWn3I8OHxz+G3w+VPDY1G6sxpirbCCPSL2RUCgYAZYSp+oNZthofh342fFHw78RtD16eW&#10;Dw5DPYPYzaZND5xkU87pQhGA/ZSD619B/wDCDW3/AEGdS/8AIP8A8bo/4Qa2/wCgzqX/AJB/+N07&#10;Nvmlq/8APR/g2F0k4x0W3yPk/wAK/sUaf4V8MfETR4vFE9wPFVubK1mlsx/xLLbOREo8z5wML3Xp&#10;W1pX7MF94H1TTtZ8DeMh4d1tdNj03U5LnS/tdtqKxkmORofNQq67nGdx4bpxX0t/wg1t/wBBnUv/&#10;ACD/APG6P+EGtv8AoM6l/wCQf/jdJRa27JfJXt+bv3vqNyu231v+Nv8AJW7W0PGPhR8FU+H2sa54&#10;j1fWH8TeMdck3X+rvb/Z1KLxHFHFubYiqFGNx6E98U74ZfBhPhx458e+I11ZtQPiu9W8a2Nv5Yts&#10;bvl3bjv+91wOley/8INbf9BnUv8AyD/8bo/4Qa2/6DOpf+Qf/jdOzvddrfLTT8EJtNNPq7/M+eF/&#10;Z/17wj4j8Q6h8O/G8fhPT9ekFzeaZe6R9viS4wQ0sJE0XllhtyDu5UGqOqfsl6Xe/A7X/AEGuTxa&#10;hr8rXep+IJ7cSy3Ny53PKY9wwCei7uAAMnGa+lf+EGtv+gzqX/kH/wCN0f8ACDW3/QZ1L/yD/wDG&#10;6nk93l6Wt8l09NtPJF875ua+t7/Pv6/8HueHeJPgR/a3jvwH4t07XW0rVvDCvBIfsvmpfW7xlHiY&#10;b129QwPOCo4NerVt/wDCDW3/AEGdS/8AIP8A8bo/4Qa2/wCgzqX/AJB/+N1b5nv5v79X+JmlGO3Z&#10;L7tjEorb/wCEGtv+gzqX/kH/AON0f8INbf8AQZ1L/wAg/wDxupsyroxKK2/+EGtv+gzqX/kH/wCN&#10;0f8ACDW3/QZ1L/yD/wDG6LMLoxKK2/8AhBrb/oM6l/5B/wDjdH/CDW3/AEGdS/8AIP8A8boswujE&#10;orb/AOEGtv8AoM6l/wCQf/jdH/CDW3/QZ1L/AMg//G6LMLoxKK2/+EGtv+gzqX/kH/43R/wg1t/0&#10;GdS/8g//ABuizC6MSitv/hBrb/oM6l/5B/8AjdH/AAg1t/0GdS/8g/8AxuizC6MSitv/AIQa2/6D&#10;Opf+Qf8A43WPoGgLq0+pxTapexraXTwxtGIssoJwWyh547YoswuhlFbf/CDW3/QZ1L/yD/8AG6P+&#10;EGtv+gzqX/kH/wCN0WYXRiUVt/8ACDW3/QZ1L/yD/wDG6P8AhBrb/oM6l/5B/wDjdFmF0YlFbf8A&#10;wg1t/wBBnUv/ACD/APG6P+EGtv8AoM6l/wCQf/jdFmF0YlFbf/CDW3/QZ1L/AMg//G6P+EGtv+gz&#10;qX/kH/43RZhdGJRWjq3hCGx0q9uYtY1BpIYXkUN5OCQpIz+79qltPBdvPawyNrOohnRWIHk4yR/1&#10;zoswujJorb/4Qa2/6DOpf+Qf/jdH/CDW3/QZ1L/yD/8AG6LMLoxKK2/+EGtv+gzqX/kH/wCN0f8A&#10;CDW3/QZ1L/yD/wDG6LMLoxKK2/8AhBrb/oM6l/5B/wDjdIfBVmHCHW9QDEZC5hyf/IdFmF0YtFbf&#10;/CDW3/QZ1L/yD/8AG6P+EGtv+gzqX/kH/wCN0WYXRiUVt/8ACDW3/QZ1L/yD/wDG6P8AhBrb/oM6&#10;l/5B/wDjdFmF0YlFW9G8LR6hFdNLq9+piupYV2eVyqsQCf3fXArQ/wCEGtv+gzqX/kH/AON0WYXR&#10;iUVt/wDCDW3/AEGdS/8AIP8A8bo/4Qa2/wCgzqX/AJB/+N0WYXRiUVsnwVZq4Q65qAdhkKTDk/8A&#10;kOnf8INbf9BnUv8AyD/8boswujEorb/4Qa2/6DOpf+Qf/jdH/CDW3/QZ1L/yD/8AG6LMLoxKK2/+&#10;EGtv+gzqX/kH/wCN0n/CE2m/Z/beo78Z25hzj/v3RZhdGLRW3/wg1t/0GdS/8g//ABuj/hBrb/oM&#10;6l/5B/8AjdFmF0YlFbf/AAg1t/0GdS/8g/8Axus/QPC0eqaRb3U2r36SyAlgnlYGCR3j9qLMLoqU&#10;Vt/8INbf9BnUv/IP/wAbo/4Qa2/6DOpf+Qf/AI3RZhdGJRW3/wAINbf9BnUv/IP/AMbpsfgqzlXK&#10;a5qDjOMqYT/7ToswujGorb/4Qa2/6DOpf+Qf/jdH/CDW3/QZ1L/yD/8AG6LMLoxKKt6F4Wj1PThP&#10;Nq9+r+bLHhPKxhZGUdY/RRWh/wAINbf9BnUv/IP/AMboswujEorb/wCEGtv+gzqX/kH/AON0f8IN&#10;bf8AQZ1L/wAg/wDxuizC6MSitv8A4Qa2/wCgzqX/AJB/+N0f8INbf9BnUv8AyD/8boswujEorX/4&#10;Q6xyR/b1/kHaRug4Pp/q6e/gq0jGW1vUFGQMkwjnt/yzoswuYtFbf/CDW3/QZ1L/AMg//G6R/A9s&#10;qMRrOpZAz/yx/wDjdFmF0YtFXdB8KRapolheTavfrLPAkjqnlbQSoJx+76Vck8FWcS7n1vUEX1Yw&#10;gf8AouizC6Maitv/AIQe1xn+2tRx6/uf/jdMTwbYy7dmu377huG1oTkev+roswujHoraPgq0DhDr&#10;eoByMhcw5I/790v/AAg1t/0GdS/8g/8AxuizC6MSitv/AIQa2/6DOpf+Qf8A43R/wg1t/wBBnUv/&#10;ACD/APG6LMLoxKKt6Z4WjvLzVIpNXv1S1uBFGV8rJUxo3P7vrlj+laH/AAg1t/0GdS/8g/8Axuiz&#10;C6MSitv/AIQa2/6DOpf+Qf8A43R/wg1t/wBBnUv/ACD/APG6LMLoxKK2/wDhBrb/AKDOpf8AkH/4&#10;3TT4Lsw4Q65qAcjIXMOSP+/dFmF0Y1Fbf/CDW3/QZ1L/AMg//G6P+EGtv+gzqX/kH/43RZhdGJRW&#10;3/wg1t/0GdS/8g//ABuj/hBrb/oM6l/5B/8AjdFmF0YlFW9c8LR6bZxSw6vfszXEMRD+Vja8iqT/&#10;AKvrgmtD/hBrb/oM6l/5B/8AjdFmF0YlFbf/AAg1t/0GdS/8g/8Axuj/AIQa2/6DOpf+Qf8A43RZ&#10;hdGJRW3/AMINbf8AQZ1L/wAg/wDxuj/hBrb/AKDOpf8AkH/43RZhdGJRW3/wg1t/0GdS/wDIP/xu&#10;j/hBrb/oM6l/5B/+N0WYXRiUVt/8INbf9BnUv/IP/wAbo/4Qa2/6DOpf+Qf/AI3RZhdGJRW3/wAI&#10;Nbf9BnUv/IP/AMbo/wCEGtv+gzqX/kH/AON0WYXRiUVt/wDCDW3/AEGdS/8AIP8A8bo/4Qa2/wCg&#10;zqX/AJB/+N0WYXRiUVt/8INbf9BnUv8AyD/8bo/4Qa2/6DOpf+Qf/jdFmF0YlFbf/CDW3/QZ1L/y&#10;D/8AG6P+EGtv+gzqX/kH/wCN0WYXRiUVt/8ACDW3/QZ1L/yD/wDG6P8AhBrb/oM6l/5B/wDjdFmF&#10;0YlFbf8Awg1t/wBBnUv/ACD/APG6P+EGtv8AoM6l/wCQf/jdFmF0YlFbf/CDW3/QZ1L/AMg//G6P&#10;+EGtv+gzqX/kH/43RZhdGJRW3/wg1t/0GdS/8g//ABuj/hBrb/oM6l/5B/8AjdFmF0YlFbf/AAg1&#10;t/0GdS/8g/8Axuj/AIQa2/6DOpf+Qf8A43RZhdGJRW3/AMINbf8AQZ1L/wAg/wDxuj/hBrb/AKDO&#10;pf8AkH/43RZhdGJRW3/wg1t/0GdS/wDIP/xuj/hBrb/oM6l/5B/+N0WYXRiUVt/8INbf9BnUv/IP&#10;/wAbo/4Qa2/6DOpf+Qf/AI3RZhdGJRW3/wAINbf9BnUv/IP/AMbo/wCEGtv+gzqX/kH/AON0WYXR&#10;iUVt/wDCDW3/AEGdS/8AIP8A8bo/4Qa2/wCgzqX/AJB/+N0WYXRiUVt/8INbf9BnUv8AyD/8bo/4&#10;Qa2/6DOpf+Qf/jdFmF0YlFbf/CDW3/QZ1L/yD/8AG6P+EGtv+gzqX/kH/wCN0WYXRiUVt/8ACDW3&#10;/QZ1L/yD/wDG6P8AhBrb/oM6l/5B/wDjdFmF0YlFbf8Awg1t/wBBnUv/ACD/APG6P+EGtv8AoM6l&#10;/wCQf/jdFmF0YlFbf/CDW3/QZ1L/AMg//G6P+EGtv+gzqX/kH/43RZhdGJRW3/wg1t/0GdS/8g//&#10;ABuj/hBrb/oM6l/5B/8AjdFmF0YlFbf/AAg1t/0GdS/8g/8Axuj/AIQa2/6DOpf+Qf8A43RZhdGJ&#10;XeeA/wDkDzf9dz/6Ctc9/wAINbf9BnUv/IP/AMbrrPCekR6Rp0kMd1PdBpS++fZuHAGPlUDHH60W&#10;C58zfszaqsP7Pvw+QswK6Nbjof7gr03+2k/vN/3ya8z/AGZo7Q/s+/D4vcwK39jW+Q0gBHyCvTPK&#10;sv8An7t/+/i/405bsFsH9tJ/eb/vk1T1TVVltkUMf9fCeh/56KaueVZf8/dv/wB/F/xqlq6WiWYK&#10;3MDETRcCRT/y0WpQzsv7VX+8fyo/tVf7x/Ks/wC1WP8Az+W//fxf8aPtVj/z+W//AH8X/GurQ59S&#10;LV9SVtR0Y5Py3LHp/wBMZBXjHibx3rvh79oXW9Qi1G+ufDmmaFppu9IErGFVmnvA9wsecbx5SDIG&#10;SDz049a1S4szf6SVuoCBcNuIkXgeU/XmqS+EvDw8Uarr7XMb3up2UGn3CvOpjMUTSsgC9jmd8n6e&#10;lTpe6/r+tjVNckovrb/0pP8AJM8Ym/aB1nwp4JkutLvItc1O+17UY7VLu3vdRZ4EuJNvlx2qSSFQ&#10;gGMDaAB0Arat/wBovxZ4yXwpB4Q0bTDd61oMusyPrJmiS3MbxKUKgb+RIR0znGeM1rTfs9eD103T&#10;bTTvEOraG2nXFxcW1zpmpJFMnnMxePdtPyDcQB2GOa3/AAv8J/CHg+50mbTroq2maZJpNuJLpWAg&#10;dkZs+rZjXn60RSUdX/Sjb87f1uXXO21u3+LbOQ8C/H7xnrmseH7rW9D0mw8Na41xBbi2mke8iliI&#10;Us/8Gxjvxg5wBmsjwt+1Z4i8UfEyLTrbwteTeFptTk00XEeh6l5seyUxNM1wYvsxQMrNkOfl98iv&#10;T9O+HHhfS7bQYIbv93os0s1ruuVJ3SMWbd6jJrP0L4SaB4a8WT61p3ibVba3mnkum0RdRX+zhK5L&#10;Owi29SxZzz95iatOKqf3f003/EylzOLS3/4f/gf1v6d/aq/3j+Ro/tVf7x/Ks/7VY/8AP5b/APfx&#10;f8aPtVj/AM/lv/38X/GloGpof2qv94/lR/aq/wB4/lWf9qsf+fy3/wC/i/40farH/n8t/wDv4v8A&#10;jRoGpof2qv8AeP5Uf2qv94/lWf8AarH/AJ/Lf/v4v+NH2qx/5/Lf/v4v+NGgamh/aq/3j+VH9qr/&#10;AHj+VZ/2qx/5/Lf/AL+L/jR9qsf+fy3/AO/i/wCNGgamh/aq/wB4/lR/aq/3j+VZ/wBqsf8An8t/&#10;+/i/40farH/n8t/+/i/40aBqaH9qr/eP5Uf2qv8AeP5Vn/arH/n8t/8Av4v+NH2qx/5/Lf8A7+L/&#10;AI0aBqaH9qr/AHj+VH9qr/eP5Vn/AGqx/wCfy3/7+L/jR9qsf+fy3/7+L/jRoGpof2qv94/lR/aq&#10;/wB4/lWf9qsf+fy3/wC/i/40farH/n8t/wDv4v8AjRoGpof2qv8AeP5Uf2qv94/lWf8AarH/AJ/L&#10;f/v4v+NH2qx/5/Lf/v4v+NGgamh/aq/3j+VH9qr/AHj+VZ/2qx/5/Lf/AL+L/jR9qsf+fy3/AO/i&#10;/wCNGgamh/aq/wB4/lXmnjXWp9K+GXxKvLO5mtLuOyv5obiBykkbiJyrKw5BBwQR0ru/tVj/AM/l&#10;v/38X/GuVOk6Z4m0XxPo+oXKpZakbi1kKShGMbhlYqfXB61nNJqxtSlyzUpbJo8o03T7r4Wr8OfE&#10;GmeMPEl+dauIbPU7DxBrl1qMVwskLSbo1ndhGylDymOGPoK0NC/ac1nW/ipceGIrOzl065e6t9Nv&#10;49Pv1iMsOQQ9w0YgkG4EERMxBBBwRXTeD/gd4Y8J6laXs/iXV/Ej2MZiso9e1JLlLMEAExAKu0kA&#10;DPoBTfDnwI8J+GvE0Osw+INUuzbXFxdWlheair2to8zFpPKTaNoJY9zWjtKWr01+V/8ALf5mWydl&#10;r+b11/JP0OB0n9oP4gaD8IdO1nXH0G+8RaleeTZQ2dnfXRlUKzP+4gjaViApPyKQACTgCvVvBnxZ&#10;v/iB8HF8T6dBFZ6vLayssN3DLFGkqZHzKwDgcdCM+tc5cfs9eFpLWGG38Wa9pxtr176zls9VRHsy&#10;yOjRxHadsZWRht57c123g/wd4e8EeFY/D2n3ivYIHGbi4V3bdncSeMkkn86xUW6TjJ+80vk7WZV7&#10;STW1/wALv/gfI89+Ffxp8XwaF4Zn8f8A9jiDV4pmGo6e0ihHXJCuHAAJ4AxT7j43+O9d1rQdJ8Na&#10;Lo0N3qukS6wH1p5kWKNZY1VWVfm3FX9OD7VheP8A4WW7aDp/w/0eHVdX0q/1FLyXV77UIGt9Lh8z&#10;c8aHcJAQM7VCEcjLCtnx98LV8bfF/R7xdWvtE0i10G4tf7T0a/jt5UlaeIiPPJwVVu2Perj71v66&#10;N6/OyXe3W44Kzd+1/wBFb5amR43/AGstW0zRfDCaDobXWvarFcTTx/2ZfX8MIgZUcbbSN5BlnGCR&#10;jAOTmvZPhl8QLrxv4H0rWdR0260a+uUPnWd1bSwOjKxUny5AHVW27lDAHBGa5LW/gr4U1bStDs7T&#10;Wr/QZ9GWRLXUdIv1gugkhBkVnwchiqk8clRXc6Na2Gi6Va2I1T7YIIwn2i7uFeWTH8Ttxlj1JrRO&#10;Nnfe/wDn+ljN3umtv6+8va5qavomoLuPNvIOn+ya8++M1vr+u+CtLg0ObVPIiuI5NRt9EvWsr2e3&#10;CEFIpgylDkqflYE4wM5rs9ZubI6PfBbqBmMEmAJFyTtPvWL4p8NWfjPw9a2P/CTahoBUpIbnRb5b&#10;eY4XG0sQeOemOwrOVmXFtHkknxE1/TYPA2mfDTVDdabPfzWuoJ42nvptRSRWyUlabMoHzAjd1UqR&#10;8pFa2nftPahP8aIfC0lpb3OgXN5PYQ31pp998sscbvhrkx/Z2/1ZBVXLZPSuhHwO8KJ4dsdLi1/U&#10;4Li1vGvxq8eoqL6SZmyzPJt5zgA8dABUWl/AXwlpXiyPXU8QapP5N9NqNvps+oo1nbzyhg7pHt44&#10;dh170knd3fV/jGK/BqViHezt209byt/7bf5nBX3xz+LXiPwNpHiHSbTwzpFvqGrrZwpcPO8jxhpQ&#10;xbAIAOxcY54Ne2+KPH+peE7HQLi5tredLi5htdSkiLBIC5Cl0z/CCSeewrDuPhJ4Vm8A2/hGLU7i&#10;0sLabz4Lm2vFW5ik3M25Xxwcsw6dDW9rnhjRPEfg+48OajqJubO4tfsssz3K+ew27Sxf+93zjrVO&#10;ycra+8mvSy0+dnf1LnaVRuOid/lq7fg19xwHxC/aI1Pw/oNzeaPbWcl0+qyadYRTWl3dvciPd5jL&#10;DbI8r8ISCqkAZJ4Brl7L4wN4z8XfDvxkLUwXI8Ma9M9tJFJEBIkll8u1wHA+XuAa9C8QfBzwzruh&#10;eHtNi1/UdHfQjmzv9M1BIbofu2jO58HOVZs8c5p+ifBnwZoKaSkF08q6bZ3djEJ7tW3x3Jjabf6k&#10;mJefr604Wg22772/8Ba/Fu5UJWabXf8AG/8AwPkS6X8bJ7rSfAd9cWkcaeINNe/uQhY+SVgWTanq&#10;MsRzXBfBj9qPxJ8TPGNhbXnhe7tvD2qQvNa3aaHqVubYbS6edNPEsLZA25jY5YjHFdV4N+A/hHwX&#10;rNjqUGualqMthHJBZRalqKzRWsLjHlRrgYQDoO1aHgL4T6D8OtQaXTPE+rTaeqGO30e81JZLK0Un&#10;gRR4G0AcDk4FWnHmbe2v5v8AS33Mzndq0T03+1V/vH8qP7VX+8fyrP8AtVj/AM/lv/38X/Gj7VY/&#10;8/lv/wB/F/xqdBanF/ELXrjS/g98QrqyuprO8hsdTmhuIHKSROI5CrKw5BBwQR0rzPSPifrNn8A5&#10;NEm1W+m8YIosIr+aRzcSF4TKs5c88qsgDZ6rXrs+k6T4o8Ma/ouoXUa2eom6tJtkqqxjk3Kdp7cE&#10;4NZi/Cvwmutx6oLx/PTTRpez7UvltEAQrEf3wCwDf7RrNpOLXf8AT+rfM25rKNt02/vt/wAP8jhP&#10;CPxU8cX3h3w14e8KR6fquq2mhW99qOo+JriZvN37lUBkyzOdmSzcfMOetaE/x68Y+J9T8O6Z4R0T&#10;S4r3VdDbV5DrczhLZlkRTG3lZLffIyuecds1raz8DPCup2+lpZ+IdU0CewtFsBd6PqSwTTQKSVjk&#10;badwBZj0HU1v6J8OvCfhzVtLv9OkjtX03TDpFtCk6+WluWVsY9covNaSald37/rb5bf1vEbRSVun&#10;+X9XPOrX403Xi9vB+qW3h7R4vEmoeH9Xuob67jLtZyQS2yNGjgFhG5cEjv5aZ6U3wf8AGX4lXng/&#10;wpYSweHb/wAZa7588U7NOlnHBHyTJgbtx5ACAjgV3WifCXwhoD6K1tdM39kWd5Y24lulYGO5eN5d&#10;3qcxLg9uayH+A3hY6Jb6dF4n1m3ktLmW5sb+HU0W6shIfmihfb8sfGNuD9aJcvPdba6f9vNq3yav&#10;6NeZc2nZR6X3/C/y+5667PM1H4+eMls/DOmWWh6WfFeo6zcaLdJPM/2SN4YZpGmQg7ihMOQD82D0&#10;zXo3if4g33ha68NfabeCSzvrj7LfXCMwFu5QsrDP8OVYc+q1h6L8JfCWhx+HvJvZJp9EvJtQiuZ7&#10;tWlnuJYpI5JJm/jZhK5PTk5re8aeGdB8eeG7zRNTu0FndAB2gnVJFwQQVbseKJWsrbkSs2raKz++&#10;7t9ysea/ED9pDWNB8PW17o9nZyXl7fXMFpbS2V7eySwwtsZxFao8n3lY527cYOa5tvjQdT8S2HxD&#10;tbTE6/Dm91RbOdXQb1kjk2MCAwGRj1r0jxT8HvDfie10CNPEOpaJPosJgtrvSNQSCZkKhWDttO7O&#10;OeByTRp3wV8EaZZ29pFLvtYdFl0BYZLpSptJMblPqflHNKFoXe71t9zX43Tfnc0pySknJadV872/&#10;ReRa1b42Po39jSz2ge3u9DutXm8vcXVovIwijvnzj+Qrivgh+0p4l+JXilbPVfDN1Z6ReWxurS9j&#10;0TUrRIVxuVZZLmJI2JUjBjJBOe2K6Dwn8CfCPhXUTfNrmo63cfYpdOU6vqKzhLeQqWiUYGFGwY9O&#10;a1Ph/wDDHRvh1PKbLxTq1/ZlfLg0/UtSWa3tEycLEmBtABwOTwBVRcea77P85W/Dl+5/PB8zikt/&#10;+G/4J6R/aq/3j+VeN/HLxLcaF+zprVzZ32oafPGkQ+0aXJJHcopuUDeW0fzhipI+XnnivVPtVj/z&#10;+W//AH8X/GuUvvDei+NvAn9i6rdKtpcbWkEcyo+UlDrz9VFQ0m18vzRtRlyTjKWyaPAvDvx0X4b6&#10;F4lvvDV/4n8Rac99babZ6f4qXUr6/t7540LF4pQ10IsPGQgXnkqPmyddP2gvin4psPDv9naTYaHe&#10;Sa0tldPq+mahZQ3UZVmBiSeNZQBtAJIHPtXqHi34M+DvGGo31/c381neXcMMbTWN4sTRvESY5k4O&#10;JVz970VeOKS5+EGh33ha20a78Xa3eS210t5Dq0+qI19G6tkYk29MZXGOhIpvVpt7OP3Jxv8Agnp2&#10;aWtjDlajZdn97Tt+LXzVzk7j9p3U7P4u2vhma0tbzQ5rv+zZLuy0++fy7jyy5DXHl/Z/4fub9/IO&#10;MVBo3xn1qHTfDOl+C/C+g2F1rmp63AYnDQ2sLW1zIvmsEAJLkF3wCSWNdHbfAHwlb+J11k+ItWnV&#10;b3+0U02XUkNmlzs2eaI9v3tuRnPc1u6L8K/Ceg3ejXNreN5mk3F9c22+6UjfdyNJNu9RuY49KcFF&#10;RSm9ev3f5/gb3Vnp6fdJfm4/j87vwi+JmoeOfDV1caza29lq1hqFzpt0lmzNA0kErRs0ZbnaSpIz&#10;ziu4/tVf7x/KuU8K+GtC8HQahDp92my+vrjUJfNnVv3s0hkfHoNzHArb+1WP/P5b/wDfxf8AGm3F&#10;7Gb3fLtd29OhlweK7Xw14PvNRu5fLtrQ3M0jEcBRK5rx/wCAfxqk1TWtTs9TXxPHPe2Z1h08Qabf&#10;WqQTcGW3gNyigoCzEKnAC8cCvSrrw7o3jHwlJpOqXSi0lnlMkaTKhdfNf5T7GtHW/Dmha/qWk39z&#10;dxi40yV5YDHOqg7o2jYN6gq54rJdX5W/D/O33De1vn/wPz18/I4nwd8X/Ger6Ff+MNX03RrTwh9l&#10;muLK1t5JW1FirYUSZ/djOG6H096rwfGvxj4a+Gur+OvF2maQukrYrf6fY6N5812VYFlSUEbS20r9&#10;zPOav+HPgl4X8L3l6bXxDqkukXMUsP8AYNxqKvp8SyEFtkWOOnr3NN0H4H+F9E0nVNIl8RarrGiX&#10;9ubT+y9U1JZre3h5wkS7RtABwOTwBWknFp8vbT8b/PbUSvdc3fXT089t9PxOE8PftPePdT0DXXuf&#10;CQiv7RYZIL640bU7CwjRpUSRpftMSOQiszkoCAqEnpXSax8ePEdlp3hC4g1HwV9j1RXN54glvZf7&#10;KLhkCwwyj/lowZiA3XYcdDWxZfBzTbLw1faMPiF4pmS62AXk2so1zCqkHbG+zhTjBGDkE1Su/wBn&#10;7wtdeH9J0RfFWuW2m2DF3hg1NFF6xZTun+T5z8uOMcE0aX+7+v6690Sr21/r+v6szhfih4x/tC41&#10;ePSNB02HVNP8eaRF51sgjOoSG2tpRJM/GSPMCAk/dRa0viP8Qtc1vwXeaF4pt9Pg1/SvEmgGVtJM&#10;jW0iPqVqyld/zZAIznvXca18D/Bet2mpW8l9PbLfalbaq7W14qNHPBDHFHsODgBYU49c0+x+DHhW&#10;20CbTLrWr7VnnvrbUJ9Q1G/WW6mlt5kli3PgZUNGoxjpxVwlGMo9k4v7uW9u2z/rbp51eEu1v+D6&#10;nqMeqrsX5j0Hah9VXY3zHp6Vxk3hKylnllHivVIxJeLeeWmoKFTClfKUY4jOclfUDmtLRdOstDtL&#10;iL+25tR82aSbffXSyMm452KeMKOgHYVno/69P6+RzWaS/r+v+Ccf8RdYv9F+F+ka7p19cWj6E1pf&#10;XKxSsiSWqMn2lXA4YeT5hAOeQD2rk/iP8SYNYbX9bNpHrmgaHbWlqNNvCXsrqe4uItzPH91niCIV&#10;JGV3nHU16zpUem3/AIUtrO7nt2imtFiljd15Upggj6GuYsfg74OsPAd14SS8kfTbq4W6mlku1M8k&#10;gdXBL49UUdOgpU7Rkm9rp/kn+G3nro9TaLSlFv5+l7/15MoWvxc1m4+JmoeGr5fDul6NDFi20+9l&#10;kXUb5PKVjJDH9x4gzMpIzgqQeleWeFfGHiDWPFnw/wBU8DaDoGlXd94EWZbCcPDYWaNLE2xVjG7A&#10;+6oA9M8V7BL8JPD9346TxReeJdUv5ogRBp9zqCNZ25KhcpHtyDxnr1JrIu/2evCElroMVj4i1fRJ&#10;dF0tdHtLrTNTWKYW4KnDNtOSdoBP1pxdo+f/AAJLX71+nYISUYtPy/4JzN38XodS+IHgnxjPbPH5&#10;HhTW5ZraMFiHSewyq+vI4+taPwP/AGkvEvxK8UfY9W8NXVnpV3bfarS9j0TUrRIl6hJZLmJEZiCM&#10;GMkE57Yrt4PhX4Ot5tKdZEK6bptzpUURuF2NDO0bS7h3YmFefr60z4f/AAy0b4dTzGy8VatqNoV8&#10;uCw1PUlmt7RAThYlwNoAOOp4ArRON0nsk/xcn+qIqNyhFR3/AOD/AJbno/8Aaq/3j+VH9qr/AHj+&#10;VcZqnhay1S5v5v8AhKtSs/tZiPl2t+qJD5bKf3Ywdu7bhuuQx6ZrokuLFEVftsDYGMtKuT9eazVr&#10;E6lS2v5S/iAWsgjuHn/dswOA3kxgE14J4M8aW3wa07WtQ8X3fjS48a2emTXVza6rql3eWOoNGpdn&#10;tELtApbaWEUeGRTgqMED3Owks5LnWUa8iiD3ACusqg48qPkGuH0r4F+F7W7vLjVvEur+LGubSWy2&#10;6/qSXKxRSKVcIAq7cqSPoTUaq9uq/wA9v17/ACRW6Sfdfpf8NvM8vi/af+JfiLwt4hNnoEOl38Nt&#10;FdWeo3miapZWqqZVRo3NzCm6Qh1I2ZGFc+ldqPi58UJtbs/Ddhp/hefVodAttXvbu5luBATJLOmx&#10;ABu+7EpyR1J7V0WifBvQNI0HVdHn8Wa1rVhfxLCI9U1NZvsqg5Hk/KNnOPX7orhp/gPHffE47/FG&#10;v2ujWvhy0sIdZt9WjW5nkW5uXeKRsZYBZE/hAwRzVW952fRfeub/ADj62+9x2bl0/wA4f/belzp2&#10;+Ovibxv/AGFaeA9N0v8AtC90pNXuX155FhhRsDyx5eWL5Yc9Md6pN8bI7/V/D+qy+GLBdYbw1q1/&#10;9onQNPbPA9sGhSQZwjlwTg/wL6V0PiP4L+FNct9JjstZvvDM2mWosoLrQr9beb7OBjymbByvAOPa&#10;rMfwh8GQR6dHDMII7DS7rSIUjuVA8i4MZlJ9WJiXB+vrV+7d28/ylb03Wmv+bg0muZf1599euhyX&#10;hX46ePtTv/DceraRoVnb+KNLlvdM+zyzPJBJHEjkT542neMbMnHXmuo/Z58beMPFXw8tdT8aTaXN&#10;fXBLRvpgkAK/7YYAA/TitS1+Hvhi0m8LSpd/N4ctZLOxzcqR5boiNv8A7xwi88d6k8CeCdF+Htnd&#10;2en61c3VpPO00cF9eLIlsCSfLiGBtQZ4HNJ8vNdbWa/8muvwInqly/P8fw2O3/tVf7x/Kj+1V/vH&#10;8qz/ALVY/wDP5b/9/F/xo+1WP/P5b/8Afxf8aNCdSLxHqSyWEI3H/j6tz09JVNeefErU7nxp8RtC&#10;8CjW9Q0LSrjT7rVLuXSruS0u7jynhRY0mjKui5mJYqQeFHQmu21+4s2sott1Ax+0wcCRenmrnvWL&#10;4++H3hz4hRWbXepS6dqFkxe01TTLtYbq3JGG2PzgEcHio05k2rrt8n+Ts/lYrWzS3/r89jnNV1rV&#10;/hkdE8E+CJZtc1jUTPdJd+L9TurxYYkC7t8rM0rZJ4AJxg9Kzb34+eMGtfDOmWWh6Z/wlOpapd6P&#10;dJcTP9kilgilYyqQdxjJizg/NtPTPFa158E9B1DRLKzufGWvz6hZTPLba4+qp/aEIcAMiy7fuHaO&#10;MVp6L8JvCWhL4dMF7JJNol1New3E12rSTzyxukskx/jZvMck8cnNaLl+0/66emmj+8aaS26P77Pf&#10;vrZ+mnrwukftAfENr2C51TQdCg0S11YaJqLQTytO8+0kyQA8eXnYMPhuTxU3i/8AaE8a6Nqfji60&#10;zQNKu/D3hK/S2ufOndbq6Q20ExEQztDAykfNgYx713jfDXws9jc2hvD5Vxqf9rP/AKSufPwBx/s8&#10;dKbf/DHwpqNl4rtZrw+V4luBdX+25UHeIY4fk/ujbEnrzmpjZ/E/693/AO2/Aaau9NLfq/0sctY/&#10;HrxP4V03xi/jrStOW70PTf7UiTQGllWWPYG8sh+S+Tjjg9q4nSP2t/Gj+H9fvb/wg/m20FvPZTNo&#10;+pafbMZLiKIxSPdxR7nIlDDZkfI2e1e16j4F8L6te6xcXk0Vx/a1idOu4nnUxvCV2kY9xXNaf8EP&#10;Dtr4fv8ARbzxZrmt6fdtCRFqmqJN9nEUgkURfKNoyq565AohZy97b/gv9LCi9U5d1f00v+v9bczr&#10;/wAaviRp2n+NdJuLPw/Y+JNN0iHWLC4t2mktxDK8qBZAwz5imI5wNvIr1r4a+INcv/A+j3PiV7Jt&#10;Ymt0kmbTvMMJyMgjeM5x196zdT8AeGNX1rU9TublXuNR0yPSZ1+0LsMCPI64HZsytz9KveDfD+m+&#10;C/Dlno8OuXGqRWq7EuNTu1mnI7AtgZx06URspSfdRt8ua/33RMrvl5el7/NR/VS+86v+1V/vH8qP&#10;7VX+8fyrP+1WP/P5b/8Afxf8aPtVj/z+W/8A38X/ABp6C1ND+1V/vH8qP7VX+8fyrP8AtVj/AM/l&#10;v/38X/Gj7VY/8/lv/wB/F/xo0DU0P7VX+8fyo/tVf7x/Ks/7VY/8/lv/AN/F/wAaPtVj/wA/lv8A&#10;9/F/xo0DU0P7VX+8fyo/tVf7x/Ks/wC1WP8Az+W//fxf8aPtVj/z+W//AH8X/GjQNTQ/tVf7x/Kj&#10;+1V/vH8qz/tVj/z+W/8A38X/ABo+1WP/AD+W/wD38X/GjQNTQ/tVf7x/Kj+1V/vH8qz/ALVY/wDP&#10;5b/9/F/xo+1WP/P5b/8Afxf8aNA1ND+1V/vH8qP7VX+8fyrP+1WP/P5b/wDfxf8AGj7VY/8AP5b/&#10;APfxf8aNA1ND+1V/vH8qP7VX+8fyrP8AtVj/AM/lv/38X/Gj7VY/8/lv/wB/F/xo0DU0P7VX+8fy&#10;o/tVf7x/Ks/7VY/8/lv/AN/F/wAaPtVj/wA/lv8A9/F/xo0DU0P7VX+8fyo/tVf7x/Ks/wC1WP8A&#10;z+W//fxf8aPtVj/z+W//AH8X/GjQNTQ/tVf7x/Kj+1V/vH8qz/tVj/z+W/8A38X/ABo+1WP/AD+W&#10;/wD38X/GjQNTQ/tVf7x/Kj+1V/vH8qz/ALVY/wDP5b/9/F/xo+1WP/P5b/8Afxf8aNA1ND+1V/vH&#10;8qP7VX+8fyrP+1WP/P5b/wDfxf8AGj7VY/8AP5b/APfxf8aNA1ND+1V/vH8qP7VX+8fyrP8AtVj/&#10;AM/lv/38X/Gj7VY/8/lv/wB/F/xo0DU0P7VX+8fyo/tVf7x/Ks/7VY/8/lv/AN/F/wAaPtVj/wA/&#10;lv8A9/F/xo0DU0P7VX+8fyo/tVf7x/Ks/wC1WP8Az+W//fxf8aPtVj/z+W//AH8X/GjQNTQ/tVf7&#10;x/Kj+1V/vH8qz/tVj/z+W/8A38X/ABo+1WP/AD+W/wD38X/GjQNTQ/tVf7x/Kj+1V/vH8qz/ALVY&#10;/wDP5b/9/F/xo+1WP/P5b/8Afxf8aNA1ND+1V/vH8qP7VX+8fyrP+1WP/P5b/wDfxf8AGj7VY/8A&#10;P5b/APfxf8aNA1ND+1V/vH8qP7VX+8fyrP8AtVj/AM/lv/38X/Gj7VY/8/lv/wB/F/xo0DU0P7VX&#10;+8fyo/tVf7x/Ks/7VY/8/lv/AN/F/wAaPtVj/wA/lv8A9/F/xo0DU0P7VX+8fyrqfC1yLjT5GHOJ&#10;SP0FcN9qsf8An8t/+/i/412Xg2WGTTJTFKkq+ceUYEZ2r6VE7WLje58wfs1avcQ/AHwAirblV0e3&#10;A3W0bH7g7lcmvSF16dmZQLQleoFrDx/47XlH7OkYl+APgVCWAbRoFJUkEfJ2I6VqeDtJt9G8ZeI4&#10;LfzCrRWzs8sjSOzEy8lmJJ6Ac+grJ/EzRbI9F/tu5/uWv/gJF/8AE1HPrt0ojwtqMyxqf9Ei6FwD&#10;/D6GqlQ3PSL/AK7Rf+jFqRnfPLDGhZ4LNVHUtbRgD/x2oP7TsfXTv+/MX+FfNvxT+InjDX/EM3hr&#10;UPDsfhHS0haaGXWb2F4dSKsQwCoxMgA2nZyBvG8fcrb8GeA/Dmu+D/Cl7d+DdNb7feWsU+pLZKqy&#10;b9RaB4hgbQfLUdOec19Xh8kjUwscVVqWu0rJX3vbVtLp0ufH4riB0sbLBUqV2ot3bts0tkm+vWx9&#10;DWDW11a3ci29lKEjBVlt4yAd6jsPc1Duj/59rT/wGj/+Jrw/9iy+lvvhl4maRhtGp3ISNAFRB5y8&#10;Ko4A9hV79pv4OeIfjB4DNv4R8Za14L8UWO+Wxu9K1Ka1jmJAzHMsbAOp2jBIJU5xjJz8/i6H1XET&#10;oXvytq/ofS4Ov9aw9Ova3Mk7ep7Fuj/59rT/AMBo/wD4mjdH/wA+1p/4DR//ABNfJ/7F/wCz38Uf&#10;AFvJ4m+LnjrxHrPiCXfFb6Dda9NeWtqmSu9x5jJI7DkdQoI6MDX1dXIdZDc6lY2RUXH9nwFvuiWG&#10;Jc/TIqUTwNtxDZncMri3i5Ht8tfP3xg+Gqj4g3fjTX/BNj8TvDq2EMEem3scM0mksjyNLPFHN8uH&#10;DR52DefKHYCodS+06/8AGP4cax4c8XTaP4Qk0YXlvp0NlAtubcITt+dNyBkAHYqOmMUotNK/nfy0&#10;b1+78+wS91u3l87tL83/AFc+it0f/Ptaf+A0f/xNZmseJtI0CO3fUZNPtEuJ1tYi9vH88pBIQfL1&#10;IB/Kvnb4a/GHW9c+Kml6RD4q1zxFo+tW1w0c+peGDp9rCVUsklrceQizjjH3mBBzWf4D1jxd4D0K&#10;9v5vF9zrS6h4xFk0N1ZW6+XH5TM+GVASWwg56bBjGTkWrV9Lq/8A5Mo2/Hf8weztrZ2/8lb/AEPq&#10;zdH/AM+1p/4DR/8AxNG6P/n2tP8AwGj/APia8Z+El74z+Id5P4vvfF72mhNqN5bQ+G7aytmiEUE7&#10;wAtMU83c3l7jhuCxHSvZKq1krium3Yduj/59rT/wGj/+Jo3R/wDPtaf+A0f/AMTTaKQx26P/AJ9r&#10;T/wGj/8AiaN0f/Ptaf8AgNH/APE02igB26P/AJ9rT/wGj/8AiaN0f/Ptaf8AgNH/APE02igB26P/&#10;AJ9rT/wGj/8AiaN0f/Ptaf8AgNH/APE02igB26P/AJ9rT/wGj/8AiaN0f/Ptaf8AgNH/APE02igB&#10;26P/AJ9rT/wGj/8AiaN0f/Ptaf8AgNH/APE02igB26P/AJ9rT/wGj/8AiaN0f/Ptaf8AgNH/APE0&#10;2igB26P/AJ9rT/wGj/8AiaN0f/Ptaf8AgNH/APE02igB26P/AJ9rT/wGj/8AiaLiOGG/cLbWwDQx&#10;MQbdCMlecDHFNp95/wAf5/64Q/8AoNACbo/+fa0/8Bo//iaN0f8Az7Wn/gNH/wDE02igB26P/n2t&#10;P/AaP/4mjdH/AM+1p/4DR/8AxNNooAduj/59rT/wGj/+Jo3R/wDPtaf+A0f/AMTTaKAHbo/+fa0/&#10;8Bo//iaN0f8Az7Wn/gNH/wDE02igCxZLFLeQI1raFWkUEfZo+Rn/AHaZP5azSKLW0ADED/Ro/X/d&#10;p+nf8hC2/wCuq/zFR3H/AB8S/wC8f50AN3R/8+1p/wCA0f8A8TRuj/59rT/wGj/+JptFADt0f/Pt&#10;af8AgNH/APE0bo/+fa0/8Bo//iabRQA7dH/z7Wn/AIDR/wDxNG6P/n2tP/AaP/4mm0UAO3R/8+1p&#10;/wCA0f8A8TRuj/59rT/wGj/+JptFADt0f/Ptaf8AgNH/APE0bo/+fa0/8Bo//iabRQBbv44YXhCW&#10;looaFGP+jR9SOf4arbo/+fa0/wDAaP8A+Jq1qf8ArIP+uEf/AKCKp0AO3R/8+1p/4DR//E0bo/8A&#10;n2tP/AaP/wCJptFADt0f/Ptaf+A0f/xNG6P/AJ9rT/wGj/8AiabRQA7dH/z7Wn/gNH/8TRuj/wCf&#10;a0/8Bo//AImm0UAO3R/8+1p/4DR//E0bo/8An2tP/AaP/wCJptFADt0f/Ptaf+A0f/xNG6P/AJ9r&#10;T/wGj/8AiabRQA7dH/z7Wn/gNH/8TVnUo4YL2VEtLRUBGB9mj9P92qlXNX/5CM31H8hQBV3R/wDP&#10;taf+A0f/AMTVLUbuSKS1t7WzsWubqXyozJax7VOCcnA9Aat1Rugx1vRNoywuHIH0ic0AXP8AhG/E&#10;3/PPQf8AwCH+NVL6LVtBmtTqVtpMsNxIIh9ntFDAnvzmus+33H/PM1geL5ZbiCwZ0ICXcfP1NADt&#10;0f8Az7Wn/gNH/wDE0bo/+fa0/wDAaP8A+JptFAFvUY4YbralpaKuxDj7NH1KAn+H1NVt0f8Az7Wn&#10;/gNH/wDE1a1b/j9P/XOP/wBAWqdADt0f/Ptaf+A0f/xNIXjAJ+zWvH/TtH/8TSU1/uN9KAKml2Wu&#10;69YxX1nb6LFbTDdGk1opYDtkjFWZPD3iWNGcxaCQoJIFmP8AGrXg24nt/C2lqqEr9nQj8VFa73lw&#10;6MvlnkYoA5nSr9dQsY52tLRGJZWAto8ZDFT/AA+1W90f/Ptaf+A0f/xNZmgLs00L6TTD/wAitWjQ&#10;A7dH/wA+1p/4DR//ABNCmMsP9GtP/AaP/wCJptKv3h9aALOpJDBqFzGlpaKiSMqj7NHwM/7tV90f&#10;/Ptaf+A0f/xNWdX/AOQpef8AXVv5mqlADt0f/Ptaf+A0f/xNULGHV9ee5fTrbSIoIZWh/wBItFLM&#10;QcE8Y9Ku0eDZpbeyvCikhryf/wBGGgBv/CN+Jv8AnnoP/gEP8aq6ZePP9phubSyW4tpTDIY7WPaT&#10;gHI49CK6v7fcf88zXJWSldU1ncME3QOPrElAGhuj/wCfa0/8Bo//AImjdH/z7Wn/AIDR/wDxNNoo&#10;At3ccMcFmy2loC8RZj9mj5O9h/d9AKrbo/8An2tP/AaP/wCJq1ff8e1h/wBcT/6G1U6AHbo/+fa0&#10;/wDAaP8A+Jo3R/8APtaf+A0f/wATTaKAKc8t3d6nDp+nWmnC4dDIXntUKhR7ACrX/CN+Jv8AnnoP&#10;/gEP8ag08uni5HQbitm3/oYFdR9vuP8AnmaAOTY3+larDY6na6Y7TxmRHtrVABjqDkGr+6P/AJ9r&#10;T/wGj/8Aiag8QtJNr+lSSLtPlyr+g/xqWgB26P8A59rT/wABo/8A4mjdH/z7Wn/gNH/8TTaKALen&#10;RwzTur2lowEUjY+zR9QpI/h9arbo/wDn2tP/AAGj/wDiataV/wAfL/8AXGX/ANAaqdADt0f/AD7W&#10;n/gNH/8AE0bo/wDn2tP/AAGj/wDiabRQA7dH/wA+1p/4DR//ABNG6P8A59rT/wABo/8A4mm0UAO3&#10;R/8APtaf+A0f/wATRuj/AOfa0/8AAaP/AOJptFADt0f/AD7Wn/gNH/8AE0bo/wDn2tP/AAGj/wDi&#10;abRQA7dH/wA+1p/4DR//ABNG6P8A59rT/wABo/8A4mm0UAO3R/8APtaf+A0f/wATRuj/AOfa0/8A&#10;AaP/AOJptFADt0f/AD7Wn/gNH/8AE0bo/wDn2tP/AAGj/wDiabRQA7dH/wA+1p/4DR//ABNG6P8A&#10;59rT/wABo/8A4mm0UAO3R/8APtaf+A0f/wATRuj/AOfa0/8AAaP/AOJptFADt0f/AD7Wn/gNH/8A&#10;E0bo/wDn2tP/AAGj/wDiabRQA7dH/wA+1p/4DR//ABNG6P8A59rT/wABo/8A4mm0UAO3R/8APtaf&#10;+A0f/wATRuj/AOfa0/8AAaP/AOJptFADt0f/AD7Wn/gNH/8AE0bo/wDn2tP/AAGj/wDiabRQA7dH&#10;/wA+1p/4DR//ABNG6P8A59rT/wABo/8A4mm0UAO3R/8APtaf+A0f/wATRuj/AOfa0/8AAaP/AOJp&#10;tFADt0f/AD7Wn/gNH/8AE0bo/wDn2tP/AAGj/wDiabRQA7dH/wA+1p/4DR//ABNG6P8A59rT/wAB&#10;o/8A4mm0UAO3R/8APtaf+A0f/wATRuj/AOfa0/8AAaP/AOJptFADt0f/AD7Wn/gNH/8AE0bo/wDn&#10;2tP/AAGj/wDiabRQA7dH/wA+1p/4DR//ABNG6P8A59rT/wABo/8A4mm0UAO3R/8APtaf+A0f/wAT&#10;Ruj/AOfa0/8AAaP/AOJptFADt0f/AD7Wn/gNH/8AE0bo/wDn2tP/AAGj/wDiabRQA7dH/wA+1p/4&#10;DR//ABNG6P8A59rT/wABo/8A4mm0UAO3R/8APtaf+A0f/wATRuj/AOfa0/8AAaP/AOJptFADt0f/&#10;AD7Wn/gNH/8AE0bo/wDn2tP/AAGj/wDiabRQA7dH/wA+1p/4DR//ABNdb4RIOmy4jjjHmniONUHR&#10;ewArkK67wh/yDZf+ux/9BWgD5a/Zs0y8l+AXgF0tJ3RtHtyGWMkH5B7V3lt4SmtdTu7+OyuvtF0i&#10;JJmNsYXdjAx/tGuA/Zw1W5tf2f8AwGftc0cUejQHiQgKAldlpPxGsddu3tbDXDc3CAlo1lbP61T+&#10;JiWxtf2Tff8APlcf9+m/wqK40i/IixZXB/fRH/VN/fX2qT+1L3/n7n/7+t/jUVxqt6BF/plx/roh&#10;/rW/vr71IzY8d/DWx+IugvpWr2U7RFt8c0QKywuOjo2ODyfzryJ/2KdDkQI2ueJyoOQv2psA+vSv&#10;ctX8RxaDp8t9qF+bS0iGXlkkIArlf+F7eDh/zNdv/wB9v/hXr4SrmMINYRz5b/Zva/yPHxlHLZ1F&#10;LFqHNb7Vr2+Zd+Dnwfs/hD4W1PR9KN5PbSkz7rrLOXZ1J5711X2K4/54S/8AfBpngfxfYeLtNu77&#10;SdTXUbQKUEsTkgMHUEfUVpz6mtrt867EO7p5km3P5mvOq+1lUl7W/NfW+9/M9KkqapxVK3LbS21v&#10;Iz/sVx/zwl/74NH2K4/54S/98GtOG/NxGJIrgyIejI+Qfxq3azyENmRj/wACNYmx5F4++CC/EO/8&#10;+917xXYWrRCKTTdMv2gtZVBJO+Pac5zg88gCna/8CNG1258NTJFqWk/2BGILRNMlMKmDbt8lxg7o&#10;yvG30New+dJ/fb86POk/vt+dKytb+v61Y27u/wDX9aI8I8E/s0aN4E1rSdRs77xHenSVaOwttQvW&#10;mgto2QoURNowuG6ewq1a/s7aLaate3qPrTRXWpR6t9ge5JtorlUKbo02/LuB59cD0r20zOB99vzr&#10;g9O+PngTV/GLeFLLxXaXXiFZDEbCJmLhgMkZxjv61Sbclbf/AIN/zsyWkovt/S/I5LSPgDYeH/Fs&#10;2uaXqHiLToprpr2TRre8ZdOaZjudjDt6s2WPPJJNei/Yrj/nhL/3wa6TzpP77fnR50n99vzpLRKP&#10;RDerbe7Ob+xXH/PCX/vg0fYrj/nhL/3wa6TzpP77fnWV4q8VW/g7w1qmu6g832HTraS6n8obn2Ip&#10;Y4GeTgUm0ldjScmktyh9iuP+eEv/AHwaPsVx/wA8Jf8Avg1u6fqY1Kxgu4XfypkEi7jg4IzXI+O/&#10;jd4L+GV9aWXijxPa6Pd3aloIZ2Ys4BAJwoPcjrTej5XuSnzLmWxo/Yrj/nhL/wB8Gj7Fcf8APCX/&#10;AL4Nbtjqcep2VveWs5mtriNZYpFJw6MMqR9QRUdzrltZ3tpZz3ixXV2zLBEzfNIQpYgfQKT+FNqz&#10;swTTV0Y32K4/54S/98Gj7Fcf88Jf++DXSedJ/fb86POk/vt+dIZzf2K4/wCeEv8A3waPsVx/zwl/&#10;74NaWj+IJNYkvlNlqFj9lnaDdeR7BNg43x8nch7Hip9U1y20W0NzfXi2tuGC+ZI2Bk8AUdvP9QMb&#10;7Fcf88Jf++DR9iuP+eEv/fBrpPOk/vt+dHnSf32/OgDm/sVx/wA8Jf8Avg0fYrj/AJ4S/wDfBrpP&#10;Ok/vt+dHnSf32/OgDm/sVx/zwl/74NH2K4/54S/98Guk86T++350edJ/fb86AOb+xXH/ADwl/wC+&#10;DTrq2mfUHCxOxWCEEBScfLXRedJ/fb86rLIy6tekMRmOHPP+zQBifYrj/nhL/wB8Gj7Fcf8APCX/&#10;AL4NYXh/9ob4feKvFDeHNJ8YWN9rasyGzjdt25ThhkjBIz0zXoPnSf32/OjdJ9GGzae6Ob+xXH/P&#10;CX/vg0fYrj/nhL/3wa6TzpP77fnWH4d8cWXifUtcsbJ5/P0e6+x3PmLtHmbQ3ynPIww5oAr/AGK4&#10;/wCeEv8A3waPsVx/zwl/74NdJ50n99vzo86T++350Ac39iuP+eEv/fBo+xXH/PCX/vg10nnSf32/&#10;OjzpP77fnQBhWFnOt9bEwSACRSSUPqKZcWVwZ5CIJSNx/gPrXSW8rmeP52+8O/vUVzd/ZxJJLN5c&#10;a5LM7YAHuaAOc+xXH/PCX/vg0fYrj/nhL/3waseFPH2ieOYL2bQNYh1WKyuXs7h7ZywjmX7yH3FP&#10;sfHGj6n4kv8Aw/a6tDPrNhGstzZI5LxK2ME/mKPIO/l/w356FT7Fcf8APCX/AL4NH2K4/wCeEv8A&#10;3wapePPjN4P+GE9jB4p8S2uizXu77PHcO2ZNuMkAA8DcOT611VhqsWq2NveWlyLi1uI1limjbKup&#10;GQQfpQtVdA9NGYX2K4/54S/98Gj7Fcf88Jf++DXSedJ/fb86POk/vt+dAHN/Yrj/AJ4S/wDfBo+x&#10;XH/PCX/vg10nnSf32/OjzpP77fnQBzf2K4/54S/98Gj7Fcf88Jf++DXSedJ/fb86POk/vt+dAGNq&#10;VpOzwYhkOIIxwh/uiqn2K4/54S/98Gszxvf3MOulY7iVF8mM4VyB92uFt/iRp114mk8Ow6+sutxw&#10;famsknJkEWdu4+2eK+DxXFccPiKmHVBy5G1e/brsfS0cldWlGq6iV0unf5npv2K4/wCeEv8A3waP&#10;sVx/zwl/74Neb6r4+tND1LTtPv8AWza3uouY7SCSZg0zeij8aTxT8QLTwTo02ra7rZ0zToSoe4nl&#10;YKCSFA455JArlXGUXa2Heu2u/pob/wBgS29qvu/4J6T9iuP+eEv/AHwaPsVx/wA8Jf8Avg15n4S+&#10;I9h470oaloGu/wBqWJYp50EzEBh1BzyOtbX9p3n/AD9z/wDfxv8AGlLjKEHyyw7T9f8AgCjkLkrx&#10;qpr0/wCCdl9iuP8AnhL/AN8Gj7Fcf88Jf++DXG/2nef8/c//AH8b/Gj+07z/AJ+5/wDv43+NT/rp&#10;T/58P/wL/gFf6vz/AOfi+7/gnZfYrj/nhL/3waPsVx/zwl/74Ncb/ad5/wA/c/8A38b/ABo/tO8/&#10;5+5/+/jf40f66U/+fD/8C/4Af6vz/wCfi+7/AIJ2X2K4/wCeEv8A3waPsVx/zwl/74Ncb/ad5/z9&#10;z/8Afxv8aP7TvP8An7n/AO/jf40f66U/+fD/APAv+AH+r8/+fi+7/gnZfYrj/nhL/wB8Greq2k76&#10;hMVhkIJHIQ+grgv7TvP+fuf/AL+N/jXrDyvkfO33R39hX0eTZ3HN3NRp8vLbrfe/l5Hk4/LngVFu&#10;V73/AAOZ+xXH/PCX/vg1BNp16l3Z3cFszzWrl1SRWCtlSpBIBxwx7V1fnSf32/OvKP2hvGfiXw5o&#10;mgaf4Yv49M1LXNVh04ahNH5v2ZWyS4XIBIA6GvqqcHVmoR3eh4s5KEXJ7I73+2tc/wCgJa/9/wCT&#10;/wCN1T1JtW1pIYrjTYrWKOVZS0Lu7EqcgcoK8iPw3+MKxl2+O0IQDJb/AIR9MD/yLXEeDviz400b&#10;4o6Jpr/EmHx7pdzq/wDY14g0sWqxPtjYsrLI27HmAfUGvQ/s+o4ylGSdlfr+qOX63BSUZK19On+Z&#10;9LfYrj/nhL/3waPsVx/zwl/74NdJ50n99vzo86T++3515Z2mNqlpO14SsMhHlx8hD/cWqn2K4/54&#10;S/8AfBrqrqVxNw7D5V7/AOyKh86T++350Ac39iuP+eEv/fBpDY3BBHkS8/7BrpfOk/vt+dNluJI4&#10;nYO2QCetAHOaVcazo+nW9jHpUFxHboIkkeR0ZlAwMgIefxq0dZ1wg40W1B9fPk/+N187+BD8Xvi9&#10;of8Awk8HxUtvC1vezSmHSo9HWcQoGIADmQE8etZ/j26+JPw9nsLW9+PEU+pXxcWtknh9N0hRGc5/&#10;e8D5cZ9xXqxy6pN8qkr9tf8AI4ZYunBczTt8v8z6IsdKura32NDIXLu7YQ4yzFjj86n+xXH/ADwl&#10;/wC+DWR8C/G+qeP/AIUeHtd1VlGo3UUgnMWQpZJXjzjPfZn8a7vzpP77fnXmSi4ycX0O2LUkmjm/&#10;sVx/zwl/74NKtlcbh+4l6/3DXR+dJ/fb86UTSZ++351IzE1W0nfU7tlhkIMrEEIeeaq/Yrj/AJ4S&#10;/wDfBrqruVxdSgOwG49/eofOk/vt+dAHN/Yrj/nhL/3waZpZ1bRIpoINNiuonleUNK7owLMSRgIf&#10;Wun86T++35182rqHxQ+KfjjxgNH+Idv4L0vR9Sk06C0GmC6MoQkbyzOME7a6KFCVeTSdra6/8C5l&#10;UqKmk31PeP7a1z/oCWv/AH/k/wDjdZ8Gn3rXF3cz27LNcyeYyRqxVcKFABIGeFHavA/Hlt8Sfhzp&#10;Ud/rPx9hhSWZIIo18PIXkdjgADza9L/Zq8feIfG3g7Vl8RXq6hqOk6rPpxvY4/K+0KgVg5XJAJ3d&#10;B6Ct62CqUaftW01e3X9UjKniYVJ+zW9r9P8AM7f7Fcf88Jf++DR9iuP+eEv/AHwa6TzpP77fnR50&#10;n99vzrgOoxr20na2sQIZCRCQcIePnaqn2K4/54S/98GuqnlcRQfO3Kevuah86T++350Ac39iuP8A&#10;nhL/AN8Gj7Fcf88Jf++DXSedJ/fb86POk/vt+dAHKxWuoWGprfW1mJ38owtFNuQEZznIU9x6Vof2&#10;1rn/AEBLX/v/ACf/ABuvLfjX4o8aXfxA8L+DPCviGHwt/aME13carJbfaGQRhvlCFgCDisK/8B/F&#10;vS7Ka7uvj1bwW0Kl3kfw+gCgd/8AW1308HOpBT5kr+vp0TOaeIjBuNtvT/M9hvI9T1a9tp7mxS2W&#10;3DBVhLPuLYzklR6CpPsVx/zwl/74NeCfAL4s+LNU+JdpomoeMk8baJqenzXcF+bAWjRtFLJGVUB2&#10;yCY85PYivp/zpP77fnWGIoTw1R057oujVjXgpw2Ob+xXH/PCX/vg0fYrj/nhL/3wa6TzpP77fnR5&#10;0n99vzrnNjG0u0nW4ctDIB5Mg5Q/3DVT7Fcf88Jf++DXVWsrmRsux+Ru/wDsmud8ZePdF+Huhy6x&#10;4j1eLSNMjYK1xcOQoJ6Djkn6Um0txpN7Ff7Fcf8APCX/AL4NH2K4/wCeEv8A3wak8EfEXQviRox1&#10;bw1q8er6cJDCbiAtt3gAkcgeo/Oug86T++351TTW5Kaexzf2K4/54S/98Gj7Fcf88Jf++DXSedJ/&#10;fb86POk/vt+dIZzf2K4/54S/98Gj7Fcf88Jf++DVifxxZW/jK28MO8/9p3Fo16mB+78tW2nJz1z2&#10;xW550n99vzo8w8jm/sVx/wA8Jf8Avg0fYrj/AJ4S/wDfBrpPOk/vt+dVF1y2fVH05bxTfJH5zQBv&#10;mCZxux6ZNAGN9iuP+eEv/fBo+xXH/PCX/vg10nnSf32/OmyXMkcbNmR9oJ2qck/Sk3bUDnfsVx/z&#10;wl/74NH2K4/54S/98GtTQNdk17SLW/NpfaaZ0D/Zb9PLnjz2dcnB/GpbvXLawurS2uLxYZ7tzHBG&#10;zcyMASQPwBNVtoBjfYrj/nhL/wB8Gj7Fcf8APCX/AL4NaWoeIJNP1TTrIWWoXIvC4+028e6GDbj/&#10;AFrZG3OeODnBrS86T++350vMDm/sVx/zwl/74NH2K4/54S/98Guk86T++350edJ/fb86AOb+xXH/&#10;ADwl/wC+DR9iuP8AnhL/AN8Guk86T++350edJ/fb86AOb+xXH/PCX/vg0fYrj/nhL/3wasaF43sv&#10;EWta7pdo8/2rRrhbW68xcLvaJJBtOeRtkX8c1p6nrMGjWM17fXQtbWFS8ksjYVR6mjpcPIxPsVx/&#10;zwl/74NH2K4/54S/98GtG18Rvd63cactnfokUKTC+ePFtLuz8qPnlhjkY7itPzpP77fnQBzf2K4/&#10;54S/98Gj7Fcf88Jf++DXSedJ/fb86POk/vt+dAHN/Yrj/nhL/wB8Gj7Fcf8APCX/AL4NdJ50n99v&#10;zo86T++350Ac39iuP+eEv/fBo+xXH/PCX/vg10nnSf32/OjzpP77fnQBzf2K4/54S/8AfBo+xXH/&#10;ADwl/wC+DWloviCTWluybK/sPs9xJb4vY/LMu1iu9OTlGxkHuCK0vOk/vt+dAHN/Yrj/AJ4S/wDf&#10;Bo+xXH/PCX/vg1s6prltolk93f3i2tsn3pZGwBVvzpP77fnQBzf2K4/54S/98Gj7Fcf88Jf++DXQ&#10;XN8LO3lnnn8qGJS7uzYCqBkk1l+E/F9v4y0SLVbD7SlpK7rGZ12FwrFdwGfukg4PcUbgU/sVx/zw&#10;l/74NH2K4/54S/8AfBrpPOk/vt+dHnSf32/OgDm/sVx/zwl/74NH2K4/54S/98Guk86T++350edJ&#10;/fb86AOb+xXH/PCX/vg0fYrj/nhL/wB8Guk86T++351keLfF1r4L8O32talJKLKzTzJPK+ZsZxwM&#10;8mgaV3ZFL7Fcf88Jf++DR9iuP+eEv/fBrfl1AQWr3MspihRDIzOcbVAySa4XwN+0D4C+JesPpfhf&#10;xZaa1frG0xhti5OwEAtkgDGSPzoWrstyb6c3Q2/sVx/zwl/74NH2K4/54S/98GssfHXwOfGzeEB4&#10;rsv+EkVxGdP8w7w5AIXOMZwRxnvXcedJ/fb86Fqk1sxvR2Zzf2K4/wCeEv8A3waPsVx/zwl/74Nd&#10;J50n99vzo86T++350Ac39iuP+eEv/fBo+xXH/PCX/vg1Prfjiy8O6zpWm38k8D6nJ5NvOR+5MnZC&#10;2eGPQDvkVu+c/wDfb86Fqrh5HN/Yrj/nhL/3waPsVx/zwl/74NdJ50n99vzo86T++350Ac39iuP+&#10;eEv/AHwa6vwpE8WnSB0ZD5pOGGOwqDzpP77fnWtpLs1sxJJO89T7CgD48/Z18v8A4UB4G83b5X9j&#10;Qb9/TGznPtW/Bbp4p8Q2WpQoF07TVdIJgMec7Y3bf9kbR7E/Ss/9nLwtcar+zv4ESSG3ltp9FgDJ&#10;JcRjcpQcEFs12OlfBvTNEu0urDRNNtLhPuyRTRAj/wAeqn8TYvsluobnpF/12i/9GLW1/wAIzf8A&#10;92D/AMCov/iqin8MagwiwtvxLGf+PqLs4P8AeqRng/xdufHtt4nj/wCEx1XT9I8NspXSrnRbeV/9&#10;IyThy+5VkK7cFueG2Y+euo8HeONJTwX4T/tXW9FVfttr9rW7uYPtQP8AaTeZ5m4+Z5fkbc7vl217&#10;rr3gq38T6Tc6Xqtla3+n3K7JbeeRGRx6EZrzj/hkP4bH/mTtK/76j/xr7DCZ1Qp4SOGrU3o73VvP&#10;8XfU+JxmQV62OljKVVWcbWafVrqnqlbRdDnf2Grl7z4d+Jp5JGlkk1S5Yuzbix84ck96rftjfDnx&#10;h8QLLwv/AMInox1c2jXIuQtwkZj3iLZwxGc7W6dMe9e4/Db4ZaT8OdKvdO0HTrfTLGRd/kQSJt3F&#10;lJOAeM10v2Cb0T/v4v8AjXlLM50MxeYYdWd20n53X6n0dHBqODhhKjvZJN+h43+y34X1/wAGfCLT&#10;9I8S2Umn6pBNOWt3cOEDSuwwRxyGB49a9ktOjUfYJvRP+/i/41PbWUqhshPwkX/GvMxFeWJrTrz3&#10;k236vU9CEFTioLZC0VN9kl9F/wC+x/jR9kl9F/77H+Nc5ZVnhW4gkifOx1KnBwcEYrwTQBrP7OGr&#10;+F/CLTWGseDda1CS0sX2+XqUE8haUlwMK8Y55ALcjJ6V9BvYu6lWVSpGCC45H51wvhb9n3wF4I8S&#10;S+INB8H6RpWtyh1e/tolWVgxBbnPcgGiOkr9Pz/rv0CWsbden+f/AAOp8z6pdXll4O8XfECDx1rz&#10;eKNG8U3VpZWJ1qdrTC3bCOza03+W+8bQNyFsOApAxVDQNS+J3j/xrrviDTdM8Rz6ppvic2SXieLE&#10;ttLtbVLgI8UmmmUKxMRcZaMsWwQcgGvoP4f/ALNOg6DrNz4g13QtG1LxOuq3l7aaoqh5YY5biSVF&#10;3MBggOM+/Qmuq1f4E+Cde8YweK9Q8KaVd+JICrR6nLGpmUr90hs9qKfucjfRL77R+/VO+271et3P&#10;3pVLdW/mry/CzVt9lounype6j8TfiB8QvHF/pOmeI7nV9C1qOxsriz8WJY6dZRLHG5WWwMqrLnzH&#10;O50YngA/Lxp/FiCXx3o/x01TxH4t1XR73wvaG1s9NtNVltbS3jNhHKWlgVxHNueRjmRW4IHQAV9M&#10;eJfgT4J8Y+JrXxFrfhTStT1y1VUhv7iNWljCklQDnsSfzo8WfAnwR461y31nxB4T0nV9VgjEUV3d&#10;xI8ioOQM56c1KXuKL7W+envLzdnp5vVlqVqnP5p+qv8AC/JdH5bGx4P/AORV0nnP+jR8/wDARXmH&#10;xG8I654C8Va58TvC15pr3E+nwW+p2GtAiJoIGldWikGGV/3zDBO3pxmtfVPhl8Un1Cc6P8UNP0jS&#10;95+zWB8MwzeRH/Cm8zjdgcZwKs337OPhTxhLp+p+OtC0bxj4otYljbWbiySJn2sWXCBiFAJ6ZNaT&#10;bnJzWl/18tn6XMKUVTgqctUkvwt80fP/AMRPHHib4w/EjQLDStG8T3miXnhW21y203QfFH9hTLJO&#10;Wy7yLLG0u0YG0EqCucda2m8D6l4h8efA+58d3uq2vipLWb7Slhrs0KSTR27vyLeQRvkp82AQwyDk&#10;Eivobx18GvCPxNs7S18VeGtM163tDm3jvUVxEcY+Xnjil1v4O+FPEem6Pp+p+HNNvbPRpUn06GZF&#10;ZbWRBhGTnggGpuor3V1b/wDSvxSdvO26Kackrvp/l+Dav5X2fX5Ss76+0b4eWfxDs/HOvX/iqPxG&#10;+mpZTazPPazLvb/RDalzGWx827ZvwOuK1b/UNT/4V/qnxVHinXF8b2+vXFpDpS6pcixbyrt4IrP7&#10;Bv8AJLOkaDPl7yW3Zyc17J8J/wBmfQPA5tdW1TQdGu/FtvJN5erwKGkWNpGZVDMAeN3pXWyfA/wZ&#10;N45/4TN/C2lN4qyrf2sY08/IUKDuz2AA/Cqh7nLfpb5fDdfOzv5vrrcqe9Kdut/nrK35q2+y02t8&#10;/a3qGu+JtQh0f/hJtZ02G88e3dhLLZXskcgtRDckwqwOVXCgDbgrwVwQCOc+Jvgy1XRfFHhK717x&#10;JPo2j67p81pLc+Ir1riPzlkDK05l8xl/dggMxAJOMZr66X4daGtylwNHshOl42oLJtXIuGDBpev3&#10;iHYZ/wBo1Brnwt8OeJrPV7TVdBsL+21YIt/FOqstyFzt3884ycfWs4rlUfJp+tuX/wCRf3+pVR88&#10;m1po16Xc/wBJL7jT0nTYtG0u0sIJJ5YbaJYUe6neeVgowC8jks7ccsxJJ5Jq3UGi+GrXw7pNppmm&#10;WkNlp9pEsMFtCVCRoBgKBnoBV37JL6L/AN9j/Grbu2yVorENFTfZJfRf++x/jR9kl9F/77H+NIZD&#10;RU32SX0X/vsf40fZJfRf++x/jQBDVX/mKXv/AFzh/wDQK0Pskvov/fY/xqpHbu+rXoAHCQg5Yf3a&#10;TV00B8P/AA5i8QXEHgyLxAunr4KXxVeT2E9jCzXS3qq3lxzs+QqMrSEFMHKYJ5q58OL/AOJvjjxQ&#10;vi2y03xFPeJ4pubS71CXxYi6WtnFePCYf7NMu1SIowM+WHJy2cnNfXv/AArHw9/Yo0j+w7D+yxP9&#10;qFptXyxLnO/Geue9Zdx8CfBF343HjGbwppT+KA6yf2qY18/coAU7s9QFA/CnS9zkv0SX3KP52t00&#10;su4VPf5/O/4uTt5fFfrr8mvmvV/GeoXHxa0nxH4ds/FcOnS+KG0mfV7vxQ76dNgukkK6a0pUDrhh&#10;HkYBzxmvbfgx/wAjr8VP+w+P/REddAf2evAB8VzeJj4N0c6/NMLiTUfKTzmkDBw5Oeu4A59RXXad&#10;4Xs9Iub64srKC2nvpfPuZIyoM0mANzc8nAA/ClTXJDle+v48un3pvZb97sJazcltp+Dl+jS+Xoiz&#10;RU32SX0X/vsf40fZJfRf++x/jTAhoqb7JL6L/wB9j/Gj7JL6L/32P8aAG2//AB8Rf7w/nVPWNKst&#10;bs7qw1Gzgv7GcFJra6iWSKRfRlYEEexrRgtZFnjJC4DD+Mev1pslpIXbhep/jH+NJpPRjTtqj5z+&#10;H0Gq+E9F+L9v4D0K0n1K01ry9N0qIx20CkWVuEUZwiqOOOBXK/BnVNd8K/HHUrbWvA9x4aso9CM2&#10;o6pqGsWk5XBR3uJmRjuLEcn/AGsngGvqbTPC1no099NY2Vvay3032i5eIqDNJtC7m55O1VH4CoLz&#10;wRpeoXN9cXOmWs899bNZ3MjhSZoSMGNueVPpQm1yPdqKWvdQ5fz1I5U1KOycm/vnzfloeKeGNa8P&#10;678Y/iPqEt7p+owXHh2yezuhIkiyWe67EpjbJBTON2OOme1b37KW/wD4UZof/Psbi+Nnj7v2b7ZN&#10;5G3/AGfL2be2MY4rpdf/AGefh/4p07R7DVvBuj6hZ6OGXT4J4UK2wYgsEGeMkA/hXcWWjpp1nBa2&#10;sMUFtAgjiijZQqKBgADPQCrVkml5L5K/46/ffuDTbTfr83bT0008rLpcKKm+yS+i/wDfY/xo+yS+&#10;i/8AfY/xqSiGipvskvov/fY/xo+yS+i/99j/ABoAhoqb7JL6L/32P8aPskvov/fY/wAaAPPfHf8A&#10;yHz/ANcY/wD0EV8/nw7pfhz9oPSDpGlWWntc6HqM8y2cCQ+dL5tp8z7QMscDk19HeMtEu7vWjJGI&#10;ivlRj5p41P3fQsK5Z/AXm6tDqj2dm2owxPBHcm4i3rGxUsoO7oSin8BX4Vj6OIhmWInGnJpua0T1&#10;uml+dz9GoTpTwVODkr+49X/LKL/JWPk7xhqHjq08d6BqerfDy4l1CfXUWG6XV7QoYFcCKKMbsoCA&#10;GIP8Tsa9J+IPiHRdZ+Jfw+hbULG8tbLWZobuITJILe6+yT+Wkgz8r78YB5zjHNe03/gI6pLayXdn&#10;Z3ElrIJoGkuIiY3HRh83B4rD1D4F6Dq2n6xY3nh3Sbm01iYXGoQySQlbmQNuDP8ANyc85rFe1ly8&#10;1CS5brRPqkut9ldrzsaSULytVXvW3a6Nvp3dlbtddjzf4Y+Wfjb8UjY7PsG3TxL5WNv2r/SPNzj+&#10;Pb5We+NvtXrlR+FPhVZeBtJXS9A0nT9I09WLC3tZokQE9Tjd7Vsf8I3ff3YP/AqL/wCKrhxGHxFW&#10;d40pWSS+F9El+h00qtOEXzTV229+7uZdFan/AAjd9/dg/wDAqL/4qj/hG77+7B/4FRf/ABVc31PE&#10;/wDPqX3M29vR/nX3oy6K1P8AhG77+7B/4FRf/FUf8I3ff3YP/AqL/wCKo+p4n/n1L7mHt6P86+9G&#10;XRWp/wAI3ff3YP8AwKi/+Ko/4Ru+/uwf+BUX/wAVR9TxP/PqX3MPb0f5196MuvYH6r/ur/IV5n/w&#10;jd9/dg/8Cov/AIqvUXtJCRwv3R/GPT61+jcHUatKdf2kWrqO6a7nymfVITVPkae/6EFeH/tRx3El&#10;j4NNocXKau0kZ/2lt5WH8q92+yS+i/8AfY/xrl/H3w6/4TixtE+1fYbyym+0W1yu2QRvtKnKkjIK&#10;swxnvX6ph6ipVoVHsmn9zPhsZTnWw1SnSdpOLS9WtD83dS+InxftEufh48t2zXcjOl5gl/JJ5Af0&#10;5HevUPg78Op/AmreCbORN23XoLiWZh8zyuygkn6KB+FfTx+A2ttKJD4qtTIBgN/ZMWR/5Eq7pHwO&#10;vLfWbC91TXk1KKynW5jgitEg/eKcqSQ5zg9q+vxWeUK1CdKnC3Mu3U+AwuUZxHFUqtdx5YtX95vS&#10;/oek0VN9kl9F/wC+x/jR9kl9F/77H+NfEH6UF3/rv+Ar/wCgioat3NtI0uQFxtX+Ieg96i+yS+i/&#10;99j/ABoAhqO4/wCPeX/dP8qtfZJfRf8Avsf4017KR1KkLgjB+cf40Afmlq/i34g/DPR/DfiPw+00&#10;ukW1ntmtVBZCHwdzL9T1qPwD4W8W+OfE58e+J2luL91YWsU4OIlYEEgduCfzr7VT9nq+sbcWWn+I&#10;4rfTIxsgtp7COYxoOiljIM4HHSpF+BOuqmweLLdVxjC6XGP/AGpX3lLPsPTpKPJ71rXsfl2IybOq&#10;kpKMo2u2vefy0sT/ALNtubX4M6DCRgxyXa4+l1NXptZnhDwang7w7aaRbN5kUG9jI7Ll2d2d268Z&#10;ZicVs/ZJfRf++x/jXw05c0nLufplKLhTjF7pIhoHWpvskvov/fY/xoFpJnov/fY/xqDUS8/4+pv9&#10;8/zqKrV1ayNcykBcFj/EP8aj+yS+i/8AfY/xoAhr4A+Ll5438O654j1rwlLMosfEt7dzQw5/eqss&#10;ikED7wwelfoL9kl9F/77H+NeXar8CrubVtQutL15NOt72eS5ktpbRJ8SOxZyGLjgkk4xXrZZi4YK&#10;v7Sorq1vyPAzrC4rFYeMMG0pKSertpqfB2iW/jT4++J7XxT4n83+z7Bg1raMCse4HOQv4DmvtD9l&#10;m1ktPD/ixJVCynXHdgBjlreBv61rxfAfXIECx+K7ZFHZdKiH/tSu18BfD3/hB9NuoBc/brq7uDc3&#10;Nw21PMfaqDC5OAFRRjPavTzXNaWOoxpU42s7/n/mePkuW5jhcXOvjGuVq2jvrdeXkdBRU32SX0X/&#10;AL7H+NH2SX0X/vsf418sfbhP/qrf/c/9mNQ1bmtpDHAAF4TB+Yep96i+yS+i/wDfY/xoAhoqb7JL&#10;6L/32P8AGj7JL6L/AN9j/GgD5b/aos9WvPGdkuiStBqJ0C6jilQkFS7FMgjofm618pXnjP4rfFSC&#10;H4f6k91bwWbAXswUq0ijgbm7iv0b8d/CqTxfqVpqdrqI0vUreIwecY1mVoyclSpYd8HNcyvwG1tJ&#10;GkXxVah26sNJiyf/ACJX12W5vQwdBU6kLtXsz4PNstzTEYqc8K1ySS3bXr0PFv2dPCb+E/iV4Vsf&#10;KEcNppl3bx4HUZ3k/wDfTk19f1wng/4PXHh7xBHrGoauuq3UEbxQBIEt1jDfeOAxyTgflXoP2SX0&#10;X/vsf414WYYlYvESrR2dvyPosnw1fCYOFHEtOave3rp+BDRU32SX0X/vsf40fZJfRf8Avsf415x7&#10;QWv+sb/cb/0E1538WvhnN8QoNAu7C+Sw1nQNQGp2DzxiSB5RFJHtkUg/KRKeR8wxwRXpNtbSK7Eh&#10;fuMPvD0PvXLeO/hZ4c+J2lRaZ4r0Kx1+wilE6W96FdFkAIDAZ64Yj8aTvo0NW6nz148+LOteKfhn&#10;f2upaonhXWtG8VW2i6nqmhXbRW7BkSUtG5bIXZMoIY8Mprifi54l8QfB+98W+DfCWva9q+kvJpUc&#10;gvNalnvLE3N1bxSRLe3Ds8RkSVirM42bgVIwMfRfjP8AZ/0698AaN4R8MaXpWjaLY6nDeNY8JB5a&#10;uzOoCg8ksev510fh74J+DvCfhe/8OaP4X0vTtCv1dLqwgjRYplYEMGGecgmi2t/Nf9vaR33sm031&#10;tt6n9emr1Xd206ep8ta3qfxO+FPwo8eXEema/oumSHT009NY8UJq17E0s2ydkuXlkaNWUoAXbCnl&#10;cGphe/En4WfD3x7qcVnr3h3RBpEVxaT+IPEq6/cRXJ3iSdJGllZUKiP5SdoIJAGTX0/4S+CXg3wJ&#10;o+oaV4f8L6XpOm6gMXdrbRqqTDBHzDPPBP503wZ8D/Bfw8tL+28NeFtL0W3v/wDj6itI1VZuMfMM&#10;8039rre35bPy8/wEunr/AE15+X4njPgPwZpfgb9o3RbHTPE2q66k3hmSdl1fV5tRl5kH7xXmd3VW&#10;znAIXngVf+Kum33hT4p2vi7xLf69ceEHe2trRtI1uezh02YsVPn2scii5EpdAMq23aScZr1bwP8A&#10;A3wV8Nbh5/C3hXStCmcFWkso1QkHqM5pdS+B3gvWPGkHi6+8LaXdeJoMeVqksamdMAgYbP8AtH86&#10;u654Pov829Pk7J9PTQm3uzXf/JLX5q7Wt/xPlTxVqPxJ+IHxP+I0uhad4ku9S8PalDZ6VNYeK002&#10;xskFtDKPOsmlVZ8tK7FpEbIIAOFAHT+NPCsWm/FL4o+JU1TWrHxDa+DZ71Eg1y6WGKX7PjcIRJsw&#10;pOV+XAIBGCAa+gvFnwK8E+O/ENprviDwppWr6xaoqQXt1GrSRqpJABz2JJ/GqPxT+B2i/EPTdUuz&#10;o2mP4rbSbrTtP1W6A32/mxOn3hkhfm5wDxWDTjSjFbpNffFq/Td6v82bxalVvLZtf+lJ29EtF5PY&#10;+eL3V9S+FkPgzXPDHjDWvEmpeI9JvJr611HVJ9RimEcQcXUUTuyxCNwqnywqnzMHPFbekJc+CJPh&#10;rr2keK9d1jUvF6k6pZ6hq9zewzKyK0kkUMjssAiLkfuwoGQD0Fe3/DT4E+GfhshvdO8PaVY69cwL&#10;Ff39oih7gjGcseSMirvhj4HeC/BeuahrGheFdK0vVNQ3G7u7aNFkmySTuOe5J/OtpW5nbb8ld6Ly&#10;d1/ltblgn7NJ72/Gy1fmum/qj528D2GqfFS6+Gmkax4r8SQabdeFReXyadrFxaS3cgYYZponWQHO&#10;CSrAnGDkEisvSfDEHjLxR8Kv7a1vxBNPp+rX1hBMuvXkUkqxxh13lZQZG45LZJGQcgmvrXSfh7ou&#10;hTWUun6RZ2cllbfZLZogqmKH/nmvPC+1Zes/Bfwh4h061sNS8M6Ze2dreDUIIJo1Kx3HTzQM8Nye&#10;aSdpKS6fnzXv6pXX4bGsvev/AFpbb79Tkvinq9/p3xH8A2trfXNvbXEeoedFFMyrLtSLbuAOGxk4&#10;z0ya8f8Ah9pep6H4b+FPjebxZ4l1XXNau7W3vVv9ZuZbSSGUBNn2Yv5OVDff2biRuJJya+qrzwhY&#10;ajdWVzc2FtPcWSsttI+0tEGADBTnjIUflVaL4faLBpumafHpFmllpjpJZQALst2TG0oM8YwMUoe7&#10;JPzT+V7tfNaBP3oOPk187Oz+V19x5J8ZtNvvEnxd8D6NHrms6Zpjaff3lzaaTfS2v2tomt/LVmjZ&#10;WxluxB6joxB8T+Ec/wATPGWsad4ps9P8Szztr9xaX2p3Pi9G002kc7xGIaeZsIwRF5EYcnLZy2a+&#10;07jwvZ3erWuqTWVvJqNrG8UFyxUvGjlS6g54BKrn6CuYPwJ8EN43PjE+FNK/4SgsHOqiNfPLAAA7&#10;s9cAD8KKfuSu/wCtb/lo9V9w5+/Gy/rf/O/XX5W8L8NeO/EF144g+E02sXj6zpviWSe5ujOxuP7K&#10;Rmubfe+dxV41jiJJ53EHrVPW5bzXdE+IPj6+8Wa5pPiTw5qxs7Czt9WubezgRHQRxyWgcRSmTeVy&#10;6MSSMHIFfTkPgDRrbxXceJotJs4/EFxALaXUlC+c8QxhC2egwPyrH1n4IeDPEPjC28V6l4W0u98R&#10;2wAh1OaNGmTGcYbPbJ/OpirKK621fnpqvlHbu38xv3m+nbutW0/m9+yjofN6+KNVt9a1DU2urjSb&#10;i88aaIb8QyNCAr2FuZI3wR8ueCDxxzT/AI+3tp46m+LmkT+IL2TT9JhsS1vp+rywLayYiLBvKcbe&#10;5IPvmvpvWvhZ4b8RWGsWOp6Dp99aawwfUIZkVlumChAXGeflVR9AKzNF+A/gfw5oGoaJpnhLSbHS&#10;NQha2u7OGJBHPGRgqwzyCKJLmS021/8AJbfg9f8AhtS7ta/RJv53/E+f/GWvax8OpPE2kaJrWrLp&#10;9tpOi2yTXl/PdvbRzTlJZQ8jM28qcbycjg54FQ/EEX3wiuPEHh3wr4r1++sbzws+qTPqGsXOoXFl&#10;MHZY545pnd4xJtIChguYiQMls/Seh/CDwr4a02fT9L8OabY2U9qLKWCFFCvAM4jIz90bjx71T8M/&#10;AjwR4N0TUtH0TwnpOmaZqRzeWtvEipOcAfMM88AU3rfXvr3veyfo3zevyHFpTUunu6enLd+rs16P&#10;1v5d4I8PXPw++KnhOCHxFr+sf8JBpkk2pDWNWuLuKSYI0hkjikdkhyw+7EFUDgADis/4gaTH4z+N&#10;PjLTNS8Za5olnpPh2HU7Wz0vW57BY5BvBuCIpFLKuQCrZQ7huBwuPoZvCVg2oWV8bC2N5ZRmK2n+&#10;XdEpGCFOeBgkV5r4g/Zz0fx18TtW1/xbo2ka/pM1tarZ212BI8M8Rky+CMDh+ME96J+/JW0XvfK9&#10;7fddW9NLbmdNclOSer9352cb/fZ38j5itvGXxA+LfiLStIktPEuvpZ+G4ry2GgeJxoLSyNdXUQup&#10;CJYzOGSCI4+ZRgnHzHPrul6P4r8XfED4b6T4v17WNNuYPDcd9qljpWqPBHdXSOOZHgYBhuAJ2naw&#10;yDlSRXtPjP4IeDPiHaada+JfC2l61b6cNtpHdxowgGAMLzx0H5Vt2PgbStMurO5tdMtYLizthZW8&#10;qbQ0UA6Rqc8L7VpzK9/Nv/0q35r7lrogs7Wv0S/9Jv8AfZ9t/VnkXxf0O68X/F3wV4ZPiDW9I0W6&#10;0y/mvINH1Gaze52PbhAZImV1ILZ3KQeozhiD5Fp9prGieEdA8az+MvFF/qtt4q/smKObV5/sxslm&#10;kQRSQb/LlPy8yyK0hzy3Ar7CuPC9ndava6pNZW8mo2sbww3LFS8aOVLqDngEqufoKzn+GugyaWmn&#10;Noti1glyb1bcquwT7i3mYz97JJz71nC8Gmv695P8rr522LnaUbf1s/1afy8kfNN5d654v1LStEk8&#10;Ua3YWt9441awuZLK/lila1V5x5KurBkG0bQVIKcFSCAQ621LUvBHjnRfDNr4g1qXRbLxrDBv1HVZ&#10;7qVoZLC+PlSzSuzum+OMhXYjIHevpeH4daHb3MNxHo9kk8N3JfRyBVytxISXkHP3m3Nk+5qn4i+E&#10;Xhbxbp+p2Gs+HdO1Kz1N0kvYbhFZbhkJKlueSMnH1oheCXyv5/D/AJO3r6jm1OTffm+V+f8A+SX3&#10;eh8t/Guex+IsPxNtbjxFf3GnaTrdlEi6drM0CWzGBC6fupBt5OSp9c96yvF8Pj7XfiV450Lw1ZeL&#10;NTl8IxW1roU1t4zNlFakW8bpLdRSzhrvL4ZmmEgYEg5zX1XYfAfwPpfhi/8ADlp4S0m30K/XZdWC&#10;RIIph6MM81U1b9nD4da6ujrqHgrRbsaPEkGn+bCh+zRp91U54AwMUqcfZvf/AIey19VbTyb101Tf&#10;Nq/61bt876+nmYPx2utUg+AWoPcfub51s4rzy5MAI1zEs3zDtsL59q47XNNhu/i/ZwP4h1uw8J6H&#10;4TtL6PTtJ1Ca2hlbzLgK7CJgW+VBx0bjIOBX0HqfhqDV9HuNLuoI5LG4hMDxFlwUIxjrXP8Agz4W&#10;23hWxijnMWqXsVv9iW+lRVl+yh3aOEnJyqByBTd3KTXqvuaX3Npr563sCsqag9en4xb+9Jr5+p84&#10;fA7xHqx+Lvh2a1sfFOmeHfEukyahG3iDxQ+rJfIyNJHNHC8rm2yNp2gLjpjtVLw7Zavovw98JfER&#10;vFfibVPEc2qpbtDdazctZvAwdfKa13+U2Mg7yhbIHNfR/hD9n/wH4B1b+0/Dvg/SNG1Dcz/abSJE&#10;fLAqxznuCR+NbyfDvRItItdLTR7JdOtZRNBbALsjcdGAzwRRa3Ly9LfdzXa/8B02S6WSJ1amn1/+&#10;Ra/PXd+tz5Jtbm7uPCfhjx8/jzXv+El1bxa1jdWg1qdbRkSeWMWy2m/ykwqJnagY5yc5ql4Kv/id&#10;468a33ibT9N8RT31p4wuLGW+bxYkWlw2UN80LQNpplC5EKlcmPeW+bO45r1O5/Zt1vxD8Vote1Dw&#10;z4J0W0j1Bb6XXNKuZZNUvdnCRyRtCqIMHBIkboODXq998CfBGpeNo/GF14U0qfxPG6yLqrxr54ZQ&#10;Ap3Z6gAVpBpOM/w7fD+Gj00euu7uT15o/j3+L/NbXWit0t59408b+NdAl8df2P8AZfHiRwgR6Vpd&#10;/bWlzoa+VKWeVnILbiFwMk/IcVx9p4r8U/EL4b+EdF8UeELzR4dR1Czh+03eqQXTX8Z3mQ/u2LLj&#10;C/e9a+j7bwJpNne6tdwaXaRXOrKFv5VChrkAMAHOecBm/M1Ing3To009V062C6fzaAbf3H+7zx0F&#10;RHRpv+7+G/8AT+YS1TXr+P8AX+RyNte67470nxNo3iHwxdeELGWGa0hvzqFvOZo2BXzFEbEpwc/N&#10;0rzPwzbeJ/g34+8N+A18aS+LtJ1LS7swWNzp9rbzWAhCbJENvGmUy+0788suK+hdS0KLWNOubC9t&#10;4rqzuYmhmgkZSsiMMMpGehBIrlvAXwR8G/C6W7k8JeF9L8PyXeBO9jGqGTHTJz71PLq/NWfno7eW&#10;l73Kb28np5bf5bHzRrjaWf2RlFt9m/tv+3pxH5e3zv7R+1S7ffzdm3HfGO2K6L4hWeqX/i34y6w/&#10;ijX7RfDuimXTrGy1Oa3t4JjYKxk2IwDHJJw2QDzjPNe5D4FeCV8bv4xHhPSR4oZg7ar5SeeWAAB3&#10;Z64AH4U/x78M08R+EfGVlpltZ2ms+INOms3u5GCh3aExoZCMnAG0dDwKVRtwbW+r06NpJW9LadtO&#10;1y6SjGorvTRa/wCK7v8A1rq+tj5unmuvh/J4UvNB8b65rdx4o0LUJdQivtYnvUdUtjIt5CruywbJ&#10;FRMxBV/egdcU7SPAepXV18M4ZvHnjB/+Ets7iTW2/ty5H2hYxF5axAPi2IDkFoNjN1JJ5r37wD8A&#10;fCfgW0uZLPw1pNrquoW32fUrq2RQboEfMGPUg11kXgbSoH0t49LtEfS0aOyIC5t1bG4JzwDtX8hW&#10;0uXnutr/AIXlovLVfdtsc9O/s0nvb8bJX9b/APDny1eXM7fs5eOrG4v7/VLrw34hu4dIutRne8ul&#10;lgvWNqPMkLO7KyxgFiWOBzX1fYMz2Nuz53mNS2eucVyGs/BPStX1LT3EUFpplvqP9rz6dCihbq8D&#10;+YsrtnkiTD9OoruxZyAdF/77H+NQm3Fc2+l/NpJN/N3/AK2tpc7cdtbeV22l8lZEVFTfZJfRf++x&#10;/jR9kl9F/wC+x/jQMhrX0f8A49m/3z/IVnfZJfRf++x/jWnpcTR27BsZ3Z4IPYUAfHf7Osnk/ADw&#10;NJsaTbo0DbEGWb5Og966rTPGlvqGqJp81hf6ZcyKXiW+hCCUDGduGOcZH51yn7PFzFZ/s++B555F&#10;hhj0aBnkc4VQE5JNLo2pwan48tJrHxAniqPypQ5Ty2WxBK4wYwAN3P3sk7OO9VvOwtoXPS6huekX&#10;/XaL/wBGLU1Q3PSL/rtF/wCjFqRnTeKPFVj4R077XfM7bm2RQQgNJK391QSMn8a5L/hddkYllHhv&#10;xGY2O1XFkhBOcYB8zrnivIfjP4F17wvqlz4k8U+JtZ8W+FnhMIjVYbRdMO4sGdoERghyAWzg7F35&#10;+TFPwf8AtK+AdB8I+FrS88YR+ZYXlq8+npudE2ai07ygj5SfLYDjnjFfcYDKMNXwca+s5N2aT20f&#10;a7080tz4DMM6xeHzB4bSEFG6bW+qXWy112b2Pp34V+PtL+Imkanf6X5yRwM9tLFcIFdJEkUMCAT/&#10;ADq14s8feHvAq2za/q1vpa3O7yTOSN+3G7GB23D868U/YNuY7z4YeIZ4nWSKTUbhldTkEGUc1r/t&#10;RfA/xF8Z7Tw+nh/UbCwfT2n85b1HbeJPLxt2kYxsOc+orxfquEhmcsNXm40k2r9dL279bH1WHxFa&#10;tgaddK82k7eu57D4d8SaX4t0iHVNHvYtQ0+YsI7iE5VtrFT+RBH4Vt2nRq8q/Z4+HGq/Cn4a2fh7&#10;WbiC6voJZXaa2BCMHkZhgHngNj8K9VtOjV5OJjThWnGi7wTdn3XRnpU3JwTmrPqWKKKK5yxsjrEj&#10;O5CqoJJPYV5p4P8Ajxp/jvXxY6N4Y8TXWmNK8KeIPsKDTnKnDESeZuwDkfd6g16VMsbQuJQpiKkO&#10;G6Y75r5c8MePfDfg/wCJnh/wt8K/iBZeLNKvL2WHUPBtpcw3/wDZiElpboSLumjAchSrvsBbhQc0&#10;R1nZ/wBevl/T0CWkHJdPy/z/AKWp9Mf25ppu1tf7QtftTEhYPOXeSDg4XOetOfWdPjv1smvrZb1u&#10;lsZlEh7/AHc5r4W1K48ANpXiq1sls/8Ahcsniy7OjeXj+1i/21/LaA/f8gHG8L8nD7h96qNlpNxf&#10;/FTWLHxF4g8AeHPHTeKRPaXOvJMniRrcXAZFtXMgzE8YZAEGwoxGCKKfvuHn/wDa7d/i/Dz0J+65&#10;r+Vtfc5LXsvd/E+95tZ0+2vEs5r62iu35SB5lEjfRScmsL4i/ECx+HvhTWdXneC4udPspbxLBrhY&#10;pJ9iltozk84xnBr4n8U6VPe/Frxlp/inxB4A8PeKrjWIX0i/8VJMmti2CR7DYSeYuIiwmGIxjcXz&#10;mtv4zy+BbS5+NFt8R2s5/Hc9qF8Ntfgfa5YPsMYT+z/4gDLvz5X8e7POai7lTUk9Wr/lou711Xkz&#10;WCXtVFrS6X47v+6+j80fbWkah/aul2l4I/K8+NZNmc7cjOM1y/xT+LOhfCDRbPU9d+1NBdXSWkaW&#10;cQkcu2ecEj5Rjk9q3PB//Iq6T/17R/8AoIrwH4uab4r+MXxfuND8JnQvsPhjSmS8bXoppIXuLskA&#10;IImUiSNbfOT080VpW92o4wXV/cv89vVnPQfPSjOb6L73/V/Q+ipNYsYLCO+lvIIbORVdZ5ZAqEEZ&#10;ByTjnNYmo/Erw5peu6LpE2qW5vNYLC0CSoVfahYnOemFwMdyK+Soda0yDQvhrofxbksH8NeE7q60&#10;TXl1Eg6Ys8S7bN7kSZXa6eS6+Zn73rXYeNU+DTeP/g/r9tZeDf8AhFHnnstN1KO1tfsQm8lzAkTg&#10;bAdyrsCnqFxziiVvijqm9PS2nzejXdNdx3aVnulr63s/ktb9mmfUovrZoVlFxEYnO1XDjaT6A/hU&#10;MWtafPetZx39tJdr963SZTIPquc18Xaf8VvC9n8MvB3gNdUhuPGFl4lb7Votu2+5tl8yZw0iDlFI&#10;dcMQAc1n6N420nxB8ffDt/YQeA9C1f8A4SiezvbPTImTxGFFwYv9McNkrJtyAwwVYAUR96oorZuy&#10;f/gNn6e9+BVVqnzf3b/g5f8AyP4n2H4F8dDxtNr8YsjZ/wBk6lNpxJl3+b5bFd/QYzjpz9at+IfG&#10;+n+GNc0LS75J1l1mZ7e2mVAYhIoBCM2eCRkjg52n0riPgR/x+fED/sZb3/0a1aHx/wBAutZ+HF1d&#10;6co/tfR5U1Sxcj7kkecn/vhnH41DkoxjOW1ot/crv9SuW85RXeSX3ux1F1430y08XxeG3aT+0HtD&#10;eswUeXFFlhl2zxkqaTXPGdhpnhPWtcsprfVU0y0mumjt51IbYhbbuGcZxjOK+etD8fjxL8KviP8A&#10;GWbRP7Vs9RsGjsLCTJV7SGEK6nHO0yrMT7NXA/CTVdMubj4rRaJd+BJNLm8I3Mwi+HkRh05nVApY&#10;oGKmQbsEj1PrSlzJOL0aTf4OX5JL1CDi5RfRtL8Un+LfyPsnwp4mh8UaBY6kFS2e5t0uGt/MDNGr&#10;Zxk8ccHnA6Grl1rum2EMctzqFrbxSfceWdVVvoSea+T9I+JHhr4TeJ9Tu/Fur2uhw614I02HTPtc&#10;gQ3skL3nmRxA/fZfPiyoyfnFeT6jIk8vgq78Uy+CbLwhc+GVGnSfEq3kNgtwZ5jIIhuVEn2kZz8w&#10;G32q6jtO0dtf/btP/JbEwWlpdk/vUX+HN+B+iqsHUFSCDyCO9LXD/BHTbrR/hR4Ys7zWofEU8NjE&#10;h1O3ZmjuAFGGVmJYg+pJNdxVzioycURBuUU2FVgcareH/pnD/wCg1Zqr/wAxS9/65w/+gVlJ2TZZ&#10;5N4c/ai8NeItdtbD+xPEWm2d3evp9trN/YoljPcLn92riQnJAJGVHQ16uNZ0835sRfWxvR1tvOXz&#10;Omfu5zXxR8O9F1PRdK8L+JNZ1651bwcvia7QaRMsUEOm3RyIbgPGqvIv+sUrKzLl1wM1h+ANJmvf&#10;ibHaax4h+H/h/wCIUPiye4l/tFJk8VTw/a2aKPc0mWieDywgC7PLK4GKul76gnu0m/mo9Pnf0t1v&#10;Z1fcc7dG/wA5L9EvW/S1/vJda09782S39s16M/6MJl8zjr8uc1g+DfHY8Xa14p08WRtTod/9hMhl&#10;3+d8ivuxgbfvYxz0r461rxxpWt/HPTru0t/Aeg67aeLTa3ENvEyeJynmNEXmkDZ8p92MEYIbHcV9&#10;M/Bn/kdfip/2Hx/6Ijqafvw5/X8OR/lIU/dm4drfjzL/ANtPV6KKKYBRRRQBJb/8fEX+8P51S1jU&#10;7fRrO5vLp/LghBZm/Grtv/x8Rf7w/nXK/Ey3luPC94Yo2lMciSsiDJKhgTx+v4UmND/D/jiz1+9+&#10;x/ZL3T7oxCZIr6IRtIh/iXBORwam8Q+Lrbw9PbWxtru/vLjJS1sYw8m0DlsEjgVzFp4g0/xl8QNH&#10;u9Fuor+1s7WRria3YMqbwQqMR0b2PPNQReO9EHiq18QTXq2ujXdnJaxXl1+6jEodSVJbABIU/Wm+&#10;nTf9f8hd/l+n5HdaDrtp4j02O+s2YxMSpVxhlYdQR2NaNcZ8LlaTSNRvArLb3t/JcQbhjMZVQCPY&#10;kGuzpsS6hRRRSGFFFFABRRRQBwfjv/kPn/rjH/6CK8m0P4w+HfEnjufwpp0lzc38Fu87ziEiD5GV&#10;XQMeSw3pkYx8w5r1nx3/AMh8/wDXGP8A9BFeI6sQP2hvDpPAHh/UP/R1pX4FmEITzPERmus380m/&#10;0P0uhKUMDTnH+4vk5Ri/zLN/8arHRvEkelar4d8Q6Vby3S2cWr3dmi2UkjHCgOJCcEnj5a6vxf4p&#10;svBPhnUdd1AStZ2MJmkWBd0jAdlGRknoBnvXgXxM8baP4i+IOlRaH8R7XxZeW2rwL/wglq9tMI2R&#10;gruwiXzvlILHexUEnIxxXpvxA8b+A9VHiHwf4q1AWcFrZR3eotNM9rHFCzoEbz1K7TuZOQwIrknh&#10;bRpNRd3ulfZW7rz6admdMa3vzi3orW9W3p/Wps+BPiL/AMJ0k7/8Iz4g0CKNEkWTW7RIFmDZ+5td&#10;s4xznHUVDoHxX07xT4ouNI0nTNVvraB3hk1mK2H2BZE+9H5hbO4HI+7jI615T8OLqyu9c8W2Pw48&#10;Q3/ifwj/AGLgXM2rTarBHffOFSK4ld23bfvIGwMIcDPPGfDC80zTLzwDb+FfFuo6x44W6W38SaL/&#10;AGrLNHAm7bcGWz3mODb82GCKWILEkkmuv6jTlKdk1orLW6unrLstO/VM5niZxgrtNrd9HZJ2Xdu/&#10;3przPfNd+NFl4Y1/7BqvhzxFY2P2lLX+25bNPsG93CIfMEmcMxVQdvVhVzxv8UU8DzxiTwx4i1i1&#10;MXnPfaVZpLBEvcuxdSMDnoeK8k+M/jXRtc8UW1jpHxKtdb1K11S0Q/D62e2lM8iTpv3rGv2jKYaQ&#10;gttHl/MNoIro/j1420K305NGuPipa+A9WNqzvoyy2nnXwYAIm2VTIASrKPL2k7jz0rCOFTVJ8usr&#10;3+Lay12v911t5nQ6r55x5tEl23u9P01O41j4qW9joekavpfh/XfFFlqcQmifRLVJiikAgvudcdfe&#10;rHw6+JVp8SbXUJrXStV0h7G4NtNBq1usUgcZBACswOCMda5OLx3J4E+BOhX0unLYavLZw2ljpZVl&#10;aS4YbY4wrfNljjg888813PgDwkngrwtZaZ5huLhV33Vy33riduZJG92bJP1rnq06dOE1y68zSd+z&#10;18tFb7wpznNwd91dr5fq9vRnQ0UUV5x2hXsD9V/3V/kK8fr2B+q/7q/yFfpfBXx1/SP6nyPEHw0v&#10;n+g2vF/2nbi/n0TwtolpqlzpFtrWtQ2V7cWbBZhBgs21iDtPy9cV7RXiX7T1hLqdn4Ot4GZJjqrs&#10;jL1BW2lYH9K/XcIlLEU1LbmX5nwONq+ww1Wr/LFv7kck/wCzt4Fj0yTUG+JHjj7FGpZ5xrUO0Ade&#10;fIrzD4aeI9Ntvil4duvBHiXxPqGlN4g/se5bXL5LiO5j2REsqrGu3l2HU9O1eRaj8LvijBqMngyG&#10;/v5PDF3KbhpFJ8vGeVJ7dele1fDj4ZnwDrHgm0hUra2+tWzYx1dnALE9zwPyr7vFYGhQw1STkpOz&#10;tou3pufA0OIYYjFUaUNOZrrfqfblFFFfnJ+lE13/AK7/AICv/oIqGprv/Xf8BX/0EVDQAUyZikMj&#10;DghSRT6juP8Aj3l/3T/KgD5E+GPwu034seH4fEHijx94st/EGpyS3D22m6jHBEF3nG1DExA6d657&#10;4meFfAngXxFpnhyw8c+O9R8QX3mFYv7ZiKQBY2YM+IOeVAxx1PNea+JfA/jiy8P+HPFfhG8ulu7O&#10;yULbwZJKOATgd+vStP4X/BTX4LuTxR4glnm8Q3QJMk/zMgI569DX6ZQwFBwjVlJWa2st/uPy7E8S&#10;QpqUFe6dt+z9T7O/Zy1vUfEPwW8M32q3DXd+0Usckz/ebZNIgz74UV6TXmv7OdsbP4PaJAeDHLeJ&#10;+V3MK9Kr84q29pK3dn6XRlzU4y7pBQOtFA61kbEt5/x9Tf75/nUVS3n/AB9Tf75/nUVABXyjb+Cb&#10;T4s/ELxtc+KvGviLSmtdZm07TrXSL6O2Ty0LADDRtk4X2r6ur4D+MPw/8TeIdU8Sap4avJ7e/sPE&#10;V9dwJEcb3WaRePfBNe7k9GNfEOEmlpu1fqu54Gc46OX0I1pbcyXbdM6z4u+BPh78JrOyFz478fXm&#10;p31wkFtZR61CGYswBY/uOAM17F+ydqeo3fgjXbC/v7nUU0rWriytZrtg8vkhUZQzADJ+c84r5C+H&#10;/wAIvF3jLW18WeNXup9RjIFvHdA5THfaelfYf7MOnyaZoniyCUkyjWizE9ybaA/1r185wtLDYWKi&#10;05c2rsl0fY8bJs4WYY2dKOyjf8V/me0UUUV8WfcE0/8Aqrf/AHP/AGY1DU0/+qt/9z/2Y1DQAUUU&#10;UAeRfEyxXxX8TtD8OahfXltoh0+W9ljspvKdpA21TuHPfpTP+FF+Cv8AoI+If/Bq3+FXfFulyap8&#10;Y7FYiQ8ehSNkf9fCj+tan/CLX3/PST86YjlPDOh2/gL4v6RpWiX+oTaXqNhPJcRX1yZ8un3SCRx1&#10;r2qvJ4tFm0z4reEpZizM9tfKC3oEj/xr1ikAUUUUDJrX/WN/uN/6Ca4v4k/E7SvhhpVpd6jb3t/c&#10;XtyLSz07TYRLc3UxVm2RqSoJ2ozckcKa7S1/1jf7jf8AoJryv49J4Fi8PaZf+N/FFp4M+w3wn0vW&#10;7m/S0Ntd+W6gozkK52NJ8jZUjqDipk7Wfp/Xr2Kir3Xr/Xp3Op8IeN08U6EdTutH1XwuolMX2bxB&#10;ClvNwB82A7DBzxz2NbNvrOn3do91BfW01rGCXnjmVkXHXLA4FfIXinx+/j74GTXHiHVj4s8N2Xi2&#10;3tLTxLawiL+17QKrNMPJCodrtLFmMAfuj3zXG/Eb+y9TsfHE/wAGxpjfDYNph1Q6QhOhttuYDckr&#10;bkL5QhEvnbCBtEm7vVP4renyuk7vstfv0JS/r5tWXd6H3ha6vY39s9xbXtvcW6Z3SxSqyLjrkg4o&#10;sdXsdTheWzvbe7iQ4Z4JVdVPoSDxXwvHpF7P8G/iTfeAfEPgXUtPuf7OWbSvh4kosLZUlJmeREcl&#10;dyH59hBKoc8CpfDmmPc/Dj4kaj4A8ReCbq2k0aGGXRvhaJIxHIu8tKyB22zspVSVwxCDPSm/tdLW&#10;39N32XmC6evT8l5+X46n11H8TrG7+I1n4Vs1hvVuLB7430Fyrqm19uwqAfrnP4V093rWn2FxHb3N&#10;/bW88n3IpZlVm+gJya+YPg1d/Cq+/aB0qT4UrpB0pPDjpctoAUWwk8wECTy/k83HXPzdc965T9q7&#10;xhpF34/1rSLqy8BabrGn2lpLZ3nieAtq91ukYk6ewYFdgTLFR/EM9KU/c5fO/wCDf/ACPvcz7W/F&#10;Lf7z7Lv9YsNKCG9vrazD8J9olVN30yeaxYviP4em8WXXhxdTg/tS2tvtUsZlUBU4759Dn6V836/q&#10;nw+h+Kul3vxkm0aXQp/CuntoU/i0xPYNPmUzmPzvkMxzGWP3sFO2Ky/iro/gGTx/8Q0stL0CLxL4&#10;g8C3beH3S1hS5vWa1K/6O2NzMVJHy84z2ofuv3tve/BS/wDkRwXtLLa/L+Ljr6an2K13AhQNNGpc&#10;FlBYDcB1IqnFr9hdwXMlneW161upZ0gmVyMDocE46V8n6l8dvCHizxN4L/4Ri/t/FsujeHdQkvbf&#10;T382ONhHEPKkZeFY4b5SQcA+lYv7OniPStX+LZuNEk8BWtrqHh+R7iz8CRGILKNzFLwBiHnTeMk8&#10;jPPWpd+aUF0v+Cb/AEZCkuRTfl+LS/C6PrL4d+OovHngLRvEz266ZHqNtHceRJMHEe4Ahd2Bnrjo&#10;K6V7iKNwrSorFS4BYAlR1P0GRXhvw68H/wDCffsi6ZoCuYri+8PiK3mU4aGfyv3UinsVfawPqBXE&#10;fCD4h3nxH0bxT8QNQ06e8Tw3obaLFZSKwL3HLXakf9soOfQmqk0pS7RV/lZ/rZeV0y7PS3V2+d1+&#10;l3/26z6cj1+wu4LmSzvLa9a3Us6QTK5GB0OCcdKx/ht47h+IfgzRddEC2EmpWiXYsjMJGjVgD1wM&#10;gZxnAr5N/Z08R6Vq/wAWzcaHJ4CtbW/8PyPcWfgSIxBZRuYpeAMQ86bxknkZ56itP4ZePvD3wp1H&#10;4ba/4t1a10DR7rwQtlBeX0oijluBIJPKUkgFyqkhRyacVtzaXX5OS/HlEnzc1ujX4pP9T67uda06&#10;ytxcXF/bQQM20SyzKqk+mScZqf7Qstr50DJMpXchD/K3pzzx71+d+oX/APamm/D/AFXWH8LW3gKe&#10;DUtsnxDtpTpC3bPAY967lVZzGJthfnb5m3vX198A9Lk0j4HWNu2u6Z4ig8u5e3vdHZmtPKaRyqRF&#10;iTsUHaOTgAAcAVnFuVH2j0dtv09eq8hyspqK1V/6a7ro/M7vSPEpOg2l5rx0/RrySIPLBHfrNFGT&#10;/dlKpuGeM7RmtiK7gntxcRTRyQEbhKjAqR656Yr5D+FfgTQPH2r/AAqsvEmk22uafH4OEn2G/jE1&#10;tI27jzImyj46jcDggEYIBr0n4Vxra/s9+KbKFRFaWS6hbW0KDCxRLH8qKOwGTxVSfKpPsm/udh29&#10;9R80vvVz2h/EOlRwvM+p2axRsEeRrhAqkjIBOeDg1Zhv7a5ERhuIpRKu+PY4O9fUY6j3r4N8ceCd&#10;N8G+FPhFdJYeE9O8IXVpcXGsXfjK3eXS5r1hH5T3bBhvfA2oZSQApC4AxXVo4+D/AMJPCPxNg17S&#10;fEGj+HtWmkll8LF3sV0y4laMww5ZiYohLlRkgCMY4FVok3Lo7fjb89f8OvkTZuyirtq689L6fl/i&#10;021PsabUbW3glmluYYoYjiSR5AFQ+hJ6Vyvjf4k2vhLSNK1G2ij1eC/1GHTw0FwAqmQkbtwBBxjp&#10;+tfP/iLR/wCx/hZ4D1LxwF/4RjU9cOqeL/tePsu2SCXZ9o3ceV5nk8N8u7b7VgrJolzd6jceAvsv&#10;/Cs38TaUNO/srZ/ZzXYVvtBtQnyBMeUDs+XeH/i3UKL5uV7ppP743v8Afb7u+i5k480dmm0/k7W+&#10;659k/brbymk+0ReWrFGfeMBgcEE+ueMVyMvxPsNRudd07w9JZatrmkNEs1ncXq26fO+D8+HIwMn7&#10;vXA75r5e174oeGfDXgfxd4EvtVhTxjP44uJk0RG3XflS6qZo5TGPmEZjYNvxjHOab4ksPAvh3xB8&#10;XLC3sNC0vxjO2l3EUcdvDDey2rXce9lwA7RlhHuI4zsz2rNO702tf12/z1NXFKfJ/et8rtX+dj7J&#10;fW7K1kt4Lu8tbW8mUMLd513HP93OCRnPOO1Lea5punPtu9QtbVshds0yoc4zjk18d+KbjwFbXvj+&#10;D4kiwb4hTSRHwwL7Z/abWn2aEQjTif3gHnCf/Vc7t/fNbGl/DLTfGmofEO68f6Jaa74isvDtl5v9&#10;pRLOsF0NOjLyIhyqSb8/OoDDsacpcsHPolf8G7eqtZro2iILmaj1f+cVf0d7p9Uj62luIoITLJKk&#10;cQ5LuwC/nUFnq9hqCyta3tvcrEcSGGVXCH3weK8C+Id59v8A2OxcajJLOr2lkZ2UsXZftMWcY5zj&#10;05rxPxr/AGRqtt4iHwCWAwr4V8vXP+EYH7g3W5tiyiH/AJeh8+//AJaYK7j0qqi5Kk6fZtfcm7vs&#10;tLE03z04VP5v84rTu/e/A+57TW9O1CGWW1v7W5ii5keGZXVPqQeKkt9RtLuOSSC6hmSMkO0cgYKf&#10;cjpXxD8P9P0i48G/ErUvDPiP4cSaaPBt5Bc6N8PkeMeZ5DYluELsBIBgEkBvU19F+G/BeieCv2fN&#10;QttE02DT0n0Waad4l/eTyGFsvI5+Z2/2mJPvTqe4pPsv8/8AL8Rx96UV3bX3KP6y/A9L/wCEi0r9&#10;9/xM7P8AcgNL/pCfuwehbnj8aq3uvXBuNIOlQ2OpWN3MUnuWvhGYkAJ3RqFbzTkY25X1zXyzoXwY&#10;8FSXPwZifw/ayLq9ldSaqXBJ1PasJRbsk5uEXcQqS7lAOAAOKTwBbW+leJ/Dmj2FtHZaZpvj7Wbe&#10;0tIBtigj3XGERRwijoFAAAGAKW0uV7/5SSf5oT0hz9LN/wDksmv/AEk+s49e0yW7W1TUbR7lhlYV&#10;nUuR6hc5qx9vtvJE32iLyi20SbxtJzjGfXINfHXhTwB4e0L4SeB/F1lo9rF4qfXYlOtNGHvAj71a&#10;MTHLiPBPyA7RnpWePif4Y074aaT8Pp9UgfxlB4tn+06JGQ9zbo13NIryRjlEKSIQxGDmiPvKy3ul&#10;b15bv5cyKqe5zN7L/wC3/wDkPxPrfQfiN4f8SX2t2tjqUEkmjTGC8JkUBGAy3foOhJ7ityx1K01S&#10;Ey2d1DdxA43wSB1z6ZBr4P8AiRpfh7RY/ivpXhqw8PaZ4jTxNa3Os232VY5G0lriOSZ7hYtsrWpQ&#10;s0nO0ruzxmvav2R9P09b3xVqOheIvAmo6Jci3UaZ8Pgy2FrKofc5Quyq7Z524ztGegopfvIKT7J/&#10;Nxi38tbeqaFU9xtebXyu19+l/Rp9bHsN38QYY/HqeGbW2W5aG1+2ajdtMESyRiRECMHJYq/GRjb7&#10;1tyeJtHhVWk1axRWYqC1ygBIOCOvXNfN3jiNINL/AGiLG9UjULgw3kTEFWaya2hjTB6keZFPz65r&#10;gfjtD4N8GWWleDbfw58O9HU+HTdWt94ytPMku53BBW1bcGa6ZiWL5LsxJJJNZOfLDmfl+Kbt8kre&#10;ppyXkkut/wAOX83L5H2xeapZafH5l1eQWyY3bppVQY4Gck9OR+dMk1vTobJLyS/tUtHOFuGmURt9&#10;Gzg18x6T4a0f4na/8GIPEtrD4isJPDd7PJb3pM0Fwwe3A8xGJWRRnIDgjIU9QCOGSLwloPiDQ7Lx&#10;1DYWvwq03V9VtYrbUlRdItrgrbPCkiN+7HLSFA3AJfHet5R5arpPf3vT3Xb73089DCMuanGqlvb1&#10;1Tf3K2vld9D7VfWtPiszdvf2yWoODO0yhAen3s4qxbXUN7Ak1vNHPC4yskTBlYexFfntqotT4R0K&#10;60z+wovhpH4x1d7lvFkUsmhrGZ5/s5uFDAeVuMfl7jsztx2r1/wZBpXh74FpLP8AECwh0a68RRPp&#10;t34AeT7DCzSDy7WP5mIhJwCoOMHtRFcyv5r8bfjrouvzKl7rt2v6ac233a9r+R9WedH5vlb18zG7&#10;ZnnHrj8K5vwz43j8TeJfE+lQ22yPRLmO2a5Em4TM0SyHjAxtLFep6V4c6fGWP473Lre+Bd66JC2W&#10;tb3H2fz7jb/y0+/97J6dOK6f4dWvjafQJNV8MSeH4hqeu39zfPq8EzvJAbqQR+WY2Xny9oBbIqYa&#10;2k9mn9/Nb7rJ/MJOzaXl93Lf77tL0Oo8d/HGw8EeLbfw3F4a8SeJ9XltWvGh0CySfyYgyructIuM&#10;lxjrVzxp8YtN8D6Totxd6RrN5qWrnFpodjarJfuQAWzGXAG3K5+bjIry/wDaEb4RWWvXV54k8Zy+&#10;GfiANOKWVvp3ii5025uWxmJVt4pkE53hcKytk8YOaov4xk8B6r8KPGfxGvTpFh/ZF3YXmqariGO3&#10;nkaMxeexwsbOq98cqfSpg+ZJSdtXr0+00l5uyT7N9SpXTulfTRdfs3fort+aR7d4C+J+i/ELw/Jq&#10;tk01isE72t1aaiohntZ0Yq0Ui5IDBgRjJrbfxLpEaI7arZKjkBWNwgDE9Mc818jatBaePPAXxE1y&#10;AvP4V8TeMtOFjcwO0aXUCzwwvLE6kZVirFXU8ggg85o8d6P8GvBXxU8V6b4x0zQdL0uPw7bR6RbX&#10;kMcdus5V9q26nCi5OPkKjzOG2nrRKVkm1uk7efIpNfogSvzWeza+XOop/jdn1/d6zp+ngG6vra2B&#10;AIM0ypkHp1PfBqKXXLV3mtrO5tLrUVjLpafaFVmOMgHGSAfXBr5L8AfD2w8b+IdPj8c6QNams/Bc&#10;MkNrrSGYKDdXvku8b5BdYxHhmBZecEZNM8AeDdE8K23wA8Q6fp0SeIdTufLvtYkLPe3SvbkFZZ2J&#10;eRRnAViQAAAAAK0cfe5G93b75OK/FfiSn7rklsr/APkqk/zsfUHw88e2vxA0WW7hgazu7Wd7S9sp&#10;G3Nbzr95CcDOPXFd/o//AB7N/vn+Qrwn4MOt78R/inf2h3aY+pQ26Mr7kM8YkE2B2OWTP4V7to//&#10;AB7N/vn+Qqd1F90n96TBbtdm19zaPlH9mnS7Wb9n/wAAM+q2sTNo1uTG6Skr8g4OEIr0pdFsk+7r&#10;FkPpHL/8RXkn7OBx8BfAZPT+x7f/ANAFdLp/jFdT8SvpkNqfs4iMi3Zf75BwQFx06c59eOKp6ysC&#10;0jc7f+yLT/oM2f8A3xN/8RUU+j2ZEWdasx+9jPKTc/OOPuVQqG56Rf8AXaL/ANGLUjPSH0+3kUq1&#10;7bsp4IKvg/8AjtZ3/CGaH/d0/wD78t/8TXM/ED4i2PgKxRpRHcX8oJhtnm8pSB1Z3wdqjI5wTzwD&#10;zjnLT4m+L7/S7PUbbwXYXFldyrBBKmunEjtJ5agD7Pnlxt+terQyzGV6SrU4+63ZNtK78rtXPHr5&#10;rgsPWdCpP30r2SbaXd2Tsex+HdEsdMjvFtJLaNXjG4RIyj7y8n5au/ZYv+fuL8m/wrzn4F/E+L4q&#10;+HdX1KOyFg9tNJZyRrN5yEpIo3K+1cg/QU/4o/GXQPhDHpz66t2y3xkEX2WIP9zbuzlhj74rnWDx&#10;E8Q8LGF6l2rLXbc74YilOiq8X7jV77aM9D+yxf8AP3F+Tf4VYtreMBsXMZ+gb/CuK+Hvj/Svib4X&#10;ttf0YzfYZ2dVW4QK4KuVOQCe6nv0rrbTo1c1SnOlN05qzTs15o3jJSSktmXvIT/n4j/Jv8KPIT/n&#10;4j/Jv8K+Yfjr+398Pf2dfG0nhfxloniu2vfLE0Nzb6dG9vcxn+OJzKNwyCDwCCOnSvVfgZ8bdJ+P&#10;/geLxZoOk61pmj3EjJbPrVqtu9yoODIih2ymQRk4yQe2DWZR6T5Ef/PeP8m/wqNLC3jYsjwqx7hC&#10;D/KmE4BNfPegftQ67eXdhf6v4GtNM8IX+rvo0GrW+um4uRMucM9ubdAqkK3IkOOODSTTlydf+Cl+&#10;bSG9I83T/gN/kmew+Afh1aeBLG/t479L03eoXWoeY8RUoZpnlKjg8AvjPtXTNY27OHaSEuP4ihz/&#10;ACrhPDnxu8DeLfEd3oOk+I7W81a1Z1ltwrrgoSGwzKFbBB+6TVfSvjV4S8b6b4gHhjxPZy3WmWsk&#10;s11JbSvDbbQf3jA7N6g8kKwyO460Xslbtp6LQLXk77t6+rdz0N7G3kcM0kLMOhKEn+VD2NvIwZpI&#10;WYdCUJP8q8Y/4aQ8NWPjTSvA91rtrPr97pjXq6jFaypblv4SI/m4OGOC/AXrzXb+A/HGneItMhg/&#10;4SHT9c1SG2jnurixga3jdXUMsixszFVII/ib61XS/TX8G0/usyb6266fjZr8zB1v9nqy1zV7u/b4&#10;heOrE3EhkNvY+I7mGCPJztRAMKo7AV3/AIc8NweG9GttOTU7m/EC7ftWozPPcSc9XkIyx9zXJeJf&#10;jl4E8IaDpmtav4jtrTTdTANnPtd/OBBOVVVJxgdcYrrdH1iy8QaXbajp1yl5Y3KCSKeM5V1PcUJN&#10;JpbIb3Te5oNZQOCGkhYE5IKnn9KT7Db7VXfDtU5A2HA/SvNfit8VtQ8Dat4e0LQNAh8ReI9dkdLS&#10;1vNQ+wW4VBucvMI5CDjoAhyfSr8vxMj8HeE7PVfiKmneD7ueRojbW9899FuClsLJ5UZY7VY42DpS&#10;v7vN0G007ddzu/sFuHLb4dx/i2HP8qBYW4feHhDE53bDn+VcHbfHHwJd+C7jxZF4ktG8PwSeVLeE&#10;ONj8fKUK7s89MZqbT/jN4K1TwTc+LrbxDayeHbbd518QyhCucgqQGzx0xk9qHpe/QS1tbqSePfhL&#10;aePrq2nk8WeJNBMCldnh/VprJJM93CD5j7mp/AHwxtvh/HeJH4o1/XhclST4g1Oa9MeM/c3j5c55&#10;x1wPSqmh/GbwV4k8J3/ibTvEFtPodhn7VdkOgix13KwDfTjntXN/Dv45af8AE/4latpfh+/tdT8P&#10;WmmW10lxHE6S+c8kysDuxxiNcfL3PJpxTT5F/XUUmnHney/zS/U9cFpCE2CWIJ/dCnH8qaljbxgh&#10;HhUHg4Qj+lNopDHPY28mNzwtjplCcfpQ9jbyKFaSFlHQFCQP0ptFAEot41AAnjAHYBv8KXyE/wCf&#10;iP8AJv8ACoaKAJvIT/n4j/Jv8KqxxK2r3oMqrhIcEg8/L9KkqnNMttf6hK+dkcMTnAycBCaTaSux&#10;pXdkaH2SHbt82LHXG0/4U02NuZN5khL/AN7Yc/nivHvhp8YfFvxMuE1W08FabZ+BpJZUj1ebXy15&#10;tQlSxtBbYByDx5p4we9J4V/ao8AeJp/E6NrEWnxaDfCxmluFkUMSQoblABl9y4yeme9Vazs+1/lo&#10;v1Qv87fPX/I9i+wW+8vvh3n+LYc/yp4togSRPGM9cBv8K47w38VvCfi6wv73SNahvLawgW6unCuv&#10;kxMhdWYMAcFQTWd4k+O/gLwidKGq+JLa2bVEMlmojkkaVcgZwikgZIGTj9KT0dnuG+v9f1qvvPQ/&#10;IT/n4j/Jv8KPIT/n4j/Jv8K8r8PftCeE/E3xZ1LwBZ3e/V7O3SfJSQeYWXcVGUwMKQck969Op20T&#10;7ivrYm8hP+fiP8m/wo8hP+fiP8m/wqGikMswQoJ4yJ0PzDjDev0qpLd2fmODdoDk5G1v8Kmt/wDj&#10;4i/3h/OuXuP+PiX/AHj/ADoA3lubFPu3UQ+iN/hQbmwIwbqIj02N/wDE1ztFAHRi8sgMC7jA/wBx&#10;/wDCl+2Wf/P5H/3w/wDhXN0UAdJ9ss/+fyP/AL4f/Cj7ZZ/8/kf/AHw/+Fc3RQB0n2yz/wCfyP8A&#10;74f/AAo+2Wf/AD+R/wDfD/4VzdFAHSfbLP8A5/I/++H/AMKPtln/AM/kf/fD/wCFc3RQA7xT4fGp&#10;6oLhL+3jVokwHD5+714Wsf8A4Q7nP9pWefXbJ/8AEV0Wp/6yD/rhH/6CKp18tX4by/E1ZVqkXzSd&#10;3q+p7NPNsVSgqcWrLTYx18Exq+4X9iG9Qkmf/QKVvBavndqFkc8HKyc/+OVr0Vj/AKq5Z/K/vZp/&#10;bWL7r7jITwYsQwmoWSD0VZB/7JSL4KRGLLf2SsepCSZ/9ArYopf6q5Z/K/vYf21i+6+4xx4JjD7x&#10;f2Ifru2SZ/8AQKH8ExyNua/sWb1KSE/+gVsUU/8AVXLP5X97D+2sX3X3GSfBwbGdRszjkZWTj/xy&#10;l/4RA/8AQTtPyk/+IrVopf6qZZ/K/vYf21jO6+4yv+EQP/QTtPyk/wDiKP8AhED/ANBO0/KT/wCI&#10;rVoo/wBVMs/lf3sP7axndfcZX/CIH/oJ2n5Sf/EV6LJboGAM6AgAdG9PpXH11lx/rT9B/KvXy/Kc&#10;Lljk8Mmua17u+xw4rHVsYkqr2HeQn/PxH+Tf4Vzvjnw1oOu6IRrt9DaWtu4lW8MphaBs4DLIR8p5&#10;xn3xW5Xhv7VFnb6rpvgnTb9mOlXevwpewhyomiCsxRsdjtr36EHVqxgna7SPKrSjGnKUldJM0v8A&#10;hEPhv/0Ud/8Awo//AK9a/hTwT4DfXbafT/FS6/fW582GCbVvtexh/EE55HrXkr+FP2d08KXPiEeG&#10;tMfTbfcHcXM2dw7Y8zrXkXwt1rw74m+I/hTX/CPhiLwnYf8ACTCxi+zzSs1zbbYuX3MQcsX6AenN&#10;e/PLarpTnzytFdVZenxP8jwYVMFTqwUaUFJvS1r+vwn6DeQn/PxH+Tf4UeQn/PxH+Tf4VDRXzR9I&#10;W7mFDLzMg+VeCD6D2qLyE/5+I/yb/Ci7/wBd/wABX/0EVDQBN5Cf8/Ef5N/hSG3jYEGeMg+zf4VF&#10;UdwcQSEddp/lQB5Vf+Avhxp17cW7eNBo7I7brGHW/ISE55UR5+XHpUH/AAh3w3f5T8RnYHjafEWc&#10;+3WvEvg14R+E+v8Ah/TI/GGlW2reLdT867ee8uJRJKu8+jgcZrmviXefB628daf4M8J+BbC6vpfN&#10;N7fi4nK2yiJiu395y27byeOOhzX1FLLKtRqMZy2vtp/6UfM1amBinUnShq/K9/8AwHc+5vDuh6Zo&#10;miWllpc0K2EaZi2ZYMCdxbOOckk575rS8hP+fiP8m/wryb9l+SZ/gV4W+0SvNKiTxl5DkkLcSqOf&#10;YAD8K9Tr5qceSTj2Po4NSimibyE/5+I/yb/CgQJn/j4T8m/wqGgdagst3UKG5lJnQHceCDx+lReQ&#10;n/PxH+Tf4Ul5/wAfU3++f51FQBN5Cf8APxH+Tf4V5f4p8D+Aotdupr7xWmgXtw3nTW8OrfZAzHku&#10;U45Oc575r0qvkHTdD+G+sfEbxrN8QbKHVdQvPEdxZWDXk8ihFVnwi7WGBha78HQlXm1FtWV9Fd9P&#10;NfmcOLdJQSrRTTfXb8mevf8ACIfDf/oo7/8AhR//AF69F8D+G9C0HQ1TQr6G7s53aY3QlMxnc8Fi&#10;4HzHgDPtjtXx38b5vgr8PbrTdD0TwFp2q+Ir+4jjEYuZykEZYbnbEnPHQV7P+yFb/YPB3iixTctp&#10;aeILiO2hLFhFEUjYIuSeBuruxmBqUKCrTk2m7Wat313fY4sHUwvt5UqNOMZJa8vy02R795Cf8/Ef&#10;5N/hR5Cf8/Ef5N/hUNFeEe2S3s1vAsCyXKIdmR8rHI3H2qt9ss/+fyP/AL4f/CqHiH/WWv8A1x/9&#10;masqgDpPtln/AM/kf/fD/wCFH2yz/wCfyP8A74f/AArm6KAHeKdC0DWZ7e8utXk0y7gBSO9s53t5&#10;Qp6rvA6H0rF/4RvQf+iga3/4Opf8Kt2tpbX/AIutoryJZ7dbZn8t/u5zjNdT/wAI7oH/AEDLf8jQ&#10;Bzvh3w74esNTOoR69c6zeohjSa/upLlolPUKSPlzXVfbLP8A5/I/++H/AMK5HXdPs9P8T6d9hgS2&#10;ikhkDrH0Yj1/OrVAHSfbLP8A5/I/++H/AMKPtln/AM/kf/fD/wCFc3RQB1djcW0s5SO5R2KNwFb+&#10;6faiSzglGHlicejKT/SsTQf+Qkv/AFzk/wDQDXKfGr4naj8L9C0i50jQYPEWp6pqcemQWdzfmyjD&#10;PHI+5pRFIQAIzxt70m0rebS+bdl+I0r38rv7tWb/AI++Hdr470vTrJ9QWxjs7+G+BjiLbjGSduMD&#10;AOetdOtlAiFVkhVT1UKQD+leJaF+09otjbaxB8QLeDwTrWkXwsLq1iuZNQgZzFHKpjlWJSwKSrnK&#10;Lg5HPU9xq/xh8GaD4Y07xFf+ILW30XUU32l2dxWYbC/ygDOdoJxjP409FG/Tf70v0sLVu3X/ACO1&#10;SygjBCSQqD1CqRn9KSOxt4gQkkKA9dqEZ/SvPrX49eAbzxTbeHIvEcB1m5x5Nq0Uq7yQSBuKhc4B&#10;4zT/ABF8dfAXhPXf7G1bxLaWWpiYQNbuHJRyquAxCkL8rqckgc0dl3Dv5HfR2VvF9ySFP91CP6UP&#10;Y28jBmkhZh3KEn+VcP4Z+NXgjxjqeq6fo/iO0vLvS0eW8jAZBEinDPlgAVB7gkVQ0T9oPwB4msNa&#10;utH8RwaimjwG5u1jjkVkQZ5AZRuGRjIz2pNpK77X+Xf0Gk3t3t8+x6O9jbygB5IXA6bkJx+lKbOA&#10;sGMkO4cA7TkfpXjvhb9qn4e+Ifh5D4wuNch0zTJLqSzIlSRmEitwoGwFiVKtwCBuxmuov/jX4H0v&#10;wrp/iW68R2kOiagCbW7IYiXCliAAM5wDxjPbGaprlvfoJe9a3U7lLC2TO14Vz6IR/ShLG3jOUeFT&#10;/soR/SuD0L44eB/E3igeHNL8QQXmslC/2WOKTOB1+YrtB9s5rjf2j/jk3wpk8L6TY6xpuiaprl6s&#10;X23VLGa8ighBAdvKjZCx54+cdO9Lql3dl99gVnd9tT3EW8agATxgDsA3+FItpCoIWWIA9QFPP6V5&#10;/J8b/BNh4ug8JXfiW0HiRykRtRG4BkYAgbsFQTnoWz261o2PxU8Kan4vm8LWmtQXGvw7/MsY1Ysm&#10;zbu3HGBjcOp5zxRvt1FfS78vx2OtSxt4zlHhU/7KEf0oaxt3UBnhYDoChOP0rhPEXxv8C+EvFdv4&#10;a1fxHa2Wtz7Nlo6uSNxIXcwUqucfxEVJ4g+NHgnwtrs2jar4htrPVIYzLLbMHLIgjMhZsAgDYCcm&#10;hapNdSrO9jt2sbd0CNJCVHO0ocfypy20SKFWaNVHYK2P5V5nd/tF/Diy0I6zN4qtRpoufsgnWOVg&#10;0uC21QFJbgHkAj3rQ1X42+BtE0HTdavfElpBpmpK7Wc+GPnBcbtoAJyMjjGaXS/9a7C3/rtv9x3g&#10;tYlxiaIYGBhT/hSi2iAIE0YB7bW/wrg/iL47n8N6ToEukrHcXOr6pZWkIkQspikmQSNjIIIjLMPT&#10;HIroLvxZpFhqU2nXN/FDew2j30kLZBWBcBpPoMj86fd+bXzSTf4O4enr97svvehtNZwOm1pYmX+6&#10;VJH8qPscHl7PMh2f3dpx+WK4sfF/wa3hW08SL4gtW0O7dooL1dxSRlYqQABnggjpUXhf40+CfGmh&#10;6prGjeILe807S0aS9m2PH5Cqu4sysoOAOelHddtwWtrdTumtYnXa00TL6FTj+VItnAihVliVRyAF&#10;OP5V5jN+0l8NLewe9fxbZi2UuN4SQ7tpUNtAXLYLr0z1q9bfEvSfE0/hnUNC8U6adG1IXDCKS0ke&#10;W9Ee0Hy33r5ew5zuVs5HTHIH9fcd+bG3L7y8Jf8AvFDn+VKbKBm3GSEtjGSpz/KvPPD/AMffh/4p&#10;8SW2gaV4ntb3VrlN8MEaviQbN/DFdpO3nGc0WPx9+H2peJj4etvFFpNrAn+yi2VX+aXBOxW27WOF&#10;J4J6ULWyXUHpe/Tc9Dayt3YM0kLMOhKHI/SnfZosk+dHk9flbn9K5Pxx8TPDHw2t4JvEusQ6VHOH&#10;MXmqzGTZjdgKCTjcPzrPm+Nfgi38EJ4vfxFajw67BFvQHILFtu3YBuznjGMildWuOzul3Nn4g+BL&#10;fx/4Ru9Bl1BbKK4eFzKkZYr5cqSYxgddmPxrcstMgsbWOFJogEQKSEIzgYz0rhLr47+ArPwdB4qm&#10;8S2qaDPKII7vY53SEE7NgXdnAJxjtS6n8R9OY+HdUs/Ethb6LfQz3Hkz2Ukkt6iBeYm3L5e3JzuR&#10;s7h0xyP3b3+f3f5Avesl52/X8jvksLeMEK8Kg9cIRn9Kf9njxjz48emG/wAK8O8G/tKeG/iZo+m6&#10;5o3iSx0nT0vp4bu2vbKWWSdI1dtsbZTY21d+dr8cYzzXqa+MtEe20m4XUoGh1aTyrF1ORcPsZ8L/&#10;AMBRj+FVZ/157ff0Juv6/H7jd+yxcfvouOnynj9KBaQg582LOc/dPX8q4Ky+N/gXUfGsnhK28R2s&#10;3iGNijWaq/3gASofbtJ5HAOa0vHnxM8MfDLT4b3xPq8Wk20z+XG0iu5dvQKoJP5VN1ZS6Mqzu49U&#10;dX9lhwB50WB22n/Cm/YLfeX3w7j/ABbDn+VcN4l+NXgnwdplhf6z4gt7G1v4TcWrOjkzRgqCyqFJ&#10;OC69u9M1b44+BND8JWPia98SWkWh3zbLa6Ad/NbOCAqqWyO/HHem9L36afMS1tbqd6bKAszGSHcw&#10;wTtPI/KiOzgiBCSRID/dUj+lcRqXxm8FaR4LtPFt34htYvD12FMF7hmEm7AACgFs89MZHekm+M/g&#10;qDwOnjCTxDar4bchVvsNgsTgKFxuz7YzQ9L36aAtbW6m/f8AgfStR8TWGvySbNSs4ngSSNmUPGxB&#10;KuMfMARxnpk+tbD2VvIQXkhYjpuQnH6V5l8IPi1H8VNV8XvZXFteaNpt+ltY3FvGyM6GCJzv3c53&#10;O3YcY4r0unZpJf1rqK6buSC1iGMTRDHAwp4/SuS+IPg3XvEtpbJ4b8YxeFbiNmMkr6at6koOOCjl&#10;QCMdfeupoqWrlJ2OZ+HPw3s/h/4XXSv7RGqXMssl1e3s8ZU3NxI5klk24IUF2YhQSACB2rqRZQKg&#10;USQhR2CnH8qZRVN3dyUrEv2ePOfPjz0zhv8ACgW8ajAnjA9g3+FRUUhjnsbeRgzvCzDuyEn+VOe0&#10;hlXa8sTr6MpI/lUdFAEgtIQoUSxBR0AU4/lXL6f8OrSx+IGs+KW1BJpdStYLY2zxHbH5ecMDjknd&#10;XSUUbO4dGu/+d/zRJ9miBz50ecY+63T8qiutNhurWSA3IiDoUDxbldMjGVOOD70tFJq+jGnbUz/C&#10;3hDS/BuiwaVpZjgtIRwDuLMe7Mcck+tdTpaBLdgHDjd1GfQetY1a+j/8ezf75/kKe5KVj42+Alid&#10;T/Z08F2i3ElqZtFgTzocb0yg5GQRWhpXg7VNI8bWUh1m+u7GG0K7pLaBUPzfcJWMdevr71b/AGaF&#10;0k/ADwB50t6Jf7Gt9wSNCudg6ZavS9mif89r/wD79J/8VVPSd/66r9Q3jb+un+Rl1Dc9Iv8ArtF/&#10;6MWtrZon/Pa//wC/Sf8AxVRzpoeIszah/rY8YiTrvGP4vWpGeL/FH4DReFr+98XaBp1/4qaeMx3u&#10;l6pfXWolF3FleCKSRgSCzfLg4yNu35s8z4a+MFz4c0Dw/bH4feL7m/0ye3aSRbB1ikjjvmusAFMh&#10;ju25zivsLbp/9+5/74X/ABpNmnf3rn/vhf8AGvpMNnlWhh1h5wUkmnrdPTRbNdz5fE5BRxGKeLjN&#10;xk1bSzWrTe6dtkeG/sRaZqGl/DjXk1KwutNuJb6aYQXkTRSBWlBBKnnmun+PnwAtvjrbaPHPrt9o&#10;jaa0xU2axMJBJszu3o3TYMYx1PtXrekrZhbvy2n/ANUN25VHG5fepcWn96b/AL5H+NeZLH1vrcsb&#10;TfLNtvTpfc9yjhadHDxwz1jFJa+R558GPhdH8HvA1t4ah1GbVIoJJJFubhVEjb3LnO0AcFiOB0r0&#10;O06NRi0/vTf98j/GpIpbWIHmY5/2R/jXFVqTrTlUqO8m7t+bOqMVFKK2Rwvxd+A/gP48aZp9h478&#10;OW3iC30+4F1amVnjeF+M7XQq21sDcudrbVyDgV21hYW2lWNvZWVvFZ2dtGsMFvboEjijUAKiqOFU&#10;AAADgAVP9ptf+m3/AHyP8aPtNr/02/75H+NZlA3Kn6V8s/Cv9mXT73wRrOpatpmrQeKpL29e0h1P&#10;Urz7NCzEhJUtXk8lCRwHVAcE88mvqxTbsoIMvPsP8aXFv/el/If41Dgm2+6a+9p/oUpNJLzT+5Nf&#10;qfJui2OoeK9O+GfhEeCdc0i78HSQ/wBq6hd6ZNBbbIVVZVt5iAJhNsYfKTkNk5zVrwGNcm8PeNfC&#10;+gaL4mj8DW/h66g0u38S6M9lc2spTbFa25dFkmj2lvmcu2VX5uefqjFv/el/If40Yt/70v5D/GtG&#10;3JST+1e/q9L/AC6dte7vMbRceX7Nreid/wAevdeh8xfY9Z8LeJvCDXHhvWrqC98KT6Y01jYSTra3&#10;A2kLNtB8sHPBbHQ1xvifwF458OeE/AFz4Y0PURq+taCPC2rGGBt+nhg3l3Egx8oR5MknoFr7Pxb/&#10;AN6X8h/jRi3/AL0v5D/Glo7Jq+r+abk2n/4E19wRvG9uy+9JJP5cqfr5Hyd8avhzrvhD4jeE9e0G&#10;68TaT4bsdEm0UP4Q0W31a5gZmjZVMEsE2IysbAsqjnAJ5wfa/gb4at/Bnwy0jTYbnVJ4wHl3a5br&#10;bXWXcsd8SogTkngKOtejYt/70v5D/GuC8bfAP4YfEnV11XxV4K0fxDqSxiEXeo2EU0gQEkLubnGS&#10;ePempSSaet29fVt/m/IXLHS2lrfgkvyMf44z+F20azi8R+F/EHiRHdhBN4Z065uLu0bHLpLbYkgJ&#10;H8Ssp968R1S88QaN4B+GN74m0fV9XW38VvPY6bfwmbUhZC2uDCJEI3vMigHDAuWX1r6f8DfDbwd8&#10;MtMl07wnoFn4dsJZDK9tptqkKM+MbiF74Aq14h8H6N4nvNGur9bh5dJu/ttqUbaFk8t48nnkbZG4&#10;pL3Wmu6f3NP7+z/zG/ei0+0l96a+7XU+OfHvw/8AF3j2+1fx/omj+IPC+l/8JBZXy2cWlqdTkSGG&#10;ZZLpbOeNwzkyooVoySEz2q14h+E+v+J/hjquuaNqnjjUdWl8RWesXza5oFtZag6W/lBmhs/syxyM&#10;EiG0NG24jvmvtbFv/el/If40Yt/70v5D/Ghe6rR8rfLl/wDkVtYN9/O/o7/5s+OJPh3qviPwH4p1&#10;+2k8aeK9Vm1PS727svFWhRaXNdxWtxHIyxwRQRCQhUYjKkkgDvXpPwmvrnxd8bvEnimPwfrHhrSp&#10;9EsbKOfWNNeyknljkuGZdjqGwokXBPrxXv2Lf+9L+Q/xoxb/AN6X8h/jVRfLtt/nHlf4JEyXMmnu&#10;7fcnzL8epDRU2Lf+9L+Q/wAaMW/96X8h/jUlENFTYt/70v5D/GjFv/el/If40AQ0VNi3/vS/kP8A&#10;GjFv/el/If40AQ1VLBdTvSQSBFEcAZJ+StDFv/el/If41VjEX9r3u4vjZDjAH92k9UB81aaEufjD&#10;oUvw78KeMfCv+lyf27/aGnXVjo8toAd2yKUeR5rOVIeNQ5AOSRWT4g0DVdW/4TLwlc+EdYuvM8X2&#10;eoiaTTJJLG6tWaIsyyFdj4AYMOcYOa+tcW/96X8h/jRi3/vS/kP8aqPutPsrfjGX5xX3sJe9f1v+&#10;Elr30k/w7HzD8RtS1rwD42+Jot/BviHxF/wlWkQw6a+jadJPD5iQGIpLIqlYuWzlsdKzvhzNq3wZ&#10;8XtrGv8AgvxDqMWuaFYWsFxo+lzX0tpJBJcGSGVY1JjH79CCcA4b0r6vxb/3pfyH+NGLf+9L+Q/x&#10;qY3i79bJfJXt+e/l63c/fev9fCv/AG1f1a3inh7UL3Tv2g9YkuNA1lLDXtKtZbbUFsJGto2Vfmjl&#10;kA2xuMdGINey1Ni3/vS/kP8AGjFv/el/If41WlrLz/O5Ntb/ANbENFTYt/70v5D/ABoxb/3pfyH+&#10;NIY23/4+Iv8AeH865e4/4+Jf94/zrrYBB58eDJncMZA9frWZLotq0rkzTZLE/dH+NAGDRW5/Ylr/&#10;AM9pv++B/jR/Ylr/AM9pv++B/jQBh0Vuf2Ja/wDPab/vgf40f2Ja/wDPab/vgf40AYdFbn9iWv8A&#10;z2m/74H+NH9iWv8Az2m/74H+NAGHRW5/Ylr/AM9pv++B/jR/Ylr/AM9pv++B/jQBh0Vuf2Ja/wDP&#10;ab/vgf40f2Ja/wDPab/vgf40AZ+p/wCsg/64R/8AoIqnVnxBqem6dfJbzfamdIUGY0UjG3jqazf+&#10;Eg0j0vf++E/+KrxKudZfRm6dSslJaNanoQy/FVIqcYNplmiq3/CQaR6Xv/fCf/FUf8JBpHpe/wDf&#10;Cf8AxVZ/2/ln/P8AX4/5F/2ZjP8An2yzRVb/AISDSPS9/wC+E/8AiqP+Eg0j0vf++E/+Ko/t/LP+&#10;f6/H/IP7Mxn/AD7ZZoqt/wAJBpHpe/8AfCf/ABVH/CQaR6Xv/fCf/FUf2/ln/P8AX4/5B/ZmM/59&#10;ss0VW/4SDSPS9/74T/4qj/hINI9L3/vhP/iqP7fyz/n+vx/yD+zMZ/z7ZZoqt/wkGkel7/3wn/xV&#10;H/CQaR6Xv/fCf/FUf2/ln/P9fj/kH9mYz/n2yzXWXH+tP0H8q4r/AISDSPS9/wC+E/8Aiq6271Wz&#10;juGVhPkAdFHp9a78JmGFxzaw01K29jmrYWth7e1ja5JXi37TGk/2zaeELUkqrao+WzjB+zS45+uB&#10;Xr/9s2X924/75X/GsHxr4g8KRaFKniOFrjTZSFa3lt/P805yAI1yzHPOAD0zXrUajo1I1F0af3Hl&#10;4qj9Zw9SgnbmTV+11a5+fmo/sk+IG8U/Y7e/nPhWZzcSwmU8PnpjPPXrXtHhb4aQ+C/EXguK2j8u&#10;GHV7UJED/tjccfzr1D+0fgj/ANCjL/4S1z/8Zrd8G658KbTXIRoWinStSkyscr6LJZlv9kPIign2&#10;zmvpMTn9XE0pUnC11bf/AIB8TheGK1DEU688TdQaduW17f8AbzPVqKq/2zZf3bj/AL5X/Gj+2bL+&#10;7cf98r/jXyp+gGhd/wCu/wCAr/6CKhqzM0DuGJkGUU9B/dHvTMW/96X8h/jQBDUdx/x7y/7p/lVr&#10;Fv8A3pfyH+NIfs4GS0mPoP8AGgD84/EnwB1bxj4N0PWvD93Nba3bWqeWEkKjkDcvsetdH8M/2cZf&#10;B+nvd37NLq843T3DMSR6jNe6+KPin+zda+IL+LWrvRZdUSZhcu2mtMS+fmO9UIbnPIJrMT4tfst7&#10;12z6Juzx/wASeT/43X2tPOsVGlGmqTsl5/5H5rX4YnVnJ/W0k23bl79PiPTP2erX7F8I9GgxgJLd&#10;ge4+1TYP5V6NVPw3faHqmg2N1os6zaVLEDbPbAeWU7Y9PTHatLFv/el/If418ZNuUm31P0anHkhG&#10;F9kQ0DrU2Lf+9L+Q/wAaALfP3pPyH+NSaCXn/H1N/vn+dRVauhB9pl3GTO45wB/jUeLf+9L+Q/xo&#10;Ahr4V+KfwUn+Jd54sks7iS11O316+nt2RiNriZ9pI9x396+8MW/96X8h/jXiHxM+I3wE0bxVcWnj&#10;K60l9cjAEonsGuHXjoWVWGR6Z4r1MuxVTB1/aUo8ztax4ecYB5jh1SVTkaad7X76brufL/ws/Zn1&#10;TSJX1jxI73etvwru5Yxj2NfU37NOmf2Ro3iu3B3KNZJDZzn/AEaDPP1zXH/8Lb/Za/576J/4J5P/&#10;AI3XuXw41zwb4h8KWt34NuIJtCJZYvsUYRFOeRt4KnPOCB19678zzKvjaajVpuKvf+tDycnySWX4&#10;mVeVfnurWtbqnfd9joaKmxb/AN6X8h/jRi3/AL0v5D/GvnD7IxvEP+stf+uP/szVlV1Gpadb3f2d&#10;2klXEeBhR/ePvVP+xLX/AJ7Tf98D/GgDDorc/sS1/wCe03/fA/xo/sS1/wCe03/fA/xoA57SrUXX&#10;iwKTgmzO3nqd4/pXVf2I3qfzrg/iT4u8A/Dqxt5/GGtx6dBM22ITwmRmPsqgnHvjFee/8NE/AL/o&#10;bLb/AMF03/xutY0ak1eMW16EOcYuzZ614kshaa1pXOW2ykjPIGFxSVzPw1+Ifwz+Il3c23g/xBDf&#10;3MShpYordonx64cKT+Fehf2Ja/8APab/AL4H+NRKLi7SVmUmmrow6K3P7Etf+e03/fA/xo/sS1/5&#10;7Tf98D/GpGU9B/5CS/8AXOT/ANANeYftQ+BLn4h+H/B+lxWWoXlsPEcE12dMmmhlihEE4L+ZEyug&#10;BKjcCOuM817Lpul21tdeYssrEI/BUf3T71Yxb/3pfyH+NS0m030af3NP9BptJpdU196sfL3xQ8H6&#10;h8HToWmeAYPE+kaFfPcz6rrWgacfEGrPPtRYxI90lw5UgBdzdAoAIAAqn8P/AIfay/gz4O2mq6Ff&#10;3Eul69cXF4NQsQjxYSXZNIgUKnzbSCABkjGOK+rcW/8Ael/If40Yt/70v5D/ABqo+603rZp/c7pf&#10;ppb79SZK97dU196tf9fU+L/HZ+Ifirx+9jfxeLhbWXiSO4h0ix8NxHSHtV+UT/bPIMjPluQJegzj&#10;ANd54w+Ht/qGn/Ht18PS3F1rXlxWj/ZNz3sYs4FCocZdQ28Y5Gd3vX0pi3/vS/kP8aMW/wDel/If&#10;41CivZ+z9fxUV/7aaRly1fary/Bt/qfKvxi+EviHxPPHo3hvSXso7jwFeaPHLFAI4IpWjYRwFsbU&#10;ycDB49Riq/wS8H6lq3iFL3VNT8fXWq6VoNxpsVt4j8NW2l2cYkMe5I5YrWLzeY1x8xGATX1li3/v&#10;S/kP8aMW/wDel/If41b1cm+t/wAXL/5JoziuWMY9rfgl/wDIo+GtR0Dxfdad8P8AWLWy8a+GR4Un&#10;1LT786Z4fS7vFaWXdHLBBPBIJY2XH7xF4x1r0Hwx8MHSx+GkkVtr+u2w8TXWsXkviPSUtbiF3WV/&#10;MkgSJFi/eMCPkGDjvX1Ji3/vS/kP8aMW/wDel/If41SlZp+d/wAeZ/iDSat5Nfg4r5pM+c/DlxqG&#10;hfG9tM8G6N4lt9Avbya41u31jRnh02NynzXVtdOgZpGYRrsDlNpYheM13fxX0TUNV8WeAJrOznuY&#10;bTUzJcSRIWWFfl+ZiOg4616ji3/vS/kP8aMW/wDel/If41PSK/lt+DuD1cn3v+K/P8z5F1PR9btv&#10;B3ij4XN4P1m78Ratr093ba9Hp8zaeFluzNHdNd42q8SsHwWyGTAwa9c+B3hG58Na14+ub3TWtLi9&#10;1fct3JDsa6jVAFbcRllyWx16mvXsW/8Ael/If40Yt/70v5D/ABoj7qt5W/L/AC/rQbs/vv8An/mf&#10;E3jT4Y+Ibb4i/EPSNY1Tx3a6H4s1GO8hXwx4ctdStLiE28MWJrh7WR4WDRMMFxgbSAM5Pp2v/D+/&#10;N/8AGueHRrm5uNQ8PCxsLtrctLd4sQuxGxliXGMDvX0Xi3/vS/kP8aMW/wDel/If41HL+7VPsrfK&#10;1l+Banapz+d/ndSf3tHzbd6RdfCzxH4B8Uv4V1PU9DsNCn0l9P0PTZLm4sZ5GhdXFvGCQpELgsBw&#10;SBnmsfwF8NtYbxd4Q1m/8Nz2un3Guanq8NlPbE/2YkiW6x71I/dOzRySY4ILt3zX1Vi3/vS/kP8A&#10;GjFv/el/If41qpNS5/X8Zcz/AB69tDFQSjyf1pFxX4P79TzvxlpN7rHxJ8DNHazPp+nzXF3cThCY&#10;1JgkRAT0zuINcD+014a8RT6p4Y1fwtpdzqd7d+d4evRbxGQRWdyUeWRxyAo+zgbj3YDvX0Fi3/vS&#10;/kP8aMW/96X8h/jUWVkn0f39/vWnoaptNvyt/Xz1PiHV/h18Qvh7rWvaD4Z0G5vdB8PW8mqaJKti&#10;ssLvNBDH5UalSryJJbyybQP+WwyORWv4Q0LxXr8HxZvLv/hMtffVfC81taXfifQI9NuZpfK2eUsU&#10;UEQJyMAFSSMV9j4t/wC9L+Q/xoxb/wB6X8h/jSa5o8stdGvvTX5ad9FdsSdpKS6NP7mn+Lu/meDa&#10;V4AktvH/AMKZR4fEVho+h3qFhaAR2czNbhR0wjECQDocbveuV0PwR4gt/G2nzPot9HaxazrEu827&#10;BFjkhttjdMAMyvj1INfUeLf+9L+Q/wAaMW/96X8h/jVS96bm/P8AFp/oRFcsFDt/k4/+3Hy/pfw4&#10;1e0+C/wp0qz0S407UbS8tpLuOK2Mb2zNjzJHAAKnJYsT75ri9IvJ9G0j4P8AgjUfBGp6Tq2heJVW&#10;4v7nT3jsy32W7G+G4Zdspbd/CScA+lfaZFuRjdL+Q/xrznQfgP4Y0PxZD4gfUvEWsXNsXeztdX1O&#10;S6tbN2GC8MTkrG20soI5AZh3NVB8s23s2pP1Vrfl+PkOa5ovvZpfPmv+f9XZxH7QWtx+G/ib8L9T&#10;l0W812O1kvpDb6fam5uFwsPzxxqCzMPReea850fwzr2jeKoPihP4P1ceHT4jutSHh6Cxle/ijlje&#10;Jbj7IBu3s7iVl25GSTyM19U6t4P0bW9f0fWbpbhr7SfN+ysrYVfM27sjPP3BW3i3/vS/kP8AGohe&#10;HvLfX7m0/wBPl+TnadovbT71zfpL+lv8iajovnxeIfHN34c8Y6LPqGsxXvh5NF0Sa41CynWKZHuZ&#10;bUowXzElZCJUI6H7wUjuNOsvGHie/wDhRq2u6NNBqEMGpfbiluUEQYxiJpVAxG7qoYrxhiwwMYr6&#10;Dxb/AN6X8h/jRi3/AL0v5D/Gq2SXa1vkrfj1Drf1/H/LofKXgTS9Z1F/Amj3XhbW7N9A8Sagt/Je&#10;6dJHbtEwm2yJIw2vGwYfMOOal+Cnw88UW3xCvNB1jTLyy8M+Coru30K8uY2EV2ZygiljY/eMaJMp&#10;wePN96+qMW/96X8h/jRi3/vS/kP8alJJW9fxSV/l07XB628rW+Tb/G9mfEvww+F+v6b4h0rwp4n1&#10;Xx7CdM1+bU4rW18OWraOS0zyJIL9bXfyrjOZcg5GeMD3H9olLS0tNH1eGz8Vf8JNYSSPpWpeFdHf&#10;UpbV2QqwePY8e11LKS6nG7IwcGvacW/96X8h/jRi3/vS/kP8abbcUr6rr8rf1/kNWUnK2/T8fu1P&#10;lnxL4v1bQvHvwm17xT4Uur7V49Ev3u7DRbFrqe2ctbjdHCoLE84IXkBj2zXnN98MvG2mX+g+Ora3&#10;8TeFdLfVNTuRY+H9Iiv9RsI7gQKh+yTQy43mF3bCAqW5PNfaN74P0bUPFWneIZluDqen28ttA4bC&#10;hJChfK555jWtvFv/AHpfyH+NG0udaPX0s3exNvdUHqtPm0mv1PirxF8KNf0nwv4B8S6Bqvjg22n6&#10;xe6nf3H9gWzazE9yZcyLYNbFPvy8hYgQOeMZrXt/A174c8OeE/F1tY+LfGNrY+KJdZ1Oy1fRRbai&#10;fMtpovNjs4YowSGkXgJnBJ7V9fYt/wC9L+Q/xoxb/wB6X8h/jTTcdu+n3p2/DpYGlL4vO/nv/m/L&#10;y3PEf2fI7y98QfEXXZvDWoeGrPWNYS6tItSs2tZp0FrBGZGjYAglkYc88V7RU2Lf+9L+Q/xoxb/3&#10;pfyH+NHRJdEl9wa3bfUhoqbFv/el/If40Yt/70v5D/GkMhoqbFv/AHpfyH+NGLf+9L+Q/wAaAIaK&#10;mxb/AN6X8h/jRi3/AL0v5D/GgCGipsW/96X8h/jRi3/vS/kP8aAIaKmxb/3pfyH+NGLf+9L+Q/xo&#10;AhoqbFv/AHpfyH+NGLf+9L+Q/wAaAIa19H/49m/3z/IVnYt/70v5D/GtPS9n2dthYjd/EPYUAfG/&#10;7P1wbT9njwXOq72j0OFwo7kR5xWh4F8W33iC9VbvXLCRyrM2nRafJFInPH7xnw2B1wveqf7OzSJ+&#10;z94GaJBJKNGgKoTjcdnAz2rajsdZ8QeItNvdQ02LSYNP3suJ1meUtjgEfdHy8+uR6VX22L7J2NQ3&#10;PSL/AK7Rf+jFqaobnpF/12i/9GLUjMr4mfHTR/Ckb2GmajaXWrbd8jIfPW1TJAZkQ5YkggLkdDkj&#10;jNDSPEvjnXNG0vULTxJoBGozRQw28mkSrKPMuDbqzDzyAvmKe5OO1QfEb4EW9pLceI/h9pWmaP4l&#10;dGS5ihtYY1v4yckFivyPnJ3DAOTuDYXHB6K3xj8P6JpGn2nw60t5NMnilju5r9jI6x3RuVRgGC43&#10;seQAcd6+5wCy14OOsfaX15rXtZ33W21rHwGYPNv7QdlL2XLpy7XurbO97Xvf5Htf7NXxMvvij4S1&#10;vUNQSET2t1NaCSCMxrIqSqA2ws20+2TXqVeKfsheBte8AeA9asfEVkLG/mupbnylcOAryAjkV7XX&#10;yuP9l9aqextyXdrbWPsMB7X6rS9t8dle+97ahRRRXAd586/EX9r2L4f/ABAvfDL+GPtn2a4SA3Iv&#10;9m7cFOdvln+90zX0Nbzrc28UyZ2SKHGeuCM15H4y/ZR+HXjrxbc+JNU0y7fVriRZpZI9RuEVnUAA&#10;7A+0cAcAY4r1u2gFrbRQqSVjQICepAGK9jHVcDUp0lg6bjJL3r9XpqtX59jloxrRlL2srrp5GlF/&#10;ql+lPpkX+qX6U+vHOoK5n4gWfie88PuPCet6doOpxt5hudT0xr+MoAcr5azREE8c7uPSumqG8jaa&#10;0njX7zoyj6kVnUvyO25UbcyufNGnePPic37P+ueOvEHi3R5827G2g0fQns5LdkuDGzGR7mUPkDpt&#10;GM9TXc6F+0no8uk302q6H4h0gafpJ1UT6jaxINQt1UlpINspLZCkgMFPqBUNv8LNfj/Zvn8GtDD/&#10;AG46yAR+cNnNyZB83T7pqv8AF34TeIfGCoNNhgfHhm60s+ZMF/fyQuqjntlhzWtR2lNR26fdJ/nZ&#10;f0ggk+Tm76+l4L8rv5epZf8Aam0V7PTpLLwl4s1O91FJLi0020sYTcy2qdbkK0wAi5XqQ3zD5a0t&#10;Q/aO0CG18OPpWj654lu9dimnt9P0m2ia4jjiZVlaQSSIAFZ1BwSa8++L3wB1fWvFHhfxRaaNd+Jm&#10;stKbSrrSNP8AElxoko3FGEq3EMibgDHgo2c7s9qseJ/hVqem/Drw1ofhf4aOt7bCWSO6j8VPFcaT&#10;KzAnNwzGSdW+8ylirbBkHAw3Zff+Cb9Fqkn26XV1bON2o30uvzS+ejuu9tbPru+NPjNfeEfjDpdk&#10;mma7rVpfaAl3FoGlW8clw0pkk3MQ7qoKqBnL9uM1t3X7R2g/2Lod5pWia94i1DV4jNFomlW0T3sU&#10;aj52kV5VVQpIU/MeSMZqfw54F8SWnxG0TXdYuIr9oPDUGnXt6u1DNdqzmRgg6Als8cc15z4Y+Fnj&#10;z4U6tYeKdH0G18S6iYrvT7rSDfx2xEUsqSpKkzAjgxqCvfd7VD920b/za/N2Xz0+XYd3L3kv5dP+&#10;3Vf7tfnodXc/Ge31/wAYeA9Q0rUprXw7eWmpyX9vOoVkeE2/yyDnDJvfgHv3rGi/aHbxx8R/h/Za&#10;Lp+vaNo2p3NyVutQto47fVYVQFXiKuzFf4huCnB6VQ039nvxJM2lzag1tFcXg1a51PyXXZazXK2y&#10;xog/iAEHJ9c+tVtI0fx14cl8Ay+M9K0fw34V8AW8kd5rr6lGUuokhEazBBjyhtQMQ2cc1UbKS5tL&#10;NenW+vlol3X4OV3F8vaS8+vLp3e/k7eh9OE4BNfO/wAGfiL46+I2q/2jf+P/AAha6cuoz27eG4tF&#10;b7c0aHAAmN5wT1z5R+ldppP7VHwe8Qana6bpvxL8M32oXcghgtoNSiaSVycBVAPJJrzX4LfC/Xfh&#10;9r/l6l8GdAuLltSnuP8AhMEvbM3SRuchseX5mR0xu71ME/aXe1n6XuvltfcJNezaW9191pfPe2x2&#10;2oftXeFdNh1y6l0fxC2maNfHTrrUUskMAuBKYzGv7zcxyAeB0I75As6n+0rpmmFEPg/xZcXEVsLv&#10;Ure3s4GfSYiM7rkedgfLk4QucA1jv8IfEbfD2bSBBB9tfxa+sBfOGPs5vmmBz67CDj14p/ifwn47&#10;8I+MvF954T8P2niSy8WwIkk1zex2x06VUKBmVhmVPnLbRg8YzzU3aiu9vxsnbyV21fytu7ltLna6&#10;Xf3Xav56JPzvfpY6l/j/AKBP4x0rw1plhq2uX+o2ceoRy6dbo8Mdu5ZfMdmdcAFMHgnkYB5x6ZXj&#10;Xwh+D+p/Djxd50rpcacmhWtiJww3NOs1xJINo6AecMV7LW0klt3f5tL8Ff5mKbb17L7+VN/i2vkF&#10;FFFQWFVs41S8P/TOH/0GrNVsZ1S8/wCucP8A6DUyvZ2A+XfA/wAf/Heo6zot9fa74Z1jT9U1yXSG&#10;8OWOnSQ3tpGoYidp/PkDAbMEGJAdw+YYwfUbP9pTw7feK10mLSdcOmPqB0qPxIbaMaY90G2GIP5m&#10;/IkymdmNynnHNeeeEP2cNU8F6Zo+u6Zo+n2XjS21e5e9mtWjja+sZj80csgHzYKowzkjBxjJrH8F&#10;/syXXhbxqLLVPB194g0uPXJdVg19fGV5DbIJLhp1J07zvLLIX28KAxXOOaqlqoKfZX9bRv8Arv1v&#10;0Vh1d5uHd2++Vv026a9br2y9+ONjpXje28Pah4b8RWFvc3ZsYNentohp8k2CQocSl+SuBlOpFP8A&#10;hb4i1LW/FXxDtr67e5g0/WBb2qPjEUfko20e2STXht18DfH2p/E6DVdS0a81CW08R/2jHrsnimb7&#10;K9n5p2xrp+/ylZUPXZnj1wa97+HHhDUvDXiXx1e3yRpBq+qi7tSjhi0flIuSOxyDxSp6w5pb6/8A&#10;tjX5yXTb5tT0m4rbT/25P8k/n8jvaKKKYBRRRQBJb/8AHxF/vD+dUNemv7fTryXS7WC+1BVJgt7m&#10;cwRyN6NIFYqPfafpV+3/AOPiL/eH86bJ/rG+ppNXVhrRninw/wDil4vuvB3xDvvFFpp76z4cvJY4&#10;7XSUdowot45lj3NzIV8zbvwu7Gdq5wMT9mv4ta78SLpDrXxD8Oa/dGxE0+h6Z4audNmt5DjJEs1w&#10;3mKpJHCD14ruvBXhfXvBk3xF1BbGK7udT1Q3+nW4nCiZRbRIAzfwZZGHP1rB8NaB408b/FfSfF/i&#10;jwza+DrfRbOa3gtUvo72e6aUYyZEA2oBk7cckKe1VF6pvrCN/J8rvvu29H1ViHez8pS+a5tPklt0&#10;szX+KHi3xZJ4x0DwZ4Ku9M0rVtQgnv7jVdVtHvIreCIxqVECyRl2ZpV53jAU8HPFr4KeP9X8ZaZr&#10;mneIo7UeIvD2pSaZfTWSlILghVkjlRCSUDRyRkqWbBJGTjNcTf6V8V08Q6T45fwzpGo69YPeaXJo&#10;trfCBZrGUwvHMJXLBXDREEd93Tiux+B3gfWfC+n+IdW8RxQ2uv8AiPVJNTurO3k8xLYbVijjDDhi&#10;I40yR1OenSlS2fN2f38y5bf9uXv0vvrYdS91buvu5XzX/wC3rW62tbS56ZRRRQMKKKKACiiigDg/&#10;Hf8AyHz/ANcY/wD0EV4fpPjTxgfjLH4e1my0qx0W5024urWO0leeYmKSFd7yFUA3CX7gU4253HOB&#10;7h47/wCQ+f8ArjH/AOgivKb7wtf3Hxe0fxCiJ/ZtrpN3ZyOXG4SSSQMoA9MRtzX4FmDgszxCmlZu&#10;e/ezt872P0qgpfUafJv7n3c0b/he55dp3xj13VvitqejXHjTQvDtnb6oLS20a88PXEtxcRhUyftX&#10;npGpZi2PlOBjrXq/xT8YXfgrwjLeadDFPqlxPBY2azkiMTTSpEjPjkqpcMQOoGMjOa4v4gaX43+J&#10;Un/CMzeFbXSdEF6kra7JqEc5MaNkFIQNyuR0OeDzV74meHfGnjC41HT7Sz05NJsltdR0q5eQ+bPe&#10;QzRy+VIN2AjbGXOBjINYONGcqPNZJW5ldbLlu7pXu9dHdm16kHV5btu9t93ey10stNVpYXwZ4s8W&#10;6N8Qx4P8Z3mmavcXunNqNjqGl2b2ajy3VZonjaSTOPNjIYMM5PAxXqdeUeDfD3ivxL8S08YeK9Gg&#10;8O/2fpr6dZ2MN4ty0jSujTSM64AH7qMAYz97rXq9ceK5bxtbmtra1r3e1tNrXt18zahzXlvy3Vr7&#10;7K++vxX/AE0sFFFFcR1BRRRQAUUUUAFd/qX/AB+yfRf5CuArv9S/4/ZPov8AIV+l8FfHX9I/qfI8&#10;QfDS+f6FauP8XsieNvADSKHjXUp3ZT0OLOc/0rsK5DxrPbab4j8HapqDCDSbK/ma7uX+5Cr2ssas&#10;x7De6jPvX6kfGlm4/aU8GxeC7vXw6ZgdofsZVfNMgzhcfhXmuieMfEHxC0HT9f1u1FlFc+KLVrCA&#10;Ljy4MooH4kMfxqhe/Cf4QXPxDXW08baQmkMTNJpn25NhlzwevTrxXpXizxH4T1228O6T4Y1Ww1S4&#10;h1W1m+z6fKsnlxRuCzEL0AFAHa0UUUAdU/SP/rmn/oIptOfpH/1zT/0EU2gAqO4/495f90/yqSo5&#10;wWgkA5JUj9KAPj34I/F3wP4I8OeH/DGtWdkNQvY5rv7XdQIwJL5wzEE55rnvHf7RVj4++Ilp4W8I&#10;6PpsWh24mbUdRFrGPNHlMoVfl4GSD+XpXNeL/g/4Y8U+ErGw1PWbXQvE1jCkTi4lCSQyKAHVlPbI&#10;NbvgL4feBPA+jLaxeINMnuG5ll+0KWc/nX6VQeAUI1ZSvK21+vc/JMVnGMjzUo0npK3wvZP0Ppr9&#10;luH7N8CPDEX/ADzFynPtcyivVa4D4D6bLpPwr0a2ljaIh7mRVYYOx7mV0P4qyn8a7+vzqq+apJ+b&#10;P1Wjf2Ub9kFA60UDrWRsS3n/AB9Tf75/nUVS3n/H1N/vn+dRUAFfImjfFDwj8MfHnjFfEdlbTy6z&#10;4puYEuLiFZPKw0mCSw4HGOPWvruviL4r/DTw34m1LxZp3iW+t9I1CXVru5t2uJBG6h5WaORc9QQQ&#10;foa9zKPYuu413aLX6o+dzzE1cJho1aUeZ8y2V9LMn+Nf7TOkya3pvhLwJo+l3N/cXEZu9QS0jKwx&#10;BgSF+XqRnmvYP2SIFt/DPjFU2iM+I7h1CjCgNHE3A9Oa+cvhj8KPBHgOzka48TaXfahL9+4a4Xp6&#10;Dnivqb9m7TFsPDviCWAbrC61UzWsw+7KgghQsp7jcjDPtXr5xLCxwsaeHd/e+/RnhZHj8RjMdP2s&#10;Go8ul00t0eu0UUV8Yffk0/8Aqrf/AHP/AGY1DU0/+qt/9z/2Y1DQAUUUUAfOP7QGv6X4R+MXhnxB&#10;rNql5Y6Xot7ctBIgcMQr9AeM+lYHj79q34feHvAUWs6TpOl6nqN6u21sltY9wcj+L5eAK6b9o/w/&#10;Yal4v0yfWzHBo0mmS2jXFwdsXmGTOwt2JXNfNHhr4A+A9D8XTalL4r066sFO62tXuVPlnvnnmvt8&#10;rWDnhovESs1fS/mfnucZnicJiqlKnTbVk07N9D1H9m3VtR8TfFnwlrerRQQandaJdi4jtoljVf38&#10;rIMADojKPwFfZtfM3wZ0jTW+KOmXWiXEN/bW1rcC4ltWDpFuChASOhODX0zXgZtOFTFylT20/I+k&#10;yOrUrYCE6qabvvvuFFFFeOe8TWv+sb/cb/0E15N8ffiFrvgTSfD8OgvZ6fdazqiae+s6lbvcW2nK&#10;YpJPMkiVlLg+WFxvUZbOeMH1m1/1jf7jf+gmuN+JV5rFt4dMWkeD4PGzXD+VPplzeRW0ZiIOWYyK&#10;ysMgDbjv7VMunyKj1+ZzMvxGuPhX8O4tc8b6/aeLzNeLBFfeGtL+zxuH4VRGbiXOCGywf8OKqQ/t&#10;NeGotF1u71XS9c8P6lpDRJNoep20a30jylVhWNEkZWMjOir84GWGcV5Hr/gfxN4D+Epd9KsdDvdR&#10;8Y2t9p3hqKfzbTTE2oghVlIXDNG0h24AMp461c+IPwF8a/G8eIfEWvaVB4b1M/Yv7P0ODUyXlW3n&#10;inZXuoShRpDEVV1KlNwPaqd2/LS/krRfTdq7Wl+/rKVtP6erXXZW9PU9Y039ozw7ceHNf1XVdN1n&#10;wzNogia70zWLeNLvEpKwlVSR1bewIHzdeuKXQ/2jPDuoaVrt7rGm6z4PfRrZb25tNft44pjbsDsl&#10;URyOCpKsBznKnivJj+zLN4s+GXi3Tj4TvvBuu6gbRle/8XXesPdCCQyBPOeUtEDyAVKkFs54qXSP&#10;2crzXvBHi+0fwjd+DfEOoWKWkF7qniu518S7dzAYmlfYm5jwMHk80O3vX8vPpuu+vTfyBdPX+l/w&#10;djsvBfxqvfH3xt03S00rXvDWnvokl22ma5bxxNKfMwso2O4xgjuD7VN4z8dT6V498cWmpaxqtjoV&#10;jpmmzR/2V5fnQySXDISm8EfMdoOe2cc07wNpPxD8RfFux8VeK/DNj4ZsrTSHsPIg1BLp5JS+4uCu&#10;AF68Yz70z4l/CfxD4n8QeNruwhgeHVdP023ti8wUs8Nz5kmR2+Xp60SVnG3979bfp/WhUHfm5v7v&#10;5wv+v47l3xB+074a8J6nqemy6T4i1JNEWM6rqFraRvDZRtEkizSsZFO0h/4QTkHjpli/tEaB4o0/&#10;xHZPp/ifw4sGiXGrQahLbRRPdWiqf9ItDvfnHzL5ir2yO1UdT+EniK68OfFizjhgM/iIRCwBmGG2&#10;2kER3H+H5o26034kfCTxL4k1gT2EULQHwbe6K26cLm5kiZUGPTJHPapk9H1/4Zv80l8/QdNK8Lu3&#10;f74/neX3epb8PfHG8ufi5pHgi38N6/faTPpP2z+3J4oSCcrteRhICFxkHCnll4xmut1nxBqU3xl8&#10;P6FZSvHp8OnT3uoKpGH3nbDkY7GOT865TSPBvi7wr8T/AAtqlvo0GpaS2htpeozC8SJ7Nw0bK4U/&#10;6wHawwPau40nwvfRfFLXvEV0iLaz6fbWFqQ4JKxvK7EjtzKR+Fa6e6/Od/vkl+FmjBXs/NRt90eb&#10;/wBuXdbnl3x2+Klz4L8P/Eh/D03iS+160ggt/Jto4ZIbAyogWWAMVOQHDHcT83bHFd3oXjW18AfB&#10;ix8Q+JLjXBFBaxvMddWJtRd2IVUYR/IXZmAABxyOa5Xx18JvEOvX3xLltIYGTXUsxZbpgNxjSMPu&#10;9OVNdH8dfhXcfFf4P3fheCbyL0i3mjxK8Qd4nV9m9CrLu2kbgQQSD2rFNxp+bt8l1/zN9HUS6L8X&#10;ZfroVdK/aM0rUdJ1q6uPDHibSb7SYY7qfSL+ziW8e3fO2ZFWVlKEqw+8DlTxU+p/tIeDrCw1K/gl&#10;utVsLKGBvtWnxrJHPNMVENtGdw3SuXUBeACeSK4L4bfDXXvBmm6/q2nfDmfSfFVzbR2UTax4yuNZ&#10;WZBuJOZ5X2IpdjtGCcnmuf0z9mvxj8P/AAjc+FtBkstasNP1O28Tabd3EdvbNNdpcpcTWrpGiKqu&#10;wcI+AEBUc4rR25rPRaa/PX1tHXprprsZq9r9e39eenXR36a+uXv7QFlpHhOHWtV8JeKNJubq8Wxs&#10;dFu7WD7ffSsrMBEizFT8qM2WdeFNMH7R/htPBV1r9zp2s2V1bXw0yTQJ7ZBqP2sqGSERiQoWZWVh&#10;8+MMORXCfFr4e+Nvjj4Y0O+1fwgdF1Tw9qq30Wi23iNonv4zDLE6rd27RtCR5gYHPRSDnNYWsfsy&#10;XHiD4XeXY+FLzw5rcOuR6xJpVz4tu72e+8tEXab/AM7zI2YKACrALjpS737r7vd1+5y769NCu1vP&#10;79dPLprt59vWYf2jfDi+EdY1vUNN1nRbnSp0tLjRL+3Rb/z5CFhiVFkZS0hZAvz4+YZIrjvD/wC0&#10;XF/wm3jjUddt9a0DRNI0yxlGjarbxpcpLK7qNqo7AlztA+br1xWLZ/APU/8AhA7270fwhN4Y8VQ6&#10;tZatFZ6v4lm1o3zW0scixtPNI2zcI9oIwFyD2qv4v+Cnjz40weObvxFo9r4Xl1S109LGxg1IyuXt&#10;pTIytNEVK7wcBl2lTzmjZ3/q3KtVvfVvTdWXzF8LXp6/EtPLTr1uz1TQ/wBozw7qGka9faxpus+E&#10;H0a2S9ubPXreOKc2752SoI5HBVirKOc5U8Cue8FfGq98ffG3T9MTS9e8Nae+hvdtpmuW8cTynzML&#10;KNjuMYx/ED7Vxmkfs5Xmu+CPF1q/hC68G+IdQso7SC81TxXc68JthZgP30r+Wm52+UY6nmu78C6R&#10;8QvEXxas/FXizwzY+GbK00dtP8iDUEunklL7i4K8BfQYz71aS5/67PXz1tp07dobfL/Xdafnr1/P&#10;qviD8Z7b4c6ksF54Y8RajYKEa51bTraJ7S0DMFBkZpVbqf4VNU/Gfx/0bwjr9rodtomveJtWudPj&#10;1SG10O1jlZ7d2dd+ZJEAxsJOT0IxnnHlPx5+DXjjx9441l4tJvdf0i6trddMng8UTaZBpzozNIJL&#10;aN1Fxv8AkHzg4x9a9R8OeANZsPiFb6zcQxJZr4Vs9KYiUEi4jecuuPQeYvPesoXaV/60bt96S266&#10;N7ly0bS7L84r8m38tkdRp3xO0G/+HX/CbvcPZaElk19M90u14EVSzh1BOGXBBAJ5HeuV8JftE6L4&#10;omvobjQPEPh2a306TVYY9ZtYoje20eN7w7JXzjcnDbT8w98ZsHwX1LWv2dNe+H+ozx6fqGp219br&#10;Mjb1jMzPsYlcEj5gTgg+4riPhh8Cr7S11Z7/AMCX2i6wmh3Om2uqX3jS71eOVpAoKpDNM4iDFVJO&#10;MjAGad9ZemnrZ/rYEvdjfvr96/S/9b9jF+1l4duNO0i8g8M+Kp49Zmkg0tEsYt98yBCxjBl6Zfbl&#10;tvKt2wTpTftK6BBrbWj6Jr40mO7SwuPEX2aL+zre4Zghid/N3grIdhIQgMDzjmq+l/DDXLaf4VmW&#10;KIJ4fs7iC/IlB2M6xBdv977jdK46/wDhZ49j8Pa58M7XRbObwpq2pz3LeKGvIw8NtPcGaVPs+Nxk&#10;AdkVumQGwelWrc9vP9Ut/NXf/DWcu/Kn5a+W/wDwF+nb1Xwx8aNK8X+PNW8LaXpWrzzaS7R3uom3&#10;QWcLjG1S+/JLZJGFP3TnHGcHWPjNoXgTVfEzyyeI9dvV1aHTU0mKOGQm4eCNljtQSg2kMCd7feLd&#10;q3PhN4I1HwZeeLTfKgi1DVXubVlcMWi2gAnHQ8dK4jxT8Odcim8fznwZF4wi1vVYrmztk1ZbCWJF&#10;too/NSb70bhkbBUhvQ1m9Len4u3/AAf1LSTcr9/69e57F4Z8Q/8ACRaBb6pLpt9oplUs9nqiIk8O&#10;OocKzKD9GNeFeIf2ko/FOv8Agq18N2Wvadpd/wCIBarrVxbRpZalELedmSJg7MRlVb5lX7tem/Cn&#10;wz4isPhdb6R4tuWk1OSOWMqZhM9tCxby4TL/AMtWjQqhkOSxXcSSa8g8O/Dj4nQWvgDwje+H9Nh0&#10;Pwlqoun11L5Cb2FYZo12QDlGzKCc56Vo0va26Jr89dfJW063e9jO79k31tL8tLLzf3ad9Oysvjzo&#10;nhvT9PtbK18W+NNR1O8vVgtI4YJbsCGTbKeXjURqSAOScda6Dxl8d9O8H6npWlDw54i1rWtTshfw&#10;aZpVrFJP5efmDb5VUMvJIz2OCa8y1n4V+KtP8BW+kQ+B11/V/wC0b66h1K018adNp4kmLIRIuHZW&#10;BBZAcHaAQeKl1y68eeFfi14L+zadbeNvEtv4UEWpRtcJZfapd+HkRiNifPlsY6cDFRvFd/8A7VvR&#10;eq1v8n20npOVttf/AEpL8U9Py79PZfGaLxf488G32hXl1J4evtH1G6nsfLAkaWJoMKy9nXewxn+K&#10;t3Qfj5Yaxf6nYXXhfxLoOo2Vp9ujs9UtYUkvIcsC8OyVgR8p+8VPSvNdD+BPjnRrexvYbi1ttck0&#10;7VnuJrd1VLe7uTAURB3A8pvm7VF8C/gz4o8NfEaDXtc8O3ekQnSWsb2bUPFM2rtcTdTKiyOwiVix&#10;+RQAMfSizb5dtH8naTWvXVJejWnVS3aPNvqvuul+Tb26a9j17U/jn4V0jw7oeuXNxMumatYtqUcw&#10;QHybdYDO0kozlQEB6Z54rM8I/tE6F4mnvIr7R9d8KGCwfU4zr9tHELm1TG+WLZI+Qu5cg4PzDivE&#10;fBnwKvPiHafF/QW1iOXQ401Dw14du1YuttHI7s6HB/5YyM0XGCFTGc1t+AP2d7qey1i21TwXfeG9&#10;UfRptNt9ZvvGN1rUbM+3OyCaVxGpKKTxnjGaG9HJLdXS9U2v/bfx+TtZ8r6Ozfo1f9fuW3XprD4/&#10;y+Ovip4E0/S9N1/QdJ1CO9l3apbRxxalGvlbJIyruSoySN20/N0r6Br568GeE/iTqHjHwAfEPhvT&#10;9G0nwnaT2b3cN+kzXpKxIkiIv+rGIslTk819C1o1FKy7v7un4f0tiLtvXsvv1v6+v/DhRRRUFBRR&#10;RQAUUUUAFFFFABRRRQAUUUUAFa+j/wDHs3++f5CsitfR/wDj2b/fP8hQB8o/s032nx/ADwAsmmCV&#10;xo1uGfz2G47BzivS/wC0dN/6BI/8CXrxn4B36aX+zn4NvHGUt9CilI9Qsef6VZ8G+KJb7V7afU59&#10;Wjk1AMbZZI0SxccYCDJbdjucZ54qnrJoW0bnrv8AaOm/9Akf+BL1FPqOmARZ0gH97GP+Pl+u8c1Q&#10;qG56Rf8AXaL/ANGLUjPSvtVp/wA+Q/7+tR9qtP8AnyH/AH9avnbx5+0bp+r6jd+GvBz3+oanbR+b&#10;eyWtu8Usa7iu2Myqq5ypyxzgYwGydtnw7Bf+ItC0K7Xxr4kt7zU54EMBkiZIo5LxrUNv2gkgqWxt&#10;HpmvosPktatQWIlNRTdureu10r22e58zic+oUMS8JGDlJK+lktLJ2bava62Po/Sri3Zbvba7MRDP&#10;7wnPzLUvn2//AD7f+RDXiP7JXjjVPHfgfXrrVbqW8kgvp7eKSdg0nlrKoUMQADj1wK9mrxsTQlhq&#10;06EndxdvuPdw1eOJowrxVlJJ/eWPPt/+fb/yIaPPt/8An2/8iGq9Fcx0ljz7f/n2/wDIho8+3/59&#10;v/Ihr46+L37W/iXwF8V9S8NWR0lrS2u44FWaImTDBScnf1+b0r63s5/tVpBNt2+YivtznGRmvVxm&#10;W18DTpVK1rVFdWfTTf7zmpYiFZyjH7OhsxywmNcQY4/vmnebF/zx/wDHjVeL/VL9KfXlHSS+bF/z&#10;x/8AHjR5sX/PH/x41FXMfEPwrN4u8OyWkHiDWfDckZ84XeiTpFMcA/KS6ONp7jHaplLli5diormd&#10;jrPNi/54/wDjxo82L/nj/wCPGvkXTNL1u0/Zf17xXqHjXxR4l1G6t3X7PqV3E8aFLoqDGFjQhiAB&#10;ya7i3+PnibwlpN7/AMJT4NtNO8jQX1jTVtdXa4luo442by5wYFEMmF5CmQAnqetXK0HJN/D/AMF/&#10;khJOXLbq7fil+bsfQXmxf88f/HjR5sX/ADx/8eNfN2qftPeKLGXR9MPg3QrDxFqlrJqcdnrPib7J&#10;BFZrgAyTfZ2xMS6Dy1Vhyfn450Jv2mr/AFjTfB0nhjw5p13d69FcySvrOsGys7cwuiPGs6Qyh3Jf&#10;KrtXcATkcgFnt8vz/Kzv2sSmmubp/X/DrutT6B82L/nj/wCPGjzYv+eP/jxr558a+JvGOnfHnSo/&#10;Dvh621jVrnw1G8lle6o1rZQN50pbfKsUjewIjOcc4q5Y/tD654utdC0/wj4Ss9S8X3ltJd3unalq&#10;rWtpZRxkJJ/pCwSM53uigeWM5JJGMVKd0vn+Da/Tcb0dvT8Un+tvM9682L/nj/48aPMi/wCeP/jx&#10;r5quvjFB4k8aeBdfuLe40r+z7bWItT07zN5imi+yEpngPwwIOBw3bmqlt8TPF3jv4ifCnUdU8Kxe&#10;HtA1Wa4utOmt9Ua4lmgaINH9oiMSCJipB2q0gGetVFOTS8/z2187adwdkm/Jv7r3X4a9rn1B5kP/&#10;ADwH/fRo82L/AJ4/+PGql3E09rNEkjQu6MqyJ95SR1HuK+R/EPxb8byeAfClrp2rzW/iLTb28uNY&#10;lkYFpobeaJTEwA5DJdRnt9ypTTlyvy+6+r9I7vyHZ2uv6drpfO2nmfYfmxf88f8Ax40ebF/zx/8A&#10;HjXh0XxM1y71jx3rWjC01DTtNe0srC31TUhZWLl7eKZ5Wm8tymDKVJ2n7vSqtn+0rdt8MfEviKfw&#10;5aXWtaFfQ2M2naPqou7a4eSdYlMNwY03fezyi9h3zRtv2T+T2/NfeJe81bq7L1tf+vQ9782L/nj/&#10;AOPGjzYv+eP/AI8a8CuPjl8RG1s6BZ/DnSptei0yLVrhZvELx2sMLtINhlFqWMn7sEKEwfm+YYG6&#10;rL8c9NZpfFo8LB9WtvCcmqO/21gR5ckyvbD5cEB43w+MnPQdKG0ld7a/hf8Ayf8AWg4pyfKt9Pxt&#10;b/0pfefQ/mxf88f/AB40ebF/zx/8eNeBwftGa5oLm88a+DYPD+i3WmXGp6fJZ6obu7kWJN/lTQmF&#10;FjcqDwsjjIxnvV7wb8bvF2qeMvDWi+JPA1podr4itLi+sby01c3RWOIxcSoYI9rkTKcAsBg81Vnf&#10;l6/8P+Oj0IUk1zLb/hn+qPbvNi/54/8AjxqrG8Y1e9zHkFIcDcePlqWq3TVL3/rnD/6DUt2Vyi95&#10;sX/PH/x40ebF/wA8f/HjXxB8KvinrWueMdJGn+PvEWu+JpNcuIdU0C+VTp9vp6Z3SLlE5VvLGVdz&#10;833e9eoab+1o2o+KoQui6SnhCfWW0SK+OuqdTMyzGAyNZeVgR+YrYPmk7QG284pw99Ra+0r/AH2+&#10;XW3rfsE/cck/s/pf/K/pbufR/mxf88f/AB40ebF/zx/8eNeJa58eNX8M/Eqx0PUtF0H+wr3UP7Oi&#10;ubXxB5upqxDbHezMIAUkDP70kA5wcYrV+DtxLN4z+KCySvIseuhUDMSFHkR8D0pR95XW2v4W0/FM&#10;Ho7PfT8b/wCTPWPNi/54/wDjxo82L/nj/wCPGoqKYEvmxf8APH/x40ebF/zx/wDHjUVFAFmCSIzx&#10;4hwdw53H1pskkW9v3Pc/xGmW/wDx8Rf7w/nVDXoL+6068i0y7isNQdSIbmeAzpG3qUDLuHtuFJuy&#10;uNas0PNi/wCeP/jxo82L/nj/AOPGvmXRfiF4t8AfC/4t3up663ifW9A1CVLS7uoRHGGNtFKAIwTt&#10;jDu2F3EgYGT1rW0ez8S/B74reB9FvvGus+MdP8TJcWl0utMjGG4jgknEsWxV2qfKK7Tu+914q0r2&#10;7NJr5x5vyt9/raHJLm8m0/lLlv8AefQnmxf88f8Ax40ebF/zx/8AHjXjfxTk1nxf8SfDfgbTfEWo&#10;eFbKeyutUvb7SGVLqQRNEiRI7BgqnzWJyp+6tT/ADxJrF/a+LPDut6jJrN54Y1h9OTU5wBLcxNGk&#10;0ZkxwXCzKpIxkrnAziph76uuzfyUuV/i7Dk1Hful82uZfhqeu+bF/wA8f/HjR5sX/PH/AMeNRUUD&#10;JfNi/wCeP/jxo82L/nj/AOPGoqKAJfNi/wCeP/jxo82L/nj/AOPGoqKAOS8ZXllFrRWXThO/lR/P&#10;5zL/AA+grC/tDTf+gSP/AAIer3jv/kPn/rjH/wCgivALK58UaJ8dYbTVvEn9qaZe6PeXMenwWv2e&#10;GHypIAhwXYs/7x8tkAjHAxz+E5jUnPMMRBcqs5PWMXe13/K+i6n6PhoxhhKc3d6RWjf2mo9+7Pcf&#10;7Q03/oEj/wACHo/tDTf+gSP/AAIevlXWtc8VQeAdX+K6eLNRSS0vrl08PqVGnm2t53hMZTG4swi3&#10;Ft3BY8V618YfEt/ongZW0mf7Hf6ld2mnRXW3cbfz50iMgH95Vcke4Fcc1WjKEFytyfL8MdJaafD5&#10;7m8ZUmpSd7Jc17vWOuu/keof2hpv/QJH/gQ9H9oab/0CR/4EPXhXhBtZ+H/xbtvCN74j1LxPpura&#10;TLfxTasyvPbywSRq4DKqjYwnXAxxs6nPHsNc9arUpcrXK01dPkj3a/l7po2hCE3KLumt/efVJrr2&#10;aNT+0NN/6BI/8CHo/tDTf+gSP/Ah6y6K5/rVTtH/AMBj/ka+xj3f3v8AzNT+0NN/6BI/8CHo/tDT&#10;f+gSP/Ah6y6KPrVTtH/wGP8AkHsY9397/wAzU/tDTf8AoEj/AMCHo/tDTf8AoEj/AMCHrLoo+tVO&#10;0f8AwGP+Qexj3f3v/M1P7Q03/oEj/wACHrttQubUXbhrPccDnzCOwrzWu/1L/j9k+i/yFfo3B1WV&#10;WdfmS2jsku/ZI+Uz6Cgqdr9erfbuP+1Wn/PkP+/rVi+JvGFh4bgth/ZE1/e3cvkWtlbSHzJ3wSVU&#10;kgDCgnJIGBV6uQ8XSGHxt4BkA3FNRuHx9LKc1+mHyJb/AOE213/olWvf+Bdt/wDHaW2+IjQahaW2&#10;teCdT8Px3UogiuLyeN0aQ/dT927EE+4xXF3X7ZGlxeEbyYWcq+I45mtk07rl8nDZ9OPSsLwzD4ov&#10;PC+na14rlZr/AFXxPaXaRMT+6jJRVX24WgD6A+1Wn/PkP+/rUfarT/nyH/f1qp0UAde8kWE/c/8A&#10;LNP4j/dFN82L/nj/AOPGmP0j/wCuaf8AoIptAEvmxf8APH/x40jTQopYw4AGT8xqOo7j/j3l/wB0&#10;/wAqAPD5f2vdFubq5GjeAvGHiOwileJNR0vSpZbeUqSCVYD2qOb9ru0to2kn+Fnj2CFRlpJNFlVV&#10;Hck46V4r8Nf2otP+DmjeGfDWp28kOnXFvJO94n8DlsgY75z61zmv/tG+IPjh8R7RNNeaw8F6WZWb&#10;rm6do2QZx/vdK+0pZEqlm4tRte/Mv/kT5SrnlKlG/Or3ta3/AAT7w8FeNNJ8e+FtO1/SVMun30fm&#10;RM25SMEqQQe4II/CtrzYv+eP/jxryf8AZgg+y/A3w1D02fal/K6lr1Ovj6kVCbiujPqKcueCl3RL&#10;5sX/ADx/8eNKJYs/6n/x41DQOtZllq6kjFzKDFk7jzuNRebF/wA8f/HjRef8fU3++f51FQBL5sX/&#10;ADx/8eNeL+Kf2pNE0HxRqeiab4P8T+KZtNl8i6n0TTpbiKKUdUJA6g5/KvY6+MLr9oGD4E+M/FX2&#10;m0eW01TxVdLczJwYkDyDd784r1MvwixlV07N6X0duq8mefjcVHCQU5NJN21+Z6y37WsCKS3wn+IC&#10;gdzok3+FemfC/wCKeifFfw0dY0q1uLdY53tri1vEaOa3lXqjqehwQfxr4u+Kv7Ver/FzxFp3hnwX&#10;LNbaJHPHPf6hyDIqsDtGOg4r6H/ZMjCeG/GDLkiXxDNKCep3Qwt/WvRzDK44LDxqtNNu1m76Wfkj&#10;hwWaQxeIlQg07K/5eb7nvPmxf88f/HjR5sX/ADx/8eNRUV80e8W5pIxHBmLPycfMeOTUPmxf88f/&#10;AB40s/8Aqrf/AHP/AGY1DQBL5sX/ADx/8eNHmxf88f8Ax41FRQBwPxV+OOifCu402yn0fU9c1bUN&#10;xt9N0e3e4ndVBLMFA6DBriP+Gs4v+iTfEH/wSTf4Vg/tGeMj8O/inofiZLc3M2maFeTRxj+JsMAP&#10;bJOK828b/t7RX/gi3i8K280nie/Hl+S/S2OOT7+1fTYHKfrdGNRRbv5pLf0Z4OKzSnhqkqcpJOPS&#10;2u3qfRvw0/aJ0P4jeJJdAbw9rfhvWFh+0R2mt2j27zR5ILKCOgIIr1TzYv8Anj/48a+K/wBmQ6lc&#10;/E3whcazdPeasNHvEuZpM5LNNJLjn0Egr7Pry8ww0cJiJUYbK35eiO7AYr65h41l1JfNi/54/wDj&#10;xo82L/nj/wCPGoqK809At20kZkbEWPkb+I+hqHzYv+eP/jxpbX/WN/uN/wCgmvH/ANoy98S2fhzR&#10;Rol1qWm6VJqSrrepaMqte2lmIpGMkQbI++IwThjgnCnsm7DSuep6ppWl65FFFqGmQXscUqzxpON4&#10;SRfusM9COxq55sX/ADx/8eNeDW/xOsfh58I7PW/DOrat8UY7zU0tIpNXvFS53uduwnyk24xnayA8&#10;57iqWtftQ6j4EsddsvGXhW00nxZYm2W0sbLVvPsrs3EiRRN9peKMooeVA5MfyjcQGwAW9Hy/1fTT&#10;zeqJWqv/AFa/4I+hvNi/54/+PGjzYv8Anj/48a+drT9q9NM8L+K7vxLpOmW2s6EtswtdD1pdQtLg&#10;XDlIsXBjj2ncDuynyjkbulP0b9qr7HpXiiTxZo2m2mpaLYR6mtv4b1karFcQvuCqJDHFtk3I4Klc&#10;AYIY54O/9fd3fktR/wBf15eex9DebF/zx/8AHjR5sX/PH/x4187eDvFPjPXP2hNIj8XeHLbw1OfD&#10;0sqW+n6o19AwMv8AEzRREOO42kdeai+Imu22jfET4iTanYHWtNh0jSc6e9w0SMWumUHIzjBIPA52&#10;4oejin1v+F/8hxXNe3S34uK/U+jvNi/54/8Ajxo82L/nj/48a+e/En7RPiHw/d+J10jwHFqGg+E1&#10;ibUbyXVjDIYmgjlAt4/JbzJBvwVZkGNp3ckBL345azeWfiTTPGPgS20/T5/DN3rdlBFq7TSXVsqN&#10;mG4Hkp5EhXIIRpADnDHrSb0bXT/K/wCSYRXM4rvb8bf5r79T6F82L/nj/wCPGjzYv+eP/jxr588J&#10;eP8AxtefGrRdA0/QdKtvBDaD9rIbVpPOiBZAGEfkEOwOFALjhmOeAD2mrzXOr/HrQ7OKXba6PpMt&#10;5OgJG83DmNPY48hvzq7ax8+b/wAl5lr/AOA/iRzaN9rf+TWt+aPT/Ni/54/+PGjzYv8Anj/48a+X&#10;v2g/E16uhfFmw8MaBbLrMdva217fzapJbm4hljjBxiN9pCNt4HOM5Fd+/i62+AfwBstV1LRbbTXs&#10;reGIaVY37TwiaRlRVE8iqduWBLFRgZ4PQ5ppxcn5fj/X3lte8orf/gX/AK8j2LzYv+eP/jxo82L/&#10;AJ4/+PGvAvCn7Q/iHxDB4h09/C2i3HinTLOLUYdP0XxF9ttri3fcAPP8hSsoMbgoUx907jnhg/at&#10;tNZ8M3niDw14fn1jSTNb6bp8k0pt3u9SmkSIQFSh2Ijvtkk5KlWwrcZuzvb0/F2X46eum5N+v9d/&#10;y19NdkfQHmxf88f/AB40ebF/zx/8eNeG+MPjj4q+HPhTTJvFHhbQrHxPrGorp+m6fB4hZrNiY3kL&#10;z3UlshiAWNukb8kDvkY7ftZJaeBb2+vNH00eKbfWE0Mafa60sunyXDokiMLwxriLbIuWMeQcjacZ&#10;K726f8D/ADQ+3n/wf8mfRXmxf88f/HjR5sX/ADx/8eNfPll+1HKvhbW3vdBsZvFmn39vpkOmaLq4&#10;vbO6nuGRYNt15aEITIm8mPK/NhWxzyyfGnW/h/44+IfiHxvoMWlXtlpWmRx6bY6mbm1lkllkRNsz&#10;xx4GSNxKDAGfm6Udf67Xsu71Wi11H0b7f5pX8l1vs7H1Z5sX/PH/AMeNHmxf88f/AB41886P+1V9&#10;j0nxRJ4r0bTbXU9FsYtSW38N6yNVhuIZCyookMcW2TdG4KlcAbSGOcBvgzxT4z1z9oTS4/F3hy28&#10;NTnw9JKlvp+qNfQMDL/EzRREOOhG0j3NUotyt/Wzf6fIltJX/rdfhrvsfRHmxf8APH/x40ebF/zx&#10;/wDHjXjfxh+NGt/C/U0e30bw/faNEkb3Ml/4h+x3pDOFPkW/kOJSM55dab4s+NPiWPxfaeHfB3g6&#10;21+7uNGg1r7RqeqGxgjikeRdjssMrBsR5GFIOTkjGTCaeq/rf/J/cU1bf1/Jfm0ezebF/wA8f/Hj&#10;R5sX/PH/AMeNeYRfGF5/glc+P00fdLZ2Ml3daYJ/uNECZkV9vzbSrAHaM4HAzWG37SNlF8T28MS6&#10;U0elDSft41o3A2NPtLi2CY67Elbdn+Dpzw3o7f1/X/DCWqT/AK6L9V+ex7X5sX/PH/x40ebF/wA8&#10;f/HjXzpeftO65pc2l3994Z0K38PXkyRn/ipAdUCOxCyJaeRhlKgH/WDqfTJ3vGPx31/QfF3jHTNN&#10;8HQajpfhXT21G+1K41Mwb1Ft5wjjQRPlySBgkDHOe1JtLV+f4bjiuZ2Xl+LsvxPbfNi/54/+PGjz&#10;Yv8Anj/48a8Ag+OfiG9iEfizwLaaToOtaVdXOnGPWGnuZvLj3GGePyFERZN/KyPjHvUVh8aNehOh&#10;eG/AvgGzvpJdCg1dVv8AWXtra2iZ5VMbSCGVy37vK/Kc5OduOW9HZ/1v/l/XWU1KPMtv+G/zR9Ce&#10;bF/zx/8AHjR5sX/PH/x414HZftF674tl0PTvCHg621XXbiwOoanb3+qtawWSK2x0SVYZDK+8EAFF&#10;BGCSOldb4S+JS/ET4Jz+LL7QzZJPp88s2lSXG44VG3IZAB1wRkDvSekXLt/w35oqOrS7/rr+R6f5&#10;sX/PH/x41TfStLk1ZNUbTIG1JIjAt2R+9WMnJUN1xnnFeEeH/jZqh1Tw34Z8K+D9MhspNKtr6Q6t&#10;rb2u1JXkUR237iT7Qy+WSQSmNy+tel/Fj4i/8K08LDUYdOfV9SurmDT9PsFk8sT3M0ixRKz4OxN7&#10;rubBIGSAxGDUly/fbzve3/AEtdPK/wAt/wDgncebF/zx/wDHjVPWNL0vxDpdzpup6bBqGn3KGOe1&#10;uRvjlU9VZTwRXyzceNdZXxb8Rrnx34Tt4pLfT9ID6Raaq89q++52qyTeXG2QSGI2D7oHOa9N8I/G&#10;HXfFHxDvfD1h4a0y10LTJUtZrm91hor9j5Ucm+K18gh4gJAu/wA0cqwxxSUedWfX8ht8jv2t+Sf6&#10;nqfhvw9ong7RbXR9C0e10jSrVPLgsrJBFFEvoqqMAfStLzYv+eP/AI8a+fL/APaR8SWE2t6s3gWB&#10;vBWh6xNpWoaoNWP2sLHcGJp47fydroANzZkUjBwGwMxeG/HGs+HbP4gajo9vpmpXDeJZI4017Vzp&#10;1rHGVJyZvLkI6AABTnPalzcy5n6/l+d7hy8r5V0dvz/yPojzYv8Anj/48aPNi/54/wDjxrxDw5+0&#10;U+r+FdF1q70W1t4Z9ZbRdSktdRE8FpLwVkjk8sebGQepCEelUPHP7Tx8Pa5No2j6Pp9/fTam+l2E&#10;+p6sLG0lkiQtcNLKYn8sIVkXhXJZcYGeH1S7/wDA/wDkl94lqm/66/5P7j37zYv+eP8A48aPNi/5&#10;4/8Ajxr5/tf2nLrVfCWnNpnhu11Hxpfau2hx6RBqu6y+0JG0jv8Aa1jJ8oJG2GEWScDaM5F/9nvW&#10;tb1rxV8Tn8QaeNJ1KLWo45LOK6NzDH/oduf3chVSynOclV5zx3LSbbXb/gffuJtJf15r5bHuPmxf&#10;88f/AB40ebF/zx/8eNRUUhkvmxf88f8Ax40ebF/zx/8AHjUVFAEvmxf88f8Ax40ebF/zx/8AHjUV&#10;FAEvmxf88f8Ax40ebF/zx/8AHjUVFAEvmxf88f8Ax40ebF/zx/8AHjUVFAEvmxf88f8Ax41qaWyt&#10;bttTaN3TOewrGrX0f/j2b/fP8hQB8cfACxi1T9nXwXZzAmK40OGJ8dcGPBrd07wbqjXWmDVdQtri&#10;y0xt9tHbQGN2PRTISxBwOOAKj/Zo1ySD4AeAIxa2ThdGtxue1RmPyDqSOa9L/wCEhl/587D/AMA4&#10;/wDCqekmxLVWMuobnpF/12i/9GLW1/wkMv8Az52H/gHH/hUU/iKUCL/Q9P5ljHNnH3ce1SMyPir8&#10;Kk8faf5+m3jaL4ghBEN9HnZIp6xzKCN6encc7SMtnyyx+EXxq0vSLDTLLxpoNrZ2MyT26rpKs0bp&#10;KZl+diWIEhLYJI56Yr6f/tN/+eFt/wB+F/wo/tN/+eFt/wB+F/wr16Ga4vDUlRhK8U72aTs/K6Z4&#10;2IyfBYms8ROHvtWbTabXnZq55p+zF8LNS+Evg3V9J1S8gvrmaZ7ozW6FFO+RTjBJ6fWvV6fpV+8i&#10;3eYoBtiB+WJRn5l68VL9ub/nlD/36X/CvOrVZ16kqtR3k3dnp0aUKFONKmrRirIr0VY+3N/zyh/7&#10;9L/hR9ub/nlD/wB+l/wrE2OK1n4SeCvEOqvqepeFdJvdRkIZ7qW0QyMR0JbGSff2rqoYkgiSNBtR&#10;FCqPQDpVv7c3/PKH/v0v+FH25v8AnlD/AN+l/wAKuU5SSUnewkktiWL/AFS/Sn0+K6YxqfLi6f8A&#10;PMU/7Uf+ecX/AHwKgZDUVzF59vLEDguhXPpkVb+1H/nnF/3wKPtR/wCecX/fApNKSaY07O6PJofg&#10;1cRfA+XwF/acRncOPtvlHaN05l+7nPfHWofiR8Ernx2FEWqxWmNBuNH+eEt80kbIJOo4G7OPavX/&#10;ALUf+ecX/fAo+1H/AJ5xf98CnL322+v+TX5NhFuNrdNfxT/NI8E+J37OMnizWPD3iDS18N3uu6ZY&#10;tpskHizSP7RsJoW2ksIwyusgZFwwcDG4EHNWvGPwg8V634C0fwtpQ8B2FjGrG9jl0CUxRyZ+WS0R&#10;JlELAFuSGOSPfPuP2o/884v++BR9qP8Azzi/74FD1TT73/N/m7kxXLa3RW/r5aeh5t4b+FU3h7xf&#10;o2rnVpL6PTtAh0Um6BeeZoyx8137k7ueOua4iw+AHifwTNYaz4N8RaXbeJoRcW076vZSz2c9tK4f&#10;aY0kRg6siEMGxwcg5r6A+1H/AJ5xf98Cj7Uf+ecX/fAofvPm66/i7v7wSSVumn4Ky+636nhOm/s1&#10;rANIa91k3kypqL6pNsKtdT3QgBdOcIFECgDB7e+cjTPhJ428Gz+F9R17xJb694d8DwyLp2naNpEh&#10;1C7hEexFlO8iSQIqj92qAkdK+jftR/55xf8AfAo+1H/nnF/3wKLtO8dP+Btp5dB6NWfn+O+vn1PJ&#10;NI/aBttY1S1sV8BeP7Q3Eixie88NzRQx5ONzueFUdzWfof7Paab448e63calHc2PiKIpZ2Xk82TO&#10;uJm3Hru2QnH+xXtf2o/884v++BR9qP8Azzi/74FJpP1s18now126aP5p3R83Wv7LOo6f8DtM8GR6&#10;9ZahrNlqK6hLeapaNNZ3+ybckdxCGBdPLCIQGGcH1q54Y/Zt1LSfBHiTRbi/0Gym1nUrPUfL0LSz&#10;aWduYZ0ldEi3nAO3A5yM85r6F+1H/nnF/wB8Cj7Uf+ecX/fAqr6t9/0t/wDIr7hW1T7O/wA9f82e&#10;fwfDmaHx9q3iI3yGO+0a30sQeWcoY2mJfOeQfNHHtXn6/s1Xg0O+sP7dg3XOgXWih/s5wrSzzyiT&#10;G7oBMBj/AGfevoD7Uf8AnnF/3wKPtR/55xf98CpaTVn/AFe/+bLjJxlzLfT8LW/9JR458Tfg3beK&#10;tL059U1Q2umaXpd3bXTQpiQq9u6b0PQFc7uQeleR/B7xBqPj34yeEo7bxxofjvTPC+mXlvLN4etW&#10;jW1WRoBELpmd8ysIWAC7R8j8en1/9qP/ADzi/wC+BR9qP/POL/vgVabU3N/09f8ANmfKlDkj/S0X&#10;5IhqsBnVbwf9M4f/AEGr/wBqP/POL/vgVVjnK6venahykJ5UH+GoaurFHium/s73GleFNEs4dWg/&#10;trSNYm1K3vzCwXy5ciSEqGBIYbc89VU9qyPCP7MU/gfxs9xp1n4HvvDh1OXUln1Tw6JdajaWUyuq&#10;3YdV4d2CkoWC7RkkZr6L+1H/AJ5xf98Cj7Uf+ecX/fApx9xprp/kl+i/psJe9e/X/Nv9WfMMf7Ke&#10;sxeO11Y6h4Xls4teOtxX82jM2skGXcYXujJgoFJAAUdu2QfafBHgWXwlrvi3UJLtLldc1EXyIqFT&#10;EPLVNpOefu5zXa/aj/zzi/74FVbTXrTUJrmG1uLO5ltX8qeOEo7RPjO1wPunBBwaI+7HkW3/AAy/&#10;9tQPWTk93/wX+rJKKm+1H/nnF/3wKPtR/wCecX/fAoAhoqb7Uf8AnnF/3wKPtR/55xf98CgBtv8A&#10;8fEX+8P502T/AFjfU1PBckzxjZGMsOiD1pk96IfMdxCiLklmUAAepNAHlJ+CNvqOh/EPSNUvmls/&#10;Ft29wWtl2SWytbxxYBOQWGwnOMc9Ky/B/wAJ/G11430PxH8QvE2k65LoFvJHp0Wjae9qrSuhjaeb&#10;fI+59jOPl2r8x46V7Dp+uWur2q3NjPaXtuxIE1uUkQkHB5GR1qRtUiW4W3LW4nZSyxELuIHUgdcU&#10;L3bW6JL5JWX4df8AJCaTvfq2/m3d/ieHXfwh+Iq3OneIbbxxpt3400+4uoorrUtLzZyWE3ln7PJF&#10;EyMWVolIcMDy2c9u0+EPw3uPh5o2otqmopq/iDWL6TUdTvYovKikmbACxpyVRUVEAJJwoyScmvQv&#10;tR/55xf98Cj7Uf8AnnF/3wKI+6rLtb5aP8Wrvu9dxv3t+9/nqvwTaXZaENFTfaj/AM84v++BR9qP&#10;/POL/vgUAQ0VN9qP/POL/vgUfaj/AM84v++BQBDRU32o/wDPOL/vgUfaj/zzi/74FAHnvjv/AJD5&#10;/wCuMf8A6CK8zvfBb3nxH03xMblRDa6bc2DWxQ5cyvC27Oeg8ojHvXrfjLWJLXWii29o48pDmS2R&#10;j931IrC/4SCX/n0sP/AOP/CvwbM/ZQzGvLnafNJfD3un17M/ScJzzwlOLjpaPXs0107pHz9qXwM8&#10;SX1ve+Fl8SWK/Dy7vnu5LJrNjqASRzJLAJt+zYztJ1TcA2M8V0njn4aa/wCNL3VY28SrbaM0EEmm&#10;WS2qE2d7DJHKkxfGXXdHyp7E9Oteu/8ACQS/8+lh/wCAcf8AhR/wkEv/AD6WH/gHH/hXH9Yi2n7T&#10;Vf3Fvprvvotdzo9k9fc38+nbbbV6bHkXgj4d+IoPGUnivxnrGn6rq8Vl/Z9lHpVo9vbwxFg0jFXd&#10;2LuVjyd2BsGAMmvSa1P+Egl/59LD/wAA4/8ACj/hIJf+fSw/8A4/8KwqujVacqm3aNl91zSEZ072&#10;jv5/Lt2SXyMuitT/AISCX/n0sP8AwDj/AMKP+Egl/wCfSw/8A4/8Kx9nh/8An4//AAH/AIJpzVf5&#10;V9//AADLorU/4SCX/n0sP/AOP/Cj/hIJf+fSw/8AAOP/AAo9nh/+fj/8B/4Ic1X+Vff/AMAy6K1P&#10;+Egl/wCfSw/8A4/8KP8AhIJf+fSw/wDAOP8Awo9nh/8An4//AAH/AIIc1X+Vff8A8Ay67/Uv+P2T&#10;6L/IVyn/AAkEv/PpYf8AgHH/AIV22oai6XbgQ254HJhUnoPav0bg6NOM6/JK+kelu/mz5TPnNqnz&#10;K2/X0MuuY8WxTW2t+F9aSzmvrbSr2SW4gtl3ylHgkiyq9yDIDj0Brs/7Tf8A54W3/fhf8K57xZ40&#10;v9IfS7HTNPsrrVtUuDbWqTxKsQYIzsXIGQNqN0r9MPkTgbrwv8O7vx4nip/CfiQXoU7oRpUgiZ88&#10;OV9a6jxRr8PjT+xdP0vRdWtfs+o293LNfWTQRpHG2SAT1J9K0fL+K3/QF8Jf9/G/+JrMbxz4p0DV&#10;bWDX9P8ADrW813HYv/ZbiWSGZ8bQ6kcDDA/Q0AdbRVz+03/54W3/AH4X/Cj+03/54W3/AH4X/CgD&#10;efpH/wBc0/8AQRTasPckBPkj5jQ/cH90U37Uf+ecX/fAoAhpkyl4nUdSpAqz9qP/ADzi/wC+BTXv&#10;CiMxjjwBn7goA+K9f+A1vrvhO38Pa/4X1yS8tI1hN3YWLyDeoA3I44IOP1rX8L/DCx8I6RHp+n+E&#10;vESxoOraY+WPqTXa6N+0B8VfHVvLqvg74X2Wp+Hnmkjtbu71G3t5JFViMlGkBHT0pNa+OHxq8N2w&#10;udU+FmiWcJJAL65aZchSxCjzcscKTgc8V9ZDF5koKmmvS8b/AHXPgqvDmW1JSnKc7Nt+Wv8A26ep&#10;fB7w9deFvh3penXsRguEaeUxHqgknkkUH3AcZrs65z4X/EOP4l+AtH8Sw2i2qX8bMYXQZRldkYf9&#10;9Ka6n7Uf+ecX/fAr5ad+Z8259zTiowUY7JENA61N9qP/ADzi/wC+BQLo5+5H/wB8CoNBLz/j6m/3&#10;z/Ooqt3VwVuZRsjOGPVBUX2o/wDPOL/vgUAQ18qePPhEmrX3ifTtb8N6pqUGoahdXUdxYWjTLslk&#10;Z1IYdGAI/GvrH7Uf+ecX/fArwbVPjx8Qtb8X+INM8B/Dy08QWGi3bWNxd3d7DbEyqSGCh3XIyDyK&#10;9HA1K9Kq54fe3Wy007tHkZpgqGPoqjiG0rpq291fyZ5V4F+DGl+AdONrYeFfErsxy80umOXb6mvf&#10;fgV4Yu/Dmia1Jc2ctgmoaibmGC4XbIqCGKP5lPQkxscehFcZqPxi+OOkWj3V78KdEtLdSA0s2u2i&#10;qCTgDJl7k16F8Evi5P8AFfwrdX93pMek6lY3sun3lqNrqkqYJ2sMgjDDmu3H18ZXp3xFnG/Rp6/J&#10;s83K8owWX4iVWhKTk1b3u115I7yipvtR/wCecX/fAo+1H/nnF/3wK8E+pCf/AFVv/uf+zGoatzXB&#10;EcB2R8p3QepqL7Uf+ecX/fAoAhoqb7Uf+ecX/fAo+1H/AJ5xf98CgDw/43eDLnV/Fem6qdKutV05&#10;bF7OSOzhM0isX3ZKDtgY/GvENC/Z50Dw/wCKLrW7bwj4lM03KwtpkhSI9yo96+ofHvxF1vSPEWm+&#10;HfDejWep6zeQvc4u2EUKxKcH5vXNZf8Awk3xh/6FDw1/4Hj/ABr1sNmmJwtP2VJ6HzGP4fwuYV3X&#10;qykm0k7PTT5M5D4XeDbtPiHYarFo9/ptnZ286SvqFu0JdnAChQeuNv6173Xnvhb4k+Jx40g8N+LN&#10;B0/Tbu7tnubWSwlEyFU+8GPY16R9qP8Azzi/74FcNevPEVHUqbs9fAYKll+HjhqN+VX331dyGipv&#10;tR/55xf98Cj7Uf8AnnF/3wK5z0Atf9Y3+43/AKCa5Xx3B4vuNKiXwZe6JY6l5oMkmu2c1zCY8HIC&#10;xSxkNnbznGM8V19tcFnYbIx8jdEHoai+1H/nnF/3wKTVxp2PlX4gfCzXPBvw3ZrvW7ebxZ4h8XWu&#10;pXd7p1oIrWGbakS+VCxYhQkSZ3FiW3HPPG54h/Zh1b4l2Wv6h471zTNR8UXv2Y2f2DTyum232eRJ&#10;Y0aCVpDIjPEu8MxJBYKVyMfR32o/884v++BR9qP/ADzi/wC+BR/S8rJJW9LbhfX+tdW/u12PnuH9&#10;mh9e+HHiHwz4jsvBemzai0DxTeENAFhFuibennI7yeaCQAQeMFsYJzTtE/ZwurzwR4k8P+ILfwbp&#10;T6pbLbx3vgrQf7MlXAOHkLO+9snpwPavoL7Uf+ecX/fApGvNilmWJVAySUGBTb38/wCr+T8xLp5f&#10;1b08jxrwH8MPHVv8Q7Xxb428T6Tq1xa6a2mxW2j6e9tGQW3eY2+RyXJ64IHPQVY8dfBO58Yaz4qv&#10;o9Vitl1qzsbVUaEsYjbz+aSeed3T2r0ey8caHqd1aW1nq+lXVzdwfabeGCeJ3mi/56IAcsv+0OK1&#10;/tR/55xf98Ch+9Zvpf8AG9/1HH3b28vws1+SPHr74IXN5onxEsBqsSt4qEYjcwnFvttooeRn5uYi&#10;e3WmeOfgbc+LtUW7j1aK2A8M3WgbWhLfNNGyCXr0G7OP1r1a88Tafp1/Z2N3e2Fre3pYWttM6JJO&#10;Vxu2KeWxkZxnGRV77Uf+ecX/AHwKTSktf60a/Jsabjy26bfh/wDIr7jyK0+FPiHQviD4a1/Sda04&#10;WVppbaVqdpeWju06ZRleFlddjApzuDAg9O9dhpfg97Lx7rXiSa5WVr61gtIoguDFHGXbBOectIxr&#10;rftR/wCecX/fAo+1H/nnF/3wKq7/AD/Ftv8AFszUUtvL8FZfgkeQ+Lfgnc+Jbvx1MmqxQDxItsqB&#10;oSfI8pUU555zs9utb3xV+Fdl8VfhtdeE7+UIkixNHKY1dRJGyshZGBDKSoBUjkE9DzXoH2o/884v&#10;++BR9qP/ADzi/wC+BUWVuX+tNi7vm5uv/At+R4T4M+Dfizwr4e1i3tj4A0DWLxEgi1Dwz4aaywgz&#10;uaQea25+eP4R6Vkn9lOTQdHv9E8LeI5tN0X7Rb6vp0V80l3La6pFMk3mtI7kvFI6FpEPJ3ttK8Y+&#10;jPtR/wCecX/fAqrd69aWE9rBc3FnbTXTmO3jlKK0zAZKoD944BOB6Vd3zc3XT8NV+OvrqK2jXT+v&#10;009LrZs8M8b/AAO8XfFbwvYJ4y1PwpqHiHR9QS/0sxaNI2msRG8bJc280shkBWQn5WUgqpB6g19V&#10;/ZmfxP8ADNdF1O08G6brVtqS6pajQtAFvpbSoAFE9s7P5inHzfNkjGCMV9C/aj/zzi/74FVb/XrT&#10;So43vbizs0kkESNcFEDueignqT2FLuu7X3q3+SH28vy1/DVnhkX7PepXfw/u9Mm/4RLw54hS+t9T&#10;sLzwhohsLVJ4JFki82Iu5kUsihhuBKkgEcEZ+pfs0a/8QbXxdJ4+8R6bqV/rltZwxJpenGK1t2tp&#10;DJGfLlaQuGJwwYnI6Y619G/aj/zzi/74FH2o/wDPOL/vgUPX+utkr+ui18hLRW/re9vS/TY+ftF/&#10;ZwurzwP4k8P6/b+DdJk1S3WCK98FaD/Zki7c4eQs772yfYe1bngP4YeObb4h2/i3xt4n0nVrm200&#10;6bFbaPp720ZUtu8xt8jkuT1wQOeAK9l+1H/nnF/3wKPtR/55xf8AfAquZ3v/AFtb8hWVrf10f3aH&#10;zh8Wf2ZNW8f+N9a1e1vfDM9lq0EETnxBo7Xt3YtEWYG0k8xRFuLDd8pzgdK9I0P4YXGleM4Ndk1C&#10;KUJ4etdFaFYiMvE0rGQHPQ+b09utej/aj/zzi/74FH2o/wDPOL/vgVEVyqy/rRr9WN+823/Wqf5p&#10;HB+Bvhunhj4eS+Fr+dNQhm+0rK6oUDJKzEjGfRsV4437IN5L8KYPD8vidH8TRawNTGufZjjYUeJo&#10;dmfu+VNKo56sD2r6f+1H/nnF/wB8Cj7Uf+ecX/fAotZt97fg7od7K3r+Ksz5S1b9j3VJdYvRZah4&#10;Xk0ya5t7qC91PRWn1a2MUMUQijuPMAWL93u2hcgseea9a1z4Qz6vcfEqRdSjj/4S3T/sUYMRP2Y/&#10;ZhDubn5uRnAxXqf2o/8APOL/AL4FH2o/884v++BQ1ePK/P8AFJfkkEXyy51vp+Dv+Z5P4q+Ddx4i&#10;tPDUKanFAdIs7m1YtET5hlgaIEc8YzmneCPg9ceEtftNRk1OO5WDw/BopjWIqS0ckzGTOeh80DHt&#10;Xq32o/8APOL/AL4FH2o/884v++BVN3bl1f8AwV+rJSUY8q2/yaf6I+RPGGkWn7OOp6Rqa/Erw/4W&#10;1ma0ntrgeIbZ3tryBpmkHlKsisJlJGPmI45U16j8CvB+pf8ADOOn6FqTS29/e6fLE0lzHtdTIpAZ&#10;lGMdc4r2r7Uf+ecX/fAo+1H/AJ5xf98CpSXI4Pr+Wr/Uq9pKUdLfnsj598V/AXxZ4j0Xw14cTWfD&#10;lvoOlW8cZvzpcx1eFwfne2uPN2xZAX+AnjnPFei/Fr4dS/EXwnHY2WonStXsbq31HTr0rvSO5gkW&#10;WLzF/iQsihgMEqTgg813v2o/884v++BR9qP/ADzi/wC+BVNtq3nf56O/4IlJJ38rfLt+Op8+j4Ce&#10;MPEP/CV3virxTpd3q2uRWMIGm6e8NtbrbTiX5VZ2YlsEHLHtWtqXwh8VeIfibouu6lqnh620jRnj&#10;a2k0vTZYdVlRAMQzXDSsrRFixKBAOfrn2z7Uf+ecX/fAo+1H/nnF/wB8ChOzTXQGuZNPr/kl+SR8&#10;neFPhl4v+I0XjbRl8R2Nj4IvvFmoNqFo1kxvmjW+kLxQzBgqpIAQdyM3zHBHGOn8afszalrUEr6d&#10;qmjzyjxA+sx2Gvae93p8qNC8flTwh1MmN4YHIwVFfRX2o/8APOL/AL4FH2o/884v++BUpJRUeyX4&#10;W/yRTd5Sl3bf33/zZ8r+J/BHh74NfALxB4R8Y6tpcU/iC7mm0610W1NpmZkjAjtodxOQwyAOxHuT&#10;oN+yzPq3ws8BxXU+lX3jbRM6hdS+IdOW9sL29uFJuzPBxkM8krDYykEjnAxX0x9qP/POL/vgUfaj&#10;/wA84v8AvgU1tr5fJRVl/wAHukk9hdv+3vnzO7/4Ha7PB7j4D63/AMIjoB0y58L+GvGGh6kdStJd&#10;D0drbS3Zo3iZJLcPuZSkjchw2QvPBB6r4QfDrX/BV14n1LxLrdprWr69frfTGxtTbwQ4hjiCIpZm&#10;24jB+Zick89K9O+1H/nnF/3wKPtR/wCecX/fAp3er7/8D/JCsrJf1/WpDRU32o/884v++BR9qP8A&#10;zzi/74FIZDRU32o/884v++BR9qP/ADzi/wC+BQBDRU32o/8APOL/AL4FH2o/884v++BQBDRU32o/&#10;884v++BR9qP/ADzi/wC+BQBDRU32o/8APOL/AL4FH2o/884v++BQBDWvo/8Ax7N/vn+QrO+1H/nn&#10;F/3wK09LkMluxIUfN/CMdhQB8c/s9WsV9+z54Ht50EkMmjQK6HuCg4q5pHhDR18ceZpdktrBpaYk&#10;kRm/eSt0Xk/wgZ/4GKh/Zwid/gH4DwGGdHt8MB0+QV2+g+HU8P2bwQmadpJGlkmm5d2Pc4AHQAdO&#10;1U9Jti3jY0KhuekX/XaL/wBGLVjyn/uN+VRXET4i+Rv9dF2/6aLUjPKfiX8WvEPinW7vwra+FNQ8&#10;P20EJmkm1+WG3ivvmIwrRPIxUAA4AydwzswN17wj4H8OeIPC/hm5uNDdbjUbq2Sa7jncRFZNQa2Z&#10;FXswRQc56npXrPxH+GWlfE3RBYams0E0RL219bYWe2c9ShII57qwIOBkcDHky/slXiWkVqnxN8XR&#10;WsLiSOCOaFURw24MqiLAIbnI7819zgM2wlHBqg24STvor30d9brfz2sfAZhk2NxGYPEq04ONrN2s&#10;7q2lmtNdVq7nQfsU6vc6v8PPET3EhZU1K5WNMkiNfNGFGe1e91578A/hJbfB3wzqejWl/dalFKzX&#10;JnuwvmFmdSc7VA/SvQ9p9DXyuPrQxGKqVafwybaPsMBRnh8LSo1Piikn62Eopdp9DRtPoa4DvPhr&#10;44/G/wAeeGvjXqukaVqetQ6dDexJHFBbSNFsKpnB2YI5Pf1r7csJmubG2mfG+SNXOOmSAafLYwzt&#10;ult0kbGMugJqVY9ihVXaoGAAOBXsY7HwxlOlCNJQ5Fa6+1tq9PI5aNF0pSbk3f8AAuxf6pfpT6bE&#10;p8teD0p2D6GvHOoK8d/a6fZ+z94l/czXKmSyVoLdsSSqbyAFFORywJHUdeor2LB9DXL/ABN+H1r8&#10;UfBOoeGr29vNNgvDE32uwKCeJo5UlVl3qy53IOqkVlVi5waRpTajNN9zwvwndWHwv+EPi3xD4M+G&#10;OqfD/V4rS2bPiERGO9fOFI8q4m4G5s52/eHXtpp40+Ktt4v0PRLzXdAEb6ONc1O5h0tyY0Mjn7PE&#10;hlG/5VCeYSv97bztruLD4G3Z8L6voGvfELxR4r0/UIooVGppYRtbBGzmMwWsfJwAd+7oMY5rqI/h&#10;zpyeLYPEBkuJLqHTF0oQuVMTRBmOSNud3zHvj2rao3KTlF+nlo7fjb8troygkoqL+f3x6+nN/Vjx&#10;vQfiz8QLXSfCXj3Wr7Sbvwh4muoIV0G1sTHdaelxxC32kyETEOUVhsTgswPGD2fwF8UeNfHdjqOv&#10;eI77Sxpb3MtrY6fY2rCRRG7AyPKW6twNgXjbncd2AzQP2bNK0LWdOlfxHr2p+HtKnNzpfhe8e3Nh&#10;YSbSqFCsKzOEDEKJJHA4OMgEd54E8D2fw/0BdIsJbie3E0k2+5Kl8uxYjgAYyfSmnHV2728lpZPu&#10;172vmu2iabsr9r9Lv3rtdlrHTyfq+hoowfQ0YPoakoKKMH0NGD6GgAoowfQ0YPoaACijB9DRg+ho&#10;AKKMH0NGD6GgAoowfQ0YPoaACqv/ADFL3/rnD/6DVrB9DVYLnVbwf9M4f/QamSumgPgv4Zf2Zpmq&#10;aHrw0HVfDGrDxRPHdeMLyQfZdQhw+bWPZJIxYkKcPHGvyn5ugPtd38YPHsXh29+JyXulDwPa6jNb&#10;N4aNiTeG3hneCSUXfmY3kxO4j8vHIXd3roNH/ZQ07Tb+zW58aeKNV8PWmotqsPhy7NmLITndyWjt&#10;lmYDceDIR65rUm/Zq0mfW5XPiLXl8LSX39ot4PDW/wDZpnLb2bPk+fhpCzlPN2ksRjHFVS92MIy6&#10;W/BRvdedntp822nV96U5R63+esmrfevPpeys+Qv/AIs+PrzSvEHxB0y+0qDwboeoSWj+HbixLXV1&#10;DFL5csguhJiNsZdU8tskbSwzuHWfAW+XVPEfxJvEUqlxrMcyq3UBraMgH86l1X9m3S9T1y7lTxHr&#10;1l4bvrtb698KWzW40+6mDiQsxMJmALgMVSVVOMEbSQe48I+AdP8ABl/rt1YPOTq90LuWOUqUjYIq&#10;BUAAwuFHXNENI69v/kb6+bTt+l7Cldv5/hrb7uv5s6SijB9DRg+hoAKKMH0NGD6GgCS3/wCPiL/e&#10;H865r4jxXMvhLVVtbhLaXYfnePeMZ5GMj+ddLbg/aIuP4h/Oqes6Ymr2VzZyl1jmBVmTqOe2amSv&#10;FpFRdpJs8uvvEl94O8L6VAviCwtrmOwWbyV0qSTzeDtGEY7BjAyc5IJrT1DWLy81zS9TsbUS30mi&#10;zTQ227gudpC5+tbGpfDaC+uElg1TUdPP2RLKZbYxETxrnAbejEHnquKup4KhhFk0F7dwT2lmbKKd&#10;NhYKcfNgqRu49Me1XJ3cn56fj/wCErWX9dP+CcwfHt5pHgvUtWudRt9UuoSiCNLRrcwOTgh1JYsB&#10;6jrirXgDxle61q1zYXV5HqqLCsy3kFjLaqpOQYyr5zjGcg9+grUtvhzZi01KK/u7zV5tQCLNdXRR&#10;ZMJkoB5aqowST0785rR8P+HrnRN4n1rUNWBAVReiL5APTy41/XNC3d/60/z/AOHB7aGzRRg+howf&#10;Q0hhRRg+howfQ0AFFGD6GjB9DQBwXjz/AJDzf9cY/wD0GvjP9nvRdDvtbGoXPw41y61hdTuCviot&#10;EbVSDgHm439Mj/V96+zvHUbNrxwpI8mPoP8AZrzvwZ8P7XwN4el0jT5rt4JJZJvNmKmRWfrghQOO&#10;3FfhGPruhjcWlvKTXVdX2P0nD01VwtBPZJPp28z5l+JHxh0vTPjdN4kGqXKN4evrfSfsqW07wS2r&#10;BWuZd6oYwVMjry3BSvZ/Cty8v7QHjJPMZoRp1qyruyoyqcgV1Gj/AAq0jSPAl14T8qa80y6Nw1w1&#10;zhpJmmkeSQsQAMlnbt6Vykv7PlzDrCappfxA8WaJfGzhsp5bVbGQ3CxqFDP5tq/zHaCduB7VzutQ&#10;qRVNe7ZON31vbWyWmqbtr8Ro6dRSc9+Zp27WenXXTTpt5nE6z4T0rwl8RNS1/wCIvh2412C81FX0&#10;3xJBIXg06HACRTJuVk+cnG1ZAdxyRjnC8RaToevfH7xuNZ+Het+OhGbMQ3GmtEY7UG3iODvuIiOS&#10;TwD1r1/WPgdd+Jb2P+2/HfijV9GEqSyaJMtlHbSleQGaO2WXGQGwHHI9OKNY+Bt1d+MdV8RaP458&#10;TeF59TEX2m10yOyeFiiKikefbSMOFHRq0pYqMHFueqi19pJfDbbVPR3tpt5kzouTlZaNp9L7v712&#10;vt0PSYlCRqqrtUDAU9qdRDbSRQojGSVlABdxy3ucACn+U/8Acb8q+fadz04tWQyin+U/9xvyo8p/&#10;7jflSs+w7oZRT/Kf+435UeU/9xvyos+wXQyu/wBS/wCP2T6L/IVwflP/AHG/Ku+1JW+2ycHoO3sK&#10;/SuC01Ov6R/U+R4gfu0vn+hUrkPFxdfGvgJoxmRdQuWUe4spzXYbG/un8q5/xPpWoSaloOr6dBHd&#10;3WkXT3AtJW2LMHieJl3fwkCQkHnkCv1I+OPG779q/wARRaReeGzo0w8afaGt4uMLtJOHx+Vanhrw&#10;FrHg/wAHaPca9dNdatqfiW0vbgtzsZmUYz9FFegTLPceJo/EEnwytG1ZIzGLj+10zjOf+eeM+9Wt&#10;dufEHjWXS7W68PQ6JaWt7FeyT/bhcM3ltuCgBVxn15oA6Wil2N/dP5UbG/un8qAOpfpH/wBc0/8A&#10;QRTae4OI+P8Almn/AKCKZg+hoAKjuP8Aj3l/3T/KpMH0NNkjMkbLyNwIoA/PnRP2k9Y+COmeF7SX&#10;TZbnw09sxmaPg+YxypBrBtviJ4r+OvxEtvFGoJPa+HNN8wWVkp6s6Fcn8D1r6Nvf2ftWm8Op4dvv&#10;C9lrthBGsC3LagITKq8K23aSpOAetX9M+EfiDRrGOzsfBlnbQRjaijVVIH/kPmv0KjmmX06advft&#10;ZuzPyrE0c9m5QjSbXM7axta+nU7r9mWD7N8EvDsOMbGulx9LqWvUK5j4Z+FJ/BfgrT9IuGV54mmk&#10;fZ90NJK8hUfTfjPtXT4Poa+BqS5pykurP1CinGnFS3sgoHWjB9DSgHPQ1makl5/x9Tf75/nUVTXY&#10;P2qbj+M/zqHB9DQAV8K+NvjXrnwV8U+Jb7TrBrvTpvFN29/t7xCSRevY5xX3Vg+hrwDxJ8F9Yl1L&#10;XoF0G01/TdSvJ7vfLeCA4ldnKFSp6bsZ9q9nKq9HD13LEL3Wrfij5/O44yWHi8FG81JdlpZ9z5X8&#10;W/GrxN+0n4p0+CwiuNN8JadOlxKm75pnU5Gex6dK+tf2UIjF4b8WkqU8zXpZdp6jdBC39a57w78E&#10;tX8KWAs9L8D2drADnaurqSfxMdes/CPwTe+DtJ1M38ccF1qN6btreJt6wjy44wu7vxGDn3r1c2x+&#10;FxGHjRw2yd/wZ4mSUczWNnVxtNxi49Wt7rs2d1RRg+howfQ18ifdk0/+qt/9z/2Y1DU84PlW/H8H&#10;/sxqDB9DQAUUYPoaMH0NAHkvjV5YPjRpc8Klnj0OU8e8wH9a1/7e1D/nk/51d8U+H9Vi8YWniLTN&#10;Pi1crZNYS2Us4gIUuHDhyCOoAxio/wC0fE//AEIcH/g6T/41TFY5i3knvPjJ4VuZ1Kt9jvYxn2VD&#10;/WvYa4PS9E1rWPGOmavqOjw6HBpsMyJFHdi5aZpQASSFXAG0du5rvMH0NIYUUYPoaMH0NAE1r/rG&#10;/wBxv/QTXzv+2gsMvgXwlBdaTea/aTeJbdJtLsGUTXS+RcHYu50HUA8sBxX0Rag+Y3H8Df8AoJrg&#10;viz8KoPizoen2E2s6p4fnsL5NRtr/SfJ86OVUdBxNHIhGJG4KntUTV+XycX8k03+BUXa/mmvvTSP&#10;Jn1ib4W/CRJvh34BuPh/fX2uQ2o0zxOE+dpAqmU+VNMACAB1z8p4pur/ABR+I/g7XfF51LVdG1TR&#10;/BumR3l4YNNaGbU5jbh/LUGUiBSxzvy5AGNp616VB8GJrvQYdM8Q+NvEXiwwajFqUV3qa2ccqNHj&#10;bGPIt41KZyeVLcnnpWxc/CnRNQ1PxXdX0c19F4lt1tb+0mYeUYxGI8LgBhlR1znPTFVK7u73/wCG&#10;Vvxv/wAFEq1rP+ve1/A8rk+IvxE+HVzpbeLNV0jxBa+IbK5eyGn6cbRtPuY4TMiPmV/ORlV8t8hB&#10;UcHdle1+DureL/E3w2GveLr/AE24uNTtzcW9pptq0a2sZXAUuzEyE4LZ2rjdt5xuNPQf2crLTrtp&#10;9Y8WeIvFhhs5rHTk1drXbpscoAfyfJgj3NgABpN5AGARls+heG/Clt4X8KWWgWsk0lpaW4tkklIM&#10;hUDGSQAM/hTnZxkl1Wn3v8dtflfuK91f5/h+G+mnofNPw/8AiRqng74aeH4bCCzb7J4CuNWikmh3&#10;OJooyVG7P3MgZFbVr4z+Mt3rvhrSDrnhmGfxVYTX8c40yRxo6wmIFQvmD7WW80Dkw7cE89K9Ct/2&#10;dfD9to1vpi32pmCHQJvDqsZI9xt5FKs5+TG/B4PT2rpYPhjptvrvhzVVuLs3GhWU1hboWXa6SmMs&#10;X+XJI8pcYIHJ4o3d3/Xxf/a/d6lSae3n+UbfqeQeFPi74n8TweD7K8l0o6zc3erafd38dkSoe3kC&#10;pJGhbKZBBK7j9a3v2YJ/E1j8KLvU/FfiGDxE/wBpupka3082rIFkfcDmV9xJBI6Y6e9dN4f+Amh+&#10;HL/Tbu3vNRkewvb2/jWV0IZ7llMgbCDgbRjGD6k1pfDb4VQ/DW01axttb1XVtKvbqa5isNS8lo7M&#10;SMWaOIpErFMsfvs596n3nB20k18r6frf5CduZfypv1td2/C2588fC79qrxD448VeHpf7Ysr6z1+6&#10;ltT4dtfD12kulLsdkma9YeXMAY9pUBM7wQeMHtdJ+OniyX4g6v4GvoLKPVPDCtqOralGqGG8s3y0&#10;CwReZuWQgMrlsbdoYbg3Hb+EPgQ/gTUv+JL448TWnh6MyG28NE2j2VtuB+4zW5nIBJIDSkZ65qO3&#10;/Zv8N219p+px3WoDXoLiSa71jMX2nUkkPzw3J8va8e0KoAAKgfKQSSalrbk00f39Puer1d9rPZHV&#10;82v9a/etFpo9fXj9I+Jfj/Qvgzqfxc8S6tpN7pEmgya5aeGLLTWje3DRGWKJ7zzW8zAKqWEQzyQO&#10;1cl8Pv2pdaFxqb6prFr4ztF0K41cNp/h+70sWEsRTEDvNkShxIfnGCPLPynPHq3hv9nCy0DTLvQJ&#10;/FniPWfBM1pLYR+FNQe2Nnb2zqUESSJAtxhVO1S0rEYHJPNanhH4KyeHrS+07VfGviPxfolzaNZL&#10;pWtC08mGJuCFaG3jkJxxlnY/jzRPVy5NE1p5fFu9ddnfy3sC2XNrrrbrtt2Wj089meLfCT9qPW9f&#10;12wbUdYtfE1hqmnS372en+H7uwbSWUBljaeX5JwQwG4bOVJwc0xPEvjzXtW+D3jTxRqGk3Gi6xcv&#10;qlvpNjaNHNp8b2ckqRmYuROQpCltsfPOO1e1+BvgrL4Id7Y+NfEeueH1ha2ttB1MWjWttEeiIyW6&#10;SsAOBvkY4A5rC8M/suaT4b1rQro+KvEup6V4fkdtH0K9mtzZ2CMjRiJdsKyOqoxUeY7nGOSeact7&#10;w02t5avfz+Gz1237zraSlrdNPzuradlvdWW+x5P8MP2s9c8W+J9AvJ9VtNT03WriWGTw3Z6BdxTa&#10;ZGEd1lN6w8ubBj2kbV++CDxgz+KfE/j74g6D4a8WXt/pEXhW88VxQW2hR2jC4gSKeSISNc7yHLGN&#10;m2eWuMgbj1r2nwV8Ch4B1dG0nxn4jTw1EztB4VmNo9hCG/hVjB55AycAynrWIv7LGkJq0Dx+KvEs&#10;WgW2pf2va+Glmt/sNvc7i7Mp8nziC5ZtrSFcscADiqi480XbRW+Vmm0+7ts7v5bole0td7/PR2t2&#10;6XX56p+1UUYPoaMH0NQMKKMH0NGD6GgAoowfQ0YPoaACijB9DRg+hoAKKMH0NGD6GgAoowfQ0YPo&#10;aACijB9DRg+hoAKKMH0NGD6GgAoowfQ0YPoaACijB9DRg+hoAKKMH0NGD6GgAoowfQ0YPoaACijB&#10;9DRg+hoAKKMH0NGD6GgAoowfQ0YPoaACijB9DRg+hoAKKMH0NGD6GgArX0f/AI9m/wB8/wAhWRg+&#10;hrX0gYtm/wB8/wAhQB8n/s06/qdv8APAEcWoXUcaaPbhUWZgANg6DNdzYfEoardyWtl4oF5dR53w&#10;wX4d1x1yA2RXk3wTkhh/Zl8KvcNIkA8Px72i++B5XOOnNM0E3llqvhL+1LGGO1cSJaXNowMkjNtK&#10;+cvG3gfwl8+1VvNr+uoto3Pbv+El1f8A6Cd5/wB/2/xqK48Tauoixql4MzRg4nboXUHvVKobnpF/&#10;12i/9GLUjPQb/wATPpVnLd3uqGztYhuknnuNiIPUsTgVz3/C6vDH/Q9aT/4Nov8A4uvn/wCLPiDx&#10;/P4nWx8UpovhTQQjPpl3ZXM18LiYMc7lMMYD7SvBbjJ278nb1Pg3UNMvPBfhObUl0kpPe2qXNzM8&#10;QnZjqTpIjgtkL5IXqMY719fhckp1cJHE1JN3drLzv1a121tsfE4zP6lHHSwdOC0je78mlstt9L7n&#10;0F4T8Vw+JLG6u9P1ePU7XZhZ7a5Eqbg6g4ZSRmtL7fc/8/Ev/fZr51/Yeu5L74eeJ5pXMjvqlyxY&#10;9/3wr6Dr5zG0FhcTUoJ35W19x9Vgq7xWGp12rOST+8n+33P/AD8S/wDfZo+33P8Az8S/99moKK4z&#10;sJ/t9z/z8S/99mj7fc/8/Ev/AH2a+Dvjv4F+JeofGzVbzR/DGsXOkveRSRXcE0QiZAEywHmA4yD1&#10;APFfcOnM76fatISZDEpYt1zgZzXsY7A0sJTpTp1lNzV2l9nbR6vv5bHLRrSqykpRtb8TcivJzGpM&#10;0hOP7xp32uf/AJ7Sf99Gq8X+qX6U+vHOol+1z/8APaT/AL6NU9T8S22iRxSajqkVhHNKsEbXNwIw&#10;8jHCoCSMsTwB1NT15r+0VpL6n8ItZliJWfTXt9VjYLkg21xHOQPqIyPxpN2s3tpf06/gNLmdjvk8&#10;XWEmsz6Qms2zatbwrcTWC3SmeOJiQrsmdwUlWAJGDtPpU+m6/DrNoLqw1GO+tizIJraYSIWVirDI&#10;JGQwII7EEV8XT+MYdJ8RH4wzmUW2uNc6BFNuGCjwW7QYA9JPtPf1rU8f6zd+E/BGg6Bplz4/n8S6&#10;V4Zj1K7i8Hy2tvBDI6szTXXnyx7gX3ZVcnFTKShDml0tf53f/pKT+YRXPJJddvwX/pTa+4+x/tc/&#10;/PaT/vo0fa5/+e0n/fRr5wk1bxL8RfF/wws/+Eo1DQbLUNCk1TUY9LIja5dGjKqGOdoyeeDldw75&#10;HJ6JdeLLLwZpvj+78d69fXia21kumNOFsntxI6hZI8Eu/wDt5HAAxxmtXFxm6b3vb/ybl/P8DNST&#10;p+1W1k//ACVy/JH1TofioeIILiW3/tCFYJ5Ldhe20tsxZGKkqJFUspI4YZDDBBINaX2uf/ntJ/30&#10;a+U28ReLPGNx4e0aLxbqWkJqPijWbC5urRh532aOZ1VEb+Eqowrc7eDg1Rm8QeJk8T2Pwv8A+E01&#10;i2sLnxJJYv4hmuc6l5C21xOsSy7cBi0CLnH3SwxzUR9+1t2l/wC23/8ASv666TtCTT2Tf4OS/wDb&#10;X/wOn119rn/57Sf99Gj7XP8A89pP++jXjH7Pt5qq6l4/0fUfEl34mh0jWvstrc3rh5Y4/IjbYzDq&#10;csTnjr0r2Kq7NdUn96uTrqn0Jftc/wDz2k/76NH2uf8A57Sf99GoqKQyX7XP/wA9pP8Avo0fa5/+&#10;e0n/AH0aiooAl+1z/wDPaT/vo0fa5/8AntJ/30aiooAl+1z/APPaT/vo0fa5/wDntJ/30aiooAl+&#10;1z/89pP++jVWO4lTVr0iRlJSEkhuvy1LVX/mKXv/AFzh/wDQKTdk2Bz+i/GzwV4j8RSaBpPjvQdT&#10;12Pdv0yz1aGW5XacNmJXLDGRnjvXX/a5/wDntJ/30a+CvBsupab4d8M6lruh6bbeGbbxjK1pqmlT&#10;mfUp59soWOWJ0jWOM85ZJJGyB8nUjv7zxR4mXwJqPxaXxjqa6pb6zcW6eFxcf8S5o4bp4Ft/J27v&#10;MdYgd2fvOTg06fvxi+9r/NR+f2vuV+qQVLQlJdr/AIOS/T9OjPrb7XP/AM9pP++jWRofjey8RX2r&#10;2dheyzXGlXH2W7Uq6+XJtDYyRzwRyMivmbUfEXiTVPCvi34mjxlqemajoeryWtt4djuMae0cVwIh&#10;FLEVyzyKdoOR8xBwcYr0j4AXj6jr3xGu5E8qSfWI5WT+6WtoiR+tEfeV32v99rfmDaW3e33Xue0f&#10;a5/+e0n/AH0aPtc//PaT/vo1FRQBL9rn/wCe0n/fRo+1z/8APaT/AL6NRUUAWILqZp4wZXILDjcf&#10;WoL/AFY6fBPcT3LRQRAszFjgAU+3/wCPiL/eH865r4kWn23wlqsfnzW/yZ3wNtbr0zUydotoqKu0&#10;jX0TxKviDTYr60kuhbyjKGeN4mI9drAHB7HvT5PEKRapDpzXUgu5Y2lRPm5UHBOenevJNYvX0rQb&#10;Gxsr3xJd3lrpiXDGwmiAjDAkNKXZcjsAM8AVsXFxqOtaro81pLHDqlzokrRyPkIsh24PGcDNXLRt&#10;Lp/wf8iE72v1/wCB/men/a5/+e0n/fRo+1z/APPaT/vo15Hc+Jrvw74O1vyrjVZdatvKWaHUHSSS&#10;LeSN8ZB27ThsZIPHOK2Ph9LrS6rcRXMGsjTGgR1l1qSFpPM5zt8t2+UgA8+poWrf9eYN2Wp6J9rn&#10;/wCe0n/fRo+1z/8APaT/AL6NRUUhkv2uf/ntJ/30aPtc/wDz2k/76NRUUAS/a5/+e0n/AH0aPtc/&#10;/PaT/vo1FRQBxfj3xLd6PqU0janLZWkNussjmcoiKFyzE5wB1JNeX2P7TPg3U7+Kxs/inoV1eyv5&#10;cdvDr8LyO3oFEmSfavR/Hqh9dZWAZTBGCCMgjbXg/hHRtPT46+OttjbLs0zS2XEK/KS93kjjivwz&#10;H1p/XsVzTl7rbVnb7SX6n6Nh6cVhaLjFXaW68j0G0+O+hX/iJvD9t8QNOuNeVzG2lxaxG1yGHVTE&#10;H3ZHpit628c3N6tw1vr0k4t3aOYx3ZbymXhlbB4Iwcg9K+MdEttSvdW+y6jp2m2PhmXxvKya7BI0&#10;t4JluMrE8RRQis3yhxI2OpXtXtPw31C2trL4mCWZIja6tfyTbzjy0LSMGPoMc5rlxEa1Knzxqybs&#10;nv6dvXbfbudFL2c63s3BW5rbf4v/AJH01t0PQNa/aG8MeHDbjVviTpOmG5QyQfbNbii81c43LucZ&#10;GQRkV1Fh4zvdUsoLyy1ua7tJ0EsM8F0XjkQjIZWBwQRyCK+NfhrbeJ18aaQnh/QNA1ub/hG4zMmv&#10;X8lqsam6mKlClvNuJz3A7c19baaJ1061F1DDbXIiXzYbZy8SNjlVYqpKg9CQPoKnGurhrKNWTev2&#10;uza236EYZwr6uCWkXt3jF7/M2/8AhJNW/wCgnd/9/wBv8aP+Ek1b/oJ3f/f9v8azaK8v63iP+fkv&#10;vZ3+wpfyr7kaX/CSat/0E7v/AL/t/jR/wkmrf9BO7/7/ALf41m0UfW8R/wA/Jfew9hS/lX3I0v8A&#10;hJNW/wCgnd/9/wBv8aP+Ek1b/oJ3f/f9v8azaKPreI/5+S+9h7Cl/KvuRpf8JJq3/QTu/wDv+3+N&#10;dvqGp3iXbqt1MoAHAkPoK82rv9S/4/ZPov8AIV+jcHVqlWdf2km9I7u/c+Uz6EIKnyq2/wCgv9rX&#10;v/P5P/38Ncx4y8U6/Fe6Do+lanJZXes3bWwvGO/yAsTyFgpyCcIRz61u1yHi2OSXxt4CWL/Wf2hc&#10;7fr9iuK/TT5A3D4D+IIGT8TZwP8Arxh/+JrkV8ZeINE1iAJ48bxVbpqkWk3cKQJGIpH2nIdAMkBh&#10;xn2ryTUvib8U4Xuvhw1jIdannYR6hkkCAk85x7jmu90z4Un4XeCPD1rLMbm9uPEFnc3UxP3pGcA/&#10;oBQB7T/a17/z+T/9/DR/a17/AM/k/wD38NVaKAOve6mAT96/MaH7x/uim/a5/wDntJ/30aY/SP8A&#10;65p/6CKbQBL9rn/57Sf99Gmy308cbt5rnaCfvGmVHcf8e8v+6f5UAfNvg3xV8dPivo58S6L4v8P+&#10;H9KuppBb2F3amSSNAxAywQ5496q+NPFXxs8BC0XVPil4UF1eM621mtkxlnKozkAeX6KeenI9a+fb&#10;v4n+OvhHpXhnWNKt2u/D8NoVntwTtYvghiMcfWqXg2y8X/E7xkPHviQOzIrLZWrkhYwykEgfQmv0&#10;Shk9OUVUko8rXz9D8/r8RU6aaUndO3+Z9/fBX4g6l8RfhfoPiG/JhvbyJ/OSNjt3JI0ZI+uzP412&#10;32uf/ntJ/wB9GvLP2a4Da/BfQISMGN7tcfS6mr06vgKqSqSS2uz7ulLnpxl3SJftc/8Az2k/76NA&#10;u58/65/++jUVA61kalq6uZluZQJXADHADGovtc//AD2k/wC+jRef8fU3++f51FQBL9rn/wCe0n/f&#10;Rr51fxn8YfiP418WQeEvEujeG9H0TUH05I9RgMrzFCQXyFbrivoWvgT4qeKvGngXX/Ees+F0aS3t&#10;fE17dXUSE/vUEkikEdxzn8K9rKsMsVXdN220v6o8fNMbHA0o1ZuybS/Bns3i/V/jh4F0oahrXxW8&#10;JWVu0iQoXsmy7scBVHl5J+lejfs6/E7xD8QvCGpP4hnjl1XS9Tm02W4tsok+wKQ4XjGQ3p2r4Uh1&#10;jxl+0d4rstf1qJ7bRNNkWS3swSFZwc5/TrX2Z+ytbPbeHvFiyqEkbXXkZR2LW8Df1r1c2y+ng8NG&#10;Vlz36ej0PKyzN447FyoweiV/xX+Z7n9rn/57Sf8AfRo+1z/89pP++jUVFfIH1pbmuZhHARK4JTJ+&#10;Y88moftc/wDz2k/76NLP/qrf/c/9mNQ0AS/a5/8AntJ/30aPtc//AD2k/wC+jUVFAHnXxC8V+Krj&#10;xrpHhXw7q0ejS3NrJey388Ylwqnbt2kEcnvVT/hHvir/ANFLsv8AwXR//EVX8aQTy/GTTnt/9ZHo&#10;ch/OdR/WtHbqvp/OmIreGfE/jTw98R7Hw34h8QQ+IIdRs5LmOeGEQmEp1HygZz716r9rn/57Sf8A&#10;fRrxu1trlfi74UnuR8xtL1B9AqH+tev0hkv2uf8A57Sf99Gj7XP/AM9pP++jUVFAFq2uZmkYGVz8&#10;jHlj6Gs688SW2n3lnaXWqRW11eMUtoJrgI87AZIRScsQATgdqu2v+sb/AHG/9BNeM/tLS/2F4b8O&#10;eLd2weGtahv5CFzmJo5IGH0/fA/8BpNpNX6tL73Ydm07dm/uV7fM9RtvGmmXs+pQW+uWk82mMEvo&#10;4rtWa1YqGAlAPyHaythscEHvV2x1ldUsoLyzvlu7S4jWWGeCXfHIhGVZWBwQQcgivhy9vZ/CKaxq&#10;EbzQap8T7KeK0myGLXEd1OsbAD/pgbfv0xXWfGnxzceFdfvI/CU/j2aTwu9jazHSprSPQ7X/AFfy&#10;XEckyyuGXrsU9eM01subd/g1pL5J2SfW/oTJpN221+a05beqvp0sfX32uf8A57Sf99GmyX00cbOZ&#10;ZSFGSFJJ/ADrXzp4pufEniD4oeJjH4s1TSdK0XwzDqUenae4jWW5dJcMzc/KMHK45O05G3nE8KS+&#10;KPDUHw78S3vjfW9cu/EimK9sruYCyUFV2NHFj5WA6nccnJ4zipvpf+tW0vxTHL3X+P4KX5NH0xoH&#10;iceJNIttStvt0EFwgdI763ltplB/vRyBXU+xANaH2uf/AJ7Sf99Gvk7wfe+K/incfDrSbnxtrWkW&#10;moeGft+oTabKI7m4lDDDCQg7DnGTg5GRxnNVvCfiTxP8RfEfhvwLe+NNV0W0tLXUbqXVLO4Ed9qD&#10;28lskatIRjaBcOWGOcL0xVby5Vu7v5R3/IJe7dvZW+97H1xLqEsETyPPIEQFidx6Cua8N/FHTPFv&#10;9ltpU2o3VvqVp9ttroWU6wGPtukK7Vb/AGWIb2rgv2ftZ1PW/hJeSatrMuv3UF9qFqL+YgtIkc8i&#10;JnBPIUAfhXj3hPxlregfDTRrfTtSns4Yfh1d38aRtgLcJExSQf7QwKUnyt32tf8ABv8AQuMHN8vW&#10;9vxsfYv2uf8A57Sf99Gs3UfFS6Zqmn2Ev295r4uI5ILaWWJNuM+ZIqlY+oxvIzzjODXzJZeGfGFz&#10;4p8GaPL8TfEZg8UaXc3+qSRyBXRomh2C0P8AywB805+/kDHFL4D8a+ItYh8GaJdeI9SuA1/renXV&#10;40gE9wkMiiJnbuyq2M4H0pta8vXXT0dn+NvvIi7xU+j/AMm1+CZ9S2msrqERltb0XMYZkLxS7gGU&#10;4YZB6gggip/tc/8Az2k/76NeBfsraC/hD4N3d2ms6vr8jXN3IE1O6E2xkkcbUwoxkjnryTXlHwR8&#10;cfEnxvq/hfxGtj49uYtXupU1WW/uLAaHFblHwbZFuWmR1dY8EpnBbIFNLmlyrsvx2/UTdocz8/w3&#10;/rqfan2uf/ntJ/30aPtc/wDz2k/76NfJmi/E7xMnxb1/wJP4m+2af4YSTUrW/R5ftGrFhv8AssjG&#10;MIfJP3tjNlXQfKQRV3RtT1/wp+zfqPxd/wCEy1rxJ4jvfDMmsLYTXQfToJ3gMuIoMDCoTgAt0Xki&#10;o5v3ftFtZP772/8ASWXy++qfVu35fo0/n3Tt9Tfa5/8AntJ/30aPtc//AD2k/wC+jXxz4F8bfEbw&#10;vY6tra6X48udHPhy5vprjxpcWMsQu12GI2wt7iRghDSZVgOi8ij4M+NfiMZtL8QNpnjy80vUdJlv&#10;NRn8U3Fi9gJtoeM2aw3EkirlmG1l6KucHirlaF79Fd/+Tf8AyP4r5RH3rcvXbz2/zPq/WvG9n4f1&#10;HSLG+vZYbrVpzbWiBXbzJApcjIGBwDycVr/a5/8AntJ/30a+MtHi1Z2+CfjjUPGuoeJNQ1931SfT&#10;LmYNbJJJZSSlLZOsaqTtx83Aqt8FfiD8SvFWo+GfFcemeO7+PUriY6qdSnsBoSwbHI+zxpctMjB0&#10;jAymcFsgU+VpyjLeLafl/WuuwNrRx2auvPV/olo9bn1/4l8b2fhG2tZ9UvZbeK6uY7SIhXfdK+do&#10;+UHGcdela/2uf/ntJ/30a+L79NX8W+FfC3jrVPG9/c3WoeMFt20RpR9ghSK4liWOOI4KuFQEtk5L&#10;dK+y6OVqOu97fgn+oXV7La36tfoS/a5/+e0n/fRo+1z/APPaT/vo1FRUjJftc/8Az2k/76NH2uf/&#10;AJ7Sf99GoqKAJftc/wDz2k/76NH2uf8A57Sf99GoqKAJftc//PaT/vo0fa5/+e0n/fRqKigCX7XP&#10;/wA9pP8Avo0fa5/+e0n/AH0aiooAl+1z/wDPaT/vo0fa5/8AntJ/30aiooAl+1z/APPaT/vo0fa5&#10;/wDntJ/30aiooAl+1z/89pP++jR9rn/57Sf99GoqKAJftc//AD2k/wC+jR9rn/57Sf8AfRqKigCX&#10;7XP/AM9pP++jR9rn/wCe0n/fRqKigCX7XP8A89pP++jR9rn/AOe0n/fRqKigCX7XP/z2k/76NH2u&#10;f/ntJ/30aiooAl+1z/8APaT/AL6NH2uf/ntJ/wB9GoqKAJftc/8Az2k/76NH2uf/AJ7Sf99GoqKA&#10;Jftc/wDz2k/76NH2uf8A57Sf99GoqKAJftc//PaT/vo1qaXK8luxdix3YyTnsKxq19H/AOPZv98/&#10;yFAHyd+zd4Xv9Q/Z78Bf6A89vNotvwVBVlKCux0v4PxaNei7tdFnWcZ2mSaSQJnrtVmIX8AK89/Z&#10;2njtv2f/AANNK6xRR6NAzu5wqgJkknsK6zR/G+l63ei1t2uI5HBaI3FtJCswBwTGzABwMjlc9R61&#10;T+J23Evh1Oz/AOEX1X/nxl/Kop/CurMIsWEpxLGenYOpNUKhuekX/XaL/wBGLUjOz8U/Dy28a6LP&#10;pOtaV9usJvvRsSpB7FWBBU+4INeWt+xR8P3+9oF8311Gc/8As9eleIPEVh4X05r3UJTHCGCKqIXk&#10;kY9FRBksxweACeDXJN8cPDifet9cX66Jd/8AxuvWwkMwcG8Ip8v929r/ACPIxdTLozSxbhzf3rXt&#10;8zs/hT8JNM+FWi32laDYS2djLmTynkaT5y4JOWJPP1rrf7Ouf+eLVynw28a6T460vUb7R7hp4Yt1&#10;vIskbRPHIrqGVkYAgj3FXtd8WaJ4XEJ1nWLDSRNnyjfXKQ+ZjGdu4jOMjOPUVwzp1p1XCabn1Wt7&#10;/mehTlS9mpU2uXpba3kbv9nXP/PFqP7Ouf8Ani35Vl6RrNhr+nxX2mX1tqNlLny7m0lWWN8Eg4ZS&#10;QcEEfUVqWnRqwacW01Zmyd9UH9nXP/PF/wAqP7Ouf+eL/lXD+If2hfhZ4S1m60jXPiV4R0bVrVgl&#10;xYahrtrBPC2AcOjyBlOCDyO9b/gv4ieFPiRYT33hLxNo/iiygk8mW40a/iu445MA7GaNiA2CDg84&#10;IpDOkjspxGoMTA4p/wBjm/55tUBOBXFeDvjN4Q8e6LrmqaHqyXtrolzJaX+1GDwSIAWBQjd0PBxz&#10;2pXWvkr/AC7jt/l8/wCkd59jm/55tVbUdDXVtPurG7tvPtLmJoZojwHRgQw49QTVPQNcs/E2h6fq&#10;+nyGawv7eO6t5CpUtG6hlODyOCODV+nKO8ZISezRxlx8BfB134JsPCEvhuJ/DthOtzbWJkkxHIpJ&#10;DBt27OWPU96j8bfADwh8RNZt9V17RJbq/ghFussF9cW26MEkI6xSKJFyTwwI5rt6y9a8Sad4flsI&#10;7+5WCS+uEtbdSMmSRiAAB9SKTSlo+r/F6ff0Be7t0/Lf/glfSvhjoui3OkXFlpXkzaTZnT7J/Ndj&#10;FAcZTljn7o5OTx1qIfCfQF8PR6GNGH9lR3H2pbfzHwJck7s7s9Se+Kv6PqN/fyXy3ulSaYsM7RwN&#10;JNHJ9ojB4kGwnaD1w2Dz0rSqm23zPff9fz19fMVklyrb+l+Wnoc7Z/Cfw/p91aXNvowjntLue/gc&#10;SOdk8zFpX5bncSTg8c8AVx3xe+EEOreHb4aV4EtPFN3f3qXV3aT6tLprs65xJHcJlomGf4cZBYd6&#10;9TrE8Z+M9I8AeHLvXNcuxZ6fbBdz7SzOzMFREUcu7MyqqqCWJAAJNRJK2v8AW3+S+5Giu5aav/h/&#10;83977nEfs8fCLUfhr4f1h7/TYdJvNYvzetpltdPdLaDYiBDO53St8hJc46gY4r1j7HN/zzauM+H3&#10;xL074kW11Pp2meINNS3KgjXtDu9MZ92cFBcRoXHHJXOOPWutrWV29TKNraE32Ob/AJ5tR9jm/wCe&#10;bVDRUFE32Ob/AJ5tR9jm/wCebVyniTxxb+GvEnhvR5raWabW5pIYpEI2xlFDEtn69q6Whaq4PR2/&#10;r+tCb7HN/wA82o+xzf8APNqhooAm+xzf882o+xzf882qGigCb7HN/wA82qpHbSSategIThIQf++a&#10;lqruCapesxCqI4SSegGyk/MDz7Rv2Wfh7oHiSLXbLw3MmoRXDXcYl1K7lgSY5y4geUxhuTyF71pS&#10;fs9eC5vGh8VP4fY6yZluCftk/wBn80AYk+z+Z5O7gHdsznnqc1R8M/Hvwz4x8Tf2No1rr+oDzGiG&#10;qw6DeNpjMv3tt75XkEA8ZD9QRXZ6N4k07xBNqEVhcrcNYXBtbjaOEkChiue+Aw6U46W5eiuvTTby&#10;2/AG9ZX6uz9dd/xOa1P9nvwZrHjBfFF3oDyauJFmJF5cLA8i/dd7dZBE7A85ZCcgHqM11WjeDLHw&#10;/d6lc6fYfZp9Sn+0XTKzHzZNoXdgnA4AHGBxV+ihaKy2/r/JA9Xdk32Ob/nm1H2Ob/nm1Y1t4k06&#10;71+70WG5WTUrSJJp4QPuK33cn39K06AJvsc3/PNqPsc3/PNqhooAswWkyzxkxkAMD+tVtQ0oajDN&#10;bzw+bBJkMpOMj8Kkt/8Aj4i/3h/OuXuP+PiX/eP86NwLGp/DfR9XmglutPZnhiWBSk8kfyDorBWG&#10;4fXNWm8Fae8UMf2NlWG3NrGVldWWI9VBDZ7Dnr71k0UAaWm+AdL0myurS30/MF1/rhNK8zP6ZZ2J&#10;47c8U/QfBNj4aMn9n200XmABvMuZJeB2G9jj8KyqKAOt+yy/3DR9ll/uGuSooA637LL/AHDR9ll/&#10;uGuSooA637LL/cNH2WX+4a5KigCLxjoGo3utGWC0llj8pBuUcZC1yVr8NJrLW77V4dHlTUb2KKG4&#10;n5JkSMuUGM4GPMfoO9d9qf8ArIP+uEf/AKCKp18TieFcPia9Su6sk5tt2t1d+x9DSzqrSpxpqCaj&#10;bv0POH+BdjJot5pJ8OSfYLy5a8miDyAtMzbi4YNkHJzwRjtWV4o/Zj0HxlrEmqar4Zu5byUBZWgv&#10;bi3SYDtIkciq/HHzA5FeuUVnHhOjB3jXmn6r+ui+4t53OV06UXf/AIf82zyDxL+y/wCH/FuoW19q&#10;Hhm8W6trcWsUllf3NpiIHITEMqAgH1rtNK8A32iabbWFpp1yltbxiONZHaRgo6ZZiWP1JJrq6KmX&#10;CVGcVCVebS6XVgWd1Iy5lTjc57/hFdX/AOgfN/3zR/wiur/9A+b/AL5roaKy/wBTMJ/z9l+H+Rp/&#10;b9f+Rfic9/wiur/9A+b/AL5o/wCEV1f/AKB83/fNdDRR/qZhP+fsvw/yD+36/wDIvxOe/wCEV1f/&#10;AKB83/fNH/CK6v8A9A+b/vmuhoo/1Mwn/P2X4f5B/b9f+Rfic9/wiur/APQPm/75rtr/AEi8ku3Z&#10;bdypA5A9hWVXWXH+tP0H8q9/Kcko5Q5ulJvmtvbpf/M8zG5hPHKKnFK3bzMD+xb7/n1k/KsXxF4J&#10;1fUrjS7/AE8mz1TS5zcWsk0XmRZZGjYOoIJBR2HBB5612tePftJ6xrdronhnSNF1efQn1vWIbC4v&#10;7U4miiOWYo3Y/LX01Km6s401u3Y8eclCLk+h0zaV8RHvVvGXwubpVKCY6NPvA9M/aaZf+FvGnia4&#10;sF16405rGzuUu1h0ywkhd5EOV3M8r8A9gB9a8vf4EXkdo903x18ai3RSzS/bU2gDqc5rzb4f+Ory&#10;w+KegL4c+I/iPxho8mu/2LeDWJhJDINkbFox9ZCM+3Fen/ZtTklOMk1FXfxfrFI43jaalGElZvbb&#10;/M+vP7Fvv+fWT8qP7Fvv+fWT8q26K8g7yw9pN8n7tuI0H/jopv2Ob/nm1F3/AK7/AICv/oIqGgCb&#10;7HN/zzamvYzOjKY2wRio6ZMxSF2HUKSKAPG/+GdtatNPGlWmoaRNpES+VDFqOmyTSCMcKHZZlDED&#10;HO0VPF8DfFcEIii1PQIowMAR6TMMD2/0ivLPhv4K8RfF3w8niXVvi54o0S/1CWWX+ztMuFSGNN5x&#10;tXsMY6cVi/EnSI/h7q+maKvxw8bX2v6gZPIs1vFOwJGz7n9FyoHvmvpqdDGytThW+Xvf/I2PkK2X&#10;5RrVqYdavfTd/M+tvBHgpvBfhiz0eIvOIPMdpWAG53kaRzjsNznA9MVu/Y5v+ebV5r+z54l1Pxd8&#10;HfDeq6xObrUpopEmmYYLlJnjBPvhRXolfOTTjJqW6PrIcvKuXYm+xzf882oFnNn/AFZqGgdagstX&#10;VrK1zKRGSCxINR/Y5v8Anm1Jef8AH1N/vn+dRUATfY5v+ebV5Fq/wI1htV1SbStQ09LK/uZbp4NS&#10;sXnZXkYs4DLKg25JwCPxr1evl630DxB8W/HvjWa9+Jmv+FLbTtWl06xsdInWJGjQsMkdzha7sHGr&#10;KbdKXK0t9e67JnnY6hh8RTVPEw5o3289fNHfWfwH8T6fCIba/wDD0EQ6JHpEwH/pRXe/Dr4d3Hgf&#10;TL2Oab7Ze31ybq5ljj8uPfsVAEXJIAVF6k85r5n+KXhW3+FOm2s+p/HTxw91eTpb21ml4vmSszAZ&#10;A9BnJNer/ss+JNa17wXrVtrep3GsTaVrE9hDeXZzNJEoRlLnufnNduMo4pUVVq1OaN/Pf5pHn4DC&#10;5fhq7WGpKM7a+mnmz237HN/zzaj7HN/zzaoaK8Q+hLU9tKY4BsOQmD+ZqL7LL/cNY/iH/WWv/XH/&#10;ANmasqgDrfssv9w0fZZf7hrkqKAHeJPBWq3fiC113Rbq2tNTit2s3W/tzPA8RbdjarowO4A53dul&#10;V/7E+IX/AEEfC/8A4KLj/wCSqrGyOteIbfTnuZra3MLSsYGKsSDgcitj/hXNj/0FtT/8CW/xoApa&#10;V4J16fxJZ6xr17YXEtjFJHbRaZaPboPMADlt8jknAGMEdK7H7LL/AHDXB3ulf8I5r9pawXlxc29x&#10;EzN9okLkEemelX6AOt+yy/3DR9ll/uGuSooA7K2tpBI2UP3GH6GsbxT4LsfGugXuia1p4v8AS7xP&#10;LntnYqHXIOMqQRyB0NVtB/5CS/8AXOT/ANANZfxJ+J2h/CnRLbVNdN80FzdLZwRadYzXs8srKzBV&#10;iiVnJwjHgdqmVrWl1/UpXvdEt98HPDOpJ4ZW50GOUeGnV9Jy7g2jKAAQQ3PCj72c45rF8U/s2eBv&#10;GniO513V/D8txqV0FE7R6hcwxzYXaC8UcqoxAAwSueM9a1vh78TdB+J2nXN3ostyr2kxt7qy1C0l&#10;s7u1kwG2ywSqskZKsrAMoyGBHBFdXVtNO733+/r8yFa3Kttvu6GP/wAK60n7dqF5/Zg+039mlhcy&#10;b3zJAoYKh54wGbkc89aiPwx0RrLRrQ6SPs+jkGxTzH/ccY4+bnoOua3aKX9fqP8Ar9PyVjn9B+Fe&#10;g+GbjTZ9M0cWsum2f2C1YSO3lQZzs5Y5+pyfevNPjB8Exc6Vplr4e+G9n4ojiuZbkpJr8+kzW8rg&#10;ZdZkyzK2Pmj4Bwp7V7XTJpkt4ZJZGCRopZmPQAck1Mkt30/4f/glJu/9ehw3wP8AhXdfDX4aWegX&#10;cMaztJPcTwQEmOIyyM5jViSW2htu4nLEE8ZxWhF8FPC0NhFZJoKrax6a+jpH50nFo4IaLO7OCCee&#10;vvW3oGv2PifSYdS02cXFlMXEcoBAbaxU9fdTWjWk/eb5l/WxEPdWj8/1v95kx/D3S4dR0q/TTAt3&#10;pdvJa2cu9v3UTlSygZwc7E65PFZ+mfB/w3o1zaXFnoiwTWlxcXULCWQ7JZyDK3Lc7iBweBjjFdNX&#10;E/E/4kt8PLbSVtdEuvEWqareLZ2mn2kiRM7HqxeQhVAyOpFT1v1en3v9WNLS3T/gP9Lmp4M+E+hf&#10;D6bVZNA0yWwOqXL3d0n2qaWNpXYszKjuVTJJOEAHtWLpn7O/g3RfE0+vWGi3NlqExcsINSuktwXG&#10;GKwCXylyP7qDHau5hdniRnQxuQCUJB2n0yKfRaz/AA+Xb0C9166nKJ8FfC8dlpFquhKItJuWu7Mi&#10;aTfHKzbmYvu3NuPUMSDgAjAFZvh39nTwV4U1e81HTNAlgku1lSa2kvrmW0KyZ3qLZ5DEqkMRtVAA&#10;DgACu9ooDy/rucT4M+AfhL4f3V5PomkXMBu4jBNHc6jdXURjJyVEc0roo9lAo8IfALwl4D1m51PQ&#10;9IurO5uAyujaldTQAMSSFheVo0HPRVFdtRR5/IHre/qee6B+zV4D8L+JI9e03w21vqUUzzws17cS&#10;RwO2d3lRNIY4wQSMIoGDjGKtaJ+z94P8OeLX8SaZotxZaozM+ItQuRbBm6kW/meSv4IK1/GvjO18&#10;EafZ3VzE85u7+10+KKNgGLzTJECM9QC+T7A10A5FC2uumn5afdYHre/X+v8AP8Tz1v2aPATeKG8Q&#10;nw0f7Ta4F3kXtwIFmH/LRYPM8pW9woJPJ5r0n7HN/wA82qGijZKPRA9W5Pcm+xzf882o+xzf882q&#10;Gs3UNRvrXVdPt7fSZL20uN/2i8SaNFtcY25ViGbdk/dBxjntR5AbH2Ob/nm1H2Ob/nm1Q0UATfY5&#10;v+ebUfY5v+ebVDRQBN9jm/55tR9jm/55tUNFAE32Ob/nm1H2Ob/nm1ZHiHxBYeFtHudU1O4W1sbZ&#10;d8krc4H07n2qOz1W9utZntm0qSLTVgSWHUjNGUmZs5QIDvBAxyQAc8Ub6Abf2Ob/AJ5tR9jm/wCe&#10;bVDRQBN9jm/55tR9jm/55tUNFAE32Ob/AJ5tR9jm/wCebVDRQBN9jm/55tR9jm/55tVO7uBZ2k07&#10;AssSFyB1OBmsXwD4wg8f+DtI8Q2sElrb6jbpcJDKQWQMAQDjjPNG4HTfY5v+ebUfY5v+ebVDRQBN&#10;9jm/55tR9jm/55tUNFAE32Ob/nm1H2Ob/nm1Q0UATfY5v+ebUfY5v+ebVDRQBN9jm/55tR9jm/55&#10;tUNFAE32Ob/nm1H2Ob/nm1Q0UATfY5v+ebVp6XE8VuwZSp3Z5+grGrX0f/j2b/fP8hQB8Y/A7TV1&#10;j9mrwjZNJ5Sz6FFH5h/hzH1qTRpdV1XxRoOnyyabNBpUbu8+mzPKCOFUOSihScH5QT05xxnb/Zq0&#10;Vbj9n7wAzX1kgfRrfKSS4I+QcEYr0S08JWlgri1udKtg53MIWC5PqcLVPSbYt42KdQ3PSL/rtF/6&#10;MWtr+wh/0ErD/v8AH/Co59ABEX/Ez08YljPMx/vj2qRngfxk8OeLdB12TWPGXiafV/CskTQWraPY&#10;ramxfcWxKxkO0MNo3AENs+bZhd1zwb8c/B2keC/CdtqHjKwjFpe2r3GnkuzxldSeV5ThSpHklejE&#10;8YxX07e6BbalaS2t29jdW0q7ZIZiHRx6EEYNcv8A8KQ8E/8AQA0H/vyv+FfW4bO4U8LHC1qbfK00&#10;07bX6NNdelj43FZBOrjZY2jVs5Raaavu09003st7nmP7CNwt38M/EUyOJFk1K4YODnIMo5q3+1h8&#10;G/F3xcs/Di+FDpm6wa4+0LqNw8RO8R7dm2Ns/cbOcduvb3Dwd4O0vwtaXltpUNjY27pkxWvyqDuX&#10;nAFa32L/AKeIP++//rV5X9p1KWPlj6Gkrtq+tr3X6n0NDBxp4SGFm7qKS+48k/Zs8Aa58M/hdZaD&#10;4iFt/acE0zubSQyRENIzDaSFPRhnIHOa9btOjUfYv+niD/vv/wCtU0FusYObiHn/AGq86vWniKsq&#10;1T4pNt+rO6EFTioR2R81/tY/sJ+C/wBqu60jVL66fw54isGEb6rZwCR7m2zkwyLlc4OSrZ+Xc3Bz&#10;Xtvwx+GXh34P+B9K8JeFdPTTdF06Ly4olA3Mc5Z3P8TsxLE9yTXWbE/5+If++qNif8/EP/fVYFkb&#10;fdP0r4ght7n4WfDS5+ImmwSy6Tete6Z4jtbaPczR+a5gucd/LLSKccnzB6V9yi3BGRNER/vVU/4R&#10;+w+wyWX2ey+xyZ32/lr5bZ5OVxg5rOUb3a6q3+f3rT8d0WpKyT7p/cn+rufBXim0vPEl98OtN1nT&#10;vCmo+GF8DafLYp4z1qbS7MXDJh3jdIJQ0uMcHaQAK7ltF0+61/4eaF8Y9Y0/UtDt/Dck9vcm7ZtO&#10;udQVogriZwm+QIZSuQCecCvrDVfAuga5Y21nqWkaTqFnbACC3urWOWOIAYG1WUheABxXG/FP4Y69&#10;4psdOtPDN94Q0+2tgQbbxDoJ1KFOMK0SLNFsYdjyME8VrKV27Ldt/fzfiubfyM1G6Sb2SX3W/B21&#10;Xmz5M/tjw/f/AAn8FeHJdE0DxEk51a6srzxpq0lhZRJHKi4WQROzSncu1do4XrXQ3+g+FvF/wY+C&#10;upeO7bTry0ttVWzluryYtbwxi4MYTzG2/IANoLAcDnFfUHg/4JeHfDngrSvD2oWmneIEsS8gm1C1&#10;jk/eu252VSpCDPQDoAOTjNdNdeCtDvdJGl3Gl6XPpgO4WUtujQg5znYVxnPPTrT+F3WrUov/AMBf&#10;+Wn9WFrJt7JqS9Ob+r/1c+TNY1s/D+PVviTFcSf2b4Y8Z3I1BYSXEljO7wEADqFeWOT/ALZ1T+KC&#10;+I5/gf4b1SWG1uLfxX4m+3a1Dqt3LbWf2Zo2WNJ5UjkZIiscZJ2EZIzX2K/hXSpbG4snstPezuCT&#10;NbtCpjlOc/MuMHn1qS68P2F9pradc29lcaeyCNrSWNWiKjopQjGPbFZpWjbe3L9ytdfNxT8rs0ve&#10;V9t9vO9n8uZ+tltY8Q/ZV8PXvh7RvEMYn8LR6DLfeZp+meEtXk1K0sgY03osrxR4y+98AHBY816D&#10;8X/DPh7xX4HurPxNqaaLpqTQXI1F7hYBbzRTJJE+9iAPnVeO+cd6b4k+DsOoabbWPhnxLf8Aw6gi&#10;cyOvhSKzhExP98S28g/IA1X8MfBeTSftkXiHxxrfxA0+5jCNp3ihLGW3UhgwYLFax5II7kj26Vcn&#10;z26Wt+Fv6REfc17/AK/1qeG+I/iRqev/AAw+Knh++8RWXizT9GtLSSDxRo0flRyCWRg0BCllMkYj&#10;ViVY581eBXBeNWsfB9jqrfBC5ea9ufB9xdasukSNL/pHlOY5pCuStyX6jG7gfLX154v+EWla18Pd&#10;W8K6NHpvh22vwCfsdqqRhgyksUXaCSFArd8NeBtH8KWvl6bY6ZYyyKPPltLdITOwHLNtHJPXnNQ1&#10;fmfl9/utO/lrf5FXso26Nv01i/xs/v7aHxf4C8P674b8PeMtW8DDwPpcf/CK3WdO8GeIbjUrme5w&#10;pjndHto9jqAwzyctwDS/BLw/rWmtLrfhr/hCNKnbw/cHUrXw34hnvtRvrg7Ckk8D20YR0Pm9Wzly&#10;BmvtDRPAnh/w1NLNpGkaRpUsoxJJZWscLOPcqozRpXgPw9oV7Neabo+kafdz5824tbWOKSTPJ3Mq&#10;gn8aub5nJrqrf+lf/JfgSlZW31v67fjp+J8e/DDS/h/beMfgrfeHbyKfxZfRzT695cpa4kuTCDKb&#10;pedjiTeMNg8V9q1mWHgPw9pV/LfWWj6RZ3srmSS5t7WNJHY8liwXJJ9a2fs3/TWL/vqqlLmXzb9L&#10;9F5ISVnfyS83vq/N3IaKm+zf9NYv++qPs3/TWL/vqoKIaKm+zf8ATWL/AL6o+zf9NYv++qAIapyx&#10;xy3+oJKAYmhiVgemChzWl9m/6axf99VUSASatfKXjx5cI+Y8H5aTV00NOzufN3h7X7T4VeNPDfhD&#10;wh4w0zxj4X1W8ltJPDsTpPeabu3O85mRmzGD8pVlXBccnt5fe+BfBOnaf8QtM0qK20jXrrxpaW96&#10;tjN5V4IHkjYHGcgHeSDjHNfaGlfD3w3oOovf6ZomjadfSAh7q0tI4pWBOSCyqCckVM3grQ31Ga/b&#10;S9Ka/nKmW6NunmyFfulm25OMDGelUviUpa6Wf/gUX8/htr38hPstNb/hJfrfTqj5jvNW8I/BHW/j&#10;Fo095aeGdOfQrYaVZO5UyqtqyEQpyXIZlGFBPNc/4Js/A/i7xpbJ8VJrOSxs9A0+fw7Drsohtizy&#10;3HnvEWIDSfJb7h1ACcc19dav4F0DX7uG71TSdJ1K6hGIp7u2jldB/ssykj8KbqngHw7riWqalo2j&#10;6glrn7Ot1aRyiHOM7Nynb0HT0FTG9+aWrsl93Mk/XX8++jlrotF/wIr7vd/Hy18F8CeEvAOk/tWe&#10;Jr+3stMtdeuNLtbiwl3BZZo2jCs0eT8wwuDjPSvo6qZ8JaQdSt9QNhppv7ePyobowJ5sSf3VfGQP&#10;YHFaX2b/AKaxf99VV/dUe1/zbJtq33/yIaKm+zf9NYv++qPs3/TWL/vqkMbb/wDHxF/vD+dcvcf8&#10;fEv+8f511sFvieM+bGfmHAb3rEm0GdppCJYcFifv+/0oAyaK0/7An/56wf8Aff8A9aj+wJ/+esH/&#10;AH3/APWoAzKK0/7An/56wf8Aff8A9aj+wJ/+esH/AH3/APWoAzKK0/7An/56wf8Aff8A9aj+wJ/+&#10;esH/AH3/APWoAzKK0/7An/56wf8Aff8A9aj+wJ/+esH/AH3/APWoAzKK0/7An/56wf8Aff8A9aj+&#10;wJ/+esH/AH3/APWoAg1P/WQf9cI//QRVOtDV0gguIo5b22ikWFAVeTB+79Ko7rT/AKCNn/38/wDr&#10;VxyxuFhJxlVimvNf5m6w9aSuoO3oxtFO3Wn/AEEbP/v5/wDWo3Wn/QRs/wDv5/8AWqfr+E/5/R/8&#10;CX+ZX1av/I/uY2inbrT/AKCNn/38/wDrUbrT/oI2f/fz/wCtR9fwn/P6P/gS/wAw+rV/5H9zG0U7&#10;daf9BGz/AO/n/wBajdaf9BGz/wC/n/1qPr+E/wCf0f8AwJf5h9Wr/wAj+5jaKdutP+gjZ/8Afz/6&#10;1G60/wCgjZ/9/P8A61H1/Cf8/o/+BL/MPq1f+R/cxtFO3Wn/AEEbP/v5/wDWo3Wn/QRs/wDv5/8A&#10;Wo+v4T/n9H/wJf5h9Wr/AMj+5ja6y4/1p+g/lXK7rT/oI2f/AH8/+tXU3MkAmINzCpwOC3tW1LEU&#10;a9/ZTUrdmn+RnOlUp/HFr1QyvEP2oLOe+svB0Vs2y4/tVnRh2K28rD+Ve3ebb/8AP3B/31XO+NvC&#10;mjeMdNih1DUVs2tpBNBdwShZIHxjKllK8gkcg8E130Knsa0Kj6NP7mefjKU6+GqUqbtKUWk/No/N&#10;nUdC+LVpcTeAUubiTRryUz/aVJ27CeRnt16V7J8LfhpL4A1fwRZKP3EOt28jNjlpGcAk/kPyr6N/&#10;4VPoZOf+Fh6ln1+0Wf8A8YrQ0H4W+HrTWbS9k8V3WtyWkgmhguriAorjkNiOJSSPrX1uKz6niKEq&#10;UYWuvI+CwuQ5pTxNKrWqR5YtXs3svkekUUnm2/8Az9wf99Uebb/8/cH/AH1XxZ+kE93/AK7/AICv&#10;/oIqGrVxCHkDCWPBVep/2RUf2b/prF/31QBDUdx/x7y/7p/lVr7N/wBNYv8Avqka1DKQZYiCMH5q&#10;APzO8Q6V4+8MaJ4b8WeFJ5XFnZBTbR5JKSYJOO/Wrfwz+FHie/1aTxl4jkeXXLkHYJQSY1Iwfpwa&#10;+0JPgjoNm7wWvjC/0q2UkJZQ3NtshH91d8LNgdOSaT/hTekkbT4/1QqeMfabPn/yBX3FLiGnTpKH&#10;Jqla+h+Y1+Hs2qSly1Y2u2tZf5E/7ONubT4OaHAeDHJdp+V3MK9Lqj4Z8MWXhjQ7XTNPkQWkAOws&#10;+4sWYszE46lmJ/GtT7N/01i/76r4qcueTl3P0qlFwpxi90kQ0DrU32b/AKaxf99UC25/1sf/AH1U&#10;Ggl5/wAfU3++f51FVq6g3XMp82MZY8E1H9m/6axf99UAQ18AfGHwx4uu9X8Rax4VuHjutO8SX14k&#10;SEgyFZZFIH4E8V+gv2b/AKaxf99V5rrnwe0SfWLy7i8T3mhvdyNPNbWtxAEMjHLNiSJiCSSTzjmv&#10;Vy3GRwNf2sldWt+R4Oc4PEY7DqnhZKMlJPW9ra9r9z4P8F/D/wAZ/FHxFH4v8YtKZrcj7NBMDwQe&#10;u3tX2V+y9YyafoXiyGbmX+22dvq1tAf61sD4OaSowPiBqgHtcWf/AMYrt/BPgnTvCGlSW+n3n2sX&#10;Epnmup5Q7zOQF3EqAOiqOAOgr0c0zaGPpKnGNrO/5nkZNlOOwWKnXxU4tNWsm3rdd0uxt0VN9m/6&#10;axf99UfZv+msX/fVfMn2pjeIf9Za/wDXH/2Zqyq6LV9Kku2t2SSIBY9vzNjPzGqH9gT/APPWD/vv&#10;/wCtQBmUVp/2BP8A89YP++//AK1H9gT/APPWD/vv/wCtQBiadA83iseWcMtmT/4+K6b7Ldf36ybr&#10;QpLWZLoalFp8wGwTLKoyPT5gRTMXn/Q2p/3/AIP/AIigCv4gtpItb0p5DklZh+i0+p4NGl1C4Ez6&#10;vFqUkQIUtMh2A9fuqOtXP7An/wCesH/ff/1qAMyitP8AsCf/AJ6wf99//Wo/sCf/AJ6wf99//WoA&#10;ZoP/ACEl/wCucn/oBryH9re01C+8O+BYNK1CPS9Rk8VWwhvJbf7QsTfZ7jkx7l3fTIr23SdHltr0&#10;SNJCVCOPlb1U1Pd6Pa34iFylrcCJxJH5qhtjgEBhkcHBPPualq7i+zT+5p/oO9lJd0196aPjr4s+&#10;BLDwPf2um+KYfD3j3xL4puZ9SudU8W3TaLpSNFFFGqqEWYq+1FwvOTk5GaZ4e0iP4h/Cn4KaLrsh&#10;uLGbWZ7S5t7a5Z4nijilHkbyFLR4XbyASvYV9e654P0bxPFHFrOnaZq0UZ3Il9AkyofUBlOKkt/D&#10;GmWkVvHBZ2EMdu5khSOJVEbHOWUAcE5PI9acUkkn3X3L/gaCldttdpL701+ep8N+LNV0dPina6j4&#10;d8OeF/D91pfiSPTWv5NZkTXSgUg4tREV8g7gMmQc/hXXfE7wDpPiK/8Ajl4jv1mm1fRJY30qfzSP&#10;sEgsrc+bCP4XORk/7I9K+qZfh94bn1R9Tl0TRpNSflrx7SMzNznl9uTyAevatGTw/YSrdK9vZOt1&#10;/wAfAaNSJuAPn4+bgAc+gqUnycreuuvqo/qm/mXFqNXmt7umnkm3+TS+R8ZePPC7/CXUdVPgC2uL&#10;fXdW8BX11PPDIzT3d2EZvPbAJaUkZyBnPQHpTPgR4C+2X19JaweArTRLzw5cRatpfhzxDPqF1fSk&#10;xmOS4he3j2MuJBnOcyEYr7S/sSz+0x3PlWn2iJPLSbaN6L/dBxkD2rP0jwH4e8P3U1zpej6RptzO&#10;MSzWdrHE8g64YqoJ/GrevNfqmvv5tPS0rW8jOPuxiuqt87cuvrdXv5nwE+iaHZeDvhtonh3TPCk/&#10;hSe61N9astb1WSx043yShYxcyRxSlHCqu1XVcjvXplp8P5dV8H/C7wx4jvdK1DRrrxHdLHbeHdTk&#10;u7MWeyZktRM0aF4wgCEbRlQR719Wv8OvDMtjc2T6For2dzL589u1nGY5ZP77Ltwze55q5ZeFNJ02&#10;3tbe0sdOtYLQ7reKGFUWE4xlABheCelVfvrrf8b2+Wy8tAtZWXZr701f8bvz1PmLwboHhH4aftAx&#10;W0UWieJtQ1W6ljtNS06883VNL+Td5E8A4S3UIQJN2dzKNozmut/aR+HPhvxx40+GZ13RrXVWGpmJ&#10;ftCk/L8px19a9psvA2gabq02q2ek6Ta6pMCJb2C2jSZ84zucLuOcDqe1aU+lW91JFJMttM8Lbo2k&#10;AYofUEjg/Sl0h3i0/ud/6f3g1rO2zX6f1+h8Uaxa+HG0fxN4hvp44/jfbeIZodMQuBqAK3hS1hjj&#10;3ZMLR7FJ+75ZJJA5r1r4EeCtOvfiP4+8VahA9zr8OqPaxSzOWFshVS6xj+HcQM+u0ele2S+CNBn1&#10;tdZk0rSpNYTG3UHtkNwMDAxJt3dOOtaFvpNvaPK0C20LTNvkMYCl29Tgcn3NKHupd0v8lp62/H7y&#10;SvddP+H/ACvp6HwZ8QNF17xd8YfiF9uXwXY+ILXUoYtC1bxR4huLC+soBbwshtIVtnV08xpTkPyx&#10;cEDFeiePPBVjrfiz40a5q6m81bR/DubRvMPlW8p04bpIx2bkjPoa+ntW8CeH9ev4b7U9I0jUb2EB&#10;Yrm7tY5ZIwCSArMpIGSTx61efQbGQ3JeCzY3S7J9yA+auMYfj5hjjB7VCjamodlb8LX9er8zVSXt&#10;HP0/9KTt6aWXY+Qh8OfA+iar4G0TxhDbweA77SbjUJ5dWmC295qgMIRp5GIBk8tp9ucZG70qh4e8&#10;MWfj3UvBGgakbm/8FR65qselRyOVS6sUW3IQ/wB6ISGVR6qoxxgn7D1fwfo2v2EdjqmnaZqVlGwZ&#10;La7gSWNSAQCFYEA4J/Op4PDun2yWqw21jEtopW3VI1AhB6hMD5RwOlaprmu1p/wbq/mvhXaOhgot&#10;RUb9P/bXH7m3zPzPNvH9jBeePPhvoccS/ZILyS7eHHCLFA7RH8HVcfSuF/aX1y4+H3ijRddg81ot&#10;dsbnwwY4iQWuZ2iaF/qqxSn8TX0U2mQPcJOwt2nQELKQCyg9QDjIqK+0Ky1QQi8hs7sQyCWLz0D+&#10;W4BAZcjg4JGRzyahq9r923530fz5dDROzv5JL5ar8dT4LvdfuPh1pF18N9esbrWLTwb5+qTxGdh9&#10;pgkhhkiZnx90ztdqSemzoa2/h040fRPjRpmnWvhfRtNHhee6isvBuryahZB/IwXEjxR4brnAPOea&#10;+07nwtpV7PcTXFlp881zEIJpJYVZpYxkhGJHzKMng8cmqumeAvD2iW8sGnaPpFhBMhikitbWONXQ&#10;9VIVQCD6GhpyTT3aafno0vwt81fRgnyyjJbJp/im/wAb/Ky6Hy9ZfA/wld+Kvhl4fubGS50q/wBH&#10;vr3UYJZSRqEoe2wZ/wC/yc9uVHpUPgyIaN4j8NaJZFoNM0vVtbtLS3VjtiiEVs4QewZ2x9a+uBot&#10;ms0MoitBLApSJwo3RqcZCnHAOBwPQVGvhvTklEi2tisgZnDiNQQzABjnHUgDJ74FOWsm1trp6tNf&#10;clb5kJWgovdf5ST+9u/yPjjwd4B0zwj4C+FPjbR7Vm8Z6hcW8UuqTOXmmSRQnlMSeUCttA7ACsXw&#10;baeCVh+E+sW2obviRf8AiMDXCZT9tlb7NdF1uU5KqCEI3YGcV9xDw9YJb28C29ksNuQ0EYjXbER0&#10;KjGBj2rx7Tf2f9cvviFZa74l1rwtcafp9019bpomgmxvrifayIbm4aaTzVCyPkKiZbac4BBqm+We&#10;u10/RK2i9bO/y8x1FzRk1u01bu3zav0urdtflW+PPhLT/HXxJ+GuiauklxpNyb/7TaK5VLhQsPyS&#10;D+JTnkV88fEHTbrRLy08G6dp2jt8PrPxVcwS6br1/LY6Ui+W8kcc0yRylE8zbtBXGcDIr72l0m3n&#10;nhnlW2kmhz5UjgFkz12nGRnA6elVL7wjo+qWlzaXun6bd2tyweeCeBHSVgcgspGGOe5rKMeV39fz&#10;i/ws7epcnzW8v8pf/JL7j42OhPpHw88H6L4t1HQv+Fc3vit1u4fDupyX2m29p9mmaK3kuHjj/dCR&#10;UPK4yF55qmdW8F+HNE+IOjaRpumeIvC954rtrGzt9Uv2t9Ih3WcB/eThW2wgknKhhkmvq7xt8N7i&#10;98G/2J4RPhjRR5qubbU9IF3YOmDlWt0eLPOCCGHKisr4Z/Aqy8KeHdUtPETaL4gvdXu/tl9HBpyw&#10;WAYIsaLDbMX2KFReCzHcWOcEAafFzX/4f4d9+z1/pz8Nrf8ADbvTbvt/S+YLLRNK1/8AZi+JWma1&#10;p+iyaPo+qvLBZaRePe6fZxh/MJhlZEJQD5s7QMe1dRrPh3T7iXxavgeeCGz0PQtJ1PS/7Nl3xKIX&#10;dnCEEg7o/MX/AIFX1haeC9EsNNn0620zS7fT508uW0it0WKRcbdrIFwRjjBHSn6d4T0jSITDY2Gn&#10;WURjERjt4UjUoOi4AHHJ46c0nfdPVJfeo2u/nqC0TT6t/c5c1vu0PkrVPG/iL4kfBH4mfE7w19pF&#10;xf2kOn6UqF1YQRRhpGAAJB86WdDgE/JW3+yt4Wl0fxld3mjnwJpnh6bTEWfTPCHiCbUmknyMTSq9&#10;vFsbGAec+1fUNjoNjpdktnZQWdpZrnFvAgSMZJJ+UDHJJP41S0PwNoHhh5X0fSdJ0l5f9Y1jbRwl&#10;/rtUZqotRk2luv0t/wAHyZLV4pN9f1VvnZJXPnL4tWHhrwt8crHxRrJ0bxdcXEttbQ6XJegavpLb&#10;iqvawDPmK5bL7im1Y8jd24/4h6f8PdR8ZfGG88WX6QeIrC5hfR/MmKzwMbWEhrVf4pC3ULk8DIHG&#10;fr2bwNoFzrSaxLpOky6un3L97aMzrwRxIV3Dqe/euX0X4K6RaeL/ABJr2qR6XrM2qXyXtt9qs0d7&#10;MrDHGQrNnk+XnIx19qy5bxUNt9V0vbbz31+815rTc99tO9n18rdD4t17T/FvjnxbrX/CVQeD7XxT&#10;Fpunf2VqPi/X59NubCY2cTGW0jS3kVyJiWOGzuyMV0Pxa0jXvEvxe1vT/EUXgy5ltNItBot94s1+&#10;401LeU7t81nttpFkbcsZPIPC8c19s6z4G0DxFdQXOraTpOp3EH+qmvLaOZ4+c/KWUkc88Uus+BtB&#10;8Rtbtq2k6TqjW3+pN7bJMYun3dynHQdPStW7tabX/wCHXZ931M0rK1+n+Wnppt0/P5Q8RaX4f1Px&#10;4bD4v6nZXC6d4Rs5NHluLgraSXBacTywO23fIdsWeN2AvHNe3/swbf8Ahn7wFseSRP7ItsPMCHYe&#10;WvLZAOfXNegar4H0HXktl1PStJ1FbXiAXdskoh6fc3KdvQdPStK202CygSC3+zwQoMLHEAqqPQAD&#10;ihS0a7/5t/fr+H3K23l/kl92n4/elFTfZv8AprF/31R9m/6axf8AfVSUQ0VN9m/6axf99UfZv+ms&#10;X/fVAENFTfZv+msX/fVH2b/prF/31QBDRU32b/prF/31R9m/6axf99UAQ0VN9m/6axf99UfZv+ms&#10;X/fVAENFTfZv+msX/fVH2b/prF/31QBDWvo//Hs3++f5Cs77N/01i/76rU0uPZbsNyt83VT7CgD4&#10;7/Z0kEXwB8CuQzBdGgOFGSfk7Ada6fRPGkOs3WqRNZ3NiliquWukMbOrbudpAI+6etc1+zf/AMkF&#10;8Bf9gi3/APQBWsNOnuvEPilFjZRPaQJG7DCscy8A/iPzom2nK3mEeg/TviAbu7sRcaTc2VhfuUtL&#10;2V1Ky/3TtHK7uMZ9a6m56Rf9dov/AEYteaw3za/aeFtEgs7uK906eA3glgdEi8kru+cja2dpxtJr&#10;0q56Rf8AXaL/ANGLVNLp3+9dxXd/637G5418b2XgqwSWcefdTZ8i0VwrSYxuOTwqjIyx4GRk8iuX&#10;g+K2u3WnW+oQeBNQnsbiUQw3MV7A0cshbYEVgcElvlwO/FeX/F34MXHhfUL3xZ5mseOdMni8q707&#10;Urx7g2YDMySRx4O9QXYYHK8YDZO3D8LfHvQvDnh3w3bzaN4qnv8ATbi2aZIdGk8lo479rklWOCWK&#10;ttwVAyOtfbYDLsFWwcauk53s7u3R9Lq1tNXufA5hmeYUcwdBJxp8t01G+t1bWzTvrorWsfTHwX+J&#10;Vl8T9B1XUbO3e1+zySWksTur4dJFBwy8Ee4rtq+ev2GILiH4aa+1xbT2jS388qx3MTRvtMoIO1gD&#10;X0LXy2Pp06OKqU6XwptL0PsMBUqVsLSqVfiaTfrYKKKK4DvPM/Ev7RfgXwj4kn0LU9Tlg1KGVYXj&#10;FrIwDHGPmAx3FelI6yIrowZWGQwOQRXzH8Uv2OL/AOIPxJvvFEHjIWUN1cJcfYmsQ2wqFG3du5Hy&#10;9cd6+l7GBrWyt4WILRxqhI6ZAxXsY6GAhTpPBybk179+j020Xn3OWi6zlL2qVunoakX+qX6U+mRf&#10;6pfpT68c6grm/HviLWvDGhm90LwzN4ru1cBrKC8htWCYJL7pSF4x06810lV78FrG5ABJMbAAfQ1n&#10;UbUG0VGzkkzw7Sv2i/EmtfDLV/GL/D6fw/p9tD5lrPqGpW86TsJvLZSsTblwQeTivQ/DPxm8EeKb&#10;W/aw8X6De3GlReZqkVrqUMhsMD5/OAY+Xggg7sYxXk0fh6+n/Y8vNKl025e7kjmU2TQt5jA3jHGz&#10;GeRz06VnfGbwbNaWMdro2izJbjwRd2fl2dsxGRBIEj4HXOMDrWtR8kpxS22+Sk/0t/WpCPNyXe71&#10;9LwX6t/1p7NqPx3+G2kaS2qX3j/wzZ6YtybI3k+rQJCJxnMW8vjeNp+Xrwa0PEnxW8FeDtL07Ute&#10;8W6JounaiQLO71DUIoIrk8f6tmYBuo6Z6ivmL4o+D9S8CeMvAmtWd23hPwpb+HpdKFzbeGH1tbeZ&#10;jGwjNtGfMTcqP84UgYwSM1a1TStF+GXgTwPqNp4i1e98VWtvdpps7eE7uaK8hllR5IZLdUYW5LKm&#10;1nI2jdxycNpLd9bfc2tl3tddbPZ21zi3JRdt1f70nv5Xs/Nbrp7Z4p+O+heCvHUFhr2s6NovhiXS&#10;I9RGs6heJBEWeR1UCRmCYIUEeua6XXvi14I8LeGrHxFrPi/QtJ0C+Ki01S91GGG2uCwLLskZgrZA&#10;JGD0FecaPoU/iT42+F9e1vw2LO5TwjCWjePzI7Od3kMkIfG0kZx9K8v8CN/wq/xDoXiXxjpOpHwv&#10;HaX2m2xh024vGtJ2mRkzBFGzhWRJAHC45xkZqH7tov8Ava+jenz0Sf4Md7+8lfb8Yp3+Wrf6H0Nq&#10;nxMSPxr4M0vTGs9Q0nX7W7uft0Um8bYjDtKMpwQfNPPsKx7z4/8Ah2/+IWgeF/DOu6H4huLm8ntN&#10;Tisr5J5rFo1zhlRjsbOQQwrxDQvA/iSZNBNppV5Y298mvT6dbSKym0glFoI0fjEZdkkYKf73rnE3&#10;w6vtK1fxF8FdG03wrq1lrHheCS11iS40qWCOzlEIRwZnULJucMQ0ZYHOc1cFeST7rTrrff8Aw2s/&#10;N/eSdotrtLXppe337rfb5n16TgE14/8AD344+I/iNqgbT/hvfReG/tklo2uS6rabV2HBfyd3mEZ7&#10;YzXsDfdP0r45/ZzuPD3h/wAQ/Y9U8R/ECw8Rtq9yV0M2mojSjliVJxB5OCOcl8VnB3q8r2s387r/&#10;ADKnpScl3X3Wf+SPpib4weBbfUJ7CXxloMd9AcS2z6lCJIzvKfMu7I+dWXnuCOoqpefHb4b6fb6P&#10;PdePvDNvDrODpskurQKt7kgDySX/AHnJA+XPUV4Ne/DaK8+E+uW03hx5ZtU8dPNeRNasXuIf7QYb&#10;2GMlfLC89MYrY8X3mmfDzx18RIfFGg3+ox+JbBLfRPsOmTXiTqImRrfdGjLCSzKMyFV75wM0uZqK&#10;b3tf1dk7Lz1t8m+tinH33FbJtfJNq78tLv1XS7PedW+IvhXQdTtNN1LxJpOn6hdlBb2l1exxyzF9&#10;2zYpOW3bGxjrtPpXRV84fA74e6ho3xMtbnxFpjPqVl4VtLeO8mQuIt1xcsYlcjGQvlAgegr6PraU&#10;eXr1f4Nr9L/P5vFNt7dF+MU3+dvkFFFFQWFVgcareH/pnD/6DVmqv/MUvf8ArnD/AOg1MnZNoDxT&#10;wx+07PruqWDXngbU9K8N3+pPpNrrjXcMyPcLkgGJCXQEK3zMAOPevS0+K3guTxm/hBPFuiN4rQZb&#10;QxqERvV+UNzDu3/dIPToQa+Vvh/8MdU8K2PhzxfdJrWpW0fiG7S50TUfNlhsvMyIru3h25RlwVJA&#10;5EntWb4D8F6vB4sh8JeJPFV7o2qWviyfVU0uLwZLP5oa8eeJxqaEx7XRkJJIK52kZXFXS99QUuqV&#10;/uj+V29F2Xdjq+65uPRu33yX3aJa+vZH1zB8WfBF14ybwjD4v0OXxUpYHRE1GE3oKglv3O7fwASe&#10;OxqDwH44ufFmv+MbCe3igj0TUhZRPGTmRfLV8tnvlu1fLuv+JvE/ir4p6baX0tzZtp3i0M3h+38K&#10;TYSASlFuDqONjBtwJAz154yR9C/CGwurPxh8TJLi2mgjn1wSQvJGVEi+Qg3KT1Ge4qafvw535/8A&#10;tjv/AOTW67b9Ep+7Nw9P/blb8L9N/m/UKKKKYBRRRQBJb/8AHxF/vD+dNk/1jfU063/4+Iv94fzr&#10;E8Y6brOraPc22g6zHoGps37u+lsxdqnr+7LKD+dJ6DRk/Ev4gr8OfD76iNE1bXpzlYbTSrR5iz44&#10;DsoKxL/tvhR3NZdx8ZtLtPhTpXjeWzujFqlvby2emQp5tzNLNtEcKqoOWJYAkcAZJ4BNbV3p+p2v&#10;w/ubTUr8a1qi2jpLdw2wgE7YPIjBbb9ATXzp4y8HfavgP8E7jxHp2oz+GdE+yya/p9rbSSXBhazk&#10;hCtCgLuokkj3qFJ27uOKF9tN9Ya+T5r/AJLV7dRdYWXSbt3cVFpfO7Wm59H+BPEOteJdGa813wxc&#10;eFLvzCqWVzdxXDsmAQ+YyQM5I2nkY5rgfHP7QF14Z13XbPRvBOq+K9O8Pxq+s6jYzRotoxQSFFRv&#10;mmcRsjbYwT8wHWuJ+C1/Y/DXTPiL4i8NeG9Xh+Gqvbz6RpFvYPFcSzfMtw0NtLtdVIMPDBT8rVSP&#10;xMj+Hb/EG31Lw94ge88VeXrOiW9vpU0/2oS2cKCF3jVkhkWRGUiVlAxnODmpqSau4LVRul3lpaPf&#10;VXemunQqmlJpS2crN9l1l8tFr362PpbQ9as/Eej2Wq6dOtzYXkKzwTJ0dGGVI+oNXq4v4L+ErzwH&#10;8JvCPh3UCpvtM0u3tJ9pyN6RhTg/UV2ldFaMYVJRg7pN2MKUpSpxlNWbSuFFFFZGoUUUUAcH47/5&#10;D5/64x/+giuT1XUU0jTri8khuJ0hQuY7WFppW9lRQWY+wFdT8QVd9ZlWN/LkNugVyM7Tt4OO9cB4&#10;Q0jxDpMN2viDxDF4gkkk3QvFp62nlLz8pAdt3bnjpX8+Zsk8wxDb2k9O+vp+Z+oYJ2w1JW6L8jH+&#10;HfxUtvHum65ey6Zd6Amk3bW0sepDy5NvlpIrspwUyrqdrYI6GjwB8RdQ8fXD3MXha/03w7JGZLPV&#10;72VEN0MjGID+8UEHILAVwN34T1rXvCHxu0vT4ZbfUNTvZEsmkUoJCbGBQVJ7ZBGR3BrmPhTo/h6T&#10;4keFb/4e6HqWliK2lXxLc39hNaGZTE21ZDKq+bL5vlnKbhwTmqWGoThOa091Pq0vc5nd3W70W+ul&#10;iHWqxsnr70l20U+VW36a+aV77ntPxA+Is3g+80rTNL0K68Ta9qRkaDTrWVIiIo9vmSNI+FVQXQcn&#10;ksKt/Dvx9B8QdGnuls5tMvrS4ezvdPuSDJbTIeVJHByCGBHBDAjg15bqXxIhTx1oXjy70HXrHQLa&#10;K/0K5MmnSSzRSs1u6SeVFvdo2EbgMAeRzjIrp/gPZ3VyPGHiSa0uLG08Qaw15Zw3UZjlMKQxQh2Q&#10;8ruMRYAgHDDIB4rCWHjDD8042dr38+a3L2+H3u/yNHWk6yUXpe1vLlbcu+kvd7fej1SiiivKO8KK&#10;KKACiiigArv9S/4/ZPov8hXAV3+pf8fsn0X+Qr9L4K+Ov6R/U+R4g+Gl8/0K1cX48tINW8Q+DNJv&#10;lE2lX2oyJeWz/wCrmRLaWQK47jcinB9K7SuT8UwLc+OPAMbsERtQuFLE4AJspwPzJA/Gv1I+NLsn&#10;gT4PR+H5tbPh3w8dMiBLXAt49ox1Gcda8l8P654X8Rvb654S8N2nh6CDxHb6fDc2cIie5gbZu3Ed&#10;QSWGPSqGofsp+Ln8XvocWpu3gi4mN45MnIbP3CvrzXrPjDwRYeBvC3hXTNPiSCCLWrIJGOC37zk+&#10;/vQB19FFFAHVP0j/AOuaf+gim05+kf8A1zT/ANBFNoAKjnJWCQg4IU4P4VJUdx/x7y/7p/lQB8b/&#10;AAj+Fvwy+IGhWd741a71bxjqjTXcrSaxcxySrvPIVZAOM+lcz8T/AA98FfD3jPTfB/h3Qbu+1u58&#10;03Eya1eOtoqxsyk/vcbtwXg1yHif4J+Jde8J6B4i8L3UserWtomyJH25DAbgD2Nb3wu/Z31Hwzby&#10;apqrtJrdyCZZS2SoPUZr9PoYajyRqyqPba/X/I/J8VxJCHNTUVdO3noz6z/ZlvLu++BvhaS+uJbq&#10;5Ec0TSzOWchJ5EUEnngKB+FeoV5v+zvbfY/hDosH/POW8X8ruavSK/NatvaSt3Z+pUXzUot9UgoH&#10;WigdayNiW8/4+pv98/zqKpbz/j6m/wB8/wA6ioAK+Q7PwP4C8f8AxH8a3PxDmub6/k1+ew0xJNVn&#10;twqIXxGgR1BwF/Svryvgz4tfB3VPiDfeKbrSLl7bUrTxBfXFuA2AZBM4GfTI7172TU41cQ4Sly3W&#10;/wA0fPZ5jll+HjWkrrmS+9M0/jZ4T+BnwtbTtMtPD93qPiHULiOKKzXW707FLAM7AS8DBr2r9kMT&#10;WvgnxHprTTyWmn69cW9nHPK0hhh2xsqAsScDcfzr5d+F/wCzr4h+2t4h8VtJNrLcRh33tHjvmvrP&#10;9mbTW0nRfFdsx3FdaJLepNtAT+ua9jOqNKjhYxjLmfNq7+T2PDyTN1mGOnTirJRvp6o9looor4k+&#10;9Jp/9Vb/AO5/7Mahqaf/AFVv/uf+zGoaACiiigD5y/aJ0vR/E3xV8J6V4surhfCMWn3V9eWyXclv&#10;GxRWw7MjKRjjnPaua8Z/CT9n3wR4Pk8R32n3BsAm6Jk128PnEjgL+95Jre/aZ8Ht428b2Gmh2iE2&#10;hzxF14OGk2nH4E18t6L+zH401DxAml69cyT+G9Pbfb5kysmewXt0r7vKcNTrYWMpVHG17paX1/M/&#10;Ps3zyGBxVShKKbSTV/NI9l/ZXutOPxU0K98N2V3oWia1pFzNLpsl5NOrPHPKiOfMZjnYqe1fadfL&#10;nwa8HN4V+LHh6PBCLY3UaJ/cUKuPwyTX1HXzub8ixkuTbT8j6PI8V9cwMKz63/B2CiiivGPeJrX/&#10;AFjf7jf+gmuB+KnxPT4a2OlCDSbnX9Z1e8Fjp2lWrrG9xLsdyN7fKgCoxyxA4x1IrvrX/WN/uN/6&#10;Ca8z+OcnguLwrav42ivjZpdq1pcabp9zd3FtcbHCyRi3jd0YKXG/GBnGeamTtb5FRV/xNbRPH08P&#10;hk6t420uLwC/n+SINT1K3lU5xtPmIxTnnjOeKm0P4reC/E3hm88R6R4t0TVPD9mrvc6rZ6hFLawK&#10;oJYvKrFVAAJOTxivmLxBrWo6r8D3m1qHWfEXhmLxdbJo0ms27LqN9ZALkypJtcnzfOUbwpKqvGMV&#10;jfFfRdT+LF34w8V+AdN1Cy8OJJpUlzcXGkyRPdm3ubeWWVbOYRvL5ccb/KQC+3C7sjNP4rbbfLRO&#10;8r+tmtLPr2lL+u+rVl93np06n114b+JvhDxj4futd0HxTo2taLalhPqOn38U9vFtGW3SKxUYHJya&#10;PCPxN8IfEDTLrUfDHinRvEWn2rmO4utLv4rmKJgASrMjEAgEHB9RXyTqfgfWPHvwv+Ieq+HPFV54&#10;m1W9GmrPC3hGXRlWO3mLttgmK+cwUsSBjO3AJJAqWLwdqPxC8C/ELUtG8SX3ivVrnRIdObTf+ETm&#10;8PhljMjCMebgSN85GRxwOaH9rpa35b+ny+YLW3r/AEvX1PoTwz8etA8efEq00Hwnrei+JtIk0+S6&#10;mv8ASr1Lny5VfbsJRio47Hmp9b+Jmo2vjPxPoMEmkabHpdjZ3cV/qrskO6aVkZZCCMcLhcfxEV51&#10;8OPEGheOvj9pWteF/D2p2GmWvhx7Oa8vNImsVR94IhxKikkAdQCOOCaj+MWhale+KviPJb6fdTxz&#10;6Xo6RNFAzCRlvMsFIHJA5OOgokuVxX+L9bfo1+u5UPe5v+3fldwv+bT/AE2Xsuo/FzwX4f1Cz0zW&#10;PGGgafq1zILeO0n1GKKSWbarbERmyTh1OOuGB71APi14V8QWniW38M+MPDWoaxosEzXUZ1COWOxk&#10;QEE3IRt0aqw+bOCADXhniHwB9v0D473MugST39/BbwQyG1YyTotjBhU4ywDF+nfNP+I/g2bS9TS2&#10;0bQpIrT/AIV1f2OLW1bAbyX2RcD72QAB1qZOyd/60b/S3z6W1dON3Dz/AM4p/wDpX4db6es6d+0B&#10;4Pf4iad4Cu/Euiv4rubI3Qgt76MCRsjCRoW3MSNzAcnCE1v6z42lsPiR4e8L28Mcov7a5urmRs7o&#10;lTbsx2+Ylhz/AHa8m8MXMXhT40eEDqmm3sI1Pw01pbXKafLLGJ1eJikjohER25IL7QcEZzxXo2k2&#10;Nxe/G/X9SkgkW0ttItLKGR0IVpPMmd9pPXiRBx6Vrb4W+87/ACckv0foYKTafpG3zUW/zfzXyMT4&#10;wfG6L4ReHPGWsX+seG1TTYEWws7i78qVbh0GxbjcwABZgRtwSprrvAXjNdc+HOn+JdU1fQ7mGW1+&#10;1Talo8+7T9mMlkkZj8o9Se1eL/FDw7f3+o/GHZplzcLcpp/2fbbswlIjizs4+bGDnHpXX/tK+Etb&#10;8T/s/X2meHY2F8gtJmhiiDsY45Y3fEZID4Ck7MjO3A5wKxUuWnd7u3y7/wCb20N2r1FHp+eif/A9&#10;TttG+M3gHxFoF3rmleNvD+paLaS+RcajaanDLbwyYB2PIrFVbBBwT3FbGqeNfD+iSXkeo65p1i9l&#10;atfXK3N0kZgtx1mfJ+VB3Y8V8x/Dl9Je28XeKdV1zUvGkU+l2+lTaTH4JudI3bTIUQI4/eN85BYf&#10;KMDmuO0vwN4m8GfD6/8ADnivw/fapren6xp2u38ttLLfreaVDdRP5SylF3tBEoQxY3N5Z2hsjOjS&#10;5uW9ttfV2f3L3na+n3mava9vl1/pv3Vfrbzt9Z2Pxr+H2qeFbzxNZ+OPDt14csmCXOrw6pA9rAxO&#10;AHlDbVOSOCavWnxN8IX/AIOfxbbeKdGuPCyKztrUV/E1mqqcMTMG2YBBBOe1fOvx18Qx/FDwt4R1&#10;7wO+o2GjeHdejudTnm8MXDvAht541kFnMkbzhWdQdgJG7OCAcch4i8CaxqnwquPEOg+J73xBDJ4s&#10;g1nUbg+EZLLyY44Y0Z00+Uq0oAQEgcsScA0u99LNL7+XV+WrfRabvpX8ttb3/XReei777d/rnSPi&#10;b4Q8QeE5/FGmeKdG1Hw3bo8k2sWt/FJaRqmd7NKrFQFwcknjBrk/Bvx40Hxt4v8AEUGla1oupeFt&#10;L0+C9Gt2N6ksJLF9+6RWKAKFB9s814FL4Vn1fwDr3ii21jUPHdpL4g0zU9VtE8MTaKXt7aaFpSlt&#10;JhpCEjZiAMtggAkgGl8QNMufi1/ws/U/AOialZWlzY6QVubnSZLY3QguGeULDMI2covO0gbugyaN&#10;nf8Ape6nd7aXem3wv5C1i/lr395Ky87b+p9beEfid4Q8f6Xdan4Y8U6N4h060cx3F3pd/FcxROAG&#10;KsyMQpAIOD2Irk/DHx50Dx78SrXQfCmtaL4l0d9Pe6l1DSr1Lny5VcrsLIxUcDoea+eovB2o/EHw&#10;L8QtT0bxHfeLNVudGt9PfTf+EUm8PhljaRvLHm4EjfvCMjjgDNej/DfxBoXjn4/aZrXhjw9qdhpd&#10;t4cNnLeXmkzWKrJvyIcSopJA7gEccE1aiue39bPX0bta3Xr3htqLf9brT11e/Rbb29l8R/FnwT4O&#10;16y0TXvF+h6LrN7j7Lp+oajFBPPk4GxGYM3JHQU/xf8AFLwb8PlJ8T+K9F8OgKj51XUIrbhywQ/O&#10;w4JVgPUqfSvmr9pfxP4kvvFniTw4k02j2jWtq1lBb+FptTbV/nLOPtKDbb7AoPzHJ3cV6HoHhNdR&#10;+Memape6Q8wt/A9lBFc3FucI5e43oCRw2NuR16VlBuST/rZv79Lb311S2dy91teS/OK+7W+3TRs9&#10;v0/VrLVtLt9SsryC80+4iWeG7gkDxSRkZDqw4KkHII4xXO+Fvi34H8crqTeHPGGha8umDdfHTdRh&#10;uPso55k2MdnQ9cdDXklv4O8Q69+yF4m8N6XazQ65c6dqVpZ2so8p2yZFjQbsAZGAMkDkcgc15/8A&#10;CzRpPEM2pX58VX2q6npnhS907+yP+EJn0cIJBGSpmb5ZiGjAAXOck076y8lf8G/0S2638mJXjHzd&#10;vxX53dvTr0+kJPjn8OYbe4nfx54bSC3YpNI2rQBY2CqxDHdwdroeezA9xVo/F7wMPFdv4XPjHQR4&#10;kuFV4dH/ALSh+1yKy7lKxbtxBUgjA5BzXiehfDa1iT4F2v8Awjwjt7C3u7iVDakLbzkREM/HysSW&#10;PPvXLapGLbwd4l+G82h6lL8SL/xBNdWdwmnzNCTJeGa3u/tgTylWNCjkFww27QpbiqS9/lfe3rZp&#10;afff+m1LfuqXlf033+63q+mif1HB8QvC914lPh2HxHpUuvgOf7LS8jNzhCoc+Xnd8pZc8cbh61l3&#10;XxE03ww/iO98T+JfDmmaLp1wkQne8EJtQY1bbcs7bVckkgcfKVrkfgP4T/sbxH8Q9QutN+z6jd6y&#10;Q13JEVadFXghiOVyTyPWvPfG+kaTa6x8Q9T8RTapopg8R217pOoWuj3OoDz1s4ArGGFGMiZBB6Dj&#10;k1Ddreav99v8/maJXcl5/wBf12PpLw94j0nxbo9tq2h6naaxpdyu+C9sZ1mhlX1V1JBH0Ned+LP2&#10;gfDmn+KtG8OaBr2ha3rk2rLp+o6bDfJLc2aGGVyzRo25SGjUfMP4q0fhJret+MfhPBeahY/2Vqdx&#10;HOkLGE2/nLlhFcGIjdEZBtk8sjK7sHkV84+EZLB9K+Evg6Pwlq1v4t8Oa75uqmTS5VjtQLa5RpTc&#10;lRHIGZ0HyMx56Vo1+95OzXq7vX7uvqtjK/7pz8pfJpafe9umnpf6UPxc8PeE/Dyal418ZeFNKhmu&#10;5baC7XUEgtnKtgRhpX5kHAYA9a0/E3xZ8EeC7GG98QeL9D0SznhW4iuNQ1GGCN42ICurMwBUkgA9&#10;Dmvma6jsfBvhPStau7jVdE8YWmpaqNNRfD11qUU8UlwS6SJHGVTdhdrsRjkjNdJ4k8cad4e+LXgH&#10;xF418O3NhIfCYe4trOyk1A6dM5IaPZCrOwBJTKqfU4GTUXvBP0/9Jb+bdvk91tfSa5ZyXa/4SS+S&#10;1v5997exah8UYYvHfhvS7SWyutD1bTLvUW1JJdyhYmiAKsDtKkSEk+1X/Dvxj8B+LoNTn0PxpoGs&#10;Q6X/AMf8lhqcMy2nUfvSrHZ0PXHQ18z+BtC8SeFLfQ9UtPDF3Gq6Trl1YaXPGT5EbtbGGF8ZCk7W&#10;OzrwatfA671Xx18XIL3Vb+51e3uPD72s6t4Vm0iKylyS1uWkA83bvGH6HtnnDs2+RLWzevR2k7P7&#10;rPb16OG1GPM+6Xrqlf8AG63/AFPquTxNpEMenySapZomojNmzTqBcjbu/dnPzfLzx25rJ8HfFTwX&#10;8Q5L5PC3izRPEb2JAul0rUIrkwZzjfsY7eh6+hr5Mh8F+OPH3hn4jeCYrWUz+CNFvvDujHcoS7eR&#10;HW3ZCSBk2zoh3EDdkE45q14D8L3/AI3tdXlsvFd7quu2Xhe60xNJPg2bQ1XzDHmMzv8AJIcxgDaS&#10;OSc0rqzktrXXe1m199l9/wB9Ws1F73s+17q/5u3p16e+/wDC/vDut/EbQfDPhbXdD8Ri5e6i1E6f&#10;fJcS2TxeXhWCMdpO9shvSvVa+Tfh7qmkeI/H/wAI7XRvC+q2V54c026s9VnudJmtktJSsKlDI6qJ&#10;NzI53IWHvX1lWjiorvq/+A/R7r9dyL3fbRfro/Nbf5bBRRRUFBRRRQAUUUUAFFFFABRRRQAUUUUA&#10;Fa+j/wDHs3++f5CsitfR/wDj2b/fP8hQB8o/s0WmmP8AADwA0uoTRyHRrfci2u4A7BxneM16X9i0&#10;j/oJz/8AgJ/9nXkP7OjMnwB8CsieY40aAhM43HZ0zXR+G/Eep6prGr2eoWMVm1qsckUaSbmw28YZ&#10;s4z8nb1qn8TEtkd39i0j/oJz/wDgJ/8AZ1FPZaQRFnVLgfvY8f6H33jH8dcToPiPU9Q8S6hp1/YR&#10;WMcMSyxKJN74Jx8xBxzjPHrXQ3PSL/rtF/6MWp6XGekm3sSP+PuT/vx/9lUX9l6V/wA9P/JUf/FV&#10;518U/i1p/wAO7MRm5tV1F1DAXT4ihUkgNJgg8kEKBy21sfdNYem+N/Her6Rp2o2Z8MSw380cMCHz&#10;lkJeYwKShfIUyAjJ44r2aGU4qvRVdJKLdk27XPDr5zg8PXeGlJuaV2kr2X9WPc9GtLGBbsQykAxD&#10;diAL/EvvzVjyrb/n4f8A79f/AF68t/Z3+J8/xU8L6zqNzBDBNa3EtmTbhgjhJFAYBiSM+9elV5te&#10;jPD1ZUqm8XZnq0K0MRSjVp7SV0WPKtv+fh/+/X/16PKtv+fh/wDv1/8AXqvRWBuWPKtv+fh/+/X/&#10;ANejyrb/AJ+H/wC/X/16+f8Ax5+1po3gLxvd+GrnRLy4mt50gaeOVApLBTnB5/ir3WCZbiGOVDlH&#10;UMp9iMiu7EYHEYSMJ14WU1dbar+mY061Oq2oO9tzWijg8tcTNjH/ADz/APr0/wAuD/ns3/fH/wBe&#10;q0X+qX6U+uE2JvLg/wCezf8AfH/16PLg/wCezf8AfH/16hrmvH7+K49AaTwfJo0eqI25jrkcrwmM&#10;A5AETK27p3xUykoq7Gld2Or8uD/ns3/fH/16PLg/57N/3x/9evmXTvi18T7j4Ga5471y58L6bClu&#10;XtDpFvN5sTJP5bl/OZkIwD2713fhv9pHwpq2l389wdVsv7O03+05p7/S5reO6gVSWmt2ZQJkO0kM&#10;mQR0q2uVtPpv+P8AkJXdrdXb8v8AM9f8uD/ns3/fH/16PLg/57N/3x/9evGZ/wBqfwTHpdhewQ6/&#10;f/b97WdtY6Jcz3FzCgy1xHEqFmhHH70DbyOeRWrq/wC0J4R0yw0G6gbU9bbW45JrO10TTZr64MaF&#10;Vkdo4lLIqswBJGAeDSFdbnqPlwf89m/74/8Ar0eXB/z2b/vj/wCvXhnjP47r4K+K+mafdDU7vSL/&#10;AEJL6DSdN0t7q9llMjgsIkQynChcjoMc10Op/tDeEtP8PaJq0I1XV/7ZTzLTT9I0ya7vigGWZreN&#10;TIoXoxI4JAPWldWv/Wja/Qq2tv62T/U9S8uD/ns3/fH/ANeqGu+H9M8S6Pd6XqJkmsbuNoZo0LRl&#10;lIwQGRgw+oINeVXXxih1jxh4Cn0TVYz4Y1az1G4u98ag5hMAG4sNyFd7gjI9+lYS/tJWHjD4keCd&#10;H8Mz6jDp2pXVyks17pjwwahEicPbyyLiVM5O6MkEd8U+XmfI1q9Avyrn7K/5/jodbpH7Lnwx0LVL&#10;XUbLSr6K7tZFlidtWvnCsDkEq05B+hBFep+XAP8Als3/AHx/9eql20q2sxtwpnCMYw/3S2OM+2a+&#10;eNe/ag1bTfAHg/W7PR7S+1LUr6aLUrRA+23t4ZRHI685BBkh+9/eppuTUPNfi7f8O+guW3vW7/gr&#10;2/Ox9J+XB/z2b/vj/wCvR5cH/PZv++P/AK9eWXXxlj07xJ4vhms57zSdA+zQMul2ct1eSXEsSShF&#10;jQEt8kqYCjPNSwftA+D38B6p4uuLi803S9LmWC+i1Gykt7q1cyBAJIXAdPmYdR6mpurXBatLv/w5&#10;6d5cH/PZv++P/r0eXB/z2b/vj/69eM3f7U/gu0MEX2XxHPfz2y3qabb6DdSXZtyWHneSE3+WNnL4&#10;wNy8/MKvzfGDw8l8Nd/4SW8GjLoH9sNpos1MfkBnzMW2eYHG0qU3cbemc03pq9v+A3+g17zst9Px&#10;t/mj1fy4P+ezf98f/Xo8uD/ns3/fH/168q8M/tG+DPFN7cwwzahYW8NnJqCahqeny2tnc28fLywT&#10;yKElQD5sqSMc9KPBv7RfhDxz4jstDsRq1rf38Us9kupaXPapdxRlQ8kTSKA6AuvzLkcimk27df6/&#10;yf3E3Vuboeq+XB/z2b/vj/69VY0iOr3u6QgBIcHbnPy/WpKrA41W8P8A0zh/9BqW7K4y/wCXB/z2&#10;b/vj/wCvR5cH/PZv++P/AK9fMXhT9obx3dX2g6nrNl4ZPhrWtck0O2tbHzkv0dQzCQl3KMMIchRn&#10;kV6Ta/tF+Dbzxn/wjkM2oPKbw6cuqDT5f7Ne6B2mBbvb5RkDfJtDZ3ArjIpx99K3X/gP9V945Lkb&#10;v0/za/R/ceqeXB/z2b/vj/69Hlwf89m/74/+vXm03x08OWvjiLwvdW2tWVzNctZxahdaTPHp8kwB&#10;PlrdMojLHaQAG5PFP+GfivVPEXifx9Z39wJ7fStXFraII1Xy4/KRsZABPJPJyaF72q/rb/NCemj/&#10;AK3/AMj0by4P+ezf98f/AF6PLg/57N/3x/8AXqGigCby4P8Ans3/AHx/9ejy4P8Ans3/AHx/9eoa&#10;KALMCQiePErE7hxs9/rTZI4d7fvW6n+D/wCvTLf/AI+Iv94fzpsn+sb6mgCTy4P+ezf98f8A16PL&#10;g/57N/3x/wDXriPil4k8S+GPDE134W0KHW9Q2t/x83KxQ2/H+scEguo7qpyccVn6D8Uxc/B/QPGO&#10;pW6C81SxtpksbbP7yeYKEiTOTyzAZPQcnpSWqk10svvvb77MHo4p9b/ha/5o9H8uD/ns3/fH/wBe&#10;jy4P+ezf98f/AF684+DHj/VfHvhC81LXrS1sL61vZraSK03bAqBSPvEnOG5+lebat8e/HOnaXf8A&#10;jtdI0Q/DWz1GS0eNvN/tMwRSmGa43b/LwHSQhdudoFNatLvb8bW++/59mK+jfa/4b/kfSHlwf89m&#10;/wC+P/r0eXB/z2b/AL4/+vUAIYAg5B7iloGTeXB/z2b/AL4/+vR5cH/PZv8Avj/69Q0UATeXB/z2&#10;b/vj/wCvR5cH/PZv++P/AK9Q0UAcl4yttOk1ome+mifyk+VbbcMbfXcKwvsek/8AQTuP/AT/AOzq&#10;947/AOQ+f+uMf/oIrk9Vubmz064ms7M6hdIuY7USLGZD6bm4H1NfgebVoLMK6dKL95/zd/8AFY/T&#10;MFTk8NTtN7Lt29De+x6T/wBBO4/8BP8A7Oj7HpP/AEE7j/wE/wDs68p+FPj/AFrxZbeJv+ElsLTR&#10;7vSNRNqYbeQuqRmGOUb2yQWAkwSOMjioPAvxQv8Axj481DTTYQ22ifYheWE53edMhZQHYZwAwbIG&#10;M+tcjjZyXsY6JPeWzV19rsaqaav7R7tbLdPlfTueu/Y9J/6Cdx/4Cf8A2dH2PSf+gncf+An/ANnX&#10;jfi/xz4wu/GF/oPgq00hzpFml5qNxrAkYMZC/lRRCNgQx8qTJOR92up+GvjRfiD4L07XPI+yyz+Z&#10;FPBnPlzRyNHIufQOjCpklGmqjpRtp1ldXva/vdUropO8/Z+0d9e3S1+nS+p3f2PSf+gncf8AgJ/9&#10;nR9j0n/oJ3H/AICf/Z1l0Vze3p/8+o/+Tf8AyRt7OX87/D/I1Psek/8AQTuP/AT/AOzo+x6T/wBB&#10;O4/8BP8A7Osuij29P/n1H/yb/wCSD2cv53+H+RqfY9J/6Cdx/wCAn/2dH2PSf+gncf8AgJ/9nWXR&#10;R7en/wA+o/8Ak3/yQezl/O/w/wAjU+x6T/0E7j/wE/8As67bUIbM3blrqRTgcCHPYf7Vea13+pf8&#10;fsn0X+Qr9G4OqRnOvywUdI7X8+7Z8pn0XFU7yb37eXZIf5Fl/wA/cv8A34/+yrE8YW/hcaLI+v3u&#10;ywRgxd4ipU54IKtuBz6VfrjvGIifxp4BWdFkgGpzO6MMqdtpOwyO/IB/Cv0w+RMH+0Pg/wD9DBP/&#10;AN/rv/45Wx4Uf4ZXutQjR9Xa61BcmNZTNIR7gSORmugn+NfgWHwZc+Iw9ibSBmjaMxoH8wZ+XGM5&#10;4ryfR/HepfEvR7DX73To9OtG8UWqaeiQLGRBlB1AycsGzQB735Fl/wA/cv8A34/+yo8iy/5+5f8A&#10;vx/9lVOigDsHjhwn71v9Wn8H+yPem+XB/wA9m/74/wDr1G/SP/rmn/oIptAE3lwf89m/74/+vSGO&#10;DBzM2P8Ac/8Ar1FUdx/x7y/7p/lQB4t4g1L4C2OtXsGp63p9rqCSsJ4lupkCvnkbVcAc+lUF1z9n&#10;hmAHiKwJPGPt1x/8crzH4Ia38LNM8O6HofiXQPD174g1BJrs3eqafBNJJ85ODJIpOeeBmuc+IfxT&#10;8CeIfiHZeDvBngXwqbVBM2palFotqcARMFVG2cfMQcjngc19VSyedRpJy2ve2n5nzlXH4aC55Rjv&#10;bzv9x9xeH4dHXRLIaRMn9meWDbmBMoUPIIOa0fLg/wCezf8AfH/168j/AGWojB8B/C0RJJjW4Tk9&#10;hcygfyr1avmJx5JuPY+ghLmipLqTeXB/z2b/AL4/+vQI4M/65v8Avj/69Q0DrUFlu6SE3MuZWB3H&#10;I2f/AF6i8uD/AJ7N/wB8f/XpLz/j6m/3z/OoqAJvLg/57N/3x/8AXrx/x/e/BjTvElwnijV7Gy1h&#10;sNKjXEsTH3IRwM/rXrVfIOja78O/DfxB8Znxro2j6neat4oubW2uNWsorgx4Z8KDIp2jjHavQwWG&#10;eKqOKb0V9N90cWLqwowTqJWbtrseg/27+zv/ANDHYf8Agdc//HK9g8AL4Uk8NW8nhS5hl0eQs0cl&#10;tl1Y55JYkkn618g/HD4sfDvQtX0zwr4N8CeEb7Xby4jE88eiWsi28W4bv+WeMkZr2P8AZDtI7Dwr&#10;4vt4Y0ht08RXBiiiUKiKY4mCqBwBz0HFd2Ny6WFw8a0m9Xaz+eu/kceExdGrXlRpxV0tbfI9+8uD&#10;/ns3/fH/ANejy4P+ezf98f8A16horwT2S3MkJjgzKwGzj5OvJ96i8uD/AJ7N/wB8f/Xon/1Vv/uf&#10;+zGoaAJvLg/57N/3x/8AXo8uD/ns3/fH/wBeoaKAOM+KT/D6zsLWfxvfW1pbh9sMtw7RNu9AUYH+&#10;lea/27+zv/0Mdh/4HXP/AMcrM/aEufD+nfGHwtqfimxttT0XTtHvLua1vYVmibar8lGBDH0yOuKw&#10;PH/xW+CXhHwEniG18GeD9QlulxZ20ej2paR8dwEyAO9e/hMuliKcZxctey039TxsTiqFOclUUdO+&#10;/wCR7X8Lbj4XahfXUngnUrS9u0UCVoZZJnVf+BsSB9K9K8uD/ns3/fH/ANevif8AZlvDrfxa8K62&#10;2j6foVxf6Jdme00yzjtY+J5SmUjUAkIUGSM4Ar7Srz8dhnhK7ot3sdmDrwxFFVIKyZN5cH/PZv8A&#10;vj/69Hlwf89m/wC+P/r1DRXAdpbtkhEjYlY/I38HsfeovLg/57N/3x/9ei1/1jf7jf8AoJryz45f&#10;E3VPh3YeHbbRIdPOra/qiaXbXWrlhZ27mKSTdJtIJyIiAAckkelLql30+8dt32u/u1Oz8Z+BtK8c&#10;2Nla6hdXMcdpeRX0ZtwFJkjOVBznjnn+ddB5cH/PZv8Avj/69eaXHxBvvhf4H/tj4n32kxTG6WAT&#10;aBbz+ThuEG1yzZyDk5x0qpY/tHeC7rw7rer3M+oaR/YxRbzTtW0+W0vkZ8CJRbyKJC0hZQgAyxZQ&#10;M5FPRXSfn+X/AABK7sereXB/z2b/AL4/+vR5cH/PZv8Avj/69eY6L+0D4Q1jw1retyT32jW+ihDf&#10;W2s2MtldRBziMmGUB8OQQvHzEYGaPDP7QPhDxLpGs6i099oUWjwi5vIvEFjLp80cDDKzbJgrGM4I&#10;D4wSpAPBoel79NX6AtbW6u3z7Hp3lwf89m/74/8Ar0eXB/z2b/vj/wCvXhXgv49p8RfjHp+jaSNU&#10;sNIk0aS9ksdY0p7KaRt+FlUSoHKYI5HynNWfFnxDv9M8deM9Nu/EE+iaLp2m6dcQ3FpaRTSwSSzs&#10;jEBkbduwq8g4BJGDzQ7ppPrf8L/5DWt7dLfi0v1R7Z5cH/PZv++P/r0eXB/z2b/vj/69eQa9+0x4&#10;I8Jatd6Tf3mo3Fzpoj/tG5t9OlliskaNXWa4dF2wxkN99sLkMOxpkH7Q/hLxbp/iO107UtW0Wez0&#10;m41KLUptLeMSWyqf9LtPNQpcIPvKVDK3HUGk9m1rb9ASu0u9vxPYvLg/57N/3x/9ejy4P+ezf98f&#10;/XrxXQ/j7BcfFbSvAa6drupLcaX9s/tptImETtlcM0ioI0XG7J4GSo711WteKdSX4ueHvD1k5WwN&#10;jcXmoDYrAgkLDyRleVk6EZqrarzvb/t29/8A0lkXVm+1vxtb77o9A8uD/ns3/fH/ANejy4P+ezf9&#10;8f8A168A+OPxiufh34e+IV1pOr6tfaxYwQwwWNtpAuU02SVFCSrsjLSfeDneWUHjGOK7jwx44t/D&#10;XwfsvE3ijWNQmgitEmub7WrBbG6YsQAGgVECsWIAUKCSQMc1KacXLorfiW01JR6s9H8uD/ns3/fH&#10;/wBejy4P+ezf98f/AF68o0j9o7wlq+haxqgh1uxXSUSa7s9Q0i4t7tIXGUmELqHMZwcOBglTzwa0&#10;db+Ovg3QIdUmuNTMsGnW0NzPNbRNLGfN2+TErLkNLJvTZGPmbcMA5pvTcS12/rp+qPRvLg/57N/3&#10;x/8AXo8uD/ns3/fH/wBevLJv2g/DVl4P/wCEiv7DxDpVs9ytnb2Wo6Jc297dzMCQkFu6CSU4Vj8o&#10;PCk9qfH+0J4ObwLdeKpLi9tbO2uvsMtjc2UsV+tzgEQfZmAk8xgVITGSGBA5o7+X/A/zX3oO3n/w&#10;f8n9x6h5cH/PZv8Avj/69Hlwf89m/wC+P/r15hZftBeD7rwbq3iSae+0y10uUQXdlqVjLbXsUrEB&#10;IjbuBJvclQi4y25cZyK47wv+0jp2q+M/Gt3f3d5pPhfRNMs7g2erae1ncwSSM68xuoky5ChQep4F&#10;HWz9fwuO2l16fO6VvvZ9AeXB/wA9m/74/wDr0eXB/wA9m/74/wDr15j4Z/aB8H+JNH1rUXnvtCi0&#10;eJbi8h1+xl0+aOFhlZvLmCsY2wQHxglWAPBrmPBXx6T4i/GOx0bShqdhpD6M969jrGlvZTO3mYWV&#10;RKgcoRjBHynNOzcuXr/wG/0JulHm6f8ADf5o918uD/ns3/fH/wBejy4P+ezf98f/AF6868dfGzQf&#10;h5rEVhq1lrjqwQy31lpE9xZ2wZtqmadFKRgk/wARFV/Gvx98KeBtYttJuTqWqarc2aX8FjounTX0&#10;0tuzMokVIlYlQUOSBwMZ6ipumrlWsem+XB/z2b/vj/69Hlwf89m/74/+vXHD4naAfh8vjUXMh0A2&#10;ovGmELb0jxklkxlSo+8D0wc9Kqp8YvCj+PX8GjUh/byaZ/a7QbDtFtlRuLdM/MOOuAfSm9HZ/wBd&#10;fyEtVdf1rb82kd35cH/PZv8Avj/69Hlwf89m/wC+P/r15Gn7S/g59TtLbytcW0uZ/s66u+j3A05Z&#10;NxXa1zt8tTkd26YPerviX9oLwh4V8Vap4evJdQl1PS7Y3t8tpYSzpawCLzTJIyqQq7e54yQOtK/9&#10;em4LXby/Hb7z0/y4P+ezf98f/Xo8uD/ns3/fH/168g0j9orwl4yN9Zabc6xpxOnz3trqtxpMsVvc&#10;RxgbpLaSRPLnK7gcLuzjpiop/wBobwr4SstH0+8v9a8Tavd6fHfxJp+jyXF3cwMzr53kwJwAUO7C&#10;gLxnGae2/wDW/wDl/WoLVXX9bf5o9k8uD/ns3/fH/wBejy4P+ezf98f/AF68q1X9ozwbpdjoNxHJ&#10;qWqSa1bi7trPStOmu7lIccySxRqWjVeQxYAAgg9K39H+Imi+OPhxL4q0TU5U0ea0kniv44cvGoUk&#10;uEYEEjGcEHp0pPROXYFq0u523lwf89m/74/+vXPz+BtKn8cW/iprq5GowWTWKxgDyjGWLEkdc5Pr&#10;+FcFY/Hnw7pj6Joxudd8U6ldWcV093YaNJOUjkZlSW48lNkAYo33go4Nd1428baR8PPDd3rut3P2&#10;awtwASql3kdiFSONBy7sxCqoyWJAAyab933u11+gL3vdXW3+aOj8uD/ns3/fH/16pazpSatpV1Zx&#10;apeaZJMhRbyyVBNET/Em8MufqpHtXz9Y/H4eLPEfjVU1nV/DGi6ZZ6c6LdaOIr21klm2ndDNGWw/&#10;C/MDgEkYIzXo2k/Gzw/qni8+F7KPWNTvIGWCfUbfSpnsY5SivskuFXy0faysVJBG4cUW5lZ9Qb5X&#10;ft/kn+p0Hw9+HelfDnQ20601G/1KaaaS5utQ1IrJc3UzsWeSQqFXJJPCqAOgAFdR5cH/AD2b/vj/&#10;AOvXkU/7Tfge38RzaPJNqamDUTpNzqP9mzfYba683yhFLcbfLQl8AbiM5GOtVND+Mk2kR+MrvXI9&#10;T1m3sdek0+yttG0x7u42YJCiOFSzAAE5wfrRzcy5un/DL9V8g5bXXW/46v8AR38z2jy4P+ezf98f&#10;/Xo8uD/ns3/fH/16880T43eFte03RL23nuo4tXvG0+FLi0kikiuFODFMrAGJ+eFbBNQeL/jx4T8F&#10;XV5Z3st9dX9vcx2YsdOsZbm4uJnQOEhjQFpGCtkhQcAHPSh6O39dP8196Ba7f1/Vn9x6V5cH/PZv&#10;++P/AK9Hlwf89m/74/8Ar15fP+0J4Og8DQeKWuL02k919hisFspTfvc4JMAtgPMMoAZim3ICk4wD&#10;VH4IfFSf4oa346kE1wdO07VEtbW1vLT7NPbL9mhdkkQqHDbnY4fnDDtimk22u3/A/wA0GyT7nr3l&#10;wf8APZv++P8A69Hlwf8APZv++P8A69Q0UgJvLg/57N/3x/8AXo8uD/ns3/fH/wBeoaKAJvLg/wCe&#10;zf8AfH/16PLg/wCezf8AfH/16hooAm8uD/ns3/fH/wBejy4P+ezf98f/AF6hooAm8uD/AJ7N/wB8&#10;f/Xo8uD/AJ7N/wB8f/XqGigCby4P+ezf98f/AF609LVFt22MWG7qRjsKxq19H/49m/3z/IUAfIH7&#10;N/8AyQXwF/2CLf8A9AFdTpWmXNv4t1q8ki221xDAsT7h8xUybuOvG4fnWN+zTc6UnwA8ACWxupJR&#10;o1vuZLpVBOwdB5Zx+del/a9G/wCgfef+Bi//AButnTlduxlzxta5xtrplzH41vr5osWklokayZHL&#10;BskY61s3PSL/AK7Rf+jFrZ+16N/0D7z/AMDF/wDjdVtQutMa2It7G4juS6CJ5bkOivuG0soQFgDg&#10;kAjI4yOtL2cuo+eJ5h4+/Z5s/DF7d+LPh14f06DXpUZL2zSJEa7RjkmNmICvkkkEgNnkjaM8hoPi&#10;j4keHdC0Sxg+Eeoz3OmTwyC6k1G3XzUju2ughQSEDLMRnPSvoXyPHX/Qb8M/+CGf/wCTKPI8df8A&#10;Qb8M/wDghn/+TK+nw+Z1MPR9g6kJRvfVTvpotUlf5nzOJyahicT9atOMmraONrN3ejvbZbHF/sa+&#10;E9c8H/D7XLXxBpkuk3013LcC3mZWIVpARypI/Wvc643TbPx9KLny/EHhqLbHlseH5zuG4cf8fn+c&#10;VJ9h8f8A/Qw+Gv8Awn5//kyvIxCjia0q06sbyd38XX/t09vDw+rUYUYQdopJbdPmddRXI/YfH/8A&#10;0MPhr/wn5/8A5Mo+w+P/APoYfDX/AIT8/wD8mVz/AFen/wA/o/8Ak3/yJ0e0l/I/w/zPO/Hf7IXg&#10;3x/41uvE99d6tFqFzKs8iRXjCLeoAGF7D5RxXttpALW1hhB3CNAmfXAxXLfYfH//AEMPhr/wn5//&#10;AJMo+w+P/wDoYfDX/hPz/wDyZXTWlPERjGriFJR0V+bReXumcbQbcabV/T/M7uL/AFS/Sn15Jd+J&#10;PiDZXMsA1nw23lsVz/Ycwz/5N1F/wlvxC/6DHhv/AMEc3/yXQsuk1dVI/wDk3/yIniUtOV/h/mew&#10;VDextLZzogyzRsAPU4ryX/hLfiF/0GPDf/gjm/8Akuj/AIS34hf9Bjw3/wCCOb/5LpSyyUk4upHX&#10;/F/8iCxaTvyv8P8AMy7f4ceIk/ZiuPCjaaf7fdZALPzo+c3RcfNu2/dOetVvjJ8MvEnihEGlaYbn&#10;HhW703AmjT9+8LqifMw6kgZ6e9bv/CW/EL/oMeG//BHN/wDJdH/CW/EL/oMeG/8AwRzf/JdVPLZT&#10;cpOpHX/F2a/l8xxxihy2i9Hfp3i+/eKPPfi38HPEzeMPCvivTrHxRqVva6O+k3eneDdah06/jdjG&#10;4fdLLHG8Y8vBG/OSpAODibxD8O7zw14A8K2Xhf4e+M5tft0ne21K21ixW801pHUvHczPcqZEchWZ&#10;Y94PljPQZ7z/AIS34hf9Bjw3/wCCOb/5Lo/4S34hf9Bjw3/4I5v/AJLp/wBnz/5+R3b+11bf8vdk&#10;RxMYpJReiS6dFbv20LPh3wl4nHxR0PXtcghmkj8MQWV9e27KIzeB3aQKud2MtkHGMGvM/B/gLxt8&#10;Itd0/wAWxeDrzxTI0F5ptxpGm3Nol1CskqSpMrTTRxlf3WCN+75hwea9D/4S34hf9Bjw3/4I5v8A&#10;5Lo/4S34hf8AQY8N/wDgjm/+S6Ty6fMpKpFWv3+03f7PnYPrMbcri3t26JJdfK/qee6Z8CPFly+l&#10;zXllFZzaj/bF1expKhSwkuVtViiOD83EBJK5Gc89Mr4atfGtne/DO38SeDf+EV0PwLA8Gpa9fajZ&#10;i0mVIRGJYdspYIdm794qEA8ivQf+Et+IX/QY8N/+COb/AOS6hu/EPjrULaS2utR8L3NvKpV4ptAl&#10;dHB6gg3WCKay6cfhqR6ae90vb7N9LjeJjLeL666fa3621OysfjZ8O9UvIbOy8e+GLu7ncRxQQaxb&#10;vJIx6Kqh8kn0FeO6P8DPEN146+ISanY7PDxinOgzGdCJmuFjMo2Akrta2i5YD73HetW20jV7K4jn&#10;t7DwHBPGwZJYvChVlI6EEXOQa6H/AIS34hf9Bfw3/wCCOb/5LqHlbevtI3s19rZqz+yP6305Xun0&#10;3T9TzXRvh98VND+AUKyWeor4yvtUjm1qy0W/hhvZLaN1iIt52kVFZoI1IJcYyAcEU3wl8JPGH/Ct&#10;vGtjNoWuQ3Wqa1p19aw+ItUt7y9eJLqOSTzJVlddyqpyN3bjNemf8Jb8Qv8AoMeG/wDwRzf/ACXR&#10;/wAJb8Qv+gx4b/8ABHN/8l1f9nTu37SOqS+1suW32f7q/HuSsTFctovR36efn5v8OxetfBmrx/Fj&#10;X9Yayxp1z4ctLCGfenzTI1wXTGcjG9OSMc9a8mX4L+Mh4X1S0Oit9om8J32mxp9oi5uJLq6dEzvx&#10;ysiHPTnrwa9L/wCEt+IX/QY8N/8Agjm/+S6P+Et+IX/QY8N/+COb/wCS6h5ZJq3tI9f5uvN/d/vP&#10;8C44xQlzqL6dunLbr/dX4mB8YPhJr3jbTfD9lZwRW8cGj3lrPcTyIIoJHtnVA/OSpYgEqDgGsDwx&#10;r/iXVPjJ8LtL13wdP4XfS9H1CEtc3dtN9qwbRfMhEEkmI/lHL7D8w4647i98Q+PNQs57W41Tw3Jb&#10;zo0ciHRJxuUjBHF36GuQ8C+BtQ+G1/eX3h1fDVjeXYCzTvpd5OxAJOAZL1toyTwuM8Z6CtFl8/aO&#10;cqkbb/a31/u+fn6dTJV4xgoxi7rTptZLv2X/AAT6VqtjOqXn/XOH/wBBryj/AIS34hf9Bjw3/wCC&#10;Ob/5Lqxf658QLCeNv7a8Nu88Echb+wphwV4H/H32rOWXP4XUjr/i/wDkTRYlb8r/AA/zPJvAf7OW&#10;qeALfS/Fml+GIrLxmNXul1Rbd4RLfWEx/ifftJUqhGTkAt61n+CfgDrXh7xYmha9onjvVtNh1+bV&#10;YNT0/wASQLoQV7lriNmtXmWUFd4DKIiCytgkEE+w/wDCW/EL/oMeG/8AwRzf/JdH/CW/EL/oMeG/&#10;/BHN/wDJdVDLpQ5bVI6JL7XS393yv6tinilPmbi9denW/n529EjyLUvh18TNd+Jtrc6to/i69Fj4&#10;lF6l3/blsNEayEpCeXa+fv3qhB5jHQ4ycA+9/DHwtqnh/wAUeP7u/tTb2+p6uLq0ferebH5SLuwC&#10;SOQRg4NYP/CW/EL/AKDHhv8A8Ec3/wAl0f8ACW/EL/oMeG//AARzf/JdEMtlCHIqkev83VRX8v8A&#10;dX4hLFKUnLlfTt0cn3/vP8D2CivH/wDhLfiF/wBBjw3/AOCOb/5Lo/4S34hf9Bjw3/4I5v8A5Lo/&#10;s2X/AD8j/wCTf/Ih9aX8r/D/ADPYKK8EvviP8UTrJ0vSD4d1W7SD7RKp0qWIIhOAcm6OeQfTtSjx&#10;j8cz00fw0fpaSf8AyRWEsJGLadWP/k3/AMiaqs2rqD/D/M9+t/8Aj4i/3h/OsTxl4ZTxdo9zpj6l&#10;qekrK2ftWkXbW1wuD/DIvIrx2L4gfGCw1DTBrFt4d0uyvLuOzW7XTZZtsjttX5RcjPPXkVuXHin4&#10;hRTyIdZ8NsVYjP8AYc3PP/X3ThgVVuo1Yv8A8C/+RE8Q4auL/D/M7qTw1JpngabRbW5vdTkS1eGO&#10;fULgzTykg4LyN1PPU15zonwGTxL8LPh3pviG+13w9rXh6whXOiam1rJFMIfLcF4yQ3DMODjmrP8A&#10;wlvxC/6DHhv/AMEc3/yXR/wlvxC/6DHhv/wRzf8AyXW39nS95+0j71v5unNb7P8AeZl9Zj7vuvS/&#10;bry+f91HI/DP4d+NPgn4I1aLSdN1bxZqWqa7tktNZ1tZBDZlcG4VmbG71HU4HHFYmu+BfiDe+A9W&#10;+D8fg24bS73UbgL4uF5bfYRZ3E7zMShl8/zFEpXHlYJTrg5r0n/hLfiF/wBBjw3/AOCOb/5Lo/4S&#10;34hf9Bjw3/4I5v8A5Lojl042/eRdrfzfZtb7Pl+L8rDxMdfdet+3Vu/Xz/BdT15FCKFHQDFOrx//&#10;AIS34hf9Bjw3/wCCOb/5Lo/4S34hf9Bjw3/4I5v/AJLo/s6X/PyP/k3/AMiNYmK0UX+H+Z7BRXj/&#10;APwlvxC/6DHhv/wRzf8AyXR/wlvxC/6DHhv/AMEc3/yXR/Zsv+fkf/Jv/kQ+tL+V/h/mewUV4/8A&#10;8Jb8Qv8AoMeG/wDwRzf/ACXR/wAJb8Qv+gx4b/8ABHN/8l0f2bL/AJ+R/wDJv/kQ+tL+V/h/mdD8&#10;QY/O1mWPcyb7dF3IcMMr1B7GuA8IeDY/B8N3HHq+sav9ok8wtrF8900fXhC33Rz0HtTvF/inxrp+&#10;qRpc3fhm8ke3il8w6NOuAyggY+19ulYn/CceLvXwx/4KJ/8A5Kr8XzHh72mLryWMppSk9LVO/lTP&#10;0DC5ny0KadCTsl1j2/xGLpPwwl1u3+JGl69Hc2em69qnmxSWlyI5JITawxllZSSvzIw5weK57Qvg&#10;zqvgb4nap4k0/UfEmuxQaRItpFqmtGVLm4wNsThj09CRgEA9q7v/AITjxd6+GP8AwUT/APyVR/wn&#10;Hi718Mf+Cif/AOSqxWR1IppY2nZq1rVf5VH/AJ972RTx8Hvh57uW8Osub+ba7+44OKfx/wCGtdvf&#10;En/CBXOq3HiXTIYbrT9NvrbfptxC0u3e0sqKyMJs5QsRsPHTPoHwb8H3ngb4eabpeo7P7QLz3dys&#10;TblSSaZ5mQHvtMhGfao/+E48Xevhj/wUT/8AyVR/wnHi718Mf+Cif/5KpVch9rDk+tUltsqvS6S1&#10;g9k7fndjhmHJJS9jN2v1hu7Xfxbu1/vO5orhv+E48Xevhj/wUT//ACVR/wAJx4u9fDH/AIKJ/wD5&#10;Kri/1XX/AEGU/uq//Kzp/td/8+J/fD/5I7miuG/4Tjxd6+GP/BRP/wDJVH/CceLvXwx/4KJ//kqj&#10;/Vdf9BlP7qv/AMrD+13/AM+J/fD/AOSO5orhv+E48Xevhj/wUT//ACVR/wAJx4u9fDH/AIKJ/wD5&#10;Ko/1XX/QZT+6r/8AKw/td/8APif3w/8Akjua7/Uv+P2T6L/IV4P/AMJx4u9fDH/gon/+Sq6zWvE/&#10;jyw1OaB9S8NTMm3L/wBiTjPyg9PtdfdcLZF9VnWtiYTultz9L94I+bznMPbRhelKNr78vl2kz0Ou&#10;R8Yvb2vivwTeX0iwadb6hN9ouJOI4g9pMilj2BZlGTxzXOf8Jl45/wCf7w1/4Jp//kqs/WvH3jC3&#10;t0iuJPDl807eXFaJoU0jzN1wqm7wTxn8K/QXlzirupH/AMm/+RPmFiU9FF/h/mYN9+zt4HuPiENQ&#10;j8aaKvht2NxJp51GLPm57fNjHJr1HxrceHG03wzpegajYX0kWrWjrbWE6SlY0cFmIQnAA7mvNf8A&#10;hJfG/wD0JOm/+Eof/k2pbLxx4v069hE2i6JoTyt5cc9z4aeIMx6KCt4Tk1ksJFuyrR/8m/8AkS/b&#10;NfYf4f5nudFeXf8ACZeOf+f7w1/4Jp//AJKo/wCEy8c/8/3hr/wTT/8AyVW39my/5+R/8m/+RM/r&#10;S/lf4f5nvb9I/wDrmn/oIpteUah4i+IVlcLEda8Nv+6jfP8AYUw4ZFYD/j77Zx+FVv8AhLfiF/0G&#10;PDf/AII5v/kuksuk1dVI/wDk3/yI/rSX2X+H+Z7BUc4JgkA5JU/yryP/AIS34hf9Bjw3/wCCOb/5&#10;LpD4u+IIBJ1jw3gf9QOb/wCS6f8AZsv+fkf/ACb/AORF9aX8r/D/ADPk3xd8DNN8Z+DtM/4m9lo3&#10;iSzt0Qrd3CxPG4A3o6k5HOe1dD8O/g54b8DaN5T63pdxeuN00wu4yWPoOc11mqftOBNTuo2XRNTk&#10;jkZHurbwdLMjsDgkN9r55qof2oUTlrDSo1HVm8EygD3/AOPuvraeKx0aUaas0vKf/wAifnlbh+nV&#10;nJuvJJtu1o9f+3j6P+AVg+m/CjRrd0aPbJdMoYYyhuZWU/QqQR7GvQq8O8O/EXxn4g0Sz1HTNb8M&#10;yWFxGGhK6FMBjpjH2vjGMfhWj/wlvxC/6DHhv/wRzf8AyXXyksvlJuTqR1/xf/In6BTrxpwUOV6K&#10;3T/M9goHWvH/APhLfiF/0GPDf/gjm/8AkulXxZ8QiwH9seG+T/0A5v8A5Lqf7Nl/z8j/AOTf/Il/&#10;Wl/K/wAP8z2S8/4+pv8AfP8AOoq8p1XxH8Q7HU7q3bW/DcrRSshf+wphuwcZx9rqr/wlvxC/6DHh&#10;v/wRzf8AyXSWXSauqkf/ACb/AORH9aS+y/w/zPYK+G/iv8JNK8c3/iy11S/ttJ1L+2L2e3a6lWJl&#10;3TOUcBiMggjkdjX0J/wlvxC/6DHhv/wRzf8AyXXlPjH9o240bxDdaffyaFq1/bnZNJbeEpbgI390&#10;t9r6ivSwFCtg63tKU4t2/vf/ACJ4ubUY5lQVFtws076efn5nl3ws+BOh+C7eS41LX9JvdUl4aVby&#10;MhR7Emvqf9mvTF0zQPEgh+a0l1YvBMv3JV+zwqSp7jcrDPsa8PP7T6gZOnaWP+5Il/8AkuvTvAfx&#10;Y8UeMfD8d/oOr+GksQ7R+V/wj80ZjYHlSou+D/jXbmDxWNgo1mkr3+1/8ieXlOWQy3ESxCqObata&#10;0e67PyPoKivH/wDhLfiF/wBBjw3/AOCOb/5Lo/4S34hf9Bjw3/4I5v8A5Lrwf7Nl/wA/I/8Ak3/y&#10;J9b9aX8r/D/M9mn/ANVb/wC5/wCzGoa8qvfEXxDtraxkOt+G3E8JkA/sKYbfnZcf8ffP3c/jVT/h&#10;LfiF/wBBjw3/AOCOb/5LpLLpPapH/wAm/wDkR/WUvsv8P8z2CivH/wDhLfiF/wBBjw3/AOCOb/5L&#10;o/4S34hf9Bjw3/4I5v8A5Lp/2bL/AJ+R/wDJv/kRfWl/K/w/zOU/aR8L2fiHxnpqaq0cGmTaTLbm&#10;edgkZcyZKbjwDtya+ZvDX7MeiaV4ulvLzxNpV1pMR3WsBvUJBPqM44r6f8X/ABM8WaYbe1v5/D+r&#10;3EuWjs4fDcsz4HVtrXeMVzn/AAtDxL/0LWm/+Ea3/wAmV7eExtXAUvYRqQ/8m/8AkT5LMcleY4iW&#10;IjOUeZJWsnt8y78HPD1nYfFbSJdMmgvIYrS5Ez2riRYgVUKCV4GcHj2r6br5x8KfFHxRd6i9lajQ&#10;dDvHTeIrnwxJA0qjuNt2c4rrv+Et+IX/AEGPDf8A4I5v/kuvNxFCeNquu6kdf8XT/t09vLqSyzDR&#10;wvvStfV26u/c9gorx/8A4S34hf8AQY8N/wDgjm/+S6P+Et+IX/QY8N/+COb/AOS65v7Nl/z8j/5N&#10;/wDInpfWl/K/w/zPZrX/AFjf7jf+gmuH+Kt9La+F3gXwNf8AxAgu38ifStPe0VthBJZvtM0SFeAM&#10;BieRx1rnNM8RfEO9uHjXW/DcZWGSTP8AYUxztQtj/j774xVT/hLfiF/0GPDf/gjm/wDkupeWuXu+&#10;0j/5N/8AIlLFqOvK/wAP8zx/U/CviTwP8Gl3eHTocFx4wtrnQ/CVzdRudOt8KogZo2eNd0iyyYRm&#10;A83rnIE3xJ+D3jr44T+IfFcnhy+8G3MZsDYaPNqEEeo3K21xDPJiaCSSOORvKZYzvxkruKjJHpGu&#10;3XjDxNbwQane+GLyKCdLmNX0ScbZFOVbi76itL/hLfiF/wBBjw3/AOCOb/5Lqv7Ok3zOpG6aa+LS&#10;ySv8Or01vcn6zHbkdnvt3btvtr01PJrn9n/VvHPw18YpBpHjbQPEt8bIo/jDxBBd3FwtvKZNkMsE&#10;0oj/AIgCSOSM4GSJbL4Fax4z8E+MlbQfGejeJr3TY7KCXx3r1vqKTbC7BEMM0u1NztycHnpXqn/C&#10;W/EL/oMeG/8AwRzf/JdH/CW/EL/oMeG//BHN/wDJdP8As6avapFf+BaPuvd8vTyD61F7wb+7Vdnr&#10;/wAHzMvwMPG3jH4yaf4n1vwHeeDdLs9FexYaheWssrzF93yiCWQbOuCSD04FQfFL4aeJPEPiPx3d&#10;afppuINS07S4LV/OjXzHiut8gwWGMLzzjPbNbf8AwlvxC/6DHhv/AMEc3/yXR/wlvxC/6DHhv/wR&#10;zf8AyXSeWttP2kdL/wA3W/8Ad8xxxajf3X07dGmuvkjn9V+F/iS58NfGC2j0vdca8sQ05fOj/f7b&#10;OCM87vl+dHHzY6elN+Jnwy8U65rAk03TWmtz4JvtIbbNGoNy8TiOPBYdSRz0HrXRf8Jb8Qv+gx4b&#10;/wDBHN/8l0f8Jb8Qv+gx4b/8Ec3/AMl1MsslK/7yP/k3Zr+XzY44xQ5bRfu+neL7/wB1fiZuh+Hv&#10;FPhL4q+Fb/8A4Ri61LSZ9AbTLy8tbi3A0+YPGwMivIrMp2sMxhznGRjmu70jw7qA+LWv6/dW5isp&#10;NNtbC1kLqd+x5XY4ByOZcc46Vy3/AAlvxC/6DHhv/wAEc3/yXR/wlvxC/wCgx4b/APBHN/8AJdaf&#10;2fPT95Hr/N9ptv7PdsyWIitFF9O3RJLr5Iw/H/wz8S61f/FGSy00zJrKWQsT50Y84xpGH6sNuCp+&#10;9jpXTfH/AOGep/E74MXfh7TJWt9UX7NPGEnMLM0UiOUWQfdYhSAemcZIHNVf+Et+IX/QY8N/+COb&#10;/wCS6P8AhLfiF/0GPDf/AII5v/kus/7MlyqPtI6W/m6O6+ya/W1zc3K+3Ttbv2OJ+HHhHXfDlp4h&#10;8QJ4G8dz+J5rOLT4oPGPiGzvvOUFz8jLcuFjUuxOSCc9K5TRP2ePG3w08Dz+EdM0iy1+DS9WtfFF&#10;jeWqw2sd3Il0lxNZbCwKvkOsZOEwF3MvOPYf+Et+IX/QY8N/+COb/wCS6P8AhLfiF/0GPDf/AII5&#10;v/kur/s6alzqpG+n83R8y+z31/4BH1mLTi4uz9O1u/8ALp6edmcR8YfDnjT42eG/DusR+DPE/hW+&#10;8N6ut6dJi1azttRvIjDLE32eaG4eNWBkU4d0yN3OcA85rf7P2seIPhob7SdI8aaVr0XiCLWbiy1z&#10;xDDJq92I40TEVzHM8aMQgCguBxyRXrX/AAlvxC/6DHhv/wAEc3/yXR/wlvxC/wCgx4b/APBHN/8A&#10;JdL+zZK9qkd0/tdLf3fIr60na8X26ba+fn6nmcXwZ1q78EahrOl+GvFcHiaLWbDVjp/jbWra+ur9&#10;bWWN/LSWOaSNSVj2rucDJGSoyRW8b/C3x98bo/Hl/c+FrzwW1/aaaNPtrvULcXUr20zSSLvgkkWM&#10;kHCnd164HNeq/wDCW/EL/oMeG/8AwRzf/JdH/CW/EL/oMeG//BHN/wDJdH9my/5+R0d18Wjslf4f&#10;JeQvrS19166PbVXvbf8A4PmeV2XwL1jxl4J8ZZ0Hxlo/ie80+Kygk8d69b6ikwQuwRDDNLsTc7fe&#10;weeleg+BR418YfGSx8Ua54EvPBul2mitYMuoXlrLK8xfcdoglkGz0JIPTgVp/wDCW/EL/oMeG/8A&#10;wRzf/JdH/CW/EL/oMeG//BHN/wDJdUsvmnf2kf8AybtZ/Z6kvERa+F/hsrO2/l6nm37QHgX4jeMP&#10;GWuWltpni3VNDuLa3GlP4f1u3srCJ1YtKLuKSZHkzhANqMOucV6b4a8Ea1afEm21e408xWS+EbLT&#10;TI0iErco85ePAYngOvPQ54JqP/hLfiF/0GPDf/gjm/8Akuj/AIS34hf9Bjw3/wCCOb/5LqI5bKKs&#10;qkf/ACbs1/L5sqWKUm3yv8O6ff8Auot+AvhveN8ENQ8Ia/ai1lv4r62lhZlcBJmkAOVJH3Wz1rwq&#10;b4JfFG6+Hdv4hbTWT4hrqgiex+2RZOnGGaDb5m/b8on8zGf+WfHOK9q/4S34hf8AQY8N/wDgjm/+&#10;S6P+Et+IX/QY8N/+COb/AOS6P7Mldv2kdbfzdHf+Xrs/IaxSslyvS/bqrd/6aPCfEvwf+JtxdyaN&#10;Po/i7VILK4tG0+40/XbaHRjbJBGGWS3edXaXzfNJJjwQRzXtXif4ea/qF58aJLfTvMHiDSTbaa3m&#10;xj7RJ9iEe3lvl+cY+bA/Crn/AAlvxC/6DHhv/wAEc3/yXR/wlvxC/wCgx4b/APBHN/8AJdDyyUo8&#10;rqR6/wA3VJP7Pl94QxahPnUX07dHfv8A0tjM8c/DfxDq2neC4rLTfNbT9OvILlRLGvlu9syIOWGc&#10;sQOM0/4ZfDnxBoHizT73UNN8i3i8JWumtIZY2xcJLcMyYDE8CROenPXrWh/wlvxC/wCgx4b/APBH&#10;N/8AJdH/AAlvxC/6DHhv/wAEc3/yXVPLpOTl7SOv+Lqmv5fNkxxMYwUFF2Vu3Rxff+6jzXwd4P8A&#10;G/wd8R2XiBPB8viQXOn3FjdWNle2kdxZ5uWkSZjLKimIjGdrFhk/LXafAeyvtZ/Zagtlt0+33mm3&#10;KRwxOCrOysAAxwMZOM9KwvH/AIL1T4oPbN4mbw7qLW4KxldOvYMA9QfLvlyPrmuq07XPHGkWMFnZ&#10;ah4YtrWBAkcMehTBUUdAB9rqVlkvZuEqkddPtbXb/l8+3zK+tqMk4xe93tulZde3/DHDaz4N8Z6P&#10;b+EYPDHgnXLHxhbafb20/iS1v7KPTsKzHybtPPEsyISxAWNgPMOM5Neq/HvwhrPirwdp82hWkep6&#10;ro2qWWsR6e7qn2v7PPHM0SsxCh2CEKWIXcRkgZIzP+Et+IX/AEGPDf8A4I5v/kuj/hLfiF/0GPDf&#10;/gjm/wDkuqeXzdv3kbp832t7p/y9GiViY9Yu1rdNrW79v+Aef6r4R8ffEW68eaxdeCLrw5/altpU&#10;FlYX15avcOYLlXlL+VK6ABeR83OD7Vuw6B4rs/jDYTeGfB+t+GrFpo21vU7m+tP7J1FBGqtIsEc7&#10;SmcgKgdoxxGBnAFdH/wlvxC/6DHhv/wRzf8AyXR/wlvxC/6DHhv/AMEc3/yXRHLpRatUjp/i/wDk&#10;RyxSkmnF6+nZLv5I8fgtfGHjbQPiD4F0jwdLd2OseKtRibxGbq3W0s4jfSea0qNIJS6jcVCRsCQu&#10;SO254r+HvxF0Ww1NdI07XJtPuvE73V5b+GdTgs9RubPyZArRSySoq/vPLJDMDjtXZaJdeMPDiXaa&#10;be+GLRbq5ku5gmiTnfLI5d3ObvqWYn8a0v8AhLfiF/0GPDf/AII5v/kupWWSUVH2kdEl9rpy/wB3&#10;yKeLTlKXK9W306t+fmea6T8MNc0T9m3xdbayL7w3q9vqc2sadda5fxXNxGwSMxvJMjsCc7lPPb0w&#10;Th33wT8YeIPAHw+8bNZ6zJ4iN3ca9rOk+HNUSx1ENeq7mKCZ2RP3XnbcM6gqhAPavQfGmia/8Q0s&#10;U8RS+GtSjspDLDG+k3SKG46qt6Aw4HDZFdIviv4gIoVdW8NKoGABoc2B/wCTdNZbL/n5HTlS+LZK&#10;38v2rK/omifrMdFyu3vN7dXfv0u7er+fn1t8Kdc8N+HvC3ijw/4S8RXeraV4gk1e90HxHq1tc6nd&#10;LJbywsyzecYd4MobDSAYDc5wD6P8C9K8TJrPjvXfEfh2Twwdb1VLq0sbi4hmmWIW0Mf7wxO6ht0b&#10;cBiMY5qL/hLfiF/0GPDf/gjm/wDkuj/hLfiF/wBBjw3/AOCOb/5Lqv7Plr+8j/5Npt/d8hfWY/yv&#10;8Nd/PzPYKK8f/wCEt+IX/QY8N/8Agjm/+S6P+Et+IX/QY8N/+COb/wCS6n+zZf8APyP/AJN/8iP6&#10;0v5X+H+Z7BRXj/8AwlvxC/6DHhv/AMEc3/yXR/wlvxC/6DHhv/wRzf8AyXR/Zsv+fkf/ACb/AORD&#10;60v5X+H+Z7BRXj//AAlvxC/6DHhv/wAEc3/yXR/wlvxC/wCgx4b/APBHN/8AJdH9my/5+R/8m/8A&#10;kQ+tL+V/h/mewUV4/wD8Jb8Qv+gx4b/8Ec3/AMl0f8Jb8Qv+gx4b/wDBHN/8l0f2bL/n5H/yb/5E&#10;PrS/lf4f5nsFFeP/APCW/EL/AKDHhv8A8Ec3/wAl0f8ACW/EL/oMeG//AARzf/JdH9my/wCfkf8A&#10;yb/5EPrS/lf4f5nsFa+j/wDHs3++f5CvCP8AhLfiF/0GPDf/AII5v/kuvT/hfqWt6loFxLrV1YXN&#10;0LplV7Gze3QJsTAKtK5JyTzn0445wrYOVGHO5p+l/wBUjSFdTduVr7v8z5k/Z13/APCgvAvllRJ/&#10;Y0G0t0zs4zW54YvdZl1/XbLU7yK4aFIZIlhiCpFu3jA7n7oPJNYv7OH/ACQbwH/2CLf/ANAFdZa6&#10;Lc2mu6vqCPEftcMSRKSeGTf97jp8w6U3vcy8jFY63oniTSoG1qXVkvHbz7WWCJREmM7lKIGwP9on&#10;pXYT/wDLH/rtF/6MWuS8NaT4osNTe41OPSLh52/fXMU8pkCZ4VVKAAAds+9dVfTR20KyyyLFFHLG&#10;7u5wqgOpJJPQUre5Yf2zjvHf7S/h+e7uNA8Ga3BrWtQoXujpBS7mtlDFSFQbgWBBzkELxkfMKsaF&#10;eeJ/EGiaLew/EDUIrjU54Y1tX0+0JjWS7a2DlvJwfmUnHXFafj/wVY/EyzudR8Ea9YweIrZQks1p&#10;choZ0bO2O48vJxwxU4JHzY6mvPtM8BfHTRtH03TbL/hEYodPmjnglZmaUFJzOqlzHkqJCTj3r6vB&#10;Ty6nhFTnyxqJq/PG7tbXdPTa1rHxePpZrPHucOaVLl05JWV7q2icdbXve/8Al6p+yv8AELVfiN4M&#10;1291e4N3PbXk9tHM0aI7RrKoXcEAXOPQV69XkH7Kvwz1v4WeCdY0vXmtnvZriS63Wjl48PIDgEgH&#10;j6V6/XyePlSliqjoW5Lu1tFbofZYCNWOFpRr357K99Xe2oUUUVwHefLPxT/a41vwB8TNQ8NW+laZ&#10;PbW11HAJZvM8whgpJOGAz83pX1Dazi6tYZgNokQOAe2RmuA8R/s9/Drxb4hm1zVfCOl3mrzOJJLy&#10;S2UyOwxhicZJ4HPsK9AghW3gjiThI1Crn0AxXr47EYSvTpRw1LklFWk+701/P7zlo06sJSdSV09v&#10;I4LWf+Qrd/8AXQ/zqlV3Wf8AkK3f/XQ/zqlXoQ+Behxy+JhXnn7QHiq/8FfCXW9Y03Uxo13btbqN&#10;QKRv5CvcRo74kBXhWb7wIr0OuM+MXg7UfHvw81LRdJktYtRme3lha9ZlhzHPHLhioJAOwjgHrWdd&#10;SdKShuXSsqkeba5wHgf4pabpPgbxF4kg+JknxYSwghkmtrf7CGtWJI2j7NEnLZ/iz9zjvWrB8dNW&#10;k1nSNLk8C30F5qFqNQIlvI1W2tS7DzJWxhTtXdsPPO3rU03hTx94s8C6z4f8Q2/hnTnmgiitZdKu&#10;7iUEqwLeZviXHAGMZ6mt1vh7cXHjeHVp5oTYjRF0uSJSwkLBnJYcYxhvXNOfPduHy+5/PdJej76p&#10;R5eVc2/X/wAl+Wzb9UYGh/HmTUrzSrq88MXOm+FNYn8jTdekukZZ2YExlogN0YfGAW7kDqRW78M/&#10;ibd/Elr+dPDl1pek20rQRX1zMv8ApEisQwVMZ2jA+bockdjXG6L8I/GRtvD/AIY1i+0hvBug3Ec1&#10;vcWsspvrtYf9SkqFAifNtYlWP3cd69C+GPhC68EeFU0u8mhnmWeaXfASVw7lh1A9auF29dtbX3e1&#10;r+fxbdl85lt56f8At17eXw/e/l1lFFFaEhRRRQAUUUUAFFFFABRRRQAUUUUAFaniE4ks/wDrzh/9&#10;AFZdaniEZksx/wBOcP8A6AK56nxRt5/kaR2Z8f8Aw5+L/iPX/Elgbf4hjxJqb6vLa6j4UFraEWNo&#10;N375vKiWVMEKNzsR830r1Gb4+GK7lv8A/hGrg+CY702LeJftSbA6v5bt5ON2xXDKX6fKT0rjdN+A&#10;vjaeDS9A1V/DUfh2x1ltVF9aTTvfMCGAQK0QVT83JDdq3Lj4O+MJdOufBYvtJ/4QKe+kuWujLL/a&#10;PlSStLJDs2bMbndQ2/OMHrxUUedQgpeX5Rvfquv4u+yLq8rlNx8/zla3Tt8um7NjUfjy9rfX11be&#10;Gbm98H6fdiyvPEUd0gWKTeI2IhxuZVcgFhwBk9BWn8KdXn1bxD47Z7uW6to9WUW4kkLKkZhQgLk8&#10;DnOB61y998IvGMVtq/hTTr7SF8E6retdTXU8sv8AaEKPJ5kkSIEKEHG0EuCAc9Riu7+HngWfwXfe&#10;I3kmilt9QvFnt1QksiLEiANkdfl7ZrSnzOzl2/HS/wAu3zIlZXS/pdP+D+SOzooorczOdhUHxjrQ&#10;PSTTreIg98yucfpXPeMPHXjjwvc2C6R4UtbmKX7T5rHwPql5jZdzRpzCwC5jRDz97O9flZa6yz8m&#10;DxBr95cCQwW1rZu/kxNK2N82cKoLH8Aa8y+KPw8+H3jy4sJU1nTf9E+04+1fDc3JPnXc1wcF4gVw&#10;ZiDj7zBnPLGs8Oqk+aMU7cz2TfRHX7qSb7Ho11ciTULqzQhYbfxfFIkS8KgN2BwO3Wr/AI3u7iy0&#10;7U5bVC8wLAbWCkc9cmsnQWTVrfUNViWUQzeI7WSMywtExVr2PB2sAR17iug8S2b6hFf26MFeRmAL&#10;dB81efThJSqw6jm1aDZy9hql9onh60ddJuLgCDzZmkvA7DvncxJOeuB0zipdR15bXVre9DyNZiwk&#10;nMYJAbBBHHrVHXfBFzqk0RMVheRi0S3xebv3LDOWQBT/AErVh0K9tZbGeNrd5bazMGx2YKz8d8dO&#10;K7Hzty8tvx/4Bgrafj+H/BJV8SyQaRNf3ti1oihTGgkEhkz0xjpUmj69Lf3Ulrd2T6fcqgkEbSB9&#10;ynvke4PHtWMngme70rU7W7+y2yXTKyW1rloUYEknBA5bPPHYVf8AC3hw6NJLJJpumWTsoXdYA5b6&#10;5UU4ublrt/X9foJqNtDoqKKK3MwooooAKKKKAMH4j/8AIctv+vG3/wDRYr5T+E/xEPirxEian8Ww&#10;2rfbZY/+EWCWCllXouBF5vvw2eK+rPiP/wAhy2/68bf/ANFivJPhv4Lu/BHhWXT55Lea8M8sySRZ&#10;2/McjJIBr8dxUowxVdyV9Xb7/NM+7opyw9NLy/JnG+KPiXrWlfFGIwXK/wDCI2NzBpV/CI0ObiYK&#10;wkLkbgFWRMgHHFdXofiXUbz4r+JNGmuN+m2drBLBDsUbWYKWOcZPU9TXH/8ADMvhzWPDepHX9M02&#10;/wDF1/JPPJrgh3TRu7sYyshG4bFKKPTaKtReEPiPovi6417Tl8M3099YwQXS3t3cR7ZUVQxTbE2Q&#10;SDjOKwtSaUU9UmvXT/O+/Ro1fPdvo7W+TX5r8mVbXxHrOq/Eq/07WPG9x4QlS88rTNBW1tQuowKo&#10;JkRpomd8kkHY2BgdM1jeJ/iIY/iz4j0XVPiyPAttZtbrZ2GywBlDRIzHM8TMfmY9DXWeM/CXjvx8&#10;iaRqEPhqy0Np4pZLq3uJ5btQhDfIjRBckjGd3TNJceEPHWg+PvEGs+H4fDl9YaqYW26rdTxTRlIk&#10;Q8JEw/hz171cHBON7beXlrez313v+Ipcz5rX1/z2/wCGseqx/cX5t/H3vX3pabFvMSeYFEmBuCHI&#10;z7U6uBnQtgooopDCiiigArv/ABZ/yMF3/wAB/wDQBXAV3/iz/kYLv/gP/oAr7Xhj+LV9EfPZx8EP&#10;VmRVO2lEHxG8ESkZEd7cPj6Wkxq5VP7XFo/i7wxrN3HK+nafdSvdGGMyOqPbyRBgigs2GcZABOM1&#10;9ziE3SlY+dp6TR0Fz+194di8F3eqBsarDK1uunZy5kycfhxXBQar4r8T+Aotd8VPIJtR8R21xbQP&#10;wIYfkVVC9h8pPvnNad54a+Dd38Q08U/a75Dgs9mNDvfLaTPD48nr1rqPiP448OeMdH0zS/Dz3VzP&#10;FfwXDeZp9xbpHHG2Sd0qKOnYZrwYRlzrQ9CTVmZtFFFfTHlHZa//AMhBf+ve3/8ARKVm1pa//wAh&#10;Bf8Ar3t//RKVm1nD4F6FS3YUyb/Uyf7pp9NlBaNwOpBFWSeHfCD9prRPhL4f8NeFNSYWcNzBLctd&#10;k4VHLZwfrnrXPeLP2p9c+L/xGtdJ0C6ks/B1h5rXcykj7UTGyAE+mW6f4UeIvhN4c8T+DbLRddiv&#10;rHV7SFImmh0y4m8uRQASrpGVYHB6Gt3wf4M8IeC9FjsLJNQfaMsx0e7Bdvf91XvUJ5dGKqStz269&#10;+5+e4rMc096lGjOyfSMtUnprbY7r4EwfZvhVokI4CGdfynkrva5r4caXNo/g+ztZ4zC4knkCN1Cv&#10;M7rn0O1hxXS14V76n38L8iuFOj++v1FNp0f31+opFmj4m/5GLU/+vmT/ANCNZlafib/kYtT/AOvm&#10;T/0I1mVMPhRUt2FeHeG/j7pnwM1/xAl+m2LWPEk8cs448tQXwx9RkAV7jXhHiv4faHrlvr+leJLa&#10;7SS6vrm4ikhsJpxteRmRlaNGAIBHGc12YZ0fa2xHwtP9Dxs0r4jDUFUw0HKXMtEm3az6IofGD9r/&#10;AFTxz4h03wp4CvnS0M8ct/qcJx+7DAlQ3YHua7b4DoFsPFbA7hLrk02713JG2f1rhvh38M/B3w+0&#10;54IH1G5nkOXnfRrvc3/kKvVvhnpR0+21mZYZIbW8vvOtxKhRigijTJU4I+ZG4IBrrxk8IqcaWFto&#10;/wBHueTlWKxuJxc3iacox5dG00t1ornZ0UUV5Z9aamr/APIP0b/r1b/0dJWXWpq//IP0b/r1b/0d&#10;JWXWcNvv/MqW4UUUVoSc7Y3p034yWF0OsWkSkH0zIB/WvT/+E+l/56NXm6XNloXj2LVtXWddLfTm&#10;tPOt7aS4KyeYHGUjVmxgdcYrpv8AhYfgT/n91D/wR33/AMZrwMRF+1loejTa5Fqcv421FtZ+Kfhe&#10;7Y5xZ3UWfpg/1rdrI1rU9K8T+LdCudC+0zW9jHcfaJp7Oa2ALhQoAlRS33T0BrXr0cGmqevc5a3x&#10;BRRRXcYGp4d/4/pv+vW4/wDRT14h+0p43vfAvhLRLq08TDwhDd6xFaXermOBvJhaKVj/AK5GQcqv&#10;JFe3+Hf+P6b/AK9bj/0U9eU/GrwRrvjbRtEHh1tOGpaZqseoKmqySJDIFjkQqSisQf3g7dq5aqk3&#10;7veP3c2v4XNoWtr2f320/E5nSvixYeEvhy+u2fjC5+L0UmpJZpdWYtC6uwUCIfZo1U468gn5uuMV&#10;bf493dhrGo2OreELvTYtIs1vdXu2u43is0MXmYDAYkbkDavJ61e1Hwl408aeHrK38QxeH9NvrXVo&#10;LxRpVzNLE0KcnJeJTvJzxjHTmp9Z+E0niLUPHovLtIrHxJapbRtCT5sJEITcRgDgjI5qpe01a/q0&#10;f1f9dSVy21/r3v0RR0z44XaXKReI/Cdz4bW7tJrvTZJbuOYXgjXcyfKP3blTkK3JAb0Nb/w/8fX3&#10;xD8Jza1LoFzoFnKha0N1MrSTJt+/tABTnIGeoAI4Irjl+GPjfxZcWf8Awlt1okNvpFpPDp66VNNI&#10;Z5pI/LWWbfGu3apYYXdnefQV6P4P8OT+HfA2m6JPJHJcWtoLdpI87CwGMjIzj8KpqTUvTT8d/PYW&#10;mnfr/Xb7/U8g8A/EK20bwn4e1PU49T1PVbbwnJqjztqEpSVI13MrRltrOcffIJHrWxF+0FrNxd2F&#10;pF8O9UN5q0L3GkQtdIv2qNCvmNISP3GN6/f654qC0+BOsweHLXT2v7EyxeFZ9BLBn2mZ0Kh/u/c5&#10;+vtXY2vw9voPFHhHUzcW5h0fTbiymQFtzvIYSCvHQeUc5x1FSuf0/qX/AAPvLm4308/yVv1OetPi&#10;naeLP+EU1H+xNQg1e4e/iisRqDRpDNAwR1kCkJKCQMFgQO3WtP4GeP8AxD448Ez6v4o0hdGkSeYI&#10;/wBpjlV41Y/3PuhcY564zWR4U+C2raDqej3M97ZyJZajqV44jL5KXDKUAyvUYOf0zXQ/C3wXr/hX&#10;w9qmga6+mz6ebif7FNYySGV4JHYjzQygKwDY+Uke9KLqcvNbVq9uidk/zuvkKXLdK+ie/W13+ln8&#10;zE8OfH2XX9R0138K3dl4d1eZ7bS9ZluUIuZQrMqmLG6MMEfBbj5ferWmfH7TNT1k6Gunyx+ILWaR&#10;dU01pl36dCvImkP911IZf73IHQ1xHwz/AGZz8OfEVrJH4S8DXcFg8j2uvmJ01RyQdpcCLaDyQSHJ&#10;xXQQ/BTxEniqXxTJrUUusaxm11u1aeQ2htASIlgG3hkBJ5AyznJobqWXL2f39L/PfTbtu3aF3f8A&#10;D8fw2899NtXQfjfd6l4av/Fmo+FLnR/BkNjJqNvq815G8lzAFLowgA3qWXBAPPOKTQPjpJLcTx+K&#10;PDNz4UU6fJqlo810lwLmCMrv+4PlYb0+U8nd7Vk6Z8KvGuofDy8+HPiO40OXwqdKk0iDU7SWZr54&#10;/LMcTyRNGEBxtJAcjqOayvAH7N0ej2erWOpeEPBOhLdadJp66r4cjf7XIGxy4aJABwCQCckU5Od5&#10;cmqtpfq9d/Pb/JiSjZc299bdNtu63/4B1fhT46SaxqFpHrXhm58N2Go2z3mmXs90kq3UScklVGYz&#10;tKnDc/NXJS/GLV/F/in4eXo0HUfD/hrUb2Se11B7oFL63+zu6NJGuCgK4YB/an/Cz9m9PBd0YLvw&#10;h4JsYobR7SLWtGjddQmUjAaQGJVUkAE4Y81Z0H4P+PBP4O0rW9R0SXw34X3QwTWrym7vIRC0KGRT&#10;GFRtpBO1iMjrQ+e6t0tb73v8rdr66B7qUr9n+XT539NNTb8NfH467qemSXHhm603wxq0z2+m67Nc&#10;oVndVZgGiA3RgqjkFuPl965bxl8ZtX8UJo8mk6DqNj4ck8QQ2cOvR3QUXJR2SRTEMME3Bhk8HbUX&#10;wy/Zij8AeIrVZPCXgm6sLNpDF4gjiddWcMCAWXytob5jkh60Ivg749gh03w6mpaI3hPTdY/tOC5d&#10;5ftsiGRpTEyeXsGGdgCGPGKa5m438vzV7+dr9EvXqSsua3n+T2/DfX06e9UUUVuZBRRRQAUUUUAF&#10;FFFABRRRQAUUUUAFFFFABRRRQAUUUUAFFFFABRRRQAUUUUAFFFFABRRRQAUUUUAFFFFABRRRQAV6&#10;f8MP+QBcf9fLf+gJXmFen/DD/kAXH/Xy3/oCVxYv+Eb0fjPnf9mnV44fgB4AQ6bZSldGtxvdGLH5&#10;Byfmr0v+24/+gVp//fD/APxVeQ/s6KX+APgVVcxsdGgAdcZU7OozxWt4TtJ7PxV4itLjULvUF8qB&#10;y9w/ILGQHAXAXgD7oHSvEcpcz1O9JWWh6R/bcf8A0CtP/wC+H/8Aiqy/E80WvaBe6Y1hYW4vo/sp&#10;mELsY9527gN4yRnOM9q81sRbad48sbXT/wC1rBWaRZzqU0zxXOAcCMSsQeecr2r0S56Rf9dov/Ri&#10;04zlG00xOMXeLRQ+DvwGtPhDpPiWzj8S3eptrQt186C0W0kt/K8zlGLyAk+Z3HGO+a6b/hAIv+hp&#10;8Wf+B9v/API9ePfED43an4p1m/8ACvh7w/rlo1nCJryW/tpLDzQWZQqynG1flJypBbjaRg5s+FfD&#10;ul+IvD/h2eS716G/1Ke3WUx63deUscl+1qdoMhO4Bd2SSMnpX2kcLjMbTePxNVXm0vhi3tpfa2iP&#10;ja2bYbCYj6jRpt8qb3aW+tt76s9l034diUXOzxd4si2x5bF9bncNw4/49/8AOKk/4V1/1OHi3/wN&#10;t/8A5Hrzr9jbxLqHibwB4gmv7qa5MWoXEUXnytKyIJRhdzEsQPcmvc6+exVWvha86DknytrZdPkf&#10;SYV08VQhXStzJPd9Tkf+Fdf9Th4t/wDA23/+R6P+Fdf9Th4t/wDA23/+R666iuX65W7r7l/kdXsY&#10;f02cj/wrr/qcPFv/AIG2/wD8j0f8K6/6nDxb/wCBtv8A/I9fJvxu/ap8V+CfjRq3hzTvEsNtZ217&#10;FCtobeBiqsqEjJQtzuPfvX2zYzm6sreZgA0kauQOgJGa9fHUMZgKdKrUnFqorqyWmz191d/M5aMq&#10;VaUoxT93Tr/mck3wXsrljK/irxUzvySb2Dk/9+KT/hSGn/8AQ0+Kv/A2D/4xXoUX+qX6U+vM/tDE&#10;r7X4L/I6Pq1Lt+Z51/wpDT/+hp8Vf+BsH/xij/hSGn/9DT4q/wDA2D/4xXoteaftDtf2fwyudU02&#10;4ntrrS72yvi0EzR7okuYjMrYIyDF5gweKX9o4lWvPS66LRX1e3TcawtJ6Jfiyb/hSGn/APQ0+Kv/&#10;AANg/wDjFH/CkNP/AOhp8Vf+BsH/AMYrxa3+JmowfGPVvFr63MPDN7Z3OkQWJlY26zwxQTRSAZwG&#10;b7U4JGM7BnoKm8U/GzWvg38LvCd3ceMPBmiXt7pX9qzW3jCeaS4u5Zd0rRQETJgAttGcgYwOBik8&#10;yxEY80p22votL3t07K+nRiWFpSlaMfx32/V2+R7H/wAKQ0//AKGnxV/4Gwf/ABij/hSGn/8AQ0+K&#10;v/A2D/4xXMan8XvF2u+I/AemeE9P0mKPxDpjapc3GqiSQWsaFCQAjruJDFR6EgnIBB5rRfjh8SLn&#10;S7DxVqNh4at/CjaodMntYop2vZMMw85H83Yo4A2spPBOeRVvH4pS5HLW9tl3t276f8An2FFw9olp&#10;a/Xs3+SuejWvwd0e+V2t/GHiW4VGKMYtQt2CsDgg4g6g8Yqb/hSGn/8AQ0+Kv/A2D/4xXm8Xxb8S&#10;W8Onad4P8PeHbLUdY8RapppLwNHBGYpnAuHVHUuxI3Pg5Y5xgmnt8c/HvnW/g6Oy0Cf4g3Gsvpa3&#10;iwTjTI0SKWZpmjMnmH5IWG3f1YemKmOY4mSVpb26Ly8tldf1cqWGpQbTXV9X0cl/7a/6aPRf+FIa&#10;f/0NPir/AMDYP/jFH/CkNP8A+hp8Vf8AgbB/8YqH4M+O/E3i6fxXp/iq00231HQtS+wiTSw4imXy&#10;kffh2YjliMZ7V6XVPMMTp7/4Lr8hLDUv5fzPOv8AhSGn/wDQ0+Kv/A2D/wCMUf8ACkNP/wChp8Vf&#10;+BsH/wAYr0Wil/aGJ/m/Bf5D+rUu35nnX/CkNP8A+hp8Vf8AgbB/8Yo/4Uhp/wD0NPir/wADYP8A&#10;4xXotFH9oYn+b8F/kH1al2/M86/4Uhp//Q0+Kv8AwNg/+MUf8KQ0/wD6GnxV/wCBsH/xivRaKP7Q&#10;xP8AN+C/yD6tS7fmedf8KQ0//oafFX/gbB/8Yo/4Uhp//Q0+Kv8AwNg/+MV6LRR/aGJ/m/Bf5B9W&#10;pdvzPOv+FIaf/wBDT4q/8DYP/jFJL8HrO5vHhk8VeKmMMcYVjewfdK8D/Udq9Gqr/wAxS9/65w/+&#10;g1LzDEpX5tvJf5B9WpdvzOE/4Uhp/wD0NPir/wADYP8A4xR/wpDT/wDoafFX/gbB/wDGK+VPhl4k&#10;SHXdE1WPUvFul6+/iWe3vtW1zUbz+ybu1w5MEKzu0DyZCkLGofCnBxmva7r45+OIdLu/Hq6fov8A&#10;wre21CW0ezME39qeTFM0Ms/meZ5eN0bsF2Z24Gc81UMwxM4xalvboutrdPP8H01CeGowlKLW1+vZ&#10;tfpf7ursegf8KQ0//oafFX/gbB/8YqKL4M6TO8ixeLvE0jRttdUv7clD6H9xwa4jUfjb45ltdb8Y&#10;6Vp+iv4A0W/ezuLS4hm/tKdI5PLlmjkEgjUDJcKUJIBHU5rovgRepqXib4lXcWfKuNaSVc9cNbxk&#10;fzojmGKkr83S+y8rdOtweGorp+Prf7ja/wCFIaf/ANDT4q/8DYP/AIxR/wAKQ0//AKGnxV/4Gwf/&#10;ABivRaKP7QxP834L/IPq1Lt+Z5ZqH7O+h6oytc+I/FTsowCL+JTj3xCM1R/4Za8K/wDQb8U/+DGP&#10;/wCM17DRUPG127t/gv8AIaoU1svxZ5TpP7NXh7TL+3ntPEPiqGeOQMj/ANoRMA2eDgw4OK0p/gnp&#10;++R38V+KepLMb2D8/wDUV6Rb/wDHxF/vD+dc18Rjdjwnqv2KSKObYRulDEYzz0INJ4/EU03GX4L/&#10;ACGsNTm0mvxZy8HwZ0q6jEkPi7xPNGejx39uw/MQU4/BXTBIIz4r8UByMhft0GSPp5FZs3ie6+H3&#10;hDSIhf8AhnS2+xCbyJo3j848kBAHHJGMk5yc1q6nrk8uv6Zq1naNPcNo008VqOSzfKQvHWtZZhiU&#10;37+3kvPy8iFh6Tt7u/8AwP8AMT/hSGn/APQ0+Kv/AANg/wDjFH/CkNP/AOhp8Vf+BsH/AMYqRPiH&#10;c6f4Kv8AXr650u9EJVE+w7kSNzwVk3McEZGelSeAfiG3ibVrnTpr7SdSljhWcT6QxMag5BRss3Iw&#10;e/cULMMU21zfgv8AIPq9JK9vzK//AApDT/8AoafFX/gbB/8AGKP+FIaf/wBDT4q/8DYP/jFei0Uv&#10;7QxP834L/If1al2/M86/4Uhp/wD0NPir/wADYP8A4xR/wpDT/wDoafFX/gbB/wDGK9Foo/tDE/zf&#10;gv8AIPq1Lt+Z51/wpDT/APoafFX/AIGwf/GKP+FIaf8A9DT4q/8AA2D/AOMV6LRR/aGJ/m/Bf5B9&#10;WpdvzPFvFnwt0m31UR3WueKbyRYYwJG1CBfl28DH2fsKxv8AhWeg/wDQR8T/APgzh/8AkevRfHn/&#10;ACHj/wBcY/8A0Gvjn4CPo2s+IFu9R0/x7e6+upThdTe51NtLAHQH975GAM8FcdK/HMZn2ZvGYmMa&#10;iSg3/wAu6be77x/HU+8o5dhFhqU3F3lb7Ul0v0Z9A/8ACs9B/wCgj4n/APBnD/8AI9H/AArPQf8A&#10;oI+J/wDwZw//ACPXzn8SPjzpWg/Hk3beMra0GiXtro8vh974J9ojlVHln8rPzFRKQDj+CvYvDOp3&#10;c/x58X2b3Uz2cWn2zx27SExoSq5IXOAT7VxTzzOqdONSVSNpRcv4dPyf8nZpnQsvwDnKCi7xaXxy&#10;6u383dM6r/hWeg/9BHxP/wCDOH/5Ho/4VnoP/QR8T/8Agzh/+R68b1HTLXRfiVqGo/EhvESrc6iB&#10;o2qWOp3kGmQwADZHMsEiRI28t/rAS2cdqw/E0uj6t8ePGdr4gsPHesxQG0Fovhq51JbeAGCMkMLa&#10;VVBJJPI71dPPM1m1aqmrX0pU320Wiu1fXaxMsvwcOa8Ho7fHP73ron03ufQH/Cs9B/6CPif/AMGc&#10;P/yPR/wrPQf+gj4n/wDBnD/8j10UShY1CggAcbuv606vK/1qzb/n5H/wXT/+QOxZPg2vhf8A4FL/&#10;ADOb/wCFZ6D/ANBHxP8A+DOH/wCR6P8AhWeg/wDQR8T/APgzh/8Akeukoo/1qzb/AJ+R/wDBdP8A&#10;+QH/AGPgv5X/AOBS/wDkjm/+FZ6D/wBBHxP/AODOH/5Ho/4VnoP/AEEfE/8A4M4f/keukoo/1qzb&#10;/n5H/wAF0/8A5AP7HwX8r/8AApf/ACRzf/Cs9B/6CPif/wAGcP8A8j11mpfCHTXvZGm8R+KZpDjL&#10;m/gGeB/0wqvXf6l/x+yfRf5CvvuFM9zDFzre2mtLbRgu/aKPmc7y7DUFT5IvW+7k+3ds8+/4U/pP&#10;/Qe8U/8AgfB/8j1heKvAenaCNPtrPUfFOo6pqM/2eztjqkEau4Uudz/ZjtAVWOcHpXqtcf4vdo/G&#10;vgF0GXTUbhgPcWU5r9E/tDE/zfgv8j5b6tS7fmcf/wAKk8Zf9AfVv/Cri/8AlfVQeDrrSdTs7fxC&#10;mvadb3Nwlos1n4ihuWSVsbVZTZpgHI5zVS8/bFu4vDl7p39msvjFbhrWO3CHb1OHx+XFSeF/C3iD&#10;RvCWlaj4muZLnV9W8TWl7L5nVMsqhfyUcUf2hif5vwX+Qvq1Lt+Z3X/Cn9J/6D3in/wPg/8Akej/&#10;AIU/pP8A0HvFP/gfB/8AI9dxRR/aGJ/m/Bf5D+rUu35mNcfBWzndXk8V+KnYxpyb2DptGB/qOwwP&#10;wqP/AIUhp/8A0NPir/wNg/8AjFejv0j/AOuaf+gim0f2hif5vwX+QfVqXb8zzr/hSGn/APQ0+Kv/&#10;AANg/wDjFNf4JaciMx8U+KsAZP8ApsH/AMYr0eo7j/j3l/3T/Kj+0MT/ADfgv8g+rUu35nx3Y+Kd&#10;d8Tie88J+DPiB4h0MTPFb6iuuWcQmCsRnabY46dMmk1HXPGmj25nvvh34+tYBkl5PEdl0AJOP9G5&#10;4BP4VxvhP9qCf4KaZ4X0e8smbQJbZ5JZkU7hIxyMH6dq56f4zeJ/jz8RrXV5HuLTwjpJlNvapkCV&#10;2Rky3qcMfp+Nfc0cHiJpSduW17/11Pjq2a4WlFu+t7H1n8OvBGifEjwVpXiSx8SeLoLa/jLiKW9g&#10;3IQxVgf3HZlPNdJ/wpDT/wDoafFX/gbB/wDGKpfsxwfZvgf4cixjYbpcfS6lr1KviqmPxEZyip6J&#10;9l/kfW06FKcFK268zzr/AIUhp/8A0NPir/wNg/8AjFA+CFgCMeKfFWf+v2D/AOMV6LQOtZ/2hif5&#10;vwX+Rp9WpdvzOAvfgnZy3k7y+LPFUkrOSzm8g+Y55P8AqKh/4Uhp/wD0NPir/wADYP8A4xXpV5/x&#10;9Tf75/nUVH9oYn+b8F/kH1al2/M86/4Uhp//AENPir/wNg/+MV4brmtajJ4s1vR/CHh3x74vg0e4&#10;NpdXsOs2kCrMOGUK1ue4POa+t6+HfE/x7vvgZ4t8Szw2ZuNPvPFV39tbaeI/MkGQexzivVy2ticZ&#10;VdO93a627ryPNx8qGDpxnPRN2/Bm9c6j47soWln+G/j+GIYy7+I7IAf+S1eifB3RNJ+LfhefU11f&#10;xho93aXclld2M+oW7mGZMZXcIOeCOcCvmbx/+0T4h/aB8T6fpGgPcaf4Usp47i7dMhpirAgMfTjp&#10;/hX1N+ydGE8N+LmClRJr8suD1+aGFv616eZQxGCw0ajdpN7eVn3POwGMw+MxMqENbK/5f5nXf8KQ&#10;0/8A6GnxV/4Gwf8Axij/AIUhp/8A0NPir/wNg/8AjFei0V8v/aGJ/m/Bf5H0f1al2/M4G4+Clm8N&#10;sH8WeKnVYyEH2yD5RuJx/qPUk/jUH/CkNP8A+hp8Vf8AgbB/8Yr0uf8A1Vv/ALn/ALMaho/tDE/z&#10;fgv8g+rUu35nnX/CkNP/AOhp8Vf+BsH/AMYo/wCFIaf/ANDT4q/8DYP/AIxXotFH9oYn+b8F/kH1&#10;al2/M8B8d+FU8Na1p+iaLeeLPEGtXkbTrbnVbe3RYl4LF/szc57Y/Gsf/hDvHX/Qs+Jf/Cot/wD5&#10;BrvfGk8lp8atKuIgS0eiSnj3mA/rWz/wlN7/AHXp/wBoYn+b8F/kT9XpdvzPNvCnh2fUPFkXh7xI&#10;3ivw7qFxA1xbbNZt7lZFX72T9lXbj8a9E/4Uhp//AENPir/wNg/+MVhwXMuo/GbwrdTKQfsV5EM+&#10;wU/1r2Gl/aGJ/m/Bf5D+rUu35nnX/CkNP/6GnxV/4Gwf/GKP+FIaf/0NPir/AMDYP/jFei0Uf2hi&#10;f5vwX+Q/q1Lt+ZwNn8FLOOVjF4s8VRt5bgkXkHIKkEf6juMioP8AhSGn/wDQ0+Kv/A2D/wCMV6Xa&#10;/wCsb/cb/wBBNeR/HjU7vwxL4I8RQXU0FnYa7GmoIk7JG9vJDKmHUHDfvDEeQelL+0cSmrz3aWy6&#10;u3YPq1Kzdtk316K5o/8ACkNP/wChp8Vf+BsH/wAYo/4Uhp//AENPir/wNg/+MV8+2PxK8QeHpviR&#10;rEusz3Y8RWcl3olnLMxjhmhnmtSkRJ+UFbdGwvGWJ6k11/xQ+PF78CtU0fQj4t8GGGzis7dtD1ie&#10;V9avlOxGaN/OA3HJILK2e+aazDEtRbla9ui31utvstWf/AFLDUk5K21+vRWs/R3uvQ9T/wCFIaf/&#10;ANDT4q/8DYP/AIxSH4I6coJPirxSAOpN7B/8YrmfFHxW8bD4hato+gWOipo2k6Ims3V1qKyvK25Z&#10;CIVCOvJKg7sEAKwxkgjI8K/GH4hXD+FNT8T2HhyLw94nRkgsrKKY3du+0bTJI0hRlYknAUEAgE55&#10;qf7RxNr834LvZdOrTX/AG8NSjuvz7J/k0dxafBzSL+3Se28X+JriBxlJYr+3ZWHqCIMGpv8AhSGn&#10;/wDQ0+Kv/A2D/wCMV5l4X+K3jTW7DwLoPgjQ/C2iyavoY1JmuLaQWdlgjKrDHIhKkcAA8Eg9BirG&#10;kfHXx342udA8N+HdP0KDxXJDd3OqXl/DM9jGlu0SMsaLIr7nadMEsQArZzniv7QxN7KXfotlu9ug&#10;PDUo7r8e+y+Z6Ifgjp4BJ8U+KQB3N7B/8YqtD8JdCuJYo4vGviKWSVPMjRNStiXX+8AIeR71N8I/&#10;HesfEP4a3Wqa9Z2ljqkdxeWcsVkWMX7qR4ww3EnkLnr3rxr4dfEB/Bnw98Ny22jaXdXth4Dn1WG+&#10;uIM3AaKMsIt4IIjJXkCk8xxMW7z0tfZdm+3kVHCU5aKOt7dd72/M9p/4Uhp//Q0+Kv8AwNg/+MVD&#10;N8HdHt54YZfGHiWOabPlxvqFuGfHXaPI5xkdK88tvix8YbvWNA0oaX4Siu/E1lLfWDsk7JpqRGPe&#10;LgCbMxbzVA8vZjvmpfD/AMXdX8YjwWb7RvD7eJZrnVrKS8Nu0iWs1u6oHhyxZA42kjcT05pvMMUt&#10;ObXtZX3s+nfQhYai0nbR9dezf5J/ceif8KQ0/wD6GnxV/wCBsH/xij/hSGn/APQ0+Kv/AANg/wDj&#10;Fc3+zPrvjG8+F93q3jfUtN1KUXN1JHLp8EqMEWRtwbe7Z5BwFwAMCvMPhx+2nJ438Y6Da/274Jub&#10;PX7qWzt9B0+d31ewYI7JJcfvSrL+7IYKinLLzTWPxLlyKd3ZPZddugfV6SjztafPpv8Ace5/8KQ0&#10;/wD6GnxV/wCBsH/xij/hSGn/APQ0+Kv/AANg/wDjFcXpfx58Tz+MdQ8I3ugw2us6DuvNau/IlFo1&#10;kSTA1uS3zO4DKeSFaNsjnAZo/wAYvHem/CnU/in4qt/D8HhMaLJrdnpFlBOt+kZiMsSSzNKYydu0&#10;MQgGcnio/tLE8rnz6WvsvO3TrZ/cyvqtPmUOXV6b/wBbXT9Gu52//CkNP/6GnxV/4Gwf/GKP+FIa&#10;f/0NPir/AMDYP/jFeLfDr9ssarqGpQ6tr/gzxQseh3Gsxr4QmcvaeUUBhuN0snLeYMMNo+VuKX4T&#10;ftlDxh4lsrTUNf8ABmuW+p2E1/DZeGJne807YA3l3IaVwxIZRlQoBDVbzDExveeyvsvPy/uv+mif&#10;q9J6pfn5f5o9jl+DOkwPGkni7xNG8p2orX9uC564H7jmpf8AhSGn/wDQ0+Kv/A2D/wCMV4rJ458d&#10;eK/EHwi8V+JrLRbTw3ql5JqVjbaekou7WF7SSRFnZnZZG2EAlFUZ7dqq/Dj9tlfF/jDQo7jXfBd1&#10;pmt3UttFoGlzu+s2G1HdXnzKVYYjYEBFwWWhY/FXcXKzW+i0/Dff7geHopKSV01frrq9vKyv8z2+&#10;f4M6TaqrTeLvE0QZgql7+3XJPQDMHWpf+FIaf/0NPir/AMDYP/jFeJeMvHnjv4h6R4b1+4sdGtfB&#10;dz4rht7O1RJRqCLFNJF5skhcowZkYhQgIGOa+sqPr+K5buXXsuyfbzB4ejeyX9Xa/Q86/wCFIaf/&#10;ANDT4q/8DYP/AIxR/wAKQ0//AKGnxV/4Gwf/ABivRaKX9oYn+b8F/kP6tS7fmedf8KQ0/wD6GnxV&#10;/wCBsH/xij/hSGn/APQ0+Kv/AANg/wDjFei0Uf2hif5vwX+QfVqXb8zzr/hSGn/9DT4q/wDA2D/4&#10;xR/wpDT/APoafFX/AIGwf/GK9Foo/tDE/wA34L/IPq1Lt+Z51/wpDT/+hp8Vf+BsH/xij/hSGn/9&#10;DT4q/wDA2D/4xXotFH9oYn+b8F/kH1al2/M86/4Uhp//AENPir/wNg/+MUf8KQ0//oafFX/gbB/8&#10;Yr0Wij+0MT/N+C/yD6tS7fmedf8ACkNP/wChp8Vf+BsH/wAYo/4Uhp//AENPir/wNg/+MV6LRR/a&#10;GJ/m/Bf5B9WpdvzPOv8AhSGn/wDQ0+Kv/A2D/wCMUf8ACkNP/wChp8Vf+BsH/wAYr0Wij+0MT/N+&#10;C/yD6tS7fmedf8KQ0/8A6GnxV/4Gwf8Axij/AIUhp/8A0NPir/wNg/8AjFei0Uf2hif5vwX+QfVq&#10;Xb8zzr/hSGn/APQ0+Kv/AANg/wDjFH/CkNP/AOhp8Vf+BsH/AMYr0Wij+0MT/N+C/wAg+rUu35nn&#10;X/CkNP8A+hp8Vf8AgbB/8Yo/4Uhp/wD0NPir/wADYP8A4xXotFH9oYn+b8F/kH1al2/M86/4Uhp/&#10;/Q0+Kv8AwNg/+MUf8KQ0/wD6GnxV/wCBsH/xivRaKP7QxP8AN+C/yD6tS7fmedf8KQ0//oafFX/g&#10;bB/8Yo/4Uhp//Q0+Kv8AwNg/+MV6LRR/aGJ/m/Bf5B9WpdvzPOv+FIaf/wBDT4q/8DYP/jFH/CkN&#10;P/6GnxV/4Gwf/GK9Foo/tDE/zfgv8g+rUu35nnX/AApDT/8AoafFX/gbB/8AGKP+FIaf/wBDT4q/&#10;8DYP/jFei0Uf2hif5vwX+QfVqXb8zzr/AIUhp/8A0NPir/wNg/8AjFH/AApDT/8AoafFX/gbB/8A&#10;GK9Foo/tDE/zfgv8g+rUu35nnX/CkNP/AOhp8Vf+BsH/AMYrv/h/4Rg8J6NNaQ6jqOoK9w0pl1CV&#10;JJASqjAKoox8vp1J5qatfR/+PZv98/yFZVMXXrR5ZyuvRFRo04O8UfIH7N//ACQXwF/2CLf/ANAF&#10;dnBoQttW1HUI7hllvI448FQQmzdgj1+9+lc7+zR4h1C3+AHgCKO5Kxpo1uFG1eBsHtXo8fjC+lkk&#10;jS/V3j4dVCEr9RjiuSW7NlsjiLTwlevqlteatrUmqfZSXgi+zrCqse529fxrobnpF/12i/8ARi1r&#10;HxffiYQm/AlI3CPC7iPXGKcfFGp+bbj7UcNPEp+RehkUHtSGUPil8LNN+KGjxW9zIbLUbUs1nqMS&#10;gyW5bG4c9VbC5U8HavoK8sh/Zw8d2ul22m2/xa1S20+1mWeC1hiCRxSB94dVBwCG+bI7819afaH9&#10;R/3yKPtD+o/75FenQzLF4an7KlUaje9t1fvqeXXyvB4mr7erTTna19nbtoeQfs7fCZvg94U1TR21&#10;I6qZpHuTcMmwlmkUkYFel1rC5kW3uGDYIQYIA/vCqP8AaNx/z0P5CuGrVnWm6lR3b1Z30qcKMFTp&#10;qyWiK9FWP7RuP+eh/IVPb3szhsvn8BWRqY1zplpeSB57aKZwMbnQE4qwiLEioihUUYCjoBWv9ql/&#10;vfoKPtUv979BQBXi/wBUv0p9Tfa5v7/6Cj7ZN/fP5CgCGsvxRoEHirw3qujXJKwahayWrsBkqHUr&#10;kD1Gc1qy6p5DIstwkbOdqByAWPoPWpftk39/9BSaTTTGm4u6PB9U/ZV0rVfhDofgWXXb0LpV+moL&#10;qewGWV13cMM4wVIX/gIrS8dfAG58SeKJNY0LxZP4WW70tNHvraGxinFxbqThVLnMZw2MrXrun66m&#10;q23n2lyJodxXeo4yDg9qLHXU1OOR7W5EyRyNExA6MpIYdOxBoklNNPr/AJW+62ltgT5bNdP87/fd&#10;X7nBeHPhFB4f1bwrqH9pzXM2g6Q+kqGiVROrFCXOOh+ToPWqSfA6zT4fweFf7Un8iLUDfi48tdxY&#10;uW24zjHzV6n9sm/vn8hR9sm/vn8hVtuUud77/jzfnqQopQ5Ft/wLfk7Hlmj/AANs9I1TSb1NUnkb&#10;T9WvtWVDGoDtcuzsh56LuwD3xXEfGL4Z6T4XFx4tOsa7purtrC6hZ6noujS6nLYSmOSNgbeFXaRG&#10;SV0OVIG4HtX0V9sm/vn8hR9sm/vn8hWdrWt0/wCB/kjRu7blre/43/8Akn954X+y5oerWuk+LNc1&#10;ObUrpdd1c3ltdavataXM8YijTzGt2AaEEqQEYA8ZxyM+3VN9sm/vn8hR9sm/vn8hWjd9ull92hCV&#10;r3IaKm+2Tf3z+Qo+2Tf3z+QqRkNFTfbJv75/IUfbJv75/IUAQ0VN9sm/vn8hR9sm/vn8hQBDRU32&#10;yb++fyFH2yb++fyFAENVgM6reD/pnD/6DV/7ZN/fP5CqsdxImr3pDYLJCT/3zSavoB4JpH7LF7aT&#10;WdhqHj271Pwja6o2rJoP9mwxBpTuwrTKd7KNx4PtWpP+za017Np3/CV3S+AJr9tRfwn9jj8syM/m&#10;yL5+d/ltIzsU6fMR0r3H7ZN/fP5Cj7ZN/fP5CnH3LW6f8D79lv2CXvNt9f8Ag/du9u7PENU/Zxe8&#10;1DULO18WXWn+CNTvRf3/AIYis4yk0nmCRwJ870VnAJUcEZXoa77wR8PbXwPf+ILi0uHlTV7tbows&#10;gVYcRqgRcdRhRXY/bJv75/IUfbJv75/IUL3VZf1t/kgeru/6/rr3IaKm+2Tf3z+Qo+2Tf3z+QoAh&#10;oqb7ZN/fP5Cj7ZN/fP5CgBtv/wAfEX+8P51Q1zTV1iwurN3MazAqWAyRzWpBdytPGC/BYdveufn1&#10;q9WeQC4YAMQOB60mrqzGnZ3Rhal8Opbi5WWy1iWw32SWNwogV/NRc45P3Tz2q9F4Ma1awlt9QeK5&#10;srE2ccpiVuuPnIPGeOlXP7bvv+fhvyFH9t33/Pw35Cn38/8Ag/5sXb+u3+SMiH4cpcW2qjVdQk1K&#10;71ARq9yIlhKhCSmFXjgsTnvWx4f0jU9L3jUNafVgQFQNbpFtx/u9T7mk/tu+/wCfhvyFH9t33/Pw&#10;35CgDaorF/tu+/5+G/IUf23ff8/DfkKANqisX+277/n4b8hR/bd9/wA/DfkKANqisX+277/n4b8h&#10;R/bd9/z8N+QoA53x3/yHj/1xj/8AQa808B+A4/AXhqbSLa9kuA80swndAGUv7D0r3TUtRuBJCfM5&#10;aFGJKg5JX6VU/tO5/wCeg/74X/CvzvF8KVMTXq1VXspu9uXzv3PqaGdRo04U3Tvyrv5W7Hg2kfCT&#10;StP+HN/4PuGOoWd+bp7qaZBulaeV5HJH1cj6AVzJ+CXiWw1/+2dG+Ilxpt9LYw2d08mkwXHn+WoG&#10;/wCc/KTtzgV9P/2nc/8APQf98L/hR/adz/z0H/fC/wCFRHhXERlKX1la73gn+Df9fIp51SklF0tv&#10;73mn27pf1c+bfEPwj8SeMJ1ttc8fXF54daWOSfSYtMhh87YQQplU7gNwB/Ck1T4QeIY/G+s+IfDf&#10;jqXw6NVEXn2f9lQXS5jjVAQznI4QV9J/2nc/89B/3wv+FH9p3P8Az0H/AHwv+FNcK4iNksQrduRW&#10;1t02ey1eugPOqT3pP/wJ/wBI88hR0hRZH81wAGfGNx9cU+vQP7Tuf+eg/wC+F/wo/tO5/wCeg/74&#10;X/CuP/Uub/5fr/wH/gmy4gilb2X4/wDAPP6K9A/tO5/56D/vhf8ACj+07n/noP8Avhf8KP8AUqf/&#10;AD/X/gP/AAR/6wR/59fj/wAA8/or0D+07n/noP8Avhf8KP7Tuf8AnoP++F/wo/1Kn/z/AF/4D/wQ&#10;/wBYI/8APr8f+Aef13+pf8fsn0X+Qpf7Tuf+eg/74X/CrmqapdRX8qrLhQRgbR6D2r6fI8jeTuo3&#10;U5ua3S21/N9zx8xzFY5RSja1+t9zJrnPFNlerqvh3WbG0OoyaRdvO9mrqjzK8MkRCliFyPMzyR0r&#10;r/7Xu/8Ansf++R/hVHUdf1NZbS1tJUFxdS+UjyKCq8E5IxzwDX1Z4pw1xbaZdeMo/E8nww1Q6ukZ&#10;j877TY889T+/6+/vWn4i1XVPG76TZjwxeaLb21/Dey3N7cW7jEbbtqiORjk/Suy/sjxl/wBBfTv+&#10;/B/xqlqF34k8PTWjX97a3MNxKIgIItpUnvzQA+irn9r3f/PY/wDfI/wo/te7/wCex/75H+FAG8/S&#10;P/rmn/oIptZ2paveQ3W1J2VdiHAA7oDVb+277/n4b8hQBtUyVPMidR1IIrI/tu+/5+G/IUh1y+AJ&#10;+0Nx7CgD5t1T4Bajf+F4/DWreCrjWbe3jWAXdtd2qpJtwA675VYZxnkA1p6J8KtV8PabFY2Hw/vo&#10;IIxhR9sssfj++r3LSJvFviDT4r+11KztrecbkjljLMB2yRVqTT/GkUbOdYsCFBJAhbn9a9iObYuM&#10;VBS0R8jU4Wy6rJykpau/xPdlH4V+GLnwd4E07SrwKtzE00rohyEMkzybc98b8fhXWVzOk+KNQ1Cw&#10;jmeYo5LKwGMZVip7e1XP7bvv+fhvyFeQ227s+sjFQiorZG1QOtYv9t33/Pw35Chdbviw/wBIb8hS&#10;KN+8/wCPqb/fP86irO1PWLyLUbpEnZVWRgBgcDNVv7bvv+fhvyFAG1Xzh4r+DuqXN/4is7jwrL4h&#10;07U725uhNb3NuilZZGfaRJIpyN2Onavdf7bvv+fhvyFUdOvvE/iJ7qSwv7a1ghlaHE8ZZmKnBPH0&#10;rpw+IqYaftKTszzcfl9DMqSo4hO176O2qPAfCfwVvfBenfYtM+HuoQw5ySb2yJP1PnV7L8GvB9/4&#10;T0fVm1C2FjNqN+btbTertCvlRxgMVJXJ8vPBPWul/szxp/0GdP8A+/Lf41T0vxLqsxuoLm4BuLWY&#10;wu0Y+VjgHIH41vicfXxUeWrK/U4sBkmDy2q61BPmatq29N/0OoorF/tu+/5+G/IUf23ff8/DfkK8&#10;8986Cf8A1Vv/ALn/ALMahrPvNXvEt7MrOwLxEscDk72H9Kq/23ff8/DfkKANqisX+277/n4b8hR/&#10;bd9/z8N+QoA57xXo+o2vjaz8Q2mkSa5ALB7CS1t5Yo5VJkDhwZGVSOMdc803+3NU/wCieax/4GWP&#10;/wAfrVm1zXL7VYdN0+6jimeMymWdcqAO2BVz+zPGn/QZ0/8A78t/jQBzWmabqeueNtJ1afw/caBa&#10;abDOhF3PDI8zShR8oidwANvfHWvQa5aTV/EGjavBY6jew3BnjMiPbptC47HNX/7bvv8An4b8hQBt&#10;UVi/23ff8/DfkKP7bvv+fhvyFAHQWv8ArG/3G/8AQTXHfFL4fW3xS8Car4Zu7mSyivkVRcxKGeJl&#10;YMGUHvkVt6dq95LO4edmAikPQdQhIqr/AG3ff8/DfkKTSkrMqMnF3R514g/Zu0jxBH8Olm1K5U+D&#10;pN6HYGF8CF3iUE/xFSe/U1n+M/2brzxL4h8TXen+NrrRNI8RvFNqOmR2EU3mSRqArCVjuUZUEgcH&#10;pXqv9t33/Pw35Cj+277/AJ+G/IVV9b+v42b/ABSdtrmdlbl6WS+69vzeu+pz5+FVs2ueINTOoS+Z&#10;q+kRaTInljEaoHG8epO88e1VW+Dlo2i+DtO/tKbZ4bIMT+WMzYAHzenTtXVf23ff8/DfkKP7bvv+&#10;fhvyFTa6t/Wjb/Nsp6/15Jfkkjj/AAL8E7PwNf8Ahy6h1Oe6bRdI/slFkjCiVc53nB4PHSvLfiV8&#10;PtM+Es2j6zY+IPE2j62JbxU1TRPDk+rl4ZjE0lvJDCj4BMUZV2AxsPPNfQX9t33/AD8N+Qo/tu+/&#10;5+G/IUNXafr+O/3/APA20Kvvf+un9f5nn/7N3hLUvD3wft7PVxdR3d7cXd2TejE5SaZ3VnX+FirB&#10;tp5XOCAQQILX9nGwttCttMGs3LJB4bn8OCQwrkxyKVMuM/eGenSvR/7bvv8An4b8hR/bd9/z8N+Q&#10;qp2k27eXytb8iYNw1vre/wA73/Mwrb4X21v4i8L6sL6VpNB0+ewjjKDEqymIliexHlD86wPDXwBs&#10;fDeo6Vdpq1xObC/v75UaJQHN0yllPPAXbx65rvP7bvv+fhvyFH9t33/Pw35Cl9rn66/i7v8AFAtI&#10;8q2/4DX5NnN/DD4X3Pw60zV9Km1+XXNHuruee1s7i1RPskcrsxi3jmQDcRlu1Yvgb4M6/wDD26Sy&#10;0nx7djwjb+Z9j0KbT4nMAYHaPPJ3sFJzg1339t33/Pw35Cj+277/AJ+G/IULT7rf1/nuHS3z/rse&#10;ZW37MukWmvW/iKPUpB4qlmkbV9Z+zp5urQPx5Ew/uqoVV67QDjqaPDn7PN7pfhu78H6p41vNb8AP&#10;YS6Zb6DNZRxvb2zIURPtIPmMUUgBjz8oNem/23ff8/DfkKP7bvv+fhvyFKyUeVbWtby/4F3btd23&#10;Hd3v1/r+vPRPZHFeFvhLrtlpeoaN4o8b3Hi3QLmzaxjsJtPit2iQ8ZMiHc5A4BP1o8CfCTXfCcLa&#10;XqPje48QeFo7c2lrpFxp8UZhi6KrTA7n2rgAt6V2v9t33/Pw35Cj+277/n4b8hTfvXvrffz3377s&#10;S02/4b07bbI8m8M/szXOh6p4aW88cahq3hzwy7jSNEmtUVIITG0SxPIDulCxttBbngGt3wD8GNZ+&#10;Ht9DZWPje6n8FW5cW/hyewiby0bOE+0E72AyeDXef23ff8/DfkKP7bvv+fhvyFO71v1/H17/ADB6&#10;/wBbenb5Hkkf7MVxBfWlpD441GLwhZar/bFp4fFsm2KYuXZTNneyF2Y7TwN1e61i/wBt33/Pw35C&#10;j+277/n4b8hRd2Uf6/rQHq+b+v61ZtUVi/23ff8APw35Cj+277/n4b8hSA2qKxf7bvv+fhvyFH9t&#10;33/Pw35CgDaorF/tu+/5+G/IUf23ff8APw35CgDaorF/tu+/5+G/IUf23ff8/DfkKANqisX+277/&#10;AJ+G/IUf23ff8/DfkKANqisX+277/n4b8hR/bd9/z8N+QoA2qKxf7bvv+fhvyFH9t33/AD8N+QoA&#10;2qKxf7bvv+fhvyFH9t33/Pw35CgDaorF/tu+/wCfhvyFH9t33/Pw35CgDaorF/tu+/5+G/IUf23f&#10;f8/DfkKANqisX+277/n4b8hR/bd9/wA/DfkKANqisX+277/n4b8hR/bd9/z8N+QoA2qKxf7bvv8A&#10;n4b8hR/bd9/z8N+QoA2qKxf7bvv+fhvyFH9t33/Pw35CgDaorF/tu+/5+G/IUf23ff8APw35CgDa&#10;rX0f/j2b/fP8hXHf23ff8/DfkK6bwxeTXdhI8shdhKRk+mBQB8k/s6RrN8AfAsbZ2to0CnBIOCnq&#10;OlXvDtjb+G/E3ihbG3lkVLe3k8sO0skjZl7sSSenel/Zq0XUZ/gD4AkjsLmSNtHtyrLCxBGwdDiu&#10;+t/BV3a6jdX0el3guLlUSRjC5BC5xxjj7xpy3YlsjyPRtbabx/pdxd6bq0d/dRuJDPZsgjBzhRno&#10;qjAJ9ie9ern/AF1r/wBfMP8A6MWpZfBV3NqcF++l3huYUKI3kvgA9eMe9Wj4f1TzbY/2bd4FxET+&#10;4bgCRST0pdEv63Dq3/Wx6nRUn2ab/nk//fJo+zTf88n/AO+TQMb/AMutz/uD/wBCFfLX7Ztx4wtr&#10;Lws/hS1124+a6Fy2irIdvEWzfsPf5sZ9DX1T9ml+zXA8p8lBgbTz8wrP+xXH/PCX/vg134DFvAYm&#10;OJjFScb6PbVNfqY1qSrU3Tbtc8a/ZVu9fuvg9p3/AAkq38eqpNOHj1MMJ1HmuV3buehGM9sV7Pad&#10;Gpv2K4/54S/98GrFtaTqGzDIPqprDE1niK06zVuZt2W2ruVTh7OCh2HUVJ9mm/55P/3yaPs03/PJ&#10;/wDvk1zmhDI/lxs2C20E4UZJ+lcZZeI9V8XahcW+nSW+k2trIEnaX95dHvwnSM8fxBsg8Yrufs03&#10;/PJ/++TWTrHg2y1yeG4urFvtkH+pu41KTReoVxyM+xoW4dDy/wCKeoS6pr01taWmoXlxo9uJreSy&#10;t2lWO7I3LvxwOCh5rf8A+Ejv/Gep6TaaXqj6Raz6edQeaCON5HOVAT51YBfmyeM8dRXcaX4ai0eS&#10;8ktreUPdymaZnyxZsAdT7AD8Kxrn4XaXcRQosF7bNC7tHLbTyRSKG+8gZSDsP93pwKSWlv6vr+v5&#10;A9Xf+v6/zOD8J3erXNroug2uqNprS/a7ie8gjjaR9jqAqh1ZQDuJPHpjFdb8L0mh0C9Sebz5kv7o&#10;NLtA3kTPyQOMn24q/J8LdKbTbOyjtru1SzZmgmtpnjmTd94Bwd2DgZGecCtXQPClv4Z077FYW0sc&#10;G5nO8sxLMSWJJ5JJJP40+j9Aev33/P8AzPN9L13xDbaLoviC81yW7S5mWKTTxBEsLKwIByE37s4P&#10;3scdKreGvGXiPWL6yvUbWJ47m5eOW1OnKtnFFkgMku3dkFR1Yjk8V6XH4IsotMstPW1m+zWciyRL&#10;lshl6ZPeq9j8PLPTNTN5aDULcbzJ9kjuZFtgx6kRA7f0prR6/wBbf8EJa7f1v/wDz7V/iBrdnBGk&#10;V1m50y4uJtSHlKTJbI7bR04yoHI9a3oNd127fVNastQtX0qCZ41s7yMKhSPO5kkGCCcdW3D2rqY/&#10;Aunx6lqt8LFzcamgjuS2SHUKFxjtwKp2Pwu0WwhsYRpr3EFkAbeG53SpGwIw4Vsjfx97ryaS213/&#10;AF6/8D5g99P6/q/5Fzwv4hXxNpSXq2724JK4Y7lb3RujL7j3rXqQWsoH+qf/AL5NH2ab/nk//fJp&#10;vfQS8yOipPs03/PJ/wDvk0fZpv8Ank//AHyaQyOipPs03/PJ/wDvk0fZpv8Ank//AHyaAI6Kk+zT&#10;f88n/wC+TR9mm/55P/3yaAI6Kk+zTf8APJ/++TR9mm/55P8A98mgCOqy/wDIWvP+ucP/AKDV37NN&#10;/wA8n/75NVUhkbVr0CNiQkIOAePloAmoqT7NN/zyf/vk0fZpv+eT/wDfJoAjoqT7NN/zyf8A75NH&#10;2ab/AJ5P/wB8mgCOipPs03/PJ/8Avk0fZpv+eT/98mgCOipPs03/ADyf/vk0fZpv+eT/APfJoALf&#10;/j4i/wB4fzrl7j/j4l/3j/Oust7eUTxkxOAGHO0+tc3Ppt2Z5CLWYgsefLPr9KAKdFWf7MvP+fSf&#10;/v2f8KP7MvP+fSf/AL9n/CgCtRVn+zLz/n0n/wC/Z/wo/sy8/wCfSf8A79n/AAoArUVZ/sy8/wCf&#10;Sf8A79n/AAo/sy8/59J/+/Z/woArUVZ/sy8/59J/+/Z/wo/sy8/59J/+/Z/woArUVZ/sy8/59J/+&#10;/Z/wo/sy8/59J/8Av2f8KAH6n/rIP+uEf/oIqnWnqOn3TvBttpmxDGDiM8HaKq/2Zef8+k//AH7P&#10;+FAFairP9mXn/PpP/wB+z/hR/Zl5/wA+k/8A37P+FAFairP9mXn/AD6T/wDfs/4Uf2Zef8+k/wD3&#10;7P8AhQBWoqz/AGZef8+k/wD37P8AhR/Zl5/z6T/9+z/hQBWoqz/Zl5/z6T/9+z/hR/Zl5/z6T/8A&#10;fs/4UAVqKs/2Zef8+k//AH7P+FH9mXn/AD6T/wDfs/4UAVquav8A8hGb6j+Qpn9mXn/PpP8A9+z/&#10;AIVa1XT7qS/mZbaZlJGCIyR0FAGZVG6DHW9E2jLC4cj8InNa/wDZl5/z6T/9+z/hUE2k6it1aXUF&#10;rIZ7Zy6LJG21sqVIPHoTQBufbbn+5WD4ueWeCwaRcBLuL9TWj/aXiP8A6BFr+Uv/AMTVTUItb1lY&#10;YrrT0ghjkWX9wjliQcgcigCGirP9mXn/AD6T/wDfs/4Uf2Zef8+k/wD37P8AhQA/Vv8Aj9P/AFzj&#10;/wDQFqnWnqmn3T3ZK20zDy4xkRk/wCqv9mXn/PpP/wB+z/hQBWpr/cb6Vb/sy8/59J/+/Z/wpDpd&#10;4QR9kn5/6Zn/AAoAb4Omng8LaWqJlfs6EfiorXe6uXRl2dRisnTDr+kafb2UOmwzQ26CNHlWQMVA&#10;wM4HWrR1HxGQR/ZNsPfEv/xNAHO6CuzTtvpNMP8AyK1aNOstEvbW32NbTMxZnYiNsZZix7epqf8A&#10;sy8/59J/+/Z/woArUq/eH1qx/Zl5/wA+k/8A37P+FKum3m4f6LP1/wCeZ/woAXV/+Qpef9dW/maq&#10;Vpapp91JqV0y20zKZWIIjJB5qt/Zl5/z6T/9+z/hQBWo8HSTQWV4Y1yGvJ//AEYas/2Zef8APpP/&#10;AN+z/hTNNh1vRY5YbXT0nheV5QZ0cMCxJI4HqaANj7bc/wByuTskKaprIYYJugT+MSVv/wBpeI/+&#10;gRa/lL/8TVCHSdQM91cz2snnXMnmOscbbRhQoA49FFADaKs/2Zef8+k//fs/4Uf2Zef8+k//AH7P&#10;+FAD77/j2sP+uJ/9Daqdad5p901vZAW0xKxEECM8He1Vf7MvP+fSf/v2f8KAK1FWf7MvP+fSf/v2&#10;f8KP7MvP+fSf/v2f8KAM3Ty6+LUdBlls2/8AQwK6f7bc/wBysSPTtUsdSW+tbMySeUYWjnjYKVzn&#10;qB1zV7+0vEf/AECLX8pf/iaAMnxAZJdf0uSRcHZKo/If41LUt1aavqt5bz3diIRAGCLAjnJbGScj&#10;2FSf2Zef8+k//fs/4UAVqKs/2Zef8+k//fs/4Uf2Zef8+k//AH7P+FAD9K/4+X/64y/+gNVOtTTN&#10;PukuHLW0yjyZBkxkc7Diqn9mXn/PpP8A9+z/AIUAVqKs/wBmXn/PpP8A9+z/AIUf2Zef8+k//fs/&#10;4UAVqKs/2Zef8+k//fs/4Uf2Zef8+k//AH7P+FAFairP9mXn/PpP/wB+z/hR/Zl5/wA+k/8A37P+&#10;FAFairP9mXn/AD6T/wDfs/4Uf2Zef8+k/wD37P8AhQBWoqz/AGZef8+k/wD37P8AhR/Zl5/z6T/9&#10;+z/hQBWoqz/Zl5/z6T/9+z/hR/Zl5/z6T/8Afs/4UAVqKs/2Zef8+k//AH7P+FH9mXn/AD6T/wDf&#10;s/4UAVqKs/2Zef8APpP/AN+z/hR/Zl5/z6T/APfs/wCFAFairP8AZl5/z6T/APfs/wCFH9mXn/Pp&#10;P/37P+FAFairP9mXn/PpP/37P+FH9mXn/PpP/wB+z/hQBWoqz/Zl5/z6T/8Afs/4Uf2Zef8APpP/&#10;AN+z/hQBWoqz/Zl5/wA+k/8A37P+FH9mXn/PpP8A9+z/AIUAVqKs/wBmXn/PpP8A9+z/AIUf2Zef&#10;8+k//fs/4UAVqKs/2Zef8+k//fs/4Uf2Zef8+k//AH7P+FAFairP9mXn/PpP/wB+z/hR/Zl5/wA+&#10;k/8A37P+FAFairP9mXn/AD6T/wDfs/4Uf2Zef8+k/wD37P8AhQBWoqz/AGZef8+k/wD37P8AhR/Z&#10;l5/z6T/9+z/hQBWoqz/Zl5/z6T/9+z/hR/Zl5/z6T/8Afs/4UAVqKs/2Zef8+k//AH7P+FH9mXn/&#10;AD6T/wDfs/4UAVqKs/2Zef8APpP/AN+z/hR/Zl5/z6T/APfs/wCFAFairP8AZl5/z6T/APfs/wCF&#10;H9mXn/PpP/37P+FAFairP9mXn/PpP/37P+FH9mXn/PpP/wB+z/hQBWoqz/Zl5/z6T/8Afs/4Uf2Z&#10;ef8APpP/AN+z/hQBWoqz/Zl5/wA+k/8A37P+FH9mXn/PpP8A9+z/AIUAVqKs/wBmXn/PpP8A9+z/&#10;AIUf2Zef8+k//fs/4UAVq67wh/yDZf8Arsf/AEFa5r+zLz/n0n/79n/Cup8K28sGnyLLG8bGUnDq&#10;QcYFAHyj+zbczL8BPAQErgDR7fADH+4K9J+1T/8APaT/AL6NcH+zR4d1O5+AHgCWKymeN9GtyrBe&#10;CNgr0v8A4RbVv+gfP/3zVS3YlsUPtU//AD2k/wC+jUVxdzgRfvpP9dF/Ef761qf8Itq3/QPn/wC+&#10;araj4e1K0tTcTWUscELpLJIy4CorAsT7AAmpGdh50n/PRvzo86T/AJ6N+dc0PiH4aIyNatCP9+j/&#10;AIWF4b/6DNp/33QB2FlK5tr7524iHf8A21qp50n/AD0b86w7X4leF44btH12zV5IgEUycsd6nj8B&#10;Vb/hYXhv/oM2n/fdAHS+dJ/z0b86POk/56N+dc1/wsLw3/0GbT/vuj/hYXhv/oM2n/fdAHS+dJ/z&#10;0b86POk/56N+dc1/wsLw3/0GbT/vuj/hYXhv/oM2n/fdAHS+dJ/z0b86POk/56N+dc1/wsLw3/0G&#10;bT/vuj/hYXhv/oM2n/fdAHS+dJ/z0b86POk/56N+dc1/wsLw3/0GbT/vuj/hYXhv/oM2n/fdAHS+&#10;dJ/z0b86POk/56N+dc1/wsLw3/0GbT/vuj/hYXhv/oM2n/fdAHS+dJ/z0b86POk/56N+dc1/wsLw&#10;3/0GbT/vuj/hYXhv/oM2n/fdAHS+dJ/z0b86POk/56N+dc1/wsLw3/0GbT/vuj/hYXhv/oM2n/fd&#10;AHS+dJ/z0b86POk/56N+dc1/wsLw3/0GbT/vuj/hYXhv/oM2n/fdAHS+dJ/z0b86POk/56N+dc1/&#10;wsLw3/0GbT/vuj/hYXhv/oM2n/fdAHS+dJ/z0b86POk/56N+dc1/wsLw3/0GbT/vuj/hYXhv/oM2&#10;n/fdAHS+dJ/z0b86POk/56N+dc1/wsLw3/0GbT/vuj/hYXhv/oM2n/fdAHS+dJ/z0b86POk/56N+&#10;dc1/wsLw3/0GbT/vuj/hYXhv/oM2n/fdAHS+dJ/z0b86ddyONQbDsMwQ5wf9muY/4WF4b/6DNp/3&#10;3T7r4ieGnvSy61aFfJiXIfuF5FAHRedJ/wA9G/OjzpP+ejfnXNf8LC8N/wDQZtP++6P+FheG/wDo&#10;M2n/AH3QB0vnSf8APRvzo86T/no351zX/CwvDf8A0GbT/vuj/hYXhv8A6DNp/wB90AdL50n/AD0b&#10;86POk/56N+dc1/wsLw3/ANBm0/77o/4WF4b/AOgzaf8AfdAHS+dJ/wA9G/OjzpP+ejfnXNf8LC8N&#10;/wDQZtP++6P+FheG/wDoM2n/AH3QB1mnzSG/tgXbHmr39xTLiaQXEvzt949/eudsfiL4Zjvbdm1q&#10;0VVkUkl+gzTJ/iJ4aaeQjWrQgsSDv96AOh86T/no350edJ/z0b865r/hYXhv/oM2n/fdH/CwvDf/&#10;AEGbT/vugDpfOk/56N+dHnSf89G/Oua/4WF4b/6DNp/33R/wsLw3/wBBm0/77oA6XzpP+ejfnR50&#10;n/PRvzrmv+FheG/+gzaf990f8LC8N/8AQZtP++6AOl86T/no350edJ/z0b865r/hYXhv/oM2n/fd&#10;H/CwvDf/AEGbT/vugDpfOk/56N+dHnSf89G/Oua/4WF4b/6DNp/33R/wsLw3/wBBm0/77oA7DUpX&#10;EkGHYfuI+/8AsiqnnSf89G/OsTUPiN4ZkeErrdo2IUU4foQvNVf+FheG/wDoM2n/AH3QB0vnSf8A&#10;PRvzo86T/no351zX/CwvDf8A0GbT/vuj/hYXhv8A6DNp/wB90AdL50n/AD0b86POk/56N+dc1/ws&#10;Lw3/ANBm0/77o/4WF4b/AOgzaf8AfdAHS+dJ/wA9G/OjzpP+ejfnXNf8LC8N/wDQZtP++6P+FheG&#10;/wDoM2n/AH3QB0vnSf8APRvzo86T/no351zX/CwvDf8A0GbT/vuj/hYXhv8A6DNp/wB90AdL50n/&#10;AD0b86POk/56N+dc1/wsLw3/ANBm0/77o/4WF4b/AOgzaf8AfdAHS+dJ/wA9G/OrerSuNRmAdgMj&#10;v7CuP/4WF4b/AOgzaf8AfdWtT+I3hmW/ldNbtGUkYIf2oA2/Ok/56N+dHnSf89G/Oua/4WF4b/6D&#10;Np/33R/wsLw3/wBBm0/77oA6XzpP+ejfnR50n/PRvzrmv+FheG/+gzaf990f8LC8N/8AQZtP++6A&#10;Ol86T/no350edJ/z0b865r/hYXhv/oM2n/fdH/CwvDf/AEGbT/vugDsNVlcXhw7D93H3/wBhaqed&#10;J/z0b86xNS+I3hmW7LJrdoy7EGQ/ogBqr/wsLw3/ANBm0/77oA6XzpP+ejfnR50n/PRvzrmv+Fhe&#10;G/8AoM2n/fdH/CwvDf8A0GbT/vugDpfOk/56N+dHnSf89G/Oua/4WF4b/wCgzaf990f8LC8N/wDQ&#10;ZtP++6AOl86T/no350edJ/z0b865r/hYXhv/AKDNp/33R/wsLw3/ANBm0/77oA6XzpP+ejfnSrNJ&#10;uHzt19a5n/hYXhv/AKDNp/33Sr8Q/DYYf8Tm06/36AOu1aVxql2A7Aea3f3qr50n/PRvzrE1P4je&#10;GZdRunTW7RkaViCH6jNVf+FheG/+gzaf990AdL50n/PRvzo86T/no351zX/CwvDf/QZtP++6P+Fh&#10;eG/+gzaf990AdL50n/PRvzo86T/no351zX/CwvDf/QZtP++6P+FheG/+gzaf990AdL50n/PRvzo8&#10;6T/no351zX/CwvDf/QZtP++6P+FheG/+gzaf990AdhfSuLax+duYT3/22qp50n/PRvzrEvPiN4Ze&#10;3swut2hKREMA/Q72P9aq/wDCwvDf/QZtP++6AOl86T/no350edJ/z0b865r/AIWF4b/6DNp/33R/&#10;wsLw3/0GbT/vugDpfOk/56N+dHnSf89G/Oua/wCFheG/+gzaf990f8LC8N/9Bm0/77oA6XzpP+ej&#10;fnR50n/PRvzrmv8AhYXhv/oM2n/fdH/CwvDf/QZtP++6AOl86T/no350edJ/z0b865r/AIWF4b/6&#10;DNp/33R/wsLw3/0GbT/vugDsdLlc3L5dj+5l7/7Bqn50n/PRvzrF034jeGYrhy+t2igxSDJfuUIF&#10;VP8AhYXhv/oM2n/fdAHS+dJ/z0b86POk/wCejfnXNf8ACwvDf/QZtP8Avuj/AIWF4b/6DNp/33QB&#10;0vnSf89G/OjzpP8Ano351zX/AAsLw3/0GbT/AL7o/wCFheG/+gzaf990AdL50n/PRvzo86T/AJ6N&#10;+dc1/wALC8N/9Bm0/wC+6P8AhYXhv/oM2n/fdAHS+dJ/z0b86POk/wCejfnXNf8ACwvDf/QZtP8A&#10;vuj/AIWF4b/6DNp/33QB0vnSf89G/OjzpP8Ano351zX/AAsLw3/0GbT/AL7o/wCFheG/+gzaf990&#10;AdL50n/PRvzo86T/AJ6N+dc1/wALC8N/9Bm0/wC+6P8AhYXhv/oM2n/fdAHS+dJ/z0b86POk/wCe&#10;jfnXNf8ACwvDf/QZtP8Avuj/AIWF4b/6DNp/33QB0vnSf89G/OjzpP8Ano351zX/AAsLw3/0GbT/&#10;AL7o/wCFheG/+gzaf990AdL50n/PRvzo86T/AJ6N+dc1/wALC8N/9Bm0/wC+6P8AhYXhv/oM2n/f&#10;dAHS+dJ/z0b86POk/wCejfnXNf8ACwvDf/QZtP8Avuj/AIWF4b/6DNp/33QB0vnSf89G/OjzpP8A&#10;no351zX/AAsLw3/0GbT/AL7o/wCFheG/+gzaf990AdL50n/PRvzo86T/AJ6N+dc1/wALC8N/9Bm0&#10;/wC+6P8AhYXhv/oM2n/fdAHS+dJ/z0b86POk/wCejfnXNf8ACwvDf/QZtP8Avuj/AIWF4b/6DNp/&#10;33QB0vnSf89G/OjzpP8Ano351zX/AAsLw3/0GbT/AL7o/wCFheG/+gzaf990AdL50n/PRvzo86T/&#10;AJ6N+dc1/wALC8N/9Bm0/wC+6P8AhYXhv/oM2n/fdAHS+dJ/z0b86POk/wCejfnXNf8ACwvDf/QZ&#10;tP8Avuj/AIWF4b/6DNp/33QB0vnSf89G/OjzpP8Ano351zX/AAsLw3/0GbT/AL7o/wCFheG/+gza&#10;f990AdL50n/PRvzo86T/AJ6N+dc1/wALC8N/9Bm0/wC+6P8AhYXhv/oM2n/fdAHS+dJ/z0b86POk&#10;/wCejfnXNf8ACwvDf/QZtP8Avuj/AIWF4b/6DNp/33QB0vnSf89G/OjzpP8Ano351zX/AAsLw3/0&#10;GbT/AL7o/wCFheG/+gzaf990AdL50n/PRvzo86T/AJ6N+dc1/wALC8N/9Bm0/wC+6P8AhYXhv/oM&#10;2n/fdAHS+dJ/z0b86POk/wCejfnXNf8ACwvDf/QZtP8Avuj/AIWF4b/6DNp/33QB0vnSf89G/Ojz&#10;pP8Ano351zX/AAsLw3/0GbT/AL7o/wCFheG/+gzaf990AdL50n/PRvzo86T/AJ6N+dc1/wALC8N/&#10;9Bm0/wC+6kt/Hfh+6nSGLV7V5XOFQPyTjPH4A0AdD50n/PRvzo86T/no351j3vinSNOhEtzqMEMZ&#10;IUM74GfSqX/CwvDf/QZtP++6AOl86T/no3511vhJ2bTZCWJPmnqfZa8t/wCFheG/+gzaf9916F8P&#10;Ne0/W9GnmsLyK7iS4aNnibIDbVOPrgj86APl/wDZv/5IL4C/7BFv/wCgCvSK83/Zv/5IL4C/7BFv&#10;/wCgCvSKqW7EtgrJ8WW7XXhrU40ZFb7O7ZkcIOBk8njt+J4rWrE8af8AIq6n/wBcTUjPX7LVJ4NO&#10;sUS4kRVtYcKGIA/drXIaV8dNK1z4h33g/T766vb+xi33Fxbq7wRPzmNnHAYe56/L1BFaVwVn0+K3&#10;ckJJZxIxU4ODEo4rxr4N/DbXvhD4z1zS7b7Lf+D75vtkV9K5F1G5GPLIwdxGB3Ax83U7QAen+KLq&#10;Sb4y/DmVpGZxBqPzE88QtXc/2zc/8/Uv/fZrzrXJN/xW+Hjf9O+pf+iWrpftdAHQf2zc/wDP1L/3&#10;2aP7Zuf+fqX/AL7Nc/8Aa6PtdAHQf2zc/wDP1L/32aP7Zuf+fqX/AL7Nc/8Aa6PtdAHQf2zc/wDP&#10;1L/32aP7Zuf+fqX/AL7Nc/8Aa6PtdAHQf2zc/wDP1L/32aP7Zuf+fqX/AL7Nc/8Aa6PtdAHQf2zc&#10;/wDP1L/32aP7Zuf+fqX/AL7Nc/8Aa6PtdAHQf2zc/wDP1L/32aP7Zuf+fqX/AL7Nc/8Aa6PtdAHQ&#10;f2zc/wDP1L/32aP7Zuf+fqX/AL7Nc/8Aa6PtdAHQf2zc/wDP1L/32aP7Zuf+fqX/AL7Nc/8Aa6Pt&#10;dAHQf2zc/wDP1L/32aP7Zuf+fqX/AL7Nc/8Aa6PtdAHQf2zc/wDP1L/32aP7Zuf+fqX/AL7Nc/8A&#10;a6PtdAHQf2zc/wDP1L/32aP7Zuf+fqX/AL7Nc/8Aa6PtdAHQf2zc/wDP1L/32aP7Zuf+fqX/AL7N&#10;c/8Aa6PtdAHQf2zc/wDP1L/32aP7Zuf+fqX/AL7Nc/8Aa6PtdAHQf2zc/wDP1L/32aP7Zuf+fqX/&#10;AL7Nc/8Aa6PtdAHQf2zc/wDP1L/32aP7Zuf+fqX/AL7Nc/8Aa6PtdAHQf2zc/wDP1L/32aP7Zuf+&#10;fqX/AL7Nc/8Aa6PtdAHQf2zc/wDP1L/32aP7Zuf+fqX/AL7Nc/8Aa6PtdAHQf2zc/wDP1L/32aP7&#10;Zuf+fqX/AL7Nc/8Aa6PtdAHQf2zc/wDP1L/32aP7Zuf+fqX/AL7Nc/8Aa6PtdAHQf2zc/wDP1L/3&#10;2aP7Zuf+fqX/AL7Nc/8Aa6PtdAHQf2zc/wDP1L/32aP7Zuf+fqX/AL7Nc/8Aa6PtdAHQf2zc/wDP&#10;1L/32aP7Zuf+fqX/AL7Nc/8Aa6PtdAHQf2zc/wDP1L/32aP7Zuf+fqX/AL7Nc/8Aa6PtdAHQf2zc&#10;/wDP1L/32aP7Zuf+fqX/AL7Nc/8Aa6PtdAHQf2zc/wDP1L/32aP7Zuf+fqX/AL7Nc/8Aa6PtdAHQ&#10;f2zc/wDP1L/32aP7Zuf+fqX/AL7Nc/8Aa6PtdAHQf2zc/wDP1L/32aP7Zuf+fqX/AL7Nc/8Aa6Pt&#10;dAHQf2zc/wDP1L/32aP7Zuf+fqX/AL7Nc/8Aa6PtdAHQf2zc/wDP1L/32aP7Zuf+fqX/AL7Nc/8A&#10;a6PtdAHQf2zc/wDP1L/32aP7Zuf+fqX/AL7Nc/8Aa6PtdAHQf2zc/wDP1L/32aP7Zuf+fqX/AL7N&#10;c/8Aa6PtdAHQf2zc/wDP1L/32aP7Zuf+fqX/AL7Nc/8Aa6PtdAHQf2zc/wDP1L/32aP7Zuf+fqX/&#10;AL7Nc/8Aa6PtdAHQf2zc/wDP1L/32aP7Zuf+fqX/AL7Nc/8Aa6PtdAHQf2zc/wDP1L/32aP7Zuf+&#10;fqX/AL7Nc/8Aa6PtdAGtqviw6LpV7qN3eTR2lnA9xM4LMVjRSzHA5OAD0rm5vjfolu0iyavcqY/M&#10;3fuZeNjQK3bsbmH/AL69jir41jm1XwR4lsbZDLc3WlXdvDGCAXkeF1VefUkCvItW8Ca9cPfGPTnb&#10;zPtu3Drzvm0tk79xbzH/AIAfUZAPpX+2bn/n6l/77NH9s3P/AD9S/wDfZrn/ALXR9roA6D+2bn/n&#10;6l/77NH9s3P/AD9S/wDfZrn/ALXR9roA6D+2bn/n6l/77NH9s3P/AD9S/wDfZrn/ALXR9roA6D+2&#10;bn/n6l/77NH9s3P/AD9S/wDfZrn/ALXR9roA6D+2bn/n6l/77NH9s3P/AD9S/wDfZrn/ALXR9roA&#10;6D+2bn/n6l/77NH9s3P/AD9S/wDfZrn/ALXR9roA6D+2bn/n6l/77NH9s3P/AD9S/wDfZrn/ALXR&#10;9roA6D+2bn/n6l/77NH9s3P/AD9S/wDfZrn/ALXR9roA6D+2bn/n6l/77NH9s3P/AD9S/wDfZrn/&#10;ALXR9roA6D+2bn/n6l/77NH9s3P/AD9S/wDfZrn/ALXR9roA6D+2bn/n6l/77NH9s3P/AD9S/wDf&#10;Zrn/ALXR9roA6D+2bn/n6l/77NH9s3P/AD9S/wDfZrn/ALXR9roA6D+2bn/n6l/77NH9s3P/AD9S&#10;/wDfZrn/ALXR9roA6D+2bn/n6l/77NH9s3P/AD9S/wDfZrn/ALXR9roA6D+2bn/n6l/77NH9s3P/&#10;AD9S/wDfZrn/ALXR9roA6D+2bn/n6l/77NH9s3P/AD9S/wDfZrn/ALXR9roA6D+2bn/n6l/77NH9&#10;s3P/AD9S/wDfZrn/ALXR9roA6D+2bn/n6l/77NH9s3P/AD9S/wDfZrn/ALXR9roA6D+2bn/n6l/7&#10;7NH9s3P/AD9S/wDfZrn/ALXR9roA6D+2bn/n6l/77NH9s3P/AD9S/wDfZrn/ALXR9roA6D+2bn/n&#10;6l/77NH9s3P/AD9S/wDfZrn/ALXR9roA6D+2bn/n6l/77NH9s3P/AD9S/wDfZrn/ALXR9roA6D+2&#10;bn/n6l/77NH9s3P/AD9S/wDfZrn/ALXR9roA6D+2bn/n6l/77NH9s3P/AD9S/wDfZrn/ALXR9roA&#10;6D+2bn/n6l/77NH9s3P/AD9S/wDfZrn/ALXR9roA6D+2bn/n6l/77NH9s3P/AD9S/wDfZrn/ALXR&#10;9roA6D+2bn/n6l/77NH9s3P/AD9S/wDfZrn/ALXR9roA6D+2bn/n6l/77NH9s3P/AD9S/wDfZrn/&#10;ALXR9roA6D+2bn/n6l/77NH9s3P/AD9S/wDfZrn/ALXR9roA6D+2bn/n6l/77NH9s3P/AD9S/wDf&#10;Zrn/ALXR9roA6D+2bn/n6l/77NH9s3P/AD9S/wDfZrn/ALXR9roA6D+2bn/n6l/77NH9s3P/AD9S&#10;/wDfZrn/ALXR9roA6D+2bn/n6l/77NH9s3P/AD9S/wDfZrn/ALXR9roA6D+2bn/n6l/77NH9s3P/&#10;AD9S/wDfZrn/ALXR9roA6D+2bn/n6l/77NH9s3P/AD9S/wDfZrn/ALXR9roA6D+2bn/n6l/77NcZ&#10;8WLyS70PQjJK0m3WkxuOcf6Lc1p/a6534hy+boOje2tR/wDpLc0AYelnHizwwf8AqKRfyavQfG/x&#10;GPgXwpqWu3bX11b2MLTNFaq8jtgZ6DoPVjwBySACa8903/kavDP/AGE4v5NXReOtR1uDwjqr+HbS&#10;3v8AWBA/2e3un2o7YPHQ5PopwCeCQDkAHSeEfiPZ+OdBttY0XVWvbG4GVdHOVPdWHVWHcHmtbwGx&#10;bVPGTE5J1kHP/bna14n8A/hS3wi8NXEV1d/a9V1B1mu/LJ8mNhnCoD2G488Z9K9q+HxzqHjA/wDU&#10;YH/pHa0Afnl8Nf2mvEnw98AaB4af4ZXF8+lWcdobldbt0EhUY3bcHGfTNdL/AMNl+If+iUXX/g+t&#10;/wD4miiu3ki+hldh/wANl+If+iUXX/g+t/8A4mqOuftc+ItX0m6sh8K7mIzIU3nXbc4/DbRRRyR7&#10;BdlyL9uf4hpDFG3wk0qUxxrHvfU+SFAAziUDoKd/w3T8Qf8AokGkf+DP/wC3UUUckewXZl337Zfx&#10;BvvEui60fhdYxTaSkyQwR6mnlOJVKtuy5PQ8YIrU/wCG6fiD/wBEg0j/AMGf/wBuooo5I9guw/4b&#10;p+IP/RINI/8ABn/9uo/4bp+IP/RINI/8Gf8A9uooo5I9guw/4bp+IP8A0SDSP/Bn/wDbqP8Ahun4&#10;g/8ARINI/wDBn/8AbqKKOSPYLsP+G6fiD/0SDSP/AAZ//bqP+G6fiD/0SDSP/Bn/APbqKKOSPYLs&#10;P+G6fiD/ANEg0j/wZ/8A26j/AIbp+IP/AESDSP8AwZ//AG6iijkj2C7D/hun4g/9Eg0j/wAGf/26&#10;j/hun4g/9Eg0j/wZ/wD26iijkj2C7D/hun4g/wDRINI/8Gf/ANuo/wCG6fiD/wBEg0j/AMGf/wBu&#10;ooo5I9guw/4bp+IP/RINI/8ABn/9uo/4bp+IP/RINI/8Gf8A9uooo5I9guw/4bp+IP8A0SDSP/Bn&#10;/wDbqP8Ahun4g/8ARINI/wDBn/8AbqKKOSPYLsP+G6fiD/0SDSP/AAZ//bqP+G6fiD/0SDSP/Bn/&#10;APbqKKOSPYLsP+G6fiD/ANEg0j/wZ/8A26j/AIbp+IP/AESDSP8AwZ//AG6iijkj2C7D/hun4g/9&#10;Eg0j/wAGf/26j/hun4g/9Eg0j/wZ/wD26iijkj2C7D/hun4g/wDRINI/8Gf/ANuo/wCG6fiD/wBE&#10;g0j/AMGf/wBuooo5I9guw/4bp+IP/RINI/8ABn/9uo/4bp+IP/RINI/8Gf8A9uooo5I9guw/4bp+&#10;IP8A0SDSP/Bn/wDbqP8Ahun4g/8ARINI/wDBn/8AbqKKOSPYLsP+G6fiD/0SDSP/AAZ//bqP+G6f&#10;iD/0SDSP/Bn/APbqKKOSPYLsP+G6fiD/ANEg0j/wZ/8A26j/AIbp+IP/AESDSP8AwZ//AG6iijkj&#10;2C7D/hun4g/9Eg0j/wAGf/26j/hun4g/9Eg0j/wZ/wD26iijkj2C7D/hun4g/wDRINI/8Gf/ANuo&#10;/wCG6fiD/wBEg0j/AMGf/wBuooo5I9guw/4bp+IP/RINI/8ABn/9uo/4bp+IP/RINI/8Gf8A9uoo&#10;o5I9guw/4bp+IP8A0SDSP/Bn/wDbqP8Ahun4g/8ARINI/wDBn/8AbqKKOSPYLsP+G6fiD/0SDSP/&#10;AAZ//bqP+G6fiD/0SDSP/Bn/APbqKKOSPYLsP+G6fiD/ANEg0j/wZ/8A26j/AIbp+IP/AESDSP8A&#10;wZ//AG6iijkj2C7D/hun4g/9Eg0j/wAGf/26j/hun4g/9Eg0j/wZ/wD26iijkj2C7D/hun4g/wDR&#10;INI/8Gf/ANuo/wCG6fiD/wBEg0j/AMGf/wBuooo5I9guw/4bp+IP/RINI/8ABn/9uo/4bp+IP/RI&#10;NI/8Gf8A9uooo5I9guw/4bp+IP8A0SDSP/Bn/wDbqP8Ahun4g/8ARINI/wDBn/8AbqKKOSPYLsP+&#10;G6fiD/0SDSP/AAZ//bqP+G6fiD/0SDSP/Bn/APbqKKOSPYLsP+G6fiD/ANEg0j/wZ/8A26j/AIbp&#10;+IP/AESDSP8AwZ//AG6iijkj2C7D/hun4g/9Eg0j/wAGf/26j/hun4g/9Eg0j/wZ/wD26iijkj2C&#10;7D/hun4g/wDRINI/8Gf/ANuo/wCG6fiD/wBEg0j/AMGf/wBuooo5I9guw/4bp+IP/RINI/8ABn/9&#10;uo/4bp+IP/RINI/8Gf8A9uooo5I9guw/4bp+IP8A0SDSP/Bn/wDbqP8Ahun4g/8ARINI/wDBn/8A&#10;bqKKOSPYLsP+G6fiD/0SDSP/AAZ//bqP+G6fiD/0SDSP/Bn/APbqKKOSPYLsP+G6fiD/ANEg0j/w&#10;Z/8A26j/AIbp+IP/AESDSP8AwZ//AG6iijkj2C7D/hun4g/9Eg0j/wAGf/26j/hun4g/9Eg0j/wZ&#10;/wD26iijkj2C7D/hun4g/wDRINI/8Gf/ANuo/wCG6fiD/wBEg0j/AMGf/wBuooo5I9guw/4bp+IP&#10;/RINI/8ABn/9uo/4bp+IP/RINI/8Gf8A9uooo5I9guw/4bp+IP8A0SDSP/Bn/wDbqP8Ahun4g/8A&#10;RINI/wDBn/8AbqKKOSPYLsP+G6fiD/0SDSP/AAZ//bqP+G6fiD/0SDSP/Bn/APbqKKOSPYLsP+G6&#10;fiD/ANEg0j/wZ/8A26j/AIbp+IP/AESDSP8AwZ//AG6iijkj2C7D/hun4g/9Eg0j/wAGf/26j/hu&#10;n4g/9Eg0j/wZ/wD26iijkj2C7D/hun4g/wDRINI/8Gf/ANuo/wCG6fiD/wBEg0j/AMGf/wBuooo5&#10;I9guw/4bp+IP/RINI/8ABn/9uo/4bp+IP/RINI/8Gf8A9uooo5I9guw/4bp+IP8A0SDSP/Bn/wDb&#10;qP8Ahun4g/8ARINI/wDBn/8AbqKKOSPYLsP+G6fiD/0SDSP/AAZ//bqP+G6fiD/0SDSP/Bn/APbq&#10;KKOSPYLsP+G6fiD/ANEg0j/wZ/8A26j/AIbp+IP/AESDSP8AwZ//AG6iijkj2C7D/hun4g/9Eg0j&#10;/wAGf/26j/hun4g/9Eg0j/wZ/wD26iijkj2C7D/hun4g/wDRINI/8Gf/ANuo/wCG6fiD/wBEg0j/&#10;AMGf/wBuooo5I9guw/4bp+IP/RINI/8ABn/9uo/4bp+IP/RINI/8Gf8A9uooo5I9guw/4bp+IP8A&#10;0SDSP/Bn/wDbqP8Ahun4g/8ARINI/wDBn/8AbqKKOSPYLsP+G6fiD/0SDSP/AAZ//bqP+G6fiD/0&#10;SDSP/Bn/APbqKKOSPYLsP+G6fiD/ANEg0j/wZ/8A26j/AIbp+IP/AESDSP8AwZ//AG6iijkj2C7D&#10;/hun4g/9Eg0j/wAGf/26j/hun4g/9Eg0j/wZ/wD26iijkj2C7D/hun4g/wDRINI/8Gf/ANuo/wCG&#10;6fiD/wBEg0j/AMGf/wBuooo5I9guw/4bp+IP/RINI/8ABn/9uo/4bp+IP/RINI/8Gf8A9uooo5I9&#10;guw/4bp+IP8A0SDSP/Bn/wDbqP8Ahun4g/8ARINI/wDBn/8AbqKKOSPYLsP+G6fiD/0SDSP/AAZ/&#10;/bqP+G6fiD/0SDSP/Bn/APbqKKOSPYLsP+G6fiD/ANEg0j/wZ/8A26j/AIbp+IP/AESDSP8AwZ//&#10;AG6iijkj2C7D/hun4g/9Eg0j/wAGf/26j/hun4g/9Eg0j/wZ/wD26iijkj2C7D/hun4g/wDRINI/&#10;8Gf/ANuo/wCG6fiD/wBEg0j/AMGf/wBuooo5I9guw/4bp+IP/RINI/8ABn/9uo/4bp+IP/RINI/8&#10;Gf8A9uooo5I9guw/4bp+IP8A0SDSP/Bn/wDbqP8Ahun4g/8ARINI/wDBn/8AbqKKOSPYLsP+G6fi&#10;D/0SDSP/AAZ//bqP+G6fiD/0SDSP/Bn/APbqKKOSPYLsP+G6fiD/ANEg0j/wZ/8A26j/AIbp+IP/&#10;AESDSP8AwZ//AG6iijkj2C7D/hun4g/9Eg0j/wAGf/26j/hun4g/9Eg0j/wZ/wD26iijkj2C7D/h&#10;un4g/wDRINI/8Gf/ANuo/wCG6fiD/wBEg0j/AMGf/wBuooo5I9guw/4bp+IP/RINI/8ABn/9uo/4&#10;bp+IP/RINI/8Gf8A9uooo5I9guw/4bp+IP8A0SDSP/Bn/wDbqP8Ahun4g/8ARINI/wDBn/8AbqKK&#10;OSPYLsP+G6fiD/0SDSP/AAZ//bqP+G6fiD/0SDSP/Bn/APbqKKOSPYLsP+G6fiD/ANEg0j/wZ/8A&#10;26j/AIbp+IP/AESDSP8AwZ//AG6iijkj2C7D/hun4g/9Eg0j/wAGf/26j/hun4g/9Eg0j/wZ/wD2&#10;6iijkj2C7D/hun4g/wDRINI/8Gf/ANuqlq37Z/jrX0sYLz4U2kFrbXQu8WWqoruwjkQAl3YYxIe3&#10;pRRRyR7BdkM37XfiyK6sbuy+FzpdWdwtwn2jWoHQlc8EDB7+taf/AA3T8Qf+iQaR/wCDP/7dRRRy&#10;R7Bdh/w3T8Qf+iQaR/4M/wD7dX1D+yP8S9Z+KngfxH4i1vQI9Av59dkQ2kNwsqbVtbYBgQTj0wTn&#10;j3oorOpGKjdIpN3P/9lQSwECLQAUAAYACAAAACEAihU/mAwBAAAVAgAAEwAAAAAAAAAAAAAAAAAA&#10;AAAAW0NvbnRlbnRfVHlwZXNdLnhtbFBLAQItABQABgAIAAAAIQA4/SH/1gAAAJQBAAALAAAAAAAA&#10;AAAAAAAAAD0BAABfcmVscy8ucmVsc1BLAQItABQABgAIAAAAIQBXT7mDEQQAAIUKAAAOAAAAAAAA&#10;AAAAAAAAADwCAABkcnMvZTJvRG9jLnhtbFBLAQItABQABgAIAAAAIQBYYLMbugAAACIBAAAZAAAA&#10;AAAAAAAAAAAAAHkGAABkcnMvX3JlbHMvZTJvRG9jLnhtbC5yZWxzUEsBAi0AFAAGAAgAAAAhABfu&#10;BGXgAAAACwEAAA8AAAAAAAAAAAAAAAAAagcAAGRycy9kb3ducmV2LnhtbFBLAQItAAoAAAAAAAAA&#10;IQC9sDDIdscCAHbHAgAVAAAAAAAAAAAAAAAAAHcIAABkcnMvbWVkaWEvaW1hZ2UxLmpwZWdQSwUG&#10;AAAAAAYABgB9AQAAINACAAAA&#10;">
                <v:shape id="Picture 52" o:spid="_x0000_s1027" type="#_x0000_t75" style="position:absolute;left:1492;top:223;width:8960;height:3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zuMwwAAANwAAAAPAAAAZHJzL2Rvd25yZXYueG1sRE9La8JA&#10;EL4X+h+WEbzVjZIWSV2lSAMiXqIiHofsNEmTnU2z2zz+fbdQ6G0+vudsdqNpRE+dqywrWC4iEMS5&#10;1RUXCq6X9GkNwnlkjY1lUjCRg9328WGDibYDZ9SffSFCCLsEFZTet4mULi/JoFvYljhwH7Yz6APs&#10;Cqk7HEK4aeQqil6kwYpDQ4kt7UvK6/O3UbD/fF+fsunZ3Pr6Nh1rGX9heldqPhvfXkF4Gv2/+M99&#10;0GH+KobfZ8IFcvsDAAD//wMAUEsBAi0AFAAGAAgAAAAhANvh9svuAAAAhQEAABMAAAAAAAAAAAAA&#10;AAAAAAAAAFtDb250ZW50X1R5cGVzXS54bWxQSwECLQAUAAYACAAAACEAWvQsW78AAAAVAQAACwAA&#10;AAAAAAAAAAAAAAAfAQAAX3JlbHMvLnJlbHNQSwECLQAUAAYACAAAACEAouM7jMMAAADcAAAADwAA&#10;AAAAAAAAAAAAAAAHAgAAZHJzL2Rvd25yZXYueG1sUEsFBgAAAAADAAMAtwAAAPcCAAAAAA==&#10;">
                  <v:imagedata r:id="rId223" o:title=""/>
                </v:shape>
                <v:rect id="Rectangle 51" o:spid="_x0000_s1028" style="position:absolute;left:1468;top:199;width:9029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t27wwAAANwAAAAPAAAAZHJzL2Rvd25yZXYueG1sRE/bagIx&#10;EH0X+g9hCn0pmq2gratR1FIQRLyCr8NmzC7dTNZNquvfG6Hg2xzOdUaTxpbiQrUvHCv46CQgiDOn&#10;CzYKDvuf9hcIH5A1lo5JwY08TMYvrRGm2l15S5ddMCKGsE9RQR5ClUrps5ws+o6riCN3crXFEGFt&#10;pK7xGsNtKbtJ0pcWC44NOVY0zyn73f1ZBYN3babzm9kcm+/DeS1Xs8/lZqvU22szHYII1ISn+N+9&#10;0HF+twePZ+IFcnwHAAD//wMAUEsBAi0AFAAGAAgAAAAhANvh9svuAAAAhQEAABMAAAAAAAAAAAAA&#10;AAAAAAAAAFtDb250ZW50X1R5cGVzXS54bWxQSwECLQAUAAYACAAAACEAWvQsW78AAAAVAQAACwAA&#10;AAAAAAAAAAAAAAAfAQAAX3JlbHMvLnJlbHNQSwECLQAUAAYACAAAACEAkQ7du8MAAADcAAAADwAA&#10;AAAAAAAAAAAAAAAHAgAAZHJzL2Rvd25yZXYueG1sUEsFBgAAAAADAAMAtwAAAPcCAAAAAA=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56"/>
      </w:pPr>
      <w:r>
        <w:t>In</w:t>
      </w:r>
      <w:r>
        <w:rPr>
          <w:spacing w:val="-1"/>
        </w:rPr>
        <w:t xml:space="preserve"> </w:t>
      </w:r>
      <w:r>
        <w:t>the 'Monitor</w:t>
      </w:r>
      <w:r>
        <w:rPr>
          <w:spacing w:val="-1"/>
        </w:rPr>
        <w:t xml:space="preserve"> </w:t>
      </w:r>
      <w:r>
        <w:t>value'</w:t>
      </w:r>
      <w:r>
        <w:rPr>
          <w:spacing w:val="-4"/>
        </w:rPr>
        <w:t xml:space="preserve"> </w:t>
      </w:r>
      <w:r>
        <w:t>column,</w:t>
      </w:r>
      <w:r>
        <w:rPr>
          <w:spacing w:val="1"/>
        </w:rPr>
        <w:t xml:space="preserve"> </w:t>
      </w:r>
      <w:r>
        <w:t>the values</w:t>
      </w:r>
      <w:r>
        <w:rPr>
          <w:spacing w:val="-2"/>
        </w:rPr>
        <w:t xml:space="preserve"> </w:t>
      </w:r>
      <w:r>
        <w:t>currently</w:t>
      </w:r>
      <w:r>
        <w:rPr>
          <w:spacing w:val="-3"/>
        </w:rPr>
        <w:t xml:space="preserve"> </w:t>
      </w:r>
      <w:r>
        <w:t>available in</w:t>
      </w:r>
      <w:r>
        <w:rPr>
          <w:spacing w:val="-3"/>
        </w:rPr>
        <w:t xml:space="preserve"> </w:t>
      </w:r>
      <w:r>
        <w:t>the CPU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 monitored.</w:t>
      </w:r>
    </w:p>
    <w:p w:rsidR="00742B65" w:rsidRDefault="00742B65">
      <w:p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877372">
      <w:pPr>
        <w:pStyle w:val="BodyText"/>
        <w:spacing w:before="90"/>
      </w:pPr>
      <w:r>
        <w:lastRenderedPageBreak/>
        <w:t>If your</w:t>
      </w:r>
      <w:r>
        <w:rPr>
          <w:spacing w:val="-1"/>
        </w:rPr>
        <w:t xml:space="preserve"> </w:t>
      </w:r>
      <w:r>
        <w:t>right-click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one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values, the</w:t>
      </w:r>
      <w:r>
        <w:rPr>
          <w:spacing w:val="-1"/>
        </w:rPr>
        <w:t xml:space="preserve"> </w:t>
      </w:r>
      <w:r>
        <w:t>'Modify' dialog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modifying</w:t>
      </w:r>
      <w:r>
        <w:rPr>
          <w:spacing w:val="-2"/>
        </w:rPr>
        <w:t xml:space="preserve"> </w:t>
      </w:r>
      <w:r>
        <w:t>this value opens</w:t>
      </w:r>
    </w:p>
    <w:p w:rsidR="00742B65" w:rsidRDefault="00B364F9">
      <w:pPr>
        <w:pStyle w:val="BodyText"/>
        <w:spacing w:before="5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3504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137795</wp:posOffset>
                </wp:positionV>
                <wp:extent cx="5736590" cy="2348865"/>
                <wp:effectExtent l="0" t="0" r="0" b="0"/>
                <wp:wrapTopAndBottom/>
                <wp:docPr id="11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2348865"/>
                          <a:chOff x="1466" y="217"/>
                          <a:chExt cx="9034" cy="3699"/>
                        </a:xfrm>
                      </wpg:grpSpPr>
                      <pic:pic xmlns:pic="http://schemas.openxmlformats.org/drawingml/2006/picture">
                        <pic:nvPicPr>
                          <pic:cNvPr id="11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8" y="229"/>
                            <a:ext cx="8996" cy="36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68" y="219"/>
                            <a:ext cx="9029" cy="369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125EB2" id="Group 47" o:spid="_x0000_s1026" style="position:absolute;margin-left:73.3pt;margin-top:10.85pt;width:451.7pt;height:184.95pt;z-index:-251587584;mso-wrap-distance-left:0;mso-wrap-distance-right:0;mso-position-horizontal-relative:page" coordorigin="1466,217" coordsize="9034,36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U/GkLBAAAhQoAAA4AAABkcnMvZTJvRG9jLnhtbORW227jNhB9L9B/&#10;IPTuSLLli4TYC1e2gwW2bdBtP4CmKIlYiVRJOkpa9N87Q0qO4wTdYNu3GojC62jmXCjefnhsG/LA&#10;tRFKroP4JgoIl0wVQlbr4LdfD5NVQIylsqCNknwdPHETfNh8/91t32V8qmrVFFwTCCJN1nfroLa2&#10;y8LQsJq31NyojkuYLJVuqYWursJC0x6it004jaJF2CtddFoxbgyM7vxksHHxy5Iz+3NZGm5Jsw4g&#10;N+ue2j2P+Aw3tzSrNO1qwYY06Ddk0VIh4aXnUDtqKTlp8SpUK5hWRpX2hqk2VGUpGHc1QDVxdFXN&#10;nVanztVSZX3VnWECaK9w+uaw7KeHe01EAdzFy4BI2gJJ7r0kWSI6fVdlsOhOd5+7e+1LhOYnxb4Y&#10;mA6v57Ff+cXk2P+oCohHT1Y5dB5L3WIIqJs8OhKeziTwR0sYDM6Xs8U8Ba4YzE1nyWq1mHuaWA1c&#10;4r44WSwCgtOQs2OQ1fthexrNEr93tkhTnA1p5t/rch1y29x2gmXwN4AKrVegfl18sMueNA+GIO27&#10;YrRUfzl1E+C/o1YcRSPsk9MyQIRJyYd7wRBq7FzyA1by/MA8vpYkrr5xmd9EsSjHDpEqr6ms+NZ0&#10;4AOADfaPQ1qrvua0MDiMIL2M4rovEjk2ojuIpkH6sD2UDFa6kuIbqHmZ7xQ7tVxa71vNG6heSVOL&#10;zgREZ7w9cpCh/ljETiugh0/G4utQGc5Lf05X2yhKpz9M8nmUT5JouZ9s02Q5WUb7ZRIlqziP879w&#10;d5xkJ8MBBtrsOjHkCqOvsn3TOMMR4y3prE0eqDtAvJwgISerMUVQGEKCuRrNfgGwnSiN1dyyGodL&#10;QG4Yh8XnCQfzM7LIgQGXfdU4cbIEMaABpk4CHiN0zypNwRpoHXDR7IX8QRna2DuuWoINgBoSdVDT&#10;B0DalzYuwaSlQsJdKWOll2SkUbpf7VfJJJku9kDGbjfZHvJksjjEy/lutsvzXTySUYui4BLD/Xsu&#10;HMyqEcUoR6OrY95oz9HB/YbCzfOyEDXxnMbI3/jfSc3RgQQMfgA+8ACEL5MZ9Q6992kIv0tvnemf&#10;a9pxQB3DXph7CgeeNzfKBFzbgL1XWMawcDx9jT96/8HJLzZg552SWgySiq8klUYgskFSafKfSaqR&#10;pAeVgmudBi+oQhddMBq532tGadYKC5eHRrSg+/MimuG5tpeFE66lovFt8F0jUTv/Ey2PzHsFHVXx&#10;BAeLVuB7kBrc2KBRK/1HQHq4/awD8/uJ4pes+ShB4WmcJHhdcp1kvkR56suZ4+UMlQxCrQMbEN/M&#10;rb9inTotqhre5I90qbZwEyiFO2swP58VuA07YDLXcncd58vhXoaXqcu+W/V8e9z8D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AcCv8vhAAAACwEAAA8AAABkcnMvZG93bnJldi54bWxM&#10;j8FuwjAQRO+V+g/WVuqt2IaS0jQOQqjtCSEVKqHeTLwkEfE6ik0S/r7m1B5H+zT7JluOtmE9dr52&#10;pEBOBDCkwpmaSgXf+4+nBTAfNBndOEIFV/SwzO/vMp0aN9AX9rtQslhCPtUKqhDalHNfVGi1n7gW&#10;Kd5OrrM6xNiV3HR6iOW24VMhEm51TfFDpVtcV1icdxer4HPQw2om3/vN+bS+/uzn28NGolKPD+Pq&#10;DVjAMfzBcNOP6pBHp6O7kPGsifk5SSKqYCpfgN0AMRdx3VHB7FUmwPOM/9+Q/wIAAP//AwBQSwME&#10;CgAAAAAAAAAhABDJ+/N7bgIAe24CABUAAABkcnMvbWVkaWEvaW1hZ2UxLmpwZWf/2P/gABBKRklG&#10;AAEBAQBgAGAAAP/bAEMAAwICAwICAwMDAwQDAwQFCAUFBAQFCgcHBggMCgwMCwoLCw0OEhANDhEO&#10;CwsQFhARExQVFRUMDxcYFhQYEhQVFP/bAEMBAwQEBQQFCQUFCRQNCw0UFBQUFBQUFBQUFBQUFBQU&#10;FBQUFBQUFBQUFBQUFBQUFBQUFBQUFBQUFBQUFBQUFBQUFP/AABEIAfsE4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h+D3xW+LHxQ8O6jq95&#10;8U9ZsZItTuLRIbWysdgRCMfegJzz613X9ofE3/or/iL/AMAtP/8AkevKv2Uf+Sd6r/2Hbz/0Ja+j&#10;9L8BT32m2d9dahZ6XFeyNHai7L5mxwSNqtgZ4+bHSv5nzvP+If7bxeEwFZ8sJOy92yV7LVru0lrq&#10;3Y/Y8uyvKv7OoV8TTV5Ja63btfZfecL/AGh8Tf8Aor/iL/wC0/8A+R6P7Q+Jv/RX/EX/AIBaf/8A&#10;I9dcvhO4g1a8sNRubfSntMiaS5YlV5xwEDFsn0B9elWdS8BajZS6aLZ4dTi1IH7LNasQshHUYcKQ&#10;Rx1ArwI8RcVzg5xrSdmla0bpt8qvG11eWi0303PTeU5Imk6cddVvba+97ba77anEf2h8Tf8Aor/i&#10;L/wC0/8A+R6P7Q+Jv/RX/EX/AIBaf/8AI9dt4t8CX3g2CxkvZraU3Skhbd9+wg4IJxjIII4JrM0D&#10;QL3xLqUdlYxeZK2SSxCqijksxPQAVM+JeKqeJ+pyrz9pouWyvd7dCoZPklSl7eNOPJrrd2036nOf&#10;2h8Tf+iv+Iv/AAC0/wD+R6P7Q+Jv/RX/ABF/4Baf/wDI9dTq2gR6fdQ21tqdrqk8jbClqJBsbIAB&#10;LqoOc9s9K2rr4Z31v9qhW+s59TtYhNPp0bP5qKRu6lQpIHUBjVw4i4qqc7p4iT5d7cjV7N2TW7sm&#10;7K7smRLKskgouVJK/fmXlfyXm9Dzz+0Pib/0V/xF/wCAWn//ACPR/aHxN/6K/wCIv/ALT/8A5Hrt&#10;tI8ET6jpUWo3N/aaVZzTeRDJdlz5r+gCKxHTqcCsvXNEuvD2pS2N4gSZOflOQwPQg+lZ1uJuKKFK&#10;NarXkoytZ2j1V1fTS61V7XWqui4ZPktSo6UaSbXr0366269upzv9ofE3/or/AIi/8AtP/wDkej+0&#10;Pib/ANFf8Rf+AWn/APyPWlW7ovhC51bT5tRlng07TIjta8uidpY9FAUFmP0BrGhxXxLiZOFLEybS&#10;u9I2SW7basku70NKmR5RRjzTopL5/dvq/I5D+0Pib/0V/wARf+AWn/8AyPR/aHxN/wCiv+Iv/ALT&#10;/wD5HrvtM8DRX+vaXZJq1rd2t85QXNpuJQgcgo4Vh1HUY/I1kXnh+6XWtQsLKCe+NrM8WYoixIVi&#10;MkDOOldNTiPimlBVJYiVm3FW5XdpJ9E+jTvszGOU5LOXIqSva/VaXt180cx/aHxN/wCiv+Iv/ALT&#10;/wD5Ho/tD4m/9Ff8Rf8AgFp//wAj12fhLwm/iDxVbaNdmWweXfuLR/MuFLfdOPSs/VdBvdJllM1p&#10;cR26yNGk0kTKr4JHBIx2rOXE3FEcOsS8RLkbavaO6te+mm63KWT5M6vsfZLmsn12d7dfJnOf2h8T&#10;f+iv+Iv/AAC0/wD+R6P7Q+Jv/RX/ABF/4Baf/wDI9b66JqL2n2tbC6a12lvPELbMDqd2MYrWu/Ci&#10;W3gWz18XDNJPdm2MG3gDaxzn8KKfE3FFSM5rEStCPM7qK0ulfVa6tbDnk2TQaTpLV267/ecV/aHx&#10;N/6K/wCIv/ALT/8A5Ho/tD4m/wDRX/EX/gFp/wD8j1qxRmaVIxgFiFGfeu0uvhbPa6p/ZZ1vTX1Y&#10;oGSzBlVnJXcqhigTJyOrd6vDcScU4yLnQxEmk0vs7u9krrVuzslduxNbKMlw7SqUkr3f2tlu/JK+&#10;55t/aHxN/wCiv+Iv/ALT/wD5Ho/tD4m/9Ff8Rf8AgFp//wAj10X9gakb2ezSwuJbmAkSRRRl2X64&#10;q74d8Gal4k1o6XDC1vcqMv56MBH/AL2ASKzo8T8U4ipGlSrzcpOyVlq+2xU8myWnFzlTjZK+7277&#10;nIf2h8Tf+iv+Iv8AwC0//wCR6P7Q+Jv/AEV/xF/4Baf/API9dLL4a1RL64tF0+6lngYh1jgcke+M&#10;ZwaoTwSW0rxTRtFKhwyOpDA+hBrCfF3ElNXniJL1S/yNI5FlE/hpRfzf+Zk/2h8Tf+iv+Iv/AAC0&#10;/wD+R6P7Q+Jv/RX/ABF/4Baf/wDI9dX4T8MXHi7V10+2mhgkKM++ckKAOvQE1c1HwPNaaO2q2uoW&#10;mqWMcohlktt6mNicDIdVPX0zXbT4i4qrUfrFOvJx1193pa7ta9ldXdrK+phPKckhU9lKklLTv121&#10;216dziP7Q+Jv/RX/ABF/4Baf/wDI9H9ofE3/AKK/4i/8AtP/APkeu48ZeDm8NeIItMtXlv3kgSVd&#10;sfzEtngAZz0rCvdMvNNZVu7Se1ZhlRPGUJHtkVjiOKOJ8LUnTq4iScHZ6RaTXS6Vi6WTZNXhGcKS&#10;tJXW+3pcxP7Q+Jv/AEV/xF/4Baf/API9H9ofE3/or/iL/wAAtP8A/ket9tGv47VbqSyuUtWwRO0T&#10;BCD0O7GK2/F/gmXw/rkenWRn1FmtkuDsiJYA5zwM8D1q48S8UypSrKvLlTS2je8r20td3sxPJ8lj&#10;NU3SV3fq+lr9fNHC/wBofE3/AKK/4i/8AtP/APkej+0Pib/0V/xF/wCAWn//ACPW/HouoS27zpYX&#10;LwJkNKsLFVx1ycYGKpVxy4w4ihbmxMlfyX+RusgymV7UU/m/8zN/tD4m/wDRX/EX/gFp/wD8j0f2&#10;h8Tf+iv+Iv8AwC0//wCR617a2kvLiOCFC8sjBVUdya6HWfBD6L9ohl1WwfULdA81irOJE4BI3FQh&#10;IB6BjXTS4o4nrUpVoYiXKuvurW17K61dtbK7sZTyXJ6clCVFXfr9/kvN6HD/ANofE3/or/iL/wAA&#10;tP8A/kej+0Pib/0V/wARf+AWn/8AyPXfaB4Di8SXVtaWXiDTnvZxlbcx3AYHGSCfKxxg98Vz2q6e&#10;2k6jcWbyRyvC5QvEcqT7VdfiXifD0o1qmJfJJtJpwaurNrS+quvvJp5Pk1So6UaK5lrZ8y076mF/&#10;aHxN/wCiv+Iv/ALT/wD5Ho/tD4m/9Ff8Rf8AgFp//wAj130fw01b/hGZ9bma3treOPzVhkkzLIh6&#10;MFGcA8jnHSqOjeFo9VhgeXWLDT3nfy4orgyMzHOP4Ebbz/exWzz7i2FSNKdaUZSV1fljo3ZbpbvR&#10;dTNZXkclKUaaai7O13r8jj/7Q+Jv/RX/ABF/4Baf/wDI9H9ofE3/AKK/4i/8AtP/APkeu8i+HOpi&#10;+1KC7kgsIdOUNcXUzExqG+7jaCTnB6DtVbU/BGoWN7p8EBi1FNQCm0ntidk2TjA3AEEHI5A6UpZ/&#10;xbCHO6s97bK97uO1r/EnG9rXVtwjleRSlyqnH73ba+97ba27a7HGf2h8Tf8Aor/iL/wC0/8A+R6P&#10;7Q+Jv/RX/EX/AIBaf/8AI9d9qfw7urG2v5INQstRm084u7e2L74RnBJ3KAQDgfKT1rk65sTxTxNg&#10;5qFfEyTeq+F3V2tGk09U16prc1o5Nk2ITlTpJ/f/AJmb/aHxN/6K/wCIv/ALT/8A5Ho/tD4m/wDR&#10;X/EX/gFp/wD8j10/hrw1eeK9T+wWARroxPIiO2N+1SdoPTJxxnis6eCW1meGaNopUJVkcYZT6EVk&#10;+LeJI0o13iJcjbSdlZtWutt1dfeaLIsoc3TVJcy1td7Pbr5GT/aHxN/6K/4i/wDALT//AJHo/tD4&#10;m/8ARX/EX/gFp/8A8j1pV0tt4Il/smDUdR1Gz0a3ueYBd72eUf3gqKxA9yBWmH4p4mxPN7LEyajq&#10;37qS9W0kvm9SauSZPRSc6K123u/RLVnEf2h8Tf8Aor/iL/wC0/8A+R6P7Q+Jv/RX/EX/AIBaf/8A&#10;I9d5ZeAJrqLVJ5NUsLa008p5lyzO6MGOFK7FY9fUZq4nwo1SbUILeK6tJYLi2a5hu1ZvKkVeoHy5&#10;yOOoFehHOuMJxUo1ZO/+G+7WqtdK6au9Lo5JZfkMW1KEVb/F2v8AfbW29jzf+0Pib/0V/wARf+AW&#10;n/8AyPR/aHxN/wCiv+Iv/ALT/wD5Hrq/Dnhe58TG+FtLFH9kt2uH80kZVQSQMA88VjkYJFeXPi3i&#10;SnCFSeJkoyvZ2jrZ2fTudsciyiU5QVFXW+/XbqZn9ofE3/or/iL/AMAtP/8Akej+0Pib/wBFf8Rf&#10;+AWn/wDyPXceEPh/qnjMu1p5MFurbDcXEgVd+MhQOpJ9hVC08PedqF5bXF/a2KWrMsk85bbkHHAU&#10;Fjz6Cuv/AFi4qUKdSVeSjO/K2opO2rd2lou+xh/ZGSc8oKmm47pXbV/R/huct/aHxN/6K/4i/wDA&#10;LT//AJHo/tD4m/8ARX/EX/gFp/8A8j13GoeANRtZNN+yPDqkOo5FtNasQrkckYcKQfqBTPF3gW+8&#10;Gx2TXk9tKbpCyi3ffswcEE4xkHjgmqqcQcWUac6s601GDSbtGyvZrW1ndNPS+jT2aJjleRzlGEac&#10;byvZXd9N9L9LPc4r+0Pib/0V/wARf+AWn/8AyPR/aHxN/wCiv+Iv/ALT/wD5Hru9N+HWp6j4Xu9e&#10;DQwWluhcJKSHkUdSoA6fXFU9C8I3OtWVxfvPBp+m2+A95dMQm49FAUFmPXoD0pviDixShF1ppyjz&#10;K6ivd/md1ovN2H/ZWR2k/Zx912e+/bffyOQ/tD4m/wDRX/EX/gFp/wD8j0f2h8Tf+iv+Iv8AwC0/&#10;/wCR66XWdGXSjC0V9a6jBKuVmti2Mg4IKsAw/EVqv4XsrbwNb65PdXH2i5maGKCOJSgIzyzFgcYH&#10;YGsocS8T1HUisS/3ceZ/DtdK6dtb3VrXvfQqWT5NGMZOivedl8W/6bdThf7Q+Jv/AEV/xF/4Baf/&#10;API9H9ofE3/or/iL/wAAtP8A/keu6XwHLbWVrPqep2WjvdDdDBdGRpGX+8QittBz/FinWXgGW406&#10;9v7jVbCxtLW4Fs0shkcMxAII8tW4IIroWe8Wc3K68k7Xd+RWVr+9f4dP5rGbyzI0r+yXb7WuttO+&#10;umlzg/7Q+Jv/AEV/xF/4Baf/API9H9ofE3/or/iL/wAAtP8A/kevRZvhXqsE96jTWpit7Nr5Z1cl&#10;JogM5TjP54rF0Pwtc69p+qXkEsSR6fGssiyE5YE44wP51FTP+LaNRUqlaalaTs1HaN+Z7dLP7hxy&#10;vIpxc404tK3frt1OU/tD4m/9Ff8AEX/gFp//AMj0f2h8Tf8Aor/iL/wC0/8A+R62LS1lvrmK3gQy&#10;TSsERB1JPQV0Pin4faj4R0+zur6W2JuGKeTDJvaNh1ViOMjGOCa56fE/FFajPE0683CG7srK/nbz&#10;NZ5Nk1OpGlOlFSlsru7/ABOG/tD4m/8ARX/EX/gFp/8A8j0f2h8Tf+iv+Iv/AAC0/wD+R676x+H0&#10;mp74bTV9PuNRSIzGxRpN+BjIDbNhPP8Aep3hz4Zax4jsZrxDBaW6Byr3EmDIVzuCgZJxj0xXZHO+&#10;L6k1CnVlJtN6KLVo76pNK2l03dNpdUc8styGCcpwirW3ut9t979LHn/9ofE3/or/AIi/8AtP/wDk&#10;ej+0Pib/ANFf8Rf+AWn/APyPXRaFoV14i1SGws0DTSnG48Kg7sT2AHNX/EPgu/8AD3iFdGYx3l44&#10;UqLYkhs9MZA9K5IcTcUzoLEwrzcHLlTstZdlpqzolk2SxqexdKPNa9rvbvucd/aHxN/6K/4i/wDA&#10;LT//AJHo/tD4m/8ARX/EX/gFp/8A8j13l94DOnySW02taaupRpuex3vvBxnbv2+Xnt97rWR4b0Cf&#10;xPrdrpdtJHFPcEhXlJCjCk84BParlxHxTGvDD/WJc8nZJcj1va2i0d9GnqupEcoyWVOVVUlypXb9&#10;7bv5rzRzX9ofE3/or/iL/wAAtP8A/kej+0Pib/0V/wARf+AWn/8AyPXfyfDueVL0adqdjq1zZ/66&#10;2tvMWRRzkgOihgMdiapaR4NuNS0uTU7m6t9L01G2C5uy2HbuFVQzH8sVp/rBxWpKPt5apu/uctk7&#10;N81uWyejd9Ho9SVleRuLl7NaWX2r67ab69NNTjf7Q+Jv/RX/ABF/4Baf/wDI9H9ofE3/AKK/4i/8&#10;AtP/APkeu1tPBM+o67a6bZ31pdC4RpEuo2bywoUsSwI3L07iptO8ByXmj3eqT6pZWFlbXJtWknEr&#10;bnAzwERuKcM/4sqXca8rK+vuJe7a+r0srrXbUJZXkcN6S6fzX1ulpvumcJ/aHxN/6K/4i/8AALT/&#10;AP5Ho/tD4m/9Ff8AEX/gFp//AMj12Gt+DL/RvscimO/tLzH2a6tCWSUnsAQGBzxggGrt34AfTpBb&#10;Xmsaba6ls3Gxd3Lg4ztLBSgP1al/rBxZeUXXkuWyd+VavVJNrVtapK7a1V0H9l5HZNU07+r2303V&#10;ut9upwX9ofE3/or/AIi/8AtP/wDkej+0Pib/ANFf8Rf+AWn/APyPXWr4Tuj4fGrtLCkBuvsixljv&#10;ZsAkjAwQMjnNbl18LZ7XVP7LOt6Y2rFAyWYMoZyV3KoYoEycjq3erp57xbVV4VpfZ/kV+ZNxSTV2&#10;5JOyWr7CnlmRQdpU11/m6Wv8ldXex5t/aHxN/wCiv+Iv/ALT/wD5Ho/tD4m/9Ff8Rf8AgFp//wAj&#10;12Ok+CtT1TUbu1ZEsxZgtdT3LbY4AP7x788YGSadJ4bsbSS3lfWIL+yeTy5H09W8xDx/BIEJ69Rx&#10;WMeI+KZQVR4iST78q62bs1eyejdrJ6FvKclUuVUk35Xfptpr07nGf2h8Tf8Aor/iL/wC0/8A+R6P&#10;7Q+Jv/RX/EX/AIBaf/8AI9dh438Nx+E/EdxpsU7XMcaowkdQpO5Q3QE+tYNcuI4s4kwtadCripKU&#10;W0/h3Wj6G1LI8or041YUVaSut9n8zN/tD4m/9Ff8Rf8AgFp//wAj0f2h8Tf+iv8AiL/wC0//AOR6&#10;6vxJ4T1HwrLbLexYjuYUnhmTlJFYZ4PqOhB5/Ag1jUq/FvEmGqOlWxEoyW6aX+Q6eR5RWgp06Saf&#10;W7/zM3+0Pib/ANFf8Rf+AWn/APyPR/aHxN/6K/4i/wDALT//AJHrsfDnhGTxDYajem+tbC1sAhmk&#10;ud5+8cDARWPWpNc8C6lo32N4wup213GZILiyDOrgdeCAwx3yK7P9YuK/YLEqvJwet1yvS7V7JXSu&#10;mrtWujB5TkiqOk6a5vn2va+17a27HFf2h8Tf+iv+Iv8AwC0//wCR6P7Q+Jv/AEV/xF/4Baf/API9&#10;dAmhalJP5C6fdNNt3+WIGLbfXGOlQT2VxbXH2ea3linzjynQhs/Q81xS4u4kiryxEl02W/bY3WRZ&#10;Q3ZUo/e/8zG/tD4m/wDRX/EX/gFp/wD8j0f2h8Tf+iv+Iv8AwC0//wCR66GfQdTtUZptOu4VVdzG&#10;SBlAHqcjpTf7F1DyfO+w3PlbQ3meS23B6HOOlU+LOJk7PET/APAV/kL+w8nevso/e/8AMwP7Q+Jv&#10;/RX/ABF/4Baf/wDI9H9ofE3/AKK/4i/8AtP/APket+70XULCFZbqxubaJjgPNCyqT6ZIp8Xh7VZl&#10;zHpl5IMBsrbueD0PTpR/rXxNdx9vO6/ur/5EP7Dye1/ZRt6v/M53+0Pib/0V/wARf+AWn/8AyPR/&#10;aHxN/wCiv+Iv/ALT/wD5HrcfS72K0W7eznS1bGJ2iYIf+BYxV7wjoS+JfEVlprzGBbhtpkVcleCe&#10;lXR4p4mr14YeGJlzzaSTUVe+26FPJMnhCVR0VaN779N+pyv9ofE3/or/AIi/8AtP/wDkej+0Pib/&#10;ANFf8Rf+AWn/APyPXUa74cvNFvLtXtbgWsMzxJcyQsquAxAOenOKv+J/CI0Gx0GaGZ7mTU7cTeXs&#10;wVJx8ox161r/AKy8UclSbxErU7X0j1dlpbW77Gf9kZK3BKkve236K/fscR/aHxN/6K/4i/8AALT/&#10;AP5Ho/tD4m/9Ff8AEX/gFp//AMj1vXuj3+mor3dlc2qtwrTRMgP0yKI9Hv5rM3cdlcPaqCTOsTFA&#10;B1+bGK5v9beJVJw+sTutWrLT8Db+wsotzeyjb1f+Zg/2h8Tf+iv+Iv8AwC0//wCR6P7Q+Jv/AEV/&#10;xF/4Baf/API9d14h8FtpNnoMlq8t7PqluZ/JSPJU8cADJPWsWHQtSuDKItPupTEcSBIGOw+/HFdN&#10;fiXinD1XRqV5cy7KL6J9F2aMqeT5LVhzxpK3q1s7d+6Of/tD4m/9Ff8AEX/gFp//AMj0f2h8Tf8A&#10;or/iL/wC0/8A+R60yCCQRgjsan0+yfUb+2tIyqyTyrEpboCxAGfzrijxlxDOSjHFSu/KP+R0PIMq&#10;inJ0Vb5/5mL/AGh8Tf8Aor/iL/wC0/8A+R6P7Q+Jv/RX/EX/AIBaf/8AI9dH4g8P33hjVZtP1CAw&#10;XEZ6How7MD3BrOqqvF/EdCcqVXEyUk7NNJNPz0JhkOU1IqcKKaezu/8AMzf7Q+Jv/RX/ABF/4Baf&#10;/wDI9H9ofE3/AKK/4i/8AtP/APkeu007wZLdaKuq3l/a6VYyS+TFJdbz5rYJOAise3U4FSaT4Gn1&#10;STVc6hZW0Gmosk1xIzOhVs4K7FYnp6V6EeIOK5OEVXleSuvgWlua7vsuVN62utUcssqySPM3SXu7&#10;/Fve1vN3dtOpw/8AaHxN/wCiv+Iv/ALT/wD5Ho/tD4m/9Ff8Rf8AgFp//wAj16ND8LNRutQ0uC2v&#10;LO4ttSUm3vUZ/KOASQcqGB4Pasq98MW1tLFDBrlhfXDzLD5MKTAqScZJaMDGfeqqZ9xZRjzVa8o6&#10;215Fd6PRbvSSel9GhQyzI6j5YUk35c2m617ap79jjv7Q+Jv/AEV/xF/4Baf/API9H9ofE3/or/iL&#10;/wAAtP8A/keu81/wNF4bmuLe71/TvtsKgm2RJyxyAQAfL29D61N/wrow2mlzXmuabYtqUSywRzec&#10;SQ3TJWMgde5qv7c4s550/rDvHfWno72s+zvpbfyJ/s3I+WM/ZKz20lrpfTvp1PPf7Q+Jv/RX/EX/&#10;AIBaf/8AI9H9ofE3/or/AIi/8AtP/wDkeui1zQr3w5qD2V/D5M684yCCOxBHUVa8JeFrnxjrKaba&#10;SwwzOpYPOSFAH0Brip8UcT1cQsJCvL2jduWyTv21W50yyXJo0nXdKPJa97u1u+5yf9ofE3/or/iL&#10;/wAAtP8A/kej+0Pib/0V/wARf+AWn/8AyPXWXfhO+s/FH9gtsa8M4gVlJ2MScBgfTv8ASt7UPhJq&#10;2naw1jJcWhSOD7TNdh28mFOnzEjOc8YAJrrpZ9xdWjKUKs2oy5XpHSVm7PTok2+iWrMJ5ZkUOXmh&#10;FcyutXqu+55r/aHxN/6K/wCIv/ALT/8A5Ho/tD4m/wDRX/EX/gFp/wD8j12174Kli0l9SsdQtNWs&#10;on2TyWu8GH0LK6qce4B6Vet/h1HdaPc6rH4j0s2NsypNLsuBsLEADHlZPJHSnHPeLJycViHdLm3h&#10;8P8AMns13aul1FLLMjiuZ0lvbaW/Zro30T36Hnf9ofE3/or/AIi/8AtP/wDkej+0Pib/ANFf8Rf+&#10;AWn/APyPXa6d4Ll1GO+uhqFpBpVoQrajLvETsegUbd5PX+HtzUeteD7jSbC21CG5t9S02clVu7Ut&#10;sVwcFWDAMD0PI7isZcRcVRpe2deXLa/2dr2va1+W+nNa3maLKckc/Z+yV9uu9r29bdNzjv7Q+Jv/&#10;AEV/xF/4Baf/API9H9ofE3/or/iL/wAAtP8A/kevS5/hRdRak+mJq+nT6ssXnCxTzQ7DbuwGKBc4&#10;9653w1oX9ueJLTSppGt/OkMbOo3FcA9vwrapnvFtGvDD1K8lKcuVfBbmva10rJpvVPbqRDK8jqQl&#10;UhSTUVd/Ft39NNGct/aHxN/6K/4i/wDALT//AJHo/tD4m/8ARX/EX/gFp/8A8j16HB4Ci1bWNZtt&#10;P1BYbXSwxnnv0K/dJDEBN3HBqhqfgq4s9I/tW0vLbVtOVtkk9oWHlNnADK6qwz64xUzz/iuFN1fr&#10;EnFXenI9E+VuyV+VPRu1vMI5ZkcpKPsld235lvql2u+i3OL/ALQ+Jv8A0V/xF/4Baf8A/I9H9ofE&#10;3/or/iL/AMAtP/8AkevS2+FN0t1a2Z1fThqF1CJ4bQ+bvdT0Gdm3PB6msKy8MiUXH27U7PSTDKYC&#10;tyXZi46gCNWPHqeKqrnvFtCShVrtb7uFrq103smrrRu+qFDLMjqJuFJP/wAC/Bbv5HI/2h8Tf+iv&#10;+Iv/AAC0/wD+R6P7Q+Jv/RX/ABF/4Baf/wDI9elaZ8OAPF8WgarcyQSXClre4tFWSOQbSwPJBAIH&#10;pn2rjb23FreTwA7hHIyZ9cHFYYniTijCQVSviJL3pR+zdSja6atdNXW/c0pZRkteXLTpJ6J9dne3&#10;XyZj/wBofE3/AKK/4i/8AtP/APkej+0Pib/0V/xF/wCAWn//ACPWlRXnf66cQf8AQVL7o/5HX/q9&#10;lf8Az4X4/wCZm/2h8Tf+iv8AiL/wC0//AOR6P7Q+Jv8A0V/xF/4Baf8A/I9aVFH+unEH/QVL7o/5&#10;B/q9lf8Az4X4/wCZm/2h8Tf+iv8AiL/wC0//AOR6P7Q+Jv8A0V/xF/4Baf8A/I9aVFH+unEH/QVL&#10;7o/5B/q9lf8Az4X4/wCZm/2h8Tf+iv8AiL/wC0//AOR6P7Q+Jv8A0V/xF/4Baf8A/I9aVFH+unEH&#10;/QVL7o/5B/q9lf8Az4X4/wCZm/2h8Tf+iv8AiL/wC0//AOR6P7Q+Jv8A0V/xF/4Baf8A/I9aVFH+&#10;unEH/QVL7o/5B/q9lf8Az4X4/wCZm/2h8Tf+iv8AiL/wC0//AOR6P7Q+Jv8A0V/xF/4Baf8A/I9a&#10;VFH+unEH/QVL7o/5B/q9lf8Az4X4/wCZm/2h8Tf+iv8AiL/wC0//AOR6P7Q+Jv8A0V/xF/4Baf8A&#10;/I9aVFH+unEH/QVL7o/5B/q9lf8Az4X4/wCZm/2h8Tf+iv8AiL/wC0//AOR6P7Q+Jv8A0V/xF/4B&#10;af8A/I9aVFH+unEH/QVL7o/5B/q9lf8Az4X4/wCZm/2h8Tf+iv8AiL/wC0//AOR6P7Q+Jv8A0V/x&#10;F/4Baf8A/I9aVFH+unEH/QVL7o/5B/q9lf8Az4X4/wCZm/2h8Tf+iv8AiL/wC0//AOR6P7Q+Jv8A&#10;0V/xF/4Baf8A/I9aVFH+unEH/QVL7o/5B/q9lf8Az4X4/wCZm/2h8Tf+iv8AiL/wC0//AOR6P7Q+&#10;Jv8A0V/xF/4Baf8A/I9aVTWdpLf3cFrbp5k87rHGmQNzE4Ayfc1UeMuIZNRjipNvyX+Qnw/lSV3R&#10;X4/5mP8A2h8Tf+iv+Iv/AAC0/wD+R6P7Q+Jv/RX/ABF/4Baf/wDI9e7eFvhF9n0wrr/hXVbq+8wk&#10;PaXkATZgYHMo5zmsL4k+E9D0fw3pGp6RaXVm11cTwyxXcodlMbFCOCR1U9DX1tfF8X4bByxlbFOK&#10;S5nFxala6Wzglo5K+vU8KlQyGtiFh6dFNt2ummtm+km9k+h5N/aHxN/6K/4i/wDALT//AJHo/tD4&#10;m/8ARX/EX/gFp/8A8j12PgTSYNc8V2Nlc2VxqEMu/dbWrqkj4jYjBYgDBGeT0Br13/hVGif9CZr/&#10;AP4HW/8A8erPKcfxbnFB4jDYt8qdvhb1sn9mnJde9y8dhcjy+oqVWgrtX3Xmusl2PnH+0Pib/wBF&#10;f8Rf+AWn/wDyPR/aHxN/6K/4i/8AALT/AP5Hr0T4n+HLTw1q9rBaaVeaSkkG8xXsqSMx3EZBRmGO&#10;PXtVvwh4P0jxt4cns7KdrfxZCTKkUzYjuUH8K9gcf5xkjjWdcUyx08vji/3sb6aLma1tG8U+Z9E0&#10;r9Do/s/JVho4t0PcfXe3m7N6d30PMP7Q+Jv/AEV/xF/4Baf/API9YPj7xh8U/CfgjX9btvi3r81x&#10;p1jNdRxy2VhsZkQsAcW+ccV7tpXw8svD/h+51rxiZLRG3RWdhG2JpnHVvYD/APXjjPg/xo/5JF40&#10;/wCwPd/+imrSnn/EuFxWFhjMS17SUfdduZRbS95W05unVrXsRLK8or0a0qFFPkT11tez2d9bdT7l&#10;/tu9/wCe5/If4UVSor+qD8Sufnl+yj/yTvVf+w7ef+hLX1n4jsp9a8NeCpbCJpohG0BWPnbIJGJz&#10;6dQa+TP2Uf8Akneq/wDYdvP/AEJa920/xBqmkRPFY6ld2UbncyW87Rgn1IBFfyVnePpYTPMxpV4t&#10;xnPpa6cZKXXvqvufSz/eMtw862W4SdNq8Unrs7xa/U7b4iyGf4iape2thFqcFttSWOQM0ZbAUk7S&#10;D19DT/iRcynw34Tul/4lshhkC2MOVWLG35l/iGc9yelcFY6re6ZcNPZ3lxaTsMGSCVkY/iDmm3+p&#10;Xeqz+fe3U15Njb5k8hdsemSa+frZzGrQxMeVqdaXM9rRfPzXTWr7Wei33tb0aeXypyoK6apq3W79&#10;2223nffodv4vkQ+CfBb3AeVDHMXCvhm/evnkg8++K2Phlf6Kh8QNpthcpcf2bLtgurlZTKe4BVFx&#10;xmvLpr65uIIYJbiWWGEERRu5KoCcnaD059KSzvbjT7hLi1nltp0+7LC5Rl+hHIraln/ssx+uKHut&#10;JPROS9zkum187bPZk1Ms9phZUHLVtvd21lzWa/D8j0v7HpkWm+Hdcm02PSb06h5T28RYJKmAd+GJ&#10;Iwcd+9bGnWk2nfFvXr+6Q/YkhklaYn5CjICOa8h1DVr7V5Fkvr24vZFGA9xK0hA9ASTUs3iHVbmy&#10;FnLqd5LZgAC3edzGAOg2k4rrhxDh6clKNG3JJSjayvJQ5HzJaK7tLTzXW5hPK6s4tOfxKUXu7JtP&#10;R76ba/pY7fWbWXWPhv4ZNjE0oiuGhkSPkhyTgke9UPjBPHL4riRCC8NnFFJg5+cZz/MVyuna7qWj&#10;hxYahdWIf7wtpmj3fXBGas6dNo8qyPq51GW4Zs7rZ0wfruBOa4sTmdPMKDoRXLKfI5OT0/dx5Vb1&#10;vfy213Oing54ar7Vu6i5WS399p6+hkV6Ndxf2z8J9LWyVpxYXZa8gj+8A2QG/XGfeuR1M6AbU/2c&#10;upC5yMfamjKY7/dGao6fql7pMxmsbuezlI2mS3laNiPTINedhMTDAOrQqWlGpGzcdbaqSavvqtV1&#10;XU6q9KWKjCcfdcXdX69Pye/Q9U8NeF9N0zVPBurWUV5bS3s8qyQ3Uqvt2gdMIvqabqzSxeEPEj6U&#10;WW9/tiYXTQ/6wJ5ny9OcV5tceJtYu5oZp9WvppoSTFJJcuzRk9dpJ46dqitNc1HT7mW4tdQura4l&#10;JMksMzI7knJyQcmvoHxBhI05YejScYyTV1ZNXhTi2ktE3KDbV9pNXPL/ALLrymqlSabVtHdrSTaT&#10;fazt6q57NpmP+E18CvPgas1nIbr+8T5Rxu96w7UX9zo3jhdZZ/IEiCHz/wCGTc2Nv4eleZ/2xfm/&#10;N79tuftpz/pPmt5nIwfmznvT77xBqmpwLBeald3cKnKxzzs6g+oBNaVOJqNWM705XbqNK+j54Rh7&#10;3mrc1+suxMcoqRkveW0emqtNz08tbeh7f4P0WHRvE9jpz/2jftLp4aWd5lFpgx/dEezkY4zu61wu&#10;sjHwZ0wdP+Jq3/oD1yMPizXLeCOGLWdQjhjACRpdOFUDoAM8U3T9SjlVbXVLm/k05SZBBbyjh/72&#10;G47nnrTxPEGGxdGWFpU3FSU4ptqyUpQklfd25WrvVt3FSyutSqe2nK9nF6X15eb7r82y0VilZf8A&#10;H5B/10X+depeM9HvtT+L9sLSKTIa2fzQMKoCISxPtiuIZ/CqqTGusiQcqS8XB7dqqS+L9dngeCXW&#10;tRkhdSjRvdyFSvTBGeleTg8Xh8voewrvn9+FRcj/AJFJWbe1+bfXbY761Kriaqq0ly2jKPvL+a2v&#10;na2x6nrlraXt34g12O4vrqFbxIUttMlETM+T8zPtb5evbnIrRvJPs3xe0Mpvt/tGlxl1ZvmZsuBu&#10;Ixk8eleI6dreo6R5n2C/urLzPv8A2eZo931wRmifW9RubuK6mv7qW5iGI5nmYunfhicjqfzr3IcV&#10;UYck1Sakpxm7NWunJys99ebbZbHmvJamsXO8eVxXezSS020av3Z6RaaRJb6Zf6vey6rczNqJijtb&#10;KcRODuwC7FWOPQYxWT8b4ki8cMUj8vfbRsw7knOSfU1y6+LtdSWSRda1FZJMb3F1JlsDAyc88VPb&#10;6lpupKZden1a8ux8qvHKrYX0y+TXm4nM8NjcD9Qorl1i7ya+ypJu+rvK97bLZHTSwVbD4hYmo72T&#10;Vl520ttpb1dzoPgmceOEOA3+jycHvwK1rm5fU/hjqpNlDoqQXyEx26MFuMsOock8deD2riptR0vT&#10;VE+hT6vZ34OBK8qrhe/KYNZ+o6/qmroiX2pXd6qHcq3E7SBT6jJOKKGcU8DgfqLXM0prS1nz8ttd&#10;1y8t7LR7PQqpgZ4nE/WVovd3vf3W3ts73trtue36kE/4TPWGhCnVF0NDa56g5+bb74rkrQif4dQv&#10;4hLNKNUAhafPmeXhd3XnGc150+s6hJex3jX1y13GMJcGZjIo9A2cijUdYv8AWHV7++ub10GFa5ma&#10;QgegyTXXiOJ6VaU6ipO75lyu3K1KaneS6yW3yjrpYwo5POmoxc1py69Vyq1l5P8AzO9+JD60vi7U&#10;4rbzf7M2DYkYzD5IAwQOnTFd941jNxp+ox6Iwj19bKBp8jLvb/NxGe3OM/hXhJ8R6s1iLI6pemzC&#10;hRbm4fy8DoNucYpo1/VFvBdjUrsXQTyxOJ23hf7u7Oce1OnxLQp/WY8s5Ks73bV4X5/hflzeV1dN&#10;K5M8nqTjSXNFezXb4vh+L1tqer+F5oPFfh/TtJuDqGi6nbQyvb3UWDbzDcfmkBHPORjPbrXjRGCR&#10;nP0rR/4SXV/sr2v9q3v2Z87oftD7Gz1yM4Oai0s6eLg/2kLkwY4+ylQ2f+BcV4WZZhDNfYRStKKs&#10;5PS+itdLTS26Sv1Wh6eEwssHKrPdSd0lrbVt766322XTcZpk9xbajbS2ozcpIDGPVs8V61Nc6b8R&#10;tK1iTWtFOka3Ywb31CJiFdlzwVPA6epz6155I/hZUYwrrKygZQs8WAe3QVQu/Emr6hai2utUvbm2&#10;GP3M1w7px04JxW+Cx8Mso1MPVaqQmn7qs43s0ndq8WnreOrWhlicM8bKNSCcJR+1qmtU3to0+z0O&#10;18FY8G+DtT8SygC7uVNnYg9QW4Zh9BmuNsbvSfJnOo2d5dXTklZILpY1H1Uxtnn3FUptRu7i2it5&#10;bqaW3i/1cTyEon0B4FV68/FZl7SNGlRjaFONkmk7t6ylqmrt/ckkddLCcsqlSo7ym+l1ZLZf11bP&#10;QPBc8k/gvxf5kjyBbVFXexO0ZPAqT4d+BkMH/CT60Hi0azPmJGi5e4cfdUe2cf55rgoL65toZoYb&#10;iWKKYYkjRyFcejAdfxq7Z+Kda063WC01e/tYF+7FDcuij6AHFenhc3wkalCpiqbk6ULLZrm5m1Jr&#10;qlfa+rWuhy18FXaqqhNR52r+lkml2btv0PR5dauPGXhbxjIsBiuzNDL5ABDeUA4AA74/rVzQ7qHS&#10;Lf4d218oiuFneRg5wUVpDtJ9PWvKB4h1Vb83w1O8F6V2m5Fw/mEem7OcVXvdQutTuGuLy5mu52xm&#10;WeQuxx05PNd8OJ1SnHEKDlVXKm3azUantL9bN6J9N3focjydyTp3She+l7p8nJb06/genaFYz6Jq&#10;PjqbUImSIWk0Rd+jOzgLg9+efwrymtC+8Q6rqdusF5qd5dwKciKed3UH1wTis+vm8yxtLFRpUqCa&#10;hTTSvu7yctbetvlfrY9XB4adBynUablbbbRWOy+E3iCy8MeMYtRv5PLtoYJScDJY7DgD3PSsvxt4&#10;pbxl4judUa2jtBLgLFH2A6ZPc+prBorKWZ4h5fHLb/u1Jz822ktfRLT116GiwdJYp4z7bSj8r3/E&#10;chAdSemea9D+JltJq9n4e1KwRrjTzYRQKYxnY6jDKQOhyDXnVX9O17U9HR0sNRu7JHOWW2naME+p&#10;wRV4TGU6eGq4SsnyzcXdbpxvbR7p3d1ddH0FiKE51Kdam9Y30ezT/I77wXYpp/gfxhFq1rOY1W3Z&#10;4Y5BG5G8YwxVgOfatTwH41i1zxHZadBbfYLC0sZobaKSTzHLMQTlsAEnA7DpXlT6zqEi3Ie+uWFy&#10;QZw0zHzccjdz8341Whmkt5Vkido5FOVdDgg+xr3aHEbwksPChH93TVpLS8lzzl8Vr7SWm11ex5tT&#10;KVXVV1X703db2T5VHa9uj13sz0L4c2NzpEPiqa5ia3WLTpo2aUYG7awx78152eSa0b/xJq+qw+Te&#10;6pe3kOc+XcXDuufoTV6JvCvlr5qax5mPm2PFjPtxXlV6lLG0qWHoy5Y0k1eTs3zScnor7bHZThUo&#10;VJ1qiu520j0srdS/8LJ5R430iESOIjOGMe47ScdcVLpXgi98b+NNRtrf91bpdSNPcMMiJdxycdz7&#10;Vzt3d2tlqEc+iy3tsEAIkmcCRW56FMYHSmWWvanpssstpqN3aySnMjwTshc+5B5rahjsJCFHC4yD&#10;nCnKUnZ/EmopJeXu6+W1iamHrTnOvQajKUUldbO71f3nX/EjxBCH0/SdGSaDTNMBWOdgVaRzwWz+&#10;H61Z8TtbN4c8CtqDSG1MUhmMfLkea2cZ71w+o6/qesIqX+o3d6iHKrcTtIAfUZJqvPfXNzDDDNcS&#10;yxQgiKN3JVATkhQenPpWtXO/aVMTNrm9pyWTSSXK07cqb0slG19jOnl7hCjG9nBtt7t3TV797u57&#10;dZavo/iLRfFL2uo3EenR2Ihjg+x7RbRDAGP3h3HjnpXHyxf2z8I4INNzNJY3xkuYlHzbWUgPj0/x&#10;rgrfULq0hmiguZoYphtkSOQqrj0YDqPrS2Gp3mlT+dZXc9nNjb5lvIUbHpkGu3EcRwxi5a1K3NTc&#10;JNN3u586au3onbT1V0rW5qeUug26c72lGSv5K2tkt+/z73LnTrqzhilngeKOXOwuMbsda7a9ZE+F&#10;Hh5pBmMalIWHqPmzXF6hq19q8qyX15cXsijaHuJWkIHpkk1q/wDCW+Z4Si0KawhmjhkaWK4LuHRj&#10;nnAOD1PUV5GAxWHwrxPK7KULRut2pQlZ2va/K/Lo31PQxNKtVVJtXald27Wa6+p0fxasbjVNes9R&#10;s0e6sLq2QQSRjI46rx0xkfnVzQLW30/4Wa1Hq9pcSLFqKFoYZhE+diEclW/lXA2HiLVtKhMNlqd5&#10;ZxE5MdvcOik+uAahfVb2SCaFry4aGZ/MkjMrFXb+8wzyfc13POMOsTXxsIPnqqSadnFOXrur91tp&#10;ruciy+r7CGGclywas1dNpO/ydu3XXQ9V8K+Lj4tuNZs4rcWkceiS2llbb97EBeAW4yePQVheCraf&#10;S/BvjCa4jMCNBHEplGNzbjwPXpXA211NZTpPbzSQTIcrJExVlPqCOlW9R8Qapq8ax3+pXd6inKrc&#10;TtIAfUAk1o+IPbRjWxKcqsY1I30SftE1d9rcz0StothPK+VyhRaUJOL63XK7/O/n+JRSRonV0Yo6&#10;nIZTgg13viIyXPwx8NklpJXuZeScliSa4CrDahdPbxQNczNBEd0cRkO1D6gdAfpXhYPGxw9CvRmm&#10;1USWnS0k7/crHp4jDutOnNO3K7/g1+p6noehD4XeH5NZ1CJ5tdvYjHZ2iqSIlPVmx+H/ANfPGL8J&#10;rue48S3SyyOwFpcNsJOASpzgdq5ceNPEITZ/bup7cY2/bJMY9OtZ9vqN3aTvPBdTQzOCGkjkKswP&#10;XJHXNe/LO8NSxOHnhYONKkmlHS+q1bd9W3q9Fsktjyll1apSrKvJOdTr27JLol+OrO18F65ommaH&#10;PbNdXFjq93Ksb3KWwlAi3A7V+ZcZwMnnvXXeIbrTdL+MGkXEt0zZgVX8yLasZxhTnJznJ7ce9eKK&#10;xVgwJDA5BHUVNeX1zqE3m3VxLcy4C75nLtgdBk0sNxJKhhqVF0k3TlBrdK0b7q9ru+rt1b3sXWyl&#10;Va8qvO7SUk9vtJLTTZW2v+pu+JvDeqJ4q1KBrWWWVp3kDBchlJLBs9MEEGrnwj/5KLo/+/J/6Las&#10;P/hKNZ+x/ZP7Xvvsu3Z5H2l9m3025xj2qjaXk9hcJcW08lvOnKyxOVZe3BHIrycPjMLhMxo42ipN&#10;QmptO19JJ2X+fXsjslh61XCzw9Rq7i4pq/a1/wDgfiem+ArG5tPHur6lMrW1hbCbzppBtXk8Dnrn&#10;B/KoPFYHiD4d6PNpamaCznmW4iQcoWdiCR7giuFv/Eur6rB5N7qt7eQ53eXcXDuufXBNQadq19pE&#10;jSWN7cWUjDDNbytGSPQkEV6n9tYdYR5eoP2bUrvTmvKUZXS2suVK19dXdaHD/Z1V1ViHJc0eWy6W&#10;Sa163fM9emm52/gLT5/D2m69rd3C8IisGjg3jBLSMqAj8GNO06OW5+DGoBEaVzqqkhRk/cFcnceL&#10;tYu9PubK41Ca5guWV5fPbezFfu/McnA9M1X07xDqukRNFY6neWUbHcUt7h4wT64BFTHNsJTjHDwj&#10;L2fspQ6X5pSu5b22sumxU8FXqOVSTXNzRa3taPT77nqug3UHhbwr4Ti1lhDIdRW5WJx80ce/IYjs&#10;O9cR458Pan/wmeoJ9nknaeVpI3QZDqeQQfpXM3t/c6lcNcXlzLdTtjdLO5dj2GSeauQeKNZtrUWs&#10;WrX0dsBtECXLhAPTbnGKeNznD5hRjha0JRhDl5Wmm7KMYe9eyu1FO62d1ZoKGX1cNVdeEk5SvdPb&#10;V309Px8jrfGIOjaH4T0T7siK11MPVnfAz+CVseNNHvtT+L9qLSKTINs/mgfKoCIS2fbFebavrt9r&#10;t2lzezmWZEWNWAC4VegGKnl8X67PA8EutajJC6lGje7kKlTwQRnpW7zvCTqVOaEuTnpyjaydqUZR&#10;jF72umtVe1upEcvrxUJRa5rTT3tebTv52ttoera9eW3iSy8b2OlOJr1pYptidZUQndj1xkGvIYtL&#10;u4fLuJLaSOEShC7rgZ9KrWt3PY3CT200lvOhyssTFWX6EcitL/hJ767u4JdVuLjWYoW3CC8uZGX8&#10;92R+FcGOzOjm04VsQnCotNPhtzOV3u1a7TSTvv3N8LgqmBjKFJ80XbffSKWnTWy3tY3vjH/yP17/&#10;ANcof/RS1xNbHivxJL4s1ubUpoY7eSVVXy4iSoCqFHXntWPXlZriKeLx9fEUvhnOTXo22jtwNKVD&#10;C0qU94xSfqkeofE/4k2mu6BpWg2EUc0VvBE012w53hR8qegHc9+nbny+iinmeZ4jNsS8TiXrZJW2&#10;SWiQYLB0sDRVGjtv6t7s9F+HAtf+EK8ZG9ilmthHAXSGQRufnPRirAfka6H4b+MV1rxPpthaWf2P&#10;TtOtJhDFLJ5rljyxZsAHP0FeQwX91awTQw3MsUMwAljRyqyAdNwHX8aLK/utNm820uZrWXBXfC5R&#10;sdxkV9BgeJJ4F4WMI2jSVpWteXvzktbXsuZaXtdXPMxOUxxPt3J6z23svdUdtr769meoDxJqfiP4&#10;davfxzGTVjcIszQrtdIsjCrjkDpWxZR202r+CW1IIdXNpMX8zqWwPL3e/wB6vGdP1W90mUy2N5cW&#10;UpG0vbytGxHpkGrFtqzTavHe6nJcXxBy7mZvMPoQxOcjrXbh+JYudOVaLlL92nzP3fck5c/V8z6u&#10;27k9b2MKmUNcyptKPvNWWuseW3ay3+71PTNJk1WXwv49/tEzMg3BfN7Nk5Az2xj2q/qmpajcWngb&#10;w/aXi2Ftf2kRmkCAscBeOfp+eK4vUviBEdCvbCzl1S7lvQEluNUuPNZYx0VfQcn865CXVL2ZrcyX&#10;c8htgBAWlY+UB0C8/Lj2rqrcQ0MJCGHpSlUXLBSadrpTlKUb76xdnY56WV1K8nUqRUdW0rf3FFO3&#10;k9T2K6toE8EeMrZINRZLV4gsuoziXcwY5KDYNvX1PUVNdapd2/jrwDaxTvHbyWVsXjU4DZJBz68C&#10;vIbnxTrV7C0Vxq9/PEw2skty7KR6EE1XbWb9riCdr65M9uoWGUzNujA6BTnIA9qj/WulCVN04S91&#10;077K6hKUrad1JL5alxyWbUueSd+bu94qPXzV/melC+n1DQfH8VxIZIonUxxnhUxMoGB0HHpXK/Cr&#10;/kf9H/66n/0E1zg1O8VLhBdzhbj/AFyiQ4l5z83PPPPNR211NZTrNbzSQTLyskTFWH0Ir57+2U8b&#10;hMXKLfsUr66u1SU9/SSXyPThgHChWopr3/w91R/S560Dfyv8QBq7SGyVJTGs3QNltmztnG3pWtYL&#10;btqngXzghlGkyG3EnTzdny141eeIdV1G2Fvd6neXVuDnyprh3TP0JxUMuqXk/wBn8y7nk+zACHdI&#10;x8oDpt5+XoOle3S4no0GuWm5W5dZNXdpym9ddr2j2av5HnyyepNWc0t9lp8HL/wX9x6Tpj3U/hTx&#10;f/wkBkaJZY/INx1Em5s7M+2OlM8etqkV5oyaJ5o05tPiEKwDKMCvzZHQnOc5rz7UNe1PV40S+1G7&#10;vUTlVuJ2kC/QEnFOtvEWrWVmbS31O8gtCCPIiuHVMHr8oOOa4KmeUamH+q2kklG001zvlcnZ+XvW&#10;3duWO50Ry2pGp7a8b3fu/Z1ilp56X+bPc7dI5vCuiw2TJH4kbSG+xvIMgj5d6r6MRnB+tcx4IvY9&#10;T0hNA1eHU7G5kvHaLULRh88mBlZMjoOPzry8a1qAktnF/ch7YbYG85sxD0U5+X8KsR+KtahEoj1i&#10;/QSnMm26cbz0yeea9epxXRq4iFZ02klyuOlpLR67NSuviTvpHezT41ktSNOcFNNt3T1und7eWuz6&#10;376Q69bNZ63qEDzC5eK4kRplGA5DEFsds+lL4enjtdf0yaVxHFHdRO7nooDgk1QJJOTyaSvzuNXk&#10;qqrFbO9vnc+o9nen7OT6WO/+L/xBg8da1CtnAiWVmGSOcj95KTjJP+zwMD6nvxwFFFdWY5hXzTFV&#10;MZiXec3d/kl8loZYTC0sFQjh6KtGJ6V4J8WSQ6NaaLrOgDWdEuJsQsMq6NkAnIzkDPTj61v2WhaT&#10;4eu/HllD51xpq2kTmNZAsig7iV3YIGPoa8m0/wAQ6rpMTR2Op3llGxyUt53jBP0BqGPVL2L7Rsu5&#10;0+0cTbZWHm/73PP419RR4ip06dJVIc84KSUmo3SdOUOW9vejeSfvbJWR41bKpVJzlCXKpWbSbs3z&#10;J3t0dlbTe9z1L4e+L49X8W+G9JsrJrLTbHzGRJZfNkZirZJYBR3PQVyl3qDXevWsf9hWmnhb1Cbi&#10;COVWPzdCWcj9K5WzvbjTrhZ7S4ltp1+7LC5Rh9COavXXirW76IR3OsX9xGCG2S3TsMjocE9a5ZZ6&#10;8RhYUsS25xm5aRjZpqCS6ctuTp38jZZaqVd1KWzVt3e95Nvzvfqdx8WNQYeKNStxoVpLlUH20xym&#10;T7i85D7f0pnj3TbrU9G8Ew2sEk8j6dGihFJyTjArjZPGOvyxGN9c1J42GCjXchBHpjNNt/F2u2kC&#10;QQa1qEMKDascd1IqqPQAHgVtiM4wmJnifaKXLWaeiimrTcrab72u9fIypZfXowoqLV6fm9fdt8vR&#10;HVfGK4jbVtNtRKs1za2ixzsvPzemai+C5K+NVI6i3k/kK5vTH0V4nbVBqL3BbO62ZMEe+4ZzU9xf&#10;6Vp6eboc2rWt708ySVFG3uMpg1ksfzZn/bM3H4ublT19NtzR4ZrBvART1TXNbTXrvsejQRxXWk23&#10;jhyPMtdOMTe9yB5ak/jg10Hi5zq/hfUtPt+dSlsLe4EY+9Kis27H0yDXgg1K8WxayF1OLNjuNuJD&#10;5ZPrtzipDreom6huft919ohG2Obzm3oPRTnI/CvXjxXSVGpQdJ2qpc9mtZNSU5LzfMrLys9zhnkk&#10;5VI1Of4XeOmyTTivk73O38BwyaN4V8U3t8jQWk1v9njWQY8yTB4APpkfnTNB/wCSO+J/+vmD/wBD&#10;WuM1HXdS1gIL/ULq+CZ2C5maTbnrjJOKhj1C6itJbVLmZLWUgyQLIQjkdCV6GvDjnFKklShB8saU&#10;6ava7c222/K727dT0pYCdRynKS5pThLytFrT523O72NrHwgjgsQZJrG+Mt1CnLbWXCvj0yCPxpbN&#10;G0f4S3cV8pikvr4PbQvwxChQWA9MjH4Vwun6peaTMZrG7ns5iNpkt5GjbHpkGjUNVvdWmWa+vLi8&#10;lUbRJcStIwHpknpRLOKUoyq8j9o6apdOWySjzd78q27636A8BPm5OZcnPz+fe339e2lup71f6lGv&#10;xCvbC2srSLVptN/0S+ZWMnmeXnB+bHTIHHp1ryf4fpInxF01ZuJRctvz64Oa599Zv5b1Lx765e8T&#10;G24aZjIuOmGzkVY0bxBc6Rr1vqx/0q5ifzD57E7zjHJ616OK4gpY/MKGKqRcVCq59LcrmpbL7S1T&#10;fVW7HLQyueFw9SnF3coKPzSa69NdunzPQfCql9S+IyqCzGKcAAZJ+d6p+FoJNF+HHiW4vwbeC7VY&#10;oEkGDI+4cge2DXI3viu7bWLrUNNaTRZLli0i2VxIu4k5Jzuz1J4qhqOs6hrDI1/fXN6yDCm5maQr&#10;9Mk4rmec4ejTShFynGFSCe0Wqkpe930UtFZa79ill9Wo3zNKMnBvuuVLTtq1vc9zub9ofHHhq3XS&#10;oJjJYIv24q/mRZDcg528e471xHh/4ctr3iLVb7UblhodlcyG4uwvzTYY5C47n+tccPF+uiDyRreo&#10;iHbt8v7XJtx6Yz0qGw8R6tpUJhstUvbOEnd5dvcOi59cA16OJ4hwGNxEauJoylGMpzS0SvLlsml8&#10;SVrttpvbYwo5XicPTkqNRKTSV9X1bvrs9bLp1PRtI8SN4n+Mel3C2zWlpGXit4mUghBGwGc96801&#10;j/kLXv8A13f/ANCNbWheO73Sdaj1W7VtZvIVIhkvriRjHkYOPm54J61z11Obq5mmYANI5cgdBk5r&#10;wMyx8MZhYpz5qjqVJvS3xKCV+l7xeibSVj0cJhZYes7RtFQjFa32cn69evUiooor5o9kKKKKACii&#10;igAooooAKKKKACiiigAooooAKKKKACiiigAr1Twx8D4vEegWWpN4jgtDcx7zA0AYpz0zvH8q8ror&#10;18txOCwtSUsbh/bRa0XM4Wfe8d+1jgxlHEVoJYar7N335VK/lqeseIfgXDoWh32ojxLBcm1haUQr&#10;AAXwM4zvP8q8+8HsE8W6IzEBRfQEk9v3i1kUVvjMdgqmJp18DhfYqNm1zyldp33lt2MsPhsRClOn&#10;ia3tG+vKo207Lc+3v7Rtf+fmH/v4K+WviH4wXVbVdCW22f2dqF5J9oEmRLvmdumOMZ9TXDUV9dxF&#10;xxXz6gqEKXs1Zp68103F21iraxTutTwcp4bpZZUdWU+d6NaWs0mr7u+jZ2/wVkSL4maM7sqKPOyz&#10;HAH7l6+p/wC0bX/n5h/7+CviGijhnjWXDeDlhFh/ac0nK/NbdRVrcr7Dznh1ZviI13V5bK1rX6t9&#10;13PWv2jp45/FWmGORZALIAlGB/jasz4eaTpfh7TP+Ey1q53x27lLOxhfEk03T5j2A5/n2wfOKK+f&#10;r57Gvm1XNpUE5S1jFu6jKys3p71rXs7Jvfz9WlljpYGGBVR2WjaVm11Xlfuew6nqNh8bNIkleRNL&#10;8S6ejMsTyHyZ4uvGehH+c5GPmz40f8ki8af9ge7/APRTV2Vcb8aP+SReNP8AsD3f/opqazOWa5jh&#10;a1aC9rzRUpL7fvKza2TS0bW/ruvqawWFrU6cvcs7L+XR3Sfbt2Ptiiiiv7TP52PhP9jTwqusfC7V&#10;bg3JiP8Ab96u0JnoV9694/4QGP8A5/W/79//AF68k/Yb/wCSQ6r/ANjDffzSvoevjsdwfkeNxNTE&#10;4jD805O7fNLV/KVj6HD5/mWHpRo0qtoxVkrR/wAjk/8AhAY/+f1v+/f/ANej/hAY/wDn9b/v3/8A&#10;XrrKK4f9ReHf+gVf+BT/APkjo/1lzb/n9+Ef8jk/+EBj/wCf1v8Av3/9ej/hAY/+f1v+/f8A9eus&#10;oo/1F4d/6BV/4FP/AOSD/WXNv+f34R/yOT/4QGP/AJ/W/wC/f/16P+EBj/5/W/79/wD166yij/UX&#10;h3/oFX/gU/8A5IP9Zc2/5/fhH/I5P/hAY/8An9b/AL9//Xo/4QGP/n9b/v3/APXrrKKP9ReHf+gV&#10;f+BT/wDkg/1lzb/n9+Ef8jk/+EBj/wCf1v8Av3/9ej/hAY/+f1v+/f8A9eusoo/1F4d/6BV/4FP/&#10;AOSD/WXNv+f34R/yOT/4QGP/AJ/W/wC/f/16P+EBj/5/W/79/wD166yij/UXh3/oFX/gU/8A5IP9&#10;Zc2/5/fhH/I5P/hAY/8An9b/AL9//Xo/4QGP/n9b/v3/APXrrKKP9ReHf+gVf+BT/wDkg/1lzb/n&#10;9+Ef8jk/+EBj/wCf1v8Av3/9ej/hAY/+f1v+/f8A9eusoo/1F4d/6BV/4FP/AOSD/WXNv+f34R/y&#10;OT/4QGP/AJ/W/wC/f/16P+EBj/5/W/79/wD166yij/UXh3/oFX/gU/8A5IP9Zc2/5/fhH/I5P/hA&#10;Y/8An9b/AL9//Xo/4QGP/n9b/v3/APXrrKKP9ReHf+gVf+BT/wDkg/1lzb/n9+Ef8jk/+EBj/wCf&#10;1v8Av3/9ej/hAY/+f1v+/f8A9eusoo/1F4d/6BV/4FP/AOSD/WXNv+f34R/yOT/4QGP/AJ/W/wC/&#10;f/16P+EBj/5/W/79/wD166yij/UXh3/oFX/gU/8A5IP9Zc2/5/fhH/I5P/hAY/8An9b/AL9//Xo/&#10;4QGP/n9b/v3/APXrrKKP9ReHf+gVf+BT/wDkg/1lzb/n9+Ef8jk/+EBj/wCf1v8Av3/9ej/hAY/+&#10;f1v+/f8A9eusoo/1F4d/6BV/4FP/AOSD/WXNv+f34R/yOT/4QGP/AJ/W/wC/f/16P+EBj/5/W/79&#10;/wD166yij/UXh3/oFX/gU/8A5IP9Zc2/5/fhH/I5P/hAY/8An9b/AL9//Xo/4QGP/n9b/v3/APXr&#10;rKKP9ReHf+gVf+BT/wDkg/1lzb/n9+Ef8jk/+EBj/wCf1v8Av3/9ej/hAY/+f1v+/f8A9eusoo/1&#10;F4d/6BV/4FP/AOSD/WXNv+f34R/yOT/4QGP/AJ/W/wC/f/16P+EBj/5/W/79/wD166yij/UXh3/o&#10;FX/gU/8A5IP9Zc2/5/fhH/I5P/hAY/8An9b/AL9//Xo/4QGP/n9b/v3/APXrrKKP9ReHf+gVf+BT&#10;/wDkg/1lzb/n9+Ef8jk/+EBj/wCf1v8Av3/9ej/hAY/+f1v+/f8A9eusoo/1F4d/6BV/4FP/AOSD&#10;/WXNv+f34R/yOT/4QGP/AJ/W/wC/f/16P+EBj/5/W/79/wD166yij/UXh3/oFX/gU/8A5IP9Zc2/&#10;5/fhH/I5P/hAY/8An9b/AL9//Xo/4QGP/n9b/v3/APXrrKKP9ReHf+gVf+BT/wDkg/1lzb/n9+Ef&#10;8jk/+EBj/wCf1v8Av3/9ej/hAY/+f1v+/f8A9eusoo/1F4d/6BV/4FP/AOSD/WXNv+f34R/yOT/4&#10;QGP/AJ/W/wC/f/16P+EBj/5/W/79/wD166yij/UXh3/oFX/gU/8A5IP9Zc2/5/fhH/I5P/hAY/8A&#10;n9b/AL9//Xo/4QGP/n9b/v3/APXrrKKP9ReHf+gVf+BT/wDkg/1lzb/n9+Ef8jk/+EBj/wCf1v8A&#10;v3/9ej/hAY/+f1v+/f8A9eusoo/1F4d/6BV/4FP/AOSD/WXNv+f34R/yOT/4QGP/AJ/W/wC/f/16&#10;P+EBj/5/W/79/wD166yij/UXh3/oFX/gU/8A5IP9Zc2/5/fhH/I5P/hAY/8An9b/AL9//Xo/4QGP&#10;/n9b/v3/APXrrKKP9ReHf+gVf+BT/wDkg/1lzb/n9+Ef8jk/+EBj/wCf1v8Av3/9ej/hAY/+f1v+&#10;/f8A9eusoo/1F4d/6BV/4FP/AOSD/WXNv+f34R/yOT/4QGP/AJ/W/wC/f/16P+EBj/5/W/79/wD1&#10;66yij/UXh3/oFX/gU/8A5IP9Zc2/5/fhH/I5P/hAY/8An9b/AL9//Xo/4QGP/n9b/v3/APXrrKKP&#10;9ReHf+gVf+BT/wDkg/1lzb/n9+Ef8jk/+EBj/wCf1v8Av3/9ej/hAY/+f1v+/f8A9eusoo/1F4d/&#10;6BV/4FP/AOSD/WXNv+f34R/yOT/4QGP/AJ/W/wC/f/16P+EBj/5/W/79/wD166yij/UXh3/oFX/g&#10;U/8A5IP9Zc2/5/fhH/I5P/hAY/8An9b/AL9//Xo/4QGP/n9b/v3/APXrrKKP9ReHf+gVf+BT/wDk&#10;g/1lzb/n9+Ef8jk/+EBj/wCf1v8Av3/9ej/hAY/+f1v+/f8A9eusoo/1F4d/6BV/4FP/AOSD/WXN&#10;v+f34R/yOT/4QGP/AJ/W/wC/f/16P+EBj/5/W/79/wD166yij/UXh3/oFX/gU/8A5IP9Zc2/5/fh&#10;H/I5P/hAY/8An9b/AL9//Xo/4QGP/n9b/v3/APXrrKKP9ReHf+gVf+BT/wDkg/1lzb/n9+Ef8jk/&#10;+EBj/wCf1v8Av3/9ej/hAY/+f1v+/f8A9eusoo/1F4d/6BV/4FP/AOSD/WXNv+f34R/yOT/4QGP/&#10;AJ/W/wC/f/16P+EBj/5/W/79/wD166yij/UXh3/oFX/gU/8A5IP9Zc2/5/fhH/I5P/hAY/8An9b/&#10;AL9//Xo/4QGP/n9b/v3/APXrrKKP9ReHf+gVf+BT/wDkg/1lzb/n9+Ef8jk/+EBj/wCf1v8Av3/9&#10;ej/hAY/+f1v+/f8A9eusoo/1F4d/6BV/4FP/AOSD/WXNv+f34R/yOT/4QGP/AJ/W/wC/f/16P+EB&#10;j/5/W/79/wD166yij/UXh3/oFX/gU/8A5IP9Zc2/5/fhH/I5P/hAY/8An9b/AL9//Xo/4QGP/n9b&#10;/v3/APXrrKKP9ReHf+gVf+BT/wDkg/1lzb/n9+Ef8jk/+EBj/wCf1v8Av3/9ej/hAY/+f1v+/f8A&#10;9eusoo/1F4d/6BV/4FP/AOSD/WXNv+f34R/yOT/4QGP/AJ/W/wC/f/16P+EBj/5/W/79/wD166yi&#10;j/UXh3/oFX/gU/8A5IP9Zc2/5/fhH/I5P/hAY/8An9b/AL9//Xo/4QGP/n9b/v3/APXrrKKP9ReH&#10;f+gVf+BT/wDkg/1lzb/n9+Ef8jk/+EBj/wCf1v8Av3/9ej/hAY/+f1v+/f8A9eusoo/1F4d/6BV/&#10;4FP/AOSD/WXNv+f34R/yOT/4QGP/AJ/W/wC/f/16P+EBj/5/W/79/wD166yij/UXh3/oFX/gU/8A&#10;5IP9Zc2/5/fhH/I5P/hAY/8An9b/AL9//Xo/4QGP/n9b/v3/APXrrKKP9ReHf+gVf+BT/wDkg/1l&#10;zb/n9+Ef8jk/+EBj/wCf1v8Av3/9ej/hAY/+f1v+/f8A9eusoo/1F4d/6BV/4FP/AOSD/WXNv+f3&#10;4R/yOT/4QGP/AJ/W/wC/f/16P+EBj/5/W/79/wD166yij/UXh3/oFX/gU/8A5IP9Zc2/5/fhH/I5&#10;P/hAY/8An9b/AL9//Xo/4QGP/n9b/v3/APXrrKKP9ReHf+gVf+BT/wDkg/1lzb/n9+Ef8jk/+EBj&#10;/wCf1v8Av3/9ej/hAY/+f1v+/f8A9eusoo/1F4d/6BV/4FP/AOSD/WXNv+f34R/yOT/4QGP/AJ/W&#10;/wC/f/16P+EBj/5/W/79/wD166yij/UXh3/oFX/gU/8A5IP9Zc2/5/fhH/I5P/hAY/8An9b/AL9/&#10;/Xo/4QGP/n9b/v3/APXrrKKP9ReHf+gVf+BT/wDkg/1lzb/n9+Ef8jk/+EBj/wCf1v8Av3/9ej/h&#10;AY/+f1v+/f8A9eusoo/1F4d/6BV/4FP/AOSD/WXNv+f34R/yOT/4QGP/AJ/W/wC/f/16P+EBj/5/&#10;W/79/wD166yij/UXh3/oFX/gU/8A5IP9Zc2/5/fhH/I5P/hAY/8An9b/AL9//Xo/4QGP/n9b/v3/&#10;APXrrKKP9ReHf+gVf+BT/wDkg/1lzb/n9+Ef8jk/+EBj/wCf1v8Av3/9ej/hAY/+f1v+/f8A9eus&#10;oo/1F4d/6BV/4FP/AOSD/WXNv+f34R/yOT/4QGP/AJ/W/wC/f/16P+EBj/5/W/79/wD166yij/UX&#10;h3/oFX/gU/8A5IP9Zc2/5/fhH/I5P/hAY/8An9b/AL9//Xo/4QGP/n9b/v3/APXrrKKP9ReHf+gV&#10;f+BT/wDkg/1lzb/n9+Ef8jk/+EBj/wCf1v8Av3/9ej/hAY/+f1v+/f8A9eusoo/1F4d/6BV/4FP/&#10;AOSD/WXNv+f34R/yOT/4QGP/AJ/W/wC/f/16P+EBj/5/W/79/wD166yij/UXh3/oFX/gU/8A5IP9&#10;Zc2/5/fhH/I5P/hAY/8An9b/AL9//Xo/4QGP/n9b/v3/APXrrKKP9ReHf+gVf+BT/wDkg/1lzb/n&#10;9+Ef8jk/+EBj/wCf1v8Av3/9ej/hAY/+f1v+/f8A9eusoo/1F4d/6BV/4FP/AOSD/WXNv+f34R/y&#10;OT/4QGP/AJ/W/wC/f/16P+EBj/5/W/79/wD166yij/UXh3/oFX/gU/8A5IP9Zc2/5/fhH/I5P/hA&#10;Y/8An9b/AL9//Xo/4QGP/n9b/v3/APXrrKKP9ReHf+gVf+BT/wDkg/1lzb/n9+Ef8jk/+EBj/wCf&#10;1v8Av3/9ej/hAY/+f1v+/f8A9eusoo/1F4d/6BV/4FP/AOSD/WXNv+f34R/yOT/4QGP/AJ/W/wC/&#10;f/16P+EBj/5/W/79/wD166yij/UXh3/oFX/gU/8A5IP9Zc2/5/fhH/I5P/hAY/8An9b/AL9//Xo/&#10;4QGP/n9b/v3/APXrrKKP9ReHf+gVf+BT/wDkg/1lzb/n9+Ef8jk/+EBj/wCf1v8Av3/9ej/hAY/+&#10;f1v+/f8A9eusoo/1F4d/6BV/4FP/AOSD/WXNv+f34R/yOT/4QGP/AJ/W/wC/f/16P+EBj/5/W/79&#10;/wD166yij/UXh3/oFX/gU/8A5IP9Zc2/5/fhH/I5P/hAY/8An9b/AL9//Xo/4QGP/n9b/v3/APXr&#10;rKKP9ReHf+gVf+BT/wDkg/1lzb/n9+Ef8jk/+EBj/wCf1v8Av3/9ej/hAY/+f1v+/f8A9eusoo/1&#10;F4d/6BV/4FP/AOSD/WXNv+f34R/yOT/4QGP/AJ/W/wC/f/16P+EBj/5/W/79/wD166yij/UXh3/o&#10;FX/gU/8A5IP9Zc2/5/fhH/I5P/hAY/8An9b/AL9//Xo/4QGP/n9b/v3/APXrrKKP9ReHf+gVf+BT&#10;/wDkg/1lzb/n9+Ef8jk/+EBj/wCf1v8Av3/9euF+O3gpLP4K+O5xds5j0S8fbsxnELe9ezV5/wDt&#10;B/8AJCviD/2Ab3/0Q9bUeCeH6NWNSGGSaaa96e6/7eInxHmlSDhKto9No/5H0RRRRX3J8yfGH7Df&#10;/JIdV/7GG+/mlfQ9fPH7Df8AySHVf+xhvv5pX0PTqfExx2QUUUVmU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ef&#10;/tB/8kK+IP8A2Ab3/wBEPXoFef8A7Qf/ACQr4g/9gG9/9EPVR3QnsfRFFFFMk+Qf2DPh1oPij4Na&#10;te6jbXEtx/wkd+m6O9niGAUx8qOB364r6P8A+FMeEv8AnyvP/Bpd/wDx2vFP+Cdv/JC9W/7GXUP5&#10;pX0VrHi3StAuUgvrkwyum8L5bNxkjPAPoadT4mOOyMD/AIUx4S/58rz/AMGl3/8AHaP+FMeEv+fK&#10;8/8ABpd//Haq678S7ee4tbPSbuxk+1yC1fz7tba4Vn+VGjWQruwxBIGTgHAJwKboms6po3j280TU&#10;L+xuI7qRrqET36eesZACRxwlt/G1yTjHIwTzjMouf8KY8Jf8+V5/4NLv/wCO0f8ACmPCX/Plef8A&#10;g0u//jtdsTgEnpXMN8SvDqgk354/6Yv/AIUAUP8AhTHhL/nyvP8AwaXf/wAdo/4Ux4S/58rz/wAG&#10;l3/8drHuPEWreN7DXotL1GwtZbGMGO4sNRR1ZWdWG7axMbBY5B8wA+fg/ex1fgHxLJ4p0IXkkli7&#10;hymLG7S5CjsGdCRvwRkA4z04oAwrD4S+Er5JmFhcjy5ni+TV7pvunHP7zg+3arX/AApjwl/z5Xn/&#10;AINLv/47XUaQWMVzuLk/aZcb9/TccY3Dp9OPTivFPjl8YovA/i6PS7jVJ9NiFok4MO75izMDnbz/&#10;AA16mW5fVzOv9Xo72v8AcY1qqox5meh/8KY8Jf8APlef+DS7/wDjtH/CmPCX/Plef+DS7/8Ajtcr&#10;+z18XE+J9tq8cNxJeQWEojFxLncxIB7845717DWGNwlTA4ieGq/FEqnNVIqa6nEf8KY8Jf8APlef&#10;+DS7/wDjtH/CmPCX/Plef+DS7/8Ajtdhey+TZzyZI2Rs2R2wK8Kh+JSywrJ/wkRjUjOJLvaR+BNc&#10;Roei/wDCmPCX/Plef+DS7/8AjtH/AApjwl/z5Xn/AINLv/47XOfCj4hnxV4sv9Nh1I6hb29qZZCW&#10;3gPvUDDH2J6V60VKnBBB9DQB59p3wl8JX9u0osLkYlkj+TV7px8rlevmdeOnbpVr/hTHhL/nyvP/&#10;AAaXf/x2uo0YsbN95cnz5vv7848xsffAOPTt6cYrzzxL4h1WLx9qNhG862Mdi0oaNLsBGELvneie&#10;UOVH3mHp1relT9q2r2JlLlNv/hTHhL/nyvP/AAaXf/x2j/hTHhL/AJ8rz/waXf8A8dr5k0r9ovxv&#10;oWm6iuq6pHDaadFLc74oftlxJEpB/iBZm+bp6D2rsf2Zv2itd+Lni6BLm9a90PUdL+3WqXNmttPC&#10;Q5Uhgo55U+xGCOtb1MHUpxcnsiFUTPav+FMeEv8AnyvP/Bpd/wDx2j/hTHhL/nyvP/Bpd/8Ax2uw&#10;vrkWVlcXDY2wxtIc9OBmvMT8SNTuT5sE8QibldqKwx9a4TU3v+FMeEv+fK8/8Gl3/wDHaP8AhTHh&#10;L/nyvP8AwaXf/wAdq34F8aL4oF1AzxyXFqQJGjIIGecHHQ811lAHEf8ACmPCX/Plef8Ag0u//jtH&#10;/CmPCX/Plef+DS7/APjtX/HPip/DcVokTxpNclgpcj+HGcDv1rkH+J1/pym4vLiAW6fM/mKqjA68&#10;0AdB/wAKY8Jf8+V5/wCDS7/+O0f8KY8Jf8+V5/4NLv8A+O112nXq6jYwXSDCSoHA+tWaAOI/4Ux4&#10;S/58rz/waXf/AMdo/wCFMeEv+fK8/wDBpd//AB2szWPiHejVby3s5YlS3meEgAMcqSDn8queEviE&#10;+p62mlXckUlzKjOgTAYAYySPTkUAT/8ACmPCX/Plef8Ag0u//jtH/CmPCX/Plef+DS7/APjtdvWD&#10;458R/wDCKeGLvUt0aGMoitKcKC7hB+rVrRpSr1I0obyaS9WTKSinJ9DG/wCFMeEv+fK8/wDBpd//&#10;AB2j/hTHhL/nyvP/AAaXf/x2uCPxa11V8w3cAjHOTEuMfWvS/hz42h8eeHRqELI+yVoHkiYMjMvB&#10;II/L6g162OyfE4CmqtW1m7ad/u8jCliIVXyxKP8Awpjwl/z5Xn/g0u//AI7R/wAKY8Jf8+V5/wCD&#10;S7/+O129eIfGb4l+L/CXitLHQbDUbm0Nskhe10eW6TcSwI3qjDPA4zXiHSdx/wAKY8Jf8+V5/wCD&#10;S7/+O0f8KY8Jf8+V5/4NLv8A+O15r4X/AGjtbs9KEWv+BvFV9fK5xPZ6LMquvUZBQYI6celdf4L+&#10;ObeMvE1po/8AwhHinSFuN5N7qWnNDBHtQt8zHpnGB7kUAaUvwl8JR6jb2v2C5zLG75Or3QYbSo4X&#10;zOfvde3HrVn/AIUx4S/58rz/AMGl3/8AHa6ict/bNmAX2eTLkDftzlMZwNuevXnrjvXO/FjULrTP&#10;BlxPZ3EtrOJYwJIXKsAW55FAEP8Awpjwl/z5Xn/g0u//AI7R/wAKY8Jf8+V5/wCDS7/+O189eMfF&#10;3irTPCC3P/CUap5twIm3pcNGUBkUEAg+hro/HPjrV9O8TXVvDr93BGiQ4jW7ZQMxITxn1OfxoA9Z&#10;1L4SeEtP0+5ujY3JEMbSYfV7pFOBnlvM4+tF78KPBmn2/nT2l2q8AY1S7JJ9v3tb9lcy3PgC1uDL&#10;JJNJpqOZVZy7MYwc5TLZ9xk+lJ4y/wCQXB/11H/oJqoq7SJk7K5yH/CDeAv+fPUP/Bjd/wDx2j/h&#10;BvAX/PnqH/gxu/8A47XnN94ou7bRPtUXiKOTWfMZTo7W8YYEOQFx977uDnFVNX8Waha+GLu9fxND&#10;Z6+rTrHoi28bMWV2EYAb5yHAUjjkMK35IGPPI9Xs/h34GvrlIIrO/Mj5xnUrsDpn/nrWp/wpjwl/&#10;z5Xn/g0u/wD47XMfDHWNT1HXzb6paR280AVllg3GKQOjHgsByMc/WvXqynFRehpCTktTiP8AhTHh&#10;L/nyvP8AwaXf/wAdo/4Ux4S/58rz/wAGl3/8drt6KzN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igDiP8AhTHhL/nyvP8AwaXf/wAdo/4Ux4S/&#10;58rz/wAGl3/8drt6KAOI/wCFMeEv+fK8/wDBpd//AB2j/hTHhL/nyvP/AAaXf/x2u3ooA4j/AIUx&#10;4S/58rz/AMGl3/8AHaP+FMeEv+fK8/8ABpd//Ha7euGfSvEmra1qb2FxCbZLgxqs95PGV+VTgBBj&#10;HNdFGj7W93axEpco7/hTHhL/AJ8rz/waXf8A8do/4Ux4S/58rz/waXf/AMdqfUdP13wzpU+p6zqW&#10;g6Xptuu+a81DV7iGGNfVnYAAfU1l/B3xa3i2316ZNWtNasor91truwuftMDISf8AVy5O5fQ+lE6S&#10;iuZO4KV3axd/4Ux4S/58rz/waXf/AMdrzz9or4T+GdM+AfxFvLezukuIPD99LGzajcuAwgcjKtIQ&#10;foRiveq80/aa/wCTdfib/wBi5qH/AKTvWMd0U9j0OiiimSfMv/BO3/kherf9jLqH80r2D4tPJpFg&#10;msNc3ItYtsLQWtsJXySfm5I4/wAK8f8A+Cdv/JC9W/7GXUP5pX0D4l8Jt4gnSQajdWihPLaKJ8Iw&#10;yTkj15p1PiY47I+fR4m0rxBqEVo66mJLt0t/tEtgqeWGYA/MHOARwTjOCcc17D4L+Hzafr9/rV3K&#10;JjcXHnwwyLuNudoUhG64I6/QdO+x4f8AAkWh3bTNcveIy7THOAw+o4rqQMDA4FZlA33T9K8Oubhp&#10;XkVr2+YMTnNkoJ/8er3KvOPG3whfxbrsmpQ+ItU0zzFVWt7abbGCBjIA9e9AHNQ/DOfVtCuHtrhr&#10;cXsAtVaJPLaL94rtJt7sdig5PTGO+fU/Cnh2Pw1pa2y7GlY7pZEQLvfABYgdzgZ96wvh78PbrwLL&#10;d+Zrt7q0NwF+S8kL7CM4K56dTn8K7agDP0VdsV1xjN1Kfu7f4j/tH8+PoOlfFf7cPgLx5r3xItNQ&#10;0Dwve6zpLabFD9psmUlZVeQsrKSMcMvPPevtPRGVorvaVbF1MDtKHnec52gc/Xn1JNaNe1lGa1sm&#10;xSxdBJySa121MatKNaPLI/P34H/CS90bwKmqa9q8elanFqkZuvCzSMLq4VnAWIgYAkZQCoDEEOuS&#10;vOPf/gCl34O1PSNFbxrp/iy01XT/ALX5VvJIzwOVDZXcvKAZXJIYkj5R0rsPid8AtK+IevWGvw31&#10;zouu2UizR3drtIZ1xtZkYFSRgDJHQAdqq/Bf9nPRvg9J9ot7ma/vAGCzSt93d1wOgzX0OPzqnmFO&#10;vVrVLyqRh7vLopJzb12S1Vmvee0tIxOSFB05JRWzet+mn9dvvPUNbcR6Nfuxwq28hJ/4Ca+A9Kgg&#10;8ZXPkQa1punb13RyX8jor+w2oxz9RX6C3NvHd28sEq74pVKOucZBGCK8KuP2MvAT3Tz276lZHcWj&#10;WC6IEfPGM5zj3zXwh6J5L8OdV1j4JSajHaQxaj4p1WQWlnFA3mLsz98DjO7AIPGBkmvqf4ZReLIf&#10;DIHjKW1m1UysyG1JOIiFKhyQMsDuBxxjFcL8HPgBN8O/EVzres6tHrd/5P2e12w7VhUkbmG7JDYG&#10;MgjgsO9ezUAZ+hrtsnAGP9ImONu3/lo3bc35559B0Hl3iixEvxQ1ecw5K6VLiX7MrY/0Wb/lp9oU&#10;j/v034dR6foLK1i5VlYfaJxlChGfNbP3QB/X1ycmuQ8afDTUPEOty6lpmtR6XLNAYJSdOtpZApUq&#10;dkrxl1yrMDhu9dWHceZqUlHTd3/RMzne2iPl/wAQeD/Dfh280SeS9vpNTu7QXjQMAsQQsyAA4+fl&#10;TkcY+X1r0L9nHwB4U0Px/Lq+maxrFzq8tp5UkGpQose3HIjKnt9BxXrWvfBTSPFngPTfD+rMz3Wn&#10;DNrqcACTQPnO5T6HjKkFTgZHAx2GieHrTR7O0Rba3+0wxLG06RBWYhcE56815KWO+t1Kkq96btaN&#10;uivp5d77v5Hv1K2WvL6VKFFqsr80r6X0s7W10uraW87h4sYJ4W1lmOALKYkn/cNfB0Vxca3qtppt&#10;vei3Ny4RZJJCqL7kiv0AvLSG/tJ7W4jEtvMjRyRt0ZSMEH6g188a5+xZoOoak89jr2qabbFy62sT&#10;Iyrz0BZSQPxrsPEHfCHxNofgJDDaLcXVtImZ7gR7ppn/AL7KT8vP8PYcZOM177o2r2+u6dDe22/y&#10;pRkCQYYexHrXEeCPg5aeDNSivVvJL2T7OIJxOAwnI4EjcffPGT/Eck5Yk16FFDHAm2NFjXrtQYFA&#10;HmXxdluk8V+CFsrO21C7a4n2W93JsRsCPPPb8j9K8B1PSF1Xx/rl74kEFlBb6g8R0m1lLpJJncAT&#10;2T1P8XTC54+nfiV8MNL+JmnW0F9JPaXdo5ktb20kMc0DHGdpHrgflXlvh79kax0TWpr+fxNqeqCf&#10;cJ4Ltl2yq2c7tqgk85DZ3A4IIIBoA7zwJ8S9PuLWw0uWOdJz+7RxF+6Axxzn+lej1z3hDwdbeFdD&#10;ttOLC98jhZ5kUuR2ycV0NAHwr8V9aa28c+JlimZQuo3IOx+/mNXWSabaeCZdT1DSLO8lkFqIzqL6&#10;pHKEQvGxcRhcj5go6969M+I37KGgeOteu9WttSvdEubxzLcLaMpR3JyzbWUgEnJOO5qXwD+yn4W8&#10;FpqCzvPqzXsQhmkuHIYoGDbflxgblUkDrgZ4oA634L+Przx94VFzfWkkE8LmMXDDC3Kj/loB25yD&#10;7rnoazf2mZjb/BvV3VI5H+0WYSOY4R2N1EAp5HBOB1HWvR9M0y20exitLSJYYI1CqqjArH+IXgLS&#10;Pid4O1Lw1rsBuNNvkCuqsVZWDBkdSOjKyqw9wK78BXjhcXRxE9oSi38mmZ1I88HHuj5C+KWj3fif&#10;4ix2PirRLbR1i8P/AGq1tNE1VYvtTiSNcNI4wCA7HG38T2oeGvivqfwW1jw7p+jaJdLY/ZzFHpUl&#10;6l098rTysWEiAKG3s6g442810euf8E4rHxBqHn33xC8QX0KgIkV3JHIQg6LvKbsD617p8Pf2avB3&#10;gC20IW9gJ7rSLY2kEsjFgIzI0hG0nHLyOxPU7sHIAA9zibF0c0oUKWGxU1GFm4KNo3V/eTbcru9t&#10;7WPCrZdWrSUo1HCzT0t/lf8ATyPULC8TULKC6RXRJkEirIMMARnBHrXzx+0JaavP43jax1XSbGD7&#10;HGNl7fzQvnc2TtSJxj3z+FfR9eYfEj4E2fxJ19dUuPEGq6YywLB5FmsBTAJOfnjY5+b17V8ofQnn&#10;3w8g+Mdr4ajXQLzwlqmmmRjHLc308pQ5+ZR+6BAzk4PrXfeCh8YD4mtD4qHhZdB+f7QNNeZp/uHb&#10;t3KB97bn2zXP2f7LUWmxNFZ/EDxZZRu25ktp4YgT0yQsQ54FdB4L+BbeDvE1prDeOPFOs/Z9/wDo&#10;WpXivA+5CvzKFGcbsj3AoA9CuFzrlkcdIZuduccp33cf98n6jvy3xm/5EW5/66x/+hV09yy/2/Yg&#10;lQxgmwCUyRmPOMjd6dCB0znjGf498Inxx4bn0pdRuNLaRldbm2VGdSpzjDqwwfpQB8x/FPSrmTwZ&#10;p1rBA73MkUKpGByT5iVseNdUufBXgGys/E3iCS/8VXc0MltFGiMtoFG1R0BbhucnsK9AtfgDqsM/&#10;nT+OtVvpVAEbXMUDeX8wLYHl4O4AqQc8Me+COe1n9kO217XV1W88WapLMrBlRvLKqAc4GUyBQB7S&#10;Y5h4IVLmQXM/2ACSQRACRvL5OzcBye24fXvUfjL/AJBdv/11H/oJq5q0QtPC91FI67YrQqzMVC8L&#10;jJ3grj/eBHrUHiq1mu9OgWGNpWEgJCDPGDVw+JET+FnAPplpJN5zW0Rl679oz+dLeWei3Orm1aJR&#10;fxpGxaWLIJKBhhh9e4rV/sW//wCfOb/vg0640vU55C32SSIFVU+VFtZ8ADlup4HrXY32Zypdybw3&#10;F5OvWyEAEFuAc/wmu+riPDmkXNnq1u7WskUak5YoQPumu3rnqu7OilogooorA1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ytI0PX7u61KbS9ZstPtjcnMdxp5nYttXJ3CVeOnGK1a4nXvhXY&#10;65qk98NX1zT3nO6SKy1OaKMt03bQ2BxjpgcV1UJQjzKbav2V/wBUZyTdrHMftI6hF4f8K6WPHOvp&#10;f6cmpW97BY6ZpflPczQOsiozNMw8skDcMHIzWB+yhrvh3VrXxi3h+Oa1iudVkv3tZypMZlZmIUAA&#10;Bc9B2pfif+ydafEPTLW3j8Z+I7CW3kLq8t0LpWyMEETK+PquK0f2fP2cf+FEXWqyjxFda8t+iqft&#10;ccatGQR02Kox9a66kcD7JyhKTqbdlv2uzlUsX7blaXs/x27ntVeaftNf8m6/E3/sXNQ/9J3r0uvN&#10;P2mv+Tdfib/2Lmof+k715kd0dr2PQ6KKKZJ8of8ABP8A1Ca2+CmrJGQF/wCEkvzyPdK+l/7Zuf7y&#10;/wDfNfL/AOwP/wAkY1b/ALGO/wD5pX0lTqfExx2Re/tm5/vL/wB80f2zc/3l/wC+ao0VmUXv7Zuf&#10;7y/980f2zc/3l/75r4n+I/x9Fj+0d4j8KeOvHet/C/w7ZW0A0W40xI0hvWKB5HlkkjkydzbQqgfd&#10;5Ndb8X/FHiGP4jfCDwv/AMLBudH03Wopxqer6IYbYXLR28jq6+aJVQFkXjJ4OM96UXzRjNdf+D/l&#10;tuOS5XJPor/gn+p9V/2zc/3l/wC+aP7Zuf7y/wDfNfnp4t+PPj/w34B+Jemw+Mbu+s/DviGws7Dx&#10;dGiG4lgmEnmoxCbGK7FOVX+KvafC/jPSP+EG8Wal4a+K3iTxfq1po7zmHVTGUtn2Eh1xbR859z0q&#10;ZTUacqnSKv8A+SqX5Mai3ONPq3b8bf1/nofUX9sXP95f++aP7Zuf7y/9818b/ssfETTfHWkeDL3V&#10;/jD4o1bxde2yy3OhTeULWSXy8uhAtQcDk/6zsOTTfhFD47+MOn/EbVG+J3iTS9Q0jWp7TTra3Nsb&#10;RVRFZVdDFuYEkg4cda0mnTk4vom/kml+pEWppNdWl96b/Q+yv7Zuf7y/980f2zc/3l/75rxf9mT4&#10;tal8YPhoNS1u2ittcsL250y++z5ETywytGXQEkgEKDgk4ya5b9trxb4t8JfCzTD4K1qXQdd1DWrP&#10;T4ruFVYjzZAmMMCMc1NR+zt1u1b/ALeaSf4oqmvaX6Wvf5Xv+R9I/wBs3P8AeX/vmj+2bn+8v/fN&#10;fLE/x91e4/ZUi1+2uMeNZmOkISBu+2hiCceu0bse9eQfAv43fEr4nDwr8MrjxdcJrtxd382seJli&#10;Q3QtoLmWMRwjGxGIiI3MGAyODirSbqSpLVr8dm/uTT9COZKEaj0v+Hr6tNLzP0G/tm5/vL/3zR/b&#10;Nz/eX/vmvl/U9c8T/BX4xeF/CuoeLdV8U+FfGizWUV3qhi+3abdJC7q0boioysEbgpwdpycYPM6t&#10;pHi21/ao0n4eR/FXxoNBvNAl1WR/Ps/PEqzBAA32bG3B6Yz71MfflFR63+9Jtr7lf5ot+6pN9En8&#10;m7L8dPkfY39sXP8AeX/vmj+2bn+8v/fNfL8uveJ/iV8cdQ+Gmk+LNU0DQPB+n27alq9p5R1LUZ5I&#10;1ZcyMhjQAMpOIzk5xjPDNG+IHin4b/E7xV8Nda1248SQPoVzreia3eqgvE2AbopdoCPt3ghgq9Dk&#10;c1LklHm7pteaV3+SbXkPld7drX8r2X6q/r5M+o/7Zuf7y/8AfNH9s3P95f8Avmvzf0T9onX4fBng&#10;vVNH+Jmu+JfiPqOsNb3Hha7ijeyeISurDCwowAUJyJD1r9EUJKKWGGI5HvWnL7vN52/BP9TO/vcv&#10;9btfoX/7Zuf7y/8AfNH9s3P95f8AvmqNFSUXv7Zuf7y/980f2zc/3l/75qjRQBe/tm5/vL/3zR/b&#10;Nz/eX/vmqNFAF7+2bn+8v/fNH9s3P95f++ao0UAXv7Zuf7y/980f2zc/3l/75qjRQBe/tm5/vL/3&#10;zR/bNz/eX/vmqNFAF7+2bn+8v/fNH9s3P95f++ao0UAXv7Zuf7y/980f2zc/3l/75qjRQBe/tm5/&#10;vL/3zR/bNz/eX/vmqNFAF7+2Ln+8v/fNH9s3P95f++ao0UAXv7Zuf7y/980f2zc/3l/75qjRQBe/&#10;ti5/vL/3zR/bNz/eX/vmqNFAF7+2bn+8v/fNH9s3P95f++ao0UAXv7Zuf7y/980f2zc/3l/75qjR&#10;QBe/tm5/vL/3zR/bNz/eX/vmqNFAF7+2bn+8v/fNH9s3P95f++ao0UAXv7Zuf7y/980f2zc/3l/7&#10;5qjRQBe/tm5/vL/3zR/bNz/eX/vmqNFAF7+2bn+8v/fNH9s3P95f++ao0UAXv7Zuf7y/980f2zc/&#10;3l/75qjRQBe/tm5/vL/3zR/bNz/eX/vmqNFAF7+2bn+8v/fNH9s3P95f++ao0UAXv7Zuf7y/980f&#10;2zc/3l/75qjRQBe/tm5/vL/3zR/bNz/eX/vmqNFAF7+2bn+8v/fNH9s3P95f++ao0UAXv7Zuf7y/&#10;980f2zc/3l/75qjRQBe/tm5/vL/3zR/bNz/eX/vmqNFAF7+2bn+8v/fNH9s3P95f++ao0UAXv7Zu&#10;f7y/980f2zc/3l/75qjRQBe/tm5/vL/3zR/bNz/eX/vmqNFAF7+2bn+8v/fNH9s3P95f++ao0UAX&#10;v7Zuf7y/980f2zc/3l/75qjRQBe/tm5/vL/3zR/bNz/eX/vmqNFAF7+2bn+8v/fNH9s3P95f++ao&#10;0UAXv7Zuf7y/980f2zc/3l/75qjRQBe/tm5/vL/3zR/bNz/eX/vmqNFAF7+2bn+8v/fNH9s3P95f&#10;++ao0UAXv7Zuf7y/980f2zc/3l/75qjRQBe/tm5/vL/3zR/bNz/eX/vmqNFAF7+2bn+8v/fNH9s3&#10;P95f++ao0UAXv7Zuf7y/980f2zc/3l/75qjRQBe/tm5/vL/3zR/bNz/eX/vmqNFAF7+2bn+8v/fN&#10;H9s3P95f++ao0UAXv7Zuf7y/980f2zc/3l/75qjRQBe/tm5/vL/3zR/bNz/eX/vmqNFAF7+2bn+8&#10;v/fNH9s3P95f++ao0UAXv7Zuf7y/980f2zc/3l/75qjRQBe/tm5/vL/3zR/bNz/eX/vmqNFAF7+2&#10;bn+8v/fNH9s3P95f++ao0UAXv7Zuf7y/980f2zc/3l/75qjRQBe/tm5/vL/3zR/bNz/eX/vmqNFA&#10;F7+2bn+8v/fNH9s3P95f++ao0UAXv7Zuf7y/980f2zc/3l/75qjRQBe/tm5/vL/3zR/bNz/eX/vm&#10;qNFAF7+2bn+8v/fNH9s3P95f++ao0UAXv7Zuf7y/980f2zc/3l/75qjRQBe/tm5/vL/3zR/bNz/e&#10;X/vmqNFAF7+2bn+8v/fNH9s3P95f++ao0UAXv7Zuf7y/980f2zc/3l/75qjRQBe/tm5/vL/3zR/b&#10;Nz/eX/vmqNFAF7+2bn+8v/fNH9s3P95f++ao0UAXv7Zuf7y/980f2zc/3l/75qjRQBe/tm5/vL/3&#10;zR/bNz/eX/vmqNFAF7+2bn+8v/fNH9s3P95f++ao0UAXv7Zuf7y/980f2zc/3l/75qjRQBe/tm5/&#10;vL/3zR/bNz/eX/vmqNFAF7+2bn+8v/fNH9s3P95f++ao0UAXv7Zuf7y/9815x+0hqtxL+z78SEZl&#10;2t4evweP+mD13Ned/tG/8kB+I3/Yv33/AKIeqjuhPY9qooopknyP+wP/AMkY1b/sY7/+aV9JV85f&#10;sB6TqV58FtWktTZiL/hI78fv5XVs5TsFNfSv/CPa166Z/wB/5P8A4inU+JjjsivRVj/hHta9dM/7&#10;/wAn/wARUdxous21vLK39mlY1LkCeTJAGf7lZlHgPx/8KeIPiBZ6z4fuvhTpHjvTZoGXTdSmvIIX&#10;tN6ANnzDvVwwJ3RleCvcGvPbP9kjWLOX4GaRqtnYeK9C8KQyR6wb8RyRHMDqoEUmd6hiuBg449K+&#10;vrPR9YvbSC4T+zlSVFkAaeTIBGefkqb/AIR7WvXTP+/8n/xFKKUfvT+69vz9RyfOrPs199r/AJHz&#10;7+0p8ErnxF8Fo/DHw88Oabayw6pb3yabZrDZQkISWI4VQTxWvc33j3xt4H1vw5qHw+k8PtPpclvD&#10;dS6xbXCvJswF2ocjJ7mvYdS07V9LspLmQae6JgFUnfPJA/ue9Wv+Ee1r10z/AL/yf/EVEoKcJwlt&#10;Lf7rfkNS5ZRmt47ffc+df2eE+JHw48AeEPBes/Dd4otNtobO41WPW7V0UKoUuIwdxHGcDmuQ+G/h&#10;H4vfCXTvH+laX4Dt9Sm13V5r2y1OTWLdYYkdVXLx7g5xgnAr65/4R7WvXTP+/wDJ/wDEUf8ACPa1&#10;66Z/3/k/+IrWbdSbnLdpp+abT/ToRBckVFbJpr5Jr9Tyr9nf4QSfBb4dRaLd3o1HVrm5n1DULpRh&#10;ZLiaRpH2jsBux+FZn7S/w31z4l+HfC9poNvHcT2HiPT9RnEkqxhYYpldyCTyQAeOprrvGX7Nnhn4&#10;h6sNU8S+EfC+t6gEEf2m9DSPtHQZMfSpfBP7Onh74bajNqHhfwr4Z0G9miMMk9iHjZkyDtJEfTIB&#10;/Ci/NKMpacrTX/brTS9NF8gS5U1Hre/z3/Nnz/bfs3eLI/2gLm6eO3/4VpFNNrlpD5y7v7SkjSLb&#10;szkKFTOcYy5rmvhx+zH8QPhdeaN440zT7S48Vadqeorc6O92gW9sJ7qWRdsmdqybZSRuPHAPSvtr&#10;/hHta9dM/wC/8n/xFH/CPa166Z/3/k/+IqYe5Zx3St8tP0Sj6aDl7yae2/5/q2/XU+eIfh94y+LX&#10;xk8N+LvGehx+E9D8KiSXT9KF5HdS3VzJGyGR3jJAVQzYHByR6Vpat8LvEF3+1rovjyO2iPhu18Ny&#10;6bLOZlDidpgwGzOSMDr0r3X/AIR7WvXTP+/8n/xFH/CPa166Z/3/AJP/AIiqi+Vxcel/xTTb+T/L&#10;orA/eUk+qS+Saa/Ffiz598R/Djxb8P8A456l8RfBWkxeJbTxBax22saM90ltKJI0CpLG7kKOFXIP&#10;oap+HvhJ4t8X+PvFfxE8XWEOj6rc6NPoujaFHcJN9njcDLySKSpZiq9Dgc19Hf8ACPa166Z/3/k/&#10;+Io/4R7WvXTP+/8AJ/8AEVHKuXl8ml5J3Tt8m0uy0RXM739L+drW/JfcfH1j+zp460b9n3wdaabb&#10;wWnxF8L6rLf2ircpho3lYvF5mduGXZkHj5RX1lp809xYW0t1b/ZLl4laW33h/LcgEruHBwcjI9Kv&#10;/wDCPa166Z/3/k/+Io/4R7WvXTP+/wDJ/wDEVo5Nprzv+CX6Iztqn/W7f6sr0VY/4R7WvXTP+/8A&#10;J/8AEUf8I9rXrpn/AH/k/wDiKkor0VY/4R7WvXTP+/8AJ/8AEUf8I9rXrpn/AH/k/wDiKAK9FWP+&#10;Ee1r10z/AL/yf/EUf8I9rXrpn/f+T/4igCvRVj/hHta9dM/7/wAn/wARR/wj2teumf8Af+T/AOIo&#10;Ar0VY/4R7WvXTP8Av/J/8RR/wj2teumf9/5P/iKAK9FWP+Ee1r10z/v/ACf/ABFH/CPa166Z/wB/&#10;5P8A4igCvRVj/hHta9dM/wC/8n/xFUTbamusDTCtl9oaETq4mfZjJGCdmc8elAE1FWP+Ee1r10z/&#10;AL/yf/EUf8I9rXrpn/f+T/4igCvRVj/hHta9dM/7/wAn/wARR/wj2teumf8Af+T/AOIoAr0VY/4R&#10;7WvXTP8Av/J/8RR/wj2teumf9/5P/iKAK9FWP+Ee1r10z/v/ACf/ABFH/CPa166Z/wB/5P8A4igC&#10;vRVj/hHta9dM/wC/8n/xFVbDTtX1BZyg09fJmeE7p35KnBI+TpQA6irH/CPa166Z/wB/5P8A4ij/&#10;AIR7WvXTP+/8n/xFAFeirH/CPa166Z/3/k/+Io/4R7WvXTP+/wDJ/wDEUAV6Ksf8I9rXrpn/AH/k&#10;/wDiKP8AhHta9dM/7/yf/EUAV6Ksf8I9rXrpn/f+T/4ij/hHta9dM/7/AMn/AMRQBXoqx/wj2teu&#10;mf8Af+T/AOIo/wCEe1r10z/v/J/8RQBXopY9J1mTU/sIGneZ5PnbvPk243Yx9zrV3/hFNe9dL/7/&#10;AMn/AMbp2Ao0Ve/4RTXvXS/+/wDJ/wDG6P8AhFNe9dL/AO/8n/xuiwrlGir3/CKa966X/wB/5P8A&#10;43R/wimveul/9/5P/jdFguUaKvf8Ipr3rpf/AH/k/wDjdH/CKa966X/3/k/+N0WC5Roq9/wimveu&#10;l/8Af+T/AON0f8Ipr3rpf/f+T/43RYLlGir3/CKa966X/wB/5P8A43R/wimveul/9/5P/jdFguUa&#10;Kvf8Ipr3rpf/AH/k/wDjdURpWsHU7iyxpwkhjjlZvPfaQ5YDHyf7B/SkMKKsf8I9rXrpn/f+T/4i&#10;j/hHta9dM/7/AMn/AMRQBXoqx/wj2teumf8Af+T/AOIo/wCEe1r10z/v/J/8RQBXoqx/wj2teumf&#10;9/5P/iKP+Ee1r10z/v8Ayf8AxFAFeimjTtXOpmyxp/mCETbvPfbjdjH3OvFWv+Ee1r10z/v/ACf/&#10;ABFAFeirH/CPa166Z/3/AJP/AIij/hHta9dM/wC/8n/xFAFeirH/AAj2teumf9/5P/iKP+Ee1r10&#10;z/v/ACf/ABFAFeirH/CPa166Z/3/AJP/AIij/hHta9dM/wC/8n/xFAFeirH/AAj2teumf9/5P/iK&#10;P+Ee1r10z/v/ACf/ABFAFeimw6dq89/c2gGniSBUdmM74IbdjHyf7Jq1/wAI9rXrpn/f+T/4igCv&#10;RVj/AIR7WvXTP+/8n/xFH/CPa166Z/3/AJP/AIigCvRVj/hHta9dM/7/AMn/AMRR/wAI9rXrpn/f&#10;+T/4igCvRVj/AIR7WvXTP+/8n/xFH/CPa166Z/3/AJP/AIigCvRTbrTtXtLqzgYaezXUjRqVnfAI&#10;Rm5+T0U1a/4R7WvXTP8Av/J/8RQBXoqx/wAI9rXrpn/f+T/4ij/hHta9dM/7/wAn/wARQBXoqx/w&#10;j2teumf9/wCT/wCIo/4R7WvXTP8Av/J/8RQBXoqx/wAI9rXrpn/f+T/4ij/hHta9dM/7/wAn/wAR&#10;QBXoqx/wj2teumf9/wCT/wCIo/4R7WvXTP8Av/J/8RQBXoqx/wAI9rXrpn/f+T/4iqun6dq+pQPL&#10;GNPQLLJEQ875yjlSfudMigB1FWP+Ee1r10z/AL/yf/EUf8I9rXrpn/f+T/4igCvRVj/hHta9dM/7&#10;/wAn/wARR/wj2teumf8Af+T/AOIoAr0VY/4R7WvXTP8Av/J/8RR/wj2teumf9/5P/iKAK9FWP+Ee&#10;1r10z/v/ACf/ABFH/CPa166Z/wB/5P8A4igCvRVj/hHta9dM/wC/8n/xFH/CPa166Z/3/k/+IoAr&#10;0VY/4R7WvXTP+/8AJ/8AEUf8I9rXrpn/AH/k/wDiKAK9FWP+Ee1r10z/AL/yf/EUf8I9rXrpn/f+&#10;T/4igCvRVj/hHta9dM/7/wAn/wARR/wj2teumf8Af+T/AOIoAr0VY/4R7WvXTP8Av/J/8RR/wj2t&#10;eumf9/5P/iKAK9FWP+Ee1r10z/v/ACf/ABFH/CPa166Z/wB/5P8A4igCvRVj/hHta9dM/wC/8n/x&#10;FH/CPa166Z/3/k/+IoAr0VY/4R7WvXTP+/8AJ/8AEUf8I9rXrpn/AH/k/wDiKAK9FWP+Ee1r10z/&#10;AL/yf/EUf8I9rXrpn/f+T/4igCvRVj/hHta9dM/7/wAn/wARR/wj2teumf8Af+T/AOIoAr0VY/4R&#10;7WvXTP8Av/J/8RR/wj2teumf9/5P/iKAK9FWP+Ee1r10z/v/ACf/ABFH/CPa166Z/wB/5P8A4igC&#10;vRVj/hHta9dM/wC/8n/xFH/CPa166Z/3/k/+IoAr0VY/4R7WvXTP+/8AJ/8AEUf8I9rXrpn/AH/k&#10;/wDiKAK9FWP+Ee1r10z/AL/yf/EUf8I9rXrpn/f+T/4igCvRVj/hHta9dM/7/wAn/wARR/wj2teu&#10;mf8Af+T/AOIoAr0VY/4R7WvXTP8Av/J/8RR/wj2teumf9/5P/iKAK9FWP+Ee1r10z/v/ACf/ABFH&#10;/CPa166Z/wB/5P8A4igCvRVj/hHta9dM/wC/8n/xFH/CPa166Z/3/k/+IoAr0VY/4R7WvXTP+/8A&#10;J/8AEUf8I9rXrpn/AH/k/wDiKAK9FWP+Ee1r10z/AL/yf/EUf8I9rXrpn/f+T/4igCvXnf7Rv/JA&#10;fiN/2L99/wCiHr0z/hHta9dM/wC/8n/xFec/tH6Hq8P7P/xHklOn+Uvh6+LbJnLY8h84BQc1Ud0J&#10;7HslFFFMk+Tv2Ab42/wV1VN2P+Kjvz190r6V/tU/3v1r5c/YN077V8GtWfGf+Kivx+qV9H/2KP7t&#10;Op8THHZGp/ap/vfrUF/qhaxuBu6xsOvtVL+xR/dqK80cLaTnb0Rj+lZlF/StTKaXZru6QoOv+yKt&#10;f2qf7361h6bo4fTrVtvWJT+gqx/Yo/u0AP8AEOpGTSJ13ZyU7/7Qrz/4v/GTWvh94m8H22nWttea&#10;dfvcyamJFYzJBCisTFhgN2CeCDn2rr9b0kRaZM2OhX/0IVg+JfhnPrnjjwpraTRR2+ji6EsLqd0n&#10;moqjHbjHehfEvn+Tt+Ni4215uz++zt+JWb44G01rxS0sRv8ARtLtra4tv7Oj33E/mqDgZYBuWGOl&#10;Qn9prw5H4VtdcltdWhW41EaULFrdTdJcGMuEZA5Ayq+vcVwGu/su6rJpvimy0u/sJbPUJ7SSysdS&#10;WRoBDFIjG2mUfeiKqVCjtwal8Gfsx6h4dstPUjQNKMXiNNdksdDtDb2kaiB4jHEgAxywOT704JPd&#10;2/4f/K/3bdx25v6/l/zX4nUwftaeHZryK2fRvEls6zpbXzT2AVdMkdsKtyd/yEqVfjPyup74rX8a&#10;ftIeH/BHiH+yLq21O+ki2G7ubGFZIbIMRgzMXBUYOeAeAaxtZ+B19qdl4zgS9t0Ou38V5CWVsRKs&#10;EUZDe+YyePUVzfjP9mVtY+Jdz4ktvD3gjXrbUDCbv/hKNKFzc2+zgmB9pxkZOGOM4ojq43+f3LT5&#10;ar5Gb+1b5fe/+B/Wh9BW2upd28U8MoeKVQ6MDwQRkGpP7VP979ax7bw8ltbxQpEkaRqFVI12qoA6&#10;AdhUn9ij+7Q7X0BXtqan9qn+9+tH9qn+9+tZf9ij+7R/Yo/u0hmp/ap/vfrR/ap/vfrWX/Yo/u0f&#10;2KP7tAGp/ap/vfrR/ap/vfrWX/Yo/u0f2KP7tAGp/ap/vfrR/ap/vfrWX/Yo/u0f2KP7tAGp/ap/&#10;vfrR/ap/vfrWX/Yo/u0f2KP7tAGp/ap/vfrR/ap/vfrWX/Yo/u0f2KP7tAGp/ap/vfrR/ap/vfrW&#10;X/Yo/u0f2KP7tAGp/ap/vfrR/ap/vfrWX/Yo/u0f2KP7tAGp/ap/vfrR/ap/vfrWX/Yo/u0f2KP7&#10;tAGp/ap/vfrWO1+T4rEu7paAZz/tNUn9ij+7Wb/ZuPEJhx1tlb/x5qAPI3+LXxVlsfF3iqzu/DF1&#10;4d8P6pewHQ/7LuFvZ7a2mZWxc/aSgcopP+qIzxjmu6139orR/Dk2jpeafqrxahDHM13bQq9vbB8A&#10;CViwI5OOAa4JPgf8QVXxL4fTVtAt/COu6ld3U08KT/2ikFxKzvGp+4DhiuewJI5wazPiL+ynqHiz&#10;xM81tD4ZvNKa1tLeG41y0e4vtOMLszG1Ygqm/Khj1O0egpr7K6aeu2v9eppNRc5W7v0tfT8L/gej&#10;6f8AtEJeeOvFGgS+GtbgttDjEjakYAYZh5Yk+U7uMhsAd/bNdB8OvjLp3xJgvWs7TUNMuLNlWaz1&#10;SJYpk3DKnCswwR715x4w+BPijWJ/FcGl6np1rp2u6akDPKJVnjuFiEYwV48s7VJ78mrfwS+A118N&#10;tS1y/utP8M6QdTEQ/s/wtZG2tY9gxuwQCSepJqaadnzvv+b1+aMne115fpp8tTR079py1m8UeIdL&#10;1Dw3rul2ek3MdqdSmtwbdy3Qlt3Hbsa6Txj8dtD8Ei7+2i8uDbXFvaOtnEJD5sxURoORz8yn6GvP&#10;vGvhKPwNL401bxHrOi2Hg/WYlZWvJDFcrdgHYiliEIOBgD5iRXEav4M1jTvgV4NuppAPE2q+IdLu&#10;pbu8iIZ3a4QQmVcZyIxGCDzxU0uaSUZb6J/N2+/d/doaJXn5O/3LXf7ke2Wv7Q+hv4Y1TWL201TR&#10;301kjn03UrcRXm5ziNQm4glyQF55zWl8OPjTpnxMhvvsVtf6Zd2Tqs9jqkSxToGB2vtVmG04YA5/&#10;hNeYa3+zrrPj3wv4iHiuXRLnxBqkltIkMNu8unj7O6uiPHICWVtoDZzwTiur+DvwifwFpd4t14d8&#10;IaDe3Eg3L4Q077JDIqjgvlQS2S3sO3etlbW+/wDw3/BMpX05f6/roz1b+1T/AHv1rmNS8T3fh/wr&#10;4h1Cxtjf3lubieG1DY81xkhc+hNaf9ij+7WTHpN3Jpup/YBD9uEsywfaQfL3/wAO7HOM9cVlLZ2N&#10;I7o830P44eKdF+HOq+NNc1HSPGdokSPBpfhbS5be4gbJDrK0lxJvwcDIVeVPHPG7fftM6dovh3Rd&#10;V1Tw/wCIbRNQtxcyobRM2ac5eXMg2rwTkZ4wa5a0+AvifXNR8Sar4ik8O6dqWp2Is1/4R6CWNJyG&#10;LCS5LjdIV4C5ztBbGMmuY8d/su+LfiDb2a6vH4M1OVtH/suY6hZy3C2TgsBPaBwQj7SDk9/anduX&#10;lp/7df8A9t+/1JS1Sb76/wDgOv5+tj1jxR+0hpXh7W9V0e10jW9d1LTrIX0yabbB41jaNnUs5YYB&#10;24zjqRWn4F+NK+L/AId/8JXc6LqujRqrM1neQhZiBj5kGfmHPXjoawtB+C9zpmq+Krie7ieHWdOt&#10;rFFjUhozHG6MxzxzvyPpWt8OPAes6B4QTR/ED6fcSwM8UT6erhWgP3d2/ndyc446USTXMovoreut&#10;/wBAvrF9Ov3L9bmzJ8W9JW3s5onmuUutPOpxeSm4mDYWBPPBIGB715z4s/aH/wCEi+HOs3vh5dT0&#10;DVtPvtOiki1GBI5lSW7iQkLuYYZS4z71Cn7Pmr/8Ij4w0t9Wh+239tPp+kXEYdBZ2jbvKifHOFyA&#10;dvYVy/h79lLU7DR/EUJt/CugXGqvp5Ft4csWt7Vfs1wkpZhtBLMFIye+K0hZ1E3tdP8AG/5aMuna&#10;LTl0a+eyf6s9s/4XLpEem+Jbt2uTH4euBa32I+TJ5Ucnyc8jbKvpzmsPxb+0r4d8H+JG0e6t9Tuj&#10;C0a3l9aQq9tZb8EGZi4K4UhjgHiuI8TfAXxrd6h4ss9G1nSLXw94iuEvbhrmGRruOURRxMi4GzYV&#10;iU885JqHxL+zAb/4mXniGDw74H12y1OWCW7fxLpIuby3KKqN5Em09QuQGOAT6URs3G+3X7l+F7/g&#10;Zy0jaO/9fifQ8esiWNXSQMjAEEHqKd/ap/vfrWTFoKxRqioFVQAAowB9Kd/Yo/u1AI0dK1Dd4mdi&#10;3/Lnjr/t1wfww+OOq+JviH4+0LXorG0sdIvZY9Lmt1ZXlhi2iUyFmIJBkj5AHU8V1Wmaf5PiBkx1&#10;tc/+P15rqHwA1Zv7TubDUbODULzXri/85kb/AI8p0Cy25I5ydqnjjKj0raC6+T++6t92/pcT5eV3&#10;30/W/wB+xoeEf2k5pLXxnqPiO3jFjp+sCw0m10yBmurpWijZFwz4eR2ZiMbRgqO2T0B/aX8N2/hS&#10;/wBcv7LWNJNhd29ld6ZfWgS8hknkSOLdHuPDF1Oc9DmuS1H9n/Ubcalc6LqFpa38epWuo6UJ0Zok&#10;MNvFEEm7kEx5JXnBpLj4KeKvE+l3tz4i1TS/7evNX0y/dNPjcWkMVpcwy7E3fOSyxdWzyfStIxTs&#10;m+y+Wmvm97/f5NJxbTfX+mvJLob13+0FoXiXwx4haU+JvCNxpElobpJLSOG9RJpdkTIr71KOVIJI&#10;6Z6GpNP/AGlLEeLvFmj6poWs6TpnhyJZJtbvIQLaRfLVyxYHjIbgY59s4rI8cfAvUPFWp+MrmHUL&#10;aBdcttKgiWRWJiNrO8jlsf3g4Ax6UzxT8ENZ8R634shGoWMHh/xDZosj7XN5BcJGEDJ/AUwqnByc&#10;5qZK3K153/8AAVr999AlZJJP+vd027tq+uiOm0r9pPQr7Ttcur/Sde8PSaTp0uqyWmsWQhmmto13&#10;PJEoc7h26jk1u6B8ZNO8QeCLjxVHp2q2emRfMq3dsEllTj94i7jleeuexrzK7+EPjvxrp/iM+L9V&#10;0Nb680O60axTSIpRCpmQjzZd/wA2QT0XjHavVdL8NC18NW2lXO2YJarbSEdGG3aaqUfdfLvbT8f+&#10;B/W03Wnrr6WX63+4W7+LOj2scLoZ7oS6cNUUW6Bj5BBKnqOTggD2rzXxV+0MPE3w+n1Dw4up+H9T&#10;tNb0m0uLfUoEjnWOa+gRwVDOMNG7DPXB7VSb4A63N4C8XaRNrNu+rajDJY6bdrvRLezBJhhfGDhS&#10;zZx2Nc74b/ZZ1LTNJ1qL7N4T8OzalqOl3n2LwzYG2s4xaXMUrYXaCWcRHk9zTppe0Tl8N1/6Vf8A&#10;LRjg7NN9H/kn+rPcV+MmiDSvEF+TcmHQr4adefu+fNxH90Z5H71eeO9c/wCKv2m/C/hLxS+iXVvq&#10;dwIHjjvNStYEe0smYBgJnLgrhWVjhTwRXCa78DPHE+oeJrDStb0e28M67qKapMZ4ZGvFkHlhoxxs&#10;2ERqc/ez3xVfXP2Yhc/FLUfEMXhnwFr2narcw3N1P4k0dbnULdljSNhBJsPGIwwDHgk9qUbOUb7d&#10;fuj/APbfciJ6Rahv/X4/1ufSo1EEAhhg+9cxeaj5fia+YN1toB19GkrQWyCgAKAB2Fc7ead9o8QX&#10;a4+7bxfqZKzqL3dCoN31PFPCPxy8e6l4itLy+1Dw1eaBda5e6V/ZFlYTRX9tFDcyQCZ5jcMrABN7&#10;DylyOBjrXQr+1r4euV1D7HpWt3JitZrmyf7Ogi1IRqWIgYOS2VDNyB8qk9sVzel/so2+hz22safH&#10;plp4pGsXd5d6nBb+W15aXFzJI0MrKAzkROEG7OCOMVU+Gf7KzeCTPYz+H/AsVrFZTWdprel6OsOr&#10;PuQoGlk2AZKk7tvU+1Yz1hJR3s7etvx1ta/drZI6J29q5R+Hm/Dmf6fo+rt21l+07a/8INpXiO+8&#10;LeI7b7e7qLJbRDLGq4JkILj5PmHPseKu6n8bdA0q8vNel1jVZLG28NjXXsYkja3+y5c+YoxvMvyk&#10;Y3Y4FeY+J/2avF/ifSfD1tqMXg3WxpcV1a/YtXtZri08uQx+XMsbAjzl2tyRjkY71qzfsw6kfCt5&#10;pEWp2amXwb/wjKP5TKqyfvMSYA4X5xwPStEk7vbXT01/4D+f3FFRbSqPTS/3q/4X+49K8F/HrSvG&#10;3iOTRILDV9MvPszXkB1O1EKXcAZVMkR3HcoLr6da73+1T/e/WvOV+FtyPiNo/iP7RF9nstHn014d&#10;p3s7ywuGHbAERH4iuy/sUf3aTtZW8/zf6WM1eybHjUj/AMJEz7v+XUDr/tmuC8S/Gq40b4h22mx3&#10;Ngui2zRwakJgftHmzZ8kxtvAADLtYFT94cjHPWDSR/bjJj/l2Df+PGvNJf2Y9C1nT9Vvdc0bQ9U8&#10;Y3c0lzDrs2nRyT20md0WyRl3hUIGADWadpJvZf1b7rlbppbv8PM7Lxb8dNP8LeJYdAh0nWvEOqNE&#10;s80GiWonNtGzFUeXLLtDFXx1+6abe/HbT4PG3/CMWeka3rN5HJFFd3Om2glt7JnwQJnLDbhWDHg8&#10;Vx978KfHui+Jo9c8N6noc1ze2FvZanFrEUpQtCXIkiMfOW8xshuOBjvViP4Y+OPDvjrUNS0C+0OT&#10;RNYuIbnUINSjl8+JlVUcQlOOVUkb88n0rSKV0n5/n+Vr6ktu2i/q3536eu9tde+/ab8Naf4tOhyQ&#10;6kY1n+yyaukKmxim5/dtJvyGzgfd6kVNZ/tF6Rd6RrerNpOu2+k6WD/p09mFiuyGZSIDv+cgqRzi&#10;vPNP/ZfbR/iNeavF4b8Canpt1fPqB1DU9IEmrQu3O1JduMBguCTnGauaV8E/G1pqXiu9ml8OeRqM&#10;HlWmio92+nFtzEvLCxKoxBGTEBuPJzxWa+Fd7f5f8FfoN/E7bafn/kdynxVt9dv/AAjLMviTwzca&#10;lc3EUGmXlvFF55SJ2InU7iFwpZdrAk47cVyfwK/aKPifw14csNbj1Z9UvYWQazc2ypZ3M43ExK4P&#10;L7VJxtHCmoPBnwC8SaU/hK41rWoby40fULu7kiE9xcIqSxSIkcTzFnwu8cMcADA4wKreA/gJ4w0a&#10;38MaLr2p6NdeHdAlN1A1lHKt1LNtdFV93y7AsrHjnIHatXazXf8A4PX7vXuW7ez03/8A2vw+H7z0&#10;T4H+NtT8T/D+K/1W8a8vDf30RlcAHYl3KiDgAcKqj8K77+1T/e/WvLfAvw08Q+BdB07SbefTLmBb&#10;u9uLuSVZAxWWd5YxHjjIDkHPpxW7o+ieKvtFh/ao0YweQftn2MS7vO7eXu42/XmibTm3HYJ255Nb&#10;XdvS7t+BvHUpxqOrtbOi3LW8YjMgJUNh8ZAIyM+4rgYPjXqt58NIr5FtIPFc17JpMdvIjGEXSysi&#10;kpu3bSArY3Zww5rs7bSQ2r3yY+7HEfz3f4VwcHwMng+KkviFbuMaE7m9/s7DFjemNI2k54ChIo8A&#10;d9x71mvi12/y1/FXXrbpcl7XW6/r87P0uTw/HXS/DOmysr+JPFd3PrF5YR2kFrHLcCWKSQSJGq7B&#10;5SbG2kknaoySaxvix8XZtB0XxleaVrOsWerafaaZcSWdxFF5Nqk1wVzGNu7eyq4YMSBhcY5rN8R/&#10;ALxTJ4Q1PSNGudG+132s32pLe3cl1BNaLPNJIphlgKukgDgEggEZHQ1J4g/Z013V9O8ToutwSX2q&#10;6dplrHc3KsxWS1meRmfjkNvAHfjmrjZO76W/S/6+pvHkjU8r/wDt6/8Abbs0vG/7QL6l8J/HF3o0&#10;eq+HfEGlaY9zB/aVssUrLtOyeNSWDISDgn0PFb3ij9pTQPButR6VeQaneyRiP7beWUKvBZb8YMzF&#10;wVGDngHgGuR1b4D+K/GmheLB4j1DSE1nU9K/sezfTo5RBHECxDyBuS5LtnHHAxVLxR+zA2o/Eefx&#10;BB4e8D69a6g0DXbeJ9JFzdQFAFJt32nGQCcMcZxTXLdJ9/8AL+vU53/CjbdX/KP363t5XZ9DQa4t&#10;zDHLHIHjkUMrA8EEZBp/9qn+9+tctqnh/VILSxi0VLCMpKqzLdK4QQgHIjCdGztxnjGak0TRdW8i&#10;f+2BZGbzn8r7CH2+Vn5N27+LGM44z0qO4K9lc1NS1ItqWknd92Zz1/6ZOK8y8X/E3xhJ8Uk8M6Nr&#10;Ph7wxaR2sdykmu6fNdyallyJFhKXEIj8sBMk7smVeBg57y/0nZf6auPvysP/ACGxrz74s/DLxf49&#10;P9k2UHhSXw5Jsd21e2lmuopAT88YwUDAdCRkEmpvaSdr/wBf1vp+afRmr4m/aW8PeEfEraLexajc&#10;tbtHHe6laQK1pZswDfvWLgrhWDHg4BFZFj+1ZYiPxTc6r4Z8QaVYaHeR2X2iW1BE7vOsCBfm+8Wd&#10;eOwzzxXI3P7KRt/Hk2qRaF4K8SafevbvdXfijShdalG0cUcTGKUqc5EYb5ifmY9qqfGb4c+IvC/h&#10;bxVNDc6adJ1PW9KubP5H+0RTtqVvw/8ACU5PTmmk3KC76P1bj/8AbWHTjzTUXtdfdrf9L9j17Sf2&#10;gtDv9G1nUL221PQP7JVJLi01e3EM+xyRG6qGOVYqwBzyQaxrz9oPR9c8I+KJLqPxL4On03TpL6UX&#10;FpHDfLbhT+/hVt6t0ONwIyORWEfgT4h8W6f4guvFOoabFrmoQW9tavpCSeRCkLO6Mwk5LEuQe2AM&#10;VFqnwQ8a+ONB8VJ4p1TRU1TUtGl0izXSopRbxhlb96+8bi2XOQOMAYFWkr6/1/we66DpcrlFy2uv&#10;0vp2Wtn17Lr1PiP9pTQvB+pXulS2OvavcaZBDcXs1jZrKIIXUsJpDuXCgD5iBxnpUtr+0Gl/8TrP&#10;wna+HtYuLW5sI75NYjhBttrk7cnPA+Xr6npxWdc/BG9nk8fsLyAf8JHpcVhBlW/cssDxlm9RlgeP&#10;Sl034Sa9oPi3w7qVjdadLZ2+lx6ZqKXCyeYwTlWhxxklmzu9qVvejrp1/wDAZflK3/DENJU9N7L/&#10;ANtv+cvuPXf7VP8Ae/Wj+1T/AHv1rL/sUf3aP7FH92pA1P7VP979a5TV/HcHgXwPreu3SvLBp4u7&#10;pooz80m13baPc4wPrWv/AGKP7tczrHgG08deDNZ0O9Lpa6gLm1d4iVdAzOu5T2IzkUnsVG11czvD&#10;PiH4jWTtrvjDWvDFt4cFu9xNptlps63NqoXcN1y1yyvgDnES59ql8MftE6N4m1F7M6drWkM0D3Vp&#10;LqdoIY76JPvPAQx3AAqecfeFc7Z/Dj4i6lYXXh7xHqPh698OzWslqb62imTUGyuEcj/V5zgkAYqD&#10;w/8AB/xpcX1kPE2qaPJYaRZS2enppkUgkm3qqh5y44ICLwmByfaqfXl7afj877b/APBUR297f/hv&#10;lYs237Xvhq9trCe20TxNcLqcSS6YsengnUNwDFYPn+ZlBJYHGNp61u3X7SPh608IaF4gaDVHh1m7&#10;+w21mlsDcify3k8t03cNiNh164rK8MfBG90Ky+GsMt5BK3hayFrcFFb9+fs3k5T0Geee1V7X4E30&#10;EPhdDfW5Oka/Jq8hCt+8ja3miCD3zKDzxwatqPNyp6a6/O34rUt2u7ba/k7fjb7yxZftY+HL2/gt&#10;f7I8RW+Z1tbyaewCx6dM3SO4O/5G27WwM/K6nvWp4v8A2k/DvgzxK2jXVvqd0YGRby9s4Ve2st2C&#10;DMxcFQAQxwDxWPqHwNvrzTPFFqt7bq2rawupRsVbEaCGKPaffMZP41zXin9mI6l8T73xFB4d8D67&#10;ZanNDLdv4l0kXN5blFVW8iTaey5AY4B9qmNnKPN8/uWn5r5IiV/e5fl97/4H4+h2N5+1N4btNWur&#10;QWOtz21pff2dd6nDZhrS2lJUL5j7+AxYAHHNaPhH46v4r+I3iDwsPDmsWKaUVUalcQgW8pKBvvZ4&#10;zu4GDmuYu/gDez+DfFeix3trHJrGtpqkLhGCRRiaKTYR64jI445FdBofw21vQ/iPq+qxzafJoGpx&#10;RtLG6v8AakmRQnyn7uzCr15zmlbWOve//gKf53Rc0kvd/rVfn+h6Z/ap/vfrR/ap/vfrWX/Yo/u0&#10;f2KP7tIk1P7VP979aP7VP979ay/7FH92j+xR/doA1P7VP979aP7VP979ay/7FH92j+xR/doA1P7V&#10;P979aP7VP979ay/7FH92j+xR/doA1P7VP979aP7VP979ay/7FH92j+xR/doA1P7VP979aP7VP979&#10;ay/7FH92j+xR/doA1P7VP979aP7VP979ay/7FH92j+xR/doA1P7VP979aP7VP979ay/7FH92j+xR&#10;/doA1P7VP979aP7VP979ay/7FH92j+xR/doA1P7VP979aP7VP979ay/7FH92j+xR/doA1P7VP979&#10;aP7VP979ay/7FH92j+xR/doA1P7VP979aP7VP979ay/7FH92j+xR/doA1P7VP979aP7VP979ay/7&#10;FH92j+xR/doA1P7VP979aP7VP979ay/7FH92j+xR/doA1P7VP979aP7VP979ay/7FH92j+xR/doA&#10;1P7VP979aP7VP979ay/7FH92j+xR/doA1P7VP979aP7VP979ay/7FH92j+xR/doA1P7VP979aP7V&#10;P979ay/7FH92j+xR/doA1P7VP979aP7VP979ay/7FH92j+xR/doA1P7VP979aP7VP979ay/7FH92&#10;j+xR/doA1P7VP979aP7VP979ay/7FH92j+xR/doA1P7VP979a85/aQ1Iyfs/fEdd33vD18Ov/TB6&#10;7L+xR/drzz9orSRF8A/iK+Pu+H74/wDkB6qO6E9j3OiiimSfH37B97BB8HNVWRbtm/4SK/OYbry1&#10;6p22mvo3+07X/nnqH/gef/iK+ZP2G/8AkkOq/wDYw3380r1gXWtW3j61t7rUIpLC4gkZLWCHYqhe&#10;hYkkluTyCBgDjrlz1qNev+Y1pG56H/adr/zz1D/wPP8A8RUdxqdn5Em6LUGXacqb88jHT7lZ9RXP&#10;/HtL/uH+VZlHX6fYWMthbOh1CNWiUhBe8KMDj7tT/wBmWf8Az01H/wADf/sa8i8a/tDeG/BjWfhi&#10;y1O1u/GMkccSaby7xMY1YFkBBJIZSFBG7PUVgeFtd13xH4a1LU5/GfiLSrm1EwSynt7Rnd47aS4Z&#10;WPkDYdsTDvzXvYPJ6+MouupKMV3vf7km7eZ89js8w+Brxw8ouUn2tbTzbSv5Hv8AD4e0/U5BbSvq&#10;BjfJIN5npz/d9qZ/Zln/AM9NR/8AA3/7GvKfgP4y129+MnjTwtqmrz6xaaRb2jwzXUcayB5ElLY8&#10;tVGMBeCD0612fxPk8ZQ+CtRl8AjSJPFESb7WHW4pHtpiP+WbbJEKk9A2cD0NeZi8NLCVnRk02rar&#10;bVX627nq4TExxlFVoppO+j30dul+x0f9mWf/AD01H/wN/wDsaP7Ms/8AnpqP/gb/APY18QfszftQ&#10;/tH/AB1+KN34f1XwZ4V8NaLolyYtevZ9NvFktyp+aBA1zjzWIwM5A5YggYP3NXIdhB/Zln/z01H/&#10;AMDf/saP7Ms/+emo/wDgb/8AY15F+0F4i13RLjw7FDrt94Q8KTPK2seJNMhikmslVQUyZkkjRCeC&#10;SjcdMVj+OvHnijwN8PvB0/gy/k+Iq6nqNvE2sanfW8Es0TtkDMUCp83AyEGATRH3rebUfm3b+vwC&#10;Xu/c392v9fie6/2ZZ/8APTUf/A3/AOxo/syz/wCemo/+Bv8A9jXlviX4y6/4Q1+zi1XwbFDoM08d&#10;rJqUesI80cjrni38sFlB43bhXKeL/il4oh8b/EjR9Z8Lx3XgnSdFa4aS31fyZnXyd5I2oHVmyVyG&#10;G3g1Lel/X8Ff+u5UVzSUfT8XZHvv9mWf/PTUf/A3/wCxo/syz/56aj/4G/8A2NeUW/xe1a98SJ4c&#10;8G+Dv7di0+CBtRurrVvsy2gkAKqpaNzK23cTyOleuRlmjUuuxiASoOcH0zWjVjOMrpEX9mWf/PTU&#10;f/A3/wCxo/syz/56aj/4G/8A2NT0VJRB/Zln/wA9NR/8Df8A7Gj+zLP/AJ6aj/4G/wD2NT0UAQf2&#10;ZZ/89NR/8Df/ALGj+zLP/npqP/gb/wDY1PRQBB/Zln/z01H/AMDf/saP7Ms/+emo/wDgb/8AY1PR&#10;QBB/Zln/AM9NR/8AA3/7Gj+zLP8A56aj/wCBv/2NT0UAQf2ZZ/8APTUf/A3/AOxo/syz/wCemo/+&#10;Bv8A9jU9FAEH9mWf/PTUf/A3/wCxo/syz/56aj/4G/8A2NT0UAQf2ZZ/89NR/wDA3/7Gj+zLP/np&#10;qP8A4G//AGNT0UAQf2ZZ/wDPTUf/AAN/+xqObQLFJba7D33mSF4WJusthQCMHbxyxq3T7n/j0sv+&#10;u8v/AKAtAFX+zLP/AJ6aj/4G/wD2NH9mWf8Az01H/wADf/sanooAg/syz/56aj/4G/8A2NH9mWf/&#10;AD01H/wN/wDsanooAqzaJp1ymyb7dKmc7Xu8jP4rSto9g6qGN+wUggG8zgjp/DVmigCD+zLP/npq&#10;P/gb/wDY0f2ZZ/8APTUf/A3/AOxqeigCD+zLP/npqP8A4G//AGNPk8O6fYFRG+oDzVEzYvMfM3J/&#10;hqSrmpfetv8Argn8qAMz+zLP/npqP/gb/wDY0f2ZZ/8APTUf/A3/AOxqeigCD+zLP/npqP8A4G//&#10;AGNH9mWf/PTUf/A3/wCxqeigCD+zLP8A56aj/wCBv/2NH9mWf/PTUf8AwN/+xqeigCD+zLP/AJ6a&#10;j/4G/wD2NH9mWf8Az01H/wADf/sanooAg/syz/56aj/4G/8A2NH9mWf/AD01H/wN/wDsanooAYPD&#10;9gsP20SaiJd3k5+2c7evXbTfsFr/AM9dS/8AA3/7GtH/AJg5/wCu/wD7LVOgCL7Ba/8APXUv/A3/&#10;AOxo+wWv/PXUv/A3/wCxqWindisRfYLX/nrqX/gb/wDY0fYLX/nrqX/gb/8AY1LRRdhYi+wWv/PX&#10;Uv8AwN/+xo+wWv8Az11L/wADf/saloouwsRfYLX/AJ66l/4G/wD2NH2C1/566l/4G/8A2NS0UXYW&#10;IvsFr/z11L/wN/8AsaPsFr/z11L/AMDf/saloouwsRfYLX/nrqX/AIG//Y05/D9gkSXgk1HzZiY2&#10;P2znC4I/h/2jT6uTf8gq1/66yfySkMzP7Ms/+emo/wDgb/8AY02WwsYY3keXUVRAWY/begH/AAGr&#10;NU9Y/wCQRff9cH/9BNAFBLmCZQ8OmeIpoj92RLhdrD1FDXEUaln0rxGiAZLG4XAHrXaaBqgttFso&#10;842xLx+FWb3VRcWc8WSd6FcfUUAclb2mn3UCTRTai0bjcp+2dR/3zUn9mWf/AD01H/wN/wDsaqeH&#10;BjQbD/riv8q0qAI/+Ed08Q/bd+oeaW8nP2znbjPXb70z+zLP/npqP/gb/wDY1pn/AJA4/wCu5/8A&#10;QRVOgCD+zLP/AJ6aj/4G/wD2NH9mWf8Az01H/wADf/sanooAybuSyt7n7PFDrV7MF3MlvdAlR6nI&#10;FR+an/QI8Sf+BC1reGbkWnifVZD/AM8Ylz+f+FdZ/bY/vGgDg7E2N5K8LJrFrOg3GKe7w2PXgGrv&#10;9mWf/PTUf/A3/wCxpNUkE/jGSYfx2g/RsVYoAg/syz/56aj/AOBv/wBjR/Zln/z01H/wN/8Asano&#10;oAjbw9p8MSXavqHmTkox+2c4XGP4f9o0z+zLP/npqP8A4G//AGNadx/yC7T/AH5P/Zap0AQf2ZZ/&#10;89NR/wDA3/7Gql/9gsWiTGrXE0mdkMN3lmx1PKj2/OtKqttJ5Pi/TZD/AAW8x/8AHo6AM/zU/wCg&#10;R4k/8CFp9tLZTXSW81vrdlK4JQXF0BvxycYBrv8A+2x/eNct4suRea1okgydski5/wC2b0AQ/wBm&#10;Wf8Az01H/wADf/saP7Ms/wDnpqP/AIG//Y1PRQBGnh3T7pJJ3fUC9sBImbzoSdv930Y0z+zLP/np&#10;qP8A4G//AGNadn/x53//AFzX/wBDWqdAEH9mWf8Az01H/wADf/saa+kWEq7XbUHXIOGvMjI5H8NW&#10;aKAKlza6faQPNLNqKxoMk/bP/saz1nidQyaT4jdTyGFwuCPWrHiT/kC3P0X/ANCFdvbauIbaKPON&#10;qBcfQUAefvdW8C759O8Q28I+9LJcrtUepxWomn2MiKyy6iVYZB+2/wD2NbfivUReeG9RiyTuhb9B&#10;n+lYth/x42//AFzX+VAB/Zln/wA9NR/8Df8A7Gj+zLP/AJ6aj/4G/wD2NT0UAQf2ZZ/89NR/8Df/&#10;ALGny+HtP05hFE+oBWUSnF5jlxuP8PqTUlXNV/4+I/8ArjF/6AtAGZ/Zln/z01H/AMDf/saP7Ms/&#10;+emo/wDgb/8AY1PRQBB/Zln/AM9NR/8AA3/7Gj+zLP8A56aj/wCBv/2NT0UAQf2ZZ/8APTUf/A3/&#10;AOxo/syz/wCemo/+Bv8A9jU9FAEH9mWf/PTUf/A3/wCxo/syz/56aj/4G/8A2NT0UAQf2ZZ/89NR&#10;/wDA3/7Gj+zLP/npqP8A4G//AGNT0UAQf2ZZ/wDPTUf/AAN/+xo/syz/AOemo/8Agb/9jU9FAEH9&#10;mWf/AD01H/wN/wDsaP7Ms/8AnpqP/gb/APY1PRQBB/Zln/z01H/wN/8AsaP7Ms/+emo/+Bv/ANjU&#10;9FAEH9mWf/PTUf8AwN/+xo/syz/56aj/AOBv/wBjU9FAEH9mWf8Az01H/wADf/saP7Ms/wDnpqP/&#10;AIG//Y1PRQBB/Zln/wA9NR/8Df8A7Gj+zLP/AJ6aj/4G/wD2NT0UAQf2ZZ/89NR/8Df/ALGj+zLP&#10;/npqP/gb/wDY1PRQBB/Zln/z01H/AMDf/saP7Ms/+emo/wDgb/8AY1PRQBB/Zln/AM9NR/8AA3/7&#10;Gj+zLP8A56aj/wCBv/2NT0UAQf2ZZ/8APTUf/A3/AOxo/syz/wCemo/+Bv8A9jU9FAEH9mWf/PTU&#10;f/A3/wCxo/syz/56aj/4G/8A2NT0UAQf2ZZ/89NR/wDA3/7Gj+zLP/npqP8A4G//AGNT0UAQf2ZZ&#10;/wDPTUf/AAN/+xo/syz/AOemo/8Agb/9jU9FAEH9mWf/AD01H/wN/wDsaP7Ms/8AnpqP/gb/APY1&#10;PRQBB/Zln/z01H/wN/8AsaP7Ms/+emo/+Bv/ANjU9FAEH9mWf/PTUf8AwN/+xo/syz/56aj/AOBv&#10;/wBjU9FAEH9mWf8Az01H/wADf/saP7Ms/wDnpqP/AIG//Y1PRQBB/Zln/wA9NR/8Df8A7Gj+zLP/&#10;AJ6aj/4G/wD2NT0UAQf2ZZ/89NR/8Df/ALGj+zLP/npqP/gb/wDY1PRQBB/Zln/z01H/AMDf/saP&#10;7Ms/+emo/wDgb/8AY1PRQBB/Zln/AM9NR/8AA3/7GvOP2kdPtE/Z9+JDLJflh4evyA93uXPkP1G3&#10;kV6dXm/7Sf8Ayb38Sf8AsXb/AP8ARD1Ud0J7HrFFFFMk+MP2G/8AkkOq/wDYw3380r2+70WS48T2&#10;GpiRBFbwyRshzuJbpivHf2ENUFn8HNVj+xWs/wDxUV+d80ZLdU96+jP7fH/QM0//AL9H/wCKraVK&#10;TlzIj2kUrMzaiuf+PaX/AHD/ACrX/t8f9AzT/wDv0f8A4qmT+IAIJD/Zmnn5TwYT6f71R7KQ/aRK&#10;vibwFaeOfCtnC08unalHbobXU7U7Z7dto6EdVPdTwe4NeKWHwo+NOiafq2nWeoeF5LfUDJ5ss8bS&#10;yEvG0TsjupZCUdhkYOGNfUGmamH020b7FarmFDtVDgfKOnNWv7RH/Ppbf98H/GvQwuaYrB03SpS9&#10;19Gk1+J5eLyjB42qq9WPvrS6bT/A8Q/Z0+FnjLwd8R/E3iPxfd2F5d61DCm6wyADErjkYHUMOnpX&#10;sda+k3wl1CJfs1uuc8qhz0PvUu+H/n0t/wDvk/41xYjEVMVVdWpu/ltoehh8PTwtJUqWy+e+ph0V&#10;ub4f+fS3/wC+T/jT4fIkfBtIMY7Kf8a5jpPNvHbeNlgtv+EMj0CSbcfP/t151XHbZ5QPP1rzIfAj&#10;xHp3wtttN07UtKHiuPWl15zKjpYeeZhJJEoVdwjwWC4GelfTvkW//PpD/wB8n/GjyLf/AJ9If++T&#10;/jQtNet0/uaa/FIHqrPbX8U1+TZ8Z6v+yz4k1zxhd6zfWngm9vJ9Sj1JNduraSTVLfCqpt45WQkR&#10;DDEYPVvc13/xB+EninxF4p8Wz6TfaTHo3iTRG024S98wTwy7Cqum1SCv3c5OetfRvkW//PpD/wB8&#10;n/GjyLf/AJ9If++T/jSsuVQ6K/4q35DTcZ+0W+n4O/5nzlD8NPHfgrxdd6p4Pv8AQp7PVobdNQtt&#10;aMw8p4ht3wmNTnILcNxnFexwCQQR+cVMu0bynTdjnHtXVeRb/wDPpD/3yf8AGjyLf/n0h/75P+NW&#10;5N7kKKjojmaK6byLf/n0h/75P+NHk2//AD6w/wDfP/16ko5miuhtpLC9i8y3jtZ48ld8R3DI6jIN&#10;S+Rb/wDPpD/3yf8AGgDmaK6byLf/AJ9If++T/jR5Fv8A8+kP/fJ/xoA5mium8i3/AOfSH/vk/wCN&#10;HkW//PpD/wB8n/GgDmaK3/tOm/bTZ7bP7YEEpt9w8wISQG25zjIIz7Gp/It/+fSH/vk/40AczRXT&#10;eRb/APPpD/3yf8aPIt/+fSH/AL5P+NAHM0V03kW//PpD/wB8n/GjyLf/AJ9If++T/jQBzNFdN5Fv&#10;/wA+kP8A3yf8aPIt/wDn0h/75P8AjQBzNPuf+PSy/wCu8v8A6AtdH5Fv/wA+kP8A3yf8ar3kUP2j&#10;Th5EYTfLlMcE7V5oAwaK6byLf/n0h/75P+NHkW//AD6Q/wDfJ/xoA5mium8i3/59If8Avk/41E0l&#10;gtytu0dqLh1LrET85UdSBnOKAOeorpvIt/8An0h/75P+NHkW/wDz6Q/98n/GgDmaKrfEnxDceHLH&#10;TIdKsrL7fqd6lnFLcqTHESC24gdR8uO3XPbFcmmseMZHZV1nwkxBKnbZXJ5H4VpCnOpfki36CbS3&#10;Z2tXNS+9bf8AXBP5V57Pq3jWGK8ZdT8KTS2tsbt4EtJxIYxnlQ2AehHWvTPDmrw+J/DWj6q9hDC1&#10;5aRzeVktsyucZ4ziocXF2aBO+xk0V03kW/8Az6Q/98n/ABo8i3/59If++T/jSGczRXTeRb/8+kP/&#10;AHyf8aPIt/8An0h/75P+NAHM0V03kW//AD6Q/wDfJ/xo8i3/AOfSH/vk/wCNAHM0V03kW/8Az6Q/&#10;98n/ABo8i3/59If++T/jQBzNFdN5Fv8A8+kP/fJ/xo8i3/59If8Avk/40AYv/MHP/Xf/ANlqnT/G&#10;mrXelPYx2UxtY2jZikQwCdx5rm/+Ep1b/n/l/T/CvnMdn+Cy+s8PXvzK2y7/ADPVw+WYjFU/aU7W&#10;9ToaK57/AISnVv8An/l/T/Cj/hKdW/5/5f0/wrz/APW3Le8vu/4J1f2Ji/L7zoaK57/hKdW/5/5f&#10;0/wo/wCEp1b/AJ/5f0/wo/1ty3vL7v8Agh/YmL8vvOhornv+Ep1b/n/l/T/Cj/hKdW/5/wCX9P8A&#10;Cj/W3Le8vu/4If2Ji/L7zoaK57/hKdW/5/5f0/wo/wCEp1b/AJ/5f0/wo/1ty3vL7v8Agh/YmL8v&#10;vOhornv+Ep1b/n/l/T/Cj/hKdW/5/wCX9P8ACj/W3Le8vu/4If2Ji/L7zoauTf8AIKtf+usn8krk&#10;v+Ep1b/n/l/T/Cup8Ganc6ta6gL6T7WsbRbBKMhc784/IV6OAz7B5jW9hQvzWvqrfqcmJy3EYSHt&#10;KlrepXqtqMLXGn3USDLyRMqj3IIrr/It/wDn0h/75P8AjVTWL2w0TSb3Ubm0j+z2cD3EmxMttRSx&#10;xz1wK+iPLM2w8RaRBY28Uy3SSpGqsospWwQMdQuDU7eKNFCkqLtmxwv2GYZ/Na8Q0z9oXx14lsk1&#10;LQPgfd6po85Y215/aUMfmoCRu2nkdKh1v9ovx54Ys5LzWPgfPYWcUbzSSvq8BKoo3OwUcnABPFd6&#10;wOIbso6+q/zOZ4ikle+nzPWdHt3tNLtYZBtdIwpHoauVo+Fdc03xf4b03W7KzRbS/gS4iEiYYKwy&#10;M89a1fIt/wDn0h/75P8AjXAdJin/AJA4/wCu5/8AQRVOus8qD7GB9mi2+Z93bxnFQ+Rb/wDPpD/3&#10;yf8AGgDmaK6byLf/AJ9If++T/jR5Fv8A8+kP/fJ/xoA5PS7y20nVr+W9SbyrhI/LeKFpeV3ZBCg4&#10;61r/APCT6J63f/gBN/8AEV5v8SfjXfeGPG0fhPwr8P5vGWtLafbbmKGdLdYYiQAdzHnkjjisB/jV&#10;8UI1LN8AbpVAySdXgwK64YStOKlFaPzS/NmMq0IuzZ6hdXMGo659qtElFutv5RaWJoyW3Z6MAamr&#10;jvg38ax8TNY1XRdW8IHwxrenxJcPbSTpcI0TgFWDqcc7ga9X8i3/AOfSH/vk/wCNYVKcqUnCas0X&#10;GUZrmi9DmaK6byLf/n0h/wC+T/jR5Fv/AM+kP/fJ/wAazLMW4/5Bdp/vyf8AstU66ySGD7LCDbRE&#10;bmwNvA6VD5Fv/wA+kP8A3yf8aAOZqsksVjrtreXKSNarBLExijMhDMyEfKAT/Ca6/wAi3/59If8A&#10;vk/415t8YfiwPhpNoenaX4TfxRr+syyJaafbusW4IoLkuxwMZXt61cISqSUYq7ZMpKKuztP+En0T&#10;1u//AAAm/wDiKytXv7PVrzTvsKzEQSNJI0sDxAAoyj7wGeSOleXf8Lo+KP8A0QC7/wDBvBV74d/t&#10;AXniXx/aeE/E3w+fwnf3scr2jtdx3KyGIEup2H5cBW/EV0ywlaMXJrReaf5MyVam2lfc9HorpvIt&#10;/wDn0h/75P8AjR5Fv/z6Q/8AfJ/xrjNzFs/+PO//AOua/wDoa1TrrIYYBDcAW0QBUZAXr8wqHyLf&#10;/n0h/wC+T/jQBzNFdN5Fv/z6Q/8AfJ/xo8i3/wCfSH/vk/40AcZrNu91ps0ca7mOCB64IP8ASt1f&#10;FGilQWF2rY5H2GY4/wDHai8a+JdM8DeFNT169slktbCEyukSZZuwAyfUivGLD48fEfV7G3vrD4DX&#10;dxZXMazQTf2rCu+NhlWweRkEGuilQqVk3BbeaX5mU6kYO0mexarr+lXmmXcFut088sTRops5VGSM&#10;DkqAOtVLVDFbQo33lQA/lXj2r/tL+LfCQW58T/BmfRdLQobi6OpwyNFGXVN+wcnllH419C2E1nqN&#10;jbXcVpEIp41lTcvOGAIzz70qtCpRtzrf+ug4VIzvyvYwKK6byLf/AJ9If++T/jR5Fv8A8+kP/fJ/&#10;xrA0OZq5qv8Ax8R/9cYv/QFra8i3/wCfSH/vk/41NdxQGRc20THYnJX/AGRQBydFdN5Fv/z6Q/8A&#10;fJ/xo8i3/wCfSH/vk/40AczRXTeRb/8APpD/AN8n/GjyLf8A59If++T/AI0AczRXRXDWNnA808Nt&#10;BCgy0knyqo9SSeKesdq6hltoGUjIIHB/WgDmqK6byLf/AJ9If++T/jR5Fv8A8+kP/fJ/xoA5mium&#10;8i3/AOfSH/vk/wCNHkW//PpD/wB8n/GgDmaK3/tOm/bfse2z+2bBJ9n3DzNhJAbbnOMg8+xqfyLf&#10;/n0h/wC+T/jQBzNFdJKtpDG0klvbxxoCzOwwAB1JOaZayWF9bx3FtHa3EEg3JLEdysPUEHBoA56i&#10;um8i3/59If8Avk/40eRb/wDPpD/3yf8AGgDmaK6byLf/AJ9If++T/jR5Fv8A8+kP/fJ/xoA5miuh&#10;uJbC0Efnx2sPmMETzDt3N2AyeTweKl8i3/59If8Avk/40AczRW/eT6dp1uZ7tLS1gBCmSYhFBJAA&#10;yTjkkAe5qZYrZgCLWAg8ggdf1oA5qium8i3/AOfSH/vk/wCNHkW//PpD/wB8n/GgDmaK6byLf/n0&#10;h/75P+NHkW//AD6Q/wDfJ/xoA5mium8i3/59If8Avk/40eRb/wDPpD/3yf8AGgDmaK37i5020mgi&#10;nWzhlnbZEkjBWkPXCgnk/Sp/It/+fSH/AL5P+NAHM0V03kW//PpD/wB8n/GjyLf/AJ9If++T/jQB&#10;zNFdN5Fv/wA+kP8A3yf8aillsIZooZI7WOaXPlxscM+OuBnnGRQBz1FdN5Fv/wA+kP8A3yf8aPIt&#10;/wDn0h/75P8AjQBzNFdN5Fv/AM+kP/fJ/wAaPIt/+fSH/vk/40AczRXTeRb/APPpD/3yf8aPIt/+&#10;fSH/AL5P+NAHM0V0SPYyzSQpFavLFjfGvLJnkZGeKk8i3/59If8Avk/40AczRXTeRb/8+kP/AHyf&#10;8aPIt/8An0h/75P+NAHM0V03kW//AD6Q/wDfJ/xo8i3/AOfSH/vk/wCNAHM0V0rpaxozvbQKijJZ&#10;hgAevWmQGyuoVlhhtpom5V4/mU/Qg0Ac7RXTeRb/APPpD/3yf8aPIt/+fSH/AL5P+NAHM15v+0n/&#10;AMm9/En/ALF2/wD/AEQ9e3eRb/8APpD/AN8n/GvMv2noYB+zj8TyttEp/wCEb1DBC8j/AEd6qO6E&#10;9jt6KKKZJ8XfsO/8ki1X/sYb7+aV6T4j8Px2Wq2T6ZdXg1y4uBJua6kdPLB+bMZbYFAwOFHSvNv2&#10;HufhDq2Dg/8ACQ33P4rXq9l4M1ew1a5vU8SyP9ok3uslnGzbeyBjyFHp7n1rufxI5Xszr6juP+Pe&#10;X/dP8qkqO4/495f90/ypvYlbnG/EH42Xnh+703who+h61/a93EiLqf2BhaqvlqxaOVgUJ+bG4ghS&#10;DkGua8I6ba6t4W1m61dNWtdWtTcxRxWmuXRijkis5rg7yZDuGYtvBHWvcNa8H6X468GQ6Rq9uJ7W&#10;WCMgg4eNwo2ujdVYdQRyK8atf2ZfGOl2V/Yab8U9RsdPvQy3FvBbrGsykFSHVTg5BI/GvospzHBY&#10;fCypVPdnda2bv8127f5nymc5Zj8VjIVqL5qaT0va3yemvff7je/Z1v7q0+Pfj7w8t7dz6Xp9vZGC&#10;K6uZJyrMkpZsuSQTkDjjgV137Tfj/UPhn8KLvXNMvxpt3Hcwxi4KI2AzYIwwI5+lZ37P3wOv/hf4&#10;31jWdR8SzeJL3V4445ZrlNrjyw+3nvw36CvZZYknjaORFkRhgqwyCK8nE4yj/aKxMVzxTjo+tkr3&#10;vfex9DgMNVpYJUKnuy126XbaPnH9jr416/8AF628SHW9UXVfscsYikESIUBHI+RQD+NfS1r/AKw/&#10;SqFrplpYuWt7aKBiMExoASKv2v8ArD9K8/HYiGKxEq1OmoJ/ZWy09F+R6dGDpwUJO7XUt0UUVwmw&#10;V8veP9EsdH+K+u658Uo/Ek3hyW5gGiarpOqXltp+n24ijDi5W2kjVAJfNJeXdkH0wB9Q15P8Sfg5&#10;4k+Jd3f2N78Qbm18F6gFiuvD1vpkIMsG0CSL7TnzAH+bJ7bvaiOlSMv6W2ve/Zrz7jdnBxfX+v6T&#10;0Mbxl8SPiPP488SaJ4MtvDn2HQrCLUHl1aGaWS5DIWMK7JUCsezkEDHIOa8y8V/ttyDUbOz03WfB&#10;3g+WLSI9Su18XNIzXUjyyxmG3CSx4KmB8sdw+dOODntdd+FPiTxX8ZfGf9k+JNS8IadcaZa2cs8N&#10;mJoruEoQ6IXwFccfOvzL+NdC/wCzk/h2+sb7wH4rufBl2ljHp96y2Ud4l7FGzvGWSQ4Vw0sx3Dk7&#10;+egqYX5U3/Xxfh8P3bdx6Sa8l6bQf/yX379vN/G37ZbRTeF7TSdd8H+DptU0GHXJbvxg0jwv5gOI&#10;YgksZJyPvZIweldVpHx+8V/FOLwdZ+ArLRrS/wBW0h9bvbrWI5bi2ihUxoYoxHIhLM0q4bcQADwa&#10;7LxZ8F9U1XXNO8RaB4yuPDfiiGxTT7vUksIrlb2Jckb4XO0HcScjnt2pPFnwV1PXdQ0PXNL8ZXeg&#10;+LNOtHsJtYis45ftdu+0ujxMdoJZEYHqNvFU7O/q/wD263y+G+222951016L9L3897Wvvv2qfsqS&#10;Xcvwjha/ijhvTqF55yRHKBvObOPaq/7RfhvWtfPhx1t9X1PwdazyS65pvh+5lt76dAhMflmErK2H&#10;wdiMCcYPBqHQk8S/AXRbXwroPgPxL8RbRN91JrUF/p0G6WR2ZlK3FzG2QeeBjBAB4rdeTx/8S9DS&#10;W0/tT4QX0ExDw6hbafqb3CY4I8uWRFGfcH2py96zj0t+Gmz/AK6lLRyv1cvxbe66/wBM808VfH7w&#10;r8H/AIVeFv8AhCtSs9Nt9Y1Q6bHe+Mr25ni02QRvJJ9pMsvmlgItuzzAQzD6Hnta+Pfi/wCJvwV1&#10;W88L+IfC76vpeuJpt1q+lxTS2N3GY0kDQgTbk+/tILtyvbNerH9my2j8HafZW/iO9h8V2WpvrUfi&#10;cxK0pvXVklkaInaVZHcbDxznsK19c+EGseLPhle+GNf8aXGoapPL50WtxWEUDwsMbcRKdpAwfrmj&#10;q3LXVP7nF6fc97b69CWvdSjpo1/6Vv8Aetr7ffxms/Er4u/294p0vR7fwlcP4WsoLm8ee1uf9PlN&#10;skskUIE48rczEKzbgARnOCSWXxx8a/E9p5/h7aaJZ2Wl6bDf3/8Ab9tNM9w0gYrDCY5YwhxG4LMG&#10;HI49ceP4NeMvE/xE8eW0njfVdHgvLa0sr/UItNRU1SM2kSStHnCxOTuG+PlTwOldpqf7ORsJwfBX&#10;im58FW1zYpp2pW9tZx3AvIUBCcuf3bgM43rz8xqFflu93t6+9q/Lay/De9PSSS26+lo6Lz+LXz36&#10;rlbz9oGaeDVvEmm+HtLF/b+E4tRWW5hPnmUXV1C8DSAgmJWhYgerMe9T6j8S/inZW93Y6s3hezvN&#10;Y0K51HSTZWlwWsZFiaQRzkzESkKuNyBASM4xxXWXf7N2ivYXllZ389ja3GhRaH5aRhtqrLLKZck8&#10;szTMTn6966XWvhVZ65q+kXs95KF0/T5tP8pVGJEkiaMknscMTxSrLmhOMOvNb589v/bf6uODtKDf&#10;S1/uhf8AKf8AVjP/AGd7nxPe/CXQrjxXfWGo6lNFvWewhkjBj7b/ADHcluuTkDpxXpNcb8KPAmof&#10;Dfwhb6DfeIZfEaWpK29xPapA8cXZDt+9j+8ea7KumtJTqSlHZmFKLjBRlugooorE1CiiigAqtef8&#10;fOnf78v/AKCtWarXn/Hzp3+/L/6CtAHxd8ftWtF+NXjmG9XxZJqMGnWiaHdaTf3lvYWF5IqLC85j&#10;kEKqZWXPmqynPIINdP8AET9qrVPh34ij8KN4n8GaJqOj6PbXt/N4qZ2k1KSTcPLthHLGAR5TZYhg&#10;S68Dv7fqvwW0zWtd8aahe3Uk8XijT1064tWjG2JRGE3Ke54z9a52T4Aatpep2uq+GPHd34e1d7KK&#10;w1O5/s+K5W/jiZjCTG52oyiSQbl5O7noKzpJxhGL8/zlb7rq/fTR2Lm05uS7L8o3/J27a97nH/FH&#10;9p678N+DPDfiTT/FPgfwzFqekJqS6d4oErz3TEElISk0YA4wGIOa6jTvEC+K/jb4B1lYTbrf+Fri&#10;5EROSm54zjPfrVnxr+z/AKl4n8RyazYeN7rRbi90qLSdVCafFN9tjQsdwLH90x3nla6bw58JIPD+&#10;seFtR/tKa5m0LRzpCho1UTKduZDjofl6D1raNuaTffT0tNP/ANt/yWpk7rlS7a+vu2/9u/zZ39FF&#10;FSUee/FwfvfCbf3NV3/lBKf6V4v8V/HOoeD9C1Ka08Xv4d8ldOZSusabZ+V5sl9u/wCPq2l27/KH&#10;3s7vL+Tbtfd7l8TkTzvDU87LFaQagzzTyHbHEpt5lBZjwAWKjnuQO9eT+JfHGj6rpk+mTDxZYyHy&#10;keXQvFMVmn7ppSpj8u4G3d5x3Yxu2pn7gx62AfxLTpu0u/dowqWumyj4B8YXHi/SvD1/day/iCe8&#10;0W5hfUGvLW7MuLqdRmW1iiibAGPlQYxg5IJPvXw14+HPhf8A7BsH/oIrwjwLqmnHxDZxS3d7DY2l&#10;k8KXXiLWo7y5lYyO53SmV2bG/AyeAAB0r3z4fW8tp4B8NwzxPDNHp8KvHIpVlO3oQelcuLio1mlb&#10;5NP8i6burnlFtol/4W/aa0+W78U6zrUOo6LezPBfSosECRvFsRIokRPl3udzAud2CxAAHlfjz9p7&#10;wdrvxP8ADd03xG07TLTTPEKWK6RHqIiYokgSaW4UHJyQ4Ab5du04zzX1Fe+BYb34iaX4tN1Is9hY&#10;z2K2wUbXErIxYnrkbB+dHjHwJb+ML3QbiW4e2Ok38d8iogPmFGB2n0HFccPdVG/2Xr/4Mb+fu/1c&#10;qV26tvtLT/wBL5e9/VjiPjp5vifVPAng9dQu7HSPEOpsl/Lp1w0E0sMdtNMI1lQh0BeNMlCDgEZw&#10;TVD4KQy+C/in488BW17fXmgafBZanYJqN1JdS23n+cjxCWQtIy5tww3MSC55xgDS8RfAe+1+bVbz&#10;/hOdYh1R9UTVdHu3AlGjuFdGjiRjhkZJHUqcDn2re+F/wsfwBca1qep65P4m8R6zMkl7qtxCsJdU&#10;Xakaxr8qKvzHA4yzHvRT0v0v+N7flt8tNwld21/4G9/v+/o9kd9RRRQUFFFFABRRRQBx/wAQv9fp&#10;3/XFv/QjXzd+0To1+NJ0/W4PEWq2UVpf2oXTbWRIoHdplXe7Kokb5Sw2l9h3ZKkgEfSPxC/1+nf9&#10;cW/9CNeX+PPBsPjvQRpc1y9qguIbjzI1DHMbhwOfXGK/GuIaio52qktlyX9NL/gfd5bB1MsnCO7U&#10;kvWzt+J5N+0N8ZvD+iTXfhC88WWnhmc2Ju7mSW6EE8isSEjibOckq2SvI4wRW5YfEdZf2Y/+Eo0H&#10;VYtRurfw/vS9RxLi4SHBJJzkhxznuOa9Q17R49e0a80+RzEtzEYjIoyVz3ri7v4QLf2+iafPr2oH&#10;QrHSn0m50pG2Q3yNCYt8gB+8Acj0IFfN06uHdFU5Rs0031vZO/Trotz2KkKvtVOL0s16XcfPXZv8&#10;OxwNv4XHwk8W/Dm80nVdWuT4huGsNUj1DUZrpLjfC0wkCyMwjZTGQPLCjDnIPGPoGvLvCnwXvtK8&#10;Q6TqWv8Ai688URaNG6aXa3FskIti2AXZlOZGCjaC3IBPqa9RrPGVY1HG0uZq93821v2X+S0Q8PTl&#10;Dmurbflq/n94UUUV552BRRRQAUUUUAFdp8PP+PbVP96H/wBnri67L4fzRCO+iEoaeTa/lgHKquck&#10;nGP4x+Vfb8IU5yzBzSdlF3fa9rHzueyisMot6tnWVznxI/5J54o/7BV1/wCiWro6y/FOkvr3hjV9&#10;MjdY5L2zmtlduil0Kgn86/Zj4E+ItG/a2n+EEuleH9UsH/sOPTEMMqKQ3nb3LDPcYK1xln8R/FXx&#10;w8a3/ibVmng0BbS4s7CxQEJiSNkyfU85Jr3bxJ8B73xPo9vpeseAbu/W22hZ4by0AJAxuXdKGAOO&#10;4FbGn/DTWtKsIrOy8AXsEUa7I1N5ZhR6ZxNX6PTzLLaa5425nufklZZ5OPs/Yy0flby6nrnwLXb8&#10;HPBw9NMgH/joruq574feHZvCXgjQ9GuHWSextI4HdOhKjHFdDX5y9z9aWxN/y5j/AK6f0qGpv+XM&#10;f9dP6VDSGFFFFAHyP8f/AIkal8J/it4o8RaTbfabyPSLOEKVLDaZQWzj/ZU15P8AEv8AbD174saP&#10;aeGvBcc9jc3seL65XO9AeCqnt9a+o/iZ8OdWv/G99q9tob6/Z39tDC0UE0KNEYww+YSuoIO7tnpX&#10;nnhj4Cy+Ebu8udN+HF/DLdSeY5+2WXB9B++4FfcZbjcBSw8FXS543/M/Oc1ebLE1oYek3B2s1bsr&#10;/iTfsn6edP8AHt7Exd2h8O2lq0knVzEI4yf/AB2vqqvJPhJ4F1XRvFV/rV/pb6NFJZi0S2mmjkkY&#10;7wxb92zADt1zXrdfMZhWjXxM6kNn/kfX5TGtHBU1iI2n1XzYUUUV5x65NJ/x6w/7zf0qGppP+PWH&#10;/eb+lQ0AFfO37T2v3HhXxr4I1m0iM1zY2mpTRqBn5sQAcfU19E15Z8ZPA2p+ItX0LVtP086stjDc&#10;W0tnHKkchEpiYOC7KvHlY6/xV24KcKeIhOpsnqedmKrPCVPYK87aLzPk7W/28Na1rwTDpmkWLweM&#10;bjMEpCkrE3Tco9a3/wBmnS7+w+I3w8XVZ5rrU0bUHuJ5zks8sEznnvya7O2+AL2fiifX4vhvfLqE&#10;wAZhd2WMjvjzuvvXf+Bfh3rQ8eaJqt1oMuh2umNNKzXNxDI0peF4wqiN2/v55x0r67G4/APCzpYb&#10;Rs+FwP8Aa9XHUpYik1Bbt20/E9zooor4Q/SyaH/U3H+6P/QhUNTQ/wCpuP8AdH/oQqGgAooooA88&#10;/aEG74M+KhjObYf+hrXy1D+2pN8OtTvdA1nTpPsljaQJp7ICC+2FAQfX5g3NfYXxL8Mz+MfAur6N&#10;asi3F1EFQucDIYNj9K+dvFXwHuPGZtG1b4dX1xLbOHV0vLPqO2fOzj619Lk+IwlJTji9nax8jnks&#10;fCpSlgoOS1va3lY+fdP8VeK/ilJ4p8U+J5ZjFf2Bt7O0AIjiQSxy8D/tmK/Rvwlx4V0b/ryh/wDQ&#10;BXz9P8L9evdMl0y38FXdgs0ZgWaa7tPLiDDG4hZScDOeAa+i9Gsm03R7G0chnt4I4iR0JVQP6VOc&#10;4uhiZQ9hsr7fIXD0MbGNV42Di21a/XcuUUUV84fXhRqqyvDIsDiOcwgI7DIVtvBIoqS+DMcK2xjG&#10;oDYzg7RzUyV4tDTs0z5d+B2kaX4R8YaXaeOYfEtn8UbhJGe/1HVrx9M1GbaS4t08wWzNtDNsSP5Q&#10;pI6VZi+PPxGtNEfxpqGm+Hj4LttVk064s7eGf7f5ayMv2hZDKUA4A2FCcgnODiu70v4MeILrxlpO&#10;u+MPH1z4tg0eSS507TxpkNlHDcMjRiVjGcuRHJIoB/v57V538MvgJq/ivQfL8QeItTtfDA1u5vpf&#10;C9xZhRM4mbaxlbDiMrg7Punr3rRPmnG/RfJe8unpfRafpM1aMmur+fwy/C6W+vT1w7X9tZ7z4gm2&#10;TXPBq6QPER0AeGy8h1wgXP2Yz7vN2Y3DzNnl528ZzzRrX7a72njzU7e31zwbbaVpusJpLeHrx5P7&#10;au8uEMsZEoRQCyttMZOA3PevYvD/AMFdX8HeKZ7jw942udN8K3GoSajL4dawimUySSGSULOx3qrO&#10;zHA4GcDiiz+CereHPF17qHhjxrc6FoOoXhv73Q/7PiuEkmY5cpK53RhuOF44pU9OTm+fr7u//k3f&#10;fZaWqevNb5emu3nt5abvr5d8ZviN458e+DPiU3h+z0WHwbog/s6dL6KU313J5UUrvFIJAkagSouG&#10;RjlSc84HrPxJ8ba34A+EVnq2g2ltPdolqklzfRvJbWULFFkuZlRlYxxoWdsMOFPNc/40/Zon8Sah&#10;4lTS/GuoeHfD/iV1n1bSLa2RxPMEVDIkhO6PckcYIXj5c969K8SeG9ZvfCkWl+HvEbeG7+JY0TUR&#10;ZR3RCrjI8t/l5AI9s1K0p26vlv8ALf5X2628wes432XN+Nrd9dNel/I8b+In7RuofDj4W+FdWvdf&#10;8HT6p4i1AWVvr+2WLRok8t5PNZTMXIxGVA8wcsOeOeL1v4++LviX8E9euvDHiLwvLrGk6wmn3Gs6&#10;TFNJY3cbIkgaECbchxJtILnlT0zivVo/2areHwXZ6fF4ju4vE9pqra3D4jS3QOt46FHfyc7NrIzD&#10;Z05z2rY1r4Qax4s+GOo+F/EPjS41LUrqTzI9bisIrd4CANuIkO04xn3zVaXbfdP8YvT7n2vf0I1c&#10;Ul2a/PV/eu9rffxusfEj4u/8JD4k0jR4PCU8vhmwgu7yWe0ucX0hgWR4oQJwY9zE7WbcAMZBpth8&#10;cfG3xReR/h7aaJY2+mabDf6idftppmneXfthh8uWPYR5MmWbcOV49clPg54z8S/Ejxvbv431TSIr&#10;qztLK+1KLTUVNTjNsiymMHCxPnPzx8r0FdnqH7OR02aNvBHim58FRzWKadqUdvZx3IvYUzs++fkc&#10;b5PnXn5z6VCu43e729fe1fl8Nl+G97ek0ltpf7o6Lz+LXz36rlbr9oGa5ttS8S6f4e0tdQtvCf8A&#10;aIluYSZxMlxcxPAZAQTEHhbA/wBonPNWL74l/FOzjmstXPhezuda0S6vtJ+x2lwWsZUiaQJOxmIl&#10;wqkbkCAnBxjiuquv2bdFbTbqws7+eytZ9AGhbFQMQvmSyNMSTy7NMxOe/Peun1n4VWeuatot7PeS&#10;gabZTWIiVRiVZImiJJ7HDk8Uqq5ozjHre3z5/wD7X+rji7ODfS1/uh/lP+rHL/B3VPFA/Z/j1Lxb&#10;c6XrOpfYZ51NtbyLFJGFYhZRJI5Ykg5wQCCOK5TSPij491648MeHvBWmeFdHF34dg1eSa9tJmtrU&#10;tJKpjSGOVDtIjGMHg5zmvTPAHwwvfB/w8ufCeoeJJ9egaOWC3uZbVIXgicEBPl+9jJ5PJqPwb8Hb&#10;TwdrOm6hFqM1y9losWjKjxgBkR5HDnHc+YRj2reo1OrKS2f+Uv1t/wAMZ0040lF/F/wY/pcp+Hvi&#10;nqOrfAvUPGM1rarrVhp1zNNBGG+ztcQxsWABbdsLL03Zx3rxvxZ+1L4w8G2vhSz8Q6r4D8I6t4jt&#10;59RhvNZSf7Ha28XljyWxOpklYyghlYABTlT1r3jSPhTbaT8MtV8GrfyyW+oQ3ULXRQB0E4YEgdON&#10;36Vi+J/gbJqMfhm90DxLceGvEmg2z2UGrx2qXHmW77DJG8Lna2THGQT02nHU1jq5Xfl+Tv8Ajy/K&#10;9uxorKKS31/S1/lf52ucp8OP2l7nxenga7uYdNl0nxA95Yyahp5Yw/a7eRkDRsWI8uTClQckZIya&#10;tH45eJfEXhrw0fDtjpset+LdQmj0We+ikktI7NFeZZ5lV1Zi0UZ4Vl+Zh24roPiN8DZ/ij8Lbbwt&#10;rXiq7GrwTpdJ4htbdIp1mV9yuqKQF7DAPatDxZ8GbPWfDXh6w0TUH8Nap4cKNo+qW8KytaYQxkeW&#10;3ysrRs6lTx82e1W7Xd+/Tqt322eltNPPUhX0t579H09br8VezvY8n8WePdd1640jw54qgsU8SaD4&#10;qsvOn0uN47W5ilgufLkRXd2XmNwQWPT3rsovjhrL/CefxSbKw+3R+IbrSBFtfyvKjv5bZWxuzuKx&#10;gnnGSeMcVe039nqGOGO51XxBc6v4gk1aHVr3Vnt0ja5aKN0SPYDhEAkYgLwCT6msLVv2XLzUr2a1&#10;i8f6nZeEm1Y6zH4fgtY1VJ2l85wZc7mRpCzbTx8xFC25X5O/yjf77P7ulypP3brf9Pf/AM4nIL4w&#10;8eaXe/E698SS+GfEWhWer2NrbabNp8x2F7uNFPzSlcKrFvu53hTnjB6vUPi/4+1MeIdd8L2Ggjwl&#10;4anFndWV/bTG9vHVEeQwyLKqRqFkTAZG6H8N7Wv2fZdX13xNcL4rurfRtentbubShaRsI54JklDr&#10;ITu52EFenze1Q67+zrcX2o6rFpHjC80HwzrUiTatodvaRuLqUAKzrKTui3KiAhf7vvURuoxXVJL5&#10;pJXfdaP8Pk9Ltvbmbfo+i7Pbtszm9R+NfxE8U33iefwTbeG7bQ9GsrbUUn1q3nmluUls4rjygscy&#10;bG/efeORjAxkE133jr4qX+j/AATXxrodjBcX86WbW9reE+WTNPFHhiCD0kPf0q7pvwd07SG8VrZ3&#10;L29tr1vFbC3SMBbVI7aO3UJ6/LGDXN/GTwJcWn7PD+FdMN5ezW7adbRyWsZM5VLuDLgLyCAC2R0x&#10;ntTk7KVv7tu+8ub/ANt/q4oJudO/z7bRt+PN/VjjPFv7SHi74M2usr8QLLQrqb+yRq2mXWkRy28G&#10;N+ySKbzJHOU3RneCAQx4GKzvBH7WeoazpnjSJ9c8GeL9T0fQJdbt7nwt5otkZUY+RMrTO2QVPIYZ&#10;BHFdtafszReIrbU7jxx4lvfFmoXunx6dbTyW62psIFJcBFQ8vuI3OeW2qD0rfsfhJ4kuvB3iHw74&#10;n8fXHiS21XT5NPjlbTIbZrdXQpu+Q/O2D1brTaajJfas/wBbfNK19NbbhTacot/DdX7/AGb/AC+L&#10;79u1vw54s8Yw/CjU/E3iaHSE1VLGa/t7PT45BHEqxl1jkZnbeeACy7QewFeZ2Xxf+MN7ceFYBpvh&#10;KOXxdbyzaeDFcH+zRFs3NcHzv34bzAQqbCOhJr3e78KxXfgq58OGd1hnsXsTOFG4BkKbsevOa5+z&#10;+E1rZ3vgu5GoTMfDFtNbRKUH78SCPJb0x5Y6etVK3tG1tpb01v8Ap5/iRC/s4qW9nf1srfjc858L&#10;/F7VfEl54Pt/EOj6Dda4viHUNIurm3t2KRPbtIoltw7s0ZYIDgsTg4qj4W+N/wASb/SvDXizV7Lw&#10;1beFNUvlsHsbaCc3oLBtsqymYoFLBfkKEgZ5rvNG+AVjo+t2mpJq1xI9vrl5rYRolAL3BcmPr0G/&#10;g+1WLT4HWVr4A0HwsNUnaDSbyK8S4Ma7pChJ2kZwAc1nG7UW9H7t/ny83/t1vw6F1LWkoedv/J+X&#10;/wBt/Xqc/a/HDW7n4R6X4p+xWC6hd61LprRbH8pUW4liDAbs5xGD1xknivMbz45eOfhLZ/ErXvEu&#10;seG7uxTX49K00zQTwRWckkqxJJM7TEeSisGZV2k7T8wzXfzfst3k17Bajx/qcPhO11Q6ta6BDaxo&#10;kcrMWZWlB3OpZmba3A3GtPXf2bhrmqeKJm8U3kFhq95FqtrZpbJu06/iKtHcJJncwDoGKH5T0PFN&#10;fG57JrbsrwbXrZSS87aro52cmo7Xuv8Aye3yV438k/nB+zp8epPi1qXiPSLrWvDXiS60kQyjVfCm&#10;8WcqSbvl2vJIQy7efm5z0GKyPEXi++i8Q/FXxqsNvfXHghF0vSbO5B8pJPIjnkkOCCS/nopOekYx&#10;3z618P8Awv4j8M2tyniLxbJ4tnkK+XM+nxWnlKM8bY+DnPU+lcV4u+El9qfirxNbWhkHh3xjZCPU&#10;Zo3XdZXMY2iUIxG7emxeM48v3p1NWuXe3423+669WFKyfv7XX3XV/XucT8Rfjt42+G3g7TNU8ReK&#10;/ht4X1K7tHvhYatDcZlGCy28ZFyuXAwpflSQSFA4rpNX+MXjLxDN4CsvBllosN34n0y4vnudXWSa&#10;G08toRu2pIhdT5hGAQeQc4BB1PG/wCvPEfiCHVtG8X3PhyZ9JGi3ypYxXH2q24yAXP7tiB95eRW7&#10;4b+D0Hh+/wDB92dUmupfDmnT6cm6JV88StGxdsdCPKHA9aas3K+19PT3v/tfx03bxXMlG+9nf10/&#10;Xm/DXovN7H45ePvEMujeFNKtPD6eN5ru8gvr+4tp206JLfYdyxCUSZZZFwDIcEHrmud8R/taa/4U&#10;8O2lrrs3hTw14iuvEF5on9qaoZRpdulu8mZXXzQxLrEQFDjBYdelbfxU+HWlfDh7PxBBr/iHSNbO&#10;p3N3b6tougTas0IlSNXheCFHLKfLGCw45qt8L/gZqXiXwDbaxNq+qeH/ABOuuXmt6TrV3bA3SpPJ&#10;Id0ts5wPMikOYnwU3YIBGKmF5Qi5b2XN66bdut1p1tpY1l7raXVvl9Pe376219E9b36L4c/tHXvi&#10;/wCGd7r9vptp4yvtO1UaZcS+Fmb7LMnBNxHuLkIASSCTjHWkuP2yvhjbfEh9Bl8e+GY9Ojswzzte&#10;rvW58yRWiJ3YyAq8YzzXcXHw58R6j4Kg0e+8e6g2qpeR3L6zZWyWkkiqQTFsjIAU9DW+/guB/G//&#10;AAkn2hvP+wLYeTsG3Ad23Z9fnP5VbtzJ9P8A7Vfrfpo/KxH2Wv6+L/L8PM8s8JfE7wr4R8TeLtd8&#10;UeJ9O0c65rr6bYLfTLF5pty0AVM/eJ21iftAeBfEfiXx7Y68vhvUvFvhCy0uT/RdK8WT6MUkLKzS&#10;FYWVpTtT5RnufWvcfBXhCHwXop0+KdrrfcS3LzSKAWeRy7HA9ya5z4ifD3xZ4xvWGkeP7jw1pE0P&#10;kXOnw6ZDOZQc7iJHO5CQSOKykn7nLvHbt8Ntf8111NFrzX2f3/FfT8rPpoebanc6d8WH+F3hayud&#10;Y0zwhqdlPeXFtFqE8N3J5AAWGS4Dib5WVgxDgnuaytK8fa98IfDnxO0fRmbX/wDhGtYsrbSIdZuH&#10;mIjupkURPKW3sFD4DMxPAJJ5r03XfgPbP4c8L2PhfW7rwrqnhsFdP1SKNbhwrf6wSI5xJv77vU+t&#10;Q6d+z7bQeCtU0e+1261LVtX1KDVdR1mSFVkuJorhJgAgO1Vym0KOADx0rXrK3W/zvJNP5Rutf1ZE&#10;fsX6NfJJNNfN6/8ADI5Wb4hfGO48UXPhuyj8GjUbHSINWurqazujExdpR5CILgEEiP75JAweDkYg&#10;0z45fED4i6hoOm+ENO0DS7q90g3t5ca3FNOlrPHczQSxhI5ULKWgbac8dTmrPin4aeJvFHxz1yXR&#10;fEeo+Erc6BZ2r38Vks8NyheffHh/l3gbSGHzLu967vwN8EdK8Aatpl5p13OUsdJXSxFIM+YfNkle&#10;Zm6lmeVifc1mryhfvf8A9vS/9t/q7Y7xk0u0fxUG/wD27+tDzTwd8dfHviGbwFrGu6V4ds/CHi65&#10;aw/s6NJXvYSbaWRXMpk8tlYxgbPLzhutdv8ABmSbQfG3j/wcJHl03S7i2vrAOwPkxXAkBiH+yrQM&#10;RnJ+c+1Ph+A9ppnhPwPpUWo3NyPCFyt7b4jQPdssLxhDk4XO/rmtb4T+CtR0K58SeIddRI9d8QXY&#10;mlhQq32eFAVih3Lw2Mu2c/xmrTTcrq2/3e618783yXoE1quXb9fe/Tl/4e56FRRRSGFeY/tPf8m4&#10;/E//ALFvUP8A0nevTq8x/ae/5Nx+J/8A2Leof+k71Ud0J7HbUUUUyT4+/YP1q9sPg5qsUE3lx/8A&#10;CRX5xtB5ynqK+hU8c3Ek5hTU4WmHHlqYy35Yr5s/Yb/5JDqv/Yw3380rvvFunRWfiCwmHh+3022F&#10;5Gz6zbBBK5OOCFAYAnIJPHFOf8Sw18Nz13/hJ9T/AOfn/wAcX/Co7jxRqiwSEXWCFJ/1a+n0rPqK&#10;5/49pf8AcP8AKsyjv9M1u9k0y0d58s0KEnav90e1Qf8ACdWv/QZs/wDv9HXgvxZ+IXjHSDpeh23h&#10;8aZ4cvFihfxNNqCJG26NcJgYZMsWXAIY4+Uisn4f+HrDVPA/iW5vfDuj6zdWP2pH1K2sVWO3EdlN&#10;KkihRjBlRAN+fvY719RgMlWKwzxNSdlfZK/l1aXyvc+RzHPng8XHB06fM2m7t22V9km/nax9SeHf&#10;Eo1XUEWC+hulXO8QsrY4OM46dK0f7QuP+en6Cvmj9nKKLTv2jviPp1nFHa6fb21gIreBQiLlJiTg&#10;d8k89a7b9qC5120+El7L4ch1SfUluISF0dZGnCbvmICfNjHWuCpgIxx0cIp2T5dXpa6T19L9z28L&#10;jJYjC/WJR110Wuza/Q9h/tC4/wCen6Cpbe+naTBkzx6Cvlj9jDWPGOoQeJo/Faa5ERJG1uutpKGI&#10;xglPM5x64r6ftf8AWH6VyY7DLB4iVBTUrdVs9LnbRqe1gp2tc0ftk39/9BR9sm/v/oKhorhNib7Z&#10;N/f/AEFZmoeMtN0m6S2vtYsbK4cArDcXEcbsO2ATmrtfM3xG8E2fw48deKviB4v8FaX8QfDN3NFe&#10;PqV7BFPdaDbxQRo+1JAxZAUeTEYH3iTzk0R1movb/htP+H00HZ8ra1f9f1pqfT/2yX+/+go+2Tf3&#10;/wBBXzv4v1Px54q+I3jDT/D3jqXwvpWiaXBf20VvY2svnSmMtskaaJz5R77cN0ww5ryi+/aS8ceO&#10;9YgstNvfFGiGw0WC9ceD/DK6sLy5ea4jInLQyiKP/RwVC7Sd7cnAwk7q/wDXX/5F+YaXtf8Ar3f/&#10;AJJeR9v/AGyb+/8AoKT7ZKP4/wBBXx340+O3jvWNf8OeH/M8X+D7w+HINVvx4Y8L/wBp3f2qTKmO&#10;WOSGXykBHTaG6jNdVpHjv4i/FHVPBnho6rd/DrU5tCk1rVZV0+H7XJIjxRiHyrmNwiEzZb5Qw2gA&#10;jmqaetu7X3c13/5K/PyJukk32X42svndeXmfRWg+LbPxPYfbdKvkvbXzHi82McblOGHI7EYq9NqT&#10;W8LyyzLFEgLM74CqB1JJ6CvHP2VIrqD4Rwx3s63N2moXiyTIu0SETN82O2faq/7Vfi6PRPh3FoYt&#10;76+n8SXKaY1npds9zdS27sBcmOJAWYrEXPA7Up+7ZLd2+92KiryknsnL7k3+iPabbVftkCTW9wk8&#10;LjckkZDKw9QR1p0uotAheSZY0HVnwBXxv8PPjBqXhD4MeJ/DmjW99oup6JrFrpWlrr9g9rPa2d1M&#10;I4ZGhlAJKqHI3AgnGcjiuu+OfgLxhpHwcNvd/FTX9RvZNRhZr57HT42CkYMYVLZVK5BPIJ569KbW&#10;zWzaX38r/BSTZF7XT3Sb+6+vo2nY+nftk39/9BR9sm/v/oK8GsPGvibSLf4x2Fzr0uqT+FLGIWF7&#10;cW8CSeYNNjlaRgiKpLSFnIxjnAAGBXnPxI+N+u6fZ2N7pXjDxQ2q2Vla3F5pmieHIb2w3SOAftc3&#10;kO0IYBsYdOh9KjmV7eUX8pJtefTX5Gji47/18P8A8kvxPq0eLrNvED6GL5DqyW63bWuPmETMyq/T&#10;GCUcfhV241UWcXmT3EcEeQu+QhRknAGT6mvGPDV++q/tCLeyqqyXPg3T5mVegLT3ZOPzrvPij4NX&#10;x/8AD7X9ByEnvLORLaYjmGfaTFIPQq+1gfUCnO8Icz8/wbX6CjaU+VPTT8Yp/qdXNqv2ZFaW4SJW&#10;IUM5ABJ6AZqX7ZN/f/QV806D4+g+N2pfDjS921dOil1vWIW4MTwKIUjkHbJn38/88/asjQvjPrMn&#10;xn0W20/xR4n8Q6Dq2oT2UkOoeHYoNJjCsF/0a7SBWkZSGBzI3INVb3lFdW7dt7fi7+Wm5DlaPM+i&#10;1731dvkrfefTei+LrPxCt2dOvkuxaXElpPsH3JUYq6HI6ggj8K0vtk39/wDQV8u+A/FmqaF490rS&#10;7G68mx1jx1rtvfReWreaiLdyKMkErh0U8EdPSsz4tfHrxb4c1TU9EsL7Uo2vPE6aTBdaNpK395Z2&#10;/kTSt5MIjYSOTGoy6tgE/URfSD/mSf5L839xrKPLJp9L/cnJf+2s+tftk39/9BR9sm/v/oK8a/Zy&#10;8W+KfEui65B4lj1+4SxvzFYap4k0b+y7u9gMaPueERxrlXZ0yqgEKO+SfX60at/XczTvcm+2Tf3/&#10;ANBVW8uJDeaa+75g0ozj/ZWpKrXn/Hzp3+/L/wCgrUjI73xlpmm3i2l5rNja3b4CwT3EaOc9MKTn&#10;mtIXspAIfIPfAr4a+P8AYw3Hxi+Jss/gXT9fi/si0hPiK78ovoRdEQXKgjzP3ZYOTGQQFJyMVt+N&#10;Pi14xsfGEvhLQNZ8Ww23h3Q7K4im8LeGhrH9pTzeZxcu8MpjTEIC7SrHe2ScDE05c8FLvf8AC/z6&#10;fO+mzKkuWXL6fio/5/K2u6Psv7ZN/f8A0FZs3i6zt9et9FkvkXVLiFriK2I+Z41IDMOMYBIr5h+K&#10;/wAZPEdv4b0aeDxB4u8N+KU0GPUb3QvD3hqPUPLlYNzdiSCRoUJUjGVPHWu10DXp/FPxh+HWsXKJ&#10;HcX3hSe4kSMHaGZoyQM9uatK8muzs/ulb/0lkXVl5q//AKT/APJI97+2Tf3/ANBR9sm/v/oKhopD&#10;HzSm4jMcoWWM9UdAQfwIqr9gtP8Anztf+/Cf4VPRQBB9gtP+fO1/78J/hWlcXUqmPDY+QHoKqUup&#10;O0duXX7yw5H1xSbsrjSu7DBrkRuTbi8hNwP+WW9d35damkv3iRneUIijJZsAAeprxe70mytvh7b+&#10;IIoEGum7Mxvsfv2fzGXaX6kYA+Xpx0rtviKPtOm6bZyki1vL63guFBI3xtIoZTjsQSDVWe3W9vy/&#10;zJut+lrmLr/7Uvwy8L65qGjan44sbXUrCdra6tzDMxikU4ZSVjIyPrVH/hsL4Sf9D/Yf+A1x/wDG&#10;q+I/iD4qGjfF/wCJdsH2AeJ784z/ANNK0tdsfEHh3wZoXiq9gC6JrXmfZLhJA2djbSGA+7z0z1xS&#10;GfZX/DYXwk/6H+w/8Brj/wCNUf8ADYXwk/6H+w/8Brj/AONV8bWmn+Ib34e33jaOADw9ZzpbSXLy&#10;BSXZgo2r1YZOMiuV/wCE8bGfMOKAPvP/AIbC+En/AEP9h/4DXH/xqj/hsL4Sf9D/AGH/AIDXH/xq&#10;vgwePi3STP0Neqan4IbQ9T8GW2q+KbDTLbxLpC6tHeXQ2R26sm4IxJ5PbPqaAPp//hsL4Sf9D/Yf&#10;+A1x/wDGqP8AhsL4Sf8AQ/2H/gNcf/Gq+Tfh7oE3jnRfEuuTa1DpWhaAsZu754zLy7bUAVTk5wa4&#10;K78dJBcyxxXPnRK5CS4271zw2DyM+lAH234g/as+EOpwQsnjLRrm5Qkbrm2usBPbEfrWH/w0z8K/&#10;+hq8Nf8AgNef/EV8eHx8VODLg+5pP+Fgf9Nf1rzK+BVefO6kl5J2X5HXTxDpx5eRP1R9if8ADTPw&#10;r/6Grw1/4DXn/wARR/w0z8K/+hq8Nf8AgNef/EV8d/8ACwP+mv60f8LA/wCmv61h/Zcf+f0//Av+&#10;Aa/XH/z7j9x9if8ADTPwr/6Grw1/4DXn/wARR/w0z8K/+hq8Nf8AgNef/EV8d/8ACwP+mv60f8LA&#10;/wCmv60f2XH/AJ/T/wDAv+AH1x/8+4/cfYn/AA0z8K/+hq8Nf+A15/8AEUf8NM/Cv/oavDX/AIDX&#10;n/xFfHf/AAsD/pr+tH/CwP8Apr+tH9lx/wCf0/8AwL/gB9cf/PuP3H2J/wANM/Cv/oavDX/gNef/&#10;ABFH/DTPwr/6Grw1/wCA15/8RXx3/wALA/6a/rR/wsD/AKa/rR/Zcf8An9P/AMC/4AfXH/z7j9x9&#10;if8ADTPwr/6Grw1/4DXn/wARR/w0z8K/+hq8Nf8AgNef/EV8d/8ACwP+mv60f8LA/wCmv60f2XH/&#10;AJ/T/wDAv+AH1x/8+4/cfYn/AA018LV5Txb4cjcfddba7yp9R+7rX0D9pz4LaO73S+OLVL11KNlb&#10;h1wcHP8AqB3HSviT/hYH/TX9aP8AhYH/AE1/WurDYP6tJyjUk793f9DCrX9sknBK3ZWPvT/hsL4S&#10;f9D/AGH/AIDXH/xqo7j9sT4UpbytB4706WYKSiPBcKrNjgE+ScDPfBr4P/4WB/01/Wj/AIWB/wBN&#10;f1r0DmPfb/8AbK8YNezm08Y/DZLUufKWU6gWC9skW45qKP8AbJ8bCRd/jL4ZlMjcB/aAOP8AwHrw&#10;f/hYH/TX9aP+Fgf9Nf1rr9vC1vZR/wDJv/kjH2cv53+H+R916d+2L8LpLGBr3xzpkF2UBljhiuHR&#10;W7gMYRke+BVn/hsL4Sf9D/Yf+A1x/wDGq+C/+Fgf9Nf1o/4WB/01/WuQ2Pvf/hsT4ReTt/4T6x37&#10;s5+zXHT/AL9Uz/hsL4Sf9D/Yf+A1x/8AGq+C/wDhYH/TX9aP+Fgf9Nf1oA+9P+GwvhJ/0P8AYf8A&#10;gNcf/GqP+GwvhJ/0P9h/4DXH/wAar4L/AOFgf9Nf1o/4WB/01/WgD6t+J/7ZNut5bJ4B8ZeDntgp&#10;M8utfbFZj2CqlucY9c1xH/DZPjn/AKHP4ZflqH/yPXhP/CwP+mv60f8ACwP+mv610wqwjGzpp+b5&#10;v0aMpQk3dSa+7/I+ufhf+2RpDwXSePvGnhOGYHMEuireOCPRleAY+ufwru/+GwvhJ/0P9h/4DXH/&#10;AMar4L/4WB/01/Wj/hYH/TX9awk1JtpW/rzNErKzdz70/wCGwvhJ/wBD/Yf+A1x/8ao/4bC+En/Q&#10;/wBh/wCA1x/8ar4L/wCFgf8ATX9aP+Fgf9Nf1qRn3u37YnwiMSAePrHcCc/6Nce3/TKmf8NhfCT/&#10;AKH+w/8AAa4/+NV8F/8ACwP+mv60f8LA/wCmv60Afen/AA2F8JP+h/sP/Aa4/wDjVcb8TP2yPD0e&#10;lQL4D8aeGJ9QaTMsmsrdxxomOgCQEkk+4xjvnj49/wCFgf8ATX9aP+Fgf9Nf1qotJptXE1dWPdv+&#10;GyfHP/Q5/DL8tQ/+R66/4a/tksdadfHXjLwSulsh2y6P9tMqN2+V7fBHbqOufavlr/hYH/TX9aP+&#10;Fgf9Nf1redWEo2VNLzXN+smZqEk7uTf3f5H3p/w2F8JP+h/sP/Aa4/8AjVH/AA2F8JP+h/sP/Aa4&#10;/wDjVfBf/CwP+mv60f8ACwP+mv61zGp97p+2J8IgkgPj6xyRgf6Nceo/6ZUz/hsL4Sf9D/Yf+A1x&#10;/wDGq+C/+Fgf9Nf1o/4WB/01/WgD70/4bC+En/Q/2H/gNcf/ABqj/hsL4Sf9D/Yf+A1x/wDGq+C/&#10;+Fgf9Nf1o/4WB/01/WgD7p1T9sX4YR6dcNp/jnS570IfKjniuEQt7sITgfhXmn/DW1y3P/C0fAyZ&#10;52/2VenHtnHNfMP/AAsD/pr+tH/CwP8Apr+tAH1Fb/tcywzxvN8TPBF1CrAvCum3sRdc8gPtbb9c&#10;GvT4f2w/hO0SGTx7p6SFRuVbe4IB7gHyua+Dv+Fgf9Nf1o/4WB/01/WgD70/4bC+En/Q/wBh/wCA&#10;1x/8ao/4bC+En/Q/2H/gNcf/ABqvgv8A4WB/01/Wj/hYH/TX9aAPvT/hsL4Sf9D/AGH/AIDXH/xq&#10;ny/tifCJmBXx9YgbQOba4645/wCWVfBH/CwP+mv60f8ACwP+mv60Afen/DYXwk/6H+w/8Brj/wCN&#10;Uf8ADYXwk/6H+w/8Brj/AONV8F/8LA/6a/rR/wALA/6a/rQB96f8NhfCT/of7D/wGuP/AI1R/wAN&#10;hfCT/of7D/wGuP8A41XwX/wsD/pr+tH/AAsD/pr+tAH3p/w2F8JP+h/sP/Aa4/8AjVH/AA2F8JP+&#10;h/sP/Aa4/wDjVfBf/CwP+mv60f8ACwP+mv60Afen/DYXwk/6H+w/8Brj/wCNUf8ADYXwk/6H+w/8&#10;Brj/AONV8F/8LA/6a/rR/wALA/6a/rQB96f8NhfCT/of7D/wGuP/AI1R/wANhfCT/of7D/wGuP8A&#10;41XwX/wsD/pr+tH/AAsD/pr+tAH3p/w2F8JP+h/sP/Aa4/8AjVH/AA2F8JP+h/sP/Aa4/wDjVfBf&#10;/CwP+mv60f8ACwP+mv60Afen/DYXwk/6H+w/8Brj/wCNUf8ADYXwk/6H+w/8Brj/AONV8F/8LA/6&#10;a/rR/wALA/6a/rQB96f8NhfCT/of7D/wGuP/AI1R/wANhfCT/of7D/wGuP8A41XwX/wsD/pr+tH/&#10;AAsD/pr+tAH3p/w2F8JP+h/sP/Aa4/8AjVH/AA2F8JP+h/sP/Aa4/wDjVfBf/CwP+mv60f8ACwP+&#10;mv60Afen/DYXwk/6H+w/8Brj/wCNUf8ADYXwk/6H+w/8Brj/AONV8F/8LA/6a/rR/wALA/6a/rQB&#10;96f8NhfCT/of7D/wGuP/AI1R/wANhfCT/of7D/wGuP8A41XwX/wsD/pr+tH/AAsD/pr+tAH3p/w2&#10;F8JP+h/sP/Aa4/8AjVH/AA2F8JP+h/sP/Aa4/wDjVfBf/CwP+mv60f8ACwP+mv60Afen/DYXwk/6&#10;H+w/8Brj/wCNUf8ADYXwk/6H+w/8Brj/AONV8F/8LA/6a/rR/wALA/6a/rQB95j9sL4Rlio8f2BY&#10;DcQLa4zjOM/6rpyPzpf+GwvhJ/0P9h/4DXH/AMar4P0Pxt5ms6zN5n+r0N+c+t3a16NceCtYk+El&#10;n8QNKvoda0wu8eoQWnzSacykYEuCeoIPbAK56igD6q/4bC+En/Q/2H/gNcf/ABqui8B/H7wP8TtY&#10;n0nwt4rtNY1KC2a7ktYopEcQh1Qv86AYDOg/4EK+M/CfgrWPEXw21vxzeX0OieH9PhdoLi9+UXsq&#10;5Aii5GSWG0Hn5uOtaP7HmsP4j/aHvBHctE8fhK7/AHiAEj/TrEkcgjkDH401qxPQ+9ftk39/9BSG&#10;8lAJL8fQV4P8RtQ8b678Xb3w3oHjGbwppFnoMOpyPaWVtPO8xluFwDNG6hWEYDcZ4GCOc8f4F8ef&#10;ENbz4WeJNf8AGP2+z8XyGC60GGwgS0gBgLI0biPzt2dpO6QrnOABgVCfMr7X2+9pfe1YqS5b+Wv4&#10;c35H0v4e8XWnirS4tR0u7+1WUudkvllM49mAP6VpfbJv7/6CvlfQfHXxC+Ih+H2k2fjGTQZNZsL6&#10;51DUbextpJ/3UkIQxCSNkDfORypGGbjOCNb4d/E7xZceOfCHhrU9bfVEW61iyvrqW2hjkvfIW2eF&#10;2CIoUgTMPkCg45FaRXPJRW7TfyW4SXK35X/C7/KLPo+TUWhCmSZUDEKN2BkngCn/AGyb+/8AoK+R&#10;PiLfeLfiDqFlbx+NtR0FbPx3/Z8J0+1tWxGtyVjyJImDFcAjOckc5rIk+OvxD1fxprc+kXPjG7XS&#10;NbXS4NF07wmLnS7uFWVZJJ7sQFlfDlvkkVRtHGDUUn7WMWuv5NQf/t67hP3G12/O8lb/AMlZ9nT6&#10;k1tC8ssyxxICzO2AAPWquieJ7fxHpNrqem3a3VhdRiWGZVwHUjIIyAeleW/tD311N4C0jT45JrKL&#10;W9VtNOu3jO1o4ZSQ/Pb61y+teIvEVh8RvHEY8Zjwn4H8JabHMlna2NuwBNsD8zPGx2KTuCqQcgDO&#10;OKL2vfz/AAV3+aC10mu1/vdkfRH2yb+/+go+2Tf3/wBBXyt8Kfi54mu/EPi/Sp9d8Ua1aQaA+q2d&#10;34s8Px6XPFIuQPKCQRLJGdwOSG6Dnnl2h+N/iB4V0zwR4v17xnPr9v4gQrcaF9htYbWH5V2NG6xC&#10;Xd3O5yMk4AGAFKSjHne3/Ba/NMS1bS3/AOAn+TR9T/bJv7/6Cj7ZN/f/AEFfKHhvxv8AEeys/hh4&#10;v1Pxu2qad4uc3V7oQsbVYLaNrSSdYoJFiEmFIUZd2JA61ifCH45fEPxl4m8N6wX8YanY6xfSQ3mk&#10;S+FPJ0eyt8PiWG8EAdiGRRlpWB3njgY1UG5uD3Ts/J9v60Jckoqa1TV15rX/AC6+R9lfbJv7/wCg&#10;qjrPie28PWQu9RvEtLYyxQCRxxvkdY0XgdSzKPxrxL4m/GjxV8OPDHi6bWfDepC4Rpv7EvPDmlza&#10;gggWJSslyVDrG28uMNgYA4rM1T4lRfFux8DacdI8Saas2rRT3SarpE1k8/2eF7sGNHUeYC8Cj5fU&#10;Cs4vmatt7t/JPf7le6+RUvd3/vfPl/zvp3PouXUmghaWSZY4lG5nfAAHqTVDS/GOm65I8enaxY6h&#10;Igyy2s8chUepCk15/qeqN8b/AId+JtI0qx1jw5cSobRZPEWkz2YYk8kK4UuhAIJX1rzH4WaPd/BT&#10;xNL4Pu/Cngiw1STQxcWereEdLNo8qxhl2Th2Z3PyZ3ZwS3rmolNQ5nLorrz0bf3JX+ZSi5cvL1dn&#10;5apL8WfSEHi2wutRewg1azmv4yQ9rHOjSrjrlQcjFaH2yb+/+gr4zi8GaF4W+DPwn8d6PYQW/jW7&#10;1LSZrnW4l/0y+a6kjjuRNL96UMkshKsSAcHGQCOp8V+M/iIJPitrdn4xbT9P8OXKWem6bFYW7KWf&#10;yiWlZ4yxC5+UAj7zZz8uNpxdPmUt4tp+qUXp/wCBJEQaquKj9pJr/t5ta/ddn1H9sm/v/oKPtk39&#10;/wDQV8qeK/HXxC+E6X1ve+M38TSap4Zu9WtZrqytYn066iieTEaxRqGi4AHmBm65Jq3AvxVufGWg&#10;eHJPidPEniHS5dUubuHSrPzNOaNkxHaBoSpQlsHzhIducEHmp/r/ANK/+Rf9MSaaT7/5Rf8A7cj6&#10;Ol8W2cGuQ6PJfImpTRGaO3YYLoCASDjBwSK4P9qC6lb9m/4oAtkHw1qA6D/n3evHtS8Xapr/AMBv&#10;D3i7VNQW88U+HtdMSajsELTkSMhDKgVfmUrlQApKjjivW/2nv+Tcfif/ANi3qH/pO9XFbPz+/RNP&#10;7mgbtJx8v1af4p/1qdtRRRQI+OP2FdNu7v4O6s8NtNKn/CRX43RxkjOU7ivaF+FbtqC3dymtX2yT&#10;zUgu5ZJIVbOQQhGBjt6V4p+wtdzw/B/VVjmkjX/hIr44VyB1SvfrvxQtjeW1rPqTxXFySIY2kbLk&#10;elOfxsa+E0P7F1D/AJ8Ln/vy3+FR3GiaibeUCwuiSp/5Yt6fSj+0br/n5m/7+Go7nUbsW8v+lTfd&#10;P/LQ+lZlHSv4WXXfDC6ZqemNd2dxarDPbTwkq6lQCpBFeN3H7FHhqd3P27xKEYn5TfSnA9PevatP&#10;1CSLRrWWW5ZUWBGZ3cgD5Rkk1yx+Ovg4dfE8P/kT/CvUwdTHwUvqbl58t/xseVjaeAm4vGqF+nNb&#10;52uRfBD9nnSfg54hvL3SDqMsl+ixzteu0nCBtuCen3j+deqfZJv+eMn/AHya5XwB8Q9F8aarJHo2&#10;sR6i1tgzJGzZQMG25B9dp/KuknvxbRmSa48pBxud9o/M1y4h15VW8Rfn63vf8Tsw6oRpJYe3J0tt&#10;8rEos5h0gcf8ANTW1tMJDmJxx/dNUrbU0vAxt7tZwvBMcm7H5GrdtNIZDmRunrXM01ozpLf2eX/n&#10;m/8A3yaPs8v/ADzf/vk1Qv8AxFp+lSrHe6nbWcjDcEuLhUJHqAT0osPEen6rK0dlqlteSKNxS3uF&#10;cgepAPSkBf8As8v/ADzf/vk15n4y/Z50jx9r8uoa3q3ii7sppI3l0I6tMNMlCgDY1t9wqcfMvQ5P&#10;rXpfmv8A32/OvPfEv7Q/w+8H+LG8M6z4ttNP11TGrWcu/cpcApuIXAyGB5PehaSVt+g+j7dTi/EH&#10;7On/AAnnxc8UaprCaxpmj3VjbWsU+k35tvtcYUiWCUIctGeMqwwcCuq8Qfs5eG9ZuNMubJtZ8MXd&#10;harYrc+HL6SxkmgU5SKVkwXVSWIB6F29TXpazs6hlkLKeQQ3Wl81/wC+350kuVJLp/wf8394N3bl&#10;3t+CS/RHnni74CaN4wk0q5ku9e0nVdOthaRato+oSWt7JCB9ySZfmdcknB7kmm+LPgBofjC20QXV&#10;xrlnf6RGYLfVbC/kgvTEww8bzL8zI2ASDwSo9K6ez8bW8sW+9hvNGLXrWMKaiojadw5RWQAnKscF&#10;TxkEcCrmj6/Lq8t8jWN/YfZZ2gDXiBBPj+OPDHKHsTj6U9/z/r7/AMQ1T9NP6+48xg8B+PvhXYWv&#10;h74YaB4Xm8NQq0m7xDql3Fc+czMz8R28gIOQc5zknitzwr4G8Q67run+JvHulaVbeItK8yOwXQr2&#10;e4tkR1Ksx82KM7yGI4HTvXonmv8A32/OjzX/AL7fnTTe71f9fpp6EtLZbf1+upxPi74KeHvG9/qN&#10;3q1jcTPqFkLG4RXKo6iRJEfH/PRGjUq3Vecdaxo/2cdEfwZqnhi/1TxPrOn6hs3S6pq01xPBt+75&#10;Mjcx49q9A17xHY+F9IutV1W+Sx0+1QyTXEzYVF9TWB8P/i94V+KcN3L4V12PWY7UqJmhV12E9PvA&#10;elTFbqP9a3/P8Sm9m/60t+X4HF+KP2TvCnjAv/al34lnS4s0sb+P+1ZQupRooQG6H/LZtoAJbrUm&#10;sfsqeE9XvGmEuv6fDLbxWtzZ6fqUsFvdpHny/OjXhyuSQT0Nevea/wDfb86PNf8Avt+dP+vz/wA2&#10;Lf8Ar0/yX3HnviP4faxoNxDrngjTdPvPEkVhBpKjXr2eG3+yxF2XJjjkO/Mjc45zR4Mk+Ls2uRL4&#10;s0TwfaaPtbzJdG1O8nuAcHbhJLZFIzjPzdK9C81/77fnWF4g8cWXhrV9C068a4NxrNw1rbeWuV3h&#10;C53HPAwD6009ddb/AK/8HX1BrT0/JL9EvuMnwb8GPD/gPXfEmr6VYzpeeIJhNemVy655+VAfurz0&#10;Fc3oX7MPhnw94htNWtrnxA4srxr6z0+fUpXs7WRnLv5UJ+VQzEkgda9X81/77fnR5r/32/OktLNd&#10;NvlsD95NPqec6/8As9+HPEGkz2TDVdPeTVJNYS+067eC6guZHLu0cq8pkswwOxIrK0/9lTwVpnha&#10;90SC11NVu71dSbUDdub2O6UFROk33lk2sy7hzhiO9et+a/8Afb86PNf++350kklZf1a3+S+5dhtt&#10;u73/AOH/AM3977nPeBvAS+BNIewg1DWtYDyGVrnW72S8nJIAxvfnHA4rovs8v/PN/wDvk0nmv/fb&#10;86PNf++351Td9yUrC/Z5f+eb/wDfJqteRP8Aa9NXY27dKcY5+6tWPNf++351WvHb7Vpx3HO6XnP+&#10;ytIZz0/wq0a61nxFqc1nNJc6/aCxvwzEo8QTZgL24rmNV/Zs8P6hLptxbXviLRL6ythZm+0fU5bW&#10;4uoQ25I53XmRVJbaD03NjrWv4y+O/gf4fa5Bo/iDxPb6bqc4DR2rh3cgkAZ2qcdR1rq4/EVnLfwW&#10;SXqm7ngNzHDuO5oxjLY9PmX86UUrJx+Xyvf83+I29Xf+r2/yX3I8/wDF37N/h7xlqsGoXV14gs7l&#10;bGPTrhtP1KWAXsCEkJcBf9aPmP3vWul0X4VaRoN/oV7awXRuNG046XaPLIzYhO3hv7x+Uc11Xmv/&#10;AH2/OjzX/vt+dNaXt1/4P+b+9k2vb+u3+S+5C/Z5f+eb/wDfJo+zy/8APN/++TVK91y1064tILm7&#10;WGa7k8qBGbmRsZwPwFXPNf8Avt+dAxfs8v8Azzf/AL5NH2eX/nm//fJpPNf++350ea/99vzoAX7P&#10;L/zzf/vk1NcwSEx4jY/IB901B5r/AN9vzrL124lS8QLI4HlL0Y+lAGWnwv0xNSF2I7wxib7QLIyt&#10;9mWTGNwj6Z96n1D4daZql3qlzcWszy6jGscx3HjaAFK/3SMA5HeovtU3/PaT/vo0fapv+e0n/fRo&#10;6WDrc/FD9sPKftSfFFQSANeuh1/26+ytP8MyfFL9jb4GfDaKO1a98RaPrMuny3TYVLyC5j8rnBxx&#10;LJzXyD+13o2oX37UHxRlt7G5uIzr90N8ULMM7/UCufsvin8VdOtPCFrbajrEEHhFpW0NEtcfYTKQ&#10;ZNvyc7iAfmz0oA+yvicIPDv7BfxN8DWgt9ng/V9H0qd7Vso15i2e8Of+vhphnvXpWv8AivWrb9uH&#10;wD8LbRCvwtv/AA/i50hIP9DmRrSVnZh904dIxntux3r84Lnx78Sbzwz4j8PzXOqyaN4i1D+1dVtD&#10;afLd3W4P5rHZkHcAeCB7V0Fj8fPjTpugxaPb63rKWMVubSPNkrSpERgoJTGXAx/tUAfRnha9vfhH&#10;+yd8X/FHgGI6d4l/4WFNozXtjDmaHT0VSqgjlVBZsHoMn1r6D0bUNQ1r9rj9lq91iDyNTuvh5LNe&#10;QNF5WyZrSQuuw/dwxIx26V+avgP4j/E74ZwapB4bvNW06DU8G8hNp5yTkZ5ZZEYZ5PPWtyT4+/Gq&#10;bxhoXip9d1p/EOh2jWGnX7Wal7eBlKsg/d4IIYjJBPNAH0F+zl8RfE/hf9kH9pafSNev9Om0a80+&#10;XTpLadkNo8t0yytGR90sAAcdcV6f8PPBWj/treBfhb8Rdanhl1bwfcy6f4qknXLXMMZEsYctjd8s&#10;hOeRljXwJpHiz4gaD4V8S+G9Pk1O20PxI0TatZraZW7MbF0LErkYYk8EV7H4b+IWmfBz4B+LfC/g&#10;q58T6x4n8YiGHUZL3SWtLWyt1U7khCyOWkLOw8zIBAX5eKAPMv2mfi1/wuz44eK/F0PFleXbJZ4B&#10;X/Rk+SHI7HYq5rzDe394/nWh/wAI1q//AECr3/wHf/Cj/hGtX/6BV7/4Dv8A4UAZ+9v7x/Oje394&#10;/nWh/wAI1q//AECr3/wHf/Cj/hGtX/6BV7/4Dv8A4UAZ+9v7x/Oje394/nWh/wAI1q//AECr3/wH&#10;f/Cj/hGtX/6BV7/4Dv8A4UAZ+9v7x/Oje394/nWh/wAI1q//AECr3/wHf/Cj/hGtX/6BV7/4Dv8A&#10;4UAZ+9v7x/Oje394/nWh/wAI1q//AECr3/wHf/Cj/hGtX/6BV7/4Dv8A4UAZ+9v7x/Oje394/nWh&#10;/wAI1q//AECr3/wHf/Cj/hGtX/6BV7/4Dv8A4UAZ+9v7x/Oje394/nWh/wAI1q//AECr3/wHf/Cj&#10;/hGtX/6BV7/4Dv8A4UAZ+9v7x/Oje394/nWh/wAI1q//AECr3/wHf/Cj/hGtX/6BV7/4Dv8A4UAZ&#10;+9v7x/Oje394/nWh/wAI1q//AECr3/wHf/Cj/hGtX/6BV7/4Dv8A4UAZ+9v7x/Oje394/nWh/wAI&#10;1q//AECr3/wHf/Cj/hGtX/6BV7/4Dv8A4UAZ+9v7x/Oje394/nWh/wAI1q//AECr3/wHf/Cj/hGt&#10;X/6BV7/4Dv8A4UAZ+9v7x/Oje394/nWh/wAI1q//AECr3/wHf/Cj/hGtX/6BV7/4Dv8A4UAZ+9v7&#10;x/Oje394/nWh/wAI1q//AECr3/wHf/Cj/hGtX/6BV7/4Dv8A4UAZ+9v7x/Oje394/nWh/wAI1q//&#10;AECr3/wHf/Cj/hGtX/6BV7/4Dv8A4UAZ+9v7x/Oje394/nWh/wAI1q//AECr3/wHf/Cj/hGtX/6B&#10;V7/4Dv8A4UAZ+9v7x/Oje394/nWh/wAI1q//AECr3/wHf/Cj/hGtX/6BV7/4Dv8A4UAZ+9v7x/Oj&#10;e394/nWh/wAI1q//AECr3/wHf/Cj/hGtX/6BV7/4Dv8A4UAZ+9v7x/Oje394/nWh/wAI1q//AECr&#10;3/wHf/Cj/hGtX/6BV7/4Dv8A4UAZ+9v7x/Oje394/nWh/wAI1q//AECr3/wHf/Cj/hGtX/6BV7/4&#10;Dv8A4UAZ+9v7x/Oje394/nWh/wAI1q//AECr3/wHf/Cj/hGtX/6BV7/4Dv8A4UAZ+9v7x/Oje394&#10;/nWh/wAI1q//AECr3/wHf/Cj/hGtX/6BV7/4Dv8A4UAZ+9v7x/Oje394/nWh/wAI1q//AECr3/wH&#10;f/Cj/hGtX/6BV7/4Dv8A4UAZ+9v7x/Oje394/nWh/wAI1q//AECr3/wHf/Cj/hGtX/6BV7/4Dv8A&#10;4UAZ+9v7x/Oje394/nWh/wAI1q//AECr3/wHf/Cj/hGtX/6BV7/4Dv8A4UAZ+9v7x/Oje394/nWh&#10;/wAI1q//AECr3/wHf/Cj/hGtX/6BV7/4Dv8A4UAZ+9v7x/Oje394/nWh/wAI1q//AECr3/wHf/Cj&#10;/hGtX/6BV7/4Dv8A4UAZ+9v7x/Oje394/nWh/wAI1q//AECr3/wHf/Cj/hGtX/6BV7/4Dv8A4UAZ&#10;+9v7x/Oje394/nWh/wAI1q//AECr3/wHf/Cj/hGtX/6BV7/4Dv8A4UAZ+9v7x/Oje394/nWh/wAI&#10;1q//AECr3/wHf/Cj/hGtX/6BV7/4Dv8A4UAZ+9v7x/Oje394/nWh/wAI1q//AECr3/wHf/Cj/hGt&#10;X/6BV7/4Dv8A4UAZ+9v7x/Oje394/nWh/wAI1q//AECr3/wHf/Cj/hGtX/6BV7/4Dv8A4UAZ+9v7&#10;x/Oje394/nWh/wAI1q//AECr3/wHf/Cj/hGtX/6BV7/4Dv8A4UAZ+9v7x/Oje394/nWh/wAI1q//&#10;AECr3/wHf/Cj/hGtX/6BV7/4Dv8A4UAZ+9v7x/Oje394/nWh/wAI1q//AECr3/wHf/Cj/hGtX/6B&#10;V7/4Dv8A4UAZ+9v7x/Oje394/nWh/wAI1q//AECr3/wHf/Cj/hGtX/6BV7/4Dv8A4UAZ+9v7x/Oj&#10;e394/nWh/wAI1q//AECr3/wHf/Cj/hGtX/6BV7/4Dv8A4UAZ+9v7x/Oje394/nWh/wAI1q//AECr&#10;3/wHf/Cj/hGtX/6BV7/4Dv8A4UAZ+9v7x/Oje394/nWh/wAI1q//AECr3/wHf/Cj/hGtX/6BV7/4&#10;Dv8A4UAa/gtm/sjxtyf+QKvf/p9ta+u/+CfHh/xL8LrLxB8XPEuvjwf8JI4Ps18l8hca44BIiih6&#10;vtyw3gdWIXOH2/Kfg3w7qqaT40DaZeKW0ZQoNu/J+22pwOPY1NrvjH4ieJfBWheENSuNXuvDWh+Z&#10;/Z+mm3KxQb23NwFBbnn5s4ycYzQB9e/ttWGqfH34S+FviV8MdUGrfCLR7KO3fwvZxCGXw86IEYSw&#10;r1C4wXGcDkZQBjhf8ElA0n7QHioDLH/hFZ+Ov/L5aV8v+D/GPxE8AaNr+k+H7jV9M0zXrR7LUrWK&#10;3JjuYXUqysGU4yCRkYPvX1R/wSg0+8039oHxR9ptp7Vm8Kz7fNjKE/6ZadM0AfprN4AsJ/FF34ga&#10;3n/tG6sU06Rgx2mFWkYAD1zK/P0rHt/gvoFtp/hOyS1uhB4XcSacDK2UIXaNx/i49a7XzX/vt+dH&#10;mv8A32/OlZaeX+d/z1G3e9+v+Vvy09DjPDnwZ0Hwrd6Jc2FrdJLo9vNa2peRmCpKyM+fU5jWsbxD&#10;+zl4b8QWgi3axplwt/JqKX2l3slvcxyyKiuFkXkKwjTK+1emea/99vzo81/77fnRb+vmn+aTC7f9&#10;eq/V/eeTQfsseDrLwQfC9nFq1lZ/2guqreW166XaXQk83zlmHzBi/JPfJq5/wzrokPic65Zaj4k0&#10;qeWRZrq20/VJYLa9lX/lpPGvEjnux5OK9N81/wC+350ea/8Afb86pO239aJfkl9yF0t/W9/zOc+I&#10;Xw/g+IfhO80S8SRFmGY5lU7opB91x7isGy+D0Gs6DrSeKbVbvVvEenpZa01q7mGUiIRkx5UFeBkc&#10;V0ni/wAcWXgmzs7rUWuDHd3cVlH5K7j5khwueRxx1rd81/77fnU2Vn5/5f5PX5Du1b+uv+aPMvCP&#10;7Omg+EL28u47zxDqt1dWEmmPNq+pS3TC3bb8ilugG3j0yfWt9vhNow0rw9YizuJINAIaxQueCAMB&#10;j/F0HWuu81/77fnR5r/32/Oh6q39bt/m2/UmyX9eVvySR8peA/gZqk3xS8M3Nv4F8T+EdE8PXc94&#10;P7d1a3urBA0UkYisIIZpDEuXGNyoAgI68V7N4Z/Z/wBF8HeJf7W0e+8QWNsJWmTRItSlGmRs3Urb&#10;fcH/ANc16P5r/wB9vzo81/77fnVJ2SS6Dl7zbfX/AIP+b+842w+Dmh6dp3iuyhtrvyPE1w9zqAaV&#10;iWdo1jO0/wAI2ovArXbwLYtqmj6gbec3GkxtHa5JwoZChJHc7SRn3rb81/77fnR5r/32/OktNvJf&#10;JKy+5aA9d/N/e7v72kZ/iLw3/wAJLol3pk0t7Zx3KbDPYytDMnOco45U8dRXKeAfglpHw/1K71OG&#10;fWdc1e5jEL6nr97Je3KxDpEsj8hASTt6ZYnvXd+a/wDfb86PNf8Avt+dC0ba6g9VY8r8P/sxeE/D&#10;fiez1i2XV5YrG5ku7HSLm9kk06yldWUvDbn5YyFdgMdAaPin8Hzf/DrxzY6Bp091qfiORJ54XkAE&#10;j7kBwWICjavrXqnmv/fb86PNf++351LinHk6f1/ki4zcZqfXc8k8N/sx+GtL0rUI7xdY1K51PTP7&#10;LlfUr57h7W2KkGCBj/q4xubCrwM13cfw706PxBpetC3n+3abZvY27bjtETlSwI7n5RzXQea/99vz&#10;o81/77fnWjd3f+uv+b+8yjHlSj2/4H+S+48qf4CRw3eg6ZZFrbwnp19Jq0tq0jvNc3bH5Q2Rjyxl&#10;jjPUjjirP7T8Eg/Zw+J5MbADw1qHJU/8+716Z5r/AN9vzrzH9p+Rz+zh8TwWYj/hGtQ7/wDTu9KG&#10;lor+un5JL0Q5atyf9dfzbfzO0oooqiT4u/YeLD4PauVG5h4gv8D1OVrrdUm12DxHpd1e+HpGu5b7&#10;5ZftkRBQEBUUZyoxzz3Y1hfsH6Ld3/wb1aWFYyn/AAkV+PmmRTnKdiQa+h7jwXcXckMk1tbSPC2+&#10;NmuIiVPqPmpz0qX8/wBRrWNigOlR3P8Ax7S/7h/lWz/wjOof884f/AmL/wCKplx4X1FoJAI4clT/&#10;AMvMXp/vVmUeP/Gmfx7bWlhLJdaVafDlY4zeTwW8sl3GnlrkzDlCgbceRsxjfmqPgLxfbWXgbxND&#10;d+IrGd4xdKJtXmhS6mQWUwiaIPhgxm8o4jwc19K6foVwdJtoZY4mHkqrKZUIPyjPfmvNpf2RfhvL&#10;IznwbpY3HOFKAD6c19Zl2c0cLhnhq1O+qs1b8b9fM+NzPIquNxkMXSqWsmmnf00a6d0cZ+zfqlrq&#10;/wC0n8SLixuYruy+y2CwyQOHj27JchSOMZz075rvv2mfCeveNPhRe6b4c0/+09Ta4hkW381Y8qrZ&#10;Y5YgdO1dL8L/AII+G/hhrEtx4d0W10lrlds/2d0HmAA7cgHnGT+Zruf7Pn/up/38X/GvMrZh/tyx&#10;tBW5eVq/kktfuPeweDdDCLDVXfe9vNt/qfMX7HPw88ZfD+LxJH4s0iTSftTxvAjTLIr4GCflOAa+&#10;mrX/AFh+lP8A7Pn/ALqf9/F/xqWCxlR8kIBj/nov+NceNxdTH4iWJq25pb222sd1KlGjBU47I8A/&#10;a/8A2PPDP7Vvg37PdJDpfi6xjYaXroT54jyRHJjl4iScqc4ySuCc0n7H/wCx34Z/ZS8G+RarDqni&#10;6+jA1TXSnzyngmKPPKRAgfKMZwC2SM19EfZn/wBj/vtf8aPsz/7H/fa/41xGxFXyV4n8DeMPiV8Z&#10;PjP4Y0S80Ky0DVobSz1OXUYJJblUexgVjCAdmdp43gjNfXQtZD02n/gY/wAaz7LwlYadq1/qltYW&#10;8Go35U3Vym0PMVUKu455wqqPoBUOKck3tr+JSk4p8u+n5pnyQLO5i8AeLPHU/izXbLxT4Z1Y6fYW&#10;iatcxWkaR3CxRQPZhxFIZQ2zLoWJYEHcAa67QrfUvCnxa0vWfHF1rtxL4jnjGk3ltrVwlhCzQqfs&#10;UmniQJuDLI3mmPowGeK9n1P4H+DNZ8aQeLr7wtpd14mgx5WqSRqZlwCBg59CaTTfgb4L0fxpceLr&#10;Lwtpdv4muM+bqiIvnvnAOWz/ALI/KtIt6OW//AV2vN9X087u+corlcY/L9F6R2S6+TSPmXxN4dg+&#10;Ikfho6/q+uEp4+vLKN7XW7u0ZY/tzoqAxSKRgYC9xgYxgVs6r441jwHe6h4xuNcvzoGg+MZ7HU4r&#10;m6eSFbGXfEuQxIAWVoCD2APqa+iNe+DfhLxP4fudD1Xw3pt/pFzcteTWcyKY3mZy5kIz94sS2fWr&#10;E/wq8NXXh/U9Dm0DT5NI1Ni95ZMqmO4JOSXGeeQDURTjGy6W/KCf38r+80lyzm29nf1Sbm9P/Al/&#10;4CfL3xE8b+MJfhDomq282qXH/CaeKfLeCz1IWMsdmVMaQw3DMogD+VvDKyn5jg8mvWv2ctH8Y6Bb&#10;+IrHxFpmp6TpKXStpVprWurrF3DGUUur3G93Yby5G9iQCAOAK9R1P4faNrPhZvDV9pFndaC0Itzp&#10;8gUw+WBgLtz0GK4yX4H3PhDQIdK+Fl/pXw4txMZZ0i0mO8SbP+yZU2n3yatNQcrLR7elopX9LXvr&#10;u9NWQ05qPM9d32vq9N+9rdktTY+LHw5g+Kfgq50Ce7ksS00FzFcRqG2SQyrKmVYEMNyAEEHg+uK8&#10;b8YfFDxRbeCvib4T1y5srLxH4f0qC9i1jw/K8UYgmZ0TOTujlBhcnoMMuBivSdO+DvibXrPUNK+J&#10;PijS/H/h67iCNpbaHHZrvDqwZmEz7sbemO+e1N1v9nnQ9L+FHiTwf4G0TSfDcerISY4gI4WkO0Fn&#10;25PRQOh6VnJNQkl1/PRfLbobU2vaQb6Nfde/z/DufPfxE8Rav8ENMe/8FeLdY1y61bwbe6xcpqWp&#10;y6kqyraySpexiZnWFS6jCptj7bcVZ8Et8SPA2j654isdH8Qafoz+F7q6eXXvFq65594vltFNCjSy&#10;GIBTLkLhORkcCvpjwB8EvC3w6juZdF8OaZpl/fIPt89oig3Ln7xY98nJo8FfAnwT8OdRvL/wz4V0&#10;vRLy8Qx3E1mio0qk5IPPTIFaTXxKPVNLyvzfgrq3otNFbnpXUI83Szt3+H8bp993rvf5n+Cx+JFi&#10;ul+KrfSPEEOmaho011qV3rXixdWhvJyoaOSC381/IwWf5Y1UYwCOKPBWjWjah8AvFsvjDVdb1zxN&#10;N9vvo77VpbiCaaSzaSTyYHcpAFYn5YlUADGMcV9MeFvgT4J8EeILzXNB8KaXpWr3m77ReWyKskm4&#10;5OTnuSaZonwD8C+G/E0/iHS/COk2OtzzPcSX0MSrK0jElmznqST+dWpJTUrdvlZt29Hddtkrdm03&#10;GUb3umvW6td+a9Xe71Ozoqb7JL6L/wB9j/Gj7JL6L/32P8azKIaKm+yS+i/99j/Gj7JL6L/32P8A&#10;GgCGipvskvov/fY/xo+yS+i/99j/ABoAhqtef8fOnf78v/oK1f8Askvov/fY/wAaq3lu4vNNTA3F&#10;pT94f3VoA8O+I+jaz8FdW8XfFDw/c6fd6fdxx3et6bqo2uY4Uwfs0gwQ5A4VyVycAdK5TxJ4d0zX&#10;fj0viqO91qz1B/B0+oQQxa1dRRqRtxmFZAhA38grjODjIFe06/8As9+AfFXi2LxRq/g/SdR8QRSR&#10;ypqNxGrSq6EFDnPUEDH0rV8TfCXwx4y1bTNT1vw/p+p6hpiyLZXNwqs9uHADhTnjIAB+lSlbl8rr&#10;0Ti46Pyun8hyd+bzt87Si/0av57d/nb4YWuoeG9U+DF9c+KNe1ObxFHez6lJqWqzyxTP5KCJPLZ9&#10;ihQAAFAyQWOWYk5V34zn8f8AjeHwwfGF9D4X1nxleWNxd6ZqckLskUNzKltFcRuGiy8ScRspIBXo&#10;SK+mfEnwb8JeMPC9r4c1rw3pupaFalTBYXCK0Ue3ptGeMVUk+AvgaXwjP4WbwlpJ8PTsry6b5SeS&#10;7KQVJGeoIBqt5JtaK9l5OSf4WaW628wbukk7Pq/P3vz5l2206NeNfFH4P+HLfx38I9OGq+IzDb39&#10;xFGz+KNQaVjtRsNIZ9znj+Ik4yOlfSyjaoAzgDHJzXFv+z94Dk8LWPhtvCGktoVjci8trAxr5UMw&#10;6Oozwfeu5jsGhjSNFRUUBVUOOAPxp7Jq/W/4L9URbVPyI6Km+yS+i/8AfY/xo+yS+i/99j/GkUQ1&#10;k6//AMfqf9ck/lW59kl9F/77H+NZ2s6VdXF0jRxhl8tRneo7fWgDCoq//YV7/wA8R/38X/Gj+wr3&#10;/niP+/i/40AeD/D/AP5DfxG/7HHVP/Rorsa47wB/yHPiN/2OOqf+jRXY0AFFFFABRRRQAUUUUAFF&#10;FFABRRRQAUUUUAFFFFABRRRQAUUUUAFFFFABRRRQAUUUUAFFFFABRRRQAUUUUAFFFFABRRRQAUUU&#10;UAFFFFABRRRQAUUUUAFFFFABRRRQAUUUUAFFFFABRRRQAUUUUAFFNdxGjMxwqjJPtWRH4t02aNJI&#10;2unjcBlZbKYgg9CDsoA2aKyP+EpsPS7/APAGf/4ij/hKbD0u/wDwBn/+IoA16KyP+EpsPS7/APAG&#10;f/4ij/hKbD0u/wDwBn/+IoA16KyP+EpsPS7/APAGf/4ij/hKbD0u/wDwBn/+IoA16KyP+EpsPS7/&#10;APAGf/4ij/hKbD0u/wDwBn/+IoA16KyP+EpsPS7/APAGf/4ij/hKbD0u/wDwBn/+IoA16KyP+Eps&#10;PS7/APAGf/4ij/hKbD0u/wDwBn/+IoA16KyP+EpsPS7/APAGf/4ij/hKbD0u/wDwBn/+IoA16KyP&#10;+EpsPS7/APAGf/4ij/hKbD0u/wDwBn/+IoA16KyP+EpsPS7/APAGf/4ij/hKbD0u/wDwBn/+IoA1&#10;6KyP+EpsPS7/APAGf/4ij/hKbD0u/wDwBn/+IoA16KyP+EpsPS7/APAGf/4ij/hKbD0u/wDwBn/+&#10;IoA16KyP+EpsPS7/APAGf/4ij/hKbD0u/wDwBn/+IoA16KyP+EpsPS7/APAGf/4ij/hKbD0u/wDw&#10;Bn/+IoA16KyP+EpsPS7/APAGf/4ig+KtPUEn7WAOpNjP/wDEUAa9ef6r4th8C/GKXXZpEjFn4E1V&#10;o95ADSm+05Y1+rOyqPciu7tbmK9toriFt8MqCRGxjKkZB/KuZ0rw5p3iz9orTdM1Wyh1Gyk8IX8j&#10;W9woKM0eo6bIhIPoyKw9wKTSkrN2C7WqOI+Jt940VvhP4RaPxBrqa1Z3upX1tpviA6Rd3E26N0j+&#10;1eYjARiUrsVhnjIOBXunwHsPGFl8MxY+KY7ix1SGa5htRe3yX9xFAJHEAlmUsJHVNgLEkkgliTmu&#10;y8a/DHw/8RtFGkeJ9Esdb01XEgtrwK6Bh0IGas+HfAek+EfD0OhaNpdrpujwoY47K32rGqnqAM+5&#10;qm/cnHvf8Xdellot9OwusG3t/T9b7vzPnPwJBefDpvF/h/xBfeIG8cNoF3fLqN1r1zeWl9HHgNcQ&#10;QtIy2pVpIwFAU/NwODXK6dqF/wCAtF+GnirQfGGt+INc8Sxyx31pfatPfQXiqAGeOB3ZIjF0JjVc&#10;k/Nk19E6d+z94T8G+H/Etp4N8NaT4evdZs5beWa2URiRmVgu8jJwC1Q/Cb9n3w78NLW0v4tA0mDx&#10;U1qkF9qloo3zlRj7xwSMD0FS1zbO2i1X/b2iXRbX++2yT2d99Xp8o6t973t+fU+cv2ebj4l6oPBn&#10;jaPSfEEsGrWL3ms6hqni1L+zvme3aQeRZeawg/elSEiRdoG3AAIqD4E3nxN8T3PhbxvbaX4gmkvr&#10;mY6vqd94tS50+5hKSfu49P8ANKwsHWIjZGrABh0Jz9VaH8CfBHhnxddeKdK8KaXYeIbp5JJtRgRV&#10;ldnJLknPfJz9aLD4EeCNL8ay+LrTwppVv4mlZmfVI41EzFupznvV3966VtPu306afdtsJq6a3/Xz&#10;fZ/efLE9hF4i8H+GfHep+L9VuvEWoeNPss9pNqsps1Ed1JEkCWhfykKoi8qgYk5JJOa+164t/gD4&#10;Ek8XTeKG8I6Q3iGZ1kk1ExL5rMoADE56gAV3X2SX0X/vsf40XXKo7fktErL7r/P5sfxN/wBbt/rb&#10;5drJQ0VN9kl9F/77H+NH2SX0X/vsf41IyGipvskvov8A32P8aPskvov/AH2P8aAIaKm+yS+i/wDf&#10;Y/xo+yS+i/8AfY/xoAhoqb7JL6L/AN9j/Gj7JL6L/wB9j/GgCGipvskvov8A32P8aPskvov/AH2P&#10;8aAIaKm+yS+i/wDfY/xo+yS+i/8AfY/xoAhrzH9p7/k3H4n/APYt6h/6TvXqn2SX0X/vsf415j+1&#10;BayL+zf8UCQuB4a1A/eH/Pu/vVR3QnsdhRRRTJPjD9hv/kkOq/8AYw3380r2KDx1bXeqzWNtpup3&#10;PkzeRJcxW+YVbAJy2e2RXjv7Df8AySHVf+xhvv5pXa6w+i6dqKt4a1uaXXHvAX0221J5lJJ+fdBu&#10;IUepK8U5fxbf10GvguepVFc/8e0v+4f5VLUVz/x7S/7h/lWZR1Capa6L4ahvb2dLa1htkeSVzgKA&#10;orjx8bdNZGddB8Qsi/eYWGQPr81cH8XvAfjC/TTtft/EWqal4Ys0jmm8M6daxCVVEagtG6r5jkFS&#10;wwS4LfJXnvgT44eBvDPgnxJpn/CZQ6cs32oQ2TXLztdo9lNDGjuCQSJHjOXP8OetfZ5VlOGxeFlW&#10;leUk1oun5v8AC34nw2cZzisFjIYeCUYtPVrt9y8t7+Wx9Q/DD4o6P468T3enWUV5a3+noks9vfQ+&#10;U4WQPtIGTx8jV3VfLn7KvizS/G/7Q3xI1jRrtL7T57ex8uZOhwkoPHbkGvqOvAzPDwwuKlSgrJW3&#10;80m/xPpcsxE8VhY1aju3fbybS/AKKKK8s9Q5rxR8SPDHgu6ittd1yz0ueWPzUjuH2llyRke2Qfyr&#10;a0rVbTXNNttQsLhLuyuYxLDPEcq6kZBB9K+eP2of2efF3xh8TaZqPh3UNMtba3shbSR3u8Pu3u2R&#10;jjGGH5GvX/g74Sv/AAL8NtC0HU3ikvrG2SCV4TlGYAAke1exiKGDhhKVWjUbqP4o9vwOWE6rqyjK&#10;NorZne2v+rP1qaobX/Vn61NXjnUFUdc1X+xNJur/AOx3eoeQhf7NYxeZNJ7IuRk+2avUUmNb6nkf&#10;gn9o/T/HfiefQrPwX40srm2mW3u5tQ0gRQ2rlA4Ejbzt+VlPToa6z4Z/Eiz+I/hPTNZSOPT5r2Pz&#10;BZNOHdR+Qz+Vct8JP+SkfF3/ALDNv/6Q29eE+CPh54c8OfCr4beMbDR7SLxZJrFuja40Qa98uQMr&#10;RCY/OI9rEbM7R2FNO/Jf7Sh987fhqKXuxnL+Vv7kpP8AQ+xTqdmu/N3APLG58yL8o9Tzx0pV1G0e&#10;1Nyt1CbcdZhINn59K+EPFXgS3074MWev6dpelN/aHiuVfEOoa0jvbNZLJLiO6kXLC1BJJQnywzEk&#10;ZbnpNA8HeF7r4ReKnv8Ax98MNM8HS6tb3dpZaFqEY8NJInlk2soc+X5Urqd6L18xuMmkneLb6W/H&#10;lf5S+9W6lSXLLl82vubX6fJO59S+NPiNa+EH8N4hS+h1nUhpwmScKsOYZZd5ODkfusY469eK6aPU&#10;bSW3a4S6heBfvSrICo+p6V8nSJ4c+I/wv+GVhbeHtO0jw+/i37MbXQkEOm3aLaXJL2+zAaB8fRly&#10;DkE1meNfDmi+B/EniPw7Z6ZaaF8L4dZ0+51zTbGBILCO3eN1laWNQFWM7E35GDgZpvS6f81l90d/&#10;vIb+Frtd+t57eelj6f8AHnxDtvBfhyDV4oU1WKW+tbELDOAAZpki3bsH7u/OO+McUvxD+Idp4A8L&#10;3OrOkd5NC0C/YhOEdvMlSPPQ9N+enavljUh4aW58QD4a/wBnf8K1/tXRPJ/sDy/7J+2/bLff9m8r&#10;930zv8vjfuz82awfGg8AtpnjgeLfsX/C3D4kgFkLzH9rm0+1QmP7N/y1+z7Q/wBz5MDmktbeevn9&#10;lbfO68tTRWur9/l31fTt6n3baz/arWGbG3zED49MjNeY+Kf2g9M8N+NdQ8L23hbxX4j1OwSN7ltD&#10;0z7TFEHUMuW3jnDDtXpGk/8AILs/+uKf+givkvxZ4osfDv7T/jv7b8aNM+FQeCyPkag2nr9sHkRd&#10;PtQz7fLTelaMOjv+CZnDWk5vey/FpfqfWi6pbbIjLKts8ihhFOwVxkZwRnr1/KhtVsljeQ3luI0O&#10;1nMq4U+hOa+bvFXg/wAP+L/i7491jUba112bTvCUUthcTBZYkdo5h50a8qHxkBwMgMwBwxzxdp4H&#10;8BeENA+Fsni3TdItPh5qFnNc61c60kRsrq/ITyWvZJflcgDanmE4C4HAxSTva+l/85f/ACLt5tIb&#10;VttbW/KL/wDbl8k2fZDahapAs7XMIhYZWQyDaR14NTI6yKGVgynkEHINfFen+FtE8aah4b0aK1S+&#10;+GNx4xnGiWq/8eU1oIJSyQqPla1LDCqMxtGQAChr7PsbC20yzhtLO3itLWFQkcECBERR0AUcAVdv&#10;d5vT8k9fPWwm7S5fX/0qUdPL3b/MnoooqRhVa8/4+dO/35f/AEFas1WvP+PnTv8Afl/9BWgDzDxx&#10;+0j4f8B+KtR0K70XxFfyaZAlzqF7p2n+da2cTAN5kr7htUA5JxwAa9HtfEWmXlhZ3kd9ALe7QSQO&#10;8gXzFPQjPXqK+Tvi34Z8S678Wfi1NoeuXNrZW2i2r6hotvDH/wATO28tDNEJceZGxj3gGNgc45rh&#10;fiWNP8Q/EZn1af4e2Xhi48PWSeGbr4izusEL7pROdPkJ2eepEG8qd/EWe1RSlzwi3u7/AJy/O2no&#10;32LmkpNLbT8o/lza/LzPvO51K0syguLqGAv90SSBd30ya56+8dpZfEfTPCf2Mu99YTXwuxJgIEZV&#10;27cc53dc18g/HbVNOGmaL4V8QwfDrWNbsvCkElt4g8ZkvJfO28AaazfM0nGcj5iSK9k8BX8mq/Eb&#10;4WXk1y15LP4Nkka4dy7SEmIlix659a0iuaTtsnb10nb/ANJMm7JX3av/AOk//JH0JRRRSKCiiigA&#10;qa56x/8AXNf5VDU1z1j/AOua/wAqAPOdB+OfhTxR8RLjwZpV1NfapBA80k8UX+jqUIDx7/767kJG&#10;OjDnms1P2gdMu/HF94Z07wv4q1eSxvUsLrU7DTPMsYZGCk7pd44UMMnHGDUGvf8AJzPhP/sAah/6&#10;MgryT4jy+AvDfiu5uPhz4/vpPiXPrkbSeFtJ8UzXSyTGYCYS6aJWRUxuLsYwFGWyOtENfZN/aTv6&#10;qbitO1k79dhS3qJfZa+5wUn87v7jo/h/zrnxG/7HHVP/AEaKpeNfiVqGj+I4PDnhnQB4n8QNALua&#10;2kvBaQ28BYqrPLsfBYqwUbedrc8Vb+HhY6x8RC3Df8Jhqefr5grlPE19dfDL4r33im50jVtX0DWd&#10;Nt7OSXR7Ga/mtZoZJmAaGFWfawm4YLgFTkjIo+0k3/X9f5dSvstpa/8ABX6G74c+MNhc2GpDxNBH&#10;4U1XSplgv7O4uBKkbPjyykm1d6sGXB2jrWpoPxY8H+KNGv8AVtK8Q2V7p1gCbq4jk+WEf7WenQ14&#10;J8RLO78Q6Z4m8cXWg3kOmalqGmWtnpWoWzQXF1FHPECXhkAKlipADgHBHGKp/Erw5rnxhn8S654W&#10;0LWNItItPtIXa+0uS0uL147qGU7bedFMnlpE+MqQS2BnNSm3urd/Lzf+WlmJLTTXt57aL/PsvmfQ&#10;2g/Fzwd4o0K/1nSvEVle6XYHF1dRv8kPAPzZ6cEVm3vx/wDh3p1rDc3Pi3ToYJpHijkZztZlYqwB&#10;x2II/CvGrDw1eeJfCHjzVft3irX9Vu9Jg082us+FW0ksqM7KqR+RH5uN7cgGtL4vXPifShZeHNIi&#10;1nQ9Dk0AW0DaB4Z/tITSldgtpCIXECY7naBRUfIm15fk3+nRPfr1cVzWXr/7b+r6226dPbvE/wAS&#10;vC/gy0iutb1y002CWIzRvM+A6AqCw9Rl1/Oql78X/BmneFbTxLc+I7GHQrttkF8z/JI2SMDv1Brz&#10;rwf4WupvEPwqur3Rrgrp2iXQeW6s2U2sxaEDduX925XeMcHG73rlYNM1LwV45sfFGp+GtX1DRLPU&#10;9Ri8uy02a6mgMqwbJUgRWdlYq3zKpAxya0krVHTb76+jt+PT9TOMnKnGdt7aeqb/AAsezfC34h/8&#10;J9pOpahJLaG2j1O4tLWW3yFliSVkjbknJIA6Y5PQV3NfOfhHSLaTwpDPqvgXWzFdeMnv7OzitZIJ&#10;Lbfel4rmVAAVQZV2DDgA5719FjpRb3U/T8k/v1/rZVf3mvX/ANKa+6y/rdrRRRUjCuX8vwx4d+HV&#10;x4p8Q291PFBLcPO8M0pchZpAMKHA6ACuoqfwLptpq/gSG1vrWG9tnnuQ8NxGJEb/AEiTqpGDQHQ5&#10;CXxB8LbHwTa+LNTuv7H0S5YLHPf3U0ZLE4AwHPNSanr/AMJdG8H2Xiq+1i1tvDt7IIbfUJL2cRyu&#10;QSFHzZzhWP4Gk+MOk+EPCuneHtTn8U6D8ObzR7lpNIuNSlt7a0MjRsrRbZMLh0Z1JUbgCSMEA153&#10;4z8Waz8XfAXwxvoNQTQdTn8XpDDq+mwrPBIFtLn9/AsoIZG5A3A9DSjeSt1uv0X9bej3KaSeu1m/&#10;uTf6eZ21/wCO/gtpnh3TdeuvEdjDpGpPJHaXbX8+2ZkOHC/NnIPWrWq+KPhBofhXTvEl/rdpa6Fq&#10;L+VaX0l7OEmbBbC/NknAJ/CvJ/ih4NtfhH4x8A3F78TU8LalqV9qN5qHi7VEs4hLMYIUAKSgQp8i&#10;IuAB93PUmtb4zeJ7CTR/g/qcfxa02C1XWplPjoPYm3z9huQWyf8AR/mPy46ZbjnFVo0murt/W33u&#10;3oHLrZ/yyf3c1vyV9z0K78T/AAgsPB1v4ruNbtIfDtxOLaLUXvZxG8pBIQfNnOAT+Fa/giL4cfEj&#10;TpL/AMMXkOtWkbmJ5bW9mIVsZwctnuK84+IfjfQrTwZ8MdcvfiLpPinSbXxZCLjxQbm1jtv+Pa4+&#10;88RES4yPTqK6L4eatovjf49eIfFHhCa21PQH0i3tLvWtNkWW0vLpXc4WRCVkZUaMFgTjG0n5cCkl&#10;dr1+Vknr67dOhD0in5ff7zWnpv1Oy8U6B4G8E6JPrGuuml6XAUWW6ub2ZUQs4Rcnf3ZlH40zXdF8&#10;B+GNBGtarLHY6UQhF3NezCP5sbed/fIrC/aq02DWfg3dWFygktrrVtIglQjIZW1K2BH5GvG/iLqO&#10;oeKPh3feDriRZJfB+ZNQb/pp5kQszg87SrzD0/d+1ZX91vqn+CSb/M2ULuPndflb77/1c9g17xR8&#10;H/C+vW+i6rrtnY6pcBDFbS38+5t33f4sDPvUfjbxj8G/hxqSaf4m16z0a8dQ6w3N9OCQehGG71wn&#10;w08ffD7wF8LNa8MePLzTLHX7m5v3v9E1TZ9s1dZZpGjMVu3z3IeJo1UIrZGEHTFautaZq+jfs7fD&#10;mx1/zf7YgvtGjuhMSXDi4iyGz3rVRvNRT+1FX78ztp6fj5HNz/u3Ua2Unb/Cr/j+HRyN7UPiD8E9&#10;Ls9MurvxJYwW+poXs5Gvp8TKDtJHzevHNa/jDUvhX4A0zT9R8Q6rbaVY6gcWk899Ntm43fLhjng5&#10;rlPDXjnwf8MPE/xGtvH2raZ4e1bVNUM8UutTJbHU7TyEVFgMhHnKrCUbEztL9BvGeCsbLxZplp8I&#10;R4btLG1v5NV1y40uz1yOWGGKydpnt0KKAyYhaMKuBt4GBioXvary8903b1VrffobKO9+l/wTd/TT&#10;8UeoP42+Fj6zoOnWv2nUDrkQmsrm0nmeGRTjB3eZx1Hauu8WaN4D8CaLLq3iCVNK02IgPc3F7MFB&#10;PQffrlv2ddB8P6z4DtLy70OyXxJaXc39opcW6PLaX2f3yqSMqA3THHpWj8Y9V8EazpavqXj7Q/C9&#10;/wCH9Qjljvru/tgtld7SUWRJW2hipJAYZwciiXuqz3v66O33+vXQiN5N9v1V/wCvI1vCGk+AfH2i&#10;Rax4elXVtMlLKlzb3c5VipIPVuxBFbf/AArXw7/z5Sf+Bc3/AMXXgfjT4wah4v8AgeurTa2mmwRe&#10;JrHT5PEfhq7kjtru2N4iSSwSgglNu5WIOCQ2OKxtZ8Xalpnw+8fr8OPF1z4j8M2z2Ag1+71mfUlg&#10;8yULdYuw7ybVU5Yq2YwM/L1pvrby/Hl1fZe91KSuk/N/g7ad36ep9K/8K18O/wDPlJ/4Fzf/ABdH&#10;/CtfDv8Az5Sf+Bc3/wAXXzN4U1TxjofwS+IGp+G/iBo/jVESNrKbRtcvNbNnJj97uuJnklB2mM7F&#10;b5eSANxJTwBqnifSfhb8RtU8P/EbS/GkEekyS2q6Br15r09ncCPO/wAy4eR1bHIjB684ptWcvJf8&#10;H5LzJTvy+bt/X+R7+dE8Gjxknhj7Fc/2m9k9+P8ASJtnlK6Ifm39cyLx9a0dU8E+EtF0+4vr+I2t&#10;nAhklmlvJgqKOpJ314j8C5/C0/x5J8J+MrrxnZDwzMZrm51uTVvJlNxbZQTPI5B65TPGOgr3H4r6&#10;PoGu+ANYsvFGo2+k6HJCftF7dTrDFCB/EzOQuB78VMvdpxl1d/wk1+S7q/kFN882umn4xT/N/wDD&#10;nO+BJ/hl8Tbe4n8LX8Otw27BJXtbychCRnBywrqG+G3hxQSbKQAckm7m/wDi68Ws/jL4j134efEW&#10;08M63pXjW90LSZZNN8S+H9s8U8ghyquIsoZv4ikQx2A7VynwT07U/E2i+Mo/+Fl6Z4u0i60SQXFh&#10;oXim/wBTu7a54KMXmld7fgSKUQruzyDt4JOyk49Ff8H9239bhHpfq7fl9+59Iw/DzwzcxiSK1eSM&#10;9GW7mIP/AI/Un/CtfDv/AD5Sf+Bc3/xdfJOial4S0Tw58LdJk+Jmq6V4YmOqprN1H4uuE8m4QQAQ&#10;y3HnZh2g52bl2licDcc9dL4tnuPBvhe317xdqelfDibWb22fxWurS20k1jGZfsbyagHDqj7YcTFx&#10;5m4fM27mrdv61t/w3ca2TfVX/P8Ay17dT3fVvB3h3SZrGP8AsPUbz7XP5G60lmdYflZt8h8wbV+X&#10;GfUj1rR/4Vr4d/58pP8AwLm/+LrwXQPFl8LTwZFo/ifVNY8OP43aysdTmvZJjfWf2G6YKZyxNxHu&#10;VSHLMCQOTjjH8P22sW+g+FfGcni/xLc6pd+M5dLkt5tYuGtDaG/nj8o25fyzgLgMV3AYAOAKajdp&#10;ea/G1vz/AK61JWjf+vt//I/kfR0Xw98MTPIsdqztGdrhbyY7T6H56k/4Vr4d/wCfKT/wLm/+Lryb&#10;9nXQ9C8O/EH4kWUGvX9zrq6tcPLpV/rc1y8cLSkrL9nkkO3OVw+3kHrzX0BWcXeEJd0n96uS9JSj&#10;2bX3Ox5h4VQR6P5YLFY7m4RdzFiFE7gDJ54AFZXxR8cyfDnwVe67Dp39rTQyQxR2Zn8kSPJKkagv&#10;tbaMuDnB6VreGf8AkGSf9fd1/wClElcT+0Za3V38J9SFnY3eozR3VlN9msLd7iZlS6idtsaAsxCq&#10;TgAniom2o3RcFeSTIvDXxf1c+KtP0Dxj4UHha61WMyaZPbaiL6C4K4Loz+WmxwCpAwcjd0xz0mm/&#10;Fnwfq/iufw1Z+ILO416EsJLBHPmKRyR07V5sus3Xxh8Z+EP7K0DXdN0vw051C6vdc0q404PMYzHH&#10;DGk6Iz53OSyghdoyRuGeI02+8Y+JviX4bbV08Rj7Brspm0o+F2g0+zi88iORLzyR5gZQrkhyAWOa&#10;2teaj3/K6V/6VvNJ3MW2ouX9Xte39d7anr+h/tF+CNa1TxTZjWrW3Hh5sXUjucBQ21mxjgBiB361&#10;2Pg/xzoHj/S21Hw7qtvq9krmJprZsgMACQfzFeF+KPEPiTwnffEOz0nQ9bGoT6la3cV/b6HNeRi2&#10;MyiSWH92ySyIrFhGMtxnHFdB+zhDqz6343v9Uk1u9F7Layw3+uaKdLlnAEoP7oxx9O/GeRnqKiHv&#10;RTf8q+/S/wCf3p+iqb5ZW8392tvy+5r1fSS/tE+CLT4gar4SvNatbPUNPRGkMshGWYZK4x2BBznv&#10;XY6/420Hws4TVtVtrBjH5uJnx8m9U3fTcyj6kV5hrujjV/it4w8PanpWpnT/ABHpEcMOoRWEslrw&#10;pVlaZVKRsMdGIPTFeWrLr/if4QeKvEniywkudRhudP0ZbZ1BEwhvIVmKA8FZXUEdjxSTbjd/1q1p&#10;6O2nZ+RdveS7tL8n+V/mvNH0l4c+K3hDxdY6je6P4gsr+10//j7lik4h6/ez9D+VSeDPiZ4W+Idv&#10;cz+G9ctNXitm2zNbvnYcZ5z9RXzl8RvDmtfGg6zf+E/D+raNDbaFFYyyahpsllJeSCYOI0jnVfNW&#10;MK5BwVPmYBOa6z4XaR/a97r2u6lfeLddnGkCwlstW8LNoxaMbj5ceIY/MPJAIz2xVbRcn0T09L2f&#10;o7dtL7vrK1aS6ta+ttPVXfXp930NHIsqB0YOhGQynINOrlvhfb2lp8PPD8NhpN5oNmlnGsWm6gGE&#10;9su0YR93O4dDmupq5x5ZOPYmL5ophRRRUFEN7/x5z/8AXNv5VneI/iDdfDb4Q+GtTsdIXXb64Gm6&#10;fb2T3QtleSdo4lzJtbaAXBPymtG9/wCPOf8A65t/KuZ+I3gG++JXwW8JaNYLOSbnRrid7W7NrNHB&#10;HLC8rpKrKysqKxBUhsgY5xS1bS81911f8C4Wv7xf8PfHmzh0jXrnx3aW3ge50S4jgu0kvvtUA8zP&#10;llZQibs7Txt4rpm+Lvg1PBSeLz4hsv8AhGnOF1LefKJyRjpnqDXz14q/Z68XWCLZWUOueI9K0jXB&#10;q9nLbeI3s9TvI5YZopIzdmZJN8ZkQ7pH+Ybhk5rf1T4U+IdM+E9haeGvDniWxuLnWxqGraS3irfq&#10;sqbAjEX7Tna2EX7sgOMe9Nu8W15fpe/3t6bW+ZnZppPz/W1vw3semeNPi3Ba+BtD8S+Fbmy1ey1P&#10;WNOsEuGDPG0U93HC7Lgg7grtjPQgZB6V6QpyoPqK+bvDHwf8WWfwgsdFm0+6ivl8X2+si11HVBeT&#10;xWo1NbhvMnaRvMdY85O4liDjOa+kVGFA9qtpKLt3/C0f1v8AO4/+D+D3+e4tFFFQAUUUUAFFFFAB&#10;RRRQAUUUUAFFFFABRRRQAUUUUAFFFFABRRRQAUUUUAFV9Q/48Ln/AK5N/I1YqvqH/Hhc/wDXJv5G&#10;gDzrwp/yK+j/APXnD/6AKqeFriO1/aW0yWaRYo18G6nl3YAD/TtO7mrfhT/kV9H/AOvOH/0AVyWs&#10;HwmPjKD45OkjwsPBWoG8OueX9k/5COm7N/mfLnfs25/i245xSewHsfgj4mXvjuz0++stFhj0+a6u&#10;ra5llvwHh8l9isqbP3m7k9RtwOua7aHUrS4EhiuoZRH98pIDt+vPFfG/wtg0ubSfhtFa3cmnaO8/&#10;iERXTyNGYoTLFtYM2MLjBB6Yxjil8B3Xg/SPhh8VfDXhOHwprkdl4XujJ4v8H+VIt+BAyj7bNFw1&#10;23Dtyc5Jok+WLfZX/D8P63LUeaaj0crf+TNL1PrjWfE1ppeiarqEUkV61hbSXLwRSjcdilsHGcZx&#10;jpVXwr41s/EnhjSNYmaLTjqNus6W80y7lz2ycZ/KvkDTR4BW+8O/8Kv+w/2ydA1H/hKv7H2+b5H2&#10;c4/tHb83m+b5W3zvn+/jjdWF8U/EWh6h4e0LQ9Q0f4fx6pZ+FbW4s9Q8bAfbJi8kw2ad3LqUJO3n&#10;LClUfsk29bfpzXt32Ip/vVFrS/68tvzPvsTRtI0YdS6jJUHkfhUEuqWUHl+ZeQR+Zwm6VRu+nPNf&#10;KvxA8Xav8MvD3gjx5pEcl/eeKPD1voUl0gMrPfzQKLKVyMli07QpuOeG5OK8w+IPgaLw78R7/QfE&#10;s3w+0ywTRbWPQLz4iyPCsUxLmZ9Pc/IJgxiLFDv4jzWkouM3B9G181fT1tZ+jJg1OCl3SfydtfS9&#10;18j731HVbbTIGknnii+UsqySBd+B0Gaxfht41X4ieB9G8RpaGxXUbZLgW7SbzHuAON2Bnr6V8weI&#10;LXwZp3j6yg+NGo6PqljD4Qsl0G/1x1axnuQ0/nPatLwZyPKJK/vCPLz2r3D9llQn7PngRVEyqNKt&#10;wBchhKB5a/f3fNu9c8560JaSfb/Nr79Ngvtpa/8Akn92u56rRRRUlBRRRQAUUUUAFFFFABRRRQAU&#10;UUUAFeY/tPf8m4/E/wD7FvUP/Sd69OrzH9p7/k3H4n/9i3qH/pO9VHdCex21FFFMk+Pv2D9Njuvg&#10;5qztqFrbH/hIr8bJi+7qnPCkV9EL4askk8xdS0xX/vASZ/Py6+af2G/+SQ6r/wBjDffzSvY4/Fk9&#10;9rj2Wn6d9qtYJBHcXjziNUbqQoIO/AI6EelOfxtDXwncf2JD/wBBew/OX/4io7jRIDBIP7Y08ZU8&#10;ky+n+5WfUVz/AMe0v+4f5VmUd/pmmxpploov7VwIUG5S+D8o5+7VCT4e+HpZGd7bSmdjkkxHk/8A&#10;fNZt74ksvCvha2vr6QrGIY1REGXkcqMIo7k9hXF6b8Xdf1nTLzUbDwdHeWNmpe4nh1ZGSIBSxLHy&#10;+OAT+FelhsBisTB1KMfdWl7pK/zaPLxWZYPCVFSrztJq6Vm3ZeSTPWvDHhLStE1RJbFLCCRgQfs6&#10;FSwwf9kVs/ZE/wCfqH/x7/CvLPhH8WP+E28d6v4futIbSNT0iOGWWP7QJgRKsmBkKMEbOnuK9Lrl&#10;xFGph6jp1VaS87+e6OzD16eIpqrRd4vya8tmWPsif8/UP/j3+FH2RP8An6h/8e/wqvRXOdBY+yJ/&#10;z9Q/+Pf4UfZE/wCfqH/x7/CvNfiR8dfC3wq1K3sdemuo554fPQQQGQbdxXrn1U11vhbxLY+MfD1h&#10;rWmSNJY3sKzRMww21hkZHY+1dU8LXpUo15wahLZ20foZxqQlJwT1R01vbKI/+PiI89t3+FS/Z1/5&#10;7xfr/hVO1/1Z+tTVymhN9nX/AJ7xfr/hR9nX/nvF+v8AhUNUdcur6y0m6n02xXU7+NC0No84hErf&#10;3S5BC/XBpN21Gld2NFLKKNnZZIVZzliAQWPvxTRptuI1jBtwinKrtOAfYYrxX4efGjx3408Y6pot&#10;98M4NGt9JuktdQvR4ijuPJZo0kBVBCC/yuvQirHwh/aP8NePbLQ9N1TXtHtfGuowed/YtvLtkI2l&#10;jtRiT0BPXtVJXtbtf5CeibfTQ9hbS7ZoGgb7MYW+9GV+U/UYqAeHdNFsbcW9iLcnJi8kbCfXG3Fc&#10;XN8dfh9brqhk8YaSg0uITXpNyv8Ao6FmUM/oNyMP+Amp7T40eBb7wRL4xt/Fely+FoiRJqy3AMCk&#10;Hact9QRU3VnLoOzvbr+p2kel2sUccafZkjjOURUwF+gxxRJpltMsgk+zOJBhwy53D0PHNeUeMfj1&#10;o+m6B4S8RaFqul6j4b1bVPslxqbOWhSEW80rOrAgAgxLycjBPFdHpHxn8C694PvvFeneKtLvPDli&#10;zJdanFcAwQsoBIZu2AwP40+jb6b/AIf5h1il12+9r9GdjDo1lbwCGJLSKEHcI0jwuc5zgCmz6DYX&#10;ExmkjtHnxgSmPLj8dua8v8R/HbR7z4f23ifwRqul+JLSXVLPTzPE5liAluUif7pHzAMce471B8Wf&#10;2h/DngC3udLs9d0iXxmn2Zo9FuZcyMkkyIx2Ag8KzEc9qT7P+tP8mCV7W/rW35lm9/Z1N7fT3I+K&#10;fj63EshfyYNbCxpk52qPJ4A6AV6FaeDtNgsbS3uTDqktvCkJu9QUSzy7QBudivLHGSfWrVlO1zZw&#10;TMAGkjVyB0yRmvMvEXx3g8Oab8RJ5tHd7vwkyxraC4Aa+aSJXhVTt+UuWVRweTRKSppp7JX+S0/U&#10;UU6jUl1/U9VGnW6lsNbjcu04U8j06dKbPpFpc24gmW1lgHSJ03L+RGK800P446dr9n4LubezKJ4j&#10;tJb5hLMFNpBGoLu3HzYZkXt97Nbfgr4w+CfiNPqEPhjxPpuuS6f/AMfaWU4cw9fvDt0P5VcouMnF&#10;7rf5EqSaUlszsY9LtYkiRPsyJF/q1VcBPpxxU32df+e8X6/4V5wP2gfhu0FzMPGujGK2UvM/2pcI&#10;BGZCT/wAFvpSwfFfRPGGj6Nq3hDxboF1pt1qQs3upd06T/u3YwxFXXEvAOTkYVuO4la7eX4lPTfz&#10;/A9G+zr/AM94v1/wo+zr/wA94v1/wrz5vjt8PU8T2fhw+MNJGu3jmO3sPtK+bIwdkIA9dysv1Bp+&#10;p/G/wDo3it/DN94u0q18QIyK2nS3KiYFyAoK+pJGPrQtbW6g9G0+h332df8AnvF+v+FVbyEfbNNX&#10;zUxulO7nH3V9qerBlDA5BGQar3n/AB86d/vy/wDoK0AW/wCz4N7vug3uMM2Dlh6HjmoJ9B0+6SNJ&#10;obKZI/uLJFuCfTK8V4t4/wD2hNb8JeM/EWkaX4FOvab4dsk1DU9RGrJbtHCUDsUhMbFyFJOARnFd&#10;frPx48CeFrLQp/EPiXT/AA++txiSyg1GYRSS/dyAD6FlH40otSScev8Awf8AJ/cNpp2f9bP8mvvO&#10;6n0KwumjaaKzmaMYQyRbio9srxUyadbxlCjW6lF2qVUjaPQccCuJ8afGnwL8Op7CHxN4q0vQ5b9B&#10;JareXAQzKehX1FNv/HV3b/FrRfC8UVu+nX2lz3zzEMZAyOoUKc4wQx7fjTWu3n961Yjvfs6/894v&#10;1/wo+zr/AM94v1/wqGigCb7Ov/PeL9f8KPs6/wDPeL9f8KhooAm+zr/z3i/X/CpbiBSY/wB9GPkH&#10;XP8AhVSprnrH/wBc1/lQAw2URkEhkhMgGA+DkD0ziq6aDp8d0blIbJbknJmWLDk/XbmvN9G+NT6v&#10;8WG8Gv4X1TTLf7HLcxapqK+SJmiZQ4SMjLJh0IfOCcjHFczqv7St9pt5f6ovgq4m+H9jqJ0248Tf&#10;b1VlZZPKlkFtsyY0kDgtu6KTRH3uVr7W332+WugPTmT6b/df8tTB8Af8hz4j/wDY46p/6NFdjXG/&#10;D1xJrPxFZeVbxhqZH/fwV2VAGP4p8LWXi/TY7G/8zyI7iG6HlNtO+Nw68+mVFa6jaoA6DilooAKK&#10;KKACiiigAooooAKKKKACqPhXxVL4c0VNPn0LVJpIpp28yBYSjBpXYEZkB6MO1XqKAFu/G1pfqFuv&#10;CuqXKg5Amht2AP4y05fHVukcaL4X1VUjOUURW4CH2Hm8dTTKKAFu/G1pqCqt14U1O5VeQJobdwPz&#10;lqN/F9hJbJbv4Q1FoEOViNvbFQfYebin0UAMPi7TzbC2PhDUTbg7hD9nttmfXHm4rJ8T6jB4i0Jt&#10;LttP8VeG0Lh/tGhPbW0wwegbeRg9+K2aKTVxp2OM8G6avhDUpLuW9+IXiNHTZ9l129trmFTkEMF3&#10;D5gRwa7Y+OrcmQnwvqpMmN58q3+bHTP73mmUVTdxDZvGNjcTrNL4S1GWZcbZHgtiwx0wfNqxJ8QY&#10;5QA/hvV3AIIDRwHkdD/rahopAJdeM7K+dWufCepXDJ91pYLdiPpmWpj4/iLIT4a1clPuHy7f5fp+&#10;94qKigCaP4gRQ7tnhrV03Hc22OAZPqf3tQTeMbG5DibwlqUoc7mDwWx3H1OZeTS0UAcz4+Nr430P&#10;TtLXQ9W02Cz1Oz1ECO1t2VvInWXZt84ABtuM9s5wa6aHxraW9u0EXhTU44G+9GkNuFP1Hm4ooo6W&#10;/rp/kMLbxrZ2cTRQeFNTgiblkjht1U/UCWi28aWdkjpb+E9TgR/vLFBbqG+uJaKKBGTr+qWes6Lc&#10;6da6N4j0BpwAb3Rvs1vcJyD8r+YcZxzxXN+FtCTwzqovJtS+I3iCLYUax1u/tri2bPcpuGT+Nd1R&#10;QtHdA9VYW18bWllG0dv4V1O3RuqxQ26g/gJaS18aWdjv+zeE9Tt9/wB7yoLdd31xLzRRQByuvW+n&#10;654z8N68fD2pwx6Ol2pshaWxScziMFifO4I8v0Oc11b+NrSS1Fs/hTU3twABC0NuUAHTjzcUlFHR&#10;Lp/TG3fUdH45too4408LaokcZyirDbgKfUDzeOppw8dwBFT/AIRjVditvC+Vb4DZzn/W9c1HRQIe&#10;njq3jnedPC+qrM4w0gitwzfU+bk1L/wsYf8AQu6z/wB8Qf8Ax2q9FAGX4bimi0oefC9vI888vlSY&#10;3KGldhnBIzgjvWpRRQAUUUUAFFFFAGT4o8P/APCT6NNp/wDaWoaT5uP9K0ybyZ1/3WwcflWT/wAK&#10;y0NfA9r4Tjilh0i28goqPh8xSLIpLY5+ZFz6811lFG1/P9Nh3enkNjjEUaovRQAM06iigWwUUUUA&#10;FFFFADJo/OhePONylc+mao6b/wAJFpWnWtlBrVr5FtEkMe6wydqgAZPmegrRooAr/b/E/wD0GrP/&#10;AMF//wBso+3+J/8AoNWf/gv/APtlWKKAK/2/xP8A9Bqz/wDBf/8AbKPt/if/AKDVn/4L/wD7ZVii&#10;gCv9v8T/APQas/8AwX//AGyj7f4n/wCg1Z/+C/8A+2VYooAr/b/E/wD0GrP/AMF//wBso+3+J/8A&#10;oNWf/gv/APtlWKKAK/2/xP8A9Bqz/wDBf/8AbKPt/if/AKDVn/4L/wD7ZViigCv9v8T/APQas/8A&#10;wX//AGyj7f4n/wCg1Z/+C/8A+2VYooAr/b/E/wD0GrP/AMF//wBso+3+J/8AoNWf/gv/APtlWKKA&#10;K/2/xP8A9Bqz/wDBf/8AbKPt/if/AKDVn/4L/wD7ZViigCv9v8T/APQas/8AwX//AGyj7f4n/wCg&#10;1Z/+C/8A+2VYooAr/b/E/wD0GrP/AMF//wBso+3+J/8AoNWf/gv/APtlWKKAK/2/xP8A9Bqz/wDB&#10;f/8AbKPt/if/AKDVn/4L/wD7ZViigCv9v8T/APQas/8AwX//AGyj7f4n/wCg1Z/+C/8A+2VYooAr&#10;/b/E/wD0GrP/AMF//wBso+3+J/8AoNWf/gv/APtlWKKAK/2/xP8A9Bqz/wDBf/8AbKZLd+Jponjb&#10;WrTa6lTjT+x/7aVbooAq6VYjTNMtLMP5gt4Ui34xu2qBnH4VleE7WG9/aX0uGdI5Im8G6nuWVdyn&#10;/TtOPIrfrC8Hf8nN6V/2Jup/+l2n0Ae+LpNoqKgFqFUEKoTgZ644rC8WeALHxH4L1/w9by2ulpq1&#10;jPZtPBD9zzIym7aAM4znGR0qhqvjGHQfE9+mpa9o9no9npyXc1rKjLdQ5eQGZ3L7fLIUADZnKtyc&#10;gC34H+Inhn4l6QdU8La3Z69pwcxm5sZRIgYdRkd6mymmvv8AS9ilJ05Jrfp62uaHhzwjY+HdKt7O&#10;I2jPHEInmWLYZcDqcCrs2gafctG0sNlK0YwheLJUegyvFeVfF39oXw38PY7vSbPXdIl8Zxm3MejX&#10;MuZGSSZEY7AQfusxHPatk/FPS/Ddpr2qeKvFGg2WkWM0UeVDQtZloUfZOzOwZiWLDAX5SvB6mnLm&#10;vN/eSo8qUV/W3+aJ/EHwr1DxP460fUr7xPb/APCL6VKlzb+H4bDYTOi/I7zbjuVWAYLsGCBzxXb3&#10;ei2V+UN1HaXJT7pmj3bfpkcVyFz8ZPA9n4Us/E0/inTItAvEaS31F5wIZVVSzFW74UE/hWDrvxs0&#10;+70rwdqvg/UNN1/Stb1pNMe7icyIEME0hKFSPmzGvXIwTxTSa9zz/Fu2v5fh0B6+/wCX4JN6fj8z&#10;0250SxvFjE8dpOI/uCSPdt+mRxU8dnHEgRJYUQcBVBAH6Vw+j/GjwL4g8W3fhfTfFWmXviK13efp&#10;sM4M0e372V9q14vHXh6fQo9aj1i0fSZJVgS8Eo8tpGcRqoPqXIXHqaV7pPuHW3VHR/Z1/wCe8X6/&#10;4UfZ1/57xfr/AIVw2jfGbwN4i8YXPhTTPFWmX3iO2DNNpkNwGmQAgHK+24fnXJfEb9ovw74b1q38&#10;O6Jruj6h4pXUrazu9JklLzQxyHltqkEHaQR9elC1aS67A9L36Hs32df+e8X6/wCFH2df+e8X6/4V&#10;DRQBN9nX/nvF+v8AhR9nX/nvF+v+FQ0UATfZ1/57xfr/AIUfZ1/57xfr/hUNFAE32df+e8X6/wCF&#10;H2df+e8X6/4VDRQBN9nX/nvF+v8AhR9nX/nvF+v+FQ0UATfZ1/57xfr/AIV5h+1BAq/s3/FA+dGc&#10;eGtQ4Gf+fd/avSa8x/ae/wCTcfif/wBi3qH/AKTvVR3QnsdtRRRTJPi/9hwZ+EGrAHB/4SG+/mlb&#10;0nhyGGC5sY9Hun8XrfPLBqJtH2qrOWVluMbQoDDK7uueKofsHw6dJ8G9WN1dXEMv/CRX/wAsVuHG&#10;Mp3Lj+VfRv2bRv8AoIXn/gIv/wAcpz0qNlLWFv6/rUyhnAz1qO5/49pf9w/yrZ+zaN/0ELz/AMBF&#10;/wDjlMuLXRfIkzqF4BtOf9DX0/66VmM8v+J3wNm8TGx8Wabdarq2o2sKP/wj1zq0y2NwvlqrIkRf&#10;y1LBRlSArEnd1ryzwx8T7Hwx4b1vTJfBvimCaRrk2VvY6FOkEPmWk1sEYFAVVfNzwP4a+zNLh04a&#10;baBLq4ZPJTBNuASNo7b6nNnphJJllJPc26//ABVfR4HOquDoug4KUX3umvLQ+YzDIaOOxEcTzuMl&#10;2s0/OzW583/sqatc+KPjr4+8Qvo+p6RZ6hb2YgXU7R4HYokqtgMBnHHT1FfT9M0a2sI9RiaKWTfz&#10;geQF7Hvuq35dr/z3l/79D/4qvJxmJeLrOs42vbT0SX6HtYPDLB0VRTva+vq2/wBSvRVjy7X/AJ7y&#10;/wDfof8AxVHl2v8Az3l/79D/AOKriO08C/aB/Zkb4469p+pp4mn0Q2tr9lMEdukiuN7Nuyec/NjH&#10;tXpnwx8Ft8PPAukeHWuzff2fAsAuCu0yBRjJHY8V2Pl2v/PeX/v0P/iqPLtf+e8v/fof/FV3VMbi&#10;K1CGHqTvCOy7GMaUIzc4rVjrX/Vn61NS26W4j4lkIz3jH+NS7IP+esn/AHwP8a4TYhoqbZB/z1k/&#10;74H+NGyD/nrJ/wB8D/GgDyn4XaXe2PxA+Kc9zZz28F3q0ElvLLEyrMosoFLISMMMgjI7givLfDPg&#10;W+0f4D/D20tvD9zZ6hDrdtd3MEdmySoxJEkjqBkEgnLH15r6o2Qf89ZP++B/jRsg/wCesn/fA/xp&#10;JW5f7vJ/5I0/xsEveU1/Nf8AFNfqfFvif4YeIIfgnot1pGnXuj3Gn+L5tZ1IWmlC5ujGGdROLZlJ&#10;nYDbgBWYjGAcVsaR4d0GfwN4m8Ua74g8Z6zc3urW1/FqH/CD3lpd297CIxDMtjHbh5ArRoSSm1sH&#10;PGa+utkH/PWT/vgf40bIP+esn/fA/wAaavFNLy+VuVf+2ra1mVJ8z5n3f4tv/wBue+6PmGRPEPxP&#10;8G/De48R+H7i8MXisTs11pjQyTW6W1x5d1PblQYSWKnDKu1sdDis/wCJnhbWYfiVrevromoX+gab&#10;q2m6nd21tbSSG5jRJFdo41BMzL8vyqGPTivq7ZB/z1k/74H+NGyD/nrJ/wB8D/Gh73j3v8/d/wDk&#10;fL5EWurS7W+V5f8AyXnt1PkTxLY6h8Rte8ReMNA0DWbbQr7UNFiRLzTLi0uLySG6tzJO1tKiyKEV&#10;Cu51HCZHy4NY/iOGfRPCvjfwHfeCdc1PxNqviWHVLae20ee5trmH7TE4mN0EMSlVRjtZwwz0r7T2&#10;Qf8APWT/AL4H+NI0Vu6lTI5BGCNg/wAaS0sl/Wqf5r7tF0ZV3e73/wCBb8vx8tChpilNNtFYFWEK&#10;AgjBBwK+evif4O1m6/aJ0GGw0u6k0PXTaXeoX8FuWiiks5kmUSvjC7lhCjJ7gV3l9+yh8ItSvp7y&#10;58KRS3M8hlkkM043MTkniX1r07StI07Q9MtNOsQ9vZWkSwQxBchEUAKMls8ADrVbzjUe6d/6/rUi&#10;1oOmtmrX6nyv8OvDvi7QPFPxBdtAuZF8I6fdaf4eN1bnZeRzskn7okYYA265Ueo45qj8F77xP4s+&#10;K9prGsXXiHVseH5LWU6n4Sl0eKxmGWa3RmhTzVG8ANyD2J5r7B2Qf89ZP++B/jRsg/56yf8AfA/x&#10;qIxsop9E196km/8AyZv9bFT97m82n9zi/wBPxeh8q+Efhs0HgX4D2M3hh40sdQF7e2z2BAt5vIdv&#10;NlUr8reZg7mwd3vVnxH4X1mT4l3c0OkXzWh8W2V0JEtnMZQWt4ryZAxjLIC3TJX1FfUOyD/nrJ/3&#10;wP8AGjZB/wA9ZP8Avgf41XW/nf8A9J/+RCXvfc19/N/8l+B8rL4Fv7L4DeIYbXQLmDVrrxLdXrRx&#10;WbLPKftDhJSANx+QJhvQDtXF+KLyLwn4L1vwTrPhPVT4hl8cQakL5tLlezmjk1aOWO4+2FPJ3bCD&#10;tL7weMZ4r7d2Qf8APWT/AL4H+NeaX/wG0bV/F0etaj4n8TahZR3Yvk8P3FzGdNWYNvRvLCBvlcBh&#10;8/VR9KIaSjfZW/Dlt/6T/wANo05O/NLq2397k/8A263+eqff2n/HpD/uL/KmXn/Hzp3+/L/6CtXh&#10;HbgACRwB/wBMx/jVa8WL7Zpo3ts3S87efur2zTerJSsrHyn8Vfgxqnjv4qfEvVIF1qFodKtZLK3S&#10;eaPTtUaNEZ7aaIHy7hXCshVg33vauV8X6Tr9t8QdQ125vPEfhHw/4o8P2WnwLpHgx9ZOYWmEtvJG&#10;sLyWwXzUK7lVWySCdvH3Bsg/56yf98D/ABo2Qf8APWT/AL4H+NZwjyRUeiv+N7/n+HmW3zO/p+HL&#10;b/0n8fRnxl8UpfFvhrSdN8E6Xf8AiKx0I+FoLazvbHwg+pSanKd6mCciFha4G3hygGa9M+Hui6lH&#10;41+GF1Lpt7Bb2/hF4J5JrZ0EMhMeEfIG1uD8pweK+gdkH/PWT/vgf40bIP8AnrJ/3wP8a0Ts5Se7&#10;d/8A0r/5L000S1M2vhS2St/6T/8AI+uu5DRU2yD/AJ6yf98D/GjZB/z1k/74H+NIohoqbZB/z1k/&#10;74H+NGyD/nrJ/wB8D/GgCGprnrH/ANc1/lRsg/56yf8AfA/xqW4WHMeZHHyDGEH+NAHkXiHR726/&#10;aC8N3iWk7WKaDfwyXQiYxI7PDtUtjAJwcDvg14n4iudUX4V+J/gwvhjX5PFOo6le2tvcR6VO2ntb&#10;3dzJItwbwJ5ChY5gWUuGBUjGRivsTZB/z1k/74H+NGyD/nrJ/wB8D/GiPuqMeiv/AOlOX6tenmJq&#10;8pT6u3/pKj+l/X8fmT4bxmHU/iDGeq+LtTU/hIK0Ln4i+HrPx3a+DZtQEfiO6tDfQ2Zjf54Q20sG&#10;xt6jpnPtVPwB/wAhz4j/APY46p/6NFeOfGnT7iD4xXHiax3G/wDDuj2V8qIMtLH59yJI/oeD/wAB&#10;pXXPFS2e/wBz1+XXyK5W4Sa3Vrfel+p7fqnxH8O6N420jwjeaiIvEOrRPNZ2QjdjIiAlm3AYUDae&#10;pHSulr5SfUpfGPxv8HeOLRRNFfXWoW+kMR963itJFB+juhYezVW0mPTbDwz4T8UaJdvN8U7+/RL9&#10;PNLTzllczRzRbsKgUFug5VeexpLSPNu9/m2lp5W97sKVk/d2tf7r3/L3e59L+MPGFt4NtbCe5gln&#10;W8vI7JBFjKs+cE5PTisTxd8TLnwho/2q48MahcX8+oDT7HTYZoDJeFpNiOrb9iKQQ3zspA64PFfO&#10;cGn+GbvSPDOvXOoPJ49uvFOy+8yY+eQssiqjR84QIEwcDr1ra1zwfpHjdNPTXLP+0VXx1dQqJZHG&#10;EN44K8EcY4oS96MX1aXybgtO/wAW/wCGw5NRi5dl+k3qunw7fitT6ntpXmt45JIWt5GUFomIJQ+h&#10;IJH5VLXzWbq60jx2/wAIoI5Y7e91JNUhm3sdungM7hT/ALEqW6HJ6S113xw8Rf8ACrPEHhjxq80k&#10;WkR79Lv41JK4fBhYj/ZO/wDOpclZTeif+X/yXu/eJJ3cOq/r8tfu7ns1YHivxhbeEn0dbiCWY6nf&#10;LYx+Vj5GMbvuOT0xGenqK8H8VMln8OfBWkeINCtNe1nxDNJqE1vrWrPp9lDNIjTyK86o5G0llUbe&#10;SB0ql4Nvrm9+GXw9S5MYa38VmBIobg3CRKttPhFkKqWAz1IFPVS5X0a/NJ/n0v6iuuW67N/g2vyP&#10;qSivlh/HFhp3wjsNIuNXWPXj4ouIvsZlJnGbyVlBA5A2sh54wRXM+HNO8S+JvH9/qjWmgWniW38V&#10;SINWv/Ek0N8lsl2V8lbP7OVZTCCg+fkEHIpx96fKtu//AID/APJFTXJzeV1+Ml/7afZtb3w1+GGk&#10;eK/B1rquo3OqNdzzXIcx6jNGuFnkVQFDYGAoryzwjdibx14rhPik6u8S227R/JKjTSfM6Nn5t+Pw&#10;2e9e8/CPTbbWPhJa2N5EJ7W4kvI5YySAym6lyOOal3tdCVm7MztH+GngPxFDdTaVrl1qcVrK8E8l&#10;nr0kqwyISHRyrnaykEEHkEHNZ/hXwt8LfHdze2/hrxgniG4siBdRaV4mNy8BJIAcRyErnB646GvN&#10;odETQvgb8e9M0K1ktoLa41SGGCyB3rGPNBC9yduferPhi78Gt8XvhVJ4Lks/Mh8PXx1J9OKhI4M2&#10;v/HwRwDvHG7nhveim1PlfRqL8/ei39yt91301UrxT7pyXlo7fe/zt309B8X+E/hf8Pktn8U+Ll8N&#10;JcsVgbV/ErWglI6hfMkG48jpWL4L8KaB4s+JPj3w3t1FbTw6bDyLqLWLhjcC4t/NJPzY4PAx2rJ8&#10;Qal4Mn/aM1+78X3Ony6bN4Vtv7Mn1B0a1dPOn83ymPyls9cc9K5P/gn8syXXj8SLcLF9l0D7Ot0C&#10;JBD/AGePLznn7uOvNOOsW3/wN2reun59tXLRpL+tE9PLX8u579/wo3w3/wA9tY/8Gs//AMVR/wAK&#10;N8N/89tY/wDBrP8A/FV6FRQB57/wo3w3/wA9tY/8Gs//AMVR/wAKN8N/89tY/wDBrP8A/FV6FRQB&#10;57/wo3w3/wA9tY/8Gs//AMVR/wAKN8N/89tY/wDBrP8A/FV6FRQB57/wo3w3/wA9tY/8Gs//AMVR&#10;/wAKN8N/89tY/wDBrP8A/FV6FRQB57/wo3w3/wA9tY/8Gs//AMVR/wAKN8N/89tY/wDBrP8A/FV6&#10;FRQB57/wo3w3/wA9tY/8Gs//AMVR/wAKN8N/89tY/wDBrP8A/FV6FRQB57/wo3w3/wA9tY/8Gs//&#10;AMVR/wAKN8N/89tY/wDBrP8A/FV6FRQB57/wo3w3/wA9tY/8Gs//AMVR/wAKN8N/89tY/wDBrP8A&#10;/FV6FRQB57/wo3w3/wA9tY/8Gs//AMVR/wAKN8N/89tY/wDBrP8A/FV6FRQB57/wo3w3/wA9tY/8&#10;Gs//AMVR/wAKN8N/89tY/wDBrP8A/FV6FRQB57/wo3w3/wA9tY/8Gs//AMVR/wAKN8N/89tY/wDB&#10;rP8A/FV6FRQB57/wo3w3/wA9tY/8Gs//AMVR/wAKN8N/89tY/wDBrP8A/FV6FRQB8zaEhispojJJ&#10;KIbu5hV5nLvtWd1XLHk8ACqvjLxjpXgHw7da5rU8lvp1tsEjwwSTvlmCKFSNWZiWYDAB61c0f/VX&#10;n/X/AHn/AKUyV5z+08k8vwc1NLaVYLlruwEUrpvVG+2Q4YrkbgDzjIz6iom3GN0XBJySZ1fgf4k6&#10;R8Qlum0q31iFbbYXOq6Ld6fu3Zxs+0RJv+6c7c44z1FdVXiPjOHx34a+EOqy6r4ltNamlFsiy6Xp&#10;DWTW8BYCXIM8m7Kkc8YAPXPHn3i2y0LwfFr9h8PbvOi3Phi4uNRW0uDNGkgV/Ll37jtkbGCPQDgV&#10;c2k3bp+iv/wF56eZME5uKfW34tL9b+h9X0V82x/CDw7c+N/CPh64S7udIn0We7vLeS6fF7NvU75S&#10;CCTuO7jHIHbiuZ0nw1ZeHvCngvxiJb261/8A4SH7H9sluGLi2CzYgA6bBgHBGc96dkpcsu9vx5fz&#10;/D7iIvmhzr+tHL8l9/3n1xWfp+u2Oq3t9aWtws09i4juFUH5GPQZ6dq+VNH16C/+MGga7pGhaZoy&#10;X2uz2c96uuyS6jcBZjEwmtDEEjUlTtw5+Ug10ugeG/CvhbXvi9dWWqw+DtaEvzaqpaWW2iZtxcRl&#10;vmGQOlTF3V32f3rl/wDkuthvR8q7pffzf5eZ9LUVR0NxJo1gwuzfhoEP2ort875R8+O2ev41eqmr&#10;OwJ3VwooopDCiiigCK5cx28rrwyoSPyrovCvwnv/ABD4X0fVZPFNxDJfWcNy0a2cRCl0DED6ZrnL&#10;3/jzn/65t/Kur8ayvB+yLq8sTtHIngqRldDgqRZHBB7VlWqeypyqWvZXNKUPaTjDu0ixc/Biazt5&#10;bi48ZTQQRKXklktIVVFAySSeAAO9JZ/ByTULWK5tfGktzbSqGjmhtYHRx6gjgivG/gz4d8LWXwu8&#10;RX+lfCnxL4N1WTwrcrNreseX5F2DHkqm25lOSQG5ReFPPY9F4K8Y+OvFFjo/hHwLquleGxoXh601&#10;G/vtW01r/wC1NM0qpFGizReWAIGJcls7x8vy89FSPs5Sjvb/AO2v+XrraxhCSnGMtr//AGtvz9Ou&#10;1z0j/hR95/0Nt1/4BQ0f8KQvB/zNtz/4BQ15D45/ai1WP4f6Rrlv4y0PwPq4tLg3ekXuh3GrtdXM&#10;DvHIqPDInlRl42AkYHjB29q2PFPiTxx498Z/BXVtC8R2Ph7T9VWW6udPn0xrsORCSfn86Pqu4DK8&#10;FgecYMbtrs7P53s/wfn3Q20kr9Vf7rf5ry7M7jR/hZB4htWudK8ejU7ZZGhaazgt5UDqcMpK5GQe&#10;COoNXv8AhR95/wBDbdf+AUNecWvxb8fa7beE9J8MtoGk6hrmp6tazXlxYs8VulvKipKIVdfMb5jl&#10;Sy7v7wpIPjL8RtQ1HT/h5a6hoo8bTa1c6dP4lk01vsaQwo8vmiz87cWZE27fNGCc7jjFC96yju1f&#10;8rv0V1v+NmVL3G+bRXa/GS/9te36o9I/4Ufef9Dbdf8AgFDR/wAKPvP+htuv/AKGua8B/H+bw7aa&#10;9b/FDVbGC9sdcfR7W60uwuDHcYGQxRRIUJ56nA9at+O/GPxB134qp4V8D6zouh2A0KHV21DU9Me9&#10;cs8syhBGJYuGEY5LDb6HOAm9ra3/AMub8tbb/MLb30t/ny/n12Nr/hR95/0Nt1/4BQ1QufhbBZ6r&#10;aaZcePhBqV2jyW9nJDbrNMqbQ7Ih5YLuXJA43DPWuJ8JfG7x/wDGiXR/Dvhq40jwb4ggsZbnWdQv&#10;rFtTg82KUwPHDEJYSQZBkOWGB2qbRfj/AK7rV3pC3Om6dDqlvp2srfN5fmAXVp9nIMT5BEbebyOv&#10;A9Kb038/mldXXzQR96yX/DO17fdrpp5nf/8ACj7z/obbr/wCho/4Ufef9Dbdf+AUNee+F/iT8VJI&#10;vBes69rPh8ab4uRoIdLstKkMlhIVUJIZzMPNBJ3FPLTGdu443Hp/2SF8XP8ADKe78V+JLXxFNPfX&#10;LQvb6c1o0eJG3biZpN+TyOmBxz1o25r9Pz00/FPt53Jvtbr+Xf8AB+Zt/wDCj7z/AKG26/8AAKGj&#10;/hR95/0Nt1/4BQ15l4e+L/xSm0LRPHGq6l4fXw1dar/ZsmhW2myG4kQlwJhcmUBDkKPL8tuhO7nA&#10;6e2+N/iKX4LR+KmSy/tNvEd1pRAhPl+THfzW68bvvbI1yc9cnFC1jzeaX32t+DX/AA5cly3v00/9&#10;K/8AkGdN/wAKPvP+htuv/AKGq2o/CH+yLOS7v/G72VrHjfPcW0EaLk4GWOAOSB+Nec+IvjH8WLWD&#10;xX4l02fw4dD0HxE2iQaNPayCbUA94LZHa5DYg2FwTiOTdt/hzxl/Ebxr47Twv8SPB3i7VNG1y9g0&#10;nTtVsbnTrF7FU825KtE6mSTcFKJ84Izk/KKjmvHmXy89Ob/0nX/g6FqHv8r2vZv5qP5tL/gXPYU+&#10;Cd1Iiuni+4dGGQy2cJBHrTv+FH3n/Q23X/gFDXlHin4+eOv2edKum8aPpHiq3l8OyavpraZavY/Z&#10;5IkZmtpcvKZFAVf3oCk5P7sY5r/Dn9pvxHqJ8UWdx4j0rxrNa+G7rWbe/wBO8PXelxWk8SZEEizM&#10;3mAkk7gyn5fu85Gjsua2yv8Ahe/3cr8uz1RjBuSj3dvxtb/0pefloz1//hR95/0Nt1/4BQ0f8KPv&#10;P+htuv8AwChrW+CWoeMNc8E22seMr7TLm91FVuIbbS7VoktYyOELs5Mh77tq9cY4yfQKcouLs9wj&#10;JSV0eU/8KPvP+htuv/AKGj/hR95/0Nt1/wCAUNerUVJR5T/wo+8/6G26/wDAKGj/AIUfef8AQ23X&#10;/gFDXq1FAHlP/Cj7z/obbr/wChri/iF4G1nwnf8Ah20sfEjTyatdm1L3FpGqx8ZDcCvoqvKfjcSu&#10;r+C5AMmO8mk49o80Acj/AMKj8Zf9Dbpf/gP/APY1Q1/4eeL/AA9o13qUnifT7mO1jMjRR2/zOB2H&#10;y14n+1n8XPj58NvsWufDK00fXtBmkjtbjT7nT3ku7eV2Co4YSgOjMQDwCpI6jJHp3w51nx/qHwpK&#10;fEmfTpvFF5G8k0Ok2zQwWyFRti+Z2LsMEluOWxjjJAN3R75tT0iyvGUI1xAkpUdAWUHH61neDv8A&#10;k5vSv+xN1P8A9LtPqx4U/wCRX0f/AK84f/QBUPgwKf2ndK3Ehf8AhDdTyQM/8v2n0AQfFrwxp2rf&#10;EbxVN4m0zV7jwxL4YtIZJ9MsLi5kLrcXTbY1hRnZxlTtUE8j1rq/2fPFXiDxVoWqS6zHfXFnDdeV&#10;YatqmlPpd1fxAcvJauiNHtOVGVGQoPOc167sg/56yf8AfA/xo2Qf89ZP++B/jRD3Y8v9b3v69PTf&#10;pYn775vT8IpW9NL+p8X+Kop9F8N+PPAt94J1vVPEur+JotUtri20ee5tbqE3MTiY3QQxKVVGO1nD&#10;DPTmui1/QrLTpvG2peIbXxFpssOu2l5o+oaTod3qMsc6WVuqyLDDG5dQwYHI25BB6V9XbIP+esn/&#10;AHwP8aNkH/PWT/vgf40knGKS8vwsl+CXz8rIpu7v01/HV/Ly7fefJfirxlqVz4e+D/iLxh4evLia&#10;DXprloY9Nc3UsKRyGO7NoF3rKVCymIJvDfKF3DFVLPRdX8R+JpvFmk+GtUstG1Txja3drb3VjLbS&#10;uI7S9WS5khdQ8QdpIhl1U5Az2r6h8Q+CdI8TavoWo3k10LjRrlrq2EYAUuUKHcO4wx9K3tkH/PWT&#10;/vgf41S6vzv+MX/7b/Wloa2X923/AKWvykfFugaz4y8Y/Fnwg+tN4gzpuuXH2jQ28IyW1jp6GYiN&#10;0vfJCyh1UMSHYAnnFdGvhfxFJ8f77wDFFInhOO6n8WRXCHEQaRWIjbH8S3UiSAei5r6teKB0ZfOl&#10;XIxkIMj9a4/wF8LNI8BXmq30eravrWp6nIHudQ1eRZpiAMKgKhQFAAAGOwqFFP3Xtr97SS89GlJN&#10;tvS19Ru+rXl+bv5aptbdb76nyZ8F/AOtxX3hTwj4i8Q+J7DVfDt9Ndx6SPBpjso5dki7hqaReW4I&#10;k6iQk/hWjDHLZ+FdC+H03gfXH8U6b4wbUbmddGne0ET3kkwulu9nktmN0yFcsCMEAjFfamyD/nrJ&#10;/wB8D/GjZB/z1k/74H+Naqb5lJ+T+aaa8+mu/wAtCWk00v6umn+bt+ut4aKm2Qf89ZP++B/jRsg/&#10;56yf98D/ABqCiGiptkH/AD1k/wC+B/jRsg/56yf98D/GgCGiptkH/PWT/vgf40bIP+esn/fA/wAa&#10;AIaKm2Qf89ZP++B/jRsg/wCesn/fA/xoAhoqbZB/z1k/74H+NGyD/nrJ/wB8D/GgCGvMf2nv+Tcf&#10;if8A9i3qH/pO9eqbIP8AnrJ/3wP8a8x/agWEfs3/ABQxI5P/AAjWoYBQf8+7+9VHdCex2FFFFMk+&#10;L/2Hc/8ACoNWxjP/AAkN9jP1WvUNa1XxdpF3aoJtFnF1cCKKFbaYSbc9c+ZjgYycV5h+w3/ySHVf&#10;+xhvv5pXstlp15e+LLvUb238m3tkFvZKzBiwIy8nBOMk7eeflpz/AIg18J0VRXP/AB7S/wC4f5VL&#10;UVz/AMe0v+4f5VmUW/Evj7TvAXhSzuryRGneBfJtzIFLkKCSSeijIy3QCuF8N/FHxf4s8PXmtabf&#10;+FpbG2R3y9vOrShYmmPlgzfN8iM3HYVP42/Z90DxY9n4t0jSNKtPHcEcU0OqXNqrec6ooUSNgnoq&#10;gNyVA4ry/S734naJpeuWMvwqvr65v3uHW5OoWyCF5beSBiFWUhhtlb9K+0ymll08LJ1XH2l18TX4&#10;XsrW87+Wx8LnNXNIYyCoKXsrP4Vf77Xd7+VvPc9w+CvxQ1nxR8T/ABH4W1uCwF1osNvL51gjopMq&#10;yEqQzNnAVeR6mvXa+cP2X9E8XH4xeMvEvijw1N4cGrwWqwxSTRygmNZA2CjH1XrjrX0fXz+ZxpRx&#10;UlRty6bbbK9vmfS5ZKrLCxde/Nrvvu7X+QUUUV5Z6p4/8af2jbD4Ma1Z6dd6PPqLXNsLkSRTqgUb&#10;mXGCD/dr0HwF4vg8e+D9K1+2he3hv7dJxC5yU3DOCe+PWuI+L/7N3hX41atZ6lrsuoxXVrB9mT7H&#10;dvEpTcW5UHGcsea7jwL4Os/AHhTTvD+nvI9lYRCGEzNufaBgZJ6n3r2MRPAPCUo0ItVV8Tez9Nf0&#10;RywVZVZOb93odRa/6s/Wpqhtf9WfrU1eOdQVT1i8fTtJvbuMKzwQPKoboSFJGfyq5VDXraS90PUL&#10;eFd80tvIiLnGWKkAc1nUuoS5d7FRtzK55J8C/GPxO+Iel6P4m1688Hx+HdQhab7DptjdJeIOQo8x&#10;52TsM/L+VCftc+AZNGXVk/tiTTZLpbGC6TTJDHcXDKxEMZ/jf5CNo5yQO9cD+zJ8L4/h5caPb33w&#10;Dk8NeJIYpIrvxkr6UwkY7ssWiuGmO7P9zPPOK6bw38LPE1h4B+E+mz6ZsvND1dbrUIvPjPkx/Zp0&#10;3ZDYb5nUYXJ5rbdxXTT8XZ/ctdSekn1V/wAIt/i0lodVqv7S3hPRtRFrc2evBI0je9u00qVrfTS/&#10;3UupMYhbGCVbBAZT3rai+Nfhy6+Ir+CbQX9/rcSxyTfZLN5IYI3jDpJJIOFUhhhjxnivL9Y8LeOv&#10;CUnjvwvo3gyXxFYeLL439vrsd1axW1mZIo4nS4SSVZSV8ndmNHyGHocdn8Gfhpqfw88SeII7qPfp&#10;/wBl060tLzev+kCCyghZtoOV+aNuoFKFpJN/1pqvk9L9emwpXV0v61ST+abdultT1uiiikMKKKKA&#10;CiiigAooooAKKKKACiiigAqtef8AHzp3+/L/AOgrVmq15/x86d/vy/8AoK0AeA/Ez4z/ABA0Hxx4&#10;0tfD48LR6F4U0xNTuk1a3na5uk8sSOiSLMqISMgEqcHGc12esftDaF4ctNH+26drF7qF7ZLfz2mi&#10;2El61lCcfvJ9g/doecM3B2t6GvG/jV8I9a1X4weL/EFv8JZ/Gd1faZFBoXiG2u7CF9LuliCrKGmn&#10;SWPa4zuRSeOMmun0zwt8Q/hTq99qMXhm6+IV14j0e1sruezvbaOSzuIPO+aY3Ese9G+0dU3H923H&#10;IznTb9kr76/nLTy6eWyWr0uaXPZbaflH9b+e99tfSPEnx/8AC+gW2jy20Wq+JJNVthe29t4dsJL+&#10;byD0lZI8lUOCMnjIPpVLTfigfFXxS8JRaFqiXfhbV9Dn1ACNUKysHTY27GRgMeAcV5x4M+HPjT4C&#10;alY6zYeFJ/HT6hpf2W+s9HubWCWznNzNcHBuJYlaPM+0YJPynitv4RfB3xJ4J8X+F7/UraEomnXz&#10;3720i+Vb3NxMsnlKMhmA5AIGOK3SXM+yb/8AbkvXo7/5oyTfKrrov0v+qsfQVFFFQUFFFFABUl6/&#10;lqrYLbYgcKMk8dqjqa56x/8AXNf5UAeY+EvHdzdvrmoX41eaGO6EEFimnfKox/BhdzN1zknHy9M1&#10;q6x41F74biv9Jklt5Pt0NtKk8W2RMyhWVlYcHGax77QPENpoMsVpBdZk1RppobG5SGeSAqB8jlgB&#10;yPUVX0nwhrCeGbu3exuo5pdViukS8ukmlMYdWJZ9xBIAPftxmiOtr9Ev0v8Am/uB6PTu/wBf8l95&#10;wHw+Odb+I3/Y4ap/6MFdRJpdlNcSTyWkDzyxiF5WiUs6DJCk4yV+Y8dOT61y/wAPhjW/iN/2OGqf&#10;+jBXZUMDOtvDmk2SWKW+l2UC2AK2ixW6KLcEYIjwPk444xxVa08FeHrDXJtattB0y31ibPm6hFZx&#10;rcSZ67pAu45wOpraoo8wML/hBPDX9syav/wj2lf2tIQXv/sUXnsRwCZNu4/nV8aFpq426faDExuB&#10;iBeJScl+n3s8565q9RQG5wfhPwPrEHjPUPFHie90+/1JoPsdimn2piS2gLBnGWLMWYqmecfIMAV2&#10;Gq6NYa7ZtaanY22o2jEFoLuFZUJHQlWBFXKKOiXb+vz19Q6uXcy9e8K6L4qs0tNa0ew1i1RtywX9&#10;sk6KfUK4IBpbXwzo9jbQ21tpNjb28MvnxRRWyKiSYxvUAYDYJGRzg1p0UbAYDfD/AMLvq8uqt4b0&#10;htUlIaS+NhEZ3IGAS+3ceAO9PuvAvhu+1xNaufD2lXGsoQU1GWyja4UjgYkK7hjtzW5RQtLW6B38&#10;yrb6XZWl3cXUFpBDdXO3zp44lV5cZ27mAycZOM+prp/ht8UNM8JeD7XSr+y1UXcE1wW8qxd1IaeR&#10;1II68MKwqKAO6tvi/wCE7L7R9n0fUoPtDmSbytJZfNY9WbA5JyeTWPoXiz4Z+FzfnRvBX9kG/G28&#10;Nj4dWD7SOeJNqDf949c9T61ztFKwG7qviH4Wa7ptjp+peBI9Q0+xz9ktbrw2ssVvnr5aMhCfgBWZ&#10;4N8V6H4U+I/jzxLt1SS28RmwMNpHpMim3Fvb+UQT0OeoxjFVaKYHon/C8/D/APz5az/4LZP8KP8A&#10;hefh/wD58tZ/8Fsn+Fed0UAeif8AC8/D/wDz5az/AOC2T/Cj/hefh/8A58tZ/wDBbJ/hXndFAHon&#10;/C8/D/8Az5az/wCC2T/Cj/hefh//AJ8tZ/8ABbJ/hXndFAHon/C8/D//AD5az/4LZP8ACj/hefh/&#10;/ny1n/wWyf4V53RQB6J/wvPw/wD8+Ws/+C2T/Cj/AIXn4f8A+fLWf/BbJ/hXndFAHon/AAvPw/8A&#10;8+Ws/wDgtk/wo/4Xn4f/AOfLWf8AwWyf4V53RQB6J/wvPw//AM+Ws/8Agtk/wo/4Xn4f/wCfLWf/&#10;AAWyf4V53RQB6J/wvPw//wA+Ws/+C2T/AAo/4Xn4f/58tZ/8Fsn+Fed0UAeif8Lz8P8A/PlrP/gt&#10;k/wo/wCF5+H/APny1n/wWyf4V53RQB6J/wALz8P/APPlrP8A4LZP8KP+F5+H/wDny1n/AMFsn+Fe&#10;d0UAeif8Lz8P/wDPlrP/AILZP8KP+F5+H/8Any1n/wAFsn+Fed0UAeif8Lz8P/8APlrP/gtk/wAK&#10;P+F5+H/+fLWf/BbJ/hXndFAGdoTNJZyytFJD513czKkqFWCvO7LkHpwRVm+0+11O3NveW0N3ASrG&#10;KeMOpIIIODxkEAj3FWKKAI5IIpoGhkjR4WUo0bKCpXGMEelY+leBfDeg2V1Z6Z4e0rTrO7z9ot7S&#10;yiijmyMHeqqA3HrW5RQBWGm2guYrgWsAuIkMccvljeiHqoOMge1Q/wDCP6WbaK3/ALNtPs8UnnRx&#10;eQuxH5+YDGAeTyOeav0UAYEHw/8AC9rq0mqw+G9Ih1OSQSvex2ESzM4OQxcLuJzznNTXXgzw/e39&#10;zfXGhabPe3MXkz3MtnG0ksfHyMxGWXgcHjitmijyDzGRRJBEkcSLHGgCqiDAUDoAO1PoooAKKKKA&#10;CiiigCG8/wCPOf8A65t/KuntPFXgbxT8E7bwnqviqxsUv9ATTbrZdRrNDvtxG+N2QGGT1HUVz1Jg&#10;egqZRU4uMtmVGTi1KO6O5XxV8PU8CP4VHjHT/sLWLWBm+2R+ZsZChPpnB9K8+1fwd4BdtMn8N/Fu&#10;fwbqNtp6aXdX2lXFlI+oWyFjGkqzxSKCpeTDIqt8554GLGB6CjA9BVS9+TlLd/8AB/zf3kRXJFRW&#10;y/4H+S+4xtS+FvwxSSxPhr4pT+DootLGjXkem3VpN/aFtklxK1xFIwZiSS6FWJJOc81vapoHw/u9&#10;G8D2lh8Un0a98JSh7TUrW6tGmnTYyPHKskbRlWDc4UEYGCKiwPQUYHoKd9/N3/N/q9NtWFlp935f&#10;5LXfRF/w5o3wx8NXvh+6h8dwTy6Nc3tzEZbyHEjXLq0m/CjgFRjGOveuC+Mk/wAMfDcL+IrXxZrq&#10;65LrDanb6r4Sjivr3T5XUq2yExurxspKkSIwAYnrzXXYHoKMD0FTbZrS3/Af6L7ir331/wCDf/5J&#10;/eZ37LHi7w94b8LeINQ1bxQEl1zVpdQi/t24SO+ZGAw00YCiNj/cCqBjpWd8QLjR/G3x/k1LTviT&#10;ceD7ZPDsFsus6RNbOrt59wXhInjkjJ2sp+7uG4YIzXRYHoKMD0FOVpSTttp+HL+X9WErqMo9/wD5&#10;JS/Nf0ynJ4A+Gmk6ZoMXg74nyeBtV0m1NmNY0u7tbi5uoTy6zC5jlRyzfOW27s960dN8I/CTSINJ&#10;itPGdvF9gsL2xLm/iZ7j7V5fmyyMQSX/AHS4PT26VFgegowPQUPW9+v/AAf83oC0tbp/XzfnvY3Y&#10;4vhnHpXg6w/4Ta1MXhd1e1Y3kW6XGP8AWce3bFO+Ftz4H+Flvq1na/ExdV0q8vJbu2sL+5ttlh5j&#10;lmjiZEV2XJ48xmPvWBgegowPQUd333+dv8kKy0Xb9L/5mlFpPwvh8B6d4UHji3NjY3y36TG9h8xn&#10;DE4PGMfMe1cbqfwm+HOp6q274xajB4bGqHWIPDMF9aJZw3JfzHYMIvOZWkLOVeRlyxwAOK6DA9BR&#10;gegoWjuv62/+RX3Dl7yafX/g/wDyT+9mnc6Z8MLrw5rejN44txb6trS63M4vId6Si6W52rxjbuUD&#10;nJx3zzVXxr4b+FvjnU9fvrzx3Fby6xpdvpMwtr6FRHHFIZFZDjIYk8nP4VWwPQUYHoKnlWnl/ly/&#10;loVzO9/O/wA7qX5pMz9O+G/wsuDqX/CXfEiTx6t1px0eAazfW8f2OyIYeVEbdIjnDEeY26Q92OBW&#10;z4dtPDmnaDrWja38cb7xbp2pafJpyxapLp0Zto3XaWRoYIyzAHq5aq2B6CjA9BVPVNPr/wAH8dXr&#10;vqTH3bW6f8D/ACWm2i7HpHhz4heA/DOg2GlW/i7TJYLOJYUeW7j3EDucYGa0v+FveCf+hq0n/wAC&#10;0/xryXA9BRgegpttu7EkoqyPWv8Ahb3gn/oatJ/8C0/xo/4W94J/6GrSf/AtP8a8lwPQUYHoKQz1&#10;r/hb3gn/AKGrSf8AwLT/ABo/4W94J/6GrSf/AALT/GvJcD0FGB6CgD1r/hb3gn/oatJ/8C0/xrgP&#10;iZ8QvCmta14XNv4h06eKCa4aV0uVIQGIgZ54yeKxMD0FGB6CgC1/wlnhP/oYNN/8CV/xqG78U+FZ&#10;bWZE17TndkYKouFyTjgdajwPQUYHpQBneG4ZLbw7pcUqNHLHaxK6MMFSEAINVPB3/Jzelf8AYm6n&#10;/wCl2n1u1heDv+Tm9K/7E3U//S7T6APfaKKKACiiigAooooAKKKKACiiigAooooAKKKKACiiigAo&#10;oooAKKKKACvMf2nv+Tcfif8A9i3qH/pO9enV5j+09/ybj8T/APsW9Q/9J3qo7oT2O2ooopknx9+w&#10;fPp0fwb1UXVpPNL/AMJFf/NHcBBjKdih/nX0b9q0b/oH3f8A4GL/APG6+ZP2G/8AkkOrf9jDffzS&#10;uyl8Y6qdblh/tryNWW+ECeH3hiCvFxhwSu8gjB3bsAkjtTnrUaGtI3PaftWjf9A+7/8AAxf/AI3T&#10;Li60byJM6ddkbTn/AExfT/rnWdUVz/x7S/7h/lWZR3+mT6edNtClpOqeSmAbgEgbR32Va86x/wCf&#10;af8A7/j/AOJrxXxl+0H4W8EpaeHLbW9Nu/GLxxxJpCzq88bGNWXfEp3ZIZSFHLZ4rnvC/inxN4l8&#10;N6jqreNdV0yW1E2yyutMtRJI0dvJcMp/c/IdsTfe717mEyfEYyk66ajFd7/kk3bzPn8bneGwNeOH&#10;knKT7W6ebaV/I+ltIlszqEQS3lVucEzAjof9mrPmWv8Azwk/7+j/AOJrwj4D+OfEGp/GPxf4V1jV&#10;W1eDR4LSSKeWCKJg0iylv9WqjGAvX0r2+vOxWGlhKrozabVtVe2qv1S79j1cJiY4uiq0E0nfR76O&#10;3Rvt3LHmWv8Azwk/7+j/AOJo8y1/54Sf9/R/8TVeiuQ6yx5lr/zwk/7+j/4mjzLX/nhJ/wB/R/8A&#10;E187/tGftHar8F/EWn6dYadY3kdzZi5ZrrfuB3suBtYcfLXq3wt8ZS/ED4f6H4gngS3nv7VJpI4s&#10;7FYqCcZ5xXp1suxGHw1PF1F7k9tf0OeFeE6kqUd1ud3bvb+WcQyDn/noP8Kl32//ADyf/vv/AOtV&#10;O1/1Z+tTV5h0E2+3/wCeT/8Aff8A9ajfb/8APJ/++/8A61Q1leK2vU8Nao+nTtbXyW7vDKqK5VwC&#10;RwwIPTuKmUuWLl2GlzNI299v/wA8n/77/wDrUb7f/nk//ff/ANavlW5+PPi64HwmubO9SK2mt7Kb&#10;xSJoIx5nmyi2l6rlCsiuflx09K9D0n4k+LLqLxXqWlaDc+K1h1p9MsNMSaG0CJFuDyea4AIPH3ie&#10;2OtW1a/lf8Gl9zvp5XJ10+X4pv8AT8Uez77f/nk//ff/ANajfb/88n/77/8ArV4rd/tHRWXw2tvE&#10;7+F9Rkv31QaPNokLiSeK5wTtDAYcYwcjjn2rO1T9o7xDZX2safbfDDU73UdDt47rVok1GBY7VGhW&#10;UhZD8sjANjavJxnvUtpa30/Da++1ra37FJN7f1rb89LHve+3/wCeT/8Aff8A9ajfb/8APJ/++/8A&#10;61eE6j8b/D2gXnifxLbadq2oPa6bp9xIsV5JJHNHPKEQRQElFcFuSqgt709f2lv7Dt9Xl8ZeEr3w&#10;l9lsF1K0jluo7l72FmZRhU5RsgZRuRuFN6aPf/h9PN6Pz3EtbNbO34pf/JL70e577f8A55P/AN9/&#10;/Wo32/8Azyf/AL7/APrV5H4B+NWq+JvGsXhfX/A9/wCEtTm0/wDtKP7RdR3CNFu2gbkGA3qvUd69&#10;WptNb/10EmnsTb7f/nk//ff/ANajfb/88n/77/8ArVDRSGTb7f8A55P/AN9//Wo32/8Azyf/AL7/&#10;APrVDRQBNvt/+eT/APff/wBajfb/APPJ/wDvv/61Q0UATb7f/nk//ff/ANajfb/88n/77/8ArVDR&#10;QBNvt/8Ank//AH3/APWqreNF9s00+W2zdLkbufur3xUlVrz/AI+dO/35f/QVoAv77f8A55P/AN9/&#10;/Wo32/8Azyf/AL7/APrV8ifGb4xa9onxh8V6HafFRfClzp2nQ3OieGRa2Mr6xcmMMIAJYmmfe3y4&#10;jYNzxg16hqPxz1uwltdL0zwZc+KddtNOiv8AXYbW6jtV09XB2Z8z7zNslwg5+Q+oqYyUoKfR3/C9&#10;/wAvlpfcqScZcv8AXT/NW7vY9r32/wDzyf8A77/+tRvt/wDnk/8A33/9avFbj9or+2/7Jg8C+GLj&#10;xrqV3ZDULi0ivIrQ2cRZkxI0nG7fG6leoK1T8M/E2L4h/Fvwbf6Td3UWk3ug3ckthI7IEmWRAVkj&#10;7OpJByMjmrSbdvX8L/5NE3Vr/wBa2/zv6Hu2+3/55P8A99//AFqN9v8A88n/AO+//rVDRSAm32//&#10;ADyf/vv/AOtRvt/+eT/99/8A1qhooAm32/8Azyf/AL7/APrVLcPCDHmNz8gxh/8A61VKkvSyqpVd&#10;7CIELnGTjpQA7fb/APPJ/wDvv/61G+3/AOeT/wDff/1q8r8E6trTHX9Tk0e8vbx73yY421EGMqB9&#10;1VJ2pjqTgZ3e1Xta8WTav4YEyRT6XeQalDbTwiTJQ+aoI3LwQR6etC1t52/G3+YdWeXeAP8AkOfE&#10;f/scdU/9Giuxryrw1rF3Z+KfiPHDLtT/AIS7UzjaD/y0HqK6H/hItQ/57j/vhf8ACgDtKK4v/hIt&#10;Q/57j/vhf8KP+Ei1D/nuP++F/wAKAO0ori/+Ei1D/nuP++F/wo/4SLUP+e4/74X/AAoA7SiuL/4S&#10;LUP+e4/74X/Cj/hItQ/57j/vhf8ACgDtKK4v/hItQ/57j/vhf8KP+Ei1D/nuP++F/wAKAO0ori/+&#10;Ei1D/nuP++F/wo/4SLUP+e4/74X/AAoA7SiuL/4SLUP+e4/74X/Cj/hItQ/57j/vhf8ACgDtKK4v&#10;/hItQ/57j/vhf8KP+Ei1D/nuP++F/wAKAO0ori/+Ei1D/nuP++F/wo/4SLUP+e4/74X/AAoA7Siu&#10;L/4SLUP+e4/74X/Cj/hItQ/57j/vhf8ACgDtKK4v/hItQ/57j/vhf8KP+Ei1D/nuP++F/wAKAO0o&#10;ri/+Ei1D/nuP++F/wo/4SLUP+e4/74X/AAoA7SiuL/4SLUP+e4/74X/Cj/hItQ/57j/vhf8ACgDt&#10;KK4v/hItQ/57j/vhf8KP+Ei1D/nuP++F/wAKAO0ori/+Ei1D/nuP++F/wo/4SLUP+e4/74X/AAoA&#10;7SiuL/4SLUP+e4/74X/Cj/hItQ/57j/vhf8ACgDtKK4v/hItQ/57j/vhf8KP+Ei1D/nuP++F/wAK&#10;AO0ori/+Ei1D/nuP++F/wo/4SLUP+e4/74X/AAoA7SiuL/4SLUP+e4/74X/Cj/hItQ/57j/vhf8A&#10;CgDtKK4v/hItQ/57j/vhf8KP+Ei1D/nuP++F/wAKAO0ori/+Ei1D/nuP++F/wo/4SLUP+e4/74X/&#10;AAoA7SiuL/4SLUP+e4/74X/Cj/hItQ/57j/vhf8ACgDtKK4v/hItQ/57j/vhf8KP+Ei1D/nuP++F&#10;/wAKAO0ori/+Ei1D/nuP++F/wo/4SLUP+e4/74X/AAoA7SiuL/4SLUP+e4/74X/Cj/hItQ/57j/v&#10;hf8ACgDtKK4v/hItQ/57j/vhf8KP+Ei1D/nuP++F/wAKAO0ori/+Ei1D/nuP++F/wo/4SLUP+e4/&#10;74X/AAoA7SiuL/4SLUP+e4/74X/Cj/hItQ/57j/vhf8ACgDtKK4v/hItQ/57j/vhf8KP+Ei1D/nu&#10;P++F/wAKAO0ori/+Ei1D/nuP++F/wo/4SLUP+e4/74X/AAoA7SiuL/4SLUP+e4/74X/Cj/hItQ/5&#10;7j/vhf8ACgDtKK4v/hItQ/57j/vhf8KP+Ei1D/nuP++F/wAKAO0ori/+Ei1D/nuP++F/wo/4SLUP&#10;+e4/74X/AAoA7SiuL/4SLUP+e4/74X/Cj/hItQ/57j/vhf8ACgDtKK4v/hItQ/57j/vhf8KP+Ei1&#10;D/nuP++F/wAKAO0ori/+Ei1D/nuP++F/wo/4SLUP+e4/74X/AAoA7SiuL/4SLUP+e4/74X/Cj/hI&#10;tQ/57j/vhf8ACgDtKK4v/hItQ/57j/vhf8KP+Ei1D/nuP++F/wAKAO0ori/+Ei1D/nuP++F/wo/4&#10;SLUP+e4/74X/AAoA7SiuL/4SLUP+e4/74X/Cj/hItQ/57j/vhf8ACgDtKK4v/hItQ/57j/vhf8KP&#10;+Ei1D/nuP++F/wAKAO0ori/+Ei1D/nuP++F/wo/4SLUP+e4/74X/AAoA7SiuL/4SLUP+e4/74X/C&#10;j/hItQ/57j/vhf8ACgDtKxPBZUftO6VuBK/8IbqeQDj/AJftPrG/4SLUP+e4/wC+F/wpPhZqE9/+&#10;0xYmd95XwdqWOAP+X7T/AEoA+m99v/zyf/vv/wCtRvt/+eT/APff/wBaoaKAJt9v/wA8n/77/wDr&#10;Ub7f/nk//ff/ANaoaKAJt9v/AM8n/wC+/wD61G+3/wCeT/8Aff8A9aoaKAJt9v8A88n/AO+//rUb&#10;7f8A55P/AN9//WqGigCbfb/88n/77/8ArUb7f/nk/wD33/8AWqGigCbfb/8APJ/++/8A61G+3/55&#10;P/33/wDWqGigCbfb/wDPJ/8Avv8A+tRvt/8Ank//AH3/APWqGigCbfb/APPJ/wDvv/61G+3/AOeT&#10;/wDff/1qhooAm32//PJ/++//AK1G+3/55P8A99//AFqhooAm32//ADyf/vv/AOtRvt/+eT/99/8A&#10;1qhooAm32/8Azyf/AL7/APrV5j+1A8J/Zv8AihiNwf8AhGtQwS//AE7v7V6RXmP7T3/JuPxP/wCx&#10;b1D/ANJ3qo7oT2O2ooopknxf+w6N3wf1cZxnxDf8/itd7c/DnVbmxl0Zl0w6Y921z9uLP9qBZixO&#10;zZtyM4B3dAK5H9g/Uo7X4OasjWFrcn/hIr875g+7qnHDCvo3+2of+gRYflJ/8XTnpNsa1jYyhwKj&#10;uf8Aj2l/3D/Ktn+2of8AoEWH5Sf/ABdR3GtwiCQ/2PYHCngiT0/36zKM/wAU/Dy08ceGbPZM2l6x&#10;FbobTVIFHmwttH/fSnjK55rxXT/ht8bdD07V9OtY/CU8WoNKZZ57iWSQGSJ4nZGMQKko7DPvX1Jp&#10;mpRvptowsLVAYUO1Q+B8o4HzVZ+3p/z5W35N/wDFV6+FzXFYOm6NNrlfRpP8zxcXk+DxtaNerH31&#10;pdNrf0PD/wBm74Z+NvCvxP8AE3iTxkdNe61qGBFOmyMygxK45BVcZDDpnoa99pNIvUfUIVFpAhOf&#10;mUNkcH/aqz9rX/n2h/Jv8a4cTiJ4qq6tTd9tNlY9HDYenhaSo09l3131K9FWPta/8+0P5N/jUkNw&#10;kj4NtDjHbd/jXMdJ5549+Cvgj4nX1ve+J/DljrF3bx+THPcxBnVMk7cntkk4966Pw14a07wholrp&#10;Gk2yWenWqCOC3jGFjUdFA7AV02Yv+faL/wAe/wAaMxf8+0X/AI9/jWsqtSUVCUm0tlfQlRSd0tSv&#10;a/6s/WpqlWZEGBbxAfj/AI0v2hf+eEX6/wCNZFENNdBIjK3KsMGrH2hf+eEX6/40faF/54Rfr/jR&#10;uB83aP8Asx6taeG/idp1zqVgbjXnu00OePeTZRSO0sfmEqMFZXZvlzVTxL+zX4j1H4S+CfDxTw94&#10;kvtJu/tmr6Vrc8yabqchhkRizLE7cO6uMp1XtX059oX/AJ4Rfr/jR9oX/nhF+v8AjStpb0/D/Pd+&#10;Ydb+v4/5dOx85eB/2dNa8MfDjS/Du3QtMaz8TLrS22mPJ9mig8vBjTManduz2Ax37V3p+GeonX/i&#10;RffaLXyvEsCRWq7m3RlbVIT5ny8fMpPGeK9MGoQGcwhYPOChjHuO4D1xnpwfyqT7Qv8Azwi/X/Gl&#10;OKnFxezVvlZR/JIcG6but/8Ag835s+dF/Z18QDRNWs/t+m+ZeafpVojb5MBrWdZJCfk6EKQPfrit&#10;D43/AAZl8Y+fqV1rVpounW+hGya7kLExSh9wcjGNnrzn2r3v7Qv/ADwi/X/Gorlbe8geC4s7eeGQ&#10;bXjkUsrD0IJ5qptyfN1u383dfqyYpJcr20XyXL/8ij5l+EHiTxF47+PSalq2peGdXSw0D7NLP4Rv&#10;XvrRHMhPzTNGmHOc7ADgGvpmqei6Fo3huGSLSNE03SopG3OllbLCrH1IXGTWl9oX/nhF+v8AjVNp&#10;pJf1q3+okrNv+tEl+hDRU32hf+eEX6/40faF/wCeEX6/41JRDRT5b2KFC8kcMaDqzEgD9acLlSMi&#10;GIj8f8aAIqKm+0L/AM8Iv1/xo+0L/wA8Iv1/xoAhoqb7Qv8Azwi/X/Gj7Qv/ADwi/X/GgCGq15/x&#10;86d/vy/+grV/7Qv/ADwi/X/Gqt5KPtmmt5SY3Sjbzj7q+9AHzz8T/g38Qta8b+N73w5beEb3R/FW&#10;lLpkra5eXEc9t+6EZdUS3dXx1ALDPtVqz+DHjv4azmTwJd6Hqf8AaWlQabqg166mt/JaHzNk0Hlx&#10;Sbz+/kyrbR8q88nH0N9oX/nhF+v+NH2hf+eEX6/41MYqMeVbfprp+L/pIbd5cz/rZX/Bf02fO+kf&#10;BDxp8KLnT9S8B3Oi6zqMun/YtVh8Q3U1rDJIZpJzNG0UUpyXmf5SAMAc1t/Db4Faj4D8TeHNSl1O&#10;DUPsen3Ud/KdyvNdTyLI7ouMBMg8E8ele2/aF/54Rfr/AI0faF/54Rfr/jWnM7t+v43/AM/y7E2S&#10;Vl/Vv+GIaKm+0L/zwi/X/Gj7Qv8Azwi/X/GpGQ0VN9oX/nhF+v8AjR9oX/nhF+v+NAENTXPWP/rm&#10;v8qPtC/88Iv1/wAapatrD2tyiLBCw8tT8wb0+tAHBav8PNRvNDa0Q2N0TqRvGtbp3WCaMqBschSe&#10;3oaZo/w3vrDw5caeE0+yMmoxXiQ2jN5Uaq6sVGVB7HHH5V2f/CQS/wDPvb/k3/xVH/CQS/8APvb/&#10;AJN/8VQvd28vwt/kgeu/9b/5s+UtFGPF/wASB/1N2pf+jBW3WJo3/I4fEj/sbtS/9GCtugAooooA&#10;KKKKACiiigAooooAKKKKACiiigAooooAKKKKACiiigAooooAKKKKACiiigAooooAKKKKACiiigAo&#10;oooAKKKKACiiigAooooAKKKKACiiigAooooAKKKKACiiigAooooAKKKKACiiigAooooAKKKKACii&#10;igAoorHtNB8T+N/FV5pmg3trZLaQLKxuBjdnHf15rpoUJYifJFpeuxyYrExwlP2kk3qlZK71Niin&#10;f8KO+JP/AEHNK/P/AOtR/wAKO+JP/Qc0r8//AK1d/wDZkv8An7D7/wDgHlf2zD/nzU/8B/4I2inf&#10;8KO+JP8A0HNK/P8A+tR/wo74k/8AQc0r8/8A61H9mS/5+w+//gB/bMP+fNT/AMB/4I2inf8ACjvi&#10;T/0HNK/P/wCtR/wo74k/9BzSvz/+tR/Zkv8An7D7/wDgB/bMP+fNT/wH/gjaKd/wo74k/wDQc0r8&#10;/wD61H/CjviT/wBBzSvz/wDrUf2ZL/n7D7/+AH9sw/581P8AwH/gjaKd/wAKO+JP/Qc0r8//AK1R&#10;XfwX+I9naTXD63phWJGkIB5IAz6U1lk3oqkPv/4AnnVNK7o1P/Af+CPorM8M382p6FaXFxtM7qQ5&#10;UYBIJH9K3fCHgHWPiAl/c2eoizjtrhoNhIA4JweQfSvIlFwk4voe9CaqRU1s9SrRXV/8KC8Sf9Bx&#10;P++1/wDiaP8AhQXiT/oOJ/32v/xNSWcpRXV/8KC8Sf8AQcT/AL7X/wCJo/4UF4k/6Dif99r/APE0&#10;AcpRXV/8KC8Sf9BxP++1/wDiaP8AhQXiT/oOJ/32v/xNAHKUV1f/AAoLxJ/0HE/77X/4mmR/AjxB&#10;MCY9ficAlSVlQ4I6j7tAHL0V1f8AwoLxJ/0HE/77X/4mqOt/BjxBoWk3WoS6yJI7aMyMqupJA/4D&#10;QBhVZ+EH/Jy1n/2J2o/+l2n1nadcNd6fbTuAHkiVyF6ZIBq/8JLmK0/aUtJZmjSNfB+o5MpwvN9p&#10;4GT9TQB9P0VKLlSARDEQe4z/AI0v2hf+eEX6/wCNAENFTfaF/wCeEX6/40faF/54Rfr/AI0AQ0VN&#10;9oX/AJ4Rfr/jR9oX/nhF+v8AjQBDRU32hf8AnhF+v+NMN9EJRGY4BIRkJk5I9cZoAZRU32hf+eEX&#10;6/40faF/54Rfr/jQBDRU32hf+eEX6/40faF/54Rfr/jQBDRU32hf+eEX6/40faF/54Rfr/jQBDRU&#10;32hf+eEX6/40faF/54Rfr/jQBDRU32hf+eEX6/40faF/54Rfr/jQBDRU32hf+eEX6/40faF/54Rf&#10;r/jQBDXmP7T3/JuPxP8A+xb1D/0nevVPtC/88Iv1/wAa8x/agnVv2b/igPJjGfDWocjPH+jv71Ud&#10;0J7HYUUUUyT4u/YfLD4PauVGW/4SC/wPfK10TeJoraJr6TW7k+K1v2jfS/tbYCByFX7PnaFKBTu2&#10;9855rn/2G/8AkkOq/wDYw3380r2KfwjPqOuR3moagtxawSCWC0jtxHtYdC7ZO/HbgU5aVbjXwWOl&#10;qK5/49pf9w/yqWorn/j2l/3D/KsyjjvH3xzbw5dad4Q0fStbk8QXUSIl2NKm+zKPLVtyTMnlN97G&#10;7JVSDuxiub8JQ/2v4Y1e71W+8SWGq2puI47eDX7l0SSK0luCHPmnI/clfl9a9p13wXpnjzwZBpWq&#10;RM0LwRsksZ2yQuFG10bsw6g141Z/s3/EDSLHUdP034oG00++DLcQx6btEylSp3DzD1UkfjX2mU4/&#10;A0MLKnV92d1rZu/zXbtb56nwuc5dmGJxkKtH3qaT0ulb5O333+Wh0v7PGr6hD8d/HfhyTU7++0zT&#10;beyaBL67kuGVnSUswLsSM8DA4+UV1v7SvxEv/hd8LLvXtOvotOuo7mGITzKjKAzYIw4I5rI/Z8+C&#10;OsfDPx3rWuaz4lHiS91iOKOSZoPKZfLD47nPDfoK9lu7OC/geC5hSeFxhkkUEH8K8nE4uh/aKxMU&#10;pwTjo9E7JX3XX0PocBh6tPBKjU92Wvna7dvwPnn9kH45a58ZbbxGdZ1KDU/sUsYikhjjTYCOR8gA&#10;P419I2v+sP0rL07QtO0h3aysobVnGGMSBcj8K1LX/WH6V5+Or08ViJVqVNQi/srZafI9OjCVOCjJ&#10;3a6nzz+2dB8eNI8Ir4m+CfiApc6dCTe+HV0y3u5LtQSTJD5kbOZAONgPOBgZNJ+xhD8eNY8JN4n+&#10;NviBmuNRhBsfDjaZb2klqpIPmTeXGriQjjYTxk5GQK+kqK4TYK+XNU8f+IfAH7SHi/Xb7V7268BR&#10;3Njpd7p8js8Gn77WBluVHRF3yEuRgYBJ7mvqOuDf4RaXfan45m1RxqWn+LAiXVhJEAqItvHAVznn&#10;ITPQdanVSUl0v8/L5669NyrJxcX1t8tVr/W+3U8Pvv2ibn4Y+EZ/tOsaXHqer+ML/TLPUfFl+YtP&#10;s40MkmZJGYEKFjKqqn7zLgVseHv2ptS8V+CUXQ08PeIfFs2vDQILnSLoz6RJIYhL5wkVidgBwRuz&#10;mtLQ/wBkqPw58PNI0Oy8W3EmvaNqsuradr17ZrOUkkDo6yxFwJQY5HX7w5IPbFT/ABN8Dy6H8MrK&#10;48VeLnXWdL1Nb+08Q6N4ebFtLtKgtaRO7OmM5APOR6VV4xTvtp5ae7/wfv32F70muXR6+evvb+W3&#10;3bbi2/xn8Zafp/ju08R/8Ij4f1Xw1Nbxf2pe3Tw6WyyQxyGR2ZwyqPMxgkHiuZk+Pfij4g/Avxxq&#10;HhvVfC11r+jXCW39r6LcvPp0yM4G6J1YtuxnqeM1k+AfhPrPxisvFuuS+KLoy3mtWWoaZ4gvtGaB&#10;J5LaOFd32GRwyx74iu1iM4J6EV6jof7P15aeEPGmkar4pXUb7xMFeS+ttNW1W3lXJDLEJGGNxB25&#10;HTGamcZcsk9+X8dPu63Wn6JJrmjy7X19LO/3O3f9Xxt18VPEHgYy6jqnhzQdU8R6f4a0++1DUrCF&#10;/PmgeWdfLV2+chdobBOMu5712viz9oa08Nw+NNVito77w/4Y0RdTuLiN8NJM0QmSIHOADGyHJ9au&#10;+F/gndafcXF14g8RL4gu7jQ4dEldNPFsrJG0pV9oducS4xn+HPes74ffsy6P4Q+D2s/D/VNUufEN&#10;rq8Utvd38iCGZoSpjjUctgxxbEB/2AcDpVVLtSt5tW7tvT7rNee4Rsmm/JP5KOv3pr0atsc78Cv2&#10;mpfiP47XwxqOueCdduLrTn1GB/Bupfa/swR41aO4G9iGPmAgjA+U171riXsmjXq6a6pfmFhAzdA+&#10;OOvvXl/hvwt4w+EumXmo6hqUnxFjt4FhtdI0TQ7exvG+ZRnzJLkK5A67ivfvxVzQ/i74j8R6nDpz&#10;/Cnxr4bFx8n9qamNMe3tz2ZxFeu5A9App1FGa5Y+fl37+Xn8xRvB80v62/D5Hn/7P8Gm6J4isbLx&#10;XqPjK1+KLWpe/tdf1e/fT7u4KkzNaRvIbWRQdxAhBCAcAbeDRP2hfHkWiaH4y17QdFh8E6herYSJ&#10;ZPK19AW3bJzlihjLBV2gbssD0zXb6B8HvE8njnS/E3jTxxF4pk0dZTp1rZ6OunpFJIjIzsRLJv8A&#10;lYjHFebfBv4Fa54q8E+GV8SeJrg+FbS6/tAeGZdO8uUzgMFDzl8mMbshNnUA54ou5SXyv2XvapL0&#10;27MGkoyt30735X+trvT071PDP7aceueNLGN9X8FHRb/Vn0mLRLfVA+vQlXKebJD5hG0lGOAucFfW&#10;iP8AbUjn8fvarq/gpNETxF/wj/8AYkmqAa+zC5+zecIfMxt3/Pt27tnvXpvgv4Fax4B14JpPiy2H&#10;g9bqS6TRbnRUkuEMjF3UXfmA7dzMQNnGcdqTw/8AAnV/B3i64utA8WW1p4WudSk1OXRLnRUnmEks&#10;hllVLkyAqpdmIGw4BxzinCylC+3X8N/x1V9/QJ3alb+t9vw37bvW/nHxe+JXjXx74O8XXGlaRpS+&#10;CNO1W2012uGkW/ndLmHdInOwIMrwRnrX0/pH/IJsv+uCf+givEvEf7NGp6nda3ZaX46m0bwlrN+m&#10;p3ejLpwlk88SK52T+YNqMUXK7T0617laQfZbWGENuEaKm7HXAxUw0p2e+n5a/jf+tE5ayXbX8bW/&#10;Bak1FFFABRRRQAVWvP8Aj507/fl/9BWrNVrz/j507/fl/wDQVoA+cPiVYmx+LGp6n8Rr/wAY2PhA&#10;vbx6JfeHdUvrWwthgeYbv7I6hBu6yT/LjjODWv4g8X+PNN+O0UOlX2jXPg218OS3wt53neWVQV+b&#10;IO1m4XDHPBb1rrfid8LPGPxGmvtNTx7BpXg/UIxb3ekR6Isk8kJwJUW5MwKlxkZ2HGehpPEvwSu9&#10;Q8U6Pq2ieJTotva6TNo13Zy2IuRdQOF24YuuxlK5zg5yelTG6ULdOb8YSSb8+ZrX8Bys3Lzt+Eou&#10;y+Sfz66nNfDv41+Ntf1TwH/wkOjaNYWPi0XUsEVo8jzwRxRKyliWKksSx46KVB5Bpdc+PPiWfXJf&#10;DHh3SNOm8R3WvT6RYyXpk+yxxxJLI8s207vuQsAF/iI7Vt6z8Cb5/DHgq00DxT/Ymu+FVMdpq0un&#10;i5R1ZQsgaEyL94DH3uK5+y/Zc1DTtMjuoPHl0/jK31eTWbbxBcWAkCSyK6So0HmDchSWQBdwxkHn&#10;FU7OS7K/z95Wf3XT2e/dA/hVt/197/7W2/n1IfiJrfxe03xV8MrGK+8LQXF7eTDUY4RdCCXaq4A5&#10;3bcFuD3xX0Gudo3YzjnFeTa98IfFfiLT/DFxdePIv+En0O/a8XVU0ZRDNGy7WiNv52BnA53HHpXr&#10;EYZY0DtvcABmAxk+uKr7LXn+iI6p+X6sdRRRUlBWTr//AB+p/wBck/lWtWTr/wDx+p/1yT+VAGbR&#10;RRQB8zaN/wAjh8SP+xu1L/0YK26xNG/5HD4kf9jdqX/owVt0AFFFFABRRRQAUUUUAFFFFABRRRQA&#10;UUUUAFFFFABRRRQAUUUUAFFFFABRRRQAUUUUAFFFFABRRRQAUUUUAFFFFABRRRQAUUUUAFFFFABR&#10;RRQAUUUUAFFFFABRRRQAUUUUAFFFFABRRRQAUUUUAFFFFABRRRQAUUUUAFTeBNQGkeLNauS4j3Rx&#10;x5Jx2U1DV7wdo39p3msvjO2WMf8AkMV6uWOP1hKWzTPEzlS+qNw3TX5nbf8ACar/AM/Kf99j/Gj/&#10;AITVf+flP++x/jVD/hE/9j9KP+ET/wBj9K+s9nhz4P2uLL//AAmq/wDPyn/fY/xrzn4y/EbUmh8O&#10;eHtK1eTS5Ne1IWdxfW7YlhhEUkj7G/hY7AueoBJGDiu3/wCET/2P0rm/Hnweh8caRFbNPJYXlrOt&#10;1Z30Iy9vMoIDgcZ4ZgRnkEis6lKg1or6r5q+qNqNfExneWm/ydtH8mcFdalJ8GPGPh6LRfEetahp&#10;WttJaXdnrOs3GpFXAG2WN55HdPvchSBwOK5D4CfFDXPjBpeiabfeJNRstN0BIZr7feSQ3upzYDIS&#10;+4SeSGwSc4fGDuViD6ZoXwG1h9ch1fxb4lTxLeWkTR2SwacLOKDd95igkfcx45yOgqhpX7MQ8P6X&#10;4XGlay9nrWhqsA1L7KGFzB/HFJHuGQwzjng4POMVywowVVTfw9u21vud3+WyR1rEVfZSjf3n1187&#10;/erK/wA/M9iXxoqgD7UvHq4/xo/4TVf+flP++x/jWevhMhQCuTjk460v/CJ/7H6V3+zw553tcWX/&#10;APhNV/5+U/77H+NQ3vi9Z7K4i+0qd8bLjcO4qt/wif8AsfpR/wAIn/sfpQqeHTuJ1cU1Y828MR+T&#10;o0Uf9x5F/KRq9I+D+ojTdH1IlwnmXsp5OM4Y1wGmR+TDNH/duZ1/KV6734Z6d9p8OzPjObyf/wBD&#10;NfA1Hecn5s/UqK5aUV5I7/8A4SVf+ey/99Vx3xi+Kl54C+GHiXX9NCXGoWFjLPbxvyrSBSVz7Zrf&#10;/sb/AGaz9f8ABNl4n0S+0jUrdbmwvYWgnhYcOjDBH5GsJpuLS/yOmDSkm9jjPA3w0h0O803xBqPi&#10;/wAT6t4kUedcyz6/dmzmkZSH/wBD8zyFX5jhRGAvGAMCsDQf2nr+b4s2nha813wXq0F7JNEtnoOo&#10;GXULJk24NwhcgAgnoK1PC3wc8ZeGri3sX8erqXheBWhXTrrSAbpotpVVa683JYcHds5x0Gaw/CH7&#10;MeqeGdb0S4n8WxX2l6NcSz2dkukLFJtkJLLJN5hL8kYOBjHTmtW7zuvh7f1t5Wv6rrjZqGusu/8A&#10;X/A+fRZP2jPHmzUddGmaDD4T0vV5dOuBLJK15PGlw0Zliw20YUdGHUHsRXReFvjL408a+ItRv9Pg&#10;0Ox8EafeTWkj3pmN/P5WQzx7TsAJAxkdKWb4CxzeCNY8O/2o4XUb+e+Nx5HMZlmaXbt3c43YzntV&#10;PSPgVrvhnxFeSaJ4uSz8L31295c6JPpYmZnfJcJP5g2KSem04rNXsl1t+Pu7/j/VjSVuaTW13913&#10;a3na25xfhP8AbYbxD4v02KTVvB7aRqWovp0OkWupB9agIJAkli3kbSUbgLnla9J+AfiAQ6H4kHmg&#10;Z8Rao33vW8lrI8G/APV/A2somneJ7dvCsU7zRaTPpCvcJuJYr9p8zONxJ+53rsPA/wANV8F2WoW6&#10;3Juxd39zfFmj2bTNK0m3qc43Yz3xWisvut+Md/uYpXenmn+El+qO2/4SVf8Ansv/AH1Wb4m1sX3h&#10;/UIBIG8yFhjPXij+xv8AZqC+0fFlcHH/ACzb+VSB43ov/IGsf+uCf+giucu9Yt9B+J817daVZa3A&#10;nhWdWsdRiEkD7tX0pQWU9SpYMPQqDXR6L/yBrH/rgn/oIqhongxPiB8aRoT3TWS3HhK6k89U3lfL&#10;1TTJcYyOuzHXvQVCykmz0+P4/wB3Z6D4itZdJtovE2l6rDpFnpyEiO5MsSSQsvOcEMy8d0NcX8WP&#10;2xD4F8deJtItdY8E6bbeGFja9svEOpi31DUSY1lZbOPzFydpKjcCCwr0vU/2e7LUvjRo/j86vNGt&#10;jYxW0ukiEeVczRM5inLbuGXzHGMHr1qLxD8CtVPjvVPEnhTxVbeHhrLRyapZ3ujJfrM6KqBo2Mie&#10;USqgdDzk+1NfFFvz/CyTfrZv5r5StE16fjq0vTRLpozoPiR8Rr/w18K5fFOg6aNTuWSF445FZo41&#10;dlDSybediKSzEdApPQVx+p/GLxVpHwl0nxFB/wAIv4p1bU9TjsraXQrh20+ZHJG5XLE5BUg844r1&#10;LxVpGtan4alstC1mDRNUZVVL+ewF3GuPvZhLqDkZH3uM14L48+C+p+FPhnbaZFrVzqmu6t4qt9Rv&#10;NUsrLyBHIVCbkhVmCKqxpxuxnJ70tHJ9m1b71p919dP8kr8se6Tv9z1++2mv+a+Mf2nvEPwl0/xB&#10;pvjiy0G28SWhtRZX1vM8OlSLcSxxLLK8rbkSN5RvyRwrY7VQ0z9s2Cz8E+NdQ1PVfCGv3+gC0KX/&#10;AIY1ETaY/wBoconmSFzs2EZbJHHSuwuv2YZfE1prd74s8WPrfi2+e3lttZg08W0dk9u6SQbIPMYF&#10;Q8aMy7hu5HGa2n+B2p+JPAmseHPGXia21x7xopLe807R0082zxtvRtokff8AMBnkZAI70lfld9/0&#10;028977LzK6q236+fl+J514V/bCD6P4vbUb/wp4t1DRdPi1KGTwPf/araQSF1EDkuxWQNG2ckDDLi&#10;tnwfd+OZ/wBorRR44s9HgvD4dmeN9FaTygDKMowkJbcPUccV1dr8D9V1rwXr3hvxp4ptvENrqcAt&#10;0m0/R006SBQPvZWR9zd88U/wF8GfEWg+ObfxV4o8dN4rv7bTzp0McemCzjEZIO4gSPlsjr9a0Vue&#10;/wDWzWnnd6/nuQ78tv63X4b+f4HrVFFFQUFFFFABRRRQAUUUUAFFFFABRRRQAV5j+09/ybj8T/8A&#10;sW9Q/wDSd69OrzH9p7/k3H4n/wDYt6h/6TvVR3QnsdtRRRTJPj79g/Wbuw+DmqxQvGqf8JFfnDQo&#10;xzlO5BNfRn/CU327b50O7GcfZ4s/+g18y/sN/wDJIdV/7GG+/mlenS6Lb6b8S9PuYjNJPcW0xd55&#10;WkIAxhV3E7V6nA45PrTn/Et6/lca+G/p+dj0o+LLwPsNxAH/ALvkRZ/9BpLjxPqKwSESRZCk/wDH&#10;tH6f7teKX+jWV14Q13xHLAja7DdTSRXzD99GY5TsRW6gYAXA7cV6fDI0uko7/faAE59dtZrYp7no&#10;2ma1dyabaOzx7mhQnESD+Ee1P/4SX/p7t/yj/wAK+fvip8TPFujPpfh+y8NXOm6NeLHC3iia/git&#10;yGjXCgiTzEJJZegc7flzWB4D8I6PqvgrxFdX/hTRdUvLH7UjX9lZKIbby7KaZZBhcFTJGgG7ruA7&#10;19Pgcl+tYZ4mpU5V5K/l3S+V7nyWY599SxccJTp80mnu7efRN/O1j6v0TWnvNQjVZopF5zsVOOD6&#10;Crn9oT/3l/74X/Cvmf8AZvt4NI/aK+I2lWEMdnpttbWAjtoECICUmJOBxn5jz1r6Qrx8dhlhK7ox&#10;ldK2trbpPa77nvYHEvF0FWlGzd9L32bW9l2LH9oT/wB5f++F/wAKBqM46Mo/4Av+FV6K4DvLP9pX&#10;H98f98L/AIUf2lcf3x/3wv8AhXyD+2N4s8c+HvGOkR+Fv+EpW0k04M7aHDdPD5nmPwxiBXdjHB5x&#10;ivePgVqep6v8JvDN1rLXTam9lH9oN8rCfftGfMDfNu9c817GIy/2GEpYv2ifP0W69TlhX56sqfK1&#10;bqenQX0zpksCc/3B/hUv2uX1X/vkf4VTtf8AVn61NXjnUTfa5fVf++R/hTZL9okLu6Ig5LMqgCo6&#10;p6xo1h4h0y503VLK31LT7lPLntLuJZYpV9GVgQR7Gk79Bq19SeLxDbTuEjvraRz0VXQk/hUeh+KL&#10;TxLpkGo6XewX1jON0dxCAyOPUHFfPHwP+B/w60H4rfEi903wJ4b0+80rWIFsLi10mCOS0Bs4GIiY&#10;ICnzEn5cckmuU+EGp+N/BHw88A68/ieOXw9d3sent4djsYvLMUisFk84r5m8HaSAccGmrPl/vKL/&#10;APArWX42FL3VJ/yt/gm3+R9g/a5fVf8Avkf4Ufa5fVf++R/hXxtr3xu+Ivh/wRDr974klb+3dffR&#10;LGHS9CF7JYxI8mZxFHE0kspwBtwy4UHqTW/ofxP+J+t/DzxImmtr97PpuowoniPUvCsmn3sli2xp&#10;5Y7GWFPNkjVpAERGLlAACTSWqb/rW3yWjT1/RlSXLLl82vuuvzTXfyPpvVPFNnoklkl/ewWr3s/2&#10;a2WUAGWXazbF45O1GP4Gr/2uX1X/AL5H+FfLnjzVNU8V+BPhlJpHi9dc1eTxOsQ1i9sUtpYW+yXI&#10;YS24QBJFGfkZRzgEU6++Jnjvwtqd/wCAZvEy6v4gutXtbKz8R3Fjbwtbxzxk5MKqEZlKNjIOd3PS&#10;nZ6rre3r8P8An1IbSs+jV/TWX/yPTU+ktZ8UWnh60W61K9hsrdpY4FkmAALuwRF6dSxAH1pdY8TW&#10;ugac+oajeQ2dkhUNPKAFBZgq847lgPxr5b+IXiPxLpo1HwL4m1oeJ7ix1PRr+21c28VvI8b3sAKS&#10;RxAKCGJxgcgA9aofEPXfHPxF8C+L/ECeI4LHw3p2t2+mReHhaROsqR3cAMrzbTIrnIO0HHFLdXX9&#10;bL83b/gFpK6T72/X8tf+CfX8d+8qK6OrIwBBCjkflUE+vQWsmya8t4n/ALrsin8jVfSf+QXZ/wDX&#10;FP8A0EV8keL/AAppviT9p/x1/aHwWsvisEgsgJ7tdOP2MeRF0+1up9/lzTelVU+9/wAFciL5qbm+&#10;y/FpfqfY4vJCAQykHuFH+FL9rl9V/wC+R/hXz54p8S+N2+JPiLTNF1uDw94e8PaBHqRsUsoZZJJS&#10;km2LLKQE+XJIOcqoHBNc74c8XfE7xDB4L0KbxtFZ614qtptVbUoNNtmWwgiCAQxIyYkLZLEsDgnA&#10;OMUo+9a3X/g//It+i9Lt+78Xl+KT/wDbkvV+p9S/a5fVf++R/hR9rl9V/wC+R/hXyvd/FD4i3d5Y&#10;eCbPxDa2/iCDxE+i3evmzifz4PJeRZhFtKLKFAJXAXdx0r6Z06Ce1sYIbm6N7cIgWS4ZFQyHu21e&#10;B9BVJXjzLbT53Sf5Nf1cTdpcvXX8G4/mmX/tcvqv/fI/wo+1y+q/98j/AAqGikMm+1y+q/8AfI/w&#10;qreXDm8018jcGlH3R/dWpKrXn/Hzp3+/L/6CtAE82txW8oiluoI5D0RygJ/Cp/tkp/iX/vkf4V8K&#10;ftCaTp178Z/iRPffD608RumlWcUPia5S3P8Awj8jpGiXWWPnKEZg5aIEqFzxjNdJ43+NnivRfFr+&#10;EdH8Qa9aJ4f0SzuRPofhS417+1JpfMwssiQS+SmIeDlSd5/u8RCSnBS73/C/z6dtb6bMqUeWXL6f&#10;io/5/hrbQ+yPtcvqv/fI/wAKoS+KbODWoNIkvYE1OeJp4rUgb3jUgMwGOgJFfMXxW+OWu2HhjRL2&#10;38Ta74V8RNoUepXWgaX4Sl1V1kYN/wAfIEDtbISCBu2niuz0PX5fFPxk+HmsTxrDNf8AhSe4eNPu&#10;qWaMkD860SvJrs7P7pW/9Jf6kXVk+6uv/Jf/AJJHvP2uX1X/AL5H+FH2uX1X/vkf4VDRSGTfa5fV&#10;f++R/hR9rl9V/wC+R/hUNFAE32uX1X/vkf4U+6lJZCQhJQHJQH+lVqdqEy28PmsGZUhDEIpZiAM8&#10;Ack+wo21DcXzT/dj/wC/a/4UyK8Sbd5Zhk2na21VOD6HiuN0DxfpPxY0jVrSzg8RaZDGxtppL3Tb&#10;3SJs+sLypGxHH30JHvXiPhC5t/gZ4A+Pl9oUMrDQbme9h852nlllWxSQvI7ZZ3Z8szMSSSSTyam7&#10;XNptHmXnrFW/8mVikuZwUd5S5fwb/Q57R/8AkcfiR/2N2pf+jBW3WB4dkM3ij4hyHq/izUWP4yCt&#10;+qJCiiigAooooAKKKKACiiigAooooAKKKKACiiigAooooAKKKKACiiigAooooAKKKKACiiigAooo&#10;oAKKKKACiiigAooooAKKKKACiiigAooooAKKKKACiiigAooooAKKKKACiiigAooooAKKKKACiiig&#10;AooooAKKKKACnW11fac8rafqE9h5xDSCFUIcgYBO5T29KbRVKTi7p2JlGMlaSui1/buv/wDQwXv/&#10;AH7h/wDjdH9u6/8A9DBe/wDfuH/43VWir9tU/mf3mXsKX8i+5Fr+3df/AOhgvf8Av3D/APG6P7d1&#10;/wD6GC9/79w//G6q0Ue2qfzP7w9hS/kX3Itf27r/AP0MF7/37h/+N0f27r//AEMF7/37h/8AjdVa&#10;KPbVP5n94ewpfyL7kWv7d1//AKGC9/79w/8Axuj+3df/AOhgvf8Av3D/APG6q0Ue2qfzP7w9hS/k&#10;X3Itf27r/wD0MF7/AN+4f/jdH9u6/wD9DBe/9+4f/jdVaKPbVP5n94ewpfyL7kNijESkZLFmZ2Y9&#10;WYklifqSTViy1LVNLiaHT9WubG3Ll/JiWMruJyT8yE8n3qGisjcu/wDCSeIv+hivf+/cH/xuj/hJ&#10;PEX/AEMV7/37g/8AjdUqKALv/CSeIv8AoYr3/v3B/wDG6P8AhJPEX/QxXv8A37g/+N1SooAu/wDC&#10;SeIv+hivf+/cH/xuj/hJPEX/AEMV7/37g/8AjdUqKALv/CSeIv8AoYr3/v3B/wDG6P8AhJPEX/Qx&#10;Xv8A37g/+N1SooAu/wDCSeIv+hivf+/cH/xukbxD4gkUq/iC9ZGGCpjh5H/fuqdFADIYUt4UijXb&#10;GihVHoB0q78HnMf7TFmw4I8Haj1Gf+X3T6q1S8GabqerfHb7Jo+rtoWpSeDb/wAnUEgScxEX+nE/&#10;I4KnIBXkcbsjkCk3ZXA+mLX4m6BfXNhb2+tWc09/JNFaohBMzxECQLx1UkA/Wuh+1y+q/wDfI/wr&#10;5O+D/i3xV4d0DwfotpPb3N1qN5rn2lfLULPLFMnlnJHy8uScYHPtW14P+I/i2x+Gvjq917xZc3Pj&#10;bSdGuLyXRNR0eKzOnXKRFj5OI1+0wK42iUb0bHDHNDaUXLsr/wDDf12va6L5W5qC6tr/AMmaV/u/&#10;yPpG81ddPtJrq5mSG3hRpJJHUAIoGSTx0AFM03XotYsIL6yuIrq0nQSRTRgFXU9CDivmDV/Fnj/w&#10;vZ6ZH4n8TQeJdN8X6RfRm0Wzhtzp862zyqYyihnTajgl8nJWsHxR8WtQ8FfD7wtb6H4z1fS7+z0C&#10;G7fSNG8LvrCvlnAa4kSCTyFbaQCSudpNEn7O/N0/+2v+XS5EP3iTj1/4Fvz62Psb7XL6r/3yP8KP&#10;tcvqv/fI/wAK8A1X48Xngu803WfEMyLoOs+F21a0tY4hlbuO3M8kKNjLEojkAnqQBXlPiL4/fEKP&#10;xJeaG2ta7p+oaNplvePHoXg2bVxqE8xciKVoreRYFAjwDlSd5PbimnGTi+l/wbXz26d13FFqUVJd&#10;bfjb/P8APsfab3zxozsyqqjJJUcD8qp6L4mtfEel22paZeQ31hcoJIbiEAo6nkEHHSvntvG3xA+K&#10;XiSPRtK1c+BV0/w5a6rqEM1hHLPcXE5lBiZJlLRovlDoA3zHPSu6/Zf83/hQXgfz9nnf2XBv8vO3&#10;dsGcZ7U+V636f5tfoLmTSa/rS56x9rl9V/75H+FH2uX1X/vkf4VDRUlE32uX1X/vkf4Ufa5fVf8A&#10;vkf4VDRQBN9rl9V/75H+FH2uX1X/AL5H+FQ0UATfa5fVf++R/hR9rl9V/wC+R/hUNFAE32uX1X/v&#10;kf4Ufa5fVf8Avkf4VDRQBN9rl9V/75H+FH2uX1X/AL5H+FQ0UATfa5fVf++R/hXmP7UF1I37N/xQ&#10;BIwfDWoD7o/593r0ivMf2nv+Tcfif/2Leof+k71Ud0J7HbUUUUyT42/YWs7if4P6q0cEki/8JFfD&#10;KISOqV75N4Vkn1a21FrW5+0W6NGmEO3DdcjFeC/sKajdWvwe1VIbmaJP+EivjtSQqOqele/nxg41&#10;NdOOsSfbmj80W/2g7ymSN2M9ODTn8bGvhOfu/hTBd6hLcMmpJBNMtxLYoSLeRwd2WXb6jPWujn0u&#10;7W1kVbSYAIQAIz6fSmSeMHh1GHT31iRb2ZS8dubg72A6kDNWLjWtQFvKRf3IO0/8tm9PrWa2sV1N&#10;yfwtb+I/CqaXqunG7sri2WOaCWM4IKgEV4zL+xjpDecsfiXxTFDITmMXIwR6HCjNe7aZqdz/AGTa&#10;O91L/qELM0h/ujk81y3/AAvfwb/0Oun/APgaP8a9TB1cdTUlg3K3Xlv8r2PKxtHAVHGWMUb625rf&#10;O1zP+Bn7PenfB3xNf6hp97qd/NqKJHO+oNvOEDbcHA/vGvWPs8v/ADzf/vk1zvgP4g6T4z1Jl0bX&#10;YNWFvjzhbXHmbNwbbnB4ztP5V0n2qf8A57Sf99GuTEyrzqt4i/P1vudmGjRjSSw9uTpbb8Bv2eX/&#10;AJ5v/wB8mj7PL/zzf/vk077VP/z2k/76NH2qf/ntJ/30a5jpGNaO/wB6Fm+q5oW1kQYWFgPQLStf&#10;SIfmuGX6uaUXcxGRM5B7hzQBZtoZBGcxt19Kl8mT+435VHbXMpjOZXPP941L9ol/56P/AN9GgBPJ&#10;k/uN+VHkyf3G/Kl+0S/89H/76NUdc8SWnhrSbrVNV1BNP061QyT3NxJtSNR3JPQUm0tWNJt2Rn6D&#10;4GsvDmsa/qVolx9p1u4S6uvMbK71iSIbRjgbUX15zWHbfBXQ7XwjovhtFvf7O0i4jurbMnz70+7u&#10;OOR+FZnhj9qL4W+NNbt9H0H4i6Fq+q3DbIbO0v1eSRvQKDya7Pwb43s/Hfhyz1vSp53sLpd8TSgo&#10;xHuO1O23lb8Nvu0E3dNd9/mn+aucrf8AwF8O6h4I/wCEYdL6O0S7e/t7uKXFzbXDMW8yN9vysNxx&#10;wetJD8F5ofCU+hjxv4zMk0wmOrNqKG+GCPlEnlYC8Yxt6V6L9ol/56P/AN9Gj7RL/wA9H/76NHl/&#10;XT/JDbb1fn+O553onwG8P6FouiadEdRnGlakdWS5uJg01xcmN42klbaNxIkbOAOcVJ4n+BegeLJt&#10;buLtb6K71RoZGureXZJbSRBhHJCdp2sNx55rpvEnjez8KT6PFqE86vqt4LG28sFsymN5MH0G2Nua&#10;2vtEv/PR/wDvo0P3tfP8dP8AgfgL4Wv60u/1v+J5hpn7OugWWlXVrd3mta1eXd5b31zqup3IlvJn&#10;gdHiDOEA2jy1GMdB+NZviP8AZZ8M+ItYv7173XrWzvrlL260W0vBHYXFwjB1lePYTu3AHOe3SvR/&#10;Fvjaz8FaXHqGpzzpbSXMFopjBY+ZLIsacem5hzTvFfjS08GeH5tZ1KeZLGJo1ZowWbLuqLx/vMKV&#10;+vbT8v8AgfgNX27nnU+r/HGzne3sfAHgmaxibZBLP4uu0kaMcKWUaaQDjGQCfqabqf7PR8UeIpvF&#10;k/iPxP4Q8RalbQLqNt4a1ULal0RVwpeHLAbcBiFzjOB0r1yC9e4hjlSV9jqGGSehGaxLj4iaFaWO&#10;uXs2vWsVpoe7+05mnAWz2rubzDn5cKM89qbsneW61v8Ag/z1Etfh2elvxX5Gevws03+0tYv5Hvp7&#10;vVtOTTLqSWTJaJQwBHHDfOef0rJ8QfAnRtd8NaFpMd1q+kS6Iuyw1TTJxFewLwCBIVIw2BnjsK65&#10;fGmlONKK6xARqp22JE3/AB8naWwn975VJ47Ctb7RL/z0f/vo0NdH/Vr/AKtgn1X9aJfkkeeaD8B/&#10;D/h+HRBD/aFxc6XfSakLy5l3zXVzIrB5Jm2jeW3sTgDk16F5Mn9xvypftEv/AD0f/vo1m614kfRP&#10;sW621C9+1XAtx9ihaXyiVY75MfdT5cbj3IHenfp/Xb/ILdf66v8AVs0fJk/uN+VHkyf3G/Kl+0S/&#10;89H/AO+jR9ol/wCej/8AfRpAJ5Mn9xvyqteRt9q00bTndLxj/ZWrX2iX/no//fRqteSv9r01t7bt&#10;0oznn7q0AcvdfCXRb3WvE2pzwXEs/iKzFhfRs2YzEE2YUY4OPrXM6j+zdpFzcadd6frniXw/qNra&#10;rZS32kXqxTXsKsWRJyYyHCbm24Axvb1rc8VfH7wD4H8TQ+Hdf8b6To+uTFBHp95erHMxcgJhSc85&#10;GPrXcx3byxq6TMyMMhg3BFKKSScdv+H/AM39423ez3/4b/Jfcjyzxf8As4aP4x1iLUpdZ8R6bdGw&#10;j0y7OnXixC/gQkhZ8od33jnGOtdLofwn0rQNR0C+t/tr3GiaadKtmmk3ZhO3JfjlvlHPFdh9ol/5&#10;6P8A99GsS58cWVp4usvDUk841S7tZLuJQDsMaEBst2OSOKa00XX/AIP+b+9itfXt/wAD/Jfcja8m&#10;T+435UeTJ/cb8qX7RL/z0f8A76NH2iX/AJ6P/wB9GgBPJk/uN+VHkyf3G/Kl+0S/89H/AO+jR9ol&#10;/wCej/8AfRoATyZP7jflU1zE5MeEY/IvaovtEv8Az0f/AL6NTXE8gMeJGHyL3NAEHkyf3G/KuXsf&#10;hlo9kPFCNay3UPiSUzahBcHcj5iERUDHClVHH1rqWuZFBJlYAdy1Y/hzxzpHi8X50TWrfVBYXL2d&#10;19lm3+TMhw0bY6MD1FKyldd1Z+l1+F7fgG1n2enrZ/ja/wCJ+RH7RPxibwN+0L8TtKTR0vFTxFeO&#10;JDcMnV+mADXn3/DSUn/Qux/+Bjf/ABNfoP8AEP8AYF+DXxg+MfivULzxl4ij8V38zapf6VY3tr/o&#10;4lbghGgZguTxkmuC8e/8E9P2cvhcLH/hLvib4h8O/bmZbb+0dTsovOK43Bc2/ONy/mKLrTzHZt2/&#10;rufGv/DSUn/Qux/+Bjf/ABNH/DSUn/Qux/8AgY3/AMTX3hY/8Ep/g7qVlBd2vizxjcWs8ayxTR3l&#10;mVdGGQwP2bkEHNT/APDpr4S/9DN40/8AAq0/+Rqpq2jJTvqj4I/4aSk/6F2P/wADG/8AiaP+GkpP&#10;+hdj/wDAxv8A4mvvf/h018Jf+hm8af8AgVaf/I1H/Dpr4S/9DN40/wDAq0/+RqQz4I/4aSk/6F2P&#10;/wADG/8AiaP+GkpP+hdj/wDAxv8A4mvvf/h018Jf+hm8af8AgVaf/I1H/Dpr4S/9DN40/wDAq0/+&#10;RqAPgj/hpKT/AKF2P/wMb/4mj/hpKT/oXY//AAMb/wCJr7o1z/glh8I9Es47hvEXjWUPJ5e0XdoM&#10;cZz/AMe1Yf8Aw7Y+EH/Qa8b/APgdZ/8AyNXi4rOcBg6ro16nLJdLP9EehRwGJxEPaU4XXqv8z4z/&#10;AOGkpP8AoXY//Axv/iaP+GkpP+hdj/8AAxv/AImvrZv2BPgOniSPw+3i3xaNbkg+1JYf2lZec0WS&#10;N+37NnGQRn2p+r/8E/fgXoFxYQaj4r8XWU2oTC3tI59RslM8hGQig23J46Vh/rBll0va77aS/wAj&#10;T+y8Xr7m2+q/zPkb/hpKT/oXY/8AwMb/AOJo/wCGkpP+hdj/APAxv/ia+u/EH/BPr4G+FNHudV1n&#10;xT4v0zTbZQ011c6jZJHGM4ySbbjkiqvhH9g74A+PtJ/tPw54y8V61p+8x/abLU7KRNw6jItutC4g&#10;y1xc1V0XW0rfkDyvFppOGr81/mfJ3/DSUn/Qux/+Bjf/ABNH/DSUn/Qux/8AgY3/AMTX2Z/w7Y+E&#10;H/Qa8b/+B1n/API1H/Dtj4Qf9Brxv/4HWf8A8jVH+seVf8/vwl/kV/ZWN/59/iv8z4z/AOGkpP8A&#10;oXY//Axv/iaP+GkpP+hdj/8AAxv/AImvsz/h2x8IP+g143/8DrP/AORqP+HbHwg/6DXjf/wOs/8A&#10;5Go/1jyr/n9+Ev8AIP7Kxv8Az7/Ff5nxn/w0lJ/0Lsf/AIGN/wDE0f8ADSUn/Qux/wDgY3/xNfZn&#10;/Dtj4Qf9Brxv/wCB1n/8jUf8O2PhB/0GvG//AIHWf/yNR/rHlX/P78Jf5B/ZWN/59/iv8z4z/wCG&#10;kpP+hdj/APAxv/iaP+GkpP8AoXY//Axv/ia+zP8Ah2x8IP8AoNeN/wDwOs//AJGrVs/+CXPwjvNP&#10;juh4g8aqHkaPaby042hTn/j2/wBquzC5xgcbU9lh6nNLe1n+qMK2BxOHhz1YWXyPh7/hpKT/AKF2&#10;P/wMb/4mj/hpKT/oXY//AAMb/wCJr7k/4da/CP8A6GHxr/4GWn/yNVHXf+CZPwi0PRNQ1Jtd8bSr&#10;Z28lwYxe2YLBFLYz9m74r2DgPin/AIaSk/6F2P8A8DG/+Jo/4aSk/wChdj/8DG/+Jr7y0D/glH8I&#10;td0Wx1AeJ/GkAuoVmERu7RiuRnGfs1ZWu/8ABMz4G6Drtnos3jPxk+q3aPJFbJdWm4hQSSf9H4HF&#10;AHxF/wANJSf9C7H/AOBjf/E0f8NJSf8AQux/+Bjf/E19n+FP+Cafwh8U+G9N1dNb8bW6XsCziJr6&#10;zYpkZxn7NzWr/wAOtfhH/wBDD41/8DLT/wCRqAPhv/hpKT/oXY//AAMb/wCJo/4aSk/6F2P/AMDG&#10;/wDia+8rP/glD8JLu2Mw8S+NFAfZj7Xaemf+fapf+HTXwl/6Gbxp/wCBVp/8jUAfBH/DSUn/AELs&#10;f/gY3/xNH/DSUn/Qux/+Bjf/ABNfe/8Aw6a+Ev8A0M3jT/wKtP8A5Go/4dNfCX/oZvGn/gVaf/I1&#10;AHwR/wANJSf9C7H/AOBjf/E0f8NJSf8AQux/+Bjf/E19i23/AATj+D83xUvfBjaz42iNrpy6g1+b&#10;+z2ncyqE2fZs55znPaug13/gmB8DfDek3Opaj428X2tnboXklku7MAAf9u9bqhVkk1HfYydWCvd7&#10;Hw1/w0lJ/wBC7H/4GN/8TR/w0lJ/0Lsf/gY3/wATX1b8O/2C/gl8S/Ft7pGl6145FpDp1vqUN+97&#10;Z4mjlVGUbPs2QQHHftXpX/Dpr4S/9DN40/8AAq0/+RqipTnRlyTVmVCcakeaDuj4I/4aSk/6F2P/&#10;AMDG/wDiaP8AhpKT/oXY/wDwMb/4mvvf/h018Jf+hm8af+BVp/8AI1H/AA6a+Ev/AEM3jT/wKtP/&#10;AJGrMs+CP+GkpP8AoXY//Axv/iaP+GkpP+hdj/8AAxv/AImvvpv+CS3wlWJH/wCEn8afMSMfarTt&#10;/wBu3vTP+HTXwl/6Gbxp/wCBVp/8jUAfBH/DSUn/AELsf/gY3/xNH/DSUn/Qux/+Bjf/ABNfe/8A&#10;w6a+Ev8A0M3jT/wKtP8A5GrjfFf/AATh+EPhbxv4U8OvrHja4bXTP/pIv7NVtxEFJJH2b5s7gOoq&#10;4QlUlyx3JlJRV2fHX/DSUn/Qux/+Bjf/ABNH/DSUn/Qux/8AgY3/AMTX3jL/AMEqfgxBE0knjDxi&#10;kajJY3VpgD/wHry7Q/2JPgN4q8e6H4d0PxD431K21Q3aLqaX1mI0aAOWAX7N8wOw4IPetlhqzi5q&#10;LstzN1qakouWr2Pl/wD4aSk/6F2P/wADG/8AiaP+GkpP+hdj/wDAxv8A4mvvf/h018Jf+hm8af8A&#10;gVaf/I1H/Dpr4S/9DN40/wDAq0/+Rq5jY+CP+GkpP+hdj/8AAxv/AImj/hpKT/oXY/8AwMb/AOJr&#10;76T/AIJLfCV0kb/hJ/Gg2DP/AB9WnqB/z7e9M/4dNfCX/oZvGn/gVaf/ACNQB8Ef8NJSf9C7H/4G&#10;N/8AE0f8NJSf9C7H/wCBjf8AxNfe/wDw6a+Ev/QzeNP/AAKtP/kaj/h018Jf+hm8af8AgVaf/I1A&#10;HwR/w0lJ/wBC7H/4GN/8TR/w0lJ/0Lsf/gY3/wATX2v8QP8AgmR8IvAfg3VdffXfG16lhF5pt0vb&#10;NC/IGMm2OOtXfDv/AAS6+DuvaBpupN4n8Z2rXltHcGA3lmxj3qG25+zc4zjNaxpTnHmirohzjF2b&#10;Phv/AIaSk/6F2P8A8DG/+Jo/4aSk/wChdj/8DG/+Jr6n+J37D3wB+HX9o2qeKfGmsaxZWq3cmnwX&#10;tmjCMyxx8t9mODmQHp2NejaV/wAEqPhJqml2d6viTxpGLiFJghu7Q7dyg4/49veqqUKlJKU42T2J&#10;hVhUbUHex8Jf8NJSf9C7H/4GN/8AE0f8NJSf9C7H/wCBjf8AxNfe/wDw6a+Ev/QzeNP/AAKtP/ka&#10;j/h018Jf+hm8af8AgVaf/I1YGp8Ef8NJSf8AQux/+Bjf/E0f8NJSf9C7H/4GN/8AE197/wDDpr4S&#10;/wDQzeNP/Aq0/wDkany/8ElvhLEwB8T+MzlQf+Pq07jP/PtQB8C/8NJSf9C7H/4GN/8AE0f8NJSf&#10;9C7H/wCBjf8AxNfXujfsHfsx+IvGMnhPTPixrl/4ljZ0fS4NVsmnVl5YFRb54713X/Dpr4S/9DN4&#10;0/8AAq0/+RqOifRh1a7HwR/w0lJ/0Lsf/gY3/wATR/w0lJ/0Lsf/AIGN/wDE197/APDpr4S/9DN4&#10;0/8AAq0/+RqP+HTXwl/6Gbxp/wCBVp/8jUAfBH/DSUn/AELsf/gY3/xNH/DSUn/Qux/+Bjf/ABNf&#10;cPiv/gmB8F/Bvh2/1vUvFHjdLCyiMszR3FozBR6D7NzVbxF/wTR+CPhfw/b6zfeKfHC2M8tvCjJP&#10;aM26Z1SPj7P/AHnGfSj+vvHbbz/T/hz4n/4aSk/6F2P/AMDG/wDiaP8AhpKT/oXY/wDwMb/4mvuT&#10;Rv8Aglx8ItalvkTWfiFafZJvJL3jWsSzf7UZNt86+4rT/wCHTXwl/wChm8af+BVp/wDI1Aj4I/4a&#10;Sk/6F2P/AMDG/wDiaP8AhpKT/oXY/wDwMb/4mvt1/wDgmL8Gre+1SC78QePrCDTkWSW+upLWO2cF&#10;QcpIbbDYzzjoQav6j/wSu+DumaVc6jN4p8afZbeFp3dbq0PyBdxI/wBG54FK+lx21sfCf/DSUn/Q&#10;ux/+Bjf/ABNH/DSUn/Qux/8AgY3/AMTX2u//AATN+DZ8O6XrVtrXxE1C01HyjCtmbaWQLIMq7KLb&#10;KqAeT2qhov8AwTp+B/iHx1rHhWw1/wCIk95pIX7XeD7N9jRyAfL877Pjfz93rwaq2vL1/wAt/wAx&#10;dLnxv/w0lJ/0Lsf/AIGN/wDE0f8ADSUn/Qux/wDgY3/xNfe//Dpr4S/9DN40/wDAq0/+RqP+HTXw&#10;l/6Gbxp/4FWn/wAjUgPgj/hpKT/oXY//AAMb/wCJo/4aSk/6F2P/AMDG/wDia+9/+HTXwl/6Gbxp&#10;/wCBVp/8jUf8OmvhL/0M3jT/AMCrT/5GoA+CP+GkpP8AoXY//Axv/iaP+GkpP+hdj/8AAxv/AImv&#10;vf8A4dNfCX/oZvGn/gVaf/I1Y3i3/gmN8FfBOiPqup+KfG6WizQwExz2jHdLKsScfZv7zrQNK+iP&#10;iH/hpKT/AKF2P/wMb/4mj/hpKT/oXY//AAMb/wCJr71j/wCCT3wkljV18T+NNrAEf6VadP8AwGrN&#10;8Uf8Evfgx4P8Oalrmo+KPG6WGn273M7R3FozBFBJwPs3JwKTfLqwinJpR6nw5/w0lJ/0Lsf/AIGN&#10;/wDE0f8ADSUn/Qux/wDgY3/xNfeFj/wSn+EGo2UF1D4n8amKZA6E3NoDg9P+Xap/+HTXwl/6Gbxp&#10;/wCBVp/8jVTTTsyU1JXR8Ef8NJSf9C7H/wCBjf8AxNH/AA0lJ/0Lsf8A4GN/8TX3v/w6a+Ev/Qze&#10;NP8AwKtP/kaj/h018Jf+hm8af+BVp/8AI1IZ8Ef8NJSf9C7H/wCBjf8AxNH/AA0lJ/0Lsf8A4GN/&#10;8TX3v/w6a+Ev/QzeNP8AwKtP/kaj/h018Jf+hm8af+BVp/8AI1AHwR/w0lJ/0Lsf/gY3/wATR/w0&#10;lJ/0Lsf/AIGN/wDE197/APDpr4S/9DN40/8AAq0/+RqzV/4JbfCNvEEmk/2z8QQyW63H2wta/ZiG&#10;ZhsEn2bBcbclewK+tHWweZ8Nf8NJSf8AQux/+Bjf/E19H/sDeIm+N3xl8UaaxvvDePCVxH9q0m7x&#10;cAG+smO12U7c7cHg5DGvaP8Ah018Jf8AoZvGn/gVaf8AyNXqv7On7E/gj9mTxjqPiXwxrHiG/v73&#10;T20149VngeNY2ljkLARxId2YlHXGCeKAO58Pfs9+HfC1hodrpz6pB/Y/2prWbzwZN1wVaV2O3kkq&#10;CD6k1z2tfs+roHgXx7JYahr/AIt8T6xodzp8Vzrl0s85DRMEhRgqAKWx17nrXrS+JHbxC+k/ZtQD&#10;LbrcfbDC32Ygsw2CToXG3JXqAV9a0vtEv/PR/wDvo1Mlzxa7q36FRfJJPs7/AI3/AOCeL+Af2aNI&#10;0a0trzU7rXNRvRpkmnw2uo3Qli02OUASrbgKNmcAZJbpU2s/ss+HdVuYJYNV8R6Qq6dFpdxDpt4s&#10;Ud7bxs7IswKHdgyN0x1r0vxb4ytfBWgz6xqc8yWUDRo5jBZsu6ovH+8wp2jeKjrd1fQx22o24tWV&#10;fOuoGjjn3IrhomPDj5sEjuCO1XL943f+t/8AN/eRBezikv6tb/gHi3xK+Fr+OtR8CfD5PCeqyeHf&#10;Dt3ZXsniO8kiEPl2wR1iUhi7u+wRsCijDMcnoe38X/AfTPFPiRNetNW1/wALaqYVt7m48P3Qtzdx&#10;Kcok2UbcF5xjH3jXo/2iX/no/wD30axPE3jiy8JPpK6hPOh1O9Wwt/LBbMpR3APoNsbc0XfXdtu/&#10;duy/KyBK22yVvkrv/NnG+NP2fdI8aapZam2q6/o+qQWS6dLe6TdiGW8t1JIjmJQ7gCznjHLGuw8D&#10;+BrD4eeE9L8OaPDLHpmmwJbW6SHcyooAUE454Fbv2iX/AJ6P/wB9Gj7RL/z0f/vo0lorL+v61+9j&#10;etm+gnkyf3G/KjyZP7jflS/aJf8Ano//AH0axfFnjez8F2VrdanPOkVzdRWcZjBYmSQ4XPtnvQBs&#10;+TJ/cb8qPJk/uN+VL9ol/wCej/8AfRo+0S/89H/76NACeTJ/cb8qPJk/uN+VL9ol/wCej/8AfRo+&#10;0S/89H/76NACeTJ/cb8qPJk/uN+VL9ol/wCej/8AfRo+0S/89H/76NACeTJ/cb8qPJk/uN+VL9ol&#10;/wCej/8AfRo+0S/89H/76NACeTJ/cb8qPJk/uN+VL9ol/wCej/8AfRo+0S/89H/76NACeTJ/cb8q&#10;8y/aficfs4fE8lGA/wCEa1Dt/wBO716d9ol/56P/AN9GvMf2n55G/Zw+J4MjEHw1qHBJ/wCfd6qO&#10;6E9js6KKKZJ8YfsN/wDJIdV/7GG+/mlepy6TZaZ8RdMe0tIbZp4J5JTEgUyNgDc2Op4HNedfsH6L&#10;eX/wc1aWCHen/CRX4zvUc5T1NfQsngi6lvYrt7FWuYlKJIZFyoPUdac9Kl/X8hrWFvT8zz/VNJsr&#10;Hx/oNxbWkME9zJM80kaBWkPkvyxHU119z/x7S/7h/lWjN4Iuri7t7mSxV54MmKQyLlcgg459Caku&#10;PC+ptBIBbclSP9Ynp9az6JFdWzyH40ah49tbWwSQaRZfDpkjF5fo00tyqGNf9dGEK7d271TGN5FV&#10;vAPihIvA3iVLvW7G+khF0v2vU5oo7hkFlN5TxK5DAmYRcIM5NfRtp4duJ9Ggtrm1WWNoFSSNyrKR&#10;tAIIzzXmE37HPw7mkZj4VRdxztFw2B9Pmr63Ls4o4XCvDVoPdWat+Pn53+R8ZmmR18ZjIYujUSsm&#10;mnf8LdO6t8zlv2c9Rt9T/aV+JElncR3NmtrYJC8Lh49uyYkKRxjJPTvmvpKuJ+FPwI8OfCrWZrrw&#10;7pA01rpQs5WXdvChtucntk/nXff2fcf88/8Ax4V4eYYiGKxEqtNNJ2330SX6H0WX4aeEw0aNRptX&#10;221bf6leirH9n3H/ADz/APHhR/Z9x/zz/wDHhXnHonyF+2P8M/HfjXxhpF34V8MXGt2ceniGSeG5&#10;gj2SeY52lXdT0IOcY5617x8CdL1TRPhL4Z0/WraWz1O1s44Z7eVgzRsqgFcgkHHsSK9F/s+4/wCe&#10;f/jwo/s+4/55/wDjwr18RmlbE4SlgppctPbv89Tlhh4U6sqq3kOtf9WfrU1Lb2Uyx4Kd/UVL9jm/&#10;ufqK8g6iGipvsc39z9RR9jm/ufqKAPIPhJ/yUj4u/wDYZt//AEht68R+GWg6j4M+HHw88X23ijXp&#10;bq51KG0fTTqEq6f9nkDLsNsG8skZB34zkCvrvTfCNnpF9qV5Z2MdvdalKs13Kp5mcIqBjz/dVR+F&#10;Z8Xwx0KDRLDR49GgXTLCVZra2BO2J1+6w57UlpyeSgn/ANu25vvSaCXvRnHvd/enb7m0z478Ra54&#10;x0j4eWGsweIfFeuX/iXxQ+jyQWesC2aC1V5MRW7SypHFITn95uVsADOFFd1oPhT4t6l8PvE2jrbe&#10;KNCt4dRgnsbbV/EcFxrNxZjY9xbpeRXEmx3/AHiozyLjcuSoGR9C3nwn8OX/AIVufDdxodvLodw7&#10;SSWZJ2lmOWYHOQSSeQaw4/2c/AsPhCbwunhtF0KWYTvafapsM4OQd2/d1HrQtIten/tv6pvre7XV&#10;lSalLm82/vbt+DS6Wto9jxHxK9n41+H/AMONO0fWvEFnJH4t+xXU+qXr3Oo2kq2lz5sRnZm3MBkb&#10;1YgZyDxVXW9U1vwZr+pfDy18Va9/Yt7rdlbPrOoanPcX1pFPG29EuWYumTHkHcMZOOtfSWlfCTw3&#10;omj6RpdjoVvb2Gkzi5soVYkQy7GTeCTkna7DJJ60/WvhV4e8RRaxHqWiW92mrokd9vJzMFztyQcj&#10;GTyMdab3bXV3fn8OnXs++/Uiz01tZW9NZa/iu2q6HzJ44e98KanrvgePXNT8Q6JYanol3FPq97Le&#10;3NrK95bkwvNISzZ3FwCeAQBwKyfG0d1438DeOfFureNNVtL7TvEcGlw6OmoyR2MMSXcIWN7YsEZz&#10;k/MVzxxX1FoXwN8IeGvD/wDYem+Hbe30v7Ql2YN7PmVHDo5ZmLEhgCMntVPXf2d/A3iTxK3iDUPC&#10;1pc6y20m5d3wSpypKBgpIPOSM0bW6/1H/K3p80Wnb7/6/HX1+87DSf8AkF2f/XFP/QRXzB8V7c2/&#10;xe13wWd8kHjubTJ2gyFEkKSww3Sg55BhWQkd+a9Vuvh98a/tUv2H4l+FbWx3nybeTwXLI0ceflUv&#10;/aI3EDAzgZ9K7WL4b2l9qeg67rlnaap4p0m38qPVY4TDhmUrIyJvbYGy3yktjPU9aGlOSlLa+q7r&#10;qvyM43hBwi9baPzWzPmH4WeILa01JtMvJ7i2sfhpoeoWN8IMsY5meHymBH8YRZQMepq/8FPFGvQ/&#10;FCSz+zeMtO0PVtBOpwL4s1+LUzccuUmgCzytApGPlIXp04r6RtPhb4fsbzxBdW+iW0Vxr4A1Rx1u&#10;8BgN/PozdPWsXwZ+z54I+H1+174f8M2+m3TK6GVJpHIVgAyjc5wCAOBSXM2nJ3dnd921LV/Nr7tr&#10;2s5JWahorq3kk4/5P77XsfOfhrRvEup+CfhXNP8AELxS174uvcajcjU5gRAbZ28uIbsRnAxvXDbv&#10;m61vQ6vrXgzxCnhe18R63e2Nl4ttYEn1LUZbm4eGS1u2aJ5XYs6ZiQ4JxkV9F2vw00OytNEtoNHg&#10;ig0Vt2nICcWx2lMrz/dJHNJcfDHQrvUWv5tGge8a6S9MxJyZkV1V+vULI4/4Eaa0em1/wvH/ACf3&#10;+bHP3tfJr5vn1/8AJl93ofL6x+IIPBWofEObxp4luNVsPENxBbWI1SZLIW6XLgRSQBtknQ/MwJxh&#10;eiiquranrGreFtZ8fy/EDW9O1uLxlHpK6ZBqksVlDAuqJb/Z/s24JuaPIJxkkk19VN8MdCbQ5tGO&#10;jQHTJp2uZLbJ2tKzFmbr1LEn8a8N8afs7a544+JxvJPA/hnSbJ9ThvJvFcGszS3skcMqyqv2HyVj&#10;DvsCF/NONxbBIwSGkox9P/bb/fZ36u/XVNz1c5923b5yaXyurea6aNfRNqS1tESckoCSfpUd5/x8&#10;6d/vy/8AoK1djsJYo1QLwoAHIqveW8gvNNTb8xaU4z/srTe5K0SPjv40S+KF+J/xfi0mz0258PT6&#10;HbQa1JPve7gtXjRZZYI9pSQohZ9rEZ2nGTgVR8V6t4u8Q/EG68K+F7Lxlq+l+H/D1hcaWPC2v22k&#10;KHlMuZbhZbmEzKfJQBcMq/N03c/YLeANJfU9V1BtLhN5qkAtr2YnmeMLtCtz0xxXM+If2dvAvim2&#10;0qDU/C9vcR6WjR2eJpIzEpIJXcrgkZA4JOKzpxcIxi+n/wBt+V9PV67Gkpc0m1/Wkfz5dfK3mj59&#10;+L3izxFe6HYWEtl43n8caT4aiv8AVIvC/iOHTbeydtw82cm4jSfJU5CFxgV6H4W1i68Q/Fj4a6ne&#10;uJLy78JTTzOBgF2aMk4HvXoXij9nrwP4zvdOu9a8M299c6fAltbSNLIpSJSSqHa43AZP3s10Om/D&#10;vR9HuNMns9Khgm0y0+w2bqTmGDj5Bk9OB19K0i7OTfV3Xl8d/vvH7t3oZNP3Uuit/wCk/wCT+/bc&#10;16Km+xzf3P1FH2Ob+5+opFENFTfY5v7n6ij7HN/c/UUAQ07UHaKHekZmdYQVjUgFzjgAnA596k+x&#10;zf3P1FS3FrKxjwvRAOooA4Lw9qN98Q9J1ax8V+A7vQLNmMH2PWJ7O6S9j/vYglkG32fB9q8r+Hdt&#10;feBtP+MNt4E8OQ3d5p+prFpei2jRW0WVs4RHGu8qiqOByQK+jPsc39z9RWbpXhGz0S71G5sbGO2n&#10;1GYXF26HmaQKF3HnrhQPwoSs5Pa8bfjF3/B/foJ6qPlK/wCEl+q+4+WfgxrGueH/AI9XNtq/w+1n&#10;w6j6FJNqOqarqWnSYbfGz3ExiuHJ3FQOMn5sngEjvvDmpaJr/wAevG1/Jd2OoRyeGrH7BcpKkivb&#10;ebeCUxsCQV3DDY9BmvYb3wHpeo395e3OmRTXV5aNY3ErHmSBsbozz0OBXJ61+zb4A8Q6To+mX/hO&#10;1msdIV0sYlkePyVZtzKCrAkE84JNS7uKjZaXX3uT/VL71poFvebvvZ/co7/NP8Hrqc5+yZx8FdPW&#10;PH9nrf366ft+59kF3KLfZ/seVs29sYxXsVRaV4fh0PTbXT7C0jtLK1jWGGCLAVEUYAH0Aq39jm/u&#10;fqK1m1KTaFFNKzIaKm+xzf3P1FH2Ob+5+oqCiGipvsc39z9RR9jm/ufqKAOY8ef8gS2/6+P/AGU1&#10;4+PEusnxf/ZR8JagNJ2bv7e+1Wv2fP8Ad8vzfNz/AMAxXtfjPSrq80iBIYt7ifcRuA42+5rjP+EY&#10;1P8A59v/ACIv+NfjXElCtPM5yjTck0uj7eR97lNSnHBxi5pO76rv5nhV/wCFtH8OftAeGJ9K0q00&#10;+a/s7+4untYVja4l2xje5A+ZsKBk+grzP4kaz4zi8X6bqmrfDXV5bj/hIbeGyuk1HTzEbdZ12JGD&#10;cblLgKx3AcnmvrK4+Hb3WsWmqy6Yj6hao8UFwZF3Ir43Ac98CjVfh5Jrf2b7dpqXP2aZbiHfIvyS&#10;Kcqw56ggV5FF4ilKnKVCUuVWd1L+ZvS1ujS/4B2VY0qirJVEufzX8ijr81f8dzxn4r61pWseIfAV&#10;rcXVnLb23iCMahatPG/2eQ205jWUAnacg4z1I4qTwcI0/aM8eix2/Zm02xa88rGPtfzg7v8Ab8oQ&#10;++NvtXo2ofAPRdUi1yO68NW0y626SahmQA3DJnYxIbIIyeRjrVzwb8G7P4f6c9h4f0SLTbV3Mrqk&#10;oYsxAGSzMSeAO/aoVKpGk4RpTva3wu2rTb+9WXdWKcoSmpOcd117Xt9/Xs7lqitX/hGNT/59v/Ii&#10;/wCNH/CMan/z7f8AkRf8a8z6nif+fUvuZ3fWKP8AOvvRlUVq/wDCMan/AM+3/kRf8aP+EY1P/n2/&#10;8iL/AI0fU8T/AM+pfcw+sUf5196MqitX/hGNT/59v/Ii/wCNH/CMan/z7f8AkRf8aPqeJ/59S+5h&#10;9Yo/zr70ZVdfov8AyLlv/wBfEv8A6ClYv/CMan/z7f8AkRf8a6fSdGvItBgieHDieRiNy9CEx39j&#10;X2HC2HrUsx5qkGlyvdNdjws5q054W0ZJu66kNYHj/wD5EPxJ/wBg25/9FNXV/wBkXf8Azy/8eH+N&#10;VdU8Lzavpl3YTwnyLqF4JNrqDtZSpx+Br9iPgzwT4geMPHnwovdD13S7WXUPD15pFvamFMsscwBI&#10;Yr2yHHPtWr8EvhDrt5rj+P8Axe8kmu3oZooZDkwowwB7cdq9Lh8L+OrXTYNPTW9InsoFCRLd6MZX&#10;Cj7u5hcgEgd8CrMmmfEaSFov+Eh0eJWXbui0Uqy+4P2k4P4UAYPwkGPhl4Z/68Iv5V11R6B4Ok8O&#10;6LZaZbRsbe0iWFC7rnAHfmtD+yLv/nl/48P8aANHRv8AkGP/ANdv/ZRVumaTYTxaeysmG83OMjpg&#10;VZ+xzf3P1FAENFTfY5v7n6ij7HN/c/UUAfGv7TUfiUfEHxTL4WkeLUv7MslV422tgOXwD77MV896&#10;j4v+I37RctroGqRz2WmadhLwAFRJIP73qcV+hPjP4OXviDxHLrWl6rFpl1cRJDcLdWf2pHCZ2EAS&#10;JtIye561gQfAHxFatI0PiPSI2kO5iugkbj6n/Sa+zy/OMPhMPGnON5RvrbzPz3NMtzaviassPbkl&#10;a2tui6epwH7MOjPovxC1CBoRCkWhQQRqvZI3VF/RRX07XFeAfhRd+EdWu9VvtRj1PUJ4RbBoLX7N&#10;GkYbdjaZHJOe+a7v7HN/c/UV81ja6xOIlVjsz67K6FbD4OnSxHxrf7yGipvsc39z9RR9jm/ufqK4&#10;T1Ak/wCPWH/eb+lQ1be1lNvENvILdx7VF9jm/ufqKAIa+cv2qI9RfxP4SbSWK36WGomJgcEE+Quc&#10;/wDAq+k/sc39z9RXFfEL4Wz+NbrTb61vl0zUrBZI45ZYBcRtHJtLqU3qesaHO7t7114SrGhXhVls&#10;mefmFKrXwtSnQ+NrT1PzlvviZ8WPGOmp8NrlbmGaE+XdXeSHePtlu4x717r+z34Kk8FfET4f6eYg&#10;sNobyNX7szWszMT9TXuw+APiJbhrgeI9IE7DBk/sE7iPr9prZ8K/BfUNI8TWOs6rrEGpSWG9reK1&#10;sfswVnRkJYmV8/KzccV9Vjs5w9fDyo0o2v5dT4jA5Xm8MbSrYi3LHfW+h6LRU32Ob+5+oo+xzf3P&#10;1FfFH6OEP+puP90f+hCoatxWsoinBXkqMcj+8Ki+xzf3P1FAENFTfY5v7n6ij7HN/c/UUAeb/tAq&#10;X+DnihR1NsoH/fxa+HPFvxc+J/wl8SXq2sUt3pmoxRQ2Y5dInWJYxgdjlc496/RTxZ4PTxf4dvtH&#10;u9yQXabGZCMjBBB/MCvMp/gB4huFRZfEmlTKhBUy6EWIx0OftPWvospzCjglNVo3TsfJ53hMfiJ0&#10;p4JrS99bdrfqfGHg34ca9p+ieINd1zfc6vq1q32iSZtzKoYSEfmgr9GPCYx4W0b/AK8of/QBXnE3&#10;wB1+/ha2vfE1g9nKNkyW+jmN2Q9QGNw2CRxnBr1ux0htPsre1iQ+XBGsS5IzhRgfyqM2zCGPnGUF&#10;sPIMDjcFCosZa7atZ37i0VN9jm/ufqKPsc39z9RXgH1ZDS6rbLeRSQOSElhCMVODgqBwal+xzf3P&#10;1FPvLJ5/lKblaNVIz/sgGpklKLi+o07O588eBH1r9nnU/Bvw61AafqvhbUHfTtJ1C1by75ZVieb9&#10;/DgLs2RONyljuK5615iNW1rSfAE3xGg8f65e+ILTxHNp8ely6pLJZyxiVsWpttxQuQchiu7GB0Ar&#10;6S8H/s8eB/AOvPreg+GoLHVmjaL7UZ5JWCsQWA3uwGSByK5f4Xfsx6J4Zmj1rXdCsbvxTDeXE8V7&#10;HM7qqPKzp8pIXcA3Xbn3rRNuopSfq/8At5P56XXTR/fM0uRqPV/+2y18tWtNdfw8J8GeI/il438a&#10;XPiTTdI8Y3Vxb+Lp7GW4HiSzi0SKyivWheNrFroNuEKEZ8rcW+YAk5otfEnxR8deOvEur6PpHjG6&#10;v9J8R/YYJLTxHaW2jW9ukih0mspLpGclGf5jESSBjJFfUlz8A/Bl342XxdJ4cg/4SISrN9tSZ0Jd&#10;cYYoGCk8DkjmjWPgH4M17xdF4ovvDkEuvRMrLeLM6HK9CVVgpPPUg0qfu8l+n/2v37PTTd66sqfv&#10;c/n/AMHT8d9dlounzT8TkvvH/hb4ya9rXjLVNIuvD1yNNtdHt9ReGyhiFvBL++g3BJWZpX+ZgeAB&#10;nivZfjb/AMkX0T/sI6N/6VwV1vir9nvwN428QjXNc8L2uoap5axGd3ddyqSQGVWCtjPUg11WreDb&#10;DXNLi02/0+O5sYnikSBz8qtGwaM9ezKp/ClHSCj/AIfw3fz3B/Gn25vxtZfK1vM+YvEeveJNZkud&#10;KtvFGq6WJ/HX9m+fa3DB47b7LOxiQ5+UfKMY6EAjkCsXxP4Y13S9F+KzRfELxiIPBbr/AGMv9tXH&#10;mKzW8UrGeTfuuAWc4WTIA4FfVB+F+gmfzv7Gg837d/aW7Jz9p2snm9eu1mH40+7+G2iX8GuQ3GkQ&#10;yxa2QdRVicXJ2Knzc/3VUcelZtSUXyP3raPztG34pv5+bLTjzpyV12/7ebf4NL5Hy58W727+IPhX&#10;4mQalrWq21hDaaXdRR2l/JbCIvFC7Y2MMAkkkdOa9h+INgnhb4BLpVtdXt8JIrWzSW/unuJ5RJLG&#10;G3SOSzHaW5Jrurn4TeHLyw1ayn0O3ktdWtls72Ik4nhVBGqHnoFAHHpUunfDDQtJ8O6foNrpMcek&#10;2Dq9tamRmWNlzggliTjJ6mtpcrvFL3W1913f8NEYx5o8sm7tL8bL82tThPjBNdeC/AnhSz0i7n09&#10;YtV0+x3W8hQmLO0oSOxA6Vzv7PngW20D4kfFDUYtV1u7kfV3iMF9qk1xAASWyI3YqG7A4yBxXt+u&#10;eErPxJbwQanYx3kUEyXEaSHhZFOVYYPUUaX4Ss9Fub+4sbFLaa/l8+5dDzK/9489aUW1OU3u0/xc&#10;P/kX942lyRgtlb8FL/NfcfGc3iP4oeOfiB4v1LQ9J8Y3l9ouvrYWklh4jtLTSLeBdhZZ7OS6RpCV&#10;djuMZJwMZxx1nj/xlrvh/wCONj4GHiu9tfDviVobrULrzblpdJnIC/ZI7hVKQibaCq71YFiQMMCf&#10;d9d+AngzxL4sh8Taj4cgn1yLaVvFleM5XOCQrBWPJ5INXbv4O+F7/SdX0y40G3mstWnNzexOxPnS&#10;EAbi27IOAOhGMcUqfuKmn9nfz0S/Frm9Ut7tlT96Un3/AA3/AC29G9tEeP8Awm0+68b33iTx1qvi&#10;rX7jVdN1m/tIdDttXnhsIVhkeOOJ7VWCM2AOSuSeeteX/BfxF8UvFepeH/GNvpHjC7F5fzrql5fe&#10;JLOTRmtxvGyKyF0WjYMiYxEG5b1r6hm+AHgqfxonixvDcA8QpIJRepNIpLgYDFQ+0n3Ip1h8A/Bm&#10;leMn8V2fhyC2153LtdxTOBuPU7N2z9KIe7b0S9O/rfrtt1FL3k13/q3lbp+S0Plz4c+Ifil428Tw&#10;+KrDSPGN3N/wk1xaXV1J4ks10RbOK6eFoxYm63KwjjHPlBi2Tg5yZvF8V14z8FeJPGWreNNVh1G2&#10;8Y2+mpo39oSJYQxR6pFGkRtSwQvgfeK7sjPWvp0/APwYfGx8XDw5AniEyCY3kczrlwAA2wNszwO3&#10;NQ6t+zv4E1zxU/iS+8K2lxrTusrXLO43OpyrFA20kEA5xnNOOiiu3/2v52fTq97u7b95y7/8H8rr&#10;7ltpb5cbxH8T/HPjbxbfaFpPjG8vtD1iOwsn07xHaWek28KpGxWezkukaQkSMdzRnPy4zjjY+K6X&#10;/j/Qvjhqmt+MdU0KbwzbGztdHtNReC0iT7DFKWmhDBJtzyNywPBA6CvpDXvgD4L8TeJ4PEWo+G4J&#10;9ZgChLpZnjPy525CsA2Mnkg03xf+z74H8e64usa/4XtdS1IRiIzyO67kHQMFYBvxBqLe4ovtb56a&#10;/Oz083qyoy5ZqfZr5rt6Lo99DnviP4ls/DPwOgmu5NVU3MdpZwpodx9nvJZZZI0SOKXcojLFgNxZ&#10;QATyK8X8NeLPFumfDP4vabLN4n8P3WkPatYr4g1hNS1C0Mhw3+kRzS5HyjC7+OeBmvqnxJ8O9H8X&#10;+GJfDusaVFfaLKqK1pIxC4Vgy4IIIwVByD2rC8P/AAE8GeFtG1HStL8N29rp+orGl3D5jv5wQkoG&#10;LMTwWPfvVT9+VSX8233p/wCffpotW86K9mqSf2bX/r7tNPV7LzjwJo+o+Afit4f08+J9f16HXtJa&#10;6vU1nUpbqMTgMxeFHYiIE/wpgAcCuZ+MvirxTY+MPE/gHSdd1Cx1fxSbNvD88EzCS2CHzLryyT8o&#10;2KRxX0mfBtg2q2WpnT4zf2cJgt58/NHGRgqOenJqvf8Aw80fU/FWm+JbrSYZ9d02KSG0vmPzwo/3&#10;wOcc4ol7zj21v6XbS/Jel0KneCffS3qklf8AP7z5Al+NN549i0vT57rxXPPaW8OlPpvh3U/sF3fa&#10;g8twrK0xkjCMEtkfczAfvRg8mtXSvFfi+5+Bet2B1XxB4d1S08Vw6VBNqOope6jaRPdKCklwkjiU&#10;gMR988YBr6I1T9nrwLrOn6pZXfhWzlttTvRqN2oZkMtwFCiTKsCDtGOCKt6N8EPCPh7Q20fT/D1v&#10;b6a1xFdm3DswM0e3Y5JYkkbV79qFq3zdVt53jJ/+3Jb6NLTUbVmuXo/wSaX/ALa3tqm+1vDLz4f6&#10;jqXjjxb4fPj3xlBpGgaJb3VqkGu3KTvceW37ySYPvcdcoTgkgnoKw774jeKLzwxr06a9f29xF4Ot&#10;ZopI52BSb7XdRmYc/fKxrlupxX1YPBOnDUtQ1AadGLzUIVt7qbPMsaggKeegBNZP/CnfC/2ae3/s&#10;C28me1WykTJw0CuzhOvQM7n/AIEaiztZv+ve/wA193kjSLSnzW7fg4f/ACMvv82fNnj/AFPxH8Cr&#10;C71HSvFmvaxfaj4Yu7+eTWr+a8hhuUheTzoonLLEoIzsUAADHSuq8DaTceCfjX4O0u18ea74isNV&#10;0C8vbmz1bV5b1ZJFkt9sqh3O0DewAHHzV7j4i8B21/bNdQaRZ3eq21nJbWf2tsRgMhXY3X5TnB4P&#10;BNeO/BT9nvVfC/xC/wCEmv8AwfoPgaC0spbSDTtE1ibVDctK6M0jyyxReWF8vARVOd+cjbg7Qa53&#10;21+73rL8Vt22sk1hyuNNfL77RTf4Pfo/VO18S/8AhL/EXxJ8U+G/C+uzaXdSeGLWW1BndI45WnuQ&#10;zrj7rEKo3Dngelb/AOz5qVnJoeq6SkviOPV9LuvJ1Gw8Uam2o3VpIVDBfP3yK4KkMNrkAHBwRiu3&#10;8S/CrQPGD3z6vo8d5Je2q2Vw5kZGkhVmZUyrAgAux49ak8D/AAy0P4baP/ZfhrSItKsS5kMUbliz&#10;E5JLMST17mop+7Fp9v8A26/3W6d+2t9KnvSTXdf+kpP53R8nePYrrxv4N8feLNW8aaraXum+JYdM&#10;h0dNQkjsYYUu4QqPbFgjOcn5iM8cV1+q23jbxqnjnT9E1fVXh0zWbQvY6fqTWl1JaCygZ4Labcoi&#10;ZixP3lGScmvZdd/Z58C+JvFDeItT8LWl3rDFS1yzuNxU5UlQwUkHnJGas+I/gX4Q8W2d7a6r4fhu&#10;YLydLm4UTPH5kioqKxKsDwqqPwqUrQUfT8Lffezfz9WW371/X8eny2v/AMMeH614gg8S+FfhbpWi&#10;+LvEejadqGtTaTqE9zqko1DeiyJJbPcF8u4kUoJFZssAyk8GsGXVLzS/E0Phm41298Q6T4e8aWot&#10;b7Ubh7q4jD2d8XheViWcpsXqSfmr2bx1+zvp3iG08D6FYaRZReFNFupDc6e8rLmFoWjwpHJbLDkk&#10;HvnNddovwW8KeHdGsNK07w9bW1hY3X223iDFtk+1k8zJYkna7DknrVp6uXn+sX+jtr19b5taKP8A&#10;da+/nX6q/oj5s8PeONVu/jD4a1XRYvG6eHdc1S6sn1HWdfjn027VJPLYQWZnZ4drKwBMS9M981sp&#10;8Rtet/E03wqXUNRn8RWeuS3TXb3D+e2mJuuojvzuZWREgJ9XxXs2mfs5eBNB8RP4g07wpawaz5/2&#10;tbgTScTZLbgCxVTkk8Cs74f/AA28RXHxI1nx54v0jSNM1ma2Gm2Vtpl0135VsCCS8zJHuZiucBBt&#10;Bxk4yYUdFC+yfy2t6+8tVZKzehTespen5u//AJK7rV6pa9D52+CPiD4peKL3wz4xg0nxjeLfXc39&#10;q3uo+JLOXR5Lfa/yw2QumeNgyx4xEGxu7Gpb+2ufFPg/w/461Txtqtxq194zFrJpUmov9hjWK8kh&#10;SFLUtsRwqKSQuSTnvX0/pvwD8GaN4xk8VWPhyC116RmdrqKZwMnqdm7YM/SoJf2dfAc/iyXxK/hW&#10;0bW5JluGud7/AOsGMPs3bQeByBWsZJSi7Wtb5WadvR27L53ZMk2pa7/jo9+1r/8ADWVu7oqb7HN/&#10;c/UUfY5v7n6ioGQ0VN9jm/ufqKPsc39z9RQBDRU32Ob+5+oo+xzf3P1FAENFTfY5v7n6ij7HN/c/&#10;UUAQ0VN9jm/ufqKPsc39z9RQBDXmP7T3/JuPxP8A+xb1D/0nevVPsc39z9RXmP7UFrKv7N/xQJXA&#10;HhrUD1H/AD7vVR3QnsdhRRRTJPjD9hv/AJJDqv8A2MN9/NK9rtfGek32vto9tdC4vFUs3lDcikdV&#10;LDgMODjryPWvFP2G/wDkkOq/9jDffzSvXtTAHxC0X/r1n/pTn/Et6/k2NfBf0/NIlu/HmnWF+bae&#10;G9jjEwgN41q/2cOW2gGTG3rx161v3BDWshByChwfwriNe8T6P4l1NtDOqWUNtBOv2wzXCIzMrAiJ&#10;QTkkkDJ6Yz34rtpQq2bhcbRGcY9MVmtrlPex1cGoW2k+HIby8njtrWC2WSWaVgqooUZJJ6VyDfG7&#10;RF66br4HvpM3+FeffGHwf40uY9N1yPxDc3ng+zWOa40HTrFPtMaiNQXV9wZyCGbI+YbvlBrifAPx&#10;j8G+GfA/ibTD4yg05JhdLFZ3Eskst5G1lNFGrMgZSfMeMksQOM5r7LKsow+Mwsq8m5STWi6fg357&#10;W8+p8Nm+d4nA4yGGglGLT1fl9y8t7+XQ+m/hn8TdE8c+I7mx05rmK9sUSSa3vLdoXCuHCsA3JB2N&#10;z7V21fL/AOy34o0zxj+0V8SdW0e8S/0+e3sPLnjyA2I5QeCARyDX1BXgZlh4YTFSowTSVt99UmfS&#10;5ZiZ4vCxrVGm3fbbRtBRRRXmHqGB4h8feG/CVzHb61run6VPInmJHd3Cxsy5IyAT0yD+Va2naja6&#10;vY297ZXEd3aXCCSKeFgySKRkMCOoNfOH7VH7P/jX4ueKNL1HwxNpKWsFiLaVb+eSOTf5jtkBUIxh&#10;h3znPFex/BnwpqPgj4Z6BoereV/aNjbJDMYG3RlgACVPXH1FexiMPg6eEpVaVW9R/FHscsJ1XVlG&#10;UbRWz7nf2v8Aqz9amqG1/wBWfrU1eOdQVDeXUdjaT3MpIihRpHIGTgDJqasvxR/yLWrf9ekv/oBr&#10;OpJxg5Loioq8kjhfh5+0DofxN1G2t9G0HxWlrcqzQ6pe6BcQWLhc8idl2YOOOea9NzXyt+yF4hdv&#10;Cvhmyl+L+h6tH9ldU8IRQWi3UJy3yllkMhK98r25riPDfwd8K6h8LfhY1xpokn8Q6+g1O4Zv3t1G&#10;LW5YRO3Ux8Y2dMEjvWttVFeX4u39WuT0lLtf8E3+ltj7gzS18V+IPDPw6sZPiB/wl9vp2neOdJu1&#10;g8LxSKiX1tZiKMwCwUfMV8wz/wCr77s16D8GPA9v4j+MeveJPFmnrdeLdOstL+a4w32W5bT7cysg&#10;5CvuLAkduKIWnZrbR/er/euq6aaileN9NdfwaX3O90+qWx9J0UUUhhRRRQAUUUUAFFFFABRRRQAU&#10;UUUAFVrz/j507/fl/wDQVqzVa8/4+dO/35f/AEFaAPNPG/7SHhXwD4pvdC1G0124uLCJLi+urDSZ&#10;ri1s4mAPmTTKCsagHJLEADJr0vT9RttVsLe9tJkntbhBJFKhyGUjIINfGnxt1gaX8Y/iuJfH2meF&#10;7V/D8fnaPfeUsmrL9nGYY5C3mIWHygxqzZPAJqy0PgfxZrU0nxesNO02xt/DlpL4XstfZPLhc+d9&#10;oa2MmMzfLbZwN33OKzpz5qXM99fzlt3fu/m3bS9zjafKvL8o/hr+Vru59lZxXM3vjmGy+Iem+Eza&#10;u097Yy3y3IYbVCMqlSOuTur5S8N2nh3xPf8Ah63+Oq2Mvh2PQQ+hr4tMaW8h+0zhXJkOPOMAgJBw&#10;2NuRXVfAW41K58ceAW1F7uWMaFfrYy34InksxMnkM4b5txTBO7B9RW6j71uzf4cy17PTb17GSleN&#10;7dvxs/1+8+qqKKKgoKKKKACprnrH/wBc1/lUNSXqLKqo6hkaIAqehGKAOe8PeJZPEF7qKJYPDZWs&#10;vkpdPID5rAAtheoAyOas+IddTw/Yx3LxNMrzxw7VOOXYLn8M15KmnaHoHhy+A0TTH+3auYHa8xFb&#10;8LlfNYA8DLdu5p+ivjwRdQJ9kSCHXIViisJC9vGpmU4jJA+XnPTvRH3rei/G3+YPR/N/r/ke1A5F&#10;LXlelwaXovj11gGn6xqV7JMyXtvIr3lu20tslHaMYxnPUjiub8Habc3et2l08mhWetrfObiaW6ca&#10;jIu4/IyFORjbjnGAKI+80D0TPeKKKKACiiigAooooA57x5/yBLb/AK+P/ZTXgfi741aN4Q8TnQJN&#10;L8QavqiwLcvFoukTXvlxk4BYxg4yfWvfPHn/ACBLb/r4/wDZTXyNreheI9b/AGkNYXw94oXw08eh&#10;25mZtOju/NHmHAw5G36ivxzPqdOrnFRVNlFP7o+Sb/A+9yyUoZepR3v+ckv1PTvGXxR0PwD4Rt/E&#10;euNdWNhMY1WN7dvPDP0Ux9QfUdq0da8a6VoM2ix3UzZ1i4FtaGNCwdypYZI6DA61498T4fFHjf4i&#10;aV4Z0CDSNak0DThd6nJrMsltbySzEqmPKRzvHlFtuMAOOa4iw8Rt4a8J/DDR/Fl5ZaZqHhPxANKv&#10;pZbkCFEijdIpPMfHyuiqwLYOCMgV4FPAwqQg76t7X15Xe2m/Ra9eZbHo1MRODlpoovX+8le3bvp5&#10;M+hvHfxS0f4fz2Frew6hqOo328wadpFk95cui43v5SAtsUsoLYwCyjuKoeIfjTo3hjRtEv73TNf8&#10;zWHZLXTodJme9LKcENABvXqOo6EVzHxB1rwNrtxp/irTPiVoXh/XbKGe2s9UXULeaF0YxtLG0ZfE&#10;nKR8dRx615z438c6l4r0X4T67feILLwbeSX95H/bN1EhgZUkCLMFlKjbIqhxns3HFKhg4VI0+aLT&#10;vaV7r+Zq2nZebvfTYqrXcJSs1aza+S66/wDA21ufSfhPxPF4u0dNRh0/U9MR2Zfs+rWUlpOMHGTG&#10;4BA9D3rYrmPh1qP9peGYZD4rsvGbhmDarYLEsbnPTEbMox06109eVWioVJRW3z/VJ/gjspycoJv+&#10;vuv+YUUUVkaBRRRQAV1+i/8AIuW//XxL/wCgpXIV1+i/8i5b/wDXxL/6ClfZ8Jf8jJf4X+h4Gd/7&#10;p80T1k+LdQm0nwprV9bMEuLaymmjYgHDLGSDg+4rWrA8f/8AIh+JP+wbc/8Aopq/aj8+Knhf4OeH&#10;vEGh2F9f6rrkuo3NulxP5Ws3MYy4zwiyAKOvAHauX8Q+HvAek+N7TwlZ6p4gn1y4ieQ7NdumEG1S&#10;wLAyEH6GuY+Jnhb4geGZtC8XeDmkuY7nSbexuLWI8rgEq2O4+c/Suv8Agd8A7nwmr+Itfb7V4nvs&#10;yTSOdxj3dRmgDqPh1q1zrvgXQtQvJPNurm0jllfAGWI5OBXRVyPwkGPhl4ZH/TjF/KuuoA3dG/5B&#10;j/8AXb/2UVbqpo3/ACDH/wCu3/soq3QAUUUUAfOfxN0/U/iF8cbnw3c+NNY8J6BpukpdodGmSF3m&#10;d1XDMVORgng/hWD47+E2ifDvw3c61rHxn8fW9pCpIzqUWXPYD93yaxv2m/B+reMfHniq00ec29y2&#10;nWShgcchmcDP1QV8+aZ4E+I3xd1a3tPGLXQ03Rj5KpMThyOcj14xzX3uW4ClXw1OrJxS1v7sW931&#10;aPgcyz2GDxFai73jbq+qT2ufVH7J/ijU73xZq+mNr+ra5oM2k2mq2h1qVZbiNpUjYguFHA3EYr6e&#10;r5r/AGcNDm0P4j6lFMAMaLHGgAwAiSKqj8ABX0pXyuZRhDFzjTVkrbeiPqcqxH1rB06173v+bCii&#10;ivMPVJpP+PWH/eb+lQ1NJ/x6w/7zf0qGgArwv9oiXVtZ8W+BPClp4iv/AA1peqSXU19d6Y6xz4iV&#10;Nu1yDgZc57fpXulfOn7U+jXeu+JfCtrZSGK4On6jtcdsm3X/ANmrvwMIzxMIy2b66nn5hXWFwtSs&#10;/sq5U1H4C6bpOly6ld/Gjx5DZRIZHnfU4goX1z5dcV+z740nm+LnhpNC8YeIvEXhnWRfwyrr86TF&#10;jCshR0wo25KA+tfPf/CEfFTxBLF8P9Smuv7Asm3ecWPlvGTxz3+lfRvwT8Dv4M+JfgK0VdlrbNdQ&#10;xLjGM2kxP519ljcBRw+EqSbi5W0tGK/JbnxmEz6OJxtKhBtKXm3+p9hUUUV+fH6GTQ/6m4/3R/6E&#10;KhqaH/U3H+6P/QhUNABRRRQByHxc1q88O/DjXNQ0+b7PeQwjy5QAdpLquefYmuI034M6PdafazXP&#10;i3xX9okiV5NmszAbiATgbuOa6v44p5nwq19f70cY/wDIqVXTwzfoiqrOABgCmJnD+OfhxZ+C/Cep&#10;a7o/irxNJqWnxfaIFudVlljLKQfmRiQw9jXtnh+6kvtB025mbdNNbRyO2MZYqCf515h468N3p8Fa&#10;+ZCzIthOxB9o2P8ASvSfCvHhfR/+vOH/ANAFAI1aKKKQwqW7OHB/2F/9BFRVJe/e/wC2a/8AoIqZ&#10;O0WwPJ/A37RegfETWLay0XQvFktvcO8aarLoFzHYZUEkm4K7AOMA55JA716nkV8i/sieIXi0fR7O&#10;X4v6G8JlmUeDfItFu84OF3+Z5uR1+72rnl+FPhu/+F9tqU1kW1TW/GZtby/D4nMCzTbYVfqqDLHa&#10;OMux7mqWqgl1SfzbS/X7vMqS5XLsm19yk/8A23sfbeRRmvjbxV4M+F+ka/8AEHT/ABxZaVpFzols&#10;kXg63mRI5bW2W2UxnTl6mQS5IEY3b+2a6j4QeCE8Y/GFNY8b6f8AbfEWl+HtPmRLsBlguG8wGULy&#10;BIFyA3UBmHc04WnZrbT7mm/vVrNdHpciV4p33X6OK+5810+qWx7ZrHxFns/GOo+GdO0WTU9UttKi&#10;1OJftCwrNvklQR7mGFP7onJ45rsbeR5LeJ5o/IlZQXj3BthxyMjrj1r5n/aBOPGXxBx/0JNt/wCl&#10;N1XL+MvhzoHi6++Les6xYrf6hougQXWmSTfMLK4TTkZLiIH7kqkDDjkVmpe5zPpd/c5f5Gzheaiu&#10;tvxVP9ZN/wBafX17NNBZzyW8H2q4SNmjg3hPMYDhdx4GTxk1i6f4xhk1DTNJ1KH+zdfvbZro6cJB&#10;KY1U4OXXg/XvXy3N4F0L4ceKPDN3odgtrqOv+D9X/tW+B/f37hYGDzv1kYHOC3qal8JeFPAcfxW+&#10;EOs+IdN0aPVp/DgFlfahGiySXEbHaEdurjcMAHPNapfvFDzafyU9v/AV+Whg5fuvaLsmvm4rX7/l&#10;5n1/nFLXx7+1Vp82ufGvR7HxBYeDr7wn/Y8j2qePb6S000XW/BZHWJ184KWxuwcdKz/Hem694b+G&#10;ngU+G9Uj134o21s8Us/hmVLoSaOcfaCXmMeUXEe0n5iwXap5xmpXhzvvb8Wv0u+yu+ljRq0uXyv+&#10;Cf629dOtz7RyKM18Z6fp3wg8QePdJt/GjaPceB4vDdvNoCeIzGtm1009x9sbMh2/ad4/eA/NkDPa&#10;uU+LGiN4s+L/AIwiux4AtkjtrUeFNT8YapNZS2cZhUpLp22F1JD7W+Rgdw6Vpb3uX1/B2+/y9ddC&#10;Vqr+n42/Du+9tNT73zimyyCKJnPO0E4r4R+Lug6nr3xavrDxePAV4tvoVkui3/jfVJrSGKYmTzZb&#10;FhC6tJlYS3IbiPjmuv1jR/C1z4+0mw+NGo6XqNnY+ErNtIutRl3WM11ulE0sDyAbpSAnOA5G045F&#10;Q/g5k+/4J7eem346B1tbovxt+Gu/lsfTvw58bw/EXwVpPiOC2eyi1CBZ1gkYMyAjOCR1610hOBmv&#10;zo/s+TWtB+FNhrdn4V1Dwd/wi2+2X4iXs1np5usIN2/ynHnhC+A+04zivTJ9B0iOT4V6L8XdV0XW&#10;PBcelX8kVw1wZtHlvFkg8gGWQKGdY2lCbgDjfjvVtX201a+7m/H3dF1utQem2vp8rW7rXV9LPRn1&#10;L8P/ABzD4+0m7vobV7Rbe+ubEpIwYsYZWjLcdiVz+NdPXiX7IiadF8KrhNHdpNKXWtSFqzbsGL7X&#10;Ls25AO3GNvbGMcYr22hq1vRfkhXvKXk5L7m0goooqRhRRRQAUUUUAFFFFABRRRQAUUUUAFFFFABR&#10;RRQAUUUUAFFFFABRRRQAUUUUAFFFFABRRRQAUUUUAFFFFABXmP7T3/JuPxP/AOxb1D/0nevTq8x/&#10;ae/5Nx+J/wD2Leof+k71Ud0J7HbUUUUyT4+/YP0wXfwb1aQ3trb/APFRX42TOQ3VPY19Fnw7E0gc&#10;6jpxcDAYyHIH1218zfsN/wDJIdV/7GG+/mleyweMUuPFC6MLC7iyjMLmeMxqxXqFBGWHT5hx+VOf&#10;xtDXw3OpbwNpjymVpNGaUncXIBJPrnbVmfQE+zyAapp4G0j/AFrYHH+7XEap4uvtFvQLzQ5o9NM6&#10;wi+SdHHzMFU7B82CSPpmuiuCGtZCOhQn9KzW1yup3+maWq6ZaJ9ttXAhQZDkg/KPasOT4Q+EZZGd&#10;tH0MsxyT5A6/980y58QWXhnwtbX1/L5cKwxqqqNzyMVGEVRyzHsBya42w+L+r6rYXd9ZeC7q8s7N&#10;S1xcW+oQOkIAyS7A4XgE816WGwWKxEHUox91aXukr/No8vFZhg8LNUq8veeqVm3b0SZ6h4P8B6J4&#10;Z1VZtLtdOsncEP8AZV2lhg9cDmt/7GP+fiH/AL6P+FeX/CX4sReN/G+q6DNpc2k6ppMcUs0Msqyf&#10;LKJNvK9D8nQ+or0iuXEUalCo6dZe8vO/4o7MPWpYimqlF3i/K35lj7GP+fiH/vo/4UfYx/z8Q/8A&#10;fR/wqvRXOdBY+xj/AJ+If++j/hR9jH/PxD/30f8ACvO/iD8bfCfww1CCy8QX0trcTw+eix27yApk&#10;rnKj1U11PhrxFYeLdCsdY0yb7RYXkSzQyYIJUjIyDyD7GumeGr06ca04NRls7aP0ZmqkJScE9UdJ&#10;b2oEf+uiPPZj/hUv2cf89ovzP+FU7X/Vn61NXMaE32cf89ovzP8AhSNaK6lWkiZSMEE5BH5VFWd4&#10;h1ZtC0O+1Fbd7s2sLTeQjBWcAZIBPFTJqKbew0m3ZDLDwB4c0q9F5ZaNo9ndgki4gtI0kGevzBc1&#10;oJoVjHFBGsNmscDbokCACM4IyoxwcEjj1ryW/wD2kdEsLj4bRmwuJF8bJbyQujqfsYmC+WZPUFm2&#10;5Het6f43eFtH/wCEhudf1Ww8N6Po94ti+q6pexQ28kx3ZQMxABBXGD61bVt+l19zSf4tE7/O34pv&#10;8kztL3wjo+pahDf3dhpt1fQgCO5mgV5UA5AViuR1PT1q7HpkEU0syfZ0mlwZJFGGfAwMnHPAArmx&#10;8R/CjeGbXxGPEmlHQLo4g1QXkf2aU8/dkztP3W6Hsaw779oH4Y6XZ2l3efELwxa2t2UFvNNq0CpM&#10;WUOoQlsNlSGGOoINFmny9R7q56L9nH/PaL8z/hR9nH/PaL8z/hXHP4xh0/X9V/tHXNCg0e1ggkCe&#10;ftuYWkbaGlJbaFYkBeBknvR4X+LHgrxv/af/AAj3i3RNc/ss4vv7Pv4p/sp54k2sdn3T1x0NLpcP&#10;6/U7H7OP+e0X5n/Cj7OP+e0X5n/CuN8HfFnwT8Q5Gj8L+LtE8ROoLFdLv4rggA4J+Rj0PFdZTtYC&#10;b7OP+e0X5n/Cj7OP+e0X5n/CoaKQE32cf89ovzP+FH2cf89ovzP+FQ0UATfZx/z2i/M/4UfZx/z2&#10;i/M/4VDRQBN9nH/PaL8z/hR9nH/PaL8z/hUNFAE32cf89ovzP+FVbyEC801fMT70p3Z4+6tSVWvP&#10;+PnTv9+X/wBBWgCvqXgbQNZvBd6hpWk310MYnubVJHGOnzMpNS6p4R0fW/s/9o2Gm3/2f/U/aoFk&#10;8rp93cpx0HT0FeRePf2h9Q8IeMde0bT/AALf+ILLQLRL/VNSt76GMQQFQ7MsTHfIVUk4UEnHFdnr&#10;Hxp8D+GNM0O+8Q+KtJ8Nx60m+wTWL2O1e4+7kIHILEb1yB/eHrSi1KKktv8Ah/8AJ/cNpp2e/wDw&#10;E/ya+86rVfCeka7DFDqVhp2oRQ/6uO6gWVU+gZTj8KtrpFqkscqparJGnlo4UAqv90HHA9q5fxl8&#10;VPBnw7sbK98U+K9G8OWd6cW1xql/FbpOcA/IzsA3BB49aoXHxBk/4Whofhy1S2uNN1LS5tQF2jFm&#10;yjKF2kHBUhs01vZf07Ni6X/q1/8AM777OP8AntF+Z/wo+zj/AJ7Rfmf8KhooAm+zj/ntF+Z/wo+z&#10;j/ntF+Z/wqGigCb7OP8AntF+Z/wqW4gBMf72MfIByaqVJeOsaq7sFRYgSxOABigCGXR7SeFopEtZ&#10;ImO4o6gqT64x1oi0a0hi8qOO1jjyDsVQBkdDjFcL4b+KFhq82tXV3q2j22l2U4hQi4AkXj70hLYA&#10;JyB0+6a2NY8YQQ6BbappU9tqNvPcxQrLHJvjYNIEJBU845/KhdPO347B1sdDDolnb3DTxRWkU7fe&#10;lRAGP1IGaT+w7L7V9p8qz+09fO2Df+eM1nw+KNHn1ZtLj1SzfU1BLWazqZRjr8uc0kPirRrjV30q&#10;LVbKTU05azWdTKv1XOe4o9ANv7OP+e0X5n/Cj7OP+e0X5n/CoaKAJvs4/wCe0X5n/Cj7OP8AntF+&#10;Z/wqGigCb7OP+e0X5n/Cj7OP+e0X5n/CoaKAMnxnp4udIt0N1bw4nzulcgH5enSuGHhi2W5a4F7p&#10;gnZdplDHcR6E7c4rrvHn/IEtv+vj/wBlNfO/ir4tazpfjubwt4f8FXPie7gtEvJpY9QgtVRWOAP3&#10;hGT9K/HeIVGpmk4KCbstW7dPVI+8yq8cEpOVlftfrb8z1qPwxbRTyTJe6Yk0mN8isQzY6ZO3mql9&#10;4A0fU1kW8GiXayMHcToHDMBgE5Tk+9effEj4qj4aeDrPWb7Rrm6vbl44/wCyraRWlV2+8Nw4IXuR&#10;xV3WfiZp+lr4Slgja/tvEdwkFrPA42gOhdX9wR6etfMxV0pRpbu3xPdfM9Zu2jn0vt06s6lvhT4Y&#10;aFImsfDZiQllQ26bVJ6kDZxnA/Krd74B0jUrWG1u/wCxLq2hGI4Z0Dog/wBkFMD8K4Dx98Trjwrr&#10;ul6Bo3h+48UeIL+KW5SxguI7cJBGUDyNJJhRhpIxjOTu9jVDxb8WdZ8K2PhmM+C7m81/W5JIl0hN&#10;QgUwlcfelJ2HIIPB71cbzUWqfxbe96677aPXYT91uLnstdP+B+G56pp3g6w0e3FvYT6RYwA5EVt+&#10;7XP0CgVa/sNf+gnYf9/W/wDia5Pwnq2q6zo8dzrOhv4evmZg1jJdR3BUA8HfGSpyOa2K5Z1KSk1K&#10;mr/4m/xuaxjNq6l+FjU/sNf+gnYf9/W/+Jo/sNf+gnYf9/W/+JrLoqPa0f8An3+LL5Kn8/4I1P7D&#10;X/oJ2H/f1v8A4mj+w1/6Cdh/39b/AOJrLoo9rR/59/iw5Kn8/wCCNT+w1/6Cdh/39b/4muo0nTBH&#10;oMCfbLVsTyHcrnB4Tjp7Vwddfov/ACLlv/18S/8AoKV9hwtOnLMbRhZ8r6vyPCzmM1hbuV9Uaf8A&#10;Zw/5+7b/AL7P+FQ3ehwX9pNbT3FrJBMjRyIXOGUjBHT0NQ1i+NrmWz8Ga9cQSNFPFp9xJHIhwVYR&#10;sQQfUGv2I+DKkXhhdOhW0t/iRfWdtF8qWy3tvtjH90boScD3NOl0B7mNoZPihqEkbjayfbrYbge3&#10;EOai8GfD74bappdhb3ug6Re62bKK6ufPiV5m3g/O2eTkhufauJ1a7+GN78TYPBWheD9HuZ/LkN3e&#10;Q26/uGCEgKR0OaAPYNM8O2ukafb2VpcWsVrAgjjQOcBR0HSrX9nD/n7tv++z/hXFfC68n1D4d+Hb&#10;m5leeeWyjZ5HOWY46k11NAHS6TaCPT3Xz4W/e5yrHHQe1Wfs4/57Rfmf8KztG/5Bj/8AXb/2UVbo&#10;Am+zj/ntF+Z/wo+zj/ntF+Z/wqGigDi/Gnwz0PXdWXU7nXJtDvnjETzWlzHGZlHQN5iMDj2x1rnx&#10;8ItBGcfEDUxn0vrX/wCM15l8WtB8K+Lvj1qMHj+eabwzpujQyQW5v5baKOeSVF3ZjdTk9Oveuf8A&#10;iz8O/wBn/wCFHhRtXvtBuJpZF/0W2TXb0tO2OMDzunvXv4bB1alODhOXvbJLTf8AxI8DFQwTqTnW&#10;pQbW7aV9vRn0t4F+Hmj+Gbi6vrHV5NYu5lET3d1OkjBAc7RsVQBnnpXY/Zx/z2i/M/4V8k/sgCKz&#10;8bavDplvPpejXuh2Worpb3MsyQzSJGXwZGZurHqa+sK8vF0ZUK0qc3drr8j1MJKnKjF0o8seiWxN&#10;9nH/AD2i/M/4UfZx/wA9ovzP+FQ0VyHWW3gBt4h5sfBbnP0qL7OP+e0X5n/CiT/j1h/3m/pUNAE3&#10;2cf89ovzP+Fcp478A6R4rSzuNQ1JtLuLQsIb22mWN0DY3Ll1YYO1T0/hFdLXz5+0xpun+I/G/wAP&#10;tF8QXE48MSm9ub+2juXgWURpHtLMjA8bj37mujD03VqxhF2Zz4jk9lL2iuuqe3zOv/4VFoOc/wDC&#10;wNTz6/brX/4zW14R+F2haTrkOpw+IbjXb22VvJ+13MUgh3AqWAjReSCRznrXh+u/CD9nnw/4RbxL&#10;dabJ/ZIj8xJ1169IkHov77k1wn7Nd9o1z8XfBuq+EtLuvDuj6uNRimsnvricTJGkpiLea7c4VTxx&#10;mvaq4Kt7CdRzlZd1Zf8ApT/I8SksDSrwjCjBSezSV/yR91/Zx/z2i/M/4UfZx/z2i/M/4VDRXzp9&#10;GW4oAIpx5sZyo79PmFRfZx/z2i/M/wCFEP8Aqbj/AHR/6EKhoAm+zj/ntF+Z/wAKPs4/57Rfmf8A&#10;CoaKAK+t+H7PXtKubC+aKS0nXbIu4jjrnOOxANcYnhCCFRGnxM1ZEUbQv2204A7cwVJ8a7yew+Fv&#10;iGe2mkt51gULJExVhl1BwR7E1yel/B74ZtplobjwvZzXBiQySMz5ZsDJPPrQB1Engay1NDa3fxC1&#10;PUbaX5ZLSW9ttkw7qdsIOD7EV3tvp8drbxQRSRJFGoRFBPAAwBXgHxG+GXgPQvBGsajoXh+307V7&#10;SAzW11A7h43Ug5Bz14r2vw1M9x4c0qWRi8j2kTMzHJJKAkmgRsfZx/z2i/M/4UfZx/z2i/M/4VDR&#10;QMm+zj/ntF+Z/wAKluYAzr+9jHyKOT7CqlJrNw9pbTTxQtcSRwB1hUgFyEyFBPr0qZSUU5PZDSu7&#10;Iy7X4feG7G/W9ttF0a3vVJZbmK0jWQE9SGC5zWiNCsRCsQhsxEr+aqbBtD/3gMdeeteOap+09oel&#10;+Gvh/rL6dcyw+LriOFI45FLWiuDiR/VQ+xDjvIK6y7+MnhzR9R8SLrWoWehaRoRhiudX1G7jhtxK&#10;6lvLJYjaQuw8/wB8VbXLdPo2vmrX/NCvd+b1/P8AyZ1+o+EtH1i6gur+w02+uYMeVNcwLI8eDkbS&#10;VJHPPFXE0u3juHnQWyzuoVpAMMwHQE4yQK5uw+JPhPVPC0PiWz8S6TdeHZmCR6rDexvauxbYAJAd&#10;pO7jr14rEvP2gfhjp2mQaldfELwxbafOyJFdS6tAsUjOGKBWLYJIViPXafSls7BurneT6JZ3TyPN&#10;FaTNIgjdpEDFkyTtORyMk8e9B0SyInBitCJ12SjYP3i4xhuORjjB7Vykvja1t9cllm1/QY/D6abF&#10;ffNcYuFVmf8AfFt23ySAMHHUNzUnhr4reC/GeqalpugeLNF1rUdNLC9tLC/imltip2t5iqxK4PBz&#10;3o/4P4B/X5P/ACOmk0OylaNnhs3aNDGhZASqnqo44BwMioZ/C2lXTWjTWWnzNaHNuZIVYwn/AGMj&#10;5fwrmvCnxf8AA3ju+ey8N+MNC167Tdug03UIp3XaQGyqsTwSM/WsPxX8StQ0nxxrHh+3k0nT4rTQ&#10;otUj1DVWZYY5GlmQ+aQwwgEQPGDyeaTdmv66XGle9v6u0vzZ6Fq/hjS/EEKQ6pZ6fqUKNuWO8hWV&#10;VPqAwPNPtvDunWcivb21jA6x+SrRxhSE/uggdPbpXJ6p8XPBvhaWxs/EHjDQNL1K5eK3SG41COEy&#10;zSKCqIrNklgcqOpBFLafFjwj4hvta0jQfF2gX+v6XA8tzZpfxyvaYH3pkVtyqCRnOOtN6X+f4bkp&#10;3tfy/HY37zwL4f1C3it7rSdJuYImZ44prVHVGY5YgFcAk8nHWn3/AIL0PVWt2vdM0u8a2AWE3Fsj&#10;mIDoFyvH4V5xa/tD+EdO8YeGvBms+KNAfxTq9oLhFs71FikLEhBGrMWbeQdo5JrsfG/xL8JfDSzg&#10;u/FvibSfDNrO/lRTatex2ySPjO1S5AJwDxT2Sfd/inb8x7u3X/PU2NU8IaNrggGpafpuoCDPk/ao&#10;Fl8vp93cpx0HT0o1Hwho2rx28d/p+m3sdv8A6lLiBZBH/ugqcfhVS38YaFdX8FjDrNjLe3Fsb2G3&#10;S4QySQAgGVVzkoCy/MOOR61heIPjb8PfCmm2eo61448PaTYXkkkVtdXupwxRzPGxWRUZmAYqwIIH&#10;QgilsC12/rqdRf8AhDRtVsorO90/Tby0iO6O3ngR40PTIUrgUXfhHRr/AE+KxudP024sYiDHbSwK&#10;0aEdCFK4HU9K57X/AIveBvCuo6VYaz4w0PSb7Vdv2C2vdQiiku9xAXylZgXySAMZ6ipPF/xV8GfD&#10;+50+38T+K9F8PT6iStnHqd/FbtckEAiMOw3feXp6j1ot087fP/MP8vw/yOpstItdNt1gtEtbWBek&#10;cKhFH4AYqf7OP+e0X5n/AArkfGPxQ8I+AIbJ/EfifSNB+3HbZ/2lexwC4bHRNzDceR09a5Lwx8f/&#10;AA5D8LPDvi7xxr2ieEE1aNdrX96ltC0hXdsRpGGTgHjPajcLdv6/qx639nH/AD2i/M/4UfZx/wA9&#10;ovzP+Fcp4j+JnhHwfoNrreu+J9I0fR7tlS31C+vY4YJmYZUK7EAkgEjB5rL+EHxEb4m+GrvV8W3k&#10;LqF1awSWjFo5Yo5nRHByc7lUHI454ppXbXb/AIH+YPRKXf8Ayb/Rnf8A2cf89ovzP+FH2cf89ovz&#10;P+FQ0UgJvs4/57Rfmf8ACj7OP+e0X5n/AAqGigCb7OP+e0X5n/Cj7OP+e0X5n/CoaKAJvs4/57Rf&#10;mf8ACj7OP+e0X5n/AAqGigCb7OP+e0X5n/Cj7OP+e0X5n/CoaKAJvs4/57Rfmf8ACj7OP+e0X5n/&#10;AAqGigCb7OP+e0X5n/Cj7OP+e0X5n/CoaKAJvs4/57Rfmf8ACj7OP+e0X5n/AAqGigCb7OP+e0X5&#10;n/Cj7OP+e0X5n/CoaKAJvs4/57Rfmf8ACj7OP+e0X5n/AAqGigCb7OP+e0X5n/Cj7OP+e0X5n/Co&#10;aKAJvs4/57Rfmf8ACj7OP+e0X5n/AAqGigCb7OP+e0X5n/Cj7OP+e0X5n/CoaKAJvs4/57Rfmf8A&#10;Cj7OP+e0X5n/AAqGigCb7OP+e0X5n/Cj7OP+e0X5n/CoaKAJvs4/57Rfmf8ACvMP2oIAv7N/xQPm&#10;xnHhrUOAf+nd69JrzH9p7/k3H4n/APYt6h/6TvVR3QnsdtRRRTJPjD9hv/kkOq/9jDffzSvYdSgk&#10;bx5o8ojcxLbTBnCnaDxjJryz9g+2sZfg5qzXF7Jbyf8ACRX/AMiwbxjKc53Cvo37FpP/AEFJv/AT&#10;/wCzpz+O/r+VhrWNv63ueP8Aiy6s9X1y3/s651S61aC7i22LwSi0BVxub5lCcAE5z1GRnivRps/Z&#10;JN3DbDn8q2vsWk/9BSb/AMBP/s6juLHSTBJnVJgNpyfsnt/v1mtFYp6u55b8UvgrfeIzYeKtP1HV&#10;9YmtIUdvDMuolLSdPLVWWNSNoJCj5TgMSckV5b4U+Lnh/wAMeGNc0yXQ/EVrLI1ybK1sdHlMKeZZ&#10;zW6o5YKVCmUHgH7vSvtrSdBtzpVmUvWZDCm1jDgkbRjjNTN4VsnYs0qEnkk245/WvpMDndTB0Hh5&#10;QUo/NW8tP+HPl8wyGljsTHFKbjJX7NPz1/4Y+Yv2Ute/4S/48/EDxBDp9/YWN9b2QhGoWzQudiSq&#10;3B6446Z6ivqGptK8PWtlfRzRyruUH7sO3PB75p3k23/Pw3/fv/69eRjMT9bruty2vbT0SX6Ht4LD&#10;LB0FRUr2vr6tv9SvRVjybb/n4b/v3/8AXpyW1vIcC4bP/XP/AOvXEdp89ftEfsy3nxw8Qafqdr4o&#10;GiC2tPsrQNZiUN87Nu3bhj72MY7V6h8LPBcvw88BaN4dmu1vpNPgWA3Krt8zaMbsds46V3H2CH/n&#10;4P8A37/+vR9gh/5+D/37/wDr13VcdiK1CGGqSvCOy00MY0YQm6kVq9xlr/qz9amp8VvDGuPPJ5/u&#10;f/Xp/lw/89m/74/+vXCbENQXtst7Zz27gFJY2jIPQgjFXfLh/wCezf8AfH/16PLh/wCezf8AfH/1&#10;6TSasxp2dz4n0DwV4juPCfj+UaVeRXngpZrPRYPIK/aTb3T3VuYSfvAhkQEdxW3ceIvEng/4QeE9&#10;ZED6BL4m1mXUtV1R9Cl1OXTPOhkfLWiDezFgqE4435r698uH/ns3/fH/ANejy4f+ezf98f8A16Nb&#10;fd+d397t6eYv+D+Vlv2/E+MPCnha88RfBbTbDVLK41lZfHSzTedpT2gmiMYbzDAfuLyPbPvxXpM3&#10;giCbxz8a72TRA8lzp8VtbzG2J81BYxjYhxyN2Rgd6+hvLh/57N/3x/8AXo8uH/ns3/fH/wBeonBT&#10;g4Ltb/yVR/QqnLklzPXW/wD5M5f8A+L7zwrquqeEvFNveaRe3AutF0GF45Ldz5uLpPMXGOcDOR2H&#10;Wt39oH4f6pqNzJYeHNFmkibwoIXt7VPLWYJJkRbuBnBOATX1n5cP/PZv++P/AK9UNd0WHXNIurD+&#10;0bqwM6FPtNoAssf+0pYEZ+oNaTblLnS1u396kv8A24iEUoqD7Jfdyf8AyH4+R85fDjxh4Z8b/tGa&#10;bf8AhnSbyxtovC/kPLeabLZEESn93slVWO3pkDbxwTX0tXDeAPg5ZeCNZu9ZvfFWveMNbuIhbjUd&#10;eMBlihBz5aCCKJAueeVJ5613/lw/89m/74/+vVyaskvP8W3+v/D7kpWb+X4JL9P+G2IaKm8uH/ns&#10;3/fH/wBejy4f+ezf98f/AF6gshoqby4f+ezf98f/AF6PLh/57N/3x/8AXoAhoqby4f8Ans3/AHx/&#10;9ejy4f8Ans3/AHx/9egCGipvLh/57N/3x/8AXo8uH/ns3/fH/wBegCGq15/x86d/vy/+grV/y4f+&#10;ezf98f8A16q3iR/bNNHmHbul52/7K0AfFvx5h0+y+M3xEn1S88V2k93okUemWWkWF3cWOpzCEAQz&#10;rFGY3Ut8pV2UYPJArptN1g/DrX9S1H4jaFdl/EPhyztNMXTtNmvI1ePzxLb7YUfySfOg5bCn1+U1&#10;9beXD/z2b/vj/wCvR5cP/PZv++P/AK9Zxjyw5PX8ebbs9d/JK296k+aXN6fhy/h7u343s18efD9Z&#10;Pglq+jat8RNN1D+y7vQRaac1vYz6ibI/aZ5BbukKOyFYpIlzjbxgHit34EeENb8O+MfA/wDaGl3O&#10;n2w0a/aG2kG77FC8yNDA7DKhlTA2gnpxmvqby4f+ezf98f8A16PLh/57N/3x/wDXrbm95y9fxu/1&#10;3/zZmlZW9PwsvyX9bENFTeXD/wA9m/74/wDr0eXD/wA9m/74/wDr1JRDRU3lw/8APZv++P8A69Hl&#10;w/8APZv++P8A69AENTXXJj/65r/Kjy4f+ezf98f/AF6jv720t5USSVwwjXpHnjH1oA8mmur7QPD0&#10;7wQNbCXWGEly1m05hTaPnEYGW/Cqek213c+FL8kTXbya3DKJfsjQGRTIp3iM8gY5/nXrf9p2P/Pa&#10;T/v3/wDXo/tOx/57Sf8Afv8A+vRH3fuS+63+QPX77/n/AJnnulXSWHi59N0Tzrq3uJJZLmOezki+&#10;yuVJMiysoDAthdo/vZ7VzfhTRrlb6x0vUdUmtby0v3uPsi6QxySxIP2kHaQQR3/DivZv7Tsf+e0n&#10;/fv/AOvR/adj/wA9pP8Av3/9ehaNMHqmixRVf+07H/ntJ/37/wDr0f2nY/8APaT/AL9//XoAsUVX&#10;/tOx/wCe0n/fv/69H9p2P/PaT/v3/wDXoAsUVX/tOx/57Sf9+/8A69H9p2P/AD2k/wC/f/16AMbx&#10;5/yBLb/r4/8AZTXybrvw4n8Y/tCarcSap4h0O0i0aAJc6NdvarK285VmAw2PSvr7X7W01vSY1F28&#10;KpPncYc5O3pjNc5/widn/wBBN/8AwG/+yr8yznK8xq5jPE4WndNWvdLpbqz6/AYzCwwaoVp2d+z6&#10;NP8AQ+ZfG3hLxP49+J1lpei6zJoen+GtMXOpahp/20Xc825WXDMoJVI4yWBPLn0rgVa/+HPhnwPo&#10;viBL67j8G+Ivs0t9aabPKr2gRxBIqRqxxs2ZC5wTjtX2x/widn/0E3/8Bv8A7Kj/AIROz/6Cb/8A&#10;gN/9lXk08qzeCjB4e8VbrG903re9+r0218jtnjcDO79rq01tLZq1rbdnfy8z5l+IHxD+GnjHS7HV&#10;Lq78Q2d9D50dhqmm6HqMV7AflLqhEG5Q2EznAOOvBrhPHFxqmqeEPhbqXjC58Q6YsV7dtNqGkwTm&#10;9SDeBA7iFXdWaIITxnOc4ORX2r/widn/ANBN/wDwG/8AsqP+ETs/+gm//gN/9lRTyfM6KioYd6O+&#10;s4u2+i2te+u+vQc8fhKl3KqtU1pGXXv/AF8zyj4U6hpOoeEYG0bVdZ1mzV2UXevJOt0xyc7vORHI&#10;9OK7Gum/4ROz/wCgm/8A4Df/AGVH/CJ2f/QTf/wG/wDsq8+pw7ms5uSovXvKP+a/I6YZpgoRUfaf&#10;g/8AgnM0V03/AAidn/0E3/8AAb/7Kj/hE7P/AKCb/wDgN/8AZVl/q3mv/Pn8Y/5l/wBrYL/n5+D/&#10;AMjmaK6b/hE7P/oJv/4Df/ZUf8InZ/8AQTf/AMBv/sqP9W81/wCfP4x/zD+1sF/z8/B/5HM11+i/&#10;8i5b/wDXxL/6ClVv+ETs/wDoJv8A+A3/ANlW5Z6Za2OjW8RvXdfOkYOIcZ4TjG72/Wvp+Hcmx2Bx&#10;3tsRT5Y2avdP8mePmuPw2Iw/JSnd3XR/5FOsHx8C3gXxGAMk6bc4A/65NXVfZ7L/AJ/JP+/P/wBl&#10;TZLTT5Y3SS6ZkYEMrQZBHcHmv1E+OPCPiX8EPE3iGy8O+K/BV+V1E6bBZzxLJtDR7c5B6cEtkV6F&#10;8HvgNafC7QzNdMs2rzKZLu8f1PJ5PYVHJ4R+H0cjKb+4iIJykdzcIoPsBLgfhTf+ER+Hr/KdRuXB&#10;4Ktd3JB+oMtAEnwlUr8NPDQIwRYxcH6V1tT21jptvbxxQXJjhRQEVIMAD2+apfs9l/z+Sf8Afn/7&#10;KgDR0b/kGP8A9dv/AGUVbqtZS2lnppPnuyGXr5WOcDtml/tOx/57Sf8Afv8A+vQBYoqv/adj/wA9&#10;pP8Av3/9ej+07H/ntJ/37/8Ar0AfKH7Rfw4l+JHxB8UadHM0DSafZqGX2LsPwyorwbwb+zV4v1jX&#10;fM8YSyXFnpx8q1R5N4dRyCPQc19+eMtE8Da9cwT68hadQVSQNJExHoSjgkfWuc/4Qn4Uf3ZP/Ay5&#10;/wDjtfU4LPZYPDqgo3t/mfCZlw9icbialenXUVK2lnpZJd/I4z9n7w7J4f8AiZqkchLFtHQc9gJQ&#10;APyr6KrkvBul+DfD8c7aApjEhxI4Lysfbc7E49q6X+07H/ntJ/37/wDr14GKrvE1pVWrXPqcuwss&#10;FhYYecuZx699SxRVf+07H/ntJ/37/wDr0f2nY/8APaT/AL9//XrlPSL0n/HrD/vN/SoaSTULMWcD&#10;GV9pZgD5f0z3qD+07H/ntJ/37/8Ar0AWK+ev2nfDTeKvFHhWwVmj32GoDevB5a3HH4E177/adj/z&#10;2k/79/8A16wPGNh4S8QWUSa+plhjfMbMGjZTjsysD+Ga6cNWeHrRqrozgx2Hli8NUoRlyuStfsfn&#10;VZ/sweNLjxAuhahdyy+FLV/NhJkyrAnO3b2NfRfwq8Cnwh8U/A8aApDE9zHHH/dX7JN+letf8IT8&#10;KP7sn/gZc/8Ax2t3wj4f8A6JqLXWhoReBSvmM8srKD1xvc4/CvosZnssXRlRcLXPj8Dw5isNi6eI&#10;qV01Hok9fxO6oqv/AGnY/wDPaT/v3/8AXo/tOx/57Sf9+/8A69fKH35eh/1Nx/uj/wBCFQ0kGoWb&#10;QXJErkKgLfu+nzD3qD+07H/ntJ/37/8Ar0AWKKr/ANp2P/PaT/v3/wDXo/tOx/57Sf8Afv8A+vQB&#10;xvxvjMvws19AM5jjH/kVKdH4HmeNWQlkIBUqcgjtiupvrrSb2zmgumMtu6kSI8XBHvzXAnw18M1O&#10;POuVxxgX10APw82gCHx54MltvBOvyyHCLYTn5jxnyzj9a7/wqMeGNIB4Is4f/QBXE2/hv4bG4j2S&#10;TyvuBVJLu5dSc8ZVpCD9CK9BTUdPjRVSV1RRgARcAfnQBZoqv/adj/z2k/79/wD16P7Tsf8AntJ/&#10;37/+vQBYqW75kX/cX/0EVS/tOx/57Sf9+/8A69WLzULNJVDSuD5aHiPPBUY70AfHHh74da1fXXxD&#10;0htMure18J2t1DpH7gqlwWuIbmLyifvYNrt4/virWm+I/FXh74GWniqXT5dI1XxN4gW71S7n0iS/&#10;m01BEkHmtaqN8hHkDp2I9a+tf7Tsf+e0n/fv/wCvR/adj/z2k/79/wD16lJxiorsl9zu/v29Bt3d&#10;/Nv71b/g+p8b+H9AvvFHwa8WWt/Fc+IY9R8X2UzSyaLJYC8t3uomaT7MwyilSSQenOcHIr1pPBFs&#10;/wAYvHl8+iKyjwxBaWs5t/lwQ+6NDjHVVyB6Cvbv7Tsf+e0n/fv/AOvR/adj/wA9pP8Av3/9ehxT&#10;iororf8Akqj/AMEIu179Xf8A8n5v0sfHM/hjWLjwnr8Mmk3zl/BKWyo1s+WYX15+7AxydpXjrgj1&#10;rp/jZ8OdSvNH0nR/CujOjv4RvbBYLVPKVv8ARZAsBbgKScKNxHJFfT/9p2P/AD2k/wC/f/16q6pL&#10;Y6ppt1Zm8ubYXETRedAgEke4EblJyARnIyDRPVO3W/8A7d/8kC+z5W/DkX/tn4nzX4E8X+GPF3x3&#10;+Hv/AAj+i32nyWHh2/triS80yWz8tvMtf3Q8xVL8qTlQV468itf486LqN/4s8dSW1hc3CS+C4oY2&#10;ihZg8nn3J2AgctgjjryK9E8DfC3S/CHiSTX9R8X+I/GOr+QbW2udfFuTaRMwZ0jEEUQ+YomSwY/I&#10;MEc59D/tOx/57Sf9+/8A69XUtNL/ALe/8mv/AJ/8PuylL2b0X8v/AJK0/wBLf5bL5o1TwP8AbZPj&#10;PeTaG815c+FUtLeZrYl5B9gUGNDjk7uMDnNRa54NfQtQ+HUOkaE9vbw+E9XtZRb2rYjLLbkIcDgk&#10;rwD1wa+nP7Tsf+e0n/fv/wCvR/adj/z2k/79/wD16mXvX8//ALb/AOSFD3FFdv8AKK/9t/E+avCl&#10;wng7xj8IrjWNNvoYrnQDYLOmnyzCK43EhJNikx/eHLYHvVH9ozTdc0L43aT4ofWpfD/hyTRpdOXU&#10;U8NPrqpMzhjGYIzvTcob5wpHYkZr6j/tOx/57Sf9+/8A69H9p2P/AD2k/wC/f/16cvet5OX/AJNz&#10;f/JP8NO5H3b+aX4Wt+S/HXt8geN/hzqOsfCXwV4N8FTX2teKLBH1JNbnt5tIVLLOJoSdjYMu4KIe&#10;+MkrgZ1/DnjPw/4L+Iem+K9d8Oatpnh288NW2lacV0e5uzYz280yz27RxRs64JyH27XDAhjX1R/a&#10;dj/z2k/79/8A16P7Tsf+e0n/AH7/APr07u7fd3/Br8vxv0bQrJpJ9P8AO/5/hp0TPin4laRqcnxQ&#10;8cyan4ku/DGgeMrO3SwkHg2bWGuITEEKb0O63ZSQMOF5Gc8VJ8QvCmteD/idqT6l4qutG0HWvD1l&#10;p1nqX/CIS62bryjL5kZWMlrdh5sZ+YYOeD8pr7S/tOx/57Sf9+//AK9H9p2P/PaT/v3/APXqUkko&#10;rZafKzX36+j7FXbbb6/no9PLRafcz5Zhh0z4PeOdLvPFFpqmv6HceELPStM1SLSZrgtJGZC0Twxq&#10;7QkhlPzYHzYzwceY6d4Z8R+C7H4Y67d3N34K0KLww+lmSTwy+ttazsY28l7eMl0yqt84BHGCea+9&#10;P7Tsf+e0n/fv/wCvR/adj/z2k/79/wD16b1d35/jzdrfzP8ADTe6VkrLbT8Lbfcv89rfJum6PY/C&#10;e++F+va2dT8U+ELTTNStF1KPRZg9vcTywOm6zVWkQMEkAODjbzjIz6t+yvai3+HF9ImlXOjW1zrW&#10;pXUFrdQGFxFJdyujbDyNysGweeeQDxXrn9p2P/PaT/v3/wDXo/tOx/57Sf8Afv8A+vVqW/z/ABlz&#10;a99fwJaukvNP7k1p23+8sUVX/tOx/wCe0n/fv/69H9p2P/PaT/v3/wDXqCixRVf+07H/AJ7Sf9+/&#10;/r0f2nY/89pP+/f/ANegCxRVf+07H/ntJ/37/wDr0f2nY/8APaT/AL9//XoAsUVX/tOx/wCe0n/f&#10;v/69H9p2P/PaT/v3/wDXoAsUVX/tOx/57Sf9+/8A69H9p2P/AD2k/wC/f/16ALFFV/7Tsf8AntJ/&#10;37/+vR/adj/z2k/79/8A16ALFFV/7Tsf+e0n/fv/AOvR/adj/wA9pP8Av3/9egCxRVf+07H/AJ7S&#10;f9+//r0f2nY/89pP+/f/ANegCxRVf+07H/ntJ/37/wDr0f2nY/8APaT/AL9//XoAsUVX/tOx/wCe&#10;0n/fv/69H9p2P/PaT/v3/wDXoAsUVX/tOx/57Sf9+/8A69H9p2P/AD2k/wC/f/16ALFFV/7Tsf8A&#10;ntJ/37/+vR/adj/z2k/79/8A16ALFFV/7Tsf+e0n/fv/AOvR/adj/wA9pP8Av3/9egCxRVf+07H/&#10;AJ7Sf9+//r0f2nY/89pP+/f/ANegCxRVf+07H/ntJ/37/wDr0f2nY/8APaT/AL9//XoAsV5j+09/&#10;ybj8T/8AsW9Q/wDSd69G/tOx/wCe0n/fv/69eZ/tOahZyfs5/E5UlcsfDeoAAx45+zv71Ud0J7He&#10;UUUUyT4w/Yb/AOSQ6r/2MN9/NK9gi8S6mfGMWl3Gmpa2UsTtHK8gZ3K/xAKSApyODzwa8f8A2G/+&#10;SQ6r/wBjDffzSvZ9Q025m8Z6XeJETaxW8qPICPlJ6CnP+J9/5Ma+D7vzRW13xhLYazZWVpbpPG1w&#10;kFzM5OE3dAPVuc10lz/x7S/7h/lXn+v/AA0fzrN7DUtXZTfrPLGLobYwWyzAEfWu/mXZaOuS2EIy&#10;x5PFZr4dd7/oin8Wm1v1Z6voH/IC07/r2j/9BFX6oaB/yAtO/wCvaP8A9BFX6AJbX/Xj6H+Rrz74&#10;n/ES0+F3hObXr22lu4IpEiMUJAYljgdeK9Btf9ePof5GvPfij8NdN+LPhGfw9qs93bWksiS+ZZSe&#10;XIGU5HODx7V1YV0VXg8Qrwur23t1M6nO4Pk36GD8GfjppXxpi1NtOsrmxawdVdLgqd2R1BFeoWv+&#10;sP0ryr4LfADRPgcNSXRr6+vEvyrS/bpA5BHTBr1W1/1h+laY54Z4iTwiap9L77f5k0VUUF7X4i3R&#10;RRXCbBVPVNYsdEtTc6jeW9jbAgGW5lWNcnoMk4q5XF6x4SvrfxAdbsY7XVpiu37NqLFTGO/luA2B&#10;/slevfmkMueKfGEmleGY9Q021a5vLllW1trhGjZyeSCpwRhQx/CpYfHGnJ4WtdbupPLhmG3ZGhdm&#10;kyQUVRkscg8AZ4rG1fQb/wAb69pklwmoaJp1pA06tFKiTCdhtC5UsOFZwaxB4N1fw7EtvaWs+q2u&#10;makt/b+bIpknjZSGQEkfOCM84Hzdafe/f9bf8ET6W/rr/kjc0n4j2s134guru4kh0yzeNIo5rdo5&#10;lJjU7NhAcsWJwMZORirnhXxifEvifVYImmWzt4YmSG4t2hkRjnOVYBvzrl7vQ9c1i51TWRoslswv&#10;7a8hsbh082ZIhHuX5SVDHYcc46ciuk8JJqN74q1jVbvSZ9Kt7iKKOJLlkMhK5zkIxA/M049L/wBa&#10;Cls7eX5ot6l8SNE0u/uLOWS5lntmCzi3tJZRDkAguVUhQc8E4BwfQ0/VPiJomkX32WeeV3VVaSSC&#10;3eWKFWwQZHUFUGCDliODnpWb/YF95fjD/Rjuvpg0HI/eDy0Hr6g9a4x/AmpWVzeRXdrr11aalBCG&#10;TSLqJEXEKo6ShyO4PK54qY6uz8v+GKdv6+R6df8AjTSNMtdRuLm68qLTwhuCUPyhjhSOOcn0qO+8&#10;e6HppsftV8sCXkfnRyuCIwnHLt0Qc/xEd/SuX1/wXfXfiqwhtoGOiXcSi/kZhlfKH7sH1JJ/Sqvh&#10;jRfEGhXGoefpP291xZWXmyqsRjDvJvc8lR+828An5OlNf1+X4v8AAn+v69NfnY9PgnjuYY5oZFli&#10;kUOjocqykZBB7in1y/g7wlL4fkurqeWOOa7YyPZ2gIgiYnJxnliOm7C59BXUU2CCiiikMKKKKACi&#10;iigAooooAKrXn/Hzp3+/L/6CtWarXn/Hzp3+/L/6CtAFmiiigAooooAKKKKACiiigArJ1/8A4/U/&#10;65J/KtasnX/+P1P+uSfyoAzaKKKACiiigAooooAKKKKACiiigC5/zBz/ANd//Zap1c/5g5/67/8A&#10;stU6ACiiigAooooAKKKKACiiigAooooAKuTf8gq1/wCusn8kqnVyb/kFWv8A11k/klAFOqerkjSb&#10;0jgiB/8A0E1cqpqyl9KvFUZYwuAB3O00AdB4dg06PQ7IPaWzP5QJLRqSTVnUYNNlsLhFs7UM0bAE&#10;RLnOPpVTS009tNtSb23U+UoIaVQQcc8E1YddNRCzX1tgDJxMp/rQI5Lw5k6FYZOT5K9fpWlWfoCN&#10;HotkjAqwiUEGtCgZcP8AyBx/13P/AKCKp1cP/IHH/Xc/+giqdABRRRQBD4bjtn8U6m1zDHMFgiCi&#10;VQwGc+v0rrPL0z/nytP+/S/4VyugpbjXNU+0zRwbkhKGRgobG7OCfqK6Dy9O/wCf61/7/r/jQBzO&#10;oxQx+MpzBGkUbWqnbGABnIHQVaqLUUh/4SQG3lSZBa7WaNtwB35xke1S0AFFFFAFy4/5Bdp/vyf+&#10;y1Tq5cf8gu0/35P/AGWqdABVOKOKXxdpYnRZIlgmYq4yM5QdPxq5Va3SL/hJ7Jp5Fhi+zTLvc4Xc&#10;WjwM/QH8qAOv8vTP+fK0/wC/S/4VyviuK2XXdFe2hihG+RW8pQuf3bHnFdB5enf8/wBa/wDf9f8A&#10;GsPxFHbfbtJ+zzxzsszswicNgeWwyce+KACiiigC5Z/8ed//ANc1/wDQ1qnVyz/487//AK5r/wCh&#10;rVOgAooooAzPEn/IEuvoB/48K7Ozg0yO0hU2dqSqKCTEuen0rj9fQyaTOoBJO3gf7wrq1XTnUML6&#10;2wRkZmUf1oAp+LYNPfw1qIitLZJPJJVkjUEY54NZNjzZW/8A1zX+Va2uJYDRr7beW7uYHCqsoJJK&#10;kAAA+tZVkCtnACMERqCPwoAmooooAKuar/x8R/8AXGL/ANAWqdXNV/4+I/8ArjF/6AtAFOiiigAo&#10;oooAKKKKACiiigAooooAKKKKACiiigAooooAKKKKACiiigAooooAKKKKACiiigAooooAKKKKACii&#10;igAooooAKKKKACiiigAooooAKKKKACiiigAooooAKKKKACiiigArzf8AaT/5N7+JP/Yu3/8A6Iev&#10;SK83/aT/AOTe/iT/ANi7f/8Aoh6qO6E9j1iiiimSfH37B76avwc1YXUN1JL/AMJFf8wyqq4ynYqa&#10;+jfN0X/n2v8A/wACE/8AiK+ZP2G/+SQ6r/2MN9/NK+h6dT4mOOyNTzdF/wCfa/8A/AhP/iKjuJdE&#10;8iTNrf42nOLhPT/crPqK5/49pf8AcP8AKsyj03Sdas00qyWO3nCCFAoaVScbRjPy1b/ty1/595v+&#10;/g/wrmdI/wCQTZf9cE/9BFW6AOjsNXt5rpEWCVSQeS4PY+1Uf7Ss/wDnhP8A9/B/8TVbSP8AkIR/&#10;Rv8A0E1ToA1f7Ss/+eE//fwf/E06PVbSNsiCY/WQf4VkUUAbf9uWv/PvN/38H+FH9uWv/PvN/wB/&#10;B/hWJRQBt/25a/8APvN/38H+FH9uWv8Az7zf9/B/hWJRQBt/25a/8+83/fwf4Uf25a/8+83/AH8H&#10;+FYlFAG3/blr/wA+83/fwf4Uf25a/wDPvN/38H+FYlFAG3/blr/z7zf9/B/hR/blr/z7zf8Afwf4&#10;ViUUAbf9uWv/AD7zf9/B/hR/blr/AM+83/fwf4ViUUAbf9uWv/PvN/38H+FH9uWv/PvN/wB/B/hW&#10;JRQBt/25a/8APvN/38H+FH9uWv8Az7zf9/B/hWJRQBt/25a/8+83/fwf4Uf25a/8+83/AH8H+FYl&#10;FAG3/blr/wA+83/fwf4Uf25a/wDPvN/38H+FYlFAG3/blr/z7zf9/B/hR/blr/z7zf8Afwf4ViUU&#10;Abf9uWv/AD7zf9/B/hUV3qkDPp8whk2LJKpXeM52r3xWTT7n/j0sv+u8v/oC0AbH9uWv/PvN/wB/&#10;B/hR/blr/wA+83/fwf4ViUUAbf8Ablr/AM+83/fwf4Uf25a/8+83/fwf4ViUUAbf9uWv/PvN/wB/&#10;B/hR/blr/wA+83/fwf4ViUUAbf8Ablr/AM+83/fwf4Uf25a/8+83/fwf4ViUUAbf9uWv/PvN/wB/&#10;B/hTdUns5Zonkiny0SEbZAOMf7tY1XNS+9bf9cE/lQAb9P8A+eNz/wB/V/8AiaN+n/8APG5/7+r/&#10;APE1TooAub9P/wCeNz/39X/4mjfp/wDzxuf+/q//ABNU6KALm/T/APnjc/8Af1f/AImjfp//ADxu&#10;f+/q/wDxNU6KALm/T/8Anjc/9/V/+Jo36f8A88bn/v6v/wATVOigC5v0/wD543P/AH9X/wCJo36f&#10;/wA8bn/v6v8A8TVOigDW32X9l/6qfZ53TzFznb/u1V36f/zxuf8Av6v/AMTR/wAwc/8AXf8A9lqn&#10;QBc36f8A88bn/v6v/wATRv0//njc/wDf1f8A4mqdFAFzfp//ADxuf+/q/wDxNG/T/wDnjc/9/V/+&#10;JqnRQBc36f8A88bn/v6v/wATRv0//njc/wDf1f8A4mqdFAFzfp//ADxuf+/q/wDxNG/T/wDnjc/9&#10;/V/+JqnRQBc36f8A88bn/v6v/wATRv0//njc/wDf1f8A4mqdFAFzfp//ADxuf+/q/wDxNWpXsv7N&#10;t8xT7PMkwPMXOcLn+H6Vk1cm/wCQVa/9dZP5JQAb9P8A+eNz/wB/V/8AiaN+n/8APG5/7+r/APE1&#10;TooAkax0RiSbByT1JKf/ABNILDRAf+Qe35p/8TTKKALm/Tx/yxuf+/q//E0b9P8A+eNz/wB/V/8A&#10;iap0UAaxey/ssfup9nnHjzFznb/u1V36f/zxuf8Av6v/AMTQf+QOP+u5/wDQRVOgC5v0/wD543P/&#10;AH9X/wCJo36f/wA8bn/v6v8A8TVOigCeaHSbjHm2ksuOm90OP/Haj/s/Q/8AoHt+af8AxNMooAsQ&#10;xaVbgiK1mjB7I6j/ANlqTfp//PG5/wC/q/8AxNU6KALm/T/+eNz/AN/V/wDiaN+n/wDPG5/7+r/8&#10;TVOigDWmey/s61zFPs3yYAkXP8Of4aq79P8A+eNz/wB/V/8AiaLj/kF2n+/J/wCy1ToAub9P/wCe&#10;Nz/39X/4mmSppc67ZLaaReuHdSP/AEGq1FAD/wCz9D/6B7fmn/xNSQ2+kW5Jis5YyepRkH/stQUU&#10;AXN+n/8APG5/7+r/APE0b9P/AOeNz/39X/4mqdFAGtavZfZb3bFOF8tdwMi5I3r0+Wqu/T/+eNz/&#10;AN/V/wDiaLP/AI87/wD65r/6GtU6ALm/T/8Anjc/9/V/+Jo36f8A88bn/v6v/wATVOigC4W08jBh&#10;uCP+uq//ABNVvsGiH/mHt+af/E0yigCRbHRUYMtg6sOhBTI/8dqxv0//AJ43P/f1f/iap0UAXN+n&#10;/wDPG5/7+r/8TRv0/wD543P/AH9X/wCJqnRQBc36f/zxuf8Av6v/AMTVrUXshOm+Kcnyo/uyKONg&#10;x/DWTVzVf+PiP/rjF/6AtABv0/8A543P/f1f/iaN+n/88bn/AL+r/wDE1TooAub9P/543P8A39X/&#10;AOJo36f/AM8bn/v6v/xNU6KALm/T/wDnjc/9/V/+Jo36f/zxuf8Av6v/AMTVOigC5v0//njc/wDf&#10;1f8A4mjfp/8Azxuf+/q//E1TooAub9P/AOeNz/39X/4mjfp//PG5/wC/q/8AxNU6KALm/T/+eNz/&#10;AN/V/wDiaN+n/wDPG5/7+r/8TVOigC5v0/8A543P/f1f/iaN+n/88bn/AL+r/wDE1TooAub9P/54&#10;3P8A39X/AOJo36f/AM8bn/v6v/xNU6KALm/T/wDnjc/9/V/+Jo36f/zxuf8Av6v/AMTVOigC5v0/&#10;/njc/wDf1f8A4mjfp/8Azxuf+/q//E1TooAub9P/AOeNz/39X/4mjfp//PG5/wC/q/8AxNU6KALm&#10;/T/+eNz/AN/V/wDiaN+n/wDPG5/7+r/8TVOigC5v0/8A543P/f1f/iaN+n/88bn/AL+r/wDE1Too&#10;Aub9P/543P8A39X/AOJo36f/AM8bn/v6v/xNU6KALm/T/wDnjc/9/V/+Jo36f/zxuf8Av6v/AMTV&#10;OigC5v0//njc/wDf1f8A4mjfp/8Azxuf+/q//E1TooAub9P/AOeNz/39X/4mjfp//PG5/wC/q/8A&#10;xNU6KALm/T/+eNz/AN/V/wDiaN+n/wDPG5/7+r/8TVOigC5v0/8A543P/f1f/iaN+n/88bn/AL+r&#10;/wDE1TooAub9P/543P8A39X/AOJo36f/AM8bn/v6v/xNU6KALm/T/wDnjc/9/V/+Jo36f/zxuf8A&#10;v6v/AMTVOigC5v0//njc/wDf1f8A4mjfp/8Azxuf+/q//E1TooAub9P/AOeNz/39X/4mjfp//PG5&#10;/wC/q/8AxNU6KALm/T/+eNz/AN/V/wDiaN+n/wDPG5/7+r/8TVOigC5v0/8A543P/f1f/iaN+n/8&#10;8bn/AL+r/wDE1TooAub9P/543P8A39X/AOJrzb9pZ7E/s8fEvZFcB/8AhHL/AAWkUjP2d/8AZrva&#10;83/aT/5N7+JP/Yu3/wD6IeqjuhPY9Yooopknx9+wfcWEXwc1Vbmymnk/4SK/+dLjYMZTttNfRv2z&#10;SP8AoGXH/gYP/iK+ZP2G/wDkkOq/9jDffzSvoenU+JjjsjU+2aR/0DLj/wADB/8AEVHcXmjiCTOm&#10;XJG05H2wen/XOs+mSsEidmUOoBJU5wfbisyjR8IWus+IfDNjqaa9b6dDcGURWp0zzzGiSvGoL+cu&#10;44TrtFa//CO61/0Ndv8A+CT/AO6KpfDu5H/Cv9EZEWJW+1MI1JIUfa5uBnJ/OvGh8RfEPjb9pGPw&#10;1LqkvhLS9CaSaGz2r5uqkAj+IEFWUlsAcLyPmAYAHqfjbUPEngPTLHU7bXbO/aa/isTHJpRjC+YH&#10;+bImOcbenv1ropfDOuRSujeK7bcpKnGi+n/bxXM/GOXzfB+l+2v2X8pa73ULki/uRnpK38zQBi/8&#10;I7rX/Q12/wD4JP8A7oo/4R3Wv+hrt/8AwSf/AHRWl9qPrR9qPrQBm/8ACO61/wBDXb/+CT/7oo/4&#10;R3Wv+hrt/wDwSf8A3RWl9qPrR9qPrQBm/wDCO61/0Ndv/wCCT/7oo/4R3Wv+hrt//BJ/90Vpfaj6&#10;0faj60AZv/CO61/0Ndv/AOCT/wC6KP8AhHda/wChrt//AASf/dFaX2o+tH2o+tAGb/wjutf9DXb/&#10;APgk/wDuij/hHda/6Gu3/wDBJ/8AdFaX2o+tH2o+tAGb/wAI7rX/AENdv/4JP/uij/hHda/6Gu3/&#10;APBJ/wDdFaX2o+tH2o+tAGb/AMI7rX/Q12//AIJP/uij/hHda/6Gu3/8En/3RWl9qPrR9qPrQBm/&#10;8I7rX/Q12/8A4JP/ALoo/wCEd1r/AKGu3/8ABJ/90Vpfaj60faj60AZv/CO61/0Ndv8A+CT/AO6K&#10;P+Ed1r/oa7f/AMEn/wB0Vpfaj60faj60AZv/AAjutf8AQ12//gk/+6KP+Ed1r/oa7f8A8En/AN0V&#10;pfaj60faj60AZv8Awjutf9DXb/8Agk/+6KP+Ed1r/oa7f/wSf/dFaX2o+tH2o+tAGb/wjutf9DXb&#10;/wDgk/8Auij/AIR3Wv8Aoa7f/wAEn/3RWl9qPrR9qPrQBm/8I7rX/Q12/wD4JP8A7opz+H9beOND&#10;4rtsRszj/iSdyAD/AMvHtWh9qPrR9qPrQBm/8I7rX/Q12/8A4JP/ALoo/wCEd1r/AKGu3/8ABJ/9&#10;0Vpfaj60faj60AZv/CO61/0Ndv8A+CT/AO6KP+Ed1r/oa7f/AMEn/wB0Vpfaj60faj60AZv/AAju&#10;tf8AQ12//gk/+6KP+Ed1r/oa7f8A8En/AN0Vpfaj60faj60AZv8Awjutf9DXb/8Agk/+6KP+Ed1r&#10;/oa7f/wSf/dFaX2o+tH2o+tAGb/wjutf9DXb/wDgk/8AuipJtE12coW8V23yKEGNE7D/ALeKvfaj&#10;60faj60AZv8Awjutf9DXb/8Agk/+6KP+Ed1r/oa7f/wSf/dFaX2o+tH2o+tAGb/wjutf9DXb/wDg&#10;k/8Auij/AIR3Wv8Aoa7f/wAEn/3RWl9qPrR9qPrQBm/8I7rX/Q12/wD4JP8A7oo/4R3Wv+hrt/8A&#10;wSf/AHRWl9qPrR9qPrQBm/8ACO61/wBDXb/+CT/7oo/4R3Wv+hrt/wDwSf8A3RWl9qPrR9qPrQBm&#10;/wDCO61/0Ndv/wCCT/7oo/4R3Wv+hrt//BJ/90Vpfaj60faj60AUf7E137P5P/CV22zdv/5AnOcY&#10;/wCfio/+Ed1r/oa7f/wSf/dFaX2o+tH2o+tAGb/wjutf9DXb/wDgk/8Auij/AIR3Wv8Aoa7f/wAE&#10;n/3RWl9qPrR9qPrQBm/8I7rX/Q12/wD4JP8A7oo/4R3Wv+hrt/8AwSf/AHRWl9qPrR9qPrQBm/8A&#10;CO61/wBDXb/+CT/7oo/4R3Wv+hrt/wDwSf8A3RWl9qPrR9qPrQBm/wDCO61/0Ndv/wCCT/7oo/4R&#10;3Wv+hrt//BJ/90Vpfaj60faj60AZv/CO61/0Ndv/AOCT/wC6KP8AhHda/wChrt//AASf/dFaX2o+&#10;tH2o+tAGb/wjutf9DXb/APgk/wDuipG0TXXgSE+K7bYjFh/xJOcnGf8Al49hV77UfWj7UfWgDN/4&#10;R3Wv+hrt/wDwSf8A3RR/wjutf9DXb/8Agk/+6K0vtR9aPtR9aAM3/hHda/6Gu3/8En/3RR/wjutf&#10;9DXb/wDgk/8AuitL7UfWj7UfWgDN/wCEd1r/AKGu3/8ABJ/90Uf8I7rX/Q12/wD4JP8A7orS+1H1&#10;o+1H1oApf2Jrv2fyf+Erttm/f/yBOc4x/wA/FRf8I7rX/Q12/wD4JP8A7orS+1H1o+1H1oAzf+Ed&#10;1r/oa7f/AMEn/wB0Uf8ACO61/wBDXb/+CT/7orS+1H1o+1H1oAzf+Ed1r/oa7f8A8En/AN0Uf8I7&#10;rX/Q12//AIJP/uitL7UfWvEfHPxG8S6PqviaKz1VoYrOe/SBfJiOwR2mnyIOV5w1xKeeu7noMAHr&#10;n/CO61/0Ndv/AOCT/wC6KP8AhHda/wChrt//AASf/dFZfgHX73VtO1Z764NxJb61qVpGxVVxFFdy&#10;xxrwB0VVGepxzXTfaj60AZv/AAjutf8AQ12//gk/+6KP+Ed1r/oa7f8A8En/AN0Vpfaj60faj60A&#10;UX0TXXgjiPiu22oSR/xJOecZ/wCXj2qP/hHda/6Gu3/8En/3RWl9qPrR9qPrQBm/8I7rX/Q12/8A&#10;4JP/ALoo/wCEd1r/AKGu3/8ABJ/90Vpfaj60faj60AZv/CO61/0Ndv8A+CT/AO6KP+Ed1r/oa7f/&#10;AMEn/wB0Vpfaj60faj60AZv/AAjutf8AQ12//gk/+6KP+Ed1r/oa7f8A8En/AN0Vpfaj60faj60A&#10;UY9E12KOVF8V222RQrZ0TsCD/wA/HtUf/CO61/0Ndv8A+CT/AO6K0vtR9aPtR9aAM3/hHda/6Gu3&#10;/wDBJ/8AdFH/AAjutf8AQ12//gk/+6K0vtR9aPtR9aAM3/hHda/6Gu3/APBJ/wDdFH/CO61/0Ndv&#10;/wCCT/7orS+1H1o+1H1oAzf+Ed1r/oa7f/wSf/dFH/CO61/0Ndv/AOCT/wC6K0vtR9aPtR9aAM3/&#10;AIR3Wv8Aoa7f/wAEn/3RR/wjutf9DXb/APgk/wDuitL7UfWj7UfWgDN/4R3Wv+hrt/8AwSf/AHRU&#10;k+ia7cOGbxXbZCqnGidgAB/y8e1XvtR9aPtR9aAM3/hHda/6Gu3/APBJ/wDdFH/CO61/0Ndv/wCC&#10;T/7orS+1H1o+1H1oAzf+Ed1r/oa7f/wSf/dFH/CO61/0Ndv/AOCT/wC6K0vtR9aPtR9aAM3/AIR3&#10;Wv8Aoa7f/wAEn/3RR/wjutf9DXb/APgk/wDuitL7UfWj7UfWgDN/4R3Wv+hrt/8AwSf/AHRR/wAI&#10;7rX/AENdv/4JP/uitL7UfWj7UfWgDN/4R3Wv+hrt/wDwSf8A3RR/wjutf9DXb/8Agk/+6K0vtR9a&#10;PtR9aAM3/hHda/6Gu3/8En/3RR/wjutf9DXb/wDgk/8AuitL7UfWj7UfWgDN/wCEd1r/AKGu3/8A&#10;BJ/90Uf8I7rX/Q12/wD4JP8A7orS+1H1o+1H1oAzf+Ed1r/oa7f/AMEn/wB0Uf8ACO61/wBDXb/+&#10;CT/7orS+1H1o+1H1oAzf+Ed1r/oa7f8A8En/AN0Uf8I7rX/Q12//AIJP/uitL7UfWj7UfWgDN/4R&#10;3Wv+hrt//BJ/90Uf8I7rX/Q12/8A4JP/ALorS+1H1o+1H1oAzf8AhHda/wChrt//AASf/dFH/CO6&#10;1/0Ndv8A+CT/AO6K0vtR9aPtR9aAM3/hHda/6Gu3/wDBJ/8AdFH/AAjutf8AQ12//gk/+6K0vtR9&#10;aPtR9aAM3/hHda/6Gu3/APBJ/wDdFH/CO61/0Ndv/wCCT/7orS+1H1o+1H1oAzf+Ed1r/oa7f/wS&#10;f/dFH/CO61/0Ndv/AOCT/wC6K0vtR9aPtR9aAM3/AIR3Wv8Aoa7f/wAEn/3RR/wjutf9DXb/APgk&#10;/wDuitL7UfWj7UfWgDN/4R3Wv+hrt/8AwSf/AHRR/wAI7rX/AENdv/4JP/uitL7UfWj7UfWgDN/4&#10;R3Wv+hrt/wDwSf8A3RR/wjutf9DXb/8Agk/+6K0vtR9aPtR9aAM3/hHda/6Gu3/8En/3RR/wjutf&#10;9DXb/wDgk/8AuitL7UfWj7UfWgDN/wCEd1r/AKGu3/8ABJ/90Uf8I7rX/Q12/wD4JP8A7orS+1H1&#10;o+1H1oAzf+Ed1r/oa7f/AMEn/wB0Uf8ACO61/wBDXb/+CT/7orS+1H1o+1H1oAzf+Ed1r/oa7f8A&#10;8En/AN0Uf8I7rX/Q12//AIJP/uitL7UfWj7UfWgDN/4R3Wv+hrt//BJ/90Uf8I7rX/Q12/8A4JP/&#10;ALorS+1H1o+1H1oAzf8AhHda/wChrt//AASf/dFH/CO61/0Ndv8A+CT/AO6K0vtR9aPtR9aAM3/h&#10;Hda/6Gu3/wDBJ/8AdFKvhvW3YKPFdvknH/IF/wDuitH7UfWpLe6Jnj5/iH86APPbDxhqoW4iuJLe&#10;aa3uri2aRIigfy5XQHbuOMhc4ya1vDC674o0yXUDr1rp8f2qaBIBpfnEBGxkt5y9fpXIwf8AH3qv&#10;/YUvv/SmSuz+HU3leEevXUbz/wBGUAaP/CO61/0Ndv8A+CT/AO6K8p/artdb0D9nPx/eHXra/iOl&#10;TW8kH9l+SSsiFCQ3nNgjPpWH8SviN4h+Gfx00YadqkviS11+JYZvDe1TJbKjHa8e0AjO58E5J2tk&#10;nC7em/bBm839l74hjPSx/rVR3Qnse30UUUyT4w/Yb/5JDqv/AGMN9/NK+h6/HTVby703WtUitL28&#10;tYvtcreXBcyIuS5ycA1W/tvVP+gtqP8A4Gy//FV0yo8zvclSsrH7KVFc/wDHtL/uH+Vfjh/beqf9&#10;BbUf/A2X/wCKo/tvVD/zFtR/8DZf/iqXsPMfOfsp4C1bTx4E0SJtV02GWIXCyRT30MToftUx5VmB&#10;HBB/Gma94X8JeJtZ0nVdTuNCu7/S5PNtZpNRtiUODj+PkAncPQgHqK/GY3VySSb27JPf7TJ/jSfa&#10;bn/n8u//AAJk/wAaXsPMOc/Yv4ravp58KadEuqafPJ/blnJsgvYpSEUS7mIVjgDI5PrXa3+sabNf&#10;XEia1pDI8jMp/tO35BJx/HX4f/abn/n8u/8AwJk/xo+03P8Az+Xf/gTJ/jR7DzDnP25/tSw/6DOk&#10;f+DO3/8Ai6P7UsP+gzpH/gzt/wD4uvxG+03P/P5d/wDgTJ/jR9puf+fy7/8AAmT/ABo9h5hzn7c/&#10;2pYf9BnSP/Bnb/8AxdH9qWH/AEGdI/8ABnb/APxdfiN9puf+fy7/APAmT/Gj7Tc/8/l3/wCBMn+N&#10;HsPMOc/bn+1LD/oM6R/4M7f/AOLo/tSw/wCgzpH/AIM7f/4uvxG+03P/AD+Xf/gTJ/jR9puf+fy7&#10;/wDAmT/Gj2HmHOftz/alh/0GdI/8Gdv/APF0f2pYf9BnSP8AwZ2//wAXX4jfabn/AJ/Lv/wJk/xo&#10;+03P/P5d/wDgTJ/jR7DzDnP25/tSw/6DOkf+DO3/APi6P7UsP+gzpH/gzt//AIuvxG+03P8Az+Xf&#10;/gTJ/jR9puf+fy7/APAmT/Gj2HmHOftz/alh/wBBnSP/AAZ2/wD8XR/alh/0GdI/8Gdv/wDF1+I3&#10;2m5/5/Lv/wACZP8AGj7Tc/8AP5d/+BMn+NHsPMOc/bn+1LD/AKDOkf8Agzt//i6P7UsP+gzpH/gz&#10;t/8A4uvxG+03P/P5d/8AgTJ/jR9puf8An8u//AmT/Gj2HmHOftz/AGpYf9BnSP8AwZ2//wAXR/al&#10;h/0GdI/8Gdv/APF1+I32m5/5/Lv/AMCZP8aPtNz/AM/l3/4Eyf40ew8w5z9uf7UsP+gzpH/gzt//&#10;AIuj+1LD/oM6R/4M7f8A+Lr8RvtNz/z+Xf8A4Eyf40fabn/n8u//AAJk/wAaPYeYc5+3P9qWH/QZ&#10;0j/wZ2//AMXR/alh/wBBnSP/AAZ2/wD8XX4jfabn/n8u/wDwJk/xo+03P/P5d/8AgTJ/jR7DzDnP&#10;25/tSw/6DOkf+DO3/wDi6P7UsP8AoM6R/wCDO3/+Lr8RvtNz/wA/l3/4Eyf40fabn/n8u/8AwJk/&#10;xo9h5hzn7c/2pYf9BnSP/Bnb/wDxdH9qWH/QZ0j/AMGdv/8AF1+I32m5/wCfy7/8CZP8aPtNz/z+&#10;Xf8A4Eyf40ew8w5z9uf7UsP+gzpH/gzt/wD4uj+1LD/oM6R/4M7f/wCLr8RvtNz/AM/l3/4Eyf40&#10;fabn/n8u/wDwJk/xo9h5hzn7c/2pYf8AQZ0j/wAGdv8A/F0f2pYf9BnSP/Bnb/8AxdfiN9puf+fy&#10;7/8AAmT/ABo+03P/AD+Xf/gTJ/jR7DzDnP25/tSw/wCgzpH/AIM7f/4uj+1LD/oM6R/4M7f/AOLr&#10;8RvtNz/z+Xf/AIEyf40fabn/AJ/Lv/wJk/xo9h5hzn7c/wBqWH/QZ0j/AMGdv/8AF0f2pYf9BnSP&#10;/Bnb/wDxdfiN9puf+fy7/wDAmT/Gj7Tc/wDP5d/+BMn+NHsPMOc/bn+1LD/oM6R/4M7f/wCLo/tS&#10;w/6DOkf+DO3/APi6/Eb7Tc/8/l3/AOBMn+NH2m5/5/Lv/wACZP8AGj2HmHOftz/alh/0GdI/8Gdv&#10;/wDF0f2pYf8AQZ0j/wAGdv8A/F1+I32m5/5/Lv8A8CZP8aPtNz/z+Xf/AIEyf40ew8w5z9uf7UsP&#10;+gzpH/gzt/8A4uj+1LD/AKDOkf8Agzt//i6/Eb7Tc/8AP5d/+BMn+NH2m5/5/Lv/AMCZP8aPYeYc&#10;5+3P9qWH/QZ0j/wZ2/8A8XR/alh/0GdI/wDBnb//ABdfiN9puf8An8u//AmT/Gj7Tc/8/l3/AOBM&#10;n+NHsPMOc/bn+1LD/oM6R/4M7f8A+Lo/tSw/6DOkf+DO3/8Ai6/Eb7Tc/wDP5d/+BMn+NH2m5/5/&#10;Lv8A8CZP8aPYeYc5+3P9qWH/AEGdI/8ABnb/APxdH9qWH/QZ0j/wZ2//AMXX4jfabn/n8u//AAJk&#10;/wAaPtNz/wA/l3/4Eyf40ew8w5z9uf7UsP8AoM6R/wCDO3/+Lo/tSw/6DOkf+DO3/wDi6/Eb7Tc/&#10;8/l3/wCBMn+NH2m5/wCfy7/8CZP8aPYeYc5+3P8Aalh/0GdI/wDBnb//ABdH9qWH/QZ0j/wZ2/8A&#10;8XX4jfabn/n8u/8AwJk/xo+03P8Az+Xf/gTJ/jR7DzDnP25/tSw/6DOkf+DO3/8Ai6P7UsP+gzpH&#10;/gzt/wD4uvxG+03P/P5d/wDgTJ/jR9puf+fy7/8AAmT/ABo9h5hzn7c/2pYf9BnSP/Bnb/8AxdH9&#10;qWH/AEGdI/8ABnb/APxdfiN9puf+fy7/APAmT/Gj7Tc/8/l3/wCBMn+NHsPMOc/bn+1LD/oM6R/4&#10;M7f/AOLo/tSw/wCgzpH/AIM7f/4uvxG+03P/AD+Xf/gTJ/jR9puf+fy7/wDAmT/Gj2HmHOftz/al&#10;h/0GdI/8Gdv/APF0f2pYf9BnSP8AwZ2//wAXX4jfabn/AJ/Lv/wJk/xo+03P/P5d/wDgTJ/jR7Dz&#10;DnP25/tSw/6DOkf+DO3/APi6P7UsP+gzpH/gzt//AIuvxG+03P8Az+Xf/gTJ/jR9puf+fy7/APAm&#10;T/Gj2HmHOftz/alh/wBBnSP/AAZ2/wD8XR/alh/0GdI/8Gdv/wDF1+I32m5/5/Lv/wACZP8AGj7T&#10;c/8AP5d/+BMn+NHsPMOc/bn+1LD/AKDOkf8Agzt//i6P7UsP+gzpH/gzt/8A4uvxG+03P/P5d/8A&#10;gTJ/jR9puf8An8u//AmT/Gj2HmHOftz/AGpYf9BnSP8AwZ2//wAXR/alh/0GdI/8Gdv/APF1+I32&#10;m5/5/Lv/AMCZP8aPtNz/AM/l3/4Eyf40ew8w5z9uf7UsP+gzpH/gzt//AIuj+1LD/oM6R/4M7f8A&#10;+Lr8RvtNz/z+Xf8A4Eyf40fabn/n8u//AAJk/wAaPYeYc5+3P9qWH/QZ0j/wZ2//AMXR/alh/wBB&#10;nSP/AAZ2/wD8XX4jfabn/n8u/wDwJk/xo+03P/P5d/8AgTJ/jR7DzDnP25/tSw/6DOkf+DO3/wDi&#10;6P7UsP8AoM6R/wCDO3/+Lr8RvtNz/wA/l3/4Eyf40fabn/n8u/8AwJk/xo9h5hzn7c/2pYf9BnSP&#10;/Bnb/wDxdcxq3g7wrrc9/NdanpjPevM8xXWIBkyxwRvj95x8ttF+R9a/G37Tc/8AP5d/+BMn+NH2&#10;m5/5/Lv/AMCZP8aPYeYc5+1ekx6NosVzHa6vpKLcXU95Ju1W3OZJpGkc/f6FmPHar39qWH/QZ0j/&#10;AMGdv/8AF1+I32m5/wCfy7/8CZP8aPtNz/z+Xf8A4Eyf40ew8w5z9uf7UsP+gzpH/gzt/wD4uj+1&#10;LD/oM6R/4M7f/wCLr8RvtNz/AM/l3/4Eyf40fabn/n8u/wDwJk/xo9h5hzn7c/2pYf8AQZ0j/wAG&#10;dv8A/F0f2pYf9BnSP/Bnb/8AxdfiN9puf+fy7/8AAmT/ABo+03P/AD+Xf/gTJ/jR7DzDnP25/tSw&#10;/wCgzpH/AIM7f/4uj+1LD/oM6R/4M7f/AOLr8RvtNz/z+Xf/AIEyf40fabn/AJ/Lv/wJk/xo9h5h&#10;zn7c/wBqWH/QZ0j/AMGdv/8AF0f2pYf9BnSP/Bnb/wDxdfiN9puf+fy7/wDAmT/Gj7Tc/wDP5d/+&#10;BMn+NHsPMOc/bn+1LD/oM6R/4M7f/wCLo/tSw/6DOkf+DO3/APi6/Eb7Tc/8/l3/AOBMn+NH2m5/&#10;5/Lv/wACZP8AGj2HmHOftz/alh/0GdI/8Gdv/wDF0f2pYf8AQZ0j/wAGdv8A/F1+I32m5/5/Lv8A&#10;8CZP8aPtNz/z+Xf/AIEyf40ew8w5z9uf7UsP+gzpH/gzt/8A4uj+1LD/AKDOkf8Agzt//i6/Eb7T&#10;c/8AP5d/+BMn+NH2m5/5/Lv/AMCZP8aPYeYc5+3P9qWH/QZ0j/wZ2/8A8XR/alh/0GdI/wDBnb//&#10;ABdfiN9puf8An8u//AmT/Gj7Tc/8/l3/AOBMn+NHsPMOc/bn+1LD/oM6R/4M7f8A+Lo/tSw/6DOk&#10;f+DO3/8Ai6/Eb7Tc/wDP5d/+BMn+NH2m5/5/Lv8A8CZP8aPYeYc5+3P9qWH/AEGdI/8ABnb/APxd&#10;H9qWH/QZ0j/wZ2//AMXX4jfabn/n8u//AAJk/wAaPtNz/wA/l3/4Eyf40ew8w5z9uf7UsP8AoM6R&#10;/wCDO3/+Lo/tSw/6DOkf+DO3/wDi6/Eb7Tc/8/l3/wCBMn+NH2m5/wCfy7/8CZP8aPYeYc5+3P8A&#10;alh/0GdI/wDBnb//ABdH9qWH/QZ0j/wZ2/8A8XX4jfabn/n8u/8AwJk/xo+03P8Az+Xf/gTJ/jR7&#10;DzDnP25/tSw/6DOkf+DO3/8Ai6P7UsP+gzpH/gzt/wD4uvxG+03P/P5d/wDgTJ/jR9puf+fy7/8A&#10;AmT/ABo9h5hzn7c/2pYf9BnSP/Bnb/8AxdH9qWH/AEGdI/8ABnb/APxdfiN9puf+fy7/APAmT/Gj&#10;7Tc/8/l3/wCBMn+NHsPMOc/bn+1LD/oM6R/4M7f/AOLo/tSw/wCgzpH/AIM7f/4uvxG+03P/AD+X&#10;f/gTJ/jR9puf+fy7/wDAmT/Gj2HmHOftz/alh/0GdI/8Gdv/APF0f2pYf9BnSP8AwZ2//wAXX4jf&#10;abn/AJ/Lv/wJk/xo+03P/P5d/wDgTJ/jR7DzDnP25/tSw/6DOkf+DO3/APi6P7UsP+gzpH/gzt//&#10;AIuvxG+03P8Az+Xf/gTJ/jR9puf+fy7/APAmT/Gj2HmHOftz/alh/wBBnSP/AAZ2/wD8XR/alh/0&#10;GdI/8Gdv/wDF1+I32m5/5/Lv/wACZP8AGj7Tc/8AP5d/+BMn+NHsPMOc/bn+1LD/AKDOkf8Agzt/&#10;/i6P7UsP+gzpH/gzt/8A4uvxG+03P/P5d/8AgTJ/jR9puf8An8u//AmT/Gj2HmHOftz/AGpYf9Bn&#10;SP8AwZ2//wAXR/alh/0GdI/8Gdv/APF1+I32m5/5/Lv/AMCZP8aPtNz/AM/l3/4Eyf40ew8w5z9u&#10;f7UsP+gzpH/gzt//AIuj+1LD/oM6R/4M7f8A+Lr8RvtNz/z+Xf8A4Eyf40fabn/n8u//AAJk/wAa&#10;PYeYc5+3P9qWH/QZ0j/wZ2//AMXR/alh/wBBnSP/AAZ2/wD8XX4jfabn/n8u/wDwJk/xo+03P/P5&#10;d/8AgTJ/jR7DzDnP25/tSw/6DOkf+DO3/wDi6P7UsP8AoM6R/wCDO3/+Lr8RvtNz/wA/l3/4Eyf4&#10;0fabn/n8u/8AwJk/xo9h5hzn7c/2pYf9BnSP/Bnb/wDxdH9qWH/QZ0j/AMGdv/8AF1+I32m5/wCf&#10;y7/8CZP8aPtNz/z+Xf8A4Eyf40ew8w5z9uf7UsP+gzpH/gzt/wD4uj+1LD/oM6R/4M7f/wCLr8Rv&#10;tNz/AM/l3/4Eyf40fabn/n8u/wDwJk/xo9h5hzn7c/2pYf8AQZ0j/wAGdv8A/F0f2pYf9BnSP/Bn&#10;b/8AxdfiN9puf+fy7/8AAmT/ABo+03P/AD+Xf/gTJ/jR7DzDnP25/tSw/wCgzpH/AIM7f/4uj+1L&#10;D/oM6R/4M7f/AOLr8RvtNz/z+Xf/AIEyf40fabn/AJ/Lv/wJk/xo9h5hzn7c/wBqWH/QZ0j/AMGd&#10;v/8AF0f2pYf9BnSP/Bnb/wDxdfiN9puf+fy7/wDAmT/Gj7Tc/wDP5d/+BMn+NHsPMOc/bn+1LD/o&#10;M6R/4M7f/wCLo/tSw/6DOkf+DO3/APi6/Eb7Tc/8/l3/AOBMn+NH2m5/5/Lv/wACZP8AGj2HmHOf&#10;tz/alh/0GdI/8Gdv/wDF0f2pYf8AQZ0j/wAGdv8A/F1+I32m5/5/Lv8A8CZP8aPtNz/z+Xf/AIEy&#10;f40ew8w5z9uf7UsP+gzpH/gzt/8A4uj+1LD/AKDOkf8Agzt//i6/Eb7Tc/8AP5d/+BMn+NH2m5/5&#10;/Lv/AMCZP8aPYeYc5+3P9qWH/QZ0j/wZ2/8A8XR/alh/0GdI/wDBnb//ABdfiN9puf8An8u//AmT&#10;/Gj7Tc/8/l3/AOBMn+NHsPMOc/bn+1LD/oM6R/4M7f8A+Lo/tSw/6DOkf+DO3/8Ai6/Eb7Tc/wDP&#10;5d/+BMn+NH2m5/5/Lv8A8CZP8aPYeYc5+3P9qWH/AEGdI/8ABnb/APxdH9qWH/QZ0j/wZ2//AMXX&#10;4jfabn/n8u//AAJk/wAaPtNz/wA/l3/4Eyf40ew8w5z9uf7UsP8AoM6R/wCDO3/+Lp9vq2nJPGza&#10;1pAUMCT/AGnb+v8Av1+If2m5/wCfy7/8CZP8aPtNz/z+Xf8A4Eyf40ew8w5z9e7GeO5k1KaGRZYZ&#10;NSvXSRGDKym5kIII6g10XgjVbCPw00Emp6fbzx6hdl4ri9iicZk44Zga/GiPVdQiQKmp36KOirdy&#10;Af8AoVRNeXTsWa9vGY8km5kJP/j1HsPMOc/Zmy8MeEtP8WXviW3uNCi1q8iWGa6XUbbcygn/AG+p&#10;yMnvtXPQVw37Weq2D/sz/EGBNU0+4mksPkit72KV2xknCqxPSvye+03P/P5d/wDgTJ/jTZJZpo2S&#10;S6uXRhhla4cgj0IzTVCzvcOc/eeipNg9KK5xn//ZUEsBAi0AFAAGAAgAAAAhAIoVP5gMAQAAFQIA&#10;ABMAAAAAAAAAAAAAAAAAAAAAAFtDb250ZW50X1R5cGVzXS54bWxQSwECLQAUAAYACAAAACEAOP0h&#10;/9YAAACUAQAACwAAAAAAAAAAAAAAAAA9AQAAX3JlbHMvLnJlbHNQSwECLQAUAAYACAAAACEAYdT8&#10;aQsEAACFCgAADgAAAAAAAAAAAAAAAAA8AgAAZHJzL2Uyb0RvYy54bWxQSwECLQAUAAYACAAAACEA&#10;WGCzG7oAAAAiAQAAGQAAAAAAAAAAAAAAAABzBgAAZHJzL19yZWxzL2Uyb0RvYy54bWwucmVsc1BL&#10;AQItABQABgAIAAAAIQAHAr/L4QAAAAsBAAAPAAAAAAAAAAAAAAAAAGQHAABkcnMvZG93bnJldi54&#10;bWxQSwECLQAKAAAAAAAAACEAEMn783tuAgB7bgIAFQAAAAAAAAAAAAAAAAByCAAAZHJzL21lZGlh&#10;L2ltYWdlMS5qcGVnUEsFBgAAAAAGAAYAfQEAACB3AgAAAA==&#10;">
                <v:shape id="Picture 49" o:spid="_x0000_s1027" type="#_x0000_t75" style="position:absolute;left:1478;top:229;width:8996;height:3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CtqwwAAANwAAAAPAAAAZHJzL2Rvd25yZXYueG1sRI9BT8Mw&#10;DIXvSPyHyEjcaFoOaJRlFZpAIG6MAVer8ZJujVOasHb/fj4gcbP1nt/7vGzm0KsjjamLbKAqSlDE&#10;bbQdOwPbj+ebBaiUkS32kcnAiRI0q8uLJdY2TvxOx012SkI41WjA5zzUWqfWU8BUxIFYtF0cA2ZZ&#10;R6ftiJOEh17fluWdDtixNHgcaO2pPWx+gwEsn9YZD/5t//KVps+fe3f61s6Y66v58QFUpjn/m/+u&#10;X63gV0Irz8gEenUGAAD//wMAUEsBAi0AFAAGAAgAAAAhANvh9svuAAAAhQEAABMAAAAAAAAAAAAA&#10;AAAAAAAAAFtDb250ZW50X1R5cGVzXS54bWxQSwECLQAUAAYACAAAACEAWvQsW78AAAAVAQAACwAA&#10;AAAAAAAAAAAAAAAfAQAAX3JlbHMvLnJlbHNQSwECLQAUAAYACAAAACEA3WArasMAAADcAAAADwAA&#10;AAAAAAAAAAAAAAAHAgAAZHJzL2Rvd25yZXYueG1sUEsFBgAAAAADAAMAtwAAAPcCAAAAAA==&#10;">
                  <v:imagedata r:id="rId225" o:title=""/>
                </v:shape>
                <v:rect id="Rectangle 48" o:spid="_x0000_s1028" style="position:absolute;left:1468;top:219;width:9029;height:3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X4jxwAAANwAAAAPAAAAZHJzL2Rvd25yZXYueG1sRI9PawJB&#10;DMXvBb/DEMFL0Vk9tHXrKP6hUJBStUKvYSedXdzJrDtTXb+9ORR6S3gv7/0yW3S+VhdqYxXYwHiU&#10;gSIugq3YGTh+vQ1fQMWEbLEOTAZuFGEx7z3MMLfhynu6HJJTEsIxRwNlSk2udSxK8hhHoSEW7Se0&#10;HpOsrdO2xauE+1pPsuxJe6xYGkpsaF1ScTr8egPTR+uW65vbfXeb4/lTf6yet7u9MYN+t3wFlahL&#10;/+a/63cr+BPBl2dkAj2/AwAA//8DAFBLAQItABQABgAIAAAAIQDb4fbL7gAAAIUBAAATAAAAAAAA&#10;AAAAAAAAAAAAAABbQ29udGVudF9UeXBlc10ueG1sUEsBAi0AFAAGAAgAAAAhAFr0LFu/AAAAFQEA&#10;AAsAAAAAAAAAAAAAAAAAHwEAAF9yZWxzLy5yZWxzUEsBAi0AFAAGAAgAAAAhAIF5fiP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Heading5"/>
        <w:spacing w:before="177"/>
      </w:pPr>
      <w:r>
        <w:t>Initialize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points/reset</w:t>
      </w:r>
      <w:r>
        <w:rPr>
          <w:spacing w:val="-2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values</w:t>
      </w:r>
    </w:p>
    <w:p w:rsidR="00742B65" w:rsidRDefault="00877372">
      <w:pPr>
        <w:pStyle w:val="BodyText"/>
        <w:spacing w:before="192" w:line="249" w:lineRule="auto"/>
        <w:ind w:right="1074"/>
      </w:pP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set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points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>can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be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initialized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by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clicking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''</w:t>
      </w:r>
      <w:r>
        <w:rPr>
          <w:noProof/>
          <w:spacing w:val="-1"/>
          <w:w w:val="99"/>
        </w:rPr>
        <w:drawing>
          <wp:inline distT="0" distB="0" distL="0" distR="0" wp14:anchorId="24632993" wp14:editId="0B3EBF0D">
            <wp:extent cx="226882" cy="300165"/>
            <wp:effectExtent l="0" t="0" r="0" b="0"/>
            <wp:docPr id="10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21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82" cy="3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”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icon.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tags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whose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'Set-point'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check</w:t>
      </w:r>
      <w:r>
        <w:rPr>
          <w:spacing w:val="-57"/>
          <w:position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is selected,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applied as the current value.</w:t>
      </w:r>
    </w:p>
    <w:p w:rsidR="00742B65" w:rsidRDefault="00B364F9">
      <w:pPr>
        <w:pStyle w:val="BodyText"/>
        <w:spacing w:before="8"/>
        <w:ind w:left="0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452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132715</wp:posOffset>
                </wp:positionV>
                <wp:extent cx="5736590" cy="2342515"/>
                <wp:effectExtent l="0" t="0" r="0" b="0"/>
                <wp:wrapTopAndBottom/>
                <wp:docPr id="11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2342515"/>
                          <a:chOff x="1466" y="209"/>
                          <a:chExt cx="9034" cy="3689"/>
                        </a:xfrm>
                      </wpg:grpSpPr>
                      <pic:pic xmlns:pic="http://schemas.openxmlformats.org/drawingml/2006/picture">
                        <pic:nvPicPr>
                          <pic:cNvPr id="115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235"/>
                            <a:ext cx="8967" cy="3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6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468" y="211"/>
                            <a:ext cx="9029" cy="368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FD4285" id="Group 44" o:spid="_x0000_s1026" style="position:absolute;margin-left:73.3pt;margin-top:10.45pt;width:451.7pt;height:184.45pt;z-index:-251586560;mso-wrap-distance-left:0;mso-wrap-distance-right:0;mso-position-horizontal-relative:page" coordorigin="1466,209" coordsize="9034,36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hFQcOBAAAhQoAAA4AAABkcnMvZTJvRG9jLnhtbORWbY+jNhD+Xqn/&#10;weJ7FkgIAbTJKSXJ6qRru+q1P8ABA9aBTW0n7Lbqf++MDdnsi3qru4+NlGTssccz8zwz9u2Hh64l&#10;Z6Y0l2LthTeBR5goZMlFvfb++P0wSzyiDRUlbaVga++Rae/D5scfboc+Y3PZyLZkioARobOhX3uN&#10;MX3m+7poWEf1jeyZAGUlVUcNDFXtl4oOYL1r/XkQxP4gVdkrWTCtYXbnlN7G2q8qVphfq0ozQ9q1&#10;B74Z+6vs7xF//c0tzWpF+4YXoxv0G7zoKBdw6MXUjhpKToq/MtXxQkktK3NTyM6XVcULZmOAaMLg&#10;RTR3Sp56G0udDXV/SROk9kWevtls8cv5XhFeAnZh5BFBOwDJnkuiCLMz9HUGi+5U/7m/Vy5EED/J&#10;4osGtf9Sj+PaLSbH4WdZgj16MtJm56FSHZqAuMmDBeHxAgJ7MKSAyeVqES9TwKoA3XwRzZfh0sFU&#10;NIAl7gujOPYIqoN0Uu3H7WmwgDhw7yJOrNanmTvX+jr6trnteZHBd0wqSK+S+nXywS5zUswbjXTv&#10;stFR9eXUzwD/nhp+5C03j5bLkCJ0SpzveYGpxsE1PssJH9DjsSSKMfppmdtEMSiLDhEyb6io2Vb3&#10;UAeQNtg/TSklh4bRUuM04vjcih0+c+TY8v7A2xbhQ3kMGUrpBRXfyJqj+U4Wp44J4+pWsRail0I3&#10;vNceURnrjgxoqD6WoeUK8OGTNngcMsPW0t/zZBsE6fynWb4M8lkUrPazbRqtZqtgv4qCKAnzMP8H&#10;d4dRdtIM0kDbXc9HX2H2lbdvFs7YYlxJ2tImZ2obCGbKOjT9WxdhClOCvmpV/AbJhnUgG8VM0aBY&#10;QebGeVh8Udg0P2UWMdBQZV8tnDBKgAy2PsbamKonSePVRP8gschO9AdmKG3umOwICpBqcNSmmp4h&#10;DBfatASdFhIBt6G8BUYapPtkn0SzaB7vAYzdbrY95NEsPoSr5W6xy/NdOIHR8LJkAs19PxY2tbLl&#10;5URHrepj3iqH0cF+xsD10zIfOfHkxoTf9O9wnACAWRThiw0QbiY98R1G7+MQ3ktv9fTPDe0ZZB3N&#10;Xhc3NDTXfJEmULUtlLfFdlw4dV/tWu9/VPKzDTh4J6ViuKqRUqFtCK7ssCGnwTydKJXYO+HSUb+H&#10;Uq0gAzRpqFrLwSuosIquEA3s5zWiNOu4gcdDy7u1l1wW0Qz72l6UlriG8tbJ4HQrkDv/Ey5PyDuq&#10;HWX5CI1FSah7uFvhxQZCI9VfHhng9bP29J8nijdZ+1EAw9MwivC5ZAfRcjWHgbrWHK81VBRgau0Z&#10;jzgxN+6JdeoVrxs4ybV0IbfwEqi47TXon/MKqg0HUGRWsm8dW5fjuwwfU9dju+rp9bj5F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Eyw+z/hAAAACwEAAA8AAABkcnMvZG93bnJldi54&#10;bWxMj0FLw0AQhe+C/2EZwZvdTWtDGrMppainItgK4m2aTJPQ7G7IbpP03zs96fExH2++l60n04qB&#10;et84qyGaKRBkC1c2ttLwdXh7SkD4gLbE1lnScCUP6/z+LsO0dKP9pGEfKsEl1qeooQ6hS6X0RU0G&#10;/cx1ZPl2cr3BwLGvZNnjyOWmlXOlYmmwsfyhxo62NRXn/cVoeB9x3Cyi12F3Pm2vP4flx/cuIq0f&#10;H6bNC4hAU/iD4abP6pCz09FdbOlFy/k5jhnVMFcrEDdALRWvO2pYJKsEZJ7J/xvyXwAAAP//AwBQ&#10;SwMECgAAAAAAAAAhAJ3QxgWBrQIAga0CABUAAABkcnMvbWVkaWEvaW1hZ2UxLmpwZWf/2P/gABBK&#10;RklGAAEBAQBgAGAAAP/bAEMAAwICAwICAwMDAwQDAwQFCAUFBAQFCgcHBggMCgwMCwoLCw0OEhAN&#10;DhEOCwsQFhARExQVFRUMDxcYFhQYEhQVFP/bAEMBAwQEBQQFCQUFCRQNCw0UFBQUFBQUFBQUFBQU&#10;FBQUFBQUFBQUFBQUFBQUFBQUFBQUFBQUFBQUFBQUFBQUFBQUFP/AABEIAfQE3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h/ZX8f+J9X+F8k&#10;994j1e9n/tO6Tzbi+lkbaGGBksTgV7D/AMJXrf8A0GNQ/wDAp/8AGvAP2Rv+STy/9hW7/wDQhX1U&#10;ugaJ4e0rQDqdlJf3eqbpHIlaPyUztXAHBPBPNfyXnlDGYzPccqVbkjCo9XJpK8rJaX3fltdn7tls&#10;6FDLcM5U+ZyirWSu7K73t0Ryn/CV63/0GNQ/8Cn/AMaP+Er1v/oMah/4FP8A41vX3hm38PeMNS0l&#10;tNudceI/6PBDuBdSMgtt5+6c8Vc8VeEtG0q70Frh5NES9i33dqxMr23HBxy3Poa8D6jmXsp1HWty&#10;SUZJyas3Ll1btHff3tFq9D0frODcoRVO/MrrRO6tfbfby303OV/4SvW/+gxqH/gU/wDjR/wlet/9&#10;BjUP/Ap/8a6H4iaBo2k2OhXWixzJBewu7NMxLPhsZx2zjpVb4eeDo/Fd9dSXJl+w2URnmWEZdwP4&#10;VHqelS8FmX9of2bGq5T7qTta3Ne/ZLXYtV8I8M8XKFoq+6V9Ha1vUx/+Er1v/oMah/4FP/jR/wAJ&#10;Xrf/AEGNQ/8AAp/8a17vQf7S8R6bpsehXGgfaZQmJzIWdSRlsP6D0rfPhXQdX1XWtEsLOSC7sITJ&#10;FeeazeaVxuDKeB17elXSwGY11JwrbNxV3JOTUeZpJpPRfzW1aXUznisJTScqe6u9Iuyva7s+/a5x&#10;P/CV63/0GNQ/8Cn/AMaP+Er1v/oMah/4FP8A4108WiaL4d8N6JfarYvqNzqTs7IJWj8qMMQMY6k4&#10;zz61h+OvDa+FPEt1p8bmSJMNGzDBKnpWOLwuYYOiq1Sq3smlJ3i5R5op+q7N7NOzNaNbC1qns40+&#10;9nZWfK7O3o+9vIqf8JXrf/QY1D/wKf8Axo/4SvW/+gxqH/gU/wDjWVXaQaBpnh/wnZazqtu9/cag&#10;zC3tBIY1VFJBZiOecGuTCrGYvnlGs4xgrybk7JXS6XbbbSSSb+Vzev8AV6Cjemm5OySSu3v+SMD/&#10;AISvW/8AoMah/wCBT/40f8JXrf8A0GNQ/wDAp/8AGus8BQ6Fr3jzSIotL8uF1k8+1nPnREiNiCN2&#10;SemeayofBLXkF7qVze2+kaat00EUk6sfMbJ4VVBOAMc4xzXofUswnRjWo1nNNyWkmklFRbbcrJJ8&#10;yWttdNzl+sYWNR06lPlaSeqV9W1ayvd6dLmR/wAJXrf/AEGNQ/8AAp/8aP8AhK9b/wCgxqH/AIFP&#10;/jXceAvBA0/4hQ6dqtvb31vLbNNEzqHilQrlXGa5jUvBT2ujTanZ6ja6nb28oiuPs+4GIngZ3AZG&#10;eMjI5p1cvzWlhliHKW8043d1yWvpe731te3UUMVgp1vZKK2i07aPmvbppt1M7/hK9b/6DGof+BT/&#10;AONH/CV63/0GNQ/8Cn/xrW0/wEdXtbo2GrWd3fW0PnyWSBwwUYzhiNpxnsau+JtMtLb4a+FbuK2i&#10;jup3nEsyoA8mHIGT1OKzWDzFUalepUaUY83xXuuZQ0abV03r2LdfCe0jTjBNt22tbRu+q2dtDnP+&#10;Er1v/oMah/4FP/jR/wAJXrf/AEGNQ/8AAp/8ag0K1jvtb0+2mBaKa4jjcA4ypYA/zr0C90HwyfG1&#10;x4Z/sx7PcfKhvluHdlfAIJUnGOopYLC47HU1UhXteSgk5Su5NXSVk1r3bSuPEVcNh58kqV9HLRLR&#10;Ld9O/S5w3/CV63/0GNQ/8Cn/AMaP+Er1v/oMah/4FP8A41ot4Oit9Vu7K91i1094ZzAnmq7lyO+E&#10;BwORycV0Xhb4a2y+KtV0jXZkWS0gkdFQv84CkrICo6d8Hn2q8Ll+bYqpGnGbXM2rueiaTdnro2k7&#10;XWvQirisDRg5uKdlfSO602013V+3U4z/AISvW/8AoMah/wCBT/40f8JXrf8A0GNQ/wDAp/8AGtCy&#10;8J2V/fNANfsod8pigLxynzT9AuV6j72M1k67otz4d1e6067ULcW7bW2nIPGQR9QQfxrz6qzCjSVa&#10;c3yt2upX13s7N201V91qjqg8LUn7OMVzWvZxtp819/bqTf8ACV63/wBBjUP/AAKf/Gj/AISvW/8A&#10;oMah/wCBT/41v/DLw3ZeI7zVVvLSS+NtZPPFBG7KXcdB8vJz0rW1XwfYWmnaBqL6bJo93cX4gk06&#10;5ZmMicHfh+cdvxr18PlmZYnDRxca3uy85XtzKHa272vdrocVXF4SlXeHlT19F1Tfr07WOK/4SvW/&#10;+gxqH/gU/wDjR/wlet/9BjUP/Ap/8a7DxX4G/tHxz4gS0FtpWlWIR5JmXbFEDGpwAoySeeAK5/Uf&#10;At7bnTXsZI9VttRYR209uCFdycbSGAIP1ArmxGBzahKaTlJKTV03raXLdK97OWidrX0vc0o4nA1Y&#10;xdknJJ6ra6vZva9tbdtTP/4SvW/+gxqH/gU/+NH/AAlet/8AQY1D/wACn/xrcPgyDSdYt4ZNUsb6&#10;eK6jjuLNNwKgnn7wAb0O0nrWv458BAa/r18jW2j6TbSJHFvQqsjGNSVRVHv6Y5rb+zs1+ryrqb92&#10;VmlK9tG2207WVrb76bkfW8F7SMOVWaunbzSta13e+nkcZ/wlet/9BjUP/Ap/8aP+Er1v/oMah/4F&#10;P/jWpqngR9G06Ca71K1hvJrcXUdk24MyEZ4bG3OO2c9utctXk4p4/BT9lXnKMu3N+dno+6eq6ndR&#10;WFrrmpxTXp/wNfXY1f8AhK9b/wCgxqH/AIFP/jR/wlet/wDQY1D/AMCn/wAal8HaHF4j8SWOnTzC&#10;CKeQKz5x+A963fHOh23h65ubZ/Dt1pflzlYLhpHeOdQe5Jx93n5e9ddPD4+pg3jnVagnbeW6s3sm&#10;lv1av0uYTqYWFdYbkTk1fZbbdbX+V/M53/hK9b/6DGof+BT/AONH/CV63/0GNQ/8Cn/xrtfBmleH&#10;/Elpql5eaELLT7C3LvcreSnLnhVAJ78/lXnUnlNctsykJc4zyQuf8KWMpYzB06VV4jmVRNqzlsna&#10;7UktL3s/JjoToV6k6fsrOFr3UeuvRs0P+Er1v/oMah/4FP8A40f8JXrf/QY1D/wKf/Gus1rw14bi&#10;8AyajpMk95cwXCQvdyZRXJAJAQ9hnHI7VU8FWeieINV0/R20ea4lnBEt2JmDIdpOQoOMD3rteXY9&#10;YuGCeJXPNR5bSk0+bZJpP5v4fOxzrE4Z0Z1lRdotp+6k1ZXvZtf5+Rz3/CV63/0GNQ/8Cn/xo/4S&#10;vW/+gxqH/gU/+Nddc+EtI8LaJd6jfwtqha/a0t4hI0a7FALNle/zYx7VZT4b6fP4us1DSx6LcWQ1&#10;Iqcllj2bimfzGa0WU5tJxiqvvNxuuZ3jzJuLl0s0r6N2Vr7mf17ApOTh7qvrZa2tdLrfXscR/wAJ&#10;Xrf/AEGNQ/8AAp/8aP8AhK9b/wCgxqH/AIFP/jXQXmi6VrXg+/1jTLJ9Om0+dEli81pFdGOAct0I&#10;OPzriq8bF/XMHKKlWbUkpJqTs0/Wz3utUtUehQ+r11K1NJxdmmldPfpdbNGr/wAJXrf/AEGNQ/8A&#10;Ap/8aP8AhK9b/wCgxqH/AIFP/jXSfDDwFD4//tm1aUwXUMCyW8pJ2q+7+IehrkNU0y40bUbmxu0E&#10;dzbuY5EBBww68jitK1LMqGEpY2c5ezqXSd3unZp9n1818yac8JUrzw0Yrnha6stn1Lf/AAlet/8A&#10;QY1D/wACn/xo/wCEr1v/AKDGof8AgU/+NULO1e9uobeMZeRgg/Gu18Q2Xh3wbqa6PPpsmqXMCqLq&#10;6M7J85AJCKDggZxz6U8PDGV6MsRKvyQTSvKUtW9bKyb21ell1equVXQpTVJU+aTTdklst3rZdUcz&#10;/wAJXrf/AEGNQ/8AAp/8aP8AhK9b/wCgxqH/AIFP/jXVWek6DZeC7PV59Ml1GS41A22GnZGCfMRw&#10;pxnitfXPhxpGl2XiWaMSSG2s4Lq2DOQYi5YFWHf7o6168cozSdL20K6aUVJ+9K6Tg5rp1intfXc4&#10;JY7BwnySpW1tstXdRfXu1vY8+/4SvW/+gxqH/gU/+NH/AAlet/8AQY1D/wACn/xrZ0Tw7ZXvgHW9&#10;UljY3lrKiROGIABxnjv1rka8HEvG4VU3Oq/fipK0ns21r56M9KksPWlOMYL3XZ6Leyf6mr/wlet/&#10;9BjUP/Ap/wDGj/hK9b/6DGof+BT/AONdb4K8M+GtY0W986We81ZbV7gxqGRLfaQBzxuJ3e/SuW0a&#10;70u3hK3Wlvqd074VTK0aqvttOSc5rvqYbGUY0ZVMSkqiunzSfW1nyp6+SvbrZ3Rzxq4epKpCFG7g&#10;0tkr36q9tPN28iP/AISvW/8AoMah/wCBT/40f8JXrf8A0GNQ/wDAp/8AGuv8Q+DvD3h/xetvfXM9&#10;np7QLcC2VS8m4gERZ7Z6ZNZ3jrwnBZ+M4tK0S3k2TRxtHESXbLZrfEZdmmGjNyq3cZ+zcVNuXNr0&#10;XR2dr2b7GVLFYOtKKjCylHmu4pKy31+fQwf+Er1v/oMah/4FP/jR/wAJXrf/AEGNQ/8AAp/8a7Tx&#10;d4I0bQvA8dzasbjVILn7Nc3CyEoX4JAHTjO38Kzr/RNI8HaJpkmpWTapqV/ELjyjM0aQoRwMqck8&#10;iqxGW5lhak4V69lBRblzSaXNstE22/JNaN3tqKni8HWipU6d220lZXdt3r0trrY5z/hK9b/6DGof&#10;+BT/AONH/CV63/0GNQ/8Cn/xqtqsllLeO9hFJBbsMiOQ5KnuM9xXf+KNBTUb7wnomn2dpam9soZH&#10;lSBVcuxILMwGT0FcuFw+NxcajpVm3GUYpJv3nJtK2q006m9aph6Lgp00ua71S0SV3c4n/hK9b/6D&#10;Gof+BT/40f8ACV63/wBBjUP/AAKf/Gt3XX8L6TqVzpcWmT3CW+6E35nYSM443hM7cZ7elbEGgeH7&#10;LTPChn0mW9l1feJJVncMuCoBCg4/i/SumjgMZiKkqdPFp8tk3zTtdyUUvh7ta7eZjLE4eEYydB+9&#10;tpHXRvv2XXXyOK/4SvW/+gxqH/gU/wDjR/wlet/9BjUP/Ap/8a7TxZ4B0zw/4b1yeItNc2epLbxz&#10;bzjy2RGwR0yNxFYk3h2yT4a2+sCNvt73ZiL7jjbz26dqjEZfmeGnUp1KusIc7957XUbet36eYUsV&#10;g60I1IQ0clFaLdq/3WMb/hK9b/6DGof+BT/40f8ACV63/wBBjUP/AAKf/Gl8NW2lXWphdYupLSzV&#10;SxMSFmdhjCjHTPPNb3j3RNG8PeKLOO2gnj0yW2inaPfufDDJ5J61y06ONqYT657e0eZR+N3Td9Wl&#10;ey0e/wAkzonPDwrrDunq038Ktp0v3MD/AISvW/8AoMah/wCBT/40f8JXrf8A0GNQ/wDAp/8AGuph&#10;0HSfEPgvWNWttMfSZLBlKSec8iS5IG35j157VJP4Z8NP4A1C/wBOlnvb+0eIPcuGRAX3ZUKcZxt6&#10;4712/wBnZi4uaxCa5PaL3muaOq0TSlf3X0S211V+b63hU7Ok78yi/dWjdrXauuq6nJf8JXrf/QY1&#10;D/wKf/Gj/hK9b/6DGof+BT/412Hw08A2OsNBd66HW0upDBaQBijTMMZYY/hGRz9aztA8HWeo67rk&#10;l0zxaRpJlllVDl3VScID6ngZoWWZq6dCo6jXtea15O6UUm3LsuV3XW2tthyxeCjOpDk+C19F1drL&#10;u76epgf8JXrf/QY1D/wKf/Gj/hK9b/6DGof+BT/41PqmoaHeWki2mlSafcKwMbrO0gYc5DBjx26V&#10;r/D/AELTdU07xBeajam7+wW6yxxiVkBPOckfSuLD0sVisSsNRxN7qTveVrRi5PpfZPob1J0KNF1q&#10;lG1rK1o31aS6269zB/4SvW/+gxqH/gU/+NH/AAlet/8AQY1D/wACn/xrpD4c0zxN4Tu9W0m1bT7y&#10;xYLNaeaZFdSeGUtz3HFP8Q6VoPgee20y7099Wv8AYJLmYztGqZ/hUKecc9a654DMKcPbVMRanaLU&#10;uaVnzXslZN30d9FazvbS+KxOFlL2caV53a5bK6tZvra2q69TmP8AhK9b/wCgxqH/AIFP/jR/wlet&#10;/wDQY1D/AMCn/wAa29P0HS5/C/iDWHil8mKRIbLe2CrkEnOODjitXWdN8OeGNN8NS3GjNeG/tI7i&#10;4k+1OrDP3toBxRHAY50vbTxKjGyd3KW0pOK2T3tf0swlicMp+zjSu720Ud0uZ7tdPxOP/wCEr1v/&#10;AKDGof8AgU/+NH/CV63/ANBjUP8AwKf/ABrtW+FltB4llR7p30SGzN+0o++0YxhB7kkCuW1C+0G/&#10;ilhs9JlsZt4EMqztJuGejBjx26VnicFmOCVsVW5JXaUXKV3yuzta6tfRNtX6FUcRhMQ17GnzLRt2&#10;Wl+97P5K9in/AMJXrf8A0GNQ/wDAp/8AGj/hK9b/AOgxqH/gU/8AjXeWXgXRm8faJoUsDsGs0e9X&#10;zWBMpjDfh16VnaPoWh+MpNS060sG0nUbeN54JFnaRZQvVTuPHr+FdbynM0+T265+acVHmldyppOS&#10;WluqSu1d6Iw+u4Nrm9lpZSbsrJNtJ736X0T0OU/4SvW/+gxqH/gU/wDjR/wlet/9BjUP/Ap/8a6O&#10;Xw/pfhLw3Y32r2j6jf6gWMNsJTGkSKcEkrzkn+VXvhw+k6r43gtItLgaxuYiZLe8iWbYwX+BmycZ&#10;rKlgcZLE0sJVxPLObiuW8m1zaq/TtezbV9Ve6LqYnDxpTrQo3jG+tlZ8u9uvfpbTc47/AISvW/8A&#10;oMah/wCBT/40f8JXrf8A0GNQ/wDAp/8AGs2UYlcDgZNbfgXR7fxB4u0zTroE29zLsfacHGDXi4ep&#10;jMVXhh6dV802kvee7dkejVhh6NOVWUFaKb2XTUrf8JXrf/QY1D/wKf8Axo/4SvW/+gxqH/gU/wDj&#10;Wj4/8EXXgPXnsZ3EsLjzLeYEfOmeCR2PUH6elczTxUsfgq88NiJSjOLs1d/5/wDDioLC4inGtSin&#10;GWqdkav/AAlet/8AQY1D/wACn/xo/wCEr1v/AKDGof8AgU/+NdjbaHoNjofhWW50mS+n1VpFlkWd&#10;1ZdpUAqoOP4v0qe8+C8s2q6uLPU7SDT7G4EbTXb7AgKq2SenG7H4V9B/YucTipUKjm9LpSd1eKmr&#10;3svhe6bSPL+v4CLaqR5Vrq0rO0uV2tfr3scP/wAJXrf/AEGNQ/8AAp/8aP8AhK9b/wCgxqH/AIFP&#10;/jW+nw0lT7HHd6tZWd1ek/ZbeTczSj+E5AIXPGNxHWqOn+Ar24n1QXksemQabgXM9wCVUnooCgkk&#10;8ngV5zwebxai+bW/2trLmfNr7to6vmtpqdaxGAabVtPLztpprrppfXQzv+Er1v8A6DGof+BT/wCN&#10;H/CV63/0GNQ/8Cn/AMa3Lj4bXUL6J5d/a3EWryeXBLGWwOcZPHH06jvT9d+Gp8N3Kw6jrumwNyZA&#10;rl2j7DKKC3PHQVpLL85hCVSfMoxaTblZJtJrVu2zT9CVicvbUVZt3sra6Oz0t30MD/hK9b/6DGof&#10;+BT/AONH/CV63/0GNQ/8Cn/xrbl+G14NX0ezhvLe4g1VS1tdpuCNjqCCMjHHUd6nb4YStBfvDrOn&#10;zPp77LtAzL5IzyckAHHsSe3WhZfnT5tJaXXxdkm7a62TTutLa7A8Vl6te2vl5210010166HO/wDC&#10;V63/ANBjUP8AwKf/ABo/4SvW/wDoMah/4FP/AI1Z8S+FJPDsNhcC7hvrS9j8yGeAMAR6EMAQfqK6&#10;P4f6DZaz4O8VtcraxzRJCY7u4UHyclskHGRnHapw2FzHEYuWDlUcZxjKWsv5Y8297arZ3t12HVrY&#10;SnQ+sKCcbpbd5KPbo+hyf/CV63/0GNQ/8Cn/AMaP+Er1v/oMah/4FP8A4102i+Chp3ifw3LLLbat&#10;pOoTLsmRSY3w2GUqwB4x0Ipmq+CPt2veJboTW+kaPY3kkfnSKdgO8hUVVBJ/AVq8vzRUlU55Xu01&#10;zbJRUuZu9uWzve9vMz+tYLn5eVWte9vPlta1736Wuc5/wlet/wDQY1D/AMCn/wAaP+Er1v8A6DGo&#10;f+BT/wCNad38PtSi1bT7O2Md6moLvtrmI4jkUdTzjGO+a09A8I2dp4u0uFtRsdXj+2CC4t1VuDkZ&#10;BDgbh7jIqaGAzWrWjRnKUbyUbuXV22V7u103a+jT6oueIwUYOcUno3ou1/LTVNa210OZ/wCEr1v/&#10;AKDGof8AgU/+NH/CV63/ANBjUP8AwKf/ABrpfFXgSS3vdZ1Avb6bZ/b5YbO3ZSDN85ACKBwPc4FZ&#10;viLwO3huJkuNTtWv0RZXsgGDhT3DEBW+gJP5VlWwea0FKU3JKPXmtve2l76pNpb21tYKWIwNXl5U&#10;ry6W9L9Ol0m9rmZ/wlet/wDQY1D/AMCn/wAaP+Er1v8A6DGof+BT/wCNZVdv8L/AsHj2fV7KSQw3&#10;EVr5lvLk4V9wHI7g9PxrlwEcfmWIjhcPUbnK9lzPWybt+B0Yl4XCUpV6sUorfRd7HO/8JXrf/QY1&#10;D/wKf/Gj/hK9b/6DGof+BT/41W1jSbnQtUudPu0CXNu5jkUEEAj3FQ2cAuruGFnEYdgpdugrm9tj&#10;VV9g5yUr2s21re1n21NlSw8o88YprfZbF/8A4SvW/wDoMah/4FP/AI0f8JXrf/QY1D/wKf8AxrtP&#10;Hvg6z8Ima2/sG7NqkS+XrCSMyu+BgkZ2gFuMdcHilt/D+gWlh4SW40mS8m1dW82VJ3DIQVGQoOP4&#10;v0r6T+ycyWJnhZ4i0oWTu5rVyUUvhvu97Wtrc8iOOwk6UasKV1K9rKPRN9+y238jiv8AhK9b/wCg&#10;xqH/AIFP/jR/wlet/wDQY1D/AMCn/wAa9Ff4dadpmma/JFpU/iC6stQFvFHC8gJjMaN0TnjdWX4T&#10;8K2etazrMd54euLV7SyaeLTi8ocuBkDn5uf603k2axq06Eq1pTu956WUm7tRt9l6Jt+RKzDBShOr&#10;Gn7sfKPW3S9+q3SRx3/CV63/ANBjUP8AwKf/ABo/4SvW/wDoMah/4FP/AI11OleHbfU/F+jaffeG&#10;rnRLa4dw6yvKDKApPBf0wOlWdP8AD/h/xNr2o6DBYNpV5Ezi3uVneQOVJ4YMeM8dKwpZbmNZLkr6&#10;yk4xTc05SUYyaV4q2kklzWuzWeLwsPipaJczdouyu10fl0ucb/wlet/9BjUP/Ap/8aP+Er1v/oMa&#10;h/4FP/jWdPC1tPJE4w8bFGHuDivSPCfgXSNd+HtzeyxuNYeR0tnEhAJVS+NvQ/KrVw5dQzDNJzp0&#10;KrvCLlrJq6VtF5u+iOnFVMLg6aqVIKzaWiXXr6dziP8AhK9b/wCgxqH/AIFP/jR/wlet/wDQY1D/&#10;AMCn/wAa7X4U+A9M8RRXs2sxSOu7ybdFcoS4GW6emV/OqWu6Ho3gezsI76wbVNRu4xcOpnaNIY2+&#10;6o2nk4xnNei8rzOGDp4+rX5ac09XKWmqSTSTd3e6tfTV2OZ4zBvESwsKfNNW2S10vo21t189Dl/+&#10;Er1v/oMah/4FP/jR/wAJXrf/AEGNQ/8AAp/8a6PxDoek+HpdP1SGyOoaRqcJeG3lmZGhbIyCV5OM&#10;1c8d6Louj39hpmnaNtuL60imWdrqRijOSMAE4PSs55dmFONSUsRrBpNXm23LWNrJp8y1Tv2vYqOK&#10;ws5QUaXxX1tHS299b6dfwuch/wAJXrf/AEGNQ/8AAp/8aP8AhK9b/wCgxqH/AIFP/jXU65Y+GvBu&#10;sxaPd6ZJqcsAQXl0LhkO4gFgig44zjn0rS0z4a2dp4x1PTrmKTVbaLT3vLVUZlaXptHy855xitIZ&#10;VmVSr7KnXUmpcsrSl7srN2emvwys43TaZnLG4OMPaSpWTXMtF7y02181vbRnCf8ACV63/wBBjUP/&#10;AAKf/Gj/AISvW/8AoMah/wCBT/411PizwjaWPg2z1g6ZNoN9JctD9indiZEwDvAfkY6fjUfh6O3t&#10;vhnrl+bK0nvEukiSW4gWRkVtoOCRx1NYywOOpYieHrV2nGHPe8tuXmWjs02ujSNFicNOkqsKad5K&#10;Oy3vbdXX3XOa/wCEr1v/AKDGof8AgU/+NH/CV63/ANBjUP8AwKf/ABrrtT0zw94c8PeG7u40dr2T&#10;UIfMnf7S6EdM7QDjvWnpnwz0z/hMre2dZL7S7uwe8t0DlXyCPlOOeK6oZPmlSqqNOunK8U7Sl7vO&#10;uaN9Oq7X10MpY/Bwg5ypWXvW0WvK7O2v52PPv+Er1v8A6DGof+BT/wCNH/CV63/0GNQ/8Cn/AMa6&#10;zxJ4SsrbwadWfS5/D96lz5K2s7uTMvHzAPzxml8LaLoPjB9Rs4NKmtFt7R5lvzOxIK8guudoz0/G&#10;sP7NzH6wsL7f33FSS5p6ppy7aaL7XL0L+t4T2Tr+y91Np6R0tbz136XOS/4SvW/+gxqH/gU/+NH/&#10;AAlet/8AQY1D/wACn/xrp7yG3ufhSbprO0W7g1MW63MMCo7JsJwWAyefWuDry8b9Zwc4R9tJqUYy&#10;WrWklfuduH9jXUv3aXK2tl0NX/hK9b/6DGof+BT/AONH/CV63/0GNQ/8Cn/xrKorz/rmJ/5+S+9n&#10;V9Xo/wAi+5Gr/wAJXrf/AEGNQ/8AAp/8aP8AhK9b/wCgxqH/AIFP/jWVRR9cxP8Az8l97D6vR/kX&#10;3I1f+Er1v/oMah/4FP8A40f8JXrf/QY1D/wKf/Gsqij65if+fkvvYfV6P8i+5Gr/AMJXrf8A0GNQ&#10;/wDAp/8AGj/hK9b/AOgxqH/gU/8AjWVRR9cxP/PyX3sPq9H+RfcjV/4SvW/+gxqH/gU/+NH/AAle&#10;t/8AQY1D/wACn/xrKoo+uYn/AJ+S+9h9Xo/yL7kav/CV63/0GNQ/8Cn/AMaP+Er1v/oMah/4FP8A&#10;41lUUfXMT/z8l97D6vR/kX3I1f8AhK9b/wCgxqH/AIFP/jR/wlet/wDQY1D/AMCn/wAayqKPrmJ/&#10;5+S+9h9Xo/yL7kav/CV63/0GNQ/8Cn/xo/4SvW/+gxqH/gU/+NZVFH1zE/8APyX3sPq9H+RfcjV/&#10;4SvW/wDoMah/4FP/AI0f8JXrf/QY1D/wKf8AxrKoo+uYn/n5L72H1ej/ACL7kav/AAlet/8AQY1D&#10;/wACn/xo/wCEr1v/AKDGof8AgU/+NZVFH1zE/wDPyX3sPq9H+RfcjV/4SvW/+gxqH/gU/wDjQPFW&#10;tk4Gsahn/r6f/GsqvU/g18OI/FiPq41CWyutPukMWyNXG4AMCc+9evlWHzHOMXHB4acnJ/3ui1e7&#10;S28zhx1XCYChKvWikl5fdsmcH/wk2vf9BbUf/AmT/Gm/8JXrY/5jGof+BT/419R3H9taJrGiLPrR&#10;v7e8uzbyRNaxpx5Mj5BAz1QV8seIv+Rg1P8A6+pf/QzX0PEWTYjIYQl9ZnJuTi01y2soyvpOad1L&#10;yPKynMKWZykvYxSSTutd211jHsTDxPrrDI1bUSPa5k/xo/4SfXh/zFtR/wDAmT/GvePg7pWrXXw+&#10;06S11x7KAtLthFrG+3942eTz710niLRNbTw/qbSeJHlQWspZPscQ3DYcjOOK+iwvBuNxWAhjViKl&#10;pQUto21V9/bJ/gn5dDya/EGHo4mWG9lDSTju+9v+fbX4/M+YR4q1wnA1jUCf+vp/8aD4r1sH/kMa&#10;h/4FP/jUGiavcaBq1rqNqQLi3cSIWGRn6V7PbeCND+KCW3ixYZ9OhJZ9Ss4oXPnOv3jHgfNuI525&#10;PP8AeyK+JynAYzOYyhhcQ/axd+Vtq8eslK/2Xurbaq+x9FjsTh8valWpL2b6pJ69Fa3Xo++h5AfF&#10;WuDGdX1AZ6f6S/8AjXR/s9eJNW1L4qfEC3u9UvbqCDSdGeKKe4d1jZpdRDFQTgE7FyR12j0FUfiD&#10;40Hi/UIEt7VLHTLJTDaWyqF2Jx1x9BxTP2bf+Su/Ef8A7A+h/wDo7Uq+34Fny8Ryo067qwUZWbuk&#10;9tbNvS+3da6bHznEsb5Sqk6ahJtaaab9fzPm39kb/kk8v/YVu/8A0IV9YvqWkeK9J8OPc6tFpl1p&#10;gaG4juFYl0DblKbQc9SOcV8nfsjf8knl/wCwrd/+hCvaq+az3MZ4HPsfFQUoyqO6d94yuno0/wDg&#10;NntZZhliMswr5mnGKs1bqrPe/c7TXtSs/GvizVdRTVF0guw+ztdBgrIAFGWQEg4HoaX4ga3Y32n6&#10;FYW10NRubG32T3qAhXJxhVJwSBjqQK4qivmambVatGtSlFXqu8pa3b5uba9lr2W2nV39aGBhCVNq&#10;TtTVktO1u19vM7PxR4it5tD8KLYXQa7sbd1kCg5jYuSOo9K0/B/xCmmi1ix1fUjA99aNBDeuvyxN&#10;g4ztGcfQGvOaK6IZ9i4YqWJi7cys43fK1y8u197db37ETy2hOj7GS6t30ury5u3f/gnpV34xs9Ds&#10;PDVql6usXWn3YuZbqENtCcgopYAng9wOlWRreiaDreua/a6rHdm9gMdvZxqwlVnxnfkAADHYnrXl&#10;lFdL4jxLd3COnw7+6+Tk01191L4r6pMweU0Wrcz1vfbVN83bTXtY9BF9pXizwtoNpdarDpd5prNF&#10;L9pViHjLEgptBycHocdKwviF4jh8U+Kbq/tg4tzhI94wSo4BNc3WtpfinUNGtzDavbrGTn97axSn&#10;83Umuatmzx1P2OI91PlcnFXcnGPLG6cktr7W1e3baGCWHn7Wlq9bJuyXM7vZN79zJrvYdbsPE3hL&#10;TdOuL+LSNT0pmMM06sYpULE9VBIIyexrmNV8U6hrVuILp7dow24CK1iiOfqig1k1x4fGrAyqRoe/&#10;Cas1JcvVNP3ZNppq6af4OxvUw7xMYur7sou6s7+XVLdNrY9ot/GWkW2v+EprrV7a6ls4pReXcKNt&#10;3FCB/CCck+lc3Jq+l+KPCv8AZM2ow6Zc2l880clwG8uaN/QqCQRjuO9ed0V7FbibEYhShVpxcJXu&#10;ve1uoLe99HTi9973umcFPJ6VNqUZO6tZ6aWcnta32mvQ9g0zx5o0PjnSma626dpunfY/tRU/vWAO&#10;SB1xk8ZrBhvtF8L+E9SsF1KLV5dQuIvltlYbYlcMS24DBIGOM9a89opT4lxNRPnpxcnz2dnop2Ul&#10;a9rWVldPQccopQatJ2926015W2ntfd30Pc7bxno1tf3ssev2sWkyWBgt7COJwyOR/F8v6gnrXAeJ&#10;Nbsbz4e+GdPhuFkvLR5zNEAcoGckdu9cXV7StautFmaW0aJXYYPmwJKPycEVpiuJK2PjKjXioxkm&#10;m0m2k5qeilLukkrpJEUcop4ZqpTbck09bLZNatLtJ3e9x3h+4jtNe02eZgkUVzE7seyhwSa9Fvrr&#10;QB4+ufE0uu2txaRt50VrbLIZpGwAFwyhR65z2riLnxxq93byQySWpjkUq22xgU4PoQmR9RWDXFh8&#10;1hl8I0sPHnSkppyTTUkrLRTaaW+vXyOmrg54mfPUfK7OPuu907X3irbdD1qy8ZWGp6VdT2+p2+g6&#10;pcX7TTvcRszPFxtCkKeg7HvUtz410aT4p31+L5Tp93ZNbi62thGMRXkYz19K8goruXFWL5acXCPu&#10;OL668sXHa9lzJvmsk29dzl/sWheTUnqmumidutr6WVr3seuaPrOk6To9la2Ov2VhcQ3hkvJvLdjc&#10;J22HZ068HFcX8TNUtNb8balfWM4ubWYoUkUEZxGoPX3Brl62dN8W6lpNqtvbPbiIEkCSzhkP5shP&#10;61z4nO/7Rw6weIXJCLTXKm9Yx5UrOaSVtXbd69TWll31Ws8RSfNJ3WrS3ab1UW+mnZG98L9YstKu&#10;NaS9vY7H7VYSQRSy7tu9hgfdBIrSutc0zT/Dmi6bNqcWrX0OpC4NxDvKQRdxlgDknHGO1cVq3iS/&#10;1uJI7toGVDuHlW0URz9UUZrLpU88nhaMcNQipRirJtNOzmp6pSa3Wj3t5lSy5Vqrr1XZuzsndaJp&#10;a2T66nrWqeL9G1nVfFunm+SC11Ly5Le+Kt5e5Y1UhhjIGR6GqMHjTTvCVl4a0+3nXVf7Pu/tVxPA&#10;DsOScqm4AkgHuBXmdFavifGc/toxiqn81ne3P7RKzdrc3leytczjk9BRVNtuKtppuo8t9r7fK53W&#10;p2mjR+I21iHX7aeFrpJUgVH80DcCd2RgYHoTXTeN/F2h+O49Tspr+O2ktJBLp94VbZKpRdyEAZB3&#10;A84rx+isocQVKVCrhadGKp1HeS953++V1Z2at1S873LK4TnCpKpJygrRemm3l5W9Gz1aLxdaDwTd&#10;6dq2q2WsQfYQlpCInF1HLj5QSRt2qccg9B07V5TRWhpOvXmhtI1o0KmQYbzbeOX/ANDU4/CuHG5k&#10;80qU3ivdUFy3ScnbVq/NK77avRHTh8GsGpujq5O9novwWn3akWlpDJfwLPctZxFuZ1XcU98ZFei6&#10;j4wEHgG/0nU9btvEFzMVW1FuHbyQMclnVcdOwNcXe+M9V1C1kt5ntTFINrBLKBDj2KoCPwNYdaUM&#10;z/s+lUo4RtqpFxbkmtGrfCpuLt0b1TZFXBvFyjKvpytNJa7a7uKa87Hca5r1hpngSw0LSrlbiW4f&#10;7RfyoCBuA4Tkc9SfwrmofEup2+mNp8d2y2TAgxADBz17ZrMorkxWZYjE1faJ8i5VG0W0lFK1t9ur&#10;vu9TopYSlSi4tc125Xdnq+vy2XkdfbazZJ8MrzTWnUXz3qyrDg5K4HPpXV+H73QPC/hNxo+t2A8Q&#10;XqbJrm9EqeQh6qoVGyenevJaK9PDZ/Vw0vaKlFy5FBPW6SVrqz0bWjf3WOSvlsK0XFzaTlzNaWe2&#10;j0202+89BgvtO1nwe+g3msW9te2l6Z4rqTeYZkYDOCF3ZBXuO9asfxA0qDxhYwtNJJo8FgNMe5Vf&#10;vDZtMgHpkk+uK8poq4cR4mlyOEIprlu9feUE4xT125XZ2s3Za3IllVGfMpSdnfTTRy3a0O7utQ07&#10;w34J1PSLbUodUutSnRi1sGCRxoc8lgDknHAH41wlFFeHjMZLGSg2lFQiopK+iXrd6tt/M9DD4dYd&#10;S1u5O7b72S6eSR0fhLxve+DIdT/s8BLm9hEInJ5iGckgev8AKued2ldndizMclickmm0VlUxVarS&#10;hQnJuEL8q6K7u/vZpCjThOVSMfela7720RZ069bTr6C6QBmicOAe+K7XxPHo3jbWP7ah1u10w3YV&#10;rm1vFcPE4ADbdqsGBxkZI69q4GiurD490aEsNUgpwbUrO+jWl0009tGtvmkY1sMqlSNWMnGSTV1b&#10;Z9NU+yPRYvGUWhfDuKw0nUymoJfs+AmGMeGweQQO3eqnhDxTBc2niLT9ZvWifVokAvJQWVWUn72O&#10;cHPYVwtFd/8Ab2K9rTqPWMIcnLd8tuTkel92uqtqc39mUeScesnzX0ve6fbo0dzPfab4d8B32jx6&#10;jDqd9fTrIWtA3lxqMdSwU549K4apIJmt5klTAdCGG5Qwz9Dwa3/+E/1r/npZ/wDgvt//AI3XNWxV&#10;DHOLxDcORKMVGPMrLzc073b7mtOjUw/N7L3nJ3bbtroukX0Rb+HWs2ejXGrteTrAs1g8UZYE7mLL&#10;gcfQ1sfDBvDWkQS6vqOoW/8Aa8RP2W0ulcRqw6OWVW/lXAXt5Lf3UlxMVMshyxRFQfgFAA/AVBXV&#10;hM7ngp0ZRpxn7JSUeZPTmd+bR7q+nReb1Mq+AWIjNObjz2vby6bbPqb3iq5mu9fe8udTtdTmnfzH&#10;ltC+xeenzKDXSeJ/Hi2HjddX0aSC7AtEg3Sxkr05445rz2iuWGbYikpql7rlNTvrdNJrdvze+pq8&#10;DSlyKeqinG2lmnbp8j0jUPHNlf8Aw2ksjb2EWoyXTMbeKFhtBx8456++aq6xqOm+O9G0tpNSt9J1&#10;SxhFtIl2r+XKoHDKyBjngcEfjXA0V11c+xGIThXhGUXGEWtV8HwvRp338tWrWMIZZSpPmpNp8zkn&#10;2vo1r0LurWdtY3hhtbxb6NQMzIpVSe+M84+uK9G8WatP4a1vwZq6W7Sx2+mwE5BCthmyM+teWVan&#10;1O8uoEgmu55oY/uRySMyr9ATgVjg80+pwq+yjyycoSjbaLg2+t21r3Na+D9vKnzu6V079U1bodXr&#10;2kaHq2rXWpWviC2gsrgtP9nmjf7QhOTs2gFSc8ferQ1fx4+n+DfDllo2pmO5gSRblUXBXptzkfXp&#10;XnVFOOc1KMaqw0FTdRWbi5X+JS097TVW9GyHl8J+zVWTkobJpdmtdNd/wO60HXLPV/Bmq6FqN+tl&#10;dz3Qu47m5DFGOACGKgkdPSovEWp6fY+CdP0C1vU1G5SdriaeAMIhnOACwBJ59K4qilPOKs6DpOC5&#10;nBQctb8qfMlvbdLW17IpZfBVOdSdubmtpa9rdr/K45Dh1J6Zru/FV5o3ijxbpIfU1g08WcEM1yIy&#10;2wquGGODXBUVx4bHyw9J0HBSi5Rk0768t9NGtHd36+Z01cOqs41OZppNK1uttdfQ9R+IOq6bdaLF&#10;pWg6tpsWiWihlt1aXz529W/dgZz71zuiazZWvw+1/T5Z1S8uJoGiiIOWC78n04yK5CivQxGeVsRi&#10;qmKcEnOLhbWyTVtFfSy2Wxx0sup0qCoczaTUr6XbTT101u1qek+DPiaRrmjpq0GnxWdkoiS5MLb4&#10;19iD7+lQaT4108eIPEFveRpb6Xq4kgM9rH/qsn5ZNpPPYn8fpXntFax4jx3LTjNqXK5PVbqUVFp+&#10;Vlbo/PYmWVYZylJK3MradLO91531N3U9AsNOs5Zk12zvpNwEUNqshYj1bcqgfhmtv4danYWml+JL&#10;O9vobF722WKF5w20t83XaCe/pXD0V52GzBYTErEUaSVlJWvKz5ouL632ffsdVXC+3oujUm3dp30v&#10;o0+1uh6BFrWm+DPCF5p1nfRatql+ys8lureTCoI4ywBJOPQdaPFM2kePbu31dNXttKuXQJc216r5&#10;Vh3QorbgeeuK8/ortqZ3UrUvq9SnF0kopR1suW9mne93zSvdu9/JW545dGM/bRm+e7bemt7K1rWt&#10;ounT1O98VSWmj+A9I0qyuku1uLiW6ldeCcbVXI7fdNXtd/sbxVpfhaM+ILKxWzso4LlZVkMikfew&#10;AhBx9RXmlFVPO3OVRSoxcJqC5W5WSppWs009baiWXJKLVR8ycnfTeV+6a2PVX+J+mXHiOeAwypoc&#10;1kdP80qDIoyMSYzjqBxmsLQfCWlf29bBvEVhcx+cPLjiD7mHX5tyqF7dCa4eirln9TEVoV8bSjUc&#10;ZOSvdbvma0drX2unb0FDLY0YuOHm43Vns7266rf0selaL4tsl+MdxrF7cLBZCeVRKckBACq9B6AV&#10;HoN9pHgibU9WbVbfVb2aJ4La2sg5A39Xcuq4AHYZ615zRUUs+r0or3E5qU5KTvdOokm97PZWunqE&#10;srpy05mouMYtaaqN7dL9dTvr3WNO8c+GtOtrq/h0nVNNLoGuVbyZo2OeCoJBBzxjuOaufC/SYrL4&#10;iWK2d0NSjSJjLcQRsI1Yr0BIBx7kCvNas2ep3mnbvsl3PbbvveTIUz9cGqoZ1H65SxuIpJzg4ttN&#10;py5dFfXl1SV3bpfe91Vy9+wqUKM7Rkno7WXNv0v1b3IZv9a/+8a0fDGut4a16y1RIhO9s+8RlsAn&#10;BHX8azOtJXztKtOhVjWpu0otNPs1qj1p041IOnNXTVmaGva9e+JdUn1DUJjNczNknsB2AHYAcVn0&#10;UVNWrOtOVSo7ybu2922OEI04qEFZLZHoeoeO307wN4cs9I1Iw3kIlFzHGvK5I25JH16VTtvElu/w&#10;01exnvN2qXN8s3ltnc6/Lk56etcRRXvTz3F1JylJ3Tp+ztrZLljG6V9G1FN9L30PMjltCMUlvzc1&#10;9Lt83NZ6bX/A9OutX0bxPdeHdWm1aHTpLBEW5tZlcudmD+72gg5x3I61JJ4w07xXbeKrSab+zY76&#10;aOa3uJlJjBUFdrlQSM9Rwehry2tHSPEF9oRl+xyogkxvWSFJVOOnDgjua9GHEdSpUl7eKUZ8znZN&#10;uTceW7Tkrd9GtW/Q5Z5TBR9yTbXw3dre8pdn1XVM9Rvbiy0DTPh4ZLxXt7adpHn2kDb5pywHXHXB&#10;xyOwrN0rxJpB8TeLbr7dDbXd00hsL+4RmjXL+wJBIzjivP8AWNdvtfuFmv7gzuqhFAUIqgdAFUAD&#10;8BWfWmJ4mm6/NQprkTdr3vrTVO+j0dldWd0+rJpZQvZtVpPmd7285c3bXs9LNdD2W98ZaUdY8EyT&#10;a1FfNp5mF3cKjAAsFwcbRxwfyrmbPxDp0dp45RrpQ1+7G2GD+8y7Hjj0I61wFFc2I4lxWIk5ShHX&#10;m7/ahGD3b6Rv6mtPKKNKPKpPp26Tc+3d/cdd4q1mzv8Awl4atLedZLi1iZZkAOUJNXvAep6XH4U8&#10;TaZf6glhLfrCsLSKzDKlic4HTp+dcHRXnwzirHGSxrgm5R5WtbW5OTo77ee51SwEJUPYKTSvzX0v&#10;fm5u1tz0+28R6Rop8H6Yl/HdR6fcm4uruMN5QLPnC5APAA7Ul/4j0nxFZeJdIfUI7Lz9Qe8tbuZW&#10;8qQbycHAJHB44rzGiu6XEeIlB0nTjyNNW1+HljBLe+ijFp73Wt1oc39k0uZT5nzb3035ua+3d+lj&#10;1WLx7pehaj4asopTe2emwSwz3cS8MZMcqDg4GO+KyNMt9G0HxfZ6p/b9rdQC+EgWFJNyx7s5fKjB&#10;9hmuBopS4ir1KkKtSnFuElKO/u2UVZWeqtFLW78yo5XTgmoTa5k09tbtvt3b2sep+OPE+jeOrO8k&#10;e+js9SsLl/sshVtl1DvOMYHDY9euO1Lr/i60vvBV5YapqdlrlwPLFhJBE6zoRnLSFgB044J615XR&#10;Tq8SYmq6spQjzVY8snrZ6NXavy3Sas7aNJ73vnDJ6MIwgpO0HdbabbO10nbVX6tbWCui8I+NbzwY&#10;NSewUC5vLfyFmJ5i+YEsB3OBx6da52ivnMNia2DqqvQlyyV7Nbq6t+TPYrUadeDp1VeL6fiPllee&#10;VpJGLyMcszHJJpIwpdQxKrnkgZxTaK5763eprbSyPV9D8WReHNF1W1vPEVvrelyWzxW1iFcy7m4U&#10;kMoC4zk4Y45xms3WvH0ln4Q8OWmjakYbiGJ1uY415QnGBkj69K86or6qrxJjZ0XRh7q5eVNOXMlz&#10;KWkm2+lt7WPEjlGHVT2ktXe70Vm7NapK3W/e56H4d1i1vPh9qemz61Dp+p3GoC4D3LSDcuxQTlVP&#10;fNP8E3lj4fvtbhvNetJGvNPeGK7RpWQORgAkoG/SvOaKyp57Upzo1fZpypx5U7y1VmtVff3nqrGk&#10;8thONSHM0pu728ttPI7vww1r4d8YaRf3viCyvreOVt7QPK5jBRhk7kHGcdK09Kv9E8K+I9S8Qy6v&#10;b6lIzObW0slcsxYnliyqABx0z1rzGlB2kEdRRh88nhYxjSpRvCTnFvmbjJxjG+r1typq99fIKuWx&#10;rNuc3quV7K6u3203toSXM7XVzLMwAaRy5A9Sc13ugeL7TRfB+jxLcL9tt9WE8kODnyijqx9OjVzy&#10;ePdZjRVWS02qMDOn25/9krJ1PU7jV7o3FyYzKQBmOJIxgeygD9KxwuPp5ZKVXBzcptJe9FK1pKV1&#10;ab1vFdDSrhpYuKp14pRWujv5W1itNe567F418PaZ4s0yGxvlXSYIZpnnKkAzSNkjGOwCiua8S3+l&#10;+PrXTrk6rbaXqFrELWaO8D7ZFXhXUqrdRjggV55RXdieJa+LpPD1qUXTbb5dUl8KVrO/uqNl5N3u&#10;ctLKKVCaqwm+ZK19PO99Ot9flY7Dxz4hsr2DSdI012nstLj8v7Sy7fOY4ywHYcVY+IXiW0vvEOjX&#10;unXC3C2tjCjFQRh1LEryPcVw9FefVzrE1fat2TnKEtOnImopeSWmt9kdlPAUqfJZv3eb5827Z6D4&#10;jj0PxtrsetDXLbS47sI13bXKP5sTAANt2qQw4yMkde1a1j8RNNvvF+r3zyNY2Z0uS0tfNB3MeNuc&#10;ZwTivKKK648Q16dR1aVOMXKXNK1/elaSvvpbmk0lZXfayOaWVUpwVOcm0lyrbRaeWuyWtztdT1uy&#10;8Q+A7WK5u9usadMyRJIWPmwtg8HHUHPX1qzoUElx8I9fWKN5GF7ESEUk4G3JrgatW2p3llE8Vvdz&#10;wRSffSKQqG+oB5rCnm3NWlWrxu5U3TbW793lUnfrZK/c1ngbU+Sk/tqWvrdpfP8AM77Vm0jxP4b8&#10;LWx16ysWsoPLuUnEm9c4zgBCCeD3Fa+meP8ARpfGdti4+x6XZac9nFcTqQXYkfNhc4BryCiu2HEu&#10;Ip1VWp04ptxct/e5I8sU9dF10tqc8sopTg6cptr3rbaczu+n5nod9qOm2ngifSLnWIdWvLi8EkT2&#10;4d1t04ySXCn14ANbWr3uh6X4S/sPwzr2nIk65vLu481ZZiOdoAjIAP1ryKiojxDUjCcVRjeUFC/v&#10;cyiuifNfXr1tptoU8qhK16j0lzW0s3pa6t0tp567nfyW8lv8GpBIjKG1cFWKkBh5Z5Ge1cBVqbU7&#10;y4tktpbueS3TlYXkYov0GcCqtePmGLhi503BNKMIx1/uq1zvwtCVBT5nfmk394UUUV5Z2hRRRQAU&#10;UUUAFFFFABRRRQAUUUUAFFFFABRRRQAUUUUAbvgvUNI0zxFb3Gu2jX2mqriSBFDFiVIXgkd8d69K&#10;/wCE4+Ff/Qr3P/gOn/xyvGKK+ky7Pq+WUXRpUqck3e84KT6dX002PHxeWUsZUVSc5p2t7sml9yOn&#10;+IGq6BrGswzeHLB9OsVt1R4pECkybmJbAY9io69q634Q/FLSfAWk31rqMN3LJPOJFNsisANoHOWF&#10;eV0VOEz3F4HMXmeHUY1HfRRXLqrOy6FV8soYnCLB1W3HTrrp5nsvxI+Ndj4i0uxXQft9lqFtdidZ&#10;pURcDy3U4IY8/P6eteOzTPcTSSyMXkkYszHqSTkmmUVjm+dYzO6/t8XK77LRbWvbvbqXgMuw+XU/&#10;ZUFp57/ee1/Db4z6H4Q8H2WlXtvfSXMLSFmgjQr8zswwS4PQ+lbetftA+HNR0e+tYrXUhJPBJEpa&#10;JAAWUgZ+f3r55or6bD8d5xhsJDBU3HkjFRXu62St+R49XhrL61eWIknzN3363uXtDewj1a1fVEmk&#10;09XBmWDG8r7Z4rste+Luoza7Zz6KP7L0zTjts7QD5dg4+cDrkdR74yetef0V8lhs0xWDoujhpcl2&#10;m2tJO2yvvZPW219T3a2CoYioqlaPNZNWe2u+m1+l+x1fxA8QaN4nvrbUdMsZdPu5kJvYmx5fmccp&#10;jr3ySB9KZ+zb/wAld+I//YH0P/0dqVcvXUfs2/8AJXfiP/2B9D/9HalX6TwFip43iR4iqlzShJuy&#10;sr6a2Wmu78z5HiejHD5QqUL2Ula7v36nkn7DOnWlz8EHea2ilf8Ati8G50BP3xX0J/Y1h/z5W/8A&#10;36H+FeCfsJf8kMf/ALDF7/6GK+iK/pStgMJUqSnOjFt9XFf5H4/DFV4xUY1Gl6spf2NYf8+Vv/36&#10;H+FH9jWH/Plb/wDfof4VdorH+zcF/wA+If8AgK/yNPreJ/5+S+9lL+xrD/nyt/8Av0P8KP7GsP8A&#10;nyt/+/Q/wq7RR/ZuC/58Q/8AAV/kH1vE/wDPyX3spf2NYf8APlb/APfof4Uf2NYf8+Vv/wB+h/hV&#10;2ij+zcF/z4h/4Cv8g+t4n/n5L72Uv7GsP+fK3/79D/Cj+xrD/nyt/wDv0P8ACrtFH9m4L/nxD/wF&#10;f5B9bxP/AD8l97KX9jWH/Plb/wDfof4Uf2NYf8+Vv/36H+FXaKP7NwX/AD4h/wCAr/IPreJ/5+S+&#10;9lL+xrD/AJ8rf/v0P8KP7GsP+fK3/wC/Q/wq7RR/ZuC/58Q/8BX+QfW8T/z8l97KX9jWH/Plb/8A&#10;fof4Uf2NYf8APlb/APfof4Vdoo/s3Bf8+If+Ar/IPreJ/wCfkvvZS/saw/58rf8A79D/AAo/saw/&#10;58rf/v0P8Ku0Uf2bgv8AnxD/AMBX+QfW8T/z8l97KX9jWH/Plb/9+h/hR/Y1h/z5W/8A36H+FXaK&#10;P7NwX/PiH/gK/wAg+t4n/n5L72Uv7GsP+fK3/wC/Q/wo/saw/wCfK3/79D/CrtFH9m4L/nxD/wAB&#10;X+QfW8T/AM/Jfeyl/Y1h/wA+Vv8A9+h/hR/Y1h/z5W//AH6H+FXaKP7NwX/PiH/gK/yD63if+fkv&#10;vZS/saw/58rf/v0P8KP7GsP+fK3/AO/Q/wAKu0Uf2bgv+fEP/AV/kH1vE/8APyX3spf2NYf8+Vv/&#10;AN+h/hR/Y1h/z5W//fof4Vdoo/s3Bf8APiH/AICv8g+t4n/n5L72Uv7GsP8Anyt/+/Q/wo/saw/5&#10;8rf/AL9D/CrtFH9m4L/nxD/wFf5B9bxP/PyX3spf2NYf8+Vv/wB+h/hR/Y1h/wA+Vv8A9+h/hV2i&#10;j+zcF/z4h/4Cv8g+t4n/AJ+S+9lL+xrD/nyt/wDv0P8ACj+xrD/nyt/+/Q/wq7RR/ZuC/wCfEP8A&#10;wFf5B9bxP/PyX3spf2NYf8+Vv/36H+FH9jWH/Plb/wDfof4Vdoo/s3Bf8+If+Ar/ACD63if+fkvv&#10;ZS/saw/58rf/AL9D/Cj+xrD/AJ8rf/v0P8Ku0Uf2bgv+fEP/AAFf5B9bxP8Az8l97KX9jWH/AD5W&#10;/wD36H+FH9jWH/Plb/8Afof4Vdoo/s3Bf8+If+Ar/IPreJ/5+S+9lL+xrD/nyt/+/Q/wo/saw/58&#10;rf8A79D/AAq7RR/ZuC/58Q/8BX+QfW8T/wA/Jfeyl/Y1h/z5W/8A36H+FH9jWH/Plb/9+h/hV2ij&#10;+zcF/wA+If8AgK/yD63if+fkvvZS/saw/wCfK3/79D/Cj+xrD/nyt/8Av0P8Ku0Uf2bgv+fEP/AV&#10;/kH1vE/8/Jfeyl/Y1h/z5W//AH6H+FH9jWH/AD5W/wD36H+FXaKP7NwX/PiH/gK/yD63if8An5L7&#10;2Uv7GsP+fK3/AO/Q/wAKP7GsP+fK3/79D/CrtFH9m4L/AJ8Q/wDAV/kH1vE/8/Jfeyl/Y1h/z5W/&#10;/fof4Uf2NYf8+Vv/AN+h/hV2ij+zcF/z4h/4Cv8AIPreJ/5+S+9lL+xrD/nyt/8Av0P8KP7GsP8A&#10;nyt/+/Q/wq7RR/ZuC/58Q/8AAV/kH1vE/wDPyX3spf2NYf8APlb/APfof4Uf2NYf8+Vv/wB+h/hV&#10;2ij+zcF/z4h/4Cv8g+t4n/n5L72Uv7GsP+fK3/79D/Cj+xrD/nyt/wDv0P8ACrtFH9m4L/nxD/wF&#10;f5B9bxP/AD8l97KX9jWH/Plb/wDfof4Uf2NYf8+Vv/36H+FXaKP7NwX/AD4h/wCAr/IPreJ/5+S+&#10;9lL+xrD/AJ8rf/v0P8KP7GsP+fK3/wC/Q/wq7RR/ZuC/58Q/8BX+QfW8T/z8l97KX9jWH/Plb/8A&#10;fof4Uf2NYf8APlb/APfof4Vdoo/s3Bf8+If+Ar/IPreJ/wCfkvvZS/saw/58rf8A79D/AAo/saw/&#10;58rf/v0P8Ku0Uf2bgv8AnxD/AMBX+QfW8T/z8l97KX9jWH/Plb/9+h/hR/Y1h/z5W/8A36H+FXaK&#10;P7NwX/PiH/gK/wAg+t4n/n5L72Uv7GsP+fK3/wC/Q/wo/saw/wCfK3/79D/CrtFH9m4L/nxD/wAB&#10;X+QfW8T/AM/Jfeyl/Y1h/wA+Vv8A9+h/hR/Y1h/z5W//AH6H+FXaKP7NwX/PiH/gK/yD63if+fkv&#10;vZS/saw/58rf/v0P8KP7GsP+fK3/AO/Q/wAKu0Uf2bgv+fEP/AV/kH1vE/8APyX3spf2NYf8+Vv/&#10;AN+h/hR/Y1h/z5W//fof4Vdoo/s3Bf8APiH/AICv8g+t4n/n5L72Uv7GsP8Anyt/+/Q/wo/saw/5&#10;8rf/AL9D/CrtFH9m4L/nxD/wFf5B9bxP/PyX3spf2NYf8+Vv/wB+h/hR/Y1h/wA+Vv8A9+h/hV2i&#10;j+zcF/z4h/4Cv8g+t4n/AJ+S+9lL+xrD/nyt/wDv0P8ACj+xrD/nyt/+/Q/wq7RR/ZuC/wCfEP8A&#10;wFf5B9bxP/PyX3spf2NYf8+Vv/36H+FH9jWH/Plb/wDfof4Vdoo/s3Bf8+If+Ar/ACD63if+fkvv&#10;ZS/saw/58rf/AL9D/Cj+xrD/AJ8rf/v0P8Ku0Uf2bgv+fEP/AAFf5B9bxP8Az8l97KX9jWH/AD5W&#10;/wD36H+FH9jWH/Plb/8Afof4Vdoo/s3Bf8+If+Ar/IPreJ/5+S+9lL+xrD/nyt/+/Q/wo/saw/58&#10;rf8A79D/AAq7RR/ZuC/58Q/8BX+QfW8T/wA/Jfeyl/Y1h/z5W/8A36H+FH9jWH/Plb/9+h/hV2ij&#10;+zcF/wA+If8AgK/yD63if+fkvvZS/saw/wCfK3/79D/Cj+xrD/nyt/8Av0P8Ku0Uf2bgv+fEP/AV&#10;/kH1vE/8/Jfeyl/Y1h/z5W//AH6H+FH9jWH/AD5W/wD36H+FXaKP7NwX/PiH/gK/yD63if8An5L7&#10;2Uv7GsP+fK3/AO/Q/wAKP7GsP+fK3/79D/CrtFH9m4L/AJ8Q/wDAV/kH1vE/8/Jfeyl/Y1h/z5W/&#10;/fof4Uf2NYf8+Vv/AN+h/hV2ij+zcF/z4h/4Cv8AIPreJ/5+S+9lL+xrD/nyt/8Av0P8KP7GsP8A&#10;nyt/+/Q/wq7RR/ZuC/58Q/8AAV/kH1vE/wDPyX3spf2NYf8APlb/APfof4Uf2NYf8+Vv/wB+h/hV&#10;2ij+zcF/z4h/4Cv8g+t4n/n5L72Uv7GsP+fK3/79D/Cj+xrD/nyt/wDv0P8ACrtFH9m4L/nxD/wF&#10;f5B9bxP/AD8l97KX9jWH/Plb/wDfof4Uf2NYf8+Vv/36H+FXaKP7NwX/AD4h/wCAr/IPreJ/5+S+&#10;9lL+xrD/AJ8rf/v0P8KP7GsP+fK3/wC/Q/wq7RR/ZuC/58Q/8BX+QfW8T/z8l97KX9jWH/Plb/8A&#10;fof4Uf2NYf8APlb/APfof4Vdoo/s3Bf8+If+Ar/IPreJ/wCfkvvZS/saw/58rf8A79D/AAo/saw/&#10;58rf/v0P8Ku0Uf2bgv8AnxD/AMBX+QfW8T/z8l97KX9jWH/Plb/9+h/hR/Y1h/z5W/8A36H+FXaK&#10;P7NwX/PiH/gK/wAg+t4n/n5L72Uv7GsP+fK3/wC/Q/wo/saw/wCfK3/79D/CrtFH9m4L/nxD/wAB&#10;X+QfW8T/AM/Jfeyl/Y1h/wA+Vv8A9+h/hR/Y1h/z5W//AH6H+FXaKP7NwX/PiH/gK/yD63if+fkv&#10;vZS/saw/58rf/v0P8KP7GsP+fK3/AO/Q/wAKu0Uf2bgv+fEP/AV/kH1vE/8APyX3spf2NYf8+Vv/&#10;AN+h/hR/Y1h/z5W//fof4Vdoo/s3Bf8APiH/AICv8g+t4n/n5L72Uv7GsP8Anyt/+/Q/wo/saw/5&#10;8rf/AL9D/CrtFH9m4L/nxD/wFf5B9bxP/PyX3spf2NYf8+Vv/wB+h/hR/Y1h/wA+Vv8A9+h/hV2i&#10;j+zcF/z4h/4Cv8g+t4n/AJ+S+9lL+xrD/nyt/wDv0P8ACj+xrD/nyt/+/Q/wq7RR/ZuC/wCfEP8A&#10;wFf5B9bxP/PyX3spf2NYf8+Vv/36H+FH9jWH/Plb/wDfof4Vdoo/s3Bf8+If+Ar/ACD63if+fkvv&#10;ZS/saw/58rf/AL9D/Cj+xrD/AJ8rf/v0P8Ku0Uf2bgv+fEP/AAFf5B9bxP8Az8l97KX9jWH/AD5W&#10;/wD36H+FH9jWH/Plb/8Afof4Vdoo/s3Bf8+If+Ar/IPreJ/5+S+9lL+xrD/nyt/+/Q/wo/saw/58&#10;rf8A79D/AAq7RR/ZuC/58Q/8BX+QfW8T/wA/Jfeyl/Y1h/z5W/8A36H+FH9jWH/Plb/9+h/hV2ij&#10;+zcF/wA+If8AgK/yD63if+fkvvZS/saw/wCfK3/79D/Cj+xrD/nyt/8Av0P8Ku0Uf2bgv+fEP/AV&#10;/kH1vE/8/Jfeyl/Y1h/z5W//AH6H+FH9jWH/AD5W/wD36H+FXaKP7NwX/PiH/gK/yD63if8An5L7&#10;2Uv7GsP+fK3/AO/Q/wAKP7GsP+fK3/79D/CrtFH9m4L/AJ8Q/wDAV/kH1vE/8/Jfeyl/Y1h/z5W/&#10;/fof4Uf2NYf8+Vv/AN+h/hV2ij+zcF/z4h/4Cv8AIPreJ/5+S+9lL+xrD/nyt/8Av0P8KP7GsP8A&#10;nyt/+/Q/wq7RR/ZuC/58Q/8AAV/kH1vE/wDPyX3spf2NYf8APlb/APfof4Uf2NYf8+Vv/wB+h/hV&#10;2ij+zcF/z4h/4Cv8g+t4n/n5L72Uv7GsP+fK3/79D/Cj+xrD/nyt/wDv0P8ACrtFH9m4L/nxD/wF&#10;f5B9bxP/AD8l97KX9jWH/Plb/wDfof4VT+D9tDa/HL4hpDEkSHQdCO1FAGfP1Stmsr4Tf8l1+If/&#10;AGANC/8AR+qV0UcHhqEnOlSjF90kvyM54itUXLOba82zwz9hL/khj/8AYYvf/QxX0RXzL+xBrX2H&#10;4KPF/ZurXX/E3vD5lnps88f3xxuRSM+2a+gP+Em/6gniD/wS3X/xuu2p8TOaOyNqisX/AISb/qCe&#10;IP8AwS3X/wAbo/4Sb/qCeIP/AAS3X/xusyjaorF/4Sb/AKgniD/wS3X/AMbo/wCEm/6gniD/AMEt&#10;1/8AG6ANqisX/hJv+oJ4g/8ABLdf/G6P+Em/6gniD/wS3X/xugDaorF/4Sb/AKgniD/wS3X/AMbo&#10;/wCEm/6gniD/AMEt1/8AG6ANqisX/hJv+oJ4g/8ABLdf/G6P+Em/6gniD/wS3X/xugDaorF/4Sb/&#10;AKgniD/wS3X/AMbo/wCEm/6gniD/AMEt1/8AG6ANqisX/hJv+oJ4g/8ABLdf/G6P+Em/6gniD/wS&#10;3X/xugDaorF/4Sb/AKgniD/wS3X/AMbo/wCEm/6gniD/AMEt1/8AG6ANqisX/hJv+oJ4g/8ABLdf&#10;/G6P+Em/6gniD/wS3X/xugDaorF/4Sb/AKgniD/wS3X/AMbo/wCEm/6gniD/AMEt1/8AG6ANqisX&#10;/hJv+oJ4g/8ABLdf/G6P+Em/6gniD/wS3X/xugDaorF/4Sb/AKgniD/wS3X/AMbo/wCEm/6gniD/&#10;AMEt1/8AG6ANqisX/hJv+oJ4g/8ABLdf/G6P+Em/6gniD/wS3X/xugDaorF/4Sb/AKgniD/wS3X/&#10;AMbo/wCEm/6gniD/AMEt1/8AG6ANqisX/hJv+oJ4g/8ABLdf/G6P+Em/6gniD/wS3X/xugDaorF/&#10;4Sb/AKgniD/wS3X/AMbo/wCEm/6gniD/AMEt1/8AG6ANqisX/hJv+oJ4g/8ABLdf/G6P+Em/6gni&#10;D/wS3X/xugDaorF/4Sb/AKgniD/wS3X/AMbo/wCEm/6gniD/AMEt1/8AG6ANqisX/hJv+oJ4g/8A&#10;BLdf/G6P+Em/6gniD/wS3X/xugDaorF/4Sb/AKgniD/wS3X/AMbo/wCEm/6gniD/AMEt1/8AG6AN&#10;qisX/hJv+oJ4g/8ABLdf/G6P+Em/6gniD/wS3X/xugDaorF/4Sb/AKgniD/wS3X/AMbo/wCEm/6g&#10;niD/AMEt1/8AG6ANqisX/hJv+oJ4g/8ABLdf/G6P+Em/6gniD/wS3X/xugDaorF/4Sb/AKgniD/w&#10;S3X/AMbo/wCEm/6gniD/AMEt1/8AG6ANqisX/hJv+oJ4g/8ABLdf/G6P+Em/6gniD/wS3X/xugDa&#10;orF/4Sb/AKgniD/wS3X/AMbo/wCEm/6gniD/AMEt1/8AG6ANqisX/hJv+oJ4g/8ABLdf/G6P+Em/&#10;6gniD/wS3X/xugDaorF/4Sb/AKgniD/wS3X/AMbo/wCEm/6gniD/AMEt1/8AG6ANqisX/hJv+oJ4&#10;g/8ABLdf/G6P+Em/6gniD/wS3X/xugDaorF/4Sb/AKgniD/wS3X/AMbo/wCEm/6gniD/AMEt1/8A&#10;G6ANqisX/hJv+oJ4g/8ABLdf/G6P+Em/6gniD/wS3X/xugDaorF/4Sb/AKgniD/wS3X/AMbo/wCE&#10;m/6gniD/AMEt1/8AG6ANqisX/hJv+oJ4g/8ABLdf/G6P+Em/6gniD/wS3X/xugDaorF/4Sb/AKgn&#10;iD/wS3X/AMbo/wCEm/6gniD/AMEt1/8AG6ANqisX/hJv+oJ4g/8ABLdf/G6P+Em/6gniD/wS3X/x&#10;ugDaorF/4Sb/AKgniD/wS3X/AMbo/wCEm/6gniD/AMEt1/8AG6ANqisX/hJv+oJ4g/8ABLdf/G6P&#10;+Em/6gniD/wS3X/xugDaorF/4Sb/AKgniD/wS3X/AMbo/wCEm/6gniD/AMEt1/8AG6ANqisX/hJv&#10;+oJ4g/8ABLdf/G6P+Em/6gniD/wS3X/xugDaorF/4Sb/AKgniD/wS3X/AMbo/wCEm/6gniD/AMEt&#10;1/8AG6ANqisX/hJv+oJ4g/8ABLdf/G6P+Em/6gniD/wS3X/xugDaorF/4Sb/AKgniD/wS3X/AMbo&#10;/wCEm/6gniD/AMEt1/8AG6ANqisX/hJv+oJ4g/8ABLdf/G6P+Em/6gniD/wS3X/xugDaorF/4Sb/&#10;AKgniD/wS3X/AMbo/wCEm/6gniD/AMEt1/8AG6ANqisX/hJv+oJ4g/8ABLdf/G6P+Em/6gniD/wS&#10;3X/xugDaorF/4Sb/AKgniD/wS3X/AMbo/wCEm/6gniD/AMEt1/8AG6ANqisX/hJv+oJ4g/8ABLdf&#10;/G6P+Em/6gniD/wS3X/xugDaorF/4Sb/AKgniD/wS3X/AMbo/wCEm/6gniD/AMEt1/8AG6ANqisX&#10;/hJv+oJ4g/8ABLdf/G6P+Em/6gniD/wS3X/xugDaorF/4Sb/AKgniD/wS3X/AMbo/wCEm/6gniD/&#10;AMEt1/8AG6ANqisX/hJv+oJ4g/8ABLdf/G6P+Em/6gniD/wS3X/xugDaorF/4Sb/AKgniD/wS3X/&#10;AMbo/wCEm/6gniD/AMEt1/8AG6ANqisX/hJv+oJ4g/8ABLdf/G6P+Em/6gniD/wS3X/xugDaorF/&#10;4Sb/AKgniD/wS3X/AMbo/wCEm/6gniD/AMEt1/8AG6ANqisX/hJv+oJ4g/8ABLdf/G6P+Em/6gni&#10;D/wS3X/xugDaorF/4Sb/AKgniD/wS3X/AMbo/wCEm/6gniD/AMEt1/8AG6ANqisX/hJv+oJ4g/8A&#10;BLdf/G6P+Em/6gniD/wS3X/xugDaorF/4Sb/AKgniD/wS3X/AMbo/wCEm/6gniD/AMEt1/8AG6AN&#10;qisX/hJv+oJ4g/8ABLdf/G6P+Em/6gniD/wS3X/xugDaorF/4Sb/AKgniD/wS3X/AMbo/wCEm/6g&#10;niD/AMEt1/8AG6ANqisX/hJv+oJ4g/8ABLdf/G6P+Em/6gniD/wS3X/xugDaorF/4Sb/AKgniD/w&#10;S3X/AMbo/wCEm/6gniD/AMEt1/8AG6ANqisX/hJv+oJ4g/8ABLdf/G6P+Em/6gniD/wS3X/xugDa&#10;orF/4Sb/AKgniD/wS3X/AMbo/wCEm/6gniD/AMEt1/8AG6ANqisX/hJv+oJ4g/8ABLdf/G6P+Em/&#10;6gniD/wS3X/xugDaorF/4Sb/AKgniD/wS3X/AMbo/wCEm/6gniD/AMEt1/8AG6ANqisX/hJv+oJ4&#10;g/8ABLdf/G6P+Em/6gniD/wS3X/xugDaorF/4Sb/AKgniD/wS3X/AMbo/wCEm/6gniD/AMEt1/8A&#10;G6ANqisX/hJv+oJ4g/8ABLdf/G6P+Em/6gniD/wS3X/xugDaorF/4Sb/AKgniD/wS3X/AMbo/wCE&#10;m/6gniD/AMEt1/8AG6ANqisX/hJv+oJ4g/8ABLdf/G6P+Em/6gniD/wS3X/xugDaorF/4Sb/AKgn&#10;iD/wS3X/AMbo/wCEm/6gniD/AMEt1/8AG6ANqisX/hJv+oJ4g/8ABLdf/G6P+Em/6gniD/wS3X/x&#10;ugDaorF/4Sb/AKgniD/wS3X/AMbo/wCEm/6gniD/AMEt1/8AG6ANqisX/hJv+oJ4g/8ABLdf/G6P&#10;+Em/6gniD/wS3X/xugDaorF/4Sb/AKgniD/wS3X/AMbo/wCEm/6gniD/AMEt1/8AG6ANqsr4Tf8A&#10;JdfiH/2ANC/9H6pUX/CTf9QTxB/4Jbr/AON1H8F77+0Pjd8RJPst5aY0LQl2XttJbuf3+p8hXAOP&#10;fp19KqPURxf/AATl/wCTdT/2HL7/ANDFfUVfLv8AwTl/5N1P/Ycvv/QxXr3xF8eap4V1iC2spdLE&#10;TwCQreb/ADM7mGeCOOB+Rq5q82JOyR3l/fQaZY3F5dSeVbW8bSySEE7VAyTgc9KqaN4l03xDJfpp&#10;10ty1jcNa3AVWHlyr1XkDOPavm3xf8SbnVNbs73WrGWaxsXUXFxpOpeRG0Dna8JgaN/NLglQAyk7&#10;gAyn5h0fgzUtLvfjzqP9g6XfG0gvLi3vZTqQSK3uirNIzW3l5beU4YyEccBeh8WeMqwx0cJ7JuLT&#10;fNpZW5dHrvrtvqrLvk6qva/W1tb/AJf8DzPoKio7hzHBI6lQyqSC3Tp3rxK8+MviKCKbbJocjKCB&#10;5fmc/T5q9dJvY2bseseIfF+j+FYmk1W9WzQKrlmRjw0qRL0B6vIi/wDAvSteN1lRXU5VgCD6ivlG&#10;w8X+H4PCnjH/AISbTNTt0FvDewRS6qt2LbfdQ+U4fyV8rM5gkwwkGIycYBVva/gOZ/8AhBdtxYXW&#10;nuty/wAt3qH215QVVvMEmxBg54AUAfpXj4PGVcTWrUp0nFQdr6WekXpZu9r62uldfPKNRSkknuvO&#10;61a10+7bqdvoztJZsXZnPnSjLMxOBI2PvAH9MehI5NfVvFek6FMsV9epBIRkKVLH9Aam0RStk4II&#10;PnzcFSP+WjerN/P6AdB8g/tT/Fu/8CfFG9trYQSJ9lgYLOpOCV9iK+5yHKf7Zxf1a9tG/ut/mZ4m&#10;s6EOZH2JpuqWur2wuLOdZ4Scblq1Xx3+zJ+0jZ2+iam3iI3VxfXt5i1trGDd8ipk4BYetfTHw9+J&#10;/h/4n6W19oV0Zo1OHjkXbIh9xWeaZPiMtr1Kcotxg9/J3SfzaaT6tPsOjXjVitdWdTNKkETyyHai&#10;KWY+gHWsb/hNtF/5/l/74f8AwqfxXO1r4X1iZMb47OZ1z0yEJr5PufjOthCPN03zZAOSs20flg14&#10;B0n1vput2Or7/sdykxT7yjII98HnHvV6vn39mrxw3i/UvE2qXnk2NrbxxxqWbCqo55Pc8mverHUL&#10;TVbSO6sbhLq1lG6OaM5DD1oAg0R2k0uBnZnY5yzMxJ5PdgD+YqG78T6bYy3Mc9wUa2GZj5TlUGA3&#10;JAx0INS6EpXSYAQVODwVI/iPYsx/U1414stpE8Y/EC6MTiJbCQ+Z5EuP+PSP+Pz9n4eVn37100Kc&#10;ajal2/VETk47HrFp478O3tjBeR63YrBOgkQyzrGdpGRlWII+hANXtL1/S9cMo03UrTUDFjzPss6y&#10;7M5xnaTjOD19DX5yn7Zo+j65p3hwrba09nI2n3epq08cMgO52bdn+APjOcHBwcYr179h/Vp9S8de&#10;J/Pkjkul0y0F5NbRGKCacPJudF9MEfrXTVwkKcZOMrtdCVNu11oz7LqsdStFODdQA+hkH+NZnjjU&#10;W0jwhrF6gJeC2eQAHHQetfN1x8XdFtkLzC5D4yQEz+ua801PqtXV1DKQynoQcg06vN/gh4mufE3h&#10;+5uLiCW1i8wG3jmPzNGc4b6HH6V6RQBHLPHAu6WRY19XYAUyK+tp22x3EUjeiuCa4D4gyXuo+LtK&#10;0WzhaUz2zzEh8Bdp715C/wATktPEEel6dZ3c+rLMEMQG3bg/MSQTwBk0AfUlFQWMvn2VvIW3Fo1J&#10;PqcVPQBBJf20LlZLiJGHZnANSRTRzrujdZF9VORXy7efFjTlnlN6twJ95BCjfk5rqPhT8W7W41jU&#10;BcJcWOlQiJDLcKQC7lgOD0A29fegD32ucutVuGF5ctqMOm2tvM0GHh8zJHfOR1z0rolYOoZSGUjI&#10;I6GvFfjDqs2naHZxxTW9ut34lFtJJdMVRVaN+SR7gV34DDfXMTCg3bmZlVn7ODl2Ozi8Y200ojTx&#10;RbljxzYsP1JrfS01WRFZdYiZWGQwtAQR/wB9V8j+OPFmuaL4m1bQvDeiJ4qn09I2ku7G4BjTeCVD&#10;DHB4PGe1e3/B34pQ3ltpnhbWiLLxJFYW8skbtxJI8Ku6D0KkkYyfu17GeZZhsppUqkav8R2SbV9V&#10;daLVXXdHBTxq5lGtZXdl5vt+B6dpV3cNeXlncyLPJbhG85U2bg2eMZPTHrSXnirRdOuHgutYsLad&#10;OGjmukRl+oJyKj0s58Q6sf8AYg/k9fE/7Rnh60vPi74kmn8ax6WWljza/wDCPPcmP90nHmC6QN6/&#10;dHX8ajIcqp5viJUas3FKN9IuT3S2XrudWIrOjFSS+92Pu2CeO6hjmhkWWGRQ6SIwZWU8ggjqDUlf&#10;IXw8+G3xJuPBWmP4Z/aB0610VoyYIm0FS0XJyh33BIIORjPGMDivWvg14L8feHPEt5c+LPizb+PL&#10;F7Ro4tOg02K28qTehEu5XYnADLjp89GNymhhfacuKjJxvpy1FJ2e2sLJ+r+ZUKrna8d/T/M9Vidj&#10;rdyhZiggiIXc2Adz5OMY7DoSeOQOM0vFPjTRfBVrFca3fpYQSsVR3RmBIGT90HHFW4VP9u3Rxwbe&#10;IZ2n+9J33Y/8dH1PGPGv2sk83wppSEZ3TyDB/wByvApQVSpGD6hiKvsKM6v8qb+47H/hoP4fG5sI&#10;F8SQvLf3KWdsqQTN5kzHCrkJxn1PFXJfjZ4Khvns312NblJDC0fkS8ODjGduOtfGvxCks/C/j7wJ&#10;cy+VZWVtrlpNK+0KiKA5Zjj0GTW3qmkmbxZZanb6vod3pWq6pMsF9DfMYlZXVtrkx8Eh1wOe9edn&#10;dWeWSiqSTTdtfw7bnxOJzXPMVhsLWyTCe2lUTclZysrJ9GvP7j7Y1d2SG3KMyk3MQO1mGRvGR8oP&#10;5HA9SOtYmu3+pah4rt/D+n6rb6Ao02fVZtSuLcTqqRSRoUKllAH73duzxt6c5G1rKlobbAJxcxHh&#10;Sf4x6MPz5Hselcpr3h9/FnxC1DRI5hbyan4L1OyWVl3BDJLAgYjvjdnFe1g1F1G5dE336dup9vWb&#10;5dO6DTo7nV7tbWx+M3hu9uWBKw29jbyOQOuFFwTUVtcNe6jFp9v8bPC89/LIIY7WK0tmldycBAou&#10;Mls8Y615FrX7OXjfx/eaBoeqeEdD8LabpRUSazo1wRLdhIygBCIjKGyGPznlcc54ztf/AGZPG/it&#10;/B3hG+8EeH9M0PQLixFx4msLrF3qCWxT58JGjxtLsyT5hKljy2Mn1JSgvtR/8Bp/5a+m5ioev3y/&#10;zPoLULbxF4F1/wAO2+q69B4gttau5LEJHp4tTAy28s/mZDtu/wBTt28feznjB6yvM/8AhX118Ml8&#10;AaJPqs2q2qeLL+awa4Zne3tWsbswwF2JZyi4G4nJr0yvMxdmqc1bVdEl9qS2WmyNaWjkuz/RBRRR&#10;XAd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FbUNRt9LtjPcyeXEGC5CluScAYAJ61Uj8S&#10;WE33Hmb/ALdpP/iag8XWcN/pUVvcf6iS6gWT5ivymRc8jkcd6ksvhx4ROC3/AKcph/7Urup06Xsu&#10;ed73f6eRk5S5rIlufEVhZiA3EzW6zSCGNpYnVS5zgZIwOh61pV8x/FXx9ZW3i1dG0bwfMNGsPEtv&#10;ok2vvrMsjG6aFZtq2zKQY9si/vN/XIxX05XPUjFWcf0/Q0XMviCvN/C//JxPj/8A7FvQf/SjVa9I&#10;rzfwv/ycT4//AOxb0H/0o1Ws49QPJf8AgnL/AMm6n/sOX3/oYrv/ANoO6t301LXT7y107xKoSWO4&#10;ubIThocsCmSpHJHfpz6159/wTomjT9nYhnVT/bd9wTj+MV9L3dvYX237QkE23pvwcV0RqujWVRJO&#10;z6pNfNPRkOPNCx8ieDPCHjfxX4htd2paPqcFs6yz2hsYofNj3fMoIUHkZHHIr6i8JeAtN8KNNcQw&#10;I+oTsWmu2GZXJOTljyT6nqa1rax020lEkEVvFIOjJgGrn2iL/nqn/fQrbF42eLacoxjb+WKj+SRF&#10;OkqfVv1dwnQyQyIuAzKQNwyOnpXyX458aaV4C8U32iazqllDqNsVMiRaUGXDKHXBVMdGHHavrT7R&#10;F/z1T/voVmanoOiazMs19Z2l3Ko2h5VViB6VGEqYenNvEwco22TUXf1al91iqkZyXuOz89f8jxj4&#10;U2/gX4saNNFpkiT3Vs8Zv4zC0SzLncAUIAZdwVumAQp4OK9107TbXSbOO0s4EtreMYWONcAVS0vQ&#10;9F0WZpbC0tLSRl2s0ICkjrj9BWl9oi/56p/30KzxE6c6jdFOMeibu/vsr/cOEXFe9uUdAKGwfZsI&#10;+0T/AOr2Yz5rZ+5xnPXvnrzmvAfj9+xpZfG7xi/iRfFGo6LdywxwywRBHiIQYBAYHB+lfQWmn7Pb&#10;sk0yFzLI3+t38FyRyQOxHHbpzirX2iL/AJ6p/wB9CtcHjsTl9X22Fm4S2uhyhGatJXPi280fQv2f&#10;NH07wHqOgxfbBdm4tfFl07DKCNtz7mO1WYkIUXC4AJGdpr0T9nHxbp3jXxFa6hoHg1PC2mxaZHaz&#10;NC0u13RcEYLFSN2WDY3EsdxJzX0Jf2enapF5d5Hb3Mf92XDCk0+y07SYvKs47e2j/uxYAr2MTnCx&#10;NOo5wbqTjGLk5N35XJ3t582zbSs2knJnPGg4yWuibe3oUvHSXMngnxClnC1xdtp1wIYUUsZH8ptq&#10;gDkknAwK+B9B1+Gxv5IvE3g25voXG12n+0RC3I6ndGVH4N6fWv0Q+0Rf89U/76FQzR2VxE8Uogkj&#10;dSrK2CCD1Br5k6z44+HvhNPiTqr+FPDFxLpvhu3f7bqM/mZkO88AZ6nACg+ignrk/W3g/wAG6T4D&#10;0SPSNFtja2EbtIsbSNIdzHJOWJPJ96Tw14X8P+DbWW20OwstKglfzZI7VQgZsAZOO+APyrY+0Rf8&#10;9U/76FAFHw6UOjW2woUw2PL2bfvHps+X8q8U8d6jpGk+LfHst5d6XbXE1g8SedLp6zszWsYVRkfa&#10;eewzj8K9v0w/ZrGKKeZDKudx83f3PcgE/lVbUtB0TWJxNfWdpdShdoeVQTj0rpoVIU5N1E2vJ2/R&#10;kTTktD5p+K1t4g8Pf8I5qaWsK+G7yG2gS7toQPIncKv78gfxuflY8ZIXqQK9l+Fuh+JtKu5pNdtd&#10;OMEkI8m4tYIo5F9jsAJB4PP92u8+z2P2EWe2D7IE8vyeNu3GMYqdZoEUKsiBQMABhxXiUsBCliZ4&#10;pSleTva7ttba9n5X26Hv181lXwVLBunFcitdRV3qnva6fez16nPfEy2urz4feIYLG2e8vJLKRYoI&#10;/vSNt4Ar4E03xlpOneKLX+2Id8aswNrcIcrJtIRnj6sqttJXHIBGOa/R37RF/wA9U/76FZ02jaPc&#10;SmSW1tJJDyWZVJNekeGeGfDPU/E2t6jfJptxFaX0USNIJVVg8bZ2spPBU7eCPQjsa9+0v7X/AGfB&#10;9uC/awuJdnQn1/GmW9tYWjhoEgiYLtBTA49Ks/aIv+eqf99CgDxD47anpvh7xz4d1XxDDqkXh9LW&#10;WKS/01mUxSnOFZk+YZHevBfh/wCOdJmk1SPw9C89yHklnmf555LbI2hWH908so5OQ2CEJH3JcC0u&#10;4jHP5UsZ6q5BFU4tF0aBt0dpaI3qqqKAON+HH/CTyWemXMl1b3OiSxBkRVUMFPIOepr0eq8LW1tE&#10;scTRxxr0VSABUn2iL/nqn/fQoA/O7xN4kfwl4uxq9tNp1za3od7a4+Rmw+cKTwc47V6VBrmqfFTQ&#10;9Rv9GtfEssa3caxQ38u+B9xYsVA6KnHzHgZr66u9O0u/k33MFtO/95wCaktLawsFK2yQQKeoTAzQ&#10;Bz3wt8Pap4X8G2Wn6tfPfXMa/ecfcB52DvtHQA8gACvMfj9oOr634OE2k6JH4k/szxCL660lmYNc&#10;wKjqypgjLZdTjuAa94+0Rf8APVP++hXPvZXtpc3Js3spYppTNmeZkYE9RgKeOK68JiZ4OvDEU94u&#10;5E4qcXFn58av4p8U6j428RReHfghe2Wlas1sDp97bXdtBE8QbDiRSoGS5yAccDjOa9u8Cfs1apP8&#10;QtN1nUYf7D0myitLuO2srlyHuljRpCGLFwiyhsKTzgZypr6X8vVf7ml/+BL/APxFLjV/7umf+BL/&#10;APxFdeb4yjnFWFeph4xnFJc2rbsrK7beyR50stw05qpOKbTunZf1byLOjf8AId1XnP7uDk/R6+FP&#10;2l/FHw80/wCM/iiDWNOtbnU0ljEzSeI722JPkpjMUc6qvGOij17193aNbPaz3VzdTW4nn2ApC+5Q&#10;FzjkgHv6VfeOylYs627sepYKSa7MjzaOUYiVecHO6tZScOqe69Njrr0XWiop2+Vz89NA1f8AZIv9&#10;BtJ9fN/YaoyYuLWPW9RnVWHBKssxyD1HOcHmvb/2VJ/2fJfHuqD4Sm7fxB/Zr/aWuJ7uRfs3mxbh&#10;++Yrnf5fTn9a+mvs9h/zztv++Vp8QtIGLRiCMkYyuBXp47iCOLpVKa9subo6zlH0cXDVeV/mTCg4&#10;NPTTy/4JWgKf8JDdgFN/2aHIGzdjdJjOPmx1xnjrjnNeLftb67o+iaD4cOtataaRbTXrIJ7uUIv3&#10;OcZPOBzgV7bGdupzzGZPIaJFUebn5gWz8uMDqOc8/hympWWm6zbG3vore7gJB8uYBhn8a+Opz9nN&#10;TXQ0r0o16UqUtpJr7z4M8Z3/AID+LXifS2TxXYXGg2tzG87W9yqvOVikLQpk/fKh2x1IRsc1jeIP&#10;j/ofxF+LPgrwH4atrG38GabfpGlm0SETN67SOvqeua+918EeFl6aRpw5zxGtLH4J8LRSLImk6erq&#10;chhGoINedj8Dh8yx9PH4m8nTvaN/dUn9q3ft/wABE5bR/srBxwWF0jFJX+1ZdLmjrhQQWu8oB9qh&#10;xv2dd4xjf39Mc+nNUNG/5Ltp/wD2Ld3/AOlVtWnqB+0RwiGZAVmjdv3uz5QwJ6A547d/UVi6vbar&#10;p/iu08SaB/Zt3fRWUunva6lcPDF5byJIXDojncDEoxjGGJzxg+zhWlNpu10196Lqp8qa7r8z2CvK&#10;/Cmu+N7TxDq0GsPaXtj9tm+yW8a7rgQ+Y2zJTgfLj73NR/8ACc/ET/oD+Ev/AAb3H/yPUUHi/wAf&#10;W2/ytD8IR72LNt1a4GSep/496iWClKSlzrT+8vxOKtBVqlOpzTjy30V0nfv3LnxXkkl8QfDVpIjC&#10;51ubKFgcf8S677itmuRum8SeL9c0G68Qw6Jp1to1y97F/Zl7LcPNI0EkO1g8SBVxMzZBJyoGOcjq&#10;vtEX/PVP++hWmJso04JptLW2v2m/yZ2Urtylbd/oiSio/tEX/PVP++hR9oi/56p/30K4jckoqP7R&#10;F/z1T/voUfaIv+eqf99CgCSio/tEX/PVP++hR9oi/wCeqf8AfQoAkoqP7RF/z1T/AL6FH2iL/nqn&#10;/fQoAkoqP7RF/wA9U/76FH2iL/nqn/fQoAkoqP7RF/z1T/voUfaIv+eqf99CgCSio/tEX/PVP++h&#10;R9oi/wCeqf8AfQoAkoqP7RF/z1T/AL6FH2iL/nqn/fQoAkoqP7RF/wA9U/76FH2iL/nqn/fQoAko&#10;qP7RF/z1T/voUfaIv+eqf99CgCSio/tEX/PVP++hR9oi/wCeqf8AfQoAkoqP7RF/z1T/AL6FH2iL&#10;/nqn/fQoAkoqP7RF/wA9U/76FH2iL/nqn/fQoAkoqP7RF/z1T/voUfaIv+eqf99CgCSio/tEX/PV&#10;P++hR9oi/wCeqf8AfQoAkoqP7RF/z1T/AL6FH2iL/nqn/fQoAkoqP7RF/wA9U/76FH2iL/nqn/fQ&#10;oAkoqP7RF/z1T/voUfaIv+eqf99CgCSio/tEX/PVP++hR9oi/wCeqf8AfQoAkoqP7RF/z1T/AL6F&#10;H2iL/nqn/fQoAkoqP7RF/wA9U/76FH2iL/nqn/fQoAkoqP7RF/z1T/voUfaIv+eqf99CgCSio/tE&#10;X/PVP++hR9oi/wCeqf8AfQoAkoqP7RF/z1T/AL6FH2iL/nqn/fQoAkoqP7RF/wA9U/76FH2iL/nq&#10;n/fQoAkoqP7RF/z1T/voUfaIv+eqf99CgCSio/tEX/PVP++hR9oi/wCeqf8AfQoAkoqP7RF/z1T/&#10;AL6FH2iL/nqn/fQoAkoqP7RF/wA9U/76FH2iL/nqn/fQoAkoqP7RF/z1T/voUfaIv+eqf99CgCSi&#10;o/tEX/PVP++hR9oi/wCeqf8AfQoAkoqP7RF/z1T/AL6FH2iL/nqn/fQoAkoqP7RF/wA9U/76FH2i&#10;L/nqn/fQoAkoqP7RF/z1T/voUfaIv+eqf99CgCSio/tEX/PVP++hR9oi/wCeqf8AfQoAkoqP7RF/&#10;z1T/AL6FH2iL/nqn/fQoAkoqP7RF/wA9U/76FH2iL/nqn/fQoAkoqP7RF/z1T/voUfaIv+eqf99C&#10;gCSio/tEX/PVP++hR9oi/wCeqf8AfQoAkoqP7RF/z1T/AL6FH2iL/nqn/fQoAkoqP7RF/wA9U/76&#10;FH2iL/nqn/fQoAkoqP7RF/z1T/voUfaIv+eqf99CgCSio/tEX/PVP++hR9oi/wCeqf8AfQoAkoqP&#10;7RF/z1T/AL6FH2iL/nqn/fQoAkoqP7RF/wA9U/76FH2iL/nqn/fQoAkoqP7RF/z1T/voUfaIv+eq&#10;f99CgCSio/tEX/PVP++hR9oi/wCeqf8AfQoAkoqP7RF/z1T/AL6FH2iL/nqn/fQoAkoqP7RF/wA9&#10;U/76FH2iL/nqn/fQoAkoqP7RF/z1T/voUfaIv+eqf99CgCSio/tEX/PVP++hR9oi/wCeqf8AfQoA&#10;x/GV5ZafobXOpWst5p8U0TXMMVs1wTGHG7KAEkYznjpXIS/E34PhMJ4WjJ9f+EYb/wCNV6MbiEjB&#10;kTH+8Kbvt/70X5iu2lWpwhyzi36O36MzlFt3TPzl8XftYTXXjJ7Wy1rSrHSYb/ZFpdosMEYVXIAK&#10;qAd3rnn8q/RfS73+0dNtLvbs8+FJdvpuUHH61lXfhHw1f3L3FxpdhNO5y0jxqSTWxA1tbQxwxNHH&#10;FGoREUgBQBgAVWKr0K1vY0VT726vu+78zmw1GtSv7Wq532v08kT15v4X/wCTifH/AP2Leg/+lGq1&#10;6J9oi/56p/30K868Kur/ALRHj8qwYf8ACN6DyDn/AJeNVrij1Ow8H/4J/wD/ACQJv+w1e/8AoYr6&#10;Tr5s/wCCf/8AyQJv+w1e/wDoYr6TqqnxMUdkFFFFZlHEeLfjb4G8Ca3HpGu+I7Ww1N0WQWzB3cKS&#10;QCdqnGSD19KPGXxs8D/D99OTxB4jtNOfUY/OtFcM5nTruUKDkV83fFXwh8W/2fviX41+Jngex0zx&#10;v4Y1+JJdY0i/QefAsShRsIIdxhnwoyBk5HNZ2t/FH/hJfi38AvFng/wqbuO/0S4NpoUU8Vp5SlHX&#10;YGbCKF6enHFTB88Y927Py0btb5aPZ76FTXLzdkm152t92+x9NT/H74eW/gxPFkniuwXw604thf7m&#10;2eaTgJjGQSe2KXQvj14B8S2Op3mm+JLe5tdNiE93L5ciLChzhiWUccHpXxn8X/hH4m8AfDzWfEGp&#10;2tnomqeKvHmm31toqS+db2RE527ihwclhnbjpX0d8So/HafATxx/wl9x4dmgOk/6MNEgnjYHHzb/&#10;ADXYH+HGMd6ic3GjUq9Y9PPkjK1+tm7fIcY81WFP+br5czW3ojuPCX7Q3w78d6pa6doHii21O8uh&#10;mGOGKXEg65BKgfrVBP2o/hVJftZr40sGuEn+zMAsm1ZN23aW24Bzx1rj/wBlCL4iD4S+AG1C58MN&#10;4X/sa32R21vcC92eWNuWZymfXiuL/ZU0zTNY/Z6+ItnrUMM+lS6nqYuEnUFNgZySc+mM57EVtWXs&#10;ZTW/KpP7ml8t/MzpfvIxl/M0vvTfz28j6zt7iK7gSaCRZoXG5XQ5DD1BrmviD8UfCnwq0uHUvFuu&#10;Wug2M0nlRz3RIVm9OAfWvKP2F769vv2fNM+1zTTww3lzDaPMST9nV/kwT1HXFYP7cPh2z8XQfDDR&#10;NQiE9jqHie2tpo2GQyNIgI/WlWThJRhrdxX3tfjr94UmpxcpaWUvwT/yPofWvF+jeHfDNx4h1LUY&#10;LPRIIfPlvZG/drH/AHs+nIrmX+PPw/TwbZ+Kz4psT4fvZPKtr5SxWZu4UAbj+VfJ8vi+88d/CLw1&#10;8GL+Rp9btbuex1sE/N9m09WkLMPR3hRffdXH/sT20WpfGPwlYa1Gsmn6V4fu7jQreZcxxzG62yvG&#10;Dxv2rGMjkD61UEqlVwi9N0+6Svf57LzTFJunTUpLXr63tb79X5WPurwz8ZPBfjHSdS1PRvEFtf2e&#10;m5+1vGGDQ4UMcqQG6EHpXLL+1p8I3uzar42sjdBdxhEU28D1xsziuC+IKJo/7bHw/l0RRDqOqaTM&#10;usJAMefboXEbygfeIwQCfQDtS+Hf+T/PFH/Ypx/+jIamn77j2fN/5Le/ydvlrvYuXu83lyv/AMCa&#10;X4X+eh7L4v8AjL4K8BJYNr3iG1077ehltkcMzyIMZYKoJA5HJHerug/Evwv4n8KS+JdL1q2vdDiV&#10;2kvIydqBCQ+4EZGCD1FeF/AONdY/ag+Nmoa2om1+xks7OxacZeCyIlbbGTyELDJx1Kj0rjdbRdG+&#10;O/x80zQ1EOjTeG4bzUbaAYhS9aE5baOA7IIyT1OcnrWNSfJS5+ri5LysnKz+Wjf82luppCHNPk7N&#10;J/NpafN3W91qfQnhX9o74a+N9WstM0TxdY397e5+zRKHXzsKW+UsoB4BPWvSK/Ovwbb+KPFWg/sx&#10;aT4rvtF0zwZ5lndafd2UEguXnhhLQwSOzEBn2jJXAPTvX6KAYAHpXZUgoX8m191tfL0+fU5Yycmv&#10;NJ/ff/Lf5dAooorE1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uV+Hn/ACX3&#10;4g/9i9oP/o/Va6quV+Hn/JffiD/2L2g/+j9Vqo9RHi3/AAT/AP8AkgTf9hq9/wDQxX0nXzx/wT20&#10;3Srr9n1pLu0E039tXw3F2HG8ehr6Y/sTQP8AoHL/AN/H/wAaqp8TFHZGdRWj/Ymgf9A5f+/j/wCN&#10;VdV0jRItLvHisAkiwuVYSPwdpwetZlHlXjH9nzw9401HUbq41PxBp8OpENfWGl6rJbWt0wABaSJe&#10;GJAVST1Cgdq0f+FH+EY/EfhTWoLBrS58L2xtNLit5CkMMRUrt2Dg8GvR7DR9Cext2ewVnMaliZH5&#10;OOe9T/2JoH/QOX/v4/8AjQvdtbp/X6g/e3/r+rI88+Kvwm0H4x+HIdF8QfaxaQ3Ud5E9lcNBKksZ&#10;yjBxyMHmsWz+AmkQ6TqmmXviHxVren6jbG0mttW1qa5RUPdQ33Tx1FemeINK0aDTS8FkI5POhG4S&#10;N0Mqgjr3BIq3LYeGYJ4oZLWGOaXPlxtOwZ8YzgbucZH51PKrONtHv56W/LQd3dPtt+f5nkXgf9nr&#10;R/h6+lppPibxf9h00Ilvptzrs0tqEXohiJwVwMYrn4/2O/A0Nlfacl/4lXRb66N3d6MNZl+xTuXD&#10;kPD91lLAZBr6ATS/DkkjxpZRNJGcOomYleM8jdxxT/7E0D/oHL/38f8Axqn7zu/6/qyEvdVl/X9X&#10;PJNT8Var8Ong0Dw38KNd1jR7SFVgn0i506G3Uc/KqzXMbDH+7jms/wDsr/hdupaU/i74feIfCv8A&#10;wj95FqdhNqF7Zssk6MCBi2uJScFRkMAK9r/sTQP+gcv/AH8f/Gj+xNA/6By/9/H/AMaabvd6vf53&#10;vcVlay0W3y2PJ9P/AGffBml/EbxD44t7CVPEGu2jWd5N5p2GNsbtq/wk45NZR/Zb8Bp4X0TRLe2v&#10;rIaJcS3Wnaja3bR3tq8n+s2TD5lDcZA9B6V7b/Ymgf8AQOX/AL+P/jR/Ymgf9A5f+/j/AONSkkkl&#10;00/Uq93f+tVb8tDzH4f/AAV8O/DrV9S1iza/1TXdR2i41fWbtru7dFUKqea/O0AcL05NX7T4V6BZ&#10;fE288exRTDxFd2I0+WQykxmEFSAE6A5Qc13/APYmgf8AQOX/AL+P/jR/Ymgf9A5f+/j/AONVfVPs&#10;Luu/9fojyzxx8DPDfjrxNbeI5ZdS0TxDBA1r/auhXr2dzJCSD5bunLKCMgHoc0/wt8DfCnhDwhq/&#10;h6xtp3g1gytqN5cTGS7u3k+88kx+ZmxgAnoAB2r1D+xNA/6By/8Afx/8aP7E0D/oHL/38f8AxqOV&#10;OLh0ZXM7qV9V+mx5Fffs7eDb/wCHXh7wXJbXaaR4fkt5tNkjuWW4t3gKmNlk65G0ZPcZr0qGMQxJ&#10;GCzBFC5Y5Jx6mtP+xNA/6By/9/H/AMaP7E0D/oHL/wB/H/xrRybvfq7/AD7/AIEJJWt00+RnUVo/&#10;2JoH/QOX/v4/+NH9iaB/0Dl/7+P/AI1IzOorR/sTQP8AoHL/AN/H/wAaP7E0D/oHL/38f/GgDOor&#10;R/sTQP8AoHL/AN/H/wAaP7E0D/oHL/38f/GgDOorR/sTQP8AoHL/AN/H/wAaP7E0D/oHL/38f/Gg&#10;DOorR/sTQP8AoHL/AN/H/wAaP7E0D/oHL/38f/GgDOpGJUDALEkAAdyTitL+xNA/6By/9/H/AMaj&#10;n0rR7dVktrJYp1dNrh2OPmHqa4sdVlQwtWrDeMZNeqTZcFzSSZU06KXWLRbqwWO9tmZkWa2uI5EJ&#10;VirAMGIyGBB9CCO1Wf7H1H/nyf8A77T/ABr8mf2eP26tX/Zl+PvjXw9rvn6x8PNQ8R3pntFOZbCQ&#10;3DgzQZ65GNyHAOBgqc5/YzSNXtNf0ey1TT5vtFjewJc2820rvjdQytggEZBBwRmvh8fj81wElzVL&#10;xeqdl/ludtOnSqLRHM/2PqP/AD5P/wB9p/jR/Y+o/wDPk/8A32n+NeLfDr4++MX8K+E9MtdB/wCE&#10;18T65HdzRzXmoCyhjELxg+a6xOVXDnBCnnaMc5HQ2/xe/wCErv8AwtNdeEoovFivqVsIP7Wcw2U8&#10;IhLKHEY81XDxncUGMdOaweZ5pF61NPSPTy3tfQv2NNPlt3/X/Jv0PSP7H1H/AJ8n/wC+0/xo/sfU&#10;f+fJ/wDvtP8AGvHPhd8TfEPiuw8C3Pj7wvZLql/rd5Dp91Y6zJKIdhfLMnkxg4wUCnPABzk4rsvC&#10;/wAdNXv/AIk2nhXXvDukabFqKTGxudL18X826MZ2zw+TH5WV3HIZuQB3zSnmeaQbj7RNq/SPTsT7&#10;OlZO3b8W1+h2P9j6j/z5P/32n+NH9j6j/wA+T/8Afaf41478MPEqQp4St5tKbWdaub/WjZXVxfvE&#10;IDHNHlSAGDBtyjJB27eBzUmo/tTeKvCs+v2/ibwDpVlNp8ltZQPpviU3UM19OyrFA8j2sQjH7xCz&#10;4baCeCRiq/tLNG+WFS79IrrbTvrp6/IqVGnFu62bX3Nq/ktP6sevf2PqP/Pk/wD32n+NH9j6j/z5&#10;P/32n+NYvwf+MNz8Rb/W9I1fSrDR9d0ny3mh0vVRqVs8cgJRkm8uMk8cgqMZHWqvh34xa34n+JWs&#10;aDaeGbGHQtKujaXOoXermO9LCNHLpaeQQ0WHA3+b1BGOKyebZopOLmrpX2jt67dReypWvbrbrudJ&#10;/Y+o/wDPk/8A32n+NH9j6j/z5P8A99p/jXl1p+1g154pCp4f08eDm1o6Euqtri/bzOJzbl/sXlf6&#10;vzQw3ebnaN2OcVRg+PPj3w3q3xN1DXPClheaHod1bW9lFZayWmdpJ1iVAhtwBkOWJ3HlQMc5GizL&#10;NnvNLS+0e6VvX3lo9QdKkny9b2/P/Jnr/wDY+o/8+T/99p/jR/Y+o/8APk//AH2n+Neen9pW+8LS&#10;ana+PfCS+G9Qj09dT0+LT9SN9HexM+zbvMMWyRWKblwwAcYJqt4g+Nuq2vh/xDpPxE8CW+kXEuh3&#10;Oo21jYa291FfQpGxkiabyImikwpyAGwCCDU/2pm2/Ovujr3t3t1tt1HCjSnJR72/G1vvurdNT0v+&#10;x9R/58n/AO+0/wAaP7H1H/nyf/vtP8a891T44+I9P1W90Hwh4Ag1kaRpkOozy32tm0hSBo9xRW8i&#10;UtIOAFIAIydwxg47/HjxnffE3R5NO8N2dz4Ol8Py6nOP7UZbkMr4YiPyCGKldoG4Z3E5GMVX9p5q&#10;3b2i69I9E3+NnYhU6Tje3bv15f8A5Jff3PWv7H1H/nyf/vtP8aiuLC8tITLNatHGCAW3KcZOOx96&#10;ofBj4la98TtGOrap4e03RLGeNJrT7FrBvpWRgGCzIYI/JkAIymWwe9dp4iRJNIlWRd0bPGGX1G9c&#10;1hPOsypT5Jz1XlH9EUqNKSujlKK0f7E0D/oHL/38f/Gj+xNA/wCgcv8A38f/ABr9TPNM6itH+xNA&#10;/wCgcv8A38f/ABo/sTQP+gcv/fx/8aAM6ireg6Dol1d6x5tirxxXKrGDI/yL5UZI6+pJ/GtK00Pw&#10;rf2wuLa1t7i3PSWK4ZkP4hsVVmK5hUVv2vh/wvfQLNbWcFxC3SSKdmU/iGqX/hFPD3/QNT/v4/8A&#10;8VRysXMjm6K09RtfB+k3+n2V3apFc6hIYrZN0p8xgpYjIOBwpPOOlaA8K+Hj001D/wBtX/8AiqOV&#10;hexzlFdJ/wAIp4e/6Bqf9/H/APiqP+EU8Pf9A1P+/j//ABVHKw5kc3RXSf8ACKeHv+gan/fx/wD4&#10;qs69tvBunaxp+lXNvDFqGoLI1rbtJJulEYBcjntuX86OVvQdzMorpP8AhFPD3/QNT/v4/wD8VR/w&#10;inh7/oGp/wB/H/8AiqOVi5kc3RXSf8Ip4e/6Bqf9/H/+KrmtO07QorW+lvLVAkN1cAySSsFRFkbG&#10;TngAD9KTVtxp3FoqTTT4P1kSHTxZ3wjxvNtdGTbnpnaxxVw6L4fAydPUD3kf/GkMz6K0f7E0D/oH&#10;L/38f/Gs/SZPCOum7FjbLObSZrebmRdkg6ryRn6jigBKK0f7E0D/AKBy/wDfx/8AGj+xNA/6By/9&#10;/H/xoAzqKNF0rRphfedZCTbdSKmZH4UHgdatw2Hhm4lliitYZJYTtkRJ2LIcZwRu4/GgCpRWj/Ym&#10;gf8AQOX/AL+P/jR/Ymgf9A5f+/j/AONAGdRWj/Ymgf8AQOX/AL+P/jR/Ymgf9A5f+/j/AONAGdRV&#10;HUvEfgHR5r6K9MNs9k8Edx5hlARpnCRDPQ7mYDj15q/rknhDw1pM+qanBFZ2EADSTySPtUEgDOD6&#10;kU7N6js72sJRWgujeH3UMNPUgjIPmP8A40v9iaB/0Dl/7+P/AI0hbmdRUei2egLo9tLe28YkdmXf&#10;JMy7jubA+91wP0qTXZ/B/hnT5r7U4YrS2hjaV2aSQnaoyxCgknA9AaBpN6IKKux6X4dlgEy2CmMr&#10;uDb36fnWJpviLwFq91p9taGGW41COaW1iLSq0qxMqykA4+6XQc/3hTs27CWqui9RS3svhDTtU0/T&#10;bmGKG+1DeLWBpH3S7BufHPYHNaH9iaB/0Dl/7+P/AI0vMNjOorR/sTQP+gcv/fx/8aP7E0D/AKBy&#10;/wDfx/8AGgDOoosdK0Z9X1ON7INEhi8tTI/y5Xnv6063k8G3d89lAbKa8TO63ju90i/VQ2R1oAbR&#10;Wj/Ymgf9A5f+/j/40DRdAIyNPUj/AK6P/jQBnUVo/wBiaB/0Dl/7+P8A41n3knhHT9UsdOuLZI72&#10;9Dm3i3SHftxu5BwMZHWjyASitH+xNA/6By/9/H/xpBovh89NPU/9tH/xoAz6K0f7E0D/AKBy/wDf&#10;x/8AGj+xNA/6By/9/H/xoAzqKPEGlaNBpUrwWQjlDxgMJG6F1B7+mat3lj4Y0+3ee6toLaBOWlmn&#10;ZFX6ktigCpRU+nw+E9Wg86xitr2HOPMt7kyLn6hqtf2JoH/QOX/v4/8AjQBnUVo/2JoH/QOX/v4/&#10;+NH9iaB/0Dl/7+P/AI0AZ1FaP9iaB/0Dl/7+P/jR/Ymgf9A5f+/j/wCNAGdRWj/Ymgf9A5f+/j/4&#10;0DRfD5GRp6ke0j/40AZ1FaP9iaB/0Dl/7+P/AI0f2JoH/QOX/v4/+NAGdRWj/Ymgf9A5f+/j/wCN&#10;H9iaB/0Dl/7+P/jQBnUVo/2JoH/QOX/v4/8AjR/Ymgf9A5f+/j/40AZ1FaP9iaB/0Dl/7+P/AI0f&#10;2JoH/QOX/v4/+NAGdRWj/Ymgf9A5f+/j/wCNH9iaB/0Dl/7+P/jQBnUVo/2JoH/QOX/v4/8AjR/Y&#10;mgf9A5f+/j/40AZ1FaP9iaB/0Dl/7+P/AI0f2JoH/QOX/v4/+NAGdRWj/Ymgf9A5f+/j/wCNH9ia&#10;B/0Dl/7+P/jQBnUVo/2JoH/QOX/v4/8AjR/Ymgf9A5f+/j/40AZ1FaP9iaB/0Dl/7+P/AI0f2JoH&#10;/QOX/v4/+NAGdRWj/Ymgf9A5f+/j/wCNH9iaB/0Dl/7+P/jQBnUVo/2JoH/QOX/v4/8AjR/Ymgf9&#10;A5f+/j/40AZ1FaP9iaB/0Dl/7+P/AI0f2JoH/QOX/v4/+NAGdRWj/Ymgf9A5f+/j/wCNH9iaB/0D&#10;l/7+P/jQBnUVo/2JoH/QOX/v4/8AjR/Ymgf9A5f+/j/40AZ1FaP9iaB/0Dl/7+P/AI0f2JoH/QOX&#10;/v4/+NAGdRWj/Ymgf9A5f+/j/wCNH9iaB/0Dl/7+P/jQBnUVo/2JoH/QOX/v4/8AjR/Ymgf9A5f+&#10;/j/40AZ1FaP9iaB/0Dl/7+P/AI0f2JoH/QOX/v4/+NAGdRWj/Ymgf9A5f+/j/wCNH9iaB/0Dl/7+&#10;P/jQBnUVo/2JoH/QOX/v4/8AjR/Ymgf9A5f+/j/40AZ1cr8PP+S+/EH/ALF7Qf8A0fqtd3/Ymgf9&#10;A5f+/j/41xXga1tLT9oL4gJZQiCI+HdBJUEnn7RqvPJ+lVHqI8I/YFvnt/gMyKhYf2zenI/3xX0f&#10;/akv/PNvzr55/wCCf2z/AIUE26C6kP8AbV780NpLIv3x3VSK+k/3X/Ppf/8Agvn/APiKqp8TFHZF&#10;L+1Jf+ebfnVfUdTkbT7pTG3MTDr7GtX91/z6X/8A4L5//iKgv41lsblI7O/aRo2Cj7BOMnBx/BWZ&#10;RUs9TkW0gHltwi9/apf7Ul/55t+dWLREjtYVezvw6ooI+wT8HH+5Uv7r/n0v/wDwXz//ABFAGLrO&#10;oySWBBjYDzYj1/6aLXjvxpsbvxB8Yfh61kz2+p2WnatdWcoP3ZVazxkdGBBIwcjn2r3DV4PtFkUh&#10;sr938yM4+wTDgOpPVPQGifR9MutTtdRm0m5kv7VHjguW0yYyRK+3eFOzIDbFz67R6ULSSl2v+TX6&#10;lxly380196sfML/FXVZj431DRRe2Gv6rqVlp8KWYh82O68mGJ0BnR4xhwRl1I4p+h/FX4ja9o/hX&#10;Q5tauNG1yfxNd6Lf37x2dzOY4rW5fnZEId4aJTlUAyOmMivoDXPhh4M8TWuqW2reEItSt9UkSa+i&#10;udFkdbl0UKrSAx/MQFUAn0FS6N8OvCXh200620vwoun2+nSGazit9GkRbdyjIWQCP5TtdlyOzEd6&#10;cLK/N/X9a+vlYTa1t2f/AKS0vXo/K3np4BaeL/iTpr3WqXfju6vrTRNcTR2sW06zVNQj2BzJOywh&#10;lkzIB+6KLhBxkkk8VfEX4wa98U/ENv4Sjnj0rw/dw25sxdafHbTgwxykzrNC0/PmYzHIny4xg819&#10;GP4U0F4Z4m0GRo57j7VKh0qXDzYA8w/Jy2ABn2rK134U+CPFHiWy8Rav4Mh1LXbLb9m1G60SSSeH&#10;acrtcx5GDyMU4O0ouXT/ACj9+qenn5ESXMpW6/5v7tGtfI3E1WYqC0TBscjNL/akv/PNvzq7iL/n&#10;0v8A/wAF8/8A8RR+6/59L/8A8F8//wARUjKX9qS/882/Oj+1Jf8Anm351d/df8+l/wD+C+f/AOIo&#10;/df8+l//AOC+f/4igCl/akv/ADzb86P7Ul/55t+dXf3X/Ppf/wDgvn/+Io/df8+l/wD+C+f/AOIo&#10;Apf2pL/zzb86P7Ul/wCebfnV391/z6X/AP4L5/8A4ij91/z6X/8A4L5//iKAKX9qS/8APNvzo/tS&#10;X/nm351d/df8+l//AOC+f/4ij91/z6X/AP4L5/8A4igCl/akv/PNvzo/tSX/AJ5t+dXf3X/Ppf8A&#10;/gvn/wDiKP3X/Ppf/wDgvn/+IoApf2pL/wA82/Oj+1Jf+ebfnV391/z6X/8A4L5//iKP3X/Ppf8A&#10;/gvn/wDiKAKX9qS/882/Oj+1Jf8Anm351d/df8+l/wD+C+f/AOIo/df8+l//AOC+f/4igCl/akv/&#10;ADzb86P7Ul/55t+dXf3X/Ppf/wDgvn/+Io/df8+l/wD+C+f/AOIoApf2pL/zzb86fDqEk08KFGAM&#10;i8k/7Qq1+6/59L//AMF8/wD8RSEREf8AHrqAOcgiwnBH/jlceNpSxGFq0Ybyi0vVpouD5ZJs+K/2&#10;Uv8AgnfHN8WPFHxR+Kel+Yra7eT6J4evE+Ur9ocrczoeoP8ACjcEfMQQy4/RE8iuJ+3T/wB7WP8A&#10;wEuP/iKp2+pagdSuklfVRbgKYR9nm3HgZONucZzzivhMXlGa42fPV5eyXM7JfcdsK1KCsjmvhl8A&#10;7zwDqXhW6m1eC7XRrS9tnWOJlMpneJgRk8Y8s/nU2jfAm70zxXZas+qwyRQX9/eNEsRDEXCW6hQc&#10;9V8g/wDfQrq/t0/97WP/AAEuP/iKPt0/97WP/AS4/wDiKj+xc0vf3drb9Hr/AClOvTe997/g1+rP&#10;PvDHwF8Uae+i2mp+INNm0zRNWvb2xeztpI7kwT7yqOxYqXXf95QBwOKwPhN+yzrXgDxn4a1i8l8I&#10;ldFEsTXulaQ0Go6gjxsu65nLEu+SpzwDg8Zxj2D7dP8A3tY/8BLj/wCIo+3T/wB7WP8AwEuP/iK0&#10;WUZqlJLl1319f7vmyZVaUrJ30/zv+ZxWmfAfWNEGgzWOt2i3ulSapLG8kDFS108bJxn+HZz65rjh&#10;+zR438S/DxvCni/VfCGoxQ3CapFd2+lzu93frL53mXSTSOkkbyfeQKBtJC7RjHf+OZ/Gt1b2cHhO&#10;6ksmeTF3d6ha3bPFHxzEgiKs3XhiB71e1SXxHJreiSWF7fxaXE8n9pRS2VyZJlKEJsOzgh8E8jil&#10;DJ81W3Jv32tqn8Pd/f6FuvTbu/N/fe6+eunmS/Bb4aXfw8s9Q+36N4K0m6uWX/kTdG/s+N1Gf9YC&#10;SWP48Vj638JvFPir4t6b4k1K98O2Wk6ZJugm0qyli1WeIDi3nnLkNFlmJQADOD611n26f+9rH/gJ&#10;cf8AxFH26f8Avax/4CXH/wARUf2LmftHU927Vt/+AR7alyuOtmeV+F/2XG8GePZb2w0nwHqOgSat&#10;Lqou9W8PrNrcTSzGZ1W5BA+V2YIxBYKF5JGaofHL4eeJvDujfEDU7XWNPHh/XbrTJY4TbMby2uRe&#10;wgMHzsKfMTgqTwOetex/bp/72sf+Alx/8RVfT7+/axgN2dXW5KDzALW44bv0WtFlGac0ZS5Xay36&#10;XT/l30WpSr0ubmt1v89f82edt+z34g+IwvdS8f8AiGyub46Ymn6UuhwPbxWq7hI0rh2YtIxWMNzt&#10;wnCjJzZ1H4GeM/H1tqtx458RaRc6qdGuNI0w6PaSw28RljZHnlV3Ys5DYIBC4AwAea9D+3T/AN7W&#10;P/AS4/8AiKPt0/8Ae1j/AMBLj/4ik8nzTZclumu197e7pe+vcmFanBqXXTX0tb7rKxmaJ8J7nSdb&#10;8S3zahFIuraVDpyIIyDGyRlCx55BznFczYfBbxf4S1rwnqXhvXNG83TNNuNNvotUtJZEmV5BIjR7&#10;HUqQcg5JBBruft0/97WP/AS4/wDiKPt0/wDe1j/wEuP/AIioWS5pfm937/Jr+XtJh7Wly8ttP8uX&#10;/wCRX3HOfCH4VeIPCHivX/EXiG70OK71RVVtP8L2clpYlgSzTvG7sWmYkhnzyAPSvQ/FbmPQLph1&#10;XYR/32K5/wC3T/3tY/8AAS4/+Ipktw86FJRq0iHGVazuCDg5/uVnUyHMqzvLlXTfb8BqvTV7X1Pn&#10;/wAM/GnWbzwX4BuLrVEl1fV9YltplKRK1xEnnZUKF4xiPlQD09a5z4ffEP4weLvHaa0Enbwm2rXF&#10;jPZSXWn/AGWKGKdoSUVYRc+Z8hbDSEbieMYFe6ad8JfA2j+ILjXbHwVBaazcSiea/h0SRZpJACAz&#10;OI8kgMefc06D4UeCLbxlL4ti8GQR+KJfv6wuiSC6b5QvMnl7ugA69BX6kpLn52vl09PP8LHnVPf5&#10;lHS7/wA/utf8Dd/tSX/nm350f2pL/wA82/Orv7r/AJ9L/wD8F8//AMRR+6/59L//AMF8/wD8RWYF&#10;TRtQcQa2dh+aXJ/79JXzV8AfEN34M+Buk+ELWJ/N1zS7SfTtrZbbc7EuHHf5DKzewWvpvSittPqX&#10;m2V+I5pgyf6BMdy+WgP8HqDVW18J+F7GTSJLfw0YX0eMw6cyaRKDaIVKlY/3fyjaSMDsa1jy2kn1&#10;sn6K/wDmvxJbfK0t73XrZr9T59+GWqa+vhvwR4C0DxJN4KgmtL+9fUrO2t5p5TDLEojQXEcke0+c&#10;Wb5c8LgjnO3D8R/Hfiw+A9DsPGB06a/udXsr7WrGytpHuBavsSRVkjaNZBg5wu3dn5cYA9Z8Q/Db&#10;wN4t0CHQ9a8GQ6ro0Mvnx2F3okkkKSc/OFMeAeTz7mtW00Dw9p66Utt4fkgGkxmGwEekyj7KhABW&#10;P5PlBAAwPStYyjpz/wDD7/dbRW2dr7i2bsu/yun9+rTv0tZaHi/hX4p+M7mfwjol54glubiXxNq+&#10;hXepfZbdZbqK3huvKkZRGEV90SOdqgEjGMHFYHgvxD420LwPo9gfiDqs914k8QNp66vqFtZvJp6L&#10;HLIRD+52s7bAP3ocAA4APNfQsHhzw5bXEE8Xh5454LqW+ikXSZQyTyhhJKDs4Zg75PU7j61kz/DD&#10;wHc2uuW0vgm3kt9ddZNUibQ5Ct6y/daUeX85HvUtxclLys/PWL+WzHNqTSirJf8A2336Nb9jybXf&#10;iN480fRbvw5Z+MzqGr2fiqy0ceIJbK2M7QzRxyMksaxiLePMwCqL8u3vkn1Xxrrmv+CvBemX0Wsz&#10;XraVLbtql5dwwhru2DKs8jhEVUITc/yBQCOmOKv6P4G8H+HtBsNE0zwmthpFhOLm1sbfRpEhglDF&#10;g6KI8BtxJyO5rdvjY6pZXFnd6deXNpcRtFNDLpszJIjDDKQU5BBIxTlKNtN7p/db8L3uut9bkPWy&#10;tpr+P9aduh4f47+K/i7U/Dnm+G77UIbzXNXFnog01bRXaFInkZw9xFJGA2OrKfu8Yya57wd8Rdd8&#10;X6v8K9U1wsdcto9ftp5GaJ2Z4mRMkxqsZPyjO1QM54r27X/h14I8VeGLTw5rHg6LU9AtHWSDTbrR&#10;JJIImAIBVDHgEBm/M1c0nwj4W0KLTo9O8Mmyj05XSzWDR5UFurgBwmI/lBwM464FKPLFvX0/8Btf&#10;8bscW0tVrr+Kf37rttseZ+DPjXrOqeF/g/Jcaol5q+vacbrUIQkYe7IsXkJCqo2/vFB+UD06cVzH&#10;wN+IXxk8Y+KNL8Q6oJp/B+p+aJbee705ra3HO0wLFCtxuBUDEkj8M2RnBHsXh74YeA/CWsT6tovg&#10;m30rU55nuJbu00OSOV5GBDOWEeSSCQT707Rfhn4E8OeLLzxRpfguDT/EV4GW41W20SRLiYMQWDOI&#10;8nJVTz6CrU4ufO1vfTot/v3WulrbE1E5ppKx239pv/cNeK/G6/f/AIUj8S08ssG0vVe/rHLXsP2+&#10;H/n11D/wXz//ABFc4dItNU0vUbDVNKu7m0vJLhJbebTpnSWJ2b5WGzBBU8g+tYVLSVkbUJezqRm+&#10;jR8f2HjC++G9tr+o6D4JtvAXiCPSrO3i0yye3SG8WaeNDdllTy2dCQAWB2mXBzurZ1i5+MVx4Pe2&#10;8R+JdY0Mf2nata6gkumTXcquCGRvJt1j2DaCPkySzZJAAH1FqXgzw5rJQ33h1rwpbSWambSZW2wP&#10;t3xjKfdbYuR0O0VjaV8GPh9ofhi+8Oaf4FtLLQL5zJdabBoTrbzsQAS6CPBOABz6Cok+ZWf9e9f5&#10;f8G1rWIUbbf1pb5/11u34f40+LHjzw78QbYabqeq6j4e0jUNO0nU2uP7PignklaJHZl8gSlm3k/u&#10;nVQTwMcVoap8UvG+rz22nafrz6XNdeN7nRvtK2sDtHaLazyBFDIRkMikMQTxzkZFeuD4JfDtdctN&#10;ZHgKzGrWkccNve/2C/mxJGoSNVby8gKqgAdgBW8ng/w9HNHKvh51lju2v0caTLlbhlKNKPk++VZh&#10;u64JqouKVpa/0vw0du17eb2i0k9On6NL7rrXra9lscF8GPFfiG4Pi7R9e1afxFcaHrBsYtSuIIYZ&#10;pYzbwSjesKImQZWHCjgCvSP7Ul/55t+dLY6PpmmT3k1ppNzbS3svn3LxaZMpmk2qu9iE5O1VGT2U&#10;Vc/df8+l/wD+C+f/AOIpN3t6L8tSXa7sctc+KF8O6JrOpTqRDbNNO5J9BnFeIfC/xT4p8O+NLXUt&#10;d8KjRbPxKsnnan9vhl+3T7i1sdiAFW8ttvPUKPSvoNdHtdQsr201LSru4tprhn8mbTpnVl3AqSNn&#10;qAfwqzeaNpmow28N1pNzcRW7rJCkmmTMI2XhWHycEZqY6S5vl/n+lvNJ9BPWPL/XkeNfDfxR4q8U&#10;z6p4uvPGN3LYw3t/ax+Fra1tBaoIZZIlBk8oz7/kDH95jcTwBxWb4L8b+ME+GF/8RLzxfceIpbnS&#10;Zb2DQRbWkdlbPjcNjpEJSFwR88jcE5zwa9ZT4UeCI/GbeLl8GQL4ob72sDRJPtR+Xb/rPL3fd469&#10;Kbo3wl8DeHfEl94g0vwXBp+uXyut1qNvokiTzhiCwdxHk5IBOfSj7LXlb03++/d6qw/tX8/v/wAr&#10;dlo7+h4N4G8S/HTVtI1C6nubhoNS08XNlc3s+mzNby5BAgWCBMgqx/1of7q9850tQ8eeK7n4fWN7&#10;p3jDxYbfTbm4TW9QGiWZ1dNpOF+zG28vaDjlYwSuDnnNesWnwG+Glhaava23w8sILbWMf2hFHoDh&#10;bvBJHmDy/m5Zjz6mm3nwC+GWoaBp2h3Pw70+fR9OZ3s7GTw+xht2YksUXy8KSSScetU3fbTb8/x7&#10;dL9bdZStv/Wlv+D16nivxa+IuqeJPD3jeyTVPN0y0m8OzWE8sUYEbSXkTNIcKM5IBweBjipPiH4h&#10;8Q2Hgjx94Z1jX7jxXFFp1lqEV/cwQQvD5s7KYsQxopQeUCpILcnJPGPobUfAnhjV4b6G98M/a4r4&#10;RLdJNpErCcRHMYcFOdpAIz0qnonwr8E+G9CvdF0rwbDp2kXspmubG20WRIZn4+ZlEeCflHJ9BVxk&#10;k9tLp/8ApP8Ale/yN41OVwfZr8o3++z3733Ne21WQW0X7tvuDv7VL/asn/PNvzrKv/hz4R1W4vZ7&#10;zwot1NeyRS3MkujSM0zxBRGzEx8lQq4J6bRWjpHhvRtBlvZdN0SaxkvZjcXLW+lzIZpD1dsJyTk8&#10;ms99TniuWKRwvxA0mXxR8MruzhRlu4M3VrKmC0ciOWBX3xuH415f4p+KmpeKPDXijxtpii0u/C/h&#10;xpLSRo1drXUHtvMk+VgRlQ6qQR1U5r6O0i3EGmxxT2V+sg3bl+wTHqx/2PSqMPgjw1b6Jf6PF4bM&#10;elX7SvdWS6RKIpzKSZC67MHcWYnPXJoh7sr9N/ns/vX5I2hKKlFyV7PXzV72/D01Z5ZqnjLxNo/x&#10;T0yTV9f1ex8OXuyKysrHT7eSynkMbZFxM0TSRndjbh1BOBg5xXnVv4n8T/ELxH8LblvE0uiazdad&#10;rqNqkFtbtLtW5tQAiPG0ecKvVD0r6JPwp8EHxjF4tPgyH/hJ4htTV/7Ek+1KNpTAk8vP3SR16E1H&#10;rfwh8CeJNMttO1XwTb6jYWwkWG2udDkeOMOwZwoMeBuKgn1IFOL5Uu//AAGv1/SxMHyqz7fo0/zX&#10;3eh4va+OdX1jxJ8Nr2/LanqFjc63afatiobvyQ0YcqgCgtsGdoAznAA4qP4C+Pvi94t1zRvEGuCa&#10;48J6xbtNJFPd6e0NvuQun2dYYUm4YKuJHf5Sc5PNfQln4R0DT49KS28PyQJpUZisFj0mUC1QrtKx&#10;/J8owAOO1ZegfCjwR4V8R3viDRvBkOl65e7vtOo2miSRzzbjltziPJyeTmrUkn8n+b6ed/lbQmfv&#10;xSWlv829/K9vPqbv9qyf882/Oj+1Jf8Anm351nat4B8La9d3l1qPhj7dcXkCWtxLPo8rtNErFlRi&#10;Y+VDEkD1rat7e2tYI4IbG9ihjUIiJp04CqBgADZ0xWS21B+X9f1/XljRX0sl7qagOhkCLuUjK/Lj&#10;IrwTTxH8Ar+WGTwjo19q93b3clh4mtoUF9cFQHMdyxzIx7l8heFGK+ire2Av79pLG/8AJl2BSbCY&#10;7htweNlc74X+DngHwRq91qnh/wAD2ujaldKyT3djobxSSqTkhmEeSCeaWt3Z2uv6/r8HsO+nz/r+&#10;vyPm7TfFXxo8ReBdY1TVNX1LTtG1PR3vIb5bnTJHtXKFlFuIbdW28gfvC7AAc5yT1VlqnjiTXfCn&#10;hCH4lapYLN4cfUZdRNjYPcyyLIgHDW5TAUkH5enPXmvavDvwj8C+Eb/Ur7RPBVvpV5qefts9pokk&#10;b3OSSd5EfzZJJ59TXFX37M/gq+8WaeZfBmnyeDrPSpLJNDfQ5TGszTJIHWPytoHynnrmqsnJtaJp&#10;fhz/AH/EvW2o423fS/48v+T++5y9p8SvF/xBHg/Q7fxJN4SuL+wu72fVrK1tpJrkwSRRhUWeN4wp&#10;80s2FzkLggZBteG/i94nvb/wRaTaol6ly+r215cwwxhbw2zbI3OFwrDB3BMDdnjGAPXPE/w18H+N&#10;NCttF17wlHrGkWzK8Nje6NJLDGwBAKqY8AgEj8avW/hHw/aJpiQeH5Ik0yJoLJU0mUC2jYAFU+T5&#10;QQAMD0ptpp/P8b2fla60Wml9wTS3/wCG0at5663euh87/Dzxz8RLmD4W6rq/jW61KPxjamO5svsF&#10;nHFbMbGSZZYisIffuQEhmZevy4rt/wBm59etPB13cax4m1TxM892/l/2gkCmAA8hTHGpOcj7xPQY&#10;xzXqNt4S0Cyh0mGDw/JDFpAxp6JpUoFoNhj/AHY2fL8hK8djimaF4L8OeGL7U73SPDjabd6nIJr2&#10;e10mWN7lxnDOQnzHk8n1pycXPmjorNffJNfgrBUak1y97/8ApX6NaeRc/tSX/nm350f2pL/zzb86&#10;u/uv+fS//wDBfP8A/EUfuv8An0v/APwXz/8AxFQSYmtajJJp0imNh8yd/wDbFeZfFu9sta+IngfQ&#10;vEkQl8NXv2kvZ3H/AB73dyuzyo5AeHHJwh4bJyDXrmsQfaNPeOGyv3kLIQPsEw6MCeqemag8R+GN&#10;E8YaPcaVrmhS6tplwNstpeaVNJFIPQqUwaWzT3t/X/BXmkG6a7/1/XkeT+Ms+Dr3wz4P8EfZfh7b&#10;a7dyrJfaRY2ytGUiaTEUbxtFubZg7kPBPfmuXvviP44bT9E0Gz8WGTUD4sfQ59dW0t2lmgFpcSHc&#10;nl+WJA0an5UA4HGCQfXLf4H/AA5tPCtz4Zg8A2UXh65kEs2lpoLi3kcHIZk8vBIIBzW1p3gTwxpG&#10;maVp1j4Z+yWGlSCWwtodIlWO1faybowEwp2uwyOzH1rRNddf6/C22m+5Sdlt3/Jr56tPXY+eV8W/&#10;EvSjq+oXHj67vbXw3rMelm0fTrJRqUZjjmZ7hlhBV/32weUYxtReMkk6Pj7x38QE174mX+k+K5dL&#10;sPCawXNppgsraSK4P2VJWimZ4y/lsxOSjKwzwwr32TwpoM0V3E+gSPHdzi5uFOlSkSyhQodvk5ba&#10;qjPoBS3HhXQroaoJtBllGqKFvt2lSn7SAgQCT5Pm+UAc9qlba9vx92/5P7wTScvP/O/5aHh+k+Of&#10;HPgWbxLFqviK48YvHoJ1e2W8tbaD7PIuMovkxplDv/j3EbevWuFs/iZ8a9J8Ba/4k1G7nWwudJ+2&#10;Wd1ezabP9llJBXyUggQlMNg+bvPA5znP1iuh6Ul4btdHuBcmH7OZhpk27y+Pkzs6cDj2rmNI+Cvw&#10;98P/ANrf2b4DtLD+1v8Aj/8As+hOn2rkn95iP5uSTz604tJ3l/Wr/RpX8uoRdpJy7p/dy3+9p6eZ&#10;494h1zx5pU/jDw7eeOdSvTceFptXt71bO0ilsZcspSEpCAU44Lhm/wBrPNerfCB9V0z4e6PHqes3&#10;viK6aEOb29SFJCCPu4iRF49cZ9TXYPoOky6gb59GuGvDb/ZTOdLm3mHOfLzs+7nnFV/C/hDw/wCC&#10;NKXTPD/h99G09WLi1sdJlijDHqdoTGTUqycn3S/By/Rr7iGtI+V/xUf1T+8tf2pL/wA82/Oj+1Jf&#10;+ebfnV391/z6X/8A4L5//iKP3X/Ppf8A/gvn/wDiKBlL+1Jf+ebfnR/akv8Azzb86u/uv+fS/wD/&#10;AAXz/wDxFH7r/n0v/wDwXz//ABFAFL+1Jf8Anm350f2pL/zzb86u/uv+fS//APBfP/8AEUfuv+fS&#10;/wD/AAXz/wDxFAFL+1Jf+ebfnR/akv8Azzb86u/uv+fS/wD/AAXz/wDxFH7r/n0v/wDwXz//ABFA&#10;FL+1Jf8Anm350f2pL/zzb86u/uv+fS//APBfP/8AEUfuv+fS/wD/AAXz/wDxFAFL+1Jf+ebfnR/a&#10;kv8Azzb86u/uv+fS/wD/AAXz/wDxFH7r/n0v/wDwXz//ABFAFL+1Jf8Anm350f2pL/zzb86u/uv+&#10;fS//APBfP/8AEUfuv+fS/wD/AAXz/wDxFAFL+1Jf+ebfnR/akv8Azzb86u/uv+fS/wD/AAXz/wDx&#10;FH7r/n0v/wDwXz//ABFAFL+1Jf8Anm350f2pL/zzb86u/uv+fS//APBfP/8AEUfuv+fS/wD/AAXz&#10;/wDxFAFL+1Jf+ebfnR/akv8Azzb86u/uv+fS/wD/AAXz/wDxFH7r/n0v/wDwXz//ABFAFL+1Jf8A&#10;nm350f2pL/zzb86u/uv+fS//APBfP/8AEUfuv+fS/wD/AAXz/wDxFAFL+1Jf+ebfnR/akv8Azzb8&#10;6u/uv+fS/wD/AAXz/wDxFH7r/n0v/wDwXz//ABFAFL+1Jf8Anm350f2pL/zzb86u/uv+fS//APBf&#10;P/8AEUfuv+fS/wD/AAXz/wDxFAFL+1Jf+ebfnR/akv8Azzb86u/uv+fS/wD/AAXz/wDxFH7r/n0v&#10;/wDwXz//ABFAFL+1Jf8Anm350f2pL/zzb86u/uv+fS//APBfP/8AEUfuv+fS/wD/AAXz/wDxFAFL&#10;+1Jf+ebfnR/akv8Azzb86u/uv+fS/wD/AAXz/wDxFH7r/n0v/wDwXz//ABFAFL+1Jf8Anm350f2p&#10;L/zzb86u/uv+fS//APBfP/8AEUfuv+fS/wD/AAXz/wDxFAFL+1Jf+ebfnR/akv8Azzb86u/uv+fS&#10;/wD/AAXz/wDxFH7r/n0v/wDwXz//ABFAFL+1Jf8Anm350f2pL/zzb86u/uv+fS//APBfP/8AEUfu&#10;v+fS/wD/AAXz/wDxFAFL+1Jf+ebfnR/akv8Azzb86u/uv+fS/wD/AAXz/wDxFH7r/n0v/wDwXz//&#10;ABFAFL+1Jf8Anm350f2pL/zzb86u/uv+fS//APBfP/8AEUfuv+fS/wD/AAXz/wDxFAFL+1Jf+ebf&#10;nXO/DSdrj49fEJmUqf8AhH9BGD/131Suv/df8+l//wCC+f8A+IrlPh5t/wCF/fEHbHLGP+Ee0Hia&#10;Foj/AK/VezAH8aqPUR4H+wfczRfAp1SV0X+2b3hWIH3xXvMXi62m1Y6ZHqZkvhH5hhWQkhc4znp+&#10;FeBfsJf8kMf/ALDF7/6GK9YlsLax+I2nG2t4rfzbOd38pAu9tycnHU+9VPWpb1/Jv9BLSF/T80jt&#10;vttx/wA95f8Avs1DeX1yLSci4lzsb+M+lFQ3v/HnP/1zb+VZlHaxan9j0iO4uLkxQxwqzyO+ABjq&#10;TXJn46+Dx118j/thP/8AEV5X8bV8e25srm81PTbb4dRgG4NjZSNeRZVQrSlnKEA7uSmz5huUnBGX&#10;4S8cWWn/AAx8T20/iOzadVvlT+0pYxeTj7JiBkyMhjJz8mOa+xyzJKWMwzrzk27pWj09dHr5enc+&#10;HzbP6uBxkcLCKSs3eV9bdtVp5376H0d4C+IOi+Nb25XRtVF+bVGEyqHUpujYrkMAecVPqmv2uiWw&#10;uNR1KGwtywTzbqcRpuPQZYgZ4NeI/s26taa38ffi9d6fcxXenvcD7NLAwaMx7JNu3HGMdMV6b8TP&#10;hn4c+L3g2/8AC/inTYtT0i8XDRycMjY4dGHKsM8Ec9exNfPY/DxwuJlRheytvvqk9dF+R9Pl+Ili&#10;sNGtO13fbbRtaav8zQtfiF4fvbmK3t/E2m3FxKwSOKK/jZnY9AAGyT7VufaJf+ej/wDfRr4//Ze/&#10;4J1eFf2fvG+o+KdTvv8AhLNUiuWOiNcxBVsYc/IzL0aYf38YGAVCnmvr2vPPROa8d/Fbw78NLa2n&#10;8Saz/ZqXLlIV2SSvIR1wiKzYGRzjHIq1pnxD0bWNH0zVLXVC1jqcgitJJFeMysW2gBWAYc8cgVyP&#10;xO8AXmqeIdH8YaDqtrpniXRba5t7canF5tnNFKY2cSKCHGPJXBRl6nOeK8h8a3OlfHLQvhhrfiCK&#10;5spm199OmGnapc2sTvFcmFmjMUinazIWUkkgEc8ZojrZPrJJ+Sbt8/wttqEvdu+ln96V/lt538tj&#10;6q+0S/8APR/++jWLqPjOK0TUltFutXvtPWNprCww0+HJC4DMq9mPXoDXyvqPiaaf4p6T4i8PaVrF&#10;nZt4mbSptZufE8skUwDNHJENPdigXrhguRwc8Vb1/wALaZ4a8T/GnW9Mu9StdaiSw2sNXumCrJKd&#10;xEZkK87MA445Axk5hO8efpr9/uv7mpLez8trtL94qfV2/FyX4OLPrSG8lmhjkJljLKG2OfmXPY4P&#10;Wn/aJf8Ano//AH0a+c/Amiaf8SPiT4u1DxVrGqNfeHry0t7Cwg1a5sobeH7HbyhmjikQS7nkdiZA&#10;2c46ACvomtWrJPvr8nqvn37GcZX/AK+//gPqP+0S/wDPR/8Avo0faJf+ej/99GmUVJY/7RL/AM9H&#10;/wC+jR9ol/56P/30aZRQA/7RL/z0f/vo0faJf+ej/wDfRplFAD/tEv8Az0f/AL6NH2iX/no//fRp&#10;lFAD/tEv/PR/++jR9ol/56P/AN9GmUUAP+0S/wDPR/8Avo0faJf+ej/99GmUUAP+0S/89H/76NH2&#10;iX/no/8A30aZRQA/7RL/AM9H/wC+jR9ol/56P/30aZRQA/7RL/z0f/vo0+6lcSWTb23G3bJz/wBN&#10;DUNPu/v2P/Xu3/ow0AH2iX/no/8A30aPtEv/AD0f/vo0yigB/wBol/56P/30aPtEv/PR/wDvo0yi&#10;gB/2iX/no/8A30aPtEv/AD0f/vo0yigB/wBol/56P/30aPtEv/PR/wDvo0yigB/2iX/no/8A30at&#10;6tPIup3IEjAeYeATVGrer/8AIUuv+uhoAr/aJf8Ano//AH0aPtEv/PR/++jTKKAH/aJf+ej/APfR&#10;o+0S/wDPR/8Avo0yigB/2iX/AJ6P/wB9Gj7RL/z0f/vo0yigB/2iX/no/wD30aPtEv8Az0f/AL6N&#10;MooAf9ol/wCej/8AfRo+0S/89H/76NMooAv3s8gtLAiRuYmzyf77VT+0S/8APR/++jVm9/49LD/r&#10;k3/oxqp0AP8AtEv/AD0f/vo0faJf+ej/APfRplFAD/tEv/PR/wDvo0faJf8Ano//AH0aZRQA/wC0&#10;S/8APR/++jR9ol/56P8A99GmUUAP+0S/89H/AO+jR9ol/wCej/8AfRplFAD/ALRL/wA9H/76NH2i&#10;X/no/wD30aZRQA/7RL/z0f8A76NXNTnkE0OJGH7iLuf7gqhVzVP9dD/1wi/9AFAFb7RL/wA9H/76&#10;NUNavrqKCGOCd45J5lh35OVz3FXKz9VjMs2moOpvI/60AbX/AAgd1/0NF9/3yP8AGszX9FvvC9pF&#10;ex65dX375I2ilACkMcZ4NdPtu/X9KxfGEU76FIZDlVliPT/potAhPtEv/PR/++jR9ol/56P/AN9G&#10;mUUDL+ozyA22JGH7hO5qn9ol/wCej/8AfRqzqXW1/wCuCVToAf8AaJf+ej/99Gj7RL/z0f8A76NM&#10;ooAreH9EvvE9i1/Jrt1ZbpGRYYQCoAOO5rT/AOEDuv8AoaL7/vkf41B4MiuF8PW5jOFZpD0/22rb&#10;23fr+lAHKaJf3U9rIs87u8UrRb8kFsHGTWh9ol/56P8A99Gs3SozE1+h6i7lH61foAf9ol/56P8A&#10;99Gj7RL/AM9H/wC+jTKKAL+rTyDUJQJGA+XoT/dFU/tEv/PR/wDvo1Z1f/kIS/8AAf8A0EVToAf9&#10;ol/56P8A99Gqek6be+KLzUCdYuNPjtZREqwjO7jOTn61ZpPCUc2dWeI4BvGB/BE/xoAt/wDCB3X/&#10;AENF/wD98j/Gsmwmu7W/1CwlvJLoWsgVZnOGYEd66rbd+v6VywiaLxBqof7x8on/AL5oAvfaJf8A&#10;no//AH0aPtEv/PR/++jTKKAL9zPINPsj5jZO/uf71U/tEv8Az0f/AL6NWbr/AJB9l/wP/wBCqnQA&#10;/wC0S/8APR/++jR9ol/56P8A99GmUUAVLlrvUtYsdNivpbNZ1kkeZOWG3bwP++q1f+EDuv8AoaL/&#10;AP75H+NZdvG8niuw8v7y2s5/8ejrqNt36/pQBy9/ZXnhvWLCD+1rjUIrrcG87jbhSeMfSrv2iX/n&#10;o/8A30ai8SRSjUtHeXn964H/AH7anUAP+0S/89H/AO+jR9ol/wCej/8AfRplFAF/SZ5DfIDIxG1+&#10;pP8AdNU/tEv/AD0f/vo1Z0j/AI/0/wB1/wD0E1ToAf8AaJf+ej/99Gj7RL/z0f8A76NMooAf9ol/&#10;56P/AN9Gj7RL/wA9H/76NMooAf8AaJf+ej/99Gj7RL/z0f8A76NMooAf9ol/56P/AN9Gj7RL/wA9&#10;H/76NMooAf8AaJf+ej/99Gj7RL/z0f8A76NMooAf9ol/56P/AN9Gj7RL/wA9H/76NMooAf8AaJf+&#10;ej/99Gj7RL/z0f8A76NMooAf9ol/56P/AN9Gj7RL/wA9H/76NMooAf8AaJf+ej/99Gj7RL/z0f8A&#10;76NMooAf9ol/56P/AN9Gj7RL/wA9H/76NMooAf8AaJf+ej/99Gj7RL/z0f8A76NMooAf9ol/56P/&#10;AN9Gj7RL/wA9H/76NMooAf8AaJf+ej/99Gj7RL/z0f8A76NMooAf9ol/56P/AN9Gj7RL/wA9H/76&#10;NMooAf8AaJf+ej/99Gj7RL/z0f8A76NMooAf9ol/56P/AN9Gj7RL/wA9H/76NMooAf8AaJf+ej/9&#10;9Gj7RL/z0f8A76NMooAf9ol/56P/AN9Gj7RL/wA9H/76NMooAf8AaJf+ej/99Gj7RL/z0f8A76NM&#10;ooAf9ol/56P/AN9Gj7RL/wA9H/76NMooAf8AaJf+ej/99Gj7RL/z0f8A76NMooAf9ol/56P/AN9G&#10;j7RL/wA9H/76NMooAf8AaJf+ej/99Gj7RL/z0f8A76NMooAf9ol/56P/AN9Gj7RL/wA9H/76NMoo&#10;Af8AaJf+ej/99Gj7RL/z0f8A76NMooAf9ol/56P/AN9GuF8Fuz/tCfEAsxY/8I5oPJOf+XjVa7eu&#10;H8E/8nB/ED/sXdB/9KNVqo9RHgn7A+jz3vwGaWN7ZV/tm9GJbmOM/fHZmBr6JbwhI90lyw083CKU&#10;WU3cO5VPUA7unAr5n/YU/wCSGv8A9hi9/wDQxXsMvjuC1vo4brS9RtbaSXyUvpY08lm7dHLdj1Xt&#10;XVKknLc5/aNLY73/AIRy7/562X/gbD/8VUV34au2tZgJbLJRhzfQjt/v1m1De/8AHnP/ANc2/lU+&#10;xXcftX2PRLfQpJdNihl+zSI0QR1NxGysMYI68ivO5P2U/hrI7MfBPh0EnOFigAH0FdVd65ZeHfD0&#10;d9fzCG3jiXJ6ljjgAdyfSuOj+NkE1tLcx+E/EclvFkySpDbsiYGTkifA4rowuGxlaLlh07eTscmK&#10;xeCoSUMTJX6J6ux23w5+D3h34c3tw3hzRtO0cXMbCVbIxoJPkOMhTziug/sW69Iv+/yf41x3wr+K&#10;GmePPEep6dbWl9p+oaWuLm2v40V13xsR912Hb1rovFXjDR/BGljUdcvk06yMgi86QMRuIJA4BPY1&#10;hUoV/beynFufbdnVRq0Z0lUpNcn3Iv8A9i3XpF/3+T/GlGh3bdFiP0mT/Gsfwd4/8P8AxAtLi68P&#10;apFqcEEnlSvEGG1sA4wwHYiuntfvn6VhUpzpScKiaa6PRm8ZKSvF3Rw3jf4FeGPiYbQ+LfCWh+JT&#10;Z7vs51W3guPJ3Y3bd+cZ2rnHoKsaz8GdB8ReF7fw3qnhnR9Q8P26okOl3MUMltGqY2BYz8oC4GOO&#10;MV3dFZ7Kxd3e55jF+zn4Kg8Qvr0fgbw6mtu4kbUFtLcTlgwYEvjOQwB+orQ1T4J+Hdb159c1Dwto&#10;17rMkAtXv7iGF52hDbhGXPO3cAcdM131eXH49W174wvdB0Pwd4o8Sx2NyLO81bS4Lb7HbTYBKM0k&#10;6OSoKk7UI+YdaFq1Ff10/wCAJ6JyLXiP4A+E/F+s2Wr654N0HV9UslVLa9vbaCWWFVOVCM2SoBOR&#10;iuv/ALBvP7kf/f5P8adf+LdC0q7W1vda0+zumYIsFxdRo5YgEAKTnOCDj3FO1LxRo2jXdva6hq9j&#10;Y3VwQIYbm5SN5STgbVYgnn0oW1l/TDr/AFsR/wBg3n9yP/v8n+NH9g3n9yP/AL/J/jUureKNG0GS&#10;3j1PV7HTnuDiFbu5SIy9PuhiM9R09RSaz4n0jw/HE+o6pZWHnZ8kXVwkXmn0XcRn8KTdlcCP+wbz&#10;+5H/AN/k/wAaP7BvP7kf/f5P8azfhd44PxI8BaN4kazGnnUbdJ/swl8zy8gHG7Az19BWV8RvjFY/&#10;D3VdL0iPQ9a8U67qKSTQaToMUTz+THtDyt5ssaBQXQfezlhgdcN6OzHbfyOn/sG8/uR/9/k/xo/s&#10;G8/uR/8Af5P8ar2PjOzPhm11rWopPCccw+a212SGGWE5ICuVdkycZ4Y9RVDxZ8WPCvguw0m91PWb&#10;SO11S4itrSZbiPZKXIAYMWAKjOSc9AadteXzt83sSndX+fyNf+wbz+5H/wB/k/xo/sG8/uR/9/k/&#10;xol8ZaBDdw2smuabHdTHbHA13GHc8cKuck8jp61JqHinRtJv4LG+1ewsr2cAxW1xcpHJICcDapOT&#10;yCOPSkMj/sG8/uR/9/k/xo/sG8/uR/8Af5P8aii164h1zU4L/wDsy10u38oQXC3+6dmYDiWIoBHy&#10;cD52zx0ziqWr/FLwno/h3Udcl1/Tp9O08D7RLb3ccgQk4CnDYBPYH0pNpLmY7O9jS/sG8/uR/wDf&#10;5P8AGj+wbz+5H/3+T/Gp/DviCw8VaJZatplzHd2N3EssUsTq4II6ZUkZHQ89Qa0appxdmSmmrox/&#10;7BvP7kf/AH+T/Gj+wbz+5H/3+T/GtiikMx/7BvP7kf8A3+T/ABo/sG8/uR/9/k/xrYooAx/7BvP7&#10;kf8A3+T/ABptzpVy91aQhU8xLZiR5i4/1h75xW1VaX/kLQf9ep/9GGgCh/YN5/cj/wC/yf40f2De&#10;f3I/+/yf415jqX7UOi6V4o1TS5/C3ic6bpd+mm3viFLa3awgmZtihj5/m4LELkRnkivULjxbodpf&#10;29jcaxYW99cKHhtZrlElkB6FUJyc4PbtRH3oqS2f/D/kD0dmN/sG8/uR/wDf5P8AGj+wbz+5H/3+&#10;T/Gn3XirRLHVItMudYsLfUpSBHZy3SLM5PQBCcnP0rH0nx2dU+I+u+FvsQjGmWsFyLrzc+Z5mfl2&#10;44xjrk5oWrsv6sD0Tfa34u35s1f7BvP7kf8A3+T/ABo/sG8/uR/9/k/xrYooA5vU4U0WBZtRu7Ow&#10;hZtiyXV3FGpbBOAWYc4B49qzf+Eg0T/oYNF/8Glv/wDF1gfE63guviB4fS7t47u1j0+8lNvMMxsw&#10;C7SR7EiuR1TxT8P/AAxGja6NNsy072xEXh+7mxKiRuy/u93AWaPnockA5Bx1UcNOtFyj0IlNRdj1&#10;G21fSry4jgt9b0ieeRgiRR6lAzOx4AAD5Jro9T0W7m1C4dUQqzkjMqj+teCeLv7DuvC/if8As7Tb&#10;FGt4ba7sdRtbd7eQxSwRyjKMcqfn74I7gGvojUbmOyjuLiZisUSmR2AJwoGScDk/hXPNcjaZS97Y&#10;yf7BvP7kf/f5P8aP7BvP7kf/AH+T/GuZ+G/xp0H4p61r+naLb6ih0fyi9xe23kx3CybwrxAnfjMb&#10;g7lU5HQjmrEXxc0O4+JY8EQJd3GpiBpnuo41NsjAEmMvuyXAGcBSBnGc5AVtUur1/C/5BfRvt/nb&#10;89De/sG8/uR/9/k/xo/sG8/uR/8Af5P8a5v4jfF6y+Huoabpkeh6z4p1vUA7w6ToMMUk/lKMtK3m&#10;yRoEHA+9nLDANa/w9+IGl/EvwzDrek+fHA7tFJBdIEmgkU4aN1BIDD2JHPWkveu10G9LXLv9g3n9&#10;yP8A7/J/jR/YN5/cj/7/ACf41sUUAY/9g3n9yP8A7/J/jR/YN5/cj/7/ACf41sUUAY/9g3n9yP8A&#10;7/J/jR/YN5/cj/7/ACf41sUUAefeJPiV4Z0LVZNEvL68Oo6aqx3UdrpN5crGzqJVG+KJlJ2SKeD3&#10;rL/4Wz4T/wCfzVf/AAntR/8AjFZNx/yU34gf9hG1/wDTda1ycnxi0JfiNZeC44r+fU7lpENwtsVt&#10;4nSNpCjOxBJKoxG0MPUivj8y4kWBxk8JTwznyJNvmt9lSbty6LU97C5T9Yw8cROry3dtvOy69T0L&#10;/hbPhP8A5/NV/wDCe1H/AOMUf8LZ8J/8/mq/+E9qP/xivKfEvx80jw3rd/Zf2Hrup2Wmskeo6vYW&#10;8TWlk7HAWQtKrkjjO1GxkV3Wo+JdN0rw9Lrl1dpHpUUH2lrnkr5eM7vyrypcYuEVKWEdnt7/AP8A&#10;aHashUpOKra/4f8Ag/8ADG5/wtnwn/z+ar/4T2o//GKP+Fs+E/8An81X/wAJ7Uf/AIxXmXgn412H&#10;jHXLbSZ9A13w1e3lubqyTW4IoxdxjkmPy5X5A5w2DgHivRKKvGLovlnhbP8Ax/8A2oQyFVFeNa//&#10;AG7/AMEs/wDC2fCf/P5qv/hPaj/8Yo/4Wz4T/wCfzVf/AAntR/8AjFVqKx/13h/0C/8Ak/8A9oX/&#10;AKvP/n9/5L/wSz/wtnwn/wA/mq/+E9qP/wAYo/4Wz4T/AOfzVf8AwntR/wDjFVqKP9d4f9Av/k//&#10;ANoH+rz/AOf3/kv/AASz/wALZ8J/8/mq/wDhPaj/APGKP+Fs+E/+fzVf/Ce1H/4xVaij/XeH/QL/&#10;AOT/AP2gf6vP/n9/5L/wSz/wtnwn/wA/mq/+E9qP/wAYrsdG1G08daTbavoc/wBrsWBt98sbW7h4&#10;j5bqUlCsCGUjkVwtb/wO/wCRDm/7DOqf+lstfU5JncM5jVtS5HDl+1e97/3V2PHzDL3gHD3+bmv0&#10;ttbzZ0/9g3n9yP8A7/J/jUNz4ZvbhUI2RyRuJI3EqZVh0PWt6vIf2pNQ1Cy+Fxh069l0+W9voLSS&#10;aE4YRvncAfwr6anB1JxgurseNOShFyfQ9I+yeJ/+glD/AN+4f8ahu9F13UovJvLyOe3LBmjURJuI&#10;ORyD6gV4BD+zf8M5rW4uE8XeKnht2ZJpBrS4QqSGB/d8YINeM6XrPhqw8cW158O9Z8SSjS9dsrGW&#10;71PUBNFcRy+YJAqBBjG1ec9+leusqqShKcZfCrvRnnyx9OMoxl9p2Wp90/2Def3I/wDv8n+NH9g3&#10;n9yP/v8AJ/jWxRXiHplG+0W7k+z7UT5YVU5lUc/nVX+wbz+5H/3+T/Gt656xf9cxUNAGP/YN5/cj&#10;/wC/yf40f2Def3I/+/yf41sUUAYVnomu6ZD5FleRwW4JKxsIn25OTyT61P8AZPE//QSh/wC/cP8A&#10;jXyv4N+HGgfFe91rV/GXirXotaudWuYLaCx1EW6GGPYAApU5Iz19xWF8TvBHws+Huv6HoEev+MdR&#10;1vVbyG2W2j1lR5Su4Uux8s9Ac47+1e3TyudSyjLVq+z9TzZ46nTTlLZO259fW3hm9gV87JJHcyO5&#10;lTLMep61L/YN5/cj/wC/yf415r+yjq2o6t8HrI6pdyXlxb3M1sJZTltiEBQT9K9iryKkHSnKD6Ox&#10;3wmqkVNbMx/7BvP7kf8A3+T/ABo/sG8/uR/9/k/xrYorMso6lot3NeyOqIVOOsqjsPeqv9g3n9yP&#10;/v8AJ/jW9d/8fDfh/KoaAMf+wbz+5H/3+T/GorfQtZ095jY3SWyTN5joTE4LYxnk8cAflW7XyrrX&#10;g/SPih8YfG//AAmPibWNPtNNubex0yDT70Wy/MjMwOVOT0/WurD0HiJOKdrK5jVqqkk31PpT7J4n&#10;/wCglD/37h/xqCLw5qHnzTzuk9xMQXkMiLnHTgHivkn40+APhX8G/Dj3t34h8Y3uoyDFrYRayu+V&#10;u3/LPgZ716t+yfPdWsPjXRHvru907S9T8qx+2y+ZIkR3HBbAyeBziuuvl86FH27el7bNHNSxkKtX&#10;2K3tc9l/sG8/uR/9/k/xo/sG8/uR/wDf5P8AGtiivKO8o3Gi3bWVogRNy78/vV7n61V/sG8/uR/9&#10;/k/xrel/494P+BfzqGgDH/sG8/uR/wDf5P8AGj+wbz+5H/3+T/GtiigDBfw5qSXUV1bSJb3Masiy&#10;B0b5TjIIJx2H5VY+yeJ/+glD/wB+4f8AGvGf2k7VvEfi/wAA+GrzV7zSvD9893cX7WMvlSMIlTb8&#10;2DjG89q5XV/gJ8KtD8PSa3d+MfFcemJH5n2gaypBHt+75r06GBlWgpp7+TZx1MTGnJxa2PombQdY&#10;vp4Zb64jufJJMagxoFJBBPB9Cal/sG8/uR/9/k/xr4//AGb9dsZPi54XufCl7ri+HdZS/ilt9ZvB&#10;cNIIhJ5b8Ku3OxTjn619sVhi8LLCVfZT3Lw+IhiaftIbGP8A2Def3I/+/wAn+NH9g3n9yP8A7/J/&#10;jWxRXGdJR03RbuG8VmRAoVhxKp/hPvVX+wbz+5H/AN/k/wAa3rT/AI+F+h/ka4z4k/ErTPhhocWo&#10;6hb3l/LcTra2lhp0avcXUzfdjjDMq5P+0wHvSvYaVzV/sG8/uR/9/k/xo/sG8/uR/wDf5P8AGszw&#10;h4+bxJos2o6p4e1fwWkcgj8nxH9nids8AjyppFwTxywPtWxp3ijRtXs57ux1axvbWDPmz29ykiR4&#10;67mBIH41T0JWpF/YN5/cj/7/ACf40f2Def3I/wDv8n+NTaV4l0jXrWW50zVbLUbaIlZJrS4SVEIG&#10;SCVJAOCPzpNH8TaP4hjlk0rVrHU44jiRrO5SUIfQlScUhkX9g3n9yP8A7/J/jR/YN5/cj/7/ACf4&#10;1zQ+LmmXnxF0fwxpc1lq0d9aXNzJeWl4snkNE0a7Cq56+YepGNvQ11WpeJtH0e8gtL/VrGxup/8A&#10;UwXNykbyf7qkgn8KO3mGxF/YN5/cj/7/ACf40f2Def3I/wDv8n+NSaj4o0bSL6CyvtXsLK8uCBDb&#10;3FykckhJwNqkgnJ44rHl+KfhiHx0fCMmrW0etrateNA8yLhARkctnODnGOik9qFq0l1/TVg9Fdmp&#10;/YN5/cj/AO/yf40f2Def3I/+/wAn+NSad4p0XWLyW0sNXsL26iAaSC2uUkdAehKgkiiz8U6NqWoT&#10;6fZ6vYXeoQEiW1hukeWMg4IZQSRg+opAR/2Def3I/wDv8n+NH9g3n9yP/v8AJ/jVDSvGUUHh+C+8&#10;S3mi6PcOpdxb6mJrcDIGVldY9wyQM7RyRVXxB8XfCXhm50GG91yyU63KYrJ1uYykmOrbiwG0HjIz&#10;zVW1sD0Nn+wbz+5H/wB/k/xo/sG8/uR/9/k/xo1jVL+z1PSIbSHT5ba5lZbh7q9MMqKBkGJAjea3&#10;qCVwOc0tv4w0G71GPT4Nb06a/kXclrHdxtKwxnIUHJGBnpSWobCf2Def3I/+/wAn+NH9g3n9yP8A&#10;7/J/jVrU9c07RUVtR1C1sFbJVrqZYwcYzjcR6j8xUEfizQ5dVGlprOnvqZAYWS3SGYgjIOzOehB6&#10;dKNwGf2Def3I/wDv8n+NH9g3n9yP/v8AJ/jV5dUsntBdLdwG2JCiYSrsJJwBuzjkkD8aq3vinRdN&#10;1KHTrvV7C11CYAxWs1yiSyA9CqE5PQ9B2oAj/sG8/uR/9/k/xo/sG8/uR/8Af5P8axdE+I8OqeNP&#10;FOg3MMVimi3NvbJcyXA/0hpYIpQMEDBzLtAyc498VoeM/iBoPgHRL/Vda1GC1trJA8qtKocZICjB&#10;I5JIApXSSl0Y7O9i1/YN5/cj/wC/yf40f2Def3I/+/yf41Q0Pxh/b+oGe0k0qbw89jHdw3sOoB5y&#10;zFtwaIJtVAFGH3nJ3DA25Ojp3i3Q9Xtbi5sNZ0+9t7fPnTW91HIkWOTuIJA/Gqs0Ib/YN5/cj/7/&#10;ACf40f2Def3I/wDv8n+NS6d4o0bWL2ezsNWsb67gz5tvbXKSSR4ODuUEkc+tJqvinRdCkCalq9hp&#10;znAC3dykROc44Yjrg4+hpAR/2Def3I/+/wAn+NH9g3n9yP8A7/J/jUmq+KtF0GGCXU9YsNOin/1T&#10;3d0kSyd/lLEZ/CpL7xDpel+V9s1KztPNx5fnzom/JAGMnnJIH1IoAr/2Def3I/8Av8n+NH9g3n9y&#10;P/v8n+NWdT1/TNEhEuo6jaWERUuHup1jUqMZOWI45HPuKrJ4x0CW7tbVNb017q6UPbwLdxl5lPQo&#10;ucsD6igA/sG8/uR/9/k/xo/sG8/uR/8Af5P8aq6d4oaKPUJddm0jTIYbqWKCSHUfNDRoWw0hZE2P&#10;tXLIN23B+Y4zV+x8TaPqltDcWWrWN3bzSeTHLBco6PJjOxSDgtgE4HPFC1B6aEX9g3n9yP8A7/J/&#10;jR/YN5/cj/7/ACf41m+Ovib4c+HOi3Op63qcFtBbsqOnmoH3HkLgkcnjrWjN408PWzWSy67pkTXo&#10;VrUPeRg3Ab7pTJ+bORjGetC12DYX+wbz+5H/AN/k/wAaP7BvP7kf/f5P8ata1rNp4f0i71O+lENn&#10;axGWSQ9lArnvCfxEttZ8P2Go6w1noE1/mS2tLi8XzHhZiInIIXl1AO0ZxnGTihag9Fc1/wCwbz+5&#10;H/3+T/Gj+wbz+5H/AN/k/wAak0rxVouuXM1vpusWGoXEH+titbpJXj5x8wUkjn1pkXjDQZ9Rj0+L&#10;W9Okv5BuS1S7jMrj1C5yeh7dqNwE/sG8/uR/9/k/xo/sG8/uR/8Af5P8ac3i7Qk1N9ObWtPGoIQr&#10;Whuo/NUnkApnIz9Kc3inRV1gaSdXsBqp6WJuU888Z+5nd056UbgR/wBg3n9yP/v8n+NH9g3n9yP/&#10;AL/J/jWs7rGjO7BUUZLMcAD1rl/iJ48g8B+BtQ8RLGmoLbx7ooVl2idieFDAHr9DQM0v7BvP7kf/&#10;AH+T/Gj+wbz+5H/3+T/GrmpanFo+kXWo3f7uC1gaebHO1VUs36A1wHwx+Nj/ABPlieDwH4t0HS5o&#10;DcQ6rrUFpHbSqCAAPLuHfJzkZUcA9KFq2l0/4P8Akyb6J9/+B/mjs/7BvP7kf/f5P8aP7BvP7kf/&#10;AH+T/GvNz+054fXXjbNoXiFNB+3/ANmjxS1tD/ZjXHdA3m+bwcru8vGQea9NvPE2j6ddfZrvVrG1&#10;uef3M1yiP03dCc9OfpzQtUpLr/X6ob0bRF/YN5/cj/7/ACf40f2Def3I/wDv8n+NPsPFeiapLcxW&#10;WsWF3LbAtOkF0jmIerAH5fxqE+N/Dg+1f8T/AEv/AEVQ9x/pkf7lTyC/zfKD70AP/sG8/uR/9/k/&#10;xo/sG8/uR/8Af5P8a5/xP8UbLw3LoF5tgv8Aw3qt0lkdWtLgSLDLIwSPIUEFS5VS27jPTiu3ByMj&#10;pR0v8gMj+wbz+5H/AN/k/wAaP7BvP7kf/f5P8a2KKAMf+wbz+5H/AN/k/wAa898J2ktn+0P4/SUA&#10;MfDegn5WDcfaNV9K9ary3Qf+TjfH/wD2LWgf+lGrVUeoj5m/YVIX4GOTwBrF7/6GK9Dn8b6B4r16&#10;Oym1S2htLOfAgkfElxMOnH90fqT7Vxn7BFhaXHwHZ5tRitn/ALZvR5bxOx++OcgEV9Hf2VYf9BmD&#10;/vxL/wDE12ynFS1exy8radkZNQ3v/HnP/wBc2/lW5/ZVh/0GYP8AvxL/APE1Fd6Tp5tZgdagAKNz&#10;5EvHH+7SdSPcShLseT/GH4ZeIbyWz8Tp4i13XNCtE3zeFoPs8UaIUUFo3WESnG3PLlvmOGUZB8y8&#10;L/HXwToPw68RaN/bktnJMt8trYxh5UmWW08mJXfP8Lc5bPrX2pY2VqtlbgahGwEa4Ijfnj6VE/hz&#10;SJHZ2e0ZmOSTbsST/wB817OAzuWEw/1edPmV01ra34NfO1/M+ezHh+GOxSxUanK7NPS979d0+m17&#10;eW58/fsn+K7Dxz8cPitr+lSNNpt/ciaCR12kqUfGR2Nem/tB/C/U/i54A/sPSNRttMvFu47kTXUL&#10;SoQqsCuAy4J3DnPavRNA0bTrHUlktpLdZCjj93CVJG098VofZ4f+fpP++G/wrzKmPm8Z9corlatb&#10;rayse7hsIqOGWHm+be/S93c8K/Zk+COt/BTStZtNa1O11SS9uBOklrEYwo2qMEFm9OvvXudr98/S&#10;nfZ4f+fpP++G/wAKltoIQ5xcqeP7rf4VyYnE1MXVlXrO8pbnZTpxpRUI7IfRU3kxf891/wC+T/hR&#10;5MX/AD3X/vk/4VzGhDXyv8RvG/hX4fePLpfhx43EXjq81NDqHge3dLmLU5m2hmkjZTJGyoM5idBx&#10;yDxj6u8mL/nuv/fJ/wAKPJi/57r/AN8n/CiOk1Lt+Pl6f10H9lr+v6+aPiv4m6t8NLL4kfGSDxxa&#10;W82t3aW0WlpMhaeWT7BBiO0PVZsnqmG5HPSvPvEuka9aeKNS0/4i+IPB2ganqWj2MGn3/jTS57q5&#10;EghVZGspUnjWORZME4XO4Dmvu/w94As/D3izxNrseotLNrs8U8sTphYjHBHCApxzkRg8+tdN5MX/&#10;AD3X/vk/4VNNciXovwvt566vqugSd36f/a7+Wmx8FfFrTbzSfijcQ+LvEfgu00u88PWVro+q+NdJ&#10;nuo5ZFMvnGzKXEYjkG6EseWOY+eOeu1I+EfBXjjRf+FsX1nrWjnwjZ22i6pqUe60nnUyeYYlbOJS&#10;ChzktgrzX2P5MX/Pdf8Avk/4UeTF/wA91/75P+FVvHlfn+PN9z97f8BaXv5L8Lfh7q0/E8h/ZVg+&#10;zfs++CIvJmtwmmwr5VxnzE+QcNu5z9ay/wBoXUfh7oF5pOreJPHA+H3iqGCePSdYguESfyyYzKgj&#10;lV45FJWLIZDjAwRmut8Y/AnRvGuuS6pdeLPGWnSyAKYNH8UahY24wMcRRSKoPrgc103grwPY+BtF&#10;GmWur6rqcQcyefrWo3F/Pk4482ZmbHHTOOtOTdR8z0f9df67BH3dN1/XQ+Ofif4k8VeKfC/wo8Ue&#10;KJtAs9AVr5by+8V6XLcaXJ+8KWlxPAksYDSxqjgk7cscKBxVzUfD/hfRfgj4R1nxFqXhnxV4Yt/F&#10;MV2dQstPI02ztpLnGyNZWkKwrvCgFiAPavtnyYv+e6/98n/CjyYv+e6/98n/AApp8ruv5lL7pKVv&#10;wtfTQTXMrPs196a0+/rfXXc+E/EOs/DGS6+KVrd29pP4tv8AVkHh4xp/pMpGzb9jbqu3IL7MfLjO&#10;Rir2oXPhbRLbxppnxYhhufiNfQ250QXahr6aL7HAqiybG5T56z/cwd2419ceEPANn4Q1HxFeQ6i1&#10;w2s3xvpFkTAjYqBtGByOK6byYv8Anuv/AHyf8KzUfdt3SXpotV2l/e/Au9pKS6Nv19e68vxPivxJ&#10;ouqXmheLdO8TCWfVJf8AhGINRZWKM8pa0EpDJgg53crjHbFbvxN+H3h7Q9X8X6TpvhvT7bR5/Ci3&#10;dxY29kgilkinjxIyYwXCs/zHnk19b+TF/wA91/75P+FHkxf891/75P8AhTmue72+L8Ytfhe/yJiu&#10;WKj25fw5fz5fxPPvgZqfhvVvhP4Zn8JtYnRfscaoNORUiVwP3g2qAAd+7Pvmu7qbyYv+e6/98n/C&#10;jyYv+e6/98n/AArScueTl3IhHkio9iGipvJi/wCe6/8AfJ/wo8mL/nuv/fJ/wqCyGipvJi/57r/3&#10;yf8ACjyYv+e6/wDfJ/woAhqtL/yFoP8Ar1P/AKMNX/Ji/wCe6/8AfJ/wqpJGh1iEeaABan5sHn94&#10;aAPi7WPCWqya98R/EUmsajeeGbDxdDLqXhZhHHaXMIk/1vmKgnDI+yTAk2kIQVINcr4tsn1L4m+N&#10;LLXvE3gnw1favqFvc6Hd+I9KuJtVazMEQiaxnW4RUTcJQAqfe35zmv0G8mL/AJ7r/wB8n/CjyYv+&#10;e6/98n/ClSXs+Vdl+kf/AJFW3tdrtZyfM2+/+bf3a699H01+Df2ifG6XHjnX9LnPgzSta0mey8qX&#10;UdMlk12+VY4nNxbTrKoiUc/wEDbzmvpHwSrH4++MnIO1tI0/DHvw1ew+TF/z3X/vk/4UeTF/z3X/&#10;AL5P+FOPu2+f4q3/AAe3ZIhrdd0l9zT/AEt37tkNFTeTF/z3X/vk/wCFHkxf891/75P+FBR5V8R7&#10;dp/G+mbPvLpV0f8AyJEP61458c/C+tfYYWstE1W8J1a6cG10/XZRsNrZBWzaajANpIYA/cJVgqKw&#10;kZ/ovxj4NuNZvYb7T7y2FyttLZMlyZEXy5CpLKyDcGBQY+prz+X4M+MJRtPjK42DhUOs6gQB6da9&#10;PCVqdNWqSa16K/6mU027pHC+TcTeH/EYmSSJ49DsxLFKkqsrLYxAhhK7yAgjkO7N/eZjkn6kn/1r&#10;V47o3wW1mxttUs7nVrK4g1VPKurmWe5nnCldpKlweQvQE44r2m4gjEzgzqCDjBU/4Vx15RlUbg9C&#10;oJpanh+h2eoXfxl+KsWm3CWV9LpOmJb3M0ZdEfdd4JAIzj0zXm/hbwT8TfBnxx8D2Op6z4RvbaOz&#10;nkuJrHR7uKWcMXaZmZ7px5jksc42gn7uBivrTyYv+e6/98n/AAo8mL/nuv8A3yf8KwXuyUl0Vvwa&#10;/X57Da5ouL6u/wCKf6Hy8nx58H2/xN0j4jajfSaR4N1LSrrR4tU1OIwxx3SyxP5bE/d3LE+PXFdr&#10;+y9DLceFfEuueVJBYa7r9xqNisq7S0BjiRWA9CY2Ir2zyYv+e6/98n/CjyYv+e6/98n/AApxfKre&#10;TX3y5n+P4DklJ380/uXKvw/EhoqbyYv+e6/98n/CjyYv+e6/98n/AApDIaKm8mL/AJ7r/wB8n/Cj&#10;yYv+e6/98n/CgCGipvJi/wCe6/8AfJ/wo8mL/nuv/fJ/woA8OuP+Sm/ED/sI2v8A6brWuB8fqT8W&#10;/hmQCQLu7ycdP9Cnr0HxToniXRviF4qvLbQBqNhqlxb3NtcLqVpDuVbSCJvlkkVhh4mHTtVPzvFP&#10;/QpH/wAHVh/8er8uzzKsZWzWriKKi4tJfxILemo7OV1bs0fY4DGUI4KFGbaad/hk9p83RdbHz7rH&#10;jrRvA+jfEfwbrFwIPEuqX8s+nae4/e3yTIiI0Q/iwUbPpitrx5etB8I7P4ZCG7uPFsvhdJUt44Sy&#10;v5ce1l3f3sqRivaPO8U/9Ckf/B1Yf/HqPO8U/wDQpH/wdWH/AMeryllWPXK1TjdNP+LT3irL7W3V&#10;rr3R2PF4V3XM7O6+Ce0mnLp8l28zxm1+IOhfGX4veALrwjepqdvo63N7qEsHItle2liWOT0bdIvy&#10;175WT53in/oUj/4OrD/49R53in/oUj/4OrD/AOPVy18jx1TlUIRSirL97TfVvfmXc3pZhhoOUpSb&#10;b/uSWyS7eRrUVk+d4p/6FI/+Dqw/+PUed4p/6FI/+Dqw/wDj1c3+r2Yfyx/8GU//AJM3/tTC93/4&#10;DL/5E1qKyfO8U/8AQpH/AMHVh/8AHqPO8U/9Ckf/AAdWH/x6j/V7MP5Y/wDgyn/8mH9qYXu//AZf&#10;/ImtRWT53in/AKFI/wDg6sP/AI9R53in/oUj/wCDqw/+PUf6vZh/LH/wZT/+TD+1ML3f/gMv/kTW&#10;rf8Agd/yIc3/AGGdU/8AS2WvOvElz4vi8NavLaeHZbO/jtXe0MV3bXryTD7qLFC7sxP0xXR/st6h&#10;4v1Twdqw8Z6XNolxDfYtop9MNlvVl3O+0Iu4lySW7knJr9M4SyTF4PC4rFVnFK8VZSUn1/lura97&#10;+R8jneYUa9WjRpp31d7NL8bPp2PYa8j/AGm7JtR8BadbKSGl1e2UEdvvV7F5MX/Pdf8Avk/4VjeL&#10;tD0PWdBuYNcuIF05R5kkszGMRY/jD8bSPXIxX2VKfs6kZ9mmfN4im61GdNOzaa+9H5seLPhP8TdP&#10;8RahpGkaleSaDr1zJPcOp4QuxZw3p1NeleGfhF/wr/SdMgh3CKPUbOWTI++/nIMn/vo/nX0V/Ynw&#10;j/6KQn/hWSf/AB2tLw54X+F99rdoth4vg129R/Mhs5dee8DMBnPlF2BI69OOtfW4jiD21GVJQtdN&#10;H59Q4bx9OvSqVK6ai0+utnc9UoqbyYv+e6/98n/CjyYv+e6/98n/AAr40/SAuesX/XMVDVu4ijPl&#10;5mUfIP4T/hUXkxf891/75P8AhQBDRU3kxf8APdf++T/hR5MX/Pdf++T/AIUAfnN4/wDhv4q1awh1&#10;/wAL3s8GoWF7eSxQxH726Uhse/yLVf4Y/BPxHeakPF/iia4l8QTN5qGbloj247GvsbxF4W+F1hrV&#10;2l94vg0G8Z98tlDrz2YVj38oOoBPXpzWd/Ynwj/6KQn/AIVkn/x2vsqPEHsqMaXJskrn5viuG8fW&#10;qzlCukpSbW+l2Xv2aLE6b8PLq1PWLVbpf/H69YrN8JaJomj6DbQaHcQNpxG+OWFjIJM/x7+dxPrn&#10;mtjyYv8Anuv/AHyf8K+Rqz9pOU+7ufoNCm6NGFNu7SS+5ENFTeTF/wA91/75P+FHkxf891/75P8A&#10;hWZuF3/x8N+H8qhq3dRRmdiZlB442n0+lReTF/z3X/vk/wCFAENfDXx1+G+s+N/E3jWTRbyW0vLf&#10;WhPF5ZxudIUx/wChmvuvyYv+e6/98n/CvM/HPhn4dRa69zrniaDw9qVygd0TWGsGmHQOyh13HtuP&#10;pXpZfjPqNf21rni5vgquPw3saE+WV07s+FvA/wAGPGHjjWV1/wAdS3M9zbERwQ3HbbwDjpjivrz9&#10;mfTJdLvvGsU7F5WubaRmbqSY2Jq7/Ynwj/6KQn/hWSf/AB2vRfAGg+GNL0h5PDeowX9pcPve9S4N&#10;00zD+9Lklse5r08yzj6/S9ko21PEyjJcXgcW8RXqqSaasr+Xc6GipvJi/wCe6/8AfJ/wo8mL/nuv&#10;/fJ/wr5o+1CX/j3g/wCBfzqGrckUZghHnKAM87Tzz9Ki8mL/AJ7r/wB8n/CgCGipvJi/57r/AN8n&#10;/CjyYv8Anuv/AHyf8KAPnH9qLQJ/EniXwpZ28rwytp+o4kTqMm2X+tfIMPwV+I+rakng7VL+8k8K&#10;2bb43J+R0J6fX2r9H/iJ4f8ACeo6fb3PibU4NLit5MQ373RtHjZhyqy5UjOORnnaPSuA/sT4Sf8A&#10;RR1/8KyT/wCO19Pl2c/UKPsuS+tz4nNslxmOxLrUKqjFpKzv+h5b8HfAx8G/E7wNbopS2ga6hiTH&#10;Cj7LKa+uK8/8A+G/h+NZN54f8Rwa/qMCHDNqrX7wqeCVBZtuc4yMda9G8mL/AJ7r/wB8n/CvIx2K&#10;+uV3Wta57uUYKrl+EVCtLmkm9SGipvJi/wCe6/8AfJ/wo8mL/nuv/fJ/wrzz2QtP+Phfof5GvNPj&#10;kvgVfCEVx491aHQtNtrqOa21KS5Nu1tcjOx0cfxD0OQe4NeoWsUYmXEyk4PG0+n0qLyYv+e6/wDf&#10;J/wqWrjTsz4x8Q+O7jxp8CvFi6hrdx458I2OvadBYeJDCkc+pwfaojLzAqIxVtyAxqvT1rlPiCth&#10;4rg8aXfwVjth4ZTSLNNWfSoT9gkmW7hbBjiK5KxLP5m0qSpOTX2r4/8AAdn4/wBATSrjUGtY1u7a&#10;78yJCTmGZJQOR0JQA/Wuijt4o0VftCnaAPun/Cna75u34+6lr3T3tpqGyt/S1T089N/wPgvTdF1D&#10;xD8MfiZf/D7xT4P1SefR4LU6R4A0uezhjkQyEu6G4cmUqwBKlSQi5NTeD9Lk8QeD/iBfeBvFPg2/&#10;uj4WmtDovw80yewkMmw4Zw88v77GFBADZxzX3h5MX/Pdf++T/hR5MX/Pdf8Avk/4VTd+bzX6Na91&#10;rt+Ilpbyf+X46LX8D5E+E2q/DTWvjr4Kk+HNtZKtt4evYtRfTYtiRyGS2wk2ODJ8rcnnhuetaPx8&#10;1bwj4O+MVjrButB8SeLLm2t7Y+EdYgFxdvGskhjewOQYZGLuGY7gQi4AwSfqryYv+e6/98n/AAo8&#10;mL/nuv8A3yf8Kpy96Muzv97b/X+mTb3ZR7q39d/wPgj4z6dcy/Gb4hWPifxB4L8MvrHkLoV74s0q&#10;4uLxYjAihrCVLiMRssmfurneCSTXf/EK08KeFvi1fNrsWl/29qPgq8TT9RntUWW6nSNd/luRnfsL&#10;9843e9fXHkxf891/75P+FZ/iHQbfxDoOpaXJd+VHe20ls0ioSVDqVJHHvWFmqcYromvW8XH79bvu&#10;+hrdSnzPrb80/u0sl0XU+JPC9x4X1uL4dWPwugjh8d2dtOdaawXZcRQlVyLs8lixwU35wAduBWz4&#10;Bu/CWoXPwu0vwdDbx/E7Trq3/wCEpNsgW9i2hRf/AG1sZYsRKPnz8x4wa+vPCfhi28J+G9O0eG9M&#10;8VlCsKyOhDMB3OBWt5MX/Pdf++T/AIVs7cza73/F7dk76rr3MFG8OV9rfevxa6PofHHws8F6T4w1&#10;f4S2evaXFqllFoWoSm1u0Lws4kgA3oflcckgMCMgHGQCMy707wh4eHhK88T6XpcPh/S/GF3ZRS31&#10;pG0NpGyRMiDcpCqW3EDpmvtryYv+e6/98n/CjyYv+e6/98n/AAqV7slJdP8A5JS/S3z+RrP3736v&#10;9JK343+R4/8AFUif4ifCqSH54jfzsGUcYMHBrxbwX4F0Xw/8Ivhr4isNHgt/EUmt2xk1Ty911tfc&#10;rr5hywQhiNudozwBX2T5MX/Pdf8Avk/4UeTF/wA91/75P+FEfdkmukk/uadvnawpe/Bxf8tvwkr/&#10;APk34Hhnxq8J6d4w+L/wxtNUsI9RtYotTmWGcFoi4+zbdy9GHPRsj24r5v8AAmhXD/EddE1nxN4I&#10;8N+MbfxdNdC3u9IuB4hlhF4zwos/2gKYnh8sKBHtEZUbcV+gfkxf891/75P+FHkxf891/wC+T/hR&#10;T/dyUl/Wqf6BP348r/rf/M+Q9MtL+L42TfB4RznRI9Z/4SlnIOz7Fh5FiU9glwbYY9M1m+M7zwbp&#10;uo/EbS/HEFvN8Sb7UBJ4eWdAb+W2KRiD7G2NyqJFmzsx/FnNfZ3kxf8APdf++T/hR5MX/Pdf++T/&#10;AIVKjaKj5W8+mq7O0Ur+r6lX95z87/m7Pum2392uh8V+JRqOiweI9T8Ql/P0fW/DOoaxckZCLBa2&#10;T3EhwMYG1yfpS+OPF/hX4yTfFzU9Lih8R6DbaNauLp7cS28vlvGztGSCG2hScivtPyYv+e6/98n/&#10;AAo8mL/nuv8A3yf8Kc/f382vVx5f+CJaRUV5L7mn+Nj4q1iW08Q2OvzfD3ypNIbwnpO0aKqxoYlu&#10;LgzKgUYH8WQPeq/iy+8F+JLTxNdfCOOyHhuDwheQ602ixqlsZPKk8qNwowZgSCT97BXJNfbvkxf8&#10;91/75P8AhR5MX/Pdf++T/hRJcya73/G+/dK+i769RwfLNT7cv/kvL+L5dX206Hzr4f8AA+ieBPih&#10;8Mj4f0i30przT7iK9mt48SXIEDMPOkPzSHcqnc5JyOtcx8YdW+HOj/H3xBL8RIbF7WTw1bRWT6nG&#10;Hh84yXHyoG4EpwNpxu4bBHNfWPkxf891/wC+T/hXM2ngCztPiDqPiwaizXN7YwWLW5T5FWJpGDA4&#10;zk+Yfyp1P3k03t734p/5mdOPs6bju/d/Bx/yufB1/Z6vomoeFrjxrfeFtH8Nz+HfJ0uX4jaZPfW6&#10;A3M7JGm2eILMIGhyWy2NvNe3+D/h3YX3j34S2Ov3Fv4yTTPDEksN88bGCZ1KBZNjs271G8sQcHOQ&#10;DX1R5MX/AD3X/vk/4UeTF/z3X/vk/wCFXzWb9W/v5vxXNuFrpLyt+X521R4Z8XfCGk+L/jX8NLHW&#10;NNi1PTo7LVJDazqWhYhrQAOn3WHJ+VgR0OMgV4wfAeh+H/hjFr9losCa3beOmW3vWVmmgiS+dVji&#10;YnMcQVQAiEL7cmvtryYv+e6/98n/AAo8mL/nuv8A3yf8KzjeDuv695P9LFyfNHl/raS/9uv8j49u&#10;PDVn4n8RaZp2qWf2zT5viLqTSwPuCSKFuSAwGNykgZU8MMgggkVX8Xw6V8NvF93dx21voXhDQPGF&#10;hqFwtvEIra0je0vY2k2qAFBZogce1fZXkxf891/75P8AhR5MX/Pdf++T/hRG8Ekulvw5f/kfxHN8&#10;8nJ9U19/P/8AJ/h5nw5498TeFfinoXxg8SQWsOt+Hbe8s5o7y4tRJE6R28YeWPcDlQQRuHoa5n4g&#10;DS9U+IvihT4i+H+geHNbsrVPCt/r+kzTkW5hVUbTZIp4kiKttxtXO4Cv0J8mL/nuv/fJ/wAKPJi/&#10;57r/AN8n/ClCKg9PP8f100+fcV27t/1bb5d++nY8d+MmkX8n7PN9ZxXJ1G6htrV5J40/1yJNGznH&#10;PBRWrj7vSNB8U/GzTtefRYtat7LwXa3WnQSLuRSZbgjC/d3AAYJGR2xX0fLawTRvHJKjo4KsrISC&#10;D1B4rL8L+EdL8H6SNN0yRorNZJJUidncIXcuwXPQZY4A4FN3bk+r1+dmv1uvn3ErKChbRfleL/8A&#10;bbfM+L/2d/GNt4q+NfhHULGXwXafbdOuPtemeFNNltbi1kMLv5F67TOJZFI5JUHK5rZ0TwHpOjfB&#10;Xwv4j03SLeDxS+vKV1Ux7rpdxkUqJGywTB+4Dt9q+zvJi/57r/3yf8KTyY/+fhf++T/hQ0tLdLfh&#10;Lm/4HUWtpJ63/wDkXH9b9D4JF74Gh0vQdIvLaIfFmHxn5mpCVc6iA1zI0byP94xGIxbQfl24wKq+&#10;HdHu7j4qXmka/wCKPBXh3xj/AMJk97Euo6TcHxDNCL0yRLFcfaApjeLCgCPbsbGCK+rrj4KalrXi&#10;y1vvEHxAvdb8P2d39utdAksYoo45QcoWlVQ7hTnAYkc4r1PyYv8Anuv/AHyf8KuD5XGfXt2+Hbt8&#10;O2q21CavzR6Pr3+Lfv8AF5f5/Ofica1e6z8TIfAXiVP7ait4v7XtfFNnNdWcMflT7RZrFLFtZuck&#10;lhwvFYXhrT/Hl34G8AaR4qv/AA9qFhe39o1vBpOmz28ixIW8wTGSeQMPmX7oXvX1T5MX/Pdf++T/&#10;AIUeTF/z3X/vk/4VMfdafp+H9fIJa6ev4/18zzuO28RQ6N4pPxE1Hw9eeGngmwml2VxavHa7TuEz&#10;vO+47M5Khfwrw74ZHwTJ8VtNsvgvrl7quhHTrpNdWPWLnUbKDOzyMmd5DFJuztCFQV35BwMfWvkx&#10;f891/wC+T/hR5MX/AD3X/vk/4VPKr69rfg1r33Kvp87/AJbfcfFOs+NNJ1D4LP8ACCGb/i439qzW&#10;h0Pb/pKb7h5Vn29fL2SKd3vXU/EHwdpN94j+Put3unRXWp2egmO2uplLmIf2cuTGDwrdfmHPbNfV&#10;vkxf891/75P+FY3jPwpa+M/COtaBPem3h1Szms3mjQlkWRChYAjqM0qnNOL/AJnf72kvlt+JVLlh&#10;OP8AKrL5KV/mfGlld+CtZutAi+G1tFFqdh4e1EeJTYJtaOE2xAju+7SmXyipclvlbB611Gh/B/wi&#10;2ofBaF/Dts0V7Y3kt+GVj9tYCAr9pJP74Dc2Fk3AA4AAr6v0XRoNF0m0sEuxIlvGsYdlOSAOvSrv&#10;kxf891/75P8AhW0mufmXf9Zf5mFOLjBRfa33pL8LHx1NHb6d+z/8RPDtrbR2nmeK77TNHtIiY1Sa&#10;W/kWBYx/CA7LgLgDjFfXNmrJaQK33gig/XFUtU8GaRrWt6Zqt632i604l7ZXLmONyCN+zpu54OMi&#10;tnyYv+e6/wDfJ/wqI35Upb6fOySv6uzZbSc3Jdb/AItv8L2IaKm8mL/nuv8A3yf8KPJi/wCe6/8A&#10;fJ/woGQ15boP/Jxvj/8A7FrQP/SjVq9Y8mL/AJ7r/wB8n/CvKdFVV/aP8fBXDj/hGtA5AI/5eNWq&#10;o9RHzP8AsJf8kMf/ALDF7/6GK9cvfE2taPqlrHqGl2YsLmfyI5bW8aSbJ6Eo0ajHHOGNeRfsJnHw&#10;Lc9f+Jxe9P8AeFeg6jaDV/FFpd6Zo+rWmpR3AaW7vA62/ljhsBiV54xtAPvVT/iCXwHpFQ3v/HnP&#10;/wBc2/lU1Q3v/HnP/wBc2/lWZRr+I/Gmn+CPDUF7fSfM0SiGAEBpW2jgZIAA7k8D8RXEaZ8W/FOt&#10;aBea1Y6DoN1pdorvNcJrMgChU3sQDbgtheeAeKy/iV8ArLXLm38ZaLbSXnia3jDmxv764e0uVKKG&#10;UReZsRsKuMDacHKk4I8s0nxtrOieE9d0aX4beJWvLo3gt3t4BDDAZ7fyCDGVJIUcgAivtcpwmX1s&#10;M5VbOd1pKVrLyV4/fd+nQ+DznGZnQxkYUE1Ts9Yxvr62l91l69T6Q+DfxSuvGfjjxJ4f1LSotM1T&#10;QSI51t7kzxlmR8jJRTkY9Me9dD8S/iTpfwr8ODWtXiuZrQzrBttEVn3MCRwzKMfKe9eOfsrS6vrX&#10;xe+I3iTVNAvvD0etTC5gt75cNjY+QDxnGRzXq3xj+FFn8ZPB/wDYF9qV9pUQuEuVuLAxh9yhgAd6&#10;MMfMe2eBzXj16eEpZjy1FaldX5XfSyvZ3fXzPpcFPEVcEpSd5u+6t1drqy6eQ34UfGTQvjFp19ea&#10;JHeQpZzeRIl7GqMTtByNrMMc+teg2v3z9K8n+BXwGsvgXp+pWdjq99q8d9MJ2e/2b1baBgbFUYwP&#10;SvWLX75+lefjPq/1iX1W/s+l9z0qXPyL2nxFqiiiuI1CvG9J+LnjTxv431zT/CXhbQ7jQNDvxp19&#10;e6xrctrd+ZtDMY4I7aUFdrLgs6knPAxk+yV80/F63bW/GsS+DfA/izS/HMN7GIvEkFs9tpjrkGR5&#10;mDGOYbQVBdCQehFEf4kU9n/mtfRddu/SwNe47f1/Xo/xPUvFf7QfgDwRrtxo2teIBaajbuqTxLaT&#10;yiAsiupkZIyqKVZTuYgc9eDU3i348eBPA2tWulazr6W99cqrokVtNOqqxAVpHjRljU5HLkDHPSvD&#10;/E3iC8034i/GjSbbwNqPiy51cW1pHJY2wliMh0+3Hl3Df8s4+c7uRyeK4m6+BvirwVrOqaXrWpeP&#10;p9L13SbOweXwVY2V5FL5cAikW4NxbyPGMk4IboM4qabcrX8vnvp5Wstdd9hy0en/AA3w6+e708tz&#10;6o8a/HPwP8Pb6xs9d1wWtzex+dDHDazXJ8skAO/lI2xTkYZsA8+hp3jL42+DPAo05dW1tYpdSi8+&#10;0S3t5rkyRkcOREjbVP8AebA688V85+O/hNr3hj4j317HffEJfDmtaHZ6bG3hKxsryf8AcmXel0s9&#10;vIUGJlwUKg/PxwMdXb6Df/BnxpY6lB4R8QeLtDvPC1ppFtJBai4vbWSJpCUnUAKoIdckADORjim9&#10;YXW+v/t2nk9Fr1vtsLW+3Rfpr6avTy33PYvgj4zvfiF8LPDniLUGhe81C0jnka3XbGSyg5UZPHNS&#10;fGD4iyfC/wAD3etW2nHWNQDrDZ6cJfLNzK38AbBx8oY9D0rA/Z5tJPBfwY8JaNrkcGiaraWEUc9h&#10;LKqmFgoBXt0+lYfxc8G638YfiF4W0jTtX1Pw94b0mObVZtd0hYHdrwbY4YlM0ckZGyScsChP3eRV&#10;VF7/ACw6v8Fq/LZP5ji1Zyl5/wDA897fI7LRfjN4fufhZZ+OdWu49I014j9pDbpDDMrFJIgFXc7K&#10;6uuAuTjgVyni79rHwP4Z0DRNYinvryy1TUI7BHOlXkZTLYdihh3cAEgY5wAOteV3Pwl8W/DzTbvQ&#10;orPVvHWkaD4lt/E1rLdQx+dewOVkniAiVEaUSiVgoQDDr9a9C+Jfi3VPG3hDQ/EOneCPFCjR9etL&#10;mbS7nTzHfSRLKu944sndgZPXoKE1KUX05o3XZNxvv6tfK5NmotdbSs+7Slb56J/Ox6nbfE3wzd6N&#10;qmrRaoh0/S5/s15MYpF8mX5flIK5z869B3rJ1L47+B9I8UWvh681p7fVLnyxErWVx5JMgBQGby/L&#10;UkEcFh1rwfxPdeK9J0r4ieGLH4feItWuvE2spqlneR22y1SFzFuEknO118o5XHfrXP8AxI0b4keI&#10;dTv9Iu7XxqILa5s3sdN0fTLVtHnt0t4tzTTPE0vm7/MUhXHCjGKUfeqKPR8v4/F9zt07/IqPki2t&#10;Wr/ht9+v4H054Y8Zahq3xR8Y6BP5X2DSltjb7Uw/zxKzbjnnkmrfxP8AHM/w78OQ60mnrqFol3DD&#10;eDzSjQxSNs8xQFO4h2Tjjgk54wcDwxp1xovxj8d6pfx/Y9OvltFtrmchEmKwoGCk9cEEfhXWeKbH&#10;T/G/hjVtFS6gnN3bPGPLkVipI+VuPRsH8KhtqnGS1a19bPb57Glk5tPbT8Utfv8AxKPiL4gro/i/&#10;w1oNparfS6uss7y+ZtEEEYUl+Ac53cDjODzVXwf8bfBnj3XLrR9D1d7nU7dGdreeyuLcsoOCUMsa&#10;hx7qTXmHwL8O+OJ11zX/ABNpslrrOlWK+HtJivYypnigLkXGM8+YZMZGMhRXG/BPSvHWr/FfwjrX&#10;iaPxvPNb6fNDqC6/plrbWNlcNC25LUxQoxi3HapdmOMd+aprVxXZv87fglfze+yMm2o83ovyv+Ld&#10;vJbbntvwd+LEfjPQNDi1m7gTxHqcFxdR2sMTKHiidEdh1AwZYxyc/N9a0tf+Ofgfwxow1TUddWOz&#10;N09kvlW000jzJw6rGiM7YyMkDAyOa8M8MaT4l+Fc3w98S3PhDW9YSy03UtKubDS7Uy3MLzy28sbs&#10;nZP9HYE9twrjbj4c+PJofC3jOfT/ABb4Z+y6jqjXNj4bgtrnU4FuHjMTrHPDIjAhTuwoIwOaL3lF&#10;dLO/k00kvmn9+vkaySV7au+i8ve/Ky/I+y/CvivSfG2g2ms6JeLf6bdJvimVWXI9CrAMpHQqQCDw&#10;QDWtXmv7P/hSHwp4AVIpPEMjXt3cX0p8UQww3pkllaRy8cUaImSxOAoxXpVaSSTsjKLugqtL/wAh&#10;aD/r1P8A6MNWarS/8haD/r1P/ow1BR4JrX7SHirSfEHiOceD9Jm8HaDrEWkXV9/bTrfu0kgjV47c&#10;2+xvmZcgyg4zjJGD6FrXx98B+HPE0Hh7UtdFrq8ojJh+yzOkRf7oklRDHGT6Mw7eorwrUfgPqLeJ&#10;vHHjeDRr5/EFr4mS+sraaSWS21C13FXX7OW8tjtYurbdwZFOeucLWvhVr3/CbeM7DW5/iPBovizU&#10;ItSig8L6fYz2TRtBEmy5kltnkikVomBAfgbSMZNTRfNGClu7N/dHT8ZPbRpq2zKmkpScdtfzevy0&#10;663T6M+mvEfxu8F+EvFdv4c1bV3s9WneONEayuGiDSY2BpljMa53D7zDrSaD4z1DUvi34m8OS+Sd&#10;N0+xtbiDamH3Sbt2TnkcCvnT446P8Qte8R+ItDWPxtJpkUtqdLtNE021k0y8gSONnNzM8LS+ZuDD&#10;COvYDFe8+EdA1Gz+NHirVJ7KaLT7nS7GKG4dcI7qG3KD6jPNVDXlk/P8tPn89+xDbtJdbR/9KV7f&#10;K/yPTaKKKBhRRRQAVH4g1GLSYL69nz5NurSMF6kAZwPepKo+M9Nk1jSNVsoiBLPG6Jnpuxxn8amW&#10;zsNb6nM6Z431Q6jpser6RDYWmp7haSwXRlcEYIEilFCkg5GC3Q1q+J/EV1pM1lZadZJf6neOViim&#10;l8qNVHLMzAMQAPQGuWtzqPifUPDVs+j3unJpT+bczXUe1CVXaoQ/xZ5P5VY1TUdUk1u11o6BeeVp&#10;tzLatDH88k0bDAlRcDI5zirdrpf1b/h9PTXzJV/67/8ADHQ+FPEsuui9t7y0Wy1Gxl8q4hjk8xM8&#10;4ZWwCQcdwPpW/XIeBrO7k1DXNYurSWxGoTKYoJxtkCKCAWHYnPSuvofT0X5B3CiiikMKKKKACiii&#10;gDjPiF/x/WH/AF7f+ztXh998UdTs/ipo3hV/C1zbaZqDzQjV7qdFEjpC8oMUaliykRkEsUIJ6Gvc&#10;PiF/x/WH/Xt/7O1eK+NdFvr/AOJnw/vre1kms7K5uXuZlGViDWkyqWPbLMo/GvwrNlB5tiFUV173&#10;38t1+J+jYNyWApuD1937uZJ/gUPiF8QfGngK5m1J/DWi3vhOGWNGuI9YkW/YMwX5YDb7Cckceb0z&#10;Xc654gi0Twzd6zJGxht7Y3BRuDgLnB9K8R+Mum2vjXxH5OneDfFsniu1lijstX2yx6YhVsl2Bcws&#10;NpYZaMnnqOCPTNa8VarpmqW+j3XhS71uwfS2ubrULdQ8ZlUEGDy8fMzY45715NSjF0afKrSd79NE&#10;k+78+2ulj0I1OWs+bWOn33t2/wA+7sYfwa+J/iX4kRQ3ep6d4VsrGW1W42aN4hbULqJmAISSP7Oi&#10;rjPJDHn1pNI+M114p+IDaPo1po39jwTGCa61HVxDeTMASWtrZUcyKMAZZk78HFc/4H0WLXPilYa3&#10;4e8EXngXR7KzmhvGu9PFg92zg7VES/KwBIbceRtxXAaV8NLqy0ew8JWXgjULbxjY6uLk+L5bXEHl&#10;hizOtweSCpK+X05Jr0PYYadWWnLdLT+W7abfvdFZ79dji9pWhR35mnv392+mnV6ep7P8TfH3jTwA&#10;L7V7fw3omo+FbKMSyzvrEkV8ygfMEh+zlC3oDKM+ora8X654ygsrS78J6HoupQvF5s41zVJbFo+M&#10;4AS3lB98kV5h8eNOs/GmoXFhB4N8XX/ie2iWDT9Utllj01ZPvKzfOYmALHJeNvTnFdN8W206+0HT&#10;NG8U+FfFPih2hEkknhpJ1QSbdrBnhkQ85PynI9q5I0oezpPl1bd/NW7c2v8A5KdbnL2klfS33P7t&#10;Px67ddXTPH/ijxp8P9K1/wAKeHtOlv7psTWWt6k9rHGoyCVkjhl3cgY+UZBPIxin/Cvx54n8Yaj4&#10;htPEOhaVpf8AZVwtstxpOpSXkU0hRXYZeCIjaHXoDzkdqyfCg8UeBvgZDFLplxe69FF5NrZQIrSR&#10;hmCpu2hR8uck47V2/wAPfC48IeErDT2+a62ma6kzkvO5LyHP+8xx7ADtUVlSgqijFWvaLu79++yW&#10;m3XfQmm6kvZ3bva77fl1fpotjoqKKK8s7hVYqQQSCO4r1exYtplhkk/6NEef9wV5PXq9h/yC9P8A&#10;+vWL/wBAFfonBn+8VvRfmfK5/wDwqfqT14v+1nALv4WRWruyQ3Gp20UoU43IS2QfavaK8n/aUsBq&#10;XgTT4G/1Z1a2Lt2VfmyTX7DhmlXg33X5n5/ipOGHqSXRP8jzy20P9nqfS9Uvl8MaCLfS5JYbouhD&#10;I0ZKsMZ55B+teD6V4k8KeNvEkGreDvCFn4WsdP8AEVhDaXdspWaeNjIJNxz0J2cVn+Lv2VNTv/Fj&#10;y6Zq7RaLqExmvoWm5BJy2Oecn19a9NsvhXZ+D7DSoLHaFivrTbGjZLHzkyceuMmv0avToUcPUaqO&#10;TcXu3pofl9HP/rGIoU4xSvJXsu7PtaiiivzE/Wia56xf9cxUNTXPWL/rmKhoAKKKKAPjf4daT8LL&#10;y71BPHOk2Gq+IdV1q9NvPqALMY4yg2A54AzwPc1ifFHXPg7onjrQvB3hr4f6LqOqXV7DHeziMmO3&#10;hLjf/FydufpWF45+BcvxB0WS6sr1rDWbS8unhPmbdrGVsgjtkBaf8Lf2c28LWv2/VrpbrXJ/nlmM&#10;uSpPYGv03CU6HsYVJVX8K0u7XsfkuN4gVKdSkoK6k1trZM+kv2QYpLf4NW9vI7N5F9cRLuOcKGGB&#10;9K9rryv9m+xGnfD+5gX/AFY1S62N2Zd3BFeqV+d4lqVebXd/mfqGEk54enJ9UvyCiiiuY6ia7/4+&#10;G/D+VQ1Nd/8AHw34fyqGgAr5I1O1+Hj/ABj8f3nxEsLTVBJqVtYWBvwWWEmNmIXngHv9BX1vXxZ8&#10;ZfhDF8TPE3ja3kuGs7ldV82Fw20giJArY7j7w/OvcydQlieWcuVNPVb9D57PMZ9Rwqr2vZr8blf4&#10;/wCtfBf4Z6Wun6F4A0TVvE96uLWCNCyx56M2G/SvV/2TLGHSrr4hWVnEtrp8Wqqba1j/ANXChDEK&#10;o7CvnP4Y/szXmkXb6p4lvVv9TDbYi0u4Ko4U5J9K+ov2btHGjXnjGJTvQ3Fv8+cgny2zz9a97OY0&#10;qeEUITcnfdu587kmbfX8wlTSsuV7fI9uooor4U/QyaX/AI94P+BfzqGppf8Aj3g/4F/OoaACiiig&#10;DyX4p2tnqPxS8D22pQrd6eLS/me3k5RmVrcAke24/nWv/wAI74H/AOhb03/v0Kr+O9Ojv/in4TWZ&#10;1ij/ALM1FQ7nA3mS0IXPqQGP4Gtb/hELf/n5i/7+D/GmI4qfTNI0z4x+BpNEsINNjlN1HMtsu0Sf&#10;6NKRn15Ar2qvK7/RIdO+I3gYxSpLILq5Zgjbiq/ZJhk+2cCvVKQIKKKKBk1p/wAfC/Q/yNedfGX4&#10;nzfDDw/Y3Flpseqarqd7Hp1jBc3H2a385+FMsu1iiepCsfQGvRbT/j4X6H+Rrh/ivdaVa+E5P7Y8&#10;L6l4ts3kVTYaVZfapwezqoIK4/vAgipk7L7vzKiruxUsPHer+FPCV1rXxOttD8LLDMke7StRmv4c&#10;OwVdzvbxMCWIGNpHPWm6B8ePAnibRtW1Wx19PsWkqHvWurea2eFTkKdkqKxBIwCAcngZr561jTta&#10;0z4JeJ2fRNZtvC7eIdNbQdA8SSM96sQu4d6SGTc+HfcRvLEKw5qP4n+AfFfx5l8R67onhvWPCUMG&#10;lWtoiX9utveX8iXUMzbEcMp2LC2wsrAl8Yqm/et00+Wid389Gk9yUtPO/wB+qVl/n5fM+jvCXxv8&#10;E+N9H1PVNJ11HstNG67e6t5rVoVxkMVmRW2kdGAwcEA8Gk8F/HHwR8QLTUbnRNcWaHT4vPumuraa&#10;0MceM+ZiZEJTH8QyPevnKX4Oaz8S/AHj57O++IL+J9Q0qDTkPjWysrIMsbSOqRCC3RWAMjfMwbsM&#10;VNpfwq1b4g+FfGjrc/EO48SXPhubSbeLxxY2dlbNuU4iQ21vEWGTjJzx2py05vJfo9fP0W3cFrb1&#10;/wAtPLrr+G9vW/D37Q+j+PvivoWgeFdSS/0q40+7uLrzrKaCTfG8KoUMqrlfnbkAjpzXYeO/jR4P&#10;+Gmo2tj4j1SWwuLlBJGEsbidApJGWeONlQZB+8RXlfga91fxn8YvB+qf8IBrPhjT9G0O7sbm61S0&#10;8gCV3tyqR/3l/dsc57Disf8AaTt/Hut+MNT0ex/4TC38P3OkQpZHwnp1rPDczmSXzUvJJopCigCP&#10;Gzb941NV+zS5Vff572+/S2j+Y4e83fTb5Xt+XXb5bHtvjn4z+Dfhytgde1jyGvl320drazXckiYz&#10;uCQo7bf9ojHvXL3P7Tvg6z+Jb+Ebie5gdNMk1J7t7G5CBVAYgny8D5A5ySPugckiuIsYtb+F3i/w&#10;n4rvPB2t6/ZTeErTSZItIszcXlhcIqsytHkYHBBOepNXfHtvrmseP76SDwvrLWnifwld6bFcpbFk&#10;s7hgpVLjn93nB555GKqS5J23Scl9ynb77J/PzJg+eKb0uov73G/3Xf3HtDePdBRNGc6igXWIzNYH&#10;Y379AqsSOOOGU8461jeDfjX4N8f6zd6ToWrPc6lbKXeCeyuLYlQcEqZUUOMjqpNeEadqnjXxFf8A&#10;w806w+H2uaY/hewuILm/1e3MULThI0QRj+NT5ZO7I6jioPghpXjfVfix4Y1vxJH43uJINMlgvx4i&#10;021tbOzuDGxZLUwwoxi3HapdmOMd+al6zlFbK9vuun96t93zTdop9dPxdn+D/M9u+GXxPOr/AAgs&#10;PF/ie4gtA0Ye5mijYRplgoOBkgZIrsJfGGjw3un2jX8f2i/t5Lu2jUFjLEgUs4wOg3r19eK8++EX&#10;gO4l+ANv4V1+ylspbqxltLi3mXDoHUr09ea4H4E+FvHcVv4k1bxDo8llq+iWH/CP6HDdr8s0cbyv&#10;9oX1EiyQp9YacnZvslf8H+vL8mzRrt1bX46fK1/uS6nr/g341+DviBq93pWhas9zqNqpd4J7Ke2J&#10;UEjKmVFDjI6rmsv4M/FiPxv4a8PR6vdwL4m1Oxe/FrDEyhokZFdx1AAaRBjOea8W+B+leN9U+LHh&#10;vW/Ekfje4kh0uW3vv+Ei021tbOzuDGxaO2MMKMYtxwpdmOMd+am8IaX4m+Esnw88R3Xg7XNZS10K&#10;70e5sNLtfNuIJpJIZUZ17J+4Kk9iwpxSTXN1X43lb77L7/mSve5rdGvyv+v4HuXiD47eBfDGjRar&#10;qOvLHZy3L2kfk2000jypjeqxxoznbkZIGBkc811HhrxRpfjLQLXWdGvEvdNuk3w3CqRkdDlWAIII&#10;IIIBBBBGa+Mpfht47WPwd4xuLHxf4aFrcarHdWPhi3trrU7cXDwNGwjuIZFZSIm3EKCCAM19N/Ab&#10;wnD4S+G0FtA+vyG5nubx/wDhJoYob7zJZnkYvHEiIuWYnAUcGojd0OeXxWWnZ9v1v8tdwk7TtHa7&#10;+a11/Tz32Kdt8dfCfhTwppN34j8Y2+pzXsBnhu7PS50N0gZVLRwIJG4LDgZOMnoCa7jw5430Txb4&#10;Yj8Q6TfLdaRIjSC48t0wFzuyrAMCMHggGvCPg58Ota0rX/hlcaroU0A0rQbuGWS4hH+jTM0YAyfu&#10;sV3fhmu7+GPhrVNJ8BeMbK7sZrae51C8kt4XXBdGjQKVHoTmnJ2T72b+5pW+d7/IqSXMktr2/N3/&#10;AALDftM/DUaNLqq+JRLYJKsAlhsbmQyOQCFjVYyZMbhnYDjkHBBro/D/AMWPCfildHOmazFc/wBr&#10;q7WSmN0aXYMuuGUFWABJVsHg8cV82eKvhL4n0vwP8HtU0+HxFow8OW8iahbeFrS3k1KF5UwXSGaK&#10;RGO4kt8oPU5rS1L4a6roHwZtfFHhKx8U654u0jXDr9tZ+JLeGDULl5GMdwhjhjjRd0U0uAF64p3S&#10;Tb6O342v+vppqxNNtKPXb7np5a2X46I+hNX+KXhbQtG1bVb3V44rHSrj7JdyLG7lJsK3lhVUs7YY&#10;HCg9a4rxP8eNO1LwTZ674L1CK+V9YtNPnFzayxPGJJVVg0UgR1O05BI7g8g1xl98N9d8O/DLwJqr&#10;aVca1qek6x/busaXChe4uWdXBCoPvOgZBg9lNZGt+FfEfxC1zW/GNn4X1TRrLUNU0lItNvrcw3ci&#10;wSJ5lzLHn5cAFR1+VFOecCox9/ll0av/AOS39U22l9/cnmvHmS0d7fjb0aVmfQh+I/hsaPqWqnVI&#10;/wCz9OvG0+6n2PiKdZREUIxkneQuRxXmzftL+HPEWv8AjDw1p2sNoN/ocUMn9p3mlXE0OGfDHbtV&#10;SOUA+fJ35A+U15t4oTxbomi+NvAtl4C17V7vVvFDanBqkEGLH7NJerOW83n5lQH5ccnvWp4u0PxE&#10;mofEjQo/C2sXR1qx064sr+3ti9sxikIkjZ+zgEHHpn0rK99ell9/X7v80a2Sny/3vwvb8f60PYfE&#10;Xx38EeCNUs9H13xAsWpTQxykx2c7xqG6NI6IyRA9fnYYBB6c0eMfj94C8BajJYa3rwt7yII0kEFp&#10;Pcsisu5WYRI2FxzuPA7mvIL+x13wE/xA0KbwNqviuXxcI5rG6s7Uy2oBtIoPJuZCf3QV42zwRtIO&#10;K3Ph/wDCvWPC134xg1Cye/uT4ZtdMh1Josm7dLUI6qxyTlhyM9aqTtFy7a+ujbXqmkr7O+iM4K9k&#10;9L/5xSfzTbturas9q1XxnouieF38R3uoRwaIkSzNeEEqEYgA4Az1I7Vzvhf46+BfGK6m2l+IInXT&#10;YzNdG6glttkfP7weai7k4PzLkcda888dabe6L+yLcWd/ZOL6C0iWS0mGGJ+0r8pz68V5x8RPAfij&#10;9oayu10LwtqHhH7F4Vk0kT6rCLY3c7qwWKLgholyCHIwdx+WnP3Zzitlf8m7+eqSt5ig+aEJS3f+&#10;cfu3b+R9D+FPj34E8bWGq3mka750Gl27Xd2Z7Oe3aOFRkyBZY1LKB3UGtbwp8UPDHjfRb7V9E1P7&#10;bplkWE115EsaDC7iVLKN4x3XIr5z8IeBNR8QaT4u1G4f4lX+vDwtd6Xb23i7TbK1hJePiKH7PbxG&#10;Q7sYyce1e9aL4em074Lpo8Vh9muV0h4BZxxhSHMZG0KO+TTqe6pNdF+Ov6Jffv3cfecU9Lt3+6P6&#10;t/dsY6ftQ/DGQ3IXxQjCCMSkrZXJEoIziI+XiVsHlY9xB4IzxWha/FXQ/GMPhjUfDviu2h0+/v5L&#10;Xy5tPlaS8ZEfdAA2xoWBUkll/hIxzXn3h74a3ttB8EI5fD3lpokVw92pt1xaSMqEMwx8rFtxz1zm&#10;snQfAPiWDxraTy6NdR2cXjvUdQD+VhRbyLcbZf8AdYuvPuKW0uXz/KUV+Kd/k9wfwOS7P/0mT/8A&#10;bV9+lj1PTP2ivh5rHiK00Sy8RC41C6YxwhbO48pnGcoZfL8sN8p+UsDx0roF+Jnhl/Dy66urRnSW&#10;unshc+W+DMkjRMmNuch0YdMcV4npnw51qy+Bnh7S4tCmt9Uj15Lye3SELIo3NmRsexHPpXKXEPi/&#10;T/CcPw6g8A69d3dt4omvpdXEG2xNtJdyXAdJOdxCy4K8cqeaI6q3W6Xy927+XN+Dfezqe5zNdP8A&#10;7f8A+Rj9/oev+Gv2o/BWvan41tpryXTYPC8rJc3F1aTorKp2sRmMAndwFUlmyMCu28AfFHwz8ULK&#10;5uvDWpG/jtnEcyyW8tvJGT0zHKqsAcHBxg4NfNnxU8CeLPEq/EPQLDRdetJl1+y8Q22pWVuhjuoI&#10;biOZ1geRXRpwqnajIwLACvSv2c/C7W+seI/EV1dePLnUr6K3tpX8b2NraOVj3lfLS3hjBA3Hk56i&#10;il78E5b2X38qu/vbVujXyFU91u3d/dd6fdZ363t5nT6z8VRaeO9VtBdQWHhvwzZi512+niZ8O4yk&#10;aY6FVAZjg8SL71Fe/tNfDfT9Mt9Rm16f7DOzrHcR6XeSIwUkM2ViOE4Pzn5SOQcV55410W+t7341&#10;eGFs5Lq+8TwJqumIvzNcj7NFbvEg7lTbkkf7Y9azvjdp/jeNtO8PaRD4r0vw3J4e+yQjwbplrMWu&#10;SuwQ3JmikEcOOu0AisnJqHNa/wCr1b+63L/WujinJK/e/l8Nvv5m9ei7be4eLfjN4M8D2ljcazra&#10;W8d9C1xaiGCWd50UqCUWNWZsb14AzyTjAOKV78f/AAFp/hLT/Es+vgaRqEjQ2rpaTvNK6nDKIVQy&#10;Ag9crxkZ6iuA8C+BtVTxB8Ibu/0W4VNJ0G9iuJLqEbrWdnt9ob+6xUP07ZrkIPDHiPwB8QbLxjc+&#10;EtT1zTLTVdTjNjYW5luY1nS32TxR5+ZSUfJ4xj3reSUarpt6e9r6OyX/AG936ehhFuVOM7au2nqm&#10;391vntvY9un/AGgPAFv4SHiVvEMbaObg2iyx20zyNMG2tGsSoZCwIIIC8YOa3/DnxF8N+K/Dtvru&#10;m6vby6VO4iS4mzB856IVkCsrf7JAPtXxxF4P8ReKtL07xfo9t4h0O30jxhrFzdWfhqC3m1OBZZp0&#10;DRxTRSIzguNw25A3c5Ga9W0XwHZ6f8I383w34x8aSanr8V9LbeIlisr+GUuP9JKQRIgCfextwcc5&#10;oirq78vxt/m9dF36sqWjaXTm19Ob/Jd326X+hBr9gddOjfaV/tMW63Rt8HPlMzKGzjHVGHXtXNeB&#10;vGF74p8UeMrd1UaXpd+lnaMEwzkRr5uTnnEm8fhXlEnwJ8Yf8LhuNST4peOVsTpUW26WHS8bhNM3&#10;2fP2LG0Aj/a+fljxjqfBvwx16+8OwTP4q8QeD7t9YvdRnttPS0/0lZbqSRUl86CQgbWA+Uqfeph0&#10;b6p/L3tH9yf3hLS6Xl93Ld/i18tGVvif8dNd8LfEi38IeHtN8LTzmyN5PdeKPETaWgJZVSOMLBKX&#10;Y7ie2NvvW745+JviTQW8M6JoXh7Ttb8Za1G8/wBkl1NobCCKML5jtcCFnIy67cRc89KwPjncaJdS&#10;Xek3nwr1Lxnq9xZNDaarDoqXEUbupVd1x1iwcEkdOo6VhN4e8TfCpfhr4juNE1HxO2k6bcaXqVnp&#10;CG5uYfNZGRkUnLhQpUknsPWphrFKXd6/+BNL7+VP1vdFSupXium3/gN/wu19x23hP496bP4T1nUv&#10;GUUPhK+0K/OmarCZmuIIp9+1DHIFBaNwVZWKqcMMgcgOvP2n/hpp8cD3HiJ4/ORJVT+zbsuqMCVd&#10;lEWUXg/MwAHcivLH+HniHxV4M8Wa1eeHLqCXxR4ssdQTRbqLM0dnFPEmZkPQmOPeynOMkc4qz4u8&#10;STeGPjZ49ig8Gal4oa+8P21kg0u2EzI7K4CSj+GJsctnAwODRJtJaatLTz5E2vvuvLzBJPmd9E3r&#10;5c6in9zv5+R654n+PngLwfJbR6p4gSOS5gjuoY7e2muGeGQsEkAiRjtyjZPbHOMio9K+O/gjxd4g&#10;HhrQvEsM2uXMTNasLSZoXOzdlJCojkIHJVXzwQcGvMfhR8KNb8L63u1TScyxeEY7NLgR7ljle4u5&#10;GgVjzlVkjBHsKTw58PdZ0Pw58B4INCksjo0xbUkSAKLQNFhy/wDdyScn1JrRpc3K9m7ffJq/ysm/&#10;J/MlN2clulf58qlb73b/ADPW/hT47uvGOnalaarAtrr+jXbWN/HGRsZ1JAkT/YbBIzzxWNoP/Jxv&#10;j/8A7FrQP/SjVqqfA0NrXib4geKok2abq2opFZsU2+akO9fMHqG3gg1b0H/k43x//wBi1oH/AKUa&#10;tTi7xTfVJ/NpNi2bXZtfJNpHzv8AsD/2b/woZvtX2rzf7Zvf9Tt243j1r6O/4kn/AE//APjlfMX7&#10;CZx8DHJ6f2xe/wDoYr1m88V3kviXTYLNY10uSZoJJHGWlYAE7fQDI57nPpy5/G0C+G56J/xJP+n/&#10;AP8AHKiu/wCw/ss27+0Nuxs42Z6VQqG9/wCPOf8A65t/Ksyj0Ox/s77Fb7ftW3y1xnbnGKn/AOJf&#10;/wBPP/jteUeNfjV4e8D2EGnpqdndeIZIwsenJOGkQhVJZ0XLAAMvABY5GARkjlNC8e+K/EPhLUNf&#10;g8V2VvBaJM/2a60YpPL5UPnOFUSEAhOzFeeK9vCZRicXS9tGyje2t9fuT+88HGZ1hcFWWHndytfS&#10;36tfcfR2kfYvt6eX5+7a/wB7bj7pqx/on/Tb9K8X+BfxA13Xvib408L65Pb3svh+QQi6t4PJDMUf&#10;cNuTkZAwePpXQ/Gz4ot8IvBi66lguok3SW/kvL5Y+YMc5wf7vpXK8BW+tLBwtKbslbZ3162PRo4u&#10;nWofWNVHXffR26XPR/8ARP8Apt+lS232Xeced074rxv4AfHL/hd2k6rdtpY0uSxufI2JN5qsNqnO&#10;cDB56Yr121++fpXPicPVwlWVCsrSjv8A0jpp1I1YqcNmaH+j/wDTX9KP9H/6a/pXzB+2P+0/48/Z&#10;d0+x8QaV8OLXxl4PlXy7rUY9UeGaymz0liELYRh91wx5VgwX5d3QfslfHbx1+0P4Mfxb4l8AW3gb&#10;Qrn/AJBe7UXnuLwA4MnlmJdkfZSTlsE42kMeY0Pf/wDR/wDpr+lH+j/9Nf0qGvkzxx8fvF+g+NPH&#10;Mlt4z8P21t4d1GC1tfCVxYqbzUUcLu2yiTeCNxPEbfdqeZKSi+v/AAF+pSi2ro+odK8JaJouuazq&#10;9pBNHf6vIkt3IZCQ7JGkakAnA+VFHHpWx/o//TX9K8Utf2ndHmvYml8NeIIvDrXK2T+KjFb/ANmJ&#10;cEhWjJ87zvlk3RlvK25RucYJ3vBvxpt/Hnim/wBK0vwvr50u0uZ7NvEUi2y2LzREq6KPPM2cqRkx&#10;Ae9Vay/rp/w6+/Qi639P6/D5W1PTf9H/AOmv6Uf6P/01/Svm1vj5eaBP4DsfDnhrxX4q03Xb64in&#10;vbmS0knQIcFcyTp0Jzxn5V9eK7T4ffFvw/cazb6BHNrslzqV3f8A2e41lkcNJDM6yxKyscBSvyjH&#10;3SvfIDj7239Ws/13HL3b36O35/5HR+KfgN8LfHOsSat4j+H3hvX9UlAV73U9GtriZgBgAu6EnA96&#10;6Hwl4K8LeAdJGl+GdCsfDumBzILPSrSK2h3HGW2IAMnA5x2rgNZ/aG0LTdBtdQstK1jXbq/1KXS9&#10;N0vToojc6hJGW3tF5kiIE2o77ndflX1wK6f4cfEWy+JOiz31tYX2kXNrcNa3mm6miLc2sygEo4R3&#10;QnBByrMOetKOqfLt/wAN/mvvCW65v63/AMn9x2X+j/8ATX9KP9H/AOmv6V5Z8fvHOu+BPB9rcaAq&#10;QXV5fQ2UmpTW7XEWno5wZ3jXlwvXHA45IqlafEOb4b/DK88VeKPF1v8AEOyW4ijjvfDmnRxA+ZKs&#10;QVVWZw/zOM/Nng8GkndN9tPnp/mNrVLv/wAH/I9g/wBH/wCmv6Uf6P8A9Nf0rxi1/ad8Pw2euP4g&#10;0LXvCN/pdvFdnTNXhgNxdRSPsjaHyZpEbLFVwWBBYZABzVjR/wBo/Q5tL1678RaHrngebRrRdQuL&#10;LXoYPOe2bO2VPs8sqsCVZcbg2VOQOMvo30/r+rbiWtv6/rdfejvPGnw38F/Ee0gtfFnhjS/E9rA/&#10;mRQ6xYQ3SRtjG5RIpAOCeRVDwb8GPhx8OdQlv/CngfQfDN9LGYZLnSNKt7WR0yDtLRoCRkA49hXJ&#10;eHv2jdH1CDV5PEHh7X/Ar6bpzau8XiGKAPLaKMtKn2eaUHH90kN7VzPh/wCN2o+OvjT4Q0+PQvEf&#10;hTTLrSr+6+zaykCpfKslsElXyZZBwHPD7W+fp1xUU1LlW/8Aw/8Ak/ufZibTV3t/wz/Vfeu6PoX/&#10;AEf/AKa/pR/o/wD01/SoaKkZN/o//TX9KP8AR/8Apr+lQ0UATf6P/wBNf0o/0f8A6a/pUNFAE3+j&#10;/wDTX9KqSeT/AGxDnft+ynHTP+sNS1Wl/wCQtB/16n/0YaAL/wDo/wD01/Sj/R/+mv6V89eFvHfj&#10;Pxx8TNXs5fGek+D7fT9Te0h8L3mkiW7voY+sqSvKhIYf3FcLjrViX9pK90Xx54/sdZ8F69b+HfDN&#10;pFcf2lEtq6PnJOAJ95LZG0bf4WzjjKurJvqr/Lf0HZ8ziu9vme+/6P8A9Nf0o/0f/pr+leZeAPjb&#10;Y+Ptdg0lfD+uaHdXGnf2tB/a0UKCW2MhRHASVyN2NwDAEAjIByBi3f7TGjvbaOuieGfEXijV9UEs&#10;kOjaVFbC5WGMgPM5mnjjVAzIv39xLjAPOG/dai93/T+7r2EveV1t/TPZ/wDR/wDpr+lH+j/9Nf0r&#10;xSX4369/wunw/wCEB4C1+HT7/TDeT3UhsyLdi2PnxcE4XHO0N94YzXstO3uqXe/4Np/ihX1ce1vx&#10;Sf5Mm/0f/pr+lH+j/wDTX9KhopDJv9H/AOmv6VV1DVrWG9nRkmLK5BIxipKw9Z/5Ct3/ANdD/OgD&#10;R/tqz/55z/pR/bVn/wA85/0rCooA3f7as/8AnnP+lH9tWf8Azzn/AErCooA3f7as/wDnnP8ApR/b&#10;Vn/zzn/SsKigDd/tqz/55z/pR/bVn/zzn/SsKigDd/tqz/55z/pR/bVn/wA85/0rCooAueIrCw1c&#10;2U8rXMf7khQm3pvbr+tZH/COaX/z2vPySte9/wCPSw/65N/6MaqdeJXyXL8RUdWrSTk93r/mehTz&#10;DFUoqEJ2S9Cp/wAI5pf/AD2vPySj/hHNL/57Xn5JVuisP9Xsr/58r73/AJmv9qYz/n4/w/yKn/CO&#10;aX/z2vPySj/hHNL/AOe15+SVboo/1eyv/nyvvf8AmH9qYz/n4/w/yKn/AAjml/8APa8/JKP+Ec0v&#10;/ntefklW6KP9Xsr/AOfK+9/5h/amM/5+P8P8ip/wjml/89rz8ko/4RzS/wDntefklW6KP9Xsr/58&#10;r73/AJh/amM/5+P8P8ip/wAI5pf/AD2vPySj/hHNL/57Xn5JVuij/V7K/wDnyvvf+Yf2pjP+fj/D&#10;/Iqf8I5pf/Pa8/JK7aCK3htLWMGUqsEYBOM42jGa5SuoH+otv+uMf/oIrvwmW4TAycsNT5W99zmr&#10;4uviUlVlexN/o/8A01/SsHxxr3hjw34Yvr7xPNDDoqJif7YFaNh/d2n72fStivGP2sIo5/hlaJMo&#10;aI6ta7gehGWr2KMFUqRg+rSPOqz9nTlPsmzjv+F8/sv/APPDQv8AwRr/APG66HwF8Z/2fNX8VWVn&#10;4abRrXWpWK28kempbtnHQOUGCenXmsKP9r74frpWvXM4htpdInmt2tXgXzJSjFQU9Q2OPrXhenfF&#10;bWvjRfw6xqdtHYaeviPTpNNtFUApGpkVjwO+9c19M8mapzqSi48qb1a/yPC/takpwgpJuTtp/wAO&#10;fod/o/8A01/Sj/R/+mv6VDRXyh9EW7jyP3efM+4MYxUX+j/9Nf0ouesX/XMVDQBN/o//AE1/Sj/R&#10;/wDpr+lQ0UAeD+PPjR+z3pPim9tPEjaLd6zEwW4kk01Lls46FwhyR9a5/wD4Xz+y/wD88NC/8Ea/&#10;/G65X4a/G7wt8KGm0XWo445tZ1u/n+0vGrKm1o1G4nnn+hrK+In7Vf8AwlPxI0Xwr4LggOnQ30L6&#10;nqYiUK0YcF0U46YyDX1dHJnVUWouzV73SW3ofO1c1pUua8ldO1uu/qfYHgjXfDPiPwxY33hmaKbR&#10;ZEH2c2YVY1H90KPu49O1bv8Ao/8A01/SvDv2RLX7F8IEg7R6jcqP++hXtdfNVoKlUlBdG0e7Sn7S&#10;nGfdJk3+j/8ATX9KP9H/AOmv6VDRWJqW7ryPPbd5meOmPSov9H/6a/pRd/8AHw34fyqGgCb/AEf/&#10;AKa/pXi/xZ+K/wAEPDHiVbHxu+lXOspEOLmxS6kjXJwpO1tv0PrXsVfJl98WvD/wb+K/xC1DXIBI&#10;up6xa2Yk8sMUAiY7jnsM9vWvQwWG+tVXTs3peyOPFYiOGgpyaSvbU2/+F8/sv/8APDQv/BGv/wAb&#10;r2v4VeLvAnjDwyt14HltW0hHK+XYxLEqN7oANufcV8tfHz9rW3MEfhf4fRW97rV+oDX8US7LdW9D&#10;jr/KvU/2WQG1j4kTqVZbjVknBXodwY8V6ONyz6rh1Xaau7Wbv+iOHDZjDEYh0ItOyvp/w59C/wCj&#10;/wDTX9KP9H/6a/pUNFfPHtC6hfW1pFbhllYMGIxj1qn/AG1Z/wDPOf8ASotf/wBXZ/7rfzrHoA3f&#10;7as/+ec/6Uf21Z/885/0rCooAk8UX3hnUbFLfXNNXUrZn3LbXNuk4LAdQhB6Z6471yv9kfC//oR7&#10;L/wRp/8AG63Ld1j8X6W7AFVgmbn6x/412v8Aa0Xov5UAcR4XbwTpN4/9iaBBpFzIuCYLBLZnHpna&#10;M11P9tWf/POf9KwfF0yXWuaLIuPleRTgf9M2paAN3+2rP/nnP+lH9tWf/POf9KwqKAOm07VLW4vI&#10;40SYM2eWxjoasf6P/wBNf0rA0L/kKwf8C/8AQTXA/tKeP9Y+HPw9g1HRNTstGvJ9RgtDf6hCJoYE&#10;ckM5UsoOMdyKlvlt8l97sNK56N4o8K6L4y0tdP1WGae1WeG5CK5Q+ZFIsiHIIPDKDjvWsq2yKFHm&#10;4AwOlfOHgL48+Jbe58SaZcWVx8W20y5jittX8G21tAl0HjDsNs1wsQ2ZKnErZ2+vFdjqP7SPh/Tv&#10;h/o/is6PrlxHqd+NMj0uC3ja8juSjt5br5mzPyEZDkZI5xkitErrrZ/fbpv2XrZC62fS/wCGv5an&#10;r/8Ao/8A01/Sj/R/+mv6V5Dqvx//AOEf1Kyi1fwD4t0vTJ3iil1meOyNrayOMhJAly0hI4yURh6E&#10;1H42/aQ0nwV4l1rRj4Z8R6y+hxJc6rd6bbwGCytjGJDOzSTIWVVPKoGfg4U0rpf12/r7tdgWu3l+&#10;Oi/HT1PYv9H/AOmv6Uf6P/01/SvGvD37TOg6zqslte6Fr/h6xbTZ9Ws9V1a3hS3vraEoJHjCSvIp&#10;HmKdsiIT6Uvhb9o2y8VXf2YeD/E2kSXVnJe6S+pRWqpq0SdTAUnYjqpxKIzhxx1w3df16/jo9N9H&#10;2Baq/wDXT8NVrseyf6P/ANNf0o/0f/pr+lfOngj9qm51HwNp+pa14E8Spr+p6hNZ6bolqlm1xfbX&#10;bJjP2nYAig7jI6cq2M8Z6a+/aY0HT/Blhr8uha+1xdan/Yx0RLeJr6C82O3lOol2Z+QjcHK5I5xk&#10;h2/r7v8ANL1dtwWv9dr/AOT+5nsv+j/9Nf0o/wBH/wCmv6V5P4O+PCeNvFM+jWPgnxPFFaTC1vtU&#10;nWzFtZ3GxZDDJi5Mm4K6ElUZeeGNcz+1X4z8QeH9O8LaRoen+JpxrGqwW9zdeF5baK6WPzF3Ro80&#10;0e1mGRnkc84pdYr+ZpL5uy+X5rYFZ3fZNv5K/wDX4nv3+j/9Nf0o/wBH/wCmv6V4vd/tF6ToWoTW&#10;Y8O+JdR0PTpkstQ8TxpbPZWcxYJslJnErEMVVmSNlBOc4yRu+H/jZp/ir4hal4T0rQ9avH00qLzV&#10;kihFjDuRXj+cyhm3BjjapxtOcZXLWuwtld/1/XXt1PS/9H/6a/pR/o//AE1/SvHfGn7SOj+DvEmq&#10;6YvhzxDrlrooRta1fS4YGtNLDKHzL5kyO2EYOREjkA+vFWPEf7QukaB4tvfD8Gga9rU9jYf2pd3W&#10;nQwm3gtvLZ/MZ5JUz0C7QC2WHGAxE3Vk+j/r7ra32tqVZp2/rt+bX3nrX+j/APTX9KP9H/6a/pXi&#10;Fr+1Bp+paNp15p/gnxZf3eqO/wDZmlxw2iXV9CgXzJ0D3KqsallU+YyMSeFI5qe//ae0Cz0LR7yH&#10;QfEF/qepXsumLoVrbwm9gvI8hoJA0ojVsjAbeU5B3beaf9f1+XrpuLpf+tLv8k36K57R/o//AE1/&#10;Sj/R/wDpr+leZ/FjxJqlr4c0C30pbjTtW1jVbO3RGdVkjQSCWZTtJH+qjkBwT161t658RtL8NeJr&#10;fQr5LlLmfT7jUYpgqmN44CgkUHdncPMTjGPm60d/Vr7lzP5W/Jh29E/k3Zfijsf9H/6a/pR/o/8A&#10;01/SvHtD/aX8NeJPAWl+KdO03WbmLUrp7S300WyC8LK5XJQybQCMOPm+6wPtVvw98ebPVofEa6r4&#10;W8Q+FNR0KxbUZ9N1hLYzywKu4vGYJ5UPYYLA5Ioel79P8r/lr6a7B1t/W9vz09dD1b/R/wDpr+lH&#10;+j/9Nf0rwqP9qvTZ7LRpoPA3jC4l1zzv7ItUtbUS34j8vcyBrgBB+84MpT7p/wBnOlpnxe0bxrqP&#10;hKZoPEmg6hcX11aNpMrQoYpohh0ugkjqwxgrsZhzR1t/X9K6v2bsxXVr+v6/5P7mex/6P/01/Sj/&#10;AEf/AKa/pXiHhT9qXRvFt3orxeFPE9hoOrSeRb+Ib6C2jshNsLeWwE5lByu3cIypJGGxzRY/tS6J&#10;f6tp0MfhfxMNG1PUf7L0/wAQNb2/2K7mwxOz995oUbGGXjXpxmnFczSX9bf5r70OXu3v0/4P+T+5&#10;9j2//R/+mv6Uf6P/ANNf0rz/AOJvxas/hlNo1tLour69qGsSPDZWWjxRPJLIoB25kkRVzkAEsB6k&#10;Cubj/aX0Gbw79rh0PXZfEJvzpg8JLFANUN0uS8eDMIflVHct5u3ahwx4BlNPb+tl+q+9dxtWtf8A&#10;rf8Ayf3M9P8AE/hnR/GGh3OkapDNPYXG3zI1fYTtYMOQQRyorRt4LS2gjhjEojjUIoyDgAYFeNXH&#10;7Tmi2+ixynw14hbxE+orpR8K+XbDUVuCjSBSTOIMFUYhhLg4ODkGtbW/HsDXvgy5vNO8TaVqWofa&#10;Xg0VJIEYuijdHchZCjHpt2uRz1p7fh+V166C308m/wDP02/DyPU/9H/6a/pR/o//AE1/SvmvwT+0&#10;Bc+N9A0LV/EXhrxZ4cu31i5gs7W2e1CXpSKVxG4SdtyhUI+bbl9vbmvUtO+NHh3V9L8K31mbm4j8&#10;RztBaRqi702qxdpAW+VV24JGeWX1p9L+n46oTdv67X/yPQv9H/6a/pR/o/8A01/SvG9N/aW0XU/E&#10;0VhF4d8QLoU+oNpUHip4YBps10rbDGv77zuHDJuMQXKnnGCel+JnxXtfhtJo9qNE1bxLq+rztBZa&#10;VoywefMyo0jkGeWKMAIjHlweOAaXRPv/AF/wfTXYrZtdv6/T79Dv/wDR/wDpr+lH+j/9Nf0ryzxh&#10;8c7fwe/h20bwj4j1TWtdgmmtdHsIrY3C+UU3o5edY1P7wHO/HB5zgHJk/af0CbQ9KudN0HxBrOua&#10;hcz2ieGbOCAahFLCQJlkEkyxLtypz5mCGBUmjrZC7Pv/AF+jPaf9H/6a/pR/o/8A01/SvH7n9pHQ&#10;o/Cmk6pa6Jrmo6vqd2+n2/hm2hh/tH7VGT50LB5ViUx7HLMZdvyHazcZSb9pLQofBsGsnRNcbVZ9&#10;R/smPwyIYf7SN4FLmHHm+VkIrMW8zbgfezgUf8N+X37rbug7f13+7Z/c+x6tdaRpN7e2t5cWaT3d&#10;pu+zzyRIzw7sbtjEZXOBnHXAq3/o/wD01/SvGPgX8QtR8feKfiG99b6ppkdlqkUEWk6sEE1kPskD&#10;FDsZ05LFvlZh83XORXsNO1kvPX7xXuyb/R/+mv6Vynj74b6J8RrW2g1G916w+zszJNomr3GnS84y&#10;C8DoxBwOCcV0tFTa5SbWxl+D/B+heBPD9roujW0ttY24ONz75JGJy0kjsSzuxJZnYlmJJJJNbX+j&#10;/wDTX9Khoqm23dkpJaIm/wBH/wCmv6Uf6P8A9Nf0qGikMm/0f/pr+lH+j/8ATX9KhooAm/0f/pr+&#10;lY9n4S0Sw8Tahr8MEy6pfxRwXEpkJDImdo25wMZPStKijrcOlib/AEf/AKa/pUVzbWV5bywXETTw&#10;SqUeKRVZXUjBBB6g0lFJpPRjTtqhLKx0/TbSK1tIPsttCoSOGFFREUdAAOAK8w0XZ/w0f4+2bsf8&#10;I1oH3v8Ar41avUK8t0H/AJON8f8A/YtaB/6UatWid7tk2tZI+Z/2FkWX4Eyowyravegj23CvTdR+&#10;FGlf2rpVxY2rxxQTtJMDeTdDzwN3rnpiuC/YHvbSD4DMk2nR3L/2zenzGldT98cYBAr6O/tPT/8A&#10;oDQ/9/5f/iqc9JtiXw2MocCor3/jzn/65t/Ktr+09P8A+gND/wB/5f8A4qorvVNPFrMTosBARuPP&#10;l54/3qzKOb8b/BvTPFtnb6zpdvaaT4vgjV7bVltUZmbaBtkyMspwOQQwwMEDIPkFn4b+M2laBrOj&#10;J4O0G6XUWud95cahI0sZmi8qQxlQq8r6qa+sbG8tWsrcjT41BjXA8x+OPrU32u2/58Y/+/j/AONe&#10;1hM3xWDpulTacd9Vf+vTY8LGZLg8dWVeqmpJWunbf8PnueIfszeDfGek/Enxt4k8Zadaadea+/2g&#10;R2MpkjDBH3AZGR14HNerfEL4ceH/AIpeHzoviSyN/p/mrOIxK8ZDqCA2VIPRj7c102kXMDX6BbNE&#10;O1/mDsf4T71Y+0Q/8+qf99t/jXDWxdWtX+sXtLy0tbt2PToYanh6KoR1iu+vmcB8Mvg54W+EFreW&#10;3heyksbe7k82WN5ml3PgDOWJPQCu9tfvn6U77RD/AM+qf99t/jTku4kOVtUH/Am/xrnqVJ1ZOdRt&#10;t9WdCioqyQzUtMs9ZsZrLULSC+s5htlt7mMSRuPRlIII+tSWtrDY20NtbQx29vCgjjiiUKiKBgKo&#10;HAAAwAKX+0E/59k/76b/ABo/tBP+fZP++m/xrMokryPwT8FLaw8f+PPEGu6PpV3Nq2oJcafeNCkt&#10;xFGItp+ZlyhzngGvX4rmORATbqP+BH/Gn+dF/wA8F/76P+NTZXv5W/L/ACHfSx8zXPwh8ey+G7v4&#10;YLp+mHwTPqM1yfE5vcXX2ead55Ivsvl43gyugffj5Q23nFdBoPgXxg3xuGvxeHLHwboaNOL2ez1l&#10;rv8AthCjLGGtvLRIG3FJCy5YlMEnJNe8+dF/zwX/AL6P+NHnRf8APBf++j/jVptb+f4pL8l+rJaT&#10;TS0vb8Hf8/u6WPnG3+E/jbwtoXgKbS9P07VdS0PVrie6spr4wI0EucssmxvmHHG3nJ5FUvE/wO8c&#10;L8NYZPDp0638d6b4gu9W08zzEweVNcNI0bMAD8yFQa+m/Oi/54L/AN9H/Gjzov8Angv/AH0f8ahx&#10;TVn/AFt/8ii+bW/nf/0r/wCSZ82fFD9mRtS8B/Dyw0i1TXZvBpQDS7nUZtPGor5DQtm5iIeNvnL7&#10;sMCVwRzWn4J8R+B/2bvC8dr4rttO+G15q9zJc/YW1i41XzSoUFzPIu5jyOw7V9AedF/zwX/vo/40&#10;edF/zwX/AL6P+NaOUryfd3ZCSsk9bf1r/VzyVPjfpPxE0O//AOFaLpXxC1C3KrcadLfmzjCN3Z2i&#10;f8tvNeP+Kvh/4l8I/CTxhqd5pml+GbzWde0qay8O2ExuLKwK3sCr8wCA7zhmCqg5NfXXnRf88F/7&#10;6P8AjVXUrHTtYtvs1/plte2+9JPKuF8xNysGVsHjIYAg9iAana7XW35p/p1uUntfo7/1/wACx8ve&#10;NfgJ40+PVvrWoeLbTTvDFwNLisNM06yvWulmImjmkeWZRGyhvJjUBcFcsctTNL/ZefxR4A8ZaLf+&#10;DbbwHqur6etimoReJrvWjKBuIyJSpRcsflU55PNfVoliUAC3UAdAGP8AjS+dF/zwX/vo/wCNFlyu&#10;K0X+erfz+7yEr3Te+n4WSXbovPzPlbwn+zdcal4b8VWF/wCB7TwTq2o6NLpsOrxeKLvWtzOvXy58&#10;BE3c7QSe2e9dZ4K8K/ErWPiT4W1rxXomjaJpugaXc6fix1A3Ul08jQESAbFEYAhPy/N97rxz7750&#10;X/PBf++j/jR50X/PBf8Avo/41XM73/rr/m/LyuTyq1l/W2n4Lz8yGipvOi/54L/30f8AGjzov+eC&#10;/wDfR/xqSiGipvOi/wCeC/8AfR/xo86L/ngv/fR/xoAhoqbzov8Angv/AH0f8aPOi/54L/30f8aA&#10;IarS/wDIWg/69T/6MNX/ADov+eC/99H/ABqpJIg1mE+UCDanC5PH7w0AeE/E/wAHeOPid4nsbAeC&#10;dE0SxtNRhni8YjV/OvooY3DkJCIUZfM27CPMIAY8HFRePvhh421PxN4+ttM07T7zRPE2l28aX818&#10;Ypbe4jZgUMWw7lIIO7cMc8Gvobzov+eC/wDfR/xo86L/AJ4L/wB9H/GlZcvL01+d0l+i2t+ZSk1N&#10;TW6tb5O/9XPDfGPhHx34d8daN4q8H6Ppmv3I0NdFurXUNQNosJDF1lVgjb/mIBXjIHUVxngv4R/E&#10;z4WHwx4j0/TdF8S+ILfT7nS9T0lr02UJWWSKQSxTFJCNrQgbCpyHzkY5+pfOi/54L/30f8aPOi/5&#10;4L/30f8AGnrzc/XX8d1+L/pK0WXKoPbT8NF91l/Vzxq90LxzJ8UPCPi1NB02SJ9OlsNXtDqRVrIl&#10;wyvG3lnzu4IwvTrXr9TedF/zwX/vo/40edF/zwX/AL6P+NO/uqK2V/xbf5thbVy6u34JL8kiGipv&#10;Oi/54L/30f8AGjzov+eC/wDfR/xpDIaw9Z/5Ct3/ANdD/Oui86L/AJ4L/wB9H/Go76ztHvJme2DM&#10;WJJ3sM/rQBytFdH9gsv+fUf9/G/xo+wWX/PqP+/jf40Ac5RXR/YLL/n1H/fxv8aPsFl/z6j/AL+N&#10;/jQBzlFdH9gsv+fUf9/G/wAaPsFl/wA+o/7+N/jQBzlFdH9gsv8An1H/AH8b/Gj7BZf8+o/7+N/j&#10;QBzlFdH9gsv+fUf9/G/xo+wWX/PqP+/jf40AZF7/AMelh/1yb/0Y1U6s+KtYi0eWygSxilQwlhvd&#10;+Pnbjg1hf8Jcn/QMg/7+P/jXzWJ4hy/CVpUKsmpR30Z61LK8VXgqkFo/NGpRWX/wlyf9AyD/AL+P&#10;/jR/wlyf9AyD/v4/+Nc3+tWV/wA7/wDAWbf2NjP5V96NSisv/hLk/wCgZB/38f8Axo/4S5P+gZB/&#10;38f/ABo/1qyv+d/+AsP7Gxn8q+9GpRWX/wAJcn/QMg/7+P8A40f8Jcn/AEDIP+/j/wCNH+tWV/zv&#10;/wABYf2NjP5V96NSisv/AIS5P+gZB/38f/Gj/hLk/wCgZB/38f8Axo/1qyv+d/8AgLD+xsZ/KvvR&#10;qUVl/wDCXJ/0DIP+/j/40f8ACXJ/0DIP+/j/AONH+tWV/wA7/wDAWH9jYz+VfejUrqB/qLb/AK4x&#10;/wDoIrg/+EuT/oGQf9/H/wAa619dCQ2uLSPDW8TY3NxlAcda9TAZxhMylKGGk21q9GjjxOBr4RKV&#10;VWv5l+vMP2htIk1fwNahYmlgt9RguLjYM7Yl3bmx7ZFd7/wkH/TpF/303+NZPif4hw+GNOW5k08X&#10;EssqwQW8TNulkb7qDnvg17sJunJTXTU8mtTVanKk9pJr7z4W8Vfs/wDgbxD4th1eLX47WB333Vsq&#10;sVlPXI44zXpWn+FdDll0vT/D8qXl4t3bmOCBDnakqMxPHQKpNfRH/CwfGf8A0S6+/wDA2L/4qopf&#10;ixrGkyQvr3gW60SweRIWvJblZFRmOFBCsTySB+NfQVs9xNam6ckrNWPi6PClGjVp1fbSfI00tOjv&#10;2PRKKzf+Eg/6dIv++m/xo/4SD/p0i/76b/GvnD7o2LnrF/1zFQ1P9pSWGB2gXLRqcbjx+tJ50X/P&#10;Bf8Avo/40AQ0VN50X/PBf++j/jR50X/PBf8Avo/40AfBnjz4SeHvE+mXmleILv8AsjWobqd0Z1O+&#10;MtIzAjjkEFab8Ovhf4L8B6QtuNZgurxhma5ZGBc/lwK+gdR/aqgbWdStPD/w58U+LLSxna1k1DSL&#10;GWWHzVA3LkA8jI49xUD/ALU2qRrub4KePFHqdLnH/stfX0sxzGFKNONP3UlbRn5/ieG8JXqzm8RJ&#10;czbtppd+h1X7PulPpPgKRWiaKKe/uLiDeMFombKtj3Fel1znw1+JOkfFHwjaeINKt2S2nypjm3B4&#10;3H3lPuK6nzov+eC/99H/ABr5Sq5OcnNWd9T7qhCNKlGnF3SSRDRU3nRf88F/76P+NHnRf88F/wC+&#10;j/jWZsF3/wAfDfh/Koat3UsYnYGFSeOdx9PrUXnRf88F/wC+j/jQBDXx98Yfh3ofiDxT4vsvE7/Y&#10;ftt8bm1eRT8yGNFV1IB7q1fY/nRf88F/76P+NeOeM/2lbTw54vv/AA7o3gfxB4wvNPVPtraJaSTL&#10;bs2dqttBwSATXo4CtWoVuegryPIzTBU8ww/sas3FXTuvL1Plz4Z/BrwZ4CSWSbXodQvXY4ndGGFz&#10;wAMelfTX7OekJYf8JPdWyk6ddTwfZ5tuFk2oQxH41Qb9qXVVUlvgp48AHJJ0uf8A+Jr0H4T/ABg0&#10;v4saXfXFrpV1pV5YTm2vNP1BHjmt5OflYHGDweK9HMMZjcTTtiIWV97M8fK8kw+AxLr06znJpqzt&#10;5djtKKm86L/ngv8A30f8aPOi/wCeC/8AfR/xr50+vMnX/wDV2f8Aut/OseutvIba5hgMluGwDgb2&#10;GOfrVX7BZf8APqP+/jf40Ac5RXR/YLL/AJ9R/wB/G/xo+wWX/PqP+/jf40AckktvaeILO5vHENqI&#10;JYzK3QMWQjP4Ka2/7d8Pf9BS3/M/4VyPxZ+KeifCqPSon0G/13VdUlaOz0zS0klnm2jLlQM5xkfn&#10;XC/8NHX3/REPHv8A4LLj/wCJrphhq1WPNCDa9DKVWnB2lKzPUtZvNP1G+0z+z7hLkxSO8hj6KCjD&#10;n8SKlrhPh78e9J8aeMofDGo+Ctd8JarcxPLbRa1BLCZwgJbbkDoAfyr177BZf8+o/wC/jf41lUpz&#10;pS5ais/MqM4zV4u5zlFdH9gsv+fUf9/G/wAaPsFl/wA+o/7+N/jWZZl6F/yFYP8AgX/oJrjvj38O&#10;bz4n+EdP0izgtbkR6pb3U8V4R5bxITuBBBB69K9MsbS0iukdLYKwBwd7HsfepPOi/wCeC/8AfR/x&#10;pNJ2v0af3O472ueCfHD4Pajq1j4ctfCHh2xvNBs7qSW/8N2upNocd0GRgrefAu5SrlWwBzjnrWV4&#10;F+BniPw/4B8GaPLa2dnLo/iZtUlhS9ecLbm3lQYkcbmbdIOv519IedF/zwX/AL6P+NHnRf8APBf+&#10;+j/jTj7ruv6s0/0W/TRaCl733Nfemv1e3qz5E+JX7Pnjfxd4+1u+k0W21pZtSivdO1yfxHcW4tbd&#10;Y41+zfYlHlthxI28kn58Y4r1XxH8Ldb1S5+LjwfZtvifTfsthulx8/2QRfPx8o3D34r2bzov+eC/&#10;99H/ABo86L/ngv8A30f8anlXJydNfxSX6b9Xq7spSaqe0W+n4O/5/K2iseA+PfgTrHji68NWzXEN&#10;rY23h++0m8mWQlkkmWIIVXjcAUJPIrA+BX7P1x4H1y0bVfAVnptxpdm9pb+IY/FV5fmfIC7ltZcr&#10;DuCqSAzY6DpX0750X/PBf++j/jR50X/PBf8Avo/41adpOXf/AIP+b/UhJKKh2/4H+SPj7W/2cvGW&#10;vaFokeqeHdO1KXwrq95LZ2UWvz2a6tazPJhjNEqvbOqyZx+8BK4713vhz4JXeneHvB8en+GLTwnN&#10;ZeIjq9/YLrM2o/KbeaMsJ5Rudi0i8YHevoTzov8Angv/AH0f8aPOi/54L/30f8aI+7ou6f3NP81f&#10;8rDev3NfJpr8n697nhGoeB/GGp/G6x1vTvDlj4W022mH2vXLbWWmfVLcAfuns/LVFYk48zczYUDO&#10;MAdv8S/B2oeK9R8IzWPlbNL1eC9uPMfafLR1JxxycA8V6B50X/PBf++j/jR50X/PBf8Avo/40loo&#10;r+Vp/NNP81sv1FL3nJvqrfKzX6nzfqnwt8f6fY+JvA2kadpd14T8Q6g94/iG5vdlxZxyuGlj+zCP&#10;94cLtVt64LZIOMH0T4TfDu98A6r4sNw0b2d9eQvZsr5cxpbRRZcYGDmM16Z50X/PBf8Avo/40edF&#10;/wA8F/76P+NEfdVvK3yVrfdYb1d/613+/wD4Y+TviD+zFc3vxS8U6yPBtr450nxNLFNKbjxPd6Sb&#10;IiJInRooiUnUhC3IU/NtycZr065+FeqDWvH81rFbQ2es6DHptjH5pJWRYmTDZHAyRzzXsfnRf88F&#10;/wC+j/jR50X/ADwX/vo/41KVoKHRK3ytb8F8yuZ83P1/4Kf4tK54NqXw38X+Fj4E8R+HLCx1zXtC&#10;02XSrrSLu9+yxTRy+WS6T7G2lTF02nO7tjmp4U+C3ia28TaF4n1X7HHqdxrdzrGq2sEu6O1DxCOO&#10;KNsfvCqKgLHG4gnAzgfQnnRf88F/76P+NHnRf88F/wC+j/jWibUub+tXzNejlqZ8qty/18Ljf5Rb&#10;RxPizwre+IPGfg++Ty/7O0e6lvJdzYYubeWJQB3/ANaT+Fcd+0X8LfEHxEs/D03haeC11azumhmm&#10;nfZts5dpmA45JMcfH1r2fzov+eC/99H/ABo86L/ngv8A30f8ahpNJPo7/jf+vItNp3R8m+MP2YfG&#10;C+L/ABNL4R1ODTNDl01pNJVpiJIL42aWpGP4VxEr7uSCxqz8N/gF4j0WfxvcN4XtPC0et+Hp9Nht&#10;P+EjuNWYzkAKWlmGQp5PA496+qfOi/54L/30f8aPOi/54L/30f8AGjpZ9mvvuvydl0Wguqa6NP7r&#10;P81d9W2+55Dp3w01m18QfDW8f7P5Ph/Tbu1vMSc75PI27eOR+6b9KwtL+DfiG0+IFnrEn2X7HFr9&#10;5qLYm+bypYkReMdcqcive/Oi/wCeC/8AfR/xo86L/ngv/fR/xpvWXN11/Fp/mkK3uKHRf5SX5SZ4&#10;BafBPXh8HPA3ha4Nst7pN3bS3pSb5Qiff2HHJ9OK8zaLxb4dT4deBp4tCvNG0/xMHtdVsr7zLm8j&#10;2TthrYKPKKlyCxZgeOBmvsvzov8Angv/AH0f8a5bRPhh4G8NeI7jxBpHgnQNL165Vln1Sy0+KG5l&#10;BIJDSqoYgkDOT2FOD5ZX6NqT9Va35fi9xz99N9bNfJ3v+f5bWPMv2gLnXbLx98Mp/Dlla6lqkd1d&#10;slleTGBJwI0ynmAHYT03bWx6GuZtfgz48s9XX4kfZNMm8cLrD6kPDYu9toYXhlt/J+07Cd6xzFvM&#10;2YYp90Z4+kbrT9Nvru1urjTLa4ubUlreaVNzwkjBKE8rn2q350X/ADwX/vo/41Mfc231+520+dtf&#10;+CwnadrrRL/5L/5Lp/kfNl/8M/GF/pPijXNW8EaT4g8QeJbmASaINda0j02GFZPLdLtYS7ybpXyy&#10;hMggcc56Hw38LvF0UHwzl1q8hvbzQmvGvmaXcYklP7mJWx+88tNqbzgtsyeTXuXnRf8APBf++j/j&#10;R50X/PBf++j/AI1SdtvL8FZf1uK1/wAf/Jtz5w8HfCnxxZ3Xhqw1TTdNg07w94jub+K+hvzI11bS&#10;RzKrGLYNjZdcruPfmrXws+A+u+FPip4hvtVmtm8JWi3CeG4IHzJEt0YzOHXoNpgj2n/bevoXzov+&#10;eC/99H/Gjzov+eC/99H/ABqUlG3o196Sf4IqT5vw/Bt/q/lofJXgT9l2fwd42it7/wAEWniDTINX&#10;l1KHxM3ii8hZRJM0wzp+THuQuVyCA23OBnFexfHjw9q3ijw1FYaT4MsvF0rvndda02lyWhAJWSOV&#10;I2bOcAgFcgkHIJB9T86L/ngv/fR/xo86L/ngv/fR/wAab96Ki+n9f01Zgnyyc1/X9dtj5f8AElr4&#10;88IeMvhLBAll4t8V2mj6ktzFeXH2VLkb7XIEoVthGV+Yq2dp45yOd8Q/sr+I9YXTfFupabZa/wCJ&#10;G1K8v77w5Fq8+mwbZ1jjVI7uEhgUSFckqQxJ4XpX1vNp+m3OoW9/LpltLfW6skNy6ZkiVsbgrdQD&#10;tXIHXA9Kt+dF/wA8F/76P+NO+vP11/F3at/XkSklFQ6K34X1/E+T/FP7Lsmq+CfCNxpvg61sNQ0X&#10;UJr6fwt/wkt2UuvOV1cf2gCJVYeYX3YIJGNuDWxbfA7W9B8I+HdV8LeEtO8PeJdG1ttXbQZ9cmv4&#10;bwNC8TK13KpZWxJkNtI+XGOcj6Y86L/ngv8A30f8aPOi/wCeC/8AfR/xou1e3e/5fhps7hZPdX/p&#10;/wCe6szyX4L+FvFul6z4z13xdZafpl3r2oR3cVjp9ybhYEW3ii2tIQu45jJyFHUDHFeqVN50X/PB&#10;f++j/jR50X/PBf8Avo/40dkugebIaKm86L/ngv8A30f8aPOi/wCeC/8AfR/xpDIaKm86L/ngv/fR&#10;/wAaPOi/54L/AN9H/GgCGipvOi/54L/30f8AGjzov+eC/wDfR/xoAhoqbzov+eC/99H/ABo86L/n&#10;gv8A30f8aAIaKm86L/ngv/fR/wAaPOi/54L/AN9H/GgCGipvOi/54L/30f8AGjzov+eC/wDfR/xo&#10;Ahry3Qf+TjfH/wD2LWgf+lGrV6x50X/PBf8Avo/415TorK37R/j4qgQf8I1oHAJP/Lxq1VHqI+Z/&#10;2Ev+SGP/ANhi9/8AQxXdW09/pmvvca8PEFtFLebYZkuozZBSBtUorlsHBPK1wv7CX/JDH/7DF7/6&#10;GK9cvfC2sa1dxpqmrWsulxTectvbWbRSsR0DOZGBHPZRVT0q3/roJawsdZUN7/x5z/8AXNv5VNUN&#10;7/x5z/8AXNv5VmUcl4/+P1hoF9beD9Fi1C68UzR7dq6dMI4wEUkrK6rGxO4YO7aMHLA4B53w/e3e&#10;q+C9W1a98Q+KNP1K0W78uyGob13wW/nMsjg8d1+XcM17B4t8Baf4/wDC0NjdtLazrGrW99bNtmgf&#10;bwynuPUHg/lXi1t8APippmkalpFl8QtKh02/8wXEY0UkyB12MctMSMrwcGvtcpxmX0cM6dW0Z3Wr&#10;Td/nZ/dZeutz4POcDmdfGRqULyp2eiaVn00uvvu/TSx3f7PfiDVX+MXxF8M3uq3mq2WiTLBbyXsp&#10;kfOxwxyemfSvc68W/Z2+EPiH4eeNPEuteI9eg8Qajrp82aeG28j51Rskjc2c59q9pr5zMalOripT&#10;pO8dNlboumh9VltOpSwsIVVaSvu79X116BRRRXmnpHyv+1F+0xr/AMHvHcGj6VeafBC+nx3JS6iV&#10;n3M8gzyenyivoP4a+JJvGHgDw9rdyE+0X9jFPIY/ulmUEkexPNWNe8C+HfFFwlxq+iWGpTouxZbm&#10;3V2C+mSM49q1dP0+20qyitLOFLe2hXbHFGMKg9AOwr18Vi8PWwtKjToqM47y/mOWnSnCpKcpXT2X&#10;Y07b/VCpaitv9UKlryDqCsvxNoI8T6HdaY1/f6WLhQv2vTLgwXEeCDlHHKnjH0JrUopNX0Y07O6P&#10;mX4W+Cb5NN+IupX3jfxhrR0i8vdPt7XU9YeeAxC3RhuQjlgWPNT/AAW+KHjDQ/DPw+tNb8OadaeF&#10;9Wt1tLK7XUHk1DzAAAZYRH5aqzcgrIx2kZAOQPWfDPwzbw9pHjGyOoic+IL24vA/k7fI8yJI9uNx&#10;3Y25zxnNZcXwZeLw74D0v+11J8MSRyGX7P8A8fO3HGN3y9Pei7srdoL/AOS/MUrWdv71v0PLT+1l&#10;4li8I+HtWvfDfh7Q5vFFwINFGsa4be3AWNpJJbqXyyI02o2zbvYkqCq5ONWP9qTUtQ8Bw3+naVoV&#10;zro1o6Ld3H9rFtEtmERk85rxI2IiOAoYxj5jggZGdXWP2Yxe/DvwXo9tq1i+v+E2V7G+1PSxd2Up&#10;8sxOJrUuCylHfAEikNtOTjB2X+F3jS3+HR0HT9V8D2epXE5e8kHhKT+z5YiuNq2q3akNkA7mkbp0&#10;p7Rff/hv+Df/AIYp2clbbX9f+Bb016nL/FHxD4sbX/hJe2WlaZf+JLp7zFtbagx0/cVj2uZygYxY&#10;wdwQtg8KauRftAeJZreLw6nhvTH+JM2qS6Wmnrfy/wBmAxq8jytceVvCeXG5H7rOcDHOR0Phb4Fy&#10;eG7bwGj6615J4ae7lld4CBcPO29gg3Hy0UkhV+bChRk4yc/Xf2f7+XXL7xJoXiODTPFK6q2qaddX&#10;Vi09vBvRo5I5YhKhlUpI44dCCQe2C9FJr7N2/wAY2+Vr36287EauMX1slr/29v8Ah/w1zkfF3xM1&#10;DxO/hzS/EGnw6L4k0LxZbR6hb2U7T2zI9rdlJIpGVWZG2P8AeVT8vI6VlePvil4v+IOmaHqkPhqz&#10;s/A0viqC0tL37e39oOYp2ieSSDYEWMuj4xIzEAEqM4r0Cz/Z5vLnydR13xFDqPiOfWYtW1G8t7Fo&#10;YJljhmiSCKIyMY1Hnscl3PJ/DGl/Zz8UWa22kweN4T4G07WDrdppQ0gvf7zK0zQtcecEZN7vgCJS&#10;AQMnGaIWjJOXdPy2jfz6O3z8hyu1p2a89528uqv/AMOfQlfIdh4w0rVvjl4z0/xL488f2F3Z60kG&#10;n6bogv2sBH1CuYYXjAJ67mHFevp+0JcPMsf/AAqr4jLltu86PDtHv/r+lZ+lfCr4i+G/GviDWvDP&#10;jHw9Y6Pr98t/cadq/hye4uY+OUEqXsag47lDg+tTFNVIz6a/fdfpfoxt+649f+H/AK6FbxX8efFW&#10;i6349TTvClld6F4PiDXF9dag0cty7QRyqkaBG5G/ksVGCuCTkAtvjH8R9autN0PS/B+gJ4rurM6r&#10;La6hq80dtaWbHEYklSByZzlQVRWUEnDkDNdJq3wWl1bTfiNbNrCI/i9lfeLY4tSLeKLpv+b/AFWe&#10;o647Zpniv4TeIf7d0zxF4K8R2Gg+IrewGmXMmraY99a3EAwR+6SeFlcMAQd5HGMGpV0tfL8nf8bf&#10;IJW05fP/ANtt/wC3fPfQ5m3/AGitf8S3vhPS/DXhOC41jVjdR38WpXpgj057dohKGZVYsMS8FQck&#10;rwBkj3iEyGJDKFWXaNwQ5APfB9K8p8EfASLwVrnhvU49YkvJ9Nt7xbt5ofnvJ7hoWaXIOEx5IG3B&#10;69eOfWa1dref9beXbqT1/rv+dgoooqRhVaX/AJC0H/Xqf/RhqzVaX/kLQf8AXqf/AEYaAPi7XPiF&#10;qc3xY8WWVh4z8WjxjB4lis9H0RJJhpLwb8yq5dVg4iEjbTJu+XhSRivQvF37Xcvh3xTrltb2/hp9&#10;G8O3EVlqY1HXVtdUnlKI7m0tdpEigSIAWdCTuAHGT299+z4l/pvjCB9XUXWtawmtWdyLY5sZUcMv&#10;8fzd1OCuQxHesKb9mvU9O8Z3+s6LqfhZ7bV5orzU4df8Mfb5/tIjSN2tphPH5SMsaEKyyYO45OcC&#10;aN4xhGXS1/W0fn0lfzs1vpVSzlJrz+67/Ha3ZXT6XtfFT9oPUfhz4ityqeE5/D5a23wXWvGHWJUk&#10;25aG08sh8buAzrnFbnhCczftB+Njlth0qwYKT0zuri/iB+yxq3i7xX4iv7LxFoVtpmtTQ3LpqPh8&#10;3d9ayRxooEFx9oQJHlAduwnk8969c0LwC2jfEHWvExvhMNRs7e0+zCLb5flZ+bdk5znpgY96qH2W&#10;/P8AFf56EO9pR8o/hJN/grnYUUUUDCiiigApdWSWU3aQSiCZgwSUruCNjg474POKSprz/j6l/wB4&#10;0nroGx4V8Kj4q0z4kfErR9Y8T3XieeCzsrq3MqCGKKSQ3IKxR7iEBEad+SM1wvwfvtc8NePdKh+I&#10;Q+JWl63qd3cpbyavqtvcaLcuXZlijihmkZQFKhfMVe3fiveNI8AzaP478VeJYtQVpNatLW3jgaHi&#10;BoTMQxO75s+d04+71545PT/hR4013xho+reO/F+lazY6JMbnT7HRNGksMy9mnaS5m8zGAQFCcj8K&#10;qPxxfkk/1+fbpfclr3JLzdv0+X422Jvjbe6pqmseDPBum6veaAniHUHiu9R05/LuY4YoJZysTjlW&#10;YxKpPoWqj8FdQ1XQ/H/jrwJqGs3/AIgtNHWzvrG+1SYzXIin81TG8h5bBgJB/wBr2p3ib4MeLddv&#10;rzVo/HoTWrTVhqXh6W50wSQaahV43gkjWRWmRo5XXIdCDg54weg+FXwy1HwXfeINc8Q61Dr/AIo1&#10;2WNry7tLM2lukcYIjiiiZ5GVQWc/M7EljSp6J30uvxdvy2+Ttvq53drd/wDO/wB/+V9j0OiiigYU&#10;UUUAFFFFAHGfEL/j+sP+vb/2dq+ePES+I9I+OPg55fE08+j6lPdQjSIoRFCiC1mcb8MfMYMikEgY&#10;xX0P8Qv+P6w/69v/AGdq8t8Q+DDrvi/wvrguxCNFmmlMHl7vO3wSRY3ZG3HmZ6HpivwrNqkaebYh&#10;y2fMtr7x0/G2p+jYOMp4Cmo7+6/ukr/hc8Y+IMviLSfiRrGr6/D4/g8Jwm3Frd+HNTt47GFAzb3l&#10;i84StksgO2M8D649W+KPjKbwn8KdW8QaTIs00ViZrWWQbgSVyrHPXsazfG3gHxr40u7vTn8WaXZe&#10;Ebp1820h0iT7fsBBKrcG42DJA5MR4z9RP4r+FVz4pkj0x9fmtfCB0ltNm0aKFSztghZhKeQQMDGC&#10;OK851KNSNJVGvd3SvsktHpu7W00723OxwqRlNwvr3tu308le7T6Ky7HKaZp2sfCj4m+DdJk8Vaz4&#10;ksfECT2t0msXJn2TRwSSiSPP3AfLxt969ury3wn8LPEyeLNJ17xp4ps/EU+jQPDp8en6Y1moZ1KN&#10;LLumk3uVZh8u0c9K9Srnxc4zcbSUmlq0rJu78l0t0LoRlHmurK+ievRX/G4UUUVwHWFFFFABRRRQ&#10;AV3c3+osv+vSH/0WtcJXdzf6iy/69If/AEWtfonBn+8Vv8K/M+Vz/wDhU/Uirj/iNknwtgZP9u2v&#10;/s1dhXNeOLG5uLfSbu1tmvG03UYb57dDh5FTOVX35r9ZPiTkr/8Aa/0zRIfEtpqFnNFremXk1tb2&#10;gU/6QFcrGQfcYNcjokXi3WvA/iLxR4rZll1W+057e3Yn90i3KcY7fertfEWh+CPE/jCz8SXvgjxM&#10;b+3O4hbKMJKexYeZzW94x8RL4y8PjQtM8N6xZSTXFu3n31usUUSRypISSGPZMAY70AdbRRRQB08X&#10;/Hpa/wDXJaWki/49LX/rktLQAUUUUAfD2h/tJQfA2WPTb20lbTNR1e/muLmNc+Wd6Kp984b8q5zx&#10;Z+0prnxr+JOj2mgvcWfg3Sr+G5uJiCDceW4bkDtxwK9O8TfBI6ppt9oWueFtV1IGeV1utPhV0Id2&#10;YMrFgQcNjp2pPB/witvBWkRafp/g3xF5aDmR7SMs59Sd9foWGxeWwpQlK3PZL8D8sxtfOOepShRk&#10;48ztZaNX0+R6h+yXa/YvhN5OMBNSuhg/7wr2euC+C3hm88LeDnt723NpLcXk12sDfejV2yFb3Fd7&#10;XwmImp1pzXVv8z9JwqkqFNTVnZX9bBRRRWB1E13/AMfDfh/Koamu/wDj4b8P5VDQAV8beN/jgfgV&#10;8RvHepfYnuor/W7eGcoPuxrCSW/AsPzr7Jr5r+IXwsmv/EvidNS8OX+tWOq3RuY5bCFZFClFXa2W&#10;GGBTP417GV1KNPEXxHwtHg51PE08Lz4SLlJNaLe3U8O+M/7Veq/GMx+EfAklxBp9yoF9fkFTtPVf&#10;XGK+hv2V8Sal8QrhclbnUo5wWGCdysc1534H+B1h4BtZIdO8G+JGaRyzSS2sZbk9M7+gr3H4H+E7&#10;3w9/wkF7dWM2mxahLEYbe5AWUBFKksBkDOfWvazXE4OWFVHC9z57JqmY1cfKeKpSjG27Vu2n5nqV&#10;FFFfGn35NL/x7wf8C/nUNTS/8e8H/Av51DQAUUUUAfPX7S/iJvCHjvwJriRGZ9PtdSnVFGSTiED+&#10;deP6/wDt+peeA4V0Wzn/AOEvuQYjasvywv0znvX0R8cPBt7r2seH9Uh06fVbSzhuraa3tVDSgymI&#10;qwUkAgeUQee4rw6y/Z50ew8Wz+IIvBPiMXUuD5X2SPy1b+8Bv6mvscrr4COHSxXxJnwWcV8ypYqU&#10;cLSlKLS1SvqZf7NqatN8Svh/ca7cyXesH+0ZLmWXJO6WKaTGT1619xV4D8PfA1+fiFoWprod/pVr&#10;pxmkmk1CJY9++F4wqgE5OXB/Cvfq8bNa9PEYpzpbaHu5Eq6wUfrMXGV3owooorxz6AmtP+Phfof5&#10;GvKP2hh4pbwZaJ4ZfUIonvol1SbR3CXsVnz5jwkkfMB6c+gNer2n/Hwv0P8AI1zPjaz8T32jeX4S&#10;1bS9G1XeD9p1fTpL6Hb3HlpNCc++78KmW2nl+f5d/IqO/wDX9eh5HpnxK0jwD8ILzxB4P1fXPiEw&#10;v7e1+z+IryVbxJJZli2MJ0R4/vZAZRnjtzVXXf2nNY+Glpr1t4/8O6fpmtWlnDe2A0vUGms7pJJk&#10;hw00qRmMo0se/K4AJILYxWV8RfhJrfhr4YeIrzU9eTVfFviLX9MuLu/0qw+y28RW6hSMxQM8hXao&#10;XO52yQTxnFbWofsyaj8Q7TW7vx/4otta1q9s4bOyl0vTDaW1mkcqTAmGSWUyFnjj35YAhSAFzmqd&#10;3K/TS/8A4CtF5p99LEpWXnfT71v5WvtqZ+kftdxaboPi658Uw+H5r7QrCLU1/wCES1ldStZYpC6q&#10;jSsseyUNG+4EBQCpDHPEnhj9rIxWviM+Kbfw9Pc6Xo761Gng3WhqqSRqOYWYrHslyMYxt/2q3NP/&#10;AGdbrWfAviPwz4xu/DM8GqwLbrceFfDo0p0UZwz7pphI2T7D2p3h/wDZ81Gfwp4i8P8Aiy/8L3Fp&#10;qunvp4ufC3hv+yblFZdu9nM8oZuc9AM9u1OVve9NPue3n66fiC6ev+X4b+f4GD4d8SeN9c+Pvgp/&#10;GGgadogm0O/nthpWoPdIVMlt8su+NCr4I4UMOvzesnxc1a10b4meNLvUNNi1qwg8HWjyadcMRFMP&#10;tV1weD/LtXSeB/g54y07x5o/iTxb42sdf/sjT5tOtLXT9HazUpI0ZLyFp5SzjylGRtHJ49NT4hfB&#10;V/HWteIb9dXWyGraJDo4jNtv8opLLJ5mdwznzcY46deaU18PL05vx5rb+qLpPV8/938JRbt9zOQ8&#10;SfHfxVoV54itvD3gzT7rRPCmnw6hf3F1qLQs1t9mSZordFRt0oUkKH2IcDLjsRfG7xJeXNzp3i7w&#10;bptlo+r+Hr3VdPhj1EzTvHEE3QXSbAqMyyf8s2kHB5rrbn4JvcWXj6D+2FX/AISnTV08N9mz9mxa&#10;Lb7/AL3z/d3Y464z3pnib4HP4h1HQroaysH9maJeaQVNtu8wzoq+ZneMbducc5z1FKd3zdb/AKqX&#10;68v9XJp2XJfTa/yUf15v6scR4U8ceNrv4qeBtJ0LSNB07wRc6CLt7I38ySRKXw21BCVYrgbQWA5P&#10;Ir0HxKZtY+OXhKxjcLBpNlPqUy928xXhX8jg1n2vwY1vQ/EvgnVtF8SWcA0TT20y/gvNNaYXkJII&#10;MZWZPKcHPJ3jnpxXb2fg82/j+/8AE0l0JWuLNLKODy8eWincfmzzlsnoOtaXXu+Tn+Llb8Gv6RnZ&#10;+95qP5RT/J36WPEvj3r14Lf4pWPhvQtMj16LSbNLjU7q6kga4glfaUJSNiMAkDjnJ6V1Gi+JLT9n&#10;v9mmy1jVNG07S102wSV9O0acvbl2xjEkix9cgsWAwSevfc8VfBl/EureMb0astuPEFlbWYQ2+7yP&#10;KbduzuG7Ppxj3rZ8dfC3T/iF8MZ/BmqTSC1mtUtzcRKNwZAMMAwI6joc1guaNNpbu34OV7dNn97N&#10;nZ1E3sv/AJGO/Xe/y2PMfAv7RXiTxfLrmix6b4S1XxXbaaNTsbbw74h+22k6nI8qSXy1Mcu4EY2l&#10;enzU6P8AasTWvC+qeI9B8O3N5pFq0GnRfaw9tNNqc0yRLb7GXhELHzHJ4wNofNbXhD4QeNPDWh6t&#10;bjXvBtlqtzbi2tdS0PwkbJ4h0LyD7U/mN1I5UZ7HpWK37JVnpWlatovh3xBcaToV8Ib1baaNriSH&#10;U4ZkljulkZ/usVYSRkfNu+Vkxzq7c3lpt667/wB3b+9bpczV7Pv+HT9f/Jebryl7xr8bfF/wr8EW&#10;t94z0fwvYeINU1BLDTLe11qT7CCyFt1zcTQx+WBgg7VftjPbA/4a8i0/wHrV7qEGgT+JNP1OHSFG&#10;lays+kSzT7DC/wBrZV2xASpvLIGXDYVsDPReJ/gb4u+I/hOKz8Z+KtB1TW9NvY77Sbuz8PvFaxOi&#10;suLi3luZfOVt3IV06DGKbqH7Od14o+HE+ha9eeG4tYS9j1Gzu9A8Oiys0miZWi822eaTzVyo3DeC&#10;wyAV6hfzX7r7vdvbz+Lf/IpbR+f367+W22pkaR+1XK3hfxK17YaLqnibSri0tYLfwxqwv7G6kupB&#10;HDicqpUBmBfKggZwGPFc5c/F7xB8NviF458TeP8ARLLTrzT/AA3pzLbaTfme2l3z3IUCSRYypB+9&#10;uUAAcE136fADVNW8Aapomtan4cs9VmuLe7s9Q8LeHjpscE0EiyRs8TTymQblXI3DIyBgnIzbj9mf&#10;WfGy+KJfiB4vttcu9b06204f2TpX2OG3EDyOjhJJZixLSHdlsEAYAoe91v8Apy20873302BfC09n&#10;b/0pPX+7ZaW138ih4e/a0Frp3iiTxRbaBc3mj6V/bCJ4M1karHLFg/uixWPbNlWGCNvQ7ual8La7&#10;441X9oXwwPGmg6bokz6BdywrpGoPdxEGSL5XLxxkOM9gR15rZ0b9nq/vvB3iPw54tv8AwzLbatZN&#10;YrdeFPDv9k3EalSN7M08wduc9AM9q0PA3wi8Z2HxA0/xV4x8a2HiCfT9Pk063ttN0drKMo7Kxd90&#10;8pL/ACDkEDk8VouXnv8A1s9ut9r30/Eh35f68vw38/wIvjf8atY+FWoQtar4RbTkhWaaLW9eNlfT&#10;ZfBFtCI2EhA/vMvUU7xL8YfFd54q0bQPBHhjT9TutT0aHWVudav2tIIEdm+WQxxyNnC8bVbnrgc1&#10;j/FX9m3VfH3jbVdZsNd0S3s9WsoLO6t9a0I6hPB5TSMGtZfPQQk+Z82VbO0dK7vw58LZNC8V6Prc&#10;mprcNYaBBorQrBsEhjLEyg7jgHd93nGOprGCbXvd/wBJfrylT3fL2/WP6cxV0b40W0vwWu/H2rWT&#10;WY06zluL6zgfzNskSkuiMcbhkYBOPfFcB8Of2pbvxPrR0/Vrfwuz3mlT6rpy+HNeGoSKsW3dHdLs&#10;XynIkTG3eOH5GBn0PRvgzZW/wp1fwLql699Y6mlzFNPCgicLNnO0EsMjPBORx07VzXw4+BOt+Dor&#10;2y1DUfCVzYGwksbSbSfC/wBhvVDDAaab7Q4kIAGdqJk80Ju7b7fjZ3/G3l+I7LlS8/na6t+F79Tn&#10;rP8AaE+ImpaN4Tu7fwHpK3PiuWRNMtptXYGKNVX97cEREKpJJwm9tu043EqNG4+P3ixINS8SweFt&#10;Mn8A6ReGx1G9GoSjUNySCKaWGAxbHjRvmy0isUBIUnCnrtJ+DTaZB8PIzqyyf8InG8bH7Pj7VuRV&#10;z975Ome9czqf7PevTzaroNj4utLP4davfG/vtIfTHkvyWl82SKO684IkbsMEGFjsJAYHDC1ZS+fy&#10;3Vr9dr3t/kJ7J+Wv3vb8Pkb3gL4q+IvH/wAQNf0608P2Vv4W0eUQSarPesJrh2RXTyogh6Atu3Mu&#10;MpjdltvK+Lfi2PAeveOZdD8J2B1ePV7Oxn1G5uGht5DJbQET3cioxjjRWClgrYCZr034ffDtfAd/&#10;4kmjvBcQ6tei6jiEe3yFEaoEzk7vu9ePpXO658K/EaX3jK/8Oa7otvdeI7qGZ49d0Z7+3jjSCKFk&#10;Ma3EW/Pl5zkAZxg4qHpa3b/K/wCpUba839f1vqdl4Q13UNQ8H22q66umQ3TQmaVtGu2u7QrjO6OU&#10;opdSOQdor538S/E/xh8RH+H+szeGbPTfBl/4nQafcx37NfELBcDdPCUCIpwcbXc8DIFe5fCr4bN8&#10;PPAaeH73UBq80jyy3MyRGGHdISzrFGWYxxgkhU3NtGBk4zXm+lfs4eKdPuPD2lSeO7abwX4e1P8A&#10;tLTtPGkkXp+WRRHNcecVdR5rEbYkPTmtNPa36XVu2+vn2t879DPX2TXW0l57NK3T1+VupmR/Gu68&#10;MaVYWnhPwroGjnUtX1KKW51nUJLLTY3inZWZ5liciSU5IUrgk9a7fxr8TvG2m+K9B8K+HPDOkahr&#10;uo6a19LJqOpSQWlsyEBlLpE7kdQCEOTjIAyRm6t8D/FcXgybw5oXiPw4lpdX93e3R13w9JfZ86Zp&#10;FEYW6jCMu4jcd2euBXOa78PfE+g/E/wJo3g7xGtjfaP4Ye0TU9csWv4pwrKh85EkiZmIyQQ6/Ngn&#10;IyDC1ik99P8A0l/JJNL1NJ/HJx21/wDSlbz1T/zF0f4nTfED4jeBdXbT20vUbXTtZtrzT5pRsiuI&#10;2tCV39CvI+b0NbHgn9oDXfEPizVPDV1a+Eb/AFRLFr2y/wCEb1830Y2lgYrkmJTE/wAvRQw560+w&#10;/ZgW007T4X8SzzXaWWow3t4YMPcz3fk7pRhvkC+SBt5yD1qh8OfgXefB7WrfxX4j8ReHZLHR9Lax&#10;Y6R4eawaSBRxJM/nymSTqWbAzxgDuO20nZWd30vZ6r5236PUl3suVXd193Mv/bbmlq/7UOnaX4K0&#10;TxCLATLPpE+tanaLL+8soYoWd16YL+YoiwSoyeSBWJ4F/awfUdQu7fxJD4aIbSJtYtB4V1wam4ji&#10;KBop12J5ch8xNoG5ThssMDOT8H/gr4f+Idt8UtVE97J4R8XPd2OmKyCNobWVmMzw7gfleQmRNw6E&#10;ZHau08Dfs/6no2n6npXiC+8K3ulXOnvp8UmheGf7NvlVsDdJN58gcgAdEUZ5x2pu+rtZtXt2bT09&#10;V7u/X5hpsndJ2v3Sa1+ev6HK2Hjbxp4x+Kvws1HxF4dsNF0rUY72605rHUGnk8pliKi4VkQI+0g4&#10;QuOetfTNeH+DfgV4u0nxR4Uvdf8AHFnrGk+FopbbTLK10hraV4mCqvnyGdw7qqKNyqg/2a9wq3yp&#10;Wj3f/AJ1bu+y9N3t5a9QoooqCgooooAKKKKACiiigAooooAKKKKACvLdB/5ON8f/APYtaB/6UatX&#10;qVeW6D/ycb4//wCxa0D/ANKNWqo9RHzv+wPrE9l8BmijS2Zf7ZvTmW2jc/fHdlJr6O/4SO6/55WX&#10;/gFD/wDE18xfsKHb8C5Ceg1i9P8A48K6ezvbl7lvF2p6Pa3toLwxJcTzEz26KxUGJMYC5B7g5J4q&#10;p61GhLSNz3b/AISO6/55WX/gFD/8TUV34lu1tZiIrLIRjzYwnt/u1ng5GRUV7/x5z/8AXNv5VmUe&#10;h2OrzvZW7FLfJjU8W8YHT/dqf+1Zv7lv/wCA6f4V87/Fb4p+J9PvrDwtY+FtQ02xvF8s+JLu6tor&#10;OQbFIVWEpkXOWBygb5eFIyRzXhTwloeofDnxDqN94X0661GxW+X7ZZxnyIGhtPNU9MMrPwCcZFfT&#10;4HJHi8P9YnU5Veysr/ql+bPkswz9YLFLCwp8zs29bbfJv52SPrnSNRllv0UrCBtf7sKA/dPcCrH2&#10;+T+7F/36X/CvnH9mu3h0b47/ABW0SxQW2l6fcrDBbJwqhUkGcevvX0NXi4zDrC13SUrpW1tbdX2u&#10;/wAz6DB4h4qhGs42bvpe+za3svyLH2+T+7F/36X/AAo+3yf3Yv8Av0v+FV6K4jtLH2+T+7F/36X/&#10;AAo+3yf3Yv8Av0v+FfGv7XnxG8ceEfiHa2nhu48RQWT6bHJjS7e4eIvvkB+ZFK7sBcjOelfS3wo1&#10;S91r4a+Gb3Umle/msIWnadSshfaM7ged2euec16+Jy54bC0sS5p8/Rbr1OWnX9pUlT5WrHfQXbtG&#10;CVj/AAjX/Cn/AGp/SP8A79r/AIVVtv8AVCpa8g6iX7U/pH/37X/Cj7U/pH/37X/Coqy/E/hfSPGm&#10;hXWja7p1vq2lXShZ7O6QPHIAQQGB68gH8KTv0GrX1NafURawSTTNDFDGpd3dFCqoGSSccCotO1y3&#10;1exgvbGe2vLOdQ8U8AR0dT0II4Ir5Z+DXwR8A+GtN+KGsaV4R0mw1Sw1K/tLW7gtlWSGH7NGdins&#10;uSTj3qf4S69468F+Hfhncalr1jeeH9ajWyTRILEA2owBG4uDhnJzuIKgAkgEgZourJvqo/8Ak2y/&#10;IT0Tfa/4bn1P9qf0j/79r/hR9qf0j/79r/hXxjd/tA/ELR/AvgnUdb8S21lceMrjZDc6b4em1A6b&#10;CkLylhBCjPM7iPaV2hV3E7sLmumsvjL8Qtd+Fv26ynu4vsWtGzv/ABRJ4anjk+wiMsLlNOlRZGy5&#10;VSqqSM55AOHum+3/AAF+v+Q2rS5f66/nbT5dz6cu/EdnYXtpZ3N3aW93eFhbwSbFeYrgttB5OMjO&#10;PWrn2p/SP/v2v+FfM/ju613xRqPwek0DxRYX+qXT3q/2+1ptTGEDSC37OvQxsRhgQSKZbfFTx5c6&#10;nb/DpNctD4sn1mfT/wDhJ2sEEaQxRyTFxbbsFykRXbnGWznihJtuPW7/AAsm/lfW9iW0lGV9Gl8r&#10;3/y6X/I+j9S8R2ej/Zvt13aWf2mYW8Hn7E82QgkIuerYVjgeho1TxHZ6JDFLqF3aWUcsqwxvcbED&#10;SNwqgnqT2FfL3ibxrrtxqWl+GvE91Dq2reG/FlozanbQrCt3DJaXhQmMEhHHlNlenI5NZvifXvHn&#10;xA8OaB4vvta09PDV34sjt4PD6Wo3wRw3LwhzcDlmYxlipAAzjNOK5mvVa+vLb5u/4ajl7v3N/NOS&#10;f3W/E+v/ALU/pH/37X/Cj7U/pH/37X/Coq+N/HumT31v4y+FcEjRS6h4kGoRrACWS2e3mmQ+2Jba&#10;MZ/2hUN2/rzS/W/yKSv1/qzf6W+Z9m/an9I/+/a/4Ufan9I/+/a/4V8r+EvHset3E/iSTWbfTbfw&#10;t4Tgs21G7iMv2a+3zJOWUA7uEiOBkmneAvj5r9/onxLiHiGXxPNoOiy6nZapfeG59FcOsW4I1vMi&#10;lgG/iHBqpNRv5Xf3N/or6+mrJjeTS7tL70vybt8rn1N9qf0j/wC/a/4VnX/i3TdL1Ow0681CxtdQ&#10;1DeLS1maNZLjbjdsU8tjcucdMivni38SfFy+1LwXof8AwlukW1/4jsbq/uLxNLDrYpG0O1YlOPNP&#10;7wj5tvDE9gDb8LfF7xVJqXh7SNTu7W+vUvNUsb68W1WMXBgWF43VQfk4lwQPSh6Oz6X/AAaT+5tL&#10;8rrUSacVJbP/ACbX4Jv/ACPo37U/pH/37X/Cj7U/pH/37X/Cvlzwp8UPiPZaF4G8beI9f0+90bXn&#10;jim0Kz05VMaumFkE5IJbJDFcYHIBI5p3h34kfE65tfAHiy813S5ND8W6sLZtESyUNZQNDO6hZxzI&#10;2YhnIHWnFczsujSfk3svn5XQSfLe/Zv1Svdr0sfUP2p/SP8A79r/AIVVknYaxC2EybU/wDH+sPbF&#10;S1Wl/wCQtB/16n/0YaQy99qf0j/79r/hR9qf0j/79r/hX5/+ItE029+LHjOf/hDGtdfm8YQ29l8Q&#10;ZnhSGwIk3tCXVzOpdFeMfu9hLgFhmu48W/tOeJ7fxz4nt9K1a7hj8OX0WnReH7fwne6h/ahEUbu7&#10;3sULJCT5uAu44CZON1Kk/aRi+r/yi/X7S6eew5rlk12/zfy1s+vRp2Z9kfan9I/+/a/4VTh8R2dx&#10;qdxpsV3aSahbosk1quwyRq33Sy9QDjgmvmf4z/tAah4L8X79K8Ysv2WW0E3hdPDFxdIQ+wsk1+iF&#10;IGIY8MeMjOK9F8Gyeb+0J42cjBbSdPOP++qcfea+f4K5Las32Sf3tL9T1/7U/pH/AN+1/wAKPtT+&#10;kf8A37X/AAqKigZL9qf0j/79r/hR9qf0j/79r/hUVFAEv2p/SP8A79r/AIVNdXDrcyABMBj1RT/S&#10;qlLq0Aujdwl5IhIGTfE211yMZU9j6GkwJPtT+kf/AH7X/Cj7U/pH/wB+1/wr5n8G+H4vhj44+M66&#10;Tc3tzcDSrC7a6vrhp7iSYm7G9nPJICqB7KPSuXsfh9oXw40f4OeOfD9olr4r17UNP/tfUo/9fqf2&#10;wxmczN1fmRyM9KqK5pJd+X75bfK61f4EuSjFvtzfdHf/AIB9gfan9I/+/a/4Ufan9I/+/a/4V4r8&#10;etItvG3ib4e+DdYj+0+G9a1OX+0bJj+7u1itZ5kjcdGXzI0bH+yKz/gTo9n4D+K3xH8FaFAtl4Xs&#10;Y7C/s7CHiG1km89ZEjXooxChwO5PrSjre/nb5NL/AD+7zHJqP4fie9fan9I/+/a/4Ufan9I/+/a/&#10;4VFRQMl+1P6R/wDftf8ACj7U/pH/AN+1/wAKiooAl+1P6R/9+1/wo+1P6R/9+1/wqKigDmvHGsT2&#10;d5ZKiW7BoNx8y2jf+NumVOK5r/hI7r/nlZf+AUP/AMTWv8Qv+P6w/wCvb/2dq+bPFng+00v9oDwF&#10;ra3N7c3t5c3cZF1cNJHCn2OclIlPCKSAcD0r8SzarWlmlemqrildq1+kb238j9BwcKcMFTm4JvRf&#10;fK34XPfP+Ejuv+eVl/4BQ/8AxNH/AAkd1/zysv8AwCh/+Jr5T1jwHonjjRviR4y1q1W48TaXqEsG&#10;n6jIf31ikKI6LE3VAS7Zx1zXd+MvF2rRfs0HX4p5LfVptCina4QkOkjQglgexyc15j+s2ioVm22l&#10;u1rJXWt3f7kdl6Cb5oKyUnt/K7PS33dz3H/hI7r/AJ5WX/gFD/8AE0f8JHdf88rL/wAAof8A4mvm&#10;+2+HugfBr4vfD+18H6fFpNvrC3NlqEVsMC6VLaWRZJMfebdGvzGvfK569evS5XCtJqSut11a2u+x&#10;rShTm5RlTSa+e6T7eZqf8JHdf88rL/wCh/8AiaP+Ejuv+eVl/wCAUP8A8TWXRXL9cxP/AD8l97N/&#10;q9L+Rfcan/CR3X/PKy/8Aof/AImj/hI7r/nlZf8AgFD/APE1l0UfXMT/AM/Jfew+r0v5F9xqf8JH&#10;df8APKy/8Aof/iaP+Ejuv+eVl/4BQ/8AxNZdFH1zE/8APyX3sPq9L+Rfcan/AAkd1/zysv8AwCh/&#10;+JrspdUmENodkHzW0TH9wnUoD6fpXnNd3N/qLL/r0h/9FrX6BwfXq1a9VVJN6Ld+Z8xntOEKcOVJ&#10;ak/9qzf3Lf8A8B0/wrA8ZeNr3w7p1s1pa2txe3lzHZ26SQIE8x84LcdOK064/wCIqlm8KheSdetc&#10;f+PV+pHxps/Yvix/zy8If+Az/wDxVYmqeNfGfhKcya2vhm5toZoYrmDTov38fmtsRsMTgZPpXm3i&#10;H9qLxL4S1DxJ4avdHnk8QfbZotKYJw8TSHyz74UijQvh5rvhr4ca5rfiS4efWNYvrCaZWbOzF1Hg&#10;Z/4FQB9D/wBqzf3Lf/wHT/Cj+1Zv7lv/AOA6f4VTooA62O6c21sdseTEp/1a/wCFH2p/SP8A79r/&#10;AIVDF/x6Wv8A1yWloAl+1P6R/wDftf8ACj7U/pH/AN+1/wAKiooA8Atvjl8WPG2o6vP4H8DaNf6F&#10;ZXslitxqN2kMrugG7gsMjkc4pmq/Ff486JBHNf8AgTwjaxySLEjS6rEoZ2OFUZk5JJAArwHUfjt4&#10;h+Cj28tnYSXOgyapfS32wdd0ihPpjY351y8nxL8VftAfEfS/EM0Nxa+FtGu47i2tA2N7IwYE9iSR&#10;X3eHyWNWnCo4R5Wk73lfb/Ej4vEZ9SouS53dNrpbf0PvP4LfFST4seAbPxBJYx2E8jtDNAEUhZFO&#10;Gx7ZruvtT+kf/ftf8K8X/ZTtTZfCx4Cu0pqV0MenzCvY6+LrxjCrOMdk3+Z9bQqe1pQqPqk/vRL9&#10;qf0j/wC/a/4Ufan9I/8Av2v+FRUVgblu6uXWdgAnbqint9Kh+1P6R/8Aftf8KW7/AOPhvw/lUNAE&#10;v2p/SP8A79r/AIV4Z4l+NfxF1Tx/r3h7wB4P0vWIdD8uO8uNSuEg/eOCQEyy5GBXt1fEPxd+KHiL&#10;4TeOfG+q6DaPcpJrcJuwgzmFIfmH5uK9bLcMsXX9k0m7aXvb8GjzMwxccFSVWbsr2PX9T+KXx80W&#10;wnvr7wF4StLSBC8s02qxKiKOpJMnFdv8DfjDqnxNsNbh1rSrXSta0a7Nndw2xWSItzyrc5HHXNfC&#10;/j340+KP2n7+30jTYLjTfC8O1rpd2DIepzjr9K+s/wBlhWN948maMxG4voZtrdRuRjXr5llkMHhV&#10;UcUpX6X/AFbPKwGbwxmLeHhK6Sv0/wAkfQX2p/SP/v2v+FH2p/SP/v2v+FRUV8kfUFuS4cQQnCc5&#10;/gX1+lQ/an9I/wDv2v8AhSy/8e8H/Av51DQBL9qf0j/79r/hR9qf0j/79r/hUVFAHmnxn+Lmv+Br&#10;/wAOaJ4X0K11zxDrssq28V0VjhVY1Bcs3GPvLjmuV/4T79of/onXhb/wZx//ABysr9qLVb7QvF/g&#10;vUtNiMt9aWepSRKvXdiAD9TXzTrH7ZHjXxR4Vi8KWGnXFr4skzb3NyONvbI9DX1mW5X9coKpGKeu&#10;t2/0aPmsdm1LCVpUpyaaV7K3+TPqv4a/tB+L9X+JVl4R8X+HtG0+a/S4NvPpFylyqvCG8xXIZgCN&#10;jDHXNe9fan9I/wDv2v8AhXwz+zP4ZufDXxB+H1ndiR7i3F95sznO55IJnbH4k19w15OaYeGFxLpU&#10;9lb+tW/zO/LMZ9ewyrXvcl+1P6R/9+1/wo+1P6R/9+1/wqKivJPWLdrcu06ghOh6Io7fSoftT+kf&#10;/ftf8KW0/wCPhfof5GvKP2hvh5qvxJ8GWmm6bHBfW8V9FcX+k3Mpjj1G2XO+AnGPm9GwD3IpN2Gl&#10;c9W+1P6R/wDftf8ACj7U/pH/AN+1/wAK+YbPxjo/gH4S63D8M/CFv8OvEVnq9lZXug39rEn2aWee&#10;NAZDCzxsGR8hkZuCO/FZ3xA+O3jj4FRa/pfiPVLTxRePp0F9puqW+neUYC9xFDIr28W9n2+erLtB&#10;LbSMCm2r2XXbzdr6dNtb7CW138/LW2v3n1f9qf0j/wC/a/4Ufan9I/8Av2v+FfIGnftQeI/Cvg3x&#10;1qF9eXvjGPSNOhvrTV7nwveaKgmcurW5iliUuF2BtyBifMxgYqbwv+0n4m0XSPF9zeX9542i03Qp&#10;NUgvrrwtd6DFFcqP+Pc+fEgZSRncMnB6U2nrbp/X9dPMV1p/Xb/P18tGfVs3iOzt9Ut9Nlu7SPUL&#10;iNpYbVtgkkRSAzKvUgFlye2R61S1nx9ofh5rtdU1jTNOa0txd3AupI4/JhJKiRs9FJVhk8ZBrwLw&#10;zp3jay+PngeXxd4hsvEJutBv5o2trIWptyZLYlAFJDjn7xIPHTmrHxY8S3vg/wCKXjPWdOMYvbPw&#10;dZyRGVA65+1XXUHrUy921+t/wv8A5GkFz7f3fxkl+v8AmfRdvqS3cEc8LQywyqHSREUqykZBBxyC&#10;KZfaxFpllcXl3Nb2tpbxtLNPMqqkaKMszEjAAAJJr5r8XfEf4kzah46vNF1vTNM0nwnpkOqfZpbE&#10;TSXrfY0naBif9WjEn5xkjP3eKdb/ABJ+IfhjW7ceItc0zUoNb8NX+rW1jbWIRbC4hEbKiydZlwzZ&#10;LBeg4py0v0t/wbffZ/d0uiIe9y+dv0b+7mX36XPo7S9fttb0+3v9PubW+srhA8NxbhHjkU9CrDgi&#10;i61+2sru0tbi5tYLm7Zlt4ZAitKQMkKD1wOeK+a/Dd14z8WfG/wJqreLI7XTp/Dn2ufS001GV8v8&#10;4D7sruwvIHGK9M1qI638fPD9uZG8rRdLl1DYPul5S8PPvg5qrfC+/N/5K5L8eUm/xW6Jfik/wud1&#10;P470W2vdSs5dX02K70y3F3ewPJGHtoSCRJIOqrgE5PHFP8MeNdI8a6NBq/h/VNP1vSp8+Ve2DxzQ&#10;vg4OHXIODxXz7+0DrviDxHYfE7wxZanBpdrY6bYzxymzWZj5kg3qckZBwPpXT+KfG+qfAz9maPXb&#10;u6j13VdP06LbOln5KMWACnyo9xwoIGFyTjpzWakuRyfl87tr9LGjXvqC/rRP9f0PcPtT+kf/AH7X&#10;/Cj7U/pH/wB+1/wr5e+FfxT8c+ObrXvD1l4ln1m9OmC7stf1Dwhd6RBbXPI8lkniQSLkZ3DJwelU&#10;NJ/ac8VeNfAeseKtJgsdMSG8tvDtvYzTQXBW/luI4pLh3jdh5aAsVXPz55xitLPm5Vvp+L5V+Onz&#10;T21IurOT2X+V/wArv0T66H1h9qf0j/79r/hR9qf0j/79r/hXzd8WfiB42+BfgPSk1nxemt6zruqx&#10;2MWrW/h5mFghQliLaASNMQV4GOc9sVyF1+1D4k0H4Z6zLNd3mo3ia1baTY+JrrwveWXmJOY8zfYW&#10;iEjtGZCuxFbcY+vNTvdLpZfN2/8Aklv+g9rN9fy11/B7a+R9gfan9I/+/a/4VTTxHZyatLpa3do2&#10;pRRLO9oNnmrGxIVyvUAlWAP+yfSvlrRv2h/Fkfg3xLFHdz6/fxX1hY6X4g1Lw9caNG7XUyxktBPG&#10;hPl7s8ZDYxkZrK8V+N/F3wL8X+P9e8Rara+KNVtPDemm3vILEwcvcXK4aGMNkLyRtyW6YoejXb9b&#10;Xt+K3013DdPurfc5JX9N/uPsb7U/pH/37X/CqcniOzh1WHTJLu0TUZo2mitG2CV0UgMwXqQCRk+9&#10;fKPh79pfxNoHh7xnd3d5d+Nk0vRv7SttQu/DN3oMa3GGzbsJ4kDLlc7xk4bpXU+FdI8a6R+0N4XX&#10;xf4jsvEkkvh+7dJ7ayFqYm8yLKbVJDD/AGic8dKrlfMl0/4Df6enZ6onmVv68tfx9fLRn0j9qf0j&#10;/wC/a/4Ufan9I/8Av2v+FfN/7Rnxnvfh/rxi0nxudMubS1jnfRLfwxcap5+5yP308SMtuCAQCxGc&#10;H0rV1vxj498a+ONA0Hwxrdh4WtL/AMO2+sXF3NZC8kikdn+VEbAYEKByRjrzURfOrrv/AJv06Pz/&#10;AALl7rs+1/yX6o97+1P6R/8Aftf8KPtT+kf/AH7X/CvG/DfxB8S67+z/AKh4hjaGXxRYWdwS6RAR&#10;3E0AJOE6APtIA7Zrgx+0zqi/ELTp3mtD4Fk06O1mkER8waqySS7N2OAEhbjPVhRdXsvL8dvv29fm&#10;LW1/X8LX+69/RM+oPtT+kf8A37X/AAo+1P6R/wDftf8ACvjTV/2l/EOlNpup/wDCapc3EksEknhq&#10;18LXMsHkzESIkt+sZSGTynTIYjGQTjNek+N/Hfj2Px549j0jWLDTtA8L6MdREElmJpriU2zOqEnG&#10;1d2Gzkn5cYwc0N2V35/hq/w+fzGlzPlW+n4uy/E9+utUSxtpbi4eCC3iQySSyKqqigZJJI4AFV9H&#10;8R2fiHTLbUtLu7TUNPuUEkN1bbJI5VPQqw4I+lfO2nePviP4bfw9qniLxBp2q2niPT7qSPTLXT1j&#10;WxmSNXQiXO6QY3ZBA696TS/HnxH+IOq+GNH0TxBp3h1bzw1Bq93fPpy3DrK0kqkJGSFIIQDkjHbN&#10;OzTcev5aNv8ABf8ADkppx5un/BS/Nn0t9qf0j/79r/hUV3qqWFrNc3MkEFvChkklkVVVFAySSRwA&#10;K+ZvCvxV+IPxT1LQvDWj61YeH9RttNlvdV1WSyS4F08UixbEiJARWZgxbPA7GvQvhX488QeI/gdL&#10;4h1qS2k12K3uWd7ePERaMNghfTgUm/cc12v8r2v9/oylq0vNL5tXt9x6jpHiK08QaZbajpl3aahY&#10;XKCSG6ttkkcinoVYcEfSrf2p/SP/AL9r/hXzA3xV8b3Fz4MvNQ8QweDvDeo6Xbz/ANpf2P8AbILy&#10;7Z282KRx/wAeqqvlne+FO7g5Bx6t8cvHGqeCPBcMuhCAazqV/aaXaT3GDFA9xOkPmsP4tgfdt7kA&#10;d6qSa2W7svW9l97f+diU11fS9/K1/wAOv3bnX6t8QNC0BrxdS1rTLA2UcctyLmWKPyUkbajPn7oZ&#10;uAT1NbEN/wDaIkliMUkbqGV1RSGB5BBxXyZcar40+G3jb4jX2r63Za/rNto+keTqCWQgDK9zIjBo&#10;hlRgMcEE9fau30bx74uk+MR03xD4gi8N6XK8R0vSH0nzIdTgMSEyC9HyxyGUyoIWIf5AQMMCSK5k&#10;rdf+D9/y136Jsc/du+3+UX/7d+XXf377U/pH/wB+1/wqnYeI7PVZbuKzu7S6ktJTDcJDsYxSDqrA&#10;dD7GvmrV/iV8TLOw8Y+M4td0weH/AAxrlxanQjYrvu7SK5KPmc8o4QHaADuIGSM1Wh8e/wDCMaT4&#10;7v4vFH/CI3F94o2R3SaRJq0zboSxSO2iVmduM8DgA1ClpzeV/v5bfen+m5TVm49nb7r3/I+qvtT+&#10;kf8A37X/AAo+1P6R/wDftf8ACvmLwp8ftfufhZZ+L7zUUu9O0nXXsNXvZdLks3uLQEHzzBIqvCVB&#10;wVxz1rK+Jn7S2uafrEVtpmpto2karrk+lWeqw6JNqktulqrid1t4Ud5d0kTgcAAMDniq6pd/1SfX&#10;ykt9d9NCVqm+1/wbXT0f4dz6y+1P6R/9+1/wqnZ+I7PUbu8tbW7tLi5snEVzDFsZoXKhgrgfdO1l&#10;OD2Ir5k0b45eN/E/hLQNG0+6+zeIdX8QPo8PiPUtFlske3SCSY3C2k6o24+Xt2EY+YnPFdl+z1Z6&#10;3p/jP4pW3iDUINV1KPWYle+t4fJEw+x2+GMfRT2wCRx15qrO7T7f5f59f0Yrq39d2v0/q6PdftT+&#10;kf8A37X/AAo+1P6R/wDftf8ACoqKkZL9qf0j/wC/a/4Ufan9I/8Av2v+FRUUAS/an9I/+/a/4Ufa&#10;n9I/+/a/4VFRQBL9qf0j/wC/a/4Ufan9I/8Av2v+FRUUAS/an9I/+/a/4Ufan9I/+/a/4VFRQBL9&#10;qf0j/wC/a/4V5Voshk/aP8fEgA/8I1oH3QB/y8at6V6hXlug/wDJxvj/AP7FrQP/AEo1aqj1EfNv&#10;7B9tLL8CnZIndf7ZveVUkffFewH4XQNeM7Sak1k03n/2aSPs4f1xt3e+N1eSfsGateWPwGdYbyeC&#10;IaxenakrKo+YZPBr2pfjLpDXP2ceMoDPu2eWNQ+bd0xjd1qp/wAR23Evh12Nv7Fcf88JP++DUN5Z&#10;XBtJwIJc7G/gPpV7+3tT/wCgjd/9/wBv8aiu9f1RbSYjUrsEIxBE7en1rMo1tY8IWXjDwt/ZOr2J&#10;urOeFQyMpBU44IPUEeteNN+xxaCKeCLxt4titZid8KzxBWB4wwEYB446V77a6vcx6bDLLezKoiDM&#10;7Snjjkk5rl/+F6+D/wDoedL/APBin/xVerg6+PpxccI5W68t/wBDycbh8vqyjLGRjfpzWv57mb8C&#10;PgNafB/XtUu7XVNT1abVFJuJdSKs5Ko2DkAep616r5Mn9xvyrD8DePdN8YXjto+vQavHCGEptboS&#10;hCUYjOCcdP0roPttx/z3l/77NcWIlWnVcsRfn633O7DxowpKOHtydLbEfkyf3G/KjyZP7jflUn22&#10;4/57y/8AfZo+23H/AD3l/wC+zXOdBDJaebjfDvx03JnFKls0ahViKqOwXAqQ30463Eg/4GaX7bcH&#10;/lvJ/wB9mgCe3jcRD5T+VSbG/un8qS3upjGCZpD/AMCNSfaZv+er/wDfRoAZsb+6fyo2N/dP5U/7&#10;TN/z1f8A76NQX+rppdjcXl5efZrS3jaWaeWTakaKMszE9AACc0m0tWNK+iOb0X4b6doOn+IrO3a6&#10;aLXbmW7ujIwJV5EVG2fKMDCjGc81Rj+EGjx6P4V00Pe/Z/Djo9mS67mK4xvO3np2xTfBf7QHw/8A&#10;iPrUmkeFvHuieIdUjjaZ7PTdSjnlVAQCxVWJwCQM+4ru/tM3/PV/++jTa0V/L8NvuFe916/jv955&#10;hf8A7PegXXgfQPDlveatpr6AVfS9Ys5kW+tHC7SysyFCShZTlCMMeM8ie7+Dl7d+EIdCHxC8ZQSp&#10;OZpNWiuLX7ZMCuDG7G3Kbe+AgOe9ekfaZv8Anq//AH0aPtM3/PV/++jS3TXcd3dM8+0D4I6D4bt/&#10;CsVob7HhxriS2aSRS00kzbpXl+XlmbLcbRkniqXiH9n7Q9ebULhL7V9K1W61AanFqunyxrc2c2CC&#10;YS0bKAVZlIZW4Y/WvTvtM3/PV/8Avo0faZv+er/99Gm9Xd7/APBT/NL7iUrJLt/wf83955hpP7Pm&#10;g6ZYWkM15q2p3sOqLq82p30qNc3lwsbxgylYwpXbI3Cqv86w7n9ljQRqv2uDWPEQ06HUP7XtvDgv&#10;Il06K63by6jyTINzksQXIyxwO1e1/aZv+er/APfRo+0zf89X/wC+jRqndaP/AIb8rK3oPdWe3/D/&#10;AOb+9nkCeMPjaZlDfCvwuse7BceNJSQPXH9n/pmujj+EGkTfE+P4gzx3SeIDp39nvAsoa2Clg27G&#10;0EsMEBs9GPHNd59pm/56v/30aPtM3/PV/wDvo0aaf15A9bro/wDO55LYfsy+EdN8GeL/AAxCNR/s&#10;7xPezX92zSqZIpJAobym2fKAVyAQ3JNO0P8AZ107S4fEQv8AxJ4l8RXOvaa+l3l3q1xA0vksNuV8&#10;uFAGA4BwfcGvWPtM3/PV/wDvo0faZv8Anq//AH0aVv8AL8LfloO7vzdb3+d7/nqclB8M9Mt9c8P6&#10;qrXf2nRLOWxtgXG1o5DGWLjbyf3S4wR3rItPgZoNlrEOpRyagbiK6urxQ0i7d86Ro4xs6YiXH49a&#10;9E+0zf8APV/++jR9pm/56v8A99Gm9Xd+f4u7/FEpWSitl/k1+TZwMHwX0S28L+F9BVr17Hw7LDLa&#10;b3Uu5ixtEh24IOBnAFeBeG/hJe33xI8MWOkaD460XRNC1V9SMHiKS3/sm0QRSx7bPyx5jsTKMCQ4&#10;C7j1Ar67+0zf89X/AO+jR9pm/wCer/8AfRpxfLPnXr89NfwX3Dl70XF9Vb5a/wCb+8Zsb+6fyqtK&#10;rf2tCMHP2U9v+mhq59pm/wCer/8AfRqrLNINYhYSNuNqcnJz/rDSA4a4+BugXWmeKLGRr4x+Ib5d&#10;QuX3ruimVw6tEdvy4YAjOazJ/wBnuzj8SSaxpHirxR4ce58t7+00u4gWDUJUUJ5syvC53lVVSUKg&#10;hRwK3Zvj54Bt/GQ8JS+O9Fj8UGTyRo7ajGLrfgnb5e7dnAPGO1dz9pm/56v/AN9GlHRKUdv8v6X4&#10;De7T/q5434t/Zg0bxbr+t6k3iPxNpdtrUkc1/pen3ECWs8qIqLIQ0LPuAVTw2Mjp2r0DS/AdjpHi&#10;zUvEULXLX9/bQ2squwMYSPO0gYyDzzzXSfaZv+er/wDfRrFsvHFnqHinUfD0NzMdTsIY550IYKEf&#10;O3DdD0NNaWiv60/y+5Cavdvyv9/+f4mvsb+6fyo2N/dP5U/7TN/z1f8A76NH2mb/AJ6v/wB9GgBm&#10;xv7p/KjY390/lT/tM3/PV/8Avo0faZv+er/99GgBmxv7p/KprxGN1L8p+8e1M+0zf89X/wC+jUl9&#10;dvBNOzTMkaEkndgACjYDlLT4eaba+JNf1rbPNca3bQ2t3FKwMWyLzNu0AZGfNbPJ7dK4nwt+zTon&#10;hfxDpuonW/EOrWWkyvNpWjalcxPZaczEn90qxK+Fzhd7tgAV6T4f8Vx+JbR7mza7WBXKB542jD47&#10;rn7w9xU974gTT7yytZp5RNdsUiAyQSBk59KF7sk+v9W/4Abprp/V/wDgnmms/s4aHrI1qVtX8QW1&#10;/qOprq0OoQXa+dp067ubbchVFKuylWVhhj9a6P4bfCmw+GcGpG2vdS1nUtTnFxfarq8iSXVywUKu&#10;4oiLgAcAKOp9a7X7TN/z1f8A76NH2mb/AJ6v/wB9GiPuqy/rb/Jfcgeu/wDX9Xf3jNjf3T+VGxv7&#10;p/Kn/aZv+er/APfRo+0zf89X/wC+jQAzY390/lRsb+6fyp/2mb/nq/8A30aPtM3/AD1f/vo0AM2N&#10;/dP5UbG/un8qf9pm/wCer/8AfRo+0zf89X/76NAHGeP7aWS9sSkTsBb4O1Sf42rzvV/AkWteIdD1&#10;meO7F3pEkktuqDCEvE8Z3DGT8rnoRzivSvHeqXlre2Qhu54g1vkhJGXJ3tzwa8hvf2j/AAfp3iX/&#10;AIR66+I2m2+u+eLb+zpNWVZ/NLbQmzdncTxivxDN4Qlmdfk5nK+tlfpZ9T9DwLksFT5rW8353X5G&#10;F4l/Z30/xJrd/fHUvEGm2eoskmoaRYTIlpeupyGkVo2bJ4ztZc4Fa+t/BbSfEGtW99eQ37W8Omtp&#10;X9mK5W0eE5+8mMlgDgHPYV1WpfESLR9R06wvvEf2S91FmSzt5rwq9wyjLBATliBzxU7eN3TV10tt&#10;dkGpNF54tDdHzDHkjdtznGQRn2NeP7WNkuadrO2i2tZ9e2nkd/I7t2j06vvdfj97OA8E/Ae28G63&#10;batNq3iHxJe2lubWzfW5Y5PskZ4Ij2RJ1HGWycE16H9iuP8AnhL/AN8Gub8WfHfw74D1G20/xH47&#10;stDvrkbobe/1MQvIM4yoZgTyah8V/tCeFfAl3Ba+IviDp+iXM8Ymiiv9UWFnQ9GAZhke9OcFiHGU&#10;ud3291a97a/eKL9leK5VbfX7v+AdV9iuP+eEv/fBo+xXH/PCX/vg0af4tudWsLe9stYmurO4jWWG&#10;eG5ZkkQjIZSDyCO9WP7d1L/oIXf/AH/b/GuRxwydm5fcv8zdSqtXVvvf+RX+xXH/ADwl/wC+DR9i&#10;uP8AnhL/AN8GrH9u6l/0ELv/AL/t/jR/bupf9BC7/wC/7f40rYbvL7l/mO9bsvvf+RX+xXH/ADwl&#10;/wC+DR9iuP8AnhL/AN8GrH9u6l/0ELv/AL/t/jR/bupf9BC7/wC/7f40Ww3eX3L/ADC9bsvvf+RX&#10;+xXH/PCX/vg13EsEnkWX7t+LWEH5T/cFcf8A27qX/QQu/wDv+3+NdrLqF0IbM/aZsm1hY/vDySgy&#10;a/QOD1S9vV9m3st7d/U+Yz3n9nDmtuVfs8v/ADzf/vk1heLvD9/qtrYS2KL9t0+9ivoY5gQkjJnC&#10;sR0Bz15rov7Ru/8An6m/7+GuZ8e+KdY0rTrCHTr6WC71C+isUnZi3lb8/OAeCRjuCK/Uj40qaiNY&#10;1bWrTVrv4b6TNqFr/qp21pty/wDktUviWTxX430xdHuvDljotnJPDLNdRai1y4WORZAFTyU5JQDO&#10;emeK0f8AhWvjT/oqWq/+Alr/APGa4jVfE2teF7y9e2+Il54ll0u5tob2xlggWMCaQIPmjRSCM569&#10;qAPTfs8v/PN/++TR9nl/55v/AN8mpf7Ru/8An6m/7+Gj+0bv/n6m/wC/hoA6CKNha2vyn/VL2pdj&#10;f3T+VOiuZja2x818mJSTuPNL9pm/56v/AN9GgBmxv7p/KjY390/lT/tM3/PV/wDvo0faZv8Anq//&#10;AH0aAPnfUvgPrgt73Sv7E0vXdMklkdZrm+a3Zldi2CnlPggsRnNN0b4L+ItAsIrKw8I6Pb20Q2qi&#10;6w/A/wDAeqWgeIfjN8WLrXNW0Px5pfhXSrbUZbGCwn05Z2xHt+fcQTznv6VV8X33xj8DrYDVfjXo&#10;cEt/cx2ltF/YqF5JHYKABj1Ir6alLH8sacKi2Vl8vTsfG18lyipOdWpSerbfvSSvfX7Xc9w+F3gu&#10;68E+GGsrso11Pcy3cqwglEZzkqCeoHrxXXbG/un8q83/AGePiRrfxJ+GNlq+tSD+0hLJbzPF8quU&#10;ON2O2favS/tM3/PV/wDvo189VUo1JKe93f1PrKKhGnFU/hsrenQZsb+6fyo2N/dP5U/7TN/z1f8A&#10;76NH2mb/AJ6v/wB9GsjYfdoxuG+U9u3tUOxv7p/KrF1cSrOwEjgccBj6VF9pm/56v/30aAGbG/un&#10;8q8R8WfB7XJvEmuXNlplhrVjqs/2lxd3bW7RsVVSmBG+4YUHPHU17j9pm/56v/30a+edZ8U/Fb4g&#10;/E7xZpHhPxfp/hLS/D7w2+LqyFy1y7hmLZOSMYHtXdg/bKpzUXZpbnm5hhsPi6PscVHmi3tqtfk0&#10;VdA+BeueGLZoNM8G6NaxMxchNYfkk5P/AC716d8J/AOo+EBrF3qMcMF1qUkbG2tnMiRBFKj5yBuJ&#10;z6CvJfGs3xl+H/h661rW/jXodnY26lmZtGTLewGOSfSu6/Zz+JPinxja+J9N8T6jFqeoaHf/AGT7&#10;fbxeSLhfmw2wcDpXfjHjJ0eetPmjf8fuR5eX5bl2CxDlhoOM2urb0+bZ6/sb+6fyo2N/dP5U/wC0&#10;zf8APV/++jR9pm/56v8A99GvCPph8qN9ng+U9+3vUOxv7p/KrElxKIISJHyc5O4+tRfaZv8Anq//&#10;AH0aAGbG/un8qNjf3T+VP+0zf89X/wC+jR9pm/56v/30aAPNfiv8O9T8Valo2q6ZDb3Vxp8c8DWl&#10;1IYldJTGSwcK2CDEONpzuPpXmsPwD1i31yXWI/BeirqMqhXmGrvkgf8AbvXpnxP8T+JR4m8N+GtA&#10;1f8AsWbVEuLiXUDGsrRrF5Y2hXBXky+meBVL/hEfiT/0ViT/AMFtt/8AGq7qOOxGHjyUpWR4WMyT&#10;AY+r7bEQvK1t2tPk0Z/gv4Wa9beNNK1jVLCy0uDTTK6Ja3TXDTM8TR4JMabQA+e/SvYtjf3T+VeT&#10;aPrnjPwj8R9A0TWvFZ8TWWsLMu5raOEwMkTyAjYq5zsxznrXrn2mb/nq/wD30a56tadefPUd2ehg&#10;8HQwFFUMPG0V5t/mM2N/dP5UbG/un8qf9pm/56v/AN9Gj7TN/wA9X/76NYnaPtEYTr8p6Ht7Gua8&#10;beEbnxho32C38Qaz4Zk3h/tuiPEk/H8OZY5Fwf8Adrp7W4ladQZHIweCx9DWB4u8faN4A0WTWPEu&#10;vWuhaVGQr3moXIhiUnoCzECpdrajV76HjPj79ntdN+Fep6NpUms+JtW1jWLG61HUtQmR724VbqMs&#10;zMioo2Rg42qMBR1rodM/Zl8PDTtaj1vUNb8U32r28VvLqOszxtcQJGweNYjHGirtcKw+U5KjOa7f&#10;wJ8WvCvxQtLm68IeK9O8TW1s4jml0u9W4WNiMgMVJwcV1H2mb/nq/wD30atpq9+v+SWnbTsJPt/T&#10;31+Z5rpHwMtLfwzq+ga94i8ReNdM1KIQSR+IJ4XMSAcKhiijx65OTSeH/gZb6ZoWr6LrPifxJ4y0&#10;nUrRrGWz8QTwyIkLLtKp5UMZHHGSSa9L+0zf89X/AO+jQbqUDPmv/wB9GplZp83XcabVrdDyjwL+&#10;ztpvgjxVZ+IX8R+JfEWoWNpJY2h1q5ikS3gdkLIojiTjMacnJ461ueLvg5o3jTUtXvb+S+SbVNMj&#10;0qcQSKqiFJJHBXKnDZkbnkYxxWh4a+Ken+L00qXS11S5tdRikliuxaSeQgQqCJHxhGO7gHk4OOld&#10;X9pm/wCer/8AfRqpXlZv+r7/AH6grwbtp/wHp91l9xwc/wAGtFuLbxXA0l8E8S2S2F7iRcrGIBAD&#10;H8vB2KOTnnt2putfBbRNevNLubiS/WTTtMudKhEcigGGdVVy2VOWwoweB7Gus1TxM2lX2nWrw6jc&#10;NfSmJZLWB5Y4iBnMrDhF9zxmrVlrUepRyPaXouUjcxO0Um4K46qcdx6VL97f+v6v+Il7trdNvw/+&#10;RX3Hnz/ArTE1vwnqtlq+t6XdeHbZrOL7JNGFu4CQTHOGjbcMj+HaeTzXW2vhC1tPFV74gXz2v7uB&#10;Ldg5BRUXGAoxkcjPWtz7TN/z1f8A76NH2mb/AJ6v/wB9Gqu/z/Hf77v7xWX5fhscNrvwg0fxDf8A&#10;iK7uXvVl122htboRuoCpE25dmVODnrnNa+veA9K8T+DpfDGqWrXeky262zxuSGKqAAcjuMA5rovt&#10;M3/PV/8Avo0faZv+er/99GpsmuXp/wAP/myrvm5uv/DL9EeXaV8C5dP8Pano9x498Zarb30It/Nv&#10;rq2MtvH02xsluuMjjJyfeoNT/Zl8Hah/aUcNveaXZahaR209lYOsUO+KRJIbgDYSJo2QENnHJ3Bq&#10;9Y+0zf8APV/++jWL4i8cWfha50eDULmaOTVbv7FahAzbpfLeTBx0G2Nuab1d+r0/y/PTz8xLRO3T&#10;X7tf0/A4Bv2drO+8MS6PrHi3xVr8onjurLVNQuYDd6fKgIVoGSBVBwx+8rdavTfAuz1TwTc+HNd8&#10;Q+IfEnmTrcxarqU8P222mUgxyRNHEihkIBGVIyOQa9L+0zf89X/76NY3ivxvZ+DNOhvdUuZoreW5&#10;itFKBnPmSOEQYHbJHND1+dvv0t89FruNaWt0/r7vLY4wfAq0vvBWqeGtf8SeI/FVvfPHILzV54Tc&#10;27xsHjeJo4UUFWVWGVPKjORxWVpH7MHh21TXTrGq6/4suNas4rG6utbuY3k8qJmaIL5caBSrOxBx&#10;35zXsIupSM+a/wD30aPtM3/PV/8Avo0PW/n/AMMK+lv67/meZ6J8C7Wz8O6xoWueJfEfjTSdTtjZ&#10;y23iCeGRUhI2lUMUMZHHckn3qv4C/Z70/wADeKrbxFJ4k8S+JdVtrR7C3l1y5ikEMDFSUURxJ3Ve&#10;Tk8V6p9pm/56v/30aPtM3/PV/wDvo07tPm6/1/m/vE1dW6f1/kvuR5P46/Z00rxx4nv9bPiDxFob&#10;6lbRWmo2mkzwpBexxs7R+YHhdsgyN91l611Oi/DDTdD13TtXgkvJLux0mLR4/NdSrQxklWYBRl/m&#10;OSMD2rr/ALTN/wA9X/76NH2mb/nq/wD30aS93b+t/wDN/eN6u7/rb/Jfcc34P8Baf4K8OvotkJ5r&#10;J3kkb7SQzHecsOABjn0rz0fso+DR8N7rwVv1U6dcakdWa689ftSznur7MAYyuMdCa9m+0zf89X/7&#10;6NH2mb/nq/8A30aVl+X4ar7h3f8AXnueI6r+yb4e1G91BrfxB4m0nS79oZLjRrC5gW0eSOJIkkw0&#10;LPu2xp/HjjpXd3/wq0rUb3xXdSveCTxJZCwvArgBY/LMeU+Xg4PU557V2f2mb/nq/wD30aPtM3/P&#10;V/8Avo03qrP+un5aCXuu68vwd/z1OH1T4QaPq9noNtM96I9FilhtijqCVdNjbvl5OPTFHhb4Q6P4&#10;R1PT76ye9eay0qPSIhM6sphRnYE4UfNmRuenTiu4+0zf89X/AO+jR9pm/wCer/8AfRo6t9X/AMN+&#10;okrLlW39P9D5q+J/wo0/wOdGl0LRfiBdX0CzqupeDmtmuCkjFmgn85dvlsecgbhgc16H8EfhldeE&#10;fgrYeFtWjeGaSCVJ41fc8YkzkbiOWweTjrXqX2mb/nq//fRo+0zf89X/AO+jSikouHf8u39f53pu&#10;7T7f1/X/AAEeQ65+zbpuv6bpej3HijxRH4asraO1fQYriAWl2ik/63MBck5wdrrwBjFdx4++Humf&#10;Efwtc6DqqTpaylJI5rZtk1vKjB45Y2IIDo6qwyCMgZBHFdN9pm/56v8A99Gj7TN/z1f/AL6NN6qz&#10;73+fcS0d0eP6V+zJollBrwv9d8R69e61DbwXd/qlzE85SCTzI1XZEqjBJ/h5ya07n4EWupeM7HX9&#10;T8TeJNVt9PmjubPQ7qaD7BbyoqhXVVhEmRtzy55J+lem/aZv+er/APfRo+0zf89X/wC+jTu07oTV&#10;00+v+VvyR85eE/2bT4h1jxPeeJL7xBY6ddeJbrUG0KKeNbHUFF00kMkimMuRwhwrqD3HWu18R/s3&#10;6Frwklt9U1zQ9Q/tb+2YdQ0yaJZ7ecxNERHvidQpVyMFSfevWPtM3/PV/wDvo0faZv8Anq//AH0a&#10;lK0VFdLfhb/JFN3k5Pq2/vv/AJnhHiz4er8M/hbrPhfRtB8RfEGbxHLK0puHifEroil5pAqbEO3O&#10;VRjnPHQVr6b+zZo1v8LvB/hX7dqenah4bhi+x69psqpexThAskqs6MpL/Nu3Kc7j35r2D7TN/wA9&#10;X/76NH2mb/nq/wD30aa0T+X/AJLsl6Xf9IXbyv8A+Tb/AH2PMtY+A9n4h8HWOh6p4j8R397YXgv7&#10;PxBLPCNRt5wrLvR1iEf3XdcFCMMfbGn8MfhDp/wuXV3s9R1bWL3V7kXd7favMkk00oRYwxKIij5U&#10;UYAHSu6+0zf89X/76NH2mb/nq/8A30aadr26/wBfovuQPWyfT+v1f3sZsb+6fyo2N/dP5U/7TN/z&#10;1f8A76NH2mb/AJ6v/wB9GkAzY390/lRsb+6fyp/2mb/nq/8A30aPtM3/AD1f/vo0AM2N/dP5UbG/&#10;un8qf9pm/wCer/8AfRo+0zf89X/76NADNjf3T+VGxv7p/Kn/AGmb/nq//fRo+0zf89X/AO+jQAzY&#10;390/lRsb+6fyp/2mb/nq/wD30aPtM3/PV/8Avo0AM2N/dP5V5boQI/aO8f5GP+Ka0Dr/ANfGrV6r&#10;9pm/56v/AN9GvK9EdpP2jvHxZix/4RrQOSc/8vGrVUeoj5n/AGEv+SGP/wBhi9/9DFeu6oE8Q+Kb&#10;bTUAa108C6usdC5JEa/oxI9xXmH7A+iXt/8AAZpYId8f9s3ozvUfxj1NfQdl4DuNOkuZLawWJ7mT&#10;zZWEiku2AMnn0Aqp/G2JfDYrVDe/8ec//XNv5Vtf8Ixqf/Pt/wCRF/xqK78Lam1rMBbZJRgP3ien&#10;1rMo8g+NeqePbZ7GG6XSNN+HjgLNqcUk01wMquzzohHgDO/qdnTcwOAanhHxMifDDxP9p1awvLmB&#10;b5Rd30sUd0dtp+4aJWIcEy9kB5NfSQ8MyX2jrZ3dok8EkIjkikKlWGOQea8tl/Y3+Hcrsx8LqMkn&#10;AumwP/Hq+uy3OaGFw31etB73TVvx8/O/bQ+KzTIq+MxixVGolo007/h5eVur11ML9m++tr/9oX4t&#10;vZTRT2C3KpbNA4aPywkm0IRxtx0xX0RXGfCf4HeH/hTqVzJ4d0oacLtCJ9su7eQp29SfWu7/ALPu&#10;P+ef/jwrwMdXhicRKrTTs7b76JI+mwGHnhcPGlNq6vttq2yvRVj+z7j/AJ5/+PCj+z7j/nn/AOPC&#10;uA7z4z/a/wDhn8QPF/xDtb3wv4Xu9Y0/+zo4jcwXMCASB5CylXkVuAynOMc9eDX0v8JbO/0/4Z+G&#10;bTVIZLfUbewhhnhlILRuqgFSQSDjGODiu1/s+4/55/8Ajwo/s+4/55/+PCvXxOZ1sXhaWEmly09r&#10;b/PU5aeHhTqSqx3kPtv9UKlp0FlMsYBT9RUn2Ob+5+oryDqIa4/4yf8AJIvG/wD2BL3/ANEPXbfY&#10;5v7n6iquqaDHrWm3en31stxZXcTwTwueHRgVZTz3BIrKtB1KcoLqmjSnJQnGT6M8D+C938Q7b4SR&#10;za3ZeGrHR4tEkezudIvLiS83hSVLq8SqO54Y84rhdH8PeJdT0T4VQT/ETxT5/ipp7jVLmPUZFZkE&#10;abY4sN+6wuBuXnOW6k17z4R/Zr8BeBL6a70LwylhPLA9s5W7mdTG33l2tIQAceldTb/DnRrRdFWH&#10;SoYxoqsungMf9HBABC8+gHWuibU58/dr8239+nbYxgnGHJ5P8rL7j5hutS1uTwT4p+JB8Z65aa7o&#10;WsyWVrov9ozCyZIrnyUgkt84eSVfl3EZLMCMmvQvgvb6x4r+IvjPX9W8R6xLBY3otbPRftTraQBo&#10;0Z90ecMc4xkfL82PvGvQdQ+AvgzVPGieLLrw3bza+jrILoyuAXUcMYw2wkepXOeetdPpPhGy0O4v&#10;57CxS2mv5vtFy6H/AFsmANx564AqYuyV97fjpr87P+mxyV9Ft/w+ny0/4Bcoqb7HN/c/UUfY5v7n&#10;6ikMhoqb7HN/c/UUfY5v7n6igCGipvsc39z9RR9jm/ufqKAIaKm+xzf3P1FH2Ob+5+ooAhoqb7HN&#10;/c/UUfY5v7n6igCGipvsc39z9RR9jm/ufqKAIarS/wDIWg/69T/6MNX/ALHN/c/UVUkt5DrEKhfm&#10;FqcjP/TQ0AfEvio64H+Lj3dlpcngaLxVbS3twkpOpq63UZURRuBERu2gkyBsE4BOAe1utQ1Hxvp3&#10;j/xfJ401rwxP4WnS203T7a/lt7WOFbeGVXuIAQspczMMsDwAO1ezal+zL8PdY8Vy+JLzwpbz6zNc&#10;C6kuGnlw8oOQ7IH2Eg88itHxL8BPBnjDxLb6/q/hu3vNWt1VEnMjoCFJKhkVgrYyfvA1nCLjTUL6&#10;pJX7NKKv57WSdtHuy3JOfN0u36pvZ9vXXbY8Dsda1z4t2HjDxLrXi3WfA994c023uLWwsL6W0t7d&#10;mso7hpbiLgSqHY5DDG0YrsfgL4hvvFnxI1rWNSgNrf3vh/TZpoSpG1iGyMHBr0zxf8B/Bvj3W7TV&#10;9e8OQahqFqqrHMZXThTkBlVgGHswPp0rpLLwbYadrF1qttp8cOoXMSQTTocF0T7q9cYGa2TSd7W/&#10;4Zpv53Tfa2hjZ8vLe/8A+1F/hyu3e5eoqb7HN/c/UUfY5v7n6ipLIaKm+xzf3P1FH2Ob+5+ooAhq&#10;p4utxd6XqsReSMNFIN8TlWHB6EdK0fsc39z9RT7+xa4knRo98b5BBI5BqZLmi0VF2aZ4jaqumeFN&#10;F021m8QX97NHPdCGx1AROFUgEl3dRtHHy57nitTTdQvNXsfAtxPIxu2knUvKQzZAKjcRkE8DJ5zX&#10;daj8O9I1a3tYLrTEkitdwhAcrsBOSMgg84qxB4LsLa3tIIrBEitSzQKG+4Wzuxz3yat6tvzIStZe&#10;Vjzqy1LUPCmk65FeXGozeIrfT5LjFzcmeCbbgGWIZO1QSOG2nnp1qT4ev4hbVbG4lttX/s66tme4&#10;l1O/hnRnypUxKsrFRy2Rgdq7zRfAOl+HjObDTkhM67ZCXLlh6fMTxRo/gHTNAvJLrT9PW2nkBDMs&#10;jEYJz0LED8KE7O/9df8AMHqrf10NSipvsc39z9RR9jm/ufqKQyGipvsc39z9RR9jm/ufqKAIaKm+&#10;xzf3P1FH2Ob+5+ooA4b4hf8AH9Yf9e3/ALO1fKPwpbxqPHvjgaTY+HZtA/4SSf7RNfXU6XajzW3b&#10;EWIqT1xlh+FfXnjjRby9vLJoYd4WDafnUc72Pc+9cTpHw3Ogy3slhpkdq97O1zcFJF/eSMSSxy3U&#10;kmvxTNqdaOYYlqk5KWi0duj/AEP0HBypywlGLmk1rur7SX6nyX8ZtS17xr418Qal4f8ACWq6/F4X&#10;WK3stWsLi1jjs7lXEl0CJZkdsxiMfIrdTXonh3xBF4r+OHhzWIRtS+8JxT7TwVLSSkqfQg5B9xXt&#10;2j/DQaBaXFrp+lR2sFxK00yLIpDuwAZjlupwK5HWf2WvCXiD7J9u8KQym0V0gK3bxlFeRpGAKyDg&#10;u7HHvXEvaOEaUqMkoppNRbesbPd2310t1OiXK5SqKoru3VW0knH8Fb5nDeONJ1b4S634o+ImlrYa&#10;ppl1HHc6tZXz+VNFFCmGNu2CGYgcIxUE9+lYF9qPirU/j9cXnhCx0S5Nx4dtpZU124lh2IZGI2+X&#10;G+T65xXqsn7KvhGa8s7qXwrHLNZiIQmS+kZVEeNmVMmGxgdQc981d8Xfs2+HPHeqxalrnhmK8voo&#10;hAk63TRMIxyF+SQcUQhKLjzUpuyavydLWStfW3qvmOclNStOKvZ/F1Uk29tNvM3LH7R9ig+1rEl1&#10;5a+asDExh8chSQCRnpkCp6taX4FudF062sLKyENpboI4o/ODbVHQZLEn8atf8IzqX/PsP+/i/wCN&#10;ePLB4i7tSlb/AAs7Y16SSvNfejLorU/4RnUv+fYf9/F/xo/4RnUv+fYf9/F/xqfqeJ/59S+5le3o&#10;/wA6+9GXRWp/wjOpf8+w/wC/i/40f8IzqX/PsP8Av4v+NH1PE/8APqX3MPb0f5196Muu7m/1Fl/1&#10;6Q/+i1rmP+EZ1L/n2H/fxf8AGuyl0q6MNoBFyttEp+YdQgB71+gcH0KtKvVdSDWi3TXU+Yz2pCdO&#10;HLJPUz65D4hxmWTwqi/eOvWoH/j1d3/ZF3/zyH/fa/41keJfBV5r9nbrFIbK7tbhLq2uBtcRyrna&#10;SuRkcnjIr9SPjT558W+P/ip4Q8R674Mhs57mXV72Z9MvVO7y4pJCRhu2FP4YrqLD4OP8MPhTqUt3&#10;KbnVb68sZbuYnOWF1Hgf+PGvVpNF+IM1xHPJrPh95o/uO2hMSv0P2qodV8I+MvE9vHZa5rWnT6Z5&#10;scssFjpv2d5CjB1G8zvgblU9O1AGzRVz+yLv/nkP++1/xo/si7/55D/vtf8AGgDbi/49LX/rktLU&#10;sdnMLa3GzkRKDyKX7HN/c/UUAQ0VN9jm/ufqKPsc39z9RQB+cvjLxZ46+Hq22ueGlkm0211G+luY&#10;EJIcPIByvfHl/rWB4Wg8Y/GTxvZ+PfEKP5FpMs1hauSEXaQVIHpkZr7Zuf2fdThe5h0zXrKDTZZH&#10;kW2vdK+0Om4lmG8ToCMkn7vemwfAbxJaxLFD4k0iKNRgKmgsAP8Ayar7vD55hqVGMHD3kkr2PzHF&#10;5VnVWpU9m1yuTa97pfTSwz9ly0aw+Gc1uw2tHqd0pH/AxXr9YfgPwG3gfQRp6TG8keV7iacqE3yO&#10;csQuTgZ7ZP1rovsc39z9RXxVaftKkprq2z9Gw0JU6MIT3SSfrYhoqb7HN/c/UUfY5v7n6isToC7/&#10;AOPhvw/lUNW7q1ladiFyOO49Ki+xzf3P1FAENfCvx0v/ABjofi7xpqPhEyCaHW455VibBdY4Rlcd&#10;x8/SvvD7HN/c/UV5d4h+B+o32v6jqOk61bafHqEnn3Fveaf9q/eYCkqRMmAQq8YPTrXq5bioYPEe&#10;1qK6seHnOHxWJwvJhPjunq7adT4Hl1Pxt+03rVtea7FJbaFYkKLXlUdx97j1zX2V+y7bzQXvjhp0&#10;CSzXkErKOgLIxrbtvgF4is0KQeItHhQknamgsBk9f+Xqu1+Hvw0m8ER6hJPeDUb+/kV55o4RCnyg&#10;hQqbmxgH+8a9bNM1o4ygqNKNkmeDk+XZlh8bKvi7crXe7vodTRU32Ob+5+oo+xzf3P1FfKH3QS/8&#10;e8H/AAL+dQ1bktZTBCNvIznketRfY5v7n6igCGipvsc39z9RR9jm/ufqKAPJfiPbTXHxU8IeR/rE&#10;0zUXH/fy0H9au/Z9V966bxT4G1DWNV07V9Lvo9M1axjlgSW4t/tETRSFC6sgdD1jQg7uMH1qn/wi&#10;/j7/AKGXQv8AwQP/APJdO4rHFTWV0nxO8CT3I5FzdID/ANukxr2KuUsPAWvT+INO1TXtYtNROnF3&#10;tobHTzaqHdGQsxM0m75Wbjiux+xzf3P1FIZDRU32Ob+5+oo+xzf3P1FABaf8fC/Q/wAjXg/7X5vh&#10;8NNK/syO2l1D+3bPyEvHZYWfc2A5UEgfQGvfbW1lWZSVwMHuPSua8cfDbRfiToL6L4l0qPVdMd1k&#10;NvI7KNw6HKkEEZ9aiSbtbo0/uaZSaV79n+KPIPilqPxGsfg/eNrFzpHhfXZ9UsLa3vPC11NMI0ku&#10;okYkyxxnOGPHQiuR1bTNf8MeNPFCWvjLxNe2Xhbw7BqNtZT6jLJ9ouWEg3zNkl1ABJQgg8H+EV7h&#10;4e/Z/wDBfhbSbjTNN8PJDY3E8V1JDJcyyhpY2DRt87kjDKp49K6mLwZYQaveaomnxC/vIEtp5ycm&#10;SNc7VIzjAyfzqpLdr+vdsvuev4iT92z/AK95N/gmj5r0251bwNJ8Pdbs/GWteILrxfGx1Cw1DUJb&#10;mEbkV2kt42JEIiLkHaAORnpXoP7Mel6k3wv0vxBrPiTV/EOp6zapcytqN00kcQKjasaEkLgYBI+8&#10;ck8mut8L/APwZ4L1q91bRvDkFlqF4GEswld8hiSwUMxC5yfugV1eheFrXwzo9rpWl2aWen2sYiht&#10;4z8qKBgAZNVKzUkuv4eRNnpd3/XzPkvwF4m1bR/CvhO1sdRubS3fwxrVy0UUhVTLGYfLcgfxLuOD&#10;2yan0nwv4mvLn4bwy/EfxUx8X2dxLq7DUJBlYxFsFuN3+jnDnLJySMmvpK2+EXhq0htoodCt447a&#10;2ms4VDH5IZceYg56NtXP0q9D8PdIt5NHePS4kfR43isCCf8AR1bbuC899q9fSkt035frf819xcnd&#10;u3978dvuPmzwP4o103/hzw1L4j1i7t7bxfq+jSXNxeO1xPbxtMIlkkJ3OVUL8x5yM11n7KHhiLwn&#10;8PNfu7XVdX1eSTUbjMWpahJdKjJ2QMTtJzzjrx6V67afCrw9Y30d5b6JBFcx3supLIGORcykmSTr&#10;1bc350eFvhVoHgrVNX1HRNHj0+81aXz7145GImf+9tLEA89gKS5uXV+842b87R/VN/MUrOV0tE9v&#10;K8n+TS+R8mfCbxJ8UPG2vaV4pttK8Z3P2rW7i31C6uNfsv7EW0WV4ykdp9q8xHARefKDZJOOa6aw&#10;8ea9a/HfUfh8/ii7u9A0uWXVLK73XPn304BlOnNOU2OI26qrsdo2EDkD3eL4AeC4PGEnimLw7FDr&#10;sjF2uYp5FBbGCdgfZnA/u1oJ8HfDCabp9gugwC10+9GoWy72zHceZ5nmBt2Sd3PJwenSh3aSWlk1&#10;6XtZ/K11oteurDS8m9b/APB/O9t9tUrpHgvgafVLD4DX/wAWv+Ev13xB4nutEuL37HLqcj6fHMUL&#10;YjtSdi7MZHAwM9K5v4S698TdNit/Eg0bxm+k3uhz3l9c+Jtesr+2kuMK0TWsUV1K8Y+aTK7QMBc4&#10;xX0bon7Pvgnw54muPEGm+GoLTVbgOJZUmkKMH++PLL7Bn2WpPCPwG8HeA9Yu9U0Hw/Hp97dBlmdb&#10;iR1YE5ICM5UDJ7AU5e85OOl1ZeXxffutfLYS0SUtdb+u33bdO/Q+afgH4h+J2pTeFfFraP4zudP1&#10;fT3vNWutc16yutOmZojIptbeO6keIbzgKIwQAAQOlVtLivL7SPg147vfGup69rGu6u1zPp1zfNJa&#10;GQ2N02yCAnEW0j+EdMivp/wz8BfB3g7xNceING8PRafq07O0k0c8hXLklsIXKLnJ4AFV9L/Z08B6&#10;J4nPiGy8K2tvrHnNcLcLI5CSEEFlQttU4JHAHWqbvK602t5Wbdl3vda6WsJrSSet0163Vrvtbyve&#10;58zfCPxR8UfF+s6P4ttdI8ZXn2nV7iLUbm616yOifZVd02R2f2oyI42J/wAsg3Lcc0/XYrzxf4Ot&#10;/HGq+NdTfUpvHCWB0Zr5hYQxw6mYEhW2J2h9ka5YDJJJ719O2nwD8GWHjN/Fdt4dit9ed/MN1FPI&#10;oLYxnyw+zPH92oLz9nXwJf8AiyTxLceFrWTWpJluGuTI4BlXGH2Btm7gHOM55oi0nF22t+advnby&#10;+d2Ervm13/4P3Wv+HSyt3KfcX6U6pRZygY2fqKX7HN/c/UVIyGipvsc39z9RR9jm/ufqKAIaKm+x&#10;zf3P1FH2Ob+5+ooAhoqb7HN/c/UUfY5v7n6igCGipvsc39z9RR9jm/ufqKAIaKm+xzf3P1FH2Ob+&#10;5+ooAhoqb7HN/c/UUfY5v7n6igCGipvsc39z9RR9jm/ufqKAIaKm+xzf3P1FH2Ob+5+ooAhoqb7H&#10;N/c/UUfY5v7n6igCGipvsc39z9RR9jm/ufqKAIaKm+xzf3P1FH2Ob+5+ooAhoqb7HN/c/UUfY5v7&#10;n6igCGipvsc39z9RR9jm/ufqKAIaKm+xzf3P1FH2Ob+5+ooAhoqb7HN/c/UUfY5v7n6igCGipvsc&#10;39z9RR9jm/ufqKAIa8t0H/k43x//ANi1oH/pRq1esfY5v7n6ivKdFjaL9o/x8GGD/wAI1oB/8mNW&#10;qo9RHzP+wl/yQx/+wxe/+hivYW+IelLfi3K3QiMvkC98hvsxf+75nTNeOfsKnb8CpDjONYvePX5h&#10;WyLx4LcNBqFuzHUzIfC5OZBzjgffGfvYxt5z3qpa1bf1uJaQv/Wx7jUN7/x5z/8AXNv5VLUV7/x5&#10;z/8AXNv5VmUdXLqlromgLfXsyW9rDArPI5wAMCuPPxu0ZQSdK18Ad/7Kl/wrz34zeC/GEstjr7+I&#10;b7UvB9oPMm0HTrONZ4AUUeYrgh324bkZcbzgYzXCeEvjX4M0D4ZeJtH/AOEyt7Jp1vkhsJJnle7W&#10;S08uEM6gqSHxksR619plWT4fGYZ1pNyldKy6fm/wS8+p8LnGd4rA4yOHglGLTd31t9y8t2/LZH1J&#10;8MPiVo3jvW721043MV3YL/pFveQGGRQ8bFTtPODiu0r5p/ZW8UaZ40+O/wAWta0a7S+0y8uhLBcI&#10;CA6FJMHB5H0NfS1fOZhQjhsTKlBNJW332TPqMurzxWFhVm0277bbtBRRRXnHpHOeIfiL4X8JXgtN&#10;a1/T9LuSgkEN1cLGxUkgHBPTIP5Vu2d5BqNnBdWsqXFtPGssUsZyrowyGB7ggg18x/tP/s4+Nvi1&#10;43ttX8OXekxWK2KWzJeyyLIHV3JPCkYIcd+xr3v4Y+H7zwr8PtA0fUNhvrGzjt5jEcqWUYJB9Div&#10;XxOHwdPC0qlGrzVJfEuxy051ZVJRnG0Vs+52Vt/qhUtRW3+qFS15B1BWT4r8TWXgzw5qGuaj5osL&#10;GIzzmGMuwQdSAOuBzWtWP4x0GPxT4S1vRZl3xajZTWjr6iSMqf51E24xbXQuCTkk9jCv/i/4a03x&#10;d4Z8N3F1ImqeI7eS509fLOx1QISC3QEhxgd8H0rb0Dxfp3iR9SFm77dPujZyvKmxWkCqTtJ+8Bux&#10;kdwR2r4v0vWru+8B6r8TJLYzXXgiWys0BjZ5Q1ublJgMjutzCeP7vtW14wutCsPhf4A0zxBoHg+/&#10;TxFNqGtrd/EC4EelQmaZp1DOQ37wrIoUY7Crdlfrrb79Yv05b+rM1d26f8BWkvVSt8j7OMihQxYB&#10;T3JpDNGCMyKM9ORXxj4X0Gz+IHwi+C+h66sN/pr6/NazWsErNbtFHBNiAbsExYXbtYcrkEc4q/ff&#10;Bzwbe2Xxa1i58P2Vzf6JqoXSZJoVYabtEZzbgj90TxkrjO1c9BSk+VSk9lf8Ev8A5JFRXNypbtL8&#10;XJf+2n1dp+o39xqmpQXemrZ2cEirbXX2lX+0qUUltgGUwxZcHrtz3rRWVGUsrqVHUg8CvjLxDbnx&#10;PpviWK9nnzfeIdB86WGUxyEtY2u4hhyDz1pvxW8GaJ8MtW8UeHPDWkQ+G/A850qfW7HRrcQwi0N3&#10;brcu6IB8hiaQSHGNhfPGabVpKD6u3zte77L+rCvePMuyfnr0Xd+R9oJIkn3WVvoc06vmj9ni1+H9&#10;l8cPGsPw3bTv+EdGjacQmilTZB98+fLKfJnpu2+2e1fS9U1on3/za/QV/ece1vxSf6hRRRUjCiii&#10;gAooooAKKKKACq0v/IWg/wCvU/8Aow1ZqtL/AMhaD/r1P/ow0AeW6j+054R0rxVfaJc2uuxpY3q6&#10;fd6udLk/s6CZjtVXuPuLlsKM9yB3r1cXETBCJFIcArz1FfB/i3xJBpXij4pW8/jnTTu8UW7L4Dke&#10;KO61JvtKbWRlPn8HDYVdp288ZrovE0XgbULnx7e/EeOytPiTDPH/AMI3FfbBqcNr5ERhGng/OR5p&#10;nH7r+LfnvWdOfNSjJ72T/COiXV3e19t7MuUf3nKu9vxer7Lu7b2tc+z2lRCAzqpPQE4zXNaX45i1&#10;Px/rXhdbR45dMtoLlrkuCsgkzgAdsYr5P1ODwpqLeLLj44fYYvHkGl2zaF/aZjF5G32KMsdOGdxl&#10;+0b8eTlvMzjmvWPgDJrMvxF1h/EKuutnw9phuxJjd5mGznHetlH3rX/y1Te/dW1XR6GPNeHNb+ua&#10;K+5qWj67n0BRRRUlhRRRQAU7VJ0tXupnOEj3O30HNNqp4ttYb3TNVguIkmheKQNG4yDweoqZO0W0&#10;VFXaTM/wr4hl8R6Z9ulsvsETuwhDShy6g43cdPpU+qa6mmalplmYjIb52RXBwFwM5968fu7bRNK8&#10;L6Bpg0bQo0uYri483V8RW+8FRxgHMhGMfStrQZjc6N4EMs4GJLiPzEc4QLkAAnsAMD6Vb3072ITu&#10;teqbPWQwboQfoaAwbOCDj0NeNaCLTStK8Q6b4eSwv9Rj06Rk1fSGDvNjA/esv/LU5yAM9DipPhZp&#10;0a65Z3NnceHrZvsrC8t9LuGa4mYlcNMpUfMDu5PPzGhK7t/XX/IHov68v8z2KiiikMKKKKACiiig&#10;DjPiGcXtif8Ap2/9navn8/tFaOPEi6F/wi/jL+0mG8R/8I/Pjy9wUyZx9zJHzdOa+gPiF/x/WH/X&#10;t/7O1eFSf8nE2/8A2Lkv/pRFX4Zmsacs1xCqK+73tsrn6NgnJYGm4Oz0/F2I9U/aH8MaP4gvdKub&#10;TWkWxmSC71AabIbO2d/uiSb7q5yBz3NdtpHizTtc1XVdPs5GkuNNdEuMrhcvGsi4PcbXWvmLxLo2&#10;t3HiT4mahHqssnhi31u1OqaJDEqPPEOd6zfeXa20kdCAa9E8P/ELwv4F+JXjL+3da0/QLPVFtL/T&#10;bjUblLeG6g+zRIDG7kBiDGwwDnp6iuCpg6fslKndytfvraD7eb2vp10Z0qvJVGpbX/Vr9Nf8mjpN&#10;U/aE8NafcWttb2OuaxdXMtxFHb6VpklzJmFykhKryACp5rvfD+tL4h0e21BLS8sVnXcLfULdoJ09&#10;nRuVPsa+PrLUTp3ijwbqbeNLX4eQakuqX8GparDCoaKaZ3RStwVAJVh719beC9Qj1PwzY3EWv23i&#10;hWT/AJC1p5fl3B/vDyyV/I1GMwsMPTi4rV3792u1une/kPD151Z2l+nZPvfr2t5m3RRRXjnoBRRR&#10;QAUUUUAFd3N/qLL/AK9If/Ra1wld3N/qLL/r0h/9FrX6JwZ/vFb/AAr8z5XP/wCFT9SKuR+JFxcL&#10;p2k2cFxJarqOpwWU0kJ2v5b7t21uoPHUc111cl8QIjPN4UjHVtetR/6FX6yfEmovwK8HvE8i6lrp&#10;RCQzDXrvAI65/edq8puNS8LwXGsXPgzUNYlutEvLOF7m51Se5hlEsojddkjMp4J5xXO+NPhv8U9J&#10;8Xav4Z0W4uJfD3iO8luftKMdsCyOXdSf4ep+teiX/wAIbH4WfCG5tLRAZmurF7icj5pG+1Rck/ia&#10;APTaKKKAOni/49LX/rktLSRf8elr/wBclpaACiiigD5P8H+Cb74w3Wu63r/xL8U6LeNqtxa29jo9&#10;3HBCIY9oBCFDzycke1Y3xJ8IeHvhzqmi6VP8XfiDc6tq13FawWqapDuAdwu8/uugzn8K8x+IHhDx&#10;obW38R+E7idbnTr69mSCI4L75cNj1/1Y4qj8NvhT4r8Ra8vjjxS0761I4lhFwCWjx0OD0xX6Phcv&#10;ozpQqycbWWnLG97eh+aYviKFGVSCveMmt30fa59k/st+JNX8T/COyuNbvZNQvoLiW2NxNjeyoQBu&#10;IHJ969cryX9mWxbTfh1c2zDDRapdKf8AvuvWq+AxKSrTUdrv8z9Cws3UoU5vqk/wCiiiuc6Sa7/4&#10;+G/D+VQ1Nd/8fDfh/KoaACvmHVfD1/8AFb4ueNrfV/H3iDwzp2jTwWen22iXMdur7lZm3ZQ7j0x3&#10;r6er4V+PXgjxF4n8T+M7jw7cyW93ba2twgQ43PHCuBn1+c17WU0o18R7OVlddUn27niZvjY4DDqt&#10;La6W9t7nUfF3wP4d+D/hiXVdV+L3xBklwRb2iapDvmfsB+6/WvTP2WdY1aeDxjouo6xe63baPqXk&#10;WdzqLK85iO4jewA3HgV8e+FPhp43+K+ux+IPHP2pzaERwwXQPVePuntkfjX2H+zLp8+nX3jVLkkz&#10;vc28jk9yY2Ne5m+Eo4bCK1nK+6SX5JHhZTnKx2OdGLdkr737eZ7rRRRXxJ9wTS/8e8H/AAL+dQ1N&#10;L/x7wf8AAv51DQAUUUUAeVfFoXGt+NfCXhptTvdM0q+hu7q6awmMMrGIwhAHHIH71uAcHj0qt/wp&#10;Lw//ANDV4t/8Hc3+NXviDp0mpfFXwnHFnemlak4x/wBdbQf1rQ/4RrUP770xHJ6Vop+H3xW8LWGl&#10;a5q+oafqwuI7qLU7xrkfJDI67d2dpyg6V7ZXkd1olxYfEjwLPPuJN3dICf8Arzmr1ykCCiiigZNa&#10;f8fC/Q/yNc54m8Z6b4SudHg1FpUbVbtbK3ZIyy+a33Qx/hz710dp/wAfC/Q/yNeRftN2ch+E99q9&#10;ujNd6DLHq8Gw4IeLJBH50m1Gze11f0vr+A0nLRb629en4nQ6f8YfDGpeK/E/h2G8can4chFxqCPG&#10;QqxlQ25T/EBnBx0PFdHoHiKz8R6NZanal47e7jEka3C+W+D6qeRXxb4omm0zw7pPiO2t9x+KTX2k&#10;CWJCreXfyySW7MxAK4WRACad+0nqGgnxRe6SdC8D2ut+H7CxNrqXia4MWqvl8505QpLbdhLEEdRm&#10;ldxiuZa9fVX5v0sv8xaN3i9N15p2Uf8A2659wtIqnDMAfQmk85CdqurN/dB5r5puvBujeP8A40aZ&#10;f69aJrD2Pgaxu7cXX7yMTNJdHzdp4LjHDdRk461yPw++HHhzwl4O+DfjDTdKt4fFd/eWkV1rRQNd&#10;zRShUaJpT8xQKxUKTgAADgVTVnZ97ffJxX4q/p3Jb91yXRX/APJeZ/5f5H1noGp31/pUVxqunpo9&#10;42d9r9pWcL/wNQAa0TKgUMXUKe+eK+N/APgTQ/iLefCnSPEdhFq+kHSdTll0+5G+3uMS2+FlQ8Oo&#10;JDYIxlVPUCsiDTfCVprnh/w944isbX4Vadquq28FnqQRNKinAt3hSQN8i4LyFA3q2O9C1ko7XTf3&#10;WX3u+nd6FzXJd72dvz/DTXstdbH3AHBUsCGHsa4fwD8SLv4gaZouq2mhNBpN/BJJLcSXabrdlICp&#10;sxlt2TyOmPeuG/ZKXSU8A+IF0Ji+ir4i1VbM87fJF5Ns2Z/g24244xjHGK8h8KE/8I74S5x/xRuu&#10;f+0aUnyt+if4XKjHmuv71vxa/Q+zvPj5/eLx15HFZ2palf217psdlpy31rcSFbm5+0rH9mQDhgpG&#10;X54wK+S9F+BfgqbUfhJBJosMkfiCwu5Nb38nV9gg8tbs/wDLdVDsFV8gA4FP+HumWNprHhbw5b2c&#10;UOiaf421yxt7BV/cxweZPiJU6BADgKOAOKpK8uTr+GklF/miL+5z9Lf+2yf/ALa/w3Pq7wz4r0zx&#10;fYy3elXAubeKZ4GcdNynBx7e9aglQvt3ru9M8187/skaJ4N8OeDvFdh4RsdG03xBDqNxHqFpp8cc&#10;VwjKSIhMgww6nG4euK8N+Dvh+51Px3pV9fX/AMPdE8cQ63cSapPeahNH4nuYN7DyZomjBaMp5ZAJ&#10;KYC4ohacox7pP7/0XX5CleMZS7Nr7u/r0PvveuAdwwTjOaQSozFQ6lh2B5r400yW2svjVLFbm5b4&#10;VyX0snhmSQRf2a2uEkuqHdnHn52FgF8z7hPBpfhrF4Bt/gvqt74Y/sd/jtcaFdC9fMf/AAkTXXlk&#10;yiQf6/dkdxnOMc4rNSvTdTyvb7/8teycX1L5ffUO7tfp/XbzUl9m7+yllRyQrqxHXBzihZUdiqur&#10;EdQD0r4W+BPh+6hnbU/CV98O9O1hdAuF1PTvCWoSyare3BClXvImRSJEbzOW+YF2xUf7NHh67bXf&#10;DWqaTffDvTPFSafKdctdI1CU6/f3BjO8X8LxqfMWUsW3nhs4rSXu3v0V/wD0rb/wH8diFqvn1+W/&#10;Z66em59jeMfHtv4R1Lw3ZvbtdPrWof2epSQDyT5Mkm4juP3ZGPeunEqF9odS393PNfB3gi2+H6j4&#10;Q3WiPav8VptTd9e24/tNrj7Fc+Z9uH3x+82/63A3Y74qt8FvD9/qXjfR76S++H2i+P4dXuJNRln1&#10;CZPFF3HuceTNE0YLIV8ogElcKuKpR1cX0b1Xy27rz9Am7apdFo973lv2eiVj7U+IPj238AaTbX0t&#10;u15599b2XlRyBSplkCBuewzmuoByAa+DL228AS2MF3qz2v8AwuV/HAW987/kL+UNRYQhh/rPs4tx&#10;FtJ+TZtwcV95r90fSpS9xSf/AANk9H133Bv3nH/h92tV02FooopDCiiigAooooAKKKKACiiigAoo&#10;ooAKKKKACiiigAooooAKKKKACiiigAooooAKKKKACiiigAooooAK8t0H/k43x/8A9i1oH/pRq1ep&#10;V5boP/Jxvj//ALFrQP8A0o1aqj1EfO37A+mpdfAZpGv7W3P9s3o2TFw33x6Ka+iB4WsRP5327S/O&#10;/wCemH3fnsr5p/YUYJ8CpGY4A1i9JP8AwIV6vB8QZJnS5OlSJokk5gTUDMMlgcZMeMgZBGc9qqes&#10;2hL4bno39iRf9Baw/wC+pP8A4iorvQ4mtZh/a+njKMMlpMDj/cqhUN7/AMec/wD1zb+VZlHoVnpk&#10;f2GBDe2rr5ajq2Dx/u1jv8L/AAvI7O2n6OWY5J8nqf8AvmqmseJ7Lwl4bhvr1yF2IkcS8vK5XhVH&#10;c8H8q4uy+L2u6no95qtn4OW602zDNcXUWqo0cQVdx3HZxgc16eGwGLxMHUox929r3SV/m0eVisyw&#10;eFqKlXn7zV7Wbdu+iZ6z4T8HaR4e1HzNOisLVnRwwtlKlhtP+zW19kX/AJ+YfzP+FeY/CH4p/wDC&#10;ceMNe0S50p9I1TRPkuIWnEwy0b8ZAGCMciui8ffEDSPhroQ1fW3ljsjMsGYYy7biCRx+BrCWFrqv&#10;9Xcbz7LXf0vc7KWIpVaSrQfu99vzOs+yL/z8w/mf8KVbEOcC4hP4n/CuF+G3xY8PfFewvLvQJ5ZY&#10;rWXyZRPGY2DYB6emCK7e1++fpWFWlUoTdOrG0lumbxlGa5ou6Jf7NP8Az3h/M/4Uf2af+e8P5n/C&#10;vE/2gP2w/AH7M+rabYeOI9atBqMTS2t3a6a81vLtIDoJAcblypI7B19a0/2f/wBqLwZ+0vaaleeC&#10;otYlsNPcRy3t9p7QQmQgHYrE4ZgCCR2BFZFHsMVoEQAzxZ+p/wAKf9nH/PaL8z/hUNeWeEvj7pvi&#10;f4s+LPAUmnT6fqOiAPBcSuDHfqADIY+BgpujyOf9YtK+vL11f3bhsr9P8z1n7OP+e0X5n/Cj7OP+&#10;e0X5n/CvM9P+O3heLwB/wl/iO/tfCulfbrqx83UbhQu+G5kg+9x94x5A98Vs33xa8Gab4Ii8Y3Xi&#10;bTYPC0qo6as9wot2VyApDdOSR+dN6Xv0Ha7t/Wh1S6JZJbywLHaLBKS0kYj+VyepIxg1FeeG9M1G&#10;3igu7axuoIuI4poQ6p9AVwK46T45fD+LwrN4lfxfpK6BBKIZNRNyvko5GQpb1IrI8b/tH+BPBXwz&#10;i8dvr1jfeH7hvLtbqG4Hl3D7iuFbp1BFD038l9+wlrqvP/gnpsWiWUCRpHHaRpGxdFWPAVj1I44P&#10;Jp/9l222VcW22U5kG3hz6njmuC0L4paPq+tF4/Feg3mkXyW50yK1LC4YyIHUs5cqwccrhRxjrXUX&#10;finSLCXUIrjUraGTT4FubtXkAMETbtrt6A7G59jQ9Fdgt7Ly/HY0v7Fsuf3dpyQx+TqQMA9OoAGP&#10;pWV4w8MXeuaFfW2kanY6Tqs6BEvbmz+1IMEHDx7k3qQMFdw69azvAXxS8I/FGzubvwl4i0/xDbW0&#10;nlTS2E4kEb4B2nHQ4I/Or3jfxbZeAvCGseItR3mx0u1ku5hEuWKopYgDuTilNWXvFQu5JR3OX+FH&#10;wduvAeo6vrOt6/p+t69qSxQvNpumf2daxQx7iiJBvkwcu2W3HPHAxz6T9nH/AD2i/M/4V5p8PPiH&#10;4q8Twzah4j8FReE9D+zfaob5tZjui69fmjVFKfLk5JOMVo+GPjP4F8aa9caJoXivStV1eCMSy2dr&#10;cq8iKRkEgdsHNXK9+V79vQzTVuZff/X9dDuvs4/57Rfmf8KPs4/57Rfmf8K4jw38Y/BHjDxPf+HN&#10;E8U6Xqmu2JcXWn21wrzQlTtbco6YPBpNH+MfgfxB4xuvCem+KdLvfElqGafS4bhWnjCkBsr7Fh+d&#10;StbW66/Ip6Xv0O4+zj/ntF+Z/wAKPs4/57Rfmf8ACvGviH+0V4d8O63a+HdE13R9R8UDU7azu9Ke&#10;bfNDHJyWKqQQcYIz69K9foWq5lsD0dnuTfZx/wA9ovzP+FH2cf8APaL8z/hUNFAE32cf89ovzP8A&#10;hR9nH/PaL8z/AIVDRQBN9nH/AD2i/M/4VUkhB1iFfNQYtT83OD+8PtUtVpf+QtB/16n/ANGGgBkn&#10;hLRpr37ZJYaa95u3faGt1MmfXdtzmpLrw3pl9dx3dzbWNxdRjCTywhnUezFcjqa8r0T4z+IvGPi2&#10;/svDPgb+1PDun37afda3PqyWxWRD+82wFCWA45zzmrFj+0v4AvPH3iTwk3iLT7fUdCgWe6825UEA&#10;538dgvy5P+0KFra3XVenf8Qe7Xy/4H4Hpt74c0zUriKe7trG6ni/1cs0Idk5zwSuRzVldPhSZpVa&#10;BZWADOBhiB0BOK5Twr8UfCXji8ktdA8Rafq9zGru0VpOHYKrmNjgdg6lfqKp+I/jV4D8IaBba3rX&#10;izStM0i5m+zw3lzcqsckmCdoPc4BP4Um0rXBa7Hd/Zx/z2i/M/4UfZx/z2i/M/4V5M37SvgE/EnR&#10;PBcXiGwm1PV7T7XalbgfvAThFUdy2Gx9K9TqrOyfr+Ds/wAUK6vb0/HVE32cf89ovzP+FH2cf89o&#10;vzP+FQ0Uhk32cf8APaL8z/hTL6a2F1Mr3MSncQVbP+FMrD1n/kK3f/XQ/wA6ANKWHTJ0VZXtJFX7&#10;qumQPpxTwNPVVUTWwVc7QFOBnrjiueooA37eLTbTd5ElrDu6+WhXP5Ckhh0y3kaSJ7SJ26siYJ/E&#10;CsGigDpftFr/AM/cP/j3+FH2i1/5+4f/AB7/AArmqKAOl+0Wv/P3D/49/hR9otf+fuH/AMe/wrmq&#10;KAOl+0Wv/P3D/wCPf4UfaLX/AJ+4f/Hv8K5qigCx4t0Q6xPZTQ3lqiCDb+8Zhn525GFNc9/whDed&#10;5v2zT/N27d+W3Y9M7OldLe/8elh/1yb/ANGNVOvl8Vw5gcXWlXqp80t9T2aObYmhTVOFrLyMP/hA&#10;gRKPtGm4l5kHzfP9fk5qvefDKz1ARi6Gj3IjG1BNGX2j0GU4rpKK5lwply25vvNf7axfl9xzd38M&#10;rPUEjS6Gj3KxjCLNGXCj0GU4qza+AxYwLDb3OnW8K/dji3Ko+gCVt0Uf6qZda3vfeH9tYry+4yf+&#10;EOm/5/7H/vt//iaP+EOm/wCf+x/77f8A+JrWoqf9U8t7S+8f9t4vy+4yf+EOm/5/7H/vt/8A4mj/&#10;AIQ6b/n/ALH/AL7f/wCJrWoo/wBU8t7S+8P7bxfl9xk/8IdN/wA/9j/32/8A8TR/wh03/P8A2P8A&#10;32//AMTWtRR/qnlvaX3h/beL8vuMn/hDpv8An/sf++3/APia619BleG1AuIPlt4kzubnCAZ6dKyK&#10;6gf6i2/64x/+givWy/JsLlk5Tw97tW1dzhxWPrYyKjVtoZf/AAj8v/Pxb/8AfTf4Vl+I/BFvrGmN&#10;Ff3kEEMbCVZ1lKNCw6OGK4BHrXUV41+1d5svwsS1juJbaO71G3t5jC5QtGxbcuR2NfQ0oe0nGHd2&#10;PLnJQg5vobf9iwk5/wCFqXef+wtB/wDG6dD4OsdcubeC58dy6+iSCVbG41GORHZeQSqoCcHn8K8r&#10;tvg9+z5c6bqF7HoMLWunvJFcyf2xe4jaMkOD+/7EGvCtH1fwTrHi231T4d+HpPDtvpniCxtYtQS/&#10;upXuYpPMEgIklZcEhegz717n9ktwnNN+6r6xS/8Abn+R5kswhGUYu3vOys/+Affv/CPy/wDPxb/9&#10;9N/hR/wj8v8Az8W//fTf4VqUV8+esTC08uCBGmjBWNR1P+FH2cf89ovzP+FFz1i/65ioaAJvs4/5&#10;7Rfmf8KPs4/57Rfmf8KhooA8x1X4WeELfUrkDxbNohkcyPZW+oRRojHkkKyEjPWqo+GnhIDA+Il6&#10;B/2FYP8A43XiPgDwN8M/GV9qlz4/tW1fxLqWsXi20lxqVzEzQx7AEVY5FGBu9M81g/FTSvgd4P8A&#10;GWheEtH8FpqOt6hewQzj+1r5lt4mcBicT9dpNfTUcBWmoxjOWqvotNv8S/I+arfUE5VKlGD16pXv&#10;/wCA7n2j4R8LaZ4Z0OGz0q4jktMmTzTJvMrHq5YDBJ9a2fs4/wCe0X5n/CvEP2RZLk/Bq1huZ5Z2&#10;t7yeBDK5YqisAq5PYV7TXz1WDp1JQbvZtH0FKUZU4yirJpE32cf89ovzP+FH2cf89ovzP+FQ0Vka&#10;lu6gDTsfNjHTgk+n0qL7OP8AntF+Z/wou/8Aj4b8P5VDQBN9nH/PaL8z/hXnHiv4a+FrnXJ7648S&#10;yaBd3WHmjtr5IRKem8h0PPbPtXoNfJereGvAXiv4yeO7j4jxtqKRX9tp+lpPfzwJFmNmKKI3Xr15&#10;z0ruwdGVao1FtWV9N/zX5nFi/ZOny1oqSb2e36nrg+GnhIdPiJeD/uKwf/G67fwJ4N0bwzYTtpOo&#10;rqAun3zXks4leUjgZZQBxXyJ8fNF+BXwg0QR2ngxNR8RXS4tLL+174jJ6MwE+cV6z+yXarpL+PdK&#10;tfMh0qz1UCytHleRYIyGO1S5Jx06k134vBVaWHVaU5NX6q3/ALczz8I8JHEOnRpxjK2vKl/kj6J+&#10;zj/ntF+Z/wAKPs4/57Rfmf8ACoaK8I90mumhghgElxEnBxnPPP0qt9otf+fuH/x7/CqWv/6uz/3W&#10;/nWPQB0v2i1/5+4f/Hv8KPtFr/z9w/8Aj3+Fc1RQBN4p8O6Rr8lpdTau+mXlpuEN9Zy+XKitjcuW&#10;UjB2rkY/hFY//CK2n/RR9b/8D4v/AI1T2s7fUvE2mWt3GJrUxSu0TE7SQUAz+Zrpv+EQ8Nf9Am3/&#10;AF/xoAwdF8J6TbavBqM3ia7127tg3kG/uRIISwKkqFQYJBI/Gus+0Wv/AD9w/wDj3+Fchr+kWGka&#10;7pJ022S0SUyLIIycN8jEZ/KrVAHS/aLX/n7h/wDHv8KPtFr/AM/cP/j3+Fc1RQB1llNbvcoqXMTs&#10;QcAZ9D7UktjFcRNHK8EkbDDI4JBHuMVh6F/yFYP+Bf8AoJrnfjJ8TJvhV4Ti1a20Zteu57uKyhsh&#10;ci33vISBlypAHHpSbS3/AKvoNK+x3DaLZPFBE0doY4CDEhTiMjptGOMdsVDeeGNK1C5W4urTT7m4&#10;UYWWaEO4HoCVzXkekftM6Hpi61b/ABEjtfh1qekTRxXMN/qCTQnzFDRlJgqhshl7cE4ru7v4p+EL&#10;DwtZ+JbjxHp0OgXn/HvqLzgQy/KzfK3Q/KrH8DT0tzdO/qLry9Tql0u2R96/ZlcII9wXnaOi9OnJ&#10;496QaTarHFGFtRHEQY0CcJjpgY4rgbb4/fDm88Q6foUPjTR5NY1BEktLJbpfNmV/ulR3z2q74m+M&#10;ngfwZq0Wl654q0vStRlnS2S2urhUdpXAZEwe5BBH1o/r5/8ADi0s/wCtDsItItIDGY1tYzGCqFEx&#10;tB6gccdBXHfEnwBrfijT7eDw14g0TQJFkZ5v7T0X+0oZcgYPl+bFhhj72T1qTw58XvBXi/xBqWh6&#10;L4n0zU9X01S95ZW1wryQKCASwHQAkfnVTQvjn4A8US6zFo/i7StTm0dS9/HbXKu1uASDvA6cqR+F&#10;S7Wu+1/l39C1e+np8+3qaXwu+GsPw28Kx6X/AGlHqN5LNLd3l55flLNcSuZJWWMZ2JuZtqZO0YGT&#10;jNdKui2SKoWO0AVSgATop6gcdD6V5P4P/am+G3i3wDdeMB4q0ux0S1umtZ7ie6XbE2/am49iw2kD&#10;/aFdZL8XfBcPhOz8TyeJ9MTw9ecW+pG4UQy/KW+Vu/yqx+gNaSb1cun9L8CIrt5/8H/gnXjS7ZTE&#10;R9mBiBEZC/cB6gccdBTU0azjcOqWqsHMgYJghj1bp1PrXEaX8cvh/rfiS18P2Hi/SbzW7qJZoLCG&#10;5VpZEPIYL3Brkv2k/jzD8F9I0WGDWNB0fV9YvorWG48Ql2toYy4EkrIjozBVycBh0qeqXd2+d7fm&#10;Na38lf5Wv+R7HbaJZWU001vHaQTTHdLJFHtaQ+rEDn8ahPhjSjfm+Npp5vT1uTCPMP8AwLbmuPm+&#10;M/grSvE2n+FdT8W6PD4pu0Vo9OE4SSXIyCiEk4IBI5rTHxM8KN4rXwyPEFgfEDFgNNEw87KhS3y9&#10;eA6H/gQp22sK+l35P79johodiIY4RFZ+VG4kSPyxtVs53AY4Oec+tRQ+GdLtr572G0sIrx87rhIQ&#10;JDnrlgua5fxP8YvBHgvxJYeH9d8U6XpOt35UWthdXCpLMWbau1T1yeKk8QfFnwb4V1dNK1jxLpun&#10;ak4ytrcThZCNjSdP9xGb6KaW+qG10Z0ln4Z0vTrmS4tLSwtZ5PvywwhGb6kLk0W/hnS7O8e7gtLC&#10;C7kJLzxwhZGJ65YLk1xF1+0B8N7HRLvWJ/GujRaVaXC2k9210vlxzMu4IT6lecVf1D4w+CNK8MWX&#10;iO88U6XbaFextNbahJcKIZkUbiyt3AHNK+l/61Hv/Xbf7jqIvDGlQXj3cVpp8d053NOkIDk+pbbm&#10;geGdLGoG/FpYC+PJufJHmH/gW3Ncl8RfiCfC3hXT9T0oQX02oX1naWoYFkkWWZFdhgg8Rl2H0rpJ&#10;vEOm2upDTp76CO/8hrk27OA/lLwz49B60/0bXzSTf4O5N7/PX5XsvvexZfwxpUl6141pp7XjYzcG&#10;EGQ46fNtzV/7Ov8Az2i/M/4VyKfE/wAJSeGovEK+IdPbQ5ZGhjvxOPJZ1coVDdMhgR9RVbwh8YvB&#10;Hj7SdR1Tw54p0zWdP05S15c2dwrpAACSXI6cAn8KO6XQf6nb/Zx/z2i/M/4UfZx/z2i/M/4V5vN+&#10;0J8NYLG6vJPG+ipa2xYTTG7XahUIWyfbzE/76FWrT4j6b4pPhjUPDXibQ7vRNVklVXbdK94E4It2&#10;VwAVIOchvwoWv9dw2/H8Dvvs4/57Rfmf8KPs4/57Rfmf8K8/0f46fD7xB4ntvDmm+MNIvdduY/Nh&#10;0+G6VppE2l9wXuNoJ+gp0Pxw8AXHiqbw1H4v0l9fhlEEmnLcqZlkIJClfXAPFC1sl1B6Xv03O++z&#10;j/ntF+Z/wo+zj/ntF+Z/wrmvF3j7w54Bsxd+I9as9FtijuJbyURqVQZc8+g5NZH/AAuzwF/wgzeM&#10;v+Et0r/hFVYIdX+0r9nDFgoG7pncQPxpXW47O6Xc7z7OP+e0X5n/AAo+zj/ntF+Z/wAK4wfFrwYf&#10;A/8AwmQ8Tab/AMIrt3f2v9oH2fGcff6dapwfHL4f3Xhe88SQ+L9Jk0GzIFxqC3KmGIkAjc3bIIP4&#10;03pe/TcS1tbqd/8AZx/z2i/M/wCFH2cf89ovzP8AhXlvij9orwH4c+F1x4/TxFp+oeHIzsjvLe4B&#10;jlkLBQgb1ycVN4e+MGh6/fQX0HivQJ9AvrS3ks4YWP2gySF8Eyb9rK2whQFByjcns7O9vl8+i+Yr&#10;q3N/W9j0z7OP+e0X5n/Cj7OP+e0X5n/CsmfxBpttfz2Ut9BHdwW4upYWcBkiJYByOwyrDPsawfAX&#10;xb8GfFFLpvCPibTfEK2pCznT5xJ5ZPTOOlJa7DemrO0+zj/ntF+Z/wAKPs4/57Rfmf8ACuL8Q/Fv&#10;wZ4T8TWHh3WPE2m6brt//wAeun3E4Wab/dXvVbxH8b/APhHXE0bWvF2k6ZqryiBbO5uVSQyFVYLg&#10;98Mp/EULW1uunzB6Xv01O9+zj/ntF+Z/wo+zj/ntF+Z/wriPFXxi8EeB9e07RNf8U6XpGraiyraW&#10;d3cKkkxZgqhQeuSQPxpfGXxh8E/Dy/06y8TeKNM0S71E4tIb24WNp+QPlB68sv5iha2t10+Y7f5n&#10;bfZx/wA9ovzP+FH2cf8APaL8z/hXD+Ovi74P+HMNmfEHiTTdHmv1Y2KXs4T7QQM/L69R+dO+EfjG&#10;7+IHw38P+Ib6KCC71G0juJI7YERqWUEhcknH1NC1vboI7b7OP+e0X5n/AAo+zj/ntF+Z/wAKhooA&#10;m+zj/ntF+Z/wo+zj/ntF+Z/wqGigCb7OP+e0X5n/AAo+zj/ntF+Z/wAKhooAm+zj/ntF+Z/wo+zj&#10;/ntF+Z/wqGigCb7OP+e0X5n/AAo+zj/ntF+Z/wAKhooAm+zj/ntF+Z/wo+zj/ntF+Z/wqGigCb7O&#10;P+e0X5n/AArynRUCftH+PgGV/wDimtA5X/r41avUK8t0H/k43x//ANi1oH/pRq1VHqI+aP2FFD/A&#10;qRSMg6xegg/7wrsJvDVze6rDoen3WpyaPFd+fPBcWZhhhGc4WVgDICSThSR69q579geLTX+AzG6u&#10;bmKX+2b35YoFdcbx3Lj+VfR3kaL/AM/t9/4CJ/8AHKqelS4lrGxl1De/8ec//XNv5VteRov/AD+3&#10;3/gIn/xyoru30Q2s26+vgNjZItE9P+ulZlHl3xV+BsuuXFt4v06fVddvbaLL+HrzVZjZTRsih1jh&#10;ZvLB+RTswFbvzivLND+JlroPgrXNGfwZ4siu5vtq2cVpoU628ImtvICMCgIC+gHQV9pWMWnCyt9t&#10;xclfLXBMCg4x/v1IbTTCcmSYn/r3X/4qvpMDndXB0fYOCkul7pry0Pl8fkFHHYhYnncZWa0s09td&#10;VvofPX7KWq3Xif4y/EzxHLo+p6Pa6vOLi3i1S1eCQrsfIwwGcZGcV6p8b/hR/wALk8E/2ANWl0Zh&#10;cpci4iiWQkqGG0hux3fpXfaNb2Ed+hikl37X6wqP4T33Va2Wn/PWb/v2P/iq82rjqksV9bp+7JWt&#10;bpZW6ntYfCRoYdYdvmWu/W7ueN/s+fAdvgXpuq2Z1qTWxfTifzZYghQ7QMYHGOK9itfvn6U7Zaf8&#10;9Zv+/Y/+Kp8RtYmJ8yY/9sx/8VXJXr1MTUdas7ye7OuEI04qMVZI5L4s/CLwp8b/AAVdeFfGWkxa&#10;vo1wyyGN/leN1zh43HKOASNy4OCR3rS8AeAtB+F/g7SvC3hjTYdJ0PTIRDbWsCgKoySWPqzMSzMe&#10;WZiTkk10H2i1/vzf9+x/jR9otf783/fsf41gWFfM+vfC7Xddm+IWs6TaXFl4n0vxB/aeiTyo0QuB&#10;5CK6A8bkcAjuCyr6V9OIbeRciSTHug/xp223/wCekn/fA/xqJRv1/q6f6FJ2/rya/U+EU8OeOP8A&#10;hBfhZ4xms/EHhA6dqOsz6jDaaD/al9p73F5MyH7GUd3B3D5kU8YPQg11lj4VfwZpXgLxkYfEnjHQ&#10;rHxFeatqIm8OTW17C1xDOgmXTliEnEkq8LHkAk4wCR9hbbf/AJ6Sf98D/Gub8deB7Xxzpcdn/b2t&#10;6BJHIJEvNEmWCdTggjcQwwQSDxWrk07xXW/3u7X/AA1mRyqStLtr+P8An6eW58m2fjbWrKw8Yav4&#10;T0nVtBs77xnm7vLXw699f2cJtf8AXCx8tpNxYBTlMjPOM1e0PRvELfs4+PJJtP13WNQbWpb9ftGi&#10;SWd5exlUfetqEU5IP3VXOQRjORX1F8P/AIeaL8ONEbTtOuL66aWVri5vb4iW4upSADJI4xlsADoO&#10;ldNtt/8AnpJ/3wP8aSSg7x7JL5cr/OPS2/pZSvNWl3b+/mX5S6329b/K/jDw1ffEv/hZet6TpOqx&#10;vJZ6brGim90+e0lluLZY544wkqKwYvGFKkAjJBFZOpeBPGXxN/Zz8Y62dLvtM8WeJLy3vDp91bhb&#10;qO1gdCsRikxkqfNYI3XPAORX19tt/wDnpJ/3wP8AGjbb/wDPST/vgf41Fklyryt96d/wS9EaXbkp&#10;Pf8A4Fv838z5x/Zz0yTV/GWq+J7rxB4m1a//ALOg0549c8IPoKIiF2VVDQx+bjeRkZA4wa9z8Vtp&#10;y+GdVOr2TalpX2WUXdmlo12Z4tp3p5KqzSZXI2BSTnGDmo/GvgHwz8RdFOk+I7AarpxcSG3lUgbh&#10;0PysDXM+Dv2d/hn8P9dh1nw94ag0vU4Qyx3MW8soYFT1cjkEirk+fR/5/wCXUiK5NV/XT8vI8X8H&#10;XrTa54rh8GW3i+1+H6+Hbtr218U2F7ZwW93hfs6Wcd4iMqbPP3LEuwfJnkrXL+GFm+JPhf4VeHfC&#10;/hbV9J1TQEe5utSuNMmtLW2jbDMIrkoI5fN6kRM3PDYNfZeqaZZavpl3YzyTeRcxPDJsUA7WBBwc&#10;+hqr4Y8N6b4S8P2GjWMlx9jsoVhi80Bm2jpk55qJRU1yy209dOZ7+V7ell61ezuvP8Ul+Nvv6Hxr&#10;8AfAWt+f4G8O65r/AIqs9c8J2ssC6XN4NNpY28wtnhcLqSQhJV5OGWRt/B5zUXwX+H2uxX/hPwn4&#10;i17xVYap4cvZrqPTB4NMdjHL5cibhqaQ7HBEvUSEn8K+49tv/wA9JP8Avgf40bbf/npJ/wB8D/Gt&#10;HJyk5Prv66u6+/rcmytZfL07P+kfFlrBcWvhbw78P5fAmut4n0vxe2o3VyNGnezEb3UkouVu9nlP&#10;lJEyFcsCMEAjFfZtTbbf/npJ/wB8D/Gjbb/89JP++B/jRe6s/X8Ev0/pWQW1uv61b/X+ndkNFTbb&#10;f/npJ/3wP8aNtv8A89JP++B/jUjIaKm22/8Az0k/74H+NG23/wCekn/fA/xoAhqtL/yFoP8Ar1P/&#10;AKMNX9tv/wA9JP8Avgf41UkWL+2Ycu+37KcHaM/6w+9AHzN8Qb/T4viNCPhxpPjHS/HL6rGLwWui&#10;6hZ6LeKW/wBIluZHjW1mPlh9sjMTuxtOTUPxSiv/APhI/izoL+H9ZvJte0a1lsZrXSri4tbjaXV4&#10;/ORCiuOPkYgkHIBFfVW23/56Sf8AfA/xo22//PST/vgf41PKnBQfn+KWi7LS9vUtStUVRdLfg+vc&#10;+cNc1AfB34l+G9ck8M61daEfCkejwQ+H9GuLzyZkcusTRwIxiXGACwCj1Fee/DKTU/htq/gnxt4q&#10;8G+Ik006TfaeYrXSLi/u9OuJZYJFDW8CPIAyxSDeF2g4BIyM/aO23/56Sf8AfA/xo22//PST/vgf&#10;41bbc1U6rm+6V7/n+XnfJRXIodNP/JUkvy/M8I1HxVj44+DPEB0XXjpGsaPNaRXC6NdN5EvmAhbh&#10;RHugyDkGQKOte41Ntt/+ekn/AHwP8aNtv/z0k/74H+NCsoqK6X/FuX6j3k5Prb8El+SRDRU223/5&#10;6Sf98D/Gjbb/APPST/vgf40hkNYes/8AIVu/+uh/nXRbbf8A56Sf98D/ABqpqGjQTX08jXEilnJI&#10;EYOP/HqAOcora/sK3/5+pf8Av0P/AIqj+wrf/n6l/wC/Q/8AiqAMWitr+wrf/n6l/wC/Q/8AiqP7&#10;Ct/+fqX/AL9D/wCKoAxaK2v7Ct/+fqX/AL9D/wCKo/sK3/5+pf8Av0P/AIqgDFora/sK3/5+pf8A&#10;v0P/AIqj+wrf/n6l/wC/Q/8AiqAMWitr+wrf/n6l/wC/Q/8AiqP7Ct/+fqX/AL9D/wCKoAo3v/Hp&#10;Yf8AXJv/AEY1U6va/dadpX2KC4muSRCSpjhU5G9uuWFZP9uaP/z1vf8AwHX/AOLryK2b4ChUdKrW&#10;Skt0d0MDiasVOEG0yxRVf+3NH/563v8A4Dr/APF0f25o/wDz1vf/AAHX/wCLrH+3ct/5/wATT+zs&#10;X/z7ZYoqv/bmj/8APW9/8B1/+Lo/tzR/+et7/wCA6/8AxdH9u5b/AM/4h/Z2L/59ssUVX/tzR/8A&#10;nre/+A6//F0f25o//PW9/wDAdf8A4uj+3ct/5/xD+zsX/wA+2WKKr/25o/8Az1vf/Adf/i6P7c0f&#10;/nre/wDgOv8A8XR/buW/8/4h/Z2L/wCfbLFFV/7c0f8A563v/gOv/wAXR/bmj/8APW9/8B1/+Lo/&#10;t3Lf+f8AEP7Oxf8Az7ZYrqB/qLb/AK4x/wDoIrj/AO3NH/563v8A4Dr/APF11J1SySG2y0+DBGw/&#10;djoVGP4q7cNmGFxrccPUUmt7HPWwtbDpOrFq5PXkv7S9j/aXgTTrc8K+r2wY9gPm5r1H+17H+9cf&#10;9+x/8VWT4p1bw0dDuRrhZtNK4lWaIEEemA2SfpzXqU5+znGa6O551en7alOknbmTX3o/PLxd+y74&#10;vm8VTx6TeXH9g6tO016plICljubIzzk5r0/TfhFH4D0zSobeMxww39odvTe/npzjucZ/WvaftnwM&#10;/wCgfJ/4Lbn/AArU8Mah8HYtctW0m08jUd37l5LGaMBsdi+FzX1VfiGpXpOk4bprfufBYfhfEUq1&#10;OrLEXUWnbl3s7/zHsFFVv7Xsf71x/wB+x/8AFUf2vY/3rj/v2P8A4qvkT9EL9z1i/wCuYqGrDvbz&#10;RwvvkAaMEfIOn503bb/89JP++B/jQBDRU223/wCekn/fA/xo22//AD0k/wC+B/jQB+ePjv4H6t48&#10;0f8AtPQ7iW31eyvbt4QjlfmMpyPY4Vf0p3wq/Zw1XQwdZ13zZvEE53vKzbnQntu9a+mvG3i34B6d&#10;4mvIPEWpaZHrCsPtCtHITnHcpxmsP/hO/wBmj/oK6V/35mr7OjnlenQjSVJtJJX/AKR+cYrhmtXq&#10;1JLEpKUm7cu13e3xHZfs2WP9nfD66tx91NUugCOhG/rXq1Zfg648N3nhyym8OTxyaOyA27WyDZt/&#10;P+dbW23/AOekn/fA/wAa+QqTdScpvqz9AoU/Y0oU73skvuRDRU223/56Sf8AfA/xo22//PST/vgf&#10;41mbhd/8fDfh/Koat3Swmdsu4PHRB6fWottv/wA9JP8Avgf40AQ18S/Gr4QXHxO8S+N4rWaS3u4t&#10;X82IoSPmWFNpPty3P1r7g22//PST/vgf415D8UPEvwX0fxCsXjXUNPh1cxg7Z43L7cnGdh+vXmvS&#10;y/FTwddVYK7PFzfAyzDDexhPkd072vt80fHvw0/Zo8QjUW1rxcZbrUo22QiWTzCoXhTnJ9K+q/2b&#10;NIbRb7xnAxLN9otiWJzk+W2efWsb/hO/2aP+grpX/fmavYPhlqHgjVfDiz+CrqCbSS5+a0Tjd75O&#10;fzr08yzSrjaXJOHKrni5RkdTAYp4iddTumrJW7ebOooqbbb/APPST/vgf40bbf8A56Sf98D/ABr5&#10;o+0MnX/9XZ/7rfzrHrqNR06C8ityZpEChgMRg55+tUf7Ct/+fqX/AL9D/wCKoAxaK2v7Ct/+fqX/&#10;AL9D/wCKo/sK3/5+pf8Av0P/AIqgDnrO2+0+K7FM4/0WfHud0fFdX/Ykn+1+dch481fwh4I0uO98&#10;U65Hptmz7Eknj6tjoApJrz//AIXj8Ev+h3tf+/EtXGnOSvFNkuUVuz07xRYG01DRyT8xmfgnnHlt&#10;TK5zwF44+HHjnUpLXwv4mg1K9RNzRRRMG2+24jP4V3v9hW//AD9S/wDfof8AxVS4uLs0NNPYxaK2&#10;v7Ct/wDn6l/79D/4qj+wrf8A5+pf+/Q/+KpDKmhf8hWD/gX/AKCa8y/ar8KXnjP4d6bpllb6jO0m&#10;s2hkOlGRZ4owTudWj+ZMf3hjFexabpEFvexyLcSMVzwYwOx96tbbf/npJ/3wP8alpO1+jT+53Gna&#10;9vP8T5f+JXhS5+BiaMfB8niG3i1S9d9Y8Vx6ZP4n1aPETeXuVkllcEhUyQQqnsBWB4L8D6pqfwr8&#10;A2GraLqGoPB41N3dJqGktA2wW85WZ4SgCLuK4OAAcd6+v9tv/wA9JP8Avgf40bbf/npJ/wB8D/Gq&#10;jo1J62tb5NP9OlvS+pMtdF1T/FNX/Hrf7j4r+NGr+OPEnjDXtDmTxDa2ltrEElpoum+EZLqzvbZY&#10;oz9oa/WEgPuLrtD7gEHFeieM/A1xqGr/AB7vBoEtxcanoJs7ScWZZrpTYqDFG2PnG/jaM8+9fSG2&#10;3/56Sf8AfA/xo22//PST/vgf41nyLk5H5/ikv0/HSy0NIy5anOvLT0lzf8D/ADZ8o/ED4Zazd/8A&#10;CGaR4a0OSyA8H6ppoMFr5cVu7rAViZsBY9xXGCRnB96zP2fvC+oX/iHw2usa74ql1XwzpM1iNM1D&#10;wW2l2kBYKrot2IVSYZTja7A9e9fYO23/AOekn/fA/wAaNtv/AM9JP++B/jWt3zSl3v8A+3f/ACT/&#10;AOAZKNoRh20/L/JHwpqmn+JpdH8FXlnbeKPDx8Ga7qMepzw+F5b6aEyPKsc9vA8R+0od6nfCHwDn&#10;jFdvo3w5F94X8GSL/bPiu2vPGh1a7bWfDr6c8Z+zznzGtWjXy1D7MMVHOO+K+tNtv/z0k/74H+NG&#10;23/56Sf98D/GiD5LeTT/ABT/ADX/AA45K915NfemvvV3/kfN9nqkvhj45yaV4KsNfuLPVNRFzr1j&#10;f+H7qHT4pPLRWu4b6WIIx2LGvlo5BwTjOa774x6Xe6lq3gN7Sznukt9etpZmhiZxEgkUlmwOAPU8&#10;V6ltt/8AnpJ/3wP8aNtv/wA9JP8Avgf40loof3Wn9zTS9NPl6WCWrn/eTX3pq/rr8/vPkbWoLzSP&#10;Dnjv4d3vhXW9T8VeINZa8sb2DSrmeymV5leOZ7wIYYzGFL4d1YFQAMkCvTvgP4NuvDnivx/d6jpz&#10;Q6hc3lrCdQlgKtdpHaRDIkIy6hzJ3IyW969r22//AD0k/wC+B/jRtt/+ekn/AHwP8aIe6reVvusl&#10;+Wo5av5t/N6v/gfqfEnxO8Da9a/FH4madrGteJtI0Pxk8XkNong463FdQm2jhKvOkMhgKsrDDlcY&#10;DDjBr1G88CXEXi/4n3i6Vc3c8vhJLCz1CS0YyXH7lt0aNjklguVHcDivorbb/wDPST/vgf40bbf/&#10;AJ6Sf98D/GpUf3ah2Vvlbl/L/hi+b33P5/ipfoj5eXR2+Fsnwp8SXfhvUpfDmkaRdWM9lpGlz3U9&#10;lczNEyv9lhRn52PlgvB64yM5fhPwFqGr+MPDGu3Phm7t9CvvFl7rVlY3lk6tZRlAUmkjZcwNJIGl&#10;wwVgZOQGyK+tdtv/AM9JP++B/jRtt/8AnpJ/3wP8a0UrS5/X8ZKT/FaPotDLlXLy/wBfC4/k36vX&#10;vfzn4gabd6z458AQRW00lnaahNe3MqxkxqotZ0UMeg+eRcZ9K4T9qHTPEFpP4X8Q+GNKu9W1JWuN&#10;FlhtIWlKw3XllpHABwq+R948Dd719A7bf/npJ/3wP8aNtv8A89JP++B/jWbimkn3/wCHXzWnoaKT&#10;Tv5W/r5u58Nat8P/ABv8MNX1fwr4b8M3Gq+H/Dtk+taRtsfMtZZTZovlKMbWkFykj7BkncDjmt3w&#10;JF4j8Uav8StRvLnxL4kF94SuLa3vdY8Jy6M7yBVHkrG0MZY56cZOOM19kbbf/npJ/wB8D/Gjbb/8&#10;9JP++B/jTa5laXZr704/gml30V2JaNNd0/ual+Mrv5uyPnTRfh6tt4h+CaDw4YrPR9NvnYfYsR2U&#10;zfZ9pPy4jc/vMdCfm96ydD8K61B8UNNmOj38dlH4o1GfzDbOI1jeGPD5xgKzbuehOa+odtv/AM9J&#10;P++B/jRtt/8AnpJ/3wP8ab1m5+v4yjL/ANtIt7ih2/ykv/bj5R0D4fanpvwA+GunWOhXWm6pFqdt&#10;PcRR2bxywO3EksigZU8ncx9TmuTsdQh0fw78NPA9/wCD9W0/xDo3isSXVzc6VKlopZbg+bHdMgil&#10;LBhxG7NxyOK+2SluR/rJP++B/jXm2m/AfQ7Txdb69e+I/EuufZZWns9M1S6SWztJTxvjjCghgCwB&#10;JPDGqpvlk77NqX3KNl/5L+PSxVT3031s19/Nf/0r+rszvit4YbxB8TfhjO+lNqNpYXtxcSSm3Mkd&#10;u4RNjk4IU5HBOORxXgvxW8C+LofHMvibT01jS9J0fxXJfS3WnaL/AGlNGklvPEJ4bQoxn+eVASis&#10;QGLdASPtXbb/APPST/vgf40bbf8A56Sf98D/ABrOK5Wmul/xcX/7aOT5tHtt/wClf/JHxxF4Qn0n&#10;wpoHi9B4k8babb+Lv7b1WC88NS6fdgG2aLzUsBErtgleFQsck44OKreOtW/tD4ma/wCDtD1bSIr3&#10;xLYG4uR4eknv7eH7HbK9yLFozKXGCQrJu4HGCK+sfG3g218baMNPOtaxojLIJUvdHlWG4QgEcMQw&#10;xye1VPh58NtG+G+l3NrZXuo6jc3c5ubzUtTdZrq6kIChpHGASFVVHA4UVa6/h/5L2tp7vr+DSey8&#10;9/vbvrfXX+tU/mfwnpHiG++C/wAW557bXtbvby7+3QTX2gyaddX6A+ZuW28tTuIH3Qu7PGM8Vs6j&#10;4XuPi3N4wurbSNWtba78L6a1k+oabPZyfaYJJZNgWVFYOCAMYzhh619Vbbf/AJ6Sf98D/Gjbb/8A&#10;PST/AL4H+NS1tbSySXyjy3/X1COl/N3/APJlK34W9D4/tvA/jn4w/s9/EXWbzR7zSvGnie0Flbab&#10;fxiCdIoIUhMZEmAA8yTSDdwRID0NdL+zxpsuuePj4ivPEPinUr6z0r+z/s2t+C30GKJCynYHMMYl&#10;IIGMEjivpvbb/wDPST/vgf40bbf/AJ6Sf98D/GrUrSbX9aWv876/MlxvFR7fldO3ysvu1ufOHxK1&#10;STwj8XkufBljr914m1Y20Oqaf/wj91Lpd9CjPsZr0xGGFow8rcOCxIB7VyHizxJp+m+Nvjdo1x4O&#10;1bxFf65Jb2kA07SJbyO4b7FBiGWSNGWJQTnMpVfmOD1r6+22/wDz0k/74H+NYWh+CtH8P67rurWs&#10;lz9r1qdLi634K7liSIbRngbY1/HNZOClHkltZr5O2i7beZqpOM/aR30+9O93/S2PiS9+GPi7wfq/&#10;iDQfFGveJdNs/Emk2Ni0+h+Ejr6XYW1SGVXnSKRoSGBxvKjjcOOa6D4geBvEPhP4m6491rvifTvD&#10;3iHRLPTre90jwgdda4EfmCSKYJFI9vjzEI3BVPOCdvH2xtt/+ekn/fA/xo22/wDz0k/74H+Nayk5&#10;O7/pf18vIzjFRVl/TVv8l+lj5RFknwe8bi71Xw/4g8T6PqPhGy0jTtQs9FuL2VXiaYvDNFFGxgyJ&#10;EPzhV5Izwcevfs3aPd+H/gZ4L06+02XR7u20yCKSwmTY9uQgBQjtjpx6V6htt/8AnpJ/3wP8aNtv&#10;/wA9JP8Avgf40c29+v8Am3+r/q91y7W6f5Jfov6taGipttv/AM9JP++B/jRtt/8AnpJ/3wP8akoh&#10;oqbbb/8APST/AL4H+NG23/56Sf8AfA/xoAhoqbbb/wDPST/vgf40bbf/AJ6Sf98D/GgCGipttv8A&#10;89JP++B/jRtt/wDnpJ/3wP8AGgCGipttv/z0k/74H+NG23/56Sf98D/GgCGipttv/wA9JP8Avgf4&#10;0bbf/npJ/wB8D/GgCGvLdB/5ON8f/wDYtaB/6UatXrG23/56Sf8AfA/xrynRQg/aP8fbCWH/AAjW&#10;gcsMf8vGrVUeoj5n/YS/5IY//YYvf/QxXr0HiLVx4yTTbuztrawkt5JIyrmSVipHzE8AA7umM8de&#10;a8h/YS/5IY//AGGL3/0MV7TeaTcz+MbG+VAbSK0lid9wyGYrgY69jVT/AIn3/k/1Evg+781+hz15&#10;4012G0u9djisP7AtrhozA0bm4aNHKO4fftHKsQNvTFdxcuJLCVh0MZP6V59e+H9ffSL7wxHpoawu&#10;biQjU/OQKsMjl2yhO7cAxHTtXoNwnl6fKo6LER+lQthvcseM/iZpfgDw9bvPPDJfyQ/ubZpACdqj&#10;czdwoyuT7j1ridD+J3jDxF4VvfEFlqnhhrC1SWQiSwnWSRY4vNbYv2j5sJzV7xz8AtD8RSweLNB0&#10;fSNP8dwosseqSWUZadtgGJGK5zgAB+oxgEAmvK7KP4raX4d1zSG+GL3k2oNdEXj6hEGhaeHyZCoW&#10;Ta3HIzX2mUwy2WGbquPtLq/Nb8L6W+d/LY+EzmpmscZFUFL2Vn8K6+dtb/K3nue5/BH4k614o+Iv&#10;i7wzrkVh9s8PuImnsI3jRmKPuGGds4I65r1mvnz9mDw/4vg+KHjzxJ4s0A6BNr0n2iOASrIoIR9w&#10;BUn1719B185mKpLFSVG3Lpttsr2+Z9VlrqvCwda/Nrvvu7X+QUUUV5p6R4n8af2m7P4NeJYtHuNC&#10;l1JntUuvNS5EYAZmGMFT/d/WvVPCHiOLxf4W0rW4Imhiv7aO4ETHJTcoO3PfGcZrz/4r/szeDPjH&#10;r0Osa/HqBvo7cW2bW+lhQoCSBtVgM5ZucZ59q9C8KeG7Xwf4c07RbIubOwhW3h8xizbFGACTyeO5&#10;r18VUwEsLSjh4NVV8Tez9NX+SOWnGsqknN3j0Ohtv9UKlqK2/wBUKlryDqCsvxPFrU2hXSeHbmws&#10;9ZKj7PPqdu89upyM740dGYYz0Yc4rUopNX0GnZ3Pn34eeNfi54gt/GN5r+r+Dhp2hTXViU0nRrqG&#10;4kkjhV1kV5LuRQPn6FD061f+DH7Rlh4t0fwvp+pwaw+o6ha8a1PYeXY3kyj94scowCwOVIAHIIro&#10;PBXgbWdG8P8AxFtbu2WOfWNTu7mzUSqfMjeCNFJIPy5ZSMHFYcHwy8Qx+D/hVYGzX7VoM0T36ecn&#10;7oLtzg5w3Q9M0XaS9Ife/ifyFJaO3978NvvJrP8Aay8G6loMerWVjr97b3NwtrYxwacWk1CYjLR2&#10;65/eMgDFgOgVvStWX9o/wtH4StNcS01mea6vjpkeiw2JbUftIQuYjBnIYKMkZ6V5N4l/Z88U3Xwr&#10;+F+2y1GbWfCbBrvSNF1s6bdzq0DwssN1HIgUjzNxy4BCkc5wdiH4YT6L8K5obb4X+JtQ1m+1M3jW&#10;914sim1S0l8vaLlb6S4JVsZX5JN2GI6E0/su+6/4H/B/pMpr3kltr+v/AAPXodN8SPjdN4Z1P4da&#10;lHBq1ppusSXST6ObEG9ndQmyLyjyHznABGc1vf8ADRPhr/hE11o2OtC5a8OnpoRsT/ab3AYgxiDO&#10;SwAZiM9FJrB8PeBfHFy/wsvfEQ+1X+jtetqMjzo7wpIR5CM2f3jqgVWYZyVJJOc1z2sfCvxhoXxB&#10;uvHel6IutXWn67Le22krcwxyXtvLDJCxR3YKjKJd3zEZ24p7ScW9LvX5xSXzu9em/RkXbjGSWtlp&#10;t/N/kvvS00Ok8Q/G5fEOm+FLvw5PeaVLL4kj0vU7G/tliuYQbedzFKjZ2HKqeOeOtY3xE/aYs5rz&#10;T9N8Mf2tCT4gt9MfWvsIOn3B37ZYUmbILA/KcDIIIqgfhJ4w8U6q3ijUdGTR7/VPEFrdz6UbmF3s&#10;7SG3ukDO6MVdy1xztJ7e9ZQ8C/EjStA0rwMfCdudE0jxE2qnxMdQt0gltWuXnIEW8SBx5hU5UDK5&#10;6UQtzLm7p/hG+vZa6ddezHK9rx7P85207vT007q31TXgmj/EH4l+M/iR4q07SdZ8FaRoWh6mtl9n&#10;1LS7ma8nTqSJFu0UHHA+Q/Q116/tO/B55REvxV8FNITtCDxBaZJ9MeZXjtp8KprD4weKfEOpfAvT&#10;vHqanqqXmm+J3m0t3t4uzKZnEgx14H0qY39pFvbX77r5bX3G9Itdf+H/AOAes+If2j/CvhrxD4g0&#10;a5g1W5ufD8In1Sa0sjJDbIY1dWZs8Bg3HqQfSq7/ALTPh19L067s9D8TanNqIaW0sLHS2kupoBnF&#10;wse7PlHGQ/fI9ayfEHwx8R6lo/xjihsFEviR0fTUM8Y8wC0gjOTnC/MjDnHSpfEHhvxd4G8d6Z4x&#10;8P8Ahh/F7S6MmkXmmW93b200JUhhIrzOqlcqAQDnmkm7e95fk3+aS+YNbcvn/wC2/wCcn52sbeof&#10;tIeELOHwy9v/AGhqsviMOdPttOtTNLIUKh1Kg8Fd+SOwBPavUIpPNiR9rJuUNtcYIz2I9a8B+GPw&#10;b8S+FfF/hbV9Rt4AfK1O51IQSJstp7h7YrGozlhiJuRkcfSvoGtGkl5/l5efr1J6+X/B/wAgoooq&#10;RhVaX/kLQf8AXqf/AEYas1Wl/wCQtB/16n/0YaAPmvX/AI/+P9J8R+Kr6Obwm3hnQddh0j+yZbO4&#10;Go3SySiIMs32jYCCwb/VHIBHHWvRte/aT8LeHfEc+kXFrq9wLNoo9R1KzsjLZafI4DBJ5s4RsFSR&#10;joy+tecXf7N98PEfjLxrZ6BZW3jlfEK6nouqx+SLma3yVkiMuchGjdxtYgZwccCue1b9nrXk8c+J&#10;X1Dwz4q8RaN4mvYtSf8AsXxm+nWdqTFEjw3Fr9oRZSDFncqsCGUZOOJo3cYRn5X+6Ol//Anrs1bt&#10;ep2vJx8/zetvLS3e9+h7z4w+OWjeB/EMemalpOum1MkMUuswaeX0+AybdvmTZwv3hnjineHPFOpa&#10;h8aPFeiy3Zk0mz0+znt4NigIz7txyBk5wOprwn4x/CD4i+K/FmvW9vpHiLVtKaS2bRp7LxULPTbe&#10;GONN0U1n56iViytyyEHPJxXu3hbwjqum/FzxLrtxbiPTb3TbO3hlEiks8YbeNoORjPU1UNeVvz/L&#10;S/n+uze5DbtJeUfv5le3y+dt0j0SiiigYUUUUAFTXn/H1L/vGoareKNHi1+y1DTp57q2iuQY2lsb&#10;l7eZQe6SIQyn3BBpO9tBrfUyvG+p65pHh25ufDukwa1qij93bXN19nj6H5i209OOO/qK810P463+&#10;nfAH/hOPE9pZS61HNc2hs9PLQQT3EdzJAiIXLlAxQcknGa9I8MeD7fwd4bOkWV5qeoRKHKzavqM1&#10;9OSR0MszMxHsTXi+sfBPXNU/Z+h8P3GlwXus6frk2tR6RPLG0V6F1CS5jhYk7MSKVHzHA3c45oa0&#10;kr78uvZdbL8RR1lG67/pa7Ot/Z8+Kd58UdM1K7vPFfhLxI8LpiHwvbzR/ZMg5SVpJpN59GUKODxU&#10;Pjfx3491Xx5qXhzwAPD9ouiWEd9qV1r1rNc+c0pkEUMSxTRbDiGTLMW+8vHBzneEtA8a6l8QPEPx&#10;DvPCa+F77+xH06z0O5vYJpLyYFHR5ZIXZAAY9oy2QHNZSW/xT8Ma/d+KIfAcWtX/AIm0qG21HTbH&#10;U7eL+zbmF5tjbpZAHRlnz8pJGw+oom72a0dtvPW34K/k2k/NRvdrfX8NL/nbzs2uh6t8IvHzfEz4&#10;f6Xr8tstldzeZBdWyNuWKeKRopVB9A6Nj2xXY1wfwP8AA158O/hppej6k8banvnvLvyjlFmnmeaR&#10;VPoGkIH0rvK1qW53YmF+VXCiiisywooooA4z4hf8f1h/17f+ztXIXLyx20rwxiaZUJSMttDtjgZ7&#10;ZPeuv+If/H9Yf9e3/s7V5j4a8C2fhbUtQvbbUNZu5L1izx6lqtxdxR5OcRpI7LGPZQK/A89UXmWI&#10;u+v+R+mZa2sJSsjlfh78Q/EmreI/Gdj4r07T9JTRore5hhspGlZI5POyJJCcOR5Wcqq9elc/8Nfj&#10;rN8RfH0tkmveGbOwzIIdBCSS6o6L92Uy+YEAYfNt8skAjmunt/Amo3Pi/wCIc9wgt7DXNPtbS2nE&#10;gJLKLgPwDkY81OvXNefeF/h34quLfwL4ZuPCUXhvTfCN4sw1lLq3dbtUfP7pI2LqZMZbcBksayhH&#10;DTc27LSPVWV4+89b3d+m/mEnWjDS71l87S91abJrrtt0PTfid4w1rRJtD0XwzFYt4g1u5MFvNqSP&#10;JbwKiNJI7ojIzfIjYAZecc1B8L/G+t63q/iLw54njsP7e0R4jJcaZG8VvcRSh9jqju7LzG+QWPau&#10;b8V2Pj/UfEMHiKLwza3E3hvVZDp1jDeRrJqVnJG8LNuZgqOFk3YYjpitr4U+GtdTxL4r8W+IdN/s&#10;S+1treKLTTOkzwQw+Zt3tGSpYmVuhPQVhyU44Z3te3dX5uZad7cvyve+qNZSqOqrXte3lazu3/29&#10;t5Wtuz0uiiivKO8KKKKACiiigAru5v8AUWX/AF6Q/wDota4Su7m/1Fl/16Q/+i1r9E4M/wB4rf4V&#10;+Z8rn/8ACp+pFXG/EpFkTwwjgNG2uWoZT0I+bg12Vcl8RCkEPh+7nytnZ6xb3FzLjIiiXduZvQDI&#10;5r9ZPiTaX43+CxpOuX0sltCujzzW9zE6KH3xsVOB7kcfWvGoviTq3xW8L+I9YudPj0/RY9Q08aai&#10;RBTj7SoY7sZJIIpnjT4L/DPxN8QE1qDx3oFrptzMZ7+yXVIQJXzkkfN3PX616J421Pwc/gRNB8M6&#10;xpN/dNc2iW9lplzHM5Czxux2oScBVYk+1AHb0UUUAdPF/wAelr/1yWlpIv8Aj0tf+uS0tABRRRQB&#10;8d/DTxx4A8HTXOm+J9K0u61LWdbvpI7rULSOYgKYxtLOCQOeB9ax/iZ8dfC158RtE8HeDfCnh2Yf&#10;bof7TvxpcDBIt4LqvyY+7kE1g/ED4Q6B4w0q6stX1Wy0PX7e6uGQXlwsMsZaRiMqxBwRtNJ8M/hJ&#10;4P8AA2khZ/Emi3WoyDM0/wBuiOT7fN0r9Jwv1L2UKk5+9ZaX62PyjG5ziac6lKNN6Sa2e1/TqfR/&#10;7IVr9i+DsVv2i1C5QD0AYcV7ZXmH7O2nHTfh/KgQrBLqNzLAxGA8bNlWHqCO9en1+fYmSlWnJdW/&#10;zP03CtvD03Ley/IKKKK5zqJrv/j4b8P5VDU13/x8N+H8qhoAK+Sr/wAY+DPAXxc+IN/4u02x1AX2&#10;rWtlDJfWyT+V+6Y8bwdo55x7V9a18ZfGf4caF4s8U+MbLxHeW2lS3N+bi1a8mWEsvlIFkQsRkZDD&#10;I9K9rKPZ/WOWq7Ra/wAj5/O8TPCYVVqceZprpfuV/wBoH49eD/DlrH4e8E+FfDd/4kv1CpOmlwOt&#10;uG6Njbgn616n+ynbxW2qfEYQRxwwSassqRQqEjUMGOFUcAewr5z+F3wR8KeCfNudQ8U6Lf6gzELK&#10;b6IhV7Yy3pX1H+zbpcVg3iqa0ZZtPnng8m5iOY5SqENtYcHB9K93N3hoYRU6Eru+99z53JcxrY3M&#10;JRnBqPL2aXQ9rooor4g/QiaX/j3g/wCBfzqGppf+PeD/AIF/OoaACiiigD58/aRuNKsfiN8Or7W7&#10;aG90yyj1G5lt7hA8b7VixlTweveuZ8SfH/4RaN8PU8TW3hvw9eNOh8izXToPMZ/7pG3jmut/aX0K&#10;11bXfC8mqFINJW1vYJbmchYld2gKqzHgEhXxn+6a+V9N/Zw8H2XjOS/fxXo8ujKRJDZtfxHa3cfe&#10;6V9vlMcLPDL287NN6XPz/Oc0rYPFypQptqyd7Nnov7POuXXi/wCLPw/8QXumWGk3l2mpFrfTrVLd&#10;BG0czRqVUDOFxgnJ4r7fr5a+FWhaZH8VfC82i3VrqCWzXDXDWMiyrChtpFBYqSBliBz6ivqWvCzi&#10;cJ4tuntZHvZDWqYjAxqVE023uFFFFeKfRE1p/wAfC/Q/yNeXfHn4k6p8NfC+nz6NFZDUNS1CHTor&#10;zU0d7S0aQkCWVUZWZR6Blz6ivUbT/j4X6H+Rrk/iHqGoaf4bm/s7wlL41kmPlSaVHcW8O9D1JM7K&#10;hHtmpl/l+e3z79Nyo7nNf8J5qvwx8A3fiH4k6xo2pRxTxxi58NadNBEFdwigpJPKSdzDkMPpVXTf&#10;2k/CV3peu3d/Fqnh+XRoY57mx1mzNvctHI22NkjJO4O2FHqSK8W1jwN4h8EfBzxJcL4bt/B9pfeI&#10;tMm0bwgtxG8GnBbuEbR5LGNBI43kIcDd2q58Qfgv46+Pg1zWdU0JvBlxFpsFnp1gdRiNxcstxFPI&#10;xmt3Pl5EAVDuBBbJxVO7l5aX8vdT+bvpZepKVl8/v1XfZWvrseyeHv2h/C2taPrmoXsWp+Gho0C3&#10;V3ba/aG1nWBgdkwQk5RiGAPcqw7UnhX9ofwv4ktNXnurfVfDI0uyOpTx+ILM2jm1C7jOoJOUx3rx&#10;uD9nLUfHHw/8aWNz4f8AE/hbxFqdhFYw3vifxc+sNIELsAji4lMSBnbpg5Oal0L4Aap4q8K+Lra+&#10;8M+J/DniC+0SXTLa/wDFXi5tciZmU4CKbiXYm45PAOKcrLm8l69H9/pv+ALp6/5f8HXVbHbeGvj6&#10;3j74y+GtH0y21nR9LudKvLuS01iwFubrZJAEljJySo3tyCB8wrQ+IPj280T4g+JtPu9dvtI0Cz8N&#10;W1/5unQwvPBK09wrSJ5iMCSEQYYEcdKzfBWnfELxL8VPDGt+IvBY8LaZoukXNjI8moW9w08sjQlW&#10;QRSNhMRN1weRU/xe+F/iLxZ4k8X3emWSTwah4Zt9NtmM6JvnSed2XBIx8sinJ45pTVuW397/ANut&#10;+hdK0m+bT4f/AEqN/wAL/I1fEH7SnhPwbqVxpF1Hrep3Om28VxqFza2PmrawNEsn2mdlwEQK2WbG&#10;BzxRpn7Rfhbxi+pabaHXNJJ0q41K01SWxEcd1bxhQ81qz7lk271IyuPUVkX3wu8Rzab8WIUskMmv&#10;6Klnp489P3sosEhKnn5fnBGTgd+lM8Z/C7xPq2r+GZrOzDQ2fhjUtNuT9oRcTyxxiNME8glTz0GO&#10;aU38XX/gqX5WX3+hNNfBfTa/3R/O7+71LGi/Hwp8RvCngy20nxDrllqWli8OvTaeDuy2FZ2TaigY&#10;O4he4rtPEviXU0+KvhLQbCRo7OSK4u9RAVSGiEbCMHIyPnA6EVwWh+DPGHg/xn8PL+Lw4dVsoNFb&#10;StTaG8gRrF9wYOQ7jevJ+5k8V6JaeGr9vi5f+ILiEJYLpcdhbSbwSx372OM5HJI5rTT3X5zv98rf&#10;ha3yM9fe9I2+ajf8b+a3OD+NPxVm8Bad49udIv8AXdQ1mw0+32abb2UU8NmZW2rPGAodm5JO9mUE&#10;Diul8AeNY/DvwQ07xP4q1XWJI4rMXN3eeIraK3u+f70cSIoGfu4HII61znjz4ZeIdc1/4i3NnZrL&#10;DrGmWVtZMZkXzJI3y4IJ+XA7nFbnxf8AhZf/ABK+BN34Qgn+x6lLZQxo3mlMSIF43qcjoRkGsE3G&#10;m310+Wsr/o/u8jZ2dRLp/wDax/W6I9F/aP8ADusaTrN42j+ItOm0q0F/Lp+oaaYrqS3IyJY485ZP&#10;f2rQ1P8AaA8G6Zbahcm+kubOxs4rye6to/MiAldUhiDA8ySM4Cp35rzL4YeBPEPhEax4ij+H/ilP&#10;FaWAtLVfE3jMass5yThC9zII0BJPOD1rmdK/Zq8ZeAvBmteEdItdP1aykvbfxJaXiRW1ohvIrmOW&#10;S0aNdvDgNsbG1dvJGa2dua2y01366+to69NVbqjNXs317fd19dOuj5vsu/tL/tB6JZ+DpPEWp6F4&#10;k0WD7QlpbWOpaYYbu9lZdyrBETl8gH8jToP2ifCreC9S8R3Uep6aNOuBZ3GlX1oYr9bhseXD5Oc7&#10;33LtGedy+teefFnwh46+Ofg3S7i88Gap4V1Tw/qkV/FpsGvwwXN+oRlcQ3NtN+6OSMFnXvXO6t+z&#10;jqfib4Y372Ph/wATeH/Ef9sWurPa6z4ue9v70W5jIRL1bhzEzLGFU7128EkVP81+6+73dfPeWn4a&#10;FLaNvP79dPLprt+nsun/ALQ/ha68Ka5rt5FqeiDRmSO807VbQwXiPI22JRETkl2ICjuSK47w7+0f&#10;aaj8QPFdzqT6noHhrSNDs7yTT9ZshbTxPJLOu/afmIcIgHOPlrl7X4FavqHgPXbux8La9ovio31h&#10;fRQeLPE39syXotZllEYlaeUICFKjLAAkZ4FM8Z/CX4g/HI+NrnWfDn/CFf2jo9jZWUEmpRSTNLBN&#10;NI+XgdtgIkUKQQQaHo7/ANW5d/PVvTdWQfZa9PX4lp5afa2ab8z1zwz+0P4W8QafrN3eQ6p4YXSL&#10;T+0LqLxDaG0kFttyJwpJynB59jXMeEfjzJ8QfjRoej6fa6zoulz6Pc3klhrVgLZ5yHjCSrnJKgMe&#10;hA5FcNpX7PmqeLfBnjG1u/DXiXw34i1DR2063vvFnixtcjckNgKDPLsTcxPQHrXd+C7P4g+K/i7o&#10;niTxJ4L/AOES03TdInsXEuoW9w8szuhBURSNhMKevPSrSXP/AF2f39NOnz0ht8v9eWn56/0+0+IX&#10;xn0z4bahHb6houv30HlrLPf6bp5ntrVWbaDK4I2cg/lVbxl8fPDng7V7DShaatr2qahZJqFpZaJZ&#10;G6lngYkb1UEZA2kn2ryj9oP4afEHxv411SO007xFrOgXNhBFpx0bxP8A2Xa2kweQzG5hE0ZnDDys&#10;ZVsYNej+DvAmuaZ4/wDD2rXdmIbO18KWumTt5yMUuELlkwDzjcORx71lC8lr3/SX+SXz6lT0bS7f&#10;rH9G/uOy0T4jaHrvgNfGEdybbRPsrXkst0vltDGq7m3j+EqAcjtiuW8G/tD+G/Gd5c20djrWkyR2&#10;b38B1axNuL23Q/PJAST5ijK5P+2vrWLpHwh1fUf2fPEngjUCmmalqkV7DG/mBlQyZ2MShPHIzjmu&#10;F+EnwV1bTLiVtZ8JeK7PVbDR57C11LXPGTaraSM6qpEMDXMnlBtinlVwABQm227dL/Oz/J20Hb3V&#10;6/qvzV/Q7mP9rbwZPpOn6jDp/iG4tdTna200xaYSb+VQMrCM/OcnZ/vAjtWrdftI+GLPXzp0tjrY&#10;tY7iOzudZFgf7PtJ3YIIpZs4R95CYx94gVkaD8M/ENjafCCOazVG8PQypqOJkPklo1UY5+bkH7ua&#10;5TUfh148svD/AIm+Gtj4XS80LXdTmuV8VG7tlht4Jp/NkDwFxK0irlQQhG7B6c1a+K3n99muvS93&#10;r/lqnsn5fdq/vtZffc9a0L40aF4m8fal4R0y31K81DTTtvbiO1Jtrc4BUPJnA3Anb67G9Kxta+MG&#10;heBdY8UyX2p65q88F/b2SaPFaxyFJpIYmSK1VFV33bwx3Mx3MQMDAF74P+BtS8Faj4w+3RBLe91F&#10;ZbSQOrGWJYUTcQDxyp4OK4zxd8P9XTVPiFezeCLnxdb6vqNrPp8NhqNvaXMey1gj8+OWSRDE6OjY&#10;YEMMZHaoelrdv8v6/plRSd7/ANf1ueyeFvEsfirQoNUWxv8AS1lBJtdUgME8eOodCTg14j4r/aYs&#10;9a1zwtp/hf8Ata2trvxAli2rS2IFjfxiGYvHDK2Qx3Kp4APy16J8JND8UQ/DGLTvGMsq6pKsqLHP&#10;OtxPbwNkRxyygkSyKpAZ8tuIJyc5rx3Q/AfxMt9N8D+CrjwfDDpXhjWvtkviBb+38m6gCTAeXEH8&#10;wNmUZ3KOlaNL2tuia/PXXyXTrfyM7v2TfW0vydrLzfXp89O/g+O2g+FtOgi+0eJvGV/f6hexW9rb&#10;6fHNeDyZSsirHEqDy0PAYgnAGSTzW54w+PGh+DLvSLGfS9c1LVdVtPtlrpmmWBnuXQfe+QEcqMkj&#10;sAa8s1n4beJtK8ELYxeAtS1vXTq2o3dpqWi63b6fc2CS3DuhExmR9rqV3Ip5xhhU+u6n468KfFTw&#10;HK2jL428Tw+F3TU7eznhtWnl3KHeNpGSMDd82CRxnHOKhawXfT/0lv8ANa3+/tpPScrbXf8A6Ukv&#10;vT0/Lv10Pxni8U+NvBF1oGoSS+GtS0zUrm5thEu9pIWtwoYEZVl3uMA9+e1bXh/4+6Jr19qVi+je&#10;IdIvrO1N4trqmnGCS7hBI3wAk7x8pry7w/8ABbx9o/8AZmpxQ21nrctrrFxP5EybLO5ufs3lRrzz&#10;xC3zDIB79Kh+Bfwq8a6T8TLDXvEeh+IrKNdKeyvrjX/FA1YSz8lpIU8+Tyo2LHCqBjHIHFOzb5Vp&#10;o/k7NrXrZpL5qxDdo82+q+7mS/FO/wAtT2u/+M/hbTfD+h63cXjppmsWrX0Fxs+VIFgadpJOflUI&#10;pJPtWT4M/aG8M+Mrq7gNpq+gtBZPqKNrlkbVbm2QgPLESTvVdy5PbcvrXhXhL4H6r49X4ueHP7Uh&#10;k0Wytr/w54cuhLuSASszFDt+75LZhOOQFIrY+H3wD1O/ttTt9Z8MeKtH1VNFn0211XxB4xbWLUs+&#10;zIihNxIY1JjUnKjgYpN3TklurpeqbX/tv3/dVrPlfR2b9Gr/AK+ljrrP9omLxv8AFHwPpehRaxpu&#10;laj9sd21GwEMWoxoI9kkLnJZBluRjrXv1fOfgrw58R9S8WfDmHXPBsehaX4RtZrOe/OoW8ouzsjR&#10;JIkjcsqkR5wwB56V9GVo0krLu/u6EXbevZffd/f6hRRRUFBRRRQAUUUUAFFFFABRRRQAUUUUAFeW&#10;6D/ycb4//wCxa0D/ANKNWr1KvLdB/wCTjfH/AP2LWgf+lGrVUeoj53/YHubCL4DMtxYyTyf2ze/O&#10;s+wY3jttNfR327Sv+gXL/wCBf/2NfMf7CX/JDH/7DF7/AOhivWYbnWbbx/BbXmoRzWU9tK6W0EOx&#10;V2lcEkkkt8xycgcDj1qetS3r+CuJaRv6f5Hof27Sv+gXL/4F/wD2NRXd9pItZidKmI2Nkfa+vH+7&#10;XAT3Os2vj3T4Z9QjfTrlZdlrDDsAAUkFiSSWz3GB7V1V7/x5z/8AXNv5Vn0TK6tHodjc2JsrcrZO&#10;q+WuB5+ccf7tT/aLL/nzf/v9/wDWrw7x3+0P4f8AC1zB4V0u/ivfGEiCMWKKXeEhFOSvG5sMMLkZ&#10;554wef0DXta1rwbqmtTeM/EenXNmtyUsJYbRmdoLfznVm8gbDjjoea9/B5NXxlH2ykoq9tb3+5J6&#10;eZ85js9w+BrrDyi5Savpa2nm2lfyPp3SJ7Vr9AlqyNtfky5/hPtVjzrb/n3b/v5/9avC/gD4t1y9&#10;+LXj/wAL6rqs2sW+gyrBBcXKRrITscMfkVRg4HGOPWvbK8rFYd4Wq6Umna2q81fqexhcQsVRVaKa&#10;vfR76O3S5Y862/592/7+f/Wo862/592/7+f/AFqr0VynWWPOtv8An3b/AL+f/Wo862/592/7+f8A&#10;1q+Yv2kf2nNe+DXjSHR9MtdKngexjuib6ORn3M7j+GRRj5R2r3T4e+JZfGPgbQtcnjSKe/s4riRI&#10;s7AzKCduecZ6cmvUxGW18Lh6eKqW5am2pzQxEKlSVOO8dzs4JIDGMQMB/wBdP/rVJ5kP/PFv++//&#10;AK1VLb/VCpa8s6SbzIf+eLf99/8A1qPMh/54t/33/wDWqGsvxPo0/iHQ7rT7bWL/AECedQF1HTPK&#10;+0Q8g5TzUdM8Y+ZTwTSY1qza8yH/AJ4t/wB9/wD1qPMh/wCeLf8Aff8A9avmX4Y6H4qmsPiBqWrf&#10;E/xZr0ei3V5p0FjfCwWF0WBGV3MVqj7wWPKsB7Va+C/xn8RW/h3wLY674TktdE1W2Fvaa5canvuJ&#10;5lAH7y3MeVDN0becjB74p6fgn9+wnpdvpf8ADc+kPMh/54t/33/9ajzIf+eLf99//Wr5usf2rtX1&#10;Lw5omow+APJuvENwLfQ7S71lYftRCNJI8jmLESKiOQ2G3YHAzxqS/tN3R8K2c9v4Tjl8UTaydDk0&#10;h9VVbaGcRNKSbvyyNm1eG2cnihaq/wDXT/NDas7P+rX/AMme++ZD/wA8W/77/wDrUeZD/wA8W/77&#10;/wDrV89/FLxt4psNf+Fl7b+H5JNbvJLxX0K11HMDPtTaHnCYKd9+w4B6VfT9ozUX06LTh4PVviBN&#10;qUmmR+G11QGEyIGZ2N15XCCNHbPl9gO+aFrp1vb8l+q9BPSz6NX/AD+7Z7nuvmQ/88W/77/+tSF4&#10;GBBgJB7F/wD61fN/ir4t3nilPDVpe2MvhfxBpXiqC21XTYrwzIqNa3LKRKFTzI22HB2jlOnFZHj/&#10;AONviHxra6Nc6X4WubDwg/ieCxt9fj1H99cGOZo5N1uEBWPerDO85AzjtTiuZpLul9/Lr/5N8wfu&#10;q/lf/wBK0/8AJT6XGgaEDn+xbTPr5Sf/ABNaAeBQAICAOgD/AP1qir5d8bfFDxtp3hPxdoOm6vLH&#10;4th8Smz0+8mjj3Ja+TJOvy7cEFbeVemfm61DlbT+t0v1+4pRvr/Wzf6H1R5kP/PFv++//rUeZD/z&#10;xb/vv/61eE+HPilrviPXrGWxBvoLHwrb6ndWkbpHFdXczSoULlSVKmE9P73INWtB/aAv5tN8ZnxB&#10;4Xg0nV/DenSam1nYaut/DcRLHvwJhGm0ngY2nFVK0b3e1/wb/wAr+hMbyaSW9vxSf629T2zzIf8A&#10;ni3/AH3/APWo8yH/AJ4t/wB9/wD1q+f0/aK8W3J8PWtt8MpH1XxDBPc6dZy6wEHlRmPLTt5J8rIk&#10;9G5AH8WRZ0z4vWXizV/CU+q+G5rHXln1C2eCLU3aOylhERdTtCrMGVkILLx2HNGzs/6/4Z6Ps9BJ&#10;pq66/wDBf6P5ao938yH/AJ4t/wB9/wD1qPMh/wCeLf8Aff8A9avAvCX7Smr69/wjeqan4GOheEdd&#10;ZYrfVptUDzLIVyN1v5Q+QtwG38gg47U3Q/2ltY1e88NXb+Aprbwp4k1H7BpmrnUg0rjy5JBJJB5Q&#10;8sERED5z1pxXM7L0+fZ9n5Mb929+n6Xu/O1nse/+ZD/zxb/vv/61VJHj/tmEmMlfspwN3T94alqt&#10;L/yFoP8Ar1P/AKMNIC/5kP8Azxb/AL7/APrUeZD/AM8W/wC+/wD61fFWt/F/Xz8VfFdhp3xJ1VvF&#10;Nj4his9L8ER29rJaXNsZAJC48kSnbHvfImGNucEZB9T8R/tQ3Gi67rMVp4Wi1Lw/4fnjtNY1VtVW&#10;CWKYoruIbcxkyhVkTnevJI7UoP2kYyXX/gfLql66DknGTj2/r16ad1sfQXmQ/wDPFv8Avv8A+tR5&#10;kP8Azxb/AL7/APrV458Rvjfq/wAP9Wjm/wCEWtb/AMKB4BPq39srFcKsm3LJamImQLu/vjOKt+E9&#10;RuLn4+eM4GuJXtU0uxeOFnJRCd2SF6AmmtWl6/grktqzfaz+9pfqeseZD/zxb/vv/wCtR5kP/PFv&#10;++//AK1Q0UDJvMh/54t/33/9ajzIf+eLf99//WqGigCbzIf+eLf99/8A1qluniFzJmIk7jzv/wDr&#10;VUp+oypBNPJK6xxqSWdzgAe5oAf5kP8Azxb/AL7/APrUeZD/AM8W/wC+/wD61cr4wbWdW8LXJ8I6&#10;vptjqBB2Xt3bNdxKuDnCpInzdMHdgdwa84+GvxRvNC+BVnrXibUn17WlvLywiln8uGS+lS7lhiT5&#10;VCgttUcD8KOj8rfO/YOqXe/4W/zPcfMh/wCeLf8Aff8A9ajzIf8Ani3/AH3/APWrxj4C+LNc13V/&#10;Gtj4g1+DW7uyvl8tbdUWOFW3ZSMLzsBwBuLH1JrjfEGqeOfF8XjzxhpPji/8P23hm8aysNCtLe3a&#10;zuREiSSPc+ZG0jFhLj928YG0dealtRSb2tzei0/zWw0uZ2W97er1/wAnufTPmQ/88W/77/8ArUeZ&#10;D/zxb/vv/wCtXOeA/Eh8ZeCPD+vGMQtqmn296Yx0QyRq5A+ma3a0lFwk4vdERkpxUlsybzIf+eLf&#10;99//AFqPMh/54t/33/8AWqGipKJvMh/54t/33/8AWo8yH/ni3/ff/wBaoaKAOa8cXNjHeWQnspJi&#10;YMgrPtwN7cfdNc19t0r/AKBkv/gV/wDY1r/EL/j+sP8Ar2/9nauKa8S7iuI7G6t2ulUhcnzAjY4L&#10;KCDjPUZH1r8LzzETjmVaKS0f8sX0XVo/R8upRlhKbbe3d/5m99t0r/oGS/8AgV/9jR9t0r/oGS/+&#10;BX/2NeI/DbX/ABHpvjLx9Z+L/EEOqQ6dDZ3aNBbC3t7YSefvWNSWYLiNfvOxznmqPh34jarr/wAX&#10;NK3arDBoGpWUr2ulRlDlVJCSu33iz9QAQNpUYzkngar8ziuV2V78sbfDzW+Hex0c1Lk5nzLW1rv+&#10;bl77X/q5759t0r/oGS/+BX/2NH23Sv8AoGS/+BX/ANjXjHjibXfGHxJs/CGl+JL7wpZQae+pXV7p&#10;UcLXUp3BFjBmjkQLlwT8hPHUVofBDxXqnibwzqFvrVwt5qej6jLpk12qBPtGwKQ5A4BIbnHHFZuV&#10;ZUva+73tyxva9r/DbfzL/d8/Jrvbd72vbfser/bdK/6Bkv8A4Ff/AGNH23Sv+gZL/wCBX/2NZdFc&#10;n1qp2j/4DH/I39jHu/vf+ZqfbdK/6Bkv/gV/9jR9t0r/AKBkv/gV/wDY1l0UfWqnaP8A4DH/ACD2&#10;Me7+9/5mp9t0r/oGS/8AgV/9jR9t0r/oGS/+BX/2NZdFH1qp2j/4DH/IPYx7v73/AJmp9t0r/oGS&#10;/wDgV/8AY12UtxZ+TaZtHINtEQPO6DYMDpXnNd3N/qLL/r0h/wDRa1+gcIVpVa9VSS2WyS6+SR8x&#10;ntNQpwtffu3+ZP8AaLL/AJ83/wC/3/1qyvEvifR/DmmG5vLCaZXcRRwRSbnmc9EUEAZOO5AqzXHf&#10;Efr4W4z/AMT214/76r9SPjR//CZr/wBEq8S/982n/wAdp0PxC02yuoP7R8Ca3oMEkixC9vBAI1Zj&#10;hQSjswyeOnesu5/a30HTbLxIL6NoNT0m7ntUs88zlHKqR9cD864HSdZ8XeM/BXiPxN4nLRQahfac&#10;1la8hYkW5ToP+BCgD6K+0WX/AD5v/wB/v/rUfaLL/nzf/v8Af/WqnRQB1sckH2a3xC2DEuBv6D8q&#10;XzIf+eLf99//AFqgi/49LX/rktLQBN5kP/PFv++//rUeZD/zxb/vv/61Q0UAeH+IP2qvAmna9f2E&#10;PhXxF4gezlMEt5pel/aId46ruyORn0rPb9rbwUoyfh34zA9ToX/168r8H/tIad8EJBo9/CUtdV1m&#10;/nmuVOPKIZFUn1zg/lWH42/at1v4p/ErRtF8LXL2nhbT76Ge9vVzm4VHDMuey8Yx3r7ChkiqxjLl&#10;dmk78y7f4WfMVs5pUua81dO1refqfafw+8e6D8RfCtnrmhJI2nzjCq/yMhHVSMcEV0fmQ/8APFv+&#10;+/8A61eIfskWws/hIIR0TUbof+PCvaa+VrwVOrKC2TaPoaM/a041O6TJvMh/54t/33/9ajzIf+eL&#10;f99//WqGisTYt3TxCdsxEnjnf7fSovMh/wCeLf8Aff8A9ai7/wCPhvw/lUNAE3mQ/wDPFv8Avv8A&#10;+tXjnxA/aS8FeDfFVxoU3h7W/EWo2iKbn+yNP+0iAnOFc8YPGa9dr5A8TfHG2+BHxN8fajPbGZNS&#10;1q2tpWU4KIsLEt+BYfnXpYDC/W6rp2b02Tt+j/I4cZiY4Wmpydle2p6Af2tfBYGT8OvGYA7nQv8A&#10;69en/Cr4reGvinotxeaFaXVoLWUw3FneR+TNA/PDL2PB718gfHH9sDU/Hoi8I/D26dReKBdamucx&#10;q3UL6cd69x/ZYYTar8RbkMXF1qcc+8/xblY5r08dlSwmGVZppt7Np/ojz8JmcMTiXQi07K+n/Ds+&#10;hPMh/wCeLf8Aff8A9ajzIf8Ani3/AH3/APWqGivmj3i3I8XkQ5iJHOBv6c/SovMh/wCeLf8Aff8A&#10;9aiX/j3g/wCBfzqGgCbzIf8Ani3/AH3/APWo8yH/AJ4t/wB9/wD1qhooA4j4s/F/wv8ACuxsG1ux&#10;vdRnv5THa2FhD9onlKjLFV44GRnnvXm//DWngz/onPjT/wAEX/16j/aT8Rx+D/iD4A154/N/s231&#10;K4VfcLCB/OvN/EP7f+n/APCv4r3R4TL4luVMa2DkkRP0ye5FfR4HK/rdFVIxbu7aNL9GeHisyp4a&#10;pKnOSVlfa/6o90+Gn7RXgzx/4oXQbLQtY0HVZY2kii1ay+zGYKMtt65wAT+Feu+ZD/zxb/vv/wCt&#10;Xw3+zrqOua/8UPh7qPiS8kvtacajJO8nVfMjmkC+2M9K+3q8/McLHB4h0Y9P67L8jrwGLWNoKsup&#10;N5kP/PFv++//AK1HmQ/88W/77/8ArVDRXmHolu1eIzLiIg4PO/2+lReZD/zxb/vv/wCtRaf8fC/Q&#10;/wAjXlH7Q2seJ9G8GWjeGpruxWa+ih1HUtPgWa5sbQ58yaJXBTco7srAehpN2Glc9I1rRtJ8RWQt&#10;NT05L22EscwilbK70YOjdOoZQR9KvK8CgAQkAcAb/wD61eE6X8S9P+H/AMH5/FWleLNY+LtrJeQw&#10;Qz3stsszNJMsWxTBbxLwW6FcnHWoLv8Aaen8J22uQeNPCLeHtcsbWG7tLC31EXcd8ksqxLtl8tNp&#10;DyRhhtO0Nnmm9Hy9f1tt5v0EtVf+t7fJHv3mQ/8APFv++/8A61HmQ/8APFv++/8A61eCWP7T66Vp&#10;Hiafxn4dj8O6jotlFqX2Ow1NdQS4gkLKhWQImH3RuCuOMA5Oado37TL2Vrrz+NfDUfhq40zSX1pY&#10;bDVF1ET26jJG4RptkyCNmD9aHpfy/r79NtwWv9en4arXY958yH/ni3/ff/1qPMh/54t/33/9avnH&#10;w58QfF3ir47+Do/EHheXwnbz6Lf3EMEWp/a4p18y3wXxGgVwD0IPU81Y+KviKLRfiT4wk1KK61HR&#10;7fwlaTyadDeSW4cm5ugSrIcqTgfMOeBSleNr9b/hf/IqK5728vxaX6n0N5kP/PFv++//AK1HmQ/8&#10;8W/77/8ArV4F4j/aH1Pw1fa3Y6P4Em1bTPDNjDfalevqflCK1NuszeWDGxlkVTjYSN2M7hmltfj5&#10;qGsz3mm+IvAs+jaVqOg3mrafN/am6a6hiCB45EWNTA5EnGGYjBpvS9ul/wAL/wCT+52uTH3redvx&#10;t/mvS6vY988yH/ni3/ff/wBajzIf+eLf99//AFq+dPDHxR8WzfFDwV4f0Pwvbx+C7zRBeO8+sFp4&#10;gWwWIeNmcrgYG4Z3Hmu98S3l5qPxq8JaXbzNHa2FrPqN2isR5isrxICM4IDYPNVbZ97/APkraf5E&#10;338rfik1+aPTvMh/54t/33/9ajzIf+eLf99//Wr5w+O3jC70y0+Jlv4Z0WWXxHb6XaLNeNqzwK0M&#10;rbTsUqyoygnlRk568V1HhjxRbfBb9naw1vW9Kl00WNksstgupPqDs7dP38nLFiQeRxkjtWaknFyf&#10;S343/wAvv0LaakoLd/5J/r933Hs/mQ/88W/77/8ArUeZD/zxb/vv/wCtXhnhz4/eIdWGs6feeBoL&#10;XxPaacNTtNKs9bW6W8i/u+aIl2SZBG3aenWq6ftY6Jqvh3U9f0HS5tZ0WzWC3W5SbYZtQmlSKO0V&#10;Sp5DMd7Z+XHQ5q2rO3X/AINvz09dNxLXX+v6s7+muyZ735kP/PFv++//AK1HmQ/88W/77/8ArV4p&#10;r3xx8S+C/CFtqHifwPbaZr2o3yWGlaPb64s63LspYGSYwqIgMHPytjj1rOf9qFdO8I6vc6t4dS08&#10;VWGow6UNDttTWeKa4m2GALc7ANjCSPLbPlyeDjld12/4H37r7w7Pv/wfuWj12PfPMh/54t/33/8A&#10;Wo8yH/ni3/ff/wBavB4P2mmsfDfiKfXvDS6f4j0ia2t10ew1JbxLqS4cRwBJxGowWYbjt+Uc81yU&#10;Pxu1nwn8RPGmveNvD8/h8ad4e0+RdIg1D7XFIzz3IUo+xBuJwD8vGB1o6/12v83totdR20b9PxaX&#10;yWu+x9S+ZD/zxb/vv/61HmQ/88W/77/+tXgul/tOf2dp/iKXxr4cj8N3WkaZ/bAt9P1NdSE9vg9G&#10;CJiTKsNmO3Ws/wAKePPF/iX4++G4PEvhiTwksmg3c6WsWp/bIZR5kWCxEaAOM9MHvzVJNy5f62f+&#10;W25N1a/9dP8ANa7H0V5kP/PFv++//rUeZD/zxb/vv/61eUfFr4s698N7lZrLwpaazo8USzXd3PrS&#10;2ksYLYxHEYmMpHX7w7VU8U/G/V4PEuk6D4S8Gv4nv9T0mLV4WuNQFlCkTswxI/lvtOFyODknHHWo&#10;Tvt/W/8Ak/uKatv6/l/mvvPYvMh/54t/33/9ajzIf+eLf99//WrzTTvjAuo/B258drpDq9paSXN1&#10;pnn5aNoxmVA+3naA3O3nHasVf2jdOPxJsfCx0qZbS60ddT/tYzDylkbJW3245YqjnOf4elPrb+u/&#10;6f1dC3XN/XRfqey+ZD/zxb/vv/61HmQ/88W/77/+tXz/AHv7Sus6fDZavP4Igi8KTzLG2oNriC6E&#10;bOVWVbbysuCuG++OuPetrxd8d9U0Dxp4j0TT/B0mq2fh/Tjqd/qT34gRYxCZAqr5bbnJAXGRwSe2&#10;Cm0t/P8ADcaTbsvL8XZfiezeZD/zxb/vv/61HmQ/88W/77/+tXgumfH3V9X+yp4h8CPoeg63YXE+&#10;nXR1bfPP5aAtHJEIlMJIY4IY9Kr6X8btRs7bwz4e8FeAZdYuLzRItVhhu9ZMUUETO6lJJ3jkYkbM&#10;gkHdnHGKezs/6337bCWqutv+G/zPoLzIf+eLf99//Wo8yH/ni3/ff/1q8Gtv2ktR8RjQLHwt4MbW&#10;/EN9ZtfX2nzakLeOwjQhZAZfKbewchQNq59q6/wX8S4viP8ACOfxTcaPPp0UltOZdOec+YAgYMu9&#10;QCCcHkDik37rkun/AA33X6oFq0u56V5kP/PFv++//rVnyaLpE2tw6w+nI2pwwtbx3Rb51jJyVBx0&#10;Jrw7w38cLw3Phrw14R8FC8hk0m31Gb+0NcMLW8MruqrGzxu07DYc8g9K9M+KfxEh+GXhOTV3spNT&#10;unnhs7OwibY1zcTSLFFHuwdoLuuWwcDJwcYqpe7r52877bfh59AWrt8/1/4Pkdr5kP8Azxb/AL7/&#10;APrVT1jTNM1/S7nTtQsRd2NzGYpoJH+V1PUGvl24+Ierz+LviFceN/C9zpsdppOlFtFttYd4jvuX&#10;UOk6KhBzgnCj7oBzmvTfCfxi1bxP4+vfDuk+E4joWlTRWd1qdzqwS4RzBHL8tuYyXQLKo37+SDSU&#10;edWfX8r21/rqDfI79v8AJP8AU9K8KeFdA8D6Hb6PoOkRaVpluMRW1ucKta/mQ/8APFv++/8A61eA&#10;6j+0tq+n3mt3p8Byv4Q0PVpNK1HWv7TAkj2z+UZkg8r50H3m+cbQD1xTfCnjjXdLT4g32jadH4lu&#10;f+EiMVva3+p/YoY4jHuz5rI4UDHQL3pc3MuZ+v5f53uPl5fd7O35/wCR9AeZD/zxb/vv/wCtR5kP&#10;/PFv++//AK1eL6D+0L/afh3SNUvdA+wefrB0TUVS+E0dlNkbWWQIBKhBBzhcVV8Z/tJDQdfm0PRv&#10;D6a5qkmo/wBmWKy6itrDcSohecvIUbyxHtkBOGyVxxmn1SXX/gfhqtfMS1u+3/B/yf3HuXmQ/wDP&#10;Fv8Avv8A+tR5kP8Azxb/AL7/APrV4QP2mJJvCdlLbeFzdeMbvVzocfh6PUFMf2lY2kbNyI8eWERj&#10;v2dcDHNWPgB4k1vxH4t+Jb69p82kXsGrxRtpz3RuI4P9DtziN8KGU5zkKOSeKaTba7f8D791sJuy&#10;/r0/Rnt/mQ/88W/77/8ArUeZD/zxb/vv/wCtUNFIZN5kP/PFv++//rUeZD/zxb/vv/61Q0UATeZD&#10;/wA8W/77/wDrUeZD/wA8W/77/wDrVDRQBN5kP/PFv++//rUeZD/zxb/vv/61Q0UATeZD/wA8W/77&#10;/wDrUeZD/wA8W/77/wDrVDRQBN5kP/PFv++//rV5TopVv2j/AB9sUqP+Ea0DgnP/AC8atXqFeW6D&#10;/wAnG+P/APsWtA/9KNWqo9RHzT+wl/yQx/8AsMXv/oYr3C40WSbxRZ6oJFEcFvJCYyOSWKnP6V47&#10;+wPqptPgM0f2S1m/4nN6d00W5vvjvX0d/bx/6B9h/wCA4/xqp6Tb/rsJaxt/Xc5O/wBEku/EWmai&#10;sirHaLIGQjltykcfnWle/wDHnP8A9c2/lW1/bx/6B9h/4Dj/ABqK78QFbWY/2dp5wjHBtx6fWs/I&#10;rzKvjH4f2vjrw3bxieXTNViiU2mp2rbJoWwOMjqh4yhyDgHGQK8Utfg/8ZtL0XVdHtdZ8Mmy1Aze&#10;c8tsZJD5ieXIVdwWQsvBwRX1HY6pusrc/ZbUZjU4EXA4qf8AtL/p1tv+/dethc1xWDpulSl7u9mk&#10;/wAzxsXlGDxtVV6sPfStdNp287WueN/s4fC/xb4L8d+K9e8XX1lqGo6+3nSS2S7V3hGzle2c9uK9&#10;wo0i/wDMv0X7PAvyvyseD901Y+2/9MIP++K4cRXniajq1N38j0aFCGGpqlT2XzK9FWPtv/TCD/vi&#10;j7b/ANMIP++K5zoOH8X/AAg8EeP9Qjv/ABH4T0fWr6OPylub6xjllCAkhdzKTgEkgdsn1rpNH0ez&#10;0DTLbTtPt0tLG2QRwwRDCRqOiqOwHYdq1Ptv/TCD/vij7b/0wg/74rR1JyiottpCSSd0h9t/qhUt&#10;Ogusxg+VEPolSfaf+mUX/fNZjIaKm+0/9Mov++aPtP8A0yi/75oA848K/DW68P6N42spLyGV9fv7&#10;m7iZFIESyQogDe4Kk8etZMPwdvo/DPw80w6hbmTwzLG877WxNtx9306d69d+0/8ATKL/AL5o+0/9&#10;Mov++aTV0l2t/wCS7A9b+d/x3Pm7xP8AsrHXvhh4F0adPD+ua14TZXht9fsRdaXdnymidZYmUnG1&#10;2YEDIYLWzD8Htf0j4UTeGdG8J/C/T5r64LX+mQ6Q8WkyR4GCIUUFnDBTlgensK94+0/9Mov++aPt&#10;P/TKL/vmjo10f9foVd8yl1X9fqeM+FPgpquhW3w7W71mO9l8NNdvcFt5Dec25Y4s/djjHyKD0VVH&#10;as3W/gRr8Pia98WeH9WsIfEsWrvqWnLerIbUpJG8UkUwXk5SRsFe+K94+0/9Mov++aPtP/TKL/vm&#10;qbblz9dfxab/ACXy0ISSio9F+l/83/SPA7f4Ba5qk0esa/q1jN4jutbg1PUDaLILYQxQTxpBCG+Y&#10;YNwxy3PJyelY8vwI8eWNtZ+H4vEWkv4H0zWjrNtm3lfUmUzNM0DYG0gO7gEfNjHNfSn2n/plF/3z&#10;R9p/6ZRf980ldax8vwtb7rL8e7G9VZ/1e9/vu/6SPHE/aZ0B5ljHhL4igltuT4F1YL+f2fGPemP8&#10;E5NT+Of/AAnkl3CdDn05UbS5oSJftQyqSnI4xHLMpHX5q9m+0/8ATKL/AL5o+0/9Mov++aLLf+v6&#10;/wCAD1uun/BufN2i/svatpXw3+Inh4+Io31DxFdzPY3i7wLe2bBjgcd1VjJwOzVD4F/Zk1Pw5Y+O&#10;ozYeC/DJ8SaJLpi2fhHTmtLWORk2CRl2jPHJ75r6X+0/9Mov++aPtP8A0yi/75pW381b8Lf1567j&#10;vqpLo7/jf+vuPNLP4Y3dt4t8GaubyExaFpdzYSxhTulaRoSGX2HlHr6iub034D6jY+J7bVG1O1aO&#10;LUdQvCgRslbiOBFH1BiOfqK9v+0/9Mov++aPtP8A0yi/75pvWXM/P8Wm/wAUSlaKitl/k1+TZ4vD&#10;8DbsfDnwH4auNQt5D4emtnuZFVgs6x7dwXuCQDjNeGeGtQu7vxb8PPAGi+PfDXjLTfD2tNcLY6NJ&#10;5+q29ulvOm6+UZESq0irnC/M6jvivtv7T/0yi/75qCKK2glaWKytY5G6ukIBP404Plm5dG7/ADVr&#10;fl+fccvei11s16J3v99/y7C1Wl/5C0H/AF6n/wBGGr/2n/plF/3zVSSbGswtsTm1PG3j/WGkB4xq&#10;H7P11fWHjAHULZdR1LXY9c0u5UMDZyI+RkjnlSyHHUOw71yGo/snunj/AFLXovDPw58TR6zcRX19&#10;c+KtDW6vbacRpG628mwny/3asA5OCzV9Q/af+mUX/fNH2n/plF/3zSgvZ25en+SX6L7kNvmvfr/m&#10;3+r+99z5W+J37J2r+NvG+v6pDb+DL631GaCe01HW9OafU9MMUaKI7aTaRHHuTOFxjPHNe3eH/Adz&#10;o/xI13xLJdRSQajY21qkCg7kaLOST0wc13f2n/plF/3zUEesW0t3LaJJavdRKGkgUgugPQlc5ANO&#10;PupJdP8AK35EtXu+9vwd/wAxaKm+0/8ATKL/AL5o+0/9Mov++aBkNFTfaf8AplF/3zR9p/6ZRf8A&#10;fNAENQ+I9HsPEFvfadqljbalp9yDHPaXkSyxSqeqsjAhh7EVc+0/9Mov++alurjbcyDy4zhjyVpN&#10;JqzGnbVHNeH/AAbofg7Qjo/hzRtO8P6YAxSz0y0jtoFYjkhEAA7dq4/wv8EdDX4dw+FfGOj6N4ut&#10;Y767vPJ1GxjuYMy3Mky/JKpGQHAzjqK9Is9ZtdQVzay2tyEbY5hKvtb0ODwakk1COJ0R/IR5DhFY&#10;AFj7etN679bfhsTa2q6X/Hc8I0L9m9PhrF43vPhxZ+GPB2v6zNEdPvrLR4YxawiQM8bKqYKlRjAG&#10;M4PYVV1n4K/EKIeINH0HxHosHhvxI6XOpNdwSfa7ecqqTm32jZtcIvD5xz0r6F+0/wDTKL/vmj7T&#10;/wBMov8Avmla6s9dLfLTT8Ne41o7re9/n3Mfw3oVt4X8PaXo1kCtnp1rFaQg9dkaBV/QCtKpvtP/&#10;AEyi/wC+aPtP/TKL/vmrk3JuT3ZMUopRWyIaKm+0/wDTKL/vmj7T/wBMov8AvmpKIaKm+0/9Mov+&#10;+aPtP/TKL/vmgDhviHzfWH/Xt/7O1ecaD4D8M+Fb+9vtF8O6To97esXurmwsYoJLgk5JkZFBY555&#10;zXqvjnVDa3lkPslrLugzmWLcR87cCua/t0/8+Fh/34Ffhmdxp/2jXvUtd6qz8j9Gy9yeEp+5ey7n&#10;nOnfD9I/GHi3U9QFrf6drlva25spYt4xF524OGGCD5o49jXM2/7N/gvSPiLpHiXRfCPhjR0sIHUR&#10;2ekQRP5xJ2yAqgwRxz14r2z+3T/z4WH/AH4FH9un/nwsP+/Aryo1VB3jWa0ts9rcv5HY6fNHllTu&#10;r33635vzPB1+HXxHsLrTPEMHiHRdR8XRRTWd499bNHaXFsz7kGIwGDKQnI64rs/hX4El8AeG5LS8&#10;u1v9UvLl72+ukXaskz4BIHphQK9F/t0/8+Fh/wB+BR/bp/58LD/vwKc6sKkOR1Fbyjbre3pdhGnK&#10;MlLk/Hytf1toZdFan9un/nwsP+/Ao/t0/wDPhYf9+BXJ7Kh/z8/Bm/PU/k/Ey6K1P7dP/PhYf9+B&#10;R/bp/wCfCw/78Cj2VD/n5+DDnqfyfiZdFan9un/nwsP+/Ao/t0/8+Fh/34FHsqH/AD8/Bhz1P5Px&#10;Muu7m/1Fl/16Q/8Aota5j+3T/wA+Fh/34FdlLqOIbQ/Zrfm2ib/V9MoOB7V+gcIQpxr1eSV9F0t1&#10;PmM9lJ04cytqZ9cx48tp5LfR7yG2lvF07U4L2aGBd0jRpu3bVHJPPQV2f9pf9Ott/wB+6w/F3jVv&#10;DWnQyw6bb3d3dXCWltDsCq0r52hj2HHXmv1I+NPNvFHhL4Z+K/G9p4lutE8QLcxNvmiTw9dhJ2HQ&#10;sPL5PSup8aeJdN8WeGhoOh6TrC3M1xblTc6TPbRRpHMkjEu6BRwhGM9TWr5/xR/6FDwt/wCDKT/4&#10;zWbf+OvFnhiVZfEPh3w/DYrLFDOdPvWnmiMjbUJQovBYjvQB1tFXP7S/6dbb/v3R/aX/AE623/fu&#10;gDbi/wCPS1/65LS1LHc5trc+VFzEpxt6Uv2n/plF/wB80AQ0VN9p/wCmUX/fNH2n/plF/wB80AfG&#10;Hi/4LWmt6XfaH4h8O6zLci4mdbmy0qe4UbpGZWSREI6MO/am+B/hPo/gXRo7Gz8O+I3IHzzNoF1u&#10;kPqT5depf8NF+OvEuqar/wAIT8KpPEei2N29kb+TULe2LSoBuGx2BwMjmo7747fF/TYlku/gpHbo&#10;zBFaTXbNQWJwAPn6k19XSxuYwpxpxtaytqvl1Pg8Rw5l9epOpKpP3m27bXb1+yd38DfD134c8FPD&#10;d2slk1xez3UcMy7XWN2yu5TyDjsa9CrkfhD8U4Piz4Gs/EMGn/YDKzRS28qgmOReGAIPIz3rtPtP&#10;/TKL/vmvmKvNzy5976+p9tRhGnSjCGySS9CGipvtP/TKL/vmj7T/ANMov++azNgu/wDj4b8P5VDV&#10;u6uNs7Dy4z06r7VF9p/6ZRf980AQ18t/E34Yxar4m8VQa5oGpahaapdm5glstOlukKGNFHManawK&#10;ng88ivqr7T/0yi/75rxHxV8f/Fn/AAnWs+HPBHw5fxadG8tb+4a8htVjkcEqF3sNwwOor0MDUrUq&#10;vPQ3S/rseTmeCo4+h7GvJpXT03uvkzw74ffBHQ/h9bypaeH/ABLPNIxJnl0G6LYzwM+X2r6A+Avh&#10;q50X/hIrySxubC1vpoTbx3cLQyEIhViUYAjn1Fc7efHL4xaday3N18E47e3iUs8suu2aqoHUkl67&#10;r4LfGSX4qadqwvtB/sHWNJujaXtk7pKqPz911JDdDyK9DH4nG4il+/ty36NPX5Nnk5Zk2DwGJdaj&#10;OTk1b3u2nkj0GipvtP8A0yi/75o+0/8ATKL/AL5r58+sCX/j3g/4F/OoatyXGIIT5cfOf4feovtP&#10;/TKL/vmgCGipvtP/AEyi/wC+aPtP/TKL/vmgDxT49+FLjWdZ8O6kdNutS061guradLO3a4kVpDCV&#10;PlqCxGI2ycenrXz7Yfs8eGdO8Yza9F4b8R5fDLanQbry0fuwHl96+tviH8R7/wAL6ho+kaLokOs6&#10;5qnmvBBLIIYhHHt3ln5wcumBj1rF/wCE0+LH/RO9F/8ABwP/AIivXwuaYjB0/Z0nofMZhw/hsxru&#10;vUnJNq2jVtPVM4H4ceEJpPiRoGoWmj6nZ22ntPJcTX9hLarhoJIwF8xRuO5h0r6Jrzvw98UfEieM&#10;dO8P+K/Ctpos2pJIbSW0uhcqzIjOwbgY+VT69q9K+0/9Mov++a4cRiJ4mo6lTc9XL8BSy3DrD0W2&#10;lfffX7iGipvtP/TKL/vmj7T/ANMov++a5j0gtP8Aj4X6H+RrmfGw8UnRv+KQOjjVt451sSmDZ3/1&#10;fzZrq7W43TAeXGOD0X2qL7T/ANMov++aTVxp2PlT4h/DPxD4W+GXijV9Z1LTl8V+JPEOl3EraRAV&#10;s7d1uoUjKK4yxwFLFsknPrWr4i/Zp1/4vWWuXfxC1TR7jUrqwhstPttNgd7KFEmSYmVJQd+9ooww&#10;ORgHGK+lHmWQYeCFhnOCgNO+0/8ATKL/AL5ot+G3lZJafIL/APB89b/cfNmjfsrW+o/D7xV4Z1vw&#10;v8P/AAydZtltvtPgnRVtDIFzgzBkG/kn5eRyeKf4R/Zh8nwp4n0TVfDPw98Lvq2mPpy6n4G0YWVz&#10;8y43u2wZwedo4z2r6Q+0/wDTKL/vmj7T/wBM4v8Avmm9b+f9fIS6eR4f4J+GPxCHxD0PxH4y1vQ7&#10;qDRtNn06C30iGRTL5jRHzJC4+8BEBgccnitD4lfBm/8AHGu+Jb631C3tk1XQYdIjSVWJR0mmkLnH&#10;YiUD8DXp9v4s0m7ntoYL/TpprlGkgjjmRmlVcbmUA/MBkZI6ZFaP2n/plF/3zRL3rX8/xvf82OLc&#10;Hp5fg01+SPHbv4L39xY/EWAajbBvE+lpp8BKtiFhZrBub1GVzx2qPxV8EtQ8Qan4fuo9Rtol03Qb&#10;7SXV1Yl3nRFVx7DbzXrl3r1lYXFtBcz2dtPdOY4I5WVWmbGdqAnLHHYVa+0/9Mov++aUlzXv/W/+&#10;bCPuctum34L/ANtR4rY/CTxR4c8U+BtV0jUtKkh0nTG0vU4bxJMyxkgh4SvRh833uOld3Z+EJovi&#10;NqHiaaeN45bFLGCIA7kUNuOfq2eldf8Aaf8AplF/3zR9p/6ZRf8AfNVd6eV/xu3+bIstfl+FkvwS&#10;PIvF/wAHb7xHrHja8i1C3hTX7C1tIldWJiaJ9xLex9q2PiP8JrT4l/CS68EalKoins47cy7A67kA&#10;wSrAggkcgjoa9F+0/wDTKL/vmj7T/wBMov8AvmocU48v9aNv82aXfNz9f+Al+SR8+fDn4IeIvh/p&#10;OsvpPhz4YeFPEFxbC3ttS8L6H9lJPd5cICx7hR8ue1UD+yvqOiaLq+g6B4nnTRbx4dVhOqXE11PD&#10;qsU8col3uWzHJtYOue4xivpL7T/0yi/75qC51i2sngW4ktYGnfy4llIUyPgnauTycAnA9DV3blzd&#10;dPwd1+Ovql2ISSTXT+v009G1s2eBePfgj4x+MvguCy8dnwff6rpd9FfadAllJcafOyqystzFMG3B&#10;t3YcYGKz739lW38RfCq78PXvhnwB4e1H+0ItShtfDmirFpc8kTKyLcwsn7xWKANkE4yBX0p9p/6Z&#10;Rf8AfNQXmsW2nRLJdSWttGzKgeYhAWJwBknqTwBS7+dn81b/ACRXby/LXT01Z8+ab+zbcj4eavpK&#10;aJ4G8E63LdW19aXHgrSvscBlglWVPOG0FwSoB68McVX1f9nDxT8T4/FsnxD1jRp5ta0u106O30m2&#10;YwReRJJIGYSgltxkwQcjA4r6S+0/9M4v++aPtP8A0yi/75oev9dbWv62S+4S0/rzvb0v09T5v8Mf&#10;svg+DPFOg6r4b8AeFJdXsGsV1LwJo4srjlSN8hKjJBOcdPaul8EfDf4hN8SNM8VeNta0K6/s7TZd&#10;OittGhkUSb2RvMYuM7vk6Djk8V7X9p/6ZRf980faf+mUX/fNVzO9/wCuq/X+rIVla39dP8v6uz5p&#10;+Nf7MmqfE3x7qOspbeENZsr+xgtUbxTp7XdzpbRvIxezOCIy+9d3rsHpXpPhj4Y3uieMdF1qe8t5&#10;EsfDtvo0kUasC0kZYlxn+E7uO9em/af+mUX/AHzR9p/6ZRf981MfcVl/W6/Vjl7zu/62f6I8++Hv&#10;w3bwp4AuvDWozxXqXLXHmNECFKSk5HPsa8b/AOGR9Zb4Xz6Q3iK1Pi3+2f7St9X2PsjhCtGsPTO0&#10;JJJx0y1fUv2n/plF/wB80faf+mUX/fNSopfgvu1Q7/r+OjPkLxB+xjql3qt2LSHwZf2rG0az1fWd&#10;OabVbAQW8UQihl2kJHmMthSMFj3r2rWPhRe6nqvxEu1voEXxPpQ0+BSrZhYQGPc3qMnPFep/af8A&#10;plF/3zR9p/6ZRf8AfNU9Vyvz/FW/IUfdlzLfT8HdfieReIPg7faxpng62TULeNtDt54ZWZWxIZIt&#10;gK/Q880vw++Dt94O17Rr+e/t7hLHw9DozJGrAs6SSsXGex8we/Feufaf+mUX/fNH2n/plF/3zTv7&#10;zl1ev4NfkxJWjyrb/Jp/oj5G8S6Ev7OuqaTrJ+I3hHwzq8tvdWs8fim5MFrdQPL5mYskEzKVXAHB&#10;weDXpn7PvhvU5f2eLTTNQZ476/trgeZPEYyfM3bWK4BA5yOOmK9nuI7e7x59nbTY6eZEGx+dSi4C&#10;gARRADoAlSklBwfXT5blN+8mumvz2/L+u/zp4r+AvjDXvDPhTwxBceF4tP0e2jjXXJIJv7Wspgfn&#10;ls5BxG2AuDwcjmvTfi78Pbn4ieDhp9hfjTtXs7q31Cwu5ASi3EEqSxhwOqFkAbvgnHNd/wDaf+mU&#10;X/fNH2n/AKZRf981Tba+d/no7/ghWV7+Vvl2+d9T54f4G+OvFL+Lr/xVrmiNqet2ljaRxaZDItvA&#10;tvOZCfmG4lskc+grV1b4ReLPEPxS0HXbqTw1p2m6M0Qh1LTYJU1ieBACbaSU8GFmLkoDjB6ZzXuX&#10;2n/plF/3zR9p/wCmUX/fNCfK010/r9RSXMmn1/yS/JL7j5M8N/D/AMa/ERfHug2ms6XZeC9Q8VXy&#10;6iJIn+3LEt45kjhIGzDgFSW5G44I4roPHP7Mmq69Y3MdpcaFqkTeIP7XGkeIbd59OuovIeIR3EYB&#10;3kFgw4xkV9IpKsedsEK5OThAMmnfaf8AplF/3zUJJRUeyX4W/wAim7ylLu2/vv8A5nylrPw+8OfB&#10;j9nvxN4U8Zan4f0Qa3czz6bY6Gn2VRKyJiK1h4ZnDAkBATyO9WLj9lS58S/CfwKmrQaFrnjPSZG1&#10;W+g8T2C3Wn315cKxuvOiKnq0sjAqAQcV9QTeVcbfNtbeTacrvjBwfapftP8A0yi/75qltr/dt5KK&#10;svv697LsLtb+98+Z3f8AwO12fP3/AAoDV7DwZ4fPh6y8HeDfFeh6qdUtoPD2nm10mUmJ4mSSNVDE&#10;FZCc9cqvPWuw+D/w/wDEvhG/8Vat4q1PT9Q1XX75bx002NkggCwxxBF3ckfu85OTya9R+0/9Mov+&#10;+aPtP/TKL/vmqu7t9/8Agf5L+risrJf1/WpDRU32n/plF/3zR9p/6ZRf981IyGipvtP/AEyi/wC+&#10;aPtP/TKL/vmgCGipvtP/AEyi/wC+aPtP/TKL/vmgCGipvtP/AEyi/wC+aPtP/TKL/vmgCGipvtP/&#10;AEyi/wC+aPtP/TKL/vmgCGvLdB/5ON8f/wDYtaB/6UatXrH2n/plF/3zXlOiv5n7R/j47VX/AIpr&#10;QOFGP+XjVqqPUR8z/sJf8kMf/sMXv/oYr1KPTpNO+JNqzX93d/abOZis7jagDLhVCgDAyeuTz1ry&#10;39hL/khj/wDYYvf/AEMV7vNosc+uW+qGRxNBC8KoMbSGIJP6VU9Kl/X8mJawt6fmjkvFXhu1h1G2&#10;k02S4XxBcXSyJL57kKoYFspnbtC5HToPxrt7vP2KbPXy2/lXLw+B9QtdYutQh8T3yNcSb2ja3gfC&#10;54jDMhIUegNdRef8ec/f9238qzWkbFPdnE/Ev4zarpmo2Xg/SPDmsQ3d1HtOsTQrHalQin93Lk4z&#10;uxuKnG0/Kc5HNeGtI0/UPAWualqNhdpq1mL0IbTVLg28TwWvnYbLEuC2RkFeK938ReDdK8d+El0n&#10;V7YXFtJGjKwOHicLw6MOVYZPI55PrXjUf7LGu2ljeafZ/FHxBa6bd7hPaQiKOOYEYIdVQBsjg5Ff&#10;a5TmeCw2GdKpeMrrVK9/nf8ADb7z4POMpx+Lxka1JqULNWbtbbpa3z3+5HQ/s4zy2Hxv+KHh+K4n&#10;k0vSrhYLaKeZpSoCSDOWJOT3xx7V7/XkXwB+CUnwq8T61qNx4hvfEV7rAL3Fzf7TIWVG5JAGc5OS&#10;ea9dr5zMa0MRipVKbunbX5JH1WXUJ4fCwpVFZq+nzbCiiivNPSPkD9rj47eLPhp8RLbS9C1m5sLZ&#10;9OjnMUNurguXkBOSp7KO9fSvwq1278TfDfw1qt8/mXl3YQyzOV2lmKDJI7E9a6S4s7e72+fBHNt6&#10;eYgbH0zT4YY7eMRxIsaDoqDAH4V6+Kx1PEYWlh40VFw3kt5eun6s5adGUKkpuTafTsXrb/VCpait&#10;v9UKlryDqCuS+Ls8lt8KfGc0MjRSx6NeOkiMVZSIHIII6GutrL8U6BF4r8M6vok8jwwalaS2ckke&#10;NyLIhQkZ4yAaxrRc6Uox3aZrSko1Iylsmj5p/Zvi8P6V4abXdM8C+L9I1+LRpZpNY1+W4eyuSPmI&#10;XfcOCSQDwoOAeRWhp/xY+MGqaN4Fljbwlb3/AIvklMKNY3Dpp8KomHY+ePOYkl9o2cMFzxuPoXgX&#10;4LeIPCFg+lXvxL1nxBoP2KSyj0y706wiWMMMBhJFCrkgZ6sRzzW1p3wf07TY/BKJe3LjwrG8dtuC&#10;/vgyhTv4/wBntiuqbUp36afdd39Om3y6nPBOMbPez++1l+Pc8xn+MfxDbRtY8c2zaA/grRL97O50&#10;l7CYX91HFL5U06XHn7I+jSKhibgbd3O6uu+Gnj7xn8QPiD4lDnR7LwfpFx9mijFtI97csyK4JfzA&#10;qBQTn5W3bh93b80Wp/s4W9/q97HF4p1Sy8HX96NQvfCUMUH2S4m8zzWzIU85VaQbmRXCnlSNpIrv&#10;PBvgGy8E3uu3FnNK41a7+1vG4AWI7QoVcDpgDrUReib7fjpf9bdvLRKpLov6XT9L9+73OnooopDC&#10;iiigAooooAKKKKACiiigAooooAKrS/8AIWg/69T/AOjDVmq0v/IWg/69T/6MNAHw14lubX/hYvxB&#10;1F7TxFZa9Y+JoEtPFTXcyaVYxeeoeN/nKZZCyBTEclhyOo9s1D4q/EHXW8Ta54Tl0BfDPheVbS4s&#10;9SspZbrVJFijlkeOdZkWFSsqAZjk5UnvgX9c/Zhk1rW9fkHj7W7Pw7r2oJqGo6BBbWoimdXDhfOM&#10;XnKpKjIVxkcdDWjr/wCzjBqGpaguj+KtW8M+HdW2HVdA0+OEwXrqoTf5joZIiUSNT5bLkIO+c501&#10;KNKMOqX3O0Vd+Wj233ZcmnUcntfXzV3ovP7rbJ6nNr8ZvHfxGTWdb8ADRLHQdDtIbmW01uylnuNR&#10;d7dLjy45EmRYPlcJuZJMEZwelafwb8VweOfi34j1+2jeGDUdC064SN+qg7+DWl4j/Zytr6/vf+Ec&#10;8T6n4M0jU7dLTVdJ0iGDyr2NYxEBudGeE+UoTdEUIxkHPNdh4T+F2k+C/Ed7qumF4EuLKCxWzUAR&#10;RRxZ27eM962XKnf+tnf5N2t2Mfe5OVvXr/4FFr5pKV+916LsaKKKksKKKKACqvizz/7N1X7LIkNx&#10;5Umx5FLAHB7Aj+dWqXVoBdG7hYkLIGQkdRkYqZK8WkVF2kmeQ6Nq994O8C6Yz6zoemy3DSyeZLp8&#10;h8wA9Nqy5LZzlie4GK1F8QS+I18EaoY0aaaSYlYyQrMFxkZ6A4z7ZrYu/h0rLprWOrXWnXNlFJAJ&#10;40jcvG5BZSHUjt1AzVqx8CwWNrpEK3k7tprySRyMFyxck88Y4zVt3bfn/X6f1qQlZJeT/IxNE8da&#10;kug6tqmqz2MktlbtLJptvbvFLbuB9x2Z2DemQBVfwN8SrrXtctrK4vdO1FLuBpgLC3kja2II+Vyz&#10;MGyG6jH3TxzW9Z+AUa5vLjWNTuNcmubZrQtPHHFtibBZQI1Udhz1GKueHfDN7oUgWTXbvULNE2RW&#10;s8cQEY7fMqhjjpyTQt9f63/4H+fce2n9bf8AB/yOgooopDCiiigAooooA4z4hf8AH9Yf9e3/ALO1&#10;fFng600TWPi74qk1fwn4s1zUIPEci2+q2U0/2K2CynbuCzqoVcDI2Ecd6+0/iF/x/WH/AF7f+ztX&#10;mPhDwPa+DrnXJra4mnbVr6S/kEuMIzsWKrgdOe9fh+a11h8zxT6vRWbXbqvI/RcHTdXBUY/P8Jfq&#10;0fO37QvxbsNH+JkDR+If7Ou/CcUVxDYbpNl9JPJskVwowdiITg/3hXqNpr51n486NPa3MjabeeGI&#10;ruOMOdjbpJSGx0zjHNdf4Z+HGneHNO161Mkl+dbupbq8luQC0jOoUjgYwAOBXGSfAC7sr3SLzQvH&#10;er6Dd6bZtp8csNpaTboPNkdEIliYAIJNgwOijNeaq+GlCNPblTV315ou+yvpL13OqVKrzymuttP8&#10;MlbrbVX7a7nNfEnw7a6d8RNU8QePtM1bWPCx8kadeaZeTRxaYgUeY06RumF3AkuS30rD+JA0TWfj&#10;n9n1Pw74l8W6WNCgktYPD802ISXPzuEmj6jHJz0r07xB8H/EXiqz/s7VPiXrVxo08KW99YJYWUQv&#10;EwBIrSJCHTzBkHYwxuOMU/X/AIL3lz4rj17w54z1PwlcLYR6c8VnaWtwjxIcrnz43wee1a0sTThy&#10;c1TVJrTmSWlk9rpvq0td2TUpSnzuMfis9bX0knbfa19Hp0Wh6BoEMNvoenxW1vNZ26QIsdvckmWN&#10;dowrZJO4dDkn61fqrpdrPZadbW91eSajcRoFku5UVGlYdWKoAoJ9AAKtV4M3eTd7noQVopWCiiip&#10;LCiiigAru5v9RZf9ekP/AKLWuEru5v8AUWX/AF6Q/wDota/RODP94rf4V+Z8rn/8Kn6kVcf8RQS3&#10;hYAZP9vWuP8Ax6uwrn/GWlXmo22m3FjGk91p19FfJA7bRKUz8me2c9a/WT4k8x1r9rjUPC8/ibRL&#10;/SHbxBbXs0GnIAQsqeYRGSPptPHWs/QvCfiWy+H2veIvFN082p6xe6fKYm/5ZKtymB/49XpOsRwa&#10;94jstdvvhg0+p2n+qnbULfPtnnnHvVzxVqmt+N9HGjf8Is+jQyzwySXc17FKEWORZMBUOckoB+NA&#10;HU0UUUAdPF/x6Wv/AFyWlpIv+PS1/wCuS0tABRRRQB8Et+0PqfwMlgiTTzc6Hdatfy3jqDkEuoQg&#10;9vutXMan8a/E/wAffiRpWoQCew8HaNexXKQIeZmRgwLeuSK+h9Z+BmqTWV9ot34Vj8QafJNK63Av&#10;Iow6u5f7rHII3EfhSeHvg7qvhbTIbDTfAX2e2iGFUalb5/E7ua/QMNmOX06UHJe+kl+B+W4yGdyq&#10;VIU6TceZtbWtfTqdl+yha/YvhSYcbdmpXQwe3zCvZa4v4TeErvwb4Va0vlSO5nupbt4o23CPec7c&#10;jrj1rtK+GrzVSrOa6ts/ScNGUaEIzWqSv62CiiisDpJrv/j4b8P5VDU13/x8N+H8qhoAK+J/ij8Y&#10;tX+C3j7xxqml2P2uO41uBbrg/wCqWHnp0OWHNfbFeCeMvhLq1x4k8QSp4fj8Qafq1wbnP2mKLZlF&#10;UoQ55+4DketevldajQxHNX+Gx4OdLFfVb4ON5prRW267nyx8Tv2h/Ef7Rt1B4c8OJcaX4dwpvZQc&#10;vJn7wz6e1fUn7K433/j6fayfaNQimw3X5kY1zvhb4GXvg20e30n4f/Zo3Yu2NSgJJJz1LV618H/B&#10;OoeFRrd5qNqlhLqMsTLaLIshjCKV5ZeCTntXs5rjsJWwyo4boz5/JoZm8dKpjKbjG27tvpbZ+p6N&#10;RRRXx598TS/8e8H/AAL+dQ1NL/x7wf8AAv51DQAUUUUAeU/El5Ifiv4MmiBZ4tN1FuP+ulqP61qf&#10;8JJf/wDPN6ueNND1FvFGi+INP09dXNlbXNnJZeasTMsrQtvDMccGHGP9qof7X17/AKJ/cf8Ag0tv&#10;8aYrHL3VxPqPxX8B3Eyldk90gz/16TGvZK89tdK1jX/F2g6hdaB/YNrpUks5Ml1HM0zPC8QUbDxj&#10;fnn0r0KkMKKKKAJrT/j4X6H+RrwP9sq5+zfCa13RahcwSavaxzW2lyOlxOhLZRCrKcn2Ir3y0/4+&#10;F+h/ka4P4ufDJPiv4VTR21e70KWK6jvIb6yjjeSORMlTtkVlPXoQazmr29V+DTZcXZv0f5Hk1t4g&#10;g+FXwj1fVvh/4H1nw3qMmpWlslh4zknPnvLNHFkFp5CFw3UHg84NTXfxT+JugeKdU0/Up/DVzp/h&#10;/R4tX1O5ttOnR7ksHAghQ3B2ZIB8wlsbSNp3ZXu1+D+r6t4an0fxT491XxUrXttexXFzY2ds8Rhl&#10;SUIBBEgIJQZyCeeK3JvhbpN54i1/VLxpLtNa06LTbm0kx5flJu5GOcnee/pirld3af8AXLp+P9WI&#10;VuWz/r3lf/yW/wDw55npPxU+IPh+58Maj4rbQb7Q/Fan7Fb6XYy28+nOyh4lld53E2QwBKrHgqeD&#10;njrfgH4r8Z+PvBFt4l8Vvo8MWpwrNZ2Wl28itChHV5GkYMW+9gKu3OMtjJo+G/2el0rVbCfWPF2r&#10;eJtO0lHj0bTL6KBItODcfKY0VpCoChTKWIA4Iyc9/wCA/B1t4B8HaV4dtJ5bm20+3S3SWbG9goxk&#10;44zVSs4yt8vTz8/P8Ra6X+fm/Ly8tPQ+dPhd46uvCvhLwlb22n6fO/8Awj+q6gtzcwFpkeExFVVg&#10;RhTu+Yd8DkYrS0/4p/GS/l8Ix58IRSeMbeWWzX7FcMNJEQTc8p8//Sd28EIvk7em5uteh6b+z1pG&#10;mWWmWyaneuthpl5paFgmWS52bmPHUbBjtzW5ZfCXT7K48GzLe3LHwxby29uDt/fCQICX46jyx0x1&#10;NJbq/l+t/wBDSbTbt/ef+X9feeYeHPi54j8QTeGNO1e10C58QL4i1LRLi/jsn8pXtzKiTQxtIWj3&#10;bFJXe3BIz3rZ/Zh1DxjJ4J13UfGOu6frajUJzAbGwkt3jC/f3F5pAwPGAAuMHrnjotI+A2laPrlv&#10;qkeo3jyw65d66EYJtMtwXLJ0+6N5x34rT+G/wtb4cya7BHr97quj6jcvcw6ZeRReXZl/vKjqodge&#10;OHY4xxSi5ct9pOPyvaP6qRM7cyt8Kfztef6OO58/+DP2xNS8UeNNNA1nw3NpupatJpaeGbawuTqV&#10;oquyCd7kyeW4yhJQRrww+bjnv7H44eLf+Fl3nw/vdOsotY0mRtRv9VSFvssul5LoYk8zd5zJhDls&#10;K2WwR8tdR4U+CeoeB9aP9h+OtYsfConkuI/DJt7aW3iZyWYCZ4zNtLFm278DPAxVaP8AZv0SPWrP&#10;xD/aF03i5L5rq78QGKL7TfxM3zWs3y7Wh8v92FxhRgrggGh3slHs9++lr97O7erutLbJGl5X/D5/&#10;jbRaaOzvvfn/AAp8UvH8nw41D4o+IbjQI/Ch0ubUrXw9Z6fML2MAbo1e7M5RumDiEdc9sVxnwt/a&#10;5v8AXdZjTVNb8OeJrS90qfU1tvD+n3NtLphj2kRTPLI6y7g4G5QmCjcHPHp/hb9nlvDVncaC/jPV&#10;9S8ByW8trH4VuobcwwxOpXYJxH55CgnGZD69q1fBPwe1LwtDNp2o+ONW8S+GzbNaW+i6hbWqx28R&#10;4C+bHGsj4GAC7E8U5by5NFbS/T4t3rrtrrtuloJbLm1d9bddtuy308+u54v8Hv2vb/xp4m0IahrX&#10;hzWdP162luhpWi6fcxXekARmRUmmeRkmOMKSqR85OO1NvfGnj7xjJ8J/GHiH+xIvDOqa2by00yxt&#10;pUu7JPsV0y+ZM0rLMcAg4jj5Oe2K9o+H3wb1HwDNFZJ441bVfCdrE1tZeHL22tjDbQ4ISPzhH5zh&#10;VwBvdjgDOa53Qv2XoNF1PQQ/jLXL7w34fumudJ8PTiH7Pa5jeIIXCeZKoSRgBIzdc9RVO3MnHpa3&#10;lZtu/ntZ67PUTvyyT6pp263Vlbsu6sjzPwR+2PqHibxlpbPrHhy50rU9Tl08eGbOwuf7Ts0Usome&#10;5MhjflGyojXG5fm45n8e+NfH3xE8N2viF/7DtvBTeLrext9LFtL9vCwX/kGZrjzdh3NGX2CIYBA3&#10;HrXsfg/4J33gXWgNH8b6vb+ElneePws9vbSW6FzllEzRmbaWLHG/AzWDdfsvW82ptHB4y1yz8KjV&#10;hrcfhmEQ/Zo7nzvPYiQp5u1pSzlC+35iAAOKI8t4vtb81e/d72d38tGiV/et/W9rdul1bp11v7cn&#10;3F+lOpAMAD0pakYUUUUAFFFFABRRRQAUUUUAFFFFABRRRQAUUUUAFFFFABRRRQAUUUUAFFFFABRR&#10;RQAUUUUAFFFFABRRRQAUUUUAFeW6D/ycb4//AOxa0D/0o1avUq8t0H/k43x//wBi1oH/AKUatVR6&#10;iPnf9gfXNQsPgM0Vtdywx/2zenajYGd4r6I/4TW/+1/Zf7Yf7Tt3+T53z7emdvXHvXzT+wl/yQx/&#10;+wxe/wDoYr1JdGs9K+JVk9rD5b3FpO8rFixY7k9Sfyqp61Lev5N/oJaQv6fnY7tPiS8l8bJPEcbX&#10;gJX7Ot0pkz6bc5zVq78V6wtrMw1G4BCMQd59K8t8d20kOo2ckmkWlvpovYHfU4JAbknevGzaMZPB&#10;O48c47V3l3/x5Tf9c2/lWa1Vyno7Hodprt79ghkkvJB+6VmZm9uSayP+FsaJ/wBDdpn/AIMIv/iq&#10;8O+MnjDxzZz6fpLaRp2jeDbjEb+IH1F5Gc7FKK8IiXaM7/lEnzYB3LjBzvB4t7j4YeJrq6tNK1O6&#10;tFvlOpNbpG0ZjtN0TxrngNJ2O7rivq8vyWOLw31ipO2qVl+rel/Lf7z47Ms/lgsWsJTp3dm7t9vJ&#10;a289vuPp/wAKeMYPEV4fsGswalHGrB/s1wsoU7GIztJx0rW/tG5/57v+dfOP7N7QR/tBfFu1svLT&#10;T7e5WK3jhx5aoEkAxjjp3r6Grwsbh44WvKlF3Stv5pM+jwOIlisPGtJWbvt5Nosf2jc/893/ADo/&#10;tG5/57v+dV6K4TuLH9o3P/Pd/wA6P7Ruf+e7/nXxl+2BpXxAu/iHaSeGNH12909tOjXztNbEXmB5&#10;Nw+8OQCvbuK+mPhKb/8A4Vn4ZGqLKmorYQpOk/8ArFcKAQ3uMYr18VgKeHwtLERqqTnvFbx9dTlp&#10;1pTqSg42t17nfwXs7RgmVifrUn2yf/nq351Utv8AVCpa8g6ib7ZP/wA9W/Oq99raaXaSXV7ex2lr&#10;EMvNPIERB6ljwKdXM/E3w5/wl3w68TaKDte/024t0bGdrtGwVseoOD+FROXJFy7FQjzSUe5vSeKb&#10;OK+tLJ9VtkvLtGkt7dp1EkyDG5kXOWA3Lkj1HrU1rrkd886W19HcPbv5UyxSBjG+AdrY6HBBwexF&#10;fEg8WDXbzQPibcmU2ngeKytXdW2oBJ9pjuVPXvHan8q64+IGsPh7omzWPGEGu+J9S1HVI4PBNtbN&#10;fXMPnv5RPnhlCrEIxnqcdq0a5b36Nr53Vvly6vtsZp3tbyf4O/zUrRt5n1r9sn/56t+dH2yf/nq3&#10;518oab498a+Ovhb8LYYPEt9oGp61qz6dfaj9mj+1tCkMpYspyiynZnIyobnaQNpdep42uU+IOqf8&#10;LI163t/CeorBYWduluBcACMuLljEd4PYJ5eMtktkYltRTb2V/wALf5opJuyW7/Vtfoz6b0/xbDqm&#10;p6lp9vNcm5091juBJbSxoCyK42OyhZBhhyhIByDyCK0vtk//AD1b86+U/EXxS8Z6lp/iE6Zrp0u6&#10;bWtItrVzAsqWyT2lvJIu3gsC0jHrnnrUHjPxV4v+FWo6z4NtfGuqaw1/PplvBruu+TJc2AubmCCR&#10;k8uONCQJWK7lwGC5yMg1Z8yh1bsvN/oJtcvP0td+S/rsfWf2yf8A56t+dH2yf/nq3514b8J/+Eg8&#10;PfF/xV4V1LxlqHi3TLPSrK6t21RYfPjeRpg+5o0QEHYuPlGMHrXtlFtE11/zt+gdXF9Lfik/1Jvt&#10;k/8Az1b86Ptk/wDz1b86hopDJvtk/wDz1b86Ptk//PVvzqGigCb7ZP8A89W/Oj7ZP/z1b86hooAm&#10;+2T/APPVvzo+2T/89W/OoaKAJvtk/wDz1b86qSXEo1iFw53G1IJ/7aGparS/8haD/r1P/ow0AZb/&#10;ABV8MReIBoT+LtHTWy/ljTG1GEXO7rt8rduzweMV0f2yf/nq3518IeKLS6bWvirdXXhbThoFv4pt&#10;5bjxVFOJNStCLlCFjt9ilgxwpbz1wGJ2tjafSrjxB4m8c2Xjfxdp/jnUfDMHhWdbPT9IgEJtLhFg&#10;im8y7DoXYv5xHyOgAUd81EJp01N9rvyVlr33dvPdFuNp8q6uy9df0V/LZ6n1L9sn/wCerfnWVa+N&#10;LK98Q32hwX5fVbKKOa4t9jDYj52ncRg5wehr5q07xh4s+Mtj4o8TQeML/wAB/wDCPafb3FrpVl5T&#10;W8kj2cdyWu/MjLOm5ypCNGdo6g811HwJ8UT+NviXrevXVuLS41Dw/ps8kAJIRiGyOa1UXzcr/q6b&#10;X32/zsY88XDmX9WlFP7ub+kfQX2yf/nq350fbJ/+erfnUNFSWTfbJ/8Anq350fbJ/wDnq351DRQB&#10;N9sn/wCerfnUl7eyQzTEylEUkkk8AVVqp4ugNzpeqxLNJAWik/eREBl4PTII/Spk7RbKirtITQ/F&#10;tv4jt5J9PupZoY3MZdonjBI643Abh7jIqe78QJY3Vrbz3TJNdMVhXBO4gZPQcfjXkVlM+i+ENFsY&#10;tX8QT3cyTXCRackDy7QQOdygBAfxyx5rTstVvNbtfA93O268eSZS0i4JKgqCwB68c475q3o7LvYh&#10;O6v5Nnqv2yf/AJ6t+dH2yf8A56t+deVadr+peHdH1ptRvr+51+1snna0uwhgLDGXh2qCUBI+8c80&#10;vgDVteudXs2mXW7mxurZpLiTVIYkjjfKlfKKHODluDnoOaFq7f11/wAhvRX/AK6f5nqn2yf/AJ6t&#10;+dH2yf8A56t+dQ0UgJvtk/8Az1b86Ptk/wDz1b86hooAm+2T/wDPVvzo+2T/APPVvzqGigDmvHGt&#10;39leWSwXcsStBuYI2Mnewz+lecXHxw0i01f+yp/HOmQ6p5gh+xSanEs/mE4CbC27dnjGM13PxC/4&#10;/rD/AK9v/Z2r5B+GlnrM/wASvGj23gLQNa08eJJjJrN9qIiuoB5rZKRfZn3Feo/eDOO1fi+Zzqzz&#10;LEr2kko62Urdl1dup+gYSMI4OlLkTb02v0b6a9D6cu/iBPYXVra3OvC3ubslbeGW4CvMQMkICctg&#10;elSHxxeLfCyOssLwp5gtzOPMKZI3bc5xkHn2r4/+OXiW88RePtV1DSvD+u6rJ4RjiSw1DS7ZJbe3&#10;uC+66EhLqR+7VBwD9416TomvQ+KPjr4e1i34hvvCcNyo9N0kpx+GcV5bjilSjUdaWqber00uuvVf&#10;qdbdFTlD2a0t03u0n91z2PXPjDY+GLuG11jxjZaTczDMcN9qEcLuOnyqzAn8Kj1v406Z4anjh1jx&#10;rp+lTSp5iR32pRQs6/3gGYZHvXjHj/wzcfD3xT4i8f3Oh6b4x0O4SOe8hviEudMhiQb3g3K6ycKW&#10;2Yj5/irn/ET6hrXx9ludD8F6N4vil8O20nla1ei0ECGRiCv7iXJ9uOnWik6tTlarSs023zW1SvbV&#10;6W7vR9B1FCnz3prS1tN7tK/47LU+obXxlqF9bRXFtq0lxbyqHjlil3I6nkEEcEH1qX/hKNW/6CFx&#10;/wB91g6Wjx6ZarLaxWMgiUNbQNujiOOVU4GQOgOB9BVqvLljMSm0qsv/AAJ/5nXGhSaTcF9xqf8A&#10;CUat/wBBC4/77o/4SjVv+ghcf991l0VP1zE/8/ZfeyvYUf5F9yNT/hKNW/6CFx/33R/wlGrf9BC4&#10;/wC+6y6KPrmJ/wCfsvvYewo/yL7kan/CUat/0ELj/vuuyl1a9ENoRcyZa2iY/N1JQEmvOa7ub/UW&#10;X/XpD/6LWv0Dg+vVq4iqqk29Fu2+p8xntOEKcOWKWpP/AGxe/wDP1L/31XOeOfGms6Lp1kmn3JF7&#10;f3kVjFJIcrGz5+YjvjHSteuQ+IiGR/Cqr1OvWuP/AB6v1I+NN3/hDfiZ/wBFCs//AAWD/GuT1Xxh&#10;4q8J3Vw8vjiz8Rf2fcW8N7YW9n5TIJn2Kd4yMgnOPavMvFXxt+I3g7XfEHg5tMa51K+vZv7Ku+Tt&#10;ieQlPrhSPyrb0r4S3nw9+F2q3uq3Ul5rOp3lhNdSOeARdR4A/wC+jQB75/bF7/z9S/8AfVH9sXv/&#10;AD9S/wDfVU6KAOtjvJzbW5MrEtEpJz1NL9sn/wCerfnUEX/Hpa/9clpaAJvtk/8Az1b86Ptk/wDz&#10;1b86hooA+ddI8f8Axu+KF5rWo+E9T8L6JodpqEthDb6v5rTMYwMtlImGDn1z1qv4m8T/AB68IR2j&#10;ar44+H9obudLaBGW5LSSOwVVAEGepFeB+KPib40+FAttV0K3Nzo0WpX0t5DziTfIAM/TYefeuc0b&#10;W/GHx08e2HjXWUeHS9OuEnsbBSQgKEFT78jrX6Bhsnp1KcKslHlaT63vb1PhMTxBTouceZ3UmvLR&#10;n3l8A/ijqvxR+G9lrepotvf+Y9vMsR+VmQ4LD0B9K9F+2T/89W/OvGf2WLQ2PwwkgI2mPU7oEenz&#10;CvYK+HxEYwrTjHZN/mfZ4ebq0YVH1Sf4E32yf/nq350fbJ/+erfnUNFc50Fu6uplnYCRgOO/tUX2&#10;yf8A56t+dF3/AMfDfh/KoaAJvtk//PVvzrwDXfiF8WvGvxJ8T6J4FvfD+j6d4faKCaTWzIzTu4Zs&#10;rsjbGAOc47V7zXwx8bfFfi/wT4x8a6p4UQs6a3HLcKv8caQjK+4+f9K9fK8PHFV/ZNLbrt0PKzLG&#10;RwNFVZuyuketeKNf+PngzRbnVtZ8b/D+wsLdS8ksguOg9AIMk+wruP2fPir4m8eWfiKw8Svavq2h&#10;3xs5bqwyIZ+vzKCAQOO4FfC2s+OPGf7UmrWwvYX07w3ZlfMtYidsjD72SfevsP8AZbhkS98dSSxi&#10;KSe9gmZB2LIxr2c0y2ng8KptLnv0vp+J4+XZvHG4x0IO6SufQP2yf/nq350fbJ/+erfnUNFfHn1p&#10;bkuphBCRI2TnPPvUX2yf/nq350S/8e8H/Av51DQBN9sn/wCerfnR9sn/AOerfnUNFAHBfEzxn4mt&#10;PEHh7w54cu7exv8AVVnna9vF3pEkXlgjbjnJlHPtWd/ZXxe/6HrQP/ABv8Kg+JEU0nxU8HtBzJHp&#10;mouP+/loP61e87VP7o/WmIq6L4t8c+GfiDoeg+JdY0/W7fWFmEcljCYjCyRtJk5HOdmPxr1f7ZP/&#10;AM9W/OvFZ4bmT4o+BLi5GCLm6Qf+Akxr2SkBN9sn/wCerfnR9sn/AOerfnUNFAy3a3UzTAGRiMHv&#10;7VQu9fisJbeO6v4raS4fy4UmlCmVv7qgnk+wq1af8fC/Q/yNeO/tMRtp/gSy8SRkCXw3qUGq525y&#10;kZJZfx4/Kjqr9Wl97sHR27P8j1SHxTZ3F5eWkWq28t1ZgG5gSdS8AIyN65yvBzzU9nrK6jax3Npe&#10;JdW0o3JNDIHRx6gjg18SarrknhXU/FXjCKaaK6+INtqelafMxBUzCWRbNgo6/u1j79K6X4t+Mrrw&#10;OY9P8Max44F54dsrNp7Pw9aWjaVAXf8A5ezIPMw2G+4RjBqU/dTl5fLe/wB1l9438TUdtfntb77v&#10;7j69+2T/APPVvzpDezAZ81q+e9V1TxV4w+LGm2lv4svdB0eDwpaazcWWnRR5uLh3uP43VtqYQAjG&#10;TgYIwc8v4D1fxrp+jfDTxpqvjvVdal8Q3MFtd6PJHDHYCOUBVKqE8wSDIYt5mCwJ2qDgU7rR97fO&#10;/KvxRLdouXZX/wDJeb8EfTfh/wAWQ+KNLi1DT5rk2smdpubaW3fj1SRVYfiK0vtk/wDz1b86+UPD&#10;fiPxr8Sn+HejjxrqOhx6tp1/caje2EUX2qTypIQnls6lUbLYyVYbSwxkgiLQ/FvjDxhr+gfDt/Gu&#10;paUsV3qS3PiGAQjUbtYPJaNMtGYwf3xDEJyAuMc5F70lFbtN/JbsqfuXb2Tt89bfl/wx9Zm9mAz5&#10;rfnXM6F8VdF8TPpi6XqFzeLqUUk9tKlnOImRCA25ym1D8wwGIJ5wDg1xP7PWta1q3hXXYdc1t/EF&#10;zp+uajp8d9IiozxRXMsce4LxkKoBI6nPA6V4/wDDzxnrXh/wd4VstPv5LW1fwtq960aqpBmi8ry3&#10;5HVdx/Ok2k79LX/C5Si3p15rfmvzR9e/bJ/+erfnWbqfi2HR7/TrO5muRPqEhig8q2llUsBk7mRS&#10;qDHdyB718u6ZafEK9u/h/by/FDWA3jK0uJtRZLaAC0WIRbfsQ2/umIk+ZpPNBIyFHStDwT498UT3&#10;Phrw7deJb+9aPxRq2iXGoSpGLi5gieVYi5C7S4CryFUEjp2qkve5evb5pP8AFr7yPs83S1/wk/8A&#10;21n0/b6t9rVmgu1mVWKMY3DAMOoOO/tUv2yf/nq3518/fsqaFdeGPh1rl7P4j1nxG0l/cMItUlic&#10;RFCc7NkakFs85z0GMV5f8Lvij8SPGniLSPEEEPjm9jv9Xmtb2zksbRNAgtFkdN0LhvODrsB3MSCW&#10;b5elEfekorqk/v8A6/ATfLFyfRtfcfaP2yf/AJ6t+dH2yf8A56t+dfK+n/FLxPB8cNU+Gtx4kS5s&#10;9DZ9ZGpI4+2ahGR5q2DL5exdmdrMpJZB0Vuat+Dta8Uab8D7/wCL19411bXtVudEm1GPQf3A0qCQ&#10;puVY4xGJcKR3lPGfrUc37t1eiV/vvb8U18vNF8r51T6t2/L9Gn8+6aX079sn/wCerfnR9sn/AOer&#10;fnXx38LfiX8Q7Jk1qa28c6xpV3ok99eyeK7K1htILgBWi+yGBt2w73BV9xwi/MOaZ8Dvib8RNVvv&#10;DfiK4tvHOr6drOnyXuqrrtlaw6XblojIn2JomMgTcQoD7yVA6Grl7l+borv8f/kX+BC963Lrfbz2&#10;/K/+R9Za340svDtzpkGo35tpdTufslopRm82XYz7eAcfKjHJwOK1ftk//PVvzr4xs5PEeq2Hwd8f&#10;ax41u9cm1vVTey6LIkQs7ctY3LhLYKodduMfOz8Z+tRfCz4rfEjxZr2jeJYrfxxqMd9qc8N/ZT2N&#10;qmgQ2qs65hcN5wcFF5YsDub5RxTUWm4y0adn5bf8HXYHJWUo6pq689Zfolo9bs+vvEfjSy8J2UV3&#10;q1+bS3lnjtkcqzZkkYKi4UE8kgZ6VqfbJj/y1b86+MvEUviPx14PsvHOo+Nbvy7jxmlkvhtUi+wQ&#10;Qwai1uiqNok80rEGLFyNzHCgcV9jr90fSkk+W73v+if6g2r2W3/Ba/Qn+2T/APPVvzo+2T/89W/O&#10;oaKQyb7ZP/z1b86Ptk//AD1b86hooAm+2T/89W/Oj7ZP/wA9W/OoaKAJvtk//PVvzo+2T/8APVvz&#10;qGigCb7ZP/z1b86Ptk//AD1b86hooAm+2T/89W/Oj7ZP/wA9W/OoaKAJvtk//PVvzo+2T/8APVvz&#10;qGigCb7ZP/z1b86Ptk//AD1b86hooAm+2T/89W/Oj7ZP/wA9W/OoaKAJvtk//PVvzo+2T/8APVvz&#10;qGigCb7ZP/z1b86Ptk//AD1b86hooAm+2T/89W/Oj7ZP/wA9W/OoaKAJvtk//PVvzo+2T/8APVvz&#10;qGigCb7ZP/z1b86Ptk//AD1b86hooAm+2T/89W/Oj7ZP/wA9W/OoaKAJvtk//PVvzrynRZGl/aP8&#10;fF2LH/hGtAGT/wBfGrV6hXlug/8AJxvj/wD7FrQP/SjVqqPUR87fsD6JqF/8B2ltrKeeL+2b0b44&#10;ywzvHevoOTwHfS6lFftpF2bqKNokk8t+FbGRjp2FfN/7CRI+Bj4J/wCQxe/+hivc7fxZpd5rLaVB&#10;fJPfKhkaOPLAAHBBYfLkemc8jjmqn8bEvhLA+DmdS+3SaTqtxMJPNCXNxcSxBs5yI2YoMHpxx2rb&#10;uvC2sNazKul3ZJQgAQt6fSsG/wDEVjpl9aWdzc+Xc3bbIYwCxY++BwPc4FW7xj9jn5P+rbv7Vn0K&#10;6nb3Hg99a0A6bqWktd2k8Ajmt54dysMDIIIryGf9iPwPO7MdK1zBOQp1a8OPbmSvoLSif7Ls+f8A&#10;lin/AKCKtZrqo4qvh7qjUcb9m1+Ry1sLh8Q061NSt3Sf5nmPwa/Z/wBE+DuqXk2gafe2wvUInNzP&#10;LNuIUheXJI6449a9G/s+6/595f8Avk1dtz+8P+43/oJrn9T1ix0S2+0ajfW9hb7gvm3Uqxpk9Bli&#10;Bng1lKdSvPmk3KT+bZrCEKMFCCSiu2iNP+z7r/n3l/75NH9n3X/PvL/3yaydJ17TdfhebTNRtdRi&#10;jbY8lpOsqq2M4JUnBwRxWpan5z9KiUXF2krM0TT1Q7+z7r/n3l/75NH9n3X/AD7y/wDfJqxmjNSM&#10;WCyuFjAMMgP+6ak+xz/88X/75NRZozQBL9jn/wCeL/8AfJo+xz/88X/75NZHiDxHp/hbTmvtTufs&#10;1qGCl9rNyenCgmtFJBIgZW3KRkEd6AOItf2fvBtl4P13wtF4cxoWuTtcahaNLK3nSMQSdxbcvKjh&#10;SAO3WmeJ/wBnzwp4t0jQdOvdM1G3h0KEW+ny6Zql3Y3EEe0Ls86CVJCMKAQWOe9dVpWuRatdahBE&#10;kiNZTeQ5fGGOAcjnpzRYa7DqOp6lYxpIsli6xyM2MMWRXGOfRhSstvT8NvuWw79fX8d/v69zC0X4&#10;J+GvD+n6LY2OjzRW2jXb31ijXEzmKZ1ZWbLMS3DsMHIGeBV8/C3RTaa9bHS5PJ1yb7RqC+bJ++fA&#10;Gc7vl+6OFxW/mjNN63T6/wBfovuEtLW6f8H/ADf3nIf8KQ8MbZl/sWTEtzb3bjz5uZYI0jib738K&#10;xoMdDjnJJrP+KXwqste0XXr1PCA8Tarf2yW0tlJdtbmdFdWASQsBE6lQyyDDKygg5Fd/mjNKS5t/&#10;6/paDi+W1v6tseH/ALO/wY1bwX4h8R+Ir/w5d+GTqMFvZw6be6xJq9ztiMhMkl1I7s2fMAC7uMH1&#10;r3X7HP8A88X/AO+TUWaM1ble3kSlZt9/+GJfsc//ADxf/vk0fY5/+eL/APfJqLNGakZL9jn/AOeL&#10;/wDfJo+xz/8APF/++TUWaM0AS/Y5/wDni/8A3yaPsc//ADxf/vk1FmjNAEv2Of8A54v/AN8mj7HP&#10;/wA8X/75NRZozQBL9jn/AOeL/wDfJqrLbynWIVEbFhanIxyP3hqXNVpf+QtB/wBep/8ARhoA841b&#10;9lXwJrnia81290nV5bq9ulvbq2XXL9LKeZWDK0lqswhbDAHBQjIFaHif9nLwd4v8QjWdR0a9+0sq&#10;JNBaajd2tpdBPu+fbRSLFMR0zIjcADoAB6BmjNJLlSS6beQ2222+pwPjL9nbwh491ldT1bSL77R5&#10;awzR2OpXdnBdRrwEuIYZEjnXAC7ZFYFfl6cV1OmeAdO0bXbvWLLTWt9QuoI7aWRC20xx52KFztGM&#10;noBWrmjNNaaL+rieu/8AX9WRL9jn/wCeL/8AfJo+xz/88X/75NRZozQBL9jn/wCeL/8AfJo+xz/8&#10;8X/75NRZozQBL9jn/wCeL/8AfJp+oWD3T3EbQu8UmVOAeQar5rE1kn+1bvn/AJaH+dG4Db/4aaXq&#10;UNlFLZXUYs1ZIWt7maF1ViCylkYEgkDgkirNt4EsLO2sYIbGZI7Jna3HmSEoWzu5zk9T16Vl5Pqa&#10;Mn1NAF/Sfh3p2jSXDw2dzcSXEZike+uJrolD1XMrNgHuBwadofgCy8O3Lz2MF8jMCojlvJ5Y1BOc&#10;KjuVX8AKzsn1NGT6mgDrfsc//PF/++TR9jn/AOeL/wDfJrksn1NGT6mgDrfsc/8Azxf/AL5NH2Of&#10;/ni//fJrksn1NGT6mgDrfsc//PF/++TR9jn/AOeL/wDfJrksn1NGT6mgB3jnRNQvbyya3sp5lWDa&#10;xSMnB3scfrXCaF8LZPDU2oy6dod3bvqFy93cnbI2+ViSzfNnGSTwMCvRb0n7JYc/8sm/9GNVPJ9T&#10;XxWM4Xo4zEVMQ6slz7pWPoKGcVKFKNJQT5f6/U4TQfhQfDVle2mnaDdQwXsz3FwGWSQyyOAGYlsk&#10;5AA/CuO1T9lHQNVkspH0PxBaS2UbwwS6drGoWjqjyPIyloplJXdI5AOQAcDAAFe2ZPqaMn1Nc8eE&#10;6cHzRxE0/wCl+Whq87lJWdKNv6f56nil7+ypo2py2zXumeKb2OBY0Ftda/qctvKExtEsTTlJQcDO&#10;8Nu53Zyat+Kv2ZtK8Y63Fq97o2v2moR262om0nVb7T8xA5CkW8qAge4r2DJ9TRk+pq/9Vo3T+szu&#10;tte+5P8AbLs17KOv6HJ6X4G1HR9OtrG307UGgt0EaG4Ms0hA/vO5LMfckmrX/CMav/0DLv8A78t/&#10;hXRZPqaMn1Nc74Nw7d3Wl+Bqs+qpWVNfic7/AMIxq/8A0DLv/vy3+FH/AAjGr/8AQMu/+/Lf4V0W&#10;T6mjJ9TS/wBTMN/z9l9yH/b9X+Rfic7/AMIxq/8A0DLv/vy3+FH/AAjGr/8AQMu/+/Lf4V0WT6mj&#10;J9TR/qZhv+fsvuQf2/V/kX4nO/8ACMav/wBAy7/78t/hXZS6TemG0AtJiVtolI2HghACKz8n1NXN&#10;UJ86Hn/lhF/6AK93KcipZTOVSnNy5lbWx5uNzKeOjGMopWE/se+/59Jv++DWN4p8F6prdpam1jlt&#10;r2yuo7y2keIsgkTO3cO45q9k+prP1uaZIII4ZDE08yxFx1APcV9MeQRXGn+Pru9gvJ9J8MS3UH+q&#10;mewuC6fQ7+Ki1zw/468X2aabrEemQaY00cs39n2swlfY4dVBdiANyrnjPFdF/wAK7i/6Duo/9/D/&#10;AI1l+IvDjeGbKK9t9Vu7phMiNHO5KkMcHvQBr/2Pff8APpN/3waP7Hvv+fSb/vg1UyfU0ZPqaAOt&#10;js5xbW4ML5ESgjaeDR9jn/54v/3ya57Uic2vP/LBKp5PqaAOt+xz/wDPF/8Avk0fY5/+eL/98muS&#10;yfU0ZPqaAOAu/wBn/XIPtVnYyaTc6VLI8iR6layvIA7FirFWAIyT2ptl8C/FWnW0dvar4ct4IxtW&#10;OOynVVHsN9dt4d8Nt4msGv7jVru2d5XURwOQoAOBxmtP/hXcX/Qd1H/v4f8AGu6OOxMIqMZuyPn6&#10;mQ5bWnKpOim27vff7xPh54Cn8D+HvsDs1zPLPJczSKhVTI5y20dhnpXTfY5/+eL/APfJrgdCnmlt&#10;ZFmkMjxTPFvPUgHHNaOT6muJtyd2e7CEacVCKslodb9jn/54v/3yaPsc/wDzxf8A75Nclk+poyfU&#10;0izs7q1madiInI45C+1Q/Y5/+eL/APfJrntXJ/tCXn+7/wCgiqeT6mgDrfsc/wDzxf8A75NeS+I/&#10;glrVz4h1W/0mWwNvqUv2iaHUreRyshUKdpQj5SFXg5rrcn1NU9H0R/E95qLTalc2aW0oiRLdiAeA&#10;STz71rSqzoy56bszkxWEoY2n7LER5o9jh9P+AnifSoTFZx+GrWMsWKRWM6gknJPD13vw1+Gt74LT&#10;U57x0uL/AFCRHl+zRMkShAQoUHJ6Huav/wDCu4v+g7qP/fw/41j6estnqOpWD3ElwltIFSSQ5Ygj&#10;vW1XFV665akm0ceEynBYGp7XD01GW19Tvfsc/wDzxf8A75NH2Of/AJ4v/wB8muSyfU0ZPqa5D1zs&#10;5LWYwQgRPkZyNvvUP2Of/ni//fJrnron+z7Ln+//AOhVTyfU0Adb9jn/AOeL/wDfJo+xz/8APF/+&#10;+TXJZPqaMn1NAD/FngvVtR1rS9b0hoYdTsYprYJfRM8LxSmNnBC4OcxJgg+tVf7J+If9zwz/AOAl&#10;z/8AHKr3EEuqa1YaaLqS1imSSR5Ijhvl2gAH/gVa/wDwruL/AKDuo/8Afw/40AZ9l4K8S6h4j0rU&#10;9efTwmmNJLbw6ZbyJud42jJcuzcbXPAxziu1+xz/APPF/wDvk1wuo6TJ4b1nT4YtQuLyG63hxcMT&#10;jCkjHPtV3J9TQB1v2Of/AJ4v/wB8mj7HP/zxf/vk1yWT6mjJ9TQB2drazLMpMTgYPJX2rI8R+Erb&#10;xboV9o2rWL3em3sRhuIDuXeh6jIwR+BrP0kn7enP8L/+gmqeT6mk0pKzGm4u6Kd58BvCN/ofhTSJ&#10;/D5ew8LTQXGkR+bKDbSQ4Ebbg25sbRncTnvnJqh4x/Zu8HeO/EM2t6tpepm+uI0iuBZate2kNyq5&#10;2ebDDKscm3JILqSCeK28n1NGT6mm9Xd+vzJSsrLtb5di5afDXSbHVF1GHTZVvF06PSRKZJG/0aMu&#10;UTBOODI/zdTnk1Xg+Emg22i6DpMekyLp+hyRy6fF5sp8lo8bDndlsYH3iajyfU0ZPqaHrv8A1rf8&#10;9fULaW/ra35aegug/B/w/wCGbnSbjTtIkt5dKgltrNvOlby45CrOPmY5yUXk5IxxXnnxf+CsEmk2&#10;qaH8O7rxNK19LfObHX5dJu7eZ1QF47kSK6qwRQyKwB2jivQsn1NGT6mk1e39ef5otN3v/XVfq/vM&#10;H9n74WX/AMNPAH2C9sfsV3eXdzqEtlHI0wtjNK8vlGQkmRl37Wck7iC2ea1rT4G+FrG2s4INEkSK&#10;0sp9PhXz5jtgm2+anLc52ryeRjgirGT6mjJ9TVSfM7siPu7d7/MtW/ww0e1n0CaPS5Fk0KKSHTz5&#10;kh8lH27h1+bOxfvZ6VSsPgv4b0zUYb620aSO6h1CfVUfzpTi5mJMr4LY5LHjoM8AU/J9TRk+ppde&#10;br/T/NJ/IfS3T/h1+Tf3sd4M+EeifD+/1i70KxvbRtWnNzdQyXtxNB5hOSY4ndkiz3CKoNY+nfs7&#10;+FNH8VS+INPsdX0+7kkaZrW01m+hsQ7D5mFosogBPUkJ1yeprWyfU0ZPqaFpZrorfLsG9/Mqx/Av&#10;wvFZ6Xbro04/s2/Op21x9qn+0LcF97O02/e+4khlZiGX5SCvFZ/h79m/wd4W1i51DTdK1KFLhZUf&#10;TJNVvJdNCyAh1WyeU26ggkYWMAA8VtZPqaMn1NKytb+uwf1+v5tv5md4M+APhnwDf3N1o9nrCi4j&#10;aJrS81m+u7REY5Kx280rRRj2RQMcUng/9n/wx4C12TVdEs9XtJGL7bN9ZvZbGEMTlYrV5TDGvJwq&#10;IAOgArSyfU0ZPqaf/DA9b36nOaL+y74D8P8AiS21yx0G9ju7Sdrm0hfUruS0tJGUqTBbNKYovlZh&#10;hEUYJHSr+kfs9+FdA8WN4i0yw1awvGlM32S21i9jsA56sLMS+QCe+I+uT3rUyfU0ZPqaFpa3QH71&#10;79Tnbz9l3wHfeJ5Nem0G9+1veLqBtk1K7SyFyCG84WolEIfcNxYJktliSSTXp4s5wP8AUv8A98mu&#10;SyfU0ZPqaFolFbIHq3J7nW/Y5/8Ani//AHyaPsc//PF/++TXJZPqaMn1NAHW/Y5/+eL/APfJo+xz&#10;/wDPF/8Avk1yWT6mjJ9TQB1v2Of/AJ4v/wB8mj7HP/zxf/vk1yWT6mjJ9TQB1v2Of/ni/wD3yaPs&#10;c/8Azxf/AL5Nclk+poyfU0Adb9jn/wCeL/8AfJo+xz/88X/75Nclk+poyfU0Adb9jn/54v8A98mj&#10;7HP/AM8X/wC+TXJZPqaMn1NAHW/Y5/8Ani//AHyaPsc//PF/++TXJZPqaMn1NAHW/Y5/+eL/APfJ&#10;o+xz/wDPF/8Avk1yWT6mjJ9TQB1v2Of/AJ4v/wB8mj7HP/zxf/vk1yWT6mjJ9TQB1v2Of/ni/wD3&#10;yaPsc/8Azxf/AL5Nclk+poyfU0Adb9jn/wCeL/8AfJo+xz/88X/75Nclk+poyfU0Adb9jn/54v8A&#10;98mj7HP/AM8X/wC+TXJZPqaMn1NAHW/Y5/8Ani//AHyaPsc//PF/++TXJZPqaMn1NAHW/Y5/+eL/&#10;APfJo+xz/wDPF/8Avk1yWT6mjJ9TQB1v2Of/AJ4v/wB8mj7HP/zxf/vk1yWT6mjJ9TQB1v2Of/ni&#10;/wD3ya8q0SN4v2j/AB8HUqf+Ea0A4Ix/y8atXUZPqa4fwTz+0H8QP+xd0H/0o1Wqj1EfO/7CX/JD&#10;H/7DF7/6GK9au7eO3+Imm+TEkbNZTsdqgbjuTk4rzP8AYH0lrz4DNILm1iH9s3o2zTqjffHY19FN&#10;4XVp1mNzppmUFVkNwm4A9QDVT0qX9fxTQlrG3p+aZ4tr0PiWz1vT7i40nT5pptSUpMNQblQwCLt8&#10;r5RgDPJ5zXqV3k2U2Rg+W2QPpWvL4XWcoZbnTZCjbkL3CHafUehpLvw9I1rMPt2njKMMm6T0+tZr&#10;RW/rZf5FPV3/AK6no2k/8guz/wCuKf8AoIq3VbTvKi0+1Q3VuSsSgkSgjoKsb4f+fmD/AL+CgCW3&#10;/wBYf9xv/QTXiX7TfgDxD8SPhqNJ8MxWk2pLexzlLycwoUVXBwwVucsOMevNe22zRNKQtxCx2NwJ&#10;B/dNZ/kp/wA/Nv8A9/RXThsRPCVo16XxRd0Z1IRqwcJbM+fP2SfhX4s+Fmia7aeKoLWCa6uhNCLS&#10;4MqbdijklVwcg9q+hbX75+lN8lP+fm3/AO/oqWBY42JNzb9P+eoqsXiqmNryxFX4pbipU40oKEdk&#10;T0Um+H/n5g/7+CjfD/z8wf8AfwVyGotefeINUvpNaNprV9PoGlNgQvZR7vPPo0xzjI6rsHY7u1eg&#10;b4f+fmD/AL+CmyrazxNHLNbSRsMMjupBHoRR1uM828Xx3Gs65puh6NYW2qWthbCeaK4uzFGQ3EY3&#10;hHyRtz071iWd5NdaN4Z0HX5DbW9tdtZagFlO1zHG/l7n4O1mVTnjNevWtjp1iSbf7FbkqEJi2r8o&#10;GAOOwHAqK60fSL6OeO4h064ScgzLKqMJCOhYEc496Fp/XmLf+vL/ADPHYo7KH7VYQ3ci6BNroiuJ&#10;FkONnlEhS/ULkDn2612Pw3trCz17xVBpsvm2aXUYT5y4H7iPIBPUZz61166FoqWL2S22mLZv963C&#10;R+W31XGDUun6bpekxGKxSws4z/BbhIx+QprT+vJf5Cev9edzyu70aCXT/EutSSTyahZ6nIbZzMwE&#10;OJuigHGD75rHjj1jXdb1K4aKzTU4bxFgu7rVHgkijAU4WERkMDlu/P4V7cbLTjFLGfsRjlYtIny4&#10;ck5JI7nNV7rQNDvruO6ubXS7i6jACTyxxs6gdAGIyKUdGvL/AIGv4FPW/n/VjzDxJDfX2uah4SSe&#10;aKW+nS/SSNyNkQjUMAfQsr0zSNctvFEMuv6nqt1oktrDFbJJbv8AMsm0eYuzac/MCDx09K9cNpYG&#10;7F0WszdBPLE2V3hf7u7rjk8e9Qw6RpNvKssUWnRSqzOroqBgzZ3EEdzk5PfNC0/r5floJ6/1/XUy&#10;fBWoazqFlI2qwhUBHkzmPyXlHqY9zbe3O45yeBjno6TfD/z8wf8AfwUb4f8An5g/7+Cm3cSFopN8&#10;P/PzB/38FG+H/n5g/wC/gpDFopN8P/PzB/38FG+H/n5g/wC/goAWik3w/wDPzB/38FG+H/n5g/7+&#10;CgBaKTfD/wA/MH/fwUb4f+fmD/v4KAFqtL/yFoP+vU/+jDVjfD/z8wf9/BVeVo/7VgJniC/ZThi4&#10;wf3h70AWaKTfD/z8wf8AfwUb4f8An5g/7+CgBaKTfD/z8wf9/BRvh/5+YP8Av4KAFopN8P8Az8wf&#10;9/BRvh/5+YP+/goAWik3w/8APzB/38FG+H/n5g/7+CgBaw9Z/wCQrd/9dD/OtvfD/wA/MH/fwVna&#10;rYNJqVywngAMhOGlANAGTRVv+zW/5+Lb/v8ACj+zW/5+Lb/v8KAKlFW/7Nb/AJ+Lb/v8KP7Nb/n4&#10;tv8Av8KAKlFW/wCzW/5+Lb/v8KP7Nb/n4tv+/wAKAKlFW/7Nb/n4tv8Av8KP7Nb/AJ+Lb/v8KAKl&#10;FW/7Nb/n4tv+/wAKP7Nb/n4tv+/woAW9/wCPSw/65N/6Maqda13p7NbWQ8+AbYyMmUc/O3Sqn9mt&#10;/wA/Ft/3+FAFSirf9mt/z8W3/f4Uf2a3/Pxbf9/hQBUoq3/Zrf8APxbf9/hR/Zrf8/Ft/wB/hQBU&#10;oq3/AGa3/Pxbf9/hR/Zrf8/Ft/3+FAFSirf9mt/z8W3/AH+FH9mt/wA/Ft/3+FAFSirf9mt/z8W3&#10;/f4Uf2a3/Pxbf9/hQBUq5qn+uh/64Rf+gCk/s1v+fi2/7/Creo6ezyxHz4BiGMcygfwigDJqhqkZ&#10;lm0xB1N5GP51tf2a3/Pxbf8Af4VFc6IblV/0qCN0YOjrMuVYdCKANjyLv+9+lYvjC2nOhStIcqsk&#10;R6f9NFqbyda/6GMflb//ABFR3GmahfxiK81tbqDIYxM0KgkHIyVUHr70AQ0Vb/s1v+fi2/7/AAo/&#10;s1v+fi2/7/CgBdS62v8A1wSqda1/p7Obf9/AMQqOZQKqf2a3/Pxbf9/hQBUoq3/Zrf8APxbf9/hR&#10;/Zrf8/Ft/wB/hQBX8G29x/wj1u0ZwrNIen+21bfkXf8Ae/Ssa20zUNPi8my1pbW3BJEStCwUnk4L&#10;KT+tS+TrX/Qxj8rf/wCIoAx9LiML36Hqt3KP1q9U1vopt0YfaoJHZi7u0y5Zj1JqX+zW/wCfi2/7&#10;/CgCpRVv+zW/5+Lb/v8ACj+zW/5+Lb/v8KAF1f8A5CEv/Af/AEEVTrW1TT2e+kbz4BnHDSgHoKqf&#10;2a3/AD8W3/f4UAVKTwlBM39qvEcA3jA8f7Cf41c/s1v+fi2/7/CoYdKvbKSVrHV0sllbe6I8TBm6&#10;Z+ZTjt0oA2fIu/736Vy/ktD4g1UP94+UT/3zWp5Otf8AQxj8rf8A+IqOLR5Vllmmvobi4lILyvKg&#10;LY6cDAH4CgCGirf9mt/z8W3/AH+FH9mt/wA/Ft/3+FAC3X/IPsv+B/8AoVU61rjT2NjaL58Axv5M&#10;owee1VP7Nb/n4tv+/wAKAKlFW/7Nb/n4tv8Av8KP7Nb/AJ+Lb/v8KAMu2ieXxXY+Xwy2s5/8eirp&#10;/Iu/736VjyaPN9oiuLe/htbmMFVljlQnacZGGBHYdu1SeTrX/Qxj8rf/AOIoAqeJbeVNR0d5Tn98&#10;4H/fpqWpn0q8up4pb3VY71osmMO8ShSRgn5QOxPWpf7Nb/n4tv8Av8KAKlFW/wCzW/5+Lb/v8KP7&#10;Nb/n4tv+/wAKAF0j/j/T/df/ANBNU61tM09kvUbz4D8rcLKCfumqn9mt/wA/Ft/3+FAFSirf9mt/&#10;z8W3/f4Uf2a3/Pxbf9/hQBUoq3/Zrf8APxbf9/hR/Zrf8/Ft/wB/hQBUoq3/AGa3/Pxbf9/hR/Zr&#10;f8/Ft/3+FAFSirf9mt/z8W3/AH+FH9mt/wA/Ft/3+FAFSirf9mt/z8W3/f4Uf2a3/Pxbf9/hQBUo&#10;q3/Zrf8APxbf9/hR/Zrf8/Ft/wB/hQBUoq3/AGa3/Pxbf9/hR/Zrf8/Ft/3+FAFSirf9mt/z8W3/&#10;AH+FH9mt/wA/Ft/3+FAFSirf9mt/z8W3/f4Uf2a3/Pxbf9/hQBUoq3/Zrf8APxbf9/hR/Zrf8/Ft&#10;/wB/hQBUoq3/AGa3/Pxbf9/hR/Zrf8/Ft/3+FAFSirf9mt/z8W3/AH+FH9mt/wA/Ft/3+FAFSirf&#10;9mt/z8W3/f4Uf2a3/Pxbf9/hQBUoq3/Zrf8APxbf9/hR/Zrf8/Ft/wB/hQBUoq3/AGa3/Pxbf9/h&#10;R/Zrf8/Ft/3+FAFSirf9mt/z8W3/AH+FH9mt/wA/Ft/3+FAFSirf9mt/z8W3/f4Uf2a3/Pxbf9/h&#10;QBUoq3/Zrf8APxbf9/hR/Zrf8/Ft/wB/hQBUoq3/AGa3/Pxbf9/hR/Zrf8/Ft/3+FAFSirf9mt/z&#10;8W3/AH+FH9mt/wA/Ft/3+FAFSirf9mt/z8W3/f4Uf2a3/Pxbf9/hQBUoq3/Zrf8APxbf9/hR/Zrf&#10;8/Ft/wB/hQBUoq3/AGa3/Pxbf9/hR/Zrf8/Ft/3+FAFSirf9mt/z8W3/AH+FH9mt/wA/Ft/3+FAF&#10;Sirf9mt/z8W3/f4Uf2a3/Pxbf9/hQBUrh/BP/JwfxA/7F3Qf/SjVa9D/ALNb/n4tv+/wrgPCEBt/&#10;2hviApdH/wCKc0E5jYMP+PjVaqPUR85/sJf8kMf/ALDF7/6GK+iK8F/YH0xLr4DNI1/aW5/tm9Gy&#10;ZmDffHopr6O/sOL/AKC2n/8Afb//ABFVU+JijsjLqG9/485/+ubfyra/sOL/AKC2n/8Afb//ABFR&#10;XehRNazD+19PGUbkvJxx/uVmUdDp/wDx4W3/AFyX+QqxXOaL4jutQ0q2nsvD2rXlqV2pcRLDsk2k&#10;qSu6QHGQeoFXf7W1T/oVNa/75g/+O0AdFpP/AB+j/rnJ/wCgNVOufvPH58KTWc2qeHdZtku5fscB&#10;McJ3yurBVGJe9Wv7V1Qf8yprX/fMH/x2gDWorJ/tbVP+hU1r/vmD/wCO0f2tqn/Qqa1/3zB/8doA&#10;1qKyf7W1T/oVNa/75g/+O0f2tqn/AEKmtf8AfMH/AMdoA1qKyf7W1T/oVNa/75g/+O0f2tqn/Qqa&#10;1/3zB/8AHaANaisn+1tU/wChU1r/AL5g/wDjtH9rap/0Kmtf98wf/HaANaisn+1tU/6FTWv++YP/&#10;AI7R/a2qf9CprX/fMH/x2gDWorJ/tbVP+hU1r/vmD/47R/a2qf8AQqa1/wB8wf8Ax2gDWorJ/tbV&#10;P+hU1r/vmD/47R/a2qf9CprX/fMH/wAdoA1qKyf7W1T/AKFTWv8AvmD/AOO0f2tqn/Qqa1/3zB/8&#10;doA1qKyf7W1T/oVNa/75g/8AjtH9rap/0Kmtf98wf/HaANaisn+1tU/6FTWv++YP/jtH9rap/wBC&#10;prX/AHzB/wDHaANaisn+1tU/6FTWv++YP/jtH9rap/0Kmtf98wf/AB2gDWorJ/tbVP8AoVNa/wC+&#10;YP8A47R/a2qf9CprX/fMH/x2gDWp939+x/692/8ARhrG/tbVP+hU1r/vmD/47Tp9Y1ORrYjwprX7&#10;uIocrB1Lk/8APX3oA1KKyf7W1T/oVNa/75g/+O0f2tqn/Qqa1/3zB/8AHaANaisn+1tU/wChU1r/&#10;AL5g/wDjtH9rap/0Kmtf98wf/HaANaisn+1tU/6FTWv++YP/AI7R/a2qf9CprX/fMH/x2gDWorJ/&#10;tbVP+hU1r/vmD/47R/a2qf8AQqa1/wB8wf8Ax2gDWq3q/wDyFLr/AK6Gue/tbVP+hU1r/vmD/wCO&#10;1Yv9d1K5vZpU8Ka2FdiwysGf/RtAF6isn+1tU/6FTWv++YP/AI7R/a2qf9CprX/fMH/x2gDWorJ/&#10;tbVP+hU1r/vmD/47R/a2qf8AQqa1/wB8wf8Ax2gDWorJ/tbVP+hU1r/vmD/47R/a2qf9CprX/fMH&#10;/wAdoA1qKyf7W1T/AKFTWv8AvmD/AOO0f2tqn/Qqa1/3zB/8doA1qKyf7W1T/oVNa/75g/8AjtH9&#10;rap/0Kmtf98wf/HaAOivf+PSw/65N/6MaqdUbjXdSlgtUXwpreYkKtlbfruJ/wCevvVf+1tU/wCh&#10;U1r/AL5g/wDjtAGtRWT/AGtqn/Qqa1/3zB/8do/tbVP+hU1r/vmD/wCO0Aa1FZP9rap/0Kmtf98w&#10;f/HaP7W1T/oVNa/75g/+O0Aa1FZP9rap/wBCprX/AHzB/wDHaP7W1T/oVNa/75g/+O0Aa1FZP9ra&#10;p/0Kmtf98wf/AB2j+1tU/wChU1r/AL5g/wDjtAGtRWT/AGtqn/Qqa1/3zB/8do/tbVP+hU1r/vmD&#10;/wCO0Aa1XNU/10P/AFwi/wDQBXO/2tqn/Qqa1/3zB/8AHasXuu6lcSRsvhTWwFiRDlbfqFAP/LX2&#10;oAvUVk/2tqn/AEKmtf8AfMH/AMdo/tbVP+hU1r/vmD/47QBrUVk/2tqn/Qqa1/3zB/8AHaP7W1T/&#10;AKFTWv8AvmD/AOO0Aa1FZP8Aa2qf9CprX/fMH/x2j+1tU/6FTWv++YP/AI7QB0WpdbX/AK4JVOqN&#10;5rupT+Tt8Ka38kSocrb9R/21qv8A2tqn/Qqa1/3zB/8AHaANaisn+1tU/wChU1r/AL5g/wDjtH9r&#10;ap/0Kmtf98wf/HaANaisn+1tU/6FTWv++YP/AI7R/a2qf9CprX/fMH/x2gDWorJ/tbVP+hU1r/vm&#10;D/47R/a2qf8AQqa1/wB8wf8Ax2gDWorJ/tbVP+hU1r/vmD/47R/a2qf9CprX/fMH/wAdoA6LV/8A&#10;kIS/8B/9BFU6o3+u6lc3TyJ4U1sK2MZW3z0A/wCetV/7W1T/AKFTWv8AvmD/AOO0Aa1FZP8Aa2qf&#10;9CprX/fMH/x2j+1tU/6FTWv++YP/AI7QBrUVk/2tqn/Qqa1/3zB/8do/tbVP+hU1r/vmD/47QBrU&#10;Vk/2tqn/AEKmtf8AfMH/AMdo/tbVP+hU1r/vmD/47QB0V1/yD7L/AIH/AOhVTqjNrupSWttGPCmt&#10;7o92crb45Of+etV/7W1T/oVNa/75g/8AjtAGtRWT/a2qf9CprX/fMH/x2j+1tU/6FTWv++YP/jtA&#10;GtRWT/a2qf8AQqa1/wB8wf8Ax2j+1tU/6FTWv++YP/jtAGtRWT/a2qf9CprX/fMH/wAdo/tbVP8A&#10;oVNa/wC+YP8A47QBrUVk/wBrap/0Kmtf98wf/HaP7W1T/oVNa/75g/8AjtAHRaR/x/p/uv8A+gmq&#10;dUbHXdStrpZH8Ka2VAYcLb9wR/z196r/ANrap/0Kmtf98wf/AB2gDWorJ/tbVP8AoVNa/wC+YP8A&#10;47R/a2qf9CprX/fMH/x2gDWorJ/tbVP+hU1r/vmD/wCO0f2tqn/Qqa1/3zB/8doA1qKyf7W1T/oV&#10;Na/75g/+O0f2tqn/AEKmtf8AfMH/AMdoA1qKyf7W1T/oVNa/75g/+O0f2tqn/Qqa1/3zB/8AHaAN&#10;aisn+1tU/wChU1r/AL5g/wDjtH9rap/0Kmtf98wf/HaANaisn+1tU/6FTWv++YP/AI7R/a2qf9Cp&#10;rX/fMH/x2gDWorJ/tbVP+hU1r/vmD/47R/a2qf8AQqa1/wB8wf8Ax2gDWorJ/tbVP+hU1r/vmD/4&#10;7R/a2qf9CprX/fMH/wAdoA1qKyf7W1T/AKFTWv8AvmD/AOO0f2tqn/Qqa1/3zB/8doA1qKyf7W1T&#10;/oVNa/75g/8AjtH9rap/0Kmtf98wf/HaANaisn+1tU/6FTWv++YP/jtH9rap/wBCprX/AHzB/wDH&#10;aANaisn+1tU/6FTWv++YP/jtH9rap/0Kmtf98wf/AB2gDWorJ/tbVP8AoVNa/wC+YP8A47R/a2qf&#10;9CprX/fMH/x2gDWorJ/tbVP+hU1r/vmD/wCO0f2tqn/Qqa1/3zB/8doA1qKyf7W1T/oVNa/75g/+&#10;O0f2tqn/AEKmtf8AfMH/AMdoA1qKyf7W1T/oVNa/75g/+O0f2tqn/Qqa1/3zB/8AHaANaisn+1tU&#10;/wChU1r/AL5g/wDjtH9rap/0Kmtf98wf/HaANaisn+1tU/6FTWv++YP/AI7R/a2qf9CprX/fMH/x&#10;2gDWorJ/tbVP+hU1r/vmD/47R/a2qf8AQqa1/wB8wf8Ax2gDWorJ/tbVP+hU1r/vmD/47R/a2qf9&#10;CprX/fMH/wAdoA1qKyf7W1T/AKFTWv8AvmD/AOO0f2tqn/Qqa1/3zB/8doA1qKyf7W1T/oVNa/75&#10;g/8AjtH9rap/0Kmtf98wf/HaANaisn+1tU/6FTWv++YP/jtH9rap/wBCprX/AHzB/wDHaANaisn+&#10;1tU/6FTWv++YP/jtVb7xbJpL2o1HQtV0+O5l8mOWdIipfazY+WQnordu1AHQUVzlx44tIpLaKKzv&#10;Lu4uJRDFDAilmY5wOWA7HvV3+1tU/wChU1r/AL5g/wDjtAGtXD+Cf+Tg/iB/2Lug/wDpRqtdF/a2&#10;qf8AQqa1/wB8wf8Ax2uM+GGsjV/2gviWDaXNjNaaHoVvNBdKodW87U2/hYjGHHeqj1EeEfsJf8kM&#10;f/sMXv8A6GK+iK+d/wBhL/khj/8AYYvf/QxX0RVVPiYo7IKjnVHgkWR/LQqQz4ztGOTjvUlQ3v8A&#10;x5z/APXNv5VmUdL8PJFh8AaAqNuUQSYbGMjz5ecVxX/C9X1r4tQ+DvDOmjWbezLDWb8PtS17YB6Z&#10;U9QepBXg810ngeby/AXhwZ/5dX/9Hy1xLfCFNK+KkHjDw7qJ0Rbkk6tZRL+7vO+dvTJPU+pLdTQB&#10;2Pxak8zT/CHt4nsv5PXdXNzi4l5/jP8AOvOfiVL5mm+E+eniiy/9Bkrr7y5xdzjP8bfzoA0vtPvR&#10;9p96x/tXvR9q96ANj7T70fafesf7V70favegDY+0+9H2n3rH+1e9H2r3oA2PtPvR9p96x/tXvR9q&#10;96ANj7T70fafesf7V70favegDY+0+9H2n3rH+1e9H2r3oA2PtPvR9p96x/tXvR9q96ANj7T70faf&#10;esf7V70favegDY+0+9H2n3rH+1e9H2r3oA2PtPvR9p96x/tXvR9q96ANj7T70fafesf7V70faveg&#10;DY+0+9H2n3rH+1e9H2r3oA2PtPvR9p96x/tXvR9q96ANj7T70fafesf7V70favegDY+0+9H2n3rH&#10;+1e9H2r3oA2PtPvR9p96x/tXvR9q96ANj7T70fafesf7V70favegDY+0+9H2n3rH+1e9H2r3oA2P&#10;tPvR9p96x/tXvR9q96ANj7T70fafesf7V70favegDY+0+9H2n3rH+1e9H2r3oA2PtPvR9p96x/tX&#10;vR9q96ANj7T70fafesf7V70favegDY+0+9H2n3rH+1e9H2r3oA2PtPvR9p96x/tXvR9q96ANj7T7&#10;0fafesf7V70favegDY+0+9H2n3rH+1e9H2r3oA2PtPvR9p96x/tXvR9q96ANj7T70fafesf7V70f&#10;avegDY+0+9H2n3rH+1e9H2r3oA2PtPvR9p96x/tXvR9q96ANj7T70fafesf7V70favegDY+0+9H2&#10;n3rH+1e9H2r3oA2PtPvR9p96x/tXvR9q96ANj7T70fafesf7V70favegDUub829tNMBv8uNn25xn&#10;AJx+leWS/tCQxaVJenRZiqWRvdn2gZIGnJfben92QJ9Rn2rvJ5vOt5owQDJGyA/VSP6149P8GtRl&#10;0SayGoWgkfTjZBjuxuOkR2OenTehb/dI78UAe9R3nmRq/TcAcU77T71iRT+XEikglVAp/wBq96AN&#10;j7T70fafesf7V70favegDY+0+9H2n3rH+1e9H2r3oA2PtPvR9p96x/tXvR9q96ANj7T70fafesf7&#10;V70favegDY+0+9H2n3rH+1e9H2r3oA2PtPvR9p96x/tXvR9q96ANj7T70fafesf7V70favegDY+0&#10;+9H2n3rH+1e9H2r3oA2PtPvR9p96x/tXvR9q96ANj7T70fafesf7V70favegDY+0+9H2n3rH+1e9&#10;H2r3oA2PtPvR9p96x/tXvR9q96ANj7T70fafesf7V70favegDY+0+9H2n3rH+1e9H2r3oA2PtPvR&#10;9p96x/tXvR9q96ANj7T70fafesf7V70favegDY+0+9H2n3rH+1e9H2r3oA2PtPvR9p96x/tXvR9q&#10;96ANj7T70fafesf7V70favegDY+0+9H2n3rH+1e9H2r3oA2PtPvR9p96x/tXvR9q96ANj7T70faf&#10;esf7V70favegDY+0+9H2n3rH+1e9H2r3oA2PtPvR9p96x/tXvR9q96ANj7T70fafesf7V70faveg&#10;DY+0+9H2n3rH+1e9H2r3oA2PtPvR9p96x/tXvR9q96ANj7T70fafesf7V70favegDY+0+9H2n3rH&#10;+1e9H2r3oA2PtPvR9p96x/tXvR9q96ANj7T70fafesf7V70favegDY+0+9H2n3rH+1e9H2r3oA2P&#10;tPvR9p96x/tXvR9q96ANj7T70fafesf7V70favegDY+0+9cl8T5PM0bQvbWF/wDSa4rV+1e9c/4/&#10;l8zRNG56ayn/AKTXFAGLpf8AyNvhj/sJR/8AoL12njzX9Y0Pwjqd9oGmDWNXghZ7ezZiA7AccDlv&#10;90YJ6AiuK0zjxX4Z/wCwlH/6C9b3jmx1TX/Cmpafouqto2pzwskN4o5jYj16r/vDkdRzQAfCj4v6&#10;T8WfDY1LTiYbiIhLuzc5e3kPY+3Bwe+K5/4ZHP7UPxrP/ThoP8r6rvwv+HOj/Crw6umaWgaWTD3V&#10;24HmXD/3mP4nA7Zqj8Lzn9p740n/AKh+gfyvqqPUR+b3w7/aX8ZfBzRLjw7oB086et5NOPtduZH3&#10;O3PIYcceldR/w3X8TP8AqDf+AR/+LoorscVfYzT0D/huv4mf9Qb/AMAj/wDF02T9uj4lyxsjf2Nh&#10;gQcWR/8Ai6KKXKuwXZT079t74taRZRWdlr0dtaxZEcKQDagJJIGT6k1Z/wCG8PjJ/wBDKv8A34Wi&#10;ijlXYLsoav8AtpfFXXltV1DW4rpbWdbmEPAPklXO1xg9Rk1f/wCG8PjIf+ZlX/vwKKKOVdguw/4b&#10;w+Mn/Qyr/wB+Fo/4bw+Mn/Qyr/34WiijlXYLsP8AhvD4yf8AQyr/AN+Fo/4bw+Mn/Qyr/wB+Fooo&#10;5V2C7D/hvD4yf9DKv/fhaP8AhvD4yf8AQyr/AN+Fooo5V2C7D/hvD4yf9DKv/fhaP+G8PjJ/0Mq/&#10;9+Fooo5V2C7D/hvD4yf9DKv/AH4Wj/hvD4yf9DKv/fhaKKOVdguw/wCG8PjJ/wBDKv8A34Wj/hvD&#10;4yf9DKv/AH4WiijlXYLsP+G8PjJ/0Mq/9+Fo/wCG8PjJ/wBDKv8A34WiijlXYLsP+G8PjJ/0Mq/9&#10;+Fo/4bw+Mn/Qyr/34WiijlXYLsP+G8PjJ/0Mq/8AfhaP+G8PjJ/0Mq/9+Fooo5V2C7D/AIbw+Mn/&#10;AEMq/wDfhaP+G8PjJ/0Mq/8AfhaKKOVdguw/4bw+Mn/Qyr/34Wj/AIbw+Mn/AEMq/wDfhaKKOVdg&#10;uw/4bw+Mn/Qyr/34Wj/hvD4yf9DKv/fhaKKOVdguw/4bw+Mn/Qyr/wB+Fo/4bw+Mn/Qyr/34Wiij&#10;lXYLsP8AhvD4yf8AQyr/AN+Fo/4bw+Mn/Qyr/wB+Fooo5V2C7D/hvD4yf9DKv/fhaP8AhvD4yf8A&#10;Qyr/AN+Fooo5V2C7D/hvD4yf9DKv/fhaP+G8PjJ/0Mq/9+Fooo5V2C7D/hvD4yf9DKv/AH4Wj/hv&#10;D4yf9DKv/fhaKKOVdguw/wCG8PjJ/wBDKv8A34Wj/hvD4yf9DKv/AH4WiijlXYLsP+G8PjJ/0Mq/&#10;9+Fo/wCG8PjJ/wBDKv8A34WiijlXYLsP+G8PjJ/0Mq/9+Fo/4bw+Mn/Qyr/34WiijlXYLsP+G8Pj&#10;J/0Mq/8AfhaP+G8PjJ/0Mq/9+Fooo5V2C7D/AIbw+Mn/AEMq/wDfhaP+G8PjJ/0Mq/8AfhaKKOVd&#10;guw/4bw+Mn/Qyr/34Wj/AIbw+Mn/AEMq/wDfhaKKOVdguw/4bw+Mn/Qyr/34Wj/hvD4yf9DKv/fh&#10;aKKOVdguw/4bw+Mn/Qyr/wB+Fo/4bw+Mn/Qyr/34WiijlXYLsP8AhvD4yf8AQyr/AN+Fo/4bw+Mn&#10;/Qyr/wB+Fooo5V2C7D/hvD4yf9DKv/fhaP8AhvD4yf8AQyr/AN+Fooo5V2C7D/hvD4yf9DKv/fha&#10;P+G8PjJ/0Mq/9+Fooo5V2C7D/hvD4yf9DKv/AH4Wj/hvD4yf9DKv/fhaKKOVdguw/wCG8PjJ/wBD&#10;Kv8A34Wj/hvD4yf9DKv/AH4WiijlXYLsP+G8PjJ/0Mq/9+Fo/wCG8PjJ/wBDKv8A34WiijlXYLsP&#10;+G8PjJ/0Mq/9+Fo/4bw+Mn/Qyr/34WiijlXYLsP+G8PjJ/0Mq/8AfhaP+G8PjJ/0Mq/9+Fooo5V2&#10;C7D/AIbw+Mn/AEMq/wDfhaP+G8PjJ/0Mq/8AfhaKKOVdguw/4bw+Mn/Qyr/34Wj/AIbw+Mn/AEMq&#10;/wDfhaKKOVdguw/4bw+Mn/Qyr/34Wj/hvD4yf9DKv/fhaKKOVdguw/4bw+Mn/Qyr/wB+Fo/4bw+M&#10;n/Qyr/34WiijlXYLsP8AhvD4yf8AQyr/AN+Fo/4bw+Mn/Qyr/wB+Fooo5V2C7D/hvD4yf9DKv/fh&#10;aP8AhvD4yf8AQyr/AN+Fooo5V2C7D/hvD4yf9DKv/fhaP+G8PjJ/0Mq/9+Fooo5V2C7D/hvD4yf9&#10;DKv/AH4Wj/hvD4yf9DKv/fhaKKOVdguw/wCG8PjJ/wBDKv8A34Wj/hvD4yf9DKv/AH4WiijlXYLs&#10;P+G8PjJ/0Mq/9+Fo/wCG8PjJ/wBDKv8A34WiijlXYLsP+G8PjJ/0Mq/9+Fo/4bw+Mn/Qyr/34Wii&#10;jlXYLsP+G8PjJ/0Mq/8AfhaP+G8PjJ/0Mq/9+Fooo5V2C7D/AIbw+Mn/AEMq/wDfhaP+G8PjJ/0M&#10;q/8AfhaKKOVdguw/4bw+Mn/Qyr/34Wj/AIbw+Mn/AEMq/wDfhaKKOVdguw/4bw+Mn/Qyr/34Wj/h&#10;vD4yf9DKv/fhaKKOVdguw/4bw+Mn/Qyr/wB+Fo/4bw+Mn/Qyr/34WiijlXYLsP8AhvD4yf8AQyr/&#10;AN+Fo/4bw+Mn/Qyr/wB+Fooo5V2C7D/hvD4yf9DKv/fhaP8AhvD4yf8AQyr/AN+Fooo5V2C7D/hv&#10;D4yf9DKv/fhaP+G8PjJ/0Mq/9+Fooo5V2C7D/hvD4yf9DKv/AH4Wj/hvD4yf9DKv/fhaKKOVdguw&#10;/wCG8PjJ/wBDKv8A34Wj/hvD4yf9DKv/AH4WiijlXYLsP+G8PjJ/0Mq/9+Fo/wCG8PjJ/wBDKv8A&#10;34WiijlXYLsP+G8PjJ/0Mq/9+Fo/4bw+Mn/Qyr/34WiijlXYLsP+G8PjJ/0Mq/8AfhaP+G8PjJ/0&#10;Mq/9+Fooo5V2C7D/AIbw+Mn/AEMq/wDfhaP+G8PjJ/0Mq/8AfhaKKOVdguw/4bw+Mn/Qyr/34Wj/&#10;AIbw+Mn/AEMq/wDfhaKKOVdguw/4bw+Mn/Qyr/34Wj/hvD4yf9DKv/fhaKKOVdguw/4bw+Mn/Qyr&#10;/wB+Fo/4bw+Mn/Qyr/34WiijlXYLsP8AhvD4yf8AQyr/AN+Fo/4bw+Mn/Qyr/wB+Fooo5V2C7D/h&#10;vD4yf9DKv/fhaP8AhvD4yf8AQyr/AN+Fooo5V2C7D/hvD4yf9DKv/fhaP+G8PjJ/0Mq/9+Fooo5V&#10;2C7D/hvD4yf9DKv/AH4Wj/hvD4yf9DKv/fhaKKOVdguw/wCG8PjJ/wBDKv8A34Wj/hvD4yf9DKv/&#10;AH4WiijlXYLsP+G8PjJ/0Mq/9+Fo/wCG8PjJ/wBDKv8A34WiijlXYLsP+G8PjJ/0Mq/9+Fo/4bw+&#10;Mn/Qyr/34WiijlXYLsP+G8PjJ/0Mq/8AfhaP+G8PjJ/0Mq/9+Fooo5V2C7D/AIbw+Mn/AEMq/wDf&#10;haP+G8PjJ/0Mq/8AfhaKKOVdguw/4bw+Mn/Qyr/34Wj/AIbw+Mn/AEMq/wDfhaKKOVdguw/4bw+M&#10;n/Qyr/34Wq93+278VtSktjf6xb36W8vnRxXFvlA+1lzgEdmb86KKOVdguxtz+2r8Sp3t5I7jTbWe&#10;3lE0U0FqVdGGcEEsfU1a/wCG8PjJ/wBDKv8A34WiijlXYLsP+G8PjJ/0Mq/9+Fr6b/4J5fELW/it&#10;4q+KviLxFci71WWLSIZJlXbuCm9xkevzH9KKKmSSi7DW5//ZUEsBAi0AFAAGAAgAAAAhAIoVP5gM&#10;AQAAFQIAABMAAAAAAAAAAAAAAAAAAAAAAFtDb250ZW50X1R5cGVzXS54bWxQSwECLQAUAAYACAAA&#10;ACEAOP0h/9YAAACUAQAACwAAAAAAAAAAAAAAAAA9AQAAX3JlbHMvLnJlbHNQSwECLQAUAAYACAAA&#10;ACEAdyEVBw4EAACFCgAADgAAAAAAAAAAAAAAAAA8AgAAZHJzL2Uyb0RvYy54bWxQSwECLQAUAAYA&#10;CAAAACEAWGCzG7oAAAAiAQAAGQAAAAAAAAAAAAAAAAB2BgAAZHJzL19yZWxzL2Uyb0RvYy54bWwu&#10;cmVsc1BLAQItABQABgAIAAAAIQBMsPs/4QAAAAsBAAAPAAAAAAAAAAAAAAAAAGcHAABkcnMvZG93&#10;bnJldi54bWxQSwECLQAKAAAAAAAAACEAndDGBYGtAgCBrQIAFQAAAAAAAAAAAAAAAAB1CAAAZHJz&#10;L21lZGlhL2ltYWdlMS5qcGVnUEsFBgAAAAAGAAYAfQEAACm2AgAAAA==&#10;">
                <v:shape id="Picture 46" o:spid="_x0000_s1027" type="#_x0000_t75" style="position:absolute;left:1485;top:235;width:8967;height:3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b6exAAAANwAAAAPAAAAZHJzL2Rvd25yZXYueG1sRE9Na8JA&#10;EL0L/Q/LFHozGwOKpG6ClBZKD7VqD3obsuMmNDsbstuY+uu7guBtHu9zVuVoWzFQ7xvHCmZJCoK4&#10;crpho+B7/zZdgvABWWPrmBT8kYeyeJisMNfuzFsadsGIGMI+RwV1CF0upa9qsugT1xFH7uR6iyHC&#10;3kjd4zmG21ZmabqQFhuODTV29FJT9bP7tQouZLJ1s8m+2uHV6MPHZX74tEelnh7H9TOIQGO4i2/u&#10;dx3nz+ZwfSZeIIt/AAAA//8DAFBLAQItABQABgAIAAAAIQDb4fbL7gAAAIUBAAATAAAAAAAAAAAA&#10;AAAAAAAAAABbQ29udGVudF9UeXBlc10ueG1sUEsBAi0AFAAGAAgAAAAhAFr0LFu/AAAAFQEAAAsA&#10;AAAAAAAAAAAAAAAAHwEAAF9yZWxzLy5yZWxzUEsBAi0AFAAGAAgAAAAhAIR9vp7EAAAA3AAAAA8A&#10;AAAAAAAAAAAAAAAABwIAAGRycy9kb3ducmV2LnhtbFBLBQYAAAAAAwADALcAAAD4AgAAAAA=&#10;">
                  <v:imagedata r:id="rId228" o:title=""/>
                </v:shape>
                <v:rect id="Rectangle 45" o:spid="_x0000_s1028" style="position:absolute;left:1468;top:211;width:9029;height:3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lxxAAAANwAAAAPAAAAZHJzL2Rvd25yZXYueG1sRE9La8JA&#10;EL4X+h+WKfRSzEYPVmNWsYogFPEJXofsdBOanU2zW43/visUvM3H95x81tlaXKj1lWMF/SQFQVw4&#10;XbFRcDqueiMQPiBrrB2Tght5mE2fn3LMtLvyni6HYEQMYZ+hgjKEJpPSFyVZ9IlriCP35VqLIcLW&#10;SN3iNYbbWg7SdCgtVhwbSmxoUVLxffi1CsZv2swXN7M7d8vTz1ZuPt4/d3ulXl+6+QREoC48xP/u&#10;tY7z+0O4PxMvkNM/AAAA//8DAFBLAQItABQABgAIAAAAIQDb4fbL7gAAAIUBAAATAAAAAAAAAAAA&#10;AAAAAAAAAABbQ29udGVudF9UeXBlc10ueG1sUEsBAi0AFAAGAAgAAAAhAFr0LFu/AAAAFQEAAAsA&#10;AAAAAAAAAAAAAAAAHwEAAF9yZWxzLy5yZWxzUEsBAi0AFAAGAAgAAAAhAK+wiXH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spacing w:before="5"/>
        <w:ind w:left="0"/>
        <w:rPr>
          <w:sz w:val="20"/>
        </w:rPr>
      </w:pPr>
    </w:p>
    <w:p w:rsidR="00742B65" w:rsidRDefault="00B364F9">
      <w:pPr>
        <w:pStyle w:val="BodyText"/>
        <w:tabs>
          <w:tab w:val="left" w:pos="551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9840" behindDoc="1" locked="0" layoutInCell="1" allowOverlap="1">
                <wp:simplePos x="0" y="0"/>
                <wp:positionH relativeFrom="page">
                  <wp:posOffset>3592195</wp:posOffset>
                </wp:positionH>
                <wp:positionV relativeFrom="paragraph">
                  <wp:posOffset>-160655</wp:posOffset>
                </wp:positionV>
                <wp:extent cx="311150" cy="292735"/>
                <wp:effectExtent l="0" t="0" r="0" b="0"/>
                <wp:wrapNone/>
                <wp:docPr id="11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150" cy="292735"/>
                          <a:chOff x="5657" y="-253"/>
                          <a:chExt cx="490" cy="461"/>
                        </a:xfrm>
                      </wpg:grpSpPr>
                      <pic:pic xmlns:pic="http://schemas.openxmlformats.org/drawingml/2006/picture">
                        <pic:nvPicPr>
                          <pic:cNvPr id="11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6" y="-248"/>
                            <a:ext cx="458" cy="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3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5659" y="-251"/>
                            <a:ext cx="485" cy="45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EAD01B" id="Group 41" o:spid="_x0000_s1026" style="position:absolute;margin-left:282.85pt;margin-top:-12.65pt;width:24.5pt;height:23.05pt;z-index:-251670528;mso-position-horizontal-relative:page" coordorigin="5657,-253" coordsize="490,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Rv0sCBAAAgAoAAA4AAABkcnMvZTJvRG9jLnhtbORW227jNhB9L9B/&#10;IPSu6GLJFyH2wpXtYIFtG3TbD6AlSiJWIlWStpIW/ffOkJLjXNANtn2rAUu8DmfmnDPi7YeHriVn&#10;pjSXYu1FN6FHmChkyUW99n779eAvPaINFSVtpWBr75Fp78Pm++9uhz5jsWxkWzJFwIjQ2dCvvcaY&#10;PgsCXTSso/pG9kzAZCVVRw10VR2Uig5gvWuDOAznwSBV2StZMK1hdOcmvY21X1WsMD9XlWaGtGsP&#10;fDP2qezziM9gc0uzWtG+4cXoBv0GLzrKBRx6MbWjhpKT4q9MdbxQUsvK3BSyC2RV8YLZGCCaKHwR&#10;zZ2Sp97GUmdD3V/SBKl9kadvNlv8dL5XhJeAXRR5RNAOQLLnkiTC7Ax9ncGiO9V/7u+VCxGan2Tx&#10;RcN08HIe+7VbTI7Dj7IEe/RkpM3OQ6U6NAFxkwcLwuMFBPZgSAGDM3AkBagKmIpX8WKWOpCKBpDE&#10;Xek8XXgEZv04nU1z+3F3shq3JnPrfkAzd6h1dHRsc9vzIoP/mFFovcro15kHu8xJMW800r3LRkfV&#10;l1PvA/g9NfzIW24eLZEhP+iUON/zAvOMnWtw4gkcmMdjSWJjn5a5TRSDstAQIfOGipptdQ8iAHhh&#10;/zSklBwaRkuNwwjicyu2+8yRY8v7A29bxA7bY8igoxc8fCNrjuM7WZw6JowTrWItRC+FbnivPaIy&#10;1h0ZcFB9LCNLFCDDJ23wOKSFFdKf8XIbhqv4Bz9Pw9xPwsXe366Shb8I94skTJZRHuV/4e4oyU6a&#10;QRpou+v56CuMvvL2TdWM9cXp0eqanKmtHpgp69D0ti7CEKYEfdWq+AWSDeugbRQzRYPNCjI3jsPi&#10;y4RN81NmEQMNEvuqatL5Yj7yP1k6/k/aSVIotyicJI0tsBP7gRhKmzsmO4INyDT4aTNNzxCFi2xa&#10;gj4LiXjbSN7CYhWu9sv9MvGTeL4HLHY7f3vIE39+iBbpbrbL8100YdHwsmQCzf17KGxmZcvLiY1a&#10;1ce8VQ6ig/2NgeunZQFS4smNCb7p7WCc8g+j2IQ/Fj/4KumJ7tB7H4Xwm/RWPf/c0J5B1tHstbZn&#10;k7aRJSDaFtRt8RsXTpVXu7L7D0J+tgE772RUupoqqi0ITnZYjZNlOjFq/p8xqhVkgEIPmrUUvEIK&#10;NXQFaGh/rwGlWccN3Bta3q295WURzbCq7UVpeWsob10bVNcKpM7/hMoT8I5pR1k+QllREmQPH0e4&#10;rEGjkeoPjwxw8Vl7+vcTxe9Y+1EAwVdRkuBNyXaSdBFDR13PHK9nqCjA1NozHnHN3Ljb1alXvG7g&#10;JFfQhdzCJaDittSgf84rEBt2QGO2Za85VpbjlQzvUdd9u+rp4rj5G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MShPk/hAAAACgEAAA8AAABkcnMvZG93bnJldi54bWxMj8FugkAQhu9N&#10;+g6badKbLmChBlmMMW1Ppkm1SeNthRGI7CxhV8C37/RUjzPz5Z/vz9aTacWAvWssKQjnAQikwpYN&#10;VQq+D++zJQjnNZW6tYQKbuhgnT8+ZDot7UhfOOx9JTiEXKoV1N53qZSuqNFoN7cdEt/Otjfa89hX&#10;suz1yOGmlVEQJNLohvhDrTvc1lhc9lej4GPU42YRvg27y3l7Ox7iz59diEo9P02bFQiPk/+H4U+f&#10;1SFnp5O9UulEqyBO4ldGFcyieAGCiSR84c1JQRQsQeaZvK+Q/wIAAP//AwBQSwMECgAAAAAAAAAh&#10;ANCnuBPtBwAA7QcAABUAAABkcnMvbWVkaWEvaW1hZ2UxLmpwZWf/2P/gABBKRklGAAEBAQBgAGAA&#10;AP/bAEMAAwICAwICAwMDAwQDAwQFCAUFBAQFCgcHBggMCgwMCwoLCw0OEhANDhEOCwsQFhARExQV&#10;FRUMDxcYFhQYEhQVFP/bAEMBAwQEBQQFCQUFCRQNCw0UFBQUFBQUFBQUFBQUFBQUFBQUFBQUFBQU&#10;FBQUFBQUFBQUFBQUFBQUFBQUFBQUFBQUFP/AABEIAD4A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bu9cksbdpp7xoolxl5JdoGTjqa4nV&#10;vjP/AGdOY4la7ALDdHeccH6HrUfxm1UaP8OdUuzuxGYfu4zzKg7/AFrwXTvENrqEKyeYEJAJ3sB1&#10;H1r7fI8mpY6g8RWV0m1b5J9PU83FYiVKXJE95sfja12+2SF4B6vef/WruLHxC2ow+bb3xmTJG6Ob&#10;cPzBr5M1PxNZaXFveQSc4wjKe2fWvSP2e/G//CV6TFJCZFtmmlUpIFzkAela51kdLB4b61RjZJpd&#10;evr6E4bEyqS5ZHun9o3P/PxL/wB9mj+0bn/n4l/77NVd1G6vgz1C1/aNz/z8S/8AfZrzj4keJ9Xs&#10;NesY7bVLy3jaAlkinZQTluSAa73dXl/xSOfEdh/17n+bUAQftOzGH4Ka+/o1t/6UR1+fuparjfye&#10;jdq+7f2wdSi0v9nvxNczvsiR7TLYJxm5iHb61+a114hivELxSBlIJB2sOtf0D4exjPLqivrzv/0m&#10;J8/mEW6qfkaGp6scnk9fT2r67/Y08ZWWieAYZbvzSq3lxny0B6hR618JXuqqJlDMBlwOhr6k+FXw&#10;p1Tx94GNt4ZinvdakuX8u2+0RxIVXBY5faOme9fVcU4KjisDGhXnyR5k2+1vu779DloTlSlzRV2f&#10;WF7+1P4L0+9S1lXUvNclRttlIyDj+9XaeFfiZpHjFQ2ni4AKqw82MLwTgdzXx54Bs5bL4L/FCG8j&#10;UXlo/lPuwxRl4YA/UHpWZ4D+GPinwtotl4z1e2ls9GuolvNMnW6jdZynz4ZFYsBgdCBX4lhcry3M&#10;a+YYSm3TnhaipJuSl7RunCpdKytpO1ry2vfoetKtWpxpTeqmr7batfofoDk15j8UDnxFYf8AXuf5&#10;tU/wQ+IEnj3wZa31x5K3MkkoKwI6rhWx/ET/ADqv8TjnxDYf9e5/m1fE4ihPC1p0Km8W0/kejCSn&#10;FSXU6b4g+C7L4ieE73QNRSKSzujGXWeFZkO11cZRuDyor448X/8ABOc3+rXVxp3jS+sreaaWRbe2&#10;04KkalsqgxKBgDgcV9zbqN1duCzTGZfdYWo439AlCMt0fAel/wDBO6fRrkXlz4pvtSSHEhiuNOBV&#10;tpzjmQ9cY/Gvqf4T/HXwVYmK5ufCHh/wBp6tIGvLdY41jOOPuxr944FepyKJY2RhkMCCK+Yfjn8A&#10;tSv7K4XQJWh04iL/AIl9tavJl93LcH6flX1OAzGGcTeHzes9bWlqrd9Fo3ta6a0OKvGdJKdJGbqH&#10;xD0nxw3iDxvpWgafpGheF7iT7boFiF+x+IQWJD3AChTkf3lfrXqkn7S/gHVPhToMlj4f8PapcraF&#10;5vDKlDHp3y/cC+XgDtwor5Y8PWXijwT4B8V+EJPB2uXb65hVvkspVSHHGSNnP50vwm+A/iOLUPPm&#10;F1awzCPzYZbKRd67uVOfavRwuW0YYjMKuZT5aUKsXQs171P2UE78vvP95z6z9/SyfJZHPOrLlpqk&#10;rya97yd3302ttp8z6w+C3jG08bQRanp/hyz8K2ciyKumWAUQoVbBYBVUZPU8Vd+JZz4hsf8Argf5&#10;tV74a+DY/CljGkEQt4RvAiCFcEnOeaofEk58QWP/AFwP82r8+x1SnVxNSdFWi27X1dvnc9OknGCU&#10;tz0XJoya8w/4WJrP920/74b/ABo/4WJrP920/wC+G/xrhNT0/JpGG4YPIrzH/hYms/3bT/vhv8aP&#10;+Fiaz/dtP++G/wAaAO/uNBsrrPmQls/7ZH9aLfQrK1IMURUj/bJ/rXAf8LE1n+7af98N/jR/wsTW&#10;f7tp/wB8N/jTuxWPTlG0YHArzr4jnOv2P/XA/wA2qt/wsTWf7tp/3w3+NdB4Z0eP4gxvfaqWSeB/&#10;JQWx2rtxnnIPPJpDP//ZUEsBAi0AFAAGAAgAAAAhAIoVP5gMAQAAFQIAABMAAAAAAAAAAAAAAAAA&#10;AAAAAFtDb250ZW50X1R5cGVzXS54bWxQSwECLQAUAAYACAAAACEAOP0h/9YAAACUAQAACwAAAAAA&#10;AAAAAAAAAAA9AQAAX3JlbHMvLnJlbHNQSwECLQAUAAYACAAAACEAs1G/SwIEAACACgAADgAAAAAA&#10;AAAAAAAAAAA8AgAAZHJzL2Uyb0RvYy54bWxQSwECLQAUAAYACAAAACEAWGCzG7oAAAAiAQAAGQAA&#10;AAAAAAAAAAAAAABqBgAAZHJzL19yZWxzL2Uyb0RvYy54bWwucmVsc1BLAQItABQABgAIAAAAIQDE&#10;oT5P4QAAAAoBAAAPAAAAAAAAAAAAAAAAAFsHAABkcnMvZG93bnJldi54bWxQSwECLQAKAAAAAAAA&#10;ACEA0Ke4E+0HAADtBwAAFQAAAAAAAAAAAAAAAABpCAAAZHJzL21lZGlhL2ltYWdlMS5qcGVnUEsF&#10;BgAAAAAGAAYAfQEAAIkQAAAAAA==&#10;">
                <v:shape id="Picture 43" o:spid="_x0000_s1027" type="#_x0000_t75" style="position:absolute;left:5676;top:-248;width:458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TqdwQAAANwAAAAPAAAAZHJzL2Rvd25yZXYueG1sRE/bisIw&#10;EH1f2H8II+ybprp4q0aRBVlRfLD6AWMzNsVmUpqo3b83grBvczjXmS9bW4k7Nb50rKDfS0AQ506X&#10;XCg4HdfdCQgfkDVWjknBH3lYLj4/5phq9+AD3bNQiBjCPkUFJoQ6ldLnhiz6nquJI3dxjcUQYVNI&#10;3eAjhttKDpJkJC2WHBsM1vRjKL9mN6tg6E023mlbnc63yXpV/u5339upUl+ddjUDEagN/+K3e6Pj&#10;/P4AXs/EC+TiCQAA//8DAFBLAQItABQABgAIAAAAIQDb4fbL7gAAAIUBAAATAAAAAAAAAAAAAAAA&#10;AAAAAABbQ29udGVudF9UeXBlc10ueG1sUEsBAi0AFAAGAAgAAAAhAFr0LFu/AAAAFQEAAAsAAAAA&#10;AAAAAAAAAAAAHwEAAF9yZWxzLy5yZWxzUEsBAi0AFAAGAAgAAAAhAJExOp3BAAAA3AAAAA8AAAAA&#10;AAAAAAAAAAAABwIAAGRycy9kb3ducmV2LnhtbFBLBQYAAAAAAwADALcAAAD1AgAAAAA=&#10;">
                  <v:imagedata r:id="rId230" o:title=""/>
                </v:shape>
                <v:rect id="Rectangle 42" o:spid="_x0000_s1028" style="position:absolute;left:5659;top:-251;width:485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yrpwwAAANwAAAAPAAAAZHJzL2Rvd25yZXYueG1sRE/bagIx&#10;EH0X/IcwQl+KZlVo69YoahGEIl7B12EzzS5uJusm6vr3TaHg2xzOdcbTxpbiRrUvHCvo9xIQxJnT&#10;BRsFx8Oy+wHCB2SNpWNS8CAP00m7NcZUuzvv6LYPRsQQ9ikqyEOoUil9lpNF33MVceR+XG0xRFgb&#10;qWu8x3BbykGSvEmLBceGHCta5JSd91erYPSqzWzxMNtT83W8bOR6/v693Sn10mlmnyACNeEp/nev&#10;dJzfH8LfM/ECOfkFAAD//wMAUEsBAi0AFAAGAAgAAAAhANvh9svuAAAAhQEAABMAAAAAAAAAAAAA&#10;AAAAAAAAAFtDb250ZW50X1R5cGVzXS54bWxQSwECLQAUAAYACAAAACEAWvQsW78AAAAVAQAACwAA&#10;AAAAAAAAAAAAAAAfAQAAX3JlbHMvLnJlbHNQSwECLQAUAAYACAAAACEAv8cq6cMAAADcAAAADwAA&#10;AAAAAAAAAAAAAAAHAgAAZHJzL2Rvd25yZXYueG1sUEsFBgAAAAADAAMAtwAAAPcCAAAAAA==&#10;" filled="f" strokeweight=".24pt"/>
                <w10:wrap anchorx="page"/>
              </v:group>
            </w:pict>
          </mc:Fallback>
        </mc:AlternateContent>
      </w:r>
      <w:r w:rsidR="00877372">
        <w:t>All start</w:t>
      </w:r>
      <w:r w:rsidR="00877372">
        <w:rPr>
          <w:spacing w:val="-1"/>
        </w:rPr>
        <w:t xml:space="preserve"> </w:t>
      </w:r>
      <w:r w:rsidR="00877372">
        <w:t>values</w:t>
      </w:r>
      <w:r w:rsidR="00877372">
        <w:rPr>
          <w:spacing w:val="-2"/>
        </w:rPr>
        <w:t xml:space="preserve"> </w:t>
      </w:r>
      <w:r w:rsidR="00877372">
        <w:t>can</w:t>
      </w:r>
      <w:r w:rsidR="00877372">
        <w:rPr>
          <w:spacing w:val="-2"/>
        </w:rPr>
        <w:t xml:space="preserve"> </w:t>
      </w:r>
      <w:r w:rsidR="00877372">
        <w:t>be reset</w:t>
      </w:r>
      <w:r w:rsidR="00877372">
        <w:rPr>
          <w:spacing w:val="-1"/>
        </w:rPr>
        <w:t xml:space="preserve"> </w:t>
      </w:r>
      <w:r w:rsidR="00877372">
        <w:t>by</w:t>
      </w:r>
      <w:r w:rsidR="00877372">
        <w:rPr>
          <w:spacing w:val="-4"/>
        </w:rPr>
        <w:t xml:space="preserve"> </w:t>
      </w:r>
      <w:r w:rsidR="00877372">
        <w:t>clicking</w:t>
      </w:r>
      <w:r w:rsidR="00877372">
        <w:rPr>
          <w:spacing w:val="-1"/>
        </w:rPr>
        <w:t xml:space="preserve"> </w:t>
      </w:r>
      <w:r w:rsidR="00877372">
        <w:t>the</w:t>
      </w:r>
      <w:r w:rsidR="00877372">
        <w:tab/>
        <w:t>icon.</w:t>
      </w:r>
    </w:p>
    <w:p w:rsidR="00742B65" w:rsidRDefault="00742B65">
      <w:p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Default="00742B65">
      <w:pPr>
        <w:pStyle w:val="BodyText"/>
        <w:ind w:left="0"/>
        <w:rPr>
          <w:sz w:val="11"/>
        </w:rPr>
      </w:pPr>
    </w:p>
    <w:p w:rsidR="00742B65" w:rsidRDefault="00B364F9">
      <w:pPr>
        <w:pStyle w:val="BodyText"/>
        <w:ind w:left="7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67070" cy="2383790"/>
                <wp:effectExtent l="0" t="0" r="0" b="0"/>
                <wp:docPr id="10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7070" cy="2383790"/>
                          <a:chOff x="0" y="0"/>
                          <a:chExt cx="9082" cy="3754"/>
                        </a:xfrm>
                      </wpg:grpSpPr>
                      <pic:pic xmlns:pic="http://schemas.openxmlformats.org/drawingml/2006/picture">
                        <pic:nvPicPr>
                          <pic:cNvPr id="10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"/>
                            <a:ext cx="9072" cy="37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9077" cy="374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98FDCE" id="Group 38" o:spid="_x0000_s1026" style="width:454.1pt;height:187.7pt;mso-position-horizontal-relative:char;mso-position-vertical-relative:line" coordsize="9082,37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lSAGBAAAdgoAAA4AAABkcnMvZTJvRG9jLnhtbNxW227jNhB9L9B/&#10;IPTuSLJlyxZiL1zZDhbYtkG3/QBaoiRiJZIl6Shp0X/vDCk5Thx0g923GojC63DmnDND3n547Fry&#10;wLThUqyD+CYKCBOFLLmo18Efvx8my4AYS0VJWynYOnhiJviw+fGH215lbCob2ZZMEzAiTNarddBY&#10;q7IwNEXDOmpupGICJiupO2qhq+uw1LQH610bTqNoEfZSl0rLghkDozs/GWyc/apihf21qgyzpF0H&#10;4Jt1X+2+R/yGm1ua1ZqqhheDG/QbvOgoF3Do2dSOWkpOml+Z6nihpZGVvSlkF8qq4gVzMUA0cfQq&#10;mjstT8rFUmd9rc4wAbSvcPpms8UvD/ea8BK4ixYBEbQDkty5ZLZEdHpVZ7DoTqvP6l77EKH5SRZf&#10;DEyHr+exX/vF5Nj/LEuwR09WOnQeK92hCYibPDoSns4ksEdLChicp4s0SoGrAuams+UsXQ00FQ1w&#10;ebWvaPbDzlW0nPpts3SeoPMhzfyRzs3Brc2t4kUGfwOe0LrC8+u6g132pFkwGOneZaOj+stJTYB6&#10;RS0/8pbbJydjQAedEg/3vECUsXNJDWSRpwbm8ViSOEzGZX4TxaAcMUTIvKGiZlujIAWAXNg/Dmkt&#10;+4bR0uAwgvTSiuu+cOTYcnXgbYvMYXsIGbLolQrfQM0rfCeLU8eE9SmrWQvRS2EarkxAdMa6IwMF&#10;6o9l7GQCUvhkLB6HonBp9Pd0uY2i1fSnST6P8kkSpfvJdpWkkzTap0mULOM8zv/B3XGSnQwDGGi7&#10;U3zwFUavvH0zZ4bq4rPRZTV5oK52eDmBQ05Wo4ugMIQEfTW6+A3AhnXQtprZosFmBcgN47D4POFg&#10;fkYWOTCQYF/NmSQgkBdO3R4ezJlVlJ6Vn7xUPohCG3vHZEewASiDjw5l+gAg+6jGJeivkMi1i2IM&#10;8pKHVbTaL/fLZJJMF3vgYbebbA95Mlkc4nS+m+3yfBePPDS8LJlAc99Pg0NVtrwclWh0fcxb7ek5&#10;uN+Q8uZ5WYhyeHZjpG7871TmmEDsh1QAKrDswX1kRqlD733ywdvorUr+uaGKAepo9iKvYyhzPq9R&#10;IZCwLSOzlS+7buFYc40vuP+RxINlvwE771ITqAarLJ74Qk3pWEcT5825jn6PmlpB+nUwg1x18rtg&#10;CXPngszI/a7JpFnHLbwWWt6tg+V5Ec2wmu1F6YKwlLe+DU63Yojrqpz8D2U8ku5VdpTlE5QTLSHl&#10;QWXwRINGI/VfAenhubMOzJ8nivdX+1GAuFdxAlcKsa6TzNMpdPTlzPFyhooCTK0DGxDfzK1/U52U&#10;5nUDJ/lCLuQWrv6KuzKD/nmvINGwA/nlWu5x41JyeIjh6+my71Y9Pxc3/w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DsRQlz3gAAAAUBAAAPAAAAZHJzL2Rvd25yZXYueG1sTI9Ba8JA&#10;EIXvhf6HZQre6iZaW5tmIyK2JxGqhdLbmB2TYHY2ZNck/nu3XtrLwOM93vsmXQymFh21rrKsIB5H&#10;IIhzqysuFHzt3x/nIJxH1lhbJgUXcrDI7u9STLTt+ZO6nS9EKGGXoILS+yaR0uUlGXRj2xAH72hb&#10;gz7ItpC6xT6Um1pOouhZGqw4LJTY0Kqk/LQ7GwUfPfbLabzuNqfj6vKzn22/NzEpNXoYlm8gPA3+&#10;Lwy/+AEdssB0sGfWTtQKwiP+doP3Gs0nIA4Kpi+zJ5BZKv/TZ1cAAAD//wMAUEsDBAoAAAAAAAAA&#10;IQB/VD9sM8UAADPFAAAVAAAAZHJzL21lZGlhL2ltYWdlMS5qcGVn/9j/4AAQSkZJRgABAQEAYABg&#10;AAD/2wBDAAMCAgMCAgMDAwMEAwMEBQgFBQQEBQoHBwYIDAoMDAsKCwsNDhIQDQ4RDgsLEBYQERMU&#10;FRUVDA8XGBYUGBIUFRT/2wBDAQMEBAUEBQkFBQkUDQsNFBQUFBQUFBQUFBQUFBQUFBQUFBQUFBQU&#10;FBQUFBQUFBQUFBQUFBQUFBQUFBQUFBQUFBT/wAARCAD4Al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0v4ea54p8Y6146W48TeJbma38Ya3Z&#10;28ceuXUKRQRXTBERElRURErsm0zxHGZlGueJt9uu6Rf+Ehvdyr/e2+b8y/NXC/BXUV0vV/iPI0fm&#10;xSeNvEUMiq21trXbL8temnxZEDqMgt5N9xAtoq+Yuzaqqqs3y/e+Wv5iz3M6tLM8TGWLqR5akvdi&#10;38J+x5bg4ywdFqhGXux6Iybqx8RWd5FZz654piupVVo4P7fvdzbvu/8ALWnw6P4luZJ44tb8SzPB&#10;8smzxHdN8393/j4+98rfLV2x8WS2GpaXeR28T/Y4I4mWXa27b/Erfw/erRi8bRRSoxsD+4kjnjbc&#10;qs8iqy7pPl+b73/jteJTzWUpe9j6nxd5fCehLBuHwYWn9yOcubDxBaWkV1Nr3idIZdu1v+Ehvf4v&#10;mX/lr8tMsodcv3ZLfxD4mbyl3M3/AAkN6qqv+0zS1sah4gi1iza2aNbWWTyWmnkbcreWu1dqqvy/&#10;eqnpt/FpgvbSVVvbe4VdzQfwMrbl+8v/ALLXNLNcT7e0cbU9n/if9fgbxwlL2XvYaPP/AIUQT6d4&#10;igWFm13xQ/nbtqxa/es3yttb7stJPZ+IILe3uJNd8UeRcDdG66/etu+Zl/56/wCzXSv48tQghh0s&#10;2tsjb1WCba6/vFk2r8v3flpP+E+t5FjM2nPKSdskHnbYmXzmm+Vf738Nd8sw/lzGp98viOX6s/8A&#10;oDj90Tm3s9dhtJLmXX/E0Ucciwtu1+9RlZl3fd83/ZpY9N8RSWS3a654ma2KtIWXxDe/dVtrNt83&#10;dt3Vt614mg8R2otAi2Sp5LeZO3/PNWX+Ff8Aa/8AHabaeJbbSYbZBa/a57e3ktlkEm2JlkYM38O7&#10;+LbWSzKp7WX+31OXl+Lml8Xp/XqX9Ujy/wC7R5v8K2t/mYqWHiGaOeRdZ8WbYVVpP+J7f/Krfd/5&#10;a1BK+sW8nlSeIfFEMv8AcbXb9W/9G12EvxAtJpVU6ZJ9m8lY/K85V3bZvM/hX7v8NZOtalb+Ibu3&#10;uVlis/s8Kw+XPu3NtZm3fKu3+Ks8RmFZU/8AZ8fUlL1kXSw8eb97hYxj6Iq3OgeKLNZnm1vxNEsU&#10;bSybvEd78u1lVv8Alr975l+WqLR66kjRtrvirzVXdt/tu/3bf73+trsbv4lJLdvMtgzsTIV+0Sbt&#10;u6SNtvyr9393/wCPVSuvGcN3byWv2a4SCRW/eifE+7zPM+9t+7XRWzD3v3OPqffIxpYafL+9wcfu&#10;RhXdh4hsrh4Zdd8UPIhX/V6/ft95d38Mv91qqLPqsjIq+JPEzszbVVdfvf8A47XZ3HxGhubu2mks&#10;HCww/ZjAsi+VNH8v3vl+98v3l/2f7tcpawRyP9oN1FAVbcsTvJu/7621wYrMsTCqvq2NqSj6yidW&#10;HwlLk/2jDRj/ANuonj0PxPNd/ZI9e8Rtcbtvl/8ACS3e/d/d/wCPiq8Fp4hvLe5mi17xPLBarumk&#10;TX73bH/5Frdu/GK3Fw10lo39oC1a2W7bb5rMzfNI21fmbb8tY9pq72y3CtGrJNatbLtVV27tvzf7&#10;VaTzarGSjHG1JfF1l/27/wAEmngYzi+bDU/uRMmh+KJdu3W/EzKy/eTxHdbf4f4vtHy/eX/vqoJd&#10;P8RRWzXUuueKEgVtjM+v3ny/Nt+75v8Ae+Wtw+MLD7GljDYTRaasKr5KTLu3blbzN235mZlqLU/G&#10;A1K3ufMtdl3cI0LMrfL5TTeZ93+9/DXTUzLkjJxx9Tm5e8vi/r+kYwwj5lzYWP3R2MC3Gt3aztDr&#10;/ieVYI/Mk26/efKv97/W/wC1SWp1m+uYobfxD4mmnkbaqrr9583/AJFqzpOs3Ohm6+yN5clxE1uW&#10;K9m+9t/75pNG1I6JqUF2sSyqu5Wi3bdysu1v/Qq8eGc42UqfNiqn973n/melLL6Hv8tCP93RE6aJ&#10;4nmVmj1vxNKq/wDPLxHdt/Du+X9/83yq1V7q016yWZpte8URLDJ5Mn/E/vflk/u/62r9v4jTSdLk&#10;s9Njkt2abzVnlZWZflZW2/L8v3qn1bxBDrq3ESQrZPdXC3c0s8m5UZVC7V2r/tNXpTzSpKn7uNqc&#10;3+KRwrBR5/fw0eT/AAoyIbHxBPaG6XXPFBtfMWHzP7fvNu7+7/rasS6N4nijnc614nEcMazySr4i&#10;vGVV/vbvNpba/t9Ps7iynU3ltNNDIzQyMvyru3L8y/7VXdQ8VRXWoXk0Fs0NtJZfZIbXd8kK/wAO&#10;2ohmlf2fNVxtTm/xy8/+AXLBQ5rQw0eX/CvIzl0jxKy2Tf214pCXiNJD/wAVBefMq/eb/W/dpkVj&#10;rsj3KHxH4iX7NH58m7xHe7dvy/8ATX5vvLW7deOXvorWK7so22wzwTNbnbuWTb93+7t2rWbpep2m&#10;nvqWwSRJPb+VDvXzfm3K3zf981dTNaqqR9njako+su3+fn/mRHBx5Pfw0fuX83+QxNA8UvJs/tvx&#10;MsqrvKt4ju12/d+9/pHy/eX71Qz6R4mtJWim1rxTFJHA07K2v3vyxq21m/1v96tM+JoEvdSvobNk&#10;u7+Nlk8xlkiVmZW3Ku3+8v8AFRceLXu7Znmhkl1BrNrFp2k+VlaTdu2/3quWaSUZcuNqc3rIzjgX&#10;p/stP7kZUVl4gntBdJrnic25k8lZP7fvdrN/d/1tSyaN4nginmfWvE4hhjWSSRfEV6yqrfdbd5tG&#10;n6rBb6fLaXVtJcQyXEc8m2Tb8q7vl/8AHqvaj4rhu7++mjtmSCa0+yQwOy7IV3LtVf8AZ+WsaWbV&#10;vZ808bU5v8Uuz/WxvPAxU+SOGjy/4V5Geuk+JX+y/wDE68T/AOmI00O/xBeLujX7zf637tMh0/xD&#10;cyzxR6/4kdoV3Sf8VHd7VX+9u8/b/Etbl145/tGKCK7so3/0ee2la3+VmWRlb5f7u3atZdhqVlZf&#10;2nC0Nw9pdw+R/rF81fmVt33f9mrqZrU9pH2eNqcvrLt/n/XUiOBTi+fDR+5fzf5ER0vxGkUzSa34&#10;oiSFmjbzfEN6vzL95f8AW/N/wGpG0HxMkcsraz4nKxbty/8ACQ3u7hdzfL9o/hVq1NQ8W2muTWz6&#10;lZSeXbTb41t5P+Wfy/K+7733fvUkfjONWS4ktJGu4ri4uIm8z5N0y7fmX/Zrb+0vekvr9Tl9ZfP+&#10;vIz+qPl/3WP3IyBpPiMiL/id+Jt0i5Vf+Ehvd23bu3bfN+X5fmp0uh+J4mjVtX8UO0rKioviG9b5&#10;mXcv3Zfl+Wrtx4ktJ59QvRaTJqV3btBuWRfKVmVVZv733a0F8exW1zLPb2Db7ny1uFll/hWPy9q/&#10;L8v3m+aiOY/zY+p98vh/r8wlhH9nCx+5HPXOm6/BZT3EniLxF5ULKrBfEd033t237sv+y1QKmtSW&#10;01xHr/idoIWVZJU1+82ru+7u/e1ofbrGDQL+2tzMjzTQsqS/N93du+b/AIFVWz1m5stPv7KCQLDe&#10;bVm+X52Vf4f/AB6vOqZvi4yivrVTl5Zfbk/e15f0OuGBo8kv3Eb8y6f4f+CR2UOt6nI0dv4h8SM6&#10;q0jf8VDertX+980tPmsPEltM0Mmr+LEkVmVl/tu/+9/39p+i6t/Y8tzL5Ky+dbyQqrfdXd/F/tVv&#10;RfEGa4t4re9FxMvk7ZGil2O0vneZuX+7/drfDZpVrUv3+NqRl6vlIxGCjCf7rCxlH0Ry6rrTx+Ym&#10;ueKnj3bdy67f7f8A0bTmg1xduda8WJubau7W7/73/f2u1i8e2/2eS5kh2XbOu20gZlT/AI+fO/u/&#10;+PVHa/EdIVDyWM0tx9oWaSRpvvbZWb+7u/i2/wDAa7Hi5x5ebMqn3v8AzOVUb3/2OP4HHyLrcIzN&#10;r3iqFN23e+u36/8AtWrUejeJXura3/t3xL5lzH5kb/8ACQ3uxl27vveb/dq1f+JnvtH+wyRSOfKh&#10;i3tJu/1e75/+Bbq07fx1FbRW22ykdoo442DzfJ+7jaP5fl+XdurCnmk+a0sfU5dOsvO/6G08I+X3&#10;cLH7onKgay/l/wDE98VfvP8AV/8AE9v/AJv9397U01h4ggETHXPFGZk8wbNfv2+Xcy/89fl+ZWro&#10;38eI6OrWD7Z1bzD5v+q/ceX+6/u05PH6RWWn26Wsy/YG3R3Hmqzt97d5vy7W+Vv/AEL+9Wscwl73&#10;NmNT75Ezw23Lg4/gcnJJq0JYN4j8TIy/eR9fvP8A47T72PW7KaSC58QeJ4J4/vRvr95uX/yLTtUu&#10;49Q1G5njhMEc0m5Y0bdtqXW9ZuNcvmu7pleZgq4Rdqqq/dWvFlnOPjGVsXU5ub3fel8Ovn6HoRy+&#10;hzQ/cRtbXRf13HQ6P4lmMGzXPEu+Ybo0HiK6XcvzNu/4+Pu/K1On0PxTahBLrfiZPMk8uPf4ju/3&#10;jfL93/SPm+8v3f71a2neNVsLOzhmtGvGttyxtOy/u18pl2r8v3fm+6392mR+NJp7C1gu/Olkt7jz&#10;tylVVl+Xau3b8u3y/wCGvahmvu3eNrc3q/L/AIJ5zwk+e31Wny+iM5ND8S3DypHrniR2iZY5Nvia&#10;6+Vm+6v+v+98rfLVbTrPxBqd79jttd8US3Pzfu/+EgvN3y/e/wCWtbsvi60lkuvOgupVmuIrnb5i&#10;rtZWZtv3fu/NVey1ptN1W41pZ4JbmZZGEUe5XVpP95f4d1ZyzKrzR5MbU5eb3vel8P8AXqEMJHll&#10;z4aN/s+71KNvonie7sY7yLWvE/2STdtnbxDeqvy/e+ZpqG0XxPFHcyNrfiZFt22zbvEd2rK3+79o&#10;rf1Hx3BqOlXOlvp7W+nzNuVYpMNH91vl+X+8rf8AfVZ0/i15ftjx221pJLdofm3eWsPyru/vVrVz&#10;Lk+DH1JfOXxcr/W33+QoYSc/jwtP7kVH0TxOkqxtrPibc25f+RhuvlZV3Mrf6R8vy/3qhOm+IfNu&#10;421/xJE9uivJu8Q3v3W27dv735t25a27fxrFZTXElrZyL9omkuZC8m7azRsq7fl+6vmM1V5fEsF7&#10;eancyxyRSXVtGv8Ae/eK0bf8BX5f+A1Msyly+7janN6y/l/zFHCPm9/DR/8AAV3KU3h7xTFKytrP&#10;iZWXzN3/ABUd1tXb97c32jau2m/2L4jQzLJr3iWJoW/eb/EN7+7/ANr/AFv3fmX5q318fQQz3Zgs&#10;pooruSaeR/MVnVpF2/L8u35aqXfi2xvRqTrZSWl3fSL51yJN37v5fl+7/s7m21vLMv5cfU++Xb/P&#10;0JjhJ/bwsfuRz17HrNjeT20/iTxGk8MjRyKviG9f5v8Av7URudVH/Mz+JP8Awf3n/wAdq94gvY9R&#10;1u/uoQxgmmaRdy/Nt3VQABHpXzNbO8zhUlGliqnL/ikezRy/CTpRlOhG/wDhQfadV/6GbxH/AOD+&#10;9/8AjtH2nVf+hm8R/wDg/vf/AI7RtFG0Vzf23m//AEEVP/ApG/8AZ+B/58R/8BQfadV/6GbxH/4P&#10;73/47R9p1X/oZvEf/g/vf/jtG0UbRR/beb/9BFT/AMCkH9n4H/nxH/wFB9p1X/oZvEf/AIP73/47&#10;R9p1X/oZvEf/AIP73/47RtFG0U/7bzf/AKCKn/gUg/s/A/8APiP/AIChDdaqP+Zm8Sf+D+9/+O04&#10;XGqd/E/iT/wf3v8A8dpCqmrFhLDaXkU09qt5ArfNDIzKrf8AfNa087zWUuWWKqR/7ekRPL8EoaUI&#10;/dErtd6krhR4m8SHP/Ufvf8A47XVWngLxXNpD6kfEPiK0h8tpVjudf1FGZVXd8vz7fur/erM13WN&#10;N1e2ijstDt9KZG3NLHPI25f7vzCuk1X4t6hq3h2LSY7ZLVIo1jM4bezLt2t/30rV9Jgs0dOVX65j&#10;6j5Y+7yyn70vwPDxOCc4w+r4aMf5uZRMTwv4S8R+L0ney8TeIFWBlVvN8Qaj/wCyu1Q3HhrxBb+I&#10;pNE/4SbXvt6ruVG8Q36rI23dtXdKvzVreAfiTP8AD6O7W3sobs3DKzeZIy7doxVPUvGh1bxdP4hm&#10;0+B7hwpit3bdGjKu1W/2v71bf2xT+pUZ/XKntub3ven8Ov8AwCPqNT61VX1ePs+X3dI/Fp/wRuk6&#10;drWjeJPDxv8AXdfWWe7icWc2v3jsq+Yv+siaX+L+61fW/nN/cFfJVnrs3iDxVoM13HF9uW6gSa5Q&#10;fNN+9XZuX+9/tV9ZbH9RX6dwVjp16eJl7WU48ys5Su9j4riPDRpSpKcIxdne3qfE/wAAdHsbyw+I&#10;cs9tHNL/AMJ94g+d1/6fXr1D/hHtM/58YP8AvmvL/gDqtjZ6b8Q4p7yCGX/hPvEHyPKif8vr16h/&#10;b2m/9BG2/wC/qV+oVctwNarKc6EZS/wo+Qp4zEwjyQqy/wDAg/4R7TP+fGD/AL5o/wCEe0z/AJ8Y&#10;P++aP7e03/oI23/f1KP7e03/AKCNt/39Ssf7Jy7/AKB4/wDgMTT67jP+fsv/AAJh/wAI9pn/AD4w&#10;f980f8I9pn/PjB/3zR/b2m/9BG2/7+pR/b2m/wDQRtv+/qUf2Vl3/PiP/gMQ+vYz/n7L/wACYf8A&#10;CPaZ/wA+MH/fNH/CPaZ/z4wf980f29pv/QRtv+/qUf29pv8A0Ebb/v6lH9k5d/z4j/4DEPr2M/5+&#10;y/8AAmH/AAj2mf8APjB/3zR/wj2mf8+MH/fNH9vab/0Ebb/v6lH9vab/ANBG2/7+pR/ZWXf8+I/+&#10;AxD69jP+fsv/AAJh/wAI9pn/AD4wf980f8I9pn/PjB/3zR/b2m/9BG2/7+pR/b2m/wDQRtv+/qUf&#10;2Vl3/PiP/gMQ+vYz/n7L/wACYf8ACPaZ/wA+MH/fNH/CPaZ/z4wf980f29pv/QRtv+/qUf29pv8A&#10;0Ebb/v6lH9k5d/z4j/4DEPr2M/5+y/8AAmH/AAj2mf8APjB/3zR/wj2mf8+MH/fNH9vab/0Ebb/v&#10;6lH9vab/ANBG2/7+pR/ZWXf8+I/+AxD69jP+fsv/AAJh/wAI9pn/AD4wf980f8I9pn/PjB/3zR/b&#10;2m/9BG2/7+pR/b2m/wDQRtv+/qUf2Vl3/PiP/gMQ+vYz/n7L/wACYf8ACPaZ/wA+MH/fNH/CPaZ/&#10;z4wf980f29pv/QRtv+/qUf29pv8A0Ebb/v6lH9k5d/z4j/4DEPr2M/5+y/8AAmH/AAj2mf8APjB/&#10;3zR/wj2mf8+MH/fNH9vab/0Ebb/v6lH9vab/ANBG2/7+pR/ZOXf9A8f/AAGIfXsZ/wA/Zf8AgTD/&#10;AIR7TP8Anxg/75o/4R7TP+fGD/vmj+3tN/6CNt/39Sj+3tN/6CNt/wB/Uo/snLv+fEf/AAGIfXsZ&#10;/wA/Zf8AgTD/AIR7TP8Anxg/75o/4R7TP+fGD/vmj+3tN/6CNt/39Sj+3tN/6CNt/wB/Uo/snLv+&#10;geP/AIDEPr2M/wCfsv8AwJh/wj2mf8+MH/fNH/CPaZ/z4wf980f29pv/AEEbb/v6lH9vab/0Ebb/&#10;AL+pR/ZOXf8APiP/AIDEPr2M/wCfsv8AwJh/wj2mf8+MH/fNH/CPaZ/z4wf980f29pv/AEEbb/v6&#10;lH9vab/0Ebb/AL+pR/ZOXf8APiP/AIDEPr2M/wCfsv8AwJh/wj2mf8+MH/fNH/CPaZ/z4wf980f2&#10;9pv/AEEbb/v6lH9vab/0Ebb/AL+pR/ZOXf8APiP/AIDEPr2M/wCfsv8AwJh/wj2mf8+MH/fNH/CP&#10;aZ/z4wf980f29pv/AEEbb/v6lH9vab/0Ebb/AL+pR/ZOXf8APiP/AIDEPr2M/wCfsv8AwJh/wj2m&#10;f8+MH/fNH/CPaZ/z4wf980f29pv/AEEbb/v6lH9vab/0Ebb/AL+pR/ZOXf8APiP/AIDEPr2M/wCf&#10;sv8AwJh/wj2mf8+MH/fNH/CPaZ/z4wf980f29pv/AEEbb/v6lH9vab/0Ebb/AL+pR/ZOXf8AQPH/&#10;AMBiH17Gf8/Zf+BMP+Ee0z/nxg/75o/4R7TP+fGD/vmj+3tN/wCgjbf9/Uo/t7Tf+gjbf9/Uo/sn&#10;Lv8AnxH/AMBiH17Gf8/Zf+BMP+Ee0z/nxg/75o/4R7TP+fGD/vmj+3tN/wCgjbf9/Uo/t7Tf+gjb&#10;f9/Uo/snLv8AnxH/AMBiH17Gf8/Zf+BMP+Ee0z/nxg/75o/4R7TP+fGD/vmj+3tN/wCgjbf9/Uo/&#10;t7Tf+gjbf9/Uo/snLv8AnxH/AMBiH13Gf8/Zf+BMP+Ee0z/nxg/75o/4R7TP+fGD/vmj+3tN/wCg&#10;jbf9/Uo/t7Tf+gjbf9/Uo/snLv8AnxH/AMBiH17Gf8/Zf+BMP+Ee0z/nxg/75o/4R7TP+fGD/vmj&#10;+3tN/wCgjbf9/Uo/t7Tf+gjbf9/Uo/snLv8AoHj/AOAxD69jP+fsv/AmH/CPaZ/z4wf980f8I9pn&#10;/PjB/wB80f29pv8A0Ebb/v6lH9vab/0Ebb/v6lH9lZd/z4j/AOAxD69jP+fsv/AmH/CPaZ/z4wf9&#10;80f8I9pn/PjB/wB80f29pv8A0Ebb/v6lH9vab/0Ebb/v6lH9lZd/z4j/AOAxD69jP+fsv/AmH/CP&#10;aZ/z4wf980f8I9pn/PjB/wB80f29pv8A0Ebb/v6lH9vab/0Ebb/v6lH9lZd/z4j/AOAxD69jP+fs&#10;v/AmH/CPaZ/z4wf980f8I9pn/PjB/wB80f29pv8A0Ebb/v6lH9vab/0Ebb/v6lH9k5d/0Dx/8BiH&#10;17Gf8/Zf+BMP+Ee0z/nxg/75o/4R7TP+fGD/AL5o/t7Tf+gjbf8Af1KP7e03/oI23/f1KP7Ky7/n&#10;xH/wGIfXsZ/z9l/4Ew/4R7TP+fGD/vmj/hHtM/58YP8Avmj+3tN/6CNt/wB/Uo/t7Tf+gjbf9/Uo&#10;/snLv+fEf/AYh9exn/P2X/gTD/hHtM/58YP++aP+Ee0z/nxg/wC+aP7e03/oI23/AH9Sj+3tN/6C&#10;Nt/39Sj+ycu/58R/8BiH17Gf8/Zf+BMP+Ee0z/nxg/75o/4R7TP+fGD/AL5o/t7Tf+gjbf8Af1KP&#10;7e03/oI23/f1KP7Ky7/nxH/wGIfXsZ/z9l/4Ew/4R7TP+fGD/vmj/hHtM/58YP8Avmj+3tN/6CNt&#10;/wB/Uo/t7Tf+gjbf9/Uo/srLv+fEf/AYh9exn/P2X/gTD/hHtM/58YP++aP+Ee0z/nxg/wC+aP7e&#10;03/oI23/AH9Sj+3tN/6CNt/39Sj+ysu/58R/8BiH17Gf8/Zf+BMP+Ee0z/nxg/75o/4R7TP+fGD/&#10;AL5o/t7Tf+gjbf8Af1KP7e03/oI23/f1KP7Ky7/nxH/wGIfXsZ/z9l/4Ew/4R7TP+fGD/vmj/hHt&#10;M/58YP8Avmj+3tN/6CNt/wB/Uo/t7Tf+gjbf9/Uo/snLv+fEf/AYh9exn/P2X/gTD/hHtM/58YP+&#10;+aP+Ee0z/nxg/wC+aP7e03/oI23/AH9Sj+3tN/6CNt/39Sj+ycu/6B4/+AxD69jP+fsv/AmX9B0H&#10;T117TWWxhR1uYmX5f9uvoLyl9f0r5+0HW9PfW9MVb62d3uokVPNX+/X0Ng+prpp4PDUVy0qcUvKJ&#10;jUr1arvUnzM+Uf2Wr+DSvAPxLvp932e3+IPiZ32Lvfb9trpdY+OtjDe+Vp8UbwxS2/m/a98U0+59&#10;myJNn3k+R/4q5f8AZgh+2fD74l2yywJLL8QfEqL9oTen/H6/30rrfh78GdM8E3kt5eahLrF223yv&#10;tc7ypFt/2Gd/mr0KlOMoy97lkcUub7J3HiTxVp/hKCKXUGkSKV9i+VFvrkvB/wAWovGHii00+CC2&#10;+z3UEssSJK32iLyn/wCWqbPuv/DWr8SPCsvjPQUtrHU4NN1CKXzYri4VpYv9vciulP8AAHhX/hFd&#10;LiTUJdLudYVfKa+sYPs/mxb/AJPkZ3/+yqJUuaMZxqf9ul+9zHH/ABs+KifCXwbb61O0nlborf5G&#10;/ibzf++vu1P8OfjB4f8AiL4fsJ7TV5IdaurH7b/Z7ytvX5N/+638FdD4n8JaL4t06HT/ABDodpr2&#10;mNEu60u4FuE3q7/wN/vVzOj/AA0/sTxDLqFrqusvp6xeVbaM6RJbwfJsRP721Nzbf9+vZjUwU8J7&#10;KUf3n83/ALaRy1ObmNH4hfGOx+HupW9tfSwQ77VbjfMr/wAW/wDu/wC5XVaJ4hi8T+ELTVYtqNe2&#10;a3Xko3zojfcrz/4o/BBviF4htNatvEEFhcW9j9l/s67s4rq0l+/9/d8y/f8A4K6XwF8PbHwB4amg&#10;ieC81q6i/wBO1BPvzt/cT+7En3VSvGNiL4r/ABIufh7ZzT22nwX7xWb3WyaXZv2youz/AMfrnPgz&#10;+0Kvxa8W6vof9i/2b9gs1ulm83f5u51+78v3Pm+//svXZ+LfCsviTVNPuoLy0higXyp0m++yeakv&#10;ybf4vkqv8Pfh7beAFu9ur3OpPLI21riVf9Vv3J8v97/a/iq5S+GEY/8AbxcYx5ZSlL3v5Slrfxp0&#10;jRPEsuiz+V9oinS12eb+9Z/9lK76/uVsLO4uZfuW8Tyt/uKm+vGfEnwBudY+JOoeKLPxZHZxX+52&#10;tHs0d4n2fwPv/wBivU4dHgTw/caV9undJ4GiaaWXzXTcm3+KoIMHw38TrPxD4lfQWg+zagkH2hod&#10;290X73z/AN379bHjPxbbeCdGTULzb5TypEu9tib2/wD2K868JfBO+0HXpb688UQTW7S7/K0y1+xP&#10;9zb9/e/zfIn/AI/XV/FrwAvxO8Gvoa6v/ZsvmpKtxtSX7v8AfT/gdAGh4G8f6f48tbiWzli82Btj&#10;Ijb9/wDtp/33WT8Rfi3Z/Dq4dbq1V7eCCKWe4ldkSLc7Ii/d/i2vWb8Pfg5/wiWpWWq6r4gbWNWt&#10;YmiV4l+zxbW+X7m/5vlrG+N3wP1r4l65a6r4f8W6f4fuIooome+0z7U6eU8rI0T7027/ADXVlfd/&#10;BXpZf9V9t/tfw/P9DGp7Tl/dHq3hXxJaeMNBstVsW3290iv/ALa/7D/7VeTaX+0Xqd/4x1/Q08AX&#10;upLpcsqLLpWo2csrbZdu5opZU2rXXfCX4V6f8KLXUFg1WfUrvUZVuLmaaXam5U2/In8P8VeYX37K&#10;8914q1rWm1jwffxajPLKtprHhKK68rc+77/mozt/tV1Zd9Tn7X65yx/l3/S34mX77ljf4j3Lw9rk&#10;niHTdMvp9Ku9EllaXdZXzxPKu3f9/wAp3X/x+vIvHP7QmteEvHMukLp+kf2Yuqxab9ouGdH+ZN+/&#10;7+2vSvAXhT/hCPDGk6P/AMSn/RWldv7GsVsLRd29vlt977fvf36868c/ATU/GHi3UNT/ALa0B7KW&#10;+/tK1tL7TpZXWdURU8397tlVNm/Ztry6ns4upy+98XKZ4mNefs4Upcvve9/hO3+FXjbUfH3hyLUN&#10;Vso9Ou01NrVreLd/Dt/vVzN74s8TxS2Udr4Z1rXhdRrK97b395FEiMm95f3Ssu1G3L5S/vW2/Klb&#10;/wAHPAep/DTwkmm654gj8T6tPq0upXWppF5XmtK/9zf/AA/drotK1w2PgqHQZ7LWILpLdrV7qxjx&#10;hsY3Rvu9/vVGB9pTo/vfeloP2fsKcY80pcv828jmfh5rmuarLp1zq+han4b+1SzoltqF9LcLcxLv&#10;2Sqsqq0TfJv2Om75lr0esJdRfVNT0NVi1EJYrP5lxqcaxb9ybV/3q2vOi/56r/33VV/iidNP4R9F&#10;M86L/nqv/fdHnRf89V/77rA1H0Uzzov+eq/990edF/z1X/vugB9FM86L/nqv/fdHnRf89V/77oAf&#10;RTPOi/56r/33R50X/PVf++6AH0Uzzov+eq/990edF/z1X/vugB9FM86L/nqv/fdHnRf89V/77oAf&#10;RTPOi/56r/33R50X/PVf++6AH0Uzzov+eq/990edF/z1X/vugB9FM86L/nqv/fdHnRf89V/77oAf&#10;RTPOi/56r/33R50X/PVf++6AH0Uzzov+eq/990edF/z1X/vugB9FM86L/nqv/fdHnRf89V/77oAf&#10;RTPOi/56r/33R50X/PVf++6AH0Uzzov+eq/990edF/z1X/vugB9FM86L/nqv/fdHnRf89V/77oAf&#10;RTPOi/56r/33R50X/PVf++6AH0Uzzov+eq/990edF/z1X/vugB9FM86L/nqv/fdHnRf89V/77oAf&#10;RTPOi/56r/33R50X/PVf++6AH0Uzzov+eq/990edF/z1X/vugB9FM86L/nqv/fdHnRf89V/77oAf&#10;RTPOi/56r/33R50X/PVf++6AH0Uzzov+eq/990edF/z1X/vugB9FM86L/nqv/fdHnRf89V/77oAq&#10;axc3NrbxfY0ge4llVP8ASG2p/wB9Vz0/jhtP8Y6J4au/sv8AaGol22QM8m1dsrK+7Zt/5ZP8u7d8&#10;jVvazA2oWixW1zbQyqysr3ECzp/wJd9eaT/CzxTN8W9E8VnxtZJolgu2XRINP8hZfldX+7Lt3fP9&#10;7bXXFU5U/iMZc3Mew2f/AB92/wD11WuzribOaL7bb/vV/wBan8VdtXIbHxz+zH/yL3xD/wCyh+I/&#10;/S169g2V5L+y7ZtN4c+ITfaY4f8Ai4fiP5Hid/8Al9evY/7Nb/n9tv8Av03/AMXVy+IInzj8Rfj3&#10;4l8B634w0++s4rCWD97oDpYrdW95arcWsUr+asu7z0+0Pvt3Vf4Nj1Lo/wAV/iJ/wlWu6Vrmn21h&#10;/Y2jtquz7DEjyp5t0kT3CNcbot628TbIvN273r3C28GaRf8Am6hLZ6N9rv1X7VK+nI7y/wASb3/i&#10;+4n/AHxUWt+HvD39pf2nrS6F9ot1iVdTvrNd67n2onmt/tv/AOP1iWeH2Hxg8Z3mh+Cp7nU9L0e4&#10;1vQr/XZ7jU7GLyk8i3t5URPKuH2xO8r/ADu+7/Yrq/HnxU8Q2f7PuleNvD2m21t4l1SLS3g07UVd&#10;4klupYkeJ/uN/HsSvQLb4aeEJrVIoNK8MvbwSs6omlRbIpV+R/8Adb5Nn/AK88/aL8ZL+zv8NdU+&#10;INzcXPjK1ttRs/P0e+l/cpE10qs8Hy/JKm75aitU9lHmUf5SIxOE0r9pzWvHPxk0fw1oLaXYeFNe&#10;gi+w63dwea9vKqS/aN/zorM8sTxIn95H+9W7ovxd8W63qPg90udPNrqUWt/ara10/wA37Z/Zj7N9&#10;q7S/duP+Bbf9qu38QeLvAT/Bzw7410nwrbapoGviMW1nqNn9l/dMss/zL5Dt95G/h27n3btvzVp6&#10;X8S/Al5efZbLRr+O70i4SwUxW8SpZsz+U6JLv2xKrJsb7u75Nu/5K+cef00rOnL8P8zo9iePar+0&#10;D4q0rwvomoRT6Nqtxr2hWutRJY2v/ILaW9t7fyn3S/vfluNiO7r80T/8A9d+Dni3UPHPgG01fV4o&#10;IdQe6ureWKFdmzyrh4k81N77ZdifMm9tjUzw54o+H3iDWH03w54We4S/1X7FeXEVrBFE7r5rfaG/&#10;vbXt5f8AbX722tOXx54d0mZvsnh7UIrRru/+2yloLfypIF3PLKrSr/rf4N+1v4uKX9v0/wDn3L8P&#10;8w9hI6XZRsrntN+JGha9qXh+20jRNav7bVmt/wDS8xLFarKsrru3P8/+qbds3VJqvxR8H6Ppt5fT&#10;/bzFZXC2tyu5UaKXfKuzazruZPKZtqbn27aP7fp/8+pfh/mP2Bu7KNlc3dfFLwtomla1e62LqyXT&#10;LyW1nEXzrjfceV/30sDf8Cetjwb4w8PeOL+K0sLPU4mltGula72onyyvE6r8/wA7I6ffTcv3Pn+a&#10;j/WGl8Xs5fh/mHsZFzZRsq7eaUiXlwsV5FCiNsVJVZ3qP+zW/wCf22/79N/8XX0OGrxxFONWP2jG&#10;UeSRW2UbKz7zXtK0eWKLVfEOm6VLPO9vapdts+0Or7fk+f8A20/77rWezVHRW1O0R3+6jxP/APF1&#10;0kEOyjZVj7GvmpF/adp5zLvVPKff/wCh0v8AZrf8/tt/36b/AOLoArbKNlPvLNra1ll+2QPs/g8p&#10;/wD4uq8N/plzqV3p8HiHTZr21ZUnt0+/EzfcR/noAl2UbKmezVNm7U7RN7bF3xP8/wD4/Tv7NZP+&#10;X62/79N/8XQBX2UbKfYJBqthb31nqtpNaXESyxSpE2x0b7j/AH6m/s1v+f2D/v03/wAXQBW2UbKl&#10;it4hPFDcaxY2ss9z9ltlmX5p5dm/avz/ADNs3/J/sVZsNKi1W1S5sdZsry3ZmRZolZ0+V9r/AMf9&#10;75KOUCjso2Vof2P/AKU8H9q23m/3HgZN3+58/wA3/AKm/wCEbn/6CFt/34f/AOLo5QMnZRsq9eaU&#10;um/Z/tOr2kP2idbeLfA3zyt9xPv1P/wjE/8A0ELb/vw//wAXV8oGVso2Ua35HhuKWfU9XsbOyt4P&#10;tEt3cK6JEm/b8/z0Wf2a/sre7ttasZrS6VXglRPkl3fc2fPUAGyjZUyWyvO8f9oQb1VH/wBQ/wDF&#10;/t0y8s2trWWX7ZA+z+Dyn/8Ai6AGbKNlPSGB724s11W0e4t1V5YkV96I33Hf5/8AYepf7N/6iNt/&#10;36b/AOLoAr7KNlPubZbOJ5ZdQgRE/uQO/wD6DVezvLG/eyW21qxm+2QfarXZE372L5PnT5/9tP8A&#10;vugCXZRsovEWw2NPqFpDb7XeWZ4nRIlVN2/79EP2aa8ltotVtHuIlR2RIn+VW+58++gA2UbKqw6r&#10;pk0Dzrrlp5UU8Vq2+CVNkrbNiOn9596f991p/wBmt/z+23/fpv8A4ugCtso2UXMK2bJ5uoWyRbXd&#10;pXiZEVV/4HTbC5sdV06LULPXNPudPl+dLtF+Rv4Pv76AHbKNlW/7Nb/n9tv+/Tf/ABdV0hie1+0/&#10;2nbJb/35YHT/ANCegBmyjZVn+zW/5/bb/v03/wAXTHs2Se3i+2QfvWb/AJZN8vyf79AEOyjZUWj3&#10;mn+IYJZ9K17T9SiileJnt13ojr/B9+r39mt/z+23/fpv/i6AK2yjZVn+zW/5/bb/AL9N/wDF0j2a&#10;pKkX9p2m9/up5T73/wDH6AK+yjZVn+zW/wCf22/79N/8XR/Zrf8AP7bf9+m/+LoArbKNlWf7Nb/n&#10;9tv+/Tf/ABdH9mt/z+23/fpv/i6AK2yjZVn+zW/5/bb/AL9N/wDF0f2a3/P7bf8Afpv/AIugCtso&#10;2VZ/s1v+f22/79N/8XR/Zrf8/tt/36b/AOLoArbKNlWf7Nb/AJ/bb/v03/xdH9mt/wA/tt/36b/4&#10;ugCtso2VZ/s1v+f22/79N/8AF0f2a3/P7bf9+m/+LoArbKNlWf7Nb/n9tv8Av03/AMXR/Zrf8/tt&#10;/wB+m/8Ai6AK2yjZVn+zW/5/bb/v03/xdH9mt/z+23/fpv8A4ugCtso2VZ/s1v8An9tv+/Tf/F0f&#10;2a3/AD+23/fpv/i6AK2yjZVn+zW/5/bb/v03/wAXR/Zrf8/tt/36b/4ugA0r/kKWX/XdP/Q69dry&#10;zTbBk1K0b7dA/wC9X5PKb+//AL9ep0AfGn7NMO/QfiH+9kT/AIuD4j+5/wBfr1679m/6bz18/wDw&#10;Z+0p4Q+JstnK0N2nj7xG6ui73/4/X+SvZtlXL4gibVhpU/2K3/4+fu/wLWb4n8Bt4qsJbG8W7+xS&#10;tA7fut+/ypfN2f8Ajn/j9cN4x8c+IfDGraPBdxSaP4aaD91qGnRNdSzt5X8W2JvK+bb8nzbt3366&#10;v4Ya9rXjb4Z31y+oT21/LqF/b2Go3dj86xL/AKqVomVd3/jm6u6pg5UqMcRzR9486nj41cRLDRjL&#10;micen7NO/WUvLzXtSv7fyvKa0ltf9an2r7Rsd9/zL/D9z/4mtay/Z08Nr4cufD+q6dNrmh3FzbXU&#10;umzx7LeWWBlZXZV+/wDMq70/j210vwr0rx1pvhd1+I2vaTr3iN52ffolj9lt4ov4VT+Jm/jZv9vZ&#10;XI+IfFviHR/EfiOC21Oe5SC5tZfNSwa4t7K1a4iV7fytiM0ux2fekrfLv+RdleTWpqvH2cvhPU5u&#10;X3j12/b+1YbaK80SG5it23RK8TbFfY6fL/wF2X/gdYg8FaILe4g/4ReE288kMstuvmeU7p935N2z&#10;/wCK/irya2+KnjHW7LT7xdPa2t3vLq3+yJp1xFLdbfs7RfOrv5TfPL/stsevU/h74hufE/hmK+1B&#10;oPtrN+/t4bOW1+yv/wA+7pL8zMn3d/8AFXjxyPBR+GP/AJMy/bTL0PhzTLaRXi8Nwoy339pLt835&#10;Lj5/3qJ/D99vu/3qq6h4F8P6lBNFeeFLe5SW5a9leVJXdpWXa77/AL33K6HZRspf2Lgv5f8AyZh7&#10;aZk23hrSrOC1jg8MW0KWcsVxAEVvkeLf5T/8B3N/33VbUfBuh6vHdpd+ErOZLq8/tKf90y+bPs8p&#10;5W2/xbfl/wB2t/ZRso/sXBfy/wDkzD20znr/AMEeH9S1FL658H2Vxdosqb3gb+Lfv/8ARr/P/tvV&#10;3TtGsdI1C2vrXQljvbW2+ywTu0srRxfe2LvatTZRso/sXBfy/wDkzD20zOv7O5v7yWdorlGlb7iL&#10;Uf8AZVx/09/981q7KNlexRpRw9ONKHwxMZe+eb+J/hjfeKpU/wBOubCLyrqyuofsfm+fbzvEz7Pn&#10;+Vv3X3/m+/8AcrkZv2Y/O/tOVtcuXu72e6l+0S6d5rxLOmx0T978jfIm9027v9mvdn/1rf8AAf8A&#10;0BKNlbAeM+IfghfJomhf2VPc3Ot6Npy6VbajcQKkqrvR/tHms/y7Nn3Pm3fdrNvP2aZdbi8QQXN9&#10;PZ295febBFDav+9t1fen2h1lRpf9z5dv+3XvGyjZQBz7+HrlNNS2gW7fbEsSptd9+2uK8SfBCfxD&#10;q13eNqs9tE90l7a26advSC42Or3HzP8A63Y/302/c/ir1qw/4+ov96okT5KAPF/Df7Nlt4eTSpWv&#10;J9SvdNnglguLux3+UkTytsTc7uv/AB8P/H8uxPvVa8SfAeXXrq3lXWtSs0g1NNQiiSDf5Sq+7yk+&#10;dP4nlff/ALe3ZXr2yjZQB4jf/s5T3+jXGkN4h1D+zHVPKh+x7Pn/ANH373WVNyv9nT5Pl++/z16d&#10;pXhuXStLtLGL7X5VrAkS797/ACKm3+Kug2UbKAOM8SeAJ/EkVluvNQ027028a9s7iGDe6S+V5SP/&#10;AMA3vXNP+z9Z/vYotQu0tHge32fYd8qIzv8AIku//VfP86fxN81eu3X3bf8A65f+zvUXy1fMwPKb&#10;z4A2Ny/7q8uYUVpfIT+zkf7LFL5v7qL5/lX96q/7qbf462NB+EttollrCefO93qVmlr9ot7HyktU&#10;V5ZU8pN/yrul3bP9hK775aPlp3ZB5Pc/AT7Zr1xqc/iHVH+0WsVuyJa/fdfnd9+/+9vf7ny73+9V&#10;rSvgtLbeKvD/AIh1DXL7Vb3S2lfZ9jeJHdkRU2Isvy/c+ffu3V6d8tHy0c8g5Tl/HPg+Txtpdxp8&#10;suoWdvPEiNcW6sjo6ypL8j/w/crzGH9mO2s7+W+l1e7ubjzYJYLi+s/NeDyv96Xb/wAD2bt29v46&#10;97/5c/8Atr/7JVV4VmutPVlidPPTck33G+R6zL+zynh2lfszWaaTFplzrl9qSRRSoqPB8isyXGx0&#10;Rnf7jXG9P9pK9YudEvHsniVbuZ9q/wAP366bXrOBIrRorO0hdLpPnt1Xf9x/7tMs/wDj7io5gPJ9&#10;e+CH9t3Gq3P9q6kl3qj/AL9LiJ7i3lRXRoke3Z9u1PKRW/vq71la3+zwusRXa3OpypFcX0WoN5Wn&#10;PE7bU2eU7rKjNEn/ACyT/ll/tV7QifJUM0KzT2Ssqun2mLcj/cb/AHqAPHbP4CbLqJotel2I0r7L&#10;exVH2NcJPs373b7yff8AvNv+d/4a0PBPwQn8DfZ2s9Vn82CB7ddmneVFsbyvn2K/3v8AR/mf+Jnr&#10;2LXrOBLW3aKzsoXS6i+e3Vd//jtVdlAHMp4bvpokivvPvEfzUldINibWTbs2b3rhX+AMv2eyRda1&#10;B7iBon+0XFmsv3ZUZPk37dyKiRfxf3q9lh/1Fx/wH/0OotlAHiNn+z3Bpt7LK2vXfz+RudLVIrj9&#10;19n+/Lv+Zf8AR/k/us7103gP4V3PgDwlb6LpmoTvtleVriW1lfzd3+w0r/7H8f8AwD569S8PWcH9&#10;lxM1jYzO7M7PMi7/AL71m2EKw2+35diO/wBz/fejmCXvGJqXhufUongaOd4pYpYm86DenzJ/Gv8A&#10;EteZXP7NK6rfpearrV9qsq2qW6/brN5Yotsu9NiNL/qv4Nj7vuffr3WH/j1uP95ai2UAeE6P+zxe&#10;Q6Hbrqep/Zrv7V9oliisVeJPnf5/v/6/5/kuP4f7lW7n9nLTNViu92oT3lxcK6NNcWaXHybE2I6b&#10;/mVHTfsr2iGFZtXst0UEyfvfkl+59yrGt20SXmntFa2kP+tX/R1X5/k/2aC+Ywk0edET/j5/4AtV&#10;9S8Nz6lE8DLffZ5YpYpXRfnVWTZXQbKlh/497j/cT/0Ogg8ivPgnqGpf2P8Abtcnuf7Li+ywOmk7&#10;XSJdmzZ+9+WX5Nrun3l+XYlVLP8AZv0iwi8qLz0ilW3SdPsfyTpE9u2x/wDZd7d/+/r17Hso2UAe&#10;Izfsx2L2umW0F9fW1vZXSXfkpA6JK+xE3/LKn735Ebf/AOONWx4V+A9n4P1vT9TsWk32UTxKj2C7&#10;/mt4ondH3/Kztb72/vb3r1bZRsoAyv7KuP8Ap7/75o/sq4/6e/8AvmtXZRsoAyv7KuP+nv8A75o/&#10;sq4/6e/++a1dlGygDK/sq4/6e/8Avmj+yrj/AKe/++a1dlGygDK/sq4/6e/++aP7KuP+nv8A75rV&#10;2UbKAMr+yrj/AKe/++aP7KuP+nv/AL5rV2UbKAMr+yrj/p7/AO+aP7KuP+nv/vmtXZRsoAyv7KuP&#10;+nv/AL5o/sq4/wCnv/vmtXZRsoAyv7KuP+nv/vmj+yrj/p7/AO+a1dlGygDK/sq4/wCnv/vmj+yr&#10;j/p7/wC+a1dlGygDK/sq4/6e/wDvmj+yrj/p7/75rV2UbKAKOlaVOmqWTf6T8k6/fX/br16vN7D/&#10;AJCFp/11X/0OvSKAPh/4CarJpXhz4kTrZxXmz4g+I3dNq79v21/42r1q21j7TbxTrbWyJKiuu+1V&#10;Hrx/4D6VY6x4c+IcF9fT2af8LD8Qv+6+T/l9f+KvZks7ZERft0r7f43g+f8A9Drr5onP7xGfjDo+&#10;jXVlodt5Opax5X7+0sWiXyPk3bJWZ1VW2/wVt6V8T9Hv/AOseKryBrOw0me6S886JXeLyPv/AHfv&#10;Vi6x8M/DPi200q+vLu9sL2CLZFfafO1lKy7PuO6v81dR4D8AaH4S8IS6HpzT3+mT3Ussv9ov9qed&#10;pfv73b71bzlhvYw5Yyv9o5KUcV9ZnzSj7P7JY8B+MND+IvhnT/EOh7bnSr9XeCZ4Njttfb9z/gFd&#10;R5MXyfuIvl+58tUtK0qx0eKKzsYI7C3i+7b28HlIn/AFrT2J/f8A/Ha4JcvN7vwnpx/vnK+IvF1n&#10;4e8Q6JpEmnvc3GrOyRS7oookVdn8Urpub5/9Uu5m2v8A3KxU+NngC5ls1OqwRzXUqRRJcWcsT7W2&#10;bJfmT5Yn3r+9+58/3q6jxR4V0vxJ/Z66leXP2eCdJVtFn8qG4lV0dfNT/lrtZFauQ0H9n7wrpSaP&#10;Pefa9V1jTlVF1G7ld3dFRP3Wxt+2L5E+SoAZefHLwOmkveafOusN5qxLbW9rLvf50+f7nyRfvU/e&#10;v8nzp89dJ4n8T2XhfXdC0uXTTcz6vM0UUu6KKGLZt+80rJ8/z/Ki/M3zf3aw/wDhRXgrStIhtoFu&#10;dKtbdmdfJuniRUZ0/dNt27ot0UXyP/crTl8BXGvWyweKvEVzrdulwtwtvb2y2EUu1tyLKit+9+ZV&#10;agDG/wCF5eAH8poLpry3dpUa4t9OneKLyovN3v8AJ91l+4/8X8FW5vi14O8p/IuI3uFX7lxaz26J&#10;L837qV2T91L8j/un+f5fu1WvvgF4YfwtLouly3ejq0sssEtvK/7reuxk+XbuXZ/C/wB2rbfBPwZZ&#10;pNPObzyXfzblru+l2Tz/ADf6RLub55fmdd9AD9M+KnhPWNcsNK09Z7y4v7h7eJl06dE+VGbezsn3&#10;Pkdd/wB3etdn9jg/59ov++K5+2+Gnh6w1LTL62+0213p2zyHSd/ufvfkf+8v71//AByumd4E8rdO&#10;qea22Lf/ABt/sUAQ/Y4P+faL/vij7HB/z7Rf98VY2J/ff/vml2J/f/8AHaAOD+InxF0j4Y2tlc6j&#10;p73i3959liS3aJH3LFv/AOWrpvb5PlRPnZvu01Pi74Fdb2VdRgeKyultZ5Us5XSJmd0R/ufd3qy7&#10;/u/I9bviXwlofipUi1pFmSCV/I3ts+eWLyv++tr1zVz+zx4FubV7ZrG5S3+2NqHlRSsn71t+/wD4&#10;C+9qAOr8N6lZ+JNL+3LYrbJ59xb7H+f/AFUrxf8AslZPxCvJdHsNP+x7bN7i62SypEjvs8p3+Tdv&#10;X76pXR6Jpun6VYeRp8v+iebLL8j7/maV3f5/953rP8W+Hpdes7dbO5ghuLeXzV+0RO6fcdP/AGer&#10;hy83vBI808MfEL+2Net4rHVby5eK+W1nhu7O3RPvxI/3U3fdl+/Xdaz410XQNdutO1Gxls4rbT/t&#10;4vpYlNvKvmrF5S/NuZtzL/D/AB1zvhX4P3mj+JV1Ce70vbLOtxKljBKm9t6Nv+Z3/uba73UPDGja&#10;xf8A2m+tYL+X7K1q8VxH5qNE7o3zRN8v3kWrrcvN+7IicbefFrQ7PQdE1ddGubm01Kz/ALSl8pYm&#10;+x2u9FeWX5/m2NKvyJu/jr0B7OBHdPs0X/fNcQvwS8H/AGa0tkju4bOyVYFsbe8lW38pdr+U0Stt&#10;2MyqzL/G1d4+133eb/47WJZX+xwf8+0X/fFH2OD/AJ9ov++Ks7E/v/8AjtGxP7//AI7QB4j8R/E9&#10;54buvFGotc6y9lpzJtsdMlRNsX2eJn2o2z+8zVz1l8Qhc69d6a+pa/axQJO8V89z+6n8jZ9o2/xf&#10;JvX76/NXV/EHQJ7rWfEFtPBbXOm6oqs++6aJ/K8pIn/h+X7rVxr+A7S51TULz7Mv2if/AFqRaxKi&#10;RbnVn2IqfL5uxN396vy7NMVjY4upGlW5Y/41H8Ln1mEo0HQjzU//ACV/5F/wf40n8YxXe2+1+wlg&#10;8p2t7u8Xf5Uq74n+V3+8tdBm9/6Derf+Bj1zXhjw9F4Stbv+z4rZ0ldPNluNVllf5U2om9ovuovy&#10;qlbD314iu7R6fsRtr/6c3y/+Qq8Spic25v3eI93/AK+r/M9KnRwXL71P/wAlf+Rd/wBN/wCg5q3/&#10;AIGPR/pv/Qc1b/wMeqv2y887yvLsPN/ufbm3/wDoqn+dqf8Az7Wn/gY3/wAaqPrWb/8AQR/5Vj/m&#10;X7HAf8+//JX/AJHT/D2e5l8R6lZ3l9c39utnFcIl3J5uxvNdd61L8Z/FC+BPBaalFLYaar3kdvPe&#10;3tn9ohtYm3M8vlbl3fKtZ3wyi15vG2qXF3Y2MOhvp8UcV3Fc7pfP37vK2/3dv8Vbfxhi0SXweo1q&#10;e6+zteQLAlrYvdSyzt8qKsS/e37mr9hybmlhqMsTLml9rXm6nwOZe7Kp7CPL/L0PIfh78bD4h+LG&#10;leGrDW9E8XaZL8t5d2WiLZxRM0TuixS+a+5vlXcm3+OvpO2s4PNT9xH/AN8188/C3w74H8LeMfD+&#10;mWNtq+iTtLLLY2t74dlsIpZdj7/mYf3d3/fNfRcKL5qfP/47XvY72fOvYxtE8rL5YiVOX1n4ip9j&#10;g/59ov8AviuL+MXiH/hCvA8+qWv2Cyf7TBA93dWv2iGCJm+eXyty7ti7vkrvdif3/wDx2uM+LcWj&#10;P4Kn/tme4S2+02/lC1tGnlln3/ulWL+Pc38FctPl9pHmOytzeylyfEeLeDvjiNb+KWheHtL8QaF4&#10;usrlovtdxZaCtrFEkqvsVZfNb97/ABbNtfSf2OD/AJ9ov++K+efh14d8DeE/GHh+wtLPWNCeW+aW&#10;ziu/Dc1hFcT7Wb/WMK+j9if3/wDx2urHexVSHsVaJwYCWIlTl9Z+LmIUs4PKl/cRfw/w0JZwO/8A&#10;qIv++asIibX+b/x2mIi7vv8A/jteeeqfLHjH4/R6LLrrTeK9AsdStb+W1g8OReHPtV23714ovna4&#10;Xfv2b2b+GvdvhbrEni34faFq+oWlol7cwbp/s8W2LeruvyL/AA/drxfXvC/gO58W3usR2mv39zZ3&#10;V1EupW/hWW6iibzX81Un2bXVG3rXuXwxOkSeANFbRLqS70toN0MssHlM3zNu3L/D8275a9XFKh7C&#10;Psoy5jyMJLFzry9vy8v2ToktoPKl/cRfw/w0z7HB/wA+0X/fFW0RfKf5v7v8NN2J/f8A/Ha8o9c8&#10;t+OHjSPwBpuiyfbdL0GxvLtornVNRsftSQKsW5f3W5PvNsX/AGa4v4PfGF/G3xRutAt9R0nxNpEE&#10;E6vqVpov2NGni2N+6fzX81fn216J8ZPD2h+I9L02y1f7XcvLPKkFra2P2p590X71PK/uba5z4T+C&#10;PDfg7xFYWtjBqOly29pKlja3ekfY4mX5d+1v4u1enTnh/q8oyX7w8ep9d+tx5f4Z659jg/59ov8A&#10;vipks4Nkv7iL/vmn7E/v/wDjtORE2v8AN/47XmHsHmmm/GPwreaTb6hfWzaPb3U8tvAk0X2h/wB1&#10;s3vKsW/yNm9N/m7dv8dPT43/AA8mWFl1q0dJbr7Iv7iX739/7n+q+dP3v3f9um3vwV8Paxqi3jar&#10;qVx+9lfUQ187S3m5Yl8qV1b/AFSrFt8qp7P4CeB7BdPW205oUsLx7212f8sN334l/wCmXyJ8n+xQ&#10;Aln8V/Ct4mu3KqyaZpP2dWvvsUv7953dF8pdm5vmX7yblfdS6l8XfBmm6ld6f5rXmoWs9vbz2lpY&#10;yyurSuif3P4HlTd/d3/PV2z+FHhqz0zW9GtrrUEt9UiSK5hS+Znit/m2RRbv9VF87/LUUPwT8J20&#10;mptZwXNg1+0Usr287q6SxbGR1f72790m75vmoAr23xg8C3iI0V8vzsn37GdNqts2SvuT5Yn3r+9f&#10;5fn+/Vd/jT4Oht0Zlnubh2t0aKx064uE3yvF8iPs2ts82J3/ALqvRovwA8MadptrFc3GoX13FFFF&#10;c3ktzL/pUS7P9HZN/wDqPkT91Wmvwl8J3Ol28EH2lLdG+0QXFpePvVv3Xzo+7/p3ioAdc/ELw1pv&#10;iJ9FvGjhv/tP2dVhgllT+D5pXVdsXzSovzt/EtVdR+L3gTS9Zl0q81CKG9inlt2V7OXYrL9/59m3&#10;7zbf975a2LrwH4cudZvbqRG/tC9ZLidPNf5trxMj7N/96KKq998MPCo1638RXMHk39lLPP8Aa2b5&#10;P3r+a+7d/Bu+agCtf/E/wfp6L/pcE+9fk8mBnT7ibN7qmxFbzYl3P8u5ttU3+LvhWHRNK1BoJHlv&#10;2WJbS3s5ZXilZ0V0fan3UaVdz1Pa/BDwZbaXpunwWtzHp9mrIkKXUuy4RpfN2S/N+9Xf8y76YnwN&#10;8JpcPLE2qQs+zykTUZdlvtdX3xLv+VnaJN396gBqfF7wYkEbSzKZXWLattZz3HmM2391AyxfvWTc&#10;m7Z93f8APsq5qHxM8G6Ounve3sNtHf2y3kVw9rL5S27fceWXbsi+b5fn2/NTbD4ReEdD1KyuYkni&#10;lglVrO3lum8qKVdu94k3febYjN/e21U1j4N+GNU1DTV1C4nk0eCxTS4tGedkhudrNKvm/N+9/wBz&#10;/Z3UAXNF+J3g7xGE/s+6W5/0ae6b/Q5U8qKL77S7k+T/AIH9+s61+Mngq/J+yTK7fJuN3Yz26Fdy&#10;fxNF8zbZYm2f3XX+/W94e+GHh3wzpz2NjFP9nazewbzX+f7Ozbtn/j/3vvVFefCXwrf+V59rO/lM&#10;zr+/b+JIk/v/APTvF/3xQBUsPip4M1KyuLmC53pFEsrI9jLFLsZ0VH2Mm7596bf72+meFvir4M8X&#10;y+RZXKR3S2f2+W0u7ZopYotqM+/en3lWVGZP4d6VNd/Bnwrf6pb3zJepNF5W9IbyVEnWLZ5SSpv+&#10;dU8pflpPCXwo8J+DNVvZNMWX7bcWqwXKXE/mvLFs2bn3fN92JF3f7FAFXTfiv4VvIrT7THJYS3Et&#10;vb7JrOV0iadEa3R5VTarOjxN9/5d6U3/AIXH4FRN32z5N2z/AJB1x93/AJ6/c/1X8Hm/d/26d/wo&#10;3wrcxaSt2Lu8l0udbiCZ5XT5lSJE3/7i28S/8A/2nqj41+CejaxBp/2HUG0FoNlpPd7pd7Wu/wD4&#10;91/eovzs38e7+H5aANjSvih4F1iC7lttY0/ybWV4pWlVovuo7/Lu+8u1Hbcn3tlTTeOdFS1125gt&#10;lvLfS7NLr/RNsr3X7rzdkSfxNt2f991Bp/wX8JaZpV3pMNm50meaSWSwZt0DBkZdhX+NV3Harbtj&#10;fNWvp3w/8PaRbyR6bYx6a7KyrcWkaxS2+5FT90//ACy+RU+7QByll8YdDu7fSZxo03kXpia5mhaC&#10;VLDzbjyIfN2v/FL8m1N23+Kp0+NfgN0Mv2yRIjF5qyvplyin+NFX9187MvzKn32WtCP4P+GUmspX&#10;F+7Wspld5b2V/tjed5u66+b97tl+dd9ZsPwc8K/2r/aE99Pc2TLapY2j3jJbxeVEkSOnz/NLtX7/&#10;APdagCxpvxR8L61eWkWnxtcJLcxWUsz2ctv9naXesXyyom5XaJ4vl+6y7a7b7HB/z7Rf98VzKfDT&#10;QU1iyvraWZDZzpK0KNuVnV5ZYt/+61xK/wD3z/drrtif33/75oAbbW0HnxfuI/vL/DXUVzlm8Es6&#10;eXOruku19n8Df3K6OgD4R+DOj3mseEPiXbW1i148vj7xCn3F+T/TX+f5kda9msNKvLazt4mtZN8U&#10;So2yJv7leL/BzWLrRPB/xLubOCS5lXx94j2pErvt/wBKf53Rf4a9ls7yW5tbeXdKnmxK+x/kq5fE&#10;BzPi74beLtQ1nStZ0+P/AISSyWDZ/Y2pyrbpZ/Jt+T90yt8+xvn+b5K6j4ffDfXU+D2u+HNX/wCK&#10;ev8AVLy/dX0yX7R9jWX7mx/l+5XNeJfjDeeF9Y0rRZFj8PWTQbl1bVmi8q6+Xd+6/er8vy7W3srf&#10;P92uo8B/EvVvE/wk13xHY2sHiHUrC8v4rO30/wC5f+V9zZ838de9U+ufVafNy2+z+PyPnKP1P69U&#10;9nze0+1+H/AOw+GPgm5+H/g/SvD8+p3evTWCun9o3a/vZfndvn/77rsfJf8AuN/3zXF/DPxLrPiv&#10;wfpWq69o0nhvWJ1f7Vpku7fA291/9A+as7QtY+KU3xa1bT9W0Lw5bfDyCDzbDW7e9la/umb7sTwf&#10;dRk/ib7v3dn3vk8Otf2kvafEfQR5eX3Sz8Q/Bmoa54g8L6rpunwS3um3HzXF66tFBEzo8v7pkbc2&#10;1PlZNrK38ezfXmXhv4cfFO/Ph2/l1rUtH0/dFLdafLqctxceb+633D+b/C+1l+z/ADKu+u9+K/jz&#10;xR4T1nQrbw5p66qkttdX95b+UrO0UDRb13+am35Xf7iO27Z8tYSftCSXKyxNY2kKfZrp0vrHVluk&#10;llS3WdEt/wB187bH+Z3RUVkZfnrKJZg/8Kf+JUvhyGz1fV59eb7U0s8LarLEm/fbt9oT7/mp+6l/&#10;0d/k3S11vj3RNf8AjNBYLo8N/wCFItJuv7SR9Y094nmvE/491Vd33fv72/3PlrLsPj7d2188eq6d&#10;BM8t42mwLp15vRbpri4it4n+TessvlfN/c+Wuy+F/wAT5/iVeeIIl0O50y30u6a3SZ33vLtlli+d&#10;NvyP+63f7rp81AHE6p8NPHd/Ha3m2VNftby8uBe/8JDPsl81H2bIvuqq/JFt2/7VRX/w6+J/iLVL&#10;+XU2trbTbqzulayXU5bhP3srtFE6bNrbPl+dEq3f/HLUfDD6zBqbaReahb37RfZ/ti2tpBb7LiVP&#10;9I3S7pXW32bHWJt38O35qzf+GqJ5rB7mDwVqGxr77FAlxP5T/cld0l+T91L/AKP8qfc/ep81AHZe&#10;MLXVPiZBBLoGn6loV7bytY3Uut2bWu6wnTbceV/eZNqOv+0tcxf/AAu+Id/e660V5BZ26332jR0S&#10;+ldIEWK6iTZu3+VvSW3T5P7j/JXVfD34nXnjrxvrdj5VtZ6fZ2u+K0S6827WVbqWJ/tC7P3Tfuvu&#10;fN8tejb/APaoA8i8LeCviS/xJh17XdUa30ZmllOj2d888MCs0v7p/lVZPvxfMq/J5VeweS/9xv8A&#10;vmmb/wDao3/7VAHmfxm+GN98TrPTba0aBEsLyW4l+0Kj7v8ARXRE+ZH2fM/302sv3kauQm+GvxbT&#10;T75Ytea5vZ9WW6WV9QlRIokeVkeL5/8AbiRkf5fk+5XffE/xhf8Agqwsb+C8tLPT/t22/lmRZJVj&#10;8lf9REzr5rbv7rbtv3Eeubsvj1dWeoXcetWWlW2nWt9LaXOoQ6r8sH724SLerL8rf6L825v+Wq0A&#10;ejeC9CufD+g/YblUMv2q6n/c/c2y3Dyr/wCOtW95L/3G/wC+a8g8PfHK88VTaDJaWej2dlfaxFps&#10;sV3qr/a4keJ23+Vs+V3ZP3Xz/Mteub/9qgCWFG81Pkb/AL5rlJvD2oJ4mfUoLOCbYzyrM8ux3/db&#10;fs/3Pu7/AJ66jf8A+g1yqO237zUAS+EvDd5o91dyzwRw74ki/dNv89t7v5r/AO189dN5L/3G/wC+&#10;a5be395qN7f3moA6nyX/ALjf980eS/8Acb/vmuW3t/eaje395qAOO+Ong+TxnpOp6Ulp9pe5sdkX&#10;mq2zzfm2N/31XBxeDPEdp8QNY8QW2hxbJbNLVEd1ie4fem596xbvu7v9bu/g27fnr3O5dttv8zf6&#10;r+9/tvUW9/77f99V8TieGo4ivKr7X4v7v/BPoaebeypRhy/CfL1z8EfFSaDaWOm2TWFra6i1xbac&#10;86N5TeUiJLLL9n/e7X3vs27vm+/W7qPw18QXmpeMLv8A4R+J01SCK3ih22/711d2835rd1/j3fvV&#10;lf8A26+hN7/32/76o3v/AH2/76rCXCyl/wAvv/Jf+CH9rP8A59/+THifhn4Y3Om6vol9faRbfaNJ&#10;0qK0iu7eBvNluNmyVmfZu2oqoqfN/G9d0LC6J/495v8Av21dlvf++3/fVG9/77f99Vz1ODo1Zc0q&#10;/wD5L/wTop55yx92mN8B208Nne7oJE/eL99f9msf44eE9T8WeBvsWkvdQXqXkUq3Nkv+kRbVb50/&#10;2l3V2OiOz20vzN/rf/ZK4D9oi/ubD4fQyWsF3f8A/Ewg82xsbp7eW8X5m8rzVbcu/atfd5RhJZfG&#10;lhqcubl/zPlszrRxCqVavux5f0PKfg/8GvGuj/EnSPE3iy91PXdZEuJr27tvKijgWKVVRE/h+9/w&#10;Jmr6ohR/NT5G/wC+a+O/gz4vvPFHxZ0DU9J8O6z4T8L+f9lRNT1C6llvG8qXzfNSWV1Vd23b/u19&#10;iQv+9Svosz9t7X998XKeFlHsfYS9jLmjzfaG+S/9xv8AvmuG+M3hnUvFXgO4stKW4S9+0wSpJaL+&#10;9i2v99P9pa7bf/tV558e7y5s/hvcNbRXdy7XlqjWlpO9vLdL5vzxb1+Zd/3K8ujze2jynq4nl9jL&#10;m+HlPGPhZ8FfG+n/ABG0XxF4rvtV8Qatb3MSvdXdt5UUVrFu2qv+1/E395q+rPJY/wALf9818a/C&#10;rxdd+Lfin4bvtG8Na54S8Px3kVrKNT1G8lmuZWR/NRlllZfKT7v3fmevsjf/ALVepmftfax9t8XK&#10;eVlHsfYy9jKUve+0SojbX+Vv++aYiOjJ8rf980I/yS0qffWvHR7rPkTxv8DfH3iDxLqVmdX1yDwj&#10;eXktxeaNb226KX968qbG/uvv+ZK+jvhb4euvDfw/0bTLuCSK4gjbejr86bpWb/2avlPxz43ul8Q6&#10;1o1v4P13WvE99qM7Wety6teJZeV9odXZ0ilVV8pNqqv8VfUXwWmu5/hV4b+2TT3N0kDI01zKzy/J&#10;Ky/M3+7Xu476x9Xp+0+E+Zy9Yf63U9nUlKX/AKTqdyiN5T/K38P8NN8l/wC43/fNUdVd/sD/ADfx&#10;JWJvb+81eEfTDfG2j3N5e6DcxQXbxWctx5r2kW913RbE+SqOj6RdzeK9JvPJ1TyrWO48x7628pF3&#10;Iqrsq8kK3+qWUEsTXMT+a7RIzJv+SpdV02DTbqya2tpbNG81G/ev8/yUAdN5L/3G/wC+aciNtf5W&#10;/wC+a5Te395q0/D3z3UqszfdX/0OgDxNvhp410dbDRtCsZdIsXurqW2+z6j5TWvyRbbi6liiX7Vs&#10;feyo+5m/jd6Ww+E3xWhi0xbzxdfTPFqzXF48N5/rV+TZLFuf7vyv/o7/ACfP9yneFP2hPEEEmhRe&#10;JdMtnTXpd9m8T+RL5X3d+xXlVk3/ACbndWb+5Wtpv7Q9zf376Yug2z6q1ja3S26ai2xJZ5bdEild&#10;ov7l1E29N38dABpfw28dab4d8ZHKza7qaWsUVxLq1xL9o8p382VW+RoN6t8kSNtSoX+GPjm/0v7L&#10;q7z6rfoNLlW9XX7i3T9x5XmxeUv8W5JZfN/j37ajf9pa+tr/AEqxn8IM97qUsTxJb6jvTym3/wAf&#10;lJ+9+R9qfd/26hs/2k9TS81CxufDUV5d2FrdXE81jfv5XyvcIifMn/Tvtf8Aus/3KALEHgr4s3Wr&#10;aFLc3EFvaWV1a/anTVZZXliiWJJWdNqq3m7JW2bW++ldBD4D8Z6Tb+ErbTdRgisrLSfsuo27zsqN&#10;PEn+j7Nifdd22y/d+VEqDV/ibr+o+B/HB0+DTdN8T6JMtosQvftUUTu6IkrP5W3+++3a3+1t+7Tv&#10;C3xqufE3ifTdBg0iDzbqd1a4/tHf5ES+bv8ANRYvkn/df6r/AG0+egDntF+HHxM0XT9N1GaWC/1q&#10;1WeJ7d9TdfNid3ZIvPZH+Vd+75t/3K0/BPw7+IelweMRrniCe/u7+wa3sX+0u0Ky7Pkfa/zRMn3N&#10;/wDF96qtt+0bfalZ6hc23hOXZa3V1Ev2u+8rdFBFcM+/5Pll/wBH+59396nz1oWfxy1C88Q2+i/2&#10;Daf2hcXi2XlJq2/7Oyvtle4/dbk/vxf89V/u0AWbT4c+MLfR9ehGtXb3WqWjqZf7Rlbyp/tTsjRN&#10;/wAsv3Dovyf3P+BVh2Hwu+JumtqbReKJ5nl1PZF9ovHaL7Azyq7p99llSJotv+1F/wACrpPE/wAW&#10;b7wfpN7qT6Y2tLcavPpenW9vL5TvKq7Iot23/lrKsvz1zeiftOQeKr+4ttF0hbxGiils3e8aLzd1&#10;xbxJ5v7r5P8Aj4Rvk3UBIXWfhh8QdR1K9ng1Pa0NxLPayy6hK3my/v8AypUXb/o2yKVYtqfe+9/v&#10;x3nw2+I2pa1qGrLOuj6nfxPudNYllS1TfdbLdV2bPuyxfvVX5dlWz8eNVeWyVtBjS7ukWW1t01Hf&#10;FKrS+Unmv5Xy/Pvf5P4a0fB/xwm8U+L4dEk0q1s5szwy7dS3XCywRbndIti74G+6kv8AsN8tAC+E&#10;/h34xs/EFlqeoancpb295F5GnPq1xOkFrvuPNifd/r22vF87/wBz/YrjYfh18VNee3vINX1LR7H7&#10;c73VpNqcr3E/72XZcJu/1Sojxf6P91tn3K1dM/ad/tCKJ/7FtN/lRXDfZ9YWVHil8r/R4m2fPdJ5&#10;vzRfL9z79Ovvj3qD2en3Nta2ELyy+TfRTajvhtdsrRPsl8r5pflX/pl838dAHQ6x8N/FF/4TtLGD&#10;WtQh1L7Tf3U9wmp3CO7skv2X5v7qM8Xyfd+T+Ksp/hT4ze6uIG1y9/spHna2RNYn87bsuPK3y/eb&#10;Y0sX8f8AD/sVUv8A9pNtN0GaeLw9c3moWd1BYXUT3WxFnlR5U3MqfxxIj/c/5aotdL4x+MjeELox&#10;T6XDGjaL/akSXl95UztvTdEyor7UXd8zv/wHdQByOr/DL4n63BapPfLDe6a7fY75NVl+aVvtX+lP&#10;EqfwfaIv3Tbt3lVsf8ID4xh+HGiadc3N3f6xbX1xK3nXPmvF5kUqROsv8flSukvzfN8n+zWNN+1Q&#10;8M+sRf8ACKz3kWk2css9xY3nmxSsrum+J9n72D5P9b97/Yra8PfG/UPE/jDwvpC6fbaOt43+mRXF&#10;4j3Eu+3uGRootnzRfuk/e/L9/bsoAr6b8LvHX9vanBearcw+HJWskX7PrF08ssUT/vX3b9ys6/K2&#10;zburj5fBPxR1XVNQ0WDVdU+3WsSveah9uukt7qLfb7LeLeiKsu1Zf3sT/N8+/wC/X0tv/wBqje39&#10;5qAPMb3wT8RJvsi2vidoYreJopUu4luHum+yom/emzyv3u/+9/e/2aZ4n+Feq3lh4TgtEhvr7RJ0&#10;+w3TosEVhF+6X54mV/P+VP8AZb/dr1Hf/tUb/wDaoA8Psfg/4m0y51KeNl0uHf8AvpdJu5UuNW2y&#10;3Uvny7URt/72Jdn8W1vm2VD4Y+F/jrVbHT5tX1XV9Nt3W3f7Cmv3TyxfPb/aN8vyMzOiXHy/w+b8&#10;m3+H3Xe/96je/wDeoA4f4TeFtf0G/vW1lHMr29navM0rS/apYkbfPv8A914k3v8AM3lV7DXOWz/6&#10;RF/vV0dAHw58B9bsdE8OfEOe+g3o3xD8QxL97e7tev8AJsWvY0vLZ1RvsK/9/Xrx/wCAmj/2x4Z+&#10;IsH2yCz3/EHxD/rovN/5fX/gdHWvXbPR4rO1t7aK8tvKiVYk3s38P/AKuXxBEu6h4r8OadaaPp+p&#10;2UV3dTwebBZLA10+zZ9/Z89dH4G1/Q9e8Pvc6HBGlkl1LbtCkTW+yVfvpsrzzVvglp3iK6stc03V&#10;V8Paw8SPdXdjBFL9s+TbvlWVPvbW+/XcfDHwEngDwrLpn9ryaxLLfT3st3cIiO7S/M/yKm2u+rHC&#10;/Vo+zlLnPMpSxX1qftIx9n9n+vvOrSZUfd5S/wDfT1k6N8QND8Q6tqemaZqFpeanpbbL60iZt8Df&#10;7f8A3xWp5P8A00j/AO+q57Qfhz4c8Ka9rGtaRptpYarrLb9Ru4mbfdN975/++6448jjJz+L7J6Eu&#10;Y65HX5W8pd/9+snXL3R/CmjXWrXGlqLSyiZm+xWfmyrF95tiqm7b/E1bCJ8ifvVqvqulLrGl3uny&#10;y7IryCW3Z0++qsmysSzkdM+Kngy8nu43ubPR7iKBdQlh1ZVspfKZd3m7X+b/AIFTNZm+HfjIxLfX&#10;ej3bi8WBfJ1Dyne6ZflRvKZdzbf71N1r4K6Pq6bJrydN72rt935/Ii8pf4P7tZWk/s/6RoN08+m6&#10;pPZStqaakkyqj3Cr5ry/Z0lb5lV3lf8A4C22j7QfZNLSvFvw58R6fpF9Hc6IkKX221huJ4onW8ZG&#10;XYybv9bs/vfPV7SvH/hDxJqllplstpc6nq0D3rWjxJ5uyL+O4X+H/Z31h3vwD0id7fytXu7PyrFd&#10;KlVUibz7XdueL5k+Vm/vr8y7aZp/wauPBd/FqfhnVlnuLfe8VjrC/wCj75UiillZo083dsiX5fu0&#10;AdS3jzw5p+t6xZyj7DNpyq+o6hNA0VpEzIjIjXDfLu2unybqmh+JHhCVtq+I9Hf91LL8mop92L/W&#10;v97+D+OuYg+Di3/iDUfEOrX1r/aeqfZXvLe0tEZUeBomTyp2Tzdv7pfkb/aqrqH7PmjX9v8AZjqt&#10;2mnuiefaKkX72VfN2S7tn8P2h/l+61AHplneW1/axXNt5U1vKqvFNE29HX++lTb0/wCeX/j1Hk/7&#10;S0mw/wDPVKAOX8YeM/D3g2K3utejd4ZbpvIdLN7rymWLe8vyo+xUVHbdVifxd4QZLlZdQ0R0+2La&#10;z7p4tvnt9xG/2/8Aeql42+GmlfEdbSPVWYpp1011Bs/gla32JL9z7yb96/7VcZN+zBof2C7s4Ne1&#10;C2iurz7VLs2b5U3yv5T/AN5d8rsv92gD0rRbvS/EVq+o2tnGEeVomeWDY+6J3i/8dZH21r70/wCe&#10;X/j1Z2g+HovD2m/YYJ96efLcb5fv75ZXlf8A9DrQ2H/nqlAD4drsi+V97/arifEPjfwn4Sl1ODU5&#10;J4ZdNsVv7r9xK6LBvRfkfZtZtzr8if3q7aFP3qfMtc9rfg9dZ1B76K++zXbWLWCP5CXCKrSrLu2M&#10;u1/uUAZWs+NPDXh3Q9P1XUVvYbS/VpYkW2laVYlXc8rIvzKqL8zN/DXTJptm6oyxb0b51dJfv1wd&#10;18DIJ9FstKh8S6haWllZy2eyGKD54p9/2r/ll8vm7v4Pu7E216PDbRW0EUETKkMSqipu+4q0AVP7&#10;Ks/+eT/9/Wo/sqz/AOeT/wDf1qu7D/z1SjYf+eqUAef/ABI8bWPgG3e8vI9mn28Csz7JZX+//cWu&#10;fsPivp+q6zrGmW0CvcaT8l47rKkUTbN23f8A7rVs/FTw/B4j+16bPdR28V5Y/Z3ZG+fa27/Zrgb7&#10;4Zx3+t3+qtrohlurX7Iv2eCJfKiZ0Z03eV+937Nvz/d/hr8jzDM8bSxdSnGpy+9I+zw2FoToRk4n&#10;S+GfirY+LILiXTIFfyGTclxFLE/zJuR9jfwunzK9bP8AwlEg/wCXSH/vp/8A4quM8IeAIfBy3f8A&#10;xNxqVxP5SNNcfI6xRJtiT5V/gX/vqui+xr/z8wf99N/8TXjVM4zJS/d15cv/AG6d9PB4bl96maP/&#10;AAlL/wDPpD/30/8A8VR/wlL/APPpD/30/wD8VWd9jX/n4g/77b/4mj7Gv/PxB/323/xNZf2xmn/P&#10;/wD9JNfqOC/59/mdhoOvNPYSv9miT97t+839ys7xzq8c2jw293Y6dNHc3Sxbr9mS3j+R38xtv93Y&#10;1P8ADluqafcf6RC37/8Ahdv7n+7VTxlYWk2lRNe3Nh5Ec+5or3c8U+9HTym2pu+ZXev1/Ja1Srl9&#10;OrUlzS/4J8NmNOnHEShGPunPaZfaX4f8eW2mxWfh+71KLZ5raY07Pa+aj7W3u23d8r/L97bXp9hr&#10;DTXkSeRH87f7VeU+CtB8P6Db6domivpNjbrefbf3P2p7ieVUb5d8qfP97/vla9M02H/T7f8Afx/e&#10;/vV7jbe55sIQh7sDe3p/zy/8erjPi9rUWheB7iefTrK+WW6ggWLUJ2it0Zpdvmyuu9lRfvfLXZbD&#10;/wA9UrifjPo+kax8Pr2DXNSstO0xZYpZbi9f918r/df/AHvu1rS5faR5ia/N7KXL8R5V4Y+INhpn&#10;xX8P+H5dE8KT6hcsredoWo3NxNZrKj+VK3mxKvzf726vosOuP9V/49Xyt8E/hx8OPDHi3R7Xw14o&#10;0GW7W8+1LFbyyPcTsqP8qu3+z/47X1TsP/PRa68dGlGp+51icGXSrTpy9tHl97y/Qejrsf8Adf8A&#10;j1MR13/6r/x6nonyP8y0xE+f7y15x6p81eLfH9hZR+Itbn0bwXaafZ38sDRX2q3KXrN5zxJviiib&#10;5pWTciJXtnww16DxD8P9D1OLS49KSeD/AI8YpNyRbWZXRP8Avmvmzxn8M/hc/wATLvV9T8VeHP7a&#10;tbmXctxLJvRmd2/eony7l3utfS3w20yw0zwHottpmpW2o6esG+C7t2/dSqzM3y/7PzV62KjQ9hH2&#10;b948TBSxEq9T2lLlj8veOkmhiubd1aL5Ny/xVU/sqz/55P8A9/WrQRP3T/vV/hpmw/8APVK8k9s8&#10;7+KPiRfBkOipZWmnC51G5e3W41i+ltbe3VYt3zOqO3zfKv8AwKuV+H3xVPib4nXfhK9tNFuLi2hl&#10;ae60bUbmdLeVVRvKbzET+B/4fu1sftF+FvDfiXwlYweKtW0zT9MW4dP+Jm7IkzMm3au35t38VcZ+&#10;zx4I8DeGfEdvB4V8R6Lfy2dnL+4sZZGuJVfbvlZm+9XqU4Yf6rKcviPHqVsXDFxpRj+7/m0/4c98&#10;/sqz/wCeT/8Af1qsWdnBbea0UX8P96pdh/56pT0T5H+Za8s9g47TfiJ4P1ix0/U2uLSztLqf7Ppl&#10;xqcX2X7U/wD07+b95W+X50q8njDwh53mrqeiebLdf2b5qXUW951/5d9397/YrhdT+ATXd9uGvstr&#10;ezXUuopFbQQ+akqxL5UUSJtXeIvml+9/FVaw/ZY8K6eunpFdzyJYXTSxeam/fb/J/o8v99fkXa1A&#10;HZzfEXwjdf2wsbWmqJo09rFdfZ1S4WKWV9qL/vK3/fNTJ488Eve28TanoUOpy7NtvLdQfaN8vzbP&#10;v/ef/wAerJ0f4LWWlaPqemvrV3eW959lSLesSvBFatviiXanzf7z/NUUPwH0OGw+xrfXP3dnnfJv&#10;+/at/c/6dYv/AB+gDa0z4heFrzT7+eye1nNveW9ve29ntZluJ9m1W2/KzfOnzUlp8QPDjeLtS0CN&#10;YYdTtLZtSu33RKkUSS+Vvd933vkf/gK/PtqLw78LbTw9AttHqdzc2qXlrexW8qr8ssESRfe2/dbY&#10;jVHefB/R7+w8UWdzc3L2viOCW1vE3bNiyyyyvsfZ/elegDTTxn4Q+yy6guq6IlvKv2iW4+1RbGTY&#10;/wA7v/uI/wD3w9J/wm3hBPtVz/bGjIywRXU8v2qLekTf6qVv9n5/l/3q4mf9nDRpYrF/7ZvIrqzg&#10;lt457aKJP9bN57u6urbmaVYn+f8Aubfuu1N1X9mzQ9dv9Vv9Q1a5udS1GWK6kuwqI6XSNF+9Tb9x&#10;X+zxbkoA7O9+J/hDT9Uh0+fV9NS4e2a/b/SU2QRLsbzX+b5d+9Nv96nQeM/Cr+KLTSLOfTrnV7y1&#10;a6RLVkd/IRVZXbb91fmTbXEX/wCzHoN/ararq93bafFtlgtLdYkSCdfs/wC9T5N3/LrF8m/b9+tz&#10;wz8EtO8K6vFeafqlzDaW8EsUVjFFEsMUslvFA0qNs3fdiT5d21aAOhTxx4QmWydda0d/tsr29n/p&#10;kX7+VW+4n95t1Zd5ceCLHxbe6veajp8Gt2ECWs/n6jt+yrL8q/ut22Jn+X/erG8PfAHStB06W2fW&#10;r3UpZfN3Xdxt819727P/AAf9Oqf+P1aT4E6DD4v1XxAtzJ9ov75dSZG+bypd6O+xv7rtEnyUAaGl&#10;eLfh9pOl29nY6r4dhsrCD7XEiXkTpFEvyebv3f8AAd9aqa74aS9i0XOmwzSsqWto7Rf6R8nm/uk/&#10;8e+7XHyfs/6M62kH9qXJ0+D7O62O2LZ9oiiSJJd2zd/qolXb93+Kug1L4ZQXnji38TrqtxZ3Szrc&#10;SwxKv73bEsXlb9u/ym2ozJ/FQAal8Q/CEWtXeg3N1YS3EUXm30TSReVbr/033t8rfJ9371V/Eviz&#10;wJe6fPDf3Ol6h59msrWlvOj3E9ruXZsVW3su7a1ZN58CNNvNUvryXWZnillllt7Sa2gligaVnll+&#10;8n71XeV2+b/dqmn7Py3l+6an4lvrzTIorXyE+T7RLLFE8Xmyvs3fxt8n3aA+0d1beIfCt5vkgvNH&#10;m+ypLbs8UsX7pV2o6f7K/Mvyf7dZ9z8QfBGl2ul3Ueo6S6z3CafY/YZYmd3aVU8qLZ/dZ13ba4r/&#10;AIZ1tobnT7aXVbnUrJ9TfUtRu7u52XEq/Z/K+z7VT5lfZEzM7/8ALJataH+zhpHhy302Ox1m8hS1&#10;eLz3MUTPexRSxSxLKzo/3Hgi+Zf4aIges70T/ll/49S70/55f+PUjpv/AOWq0vk/7S0AG9P+eX/j&#10;1G9P+eX/AI9SbD/z1SjYf+eqUALvT/nl/wCPUb0/55f+PUmw/wDPVKNh/wCeqUAPtnXz4v3X8X9+&#10;ujrnLZP38XzL96ujoA+B/hLDeXPhL4hxWLyo7/EbXvN+z/63yvtr/c+dP9ivaNNeX7BafaVVLjyk&#10;81Eb5EevLPgVrd9onhX4kT2csX7rx94jfZMzon/H6/8Ad/ir2O21jUHt4mnnaGZ1TciNv2NVy+ID&#10;hvGNt4zh1fR7lLa813w15H7qx0NPKli/df8ALx+9Rn+bbtdNq/7Feh/A1Nah8Bz/ANvW2oWF0+rX&#10;TwW+py75ooN/7pWfe/8AD/tVg3Xxjns9bsvDljbT3OoJAjzy3yyxRL8m75Pl/e/db503LXbfDDx1&#10;c+OfDV3fSxfY5oNTurB0SXzVZon2b1avZrfWPqdPmpx5f+HPn8P9X+v1PZVJSqfaj9x01cN4I8Ne&#10;MdG8aeLb7xB4lg1jw/fyo+j6eiNvsF3v8j/8B2/981332mX/AJ6tXCeBvjBF458aeLfDkWmalYS+&#10;HJUilu7tf3V187rvi/74rzafPyVOX4ftHty5eaPMehp9xax/G2j/ANveENb09FkeW4s5fIS3ne3f&#10;zdnybHV0Zfm2VupNLsT5mrnPiF4xn8C+CdX16CD7fNYxK6W7s/zOzov8CO38f8KtXLI1ieYyeD/H&#10;fhprhvDt5qFstxBZ2vlSSxXCJ+4/e3G+fczSpL/tbf8AYen6LN8WLe9zq0t3cpFrsSfZrSC3RJbX&#10;dKu77Rs+WLZ5T/c37kdd6766LUPjnF4fKQarpOqGeKJZLq5tIttvFuied/ln2S/IqfxJ/Gtb3hb4&#10;nReKtevdFj0rU7G9sIt999r8rZavu2pE7oz7mf73y7k20vtB9k8103TPil4ZsNNsbOfUry3WBWV9&#10;tqzxXX8EUu7/AJdf7z/NL/t1H4WbxN4N8SaRd+MWv7Dw9plvPCszeVLZIkqReV9zdK0/m+bu3fLt&#10;217558n956EuZU+7K1MDwvxLp3jTxL4pfU/DF1eT+Grp4GtZY7ryldLlVt7p9rfN+4SLzf8Aef5a&#10;W2l+LepWerHbfaO8V5dNZo62sr+V9n/dRbtvzL5v/wC3XufnSv8A8tWo8+T+89AHi8+j/EuPVNQi&#10;gvrz7PF5qQan5Vl9ovEiSVrdZfl2/OzxL91f+A1f+CfjDXfE2seKINcvJLmaw8pJU22/2eC6Z7jz&#10;Yrd4v4Nqxf635q9Z8+T+89HnMn3WoA8v+NPhjxH4qsNKg8OSzwy299LcXT287xPsW1fZs2unzb9m&#10;zfuXds3o6Vx82p/GiGwvW+yTTXz6snkJbx2+yCDdL/sfNE6eUv8AfVt/z16B8VPidefDSz0+ez09&#10;dSe8vJUdJmlTakVv5rv8iP8A3PvvtRf43Wqcn7QWj+ascenavcvLHLdWqQpF/pVnFu824T979xPK&#10;b5W2s3y7V+aiISOq8DWF5pXh/wAi+VkuPtl6+x23/I1xK6f+OOldBWJ4G8UyeMPDVvrHyotxLOkX&#10;k/ddEldUb5v76qtbvnyf3noAIf8AWpXmnxC8Pa1c6zdX2mDVbmyn0yKK6tLS/ZN226id4rdN6bZX&#10;g83502/71enQzN5qfM1cveeOW0rWru2u43S0SWCKKVGTe7t99/v/AHfu/wANAHleuaR40ufBmj6Y&#10;mkeIWaCK8lie3vVWWKWV5fsHmv5u5vs6bPN37l+dfv17jbealrbrOyvcJEnmun3GbZ89c5/wsiO2&#10;s2lu4J0lVlRUTb+9Zn2ps3P/AOPV01nf/b7K3uYmkRJUVl3rsegB9FO8+T+89Hnyf3noA8g+O+mX&#10;WsaVqlpYy3MN8+n/ALj7JO0D+bhtnzrXl0Nt4l03xlrF9FZ6lNuW6Rn+1I9vPueL7J5SM+1fKTfu&#10;+Rf4/v769Q+O/jm/8DG1u7GMXM9xPa2qxOJXVfNZvn2xI7N/wFa89ufj59m8VanoCxma6s1tfnWZ&#10;l82V5YklT7ny7PtEX/j/AN3bX4jmUZSxtbl/mf8AW597hZL6tT5v5UT/AAp03VtNtNTTU4r+2t3e&#10;DyodTuvtEvmrEn2iXdvb5Xl+7/6AtdydpPWuC8T/ABf17w5f6naPp4S4ivLe3sbeZp3luopZVT7R&#10;tiifevzfci3N/e2V6FZ6tezWsMks7pKyKzJhvvf8C+avCrQi/wB5L7X9dz1KMnH3YjMr60bl9asf&#10;2jc/8/En/fVH9o3P/PeT/vquLkpfzf1951fvOxt+G3/4ltx/13/9kqp4w8/7Lp8ttdrp1xFeb0vX&#10;i81LVvKlVJXT+7vda0vDl7cHT7hjNI37/wDvf7FVfGOvXmm6faSpc36RNP8Av/7P/wCPhokild0i&#10;/wBr5K/dOHv+RXT5f61Z+c5n/vUjj9AbXNa1Sy1fxP4jttU12W8iVdJ0zd9ks4Ikl+dN38T/AHmf&#10;/gFenaa//Ext/wDerzPw18QG8U6zb3nhy71+58LpdRWg1PVrl2S8lZH3osTL/BtX5/71eqabeTvf&#10;26NK33q+kPKNiuB+OVnqF58Pn/spvJ1C3vrW4iufK837Oyy7vN2f7NegefJ/eeuA+OHiS98LfD24&#10;vrS9vrFlureKWXT0V7jyml/e+VuV/m21tR5vax5TmxPL7GXNLl908I+HFl8SPFfxN8N61441RL+5&#10;s7yJYtOsopUt4I037rj5v4n+9/47X1pXyZ8NPjnc+Nfil4dtvC3iLxXqfhtp4oru816SLyp2dG32&#10;6KsStuT+/u+9X1r5sn95q9LMnU9tH2kOX3fsnnZT7P2UuWp7T3gT/VTU1H+dKlSZtj/M1CTNuT5m&#10;rxz2j428Y2/xTXWtV8N6Xri6J4QvL+eWfyoJVvbf/SHd0V1X7su779fSfwe0yTRvhloFpPG0MsUD&#10;b0ddv3pWb/2avm7xv8fDouta3pL+I/Gk3jBr6WKx0nTZIoLJ4/NdV2v9nfasSr89fS3wh1rUtd+G&#10;nh+91S7ku9Qkgbz7hk2PLtZl3N/tfJXu472v1en7SEYxPncD7P6zU5avNL+X+XU69f8AVP8A8Apl&#10;SpM3lP8AM38FM8+T+89eEfRHkH7RUHiVdL0C/wDCkyWes2NzO8F3NA0sUbtFs2Pt/vfMtcF8BNG8&#10;aah8T08SeMb86jqk9tOZIYkb7PYKyoqxRbv4fk/4FXtfxA1C8iutCtI9Qv7C3uZ5/OfT22ysqxbk&#10;Xdsb+Kszw9fXdn4y0u3j1fWry0u4brz4tVmWVNyojJt+Rdv8VehTxbjh5UeQ8qpg5VcRGv7WX+E9&#10;Cpyfcejz5P7z1NC7PvXc38FeeeqfOaTeOvDIstE0iDXluJ7y6eC7vEie41F1SLY90ssr+VFvZ1d4&#10;tu5fuolP0+f43yRaZ9rlWFn1V/t2yzibyl+TZt/vWv3/AJl+f7nzV0+kftAzz+FrTWdT8P3v+mee&#10;8FtpkTb1ii27nZp1i3feVf3W5fm+9W5pvxrs9S1rT9Ki0jV/teoz+Va7/I2SqrypLLv835URonX+&#10;99zYjbqAOR0rRfHGq6R4tl1eDUn1W6n07y0u3t0TfFcbpfs/lP8A6jb93f8AM1Lbab8VIbW3nW8u&#10;YfKVdukxQWaxfK9quz7m7a6vdM3z/wACfc/i15/j8NKm1BL3TL28ltZ7hfK0yNW2RRSyq0rM0q7v&#10;kRflT+KtDQ/jG/iHxVpui22kXu+6uGtblZmiV7BlS437281vN+e3/goLMrwj4f8AFR0u70/V/wC0&#10;t8up6dLsdokt7e1SKJ5Ut/K+6vmxOrJUL+GPGNtrXjfxBp8WzW20u6tdCiufK+z+a11K6Ps+9vdf&#10;K+/97+Krem/tL+HNVtkuYrXV/ssuorpUFw9uuyeVt3lbfm/j8qX/AHdnzbdy1LdftF6Np02jxX+n&#10;6vZ/2pZ/2lE7xRS7bP8AguGVXf5X/u/eX+LbQQcw918X006x8r7Zcq9nL9pf7LapdpL5reVtVvkb&#10;9xu3f9NfK/gZ6Zql18YnutdbS/tKWCRW/wBhS7gg+0NBvt/NfeqbVuv+PjcvzL9zYlbf/DTOn3mj&#10;WmoafpWqfZ2aKW8e7iVEs7VpUTzX2v8ANv3/AC7N3+3Uth+0VZ+JLXSpND0fUpmvLqBJ/taoiWtv&#10;LcRRJK7b/m3+b8mzd/t0Acjrlt8Ypr23u4Eu5tSsrXb50McEVr5TLa+a0SfM32r5Lr5H3qvy7a6X&#10;wtbfECXx1pt54gjvr2Gy06f50jt7eyd3gi2/9NfPaVJd+75V+WvZPOb+81Hnyf3noA8P8NzfFm/0&#10;u0n1D7bptxBLLL9kmW1d508232RSvs+7te6+5t+4lWPG+ofFuy8R6wug2X2/QVlaG18p7dJXidPN&#10;81N/93a1v8/9/dXtHnyf3no8+T+89AHiulWfxU1XTtM+3anqGlS+RFFP5UFrv/5et7tuR/m+S1X/&#10;AIG/yf3KNz/wtbTdE1DU4pV024t1837D5Vqlu2/7R5srv/eRfKdfnX/b3/PXvHnyf3no85v7zUAe&#10;G6frfi7xd8O9P1TRri/uLlL7UVt9SltLWW78hd6wNsX90zN93en+981aXxBtvHGtxeGILOz1JLdo&#10;LW4vLe3e1fbdLKjut077fk27/wDVfeavYfOb+9SefJ/eegDwK/1j4jaPYW9jt1lLue8WK1+w2tkn&#10;3bKVvKiib5fKSVE3u7/Mv3NlQnUfiV4Qe6e8i/srSLKxvL26u7iaBrR5/NeVEVm+Zd7bYvvfdZPk&#10;r6D8+T+89L5zf3qAPA7O/wDjJc393eXKT22n3FrBcRWllBbvLEsrxNLFE7fL9qi3XC/PuRtiV6j8&#10;LrDUdK+H2hWmqrOmpxQN56XbI8u7e7fNs+Xd/uV1Xnyf3no8+T+89ADaKd58n956PPk/vPQA2ine&#10;fJ/eejz5P7z0AFv/AMfEX+8tdNXOW0zfaIvmb71dHQB8P/AS50q28OfEKXVfkiX4h+IX3uyom77a&#10;+yvYEm0+ZUZVuXR/nV0lT5v/AByvFPgt4YufEnhf4gRQSxQuvxG8Qy73l2f8vr/7aMv/AACvZdN0&#10;G5sLC0tmZZvs8SRb/NiTftT/AH6uXxATeJ9H8Baxo2jr4vsbG5RYv9F/tFk3p/f211Hw6sPCuleF&#10;Ug8JwW0OiLdS7U09l8rzf4/+BV5trnwb1fUNY03xL4f1eCz1PyNk8OrSy3EX3dv7rbKnlfe+4ny1&#10;3Xwi8C6n4F8IXFjqd5aX+oXGp3V/LLaL5UP719+1VZ3r0aro/V48tT3v5TyaUq31uXNS5Y/zfcdj&#10;iP8Auy/99VFDqVjeSzQRXK3Mtv8AJLEk6u8X++n8NWPs8v8AdT/vtK4/wf8ABnSPA3i/xR4l0pbv&#10;+0/Ecvm332i63xbt7t8ifw/feuGPs+WXN8R6nvHdp5WxPlb/AL6rP8Q2ejalotxZ65BBNpV1st54&#10;bvb5Uu59qI//AALZWkkLbE/+KrE8aeGZPFnhHVdIjnSzlvIGSK727vIl+8ku3+La6o3/AAGsSilo&#10;mm+B7yCKDSoNLvItroqQskvyfPbv/wC1Yv8Avta0NK0Hw94Ps3XTNMg02GKLYyWkXz7F3vs+X5m+&#10;+7f8DryTUP2ar5rCWzsfEcENu99BdIktmj+UsSfcRt/yv57Sy7/+mu2tO/8A2crS5+2zwXNpbahc&#10;O7rfJa/vUdri4llffv8A40uEVv8ArlQB6950Dpu3f3f4qdiP+6//AH1Xz54+/Z4vodG8zQ4LTVdQ&#10;n8+Ke0mtYvJuJZXuNlxLvlT5ovP+V/mZdv3K9+s7OW2tbeJtrtFEiM+7/YoAlxH/AHX/AO+qMR/3&#10;X/76o8lv8tR5Lf5agAxH/df/AL6oxH/df/vqjyW/y1Hkt/lqAOP8eJ4He1t18bLpv2Jr7/Q/7WZN&#10;n2jyv4f9rbv/AOA1bm+HHgy5+1JL4c01/tV0txPviX5p/wCB3/77b/vv/arA+K3wyvviXY2UNjqU&#10;Gmy2d5KzPMJWVlltfKf7jrv+/v2PuRvustcnc/s4X08tw39s6dNv3psubDcl1u83/SLj5/muk835&#10;H/h2f98gHsGiTaVNp27SlX7F5sqf6OuxN/mv5v8A4/vrQxH/AHX/AO+qxfBnhWXwl4ct9Ke5a/eK&#10;WV/tD/ffdK7/AD/7Xz1teS3+WoAfDt81Plaseaz0PVdSeCW2iub232StvT50ZvufP/wCtiFGSVPu&#10;/wDfVcZrfgz+1dSe8gvrS2eWeK4l+Rd7+UnyfPQBtw6VoF/bvPFZwTRXC7Gf+8iv/wDF1pokUKIq&#10;qyIvyL81cPeeAPtMV3Eup20KS7Hb5P8AWur7vn+f7v8ADsSutsIYrCwt7ZZ1f7PEsW95d/3aALuI&#10;/wC6/wD31RiP+6//AH1UXnRf89Yv+/q0edF/z1i/7+rQB5l8YNb8N6DdW994jnis7SIxNHcXMiqi&#10;y/Ns/h+9XDvcfDnxU02jOdO1IJPvksvMid1ll+b7u37z16B8VfCd74xgms7ZtiTwxf6QrK33Zd/9&#10;7/ZrzO8+A+tJ4lv9esbxft0999viiu/3sUT+ajou3zflX5H3bPvfI38FfjWY4avPG1JKMvif2f8A&#10;gH3OGrUo4ePvR+H+YdYaJ8LdVv73RbOxsLy9dEe6tEkWV9sT/Lv/ALuxq7a3isrWCKCKG4SGJdip&#10;5i/Kv/fNcb4B+C3iHwZr2oX0lzHeW9+nmywo0sW2f+PZF5vlbf8AgG7/AGq9A/4R7Uf+fYf99r/8&#10;VXj1sJi+b3aUpf8Abp3U61D7U4/+BFfzLH+5cf8Afxf/AImjzLH+5cf9/F/+Jqf/AIR3UP8An2/8&#10;fT/4qj/hHdQ/59v/AB9P/iq5/qmN/wCfEv8AwE6fbYb/AJ+f+TG34ce3+wXGFmKef/Ey/wB3/dqL&#10;xE0Ahskjt7ue8e8VLQQXKQMsux/m3bPl+TfVvw7o99DYXCtB83n/AN5f7lUvGnhiXUtIVLuBGsop&#10;N9yr3KwbomieJ/3v8LfPX7PkMZRy2nCceWX/AAT4DMZRlipchli7GneIdO0nVor1J0ZZYrX+14J/&#10;KZt+2VolRf8Aa+au003yPt9vtWXfu/vrXmPgLwHY6Q9tDp2dS1V7xbq81W+1iC6u7hYkZUX5W+6m&#10;5a9TsNNuUv7dmi+RG/v1770PONjEf91/++q5D4rXlhaeD3a80+61QNcwRW9razLFK07S7Yvmb5V+&#10;b+Nq6/yW/wAtXGfGDwe3jbwDe6YzRwxNLFLL5tz9nTar/P8AP/BWtLl9pHmMa/8ACl7vMeZeGdV0&#10;Xw/8R/Duiaj4U1HSL69n821R9Zs7pUf5tsrxRPu27/4/71fQGI/7r/8AfVfLfwb/AGfYPB/jXTNQ&#10;XV49Wv47lJ5bu71mO6uHgiVgkSqv8KrX1J5Lf5auvHciqfu5cx5uWc3s5c1P2fvfD/ww9Nu1/lam&#10;Jt3/AMX/AH1T0hba/wD8XTERkf8A+zrzj2D538R6jo8Euta7D4P1QaRYXV0ram+u2dqissrpMyLK&#10;+5Fdt/8AvV7F8MtS0vWPAGhX2l2lxY2E8G+K3uGVpYvnfdvb/e3V84eNv2brfVPHd9qGo6zH9ne8&#10;e4n0xtcjit52813idom+6y76+kvhz4bk8MeBtH0yVo5ngif54pd6fMzN97+L71eti1S9hH2c+aR8&#10;/gOb6zU/ccv97T3jpk2+U/yt/D/FTMR/3X/76odNkT7mVPufxVF50X/PWL/v6teSfQHM+PbyO2m0&#10;eKK0vbzUpZ5VsxaXi2rr+63y7nb5fu1meHNQePxXp0Gq6bqMF1LDO1pLc6nFdIu3Z5vyr9z5a0/G&#10;mlf2lPpVyvkTLZyy7ovti27tuTb8rtWfoOkZ8R6ffeVDbJaxT7t+oxTu+5Nv8NAHd4j/ALr/APfV&#10;PR1RZW+b5f8Aaqv50X/PWL/v6tS2zq+/ayv9z+JKAOH0TR/hvbK9npVtomyXY7W9uyv/AK9PNT5f&#10;9tIt/wDtbK3rPwl4c03UZtTttKsbbUJ5ftUt2iojvL8679//AAN/++68uT9m27sPtbWPiCFJZILy&#10;FUmsllT5m22+5Xb/AJZW7yxf8D3VLY/s1WcenWUGp3NlqstraxWvnS2u/wCRYrhU+8/3UadW/wC2&#10;X/fIB6TF4Y8NXjTSpo1mHlaVJN9uqs3zv5v3l/36r3+leEdK1LT57jTLSHUJ7prq1eGDdK06798q&#10;bV+9+9f/AL7evMta/ZvkbQ7+T+0xeaxsURXUdupuHVfP3QbmlX5ZfP8AmXem7bWnofwf1XUvBGg2&#10;l8bTw9eWV5eXjWNpEvlRLPceasSIr/LtRfu7moA7q58E+EbaK4aXQbF0lleWVEg8352dN77P97Z9&#10;ymaP4J8GQpZXmmaRpvlK0r2stvs2fN9/Z/svs+592uBtP2arPTGtJbG7tLOWLyvPlhtdr3CrFEjr&#10;9/8AieLf/vNUt1+z7JJYeB7ZdQtbaHwu8gS0s4fIt5VeZJUdURvll+Xb/tb3/vUAd5H8N/B0LaZ/&#10;xTmn77Bmex3xI/kM3zfLuoh+HXg5H0po/D+n7tNdriw+RW+zt9/fF/47XmkP7Nl9bRXsH9v2kyXl&#10;tdWv2uWzb7XYef8AxWr7vk2f6pf+mSIn8FV4f2WpUlspf+EhaHytOnstluz7IJW+0fPb/P8AIr/a&#10;Pmi+78iUAe3WGq2Oq+b9jn+0+VO9u2xv+Wq/fSksNVsdVS4azn+0pBO9vLsb7kq/fSvDof2W521H&#10;7dLrlrY+bb3UXkaNbta29m8vm/8AHum75V/e/OjN82xa9S+GngaXwH4cl0+X+zd8t5Le+TpMH2e0&#10;i3fwRI7vsWgDqsR/3X/76oxH/df/AL6o8lv8tR5Lf5agAxH/AHX/AO+qMR/3X/76o8lv8tR5Lf5a&#10;gAxH/df/AL6oxH/df/vqjyW/y1Hkt/lqADEf91/++qMR/wB1/wDvqjyW/wAtR5Lf5agAxH/df/vq&#10;jEf91/8AvqjyW/y1Hkt/lqADEf8Adf8A76oxH/df/vqjyW/y1Hkt/lqADEf91/8AvqjEf91/++qP&#10;Jb/LUeS3+WoAfbbPPi+VvvV0dc5bQt9oi/3v71dHQB8D/CWa8tvCXxDls3l3p8Q/EG5Lf/XOv21/&#10;kT5H+bfsr2jTfPewtftir9r8pPN2f3tnz15Z8B9b/sHwv8SLn7N9pSL4g+IHZEiV3/4/X/vV6nZ+&#10;LVvNUls/sMabPN8qV4Itku19j/8AodXL4gOW8ZeM/E3hvVtHiuIrnTfDDQfur7SYpbqW4byv+Wu2&#10;JvK+bb8m1t2/71db8N/EPinxP8HNdvrHzLnxB9sv4tKfVoPs+/b/AMe/moyJ/wCg1MfjDpWlXlro&#10;dt5OpawsSefb2nlJ9l+TdsldvlRtv8Fdh4C8bQeNvD1xfwWzW3kX09lLFcKu9ZYvlf7tetUdSOFp&#10;uVGP+L+bc8GjGn9dqcteUpfy/wAuwz4Zv4om8H6U3jOK0h8UbW+3JYsrRb977Nm3/Z2VnaF4Z+JF&#10;p8WdW1DU/Gen3vw7eHfp+hR6QsV7HK/8Es/8Sp/D/E2/5vufP2/nMn8MX/fNcj4R+Mmg+N/FXiXw&#10;5pVy02q+HJfK1CJ4NiK251+Vv4vuV5vLUq81SMf/ALU9v3YcsTK+MeveL/D0tpfeGorm8tLXTL+4&#10;vtPtLbzXuP8AVJF5Xyf61N7sifxbHWuPufi/4/sLbXXvtItNKtLCdYlurjTp7h4lVJXSV4om/erL&#10;si+dNm3zf9ivoBJm2J93/vmuf8fzWyeEtQn1DQYPElpZRfam0yZYvm2/P/y1+WsCzx6P4seNdch1&#10;A29hJpNpaz2D/aP7Hld5Ypd6yxLtf7v+q2yr91XqzqvxU+IWm+GLp7bwqqXthPa2stxcWs7o6Sp5&#10;vmr825lRfKV/7js/9yuxtfjxo9vJcR6xZXmgtb20FxseB7hNssXmqm+JXXdt/gX5mrS0f43+Etb1&#10;KKx0/U2ub6W8SyW3hs5d/m/P/sfd/dS/P935HoAx/iB40ll8DCbTNcg0/W7YxSXtppU3n3DcZlgT&#10;bFK0bbvk3tF/6Ea4jxD8afHEE+qR6Joi38drdfZZUn06fdpifuvnuH3bZ2feysqfd2V2vhv4v+CZ&#10;7aPU1sho2oXX+vCaU3nKv8UrOsXzQf3pfuVf8I/FvRvEOs6Zpun2M0F3qKz3V08UH7qCVFR2R5Qm&#10;15GV1b5fm+7QBw0vxW+IP2rXYrzQrTSLS1eCL7StnPevao2z9+iJ806tuf7m3b8les+A5r658EeH&#10;JdT83+03063e6+0Lsl83yk37/wDa3VjXnxm0rSvFmu6LeRtD/YkUTz3CSRSys8vlbEitU3zt/rUX&#10;ds27qj/4Xr4Ojt5Z5L6eK3iVmaWXTJ0Rdu/5Pufefypdqfx7PkoA7uimWd59stIp1iZElVXVJYNj&#10;/wDA0b7lTb/9lf8AvmgDzr4sarquiWem3mnXl6iJqKefp2nwv9ov08r5YlfypdvzfN8+1W+7vX71&#10;ctbfEjxnol5qEuqxLf6PYX0sV08WhTpKitLcJFs2u+5UWK3+dEbd5tdt8RfilZ/C61srm+tZbwal&#10;ffZYkt5Ylbf5W/8AjZd7fL8qJ8zNSJ8dfBzxXssWsb4bC6SynlS1lfymZnTf9z7u9HXf935HoA47&#10;QfiF4v1y70U3zDQ2bV7eC+03+wp3aK1eJ9m6Vn/5ats+df8AVfdavZ6z/DfiT/hJNI+3LB9mTz7i&#10;38p/n/1Urxf+yVp7/wDZX/vmgBv/AMTXLJ9yuthffKnyr/3zXLeLfFGn+EdGutQbT/7V+ytEk9vY&#10;+U8sSs+3e2502rQBHRWdpnxP8Oatqvi2yihXb4aSV7qXYn73yt3m+Un3mVGXbv8A71afgzxPbeML&#10;a+ZtFk0e8spUinsrvyndd0Syq25WZG3IyUANoro/s0H/ADwj/wC+aPs0H/PCP/vmgDBuvu2//XL/&#10;ANneoqpeNdefR9UiiWS2toWjRU81V+8zN/ery3Vf2g4NETZfW0tncNqbaasVxHAv3URnld/urFsd&#10;K+Sr8RYalXlQ5Zc0fT/M9qlllWdONTmj7x6/RXm1/wDF2Ww8VxaM1tI6tLFbtfJHF5UU8qM0UX97&#10;50T73+5XS/8ACRX/AKxf9+ErjlxbgofFCX4f5m8clrz+GUTpKK5r/hItQ9Yv+/CUf8JFqHrF/wB+&#10;EqP9cMF/JL/yX/Mv+w8T/NE7zRP+PWX/AK6/+yV5/wDtHQzzfDu3+x2djqU8WpwSxWmoLutJXXfs&#10;SX/Z3ba6Pw9rd3PYXDs0e/z/APnkv9yqnjTxVcabpUTzXMFnayz7Lm4e2WfyolR2d9v8X3K+zy7H&#10;08VTp4unH3T57G4SrS5qHN7x85/Bs694k+L3h3XtU8MaH4Qt45/LttJ0eGBZk/0eXfLK8S7m3/8A&#10;fG1Vr7Hh/wBaleMeH/H1vdeLhbaBqkGu2UU0Vvc6jDpcEdvulR38pZV+867Vb/gVepWGq3M15bqz&#10;Lsdv7q162LxCxNS6jynl4PD1cLT5atTmNOvNv2hIJZvhrKsFrbXkq31q6298u+3l2y7tkv8As16Z&#10;v/2V/wC+a4f4z+LJ/CHgG7v4J7WzzPBby3d1aeelvEz/ADy+V/FsXd8lc9Hm9pHlOjE/wZe9y+6f&#10;M/wuPiDxN8VvC2t6p4T0Hwda2t9FHBpejwwLK77G82dnjXcyv/Cn92vs2vmHwJ8cxqnxW8P6Jovi&#10;TSfF1lcNEt5d2mgR2cMSyq21ElWVv3v8WyvqHf8A7K/9816GYucqsE4cvunm5XHlpy/e+094RP8A&#10;VTUqffWnI/yP8q/980xH3unyr/3zXlHtnw940l8SHxBrWg6b4N8MPHfajdS/8JRe20Et1ap9ofzV&#10;cSru3fd219T/AAQs/sHwl8NW2zZ5UDIqf3V8168L8b/HuHSrzX2uvFuj2mswX8trD4ct/Dcd1dyf&#10;vnii2StKu/eq7mb+GvoP4VeI77xT8O9C1TUI7ZL2eD979nj2xb1d1+Rf4fu17uNlP6vTvS5T5/AR&#10;5cTU/f8AN/d/l1N7Vv8Ajwb/AHkrCrqn2zQOrRRum5P4ag+zQf8APCP/AL5rwj6A5y2RX1ey3RwO&#10;i+b8lx9z7lS63DF9q09ooLSH/W/8e+z+5/s1yHxz8cReANM0WZtQ03w/ZXN20V5qd9p321IEWLcn&#10;7rcn3n2/NXGfBv4wyeOPijd6Faapp/ifQ4oZ0fUrbRls0aeLY37p1lbzV+fbXVHC1J0fbR+E45Ym&#10;lGr7KUvePXa1fD237VLu+5tX/wBDq99mg/54R/8AfNS20MUPneVFEj/7C1ynYfPnhjxz8S/D1x4c&#10;i1qC51hNblaVobizaV7WL7r7pUSLym37W8rY21f461dN+J3j+81dtKbSoftf2G1la7fR54reCeWW&#10;33/8tf3qotxL/Gn+qeuw0347aHc6VFf6hFc6PFdTyxRRPF9olVItu97hYt/kbNy7/N27KE/aH8Bz&#10;JFt8QwOkt19lT9w/3v7/ANz/AFXzr+9+589AHCXPxS+JthfaNay+H7G5W9ni826+wzxRRI27/R3+&#10;d/mbbu3/AMH9yoLP4o/Eu21K90/+yoL/AOy2t663dxpktv58qvcbERVf5tmy3TZ/Er7t9eiRfGjS&#10;722124sLWe6tNLezi+0PE9uk/ny+VvTenzL/ALf3Woh+PHhd5be1e7l+0S7NxhsbhrdHbZ/y18rb&#10;tXzYt7fw+alAHP6hrni/xD4H8c2KXn2bXbC6WyttT0vTJYk2My73i3NuZtu7ds+7/Bu+9T/Cfjnx&#10;prfi2y0qexgttP8AtTJfXEumTp9jRUl/0fe7/vW+SJvtH3P3v3K6bSfi1Z61pdzd2djczNBeWths&#10;a3ZElln8p08p2Vd6osv/AI7UK/GCxj8R65p1zB9m0zRLGW9vtWdX+zxKtw8Wz/Vfe/dO33v++qAO&#10;Fs/ib8S9SttWf/hH7KwuLW8ukWGaznldFiiuGSJtr/NvZYv3v/TV/k+7WnYeOfHtz4li0VrO03/b&#10;lt7y4/se4RLOLf8A63f5u2XzU3suxv3X8e+unX46eDntYrgary0TypD9jl810V/Kfamzd8kvybf7&#10;zqv8a0Xnx38G6bd3dpd6r9mu7NEaW1ls5UmVm8r91t2f6397F8n3vnWgDK8U+JPGWg6LdXmiaZ/a&#10;t9f61PZWdvdxOyW67Nlu7bfuxb4t7P8A7dcvoPxj8deJ9Wu7aDw1LpSSwRSwf2npMqfZd1xbp8/z&#10;/vf3Urt/D/qq7C9/aE8IW91ahbxrnT54GmbUIbaXyt22LZEr7P3sr+fF8ifMu6tTR/jBoXifxDpm&#10;laRK+pJeQS3H26KF1t02xJLs37drNtlT5PvLQBw3/CbfER5dPWXTLZ7udUeKZNOuEhtfNl8rZKnm&#10;/vdi/N/DV3wf8TvFF/4/tNB1m2trPzVuk8n+zriJ7hIotyXSSs+3a7b08r7ybPv11cPxs8K3JtNl&#10;9PvuJ2t9n9ny/unVkR/N+T90m+WL5n/vpVS5+JfgLTfGGqjdbv4ltWisrqa3055bhtzonlK6rvfY&#10;zxbkX7u5KAOHPxN+Jtvq3h+xn8OWVzDf+VcT3f2OW3iTzVif7L8zttZN0v73/Y+4tV9D+N/iy/1b&#10;TLH+zVvJZdTt7e88rR7iJLVJUiaWJ9z/ACtF5r/P911ir0Jfj14R+yfaRqFylv5XmpK+mXGxt3zo&#10;ifJ80ro6Ps+9tfdV7R/FXhzw94k/4RXT7GDTb66bzVtLGxdN7NEru8u1NiffX79AHnvg/wAf+Okn&#10;0y2vtMk1iXUbldPlvn064t0guPvu7oz7ViRElTen3mRP79WdF+J3ja/+GGua9qWkWulaxZ3SpHaC&#10;znlZEwvmxeUv3pU+ZEfftb/ZrqdV+Omg6Vr13p8ruLeyVnutRlglWLcrurpF8n71l2P9z+7tqXXP&#10;jfoOjrt/0ma98iKWO3ls5Yd3m/MieaybVbbubZ975KAPN/E/xp8cW95rEWh6NBqUVrePayu2mTr/&#10;AGWismx5X37ZWfe/yJ/qtlWLj4r/ABBE/iCK80O00i3tZYoluFsZ717VH/5eNifNOjf7G3bXpFv8&#10;WvCNt/aHlX0dn9lnn+1b7N4v3q7N/wDD9797E3+1vrNH7QfhW7srKTSLqXWJbq6it1ht7aX91vli&#10;XzZfl/dL/pET7n+9voA6jwS95N4K8Py6n5v9ptp0D3X2hNj+b5Sb9/8Atb626c7tv+6v/fNLv/2V&#10;/wC+aAGUU/f/ALK/980b/wDZX/vmgBlFP3/7K/8AfNG//ZX/AL5oAS3/AOPiL/eWumrnLZ/38Xyr&#10;97+7XR0AfEP7P1nZ3/hz4kQXkrJFL4/8RoyIv8P21/499eoW2g6RZ6jLeRXM/wBol37t8W9F3ff2&#10;pv8Al315L8E9Bl8Q+D/ibbRW3neb4+8R7d6703/bXr1iz8N3NtrmoXi2MiJdLFu2RNvd13/f/wC+&#10;0q5fEQaGt/Drwv4tstHvtQvLuzu7WLZFfWN09lK6bPuO6v8ANXUfDrwZovgbwv8A2bos9y9k91Lc&#10;b7iVrh3lb7772f5q8p8V/DTxdf6zpWs6Yq+IbVYNraNq0q28Vr8u391+6dW/vfPub5a734IeEta8&#10;JeBbiz1q0gs76fVbq9+z2kvmxRLK+5ER9if+gV6lTl+qx/fc393+Xf8Ar5nlUOb63L9xy/3v5tv6&#10;+R32yP8A56v/AN8VUttE0ywupbyCzgtri6/1txDaory/77/xVZ8mX/nk3/fFcN4G+FE/gzxp4t8Q&#10;/wBvalqqeIJUl/s+7X91Z/O7bIv++686MY8suaR6suY9GRF2J8zf981X1WGxudOu4L6VUsp4min8&#10;1tibW+T79WEhbanyt/3zWZ4u8Pf8JP4V1jR5bSC5W9s5bdIbuLfFuZPk3/8AA6xLMmXwF4S8QI6B&#10;VvPKeB2+z3LNteKLyovuN/dqvD8HPCtsksUNtc21rLqK6rLaQzukTTq/m/c/u7n3ba4zUPgjrcRm&#10;l0W4GjPLDZ2jJYXstqn2eKDZKqrF8qPu+633v92o9E+Ffj/R73zZ9audVdNdiuokm1OVLf7Kry/O&#10;6feZvKdE8rfs3RI9H2g+ydrJ8JfCOspZTxQTsqwLbpNZ3ku2WBf+WTbX+aJ/4k/iqnB8LfD+nXVv&#10;qHhfVZNF1KVG+zSrL9qt/uosrpAz7WdkRVZ/9iuNtvgz4z0S10+10rU5fskUSb4f7Vni8i8/5+l/&#10;vIn/AD7/ACq2+neGfh94p+HviOw1rUrO41yy063lt4k0meWeVFlWJViW1baq7GWVml3bm3UAegWX&#10;w50pLye+1HVL2/1C88p77/SPIt55YNmyXyFbarJ5UX3f7lNuvgz4TvXTzbS5eJYtnlJPL5T/AHtj&#10;um/5mXzX2v8Aw764TxP8Itc8beLX8QWP/Et0+6eCVLTUVaK4iWVFg1Dei/dd7eKLb/tU22+FPxDv&#10;7LVV1DWGs2lvLq6s4tP1O6RIt1vsi/2tu/5tn8NAHtyTQPcPAs6vcRKjtD/Git9ynbE/vv8A9814&#10;5c/CLxZNeXUEWtXaaPE072MX9rXW9fkl+z73+82x3R/nZvuVe+Cmm+JbPVvFC64upTJF5UX2u7ln&#10;dLy43ytLLEkqJ5S7HiXZF8nyfJQB2viTwxoPidEXXEV1ikZIPNl8r55YvKf+L7216525/Z+8D3Nr&#10;9mfT7lLf7Y16sSTsm2Vt+/8A4C+56q/GP4X33xPtNMtbaWCFLC8luJPtCq5fdauip8yNs3O/302s&#10;v3lbdXGz/Cr4px6ffRx+ITc3s+qrd+bLqEqrFEjSujRf3fvRKyN8vyfcoCR7jolhpmm2HkaZKv2T&#10;zZX+Rt/ztK7v8/8Avu9Xdif33/75rE8F+H7nw/oP2GdVMv2q6uP3P3Nstw8q/wDjrVueS/8Acb/v&#10;mgB0O3zU+Zv++aydV8N6PqtjqEN5BH5V4i/aXRfKeXb9zeyfNWtDC3mp8rf981xnxA8DXnjPw7rG&#10;nSPBfrO1vNY21xa7UtZVdW37/wCL/wBloAdL8L/DU15qU8q3TveszzxfbJURVaXzZUVd/wAsUrru&#10;dPuv/FWl4O8KaT4V0149JmnnjupPtD3FxctdSyvsVV/eu/zbVVEX/crz7xB8JfFMus+Nriz1W31W&#10;LxJbJa7L5Ps7wLumbaXVX3qqOsWw7fld/wDgXZfDLwtfeFtAu4LyyttOe51G4vItPsn329msr/LE&#10;jbE/3vufxURCR1exP77/APfNGxP77/8AfNL5L/3G/wC+aPJf+43/AHzQB5/8QrCwvtVi+1BJCsSO&#10;qPbrLtb5tr/71cFrXw78L68Lhrya4/eztLP5LvF5rOiRPE21vuuqLuSu5+JFhqF1q9v9ime12rEz&#10;Ott5u9dzb0/2f96vGfEPwX1jUrDUrbSrlNHt5da/tVLdLHzYpf8Aj3+Z/wDa3RO3/A6/Dcyj/wAK&#10;Nf7PveZ99hrfVaep1MPw+8MQ6+moLcXT6jE32ryXmd03fPsfyvN/g3Mq/wB2uoEdvnH2h/8Av1/9&#10;lXnGm/D/AMQv8Q4tevtJs7b9/LcS3du7SyujW/kLa/6pPk+Xzf8Ae/g/ir0QWlzn/US/9+2rxa8X&#10;7vuc3/gX+Z6NPl97X8iTybb/AJ+n/wC/P/2VHk23/P0//fn/AOyqP7Jdf88Jv+/bUfZLr/njN/37&#10;aseWX/Pr/wBKN9P5/wAjpfDiW/2C4xMW/f8AaP8A2P8AeqLxKttHb2L+fc+el0v2ZbezWd5Zdjrt&#10;2M/z/Lup3h21mXTbjdDIv7//AJ5t/cqDxdot5qllaRxR6gm2fc0unr/pES+VKm6L/aTelfuPD/8A&#10;yLaf9dT8+zP/AHqRk6RaWminStGe1utDsIrn7RbWg0aK1haX5/7srN/erudNSD7fb/vW+9/zyrzP&#10;wv4C1KxvbfU9Xm1rX/FE91E11q2oWP2eJLWJX2xKv8P3/wDgTV6ZpttKl/b/ALqT7392voTyjd2J&#10;/ff/AL5rjfiyujt4KmOsSXRtRdW/lJZW3nyyz79kSpF/Fub+Cuz8l/7jf981wvxm8Lal4s8CXGn6&#10;atwl39qglV7T/XIqv95P9pa2o/xInNif4Mvd5vdPK/h5oPgjwt4t0DT4NP17QJZ75pLOK98O/YIp&#10;Z/mb71fRuxP77f8AfNfKvws+BnjTS/iFpHiLxPf6x4h1a3uYka9voUiiitYt2xF+b739/wDvNX1V&#10;5LH+Fv8Avmu3MLe0VqnMedlXK6MuWn7P3u1h6bdj/M3/AHzTE27vvN/3zT0hba/yt/3zTER0ZPlb&#10;/vmvMPaPmjXfD3gi58VajrEOleIr6WwurqNdStvDX2iKJvNfzVWf+JVffXuPwyk0ibwDosuh3E9x&#10;pTQboJZYtjv8zb9y/wAPzbvlr5s8bfALx34i8R6hbNqeuL4TvLyW4vNHt4EeKf8AevLFsbf91t3z&#10;rX0h8LfDt34X+H+i6XdwSQ3FtGyujL93dKzf+zV7WMt7Cnarzf3f5T5zAOP1mpy0OX+9b4tTrE2+&#10;U/zN/D/DTNif33/75p6Qt5T/ACN/D/DTfJf+43/fNeKfRnmvxwsfD+oaTpVtrS39209zLFbWWn6f&#10;9sln3RP5qeV/c2Vynwb03whonjOz0mwg1rSNQtbGV7Ow1LRvsCmL5d+3+9XQftBeB/EHjHQdKj8P&#10;3F/p9/azyst5p67pYHeLYjbf41/vVw/wG+DPibwh47/4SDxDLqOpapdRTvqGp30e3zZGVFRUXd93&#10;5Pu17VLl+py/e/8Abp85Wcfr8V7Hml/Ny/qfRmxP77/9809Nux/mb/vmm+S/9xv++aciNtf5W/75&#10;rxT6M84u/gx4a1rVlvH1PULwLLO+oAahLK147Ii+VK+//VKsW3yqtWfwK8E2C6ettpkkP2C6e9s9&#10;jP8AuGb76J/0y+Rfk/2K85f4W+M9JWw0bRbH+ytPN1dS2f2TVHi+xfJFslupYok+1Mjb3VJd2/8A&#10;jd6LD4OfE+FNMW58X30zxas1xeeVeMnmr8my4Td/uP8A6O/yfPQB6XZ/DfwdoNlqtijyJaXTwPPF&#10;d3zv5So+63RNz/ul3/dSpbb4XeEJtISKC2abT3i+V0nZ0dN8T/f3/wDTvF/3xXGaD8JfE8OjeKI9&#10;TeJ9S1Gewdbt76W689oLje8vzp+63/wxJ8q1Gnwf8Z7UvG167fVV2Ov/ABNrrydyva7Pk+791Lr+&#10;D5vN+f8A2ADv9I8EeF9FtkubGRksmntbqLfdO1v5sSJFE6fNt+7s/wB75Kh/4RDwffza1pji2vJd&#10;ZgnivrJp97yxea/m/Ju/56yt/u1zXhb4Xa1p1pfWupFbj7Vq1hf3Vy15LceesEUW9dj/AHf3sX8P&#10;3qLn4V+I3v8Axxqtrqf2PXdW0yfT9O1Dz5X+y7riWWL5PursV0+5QBsTfBDwjcwWsU9rdu9rB9nt&#10;7j7VKssUW/dsVlf+/tb/AHkR/wCBKW5+Bvg6/wD7Qa5s7m5l1LyvtUs07u8ssWzZcb/+ev7pPn/2&#10;K4NvhV8RxptjHb65OY47OWK5tZdVlR5ZWmZk2Sqny7It8H9797v+9ElN1X4S/Ei/utdns9en023u&#10;ooPsenpqcsqRRJ9n32rv97d+6l/ep9/zfnoA7fUvgf4I1K5Md5azO08X7qB7xtpdfK/exRbtvm/u&#10;otz7f4VrRsPhp4X0fXIr6Lz0u5YHt1t3um8pl8pIpXSLft3bFiV3/wBivK9X+C3xHvLoSwa7LJeQ&#10;WqRJqVxqcvmyxbbXfa+UqbYv9VP+/T5m82ul8KfDLxho3jSw1XUrxtVWy06W3ivrvUJZX3NbxKsX&#10;2dV2fLLFKzSr8zb6AOq0H4LeEPDel/2fY2M6Wm112Szyu/zNE39//p3i/wC+Kup8LvDUOvahq8Vm&#10;yXt/dLez7GdEe4X/AJa7P73yV514b+FPj9dLtP7X1iRb21lluIIrfU53iV2lt2Td/wA9V2pcfI+7&#10;/W1P44+G/wAS9R8R6xeaD4giTSriV0g067vLhf8AR2TzW+791/PTauz/AJZO/wDu0Adn/wAKc8Kv&#10;cRS/Y7nbbrEkVv8AapfJVokRUl2b/wDW7EVd/wB7bWhceCNA17xBFrjNNNe2t4tx+5nbyftES+Ur&#10;uivt3Kvy151pvwg8Y3em6bHrWtXry28EVvKlvrF0nyL9q/ubNzfvbX5/vfuv++qmpfDD4gJpF7dN&#10;4kuU1mKL9xLb3lw6Kn+keb+6VPnZleJF+V2+X5fu0AegT/Cvwsmty3xe9ttRvJWeLbfSr5Urbmf7&#10;Ou/5Pmd2bZWSnwR8I6TPNPeSXR02KO3t4LG4vJUt4GiVkR2+f5pW3v8AP/tVzuk+EvF/iT4ZWsUC&#10;apo8rXl/KlpcancLcJA29LdPtEqebt+599VbbWn44+G/i/xP/wAIx5bQbLK2g+0omo3FvFBdRSo7&#10;yqnzefuVdieb9379AF2z+BHhSB9F/s+JP7Dt759Ya3m3zvPP5XlRbZd/+q2t93a27alXtJ+C3gq2&#10;tdNTT4rlLfTZf3H2e8fZ8sqP5T7W+ZUaJPlf7uyuB1X4ffEG3tVsUe7v3vL9H85NduonV1spU815&#10;VT91EkvlMqbPm/j3Uy6+HfxC8MyXF5/aZbT7XT7wK+kvcNLdXUrvLE/kJ/01Zfufws9HMB79sV/4&#10;m+b/AGabDNBcxJLBOs0TfdeH50evCbP4V/E6S/vdRvvEE1y95bW8rWMOoy28TPuia4td6fNEu5bj&#10;ZKn/AD1r1P4b+GL7wl4D0XSL6JftVrBtl8qV5UT53b77fM33vv0AdLsT++//AHzRsT++/wD3zS+S&#10;/wDcb/vmjyX/ALjf980AJsT++/8A3zRsT++//fNL5L/3G/75o8l/7jf980AOttvnxfM33v7tdHXO&#10;W0LCeL5W+9/dro6APhH4LXlzpvg/4m3NmypLF4+8Rv8Avl3p/wAfr16hYaxLc+Ib22W+gube3X5o&#10;U+/BL/c+/wDN8lee/ATWLPR/DPxFubyDfEvxB8Q7n+d/+X1/4Fr1WHWNOfVJbRdMVLtV3s7rKm9f&#10;76P/ABVcviD7JzPif4u33hXWdK0idYvDenywbl1bU3idLr5N37r5/u/w/Oyt833K9A+Cfjmf4heC&#10;LjVZ57a826rdWsVxaf6qWKJ9qP8Afqve+MPD2m2+laZqNtFeXs8HmxWMUTXD7FT7+yup8DeIdI8S&#10;eHnudFgVLSK8lt2Tyni2Sr99NlepWl/ssf3PL/e/m3/r5Hj0Y/7XL9/zf3f5dv6+ZsVw3gjxh4q1&#10;/wAa+LdM1zwrJomj6bKiaZqbu2zUV3v8/wD6B/33Xd+Yv/PJf++mrH0fxz4e8Q6vqulaZfWl5qel&#10;tsvrSJm3wN/t/wDfFcFP+HL3eb/209WXxR946VPuLXKfFjxTe+B/h1r+t6e8SX1nArRPcqjIv71V&#10;+be6L/F/E611iOuxP3S/99VU1zWLDR9Na51FVSy3xRNvVnT5mVE3f7O51rnLPKLr41axpMaKujwa&#10;1BbwLLLepeKksv8Aorzvsii82L7qbfklb7/+zXQ/D34nXnjjXL2xOn2KWljBum1CxvnniuJfNdU+&#10;z/Ku+L5Pv/3vkrT0b4p+DL61ia01G0t7d28qLzka3Tf5rxbPm/2opasN8S/B1nK1jBrWjvdxeai2&#10;NveRI++LfvTZv/g2vQB01Fc5N8UfB1tFdSz+I9HhS1lW3n33yfupW/gf5/vfI/8A3w9dKkyuiMqq&#10;6N935qAG0U7ev/PJf++qN6/88l/76oAbRTt6/wDPJf8Avqjev/PJf++qAPKfjn8R9V+HGl6Vc6XP&#10;aQtdX8sUr3Uasm1LVpdnzSp/Gn8G5v7qO1Y9z+0g8EsqrpFmn+tlV7jUHiSJV83/AEe4/dfurp/K&#10;+WL+LfXovjHxtongmGKfW4JXhuLpkj8qza42bYvNd2RPuqqozbqnufHng6H7X5+taInkXi291vuk&#10;+W4/gR/9r5P/AByiIDPh1r1z4n8JW+p3m5LiWe4+R12OqLcOqIyf3tqJXR1R0TXrPxDpv2yzjb7P&#10;5ssXz/J80Uro/wD48j1ob1/55L/31QAQ/wCtSuN1Xxnc6Dr1xFOsc1o8sFvBCjbH+ZPnf7n+3/fr&#10;tYXXzU/dL/31WP8A8JJpT6vcafK0CXEDRI3nN8m9vuIn+1QBzT/EK5sLOXz7aK5uF27dkv3t0uze&#10;+37qpXZWFy15YW87RNC8sSO0Lt92qUPiTRbm1lneW2hRV/fpM2x0Tfs+etNJoniRokV0dfl2NQAU&#10;U7ev/PJf++qN6/8APJf++qAPFv2hNf1bw8dNbQwz6hdXVrZrsiWV9rM2/ajui7v95q8r1n4zaro+&#10;varbSwLDpVv9nt7bU7uLyoXnWWJbpN27b92V/wDd8p/vV7b8W/E9j4WvLe6vrOW4Epit4ktopJZX&#10;lZm2IqrXJXnj/wANxXt3p9zCiXFrFBLPbSxSfL577U/8edN/93f81fiWZcv12rzR5vel3/yPv8I/&#10;9np6/ZPOfFXxc1XS7rWIrbWNPl/0y1Sze08i4iitZZVXe0rXCr5vz/dl2r/c3V67YXElzYWkrS+c&#10;7RK29G+98v8Asttrm7z4geFbBNTi/sWWaK1vItPn+z2EjpLdM+1Ik/vsu7/gNdbb3Nu8ELpZCFGR&#10;XVHZk2/8B3V4leMeWP2f69Dvp/FsN8x/7zf99UeY/wDeb/vqrH2iH/n0T/v43/xVH2iH/n0T/v43&#10;/wAVXHy/3v8A0o6+b+6bXht2/s24+Zv9f/7JVTxp58tlZRx2jaozXn/IPSXZ9q2xSv5W/wD22RK0&#10;vDksbabcbbeNf3/95v7lVPGF7bQadBHJa2RWe5SLzLyVkig+R381tr7vl2V+58Pf8i2n/XVn53mn&#10;+9yOK8NNeavqtn4htvCkvg3w+95Fa2sN5uS+nbZL5rMm75U/hVP9ndXq+mu39o2/zfxV57aarp+m&#10;+NotI26Lqd7F5Xn/ANntdN9l81X2vuZmXd8n3fvbK9E02aL7fb/uF+9/eavoTyjbrzn4/XM9t8OL&#10;jyILm8Z7y1R7S3ne3e6Xzfni3J8y7/uV6RvX/nkv/fVcX8YNch0PwNcTPY2F6stzBb41KVltU3S7&#10;fNlZfm2r975a2o/xImNfm9lLllynzL8K/Ed34r+KnhrUNN8I6r4M8PR3kVswvr66kluZWRllRlll&#10;ZfK/h+781fZlfOfhb4g2em/Ffw9oD6Z4Qvr66ZGeTQ7m5lls1lRvKl3yJt+f+797bX0dvX/nkv8A&#10;31XoZhJSqRtT5fdPNy6NSNOXtKvN7wJ/qpqVPvrTkddj/ul/76piOrv/AKpf++q8k9g+I/HPiu9P&#10;iLWtGg8D6vrXiG+1Gd7PxBcanc/YVi+0Oju6LKip5S7FVf4q+pPgs9y/wq8N/a5p5rhYGV3uGZnO&#10;2Vk+d68e8YfECws4/EetXOneBbCys76WBoL27uXvWbzniXdFEn3pWTcu2vcPhbr0fiT4faHqa6XB&#10;pYuIP+PG3ZmSFlZl+X/Z+Wvbxcn9Xp2p8p4OCjUjiantKvN/d+Z1S/6p/wDgFMqVHXyn/dL/AAfx&#10;Uzev/PJf++q8Q944r4i2f9q6h4asZbaS/tZZ7hpbRJXTzdsXyb9v9zdWToOiR6J430drPSpdHing&#10;ulnTz5XS4+RHT7zfw1tfEO850eySxsJri9nl2y6g0qRQbYtz/d+bc33ayvCkz6V4ts7O40/RXa8g&#10;uPKuNMln3xbdj/N5v97/AGaAPRKlh+fev+5/6HTN6/8APJf++qejr5Uv7qgDwDwz8efEFz4Og1OS&#10;ystavp2uppYvtMVolqkW35P3TXDfM8q/63a/3vkrpNE+NOo634qstBTRbI3c949vKyaiz/ZVV5Vl&#10;81PK+WX/AEdmRP4lf+Cui0z4r+CryaZLa6toW2xSySeQ0S7ZYnlRnb/cibd/dq9efEvwTpuyW58Q&#10;6FbfaIluld7xE81G+4//AAPY/wD3xQB51P8AGzWtKuNVjTTY9XltZ7p/3t19lRbeKWX7u2J/m2qi&#10;/NV/Qvi9rGr+NtK0iS1sLFJb9tNvvNvGZElVbr/j1fykZ2Zrf+Ou4PxG8Kx3T211qul2d2qyy/Z7&#10;i7iL+VFu3y/e+58rUy5+IXhzyNHuYJrbUrTVJG+zXVo6PEzL9752bb/FQB5rYftLT3ln9sl8LtbW&#10;7ar/AGbFvvPnT76+bKm35VTZ+9/uebF96n/8NIXP2rQol8PRakmpWcuoS/2TqPmvbxL/AMsvuJun&#10;T/lrF/B/t16HD8S/BNzLcf2frGiX9396WK0vIt7JvRXf7/8AtpUuneO/B2paVo+q22p6T9i1SVv7&#10;OuHZU8+X7r7N38VAHkj/ALS2pX+jaJeR6LbabLdSxXDI995st1B5qK8Vqmz97Ltd9yfLsqxY/tE6&#10;n4itfDnkaVaaJLql5b7mu77f5sDXEUTLbps/ey7ZX3I+3bsr1hfGvg6KW0iXVtESWXdLAiTr/d3u&#10;6f8AAGVt1JbeNfCMv2HyNW0U/aI5bu22zp86L/rZV/75bd/uNQB0L/fpa5bRPiv4Q8Qrus9a0990&#10;s6Rb7pE+0LF/rZU+f5l+98/+xWn4V8Z6R4202XUNFniv7KK5ltftETb0lZfv7X/iWgDWop29f+eS&#10;/wDfVG9f+eS/99UANop29f8Ankv/AH1RvX/nkv8A31QA2inb1/55L/31RvX/AJ5L/wB9UANop29f&#10;+eS/99Ub1/55L/31QA2inb1/55L/AN9Ub1/55L/31QA2inb1/wCeS/8AfVG9f+eS/wDfVADaKdvX&#10;/nkv/fVG9f8Ankv/AH1QA61/18X+9XSVzls6+fF+6X71dHQB8Q/AHSotY8M/Eu2luYoUl8feI0b7&#10;+/8A4/X/ANivULbwxBbazcan/acDyzr5Wzbs+X/gKfN/wOvH/gzZy3/g/wCJsEDSJcN4+8R+V5Uu&#10;x9/21/469LsLbU4fE17c3MsT6fLAiRbGf5fn+5tq5fET9k2NS+Aln4kl0/XNM1P/AIR7VXiV57vT&#10;oon+2/JsR5UlR9zbH+/XZfDf4er8N/DD6V/asuqvLfT3st5d7Ed2l+Z/urtroPDf/Iv6Z/16p/6B&#10;VXxtYahqvhLU7HSNQXStVuIJYrO+f/lhLs+R66frFSrGNCcvdOWGGoUakq8Y+9I0Eh3v/rYqxNB+&#10;Gnh7wxresa1pWlWNhqustv1G7h3b7pv771U+Gej694e8H6Vp3iXWV8Qa7bqyXWpojJ9o+d9n3v8A&#10;Zrsaxd4ylGMvdOn4veHIny/61azfE/hy28W+HNT0W5naG3v7V7dpoW2Om7+Nf9pPvUzWP7Q3W/2P&#10;/j33fv8Aydnnbf8AZ3fLXKXNn4qRNTbbL9nv2eXyrSVHlgX502fN8v8Azy+5/t1iWZOpfs56DeW1&#10;xax6zqlnbz3kV1JFDKux/KiSLytmz7vyeb/vO1bN/wDBbQ9SsLu2a+uUS6+86Mm//j4uLj+5/euH&#10;/wDHKl0qw8QwteyyrOlxFpz28G9ovK3/AMG3/wBm3/xUPbeL01d4luW+xIjeVM6xO7/f+/8A+ObK&#10;AOZ8cfAQX+j2q+HdS+z6rFFdWa3FxIqokFy8v2j5PKff/r2/u/76V6zbWy21rFAsqukUSJ/3zXH6&#10;a/jF5f8ASVVH+V1R/K8rY3zOj7fm+T7vyfers6AH7F/56rRsX/nqtMooAfsX/nqtGxf+eq0yigDi&#10;viL8L7D4o29rbXt7LYiwvGniliiilbc1v5X/AC1R9r7X+V1+ZWrFl/Z60gyLLFruoxSxRS2Vqx8p&#10;/Is5fN823+ZPm3+a/wA7/P8A7VelQ/fuP97/ANkSpaAMzwr4Ys/B+h2+lWMrfZIGd4vOfe6bndtn&#10;/j9a2xf+eq0yigCWFFSVG81a5TWNB0zW5/Pl1OeH96krJF9x9v8AwCun/wDia5ZPuUAVrnwfpF5F&#10;LE2pToj7XVEXZsZX37/ufM3+/XR2c1jYWdvaxzqkUSqi/LWLRQB0H9pW3/PdP++Xo/tK2/57p/3y&#10;9c/RQBgfE/4e2XxFlsorz7Nc6fBLBdeTN8yStE7/ACOjL92uA1H9m/T7+8u9Rg1BrDWLqVpZb2KX&#10;e7LvidItjJt2p9ni2/L/AAV7Hdfdt/8Arl/7O9RV8xXyDCVakqspS5pf3j1IZjXhCMPdPHtb/Z1f&#10;xJLdz6l4gW5u5/I+d7a32fun3Jui8rbL839/dt/hrvbTwfdWdlbwfabeTyolTf8Ac/8AHFX5a6Si&#10;uaXDGCnHllzf18jeOb4mPve6YH/CM3X/AD2tv++m/wDiaP8AhGbr/ntbf99N/wDE1v0Vl/qnl/8A&#10;e/8AAjX+2sX/AHSHRtKawsJUlmg+ef8Ahdv7n+7VXxJo8F/ZRLLPZOkUu9ortXeGX5HR0dV/2Het&#10;X/lz/wC2v/slV9/k3VlL5vkpFOjs/wDd+R6+pwmEp4KhGhS+GJ4tatLEVJVZHI+EPBmm+GLCw0jS&#10;4tJ02xivftrfZ1unlnl2P95pU/2v/Ha76whRL+3bz4/kb/apmt6kupRWirfLcus6PsTf/ceorP8A&#10;4+4q7DE2/wC0rb/nun/fL1y3xL0HTPG3hO40q5vIYYWlil/fRMyPtf7rp/tVZT7lMd9k9pLu2JFO&#10;js/92rjKUJc0SKlKNaMoT+GR5P8AC/8AZ88MfDvW9Nn0u7sLVYLz7Z8sE/nSt/c3y/w173/aVt/z&#10;3T/vl6ydb1RNRtbeNL2K5dZ0bYm6qtbVsRUry5qkuY58LhaODj7OjHlidEl/beVL+/X+H+F6ampW&#10;yN/r1/75esSH/UXH/Af/AEOoq5jrPFdf/Zv8Lav46fxLJPp91qCzyss0ttct953f59vyuy73+avb&#10;vAun2PhfwnpulRX0dzFbRMqzIroj/Mzf+zVZ0HV0sNMigfUIrZ0Z90T7vk+dqzLNNkX/AAJ3/wDH&#10;3rpqYqtVjGNWXuxOGjgcPhakqtOPvSOoS/tvKl/fr/D/AAvTf7Stv+e6f98vWJD/AMetx/vLUVcx&#10;3B4ths9Sl0y5+2WnnWrS7YbuKV0l3Js/h+aqOiWdt/b1peS3OnwtarLtS0gnR33Js/iq9bTfZtUs&#10;p2nW2RfN/ev/ALlT6vfJqN1ZMl2l35W/7m75fkoA2f7Stv8Anun/AHy9Sw6lbIsrrOvybP4Xrmql&#10;h/497j/cT/0OgDiv+FG+F4WuJbbXNUs7iWK8iWWGXZs8+VJf7n8Gzyk/2Xdau6J8IvDWiWFpbRan&#10;czeRF5Su+zf/AKq4i/uf3bqWujooA4zUvgn4cfwxe6bbahcyTStFcRedLs/exeb5Xz+U/wAu+dv4&#10;Gq1pPwzt7/wrpVp4j1lrnVra8ur+4ubT7ryz3Hmt/wAsl/2f4VrqaKAOcf4ReGnSxT+0LtEtWgdd&#10;m35/KiSJN/yf3Ikpl98HvD2q/wDCMPeavc3Nx4f81bWWaNX82JpUl8pk2bfkaKLa33vlrpqKAOKi&#10;+BPhq3tdStI9d1JbDVYbq11C0+VvtSTuZZfm8rcv713l+X+/t+7sqtH+zt4MkkWWW9nlmaze0nby&#10;kX7Ru8397935ZV+0S/On3q76igDg5P2ffCt9qU+patrN7quo3kUqXlxcRxL9oZvN+dVVNsTp5rbd&#10;teg+D9HtvCWm3Fs2tT6rcXV1Lez3d3EiPLK33/kiRFWoqKAOg/tK2/57p/3y9H9pW3/PdP8Avl65&#10;+igDoP7Stv8Anun/AHy9H9pW3/PdP++Xrn6KAOg/tK2/57p/3y9H9pW3/PdP++Xrn6KAOg/tK2/5&#10;7p/3y9H9pW3/AD3T/vl65+igDoP7Stv+e6f98vR/aVt/z3T/AL5eufooA6D+0rb/AJ7p/wB8vR/a&#10;Vt/z3T/vl65+igDoP7Stv+e6f98vR/aVt/z3T/vl65+igDpbbULZrqJUnXfuX+Fq6uvN7D/kIWn/&#10;AF1X/wBDr0igD4p/ZvubyHRviGsEs6J/wsHxH9z/AK/Xr1v7fqf/AD1uf/H68i/Z1uZ4dJ+ISxTy&#10;on/CwfEH3G2f8vr16wl/c7/+Pmf/AL+vVy+IInUaVrbJpdosuobH8pdyPPV19b/0NX/tBc+a3/Lf&#10;/drzfWPEN54b+Hmj3mkaNBqV3LPFFPLNa/aHt4muH33DInzS7P7iV0tslmnjDW5fsdtsezsv+WC/&#10;37ioA3v7b/6iK/8Af+j+3v8AqJL/AN/6r+daf8+dn/4DrR51p/z52f8A4DrQBY/t7/qJL/3/AKP7&#10;e/6iS/8Af+q/nWn/AD52f/gOtHnWn/PnZ/8AgOtAFj+3v+okv/f+j+3v+okv/f8Aqv51p/z52f8A&#10;4DrR51p/z52f/gOtAFj+3v8AqJL/AN/6P7e/6iS/9/6r+daf8+dn/wCA60edaf8APnZ/+A60AWP7&#10;e/6iS/8Af+j+3v8AqJL/AN/6r+daf8+dn/4DrR51p/z52f8A4DrQBY/t7/qJL/3/AKP7e/6iS/8A&#10;f+q/nWn/AD52f/gOtHnWn/PnZ/8AgOtAFp9bVHfbqC/wf8t/9hKb/b3/AFEl/wC/9V/OtP8Anzs/&#10;/AdaPOtP+fOz/wDAdaALH9vf9RJf+/8AR/b3/USX/v8A1X860/587P8A8B1o860/587P/wAB1oA0&#10;LPW991Fu1Bdn/Xeq6a2u3/kIL/3/AEqv51p/z52f/gOtHnWn/PnZ/wDgOtAFj+21/wCggn/f9KP7&#10;bX/oIJ/3/Sq/nWn/AD52f/gOtHnWn/PnZ/8AgOtAFj+21/6CCf8Af9KP7bX/AKCCf9/0qv51p/z5&#10;2f8A4DrR51p/z52f/gOtAF2bW022/wDxMIv9V/z3T++9Rf22v/QQT/v+lV/OtP8Anzs//AdaPOtP&#10;+fOz/wDAdaALH9tr/wBBBP8Av+lH9tr/ANBBP+/6VX860/587P8A8B1o860/587P/wAB1oAsf22v&#10;/QQT/v8ApR/ba/8AQQT/AL/pVfzrT/nzs/8AwHWjzrT/AJ87P/wHWgC7/ba/Zf8AkIRb/N/57p/c&#10;qL+21/6CCf8Af9Kr+daf8+dn/wCA60edaf8APnZ/+A60AT/23/1EF/7/AK1NZ62v2qL/AImEX/f9&#10;Kpedaf8APnZ/+A60edaf8+dn/wCA60AWE1tdv/IQX/v+lH9tr/0EE/7/AKVX860/587P/wAB1o86&#10;z/587T/vwn/xFAE/9t/9RBf+/wCtL/ba/wDQQT/v+lcTo/jC5v8AxlLpU+g2UOnq1wi3f2X+79z/&#10;AGa67zrT/nzs/wDwHWgC7Dra+Rcf8TCP+H/lun9+ov7bX/oIJ/3/AEqv51p/z52f/gOtHnWn/PnZ&#10;/wDgOtAE/wDbf/UQX/v+tL/ba/8AQQT/AL/pVfzrT/nzs/8AwHWjzrT/AJ87P/wHWgC6mtr9luP+&#10;JhH/AA/8t0qL+21/6CCf9/0qv51p/wA+dn/4DrR51p/z52f/AIDrQBY/ttf+ggn/AH/Sk/tv/qIL&#10;/wB/1qDzrT/nzs//AAHWjzrT/nzs/wDwHWgCx/ba/wDQQT/v+lSw62vkXH/Ewj/h/wCW6f36peda&#10;f8+dn/4DrR51p/z52f8A4DrQBY/ttf8AoIJ/3/Sj+21/6CCf9/0qv51p/wA+dn/4DrR51p/z52f/&#10;AIDrQBY/ttf+ggn/AH/Sj+21/wCggn/f9Kr+daf8+dn/AOA60edaf8+dn/4DrQBY/ttf+ggn/f8A&#10;Sj+21/6CCf8Af9Kr+daf8+dn/wCA60edaf8APnZ/+A60AWP7bX/oIJ/3/Sj+21/6CCf9/wBKr+da&#10;f8+dn/4DrR51p/z52f8A4DrQBY/ttf8AoIJ/3/Sj+21/6CCf9/0qv51p/wA+dn/4DrR51p/z52f/&#10;AIDrQBY/ttf+ggn/AH/Sj+21/wCggn/f9Kr+daf8+dn/AOA60edaf8+dn/4DrQBY/ttf+ggn/f8A&#10;Sj+21/6CCf8Af9Kr+daf8+dn/wCA60edaf8APnZ/+A60AWP7bX/oIJ/3/Sj+21/6CCf9/wBKr+da&#10;f8+dn/4DrR51p/z52f8A4DrQBY/ttf8AoIJ/3/Sj+21/6CCf9/0qv51p/wA+dn/4DrR51p/z52f/&#10;AIDrQBY/ttf+ggn/AH/Sj+21/wCggn/f9Kr+daf8+dn/AOA60edaf8+dn/4DrQBY/ttf+ggn/f8A&#10;Sj+21/6CCf8Af9Kr+daf8+dn/wCA60edaf8APnZ/+A60AWP7bX/oIJ/3/SnPqrIm5rz5P7/m1XSa&#10;z3f8edp/34SuH8NwwJ4tTdBE8SS3u1HiTYvzv/BQB6LpusI9/aL9uV98q/J5v+3XpNeA+EtevNev&#10;/EttqGh21taWGp/Z9OvktvK+1RfJ/A3zfI/yb/ut/BXv1AHiWgfsxaV4U/tc6P4o8QWEGqapd61P&#10;b/6LKi3FzL5su3db7gm7+HNa3/Chz/0OviD/AL9WP/yPRRQAy1+A09jbpDB8RPFcUMX3FC2Hy/8A&#10;krSR/AWdbuW5X4h+KvOlREdsWHzKu7b/AMuv+21FFAE3/Cj7z/ooviv/AL407/5Eo/4Ufef9FF8V&#10;/wDfGnf/ACJRRQAf8KPvP+ii+K/++NO/+RKP+FH3n/RRfFf/AHxp3/yJRRQAf8KPvP8Aooviv/vj&#10;Tv8A5Eo/4Ufef9FF8V/98ad/8iUUUAH/AAo+8/6KL4r/AO+NO/8AkSj/AIUfef8ARRfFf/fGnf8A&#10;yJRRQAf8KPvP+ii+K/8AvjTv/kSj/hR95/0UXxX/AN8ad/8AIlFFAB/wo+8/6KL4r/7407/5Eo/4&#10;Ufef9FF8V/8AfGnf/IlFFAB/wo+8/wCii+K/++NO/wDkSj/hR95/0UXxX/3xp3/yJRRQAf8ACj7z&#10;/ooviv8A7407/wCRKP8AhR95/wBFF8V/98ad/wDIlFFAB/wo+8/6KL4r/wC+NO/+RKP+FH3n/RRf&#10;Ff8A3xp3/wAiUUUAH/Cj7z/ooviv/vjTv/kSj/hR95/0UXxX/wB8ad/8iUUUAH/Cj7z/AKKL4r/7&#10;407/AORKP+FH3n/RRfFf/fGnf/IlFFAB/wAKPvP+ii+K/wDvjTv/AJEo/wCFH3n/AEUXxX/3xp3/&#10;AMiUUUAH/Cj7z/ooviv/AL407/5Eo/4Ufef9FF8V/wDfGnf/ACJRRQAf8KPvP+ii+K/++NO/+RKP&#10;+FH3n/RRfFf/AHxp3/yJRRQAf8KPvP8Aooviv/vjTv8A5Eo/4Ufef9FF8V/98ad/8iUUUAH/AAo+&#10;8/6KL4r/AO+NO/8AkSj/AIUfef8ARRfFf/fGnf8AyJRRQAf8KPvP+ii+K/8AvjTv/kSj/hR95/0U&#10;XxX/AN8ad/8AIlFFAB/wo+8/6KP4r/7407/5Eo/4Ufef9FF8V/8AfGnf/IlFFAB/wo+8/wCii+K/&#10;++NO/wDkSj/hR95/0UXxX/3xp3/yJRRQAf8ACj7z/ooviv8A7407/wCRKP8AhR95/wBFF8V/98ad&#10;/wDIlFFAB/wo+8/6KL4r/wC+NO/+RKP+FH3n/RRfFf8A3xp3/wAiUUUAH/Cj7z/ooviv/vjTv/kS&#10;j/hR95/0UXxX/wB8ad/8iUUUAH/Cj7z/AKKL4r/7407/AORKP+FH3n/RRfFf/fGnf/IlFFAB/wAK&#10;PvP+ii+K/wDvjTv/AJEo/wCFH3n/AEUXxX/3xp3/AMiUUUAH/Cj7z/ooviv/AL407/5Eo/4Ufef9&#10;FF8V/wDfGnf/ACJRRQAf8KPvP+ii+K/++NO/+RKP+FH3n/RRfFf/AHxp3/yJRRQAf8KPvP8Aoovi&#10;v/vjTv8A5Eo/4Ufef9FF8V/98ad/8iUUUAH/AAo+8/6KL4r/AO+NO/8AkSj/AIUfef8ARRfFf/fG&#10;nf8AyJRRQAf8KPvP+ii+K/8AvjTv/kSj/hR95/0UXxX/AN8ad/8AIlFFAB/wo+8/6KL4r/7407/5&#10;Eo/4Ufef9FF8V/8AfGnf/IlFFAB/wo+8/wCii+K/++NO/wDkSj/hR95/0UXxX/3xp3/yJRRQAf8A&#10;Cj7z/ooviv8A7407/wCRKP8AhR95/wBFF8V/98ad/wDIlFFAB/wo+8/6KL4r/wC+NO/+RKP+FH3n&#10;/RRfFf8A3xp3/wAiUUUAH/Cj7z/ooviv/vjTv/kSj/hR95/0UXxX/wB8ad/8iUUUAH/Cj7z/AKKL&#10;4r/7407/AORKqQ/s9fZpUli8eeJo7hWd/OVbDc2773/LrRRQBdtfgzdWt7bTSePfE95FFIrvbzrY&#10;BJdrbtjbLVW2/wC6RXqdFFAH/9lQSwECLQAUAAYACAAAACEAihU/mAwBAAAVAgAAEwAAAAAAAAAA&#10;AAAAAAAAAAAAW0NvbnRlbnRfVHlwZXNdLnhtbFBLAQItABQABgAIAAAAIQA4/SH/1gAAAJQBAAAL&#10;AAAAAAAAAAAAAAAAAD0BAABfcmVscy8ucmVsc1BLAQItABQABgAIAAAAIQD5ipUgBgQAAHYKAAAO&#10;AAAAAAAAAAAAAAAAADwCAABkcnMvZTJvRG9jLnhtbFBLAQItABQABgAIAAAAIQBYYLMbugAAACIB&#10;AAAZAAAAAAAAAAAAAAAAAG4GAABkcnMvX3JlbHMvZTJvRG9jLnhtbC5yZWxzUEsBAi0AFAAGAAgA&#10;AAAhAOxFCXPeAAAABQEAAA8AAAAAAAAAAAAAAAAAXwcAAGRycy9kb3ducmV2LnhtbFBLAQItAAoA&#10;AAAAAAAAIQB/VD9sM8UAADPFAAAVAAAAAAAAAAAAAAAAAGoIAABkcnMvbWVkaWEvaW1hZ2UxLmpw&#10;ZWdQSwUGAAAAAAYABgB9AQAA0M0AAAAA&#10;">
                <v:shape id="Picture 40" o:spid="_x0000_s1027" type="#_x0000_t75" style="position:absolute;left:4;top:4;width:9072;height:3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MulxAAAANwAAAAPAAAAZHJzL2Rvd25yZXYueG1sRI9Ba8JA&#10;EIXvBf/DMoK3uquWKNFVRBA8lIK24HXMjkkwOxuyq6b99Z1DobcZ3pv3vlltet+oB3WxDmxhMjag&#10;iIvgai4tfH3uXxegYkJ22AQmC98UYbMevKwwd+HJR3qcUqkkhGOOFqqU2lzrWFTkMY5DSyzaNXQe&#10;k6xdqV2HTwn3jZ4ak2mPNUtDhS3tKipup7u3kPnzx52P5sfNKZ5n2eXt3VwO1o6G/XYJKlGf/s1/&#10;1wcn+EZo5RmZQK9/AQAA//8DAFBLAQItABQABgAIAAAAIQDb4fbL7gAAAIUBAAATAAAAAAAAAAAA&#10;AAAAAAAAAABbQ29udGVudF9UeXBlc10ueG1sUEsBAi0AFAAGAAgAAAAhAFr0LFu/AAAAFQEAAAsA&#10;AAAAAAAAAAAAAAAAHwEAAF9yZWxzLy5yZWxzUEsBAi0AFAAGAAgAAAAhABZky6XEAAAA3AAAAA8A&#10;AAAAAAAAAAAAAAAABwIAAGRycy9kb3ducmV2LnhtbFBLBQYAAAAAAwADALcAAAD4AgAAAAA=&#10;">
                  <v:imagedata r:id="rId232" o:title=""/>
                </v:shape>
                <v:rect id="Rectangle 39" o:spid="_x0000_s1028" style="position:absolute;left:2;top:2;width:9077;height:3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bSexwAAANwAAAAPAAAAZHJzL2Rvd25yZXYueG1sRI9PawJB&#10;DMXvBb/DEMFL0Vk9tHXrKP6hUJBStUKvYSedXdzJrDtTXb+9ORR6S3gv7/0yW3S+VhdqYxXYwHiU&#10;gSIugq3YGTh+vQ1fQMWEbLEOTAZuFGEx7z3MMLfhynu6HJJTEsIxRwNlSk2udSxK8hhHoSEW7Se0&#10;HpOsrdO2xauE+1pPsuxJe6xYGkpsaF1ScTr8egPTR+uW65vbfXeb4/lTf6yet7u9MYN+t3wFlahL&#10;/+a/63cr+GPBl2dkAj2/AwAA//8DAFBLAQItABQABgAIAAAAIQDb4fbL7gAAAIUBAAATAAAAAAAA&#10;AAAAAAAAAAAAAABbQ29udGVudF9UeXBlc10ueG1sUEsBAi0AFAAGAAgAAAAhAFr0LFu/AAAAFQEA&#10;AAsAAAAAAAAAAAAAAAAAHwEAAF9yZWxzLy5yZWxzUEsBAi0AFAAGAAgAAAAhAE8VtJ7HAAAA3AAA&#10;AA8AAAAAAAAAAAAAAAAABwIAAGRycy9kb3ducmV2LnhtbFBLBQYAAAAAAwADALcAAAD7AgAAAAA=&#10;" filled="f" strokeweight=".24pt"/>
                <w10:anchorlock/>
              </v:group>
            </w:pict>
          </mc:Fallback>
        </mc:AlternateContent>
      </w:r>
    </w:p>
    <w:p w:rsidR="00742B65" w:rsidRDefault="00B364F9">
      <w:pPr>
        <w:pStyle w:val="BodyText"/>
        <w:spacing w:before="7"/>
        <w:ind w:left="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555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125095</wp:posOffset>
                </wp:positionV>
                <wp:extent cx="5786755" cy="2383790"/>
                <wp:effectExtent l="0" t="0" r="0" b="0"/>
                <wp:wrapTopAndBottom/>
                <wp:docPr id="101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6755" cy="2383790"/>
                          <a:chOff x="1466" y="197"/>
                          <a:chExt cx="9113" cy="3754"/>
                        </a:xfrm>
                      </wpg:grpSpPr>
                      <pic:pic xmlns:pic="http://schemas.openxmlformats.org/drawingml/2006/picture">
                        <pic:nvPicPr>
                          <pic:cNvPr id="102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01"/>
                            <a:ext cx="9104" cy="37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468" y="199"/>
                            <a:ext cx="9108" cy="3749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666BA8" id="Group 35" o:spid="_x0000_s1026" style="position:absolute;margin-left:73.3pt;margin-top:9.85pt;width:455.65pt;height:187.7pt;z-index:-251585536;mso-wrap-distance-left:0;mso-wrap-distance-right:0;mso-position-horizontal-relative:page" coordorigin="1466,197" coordsize="9113,37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6+sTBAAAhQoAAA4AAABkcnMvZTJvRG9jLnhtbNxWwW7jNhC9F+g/&#10;ELo7kmzZsoTYC1e2gwW2bdBtP4CWKIlYiWRJOk5a9N87Q0qOEwfdYPdWA1FIDTmcmffeiLcfHvuO&#10;PDBtuBSrIL6JAsJEKSsumlXwx+/7yTIgxlJR0U4KtgqemAk+rH/84fakcjaVrewqpgk4ESY/qVXQ&#10;WqvyMDRly3pqbqRiAoy11D21MNVNWGl6Au99F06jaBGepK6UliUzBt5uvTFYO/91zUr7a10bZkm3&#10;CiA2657aPQ/4DNe3NG80VS0vhzDoN0TRUy7g0LOrLbWUHDW/ctXzUksja3tTyj6Udc1L5nKAbOLo&#10;VTZ3Wh6Vy6XJT406lwlK+6pO3+y2/OXhXhNeAXZRHBBBewDJnUtmc6zOSTU5LLrT6rO61z5FGH6S&#10;5RcD5vC1HeeNX0wOp59lBf7o0UpXncda9+gC8iaPDoSnMwjs0ZISXs7T5SKdzwNSgm06W87SbICp&#10;bAFL3Bcni0VAwBxnqUewbHfD9iyOZ37vLJ0naA1p7s91sQ6xrW8VL3P4G4oKo6uifp18sMseNQsG&#10;J/27fPRUfzmqCeCvqOUH3nH75LgMJcKgxMM9L7HUOLnEZzriA3Y8lsxc9uMyv4liUg4dImTRUtGw&#10;jVGgA6gW7B9faS1PLaOVwddYpJde3PRFIIeOqz3vOoQPx0PKIKVXVHyjap7mW1keeyas161mHWQv&#10;hWm5MgHROesPDGioP1ax4wrw4ZOxeBwyw2np7+lyE0XZ9KdJMY+KSRKlu8kmS9JJGu3SJEqWcREX&#10;/+DuOMmPhkEZaLdVfIgV3l5F+6ZwhhbjJemkTR6oayCeThCQo9UYIjAMS4KxGl3+BsWGdTC2mtmy&#10;xWENlRvew+KzwZX5ubKIgQGVfVU4cZICmKgPEK07C2uE6sniKBnpn7ykPzBDG3vHZE9wAKWGQF2p&#10;6QNU2qc2LsGghUTAR/dXYGRRtlvulskkmS52AMZ2O9nsi2Sy2MfpfDvbFsU2HsFoeVUxge6+HwtX&#10;WtnxaqSj0c2h6LTHaO9+g+7N87IQOfEcxojf+N9l5+BAAAY9AB7YAOHLZEa+w+x9HMLv0ls9/XNL&#10;FYOqo9tLcQNqvvkiTUC1Hch7gWkMC8fua3zr/Q8lv9iAk3dSagGfatdTsytKgQW78SxNnO3cUb+H&#10;Up0gJ3AJqnUcvIAKVXSBaOR+14jSvOcWLg8d71fB8ryI5tjXdqJyxLWUd34MQXcCuTOq9rKx/A+5&#10;PCLvGXSQ1RM0Fi1B93APghsbDFqp/wrICW4/q8D8eaT4Jes+CmB4FicJXpfcJJmnU5joS8vh0kJF&#10;Ca5WgQ2IHxbWX7GOSvOmhZN8SxdyAzeBmrteg/H5qEBtOAGRuZG76zhdDvcyvExdzt2q59vj+l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Xpl3AuEAAAALAQAADwAAAGRycy9kb3du&#10;cmV2LnhtbEyPwWqDQBCG74W+wzKF3prVpppoXUMIbU+h0KQQepvoRCXurLgbNW/fzam9zc98/PNN&#10;tpp0KwbqbWNYQTgLQBAXpmy4UvC9f39agrAOucTWMCm4koVVfn+XYVqakb9o2LlK+BK2KSqonetS&#10;KW1Rk0Y7Mx2x351Mr9H52Fey7HH05bqVz0EQS40N+ws1drSpqTjvLlrBx4jjeh6+DdvzaXP92Uef&#10;h21ISj0+TOtXEI4m9wfDTd+rQ+6djubCpRWtzy9x7FE/JAsQNyCIFgmIo4J5EoUg80z+/yH/BQAA&#10;//8DAFBLAwQKAAAAAAAAACEA5wR/K/jDAAD4wwAAFQAAAGRycy9tZWRpYS9pbWFnZTEuanBlZ//Y&#10;/+AAEEpGSUYAAQEBAGAAYAAA/9sAQwADAgIDAgIDAwMDBAMDBAUIBQUEBAUKBwcGCAwKDAwLCgsL&#10;DQ4SEA0OEQ4LCxAWEBETFBUVFQwPFxgWFBgSFBUU/9sAQwEDBAQFBAUJBQUJFA0LDRQUFBQUFBQU&#10;FBQUFBQUFBQUFBQUFBQUFBQUFBQUFBQUFBQUFBQUFBQUFBQUFBQUFBQU/8AAEQgA9wJ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sPDP7YG&#10;t+KPDul6zb+ArSG31G2juokl135kVl3fN/o9aH/DUviAj/kR7I/9x1v/AJHryP8AZytLW8+FfhYT&#10;x280q6Xpvy3DbVWHYnmt/wB812iQafa6GJZbWCR1vFWEyPtM0Pzf3W3N/Du3V/PeI4qztVpqFWPL&#10;73T+WVj9UhkeW8sVKEub3ev8x1P/AA1L4h/6Eay/8Hjf/I9H/DU3iH/oRrL/AMHjf/I9c1YaZo8m&#10;v6ssjh/Lab7Laqq7W+bau12ba3y7m21aj0fRIoMTy2stqrSrJeRNtbzPPVUVf9ny6zp8U8QVY83t&#10;af2v/JQlk2Ux+xI2j+1N4gH/ADI1kP8AuON/8j0D9qbxAengay/8Hjf/ACPXF+MLW1s5rYRR29vM&#10;3n74oG+Xb5jeV/47Vjw1pttqGnIsbWv2mS4ZbiW6Tf5Me35fl3L8v3vmrihxln88RLDRnHm9P6+Z&#10;1f2Dlaoe2cJfedYf2pPEROR4Hsh/3HG/+R6P+GpPEPbwNZD/ALjjf/I9YmqaJo06SzLJGv8Ao6+Y&#10;0UyqsDLbqy/L/FubctXdQ8MaPe6s0itDbo0jfuI7hds8W1fnXb935mavRfE3EVpctWn7vl/X9eZx&#10;LKspfLzQkXj+1N4hB/5EeyHt/brf/I9L/wANS+Ic5Hgay/8AB43/AMj1xfjGztNMFnb2kkcqxrOr&#10;SqyszbZm2s23/Z210F3oGl3U00bJaWib42tGik2POvk7pV+983zFf+BVhT4r4gqylTjVp80eXp/M&#10;v6+ZtLJsphGM+SXvX69jT/4al8Rf9CPZf+Dxv/keg/tSeIf+hGsh/wBxxv8A5HrOk8JaM1xNbW5i&#10;dYLqRmka4/eNH5Ssq/7XzM3/AHzWFpmmabB8RvsDsk2nx3EkatKy7GXY235qKnFPEVKpGMqtP3pc&#10;uw6eS5TVjKUYS92PMdf/AMNS+If+hHsv/B43/wAj0f8ADU3iH/oRrL/weN/8j1mXOkaNPaGPbbxS&#10;745FtklVWaT7OzeV/s7mqtbeH9JtdStnhC3qreRpcGS5XbbL+7ba3975mZf+A10S4l4gjLl9rT+4&#10;wjlOU/yS+82/+GpPER/5key/8Hjf/I9B/al8Q4/5EeyH/ccb/wCR65/VfDekQ2mqy28u54I1kt52&#10;nXypl/i+X+Ft38Nc74YNp/bUKXlu13B8waJGXd9373zfe/3a86pxjn9CtGjKrD3v7vnY7aeQZXWp&#10;SqwhL3T0L/hqXxB1/wCEGsv/AAeN/wDI9H/DUviDOf8AhBrLP/Ycb/5Hrl9TtbDS7bVVkazvN0y2&#10;1rLFGqsrfeaT738K/L/d3NVWytbW40lIrWG2e9S9jjSac+X5isrfe3N8q/drSXF+fRqey9rHm/w/&#10;gZxyLK5Q5+SX3nZ/8NS+IR/zI1l/4PG/+R6P+GpfEP8A0I1kP+443/yPWZeaTo8Mk0SwWoWPdHdz&#10;/c+7B8ssa7vlVpKyPFtjp9tYRNaRW6N5yrA8Tbmlg8pfmb/gVb4jizPsPTlVlVp+75f1/wAOZUsl&#10;yutOMPZy97zOp/4al8Qnp4Gsvw1xv/kegftSeIOo8DWX/g8b/wCR68/gfThoFwsyv/af2hfs7r08&#10;vb826p/D8EU41DdFDcXqw/6LBcfcZt3zf7zba82nxvnkqkYxq0/ejzbf+S+p2y4cy2EZy5Jaef8A&#10;Wh3X/DUviDr/AMINZf8Ag8b/AOR6T/hqbxDj/kR7LH/Ycb/5HrK02LQ4W0m31G1tfOud/mbPuxt5&#10;jfebd93btXbXLa5bQ6fp+lQhY4r7yWa42tufd5jbd3/Aa68Rxfn2Ho+19rTl/wBu+nu/ic9LIcrr&#10;VeTkkvn6/wCR3/8Aw1N4h/6Eey/8Hjf/ACPR/wANTeIf+hHsv/B63/yPXMadYW2qxeH1t7ewtpXW&#10;dLhp23ptV1+ZlZvmb721aS6i0OeK7U2y6bDHqSruX5pvJZWbbt3f7K1quLc+ceb2tP7vJP8AUl5J&#10;laly+yl9/wDe5TqP+GpfEI/5kay/8Hjf/I9H/DUviA/8yNZH/uON/wDI9YWr2Wmi5vTpdvZXFxtt&#10;Wjtt37tY2X95t3febdt/76qp4dtbKXT0F9HCsTan5TM/3P8AUMyru/hXdtqv9bM+9t7D2tP7XvW9&#10;33XYX9jZX7L2vs5dOp1H/DUviD/oRrL/AMHjf/I9H/DUviEf8yNZf+Dxv/keuatRY2Ok3FxrNha/&#10;afO8vyIFXcy+W33fm+X5tvzVD4p0+ysra+kt4rdBJer9jaJt37nym3bf9n7tZVOLc+hR9r7Wn93v&#10;BHJMrlV5OSX3nV/8NTeIf+hHsv8Awet/8j0H9qbxD/0I1l/4PG/+R65nTLG11T+xfs9vYWzPHP8A&#10;amnbcu1W+8ys3zN/s02ddDnt5PMtl02GLUthdW3TeTtZtv8A6CtUuLc+ceb2tP7vT/MHkuVqXL7K&#10;X3nTn9qTxBjnwNZY/wCw43/yPR/w1L4gP/MjWR/7jjf/ACPWHq9jpoudQOl29lcXO632Qbv3cUbR&#10;/Nt3fe+bbVfwvZWlxp8bXFtZuPt224e4bb5Vv5XzMtV/rXn3tvY+1p9enu72D+xsr9l7X2cvvOl/&#10;4al8Q/8AQjWX/g8b/wCR6P8AhqXxBn/kRbL/AMHjf/I9c9Fpti91bPDbW1xosNv9okuGf97IyqzM&#10;rfNu+98u2p7bTdFe3s/7Ritbeya3tWW4jbZK07f6xf8A0Ld/drSPE/EEv+XtP7v608zOWUZVH/l3&#10;L7za/wCGpfEH/QjWX/g8b/5Ho/4al8Qj/mRrL/weN/8AI9c9YaZCk0b6nYWUQnvobaJI2Xb5e7dI&#10;3yt/d+XdUtzp1iLNj9ms/wC2/Ll8uz3r5TJ5i7W2/d3bd3y1EeKc+lHm9rH7v617If8AY+V83LyS&#10;/wDAjab9qTxAVwfA1lj/ALDjf/I9B/ak8QYP/FD2WP8AsONj/wBJ64rXoBHo2ku1tHbzs9wreUP7&#10;rL/31VW5bTP+EdslRH/tXzZPOZPu+X/Du/2q86rxvntGUoyqR92MZfD35f8AM7YcOZbUjGShLWVt&#10;z0AftSeIMc+BrE+/9uN/8j0f8NSeIT18DWJH/Ybb/wCR647w3JpNtpN7dajClwyzxqsQTdKyssny&#10;L83y/Nt+ate68O+HfNnS3kkRYNySXDXSt5X7jcr7f4tzfL/wGuynxbn1WjGrCrT/AMPKctTJMqo1&#10;ZQnSkbX/AA1J4j/6Eezx/wBhxv8A5Ho/4ak8Q/8AQjWX/g8b/wCR6yJfCuiW1ubiXzXt4vO2Mt2v&#10;+k7YFkX/AHdzUy88L6HYW32h5FmKwSP5UV0u2RlaPbtb/gTf9810S4l4kjzc1Wn7vkR/ZWTS+xI2&#10;v+GpPEP/AEI1l/4PG/8Akej/AIal8Q/9CNZH/uON/wDI9cnrWk6XYanYCzbMX2ySCTzJlk3Ksq7W&#10;/wCBLW9caFoYuL4SSxWQuG6eereWv2hVRl/u71qKfFPEFXmj7Wn7vl5XCWTZTGMZckve/wAy/wD8&#10;NSeIs8+BrI/9xxv/AJHpP+GpPEXbwPZAf9hxv/keuYuPDumLaTyxpvvkRWax+1L+7+Zvm3fxfKqt&#10;t/2q2dU8N6Fc6tP5M0ZieJmWeKdVjjk+X5WVfurt/i/2qFxRxFKHP7Wn93r/AJf5g8oyiM7cki9/&#10;w1N4g/6Eay/8Hrf/ACPR/wANTeIP+hHsv/B63/yPXneiPZpq9m2oIGsd/wDpGf7tV5/s/wBtk8hX&#10;+yeZ+7SVvm27v4q8X/X7OvZxn7SP/gJ6n+q+W8/JyS+89N/4am8Qj/mRrL/weN/8j0f8NTeIf+hG&#10;sv8AweN/8j1m3NroNk9zfPBbpD5cUi2MkStLH++2uvyt829f4qSGw0qa8smjsYVtJbFpPn8tv3nl&#10;syru3fM27+Fq96XEufRVvb0/u8zyf7Kyu3N7GX3mn/w1L4hP/MjWXP8A1HG/+R6T/hqXxBn/AJEa&#10;yOO39uN/8j1irp2nDSbd57a1hjeO7a5lbassbL/qvut/47WT4M0/T9VstYt7trdLmYRxWlxK23y3&#10;bdhv/HVrH/W3PvbRpe1p+9Ht5X/4Hqbf2Hlfs5VOSXu+fnY7H/hqbxD/ANCNZf8Ag8b/AOR6B+1N&#10;4h/6Eey/8Hrf/I9U9Q03QWfSTp1tYSxsyrfebL/q4Pu+Z975d3zNu/3aybMaRcW+kh7ezzLJdqWd&#10;drSMv+oWT+7urepxPn1KXL7en93p/n+ZjDKMrnHm9lL7/X/I6L/hqXxCf+ZGsj/3HG/+R6P+GpvE&#10;J/5kayP/AHHG/wDkesvR7PREijfU4LWK6aODz4lC7VZp2X7u75dy7d392qXhuxtJEWO4trfyv7Tm&#10;jbzdrLhYHZV3f71THifPuaMfa0/e8vO3vFf2TlXvfupe7/eOh/4al8QH/mRrL/weN/8AI9H/AA1L&#10;4hP/ADI1kf8AuON/8j1S0TSNHeJPtttafbGS3+1RKy7Yt3mbv4vl+Xy9237tVNC0i3hTSlntrWee&#10;4aRiYFVlWHym+WT+8zN83+zWq4l4gSj+9p+95edjP+ysp9793L3fM2P+GpvEH/Qj2X/g9b/5Ho/4&#10;am8Qf9CPZf8Ag9b/AOR68rQ/KtFfKPxEzxO3NH/wE95cJ5a/sy+89U/4am8Qf9CPZf8Ag9b/AOR6&#10;P+GpvEH/AEI9l/4PW/8AkevK6KX/ABETPP5o/wDgIf6p5b/LL7z1T/hqbxB/0I9l/wCD1v8A5Ho/&#10;4am8Qf8AQj2X/g9b/wCR68roo/4iJnn80f8AwEP9U8t/ll956p/w1N4g/wChHsv/AAet/wDI9H/D&#10;U3iD/oR7L/wet/8AI9eV0Uf8REzz+aP/AICH+qeW/wAsvvPU/wDhqXxAP+ZGsh/3HG/+R6P+GpvE&#10;B/5keyP/AHHG/wDkevLMFj0rS0TSE1eeWFr+y07Yu7zb6Tarf7Nb0ePs/wARNU4SjzehlV4XyuhD&#10;nnzfeegn9qTxCTx4Hsh/3HG/+R6Q/tS+IT18E6efrrjf/I9cOdDtNL8Qaba3Wo2V/aSSx+dLaSsy&#10;qu75tzfw13nxO1zw9D4fi0zSLmK9EgQIYZFkWHy2H8X+7XvUOKs8nhq1evXpx9n9my5pHk1cmy2N&#10;WlSpUpS5hn/DUviDj/iiLDj/AKjrf/I9A/an8QD/AJkay/8AB43/AMj1u/DHVvC9r4Ms4tT1OC2v&#10;EaXMTzbcfM1ed6Bf6VbX2stqvl3OjvIf9HT55pm3NtaNs/Lt/iauytxJnFKnhqn1mn+9j2Xu+7f3&#10;tTCnlWAqSqx+ry/d+fxa200O58I/tGav4h8XaNpF74RtrC31K5+y/aotW81on2O33PKXd9zs1FcR&#10;pzB/jN4WkjuLa5t21OMwNZrtjWP7PLtXb/DtWiv0fhHM8RmmDq1MRPmlGco/dY+RzzLqOGxEFRVl&#10;KKf3nEfBjwPPffCDwNcfaY9s2i2b7Nv/AEyWux/4V/cf8/kP/fDU34Ef8kR+H/8A2ALD/wBJ0ruK&#10;wr8DZJWqzqzp/F/eZ10+J8xjGMYy/wDJUcT/AMK/uP8An9h/74aj/hX9x/z+w/8AfDV21FYf6gZD&#10;/wA+/wDyaX+Zf+tOZ/8APz/yVHJWvg7UbAN5GqJBu+9tRqhfwFczM7NeROzNub5Grs6KqXAmRyjy&#10;+zl/4E/8yP8AWfMebm5v/JUcT/wr+4/5/Yf++Go/4V5P/wA/kP8A3y1dtRU/6g5D/wA+/wDyaX+Z&#10;f+tOZ/8APz/yVHJWvhDULBWWDVEgVvvbUaqz+AJ3dm+2Qb2+98rV21FU+BMjlHllTl/4E/8AMX+s&#10;2YfHzf8AksTif+FeT/8AP5D/AN8tVlvCOptam2/tNPs+zZ5exttdbRRHgXI4/DTl/wCBP/MJcTZj&#10;P4pf+So4n/hX9x/z+w/98NR/wr+4/wCf2H/vhq7aip/1AyH/AJ9/+TS/zD/WjM/+fn/kqOJ/4V/P&#10;/wA/kP8A3w1W28KanLamBtTjaErt8vDba6uinHgTIo/DTl/4E/8AMmXE+Yz+KX/kqOJ/4V/cf8/s&#10;P/fDUf8ACv7j/n9h/wC+GrtqKX+oGQ/8+/8AyaX+Zf8ArTmf/Pz/AMlRxP8Awr+4/wCf2H/vhqP+&#10;Ff3H/P7D/wB8NXbUUf6gZD/z7/8AJpf5h/rRmf8Az8/8lRxP/Cv7r/n8h/75aj/hX9x/z+w/98NX&#10;bUUv+If5B/z7/wDJn/mH+tOZ/wDPz/yVHEj4fzj/AJfIf++Gq1a+D9RsA3kaikG7721GrrKKqPAm&#10;RRlzRpy/8Cf+YpcT5jP4pf8AkqOLl8A3MkjNJfRszNuZmRqb/wAK/uP+f2H/AL4au2opf6hZD/z7&#10;/wDJpf5j/wBacz/5+f8AkqOJ/wCFfz/8/kP/AHw1O/4QS7SNo/7QTy2+8vzba7Sil/qFkf8Az7/8&#10;ml/mH+s2Z/8APz/yWJxP/Cv7j/n9h/74aj/hX9x/z+w/98NXbUU/9QMh/wCff/k0v8w/1pzP/n5/&#10;5Kjif+Ff3H/P7D/3w1H/AAr+4/5/Yf8Avhq7aij/AFAyH/n3/wCTS/zD/WnM/wDn5/5Kjif+Ff3H&#10;/P7D/wB8NR/wr+4/5/Yf++GrtqKP9QMh/wCff/k0v8w/1pzP/n5/5Kjif+Ff3H/P7D/3w1H/AAr+&#10;4/5/Yf8Avhq7aij/AFAyH/n3/wCTS/zF/rTmf/Pz/wAlRxP/AAr+4/5/Yf8AvhqP+Ff3H/P7D/3w&#10;1dtRR/qBkP8Az7/8ml/mP/WnM/8An5/5Kji38CXbqqtqCOq/dVt3y03/AIQC6/5/IP8Avhq7ail/&#10;qFkT/wCXf/k0v8w/1nzP/n5/5Kjif+Ffz/8AP5D/AN8NR/wr+4/5/Yf++GrtqKf+oGQ/8+//ACaX&#10;+Yf605n/AM/P/JUchceENRvVjW41RJVj+6jbvlqufh/Of+X2Ef8AAGrt6KqXAeRzlzSpy/8AAn/m&#10;KPE2Zw+GX/kqOJ/4V/cf8/sP/fDUf8K/uP8An9h/74au2oqf9QMh/wCff/k0v8x/605n/wA/P/JU&#10;cT/wr+4/5/Yf++Go/wCFeT/8/kP/AHy1dtRR/qBkP/Pv/wAml/mH+tOZ/wDPz/yVHE/8K/uv+fyH&#10;/vlqP+Ff3X/P5D/3y1dtRS/4h/kH/Pv/AMmf+Yf605p/z9/8lRxP/Cv7j/n9h/74aj/hXk//AD+Q&#10;/wDfLV21FP8A1AyH/n3/AOTS/wAw/wBacz/5+f8AkqOMTwHcwypKt5Arr919rVNdeDtRv9v2jVEn&#10;2/d3I1dbRVf6iZFy8vs5f+BP/Mj/AFmzHm5ub/yWJxP/AAr+4/5/Yf8AvhqP+Ff3H/P7D/3w1dtR&#10;U/6gZD/z7/8AJpf5lf605n/z8/8AJUcT/wAK/uP+f2H/AL4anf8ACB3fl+X/AGhF5bfNt+bbXaUU&#10;v9Qsj/59/wDk0v8AMP8AWjM/+fn/AJLE4n/hXk//AD+Q/wDfLU6LwJd27bo76KJv7y7lrtKKf+oe&#10;R/8APv8A8ml/mH+tGZ/8/P8AyWJxP/Cv7j/n9h/74aj/AIV/df8AP5D/AN8tXbUUv+If5B/z7/8A&#10;Jn/mP/WnNP8An7/5Kjif+Ff3X/P5D/3y1H/Cv7r/AJ/If++WrtqKP+If5B/z7/8AJn/mH+tOaf8A&#10;P3/yVHE/8K/uv+fyH/vlqP8AhX91/wA/kP8A3y1dtRR/xD/IP+ff/kz/AMw/1pzT/n7/AOSo4n/h&#10;X91/z+Q/98tR/wAK/uv+fyH/AL5au2oo/wCIf5B/z7/8mf8AmH+tOaf8/f8AyVHE/wDCv7r/AJ/I&#10;f++Wo/4V/cf8/sP/AHw1dtRR/wAQ/wAg/wCff/k0v8w/1pzP/n5/5Kjif+Ff3H/P7D/3w1H/AAr+&#10;f/n8h/74au2oo/1AyH/n3/5NL/MP9acz/wCfn/kqOJ/4V/cf8/sP/fDUf8K/uP8An9h/74au2oo/&#10;1AyH/n3/AOTS/wAw/wBacz/5+f8AkqOY8NeEZ9L8deELh7qN0XVVTYi/9MpaK6e048T+Ff8AsMRf&#10;+ipaK+mwGU4LJqKw+GhaL1+88PF5hWxtT2td+8Yn7P3gP7Z8Cfh1P/a96nm+HbB9iRRfJ/o6f7Fd&#10;Wnh7Sn1f+yk8WT/2ntd/s/7jf8v3/wDllXD+Evtifsl/DeXT1ne9i0DTniit96ea/wBnT5N6/dq7&#10;8HPA2vTT2Oua5LPYRQXU9xBp7y+a8rMiJvd9m7+B/kevoatOpy+0jy/F/MeTzfZO7f4erDE8ra9e&#10;pEvzs7rboif+QqzLPw9pmqwX0un+KLm8+yt5UqRLb/K/+3+6rl/j3cz6bqNozf2l/Z95B5W/T4p5&#10;fu/f3pEn+3/wKur8B+EpNB0TUNQl1WXVX1KC38p3i8rZbqm1Pk/vVEqdaHLLl92RfN73KO1Lwxpm&#10;jyxRX3ii7tnl/wBUjrb/AD/+Qq0P+FdL/wBBzUP+/Vv/APGq8s/ag+CfjH4r614cvvDWq21hpmnR&#10;Omo27ystxOvmo/7pF+Vm2p9x9tdL8DPFuveIbrWINVl1q7tbfZtl1vSlsnib+4m373y/M391v4q9&#10;mrg6H1SOJp1eaX2o/wAuuhl7SXtOWUTZudB0izuHgn8WXcMqtsZHWD5f/IVaE3gDyWi/4nmofM2z&#10;7tv/APGq+d/ijD4oT4k6809t4is9HTU0e1+z2bS29/8AOmxEdX+XfX07of8Abj6XZN4jay/tWWfe&#10;0Onq6xRL/BF8/wB7Z/f/AIq8Y6DldV03w9oNwkGoeM5bCV28rZcNAnz7N+z/AFX3ttWtH8MaZ4ht&#10;5Z9M8WT38UUvlSvb+Q21v7j/ACferzz4yeEZPFmvaraW8N3cahBKmpQRWq7Hl8q3T7jum3+9XU/s&#10;5fDr/hXXgG4s4oLu2S/n+1RRXcqs6q0SKiJ/Ev3f4/mqqnso+773N/XUuNOXs/afZ/rodBD4Msbm&#10;V44PEtzNKv8AAn2d3/8AQKlm8ARW0Tyy+Ib6GJPvO62//wAarwr4Uar4vTxyn9oaVrb3FlP5UVpd&#10;2r29v83y73l2fNXvXxImuf8AhCvPWznd0nt5Z7eJXuHSLem/5Ivmb/gFSQV7bwNbXkW6DxHdzJ/f&#10;iWB//ZKLzwTZ2Gz7T4lu7bd9zzvIT/2SuF+AOq65N9re50/UpkumR5ZtRie18pN7p+6iZP8A7Kof&#10;2k7/AF7StW8NT6ZZ6pNp7q8V5Lplr9odPnT+DY/zbKAPRk+HqzKjLr2oOj/ddFg/+NVUfwrpkN59&#10;jbxVOl3u2eU7Qb//AECqXwTm8S/2NLa6vYy22mRRRPYy3fyXbbk3PvSvA/i5q+up8WLjRoNN8Sfa&#10;J9TllifTtMnaGVWeL7P5txseLytu77m1v71etgcLTxUpe0ly8seY5q1SdKPNGJ9IzeAIra3lnl8Q&#10;30MUS72d1t9iJ/36qponhvSvElq91pHi+XVbdW2NNaNayojf3PlSjRbvxLrfwbu5/FmmR2HiCfTL&#10;pZ7SFfN3fun2b0/vP/cr5C8G+EbSLQ7hdU8NWMdx5vypqvwy1O4bbt/6dZVXb/vfNW+X4CljcNOr&#10;KXLKPL0uSq0vd934j7I/4QBftDxf25qHyLv37bf/AONVxieJ/AU0ssS/ERneJWlZPKi+RFdEd/8A&#10;Vf3nT/vuvT9FjWOytUUKqrp8CqixNFs+X+43zL/ufw18R37/ANm3Cau1jq1/p9npM9reaZaaPdPd&#10;3srSoyRRbkTb86I7S14VZezo1Kkfij8P94wxFTEKUaeGj70ub4vhj6n1a+g2P9jLqsGv395p7WzX&#10;UTwxW/71f9n91XP3mp6VYNKtz4qsLZ4N3mpNrlmjpt+//wAsv9h62/D3nw/BHQvtMTQ3f/COxPLD&#10;s2bG2J8myt7xh8D/AAvcNLdxeHbrUri/k+yzNDqs8DwW0hZpljbf8sTbm3RJhW3dK6KHJGmpVo+8&#10;bSlUhD3/APyX+rmRofhlNdD/APE3uf8AVxTxTWs9rdRSxNv2OjLF/sPWt/wrpf8AoOah/wB+rf8A&#10;+NVqaboOn+G/EN7Y6VYRaZZJY2rLawrtRd0twz/JW1UVuXm906Y/Acj/AMK6X/oOah/36t//AI1R&#10;/wAK6X/oOah/36t//jVddRWRZyP/AArpf+g5qH/fq3/+NUf8K6X/AKDmof8Afq3/APjVddRQByP/&#10;AArpf+g5qH/fq3/+NUf8K6X/AKDmof8Afq3/APjVddRQByP/AArpf+g5qH/fq3/+NUf8K6X/AKDm&#10;of8Afq3/APjVddRQByP/AArpf+g5qH/fq3/+NUf8K6X/AKDmof8Afq3/APjVddRQByP/AArpf+g5&#10;qH/fq3/+NUf8K6X/AKDmof8Afq3/APjVddRQByP/AArpf+g5qH/fq3/+NUf8K6X/AKDmof8Afq3/&#10;APjVddRQByP/AArpf+g5qH/fq3/+NUf8K6X/AKDmof8Afq3/APjVddRQByP/AArpf+g5qH/fq3/+&#10;NUf8K6X/AKDmof8Afq3/APjVddRQByP/AArpf+g5qH/fq3/+NUf8K6X/AKDmof8Afq3/APjVddRQ&#10;ByP/AArpf+g5qH/fq3/+NUf8K6X/AKDmof8Afq3/APjVddRQByP/AArpf+g5qH/fq3/+NUf8K6X/&#10;AKDmof8Afq3/APjVddRQByP/AArpf+g5qH/fq3/+NUf8K6X/AKDmof8Afq3/APjVddRQByP/AArp&#10;f+g5qH/fq3/+NUf8K6X/AKDmof8Afq3/APjVddRQByP/AArpf+g5qH/fq3/+NUf8K6X/AKDmof8A&#10;fq3/APjVddRQByP/AArpf+g5qH/fq3/+NUf8K6X/AKDmof8Afq3/APjVddRQByP/AArpf+g5qH/f&#10;q3/+NUf8K6X/AKDmof8Afq3/APjVddRQByP/AArpf+g5qH/fq3/+NUf8K6X/AKDmof8Afq3/APjV&#10;ddRQByP/AArpf+g5qH/fq3/+NUf8K6X/AKDmof8Afq3/APjVddRQByP/AArpf+g5qH/fq3/+NUf8&#10;K6X/AKDmof8Afq3/APjVddRQByP/AArpf+g5qH/fq3/+NUf8K6X/AKDmof8Afq3/APjVddRQByP/&#10;AArpf+g5qH/fq3/+NUf8K6X/AKDmof8Afq3/APjVddRQByP/AArpf+g5qH/fq3/+NUf8K6X/AKDm&#10;of8Afq3/APjVddRQByP/AArpf+g5qH/fq3/+NUf8K6X/AKDmof8Afq3/APjVddRQBwl/4V0/SniW&#10;88S3ds8v3d62/wA3/kKiz8K6fqVw8Ft4ou5pUXzWRFt/kT+//qq39d1GPSr63nkScq0bLui0p7/+&#10;P/Y+7XlPwe8bXfib41+OYLnTtftRFbokc+pwyw2zKkv/ACyjdP3f3/uqzV1ex/d80TH2nLLlkdxc&#10;+D/7I1zwtc/2reXO3WoE8qVYtv3Jf7i0V0mvf8fnhn/sN2//AKBLRXKbHm/7PesXMPwE+G6Ky7E8&#10;O2H8P/Tuld8+t3KI7NLEiJ8zO615j8AX/wCLE/Dr5ZP+RdsP+WT/APPuld88yor71lRP77xN/wDE&#10;USA5F/2kPDkPh/T9cW8vX0zUt72dxFpNw/2qJYnleWLanzReUjvv/wBim/8ADRXhe/0bUNTivLu/&#10;0e1uksmvrfTLiW3luGdESKJ9n71naVPuf364HSv2V9Bs9WS5uZ2fTP7TfUpdBsdOltdPdmtZbd9k&#10;Su/lb/N3vs+Vtn3Kff8A7N9neab4o0+2vNPhtNZ1hdV/5F3fLFtuIpUtXff80H7rbs2L9+ncD0W5&#10;+Pmh2Gs/2VfT3dhdq1qk/wBr0yWKK1a63/Z0lfZtiZ9vyb62PEPxU0/wxr3hzRdV1BbbU/EN09lp&#10;kTwO/wBolVNzpv8Aur/wOvLdV+A8+pXWqtLqqppWqLp327SdM0f7P5v2B3aKKJ2d/KV32bvvfc++&#10;lWvH/wAPdT+M0tlPqFtqXgm90mK4exu08q6dJ5dmyVNr/K0TRI/+3SA6C2/al8HXL6qtnrkt5/Zc&#10;txFqP2TTriX7EkD7JZZdqfLEjv8A637v3/7lXrz4/eHrS/1i2u7q7tv7Ggiury4l0yVbdIpd/wBn&#10;dJdm1vN+fbs+9Xmmg/swReD5fFD+HvEt3YJ4ls/7N1HzdJ839xsRf3Xz/LL/AK35/m/1v3PkrpdV&#10;+BWm36a7FBfXtnFf2OkWtnstXf7A+nO7W8vzf6359m9H/uUAdBqX7RvhzR7V2vLy+hlinuIp7F9M&#10;n+0WrxRfaJfNi2blVIv3u/8Au13Fn4nbUrO3vLWeO5tLiJZYpUX5HVk3o9eG+Lf2adP+IV/e6h4o&#10;1OTUtQv57iW68rTPKi+ay+yxJEjb9vlff++25q9d0qGew0mxtrqWW8uIIIopbhLNovNdU2b9n8P+&#10;5QBu/wBt3f8AfX/vmm/25c/31/75rO3/APTKf/vw3/xFG/8A6ZT/APfhv/iKANP+27x/4l/75pv9&#10;t3ifxL/3zWdv/wCmU/8A34b/AOIo3/8ATKf/AL8N/wDEUAaP9uXP99f++ad/b15s2+au3/drM3/9&#10;Mp/+/Df/ABFL52z+GX/v0/8A8RQBof25c/31/wC+ad/b13/z1T/vms1JldEZVkdG+66RPSb/APpl&#10;P/34b/4imm1sBo/2rc7t3y79uzftp39vX3/PUVmb/wDplP8A9+G/+Io3/wDTKf8A78N/8RSAt3N/&#10;LeK6zrFMjo6Mjr95GrN/sq0/54N/4FT/APxdWHmVNm5Zfm+7+6ak3/8ATKf/AL8N/wDEVcako/DI&#10;iUYy+Im0110rzfscSw+b95/nd2/4Gz1b/tm5/vr/AN81nb/+mU//AH4b/wCIo3/9Mp/+/Df/ABFE&#10;pSn8RZo/2zc/31/75o/tm5/vr/3zWdv/AOmU/wD34b/4ijf/ANMp/wDvw3/xFQBo/wBs3P8AfX/v&#10;mj+2bn++v/fNZ6PvVGWKd0f+NIH/APiKd83/ADyn/wC/Df8AxFAF7+2bn++v/fNH9s3P99f++ao/&#10;N/zyn/78N/8AEUfN/wA8p/8Avw3/AMRQBe/tm5/vr/3zR/bNz/fX/vmqPzf88p/+/Df/ABFHzf8A&#10;PKf/AL8N/wDEUAXv7Zuf76/980f2zc/31/75rP8AO+/8svy/e/dPSb/+mU//AH4b/wCIoA0f7Zuf&#10;76/980f2zc/31/75rO3/APTKf/vw3/xFK8yps3LL833f3TUAaH9s3P8AfX/vmj+2bn++v/fNZ2//&#10;AKZT/wDfhv8A4ijf/wBMp/8Avw3/AMRQBo/2zc/31/75o/tm5/vr/wB81nb/APplP/34b/4ijf8A&#10;9Mp/+/Df/EUAaP8AbNz/AH1/75o/tm5/vr/3zWf5y7tuyTd/c8p6Tf8A9Mp/+/Df/EUAaP8AbNz/&#10;AH1/75o/tm5/vr/3zWdv/wCmU/8A34b/AOIo3/8ATKf/AL8N/wDEUAaP9s3P99f++aP7Zuf76/8A&#10;fNZ/nLvddsu9fvfunpN//TKf/vw3/wARQBo/2zc/31/75o/tm5/vr/3zWdv/AOmU/wD34b/4ijf/&#10;ANMp/wDvw3/xFAGj/bNz/fX/AL5o/tm5/vr/AN81nb/+mU//AH4b/wCIpfOXdt2Sbv7nlPQBof2z&#10;c/31/wC+aP7Zuf76/wDfNZ2//plP/wB+G/8AiKN//TKf/vw3/wARQBo/2zc/31/75o/tm5/vr/3z&#10;Wdv/AOmU/wD34b/4ijf/ANMp/wDvw3/xFAGj/bNz/fX/AL5o/tm5/vr/AN81nb/+mU//AH4b/wCI&#10;o3/9Mp/+/Df/ABFAGj/bNz/fX/vmj+2bn++v/fNZ2/8A6ZT/APfhv/iKN/8A0yn/AO/Df/EUAaP9&#10;s3P99f8Avmj+2bn++v8A3zWdv/6ZT/8Afhv/AIijf/0yn/78N/8AEUAaP9s3P99f++aP7Zuf76/9&#10;81nb/wDplP8A9+G/+Io3/wDTKf8A78N/8RQBo/2zc/31/wC+aP7Zuf76/wDfNZ2//plP/wB+G/8A&#10;iKN//TKf/vw3/wARQBo/2zc/31/75o/tm5/vr/3zWdv/AOmU/wD34b/4ijf/ANMp/wDvw3/xFAGj&#10;/bNz/fX/AL5o/tm5/vr/AN81nb/+mU//AH4b/wCIo3/9Mp/+/Df/ABFAGj/bNz/fX/vmj+2bn++v&#10;/fNZ2/8A6ZT/APfhv/iKN/8A0yn/AO/Df/EUAaP9s3P99f8Avmj+2bn++v8A3zWdv/6ZT/8Afhv/&#10;AIijf/0yn/78N/8AEUAaP9uXP99f++ad/bd4/wDEv/fNZm//AKZT/wDfhv8A4ijf/wBMp/8Avw3/&#10;AMRQA/UNSnudY8MRyMpX+2oP4f8AYloqpcvv1zwt8sv/ACGoPvxMn8EtFAHIfs/arfJ8B/h0irLs&#10;Tw7Ybfm/6d0rtdS1jUHsLhXil2bf71eT/BPxI2m/Bb4XwNAz/atFsIldF+RP9HT7/wA/+xXoc2pS&#10;uu1lj2fxb1okB0D6xqO7/VS/99Vw/jbxJ42sGt5fDkE9yitfy3luio/m7Yv3Sf7LbvnX+/s21PN8&#10;XfDk11qEWlWza9FYLvnuLGdfK/4A7S/N9z+CrfjT4neG/Afwxt/Ht7p2pTeHXs7e/lfT7OW6liil&#10;Xd5rxK33fu7m/hrpqYetRjGVSPxHNQxdGrKUacublOHtvij8Wbx72CDwx5P2WVvKuL61n/fosX3P&#10;vp8zun30+T563tE8f/EabxfpmmahocEOlfZZXutRRZ082VXlT9199V+5E+x3/jruPDGt2Pi3wzp+&#10;uW2n3dnaX8CXEUWowS29wiN9zfEz7l/3K5bSvi7oF/Z6fcy6ZqFsl+tw0GyJ7p0WBEd/N8h38pvn&#10;/wBU/wA3+xXMdJ139saj/wA8pP8Avqj+2NR/55Sf99Vyj/GDwh9o2rK32RIIrr7W8FwkTrKjunlf&#10;J+9b5Puffrs7P7Nf2sU62zIkq71SZZYn/wCBo3zL/wADoAr/ANsaj/zyk/76o/tjUf8AnlJ/31Wh&#10;9mg/54L/AN9N/wDF0fZoP+eC/wDfTf8AxdAGf/bGo/8APKT/AL6o/tjUf+eUn/fVaH2aD/ngv/fT&#10;f/F0fZoP+eC/99N/8XQBn/2xqP8Azyk/76o/tjUf+eUn/fVaH2aD/ngv/fTf/F0fZoP+eC/99N/8&#10;XQBn/wBsaj/zyk/76pk2sah9nl/dSfdb+KtP7NB/zwX/AL6b/wCLoSzgdkVoF2M2x/mf/wCLoA8f&#10;1nxh440rxNL/AGVBrN5ZWttA9vp8Vmj2M8X2d2l/e7N3m+b5W1d//AKyk+LvxZhs7S5l8KyTXF19&#10;l/0GLTp0SL55Ulfdv+XeiJtR0+Xf89e5Q2cCLtWBdifIvzP/APF0/wCzQf8APBf++m/+LoA8v1v4&#10;keMdB8ZXentbR3On3U6W+mb4GidE+z+a7vLv2yqmyXfsT5fk/v1j+G/i78SNe/4RSdfDkT6ZqUu+&#10;6vntbq3RYmSJ9iJ8+37z/vX+Vtn+3Xsb6bZvKkrWcDyqroszr86I339j05LO2RERbaJET5FRN3y/&#10;+P0RAyrzWNQ820+WXekvy/N/sPXj83xL+KOiaRLLa6VqGtypFKiPfaZLvnn81P3vyojRRbHf5HTd&#10;/tsle9w2Fq6TM9su9F3L87//ABdM+zQf88F/76b/AOLoA8y0Hxn8RtS17/TtPgsNPuLW68i3ezl+&#10;SVXRYvNuN+350+b7nz/wVia38S/iXf3VpZ2Phe9sLS8tfNa4SKXzbd/N+5v+79xH3J9750r2j7NB&#10;/wA8F/76b/4uj7NB/wA8F/76b/4ugDyJ/iv8SLy80dbPwhLbRS3i299NfQXCJF8ib9m3f8v39sr/&#10;AC/J/t16h/bGob/lWX/vqrv2aD/ngv8A303/AMXTPs0H/PBf++m/+LoA8/8AE/irx/ptx5fh62uZ&#10;tPn0LyrV0gR0t79nl2S/7WxET5PufOn9+mv8S/ibNFdxW3h6JLiJm+e7sZ9ibYpW2bt6LKz+VF86&#10;bUXzdtekTWdtbSvHFAqQp91N7f8AxdM8mP8A55L/AN9v/wDF1tzEnmVz8SPiXYS3bLocn2dvnghf&#10;Tp7p4v3tx/Gj/Nv2W6bPl2+bu+6ldTB438bxaG99Nocb3T6nLbrp0Svvit9zJFKzb/m+bY7t/drp&#10;PJj/AOeS/wDfb/8AxdHkx/8APJf++3/+Lo5hcp5fYfFP4iza095feF7+HSrK8uLdore1lfz7fzbd&#10;Vl8r7zSqvm7dnyvXS+BviF4617xLqEGueHl0fSorOKWB9sqStKyI7/OyeV/G6bN+5dldX5Mf/PJf&#10;++3/APi6PJj/AOeS/wDfb/8AxdHMHKedfFfXvG1s9v8A8IrFfPL9ud7z7Jt3+Utv/tI+75tnyfLu&#10;+7vSuMf4tfF1LC4vpfC6wvtuEg06LTrqV/N3xbPNf+6iu/3Ebds+Sve5rC2TYywLvdd7fM33v++6&#10;hhsIry/S2WSOzTynlabaz/x/c+/WJZ5boPjz4jXOr2X2nw81npks8X2pLhZXlRZd+/Y+/aqpsT+D&#10;+Ou9vNbvke3laKd9jO+xG+d/kf7las2mxWF+kHmx3iPF5u/a6bfn/wB+pksLZ0lZrZd6LvX5m/8A&#10;i6APJNN8f/Eiz+xQaro0qPdX2+W4hilukWBk3RRfutnlNv3o7vuVfk37t9Z9z8VPift0ryPDiukt&#10;rPLePcadeJ9nlX7luiLv3bP7/wB2X+CvaPs0H/PBf++m/wDi6YlnFeX8VsrRWaNE7tNsd/u7P9v/&#10;AG6APEtb+JHxL1LTrj7HoeqWdxEsUsUsNjPE67okd0dN7+a27euxPu/33eut8JeOfFU0+p3Ov6fq&#10;UKT+R9liitZdifuvndE+dl3N82x/u/8AAK9AudNisL2KLzYrxJYnff5TJs27P9v/AG6f9mg/54L/&#10;AN9N/wDF1fMBx/iHxJr9tptxqelW13Nd26QXH2RF/e3ESu7PFsb+J03/APAq4x/HnxGsJfs0ui31&#10;557O7PFFL8n7qJ0/eq6LEqb5V/vNs/32r2b7BbJEkv2Zd7NsZ9z/APxdV7lIra1llWBd6K7/AHn/&#10;APi6gDwmH4hfFmz0G3nXRb6/vbNbhH+0WssXmv8AJs81PvS7PnffF97+CvVtH8W61NYaUup2c8Op&#10;zwI86W8UrxK+z5/nZPl/4HXS3OgrbabLcrqEbyxReb5Xkff+T7n36YltA6o3kL/303/xdAHD+PNe&#10;8Q22h6nPpUt9Dep9nf8A0GBriWVN/wA6J8j7Gf8Av7G21wusfGD4pabFquoT+HotN0rTWl/dXFrc&#10;XErotu7p5rrsX52RPnTcvz7a94ewtUiSVbZd7b9z7m/+LqF7O2mV1ltonRvvI+50f/x+gDyK5+Jf&#10;xGmgSJfD07+bayurw2dxbvcf63Y+/f8AuPuRfun+ZvN+Srum+OfiXNrmmLfaZHZ6ZLefvXhsZXdI&#10;P9IXY77/AJW/dRN5v3f3v3K9QttNiv724i8+KzSKJH/1Tvu3b/8Ab/2KHsIrO/ltmaO8RVR1l2un&#10;3t/+3/sUB9kpf2xqP/PKT/vquc8Ya94httLvZdKiu/tu2BGe0XzbiKLzf3rxI33mRN+1P/Q67P7N&#10;B/zwX/vpv/i6d9gtvKSX7Mvms+zfuf8A+LoA8lf4heP0vXsdK0y7vLTbEkF9q1jKku1niR7iV18p&#10;f45f3SIrL5W6ov8AhP8A4s/2an/EhsvtvzSt/otxs2bE2RbPN+9v3fP/AOOV679mg/54L/303/xd&#10;H2aD/ngv/fTf/F0AeP3PxI+Kyatb2MXhy02fZV82+eCfY0v2h4ndEX5VVE2Nsd93z/fro/AvjDxx&#10;qV5qC+IbT7OqxQPBFFayxJu+dZfnZ23/ADJu2fw7q737NB/zwX/vpv8A4uj7NB/zwX/vpv8A4ugD&#10;P/tjUf8AnlJ/31R/bGo/88pP++q0Ps0H/PBf++m/+Lo+zQf88F/76b/4ugDP/tjUf+eUn/fVH9sa&#10;j/zyk/76rQ+zQf8APBf++m/+Lo+zQf8APBf++m/+LoAz/wC2NR/55Sf99Uf2xqP/ADyk/wC+q0Ps&#10;0H/PBf8Avpv/AIuj7NB/zwX/AL6b/wCLoAz/AO2NR/55Sf8AfVH9saj/AM8pP++q0Ps0H/PBf++m&#10;/wDi6Ps0H/PBf++m/wDi6AM/+2NR/wCeUn/fVH9saj/zyk/76rQ+zQf88F/76b/4uj7NB/zwX/vp&#10;v/i6AM/+2NR/55Sf99Uf2xqP/PKT/vqtD7NB/wA8F/76b/4uj7NB/wA8F/76b/4ugDP/ALY1H/nl&#10;J/31R/bGo/8APKT/AL6rQ+zQf88F/wC+m/8Ai6Ps0H/PBf8Avpv/AIugDP8A7Y1H/nlJ/wB9Uf2x&#10;qP8Azyk/76rQ+zQf88F/76b/AOLo+zQf88F/76b/AOLoAz/7Y1H/AJ5Sf99Uf2xqP/PKT/vqtD7N&#10;B/zwX/vpv/i6Ps0H/PBf++m/+LoAz/7Y1H/nlJ/31R/bGo/88pP++q0Ps0H/ADwX/vpv/i6Ps0H/&#10;ADwX/vpv/i6AMS61K8uda8MRTK3lf21B95v9iWirWowxLqvhhliVH/tqD+Jv7ktFAHkXwNsNPufg&#10;j8NGnvGSWLRbCVU8r+L7On+3XoLw2f8Az+N95P8Alh/t/wC/XlPwl0G+1X4MfC/ytI+026aLYStc&#10;fcli2xIybPkr1B7C5/59p/vJ/wAsnrslTgc3NIZ4o+CvhLX9UvbyXUNU0ia8i23MWmXzWsUv+8qv&#10;XfaP4YtdG0bStMsZW+yWdnFawI67n8pU2pXhPiT4T+Ootc1yWLT7bxtDfQbYr7VrqK3libd9zZ5W&#10;1dn3fk213fiT4P6t42+C3hrwhL4h1Dw3qdnZ2aT6hpy7n3RRbHT+H5XrvrxhKNOMsRzR/wDSTzsJ&#10;KXtan7jl/wDbj0ZNH85n/wBJ/wDHa4nUv2e/DmsQXEV9ealcy3E7XE93LeS+bO7Ii/O/8S7Yk+T/&#10;AGK9D0qzltreKJvMd4olRndfvf7dXvJf+43/AHzXis9o8sf9n7wn5dvYebcosFrFbwRJeOmxIt+y&#10;VF3feTe/z/7ldrZ+GPsFlFB9unufKXZ5t3ullf8A23f+Jq88+JXgrxFFr/iDXvDmmukt5pi2892k&#10;/wDpcr7kVEt9qebB/Hu+fZ/Ft3/NXPy/Cn4svPqzx+KZ7KGWxli063OoyzpZ/M3+jys3zytt/wCX&#10;j7/+1SA9ofR0hdFa8jR5W2Kjr99/9ij+x1SVIvtkXmv91Nvz15Tpfgfxj4a1/wAP61rP9peIbLSE&#10;3/ur557iLdFLE8S2q/LK26VH83du2pU3ivwZ4n8Ya3qOveEbJ/Dd3qOkvZNqGsIqXCOqukaxR7fN&#10;g/3kbayt93d81AHqf9g/9N0/75qJ9KiheJZbyJHlbZFvXZvb+4leJ6p8MvHmnS6U8X9q6rdXkEVl&#10;dTLr9xbvFs+1MiOy7vlTzbf97959m1q1ZPht8T5Y7hH8RN9rZHWW+TUZf9MlZJdssUWz/Rdm9V2p&#10;97bu/hoA9b/sH/p5T/vmj+wf+nlP++a4/wADfD7V/DHjnVdRuWubzT7iz+yW0txqc9w8SrcM6I6S&#10;/e+R/v8A3vk216P5L/3G/wC+aAMj+wf+nlP++aWHRP3qf6Sv3v7ta3kv/cb/AL5pERtyfI33v7tA&#10;GLDpSuif6TEjt86pt+enPo6wxPLLeKiIu9nddiJXmnxF+EfiPxb4utfEWh31tYXdrpiWtnLKvzxT&#10;/wCkfvd+zcuzzUbYj7X2fN/DWPb/AAv+JstppNlNqZmsVsLyC8+2ahLI7NKkqpE/zMsqpviZWfc/&#10;3/moA9jTRN67kuV2P/s1ha9qUGg38Vn5Vzf3EsXm7LeJPkTft/idK63TbOWz020gZfmigSJtn+yl&#10;eb/Fq2X+0Vln+0wxS2KRLNFA8vz+a7fw/N/+3W1OMZS5SPsm9omsRalqj6ZLbXdhcSxMy/aIk/h2&#10;M/3Xf+F0rb/sTf8A8vK/L/sV5H8AdKvLC8tIJ2nuXs4JYmleKVN3yJ8/zpu/2a7228J6ra22pxR2&#10;8EL3cP2cssrfvfmd/Pb5PvfMq1FSPJLlLibyaJvXctyrp/u07+wf+nlP++ab4W0afSdPnSW3W0Mt&#10;y0q2sHzLArfwr/n+OtnyX/uN/wB81AGR/YP/AE8p/wB80qeHt7Iv2lfn+T7ta3kv/cb/AL5p1uje&#10;fF8rfeX+GgDyr/hP5b/dcx6DP5UrNt33ipv/APHKP+E5ndHb+w22J95/7Ri/+IrzHVbDT9bsvDkq&#10;X2nw3ul3zy+bLOqPAmyVX2/7XzJXH6V4VvNN8Nahp6xeHUivJbLz9PTU18qXyETe7/J/y8Omxv8A&#10;x/dX5vXzzHwrVIQjH3Zfyvv6n09PL8Nyx97/AMmPfk8bXLpuXQZNjf8AT8v/AMRTv+Ezuf8AoAyf&#10;+B6f/EV5/wCAHtPDfhW0sbm+02GVXll+z290rxQI0rukSP8A3UV0T/gFdF/wkGnf9BGz/wDAhK82&#10;fEmbRly+zj/4C/8AM7I5XgpR+L8Ub/8Awmdz/wBACT/wPT/4ij/hM7n/AKAEn/gen/xFc/8A2/p3&#10;/QRs/wDv+lH9v6d/0EbP/v8ApUf6y5v/AM+4/wDgL/zH/ZWC/wCfn4o9B8MXn/CW6fNP5Daa9rO1&#10;q0Lv5vzrsbdvX/eqj4p8SWPgbUbGOWW9u9QvI5fKtNP0qW/byldN77U+6u51+b/aqL4Oa5p2vab4&#10;gGn3kV+bbV5YpxD8/lN5UXyt/tfLXLftE+CPGPiSfR73wfe3ulanZwSot3aweb8++J9kqf3X2V+v&#10;ZfF4hU/rHuuUVzfcfC46p9XjUlS97l+fU6nwt4z0zx5rd3YxT3ttqtjAsstpqGkS2DeUzff2v975&#10;q6+HRNkUv79fnX+7/t14r+zj8J9b8Aa5ql9qp1G8nvLXNzqGpR7ZZ7p5VZn/APHP/Qa9/RG2v8rf&#10;d/u11YqnTpVJRpy5omWDrSxFGNSceUxv7B/6eU/75rnPFHiKx8C3mnvPLd3N7eLKkFpp+lS38rou&#10;xnfav8KfJ83+3XdeS/8Acb/vmvHf2hfBPivxPDot14SvL3StRskn231lF5rozeUyK6fxI+z5qjD0&#10;41akY1JcsSsTUlSpyqRjzHQeG/G2meOvEE2lJLf2mq2tt9o+yaho0tg/lM6Lv+f738P/AH1XV/2D&#10;/wBPKf8AfNeJ/s6fCTX/AAR4o1DVdafUNQ1C9tpGv9Q1CPa89w7Q/d/2cR/8B219B+S/9xv++avF&#10;U6dGpy05c0TLBVpYij7SceUzH0T/AEdF89fvP/DVHUtKgs9Nu57y+WG0igeWebb91VT53ro9jeUn&#10;yt97+7WT4o02fVfDOsWMETPcXVjPbxJ/edonWuVHbsjzm8+N2jQ6Sbm9TXLTS5Yl3Xtx4Vuootrf&#10;x72/2a9BTQflTZcrs/3a+SZvgJ8Qtbvo11vU9f1fS7Hc+laZLb7UgllTa3mt/Ft3bV/urX2ZDDKk&#10;SIytvRVrvxdGjh1H2MuY8nAY2pinJSpyj/ijYz30T/R4l89fkZv4Kj/sH/p5T/vmtl0byk+Vv4v4&#10;ab5L/wBxv++a889c4DX/ABjY+C9c/s8/2jf6hLapcS2+maLPf+VFvdVdvK+5vbf/AN8U/wAJeKNM&#10;8f3WpNZ3NzDe2DRW9za32mS2UsW7cyfI/wDwP/vivPfj98P/AB5rnim31Pwbquo6LOllFB9osrfz&#10;0lw8u9ZV/wB2Xev+1Wv+zf8AC+++GWn63bXMF/sn8jbcagv76d1812dv+BS16cqFH6r7Xm97+U8i&#10;ONqSxf1b2cuX+bl909Q/sH/p5T/vmpH0T/RU/wBJX5Xd/u1p+S/9xv8Avmsbxt4e/wCEn8G6rpUt&#10;nJeJeQNE1vDP9neX/Y83+GvMPXBNHWZUaK8V0f7rom+n/wBg/wDTdP8AvmvDr/4efFG+abT9MvP+&#10;Eeu7XTIolvrS6eKyi3pcb4lt4kSJmbfFulRV2Mm5NtWo/hZ8U0nRk8VXqRLpLQRQvfP+6l/e/unb&#10;5t334tsvzOuxfn/vAHskOjrMjtFeRuivsbYu/wCen/2D/wBN0/75rzvSfh94q0vQPDsFms1nd2ut&#10;XV/dWz6vLLCkEszttlf7906q/wD3197dXF3Pwr+I2j+F7S8vr7UvEOu2Utwm+31aWJ/3qW6O8W3+&#10;F9kvyP8A6rf8m2gD3ObSoraJ5Z7yKGJfvPMuxEqX+wX/AOe//jteSW3w3+JaXCbtVkT5tyu+sSyp&#10;Ba7/APjyZWX9633W+1ff+TbWr4Z+F3iXR/GPhrVdQvLzVLay3vdefrFw+2WWJ1ll2N8rLu2fJ93+&#10;KgD0GHSormJJ4L6OaJ/uywrvRql/sH/pun/fNcJ4Q+HvjHR76K+1HWJ7mXypbeVHv5Xh2fZ0SLZF&#10;93d56O+/73z1zVh8K/ifol1qFzaeJ7m5li06B9OhvtRllt5bpUi3xXG/e215UuPnRPuy/wDAaAPX&#10;ZtHW2TdLeRwp9ze67KZNpUVtF5s95HDF/flXYleZax8K/HGpX6wf2rJc2m2133dxfSukqL5X7r7P&#10;s2qySpLL5v3vn21U/wCFcfEfVtS0zUL64S21CyiS0ilTWJZViXZbq9w6bEWXe0Uvyf7dAHr39g/9&#10;N/8AyFR/YP8A03T/AL5rynT/AIZfEB8yXes3lq1su6CFNauJd11+633DP/cfbK3lN8ibvu/NVLxl&#10;4H+JXibxR4nl0PUb3RtPW+CKZNQlVby2227G3ii+7APll/eo3zbttAHsX9g/9PKf981G+lRJKkTX&#10;kaSy7tqbfnfb9/ZXHWHw68Tf8I5e2d9rmpXN7eXlh5tx/aMqP9liSLzUTb/qmfZLv2fe3/frCsPh&#10;R46he1tp/EF6+nv9n+2P/as73Dtvi+0bX+8u9Vf7m379AHqX9g/9PKf980j6OsMTyy3ioirvZ3XY&#10;iJXkGpfDH4i6jpb6PeT/AG/TIpftazf21cRS3G37P5Vv8qbvl8p23O/8f+/Wr4e+Hvjaw8BeILDx&#10;FfXHiG/nvoLoxNceat1EkqPKibvu+aiuuz7v+7QB6Smib1RluV2N/s0/+wf+m6f9815C/wAM/iUm&#10;pJ5Gszw2raZcRS3D6rO8zXEu9vuN8qbG27NifLWP4m8E/EWHxVLoeiaxqyeelx/ZmotfXUsNha+V&#10;cbFn3rtlZ3eL5nfeuxKAPdf7B/6eU/75qP8As2Dynl+3QeUjbGf+BHrhNN8DfEO20PSbODxLPYTQ&#10;NE8819svd6/aHZ4v73yRbF3vK277n+1SeIvhZq+qfDmbRryOLW7prpL2O0iZbVIrre8rytKyusq7&#10;337HSgDvk0dHfat5G77d+zbT/wCwf+m6f9815Lc/CDxZLr93cxzWdneywt5mu2M729zdebFbxGDa&#10;q7okTypGX5v7m3b81U9N+G/j7WxqDf2lq+j2TSXnlLNrVx5ssqvdLby/9MlTdb/J91tm75v4wD2P&#10;+x1eV4vtkfmp87pt+dKd/YP/AE8p/wB81xngrwVrug+M/MvHuJrK1tbqJLu4umuHnilliaGJ2b52&#10;8rZK3+z5teleS/8Acb/vmgDkde0r7Nf+F5fNV/8AidQfw/7EtFaHipGSfw18rf8AIag/9AlooA+a&#10;vhRrdzpXwW+FnkTqiS6Pp0TRP/GjRIv9/d/3wjV6hNNLs/1rfeX+L/brhPgnqumWHwU+Gn2mzjea&#10;XRLCKJ9zb932dP8AvmvQ3ubbb/x4xfeT/lq39+nIDgdf+P8AeWGta5bXc1p4PbTot0djrbxPcS/N&#10;/H+92/P95dm6u78SfEzxVpvwZ8M+KvDnhWXxVrV/Z2csuk27t8iyxbnf/gFWte8b+EINUvbW+sYt&#10;Su7Bd1z5Vm115C/7T/w10N/8QvC/hvwbpWvajqNppuhXUETwXcrMkWxk3J/47XtVJaU+XD/nr+p4&#10;uGj+9qc2J5v/AG06LSppJreKWVWhdoldk/uN/cq9v/2qqW1zB5Tzoq+V5Xm703v8lct8Nvjb4G+M&#10;Kam/gzX7TxGmmusN41qsv7hm/hbcq/N8n3K8VntHP+NvivqPgbxfqtveSWU2nxad9rsbJJVR5XXZ&#10;5rzy7t0Cpu/55bWX+Ld8tc3N+1LLDLrC/wDCKz3kWl2bSz3FpeebFKyu674n2fvYPk/1v3v9iu/8&#10;U+NvAq6xqHhzxD5FtM0C/ari7geK3ZdnmrE1x93dtTdt3fwVfvvHng6wtZbxrzSZobKNfPmikib7&#10;Lbsrt83zfc2pu2p/3zSA4vw58a9S8V+M/DGirplto6Xrf6Zby3iy3Ev+j3EqPFFt+aL90n73/gO2&#10;rfxC+M1z4H8eJp/9lXN/olrYu+p3MMDfurp0eW3i837q7/K2bX/56xV0ceqeCvGugyJ/xKptMdUi&#10;yk6RHyn/AHqbWRtyq2xm2/L9x6uaBfeE9A8FvqOkTWZ8L2sUt011bztcQoqfM779zbtu2iQHATfH&#10;6XRNUT+1/wDhHU0qXTluku7LWvNRGaK6b77Iisv+jpFv/vPVjwr8cm8c+KLXTNOgWGJdRit5ZUZp&#10;fNia3uH2/MibWR7euysPF/hC5g0yOVdP0qa/iaWz07VoFtbiVV+bekTfNt+XdTLrXvA/ieyhs21H&#10;RLy31lWeJIbxF+1eV99ldW3Ns20vtAZni74j3nhTxcuhzrEn2qFb+1lkjb5LWJXa9Z/9zYm3/rqt&#10;cho37SEd+thqt7Da6do1xHPFJ5tzsihliaXZL5rqvyuqKu1tnzPXovw51LwrqWiTL4TENzpVncy2&#10;iyxStKjP8rPsfc+5fnSuj+wWPkeR/Z1p9n/54+Uuz/vimB558KPjNN8UdU1iBdDm0u1sFV1uZZ92&#10;5vu7GTYu3+8v3t616Wj/ADp838VRJDAkryrbQJLL950XY7f79WEdd6ful+9/eoA8W+Inxd1r4f8A&#10;jCztobH7ZoUGmJe3aJb7nZv9I+RZd/yu/wBnVUXYyuz/AHlqg/7Sc9zZ6fAulLYanqNje3EX+lPL&#10;5TxRSvFKnybWif7O/wDdb/Yr0288eaDoN6+n327z7Wx/tK6mSBnitbdd372WX7q/6p9v+5RonjDw&#10;ZrESNpWoaFcpFEsv+jyxb4kl2bP9zfuT/vuj7IfaN7TbmW502ynlb55YInb/AHmSrSOyfddv++q5&#10;/R/iF4X17Vk0rTNX0+/1B4GulhtJ9+6JX2O/y/7Xy10G9f8Ankv/AH1QA9HZ9+5m+7/erhrXx1Ot&#10;rqcs81ozQwebEi/J5cu5l+zt8/zN8u6uzubn7NayyrEu9V/vf7dZH9sbN/8Ao0Hztvb5f46AHeGt&#10;Wn1ayuHlmjuPKuWt1uLf5FnVf4l+f/Oytbf/ALVY6awyIirbQIifdRKd/bkn/PCP/wAeoA1t/wDt&#10;Ub/9qsn+3JP+eEf/AI9R/bkn/PCP/wAepPYDyb4ja3qOj+K9LS0e2W1vdX+y3SzKzvtZH+583y/c&#10;rg7D4k6reeHvEaxarpH9sWty9rplxdyxW9vP+6SXe2yV1+RHf+L/AH9te/6lpNjc31xJJbb2aTc3&#10;71qof8IroaW/kf2VD9n/AOeX8H/fFfmlXIMynOc+aP8A4E/8j6uGY4RQj/8AIngmlfGDUL/xB4cs&#10;ZdqWV7ar5926xb5bhnlRHRPN/wBUnlb2dNy/OlRJ8V9aTw5b3zX1lNcLrX9nsnlRf6VFvi+f5Lh/&#10;7/8Ayy83+D5Pv19Bf8I3pDMjf2fFvRNi/N91f7lNj8K6Gnk7dLgT7P8A6rZ/yy/3f7tZ/wBgZl/d&#10;/wDApf5Ff2jhv6ieb+FdS1e/1vxAlzqcF/ptrP8AZYHitfKdJV/1qbt7b9m9F/3t9dPvf+8a6ZNE&#10;0xPu2mz/ALatT/7G0/8A59j/AN/Wrjlw5m0v+Xkf/An/AJHRHM8FH7P/AJKa/guzgtPD9u0EEULz&#10;s0srwxKnmvv+++37zV5F+0z4mXwzqXh+8vdI1nxBpEFrPLdafo15Lbun72JPtH7p0Zti7/k/269w&#10;0eGK20u3iji2Iit/E39+vN/jBraQ614e0iPStBuru8inliutfvJLeJdronlJ5aMzO2//AMcr9cye&#10;FSlCjCr70ox/Q+DzSXtYVJUJcv8Aw55/+y3qutan4u127vtNu9A0+8sftFto9xfXFx5a+aux3aVm&#10;/e7W+bb/AH6+k0f5Jf8AdrxL4DfELTfE3i3xHpdppehq1jH82paFczyxSMku14d0qJ91m+8vy17g&#10;jrsf90v3f71duN/3iXu8pyYDm+rR9pLml/MRb/8Aarw79pzxH/wjn/CNXdzpWreINKgS6ludM0m8&#10;lt5WX90vm/unRm2K7/JXue9f+eS/99V5l8Y9bjsrzw5pn9maHdXF81w0dxr15JbxRbdi7FZEZt7s&#10;yf8AfNThf40fd5jXF83sJcsuWR5j+zFq+q6v481W+l0vUPDmkX9jK9npV3fXFw/lLLFseXzXf978&#10;7/c/v19M7/8Aarw/4IePrDXvH2u6JbaV4f8ANs4H83UtCuZ5YhKrJvi3yIn/AD1X7v8Adr3Lev8A&#10;zyX/AL6rXHfxpWjymWA5o4aPtJc0g3/uk/3qx/GFxPb+D9dngnaG4i06d4plb51fyn2PW3vXyk/d&#10;L97+9WZ4i1GLSvD2rX0totxFa2ctw1vu/wBaqo7bf+B1wLc9F7Hw5feL7/WCukaD4P8AEWg6lpyt&#10;Lqet32r3jfdT909v+92uztsb/Zr7xhdniibd99Vr5S1z4l2PhfS9G1C60HwNdNfOfI0yy1O7lnfY&#10;u6VNvlbfl27W3fLu619Xo6uiMsXyOv8Aer18xkpKNqfKeHlsa0XP2lXm2Fb/AFSf8Dpm/wD2qr6l&#10;qTWaRKsa/Nv+/uqj/bkn/PCP/wAerxz3TkvFWmrrfje7iubG51W3g06DyokupYkidnl3v8rp9/Yn&#10;/fFWvAFm+la9rttFbT2Fp5FrLFaTTyy7WfzVd03O/wB/Yn/fFaFzZR+J9SffZWHmwRJuluJZUZlb&#10;d8nyNTtMRfD11dW0djZI7Ikry27Svv8Avf3n3UAdPv8A9qsrxnf6hpvg/U7zSmtE1O3id4H1CXyr&#10;fd/tvSf25J/zwj/8epuq+JLHSvCmp6rq8S/2ZZI7zokTS/L/ALv8X+5QB5DqP7Ti6DpcU5sRryrZ&#10;pKzQzrb3c8rfaPmW1Xf+6T7O+6VJWX59ybql/wCGmbmG4eOXwhcp5WmNqE7/AGz5P+Wux0fZ80X7&#10;r53++u/7n367vQ/G3gC8a91q2u9NsrhbVYrz7W/2eW1iid4tksTf6rY/yba0G8ceB7K0huW1XQLa&#10;3ilayileeJUVv44l/u/7lAHAt8eZNC8H6PqupLp9/d6lrl1YKmn3TtF5UVx5W+KVU2y7F2/f27qW&#10;8+PdzbPpV81toyaPcT3UU6Pq3+lwLFKiJvTZtWX53Zk3/KqffruLn4heBbbSVuZdY0L+z7e2l1CL&#10;ZPEyJbxb98qL/sbH+5/dp/8AwnPgd4LidtV0Dyt0Xnu88X3pU+Tf/tOlAHm9z+0hFrF7e6focUDy&#10;patcRX0U/mou24RPubNrK6PvV0dq6Lxf8coPCuo+KNPfTv8ATtBWJ5ftE7rCyzuiWvzqjf63fL/u&#10;+U9dFqXxA8IaPFoF3uspotbn+wWFzaeVsbajs3z7l/dIqPWhbeMfCuvoUt9V0e/We2a62JcrLvgV&#10;tryt/sI1AHmUP7RUFn9qn1C1/dXEVrdadb+eiSy+alr/AKOn/PWX/SGarul/HKfWPhpF4ubRp7Bf&#10;tyxJaJOr+avleb99k+X+63y/eSu2fx/4JK6fI2taF+/XzbN3uYvn+byt8X/Avlqxpfi7wnqLW9tp&#10;mpaPO91LL5UNtOj+a6f635F+9t/ioA4+/wDjHqem+FP7Tn8OLNqEV9Laz2NpfO6Iq2r3W9H8r522&#10;ps2bfvVk6D+0W2o2tg974buIbq/tp721it7rzfPigRmuGX5V+6vlf8Clr0vT/GWg31np9yl1aW32&#10;9Ve2iuZVimfer7Pl/vOqP/3w1Vbbx/4Js7CK5g1rQray89rdZkuokTzdm90T/a2fNQB5pa/tFGDV&#10;DLqa6fbaSsDrJcW2oLLaJLsaVHW4ZV3/ACosW3+9UVn+0PqDy3DXNjpcLvKywI+p+Vb26/fR7qV4&#10;t0Urp93+Ft6f369I/wCE/wDA/wBji3ahoSaVLs8iZ54Ps8rs7/Inz/e3I9Xf+Et8IXMGsS/2jok1&#10;vpr7NTfz4nS3b/pr/d+5/H/coA4rSvjfPqWm63qcugtZ2Vrpl1qVqj3n72VINm9JU2fuvvp/G38d&#10;c/D+05LNq1xp6eGvtj2trcXE93Y6j5tpLtSVv9Hl2fvV/dbXb+Fn+41elan4z8E6rptxbXetaNNa&#10;3tg9xKn25F821b5Hfdv+7/tVXufiD4M0rULTTZZtNhuo4t9tBuiT9x+63yp8/wAq/vV/uv8A7LUA&#10;Y/iX4pa9oV5ptjB4csry6ntLWWffqrxJFLP5uxE/dNuRPKfc/wAv+7XOL+0NdfYLjUoNBe70+KJL&#10;uXzbzbMvm/LFFEixfN8yfx/+PV6zN4n0GG/tLOXUNNS7upfKghedd8rbN2xP+Auv/fdVL/xz4T0f&#10;7X9s1fRrNLKdLWfzbpE8qX7yRP8A7X+xQB5P4h/acbTdSlbTNO0/WNK/494JrfUd7y3Hmou/5Udf&#10;KTf87/3tldb4g+J2q2GoaEttpyxpeWNrdNY3dx5Tbp5Ui2syK/8AqvnZ9v3ty101z4p8GW1vdxT3&#10;+gQ29nKlpOjSxbInb/lk39zft+5/sU6z8T+Gte8Xy6VZvaX+t6NB5svktv8AsaM+zZ8v3G+T7lAH&#10;nGlftGy63pH9oWOhx3Nvby3DXTpfN/qIvs/zxI0W5nf7UnyPt+59+qmm/tMy6lrOlaZF4aW5lv54&#10;k32Oo/aEiiZIm2O+xP36faPmi/6ZP89e4Q21rbLtis4IU/uIuysnQvB+i+G4rgWenKXnuftUst3K&#10;9w7y/d37n3NQBw918ZZdTuG0/TNI1K2vW+y+VfPB9otG824dXRJU+Vvlibbt/i/3areMfivrPh/x&#10;PJ5EUP8AZcujy3Vppkyf8TD7QkUsr+fFu82KL5U/gf8A8er1pEiT7sESUzyYPPef7NB9oZdnm7fn&#10;2f3N9AHjMPxy1WxtLiNk0fxClrPLE2vRXn2KylTzbeJGX/W/Lvuvnff/AMsnpqftFahc2f8AaEHh&#10;eB9PVHeWb+1vn/dJE8rp+6+ddkvyP/F/sV67qGgaVqtgtjc6bbNZKyutvt2p8r7k+7/tpV7ZBt2/&#10;ZYtn+7QBwVjrdzrdjoUl3Ik1zaeKn097mJNiz+U9wu7b/n591FbmuWdtpieFbSztY7O3i1qBVhh+&#10;4vyS0UAfPvwZ8JafrfwW+GlzcywfaINC02WJ97o6bYkfZXpb2aun/H5bffX+Jv7/APuV4/8ACuzu&#10;bn4QfCqe1893t9FsPkT/AI9/9VFveX5/7n3K9Vmf5f8AgS/+h0AZ2q/s8WMl7fy+H/Ec/hWyvIvK&#10;ksdPtrd4vvbndN0Xy799dzefCXw1r3w80Twhr1jba9o+nW1vFFDd7vmaJNiP8v8AFXjPivT/AB7a&#10;a/rn9paVqnioTwf6Dd6CyW9vF83yJse4Vl+X727d/wCP17t4Gh1C28B+F4tV83+1YtMgS885t7+b&#10;s+ff/wACr28VKpGnTl7bm/8AbTw8F7OVWpy0OX/246Cwhis4kjWWNIolVFT+6lJpum6ZpP2hdPtb&#10;SxW6na6nW3g8rzZ3+/K+1fmZv79VbxJZrK4igl8m4eJkim/uPs+R65T4ReG/FXhXwotj4z8Rx+Kt&#10;b+1O/wDaCKyfum+4vzf3K8rlj7OUuY9nm94ua78H9F1nXtQ14Si21+6azmg1NI4nlsntv9V5W9fu&#10;/wB5G+9WXp3wC0qyt7i2i1a+ktX8r/RkVEXcqsjyvtX5pW81/n/3V+6lek1yPxJ8JL4t03SoBFNM&#10;9vqdrK32e8lt/wBx5qeb9xl3fLv+SsSzn3/Z50G5kd9Q1K9v3lsLqyutzpF9q89Nvmuqp95FaXZt&#10;/wCer1o+GfAmteCbG30HQrvSJNEYs091dwSfbXlb777F/dM33Pv/APAq45/DfxN0eCW20PULlIpW&#10;v7qJLvyHiil33T28W903eU/+j7/vN/tpVX+zfifrHhr+z9Ql1K5lvdJuopd8Vvb/AGWXf+6d3/5a&#10;y/w/JtX+KgDal/Zvsb5n0y81yebw5Pa+VdWkUUUT3DfaHl2LtT9xEm5NqRbaLb9l3wrC1k093Pcv&#10;Fay2s+9VX7Urb9jt/dlTc/z1leIdK+J94+p6P5uoX+nu0tvBcO9qkU9r+9+eVl2N5/8Aqtmzau37&#10;9angXxHqHg7xBrd78QbnULO41DyIYPtUCyxM0Ty+b9nW3Vv3XzxbPN+egD0HwZ4K/wCEJ064tX1W&#10;bVZrq5a7lu7uJInZ9iL9yJEX7qLXQbD/AM9UrwHw94e+Ien+Hb6OxfUtN1Vry/nluHRHef5Zfsvz&#10;zyyqy7nT7ixf3dlb1hZ/Eg+J4rSfUNTXSkvlN5eyrZbXgV38r7PtXd867fN3ru3fco+IPhPYNh/5&#10;6pT0T5k+ZfvVFTk++n+/QBx3iH4bQeMr7StQu9QltorOCWJYbeKJWbzUZH/e7N23Y/3Pu/IlYFz8&#10;AdPvLO3tpfEOofNvS/dIoke/RnibY/yfL81un3PmrH+Inhjx1eeMrLXPCrfJZ6YsUETzuiNdN9o+&#10;+m/bt+a3370bcv3W+SsfZ8W7+z0zT7y1vbm3urG9S+ml8iL78VwsSMif8tUfyvnT7277lQB6p4Y+&#10;HreGbzT528Q3WofYNP8A7LWG5hjVWg3q0W/av3k2/e/i3fNXWbD/AM9UqrpqNDpdlFL/AK1IIkb/&#10;AH9lWKsIjLm2a5tZolZd7L/7PWV/Yk/96L/vutqH+P8A3a4S2s9ctrXVVWG7+0Tx+VvadPnn3P8A&#10;vV+f5U27F/8AZaAOh/sSf+9F/wB90f2JP/ei/wC+6PDFtPbWEqyxT20Tzs8FvcS75Yov4Ef53/26&#10;2KAMf+xJ/wC9F/33R/Yk/wDei/77rYopN21A5bUtQs4r6dWu40ZW2sm1v/iag/tKx/5/I/8Avlv/&#10;AImvPfiTpV3f+K9LurOS53Wer+bOkU/lI0Wx1fev8X8FeZ6Vo/iDSvB+paVFp+s3lvcXyOs1xOkV&#10;7LAuxrjf+9+Vn2uibGX/AIB96vy2rxNjIVZw934v66n10MqoOEH7x9Hf2lY/8/kf/fLf/E0f2lY/&#10;8/0f/fL/APxFeW+AbS9sPCVlBqSTw3CtLthuJfNlii81/KRn3vuZYti/erogEHrXHPi3Gwly8sfx&#10;/wAzpjkeHnH4pHYf2lY/8/0f/fL/APxFH9pWP/P9H/3y/wD8RXIYSj5Kz/1vxv8AJH8f8y/7Dw/8&#10;0j1Gwv7b7Bb/AOkrs2/7X9+vJ/2gvh/4a+Jlrp9vrN/bKqRSxJDLFO7/AHkfzU8r5lddldrpL/8A&#10;Eps/91v/AEJq5fxpfa3pOopqHh+9s9O1JLNlgfUYme3nfzUdrd2X7m5f46/WsuxdSdCniY+7LljI&#10;+Fx+EpynUw0vhKfwP8C+HfAV7Oul3lnGi2C2q2tvbTxYXfu3fvV+avZba5gufNWKdXfbXkHgrT5r&#10;XUVub3xBJ4m1K4tpZtRvQjJCsryxfuot33VVV+VP9mvR9E/4+pf+uX/s9d9SrKtL2tX4jmw2Hp4W&#10;n7KnH3Ta2H/nqleM/tLeD/CfirRNKh8Wa3p2m2r+bbxJfM371m2NuTb825di17JXjP7RcXi61k8P&#10;6v4NnitNXs1ukWW5t2lhbd5X7p9v3d+xq1wfN7ePLLlMcf7P6vL2keaJnfs6+FPBvh/VZYvCuv6P&#10;efY7DyPsun+bu2s6fvX3f7S/+PV7zsP/AD1SvnD9nPw94rh8cX+u+LdRm1rV72xle6uGiZIbd3li&#10;2wRbvuqqr/47X0bW2Ov9Ylzy5jDKvZ/VY+xjyx/ruS7P3SfMv3qz9esIL/QdTtp7mO2t57WWKWV/&#10;+WSsjq71e/5ZJ/vVjeMLNr/wlrttFE00s+nTxLCn8TtE6bK89bnqvZnyRo3w2+EthrF9qNp4s8MQ&#10;X2ookUtx+/2Lv/iTd8ib/vV9mRxKiKvmL8i7K+JtR0X4p+K1TSdd10TeHLBX+w2VjayxPeb12rFO&#10;u3/ll91a+14fkii3ff2pXtZlz3jz1OY+byf6var9Xpyj8PxX/Ur6rYS3n2fymj+Td/FVL+xJ/wC9&#10;F/33W23+qT/gdMrxD6U4PxF400H4e6kkWua3pNjdXkSvFb3srb9qb/m+Vfu1Y8NeINK8fvd32iap&#10;peopb7Yp/sUrP5T/AHvm3L/tV5f8f3+IWh+M4tU8BXNtaXUunwW8v262eWK4VXl/jX+JN6NWt+zL&#10;4Y1fw5b+IpNZ1C71e9umt2k1K7RkeeX96z/e/wB+vTlhaf1f2/N738p48cfzYv6tyyPVv7En/vRf&#10;990zW/BkHirwhqvh7UJP9E1GJreXyfv7G2f7FbdY3jqwl1XwVq1nbz39tNPA6pLpn/H3/wBsvmX5&#10;v+BLXmHsHKy/AfQx4nl1Vbye3t/Kiig0qJES0tVWW3l2xJs+Vd9unyf7b1UsP2e9FtotVW61rUNS&#10;fUZbh5Zbtld/3sXlP/B/drh7nUviptbTPDNjNpupWWmROtjN5T2UW5Lj7zyu8vnvsgZU3Oq/Mru1&#10;XEf41xzrtuS9umlM0W60gV3uP3vyS/3Z/wDVbX+43935qAOsm/Z28PzeJtS1z7bc/a9SW48/fsfY&#10;0vm/PF8vysn2iWjQf2e9D0G/uLxdQlvLu4uvtTPcQRP+9bzd/wDB913ldtlYieFPFr+FtCeK0vpr&#10;2LVb+6lTVmt3uPIll3xeaqfut+z+79ym/wBj/FLbb/adQudVS48pJ7e7isvKTdEjSv8AKn8Eu9F/&#10;9m+9QB2svwi0+98G6f4cv9Vvry0s/P8A3rtsdvNRk2fd+VUWX5F/2EqK3+C2lJp3ii21DULnUpfE&#10;tm1rqdw+2J5d2/e6bF+X7/8A45Wf4Y0HxH/YOhRan/aVze6dY6l5s2pyxPLLdM+yLft+Vl2b9n+z&#10;srln8K/ELwx4A1WTQWnTxLqWtRXF4dtu0sVr9nRP3Cbdvysq/J/d37aAOu0f4D6DpVlFA9zLc7dj&#10;yvtRPPdXlfe/y/ef7Q//AHwlXfC3we0/wteXF8ur3d/qE9i2mtcTJEu2DbEqbVVP4FiT/e/irlFm&#10;+JyeJUW/TUZvDv2qL99pUVqlw8XlNv3K33V8/b/teV/tb6wrD/heDx6Z9ruVhd9Wf7ZstYn8pPk2&#10;bP71r9//AG1+T56AO/8AGfwK0HxoumC7vr6zFjp66bA9pKq7Nrrsl+5/rU+dP92WWqGlfs66HpVn&#10;qEEur6hfpePLue4dHdVaLyNv3f7tcXDYfGBPEP2yBr22S6vLdNRmu4rWX7u//j3Rf+XX5/8Arr9y&#10;tzRrf4g2ukeN9Rms9Vudfu4rWK1R5LVPmWWXzWtdu5fKRHR13/O1AHXTfBbRbnWdT1Nr65+0X/n+&#10;anybE81JVfZ8n/TV65nSPgnrFh4d8U6UNVtoYb2O1stK+ZJXtbeCd5U3v5Sbm/et8rb/APeetPwb&#10;F8RH1HSbzXJ5djwRRXViyQLbq/2Xc8vy/Nu+0fJ97/gNcvoNn8Yr/wAPp/auq3Nhqf73zfs8Fr97&#10;/R1+R2R1aL/j6dP+Ab6AOjb9n3S9twja7dyrdTy3s6XEEDpLfujI91t2fK213+VflX733q03+Cem&#10;TXtvPPrOoXOxle6S4ZZftm37P/rW2f8ATqv/AH29Y3hW2+I03i2yj1W81CHRYrp2vpZVtf3u3zdi&#10;W+1N3kP/AKP/ALW7fVrwpD43s9b1iC5gkS0axuHtElSCK0gn81/K+580u9XR3f5dtABpH7O3h/TL&#10;rw1dLfXd5PojOElvWWX7UrTLKu/5f4GRNrf3UWpvEnwal1vVZbuz8RT2CXuovd3KwwRbIka3lt38&#10;pNjLvfzfmdvmrhdK0r4l2aXeorba39tnlidvtC2X2u4bZaq8W9fliid0l+fZ91E+SpZrz4j69f32&#10;pWVrqmpWlheXn2dJXtbf96rXUSfZf7y7fK/1q/eoA20/ZR8Iw2T20FzcwxJdfaIN/wC9eJf3qPE+&#10;7/Wo/wBol+//AH67Twd8MLPwRrV9f2eozTW8sbQQWUqJ5VrG1w87qrKm5v3srffryqfxH8W7iwTR&#10;bKSNtdg0qK/vv9R9ogbz/K+z7fu+bLF+9T/bSui8I6X48ufH+gXPiR724trO1l3zJFbxWXzWqr86&#10;r+98/wA3fu/g2baAPZNh/wCeqUbD/wA9UptFADth/wCeqUbD/wA9UptFADth/wCeqUbD/wA9UptF&#10;AGJ4qT/SPDXzL/yGrf8A9Aloo8Tf6/w1/wBhu3/9AlooA+b/AIReNrnRPg98MrZWn8p/Dtg8s3z7&#10;LeLyol/9DdK9Sm1W+T/l5n+8v8X+3XmvwcufDkPwW+GX9qxf6QmhWHkPMyff8pPufJXpbvY/88rn&#10;7y/8tV/v/wC5RIDDn+PN5f3+uJpVi62+mLuZ9V821ll2ttf5Nu5f+Bba9U8JeJJfE/g/w/rS7rb+&#10;0tOt73yt2/b5qb9tef8AjnRPhbqWsyy+LNN0m51NIl8175VeXb/Bv+SvR9ETTU0HSl01V/sxbaL7&#10;L9mZdnlfwbf9nbXq4v2KpR9nT5f/AG48rB+29rU9pU5v/bSa91KWysrifdI/kRNLsT77bV3bK5T4&#10;PfFT/hbXhJNej0q/0JftLW/2TUPkl+X+P7q12DvAibm3Ii/Pv3U2w1ax1hEubO5W/i3bPOt51lT/&#10;AL6WuCLj7OXu/wDbx6X2jS8+T+89c1488S654esdNn0W30+8lutRt7KVdTnliRfNlVEZNqv/AHq6&#10;XEf91/8AvqsTxV4h8OaDa2kviG5gs4pbpUtvtfzbp1+dNvy/e+Td/wABrEs8/b9oaPRra4fXdGv4&#10;ZbeS6bzbRomilgge433C7n3bFS3b73zN/CtPuf2hEufDVxqFjoepQ3H2Ce7gTUFSKKVon2PEvz/v&#10;W/i+T+F0r0B9E8OJL5sun6fviV03usXyq2/f/wB9+a+7/fqvbeA/Cds0SxaDp++1ge3iTykfyom+&#10;Z0/2VegDidY/aFitLLUvI0i9hvbSR7OcXbRNFb3nz7bd9r/NuSJm3puWuk+HvxLuPHmq6rHDY3Om&#10;6dbw2txZyzum+6jlaVfN2q7bV/dfdf5q17nwT4avL/7dPoNjNe7XT7Q8C79jff8A4f49z1nXHwz0&#10;FZ5Z9KW98NyzytNdPoVz9j+1N/fl2r83/wBm1AHEWH7RvnavLY3mlRWf2dX813vP44PN+1p83/PL&#10;ZF/39rTtv2gLW/tbKfT9A1m/a6iR1RGt02Ss9wvlPulT/n1l+f7v3P79dtN4J8NXPm+foNjN5v2j&#10;zXeBPn8/Z9o3/J/y12Ju/vbKdYeD/D2mwRQWei2ltFF/qkiiX5Pv/wDx2X/vt6APP3/aN0q3tbi8&#10;lsdSm0yL55b6KKJEiVnlWJNjy7mZ/Kdfk/8AHK9A8HeLW8V2Et01nd6VPBeS2U9rdOrvFLE+1/mR&#10;3VqZN4J8PzWFxZxaRaW0Vwm1zDBF/tbX+7t+Xe//AH1TPAfgvS/h7oNvoulLN9lSV5Q823ezM253&#10;+RUVf+ALQBw/jb43v8OvFVhpVzY79HXTP7Qu7tHl82Jf9IZ9vybfkW3+67Kzb/k+5UUn7R+mTafa&#10;NBZX0GoXltdSwW93s+WWKKV03qrbtj+U+10+WuwvNQ8HPrVho+qtpr67fwJ5Frdqjy3Cq77PvL/e&#10;83b/AMCps3g/wLpVnDfNoulpb2FrL5U3lI3lW+x2l2f7Pzv/AN9vR9kPtHUWF/LeWFpOzbHliWVv&#10;+BJUvnyf3nqK2e2e1haBW+zuq+Vs/ufwVLiP+6//AH1QA+GaV9/zt92uXtvHU72t9PPAqJFbfaoE&#10;ST767mXY391vlrqE2bX+Vvu/3q5+FPDT2t7crbW32dJXlnfyl+dl3q7/AHfm/ioAu6JrFzqVvcfa&#10;UWG4tZ2t5fKbcm5f7v8A33Wh58n956r2Ftp+m2qQWcS21urbFhhZUTfVjEf91/8AvqgA8+T+89Hn&#10;yf3noxH/AHX/AO+qMR/3X/76pPYa3PFPiN4z1LwzrtrsjE9ndag1rcP52x4l2Oy7E2/N93/ZrjdN&#10;+L+tXmh6hPPbW8OpJ9gNrCl2zROt5s8re+zd8m/59if7td1401vw3YeKILHVZQmoXV2z2cMpVmaV&#10;W27k+X/b/wDH65u00f4cXcDWNtp2mTRNdXUX2dBFs89U2XC/d+8q/er8GxD/AHs+aX2v738x+hQi&#10;/Zw5Ua3hDxjf+JdAivpyba482e3nhik3p5sUrxPsb+7uStn+07r/AJ7yf99Vy2l+NvAlhZaZZ6Zf&#10;28NrcN9lsYrdl2Oy7PkT5f8AbT/vuuq3Wn9yf/vtf/ia82rzwl8X5ndT5eX4A/tO5/57yf8AfVH9&#10;p3P/AD3k/wC+qTdaf3J/++1/+Jo3Wn9yf/vtf/iaz5qn/P38zXlj/IdVpl9cHS7JjNIGZW6N/tNX&#10;M+OfGUHhm6juNa1LWLTQoLXzbqXSpXRo2eVE819vzbF3102lvb/2XZYjmK7W6Mv95v8AZrM1eEX+&#10;t21pp9ndzam1tK7OuoLap5G9PlZtj7vm2/LX79lf+5UP8MfyPzTFf7xU/wARi+AvE2q61efbGXVr&#10;PSr2CWWxt9WuWlleJXiVJX3fd373+T/cr0bRLmV7iXdK3+q/vf7dcToGr2154jvba5+03OoWcTxO&#10;/wDaq3qRbXTfF9xNjfOtdtojwefLtWX/AFX96vSOQ1fPk/vPXjH7R/xGPgL/AIRy5v8AWtc0jQWM&#10;7303h8Kbj5fKVGZmVv3Sb3Zq9nxH/df/AL6rzT4wTWct5oOnjQLrXNSvBceSkF/HZqsS7PN3Ox2/&#10;NuX5K6sLy+2jzx5jixftPYS9n8R59+zb8UtX8deOdUaPUNem8MS2UsliviCdZZZdksSpP8qLs3b3&#10;+T/dr6M8+T+89eL/AAf8Q6NN4/1XRBoc+na1YWf7x21aK/SJNybov3R+Vvmj+SvaMR/3X/76rTGc&#10;vtvdjyxMsv8Abewj7aXNIf50vlJ8zferK8Valeab4X1u8tp9l1b2M8sT/f2OsTslavy+Unyt97+9&#10;WZ4hubGz8ParPfQSzWUVnK88SfxxKj70/wC+a4luei9j4wvvj/fXZt9O8NeJPHd74ntd7ak+oTRJ&#10;a2exeHZfI+fzW+6n92vt9LmV4kbc3zKr18xa14k0bwvpFtq2seCNSstNvtiLnxPbNLcLs37PKV9z&#10;tt3fJX08nlbU2q2zb8vzV6+PlTtH2VPlPGy54q8vrEoy/wAI55pfKT5m/jpnnyf3np77fKT5W/i/&#10;ipmI/wC6/wD31XjntHz1+0F8WbbwB40tU8QeIfE+i6GdOieL/hHdqjz2eX/W/I/3tiKtaf7L/jvX&#10;/GNl4jm1e41YW6vBNaWmsTJLcQK/m/K7oifwqj/7NdT8QNK0/XvE32ZdBn1W8is4pZ5f7SWyXymd&#10;/KT5vv8AzI1aPw2hsbC81uzXSrnTdQi8h5/N1Fb3zUbfs2v/AMAf5a9SVbDfVfZ8vvfzHkRpY363&#10;zSlH2f8A5Mdx58n956z/ABPqup6V4a1C+0qxk1jU7eJ3gsUbZ57f3K0MR/3X/wC+qz/Ek2iw+GtQ&#10;l17yk0RIme8e7b90kX8e/wD2a8s9c821L9pDSvDek/btVguZrW3gVrrUdPT/AEdZ283Zb7Jdku7/&#10;AEeVfnT5W+/TU/ae0D7Q0Eun62k0Vn9qnT7L/qG/e7In+f8Aj8p9r/d+58/z10eh+Bfh9fSxa5p+&#10;l6bdRXFmtla74k8pLdd67IkZPl3b23VpzeFfBlnZfaZdK037Jb2Mtvv2q3+i7X81P9tfv0AcrJ8Y&#10;tSt9K027u9PGnNdalf2E9ux814PIl8pPuvtZv73z1Cn7Qltcqi/2Lq2mpP5XkXF2sDo+5ElRNqy7&#10;vnifd/s/x11+l6J4RfQbKCy0qxg0qDe9rbvbrEifP8zqjL/H/eqWLSvCl5ePYppmntdWoV/s7xIr&#10;xKv7pG2sv3fk2q3+zQBj6R8Sr7V9J0G/bTG0r7fY3moT20s6SvBFB9zbsba25mWuch+P8mleFtQ1&#10;/XNMn+yNq6aXplvZIvm3X+jrLvb96+3+P5P+A/NXo9homg6bZbbGxtLa02y/6nZs2Svvf/gLt81Q&#10;3Ph7w1f6TLp0+n6fNpj7bhrf915P+xL/AOO/foA5e0+OVjqviP8AsHTtK1S81hJ4oWt38qLZvi89&#10;Wfc//PL5v738P3qwrL9qjw5qSae0Gn63N9vunt7XZa/62Jdn+kJ/eX50+T73+xXbap4Y8DvqNrZ3&#10;2kaW99Kr3USSxJv+V97y7/8Aefdv/wBunP4b8F22pWWntpWnpezztqVrbpEu/wA1fvyp/doA4X/h&#10;pmxttcitrnSNUS3v/s76Z5SpLNcQNv33GxH+79z5Pvf7FbOmfGxb+z8S6rLp81tpGnWtrcWbSyxJ&#10;LepK8qI6fPtXcy/Kr7Grp4fh14QtpXki8NafDK919tZ4YER/tH/PX/epyeAPCsNrqdsvhzT0t9Ul&#10;82+hSBES6bfv3t8nzfNQBheG/jNZ+KtR0+2sdP1L7PewLLFdzeUiNK1v9oSLZv3btv8Asba5m8/a&#10;s8K21rcSLHqMzwHe8OYkd4tm5nTc/wA21t0X97fE/wDdr1Gw8N6LpX2f7DpVtZ/Z9nleTEieVtTY&#10;m3/gPy/7tZ158NvB19Esdz4W0uaJV2qj2sXyfO0v93+8zt/wN6AOXv8A48W1neXsH9i6t9ntWlV9&#10;Q/ceSirKkXm7PN3Ovmuqbfvffqun7QlsFt4v7D1a5uLjfFZ+V5CfbJYk3y7N0vyqi/N8/wDwDfXo&#10;D+GNEmSVX0i2dZflZHiX5/n3/wB3+981Yni74XeHfGHh6bR5rJLOCX+O0t4N6fPubbuiZfm2L/DQ&#10;BSu/jBBZ3+jr9lu5bXVLazuFl2oiWqz79jyys+1fubdn97+9vql4p+M0uieL00eDT7l7SKd7S51D&#10;Yj75/wDR28qJN6Nu23CfO/y/71dXN4G8OXNvp8Vxo1tcrpyRRW32hFZ4li/1X/fFOvPBnhq/1qXW&#10;LnQbKbVZUWKW9lgV5XRfufPs/wBhf++UoA4fUv2gYLPRvtkWi6kjtbPcS+c0TpZy+a8UUU6K+7d5&#10;q7XRPmX+On2n7Q2hSfalvEuYvsTxRS3CsrwtLKsuxUZX/ieJotv9/ZXRw/CjwdDqlpfL4etN9rav&#10;a20XlL5USM7u7omz7z733PTrn4W+GZmTydLisInvIr+6itIokS9libfF5vyfdV/m+Xb81AHCzftP&#10;2epeHNQvND0PVrm+iW4eCK4RIoniiR2eXfv+6mz5k+//ALFey+dLtT961c7efDrwhfxSwXPhrT7m&#10;KW6+2tDNAjo1x/z12f3q6P5P7rf99UAJ58n956PPk/vPRiP+6/8A31RiP+6//fVAB58n956PPk/v&#10;PRiP+6//AH1RiP8Auv8A99UAYXip2e48Nbm/5jUH/oEtFHirb9o8Nbd3/Iag/wDQJaKAPn/4IaJP&#10;f/Bb4ZN5saW8WhWUrQ+anzP9nTZ/H/BXob6bPt/5YfeX/lun/wAXXi/w0vNTtvhL8KlsfP8AKbQr&#10;DzUiX7/yRf7H9zf9/b/v165N/wCzL/6HQJnP6n8A9csdU1qXwr4jsrCy1OPbPFq0Ut7Kj7tz/vft&#10;CM3/AAPdtr2Hwd4bbwx4N0DRWlWZ9N063svO3Km7yk2768B8VePPGGja9rkGuRatp0qQbtPi8OWc&#10;91bv83yfvUibd8v9/btr3XwNeX1/4D8MXOqo39pz6ZBLeb12P5uz5/l/h+evbxyxHsaftKkZRPBy&#10;/wCr+3qexpyjI27nT/ttrcW0u3yp4mib96v3WXbXNfC74V6L8IvDiaD4eWdNM89rjZd3X2h9zff+&#10;eugvfN+xXH2Xb9r8pvK3/c3bfk/8erlPhD/wnCeFE/4WJ/Z//CR/am/5BjK8Xlfwfd/i+/XmR5vZ&#10;S973f5T3Lx5vhPQ/Jf8A2f8AvquQ+IvgK+8ZJoMljqUenXGk332xDI0qrJ+6eLbugliZfv8A96ut&#10;rhPi7N4oh0bT/wDhFZbmG9urr+z2e3i3+R56OiXD/wCzE+xq5yzntQ/Z2tJpZbyBtJfUGlaX/TtO&#10;WW3nZri4ndJ03fOr/aE/j+9Eldj8N/hvB8OtIu7OKf7fcXU/2iW+dESWX5EVN7/xbNleY2HxN+Ik&#10;MulL/wAI/qDy39reXUsN9pj/ALhkSVYk3L/Fut0+X/p4StDUvFPxIsP9fYx6rsnlSJLfTJbfa0SJ&#10;sd9svzq7s/y/d+T+Kj4Q+I9r8l/9n/vqjyX/ANn/AL6rxFfiR410nxjouja0tskVzfQWv2hNHlVL&#10;/wA37+xt+2Dyv9vfv/4BXtlADvJf/Z/76o8l/wDZ/wC+qbRQA7yX/wBn/vqnpC29Pu/e/vVFTk++&#10;n+/QB5V45+C114/8R2Wrxa//AGVb/YUtZUhR2l+XzfnT97s/5eP40Zl2fI67qyZP2bJ7nzd2r6bb&#10;fat3mpY6d5SWX3/ksk839wr7/wB6nzb6Z8RPEnjXRfiLo6+HrbUr+wGnLKun28Ttbzy7rjfu/dbf&#10;4IvvSqy/wI+6qV98RPiFd2FxbW1jPcpLHLFZ3cWiz28uorsbfL8zf6G0Xy7Uf/W/wVESvtHu1nZt&#10;Z2VvBuV/KiSLfu+/tSpfJf8A2f8Avqqum+b/AGbY+bu83yIt2/7+7Z89WKuRMSWFG+f7v3f71cVN&#10;8NG+2JLFfQQ26RXCeUkCp88u/wD2/wDb/wDHK7KH+P8A3a89/tLxDZvLY+Vd3PnrdStceQ6bP9b5&#10;Wx/+AJ/33QBff4cNNcWjNeRJDb3T3C28K7E2tsb7+/dv+T7/APt12fkv/s/99Vw7+I/EHn2kUdos&#10;yPeNFLcPbOibfk2Iv8X3Wb5/7yV21ADvJf8A2f8AvqjyX/2f++qbRSew1ueLeNfAkms+PoNbF4YZ&#10;bBLqKBEuNvzSujK77GXcq+V9xq4PR/gbqXhW+srrSNehuGil8+dNZBuEllaLypXTbKm3f8vy/wCx&#10;XV/EvTr698b6XLaajqlvbrfTrdRWMuyF1WKV0835f7yIteU+GPEPjjR9Ef8At7+15r2ezlSDZatc&#10;bbpordovmWL+/wCb95dq/d/u1+EVl++q8sv65n5H6HTv7OHMdhYfB3W7DVtHvl1mz2adPL5VjE8y&#10;W8EDeV+6i2z7tv7r7j7k+f7lelGxmP8Ac/7+r/8AFV5v8HbzWrvSNQ/4SCa8n1NLplZLvzfk+d9m&#10;1GiRV+XZ9xnX/ar0AGvMxEo83LL7P9djtoxfLzRZY+wTeif9/V/+Ko+wTeif9/V/+KqvmjNcfNT/&#10;AJf6+46ff7nZaZaSLpdko8v7rf8ALRf7zVynxH8LQavHH9rvFs4Xh8mC4h1SKzuIJ1lWVJYnb733&#10;fu10+lf8gmy/3H/9DeuW8Y6lqWiatDqGkafp2q3sFi7JY6nKsSTr9oXekTt8vm7K/oLK/wDcqH+G&#10;P5H5jiv94qf4iXwL4b03SUt4NEtrG30+ztnt28nU4rqWWVnR2lZl/i+SvQdEtmS4l+7/AKr+8lea&#10;eC7LU4NYS51zULC81W8s5Z54tM2m3s0aWLZbrt/ubP8Agfz16Non/H1L/wBcv/Z69U4za8l/9n/v&#10;qvHf2kfhpD8QNJ0lbrVYdIS2aVIrltSWzlilbYyOjt/Enlfdr2CvCP2nbnU9Ll8MappWiaX4hu7N&#10;Lp/7O1hV8qVf9H3qm75fN279ld2D5vrEfZS5ZHnZh7P6vL23wifs5/CWw+H+o3EumahYXiLZvFO8&#10;GpLeTSyyujPK+3/cr3ryX/2f++q+Yf2ZbLXLj4h6lrevWml2F7f6dK/2HR4ooorOLzYtkX7r723a&#10;/wA7/wAW+vpyrzD2n1iXtZc0jHKpUZYWP1f4fe/Ml8lvKT7v3v71Z+vaVLrGg6nYqyo11ay26u7/&#10;ACJuR0q9/wAsk/3qw/GcLS+DfEES7tz6ddIuz7/+qevPW56z2dz5N039nDRoNcuLtfEGn3l1KHjs&#10;7a48RRyxWTS/63yk/wBtq+y0tmSJF+X5F2fer4I1H/hLPE1umiz+GvCeg6LpsT7r3T4YPP1RNv7p&#10;EbbuXZ/F/eZK+9If9VF/uJXu5n7a8Pb1OY+ZyWWFkqv1XyLDwt5Sfd/j/ipnkv8A7P8A31St/qk/&#10;4HTK8E+nOG8Y2Nvp/iRtQvJLLbdW0USJcalFasnlM/8Ae+9/raveA7CJ73UtQtmtPs9wkVvst75b&#10;r5l3/fdf9+sfxDDF/wAJ5ezyrpr79OtUX+0/K/v3H3N1WvAdsqeJvEEsS2KJLBZf8g/Z5W9fN/u/&#10;LuoA7vyX/wBn/vqsTx/4Sl8beA9a0FbpbNtRtnt1uPv+Vu/i+Vl/9DrZrH8cvqEPgvVZdIaVNTt4&#10;GuLXyU3uzr8+xE/29mz/AIHRIInB33wBi1+RLnWL+3uNQ8uKL7TFE0rptiuIk2SzytL9643fOzfM&#10;n/fMnhX4Fpocur3M9zpjXt9ps+noun2CwW9mJfv+Qm5tiv8AKzJ/E26uJf4hfE3QdG1C6l0rVb+9&#10;SeL7LFLpnmo/n77rZ8vzful2Qb/4W+/XTax4q+IyNqcsVpBNZReb5VimmS+dKv2h7dE83zfvbESX&#10;eifx0AI/7NOn3nnNqNzaalK33HuLNH2psuvl+Z/79wrf9sk/4Dbs/gA1tYa/ZtrUe/WdFl0ufUYb&#10;ZUvV3SuyOsu/7nzv8lc54i+JXxB8M6Q93dW0Nnp7LO/2htHuJ/sCxb9m9fN3S+bsT5vl2791bfiH&#10;xD4zTWbG+0exlmS60yydd8Estpbzsku99ium776ff/2KAM6X9mR57GxjXWbSB4LWW1eE2rS28+6X&#10;zdzo0v8Af+RV/hieVf4/lbq/7Msms3etXsmuQW8+pLA6RWcDxW8DRNb/AOj+Vu/1H+jr8v3l3tUG&#10;veKviemm3atBsu4raW4g1Gx0eX/R9v2hdnlea/ms6RRNs/6a/J/BWz4o8eePrDxtqdjpekRXOkQa&#10;YtxYyy2crvfzsu75WX7v7391sbbtVt/8FAGRqv7LH28eVFrlvbRLBEsU32V5bhmRbf8AdSytLuaD&#10;/Rfuf9NX+auo8D/A3/hDPFtlq8V9aTRWtq1uqNBvu/mt4otn2hn/ANUnlblT/beuU1L4q/EZPD93&#10;cwaR5OqpLap/Zz6LPstYHRPNuN//AC12S7otif3N9PufiX8S3uPEEV5o0GlWlvLFEtxb6dcXrwRN&#10;/wAvCIv+vV/++l/uUAe8eS/+z/31R5L/AOz/AN9V876J8RfifDpd3bahpDWEVrFa2/26bTLi6u4k&#10;ZE33XlL/AK/f8+9N+5Wr2vwG98/gjw42p+f/AGm+nQfavtC/vfN8pN+//a3UAbvkv/s/99UeS/8A&#10;s/8AfVNooAd5L/7P/fVHkv8A7P8A31TaKAHeS/8As/8AfVHkv/s/99U2igB3kv8A7P8A31R5L/7P&#10;/fVNooAd5L/7P/fVHkv/ALP/AH1TaKAHeS/+z/31R5L/AOz/AN9U2igB3kv/ALP/AH1R5L/7P/fV&#10;NooAxPFSMlx4a/7DVv8Axf7EtFHib/X+Gv8AsN2//oEtFAHzl8H/ABsug/Bv4aWssET+b4dsPn8q&#10;L5E8qJP4vvNuevUJtSlT+G2+8n/LBf8A4ivPPgnpWlX/AMFPhk15LK8sGhWDxJ5Xyb/s6f7fzV6B&#10;v0+ZN0V5K6bvvpEj/wAf+/QBXPx50y8uNS/sO2/tu1sF3S3du0UUT/NtfZu+9sZHrY8W/HLw54D+&#10;GWieONaae20TUYoHi2QK8q+am5PkrK8YfCfwJ4h1m7vtVubmwvbyLbP9n1OWy89f9pVlTdXoWm+H&#10;tIs/DmlaVFBFNplraxRQRSxLKmxfkT71epVlhLU+WMv739f8A8rDxxXPV9pKP900LO8W8tUniiSZ&#10;Hi82JNqb2+TdXGfCX4yWPxgGttY+FvEfh5NGu2sJ28R6YtkWnX76xfO+7b/E33fmrtrbyIfu7tn3&#10;Nm2rT3KuyIzS/wDA1rzPQ9Q4fW/jNpHh7xfe+HtQtp7a4tVtX+1uq+TKsv33X/rluVm/2XqHSfj7&#10;4O12KybT7y5vEupfK/dadK/lbnVEaXav7pWaVNu/+/W9r/w38MeJ71LrVdKjv7hbqK9V5d/+tiVo&#10;kf739x3Xb/FXF+Jfg34SsR4eifVItC0awk2PBdXLq95GrpKlv5jTr8iOq/K6t/s7aURmjL8ffD7p&#10;btaRXc0Uvm7rh7R/KgaKWKJ0fajfN+9TZ/erQm+N3g621LSrL+143uNRlSK12R/I27ytnzf3d0sS&#10;f7z0zw98I/BVhZ6b/ZVnI9pp87ywOl5LKm/em7d8/wA+xreL5W+7sqT/AIVL4O8N2Wnz2tn/AGL/&#10;AGN9oa1vUldPs/mv5r79zfMu/wCbY/y0ASeK/Eem6L418OQXOiW1xqF0sqwatcJFF9l+7vRZX+Zp&#10;X3/6pPvKjVlQ/tD+B5Liyt5dSls57xk8qK+sXt32tt2SsrL/AKp/NTa/+3Wvd+BoZrFJ/FniC91i&#10;KylW4RrgrZ28TJsZPNii2RS7GRGXfWX4b+CXgzQZtNjSOW/1vS4ot11NdStcMuxVRX+b/Vfuvli+&#10;58lAFV/2jfCd5paXWiyz63K86RLDb2z/ACIzxL5rts+SL/SIn3v/AH69Qd2RnX5f++a8+074S+Ab&#10;m3t7HTovOi0uf5YrTUZW8j50byn2y/6rdFE3lP8AL8legun/AF0/75oAb5z/AN1P++ackzb0+797&#10;+7Tfk/vN/wB805Nu5Pmb7392gDh9b+J0XhXVItKn0yeaFdMl1Jrjcqeaqo7eVbq3zTy/J8yJ93el&#10;M0742+GdRgnkeW7sPIgWef7dYyxeVuaJf7vz7GniV/7tX9S8LeHvEOoaadXna5vI4maDT3vGVG+R&#10;0aVbfftdtruu7bWff/B3wYmn26X1ncfZNODSs9xfz7XX5G/0hvN/ep+6Rtr/AC/LQBe8OfEyw8U6&#10;1b6fZ6fqi/atOfUoru609oIWi37F+9/e+8v+zXWec/8AdT/vmua8P+AtD8Pz2N3p7X2+3tmtYHlv&#10;ZZ08htj7fmf7ibF2/wB3+Gul+T+83/fNAEN5cyw2Vwy7Ufb/AHf9usT+2Lz/AJ6J/wB8rW9NbLc2&#10;ssXmsm9f7v8At1kppUD79t4r7fkbYv3P9/56AIv7XvP+ev8A46lM/tW8/wCeq/8AfKVYh0eKaJJY&#10;rxZon+66LvR//H6f/Yif89//ACFQBU/tW8/56r/3ylH9sXn/AD0T/vlat/2In/Pf/wAhUf2Cn/Pz&#10;/wCQqAM6/gge8uGa2hdmb5neNag+ywf8+1t/34Wo9T1yxg1C6jbzt8cjK/7pf/iqof8ACW6Pvt0+&#10;0tun/wBR9z97/u/P81fMTx+T8/LOUf8AwH/gHrww+O5L+8af2aD/AJ9rb/vwtH2aD/n2tv8AvwtZ&#10;kPivSppZYIp5Hlg/1sSbGeL/AHvn+Wpf+Ehsf+nn/v0n/wAVWf8AaOSfzR/8B/4Bf1XH/wB4vfZY&#10;P+fa2/78LR9lg/59rb/vwtUf+Eisf+nn/v0n/wAVR/wkVj/08/8AfpP/AIqo/tHJP5o/+A/8APqu&#10;P/vHXafbQfYLf9xB93/nkv8Afryn47ePrfwVqnh22u9esPCelXiSvLqFxpUV5+93xLEvzfKi/O/z&#10;16Vp+s20mnQMvnbGX+7/ALTf7VcX8TvDOg/EG5tNPvtP1LVLj7LKjWtpbQSq8G9N29JW2/f2V9hg&#10;qmGfLL/l2fP42OIjGUaX8T+8cb+zn8UpPiN4l162juYdY0CC38yzvX0mKweV1l271Vf+WT7vl3/3&#10;K9/hSKHeyxRI+3+Ba8u+HWj6F4S126ght9Ts79LNYvs93BBEqRbk/wCeTf7v369Js7+C8eVV8z7v&#10;8a104qVKVSUqHwmWE9v7GP1n4iz5z/3U/wC+a8k+PXxG/wCEGk8OxXHiC18LaXetKLrUrnTlvNrL&#10;5SxLtb5UX978z1638n95v++a8t+OOn+HdWTR9P1ex1XWLq6SeKCy0rT1vGli2p5u9W+Xb92ow/L7&#10;aPtfhHjPaOhL2PxHIfs//GG8+IHjrWrK21VNd8Ox2rtBqDaTHZNPLE8S702fei/et97+7X0D5z/3&#10;U/75rxf4Nr4WsfF13pVjZ61pWrWenfJZarp8Vrtt9yfd2/8AbL7396vaPk/vN/3zW2M9n7b91G0T&#10;LA+29h+++Id5zeUn3fvf3azPEmqz6P4c1bUIFie4tbO4uIkdfkd1R2StP5fKT5m+9/drM8Q/2f8A&#10;2Dqv9oSsmn/Y5ftTov3Ytj7/APx2uJbnc9j5H1H9pKe0g09dF8cW2v8AiGV3ebTYPDcEUVs0S7m8&#10;1t25V3fKv8Tb6+yEmZ0Rtq/Mm/7tfLE1h4F0W1m1m70HxdpdjfpEtzqU3h+CLzYtvy73+/8Ad/4F&#10;X1OiRIqKrts2/J8terjfYtR9irHkZc8VJz+scv8A26UtYv57b7P5TKm7d/ClZn9q3n/PVf8AvlK2&#10;NSsFvFhbzdmzf/DVL+xE/wCe/wD5CryT2DOill1m8minvFhSCJHX/RIpd27f/eT/AGKI7y4028lt&#10;o7lZYlRJVb7NFF97f/d/3axPEHi+Dwh4h/sy3tNa1fUprZJ5otK0r7V5UW91Vm3t8u5t/wD3xT/B&#10;Xi3T/iFdaqIG1C2v9OaKC5tNRsVgeL7+35Fb/e/74q/Zy5eblI5483Ib39q3n/PVf++UpniHxmvg&#10;/wADa14hvovtNvpcT3DRJtRmRU/vN8q1e/sRP+e//kKn3/h7T7/w5fadqrLNpk6v5+/5E2/72/5a&#10;gs4rR/2gPDupWH2i6ju7G8SA3H2T7N57MnmpB+6aL/WqzMmzZ97etWrn48eFbO3upJ57tGtbp7Se&#10;JdOleWJlTzXd0VPlVF+bfWhH8N/CWs67ceK4rX7Ze3+zddxXLtFLteLY67W2/wDLvF93+5UOm/Bb&#10;wdo9rdQWulSJFcNK8qPPK33k2uv3/l+WgDn/ABB8cPAF9bS2GpQPqtxbW8t42jXelb5t0Xm/J5Tr&#10;8sv7qXav+xWhbftCeDrh7qKK7uZLi1kSKW1i0+V5UZt3ybVX+DynVv7uyrFz4B+H8Wq32pSRwQ3m&#10;o/arW6ZLpk+1M7v5qv8AP8zK8r/7u6rWn/C/wn4TSW5ghmsU+0LcNNLdS/JPtdPN3s3ys3mv8/8A&#10;E7bqAKmv/GCy0jRfDWsxWk8uk63Pt+0zQPF9lgWJ5WlZdrfwJ8tXLP4x+G7tNS3T3NmmnWcuoah9&#10;qsZYvscS79/m7k+Vvkf5PvVLJ4A8J2Gg2Whz2qvp0TTyxRXcru7u6v5rbmbczbHlqLw94J8GTWes&#10;afp6RarHeRfZdV826e6e4Vk3bLhmZ2ZmSX+P5trrQBnQftAeELm3t5oLm8mSf/nlp8r+U/mvFsl2&#10;r8jb1f8A743Vp6B8XfD3iXUbfT7OW8+1SxvceVLp8sXlRKqt5r7l+VWV12t/FvqzYfDHw1YW9vBF&#10;YyTLboqL9oleV9qu7Jv3P83+tf8A77puhfDHw34dExsrSdJpYWt5ZZbiWV2gbYuzez/cVERV/u7f&#10;loAof8Li0Cws9EfWpzo93qkUUsVtLHv2pKkrp8yL/wBMn/y1VR8evCAsZbn7Vd7IpWilRNOld4ts&#10;Xmu7qq/Kuz560te+Gvg7xfIltqemxX8thY/2esW5t8Fq7o2z5X/6ZJ8/+xVXRvg/4I0pb7TLLTtn&#10;m75Z7fz5XdUlTZ93f8q7E2r/ALtAFZvjl4fhkPmfbU/g+z/2bL9riZfN83zYtn7tUWJmrRtPi/4b&#10;1DTtY1CGe5ey0tUlll/s6X97EztEj2/y/vVZ0Zfkq7J8M/DUl/fXzaa4uLzzfPm3N8/mqyv/ABf7&#10;b1ieEvg1pnhmTxBFLO9/Z6o0WyySOVYrWCJ3liiXdK/8bs3ybV/2KAIv+Gg/BP8AaEtk2oypqEUX&#10;my2j2L+arf8APvs27vP/AOmVPv8A48eGrOyllVNQubhbGXUEsU051uJUifZKiK/8aN/BU+rfBbw3&#10;eDWJ7KxNjqepxOktwfNZHffv811SVdzI33X3Ky/3qyvCnwH8H2GnrPL52sXkttLp9zqf2qVPP3O3&#10;m/8ALX5W/h3/AHvk+9QBqf8AC7PC9tp17c6hqEdn9ieXz4vIbeqr/vL/AMB/3vlq/Z/FTw9f23h+&#10;5tp5JotbaVbPZas/+q/1u/8Au7Kpf8Ku8B3l/e2jWMV5ey6c+m3UTzvLL9naXz33fN97fLv3/e+d&#10;a0b7wF4fmsNB026Nx5dnLv0+Ka6c+ZOu5lZl3fvWX5n+bdQBgQ/tDeB3nsbeXUpbO4vGTyor6xe3&#10;fa2zZK6svyxP5qbX/wBuq4/aJ8J32nRXOiyz6xLLPFEsVvbP8iu8S+bK+35Yv9Iifc/3t9aHh74D&#10;+E9BTSn+x3N7qdhEkX9oXE8rSyoqIuxtz/6r5U/dfdWnp8HfA+nR6VYJaSWy28rPZ232yVN211l8&#10;r7/zRI8UTbfuLsWgDvndkZ1+X/vmm+c/91P++aT5X/ib/vml+T+83/fNAB5z/wB1P++aPOf+6n/f&#10;NHyf3m/75o+T+83/AHzQAec/91P++aPOf+6n/fNHyf3m/wC+aPk/vN/3zQBg+Kn3z+Gvu/8AIbg/&#10;h/2JaKPFW37R4a2s3/Iag/h/2JaKAPnf4P8AhW51j4I/C+WK2bfb6LZus3lfOqta7Pk/77rsPDfg&#10;/U9Ht7jz7HyXlaBfJtFfZ8qIm/7n3nrh/g5c3Nt8G/hV5DL5Uuk2EUqOu92T7L/f/h+5XcaPc3Nz&#10;ZS/bGV5Yrpot6Ls3Ir/JTQHPeIvgx44t9a1yXTVsvFNvqke1LvxDdOlxE+7+4kTL8n3fk2/wV7d4&#10;G8P3fh7wN4a0q5Xfd2GmQWsrp9xnVNr14P4n+O2o6Prmu2er3Np4Jls4PNtrHUPKlll+b7+/7rb/&#10;AL3yO3/oVe5+BtYn8Q+A/C+q3iql3f6ZBdSoifIjMm969zG/WfY0/a/D0Pncv+p+2qfV+bm+195s&#10;Xumy3llcWzpIiXETRb0X503JtrlPg98K/wDhUvhJNBg1XUteiW6a4+16gqeb838Hy11F48sNlcNB&#10;F51wsTvEn99tnyJXKfCHxD4s8T+FEvPGfh1fDOt/anT+z0ff+6/gf77/APodebH2nspe97uh7vu8&#10;x6H5Mv8Acb/vmuf8b+DU8X2emQS2ltc/ZdTtb3/S4N3yRSozbPk+9tSt6uU+ItzrVlYaS2h6r/ZU&#10;sup2trK/2NbrdFLKiP8Ae+7s31yGpwN58B9ff7Qum65LpSXD3lxI8N5cfJdM101vKqfd2p5sXyfd&#10;+Sqdt8D/ABY+iRaZc6gZ/N0y6srlrvU5Z1i819yrbosSbf8Afb5v4f4d1TN8ZfFugQzRz6Jb63Lu&#10;v7i3aKWVZZYIHuvlZVTb5v8Ao6KqL/eqo3x71zWPDQeCw07TdRu9Luru0eK7+0NNLE38Kpu2xbf4&#10;m/2l+8tEfhKl8Rd1P4F+Kp7m9tbbVlOlM0qWhub6dvs1r+9/0Xym3JKr7kbezbl2VreBvD3iL4Xa&#10;rqt7qOjaj4jn1Voka40ef7U0rxPL+9l8908rd5q/Im5V2Vi+IPjjr1s2paV/ZdlaaratLau9vK0s&#10;zyr5v+kQROnzQJ5W1mb+J/8Avrq/hH8Q9R+Imt+ImuVtobK1W18q0tHeV7VmeXelxuRdsvyLuT+G&#10;gk5TSfgX4li8NTaU10liyXV/dRTWd+8XmvOsvlN+6iiZdjy7tjtL/v1qWXwc1+LxPG8mozR6FBfL&#10;PLHHqdy730SszRKyH/VeUuyLYjfvfvPXPQ/HLxLYavdwanBbJaWv2pZZks3+9Y7/ALW/y/wPvtdv&#10;/A61dJ+N/iPxBpumXOm+H9LL3UUW57u8l2LK73S/JsR/k2Wu77//AC1SiISPa/Jl/uN/3zT0hben&#10;yt9/+7XhB+POtRabdalF4dN3p9v88sMs7faC0rS7EiVYtu1PK+bd/C1ek/DDxlL448PPqEv2AvFf&#10;XFr52mTtcW8vlPt3xM38L0AcZ8Qvg3rXjXxPbeINL1SPSbuDTUtLV3T5opf9I/e/c3bk89WTa/8A&#10;A26sK2+Cfj1LfR7aXV4PsVvY3tvdJLfSyvvnSVfK/wBUm6L54n/vLsf7/wAlaXxG+JniXwV40sUs&#10;bF7/AEC30tbq5toYVZpZX8/bFu+8rv5KIm1Nu5/m/hrKH7Rmo31lplsul21vqGqWF5cK9vP5vleV&#10;FcPFMn3lZd0X3PvJ/FUR+EuXxHu9hZy2dhaQMnzxQJE2xf7qVP5Mv9xv++aq6bM1zp1jLL/rZYIn&#10;b/e2VYq5ERJYYWTf8rfd/u1xMXgnVIra/giW0T7TB9l3oX/erudvNf5PvfOq/wDfXz12cP8AH/u1&#10;w1r40ulttUkllhllSHdFEYtnkT7mXyG/vNtXdQB0nhvRrnSbK4SeCOFp7lrj7Pb/AOqi3fwL8i1q&#10;+TL/AHG/75rH8L6nLqenyyyzR3axTtFFdRLsSdV/i/z/AHK1qAHeTL/cb/vmjyZf7jf9802ik9hr&#10;c8p8VaDeah4gvN+9tMZpYp7FrZWSfd/eavKNI+DvibQNe8O31o0W3S9Oistu9kiRV83fEsWz7su+&#10;L5/4dn3K9Q8V3k6eIr6zgglEsrSOl35W+3ib/b+dWryzTfiXrVtL4PfV7OSHSrqzeXU9W+yolvvW&#10;J3/v7olTZ/d/ir8Eqz/2iry/zS/XyP0ONuSHN/WxteCvhxr2i+KLjVdQs7OHdBcIz2O5nunnuPP3&#10;S70X/VfcX73/AAH7tegf2dc/8+0v/fFeafDHxrqfirVNTivLmG8iigS4ZIYPK+wStLKn2V/7zIqI&#10;3zfN8/8Au16HXnYhw5uWUTuo83L7pY/s65/59pf++KP7Ouf+faX/AL4qvmjNcnPT/lOn953Oy0y0&#10;mXS7JTBIW2t/D/tNXNeN/DGtarKkumT6ppd2ttsg1DTI1leKVZUZdyMy74n2NXQ6V/yCbL/cf/0N&#10;65PxxdCy1FLx/DMni63s7FriXTIl3Pt85EaWJP42Va/oPK/9yof4Y/kfmGK/3ipf+Yt+B/Ai+FpI&#10;ltLHVv8AUSteX2qr+9vLqV1ZpfvN/c/9BrvtEtpUnl3RN/qv7teY+BdL1fTtWS51fRrPw5LqNrLc&#10;RaTYrt8iLzYvKSX+9L9/e3+3XpGif8fEv/XL/wBnr1TjNvyZf7jf9815B+0L8OvE3ju10d/Dd7f6&#10;Tf2fn7L7T9nmxSv5TJvV3Tcv7r5q9drwn9qDUf7LHhq7k8NXPi+ygW6ln0e2naLcn7pfN+VvnZEd&#10;9v8Av13YP2n1iPs/iPOx3s/q8vaS5YkX7PPwW1n4ceI73UNR+3XN3d2sv2/UNQKebc3UrxNv+R3/&#10;ALh/8dr33yZf7jf9818vfswHU7j4gapqV14f/wCEUsL7TpXtdHWSVtsSyxeV5u5m3S/f/wC+6+n6&#10;1zD2n1iXtPiMcq9j9Vj7GXNH3vzJfJbyk+Vvvf3azPEmlXOq+HNYsYIv3t1Z3FvFv/vMjrWj/wAs&#10;k/3qw/GkskXg/wAQSQyNFKmnXTpKrbXR/Kf5681bnqvZnymf2ZPGuoamZNWvte1eztQ50rTrsxeV&#10;ZSSJtf5t/wA391f7i19iQ20ixIrK29FX+Gvge+vtR1dF0rSvhtL4ZuNLV5b7xBNczu8qKv7prd93&#10;3m+Rmf8Ahr72hffFE399Vr3M1+sXh7Y+ayV4VOr9XlKW3xFh4W8pPkb/AL5pnky/3G/75pW/1Sf8&#10;DpleEfTnhH7QPwp8Z+MPE1tqXhXVtT0O4Wzitxd6aUbf80u9ZUd0/gl+X/arY/Z0+Ed38KdN1W0k&#10;tLu3t5/s6xfa9jyysvmu7vsd/wCKWuG/aV1saB48t7u68FXnjywi0yKL7FbTyL9lZ5ZfmVFb+J1R&#10;W/2a3P2UbbWLO18UDV7GLR7i4a1uP7Mt3dre33eb8ibmf+Dav+1sr6CXt/7Pj/L/AME+XjLC/wBp&#10;/FL2n8v2dj37yZf7jf8AfNZPjTw8PFHg/U9JmshfR3sTxNaPO8CS/wDbVFbb/wB8tWpWT42vL7Tf&#10;Buq3OmXNlZ6hFA7wXGptst4n/vu9fPn1B4nqnwn+I/iC5ntrfV00S9i06OFdYt7qVYV3Lcb7eK3R&#10;Fibdui3y7U+7uVKsp8DfH6Toy+LLuGJdJa1ih+3t/o8v7391vWL5on3p8/yuuxPv7Kg1D9pK60LT&#10;4pLXTR4iC6clx5UkqRahcs3n/vUiiV4/IX7P87q23a6sv+1Ov7SerrceU3hGNlXSXv2lS+TZL/rf&#10;ni2s+6L90m7ZuZd/+xQBv2nwh1618LaJZ201vpd9YaheXm2K6nl8pZ5dyRLKybm+X5d7VTs/gb4l&#10;02W0ns9cnS4/dJO8uo3Uu5fKTzdm5/45U30xPidrr+F9C1V7mC8F1qt/byPpLbopYopdkXlSsv3f&#10;9r+Km/8AC7PEcyW/2zw/ZWdvdeUkT2N5K8qPLEkqfei2/cfY3+1QB0/hL4X6h4e8P6Lp+IbZ9Jsd&#10;RtYPJuJZcSzv8ku9vm+7/wB87653Vfgj4j/4V7e6PpWq/Y9VvdYXUryVLqVPtieUquvmujbW3ru+&#10;7/DW14Y8d61r+haHfXL2X2hrHUbzUU0zd5JaBvKSJN/zK2//ANArl3+Lvibwr4C1PxLfWcWsSXGt&#10;RWVjA8vlRWcDW6NulbYn8X8f95/4fu0un9dwNA/CXxnF4jS+m1I61o/2qK4/sm61W6i2okTK/wA6&#10;p82+XbPs2bd3y/d2Vi2HwH+INtFpi3PjG7uXg1Zrq62Xzp9oT5Nlwn7r5W+R/wB0+5Pn+/W0vx4v&#10;JfEqaRLpWnaR/pUVv/aGp3jrb7XiaV9jKu1mRk8j7/8ArflrFsP2mdav4tMZfBnk/b9TeyXzrxE8&#10;pF2fun3P8s/z/cfb9ymAz/hQnjddWhu/7cFkn26KW7a01Gdpb3Zv/wBKZpUba3zf6r7nzffrd0v4&#10;SeL9O8P+NY/tFk+saysEUV3NfTy/aNsrtLK+9P3TOj/KiblXZXOw/tIa5/wkKRrotpf297cwW8Vv&#10;DdbPsH399vK77Nt03y/J/s1u6P8AG++uNI8b63eLYJaaRFa/ZrFHZ/s8sssqPFcPtTbL8ib1+6tH&#10;2QNrwZ8L/Emh6jo+palrUlzqFvBFazy/ap5UeJbXyn2I3y/63bLv2VzWgfAbxdD4ehsda8R3d9cK&#10;0u+VdTnVWdvs6+auxVZdyRXHyNv2vL8ldN4L+LWreMNR0dDoltbWGowRbX892lWdrX7R/d2+V/B9&#10;/dXCar+1ddabYSz/APCL+TMi+bB9oll2TxL8j/Ps+VvtEVxF/wAAR/49tL7QR+E7Pwt8IvEOm+Lb&#10;K81DU2m0q1vHuJbdNRun+2P+98qV0b7mzdEnlfMn7rdV/wAN/D7xRpfiPWbubVA8d5Yz28d29zLc&#10;PDK0rPE0UTLtRVR/m+9uZf4ayNV+MfiG1ur9otAsjpVq8v777VL9oaJbhYPlTytu7e27+7tWsy9+&#10;PetaXp9vPPo2mwW9xvigvtQvJUWLytm97p1i+Xfv2pt/jpgV9M+B3jOx02ZYrq2illuIp/siaxdS&#10;wtKi26ebK7JulVvKdtny/e+/QPhP461m61bU4pYLCVrq9aC31C8upftDs9wiysv/ACw/dSoion8P&#10;zf7FdHrHxgutKvfDkv2SBLTVrPTpZftFz8kX2ppfkiVU3St8ir/49srP8ZfF3VdN+JL6JbR20NpZ&#10;yeVLbLPsu5/+PXZK+9HVIP8ASGTd/Fsf/gIBhzfCr4iX9ivh6DXru2+y6VE1zcNLL5VxeLL8kSz7&#10;PmRrXejbF+VtldT4M+EvibQfG+iarqd5/aVvYWbRfa7i+lluE3W6RfZ/K2JFtRkZvN+8++uf1D9o&#10;fUZNJsfstppP228s5XdLe6Z5fN82WL/RU2bZ0i272fft276t6b+0VLNFqu7SPtlvpd1a2TXFvv3t&#10;LPvii3p/D/pCIjf7MqNQB7h5Mv8Acb/vmjyZf7jf98186al+0hr9x4X1OddDsvD96s9xaxXF9efJ&#10;E0Sv+627Gbz2ZflR0VXr6JP3EoAd5Mv9xv8AvmjyZf7jf9802igB3ky/3G/75o8mX+43/fNNooAx&#10;PFSMlx4a3K3/ACGoP/QJaKPE3+v8Nf8AYbt//QJaKAPn/wCCGt21h8FvhlBLZq73WhWUSvtlf5/s&#10;6P8AO+/5a7iz8Q22pJLt09YXt5VSWG4V0dPuN/frivgho9tf/A/4atLeKj2+i2Eq/K/yt9nRf7n+&#10;3XZab4eg0e18j+1/tO+Xez3ETb3+f/ZRKANLUvir4Zgv7+1WD+1ZtOXdcvZRfaEg/wB5t9d5oesW&#10;et6DpWoWKq9leWcVxA+103RMm9K8s1n9nrRdTv72fSNc1Lwxb3kXlT2OjLEtv9/c+xHifZv/ANiv&#10;UPDeg23hvw1omkWs++3sLOK1ieb7+1U2pvrvxP1b2cfY83N9o8zDfWvaz+scvL9nlLU15FbW8s8q&#10;qkUSs7P83yqtZXgnx5oPxC0hNY8PXkGq6f5rxfaIldPnX76fNWrNbRTxPFK0bxSrtZHVvmWs3wl4&#10;M0HwNpqaZ4e0+y0TT/NeX7JYxeUm9vvvsrmj7P2X949D3uY6bev/ADyWsHxb450/wYmmfbLO5uZd&#10;SuvstrDYxb3Z9jt/E6fwo9b2xf8Anqtc343+Hlj49j0pL26lhfS7z7bA8MEUnz7HT5llidW+V3/h&#10;rEsr3Pxg8FWc1xFP4m0tJbVmWdPNberK2x//AB/5a2NE8UaLr010mlXlpfvZssU/2Rt/lMybkT/v&#10;n5q525+EelSKrQalqFheo/mwX1vIvm27+bcS703o6/8ALxKnzJ9162PB/gzSvAej/wBlaUzQ2Xm+&#10;aqStv+ZkVf8A2WgDe3r/AM8lrG8ReEtB8W/Z/wC2tEstV+z7vK+1xb9m6tnYv/PVaNi/89VoATeq&#10;Jt8pdlLvX/nktGxf+eq0bF/56rQAy5SK8t5YJYleKVXRvmdPkqn4e0PT/DdjDp+mWi21ojs+zczN&#10;uZtzs7O29m/23q/sX/nqtORE3J+9X71AHH3/AMTtD8N+IdM8PX3nw3t1Alwtx5X+jxJ8+zzX3/L/&#10;AKp/++Kjn+L3g+DTkvINYsLrzYJ54IYX+eXykdnVU/vfL/FtrP8AFPwT0H4g6rZ61q0t5vjtPsTQ&#10;wbERkxL959m9f9a/3XVW+XfuqCf4D6HeNfPeazq97LqLK+pvLKifb3X/AFTS7Yvk8r+DZt/291AH&#10;o1teLc2sU6xLsliWVf8AgVP3r/zyWmW1tFbWsUCy/JEqov8AwGn7F/56rQA5H+V/3S/drn7bxzpV&#10;xa3E6/8ALLzdsX8cvlfK7p/3xXQIi7H/AHq/drmpvAemXN59pa8nd0WWLZ5vyJu37/4P9t6ANJPE&#10;+lOkLLeW2yWXyl+b77/3K0N5/wCeSVzr+ANMmuIp5Z5JpYp3lXeqbPm2fJs2bdvyJXR7F/56rQAb&#10;1/55LRvX/nktGxf+eq0bF/56rSew1ueM+MvGllovjSDSJNOee+1GaVovJRmRVVkV3dty/wB9Kx9N&#10;+JmhaxcLBbRhpWuZ7L5opF+eBd7/AMX3dnzK38VbXjLwRpeu+MDqty8cl9ZieKB2i3fZ/NZH3p8v&#10;yt8i/NXG2HwN0DQbmyutD1K40Ka1KtvtFDea3leVvfzYm3MyP8z1+DV+X2tXm+L3v5f5j9EpX5If&#10;8EuWHxe0fUv7E8jSL1/7ZZ2s/wBwF3xLs3y/637vzp/tf7Fdl9qT/n2g/Jv/AIquEi+CekQavaar&#10;/a9w+oQXUt600ttCyM7eVv8Ak8jav+qT502v975q7v7ND/z9Rf8AfLf/ABNcNe3/AC75f/JTpp2+&#10;1+on2pP+fK3/APHv/iqPtSf8+Vv/AOPf/FUfZIf+fyH/AL4b/wCJo+yQ/wDP5D/3w3/xNcv73+7+&#10;Bv7vn/5MdVpkqtpdl/o8Z+Vuu7+83+1WL4intrvWNP0+ZNEtN8bMt3qsTOm7eiLEu10+Zv8A2Str&#10;TIozpdl/pMY+Vuqt/eauY8e6BpGuJ9j1I219FeWzW8tjLYz3G9d6P5q+V8ysrbPnr+gMr/3Kh/hj&#10;+R+a4r/eKn+IreAvEOm6lq1/HpsWl3lqglT+0NPtZbdJXidFdF3SvuX5vv8A+y9ek6JMv2iX9xEn&#10;7r/brifDUFiLy3toHtLFbCx+zwafb6dPa7It6fN+9+991K7bRIVS4l/fq/7r+61ekchrb1/55LXl&#10;/wAbPE8ejXXhyxMHhpft0k3+l+JUke3jddioqbf42aX/AMdr1DYv/PVa8c/aO8MeD/Eum6XaeLtT&#10;t7e3m+0W8VvLZz3Xn7tjMyrF86su1fnrpw3L7ePtPhOLFyqRoS9nHmkZnwL+JVr4m8f63o9pZeG5&#10;4bO3ffqfh+2niRpYnRWi/efeX9795P4lr3bev/PJa8K+APh3wVoWuy2vhjWLWaWz07ylsItPntW8&#10;pnT5v3v3/nVf++q912L/AM9VrXGezVaXs/hIwEq0qEfbR5ZDt/7pPlX71ZniHVV0fw9qt99lW5+y&#10;2ctx5L/8tdqO2ytPYvlJ+9X71Z+vWdteaDqcF5drbWktrKk9x/zyRkfe9cSO97HyrrXxcs/DljpF&#10;79l+HGqXt8WaDStMs7h5yYl3Sqz7tqlNm3c/G6vrdJldEfyl+Zd9fH2m+A/hHpt9e6nBr1jZzaiq&#10;pPqH9gXyJs/vo7HYv+/92vsFIVRUVZV2Ktetjo0YqPseb/t48bLpYiTn9Yjyj3dPKT5Fpu9f+eS0&#10;50Xyk+Zf4qbsX/nqteQe0ee+N5Bq/io6eLPw8PstnFL9o1i1kuHbzWf5U2su37v/AI9Vv4czra6j&#10;rOm/Y9HiECW9x5+j27RJJ5u/7yszfOu3/wAeqv4wu9L0rxO0kt/b/bbi1iV4JdOurpkVWfY37r7u&#10;7c33/wC7V7wBPpt/e6tc2l7DNcbLeKW3is57XylXeyfJL8/zbm+f/Zp3exnyQ5+c7Hev/PJazvE/&#10;iSx8K+F9Q1rUFb+z7CJ7ifyV3vsX+4laOxf+eq1l+LfCtp4z8J6loF9I6WOpQPbyyQ/e2t/d3Ky0&#10;pGhz0HxG8G2GqfaLy9tNE1fUorfzLa+YJcbfnWLftZl/hl2/Rv7tXLb4peEru1eXT9Vsb91s572K&#10;3tH3SvFF/rXRapD4OaG1p9nvJ7m5Rokil+WKBXTyriL7sUSKvyXEv3VWl0b4V6Xop1mebUr2/vdX&#10;tHsr69u5F3yps2b/AJFVFZV2r9z+GgBsnxq8GWUELahrdhpcrrvW3uJ/n2f8B3f3G+T/AGX/ALlX&#10;bL4oeG73U9T086hbpdadbNeXOGyiwK7J5vm/d/hb5fvVnWfwZ8PWcUqxXN3slbc373/YuF/uf9PU&#10;v/jlQxfBbw5DpGp6Q13fTabqmnS6bc2Ms/ySxM7tv+7u3pvegDb/AOFqeDksvtLeIdLS38rzd7S7&#10;fl+f59n3v4H/AO+KR/ij4RQT+brlgogt1uJUdm3JE2zZ8n/A1+T73zL/AH65eT9nzw00Wnr/AGhq&#10;EN3awNb2txbvFE6I0vnv8ixbGZpVil+796JP9vfFqn7OXhTWrzVb3ULm7u7/AFRop57t0i83z08r&#10;/SE/dfef7PFuT/VfJ9ygDoLv4x+DrPVItPl1qyd3tWvXdW3pFF8jJv8A9/zU2p975qt23xL8Nal4&#10;lstBsb621LUL2Br1Et23okSojb3/AN9XSuU1L9m/wrqVt9mlvNQhsU2vBYxNEtvBcL5X+kIvlfe/&#10;0eL5Pu/e+X5q3PC/wh0XwnrlrqOn3t3BHaxMken/ACJaqzRRRNLtSJfmZYl/2P8AYoA7fer/APLJ&#10;aXev/PJaNi/89Vo2L/z1WgBN5/55JS+d/wBMlo2L/wA9Vo2L/wA9VoATef8AnklZ+v6Hp/ijSptP&#10;1K2NxZS/eVJ5Yt3/AAJWVq0di/8APVaNi/8APVaAGQpFbRRRRQRQxRKiRIi/Iq/7FP3r/wA8lo2L&#10;/wA9Vo2L/wA9VoArJYWaal/aC2caXvkLb+b/AB+Vv3bP++meodS0ax1h7KS8tFneznS6gO99qy/w&#10;Pt3fN/wKr+xf+eq0bF/56rQAb1/55LRvX/nktGxf+eq0bF/56rQAb1/55LRvX/nktGxf+eq0bF/5&#10;6rQAb1/55LRvX/nktGxf+eq0bF/56rQBg+Kn3z+GvlX/AJDVv/6BLRR4qRftHhr5v+Y1b/8AoEtF&#10;AHzl8HNNlvPg38Kp4lkf7Po9g7bG2fL9l/8AH66rwxpt1ptrdrPA1skt1vihf+FPk/gV3Vf++65r&#10;4M+IdQ034LfCxYpW+zy6LZxS/vX3r/ou75E/4BXa+GPGF54hW4l825h8i8SLY7So+35H+ff/ABfP&#10;R9sDjPFXhLx7Dr2utd6Rc+NvtUGyzvrSeCySL5/kTynlTyti/wC9u/4HXuvgazvrDwH4YttT3Pqd&#10;vpkEV1vbe/mqm1/m/i+auud23P8AM1cD8afiRffC7wqms2Og6h4nm82K3/s/T9zzfNu+f5Uf+7Xp&#10;TxFbG+zo8sTy6GCp4OdSrGUveOmvIZJrK4iilaGWWJ0Wb+4+z79cp8IfB/iHwL4VXTPEviWXxbqX&#10;2ppf7QlVkfa33E+Z3+5XbaVeS3kEM/7xPNiR9jv93dV7zn/vt/31XHzyhCVP7J6PL73MMrhPi74S&#10;1fxho2n22jTyW0r3X2W8min8rbZzo8Vw6f7SK+9K6i/8VQWF5LbStLvt4HuJ33bERP8AgX3v+AVz&#10;kPxNnm023ka1aG6V0+2JuZPs6+ai/cbYzfK9YlnnlhoPxbtJdMSJWtnltbx750v4pYknaKVYk2s/&#10;8Gy1bdtb77/d/i07/wAHfEq1/wCPPWb3Un82Xb/aF1by+Uqon2d0+T727zdz16BZ+Nrq5sri5+xs&#10;7/bIreC3Sdd/zRIybm+7/HVSH4qWtzFcTpZ3v2eLanm/wb/7n/fexaAPOZLjxv4Z+I3hnRrzWNW1&#10;C1ubyA26fabd3lg+9dvdLs3Mv9zZ93bXu9YGi+ObfVpYookuIUuDiLc27c6/fVtn3Nv3f7vy10Xn&#10;P/fb/vqgBlFP85/77f8AfVHnP/fb/vqgBlOT76f79L5z/wB9v++qckzb0+Zvv/3qAPD/AIkeDPG2&#10;q/EbRNc8LwfJBpyRRXc06pFBLvuN+/5938cXyeUyt/Hs2VUv/DfxT1Kzns/N1T7DPFLFbQ319as8&#10;UTIyyrf7f9az/wDLJovu/wAde52bt9li+Zvu/wB6pvOf++3/AH1QBU02FrbTrKOVfnigiRv99Uqx&#10;T/Of++3/AH1R5z/32/76oASH+P8A3a89/wCEb8Q23m2MEUr6fcJdPLvnR/NeV32f+yV3V/NKlhcf&#10;vW+6n8X+3WD9sn/57y/99UAZsmn+LDPapHPPHbLeP5ryurO6/Jt+Xft2/fXb/wCO121c39sn/wCe&#10;8v8A31R9sn/57y/99UAdJRXN/bJ/+e8v/fVH2yf/AJ7y/wDfVJ6oNjyD4l+E73W/ifpWqxKr2Oli&#10;6laKVd/my+bEyIvzJsb5H+f5ttcD4c8MeOvDOp6fPqcEut273k+oT/2ZcqrwPPb7ZU/ey/MqS/N8&#10;v9/5Vr6jvLmX7VL+9k+9/eqL7TP/AM9Zf++q+CnwxKc5v23xf3f+CfSwzeKUVy/j/wAA+V9K8A+I&#10;LPVvDW7RZ/7K028nb995Etw6t9n2XFx/pG3d8svzpub/AGfmr2zb9fyrvPtM/wDz1l/76o+0z/8A&#10;PWX/AL6rlqcISq/FW/8AJf8AgmtPOo0v+Xf/AJN/wDhNn+xRs/2K7v7TP/z1l/76o+0z/wDPWX/v&#10;qsf9Sv8Ap/8A+S/8E1/t7/p3/wCTFHSY/wDiU2f+63/oTVzXjQa9aXiX3h/UP7I1JLPbBcTWctxb&#10;yv5qP5Uu1HZVZf467ia4nCwfvJOYv73+21V7bdeaokU8929ukDtst53T5t6f3a/RcJR+r0I0P5Y8&#10;p8tWqe1qyq/zHFeCdCl0q/SWXVb7xDqE8Esuo6ndwSxI88rxfIiMq/JsT5ET+5XouiJ/pEv/AFy/&#10;9nqlebrDUYltp7tIngZ2S4nZ/n3/AO1UsNzOYrj9/J93+9/tpXSYm9Xjf7Quk+Mp28P6l4KuZLHV&#10;7NZ9t39la4T5vKbynRfm2vsavQPtk/8Az3l/76psLteapFBPPd/Z/KZmW3ndfm+T+7WtKo6FSNRH&#10;NiKP1inKnzcp5D+zx4I8V6L40v8AW/Fd7e6vql/ZyveXt1BLEqys8X7qLcn3UWL5VT+7X0JXOX6P&#10;YX9uttPepFLE+5Li5dvm+T+9SfbJ/wDnvL/31V16rxNT2jJwmH+q0fZ83N/iOn/5ZJ/vVj+LbCXU&#10;vCut2cETTS3FjPEqf33aJ02VWe5n+yp+/l+838X+5VW8v7qGzuGWeVHWJnX5q5zq6HytqHgL4p+K&#10;GSw17XdSvvD1gj/2bYRafPE0rMm1EuPk2ts3bVr7OhRkiiVl+dFWsS8sIodLuJYpdUS7SBnV3vJf&#10;v7P9+q6Xk7qn7+T7v96u3E4yWJUU4cvKeZg8D9Tcn7SUub+Y6lv9Un/A6ZWC9zP9li/fyfeb+L/c&#10;qH7ZP/z3l/76riPUM3Xormz8ZXd4s9zZxT2NvEssNrLKj7Xl3/dR/wC+lWPBltO+v63fSvPcrcQW&#10;sSXEsDxb2Xzfk+ZP9tKt2P8Ap9/cLcz3rxRRJtS3uXX5m3f3KZM8tnqlxHBPd/Z/KV0S4nd/m+f+&#10;9QB01Y/jnSrzW/BGq2en7k1CWBntdjbP3q/NF8/8PzIlU/tk/wDz3l/76qZ7mf7Kn7+X/Wt/F/uU&#10;AeLyeDfizoekah/ZvnvqUs8TQTJqa/J5u+e4+Rn+4lw/lbd/3E+VG+7XUax4U+I0sup3MGs6g7s8&#10;rwWL3Vv9nbfcOqK6bPupBt+T+/XdfbJ/+e8v/fVH2yf/AJ7y/wDfVAHj/jSP4heDPDx1O41vVI7R&#10;/NSeK0uYEmifL/ZYrX5Nq/8ALLcv8e3b/s11PiDwr421LV7TU9MdrO4uNMs7e6u0aJLiKVUl83Zu&#10;T5X/AHtdwl/cp925nT/tq9J9sn/57y/99UAeW634D+JVzpt7ZjVdUv0a1lZZXvrdLuKX/SFRIpdi&#10;bN6fZ/n/AL2/f/HW34q0r4n3XjfUp9Ivp7bQ20xU0yLdFsS62/8ALxuf7yy/OzIrbk3JXb/bJ/8A&#10;nvL/AN9UfbJ/+e8v/fVAHlWpaN8X5/D91HFdanDrbS2u64hvLVrfyNi+akCb02y+bvf59v7r5d/8&#10;NOuvD/xce510Xmp3t5ZSyxLFDpjQW7y2/wDH9ndn/dS/30dF3fNtdq9T+2T/APPeX/vqj7ZP/wA9&#10;5f8AvqgDx/RPCPxd03TLu0vLu7fT4orW3isdMnt0fyERFZLeVn2rL9/dvRd39+vafA2lXmieCPD+&#10;n3y7L2y06C3nTdv/AHqoiP8APVb7ZP8A895f++qPtk//AD3l/wC+qAOkorm/tk//AD3l/wC+qPtk&#10;/wDz3l/76oA6Siub+2T/APPeX/vqj7ZP/wA95f8AvqgDpKK5v7ZP/wA95f8Avqj7ZP8A895f++qA&#10;Okorm/tk/wDz3l/76o+2T/8APeX/AL6oA6Siub+2T/8APeX/AL6o+2T/APPeX/vqgDpKK5v7ZP8A&#10;895f++qPtk//AD3l/wC+qAOkorm/tk//AD3l/wC+qPtk/wDz3l/76oAs+Jv9f4a/7Ddv/wCgS0Vi&#10;atNK+p+F1aR3T+2oPvN/sS0UAeRfAd7N/gf8OvNs2d10Cwff5v8AF9nT/Yru/OsYW3LZt/rVdv3/&#10;AN59/wDuVw/wHuYE+B/w83Wau/8AYFh8/mt/z7pXYareRQ6ddyxWcSSrE7q7yt96iQHpr69l3/0b&#10;/wAi0XOqruifyPnaJf8AlrXGalrdjpviHTNDn1y7fVdRWWWC3htYnfyl+/K/yfKv8G/+89WNHe81&#10;KK7a51WTfb3lxaRbIIk+SKXan8H3qAOmTWFh/wCWH/kWpf7f/wCnb/yLWD9jf/oK3P8A36i/+Io+&#10;xv8A9BW5/wC/UX/xFAGzc6lBebPP0+KbZ93zvn2/+OUya8s7m4SeXTIJrhG3rK/zuj/7+ysn7G//&#10;AEFbn/v1F/8AEUfY3/6Ctz/36i/+IoA1ra8s7OLyoNMghi3b9kPyJv8A7/3KYlzYo7uulW29tm75&#10;U+fb9z+Csz7G/wD0Fbn/AL9Rf/EUfY3/AOgrc/8AfqL/AOIoA2YdStrZnaDT4oXb7zp8m/8A8cqX&#10;+3/+nb/yLWD9jf8A6Ctz/wB+ov8A4ij7G/8A0Fbn/v1F/wDEUAb39v8A/Tt/5Fo/t/8A6dv/ACLW&#10;D9jf/oK3P/fqL/4ij7G//QVuf+/UX/xFAG9/b/8A07f+RafDrf71P9G/i/561z32N/8AoK3P/fqL&#10;/wCIpUs5UdG/tW5+X/plF/8AEUAbEOseTEi+R9z5PvVL/b//AE7f+RawvsD/APQVuf8Av1F/8RSf&#10;Y3/6Ctz/AN+ov/iKAN7+3/8Ap2/8i0f2/wD9O3/kWsH7G/8A0Fbn/v1F/wDEUfY3/wCgrc/9+ov/&#10;AIigDefVVube4VoPk2/89f8AbrP3wf8APB/+/v8A9hVRLaVN/wDxNbn5/k/1UX/xFM+xv/0Fbn/v&#10;1F/8RQBe3wf88H/7+/8A2FG+D/ng/wD39/8AsKo/Y3/6Ctz/AN+ov/iKPsb/APQVuf8Av1F/8RQB&#10;e3wf88H/AO/v/wBhQ7wf88G/7+//AGFUfsb/APQVuf8Av1F/8RS/YH/6Ctz/AN+ov/iKANK8eD7V&#10;L+6b7/8Az1qLfB/zwf8A7+//AGFVHtpZmdm1W53v/wBMov8A4imfY3/6Ctz/AN+ov/iKAL2+D/ng&#10;/wD39/8AsKN8H/PB/wDv7/8AYVR+xv8A9BW5/wC/UX/xFH2N/wDoK3P/AH6i/wDiKAL2+D/ng/8A&#10;39/+wo3wf88H/wC/v/2FUfsb/wDQVuf+/UX/AMRR9jf/AKCtz/36i/8AiKANO5eDbb/um/1X/PX/&#10;AG3qLfEkvmqs8L7dm+GfZVR7aV9n/E1uflXZ/qov/iKZ9jf/AKCtz/36i/8AiKALzvG7bpVnmfbt&#10;3zT76lheDyrj9033f+ev+2lZn2N/+grc/wDfqL/4inpbSojr/atz8/8A0yi/+IoAt74P+eD/APf3&#10;/wCwo3xI+5Vnhf7m+KfY9Ufsb/8AQVuf+/UX/wARTZrbyYppW1e52RKzt+4i+4v/AACgDQd4ndGl&#10;8+Z0+75t1v20b4P+eD/9/f8A7Cuc0HW9P8TrK2ma9c3KRbN3+ixJ97/eT/YrV+xv/wBBW5/79Rf/&#10;ABFAGm7wfZU/dN95/wDlr/uVE/kOjq0DOj/9Nf8A7Cqn2aXYi/2rc7P+uUX/AMRTPsb/APQVuf8A&#10;v1F/8RQBeebfF5bS3bo67Nj3jUb4P+eD/wDf3/7CqP2N/wDoK3P/AH6i/wDiKPsb/wDQVuf+/UX/&#10;AMRQBpu8H2WL9033m/5a/wC5UW+D/ng//f3/AOwqp9mldEX+1bnYv/TKL/4imfY3/wCgrc/9+ov/&#10;AIigC8jxI7tF58Lv97yrpk30b4nZmZZ5nb+OWfc9Ufsb/wDQVuf+/UX/AMRR9jf/AKCtz/36i/8A&#10;iKAL2+D/AJ4P/wB/f/sKld4Psqfum/1r/wDLX/crM+xv/wBBW5/79Rf/ABFP+zS7Nv8Aatzs37/9&#10;VF/8RQBb3wf88H/7+/8A2FG+D/ng/wD39/8AsKo/Y3/6Ctz/AN+ov/iKPsb/APQVuf8Av1F/8RQB&#10;e3wf88H/AO/v/wBhRvg/54P/AN/f/sKo/Y3/AOgrc/8AfqL/AOIo+xv/ANBW5/79Rf8AxFAF7fB/&#10;zwf/AL+//YUb4P8Ang//AH9/+wqj9jf/AKCtz/36i/8AiKPsb/8AQVuf+/UX/wARQBe3wf8APB/+&#10;/v8A9hRvg/54P/39/wDsKo/Y3/6Ctz/36i/+Io+xv/0Fbn/v1F/8RQBe3wf88H/7+/8A2FG+D/ng&#10;/wD39/8AsKo/Y3/6Ctz/AN+ov/iKPsb/APQVuf8Av1F/8RQBe3wf88H/AO/v/wBhRvg/54P/AN/f&#10;/sKo/Y3/AOgrc/8AfqL/AOIo+xv/ANBW5/79Rf8AxFAF7fB/zwf/AL+//YUb4P8Ang//AH9/+wqj&#10;9jf/AKCtz/36i/8AiKPsb/8AQVuf+/UX/wARQBe3wf8APB/+/v8A9hRvg/54P/39/wDsKo/Y3/6C&#10;tz/36i/+Io+xv/0Fbn/v1F/8RQBe3wf88H/7+/8A2FG+D/ng/wD39/8AsKo/Y3/6Ctz/AN+ov/iK&#10;Psb/APQVuf8Av1F/8RQBe3wf88H/AO/v/wBhRvg/54P/AN/f/sKo/Y3/AOgrc/8AfqL/AOIo+xv/&#10;ANBW5/79Rf8AxFAF7fB/zwf/AL+//YUb4P8Ang//AH9/+wqj9jf/AKCtz/36i/8AiKPsb/8AQVuf&#10;+/UX/wARQBe3wf8APB/+/v8A9hRvg/54P/39/wDsKyr+Ge2sLqeLVZ/NigllXfBF99U3f3Kx/D2s&#10;X2t/bWnuZYUt4onVLSBHdt2/+9/uUAbWqvG+p+F9sTJ/xOoP4v8AYlormbLxLaeI/wDhA9Y0jV5d&#10;S0+816KLZLAiOv7q43o3y7kdGTay0UAct8Nfh78QvB3w78MaDd+Cnmu9K0y2srhotVtQjPHEqtt+&#10;b7tbmpeF/Hl5pt3AngefdLEyLv1W1/8Ai6KKq4E+paJ4t1XVrHU7n4WTPqFgzSWtz/b9ruiDptZf&#10;9z/ZqbTbT4h2cV2svw5nbzby4uF26/a/ckfdtooqQLefH/8A0Ta8/wDB9Z0Z8f8A/RNrz/wfWdFF&#10;ABnx/wD9E2vP/B9Z0Z8f/wDRNrz/AMH1nRRQAZ8f/wDRNrz/AMH1nRnx/wD9E2vP/B9Z0UUAGfH/&#10;AP0Ta8/8H1nRnx//ANE2vP8AwfWdFFABnx//ANE2vP8AwfWdGfH/AP0Ta8/8H1nRRQAZ8f8A/RNr&#10;z/wfWdGfH/8A0Ta8/wDB9Z0UUAGfH/8A0Ta8/wDB9Z0Z8f8A/RNrz/wfWdFFABnx/wD9E2vP/B9Z&#10;0Z8f/wDRNrz/AMH1nRRQAZ8f/wDRNrz/AMH1nRnx/wD9E2vP/B9Z0UUAGfH/AP0Ta8/8H1nRnx//&#10;ANE2vP8AwfWdFFABnx//ANE2vP8AwfWdGfH/AP0Ta8/8H1nRRQAZ8f8A/RNrz/wfWdGfH/8A0Ta8&#10;/wDB9Z0UUAGfH/8A0Ta8/wDB9Z0Z8f8A/RNrz/wfWdFFABnx/wD9E2vP/B9Z0Z8f/wDRNrz/AMH1&#10;nRRQAZ8f/wDRNrz/AMH1nRnx/wD9E2vP/B9Z0UUAGfH/AP0Ta8/8H1nRnx//ANE2vP8AwfWdFFAB&#10;nx//ANE2vP8AwfWdNmXx7NE0TfDa82OrI3/E+s/u0UUAZeieG/FfhtZU0/4YXdr5uzdnxFat93/9&#10;qtbPj/8A6Jtef+D6zoooAM+P/wDom15/4PrOjPj/AP6Jtef+D6zoooAM+P8A/om15/4PrOjPj/8A&#10;6Jtef+D6zoooAM+P/wDom15/4PrOjPj/AP6Jtef+D6zoooAM+P8A/om15/4PrOjPj/8A6Jtef+D6&#10;zoooAM+P/wDom15/4PrOjPj/AP6Jtef+D6zoooAM+P8A/om15/4PrOjPj/8A6Jtef+D6zoooAM+P&#10;/wDom15/4PrOjPj/AP6Jtef+D6zoooAM+P8A/om15/4PrOjPj/8A6Jtef+D6zoooAM+P/wDom15/&#10;4PrOjPj/AP6Jtef+D6zoooAM+P8A/om15/4PrOjPj/8A6Jtef+D6zoooAM+P/wDom15/4PrOjPj/&#10;AP6Jtef+D6zoooAM+P8A/om15/4PrOjPj/8A6Jtef+D6zoooAM+P/wDom15/4PrOjPj/AP6Jtef+&#10;D6zoooAM+P8A/om15/4PrOjPj/8A6Jtef+D6zoooAM+P/wDom15/4PrOjPj/AP6Jtef+D6zoooAM&#10;+P8A/om15/4PrOjPj/8A6Jtef+D6zoooAiuoviDLaXEa/Di63SxPF82vWf8AEm2s7TNB8e6ZHdIf&#10;h/NdQXESIxj1u1ib5d//AMVRRQBP4V8G+KINS8GabbeAf+Ea0LSdTW7aY6tbzJFEkMqn5U+ZmZpa&#10;KKKAP//ZUEsBAi0AFAAGAAgAAAAhAIoVP5gMAQAAFQIAABMAAAAAAAAAAAAAAAAAAAAAAFtDb250&#10;ZW50X1R5cGVzXS54bWxQSwECLQAUAAYACAAAACEAOP0h/9YAAACUAQAACwAAAAAAAAAAAAAAAAA9&#10;AQAAX3JlbHMvLnJlbHNQSwECLQAUAAYACAAAACEA1iPr6xMEAACFCgAADgAAAAAAAAAAAAAAAAA8&#10;AgAAZHJzL2Uyb0RvYy54bWxQSwECLQAUAAYACAAAACEAWGCzG7oAAAAiAQAAGQAAAAAAAAAAAAAA&#10;AAB7BgAAZHJzL19yZWxzL2Uyb0RvYy54bWwucmVsc1BLAQItABQABgAIAAAAIQBemXcC4QAAAAsB&#10;AAAPAAAAAAAAAAAAAAAAAGwHAABkcnMvZG93bnJldi54bWxQSwECLQAKAAAAAAAAACEA5wR/K/jD&#10;AAD4wwAAFQAAAAAAAAAAAAAAAAB6CAAAZHJzL21lZGlhL2ltYWdlMS5qcGVnUEsFBgAAAAAGAAYA&#10;fQEAAKXMAAAAAA==&#10;">
                <v:shape id="Picture 37" o:spid="_x0000_s1027" type="#_x0000_t75" style="position:absolute;left:1471;top:201;width:9104;height:3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0JAwgAAANwAAAAPAAAAZHJzL2Rvd25yZXYueG1sRE9Na8JA&#10;EL0X+h+WKXirmwoWSd2ISBUvHhJL6XHcnWSj2dmQXTX9991Cobd5vM9ZrkbXiRsNofWs4GWagSDW&#10;3rTcKPg4bp8XIEJENth5JgXfFGBVPD4sMTf+ziXdqtiIFMIhRwU2xj6XMmhLDsPU98SJq/3gMCY4&#10;NNIMeE/hrpOzLHuVDltODRZ72ljSl+rqFJzqd9S22m2/zuVhftafZMuGlJo8jes3EJHG+C/+c+9N&#10;mp/N4PeZdIEsfgAAAP//AwBQSwECLQAUAAYACAAAACEA2+H2y+4AAACFAQAAEwAAAAAAAAAAAAAA&#10;AAAAAAAAW0NvbnRlbnRfVHlwZXNdLnhtbFBLAQItABQABgAIAAAAIQBa9CxbvwAAABUBAAALAAAA&#10;AAAAAAAAAAAAAB8BAABfcmVscy8ucmVsc1BLAQItABQABgAIAAAAIQBHW0JAwgAAANwAAAAPAAAA&#10;AAAAAAAAAAAAAAcCAABkcnMvZG93bnJldi54bWxQSwUGAAAAAAMAAwC3AAAA9gIAAAAA&#10;">
                  <v:imagedata r:id="rId234" o:title=""/>
                </v:shape>
                <v:rect id="Rectangle 36" o:spid="_x0000_s1028" style="position:absolute;left:1468;top:199;width:9108;height:3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yRAxAAAANwAAAAPAAAAZHJzL2Rvd25yZXYueG1sRE/basJA&#10;EH0X/IdlCn2RZlORWtOsYi0FoYhX6OuQnW6C2dmY3Wr8+25B8G0O5zr5rLO1OFPrK8cKnpMUBHHh&#10;dMVGwWH/+fQKwgdkjbVjUnAlD7Npv5djpt2Ft3TeBSNiCPsMFZQhNJmUvijJok9cQxy5H9daDBG2&#10;RuoWLzHc1nKYpi/SYsWxocSGFiUVx92vVTAZaDNfXM3mu/s4nNZy9T7+2myVenzo5m8gAnXhLr65&#10;lzrOT0fw/0y8QE7/AAAA//8DAFBLAQItABQABgAIAAAAIQDb4fbL7gAAAIUBAAATAAAAAAAAAAAA&#10;AAAAAAAAAABbQ29udGVudF9UeXBlc10ueG1sUEsBAi0AFAAGAAgAAAAhAFr0LFu/AAAAFQEAAAsA&#10;AAAAAAAAAAAAAAAAHwEAAF9yZWxzLy5yZWxzUEsBAi0AFAAGAAgAAAAhALX3JEDEAAAA3AAAAA8A&#10;AAAAAAAAAAAAAAAABwIAAGRycy9kb3ducmV2LnhtbFBLBQYAAAAAAwADALcAAAD4AgAAAAA=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1"/>
        <w:ind w:left="0"/>
        <w:rPr>
          <w:sz w:val="13"/>
        </w:rPr>
      </w:pPr>
    </w:p>
    <w:p w:rsidR="00742B65" w:rsidRPr="00F53066" w:rsidRDefault="00877372" w:rsidP="00FA7E88">
      <w:pPr>
        <w:pStyle w:val="Heading2"/>
        <w:rPr>
          <w:b/>
          <w:u w:val="single"/>
        </w:rPr>
      </w:pPr>
      <w:bookmarkStart w:id="285" w:name="_bookmark112"/>
      <w:bookmarkStart w:id="286" w:name="_Toc104215706"/>
      <w:bookmarkEnd w:id="285"/>
      <w:r w:rsidRPr="00F53066">
        <w:rPr>
          <w:b/>
          <w:spacing w:val="-1"/>
          <w:u w:val="single"/>
        </w:rPr>
        <w:t>Retentiveness,</w:t>
      </w:r>
      <w:r w:rsidRPr="00F53066">
        <w:rPr>
          <w:b/>
          <w:spacing w:val="-16"/>
          <w:u w:val="single"/>
        </w:rPr>
        <w:t xml:space="preserve"> </w:t>
      </w:r>
      <w:r w:rsidRPr="00F53066">
        <w:rPr>
          <w:b/>
          <w:u w:val="single"/>
        </w:rPr>
        <w:t>Download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u w:val="single"/>
        </w:rPr>
        <w:t>DB</w:t>
      </w:r>
      <w:r w:rsidRPr="00F53066">
        <w:rPr>
          <w:b/>
          <w:spacing w:val="-16"/>
          <w:u w:val="single"/>
        </w:rPr>
        <w:t xml:space="preserve"> </w:t>
      </w:r>
      <w:r w:rsidRPr="00F53066">
        <w:rPr>
          <w:b/>
          <w:u w:val="single"/>
        </w:rPr>
        <w:t>into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the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u w:val="single"/>
        </w:rPr>
        <w:t>CPU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/</w:t>
      </w:r>
      <w:r w:rsidRPr="00F53066">
        <w:rPr>
          <w:b/>
          <w:spacing w:val="-16"/>
          <w:u w:val="single"/>
        </w:rPr>
        <w:t xml:space="preserve"> </w:t>
      </w:r>
      <w:r w:rsidRPr="00F53066">
        <w:rPr>
          <w:b/>
          <w:u w:val="single"/>
        </w:rPr>
        <w:t>Upload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from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u w:val="single"/>
        </w:rPr>
        <w:t>the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CPU</w:t>
      </w:r>
      <w:bookmarkEnd w:id="286"/>
    </w:p>
    <w:p w:rsidR="00742B65" w:rsidRDefault="00877372">
      <w:pPr>
        <w:pStyle w:val="BodyText"/>
        <w:spacing w:before="187" w:line="256" w:lineRule="auto"/>
        <w:ind w:right="1074"/>
      </w:pPr>
      <w:r>
        <w:t>To</w:t>
      </w:r>
      <w:r>
        <w:rPr>
          <w:spacing w:val="11"/>
        </w:rPr>
        <w:t xml:space="preserve"> </w:t>
      </w:r>
      <w:r>
        <w:t>enable</w:t>
      </w:r>
      <w:r>
        <w:rPr>
          <w:spacing w:val="14"/>
        </w:rPr>
        <w:t xml:space="preserve"> </w:t>
      </w:r>
      <w:r>
        <w:t>'Download</w:t>
      </w:r>
      <w:r>
        <w:rPr>
          <w:spacing w:val="13"/>
        </w:rPr>
        <w:t xml:space="preserve"> </w:t>
      </w:r>
      <w:r>
        <w:t>without</w:t>
      </w:r>
      <w:r>
        <w:rPr>
          <w:spacing w:val="13"/>
        </w:rPr>
        <w:t xml:space="preserve"> </w:t>
      </w:r>
      <w:r>
        <w:t>re-initialization'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"SPEED_MOTOR"</w:t>
      </w:r>
      <w:r>
        <w:rPr>
          <w:spacing w:val="15"/>
        </w:rPr>
        <w:t xml:space="preserve"> </w:t>
      </w:r>
      <w:r>
        <w:t>[DB2]</w:t>
      </w:r>
      <w:r>
        <w:rPr>
          <w:spacing w:val="11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block,</w:t>
      </w:r>
      <w:r>
        <w:rPr>
          <w:spacing w:val="-57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offline</w:t>
      </w:r>
      <w:r>
        <w:rPr>
          <w:spacing w:val="1"/>
        </w:rPr>
        <w:t xml:space="preserve"> </w:t>
      </w:r>
      <w:r>
        <w:t>''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 properties</w:t>
      </w:r>
      <w:r>
        <w:rPr>
          <w:spacing w:val="-3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block.</w:t>
      </w:r>
    </w:p>
    <w:p w:rsidR="00742B65" w:rsidRDefault="00877372">
      <w:pPr>
        <w:pStyle w:val="BodyText"/>
        <w:spacing w:before="165" w:line="256" w:lineRule="auto"/>
        <w:ind w:right="1074"/>
      </w:pPr>
      <w:r>
        <w:t>Select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“Optimized</w:t>
      </w:r>
      <w:r>
        <w:rPr>
          <w:spacing w:val="7"/>
        </w:rPr>
        <w:t xml:space="preserve"> </w:t>
      </w:r>
      <w:r>
        <w:t>block</w:t>
      </w:r>
      <w:r>
        <w:rPr>
          <w:spacing w:val="9"/>
        </w:rPr>
        <w:t xml:space="preserve"> </w:t>
      </w:r>
      <w:r>
        <w:t>access”</w:t>
      </w:r>
      <w:r>
        <w:rPr>
          <w:spacing w:val="13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box</w:t>
      </w:r>
      <w:r>
        <w:rPr>
          <w:spacing w:val="7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properties</w:t>
      </w:r>
      <w:r>
        <w:rPr>
          <w:spacing w:val="8"/>
        </w:rPr>
        <w:t xml:space="preserve"> </w:t>
      </w:r>
      <w:r>
        <w:t>under</w:t>
      </w:r>
      <w:r>
        <w:rPr>
          <w:spacing w:val="9"/>
        </w:rPr>
        <w:t xml:space="preserve"> </w:t>
      </w:r>
      <w:r>
        <w:t>'General',</w:t>
      </w:r>
      <w:r>
        <w:rPr>
          <w:spacing w:val="12"/>
        </w:rPr>
        <w:t xml:space="preserve"> </w:t>
      </w:r>
      <w:r>
        <w:t>'Attributes'.</w:t>
      </w:r>
      <w:r>
        <w:rPr>
          <w:spacing w:val="-57"/>
        </w:rPr>
        <w:t xml:space="preserve"> </w:t>
      </w:r>
      <w:r>
        <w:t>(General -&gt;</w:t>
      </w:r>
      <w:r>
        <w:rPr>
          <w:spacing w:val="-2"/>
        </w:rPr>
        <w:t xml:space="preserve"> </w:t>
      </w:r>
      <w:r>
        <w:t>Attributes -&gt;</w:t>
      </w:r>
      <w:r>
        <w:rPr>
          <w:spacing w:val="1"/>
        </w:rPr>
        <w:t xml:space="preserve"> </w:t>
      </w:r>
      <w:r>
        <w:t>Optimized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access)</w:t>
      </w:r>
    </w:p>
    <w:p w:rsidR="00742B65" w:rsidRDefault="00877372">
      <w:pPr>
        <w:pStyle w:val="BodyText"/>
        <w:spacing w:before="163" w:line="256" w:lineRule="auto"/>
        <w:ind w:right="1074"/>
      </w:pPr>
      <w:r>
        <w:t>Assign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'Retentive</w:t>
      </w:r>
      <w:r>
        <w:rPr>
          <w:spacing w:val="-4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reserve'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block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'Download</w:t>
      </w:r>
      <w:r>
        <w:rPr>
          <w:spacing w:val="-2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re-initialization'.</w:t>
      </w:r>
      <w:r>
        <w:rPr>
          <w:spacing w:val="-57"/>
        </w:rPr>
        <w:t xml:space="preserve"> </w:t>
      </w:r>
      <w:r>
        <w:t>(Download without</w:t>
      </w:r>
      <w:r>
        <w:rPr>
          <w:spacing w:val="-1"/>
        </w:rPr>
        <w:t xml:space="preserve"> </w:t>
      </w:r>
      <w:r>
        <w:t>re-initialization</w:t>
      </w:r>
      <w:r>
        <w:rPr>
          <w:spacing w:val="1"/>
        </w:rPr>
        <w:t xml:space="preserve"> </w:t>
      </w:r>
      <w:r>
        <w:t>-&gt;</w:t>
      </w:r>
      <w:r>
        <w:rPr>
          <w:spacing w:val="-2"/>
        </w:rPr>
        <w:t xml:space="preserve"> </w:t>
      </w:r>
      <w:r>
        <w:t>Retentive memory</w:t>
      </w:r>
      <w:r>
        <w:rPr>
          <w:spacing w:val="-2"/>
        </w:rPr>
        <w:t xml:space="preserve"> </w:t>
      </w:r>
      <w:r>
        <w:t>reserve</w:t>
      </w:r>
      <w:r>
        <w:rPr>
          <w:spacing w:val="5"/>
        </w:rPr>
        <w:t xml:space="preserve"> </w:t>
      </w:r>
      <w:r>
        <w:t>-&gt; 10</w:t>
      </w:r>
      <w:r>
        <w:rPr>
          <w:spacing w:val="-2"/>
        </w:rPr>
        <w:t xml:space="preserve"> </w:t>
      </w:r>
      <w:r>
        <w:t>bytes -&gt; OK)</w:t>
      </w:r>
    </w:p>
    <w:p w:rsidR="00742B65" w:rsidRPr="00F53066" w:rsidRDefault="00877372" w:rsidP="00FA7E88">
      <w:pPr>
        <w:pStyle w:val="Heading2"/>
        <w:rPr>
          <w:b/>
          <w:u w:val="single"/>
        </w:rPr>
      </w:pPr>
      <w:bookmarkStart w:id="287" w:name="_bookmark113"/>
      <w:bookmarkStart w:id="288" w:name="_Toc104215707"/>
      <w:bookmarkEnd w:id="287"/>
      <w:r w:rsidRPr="00F53066">
        <w:rPr>
          <w:b/>
          <w:u w:val="single"/>
        </w:rPr>
        <w:t>Downloading</w:t>
      </w:r>
      <w:r w:rsidRPr="00F53066">
        <w:rPr>
          <w:b/>
          <w:spacing w:val="-17"/>
          <w:u w:val="single"/>
        </w:rPr>
        <w:t xml:space="preserve"> </w:t>
      </w:r>
      <w:r w:rsidRPr="00F53066">
        <w:rPr>
          <w:b/>
          <w:u w:val="single"/>
        </w:rPr>
        <w:t>Changed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Data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Blocks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into</w:t>
      </w:r>
      <w:r w:rsidRPr="00F53066">
        <w:rPr>
          <w:b/>
          <w:spacing w:val="-16"/>
          <w:u w:val="single"/>
        </w:rPr>
        <w:t xml:space="preserve"> </w:t>
      </w:r>
      <w:r w:rsidRPr="00F53066">
        <w:rPr>
          <w:b/>
          <w:u w:val="single"/>
        </w:rPr>
        <w:t>the</w:t>
      </w:r>
      <w:r w:rsidRPr="00F53066">
        <w:rPr>
          <w:b/>
          <w:spacing w:val="-15"/>
          <w:u w:val="single"/>
        </w:rPr>
        <w:t xml:space="preserve"> </w:t>
      </w:r>
      <w:r w:rsidRPr="00F53066">
        <w:rPr>
          <w:b/>
          <w:u w:val="single"/>
        </w:rPr>
        <w:t>CPU</w:t>
      </w:r>
      <w:bookmarkEnd w:id="288"/>
    </w:p>
    <w:p w:rsidR="00742B65" w:rsidRDefault="00877372">
      <w:pPr>
        <w:pStyle w:val="BodyText"/>
        <w:spacing w:before="186" w:line="264" w:lineRule="auto"/>
        <w:ind w:right="1074"/>
      </w:pPr>
      <w:r>
        <w:t>After</w:t>
      </w:r>
      <w:r>
        <w:rPr>
          <w:spacing w:val="10"/>
        </w:rPr>
        <w:t xml:space="preserve"> </w:t>
      </w:r>
      <w:r>
        <w:t>successful</w:t>
      </w:r>
      <w:r>
        <w:rPr>
          <w:spacing w:val="11"/>
        </w:rPr>
        <w:t xml:space="preserve"> </w:t>
      </w:r>
      <w:r>
        <w:t>compilation,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complete</w:t>
      </w:r>
      <w:r>
        <w:rPr>
          <w:spacing w:val="10"/>
        </w:rPr>
        <w:t xml:space="preserve"> </w:t>
      </w:r>
      <w:r>
        <w:t>controller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created</w:t>
      </w:r>
      <w:r>
        <w:rPr>
          <w:spacing w:val="10"/>
        </w:rPr>
        <w:t xml:space="preserve"> </w:t>
      </w:r>
      <w:r>
        <w:t>program</w:t>
      </w:r>
      <w:r>
        <w:rPr>
          <w:spacing w:val="13"/>
        </w:rPr>
        <w:t xml:space="preserve"> </w:t>
      </w:r>
      <w:r>
        <w:t>including</w:t>
      </w:r>
      <w:r>
        <w:rPr>
          <w:spacing w:val="1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position w:val="1"/>
        </w:rPr>
        <w:t>hardware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configuration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can, as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described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in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previous modules, be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downloaded. (</w:t>
      </w:r>
      <w:r>
        <w:rPr>
          <w:noProof/>
          <w:spacing w:val="2"/>
        </w:rPr>
        <w:drawing>
          <wp:inline distT="0" distB="0" distL="0" distR="0" wp14:anchorId="0134169D" wp14:editId="4654440D">
            <wp:extent cx="190500" cy="228600"/>
            <wp:effectExtent l="0" t="0" r="0" b="0"/>
            <wp:docPr id="10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26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</w:p>
    <w:p w:rsidR="00742B65" w:rsidRDefault="00742B65">
      <w:pPr>
        <w:spacing w:line="264" w:lineRule="auto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FA7E88" w:rsidRPr="00FA7E88" w:rsidRDefault="00877372" w:rsidP="00FA7E88">
      <w:pPr>
        <w:pStyle w:val="Heading1"/>
        <w:spacing w:line="276" w:lineRule="auto"/>
        <w:ind w:left="0"/>
        <w:jc w:val="center"/>
        <w:rPr>
          <w:b/>
          <w:bCs/>
          <w:color w:val="2D74B5"/>
          <w:sz w:val="52"/>
          <w:szCs w:val="52"/>
          <w:u w:val="none"/>
        </w:rPr>
      </w:pPr>
      <w:bookmarkStart w:id="289" w:name="_bookmark114"/>
      <w:bookmarkStart w:id="290" w:name="_Toc104215708"/>
      <w:bookmarkEnd w:id="289"/>
      <w:r w:rsidRPr="00FA7E88">
        <w:rPr>
          <w:b/>
          <w:bCs/>
          <w:color w:val="2D74B5"/>
          <w:sz w:val="52"/>
          <w:szCs w:val="52"/>
          <w:u w:val="none"/>
        </w:rPr>
        <w:lastRenderedPageBreak/>
        <w:t>Function</w:t>
      </w:r>
      <w:r w:rsidRPr="00FA7E88">
        <w:rPr>
          <w:b/>
          <w:bCs/>
          <w:color w:val="2D74B5"/>
          <w:spacing w:val="-5"/>
          <w:sz w:val="52"/>
          <w:szCs w:val="52"/>
          <w:u w:val="none"/>
        </w:rPr>
        <w:t xml:space="preserve"> </w:t>
      </w:r>
      <w:r w:rsidR="00E05CCE" w:rsidRPr="00FA7E88">
        <w:rPr>
          <w:b/>
          <w:bCs/>
          <w:color w:val="2D74B5"/>
          <w:sz w:val="52"/>
          <w:szCs w:val="52"/>
          <w:u w:val="none"/>
        </w:rPr>
        <w:t>and</w:t>
      </w:r>
      <w:r w:rsidRPr="00FA7E88">
        <w:rPr>
          <w:b/>
          <w:bCs/>
          <w:color w:val="2D74B5"/>
          <w:spacing w:val="-5"/>
          <w:sz w:val="52"/>
          <w:szCs w:val="52"/>
          <w:u w:val="none"/>
        </w:rPr>
        <w:t xml:space="preserve"> </w:t>
      </w:r>
      <w:r w:rsidRPr="00FA7E88">
        <w:rPr>
          <w:b/>
          <w:bCs/>
          <w:color w:val="2D74B5"/>
          <w:sz w:val="52"/>
          <w:szCs w:val="52"/>
          <w:u w:val="none"/>
        </w:rPr>
        <w:t>Function</w:t>
      </w:r>
      <w:r w:rsidRPr="00FA7E88">
        <w:rPr>
          <w:b/>
          <w:bCs/>
          <w:color w:val="2D74B5"/>
          <w:spacing w:val="-4"/>
          <w:sz w:val="52"/>
          <w:szCs w:val="52"/>
          <w:u w:val="none"/>
        </w:rPr>
        <w:t xml:space="preserve"> </w:t>
      </w:r>
      <w:r w:rsidRPr="00FA7E88">
        <w:rPr>
          <w:b/>
          <w:bCs/>
          <w:color w:val="2D74B5"/>
          <w:sz w:val="52"/>
          <w:szCs w:val="52"/>
          <w:u w:val="none"/>
        </w:rPr>
        <w:t>Blocks</w:t>
      </w:r>
      <w:bookmarkEnd w:id="290"/>
    </w:p>
    <w:p w:rsidR="00742B65" w:rsidRPr="00F53066" w:rsidRDefault="00877372" w:rsidP="00FA7E88">
      <w:pPr>
        <w:spacing w:before="38"/>
        <w:ind w:left="720"/>
        <w:rPr>
          <w:rFonts w:ascii="Calibri Light"/>
          <w:b/>
          <w:i/>
          <w:sz w:val="32"/>
        </w:rPr>
      </w:pPr>
      <w:r w:rsidRPr="00F53066">
        <w:rPr>
          <w:rFonts w:ascii="Calibri Light"/>
          <w:b/>
          <w:i/>
          <w:sz w:val="32"/>
        </w:rPr>
        <w:t xml:space="preserve">Local and Global Variables </w:t>
      </w:r>
    </w:p>
    <w:p w:rsidR="00742B65" w:rsidRDefault="00742B65">
      <w:pPr>
        <w:pStyle w:val="BodyText"/>
        <w:spacing w:before="3" w:after="1"/>
        <w:ind w:left="0"/>
        <w:rPr>
          <w:rFonts w:ascii="Calibri Light"/>
          <w:i/>
          <w:sz w:val="22"/>
        </w:rPr>
      </w:pPr>
    </w:p>
    <w:tbl>
      <w:tblPr>
        <w:tblW w:w="0" w:type="auto"/>
        <w:tblInd w:w="7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12"/>
        <w:gridCol w:w="4633"/>
      </w:tblGrid>
      <w:tr w:rsidR="00742B65">
        <w:trPr>
          <w:trHeight w:val="441"/>
        </w:trPr>
        <w:tc>
          <w:tcPr>
            <w:tcW w:w="4412" w:type="dxa"/>
          </w:tcPr>
          <w:p w:rsidR="00742B65" w:rsidRDefault="00877372">
            <w:pPr>
              <w:pStyle w:val="TableParagraph"/>
              <w:spacing w:before="80"/>
              <w:ind w:left="1394"/>
              <w:rPr>
                <w:b/>
                <w:sz w:val="24"/>
              </w:rPr>
            </w:pPr>
            <w:r>
              <w:rPr>
                <w:b/>
                <w:sz w:val="24"/>
              </w:rPr>
              <w:t>Local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Variables</w:t>
            </w:r>
          </w:p>
        </w:tc>
        <w:tc>
          <w:tcPr>
            <w:tcW w:w="4633" w:type="dxa"/>
          </w:tcPr>
          <w:p w:rsidR="00742B65" w:rsidRDefault="00877372">
            <w:pPr>
              <w:pStyle w:val="TableParagraph"/>
              <w:spacing w:before="80"/>
              <w:ind w:left="1447"/>
              <w:rPr>
                <w:b/>
                <w:sz w:val="24"/>
              </w:rPr>
            </w:pPr>
            <w:r>
              <w:rPr>
                <w:b/>
                <w:sz w:val="24"/>
              </w:rPr>
              <w:t>Global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Variables</w:t>
            </w:r>
          </w:p>
        </w:tc>
      </w:tr>
      <w:tr w:rsidR="00742B65">
        <w:trPr>
          <w:trHeight w:val="2609"/>
        </w:trPr>
        <w:tc>
          <w:tcPr>
            <w:tcW w:w="4412" w:type="dxa"/>
          </w:tcPr>
          <w:p w:rsidR="00742B65" w:rsidRDefault="00877372">
            <w:pPr>
              <w:pStyle w:val="TableParagraph"/>
              <w:numPr>
                <w:ilvl w:val="0"/>
                <w:numId w:val="4"/>
              </w:numPr>
              <w:tabs>
                <w:tab w:val="left" w:pos="827"/>
                <w:tab w:val="left" w:pos="828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only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</w:p>
          <w:p w:rsidR="00742B65" w:rsidRDefault="00877372">
            <w:pPr>
              <w:pStyle w:val="TableParagraph"/>
              <w:numPr>
                <w:ilvl w:val="0"/>
                <w:numId w:val="4"/>
              </w:numPr>
              <w:tabs>
                <w:tab w:val="left" w:pos="827"/>
                <w:tab w:val="left" w:pos="828"/>
              </w:tabs>
              <w:spacing w:before="1"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It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temporary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</w:p>
          <w:p w:rsidR="00742B65" w:rsidRDefault="00877372">
            <w:pPr>
              <w:pStyle w:val="TableParagraph"/>
              <w:numPr>
                <w:ilvl w:val="0"/>
                <w:numId w:val="4"/>
              </w:numPr>
              <w:tabs>
                <w:tab w:val="left" w:pos="827"/>
                <w:tab w:val="left" w:pos="828"/>
              </w:tabs>
              <w:spacing w:before="2" w:line="237" w:lineRule="auto"/>
              <w:ind w:right="140"/>
              <w:rPr>
                <w:sz w:val="24"/>
              </w:rPr>
            </w:pPr>
            <w:r>
              <w:rPr>
                <w:sz w:val="24"/>
              </w:rPr>
              <w:t>It is overwritten after the associated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executed</w:t>
            </w:r>
          </w:p>
          <w:p w:rsidR="00742B65" w:rsidRDefault="00877372">
            <w:pPr>
              <w:pStyle w:val="TableParagraph"/>
              <w:numPr>
                <w:ilvl w:val="0"/>
                <w:numId w:val="4"/>
              </w:numPr>
              <w:tabs>
                <w:tab w:val="left" w:pos="827"/>
                <w:tab w:val="left" w:pos="828"/>
              </w:tabs>
              <w:spacing w:before="2" w:line="29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Usable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FCs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FBs</w:t>
            </w:r>
          </w:p>
          <w:p w:rsidR="00742B65" w:rsidRDefault="00877372">
            <w:pPr>
              <w:pStyle w:val="TableParagraph"/>
              <w:numPr>
                <w:ilvl w:val="0"/>
                <w:numId w:val="4"/>
              </w:numPr>
              <w:tabs>
                <w:tab w:val="left" w:pos="827"/>
                <w:tab w:val="left" w:pos="828"/>
              </w:tabs>
              <w:spacing w:before="1" w:line="237" w:lineRule="auto"/>
              <w:ind w:right="579"/>
              <w:rPr>
                <w:sz w:val="24"/>
              </w:rPr>
            </w:pPr>
            <w:r>
              <w:rPr>
                <w:sz w:val="24"/>
              </w:rPr>
              <w:t>It is accessible as Absolute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Symbolic</w:t>
            </w:r>
          </w:p>
          <w:p w:rsidR="00742B65" w:rsidRDefault="00877372">
            <w:pPr>
              <w:pStyle w:val="TableParagraph"/>
              <w:numPr>
                <w:ilvl w:val="0"/>
                <w:numId w:val="4"/>
              </w:numPr>
              <w:tabs>
                <w:tab w:val="left" w:pos="827"/>
                <w:tab w:val="left" w:pos="828"/>
              </w:tabs>
              <w:spacing w:before="5" w:line="237" w:lineRule="auto"/>
              <w:ind w:right="404"/>
              <w:rPr>
                <w:sz w:val="24"/>
              </w:rPr>
            </w:pPr>
            <w:r>
              <w:rPr>
                <w:sz w:val="24"/>
              </w:rPr>
              <w:t>Static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retained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 executed</w:t>
            </w:r>
          </w:p>
        </w:tc>
        <w:tc>
          <w:tcPr>
            <w:tcW w:w="4633" w:type="dxa"/>
          </w:tcPr>
          <w:p w:rsidR="00742B65" w:rsidRDefault="00877372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  <w:tab w:val="left" w:pos="828"/>
              </w:tabs>
              <w:spacing w:line="285" w:lineRule="exact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entire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  <w:p w:rsidR="00742B65" w:rsidRDefault="00877372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  <w:tab w:val="left" w:pos="828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PII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PIQ</w:t>
            </w:r>
          </w:p>
          <w:p w:rsidR="00742B65" w:rsidRDefault="00877372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  <w:tab w:val="left" w:pos="828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I/O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Peripherals</w:t>
            </w:r>
          </w:p>
          <w:p w:rsidR="00742B65" w:rsidRDefault="00877372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  <w:tab w:val="left" w:pos="828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Bit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memories</w:t>
            </w:r>
          </w:p>
          <w:p w:rsidR="00742B65" w:rsidRDefault="00877372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  <w:tab w:val="left" w:pos="828"/>
              </w:tabs>
              <w:spacing w:before="1" w:line="293" w:lineRule="exact"/>
              <w:rPr>
                <w:sz w:val="24"/>
              </w:rPr>
            </w:pPr>
            <w:r>
              <w:rPr>
                <w:sz w:val="24"/>
              </w:rPr>
              <w:t>Variables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DBs</w:t>
            </w:r>
          </w:p>
          <w:p w:rsidR="00742B65" w:rsidRDefault="00877372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  <w:tab w:val="left" w:pos="828"/>
              </w:tabs>
              <w:spacing w:line="293" w:lineRule="exact"/>
              <w:rPr>
                <w:sz w:val="24"/>
              </w:rPr>
            </w:pPr>
            <w:r>
              <w:rPr>
                <w:sz w:val="24"/>
              </w:rPr>
              <w:t>Constants</w:t>
            </w:r>
          </w:p>
          <w:p w:rsidR="00742B65" w:rsidRDefault="00877372">
            <w:pPr>
              <w:pStyle w:val="TableParagraph"/>
              <w:numPr>
                <w:ilvl w:val="0"/>
                <w:numId w:val="3"/>
              </w:numPr>
              <w:tabs>
                <w:tab w:val="left" w:pos="827"/>
                <w:tab w:val="left" w:pos="828"/>
              </w:tabs>
              <w:spacing w:before="2" w:line="237" w:lineRule="auto"/>
              <w:ind w:right="800"/>
              <w:rPr>
                <w:sz w:val="24"/>
              </w:rPr>
            </w:pPr>
            <w:r>
              <w:rPr>
                <w:sz w:val="24"/>
              </w:rPr>
              <w:t>It is accessible as Absolute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Symbolic</w:t>
            </w:r>
          </w:p>
        </w:tc>
      </w:tr>
    </w:tbl>
    <w:p w:rsidR="00742B65" w:rsidRPr="00F53066" w:rsidRDefault="00877372">
      <w:pPr>
        <w:spacing w:before="38"/>
        <w:ind w:left="720"/>
        <w:rPr>
          <w:rFonts w:ascii="Calibri Light"/>
          <w:b/>
          <w:i/>
          <w:sz w:val="32"/>
        </w:rPr>
      </w:pPr>
      <w:r w:rsidRPr="00F53066">
        <w:rPr>
          <w:rFonts w:ascii="Calibri Light"/>
          <w:b/>
          <w:i/>
          <w:sz w:val="32"/>
        </w:rPr>
        <w:t>Local</w:t>
      </w:r>
      <w:r w:rsidRPr="00F53066">
        <w:rPr>
          <w:rFonts w:ascii="Calibri Light"/>
          <w:b/>
          <w:i/>
          <w:spacing w:val="-1"/>
          <w:sz w:val="32"/>
        </w:rPr>
        <w:t xml:space="preserve"> </w:t>
      </w:r>
      <w:r w:rsidRPr="00F53066">
        <w:rPr>
          <w:rFonts w:ascii="Calibri Light"/>
          <w:b/>
          <w:i/>
          <w:sz w:val="32"/>
        </w:rPr>
        <w:t>data</w:t>
      </w:r>
      <w:r w:rsidRPr="00F53066">
        <w:rPr>
          <w:rFonts w:ascii="Calibri Light"/>
          <w:b/>
          <w:i/>
          <w:spacing w:val="-1"/>
          <w:sz w:val="32"/>
        </w:rPr>
        <w:t xml:space="preserve"> </w:t>
      </w:r>
      <w:r w:rsidRPr="00F53066">
        <w:rPr>
          <w:rFonts w:ascii="Calibri Light"/>
          <w:b/>
          <w:i/>
          <w:sz w:val="32"/>
        </w:rPr>
        <w:t xml:space="preserve">stack </w:t>
      </w:r>
    </w:p>
    <w:p w:rsidR="00742B65" w:rsidRDefault="00877372">
      <w:pPr>
        <w:pStyle w:val="BodyText"/>
        <w:spacing w:before="264" w:line="256" w:lineRule="auto"/>
        <w:ind w:right="1078"/>
        <w:jc w:val="both"/>
      </w:pPr>
      <w:r>
        <w:t>When you create organization blocks, you can declare temporary tags (TEMP) that are only</w:t>
      </w:r>
      <w:r>
        <w:rPr>
          <w:spacing w:val="1"/>
        </w:rPr>
        <w:t xml:space="preserve"> </w:t>
      </w:r>
      <w:r>
        <w:t>available when the block is executed and are then overwritten again. Each organization block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requires 20</w:t>
      </w:r>
      <w:r>
        <w:rPr>
          <w:spacing w:val="-1"/>
        </w:rPr>
        <w:t xml:space="preserve"> </w:t>
      </w:r>
      <w:r>
        <w:t>bytes of local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 its start</w:t>
      </w:r>
      <w:r>
        <w:rPr>
          <w:spacing w:val="-1"/>
        </w:rPr>
        <w:t xml:space="preserve"> </w:t>
      </w:r>
      <w:r>
        <w:t>information.</w:t>
      </w:r>
    </w:p>
    <w:p w:rsidR="00742B65" w:rsidRDefault="00877372">
      <w:pPr>
        <w:pStyle w:val="BodyText"/>
        <w:spacing w:before="168" w:line="259" w:lineRule="auto"/>
        <w:ind w:right="1080"/>
        <w:jc w:val="both"/>
      </w:pPr>
      <w:r>
        <w:t>The CPU has a limited amount of memory for the temporary tags of the local data of blocks</w:t>
      </w:r>
      <w:r>
        <w:rPr>
          <w:spacing w:val="1"/>
        </w:rPr>
        <w:t xml:space="preserve"> </w:t>
      </w:r>
      <w:r>
        <w:t>currently being executed. The size of this local memory, called the local data stack or L stack,</w:t>
      </w:r>
      <w:r>
        <w:rPr>
          <w:spacing w:val="-57"/>
        </w:rPr>
        <w:t xml:space="preserve"> </w:t>
      </w:r>
      <w:r>
        <w:t>depends on the particular CPU. By default, the local data stack is divided equally among the</w:t>
      </w:r>
      <w:r>
        <w:rPr>
          <w:spacing w:val="1"/>
        </w:rPr>
        <w:t xml:space="preserve"> </w:t>
      </w:r>
      <w:r>
        <w:t>priority</w:t>
      </w:r>
      <w:r>
        <w:rPr>
          <w:spacing w:val="-11"/>
        </w:rPr>
        <w:t xml:space="preserve"> </w:t>
      </w:r>
      <w:r>
        <w:t>classes.</w:t>
      </w:r>
      <w:r>
        <w:rPr>
          <w:spacing w:val="-9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means</w:t>
      </w:r>
      <w:r>
        <w:rPr>
          <w:spacing w:val="-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priority</w:t>
      </w:r>
      <w:r>
        <w:rPr>
          <w:spacing w:val="-11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own</w:t>
      </w:r>
      <w:r>
        <w:rPr>
          <w:spacing w:val="-11"/>
        </w:rPr>
        <w:t xml:space="preserve"> </w:t>
      </w:r>
      <w:r>
        <w:t>area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stack.</w:t>
      </w:r>
      <w:r>
        <w:rPr>
          <w:spacing w:val="-8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high-priority</w:t>
      </w:r>
      <w:r>
        <w:rPr>
          <w:spacing w:val="-1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OBs</w:t>
      </w:r>
      <w:r>
        <w:rPr>
          <w:spacing w:val="-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available for</w:t>
      </w:r>
      <w:r>
        <w:rPr>
          <w:spacing w:val="-2"/>
        </w:rPr>
        <w:t xml:space="preserve"> </w:t>
      </w:r>
      <w:r>
        <w:t>their local data.</w:t>
      </w:r>
    </w:p>
    <w:p w:rsidR="00742B65" w:rsidRDefault="00877372">
      <w:pPr>
        <w:pStyle w:val="BodyText"/>
        <w:spacing w:before="156" w:line="398" w:lineRule="auto"/>
        <w:ind w:right="1528"/>
        <w:jc w:val="both"/>
      </w:pPr>
      <w:r>
        <w:t>Before</w:t>
      </w:r>
      <w:r>
        <w:rPr>
          <w:spacing w:val="-2"/>
        </w:rPr>
        <w:t xml:space="preserve"> </w:t>
      </w:r>
      <w:r>
        <w:t>the local</w:t>
      </w:r>
      <w:r>
        <w:rPr>
          <w:spacing w:val="-2"/>
        </w:rPr>
        <w:t xml:space="preserve"> </w:t>
      </w:r>
      <w:r>
        <w:t>data stack is</w:t>
      </w:r>
      <w:r>
        <w:rPr>
          <w:spacing w:val="-3"/>
        </w:rPr>
        <w:t xml:space="preserve"> </w:t>
      </w:r>
      <w:r>
        <w:t>accessed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the local</w:t>
      </w:r>
      <w:r>
        <w:rPr>
          <w:spacing w:val="-2"/>
        </w:rPr>
        <w:t xml:space="preserve"> </w:t>
      </w:r>
      <w:r>
        <w:t>data must</w:t>
      </w:r>
      <w:r>
        <w:rPr>
          <w:spacing w:val="-4"/>
        </w:rPr>
        <w:t xml:space="preserve"> </w:t>
      </w:r>
      <w:r>
        <w:t>be initialized.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local data</w:t>
      </w:r>
      <w:r>
        <w:rPr>
          <w:spacing w:val="1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stores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data: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3"/>
        <w:ind w:hanging="361"/>
        <w:rPr>
          <w:rFonts w:ascii="Symbol" w:hAnsi="Symbol"/>
          <w:sz w:val="24"/>
        </w:rPr>
      </w:pPr>
      <w:r>
        <w:rPr>
          <w:sz w:val="24"/>
        </w:rPr>
        <w:t>Temporary</w:t>
      </w:r>
      <w:r>
        <w:rPr>
          <w:spacing w:val="-3"/>
          <w:sz w:val="24"/>
        </w:rPr>
        <w:t xml:space="preserve"> </w:t>
      </w:r>
      <w:r>
        <w:rPr>
          <w:sz w:val="24"/>
        </w:rPr>
        <w:t>tags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data of blocks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39"/>
        <w:ind w:hanging="361"/>
        <w:rPr>
          <w:rFonts w:ascii="Symbol" w:hAnsi="Symbol"/>
          <w:sz w:val="24"/>
        </w:rPr>
      </w:pP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blocks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regarding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0"/>
          <w:tab w:val="left" w:pos="1441"/>
        </w:tabs>
        <w:spacing w:before="40"/>
        <w:ind w:hanging="361"/>
        <w:rPr>
          <w:rFonts w:ascii="Symbol" w:hAnsi="Symbol"/>
          <w:sz w:val="24"/>
        </w:rPr>
      </w:pPr>
      <w:r>
        <w:rPr>
          <w:sz w:val="24"/>
        </w:rPr>
        <w:t>Intermediate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logic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ladder</w:t>
      </w:r>
      <w:r>
        <w:rPr>
          <w:spacing w:val="-3"/>
          <w:sz w:val="24"/>
        </w:rPr>
        <w:t xml:space="preserve"> </w:t>
      </w:r>
      <w:r>
        <w:rPr>
          <w:sz w:val="24"/>
        </w:rPr>
        <w:t>logic</w:t>
      </w:r>
      <w:r>
        <w:rPr>
          <w:spacing w:val="-1"/>
          <w:sz w:val="24"/>
        </w:rPr>
        <w:t xml:space="preserve"> </w:t>
      </w:r>
      <w:r>
        <w:rPr>
          <w:sz w:val="24"/>
        </w:rPr>
        <w:t>programs</w:t>
      </w:r>
    </w:p>
    <w:p w:rsidR="00742B65" w:rsidRDefault="00742B65">
      <w:pPr>
        <w:rPr>
          <w:rFonts w:ascii="Symbol" w:hAnsi="Symbol"/>
          <w:sz w:val="24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742B65" w:rsidRPr="00F53066" w:rsidRDefault="00877372" w:rsidP="00FA7E88">
      <w:pPr>
        <w:spacing w:before="38"/>
        <w:ind w:left="720"/>
        <w:rPr>
          <w:rFonts w:ascii="Calibri Light"/>
          <w:b/>
          <w:i/>
          <w:sz w:val="32"/>
        </w:rPr>
      </w:pPr>
      <w:r w:rsidRPr="00F53066">
        <w:rPr>
          <w:rFonts w:ascii="Calibri Light"/>
          <w:b/>
          <w:i/>
          <w:sz w:val="32"/>
        </w:rPr>
        <w:lastRenderedPageBreak/>
        <w:t xml:space="preserve">Declaration of Temporary variables </w:t>
      </w:r>
    </w:p>
    <w:p w:rsidR="00742B65" w:rsidRDefault="00B364F9">
      <w:pPr>
        <w:pStyle w:val="BodyText"/>
        <w:spacing w:before="2"/>
        <w:ind w:left="0"/>
        <w:rPr>
          <w:rFonts w:ascii="Calibri Light"/>
          <w:i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6576" behindDoc="1" locked="0" layoutInCell="1" allowOverlap="1">
                <wp:simplePos x="0" y="0"/>
                <wp:positionH relativeFrom="page">
                  <wp:posOffset>909955</wp:posOffset>
                </wp:positionH>
                <wp:positionV relativeFrom="paragraph">
                  <wp:posOffset>111760</wp:posOffset>
                </wp:positionV>
                <wp:extent cx="5737860" cy="3724910"/>
                <wp:effectExtent l="0" t="0" r="0" b="0"/>
                <wp:wrapTopAndBottom/>
                <wp:docPr id="98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860" cy="3724910"/>
                          <a:chOff x="1433" y="176"/>
                          <a:chExt cx="9036" cy="5866"/>
                        </a:xfrm>
                      </wpg:grpSpPr>
                      <pic:pic xmlns:pic="http://schemas.openxmlformats.org/drawingml/2006/picture">
                        <pic:nvPicPr>
                          <pic:cNvPr id="9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7" y="181"/>
                            <a:ext cx="9027" cy="58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435" y="178"/>
                            <a:ext cx="9032" cy="586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A3BB7" id="Group 32" o:spid="_x0000_s1026" style="position:absolute;margin-left:71.65pt;margin-top:8.8pt;width:451.8pt;height:293.3pt;z-index:-251584512;mso-wrap-distance-left:0;mso-wrap-distance-right:0;mso-position-horizontal-relative:page" coordorigin="1433,176" coordsize="9036,58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KS1QQBAAAgwoAAA4AAABkcnMvZTJvRG9jLnhtbNxW227jNhB9L9B/&#10;IPTuSLJl64LYC1e2gwW2bdBtP4CWKIlYiVRJ2k5a9N87Q0q2EwfdYPetBizxOpw558yI9x+eupYc&#10;mdJciqUX3gUeYaKQJRf10vvj990k8Yg2VJS0lYItvWemvQ+rH3+4P/UZm8pGtiVTBIwInZ36pdcY&#10;02e+r4uGdVTfyZ4JmKyk6qiBrqr9UtETWO9afxoEC/8kVdkrWTCtYXTjJr2VtV9VrDC/VpVmhrRL&#10;D3wz9qnsc49Pf3VPs1rRvuHF4Ab9Bi86ygUceja1oYaSg+I3pjpeKKllZe4K2fmyqnjBbAwQTRi8&#10;iuZByUNvY6mzU92fYQJoX+H0zWaLX46PivBy6aXAlKAdcGSPJbMpgnPq6wzWPKj+c/+oXITQ/CSL&#10;Lxqm/dfz2K/dYrI//SxLsEcPRlpwnirVoQkImzxZDp7PHLAnQwoYnMezOFkAVQXMzeJplIYDS0UD&#10;VOK+MJrNPALTYbxwBBbNdtieBrOF2ztPFnbWp5k71/o6+La673mRwX/AFFo3mH5de7DLHBTzBiPd&#10;u2x0VH059BOgv6eG73nLzbOVMkCETonjIy8Qauxc0ZOO9MA0nkpmEQY/rnJ7KMZkySFC5g0VNVvr&#10;HrIAwIL945BS8tQwWmocRhpfWrHdF37sW97veNsie9geIoZEeiXEN0BzIt/I4tAxYVzWKtZC8FLo&#10;hvfaIypj3Z6BCNXHMrRSATl80gaPQ2HYTPp7mqyDIJ3+NMnnQT6Jgng7WadRPImDbRwFURLmYf4P&#10;7g6j7KAZwEDbTc8HX2H0xts302YoMC4hbWKTI7XlA5GyDo1v6yIMISToq1bFbwA2rIO2UcwUDTYr&#10;QG4Yh8XnCQvzBVnkQEOSfTVvQP+x039i2XMYYfKkwRRmMHPmyfyl+kEZSpsHJjuCDYAaHLVQ0yOE&#10;4UIbl6DTQiLhNpS3yEiDdJtsk2gSTRdbIGOzmax3eTRZ7MJ4vplt8nwTjmQ0vCyZQHPfz4WFVra8&#10;HOWoVb3PW+U42tmflTQAfVnmoyYuboz8jW/H40gAjGIT/lj/4LukR71D730awq/SWxX9c0N7Bqij&#10;2UtuhwHUO1d7USaQtS2k9wzDGBaOxVe7yvsfmfxiA3beK6n5UFITPPZaUvAhGCS1cMViLKjfI6lW&#10;kBPUd8haq8ErqjCLrhgN7O+WUZp13MDVoeXd0kvOi2iGdW0rShuEobx1bci7Vgxx3RSW/6GWR+ad&#10;gvayfIbCoiTkPUgN7mvQaKT6yyMnuPssPf3ngeKHrP0oQOFpGEV4WbKdaB5PoaOuZ/bXM1QUYGrp&#10;GY+4Zm7cBevQK143cJIr6UKu4SJQcVtr0D/nFWQbdiDJbMvedGxeDrcyvEpd9+2qy91x9S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RSXmzuEAAAALAQAADwAAAGRycy9kb3ducmV2&#10;LnhtbEyPwU7DMAyG70i8Q2QkbizpWsooTadpAk7TJDakiVvWeG21JqmarO3eHu8EN//yp9+f8+Vk&#10;WjZg7xtnJUQzAQxt6XRjKwnf+4+nBTAflNWqdRYlXNHDsri/y1Wm3Wi/cNiFilGJ9ZmSUIfQZZz7&#10;skaj/Mx1aGl3cr1RgWJfcd2rkcpNy+dCpNyoxtKFWnW4rrE87y5GwueoxlUcvQ+b82l9/dk/bw+b&#10;CKV8fJhWb8ACTuEPhps+qUNBTkd3sdqzlnISx4TS8JICuwEiSV+BHSWkIpkDL3L+/4fiFwAA//8D&#10;AFBLAwQKAAAAAAAAACEA9z0szTDJAAAwyQAAFQAAAGRycy9tZWRpYS9pbWFnZTEuanBlZ//Y/+AA&#10;EEpGSUYAAQEBAGAAYAAA/9sAQwADAgIDAgIDAwMDBAMDBAUIBQUEBAUKBwcGCAwKDAwLCgsLDQ4S&#10;EA0OEQ4LCxAWEBETFBUVFQwPFxgWFBgSFBUU/9sAQwEDBAQFBAUJBQUJFA0LDRQUFBQUFBQUFBQU&#10;FBQUFBQUFBQUFBQUFBQUFBQUFBQUFBQUFBQUFBQUFBQUFBQUFBQU/8AAEQgBkQJ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iipvIHrR5A&#10;9aAIaKm8getHkD1oAhoovJoNPtnuLiTy4UxubBOMnHQfWsz/AISvRv8An8P/AH6f/CgDRkcRrk89&#10;gB1JpEUjLNyx6+3tWb/wk+il9xvCSBgfun4/Snf8JXo3/P4f+/T/AOFAGnRWZ/wlejf8/h/79P8A&#10;4Uf8JXo3/P4f+/T/AOFAGnRWZ/wlejf8/h/79P8A4Uf8JXo3/P4f+/T/AOFAGnRWZ/wlejf8/h/7&#10;9P8A4Uf8JXo3/P4f+/T/AOFAGnRWZ/wlejf8/h/79P8A4Uf8JXo3/P4f+/T/AOFAGnRWZ/wlejf8&#10;/h/79P8A4Uf8JXo3/P4f+/T/AOFAGnRWZ/wlejf8/h/79P8A4Uf8JVo//P5/5Cf/AAoA06KzP+Eq&#10;0f8A5/P/ACE/+FH/AAlWj/8AP5/5Cf8AwoA06KzP+Eq0f/n8/wDIT/4Uf8JVo/8Az+f+Qn/woA06&#10;KzP+Eq0f/n8/8hP/AIUf8JVo/wDz+f8AkJ/8KANOisz/AISrR/8An8/8hP8A4Uf8JVo//P5/5Cf/&#10;AAoA06KzP+Eq0f8A5/P/ACE/+FH/AAlWj/8AP5/5Cf8AwoA06KzP+Eq0f/n8/wDIT/4Uf8JVo/8A&#10;z+f+Qn/woA06KzP+Eq0f/n8/8hP/AIUf8JVo/wDz+f8AkJ/8KANOisz/AISrR/8An8/8hP8A4Uf8&#10;JVo//P5/5Cf/AAoA06KzP+Eq0f8A5/P/ACE/+FH/AAlWj/8AP5/5Cf8AwoA06KzP+Eq0f/n8/wDI&#10;T/4Uf8JVo/8Az+f+Qn/woA06KzP+Eq0f/n8/8hP/AIUf8JVo/wDz+f8AkJ/8KANOisz/AISrR/8A&#10;n8/8hP8A4Uf8JVo//P5/5Cf/AAoA06KzP+Eq0f8A5/P/ACE/+FH/AAlWj/8AP5/5Cf8AwoA06KzP&#10;+Eq0f/n8/wDIT/4Uf8JVo/8Az+f+Qn/woA06KzP+Eq0f/n8/8hP/AIUf8JVo/wDz+f8AkJ/8KANO&#10;isz/AISrR/8An8/8hP8A4Uf8JVo//P5/5Cf/AAoA06KzP+Eq0f8A5/P/ACE/+FH/AAlWj/8AP5/5&#10;Cf8AwoA06KzP+Eq0f/n8/wDIT/4Uf8JVo/8Az+f+Qn/woA06KzP+Eq0f/n8/8hP/AIUf8JVo/wDz&#10;+f8AkJ/8KANOisz/AISrR/8An8/8hP8A4Uf8JVo//P5/5Cf/AAoA06KzP+Eq0f8A5/P/ACE/+FH/&#10;AAlWj/8AP5/5Cf8AwoA06KzP+Eq0f/n8/wDIT/4Uf8JVo/8Az+f+Qn/woA06KzP+Eq0f/n8/8hP/&#10;AIUf8JVo/wDz+f8AkJ/8KANOisz/AISrR/8An8/8hP8A4Uf8JVo//P5/5Cf/AAoA06KzP+Eq0f8A&#10;5/P/ACE/+FH/AAlWj/8AP5/5Cf8AwoA06KzP+Eq0f/n8/wDIT/4Vp2c0GoWyXFvJ5kT52tgjODjv&#10;9KACipvIHrR5A9aAIaKm8getHkD1oAhoqbyB60eQPWgCWiiigAooooAxfGX/ACLd5/wD/wBDWvM+&#10;K9M8Zf8AIt3n/AP/AENa80Kk9jQA3iuS+L2v33hT4W+K9Z0uYW+o2OmzXFvKUVwjquQdrAg/Qiuu&#10;2H0rF8beFIfHHhDWfD1zNLa2+p2slpJNCAXRXGCVzxn61lVUpU5KG9tDSm4qcXLa6ueWXv7UmheH&#10;rHWUu9D8Sazc+GrC1vNeudMsoDFbRy24m84l5kyuA2QoLccKRWbov7V9hFqHxOvPEml3Gl+D/Clx&#10;EtrrscSeVcRyW8EkaNmYsZZGmynyKuxl3FTux0kv7N2ky6f8RrQ6xqGzxvplvpd22xM2yQ2zW4aP&#10;jklWJO7jNZE37JmiXen+KtIute1K48O+I7W1S70swxDZdW8MMUN3HKBvVwLdG2g7Sc8VvdXl6K3r&#10;1+62nm9dNsUn7i+/7lb8W7+S77z2P7XPgO+8GX3iRV1D7PZX9tps9nAbW6uElnAMR/0eeSMqcj+P&#10;I6EA1J4Z+I3iPxX8dL3TJtM8T+HvDum6XFcPZXdnp4geSQOd1xIJJJlPyjYIyB/e9Ks6l+zsPEPg&#10;ceHNb8V3uo7dTtNSS+i061tXX7OQUj2RIEIOOWI3EknNdxc+ALS717xLqktxcFtesYrGeFcKI0RW&#10;UFCOcnefypXtdrV62/8AAdPxv6BZuyem1/v1/A4jw/8AtSeA9ev/ABLbvdyaZH4fspdSu7q4ntZ4&#10;jaxuEeUfZp5WUAsvyyKj/MPlyCBFq/7UHhzwz4MXxN4j0DxF4YsLiW3h0+PWILWGTUXnDGMQn7QU&#10;X5VZj5zx4A57CqHgr9k7RPDOgvoWq61deJdE/sK48OJZz2Vva7bSZ4mfc8KhpJMxL87Enk1Jffsx&#10;ya74R0/QNd8eazrcejTWlxoV1cWdssmmy24ZUcgLicsjlG83O4dalaaPy+67v87Wt0vfXYvfX1/S&#10;3yve/XbzOv8AhF8bvC/xr03Ubnw7O/nabcG1vbOeSGSWB+2WgkkiYMOQUdh64ORXfcVy3w/8D3Xg&#10;uyvEvdcm8QXl1N5r3MllBaKoAACJFCqoowOw5OSa6rafQ1Tt0IV+ohFHFKQfQ0bSe1IoTuKKNpyO&#10;DS4PoaAEopcH0NGD6GgBKKXB9DRg+hoASilwfQ0YPoaAEopcH0NGD6GgBKKXB9DRg+hoASilwfQ0&#10;YPpQAlFLtPoaMH0NACUUuD6GjB9DQAlFLg+howfQ0AJRS4PoaMH0NACUUuD6GjB9DQAlFLg+howf&#10;Q0AJRS4PoaMH0NACUUuD6GjB9DQAlFLg+howfQ0AJRS4PoaMH0NACUUuD6GjB9DQAlFLg+howfQ0&#10;AJRS4PoaMH0NACUUuD6GjB9DQAlFLg+howfQ0AJRS4PoaMH0NACUUuD6GjB9DQAlFLg+howfQ0AJ&#10;RS4PoaMH0NACV6Z4O/5Fy0/4H/6G1eaYPoa9M8H/APIuWn/A/wD0NqANmiiigAooooAKKKKACiii&#10;gAooooAyfFUVvNoF0l1EJoDt3ISQD8wx098V57/ZWgf9A1P+/j//ABVd343V38L3ojJVzswR/vrX&#10;lRtrsj/Wt+QoA2v7K0D/AKBqf9/H/wDiqo32naKmpaWqWCrG8kgkUSPhgI2IB+b1wapfZbz/AJ6t&#10;+Qqpd210L7TwZGJMj44H/PM0AdN/ZWgf9A1P+/j/APxVUtY03RUsQYbBY5DNCu4SPnBlQMPvdwSP&#10;xqj9lvP+erfkKrahb3SQIzSMVE0PYf8APRaAOpkh8FR3t9aNHZrdWMIuLqE3DboIiMh2G7hcAnNT&#10;2Ol+E9StoLi0tba4gnjEsUkU7sHQ8hh83Q+teT/EP4ea9rcnivVNHVYtcaJRp0juFF0v2fy5IH5G&#10;FY5+9wCAeBk1wlj8OfiFF498L3C2eqWmnafowtZ2W5sFtDm0ePyjtJuHlEjL/EIgBkZIrZxtfT+r&#10;P/hjO/n/AFp/X9M+lxofhcttFlbFsgYFw2cnoPvU/wD4Rzw35nl/2dD5mN2zznzj1xu6V83p8D9Y&#10;tvhx4ftrfR1TxHaeHbWCaUXKeat+j27Mxl3/ADONkmJMnjKhsNg7Gk/DTxNB+0LqviDUbnxHPpUk&#10;ovNPure8sRpsafZkhNtLGU+17g4dwqkwnKscPkVXIublfnr6O347ryFKTV7a7f18v66nvX/CMeHv&#10;+gXH/wB/X/8AiqP+EY8PY/5Bcf8A39f/AOKqhi4z980YuP75o5ELmZf/AOEY8Pf9AuP/AL+v/wDF&#10;Uf8ACMeHh/zDI/8Av6//AMVVDFx/fP5UpFwf4z+VHIg5mXv+EY8Pf9AuP/v6/wD8VQPDHh7/AKBc&#10;f/f1/wD4qqGLj++aMXH98/lRyIOZl8+GfDw/5hcf/f1//iqB4Y8PEf8AILj/AO/r/wDxVUcXH980&#10;mLj++fyo5EHMy/8A8Ix4e/6Bcf8A38f/AOKo/wCEY8Pf9AuP/v4//wAVVH/SP75/Kj/SP75/KjkQ&#10;czL3/CMeHv8AoFx/9/H/APiqP+EY8Pf9AuP/AL+P/wDFVR/0j++fyo/0j++fyo5EHMy9/wAIx4e/&#10;6Bcf/fx//iqP+EY8Pf8AQLj/AO/j/wDxVUf9I/vn8qP9I/vn8qORBzMvf8Ix4e/6Bcf/AH8f/wCK&#10;o/4Rnw9n/kFx/wDfx/8A4qqP+kf3z+VH+kZ++fyo5EHMy9/wjPh7/oFx/wDfx/8A4qsTxdo2kWGn&#10;2stnZLbym7iQskj8qScjk96u/wCkf3z+VY3ivzjYWwZiR9qi/PmpcUkNSdzL1Tx78MdE8XW3ha/1&#10;PSLLxHchWh0ue8ZZ3DZ2kKW74OPpXRvaeGoiwezt0Kjcwadhgep+bgV88/EPwT401rxV460ew8OS&#10;XmleLLDT7RdcuJ7X7HZmITCRpYjIJmZfMBUJGQT/ABL1rM1z4X+N/Enj/wAUx3lhqMmmXMFza213&#10;M+mnTZ7drLy4ww+a8M3nHJ3YiAXIGQCeWcmoNxV3Zv7lt+nn0OpwjzqN9Hb5XS/4PpbXc+mIrbwz&#10;OsbR2lvIsg3IVnY7h6j5uaHtvDMc6wPaW6zOMrG07BiPYbs18z6T4M8ey+NfAlwnhnVPDui6bZQI&#10;9vBLpQit5B56zrcbZHkbdmJk+znB3HecjA6n4peD9QHje28Spoy3ttFo1xBLqoNuh090JlWSQuyv&#10;sOMfuwzDngCtZ2jLyu18lfX5mEW5LbWyf3vb5HuT2Ph2MfPYwp/vTOP/AGah7Hw7Gyq9jCjNwqtM&#10;4LfT5ua+T9aj8R6ppfww1m+0m48Qax4j1C9v59HguYkU7rCXy1QyMkZRQA4DEdfWn+Ifgl43ufEm&#10;ix6ndeLNYsX0iwsXvPDt/piLYzxFhNJIb1fOAO5CJLc722HIyFzSjqk+9v8AP7vu8ynpFSXVX/Fr&#10;9Ln1f/Zegf8AQNj/AO/j/wDxVH9l6B/0DY/+/j//ABVYgtrsD/Wt+Qo+zXf/AD1b8hUAbf8AZegf&#10;9A2P/v4//wAVR/Zegf8AQNj/AO/j/wDxVYn2a7/56t+Qo+zXf/PVvyFAG3/Zegf9A2P/AL+P/wDF&#10;Uf2XoH/QNj/7+P8A/FVifZrv/nq35Cj7Nd/89W/IUAbf9l6B/wBA2P8A7+P/APFVR1DT9FS/0tY7&#10;BFR53EiiR/mHlOQD83qAfwql9mu/+erfkKp3tvdfbNPBkbJlYDgcfu3oAbqHxB+F+leLrbwteapp&#10;Nt4kudvk6XJeMJ5M5xhd3fB/KumSy8OSKWSygdQcErMxAPv81eEaJpvjrwdp+s+DovDF/f2+oXd9&#10;NB4o028s47dBcySOj3CSTJOJIy4VikcmQilST8q87qfw88XeKtE8RCw8G3fgyO4s7CyXTpNRtle8&#10;kjvFklmH2eZo1Hl5G9mWRsEEYC5qK5ref9ev9dBpXlZ6f8Pb/gn0ytl4cdgq2UDMRkKJmJI9cbqQ&#10;2vhpc5tLcYO05nbg+n3uteD6L8I9X0TX7PULWwNvLF4ouLozi4UsunsAEUEsSI8Z/dDgf3aoXPwR&#10;1K71F5ptJWVH0TU4m3zoQ95JdBoHZd2Gk8svtkIJQEgMvSok+W9tbf8AyN/+B6hBc2+m352/Df0P&#10;ok2Ph0SiM2MIkIyEMz7iPpupklv4ZiieR7S2SNPvO07AL9Tu4r5ti+Fniu5+IugXOqx+LXiijsZz&#10;qGnXulCyt3ihUPFOZAbw5dG3CElGEo9XNZGjfArxZa+A7nTLvSPtEs3hDT7ee0nuophcalFcyySq&#10;SzlS+wookJ24KjcAvGk48sZtO/Lt577fd+Qqfvq702/F6/cfVqad4ekRXTT4nRhkMsrkEf8AfVL/&#10;AGXoH/QNj/7+P/8AFVyXhm2vR4d00PYS6I4t0DadJ5O63IH3D5TMnH+yxHvWl9mu/wDnq35ClJWb&#10;SFF3SZt/2XoH/QNj/wC/j/8AxVH9l6B/0DY/+/j/APxVYn2a7/56t+Qo+zXf/PVvyFSM2/7L0D/o&#10;Gx/9/H/+Ko/svQP+gbH/AN/H/wDiqxPs13/z1b8hR9mu/wDnq35CgDb/ALL0D/oGx/8Afx//AIqj&#10;+y9A/wCgbH/38f8A+KrE+zXf/PVvyFH2a7/56t+QoA2/7L0D/oGx/wDfx/8A4qj+y9A/6Bsf/fx/&#10;/iqxPs13/wA9W/IUfZrv/nq35CgDb/svQP8AoGx/9/H/APiqP7L0D/oGx/8Afx//AIqsT7Nd/wDP&#10;VvyFH2a7/wCerfkKANv+y9A/6Bsf/fx//iqP7L0D/oGx/wDfx/8A4qsT7Nd/89W/IUfZrv8A56t+&#10;QoA2/wCy9A/6Bsf/AH8f/wCKo/svQP8AoGx/9/H/APiqxPs13/z1b8hR9mu/+erfkKANv+y9A/6B&#10;sf8A38f/AOKo/svQP+gbH/38f/4qsT7Nd/8APVvyFH2a7/56t+QoA2/7L0D/AKBsf/fx/wD4qvQf&#10;CsVvDoNqlrEIYBu2oCSB8xz19815H9mu/wDnq35CvVfBCunhiyEhJcb8k/77UAbtFFFABRRRQAUU&#10;UUAFFFFABRRRQBheN7gWvhe9lMayhdnyMzKD86jqpB/I15X/AG+vbT4T/wBt7j/45Xp3xC/5E/UP&#10;+2f/AKMWvnjxXZLcXWhz7JJHhv0I2klVGx8nHT2zSbC1zuP+EhX/AKB8P/f+4/8AjlLa6tDe6tYx&#10;SabDgs5DCe4yvyHp+8/CsbPtUT/2g1xGukvaxaoY5vsr3yM8Cy+U20yKpDFc9QCD70xHoKw27DIs&#10;cj2nn/8Ai6fFptleyCGew+Qgv/x8TjlQWH8fqor42vPEFsPHrQ/EXV9NTxCtpdwXEes24hs7acQS&#10;m2MW4s7QtIyMCSw9AOVHoH7OWu6Fqf7R3xKh8JXdtP4WjsLc2aWLfuP+XjkD17Zr6nE5G8NhfrPt&#10;L+6paR01klbmv53WmqPk8HnyxmKeGVK1pOOr10je/Lbbo9dz6IDQHOLTPGf+Pif/AOLpN9v/AM+v&#10;/kzP/wDF185ft06Z411j4M6PbfDr7enjJvFGnHT5dNdklif9785YfdUD7xPGOtezfDnT/Emk+A9B&#10;svGGqW+t+KYbRU1LULWIRRTzc5KqABgDAzgZxnAzXy92fWWOoBgIJFp0HP8ApE//AMXRut/+fX/y&#10;Zn/+LrzT4pRXUnjD4XSW8UzpFr87zNEpKov9l3wBfHQbio57kd8V5Fqvi7xh4W+BXhXxHea9rg1b&#10;VNJ0+41WeZSzwyve2COEjIxG3lzzLtABbGTkind6a7tL77/5FqF2orqv1a/Q+qN1v/z6/wDkxP8A&#10;/F0brf8A59f/ACYn/wDi68D0X4rHTrbUNcj1HVr/AMCQ65a29rf3NpcS3EkZgPnptZPNZfOyoLDA&#10;PAO3mqnhHxTqmoeJvhbqmv3+vWcWr2N2htn8+OKS685vJWaJAVVvLH8eB70Xd7en4q//AADPS1z6&#10;H3W//Pr/AOTE/wD8XRut/wDn1/8AJif/AOLqHdRupXYWJt1v/wA+v/kxP/8AF0brf/n1/wDJif8A&#10;+LqHdRuouwsTbrfP/Hr/AOTE/wD8XRut/wDn1/8AJif/AOLqIc0ZxRdhYl3W/wDz6/8AkxP/APF0&#10;brf/AJ9f/Jif/wCLqHdRuouwsTbrf/n1/wDJif8A+Lo3W/8Az6/+TE//AMXUO6jdRdhYm3W//Pr/&#10;AOTE/wD8XRut/wDn1/8AJif/AOLqHdRuouwsTbrf/n1/8mJ//i6N1vn/AI9f/Jmf/wCLqHdSg5NF&#10;2FiXdb/8+o/8CZ//AIuoryzs76yuPMteYU89D9omOGUjBwXI7mlp3/Lnf/8AXu38xRdjsBS0z/x5&#10;D/wIn/8Ai6Nlp/z5L/4ET/8AxdNPWikMdstP+fJf/Aif/wCLqpqmj6Prmnz2Go6PbX9jOAsttdSS&#10;yRyAEEBlZyDyAefSrNFAFebR9Hubiynl0e2lnsizWsrySloCVKEoS+VypKnHYkVa2Wn/AD5L/wCB&#10;E/8A8XTaKAHbLT/nyX/wIn/+Lo2Wn/Pkv/gRP/8AF02igB2y0/58l/8AAif/AOLo2Wn/AD5L/wCB&#10;E/8A8XTaKAHbLT/nyX/wIn/+Lo2Wn/Pkv/gRP/8AF02igB2y0/58l/8AAif/AOLp6afp9ykkz2IL&#10;2yiSM/aJuCSFP8foxqKrVp/x633/AFyX/wBGLQBX2Wn/AD5L/wCBE/8A8XRstP8AnyX/AMCJ/wD4&#10;um0UAO2Wn/Pkv/gRP/8AF0bLT/nyX/wIn/8Ai6bRQA7Zaf8APkv/AIET/wDxdGy0/wCfJf8AwIn/&#10;APi6bRQA7Zaf8+S/+BE//wAXRstP+fJf/Aif/wCLptFADtlp/wA+S/8AgRP/APF0bLT/AJ8l/wDA&#10;if8A+LptFADtlp/z5L/4ET//ABdGy0/58l/8CJ//AIum0UAO2Wn/AD5L/wCBE/8A8XRstP8AnyX/&#10;AMCJ/wD4um0UAO2Wn/Pkv/gRP/8AF0bLT/nyX/wIn/8Ai6bRQA7Zaf8APkv/AIET/wDxdGy0/wCf&#10;Jf8AwIn/APi6bRQA7Zaf8+S/+BE//wAXRstP+fJf/Aif/wCLptFADtlp/wA+S/8AgRP/APF0bLT/&#10;AJ8l/wDAif8A+LptFADtlp/z5L/4ET//ABdGy0/58l/8CJ//AIum0UAO2Wn/AD5L/wCBE/8A8XXd&#10;eGQg0S2EaeWnzYXczY+Y92JP61wdd54Y/wCQHbf8C/8AQjQBqUUUUAFFFFABRRRQAUUUUAFFFFAG&#10;D468n/hFb77QZBD8m7ygC331xjPHWvJANG5+fUf++Y/8a9X+IX/IoX//AGz/APRi187eIy39qafH&#10;b6tdWt47Dy7GApslUMC7SAoTtA4yCBkgdTQB2WNG/vah/wB8x/41Npg0f+2rHY2oeZmTbuWPH3Dn&#10;PNZJUZqJ7ufTriO6tNPm1a6hjmkisbd40kuGETEIrSMqAnoCzAepoA7DWPCXhXxDNHNqmkQ6jMi7&#10;FkurWKRlXOcZPOOvHuateFvCfhjw/qDy6TpUWnTSROrtbW8ce4bG4O3rXznpHxJ8XePfFESi7u9I&#10;E9pevFoWj3VvLdRzW8UzmCYCOVRIXQJ8rN6FVYEV2/wj8T62P2g/iB4NvdautZ0rRbOJraS9Efmh&#10;2E4Y5RFGCFXjB6V9FiMnxGGoe1qTXwqVtb2b5e1t/wDgHzWEzvDYzEOjSg9JON9LXUebvfb/AINj&#10;2EGxA4a6GRjov+NGLH1ufyX/ABr54/bb+LPir4JfBey8U+DMS65Hr9jbJaPB5y3aSeYDAUHzEMQv&#10;3SGyBg1638OdX17xD4D0HU/FOh/8Iz4iu7RZb7R/OE32SQ5+QsOpxgkdQSQeQa+dPpTrB9hHRrrB&#10;68L/AI1keK/C2heNNGbS9UN+9o1xb3RETqjeZDMk8Zz6b41z6jI71xvxY1y806bwppNvq8nh2117&#10;VDptxq8CoZ7cG3meMRFwUR3kjRAzKwy2NpJFcPY/ETVfAnxKtfBZ16bxhpT6jY2Uur6s8Ru7eW4t&#10;r6d4HeFEQsq21syjYp23AzngmoxcmrfL1Vv+B/TQ9rtdFf5fr8v0Z9BmW03bvMu92Mbvlz/Ok32e&#10;D89383Xhef1rwbUfjPq1zaJq2k3GmyaZFc69GyrGZRcrYhvKKyhwF3Y54b2qbSfjHrKafbT3p0zU&#10;Te+Gl8QJJYhkS2JdFMTksdwO/h/l5GMd6zjJTbS6W/FXX4DcXFL+tnb8z3HFj/euvyX/ABoxY/3r&#10;r8l/xrxTVfirq2pa5Bb6Hf6bFZR+M/8AhHZpvJ+0+ZELZJWwwdQrhyynr+dex7RTi+aPMtv+Apfl&#10;JEvR2/rdr80yxix/vXX5L/jRix/vXX5L/jVfbRtpgWP9B/vXP5L/AI0Ysf71z+S/41X20baALGLH&#10;+9dfkv8AjRix/vXX5L/jVfbRtoAsYsf711+S/wCNGLH+9dfkv+NV9tG2gCxix/vXX5L/AI0Ysf71&#10;1+S/41X20baALGLH+9dfkv8AjSqLHP3rr8l/xqttoAxQBbxY/wB66/Jf8aJBa/Yb7yzPu+zt98Lj&#10;GRnpVWnf8ud//wBe7fzFAFgixyfmuvyX/GjFj/euvyX/ABqqetFAFrFj/euvyX/GjFj/AHrr8l/x&#10;qrRQBaxY/wB66/Jf8aMWP966/Jf8aq0UAWsWP966/Jf8aMWP966/Jf8AGqtc74i+IvhPwhdpa694&#10;n0bRLl13pDqOoRW7svqFdgSPeplJRV5OxrSpVK0uSlFyfZK7/A6zFj/euvyX/GjFj/euvyX/ABrz&#10;7/heXw4/6KB4W/8AB1bf/F0f8Ly+HH/RQPC3/g6tv/i6z9tT/mX3nZ/ZuN/58T/8Bf8Akeg4sf71&#10;1+S/41geI/HnhHwlquiabrGrPYX2tTm10+CUDNxJx8q492Uc4GWA6kVzv/C8vhx/0UDwt/4Orb/4&#10;uvnb9pLxz4b8afGv4Bf8I/4g0rXfs3iEef8A2Zex3Hlbrmz27tjHbna2M9cH0rnxGKjSp80Gm7r8&#10;Wke1k+Q1sfjFQxNOcIcs23Zq3LCUluratJHvvjr9pT4UfDXxDNoXiPxPNYarCqvJbLZSzFAwDLuM&#10;aMASCDgnOCKxYP21vgXHBcr/AMJpcAugXnSrvn5geP3PtXkvh/wtovi79vP4mWeu6Np+t2kegwTJ&#10;b6lax3EauI9PAcK4IDYZhnrgn1r37/hSfw6/6J/4V/8ABJa//G68SpmeIjUnGKjZNrZ9H6n1M8ky&#10;LCUaH1n20pzpwm+WUErzinZJwb0v3OU/4bR+Bn/Q53X/AIKrr/41R/w2j8DP+hzuv/BVdf8Axqur&#10;/wCFJ/Dr/on/AIV/8Elr/wDG6P8AhSfw6/6J/wCFf/BJa/8Axus/7UxXaP3P/Mw/s/hv+Wv/AOB0&#10;/wD5Wcp/w2j8DP8Aoc7r/wAFV1/8ao/4bR+Bn/Q53X/gquv/AI1XV/8ACk/h1/0T/wAK/wDgktf/&#10;AI3R/wAKT+HX/RP/AAr/AOCS1/8AjdH9qYrtH7n/AJh/Z/Df8tf/AMDp/wDys5T/AIbR+Bn/AEOd&#10;1/4Krr/41R/w2j8DP+hzuv8AwVXX/wAarq/+FJ/Dr/on/hX/AMElr/8AG6P+FJ/Dr/on/hX/AMEl&#10;r/8AG6P7UxXaP3P/ADD+z+G/5a//AIHT/wDlZyn/AA2j8DP+hzuv/BVdf/GqP+G0fgZ/0Od1/wCC&#10;q6/+NV1f/Ck/h1/0T/wr/wCCS1/+N0f8KT+HX/RP/Cv/AIJLX/43R/amK7R+5/5h/Z/Df8tf/wAD&#10;p/8Ays5T/htH4Gf9Dndf+Cq6/wDjVH/DaPwM/wChzuv/AAVXX/xqur/4Un8Ov+if+Ff/AASWv/xu&#10;j/hSfw6/6J/4V/8ABJa//G6P7UxXaP3P/MP7P4b/AJa//gdP/wCVnKf8No/Az/oc7r/wVXX/AMao&#10;/wCG0fgZ/wBDndf+Cq6/+NV1f/Ck/h1/0T/wr/4JLX/43R/wpP4df9E/8K/+CS1/+N0f2piu0fuf&#10;+Yf2fw3/AC1//A6f/wArOU/4bR+Bn/Q53X/gquv/AI1R/wANo/Az/oc7r/wVXX/xqur/AOFJ/Dr/&#10;AKJ/4V/8Elr/APG6P+FJ/Dr/AKJ/4V/8Elr/APG6P7UxXaP3P/MP7P4b/lr/APgdP/5Wcp/w2j8D&#10;P+hzuv8AwVXX/wAao/4bR+Bn/Q53X/gquv8A41XV/wDCk/h1/wBE/wDCv/gktf8A43R/wpP4df8A&#10;RP8Awr/4JLX/AON0f2piu0fuf+Yf2fw3/LX/APA6f/ys5T/htH4Gf9Dndf8Agquv/jVer+FPFfhv&#10;xx4estd0K/m1HSrxS8FzGgAcBip4OCCCCCCAQQa8j+Mfwg8BaZ8IvHF5Z+B/DVpd2+hX0sNxBo9u&#10;kkTrbuVZWCZVgQCCOQRUX7Fv/Js/g7/t8/8AS2eu/A46tiKzp1Etr6X7rzfc483yjK6OVf2hl/tE&#10;1UUGpuLVnGUrrljH+U94xY/3rr8l/wAaMWP966/Jf8aq0V7x+fFrFj/euvyX/GjFj/euvyX/ABqr&#10;RQBaxY/3rr8l/wAaMWP966/Jf8aq0UAWsWP966/Jf8a7Tw75f9j2/lbinzY34z94+lcDXeeGP+QH&#10;bf8AAv8A0I0AalFFFABRRRQAUUUUAFFFFABRRRQBg+OYln8LXqPMkCnZmSTdtHzr12gn9K8Uv/AX&#10;h7Vb6K9vTod5eRY8u4uLR3kTByMMYsjB5Fez/EH/AJFC/wD+2f8A6MWvnvxBqGradeWklotq+nlk&#10;ScSQO0gJcLkOHAUcj+E9DR1A6/8Asm3/AOgvY/lN/wDG6m03SrddasWGrWTEGTCATZPyHp+7xWQe&#10;DUT6vaaBcR6nfSNFZWkc080iRPKyosTEkIgLNx2UE+1G4bB45/Zu8CfEPW5NW1ZCt/KoWaWxvru1&#10;ExAwGdY9qswAA3EbsBQThQBpfCb4BeDvhLrl7feG2eG5vbcwzme8uLguqq5X/WZxgsx4x1PXiuBH&#10;x01HxHqCSeHYrKz0Se1nu7W91uxnBuIoI3klkwJEZAAjYUpk4BzhuOn+F3xJ1rWfi54q8Fa5b6d9&#10;r0KzSV7nTkkRC8gmBXDu2QAikHjqeK+ir4TMaWEvVm/Z2T5eZ7XS220f3HzWHxmWVsW40YL2l2ub&#10;lS1tfffVfeeh3mgafqRtTdvYXRtZ1urczxM/kzKCFkTKfK4DNhhyMn1qz9ii/wCf63/KT/4ivF/2&#10;ovj3/wAM2/DSz8aSaYur2KazaWN7bbykn2eXfvaM9PMG0EZyDyD1yPQ/BHjDT/iD4Q0fxNpK3S6Z&#10;qtut1bC9gME3lt03oeVP/wCsZBr50+lNjWvC+k+JNKutL1ddN1XTLpDFcWV7AZoZkPVXRkKsPYis&#10;Jfg34DTwifCq+G/Cy+Fy/mHQxpSCxL7t27yPK2ZzznHXmqXjTxjc+GPEHgqwhghlh13VZLC4eTO6&#10;NFsrm4DJggbt0CjnIwT3wRyd7+0Lp8ngvT9d0zQtUc6vb20+kJqSJbxXXnywxRkurvsAa4jLZHQ8&#10;ZNDX42/4C/DQqzVr9r/mv0Z3Ou/Cfw3qvg+68P21tomnW7RTi08qw+SzmkjdPPjQIArjeTkYJyee&#10;aqeDPgj4N8F+E30O00nw4sN3aRW2qNBpaxLqZVAhadRH+8zzw+7r1rir74reJPhbqkVt8SF0a9s7&#10;63e4s73wvazxGNkkiR4pIppXLf66MhwwByRt456jxf8AFS18LXN3aRaXfaneWl5Y2k8cCqoX7UTs&#10;cEnkAA5FD0jzvZ/o7fn+nkFnZK2234HQRfCzwdBoceixaJ4dj0aOaO4TTk05RbrKm3y5BH5W0Mux&#10;MNjI2rjoK6L7FF/z/W/5Sf8AxFVSMEiijcktfYov+f63/KT/AOIo+xRf8/1v+Un/AMRVWigC19ii&#10;/wCf63/KT/4ij7FF/wA/1v8AlJ/8RVWigC19ii/5/rf8pP8A4ij7FF/z/W/5Sf8AxFVaKALX2KL/&#10;AJ/rf8pP/iKPsUX/AD/W/wCUn/xFVaKALX2KL/n+t/yk/wDiKPsUX/P9b/lJ/wDEVVooAtfYov8A&#10;n+t/yk/+Io+xRf8AP9b/AJSf/EVVooAtfYov+f63/KT/AOIoltkjsb4i6hkPkMMIHz1HPKiqtO/5&#10;c7//AK92/mKALBsos/8AH9b/AJSf/E0fYov+f63/ACk/+IqqetFAFr7FF/z/AFv+Un/xFH2KL/n+&#10;t/yk/wDiKq0UAWvsUX/P9b/lJ/8AEUfYov8An+t/yk/+IqrXhP7Q37Ry/DmWDwn4Ttv7f+IWpYit&#10;bCFfM+ylh8ryAdTzlU79Tgdca1aFCDnN6HpZdl2JzTERw2FjeT+5Lq2+iXVs0f2jP2hbL4PWtvom&#10;h+V4j8d6niKw0m1V3aMtwski4Bxnoo5Y9MDJHFfDH9i7TPEtldeJvjFdr4m8X6wwuJ4HuriJbPji&#10;PMO0MwGAcHauAqjAyeh/Z5/ZxbwBczeMfGVx/b/xD1ImW4vJ28wWe4cpGe7Y4LDt8q4HX3muGFCW&#10;Jl7XErTpHovN93+R9Vic2pZJSeAyOo+b/l5WV1KbX2YPeME+2st3oeOf8MQfBX/oXLf/AMGeof8A&#10;xdH/AAxB8Ff+hct//BnqH/xdex0V0/U8N/z7j9yPF/1jzv8A6Dav/gyf+Z45/wAMQfBX/oXLf/wZ&#10;6h/8XXhvxy+B3gr4OfG74Djwhp8WmjU/ESC6Zbm5mDeXc2mwnzS2MeY/3euee1fatfLf7XH/ACWv&#10;9nn/ALGE/wDpTY1wY3DUKdByhBJ3jsl/Mj6vhfO80xeaRoYnFVJwcKt1KcmnalNq6btvqP8AAaCP&#10;/goH8UVV1kA8Ow/MmcH5NO9QDX03XzF8Pv8Ak/8A+KH/AGLsP/oGnV9O185U/jVP8UvzO/NtsJ/1&#10;4o/+kIKKKKg8AKKK+VfhPdwfB346ftG6x4v8U32rWen6ZoWp3+rX0ZcxRmO+dljiiU7Y0HCooJwO&#10;5JJ1hDnTa6f52M5z5Gk+v+Vz6qor5y/bVvNE1H4P+ErvVXs5PDk/i7Qpbt9RCi2a1a6QuZRJ8oTY&#10;Tu3cYzmvJtV+IF78NbH4hX/wfuNJ034a3nijQtPtdZspootG0wTREahcW8vkzQRR+Z9mRpPKkjR5&#10;HJUkNWsKDnG6f9af5mU66hKzX9an3NRXxfd/HXxhD4U8Ff8ACU/FTT/BWi6lputXX/CfabYxTwXl&#10;xBKq2cP+lWkaSbomkkPlQx/aPKzCQp5qeMPiffeAPih8Z9Zt9Wk0e+1GDwXZf2sbRLSO2aZbsGSb&#10;7WHWzjPRnljlMW7mORgBTWGltf8Aq9iXiY72/q1z7bor4u+FHxo+IvxO1L4MaRdeN5dPGsXPimLW&#10;LzSrWymkvV0+eJbYb5LbYPlYgskUe5WJ2qSCvHf8NFeO/iRJ8StJ07xjdGyvPBHiHVLG0tzaRalp&#10;l5azhI4DFFBvtGKkjy3nnl2Mr74nIC19Vne11/Ta/QX1qFr2f9JP9T9AqK+BvDvxa1rwxpWs3Phf&#10;xBZ6na23hPwnHN4qj0+yuJ7C3lupoby4eWGICVbZA+Fk3JGYyWU/vN3XxfGrx3rN7oei6L46m1Hw&#10;9ffEJPDtj44trOxkl1WwbTpZpdhEP2dminUoJo4wpMYBDYcMnhZLqNYmL6H2VRXkv7LXjnXfiF8G&#10;7DVfEl8NT1ePUNRsJb3yUhadbe9mhR2RAEDFY1ztAGc4Ar1quWcXCTi+h0xkpxUl1CiiipKOJ+OH&#10;/JFfiB/2L+of+k0lcr+xRapJ+zJ4NZrqGMn7b8rh8j/TZ/RSK6r44f8AJFfiB/2L+of+k0lcb+xb&#10;/wAmz+Dv+3z/ANLZ69PK/wDen/hf5o9HMf8Akmpf9f4f+m5nvH2KL/n+t/yk/wDiKPsUX/P9b/lJ&#10;/wDEVVor60/MS19ii/5/rf8AKT/4ij7FF/z/AFv+Un/xFVaKALX2KL/n+t/yk/8AiKPsUX/P9b/l&#10;J/8AEVVooAtfYov+f63/ACk/+IrtPDqCPR7dVdZAN3zJnB+Y+oBrga7zwx/yA7b/AIF/6EaANSii&#10;igAooooAKKKKACiiigAooooAwfHFtLeeFr2GBDJK2zCjqfnU14nqXw5v9UvYbiZdSRI9p+yxXO2B&#10;yDuBZO/OPyFez/EIZ8H6hnn/AFf/AKMWvCdT1e20toUdDLLK6oscYBYAnG4+igkc+4oA6T/hGtU/&#10;58pPzH+NTaZ4c1SLW7GQ2ciqhky2Rx8hHrWLsUfwj8qzbzxhoHhLV7GbWtWsdKiXzGL3cyxgDYec&#10;k0m1FXbNKdOdWShTi230WrM/xL+zFqtx4vbX/Cnim/8ACMjmR2toreO4RJJARI0Zc/KHDHKdMknv&#10;W18GvgDrXw68e6/4n1fxLd+KNS1m2EM891AkbAoJCp+U853kfgK828Xftz/DjwxqclpbfbNeSPg3&#10;WnCMxFvQFmBPbnGOfY1xFz/wUj0WxlL2Hgy8uSAyj7RerGOVIzwjetbYnPZKj7KtXTjZK103Zapa&#10;Xe56uXcA5jiKzrYTASUrt3acFd6N+9ZXsfUvxA+D+k/FLSbDS/FGj/2rptnqEGppaSNiN5ot2zzB&#10;n5l+Y5U8HjNdMNIuwABbEADAAwAB2AFfnhrn/BQzxdc7v7J0TTLEZOPtAabA7d1rkrj9sL4veK5S&#10;tldJGx426dakY/U185LOsKnaN38j9Ao+GeeTXNW5ILzl/kn+Z+k2ufD+PxFqGiXt7aTNPo9017aF&#10;JNoWVoJYCWH8Q2TSDHqQe1YafAvQh4T0vw1LpEt1o2m6b/ZNvb3E27EH7ojJzywMMZDdQVzX5yan&#10;49+Pd/plzf3d94n/ALOgUzSymORYo1HVicYAFUV8FfFjxT4ibQbua6/t375027ulFwTjP+rzu6c9&#10;OlQ83c1aFGT/AKf+b+86v+Iewo64rM6MLed/za6n6Ix/szaJLZapBqkviHxHLqFqLJrzW9Va6uLe&#10;EOHCQOceWA4DcdwKn0r9nTSNK0rVrMS69eT6rNb3F1qV9qjTXrSwf6qQSnkMPUCvzTg+BGtaqY7h&#10;/EfhdFuFEizTa3CA4JwMHPPJxXTH9kLxJa6o2l33iHwzZasPLJsZNTTzQsgzGSvX5uceuKpZjipa&#10;fVn9/nft31Mp8G5HS+POqen91Py/5+eiP1KOlXhJP2dufcf40f2Tef8APu35j/Gvzsh/4J5eMmCe&#10;ZrOnRk/eABOP1rVH/BOXXOM+LbMev+iN/wDF1osZi3/zDP8A8CX+RwS4a4dho86j/wCCpP8AKR9/&#10;f2Tef8+7fmP8aP7JvP8An3b8x/jXwmP+CbdzgZ8eQ5/7BZ/+O0f8O27j/ofIf/BWf/jtX9axn/QP&#10;/wCTI5/7C4a/6HP/AJQn/mfdn9k3n/Pu35j/ABo/sm8/592/Mf418RQ/8E4bVYlEvjN3kxyy2OAf&#10;w31bsf8AgndZ2M5lXxfI2UZMfY/UEf3/AHqlicZ/z4/8mX+RhLJuHEnbNr/9wJf/ACR9pf2Tef8A&#10;Pu35j/Gj+ybz/n3b8x/jXxL/AMO47L/ocZf/AADH/wAXVa9/4Jvo+z7L428rGd3m6fvz9MSCj6zj&#10;P+gf/wAmX+RSyThtu39r2/7gT/8Akj7j/sm8/wCfdvzH+NH9k3n/AD7t+Y/xr4T/AOHbdx/0PkP/&#10;AIKz/wDHaiuf+Cbt8kRMHji3lk/uvprKPz801P1rGf8AQP8A+TI1WQ8NN2/tn/yhP/M+8f7JvP8A&#10;n3b8x/jR/ZN5/wA+7fmP8a/P24/4J0eIEhZofFNlLIOiG2Zc/jvrIvP+Ce3jiKIG31TTbh8/dZin&#10;H15qHjcWv+YZ/wDgS/yOqHDPDs9s6j86TX5zP0Z/sm8/592/Mf40f2Tef8+7fmP8a/NG6/YF+JsT&#10;L5I0qcHqftYXH5isuT9jX4t6CZJoNMjLr8v+i3IYn6Y61k8xxK3wz+//AIB2w4MySov3edU2/wDC&#10;l/7kP1C/sm8/592/Mf40kun3MFjfNJCyr5DDJI65Ffl4Php8ffCzYtNM8RLsG0GzR3GPbFOPxE/a&#10;E8Jq8dzdeJ4I1Ty2juoZNoUY45H0pf2vy/HRkjT/AIh17X/dcxoz+dvybP1COk3mT/o7fmP8aP7J&#10;vP8An3b8x/jX5jWf7a/xY8OyeXcz2c79dt9aEn/0IV2Whf8ABRDxLbMn9reHrC+A+8LdzDn/ANCr&#10;SOdYV6Suvkclfwzz6muamoTXlL/Ox+g/9k3n/Pu35j/Gj+ybz/n3b8x/jXyB4d/4KHeE79kGr+H7&#10;7SgfvGKQXGPp8q5qn8XP25dK1PQ4NH+G7t/bupnyTqWpKtvFYqeN2XON3PBPyr1OeldTzLC8jkp3&#10;8uv3HhQ4Iz94iNCeGcb/AGnblXduSurL/htT0T9oX9oS98I6vD8PvAdmde+JGpEQx28AEgsdwyGc&#10;dN+OQp4UfM2BgNs/s8/suSfCqOfxD4g3a94+1LMl7qkzeYYS3LJGx57/ADP1b2HFZv7MPwZ8NfD7&#10;RZdYh1e18WeLdSHmajraSib5m5ZI2PO3PJY8seT2A90wPQU6FKVaSxFffoui/wA35kZnmFHL6Eso&#10;yu6h/wAvJtWlUa/GMF0j13epc/sm8/592/Mf40f2Tef8+7fmP8ap4HoKMD0FekfEFz+ybz/n3b8x&#10;/jR/ZN5/z7t+Y/xqngegowPQUAXP7JvP+fdvzH+NfK/7XljcQ/G79nZXiKs/iIhQccn7TY/419OY&#10;HoK8g+NXwU1D4nePvhhr9lf2tnb+FNUN9dRTht8yeZA+EwCM5gxzgfNnPGDxY2nKpRcYK7uvzR9R&#10;wzi6OCzOFfES5YqNRX83Tml97aR594EheD/goH8UUkUo48Ow5B/3NOr6br5l+If7P/xXX46+IfiD&#10;8OvFOh6I2sWkNq/29S0ioscKsm0wSLgtAjZGD29ctj+G37Vsscrj4meFcRqGObZO5A/58fevl6uG&#10;xHtZtU205N/iffV1gcwo4apHG0octKnFqTkmnGCTWkX18z6cor5f/wCFeftV/wDRS/C3/gNH/wDI&#10;NH/CvP2q/wDopfhb/wABo/8A5BrP6viP+fb/AK+Zxf2fg/8AoYUP/Ap//IH1BRXy/wD8K8/ar/6K&#10;X4W/8Bo//kGj/hXn7Vf/AEUvwt/4DR//ACDR9XxH/Pt/18w/s/B/9DCh/wCBT/8AkD6gor5f/wCF&#10;eftV/wDRS/C3/gNH/wDINH/CvP2q/wDopfhb/wABo/8A5Bo+r4j/AJ9v+vmH9n4P/oYUP/Ap/wDy&#10;B9QUV8v/APCvP2q/+il+Fv8AwGj/APkGj/hXn7Vf/RS/C3/gNH/8g0fV8R/z7f8AXzD+z8H/ANDC&#10;h/4FP/5A+oKK+X/+FeftV/8ARS/C3/gNH/8AINH/AArz9qv/AKKX4W/8Bo//AJBo+r4j/n2/6+Yf&#10;2fg/+hhQ/wDAp/8AyB9QUV8v/wDCvP2q/wDopfhb/wABo/8A5Bo/4V5+1X/0Uvwt/wCA0f8A8g0f&#10;V8R/z7f9fMP7Pwf/AEMKH/gU/wD5A+oKK+X/APhXn7Vf/RS/C3/gNH/8g0f8K8/ar/6KX4W/8Bo/&#10;/kGj6viP+fb/AK+Yf2fg/wDoYUP/AAKf/wAgfUFFfL//AArz9qv/AKKX4W/8Bo//AJBo/wCFeftV&#10;/wDRS/C3/gNH/wDINH1fEf8APt/18w/s/B/9DCh/4FP/AOQPavjh/wAkV+IH/Yv6h/6TSVy37FGn&#10;XM/7Mng144WdD9twQR/z+z15jrnwi/af8SaLqGkaj8RfC1xp9/byWtzD5Kr5kTqVdcrZAjIJGQQf&#10;SvcvgH8OLz4TfCTQPCmo3NveX1gsxlmtd3llpJpJcKWAJA34yQM46V6WW0K0MQ5zg0uVrX1RzZ3P&#10;CYfI/qdPEwqzdWMrQbdkoTTbvFdWj0z+ybz/AJ92/Mf40f2Tef8APu35j/GqeB6CjA9BX05+Xlz+&#10;ybz/AJ92/Mf40f2Tef8APu35j/GqeB6CjA9BQBc/sm8/592/Mf40f2Tef8+7fmP8ap4HoKMD0FAF&#10;z+ybz/n3b8x/jXZ+HoXg0e3SRSjjdkH/AHjXAYHoK73wx/yA7b/gX/oRoA1KKKKACiiigAooooAK&#10;KKKACiiigDnfiF/yKF//ANs//Ri18W/H/wCI3g74bMl1qbXk/iKeON4bOzvZojIiOSpdUcLtyGGS&#10;Oua+1vHV1NZ+Fb6aCV4ZV2bXjYqw+dR1r8vP2476DUPjf4Zk1qe6nhGlWyzyF9zCD7TPuC55zy1e&#10;fmFWeHwzq097pH2nB+VYbOs3jhMWm4cspNLd26fM5PxP+0z8SvijqBsNDE1lE+QlnpETPI6/7R5J&#10;+oxUvhf9k34lePr6BtRxp63TMTLfzZfIG45TOa+w/gfd+DNP8MWx+H1xBDabQxMEmJwe5k/iBr1P&#10;S/EmrSa1Yxvqd2yMZNymZiD8hPrXDDJ/bxVXE1XP0en9fcfY4vj7+yZywWS4GOHUdLyj7/zWmvq5&#10;Hw/qf/BPfxjpt1ELHU9H1uBkyzS3EloyNzldvlvkdCG3DvwMc+lfs/8A7EUem+LNRm+IGh6XqGnN&#10;agWltaXsk6rIocsXyiHn5MYz0PtX07rvxe0nw1fvZahrlzFdIAXSGC4n2Z5AYxowU4wdpOcEHGCM&#10;yeHvibo3j1NVsdO1h9Qmt4YZZraaKWNlR5lVW2yKuQSrjIz0NfQ08rjRw+mFXI7e84t9f5mfnGL4&#10;1zbH4n38xlza+5Gaj6+7G3/APM/Hf7Gnwy8feDLrw5P4V/smGXBivtJzDd2zg/ejchhnqCGDKc8g&#10;8Y7v4dfCDw58KvCGneGvDWgx2Gl2KbUHlbpJW/ikkcjLux5LH6cAADpNUvfDWhyKmpXek6a7ruVb&#10;yaKEsvTIDEZHvWhDpmnyiN0tbd43wysqKQwPQg9wahUY00mo2T8jyquNxOJletUcn5yb/M5L4h+A&#10;JPHngXW/Dau2nDUrZrb7Stv5nl7u+3Iz9MiuV0f4A2uifGfVPHkNlos7ai4uXNz4fjk1OC4EKQkw&#10;3+7ckRRBmPYTuZiHAO2voj/hGNH/AOgXZ/8Afhf8KP8AhGNH/wCgXZ/9+F/wotH818nucru9GfMy&#10;/s4zr4N8L6B/bUpGh6NdaQLj7Cf33nCMeZt3/Ljy/u5Oc9Risy2+GPi+/wDiv4yt7a//ALL8MT2O&#10;jWl2LrRpJTqCRQuri3mEqLGwwASVlAz0r6s/4RjR/wDoF2f/AH4X/Cj/AIRjSP8AoF2f/fhf8Ku9&#10;25N/1dv82/vKcm079f8ANP8AQ4hradmJMMmSc/dNJ9ln/wCeMn/fJruP+EY0f/oF2f8A34X/AArn&#10;dX1Twnofi7S/Dt5ptvFeajYXmpRzNbxiCOG2aBZS7H7v/HwhHGMBskY5nTv/AElf8hJN7Iyfss//&#10;ADxk/wC+TR9ln/54yf8AfJrtYvDuizxJJHptk8bgMrLCpBHr0p//AAjGj/8AQLs/+/C/4U9BanD/&#10;AGWf/njJ/wB8mj7LP/zxk/75Ndx/wjGj/wDQLs/+/C/4Uf8ACMaP/wBAuz/78L/hS0DU4f7LP/zx&#10;k/75NH2Wf/njJ/3ya7j/AIRjR/8AoF2f/fhf8KP+EY0f/oF2f/fhf8KNA1OH+yz/APPGT/vk0fZZ&#10;/wDnjJ/3ya7j/hGNH/6Bdn/34X/Cj/hGNH/6Bdn/AN+F/wAKNA1OH+yz/wDPGT/vk0fZZ/8AnjJ/&#10;3ya7j/hGNH/6Bdn/AN+F/wAKP+EY0f8A6Bdn/wB+F/wo0DU4f7LP/wA8ZP8Avk0fZZ/+eMn/AHya&#10;7j/hGNH/AOgXZ/8Afhf8KP8AhGNH/wCgXZ/9+F/wo0DU4f7LP/zxk/75NJJpzSWd9vti3+jt96PP&#10;cV3P/CMaP/0C7P8A78L/AIVQ1TRdPsJNPltrK3t5ftaDfFEFOOe4FOyYXa1OAvfDulahG0dzp1pO&#10;jdQ8Kn+lcbq37Pvw411i194Q02dic52FT+hFe0LrQbU104XTm+aBrgQjdkxhgpb0wCwH41NNfyW8&#10;kSSztG8rbY1dsFzgtgevCsfoD6VhKnTmveimd1HG4rDO9CrKPpJr8mfKHiL9hr4Y66D5Nte6SxOQ&#10;bKcDH4Mp4ryjxV/wTozvk8PeKQgAJEN9DuLe25SAPyr9CPtc3/PV/wDvo0fa5v8Anq//AH0a4amW&#10;4SpvBfLQ+qwfGuf4Jr2eKk12laX53Pyf1z9mL4xfCub+0NOtrm5WI5jm0ibzXx/uKSf0rZ+H/wC2&#10;z8Qfh5qA07xXC2u20b4mjvkMd0nsG4x+Ir9R/tc3/PV/++jXzX+2Ha/CX/hBr+XxoLRdcWF/sH2U&#10;gXnnFTtO1eSM4yWGMV5lXLnhIurhqrjbo9j7rAcY0+IasMBnWAjWctFKC95eff1s0dZ8JPjN4b+M&#10;2gf2loN1udMC4tJOJYG9CPT3713Wa+Ev+CaNxbR/FbX1iN8l6dElJIcfZ9n2i37YzvzjBz03V+jf&#10;2ub/AJ6v/wB9GvVwGIliqCqT3Pz/AItyajkWbVMHh23BWavur9PP1ORzRmuu+1zf89X/AO+jR9rm&#10;/wCer/8AfRr0T445HNGa677XN/z1f/vo1xfxLvbyWHSbRNU1DT7eed2nl0+4MMxVIywAcdMn8KaV&#10;3ZATZq1af8et9/1yX/0YteXR32mm7t7Kb4hapbalcs8dvp83jWNbiaRQN0aRlNzOCQCoBIJFdJ8M&#10;Ncu/+EoWC31rWNQ0rUNBTUhHq919okil85FwrY4ADEcYz1PbGtWjOi7TX4p/kTGSlsdHmjNdd9rm&#10;/wCer/8AfRo+1zf89X/76NYlHI5ozXXfa5v+er/99Gj7XN/z1f8A76NAHI5ozXXfa5v+er/99Gj7&#10;XN/z1f8A76NAHI5ozXXfa5v+er/99Gj7XN/z1f8A76NAHI5ozXXfa5v+er/99Gj7XN/z1f8A76NA&#10;HI5ozXXfa5v+er/99Gj7XN/z1f8A76NAHI5ozXXfa5v+er/99Gj7XN/z1f8A76NAHI5ozXXfa5v+&#10;er/99Gj7XN/z1f8A76NAHI5ozXXfa5v+er/99Gj7XN/z1f8A76NAHI5ozXXfa5v+er/99Gj7XN/z&#10;1f8A76NAHI5ozXXfa5v+er/99Gj7XN/z1f8A76NAHI5ozXXfa5v+er/99Gj7XN/z1f8A76NAHI5r&#10;vfDH/IDtv+Bf+hGqH2ub/nq//fRra052ks42YlmOeT9TQBZooooAKKKKACiiigAooooAKKKKAOc+&#10;If8AyJ+of9s//Ri18afHr4G2/wAYJLQDTRHfxRrGmsrdBGhUMTsaMg715J47tX2h45mFv4WvZDFH&#10;MBs+SUZU/OvUZFeSNrcSY3abpq5OBuiYZPp96nKNOrTdOqrpnVg8ZisuxMcXg5uE47Nf1qvJ6H5w&#10;+JfgP8TvgzqDXul/ap7aNsi90mQkMfdB835itHSv2t/iFoEMtjrnm3bPE8PmkNZ3UQZSpZJI9pVx&#10;nIbsa/Q/+2E/6Benf9+W/wDiqwNW8G+FfGuoW9rrHhDQrsT7w0ps8SjCE8PnIrwHlk6Lvg6rj5PV&#10;f18j9Whx3hcyiqfEGAhWf80dJf16NLyPiXwF+1NpPh7ULSTUNM1RjHb3ltPfQXXmXlz50Ukayu8h&#10;OZEMmQTkfLxgYA9l+BP7QnhbxZ8c/iN4ovLkeHrPWrSzis4NQkUHclwWZcg4GAQe3Wup8YfsNfDD&#10;V94sRL4cncZzFdM+M9wsjkV5bqn/AATnuryR08OeMLS4YBmH21SoAAJ52BsdK9mrnOeexdKtCNRW&#10;Ub7OyfN3S38jw6PDvh1ia/t8LXq4aTk5cr1jdrl6qTtbopI94+OvwT8O/tGarpd/bfEKPSjaWrWn&#10;lWJt7hZAXLbsnJB5xjpXuXhTSP8AhH/D2k6X55uvsVvHb+eRgybQBu/HFfmvqX7F/wAWfCDF9Lnh&#10;uX3gKdOvmjLt2xnbzWXJ4Y/aI8EtukbxXAq8Af2g0q+vADkV51XP8bOlChiaUuWF7Lor79D2Y8A5&#10;TXk6mX5rTbfeyb/8m/Q/YaivyDtf2qfj/wCEjsfWtWix/wA/lmsnXn+NDW9Yft//ABh07Bv5Vuxx&#10;9+2WPPr0WuaOdYf7Skvl/wAEKnhlnC1o1ac15Sf6xt+J+mfxE8KN4x07TbEwx3NqmoRTXUMrFVeJ&#10;Q2R78kcV4BpH7Oet6b8dtU17UNO13WNOa8mvrHVIfGMsFpHGY8Jatp/3eMFcjj5ge1fNtn/wUw8Y&#10;wKwuNBt7hs8EXbpj2+7XR2P/AAU1mIb7Z4bu1P8AD5N8D+eVrohm+Dvfntv0fW3+R5Vbw74jgrfV&#10;0/SUX38/M998MfDD4j2nwb1HTH0e30+/sfEGnaro+iyajE0z21rc287QS3cahWLiJkDspPOWzVm2&#10;+B3jHxHaad/wkUGnRXE2keLbS9SO5aWOKXUr2Ga2Vc8soRDn02gV4paf8FMdDMMf2rQNeEv8Yiuo&#10;iOvbNao/4KW+COM6P4tH/bS3/wDiq0lmOCqRcXUVnfv1jyv71+Ovc41wZxJRathJaNv7P+e3Y+yv&#10;AGnz6T4I0GyutPTSrm2soopLKOYSrAyqAUDgAMBjrit+vigf8FGPh+QDs8SDPYtHT4v+Cinw+llV&#10;T/wkUYJxuZo8D9K1eYYSTv7VHAuD8/irfU56eR9qUV8e/wDDf/w4/wCgnrH5j/4mpLf9vf4dXMmx&#10;NS1gttLcsBwBk/w+gqvruF/5+L7zJ8L54ld4Of8A4Cz6+or49/4b/wDhx/0E9Y/Mf/E0yb/goF8O&#10;YoncX+tSFRkIpGT7DK0vr2F/5+of+quev/mDn/4Cz7For4p/4eMfD/8AueJP++o6huv+Cj3gK3i3&#10;pbeJ52z9yNos/rgVP9oYT/n6jdcH8QN2+pz+4+3KK+E5/wDgpd4METGHRvFbSdg81uB+eTWPff8A&#10;BTLSwF+x+H9aY/xeddxj8sCoeZYNf8vF+J0w4H4in/zCSXq0v1P0Eor83tS/4Ka6iGf7B4amZcDb&#10;9ovsHPvhelc9f/8ABSrxxeErZ6Pb2jFcDFw0hz68rWMs3wa+3f5M9Gl4dcR1N6Cj6zj/AJn6hVla&#10;/wAJYt/Ct1GSewHPJr8sb39vH42amWNheG1Vvu+XZJJj16rXO6l8efj38QpSH1HW7g46W1t5S4J/&#10;2VArB51h7+5GT+X/AAT04eGWa25sRWpQXnJ//I2/E/QT40fDjU/HGpaLLarbmwt7mxa8E9x5W6GO&#10;/gnlHuDHG/Hc8d645dC0nwR4iur6eTQJdLh8Yrq2n20msRRG0sm02O3eRQxPzLMHfyxy2MjrXxdH&#10;8O/2ifGrGR/+Eonik5Jm1NkT0+6ZB/KtnTP2Ffif4lcS6le2Ni+0Etf3Tuw9vlVqmGZV7Wo4dvff&#10;zaf6L8TaXBWUYZWx+bU1/hs3/wClefY+2PE37Yvwn8Lo4m8UxXVwvSC1hkkLfiFwPxNeLeMP+Clm&#10;gWiSReG/DV5ezr92W+ZUib8Ad1cj4f8A+CcqtsOueKyvHzLYw7ufYtivXPCX7Evwx8NPFNdaVJrV&#10;zHyJLyeTaT7oG2mlzZpW2Sgv69QVLgTLNZTqYmXbZf8Atv5s+YvFH7aXxi+J00troKvpkMnytbaN&#10;aea2D23EMw/OpPh7+xf8UfjBqUWp+KZptIspSGe81aYyzuuckKuSQfTOBX6F+G9D0TwfEseieHdH&#10;0oKNu60s1jY/Ujk/jW7/AG/P/wA8bf8A74P+NOOVOq+bFVHLy6EVeP4YKm6OQ4KFBP7Vry/Lf1uc&#10;f8FvgR4Y+Bnh/wDs7QbbdcyAfadQm5mnPuew6cDjivRqyf7fn/542/8A3wf8aP7fn/542/8A3wf8&#10;a96EI04qEFZI/KcViq+NrSxGJm5Tlq292a1FZP8Ab8//ADxt/wDvg/40f2/P/wA8bf8A74P+NWcp&#10;rVx3xFtzcR2IB2lEuH3ZxgBBk1t/2/P/AM8bf/vg/wCNVNSuItXhEV7Y2txGM/KyN3GCOD0PpVRd&#10;mmJnhvivw9dR+NfDur2sGhTafaX11cz3hk0oyxRNsKupaMzBiAeY2D8cknFdj8FrZob7Q5HJbzPD&#10;km0n0E9vj+dbP/CtvBef+RN0P/wF/wDr10+g2dhosNw9hplpaNFAI02K3yoZFyoyxwOhwPQV24mv&#10;TqxSgnfzM4Raep0VFZP9vz/88bf/AL4P+NH9vz/88bf/AL4P+NcBqa1FZP8Ab8//ADxt/wDvg/40&#10;f2/P/wA8bf8A74P+NAGtRWT/AG/P/wA8bf8A74P+NH9vz/8APG3/AO+D/jQBrUVk/wBvz/8APG3/&#10;AO+D/jR/b8//ADxt/wDvg/40Aa1FZP8Ab8//ADxt/wDvg/40f2/P/wA8bf8A74P+NAGtRWT/AG/P&#10;/wA8bf8A74P+NH9vz/8APG3/AO+D/jQBrUVk/wBvz/8APG3/AO+D/jR/b8//ADxt/wDvg/40Aa1F&#10;ZP8Ab8//ADxt/wDvg/40f2/P/wA8bf8A74P+NAGtRWT/AG/P/wA8bf8A74P+NH9vz/8APG3/AO+D&#10;/jQBrUVk/wBvz/8APG3/AO+D/jR/b8//ADxt/wDvg/40Aa1FZP8Ab8//ADxt/wDvg/40f2/P/wA8&#10;bf8A74P+NAGtRWT/AG/P/wA8bf8A74P+NH9vz/8APG3/AO+D/jQBrVvaZ/x4xfj/ADNcX/b8/wDz&#10;xt/++D/jXXaDcNdaVBKwVWbdwowPvGgDQooooAKKKKACiiigAooooAKKKKAOd+IP/IoX/wD2z/8A&#10;Ri18t+M7O5m8WWc00Nzd20UMZsIY7Rp4Rc+Yd7SYUhMLtwzYxzgg5z9K/Fu5ktfAt0Yn8t5LmzgL&#10;YBID3USMRnjOGNeYf8I8f+gpdf8AfMX/AMRR1TDo0VgSQN33sc/Wo2hvri5ii0y6gstReOZba5uo&#10;DPFFJ5bbWeMOhcA9VDLn1FXf+EeP/QUuv++Yv/iKQ+HpVljlh1m8t5oySsiJASMjB4aMjofSgD5s&#10;1jxVpXh7x4bL4oajpya8ba6W8udf09FtWfyZBaS26L5sgty+z7jMMhshX8xR3P7M3iXw14j/AGi/&#10;iRL4MntH8LLp1utmthH5UW3NzyVwDnnqwzjHbFesXPh+8vCpuPEN5OV+75lrZtj6ZhpbLQbzTZ/O&#10;tfEN3BLtK747SzBwRgj/AFFfU4nO/rGE+rezt7qjo9NGne1t9Lb6LQ+SwmQ/VMW8V7TmvJy1Wuqt&#10;bmvt121ep5d+2/4O8a+Ofg9o+mfDyO5/4S8eJ9Onsrm1YobQr5uZ3f8A5ZoueWPGDjnOD7P4H03X&#10;NH8H6NY+JtYi8QeIYLZEv9Ugtxbx3M38TrGOFHbtnGcDOBn/ANm6p/0NOo/9+LT/AOM0f2bqv/Q0&#10;6j/34tP/AIzXyx9acP8AtHeAtR+IbfD7TdPstMvBHr7zztrminVrCFBp92A09vvQFS5RQSww7IeT&#10;gHxrwf8AD7xI/iHwXod9pieG9CtoFhuNOn8DnVoLy7juJ1vIzdnaLWAqsZhdwFaN0CFipUfTv9m6&#10;r/0NOo/9+LT/AOM0f2bqv/Q06j/34tP/AIzRZXV1ezubKtUh/Dk4u1tG11b6dT5+034beFvBGveK&#10;21LwDdazFB4mWTyB4OW9jNhIHKC2aO1w652hgjHZxu2c1V034SnW7XR7mfwJbaU3/CM3V7Nb/wDC&#10;K2Ks199sCxRyhrZsOIT9xSMgZ5619F/2bqv/AENOo/8Afi0/+M0f2bqv/Q06j/34tP8A4zWMKFKC&#10;S5U7W6LpG3/B9Tt/tPG3b9tLV3+J979/l6Hm/gz4GeGrH4ieJ9N1HwZpGp6FFp+nz2N1qHh6yUee&#10;7XInRHjgQNgJCSOSu4etd7/wo34cf9E/8Lf+CW2/+Iq3/Zuq/wDQ06j/AN+LT/4zR/Zuq/8AQ06j&#10;/wB+LT/4zTdKm/sr7kQsxxq/5fz6fafZLv13Kn/Cjfhx/wBE/wDC3/gltv8A4ij/AIUb8OP+if8A&#10;hb/wS23/AMRVv+zdV/6GnUf+/Fp/8Zo/s3Vf+hp1H/vxaf8Axml7Gn/KvuH/AGljf+f8/wDwJ/5l&#10;T/hRvw4/6J/4W/8ABLbf/EU+L4J/DuFt0fgLwxG2CMro1uDg9f4Ksf2bqv8A0NOo/wDfi0/+M0f2&#10;bqv/AENOo/8Afi0/+M0exp/yr7g/tHGv/l/L/wACf+ZU/wCFG/Dj/on/AIW/8Ett/wDEUf8ACjfh&#10;x/0T/wALf+CW2/8AiKt/2bqv/Q06j/34tP8A4zR/Zuq/9DTqP/fi0/8AjNHsaf8AKvuD+0sb/wA/&#10;5/8AgT/zKn/Cjfhx/wBE/wDC3/gltv8A4ij/AIUb8OP+if8Ahb/wS23/AMRVv+zdV/6GnUf+/Fp/&#10;8Zo/s3Vf+hp1H/vxaf8Axmj2NP8AlX3B/aWN/wCf8/8AwJ/5lT/hRvw4/wCif+Fv/BLbf/EUf8KN&#10;+HH/AET/AMLf+CW2/wDiKt/2bqv/AENOo/8Afi0/+M0f2bqv/Q06j/34tP8A4zR7Gn/KvuD+0sb/&#10;AM/5/wDgT/zKn/Cjfhx/0T/wt/4Jbb/4inxfBP4d28gki8BeGI3HRk0e3BH47Ksf2bqv/Q06j/34&#10;tP8A4zR/Zuq/9DTqP/fi0/8AjNHsaf8AKvuD+0ca960v/An/AJmlY+CfDulhRZaDploF6eRZxpj8&#10;lrbjjWKwvURQiLbMAqjAAyK5L+zdV/6GnUf+/Fp/8Zo/s7Vdkif8JTqO2RSjDyLTkf8Afn2rVJLZ&#10;HFOpOo7zk36nWHrRXJ/2bqv/AENOof8Afi0/+M0f2bqv/Q06j/34tP8A4zTMzrKK5P8As3Vf+hp1&#10;H/vxaf8AxmqerwazYaZc3EPie+aWNcqHgtcE5A5/c+9AHcUV5A9945jRmbXZAqgk4s4DwPYR5Neb&#10;fCr4/eLfirruv6ZBB4n0E6dJm1uNb8Pi1i1C3+UedGzwgKdxI8tsNtKtjlggB9UUV5To1/4sn8Q2&#10;9hqHiGeKKa3mmDRW1sGyjRjvGePn/lWr4pfW9E8P3t9b+Jr2SeFV2LLb2pUkuq84iB70Aeg0V5DJ&#10;d+PFV9mtuzgHaGtYACewJ8s4rhfhb8Rvi/42k8RR+I9HufB0mk3oso/Mkt7pbw7AzSRt9nTMeGTD&#10;c53EcFSKAPpiivNPDknie/u7uDUfEV1D5Ucbp5NtbDO4uDnMR/uit/8As3Vf+hp1H/vxaf8AxmgD&#10;rKtWn/Hrff8AXJf/AEYteB6J8VLvW/jf4h+HCavq0Vzo9hHfNflLMpLuERKhfIyMCdOc84bgYGfH&#10;9C/bD+IHiq3u7nwx4A8W6/pYlNubux8mVSRtbaxSwYK2CpK5OMj1rhqY7D0tZy6tbPdb9D6jC8MZ&#10;tjb+xo7RhLWUIrlmm4u8pJapPTfufaVFfHX/AA0r8Xv+iSeOv+/C/wDyuo/4aV+L3/RJPHX/AH4X&#10;/wCV1Yf2phP5/wAH/kd3+pmd/wDPqP8A4Npf/Jn2LRXx1/w0r8Xv+iSeOv8Avwv/AMrqP+Glfi9/&#10;0STx1/34X/5XUf2phP5/wf8AkH+pmd/8+o/+DaX/AMmfYtFfHX/DSvxe/wCiSeOv+/C//K6j/hpX&#10;4vf9Ek8df9+F/wDldR/amE/n/B/5B/qZnf8Az6j/AODaX/yZ9i0V8df8NK/F7/oknjr/AL8L/wDK&#10;6j/hpX4vf9Ek8df9+F/+V1H9qYT+f8H/AJB/qZnf/PqP/g2l/wDJn2LRXx1/w0r8Xv8Aoknjr/vw&#10;v/yuo/4aV+L3/RJPHX/fhf8A5XUf2phP5/wf+Qf6mZ3/AM+o/wDg2l/8mfYtFfHX/DSvxe/6JJ46&#10;/wC/C/8Ayuo/4aV+L3/RJPHX/fhf/ldR/amE/n/B/wCQf6mZ3/z6j/4Npf8AyZ9i0V8df8NK/F7/&#10;AKJJ46/78L/8rqP+Glfi9/0STx1/34X/AOV1H9qYT+f8H/kH+pmd/wDPqP8A4Npf/Jn2LRXx1/w0&#10;r8Xv+iSeOv8Avwv/AMrqP+Glfi9/0STx1/34X/5XUf2phP5/wf8AkH+pmd/8+o/+DaX/AMmfYtFf&#10;HX/DSvxe/wCiSeOv+/C//K6s/Wv2vfH3hKK3u/EvgDxd4f02WZYTd33kxLuIJ2rvsFDNtViFyM7T&#10;R/amE/n/AAf+RUeCs9m+WNGLfZVKTf3c59q0Vyf9m6r/ANDTqP8A34tP/jNH9m6r/wBDTqP/AH4t&#10;P/jNeqfDnWUVyf8AZuq/9DTqP/fi0/8AjNSwWepRbt/iK9mz03w2wx+UQoA6eiud8m//AOg3df8A&#10;fqD/AON1FPaajKoCeIb2Eg9Uhtjn84jQB09d54Y/5Adt/wAC/wDQjXi/9m6r/wBDTqP/AH4tP/jN&#10;eu+A45YfClik91JeyjzMzyqis37xuoRVXjpwO1AG/RRRQAUUUUAFFFFABRRRQAUUUUAYfjWFJvDl&#10;x5iK+ySGVdwzh1lRlb6hgCPcV5dq3xKsdAuVt9V8U2Gl3Dp5iw32oRQOy5I3BXYEjIIz04PpXqfj&#10;H/kXLv8A4B/6GtfIv7Vv7LegftOeAZNOuY7ew8U2Y3aRrjqd1sxI3JIVBLRMM5XscMOc5APadI+I&#10;1p4glli0nxPZarLEoeRLC/inZFJwCwRjgE9zWn/bmof8/k3/AH1Xjf7OX7OHhb9mzwLDoWgQLcaj&#10;MqvqWsSoBPey46k/woOdqdB7kk16tQBe/tzUP+fyb/vqnJreoMwX7ZLycferPp0ZCyKT0BBpPbQD&#10;wLTv27bLU/hjq3jCHSdSJ0vxJH4budNN4okWSSTYku/bjaQQ2Me2a98fxykesDSW8QW66qY/NFg1&#10;2guCmM7/AC87tuATnGOK+BdX/Y1+J9t4c0c6KlgJ7zWPN8QaRJfIFkijvmnt7lHztLrGdpXrjA7V&#10;6rJ+zf411H4yXfiLU9YxZL4oTW7K+srW1e4S3ChRA8zuJhHgMpiClSG4zThqoqXXd9tIr823+HQd&#10;TRycel7ee9v0X4nvfgX9oTw/8RtU1vTtD8SrPe6Rftps8D3EYeSVUDkxAMTIm0n5gP4W/umuoHj2&#10;Eqzf8JFa7Vma3ZvtkeFlUFmjJzw4AJK9QASRxXyTqP7OfjPw9feKtb8LeH9LTxBa+OIfFOhSRTwQ&#10;JeWxhSCa1c8GPKPPw2Bk5HWuK8SfsS+OptHuNHsbm3urC7htdfvC98I/P1zKx30Y5yFmh8wB+gLk&#10;E0QalGLejsr+rSb+S1T7NJa3CStJpba29E2vvejXk32Z9y2PxJsdUs5buy8U2F7aQv5clxbahFJH&#10;G3ZWZWIB9ia5TS/2hLfVvidrHhGG8Bt9N0eLWH1tb6NrV43k2bcjgYPVt2K+fviJ+zd4i8YeJr27&#10;0Lwnp/hbQLnTbCyvNHju4ES/liuQ7SkRHapSP5cn5mxVz4nfs4+LtY+PUfibw1b2Nt4ItbPTop/D&#10;8ckUEWrJDMHktmHGxQPmGRtYjBNVZe431bT8rXs366NfcRd+8uyTXzauvuuvxPoD4wfG+T4O+Brz&#10;xJeQatrPk4SGw0yMySzSHO1c9EXjlzwoyeeldHY+PZLuw0q4m1MWcmpRLJb289wqvISgbaoONxAP&#10;b0zWF8RNIvPEnw+8TaVYIGvtQ0y4toY3cKC7xsqgt0AyRz0rGufB9vOfAJ1HwpHrl9o2PL1A3Maf&#10;2TJ5GxpVBYGTd9zCg9c0RWkr73VvTW/9em24Nu6t2f36W/r8z0j+3NQ/5/Jv++qP7c1D/n8m/wC+&#10;qo0VJRe/tzUP+fyb/vqj+3NQ/wCfyb/vqsxpZQ+BAWXcBu3Dp601Z5iEzaspONw8xfl65+uMDp60&#10;Aav9uah/z+Tf99Uf25qH/P5N/wB9VRooAvf25qH/AD+Tf99Uf25qH/P5N/31VGigC9/bmof8/k3/&#10;AH1R/bmof8/k3/fVUaKAL39uah/z+Tf99Uf25qH/AD+Tf99VRooAvf25qH/P5N/31R/bmof8/k3/&#10;AH1VGigC9/bmof8AP5N/31R/bmof8/k3/fVUaKAL39uah/z+Tf8AfVB1zUCMG8lI/wB6qNFAF7+3&#10;NQ/5/Jf++qU69qLdb2Y/VqoUUAXv7bv8g/a5cjvmg63fsMG7lI9C1UahvbyHT7Oe6uJBFbwRtLJI&#10;3RVUZJP0AoGk27I8W+J/7YGu+DfiRd+DPDXg7VvHGpWVuk93/Z9w4aLcFONiQyEgB0yxxywFYH/D&#10;ZfxU/wCiGeLP+/lz/wDIlUv2NbObxbqPxA+Jd7Gwn1/VGhtt/VIVJcge3zov/bKvpuvHorEYmHtV&#10;VcU72VltfTdH6NmU8nyXEf2fLARqzpqKnJ1KivPlTlpGSSSba+R84/8ADZXxTzn/AIUX4sz/ANdL&#10;n/5Eo/4bL+Kn/RDPFv8A38uf/kSvo6it/q+I/wCf7+6P+R5f9sZP/wBCuH/gyr/8kfIv7Ovj3W/G&#10;v7ZHjnxFqmj3vhXVrzw+BNpl4zedCFNki7iyIfmCKwyo4Ydep6j/AIJ4f8kV1r/sYJ//AEmtqq+A&#10;v+T9viR/2AIv/RdhVr/gnh/yRXWv+xgn/wDSa2r5jEJrlTd3zVPzR+m42cKmBxE6cOWLpYNpXbsu&#10;Wdld6u213r3PqKiiiuc/PAoorgfiz8XofhLpv2648L+IvEVtHaXN/dS6HaxvHZ21ugeWSWSWSNAc&#10;H5UDGR8HarYOKjFydkKUlFXZ31FVtL1O21rTLTUbKUT2d3ClxBKAQHjZQytg88gg81wNl8ffC1/8&#10;c7/4URm7Hiaz08ag8rRKLVuI2MKvuyZVSaKQrt+64OaFFu9lsJyStd7no9Fc/p/xD8K6v4k1Hw9Y&#10;+JtHvdf05DJe6Vb38Ul1aqCAWliDFkALLywH3h61iTfG/wAGXHhO48RaH4g0jxTpdveQWMs+j6xZ&#10;PHHLLIiKrSyTJGG/eKdpfcQQFVmKqXySfQOaPc7uiuWf4reCY/FJ8Mt4w0BfEiyrbnRzqcAvBIy7&#10;lTyd2/cVBYDGSBmq2mfGn4e62moPp3jzwzfpp1p9vvWtdYt5BbW2A3nybXOyPDA72wMEc80uSXYO&#10;aPc7KiuI0/45fDfV9QtLGx+IPha9vry5aztra31q2kknnG3MSKHJZxvXKjn5hxyK1l+IvhNvFF94&#10;aHifRj4isYftN3pA1CL7XbxbVbzJId29V2uh3EAYYHuKOWS6BzRfU6GivOtX/aL+GWkeFNf8Rf8A&#10;Cc6DqGmaFapeX76bqMN08Mb48olY2JzIWUIP4iwAzmux8L+JtN8ZeHdO1zSLuK+0zUIFuLe4gkWR&#10;HVhnhlJB9DgnkGhwkldoFKLdkzUoooqSgr5d/wCCh/8AyRXRf+xgg/8ASa5r6ir5d/4KH/8AJFdF&#10;/wCxgg/9JrmsqvwM+o4Y/wCRzhv8R9Qf25qH/P5N/wB9Uf25qH/P5N/31VGiv0U/Gi9/bmof8/k3&#10;/fVH9uah/wA/k3/fVUaKAL39uah/z+Tf99Uf25qH/P5N/wB9VRooAvf25qH/AD+Tf99V6F4Vnkud&#10;BtZJXMkjbss3U/Oa8vr0zwd/yLlp/wAD/wDQ2oA2qKKKACiiigAooooAKKKKACiiigDP17T5NV0m&#10;e1iZVkk24L9OGB/pXIf8K/v/APnvbfm3+Fd/RQBwH/Cv7/8A57235t/hR/wr+/8A+e9t+bf4V39F&#10;AHAf8K/v/wDnvbfm3+FH/Cv7/wD57235t/hXdXP+qABIyyjg4P3hXNDV9XutWlWy0iF9GhmMMl9c&#10;6o8UhKnDskQjYEKcj5nUkqeMYJAMr/hX9/8A897b82/wo/4V/f8A/Pe2/Nv8K2T428PrZzXRvplt&#10;4oxMzmOYBkLbQy8fOCeMrmpIvFuiy30Vn9ouo7iSQRKssNxGCxGQMsoAJA4yeaA8zC/4V/f/APPe&#10;2/Nv8KP+Ff3/APz3tvzb/CtY+OtACSOLq7dEMoZktrlh+6YrIcheQpBBPSkvviB4V0zVbDTbrXII&#10;L+/WN7W3eZg0ofhCPrRuD03Mr/hX9/8A897b82/wo/4V/f8A/Pe2/Nv8K2n8ZaIq3RWe6l+zySQv&#10;shnI8yPO5A2NpIwe/ar/AIf1O18SaPbajbC5SGddyrNvRgPcGha7Bsct/wAK/v8A/nvbfm3+FH/C&#10;v7//AJ7235t/hXdfZk9ZP+/jf40fZk9ZP+/jf40AcL/wr+//AOe9t+bf4Uf8K/v/APnvbfm3+Fd1&#10;9mT1k/7+N/jR9mT1k/7+N/jQBwv/AAr+/wD+e9t+bf4Uf8K/v/8Anvbfm3+Fd19mT1k/7+N/jR9m&#10;T1k/7+N/jQBwv/Cv7/8A57235t/hR/wr+/8A+e9t+bf4V3X2ZPWT/v43+NH2ZPWT/v43+NAHC/8A&#10;Cv7/AP57235t/hR/wr+//wCe9t+bf4V3X2ZPWT/v43+NH2ZPWT/v43+NAHC/8K/v/wDnvbfm3+FH&#10;/Cv7/wD57235t/hXdfZk9ZP+/jf40fZk9ZP+/jf40AcL/wAK/v8A/nvbfm3+FH/Cv7//AJ7235t/&#10;hXdfZk9ZP+/jf40fZk9ZP+/jf40AcL/wr+//AOe9t+bf4Uf8K/v/APnvbfm3+Fd19mT1k/7+N/jR&#10;9mT1k/7+N/jQBwv/AAr+/wD+e9t+bf4Uf8K/v/8Anvbfm3+Fd19mT1k/7+N/jR9mT1k/7+N/jQBw&#10;v/Cv7/8A57235t/hR/wr+/8A+e9t+bf4V3X2ZPWT/v43+NH2ZPWT/v43+NAHC/8ACv7/AP57235t&#10;/hR/wr+//wCe9t+bf4V3X2ZPWT/v43+NH2ZPWT/v43+NAHC/8K/v/wDnvbfm3+FeF/tp3tz8MPgB&#10;rlw11CLnVmTSLdY2bcxlz5g6f88lkr6u+zJ6yf8Afxv8a+OP2nIl+L37WPwj+F0RafTdNY67qse4&#10;shUEvsfJ4+SEj/tuPWuHGzcaDUd5aL1eh9Xwvh4V80p1Ky/d0r1Jf4YLm/FpL5nqPwJ+Bd/8PvhF&#10;4W0R2t4LmGySS5RtwKzyfvJQeOzuw/Cu8/4V/f8A/Pe2/Nv8K7r7MnrJ/wB/G/xo+zJ6yf8Afxv8&#10;a64QVOKhHZaHzuKxFTF16mIqv3ptyfq3dnC/8K/v/wDnvbfm3+FH/Cv7/wD57235t/hXdfZk9ZP+&#10;/jf40fZk9ZP+/jf41ZzHw38PPC91N/wUN+J+nLLEJofDsLsxJ2keXp3Tj/aFUP8Agnh/yRXWv+xg&#10;n/8ASa2rs/hnCp/4KX/FlctgeGYP4zn/AFemd815X+wl8RvCfhD4RavZ694o0bRLx9cmmS31HUIr&#10;eRkNvbgMFdgSMqwz0yD6V8Ri3Zr/ABVPzR++ypzq5bVjTi2/Y4PbX7Ez7Dorif8AheHw4/6KB4W/&#10;8HNt/wDF0f8AC8Phx/0UDwt/4Obb/wCLrk5l3PjfqOK/59S/8Bf+R21eE/tSfCrx98Y7Xw94e0Cb&#10;SW8DtM83ibTLvVp9NuNVjG0xWyzxW0xjiJBMmAGYYUFetegf8Lw+HH/RQPC3/g5tv/i6P+F4fDj/&#10;AKKB4W/8HNt/8XWkKihJSRnPL8VOPK6Uvuf+Re8JQ+KrbVdSi1i10Gx8PR29muk2ukPK80LCMi5S&#10;VmVUKB9ojKKuVB3AHivnvQf2VPHWk6xpHjiTxhBN46XxjL4kv9N3R/2V5ExME0MUwtBck/Y9kahm&#10;2blHy8Zr3b/heHw4/wCigeFv/Bzbf/F0f8Lw+HH/AEUDwt/4Obb/AOLqo1+S9rakyy3EytelLTyf&#10;+R4hoH7K/irT/jn4i8TyX+i23hjUk1j/AEL7RcXkUrX2CWW0lUNauzfNO8F0BN5aAJGD8vK+Ev2N&#10;/H+lfDfxVoF5rGjpNquoaDdW1pJqU+oR2qWNxHJIiXclsk4gEaBILd/NEQX/AFhLux+mf+F4fDj/&#10;AKKB4W/8HNt/8XR/wvD4cf8ARQPC3/g5tv8A4utPrcu66fgZ/wBk1/8An1Lr0fX5HynofgzxdP8A&#10;HHRPDg8JX0WlaP8AE3U/E7a9d6bco8trNDOxdpzF9mKFpERNk7yOBHuijKEVr6f+xf4wsPhj4f8A&#10;Di3/AIeS+sPh7rXhSaSOaYRveXkqyRyA+TkxjDFmIDZPCnNfSv8AwvD4cf8ARQPC3/g5tv8A4uj/&#10;AIXh8OP+igeFv/Bzbf8AxdU8W9OWy/p/5krKMR1pSf8A26/Ly8jwnWP2TvE99c+KJ7e80OOTUp/C&#10;Mlq5llDRrpRU3AJEXG7B8vGc/wAWyp/DX7KGt6J8Tdc1a5bTNQ02TVda1nT9Uudc1N7qOW+hZBEL&#10;EMtrEV86VWm/eF0CjYpOV9v/AOF4fDj/AKKB4W/8HNt/8XR/wvD4cf8ARQPC3/g5tv8A4uo+tSta&#10;/wDWxf8AZNe9/Yy+5+vY+erX9jnxOng2PRn1DRIZh8KJfAzywySlTftMJBL/AKoZhznLfeyT8lfU&#10;Hge01PT/AAfo1prNvaWuqW9rHDPFY3LXEIZRt+SRo42YEAHlF6496xP+F4fDj/ooHhb/AMHNt/8A&#10;F0f8Lw+HH/RQPC3/AIObb/4uonXdT4mXDLMRT+GlL7n/AJHbUVxP/C8Phx/0UDwt/wCDm2/+Lo/4&#10;Xh8OP+igeFv/AAc23/xdY8y7m31HFf8APqX/AIC/8jtq+Xf+Ch//ACRXRf8AsYIP/Sa5r2z/AIXh&#10;8OP+igeFv/Bzbf8AxdfOX7dvxG8J+L/hFpFnoPijRtbvE1yGZ7fTtQiuJFQW9wCxVGJAyyjPTJHr&#10;WdVrkep9Jw3hMRDN8NKdOSSl2Z9tf8K/v/8Anvbfm3+FH/Cv7/8A57235t/hXdfZk9ZP+/jf40fZ&#10;k9ZP+/jf41+jH4gcL/wr+/8A+e9t+bf4Uf8ACv7/AP57235t/hXdfZk9ZP8Av43+NH2ZPWT/AL+N&#10;/jQBwv8Awr+//wCe9t+bf4Uf8K/v/wDnvbfm3+Fd19mT1k/7+N/jR9mT1k/7+N/jQBwv/Cv7/wD5&#10;7235t/hXX6Dp8mlaTBaysrSR7slOnLE/1q39mT1k/wC/jf409VCKAM4HqcmgB1FFFABRRRQAUUUU&#10;AFFFFABRRRQAUUUUAFFFZz6yqOy/Y7w4OMiAkGmk3sBcuf8AVj/fT/0IVzz+ELqLV5Lmz169s7Ca&#10;XzptMEUMkMjH7+C6FlDdSFIGST1JrSk1dJU2mzvgMg5EDduaj/tNf+ffUv8Avy1PkfYRz0Xwps0s&#10;buzk1O+mgkiS3t1cr/osKuHEa8fNyPvNlscZ4rbvfCNvfX8N288yvFcx3IVcYLICAOnTmpv7TX/n&#10;31L/AL8tR/aa/wDPvqX/AH5anyydmO/Qp2Pge1sbCS1S5nZHW7Us23P+kSeY3bseB7dc1FbeBIrH&#10;VNPvbTULi3NvaxWk8QSNlukiB8vcSpKkbm5QjPQ8AVo/2mv/AD76l/35aj+01/599S/78tRyyvf+&#10;v61E3ff+r/8ADFW38FWlvaTW/nzPHLezXzZIzukLFl4HT5zjvV3wxob+HNHh09r6a/WHIjknRFZU&#10;7L8gAOOmevrTP7TX/n31L/vy1H9pr/z76l/35akoNdBt3Niisf8AtNf+ffUv+/LUf2mv/PvqX/fl&#10;qfLLsK5sUVj/ANpr/wA++pf9+Wo/tNf+ffUv+/LUcsuwXNiisf8AtNf+ffUv+/LUf2mv/PvqX/fl&#10;qOWXYLmxRWP/AGmv/PvqX/flqP7TX/n31L/vy1HLLsFzYorH/tNf+ffUv+/LUf2mv/PvqX/flqOW&#10;XYLmxRWP/aa/8++pf9+Wo/tNf+ffUv8Avy1HLLsFzYorH/tNf+ffUv8Avy1H9pr/AM++pf8AflqO&#10;WXYLmxRWP/aa/wDPvqX/AH5aj+01/wCffUv+/LUcsuwXNiisf+01/wCffUv+/LUf2mv/AD76l/35&#10;ajll2C5sUVj/ANpr/wA++pf9+Wo/tNf+ffUv+/LUcsuwXNiisf8AtNf+ffUv+/LUf2mv/PvqX/fl&#10;qOWXYLmuSAMngV8b/sdj/hbf7QHxh+L8v76zku/7F0qU8gwrt6ehEUVv/wB9n8fXP2pfiiPhv8Bf&#10;F+rxC+t717NrK0eRCuJpv3akH1XcW/4DWV+xx4NX4afs8eFLCWzv0vr6E6pdFIWGXnO9c+4jMa/8&#10;BrzKsXVxUKf8qcn+S/U+1wP+w5DisX9qtKNKPovfn8tIr5n0FRWP/aa/8++pf9+Wo/tNf+ffUv8A&#10;vy1enyy7HxVzYorH/tNf+ffUv+/LUf2mv/PvqX/flqOWXYLmfp/wy8L6X8QNU8b2ujww+KtTtks7&#10;vUlZt8sK7dqkZ2j7icgAnYuScCvKrn9g74FXdzLPJ4EQPIxdhHql6i5JzwqzAAewAAr2X+01/wCf&#10;fUv+/LUf2mv/AD76l/35aueWFpz0nBP5LqetQzfMcK3LD4mcG0lpOS0jolo9l0XToeK/8MDfAf8A&#10;6EX/AMq9/wD/AB+j/hgb4D/9CL/5V7//AOP17V/aa/8APvqX/flqP7TX/n31L/vy1Z/UaH/PqP3I&#10;7f8AWTOv+g2r/wCDJ/5niv8AwwN8B/8AoRf/ACr3/wD8fo/4YG+A/wD0Iv8A5V7/AP8Aj9e1f2mv&#10;/PvqX/flqP7TX/n31L/vy1H1Gh/z6j9yD/WTOv8AoNq/+DJ/5niv/DA3wH/6EX/yr3//AMfo/wCG&#10;BvgP/wBCL/5V7/8A+P17V/aa/wDPvqX/AH5aj+01/wCffUv+/LUfUaH/AD6j9yD/AFkzr/oNq/8A&#10;gyf+Z4r/AMMDfAf/AKEX/wAq9/8A/H6P+GBvgP8A9CL/AOVe/wD/AI/XtX9pr/z76l/35aj+01/5&#10;99S/78tR9Rof8+o/cg/1kzr/AKDav/gyf+Z4r/wwN8B/+hF/8q9//wDH6P8Ahgb4D/8AQi/+Ve//&#10;APj9e1f2mv8Az76l/wB+Wo/tNf8An31L/vy1H1Gh/wA+o/cg/wBZM6/6Dav/AIMn/meK/wDDA3wH&#10;/wChF/8AKvf/APx+j/hgb4D/APQi/wDlXv8A/wCP17V/aa/8++pf9+Wo/tNf+ffUv+/LUfUaH/Pq&#10;P3IP9ZM6/wCg2r/4Mn/meK/8MDfAf/oRf/Kvf/8Ax+j/AIYG+A//AEIv/lXv/wD4/XtX9pr/AM++&#10;pf8AflqP7TX/AJ99S/78tR9Rof8APqP3IP8AWTOv+g2r/wCDJ/5niv8AwwN8B/8AoRf/ACr3/wD8&#10;fo/4YG+A/wD0Iv8A5V7/AP8Aj9e1f2mv/PvqX/flqP7TX/n31L/vy1H1Gh/z6j9yD/WTOv8AoNq/&#10;+DJ/5niv/DA3wH/6EX/yr3//AMfqW2/YO+BVpcxTx+BELxsHUSapeuuQc8q0xBHsQQa9l/tNf+ff&#10;Uv8Avy1H9pr/AM++pf8AflqPqND/AJ9R+5CfEedPR42r/wCDJ/5mxRWP/aa/8++pf9+Wo/tNf+ff&#10;Uv8Avy1dnLLsfO3Niisf+01/599S/wC/LUf2mv8Az76l/wB+Wo5ZdgubFFY/9pr/AM++pf8AflqP&#10;7TX/AJ99S/78tRyy7Bc2KKx/7TX/AJ99S/78tWlaSia3RwsiA54mGG69xScWtxk1FFFSAUUUUAFF&#10;FFABRRRQAUUUUAFFFFABXNeNPGunfD3wXrPivX70WOiaRay3t5OsDymOFASzbVyzYA6AE10teI/t&#10;j/8AJofxc/7FnUP/AEU1AHr+mXw1jTbS/tbhZLW6hSeJzEV3IwDKcE5HBHBqzsm/56r/AN8f/XrD&#10;+HX/ACT7wx/2C7X/ANFLXRUAQ7Jv+eq/98f/AF6Nk3/PVf8Avj/69TUUAQ7Jv+eq/wDfH/16Nk3/&#10;AD1X/vj/AOvU1FAEOyb/AJ6r/wB8f/Xo2Tf89V/74/8Ar1NRQBDsm/56r/3x/wDXo2Tf89V/74/+&#10;vU1FAEOyb/nqv/fH/wBejZN/z1X/AL4/+vU1FAEBWUdZkH/AP/r0Yl/57p/3x/8AXrhviuSsWnEH&#10;B3OMj6CvPPNf++351vGlzK9yW7HvmJf+e6f98f8A16MS/wDPdP8Avj/69eB+a/8Afb86y/FPie38&#10;I+G9U1u/lZLPT7Z7mU5/hUZx+PT8acqSinJvRAm5OyR9IYl/57p/3x/9ejEv/PdP++P/AK9fCXhj&#10;9py48SfBbX/GreGJtN1rRpPKuPD15fYZSyo8RaURnAeORGzsOORg4qTX/wBobXfA03iHS/FXhK30&#10;/wARWOkSazp8VhrDXNjqMKOkcii4a3jeN1eRMqYjwwIJ5Ar2Dulff/K/5ake0Vm+3+dvzPunEv8A&#10;z3T/AL4/+vRiX/nun/fH/wBevjfwv8W9bfx/B4N8YeHYPD+r31i+o6bcaZqbX9ndxIVEq+Y8MLJI&#10;pZcqUwQQQxr0zzX/AL7fnS9jdJ3/AK2/Mrm1se+Yl/57p/3x/wDXoxKf+W6f98f/AF68D81/77fn&#10;Wr4UkY+JNOBYkecvBNJ0bK9x8x7Rsm/56r/3x/8AXo2Tf89V/wC+P/r1JupQc1zlEWyb/nqv/fH/&#10;ANejZN/z1X/vj/69TUUAQ7Jv+eq/98f/AF6Nk3/PVf8Avj/69TUUAQ7Jv+eq/wDfH/16Nk3/AD1X&#10;/vj/AOvU1FAHxt+3DJcfEz4k/CT4N2829dZ1IanqKRggpbqSgbg8gJ9pb/gA/D7Ahtnt4kiiaOOJ&#10;FCqix4CgcAAZr4/+BX/F5v23fid4+f8AfaV4ThGh6a/VRJzEWQ9wRHcHj/nqK+ya83CfvJVK/wDM&#10;7L0Wn53PteIv9ko4PK1vSgpS/wAdT3390eVfIh2Tf89V/wC+P/r0bJv+eq/98f8A16mor0j4oh2T&#10;f89V/wC+P/r0bJv+eq/98f8A16mooAh2Tf8APVf++P8A69Gyb/nqv/fH/wBepqKAIdk3/PVf++P/&#10;AK9Gyb/nqv8A3x/9epqKAIdk3/PVf++P/r0bJv8Anqv/AHx/9epqKAIdk3/PVf8Avj/69Gyb/nqv&#10;/fH/ANepqKAIdk3/AD1X/vj/AOvSYl/57p/3x/8AXp9xzby/7p/lXgU0jLNIAxADHAB961hDnE3Y&#10;96xL/wA90/74/wDr0Yl/57p/3x/9evA/Nf8Avt+dHmv/AH2/OtPY+ZPMe+Yl/wCe6f8AfH/16MS/&#10;890/74/+vXwtoP7T8GqfFL4ieDLzRZdPfwrbyXFvefa941IRj51Vdg2EccZbrWT8F/2tZvi7qfg6&#10;yfwrJor+IYdTlO/UTK1sbTZ8pHlLuL7/AG2470o0lNJxe6v8tf8AJhKXK2n3t8z7/wAS/wDPdP8A&#10;vj/69GJf+e6f98f/AF6+J/Cv7QT+JtZ8F2H9itbf8JHd6za+Z9t3fZ/sEske7Gwb/M8vOONuf4sV&#10;655r/wB9vzqnQtpcSmme+Yl/57p/3x/9ejEv/PdP++P/AK9eB+a/99vzo81/77fnS9j5j5j30LMe&#10;kyH/AIB/9ejZN/z1X/vj/wCvXOfDck+GUJOT5rcn8K6mudqzsWQ7Jv8Anqv/AHx/9ejZN/z1X/vj&#10;/wCvU1FICHZN/wA9V/74/wDr0bJv+eq/98f/AF6mooAh2Tf89V/74/8Ar0bJv+eq/wDfH/16mooA&#10;h2Tf89V/74/+vUiBgoDEMfUDFOooAKKKKACiiigAooooAKKKKACiiigAooooAK8R/bH/AOTQ/i5/&#10;2LOof+imr26vEf2x/wDk0P4uf9izqH/opqAPTPh1/wAk+8Mf9gu1/wDRS10Vc78Ov+SfeGP+wXa/&#10;+ilroqACiiigAooooAKKKKACiiigAooooA8/+LH+p0//AHm/kK85r0b4sf6nT/8Aeb+Qrzmu6l8C&#10;M3uFcf8AFL4ft8TfDtvoUmoNY6ZJewzajHGp3XdujbmgDAgruwMn2rsKmtFD3MYYBgTyDWgvQ8K8&#10;Zfs3zanqXiS48OeIBpNv4h0tbPULfUY5b3zbiN1NvcbjKD8i70K55D9RimeKPgD4i+Ic+uat4r8T&#10;6ZceIbjSZdH0r+zNMkgsdPjlZHkcxvK8kjs0aZJkAAGAByT0PxP+PFv8K/H3h/SdVs4v7Dv9NvL+&#10;6vY42kniMLRqqoi/eBMnPfjiqt3+0nprXmnWVj4a17+0Ztbt9GvLG+0wwz2PnR+Yssi7uFZOVPfa&#10;/wDdpJ8qi18vnJx/O69PIXKpOS+/0ik/wSLfhv4Wa9c/EKy8ZeNdd0/V9S0uyksdKs9GsHtLW2ST&#10;aZZGEkkjvI2xRkvgAcAc59P+tWBte1lbYoYMuCB65qCmtrf13DrcBWt4T/5GTTv+uy1k1reE/wDk&#10;ZNO/67LSlsxrc9tpVpKVa841HUUUUAFFFFABXEfG74gJ8LPhJ4s8VMyrJpmnySwbujTkbYV/GRkH&#10;4129fIv/AAUK1q71/Q/AXwt0qTGp+MdbiRgvOIUZVG4enmSRtn/pmfSuTFVXRoSmt+nq9F+J9BkG&#10;BjmWaUMNU+Bu8v8ADH3pf+SpnUf8E/8AwA/gv9nfTNRulP8AaXiS4l1ed35Yqx2RZPcFEVv+Bmvp&#10;KqGg6LaeGtC07SLCPyrGwto7SCP+7GihVH4ACr9aUKSo0o010RyZrjpZnj62Nl9uTfom9F8loFFF&#10;FbnlBRRRQAUUUUAFFFFABRRRQAUUUUAR3H+ok/3T/KvAZ/8AXyf7x/nXv1x/qJP90/yrwGf/AF8n&#10;+8f5100epEiOiiiuok8I1r9mD+1vEWr63Hr62mpX3iH+1lnjtTuW0ZVWezb5vmDhR83GPSqfh79m&#10;HV/BE2j6t4e8T6fF4j0rUdUuYZL/AE15bN7a9bLwvEsqvuXAwyuOnTHFe3ePPEMng/wNqWtW9tDc&#10;z2dtJOI5s7XIPAJHOK86H7UPhOC5mtbmz1bzLGW2tNTvYNMZrGxnnRGRZJs4CneMHB6HNRGmo25f&#10;Jfkv0/q7unK+/r+f/wAk/wCkjIT9n/XvD48A3fhrxJpkereGn1KeeTWNOlngu5r5meYqkU0bIod3&#10;2jccDaCTgk+y6OmoR6Xarq01rcakIwLiWxhaKBn7lEdnZV9AWJ9zXM/CD4ly/FLwcNbm0O60ST7X&#10;c23kXlsY9wjmdAyZJ3DCjJ/vBh2ruLxQl3MqgBQ5AA7c1bTUncStbQhooooKPXPht/yLCf8AXV/6&#10;V1Vcr8Nv+RYT/rq/9K6qvPn8TNFsFFFFQMKKKKACiiigAooooAKKKKACiiigAooooAKKKKACiiig&#10;AooooAK8R/bH/wCTQ/i5/wBizqH/AKKavbq8R/bH/wCTQ/i5/wBizqH/AKKagD0z4df8k+8Mf9gu&#10;1/8ARS10Vc78Ov8Akn3hj/sF2v8A6KWuioAKKKKACiiigAooooAKKKKACiiigDz/AOLH+p0//eb+&#10;QrzmvVPiFZR3xsUkLADeflOPSuO/4R61/vS/99D/AArspySiiGtTnKnsv+PuL61t/wDCPW39+X8x&#10;/hTo9BgidXWSUMpyDkf4VpzIVjxL4j/BS3+I3jLw/wCIZdYm0+TSLaa2SCOAOJRI8b7ixYYx5QHT&#10;v7U3U/gnFf8AjnVfE8ety293fajp+oCE2yukRtYpY9n3huDrK3PGCB1r3T+yo/7x/wC+E/8AiaP7&#10;Lj/vH/vhP/iaHO8VHotV99/z1CPutyW7Vn6bHOR/8ec/ruT/ANmqEDGa6eTR4pUKM7hSckKFH8hU&#10;X/CPW39+X8x/hQpIVjna1vCf/Iyad/12Wrn/AAj1t/fl/Mf4Ve0PRoLXWbKVGkLLMuNxGOv0pOSs&#10;xpHqdKtJSrXAaDqKKKACiiigAr420H/i9f8AwUM1fUT+/wBF+HWmfZIj1T7UQVII/vB5puf+mI9K&#10;+rfHPiy18B+C9d8R3xH2TSbKa9kGcbhGhbaPc4wPc183f8E7fCd1D8Ktc8daqC+seM9XmvpZiMGS&#10;NHZQT/20M5+jCvNxH7ytSo+fM/lt+LPtcm/2LLMdmL3cVSj61Pit6Qi/vPq2iiivSPigooooAKKK&#10;KACiiigAooooAKKKKACiiigCO4/1En+6f5V4DP8A6+T/AHj/ADr364/495f90/yryA6DbOxYtJlj&#10;k/MP8K6KTtcmSOcoro/+Eetf70v/AH0P8KP+Eetf70v/AH0P8K6OZEWOM8aeHk8W+DrvRZJ2tUvr&#10;eSAzKu4oC3UDIzXmN9+zraX3g3xZ4ebXrhYvEF/b3zzi2UmAxJEm0Lu+YHygckjr7V9DJpMUaBA7&#10;lR0DBTj81p39lxf3j/3wn/xNCqW2/rW4cuqfVHmHw98Gy+A/D39kNqX9pwJc3E8Lm3ELIsszylDh&#10;juwZCN3GcdK6y/8A+P24/wCujfzro/7Li/vH/vhP/iahfQreR2dnlLMck5HX8qHO7uwtY5uiuj/4&#10;R61/vS/99D/Cj/hHrX+9L/30P8KOZBY7n4bf8iwn/XV/6V1Vc74Ft1tdEMSElVlbGevQGuirin8T&#10;NEFFFFQMKKKKACiiigAooooAKKKKACiiigAooooAKKKKACiiigAooooAK8R/bH/5ND+Ln/Ys6h/6&#10;Kevbq8R/bH/5ND+Lf/Ys6h/6KagDyXwb/wAFA9B0vwfoVm3we+Mc7W9hBEZYPB7NG+2NRuU+byDj&#10;IPpWx/w8R0D/AKIz8aP/AAjW/wDjtfR/w65+H3hj/sF2v/opa6GgD5P/AOHiOgf9EZ+NH/hGt/8A&#10;HaP+HiOgf9EZ+NH/AIRrf/Ha+sKKAPk//h4joH/RGfjR/wCEa3/x2j/h4joH/RGfjR/4Rrf/AB2v&#10;rCigD5P/AOHiOgf9EZ+NH/hGt/8AHaP+HiOgf9EZ+NH/AIRrf/Ha+sKKAPk//h4joH/RGfjR/wCE&#10;a3/x2j/h4joH/RGfjR/4Rrf/AB2vrCigD5P/AOHiOgf9EZ+NH/hGt/8AHaP+HiOgf9EZ+NH/AIRr&#10;f/Ha+sKKAPAfh/8AtB2Hx7jv5rHwf4y8I/2UUR08X6OdPa48zcQYcs28L5Z3dMbl9a8p8OfHzxHq&#10;938T5pbjSDD4Wj1X7Lpcfh/UI3JtWIjeS+aX7PIG2/NHGA3PUYNfVXjb/WWf0f8A9lrwrTfgRqOm&#10;2/jHTD4w1Wbw34kOoPJo76bbKLWW7JLukwTzDt3NgMSOea0Slrb+WX36W/X+tVScdL/zK/prf9P6&#10;0Mv4f/G3VfFPinw94b1TSrbTdZktbp9Wij3sgeOO3kikt2J5idZ88gkfdzkHPsWa4qL4Rafb+PvD&#10;/i1bi7XUNH0iTRlj2jy54mZW3Px94FeMevsK7Yr611ycWlbz/N2/CxzQ5kve8vy1/EQHNLSAYpaz&#10;NDzH9oP4l6n8LPBen6ppLWUVzd6rb6e09/p9xfxwpIHJf7PbssshGwYVTnmue1b44a74X1fwt9st&#10;LPXNBuNG/tLWL6x0+5sriPdN5Syw20zM6oDgtHJlwO9d/wDE/wCHcnxI0Sws4NauvD15YahFqVtf&#10;2lvFO8csYYDKSAqwIc9RSWnw0ll1a31XWdZu9d1JdIk0e4nktYoBcI7ljIUjUKrc4wuBWa5kpd76&#10;enLt/wCBenz6U7aen482v4ev+fEaJ8WvFPj230XSvDqaJYa/f2l5qMuoajbTXNlDbwXhtwFhSWNp&#10;GfK8+aoGScH7tdn4V+JFxa+FNc1jWbKXUdS8LSzx6hb6FaOzXkkEazEWsLOzEurLtjLk7jt3HGa5&#10;7Tv2dI/Dfhfwvp/hvxDq2g6x4cimtrLXI7eKeVreWQvJDLFIpjkQkjG4cFFYcjNei/D3wp/whtvY&#10;2ElzNf3b3RuLq/uIljkupnfc8jKoCjJ4AAwAABwK2k43lbbX89P/ACXR+Zn7zt/XT/PX00PL/wDh&#10;4hoH/RGvjR/4Rrf/AB2lH/BRDQB/zRr40f8AhGt/8dr1n4zftL+BPgZb48Rash1F1Jj022/eTtxk&#10;ZUcqD6nivjXxj/wVH8VT6kR4R8KaRb2ecBdXSaeQ+nMcqD9K8HEY/D4Z8s5a9lqfbZRwjnOdQ9rh&#10;aPufzS91P0vv8j3H/h4joH/RGfjR/wCEa3/x2j/h4joH/RGfjR/4Rrf/AB2vKvC37ZP7THjJ0Gk/&#10;C/R7mJ+k/wDY18sX/fZuMfrXpelfEn9rvV7cTR/DzwTCpAO2582Jvya7zUQzGnU+CMn/ANus68Rw&#10;djcI+XEV6MX51Yotf8PEdA/6Iz8aP/CNb/47R/w8R0D/AKIz8aP/AAjW/wDjtax8S/tXiw3jwr8P&#10;jd5J8vdPtxjgZ+1dc965/VfiV+13pMHmyfDzwTMMZxb+bI35LdmtXjIx3hL/AMBZwU+HKlV2jiqN&#10;/wDr7E8o/ar/AG2rX4o/CS88FaJ4A+IPhjUdbnhiMvibQTYpNErh2jiO9mdywjG0Dox9ge++G/7b&#10;3hj4deAPDvhi1+DXxnMGk2ENmHXwYw3lEAZ/9b1Y5J+teA/Gr4m/HbWfiT4Q8Z+MPh3FBP4SkM1h&#10;bxaXdf2eZNwfe58wknKoeHH3F989n4L/AOCpHieDUceL/Cmk3FnnBGjrLBIv4ySOD+VeVDMaEcTO&#10;dW6vZK6ey/4J+gYng3NK2S4bC4BRqcrnOfLNO8pWSS72il82z27/AIeI6B/0Rn40f+Ea3/x2j/h4&#10;joH/AERn40f+Ea3/AMdr1/4MftI+BvjraFvDeqo1/Gu6XTrj93cJ6/KeWHuOK9Rr6CFSFWPNB3R+&#10;O4rCYjBVXQxMHCa3TVmfJ/8Aw8R0D/ojPxo/8I1v/jtH/DxHQP8AojPxo/8ACNb/AOO19YUVoch8&#10;n/8ADxHQP+iM/Gj/AMI1v/jtH/DxHQP+iM/Gj/wjW/8AjtfWFc78QvH2jfC/wbqXijxBcG10jT0V&#10;p5FXcRudUUAdyWZQPrUykopylsjSlSnWqRpU1eUmkkt23sl6nzj/AMPEdA/6Iz8aP/CNb/47R/w8&#10;R0D/AKIz8aP/AAjW/wDjtfPvxf8A+CkXi/xVfz6d4BsE0LTnJjjuZR5t3J6MuMBCfTmvP7f4BftB&#10;/tCXMdxrNnq1yjgMl5r7tFGw9QWFeHPNoOXLh4Ob8tj9Ww/h5iadJV83xMMNF/zO8vuul+J9hf8A&#10;DxHQP+iM/Gj/AMI1v/jtH/DxHQP+iM/Gj/wjW/8AjtfPWgf8Ev8Axxeop1bxBpemNjkQq0+Pxytd&#10;nYf8EqQrq158Qw67fmSHStpB+plPH4VrHF4yW2H/APJl/kcFbh7hyi7SzlP0oyf5SaPUv+HiOgf9&#10;EZ+NH/hGt/8AHaP+HiOgf9EZ+NH/AIRrf/Ha4PUP+CXVjfRRAeO5keKERIx08EDGcEjzPeuav/8A&#10;glVqMUYNn8QLa4bnKyaY0f8A7VNU8TjF/wAw/wD5Mv8AI56eR8OVN83t60J//JHsP/DxHQP+iM/G&#10;j/wjW/8AjtH/AA8R0D/ojPxo/wDCNb/47Xy54j/4JsfFPSC0umS6VqsSLu+W4MchPoFIOfzrnYvi&#10;B+0L+zHPB9vbWtL06J9qW+pRM9nJ9AeCPoa5nmlSk/39BxXff9Ee3T4EwePjbKs0p1Z/ytcr/wDS&#10;pP8AA+ybf/goLoOoXEVqPg98ZITO4i82bweyom443MfN4Azk+1aPx0+IOqfDux0H+y7+w06S/v3t&#10;Zbu90K+1lFVYZJPlgs3SQklAN2cAEkiuO/Z8/wCChui/EOeDw/41tY/D+tz/ALqG9ib/AEadyOhz&#10;/qz2HJr1Pxv4J1XxhHpE+ieJLzwvqGm3DXEd9Z2MF2WDxPGyFJlZcFXPOM8V7eGxFPEw56Lvsfne&#10;bZNjskr/AFfH0+V9Oz809n/V7HED4w6tp3xC0nQ9QTTp9HutDtLmTUo7ae1k+3Tmby/3UjExxN5B&#10;UI/zq8iKSTmu6+GPii58bfDrw14gvYoYLvVNOgvJYrcERq7oGIXJJxk8ZJrn/EnwJtPGVpq6eIdS&#10;v9SudU0e20qe7WFIHWSCV5Y7qMIAElEjhxjgFFwK6rwL4Qi8A+C9D8N28893b6TZQ2UdxcACSRY0&#10;Chmxxk4ycV6MbWlfe+npeX6W/pHgv4lbb/gR/W/9M3KKKKQwrwvSfjPr95rHj7zNR0ma30CDVXt9&#10;LTwxqUEgNq7rGXv5Jfs0oIT5ljAJ3cY2mvdME9jXnkHwn1kDxHYz+N9RuvDespfr/Yp0y1VbU3TO&#10;zMkwTzG2mRsBiRzzWclJ3t2f39P6/IuNrrm2uvu6nJ6J+0BfvY+HpNWsLJLtrDULjWrez3sY5baF&#10;ZFEOTkI4bI3AnBFaek/ErxZp174Vv/EcGjSaD4tnhg0+20yKZLrT2lTfH50jyMs4I4JSOLbnPIHN&#10;+3/Z00KD4g6d4tV71rm30d9FurIqDb38bRiLzJVx98IAuR24qTwr8Cf+Eb1jS7q98Qavr2k6FvOh&#10;6TfxIItM3ArnzFUPMVUlVMhO0cDoK1bV1b+lzO/3q1u3l1xs+S3X9bK33O9+5b8dftX6X8D9aTw/&#10;e/D74h+KpZoFvRfeFfD5v7VQxZfLMgdcONmSuOAy+tc7/wAPEdA/6Iz8aP8AwjW/+O19JeDf+QXJ&#10;/wBdj/IVvVyy3Nj5P/4eI6B/0Rn40f8AhGt/8do/4eI6B/0Rn40f+Ea3/wAdr6woqQPk/wD4eI6B&#10;/wBEZ+NH/hGt/wDHa5v4j/8ABTzRvA/grVNcg+DPxRMtmqMP7d0E6ZZfNIqfvLkmQRj5uDsOTgd8&#10;19qVieM/BWg/ETw1e+HvE+k2mu6HehRc6ffRCSGXa4ddyng4ZVYe4FAGnp939vsLa527POiWTbnO&#10;MgHH61YpkUSQRJFGoSNFCqqjAAHQU+gAooooAKKKKACiiigAooooAKKKKACiiigAooooAK8R/bH/&#10;AOTQ/i5/2LOof+imr26vEf2x/wDk0P4uf9izqH/opqAPTPh1/wAk+8Mf9gu1/wDRS10Vc78Ov+Sf&#10;eGP+wXa/+ilroqACkJwMnpS1meJ9Jl17w7qWmwXTWU13bvClwnWMspAYfSkxPRaF2G7guVDQzRyq&#10;SQCjAjjr0pFvbd4WlW4iMSnDOHG0H3NfJnhfVNS+BnjLUIZ9L0u8trW2t4ZbbS7t1hikcW0MggUx&#10;DzLghFkZMLw/3j1PmvhzS9cg+FGo+GLfzf7K8UrNrIkC/JGlqbkXCk9iWgtR/wADHrXp/U1ZyUtN&#10;P839yu/M+IlxJKHuSovnXNdXelrKPTXmk1H+63qffq31syF1uIigwCwcYGelONzCGdTKgZF3MCwy&#10;o9T7V8OReHbmXR9P8NWCSxf8JV4d03VIjEp2iS2hbzD6ZJWOu98CWC/F3wH8R/FuppeWy3trHYQt&#10;HIYpSltFlkJBztMnUHrRPCRhzPm28vO353+41ocQVK9SNJUdZXtr2jzb2/lcH6yt0PqZ7qGODzml&#10;RYcZ8wsAuPrSS3kEEKyyzxxxNjDu4CnPTmvmzXYY7n4Y/BG31ML/AMIvJcWn9ppKcQMBCTEsoxjZ&#10;vA4bjOK5jwHCdU0j4OW3jVfN8LC11PYmrH/R3dWZbfzA/wApIhzs3dunvH1XSTvs2vuTf36beZp/&#10;b7bhFU/ihCW+znKC7bLnu35PQ+v1YMAQQQehFGa474PGdvhZ4W+0hvO/s+HO/O7G0Yz74rsK45x5&#10;JOPY+ooVfb0YVbW5kn96OW8bf62z+j/0rnjczHrNIfq5rofG3+ts/o/9K5qtY7GrHGV26ux+pNNJ&#10;J6nNFFWIKKKKAKuqatbaHptzf31wtrZ26GSWV2wFArnoviz4eMWotNfz6fLp8CXVzbX0TwTJC5AS&#10;XY2CUJIAYcVR+NXhq98V/Dq/s9Pj8+6intb0W/8Az3WC4jmaMDByxWM4GOW2jjrXlvjmy1T436vq&#10;WtaDoWsadY6doE1ip1zTZ9OmvLiSRZDFHFOiyMqBSd23aW4Bas5SaTdtr/le/wA3p/w6NIxi3G73&#10;a/NJ/crv/hme2a58RdO8P6ibCea+nvVtTetb2UEk7rAGCmQheigsBn3rI8S/EOS8+EGu+MPDj3LS&#10;xaNcahps1xAys7LA0kTqrclSdpHrmuL0DUbn4h+Odf8AElnoWuabpkHhk6VGdZ0uewlnuJHWRlSK&#10;ZUkYII8Fgu0lhtJ5ra0zwnq+rfsxWfhmC1kg1658HJpsdrODE6XLWQjCMDjaQ5wc9DRNP2U2t7af&#10;Nyt+CT+fob4Jw+tUvaW5eaN77W91u/zbT9D4t/Z1/Zn8TftZeJ9T1/W9VntdGguSt9qMp3zSSH5j&#10;HGDnBAYHkYHSv0W+FX7LHw4+EdpGukeH4Lm9CgPf3486aT3OflH4AV+ZvwY+NGvfs5eKr7w/4ig1&#10;iDSGuCb7T7ad7WeOQceYueCTgdRgiv0M+B/xl+F/jeaLUNE8e30t55ZRtN1zUPLIJ6jY4XcR6jNf&#10;neWV2qyp+wTd9ZOSv6qLXT1P33j2nnTblCpJYWy5VTi+W1vtNP8APTsdzqPxm0jQPiXpngOHRNWl&#10;vrtxH9otrEi1hzG7gs/TG2NuR0watR/HLwnc/bfsd1c6h9kvpdMk+x2kkubqMO0sK7R8zIsbMwHQ&#10;c964yw/Z+1p/j/dfES58e6zNpTNFLaaTG9qYfljeMow+yhvL2yNjEm75j8x4xkeL/wBnfW9V8E2F&#10;nCllq2qWHiPUdXitG8QX+jQyw3Mk5Cm6tEMyMolU4CspKkHqGH3eqgrb2/VWXyX4o/nxtOT7XS/B&#10;3f8A4FZenmeuaN8U/DXiPVrPTtH1AatNdWMOpq9kjSxpbShjDK7gYRX8t9ueu04rN1j4zeH7bwdp&#10;uvadew30erRmTTASVW6xjODjjg5rlNE+EWreHvFXgH+yPD+g6Foeg6clpdXtnrd5JdugjdfsnlND&#10;tuIVdlZZJpd6ndhQWbPCab+z38TBaeFPDd1c+FYPCvhUXEVpdQ3VzJe36PgRtIhhVISoHKq0mT3F&#10;W7XaXf8AC9n87Wt83sSvhu9/+B/n/Vz2/wAKfEfTPHniHX9ATTL5JtH8pbmS8tGW3kZ13YRmGGwP&#10;/rVy3xV/ZS+G3xdtpRq2gQ2d8y7U1DTx5M0fuMfKfxBrU8E+DvEXg/4keLtRu/7Jl8LatFbXEVyt&#10;1It3DPHHsdGiMewxkch/Mz2K96zvil+1R8NvhNYPNqviS0u7rBCWWnSC4lZv7pCZ2/VsVz4j2HJe&#10;ta1tb/j+J62TvNPbx/s3n9pfTkvf8Px/E/Ob9oP9nHxV+yL4t0nXNF1mWfTLi4zp+owNsmSRTu8t&#10;1HU4x2wa/S39nTx9q3xQ+C3hjxNrlk2n6rewyCeB0KHMcrxB8Hkbggb/AIFxxX5qftE/tI+Jv2uf&#10;F2laDoWjTQ6XDP8A8S/TYV3zySNxvcjvj6AAZ9a/Sf8AZs+Huq/Cv4I+FvC+t3X2zVLKKVp5NxbB&#10;kmklCZPXaJAv/Aa+eyzk+tVPq9/Z2+V9P+CfsHHH1j+wsE845frvNrb4uSz3tp/Lfz26nplFFFfU&#10;H4SFfP37e4z+yb46/wC3H/0vt6+ga8s/af8AhnqXxh+BXinwjo8kUepagkDQGY4UtFcRS4J7ZEZG&#10;feubFRc6FSMVq0/yPcyKtTw+bYStWlaMakG32Skm38kcF+yB+z54A8E/Dfw/4l0m3t9Z1rUrKOeb&#10;VZQsjIzKC0a/3Qp4x1yK+jwAoAAwB2FfkF4E+NXxc/Y68QTaDdWs1tZhz5mkarCxgfnl4zkdexBI&#10;5r64+H//AAUy8Ba7CkfifTb7w5c4ALxg3MbN6/KAQPrXkYLMMLGCpS9xro/6/M/ROJuD88r4qePo&#10;t4qnN3Uou7t0VvL+7dH0R8SPjDYfDXUdOsrrSNY1Se9huLkf2ZZtMI44U3MzEf7RjXHXMik8ZNO1&#10;j43+DtA1PVtP1DVRbXWkwQ3GoK0bbbRZQvkiRsYBcsAo6k8CvnH4meMPBfxw8Y6b4g0H49L4RtLe&#10;wNi2nfb7K2DCS6t3mIE1tI3zRRMCN3LLFjaN5PW+PvBPh34paL8S7SHx3oIt/Ec+n3NjLDqJBR7W&#10;OEbZWjZWQM0RG6NtwDZHIxXrxrwmlJSX3+dvy1Xc/M6uW4yg3GrRlF+cWu3kexj40eFpI7AQ3U9x&#10;e3txNaxadDbSPd+bEAZkaEDcpQEFsjjNaL/E7w3HY6rePqSJb6Xex6deMykeTcOIysZHqRNH/wB9&#10;V86XfgeOz+GFhoui2Xgaz8QSX019cXsvj7U3lsZnx/pEF48DXEzHHzRuY0YDaSQTWN4siv8AR5dZ&#10;0L/hZPw6bRNZ1fT9Z1LWtX1YwX7Twx26zxrapH5Y8z7MrB/M+XeRsIArodSkk/e9NvL8lf8AC13o&#10;uWGExM9I05N67Rf9a6fj01Pe/AvxztvFni8+GJ9JvYNUMmpETQQO9qsVreyWylpMYDN5ecdATjPI&#10;z6RqOmWmr2klre20V3byKVeOZAysD1GDXxPB+0L4I+D3xSs9aPi7Qte0mX+2YdRXTpppZ4kub97u&#10;3aAJGyyH5gjqzIBkkM2MHyj4xft5pql3ef8ACCRa1ayzys/2q/1FzEAxzhIVC7cdssa+fxmarC0K&#10;bpxVSbvzLmtbV+T6WPtcr4MzfM8TNU6UqcL+7Jqytp3ae9+7Oe/bw+Dng74TfFfSD4ZlGkw6nB9p&#10;ubOH5xauHIBRQcgHGcZ619jeBfG+l+DPgr4M1DVNXeOzOgW0xvJAymVY7MSu5GSc7EZiK+Jfgx+z&#10;T8Q/2n/Fy+JfEr30ehu4lu9Y1HcWnQfwxbvvdMZHAr64+N/gueL4Z6dofh/TLm6gsdNvbOC3tYml&#10;ZUGnTRRLgA9TtUepIHeoytVG6uJUOVStZf1bQ+r44r0aeEwOT1MT7atSvzy00v3e9/V7K7PSNP8A&#10;iPoWraBpeuWutRXGkanCbi1vFkJjkjEZkZs9sKrE+mDTfBfxC0L4i2Nze+HtTXVLO3m8h5o87S21&#10;XBGeoKsrA9wRXlfhjwfr3gX4raJptnp1xP4KvzLrEU6D5NJvDAyXEDDHypKzrKn+35wOMrXbfDTT&#10;b2x8UfEie7tZ4I7zXxPbyTRlRPH9kgXehP3huVhkdwR2r69Wc5Lok7eqcVb8X2va+zPw+75IS6tq&#10;/o03+i9L23R31FFFBYAkdCRSiRx0dh+NJRQA8TyjpK4/4EaDcSkEGWQg9QXODTKKAOy8G/8AILk/&#10;67H+QrerB8G/8guT/rsf5Ct6uaW5YyWaOBQ0kixgkAFjjJ7CmvdQxqzNNGqqdrEsAAfQ+9eW/tIe&#10;FbnxJ4Cae3u7a2GnSC5ZbtmVDgghl2qT5gIwvu3UV4BdazqXirwGPAF3pvkazq+rJLLqL3JkuDcr&#10;NGxaeIoDGCCoU7jkrjiumjQVWPNfZ6+mmv5/h3Pm8wzeWBrexdO917rvo5O6Udna7tq9N+2v2jPd&#10;wWxUTTRxFvu72Az9M0vnx+aI/MTzCNwTcMkeuPSvh7x3q9/8bde8B6heRTRwadf2Og3EU6YJv5S5&#10;ufy8lOP9oVBb+ONZFvYfFplu/J0O0h8MlMEsz/YX8xznHH2hk610/UXyN82q6f8ApP33Xyd+h5D4&#10;qh7XlVJ8j1Tu9kk5tq2nKr6dWren3I2oWqOiNcwq0nKKZAC309ac15bpOsDTxrM3SMuAx/Cvlj4l&#10;2XhoaR4Z8D6daWMnjq8t7NbjUpmG7SIIwp8zzGP7o4HCqRknJ65ON40tYoo/GV28huPHdv4msY9O&#10;uWO69MIMYQwn72wruJ28cmpp4RTt71ru23mo3Xlr+B01+IJUXJezTstbS2fLKTi9PitFaf3kfYP2&#10;uD7R5HnR+fjPl7hux9OtS18v+LIhH4/0a8t0jHjE+PIonaHBuTYm3UMpIw3k7M5/h5PvX1BXHOny&#10;wjO+/wDkn+p72DxrxVWrTcbcjtve+rXbR6beaCiiisT1AooooAKKKKACiiigAooooAKKKKACvEf2&#10;x/8Ak0P4uf8AYs6h/wCimr26vEf2x/8Ak0P4uf8AYs6h/wCimoA9M+HX/JPvDH/YLtf/AEUtdFXO&#10;/Dr/AJJ94Y/7Bdr/AOilroqACiiigArn3+IfhVEkZvE2jqscnlOxv4gFfLDafm4OUYY9VPoa6CvI&#10;vjV4K8PeFfgb8TJ9J0aw0yS50S9lnktoFjMjeXK+5iBydzuc+rH1pN2VxpXaR6fpGu6b4gtTc6Xq&#10;FrqVuGKmaznWVMjqMqSM1dzzXy3+1N8Qm8DeBvB9ppdxfadrE1s19az2uuf2RbjyViLeYwBFwfm4&#10;tyMON2emaoeLvGkmqeO/Es2uePdT8N6lpWmadP4d0qz1JrKG+86PdLJ5KkC7JfC4IbZ04zTWraXR&#10;/wBW+aen46O0c2ib6q//AA/3rX/NX+s81j23jTw/eWF5fW+u6ZPZWYzc3Md5G0cA9XYHC/jUPj54&#10;4fA3iGSaGe4hTT7hnhtmKyuojbIQgHDHscGvmX4ESP4q+Kc2h+Kr3wr8QIZvBcNn/afhfY1mkMc2&#10;HgvY13KZpDIrAgqpEb7Y05y4rmly/wBbN/p/TsmTfLHm/rdL9fw87r6ztLuC/tYrm1mjubaZQ8c0&#10;ThkdTyCCOCD6ipc1h6nI3hHw/bQ6JoZvYrfZBDYWZWIRxgYGM8AAADFYH/Ce+JB/zImof+BUdeRi&#10;s0w2Eqeyq81/KE5L74xa/E9Cjgq1eHPC1vOUV+DaZo+Nv9bZ/R/6VzVWb7XNR1wo2oaHcaIYshBP&#10;Kr+bnrjb0xgfnXyVo3xJ8WaB4t1XxNd61f6l4W0PVtTt9X02VzIqWTXzxrcLnp9n2IeP+WRk9BXr&#10;YPEU8XGMqd7NN6px2aWqaTWr6rbXY48RTlh78+6aWjT3Te6unt09Nz6sor5r1bWvEWrfDOLxDa+M&#10;tWt0s/GM8AitJl23cJ1MxRo8mN/lrHlQgYKQRkHAx9KSLiRgOBk8V1pXjzedvwT/AFMW/e5f63a/&#10;QKKTuaWgYUUUUAFWdM/5CVp/12T/ANCFVqs6Z/yErT/rsn/oQpPYZnfGj9mjwL8c7Ir4g0tY9SVS&#10;ItTtf3c8Z9cjhvo2a+KvH3/BM3xn4fuJbvwXrdvrUSNmC3lkEFyPTLHamfxr9KqVa8TEZfh8S+ac&#10;de60Z9rk/F+cZHH2eGq3h/LL3o/K+q+TR+XvhX4C/teeC33aTaarBjosmv2Mqj6B5yBXpukT/tva&#10;dsE+kx6gqtnFxd6UCR6ErIK+96K5oZXGnpCrNfP/AIB7GJ46r4x82IwGHk+7pu/389z4sPiP9sf7&#10;GHHg3T/tHmEGP7dYfdwOf9f6571zWrzftv6iWEGlR6epJOLe60onHplpDX3xRWzwF960/vX+Rw0+&#10;LI0neOXYb505P85n5d+KvgJ+1341bOr2mqzg8FU1+xiUj3CTgGtr4e/8Ey/GGvTwXfjTXINEhdsz&#10;20Lie59yGG5M/ia/SqiudZPh3Lmm5S9WetPxGzeNH2OFp0qK/uQt+ba/A8r+DH7NXgX4GWQTw9pS&#10;tqLKBLqd1+8nkPrk/d+i4FeqUUV7EKcKUeWCsj83xWLxGOquviZuc3u27sKKKK0OQKKKKAOf8YeA&#10;PDnj/TJdP8RaNaataSDDR3Eec/j1H4GvnfxT/wAE3fhJ4l1A3UEmvaEp/wCXbS7uFYx/38hc/rX1&#10;RRXNVw1Gv/Egme1gM6zLK9MHXlBdk9Pu2Pj3/h138K/+hg8Y/wDgba//ACNXDfDz9jr4GfELxp4x&#10;8J6N4r8fQ6x4Wufs19DcXVrEHOWXfH/o/wAyhlIzx24wQT9918YfEv8A4sF+3h4R8Xr/AKP4f+IF&#10;t/ZV+3RftHyR5PYDcLVyfd68vE4TDUOWaprluk/R6fnY+8ybiLOs0dfDyxk/aKnKVPVayj7zVra3&#10;ipW8zbuf+CbXw5uhDnxP40Ty4xGNuoW3IHc/6P15qnL/AMEw/hfM26TxH4zc+rX1qf8A22r69pGK&#10;qpLEBQOSemK7P7Pwr/5do+ajxhn8dsXL8P8AI+N7T/gmd8INQMv2XxV4qufKbZJ5Oo2b7G9Di24P&#10;tXqPw3/Yl+FPw1lt7i20STWr6Bg0d5rEiyyKR3wqqv8A47XaeBL3w74o8YahruhanYXMMVkmlwW9&#10;lMjZijkYtIyqcgb2KLkfwkjhq0tR8aa/Z39zBB4MvruGKRkS4S5jCyKDgMAegPWox9HAZTKLqU2r&#10;9oSk0/SKdvnYiPEmf5tCVKWLk4/41G6+9fd13OrMEdrZPFDGkMSoQqRqFUcdgK87geEKfNjkc8Y2&#10;OF/mDWg3jrxFIpVvA1+isMFjdR8D1rxP9ovXdU0DwY0uk6lc6bcG11Eie1kKMGWwndGyO6sqsPQg&#10;GtsJmNDFQnOipe73jKP3cyV/kfO1cJVpzjGo1eXaSl99mz18yW3aKUfWQf8AxNMZ4uyOPqw/wrwX&#10;wD4w1zVW0fwNrmr3cfivTHa1vL2Ngkt/bSWkrW16B3LbeTj/AFsT+1bfw00S80f4ka7Bo/iDXtb8&#10;H21pHb3Da/qc2o41EOxcQSzMzAKhQOqnbu4xkNXs/bcfx+V/l29XZ2POUrwU/wCv+D39Fc9cLegx&#10;9aBnFYXjLWZdA8O3N7DHcyPHt+a1gWZoxkZcqzKCoGc859Aelcf4D1+Gf4ieJ7PTLy/1XS5rg3cz&#10;LaoILK5kijYxySFhIDsRNq7AP3jZLHG3wcRm9LD5jSy6UJOVSLaajJxVmlZtJrW766W1sndU9Ffz&#10;/wA/8j06iivF9f8ACmp+KNN8YeMB4z8RaTqGmS3o023sNSkt9PtFtCyqJbdT5c4do2dzKGOJCOAq&#10;ge5KSgnJ7LVjSbaS3eiPaKK8V8MeP9X8U/AzxX4mknmtdQ+zTTxlHINq3l5AT+7g8ge9SfC3wJnx&#10;HHqlz4o8YX00Wm6deC0vvEl5NamWaEtJugaQoQSM7SMDtWkoOM3F9Lfjf/IyVRSipLrf8Gl+p9Me&#10;Df8AkFyf9dj/ACFb1eeWXifV9GiMFh4ZutYhJ3m4hmRFDdNuDzkYB/Gp/wDhPfEn/Qiah/4FR18z&#10;iM5wlCrKlPnuu1Oo196i0/kz2KeX16sFOPLZ/wB+C/ByudfqWtafoywtqF/bWKzSCKM3Myxh3PRV&#10;3EZJ9BVGHxx4cuNSGnxeINLlvzJ5X2VL2My7/wC7sDZz7Yptzoen+NNK06TXtDglkjZLlLW9RZTb&#10;yjkEHpuB7ivNPEN5baN+0Pc3skbFLfwXc3DrboDIdt1GSVHdvSvVhUjKKn0d320Uebrqno/TQ4XC&#10;Sk49rffe3+R7RRXw/wDCj4r6rqNt48fTdZv4dKuvCR1mA3PjBvEFxasZMNPlgDayJHJloQSAQvHA&#10;z7h+zdqtvda98SdN0vxff+MfD+marbQadd3+otfmJGsbeRkWdiTIN7udxZuSRnitUr/df7m4v8V/&#10;nZ6GV1dpdHb8E1+D/wCHWp7Reaha6ciPdXMNsjuI1aZwgZz0UZ6k9hVaXxFpUGrx6VJqdnHqki70&#10;smuEE7L6hM7iOPSvI/2pvC2i3fg+y8QXOm2sutWOoWUFrqEkYM0CPdRb1R+oBwMgda8j+I2s6DH4&#10;Q+JegLdWqfEa58ZLNp2nlgNQll8yL7LJGn3ygGcMBtADc9aqnHnV79bf+k//ACX4fMmc+WXKl0v/&#10;AOlf/I/ifXljrWn6ncXVvZ39tdz2jBLiKCZXaFj0DgHKng8GrtZmleGtK0S8v7yw061srvUHEt5N&#10;BEEadxnDOR94jJ6+tadR0X9a9S/6/wAgooooGFFFFABRRRQAUUUUAFFFFABRRRQAV4j+2P8A8mh/&#10;Fz/sWdQ/9FNXt1eI/tj/APJofxc/7FnUP/RTUAemfDr/AJJ94Y/7Bdr/AOilroq534df8k+8Mf8A&#10;YLtf/RS10VABRRTZJFhjZ3YIiglmY4AHqaAHVHcW8V1BJDPGk0MilXjkUMrA9QQeorK0LxnoHiiB&#10;JtH1qw1SJ2dVezuUlDFQCwBUnoGXPpuHrUFv8QfDF5oV3rUHiHS5tHtH8u4v0vIzBC3Hys+cKfmX&#10;gnuKpxktGjBYii1dTX3rpqaOpaBpespAmoabaXyQNuiW5gWQRnGMqGBwcccVxHjX4FaD498V6Xrm&#10;p3uqAWCqiaZBcKtnIoOdrJsJwe4Vhmukg+Ifhe6sJr6HxHpctlAY1luEvIzGhfGwFs4G7Ix65FXJ&#10;/Fmi2tzeW82r2UU9lALq5ie4UNDEekjjPyqfU8Uckk9gWIpPaa+9f10f3My7H4XeF9Nvoby20pY7&#10;mFxIj+bIcMOhwWxWvonhfRvDKTJo+k2OlJMQ0q2NskIcjoW2gZ696jvPFui6doC65davY22jMquu&#10;oS3CLAVYgKQ5OMEkY55zUOreOvDug6VaanqWvadp+nXYBt7u5ukjimBG4bWJw2Rzx2o5ZbW8v+AD&#10;rUt3JbX3W3f08zdoqG3uYry3jnglSaGRQ6SRsGVgeQQR1FS5qdjZNNXRyvjb/W2f0f8ApXEaf8Nd&#10;K0Z75rTQLe3N+ZWusJkTmRi8m8EkHczMSO+TXb+Nv9bZ/R/6VzOB6CuiOwmYGn/Crw3onhmLw5Z+&#10;HbW10KKf7Slginyll8zzN/XOd/zdetdEyOCSwOfemYHpS1eorIKKKKACiiigAqzpn/IStP8Arsn/&#10;AKEKqmrGmf8AITtPTzk/9CFJ7DPRqVaSlFcpQ6ikwfWjtQAtFIBRigBaKTmigBaKQUtABRRRQAUU&#10;UUAFFFFABXzj+3v8NH8f/s+6nqFmjf2t4ZlXWbZ4+HCR5E2D1AEbM31Ra+jqgvrGDU7K4s7qJZ7W&#10;4jaKWJxlXRhhlPsQSKwr0lWpypvqj08rx08sxtHG094ST9bbr5rQ4L4AfEpPi78HPCvioOr3N9Zq&#10;LsL/AA3KfJMMdhvVse2K9AIDAgjIPUGvjn9hq9n+GHxB+KPwT1GVjJomoNqWmeYfmkt2KqzewKm3&#10;fH/TRq+x6ywlV1aMZS32fqtGehxDgYZdmVWlR/hu0oPvCS5o/g7fIo6foOmaTK8ljp1pZyONrPbw&#10;LGWHoSAM1eoorucnJ3bPm0kthkwLQyADJKkAfhXlmufD+LxRaC11fQxqFvtdPLnQkYdGjcde6Myn&#10;2Jr1aihO2g9ndHj2p/CjTdZ1CC/vfDcdxfQWsljFclCJEgcYeMMCDtI/LJxjJpvhb4S6Z4JjEeg+&#10;Hf7LjCbAkG/GM56Fj3ySepJr2Oiq57ak26Hnb6DfSKVexkdT1VkyDUNp4TlsZrqe30ryJ7uTzbiR&#10;IgGmfGNzHqTjjmvSqVaXMm721/r/ACCx57/Yt/8A8+c3/fNc1qfwa0bWby5ur3wytxPdENOzbwJS&#10;AB8yhgDwBnjnvXtNFPnY7HiWo/BLQdWuJ57vwpFNJPs83hlV9oAXKqwBwAO3auht/Ck1rcy3EOmN&#10;FNKiRu6pgsqAhB9ACcfWvTKKftGLlRjeFbWa0050mjaJzKTtYYOMCtmiis27u5QVC1pA1x55hjM+&#10;wx+aUG7bnO3PXHtU1FIDnn8AaDHpWpWOn6bbaKL+GSCWfS4I7eUBxhmDKv3uhyc8gelcv4S/Z88G&#10;+EtCXTUs59SJlaeW8vpyZ5nIC5dk2g4VUUcDAUV6TRRsBm6f4b0zS9Lj023s41sY23LA43qDnOfm&#10;z35ol8NaRPrMery6VZSatGuxL97dDOq+gkxuA5PetKijzFYKKKKBhRRRQAUUUUAFFFFABRRRQAUU&#10;UUAFFFFABXiP7Y//ACaH8XP+xZ1D/wBFNXt1eI/tj/8AJofxc/7FnUP/AEU1AHpnw6/5J94Y/wCw&#10;Xa/+ilroq534df8AJPvDH/YLtf8A0UtdFQAVR1zR7fxDo17pl3v+zXkLQSeW21trDBwexq9RQJq+&#10;jPl+60LxH8NfG+sXXhWy1i+TybXS7N7yx80XUy/ZlcMUjVUh8lVHmfL80bfN0FcBoPwf8VR/D5dI&#10;XTtTh0nX7S81PU7R7eRZI7m1acRR7SMjzd1qQuMt5ZxX2/XjR/a1+HdtYavfahe6jptlpdw1vc3E&#10;mmzTqrK8yEnyVkKqDBIdzADGOea7vrklC1tdNfRWX3PVeaPkp8OUak2+d8utl0XM7yt/ijeL7pvr&#10;qePw/CfXNRXw7on9kX1vpuv+GbSTUpDbun2e6tYmEaOcAIzErkNycV1nw48Ban4y+F3jfVfG2hTP&#10;repp9nSxuLZ0cLbJiLap5ILDcOxNe6+AviHoXxM0T+1vD1xcXNhvMfmXNjPaMSPRJkRiPfGD610e&#10;KqeLm7pq1/w1vp8rL0SLocP4elUjU5m0r6aWd48uvo+aXrJnzzrnh3U7f4cfB2/uNIv7210K5tJ9&#10;T0+K2eSeIeUUEhhA3sUcgkAEjk44rE0u98TfC/4G+C9Ht/Ct3c+LLyO5ijvZNMlu00W2lmLsZPKR&#10;3zsZP3YHJXkfJg/Ts9xFaW8k88iQwxqXeSRgqqo5JJPQAd6830/9o3wJrPhLxD4i0zVJ76y0K3+1&#10;3sP2Ka3uBEQSrrHOqMyttbDj5SVIByDUfWeZOMo3TlzNffp6a/oX/Yip2nTquMlBQTstLcuvr7qs&#10;uj13tbsPA2m22keDNEsbNp3tbeziiia5ieKQqFABZHAZT7EAj0rc4rN8N6/a+K/D2m6zZbxZ6hbp&#10;cw+YuG2OoYZGTg4NaWK5JNyk2z6OlBU6cYR2SSOV8bf62z+j/wBK5qul8bH97Z9Puv8A0rmijqMl&#10;SB6kVtHYthRThDK/3Y2bAycLmo8mrEOopjSLGAXdVBIUFjjJJwB9SacelAC0UgpaACrOmf8AIStP&#10;+uyf+hCqp61Z0s/8TO0/67J/6EKT2Gei0q0lKK5Sh1FJz7Uc+1AC0UnPtRz7UALRSc+1HPtQAtFJ&#10;z7Uc+1AC0UnPtRz7UALRSc+1HPtQAtFJz7Uc+1AC0UnPtRz7UAfGH7Ug/wCFHftRfDD4vQjyNJ1J&#10;/wCxNbccKFwV3t6nynJH/XuK+zQcivGf2v8A4Yf8LY/Z/wDFGlww+dqVnD/adiAMt50OX2r7sm9P&#10;+B0n7H3xP/4Wv+z94X1SaXzdSsof7MviTlvOhwmW92TY/wDwOvNpfucVOn0l7y9dn+jPtsf/AMKO&#10;R4bG/boN0pf4XeVN+nxR+SPZ6KKK9I+JCiiigAooooAKVaSlWgB1FFFABRRRQAUUUUAFFFFABRRR&#10;QAUUUUAFFFFABRRRQAUUUUAFFFFABRRRQAUUUUAFFFFABXiP7Y//ACaH8XP+xZ1D/wBFNXt1eI/t&#10;j/8AJofxc/7FnUP/AEU1AHpnw6/5J94Y/wCwXa/+ilroq534df8AJPvDH/YLtf8A0UtdFQAUUUUA&#10;FcF8ZvDcmo/B3x1p2i6cJdRv9Hu4Yre1jAeeRonCqMYySW/Wu9opNXVhp2dz5s/ai0nxBqXg3wnp&#10;2meCbzxLdLE0kV5aGUy6bdosZjfajDBOH+dsgEYxzXK/FHQbyLxtquteLPDev61O2lWR8Pa1aMwt&#10;tGdUH2oTMGAhYuQxLA7gOMYr69riPE/wX8HeMvFNn4i1nSnvdUtNvllrydYW2nK74FcRSYz/ABqa&#10;FpK/d3/4bz6X7K3rNla3ZW/Ffh5d7/I8S+J/CXjTw7qvh+PxPpksmp2stmI7O9ikmJdCuEQN8zc8&#10;Dua85+Del+LfHvxEv/G/irSX0TSINFj0Gw0+8sjbTXv7wyTXE0DZZAGwiIxIwGYcPXpOmfBT4eaJ&#10;qNvf6d4C8MWF9buJYbq10e3jlicHIZWVAQQe4rtKqL5Xzdf+A1+Ta+fpYkuZcvT/AIKf5pFG+iu4&#10;bJI9KS1jkUgKs4IjC+gC1mEeKsddH/KWuhorhq4b2subnkvR2R0Qrcityp+qOE8Qrqe+3/tP7Huw&#10;3l/ZN/TjOd34dPevjbwYPEMHjHxN4q0K6u9RvvD2oa08mhiVmTUrZr6TzIVXPEo8tDGfVdvRjX3P&#10;4k0afVXtzBtxGGB3HHXH+Fc7a/D5rGWSS1s7O2kkYs7woqMxJySSBySSST3JzXdh4+wtaTdoyWur&#10;1ad3933GNV+1Vmrap6eV/wDM+NNK1b4f/FD4X2k2pfZNY1bWtX1p/D8mo3xtfskbXkmbrczrsEeU&#10;PrlVAFfUfhKxk03wtpNpNqZ1uWC2SNtRJDfaSBjfkdc+taGp/Avw/rUUUWo+EvDmoxQljHHd6Zby&#10;rGWJLFQyEDJJJx1JJNblp4Gn0+1itrWC2tbaJQkcEACIijoFUDAHsK6VKKTS8vw/r5/dbKzbu/P8&#10;f6+X338a+JX/AAkdlqU8tl9subG4gUQrZwGcWdykimGfaxwzb2wYl++vJ+5Xomj2s9jpVrbXU32i&#10;eGMRtN5jSF8cBizcsxABJPU5NdP/AMIlf/8ATP8A76pP+ERvv+mf/fVeRh8DTw+JqYpTbc907WWr&#10;enbfXu9d7jszFora/wCERvv+mf8A31R/wiN9/wBM/wDvqvW5kOxiVa0sf8TO0/67J/6EK0f+ERvv&#10;+mf/AH1U9l4Xvbe9t5W8vakiscN2BzSckB1u2lAxS0VzlBRRRQAUUUUAFFFFABRRRQAUUUUAFFFF&#10;ABRRRQAUUUUAMIyK+Mv2XP8Aixv7UvxP+EUv7jSNTf8AtvREPChcbti+p8pwD/17mvs2vmz9pv8A&#10;Zx8ZfET4heD/AIgfDTXdM8OeMdDjktnutS3BXiOdmMRSAkb5QQy4If258/Fwl7lamruL+9PR/wBe&#10;R9fw9iaH+0Zdi5qFOvC13tGcfeg3a7tdWem0j6TrjPjVrV74b+DfjzVtNna11Gw0C/uradPvRypb&#10;yMjD3BAP4V84/wDCs/2y/wDorPg//wABI/8A5X1y/wAVPh7+1lZfDDxfceI/id4Vv/D0Oj3kmpWl&#10;vbRiWe1EDmVEIsVwzJuA+ZeT1HWsqmMlyStSktOy/wAz0MFw5Q+s0r5hQkuZac09ddv4fU8+8VfF&#10;b4i+LPgr+zVY2/j3W9H1LxbqOpWOoavaXMiXEmy/jt4XdkZWfYrngsN3c55r0I/svfFHP/JyXjL8&#10;7r/5Nrxu1/5Jt+xp/wBjBqf/AKeIK++j1r5WcpSnrJ7R6v8AlR+i5ti6mVQhDBxjFSnXv7kHtXml&#10;vF7JJLyPmn/hl74o/wDRyXjL87r/AOTaP+GXvij/ANHJeMvzuv8A5Nr6Voqde7+9/wCZ83/rBmH8&#10;0f8AwXS/+QPmr/hl74o/9HJeMvzuv/k2j/hl/wCKP/RyXjL87r/5Nr6Voo17v73/AJh/rBmH80f/&#10;AAXS/wDkD5q/4Zf+KP8A0cn4y/O6/wDk2j/hl/4o/wDRyfjL87r/AOTa+laKNe7+9/5h/rBmH80f&#10;/BdL/wCQPmr/AIZf+KP/AEcn4y/O6/8Ak2j/AIZf+KP/AEcn4y/O6/8Ak2vpWijXu/vf+Yf6wZh/&#10;NH/wXS/+QPmr/hl/4o/9HJ+Mvzuv/k2j/hl/4o/9HJ+Mvzuv/k2vpWijXu/vf+Yf6wZh/NH/AMF0&#10;v/kD5q/4Zf8Aij/0cn4y/O6/+TaP+GX/AIo/9HJ+Mvzuv/k2vpWijXu/vf8AmH+sGYfzR/8ABdL/&#10;AOQPmr/hl/4o/wDRyfjL87r/AOTaP+GX/ij/ANHJ+Mvzuv8A5Nr6Voo17v73/mH+sGYfzR/8F0v/&#10;AJA+av8Ahl/4o/8ARyfjL87r/wCTaP8Ahl/4o/8ARyfjL87r/wCTa+laKNe7+9/5h/rBmH80f/Bd&#10;L/5A+av+GX/ij/0cn4y/O6/+Ta6r9gfxT4tvfFfxj8L+J/FuqeLo/DWp29na3eqzvK+RJdRuw3sx&#10;UN5KHbuIH5k+114R+wh/yWr9pL/sYIv/AEpv67cC2sXTV3rfq+zNcVjq2Y5Jj/rKi+RU2rQhFpup&#10;FPWMU9tD7Nooor7Q/GgooooAKKKKACiiigAooooAKKKKACvEf2x/+TQ/i5/2LOof+imr26vEf2x/&#10;+TQ/i5/2LOof+imoA9M+HX/JPvDH/YLtf/RS10Vc78Ov+SfeGP8AsF2v/opa6KgAooooAKKKKACi&#10;iigAooooAKKKKACiiigAooooAKKKKACiiigAooooAKKKKACiiigAooooAKKKKACiiigAoopCcUAL&#10;RSZozQAtFJmjNAC0UmaMigBtFFFABXn/AO0N/wAkB+Jn/Ysan/6SyV6BXn/7Q3/JAfiZ/wBixqf/&#10;AKSyVjW/hy9Gejlv++0P8cfzR+edr/yTb9jT/sYNT/8ATxBX30etfAtr/wAk2/Y0/wCxg1P/ANPE&#10;FffR618K/i+Uf/SUfs3E+1L/AB4j/wBSKglFFFB8KFFFFABXj3w3+Ifjm7+MHiDwZ4xh8PbINMTV&#10;LV9ISeB4d07r5I89t14oiMBa4iSONJC0ZG44HsNePWX7NGm2txq93N418Z3+qXekTaHY6rdanG19&#10;o9pLL5rrbXAiEhfcExJO0rgRqN3XOsHGzUjKaldOJtfGz4laj8P7HwxYaHb2k/iHxRrUOh6e+oBz&#10;bW7ukkjTSqhDOqJE52BlLHA3LnI4i+/aN1D4U6j450r4j21vqk3hq003U4tS8MWjQLe215ObZR9m&#10;mnfy3jmVgf3zBlwwwflr07xz8L9M+IHhfT9H1G71CGbTZ4L2w1a2nC3trdRDEdwjlSpcZbIZWVgz&#10;BlIJFeSaN+xL4b0yw8d6deeJ/EGuWXi+C3S6uNReE3to8Fw9xH9ldI1iiiEj7vJEJXIH8Py1rTdL&#10;ltP+tf8AIymqvNeH9af5m/4u/a48EeCrDX7jUkvoZNI8Rjwt5Er2tv8AarwwJOTHLNOkSRiNiS8z&#10;xj5SOpUMzw/+1p4c8Zz+EIPC3h3xF4mn8S6Zcarbpp6WgFvDBcC3n81pLhFykhK/uy4bHyFsjMkP&#10;7Kegw2V23/CT+JH16bxGvipPETSWn22C/FutuzIothDsaMENG0TL85wBhdvTaD8E9M8OeKtA8TJq&#10;2t6xrmiaFNoUU+r33nm7SWWOV5Z3KFjIXjHKkIoJCoAFAb9ilpv/AMAF7ZvXYg+G37QHhz4q6vpe&#10;n6Ha6k0l74fh8RSSTxIqWccspiS3nw5Kz7kl+UAr+6f5umfTK8a/Zs+Bs/wetfGN9qUNjbax4m1u&#10;41OSz026kubaxgaRnitopJI42ZVaSV/uKN0z4Hc+y1jUUVJqGxtTcnFOe4UUUVkaBRRRQAV4R+wh&#10;/wAlq/aS/wCxgi/9Kb+vd68I/YQ/5LV+0l/2MEX/AKU39deC/wB7p/P8mexT/wCRJmX+Gn/6dgfZ&#10;tFFFfan5UFFFFABRRRQAUUUUAFFFFABRRRQAV4j+2P8A8mh/Fz/sWdQ/9FNXt1eI/tj/APJofxc/&#10;7FnUP/RTUAemfDr/AJJ94Y/7Bdr/AOilroq534df8k+8Mf8AYLtf/RS10VABRRRQAUUUUAFFFFAB&#10;RRRQAUUUUAFFFFABRRRQAUUUUAFFFFABRRRQAUUUUAFFFFABRRRQAUUUUAFFFFABSYzS0UAFJilo&#10;oATFGKWkzQAtFFFADKKKKACuD+PttLefAn4j28ETzTy+G9SjjijUszsbWQAADqSe1d5RUTjzxce5&#10;0Yet9XrQrJX5Wn9zuflR4nv38D/Av9k/xDqVld/YNI1TVb25EcXz7BqUUygbiBuZEJXJAPrjmvYz&#10;/wAFD/hx/wBAXxT/AOAlt/8AJFfelFfPzyht3jUtolt2SXfyP0mtxhgsZBLGYJyalUkmqvL/ABKk&#10;p2tyPbmtfrbofBX/AA8P+HH/AEBfFP8A4CW3/wAkUf8ADw/4cf8AQF8U/wDgJbf/ACRX3rRU/wBk&#10;T/5+/wDkv/BOT/WLJv8AoXy/8Hf/AHM+Cv8Ah4f8OP8AoC+Kf/AS2/8Akij/AIeH/Dj/AKAvin/w&#10;Etv/AJIr71pVo/sif/P3/wAl/wCCH+sWTf8AQvl/4O/+5nwT/wAPD/hx/wBAXxT/AOAlt/8AJFH/&#10;AA8P+HH/AEBfFP8A4CW3/wAkV98UUf2RP/n7/wCS/wDBD/WLJv8AoXy/8Hf/AHM+B/8Ah4f8OP8A&#10;oC+Kf/AS2/8Akij/AIeH/Dj/AKAvin/wEtv/AJIr74oo/sif/P3/AMl/4If6xZN/0L5f+Dv/ALmf&#10;A/8Aw8P+HH/QF8U/+Alt/wDJFH/Dw/4cf9AXxT/4CW3/AMkV98UUf2RP/n7/AOS/8EP9Ysm/6F8v&#10;/B3/ANzPgf8A4eH/AA4/6Avin/wEtv8A5Io/4eH/AA4/6Avin/wEtv8A5Ir74oo/sif/AD9/8l/4&#10;If6xZN/0L5f+Dv8A7mfA/wDw8P8Ahx/0BfFP/gJbf/JFH/Dw/wCHH/QF8U/+Alt/8kV98UUf2RP/&#10;AJ+/+S/8EP8AWLJv+hfL/wAHf/cz4H/4eH/Dj/oC+Kf/AAEtv/kij/h4f8OP+gL4p/8AAS2/+SK+&#10;+KKP7In/AM/f/Jf+CH+sWTf9C+X/AIO/+5nwP/w8P+HH/QF8U/8AgJbf/JFbf/BOjWU8WeOvjt4l&#10;tLe4h0zWNXtrq2NwgVsPLeybTgkbgsiZAJxkc8ivt2iujD5ZKhWjVlUva+lrbq3cxxnEmBqYCvgs&#10;Jg3TdVRTk6nNZRkpbci7dwooor3T8/CiiigAooooAKKw/wC0rn/np/46P8KP7Suf+en/AI6P8KAN&#10;yisP+0rn/np/46P8KP7Suf8Anp/46P8ACgDcorD/ALSuf+en/jo/wo/tK5/56f8Ajo/woA3K4P4w&#10;fD9Pi18IvFvgaS+l0n+39NuNNN8tsZvI8xSu/Zld2M5xkZ9a6D+0rn/np/46P8KP7Suf+en/AI6P&#10;8KAJvDtkmgeH9M0sPJOLK1itvN8ll37EC7sc4zjOM1ofaU/uyf8Aftv8Kyf7Suf+en/jo/wo/tK5&#10;/wCen/jo/wAKANb7Sn92T/v23+FH2lP7sn/ftv8ACsn+0rn/AJ6f+Oj/AAo/tK5/56f+Oj/CgDW+&#10;0p/dk/79t/hR9pT+7J/37b/Csn+0rn/np/46P8KP7Suf+en/AI6P8KANb7Sn92T/AL9t/hR9pT+7&#10;J/37b/Csn+0rn/np/wCOj/Cj+0rn/np/46P8KANb7Sn92T/v23+FH2lP7sn/AH7b/Csn+0rn/np/&#10;46P8KP7Suf8Anp/46P8ACgDW+0p/dk/79t/hR9pT+7J/37b/AArJ/tK5/wCen/jo/wAKP7Suf+en&#10;/jo/woA1vtKf3ZP+/bf4UfaU/uyf9+2/wrJ/tK5/56f+Oj/Cj+0rn/np/wCOj/CgDW+0p/dk/wC/&#10;bf4UfaU/uyf9+2/wrJ/tK5/56f8Ajo/wo/tK5/56f+Oj/CgDW+0p/dk/79t/hR9pT+7J/wB+2/wr&#10;J/tK5/56f+Oj/Cj+0rn/AJ6f+Oj/AAoA1vtKf3ZP+/bf4UfaU/uyf9+2/wAKyf7Suf8Anp/46P8A&#10;Cj+0rn/np/46P8KANb7Sn92T/v23+FH2lP7sn/ftv8Kyf7Suf+en/jo/wo/tK5/56f8Ajo/woA1v&#10;tKf3ZP8Av23+FH2lP7sn/ftv8Kyf7Suf+en/AI6P8KP7Suf+en/jo/woA1vtKf3ZP+/bf4UfaU/u&#10;yf8Aftv8Kyf7Suf+en/jo/wo/tK5/wCen/jo/wAKANb7Sn92T/v23+FH2lP7sn/ftv8ACsn+0rn/&#10;AJ6f+Oj/AAo/tK5/56f+Oj/CgDW+0p/dk/79t/hR9pT+7J/37b/Csn+0rn/np/46P8KP7Suf+en/&#10;AI6P8KANb7Sn92T/AL9t/hR9pT+7J/37b/Csn+0rn/np/wCOj/Cj+0rn/np/46P8KANb7Sn92T/v&#10;23+FH2lP7sn/AH7b/Csn+0rn/np/46P8KP7Suf8Anp/46P8ACgDW+0p/dk/79t/hR9pT+7J/37b/&#10;AArJ/tK5/wCen/jo/wAKP7Suf+en/jo/woA1vtKf3ZP+/bf4UfaVz92T/v23+FZP9pXP/PT/AMdH&#10;+FH9pXP/AD0/8dH+FAGt9oT+7J/37b/Cj7Qn92T/AL9t/hWT/aVz/wA9P/HR/hR/aVz/AM9P/HR/&#10;hQBaOu2AJBuUBHFH9vWH/PylVf7Suf8Anp/46P8ACj+0rn/np/46P8KegFr+3rD/AJ+UoGv2A/5e&#10;Uqr/AGlc/wDPT/x0f4Uf2lc/89P/AB0f4UaAWv7esP8An5Sj+3rD/n5Sqv8AaVz/AM9P/HR/hR/a&#10;Vz/z0/8AHR/hRoBa/t6w/wCflKP7esP+flKq/wBpXP8Az0/8dH+FH9pXP/PT/wAdH+FGgFr+3rD/&#10;AJ+Uqa31K2ugxicyheuxScfkKz/7Suf+en/jo/wo/tK5/wCen/jo/wAKANb7Qn92T/v23+FH2lP7&#10;sn/ftv8ACsn+0rn/AJ6f+Oj/AAo/tK5/56f+Oj/CkBrfaU/uyf8Aftv8KPtKf3ZP+/bf4Vk/2lc/&#10;89P/AB0f4Uf2lc/89P8Ax0f4UAa32lP7sn/ftv8ACj7Sn92T/v23+FZP9pXP/PT/AMdH+FH9pXP/&#10;AD0/8dH+FAGt9pT+7J/37b/Cj7Sn92T/AL9t/hWT/aVz/wA9P/HR/hR/aVz/AM9P/HR/hQBrfaU/&#10;uyf9+2/wo+0p/dk/79t/hWT/AGlc/wDPT/x0f4Uf2lc/89P/AB0f4UAa32lP7sn/AH7b/Cj7Sn92&#10;T/v23+FZP9pXP/PT/wAdH+FH9pXP/PT/AMdH+FAGt9pT+7J/37b/AAqRGDqCMgH1GDWL/aVz/wA9&#10;P/HR/hR/aVz/AM9P/HR/hQBuUVh/2lc/89P/AB0f4Uf2lc/89P8Ax0f4UAblFYf9pXP/AD0/8dH+&#10;FH9pXP8Az0/8dH+FAG5RWH/aVz/z0/8AHR/hR/aVz/z0/wDHR/hQBVooooAKKKKACiiigAooooAK&#10;KKKACiiigAooooAKKKKACiiigAooooAKKKKACiiigAooooAKKKKACiiigAooooAKKKKACiiigAoo&#10;ooAKKKKACiiigAooooAKKKKACiiigAooooAKKKKACiiigAooooAKKKKACiiigAooooAKKKKACiii&#10;gAooooAKKKKACiiigAooooAKKKKACiiigD//2VBLAQItABQABgAIAAAAIQCKFT+YDAEAABUCAAAT&#10;AAAAAAAAAAAAAAAAAAAAAABbQ29udGVudF9UeXBlc10ueG1sUEsBAi0AFAAGAAgAAAAhADj9If/W&#10;AAAAlAEAAAsAAAAAAAAAAAAAAAAAPQEAAF9yZWxzLy5yZWxzUEsBAi0AFAAGAAgAAAAhAJ9KS1QQ&#10;BAAAgwoAAA4AAAAAAAAAAAAAAAAAPAIAAGRycy9lMm9Eb2MueG1sUEsBAi0AFAAGAAgAAAAhAFhg&#10;sxu6AAAAIgEAABkAAAAAAAAAAAAAAAAAeAYAAGRycy9fcmVscy9lMm9Eb2MueG1sLnJlbHNQSwEC&#10;LQAUAAYACAAAACEARSXmzuEAAAALAQAADwAAAAAAAAAAAAAAAABpBwAAZHJzL2Rvd25yZXYueG1s&#10;UEsBAi0ACgAAAAAAAAAhAPc9LM0wyQAAMMkAABUAAAAAAAAAAAAAAAAAdwgAAGRycy9tZWRpYS9p&#10;bWFnZTEuanBlZ1BLBQYAAAAABgAGAH0BAADa0QAAAAA=&#10;">
                <v:shape id="Picture 34" o:spid="_x0000_s1027" type="#_x0000_t75" style="position:absolute;left:1437;top:181;width:9027;height:5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UPwwAAANsAAAAPAAAAZHJzL2Rvd25yZXYueG1sRI/NasMw&#10;EITvhbyD2EBvtRxDndiJYkqh0JvJzwNsrI3txFoZS3XcPH0UKPQ4zMw3zKaYTCdGGlxrWcEiikEQ&#10;V1a3XCs4Hr7eViCcR9bYWSYFv+Sg2M5eNphre+MdjXtfiwBhl6OCxvs+l9JVDRl0ke2Jg3e2g0Ef&#10;5FBLPeAtwE0nkzhOpcGWw0KDPX02VF33P0ZBsrt6bNPx/W7K5H4pU1ktT2elXufTxxqEp8n/h//a&#10;31pBlsHzS/gBcvsAAAD//wMAUEsBAi0AFAAGAAgAAAAhANvh9svuAAAAhQEAABMAAAAAAAAAAAAA&#10;AAAAAAAAAFtDb250ZW50X1R5cGVzXS54bWxQSwECLQAUAAYACAAAACEAWvQsW78AAAAVAQAACwAA&#10;AAAAAAAAAAAAAAAfAQAAX3JlbHMvLnJlbHNQSwECLQAUAAYACAAAACEA4nK1D8MAAADbAAAADwAA&#10;AAAAAAAAAAAAAAAHAgAAZHJzL2Rvd25yZXYueG1sUEsFBgAAAAADAAMAtwAAAPcCAAAAAA==&#10;">
                  <v:imagedata r:id="rId237" o:title=""/>
                </v:shape>
                <v:rect id="Rectangle 33" o:spid="_x0000_s1028" style="position:absolute;left:1435;top:178;width:9032;height:5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JDxwAAANwAAAAPAAAAZHJzL2Rvd25yZXYueG1sRI9LawJB&#10;EITvAf/D0EIuEmfNISYbR/FBICDiI0KuzU5ndslOz7oz0fXf2wcht26quurryazztTpTG6vABkbD&#10;DBRxEWzFzsDx6+PpFVRMyBbrwGTgShFm097DBHMbLryn8yE5JSEcczRQptTkWseiJI9xGBpi0X5C&#10;6zHJ2jptW7xIuK/1c5a9aI8VS0OJDS1LKn4Pf97A28C6+fLqdt/d6nja6s1ivN7tjXnsd/N3UIm6&#10;9G++X39awc8EX56RCfT0BgAA//8DAFBLAQItABQABgAIAAAAIQDb4fbL7gAAAIUBAAATAAAAAAAA&#10;AAAAAAAAAAAAAABbQ29udGVudF9UeXBlc10ueG1sUEsBAi0AFAAGAAgAAAAhAFr0LFu/AAAAFQEA&#10;AAsAAAAAAAAAAAAAAAAAHwEAAF9yZWxzLy5yZWxzUEsBAi0AFAAGAAgAAAAhAMrMIkPHAAAA3AAA&#10;AA8AAAAAAAAAAAAAAAAABwIAAGRycy9kb3ducmV2LnhtbFBLBQYAAAAAAwADALcAAAD7AgAAAAA=&#10;" filled="f" strokeweight=".24pt"/>
                <w10:wrap type="topAndBottom" anchorx="page"/>
              </v:group>
            </w:pict>
          </mc:Fallback>
        </mc:AlternateContent>
      </w:r>
    </w:p>
    <w:p w:rsidR="00742B65" w:rsidRPr="00F53066" w:rsidRDefault="00877372">
      <w:pPr>
        <w:spacing w:after="66"/>
        <w:ind w:left="720"/>
        <w:rPr>
          <w:rFonts w:ascii="Calibri Light"/>
          <w:b/>
          <w:i/>
          <w:sz w:val="32"/>
        </w:rPr>
      </w:pPr>
      <w:r w:rsidRPr="00F53066">
        <w:rPr>
          <w:rFonts w:ascii="Calibri Light"/>
          <w:b/>
          <w:i/>
          <w:sz w:val="32"/>
        </w:rPr>
        <w:t>Declaration</w:t>
      </w:r>
      <w:r w:rsidRPr="00F53066">
        <w:rPr>
          <w:rFonts w:ascii="Calibri Light"/>
          <w:b/>
          <w:i/>
          <w:spacing w:val="-2"/>
          <w:sz w:val="32"/>
        </w:rPr>
        <w:t xml:space="preserve"> </w:t>
      </w:r>
      <w:r w:rsidRPr="00F53066">
        <w:rPr>
          <w:rFonts w:ascii="Calibri Light"/>
          <w:b/>
          <w:i/>
          <w:sz w:val="32"/>
        </w:rPr>
        <w:t>of</w:t>
      </w:r>
      <w:r w:rsidRPr="00F53066">
        <w:rPr>
          <w:rFonts w:ascii="Calibri Light"/>
          <w:b/>
          <w:i/>
          <w:spacing w:val="-3"/>
          <w:sz w:val="32"/>
        </w:rPr>
        <w:t xml:space="preserve"> </w:t>
      </w:r>
      <w:r w:rsidRPr="00F53066">
        <w:rPr>
          <w:rFonts w:ascii="Calibri Light"/>
          <w:b/>
          <w:i/>
          <w:sz w:val="32"/>
        </w:rPr>
        <w:t>Formal</w:t>
      </w:r>
      <w:r w:rsidRPr="00F53066">
        <w:rPr>
          <w:rFonts w:ascii="Calibri Light"/>
          <w:b/>
          <w:i/>
          <w:spacing w:val="-4"/>
          <w:sz w:val="32"/>
        </w:rPr>
        <w:t xml:space="preserve"> </w:t>
      </w:r>
      <w:r w:rsidRPr="00F53066">
        <w:rPr>
          <w:rFonts w:ascii="Calibri Light"/>
          <w:b/>
          <w:i/>
          <w:sz w:val="32"/>
        </w:rPr>
        <w:t xml:space="preserve">Parameters </w:t>
      </w:r>
    </w:p>
    <w:p w:rsidR="00CA0918" w:rsidRDefault="00B364F9">
      <w:pPr>
        <w:pStyle w:val="BodyText"/>
        <w:ind w:left="745"/>
        <w:rPr>
          <w:rFonts w:ascii="Calibri Light"/>
          <w:sz w:val="20"/>
        </w:rPr>
      </w:pPr>
      <w:r>
        <w:rPr>
          <w:rFonts w:ascii="Calibri Light"/>
          <w:noProof/>
          <w:sz w:val="20"/>
        </w:rPr>
        <mc:AlternateContent>
          <mc:Choice Requires="wpg">
            <w:drawing>
              <wp:inline distT="0" distB="0" distL="0" distR="0">
                <wp:extent cx="5732145" cy="3382010"/>
                <wp:effectExtent l="0" t="0" r="0" b="0"/>
                <wp:docPr id="94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2145" cy="3382010"/>
                          <a:chOff x="0" y="0"/>
                          <a:chExt cx="9027" cy="5326"/>
                        </a:xfrm>
                      </wpg:grpSpPr>
                      <pic:pic xmlns:pic="http://schemas.openxmlformats.org/drawingml/2006/picture">
                        <pic:nvPicPr>
                          <pic:cNvPr id="9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"/>
                            <a:ext cx="9017" cy="53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6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9022" cy="532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FD2F80" id="Group 29" o:spid="_x0000_s1026" style="width:451.35pt;height:266.3pt;mso-position-horizontal-relative:char;mso-position-vertical-relative:line" coordsize="9027,5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lP7+AwAAcwoAAA4AAABkcnMvZTJvRG9jLnhtbORW227jNhB9L9B/&#10;IPTu6GL5JsReuLIdLLBtg277ATRFScRKpErSdtKi/94ZUnIcO+gGu481EIXX0fBcRrz/8NQ25Mi1&#10;EUoug/guCgiXTBVCVsvgj993o3lAjKWyoI2SfBk8cxN8WP34w/2py3iiatUUXBMIIk126pZBbW2X&#10;haFhNW+puVMdlzBZKt1SC11dhYWmJ4jeNmESRdPwpHTRacW4MTC68ZPBysUvS87sr2VpuCXNMoDc&#10;rHtq99zjM1zd06zStKsF69Og35BFS4WEl55Dbail5KDFTahWMK2MKu0dU22oylIw7s4Ap4mjq9M8&#10;aHXo3Fmq7FR1Z5gA2iucvjks++X4qIkolsEiDYikLXDkXkuSBYJz6qoM1jzo7nP3qP0JoflJsS8G&#10;psPreexXfjHZn35WBcSjB6scOE+lbjEEHJs8OQ6ezxzwJ0sYDE5m4yROJwFhMDcezxEWzxKrgcqb&#10;faze9jsXUTLz2ybjZIp7Qpr5V7o0+7RW951gGfz1cELrBs6vyw522YPmQR+kfVeMluovh24EzHfU&#10;ir1ohH12KgZ0MCl5fBQMUcbOBTOAhmcGpvGtZBzj8YZVfg/FMzleiFR5TWXF16YDA4AtYf8wpLU6&#10;1ZwWBocRo9dRXPdVHvtGdDvRNEgctvsTg4euNPgGaF7fG8UOLZfWG1bzBg6vpKlFZwKiM97uOehP&#10;fyxipxJQwidj8XWoCWeiv5P5OooWyU+jfBLlozSabUfrRTobzaLtLI3SeZzH+T+4O06zg+EAA202&#10;nehzhdGbbN90TF9bvBedp8mRusrh1QQJOVUNKYLAEBLM1Wj2G4AN66BtNbesxmYJyPXjsPg84WB+&#10;QRY5MOCvr1oGPAq2SL0hEB60zCKKz8KPXwsfRKGNfeCqJdgAlCFHhzI9Asj+VMMSzFcq5NqdYjjk&#10;JQ+LaLGdb+fpKE2mW+Bhsxmtd3k6mu7i2WQz3uT5Jh54qEVRcInhvp8Gh6pqRDEo0ehqnzfa07Nz&#10;v97x5mVZiHJ4SWOgbvjvVOaYQOx7KwAVWPXga2QGqUPvffLBb9FbdfxzTTsOqGPYC1tPB1ujQMCv&#10;DRjb1bp+3VBxjS+3/+HhVxuw8y4xJU5MybWYEhjH4gtV1FeIoYp+j5gaSU5Qz8GqTn0XJKF1LriM&#10;3O+WS5q1wsJVoRHtMpifF9EMi9lWFk6ylorGt8FsjUTV/E9UPJDuRbZXxTNUE63A8XDrgfsZNGql&#10;/wrICe46y8D8eaD49Wo+StD2Ik5TvBy5TjqZJdDRlzP7yxkqGYRaBjYgvplbf6E6dFpUNbzJ13Gp&#10;1vDhL4WrMpifzwp8hh2wl2u5m41zZH8Lw6vTZd+terkrrv4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NsVA6d0AAAAFAQAADwAAAGRycy9kb3ducmV2LnhtbEyPQWvCQBCF74X+h2UK&#10;vdVNImqbZiMibU8iVIXS25gdk2B2NmTXJP77bnuxl4HHe7z3TbYcTSN66lxtWUE8iUAQF1bXXCo4&#10;7N+fnkE4j6yxsUwKruRgmd/fZZhqO/An9TtfilDCLkUFlfdtKqUrKjLoJrYlDt7JdgZ9kF0pdYdD&#10;KDeNTKJoLg3WHBYqbGldUXHeXYyCjwGH1TR+6zfn0/r6vZ9tvzYxKfX4MK5eQXga/S0Mv/gBHfLA&#10;dLQX1k40CsIj/u8G7yVKFiCOCmbTZA4yz+R/+vwHAAD//wMAUEsDBAoAAAAAAAAAIQDTrqsJkOIA&#10;AJDiAAAVAAAAZHJzL21lZGlhL2ltYWdlMS5qcGVn/9j/4AAQSkZJRgABAQEAYABgAAD/2wBDAAMC&#10;AgMCAgMDAwMEAwMEBQgFBQQEBQoHBwYIDAoMDAsKCwsNDhIQDQ4RDgsLEBYQERMUFRUVDA8XGBYU&#10;GBIUFRT/2wBDAQMEBAUEBQkFBQkUDQsNFBQUFBQUFBQUFBQUFBQUFBQUFBQUFBQUFBQUFBQUFBQU&#10;FBQUFBQUFBQUFBQUFBQUFBT/wAARCAGFAp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SKKKKACiiigAooooAKKKKACiioZnZ28tfvt95/7q&#10;0AH/AB8y7f8Alkn3v9pqmpiJsTav3KfQAUUUUAFFFFABRRRQAUUUUAFFFFABRRRQAUUUUAFFFFAB&#10;RRRQAUUUUAFFFeLfGb43a58O/iZ8MvAnhzwxY+I9a8bS6l9nl1bV3023tfsdus77mit52bcu/wDh&#10;+9/46Ae00V5/P8SofA/hKHWPipqHhfwA8s/2fe2v+bZb/mZFW4nit9zuiO23Z/D/ABVY8RfGTwF4&#10;Q03TdS17xz4c0iw1S3+1WN5qer29tFeQfJ+9id32yJ+9i+Zfl/er/eoA7iivNrr9ob4WW9/LYT/E&#10;zwlFfRJLLLbvrlqjqkW7zX2ebu/deVLu/u+U+77tXr340fD/AErwjp/iy78d+GrPwrfSeRaa3cax&#10;bx2NxJ837uKdn8p2/dSfKrfwt/doA7uivIJvjzaXPxt8I+BdMtodU07xJ4euPENr4gtb7zIjFE6K&#10;nloqssiypKGWRX/76rD8WfH7xdB8afEvw/8ACPgjSddudC0ODXJ7rVfEcuneasryqkUSrZT/ADfu&#10;v4mVfmoA97orxXwH+1f8O/FXwv8ABXjjWfFGj+CLXxTbPcWNl4k1OC0lZ0bZKi+Yy+bsf5dy/wCz&#10;/erutQ+KXhHTfFtv4VufF2h2/iedlSPQ5dRiW9ZnVmRVi37/AJlVmX5f4aAOworzzTfjz8Odd0rV&#10;dW0v4heEtR0fRljl1O/tNctZYrFZN2xpZVk2xbtrbd33trUz/hov4U79v/Cz/Bu77T9i2/2/a/6/&#10;/nl/rf8AW/7H3qAPRqK5O/8Aib4S0rxfaeFbzxXolp4nvU8210ObUYor6dPm+ZImbzX+4/3V/gau&#10;K8GftUfC3x5H4zutO8baVBp/hK/+wanfXV9DBboAsX79GZv9QZZfKWVtqs0T7Ny/MwB7DRXB3fxp&#10;+H9l4V0/xDceO/DFv4f1F5UstWl1m3W0uWj3b/Kl3bX2eW+7a3y7G/u0+y+MvgHUPEtr4ctvHXhy&#10;58R3sSzwaNDq9u91LE0Xmq6wBt7K0X73dt+7833aAO5ooooAKKKKACiiigAooooAKKKKACiiigAo&#10;oooAKKKKACiiigAooooAKKKKACiiigAooooAKKKKACiiigAooooAKKKKACiiigBlFFFABRRRQAUU&#10;UUAFFFDvs+9QA2abyYt333/hT+9RDDsX5vnd/nZ6htv9Jl89vuf8sk/2f71WKACiiigAooooAKKK&#10;KACiiigAooooAKKKKACiiigAooooAKKKKACiiigAooooAK+cv2gPgjrHxX/aB+BuqxWWoHwp4fn1&#10;t9b1DTNYl0y4szLZLHBtlilin+eVdv7r+H7/AMrV9G0UAfN/j34T6/4M+Mnwt8b+HPD+reP9A8L6&#10;fqmly6TLq63Gp2st1tdbqKfUbhfN/wBU0TbpVdVddu5flXzP4O/sv+OvBPxF+A+r6poltDpugv4q&#10;v763tL2J4vD7ai3m29pH8y+bt3MjNEu3du/h+ZvtyigD4U8IfsweOdNb4a/bvCcCHSfitqnibUN1&#10;zav5VnL5vk3H+t+Zv9V8q7mXYvy/LWba/s/fFfw9FpkD+DLy/wBCi8X+KNSubfQdT06y1VYLpkey&#10;lt71pVlggl+dZVilil2NtfcvyV9+0UAfEv7MX7O3xC+HPij4I3HiLQvsdv4Z8H6toupTtewS+TcS&#10;3/mxIm2VmZWjXcrL91fvbW+Wu91r9nOfx9+1b408UeJ7PWoPB1/4WsNNtrrSfEdxpvnzpLL5sUqW&#10;txFK67HT/Wrt+avp2igD4c/ae/Zx8Z6/da34e8CeBjceDH8D/wBg6HD4dvrPTPs16ssvyXkrSxTy&#10;22x9y26vJE0nzSxbvmXc8FfA74j6RrXxW1ZfD9ra6nrnw80bRNIl1iS3uIpdRispYpYpUVpfkWV1&#10;V9y+U3+0tfY9FAH5pap+y98XfEeg+P8AyfAutafda18NrXw9Fb6xr+nTGXU4r2KWWKCOK48i2g2v&#10;KsUUSxxqkTfLEzbW9I+KX7MHjTXJP2gZdM8J28x8T+CdH0bRXW5tU8+eBW82L55cRbNsXzNtX5F2&#10;/dr7looA+Cr39lr4jXnxC8SWOpWGv6joPiPXtG10ajo+raTZ2tr5EUSsLpp4J7xZYGt/lW33RSK+&#10;3dH81P8AE/7NvxMfTvHVjp+iajE8XxiX4i2N1Y39h/xM7BlRfKt/PZlWeJ/3uy4iWL5E+Zq+8qKA&#10;Ph/Qv2bfGo1n4eazJ4e1iJY/ibeeLNZi8QarptxdwRPbNEl1IlrFBBHJIyrI0UHm7Wk3eazbtp4l&#10;+AXxCh/aOuPEfhTwze2mm33jSz1zUf7ZvtO1fw7NBFEqtewRSqt5ZX/3l/dJJ83yrL5X3fuCigAo&#10;oooAKKKKACiiigAooooAKKKKACiiigAooooAKKKKACiiigAooooAKKKKACiiigAooooAKKKKACii&#10;igAooooAKKKKACiiigAooooAKKKKAPijwF+3D8Yvir4WtfFng39m7+2/C9+ZzY3svjuxtnlSOVom&#10;3RSxbkbdE3y/+hferoP+Gp/2h/8Ao1X/AMyLp3/xquM/4J7/APJmvw5/7iX/AKcLivfby5ltrO4n&#10;iglvJYondbeFk82Vv7ibnRdz/wC26rXpU8NGceY4JYmUJ8h5t/w1P+0Nj/k1b/zIunf/ABqobn9q&#10;H9oa5Xy3/ZY+Xd8yf8LF075v/IVN8G/H9/Gvj7WvCNt4A8VWepaFLBFq73cunbLDz4vNidnivXaV&#10;HX5v3StXq1H1anIl4mpHoeYf8NT/ALQ//Rqv/mRdO/8AjVH/AA1P+0P/ANGq/wDmRdO/+NV6fRV/&#10;VKYvrcjzD/hqf9of/o1X/wAyLp3/AMao/wCGp/2h/wDo1X/zIunf/Gq9PrifDPxYsfF/xA8TeE9N&#10;03Upm8OtFFqGrN9nW0WdollSJf3vms22X73lbfkf5qPq1If1ip2Mf/hqf9ob/o1b/wAyLp3/AMap&#10;P+Gp/wBof/o1X/zIunf/ABqsLWP2rNJ0d/GNy/hDxXd6J4R1H+zdZ1yCKza3tmXbvl8r7R5rIiyq&#10;3yRN8tez2d5FqVnb3NtKs1pcRJLFMn8aN8yPUfVqcg+s1I9DzX/hqf8AaH/6NV/8yLp3/wAao/4a&#10;n/aH/wCjVf8AzIunf/Gq9Poq/qlMX1uR5h/w1P8AtD/9Gq/+ZF07/wCNUf8ADU/7Q/8A0ar/AOZF&#10;07/41Xp9K77FdmbYiffd6PqlMf1uR5f/AMNT/tD/APRqv/mRdO/+NUf8NT/tD/8ARqv/AJkXTv8A&#10;41XdeFfFukeONBt9Z0HUINV0edpUiu7dt8Uu2V4ndG/iXej/AD/db+CtWj6tSD6zLseYf8NT/tD/&#10;APRqv/mRdO/+NUf8NT/tD/8ARqv/AJkXTv8A41Xp9FH1SIvrcjzLw3+2H8R1+K3gjwf4++BZ8D2v&#10;iu8ls7PU4vFtrqQWSKJpf9VFF/s/3lq543/az8f23xw8cfDz4c/BWT4gv4QWw/tPUG8UWul7Hurf&#10;z4tscsXzLs3Lu3fwfw5XdyPxo/5OQ/Zr/wCxmuv/AEiatL4Wf8nuftYf9yl/6bXrgqR5Jcp305c8&#10;eY0/+Gn/ANo7/o1H/wAyLpv/AMao/wCGn/2jv+jUf/Mi6b/8aroPib8arT4ceL/BnhZfDuteI9d8&#10;VLeNp9po/wBlT/j2iill3tPLbqvyS/3v4GrW+G3xP034mWeqtaW17pWp6NfS6bqejakqLd2E8X8D&#10;7HdGV0dGWWJ2VlddrViWcT/w0/8AtHf9Go/+ZF03/wCNUf8ADT/7R3/RqP8A5kXTf/jVey1xmsfF&#10;TStH+Kvh/wAATwXb6xrNjPqEEsUSfZ1ii2b0d9+7d86bfkagDjf+Gn/2jv8Ao1H/AMyLpv8A8ao/&#10;4af/AGjv+jUf/Mi6b/8AGq9looA8a/4af/aO/wCjUf8AzIum/wDxqj/hp/8AaO/6NR/8yLpv/wAa&#10;rtvEnxQ0bw4+v20H2nXtd0fTv7Un0HRIPP1B4G37ESL+821tqb/mrpNH1L+2NLtL7yLmz+1QRXH2&#10;e7i8q4i3Ju2Sp/CyfxJQB5L/AMNP/tHf9Go/+ZF03/41R/w0/wDtHf8ARqP/AJkXTf8A41XstFAH&#10;jX/DT/7R3/RqP/mRdN/+NUf8NP8A7R3/AEaj/wCZF03/AONV7LRQB5r8Ef2pfGPjz43Xnwx8efCh&#10;/htrlv4dbxHA3/CRRaos9r9oSD/llEqr8zN/F/B937tZvjf9rDx5Z/HDxz8Pvh58F5fH0nhH7B/a&#10;OoP4otdLCvdW/mxbYpYvm+Tcu7d/D/u1j+Dzj/gpjN/2SJv/AE9LTPhZ/wAnwftT/wDcq/8Aptas&#10;a0nCnzRMalT2VPmNX/hpj9o3/o1H/wAyNp3/AMao/wCGmP2jf+jUf/Mjad/8ar2eivK/tCp/Ked9&#10;ekeMf8NMftG/9Go/+ZG07/41R/w0x+0b/wBGo/8AmRtO/wDjVez0Uf2hU/lD69I8Y/4aY/aN/wCj&#10;Uf8AzI2nf/GqP+GmP2jf+jUf/Mjad/8AGq9noo/tCp/KH12XY8Y/4aY/aO/6NQ/8yNp3/wAao/4a&#10;Y/aO/wCjUP8AzI2nf/Gq7N/inpafGJfhx5F7/bo0BvEP2jyl+z+QtwsGzdu3ebub7u3bt/ip3ws+&#10;KelfFzQr3VdIgu7a3s9QutNlS9VFZpYG8pnTY7/LuX5af12r/IV9bqfynFf8NMftG/8ARqP/AJkb&#10;Tv8A41R/w0x+0b/0aj/5kbTv/jVez0Uv7Qqfyk/XZdjxj/hpj9o3/o1H/wAyNp3/AMao/wCGmP2j&#10;f+jUf/Mjad/8ar2eij+0Kn8ofXpHjH/DTH7Rv/RqP/mRtO/+NUf8NMftG/8ARqP/AJkbTv8A41Xs&#10;9FH9oVP5Q+vSPGP+GmP2jf8Ao1H/AMyNp3/xqj/hpj9o3/o1H/zI2nf/ABqvZ6KP7Qqfyh9dkcP+&#10;zl+0X4h+M3i/4heE/FXgCX4deKPBbad9rsv7ai1JJUvInlRvMiRE+5Hu/i+//vLXjfg39v74o/Er&#10;w9a+I/Cf7PA1Xw5emU2d7L45s7dpVjlaJmaKWLenzIw/+Krtv2Zv+T0v2p/+uXg//wBNUtfO37FB&#10;z+y94EP+xef+l9xX0+CoxxEuWR2VqsqVKM4ntv8Aw2f8cv8Ao2GL/wAOLp3/AMao/wCGz/jl/wBG&#10;wxf+HF07/wCNU6ivY/sun/Mef/aFT+Ub/wANn/HL/o2GL/w4unf/ABqj/hs745f9Gwxf+HF07/41&#10;TqbNMttE8ksqwxRLvZ3bYiLR/ZdP+YP7Qqfyh/w2f8cv+jY4/wDw4th/8ao/4bP+OX/RsEX/AIca&#10;w/8AjVeZ6F8VfE/izSbfxF4e8Exal4YupF+zO2sLb6hPBu2+akEsXlKv32VXlVmVP4W+Wuwm8e+G&#10;YdafRpfEmkpq6Bi+nvqES3CBYvMf91u3fJF83+781RHL6EvtGn1urH7Juf8ADZ/xy/6Njj/8OLYf&#10;/GqB+2f8cv8Ao2OP/wAOLYf/ABqudsPih4P1LRL3V7TxZolzpVmyJc31vqMTRQO33PNl37V+/wDx&#10;1zXxI+OeieDPhprvjHRp9P8AFiaTNFBPb6fqEXyyyyxRbGlTftZfN3bdlEsBQjHm5g+t1Ze7yHo/&#10;/DZ/xy/6Nji/8OLYf/GqP+Gz/jl/0bHF/wCHFsP/AI1XmvxB/aC8I+Dvh5feLLHWtJ8QwQTRWcUd&#10;lqUWyWeR1/dCVd23areY3ys21GbbV/wh8VF1i58RHVv7D0vS9KtLO8Op2XiCK9iminiaXe/yq0ES&#10;7flllVfNV9y0fUqHNy8wfWq/Lzcp3f8Aw2f8cv8Ao2KL/wAONYf/ABqj/hs/45f9GwRf+HGsP/jV&#10;UtB8SaV4p05dQ0bUrTWNPlZ0W70+dZYmdfv/ADL8teOaT+0hqlx4L/4TfUfCdrZ+DotQayu7q31p&#10;pbu2VbjyPNeJ4EVl3bd2yXeqvu/holgKEPikEMXVn9k9w/4bP+OX/RsEf/hxrD/41R/w2f8AHL/o&#10;2CP/AMONYf8AxquLs/ilYxaj4pTWrrSdD0vRLmCJdQl1qBkk81VbdKu/9w25tqrL977y1qXPxK8I&#10;2ekWWpXPirRodMv0d7W+m1GJIp9v3/Kl37W2bW3bKv6hQ/mD61V/kOg/4bP+OX/RsEX/AIcaw/8A&#10;jVH/AA2f8cv+jYIv/DjWH/xquD1v4u2Nn4q8A6Zp0VtrVh4ukuooNStbxGiiWKLzdy7VZZd23b95&#10;a14fit4Kmj1KSLxdoTxaZ898yanE6Wvz7f3vz/uvm+X56j6hQ/mD61V/kOl/4bP+OX/RsEf/AIca&#10;w/8AjVH/AA2f8cv+jYI//DjWH/xqqia1p82sy6WuoWz6rFAtxLYpOv2hYmfakrxfe27v46u1f9l0&#10;v5iPrtT+Ub/w2f8AHL/o2GL/AMOLp3/xqj/hs/45f9Gwxf8AhxdO/wDjVOoo/sun/ML+0Kn8o3/h&#10;s/45f9Gwxf8AhxdO/wDjVH/DZ/xy/wCjYYv/AA4unf8AxqnUUv7Lp/zD/tCp/Kepfsx/tHan8frT&#10;xfDrvgxvBGveGtRjsLvTBq0eop80SyoyyxIq/wAX/wBlXu1fIP7CH/JQP2gP+xjsv/SOKvr6vn5x&#10;5Jcp68ffiFFFFQWFFFFABRTaKAHUU2igD4U/4J7/APJmvw6/7iX/AKcLivoWvm74Rfs4ftUfBT4e&#10;aT4I8PX/AMIL/RNJaf7LPqcuqfaJUklll/e+Wqr96Vvu/wDj33q6r/hBv2w/PMSz/A/ei72+bWfl&#10;/wDHa9WniacIxiebUw0pz5jH8A+A7nUvj/8AtGrrWkXaeH/EcWjW8FxcQMlveRfYHil8pmTbLs37&#10;W2fdr5/+G+g69rfg74uyeJV87/hWHgrVPAmn3G7ck8qJcNLKv91/KW1Svpe5+Hn7X9xBLBLP8FVj&#10;lVkfyJNbST/gDKu5f95a43RP2YP2lPDPgrWPCOn6d8EIdD1p7p9ThlvdeuJb15/lleWWVmlZm3fe&#10;3bqx9vTNI0pHi3hfwB4m1rwXo1z8JPD2reG71/hYtvrGo/ZpbBNUvZYomt0ilZVWefb5rrKn3VdF&#10;3r92vaP2SvB97ofifWb+3sr7QtEk0mwtZNJXwlL4esmulX55UinuJZZZ0X91LKiKjbV+dq6bw18I&#10;f2svCGgaVoWkL8ELPStLtYrOzhM+tsUiiRURSzfM21UX71aJ+H/7Y3af4G/99az/APE0RqxiEqUp&#10;+6eG/Ef4e+I768+JsMvhrWL/AOLmo+J4J/BfimLTpZYrDTd0X2dEv1TyrVYttx5sTsu7f9xt1eq/&#10;s7/DWPwf8XvjTqr+GItE+26vF9g1H+z/ACPPt2gVpfIbZ80Xm7mbb8u7/ard/wCFf/tjf89/gb/3&#10;1rP/AMRR/wAK/wD2xv8Anv8AA3/vrWf/AIir9vT5uYPZVOXlPOfA3wF1Hx/4h+N+n+KNT8U6D4X1&#10;jxbK7aTbwRW9vq0G2L5/Nlt3l8p9u1nilX5Vrzn4yeDPEN58XdR1Ox8F6zZ6ho3inRk0qbR9Anul&#10;l02Lyt8v291l8pV+79nt2i+8zSrL8zL9Gf8ACv8A9sb/AJ7/AAN/761n/wCIo/4V/wDtjf8APf4G&#10;/wDfWs//ABFHtafKHsqh4Z/wrLUtH+Hvx31j/hXUmseINU+IF7FA93pc73Euky3FqzyxJE8Us8Do&#10;sreVFLtl27W3LuWuM0v4TazObbw/H4U8R3/hWL4r6NqMSXvh9rCGWwa1lSW4+zx28UUcG7737pNm&#10;9FlVGavqb/hX/wC2N/z3+Bn/AH1rP/xNH/Cv/wBsb/nv8DP++tZ/+JqPa0y/ZyPnHRfgxqnhe/sN&#10;S0nwRe2Gq2PxvZLS4h0x4pbXw8zSn906p+6sdssrfJ+6+bdV74TfB7xLefEXS7fxZp10viAXutJ4&#10;hvv+ERlaLVLOXzV8m81SW4SK6glRovKiiiZl2Ku1drPXv/8Awr/9sf8A57/Az/vrWf8A4ij/AIV/&#10;+2P/AM9/gZ/31rP/AMRR7WmHsqh8p+E/hXrOj/DT4P2V74KuYNF0uXV4vEel6j4MvNSi/tN1xbz3&#10;FhE0Ut1+63xRXStIkTMq7kr074Y/BrU7n4pfCZfFuh6p4j0nS/BM6Ne+J9KRfKn+2rLbxSp5ssUU&#10;qRbNqvKzfLu+9931/wD4V/8Atjf89/gZ/wB9az/8TR/wr/8AbG/57/A3/vrWf/iaI1aYezmeyUV4&#10;3/wr/wDbF/57/A3/AL71n/4ij/hX/wC2L/z3+Bv/AH3rP/xFdP1mmcv1WqVPjR/ych+zX/2M11/6&#10;RNWl8KP+T3P2sP8AuUv/AE2vWfof7PP7QXi34z/DXxR8RNR+GsOh+Eb6W/8AJ8LvqP2iV2haLbtn&#10;Tb/Ev8S1f8YfAr49+Hf2hvib47+F918OJtK8bppZlh8Xtf8AmwNZ2vkIE8hNvzfM33m/h+7/ABeb&#10;WlGVTmiehTjKEeWRnftAC80f9pP4D+Km0bW7/wAP6NH4gTUbrRtHutS+y+baRRRblgilZNz/AOz/&#10;AAv/AHK8b+JPw48beLNV8V+PbTQb6Dwf4j8d6TLeaDqGgXF1cXGl2dv9nS6uNLRop7iD7Rsl+z/L&#10;LsiSV4q93/4Q79sr/nr8Cv8AvrWf/iaP+EO/bK/56/Ar/vrWf/iaxNTxHQvhtrmiWXw5l8RaLrXi&#10;j4Ux+Idcn1Lw7ceFJVWziliRbDZpKy3E72sUq3DRLKu6LzVZol+WrfjTw1rdhq3g3U/h98NfFNvp&#10;Wn+AfEFvY6Pqv2lbi3eXZ5UUsqytLAzf8sovNWVV2KvlMu1fY/8AhDv2yv8Anr8Cv++tZ/8AiaP+&#10;EO/bK/56/Ar/AL61n/4mgD5E1H4YeJoPh38YtH8O+E/E503WPB+lvb2EXhK40uGW+iuk+0RQW6RK&#10;7NEr7d0vmysq7nllX5q9A/at+EUtzPe6Dofw7u7fSrLwhK2i3Xh7w5LqRn1OSVvNi+5LFZs/7qVp&#10;/Kinl2fLP/C/vf8Awh37ZX/PX4Ff99az/wDE0f8ACHftlf8APX4Ff99az/8AE0AfPHjX4Xaje3/x&#10;L1W68Earea94l+F9l/Z9+nh6ee4fUvs8y3UTSrE/lTttVHWVllb5E+atLxF8OtXksPGEXibwVrmv&#10;+ILzwjpNp8PryDSpbr+xr1bBYnVZVXbp0qXmyV5ZWi+Vd275dq+6/wDCHftlf89fgV/31rP/AMTR&#10;/wAId+2V/wA9fgV/31rP/wATQB85/E74L+MNZg+Ot5q3hjUNd8Ww+G/C50rVrbT5ZXm1SKL/AEiW&#10;zZU+aRW3fPF8yq23+KvvjR3nm0mya5VkuGgieVH++jbPnrxP/hDv2yv+evwK/wC+tZ/+Jo/4Q79s&#10;r/nr8Cv++tZ/+JoA93orwj/hDv2yv+evwK/761n/AOJo/wCEO/bK/wCevwK/761n/wCJoAd4P/5S&#10;XTf9kib/ANPS034WDH7cH7VX/cq/+m1q1vgT8CfjFpX7Sd98U/ind+Bww8JN4ZtrXwc95/z+rOsr&#10;LOv/AF1X5W/ufLWR4v8AgP8AHXw3+0T8SvHXwxvfh1PpHjZdLMsHi5r/AO0QNZ2vlYXyF2/N87/e&#10;/ufd/i5q1OVWnKETGtGU6fLE97orwv8A4RL9sn/nr8C/++tZ/wDiaP8AhEv2yf8Anr8C/wDvrWf/&#10;AImvI+o1Dx/qlU90orwv/hEv2yf+evwL/wC+tZ/+Jo/4RL9sn/nr8C/++tZ/+Jo+o1Q+qVT3SivC&#10;v+ES/bJ/56/Av/vrWf8A4mj/AIRL9sn/AJ6/Av8A761n/wCJq/qNQf1SqVfGlleeA/2stL+Id5pe&#10;s3/hW68Gy+HmuNE0ye/eC6+2rcL5sUCyyqrKrfNs27lr5/1j4G67ffCXwLPqmna1p81x4q1rXk0u&#10;48MPr1iiziVoItVsI2eeJnX5FliilaLzX3bJdm36K/4RH9sr/nr8Df8AvrWf/iaP+ES/bJ/56/Av&#10;/vrWf/ia6oUKsDphRqxPmLxF4A8aeIvDfgSfxZ4Gu9L8Mr8P7rTbbQB4bv8AxO2m332hv9RF56y2&#10;08sH2fypZZf3WzymZdm6vvD4c6VqWj/D3w1p+s313qWr2unwRXl3qCqtxLOsSK7y7ZZV83d97bKy&#10;7v4m+9Xln/CJftlf89fgV/31rP8A8TR/wiP7ZX/PX4G/99az/wDE1nVw1WqFTDVJnutFeF/8Il+2&#10;T/z1+Bf/AH1rP/xNH/CJftk/89fgX/31rP8A8TXN9RqnL9UqnulFeF/8Il+2T/z1+Bf/AH1rP/xN&#10;H/CJftk/89fgX/31rP8A8TR9Rqh9UqnulFeFf8Il+2T/AM9fgX/31rP/AMTR/wAIl+2T/wA9fgX/&#10;AN9az/8AE1f1GqP6pVL/AOzV/wAnp/tT/wDXLwh/6apa+eP2KOP2XvAv+5ef+l9xX1B+zB8FfiV4&#10;D+JHxX8dfEu98Kz634z/ALIVbbwm07W8KWMEsH/LdFbLIy/3vuv/ALteA/Dj9kL9pr4SeCdP8I6D&#10;qvwnvNH0tpVtrvU5NT+0SpLK8vz7Ytv3pf4f/Hq+ry+tHDy5p/ynpV6cqtKMInptFcx/woL9rX/n&#10;7+DH/f3Vv/jVH/Cgv2tf+fv4Mf8Af3Vv/jVe5/aFA8r6jUOnqvqthFrGnXdjPu+z3UD28uz7+xk2&#10;Vgf8KC/a1/5/Pgx/391b/wCNUf8ACgv2tf8An8+DH/f3Vv8A41S/tCgV9SqHhXiDwJ8Rrb4P6Z4D&#10;0jRtZi8SaOqWGn+KdG8Qppth5G5f38sS3CysyxLsaJ4n2tu2t83zbl18M/Gdrd/HW80/SrKa98RQ&#10;WS6O+oeVcRX/AJVr5TqyS7l+9uRVlXbub+7XrP8AwoL9rT/n8+DH/f3Vv/jVH/Cgv2tP+fz4Mf8A&#10;f3Vv/jVc3tsN/NI6/Y1/5T5H+KngHxF4X+Gvxf1rVND1TTNM1LStGt4jq+pwXUkksVwiNu8p3Vfm&#10;bcqxbYlX7u3/AFS9z8V/g74z+IVh8Tb3T/DH9ltq1hpOm2ejNeQb7z7NdJK8rbZfKVUXci723bU+&#10;6n3a9y1n9mv9qLxHp82m6tH8DdVsJtvn2l6uqSxS/Pv+dWi2t8y1b/4UD+1p/wA/nwX/AO/mrf8A&#10;xqsvb4b+Yr2dY8K+KfwW8W+JNR+Mr6boyTW/iGfw7LpgWeKLz/soT7R95vl2qv8AHt3fw7qs+O/g&#10;14x1j4k+PNdsbBZrKXWfDuq2do88SjU4rGGX7RB8z/L87L/rdqs1e3f8KC/a1/5/Pgx/391b/wCN&#10;Uf8ACgv2tf8An8+DH/f3Vv8A41Wv1nDf3jH2NcXwN9ouYtUvbvwnH4Rlubt2MXmRSz3nyqvmyeVv&#10;VW+Xb/rZPlVfm/hrwLR/hp40u/ghefC658I3unz6pqE/2jWrm8s2tILVr1pXlVElaVm8r5FXyvvP&#10;Xvn/AAoL9rX/AJ/Pgx/391b/AONUf8KC/a1/5/Pgx/391b/41TliqE/tBGhVgeFeKvghrup6149n&#10;l0LUrm1vfEel6pp1xourwWeoKsEHlNLAz/LvR2b5JfK/vK25VrnZNE8V+E9a+D6+J9Gtb/Vf+Em1&#10;a6g0+xtbO1uLiLyt0TypE/kee/3/AJH2fc3Nu3NX0v8A8KC/a1/5/Pgx/wB/NW/+NVSvP2bP2otS&#10;urO7uo/ghc3tg7yWlxMuqO9uzLtZomaL5fk+X5azlXofZkaezrfaPDtF+Cvjix1fwdqcWmxWzLrf&#10;iDV5bSa6ieLSYryJkt4n2t8/zfe8rd95qo+BPgT4n1vxBp8Xirw/qGlabc+ELrQNVubi+tWiinld&#10;X/cW8EvlRQIv3FiVfmT5l3fM30Z/woL9rX/n8+DH/f3Vv/jVVdU/Zw/an1uwuLHUP+FIX9lOvlT2&#10;9z/aksUqf3WRotrUe3w394PZ1jyr9jnT9U1rwtrHjXXZI7zUtWkt9NguIn3xNa2MXkJKr/7UqytX&#10;0NXG6X+zh+1PolhDY6f/AMKPsLKBfKgt7b+1Iook/uoixbVq3/woL9rX/n8+DH/f3Vv/AI1W9PHU&#10;IR5TCrhKk5cx09Fcx/woL9rX/n7+DH/f3Vv/AI1R/wAKC/a1/wCfv4Mf9/dW/wDjVbf2hQMfqNQ6&#10;eiuY/wCFBfta/wDP58GP+/urf/GqP+FBfta/8/nwY/7+6t/8apf2hQK+pVDsf2EP+ShftA/9jHZ/&#10;+kcVfX1fOX7H3wG8dfB4ePdS+IF/4evNe8U6nFf+V4ced7aJYoli/wCWqI275a+i6+Zn78z24+5E&#10;dRTaKgsdRTaKACiiigAooooA/PH4A69+0Z8fPhFofxAf9oj/AIRxdZa6dNKtvBOnXSWqxXEsWxZW&#10;ZWf/AFX8f/j33q7PTPBX7QV/byzWX7Vgu4/Pliklg8A6XKnmRytFIm7zfvKyurL/AAsrLWf/AME9&#10;+P2Nfhz/ANxH/wBOFxWdD4H8Q6u1rZv/AMJVpGmwt44vpU0q5u9N82d9bilsHZoHVn3RSyyxL/Eu&#10;7buXdXqRox5Y+6edKpLml7x1n/Cvf2kP+jppf/DdaX/8XUc/gT9oq2jlnl/apeGGJd7yv8PdLVFT&#10;+/8A62uDuNY8R6l4jeJ7nxq/jWK38PvYw2X2pNMilZImvftUSfuE+Xd5qXH8P+q/e760Z7vxR4it&#10;T4Wu7LxdJcRt4oXUJmtryK3aKWW4/s9FuvkWXdE0XleUzbdm35W2LT9lT/lD2lT+Y6u28DftFXlr&#10;FPB+1SZoZVWWKWL4e6W6MjfxK3m1J/wr39pD/o6aX/w3Wl//ABdUPFl5/YH7O/gqKOTxNY2/2nR7&#10;S5S0a9i1XymliS4i+b9/v+8uz/W7fu/NtrhPE0fjHUvDGm2GnTeN7PSJ9R1SXSZ7mLV5btbdfKW3&#10;iukgaK83NK0/lS3EsUSxLul3t5Ww9lT/AJQ9pU/mPSv+Fe/tIf8AR00v/hutL/8Ai6P+Fe/tIf8A&#10;R00v/hutL/8Ai64W1tvG1/4E1LxBqv8Awms2tr4X0O3itree8tWS4li2ahL9niT5pU3732xNKuz9&#10;15Uro9R/D7w/4z11dK0HWNQ8XSaL/wAJlPvvk/tTTZZNLbRfNi3yzyy3MUX2rf8Afl3LL8vy/IqH&#10;sqf8oe0qfzHff8K9/aQ/6Oml/wDDdaX/APF1VufBn7QdnLaQXP7VYhlvJfKgSb4f6Wryy7Xl2J+9&#10;+ZtkTNt/uo/92uCXRfiVpPw6jfT77xbNrGo+F7eXVpdRa8upYpYr23WXyovNVop/sr3G2KJopZWR&#10;G3ebsaptB8Ma7P8A8K51HUrnxXrUGneMZ/sNxcaZq1h5UEumypE8sUs8900H2r5fNumXassq/LA6&#10;7j2VP+UPaVP5j0H/AIV7+0h/0dNL/wCG60v/AOLo/wCFe/tIf9HTSf8AhutL/wDi68o8Eab8TJ/C&#10;uux3us+L5dYuNPs01GEaVqNk9vftdRLK1vcXF1KrNt+0bvsESwbNjfKu1a+t9J0yDRtNtbC2kuJo&#10;II/Kie6uZZ5WX/allZpWb/aZmarjQpy+yZyr1IfaPH/+Fe/tIf8AR00n/hudL/8Ai6P+Fe/tIf8A&#10;R00n/hudL/8Ai69qoq/q1P8AlF9ZqfzHiv8Awrz9pD/o6aX/AMN1pf8A8XR/wrz9pD/o6aX/AMN1&#10;pf8A8XXtVFHsKf8AKP6zU/mPFf8AhXn7SH/R00v/AIbrS/8A4uj/AIV5+0h/0dNJ/wCG60v/AOLr&#10;2qij2FP+UPrNT+Y+fbDxZ8cfhP8AHn4R6R4n+NH/AAn2geKtVnsLzTpfClhpe1Ut2l3+bFuf73+7&#10;Wv4k8Q/Gf4r/ALTfxj8IeEvjG3w40HwSNGSC0i8LWWqGc3ll57szS7XXa6N/E33l+7t+aH40f8nG&#10;/s1/9jNdf+kTVqfCf/k9z9q7/uUv/Ta9eVWjGNTlid9OUp0+aRVbwB+0HHqUWnv+1kFvZbd7hbT/&#10;AIV7pfmtErKjPs83ds3ui7v9pasf8Kv/AGkP+jqpf/Db6X/8dq18frPxff69b22gz+IIbKfTEilm&#10;0SW4TypW1WwR33xfdl8r7R/wHzf4d9db8H9K1Pw3L420q5l1mbTLDX3i0mXW7me6le1aytZfklld&#10;5ZV82W4+d2b+Nf4NtYmxxH/Cr/2kP+jqpf8Aw2+l/wDx2j/hV/7SH/R1Uv8A4bfS/wD47XvVFAHg&#10;v/Cr/wBpD/o6qX/w2+l//HaP+FX/ALSH/R1Uv/ht9L/+O171RQB4L/wq/wDaQ/6Oql/8Nvpf/wAd&#10;o/4Vf+0h/wBHVS/+G30v/wCO171RQB4L/wAKv/aQ/wCjqpf/AA2+l/8Ax2j/AIVf+0h/0dVL/wCG&#10;30v/AOO171RQB4L/AMKv/aQ/6Oql/wDDb6X/APHaP+FX/tIf9HVS/wDht9L/APjte9UUAeE/Abxh&#10;8WvD37W2ofC/x58Tv+FlaPJ4HbxJFLJoFppbQS/b1t9myDdu+Xd95v4/u/LWX4l8TfGb4qftQfF/&#10;wh4R+MJ+HXh/wWNHSC0i8L2Wqef9ssvPd2aXa67XR/4m+9/Dt+bW8H/8pLpv+yRN/wCnpah+Ff8A&#10;yfD+1P8A9yr/AOm1q561SVKnKUTGtKUKcpROa8WL8W/Adzb2vif9tfRfDk88Xmx2+q+DdEtXlT++&#10;iyyruWug0z4e/tBaxp9rfWX7V41CyuollguLf4e6XLFLEyb0dHWXayMv8VavxG8CeMPE3xV1K58K&#10;eJ9U8G3S+FkittTtrGCe1ln+0SukUvmxS7lX5W2xMrbXryDxHpvjWPQPBVroQ8Y+DdKt/DvlWFjb&#10;6Lf6lexayssq3CXH2W4tYt27ymia6VrOVd7fKu/f50K9Sa+I86FepL7R6l/wqz9o7/o6qT/w3Wl/&#10;/F1Wk+H/AO0Cuow6c37WKpfyRNcRWv8AwgGl+bLErojyqnm7titKqs3+2n96ue8Qz+PH/aCsruxf&#10;xQkNrrtvb3Vi9nqMuny2EtqivL5qOtisHmyovlbJ51ffK0qqm2K58B9M1ib4peGdR1a08Z/2xF4U&#10;v7fxDceI4rz7JFqjXFg0qQNL+68p2ilZUt/3W1E2/daj6xUUfiD21T+Y3v8AhVn7R3/R1Un/AIbr&#10;S/8A4uq+q+AP2gND0271C/8A2tI7KytY3muLm7+H+lxRRRL953ZpdqrRrf8Awk3/AAuK48v/AISz&#10;+2v+Eis/7M+z/bP7C/sTyrf7X5u3/Q/N/wCP3/W/vfN8rZ8vlVwuseCvGa/Cu9tz/wAJdrF1rvgL&#10;xA+p2moXN5en7estqllEsUrOsUvlNOiJEqtKqvu3bd9KOIqfzB7ep/Mehf8ACrP2jv8Ao6qT/wAN&#10;1pf/AMXR/wAKs/aO/wCjqpP/AA3Wl/8AxdavgmXxDN8atd8P3WoXc2heGjcX6TS3srvdf2iyS28T&#10;/P8Adt9t4nlPu2r5DfL8tey1jPF14/aMZYmpH7R4J/wqz9o7/o6qT/w3Wl//ABdH/CrP2jv+jqpP&#10;/DdaX/8AF173RR9br/zGf1ut/MeCf8Ks/aO/6Oqk/wDDdaX/APF0f8Ks/aO/6Oqk/wDDdaX/APF1&#10;73RR9br/AMwfW638x4J/wqz9o7/o6qT/AMN1pf8A8XR/wqz9o7/o6qT/AMN1pf8A8XXvdFH1uv8A&#10;zB9brfzHgn/CrP2jv+jqpP8Aw3Wl/wDxdH/CrP2jv+jqpP8Aw3Wl/wDxde90UfW6/wDMP63W/mPI&#10;P2UPHHxGufjB8Z/h/wDELxuPiC3hA6HLY6r/AGPb6c7Ld2ss8q+VB8vy4RfvN91v722vq2KJXRX+&#10;b5lr5M/Zp/5PR/an/wCufhD/ANNUtfWsP+pT/dWvdj8J7sX7o/7OlH2dK8c+OviP4geEINJ1Pwjr&#10;Phq0s7rVdN0h7bWdDnv33Xd7Db+assV7BtVFl3eXsbds+8u75U1H42HwBfroniGw1DxFc6ZDav4g&#10;8SaJYxW+m6b58rpE8sct00u35dzLF5vlJ877VZass9k+zpR9nSvJvi18WNZ8A+MfDGkWHh+TU7TV&#10;oNRlnvd8QitfIt/MTfulVvvfe2q3y1xuiftf6RafD268R+M9D1fwrPZ6NperuuopbW8N8l8/lW72&#10;7faHWJXlUrtumiaIOjS+Um51APov7OlH2dK8r+F/x20H40/DzU/FPhqVGexlns57cXMF2LeeJFl2&#10;NLayyxSfI8TfupX+V/4W3IvnXhz9tzwZNrXgvwzr91BF4j1ez0n7Y9peWccNte31vFLFF9nkuPtj&#10;Kxni+eKKWJVlXdL8kuwA+mfs6UfZ0r5e+C37Rnj/AMffFHSdD17wVPpmi6w3iOW2lMFrFLZxade2&#10;9qnmut/L5vzSukrJEv714vKV4leWvS9f+O2k+HPGkuiy6JrF7Z2N5Z2GpeIrWOA2OmXVyyLBDPul&#10;WXc/nwfNFE6qs6MzKu7aAerfZ0o+zpXz34G+NfjPW/hD8SPH2qeGnspdE1DW7fSdD8mBJWisZ54v&#10;3si3kscjb4XDN+6+ZHVd67JZYPCP7UGqS649r4m8G6tY6e02i2r6hbxW7R6dcaisSRRXP+lMzF7i&#10;ZFXyFk2K6+bt+9QB9F/Z0o+zpXh3gf8Aa28A+P8A4qXXgbR7pZNSjmuoI5Re2coupbZtsypDFcPc&#10;R7Sj/NPFGrqu5GZdpaTWvj5ceFvid4m0LVvD2qXHh3TH06OTXdPt4zb2H2n5Ua4aWVWb973gjk8t&#10;fml2rtagD237OlH2dK8AsP2nvs2j6jNqPh/VNZu9Nvtek1H/AIRyCJ007TLHVruziuZVlnV3Z47V&#10;22xeY7NFLti+6tdJJ8dLbWNZ8QaXoeiazcxaTazyL4ga2VtJlnihil8gyrL5itsnjbcyqrbXVWZk&#10;ZaAPW/s6UfZ0rzL4LfFu3+MnhKz1q1iea2+y2zSatbbPsFzdOn+kQwfvGdvKdSrbl27m2q7sr7eK&#10;8HftT20+gXGoeM9E1TQYI11SSDWBaqLK+Syll81YI1lln81Ik+7JGnmsj+VuWgD6C+zpR9nSvHY/&#10;2idKtbXUZvEvhvX/AAbJpdxapq0Ws/Yy2m2tzv8AIvp3guJY/srNE8bOrM0W1mlVYlaRe/8ABfib&#10;/hM/DtjrcemahpdtqEZngtdUi8m5WNj8jNFubZuTa21trLu2uqPuVQDo/s6UfZ0qWigCL7OlH2dK&#10;looAov8AIz02nS/61v8AeptABRRRQAUUUUAFFMooAfVS/maGJVi/4+JW2Rf/ABdWKo2b/bLqW5b7&#10;i/uoP/Z3oA/Fr9n/APbQ8S/DH4QeHPC2neLvhjpVjpon8u08QaZr0t6nm3Esrea9rE0TfM+5djfd&#10;27vm3V3n/Dwjxr/0P/wW/wDBL4o/+R6+j/8Agn1/yZr8Ov8AuI/+nC4qfU/Gni3/AIVl4m+KaeLG&#10;ih0ltSuoPC620DafJBZyyxNFLK0Xn+fKtu/zJKqrK6/Iyqyt6sYy5Y+8cMpR5vhPmWL9vfxVbXU9&#10;3F4y+CUNxdbPPuE0PxKry7flTe32f5ttSf8ADwjxr/0P/wAFf/BL4o/+R6+z7n4uzpeXdtBpEU1x&#10;F4mTw3F5t5sR2a1S481/3T7fvbdnzf3v9mvPvBnx68bS+A9Hvb/wpp+s3kXh1PEWp3kWr+Vui3yp&#10;siT7PtaRli3rE3lRffXzV+Rmvll/MRzx/lPm3Uf29/E2oRRRXfjP4JXqxSJcRLLofiV9kqvvR13W&#10;/wB9G+ZWqT/h4R41/wCh/wDgr/4JfFH/AMj19jw/Gn7Z9q+x6UsyxeIoNAgea62eb5tlbzpK37r5&#10;f9bt2fN9zd/s1T8IfFDX7b9nj/hN9fsIdS1mCxnums7O7wl1tdti+a0USozf7vy0csv5g54/ynyJ&#10;/wAPB/Gv/Q//AAV/8Evij/5Ho/4eD+Nf+h/+Cv8A4JfFH/yPX1Zrfx71vwvbajZ6t4UsoPFVpfWs&#10;EWn2+ry3FvLHPFLLDLE8Vq08rfuJ08qKCWXcm/8A1W6VW+HP2h77xPZ6Fd2fhaNLS60q61fU3vtT&#10;+y/Y4rWX7PKkXmxLubd93zfKXb/rfK+7R738wc8f5T5W/wCHhHjT/of/AILf+CXxR/8AI9H/AA8I&#10;8af9D/8ABb/wS+KP/kevpPw/+0/quu2Orw/8IbEmt2c+kxQW/wBuuIreddRlliibzZ7KJtqtEzM0&#10;UUsTL/qmb7tX7T9pK802K+1DxJ4Uj0vQrOHWfMuNP1L7ZL5mmO/2hVieKLdE6xS+VLvVm2fNEu/f&#10;Ue9/MP3f5T5d/wCHg/jT/ofvgt/4JvFH/wAj0f8ADwjxp/0P3wW/8E3ij/5Hr6Ln+PvjfxB4ftGs&#10;/Br+G9WTXNItW/tBL+3tLiC4uNrpFLdWETNLuXaypFtVZUZZWf5a1tL/AGmLnVdR10xeCtU/sSzt&#10;dSmtdT8i/WKV7Xfv82WW1WCJZfKfY8Usv8G9Fb5Vr3v5g93+U+Xf+HhfjX/ofvgt/wCCXxR/8j0f&#10;8PC/Gv8A0P3wW/8ABL4o/wDkevvjwXrGo+IPDFjqWq6bb6RdXUIuFtbW7a6WKN/nXdK0UXzbfvLt&#10;2r/eb71blP2VX+Yz9rT/AJT86/8Ah4X41/6H74Lf+CXxR/8AI9H/AA8L8a/9D98Fv/BL4o/+R6/R&#10;Sij2VT+YXtaX8p+df/Dwvxr/AND98Fv/AAS+KP8A5Ho/4eF+Nf8Aofvgt/4JfFH/AMj1+ilFHsqn&#10;8w/a0v5T86vAv7TniL4zftUfAu01PXPBXiGGz192VfB9jqcDR+bF5TNN9siTcu1v4f7jbq6f46ft&#10;J638AP22/jymi+IfBOgf2t/wj5l/4TGz1S483ytNi2+R9hifbt81t3m/3l2/xV718aP+Tjv2bf8A&#10;sZrr/wBImrX+E/8Aye7+1d/3KX/ptevNqe7UO+n70T5P/wCHjPjj/ooPwR/8Evij/wCR6P8Ah4z4&#10;4/6KD8Ef/BL4o/8AkevvHx98VoPAl/FYx6FrHiO7+xy6nPFo8UDva2sTKryy+fLFu+dvkRN0rfPt&#10;Vtj1DD8bPD1z9ra2iu7m3t9W03SPOiiTZLLeRW8sUqfP/qtt1Fv/AIvv/I9Ymp8Kf8PGfHH/AEUH&#10;4I/+CXxR/wDI9H/Dxnxx/wBFB+CP/gl8Uf8AyPX3d8GPH2pfErwUdb1XRJtCuhqN7b/ZZWibKRXE&#10;sSP+6llX7ibW+b7yPt+XZXdUAfmv/wAPGfHH/RQfgj/4JfFH/wAj0f8ADxnxx/0UH4I/+CXxR/8A&#10;I9fpRRQB+a//AA8Z8cf9FB+CP/gl8Uf/ACPR/wAPGfHH/RQfgj/4JfFH/wAj1+lFFAH5r/8ADxnx&#10;x/0UH4I/+CXxR/8AI9H/AA8Z8cf9FB+CP/gl8Uf/ACPX6UUUAfmv/wAPGfHH/RQfgj/4JfFH/wAj&#10;0f8ADxnxx/0UH4I/+CXxR/8AI9fpRRQB8PfsPfGfUvjt+3Hq+v6tq3hfW7y3+HU9kLnwjbX9vbqq&#10;6nA+1lvESXzf3rfMvy7WT+LfXM/HH9o3WvgH+2/8eY9H8QeCtBOrf2D5v/CX2eqXHm+VpsW3yPsM&#10;T7dvmtu83+8u3+KvpLwl/wApLpv+yRN/6elqD4Ux/wDGcH7U5/7FX/02tXPWlGNOXMY1pRjGXMfL&#10;/wDw8W8a/wDRQPgl/wCCXxR/8j0f8PFvGv8A0UD4Jf8Agl8Uf/I9fZnxL+KGr+BtU8QWMUFk8suk&#10;2svh3zkb9/fy3X2XypV3/NEssth9za371v8AZrm9F/aOvm03Tr3U9JF7LBplrb6tZaRFulbVp9Qe&#10;wigg82VVVPNt7hW81vl/dbmX5t/lqrT/AJDy1OP8p8rj/gor427/ABA+CX/gl8Uf/I9B/wCCivjb&#10;t8QPgl/4JfFH/wAj19WD9om5s/GkGn6jolxZaLFFqkuq3txBBE+kpaxW8rpLsupfN2ea+94lbd8m&#10;xfkZq6f4N/tCeFvjgdRh0FmS60+KC4lt2vLO6/dS7vKfdayyxJ80Uv7p2WVdvzKu5dxzw5eb2RfN&#10;H4uU+LP+Hi3jb/ooHwS/8Evij/5Ho/4eLeNv+igfBL/wS+KP/kevtP8A4X3pCarPFLpOrxaUWv47&#10;PWysRtNRns/N+0W8X73zd6+VPtaWKJW8p2VmXbu56f8AaPbVNNtG0/w1qmi6hLeaDKtvr0EH7+w1&#10;HUEt0li8i4ba21Lj5JWVlZE3LRzw/wCfQc0f5T5A079vXxLozXraf4x+BmnNezteXbWvh/xLF587&#10;qqvLLtt/mbaqrub5vlWrv/Dxbxr/ANFA+CX/AIJfFH/yPX3Z4J+KOl+PLqyg0+1u4ZbjSotXkW4i&#10;RHs1llliSK4Xf8su+KVNnzL+6l+auzqJVqXWBi6tL+U/OD/h4r42/wCigfBT/wAEvij/AOR6P+Hi&#10;vjb/AKKB8E//AAS+KP8A5Hr9H6KXt6X8gva0v5T84P8Ah4r42/6KB8E//BL4o/8Akej/AIeK+Nv+&#10;igfBP/wS+KP/AJHr9H6KPb0v5A9rS/lPzg/4eK+Nv+igfBP/AMEvij/5Ho/4eK+Nv+igfBP/AMEv&#10;ij/5Hr9H6KPb0v5A9rS/lPzg/wCHivjb/ooHwT/8Evij/wCR6P8Ah4r42/6KB8E//BL4o/8Akev0&#10;fop+3pfyD9rS/lPk3/gm58Sb74ufGf8AaF8WajqGhateXyeHFe68Mw3UGntstriJfKS5VJU2qiq2&#10;5fvK235dtfoFB/qU/wB1a+Sv2av+T0P2qv8Arn4Q/wDTVLX1rD/qU/3Vr3I/Ce1H4TmfG/g6y8ba&#10;TZ2Woy3EUFrqdjqkT2zbXMttdJcRK25W+XfEgb/Z3fdrlPGXwO03xp4oudVn1nW9MtNRFrFrGjWE&#10;kH2TVlgfdEs+6F5V+9tbypYt6fK+9Vr1mirLPP8Ax18MrT4gajot9carqOnzaW9yiCxaLZPFPE0U&#10;sUvmRP8ALt/ubW3KPmrndQ/Z40DUdNFr9s1SFo9I07SLa6gnjW4tfsE7XFpdRNt2+asrb/mVkbYm&#10;5du9W9iooA4bwj4Dbw34bvdLvvEWt+Jbi+eSS61PWLiN52eRdm1FjjjiiVVVVVIokX+LbuZ2bjvD&#10;v7Oun+FNS0uXQvFPijTNNt00/wC2aPa3UEVtqctnFHBDcXDrF5u9o4bdHSKWKORYEV0Zdyt7VRQB&#10;5ToPwR0vw14n8Pavp2qatDdaM2tlYmkieG5i1O7W6nil3RbiqyxRMnlsjL5SqzMrNui1/wCBOk+I&#10;/GkutS63rFlZ315Z3+peHbWSAWOp3VsyNBNPuiaXcnkQfLFKissCKysu7d63RQB59pnww0zTPBOt&#10;+FVlvZtN1a41Oe5aWRS6tqF1PcXCq2z7qvcOqfL93bu3ferndP8AgDo9vpEtjc61rWpGW+0TUZrq&#10;4eBZZZ9Mlt5bfO2FV2u1rFv2r83zbdtex0UAeV+C/gvB4H8WtqVh4q8SzaOkl1NbeGbi7i/s+0ku&#10;JfNlZVSJZZPmZ9qyyyJH5rbFX5dtTxR8AdN8V+ML7W7nxJ4gtrXVJbOXU9BtJ4Fsr/7MyvbrJuia&#10;VV3L8/lSx+b9196/LXr9FAHh2q/swaHdQXMFl4h8RaImptqaar/Z88CtqVrfXs95Nayu0DMkaS3U&#10;6o8XlSosv+s3fNWxY/ArTNG8UaxfWWv67badqscwl8PxXSrp6zyxRRNOqbPMaTyoF+VpGjX5mWNW&#10;bdXrNFAHnfgX4XaV8L4rmDRrq6is5bSzgazYr5fmwReR5/yqrebIiwq3zbW8pNqK25m42y/Za8OL&#10;Bd2Op63r/iHQ5bbUrS00jULmJIbH7czNdPA0UUUu9tz7WeV/LV3WLYpr3aigDxaP9m7Sbq21BPE3&#10;iPXfGTanNanVZNc+x/8AEyt4A5gsp44LeKNoFllaQqqq0jMyytJEzRt33gvwungrw9Z6JFfX+o2d&#10;mhigl1GRZbhY9zbI2ZVXdsXbGrPuZlRdzM25m6uigAooooAKKKKAKMv+tb/eptE3+tb/AHqZQA+i&#10;mUUAPoplFABRRRQBU1KZtiQRNsluPk/3V/jerEMKwxJEq7EVdi1VsP8ASZZbxv4vki/3Ku0Afll+&#10;x3+02PAP7Nfgzw//AMKq+J3iMWIvP+Jt4f8ADn2uxn3Xssv7qXzU3bd21v8AaVq626+MHg+916bV&#10;X/Z/+NzT3Fyt5LYpoFwmnzzq6ssstmt19naXciNveJm3KjfeVWrkv2PP2OvhD8Vf2bPBfi7xR4OT&#10;Vdd1L7abm6/tO9g83y72WJPljlVV+VVX5Vr1HQv2GP2cvFFnNeab4I+0wRXM9k7/ANraim2WCVoJ&#10;U+aX+CWKVf8Ab2fL8tepTjU5YnDKVPmkc7L8Z/CNx4xPidv2fvjg2qreJfqP7CuPs63SxeR9o+z/&#10;AGryvN8r91u2btvy7q5l/FXg651KCSX4FfHBtFh04aZFpH9h3m14vNaV4pZftu6WBt+z7O+6Laqf&#10;J91a7jxN+x9+y/4Lle31nwtHYNFZvqD+bq2pN+4WWKL+GX77yyxIkX32Z/kVqTwf+x/+zL4zmuot&#10;M8DXaXlsqtPp+qTazYXSxN92XyriWKXym2sqPs2s6su/5Wo5ahPPAy7n4x+ErrxcniR/2ffjadVS&#10;5i1D5dAukt/PiRYkuPIW68rzfKVV83bu2/Ju21Hr/wAZ9LvPhXrfgPTfgh8atJ0zUbee3U3HhWS9&#10;S383h9iSXH3fm/1W5VX7q7a6nVP2FP2cNEutLtb3wT5Nxqlz9itE/tjUX82fypZdn+t/55RSt/wC&#10;tD/h3r+z/wD9CAP/AAdaj/8AH6OWoLmpnAD4n+DFsvs6fAT48LN9rW//ALRXTb9dQ89YXt1b7Z9t&#10;8/b5TvFt83btbbtq5pfxj8HaTpL6bafs5/GKHT2sLrTGt28MSyp9nnlaW4i2Ncfddmb/AHfurtX5&#10;a7P/AId7fAD/AKEBf/BxqP8A8kUf8O9vgB/0IC/+DjUf/kijlqE81I4PSPiv4P0a5luo/wBn344z&#10;XrS2kstxe6PeXUzPas0tvvllumZ/KaVtu7+H5fu/LWwnx38MJs3/ALO/xfdEnvrjyrjwq00TNes7&#10;3W9GuNrpK0r/ACN8vz/LXSf8O9vgB/0IC/8Ag41H/wCSKP8Ah3t8AP8AoQF/8HGo/wDyRV8tQOak&#10;efWXxP8ABWn6RPpkHwA+O0iTyWsstxLpd/Jdp9lbfbotw960qrE29lVHVV3P8vztU8PxZ8F2+ral&#10;qB/Z5+NYuNRiuopbd/D9w9vF9q/4+Hgga68qBpfn3PEqu25/m+dq6q2/YT/ZxvNW1DSYPA/nahYR&#10;RSzxf2xqP7pJd3lfP5u359jVof8ADvX9n/8A6EAf+DrUf/j9Ry1CuemQ2f7X8FhZxWtr8C/jOlvb&#10;xJFEn/CJbtir8qf8tasf8Nm/9UM+M/8A4SP/ANtpn/DvT9n/AP6J8v8A4ONR/wDkij/h3p+z/wD9&#10;E+X/AMHGo/8AyRWn70j9wP8A+Gzf+qGfGf8A8JH/AO20f8Nm/wDVDPjP/wCEj/8AbaZ/w70/Z/8A&#10;+ier/wCDjUf/AJIo/wCHen7P/wD0T1f/AAcaj/8AJFX+8D9wP/4bN/6oZ8Z//CR/+20f8Nm/9UM+&#10;M/8A4SP/ANtpn/DvT9n/AP6J6v8A4ONR/wDkij/h3p+z/wD9CAv/AIONR/8Akij94H7g4PXP2gLf&#10;4lftO/s9WcvgXxx4NeDxDcOk3izRfsCT7oPK2xfvX3bWZd393fW9efG4/Bz9tf8AaUX/AIQLxx45&#10;GqHw1/yJ2jC/Nr5em/8ALf50Me7zPl/vbX/u1jat+zP8Nfgr+0z+z3c+DfDa6JcX/iG4Wdnv7i48&#10;1YrdmX/Wyvt2t/dreu/2cvh5+0B+2t+0kPH3h/8At59J/wCEaNj/AKdPb+V5um/vf9RKm7d5UX3/&#10;AO7XlVOb2nvHdT5eX3CD4gfHu38dait+nwm/aF8O3X2KXTbqXRvCUCPdWsrqzwy+a0u350+V02yp&#10;8+x13tWHdfFDRX8QxahZ/CD9ojTtPS/sNSfQrTwpB9iluLNIoopX37pf9VbxJt83Z8m7bu+evSpv&#10;+Cff7OEV9FYN4Ht1vbmOSeO1fX7/AM2SON1WWVV+0bmVWkiVm/h81P71Sf8ADuX9nj/on3/lb1H/&#10;AOSKxNjC8DftO2/gDSrrTLP4L/He7tGvp7yJLzwfHug8+VpXiXy3X90ru+3fuf5/vNW9/wANtf8A&#10;VB/jd/4Rn/3RSf8ADuX9nj/on3/lb1H/AOSKP+Hcv7PH/RPv/K3qP/yRQAv/AA21/wBUH+N3/hGf&#10;/dFH/DbX/VB/jd/4Rn/3RUWn/wDBPn9m/VInls/BEN5Esstu80Ov37ossTtFKnyXH3kdGV0/hdGW&#10;pP8Ah3L+zx/0T7/yt6j/APJFAC/8Ntf9UH+N3/hGf/dFH/DbX/VB/jd/4Rn/AN0Un/DuX9nj/on3&#10;/lb1H/5Io/4dy/s8f9E+/wDK3qP/AMkUAL/w21/1Qf43f+EZ/wDdFH/DbX/VB/jd/wCEZ/8AdFJ/&#10;w7l/Z4/6J9/5W9R/+SKP+Hcv7PH/AET7/wAreo//ACRQAv8Aw21/1Qf43f8AhGf/AHRR/wANtf8A&#10;VB/jd/4Rn/3RSf8ADuX9nj/on3/lb1H/AOSKP+Hcv7PH/RPv/K3qP/yRQBi/s9/E8/Fr/goRea1/&#10;wiPijwYIPhfLa/YfF2mfYLhturxt5qxb23R/Nt3f3kf+7WTffGo/CH9t79o8f8IH418ajUT4cGfB&#10;2j/b/svlab/y3+ddu7f8v97a/wDdrX/Z5+Dfgz4E/wDBQe90DwPpB0XSrj4Xy3stt9qluN8ravFE&#10;z7pWdvuxL8v+zWTffs7fD/4+/tuftH/8J14e/t0aT/wjn2D/AE6e38rzdN/e/wCqdd27yk+9/drn&#10;rcvs5c5jW5eWXOWvF/7Q2keNfEvhjXNQ+BnxzS98NXMs9slv4U2pLv8AvxSr5vzLvSKXb/eiVv4a&#10;xLf4s+GbEaz5HwP+PCPrPiSDxNdf8Uor7LqK4iuEii/e/LE8sTOy/e3Sy/P81bniz9jz9kP4f3UV&#10;t4m0zQPDl3PF5sUWseLbq1dl/vokt0m5a6LTP+CfP7N+safa32n+B4L+yuokuLa4t9dv5UliZd6O&#10;jrcbWR1/iry+ahGP2jy+aj/ePPtR+LPh7WNXub26+CXx6kiu5L97yy/4RKLyryK8iiilil+fd5Wy&#10;KJvlZW3fxbflrd8CftKz+CUuVn+Gv7RfieQxxwRS634XicwRxBtqrHE0Ue75m3SurSN8u5m2rt63&#10;/h3V+z3/ANE+/wDK1qP/AMkVXf8A4J//ALOEOqRae3gm2S/nge4itX1+/wB0sSuisyp9o3bUaWJW&#10;b/aX+9R7WgHtKJ57/wALZ0eXVJZpfhD+0DJpYa+ks9FbwjALTT57zzftEsH/AC03t58+1ZZZVXzX&#10;VVVdu2xe/F3QLq9tLmX4K/HpZbe10a3XZ4Si+7p1091b/wAf8TOyv/eX7uz71du//BP/APZtS/ex&#10;bwTAl2sH2hrf+37/AM5Yt2zft+0fc3K/zVSj/YZ/ZbnbRo4vDOmyNrcTS6UieJrzffoq+a72/wDp&#10;H71fK+b5N3yfNS9rQfSQ/aUDlvhH+0VN4Hj8T6jqHwG+L0GreINYn1KW2sfCjyxWsTP8kSyvKrNu&#10;bzZX+RP3txL/AA7a9BH7aWf+aE/Gv/wkP/ttZsn7CP7MsWj32qv4Tso9KtGnS6vX8Q3/AJUDRs6y&#10;7pftG1PKaJ0bd91lfd92rVt/wT5/Zyv/AD/svgiC5+zytbz+Trt+2yVfvo/+kfK/+zSlKhLcUpUZ&#10;E/8Aw2n/ANUI+Nv/AIR//wBto/4bT/6oR8bv/CP/APttL/w7n/Z7/wCiff8Ala1H/wCSKP8Ah3P+&#10;z3/0T7/ytaj/APJFLmwpH+zCf8Np/wDVCPjd/wCEf/8AbaP+G0/+qEfG7/wj/wD7bS/8O5/2e/8A&#10;on3/AJWtR/8Akij/AIdz/s9/9E+/8rWo/wDyRRzYUP8AZhP+G0/+qEfG7/wj/wD7bR/w2n/1Qj43&#10;f+Ef/wDbaX/h3P8As9/9E+/8rWo//JFH/Duf9nv/AKJ9/wCVrUf/AJIo5sKH+zCf8Np/9UI+N3/h&#10;H/8A22j/AIbT/wCqEfG7/wAI/wD+20v/AA7n/Z7/AOiff+VrUf8A5Io/4dz/ALPf/RPv/K1qP/yR&#10;RzYUf+zDv2JPHH/CxP2nf2lfEP8AYOu+FvtieFk/snxHZfY7+PZYTRfvYtzbN2zcvzfMrK1fbsH+&#10;pT/dWviT9if4deH/AIUftO/tJ+FfCen/ANl+H9Oi8LNb2gnecL5thcSv80jOzbnldvvfxV9t2/8A&#10;x7x/7q17kfhPaj8J4/8AHXxH8QPCEGk6n4R1nw1aWd1qum6Q9trOhz377ru9ht/NWWK9g2qiy7vL&#10;2Nu2feXd8qaj8bD4Av10TxDYah4iudMhtX8QeJNEsYrfTdN8+V0ieWOW6aXb8u5li83yk+d9qstd&#10;3438HWXjbSbOy1GW4igtdTsdUie2ba5ltrpLiJW3K3y74kDf7O77tcp4y+B2m+NPFFzqs+s63plp&#10;qItYtY0awkg+yassD7oln3QvKv3treVLFvT5X3qtWURfFr4saz4B8Y+GNIsPD8mp2mrQajLPe74h&#10;Fa+Rb+Ym/dKrfe+9tVvlrjdE/a/0i0+Ht14j8Z6Hq/hWez0bS9XddRS2t4b5L5/Kt3t2+0OsSvKp&#10;XbdNE0QdGl8pNzr6h46+GVp8QNR0W+uNV1HT5tLe5RBYtFsniniaKWKXzIn+Xb/c2tuUfNXO6h+z&#10;xoGo6aLX7ZqkLR6Rp2kW11BPGtxa/YJ2uLS6ibbt81ZW3/MrI2xNy7d6sAW/hF8c/DXxk8D33ibQ&#10;ZS8dhPLa31ul1bXTQSxojlfNtZpYJP3bxN+6lZf3i7trblXldM/afs9Ts9O1Z/DfiDT7fVtMtr7S&#10;NHurO2/tDUvtM8UVu0TpdPHH5vmp8kvl7fmaVolRq9I8I+A28N+G73S77xFrfiW4vnkkutT1i4je&#10;dnkXZtRY444olVVVVSKJF/i27mdm4Dxn+z6jeEtMg8N+dda/oWk2Ok6PLe6qtj5X2WaKSK4+0Laz&#10;/vV8sNtaJopPuvFtZqAM25/aWvrvxDoVto/gHxJfTS3Wo6bqOgtFapqUdxaxQS/IzXS2+1fOf52l&#10;2tt/dbtybt34XfHWf4nfEu90zT9FuI/CM3hLRPFOm626xL5q3z3W1HUy713JCuxfK+Vorjc3zRbq&#10;fwX+Bur+D/suu+LtWfUPFa39/fyNBdLcRBrpIkZWk+zxeY223ibcsUS7mdViRdorovhz8D9K+Fmo&#10;aXdaNquqNFY+FtO8J/ZLtoHhngsWl+zSybYlbz18+dfkZUbzfufKu0ApN+0FY3nii40u18NeIruz&#10;N5eaVp2sRi1S01bUrVJWlsoN1wsiSK1vcx7pUiiZ4HXzfu7uL8P/ALQnjR/2VPDHxP1PwyL/AMQa&#10;2dOuE0iwght1WC7uIUXb5t6ytmKX5WaVWbejPFF8yr3ul/ATSdH8dxeIRretzafa6lc61YeG5ZoB&#10;pthf3SyrcXUW2Lz2ZvtF022WVola4lZUX5NlmT4I6S3wd0f4Z22qana6ZpFjYWNpqUMkLXkQs/Ke&#10;KXc0TRtJvijZt0W1v7tAHL+Ff2iZb3xbd6P4g8O6hpkLa/qWjWGt+XEmnvJbRT3Hkt+9aXzfs9vK&#10;7S+V5XyMqvu+Wp/gp+1b4L+Pms6hpnha633VtbJfRbryznee1ZyvnbLeeVov4P3VwsUq7l3J97bv&#10;z/BbRFfSjLdX939h8Q3viFUmdNss91a3VtKjbY/9XsvJflXa27b838LSfDL4QH4YsFi8WeJvEFjb&#10;2kem2GnaveI0Nhax/djiSKKLzG+6vmz+bLtVf3n3twBzOgftBXEvizW9G1nw9qNtaQa/daFZ6/DF&#10;Etg0scXmxQPul83zXX/losXlbikW7zfkql4F/acg1fwr4Rv9V0PU7mS70vR7jXda0uGIaZpV1qEM&#10;TxROssvn7d0sf3Ek8tXRpWVdzVvRfs96UnjG41l/EfiK5sX1eXXB4ekuLf8As9b+SJo/N+WLzflR&#10;/liaXyt21tm/5qpaT+zDoOlrothaa74gt9BsrTTLa70fzbc22rNpyxJazXDeR5m/EUO7ypYlkWJV&#10;ZWXctAFbX/2jdngbxx4g0Tw/qVhbeHrd5bTVtbtFTTNRWK4lgleJ45d21Gif5ZfLbbsZVZW3V2Sf&#10;E1PEPw21zxbotrI9ja21xPpt1Pte31OKOLzEuIPKk3NC7fKrNtZtu5V2Mrth2/7OGjQ6N4q0STxD&#10;4lutC11ZYotMmvImttOSW4lnmW3Xyv4pZW+aXzWVdqqyr8tdRp3w10zStB8TaHbXN8uj63PcSmz3&#10;KUs/PX/SEg+X5VZ3ll2vu+aV9vy7VUA4Dw1+03ZXfhGK+1vwv4h0bWpbCwvbTSZraJJtX+1yrBE1&#10;qqzNt3yuqbLhoni3I0qxL81Xrj9pbQtJ0lb7WtD1/Qmjv7jTLm0uYYpprTUI40lisGWCWXdPcRMr&#10;weVvSXciblllRGh079mHSLbSbmyvPFfinVrtLSxs9M1W/ubc3OkxWcvn2i2+yBVZll2OzTLK0uxV&#10;laVflqab9mfw5qOmSWeu6vrvidZ7ifUbqe+eCOW51GREiiv2a3hi8ueCKJY4mi8tY9qvt81ElUA9&#10;U0y7mvLG3uJ7GewllVZWtLlkaWJmxlH8pmXcvK/KzLx96tqsbSLWS00+1tri+n1OWOJIXvblIlln&#10;ZF5lfylRd7/e+VVX+6q1s0AFFFFAGfN/rW/3qZT5v9a3+9TKACiiigAooooAKqaq7PEkC/62dtn+&#10;6v8AG9W6pWH+kzy3f8H+qg/3P79AFpEWGJFX5ERdi0+iigD4X/4J7/8AJmvw6/7iX/pwuKrXP7P8&#10;/iu4sovE3hWz1iwgi8aSxRai0UqpPfavFPZNsZ/vPEsrb/8All/FsbbXaaP/AME3vDHh3TotN0H4&#10;v/GHw/pMBYwabpfieK3t7fc7OypElv8AL8zM341e/wCHeun/APRefjh/4WSf/I9d8a8eXlkckqMu&#10;bmOMT4a+NL/Thrd9pyTa/ov9grZ6ffXaN9visYvNuP3251ileWedUZ/vPbxO3y7XV/j3wp4r+Kke&#10;v60nha58PzweHrrSNP0vU7u1a6v5ZZbeVt3lSyxRKv2dVXfL96WXcqqu5uw/4d66f/0Xn44f+Fmv&#10;/wAj0f8ADvXT/wDovPxw/wDCzX/5Ho+sxD6tI8+v/hxrfizx9a+LNW+H0iRReNLbVY7PUZLGW6gt&#10;U0r7O0rbJXjXbP5Uu1ZWfbEjLuZFWpPjz4VTxh8T5dPXwR/wmV7L4UuIrH/SYov7OnaV1iut07p5&#10;W1/+WsW6WL/lkrb3rtLz9gbT7Xyol+OvxymnZtkUX/CYL83/AJL/ACr/ALVWf+Heun/9F5+OH/hZ&#10;J/8AI9Ht4i9jI8lufg74xl+N2i+JZNDuZr7S9YtXl163ew8q6svsqRSt5srvfebvlbdEnlQeUj7U&#10;eV/3ub4p/Zz1K48A+DdEg8DQyyva38urPYxadLKuoy+UtvLcLeM8TJt83dOkUs8SoixbVZlb2z/h&#10;3pp//Refjh/4Wa//ACPR/wAO9NP/AOi8/HH/AMLNf/kej6zEv2MjyiP4Aatr1hYXuv8AhiK919f+&#10;EXhe5vp4pZY7eDyk1KLzfNfbvi81Zdrfv1+X978lZvjb9nzW7vRrDTo/DuoX3hixvte+y+HdEbR3&#10;8jz7tJbKVIr5Xgii8pJV3RbZYvN+RdrSpXtP/DvXT/8AovPxw/8ACyT/AOR6P+Heun/9F5+OH/hZ&#10;J/8AI9H1mJPsZHknjb4D6/eXGu+R4fubyW8s9E/tHU7SXTri71aKDfFd27y3USLLL/qpf3sSxS+V&#10;t+T+DoPh78DrmHV/h++ueGp30fRItZuILfW5bC4lsJZbq1ltf3UEUUUTbIpWVIlZYNmxX+5Xd/8A&#10;DvXT/wDovPxw/wDCyT/5Ho/4d66f/wBF5+OH/hZJ/wDI9H1mIvYSPTKK8z/4d46f/wBF5+OH/hZJ&#10;/wDI9H/DvLT/APovPxz/APCyT/5Hq/rcf5TH6pL+Y9MorzP/AId5af8A9F5+Of8A4WSf/I9H/DvL&#10;T/8AovPxz/8ACyT/AOR6f1uP8ofVJfzHplFeZ/8ADvLT/wDovPxz/wDCyT/5HpP+HeWn/wDRefjn&#10;/wCFkn/yPR9bj/KP6pL+Y5r41/8AJx37Nv8A2M11/wCkTVq/Cf8A5Pd/au/7lL/02vXTeB/2DfD3&#10;g/4heG/F918SPiV4u1DQJ3n0608Ua/Fe28UjRNHu2+Urfdb+Flq18SP2HvD/AI++J3iPx3Z/EP4i&#10;+Ctc8RrarqMXhHXFsIp/IiWCJmXymZtqL/e/ib+9XFUlzy5jupx5I8pyf7RWleI5tRvtQ8M2upPq&#10;EHw68VW9ncaasvmpeSvprW6RNH8yyu8TNEi/M2x9v3a634YeHdR8I+MvF+lG51y/0KNLKezm1u9n&#10;vN8rROsvlSzszbfli/dK+1Wf5VXdXP8A/Dvuz/6L78df/CzX/wCR6xfFn/BL/wAG/EO1tofFXxY+&#10;LviOC3bdFFq/iSK6SJv7yrJbttasSzV+PX27+39N+0/8Jh/wjv8AZV55H/CHfbfO/tTdF5Xn/Y/3&#10;u3Z5u3zf3H3vN/5ZVy154h8f2Go/2Nqtt4mm12/13w1dNLplnPLp8UCfYl1D9/EnkRRebFcbot33&#10;Xdtm1t1a3hT/AIJm+FPAWltp/hf4ufGDw3pzStcNZ6T4jt7WJpW2qzbY7dV3fKnzf7FbH/Dvuz/6&#10;L78df/CzX/5HoA0v2afD3/CKeAdV0poNZtriDxJrPmprL3Tu+/UJXieJ5/8AWxPE8Tb4tys7u29n&#10;d69Vrxj/AId92f8A0X346/8AhZr/API9H/Dvuz/6L78df/CzX/5HoA9norxj/h33Z/8ARffjr/4W&#10;a/8AyPR/w77s/wDovvx1/wDCzX/5HoA9norxj/h33Z/9F9+Ov/hZr/8AI9H/AA77s/8Aovvx1/8A&#10;CzX/AOR6APZ6K8Y/4d92f/Rffjr/AOFmv/yPR/w77s/+i+/HT/ws1/8AkegCj4S/5SXzf9kib/09&#10;LUfwpP8Axm7+1OP+xV/9NrV6F8GP2PPD/wAFfiRd+PF8a+OfG3iOfSn0b7R4w1hL/wAq1aVZ9qt5&#10;SsvzRf3tvzv/AHqzfiP+xDoHj34o+JPHln8QviJ4K1zxEtquoxeEdcWwin8iJYEZl8pmbai/3v4m&#10;/vVjUp+1p8hjUp+1p8pz/wARvAnjDxN8VtTufCnibVPBt0vhZIrbU7axgntZZ/tErLFL5sUu5V+V&#10;tsTK2168f8Rab42g0DwXa6EPGPgzSrfw75VhZW+jajqF7FrKyyrcLcfZbi1i37vKaJrpWs5V3t8q&#10;79/tH/DAVn/0Xz46f+Fkv/yPR/wwDZ/9F9+On/hZL/8AI9ckcJKByRw0oHn/AIhu/Hj/ALQdjdWL&#10;+KEitddgt7qxez1GXT5bCW1RXl81HWxWDzZUXytk86tvleVVTbFc+A+m6xN8UvDWo6taeM/7Yi8K&#10;X9v4huPEcV59ki1RriwaVLdpf3XlO0UrKtv+62ouz7r12n/DANn/ANF9+On/AIWS/wDyPR/wwDZ/&#10;9F9+On/hZL/8j0fVPdD6szpvAWlXl14+8e+I762ntnuLmDSNP+0ROrS2drFu37W/hee4utr/AMS7&#10;W/3fBrzwd4n0ddc1VfC+qTN8MLmC38MWNtbM739r/aHnypap/FusGt4Pl/5axP8A3dtepf8ADAFn&#10;/wBF++Ov/hZL/wDI9H/DAFn/ANF++Ov/AIWS/wDyPURwko/aFHCcp57rvw78Y6B4Z8R29rP4mTVd&#10;H+HkEtimiXl1Fbz63K9/9qlSKBts87u0Tbfmdd8Tfe2tWV4n8MeJdIufEFnpc/irR9HuPF1/card&#10;w2Ot37NFJb7rd4ktZ4p2gdt6s1vKyq/lLKu37vq//Dv6z/6OA+Ov/hZJ/wDI9H/Dv6z/AOjgPjr/&#10;AOFkn/yPV/VpfzF/VpfzHd/Cr+1v+Fc+G/7dlu7nVPsMX2mXUbZYLhm2/wDLWJZZdrf3181q6qvG&#10;v+Hf1n/0X/46/wDhZL/8j0f8O/rP/ov/AMdf/CyX/wCR6x+oN/aMfqMv5j2WivGv+Hf1n/0X/wCO&#10;v/hZL/8AI9H/AA7+s/8Aov8A8df/AAsl/wDkes/7P/vB9Rl/Mey0V41/w7+s/wDov/x1/wDCyX/5&#10;Ho/4d/Wf/Rf/AI6/+Fkv/wAj0f2f/eD6jL+Y9lorxr/h39Z/9F/+Ov8A4WS//I9H/Dv6z/6L/wDH&#10;X/wsl/8Akej+z/7wfUZfzC/s2f8AJ5/7U3/XDwh/6apa+s7b/URf7q14f8BP2X9D/Z/1fxZrOneK&#10;PFHizWvE5tRqGp+LtRW9uG+yo0US+asS/dWVl+bd91f7te5L/qk/3a9iPux5T0o+7Enorxf46+I/&#10;iB4Qg0nU/COs+GrSzutV03SHttZ0Oe/fdd3sNv5qyxXsG1UWXd5ext2z7y7vlTUfjYfAF+uieIbD&#10;UPEVzpkNq/iDxJoljFb6bpvnyukTyxy3TS7fl3MsXm+UnzvtVlqyz2mivIfi18WNZ8A+MfDGkWHh&#10;+TU7TVoNRlnvd8QitfIt/MTfulVvvfe2q3y1xuiftf6RafD268R+M9D1fwrPZ6NperuuopbW8N8l&#10;8/lW727faHWJXlUrtumiaIOjS+Um51APpCivJvhf8dtB+NPw81PxT4alRnsZZ7Oe3FzBdi3niRZd&#10;jS2sssUnyPE37qV/lf8Ahbci+deHP23PBk2teC/DOv3UEXiPV7PSftj2l5Zxw217fW8UsUX2eS4+&#10;2MrGeL54opYlWVd0vyS7AD6eor5Z+C37Rnj/AMffFHSdD17wVPpmi6w3iOW2lMFrFLZxade29qnm&#10;ut/L5vzSukrJEv714vKV4leWvS9f+O2k+HPGkuiy6JrF7Z2N5Z2GpeIrWOA2OmXVyyLBDPulWXc/&#10;nwfNFE6qs6MzKu7aAet0V87eBvjX4z1v4Q/Ejx9qnhp7KXRNQ1u30nQ/JgSVorGeeL97It5LHI2+&#10;FwzfuvmR1XeuyWWDwj+1BqkuuPa+JvBurWOntNotq+oW8Vu0enXGorEkUVz/AKUzMXuJkVfIWTYr&#10;r5u371AH0hRXhPgf9rbwD4/+Kl14G0e6WTUo5rqCOUXtnKLqW2bbMqQxXD3Ee0o/zTxRq6ruRmXa&#10;Wk1r4+XHhb4neJtC1bw9qlx4d0x9Ojk13T7eM29h9p+VGuGllVm/e94I5PLX5pdq7WoA9yor57sP&#10;2nvs2j6jNqPh/VNZu9Nvtek1H/hHIInTTtMsdWu7OK5lWWdXdnjtXbbF5js0Uu2L7q10knx0ttY1&#10;nxBpeh6JrNzFpNrPIviBrZW0mWeKGKXyDKsvmK2yeNtzKqttdVZmRloA9gory34LfFu3+MnhKz1q&#10;1iea2+y2zSatbbPsFzdOn+kQwfvGdvKdSrbl27m2q7sr7eK8HftT20+gXGoeM9E1TQYI11SSDWBa&#10;qLK+Syll81YI1lln81Ik+7JGnmsj+VuWgD6HorxiP9onSrW11GbxL4b1/wAGyaXcWqatFrP2Mtpt&#10;rc7/ACL6d4LiWP7KzRPGzqzNFtZpVWJWkXv/AAX4m/4TPw7Y63HpmoaXbahGZ4LXVIvJuVjY/IzR&#10;bm2bk2ttbay7trqj7lUA6iiiigAooooAz5v9a3+9TKfN/rW/3qZQAUUUUAFFFFAFLVblkt/KX/Wy&#10;t5S1YtoVtoEiX7iLsWqNt/pmqSz/APLKD90v+9/HWhQAUUUUAFFFFABVbVdWi0qyeeXc/wAypHFE&#10;vzys33FX/aqd3WGJ5WZURF3s7/w1haYh1+8TV5AwtkX/AIl0Tr/A3/LX/ef+H+6n+860AXdKs5AW&#10;ubwB72T7wUfJEv8AzyX/AGf9r+L/AMdrSoooAKKKKACiiigAooooAKKKKACiiigAooooAKKKKACi&#10;iigAooooAKKKKACiiigAooooAKKKKACiiigAooooAKKKKACiiigAooooAKKKKACiiigAooooAKKK&#10;KACtKL/VL9KzasJdsiovy0Ac/wCN/B1l420mzstRluIoLXU7HVIntm2uZba6S4iVtyt8u+JA3+zu&#10;+7XKeMvgdpvjTxRc6rPrOt6ZaaiLWLWNGsJIPsmrLA+6JZ90Lyr97a3lSxb0+V96rXpf2uT+6tH2&#10;uT+6tAHG+OvhlafEDUdFvrjVdR0+bS3uUQWLRbJ4p4milil8yJ/l2/3NrblHzVzuofs8aBqOmi1+&#10;2apC0ekadpFtdQTxrcWv2Cdri0uom27fNWVt/wAysjbE3Lt3q3qn2uT+6tH2uT+6tAHKeEfAbeG/&#10;Dd7pd94i1vxLcXzySXWp6xcRvOzyLs2oscccUSqqqqpFEi/xbdzOzcd4d/Z10/wpqWly6F4p8UaZ&#10;ptumn/bNHtbqCK21OWzijghuLh1i83e0cNujpFLFHIsCK6Mu5W9c+1yf3Vo+1yf3VoA830H4I6X4&#10;a8T+HtX07VNWhutGbWysTSRPDcxandrdTxS7otxVZYomTy2Rl8pVZmVm3Ra/8CdJ8R+NJdal1vWL&#10;Kzvryzv9S8O2skAsdTurZkaCafdE0u5PIg+WKVFZYEVlZd27037XJ/dWj7XJ/dWgDjNM+GGmaZ4J&#10;1vwqst7NpurXGpz3LSyKXVtQup7i4VW2fdV7h1T5fu7d2771c7p/wB0e30iWxuda1rUjLfaJqM11&#10;cPAsss+mS28tvnbCq7Xa1i37V+b5tu2vVftcn91aPtcn91aAPOfBfwXg8D+LW1Kw8VeJZtHSS6mt&#10;vDNxdxf2faSXEvmysqpEssnzM+1ZZZEj81tir8u2p4o+AOm+K/GF9rdz4k8QW1rqktnLqeg2k8C2&#10;V/8AZmV7dZN0TSqu5fn8qWPzfuvvX5a9R+1yf3Vo+1yf3VoA8c1X9mDQ7qC5gsvEPiLRE1NtTTVf&#10;7PngVtStb69nvJrWV2gZkjSW6nVHi8qVFl/1m75q2LH4FaZo3ijWL6y1/XbbTtVjmEvh+K6VdPWe&#10;WKKJp1TZ5jSeVAvytI0a/Myxqzbq9L+1yf3Vo+1yf3VoA4nwL8LtK+F8VzBo11dRWctpZwNZsV8v&#10;zYIvI8/5VVvNkRYVb5treUm1FbczcbZfsteHFgu7HU9b1/xDocttqVpaaRqFzEkNj9uZmungaKKK&#10;Xe259rPK/lq7rFsU17R9rk/urR9rk/urQB5JH+zdpN1bagnibxHrvjJtTmtTqsmufY/+JlbwBzBZ&#10;TxwW8UbQLLK0hVVVpGZllaSJmjbvvBfhdPBXh6z0SK+v9Rs7NDFBLqMiy3Cx7m2Rsyqu7Yu2NWfc&#10;zKi7mZtzNu/a5P7q0fa5P7q0AXqKo/a5P7q0fa5P7q0AXqKo/a5P7q0fa5P7q0ARTf61v96mUO+9&#10;naigAooooAKKKKAIrC2+x2UUX8X8T/3nqWiigAooooAKKK5vxdrU9q1rpWlFf7av9ywOy71giX/W&#10;yun91NyfL/EzItAEOpt/wl2tS6TESNHsGX+0Hx8k8v3lt/8Ad+60v/AV/ieuqrN0LR4NA0u3sLYO&#10;YoFPzyNudm++7O38TM3zM/8AeatKoAKKKKsAooooAKKKKACviT4/6Vr3xM/bcs/AQ+I/jjwf4atf&#10;h6mvpb+EtbbTWkuv7SaAtL8rK37pv7v8K/7W77br4+8bf8pJl/7JIn/p6q6ceepEipLkiY3/AAyX&#10;c/8ARwXxz/8AC3f/AOR6d/wyXdf9HB/HP/wt2/8AjVe8UV7HsKf8p5Xt6n8x4P8A8Ml3X/Rwfxz/&#10;APC3b/41R/wyXdf9HB/HP/wt2/8AjVe8UUewp/yh7ap/MeD/APDJd1/0cH8c/wDwt2/+NUf8Ml3X&#10;/Rwfxz/8Ldv/AI1XvFFHsKf8oe2qfzHg/wDwyXdf9HB/HP8A8Ldv/jVN/wCGS7r/AKOC+OX/AIW7&#10;f/Gq96oo9hS/lD21T+Y8I/4ZIuf+i/fHX/wtW/8AjVH/AAyVef8ARfvjp/4Wzf8AxqvoWH/VL/u0&#10;6vNlUjzfCd8Yy/mPnj/hke8/6L98dP8Awtm/+NUf8MlXn/Rfvjp/4W7f/Gq9/wBSufsGnXdyq73i&#10;gll2f39qb68l0r9qXwPbeF9EvvFWtQaJqt/pi6rPp0MFxceVAzunm/uon/dJs+Z/4f49lR7enzcv&#10;KX7Kpy83Mc1/wyVef9F++Ov/AIW7f/GqP+GSrz/ov3x1/wDC3b/41Xe6b8fvDVz4h8a6Zcy3NhF4&#10;X2NPfS2dx9nliaKKXekvlbWbfLsSJHZpfvJu31Y/4aE+HqaDb6u3iNYbK4vJdNiSaxnS4+1L9+J7&#10;dovPWX/YdNzfwVftI/ykcsv5jzr/AIZIu/8Aov3x1/8AC3b/AOR6T/hkm7/6L98df/C0b/41XYeC&#10;fj9pnie/8ZTy/abbSfD8726p/YV/9ol2/wAfzRfvWf8A55RI0q1sJ+0D4Afwk/iNfEP/ABKkvv7K&#10;b/Qbj7R9q+T919l8rz/N+dPk8ql7SP8AKX7OUvtHnH/DJV5/0X746f8Ahbt/8ao/4ZKvP+i/fHX/&#10;AMLdv/jVem698cvA/hhNHbVdeWzTV4IriB/sdw6JFK6Iktw6xfuF3uib7jyvm3/3HruqPaR/lD2c&#10;v5j54/4ZKvP+i/fHX/wt2/8AjVH/AAyVef8ARfvjr/4W7f8Axqvoeij2sf5Q9nL+Y+eP+GSrz/ov&#10;3x1/8Ldv/jVH/DJV5/0X746/+Fu3/wAar6Hr5Y/aF/aS8beAfjxZeA/DGr/Dnw3YS+GY9dfUfiDd&#10;T2sLy/apYvKililRd21FZV2/wy/NR7WP8oezl/MdB/wyVef9F++On/hbN/8AGqP+GSrz/ov3x0/8&#10;LZv/AI1VPXPjt8SvsfgHwd4bh8D+JPif4nsbjUm1a1uZ28O2tlFL8kqt/rZVdGVV2fx72+7V6w+M&#10;/wAX/Dnwt8f3Piz4ZfbvGvh2aKDTofDKTy2WvNJt8qW3Vt0vlReavmt/st8yurKp7WP8ockv5hv/&#10;AAyVef8ARfvjr/4W7f8Axqj/AIZKvP8Aov3x1/8AC3b/AONVxb/tYfEfwH4d+Kmn+M/Dnhu+8beF&#10;Z9MtNPm8Myz/ANmXFxffLFFL5rb0aJvmb5l3r8vyfKzepfAD4ueLvGHirx74H+Ien6LaeMvCU9q9&#10;xceHJJWsrqC6ieWJokl/e7k2Pu30e1j/ACh7OX8xg/8ADJV5/wBF++Ov/hbt/wDGqP8Ahkq8/wCi&#10;/fHX/wALdv8A41X0PRR7WP8AKHs5fzHzx/wyVef9F++Ov/hbt/8AGqP+GSrz/ov3x1/8Ldv/AI1X&#10;0PRR7WP8oezl/MfPH/DJV5/0X746/wDhbt/8ao/4ZKvP+i/fHX/wt2/+NV9D0Ue1j/KHs5fzHzx/&#10;wyVef9F++Ov/AIW7f/GqP+GSrz/ov3x1/wDC3b/41X0PRR7WP8oezl/MfPH/AAyVef8ARfvjr/4W&#10;7f8Axqj/AIZKvP8Aov3x1/8AC3b/AONV9D0Ue1j/ACh7OX8x88f8MlXn/Rfvjr/4W7f/ABqj/hkq&#10;8/6L98df/C3b/wCNV9D0Ue1j/KHs5fzHzx/wyVef9F++Ov8A4W7f/GqP+GSrz/ov3x1/8Ldv/jVf&#10;Q9FHtY/yh7OX8x88f8MlXn/Rfvjp/wCFs3/xqj/hkq8/6L98dP8Awtm/+NV9D0Ue1j/KHJP+Y+d3&#10;/ZLuU+9+0B8df/C3f/5Ho/4ZLuv+jg/jl/4W7f8AxqvoC5/hqvXoUqdOrHm5TgqVKkZcvMeD/wDD&#10;Jd1/0cH8c/8Awt2/+NUf8Ml3X/Rwfxz/APC3b/41XvFFX7Cn/KR7ap/MeD/8Ml3X/Rwfxz/8Ldv/&#10;AI1Tf+GS7r/o4L45f+Fu3/xqveqKPYU/5Q9vU/mPCP8Ahku5/wCjg/jn/wCFu/8A8j13/wDwT88R&#10;a74i+BN3/wAJD4g1PxJe2HiPVNNi1HW7pri4lgil2pulb5mruK86/wCCdH/JC9d/7HPWf/Sh648T&#10;TjDl5TsoVZT5uY+paKKK4DsCiiigAooooAKKKKACiiigAooooAKKKKACiiigAooooAKKbvo30AOo&#10;pu+jfQBX1jWLbRNLu9Qvp/JtLeJ5ZZv7q1i+ENOugbjXNSi2atqW12if/l1t1/1UX/ANzM3+27/7&#10;NZl1IfG3jD7Ko8zQdBuEefH3Lq/+8if7sXyv/wBdWT/nk1drvqPiAdRTd9G+rAdRTd9G+gB1FN30&#10;b6AHUU3fRvoAdXx742/5SUJ/2SRP/T1X2Bvr488Zf8pJl/7JIn/p6raj/FiRU/hyPZaKKK988IKK&#10;KKACiiigAooorIC9D/ql/wB2nVetraxe3i3eZv2pu/e077Np/wD00/7+14UvjPdh8Bj6lbfb9Ou7&#10;ZW2PcQSxb/7u5NtfOs37JF9Npeq2z+I7Tff+A5fByy/Y3/dStK7/AGj7/wB35/uV9K6qlnbJaeU0&#10;qb7qJH/e/wAG/wCerv2bT/8App/39rHljz8xtzTPnfXv2b9V8Q6Hrvh651zT30LUoNNuIt9rL9oi&#10;1Gzit0id/n2tA/2dN0Wzd8/36saD+z3eWer6Fqt5L4bsNQsNffWrqLQdKa3t7hfs7wInzO7M38e9&#10;3avdtVSzht4fKaVHae3T/W/wNKiP/wCOUXPifwTbX+sWcutW0N3o32f+0YXn+e183Z5W/wD396f9&#10;91tzS5pS+0Zezjy8p5T4k+Eur6l4V8V6fpmuW1te6zrravBNLBK8SJv3+VKiujMr/wAWx1rz+2/Z&#10;U1izlTWrPxDo1h4ttfEyeJLH7Pp0qaZE3lfZ5bd4t+5onXf8+/d8/wB+vqvZ4ef7R/pke+D/AF6f&#10;bF/df7/92i2Tw5fsi219Bcu8XmqsN4su+L+/8v8AD/t0csuYXNA+bfHP7Oeo+MPETa8114Zv9S1b&#10;SoNL1yLWNJa6t9sUrMktrFv2q372X5Jdyfc3V7rbW0VtBDBEqpFEqoqIv3EroLO20PUonltLlbyJ&#10;W8pnt7pJUV/7ny/xVL/Y+mf3Zf8Av7Ry8seUOY5yiuj/ALH0z+7L/wB/aP7H0z+7L/39o5Q5jnK8&#10;L8W/s4Wfjv8Aach8e+J9L8PeIPCcXhBdCj07VrVbqVLz7a1x5qRSxPFt8p3Xdu3fM3y19L/2Ppn9&#10;2X/v7R/Y+mf3Zf8Av7RyhzHzR8XPgR4g/wCEj8H+MPhLc+H/AA34n8L2culwaZqdqyaVdWEu390y&#10;wfNFt2718r/dqjo3w9+Pdn8O/Hs95450G8+I3iOSJ9OiSOVdH0IKPKcQM0bSs3l/NtZdvmqv3/mZ&#10;vqX+x9M/uy/9/aP7H0z+7L/39o5Q5j4b8Nfsq/E68+A3iP4eeIrvwTpN15trrGla3oL38txeatFL&#10;5st1qMtx88rSsqbnX7v8K7VRa9Y/Z/8AhH4u8H+KvHvjj4h6hol34y8Wz2qT2/hyOVbK1gtYniiW&#10;J5f3u5977t9fRn9j6Z/dl/7+0f2Ppn92X/v7RyhzHOUV0f8AY+mf3Zf+/tH9j6Z/dl/7+0cocxzl&#10;FdH/AGPpn92X/v7R/Y+mf3Zf+/tHKHMc5RVvW7aCz1nR4IGlS3l+0eenm/f27NlYlh488E6rqMWn&#10;2etQTXcrMixJP9/b9+oLNCimzeJ/CcP2fdrVon2if7PB/wATGL97L/cT/aq1bXmg3kUstteRXMUT&#10;bJXiukdIv9/b92gCvRU2m6r4c1iyS5sdQivLRvuyxXSuj/8AA6dbXmg3MUssF5FMkX+teG6R0i/3&#10;/wC7QBXoq9bPpV5bpPbT+dbyrvilhn3o3+46077Np/8A00/7+0AZ9FaH2bT/APpp/wB/aPs2n/8A&#10;TT/v7QBn0VofZtP/AOmn/f2j7Np//TT/AL+0AY9z/DVetDWEgTyfs27+LdvbfWfXsUP4cTyK3xSC&#10;iiiu05gooooAK86/4J0f8kO13/sctZ/9KHr0WvOv+CdH/JDtd/7HLWf/AEoevMxn2Tuw32j6lopu&#10;+jfXmnpDqKbvo30AOopu+jfQA6im76N9ADqKbvo30AOopu+jfQA6im76N9ADqKbvo30AOopu+igA&#10;ooooAK5jxz4gudKsbSw0na3iHU5fs1ijLuSJtu95X/2Yl+b/AL5X+Kukd1hidmZURV3s7/wVw/gA&#10;t4t1e78Zzo/2e6X7Lo6P/wAsrNW/1v8A28Mu/wD3UiqJfygdP4Z0KDwzodvptrveG3U7pp23PK7f&#10;M8rN/GzOzM3+09alFFWAUUUUAFFFFABRRRQAUUUUAFfHnjL/AJSTL/2SRP8A09V9h18eeMv+Uky/&#10;9kkT/wBPVbUf4sSKn8OR7LRRRXvnhBRRRQAUUUUAFFFFZAWEs53RGWdkR6f9gn/57vWNqvi1PD1j&#10;NdXktrDawLlpZbSN3/8AQdzN/wCPVYtvE095BFPEto8Uq71f7DB8y/8AfFeFL4j3Y/ALqtnOi2m6&#10;dv8Aj6i/9DrQ+wT/APPd6oprc73lpE0Vo6SzxI3+gxf3/wDcqbxJ8QdA8KXy218g+1vF5zRWmkPd&#10;tEv8LN5ET7N3zbd/3tr/AN2qp0alWXLSjzSIqV6VKPNVlyxGX9nPDFEzTs/7+D/0alcF4w+Ceua9&#10;f+M76x1WxhuNZ1OzuIEm3bPs8UVrFKku1Plbfa7k2bv/AB/5PRfB/jvw5451C+sdMMEt3bQCWe3v&#10;NKNvKiOsvlNtliTcu6J/++K6DzU/59bT/wABIv8A4mnKNSlLlqR5ZBTqRqx5qcuaJ8+2f7OWvXPx&#10;Q8Ta9rWoaTc6Fq08TNp0X/LxFFLv3yolunzfwfPLP/v/AMNbHhX9nKLwf4yu9a0pdL0eKWe/Rf7M&#10;i8qWK1liiWKJF2bVVJUd/K+6u/cnz17V5qf8+tp/4CRf/E1Uh1O1udSuNPWK0e7t4kllh+wxfKrb&#10;tn8P+w9HPzR5Q5ftHlH7N/wT1X4OaNrEGpXcE13fzxf8el1FLCyxJt83Ytrbqsr7/m+VvuJ8716/&#10;sl/561Lu/wCna0/8BIv/AImopriCzgmuJ4rKG3VGlllltolRUX77s2yiVS3vSCNMNkv/AD1o2S/8&#10;9aZZ30F/axXNtFZTW8q74pktotjL/f8Au1N5qf8APraf+AkX/wATR7QOUZsl/wCetGyX/nrT/NT/&#10;AJ9bT/wEi/8AiaPNT/n1tP8AwEi/+JqPahyjNkv/AD1o2S/89af5qf8APraf+AkX/wATR5qf8+tp&#10;/wCAkX/xNHtQ5RmyX/nrRsl/560/zU/59bT/AMBIv/iaPNT/AJ9bT/wEi/8AiaPahyjNkv8Az1o2&#10;S/8APWn+an/Praf+AkX/AMTR5qf8+tp/4CRf/E0e1DlGbJf+etGyX/nrT/NT/n1tP/ASL/4mjzU/&#10;59bT/wABIv8A4mj2ocpha8kv9s6P+9+f9/t/8cryqw+HvxBubBNFvp/Ddno+nebLp13b3U9xcSy/&#10;P5XmxNbosS/P8+x2r3GcwzLG7Wtp5sc0aq/2aL+JZd38H+zTt6/8+1p/4Bxf/E1EvfNo+4fJ3hX9&#10;lrxHo+g6e2oReFL/AFuw1aLUIIplSW3i/dOkro62UW1vn37PKb7ib5f4q6b9n74CeI/ho/iOXxLe&#10;aXcprMFvFLaaZ5Utu7Reb5srp9lt/wDW+b9x0lb5Pnlevovev/Ptaf8AgHF/8TSbl/59rT/wDi/+&#10;Jpe7HmA+YvAHgOx8H/EPQvBmnz6Sl1Z2fm61p+kxfuYooJX+xSypsTypZftG/Y6fM0XyO+zdXL/C&#10;L4D614q+B8v2a+sfDH9s6Lb28D6Zu826ZZfN8263Rfef/Vf8tfl/74r7H8xNu3yLTb/16Rf/ABNN&#10;81P+fW0/8BIv/iamnHljyl8x5V8GfhjffDT4fWWh3Nz/AKXFLLcSwxTrcW8TN/BE629uvlf7CRLX&#10;cfYJ/wDnu9b29f8An2tP/AOL/wCJo3r/AM+1p/4Bxf8AxNaylzSMYx5DB+wT/wDPd6PsE/8Az3et&#10;7ev/AD7Wn/gHF/8AE0b1/wCfa0/8A4v/AImpLMH7BP8A893o+wT/APPd63t6/wDPtaf+AcX/AMTR&#10;vX/n2tP/AADi/wDiaAOcmtpbbZul376hrV1pkf7Ptigh+9/qoli/9BrKr2KH8OJ5Fb4pBRRRXacw&#10;UUUUAFedf8E6v+SHeIP+xy1n/wBKHr0WvOv+CdX/ACQ7xB/2OWs/+lD15mM+yd2G+0fUdFFFeaek&#10;FFFFABRRRQAUUUUAFFFFABRRRQAUUUUAFFFFABRRRQAUUVW1XUrbRtNu9Qvp1htLWBrieV/uIipu&#10;d6AOH+I9xJ4jv9M8D2cjI+qK8upzRN88Vgn+t/4FK22L/gb/AN2u7traK2iigiiWGGJdioi7ERK4&#10;f4UWFzf2d74x1WBodV8RstwsMv37WyX/AI94v++X3t/tSvXfVEf5iwoooqyAooooAKKKKACiiq+q&#10;3LW2nXc6/figZ1/74oA4vwd8d/Avj3x1rXg7QPEEOq+ItEj83UbSKKX/AEdN23/W7fKb/gDV3lfK&#10;3/BOjwlpVh8A4fEdtp0EOt65qd5d3l95S/aJXaX7jy/eZflrhPEH/BXz4PeG9c1DTJ/Dfjp7i0nl&#10;t5GTTbVdzq+37r3SN/30qtQB9yV8eeMv+Uky/wDZJE/9PVcb/wAPmvgt/wBCv49/8AbL/wCSq8J1&#10;7/gox8M9X/a2X4oRaP4rTQf+EGXwz9meztzdfav7Q+1b9v2jb5e3+Ldu3fw/xVtSly1IkVPejI/Q&#10;2ivi3/h698Jf+hc8Z/8AgDa//JVH/D174S/9C54z/wDAG1/+Sq9X20f5jyvYz/lPtKivi3/h6/8A&#10;CT/oXPGn/gDa/wDyVR/w9f8AhJ/0LnjT/wAAbX/5Ko9tT/mD2M/5T7Sor4t/4evfCX/oXPGf/gDa&#10;/wDyVR/w9e+Ev/QueM//AABtf/kqj2lP+YPYz/lPtKivDP2eP2xPBX7Ser6xpnhy21TTtQsIPtD2&#10;+pxKjtFu2+arRMy/fdPk3V7nW0ZRn8JjKMofEYut2zX+nahbLt82WCWJd/8AeZHWmaPbS2Gk2kEu&#10;3zbeBYm2Vp6r4tg0Gyee8gsobSL5Glez81//AB1N1Gm+LYNYsormzg02a1l+7MlmleDL4pHtw+GJ&#10;XRN95ZL/AHrqL7leSeNPAvizwP4wN3o+h6t4psLhpZYtQ0zUP9Nidk2MkrTy7dyfLtlRW+591Nvz&#10;e1Q61J9ssk+x2HzzxJ/x5r/frV8R/ErQPDM8EGq3llZ3Eu7yoRbea7f98K396vRwGIrYep+4jzc3&#10;2Tx8ywuGxdLlxMuWMZfF8J5D+zrpfie5+K3jXX9f8LXvhy0vrEJAt9PFLvdri9uHX90/8Czotbfx&#10;/wDgprfxfsdIXQPiH4l+Hd/Z3KtPd6BfzwrPB/y1ieJZVXd/dlbdt/2q9K8E/EfQPGep3EGkX1nd&#10;zWqs88UMG14lZW2b9yr/AHG/75rcutY0ywligup9NtpZf9VFK0UTt/uq1Y4iVSrWlzR5ZfynZgqd&#10;OjQjGlLmj/Mc74Z0GDwzoVlpUFzqF/FaxLEtxqd5LdXEv+3LLK7MzVwXxU+Fd948luIlW2msrjUd&#10;GuJ4ppXTdb2t15sqfc/jX7n96vcIXieX5ra2/wC/C1L5MH/Ptbf9+64TvPjvX/gPrP8AZnh3wvbe&#10;GdA1RrNNc/s6+up2ii8ORS38UtpPb/um/fwROm2JPK+7tSVdldT4n+FfjPxVL/wjVzZ6JN4Pi1O6&#10;vZdTuLyW4uLpJ7e4i2Pb+VtXZLcf89W3bP4a+m/Jg/59rb/v3XFXHxe8C2vjt/Bst/a/8JJE6xS2&#10;SWMr+U7ReaiPKsXlL+6dX+Zv4qH70eWX2ivtc38py/wT8GS+APhpo+gy6DpfhuWyVomsdGn823dt&#10;/wDrd/lRfM/33+T/AL7ruK6C2vNMvIkltm0+aJ38pZotjo7f3N/96sHVfH/hrR/Elvod9PaWd3Lp&#10;0upJNKqpb+QsqRP+9b+LdKny1cpSlImMeWPLEbRW7eX+mafapc3S2iWjvFEs3lfIzSuip/32zpTk&#10;udPklljX+z3eJd8qJt3xL/t/3fu1AGBRXQW1zp95EksC2UyP8qvFtdH/AO+ahh1fR7nUP7Pjn0ua&#10;+WLzWt0eJ5dn9/Z96gDForpfJg/59rb/AL90eTB/z7W3/fugDmqK6XyYP+fa2/790eTB/wA+1t/3&#10;7oA5qiul8mD/AJ9rb/v3R5MH/Ptbf9+6AOcf/jwf/rvF/wCgS02ty8iixZhYI0X7THuRI/vfLLXL&#10;6V8X/Aut+NLrwjY6rZXXiKCWW3nsktZV2yxf62LzWXymZP7m6gC5RW6l5pU0VxOrae9vBu8+VGi2&#10;Rbf77fw1D/bGmf2taaesEE1xdW0t3A6QK0TRI8Su+/8A7apQBkUV0vkwf8+1t/37o8mD/n2tv+/d&#10;AHNUV0vkwf8APtbf9+6PJg/59rb/AL90Ac1RXS+TB/z7W3/fujyYP+fa2/790Ac1RXS+TB/z7W3/&#10;AH7o8mD/AJ9rb/v3QBw+sf8ALv8A8DrMrpvGyRJ9k2RRQ/f/ANUuz+5XM17FD+HE8it8UgooortO&#10;YKKKKACvOv8AgnV/yQ7xB/2OWs/+lD16LXnX/BOr/kh3iD/sctZ/9KHrzMZ9k7sN9o+o6KKK809I&#10;KKKKACiiigAooooAKKKKACiiigAooooAKKKKACiiigBm+vNPidN/wmfibw/4Ci+e0um/tXWP9myi&#10;f5Im/wCusuxP91Hr0XUL2DTLK4vLmRYbSCJpZ5X+4iKm53rzr4M2c+sWeq+ONQiaG98TTrcQQv8A&#10;fis1+W3i/wC+fn/7a1jL3vdLPS6N9FFbEHmnin4+eH/B/wAbPBHwsu7PU59f8WQXVzY3EMUTWkSw&#10;RPK/mu0u5PlibbtVq9L318b/ABy/5SV/s2f9gnXP/SK4r480L4DeGNY/YF+IfxNuxqk3jLw94hun&#10;0W+j1CWJdO23Vur+VAr+Uu75mZtu7/a+VaAP2L30b6/Lrx5Y/Dnx5+2R4Kt/jbri2fhvWPhdp0ly&#10;9/qradbX91u81Uup1ZPl3K0vzMu6WJP92uE13UJLb9iz4hQWGpXur/DLw38Uo7fwzfXO+by9OWXq&#10;rfxRfPF/wJm/vbaAP2A31wPwb+Ofhr48+HtV1zwnJc3Gk2Gpz6U1xcwfZ/NliRN7KjfNt+f+JVb/&#10;AGK+Q/Hnjb4f/tA/8FBPhvouja5pfjLQrjwbq1hqj6TfebE8U9vcK8XmxN8rbP7jbl3182fCbwn4&#10;D0/9jD4uw2/jGw8AeNL7xCNI1C6lubqf/QVlTyorqKDzZIoJWaWPzfK2t912agD9jd9VNbf/AIk2&#10;of8AXCX/ANAr8+f+CemsaF4I+PXiz4d6Pa6essuirqdzP4G8VNrfhSdllRPNgjlV7iCfayo3mztu&#10;2P8AKq+VX1z+1b448RfDX9nnxr4l8J6U2ta7YWavBarE7/I0qLLLsT/nlE0sv/AKAOH/AOCej/8A&#10;GLXhr/rvdf8Ao16+kN9eJfsVabZ2H7MXgJrGe2uYrqx+1PLaReVE8sruz7E/3q8L8Rf8Fefg54e1&#10;vUNNuPDnjqaeznkgkdNPtUR2Vtv3JbhHX/gSK1AH3Dvr4/8AGX/KSZf+ySJ/6eq43/h8v8Fv+hX8&#10;e/8AgDZf/JVeE69/wUZ+G2q/tbL8T4tH8VJoJ8DL4Z+zPZ2/2r7R/aH2rft+0bfL2fxbt27+H+Kt&#10;qUuWpEiXvRkfobRXxb/w9e+En/Qu+M//AABtf/kqj/h698JP+hd8Z/8AgDa//JVerz0/5jyuSp/K&#10;faVFfFv/AA9e+En/AELvjP8A8AbX/wCSqP8Ah698JP8AoXfGf/gDa/8AyVRz0/5g5Kn8p9pUV8W/&#10;8PXvhJ/0LvjP/wAAbX/5Ko/4evfCT/oXfGf/AIA2v/yVRz0/5g5Kn8p9dab4J8PaPr17rVjoOm2G&#10;tX67LzU7eziiuJ/+usqpub/gdbFeDfs4ftdaJ+0xrWu2uh+Gtc02001fNTUL6H/R5fmVdrMm9Vl+&#10;bd5W75l3t/DXvNbRlGUfdMZRlH4jC159QSzuP7KWN7vdsV3b7v8AfeotBsF03S4oFgaHYzOyTSo7&#10;u/8AG7uv8T1q3mpRWaOzWazbH2/uoJZXb/gC1FYa3balbpPbQW00TM6fdf5H/jT79eDL4z24fAM2&#10;eddWS7mTfPEm9G+dK8pv/gz4k8La68ttBqniq3leVH1t9TV9T8iVf9U6y7F3K/z/APs1exw3i/b7&#10;L/Rrb/j6i/hb+/8A79bGq+NtK0e9+x3Msf2tUWVreGKWV4lb7m5F+7v2P/3w9ejgMRWoS5qEeaR5&#10;WaYXDYqny4mXLE84+BPhPxNZfF/xZ4g13RptItdRswlt9onilb/j4vZdvy/c2LcIv/AHq18b/wBm&#10;xvjB448O+I08SyaO+jRRL9k+xpKkvlStL9/f8v3tlej+EfHOjeJNelsdOuonvrWD7RPbvE8UqxMs&#10;qq+xv4XaJ/8Avmr2seOfD3hu/tLHVdX0vTb262+Rb3d0kUsu5tqbEZ/m+b5ar2uIjiJVIx5ZG2Go&#10;0aeGjGEuaJsW3yNErf3avVXhm/e/6patb/8AYWvKZ6Q2vENV/Z/W/wDGfxK8XpDGPE+rOr6BevdS&#10;qkG3TbeD97ErLE371JfvK1e47/8AYWsq/wDFulaVrWmaPdTRw6hf7vssW1v3u1d3/wAV/wB8vSLP&#10;ENG+Dni3SPCtjHBcXd5daf4is9ZW21bU4pZpYoomSWLzYlSJdzNuRf8AvqsvV/2e/FOsaZoTXkWn&#10;3l1YaZLbz28su9HnbUorpEV3/wCmSbN/96voLXvGOleGDpw1CdYft99FpsGyJpd08u7Yny/d+63z&#10;vWp9pi3bf3W//fq7y5Q5pRPJL74gR+OprfwvaeEfFmkXYvoG+06h4euINPVbeVZX/wBI2eVt2RMq&#10;t91vl2/erznxt8Fta8K+EPGeuK0aP/Y/je4uXt53eWX7fKk9p/3xFEyf7P8AB9+vqP7Su/b+6+T7&#10;1ZPinxfpvgzR/wC1NSnS2tFnt7fzViaX97LKkES7F+b/AFsqr/s1C/8AtRRl7x4/4I8D+KtC1OLx&#10;RZ6ZCkM5iaLQVu1RYl+yxRebu+787xb2X73z/wB6rPwZ+FeueA/EyanrVnYzXd1pMVrPd28qu8Vw&#10;ssrbN7fMyvvr2v7TF8/+q+X73zfcqvYa3Z6kt29tLG6W8728r/c2yr99P/H6v7XMZfZ5SxRR9pXf&#10;t/db/wC5Tt/+wtQWNop2/wD2Fo3/AOwtADaKdv8A9haN/wDsLQBTv/8Alz/6+Y//AEGWvnqz/Z4v&#10;o/FvivUoNKjste1bVdTuoPE/9osyRW8+/ZF5G75X+7823/gVfRN+/Fp8q/8AHyv/AKBLXP2HxP8A&#10;Dmq+IJdHtblnu4rmWy3vaypE08X+tiWXZ5TMn9zdRKPNHlLjKUYnlcXwj8QSeGdNt10y1sG02XSG&#10;uNPhuVaLVvsb7pdz/wDTXb8vm/e3/PXXfDD4far4TbT59REMCxR6putopWlSD7VexTxRI7f3UTb/&#10;AHd33fl216Z9pi2u37rYv3vm+7Vd9Ytk1S30zcv2uWCW4iTa/wA0Suiu+/8A3pUpc3vcxBYop2//&#10;AGFo3/7C0wG0U7f/ALC0b/8AYWgBtFO3/wCwtG//AGFoAbRTt/8AsLRv/wBhaAOV8bf8uv8AwL/2&#10;SuZrqPGz7/sny7P9b/7JXL17FD+HE8it8UgooortOYKKKKACvN/+Cdb/APFjNd/7HLWf/Sh69Irz&#10;f/gnX/yQ/Xf+xz1n/wBKHrzMZ9k7sN9o+o99G+iivNPSDfRvoooAN9G+iigA30b6KKADfRvoooAN&#10;9G+iigA30b6KKADfRvoooAN9FFFAHmPxpuZfEP8AYXgKzlZLjxHPsvHT78VhF80r/wDA/ki/4HXp&#10;dtbRW1vFBBEsMUSosSIvyIleX/Ccf8Jl4x8UePJPmtJZ20fR2/6dYn/eyp/11l3t/wAAr1Osafv+&#10;8WFFFFbEGHf+DNC1bxNp3iK80LTrzXdMSSKx1SW0ja7tlkXayx3DLuj3KzK21vm3Vnw/CvwVB4Vu&#10;vDEXg7QofDN7K0t1oyaZEllO7PvZ5YNmxm3KrfMn8NdZRQB4JqX7JPh/X/2grj4gav8A2Zqnh6Xw&#10;pH4VbwZeaPHLabI7hZ4pPnbbtRok2xeX8u1W3V69/wAID4b/AOER/wCEU/4R3Sf+EV8j7P8A2J9h&#10;i+xeR/zy8rZ5W3/Z21u0UAcf4b+DXgHwfd6fd6B4G8OaHc2CyxWcunaPBby2qy/61YmRPl3fxbPv&#10;U61+EfgXT7jX7i18FeHrabxCssetTRaTAj6msu7zVuG2fv8Adubdv3btz111FAHLeCfhd4M+Gsd2&#10;vhHwnovhWO8ZWnTRNPisklZfub/KVd+3c9a3iS2ivPD+qwTxrNby2ssUsT/xIyPWnVLW/wDkE33/&#10;AFwl/wDQaAPn/wD4J73Mtz+y34X3Pv2T3CL/ALKrK/yV9G185f8ABPeGW2/Zd8ORyxNDKs91uR12&#10;On7168s139v34waXrd/Z237I/jy/ggmliWfdc/vVRiu791YOnb+F2Xn71AH3BXyB4z/5SUL/ANkk&#10;T/09Vxf/AA8R+NH/AEZz49/7+3n/AMra8L139rn4kX/7WyeN5f2d/Fdnr/8Awgq6L/wibPcfa/sv&#10;9oef9v8A+PLd5e/91/qtu7+L+Ctqfu1IkS96Mj9DKK+Lv+G6fi1/0at40/76uv8A5Ao/4bp+LX/R&#10;q3jT/vq6/wDkCvV9pSPL9hM+0aK+Lv8Ahun4tf8ARq3jT/vq6/8AkCj/AIbp+LX/AEat40/76uv/&#10;AJAo9pSD2Ez7Ror4u/4bp+LX/Rq3jT/vq6/+QKP+G6fi1/0at40/76uv/kCj2lIPYTPtGivAP2dP&#10;2g/HXxf8Uavpni74S6/8PreC3a7tbvU4JUil+dE8rdLFEu75t/8AwBq9/rWMuYxlHlOd8T2c95p1&#10;xBbQLcyyt9x7+Wy+Tf8A89Ykdlqv4S0efRNBtLO58rzV3u3lfOibn+5v/i/33+dq6WbXmton3QWS&#10;RRL8zy2cT/Kv8btspmm+LE1ixt7yzi0+a1lXzYpUsYvmT/vivCl8Uj2o/AUtjvdWSqzQu88SK6ff&#10;X/brxrxl8NvGfgLxEuoafa678Qpbhp2/tWG+gtb2JpU2bXiXyolZdiMsqRM3y7W2bE3e8rrkhubJ&#10;PIsPnniT/jxi/wDiav8AiT4k6L4Rnig1K5it7iVTKsMNk8rqv99vKifZ/wAC+9XdgcRWw8/3EeaU&#10;vsnlZjhcPiqHLiZcsY/aPJf2b9J8VTfFjxf4g8Q+E7vwzb31mEgW6kiuN7tcXtw67om/h+0Iv+1X&#10;T/GP9niL4u+MNC15tek0ptLWJPKSDzfN2y+b9/em37+2u78D/E3QvG+rT2+kX1vcXFrF5ssJtHt5&#10;YldZdj7GVW2vsb/vmt/UPFWmabcQ2t9qGm2dxcf6qG4liieX+H5Fb73zVrLEYiniJSjHll/wDbDU&#10;aMMPGMJc0S3bJsZF/uVeqGG5bf8A6qD/AL9LVvzX/ux/9+kryT0iKvIfE3wd1/xH461DxYviu706&#10;5VrW3sdKtYoGtGgifennvLbtOsu6W4b91Kv31X5vm3ex+a/92P8A79JXmvi79o3wR4M17V9Ivb26&#10;n1jRrR7i8tLLSLi4ESpb/aNjyrF5Sv5Xz7WlX7y0cvOXHm+yeVxfs2eI/wDhXVn4atYdA8N6nb6/&#10;Bqlx4m0+dpbvVliWXzbi4823/wBe27btd5fl/wCWtXbn9m/UdS8b2/ip7HQtN1O1uvD72f2eeWX7&#10;Hb2cr/akidok2+bE+3/a3ujvt+99E6bqv9raXaahBF/ol1EksW+Jfusm6otS1uLSr/TLGeBvtGoy&#10;vFBsiX76o7/P/wABSqjKUZEc3ungGkfALxP4f1/XNXsU0NdXC3E8WpfbLhJ/EU7XSXVv/aK+V+6W&#10;38pYFZGnbynfZ5S/umgm/Zj1GGwu0gu7Sa6nurDVfOuJWT/TGvbW41J/ki+7L9iiZf8Ablfftr6S&#10;e4aHdujjTZ9792tcj8Ovi54Z+LVrPceFrybVbeJUdpn0q4t0dW+48TzxJ5qf7SbqFLllHl+yX/eP&#10;nvTf2UfE9sPiB5s+mpc64qot2k9un9rJ9o81lvVg023nXevyu0s903zt9/8Aii+IPwauNC+HOlR3&#10;fhvwPplpa6hqV7F4LS/lTSomli2RNby/ZUV54m+ZU8pfm+6yN81fXe+RNu6Jfm+7+6X5qZM7b9jQ&#10;R/7jxLWd/d5SD5g079nvxBqnxE+GvjC6m+zWuk6NpayuJ4Le+s5Yov3sO17CWdopd+yVEuol2l96&#10;tX01Uvmv/dj/AO/SUea/92P/AL9JWkpcxMY8pFRUvmv/AHY/+/SUea/92P8A79JUlEVFS+a/92P/&#10;AL9JR5r/AN2P/v0lAFC//wCXP/r5j/8AQZa+edG/Z68VW3xL8UamxtrC0v8AVtRv7XW4fEt/cS26&#10;z/cVNLaJbWKVf+eqS76+ib+ZnaxbbH8tyv8ACv8AzylrktK+N3gzXPG8/hGx1VZvEFvLLay2/wDZ&#10;9wkXmxf62JbhovKdk/uK1HLze6XzSjE8j0r9nbWrXwBquir4f8K6V5sthJPo9leSvZeI/s77pXv5&#10;fs6MrXH3Jfkn+827za9E+E/w11PwPa+Ho7l7SGGwsL+3+w2ksssVn59xFPFb27OnzQRKrRL935UT&#10;aiL8qep750ZV8tdzfd/dL81Zs2uwW2t2+lNF/pcsEt2v7pdm2J4kf/gW6VKOb3iC3RUvmv8A3Y/+&#10;/SUea/8Adj/79JQBFRUvmv8A3Y/+/SUea/8Adj/79JQBFRUvmv8A3Y/+/SUea/8Adj/79JQBFRUv&#10;mv8A3Y/+/SUea/8Adj/79JQByXjb/l1/4F/7JXM11fjabzvsXyqn+t+4uz+5XKV7FD+HE8it8Ugo&#10;oortOYKKKKACvN/+Cdf/ACQ/Xf8Asc9Z/wDSh69Irzf/AIJ1/wDJD9d/7HPWf/Sh68zGfZO7DfaP&#10;qOiiivNPSCiiigAooooAKKKKACiiigAooooAKKKKACiiigAooooAxvBfheDwV4S0nQ7T/j3sIFt1&#10;b+9t+8//AAJvmrZo30b6ACijfRvoAKKN9G+gAoo30b6ACijfRvoAKY6b02t9x6fvo30AfPP7KvwT&#10;+JHwKv8AxR4e17W9H1vwFLeT3uivFPPLqETyyq2yfdEq7fvfdZq+hqN9G+gAr4/8Zf8AKSZf+ySJ&#10;/wCnqvsDfXx54w/5STJ/2SRP/T1W1H+LEip/Dke0UUUV7R4QUUUUAFFFFABRRRQBzvifR5dbtXgi&#10;vmsH89ZfOSBZd+1/ubG+WqngzR7zQfDVlY30/wBpu4otjuiom3/Y+Wuj1XxVY6DZPPfQaXbWkXyN&#10;cXCt/u/O++jTfFVnrFlFc2Ntpdzay/dmiiZ0f/x+vCl8Uj3YfAV0TfeWS/8AT1F9yvMdf8B+LPCf&#10;jeS7sbPVNespZHli1OyvPNvfni2bHSX5FZPk2t93/wAer12HWF+2WSf2bp/zzxf8sG+T5/8AfrY8&#10;RfETw74Ve3i1m+0nTZZ9/lJcNseXb9/+L/ar0cBiK2HqfuI83N9k8nNMHQxVDkry5Yxlzcx5d8AP&#10;D/iWP4u+LPEGt6Dc6La6jZhLb7Qys/8Ax8Xsu35f7izov/AK0fjT+zenxg8ZeH/Ef/CS3OiS6SsS&#10;/ZIYIpUl8qXzfvt8y/e216P4Q+IPh/xheXS6HfaXqb2sbPP9kl3vFuVtm/5v4tjVtf2xO/3YLb/v&#10;1Sq4mtSrSqfDL+u5vhqNGGHjThLmiWrb5HTdV6sf+2J0f/UWyf8AbKuZ8bfGzw18OorRvFWvaJ4e&#10;S6bZB/aMvlea/wDsfPXmbnpHfV4n4h+DmtazL8aLlbiZJvE8bppVvFfOtvKzaRFa/vYvu/61W+9/&#10;DsavUU8TtNEjKts6OqOrov3/APx+hPFW9NytaP8ANs/4H/c+/VxlyFxlyy5onimj/CDxZpvxu0/x&#10;E2lRpp8Gk/YLzUYtY2/bIvsqRJb/AGf+BklV/wB7/t1H8NvgTqEvhpdD8VeG7Cw8Ptrt1dNpS3MU&#10;rvayxOn7+WLYsrO7f7396vcv+EhnT70Vsn/AP/s6LbxO11F5sH2SaL+/Eu9P/Q6Ob3bmPKcJ8KLb&#10;Ufh14NsfCGoaRq00tvdXiQS2kH2i3itZbu4e3Tzd/wB1IniX/Z2Vxel/s86lL8KPhJ4Q1pp9St9H&#10;urNtfsbjUHlt/Ii0+4ieKL+8nmyxfKv8P+7XuP8Ab0//ADytv+/VH9vT/wDPK2/79Uc32jZS+I+b&#10;9P8A2ddcsdN+IEemeHJdH13VIoopdZm8TPcW/iBUl3OjRf8ALDeu9P8AZ3161+z3okvh3wLe6dL4&#10;dj8Jrb6rP5WiJdfaIrOL5dirL/Ev+5Xbf29P/wA8rb/v1R/wkE//ADytv+/VQQa1FZP9vT/88rb/&#10;AL9Uf29P/wA8rb/v1QBrUVk/29P/AM8rb/v1R/b0/wDzytv+/VAGtRWT/b0//PK2/wC/VH9vT/8A&#10;PK2/79UAXL//AJc/+vmP/wBBlr540n4WePU8c+Iojpz6bYXWuapquneIf7dWWKJZ93lbbPbuWX5/&#10;vfw17xc6rPNbQytHHviuYtoRf9mWn/29P/zytv8Av1RL3o8pcZcp89aP8E/FVt8Oda01fC9jo80s&#10;9nLfaJDrXmxeI/Kf/S3ll/5ZfaF+X5/7/wA9elfCnwLrvha38PvqywQCz0+/t/skVx56WCy3EUsN&#10;uj/xLFFFs3f7Nd3/AG9P/wA8rb/v1R/b0/8Azytv+/VBBrUVk/29P/zytv8Av1R/b0//ADytv+/V&#10;AGtRWT/b0/8Azytv+/VH9vT/APPK2/79UAa1FZP9vT/88rb/AL9Uf29P/wA8rb/v1QBrUVk/29P/&#10;AM8rb/v1XyX8TPjP+2Jpfj7XbXwV8JvBmq+FYrpl0y+vLxN09v8AwStuv4trN127V2/7X3qAPqLx&#10;t/y6/wDAv/ZK5mvkbW/jH+3HqRthd/BnwPD5W7b5V5F83/lSrKPxQ/ba/wCiQeDP/AyL/wCWVerQ&#10;qckTzqtLnkfZ1FfGP/C0P22v+iQeC/8AwMi/+WVH/C0P22v+iQeC/wDwMi/+WVbe1f8AKY+x/vH2&#10;dRXxj/wtD9tr/okHgv8A8DIv/llR/wALQ/ba/wCiQeC//AyL/wCWVHtX/KHsf7x9nV5v/wAE6/8A&#10;kh+u/wDY56z/AOlD188j4o/tsY5+EHg7P/X5F/8ALKuR/ZV+I/7Xei/DnUofhr8L/Cev6E+v6jLc&#10;XGp3USMl40v+kRfNfxfKr/d+X/gTVx4mXNynZQhycx+q9FfBX/C4P2/v+iH+AP8AwPi/+WteifA3&#10;xr+134n8cwj4l+AfBvhjwtEipcGLUdkzfMN7xeVcXDNLtz8r+Un+1XAdZqeIfit8Rvhv+2TonhfW&#10;r+01L4Z+MoG/slEt0W406eK3XfE77N0u+VGf7zfK9fTtfKX7Vz/8ZJ/s5f8AYauv/Sd6+rd9ABRR&#10;vo30AFFG+jfQAUUb6N9ABRRvo30AFFG+jfQAUUb6N9ABRRvooAZRRRQAUUUUAFFFFABRRRQAUUUU&#10;AFFFFABRRRQAV8f+Mv8AlJMv/ZJE/wDT1X2BXx/4y/5STL/2SRP/AE9VtR/ixIqfw5HtFFFFe+eE&#10;FFFFABRRRQAUUUVkBzviTR4tYspYGgWZPNV9jzy2/wB3/bi+aofDGm3Oj6SlteT+dKsrbf37S7It&#10;/wAiea3zNsT5N71sX+txaVFNPPLbQ28X3ppoF/3P7lPttY+0xJLEsex/79qqf+OMleFL4z3YfAV9&#10;m+8slV2h3TxJvT76/wC3XkPir4W+MfBWrpc6bBrvjme4+0JLryanbrdxKyfIksX+jxfLv3Kybm+R&#10;/nT5Fr2uG/l+32Xywf8AH1F/ywT+/wD7lbuq+M9M0e48i8uY0uNqytEkHmuit9x22p8u/Y/3/wC4&#10;9ejgMRWoS/cx5jysxwuGxVPlxM+WJ5N+z7oXiofFfxjr/iHwxfeHLfUbNktlu57eV3/0i9l2/unb&#10;7i3Cr/wCs79qT9nLxD8dLfQrrwn8QtX+H2tWMvlXE9leTrbz2rfNtaKKVVaVW+6/8W7azfd2+4+F&#10;/GeleJNVltLG8tpbuCFpZ7fyvKlVXWXY2xl3bX2N/wB81f1LxRoeiXtvbajqel2F3cbfKhu54opZ&#10;dz7U2o33vm+SubEe0r1pc0feOnCU6dGjGNKXNE5j4feDYvh94O0rw/HqWpax9jjWJ9T1i5ae7un/&#10;AI5ZWb+J/wDxyq2paPr1h4l1DVdFg0u8+32sVvL9uupbeWLyt/3XWKXcr7/9n7iV6LDDE8u1oo/+&#10;/SVY+xwf88ov++a5DvPne5+EXii2v7RbG+099P8Asfh61n866uIni/s66luJfKRYnV/NSXZ99fuf&#10;PXKePfhzfSePPDnhyxstJgfUYPFFxA6Ty28StLLavFcPti/18Xm/L/u/fr6z+xwf88ov++a5m58f&#10;+FbHXLvSp7yNb21nit5/9GleKCWVVaJJZdvlI7LLFtR3/jT+9Sj8RfN9o8w1X4deKry/tIPtllNp&#10;i3lncT3c11KlxKkVv5UqeV5W197/AD/frq/hv4Yl8GeELLSJ7bT7OW33ps0z/VN8/wB/7ifN/wAA&#10;r0S3W2u4pXjgbZFK8T+bA8Xzr/vJ93/a+7VXxPquleDPD17rmstFYaVYRNLPcPAz+VEv332qm6tO&#10;b3eUjl96Jm0V0X2OLajfZl2P9391R9jg/wCeUX/fNQBztFdF9jg/55Rf980fY4P+eUX/AHzQBztF&#10;dF9jg/55Rf8AfNH2OD/nlF/3zQBztFdF9jg/55Rf980fY4P+eUX/AHzQBztFdF9jg/55Rf8AfNH2&#10;OD/nlF/3zQBz7/8AHg//AF3i/wDQJabW1eW0SC0VY12vcxbht/2JaxLPx14X1LXpdHtruObUIp5b&#10;Vl+yyrD58X+ti83Z5TMv9zduoAWiul+wRb0XyF3t9391VSa5sYdUh0x1iS9lgluFh8r78Suiu/8A&#10;31Kn/fdAGLRXRfY4P+eUX/fNH2OD/nlF/wB80Ac7RXRfY4P+eUX/AHzR9jg/55Rf980Ac7RXRfY4&#10;P+eUX/fNH2OD/nlF/wB80Ac7XCa98d/hl4V1S703WviN4V0fUoG2S2Wo67a28sT/AO1E0u5a9d+x&#10;wf8APKL/AL5rwDxl/wAE/wD4CfEDxNqniLXvAEd5rGp3DXd3cxatfxLLK3zO/lxSoq7/APYWgB+q&#10;/tK/CKbyvL+Kfgl/vfc8Q2f/AMdrO/4aT+Eg/wCao+DP/Citf/jtcx4n/wCCcP7POmi0Ft8PPJ83&#10;du/4nmov/d/6eKwT/wAE9f2fz/zIC/8Ag41H/wCSK9Sh7T2funnVPZc3vHo3/DSXwl/6Kj4M/wDC&#10;htf/AI7R/wANJfCX/oqPgz/wobX/AOO151/w72+AH/QgL/4ONR/+SKP+He3wA/6EBf8Awcaj/wDJ&#10;FbfvDL90ei/8NJfCX/oqPgz/AMKG1/8AjtH/AA0l8Jf+io+DP/Chtf8A47XnX/Dvb4Af9CAv/g41&#10;H/5Io/4d7fAD/oQF/wDBxqP/AMkUfvA/dHon/DSXwl/6Kj4M/wDCitf/AI7XAfsJfH34Y+DfhDrV&#10;jrfxI8JaLdS+KNWuorfUNdtbeVomn3q2x5fusv3WqL/h3t8AAMf8IAv/AIONR/8AkiuJ/Yw/Ye+C&#10;fxW+F2s6z4q8F/2rf2/iTU7CK5Oq30W2CCbZEm2KVF+Vf4vvVw4nm93mOujy+9yn2P8A8NWfBb/o&#10;sHgL/wAKay/+O1t+D/jf8PPiDqj6d4V8eeGfEmoIvmvbaTrEF1Mi/wB/ZE714l/w7G/Zq/6Jt/5X&#10;dU/+SK3fBH7A3wK+Gfiqx8R+GvBMuj61p06T2t3Frmo/KyvvTcjXG1l+T7rblb+KuM6zj/20dX0r&#10;wZ8WfgL4s168aw0ew1+WKW4eLdFE0sTJulb+Ffn+9X1bpupW2sWFveWM8dzaSrvilhbekq/31evl&#10;D9vqwuviPcfCz4T/ANoNYaV4x13bqMqp+9lggXzXSJv4W+SvcLTTvDn7L3wHuI7T7W/hfwbo9xdb&#10;JZfNuGiiR5X+b+Jvv0Aej0V8T/DiP9qb48/D62+KmmfFDQvBSavH/aWheA18NwXdo0Cov2eKe9l/&#10;ep5u0s23dt37l2/ci7D4Sft3aJ4q+GPws1rxNod/YeIfGmv/APCLNaaaqyxW2oq/lMz+bKjJE3yv&#10;/Gy7tvz7d1AH1RRXhPxM/aw0jwV4r8c+DLDQtf1jxd4Y8Nf8JI0NjYLNFPEzpEqKqypKzK0qsy7V&#10;+VH+avDfgl/wUVtbP9nzwx4w+KuieJkv9X16TSm1ez0WNLG4aWe4dHt/3u+WKCKJIm2q0m6Lb+8b&#10;5qAPuiivnz4cftreDfiDqPivSLrQfFfg3xR4a0yXV5/D3irSlsL2e1VNzyxReayt/D95l+//AHfm&#10;qzqv7ZfgnS/gB4b+MEmla7J4a1+6itLa0SCL7WjyyvEvmp5u3buib7rNQB71RXxv4d/bN17Uf23P&#10;GHw5v/DmuW/grRtPe3RotG/495E2s+oXUu/ctsyq/lSp8rJLF8m5t1dl8Of2+vh78SfF+haLbaJ4&#10;v0bT/ElxPaaF4l1rRTb6Vq8sTbdlvL5rM7NtYfMq/wB1trfLQB9LUUUUAFFFFABRRRQAUUUUAFFF&#10;FABRRRQAUUUUAFFFFABRRVfVblrbTrudfvxQM6/98UAcZ4S+OfgXx54613wdoPiCDVfEeiRebqNp&#10;DFL/AKOm7b/rdm1v+ANXd18r/wDBOjwlpVh8AovEdtp9smt65qN7d3l95S/aJXaX7jy/eZflrc+P&#10;/wC3r8L/ANnbUJNP1qTWda1OGVYrqz0SzWVrV2RnXzWlaJV3bW2/PvbY392gD6Mr4/8AGX/KSZf+&#10;ySJ/6eq43/h8p8Fv+hX8df8AgDZ//JVeGa9/wUZ+Guqftbr8UYtH8VpoP/CDL4b+zPZ2/wBq+1f2&#10;h9q37ftG3ytv8W7du/h/iralLlqRIqe9GR+htFfFv/D174S/9C54z/8AAG1/+SqP+Hr3wl/6Fzxn&#10;/wCANr/8lV6vto/zHlexn/KfaVFfFv8Aw9f+En/QueNP/AG1/wDkqj/h6/8ACT/oXPGn/gDa/wDy&#10;VR7an/MHsZ/yn2lRXxb/AMPXvhL/ANC54z/8AbX/AOSqP+Hr3wl/6Fzxn/4A2v8A8lUe0p/zB7Gf&#10;8p9pUV4X+zv+2J4H/aU1jWdJ8OR6lp2pWEHn/ZdVgiSWWDft81PKZl+RnRPvfxpXulbRlGfwmMoy&#10;h8RyvjbR59Y03yrZWmlinWXyUna383b/ANNV+7/e3/7FHhWz1Cw0ZINTlaa4813VJZ2uHiTf8iPK&#10;3zS7E/jrd1jxhZ+HrLz76DT4bdW8rzZoN++jR/Gdnr1kl5p8Gl3lo7OizQ2v8S/frwZfFI9uHwES&#10;f8ftltbY/wBqi+f+5Xj3jfwl4x8B+PV1aLT9a8Z2900ssWo6PIkVwm5NjpLF/qllT5dsqL91Nv8A&#10;B83ucOt/6ZZL/Z+n/PPEn/Hr/t1peIviRoPhKWKLV77TbCWVd8SSxfOy/wDAa9HAYith6n7mPNzf&#10;ZPJzLB4fFUuSvLljGXNzHj37Ndtr2pfF/wAY67rfhXUPDlpfWY8hdR2fPuuL2Vl+X+4s6LXX/GP9&#10;nWz+Lvi3Rdfn1690q40lYlW3hiieKXbL5qb9ybv4tld74O+JGg+M7y4i0XULDU5rWNnnS3j+eLcr&#10;bP8AvrY9bKaxO/3YIP8AvxSqYmtSxEp/DI6MNRoww8YwlzRLVn8jQr/s1erH/tidH/1Fsj/9cKZD&#10;4qa5v7izRrZ7uJVllhSL50RvuP8A+OPXmbnom3Xhuq+B/Hf/AAsHxxbW2gaXc+FPE+qadfvrcurl&#10;bizSK3tYmT7L5XzPut22v5q/fRv4a7bxt8ZdD+G9nb3XijVdP0S3uJfKgeaB381tm77iq7Vvab4s&#10;/tiwtL6xltLy1njWaCW3VXSVW+ZHRqqMuX4QPCU+BniW1+Kema5/wjWj6wItfvNQj1jUNQWX7BBL&#10;dtKnlW7RO3m7W+9FLF/d+auC+HXwR17xh8MPEv8AZ/hDRtE1DWbPVLVPEMuov9r1Tzbi4SKK4i8r&#10;dFEn3t29vufcr62TxJPLv2/Zn8ptjbI1+RqcmtzwrtWKBE/uJEtOMvdL9pLm5jw+/wDhBr0vxc8a&#10;+IdVbS9B8KappM9lPq1pcxRXFxvW38qV9kSurW7xS7d8rff+XZ92u9/Z+uNb1/wFb+KvE23+3fEO&#10;y7lhiieKGKDbtiRIn+Zd0SJKyP8AxStXYzavPcq0UsFs8TfeR4ldHp/9vT/88rb/AL9VH2eUx5eX&#10;4TYorH/t2f8Auwf9+qP7dn/uwf8Afqgs2KKx/wC3Z/7sH/fqj+3Z/wC7B/36oA2KKx/7dn/uwf8A&#10;fqj+3Z/7sH/fqgDYorH/ALdn/uwf9+qP7dn/ALsH/fqgC9f/APLn/wBfMf8A6DLXzbofwK8b23xZ&#10;8Tan5cmm6df6rqN/Z6wnia4liiWf/VbdL2rFFP8A9Nd2+voO61WeaGOVlj3xXMW3ZH/sy0v9uz/3&#10;YP8Av1R8RfNKMT570T9n7xNZ/DbW9HTwvoWkzSz2ct5o9vqby23iXyn3XD3EvlfuvtC/K25ZfvfP&#10;ur0z4S/DrWvBln4cXUvs0KWGnX9v9kt52lSzSW6ilit4nb70UUSeVv8Al+4mxEX5U7j+3Z/7sH/f&#10;qj+3Z/7sH/fqgg2KKx/7dn/uwf8Afqj+3Z/7sH/fqgDYorH/ALdn/uwf9+qP7dn/ALsH/fqgDYor&#10;H/t2f+7B/wB+qP7dn/uwf9+qANivkD4p/E39svTfH+vWfgX4R+DtV8JxXTrpmo39/F5txb8bJG3X&#10;8W125O3yl2/7X3q+p/7dn/uwf9+qP7dn/uwf9+qAPhLXviv+3RMbb7b8F/A8P3vL23kXzf8AlSrF&#10;/wCFo/tt/wDRH/Bn/gZF/wDLKvu/xPfy3n2Tcsabd33F2/3Kwa9WhT56fxHm1qvJL4T4w/4Wj+23&#10;/wBEf8Gf+BsX/wAsqP8AhaP7bf8A0R/wZ/4Gxf8Ayyr7Porb2T/mMfa/3T4w/wCFo/tt/wDRH/Bn&#10;/gbF/wDLKj/haP7bf/RH/Bn/AIGxf/LKvs+ij2T/AJh+1/unxiPih+2xjn4Q+C8/9fkX/wAsq4/9&#10;lX4jftd6L8OdSh+Gvwv8JeINCfXdRluLrU7qJGS8aX/SIvmv4vlV/u/L/wACavv6vNf+CdX/ACQ7&#10;Xf8AscNZ/wDSh648THl5TsoT5+Y8u/4W7+3/AP8ARD/AX/gfF/8ALWup+E/xF/bM1T4n6IvxA+FP&#10;hvSvCFxLFb6jLpl9b7reLd89xt+2yu7qv8Cf9819lUVwHWfKX7Vf/Jyn7OP/AGG7r/0nevo34heD&#10;LH4i+A/EfhPU2ZNP1zTrjTZ3h++kUsTxO6/7Xz180fHLxHpXjz9tb4O+DLGWa81rwy8+q36W671t&#10;Ve3fYlw38O9WVl/36+t6APijwFH+1N8Cfh7b/CrSfhnoXjNdGU6dofjxfEMVpbRQMF8l7iyk/eu0&#10;W75tu3dtCru+9Lz/AIs/Yy8f/DD4I/BeDwTa2njvxp4G8VReKdTs2uls01CWR/NlSKWXaqqrIqbm&#10;2bl+bbu+SvveigD4r+Gfwn+MPjP9p34g/ELx74JtPBWleJfAz6HaQW+twX/2WTdb/upZYvnd/klf&#10;csW37i7mr5v8WeCvit8K/wBn74AfD3xJ4K0/wt4g8O/Ee0i0XUL3V4Lu31OWe4up1eRICzRRK0sS&#10;t95mX5v9mv1krG8R+DPD/i5tPbXtE03W3065W9sW1OziuPstwv3ZYt6/JKn95fmoA+SvC/wa+Kfx&#10;1+PXiP4mfEbwlZfCyOLwXP4P0rRl1aLVJZGlaVmuJZYvl2r58vy/K33P95vFNU+An7SWvfsx+E/g&#10;s/wp06xtvCusRXT6yvia1lfVIknmb91Bu/dbfNVmZ33Nt+Vf4V/TmigD5F1j4T/E7w1+2/4o8b6F&#10;4P0/xB4S8YeHINJk1i81CJYtMlVNm6W1ZlllTdAu6KP7yy/fzuVfE/hj+y78Z/CPxe8If8Ip8OU+&#10;DVnZ62k/irXPDfjaWfQtftIpXbC6bLJJOu5NyRK7fL5j7ljz+7/SaigAooooAKKKKACiiigA30b6&#10;bRQA7fRvptFADt9G+vMfDnx/0HxV8cvF/wAKbay1KHxD4asYL+7uJYoltJYpUiZEifzdzN+9T76L&#10;XplADt9G+vAfiz+2N4P+Ffj8+BbPQfF3xC8Yw2/2u90TwTpH9pXFhESmyWdd6Ku7zV/vN86btu5N&#10;3X/A/wDaG8JfH7TNVn8PSXdlqujT/YtX0HWLc22p6ZP8/wC6uImPyN8j/d3LuR13blZVAPT99G+m&#10;1wPhX42+F/GXxX8W/D/SJrm517wrBbS6qzw7Yomn3bIlZvmZtqKzbV2/vV+bduVQD0DfWfrb/wDE&#10;m1D/AK4S/wDoFXq8n/aq8ceI/hx+z3418R+EdLk1rxBYWavBaRRPL8rSqssu1P8AnlEzS/8AAaAO&#10;H/4J7v8A8YteGv8Arvdf+jXr6S314V+xJZ2sP7Lvw/ls5YHS8sftUr28XlRNLK7s/wAn+9WF8ff2&#10;6fCH7NurS2vivwt4zls/Niig1Gy0f/R7l2RnfypZ2iibZtX7jN96gD6S318f+Mv+Uky/9kkT/wBP&#10;VcX/AMPk/gtj/kV/HX/gDZ//ACVXh2vf8FF/hvqv7XC/FGPR/FUeg/8ACDL4b+zPZ25uvtX9ofat&#10;+37Rt8rb/Fu3bv4a2py5akSJe9GR+htFfFv/AA9e+En/AELvjP8A8AbX/wCSqP8Ah698JP8AoXfG&#10;f/gDa/8AyVXq89P+Y8rkqfyn2lRXxb/w9e+En/Qu+M//AABtf/kqj/h698JP+hd8Z/8AgDa//JVH&#10;PT/mDkqfyn2lRXxb/wAPXvhJ/wBC74z/APAG1/8Akqj/AIevfCT/AKF3xn/4A2v/AMlUc9P+YOSp&#10;/KfaVFeB/s3fteaN+0prmtWeh+Gtd02006Lzk1PUbdfs8vzIvlOysyrL8+/bu+5v/u175W0ZRl70&#10;TGUZR+IwvEP257C7TTG2Xsv7qKbds8rc+13/AOAL81S2FnFptnFBF9yJf++/9utK512x01S1zY2E&#10;KL8jSyyypu/8i0tr4gsb6Lz7bT9Nni+750UsrJ/6NrwZfGe3H4DP2edeWS7mh3zxJvT7615Nq/gP&#10;xX4G8STYt/EniqKWV3TxHFcJdXssTROvlSxbIokaJ/mXf8v9xvndF9rXVIDeWX/Ershvni+f978n&#10;/kWug1Hxfo2jS+RqNxpdpKybvKuZ/Kfb/wAClr0cBiKmGlzU48x5WZ4WhjKXLXlynj3wD0nX5Pi7&#10;4017U9B1LSLO/sAls+oRbH/4+L2Xb/wBJYlqP9pv4IeL/i/peh/8IL46ufAmt2d5subiKeVIZ7Vv&#10;vrsT78q/eX7u7e+5q9s8N+LNE8RanLbadeaXfzRRs86Wk/mvEjK+3dtb5d2x/wDx6r9zqmlWFxDB&#10;cmytriX/AFUMsrI7/wC781c2IlLEVpSUeWR04SnTw9CMYy5onNeDPDEXgnwrpmhrqF9qv2CBIm1H&#10;U5/NuLh/45ZX/vPXD/EvwNrnifUbhtPib7PPqOiPK8N59ndreK633Cb1dG/1X8H8Ve2wwwSS7WtI&#10;f++m/wDi6l+xWv8Az6R/99N/8XXJ9o7z508MaN41+Glnp+oweHL3xbdxT6va/YbfVrdbiK1l1Dz7&#10;V/NnlRWXylVHTfu/1XyfI9ZVn4M8f+FdasmsfD0V5Zalplnb3MWmanFb2mjTpqFxPLtildGaLypf&#10;KTyl3/ukVk219QfYrb/n0j/76b/4qsf/AISTwwmt/wBitqOkjW96r/Z/2z/SPmXf/qt277nzUfa5&#10;i5Stzf3jzz4beEp/CN94wiexa3t7/WJdQgufP81LiKX5vub2Zdn3fn213Nbtn/Zt9F5ttHBPFu2e&#10;dFKzJ/6FUv2K1/59I/8Avpv/AIuojHljyxI+KXMc7RWzqTabo8CT3UQhillit1f96/72WVIkX739&#10;50qLXNR0Pw3p0moavNZ6Vp8RVZbu+n8qGLcyom92bb8zui/8CqwMuitfTZdK1yyhu9PNpeWkv+qu&#10;baVpYn/3GVqNVm0zRNOuL68hWG0t082WX5n2L/wFqAMiit2GPT7lpkijgd4m2SokrfJ/vfNUv2K1&#10;/wCfSP8A76b/AOLoA52iui+xWv8Az6R/99N/8XR9itf+fSP/AL6b/wCLoA52iui+xWv/AD6R/wDf&#10;Tf8AxdH2K1/59I/++m/+LoA59/8Ajwf/AK7xf+gS02tm9tYEFoqwqiPcx7k3N83yS/7VZVn4w8Ia&#10;hrUukWus6Pc6xHK8Ulgl8j3CSr95Gi83duT+JaAI6K6L7Fa/8+kf/fTf/F1WeXTYdUi0xkX7XcRS&#10;3EUX735oldFdt27+9Kn/AH1QBjUV0X2K1/59I/8Avpv/AIuj7Fa/8+kf/fTf/F0Ac7RXRfYrX/n0&#10;j/76b/4uj7Fa/wDPpH/303/xdAHO0V0X2K1/59I/++m/+Lo+xWv/AD6R/wDfTf8AxdAHO0V0X2K1&#10;/wCfSP8A76b/AOLo+xWv/PpH/wB9N/8AF0AcVrH/AC7/APA6zK6bxnDBD9l8qBYfvbtm7/Yrma9i&#10;h/DieRW+KQUUUV2nMFFFFABXmX/BOt/+LH67/wBjhrP/AKUPXpteZf8ABOr/AJIdrv8A2OGs/wDp&#10;Q9eZjPsndhvtH1Lvo302ivNPSMPT/BHhzS/E+oeIrPw/p1v4i1FVivNWjtIlu7pFVVVJZVXe2xVV&#10;Pmf+Ct7fTaKAHb6N9NooAdvo302igB2+jfTaKAHb6N9NooAdvo302igB2+jfTaKAHb6KbRQAUUUU&#10;AFFFFAH5ufFr/k4/9tj/ALJhF/6b7euJl+C2hfC34S/sl/FfQZ9Uh8f6t4i0SyvtYn1OeV5bWVGb&#10;7OEd/LWJIlSJUVVXyvlbfur9Nrz4ceEb/Udb1C68K6Jc3+t232LVbqXTonlv7fZs8q4bbuli2/Lt&#10;bctFz8NvCV7pWi6XN4W0WbStElil0yybTImisJY/9U1vFt2xMv8ACybdtAHx/wDAb4j+FPgL+1R+&#10;0JoPxM1fT/B+veINYi1/TNT1u4W1t9Q05t/lJFcS7Vbyt+zZu+9v2/6p9vn3iPVrb4xfEj9rv4g+&#10;BQ+peCl+H8+gS6naQsbfVNUitx80Df8ALXyoomTcv8Lq33WVm/QHxl8NPB3xKgt4PF3hXRPFMVqz&#10;ywRa3p0V6kTt990WVH21p+HvD2leE9GtNK0TTLTR9KtV8qCx0+Bbe3iX+4kS/KtAH5geLvi14O8V&#10;fs6/seeFNJ8TaVqXiKw8S6C93plpcrLcWXlL5T+bEvzx/PKv3vvfw1reD/AXw58EftiftMJc6rF4&#10;G1/S9Mln8M6hFeTyXtlJc6fLLe3FvbpL5tw6LK0+1Fbbs+XbX3xpf7Pnwu0KNU034aeEbFEuor5I&#10;7bQ7WLbcRbvKl+WL/WxebLtb7y732/frdufhv4UuPGFt4uk8LaPN4rt4vKg199Oia+iTYybVuNnm&#10;qu1mX733WagD8s/2Q5fD3wi+P3wj+zXOh+I9Y8SCW0fXvhx4snuPtkcsX3NX028iaXcjKsvy+Qqf&#10;e2M8W2v1g8SW0Vz4f1OCdVmiltpUlR/4l2PXPeG/g74E8G+ILjXtC8E+HNF1u4Vkl1HTNKt4LiVW&#10;bc26VUVm3N8zV0et/wDIGvv+uEv/AKBQB8//APBPqaW5/Za8NMzb9k90i/7C+a9fR1fOP/BPqGW2&#10;/Zf8ORSxNDKk91uR12On716pfHP9q3x98J/E+o6Z4a+Avi34g2lrJEqahpiTxW7bkl3bWWCXdt2J&#10;9xdvz/My/LvAPpuvkHxh/wApJk/7JIn/AKeq4v8A4eIfGjH/ACZ547/7+Xn/AMra8N1v9rn4j3/7&#10;WyeN5f2d/FVt4g/4QZdG/wCEUZ5/tf2f+0PP+3/8eW7y9/7r/Vbd38X8NbU/dlEiXvRkfodRXxd/&#10;w3T8Wv8Ao1bxp/31df8AyBR/w3T8Wv8Ao1bxp/31df8AyBXq+0pHl+wmfaNFfF3/AA3T8Wv+jVvG&#10;n/fV1/8AIFH/AA3T8Wv+jVvGn/fV1/8AIFHtKQewmfaNFfF3/DdPxa/6NW8af99XX/yBR/w3T8Wv&#10;+jVvGn/fV1/8gUe0pB7CZ9o0V89/s4/tAeP/AIueKda07xh8J9b8A2MEH2qzu9TgnVG+dE8rfLFF&#10;vb593/AK+hK1jLmMZR5Dl/Fujy63Z+Qq7/36ytsna3f5f7kq/Mrf7n+3UXg/R59B0b7HPt3+fK6/&#10;vfNfYz7vnfYm5v8Abf566LVfFkGgWb3V5FZQ26ts817FZWb/AL5Xc1P03xbBrFlFc2cGmzWkq71m&#10;SzX/AOIrwpfGe1H4Clsd7qyVWaF2niRXT+D/AG68c8WfDzxh4F11b2OHxD42vLhrjPiCxngilXcm&#10;xd9uv2eJWX5dsqbm+T7yfIle7rrMn2myT7JYfPPEn/HpF/erR8S/E7Q/CU8UGr3dpZ3EqeasIs2l&#10;fZ/fbYrbP+B16OBxFbD1P3MeaUvsnlZjhcPiqfLiZcsY/a+E8p/Z00zxFcfF/wAY67rHhvUPDlrf&#10;WX+jHUGiZ33XV7Ls/dO/3VuIqvfHj9nXVfjB488NeIbHxHbaPa6TFEktpLYtcPLtlaX5JVlTb97b&#10;91q9R8DfEvQPGuqXEGkX1pfXFrF5s8UVs0TxK6tsb5lX5X2N/wB81vXniOxsJ4rW5vNOtriX/VRS&#10;vFE8v+4rfepyxGIp4mVSMOWXp5G+Go0YYeMYS5olmz+RoV/2avVDDct5q/uoP+/S1b+0N/zyj/79&#10;rXlbnokVeYa18P8AWX+JC6xo0cdhpl5Kq65E2o+bb6nB5PlfvbKSJ0WX7q+bFLEzqqbmdU2V6p9o&#10;b/nlH/37WuIufjb4OtfHr+C21Qf8JQsqxPp8Onyy+U7ReaiPKsXlJ+6dX+Zv4qAPDvC/7J66FBb2&#10;l34K8IavplrBcJZ2k0/kxWtw0ryrexRfZ2Xz9rqu/wC8uz79P8R/sk3XiCz8SzzR6XLrGs659qnu&#10;2jgnmuLL7PEixS/bLW4i+WWLzdnlN8yI25W+ZfpVPE9rJ4jl0FSv9pxWy3rQ+X/ywZ9iN/30laXm&#10;T7tvkLu/u+RT+GIcx81aR+zXdaDrGg3NzY2HiYaJBpMWnarrF0rXukrBey3FwlukVuiKrROsX7pY&#10;tyxKm3ai1tePPGGhftE+EL3wR4cl1uDU57uyuHbUdC1bSUS3gvbeWXZdS28W2Xajbdr7t23b/er2&#10;nXvElj4Y0TUNX1WeCw0ywglurq4li+SKKJN7u/8AuKtZE3xQ8MxweGpW1qy+z+KGRNFfb/x+M0Xm&#10;p5Xy/wDPJd3zU+bmlzSCPu+9E8l8X/AvxHcfFXwHrOg31suheGPK2TapePdamy7pfNRrieK4ndXR&#10;k+7LFu/i3fJWn4t+F3irxDrjLHBpcOmxX2o3UVw1/L5svn2/lIjReV8vz/7TV7h5k+7b5C7v7vkU&#10;u+VNn7iL5vu/uqmPu/j+IfCec/Dr4aW3gPxV441O20rS7BPEF9b3vm2MSpLLtiRX+0fIn3G3t95v&#10;9a9d9VrfP/zwX5f+mFRfaG/55R/9+1qI+4BFRUv2hv8AnlH/AN+1o+0N/wA8o/8Av2tWBFRUv2hv&#10;+eUf/ftaPtDf88o/+/a0AUL/AP5c/wDr5j/9Blr59039nzxJY+LPE+sQ3LWV7fazqmoWmoR+IbyW&#10;K3jn3bNmnMnkRT/9NU+Zfvbmr6Fv5t7WLbY/luV/h/6ZS1yek/HLwXr3je68H2GtQzeIrWWW3ksv&#10;skq7ZIv9bF5rReUzJ/dVqOXm90vmlGJ5PY/s66jaeDZtGtNE8P6VbTz6dLq+lW9y72+veU/+kNcN&#10;5SfNL82/esu/d8+6u/8AhZ8ONS8Ex6JFdfZobTT7XUYIrSG4a4S1ilu4pYYomZU3xRRRbP4dvyKi&#10;7a9T8yVGRWgXc33f3FUptcgh1aHTW8pLqWCW4SLyv4InRX/8elSjm94gmoqX7Q3/ADyj/wC/a0fa&#10;G/55R/8AftaAIqKl+0N/zyj/AO/a0faG/wCeUf8A37WgCKipftDf88o/+/a0faG/55R/9+1oAioq&#10;X7Q3/PKP/v2tH2hv+eUf/ftaAOS8bf8ALr/wL/2SuZrq/G03nfYvlVP9b9xdn9yuUr2KH8OJ5Fb4&#10;pBRRRXacwUUUUAFeZf8ABOr/AJIdrv8A2OGs/wDpQ9em15l/wTq/5Idrv/Y4az/6UPXmYz7J3Yb7&#10;R9R0UUV5p6QUUUUAFFFFABRRRQAUUUUAFFFFABRRRQAUUUUAFFFFABRRvo30AFFG+jfQAUUb6N9A&#10;BRRvo30AFFG+jfQAUUb6N9AHgP7M3wW8e/ArWfGGh6nrWm638Pbi+n1DQn8+V9Tt3ldGeKXdFt2/&#10;f+47V79Rvo30AFfIPjD/AJSTJ/2SRP8A09V9fb6+QfGH/KSZP+ySJ/6eq2o/xIkVP4cj2iiiivaP&#10;CCiiigAooooAKKKKAOa8Tw3L2vn2MTXN7bz+bBCkqJ8/zp/F8v3HeovB+j3OiaN5V9Os17LPLcTu&#10;n3Ellfc6J/s10t54httKtZZ7m002G3t13yzS702Iv8bvvrPv/H+h6Uto15/Ylsl7/qHmlZPN/wBz&#10;9781eFL4z3YfAPT/AI/bLb8j/aotr1494x0Txj4B+Iv9qy2ev+J7e4aV4tT8Pwb3VWTb+9t/urKj&#10;fdf7rL/wOvcE1iM3ll/xK7Ab54vn2y/J/wCPVt+IfiF4c8KSW6a1f6Ppbyq7xLdy+V5u37+zc1ej&#10;gMVUw9T93Hm5vsnj5pgqONocleXLyy5uY8b/AGbm1zU/jF4x17U/DWr6Ba3lmEtv7Wg8p3/0i9l2&#10;r/uJLEtdJ8aP2dV+LvjDw/4hXxDLpUukrEv2dIFlSXypfN+/95fvba9H8I+PtB8X3Nx/Yd/peqvb&#10;xs8/2GfzfK3K2zftb+LY9XpvEccN1b2zC0S7uFZ4In3b5dn39ibv4dy0qmKrRxEqkfdl/Xc6cLh6&#10;cMNGnCXNE07b5HTdV6sdNYlT7sFt/wB8v/8AF1x/i39obwR4A1iLSPEvi7wz4e1WWJJY7LU76K3l&#10;ZH+46qz15h6R6RXz8ngLxrpP7RviLXYLHxB/wjur38FxFd6d4jgi05ETT7eB3uLNv3srJLE/3f4d&#10;le1/29L/AM+0H/fDf/F0f29L/wA+0H/fDf8AxdBfMfLWj/BHxt4Y8J+O57yzj0TUL3R4LWfU31r7&#10;R/bM6XTyyy79+6BZYn2fw7araR8O/Enjf4N2aWnh68v9Ph8TXtwujjVVV4rdolWJop5ZVV1if/a/&#10;hr6u/wCEhnT7sFt/3y3/AMXQ/iGd/vRWz/8AAX/+Lq+Yx5Tzz4ozW3iT4TeKPh9ba1Df+ML/AEC4&#10;0qCG7l2yyzy2rxJvf7vzM336888c/s/+M9Ys7XTdBurawTQbyVvDeovOu+zgltbjzdy/9MpXt4k/&#10;6ZRJX0T/AMJJPt2+VBs/3X/+Lpn9vT/88IP++W/+KqJSlIuPux5TwnwH8Aru/wDBumaH4q0q8sNH&#10;N1dXF5oj6qrxJuRVTa0UvzK7I8uzf8u+q/gb4FeMfCnhfxNbM09zcazoqxXMU2rea91eLK//AC13&#10;/uv3WxNy179/b0//ADwg/wC+W/8AiqP7en/54Qf98t/8VVy94jlPnPwr+z5d3Wt6ReeLNIl0HwVY&#10;2uqXFv4e/tx5/wCy2lay8pHaJv3uz7PcS/KzKm+vXPgbYarN4XOva9O82q6tt+Xe3lLbxfuotn/X&#10;VV89v9q4euw/4SGf/nhbf98t/wDF0f8ACQzv96C2/wC+W/8Ai6OYuXvGtRWT/b0//PCD/vlv/iqP&#10;7en/AOeEH/fLf/FVAGtRWT/b0/8Azwg/75b/AOKo/t6f/nhB/wB8t/8AFUAXb/8A5dP+vmP/ANBl&#10;r5q0L4O+Pbf4qeJbtbfVNPsLrWNU1LT9Tl12K40yLz9/lSpYL+9Wf5vv/wAPz19C3OqyzW8MrRRo&#10;0VzFt2L975Zaf/b0/wDzwg/75b/4qj4ioylGJ876H8GvF1n8NNd0xPDT6VLLPZtqOk/2/wDaP+Ej&#10;8p912/m7/wBx9oX5fn2/f+bbXpfwk8DeIfDFr4c/tlVh+xadf2/2f7T9oezSW6ilt7fzf+WvlRJ5&#10;W/8A2K73+3p/+eEH/fLf/FUf29P/AM8IP++W/wDiqCTWorJ/t6f/AJ4Qf98t/wDFUf29P/zwg/75&#10;b/4qgDWorJ/t6f8A54Qf98t/8VR/b0//ADwg/wC+W/8AiqANaisn+3p/+eEH/fLf/FUf29P/AM8I&#10;P++W/wDiqANaisn+3p/+eEH/AHy3/wAVR/b0/wDzwg/75b/4qgDN8bf8uv8AwL/2SuZre8T37X/2&#10;TdFEm3f/AKlf9ysGvYofw4nkVvikFFFFdpzBRRRQAV5l/wAE6v8Akh2u/wDY4az/AOlD16bXmX/B&#10;Or/kh2u/9jhrP/pQ9eZjPsndhvtH1HRRvo315p6QUUb6N9ABRRvo30AFFG+jfQAUUb6N9ABRRvo3&#10;0AFFG+jfQAUUb6N9ABRRvooAZRRRQAUUUUAFFFFABRRRQAUUUUAFFFFABRRRQAV8heMP+Ukh/wCy&#10;SJ/6eq+va+QvGH/KSQ/9kkT/ANPVbUf4sSKn8OR7VRRRXvnhBRRRQAUUUUAFFFFZAc/4n01dY0jU&#10;LZoIpnlilSJJl3p5uz5H/wC+q5f/AIR7ULO481LOK883R009v3q74pVd/wC9/D8/8Fd3c6lbWcTy&#10;3MVtDEn3pppWRP8A0Oon1vT4fK3fZE83/Vb53Tzf9z5/mrwpfFI92PwxIbO2ZP7Mg83yXWWKLzof&#10;4H/vpury7VPAHjfwlrtzKV13xhJK0qf8JAt1atcPF5X7pHtf3EX7p3dlX7v+18+xfYYbmD7fZf6H&#10;F/x9RfxP/f8A9+umvNe0rSpfKvLmxs327tlxP5T7f+BPXdgcRUwsualHmPNzHC0sZT5as+WJ5F8C&#10;dD8RR/FzxjreraDqGkWd9YCK0N66h9v2i9lVf3Tvs2RSxL/6D92q37TnwM8Q/HKbwBBoXiGTwl/Y&#10;+svqN1rFpIy3UEXlbP3G3/lq/wB35/l2s33vut7f4f8AEOlazeSxWNzZXksUbPKlvcrK6Iyts3bW&#10;/i2PUnnRf88E/wC+mrmxVSVepzSjyyOnCU6eHpxjSlzRKltD9mt4oPNkm8qJU86Zvnfb/G/+1XG+&#10;NvCuq63408Janp0/2aLTlv8Az5t3zxNLayxROifx/O6V3vnRf88E/wC+mrNv/FWh6PeRW19qGl2F&#10;3Lt8qG4vEilbd9z5GeuTl5vdOw8N8IfB3xVp0HhyK78TeM9Ri/tiK41hNe12Lf5S2FxE6272qxN5&#10;Tyy27bH+b5EfYu2rWt+CfEfg+C91CLUdSmsns2t5YptauJXaVtQTytjtK/lfun270r3q5mitovNn&#10;iihi/vys6JT/AJd237Kv+589bc3NLmD7PKcf4A028sINQa5gvrC0lnV7W01O+e6uIk2fP+982X77&#10;/N9//vmuoq1sf/n0/wDQqi86L/ngn/fTVAEVFS+dF/zwT/vpqPOi/wCeCf8AfTUARUVL50X/ADwT&#10;/vpqPOi/54J/301AEVFS+dF/zwT/AL6ajzov+eCf99NQBFRUvnRf88E/76ajzov+eCf99NQBFRUv&#10;nRf88E/76ajzov8Angn/AH01ADH/AOPB/wDrvF/6BLTanmmX7ID5S/8AHzF/E3z/ACy03zov+eCf&#10;99NQBFRUvnRf88E/76ajzov+eCf99NQBFRUvnRf88E/76ajzov8Angn/AH01AEVFS+dF/wA8E/76&#10;ajzov+eCf99NQBFRUvnRf88E/wC+mo86L/ngn/fTUARUVL50X/PBP++mo86L/ngn/fTUAY+sf8u/&#10;/A6zK1tedX+z7YlT733Kya9ih/DieRW+KQUUUV2nMFFFFABXmX/BO7/kh+u/9jhrP/pQ9em15l/w&#10;Tu/5Ifrv/Y4az/6UPXmYz7J3Yb7R9QUUUV5p6QUUUUAFFFFABRRRQAUUUUAFFFFABRRRQAUUUUAF&#10;FFFABRRRQAUUUUAFFFFABRRRQAUUUUAFFFFABRRRQAV8heMP+Ukh/wCySJ/6eq+va+QvGH/KSQ/9&#10;kkT/ANPVbUf4sSKn8OR7VRRRXvnhBRRRQAUUUUAFFFFZAYuvWbalpep2yqrzSwSxLv8A77I9YN/4&#10;enufD+iWyrH9osp7d5d7fcVfv7K7C/8AE9to9rLPeQabDaW675Zpov4f77vvrPv/AIkaLpTWn2xt&#10;EtvtSo0HnRf63/c+evFlTlzHtRqR5R+xnvLRVbyXedNr7d+z/brxfxb4S8bfD7xVFqE8Gv8Ajy4u&#10;Hnli1vTIoonVmTZse3XZEsqbEZZf4l+X+Cve4db33ll/xLdP+eeL5/I/+zrX8RfEXw94Sa3i1q+0&#10;vTZZV3xJcfJuSvRweIrYWp+7hzSl9k83McLh8bR5a8+WMftHi37Ndvrl/wDFjxvrOreGNV8O2t9Y&#10;DyF1GJF37ri9l2rt/uLPEtaX7RXwW8cfFT+xJ/AXxU1n4b6hZt5V0ljPL9nuoPvf6pH/ANan9/8A&#10;u/K/3Er1jw78QdD8aQXyaHqVheT2og81tPbLxJLKq/8Ajy7q2pkgtpUil1CSF2+6jyqjvXNinUq1&#10;pSlHll/KdOCjSo0Iwpy5o/zHK+APDE/gnwhpmi32val4nu7WLZPq2rT+bcXTfxu71558XfhX4l8Z&#10;6zqGoaRqFt9iaC3RtBu4IvK1Rond3illZPNg/ub0/v8Az17bc2zQxOy3Nz/30v8A8RVL99/z8z/9&#10;9LXIdnxx5T5H039lrxHeeFPiHZ69pVjf3eoywXFrFcT2qW+qTxXDy+bK8ESMrOu9N8u7/j4f/brr&#10;9d+Hfj/WfCX/AAiumeGtN8PaZA15cWtwuuK23zbK4iit0RU+RYpZUTd/Fs3LX0T++/5+Z/8Avpa5&#10;K5+LvhCz8bp4OufGNpD4rd1T+yXnX7RvaLzU+TZ/c+aiPuF3k5c38p5Pqv7LtnD4Su4tK0q2h121&#10;is5dHuHvH/0e4XyvtEu/+Fn2S/P/ABV9EO++V65nwx8RfDnja91O28PeKLbWLvTpfKvIbSdH+zt/&#10;cf5KbefE7w1YeNbfwhc+LLaHxRcKssGkvOv2h1b7j7Nn+xRzc5G8f8J1FFM2Tp/y83P/AH0n/wAR&#10;VSbWIIb+WzfU5YbiKBbiVHZU2RM7qj/99o9BZeorlNH+KnhXxJ4qvfC+leL7a/8AEFg0qXWmQzq9&#10;xEy/I+9Nn8FdRsnf/l5uf++k/wDiKAH0VUhv1ub+7s1vp3u4IopZ0/uJLv2fwf7D1Y2Sf8/Vz/30&#10;n/xFQA+iq73jfaooEnu5nfdumhTekTL/AAO+z5aseTP/AM97n/P/AACgAopmyT/n5uf++ko/ff8A&#10;PzP/AN9LVgSv/wAeD/8AXeL/ANAlptXdEDTal5csjXMTW7y+VN86bldNj/8AjzVYttZ0C5tYrmKW&#10;xmt5Z/sqyo3yNP8Ac8r/AHqAMqit+4NvaJE7ab5/myqn7mJn27v4v93/AG6a9zpiat/ZjQW323yP&#10;tHlbW/1W/bu/76qAMKiul+zW3/PnB/3zR9mtv+fOD/vmgDmqK6X7Nbf8+cH/AHzR9mtv+fOD/vmg&#10;DmqK6X7Nbf8APnB/3zR9mtv+fOD/AL5oA5qiul+zW3/PnB/3zXx98VP+CnXwg+EXxB13wfrHhXxV&#10;c6lo9y1rPNaafa+U7r/d824VmX/a2/NQB9E6x/y7/wDA6zK+Rtb/AOCt/wAG9UNv9m8K+M4fK3bv&#10;+JdZLu/8mqx3/wCCrvwlT/mXPGf/AIA2v/yVXq0KlONPlkebXpSnL3T7Ror4t/4evfCX/oXPGf8A&#10;4A2v/wAlUf8AD174S/8AQueM/wDwBtf/AJKrb2lP+Yx9jU/lPtKivi3/AIev/CT/AKFzxp/4A2v/&#10;AMlUf8PX/hJ/0LnjP/wBtf8A5Ko9tT/mD2NT+U+0q8y/4J3f8kP13/scNZ/9KHr56/4evfCX/oXP&#10;Gf8A4A2v/wAlVyn7LP8AwUo+GnwN+HmpaDr2heLb26u9cv8AVEl06ztXiWKeXzVX5rhPm2/erjxN&#10;SM+XlOyhTlDm5j9UKK+D/wDh8p8F/wDoWPHX/gvsv/kqvZ/2a/25PAf7VHibV9B8J6R4jsb7TrL7&#10;dPLrFnAkTRbkXYrRTy/P8/3G2/xf3XrgOw+iaKK+APFnxr+IHiD9qL4teEZf2lND+Cnh3w1PYLpt&#10;trekaXL9q8233SqrztEzbW+b7zf63+GgD7/or47/AGbv2u7m1+E/xU8QfFPxVZeItA8B69PpVv45&#10;0+xSJNcj3/utkUX7ppfmi2+V8u2WL73+sbuvD/7a2heJ7XxVaJ4H8deG/F+iaPLrkfhTxDoD2+p6&#10;jaq+3zbeLzf3q+b8v3l/i/u0AfRVFfDn7OP/AAUBk1n4J6P4m+JHh7XhqWseK4tBt9Q0/S44tPuJ&#10;bya4eJLd3lXzYokt/Klb5pE+Td5rMzV9I+I/2ifDvhz4zp8Mbqx1R9ebw3L4m+0W8UX2f7LFLLE6&#10;b/N3ebuif5Nm3/aoA9Sor5O8Pf8ABRzwN4j+H+qeNrHwL8RZPCmlWLXd3qsmjQraxOsyxfZ1la48&#10;ppf3qtsVvuP/ALLKvQeBf28PAfjnx/4Y8LroXjDQf+Eqi83Qtb17RWtdP1T5EbZbys+5vv7d23bu&#10;/i+ZdwB9I0UUUAFFFFABRRRQAUUUUAG+jfTKKAH76N9MooAfvo30yigB++jfTKKAH76N9MooAfvo&#10;30yigB++jfTKKAH76+RfFv8AykjX/skqf+nqvrevlv48fAv4ual+0VZfFH4XXXgpJP8AhFF8MXNr&#10;4ue8/wCf15/NXyE/3F+Z/wC/8lXTlyy5iKkeaPKeqUV4n/whn7YP/PX4I/8AfWs//EUf8IZ+2D/z&#10;1+CP/fWs/wDxFer9Zpnm/Vqh7ZRXif8Awhn7YP8Az1+CP/fWs/8AxFH/AAhn7YP/AD1+CP8A31rP&#10;/wARR9ZpC+rVT2yivE/+EM/bB/56/BH/AL61n/4ij/hDP2wf+evwR/761n/4ij6zSD6tVPbKK8T/&#10;AOEM/bB/56/BH/vrWf8A4ij/AIQz9sH/AJ6/BH/vrWf/AIij6zSH9WqHpXiew/tXSNTtvIimllgl&#10;SJJVT/W7Pk+9/t1zl++uWdnpWmW2iz3lo8CJfXEM8G9f+mWyWVP++659fCv7W6Ff9B+A7N/E7y69&#10;83/j1P8A+ER/a4/6B/wE/wC/uvf/ABdcftYnZ7KR6VbJ/pGmIu6H9/En+7Xknje28S/Dfx2bqa28&#10;Ua9BdSvLFremWf8AaTyrs2oksSRKqtE33Vb5W+8v35duinhL9rVGiZdP+A2+Jt6/vde+Rv8Avqrp&#10;039sQD/j0+A3/fWt/wDxVdGFx8sLU54x5ub3feOHH5dHMKUaU5cvLLm90j/Z9u9T8QfE/wAfa3d6&#10;Drei2c9napbSaxYy27uv9pXEqqu7+7FLEvy/crpvjl+zjffFzxv4d8R2fiaPRE0ZYla0msftHm+V&#10;L5u/zfNTb97b9yudm0z9sWa3kjWP4ExGTb80Ta2H+Vlb+L/dqp/Y/wC2l/0EPgj/AN86p/8AEUpY&#10;uftpVqfuyNqGDjSoxoS96MT6Wuf+PX5/v7az6+d30T9tJ12tffBH/wAqn/xFQ/8ACN/tm/8AP58D&#10;v/Kv/wDEV5m56J9HV5JN8LvEOq6z8W2XWr7RLTxGyxad5U8X2eX/AIlVvB5sqKnmrslRv41b5K43&#10;/hG/2zf+fz4H/wDlX/8AiKP+Eb/bN/5/Pgf/AOVf/wCIqwjKUT0LwP4zk8K+HrHSvF2hW3gFdNgi&#10;tYJZdQs2sbzb9/7P5Uvmqv8AH+9iib5/u1X0fw9qt/8AEHxx4s0XU2/szVNOsLfTHt7q3lt72WKK&#10;4R/N2/N8jun8S1wv/CN/tm/8/wB8EP8Ayrf/ABFH/CN/tn/8/nwR/wDKt/8AE0L3uYI+7HliXfhf&#10;4Z8deD/hPdx3Wg6/NrcWp2V//ZN7rlvcXFxse3a6SKVrh4lidkl2xPL935f46z/EPwi8WePPhp4o&#10;tvEekTvqt/E1xBp0OtfPvXUri4iiSVZU/wCWUqIu91Rfk+7s+R//AAjf7Zv/AD+fBH/yr/8AxFJ/&#10;wjf7Zv8Az+fBH/yr/wDxFQuWXMR9nlNX4ReDfFFhH4u8M6vofinw9ouo32o3dtfPrFhLaRJLL5sW&#10;zyrh7rz/AJvvN8vyNWR478DfEjxD4V8PpPpurXOofbpZdRi0TXYrWWLyk22kvmtcRK0X8UqpuZt/&#10;3ad/wjf7Zv8Az+fA7/yr/wDxFH/CN/tm/wDP58Dv/Kv/APEVcvelzFnX+PdG8Z2njPR/EujaTcaz&#10;DZz2st5pthfQQS3sX2S9glT9/LFE22WeKXa7L935fmSsC28H+P5vir4H1W+0zVPslhplrFPcWmtR&#10;fZIJfKuEu4riJrjdO257fa6RN/H89Z//AAjf7Zv/AD+fBD/yr/8AxFH/AAjf7Zv/AD+fBD/yr/8A&#10;xFLeVhy96P8A27yj0+D/AIq8PeIdTXQbHULbSpbzWbqd/wC3WdL/AM/7O0SJ5tw7K2xLiLf8u1t7&#10;fJv31F4e+D/iHXtc0e2vtD8ReFfAX2y6efQ7vxXLcXcSNa7N8txFcStteX51RJW2/wCxT/8AhG/2&#10;yv8An8+CP/lW/wDiKP8AhG/2yv8An8+CP/lW/wDiKUYxjGMf5fdHKUubmPb/AANpd1onhLT9PvvM&#10;+0W6yxf6RP8AaH8pZX8rfL8+791t+d/mrer5x/4Rv9s3/n8+B3/lX/8AiKP+Eb/bN/5/Pgd/5V//&#10;AIiqJPpjR/k1bd/B5Eqf8D3pXmd98PfGll471iw8PywWnhK/luNcg1CWVXe11SWLYkSr87bfN3S/&#10;d27W2151D4e/bFhv7S73fA154FZF3trPzfe+9/33Wv5v7Zv/ADx+Av8A5W//AIqol74RkO8O/Drx&#10;/D4Pe1sdL1vw5qf9saTcXX9qeIVvftjRSq97dRP9ol8qBl3/ALr5d6fL5S/drb/Z48B+I/DGsy3O&#10;teGtX0S4/smK1vrvVtfTVPt9/vR5bi3/ANIl8qJtu5U/df8AXJawvN/bN/54/AT/AMrf/wAVR5v7&#10;Zv8Azx+An/lb/wDiqA+zyn0xRXzP5v7Zv/PH4Cf+Vv8A+Ko839s3/nj8BP8Ayt//ABVAH0xRXzP5&#10;v7Zv/PH4Cf8Alb/+Ko839s3/AJ4/AT/yt/8AxVAH0xRXzP5v7Zv/ADx+An/lb/8AiqPN/bN/54/A&#10;T/yt/wDxVAH0xRXzP5v7Zv8Azx+An/lb/wDiqPN/bN/54/AT/wArf/xVAHuHjb/l1/4F/wCyVzNe&#10;S6xo/wC2RrHleb/wotPK3bfKbWfm/wC+qzP+EM/bB/56/BH/AL61n/4mvSoVqUKfLM4KlCcpc0D2&#10;2ivE/wDhDP2wf+evwR/761n/AOIo/wCEM/bB/wCevwR/761n/wCIrb6xSMvYVT2yivE/+EM/bB/5&#10;6/BH/vrWf/iKP+EM/bB/56/BH/vrWf8A4ij6zSD2FU9srzL/AIJ3P/xY/Xf+xw1n/wBKHrn/APhD&#10;P2wf+evwR/761n/4mvVP2RPgz4i+Bvwmm0HxXeaXea7daxearO+jtK1uvny7tqtKiN/47XHXqRny&#10;8h00KcqXxHtm+jfTKK4zrH76+ONJ/Y3s/iJ+0B+0Hq3xL8FWF94W8ULp0WgarcNby3K7bdopZbdl&#10;ZpYGVvK+bau7Yv3q+xKKAPgKf9lv4xeLP2SvF3wJ1+xtXPhq9guPCPiGW7g+z6vZxTFkt5UikaWJ&#10;tm7azKv31X+Hc21+yj+yrf8Ahb4jan4lv/ghofwetYtIksLdU8T3Ws6hczyptllVvPeBYNv8DRNL&#10;u2/NX3HRQB+amlfswfHOD9k/Qfh4fANla+IPh54ytfEmkO+uWssXiJfNuvNVdrr5HlebE37113L/&#10;AHW+WvVdF+HXxp+I/wC1K3xO8X/Di38G6XL4Eu9AtrSDXbW/aCXzZWSKVl27ndmZ96LsVXTc27cq&#10;/a1FAHxBoX7OHxDsf+CYkvwnk8M7PiDLazp/ZP2y3+dm1Rp1/e+b5X+q2t97/Zrr/iV8EfGeveIP&#10;2WJ9M0JZrfwRdRNru26t0+wKtvbxfcZ/3vzxP/qt33K+sKKAH76N9MooAfvo30yigB++jfTKKAH7&#10;6KZRQAUUUUAFFFFABRRRQAUUUUAFFFFABRRRQAUUUUAFFFFABRRRQAUUUUAFFFFABRRRQAUUUUAF&#10;FFFABRRRQAUUUUAFFFFABRRRQAUUUUAFFFFABRRRQAUUUUAFFFFABRRRQAUUUUAFFFFABRRRQAUU&#10;UUAFFFFABRRRQAUUUUAFFFFABRRRQAUUUUAFFFFABRRRQAUUUUAFFFFABRRRQAUUUUAFFFFABRRR&#10;QB//2VBLAQItABQABgAIAAAAIQCKFT+YDAEAABUCAAATAAAAAAAAAAAAAAAAAAAAAABbQ29udGVu&#10;dF9UeXBlc10ueG1sUEsBAi0AFAAGAAgAAAAhADj9If/WAAAAlAEAAAsAAAAAAAAAAAAAAAAAPQEA&#10;AF9yZWxzLy5yZWxzUEsBAi0AFAAGAAgAAAAhAAKPlP7+AwAAcwoAAA4AAAAAAAAAAAAAAAAAPAIA&#10;AGRycy9lMm9Eb2MueG1sUEsBAi0AFAAGAAgAAAAhAFhgsxu6AAAAIgEAABkAAAAAAAAAAAAAAAAA&#10;ZgYAAGRycy9fcmVscy9lMm9Eb2MueG1sLnJlbHNQSwECLQAUAAYACAAAACEANsVA6d0AAAAFAQAA&#10;DwAAAAAAAAAAAAAAAABXBwAAZHJzL2Rvd25yZXYueG1sUEsBAi0ACgAAAAAAAAAhANOuqwmQ4gAA&#10;kOIAABUAAAAAAAAAAAAAAAAAYQgAAGRycy9tZWRpYS9pbWFnZTEuanBlZ1BLBQYAAAAABgAGAH0B&#10;AAAk6wAAAAA=&#10;">
                <v:shape id="Picture 31" o:spid="_x0000_s1027" type="#_x0000_t75" style="position:absolute;left:4;top:4;width:9017;height:5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ynrxAAAANsAAAAPAAAAZHJzL2Rvd25yZXYueG1sRI/RasJA&#10;FETfhf7DcoW+1Y1FS5O6SiuIgg9q2g+4ZK/JYvZuyK4x9etdQfBxmJkzzGzR21p01HrjWMF4lIAg&#10;Lpw2XCr4+129fYLwAVlj7ZgU/JOHxfxlMMNMuwsfqMtDKSKEfYYKqhCaTEpfVGTRj1xDHL2jay2G&#10;KNtS6hYvEW5r+Z4kH9Ki4bhQYUPLiopTfrYKruaU/rj1VvM6PRq/7OrdZL9S6nXYf3+BCNSHZ/jR&#10;3mgF6RTuX+IPkPMbAAAA//8DAFBLAQItABQABgAIAAAAIQDb4fbL7gAAAIUBAAATAAAAAAAAAAAA&#10;AAAAAAAAAABbQ29udGVudF9UeXBlc10ueG1sUEsBAi0AFAAGAAgAAAAhAFr0LFu/AAAAFQEAAAsA&#10;AAAAAAAAAAAAAAAAHwEAAF9yZWxzLy5yZWxzUEsBAi0AFAAGAAgAAAAhADfDKevEAAAA2wAAAA8A&#10;AAAAAAAAAAAAAAAABwIAAGRycy9kb3ducmV2LnhtbFBLBQYAAAAAAwADALcAAAD4AgAAAAA=&#10;">
                  <v:imagedata r:id="rId239" o:title=""/>
                </v:shape>
                <v:rect id="Rectangle 30" o:spid="_x0000_s1028" style="position:absolute;left:2;top:2;width:9022;height:5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HfNxQAAANsAAAAPAAAAZHJzL2Rvd25yZXYueG1sRI9Pa8JA&#10;FMTvhX6H5RW8FN20B1ujq6QWQRDxL3h9ZJ+b0OzbNLvG+O1dodDjMPObYSazzlaipcaXjhW8DRIQ&#10;xLnTJRsFx8Oi/wnCB2SNlWNScCMPs+nz0wRT7a68o3YfjIgl7FNUUIRQp1L6vCCLfuBq4uidXWMx&#10;RNkYqRu8xnJbyfckGUqLJceFAmuaF5T/7C9WwehVm2x+M9tT93383cj118dqu1Oq99JlYxCBuvAf&#10;/qOXOnJDeHyJP0BO7wAAAP//AwBQSwECLQAUAAYACAAAACEA2+H2y+4AAACFAQAAEwAAAAAAAAAA&#10;AAAAAAAAAAAAW0NvbnRlbnRfVHlwZXNdLnhtbFBLAQItABQABgAIAAAAIQBa9CxbvwAAABUBAAAL&#10;AAAAAAAAAAAAAAAAAB8BAABfcmVscy8ucmVsc1BLAQItABQABgAIAAAAIQCzpHfNxQAAANsAAAAP&#10;AAAAAAAAAAAAAAAAAAcCAABkcnMvZG93bnJldi54bWxQSwUGAAAAAAMAAwC3AAAA+QIAAAAA&#10;" filled="f" strokeweight=".24pt"/>
                <w10:anchorlock/>
              </v:group>
            </w:pict>
          </mc:Fallback>
        </mc:AlternateContent>
      </w:r>
    </w:p>
    <w:p w:rsidR="00CA0918" w:rsidRDefault="00CA0918">
      <w:pPr>
        <w:rPr>
          <w:rFonts w:ascii="Calibri Light"/>
          <w:sz w:val="20"/>
          <w:szCs w:val="24"/>
        </w:rPr>
      </w:pPr>
      <w:r>
        <w:rPr>
          <w:rFonts w:ascii="Calibri Light"/>
          <w:sz w:val="20"/>
        </w:rPr>
        <w:br w:type="page"/>
      </w:r>
    </w:p>
    <w:p w:rsidR="00742B65" w:rsidRDefault="00742B65">
      <w:pPr>
        <w:pStyle w:val="BodyText"/>
        <w:ind w:left="745"/>
        <w:rPr>
          <w:rFonts w:ascii="Calibri Light"/>
          <w:sz w:val="20"/>
        </w:rPr>
      </w:pPr>
    </w:p>
    <w:p w:rsidR="00742B65" w:rsidRPr="00F53066" w:rsidRDefault="00877372" w:rsidP="00CA0918">
      <w:pPr>
        <w:pStyle w:val="Heading2"/>
        <w:spacing w:before="0"/>
        <w:rPr>
          <w:b/>
          <w:i w:val="0"/>
          <w:sz w:val="10"/>
        </w:rPr>
      </w:pPr>
      <w:bookmarkStart w:id="291" w:name="_Toc104215709"/>
      <w:r w:rsidRPr="00F53066">
        <w:rPr>
          <w:b/>
        </w:rPr>
        <w:t>Declaring</w:t>
      </w:r>
      <w:r w:rsidRPr="00F53066">
        <w:rPr>
          <w:b/>
          <w:spacing w:val="-4"/>
        </w:rPr>
        <w:t xml:space="preserve"> </w:t>
      </w:r>
      <w:r w:rsidRPr="00F53066">
        <w:rPr>
          <w:b/>
        </w:rPr>
        <w:t>Parameter-assignable</w:t>
      </w:r>
      <w:r w:rsidRPr="00F53066">
        <w:rPr>
          <w:b/>
          <w:spacing w:val="-2"/>
        </w:rPr>
        <w:t xml:space="preserve"> </w:t>
      </w:r>
      <w:r w:rsidRPr="00F53066">
        <w:rPr>
          <w:b/>
        </w:rPr>
        <w:t>Block</w:t>
      </w:r>
      <w:bookmarkEnd w:id="291"/>
    </w:p>
    <w:p w:rsidR="00742B65" w:rsidRDefault="00B364F9">
      <w:pPr>
        <w:pStyle w:val="BodyText"/>
        <w:ind w:left="745"/>
        <w:rPr>
          <w:rFonts w:ascii="Calibri Light"/>
          <w:sz w:val="20"/>
        </w:rPr>
      </w:pPr>
      <w:r>
        <w:rPr>
          <w:rFonts w:ascii="Calibri Light"/>
          <w:noProof/>
          <w:sz w:val="20"/>
        </w:rPr>
        <mc:AlternateContent>
          <mc:Choice Requires="wpg">
            <w:drawing>
              <wp:inline distT="0" distB="0" distL="0" distR="0">
                <wp:extent cx="5733415" cy="3549650"/>
                <wp:effectExtent l="0" t="0" r="0" b="0"/>
                <wp:docPr id="90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3415" cy="3549650"/>
                          <a:chOff x="0" y="0"/>
                          <a:chExt cx="9029" cy="5216"/>
                        </a:xfrm>
                      </wpg:grpSpPr>
                      <pic:pic xmlns:pic="http://schemas.openxmlformats.org/drawingml/2006/picture">
                        <pic:nvPicPr>
                          <pic:cNvPr id="9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"/>
                            <a:ext cx="9020" cy="52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3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2" y="2"/>
                            <a:ext cx="9024" cy="521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CA0200" id="Group 26" o:spid="_x0000_s1026" style="width:451.45pt;height:279.5pt;mso-position-horizontal-relative:char;mso-position-vertical-relative:line" coordsize="9029,52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w2e78AwAAcwoAAA4AAABkcnMvZTJvRG9jLnhtbORW227jNhB9L9B/&#10;IPTu6GL5JsReuLIdLLBtg277ATRFScRKpErSVtKi/94ZUkqcOOgGu481YInX4cycc0a8/fDQNuTM&#10;tRFKroP4JgoIl0wVQlbr4I/fD5NlQIylsqCNknwdPHITfNj8+MNt32U8UbVqCq4JGJEm67t1UFvb&#10;ZWFoWM1bam5UxyVMlkq31EJXV2GhaQ/W2yZMomge9koXnVaMGwOjOz8ZbJz9suTM/lqWhlvSrAPw&#10;zbqnds8jPsPNLc0qTbtasMEN+g1etFRIOPTJ1I5aSk5aXJlqBdPKqNLeMNWGqiwF4y4GiCaOXkVz&#10;p9Wpc7FUWV91T2mC1L7K0zebZb+c7zURxTpYQXokbQEjdyxJ5picvqsyWHOnu8/dvfYRQvOTYl8M&#10;TIev57Ff+cXk2P+sCrBHT1a55DyUukUTEDZ5cBg8PmHAHyxhMDhbTKdpPAsIg7npLF3NZwNKrAYo&#10;r/axej/sXEXJym+bJbFzPqSZP9K5Obi1ue0Ey+A/pBNaV+n8Ou1glz1pHgxG2nfZaKn+cuomgHxH&#10;rTiKRthHx2LIDjolz/eCYZaxc4FMMiID03gqSZaIzbjK76EYk8OFSJXXVFZ8azoQAMgS9o9DWqu+&#10;5rQwOIwIvrTiui/8ODaiO4imQeCwPUQMGnrFwTeS5vm9U+zUcmm9YDVvIHglTS06ExCd8fbIgX/6&#10;YxE7lgATPhmLxyEnnIj+TpbbKFolP03yWZRP0mixn2xX6WKyiPaLNEqXcR7n/+DuOM1OhkMaaLPr&#10;xOArjF55+6Zihtriteg0Tc7UVQ7MlHNofDsXYQhTgr4azX6DZMM6aFvNLauxWULmhnFY/DTh0vyc&#10;WcTAgL6+Kpk0ICCL1JetUTJAfNAu6mWWRC+JD6TQxt5x1RJsQJbBR5dleoYIfFTjEvRXKsTaRfEW&#10;DqtotV/ul+kkTeZ7wGG3m2wPeTqZH+LFbDfd5fkuHnGoRVFwiea+HwaXVdWIYmSi0dUxb7SH5+B+&#10;js2Q4+dlIdLh2Y0RuvHtIRxzD6PYhD9WPfgamZHq0HsfffBb9FYd/1zTjkPW0eyFrKejrJEgoNcG&#10;hL3AKIZ1Y8U1vtz+h4ZfbMDOu8gEZQU4k1yRCUjmyRT7CjFW0e8hUyNJD/UcpOrYdwESSucCy8j9&#10;rrGkWSssXBUa0a6D5dMimmEx28vCUdZS0fg2iK2RyJr/CYtH0D15jqp4hGqiFSgeSgPcz6BRK/1X&#10;QHq466wD8+eJ4ter+SiB26s4TfFy5DrpbIHlRF/OHC9nqGRgah3YgPhmbv2F6tRpUdVwkq/jUm3h&#10;w18KV2XQP+8V6Aw7IC/Xcjcbp8jhFoZXp8u+W/V8V9z8C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D22wLjcAAAABQEAAA8AAABkcnMvZG93bnJldi54bWxMj0FLw0AQhe+C/2EZwZvd&#10;TSViYjalFPVUBFtBvE2z0yQ0Oxuy2yT9965e9DLweI/3vilWs+3ESINvHWtIFgoEceVMy7WGj/3L&#10;3SMIH5ANdo5Jw4U8rMrrqwJz4yZ+p3EXahFL2OeooQmhz6X0VUMW/cL1xNE7usFiiHKopRlwiuW2&#10;k0ulHqTFluNCgz1tGqpOu7PV8DrhtL5Pnsft6bi5fO3Tt89tQlrf3szrJxCB5vAXhh/8iA5lZDq4&#10;MxsvOg3xkfB7o5epZQbioCFNMwWyLOR/+vIbAAD//wMAUEsDBAoAAAAAAAAAIQAmtLGc1agAANWo&#10;AAAVAAAAZHJzL21lZGlhL2ltYWdlMS5qcGVn/9j/4AAQSkZJRgABAQEAYABgAAD/2wBDAAMCAgMC&#10;AgMDAwMEAwMEBQgFBQQEBQoHBwYIDAoMDAsKCwsNDhIQDQ4RDgsLEBYQERMUFRUVDA8XGBYUGBIU&#10;FRT/2wBDAQMEBAUEBQkFBQkUDQsNFBQUFBQUFBQUFBQUFBQUFBQUFBQUFBQUFBQUFBQUFBQUFBQU&#10;FBQUFBQUFBQUFBQUFBT/wAARCAGUAr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SKKKKACiivOf+Eu1X/n6/wDIS/8AxFAHo1Fedf8ACVar&#10;/wA/J/79L/8AE1h+K/i3b+DYtPl1zWlsIr++i022doN3m3Ev+qi+RW+//wB80Aew0V5vc+MNSsoJ&#10;Z7m+WG3iTfLLMsSpEn99mpLPxlqF/axXVrqMdzbyoksUsSxPDKjfcdGX7y0Aek0V5J4u+KyeBPD9&#10;1r+v6qthpVps8+4aDdt3PsRFRFdnZ2dV2Km6tK28XaheW8M8Vy7xSqjq7xqnyt/ssvy0Aek0V57/&#10;AMJPqv8Az9f+Qk/+IpH8Vaun3rn/AMhL/wDEUAeh0x32fKv32+7Xnv8AwlWq/wDPyf8Av0v/AMTR&#10;/wAJPqu52+0/O3/TJf8A4igD0VPkX+/RXnX/AAlWq/8APyf+/S//ABNH/CVar/z8n/v0v/xNAHot&#10;Fedf8JVqv/Pyf+/S/wDxNH/CVar/AM/J/wC/S/8AxNAHotFedf8ACVar/wA/J/79L/8AE0f8JVqv&#10;/Pyf+/S//E0Aei0V51/wlWq/8/J/79L/APE0f8JVqv8Az8n/AL9L/wDE0Aei0V51/wAJVqv/AD8n&#10;/v0v/wATR/wlWq/8/J/79L/8TQB6LRXnX/CVar/z8n/v0v8A8TR/wlWq/wDPyf8Av0v/AMTQB6LR&#10;XnX/AAlWq/8APyf+/S//ABNH/CVar/z8n/v0v/xNAHotFedf8JVqv/Pyf+/S/wDxNH/CVar/AM/J&#10;/wC/S/8AxNAHotFedf8ACVar/wA/J/79L/8AE0f8JVqv/Pyf+/S//E0Aei0V51/wlWq/8/J/79L/&#10;APE0f8JVqv8Az8n/AL9L/wDE0Aei0V51/wAJVqv/AD8n/v0v/wATR/wlWq/8/J/79L/8TQB6LRXn&#10;X/CVar/z8n/v0v8A8TR/wlWq/wDPyf8Av0v/AMTQB6LRXnX/AAlWq/8APyf+/S//ABNH/CVar/z8&#10;n/v0v/xNAHotFedf8JVqv/Pyf+/S/wDxNH/CVar/AM/J/wC/S/8AxNAHotFedf8ACVar/wA/J/79&#10;L/8AE0f8JVqv/Pyf+/S//E0Aei0V51/wlWq/8/J/79L/APE0f8JVqv8Az8n/AL9L/wDE0Aei0V51&#10;/wAJVqv/AD8n/v0v/wATR/wlWq/8/J/79L/8TQB6LRXnX/CVar/z8n/v0v8A8TR/wlWq/wDPyf8A&#10;v0v/AMTQB6LRXnX/AAlWq/8APyf+/S//ABNH/CVar/z8n/v0v/xNAHotFedf8JVqv/Pyf+/S/wDx&#10;NH/CVar/AM/J/wC/S/8AxNAHotFedf8ACVar/wA/J/79L/8AE0f8JVqv/Pyf+/S//E0Aei0V51/w&#10;lWq/8/J/79L/APE0f8JVqv8Az8n/AL9L/wDE0Aei0V51/wAJVqv/AD8n/v0v/wATR/wlWq/8/J/7&#10;9L/8TQB6LRXnX/CVar/z8n/v0v8A8TR/wlWq/wDPyf8Av0v/AMTQB6LRXnX/AAlWq/8APyf+/S//&#10;ABNH/CVar/z8n/v0v/xNAHotFedf8JVqv/Pyf+/S/wDxNH/CVar/AM/J/wC/S/8AxNAHotFedf8A&#10;CVar/wA/J/79L/8AE0f8JVqv/Pyf+/S//E0Aei0V51/wlWq/8/J/79L/APE0f8JVqv8Az8n/AL9L&#10;/wDE0Aei0V51/wAJVqv/AD8n/v0v/wATR/wlWq/8/J/79L/8TQB6LRXnX/CVar/z8n/v0v8A8TR/&#10;wlWq/wDPyf8Av0v/AMTQB6LRXnX/AAlWq/8APyf+/S//ABNH/CVar/z8n/v0v/xNAHotFedf8JVq&#10;v/Pyf+/S/wDxNH/CVar/AM/J/wC/S/8AxNAHotFedf8ACVar/wA/J/79L/8AE0f8JVqv/Pyf+/S/&#10;/E0Aei0V51/wlWq/8/J/79L/APE0f8JVqv8Az8n/AL9L/wDE0Aei0V51/wAJVqv/AD8n/v0v/wAT&#10;R/wlWq/8/J/79L/8TQB6LRWZ4euZb/RreWdt8rbtz7f9utOgAooooAKKKKACvIq9drzT+xE/6Csf&#10;/gN/9nQBn14/+0h4Y1XxVYfD2LSNMudSew8a6Xe3SW8W/wAq3id/Nlf/AGUr3P8AsRP+grH/AOA3&#10;/wBnVd9HVLqKD+04vmVn3+R/d2f7f+3R9qMgXwyifDWm/C74m3PhLwvBc6fr82oajP4jt9bTUZXd&#10;Ft2R/siS7/uxf3aqWfhL4m2GkeH7Wz8L+JLDTP8AhEYNK0yGGzlSXRtWidPNleJfli3/ACusr/Lt&#10;R6++P7ET/oKx/wDgN/8AZ1FYaP8AbNSu7ZdQiRIFidX8j7+7f/t/7FXGXL7pEo80uY+Ovih8JfFX&#10;i3w146+3aPqmt6hL430uXToZtzp9gie3aWW3T+GLd5u7/crf+M3/AAn9/wDFDT7Pw94Q1SG0sNT0&#10;u4tdesWuHie13/6RFv8A9Uq7PvxP8zV9bf8ACJH/AKCqf+Av/wBnR/wiR/6Cqf8AgL/9nUcsi/s8&#10;p8X+K/D3xKufA3j3SNO0zxA/xK826uF15d0Vjf2DXUUsVvb3H3fN+y/ukT76Mj/369V/Z7tteSy8&#10;R3Oq2OpaJpV1eRPpmk6nay272q+UiS+VFL8yq8u9vn+996ve/wDhEj/0FU/8Bf8A7Oj/AIRI/wDQ&#10;VT/wF/8As6un7seUVT3pcxg0Vvf8Ikf+gqn/AIC//Z0f8Ikf+gqn/gL/APZ0cozBptbv/CJH/oKp&#10;/wCAv/2dH/CJH/oKp/4C/wD2dAGFRW7/AMIkf+gqn/gL/wDZ0f8ACJH/AKCqf+Av/wBnQBhUVu/8&#10;Ikf+gqn/AIC//Z0f8Ikf+gqn/gL/APZ0AYVFbv8AwiR/6Cqf+Av/ANnR/wAIkf8AoKp/4C//AGdA&#10;GFTq2/8AhEj/ANBVP/AX/wCzp/8AwiR/6Cqf+Av/ANnQBg0Vvf8ACJH/AKCqf+Av/wBnR/wiR/6C&#10;qf8AgL/9nRygYNFb3/CJH/oKp/4C/wD2dZX9m/8AE5u7FtQi2RRRSrL5H393+xvqAK1FaH9gqn3t&#10;Vi/8Bf8A7On/ANiJ/wBBWP8A8Bv/ALOgDMorT/sRP+grH/4Df/Z0f2In/QVj/wDAb/7OgDMorT/s&#10;RP8AoKx/+A3/ANnR/Yif9BWP/wABv/s6AMyitP8AsRP+grH/AOA3/wBnR/Yif9BWP/wG/wDs6AMy&#10;itP+xE/6Csf/AIDf/Z0x9HVInb+1Y/lXf/x6/wD2dAGfRVjTdK+32FpO2oRQvLAkrReRv2bk3f36&#10;ivzpWjyxQX3iWxs5ZYpbiKG4VYnaKJN0rpul+4i/e/u0AMoq3babBf2tvdW2tW1zbyxJLBLFBvSV&#10;G+dHR9/zLVj+xE/6Csf/AIDf/Z0AZlNrV/sRP+grH/4Df/Z0z+xF3/8AIVj/APAX/wCzoAzaKl0f&#10;Tf7V060uW1BYXliSVofI37P/AB+rv9iJ/wBBWP8A8Bv/ALOrAzaK0v7ET/oKx/8AgN/9nR/Yif8A&#10;QVj/APAb/wCzqAM2itL+xE/6Csf/AIDf/Z0f2In/AEFY/wDwG/8As6sDNp1aH9iJ/wBBWP8A8Bv/&#10;ALOj+xE/6Csf/gN/9nUAZ9Faf9iJ/wBBWP8A8Bv/ALOj+xE/6Csf/gN/9nQBmUVp/wBiJ/0FY/8A&#10;wG/+zqlqVh9jihddQim82eK3/wBRs2bn2b/v0AQ0Vp/2In/QVj/8Bv8A7Oj+xE/6Csf/AIDf/Z0A&#10;ZlFaf9iJ/wBBWP8A8Bv/ALOj+xE/6Csf/gN/9nQBmUVp/wBiJ/0FY/8AwG/+zo/sRP8AoKx/+A3/&#10;ANnQBmUVp/2In/QVj/8AAb/7Oj+xE/6Csf8A4Df/AGdAGZRWn/Yif9BWP/wG/wDs6P7ET/oKx/8A&#10;gN/9nQBmUVp/2In/AEFY/wDwG/8As6P7ET/oKx/+A3/2dAGZRWn/AGIn/QVj/wDAb/7Oj+xE/wCg&#10;rH/4Df8A2dAGZRWn/Yif9BWP/wABv/s6P7ET/oKx/wDgN/8AZ0AZlFaf9iJ/0FY//Ab/AOzo/sRP&#10;+grH/wCA3/2dAGZRWn/Yif8AQVj/APAb/wCzo/sRP+grH/4Df/Z0AZlFaf8AYif9BWP/AMBv/s6P&#10;7ET/AKCsf/gN/wDZ0AZlFaf9iJ/0FY//AAG/+zo/sRP+grH/AOA3/wBnQBmUVp/2In/QVj/8Bv8A&#10;7Oj+xE/6Csf/AIDf/Z0AZlFaf9iJ/wBBWP8A8Bv/ALOj+xE/6Csf/gN/9nQB2fhb/kXrT/gf/ob1&#10;q1leG7b7No1vF5/nbN377bs3/O1atABRRRQAyiiigArx/fff3Fr2CvErnW7O2RHl+1wpu2fPqP8A&#10;9qoAu777+4tQPNefbIvlXf5Tf+yUn9q2v/PLUP8AwY//AGqrWnTW2pXu1lv0dI22v9u/3P8AplQA&#10;3fff3FrkPidpWq+JPhf8S9I0+2a81O/0Ce3gt4fvyytFcKiJ/wADeuyudb8OWcrwS61JDLE2x0fU&#10;0+X/AMcrSstN025totTsby9mS93J5sN8rKyr/t7f9tq25JUvenEzp1oVJWhL4T51+Itn8TfB97qC&#10;+E/DmoX/AJWnWWm2d3aO8u23WW6l+6txbyt5W+KJv3v9xvn+dK6LVbL4o6xrk0/2nWbC1eXSbfyr&#10;SVEi+ztF/wATB0Xf8rb/AOL7y/wV7d9ig/576l/4Gf8A2FMmhs7aJ5ZbnUIYkXczvfLsT/xyjmiO&#10;Llf/ALd5T5/s7n42/wDCbeCoJ5Z4dEaCJbq5eze4eJopZfNS4dJUiXzYvs6K7xS/NvZNjfNX0X9o&#10;n/2ar/YoP+e+pf8AgZ/9hR9ig/576l/4Gf8A2FHtPd5SPZ/aLH226/2KPtt1/sVU+zQbtvn6lv8A&#10;+v7/AOwp/wBig/576l/4Gf8A2FHtIl8pK9zP/s037Vc/7NM+xQf899S/8DP/ALCmfYoP+e+pf+Bn&#10;/wBhRzByk32q5/2aPtVz/s1D9ig/576l/wCBn/2FH2KD/nvqX/gZ/wDYUcwcpN9quf8AZo+1XP8A&#10;s1D9ig/576l/4Gf/AGFH2KD/AJ76l/4Gf/YUcwcpN9quf9mj7Vc/7NQ/YoP+e+pf+Bn/ANhR9ig/&#10;576l/wCBn/2FHMHKWPtk/wDs0/7bdf7FVPsUH/PfUv8AwM/+wp/2KD/nvqX/AIGf/YUcwcpY+23X&#10;+xR9tuv9iq/2KD/nvqX/AIGf/YUfYoP+e+pf+Bn/ANhR7SIcpY+23X+xXl/xgs7nW/C/jWxTTG1t&#10;7rSfKbTIYkle6+R/3SIz7W3/AO3XpH2KD/nvqX/gZ/8AYUx9EsoZYrnzb/zbhW81/tnz/L93+H/b&#10;qJe9HlCPuy5j5V1uw8Y+FfAGoN8Kfh3qHg+3v7qJIND8hbd7WVYpd9w9vBcIqq7fZ0+SX+Dc6P8A&#10;drV8T3/xN03Q/Ev9laHr954gnntZYpt0txabWT5/s6LcRN8j/fRNv/Aq+k/7Ntv+eupf+Bn/ANhR&#10;/Ztt/wA9dS/8DP8A7CoL/lPF9eh8Z3Om+ApbmDWf7VeD7PqL6TKyRWt01v8A624TzUVokl/3v9yv&#10;P9Y+J3jjxPe+EtTsYtUhtPEcGqS2Gk6NKryp5UVusUrvvTdF5rvLv/uy/cevqW60TT7y3mgmfUJr&#10;eVWilT7d95W/4DVSLwfols2ntDbXEL2ED29n5U6r9nibZvRf3Xyr8i/981fN73vBH3ZHivhW5+KX&#10;/C30g1yJv7Citd7XENrcfZ5f3X3PN+0eUrJL83yW+7/br2Lfff3FrW/s22/566l/4Gf/AGFH9m23&#10;/PXUv/Az/wCwoIMnfff3Fo3339xa1v7Ntv8AnrqX/gZ/9hR/Ztt/z11L/wADP/sKgsyd99/cWmzT&#10;X3lN8q/drY/s22/566l/4Gf/AGFO/sqzf5Wl1L5vk/4/P/sKAPCvih4en1eLw/PrnhG5+IXg+3sW&#10;in8PW9rFdO1w3leVL5UrosuxUlXfv+Xf/t1hax8N/FF/YXH+h6pDv0Jre1tIdTl/cbrjckX3/vJF&#10;s+evpKXRLGwZraOXUPKt28pf9M/hX5f7tN/s22/566l/4Gf/AGFZVKcZR5S41OWXMfOniO5+KNto&#10;njC28NaZq/2qzubV7W71OJtk9r8nmxWsUVwrMyKkv73fEzs6fP8Ax1sfB+HxxZ6z/wAVZFrd5d3W&#10;mRXC30sT29jF87/6O8TXEu2dE2f3t339+969z/s22/566l/4Gf8A2FH9m23/AD11L/wM/wDsK6IS&#10;MeUyd99/cWm+dfb/ALq1sf2bbf8APXUv/Az/AOwo/s22/wCemof+Bn/2FQWeH/E7RLzWNJ8OS6n4&#10;Xn8c+D4IJf7R8PW8CXEs8rInlS+VK6LLs+f77/Lvqv4Sm8Y23i2KzXQ9d03TPNaWzR4ootJtdN8r&#10;bFbvEr/LOku/+Fv4Pn2171N4esdNle0jl1DyoG8pf9M/+xpv9m23/PTUP/Az/wCwo+zygeD22g+P&#10;9NbRLlb7W7m4V9Oe6iluvNidm3/bd6M+3+58n3V/grE0HR/i2lnplzfahrb3cWmfaJ7eWWLY179o&#10;2pE/+z5X8H3W+8/z19J/2bbf89NQ/wDAz/7Cj+zbb/npqH/gZ/8AYVcZcgVPejynyzrb/Gm88b63&#10;Z2a6lYWSajb+Vd29nL5Utq17b7/KlluHi3JE8u/Zbr9x/wDgXYeGLbxtYeLdK/tq18QX9omo6paw&#10;SxTs9vFAtw/2eW4/epuV4tm13Rm/v17t/Ztt/wA9NQ/8DP8A7Cj+zbb/AJ6ah/4Gf/YVcZcseUJe&#10;9HlMfzr7+6tO3339xa1v7Ntv+emof+Bn/wBhTk022/566l/4Gf8A2FYgY+++/uLRvvv7i1rf2bbf&#10;89dS/wDAz/7Cj+zbb/nrqX/gZ/8AYUAZO++/uLVLVZrzyrfdt/19v/6NSuj/ALNtv+eupf8AgZ/9&#10;hTl0Gxv96yS6hsiX7Qv+mfxL86fw0AY+++/uLRvvv7i1rf2bbf8APXUv/Az/AOwo/s22/wCeupf+&#10;Bn/2FAGTvvv7i0b77+4ta39m23/PXUv/AAM/+wo/s22/566l/wCBn/2FAGTvvv7i0b77+4ta39m2&#10;3/PXUv8AwM/+wo/s22/566l/4Gf/AGFAGTvvv7i0b77+4ta39m23/PXUv/Az/wCwo/s22/566l/4&#10;Gf8A2FAGTvvv7i0b77+4ta39m23/AD11L/wM/wDsKP7Ntv8AnrqX/gZ/9hQBk777+4tG++/uLWt/&#10;Ztt/z11L/wADP/sKP7Ntv+eupf8AgZ/9hQBk777+4tG++/uLWt/Ztt/z11L/AMDP/sKP7Ntv+eup&#10;f+Bn/wBhQBk777+4tG++/uLWt/Ztt/z11L/wM/8AsKP7Ntv+eupf+Bn/ANhQBk777+4tG++/uLWt&#10;/Ztt/wA9dS/8DP8A7Cj+zbb/AJ66l/4Gf/YUAZO++/uLRvvv7i1rf2bbf89dS/8AAz/7Cj+zbb/n&#10;rqX/AIGf/YUAZO++/uLRvvv7i1rf2bbf89dS/wDAz/7Cj+zbb/nrqX/gZ/8AYUAZO++/uLRvvv7i&#10;1rf2bbf89dS/8DP/ALCj+zbb/nrqX/gZ/wDYUAZO++/uLRvvv7i1rf2bbf8APXUv/Az/AOwo/s22&#10;/wCeupf+Bn/2FAGTvvv7i0b77+4ta39m23/PXUv/AAM/+wo/s22/566l/wCBn/2FAHZeD3lfw5ae&#10;b9/593/fb1sVmeG4Vh0a3VfMdfn/ANdLvf77fxVp0AFFFFABRRRQAV83+JNKi1KwT/RopruKWJ4H&#10;dV3xfOm/a/8AD8lfSFfP+seLdP0GK3bUZbSzSVvKi86D7z0ATO/z0y50rUNYsLu20rVZ9EvXgl8i&#10;4i2fe/uPuR9q/wC2nzVbS/3puWC22f8AXBa0vD15vv3/AHFsn7pv+WS/30q4S5J8xE488OU+ftD1&#10;rWfC1nq+nXvhfxIkrwSxQWKaes6RMyKqbJV2qqo25vk3ffr1z9m/StQ0T4AeD7TVbaez1CJrp54r&#10;hdkqs0rv8/8A33W1efGPwdpt5d21z4g02G4t28qeLa37p/8Avmuz0HV9M8T+HdP1bT54NSsrjc0F&#10;xF86P91fk/75r3MwxNavTj7Sny/8MfOZZg8PhasvZ1eb/hzxH4feAfizo/xd8S6h4p+I7a38Pfkf&#10;Q9KWxtYrhtyfOk7Jbqy+U3yrtb5vvN/dr0bx5ps+seC9bsbOLzru4tWiih3ffeurtprG8d1tpbaZ&#10;0+95Tq+z/vmtOGzgeLc8EX/fNeBbk3Ppoyv7x8wfGHw1rvh/wv4/8W2eoa1Z3sOn6kqTJrMqW8Vq&#10;ulM0TRQeb5UTJOn+tVfN3/xbaqeFT4/8O6B/asPh3xVqOnyySpBoMuqxXWoL5luiNcPLPPteDzdz&#10;Kvm71V02qn3U+qn022midZYI3R12MjrvRqwvGfi3wl8N9D/tfxRqNpomleelutxcfc81vuJ8v8Xy&#10;UR90OXnjGP8AKeU+BvBN9o/xVvfEF9Z6kkuqaBZxT3E2oy3FvFcRf62Lyml2q3zfI6RfwP8AOm/5&#10;/U60tHv9F16wsrzT57a8tLqD7RBKn/LWL+/t+9TNS1DStKex+0rH/ps628Hkpv8AmZGb/vnbE3z0&#10;Rjy+6HNze8ZtFbsB0y6t2uIGtprdd26WJlZfl+/8y1XtrnSryK0lgltpkuoklg2Sr+9T++lAGVRW&#10;7DDY3O/yvs02xtjbGR6a/wDZ6XSQO1sl3L86xbk3t/wCrAxKK6P7HB/zyi/75o+xwf8APKL/AL5o&#10;A5yiuj+xwf8APKL/AL5o+xwf88ov++agDnKfXQfY4P8AnlF/3zTvsEH/ADwj/wC+KAOdorovsEH/&#10;ADwj/wC+KPsEH/PCP/vigDnasXP/AB62P+5L/wChpW19gg/54R/98VX1ibT9Hs/tl88FtZWsEtxP&#10;LL9yJVdN70AYtFQ+CfH/AIM+IujXeq+GtX0/WNPt5/s89xC2xIpdiPsfds/gdP8AvuujeGxSWKJv&#10;sySy/wCqhdk3v/uUfCBhUVpaHe6Zr9jFfWce+3Z5UV2i2/dlaJ//AB5WrQ+wQf8APCP/AL4oA52i&#10;ui+wQf8APCP/AL4o+wQf88I/++KAOdorovsEH/PCP/vij7BB/wA8I/8AvigDnaE/1qf71dF9gg/5&#10;4R/98UJYQbk/cRfe/u0AYupf8hG9/wCu7f8AodV6tajLi+uh5cfE7f8ALL/bqL7T/wBMov8Av1QB&#10;FRUv2n/plF/36o+0/wDTKL/v1QBFTKsfaf8AplF/36pn2n/plF/36oAl1b/kKX3/AF1eqtdReWcD&#10;3srNAru7f3ai+xwf88ov++asDnKK6P7HB/zyi/75o+xwf88ov++aAOcoro/scH/PKL/vmj7HB/zy&#10;i/75qAOcoro/scH/ADyi/wC+ad9gg/54R/8AfFAHO0V0X2CD/nhH/wB8UfYIP+eEf/fFAHO1a03/&#10;AFtx/wBcJf8A0Gtj7BB/zwj/AO+KFtYIYriRYI0dIJf4f9mgDnaKl+0/9Mov+/VH2n/plF/36oAi&#10;oqX7T/0yi/79Ufaf+mUX/fqgCKipftP/AEyi/wC/VH2n/plF/wB+qAIqKl+0/wDTKL/v1R9p/wCm&#10;UX/fqgCKipftP/TKL/v1R9p/6ZRf9+qAIqKl+0/9Mov+/VH2n/plF/36oAioqX7T/wBMov8Av1R9&#10;p/6ZRf8AfqgCKipftP8A0yi/79Ufaf8AplF/36oAioqX7T/0yi/79Ufaf+mUX/fqgCKipftP/TKL&#10;/v1R9p/6ZRf9+qAIqKl+0/8ATKL/AL9Ufaf+mUX/AH6oAioqX7T/ANMov+/VH2n/AKZRf9+qAIqK&#10;l+0/9Mov+/VH2n/plF/36oAioqX7T/0yi/79Ufaf+mUX/fqgDrfD3/IHt/8Agf8A6HWhWfoL79It&#10;2+VPv/c/360KACiiigAoptFADq+cPEltqF5Z+RYxWzxS/JP9onaL91/GibEfdv8AuV9G14Xqvi6T&#10;SrczS2Nu9uq75ZodPgZIl/vt8tAEEKeTFFEqqiKuxUT+GqWveErzxtpd3plj4j1TwxcSxP8A6dpL&#10;Rea/ybfKfzYn+X5/4NrfInz10EPiGWaJJVg090dd6v8AYYvnX/vitLRNakkvW3wWUKJEzs/2aJP7&#10;n+xWkJShPmInGM4crPnbTdG8ceBJNa0yx+H2s3NrLFPBA9lqdvcW8ryxIvm757hW27k3KrKv3/ur&#10;Xtf7NnhjVfCXwG8MaRrlnLYarb/avPt5XR3idpXb7y/L/FWhD8WtOuIpZLa0nvLSL70sVjFtVf77&#10;f3f+B7a6jwd4zsfGfhDT9c0qWO50+6aXypfIVfuvsf5P99Hr28biMRXivaR5T57LsLhKEpSoy5v+&#10;HPJf2eP2b7n4Faz4gvJ/EsXiFNUigiVE077L5XlO/wD01fd9+veLf/VVyPhD4reGfiBJd2/hzWLD&#10;WJbNVedIY/8AVbt+z7y/7DV2cVwzxfdj/wC/a15eKqVqlaUsT8X973T3qcYxjyx+EWvO/jT8LP8A&#10;hbmiaDpbSmC1stattRvNl1cWsrW8Sy71ili2yK/zJ91l/wB+vSfNf+7H/wB+kqjrOuwaFpd3qd80&#10;MNpaxebLM0a/ItcnNy+8dMeb7J41qHwa8WyfGrw94hstdjsvCWjW6QQacbqV7mWL7PcRP5ryxPLK&#10;++WJlfzV+4+5XbY1Q/Db4M+L/D8vhddfu9LuLfRtO0vTW+z3Utx9q+yrdJLKyyxLtZ/tEXyfN91/&#10;mr16bxzoVrb6TJdarYWH9qKn2CG7niimuHb+CJW+83+ytZ2ifFnwvrngjTfFT6xYaVol/awXsUup&#10;3EVv5UUqbovN3NtVnVvu1UZScSJe9E848N+J9K+C/hlfBGp6ZrL3sXm+VL4e8Kape2TrO7sjtLBa&#10;vErfP8ybvlqzqnwR1HUbDT/KnsU1Wz/4R9ILt5Jd8SWN759wiNs3J5sW9f8Aa+63y16t/wAJbo8l&#10;7Y2a6rpz315E1xa2yXUXm3ES/fliT7zr/tLUOseLNM8OaXe6jc3VutvZwfaJ9hi3+Ud+3/vrbtT+&#10;81Zxjyxj/dK5pSlzHzd8Bvhh4vHw/wDBevwPZWMq6PYbtLubydHuZYmlZ5Z38r91Ltl2/df7tesa&#10;P8OtVT4iaf4s1ODRvtcUV7FOsMrSyxJL5WzypWiTd/qvn+79+u9tvFuj3OpRaYup6b/arQfa10x5&#10;4vtHlf8APXyvvbP9usCw+M3hC/uNZji1/SYbXRmgivNTmuIFtVaXdsRZd+3d8rLtrWX72XMT7SPN&#10;zfzHW0VRn8W6PDqVjYtqulw6hfrus7R7mJZbpP78S/elX/drU+0t/di/79JUAQ0VN9pb+7F/36Sj&#10;7S392L/v0lAENPp/2lv7sX/fpKd5r/3Y/wDv0lAEVFS+a/8Adj/79JR5r/3Y/wDv0lAEVYPjnRJf&#10;E/hLU9KtmjS4v9Ont4nmZ0RWb5fmdfmro/Nb+7H/AN+krO1/W7fRLCXUroqlpa20ss7pGrbVVl/h&#10;oKj8Xunhul/s/wCp6MLI2NnpqWkWpxahPod9rt/fxX+21lg/e3FxE0u354mSLayb4t33ql8E/A7x&#10;D4YvLV7ufTdSdGsGTUJr+eW4sFii2PFb7ovmV/vfeXd/HXqVh8UNEubTVru+dfD6aWy/bP7aWK18&#10;pZEVlZmZ9u1t396tibxbo9rqljpkuq6bDqF4m61tJrqJZbhP78UX3nX/AHaPhMvijylPwZos/hvw&#10;/b6dcvFNNFPcSs8P3P3sssqf+OvW3VPQ/EVv4i06O+tVzEzyovmxor/upWif/wAeVq0fNf8Aux/9&#10;+koLIqKl81/7sf8A36SjzX/ux/8AfpKAIqKl81/7sf8A36SjzX/ux/8AfpKAIqE++tS+a/8Adj/7&#10;9JQlyxZPlj/79rQBzWpf8f8Ae/8AXdv/AEKq9X76+kjvrhPLh+SVvvwL/fqH+0JP+edv/wB+Yv8A&#10;4mgCtRVn+0JP+edv/wB+Yv8A4mj+0JP+edv/AN+Yv/iaAK1Mq5/aEn/PO3/78xf/ABNN/tGT/nnb&#10;f9+Iv/iaAOjuv9fL/vVFVq4lYTyjbH97vGtR/aW/uxf9+koAhoqb7S392L/v0lH2lv7sX/fpKAIa&#10;Km+0t/di/wC/SUfaW/uxf9+koAhp6U/7S392L/v0lOS5b+7H/wB+loAioqXzX/ux/wDfpKPNf+7H&#10;/wB+koAipH/497r/AK5S/wDoFTea/wDdj/79JTJJWNvd/LH8kTf8s1/u0AcrRVn+0JP+eFv/AN+Y&#10;v/iaP7Qk/wCeFv8A9+Yv/iaAK1FWf7Qk/wCeFv8A9+Yv/iaX+0pf+eVt/wB+F/8AiKAKtFWv7Sl/&#10;55W3/fhf/iKP7Sl/55W3/fhf/iKAKtFWv7Sl/wCeVt/34X/4ij+0pf8Anlbf9+F/+IoAq0Va/tKX&#10;/nlbf9+F/wDiKP7Sl/55W3/fhf8A4igCrRVr+0pf+eVt/wB+F/8AiKP7Sl/55W3/AH4X/wCIoAq0&#10;Va/tKX/nlbf9+F/+Io/tKX/nlbf9+F/+IoAq0Va/tKX/AJ5W3/fhf/iKP7Sl/wCeVt/34X/4igCr&#10;RVr+0pf+eVt/34X/AOIo/tKX/nlbf9+F/wDiKAKtFWv7Sl/55W3/AH4X/wCIo/tKX/nlbf8Afhf/&#10;AIigCrRVr+0pf+eVt/34X/4ij+0pf+eVt/34X/4igCrRVr+0pf8Anlbf9+F/+Io/tKX/AJ5W3/fh&#10;f/iKAKtFWv7Sl/55W3/fhf8A4ij+0pf+eVt/34X/AOIoAq0Va/tKX/nlbf8Afhf/AIij+0pf+eVt&#10;/wB+F/8AiKAOo8Pf8ge3/wCB/wDodaFZ+jS+bp0Dsqp977i7f46vUAOoptFABRRRQAV8z+M9BvvE&#10;Nnb21tBaPF5u+WW7llR4v7jxIv3m/wBh/lr6YrwHVfE7aVa+fPc3OzcqKiS/OzM+z5KAHwwtDDFE&#10;259qom/b96i58Nf8JPZXemNqF7pqXEEqNNp8uyX5vl/4Evz/AHKt/b7n/n5n/wC/r1peHr+5+2ys&#10;08vlJAzs7y/IqfJ89aQlKM+aBm+ScOWZ4noXw28f+C7LWrGx8Nabd/bo5YvNt9VaKL96iK8vlP8A&#10;M33d3zba9g/Z98E6n8Pfgx4b8OausaahZtOkqRPvT5pd33v+B1iw/Hm2v/tUmm6Prur2kTNuu7T7&#10;P5W1f4vmuEZf+BqrV6B8PPHNn8QvA+leIdKa5+xXjS+UZfkddr7H3bHdfvI38Ve5jq2MnFOtHlPn&#10;cso4ClUl9Wlzf8Ocb8Jf2fvDnwZ1TWLzQZ9SmfUViinTUJ/N2Krvs2/J/t16xb/6quM8DfF3wv8A&#10;Eie9g8Na8uqy2aq86JFLF5Stv2feRP7j121tNLs/1rf99142KlWnU/2nm5v7259HT5eX3fhH1ynx&#10;G8Ez+P8ASbTSGvGs9Na8iuNQ8r5ZZYF+fylb+H59n/fFdb50v99v++q4z4r/ABZs/hF4fs9V1Gx1&#10;DVFu76DTYLXT3iSVpZd235p5Yo1X5W+dpVrAv4jz+y+Cvirw/wCKNMns38OeJNHsriWKBvECytd2&#10;FrLLFLvgdYmV596y/wB37yfP8lQ/DX9m+fwt4R8NeHPEX9k+I9P0meznnluI2ne4lisHt5YmVl2t&#10;EnyeVu+6vy/wbm7Xw38arHV/EGsafqUK+G4rCxsLpJdQvolaX7UsreV8jNFvXyv4JX3bq2vG3xDs&#10;PCHh/wAR3qXFtf6ho2mT6q+lx3apcSpFE0u3b8zLu/vbf4qF8MoyKjGSlyxPCvCn7Kuu+Hr/AMOw&#10;XF/otzp1qlm9zqPly/2hatau2yK1bbt8iVW+bey7P7rVqXP7PPi/VVaDUtd0mbT7pbiG/iSKX5oo&#10;E26VEvy/L5Ts0sv+392va/BnjbT/ABtolvqGmahbXnmwRSzxWl4lx5DMm/Y23+KuV03476VqfxF8&#10;Q+E10/Urb/hHnZNR1u7ns4rKJliiuH+Vrjz9m2VPn8jb975qqUpc3vD5ub3onI6x8BNV1j4g67qD&#10;XOmppWo6Y9vFqKTy/wBoWs7W6QbUTytrRfLu/wBb/wAArgbz4ReI/hZ4NvtTufDnhnXbtLqwS30H&#10;R9Jvb+xuEgilg824igt3l81/N83csTKrp97+Ovp6HxnotzKkUWvafNK0XmqiX0TO0Wzdv+993b82&#10;+naP4r0rxLFK2j61ZaqkW3zX0+7in8rd9zdtf5amPNH4THljyxPDLL4E61qetfDzUrm30v7DYaPp&#10;kV9FdzyxXdlcW6u3+j7Yn++7qrK0q/cf71fQlP8AOf8Avt/31R5z/wB9v++qPs8pYyin+c/99v8A&#10;vqjzn/vt/wB9UAMp9HnP/fb/AL6p/nP/AH2/76oAZRT/ADn/AL7f99Uec/8Afb/vqgBlYnjnRJ/E&#10;/hLU9IgaKG4v9OuLeJ5t+xHb5fn2/wANb3nP/fb/AL6rO8T67F4X0a71e585oLGznuJUi++6r83y&#10;7qJFR5ub3T5z0X9mjxDpPhLyoNL8HWF7b6zFqUHh5Li8vdHv9tu9u32qWWLzd373d91lX7PF/eZl&#10;0/CX7OOueDfE+gSw3Oga1p0Udi11ql7HKupWTwRbfKs/lZVib73zMv8AwKvQ/AXx50Lxxo2oahdJ&#10;P4VSwuktZ4dbvLNfnaJJU2S29xLF8yv93zd3yP8ALXXQ+OtAub20s4vEelzXd0qtBEl9E0sqt9x1&#10;Td82/wD2KPh5ifijy/ZGeD9Dn8NeH4NPnlimmiluJt8P3P3sssv/ALNWzWZ4Y8Qt4n0O31DymtvN&#10;luIvJ83dt8qV4v8A2Wtbzn/vt/31QAyin+c/99v++qPOf++3/fVADKKf5z/32/76o85/77f99UAM&#10;p6ffWjzn/vt/31TkmfenzN/31QBzmpf8hG6/66t/6HVXZVrUrmRL+42NJ/rW/i/26i+0z/8APWX/&#10;AL6oAio2VL9pn/56y/8AfVH2mf8A56y/99UARbKZsqx50/8Az3l/76pn2mf/AJ7y/wDfVAHUXX+v&#10;l/3qiqxczMJ5fmb7396ovOf++3/fVADKKd50v99v++qXzn/vt/31QAyin+c/99v++qPOf++3/fVA&#10;DKelHnP/AH2/76p/nv8A89G/76oAZRT/AD3/AOejf99Uec/99v8AvqgBlI//AB73X/XKX/0Cn+dL&#10;/fb/AL6pkksht7v5mP7iX+L/AGaAOYoqX7TP/wA9Zf8Avqj7TP8A89Zf++qAIqNlS/aZ/wDnrL/3&#10;1R9pn/56y/8AfVAEWyjZUv2mf/nrL/31R9pn/wCesv8A31QBFso2VL9pn/56y/8AfVH2mf8A56y/&#10;99UARbKNlS/aZ/8AnrL/AN9UfaZ/+esv/fVAEWyjZUv2mf8A56y/99UfaZ/+esv/AH1QBFso2VL9&#10;pn/56y/99UfaZ/8AnrL/AN9UARbKNlS/aZ/+esv/AH1R9pn/AOesv/fVAEWyjZUv2mf/AJ6y/wDf&#10;VH2mf/nrL/31QBFso2VL9pn/AOesv/fVH2mf/nrL/wB9UARbKNlS/aZ/+esv/fVH2mf/AJ6y/wDf&#10;VAEWyjZUv2mf/nrL/wB9UfaZ/wDnrL/31QBFso2VL9pn/wCesv8A31R9pn/56y/99UARbKNlS/aZ&#10;/wDnrL/31R9pn/56y/8AfVAHW6D/AMgi3/4H/wCh1eqjojs+l27O29/n/wDQ6vUAFFFFABRRRQAV&#10;83+J/Ay+J/s7TtqlnLFuWKaxnlt/vbN/3fv/AHK+kK+d/EnxIbwrLp8V5qFyj38vlQb7xIk3/wC/&#10;K6f36ANK202e2giiWC5m8pNm+ZWd3/33qrrfwx0X4l2EukeKNFXUtP2tKsU0T/upfu70/wBrY7/9&#10;91qprGoOv/IQu/8Av+//AMXVvSvEM9tLdz3OoXKWkUDSyu87PtRf460hz8/uET5OT3zyO8+DHxPs&#10;dR1j+yNT8OzWl1FLbwS3drcRSpFKqL86r8u7aiV638Cvh7qHw0+EXh3wzqEsVzfWHnrLLbq2xt8u&#10;75f++qxNG+PFn4jtdQudLS+v7Sx83zZbe7g/5Zf63b+9+bb/ALNdR4G+Ilv8RvAOi+JdNku4bS/a&#10;Vo0uW2S/LLt+fa/+zXsY2rjJR/fRPBy6lgI1JSwkv6uYvwo/Z48L/Ba/1W88NRaok2pLFFP/AGhe&#10;S3HyLv2bd33fvvXqdtC3lfdb/vmvJfD/AO0T8PvFusWml6J8SvDesardNsgsdP1yCW4lbZu+SJZd&#10;z/KldfrHiRtB0i71C5ubn7JaxNLLslZ3215NSpKrLmqy5pHvRjGEeWJ2Pkv/AHG/75rmPG/gKDxz&#10;FoMd3LPCmkatBqkSQxq3mtErbIn3fw/va4K8+OVroOqW+n+JYNW8N3FxEssH2tluPN3XFvb/ACeR&#10;LLt/e3Vunz7f9b/sNsvax8Y9K0HWbLTLm51l5br7Rtmt9Ouri3i8j/W+bKiOsX/A6j4feLMn4qfs&#10;r6D8XNcvdQ1W9uUtL37L5+mPZxXFu3kRXEUXyN/18b/9lolrc8SfAmPxFqep3LeINZs7fUdAn0Cf&#10;T4VX7PKskXlfaHX+KdV+67/7tZ/h/wCPPhrxTc2MFlquopd38/2eC31CxurWV2+zy3CP5UsSsivF&#10;FKyy/dbZ8rVP4U+NOj+NfEMulaVPrM0q2MGpLdy6ddRWksE6I8W2Vk8rdtdPk37/APvh6OWXLcrm&#10;97m+0IfBWs/CS8vtT8G+G7nxtcatHZW91aS6nBpyWqWsXlLKjMnzb/4q1dC+GUc+h+LWv4ZrC+8Z&#10;Ttd38TeVO9hLLaRQPEsqptkVVi3bv7zVvvf3P/Pef/v61H2+5/5+Z/8Av69KXNL4ifh+E4TUv2Yf&#10;Cmq+N9e8UyWMCarq9q1rLdpYxfaIlaJYv3Uv3k+Rfu/dq98JPh1q3gTxT4sW6mkv7KW30y3s7toI&#10;oHlSKKVGTbF8vy70+b/arrft9z/z8z/9/Xo+33P/AD8z/wDf16cfdjyxIlHmlGUjo/Jf+43/AHzR&#10;5L/3G/75rnPt9z/z8z/9/Xo+33P/AD8z/wDf16Czo/Jf+43/AHzR5L/3G/75rnPt9z/z8z/9/Xo+&#10;33P/AD8z/wDf16AOj8l/7jf980/yX/uN/wB81zP2+5/5+Z/+/r0/7fc/8/M//f16gDo/Jf8AuN/3&#10;zR5L/wBxv++a5z7fc/8APzP/AN/Xo+33P/PzP/39egDo/Jf+43/fNZfijQV8T6Hd6VK0kMV7Zz27&#10;TRLudd/8dUPt9z/z8z/9/XqW5vJ/KtG8+Xftl+fzW/vpQBx1x8Dmvb201CXxBc/2rZ3K3Fvcpp1u&#10;qLtili2PFs2t8sr/ADt833P7lV/Df7Ptr4YvENtrV89q0kEs9tLbRN5ssC7Vfzdu6Ld/dWu0+33P&#10;/PzP/wB/Xo+33P8Az8z/APf16PhHy+7yl/w14fTw5o0WnxPJNDFLLLvlX5/3sry/+zVqeS/9xv8A&#10;vmuc+33P/PzP/wB/Xo+33P8Az8z/APf16BHR+S/9xv8AvmjyX/uN/wB81zn2+5/5+Z/+/r0fb7n/&#10;AJ+Z/wDv69AHR+S/9xv++aPJf+43/fNc59vuf+fmf/v69H2+5/5+Z/8Av69AHR+S/wDcb/vmkSF9&#10;6fK3/fNc79vuf+fmf/v69CX8/mp+/n+9/wA9XoAdqNtIb+4/dyH9638P+3VfyZf7sv8A3zVvUrye&#10;O/uESeRE81v+Wrf36i+33P8Az8z/APf16AIfJl/uy/8AfNHky/3Zf++am+33P/PzP/39ej7fc/8A&#10;PzP/AN/XoAh8mX+7L/3zR5Mv92X/AL5qb7fc/wDPzP8A9/Xo+33P/PzP/wB/XoA6e5hYzy/K33v7&#10;tR+Q/wDzzb/vmsPUruePUbhEnnjTzW/5atUH2+5/5+Z/+/r0AdH5D/8APNv++aPIf/nm3/fNc59v&#10;uf8An5n/AO/r0fb7n/n5n/7+vQB0fkP/AM82/wC+aPIf/nm3/fNc59vuf+fmf/v69H2+5/5+Z/8A&#10;v69AHR+Q/wDzzb/vmjyX/uN/3zXOfb7n/n5n/wC/r0fb7n/n5n/7+vQB0fkv/cb/AL5o8l/7jf8A&#10;fNc59vuf+fmf/v69H2+5/wCfmf8A7+vQB0fkv/cb/vmkkhYW918rf6qX+H/Yrnft9z/z8z/9/Xqe&#10;xu5pGl3zyH91L/y1b+7QBS8mX+7L/wB80eTL/dl/75qb7fc/8/M//f16Pt9z/wA/M/8A39egCHyZ&#10;f7sv/fNHky/3Zf8Avmpvt9z/AM/M/wD39ej7fc/8/M//AH9egCHyZf7sv/fNHky/3Zf++am+33P/&#10;AD8z/wDf16Pt9z/z8z/9/XoAh8mX+7L/AN80eTL/AHZf++am+33P/PzP/wB/Xo+33P8Az8z/APf1&#10;6AIfJl/uy/8AfNHky/3Zf++am+33P/PzP/39ej7fc/8APzP/AN/XoAh8mX+7L/3zR5Mv92X/AL5q&#10;b7fc/wDPzP8A9/Xo+33P/PzP/wB/XoAh8mX+7L/3zR5Mv92X/vmpvt9z/wA/M/8A39ej7fc/8/M/&#10;/f16AIfJl/uy/wDfNHky/wB2X/vmpvt9z/z8z/8Af16Pt9z/AM/M/wD39egCHyZf7sv/AHzR5Mv9&#10;2X/vmpvt9z/z8z/9/Xo+33P/AD8z/wDf16AIfJl/uy/980eTL/dl/wC+am+33P8Az8z/APf16Pt9&#10;z/z8z/8Af16AIfJl/uy/980eTL/dl/75qb7fc/8APzP/AN/Xo+33P/PzP/39egCHyZf7sv8A3zR5&#10;Mv8Adl/75qb7fc/8/M//AH9ej7fc/wDPzP8A9/XoAh8mX+7L/wB80eTL/dl/75qb7fc/8/M//f16&#10;Pt9z/wA/M/8A39egCHyZf7sv/fNHky/3Zf8Avmpvt9z/AM/M/wD39ej7fc/8/M//AH9egDqtBRk0&#10;u33Ls+9/6HV6s/RJWm0u3dmZ3+b53b/brQoAKKKKAGUUUUAFfPniTwfeeIYEgW+ubC3fck8Nu1u/&#10;mo38D7kfb/wDa3z19B18z+MPFX/CN/ZIIIFmvbre8STbvKiii+eWV9vzbU30AdRbaPPbQRQRRKkU&#10;Soip5q/c/wC+6l/4Qmx8TxS6frWlW2pWUsTbobja6f3d/wDst87/AD1n21ylzaxTqyzLKqOrw/ce&#10;otS8eeHPh1bvqvijV7TRNP2+UlxfS7EaX72xP7zbUf5P9irhz8/uGb5OT3zm4v2fPFOnm/j0/wAb&#10;L9nuVaJpb3T4p7jymTY6eb/D8ip93bXpPwr+G8vw0+F/h/wut19v/s1p1+0bdm7dLu+5/wACrzu0&#10;+MXiLVmvZbLSNItYYI5Zfs+oTyxXCRKu5m2qm1vldG+XdXpPwb8ef8LL+FeheJWtks2v2ndoYW3q&#10;u2Xb8v8A3xXuY2OMcI/WP60Pncsll3NKOE+IxvDPwD8H+DfiF4h8b6N4atbDxPr6qt9fQt9/b/dX&#10;dti3/ebbt3N8zbq6/VfDf9t6Xd2NzA01pPE8UqI2z5WrhPgz+0Pofxvv9bs9I0+7sJdLiill+0NE&#10;+7zd/wBza/8AsV67b/cryK2HqUJSp1I8sj6SnUjKPNE8Pu/2aBq9hexax4n8Ra1qUsEEFjq128Bu&#10;NLiiuIriJbdViWJm82KJ2llVml8pPNZtlaf/AApbU7bw9aQL4l1m/wBTt3v5Zb67it99+10nzpLt&#10;i2xLv/55Iu2vY64T4x+Ntc8E6JoreHLHTb/WtW1q30q3i1a4lit4vNR/ndokdv8All/drn96ceUo&#10;81s/2YbmXS9Nn1Hxjr8ni21lgli16JbVLiJYreW38pFSLyvK8q4uF3vFu+bdu3Ktdh4G+DkvgC/t&#10;JdP1XVJtPg0e30ptMuFt3il8pNkVw8vleb5u35Pkfb/sU7wZ8aft+m6t/wAJPbf2Jrfh9rqLVdOs&#10;onukbyPKd5YnX5mXbKm1fvVtar8avC+iaomnX0t7bXH2O1v5XfTpfKggnleKJ5X2bYt8sTr89X73&#10;wxD4/el9k3PsFz/zwemf2bP/AM+7VyVz8fvCvhjxDY6D4l1KCw1jWdYuNN0qFInfz9r7E+f+Guv8&#10;N+NtI8VM0WmzyTPEsrS/uHTytsrxOjf3W3xS/J/sPUx96PNEJe6N/s2f/n3aj+zZ/wDn3augoqgO&#10;f/s2f/n3aj+zZ/8An3augooA5/8As2f/AJ92o/s2f/n3augooA5/+zZ/+fdqd/Ztz/zwat6n1AHP&#10;f2bc/wDPBqP7Nuf+eDV0NFAHPf2bc/8APBqmms5/KtF8pt+2X/0NK26x/G2ty+GPC+oarBAtzLYW&#10;NxcRRO2xJXX+CgI+97pW/s25/wCeDUf2bc/88Grz/wAB/GvVHguLbx3o8Wla21+trYWmiWt5K94r&#10;Ref8kUsSS/Jtl3fLt+Sul0f41+FNevIYbG4vZi7RLJKmny+VA0qbolll2bYm2/wvQH2eY2/7Nuf+&#10;eDUf2bc/88GqbwZrc/iHw5b306qksss8TIn/AEylli/9krboA57+zbn/AJ4NR/Ztz/zwauhooA57&#10;+zbn/ng1H9m3P/PBq6GigDnv7Nuf+eDU9NNn81f3Dferep6ffWgDB1K2lkvrg7f+W7fxL/eqD7NL&#10;/d/8eSnal/x/3v8A13b/ANCqvQBN9ml/u/8AjyUfZpf7v/jyVDRQBN9ml/u/+PJR9ml/u/8AjyVD&#10;RQBparYTvqV0yxM6PK1VP7Nuf+eDV0t1/r5f96o6AOe/s25/54NR/Ztz/wA8GroaKAOe/s25/wCe&#10;DUf2bc/88GroaKAOe/s25/54NR/Ztz/zwauhooA57+zbn/ng1H9m3P8AzwauhooA57+zbn/ng1Wb&#10;CznSW43xbP3Ev/oFbFE//Hrd/wDXKX/0CgDnfs0v93/x5KPs0v8Ad/8AHkqGigCb7NL/AHf/AB5K&#10;Ps0v93/x5KhooAm+zS/3f/Hko+zS/wB3/wAeSoaKAJvs0v8Ad/8AHko+zS/3f/HkqGigCb7NL/d/&#10;8eSj7NL/AHf/AB5KhooAm+zS/wB3/wAeSj7NL/d/8eSoaKAJvs0v93/x5KPs0v8Ad/8AHkqGigCb&#10;7NL/AHf/AB5KPs0v93/x5KhooAm+zS/3f/Hko+zS/wB3/wAeSoaKAJvs0v8Ad/8AHko+zS/3f/Hk&#10;qGigCb7NL/d/8eSj7NL/AHf/AB5KhooAm+zS/wB3/wAeSj7NL/d/8eSoaKAJvs0v93/x5KPs0v8A&#10;d/8AHkqGigCb7NL/AHf/AB5KPs0v93/x5KhooA7DREZNLt1b/b/9Dq7VHQf+QRb/APA//Q6vUAFF&#10;FFABRRRQAV4ZqvgT+2PK+0xW7vErorpqEUT7W++nyy17RqVy0Nv5cX/HxK3lRf8AxdfP/iG8vLCy&#10;8+z+zb92xUuN/wAzt9z7tAHR23hWe2t4oIFtoYok2KiXkHy/+P1oab4bkmluILlbaa3nieKWL7VE&#10;+5Pk/wBuufTd5Sbtvm7fm2fc3Uy58VaZ4MsrvVdVn8m0igd/u/ef7+z/AMcq4c0p+6RPkhD3zBvv&#10;2WpJr3UpNP8AHfiDS7W83I9qtzZXHlxN8rxLLLE0u3b8vzMzf7Ven/Cz4c2/ww+HOkeGLO5e8t7D&#10;zVimuZIw8u593zbfl/irzDw78YtX8R2erzxaZBYfYFllW3u4Jd8sUSI3zur7Yt6um3f96uz+Evjy&#10;f4nfCfw74lubOOwuL9p3a3iZnRdsu3+L/cr2MYsZGP7+Xunz2XV8BVq/7NHl/wC3fM6Xwv8ADfwv&#10;4KluJ/D3h7RNBlulVZX0y3gt/N2/c3+Vs3feeuphXYnzSw/9/V/+Lr5w8A/tZeDfiP8AEq78B6Ro&#10;/i2HxLZsy6hb6hobQJYbf47h9/7pf7v97elepeLdYl8N+GdT1WKKKaWygeVYpvuNXjylKcuaR9JG&#10;P2YnoO1P70P/AH8X/wCKrB8W+DNH8b29jba1EbmKzu4r2Dyb17dop4t2yVXilRv4mrxnxb8cr7wl&#10;ceI5ZfB1zNo+kwXCRaml9F/pV1Fa/avK8rZuVdn/AC1/2Hqx4k+K+p+ANLTU9eg0vVbWWwW9gi0S&#10;V1l2tLFFvdpXddv735X/ANh6iMi480uXl+0en2nwt8KafZXltBp0aQ3Kzw3T/a386XzdnmvLL5u9&#10;2fyk+dm3fJXH6b+zv4a07xel1HBDF4YtdD07RbHR4r6VIovstxcTrvTzdsqfvYtivu27KyP+Ftaj&#10;f+PLTQdG8NLqVp/adxpt9qL6jFF5HlRRSvKibP3v+t+5/sV6XV80ox5jH+aJQ1L4L+DNZ8QjXJ9K&#10;jfVUl83zl1CWLe6y+am5Vl2v+9Xd8y0fD7wRL4U1Txdqt5JYJPr2ofa/KsZP3UUSRIqJuZvnbcru&#10;z7V/1v8As7mv0VBZ0+xP+esH/fxf/i6Nif8APWD/AL+L/wDF1zFFAHT7E/56wf8Afxf/AIujYn/P&#10;WD/v4v8A8XXMUUAdPsT/AJ6wf9/F/wDi6Nif89YP+/i//F1zFFAHT7E/56wf9/F/+Lp21P70P/fx&#10;f/iq5aigDqdqf3of+/i//FUbU/vQ/wDfxf8A4quWooA6nan96H/v4v8A8VVPWNKtdfsG0++8qa0u&#10;oJYpYvN2blZk3pvV6wqsXP8Ax62P+5L/AOhpQBnP8IvCsyw74Z3mWdbiK4m1i6e4iZUdU8q483zU&#10;+SV/lVtvzvUem/B/who93bT2NittJF5WyKLUrjypWiXbE0sXm7JWVf4nVqu0UB9nlNzTdOtdDs1s&#10;7Py4bRGd1Tz1f52d2f7z/wB52q7tT+9D/wB/F/8Aiq5aigDqdqf3of8Av4v/AMVRtT+9D/38X/4q&#10;uWooA6nan96H/v4v/wAVRtT+9D/38X/4quWooA6nan96H/v4v/xVKm3cn72D/v6tcrQn+tT/AHqA&#10;NK702SS8ndNvzyt/y0X+/wD79V/7Om/6Zf8Af+L/AOKpupf8hG9/67t/6HVegC1/Z03/AEy/7/xf&#10;/FUf2dN/0y/7/wAX/wAVVWigC1/Z03/TL/v/ABf/ABVJ/Zc//TP/AL/xf/F1WooA624VTPKfMj+9&#10;/wA9VqPan96H/v4v/wAVXPax/wAhW7/66vVegDqdqf3of+/i/wDxVG1P70P/AH8X/wCKrlqKAOp2&#10;p/eh/wC/i/8AxVG1P70P/fxf/iq5aigDqdqf3of+/i//ABVG1P70P/fxf/iq5aigDqdqf3of+/i/&#10;/FUbU/vQ/wDfxf8A4quWooA6nan96H/v4v8A8VSld1vcKssbs8bf8tV/u1ytWtN/1tx/1wl/9BoA&#10;P7Om/wCmX/f+L/4qj+zpv+mX/f8Ai/8Aiqq0UAWv7Om/6Zf9/wCL/wCKo/s6b/pl/wB/4v8A4qqt&#10;FAFr+zpv+mX/AH/i/wDiqP7Om/6Zf9/4v/iqq0UAWv7Om/6Zf9/4v/iqP7Om/wCmX/f+L/4qqtFA&#10;Fr+zpv8Apl/3/i/+Ko/s6b/pl/3/AIv/AIqqtFAFr+zpv+mX/f8Ai/8AiqP7Om/6Zf8Af+L/AOKq&#10;rRQBa/s6b/pl/wB/4v8A4qj+zpv+mX/f+L/4qqtFAFr+zpv+mX/f+L/4qj+zpv8Apl/3/i/+KqrR&#10;QBa/s6b/AKZf9/4v/iqP7Om/6Zf9/wCL/wCKqrRQBa/s6b/pl/3/AIv/AIqj+zpv+mX/AH/i/wDi&#10;qq0UAWv7Om/6Zf8Af+L/AOKo/s6b/pl/3/i/+KqrRQBa/s6b/pl/3/i/+Ko/s6b/AKZf9/4v/iqq&#10;0UAWv7Om/wCmX/f+L/4qj+zpv+mX/f8Ai/8Aiqq0UAWv7Om/6Zf9/wCL/wCKo/s6b/pl/wB/4v8A&#10;4qqtFAHZaPC1tp0Stt3pu+42/wDjq3VHQf8AkEW//A//AEOr1ABRRRQAUUyq+pXLW1q7L/rW+SJP&#10;9ugBlt/pl/LP/wAsov3UX+9/G9eMXOgxXktpLOts7wS+bBvnT5H2bN/3/wDbr2qztvs1rFAv8C/9&#10;918xfEXW9T0r7FFp959jd4ri4lf91vbykT5P3qOu35/ufe/21oA777BL/wA9IP8Av+v/AMXV/QbB&#10;vtkqu9s6NE6Mnno+77lc7pVz9v020n+/5sCO3y7P4Kh1zxnL4G0241WLw9rPiTyonRrTRoopZU/j&#10;3v5rp8vybN/zffT5KtRlKXKiHKMIczIn/Zp8LwxXEVneaxptrP8A620stV8qJl/ubP4l/wB/dXf+&#10;DPAFj4D8E6P4e0VGTT7BpViSWdXf5n3ff/3mavDNO8c+KNa/tWefxZLprwQS3Sw6fBZy2+xUSXak&#10;rW+5fvbfnZv99q9W/Z78Z6j4/wDgl4a1/VZfO1C6a682VFRN224dU+RPl+4qfcr28bh8VTpxVeXN&#10;E+ZyzF4PEVZRw1Pl/wC3bdTqLbwvb2t/d6hb6dYw6heLEt1dwxRJcXHlLti82X7zbV+7v+7U1/4Y&#10;/tiwuLO6gjmtLhfKlheVPnT/AL7rxz9m749+I/jHq3iO21zw/wD2PFp0VvLBN9hnt/N3PLv/ANf9&#10;/wC4n3K+gLf/AFVeTXoSw05U5fFE+np1IyjzROXfwBZvM8j6ZbO7TvcNvl375Wi+zu+3f/zy+WuX&#10;0n9njwdpFlrVtZ+GYIbTWYvKvoZrmWXzYt+/yk3yv5USN8ypFtVP4K9WrhPjLc+IbXwe03hrXIPD&#10;9158Xn3szQJKtv8AN5qQeejRee/8Pmqy1y+6ax/umTpP7P3hXRLfSoLHw/HaRaXf/wBpWvlX06Ok&#10;7LteV383dLuX7yPuVq7b+xLr+6v/AH9WuAf4vzadp+h3MES6vo8+gT6kbu+nW1u7ieJ4k+aJItqf&#10;ebe6/Iv3l+Vaq69+0O+g3aQN4div2Sw1TULhtM1NbhFis4reVvKfyv3rP9qVP4du1qqU+WXLIinH&#10;m+E9J/sS6/ur/wB/Vo/sS6/ur/39WvLPDn7ROo+KfCCarP4Lm8LS3c8sFsmt61apFIixeb5vmwea&#10;n+ztb5t1d7H4ivIfg3Friz/8TBfDy3vm/K37/wCy+bv/ANr5quUeUS96XLE1v7Euv7q/9/Vo/sS6&#10;/ur/AN/VrxLWvjXq/wCz/wCGdCTxm2qeN9X1m5d4ibqwilggTyleX91bwRMqvKnybGl5/ir1VPid&#10;p9zrkuiq0EOofbJbVYXuk83atv8AaPN8r723+Col7kZSFzR902P7Euv7q/8Af1aP7Euv7q/9/Vri&#10;fgn4/wBX8ZrqVprEdon9m2unNFNFP5txcebZRSvLKm35fndv8rXqNBpKPKYn9iXX91f+/q0f2Jdf&#10;3V/7+rW3RQSYn9iXX91f+/q0f2Jdf3V/7+rW15maWgbTW5if2Jdf3V/7+rR/Yl1/dX/v6tbdFAjE&#10;/sS6/ur/AN/Vp9zpU7xWsW1d6LK3+tX++lbFc98RdWudE8EaxqFjP5N3a6ZPcQTbUfymX7j/ADfL&#10;QVGPNLlJv7Euv7q/9/Vo/sS6/ur/AN/VrxPwZ8VPEngtW0vxFrVt42ub/U4rex1S51Gzt4reJrVp&#10;WSee1t4ol+aJ9q+Vv+b733a6bwx+0PH4nv7eKLRYLaFmtYpfN1NftDPLFu/0eLyv3qp/f3rR/hMu&#10;b3eY9G/sS6/ur/39Wj+xLr+6v/f1ar/DzUrjVfCVrc3UrTXDT3SNM/8AHtuJVT/x1Fro6CzE/sS6&#10;/ur/AN/Vo/sS6/ur/wB/VrbooAxP7Euv7q/9/Vo/sS6/ur/39WtuigDE/sS6/ur/AN/VoTSrnzU+&#10;Vfvf89Vrbp6ffWgDB1GFpL64+aP/AFrf8tV/v1X+zN/ei/7+pT9S/wCP+9/67t/6FVegCX7M396L&#10;/v6lH2Zv70X/AH9SoqKAJfszf3ov+/qUfZm/vRf9/UqKigDV1HSp5r6d1Vdjytt/erVf+xLr+6v/&#10;AH9Wt+6/18v+9UdAGJ/Yl1/dX/v6tH9iXX91f+/q1t0UAYn9iXX91f8Av6tH9iXX91f+/q1t0UAY&#10;n9iXX91f+/q0f2Jdf3V/7+rW3RQBif2Jdf3V/wC/q0f2Jdf3V/7+rW3RQBif2Jdf3V/7+rVi002e&#10;1a4d0VE8iX/lov8AdrTom/497j/rhL/6BQBzn2Zv70X/AH9Sj7M396L/AL+pUVFAEv2Zv70X/f1K&#10;Pszf3ov+/qVFRQBL9mb+9F/39Sj7M396L/v6lRUUAS/Zm/vRf9/Uo+zN/ei/7+pUVFAEv2Zv70X/&#10;AH9Sj7M396L/AL+pUVFAEv2Zv70X/f1KPszf3ov+/qVFRQBL9mb+9F/39Sj7M396L/v6lRUUAS/Z&#10;m/vRf9/Uo+zN/ei/7+pUVFAEv2Zv70X/AH9Sj7M396L/AL+pUVFAEv2Zv70X/f1KPszf3ov+/qVF&#10;RQBL9mb+9F/39Sj7M396L/v6lRUUAS/Zm/vRf9/Uo+zN/ei/7+pUVFAEv2Zv70X/AH9Sj7M396L/&#10;AL+pUVFAEv2Zv70X/f1KPszf3ov+/qVFRQB2GiJs0u3Vtv8AH9xv9urtZ2h/8gu3/wCB/wDodXqA&#10;H0UyigArPf8A0zV9v/LK1Td/21ardzcrbQSzt92Jd9RaPbNDZozf62VvNl/32oAtV41No+lXOzzd&#10;Ttpv+utnK/8A7JXstfL/AI/1i+0SK0ntrlYUliliWFJYkmluPk8pESX7y/f3bPnoA77+zdPT7urw&#10;f+Asv/xFaWhWFil+2zUo5v3T/J5Ev+x/s1yumvO9haNeKqXflJ56J/C/8dOudYvNBsLu8sdKudbu&#10;4oJfKt7Tyt+7Z8n3nT5f9z5qtRfPymbklDnGax+zV8MNe1S61C80S0e7vZfNneJZYklf+9tX5a9I&#10;8GeD9F8DeEbDQ9DEVhpVm0qQRQxNsXc++vm3wx8XtX1nSdWvrzxPbW/lxyy2jW95a+V8q7ol2yxK&#10;0u77vy/d2fxV67+zl4t1Xxz8DfC+ua1c/bNTumumnl8pE3bZXVPkT5fuqte1jcJiKKtWnzR/4B4G&#10;X5hhcXU/c0uX/hz0t4YH+9cr/wB+mq3bQxeV/r1/75avBvgJ4k+KWsazrsHxD0VtKtIoovsLusX7&#10;1tz+b/qnf/Yr3O3/ANVXlYii6FSUeaMv8Op9BTlzR5i35MX/AD3T/vlqiudNs7yLyrnyLmL/AJ4z&#10;Rb0/8eorxz9qT4gav8OvA2h6ho2tWGgSXGv2dldXep30VlbpFKsu9ZZ5be4SJflX5/Kauc1jHmPX&#10;30vT5lVWht3SJGiVHg+6v9z7v3aZDpGmw7fKtrWHYrKuy22bVb7/APD/ABV88fEz4v39jovhWzsf&#10;F/hy0i1exW4aZbv7XNq0vnRReVYXETwK2ze7M3lNu2/cT5mXmtS/az8T2GqeKo1i0Sb+zYL+X+zI&#10;YJXu9G8rUIrVHut0qKy+U/2pv9V+6dPmRP3rR8c+UnaPN6H1X/wj2leR5H2ay+ybt/k/Y02b/wDc&#10;2VxupfBy21PxL/bf/Cb+L7OLzYpv7GtNT8rTdi7P3XleV/qn2/Ov+29L8E/GF5488B2mr32p6Trc&#10;ss8qJqGieV9nuIlf5HRYri4Vf9zzWrxXRPjH4xufBHiO0XWvt/iaW+1a9sbh4LdPsGm2t1cROm3Z&#10;tbZ9nii3urNuuE31cvd94Ps8x9O3Oj6bf+T9qt7a58r/AFX2mDzdn+7uWj+x9M+1favItvtf/PXy&#10;P33/AH3s3V83/DH4++M/iP4Vu721bw4moXF9b2sEMsfz6TLLv821uoorh5Wli2q29/Kd/wDnkv3q&#10;0D8WviV4STXZdbXQvFKWGn6k9tY6Dp09rcSz2uxkb5pbj5XV/wDVIjsuz7zfcoqe78RUY80uWJ9C&#10;w2Fnas7xeRC7qqs8UG3cq/cSpvJi/wCe6f8AfLV8t+HPjj8QfGXiXSPDnhrWvBOvmVtUdvE1jp1x&#10;Lp+ox20VhKv2eJbj5W33rQM3myrui3feVoq9u+F3xFtfilpN7q+n7v7KSX7LE7xNE/mxfJKrI/8A&#10;clquWUSTtvJi/wCe6f8AfLVwfx38fx/Cv4S+KPE4mi+0WlozWyOv3p2+WJP+/rLXb18bft8+K4tb&#10;1bwB8NGvY9OttXvYr3ULiWVYligV/KVmZvl2/NK3/bJa4sVU9lRlI9/IsHHH4+lQfw/FL/DH3med&#10;/Bv4IfFlPA2k+MPCfxEudI1rUo2v5NN1Au9vKrszq7feRmZdrfNF/F96vRbb9q74rfCIpB8Ufh21&#10;/p8X3tb0H7mz++33l/8AH4q+itFhs7fS7ePTUijsoo1SFIvuqqr8u2rjbZeBhyPUV8nTq1aXwSPu&#10;cRmNLF1JLF0Iyj/4DKPzX63OQ+GX7Wfww+KPlRWPii20/UJf+XHVV+zS7v7nzfK//AWavYgIpORc&#10;qR6hWr51+If7L/w++I/my3/h2CzvZf8Al+0z/R5d395tvyv/AMDVq8I8UeFvEv7L+pRW/hX48aLp&#10;ETRebD4d8ZarBBut9+392k77W+46blWL7v3q9WjmNT4Zx5v8J4tTJssxXvYav7OX8svh/wDAo/qj&#10;9BfJi/57r/3y1MuYYneGJmjeJ4pdyPFvRvnT+CvjrS/20fGXw6nWD4t/Dy+0+Hdt/tjSB5tu3+5u&#10;Zlb/AIDL/wABr1Y/tOeB/HvgbWL3wh4ssxrEGn3EsFvcN5Vwsq/N/qpU+b/vllr16eMo1fhkeHis&#10;ix+DjzShzR/mj70fvieyDw9pCW7RLZ2X2d23vD9jTYz/AN/btp6aJpSSwzrBaJNEu2KZLVN8X+42&#10;z5a+V/Dn7QfiOHwle3k/jHwhNFLrEFl/wln9pxazomjRNavK73FxBFZK7M8XleU+za1xF+9bekTd&#10;B4U/aN8Q+JPF/h2zvJ/Dvh77bFYP/wAI9e28v9p6t58W+WWyZ3i2xRN8n+ql/wBpkrqX2j55pqNm&#10;fSaW0EKbVlihT+4kWyjyYv8Anun/AHy1cp8N7me98G2s888k0rT3SebK29223Uq101NCJfJi/wCe&#10;6f8AfLUeTF/z3T/vlqiooAl8mL/nun/fLUeTF/z3T/vlqiooAl8mL/nun/fLU9IYtyfv1/75eq9P&#10;T760AYl/bQPeXG68VH81vk8p/k+eovs0H/P/ABf9+npmpf8AH/e/9d2/9CqvQBb+zQf8/wDF/wB+&#10;no+zQf8AP/F/36eqlFAFv7NB/wA/8X/fp6Ps0H/P/F/36eqlFAHYTQx+fL+9VPm/utTPJi/57p/3&#10;y1Jdf6+X/eqOgCXyYv8Anun/AHy1Hkxf890/75aoqKAJfJi/57p/3y1Hkxf890/75aoqKAJfJi/5&#10;7p/3y1Hkxf8APdP++WqKigCXyYv+e6f98tR5MX/PdP8AvlqiooAl8mL/AJ7p/wB8tRJFF9nuP3yn&#10;9038Lf3aiom/497j/rhL/wCgUAYX2aD/AJ/4v+/T0fZoP+f+L/v09VKKALf2aD/n/i/79PR9mg/5&#10;/wCL/v09VKKALf2aD/n/AIv+/T0fZoP+f+L/AL9PVSigC39mg/5/4v8Av09H2aD/AJ/4v+/T1Uoo&#10;At/ZoP8An/i/79PR9mg/5/4v+/T1UooAt/ZoP+f+L/v09H2aD/n/AIv+/T1UooAt/ZoP+f8Ai/79&#10;PR9mg/5/4v8Av09VKKALf2aD/n/i/wC/T0fZoP8An/i/79PVSigC39mg/wCf+L/v09H2aD/n/i/7&#10;9PVSigC39mg/5/4v+/T0fZoP+f8Ai/79PVSigC39mg/5/wCL/v09H2aD/n/i/wC/T1UooAt/ZoP+&#10;f+L/AL9PR9mg/wCf+L/v09VKKALf2aD/AJ/4v+/T0fZoP+f+L/v09VKKALf2aD/n/i/79PR9mg/5&#10;/wCL/v09VKKAOw0dFSwiVZfOT5/n27f46tVR0P8A5Bdv/wAD/wDQ6vUAFFFFAGfqv+ky2ln/AM9W&#10;82X/AHFrQrP03/Sbq7u/4Hfyov8AdWtCgArxV7azfZun37Pu74Pu17VXzl4ns2ubBGWe5heKeJ/K&#10;hbZ5v71Pv1tSjGZjUlKB0v2aDG/7S3/fh60PD0MH299tzv8A3T/8sv8AbSvLZra2/wCEre5aW5/t&#10;tNRSJYvPfZ9n/wCuX3du3f8APXS63f8AijStLu5/CGmabqusRRO/2fU7qW3R12fweVFKzNv2fJ8u&#10;75/nrRUo3MHVkkaesfs8fDTxDqN3qd94O0a8vbqVpZ5prFd8rt993rtPDemaL4J0W10LSNJFhYWa&#10;bo4rTZFFF5r/AHFX/gNfKOn+JfDd2dcl1vxRBNfQRzy/aLjV5bCWWfYjKvleanm/NvX5VX7n8Nev&#10;/szaxda98FvC99fTyXN3LatummZ3dv8ASLjZ87/7NerjsLKjTipVeY8bLsbHF1ZRjS5T2P8AtW1/&#10;59Z/+/q//EVLDrECfKtncv8A9tVr5x+BOp/E+4+L/wAWLTxDbFPh1baw/wDYE96u2ZpW+aVYP70C&#10;v/F93czKjfKyr7Xrej22vaNe6ZfRNNaXUD288MMrxO6Mn99XRl/4A9eAfTHUPrcSfes50/35Vqvc&#10;axaXKeVcae08X9yVlZP/AEGvjz4LX3jrwhrOieF9Gg0TTfD8sst7eS+Kby/l1C/3ahcROlq7JKrt&#10;FFFb/JvXbvRv491eo694q8e20t7PZ31ilus975Fu+jtK6RRS7ETf9o+ben8eyiUow+IKfNI9v/tK&#10;w/df8S0fuv8AVcRfuv8Ad+X5awrPwxoNn4rufEf2G9udVuIpbfzbu881Iomfc6KrfKqvsX/vlK8f&#10;8JfF3xHr3xLvdF/0S5tLfX7jTZ7GGzdJbW1WySVLh5d/zfvX2fc/jRK9uq/7wf3SHVLDT9VeDadY&#10;01Il2JDpmoPaxN/vrFtrVg1K0tolU2Uh2rsDtIrO3/jtUKKgDRTVLWFnZLBoXZ97bWiXc39/7tSf&#10;2vB/z4yf9/V/+JrKooAvyX9klu8EGnyWy7WRHt2WJot391kX5ao+FbLSPBOgWmj6Xps0NnBu2q06&#10;s7u333dm+83+1SUUAbH9vQf8+s//AH9SvPfip8JPAnxmgiTxP4b+33EC7YrtJ9ksS/7Mq/N/wH7t&#10;dVRUSjGrHllE6aNephakalCUoyj9qJ8pXn7JHi34bTtefCT4g6jpa7ty6PrDK1u//AlXb/31F/wK&#10;of8Ahoz4rfCY+X8Tvh1PeWEX3tY0X5l2f3m+9H/4/FX1nRXl1cspz/he6fW0uJ6kl7PMKUa3974Z&#10;f+BL9TyH4eftQfDr4keVFY+IIbO9l/5ctQ/cS7/7nzfK3/AGauG8fXcfhr9qDUdf1Pw3rmueG7z4&#10;ff2Vv0nQ7zUYrif7bLI9u3kLKqs0X97avz16D8Q/2XPhr8SPNl1Lw7DZ3sv/AC+6Z+4l3/3/AJfl&#10;b/gStXksn7NXxT+E0nnfDD4iTX9gv3dI1r5l2f3F3bov/HIq86WFrYb7PN/hPRisqx/8CvKnL+WX&#10;w/8AgS/yMP4b/DTx54d1fwdpXiKDxLeWXh34XW7rpVlqM8Fg2rxXD7LdnVvIklWLZFtl82Lb95WR&#10;Vrz34Ffst2fxM8S+IV8S6B4h8PWMmj6beWdxNY31k8F6zS/aIt13uSeVfl3OqRK33ooo1avXk/aw&#10;8a/DKdbb4r/Dq/09N21tV01fNt2/76bb/wB8y/8AAazP2hPj/wDD34ifDfw1PY6tZa1pcHijTJ9X&#10;8N3bJA2o2vm/NFKsu2JYll8qVmuGSJvK2s/zLWXtPay5Jx+I1+pZjlkfrFCUuWP2ovmj+Bor8Ifj&#10;p8FonXwL4utfGWiK2/8AsTXIlO7/AGPm+X/vloq3dG/bkk8I6jb2PxY+Ht/4U1BP3K6nawebE3+2&#10;u75tv+40tZP7KOtad4F+BvxJ8VvYNpvheLxHrutWdvpzJcIlhE3SJ03RSqnlMq+UzK2z5WZa8y/Z&#10;y8f62b/xj4G+JF/ruo+ItT0D+1LDTdVLXlu9nHE8q6h5stxKsby+aqeRB+6Vrerpe3pc3LL4TKrm&#10;WGxnL/aGGjKUvtR92X4afgfcngX45+BfiRbo/hvxFaan8u94Yn2yp/vxN8y/98V2P9swf7X/AHxX&#10;5ieEv2dPDniLR/2dG0yfUdG1jxfpU9xql3b3bTuzRWXm/alWVm8rbL5S/LtX97/u17VF4W/aH+C7&#10;7NB8Q2nxI0WP7trqXyz7f+BNu/75lb/cr0Hj/ZS5asf/AAE86OSYLGx5sJX5Zfyy93/yY+0f7Yg/&#10;2v8Avij+2IP9r/vivkbw7+3FpNhfrpXxD8K6t4E1H+LzYGlt/wDe+4sv/jrf71e++EfiD4Z8e2hu&#10;/D2uWWsQD772siytF/vL95f+BV6NPE0qvwyPDxmS4/Ae9Wpy5f5vij/4EjvP7Yg/2v8Avij+2IP9&#10;r/visKiuk8UhufiFA+s3umWOlX2pXFh5XnvCqokW5Nyfe/2aLnx7PYRNPc+HNUhtIl82eX5G8pf7&#10;3368x8RWF1c3/jeWzuLyyuBLa7bixlt4rhdqWv3XnZYl+V2X5n+7u2fNtri/h7f6y/8AbsGpa1ru&#10;tu7SxRPr15pcrxRbH+SL+zpZVVf9iXa1dcaMZU+bmMeb3j6V1KGP7fcbpf8Alq//ACy/26r+TB/z&#10;3/8AIVS6p/yErv8A66S/+hVVrkNiXyYP+e//AJCo8mD/AJ7/APkKoqKAJfJg/wCe/wD5Co8mD/nv&#10;/wCQqiooA6K/1WCG8uFbdvVtn3ai/tiD/a/74rM1j/kK3f8A11eqtAG7/bEH+1/3xR/bEH+1/wB8&#10;VhUUAbv9sQf7X/fFH9sQf7X/AHxWFRQBu/2xB/tf98Uf2xB/tf8AfFYVFAG7/bEH+1/3xR/bEH+1&#10;/wB8VhUUAbv9sQf7X/fFOhv4LmG4jRm+eCX+H/YrAq1pv+tuP+uEv/oNAEXkwf8APf8A8hUeTB/z&#10;3/8AIVRUUAS+TB/z3/8AIVHkwf8APf8A8hVFRQBL5MH/AD3/APIVHkwf89//ACFUVFAEvkwf89//&#10;ACFR5MH/AD3/APIVRUUAS+TB/wA9/wDyFR5MH/Pf/wAhVFRQBL5MH/Pf/wAhUeTB/wA9/wDyFUVF&#10;AEvkwf8APf8A8hUeTB/z3/8AIVRUUAS+TB/z3/8AIVHkwf8APf8A8hVFRQBL5MH/AD3/APIVHkwf&#10;89//ACFUVFAEvkwf89//ACFR5MH/AD3/APIVRUUAS+TB/wA9/wDyFR5MH/Pf/wAhVFRQBL5MH/Pf&#10;/wAhUeTB/wA9/wDyFUVFAEvkwf8APf8A8hUeTB/z3/8AIVRUUAS+TB/z3/8AIVHkwf8APf8A8hVF&#10;RQB1uj7U0632tvT5/n/4HV2qOh/8gu3/AOB/+h1eoAKKKKAK9nbfZrWKBf4VqaiigArxazv9Nv7O&#10;3ubbSNYe3liSWKVJ4PmRvuP92vaax9K+HOkaVp1rYwLMbe3iW3j3y7vkVNoqoylEjljM8086x/6A&#10;et/9/wCL/wCJq3pV/Y2d00v9i62ny7PnlgevTf8AhB9L/uz/APfyk/4QfTP7s/8A38o5pBywOAub&#10;/RbmXzZfD+oTS/33WB6Q39pCVe1tbu0j8pU8k20Uu3b/ALkq/wB6vQf+EG0z+7P/AN/aP+EG0z+7&#10;P/39pXZSSWx5/wD2xH/09/8AgCv/AMkUf2xH/wBPf/gCv/yRXoH/AAg2mf3Z/wDv7R/wg2mf3Z/+&#10;/tVzDPP/AO2I/wDp7/8AAFf/AJIo/tiP/p7/APAFf/kivQP+EG0z+7P/AN/aP+EG0z+7P/39pcwH&#10;lmiWGm+HrjVZdOtbuGXVLx9QvH+x7vNuGREd/ml+X5Il+RK0/wC2I/8Ap7/8AV/+SK9A/wCEG0z+&#10;7P8A9/aP+EG0z+7P/wB/afMB5/8A2xH/ANPf/gCv/wAkUf2xH/09/wDgCv8A8kV6B/wg2mf3Z/8A&#10;v7R/wg2mf3Z/+/tHMB5//bEf/T3/AOAK/wDyRR/bEf8A09/+AK//ACRXoH/CDaZ/dn/7+0f8INpn&#10;92f/AL+0cwHn/wDbEf8A09/+AK//ACRR/bEf/T3/AOAK/wDyRXoH/CDaZ/dn/wC/tH/CDaZ/dn/7&#10;+0cwHn/9sR/9Pf8A4Ar/APJFH9sR/wDT3/4Ar/8AJFegf8INpn92f/v7R/wg2mf3Z/8Av7RzAef/&#10;ANsR/wDT3/4Ar/8AJFH9sR/9Pf8A4Ar/APJFegf8INpn92f/AL+0f8INpn92f/v7RzAef/2xH/09&#10;/wDgCv8A8kUf2xH/ANPf/gCv/wAkV6B/wg2mf3Z/+/tH/CDaZ/dn/wC/tHMB55dX0F7G0EsU00Uq&#10;7WV9OV0Zf+/teJ+Nv2Vfhn44knubjw3d6JdM/wC6uPD7RWzr/vRf6r/x3d/tV9Xf8IVpv9yX/v5S&#10;HwPpo/hm/wC/tc1SnSqR5ZR5juwuPxeBlzYepKP/AG8fB7fCz44fClt/gjxVJ4u0Zfu6Tr6rv2/8&#10;8l3s3y/7ssVYng/4zeCfhXqtvbeOPgXpvw/1JGZF1PTNCiSJmZNjun7pW2uruvyNL8vy1+hn/CD6&#10;Yeiz/wDfyqWp/DnQdYtZLa+sVvbWVdskFz+8R/8AeVq8upl3/PqXKfV0uI6WI0zChGX96Puy/wAj&#10;58+DN78GJppb34bab4TsLq4i2znRNPt7K4aL72yVEVW2/wC8teeeNPi14m0Xx18drx/FOpWnh/wP&#10;pFhcWGm6dpdrd/NPaStLLLuRJZfKdVlVfNiX727cny16h4//AOCfPw18Uy/bNCjvfBuqq29LjRpt&#10;iK3/AFyb5f8AvnbXnF18I/2kPglJjw5r9p8TNDi+7a6gNl1t/wCBNu/75lb/AHK4ZYavSlzyjzHb&#10;GnleOj/slfll/LL3f/Jvh/I8jj+MOveMfh/rWneLPEOj32hW/jvS9IvfFf8AoGoxadpk9qsry/aP&#10;ssVq373ZEsrwbV83+LarU34EfsxaV8T/AAr4l8Q6P4q1HR9Y03xRqmm6drFkqxRS28EuyJ9qbdvy&#10;/wBxlrutc/aV8H+L4rXwx8ZvBOu+Db+1uor2CZmuInt54vuSxSxeVOrf7cX8Lt81e9fCC98Cp4XW&#10;z8DahaXOjrLLPL5V811K0ssrSytLLKzStIzOzM0rbq5atWnOPLy+8dFOnm2UvmUpez/8Ci/zTPE1&#10;u/2jPgvIBKtl8UvD8f3vm2XSp/47Ju/7+11Phb9u3wLc3f8AZnjDRNe8G6urbZYL1FaJX/3tqt/3&#10;2q19AqsMg+X5q57xb8OvDfjy0+z+IdDstXg27V8+BWZf91vvL/wGnSxdal8Mv/AialbAY3/fKHvf&#10;zR91/wDgOxl2194Z8e2tzqWi6trxtrqVJpbjQdSiTc3lJF/rYv8AYRPlr5M8K/tRRaH8UNYvddj8&#10;Qal8O5LyXS7TVftT3EsW3+80u9W3r821NrbW/jr0nxN+w9pljeXGoeAfE2q+CbyVdnlRTvJE3+z9&#10;9Zf/AB5v92vRfhV+z5ovgT4Qt4L1mGz12G4ZpL5mt/3U8jN97b/DtVVVW+98u6uupmeIlyqMuWP4&#10;SNMPgcjwtOpUlL23NyxjHl5ZR7y5u56hp/j/AETxNapqumQX+pafebpYri3lieKVW/iWrf8AwkFl&#10;/wBAjVv++oq+O9T8L+Mv2Otfuda8NRz+K/hhcSebe6RNI3m2a/xsrfw/9df++l+61fXPwn8Z+Bvj&#10;R4Xt9e8L3rXkDYWeF22y20n92Vf4H/yterhMbHEe78Mj5fNcklgo/WaEuajL4Zfy/wB2XZlv/hIL&#10;H/oEav8A99RUf8JBY/8AQI1f/vqKu2/4QfS/7s2f+utH/CDaX/dm/wC/teifLnE/8JBY/wDQI1f/&#10;AL6io/4SCx/6BGr/APfUVdt/wg2mf3Z/+/tH/CDaZ/dn/wC/tAHGXnifT5rmeU6bqjlm370aKmf8&#10;JBY/9AjV/wDvqKu2/wCEG0z+7P8A9/aP+EG0z+7P/wB/aAPK3+KnhaGWWJo9R3xSvEyYX5XV9jJ9&#10;3+9Qnxa8KOXVY9SdovvcL8n/AI7Xe23wk8OWyvttWcSzyzOzybvmldnf/wAeasay/Zy+Hmm+Jrvx&#10;NbeG44fEN4my41BJX82Vf9r5ttAGJpvxI8Oaxe/ZrO21Sa48p5fKTavyLs+f/wAfSn6p4/0HRGt0&#10;v7TVLbzd/lbvKbft+/8AdrtofhX4fttTivoIGjnigeFNsn8LOjN/6AtF98L9C1K6t554pHa33+X+&#10;9+X5tu7/ANAoA8u1f48eAPDdvDPrGoyaPbyt5UU2oTxW6O/3tiM+35qtw/GbwZc2CXkD3s1rLF9o&#10;iuIWV4ni2bt6On3l212PiT4B+BfGemjT9d8P22sWXmpKsN2nmorq+5Wq7N8G/C0+nTWa2HkW7xNB&#10;sibbtXbt+T+7QBgp4k0+aJGTStWdHXevzRU7/hILH/oEav8A99RV2cXgHSoYkjRZtiLtX97T/wDh&#10;BtM/uz/9/aAOJ/4SCx/6BGr/APfUVPt/E9hC0uNN1RC8bL96L+7XZ/8ACDaZ/dn/AO/tH/CDaZ/d&#10;n/7+0AcT/wAJBY/9AjV/++oqP+Egsf8AoEav/wB9RV23/CDaZ/dn/wC/tH/CDaZ/dn/7+0AcT/wk&#10;Fj/0CNX/AO+oqP8AhILH/oEav/31FXbf8INpn92f/v7R/wAINpn92f8A7+0AcT/wkFj/ANAjV/8A&#10;vqKj/hILH/oEav8A99RV23/CDaZ/dn/7+0f8INpn92f/AL+0AcT/AMJBY/8AQI1f/vqKj/hILH/o&#10;Eav/AN9RV23/AAg2mf3Z/wDv7R/wg2mf3Z/+/tAHE/8ACQWP/QI1f/vqKj/hILH/AKBGr/8AfUVd&#10;t/wg2mf3Z/8Av7R/wg2mf3Z/+/tAHE/8JBY/9AjV/wDvqKj/AISCx/6BGr/99RV23/CDaZ/dn/7+&#10;0f8ACDaZ/dn/AO/tAHE/8JBY/wDQI1f/AL6io/4SCx/6BGr/APfUVdt/wg2mf3Z/+/tH/CDaZ/dn&#10;/wC/tAHE/wDCQWP/AECNX/76io/4SCx/6BGr/wDfUVdt/wAINpn92f8A7+0f8INpn92f/v7QBxP/&#10;AAkFj/0CNX/76io/4SCx/wCgRq//AH1FXbf8INpn92f/AL+0f8INpn92f/v7QBxP/CQWP/QI1f8A&#10;76io/wCEgsf+gRq//fUVdt/wg2mf3Z/+/tH/AAg2mf3Z/wDv7QBxP/CQWP8A0CNX/wC+oqP+Egsf&#10;+gRq/wD31FXbf8INpn92f/v7R/wg2mf3Z/8Av7QBxP8AwkFj/wBAjV/++oqP+Egsf+gRq/8A31FX&#10;bf8ACDaZ/dn/AO/tH/CDaZ/dn/7+0AcT/wAJBY/9AjV/++oqP+Egsf8AoEav/wB9RV23/CDaZ/dn&#10;/wC/tH/CDaZ/dn/7+0AcT/wkFj/0CNX/AO+oqP8AhILH/oEav/31FXbf8INpn92f/v7R/wAINpn9&#10;2f8A7+0AReHrmK50a3ljgnhRt22GXbvX5/8AZrQpkFhHpsXkQbvKi+7ven0AFFFFABRRRQAVsVj1&#10;sUAFFFFABRRRQAUVmWN1HfxvNBKksaSvEzI24B1Yq6/7ysrLWnQAUUUUAFFFFABRRRQAUUUUAFFF&#10;FABRRRQAUUUUAFFFFABRRRQAUmKWigApCKWigDmfFXgzQvGmlvZa9pFlrFm/3oL2BZE/75avm7xz&#10;/wAE9vBGrXX9p+DNT1PwFqy/NHLps7vFv/vbWbcv/AGWvq8owGEwKcFbZgn8RXPUoUqvxxPTwea4&#10;3Ay/2erKP/pP3Hwne+Fv2mPgedyx2fxR0GL+NP8Aj9VP935WZv8Av7Vzwp+234VuL/8Asrxlpuo+&#10;BdXibZJb6lA7Kr/3dyruX/garX29sAXHT61xPxB+G/hX4iaW0PijQ7HWLaJHIa7gVvK4+8rH5lP+&#10;0teVUyyLX7uR9LSz+hirQx1CN/5o+7L7vhOQ8OeKdI8XWK3ukalaalat92a0kWVP++lrTRDEhOc1&#10;8P8A7IviXwH4T8eeP9ffXtM8NaNdXH2PSrC9v1iYwBmbe6Stub5fK+b/AGnr6jHx7+GogO7xx4d/&#10;4DqkDf8As1fPbHs47LamFxEqdKMpR937J3s0EMkDLIgeF/vI9fLnj/4DeJvg34qb4jfBeVrG8T57&#10;7w6n/HvcxfeZVi/i/wB3/vna21a9jH7QHwwEflDx14fPv/aUf/xVQn9or4ZRt5I8caGR/s30Tf8A&#10;s1NSt73MPCwx2GlJQpSlGXxRlF8skb/7O37Ufh347WP2UkaJ4vs+L7RLs/OjL95k/vL/AOPL/FXv&#10;a5DfdxX51/HCx+FfjW8j8XeEPiDovhnx5YN5sF9b6iipOy/dEu3+L/aX5v726vTv2Vv22rX4i3dr&#10;4N8bzW1j4u3fZ4L6Nk+z6i/+zt+VZG/75b+H+7X0OEzGM5eyqfEebmvDc3Qlj8DCShH4oy+KPp/N&#10;E+zKKQdBS17h+fhRRRQAUUUUAFFFFABRRRQAUUUUAFFFFABRRRQAUUUUAFFFFABRRRQAUUUUAFFF&#10;FABRRRQAUUUUAFFFFABRRRQAUUUUAFFFFABRRRQAUUUUAZl3/rmqKpbv/XNUVABRRRQAUUyigBlz&#10;cxWcEs88qw28StLLK7fIqr/HW71rx34wXMuvPo/gKzlZLvxHO32x4X+eKwi+aV/+B/JF/wADr2Ja&#10;jm94BaKKKsAooooA8k/Zj/5J/r3/AGOviv8A9P8Af163Xkn7Mf8AyT/Xv+x18V/+n+/r1ugAoooo&#10;AKKKKACiiigAooooAZRRRQAUUUUAFFFFABRRRQA5elLSL0paACmPT6Y9ABRRRQAUUUUAFVLyygvr&#10;aaCaJJYpUaJ0f+JW+8tW6KA8z51f9gX4GO24+Dm/8Gt5/wDHamX9hH4If9CYg/7iF1/8dr6BKn1/&#10;ShVPr+lcn1Wj/JH/AMBPX/trM/8AoJl/4FI8AT9hT4Io24eC4/8AwYXX/wAdqz/wxB8Fv+hKtv8A&#10;wJn/APi6922n1/SjafX9Kf1ej/LH/wABH/bWZ/8AQTL/AMCkeFL+xJ8Fo/mTwPak/wC1PM3/ALNW&#10;r4e/ZS+E/hPV7TVtN8Fafa6laSLLb3B3M0cq/dZdzfer14Aeufwp3lqeop+xpx+GMTKWbY+rHlnX&#10;lL/t6RKBgUtFFdJ5h4Rq3x48Qad8Tb7wrF8NtXubeGC6lg1NdQs2W68qFJU8qJZWlG7dt+ZP7v8A&#10;u020/aB1K4+HGl+JbLwzD4ku7/VINNk0nRdVh86zlkdUlin8/wApVniZtrRf3vSuqtPgX4c07x1q&#10;vi20i+x6/fwNElzDDAHt933pU/dcv937+77i1z4/Z0jbStWM/jXxHdeKNVvrPUJPFM32NL1XtX32&#10;8SxJbrBsX5vl8r5t77qmn/eFL7XKJcftH2dho+r3954V122W3jS40qJzatLrkDXCQLNaos33d8sX&#10;yy+U+2VPl+aoLr9qvw9pk2qyalpGs6bpVglwv9pNFFLFLdQJvuLVUileXzF/v7fKb+F2rSs/2e9N&#10;kh1FL3xHrerQN5EWnQ3f2f8A4lNvFcJcC3t2WBW8p2iiVvN81tsSLu+WqN1+y/4Tm1zxPdtPfQaZ&#10;4hS4a70uGK1VEmn+/PHceT9pRv4tnm+Uv9yq+0P3eU1/gz8Tda+I914y/tfRLnw3NpepRWkWmXqx&#10;faIFa1il/etFK6M37376Nt/h+8j1Qf4+WcHxp1fwFNceHbK+s/K+zWV1q3lanqKvbrLm3t9nz/3f&#10;vfw1f8IfCjXPh7FfHSPFc2s6jqt19s1DUPE1olxLcSrFFEpVbdoIol2RL8qp/tfe3btq1+GluB4q&#10;mu7ud7vxTHFHqLW/7qJXW3WDdEv3l+Vd3zM1Kp8UeUI/D7xR8OfFaTUobj+1vCWs+F72K+trX7Fq&#10;M1rK7LPLsil3QXEqbf8AZ3bl/u1xPjH9oHWfDfivULbR/DFx4mtLeC1WLTreeC3uHnfULqzlYyzS&#10;rHt/0dNq/wC1/wB86PhL9mm08G+ENS0TT/F2uxT3ctrLFqq2+nRXFq1s++LasVqsTc/eaWJ2f+Kp&#10;JP2bdPn0uWCPxT4jh1KW2gtxrfmwPdrJFey3nnfPE0TM8sr7lZNmz5dtEfijzfCEvh934j2W3dpb&#10;dHeN4mZd2x/vJ/s/LVyqNnC8NtGskrzOq7WldV3P/tfLV6mAUUUUAFFFFABRRRQAUUUUAFFFFABR&#10;RRQAUUUUAFFFFABRRRQAUUUUAFFFFABRRRQAUUUUAFFFFABRRRQBmXf+uaoqlu/9c1V6AH0UyigA&#10;pjvsXc3yJT685+N+sXUPhy38OaVJ5OteKJ00qB0/5ZRN/rZf+ARbv/HKiUuWPMBX+Eq/8JlrniDx&#10;/P8APFqUv9n6Tv8A4bCJtu5P+usu9/8Avivaa5fRNHtvD2jWWlWMXk2llAtvAn9xFTYldOOlEY8s&#10;QFoooqwCiiigDyT9mP8A5J/r3/Y6+K//AE/39etN0ryX9mP/AJJ/r3/Y6+K//T/f160aAPMvif8A&#10;GjTvhde6Xa3OjazrF3qUqJBFplo8v3poovvf70sXy/7VRaB8Wb/XPiPrHh1fDE8WkaXuil1t9Rt2&#10;ZpVVH2/ZVbzf4vvbar+Ovghpvj/x5oXiLU7y7SPSoni+wwzyxLL++inV9ySrt2vFEfu/w/7tT2nw&#10;S0XT9Y8Ua/Ba6fF4n1prjb4hTTolvraKVAvleb99lXav8S0R+H3hS+LlibGmfFvw3qmpWlgt3Jb6&#10;ncXjaetldwPFMk/kvPsZW+7+6idv+A1kaX8adM1S+iNpBNf2F5d29lY3GnwNLu82F5d8q/wKuxq8&#10;80f9mLxPpVv9uj+IFo/iyLUotTtdUl0aeW3jdbeW3kRopb15X3xTP/y1+V/m/wBmt/wv8Cda+H3g&#10;7StM0LxTBd6vp11bXEd7qmnbkn8qJ4nWVIpV2+arN86/dbna/wB2q90mXN9k774j/ES2+GmiW2p3&#10;dtNeR3F9BZbYWVWVpX27/m/hWs5Pjf4RfS7rUF1MmzgdNs3kvsm3T+R+6/56fvWEXy/xVneOvAHi&#10;L4q6HDo+sx6boNtFeQXouLK8lvH3RS79mxoovvf393/AawPib8G9av8Aw5YroN/v1KzisrKJngX5&#10;dupWlw1x80q8RJbu/lfxf3qn7JX2onYaf8cPB2oQ6ht1hEm06Brm+hmVlltESVonEq4+VllR12/7&#10;NdD4W8Y23i241aK2tr2FNPuvsry3EDRJM2xW3RN/EvzV4br/AOyn4j1kXV2PiLHaa3rkD2niG9i0&#10;Ndl1F9oaeJLWJpf3GzeyfO8vy/7Xz17H4N8K6n4a1LWmk1a1vdKvZ47i0t1snjlgbYqy75PNZZVb&#10;au35E2/7dH+IcuXm907WinbabsoAK8x8SeMtU03W7uCCdEiik+VHSvTtleM+MIXk8S6htVn/AHv9&#10;2tafxESJv+E/1z/n5T/v1XJwftFx3evNpSXrfaxfPpvmtaskLXSxeb5Xm/d3eVufZVzyZf8Ank3/&#10;AHxXk+mfDzT/AADe+JfFXiO2ub95dfbVbP8As+K8vWiV4ordH+yxI26X/W/cib5X+/XVywIlzfZP&#10;WPG3x+b4e6M2q65cyw6Yn+vu4bN5YYv991+7WZq/7Tdv4dltk1K9msHaD7VIlxYsn2e381IvNn/5&#10;5JuZPmf+/XmHxJjX9on4VeJvDPhhb+zvZ4olWbXtFv8ATYf9aj/8t7dWb7n8CtTPiv8AA3VfHniC&#10;XVbZrT91oqWUFvdz3CRSzrcW9x5Vwip88DrE8T/e+/8AcpU4x5ve+Eup7sfdPYbn4/iztYJ/7Q+0&#10;vcXkthBDbwebLLcRMySxIi/M2xkatnSvinqusWFveW0/7qVNy+dBsf8A4EteCv8ABbXrbxH4a8Qx&#10;fZJrvS77WZZdMlnlit5be+l835JVi3JKiIi/c/4HXovgDRNX0Hwhp9jrU/2zU4lbz5YZXuE+++z9&#10;6yIz/Ls+/U04/wA0SP5T0D/hYWuf890/79V6H4P1GfVPD9vcXLbp2Ztzbf8AarxzyZf+eTf98V61&#10;4ATZ4Wtd395v/Q6irGPKXE6aiiiuYsKKKKACiiigAoSihKAH0UUUAJiloooAKhuH2QO3+zU1QXH+&#10;ol/3GoA8jfx/rm5/36/9+qP+E/1z/n5T/v1WE8Mu9/3Tfe/uUzyZf+eTf98V38sTI6D/AIT/AFz/&#10;AJ+U/wC/VYafHC4fX5dHiu2e9haKKdorXfDFLIm9EaX7qu39yo/Jl/55N/3xXmut/C7VZvirpXij&#10;Q92iIs8T6nNDqdxs1GBU2+VLa+U8W7+5Kjq3+992iUIlHf6V+0Wmua/b6RBfMt9cLO9r9ps3iS68&#10;iXyrjym/i2O22ur/AOE/1z/n5T/v1Xz/AOD/AIG6r4Y+IOi+I/tazRQQatb3VjNLLKiNPdfaIpbf&#10;d91tv7pk+Rfn/wBj5vYPJl/55N/3xURh7vvAdB/wn+uf8/Kf9+qH8f65s/4+V/79Vz/ky/8APJv+&#10;+KHhl2f6pv8Avmr5YknvNjK09lBI332RWarVUtK/5Btr/wBckq7XAahVW5uVtoGlZWdUXdsRdzVa&#10;rM1azTUtNuLTLqs8bRbkZlK7l/2aAPJbb9oO21TwTqXiDTfCurSNbLbSwWmoeVZfalnuHih2yyuq&#10;pwiy/N91XWr+i/Ge9utWsbXV/DkumtcaN/ajWlrIt9Kkv2jyvKVoNyyf39y1laD+zhpGg+Br/wAJ&#10;3Vz/AG1pl4dLili1OF7qJrezWAeU0Usrq6yvFK3/AG227W2UeN/2eRqctjJ4L1q28ALY2cVrbWNh&#10;p7raKiXHmujRwTwN5b/dZFZf96s5c3NoVHl5feO/tfiDo19dabbW73MtxfqzoiQPui2P5T+b/c2v&#10;8nzfxVzvwZ+NVl8V/C2j3yL9k1C8tvtDRKreUzK+2ZImb7+xvkb+7WVpvwX16zh8EQnxdBBBok73&#10;GoTWmnzxXV+zT+b5SStdN5cDt8rpKs7Mv8at89XPDXwm1bwFpnhFNKu7bW7jw/pjaaEvne1WdW2f&#10;PuRZdv3Pu7W/3quPL9oylzcvukvxO+MN/wCBvFWi+HdL8KTeI9Q1G2lumKalb2SRRI6J96Vl3N83&#10;3VrQ1D41eFbC+1C1a5mmmsp5Le4W3tmlKNEnmy/d/wCeSsjP/d3r/erL1v4OWHxG8ZaL4j8caHoO&#10;pTadZz2sGk3EC6lEjtKjrOkksSbWUIV/1X8f3qoeO/gjqXim3tn0fxBBpOpQ3t5IZb20nlie3uT+&#10;9gaKG4gZvmWI7vN2/J91qdP4feKl9nlOx1H4t+GdK1600u8v2Sa6uoLKKXyn8l7iVd8UXm/d3Mnz&#10;ba7yvAfGnwc8V/8ACVaBeaLqts/h0a7Y6lfaNDYLFKjRLtaVbhpf9X/F5XlM3+1Xv1AwooooAKKK&#10;KAPNviR8XrT4d6np9i+jatq9xeQXF0f7PtWlWKKJeWb/AIE0S/8AA6ytc+NFx4f8aXunX/hW7Twr&#10;YXltYT+J/tdu8MVxKkTKrRb/ADdu6WJN+371T/Ej4K2nxC8TafrU9/eWk1rbfYvKt5pVR4muIJZV&#10;+SVPvpC0X/bXd/DVPWfhDrmu+N7+a78QWDeCL/ULfVbjQjpLfapbiKGONUa6+0bfK3RRS7fJ3bl+&#10;9/eUfi974Ql8PunSaV8TNMuNWs9EnvIbnWLhZbjyrCN2SOBJfL81t33V3fLu/vVha18d9Fj0W4ut&#10;CkXUbiK8soVjmVokminvYrVpYm/iVWd1/wB5NtMn+D+or4h8P39r4gtrSy06WWW5NtprJqF0Gl83&#10;7P8AavP2rBv+9E0Tbv7yt89cxoP7Putapo8T+J/EYlurWO3i0+KLTkWWxgjv4ryWKRkkZZ2dreJF&#10;dVj2Ki/KzbmZ/ZFH4v7p6lpnxG0XUr17VZpra4WWKLyrqJoncSfcZVb7yttb5q6PTtVttTgSa2lD&#10;xF3RX/vbW2t/49XzZN8APF3hnwX4otj4lvfGus6zbW+mWF5bxvaXFg0bMyXs09xdS7tpO5vKRd38&#10;MXzV794F8Pz+F/CWj6Vc3Jvru1tkiurvZs+0T/8ALWXb/Dvfc3/Aqr3SY832jpqKKKksKKKKACii&#10;igAooooAKKKKAMy7/wBc1V6sXf8ArmqvQAUUUUAFeWeFf+K5+NPiDXm/faZ4Zi/sWw/ufaG+e4f/&#10;AHk+WKuu+I3jCLwH4I1vXpfnaygZ4If+esrfLEn/AAN3Rap/CTwfL4K+H2laZdfPqDR/aL6V/vyz&#10;yt5sv/j77f8AgNYy96XKWdjW3WJW3WxAUUUUAFFFFAHkn7Mf/JP9e/7HXxX/AOn+/r1uvlj4M/Bu&#10;88X6D4k1SP4leN9AiuPGPib/AIl2jX0EVtFt1y9X5Fe3dl3bNzfN95mr0D/hnPUf+iyfEz/wZWf/&#10;AMiUAez0V4x/wznqP/RZPiZ/4MrP/wCRKP8AhnPUf+iyfEz/AMGVn/8AIlAHsM0myJm/ururxP8A&#10;Y8+NOqftB/s7+GPiBrVhaadqWstdGW308N5UflXUsC7dzM33Yl/OrM37O2opGzf8Lk+Jnyr/ANBG&#10;z/8AkSvOv+CXP/JjPw3/AN/VP/TldUAe0+N/Ht54d+Jfw88O29vDLaeI57+KeVvvReRatKu3/gS1&#10;6LXzr+0P4cuPF3xc+C2mwa5q3huWW+1RxqOiSxR3KbbB/kVpUddrf7tdH/wznqP/AEWT4mf+DKz/&#10;APkSgD2eivGP+Gc9R/6LJ8TP/BlZ/wDyJR/wznqP/RZPiZ/4MrP/AORKAPZKK8b/AOGc9R/6LJ8T&#10;P/BlZ/8AyJR/wznqP/RZPiZ/4MrP/wCRKAPZ68u8S6lZ6PNqN5fXUFnaRSM8s1w2xF+b+9WT/wAM&#10;66j/ANFk+Jn/AIMbP/5ErkPi/wDDfUdY0Lwzp9s83ic+H9Yt726i1K6VJdUiiR1/ettWJpd7o/z7&#10;V3JV0gOr0rxnoety28FjqcE1xKrPFDtZHZF+++xvm+TelW017THntIFvrZ7udpUghSX55fKfZLsT&#10;/Yf5WrzfW7DxLefF3wv4vi8IXb2lnpl7ZXUX2+182J5XidH/ANbtZfkf7lVPhj8N9e8GfEbW9X1W&#10;xg1K01aW6eC+edPtGkxNdXEv2fZv2tBLvSX5Pm3O6v8AcStvtEHsFFPorQBlPoooGY7+M9BTXP7I&#10;bVbb+093lfZ93zo2zfs/uq2z59n3q9M8Lf8AIEg/33/9Cr5ItrC88E2dr4M1XQZkutc8Vz6lB4jR&#10;ontJX+2/aEeWX70U/lf6OiP97ZtT5Fr23VPhBd+Mrz+1YPiL4z8NxTIE/s/Rr6CK3XZ/Gqy27tub&#10;+L56wl8I/tHsdFeN/wDDOuo/9Fk+Jn/gzs//AJFo/wCGddR/6LJ8TP8AwZ2f/wAi1iM9korxv/hn&#10;XUf+iyfEz/wZ2f8A8i0f8M66j/0WT4mf+DOz/wDkWgD2SivG/wDhnXUf+iyfEz/wZ2f/AMi0f8M6&#10;6j/0WT4mf+DOz/8AkWgD2ShK8b/4Z11H/osnxM/8Gdn/APItH/DOuo/9Fk+Jn/gzs/8A5FoA9nor&#10;xj/hnXUf+iyfEz/wY2f/AMiUf8M66j/0WT4mf+DGz/8AkSgD2eivGP8AhnXUf+iyfEz/AMGdn/8A&#10;ItH/AAzrqP8A0WT4mf8Agzs//kWgD2eoLj/US/7jV4//AMM66j/0WT4mf+DOz/8AkWmp+z/fWsqT&#10;/wDC3fiLL5T+bsm1G12Pt/hb/Rfu0AP1XxVpGj6laWN9qEEN7dfPBb/O8rJ/f2L/AA/7da1eafEX&#10;w3rUPiNPEPg7T7l/FbWsFl/aLzwJaeQsu54riJnSVl+eV/3X8T16X8tdn2SPtBRRRTAKKKKAGO6o&#10;js21ET7zvWPonjbQfE8ssWlarbX8sS+ayQt99f76f3l/20+Ws/4qeGL7xn8NPFGg6VOsOoalplxa&#10;wTPK0SJK0Tqnzr8y1wWg6lFr3xk8P6YvhxvB934X0eeKW3u/KT7RBKlv5UVv5T/vYItnzOnyo2xf&#10;v76B/ZPqzTf+PC3/AOuaVcrxef4E3+oyyXi/Fj4h2aTv5v2e21G1VIv9ld1v92l/4Zz1H/osnxM/&#10;8GVn/wDIlcRR7PRXjH/DOeo/9Fk+Jn/gys//AJEo/wCGc9R/6LJ8TP8AwZWf/wAiUAez0V4x/wAM&#10;56j/ANFk+Jn/AIMrP/5Eo/4Zz1H/AKLJ8TP/AAZWf/yJQBc+IXxSv/CHxd+FfhC2s7e4tPF91qMF&#10;5LJu82JbeyluF2fw/M6Kvzfw163Xx541+G114E/aq/Z1ln8b+K/Fkk+o62qxeILy3lhi/wCJRcfM&#10;qRRRfNX2HQB5D+zR8WdR+NfwwXxNqlnbWN02o3tn5Npu2bIrh4kb5v8AZSvXq+Jf2OPg7eeL/gwN&#10;Ti+I/jbw9DLrWq/8S/Rr6CK2T/TZfuq9u7f+PV7n/wAM56j/ANFk+Jn/AIMrP/5EoA9norxj/hnP&#10;Uf8AosnxM/8ABlZ//IlH/DOeo/8ARZPiZ/4MrP8A+RKAPZ6K8H8QfAbVdK0LU7qL4yfElpbe1llU&#10;NqNn95V3f8+tcF+zV8P/ABJ8X/gZ4R8Y638X/iCmq6tZ+fcJaX1rFCG811+VPsvy/doA+taK8Y/4&#10;Zz1H/osnxM/8GVn/APIlH/DOeo/9Fk+Jn/gys/8A5EoA9nrzr4zfEu5+GmlaE2n6V/beqa1rVrpF&#10;rY+b5W9pdzO+7/Yiilb/AIBXO/8ADOeo/wDRZPiZ/wCDKz/+RK81+LPw9m+FHif4W+KNV+Ifi/xD&#10;pVr4tgt5rfXru3lt4TPa3VvFLtigibd5sqJ97/lrQB9Y1wPxp8eXfww+F/iPxfY6V/bcujW322Wy&#10;WTyt0CMrTNu/2It7f8Brvq8s/ac1608N/s8fEi+vinlf2DeQoj9JZZYmiii/4G7qv/AqAPRNN1CL&#10;UrG0vIWVobiNZUdf4lZd1X6+efA37N+qWPg3RYJ/i78Q7e4hs4Flht9TtfKVhEvyputfu1v/APDO&#10;eo/9Fk+Jn/gys/8A5EoA9nrMutTtLGe3jubmCGa6fZAksqq8rf3F/vV5X/wznqP/AEWT4mf+DKz/&#10;APkSuP1/9l3XJfib8MvE8XxA17xJaeGtWlv7mz8UXMUvyNbvF+48q3T97ub+Ntu3dQB9L0UUUAFF&#10;FFABRRRQAUUUUAZl3/rmqvVi7/1zVXoAKKKKAPKvij/xVXxB8D+Dk+e3Sdtd1FP+mEH+qR/9l5XT&#10;/vivUq8t+Ff/ABVXj7x34xb57f7Uuhac/wDdt4P9a6f7Lyu//fFepVjT/nLkFb1YNb1bEBRRRQAU&#10;UUUAeSfsx/8AJP8AXv8AsdfFf/p/v69bryT9mP8A5J/r3/Y6+K//AE/39et0AFFFFACdRXOeFfCe&#10;j+BdDt9G8O6RZeH9HtmY2+naZbJb28W52dgsSKqruZmb/eaukooAw73R7G/1Ozvrixt7i/sWdrO6&#10;miVnt2Zdj+U/3k3L8rba3KKKACiiigAooooAqTzRWsTSSsscUa7mdm2qteVa38Zvhjpmh3WuXPiC&#10;2vLG3nt7eeXTllu3MsqebEnlQKzM7r8+1Vr0nWYLmbSbyKzbybto2WBgFbY+35flb5a+VPEf7Pfj&#10;hfhLcWluJNS8QS+JLXUvJ0a8i0q4W3t4vs6vFcL8qStEqN/wNqjmlze6HLHlPd/+E38GnQNM1ZGk&#10;S21HZ9kju45bS4l3Nt/1Uu2X+L+7XQpF4beS6jW5tGltf9en2r54tv8Ae+b5a8Nl8FeNrg6DG/gq&#10;e/8At0Fgl1fa3rkVxdaN9nuPMfdL/wAtWdfm3Rfxou6vN/H3gTxR8RPGk3hbRtO0+LUNGg1SVNWF&#10;4k/2/wD4mtldLFcKv+q81IpYtsv8W/8AhrWXxcsSKfNL4j7Ds9I0bUrWG4tQlzbyJujminZ1Zf8A&#10;ZbdXPnxJ4LT/AISjdqEKf8Iwu7WPmlX7Enleb83/AGy+b5a5f4X6hZ/DPwp5Hitl8Naxql3PqUun&#10;3d1FL5bO3zbTF+72/wCylcnefCnxVL8Rte1nTRaXPhvxfqaf2mjTr89nFb27W8qr/F88UsDJ/duN&#10;38NZylKPwlxjGXxHrPhjXfBvjHTNE1DS763u7fWbRNQ04eY0Utxbsu5JViba23b/ALNXftfhRJ/I&#10;/tDT/tHm/Z/J+3Lu83/nlt3/AHv9mvmz4G/Arx98NNc8MWer6ZHeaU1npL3V9aXMG7Tp7XTYrV7d&#10;t371l3xOy+V8v72vS5fg1dw+HJ47XTbRNQOgXlhE25flnluPNT5v/Zq0l7vwh9rlPUI7bQnubi3W&#10;SH7RAqtPD9pO6Ld93cu75av6Pe6fJp0UlhcwTWrttWWKXzVZv96vmS8+Ani7Vdal028sIP7LsbzV&#10;Lptce+3y69Ff3Cy/Z5YvvKkS/I2//nlFs+XdXYeE9N12b4+anpVpc2v/AAgGiKt/5Nuu1l1GVdjW&#10;7/7K/wCtX/f21PxRIl7sj6AooooLCqd1cx2ds888qwxRKzs7ttVV/vNVyue8Y2Fzq3hPV7Cxk8m9&#10;ns54rd3G7bIyMqH5qBR+IxNJ+L3hDXNA1PV9P8RWl3YaXAt3dzRMz+TEyeajsv3vu/w1s2XjHRdR&#10;0bTdUj1O3FhqAia1uJZFRZd67kVd38X+z96vFNO+EfjfTLHVdMgurHbr2tRfb7sW0EQg06KLylZI&#10;l+VmlVE+X+H5qq6X8JvFnwy8X6DqelaMvjHStNN/psdpNeRWjwRXU9vcfalVvl+SVbhdv3trJtpf&#10;aH9n3j3iw8Wabd2ss73MVmscs8TpcSqj/upXid/vfd3I1WH8R6Sv2Fm1O0/05ttr/pC/6R/1y/v/&#10;APAa+cLj9n3xOfH08t1Y2mt6Lqvitdfnuri62y2sEUtxst9n8UXzQSqq/wAbS7/4KuD4X+NNGszp&#10;kWgx6rb6u97p/nDUI400aCWXcsqq3zMu3+GL5qmP2Ql7p9EjVLAf8vUI/d+b/rF/1S/xf7vvWL4Q&#10;+IekeNdD0jUrGcoNWtvtdraXDKlw8X97Zurwy8/Zo1f/AISm9vradY0uNcSyaV593/FPvK1/cRbf&#10;773UssX/AFyVK5bwP+zt438NeJ9Ns9RtTLpU9vYzf2jY3MStpc9vaeR5T7v3squ3zfuvl/vVcfel&#10;7xUuXllyn07b+NtHutTv9Ohv4JnsIvtF1MkqOkS7m4dt3yMuz+KtRNf01ntVW+tWa8ZlgTzl/esv&#10;3tn96vmLV/AXik+FdRvdQ8M2HhhdFl0ho7d9SiZNcWxvftDq0q/6pJUX5fN/jf5/lrj/AAD8IfGP&#10;iDUrXxBDosb+H9bu54pbfT7qJX0tItdurxZYpZfvxSrKn+q+9t/u7auPLKXKQlLllI+5Khuv9TL/&#10;ANcmrzfxr4D8fa94gN34e+Jk3hfTAiImnDQrW72Mv3282T5vmrFj+GXxWiZZZ/jRJc26Nukh/wCE&#10;Xsl3p/EtQM05tb0+wuLe2uZ7SG7nb9xDNPsll/3F3/NTnvIHungXyEu0XzWiSX51T+/s/u186ftD&#10;+FdV1v4jefBbXN5pkXhuJLpIoN7y7b3e6RP/AAy7fm+T+Gu78PeErHRPj7LqGkaZ9m0+/wDDstxP&#10;cIrbJZ2uLf53/wBrYldkfe5SKnu/+SnqdFPopgMp9FFABRRRQB6Jpv8Ax4W//XNKuVT03/jwt/8A&#10;rmlXK4iwooooAKKKKAOe1Lw9p2qarpmpXmm2t5qemu72F3LArTWrOvlu0TMN0W5HZW2/wtXQ0UUA&#10;YPh/w3pXhfT00/R9Ms9Ks/Meb7PZQLDFvZt7PtX5dzMd1b1FFABRRRQBieNP+RQ1r/rxn/8ARTV5&#10;D+wt/wAmk/DL/sGf+1Xr17xp/wAihrX/AF4z/wDopq8h/YW/5NJ+GX/YM/8Aar0Ae80UUUAFYHiH&#10;wvpHi2x+w6zpVpq9l5sU4t763SWLzUfejbW/iVhurfooAK57xL4b03xVpE+mavptrq+nzOjy2l7C&#10;s0TMjq6MUf5flZVb/eWuhooAjRNi7f4akoooAKKKKACiiigAooooAKKKKACiiigDIvv+Plqgqe+/&#10;4+WqCgAooooA4/4ReGG8GfDTw/pUv/H3FbJLPv8A+e8v72X/AMfZ67Ciioj7keUArerBreqwCiii&#10;gAooooA8k/Zj/wCSf69/2Oviv/0/39et15J+zH/yT/Xv+x18V/8Ap/v69boAKKKKACiiigAooooA&#10;KKKKACiiigAooooAKSlooAKKKKACiiigAplPooAZRTttG2gBtFO20baAG0U7bRtoAbRTttLQAUUU&#10;UAFMpzdKbQAUx08yJ1b+JafRQBgf8Inaf89Ln/vr/wCxo/4RG0/563P/AH1/9jW/RRzSAwf+EPtP&#10;+es//jv/AMRR/wAIfaf89Z//AB3/AOIreoo5pAYP/CH2n/PWf/x3/wCIo/4Qu0/56zf99L/8TW9T&#10;6OaQHPf8IXaf89Zv++l/+Jo/4Qu0/wCes3/fS/8AxNdDRRzSAhhgWGJY1+4q7ampN1G6gBaKTdRu&#10;oAWik3UbqAFopN1G6gBaKKKACiiigDE8af8AIoa1/wBeM/8A6KavIf2Fv+TSfhl/2DP/AGq9eveN&#10;P+RQ1r/rxn/9FNXkP7C3/JpPwy/7Bn/tV6APeaKKKACiiigAooooAKKKKACiiigAooooAKKKKACi&#10;iigAooooAyL7/j5aoKnvv+PlqgoAKKKKACim0UAOrern66CgAooooAKKKKAPJP2Y/wDkn+vf9jr4&#10;r/8AT/f163Xkn7Mf/JP9e/7HXxX/AOn+/r1SaTyYXYKz7V+6n3qADzkO/wCZfl+9833aEdZlDK6s&#10;v95Wr4y0HwpdeI/D3xK1f4hP410rQr9ILeVrnSYpZZUi1K4lSJ4IInlniaJ4IpU2bXiaVW+Xbs6v&#10;whfzaB4L8BXei6UvhuFW1O3tLHw34WlsLC5lf/VSvZtE8tqku13/AHrr833npe9GPvB9r3T6oxzS&#10;18taX4/8c+Ktc8OweHdZ8SXOh3F+sGo3uoaBFayxSpb3DPEvm26fuvNRN8uz+5sl+euf+GPxb+Ld&#10;94c1S88dNe6FBpb2dvq50/Tpb/UbOf8Ae/aGgi/s2KKWLf8AZ0/dfatib281vvURjzBL3T6yhv4L&#10;1JTbTLN5TtDLsbdtZfvJ/vVZWZZGKq6s6/eXdXAfBq6N74UvL5ZdQngvNQuLiC41Oza0uJY2b5Ga&#10;Jootv/fC14f8Hvh3qvw9tPir4+Ph7R4r6a71x7ZrHwy1v4gl/wBIZ1LXrNKZ4m27lTyG/g/1u3a0&#10;83vcsg+z7p9aOelU7XUbbUHuIoJ45ngbypVRt2xv7rV8t6F8afiBF4T0LxDrdtrEenzyatbzw2ml&#10;S3lw0u2J9P8Ak+xW8u3/AFvzvFEv/PWtvwfqGvrB4U13X5db027utdi+3eVpju8sstrLEiSxLE+1&#10;d7IrOu1V/vL96rj7wpe7yn0yOlLRSGgYgBFK1IOQa5X4iSzr4H1r7LBfXN09q8caadHE9xuZdvyL&#10;L8v/AH1USlyrmC3MdK00cK7ndUX/AGmqRXDj5a+Jm+F/iP4jeDPBtrqGjJeS6j4tnvZbfx/4di1K&#10;3igXT3iRri1geJNu6L5N7r82yvRNC8e+KtE+OWi/Dyz0i4stA06OK1ka1sJbfT3iWw37rWJbJ4oo&#10;N+xFVr/erLt8rbSjK5co8p9AarrFjokMEt/eQWiyyLbxSXEix7pW+6i7v4m9K1Ur5b13xprPxO03&#10;RLKCz1m5udN1HS/7QeXRbi1SK6W4bznRpYk37V/jXdFXpH7OmpSXHgCa0nm1a5vbDUryCb+1rF7W&#10;VX89n2qWii81Nro3mruVtx+atOX3eYiXuy5T16lr5kvNQ8eaXf8AiWPRbnV9NsrKC/1KC2t9OilS&#10;6um1e6+TdLEzNuiRPlVl+Vt1VdI+LHjHUo7qS0vdcv722sb261O3uNFVbaz2wu1v9llSJfNl83av&#10;lb5W27t6LSj70eYUvdlyn1LRXyu3jvV/HnxW8I+IY28T2vg2DxFLa2IfRZYUlWXT02PLFLb+asXm&#10;/aE819u3f/D8tfVFTGXMMKKKKsAooooAKKKKACiiigAooooARulNpzdKbQAUUUUAFFFFABRRRQAU&#10;+mU+gAooooAZRRRQAUUUUAFFFFABRRRQA5elLSL0paACiiigDE8af8ihrX/XjP8A+imryH9hb/k0&#10;n4Zf9gz/ANqvXr3jT/kUNa/68Z//AEU1eQ/sLf8AJpPwy/7Bn/tV6APeaKKKACiiigAooooAKKKK&#10;ACiiigAooooAKKKKACiiigAooooAyL7/AI+WqCpb7/j6aoKAHUU2igAooooAK6CufroKACiiigAo&#10;oooA8k/Zj/5J/r3/AGOviv8A9P8Af163Xx/8Jf2gdV8EaZ4q0aH4Q/EPxVFa+M/E+3VtBsLOW0uN&#10;2s3jnymluIm+Uttb5PvK1dx/w1lrH/Rvvxc/8Fmnf/JtAH0RRXzv/wANZax/0b78XP8AwWad/wDJ&#10;tH/DWWsf9G+/Fz/wWad/8m0AfQjuEXd/DXOeBPG/h/4k+F7LxB4X1a213RLwubfULGXzYpdrtG+1&#10;v9l1df8AgNeNy/tX6y8Mq/8ACgPi4Plb/mGad/8AJteHfsc/GNfg7/wTq+Gl7Z6VL4k8T38+o2Wh&#10;+HLR8XGp3TaldfIn+yq7ndv4VSgD688T6X4DvvGGm2etR6bN4i1Lclnb3En76fyl819q/wCyvz13&#10;MMawxKqLsRV2qlfCV94V1v4JfEj4XfErxb4d1Txn8T/EmqajPrGn+FlW4mgVrBkitLdZZVXyLdf9&#10;v/ar2z/hrLWP+jffi5/4LNO/+TaAPoiivnf/AIay1j/o334uf+CzTv8A5No/4ay1j/o334uf+CzT&#10;v/k2gD6Ior53/wCGstY/6N9+Ln/gs07/AOTaP+GstY/6N9+Ln/gs07/5NoA+iKK+d/8AhrLWP+jf&#10;fi5/4LNO/wDk2j/hrLWP+jffi5/4LNO/+TaAPoiivnf/AIay1j/o334uf+CzTv8A5No/4ay1j/o3&#10;34uf+CzTv/k2gD27/hJNJ/4ST/hH/tsH9t/Zvt/2Hd+98jf5fm7f7u75aw/HWg+Do7O98S+J7axW&#10;00u2ae61C6+VYIIlaR2Zv7qLuavEfhR8RLz4k/tV6lfXXg3xR4Ja38FxQLZ+J7eCKWX/AE1282Ly&#10;pZV2/wAPO2vTf2rf+TXPjF/2J2r/APpFNQB3eg67pvinQtP1nRr2HUNK1GCK6s7q3bfFLE670dW/&#10;ustXNP06z0qAw2kEdtFu3bEXb8zV8e/s2/tLap4f/Z2+GOmR/BL4m6stn4b062S/03T7N7a6VLeN&#10;PNiZrpW2P95dyrXpX/DWWsf9G+/Fz/wWad/8m0AfRFFfO/8Aw1lrH/Rvvxc/8Fmnf/JtH/DWWsf9&#10;G+/Fz/wWad/8m0AfRFFfO/8Aw1lrH/Rvvxc/8Fmnf/JtH/DWWsf9G+/Fz/wWad/8m0AfRFFfO/8A&#10;w1lrH/Rvvxc/8Fmnf/JtH/DWWsf9G+/Fz/wWad/8m0AfRFFfO/8Aw1lrH/Rvvxc/8Fmnf/JtH/DW&#10;Wsf9G+/Fz/wWad/8m0AfRFFfO/8Aw1lrH/Rvvxc/8Fmnf/JtH/DWWsf9G+/Fz/wWad/8m0AfRFFf&#10;O/8Aw1lrH/Rvvxc/8Fmnf/JtH/DWWsf9G+/Fz/wWad/8m0AfRFMr56/4ay1j/o334uf+CzTv/k2j&#10;/hrLWP8Ao334uf8Ags07/wCTaAPoWivnr/hrLWP+jffi5/4LNO/+TaP+GstY/wCjffi5/wCCzTv/&#10;AJNoA+haK+ev+GstY/6N9+Ln/gs07/5No/4ay1j/AKN9+Ln/AILNO/8Ak2gD6For56/4ay1j/o33&#10;4uf+CzTv/k2j/hrLWP8Ao334uf8Ags07/wCTaAPoWnba+eP+GstY/wCjffi5/wCCzTv/AJNo/wCG&#10;stY/6N9+Ln/gs07/AOTaAPofbRtr54/4ay1j/o334uf+CzTv/k2j/hrLWP8Ao334uf8Ags07/wCT&#10;aAPoWivnr/hrLWP+jffi5/4LNO/+TaP+GstY/wCjffi5/wCCzTv/AJNoA+haK+ev+GstY/6N9+Ln&#10;/gs07/5No/4ay1j/AKN9+Ln/AILNO/8Ak2gD6For56/4ay1j/o334uf+CzTv/k2j/hrLWP8Ao334&#10;uf8Ags07/wCTaAPoWivnr/hrLWP+jffi5/4LNO/+TaP+GstY/wCjffi5/wCCzTv/AJNoA+h16Utf&#10;O/8Aw1lrH/Rvvxc/8Fmnf/JtH/DWWsf9G+/Fz/wWad/8m0AfRFFfO/8Aw1lrH/Rvvxc/8Fmnf/Jt&#10;H/DWWsf9G+/Fz/wWad/8m0Ae2+NP+RQ1r/rxn/8ARTV5D+wt/wAmk/DL/sGf+1Xrn9b/AGodd1bR&#10;NQsY/gB8WY5ri2kt1d9MsNm5l2/8/tdh+x74U1fwX+zV4A0XXtOn0nWbTT9t1ZXK7ZYn8122t/31&#10;QB7TRRRQAUUUUAFFFFABRRRQAUUUUAFFFFABRRRQAUUUUAFFFFAGNff8fTVBU99/x9NUFABRRRQA&#10;UUUUAFdBXP10FABRRRQAUUUUAeSfsx/8k/17/sdfFf8A6f7+vW68k/Zj/wCSf69/2Oviv/0/39et&#10;0AFFFFAEUsfmxOv95dtfKH7J37Dyfs92+lXXifxI3jfWtAtp7LQH+ztb2+l28szTzeVFucebLI77&#10;pfvbNq19aUUAee+MPh5N4m+IXgPxKl6kEXhqe8lltmi3NcefbtF8r7vk27t1ehUUUAFFFFABRRRQ&#10;AUUUUAFFFFAHny/D2RfjU/jo34+zNoKaN9hMPzbhcNL5u/d/tbdu2rXxa8FN8Sfhb4x8IRXK2Muv&#10;aLeaUtw8W9ImnheLft/i27t22u3ooA4b4P8AgQ/Cz4T+DfB8t0l/NoWj2ultdJF5SytFEsW/b/Du&#10;213NFFABRRRQAUUUUAFFFFABRRRQAUUUUAFFFFABRRTKAH0UyigB9FMooAfRTKKAH0Uyn0AFFFFA&#10;DKKKKACiiigAooooAKKKKAHL0paRelLQAUUUUAFFFFABRRRQAUUUUAFFFFABRRRQAUUUUAFFFFAB&#10;RRRQAUUUUAFFFFAGNff8fTVBU99/x9NUFABRRRQAyiiigAro65yujoAKKKKACiiigDyT9mP/AJJ/&#10;r3/Y6+K//T/f163Xkn7Mf/JP9e/7HXxX/wCn+/r1ugAooooAKKKKACiiigAooooAKKKKACiiigAo&#10;oooAKKKKACiiigAooooAKKKKACiiigAopN1LQAUUUUAFFFFACN0ptPplABRRRQAUUUUAFFFFABT6&#10;ZT6ACiiigBlFFFABRRRQAUUUUAFFFFADl6UtIvSloAKKKZQA+imUUAPoplFAD6KZRQA+imU5elAC&#10;0UUUAFFFFABRRRQAUUUUAFFFFABRRRQBh3//AB9S1BU9/wD8fUtQUAFFFFABRRRQAV0dc5XR0AFF&#10;FFABRRRQB5L+zrYz2fgPWVuY5IWbxf4nl2Ou3cr65furf7rKytXrVFFABRRRQAUUUUAFFFFABRRR&#10;QAUUUUAFFFFABRRRQAUUUUAFFFFABRRRQAUUUUAFFFFABRRRQAUUUm6gBaKKKACmU+mUAFFFFABR&#10;RRQAUUUUAFPplPoAKKKKAGUUUUAFFFFABRRRQAUUUUAOXpS0i9KWgApj0+mUAFFFFABRRRQAUUUU&#10;AFOXpTacvSgBaKKKACiiigAooooAKKKKACiiigAooooAw7//AI+pagqe/wD+PqWoKACiiigAoplF&#10;AD66OuZq7/akn91f++aANmisb+1JP7q/980f2pJ/dX/vmgDZorG/tST+6v8A3zR/akn91f8AvmgD&#10;ZorG/tST+6v/AHzR/akn91f++aANmisb+1JP7q/980f2pJ/dX/vmgDZorG/tST+6v/fNH9qSf3V/&#10;75oA2aKxv7Uk/ur/AN80f2pJ/dX/AL5oA2aKxv7Uk/ur/wB80f2pJ/dX/vmgDZorG/tST+6v/fNH&#10;9qSf3V/75oA2aKxv7Uk/ur/3zR/akn91f++aANmisb+1JP7q/wDfNH9qSf3V/wC+aANmisb+1JP7&#10;q/8AfNH9qSf3V/75oA2aKxv7Uk/ur/3zR/akn91f++aANmisb+1JP7q/980f2pJ/dX/vmgDZorG/&#10;tST+6v8A3zR/akn91f8AvmgDZorG/tST+6v/AHzR/akn91f++aANmisb+1JP7q/980f2pJ/dX/vm&#10;gDZorG/tST+6v/fNH9qSf3V/75oA2aKxv7Uk/ur/AN80f2pJ/dX/AL5oA2aZWT/akn91f++aP7Uk&#10;/ur/AN80Aa2yjZWT/akn91f++aP7Uk/ur/3zQBrbKNlZP9qSf3V/75o/tST+6v8A3zQBrbKNlZP9&#10;qSf3V/75o/tST+6v/fNAGtsp9Y39qSf3V/75o/tST+6v/fNAGzRWN/akn91f++aP7Uk/ur/3zQBr&#10;bKKyf7Uk/ur/AN80f2pJ/dX/AL5oA1tlGysn+1JP7q/980f2pJ/dX/vmgDW2UbKyf7Uk/ur/AN80&#10;f2pJ/dX/AL5oA1tlGysn+1JP7q/980f2pJ/dX/vmgDZorG/tST+6v/fNH9qSf3V/75oA2aKxv7Uk&#10;/ur/AN80f2pJ/dX/AL5oA1tlGysn+1JP7q/980f2pJ/dX/vmgDW2UbKyf7Uk/ur/AN80f2pJ/dX/&#10;AL5oA1tlGysn+1JP7q/980f2pJ/dX/vmgDW2U5elY/8Aakn91f8Avmj+1JP7q/8AfNAGzRWN/akn&#10;91f++aP7Uk/ur/3zQBs0Vjf2pJ/dX/vmj+1JP7q/980AbNFY39qSf3V/75o/tST+6v8A3zQBs0Vj&#10;f2pJ/dX/AL5o/tST+6v/AHzQBs0Vjf2pJ/dX/vmj+1JP7q/980AbNFY39qSf3V/75o/tST+6v/fN&#10;ADL/AP4+pagp80zTMzfxNUNAD6KZRQBHaytPbwyMcs6ruNSUUUAFFFFABRRRQAUUUUAFFFFABRRR&#10;QAUUUUAFFFFABRRRQAUUUUAFFFFABRRRQAUUUUAFFFFABRRRQAUUUUAFFFFABRRRQAUUUUAFFFFA&#10;BRRRQAUUUUAFFFFABRRRQAUUUUAFFFFABRRRQAUUUUAFFFFABRRRQAUUUUAFFFFABRRRQAUUUUAF&#10;FFFABRRRQAUUUUAFFFFABRRRQAUUUUAFFFFABRRRQAUUUUAFFFFAH//ZUEsBAi0AFAAGAAgAAAAh&#10;AIoVP5gMAQAAFQIAABMAAAAAAAAAAAAAAAAAAAAAAFtDb250ZW50X1R5cGVzXS54bWxQSwECLQAU&#10;AAYACAAAACEAOP0h/9YAAACUAQAACwAAAAAAAAAAAAAAAAA9AQAAX3JlbHMvLnJlbHNQSwECLQAU&#10;AAYACAAAACEAT/DZ7vwDAABzCgAADgAAAAAAAAAAAAAAAAA8AgAAZHJzL2Uyb0RvYy54bWxQSwEC&#10;LQAUAAYACAAAACEAWGCzG7oAAAAiAQAAGQAAAAAAAAAAAAAAAABkBgAAZHJzL19yZWxzL2Uyb0Rv&#10;Yy54bWwucmVsc1BLAQItABQABgAIAAAAIQA9tsC43AAAAAUBAAAPAAAAAAAAAAAAAAAAAFUHAABk&#10;cnMvZG93bnJldi54bWxQSwECLQAKAAAAAAAAACEAJrSxnNWoAADVqAAAFQAAAAAAAAAAAAAAAABe&#10;CAAAZHJzL21lZGlhL2ltYWdlMS5qcGVnUEsFBgAAAAAGAAYAfQEAAGaxAAAAAA==&#10;">
                <v:shape id="Picture 28" o:spid="_x0000_s1027" type="#_x0000_t75" style="position:absolute;left:4;top:4;width:9020;height:5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JSAwgAAANsAAAAPAAAAZHJzL2Rvd25yZXYueG1sRI9Bi8Iw&#10;FITvC/sfwlvwtqZ6EK1GEWHLelBYFcXbo3m2xeSlNLHWf2+EBY/DzHzDzBadNaKlxleOFQz6CQji&#10;3OmKCwWH/c/3GIQPyBqNY1LwIA+L+efHDFPt7vxH7S4UIkLYp6igDKFOpfR5SRZ939XE0bu4xmKI&#10;simkbvAe4dbIYZKMpMWK40KJNa1Kyq+7m1WQZYnZZptKnxyjkcVxnbX+rFTvq1tOQQTqwjv83/7V&#10;CiZDeH2JP0DOnwAAAP//AwBQSwECLQAUAAYACAAAACEA2+H2y+4AAACFAQAAEwAAAAAAAAAAAAAA&#10;AAAAAAAAW0NvbnRlbnRfVHlwZXNdLnhtbFBLAQItABQABgAIAAAAIQBa9CxbvwAAABUBAAALAAAA&#10;AAAAAAAAAAAAAB8BAABfcmVscy8ucmVsc1BLAQItABQABgAIAAAAIQCpkJSAwgAAANsAAAAPAAAA&#10;AAAAAAAAAAAAAAcCAABkcnMvZG93bnJldi54bWxQSwUGAAAAAAMAAwC3AAAA9gIAAAAA&#10;">
                  <v:imagedata r:id="rId241" o:title=""/>
                </v:shape>
                <v:rect id="Rectangle 27" o:spid="_x0000_s1028" style="position:absolute;left:2;top:2;width:9024;height:5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9RVxQAAANsAAAAPAAAAZHJzL2Rvd25yZXYueG1sRI/dasJA&#10;FITvBd9hOYXeFLNphappVrEWQSjiL/T2kD3dBLNn0+yq8e27hYKXw8w3w+SzztbiQq2vHCt4TlIQ&#10;xIXTFRsFx8NyMAbhA7LG2jEpuJGH2bTfyzHT7so7uuyDEbGEfYYKyhCaTEpflGTRJ64hjt63ay2G&#10;KFsjdYvXWG5r+ZKmr9JixXGhxIYWJRWn/dkqmDxpM1/czPar+zj+bOT6ffS53Sn1+NDN30AE6sI9&#10;/E+vdOSG8Pcl/gA5/QUAAP//AwBQSwECLQAUAAYACAAAACEA2+H2y+4AAACFAQAAEwAAAAAAAAAA&#10;AAAAAAAAAAAAW0NvbnRlbnRfVHlwZXNdLnhtbFBLAQItABQABgAIAAAAIQBa9CxbvwAAABUBAAAL&#10;AAAAAAAAAAAAAAAAAB8BAABfcmVscy8ucmVsc1BLAQItABQABgAIAAAAIQCj09RVxQAAANsAAAAP&#10;AAAAAAAAAAAAAAAAAAcCAABkcnMvZG93bnJldi54bWxQSwUGAAAAAAMAAwC3AAAA+QIAAAAA&#10;" filled="f" strokeweight=".24pt"/>
                <w10:anchorlock/>
              </v:group>
            </w:pict>
          </mc:Fallback>
        </mc:AlternateContent>
      </w:r>
    </w:p>
    <w:p w:rsidR="00742B65" w:rsidRDefault="00B364F9">
      <w:pPr>
        <w:spacing w:before="2"/>
        <w:ind w:left="720"/>
        <w:rPr>
          <w:rFonts w:ascii="Calibri Light"/>
          <w:i/>
          <w:sz w:val="3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7600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321945</wp:posOffset>
                </wp:positionV>
                <wp:extent cx="5736590" cy="3570605"/>
                <wp:effectExtent l="0" t="0" r="0" b="0"/>
                <wp:wrapTopAndBottom/>
                <wp:docPr id="8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570605"/>
                          <a:chOff x="1466" y="507"/>
                          <a:chExt cx="9034" cy="5105"/>
                        </a:xfrm>
                      </wpg:grpSpPr>
                      <pic:pic xmlns:pic="http://schemas.openxmlformats.org/drawingml/2006/picture">
                        <pic:nvPicPr>
                          <pic:cNvPr id="8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512"/>
                            <a:ext cx="9024" cy="5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68" y="509"/>
                            <a:ext cx="9029" cy="5100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97A8F2" id="Group 23" o:spid="_x0000_s1026" style="position:absolute;margin-left:73.3pt;margin-top:25.35pt;width:451.7pt;height:281.15pt;z-index:-251583488;mso-wrap-distance-left:0;mso-wrap-distance-right:0;mso-position-horizontal-relative:page" coordorigin="1466,507" coordsize="9034,51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Ol8HBAAAggoAAA4AAABkcnMvZTJvRG9jLnhtbORW227jNhB9L9B/&#10;EPTu6GLZsoTYC1e2gwW2bdBtP4CWKIlYiWRJOkpa9N87Q0qOEwfdYPexBmzzOpw558yQtx8e+857&#10;oEozwdd+dBP6HuWlqBhv1v4fvx9mK9/ThvCKdILTtf9Etf9h8+MPt4PMaSxa0VVUeWCE63yQa781&#10;RuZBoMuW9kTfCEk5TNZC9cRAVzVBpcgA1vsuiMNwGQxCVVKJkmoNozs36W+s/bqmpfm1rjU1Xrf2&#10;wTdjf5X9PeJvsLkleaOIbFk5ukG+wYueMA6Hnk3tiCHeSbErUz0rldCiNjel6ANR16ykNgaIJgpf&#10;RXOnxEnaWJp8aOQZJoD2FU7fbLb85eFeeaxa+6ul73HSA0f2WC+eIziDbHJYc6fkZ3mvXITQ/CTK&#10;Lxqmg9fz2G/cYu84/CwqsEdORlhwHmvVowkI23u0HDydOaCPxithcJHOl4sMqCphbr5Iw2W4cCyV&#10;LVCJ+6JkCb7C9CJMp6n9uD0L54nbu4jcxoDk7lzr6+jb5layMofviCm0rjD9uvZglzkp6o9G+nfZ&#10;6In6cpIzoF8Sw46sY+bJShkgQqf4wz0rEWrsXNCTTvTANJ7qxRaXaZXbQzAmS47HRdES3tCtlpAF&#10;gBrsn4aUEkNLSaVxGGl8acV2X/hx7Jg8sK5D9rA9RgyJ9EqIb4DmRL4T5amn3LisVbSD4AXXLZPa&#10;91RO+yMFEaqPVWSlAnL4pA0eh8KwmfR3vNqGYRb/NCsWYTFLwnQ/22ZJOkvDfZqEySoqouIf3B0l&#10;+UlTgIF0O8lGX2H0yts302YsMC4hbWJ7D8SWD0TKOjT9WxdhCCFBX7UqfwOwYR20jaKmbLFZA3Lj&#10;OCw+T1iYn5FFDjQk2VfzJkpSIBP1H8VO/1PyZGE8qT/MlpbZSf2gDKXNHRW9hw2AGhy1UJMHCMOF&#10;Ni1Bp7lAwm0ob5GRhdl+tV8lsyRe7oGM3W62PRTJbHmI0sVuviuKXTSR0bKqohzNfT8XFlrRsWqS&#10;o1bNseiU4+hgP2Pg+nlZgJp4dmPib/p3PE4EwCg24Yv1D+4lPekdeu/TEN5Kb1X0zy2RFFBHsxe5&#10;DZekK72oEkjaDrI7wSjGdVPt1a7w/kciv9iAnXcqagku2IqaXSkqO9dTe12e6+n3KKrj3gDlHZLW&#10;SvCCKUyiC0JD+7kmlOQ9M/By6FgPV9d5EcmxrO15ZXVrCOtcG5zuOErnfyLliXmnoKOonqCuKAFp&#10;DzcrPNeg0Qr1l+8N8PRZ+/rPE8F7rPvIQeBZlCT4VrKdZJHG0FGXM8fLGcJLMLX2je+5ZmHc++ok&#10;FWtaOMlVdC628A6omS016J/zCpINO5BjtmUfOjYtx0cZvqQu+3bV89Nx8y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0HliRuAAAAALAQAADwAAAGRycy9kb3ducmV2LnhtbEyPQUvD&#10;QBCF74L/YRnBm92NNbHEbEop6qkItoL0Nk2mSWh2NmS3Sfrv3Z7s8TEfb76XLSfTioF611jWEM0U&#10;COLClg1XGn52H08LEM4jl9haJg0XcrDM7+8yTEs78jcNW1+JUMIuRQ21910qpStqMuhmtiMOt6Pt&#10;DfoQ+0qWPY6h3LTyWalEGmw4fKixo3VNxWl7Nho+RxxX8+h92JyO68t+F3/9biLS+vFhWr2B8DT5&#10;fxiu+kEd8uB0sGcunWhDfkmSgGqI1SuIK6BiFdYdNCTRXIHMM3m7If8DAAD//wMAUEsDBAoAAAAA&#10;AAAAIQDHAgPLGCEBABghAQAVAAAAZHJzL21lZGlhL2ltYWdlMS5qcGVn/9j/4AAQSkZJRgABAQEA&#10;YABgAAD/2wBDAAMCAgMCAgMDAwMEAwMEBQgFBQQEBQoHBwYIDAoMDAsKCwsNDhIQDQ4RDgsLEBYQ&#10;ERMUFRUVDA8XGBYUGBIUFRT/2wBDAQMEBAUEBQkFBQkUDQsNFBQUFBQUFBQUFBQUFBQUFBQUFBQU&#10;FBQUFBQUFBQUFBQUFBQUFBQUFBQUFBQUFBQUFBT/wAARCAGSAs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SKKKKACiiigAooooAKKKKACi&#10;iigAooooAKKKJpvJTc3/AHx/eoAZNNs+Vfvv92nomxP7/wDef+9TIU2fM333+9T6ACiiigAooooA&#10;KKKKACiiigAooooAKKKKACiiigAooooAKKKKACiiigAoorxT9of9qXwt+zV/wj//AAk+n6vff22b&#10;j7MNKjil2iLyt+/zZYv+eqn+L+KqjGUpcsQPa6K+Of8Ah6Z8Kf8AoX/GP/gBa/8AyRR/w9M+FP8A&#10;0L/jH/wAtf8A5IrT2VT+Uj2kT7Gor45/4emfCn/oX/GP/gBa/wDyRR/w9M+FP/Qv+Mf/AAAtf/ki&#10;j2VX+UPaRPsaivjn/h6Z8Kf+hf8AGP8A4AWv/wAkUf8AD0z4U/8AQv8AjH/wAtf/AJIo9lV/lD2k&#10;T7Gor45/4emfCn/oX/GP/gBa/wDyRR/w9M+FP/Qv+Mf/AAAtf/kij2VX+UPaRPsaivjn/h6Z8Kf+&#10;hf8AGP8A4AWv/wAkUf8AD0z4U/8AQv8AjH/wAtf/AJIo9lV/lD2kT7Gor46/4emfCj/oX/GX/gBa&#10;/wDyRR/w9M+FH/Qv+Mv/AAAtf/kij2NT+UPaRPsWivjn/h6Z8Kf+hf8AGP8A4AWv/wAkUf8AD0z4&#10;U/8AQv8AjH/wAtf/AJIo9lV/lD2kT7Gor46/4emfCj/oX/GX/gBa/wDyRR/w9M+FH/Qv+Mv/AAAt&#10;f/kij2NT+UPaRPsWivjr/h6Z8KP+hf8AGX/gBa//ACRR/wAPTPhR/wBC/wCMv/AC1/8Akij2NT+U&#10;PaRPsWivjr/h6Z8KP+hf8Zf+AFr/APJFH/D0z4Uf9C/4y/8AAC1/+SKPY1P5Q9pE+xaK+Of+Hpnw&#10;p/6F/wAY/wDgBa//ACRR/wAPTPhT/wBC/wCMf/AC1/8Akij2VX+UPaRPsaivjn/h6Z8Kf+hf8Y/+&#10;AFr/APJFH/D0z4U/9C/4x/8AAC1/+SKPZVf5Q9pE+xR09KWvjY/8FS/hSTn/AIR/xj/4AWv/AMkU&#10;5f8AgqH8L5mKxeHPGLyf9eNr/wDJFRKMoR55mlKE6040aS5pSPsYEEcVzPjL4i+HPAFmlzrmrWmm&#10;QN/FcSqm6vhL4xf8FBtV8UwLZ+B7C68P27J891fKn2j/AICqsyr/AOPV8neIfiFL4j1Z7vxHrV7e&#10;SytvllRPNf8A743otfO1c156nssHDmkfsGX+HkqdCOLz2vHDU/5ZfEfpD42/b++H/h0zQaOlxrt0&#10;v8MS7Ym/4F83/oNeaSf8FNpC7Y+Hkcif3/7Z/wDtFfLngvxV8D9NkSXxN/wnOqSL/Ba2FnFE/wD3&#10;1cM1e5+HP2p/2XfC21rH4a+JhcL/AMtWsbVnb/yapLD5xV9+UoxOqvivD7LI+yjSqYmX83M4/qvy&#10;O3s/+Ck2pajL5Vr8MBcP/ch1ff8A+0K6iw/bX+IGqhfsvwP1GcN93y9Qdv8A22rAs/8Ago58ErBE&#10;SDwd4phVV2qq6bZ/L/5MVpw/8FQPhJB/qvDPi9P92wtf/kivQp4LH/aq/wDksT5HE53w5P8A3fLb&#10;f4qkzobX9q/4p3NwsS/AbU1Dfxy3zov/AKTVp3P7SvxUhiiZPgfdyuy7mT+1W+X/AMgVxw/4Kj/C&#10;UdPDvjH/AMALX/5Ip3/D0j4Uf9C94x/8ALX/AOSK6PqWI/5+S/8AAY/5HjvNss5vdwEf/Ap//JG2&#10;f2t/inH/AKz4B6qB/wBfsv8A8jVhaj+3f4x0sf6b8Gb63/39Sdf/AG2o/wCHpPwmPXw94x/8AbX/&#10;AOSKqz/8FNvg9P8Ae8L+LW/39Os//kisZYLF/Zqy/wDAYnbRznJVL9/l8f8At2pP/wCSZjz/APBT&#10;O8t5Xil+G0aSp95G1n/7RRbf8FM99wqz/D9YYv43TV923/gPkVLqv/BRD4F6/bvBfeCPEtxE33kb&#10;TLP/AOSK8z8S/tEfss+JVld/h34stJpfvT29nao3/pVtrjqYLNofBU5v+3T6rCZzwPP3cVl8o/4a&#10;kpf+3I+p/Bf7dXw08Uukd5ftoc7feF+uxV/4FXueg+K9J8V2CXekajbahbP92WCRWV6/HHxj4h+E&#10;MrbvC114ztz/AM8tV061b/x5bhazPBfxW1jwdqJu/Deu3enSL90K23cv+592ueWLx+F/3yl7v80T&#10;2lwpwxn6vkeO5Jfy1D9uOT2oEIwR618DfCz/AIKNvo2lG18eaNfanLEvyXejrFub/eWWVF/8ersn&#10;/wCCo/wrSQq3h/xihPb7Da//ACRXr4TE0sbHmpH5fnnD2YZBW9njaXL/ACy+zL0Z9kUV8c/8PTPh&#10;T/0L/jH/AMALX/5Io/4emfCn/oX/ABj/AOAFr/8AJFej7Kr/ACny3tIn2NRXxz/w9M+FP/Qv+Mf/&#10;AAAtf/kij/h6Z8Kf+hf8Y/8AgBa//JFHsqv8oe0ifY1FfHP/AA9M+FP/AEL/AIx/8ALX/wCSKP8A&#10;h6Z8Kf8AoX/GP/gBa/8AyRR7Kr/KHtIn2NRXl/wF+P8AoX7RPg2+8SeHLPUbCytb5rCVNTjiSXzV&#10;iil3fupXXbtlX+KvUKwlHlLCiiimAUUUUAFFFeV/tDaZFrHw8+yTyXUEUt5FulsbqW3lX7zfLLE6&#10;Mv8AwFqAPVKK+FJvhFBDEk7Xni9Ld9m2Z/E2qInzfc+f7RUX/CsdM/6Cviv/AMKvVP8A5IqvdA+8&#10;KK+D5vhXY20vlS6n4thf+4/inVE/9uKYnwu0932rqvi13/2PFeqf/JFHugfedFfBifC7T33bdV8W&#10;vs+9s8V6p8v/AJMU/wD4Vjpn/QV8V/8AhV6p/wDJFHugfeFFfB//AArHTP8AoK+K/wDwq9U/+SKP&#10;+FY6Z/0FfFf/AIVeqf8AyRR7oH3a77PvUyL983mt/wBskr4V/wCFY6Z/0FfFf/hV6p/8kUf8Kx0z&#10;/oK+K/8Awq9U/wDkij3QPvCivg//AIVjpn/QV8V/+FXqn/yRR/wrHTP+gr4r/wDCr1T/AOSKPdA+&#10;8KK+D/8AhWOmf9BXxX/4Veqf/JFH/CsdM/6Cviv/AMKvVP8A5Io90D7wor4P/wCFY6Z/0FfFf/hV&#10;6p/8kUf8Kx0z/oK+K/8Awq9U/wDkij3QPvCivg//AIVjpn/QV8V/+FXqn/yRR/wrHTP+gr4r/wDC&#10;r1T/AOSKPdA+8KK+D/8AhWOmf9BXxX/4Veqf/JFH/CsdM/6Cviv/AMKvVP8A5Io90D7wor4M/wCF&#10;Y6Z/0FfFf/hV6p/8kVsXnwEawt3nnvvEyRJ9508a3r7P++bqj3QPtuivg/8A4Vjpn/QV8V/+FXqn&#10;/wAkVLN8Ira2srS5l1DxalvcM/kSv4r1T97t+/8A8vH+3R7oH3XRXjH7K0JtvhdJGZru6+z6texJ&#10;LfXUtxKyJKypvlld3f5f7zV7PUgFFFFABRRRQAUUUUAFfnv/AMFaf+aVf9xb/wBtK/Qivz3/AOCt&#10;P/NKv+4t/wC2ldND+JExqfCfnvvr3Dwx8CtB1vwR4M1ptV1B7jxRrF1pUCQxRIkDxRbvNdPnZv8A&#10;cR1rk/EPiT4WXJuP7G8Fa1YBtRtZYvtGr+b5VqsSfaIn/vNK29lf+HfXXeIf2k1sPhVaeB/h5BrP&#10;g/T4tTvLpne+SV5YJU+SJn+9uT+/Xqy5+X3Tmj8XvGm/7LVnD8btH8Bvr07xXvh19da+SBd6ssUs&#10;vlIn9391Xh/g3StP8Q+INNsdX1mDw5ps8qrPqcsDXCWq/wB/yl+Zv9yvcIf2otKiutK8VJ4cvk+I&#10;em+Hm8NwTJPF/ZjxeU8SSvF/rfNVGf5N+3dXzuibE21nT9rze8XLllH3T3vwx+zlY+MPjnqvgfTd&#10;V1C802z0dtXgu4bVVuJ1+yxSonlfNtZ/NRf4q5f4b/CvQ/HPxIvvDmr6vd+Bvs6skVpqdq9xfTzq&#10;j/utmyJYm+T+P7tV7/x/4c8T+PLvWtag8RWFlLplrawf2DeRRXEUsUVvFv3v8rK/lP8AJ/tpV3WP&#10;jlBrHxu0zxw2lTpZWCxW8Fu8qfaJYoovKR5ZfutK/wB53rSXNze7/KTH4feIvgt8IoPip45Tw039&#10;svK155Ut3p1qjxWEHzq9xcO33VRv4Pl/365fR/CulTfEN/D2q+KLTStHivpbWfXvKa4t1iV3TzUi&#10;X5m37PlT/b+/XV/Bn4qeHvhp4w/4SW+0zW5tVtbz7Vappl8lvFKvz/urhG+/F/ufNXCeIfE7eIby&#10;6nbTNNsPtV5Le7LSBUeLzXdvKR/veUm/7lKPPzRF7vvGn8V/B9n4A8c6noumXk+pafbxW9xBcXEX&#10;lSyxSxRTpvT+H/W177o/7IXh7W/i/qHgBde1SG7sLWyup9TeCKWJ4p4t+zZs/dMm9Nm923fPXz18&#10;SPFsHjnxbd6rBBLZxS2trb+VM2908q3ig3/8D8rdXuupftq6rf8Axr0LxR/xOU8G6dLBK3hb7Sn7&#10;1orfyt+/Zt++7t/wOnLm+wQvhOU+LX7Nk/wi1LxnFfag1/p+jQWV7pl9EuxNSt55fK37/wCFk2f7&#10;XzVznx++G2lfCvxXomn6LPfXNpf6FZaq39osjyxPKjs6b1RF2/J/crbvP2hL7xV8Jtd+H2qwLNDf&#10;6jFLpOoXEqI+nQea0rxSv/FF83/Aab+1d4k0jxJ488PtousWOt2lh4Z07T57vTJfNt/tESOsqI/8&#10;VRH2keXmOl+z5vdMPSvgF4l8Q/A67+J2kRHUtKsNTnsNRtYov9Is0WKKVLj/AG4v3u1/7m3f93ey&#10;ecb69H8PftBeLvCXwivvh1od4ulaFqV3PdajLEv726SWKKJ4mb+CLbE/3Pv+a1ea1tDn+0SfRuj/&#10;ALKln4h8H6Zc2Or339u3/hRPE8ULwI9v/rfK+zv9zaz/AMD7686T9nX4jf2ze6U3hqS2vbCKKW8S&#10;4vrW3ig819qJLK0qRKz/AMKb93+xXR+J/wBpbU9Y8JfDrw1p8+qaboXhyxt7fU9OSdfKv5YpfN83&#10;Yv8A3z89bvif9pbw94/uPiFpviPQdZTwv4o1i31qD+zLmJL61uIkRdjOyeVKrr/3zWP7zml8wjy8&#10;seb+tDzrR/2fviJrz6hFZ+F7l3sL7+zZ0mngt/8ASv8AnlF5sqefL/sRbv4P79RW3wN8e3OjWmqr&#10;4cn/ALMvJ5bWC4mnt0SWWKV4pU+aX+B0fd/dVHb7vz19I+APiFH8Y4dElvvD96nh7QfFcGq2N1Y6&#10;rBF9giiiii/09ZfmZPKiVvNi+f5Za8w/4aK8NXkXgTTNc8K3Ot6P4cvtZuLy3edPKvPtju8Tojfx&#10;Rb/4/vUpSq+05YijGMo8xwj/ALPfxDTxBaaKvhqebU72wbUoIbe6t7iKWBX2PKksUrxMqf79PvP2&#10;ePiJYWF7eS+GpPs9lB9qleK8t5d0H/PWJFldp1T+N4t23+OvUNO/ak8NeG59Eg0XwxqUOmaXoGra&#10;LAjzwRSs147OkuyJNq7d/wB1K4/wT8e7PwrrOiXk+lXdzFYeFLjw35STom6WWLZ5q/7P+xTcqt/d&#10;CMY/aM/4V/ATUPi18O/GGuaKzXOt6NPZ28GnebFEk/my7H3yyuirs/3/AJqmh/Z41q8+GyarBbag&#10;/i1/Ff8AwjH/AAjyQfvfN8p5d/8Avb0/3dvzU74OfF3w54G+H3ivwn4m0XVtSstburC4abSbqK3l&#10;i8iXzdnzf322V6VaftwC31m61Sfwu011eeLJddnihuNkX2WWwazaJH+8svlNu83+9Sqe05pcpEf7&#10;x4rc/ATx/D4h0zRv+EeabUL+CW4tfs99b3FvLFFv813lileJdmz5t7rtroLb9njVZvhz4g1efzP+&#10;EjsNdtdIg0m3aK4S489N6OksTurf76PtrpfCv7Q3hXwBZp4c0Pw9rc3hK8sdStdT/tO8g/tB2uvK&#10;3vA8S7F2eVF8n8Xz7/vU/wCGP7T+lfBnwvrug+FdD1C5tL/U4LjzdWnilm+yrF5UsT7E+VnT7rJ9&#10;2rlzcv8A4CHu8x5brHwc8Y6D4cfXtQ0X7NpUTf657yDzW+fyt6RLL5rLv+Teibf9usLwx/x/y7v+&#10;eT/+hpXrXjP43eFfEnw0fw5Foes3moWtqllpVxrM9vKmlweb5r+VKqebudPk2fdryTw2m+9lVv8A&#10;ng3/AKGleTmv+5VOY+64K5v7ewvJ8R2nxb8B+IPh1F4buNQib+yvEGkQatp93EjeVLFJErbN/wDe&#10;TdtZP9xv41rifDGjr4h8UaPpTS+Sl/fW9q0v9zzZUXf/AOP12HxX+JPibx9Z+GNP1aXOkeHdMg03&#10;TLWM5jiiijijaX/rpL5as3/2Fcj4V1hfD3ijRNXliaaKwvre6aJG2PKsUqNs/wDHKvKaeFjQj9W3&#10;J4rrZ1UzGos15r/3v/bT1O2/Z+n1L4k2Xhe50rxJ4PtJZ7hJdZ161fyXgi3u8sSeVFu+RN2zfXmX&#10;iH/hHH3/ANgtqmxJ3Rf7RaJ/Ni/gl+VE8pvufJ833/v/ACV1Hhj4x6h4b+KH/CWSxT6xaPdXDy6Z&#10;qE7OktvLv82Lf/D8r/fSrVz4V8B+M0uP+EO1H/hFTFPvdPG+sQRJ5Tb9kVv5UXzbP4nevRjzX94+&#10;Kly/ZLHwf+DP/Cy/BXjvXlg1nUrvw5FZPBpOiQebcXvmyvE+z5H+5s3/AHK53R/hL4o8VXWsf2L4&#10;eudmmyypPb308VvcRMqbni2SvE0sqInzpEm7/YrrdH8bL8HPBHxD8HLfWmt3viiCweDVvDep+bb2&#10;vlSvK6O+xG3P/sVofBP42eDvh1YWk+veDrnW/EthqzalBq0UsDyyo0W3yneXey/PvfelW5S96USI&#10;/wAsjz/QfhB4x8T2ei3OlaDPeQazcz2WnMksSefPEm6WL5n+XYv9/bXrXhv9j2+8X+F/D+p6frkd&#10;td3+gX+tTw3flKkUsEvleUjtKv3/AO/91KX4V/tOeHPBOg+H7PWvDWqX934c1q/1XTptOuooopft&#10;SOjpKjJ/Bv8A4KdoP7VGkWFr4X0++8OahNplhoGqaBqP2eeJJZVvJd3m2+5Nq7P9us5Sq+9GJceX&#10;3eb+tTz/AOD/AMLtP8ba34ws/EM93Cnh7Qr/AFVk0yeLfLcQJ/qvN2Orr/tpW38QvgDJ4M8G+F9a&#10;sdF8Ua9FregW+ry6nbwf6DZPK7/upXW3f7n++v30o/Z11jw5o/ijx7bXOrwaDp+qeGdU0rTrjW51&#10;iTzZU2RJK6pt3Vi/FT4xz+NrLwVY6f8AbtNi8OaBb6LOn2rfFdSxO7eaqL/C+9Pv/wBytJ8/NH/t&#10;0cPhl/28Xfij8IvD3wl1tPCur65dv4risYLi8ligT7Dazy7WS32feZUR/ml/vJ9yqPxR+HXhf4ey&#10;+F59K8R3PjDR9UtZZZ7u3g+xbmidEfyt2/5fn++9afxI+LvhP4tRS+I9e8OapD8Q5bFbee7sbqJN&#10;PnnX5UuHi+8jbE+ZE+XdXH6r4z0zW9G8D6VfWNz9k0NZYrzyZU33Cyyo37r+78vy/PV0+b7RnL+6&#10;drpXwo8J3ms/Cy2a+1mFvGE/7+xSeL7RZW7S+RFL5vlbfnfzfk2fwV5Z4hsF0fxHqdjAzPFZXUtv&#10;E7/fZFd1r13SviLpvxC/aY8OeI3ltPB/hfS7my+zQ6nPsisLODY/lblX5m+R3/2mevJfFtzBf+Ld&#10;dntZVmt5b64lilT+NWld0ek7csb/AN41puop/u9/dJtH1uXzUgn+dG+RXqHxIipfpt/ii3tWx4A+&#10;x6bcahPqekR6rFLYyxWqXDbPs9wzpsl/2tio/wAn+3Xo/gz4g/C3wr4b1Sw8Y/D2bxVr1w0jWupR&#10;XCxLbxtEqxLt/wBllZv+BV8RS+rRzj/Zv5Zc3Kfv2PqZtX4IlLNl9qPLKXxcpwHwg+FOs/Gvx9p/&#10;hHQns49SvY5ZYnvp2ih2xLub51R/4V/uV9L/ABP/AGH9N+GPhufUNVsdZtDLa6i9nLD4mt71FuoN&#10;PurxVli/s2LcjfZWX5HX79eBfs0fF6D4DfF7R/Geo6Zcaxb2EE8TW9vIkTs8kTRfeb/er3L9pv8A&#10;b3g+OHgbT9G0Hw7qHhy8gvJZZLq5nilSWCWyuLWWLav99Lhq+uqe09r7p/P8eXlPnb4IfD1/i18V&#10;fD/hNYJJv7UllTyorxbV22xSy/61opVX/Vf88m/9nr7FT/gmhLuTdpGobP8AsdYP/lRXyJ8APibD&#10;8F/jH4a8a3enzara6TJcStaRSLFLL5sUsXys3/XXfX3L/wAPZPDWP+Seaz/4HQUV/a83uBHl+0fB&#10;XhXQfDn/AAtD+wfFlzd6VoX26fT5b6xlieW1fe8SSvuTbKqP9/5F3f7NepfET9lVPgf4N17XPHWv&#10;QzSyz/YvClpok0TPq25Vb7a2/dtgRWXcv3nb5d6/I7+a+E/G3h/Svild+J/EHh9vEOmtPdXsGkvL&#10;tTz2d2i83+8qM67l/irsNY/ah1z4keHPEGh/EyL/AIS+1uoJZdKeJVt30nUdm2KWJl+7B/A0X3WV&#10;62lz8xHun3B/wSx/5N+8R/8AY0T/APpLa19jV8b/APBLX/kgHiD/ALGmf/0kta+yK8ip/EkdlP4Q&#10;ooorEsZRRRQAV518eP8AkSov+vyL/wBAevRa4r4r2EGpaFaQXM8ltby3i7pYU3uv7qX+GgDyeHxJ&#10;p73+lWbQW32J4rVLy4dnfcsUX3Nn3V2f7FMtrnQ7mwdvKtvNXz0lhSD97Kzf6ryqmfwr4ThZ1fxL&#10;Ojr95HgT5KE8MeE0ZGXxVOjL910iT/4ugC/Cnhmzlu4tQggS7ilieWGXanmp5SfInyP/AB/7tZ9r&#10;f6XZ6vo99bS2MNl+6SWJ4v3sTbdrM/y/d3fNSv4b8JzSu7eKp3dvvO8SfN/4/TP+EY8If9DRL/36&#10;X/4ugCp4YvILC48QQT3Noj3Fm8UErr/o7vvT7nyVtwXHhae+vkeOzjjiaJrd1RYklXZ8y7mVvmrP&#10;/wCEY8If9DRL/wB+l/8Ai6P+EY8If9DRL/36X/4ugCfUbnwtN4YmeygiS68uVBCzL5yNu+Rl+Xc/&#10;y/7VcHXa/wDCMeEP+hol/wC/S/8AxdPh8JeFbl9sXiO5mf8AuJAj0AcPRXoH/CDeH/8AoNXv/gLR&#10;/wAIN4f/AOg1e/8AgLQB5/RXoH/CDeH/APoNXv8A4C0f8IN4f/6DV7/4C0Aef0V6B/wg3h//AKDV&#10;7/4C0f8ACDeH/wDoNXv/AIC0Aef0V6B/wg3h/wD6DV7/AOAtH/CDeH/+g1e/+AtAHn9Fegf8IN4f&#10;/wCg1e/+AtH/AAg3h/8A6DV7/wCAtAHn9Fegf8IN4f8A+g1e/wDgLR/wg3h//oNXv/gLQB5+/wBy&#10;u41Waxh0vUFXVbKZ5WV0SKV3/wCWrv8A3P8Abqx/wg3h/wD6DV7/AOAtH/CDeH/+g1e/+AtAHD2c&#10;0VtexStAs0KS72if+Nf7ldv8UPFWmeKdP8OS6YvkrFFcRPb/APPL/VfJS/8ACDeH/wDoNXv/AIC0&#10;f8IN4f8A+g1e/wDgLQB0v7Lv/JNLv/sN3/8A6NevXa8s/Z1toLDwRqcFtK01vFruoqsrrtdv3r16&#10;nQAUUUUAFFFFABRRRQAV8/ftVfAPQfje/hg61BJc/wBl/avI8rUXtdvm+Vv+7E+7/VLX0DXHeP4p&#10;mNls1C8tMmU/6KIvmHycN5sUv/ju2qjKUfhA+M/+GC/AX/QNuf8Awfy//I9L/wAMGeAv+gZc/wDg&#10;/uP/AJHr6h2S/wDQY1n/AMkP/kWl8mT/AKDGs/8Akh/8i1p7ap/MRywPl3/hgzwF/wBAy5/8H9x/&#10;8j0f8MGeAv8AoGXP/g/uP/kevqLyZP8AoMaz/wCSH/yLR5Mn/QY1n/yQ/wDkWj21T+YOWB8uf8MF&#10;+Av+gbc/+D+X/wCR6X/hgzwF/wBAy5/8H9x/8j19F6r4j07Qb/T7PUvF9xpt1qMrxWMN3c6dFNdS&#10;qu50iRrX5n/2Vp+la7p+t3Wo22n+K7u/nsJ/s95DbT6dK9rL97ypVW1+Vv8AYej21T+YOWB84f8A&#10;DBfgL/oG3P8A4P5f/kel/wCGDPAX/QMuf/B/cf8AyPX1F5Mn/QY1n/yQ/wDkWjyZP+gxrP8A5If/&#10;ACLR7ap/MHLA+XP+GC/AX/QNuf8Awfy//I9H/DBfgL/oG3P/AIP5f/kevqLZL/0GNZ/8kP8A5Fqv&#10;dXkdg9otz4h1KFp7jyoEmksE82XY7bE/0X5n2o/y/wCxR7ap/MHLA+Zf+GC/AX/QNuf/AAfy/wDy&#10;PR/wwX4C/wCgbc/+D+X/AOR6+nbmZbO3lnudc1SGKJWllmmawVFRf42b7LWP4T8a6F4+s5b7wv44&#10;l8QWsTeVLcaTfadcRK3913it2+aj21T+YOWB89f8MF+Av+gbc/8Ag/l/+R6P+GC/AX/QNuf/AAfy&#10;/wDyPX1Fsl/6DGs/+SH/AMi0bJf+gxrP/kh/8i0e2qfzBywPl3/hgvwF/wBA25/8H8v/AMj0yb9g&#10;/wABW0UsraVc/uld/wDkPz//ACPX1Lsl/wCgxrP/AJIf/ItDwu6bG1jWXT/tw/8AkWj29T+YOWB8&#10;sWH7BPgLWNOtL5dFudk8EVwqPr8u9FZN3/PvWfon7Gfww8SXt3bafBPc3Fv87Imvy/Ov99P9H+Za&#10;+tYUltokji1jWYYol2KifYFRU/8AAWpfOuX+9r2t/wDfVl/8i0e2qfzBywPlp/2D/ASXrwNpVyj+&#10;Uku/+35/77p/z7/7FZ+vfsSeANBsop20W7ufNniiWKLX5d+9v+3evrJ0leXc2saw77du/wD0D/5F&#10;ps1t9p2ebquqTbH3rvSwfa397/j1o9tU/mDlgfGWsfso+AtE0u71CfwZr9zFBE0rRWOtS3FwyL/c&#10;iW33M3+5VLwb+zR8OfHHh+11zTPB3iJNPvIllge91aWB5YmTcku2W33bHV96PX279mb/AKC+qf8A&#10;kh/8i0eTK/3tX1b/AMkP/kWj21T+YOWB8k6D+xV4A177Xt0O9s3tZ/s8qTa/L/cR/wDn3/261v8A&#10;hgjwH/0DLn/worj/AOR6+n0tvJeZl1XVEaV98rolh8z/AHP+fWn7Jf8AoMav/wCSH/yLR7ap/MHL&#10;A+Xf+GCPAf8A0DLn/wAKK4/+R6dD+wl4JhbdBY3MM399Nflf/wBt6+ndk3/Qa1b/AMkP/kWgpN21&#10;rVv/ACQ/+RairKVaPJM6cNVq4SvHEUJcso/DI+Cvid+x94s8KrcXekRR63pn/PK3keW4X/Z27F3f&#10;8BWvCD4YsdH1XyNe0GfcjfvYnllt5f8AP/Aa/W7ZN/0GNW/8kP8A5FrlvGPwv8P+ObZ4dbN9fB/+&#10;ei2Kt/30lrur5meVVaUva4Oryn7ThPEOljKEcNxDhY14/wA32j8+dA034H32xdU8Oa3pr/xP/bks&#10;qf8AjtvXpei/Av4Da6ieRqUMLN91LvxNLE//AI9b17F4l/Yh8CarubTL3WNKm/hTzonT/wBFV5lr&#10;n7CGtQyO2la7aTJ/DFKrbm/4F92l9bzjD/FHmN/7O4Bzb3qVeWGl/LI27P8AYz+FepJus/LuU+/+&#10;58Uyv/7b1pD9gnwEemm3J/7mKf8A+R68ivf2UvixpDbbGze5RG2K9tqEUX/oUq06y+Avx3sd/kWO&#10;oQ7v+o1B/wDHa0jnWNh8VCRlU4AyGceahm9P/t63+Z65/wAMEeA/+gZc/wDhRXH/AMj0f8MEeA/+&#10;gZc/+FFcf/I9edW3w3/aNtokiii1FERdq/8AEys//jtXbn4e/tF+Rb+Ul/5u35v+JlZ/e3f9da2/&#10;trE/8+JHny4By7m/5GdH/wACO4/4YI8B/wDQMuf/AAorj/5HqOb9hD4f20e5tPuUX+8/iKX/AOR6&#10;85vPhT+0NfbfPtdRfb93/iaWqf8AtWsi5/Z8+OV47vPpmoTO39/WoP8A47WMs6xf2aEjqpeH2Uf8&#10;vc1o/wDgS/zPRtQ/ZC+EmlI7X08Nmi/e83xS6/8AtvXE698H/wBn/QoXeW+a82/wWPiGWX/0G3qL&#10;T/2RPiVrLoupJHYI33mubuKXb/3yzV2WgfsG3pZW1fxFCF/iSyXa/wD48tR/aeaVf4VPl/xHWuEu&#10;DsBri8y5v8J4J4hsvg/CXj0rwtrVyf4biXXHRf8AvnyEauW0fwS3iDUfL0HRJ7mXd8i2/myuv/oV&#10;fefh79izwBo+z7ZJqupN/wBNZov/AI1Xr2geDdM8K2sUOlz31osS7F8qOw3f99fZamWHzLG/71V5&#10;Y/3TWPEvCORK2UYH2lT+aR8cfDf9irxDrflXfiWWDTbJl3/Yln8qVv8AgXlPt/75r0Cb9g/wLM7s&#10;+n3Lu33n/t+4/wDkevp/ZNn/AJDGrf8Akh/8i03ZN/0GtW/8kP8A5Fr1sFhKeCjemfmfEHFOP4jq&#10;RWLlaEfhjH4YnzB/wwR4D/6Blz/4UVx/8j0f8MEeA/8AoGXP/hRXH/yPX1Fsl/6DGr/+SH/yLRsl&#10;/wCgxq//AJIf/Iter7ap/MfG8sD5d/4YI8B/9Ay5/wDCiuP/AJHo/wCGCPAf/QMuf/CiuP8A5Hr6&#10;i2S/9BjV/wDyQ/8AkWjZL/0GNX/8kP8A5Fo9tU/mDlgfLv8AwwR4D/6Blz/4UVx/8j0f8MEeA/8A&#10;oGXP/hRXH/yPX0TrUWtXep6Vp+m+Jb2we689mlubOzn+WKLd8qpFF/6FUn/CHeLv+ijS/wDhO2tH&#10;tqn8wcsC5+zJ8ItJ+DPgLUNF0aCSG1uNTlvWSW8e6O9ook++yp/zyT5a9hrlPh9p2paVo1xFqetN&#10;rdw07Otw9nFa7U2L8myL5f8Agf8AtV1dY/GWFFFFABRRRQAVxvxU/wCQHY/9fif+ipa7KuM+K88d&#10;toFozMsKLeL87ts/5ZS0Ac74K8HeHNQ8PJPeeHtJvLiWe4eWWXT4pXf96/33ZK8d+LPjuLwJqnxF&#10;utP8D+FL/SvBGn2eqz2MumxLLeRSLulRZdn7p1T7vyPu/wBmvavAfz+HImX7jT3Do/8AfXzXrmfG&#10;fwG8NePNY1i71d76W01mKC31PTIZ/Kt7+KL/AFSy7U83b/sIy7v46j3uaJceX7Rz+lfFz4V61Lb/&#10;ANneEba8tLieC1+1xaPB5MV1LbpOlu38W7YyfN9ze6LuqK5+Jvw5udZ0KLT/AA5oiaVcLb3d/fXe&#10;jqiRW8un3V4iJti/1qJa73Rvuq/97bXUWHwH8IaP40u/EenWK2F3dTrdTwxRReVLcKm1H37PNX5U&#10;T5EdV+T7lV9B/Z48GeG9GXSra0uZtPTU7rVWt7id5d0s9vLBKn/XLypWRV/hXZQvtEGd/wAJ/wCA&#10;49K8PXX/AArYpP4hbfplg+i2qy3UXlea8v8AdVVT+8ytuZV207wJ8TPhR8TNbTTfDfhjT9STyLee&#10;e4i0WJEg82LzYtyum77v8W3Yv8TVPd/s6+GtV0PQtMv7vVL9fD8qy6TLezxXEtqixeV5X72JllXZ&#10;/wA9UZm+RvvJViz/AGe/CFh4o8Na8kV3Nd+HItmmJNcs6RfuvK3/AN5vk/g37f4tldH7u/uke9y+&#10;8eif8IH4V/6FjRP/AAWRf/EVyfj7wvoujJos+maRpthcPf7WltLOKB2Xyrj5N6rXZ1x/xImWGDRJ&#10;WZURL75ndvufupayLOfoqv8A2rZ/8/kH/f8ASj+1bP8A5/IP+/6UAWKKr/2rZ/8AP5B/3/Sj+1bP&#10;/n8g/wC/6UAWKKr/ANq2f/P5B/3/AEo/tWz/AOfyD/v+lAFiiq/9q2f/AD+Qf9/0o/tWz/5/IP8A&#10;v+lAFiiq/wDatn/z+Qf9/wBKP7Vs/wDn8g/7/pQBYoqv/atn/wA/kH/f9KP7Vs/+fyD/AL/pQBYo&#10;qv8A2rZ/8/kH/f8ASj+1bP8A5/IP+/6UAWKKr/2rZ/8AP5B/3/Sj+1bP/n8g/wC/6UAdr+zt/wAi&#10;PqX/AGHdS/8ARr16hXln7ObrN4I1NlZXRtd1Ha6N/wBNWr1OgAooooAKKKKACiiigArkvH//AC5f&#10;9tf/AGSutrmvGenXOpfYvs0LTeVv3bP4fuUAfFPx28MftLTfFbSIvhj42htfBerfLeNe6dYS/wBj&#10;sv3/AL0HmyxMv3Pmdt29X2fer6R0ezudN0a0tr7UJNVu4oFSfUJooonnf+OV0iRFXf8A3ESui/4R&#10;fVf+fGf/AMdo/wCEX1X/AJ8Z/wDx2gDNSnb60E8Mar/z4yf+O0f8Ivqv/PjL/wCO1QHyh+158Prb&#10;4n/En4KeHLm/udM+26hqTQajaS7JrWWK3WWKVP8AdlVWrxr4W/FHx54Y8NfE/XrSC2stal+INva+&#10;Irm9lSCKyTykSWVpXilWJfNX/WvE23f92v0RfwnqTsjNprO8f3HdU+Wm/wDCGXey4X+yvkl/1qeU&#10;n73/AH/71ZR93mLl7x8laP4z1rVrX4ea9418caJDaReJr23g17Sby3ltHiaLbEr3EtvFFK275d8S&#10;Kjf71c5rH7QPxI8B6t4r1LxBqsE3h/4feIotP12JLGD/AE+wvH/0eXcibla3V0/1W3ds+ffX2x/w&#10;hNy9ukDaKv2dfuJ5SbF/4BTH8H3kyOraVvSX729Vff8A79XLm+yRHl+0fFXgz9oHxjc+BbKXWvG0&#10;SfFCXX7C1TwWljaxPLbzvbu6LF5XntF9nleX7Rv+XZ9/5XWn/wDCxfiN4q/Z68KeM7G+j8T+NX8V&#10;3Cadp99BbxW++JL1URFgRGZtqfc3/M2yvtL/AIQm5+0JP/ZC/aF+7L5S70/4HUqeENQhRFi03Yit&#10;vRUVE2tRL3vhD/EeHeF/i/4R1D9nu48Z+IvEB8RaFBbNLrEuoWcHnRSr963lt4kRVdX+TZsrzn4S&#10;/GbTPGfgP4hfFTXPF+n+BrG/ltYoP7Elt7+40mwi3rbtcRbbhVnl81/leL5a+tf+EMu/s7xf2Qvk&#10;s294vKXY3/AKZD4EnhVok0OKGKX/AFqJFEqP/vUL4pSD7MYlK2dZoImVvOVlR1f+9/t0+tT/AIRf&#10;Vv8Anxk/8cpf+EZ1f/nxk/8AHKAPEvGXhPXPE/xm0Wex8QS2GlaZpcVxc6ek+op5/wC9l+4kF1bx&#10;M3/XWKWuC8M/tGa/4m8F/FXVbQWkr6Dapd6c8U63TxfM6tFcJFEiqy7f9V8zL/E9fU//AAjGq793&#10;9nyb/wC/8lRQ+DLyFGWLStiS/eRIkTf/AL1EfcLtHm5j5i8SfEhfHms+H9T0XVba/tLDxXf2+maj&#10;p22VGVdCuJd6P86y/PK/96vQrnVf+En/AGeLvU7HxVPfvLoU9wut6ZdRJLKyxOz7JYPlX5k2702s&#10;uz+9XrcPg27hiRYtL8lF+ZESJE206HwhqEMXlRabst/+eSKiJ/3xRJ80ZRiRHWUZS+ycr4DuZbzw&#10;RoU888k1xLY27yzTNvd32ffd63a008Maki7F0+RF/wCAUf8ACMar/wA+Mn/jtU5c0pSCMeWPKZlF&#10;af8Awi+q/wDPjL/47R/wi+q/8+Mv/jtSBmUVp/8ACL6r/wA+Mv8A47R/wi+q/wDPjL/47QBmUVp/&#10;8Ivqv/PjL/47R/wi+q/8+Mv/AI7QBmUVp/8ACL6r/wA+Mv8A47R/wi+q/wDPjL/47QBmUVp/8Ivq&#10;v/PjL/47R/wjGq/8+Mn/AI7QBmUVp/8ACL6r/wA+Mv8A47R/wi+q/wDPjL/47QBmUVp/8Ivqv/Pj&#10;L/47R/wi+q/8+Mv/AI7QO7MyitP/AIRfVf8Anxl/8do/4RfVf+fGX/x2gRmUVp/8Ivqv/PjL/wCO&#10;0f8ACL6r/wA+Mv8A47QBmUVp/wDCL6r/AM+Mv/jtH/CL6r/z4y/+O0AZlFaf/CL6r/z4y/8AjtH/&#10;AAi+q/8APjL/AOO0AZlFaf8Awi+q/wDPjL/47R/wi+q/8+Mv/jtAGZRWn/wi+q/8+Mv/AI7R/wAI&#10;vqv/AD4y/wDjtAHPyMy+J9EZdqP5V/sd1/6d3rzK5+GnjO/uH8VXPi9f+E9tfNTTIYotmkxQb/8A&#10;VeV87fvU++/zMvyff8r5/RfHOg3dpFp80v2uwlilZYpYZ/Kf5k2su5f9muX/ANO/6Dms/wDgxloA&#10;9x8EPNJoSi6aOa6Vtk8sK7EZ9q79is77F/2dzV0lcP8AB/z/APhHLvz7q5vH+2P+9u53lf7ifLua&#10;u4oAKKKKAG0UUUAFc/4t+f8Asrd/z+f+0pa6Cuf8Wf8AMJ/6/P8A2lLQBympeMINHiu57m2k+xWu&#10;/wA2WF1/h/2G2f8AodV9B8eW2vaz9jig2W9xAt1Y3fnxOl7b7PndE37vkf5aff3mhw297Y30sbvL&#10;LL5sMsTv9599cv4M0TTLPx49zYtJM8tr80zq/wAn8Pyf3fkoA6Lxh4/g8K3lpp8VnPqusXn+osYv&#10;k3r/AH3f+GsXwT8bNP8AFviN9Bn0+TStT+bbC86SozL99N/96q/xFTXPCvi/SvGei6YutxWsDW91&#10;aIu+VVb+NK4zwRceMfib8SdK1nWdMXTdM0aWeWB1s1id/NTZsfb96gD2Pxn4zsfBOjfbr7zH3S+V&#10;BbxffleuJsPjrA9xpn9q6Dc6Vp+oztb22oeetxE7K+1/4E21p/Gbwxqut6HZXmios2oaTdJdRW7r&#10;v83b/B/45Xml94v8a/FnTdH8L3Phw2flXnm32ozWixIu196eUn8Lf+hUAfRdGzf96mImyJF+/sXZ&#10;T6AGeSn91f8AvmjyU/ur/wB80+igBnkp/dX/AL5o8lP7q/8AfNPooAZ5Kf3V/wC+aPJT+6v/AHzT&#10;6KAGeSn91f8AvmjyU/ur/wB80+igBnkp/dX/AL5o8lP7q/8AfNPooAZ5Kf3V/wC+aPJT+6v/AHzT&#10;6KAGeSn91f8AvmjyU/ur/wB80+igDjPE/wAVPDXhLVJdJvppU1JYkl8r+zLp4vm+5vlit3iX/vr5&#10;ax/hp8cND+IutarovlW2m63YSqqWj3kUv2pGTdvt/uM3yL83y/LWP8XfE66P4oitkgkvIWgi8+FN&#10;fewRPn+48Wx/N+X+P/gNYv7N/wAOvDMOr6n4vtvDkWj628UVv5SXX2pLL5H3xRS7Pm3qiMz/AO3W&#10;Mo1Pae7H3Tjq+39rGVKUeX7UT2X4J/8AIB8Qf9h/Uf8A0a1eh1558E/+QD4g/wCw/qP/AKNavQ62&#10;OwKKKKACiiigAooooAKns/46gqez/joA4f4ZfFTTvigPFD6dBPbf2Frt7oFx9oC/PPby+U7L/s/L&#10;Xd189fscf8e/xi/7KV4g/wDSp6+haACiiigAooooAKKKKACiiigAooooAKKKKACiiigAp9Mp9AD6&#10;TNDdK8Y1XXtTs9Su4or65SJZWRU82qjHnA9mwKXNeG/8JJrH/QQuf+/tH/CSax/0ELn/AL+1p7GZ&#10;HMj3CjNeH/8ACSax/wBBC5/7+1wnxa+MfjH4e6XZXmi6LqXirzZXWeG0ll3wRKm7f8qPSlScY80i&#10;4++fVdPr430P9p7VNR8Ez+J9S8NeJtE0dLVLiCWWe1nlvGZ9iRRRQXEsvmu395Vrs/CHxN8ReJ1u&#10;k1PRtc8LXVvs/wBH1OWKXzVbd8ySwSyxfwfOm7cv8S/OlX7GRj7SJ9K0V8n3nx115PHl34a0zw94&#10;g1v7H5H2zU7e8s4re3SX7j7Z7hJW2L87bEatv/hd2kfbNYtP+E10/wC1aMyJqcX9oxb7N2fanmrv&#10;/db2+X56j2ci+Y+kdvNBXmvj34i/tUad8N7jSmudcgudKlurq31G+ivt/wBgeCLzdjom/c38Oz5a&#10;PDX7UzeNvEVlpvhe01jxHa3Fja6hPq1jfWaW9nFO7qm7zbhGZk8p96RK33aI0uf4ZFy933j7Ex7U&#10;Y9q+XtV/aD8NaJp1pqGofEHSLCyulleC4uNTiiilWKXypdjM/wA+x22N/tVk+G/2jZNe8eeKPD0u&#10;pQWdlps9lFY6j/aKOmpPPa/aERE/3d/3Hbcqb6PZf3gPrf8ACj8K+af+F5aL/wASr/iutN/4mzOm&#10;nf8AEzi/0xl+/wCV8/zbP9iuR8H/ALVemfELxBLZ+HPEFpf6ZZS3UWo3b6nFFLA8Sb96W/3nif5v&#10;n/2Ho9l/eI5j7F20ba+YE/aE8NP4ci8QJ8Q9G/sKWd7eLU/7Vi+zvKqb3Tzd+3ciq77P7tc/Z/H7&#10;xbrHxGstH0rRb7UvB95FFcQeLLedpbSWJrd5d6OqbWXfsT7/APHR7JhzH19gUYFeHf8ACSax/wBB&#10;C5/7+0f8JJrH/QQuf+/tP2Ew5ke44FGBXh3/AAkmsf8AQQuf+/tH/CSax/0ELn/v7R7CYcx7keRQ&#10;OlcJ8NdSudQhvWuZ5ZgrLt85vu13lYSjySLCiiimAUUUUAecfGn/AJBem/8AXdv/AEGvJq9O+OGp&#10;W2naNprXU8dsrXTIrSy7N3yNXj3/AAk+kf8AQVtP+/6UAe2/CX/kXLv/AK+W/wDQErtq4H4M38Gp&#10;eGLuW2njuYlvGTfE2/5vKirvqACiiigAooooAK5nxzctbQaZIv31vP8A2lLXTVynxC/48NP/AOvz&#10;/wBpS0AZH9vT/wB1Kj/t6d/vKtZtFAGn/b0/91KT+3p3+8q1m0UAaX9tz/8APNak/t6f+6lZNFAG&#10;l/bc/wDzzWj+25/+ea1m0UAaX9tz/wDPNaP7bn/55rWbRQBpf23P/wA81o/tuf8A55rWbRQBpf23&#10;P/zzWj+25/8AnmtZtFAGl/bc/wDzzWj+25/+ea1m0UAaX9tz/wDPNaP7bn/55rWbRQBpf23P/wA8&#10;1o/tuf8A55rWbRQBpf23P/zzWj+25/8AnmtZtFAGkniGdPu7U/4FQ+vTv95Ves2igDS+Bs32nw1r&#10;crfx6/qX/o169Grzf4Cf8inrH/Yf1H/0a9ekUAFFFFABRRRQAUUUUAFT2f8AHUFT2f8AHQB8+/sc&#10;f8e/xi/7KV4g/wDSp6+ha+U/2WPiR4Q8KP8AF+z1rxTomj3v/Cx/EL/Zr3U4Ipdv2pvn2s26vdf+&#10;F2/Dr/ooPhf/AMHVv/8AHaAO3oriP+F2/Dr/AKKD4X/8HVv/APHaT/hd/wAOv+igeF//AAdW/wD8&#10;doA7iiuI/wCF2/Dr/ooPhf8A8HVv/wDHaP8Ahdvw6/6KD4X/APB1b/8Ax2gDt6K4j/hdvw6/6KD4&#10;X/8AB1b/APx2j/hdvw6/6KD4X/8AB1b/APx2gDt6K4j/AIXb8Ov+ig+F/wDwdW//AMdo/wCF2/Dr&#10;/ooPhf8A8HVv/wDHaAO3oriP+F2/Dr/ooPhf/wAHVv8A/HaP+F2/Dr/ooPhf/wAHVv8A/HaAO3or&#10;iP8Ahdvw6/6KD4X/APB1b/8Ax2j/AIXb8Ov+ig+F/wDwdW//AMdoA7eiuI/4Xb8Ov+ig+F//AAdW&#10;/wD8do/4Xb8Ov+ig+F//AAdW/wD8doA7en1wv/C7fh1/0UHwv/4Orf8A+O0f8Lt+HX/RQfC//g6t&#10;/wD47QB3g6V4nrGlXM2qXcqwb0aVtvzJXZj44/Dn/ofvC/8A4Orf/wCLri/FHjex8O6ppVp5F3qV&#10;1rMsv2G30yJJXl8pPNd/vou3b81a0ySl/Yl5/wA8P/H0o/sS8/54f+PpVfWPjB4X0HXNY0i+vJbP&#10;U9L0xNXuoZoPuW7b/wDvpvkf5P8AYrrbaZbmKKdPuSqjrXVzEHNf2Jef88P/AB9Khv8Aw9eXlldw&#10;eVs82B4t+5Pl3JtrsaKOYo+fdL/Zb0jQvADaLo2m2Gg660S+Z4k0zToIrhp4pfNill/56/Ps+R3a&#10;tCK4+Ivg2eYa3oeofEGadE8pvCmn2dhb2u3fv3Ldal5rSvu/hfb8v3F/i9yoolUlIjljE8M0f4G6&#10;Z4h8ZXfj3XvCdpNrF5Fava2+t6da3F9pbwJ9xJVeVVbf8/7pq4fWP2QvEPiHxRruq6h4xa5S6s57&#10;Wxhls3d7fddJPE8rtcOrbGRF2RJErL/c+9X1XRUS94uPunyjN+x5qupWF7FqXihbm7vdT1HUp5rf&#10;TliRnurfytiJ9ofbs+//AJ31c0H9lrxHpXjbQvEt9feEtbvtO06w03ztQ8LtLLElrv2S2srXv7iV&#10;1f5n+b5k3f7NfUVFEeWEuaIS96PLI+W9W/ZG1aPxbeeI/DfiiXRZ/wC0PPtbGWOVrW3gaKXzYNsF&#10;xby/vbiVp3ZZV+bajIyrUej/ALIWr6J+/s/Esf8AacU+kXEEsunb4kaz0/7E+9PtHzeaju/312ts&#10;+9/F9UUVPLHl5SuaXNzHyPZ/sZ+JdN0rw1pVt46lfTdOgiiurSazl8m4aK4+0eaqLcIqs/3P3qy/&#10;7G2rt5+x5qGsJ4lsb7xAr6FqkupSwQxWPlXED3i/PulaVll2Mif8slr6roquYl/Fzf4T5vT9mbXN&#10;Sl8P32ua1aXmq6Xr9vrkr2OmfZ7eVYLd4Ioki+0P5TfPu83e33E+T5E2+i/D34dX3gbwlZaK0v2/&#10;7L5v77akW/dK7fc3v9zftr0uij2kg5YHKf2Jef8APD/x9KP7EvP+eH/j6V1dc5rHja20rxHb6DFp&#10;+parqstq179n06BZdtusvlb33On8dXzSDlK/9iXn/PD/AMfSj+xLz/nh/wCPpRc/E7w9Zv4jinuZ&#10;IZfD0H2rUYni+eKLZu3r/e2fxbP9j+/TLb4qaNf3Eq2y3dzYxXn9mz6nFB/o8Vx5vleU7b927zXV&#10;fkRl3/x/fo9oH949C+GVtLbJqCypsfctd5Xm9t4z8P8AgzzJdd17S9EWf5LdtRvIrfzdv3tu5l3f&#10;eWr3/C8fh3/0P3hb/wAHVv8A/F1x1PiLO6orhf8AhePw7/6H7wt/4Orf/wCLo/4Xj8O/+h+8Lf8A&#10;g6t//i6gDuqK4X/hePw7/wCh+8Lf+Dq3/wDi6P8AhePw7/6H7wt/4Orf/wCLoAf44Zl8UeFXVtjq&#10;94Vb/t3asi81e+T7t3cp/wBt2rmtL+NPhT4teMBa+F9Vi1hvDt9c2GoTQ/NEsr2Tyr5Un3ZF2/xL&#10;W7f/AHKAOo8GXEt5p1w08skz+ayb5W3fwJW9XO+Bv+QRcf8AXdv/AEBK6KgAooooAKKZRQA+uZ8c&#10;or2umK33Ptn/ALSlro65zxs/7rTP+vz/ANpS0AYD6bsTc0DIn/A6rWi/bNUuLZbVdkW3dK8v95N9&#10;eMfDr9jfwB8NPi/qvj/Sort7uf59O0yWd3tNJfbtleBf9v5/vfd3Mq17fp3ifSvDd3qrX0/k3UrR&#10;bU8p3+XZ/uV0UYxlKXNHmIkMaKxVpVguba5hi+9LFOrLt/4C/wAlVYbzSrlbJorm2mS/XzbXZOj/&#10;AGhNm7fF8/zrs+f5P4apWd5Br1/rs9t/x7yxRRK/lbE+4/8A8XXhmvfBPVfDHhTSrldVabUPDLQf&#10;2BCm6XypVil/dJ/sy3EqRMn3fKiRayqR5JSiXH3on0BDf6Vc6vLpUV5bTanEu+WxSdHuIk+/88W/&#10;cv30/wC+6lv/ACNKtXnuo5Ui/wCmUUsr/wDfC/NXi+sfs3wXnhfXdPina5u7+ez2zXc7Pvt1ltXu&#10;9/8AtS/Z33f3t9TX/wAOp/Ctx4lvLWCO2uNWZbeK4tGd7i/bzUeLen8PlRfL/wAArEv7PMe1f2b8&#10;6L5Db2+7975qb5MG512rvX5GTd9yvCdN/Z4g0rRtdgXQ4ryXVNTivdWhu9Wllt9ZRZXb50b/AFTb&#10;Hrvvhv8ADGz8AeI/GGoWelWlgmuT29x/on+zEkXlP/uMjtv/AOmtHvAdx9jj/wCeR/76o+xx/wDP&#10;I/8AfVS0VZBF9jj/AOeR/wC+qPscf/PI/wDfVS0UARfY4/8Ankf++qPscf8AzyP/AH1UtFAEX2OP&#10;/nkf++qPscf/ADyP/fVS0UARfY4/+eR/76o+xx/88j/31UtFAEX2OP8A55H/AL6o+xx/88j/AN9V&#10;LRQBE9tAi/6r+L+9R9jj/wCeR/76p11/qv8AgSf+h0+gDCvPt1z4hTTLGWxs0Wz+1Sy3cEtxv/e7&#10;NibZUqWHRNcmZ1XVdEfa2xv+JZP8r/8AgRWP4n8+bXL22ttVi0S9n0JooL52TfE/2hPnTd95qwvA&#10;fw60r4e+I7e+0jxHIlvcRMmpw3d9Fcfb5/4JXdn+Vvnf7n9/b92gDuP2ab9tV+HMt86rDLdandXD&#10;In3FZpd3/s9esV49+yv/AMklt/8Ar8nr16gB9FMooAfRTKKAH0UyigB9T2f8dVatWf8AHQB8Wfs/&#10;/syfCz4u6v8AF/XPGPgXRvEOsf8ACxdet/tt9Bvfylu22LXrv/DCP7P/AP0STw3/AOAv/wBlVL9j&#10;f/j3+Mv/AGUrxB/6VtX0NQB4N/wwj+z/AP8ARJPDf/gL/wDZUf8ADCH7P/8A0STw3/4C/wD2Ve80&#10;UAeDf8MIfs//APRJPDf/AIC//ZUf8MI/s/8A/RJPDf8A4C//AGVe815h4w+KOt+E/HP2GTwpcy+E&#10;4tOlvrrxDCWdIfLR2aLYqfe+X+9QByv/AAwj+z//ANEk8N/+Av8A9lR/wwj+z/8A9Ek8N/8AgL/9&#10;lXffDbx9qvxB02XUbvwhqnhW1bY9m2qXNrL9shZdyyotvLLt/wB19rVU8VfE+/8AD3jC08PaZ4M1&#10;jxG7xRS3N7aXdhBFaq7uq71nuInb7j/6pW+7S5ZcxHN7vMcZ/wAMIfs//wDRJfDf/gL/APZUf8MI&#10;/s//APRJPDf/AIC//ZV6hpfxF8Ma22upp3iHS7xtCuGt9VWG6RvsEq/eSf8A55N8rferK8a/FfRP&#10;A9q95d39olla3XkalcPP/wAeS/Z3n3N/tbVX5f8AbWplKMI80i4xlKXLE4T/AIYS/Z//AOiSeG//&#10;AAF/+yo/4YS/Z/8A+iSeG/8AwF/+yrrtA+PfhXxfb+Frnw5cSeI9L8RM8Vvqenp5ttE6j7ssv3Ub&#10;/Y+//s1r+CvFWueIdU8RQar4fl0S3069+z2Nwzs/22LZ/rV3Iv8A7NVkc0Tzr/hhH9n/AP6JJ4b/&#10;APAX/wCyo/4YR/Z+/wCiSeG//Ab/AOyr3mua8a+JU8I+FNT1eeOe5SwiaQ29sVE0rfwopbavzN8v&#10;zfLSfulnlf8Awwj+z8P+aSeG/wDwG/8AsqP+GEf2fj/zSTw3/wCA3/2VdX4c+M9j4g8Iavrkmkah&#10;psmmW1xcX1jK0UssEsDOrxFo3aN2/dfeRmX/AGqwE/aQtRfaMzeF9ej8OX7Wtq3idxb/AGS3up0R&#10;oopVWUy/xorSrF5S7vv1fKH2eYp/8MIfs/8A/RJPDf8A4C//AGVH/DCH7P8A/wBEk8N/+Av/ANlX&#10;onjr4laf4Du9HtLqC5u7jVr63soILQoXRZZ0g81g7LsiR5U3P/tqq7mdFruKkDwL/hhD9n//AKJN&#10;4b/8Bf8A7Kuc+MfwTg+It/4PVbPSJtK8OTzv/Zmp/aEilVovKi2PF8ybNlfUFeNeM/ih4a+GUUM/&#10;iXxHpPhu1vJ3igl1OeKJJZf7itLVxD3jzHxz8AZ/GH/CYSwX1lYXer6ZYWVi/lO/2J4oriKX/gLp&#10;Ls/vbd9ewWFt9msLSBm3vFEkW/8A3Uqxbar9vtYp4J4preWJJYpoVTZKrfMjpWV4n8T2PhXTVvtV&#10;n8m0a6t7VXSJn/ezypbxJ8v9+WVErpj/ACkS9406KYkyzb9rK+xtjbP4aZbXkF55v2aWKbypWil8&#10;pt+11++n+9TAmoood9i7m+RKACimI6zRIytvRl3q6fxU+gAooooAKKKKACiiigAoorM8SeIbbwro&#10;l1qt99p+yWq72S3ge4mbc+xESKJHZm3v9xKANLY/92vJfij8Co/iN8Q9H8R3mn6NrFpYaZLZLaan&#10;56bZWlSXzUeB1/ubfnro/DHxj0rxncS22i2erTahazxRX+n6nZtpd3ZRSpuSV4rrypWi/wBxG3fw&#10;V2v29djstz8ifIz+bS/vBzHk/j/4G33jDRtbWx1C203W737RFBceQ7xJBLbpBLFL/Ey/Jv8A95Er&#10;Q0f4Y+I9H0FPDi3OmzaJ/acuoec8U6XG1r17rZ/d3bm2767Cbx/BbeN9P8Nbrl7u90y41WK4SVfs&#10;6RRSxROn3/vb5U/74et1NSl+TbcyfN93ZL96j3vi/mD7PKY2v/A/wF8avs8HjrwnpvieLTt72aaj&#10;Fv8As7y/63Z/veUn/fFZB/YP/Z+/6JJ4b/8AAX/7KvTfCdzHC115ssablTbvbb/erpf7RtP+fqH/&#10;AL+LXLL4izw7/hhD9n//AKJJ4c/8Bf8A7Kj/AIYQ/Z//AOiSeG//AAF/+yrc+NXxqf4V3XhcGDSn&#10;ttWunikl1K+e381FTd5Vrtifzbhv4Im2K39+rviL4m6rb+GfC403R7abxZ4ln+z2Gl3140UMb+RL&#10;cN9olVHZFSKJt2xW+fav8VZc3MBy3/DCH7P/AP0STw3/AOAv/wBlR/wwh+z/AP8ARJPDf/gL/wDZ&#10;VNF8YfG+twSaJo3hTSU8f2d9Pa6npupatIunwrFFFL5sVxFbuzLKt1bsm6JW2u+7ayba6XRviD4h&#10;8efCfTfE/hHQLRtavYVI0vXr1rdIH+7KksscUrfKy/wq26rA81+HX7Nnhr9nHxrqzeFn+y6X4n1W&#10;fUl0xIEiisPKspU8qL/Y+fdXo1/9yok1y58RweBtQ1G2t7C9kW+EsNvcfaIkdbeVW2vsTevy/wB1&#10;alv/ALlAHSeBv+QRcf8AXdv/AEBK6Kuc8Df8gu4/67t/6AldBQA+imUUAFFFFABWJ4k/1+j/APX4&#10;3/oqWtusfxD89xo//X4//oqWgA/4Cv8A3zRv2f3f++af5H+7/wB9UeR/u/8AfVGwHA/GT4rx/CjQ&#10;LXU57H7es8/2fbuVdnyO3/sleZeHv2otP8YS2ssV5baPerKm3RvIneW6WV/s6btqfN+9dNuyuh/a&#10;l+Evi34teD9K0zwhJo8N7BffaJ/7WupbeHyvKdPkaKKX5tzr/drx39mz9kn4k/DH4u2viPxPe+Gb&#10;nRUguIpItPv57iXeyfJ8ssSr/wCPV9JLB5bisp5vbcteMub/ABR/lOGXtva+78J9PeMPiPpfgnVv&#10;D9jqZVP7WuPKWbdEqRfOqozK3zfM7ovyfxNXOW37QnhWaW7liumeyVYPssyQNvv5Zd+xLdP49+1m&#10;3pW94n+DPhPxtq82p+IdHtNY1DyIre1mvoorh7DazsktvuX9xLufduX+4n9yuTtv2YNCtNFOnw+I&#10;fEKPFLFLpt2b6B5dN8rfsSBvK27fndf3qy18xLm5T0fdOm/4W7odt4c8OarqHmQvr29LG3igaWWV&#10;lR5XVET/AKZIzVFP8cvBEVxdxNrlo6WUH2ie4Rd0US+UkrfN/eWKVZdv9x91aH/Cq9K8rworT3L/&#10;APCNNO9m7zrvlaWKWJ/N+T5vklf+781cpon7MPgrw/4p1XXLa23yappn9lX0LwWrrKnlJA8vm+V5&#10;+54olTZ5vlf9Mt/zVf2g93lidtYeP/D2pLetBfQbLL7R57uuzyki/wBa/wDu/wC3XKWfx68OO+ut&#10;fJNptppd5FbrLcQbJZd0SzvL5TfMqor/AHq2fDPwe0Lw0NTEclze/b9Mg0uf7ZOr74IovK/hVfmZ&#10;W+Zv4mrjdV/ZV8Na3o0tprWr6trlxLqMWovqGrR6ddy744ki8rZJatBt8pUX/Vbv7rLVx5ftGMub&#10;3eU765+IWi7bQ2t9bTfap0t4n2/I27Z/Ev8Avrt/3qo6h8ZPCmkacL27umitZLuW0gd4dv2qWLcZ&#10;fI/567Eil3Mn91qmm+FGjPrNxqSy3MLyrar9nhlVIovIfcm1dny79q7v9z+GuR8Vfsw+GvHOhtpe&#10;s6tqmoWFvqJ1HTBdLYXH9mO+7dFAk9u8TRMsr/61ZW+f5WXYlRL+6XH++er21zBf2tvPbNHNbyxJ&#10;LFMipsdG+49S/wDAV/75pltZxWdrFBAscMUSrFEibERUWpvI/wB3/vqgBn/AV/75o/4Cv/fNP8j/&#10;AHf++qPI/wB3/vqgBn/AV/75o/4Cv/fNP8j/AHf++qPI/wB3/vqgBn/AV/75o/4Cv/fNP8j/AHf+&#10;+qPI/wB3/vqgCvef6r7q/eT+D/bSpf8AgK/981FeQ/uv4fvL/H/tpVjyP93/AL6oA4HxPomma943&#10;ii1XTLbUootJeWKG4i3ojfaEXfWe/gnwv9oSL/hFdG2M2z/Uf/Z10GsR7PH3/cF/9uEqu/8Ax+w/&#10;71AGb+y07TfCq3ZvvveT7v8AvuvXa8h/ZX/5JLb/APX5PXr1ABRRRQAUUUUAFFFFABVqz/jqrVqz&#10;/joA+fP2N/8Aj3+Mv/ZSvEH/AKVtX0NXz1+xt/x7/GL/ALKX4g/9K2rvpPjHpiaf9puNL1i0ll1D&#10;+yrSyuLTyZry4b7qxKzbWX5T87Mq0v7oHo9FQWUrXNvFK0UkLOu7ZL95f9lqx7TxRplzrmpaVFcq&#10;97pyq90m7/Vbl3j/AMd2s3++n96mBv1m6pBcS2FxHaNFHcMrKjTR+bGrbf4k3ruX/Z3LXJr8Y/CF&#10;3f6RDZ61a6lZ6nY32pQaraTpLYrBZvElwzTK21drTL/3y/8AdrStviT4Uvdbi0W18T6PPrUqs0Wn&#10;w6hE1xKq/f2xbt3y0cofD7x5r4O8GeJ/gja6hqH2Sbx39paK3t/DngfToNHsrFOWeVbe8v8Ay1Zm&#10;+9tlX/drYsPh7onxT8QJ4y8ZfDZbDWbXyrfTrXxVYWF3d2XlO8vnRSwS3CLvZ1+6yt+6/wB2u58O&#10;/ELwx4qa6TRfEWk6u1rP9nnXT7+K4MUv/PJtrfK3+zWf4g+Kvhvw9p1pd/2jDfRT6hBpsaWM6SuZ&#10;ZbqK1+7u+6ksqq392q94OX7Jwei/AzWdN1zx/dX/AIxbUX8S6dLptshs5/8AQIPNuHiZvNuJfNdf&#10;tTr8nlK2xdqJ81WtB+DGsJBrL+I/FMWt3+raj9vnuLHTfsUMS/Yha+TFEZZdq7fm3MzN/vfer0Oy&#10;8beHb+61i1s/EGl3NzovGpxRXkTvZcN/r1Vv3X3G+9t+41YGhfGvwZrNnquoW/iDT4dJ02+isG1a&#10;4u4ltJ5ZYopU8qXdtfcsq/8AAqy92ceUrm5ZcxW8K/DTVtK0Hwrpmsa1aaldeH5w0VxZ6c1ussSr&#10;sVWVpZdrbMfPu+b+6tenYrnp/G3h+1fSln17TIW1eXytOV7uNPtj/e2xfN+8b/dpnhvxfB4lvtat&#10;YtP1KwfS7n7PJLqFr5ST/wC3E38af7VVLmMoxidLsrK1XTLTWNOuLG/tY7+yuUaKe3uYlkhmRvlZ&#10;HVvlZW/u1q1jeJNetPC+kXWqXrbbW2TfJsXczf3VWmWeP3P7Nv2OWW20bXYPDmiXFtd2txpmmae9&#10;vEyyRPFbokUU6RLFErKuzymZtifOtFt8AtcjXSNGl8YJJ4Ls7izvZ9MTStl1cT26p/y9ebtWB3iR&#10;2i8pm4+WWvQNI+JmialoOpam808SaXFO19FLF+9g8hnWVW2/LuVkb7tZEfxz8OO1gzi8XTb24t7W&#10;LVmg/wBGWeVVaKJ2+8rMHT+Hau771V73whL4Sv4r+CVl4xu4tU1C7uE1w3lnLJe2U91bxNb292s8&#10;UX2fz9q/Ku1n/vfPs+6q63jL4RaF8QdVXUdVuvEdvcR26WwTR/E2qabEU3M/zRW1xEjN87fOy7vu&#10;/wB1a1PEnjceGboC50XUbi0/dbr6JYPJVnfaqfNKrbt3+z/EK641Ef5SjyP/AIZf8E/8/wB46/8A&#10;Dg+IP/k2uL+IXgOfxD8Qfh5PFBcvo+jT3/2qa3vpbeaJGt/Ki/erKkrb3/3v9uvpOvMb/WINFiur&#10;q8ntLa0id3luLvykhiXd/G7fdrSmSfOth4S+Jc3x4l1CeXxTDoUV5PF8+p2v9iPZfZdkTpF5r3Xn&#10;/aPv79q/xVjnw18UfFOg+DNH1Lw1qlomg2ulxajd6hrEEv8AaN1FqWlSy3CIsrb18q3uJVeXbL8z&#10;rtVn+f6lm1TyYnnZbZIlXez+Qv3P++aqaJ4ns/E+jWWq6VLBeaZfwRXFrcJAiJLEyb0f5k/uPXRH&#10;mjKMo/ZDmt7x5V8OI7H4Xap4ys/EM8WiJf67cahZ3Gp6tE0V5BL82+JHuHZdn3W3KvzL/H96qWq+&#10;D9c8T65plzp89y/h+W61m6nuNM1b7PFL5sSfZH3xSpu+fft/u17a9zv+9FA//bBKPP8A+mUX/fpK&#10;TfLGP90j7XN/Wp85aZN4nufjTqGkLba3efYrXQfNvotW/wBH0791L5v2iJrhfN37f4Fl3N9/+9Vy&#10;y8L+OvEHhvxN4R1nSdTWKSy1mKPWJ9VjaK7ee4820SLypWlVViba3mrFt27F3LXt2leJNP16XUF0&#10;+eC5ewumsrrZFs8q4VEd4vuf7aUax4k0/QYrSXUJ4rZLq6itYHeL/WzyvsiT5f77vUSjzR5ZfaLc&#10;ry5v5bGF8L7Wez+H+hQXelahotxFbLFLp+pzxXEsTL8nzSxSyq399P3rfLs+592uro30Vo5e9zEx&#10;j7vKFFFFUIKKKKACiiigArn/AB/o+oa34SvbbSltptT3W9xBFdzvbxStFKkux5VR2VX2ff2N/uV0&#10;FFAHhl18KPGPjPxxo/jPXV0TStSsL+w2aZpl5LPEtrAtwzP57W8TSyvLcfc8pVRf464zxh8IdV8P&#10;fD6XTE8LeHoU1Txvpd1BokU/2q0lXzfn+0S/ZYpW3/xPKk7L/eavqaisi+aR89XnwE8SzaNd/wBm&#10;W3hvwrLL4e1fSoNG0+VnsbCWeW3eKKL/AEdF8j907u/lLteX/VPTYPhRJ4P+Fnh3w5dy2Wka7FrM&#10;sWmWulXMs62tldXG2W1gZlWVlit5W+bauzykbauz5foejZT5fd5Q5jG8QfAzwF8aIra38deFdP8A&#10;E8Wl7ns01GLd5DS/f2f721P++ayf+GCP2ff+iUeHf+/Df/FV6n4K63X+6n/s1dWawn8QHN23gbSL&#10;DwdF4W0y2XSNEig+yxW1j8nlRf3V/u15Zov7Lnh7wtpmpR6JrWr6XrE2qNqttrdrFZxXGnzsjxM0&#10;SLbrFLuSWRWaWKV5d/zuzKjL7xRWQHhuhfArVIfC9tHfeL9U0vxx9qluNR8XaELf7RqbMiRM8sVx&#10;BLFFvihg/dIm2LylRG2j5tq/+CEa+CIvC2geM/FHhPTYY0iifSJ7Xzl2/e/eywSNl/vN/wCO7a9Y&#10;oqpe8B5ZdeH38Lv4L0uXUr3Wns4ryL7dfrEk8v8Ao7/O3lRRR7v91Vpl/wDcrd8cf8jJ4X/7ff8A&#10;0lesK/8AuUwOj8Df8gu4/wCu7f8AoCV0Fc/4G/5Bdx/13b/0BK6CgAooooAKKKKACsTxJ/r9H/6/&#10;G/8ARUtbdYXieZbZ9Hlb7i3n/tKWgCWiqX9rwf8ATX/vmj+14P8Apr/3zQBzvxN+I2nfDDw5/auq&#10;RXM8Usq26w2SrLK399/mZV2ou5n+b+GvFv2d/ir/AMI7aT6d4p0+fTrvWfEV1b200NqqW8W2VIok&#10;l23Erb5Ve3bd93dcbf4GavSPjNZ6L4t0bTNM1NtW/wBInliiTTIIpZZf3T7/APW/d+Td81Y6fDfw&#10;1NdafPLq+pI1vfLdKk1nFFufzbdkif8Adf37eL5/vNvf5qIYrCQ5qUpe9/VjjqUcTKrGUY+7/MJ8&#10;TPiLqei/EbWtHtfFNnoP9n+HrLVbGxu1gf7fPLdXUUsTK371t626KvlMrKz/AMf3at6F8ctT1Wfx&#10;XPd+FYNN0XQZ4ke+fWInlli37JWlt9u6B1+9tf7y/wAS16c95ZzfvXg87Z/G8G/ZT3vIId+6Bk83&#10;72+D71Qd8pRkeL6x+0dNp/i270i10q3mupfsf2V9Y1dbDT0WWK4l3vL9ndk3xRfKu1tzOq/L96oP&#10;+GmNYubHxxqNr4KgTT9BleKzuLvxDbxfaPKuPIl+0RKjy2v8cqIkUrSqvy/OyK3tj3lm/wAzRb/+&#10;2FP+0wbnX7M29vndPI+9V/ZCXxHlPxU+KOp6X4G8Kavot5aWDasv2qdvPiT9x9nZ/wB1LOiK/wC9&#10;e33K6rK0W/Ym/wCWtLxF8aWt/AGi+I/DWlW3iRNRsZ72L7RePZRNFFF5sr7/ACpW+7v2/LXoL3lr&#10;NF88G+JPk+eL5FqrD4q0N9SfSlvLZ9Qii81tPSWL7RFE38flfeVaCInjOr/tJ69eaZ4hn8O+D7aa&#10;Cz0L+1LS91DWYkZpfKSXyp7VV81Ytr7FlXdub+FfvVa0v9o/V7izst/hC2ur7y4re6mstYSW3W6l&#10;iSWyWJ2iXfFcSs8Xm/LtdPutXtP2mBN/+jMny7G/cUz7fbJ/yw2f9sv7tV9og8n0L4/ajrWoHToP&#10;DlhPqM11brZxRa75sX2efz9n2hlt91vOvlNvi2S7fl/etXKfDX9pnWL/AOGng/UNXtLS51C8ntbK&#10;/u9RvvssrNL/AMtUigt5dyv/AAfKqt/G0VfQyXNskvywMj/f+SCmfbLP5Nlt/sL+4o5izQdNjOtF&#10;VH1WBH2ssqP/AHNtH9qwPLtVZd/9zbUgW6Kq/wBpxf3ZP+/VUdN8W6Vrdv5+n30F/b7mi860lWVN&#10;6/I6b0f71AGxRVL+14P+mv8A3zR/a8H/AE1/75oAnuf9R/wNf/Q0qasy51iB4v4vvL/D/t1N/a8H&#10;/TX/AL5oAwtV/wCR8P8A2BP/AG4Wqz/8fsP+9Rc3MVz48dl3fLov8f8A18JQ/wDx+w/71AGZ+yv/&#10;AMklt/8Ar8nr16vIf2V/+SS2/wD1+T169QAUUUUAFFFFABRRRQAVas/46q1as/46APn39jj/AI9/&#10;jF/2UrxB/wClT16r8R/CU3jXwpdadFHaSTu2+J7tmTyn/hlR4/mSVf4WWvKv2OP+Pf4xf9lK8Qf+&#10;lT19C0fEHwnkH/CyNT+GdrpXhrV/DvjLxtqUFtEs+t6No/m28rf7T7/vf3q47WP2XdS1j/hJNSXx&#10;bdx634mtdRs9YhuLiV7JYrhV2eRDu/dMvlWqs38ao/8Aer6QBzRR9rmD4fdPAviB+zxqHjq88D3b&#10;3ulaOnhyO8SXStMtmTTr3zZreRIpYv4oP3HzJ/e2N/DVHUP2Wvt2iXEK3dhZ6xc+K7zXp9Tt7Zkl&#10;8i489fJV/vfKsyf7Py16146+J+g/DSHTpPEFxLarfz/ZYDDBLLufbu/gX5azfGfxv8A+BtW/srXf&#10;FWlWOsPavdR6XNOv2iWJEd22Rfeb5Ub5avm+yVGUvhiefN+ztq4SwurOfw9pGr6TYwW9jLp9nKiN&#10;LFKkqtL8/wA33P8Ax6nr+zEmnx+VY6jAhTUdL1OKWWJmdJYrq3uL3/wIe1ib/e3V7Zo+t2mvaTZa&#10;haSb7e9gS4g3LsdomXcvytVPxV4w0zwhZw3mp3JhglvLXT02Kzt59xOkES7V/vPKtZ80oy/vEnj3&#10;h79mQaLe+Mr46zc3uoa1bXVpFNd31xcQrFPL5pR4m+Xb91Pl/h3VheLPAVr8KvC+ta14gvdBtrW/&#10;19tQSxi0uWSyZnskt0Tyl3N5u5HdW+781fTqPu3155pXx2+Hmu3WrW2meNdEvbjS3VL6K3voma1Z&#10;5fKXf/d3S/J/vVPs4/DEOa/vHi3hX9lyfxho3w41XXL6+sItL0WC0n0aG+uLXayy+ar/ALpvm/3W&#10;r6uT5KxpPEOnLrA0d72FNS8j7V9laVfN8jdt83b/AHd3y1leFvH2i+Nr3W7PTJpJpdHuvsl3uieJ&#10;Fl2bvlZvvf7y1tKWhHLGMYnY1l63pFj4i0q70vUraO/0+8ia3nt5l3JLG3yurVla58RfDXhfXdK0&#10;TV9esNO1jVi4sbG7uFjmutv3vKU/eqd/FmjQarpWnSalaLfatFLcWNu86+bdRRbWZ4l/iVfNT/vp&#10;aj4olfDI8bP7OV3plxcxeHNbj8P6DdWlxZSaPaJKlp5TRPFEvlbtrMq7WZ2+bcrf36vJ8D/EQ8Ka&#10;b4ZfVtLGiwXlle3EywS/aGaJYt6r8+352i/8fr0W/wDib4S03UJNOufEWlw30N9DpstvLdIrrdSr&#10;5sUW0/8ALV0+ZVpZ/il4PtvHMPgyXxLpcfiuePzotDe6Vbll+9v8r71HxR5RyIvEnhO+8UeIfDsl&#10;3dxpo+mXT389lEr/AOlTr/x77/8AZQ/vf+usSVwHxq/Z+8T/ABY8V2ur6N8YfGXw/tYrRLVtM0CV&#10;Vt5XWWVjK27+JvNVf92Na73xF8YfA/hTxbYeF9Y8U6XpXiK/8r7Jpl3dLHNceY+xNi/xbn+Wu5NL&#10;7IvtHyg37Fnj3b/yc/8AE/8A8CIv/ia3PiX4e17xJFoXhXT1+02n/HxqeramrvbypEnyRS7fvtK/&#10;ztX0tXmNzcxW0su7yk/ev/ra0pDPnrR5fGd/47tD4j0nxjZ2aadFaaXb6PL/AMSzzYvNillvVV/m&#10;37Ini37vlZqx/hX4M+IMPhfwr4a8Qz+JtEddM063lm0af7Pb2dlFaussW/70V15v33+986bPlRK+&#10;nUuYpvurA+372yl87/pnH/3zXTH3SJe9GUT5g1vTPiDYeG0sLqT4h397az6pb6FcaJPvlllS9lW0&#10;l1Jt/wC9gaL7P877ty+bvrptem+Jv227nig1d/8AhHmS4WK0b91rjzp88Sf3lt96f8DR692S5WZU&#10;ZVidG+66fxUTXMUP3mgh/wB9tlZgviPl7xD4b+I2j6Nqq6ZBrttaX/iue4vpdE3f2hLE1vEkUsXl&#10;OjNF5qfN/sb99a3xC8PeP9Y+KPhKK5j1vUtKtbnRLhZdOVE0xGildr2W4i/hl+W3Zf8AZ37P46+j&#10;d/8AsLRv/wBha0evL/d5QekZR/mufL+h6z8TE+IXizR/tmrJr0mi6zdWMOpyo+mS3C3SLZNap/DF&#10;5TxL/wBdfN/i316n8AYfEMPgh28Qy639olnd4ovEKy/a4l/jR3ld2Zd291/2dldboPgDw54Y1nVt&#10;V0rSo7bU9UffeXHmyyvL/wB9O+1fnf5E2rW9Ux92PKC+L/t79AoooqwCiiigAooooAKKKKACiiig&#10;AooooA6TwV1uv91P/Zq6s1yngrrdf7qf+zV1Zrkn8RYtFFFSAUUUUAcN44/5GTwv/wBvv/pK9YV/&#10;9yt3xx/yMnhf/t9/9JXrCv8A7lAHR+Bv+QXcf9d2/wDQEroK5/wN/wAgu4/67t/6AldBQAUUUUAM&#10;ooooAK5fxtcr5ulQfx+e8v8A5ClrqPuferl79FuZ9PuZYvOSW++VH/urFLsoAyq83+N/gbx5420G&#10;0X4feOv+EG1qCXfLLLbebFPF/cdfvKyfw7K9t+x23/PpD/49/wDFUfY7b/n0h/8AHv8A4qgDyyx0&#10;xvDem+EYvEGtSalcWHm+fqdwu17iVopV3ui/d+/Xxb8Ufj34qs/idaaUvji7m0+WW3lW3S8V4t32&#10;iXZ/44kVfpL9jtv+faP/AMe/+Lrl0+EXgP7R56+A/C6XHm+b5v8AZNvv3/39+z71c1HDUoVZVZR5&#10;ubl/8lIqe0ny8suXlueAfGLw94lT46eB/EeiaNqXiPyooLL7PLE39n2atLL5t15qv+4lWJ/uurLL&#10;8q/wVq/Cvwr4f+Eus+MPEN1FJ4VtfEOotFY6ZceaqRQRfIku1nb5pf8AW/8AA61dH/aVW5FxPqHh&#10;OGHTbeBpWexna4lVVliR32bE+VFl3/e+6j16D4G+Lnhrxv4Z1fxDYwmPRbCdolvvKl8q4iX7ksX9&#10;6vSlQqUo80o+7/8AJGNPE08RL3Zf1E4nxJo8+q/Evwv4l09tSvNK/sy/t55bd2e3RGi+TZF/edq+&#10;fPCvw61PR/AstnqvgzxR4h8GQaw7y6fNo8tlrGpf8S91SWW3WXdtSd0+fd8zO7fwV9r+GPGfhzxh&#10;9vXTpI3u9NlW3vLS4ilt7i1lZNyJLE3zJuX+9Wtez6dZQ+a9osqeasW2KJpX3M+37q/71cco83un&#10;TTlyy5j5CTwT4/8A+FoeCp5LbVH163XTXvvEnmu9immxWTre2T/wtK91+92bN3zo/wDBV3xVo+oa&#10;l8XPjRFpFtLNqtxoukeUkMWy4uLdUTzYopf7zpvSvrXZY/8APtbf99f/AGdEkNsiKrQQbP4Fdm/+&#10;KrWUuYI+6fIH/CnIvHOuaFL4V8Oaz8PdC03Trh7N9WiuLe4tZ/tFu37qJn+VnXen73+HfXVfs8ab&#10;4jtpbSDXNI1nSv7E8O2ehTy6nEypeXUTv5stu7f62LaiN5v8W9K+ltlj/wA8Lb5PvfN/9nWM/iTQ&#10;49fTQ/szzXvkJcO8UErxKrb9m+X7q/6p/vN/DUR92QfZ5T5P8bfDTWE+C2q6G2neJLy6XxdqWoad&#10;bxWL6k94jS3DxJcfMm2B/NRvN/h+SvQde8JahD8RNQ1qex1ebT7rwUtlOmnRPcRLP5r/ALq3i3/M&#10;2192z+KvoVIbF/uQWz/8Cb/4ujybH/n2tv7n3/8A7Op5fd5S+b3uY+bPgn4J1zSvhBqGgvBd2Gn3&#10;E9+kSahay2GoeQyJ5XlRb38j59/ybqLn4e6vrH7M/g/wrc6VPc6hE2jRX2nX0su/yorq381Lh1fd&#10;tSJG3f7O+voq2u9KubiaCBYZ2id4pXXc6ROv30Zt3yt8/wByrmyx+T9xbfP9z5vvf+P0SjzyIj7p&#10;8KW3wc+JvgzxpdrY3Or63oX/AAkmg28qTb/3trBb27/arf5/9VE6XETp/F8n9yvc/wBnKGKHw54w&#10;8iDybeXxhrksCJF5SOrXsux0T+7Xu/2O2/59If8Ax7/4qnvbQP8AetoX/wC+v/iq2jLkjyhLWXN/&#10;h/A5qiul+x23/PpD/wCPf/FUfY7b/n0h/wDHv/iqgDl7r/Vf8CT/ANDp9dBc2dt5X/HtD95P7399&#10;f9qpfsdt/wA+kP8A49/8VQBwVt/yO8v/AGB//bhKuv8A8fsP+9U2pQxQ+PP3USw/8SX+D/r4SoX/&#10;AOP2H/eoAyv2Wv8Akk9v/wBfVx/6HXrteRfstf8AJJ7f/r6uP/Q69doAKKKKACiiigAooooAKt2X&#10;8dVKt2X8dAHz/wDscf8AHv8AGL/spXiD/wBKnr6Fr55/Y3/49/jL/wBlK8Qf+lbV9E0AMop9Ynij&#10;xDp/hPQb7WdXuRYabZQtLcXDIzbEX+L5fmoAvXOn21+qrcwR3Kq25VmjVtlfP2oaR448L6T488IW&#10;/ga71618QXGqXdj4g0i5sIott0rMiXSzzxS+ajts3Ikq7dn+6ns+h+OdB8Rm1Gm6va3NzeWi39vb&#10;rLsla3Ztqy+U3zbNw279tX9M1my1hLh7G7t75bedrSVreVZdkqNtdH2/dZW+8tKMvtRD4ZHzrYfC&#10;zxtZeJ9At30eeU+Rozxa0mpxrDoyWsW24gaPzfMbzX/giVopf+WrLVS/+FfjXV/hTq3gyLQ77QvE&#10;/wDwk1lev4uhu7O4+2RLqq3H2iJ5ZXlZooh92eJfu7EVlr3zwz8TfCHi7U73S9C8V6Lrep2HF5Za&#10;fqMU80Hzbf3qIzMvzfL81J4o+J3g/wAI6hZaVr/izRdC1TUP+PWy1DUYrea4+bb+6R2Vm+b+7V83&#10;NIPh97+U57wN4jXwr4W0jQ9W0rVrbV7CJbWf7Lp17eRSyr8vnLPtl3rLjzdzys/73978++vG/GXh&#10;jx38bdH8RW+u/C/X/D+oTLBa6Z52q6d9ntbBb+3eVVlgvWlWeVIvNZtq7fKREbcm9/rYYNUL/Urb&#10;TpbKG4kVHvJ/s8C7fvtsZ9v/AHyjVEZckuYqP90+XvF/wNvvh74y1PUPCvg/WvGOmalocWmyLf66&#10;uqXETfatzNEuqXm35Y/m+8q7q98+GmnQaV4P0yCDw/deGPKgWI6ZfGBrmLb8v71oJJYmb+L5Xb71&#10;dJc6rZWc1vHPdQQzXT7IEeVVaVv7q/3qyfD3jXRPFl7qttpF8bu40i6+y3yLG6+VLt3bfmXn/gNa&#10;c3u8pMve5TjfjN8K7Xx1awahb6Y1/r1uEtraR76WKFFeZN7yxLKsc/lbPNRZVbbIqsnzV5EPB/xZ&#10;nv8Awl4pn0jWtY1bw7Fq72dv4gu9MXUJVnl09VhuHtWWDe6Le7Gi+VUWLcytX0lqnjLRdE1fTtH1&#10;DWbDTdW1IuLGxu7mKKa62rufyombdLtGN22rI17TorrTrX+0LTz72J5bWHzl3XCJt3NEv8SrvT7v&#10;95azj7vvRDm94+ebb4H+I9NkvWOnJf3txrWl6lLqMssSzXHlRJ9ql+98v73+D+Ktfx34U8Ya3rUv&#10;haz8ItJpd54jtdZbxZLc2v2S3t4nR3TyvN8/z18oKu2Lb833lr2O58aeH7K6ktptc06G7W6ismgm&#10;vI1dbiVd0UW3d/rHX5lX7zCs65+L3giz8UJ4YufGegQ+JmZYl0ebVYFu2dvup5O7fu/4DUqP8oS9&#10;74jgPitYat4313RIIPh/4ulnt5VEGrJrlrbaVbf6RhmurVb3/SF2xI+1oJflfb8jb9p8bPhN8WPH&#10;vim0vvAfxum+Gujx2iQS6Uvhi11LzZ97u0vmyurruVkXb/0y/wBqvStc+IvhPwvr2n6HrHijSNK1&#10;vUnVbPTL3UIori5Zm2L5UTNuf5vl+WuuHQUR+AX2j5Pb9mv9pI/83a3f/hA6d/8AHaPjL4N8SeJP&#10;FPw1s9NubSeW1kvf7R1PVdFbUrJttvs33ECyxKrM/wB35vlb+9X1lXnJeFJZfOjkZ/Nbb5Uqr/7L&#10;W1IZ8m+M7n4ieBtD8YL4T0rV/wC2L3xXcXEU2nWDrbywRafb/wAH2e4bypXi2IiJ975fNX71etTa&#10;l4j/AOFyaYs8+t/8I/daYnlWNjZxfYbe42ytK91LLFu3P8ixeVL95H3p86bvWN9n/wA8J/8Av+v/&#10;AMRTN9p/zyn/AO/qf/EVtKPNEJHg/wCzB4b8VeFfBXh/T9evtUmt28N2Drp99YpbxabOu9HiT5PN&#10;3bUi3ea7Nv8Am+VX21c8a+CfEXif4+2E+nyaXbaPBoEXmTa9oDalbyy/apWeKJvNiWKfZ/F83y7P&#10;lr1Dxf4K8J/EHS003xP4fsvEenpL9oW01aCK4iSX+/tlR13fPTvCvgzw14D0lNM8NaDaeHtMVnlW&#10;x0yCK3t97fffaqItXKXNLmIWnN/ePm3ULr412/gTQp7LVtUn1jWdQuvtjXlstv8A2XBE0v2eJFis&#10;J32ttTczxPvX7rRferf8Y+LfiDo/xA8OrfaleaXafadBspbTTtM3aZqTzyul7ulliZk2futib0ba&#10;7/KzP8v0RiP+6/8A31Wbr3hvTPE8VrFqMDTJZXkF7F+9ZNtxE/mxP8v9xkpPaMv7yCXvRlymhRRR&#10;VsAooopAFFFFABRRRQAUUUUAFFFFABRRRQB0ngrrdf7qf+zV1ZrlPBXW6/3U/wDZq6s1yT+IsWii&#10;ipAKKKKAOH8c/wDI0eF/9+9/9JWrynVfjl8Pra4u4J/GOmw3dvK8UsLs+9HV9rp9z+/Xq3jn/kaP&#10;C/8Av3v/AKStXimsfDTxLNe3cq+Jlht5Z5XWL7ZrKbVZ92zYmpIv/fCKv+xQB7d4G/5Bdx/13b/0&#10;BK36wPBH/ILuP+u7f+gJW/QAUUUUAFFFFAFLWHZ4kgX/AFtw3lf8B/jqpryLDLoiL8iJdbF/79S1&#10;Ytv9J1a4l/5ZW6+Uv+//AB1X8Qvsn0fZ/wA/j/8AoqWgB9FP8+T+89Hnyf3noAZRT/Pk/vPR58n9&#10;56APmH4WfD3xRpWqeVqHhfULB/7M1GKWW4ltXiaWVUSJEeK4dvm2fxoq11vwK+GmuaV+zfZeENeg&#10;/sHXWSVJUm2XHlP5u5G+V9rf991R+Lvxb8T+CPiTe6bYJA9p5GjXFnFNFdO9489+9vexReVKi/6P&#10;bok7fK2zfuf5Gr2HUPEi+HfDuq6mWkvI7WRvLUSbml+fYibv+B16darUdO0vtcv/AJKcGGw1PDy/&#10;d/zSl/4EeQePv2WI/ijqz6l4l15L+4lngllt7e1nsrRooopYok2xXSS7/wB67b2lZfkX5a3PEH7O&#10;un6zqMt1baq2m2/26w1CC0SDzYopYrq1uJX+98zSpYW6bv4N8rfNvrb8Q/F3UfBMVwviDwvd/bts&#10;T2tjol0t/LdebKkWxfN8pVbfKn3221n6/wDHq20G1l125SZPDsWkxauyJbebdvE9pdTun+tVVZFt&#10;f9r+Nf4ty+ZGpy+9H7J6UYylLlic/wCJ/wBlnTPGXh3R9E1WewmtNOnluFS0trqw+1bkRPNnaC6i&#10;aWf5P9azbX3v8lejeJPAH9t6z4fvop7RP7IieJYr6z+1fIyKu+J/NTypfk+/81crdftMaNYW+n/a&#10;NC8R2d3dXTW8unTRWsVxZIvlfvpUaf8A1W24if8Adea21/u/w1s/EL4wReA/EfhfSvsn299cn8pZ&#10;vtPleQn99/kb5f8Af2r/ALdR7syPhOf0D9nu00qzjs7+fT9StIriK4bzdKRZrxFn8/8A0h2lbz2/&#10;g3bV/wB2uf8AHH7LNhr9hus76OwuLeO4RfsOlxedKstvqUSRKzyou1Pt6fLu2f6Pt+Xf8vo/jT4q&#10;f8I34p8P6Dbade6nPqlzAst9FEj29lBLKkW+VvNRl37/AJdit/tVmWfx30qDxRpfh7UGuUvb9bh4&#10;tRRYobTdE1x+6ZGuHnVtlvK27bsbZ99d22j3Y+8XHmOQ8P8AwR1q7a31VpLLw1dxf2pafYRpiNE1&#10;vefZ9+2KK4ZIm/0Vdv71/vfNUl/+y7bX91ZT/wBtLC9v4ivPEW+G1lidriWXzU3PFKm5kX5f3u5f&#10;9iuin/aN0+Hwa3iNvDPirYl59i/sz7Hb/a2/0f7V5uzzfK8ryv3u/du/g27vlrS1X45abo+sX1i2&#10;ma3cw2tr9o+3QwRPbyvtVvs6M0u7z9jp99VX/aojGMeX+6HtJcvKUL/4Gw3N/wCKJ4Lyzs4dZ89/&#10;Ji0xV2tKyN/pH739+vyfc+X71IPgbaTDRJLqSxe70uV5YPs2nrFDEzXdvP8A6Ou5vIX91t+Rv493&#10;+zRcfHSWa3gEHh3WtNWfR31f+0b+KC4t7VVl2eVL5F187f8AXJmX/aq0vx4tpLuCI+F/E6W95qy6&#10;PY3csMC296373dNE/n/6hPKbez7Wb5Nivuq4/F7pEvhPR6Kf58n956PPk/vPQAyin+fJ/eejz5P7&#10;z0AVrn/Uf8DX/wBDSpqivJm8r7zf61f/AENKsefJ/eegDktV/wCR8P8A2BP/AG4Wqz/8fsP+9VjW&#10;HZ/H/wA3z/8AEl/9uEqu/wDx+w/71AGV+y1/ySe3/wCvq4/9Dr12vIv2Wv8Akk9v/wBfVx/6HXrt&#10;ABRRRQAUUUUAFFFFABVuy/jqpVuz/joA+fv2N/8Aj3+Mv/ZSvEH/AKVtX0TXzt+xv/x7/GX/ALKV&#10;4g/9K2r6JSgArP1XSLPX9OuLHULaK7sp02S28qbkdf7rLTH1mxtdVi017yFNQljaSO38z53VfvNt&#10;qX7dbNbrcfaYvIZvlfzF2N/D96gD528ZfDzV/B/xmvfHPhTw3Jcx6D4b03T9PsbJURb2L7Vd/arV&#10;P7u1Wgl/3kStv4K6rpHwu0/xBoPiXXNJ0TW7rX727itL2+iimmSeXdFL5W/d8++vewua5jVPh14V&#10;1zUxqWo+GdJvtQ+VvtVzYxSy/L935mXdR/dCUub3jxv4JeC7D4U+C9G1jxvqVtoV7bvdRRxam8Fq&#10;luZbiV/9b8vmbkx95mrr9O022+IHjy58R6NrlleaPDbWtutxYrbXkUsqPKzr5vz7WTev3dv369E1&#10;vwzpfiezW21rSrLVbdW3pDe26Torf3trLVSxsPDXguBdP06HSfDwmbzEtbZYrdGb+9sXbuqub3uY&#10;Je9zf3jwjwJD8RrXV/i20tv4n+yXdpLLpkWrTo6rfLLcLt0/52ZIPL+z7d+35v7tWZ9L8YfFnQ/E&#10;rajo3iDw9b3mrf8AErivrn7PcW9v/ZXleb+6b91unZtybv4mr6S2VVmuordolkdUaVtq7m+8392s&#10;JRjKPvFRlKMrxPnz4YfD+eHwh8M5pdE8QR6ro1y8U9z4ml+0X0C7Nj/vXldvKZvufP8Adr3XS/DO&#10;l6FdX0+nWEFpcX0vm3MsMe15X/vN/erTeeNGVWdVZvuqzfeqpYazY6rJdRWl3Fcy2svlTpE27yn/&#10;ALrVrzGUYxieUfHH4ZDxfBDqVlbTXWq74LRYl2BNq3EUqSs/3lWJ1Dtt+/t2t8teYamPH+t+JfBf&#10;jpfBmsXjeGoNX+y2V5bW9rdyxSPYReVLEr7Udl+1eVs+8tum771fVE1/b21xFBJcxJNL9xHlVXf/&#10;AHV/iqT7VCHiTzULyruRd33v92iPul83vcx8sD4Haymu6rrV3oP2/XLrxJpepNqJiXf/AMe6faHi&#10;+f5URvl2/wCxXsmpeFpvFHxWSbUdItodC0VYrq1uHiXzb28b7jb/AL22L/0J1/uV3j6hbK217mNH&#10;3rFsZl++38P+9TX13TVvvsb6haJdfd+ztOu//vmiPu/CEve948S+Jni271bxhpegn4ZeJL3Srpf9&#10;O8QxaVFLtVZXRIVdpd0X/PXzf4V+787fL0XxW8P/ABh1PxLaz/D7xZ4Z0LRVtkSS31jR5buZp9zl&#10;3VklT5dvlfL/ALLV6nNcw2zRpLKkbytsRHbbub/Zq3RH4RfaPnR/Bn7UOz5fiX4A3f8AYsz/APyR&#10;WP8AHi21BPD+kzt4xg8PS2s/m3lumsPpD6ptT54re4V0ZG3/ADonzJ/fR6+pR0ryrWPDeg+IZdut&#10;aVbal5U7vAl3ZxXCRP8A30837rVcRnh+sfE7U9H8bvA3iiDStHl0LTbq1t9TW33xJK6LLK8rfNL5&#10;SfMz/d/v1p6H8SNX1u8ls9O1e01u0t9fbT4tTsoIn+3266e915S7f3W7zf3TPF8u3/br1288N+HN&#10;VlSW80qC8lSB7dXuLOCV1ib78Xzfwv8A3KLDRNF0e1t7axsYrC1t23wQ28EUUUX+4i/d++//AH3V&#10;+9y8pH2uY+avCX7QPjPWPhffeKtTi0Sw3PpaK8WowXv2Dz7jypftEUSI0HlK/wByXc27fv8AuV7R&#10;8Ir1dV8OalPBqsfiGL+2r9E1O32skqea/wA6+V8v/fHy11EPhjw5bLerBpVtCl+7PeJFZxJ9q/66&#10;/wDPX/gdZ9z8OvCdzFbwNpEcNvbrsgitF+zxRL/sJE6LVAfOk2peMdB8V/FX4hXPii5ufDXhzU72&#10;3g0aXU7z915UUWxEi837Lt3vu+eKtvwZ+0Vqty2mL4jn0awtF8Uy6Lfah/aMVxb+R/ZstxE/2iJE&#10;i3eaipvT/d+9X0GmiaUlhLYrYxPaSrsnheBXSX/fRvvf8Dqj/wAIf4c/sv8Asr+wdN/szdv+w/2d&#10;B9n3/wDXLZtrSPuxLl7x8zzfFfVdbv8A4h+LNF1qKzeDRbNYL6GBZYvs8Wu6rb+bsl+X/VJvd/8A&#10;Yr6g0e5W50mynS+i1JJYEdbuJ02S/J99Nvy/98U/+wdKS3lgXTLRLeWL7PLF9li2SxfP8jp/Evzv&#10;8n+2/wDfqW2toLC3igtoI7a0iXZFFDEqJEn9xEX7tMiXvS5iaiiigAooooAKKKKACiiigAooooAK&#10;KKKAOk8Fdbr/AHU/9mrqzXKeCut1/up/7NXVmuSfxFi0UUVIBRRRQBw3jj/kZPC//b7/AOkr1hX/&#10;ANyt3xx/yMnhf/t9/wDSV6wr/wC5QB0Pgb/kF3H/AF3b/wBASt+sDwN/yC7j/ru3/oCVv0AFFFFA&#10;BVe8ufsdlLO38C1NWfqT/abyytv4N3my/wC4tAFrTbb7NZRK3+t+/L/vVn68m+60ddyp/pj/AH/+&#10;uUta1Y3iL/X6P/1+N/6KloAt+T/tR/8AfVHk/wC1H/31UVFAEvk/7Uf/AH1R5P8AtR/99VE+7Y+3&#10;7/8ADvryj4UeLvi74j8X+ILTx14F0PwnoVhI1vZ31lqrXTaj/clii2fLFs/v7X3Nt2fK21TdlcaL&#10;HjrwnP8AFXzrax1LRZ7JYJYUZJ54rhoJYkSVXeJ/mV9v8P8AsV03gn4cWnhj4eWnhG6tdN/syKJr&#10;f7Db7vKSD+CJd3zV4lq/xDi8Gp4N8J/8IdqGvaheQRW+nSxT+TFcS/Z0ldImVv4F+9v/ALldB8Ov&#10;jBbeOfgz4l1Xw1O1tqdhK8Mto8rSvYXDOn7re3+/XnYXMMbiYRhVpxjF/aOipRpxlLlkeoaT8J/D&#10;2jPLJFF50srwb7i7uWuJdsX+qTc38KfwpTdV+EvhfWNLl068sbaa0ls/7PaLzW+aDypYtn/fq4lT&#10;/gdcJf8Ajfxf8MdNePxDPo2pW8VrLfz6ncTyolnB5sUSea/lfOqb3d5dq/L/AAVkp+0zPHd+FI7n&#10;TtLtn8Q3lvb2aTXUqNf28t75H2i1/dfvYli8qX5tnySp/er0ox5pcsTj5uSPMes6l8MtD1XVIdSZ&#10;fJvYpfN86Gd1dvkiV0f+8uyKL5f9iq3iv4TeHPGeom/1CHN20C2srW07RedAsvmpFLt+8qP81eWn&#10;9pbVbX4m+APB114atpn8UQRXc81veNvs4JftHlP5UqI0vzxbX2fKm9P76UeEv2gfFXiGXQmufC+l&#10;21rqVna6hL5V1O8sUUsssWz5ov8AWp5W7/gVHL7vMa+8ewar4A0rWNZ0/Vbkb72wZXidJ2RH2sjp&#10;5qfxbHRGrMf4NeF31u31hbOBr21eWWLfKzQpK6XCPLt/vbbidP8AdevN9a+Lep6F8dfFvhP7dDND&#10;Lp1hLpmmTSMlxFuiuGllt02bXVdiu29vl2Vy/g79pbxDD4T0WzuNFXW/EsWgQahPp7yy/wBp3qf2&#10;atx9t8pYtvkSz/6Pv/v/AC0csZF8sonrHw6+EEug+Gr2x8Sz6dqV3PeNcKljJceTEv2VLVEXzXd/&#10;9Un/AI/8tdLN8NdFfVJdQVpYbuWLyt8V06Inyom9F/hbaiLurw/TP2irm9+JD3VtqGl6p4PuvDdv&#10;cJqdpeN/ZMF19rv4tnmsu7dL5US79u1fK/3d3rfwf+Jln8WvBcXiCxntpoGnng82x83ymaJ9j7Wl&#10;RN3+/wDdq5RkZS92XKaFt8K/D9tp8FoiO9vFBLasj3TP5sUr7383+98/zVE3wl0Oa1ms3nuX0+Wf&#10;7Q9j9uf7Pu3u7Js/uuzs22uroqAJfJ/2o/8Avqjyf9qP/vqoqKAJfJ/2o/8Avqjyf9qP/vqoqKAG&#10;3lt+6/1sf+tX+P8A20qfyf8Aaj/76qpc/wCo/wCBr/6GlTUAcprCbPH/AN5X/wCJL/A3/TwlV3/4&#10;/Yf96rOq/wDI+H/sCf8AtwtVn/4/Yf8AeoAyv2Wv+ST2/wD19XH/AKHXrteP/stf8knt/wDr6uP/&#10;AEOvXqAHUU2igB1FNooAdSE47ZqpqerWujWj3N9dQWdun3ppZFjRP+BNXjvi79sb4Q+Cwy3njK11&#10;CVf+WWlb7x2b+7ui3L/301Y1K1KHxS5Trw+AxeKly4aEpf4Y3PbiQBzU1r80bEDNfG93/wAFBm8R&#10;yywfD/4ZeIPFcqnZ5sq+VEv+3+6SX5f9/bWPL43/AGqPiGX+x2mifDy1Y5RnVZZdv+1u81t3/AVr&#10;hqZjh4fD7x9JT4Wxq1xDjT/xSX/pK1/A9d/Y9nSG0+MO8gD/AIWV4g5J/wCnpq9osfGnh7X9TutM&#10;03XbC+1C2XdcWtpdo0sX+0yq25a/O/4gfsz3PgDwH4h8SePviRql3ZTTy6lc6Rp/7qK5vJ33v95m&#10;XdLK33ttexf8E8vgO3gvwjL8QdUiK6xr8XlWcbf8srLfuV/+2rKrf7qpWVDMZYiryxideMyDCYTA&#10;TxcsTzS5uWPLH3ZP1f8AkfUviHwVpGp6jL4gfTUn1y3sZbWC7+bzVjdfmTb/ALVfJnhv4UeLbL4F&#10;fD/wbNoV6mk+H59D15YmtpfNSV5bfdbuu370Uv2yeX/nltir7jDDIrI1nR9P1/S7vTdVsoNS0+8i&#10;eC4tLyJZYZkb5WR1b5WVv7tezH3T4X/EeUftOeJvFGheALU+FItba7u76K3kuPD9vLLNaxeVK+9v&#10;Ksr1lTciLuW3l+8v3fv1iT+P/HWg61oA1LT9feHVvD1ksUNjpEt2kWp/aP8ASPNZYv3X7pl+aXyk&#10;/wCBV6p4J+EPgb4ZXFxN4O8F+HvCsl2qpPNoulQWfm7fu7vKVd33mrtulEfdK5vdPGPA+teL734k&#10;anaX39qTeCxJK9jqN7YeRLJL/HDKuxWWJMbopdq7v77VlfED4QX3j34v2es/Y/C8llp1na/vfEHh&#10;ZdUmlxNK7pbztcReQ3/AW++jfw16t4w+H/hj4i6WmmeKvDWk+JrBW81bTWLCK6iVv7wWVWXdUfhD&#10;wH4Z+HmlHTfC3h7S/DWmtI0rWOj2MVpE0rfebZGqru+Vfm/2aI+6R8UZR/mPEfAPjH4lXev/ABmW&#10;9sNdTT7OG4fQXvrWV3SdWuF8q3V7KJZV2rbumxrhW3/61vupZ1a88TfFbS9fltIvE2jwPqqjRJrj&#10;Tm027t4v7K/1qLPFuX/SGZd0q/Kzfw19H0VEoxnHlCMuSXMfOHwz8KzX/hf4W3943ivWNb0mdoZ7&#10;rxVZy293bnZtl3ReVEu3d8qy7fmT+Jq9v0PwZo3ha71O60rT47O41Of7TdvGzfvZf7zV0I69KdVc&#10;3MTGPKfP37QXwen8Z6zo3ia0lEt9pyrBFbRaV9qu/NaVGie3uPNT7Ku9f3r7W3Rb1+WuFbxP4q8T&#10;eKPhj4/vPh/qmmweGrLWYp9O0/T7xmeBnsol8qKe3gn3bd7LE8Ss32eXZvXYz/XFFTGXLHlNeb3u&#10;Y+Ox8HdUu/EGq+INV8O3dzrtz4r0jWPNWKV1i3W6ebtX7r+V/qt/8P8As16vr3wm8P8Ai/43WGqy&#10;eBtKhm0V4tSn8STaVEt1eXX/ACwSKXbuZYvvO27+6te3DmlwM0R934SZe9LmPEPid4Rg8WeLfh54&#10;ottIvru/03xAkLTTRXC/ZoFS4V5fKb5Yvn/5a7PmVl+bY9aPxP8AFvxX0LXbeDwR8PNF8V6U1sjy&#10;X+p+JP7NdLjc2+IRfZ5dy7FRt27+P/Zr1tulC0Rjyi+0fPf/AAsr9pD/AKIl4V/8Lr/7irlvjdqv&#10;iSbxF8PdH07U9Y0OTV573+0IvDk9mtw3lW/m7Fluomi2I/8As73r6wHSvNvF3wR8NfEO1ig8VaNp&#10;PiSCKRpY4tV0yK6SJz/Eiy7trVrEZ4t4k+IutTeNLTw1Y2dt/Z+kXmjJquoX2ptFeytPL8iRRRRb&#10;Zd/lNu3tEnz/ACK1Zn/DSF9baTqHiG+8OWn/AAjixapLYpaam0uoSpYPKkv2iJokWL54v+erbVf5&#10;9n3a95vPgV4VvNW0nVZtD0a61XSYki0y+m0yJriwRPupby/eiX/drmtM/Zv0zT/Htx4qb+xIr6fz&#10;/Nay0OK3uLzzfl/0q43b59i7lX7v36cpS+yEeXmMn4WeJ/F3ifTLqfxd4YsPDl0siPAmn6wmpRTx&#10;Mn3t21WVvv8Ay7f+BVw7/EvWvDfxz8bQarqbTeD4lsNPsbd4l2WV5LapcJ8/3m81n2/8Ar06X9mr&#10;T9I0xLLwJrEnwrtfNeeeHwjoumRJdSMqoHlSW3lXeuz7yba29O+B2mQ6W9nrl1F4ruppori51DWd&#10;MtfPuni/1LSpBFFE7RfLsfZ8tbe0iT9k+dvgV8b/ABx4wvdP0OXQV16Kzn2a7r2o6nb2txEkssvl&#10;eVbqn71URNv8P3P4q2k+OXj3VdLu9Q0fwZ4fmtYv7Uli+3a/cW7vFYXD28rui2r7WfYm1P8Abfft&#10;2Jv93/4UX4Wk1bT9TbQdE/tHTnd7S9/sqL7Rbbm3P5Uv3otz/N8tXrb4WaTbWrwQWtjDE6zo0UNi&#10;qptlffL8v+2/zv8A3mqJTXL/AHh+7b/t7/yU8T1H42albNa6raaNpr+Ekawiu5bvU2g1NZbzyvK8&#10;iDymilT/AEiL78qv/rdiNtTdLf8AxsvvDd/cT+IdIsrDQrjUbjStMvor55ZZbiKXyooriJokWJpX&#10;+7sdq9Vn+BfhObxDpmtyaFok+t6XAtvY6m+lRNc2cSbtsUUv3ok+d/lX++1UvF/wNg8Y3Gl2s9/B&#10;baLZaiuqy2MNiu+6nVndN77vu723t8u9mX79VKceb3SYxly+8XbZ2e3iaWLyZXVHaH+6/wDcp9dO&#10;fBrN/wAvn/kL/wCypP8AhCm/5/P/ACF/9lT54gczRXTf8IU3/P5/5C/+yo/4Qpv+fz/yF/8AZUc8&#10;QOZorpv+EKb/AJ/P/IX/ANlR/wAIU3/P5/5C/wDsqOeIHM0V03/CFN/z+f8AkL/7Kj/hCm/5/P8A&#10;yF/9lRzxA5mj+Oum/wCEKb/n8/8AIX/2VN/4Qc/8/Y/78f8A2VHPEDmHeiun/wCEHP8Az9j/AL8f&#10;/ZUf8IOf+fsf9+P/ALKjniAeDOt3/up/7NXVmsbRNF/sh5283zvN2/w7dtbJrCWrLFoooqQCiiig&#10;DhvHH/IyeF/+33/0lesK/wDuVu+OP+Rk8L/9vv8A6SvWFf8A3KAOh8Df8gu4/wCu7f8AoCVv1zng&#10;3/kF3H/Xd/8A0BK6GgB1FNooAKz9N/0m9u7n+Df9ni/3VqxqVz9jsLiX+NF+X/eosLb7HZxQf3U+&#10;b/foAsVj69/x8aPu/wCfx/8A0VLWxWPr3/Hxo/8A1+N/6KloAsb4v7rf99Ub4v7rf99UyigB++L+&#10;63/fVG9P7j/99UyigDzfxV+zl8N/GeqRanqPhpUvYtiRS6deXFo6bU2Jt8h02/Km2ug07/hEPhD4&#10;e0zRVubbQdMtYvKs4b2+VflX/alfc1dRXyf+3Tqsumx+Gtqs/mrP9xa9nKsFHMcRHCylyxkY1qko&#10;05Sie92vxn8J3mq2Nlpuo/2x5t59jnuNOlWWKzl8pni+0Ov3PN27Fb+Jvkrodb8J6Vr2pWl5qEE1&#10;xLZSLPEjXMvlJKr70Zot+1mRvmVnT5a+Gv2NtV1D4i+PZPD+ptdw6LpNq+peVsdYryXf5Wy43f63&#10;Zu3r/ddNybfmr6r8Z+FvEd/40XxNpTf6VprQWtnbzNF5UsUu9LiXcybl2LKj7Edd7W6bq5MfgK2V&#10;4urQqOL5fh5f5QoSlVpc0j0h9Us4YrvdcxJFZf8AH1+/XZF8m797/c+Rkf5/4aspcpMm5dzo3z7/&#10;ADfvV8zP8IvEs3gnUtNntfFrreS3Fw0UPimdLuW6eyt4opZZftG5oPNS4/dO7LtZP3X8Kem/EjwR&#10;rPiez8OR6fqGpWD6bE0sqaZqdxZebcJ5WxZfKdPNX5Zflbcv+zXD9o2j7x6d53ybf3mz+5uqpq2s&#10;2eh6dcX+oXMdhp9rE089zcSLFFEirueV3b5URF/jrx9PBfjHR9Y8a67bah4g1XWJ50nsdMu9UX+y&#10;pYonRkit4v8Alg7/ADq/y7W/2qq6r4D8ca38G/iR4a1KVr/Vb/Qriw0yWW83JcTyxSs7/wDTJfNl&#10;8pP9mJKI/wAxdPllLlke0za/ZwalaWEt5EmoXUUssFu86+bLFFs810X7zKnmxbm/20/v1NeX9tZW&#10;9xc3kvk28UbSyyyybUiRV3O7N/dr5x134W+Op7jRLnRm1O1t7O11G32X+syyanFbz3GmtLEs7MzK&#10;7pb3vlPu/db4lV4vl2q3w08d6hFcW2qLrt5ov9mX9rotp/wkkrS2ssr3Cxf2k/mr9q/dNEn71p9r&#10;b/vffbSPwg4/CfRdne2uoWsFzaypc2ssSSxywy70lVvuMr/xLU2+L+63/fVedfAzwnrng7wLaaV4&#10;immudUtYoInuGn3RSqsSqvlJu2xbdrrtVVr0KlL4jGI/fF/db/vqjfF/db/vqmUVBY/fF/db/vqj&#10;fF/db/vqmUUARXm3yvut95f4/wDbSrG+L+63/fVVrn/Uf8DX/wBDSpqAOU1jb/wn/wAv/QE/9uEq&#10;u/8Ax+w/71WdV/5Hw/8AYE/9uFqs/wDx+w/71AGP+y1/ySe3/wCvq4/9Dr16vIf2Wv8Akk9v/wBf&#10;Vx/6HXr1ABRRRQAUhOB0zQRn2rz74x/Grwt8FPDj6n4j1EWyvvSC0T5ridv7kUf8X/oK/wAVRKUa&#10;UeaRtRoVcVKNOlHmlL7J49+3r8GLj4p/CuDXtOmdNS8M+bcrZu22KeN1Xzf+BKq7l/3WX+KuN/Zh&#10;8C/Crxx8ObDX9I8H6dFqsLeRfRXUTXTwTqq7try7vlbcjL/stXN3A+JP7amoJNq0tx4E+FRk3R2U&#10;Lf6RfJ/e/wBr/eb5V/hV6+k/APgDRvhp4cj0Pw/p8dnYQfNtT70rfxOzfeZv9qvjsXVjXr80Yn6m&#10;qlTK8rjl9Sr+9jLm5YvSMZfZk+p0FtZxWaKscSoFXaqqu1VqwcJ1ppOZAK8I/aw+Ll58O/Clvomg&#10;mSXxX4gb7BYRRfNKu75WlVf73zKq/wC06f3a5bXieXh6FTF1o047yOE1m0l/a7/aOtPCMDu/w88I&#10;y+fqkqN+6uZfu+Vu/wBpvlX/AGUlZa++7W2itbdIbeNUSNdqqi7QtfKP/BOzwy3hf4Y+MdOu4IU1&#10;iy8V3+m3kyfN5rQbIvv/AMS7lf8A76r60XCJ7Ada+swWG+r0/e+KR4Of5hHE144fDfwqXux8/wCa&#10;XzZYpaQdKWvSPmAooooAKKKKACiiigAooooAKKKKACiiigAooooAKKKKACiiigAooooAKKKKAEpa&#10;KKACiiigAooooAKKKKACiiigAooooAKKKKACiiigAooooAKKKKAOG8cf8jJ4X/7ff/SV6wr/AO5W&#10;744/5GTwv/2+/wDpK9YV/wDcoA3fBv8AyC7j/ru//oCV0Nc94N/5Bdx/13f/ANASuhoAKKKKAM/U&#10;v9JurS2/vy+a3+4taFZ9t/pOrXc/8ESpbp/6E9aFABWPrb7LrR2/6fH++n/TKWtisfXvnuNH2/8A&#10;P43/AKKloAtec3/PKP8A79LR5zf88o/+/S03yW/u0eS392gB3nN/zyj/AO/S0ec3/PKP/v0tN8lv&#10;7tHkt/doAd5rf88o/wDv0tcR8UvivoPwx0Zr7XESZjE8sdulo0rybf4d+3av/Attdr5Lf3a89+NX&#10;wkufi34SvNIg1u/0WWSB4kWKXbbtu/56xbPmWuzBOjKvT9t8P2jpw3svax9r8P2jk/g/+1V4O+K/&#10;iWfR9MsTpdx5W6Ka9jiiSf51Xyov7zf7Ndv4x+L+leCtajtNQsdQmt4oPNv9Tt7RWtNLibdse4bf&#10;uiV9jfdRvufNtrw/4KfsOr8PvGlvrnijU7Lxalgqy6ZD9naJ7OdZUZJVb+98tex+Ovg/P42v7xP7&#10;en07QtZtvsWu6TFaxP8A2jFsddqys26L5GdW27ty16GcRwX1n/hPlzR/vHTj/qntf9l+EX4d/Hnw&#10;78SvF/ibwzo8d4l/4enlt7l7mGJYpmillifytrM+3zYn++q/7NaWvfFzTNF8TjRv7M1DVLmLb/aN&#10;xp9isttpaOu5HuJWdNq7f7u+uU8F/BHVvhpr/iPV9G1XT9Sm1a8uriK0vtPS18hJ7iWeVZbiLdLP&#10;taXau/7i1a1n4Z+I1vdT1yy1JYZdTXfrnh62giuLfV9sXlLFFLOyeQzp8rPXhnny+KXKdpd/ELQ7&#10;C6e2+3W0175DXa28S73aLZu3/Kn3f9uqHg34qaH42sNDubGeGG61XToL+CxlX96iyxLLs3/d3Kjq&#10;2z7235vu1wfw9+CHiDRNL0y6utcl0fUJbWe31bTvIiuvNgb/AFUXm7/l8pFRN6fe2VU+GX7JOg/C&#10;3x9Y+JbO7/tKS106K3Vbi2/fJcRWsVq1wkvm/Lvt4lXytv8AE3zVUeX7RK+H+8dhe/HHTdPhnVNI&#10;1LUtRS+urKDTNJtluLuVIJfKll8rcu2JHZP4v41qGy/aL8Kan440rwvbGW4n1SzW9tb6KGJ7eVWX&#10;ciff83ds/wCmW3/arPHwU1eC5uNW07xAvh7xAmo6jLbanb2a3H+hXUqTvFLFLtXfuRfm/h203RP2&#10;crDw34w0HU9L1V7LStGgghi0xLGJrhmii8pP9K/1vlf3ovus1TD+HHm+IJfFLlOj1H4x2NtplhfQ&#10;aZPNa3WvweHWaWBYniuJZUiSXa33l3un92u785v+eUf/AH6WvOvGfwu1DX4tMgsby2hSLxXa+Irp&#10;7tW37IpUleKLb/F+6/jr0PyW/u04/CXLlHec3/PKP/v0tHnN/wA8o/8Av0tN8lv7tHkt/dpEDvOb&#10;/nlH/wB+lo85v+eUf/fpab5Lf3aPJb+7QBDeXDeV92P/AFqf8sl/vpVjzm/55R/9+lqreQt5X3f+&#10;Wqf+hpVjyW/u0AcjrD7/AB991U/4kv8AAuz/AJeEqu//AB+w/wC9VjWEdPH3zf8AQF/9uEqu/wDx&#10;+w/71AGP+y1/ySe3/wCvq4/9Dr16vIf2Wv8Akk9v/wBfVx/6HXr1ACGgnHsPWsnxP4r0nwbod1rG&#10;uahBpek2qb57i4l2ItfF/jT4+ePv2p9aufDHwojuvDvg2J/KvvFFwrRSyr/di/iX/cX963ybti7q&#10;48Ri6dCPvfEe/lmUYnMpSmvdpr4pS+Ff8HyPTvj3+2Rp3gfVG8H+BbH/AITHx3O3kx2tqrSxWsv/&#10;AE12feb/AKZL/wACZa8++HH7MGq+JvFA8c/GK8HibxFJ88emzPvtbb+6jJ91tv8AdX5V/wBqtD4b&#10;aV8If2dNWHhhNQL+LB5EWo6vJZTypDLO/wC6inuViaK281l+SJ5VZty/e3KzegWX7Q/gTU/E0vhy&#10;PXZf7Wj1O40gvLp11Fb/AGyBWaW3+1NEsXmqqbvK83cy7WX7y183WdfFS5pfCfVxxWGy6MsNlv2v&#10;dlJ/FL/D/Kj0cJ5SKsShQv3a8q+NX7RPhv4K6di8n+2a5Km620i3b97J/tN/dX/ab/gO6vOfiH+0&#10;5q/jDxC/gb4M2X/CRa+3yS6sq77W2X+J0Zvlbb/eb5f96vSfgN+x1pfw9vR4s8ZXh8XeP5282S/u&#10;9zQ20v8A0yVvvN/01b5v7u2s6GGqV5ckf/AjSdLD5bTjiMy3l8MftS/xfyo8k8BftV+IvD/i+407&#10;4uaMvhW11OybUdKaWJ4jEq7v3T7vvblVv7rbvl2fMlbP7KnhC/8A2gPi7q/xr8SWzJpNnK9n4dtZ&#10;vurs3J5v/Afm/wCBO/8Adr3/AOPP7Ofhr9oLQrKw1x5rK5sJfNt76x2+dHu+8vzI3yt/d/2FrpdK&#10;0uz+FnhjRNA8P2kdtptlB9niib5tqp/7N/eavUo5dKlW5pS5oxOTGZ/hJYKX1Ony1qnuy/ljH+7/&#10;AIjiP2T/AA9qfh61+KQ1SwutPkvPiBrd3bC7gaIy28l0zRSru+8jLja1fQOK8/8A+E+1D/nnbf8A&#10;fLf/ABVH/Cfah/zztv8Avlv/AIqvoD88PQaK8+/4T7UP+edt/wB8t/8AFUf8J9qH/PO2/wC+W/8A&#10;iqAPQAMUteIeM/2jtF+HWqeH9P8AEWqWWk3WvXP2LTEuIpdlxL/d3r8q/eT7+2rfhj47WHjDVfEG&#10;n6ReW15e+Hrz+z9Rh8iVPs8+3fs3N975W++u5aS94D2SivNZ/iXJbT2kE8thBNdM6QRStseV1Xfs&#10;Rd3zfLVn/hPtQ/5523/fLf8AxVMD0GivPv8AhPtQ/wCedt/3y3/xVZ2q/FcaC2nxXbW0D6ldLZWv&#10;7qV/NndHdE+X7vyxP/3zQB6lRXmesfFOTQdLutRvmtLaxtYvNnldG+Rf++qxPBXx7sPHwvf7F8zz&#10;rBkW6ttQ026sLi33/c3RTrFLtfa+19m35aAPZ6K8+/4T7UP+edt/3y3/AMVR/wAJ9qH/ADztv++W&#10;/wDiqAPQaK8//wCE81N/uwQf9+m/+LpP+E+1D/nnbf8AfLf/ABVAHoNFeZXPxMks7i0gupbCG4up&#10;fKtUmfY8r7HbYi7/AJ22o7/L/CjVcTx9qb/dhtv+/Tf/ABVAHoNFefHx9qKfeht/++G/+Ko/4T7U&#10;P+edt/3y3/xVAHoNFeff8J9qH/PO2/75b/4qj/hPtQ/5523/AHy3/wAVQB6DRXn3/Cfah/zztv8A&#10;vlv/AIqj/hPtQ/5523/fLf8AxVAHoNFeff8ACfah/wA87b/vlv8A4qj/AIT7UP8Annbf98t/8VQB&#10;6DRXn3/Cfah/zztv++W/+Ko/4T7UP+edt/3y3/xVAHoNFeff8J9qH/PO2/75b/4qj/hPtQ/5523/&#10;AHy3/wAVQB6DRXn3/Cfah/zztv8Avlv/AIqj/hPtQ/5523/fLf8AxVAHoNFeff8ACfah/wA87b/v&#10;lv8A4qj/AIT7UP8Annbf98t/8VQB6DRXn3/Cfah/zztv++W/+Ko/4T7UP+edt/3y3/xVAHoNFeff&#10;8J9qH/PO2/75b/4qj/hPtQ/5523/AHy3/wAVQB6DRXn3/Cfah/zztv8Avlv/AIqj/hPtQ/5523/f&#10;Lf8AxVAHoNFeff8ACfah/wA87b/vlv8A4qj/AIT7UP8Annbf98t/8VQB6DRXn3/Cfah/zztv++W/&#10;+Ko/4T7UP+edt/3y3/xVAHoNFeff8J9qH/PO2/75b/4qj/hPtQ/5523/AHy3/wAVQBY8cf8AIyeF&#10;/wDt9/8ASV6wr/7lQ6l4guda8WeHFnihRFW8ZfKVv+fdqmv/ALlAG74N/wCQXcf9d3/9ASuhrnvB&#10;v/ILuP8Aru//AKAldDQAUUUUAZ+joyWETN9+X96//Aqu0xE8mJFX7iJsp9ABWVr3/Hxo/wD1+N/6&#10;KlrVrJ1v/j50f/r8b/0VLQBNRT9i/wDPVaNi/wDPVaAGUU/Yv/PVaNi/89VoAZXjv7Rfxtvvg5os&#10;Lafplvd3F1G7RXFxdwRJAy/9MmlWWX/di3V7LsX/AJ6rXN+Ofhv4c+Jeiz6X4j0yHUrWeN4m371l&#10;iX/plKvzRf7ystdeCqUaWIjVrx5o/aidOGq0qNWMqseaJ82fs5ftW+JfiJ44bSvFVpafYriDdZvo&#10;mmXErxS+aq7p3XesUX+2+1f9uvbviN8Ur7wLF4lvrbR7a/03w/p6alfebcvFcNF+9Z1gTymV22xN&#10;t3su5vlqp8L/ANmL4e/BXXLvV/COkT6bqF1B9nlml1Ge43Rb923bK7/xLXfar4P0HW723vNR0fTb&#10;+9t9vkXFxZpLLFtfemx2X5fm+au3N8RhMVifaYOPLD+U6MbWoYit7XDx5Y/ynn3wu+L998RvFOta&#10;bcaCum2VhdX9vb3fmyt5/wBlvZbd/vRIv/LJG/dO+zdtatHXfiZqPhzxFqdpf6LFDptvB5unSvO6&#10;S6lL5Xm+VF8nlK25HXY8qt8m7bWlrXwt0+4ju5fDl8/gPVbqfzbrWfDenWS3dxvZndZXnt5Vbe77&#10;mbZu3/xfeq5oPw60zSkt59TkXxJrsStE2vatY2q30qf3HeKKJfu/J8iLXj/ZOGXLze6ec+C/2m7L&#10;xVq+iaVd+FtZ0e91HT21BnaW3uLeBvKllSJnilfZK8UTsv8AD8taXgr49N4yjtLqTwVrmi6PeWem&#10;3treXtxZOXW+l8qJPKilZl/vfd+7/tbFruNP+GfhHSr1byx8NaJZ3US+UlxDpkUUqpsddu9U+7td&#10;/wDvpqln8B+GprVYJdA0ea0WCK0W3axiZVt4n3RRbdv3EZV2p91aCPsnMWHxjttS8R6fp8HhzVP7&#10;Pumt4m1l5YPs8UssSTxROnm+azOj/fRGX/bp934z1+18b6npFpHpt6jzxRWcV2zW6RItvFLK0sqb&#10;9zM0vyJsWtrRPhp4e0TXbvVoNMsEu2aL7K6WcSvZxRRJEkUTbflXan3V/v1LJ8PNKvtU1i51JItX&#10;ttSlt5m07ULeKW3imiiWJXiVot27av8AEzf8BoI94891L436vpurafp//COW1zLvZdRlt555Yots&#10;qRO6Srb7du2XfvleKtKf4satBqfibTRolkb3TdatdLtWe/ZIpVlRH82VvK3RbUf7qq1dt/wrnwvJ&#10;/Z+7w5o7/wBnrts/+JdF/oq7t37r5fl+b5/lq3eeFdF1OK9iutK0+5iv5VlukmtUZLhl+48u5fmZ&#10;Niff/uVHvG3unmmi/G+51i/0df7FtobKWS1t7x/t/wC9inle4T90uzbLEjRffZl+VvuV3Hw61i+1&#10;7wRouoarLBNqFxAjzy28HlRO/wDsLvfb/wB9NV2HwXoEOoafeJo+lpd2ES29ncJZr5sES71RIm2/&#10;KvzN8q/33p/hLwxB4S8OafpEV5PfxWUCW63F3t82X/bfaiLu/wBxFrb3eUx97mNOin7F/wCeq0bF&#10;/wCeq1BZWuf9R/wNf/Q0qaorxP3X3l+8v/oaVY2L/wA9VoA5LVf+R8P/AGBP/bharP8A8fsP+9Vj&#10;WPk8f/e3/wDEl/8AbhKq3MywzpKzKiI29nf+Ci40nUdkZP7LxI+E9pgZ/wBKuP8A0Oq3x7/ad8J/&#10;AjSyNQn+3eIJV/0PSLV8yy/3Wb+6v+03/Ad1fL/h79qPxBH4Rt/h18J9JfV/FMssrz6syK9vZqz/&#10;AHk3fL/wJvlX/brvvhd+zhonwtjuvHvxD1mDWfE6K17fa1q0/wDo9n/E7K8v93/nq3/AdteHiMfy&#10;S5aHvSPt8LkVPCxjic193+WP2pf4v5YnAap8PviN+0PZan46+KU8ukeHdOtpbzTPCUYdUfZEzr5q&#10;/eT/AGnb5m/6ZfLXR/Cb4xa34R8N/C8eINP8Of8ACN+MPD0+pWNp4Z0yWwbTJYLVbp4nWW4lWVWi&#10;835v3XzL/tfL9B2+p+HviV4Mu5dJ1m01fRtUt57VdQ0m5inidPmibZKu9dy/N/wKvk7x/c+DvgvH&#10;onhLStY8QfEnxbp2ly6D4e0a4Fqy6VFLClu3+ot4t0jRKq/vfMfb/d3MzeTCUfflV+I9SpUxWbVI&#10;0MPHlpx+GMdIx9f82WfEq+GvHvgzX/Hmra5qHgj4b+PJtL1e+0PW9MgfUtQaBYmiazlium8qKVYr&#10;dWWWJ2/dOy7VfdXnvwx+BnxF/at1bXN8s3hb4S3vjG/8VRyXFsv2i4ln3KvlMrfN8rv/ALCsz/M3&#10;yrXtP7Pv7DeoX9hoOrfFy8n1M6VaQWem+Gnl3w21vEqLEku35W+591fl/vbvu19s2lrBYW8UEEUc&#10;MKKqRLEu1VX+6q17VHDyn70vdj/KeXi8Rg8u5YYaXtK0fil9mL/u/wAxxXwn+DPhj4O+HV0jw5p0&#10;dpCfnluPvTTtn7zyfxN/6D/DXdg57Uoor1YxjCPLE+NrV6uIlKpVlzSl9oK5rxp/y6f8C/8AZK6W&#10;sfXtEudX+z/ZkV/K3bt7bKsxPiv47fs2fFLx58XdI1fwT8XfEvhLwjejZrWnW2t3SfZSv/LW1iV9&#10;vzL8uz5drJu+bftr6U0fSl0TRrLT1nubxLWBLdbi+ne4uJdv8csrfMzf7ddb/wAIXqv/ADyh/wC/&#10;tH/CF6r/AM8of+/tAHP0V0H/AAheq/8APKH/AL+0f8IXqv8Azyh/7+0AfK37UfwztPix8R/g/omr&#10;abd32hT3mqJfTW8Tf6L/AKJ+6l81f9Uytt2t/eWvDvh9Y/Fvwx4P+I9yiXujatF45g/ti+ls7iX7&#10;RZxReVLLEkGyeWJ2VG/0dt3+1X6Nf8IVqv8Adj/7+0f8Ibqn92P5f+mtRGPIX8R8a6DDqdnofgLX&#10;vFniPxB4k0yDxNdeVqdvp2pWssUEsW2L91vlnaLf8ivL82379c1q+q/FvwDqvjDW21HxRrdl4D8R&#10;RJa6ZF58/wDbel3j7pU2/wDLdrff8r/wbK+7/wDhDNX3b9sW/wD660f8IVqv92P/AL+Vcub7JEeX&#10;7R8G+DPEPjqw8IWWg61qfji5+MEuv2Eq+c149i1rK9vLK7v/AKhYEie4Rkf5t6fc+5Vqw0T4m+JP&#10;2dfDV5pmp62nxIl8TXHkXGvNcXHkeUl6kT+VP8sS7diK+zb86V90f8IZq+3Ztj2f9daP+EK1X+7H&#10;/wB/aJe98IHh3wt8b20/wZt9VutP8TJc2du0Wp2OpLLcahFOvyy7Xl+aVd3zKyfLt+7XDab4k0O2&#10;s/ib4lgXxtrHhKWLS4orjT4r+LVpZV83zUt/N8qfam9P++3r6q/4QrVf7sf/AH9o/wCEM1fdv2xb&#10;/wDrrRL3pcwR92PKc7bPvt4mXdsdU2+d9/8A4HTq6D/hC9V/55Q/9/aP+EL1X/nlD/39oA8F8bfC&#10;C08efGvRfEd39/RNMilgR9Ms7hJZfNlfZ5s9u7RN/wBcnVq888K/EX4ieJPBHxYvFivob21g+0aV&#10;EljcRS29xvfzYkaf/Wt8ifPFti+f5Er69/4QvVf7sP8A38o/4QrVf7sf/f2iPulc3vcx8parr2q/&#10;Ei/0TVbGDWXsovFd/wD2dLLZz2ssVv8A2FcIjpuRGiXzXfY77fmeum8QeJPCZ/Z40y+17Q7vxnos&#10;sEEX9nappl1dSzz7tv8ApEUsTyqqS72ZnVtqp8m/5K+hj4M1QDOI/wDv5R/wiOrbt+2Pf/10q5S9&#10;3l9DN/Z/uxPJvgbbaVYfDTSoNFuZLnT4vN277GeySJ9774oop0Rook+4qbPuold1XQP4K1V/vrG/&#10;/bWj/hC9V/55Q/8Af2iUuaQo+6c/RXQf8IXqv/PKH/v7R/wheq/88of+/tQWc/RXQf8ACF6r/wA8&#10;of8Av7R/wheq/wDPKH/v7QBz9FdB/wAIXqv/ADyh/wC/tH/CF6r/AM8of+/tAHP0V0H/AAheq/3Y&#10;P+/tH/CF6r/dg/7+0Ac/RXQf8IXqv/PKH/v7R/wheq/88of+/tAHP0V0H/CF6r/zyh/7+0f8IXqv&#10;/PKH/v7QBz9FdB/wheq/88of+/tH/CF6r/zyh/7+0Ac/RXQf8IXqv/PKH/v7R/wheq/88of+/tAH&#10;P0V0H/CF6r/zyh/7+0f8IXqv/PKH/v7QBz9FdB/wheq/88of+/tH/CF6r/zyh/7+0Ac/RXQf8IXq&#10;v/PKH/v7R/wheq/88of+/tAHP0V0H/CF6r/zyh/7+0f8IXqv/PKH/v7QBz9FdB/wheq/88of+/tH&#10;/CF6r/zyh/7+0AcP4k3WzWVzFLJDcRM/lTQts2bk2P8A+O1jvrF4/wB65nf/ALavXUeO9Au9IsbW&#10;S5WNFln2rtbd/DXG0AesfC6aW58P3DMzO/2pvv8A+4ldbXG/Cv8A5F64/wCvl/8A0BK7KgAooooA&#10;KKKKACvN9U8YXGpfGKw8OWib7HTbVri+m/uzyo/lRf8AfpJW/wCBV3et6xbeHtGvdVvpfJtLKBri&#10;d/7iKm568x+Eujz23hzTPEeqxf8AE78TanLqt0j/AMKSxS+VF/upFs/8frGXxcpZ6XRU3nRf88P/&#10;ACK1HnRf88P/ACK1bEENFTedF/zw/wDIrUedF/zw/wDIrUAQ14j+1L4j8R+H/Bsr6NFrf2doJftM&#10;2mRQPbxJ/wBPDS/vV/7ZV7n50X/PA/8Af1qztc17SNE064n1eW2s7GJd0r3E/wAm2ubExjOnKMpc&#10;sTjxdONWhKnKXL/ePij9kjxt4x174mvBY3k9/Elrv1NNbaXYkHmpv+z7f+Wv+/XuvxB8PfEG6+Jf&#10;iDxD4V1Jtum+G1TTtGuJ7xYp7x/tW1ki+0Las3+q/wBbE7fc+da9C8F/EjwH4x1G4s/DWq6TqN7E&#10;vmyw2Uvzqm/bvb/gVb03irRrbWU0iW6hTU2i+0fZnlbf5XzfP/44/wD3zWOGp06VOMYS5jmyyjGh&#10;R5Y1eaJ578JfGHg6Hw5Kun+KNUmeWdvPTxlfXSXaz7E3on2z5tv/AFy/dff2V5Xpvj6fwzpkuoXO&#10;peLU8aieKLxXDcRaje2ukwb382Wyt9rWr7fk2/Z1b5X+7X0jpuseH/Gdv9us47PWIom8rztm/Z/s&#10;bmWrGm+MNI1jVbjTbG6jubq1/wBbDDKz+V/7LXeeqeFeDPH/AMTfE89w9zE2lJEmlxQQy6TsSX7U&#10;9wjyvu3suxEifZv+Tf8AP/drJ1Lxz46/4Tfwl4l1WLV7DRNN0zVLi/0nTIJ2iunglsoJWli/jbc9&#10;7LEn3tqIy/x19Pecv8UH/jz0y5uYLbZ5sXk72+XfK6b3o92MuYvm5j5b+G/j/wAb2V/d+HNXvdZb&#10;xBNq2qfZrS40+WeGW1824dZftUqsqKsqrFFFvVdqJ8u1t1SW/wAbvFR0jTF0q51XXtTls3uEhu/D&#10;0sSXESxStLK7+VF5TRSqkSp/Ev8ABLu319QW1zFdW8U8ULPbyqrK+5tjVX1jWrPRLG4vNRZLO1t9&#10;rSzTStsT59qf+PtVxlyx5SPtcx4J421TWJvC3wlutevT/bGpXPmzxpF9n/0hrV3SJIv76t91Pvbq&#10;4nwVpHiHwZ8JvCc/xJ8U+LLnRtZgjutS1HQr7WWvrWdoYmiinbz5Z4l3+bu8rYm7YrRKu6vpm58Y&#10;eF5pb1Z7q0mfSX82585v+PVv729v4v8Adq7aeMtF1CS0itryB7i8iaWBElZZZYk+8+z722so6c39&#10;6Rf2Ynk3xE1DxZ4Z0fxnqfhW/wBQu7v+zNLls3u4GuIrWJriVLiWKLb87LF87Js81ti/e+Ws74G6&#10;rc6kng19QkuX1BoNUi+130t19ov4FlTyrjZdSvOsT/OyJK/y769gsPiD4Z1Jrf7NqdtN5t19kg2S&#10;t+9n2PLsX/gETt/wCtt/Ie489raJ7jbs852+fb/v1RH90ZRU3nRf88P/ACK1HnRf88P/ACK1AFO5&#10;/wBR/wADX/0NKmpl5NH5X+o/5ar/ABf7a14F8f8A9rrQfhZcnw74etf+Er8czttg0q0ZpUilb7nm&#10;7f4v9lfm/wB371Y1qlOlHmlI9HBYDEY+t7HDR5pf18XY6z4sfEnw/wDC3W5dZ8SajHY2q6Psi3nd&#10;LLL9o/1US/xNXy7PffET9sq9dLNLnwT8LvN2tKyf6RfJ/wC1f/RS/wC2yVh+Mfh14shvfD/xC+Ll&#10;lH4x8Q63rthoen+GLm/+y2Vm1zLtTzZFil/dK7fcVW/2t/3a93t/2idG8MaT4i0rxbbR+B9b0G+t&#10;dGe301JdWt2luot9m1v5USyyq6/Lt8pdrIy/7VfPVq1XFR933Y/+TH3VGODyJclLlqV/5vsx/wAP&#10;+ZrfCSD4U/D3w9q9h4P13QZINER5dZuYtTillt9u7fLeSq/7r7sv39qrtb7u2uJ/aQ8d6H8SPgJ4&#10;isvC/iHQ/EWlXFxZWmsahpd19vbSbOWVd96sVvLvkki2eaqr97Z91tjrXzT8Qfh/e/C74b65qfjH&#10;VbAahrng6z0qw0qxuLq4uLmeO9S6T/QriK3+wWz7vKe1iVUiRWVUZn212/wW/Z38aftV/EXxj498&#10;cadffD3wXq19bSjRlilgl1F4oERHUSqrMmz/AJasvzs77V+9tKeG979173Kee+avP2uYS5Yy+1L3&#10;nL/Cct8APGfxc+J+l618OPh9Yqlil9Pcan46KXKNqDyyy+beu0vzRNP8jeUq+av8O3+D7n+AH7K3&#10;hf4G24vYx/a/iq4X/S9avV/etu+8sf8AzzX/AMeb+Jmr0zwV4F0L4f6Fb6L4f06HStOtl2xwQLtU&#10;dPmb+83H3m+augr1qeDjGp7WXxHkYvOKkqH1LDe7T/8AJpf4gooor0T5sKKKKACrmn9Zf+A1Tq5p&#10;/WX/AIDQBmeH/FejeK/t39kapa6oLC8lsLn7LOspguIn2yxPt+66t8rLXRV86fsbf8e/xi/7KX4g&#10;/wDStq+i6ACiiigApMUtFABRRRQAUUUUAFFFFABRRRQAUUUUAJRilooATFLVW8dktZXVtjqrbWry&#10;Z/H+uI7/AOmf+QlqoQlMD2OivHP+E/1z/n8/8hLR/wAJ/rn/AD+f+QlrT2UiOY9h5NG2vHv+E/1z&#10;/n8/8hLXk/xE/bX0z4W+MH8PeIJ9StnRYHlvobBLiKJZfufIn71v+AI1RKm4fEM+u6K+aZv2moI/&#10;C8Wtz3mqW1rcXP2SC3uNAuob6eX+5FatF5sv/AImrf8AD3xbu/FWjWmp6bqD3NpOrmJ5rbynTa+x&#10;0ZHVGRkZXR0ZNystV7KQuY91xkU3HFfN/hX9o1PF+t6hpGkX2pXUthPPbz3D6HcRWiSxS+VLEtw8&#10;SxM6P8u1Xaux/wCE/wBc/wCfz/yEtP2EpR5g5teU9i20tfNNt+0e03j/AFjwg15PbahpsVq7XEsE&#10;X2eV5/8AVRRfxbv+AU7wT+0pB4/1HULPQdQ1C8ezllt5bhtFuIrfzYn8qVEuJYkildH/AIUdqXsp&#10;BzH0nto2147/AMJ/rn/P5/5CWsTwZ8a9S8b+HrfV7GeeG0laVFSaCJX+R3X+Hf8A3KPZSDmPfdtL&#10;XiOs/FO+0HSrjU9R1KKzsbWJ5ZbiZEVIkX+N6ydC+NuqeItZvbOGK/S0itYLqDU7izRLS9SVd6/Z&#10;3/iZf4/7u5KPZSDmPoLIoyK8e/4T/W/+fz/yEtcD8Of2oG+J2r67p+lNfW1xo0qRTvdwQKjbpZU+&#10;Ta7/APPJ/wDxyn7OQc0T6hpNteO/8J/rn/P5/wCQlo/4T/XP+fz/AMhLR7KQcx7Fto2147/wn+uf&#10;8/n/AJCWj/hP9c/5/P8AyEtHspBzHsdFcx4E1W51fRWnu5N8vmsu7ZtrpicVhL3SxaKKKYBRRRQB&#10;5x8af+QXpv8A13b/ANBryavWfjT/AMgvTf8Aru3/AKDXk1AHqfwr/wCReuP+vl//AEBK7KuN+Ff/&#10;ACL1x/18v/6AldlQAUUUUAFFMooA8y+N87eJZfDXgOB23eI75WvNn8FnF+9l/wC+vlT/AIHXcawi&#10;wy6IqqqIt1tVE/g/dS1wXgD/AIrD4teM/FDfPaaXs8O6c/8Ac8r97cf+RXRP+AV6Brb/AOlaP/1+&#10;P/6KlrGPve8XIlop3nP/ALP/AHzR5z/7P/fNbEDaKd5z/wCz/wB80ec/+z/3zQA2vE/2nPhBrHxO&#10;0S2udD03TtS1fTreV4Fu5ZYpWdv+eTb0iX/trXt3nP8A7P8A3zXGfE74o23w08P3GoT2095cLE8s&#10;cUVpK0TMv8EsqROsX+89c1f2Xs5e1+E4MdGhKhKNf4ftHzf+zH8CPH/g/wAdte+JdGn8GWVva/Lc&#10;afqFrcfb5fNVvKnVdzeVt3f3f96vevH/AMK7/wAap4zWDXrrSE17Ql0iKOFv3Ub7LhfNlXbub/Wr&#10;91v71cb8H/2sbH4m+Kjo1/pcHhvzYv8AQZri+X/TJ96L5USvEm5v9zdXXeKf2hPDngr4kN4R1f8A&#10;0O4i0l9anvZryzREt183/l3e4+1S/wCqb/VRMv3Pmrnwn1f2cfYfDqc+VLDRw0fqcvdN2z8S3nh6&#10;3t7PWdHkS72qkX/CPWM91bxRfdT5/KXY3+x/d2VwI+D3igfCvSfBDXemTaVYSRLPLDeXVrNqkC79&#10;6TvGu63d9yMzK7N8lepeD/Ed74n097m98O6l4al8zyooNV8h5ZV/hl/cSyqqt/cZlbj5lWvO/hX+&#10;1H4X+K+nXuoWNteWFpZSJE7zSWd1Lud/+WsVrcXEsH/bwsVen7x6/wAMSl4Y+EvjjQZbiKfxBbXl&#10;rdQWUTNNeTvNa+R5vyRfJ8yusqLvfa3yfNvrJ0D9l06PbeCTdX32678PT6dfztcateP5t5FBLFdT&#10;Lvb+JmidEb5P3X3F3Nu9J+J/xg034deDdd1dPIv72wguHi0/zfK8+WKLzXi37X2/L81P174qRQ+D&#10;vEur6Haf2ld6NK9r9nvopbKKWddnyea0T/L8/wB9EaplT54+9/Vi5S5I/wCI4C7+BGp21nd6wutX&#10;H/CS/ZktJb1bu6lSW1SwWJ4ki3bdzyr5u9V835vv7vlqbwT4Y1Ww+FXiLT10u+tl+2RfYLGZrqWV&#10;bdZYvu+f+/2/I/3qseHv2p9E8T694o0Wy0PULzV9BvLjTWsra806W4vbqKWWLyooluvNi3NFKyvc&#10;RRJtXduruLT4j3Ms2n21z4T1nTtVvLO4ul0+4W13K0X/ACyaVZWi8193y7JWX++yVHL9oJS+zI5n&#10;xL8IdV1i2vpbbXG86XxHBr8Vjet/oTrFKr+Uyqm5d+35vvV0d/4Qv9Z1/wAPa/PFp1rq1nBPFcSx&#10;K0u7zUdURXZVZlTfu2Ntrkp/jxrgTT5W+H2paLFL4hs9AvE168tUlTz32ebB9lluIpdjbN6s0Vew&#10;ec/+z/3zV8vu8oS948U8K/C/XvCVx4f+3TrqPlXVlbo8U8tx5EEFvcL95ok2xfvV2p83zP8Af+ev&#10;aad5z/7P/fNHnP8A7P8A3zQR9rmG0U7zn/2f++aPNY/3f++aBrfU+KPiF+0b4z+P/iC+8CfBy1ks&#10;NJgl8rUPE04ZSq7/APlk3/LNfl+X+Jv4VXZXpHwR/Zu8NfB61+2RqdU8SSL/AKTq12vzNu++sX/P&#10;Nf8Ax5v4mavMfjR4Wv8A9lH4ww/E7w5byzeBddl8jXtPiX5IpWf/AFqp/Dub5l/2ty/devf9V+Kv&#10;hfQPBEPiq+1e3g0OaBZ47p2+WRWTcu1fvMzf3fvV8ZiXU9pL23xRP1qq+XBUo5XH9zU/l+KUvtKX&#10;mY/xr+G0/wAT/D+hW9prcGgahomuWOvwXFzYteRNLbN5qI8SyxNtZv8AaWvkn4q6zJ4g8XSaJ4Qv&#10;/wDhPfihqXifT9eu9Q0nT/s9hA9iipbwRRPLL8qbfmdpWXcz7n/hXubzxh4+/bG1qXRPCgl8F/D5&#10;FZ7nVbldst3Fu2vs2/e+991G2/3n/gr6E+FfwZ8L/BnTrfTfD1jsmZl8++l+e4um/vu3/sn3a6MJ&#10;Rr11aPuxOCrTwWT+/i/erfy/Zj/i/wAjzb9lT9nHTfEKN8TPH1zL4s8WT3TFftXzRWrL9x1X+Jv7&#10;v8K/LsX+KvsUdBjgV5L+zAP+LUWh/wCnmf8A9Dr1ivpaNGOHjyxPhMfmGIzGr7WtLm/9Jj5RQ+im&#10;UVsecPorLvfEulWGqWun3Op2lrqV4rvbWk06LNLt+/sX7zf8BrRoLlCcPiH0UyiggfVzT+sv/Aao&#10;Vf0/rL/wGgDwP9jb/j3+MX/ZS/EH/pW1fRdfOv7G64tvjE23/mpXiH/0ravoqgAooooAKKKKACii&#10;igAooooAKKKKACiiigAooooAKKKKAKt3/wAe03/XNq8Oewn81v3Dfer3O7/49Zv9xq8H8YfF3wd8&#10;PdXstK8Q65FYahfxebBb+RPcPKu/bv8A3SPtXd8nz1tSlyEEv9m3P/PJqP7Nuf8Ank1W7P4heHL+&#10;fWILbV7aa40aeK11GFGbfa3Eqb4kf/f310FdPMScp/Ztz/zyauH+M3w61X4hfDLXfDmnwQfa7+KK&#10;KL7W2yL5ZUd9/wAj/wAKPXsdFRL348sioy5Zc0TwTxt8ItThuPB+teENKsU1Pw1PLcRaTLL9it7p&#10;JYnt5U81Yn8ptr70fY1dBoPie8S1t7bxDbNba6zuktvpljdXFvEzP8iJK0W1vl2fP8v/AAGvW6N9&#10;Lm6EnzZpvwK8R6P8NviHY6Uun6b4w1661a4sdWhi3vEl1LLLEkr7N33XTf8Ae2/7eyvOPDf7M3xF&#10;8LWNhdWGlaSLq1vL900y616e4RYLq0iiZvtUtuzMyyxM2zb82/7y19tUUovkj7v8vKaS96Xvecvv&#10;PkG2/Zv8X2fiC41WXStE1vZBofkWlxdMiSy2b/vUd/s77d/8L7GrR+Gv7PfiDTfC3i/wn4n8I6El&#10;hrM9/cHW7LUGluJUnl3JE0TQLt2f3/Nb7n3K+raKpe9zEx/+RPz91f8AZG+MXikXF94jk0jW9euL&#10;WzSK+i129srewngl2PL5UUX79pYorf8A1rJtl3/LXdTfs3/EPTZbX7DbaNeLdaOmlX3m30sH2Xbq&#10;Et0ksX7pvN3pLt2/Lt/vNX2RRV+0Hyx94+F/En7I3j/xV4g1251CDT7y4vHv0TWZdYnfzYJU2RRf&#10;YPK8qLZs+ZkdmatWH9mnx/D4j0LxD/wjXhaZNLtbC3l8LS6jK9pdeVb3ETu8v2f5G3ypKn7pvm/7&#10;6r7TorGMeWXNErm5j4stv2RfE9zZeMP7VtNEmu9Z8KXGladbpueGwvJbi4uESLdF8sUSSonmp83y&#10;P8i19N6Po99Z6XaQTxM9xFAiSun8bbK7iirj7vwkS973pHKf2bc/88mo/s25/wCeTV1dcp4i+LHh&#10;Pwr4ktPD2q6uttrV1t8i1S2nlZt33PnWJ1X/AIE1XzEh/Ztz/wA8mo/s25/55NWnc+M9Ds4LuefV&#10;baGKyvl02d93+quG8rZE/wDtfvYv++6x9N+MfgzWPFr+F7PxHbTa6jPF9k8qVNzr99ElZPKZk+f5&#10;Ef8Agf8AuPR7QD1H4awtD4fZXTY3mt8tdca5/wAGf8eM/wD11/8AZFroDXFP4jUWiiipAKKKKAPO&#10;PjT/AMgvTf8Aru3/AKDXk1dv49+IHh/xiNT0rRtVgv7/AMP6mtlqsUO7fZytE7qr/wDAa4igD1P4&#10;V/8AIvXH/Xy//oCV2Vcb8K/+ReuP+vl//QErr6AH0UyigArn/iF4qi8DeCNb16Xb/oFq0sSP/HL/&#10;AAJ/wN9q10FeX/GZP+Eh1bwP4R++mrasl1dJ/etbVPNlR/8AgflVFSXLEuJu/BzwrL4M+G+iafc7&#10;v7QeD7ReO/33nlfzZd//AAJ9tdDrCb7zR1X/AJ+n/wDRUtaVZWt/8fej/wDXy3/oqWiMeSPKQXvs&#10;cn+z/wB/Vo+xyf7P/f1ahoqwJvscn+z/AN/Vo+xyf7P/AH9WoaKAJfs8v+z/AN/VrhPit8E9K+MG&#10;lra6rc6nYTRROkUumai8Wzd/ei3+VL/21Vq7avJv2hfinqfwv0RJ9KutLtZ5YHZRes3mll/55L91&#10;v+BVzVpU405Sq/CcGLqU4UJSqx5omZ8Jf2StC+FHiN9ZTWNS8SP5HlQQ6z5EsVu+7f5sW1F2v8v3&#10;q7LX4/AmvLr0Wq6vo9zb6tpz2l/by6lFslt4vNV/4vl2ebLuf+GvAvgJ+0j468X+NY9P16NfEmn3&#10;sXypoljHE1h+9VPNnb+7XiF54Q0zxB4qms7meSz1LVvE15Yebds7vFF5sW/e2/bu/etur2uH8Bhs&#10;2pylCXLGP908SjmNGlhoyw1L3df7p9k6hqPiLRby0h0D4peDv7It7eJpY/FFr9su1UvsQrLBeQLt&#10;Zdu1mRm3fxt92m33w++Hd14K0DwnPr1hDZaI62kSPfWruz/I2xvN3fN/49X57eJ0itr2XyNMudKR&#10;V2LDcM7uyK/yO+7/APZr03WPhNpmseOdX8P6LqEenf2Zuee4vUlfzZdnyL/F8z/30r7epwrTpRjz&#10;VZe973w/ylxziU/djD/yY+uvFXw5+H3ja7l/tHxZG9vfrdRRWMOsRLE0ssXkSuvzbmbZ/wB81d8S&#10;6d4fuPBniTTNK8aaJaPrO/UoLm9vIpbe3b5P3u1ZUZotyr/H/F95a+J/h38Jm17XdKfUHkfSmaB5&#10;UVWXd5tx5TxLL/C3zb6t/wDCtdFsPBN3q7Nd38vlWaxReRLsTzftG9P3T/Mv7pP9isqnDtCMuT28&#10;v/Af5vmXHMqk4/D8P94+0U0PwNaeGpNNHiizsHTU5NbW7i1SKKaC6uLiWfzVbd91nllVUfcrKzL8&#10;yV0NrqPh2G702e+8XWF/qNhJPbR3NxfWyO8su3cjLFsXf8q/Ltr8+tE+D0+vT6av9vWltb6iqyxS&#10;yxNsWLyomd22/N8ksvlf7yt/dqCH4bz39vaxwO321Lz7PO6K0u5muHi81U/2KtcMYefu+3/8lCOb&#10;VJ+9y/8Akx9ueJ/D2hajo3hXT9K8a6LbWWna/Frl5LqFytxcX/kS/aHRJfNTa29fndt21U+5Xog8&#10;deGfKeT/AISPR/KWBbhpv7Qi2LE33H+993/br857n4QT6ba6fd3mswfZ5dR+wSxRRN5sSb3Tzf7u&#10;19lXdU+DXlX9haxXzQ295/o8b/Y5ZXbdcSxJ5qb/AJV/dN8/3fuVH+rWHh7vt/8AyUJZtW5eaUf/&#10;ACY/Q/8A4TXw8C//ABUGk/K0UTf8TCL5Wl+4n3v49/yU1PGvh5tu3xBpL7pWt12ahF88q/fT733v&#10;9ivzX8TfDZvDmhS6h/asd5NAunSz26QMm37TA0sXz7/m2LFsrodV8E+HNN0KK52yW13PfRWUHmyy&#10;uiM9vFK8v3/lbfK9JcM0Hy8leUv+3SP7Wl9qP/kx+g0Pjnw3MqMviDR3VomlV01CP51X77/e+6lc&#10;dqn7TXwt0W/lsrvx1oiXEX3ttyrIv/Al3LXwfD4btpvFCaVbeGNQe3ilaLzppZd7Rfxyvt+X/a+T&#10;5a6H9kT4V+DPiL4t+KEWsaOus6fYXkCad/aETJMkTy3H3lX7rMqpu/3a+R4ky95JGMqcubm/mPvu&#10;GKOGzeFeti+aMKcY/D8XvO3U+pPGv7QnwS8b+F9Q0HV/F+j3+nX0XlTRPK3zLu/z81fKHgD4XfCa&#10;z8RoPG/xe03xF4W0qeX+ydHhumVfKZt373+7/tKv3v738Nes+OPCXwj8FeO5vCNt8HNQ8W6xb6J/&#10;b8qaPFa7VtfNeL/lvdRM770+4qs33K1NJ8Efs5a1D4ba3g8IxP4itYrzSrS4uUiuLyKX/VGKKVll&#10;bftZNuzduRl/hr4CpUq1ZRqyjE/QsFjMtwFOWHw1SpGMv8P9I7GL9oz4RaT4jt4tP8V6PZ6VBpH2&#10;WKK3+SKL96jJEqovy/JUj/tP/Cv7VE3/AAmul7N395//AIiuY034b/s7a1pmr6lYJ4KvNN0n/kI3&#10;dvqEMsNn/wBd2VtsX3G+/wD3au+Fvgt8CPHdpcT+GtK8LeILSJlSebSblLpImZdyqzRM235WVq2+&#10;vYqH2YnlywmRzlecqn/kpJ+z/wDtL/DPwp8Obex1Xxlp1pdrPK7RM7btv/fNekf8Nc/CD/oetM/7&#10;+t/8TXzv4EsvgD8QfidrHgfTPAiw6rpz3iPPcRReVI9nKkVwuxZWli2yyrt82KLd/Dura+IPgD4U&#10;+BPGXh3wxB8JLjxVrOuwXV1bW+jJaJtig8rzWdp7qJf+Wq1f13F83LyxMfqeQcvNzVP/ACU9u/4a&#10;6+EH/Q9aZ/39b/4mj/hrr4Qf9D1pn/f1v/ia8O8PeHf2cNZ8NaFrV1p3hvQU1vzFtbLX5ksrjzY2&#10;8qWLypW/1sUv7plTd83+8tb9p8Kf2f8AUtW1XTbO28I3OpaTE0uoWVvfQtNZon32liVt0Sr/ABbq&#10;Pr2J/lj/AOTD+p5D/NU/8lPF/wBo/UfDn7SX7S3gfS/DHiaOa0msHtxqGn/P9mlVpZV/u/3Frt9A&#10;+PvxR/Zgv4NH+KVhL4v8Ibkig8SWXzSxJ/01b+L/AHZdrf7T16P8KvCPwXvNZbU/AEPhXUtV05UM&#10;l1od5FdS2qyq+x22M23eu7b/AHl316pe6ZbatZTw3lrHc28q+U0Uq7lZf7rK33q8329eNSVR+7I9&#10;yvmWBq0KWDhS5qMY8vvW5ua/xRlE3vh98TvDfxR0SLV/DOrQapZN95oW+dG/usv3lb/Zauo9a+Kv&#10;F37Kuq+DNbl8ZfBnW5PCeur88uks3+i3X+z833f91ty/7tdh8E/2zW1zxTb+AviTojeE/GjyrbxS&#10;Rxt9nupW+7/1yZv4fvK39+vaw2YxrfuqvuyPmMbw/wA1KWKy2fNGPxR+1H1j1Xmj6lq/p/WX/gNU&#10;Kv6f1l/4DXtHxR8H/Bz9kXwh8bfEvxf8Q63rni6wvf8AhYevQGHRNclsrfal22z90v8AF1+avTv+&#10;HbXw3/6Gr4i/+FXPXS/sb/8AHv8AGX/spXiD/wBK2r6MoA+Tv+HbXw3/AOhq+Iv/AIVc9H/Dtr4b&#10;/wDQ1fEX/wAKuevrGigD5O/4dtfDf/oaviL/AOFXPR/w7a+G/wD0NXxF/wDCrnr6M8b2Gtan4V1K&#10;00G+TS9YlgZLW9dNywS/wvt2tXl+q+JvH3hvxb4T0K91XT9M0w2ET6hr9/pFxeQ6jdbtssSyxSxR&#10;WrfdZWl+9v2onyUr+9ygcGP+Cbnw3/6Gz4i/+FXcUH/gm78N/wDobPiL/wCFXPXtXx08b6n8N/hH&#10;4t8TaQsL6npenS3UAuYHuIdy8/MiMjN/uq1eV2X7TEvgTwlb33ixrrxFNLNPNLcx+Hm8Lva28Sw7&#10;5fsuqXSSzqvm/fi3bvuqlMOWXLzGT/w7c+G//Q2fEb/wq56P+Hbnw3P/ADNnxG/8KuevZ5Pi9pHm&#10;+INlteumja3YaHOERMPLeLaNFKvz/wCq/wBMi3fxfK/yf3vLvhT8avGvjPRfBfhmPSpJtY1Xwfa6&#10;zJ4zvvIktluG+Vt9qksUrfxfc2/N/dT5qrllylcvu8xk/wDDtr4b/wDQ1fEX/wAKuej/AIdtfDf/&#10;AKGr4i/+FXPXaeHL34peLo5bWHxPo0qaNrESy63pmmNZ2+rWuz99EkUrT7Wif5dyS7W/2a99qST5&#10;O/4dtfDf/oaviL/4Vc9H/Dtr4b/9DV8Rf/Crnr6xrmfF3izT/A+iz6tqgu1tImRNtjaS3txKzOER&#10;EiiV5JG3P91FagD50/4dt/DYf8zV8Rf/AAq56X/h258Nj/zNXxF/8Ku4r3F/i94UTwvceI/7YRtK&#10;giilluEid/K83Z5W5FXdubeny1FY/F/wxfeMpvChu7qHWUkaKMXFhcRQTyqu5oop2iWKWRV+Zkid&#10;mWgPs8x4l/w7a+G//Q1fEX/wq56P+HbXw3/6Gr4i/wDhVz17bcfGXw7F47fweI9autajeKOVrPQb&#10;+4tIGlG5PNuoomgj/wCByrXolAHylp//AAT1+H2g6ha6lB4n+IE0tncJcRQ3Piad4naJt6K6/wAS&#10;/LWT8XvBHjDU/i9oXiXw/Z+Ip9Pi0drKd/DOv2ulypL9o83bL5/+ti2/wpX1xf8A/Hlc/wDXNv8A&#10;0GvJ9V8Z6R4blt4NT1fT9NllXfBFdzxRPL/ubqumB45/wpnXE1nxRrlsi2ep6l4kS78nz02XlgyW&#10;u/zf+mqNE7p/uf7de7U7zmf+7/3zVe5vILaW3WeeKF5ZfKiR22ea2zdsT/gKP/3xXT9nlI+1zE1F&#10;MR1f7vz0QzRTb9rK+1tj7G+41ZgPoopjuqJub5ErUB9FFFABRRRQAUUUUAFFFFABRRRv2UAFePeM&#10;/D3i6H4tQ6vpVj4pudHlit0lfQdfsrC3+X7/ANoin+aX/gH8NevPeRQyxRNLGjy/6pN336l85v8A&#10;K1PUPijynhXjz4P+I7+/1i80Py3TV/EVldX1jNOqJLBFLbulwv8AdlTyn3p/Ev8AtbK09K0fxjMv&#10;h/whc+Draw0XRLyK4/4ST+0beWKVYnd0e3iX96s8v3H3oq/PL8/3N/rqalE9xLAs8T3ESo8sXyb0&#10;VvufJ/wB6sfaW/2f++UqYx5IxiL7XMeeeP8A9lTwt8e9at9c17WfFWm3VtB9iWLRNXksomi3tLuZ&#10;F+8++Vvn/wB3+7XOf8O2vhv/ANDV8Rf/AAq56+kPBn/HjP8A9df/AGRa6A1hLSRofJ//AA7a+G//&#10;AENXxF/8Kuej/h218Nv+hq+Iv/hVz19Gan4y8P6Dqlvpmp63ptjqNwu6C0u7qKKWVfu/KjNuapNW&#10;8YaJ4ct4JtW1rT9Oin/1Ut3dJEsv+7ub5qjpzAfN/wDw7a+G/wD0NXxF/wDCrno/4dtfDf8A6Gr4&#10;i/8AhVz19C33xH8LaVp1jf6j4l0my0++i821ubm+iiiuE+X5kdmwy/Ov/fVXNc8X6H4as7e51XWt&#10;P0uCXiOW8ukiRv8AdZqYHzT4M/Zc0n9mbTPE66Rruqa3B4l1qLUNuqt5ssHlxOu1pfvS/e+81a1e&#10;o/Fi9h1Dw/pE9tLFc28s+9ZUferLt+8rV5dQB6n8K/8AkXrj/r5f/wBASuvrkPhX/wAi9cf9fL/+&#10;gJXX0AFFFFABXmmgp/wk3x48Ram3z2nhzTLfSoP7nny/v5X/AN7b5S16XNMttE8rNsiiTezv/BXm&#10;v7PyNf8Agi78QyrsuPEep3Wquj/wq0uyL/yFElYy+KMSz0qs3W/+PrR93/P0/wD6KlrSrK1v/j70&#10;f/r5b/0VLWxBb/d/7VH7v/aplFAD/wB3/tUfu/8AaplFAD/3f+1WJ4q8KeHvGeiXemeINPttS0ye&#10;Lyp4rhf4f977y1sV4T+1dpHiXUvDUP8AYGn+JNSt1gl+1Q6JPB9nb/YuIm/fz/7tv81c1eUqVKUo&#10;x5jmxdSVKhKUY83907X4c/BD4a/DfVLvUPB3h+y0jULiD7PPLazs7yxb/uNuZv468W1r9ha31XV7&#10;28i8U3Fvby332iKJYd3lRM+5k3bvvJ/D/e2Jurg/2TPDXjPTfiW0tt4evvDcQtv+JnceIdOuIkvY&#10;PNRnit2b7stfQXxI8D+P9Y8V+KtV8K6zFYj/AIRtbTTLSWKX97estx+9il+0eREyb4vvwN/B81de&#10;WZri8JT9pS92UjzcHCnmNCMq9Ll/unBW37FCoqpfeJ49SlaRt019Y/aGWLb8uxmf+9/7NVKH9hW4&#10;SWWdvHl7DdywN5s0MH35f4Pn37ttetaV8X/hr8OY7LSta8VWng7ULrbMmmeLNTa3u33/AC7kW6l3&#10;Mu5Nm9dy7kbbXjtho/xZh+FHg/SILPW01vSL631C61B7ppXngl3703s/71ot/wBx9yN8n3q+i/1h&#10;zJ/8vf8AyWJ0xyvCSj8JY/4Yels4LhV+IN7DbxKrwJ5WxEf+N2+b5f8AZqWH9hu4hPlL8QdRhtvP&#10;2qiR/wDLD5/4d23dvf8A3fnerPj/AMMeOvEnw+l0VdX8ZaxZS+elrNd6dAl3qLb4tkV6n2dPKi2+&#10;b86JF9z7/wDf9S8AHxpN8RvF0muXt0+iSSSrBp9xF+6i2y/umt3W3T5Xi3b182dt3/PL7lV/b2Zc&#10;v8X/AMliY/UMNzfD+Z45pv7DKv5UsXjy52RebF51pF/ql3/Ki/N/e3blp9t+wxPbN5q+PL2GXyPv&#10;wxOn7/8Aj/i+7/49S/DvwV4j8R+JJtV8HaxaaVoFlpE8HlQwSy28+rf2hqXnbfKuIoop0Z4vNaWK&#10;Xd8u77teqWeiQap4Gu4tM0vxLpeuxGCWW31G5vPNSVZU37JWleKX+P8A1TstEuIMy/5+/wDksS/7&#10;OwnN8P5nlFz+ww6RP5vj+7+yRMsq+dB8i/8APV/v/wDfNSw/sQyzTxTr8Q9Se3aVv3yL87wfeTY+&#10;772/5v7tdx4v07VdO+JPirULp31Twlf6TOuorqNvLBb6Wq27bGWWWXyJ1lf5fKSNWX7ztXcfAfan&#10;wM+HW35E/wCEb0vbs/69YqP7ezDl5va/+SxNP7Own8v5ng7/ALCTzReW/ji5dGjbcjwbk3LuSL+L&#10;7qL/AN8/Nsq7rf7Ekuty7p/Gs77YIkVPsexGlVFXeybv7q/e+9X1NRUf6wZl8Xtf/JYk/wBm4T+U&#10;+Vm/YivFlbyPiHqmzeqK7xsr+Vt+f+P/AOxrwb4D/Ffwv+zf8TfitpniW6v3R9UW0tZlttzyrBLO&#10;rO/93fuRv+BV+kVY154L0DUrt7i80PTrm7l+/LLaRM7f8CZa+fzfE4vN6cY1Z/D/AHT7DIMbhMoj&#10;XpVaUpRqRjH3Zcvwy5vM/Pvxj+1dpFt8d5vH/hN7HUY5fCi+HRDq8t1ZtFL9qefzf3VvL5q/Mnyf&#10;LXOeAvif4B+HHiHTJdJ8QtNaad8Ol8HQXdzpTvL9s+0PcPK1u3y+U7OjbN7fd2/7Vfozc/D3wyIv&#10;+Rd0z7y/8uUX97/dqX/hXnhf/oXdM/8AAKP/AOJrwPqNfl5eaP8A4Ce//aeS83N7CX/gX/2p+TkH&#10;j7SdP8NeKJtSvEvNRvbHw/FBa273V7FPPp915r+aksUSwWsv/PKJdsS/KiNt2t7d8A/2s/B/hfxH&#10;8TNZ16OTTpvE2uJqcFvp9szwoi2sSs29kVm+ZW+ZlXd97am6vs7UfAPhmPxv5SeH9M8r+x9+w2kW&#10;zf8AaE+f7tQSeCfDhuYv+Ke0v73/AD5xf/E1rLC1JR5ZSMv7Ryp1IyjQly/4kfm58OviWvgH4oaJ&#10;4ks/GEwgN2reKbg31/JceJ1ieVYp54mi/dSLFK/7pJWibaq7l27q9j+Jf7WPh3UvjB4E8b+GvI1F&#10;dBsdRsp7XVWuLPd9p8rY6tFby/d8p/4a+pv2a/A3h7VPhhb3F1oWnXMv2qf97LaRM/3/APdr1UfD&#10;rwoP+Zd0r/wCi/8AiaiWCrylzSnH/wABNf7TyWK5Y4aX/gX/ANqfm18Ovi14E8H+Lvhx4hvNae8u&#10;NDTXbjVQlhKjG71GVZT5B2/6tG3JuZlbbt+X5mVebsfib4a03RPDmjzatGbDwdpfiC3029s4JXvd&#10;Ye+ilRFnVokSL/W7pdssvmyqjfLX6kH4c+FD/wAy9pX/AIBRf/E0D4c+FB/zL2lf+AUX/wATT+q1&#10;/wCb/wAlM/7Uybl/gS/8C/8AtT8+/wBjn4i6Rq3xC8FxalJZ6Zq9n4GtfCdlaWMVwzXnlHz5ZZ2a&#10;JViZNm1VXd8zytu+ZFr7R8W+MNI8BaNNqGtajBpVlF96e4l2r/u/7Tf7K18t/tXabqfw8/aZ8B6l&#10;4K8Mi+1AabKbWysbXas8u6VfmWP72zzVZq7LwH+x74k+JutR+LPjprEuoyJ88Hhq0l228H+yzL8v&#10;/AV/4Ez15E6FerXlGMf/AJE96eCyuhhqOMlV5Kco83L8UnK/2Uc/qHxy+If7RmrS6D8HNFl07R1b&#10;yrnxVqC+Ui/7n93/AMel/wBha9l+BP7HHhv4V30fiHWJ5PFnjR286XVb/wCfypW+80St91v9ptzf&#10;7te5eH/DmmeE9Kt9M0exg02wgTyore1VVVV/2VWtGvcw2Ap0vfl70j5bG8QSrU5YbBR9nT/8ml/i&#10;l+gVf0/rL/wGqFX9P6y/8Br1D5I8D/Y2/wCPf4xf9lL8Qf8ApW1fRdfIPwB+IifDvRvilcvo2pa2&#10;t18VPENv5WnQea8X+lN87/7Ne4+H/i9b+LPGt3oGm+HNfmtbOWW1l8RfZol01biL78O4y+buVvk/&#10;1W3dR8QHptFc14v8VWngbw1e6veRzTRWkW8W9ou+aZv4Iok/idmwqr71RX4k+HPsvh+efXtPsTr6&#10;o+n219dRRS3W7b8iKzfM3zou1f4moA7IDiuJ8U/C7RPGOt2Oq6nJq0s9mE2W1vrl5b2Um19y+bax&#10;SrFP83/PVGqxZ+PtGvYLmSTULexe3lliliuZ0iZVW4e383GfutLEyq1Tv468O22iW2sPr2lpo1zI&#10;kUF/9rj+zyu7bVRJN21mZqS/mA4y4+H3jTxYb/SvGuu+Gdb8H3iyQ3Gmaf4evLK6lib7q/aP7Rl2&#10;/wC1+6+b/ZrU8f8AwU8KfFKW0uPEFnfTvBbS2eyz1W6sklt5dnmwzJBKizxt5SfJLuWuzfW7FJVj&#10;e+t0laXyFTzV3NJ/c/3v9muevPiZ4f02fUjqGrWWmWWnpBJJqF3cxRW/71nRF8xm27t0TrTK94wN&#10;W/Z/8Eax4pHiO80i5OpLcWt0Aup3S273EGzyrhrdZfKaVViiTzWTdtTbu21FrH7OPgTxBoOn6Hc6&#10;VfW+l2Gmf2LFFY61e2jtZ/J+5leKVWlX5P42b+L++1dD4m+KfhjwtplrdXWtWDnUI/NsYku4vNvU&#10;+X5oE3fvfvbvlrVtfGOh3urXGjwazp8mswbWn05blWuIt3zLvi3blpc/2SfhiZvgL4baX8MbKSx0&#10;V9ZltZCny6vrl5qfl7V2qsbXUsjRr/srtWuyIzXm/iP416DpnhuXWNDkXxjFFeRWU8Ph6Vb14Gf+&#10;/wCVu27a76zvBd2kM+xk81FfY33l3U/eI934S4Olc54t8MaZ4z8P3Wka5pNhr2lXOFn0/U4Vlt5Q&#10;rblV0dWVvmVf4a6MVzHjPxjpHgDw9d63rdy1rptrs86WOCWZ/mbau1I1Zm+Zh91e9RIuJ4DrH7Ov&#10;i+TTNR0+x1OwtrG/tLcy26X9wtv9q+0RSuq26xeVEqbHZZV+dtyxbERFrr0+GXjK5+IenvO+kxeF&#10;dH1O41m1lhvJXuryWWLYkUsXlIsCo7O25Xl3f3Er0af4meGIvDdxrT61bDS4UgkluQdyokuzyt3+&#10;9vX/AL6rP034t+FNR8a3Pg+HWo28S2w3S2XlOu/b8zIjsuyVlXllRmZO9V/7aH2f7p5drvwd8Q+M&#10;fidoviOb4f8AgPwzqNtqNnf3PjTTr17jW3ji2vLar/oUTMkuxrdmeX/VO/7r+GrXxR/ZLk+JfjvV&#10;PEv/AAuf4t+E/t/lAaN4X8UfY9Pg2xLF+6i8ptu7bvb/AGmZq7fU/wBoDwLoXjNfCV9q1zba9NeQ&#10;2Cwvpl15TzylFiTzfK8r5t6/x16eKf2RfaPlmx/YibRdStNQ/wCF9/G/UPsUqz/Zb7xkZYbja27Z&#10;Kn2f5lb7rL/dp/i/4feIvE3xx0/XtN17VPC2lQeH3t5bvSYrOXz5ftXm+UyT29x8u35t6ov+9X01&#10;f/8AHlc/9c2/9BrgraaLytrWyzP/AH9z1dMZ8n23gz4y/aPHs6/2lZprOi6lFZw/2nK72955v+iP&#10;FLLfyqrOvz74ooFTf86V6a+leI/FvxBS8vNK1nStCRbJFhu7yJHifytQSWWLyLh9rfvbdN6bW+5/&#10;cr1241Gxsreae6htre3iXfLNNOyJEn95nZvlqb7TB/DbRf8Af166eb3eUiXvRPn/AODuueDv2fvA&#10;Nj4X8Y+KLHwfraNLO1p4s8UxNLKm7Yktv59w7LA+z+Dau/f8tLJ8NvEPiXxrq142oa1Z+Gn067ut&#10;O/sfXJbW3uLx7qWWJ38qVWb91t+98rL8rbq90ubaxuW3T6ZbTP8A35V31YR4vurAqf7jNWPL/MWp&#10;HzX4G0/xNr3iTxXe+f4oudas/EE9mty+tMulW8H2eLzYvI83bu3O+1vKba/3WWneLfA3jH4hfBvR&#10;NB1XSPEiarpuk2SXn/E4S3lv7qKW3aV0liuNzNsiuH3yuv3/AO9Xv+j22kW0V3PpEFokV/O9xPLa&#10;N8k9x9x5XdfvN8m3/gFW5rmCFoomlihllbZEjy/PK2zf8n975Eq+X3eUJS94r6PbLZ6NZQKtzCkU&#10;SIqX073Fwnyf8tZWd2Zv7zu7bv79W6KKRAUUUVqAUUUUAFFFFABXC/G2y02++G1/DrOlNrekG4sm&#10;vLJdPlv/ADYFurdn/cRKzS/39qq1d1RWcveGfO/gaLUvC6+JpvBdhfeGvA2ofarvSLO50qeOK1db&#10;WL54rPyvNgi83zWWLylZ/wC7/DWFdfFTXj4V+H+7xd440y31LUb+31PU7jwpE+pyrFb+b/o9qthu&#10;8rf91/s+7b96vqWsnVfDGn6xreiarcxM99o0s8tnKkrp5TSxeU/yfxfL/frQIf8AyR80S+J/HWia&#10;T418SzWOtjWr3StDt4NRs9L23Eqfar1PNaL7LcbX8p4nlRIJWi3/AOqT7telab428X2Fh8PNT1OK&#10;d4tes7fT76xmgRJbe/Z0bzX/AHUTbXiS43/KvzJF8i/PXsdc/qvgbStY8W6V4jvvtc17pat9jie8&#10;l+zxMyOjy+Vv8rzdkrr5uzdtd1pS9+RXxS5jG+IHwx+L/jnVbe7+HPxrX4aaXFb+VPpzeFLXVfPn&#10;3u/m+bO+9flZE2f7G7+OuZ/4Z8/ah/6Oyj/8Nzpv/wAXX0d4M/48Z/8Arr/7ItdAelcs/iA8X+I3&#10;wdPinR9Ku5jJqnjOzggtW1M3NxaW8rKybriW1ibyJWRt0sSyq+x9u2ub0jw18Q/DniTSfF+p21/4&#10;1/s+wv8ATRayvYQay8ErWssT7Y/KtfN823liZVeNNjxNu3I1fRtFRH3Ql7x8v6Z4B8WQ/Dl7iz0S&#10;LUdT8R6Zrnm2LzNFFYT6jdPdJEzSpE/lJ5rI7+Vv/df6r5/l9C8R+DJZ/hppnha70zxDqJtYIomm&#10;8Oar/ZrNKsX3vNWeJvL3Z+V9yt/ErV63QlTy+6Lm948e8WaXc6L8OfDWn3cUaXFvthlSH7ifLXB1&#10;6z8af+QXpv8A13b/ANBryarGep/Cv/kXrj/r5f8A9ASuvrkPhX/yL1x/18v/AOgJXX0AFFFFAHn/&#10;AMePEMvhv4ReJbmD/j7ltfssGz7/AJsr+Um3/vuuo8H6Cvhjwlomjr92ws4Lf/f2psrzr4/P/at5&#10;8P8Aw4v/ADFPEVvLOn963i/ey/8Aslet1jH4pF/ZHVlaw+y90fcu/wD0pvk/7ZS1p1ma3/x96P8A&#10;9fLf+ipa2ILvmr/zzj/8e/8AiqPNX/nnH/49/wDFVFsf+43/AHzRsf8AuN/3zQBL5q/884//AB7/&#10;AOKo81f+ecf/AI9/8VUWx/7jf980bH/uN/3zQBLuX+5H/wCPf/FVg+LvHOieBtMkvtXuLeziSLes&#10;Ly/vX/3V3fNWzsf+43/fNeWftB/CvVfiX4QuItGntk1i3gZLW3uIItkrN/D5rRO0X+/FWNf2nspe&#10;y+I5sTKpChKVL4jS+G/7QPgr4sa3d6V4cuvtd7ZwfaJ1aJl2Lu2/3q3774k6DYeL18MTPdJq/wBk&#10;+2sf7Ount4Ivn+eW62eRF/qpfkeVW+SvmP8AZ6/Zh8ceFfHlvqXjqG00+xsIvN099E1WXe86yo37&#10;9UVPNi27vlfetfQHjP4O6V45uPFEmofuX1nSYtIW4ii/0i1i/wBI3ujt/f8AN+5/s1jhpVpUv3sf&#10;eMcuqYidDmxMeWR0Xgnx/o3xC0x9Q0P7VNarP9n828sLqy3Nt3b0SdEZl+b76/K396qnhT4paH49&#10;gnn8OxXer2cc4hku1sZ4rdz/AM9YpZVVZYv+msTSrWfomqeLPDsH2TxNp/8AwkV15v7i78L6c1vb&#10;pb/dRJUluGbzfvbtvy/d+WvN5/2e/FGpaLe22peJrazt21WLUrbS9Bs5YreziiilVoreKWV/Klfz&#10;d3yMsW7+H5q7o8p3xPofH/Tqv/j1ZHi3xNZeCPC+seIdVQppml2c97dMqszJFEjM/wAu7+4lfNnw&#10;5/Zy1zVb55fFFvYWWn2FwvlWv9mNbpeL9glg81ovNl2tulSVn3fMyfdWpdO/ZC8SxS+Jft3jpbyL&#10;U/B7+FY0SCfYu6yig82WJpfKbZLbtKuxFf8AeurO21KfLHm+IuPLLllI9q8YfGXw14CvJYNa8+FI&#10;LGLUJ5obWW42xSypBEmyLfKzPK+xURGqJPjj4Pe70e2NzfJd6pF9ogt7jRb+KW3i3snm3CNFutYv&#10;kf57jyl+SuP+KPwf1D4heOngeLydHutJsIpbuWLzYt1rqSXTxOm/+NU2/wDA66w+Adc8P+KIbrwl&#10;daPpmhXPlJqOmahp0sr7Il2p5DRSr5Xyf39y/wCzUR/h80vi1INuz+J3hjUvC974js9Rt7nQrB5V&#10;n1CJJXhXyvv7f7y/7ablqxp3jfTtV8V614ejtpU1HSYre4l81fleKfzfKdG3/wDTvL97b92uS8W/&#10;B+XxPpl3bR6xPprS6nPqEHlQRSwo8qKqK8TI6tt27lf+9U3gzwxqum/Fjxhqt5BO9lcaTpOnwX1w&#10;qJ9qlge6aV9i/wAP+kRf+P0RL+yei+av/POP/wAe/wDiqPNX/nnH/wCPf/FVFsf+43/fNGx/7jf9&#10;80EEvmr/AM84/wDx7/4qjzV/55x/+Pf/ABVRbH/uN/3zRsf+43/fNADLyZfK/wBXH/rU/vf31/2q&#10;seav/POP/wAe/wDiqq3KN5X3W+8n8P8AtpUux/7jf980AcvrD7/H/wAqqn/El/g/6+Eqo/8Ax+w/&#10;71Hie5ls/GFxPFB50sWhO62/m+V5v+kJ8m/+GuX8L+J9Y17VvI1Hwv8A2JEi+atz/asF7vfenybI&#10;kXZ/v0AW/wBl3/klVp/19XH/AKHXrteRfsu/8kqtP+vq4/8AQ69boAdRTaKAHeWCaKbRQO7HUU2i&#10;gQ6rul/8tf8AgNUKv6X/AMtf+A0AeCfsbf8AHv8AGL/spfiD/wBK2rQk+H3i/wAOfFbVfGUbWOm+&#10;GFeW4udP8PfaJ7vVvl2r59u37rzf9uL5qofsbf8AHv8AGL/spfiD/wBK2r6Lpfa5gPBtQ1a3/aLi&#10;h8Of2Z458GwWlxFqct9d6bPpUrNE+6JYpW/i83Y23+6jVm6D8CfE/gTxBp40qTQPFGkWs+yC78Vr&#10;LLqdlB5vnu0Uqr80rSyz/N8v3bf+5X0UDmgnFOMgl7x84ax+zZqWp2Pi3R3u9Ku9P8R6xFrE93d2&#10;7Pdrs1KK6+z7/wCKLyotqf3Waq+t/sxakdFFtps+hSwxavq1xFp2o2rmyitb6XduVU+7LEv3P4f9&#10;2vY9M+I3h/UpPECRagsP9gSfZtQe5V4IrdvXe+1WX5T8y0W3xP8ADV/q2lafaa1b30+p/aPsrWbf&#10;aEl8pUaX50+Vdvmr96iMvd5Yl80jzDXvgBrT3qXXh7W7SGW1trWe2lv4mZ/7UtU8qKWXb/yyaJn3&#10;r97dtrC+J37LOreKvD+lW+h64tnf6c0E3ktPLFb3Uu24+0NK6q7fM908q/L99a+l/tkHl+b5q7P7&#10;275apW2r2dxq91p8cm66gjillUL/AAvv2fN/F/q3ol73xERfL8J87XP7Mmu2b6VFYnw7f28mj2Gm&#10;30ut+bcXNg0Essu+yl2fxPM33tv3UritH8JWuu/FLW/AdlrOkXM7S6tcT6pp1pLFrdr9q83e9xKy&#10;eXtR5USLa3zIiV9ea34k0zw1Zm71TUbbTLUNt+0Xk6xJu/u7mrOXx14fkWeRddsGWCwXVJX+0r8l&#10;o27bcNzxF8j/AD/d+VvSsZU4yLjKX2TyL9mr4Aat8HbnWbvWb9b7ULmCK1ilt9RnnikiT+NkeJFW&#10;X/d3V9CniuN8XfFDw74G0W31fVtR2aZcSxRRTW0b3G7zD8nyxK3y/wC1XT295FeW0U8R3xSqrq3+&#10;y1dD5pfEYrliXBXL+PPCcHjnw1daTcXN/YGUpJHcaXP9nuonV9ytFJ/C3y1oN4k0qLVjpUmpWyag&#10;sX2j7K0y+b5X97b/AHad/a9p/av9m/a4f7Q8r7R9j8xfO8rdt37fvbN38VQveLPmi++C3juy8H6p&#10;4V02xtf7Hv7O1ny90u5LhZYv9H3/AHmWKKJhuf5XXb/FXUP4D8X3nxO0rzfD1tbeHNB1W61yLW/t&#10;ivLfvLEyLEkX3on3P8zN8u2vZbTxTo9zcw28WqWks8kstuiJOrM0sX+tT/eX+KprfxHpVzrM2lQa&#10;naS6nAm6WySdXmRf9pPvU/iD7PKcjZ6brvi7xZpl9r2nrpGi6XBFdwaf56zPLfurq/msvy7IlPy/&#10;3mfd/AlUfFfgX4hatr13eaF8TV8OaTLt8jTDoFvdeV8qq371m3Nubc3/AAKu2/4S/Q/7e/sT+17L&#10;+2P+gf56/aPu7s7PvfdreoF9o8XT4bfFCKZJbr4vJewK6NLb/wDCLWqean8Sb9/y7l+XdXmXxvtv&#10;FHjzXrTw14X/ALPht9IgTV9Rm1NriJGl3/uoong/iT72z7tfVt//AMeVz/1zb/0GuBt5oEiRWgkm&#10;f++k+3/2SriM+SviL8Xbnxb8Ofib4e1rWo7PxBcaTefYfC39mOj3UH2LekqS/eZd3m/98ba9K8Me&#10;NfFHiS2stKn1KPRPFEWqNa6raJp6ypYL9nuJYvK3/wCtifylZJfvbflr3FLyDZ8kc+z/AGJ//sKi&#10;e5g8r5oJURf78/8A9hW0uaUeUj+X/t4+bLP45eI5vDngye+vo7PxHrmmaXdWujQ6Z5r6jPK/+kbP&#10;+eXlJvZv7qpurW1v4u+L/DGuXdzLBHc6Ja6x/YCww2LebLcS7PKl/wB1PnR/4fkr6A+0xbH/AHUn&#10;zff/AH/3/wDxymedF/DFL/39ol7w0fH3hPxt4/8ABmjfDfw9pWoaB4e02/8Atnm3GvWM8v2y6/tC&#10;X/R4vKT91KyO7rvrsdS8c6vrHx2stKnk87VdD1i/lsNE+x7P9F/sqXyrjzf4leWV4q+kPOX59qyp&#10;v+9+9+9THmV4vK2t5X9zzapSkuaX9akyXPLm/vcx8qWH7QPjPWPh94l1DSNQ0+/1vSNM0m4uvt2m&#10;PEml3EssqXqSxL8zrbpF83+49e5/BzxDqvif4faZqur61o3iG7uGlf8AtPQYJYrSVd77NiS/N92u&#10;g0TwxpXhu4u59PtpYbu42efLNPLcStt+4m+V3bam9vk/23rVd97bm3O/+21P7Q4x90bRRRTAKKKK&#10;ACiiigAooooAKKKKACiiigDr/Bn/AB4z/wDXX/2Ra6A1z/gz/jxn/wCuv/si10Brkn8RYtFFFSAU&#10;UUUAecfGn/kF6b/13b/0GvJq9Z+NP/IL03/ru3/oNeTUAeofC7/kXrj/AK+n/wDQErsq434Xf8i9&#10;cf8AX0//AKAldhQA6im0UAeP+J3/ALb/AGm/B9j9+LRtFutV2f3GlfyP/iK9grxzwe/9sftN+Pbn&#10;76aXplnp6v8A9ddkv/slex1jS+0XIKzNb/4+9H/6+W/9FS1p1max895o/wD19P8A+ipa2ILG5qNz&#10;U/yP93/vqjyP93/vqgBm5qNzU/yP93/vqjyP93/vqgBm5q88+Mfxdf4V6T56aNe6rLLE7rNDF/o8&#10;W3/nu/8AAtejeR/u/wDfVcH8VPgb4V+MdnbxeI7SV7i1R0tb23uWiltd38afNt/77VqxqxqSpyjS&#10;+I5sTCpOhKNKXLI8v+DP7V0vj/xWmleIdO0/w/b3sX/EumWdpXupfNVPK2fw16T4z+NmleBtb1uz&#10;1OCVLTRtH/tee4SdN7xbLj5Ei+8zfuv/AB9KxPg/+zH4Z+DPiG71fRtV1a/uLq2+yyxajeLcRJFu&#10;VvkRUTZ8y16Lqfg/SdbXWI9RtYr2DWbVbK+iuG3xS26+b8jL/wBtW/76rKhTr0afLVlzSObLqeJh&#10;SjHEy5pE2g3+oalZebfaU2j3G75bd7pLjd/wNa8mP7U+iW+nS6jf6HqlhZJFb7Zptu+W4lTe1uqf&#10;89UX73/fNdPf+AvHNhLZQeFPiBbabo8SIr2+uaKuoytt/uTrPFtXZtX5kZv4t7VpX/wc8NarapBc&#10;2e9UvLjUl2S7Nk8vzvKn/Avu/wB2us9L7Jzel/tCaHregW+v2dtqw0+WCX/iWTaTcRanLOkqRLEt&#10;u38TtKvy/wAVT23x70qbV9PgfTdZS11JYEgl/s6XzrWWW4lgf7Un/LBUliVd7/xNWzr3w2Gp6OoF&#10;7NqWr2qKLa81S72yqyypKjeasXysrInzbGpvhH4WW2keH4rbU5vt96zJLPL5/wDrXW6luk/u/cll&#10;b59q7v7q1Xuke9ymV4J/aC0XxvrWn6Va6R4ksb2/ilnj/tHTHt4ooopZYtzyt9ze0T7al8SfFq68&#10;MeLrvTbmwtp7R7qK1s5UufKl3NFFK7S7vl/5a7V21sWHwq0uw1bSrxbi4mGlyT3FhbTSRPFbvLv3&#10;uvy7l++yfe/u/wB2rtn4K+zeNNQ8Qy3azGVkeCFItn2dvKSJ/n3/ADb/ACk/hXbUgVLbx7dX8erT&#10;2ujSzaZYNLF9ue+iRJZYl+dNv3l/3qyrL4xw3MXheV9PktodeeWJZZblUSJ1lSLZ/tMzPuXZ/DXQ&#10;Q+BYLO+1OfTtV1LTTfytPPFazxGJJ2+9Ku9W2t8i/wCz/s1E/wANrJ7LTbH7be/ZbC4+0Nb+emy6&#10;n83zfNuPk+b978/y7aCyp8KvGuoeOfDN3falb21ld22rajpbpaMzxP8AZb24t0dd3zfP5W7/AIFX&#10;Y7mrlvhn4Dl8AeG7jTZdSTVLm41O/wBVluPIWD57q6luHTbub7nm7PvfwV1nkf7v/fVXLl5vdF9q&#10;Qzc1G5qf5H+7/wB9UeR/u/8AfVQMr3jt5X/Al/8AQ0qXc1RXifuv4fvL/F/tpVjyP93/AL6oA4nx&#10;DbQal4yuLa5iWa0l0JopYX/iT7Qlc74b+G/hrwZq/n6HottptxKv2dpod3zpv3bPv/7FdVrEezx9&#10;/wBwX/24Sq7/APH7D/vUAYX7Lv8AySq0/wCvq4/9Dr1uvJP2Xf8AklVp/wBfVx/6HXrdABRRRQAU&#10;UUUAFFFFABV/S/8Alr/wGqFX9L/5a/8AAaAPBf2Nv+Pf4xf9lL8Qf+lbV9F186fsbf8AHv8AGL/s&#10;pfiD/wBK2r6LoAKKK4y8+I+l2PxAsfBkqz/2xeWjXsTCL9yYl3fx7vvfLQBk/GXwhq3jTwRLp+jf&#10;ZpNWt76yv4Ib+Rkt52t7mKfyndVbZu8rbu2ttba2w1x/xF8D+I/iTrvhvU49Hl02Gxs9RtLy01Ge&#10;Le3nrb/KnlM6urqsqfw/7Vdw/wAZfBq+BNL8Z/25D/wjGpyRRWd/5b7J3lfyokVdu75mb+7V/wAf&#10;/Enw/wDDDR49X8S30mn6e8yWyNFbS3DySv8AdRYolZ2+638NEfdK97mPEYvgDYx3F8B8LdOT4fSX&#10;lvN/wgZW1eKV1idWn+y7vsqNvZW+982zc3zVual4Dm8KfFO18cXHhxLnwjpuhQQQaRZwNPcaNLH5&#10;v763tYlZZWWJ/K/dK0qq22L5WdW9psPEmm6r4fi1yzu4rnSZYPtCXcTbkaLbu31z3w8+LHhr4uaX&#10;caj4YvLq+sotg82bT7i1V9y7ldDLEvmKf7yblpS5n/26Z8sfiOXuPi7P448PajH4G8P+JL/Ukkii&#10;k/tPRbzRjAkvytLE1/DEsrIu9tifxbN21X3V5/4+/ZqPjfUNckt7HUtH09PA0WhaPZWOvXVg0dyr&#10;XH7qdbWVVli/exf615V+/wD7VfUGBXI+EvHmleNFuJbOSVGg1C803ybjajyy2srRS7F/iXcv3v8A&#10;dplRlKJ5/wCCvhjHpXxH03WrvwVYWmpWGi29gPEdtaWv2idhEqSpLPv8/b8u1V27f4t1e4t0rx/V&#10;P2nfAelWWvSfbNQuH0SLzbqFdMniZ037N0LSqiT/ADf88mavRPC3iaz8X+HtP1qx3fZL2LzYvNXa&#10;+2jm5veF9rlPIfit8HtW1fXR4i0G81C41GWVZv7Mma3/ALPSWKGWIyurKs7NJBLLb7UlVP3u7au3&#10;dXNxeC/iTe/EeTx7N4et4/E6+GoNFhuIniji837Rf728pp5fKX57Kd13S/L8qtKyV9Ob/mo3/NR9&#10;nlHzHzH8OfgbqngrxD4dkTRlSKw8Q6pLLfbovNe1l+aJt+/dtZ2dtn/jlbUngHXpfHvhq5PhmWP+&#10;ydevNVl1t7iLZJFLE67Iv3vm7n+VNrIqV9BUVny+9zAeGePPDPiXxh458L30Nn4ibSLLU7K4m0bU&#10;pNOj0pfKlDvPujb7V5sX3lXc0TPEnybfnrL+JX/DUf8Awmupf8K5/wCFS/8ACGfuv7P/AOEq/tT+&#10;0f8AVJ5vm+R+6/1vmbdv8O2voknijPHvV390Ptcx8p6b/wANjf2laf2z/wAKQ/svzE+3fYf7X+0e&#10;Vu+fyt/y79u7bu+XdWF8WdK17xV8fdC0rSoJNSsYPD/22WxfxfqOgRRP9q2+b/oaP5rbfk2y/L/t&#10;19e6h/x5XH/XNv8A0GvPofI27mVt/wDfStIRA+UvBHxmk+Hui/D3w5Dd2FsuqanqTzRXsCNLdRf2&#10;rLE6wSvcRfvU83d8kU7/AC/drT+MfxUudVtfjL4Oude8NzW9n4U1SWDR9M2XGoRItqn724lW43Rf&#10;PK/7p7df4P3rfdr6Ye2tn2fuPu/d+78n/jlH2a23u3kfO/3n+X5q6X70ub1FGXK+b+8cF8ONV8T/&#10;AG260rxNPo9xLFZW97B/ZVtLAkUUvmp5TPLK3msvlf63ZFu/55LXl+r6V4g1j49eOb6G2l1LStBW&#10;wlRpfGWo6aln/oSSvtsIFaCfe3zt5rLur2rxt4A0zxytot5qHiLTfs+/a+g6/daa7bv+evkSp5v3&#10;P4/u1oeHPD9p4Z0m3022nv7yKL/ltqd9Le3D/wC9LK7St/wNqIy97mEo8seU8N1342eOvDGreDdM&#10;1FvDZvtei+2xTNB9nt7r96ipYQSy3S7Z9j7vNRZXb+CL+KtbTfjZq158e28HSXGiw2f9qXGn/wBj&#10;vBL/AGqtvFZfaEvd3m7fIZ/3S/uv4W+Zn+Vfb3hgfZui37Pu7/4ax9Y8JWeseIdC1WVpYbvRp5bi&#10;BIdmyVpYpYNj/wDAZXaiPL9r+8RPm5fd/u//AGxsUUUVmUFFFFagFFFFABRRRQAUUUUAFFFFABRR&#10;RQB1/gz/AI8Z/wDrr/7ItdAa5/wZ/wAeM/8A11/9kWugNck/iLFoooqQCiiigDzj40/8gvTf+u7f&#10;+g15NXrPxp/5Bem/9d2/9BryagD1D4Xf8i9cf9fT/wDoCV2Fcf8AC7/kXrj/AK+n/wDQErsKACii&#10;igDxf4Cf6f48+Leqt9+XX/sW/wD2YN6J/wCh17RXiP7K832zRPGuof8AP14pun3f3vkib/2avbqx&#10;ofwi5fEFZmt/8fej/wDXy3/oqWtOsnWP+P3R93/Py/8A6KlrYgt0U/5P7rf99UfJ/db/AL6oAZRT&#10;/k/ut/31R8n91v8AvqgBlcZ8atcn8L/CjxPqdq2y4s7F5V/76Wu23x7tv8e3fs3Vg+Lf7I1PTbjS&#10;NX09tSsr+B4pbd4kaKVf7jbq6MPVjRrxqSjzRjKJEo88eU+M/wBmj9oTU/Fvx60Tw0kEFvZXUF1L&#10;P5Ts7y+VEzL/AOPLXuHxJ8f6loPxmtNM0rxi39rLDpn2bwL/AKK66jHLcSxXVx5Xlef+6iUv5qSr&#10;EvlfOrLvrb+FnwM+FXwp8QXGoeEtB+x63db0FxcNPLLFu++sTT7vKX/YT5a9We/05NSitWngTUJV&#10;3xRPKv2h1/vqv3ttexneOw2Y4uNfDQ5YxiZUacqUeWR4Z+y/8Rdf8czeK4NY8S2fidbeSK4iexuY&#10;Lv7H5u/fbyywQRLFKmz57d1lli3pull3psi+IXxj1rQfF2p6Dp9073Wl3my+HkRfuoLz5bWX5v8A&#10;nk3/AH1u+avbtY8MaH4kiSDVdKtr+KJt6RXECSor/wB/5kq3YabY6VZRW1nax21pEuyKGFERFT+4&#10;iV4RrGJ85/Dn9o3XvFWgas2q+H3/ALQ0O8gspbc3cAuPP83ynSWKCeWVWbb5u2WKL73+qdfmqtpf&#10;xx8SfES4+HjaNqGiQXF7rSQXX2WWWW3+fR724lt7hPvO1vLFtZd6/NF82351X6XmtoJopVaJk81f&#10;mdG2P/33XKeEfDfhb4d6VrH2C7b7PFO1xqd3qeqvdSxP5SP+9lldnVUi2/K7bVR/7tYqMpcx0xlG&#10;J5vD+0GtpLBJrPiPw5pS3mp6XBFZSo73ESXVpFcRL5X2jdO0srPEroi/cd9j7H23vjV4rvPDetar&#10;KPEknhmxt/D0Vw1+ssSJZs175Ty/v1eLdt+T96rLXtHkwP8AN5e//vmqL6bo91rP2xra0m1W3g+z&#10;vLtVriKJvm8rf95V/j21FSPNL3SIyjE+UvGXxd8RadD4eXRPitY3ekfaZ/sevahqenWv9vRLKiok&#10;W2ylium+d02W/wBn3f3vkrqPEvj/AF238UfFS00v4peH47ay0yWW0e+1+weLQp90S77jbYf6F99t&#10;qStdb/vfJt2t9IeTB8n7hfl+79z5Kf5MHz/uPvfe+589bEHgXwu8bap4k8RfC6SfVNQu4b/Qdee8&#10;lu5op0vpYLuySK4SWCKCKWJllleKVYovNilRtvzV77VN9E02bWrXVW0+2fU7eKW3gvHiXzoomdHe&#10;JG+8qO0SfL/sLV/5P7rf99VtKUZB9mMRlFP+T+63/fVHyf3W/wC+qxArXP8AqP8Aga/+hpU1RXm3&#10;yvut95f4/wDbSrHyf3W/76oA5LVf+R8P/YE/9uFqs/8Ax+w/71WNY2/8J/8AL/0BP/bhKrv/AMfs&#10;P+9QBhfsu/8AJKrT/r6uP/Q69bryf9mD/kk9r/19T/8AodesUAFFFFABRRRQAUUUUAFX9L/5a/8A&#10;AaoVd0r/AJa/8AoA8H/Y2/49/jF/2UvxB/6VtX0XXzp+xt/x7/GL/spfiD/0ravfb/UINLspru5k&#10;ENtAjSyO38KrQBdAxVKWzjkl83yl89U2q+351/4FXN6B8R/DXi3T9JvNN1a2vYNUlaKw+fY87qhk&#10;ZUVh8xVFZv8AgNbltq9leard2MF5C97ZpE9xbo+54kfds3L/AA7tj/8AfNQ483xAfJth8D/GWifB&#10;nTPDniE2VronhKx0u8s83O9PtCtby3rS7V3f6P5V1s/vrcf7Nd/4i8W+Hf2jpPDWm+CfEI1CXRNe&#10;ttS1F7dpbWaK3WOVGZGZV+bc/wDDX0OcUADFXKXNLmK5pc3MeGv8Svhn4chu/hjo2r2djrCxy6bb&#10;aQkUqbZ5VbC79m35mb71cF42+AXiOb4I/Djwq+j3HjK309bVNe0ebXfIYtFZNEvlTt91Ul2NtX71&#10;fUs00VpbvLM6xxINzu7bVWuW8CfFfwZ8T7W7n8I+JdL8SQWbrFPLplys6RO33VbbR8XxE83L8Pwn&#10;i1h4F+KfhQ6Zb2un23iGbUfB2l6BqN7LqpjWwurZ7jzbjY3zS+atx8rr826L560PDfwJvdK8beHP&#10;EWoaHZX99p3iHxBdxTfadktrb3lxLLFKn9/5W2Mn/TX/AGK+i6xNB8Rab4kt5ZtNu47uK3u7iylK&#10;/wAEsUrRSp/wF0ZaiXvfEXzHlnw4k8fa/wCMNTufH3giHQ9Pi3rpjw6rFdwxQfdVPKVd3muv33f/&#10;AHVr2mCGOGJVjRUjX7qIu0V53/w0J8Npv7eWDxto13Loi79RhtLxZZbRd+zMqL8yfN8td1out2Xi&#10;HSbXU9PnW5srqPzYpV/iWq+z7pn9o+fvjX8PLrTPiAvxC03VrkavPYvp66c8G+JIIopZZmeVf3qx&#10;NEjfuk/5atE/3q4u18da7qXxEX4gPaSnUpfCNnp8EVutx/Z88st7qUUUqK38MssVq/zfOkUvzV9j&#10;ZFMyKI8vLyl80j5K+HXg+70Txt4a8/8AtK5urXxbriy3Nw0rIyS/O7/3fnavRvDPwp8ORfG7xF4+&#10;i0C20prFGij1CLest1O6f6RLKu7+FNqL8v8AG9e3npQnWpjzRIk/ePl7xB4h8ca18ZfAurW/hCXV&#10;/Csuv/8AEp1aDWooofscumy75Xt9u7d88rfN/cRPvNWr8TvF37Rek+OdVtvAHw/8G614Sj8r7HqO&#10;p61Jb3Ev7pPN3RL93bLvX/dVa+j6Kv7PKEvelzHypY+O/wBq+51G0j1X4XeA7bS2nVbyaLXpWdYN&#10;3zsi/wB7buqx8Vde1Twt4rsNTu7q/m8GJBtuLfRLlYruKfzf9a0X3p4tvy7V+796vpm//wCPK5/6&#10;5t/6DXmlz4b0jWEil1CDT7mVfu/a7P7Q6/8AjlXEZ4hbfFHx6niPxxZtc+EpreDU4NP0VJvtEXlL&#10;KiN5tw+//VbHf7nzbqrax+0brmj6bp9zJ4esrn7PpOt6lq0NpO8vmtp0sVuiWv8AeWVpUf5/ur/t&#10;17tc+GNDuZbiWe102aW4RUneax3vLt+5v+T5qE8N6RDEsSwaekUUTW6olnsRYm+/F9z7r7E3p/FV&#10;+9y8oR5eY+fvDv7QPjvVNDsYrnw/pOl69qOsJptjeapBPa6esX2d53eVGlaVtnlbfkb+NK9Z+Dms&#10;anr3g20udXnim1CWe4Sd4pfNi/1v3Ef+7XRf8If4eSy+zLpml/ZN3m+V9hXyt39/Zs+9XL638Iot&#10;V1T7VY+PfFfhi0VURdM0Ge3t7SLb/cia3f7/APF89JfET9k8c8DfFHxzbfD3UfFmoaRd3LeZPFYa&#10;hd6x9qt7yX7W8USLYRbJV+7s+9Xofwx+NjeNvD2hahqdrbaPLfwX/npMzW/lXEEqRbERn/j+dtj/&#10;ADV6cnh7TE0uLT2gtprRV/1MsC7G/wBvZs27t/zVXfwroc1rFatpWmvaRMzxQvYxeVEzff2Js+Wt&#10;5fa5RS96XMeA3/xg8cal4a8P654eudEsH1nVtLinh1nzZbe3in0+Kd4onX7q79/z19Fpv8pN23dt&#10;+bZ9yqj+HtKey+zNpli9ou3ZC9qvlfL8qfJs2/J/DV7Zs+7SW0v8RIUUUVRQUUUUAFFFFABRRRQA&#10;UUUUAFFFFAHX+DP+PGf/AK6/+yLXQGuf8Gf8eM//AF1/9kWugNck/iLFoooqQCiiigDzj40/8gvT&#10;f+u7f+g15NXrPxp/5Bem/wDXdv8A0GvJqAPUPhd/yL1x/wBfT/8AoCV2FcZ8Lv8AkXrj/r6f/wBA&#10;SuzoAKKKKAPEf2SLBrD4X3e5t/m6tcSrLt/1q/Im/wD4Hsr2uvGv2VNeg1j4VWkCrsu7CX7POn/A&#10;E2P/AN8f+gPXstY0f4US5fEFZmr/APH5o/8A19N/6KlrTrM1f/j80f8A6+m/9FS1sQW6Kfv/ANha&#10;N/8AsLQAyin7/wDYWub8BfEjw/8AEey1C50DUIL+Kw1G60q8RDtlgngleJonX7yfMny/3l2t/FSb&#10;srgeaftH/CHxj8VdZ+Gdz4O8QL4WuNA1r+0bzU/Mbf8AZ9u1okVf9buXcu1vl/vV3/j+8XR7JLxp&#10;54UVdnmxQeb8/wDuVmeD/FuuTeHLTVdavtLdLy1S42SwfZ/K+Te/z733fJ/6BW+fHMKeGdW1eS1k&#10;vIrBpVkt9Mga6ll2f88ol+eVv9mvPwuOp4qMZR5v/AToqUpUpcsjgPB+sXmsazp8UVzPf3CMst1F&#10;cfIkXz/wN/FXSav4a1P/AITq4vrZfs2lX1n5Woah58SSxIsMux4Pl3Rsjuv8Wz71T+Bvip4V8bWd&#10;pc6fBPo9xdeb5FprOmS6bdyqv33SKVEbb/t1Xv8A42eDofEemaHLqFi9vqNndXC3zzr9n/dS28Tx&#10;P/tP9qT/AL4evR9nz+6ZROE8H6P4/wDGd/aeIL7UbtNF1TRLiylt4dTaK3iZv3UVxFEv32lVfN3v&#10;9zemz+Osnwr8Ivilo96jN4s12G1sNFey06xfWori3eXyv+Xjcm55fN+ZZf4Vr3a28beHN97bQarp&#10;v/EtV/tMUM6/uFV9j7/7uxk21j/8Lg8PJ4jl0pp4EtE0eLV/7TeVfs7xNK8CJv3/AHtyVcZchHLL&#10;4jz7wH8L/iHoPifRL3V/FmrajY2scBntrrVnlileWB1u98X8e2VIvK/u/PtrlPHfwO8f6zqPxVXR&#10;ZWisvFv29Fil1X/QZYJdIit4t1vt+Sf7REv73/nkn+1X0I/jnw8ksUTavp++WD7REnnr88X9/wD3&#10;at3PiTTLOwuLy5vrSG0iVHlmeX5Ilb7nz0c3LLmLjUlH4Tw/UfAvxZa/19rPWr5Gv2ljk26uq2/k&#10;fa4vs62se3/RZfsvmo0v8Uvzfeq+Phx43s7q7awvdQtrKfT4olR9a3Xv2pYkiSW4uPvS/d2/+PV6&#10;LD8TtGub/UrGKe2e7tYvNgiedE+2J5Sy74vn+5tf77VqJ4w0pJ3guby0tr2KD7RPbzTrvii/vv8A&#10;7NH2eUy90yfhRpXiHR/h3oVj4nbfrtvBsuX/ALRlv9zb3+fzZfml+T+/XV1zkPxO8JzSpEviHTXd&#10;rVrpf3//AC7r9+X/AHa6C2vIry3ingaOa3lVZYpU+4yN/HUFD6Kfv/2Fo3/7C0AMop+//YWjf/sL&#10;QBWuf9R/wNf/AENKmqK8f9191fvL/wChpVjf/sLQByWq/wDI+H/sCf8AtwtVn/4/Yf8AeqxrEm/x&#10;9/3Bf/bhKrv/AMfsP+9QBhfswf8AJJ7X/r6n/wDQ69Yryf8AZg/5JPa/9fU//odesUAFFFFABRRR&#10;QAUUUUAFaGlf8tf+AVn1oaV/y1/4BQB4T+xt/wAe/wAYv+yl+IP/AEravoCeCO5iaORFeFl2sjLu&#10;Vlr5/wD2Nv8Aj3+MX/ZS/EH/AKVtX0TQB458U/h3exQ+EbvwRpdtFd+H9Sl1GK0tligSX/R5VaH+&#10;FV83d5W/+HfXN6F418PfB3xPreofEfxf4d8F614nittSNvrms2trLuV5k8pVaX5/KiEETMnys27a&#10;1fQ9RtCrj51Vv+A0AfNPw2sPHWr/ALQ+o+LrYS3Pw51SzlaHUU1H7VY38TeU1pcW/wDxMpV27Vb7&#10;lrB9/wC9L96p9P0v4n6tFqKSaJreiXcGkWthYS3esQOjX63ErPdMkVw/7rbs+98zL8uz+FfpLoKW&#10;gD5+8PfFbwfZeHLrwNqXjfRY/iA6z2U+h6n4otZ9QlvHVvlRfN3ruZvlTau1f4VrzzXvhJ8T/DXw&#10;A8F+GtMuPEfizVVWyTUYGvoLeXSVitGTyoPst1pZlj80Ivz3TN/F+9/i+vfKX72xd3rtp7VP2SlL&#10;7J846VYfFbw0unw32kat4hu9U8HaXpVzd2WpwC307VIPtH2m4lWWVWHm+fF88CyM3lfNt2I1M8K/&#10;CDVtJ8Z+HddvtJ1Caax8R+I59lpqvlrFBeXEssVw0SSrFKrL/Cys/wA6fL8vy/SmKWlL3g5jw3wv&#10;J4h8f+NrhfFXwu1Lw1oFhBLBZpqcml3dvcBn+Zm8i4lkXen/ACy8rb/tV7DY2NtptoltZwR2trGu&#10;2OGFFVEX/ZVa0aKsk+dvi/pGueFfHUfiu2164jiuoHtY7T+1Z4olgjtbhpV8j/ULs/4+PtG3zd8S&#10;xfdeuQi+M9xffGJvG9tqN22gL4VtbePRItR3adeTz3t/Fb3ETf6pvNltYliuNvzxSr/u19a5pmz5&#10;qIhzHyV8NE8Q2Hjrw1/avirWdSu18U65ZTwy6jL9kl/j/wBV/Hs+4iP8qbPkRa9L0TwJZP8AGvVf&#10;Fdrd67Z2Gmealz9o8Q381neXDJ8/+iyytBGkSf3VX5mr2x1+XFLvqI+6EvePlPxT4u8Iaj8aPDt9&#10;4O8cWureJ77U7BptO0bxlPfzPavs83/iULK1usXkfM0u35V3Sr8+2vQfG3xV+J/h3xRfaf4c+COr&#10;+L9Ig2+RrNv4h060S43IrNtinlV12MzL8y/wV7VsVPmVVp+ecVf2eUT96XMfO9v8bfi7ezwwXf7P&#10;Wt6ZazyJFPeP4o0iVYImOHl2rPubavzbVrjfi58QviHpXxV0Xwv4H0+C+tJdM/tK8dNMiupU/wBI&#10;8r/lrqVqqrt/uea3+zX1tNCJonjb7jLtryvxj+z14W8a+IrHXL261+01a1h+yRXGj67daazW+/zf&#10;Kf7PLF5q7v7+6qiM8q1j4wag873NtY/Y9C03Xf7Kvr55082Vookll/dbPli+fbv37t38Gz5qoX/7&#10;Sh0HS9LvNU8MXSLrGlW+qWEVnI15Kyz3FvbxRPHHE0nm77pHdYll+T7vm/dr1lv2Z/BK+J38RGPU&#10;vtskv2h4v7SuPsjz7PK817Xf5TSunys+3c1YNp+xp8PrG6l512Wzn07+ylsbjV5ZEt4klili8h2b&#10;zIPKe3iaJYnVYtvyqtOnLll7xFT4fdHfDL4gy/EXR7u+l0PVNEe3umt9mp2M9r5vyI3mxLPFFK6/&#10;Nt3vEvzI9cjefGm58N3/AI4g1qCBIrBbi40eaGJ/3qRP5XlS/P8ANL5uxvk2/K9euWPwSttB06Kx&#10;0jxT4ksLdXd2e7vF1KWVmb+OW8SWVv8Avuobv9n7wtqo0+TU1vdSvbC6mvYriWfymaWVdsrusWxG&#10;Vv7mzZ/s1cpRA8U8B/tMt4tvEs28Nas7wNLb3l9b6ZefZ0nii3SusvleR5X8P+t3/wCxV1P2gdQT&#10;wvpXiO58J+TpV/pkGr/JqKPcRQSvEv3Nm3zf3qNs37du/wCdX+WvRdM/Zv0XQtXuNSsFu7RrhW+1&#10;WkWr3i2MrsmxpWtfN8ppdn8TLu/26tXPwA0e58M2+h/YYf7PtdOi0qCF7qXKQRbNib/vf8sk+f73&#10;y1fOH2eU565+JEtt4ot7FtKabSpdT/sVdQin+dbjyvN3vE6f6r5HTejs27+DZ81cz4b/AGh7bWNB&#10;stTvtFudNfUdOg1LTLdJ0uHuopZfKRE2/wASffdP4FrsfDXwAvV8UyeKvFU2nar4jW6e4tW06S9g&#10;sov3XkrL9lkuJYvP8rcn2hFVtrbasH9m/R4LjwO0ES29v4NSVdMtvPZlTemwb2dWdtq/7VRGXu+8&#10;X7vvcp0vzfxfeorc/wCERvv78H/fbf8AxNH/AAiN9/fg/wC+2/8AiavmiQYdFbn/AAiN9/fg/wC+&#10;2/8AiaP+ERvv78H/AH23/wATRzRAw6K3P+ERvv78H/fbf/E0f8Ijff34P++2/wDiaOaIGHRW5/wi&#10;N9/fg/77b/4mj/hEb7+/B/323/xNHNEDDorc/wCERvv78H/fbf8AxNH/AAiN9/fg/wC+2/8AiaOa&#10;IGBT63P+ERvv78H/AH23/wATR/wiN9/fg/77b/4mjmiBp+DP+PGf/rr/AOyLXQ1jeHtNl021lWfb&#10;uZt/yVs1yy+IsKKKKYBRRRQB5x8af+QXpv8A13b/ANBryavXfibYrq994d02aeaC2llnlkeHZu/d&#10;RM38aNXNf8K60zdt/tDVt/8AvW//AMj0Aavwx/5ANx/19N/6AldhWJ4S0SDRLGWC2nnmR5WdmuGX&#10;f91P7qpW3QAUUUUAfHX7JHi3+x/iRdaDO2yLVrN3Xe337iKWX/2Tzf8AvivsWvz/ALbz/B6aP41t&#10;om36N4puLWfZ/HF8kuz/AMflX/gdffdtcxXlvDPAyzW8qrLE6fxI1cGGl7vKXVJao6xaXM0tjLbQ&#10;PcvBP5rQwsqvt8p0/idP7yVeorvIM77RcTBDBp93MNu5sReRt/7+7aM6qysy6VL8v8DSRK7f+PVo&#10;0UAUYTfPMgbSrlIv+eztF/6Du3V5n8G/gDp/wRufGF5o2n/2hrHijVrrXNV1WQfZ2upZLiWSK3Vd&#10;7fLFFKyr/Du3t8u/5fWqKNwPCfib8LPGHjbwVpWhxadBpX2eL7PFcQ3ztt3/ALr5lWLcvyf3HXar&#10;v9/7lb3wU+Euv/C7wVLo+oXkuq3d/cNLLL56vFBuTb/Ftb/0L5q9YoqqdSVLC/VI/CRKnGVb20vi&#10;PEdH/Z0Fl4wOsrqrPYy2qWuo2FzYy7pJ4vNSKW3bz0SL/W/xxS7v4WWsvU/2c/E/i3QX0zxFrEF9&#10;cJ4Z1TwtY3VvokVpFBb3iWsSSsn2qX5olt3+5t3+b9xdnzfQVFTH3PhNY1JRlzRPEZP2bft+j3Gj&#10;Ndy2dx9v1HVYtQazR4luJ9Siv4t67/3qJLEibflZlT/ll8lUL39nPX9S1601dtZRPF1nHFKmof2U&#10;v9mpeLcS3Hm+Q0+5on8908pG3L/z1r32igftJHzn4d/Zo1bwhqunX9tKupaVG8EuoaZNYQCa9uIv&#10;N/exSrLtiibz5f3Wz+Jfm+/u6nwj8JNWtvg3bWtuh8Oa411Fqsf9pwfbXtWilR7eKeCJ1WXyoooI&#10;tqS/8svlbd81ex0UC5uaXMeAXvwO1zSNOuJLG/OpaX9mSKfT4dI8q9uZ4rJ7eKWKVpV8qLfKzeVt&#10;b7331Xdu17v4C6te6/rV6+owfZdTsVhW0S3llltbpUiXzdzXCxOr+Um9PK/vr5te0UUfaJ5InkGr&#10;/D3x9rWixy6lrumzamdOuLC6l/4Rt/Kl3So8UsUUV/vTZs3bFlbd/sV6FoOj69oPhKwtpwdb1C3t&#10;Y4pZpZfKmuJdvzu27eq/99N/vNW7RQBVEN7FOY3s90I+7NE25P8AgS/e3f8AAaa41BE8z+zpnh3/&#10;AHVkXzdv97b/APZbv9mrlFAFO3jvrtZZIrPZEq/uvNbynZv9zZ8v/Aqi+0XtvvSfT7lJflESRfMk&#10;v/Al+7/d+fbWjRQBlSfbbgrD/ZlxDKzq2JmXaqqd27cu7/vn71TMNSh2btN3b2Zf3Uitt/uM3+zV&#10;+igDlbvRNWn8XTXjWDfZ00xoFaKRWVpfNVvl/wCA/wB+oZtF1AX4Q2Mzuu1m2r8n/fX3a7CigDh/&#10;gz4J1PwB4Ii0jV4oku4p5Zf3Uu9HVq7iiigAooooAKKKKACiiigArQ0r/lr/AMArPrm9f1XVYfEG&#10;n6dp+oR6bFLZ3F1JM9qsrt5UtuqJ8zJ/z1egDzr9jR1e3+MW1t//ABcrxB/6VtX0ZXhuseMYPh9e&#10;6XZ3vi+w0i61u+dIoU0eJXnlb5ndtsv/AH0/951q34j8UeJ/D1xpUUetwXKX8stuzzaYqtEyorb/&#10;AJZfmoA9norzb7Z4h/6Gr/ykRf8Ax2j7Z4h/6Gr/AMpEX/x2gD0mivNvtniH/oav/KRF/wDHaPtn&#10;iH/oav8AykRf/HaAPSaK8XvPiB9juLuCb4hWEMsCyvPC+nxb4liKLLu/e/w71/76rfN54iT73in/&#10;AMpEX/x2gD0mivNvtniH/oav/KRF/wDHaSK48QzTxRJ4qXfKyon/ABKIv/jtAHpVFeB6P8X/ABFc&#10;6dbyzyWjy/NuZYNu759v9+r3/C2fEP8Aetv/AAH/APs6APbqK8R/4Wz4h/vW3/gP/wDZ0f8AC2fE&#10;P962/wDAf/7OgD26ivEf+Fs+If71t/4D/wD2dTaB438S+KL7VQNXtbCOzaCJEXT1l3tIrN/FKv8A&#10;doA9ooryDw94yvPFVvPPpnjeC8S1uJbW68rSov3UsTbXR/3vytW34Y8S6vJc61Z393BfvZXkUMVw&#10;kH2fcrW9vL8y7m/56tQB6JRXjtj4w1FPDnhjU9Z8d6Xolx4h8iOzt5bGJPOuJU3eVFul+ZvvU6Xx&#10;5BD45TwVJ8UNGTxW6+aujPYxfaGXbu+75v8AdoA9gorw2z+MWiX9lrt5bfGPw5Nb6C2zU5ltotlm&#10;2/Z+9/e/L83y11+mprmrtKtj43sbtkWKRvK0xW2qy7k/5a/xr81AHodFcf8A2B4u/wChutv/AAUr&#10;/wDHaP7A8Xf9Ddbf+Clf/jtAHYUVx/8AYHi7/obrb/wUr/8AHaP7A8Xf9Ddbf+Clf/jtAHYUVx/9&#10;geLv+hutv/BSv/x2j+wPF3/Q3W3/AIKV/wDjtAHYUVx/9geLv+hutv8AwUr/APHaP7A8Xf8AQ3W3&#10;/gpX/wCO0AdhRXH/ANgeLv8Aobrb/wAFK/8Ax2j+wPF3/Q3W3/gpX/47QB2FFcf/AGB4u/6G62/8&#10;FK//AB2uY8QS+N9O1200yz8UaWfNtZbhpbzTNv3XRdi7X/26APV6K8j3fEpPveK/D/8A4K5f/i61&#10;fAvjTUtd8M29zd+R9rSW4t5XiX5GaKV4t3/A9u6gD0eiuZ/4SC79Y/8Avmj/AISC79Y/++aAOmor&#10;mf8AhILv1j/75qtdeKprKWKJ45JpbhWeKK3tmlbauze/y/8AXVKAOvorkrXxNLqNolxENiOzKFli&#10;aJ1ZWdHVlb/aWp/+Egu/WP8A75oA6aiuZ/4SC79Y/wDvmj/hILv1j/75oA6aiuZ/4SC79Y/++aP+&#10;Egu/WP8A75oAyfiA+zXfDW77m29/9JXr5wv/AILa0/iWXSrHxRdw/DTUZ3ur7TPP/wBIil+/5UUv&#10;3lild/n/ALv/AHxXtPxQmuLuDSp4rmexu4J5fKuLRtj/ADRbW+9u/hrhv7U1r/oZtU/7+xf/ABqg&#10;D2Dwr5X9l7YlVIom2KifwrsStiuS+GlzdXOg3DXd9c38v2l9stwy71XYnyfKiV1tABRRRQB8laP4&#10;P/4SfwV8ZfDiRb7iy1+4uIE/29/7r/0Un/fdeu/sweM/+Et+EGj7pd93pu7TZ/8Atl9z/wAhMled&#10;fszeJ4vFXxE+IDMy79Zs7PUJUT+GXyv3v/j0tO+BszfDf48eMPBMv7m01Rfttin+2vz7E/4C7/8A&#10;fquClLllGRtI+mKKKK7zEKKKKACiiigAooooAKKKKACiiigAooooAKKKKACiiigAooooAKKKKACi&#10;iigAooooAKKKKACiiigAooooAKKKKACuV8STbPFunt/1B73/ANKLKuqqGayguZUllt4nmSJ4kd13&#10;uiM6s6/7u5V/75SgD5w8SaDq+ifHjTPGMWhr4qsr+CLTVfciXGh7UffLEjfL5T/xv9776/xpv73x&#10;tc+dL4a/2b64/wDRSV6d/Ztp/wA+0H/fpaJtH0+58rzbG2m8pt8W+BH2P/sUAcp9s+aj7dXV/wBm&#10;2n/PtB/36Wj+zbT/AJ9oP+/S0Acp9uo+3V1f9m2n/PtB/wB+lo/s20/59oP+/S0AfM/irwH4h1Xx&#10;B4oubXTN9vf2urxQP58Sb3llt2i/j/6ZPXuE1/vldl/vV1H9m2n/AD7Qf9+lo/s20/59oP8Av0tA&#10;HKPf1LpV5v1S0/67xf8AoddN/ZVn/wA+sH/fpacmm20LIy20COrb0dIl+SgD590T/kGW3+83/ob1&#10;oV7UnhvSoU2rpVoi/wBxIEp//CPaV/0DLP8A78LQB4lRXtv/AAj2lf8AQMs/+/C0f8I9pX/QMs/+&#10;/C0AeJV0HgCbyf8AhIv+vq1/9FS16b/wj2lf9Ayz/wC/C0+20TT7YymKxtofNZWl2QKm5l+5QB86&#10;eA/BOrp8XPEfjiVW8Mafes1r/Y0Leb/aXlb0+1XH8K/wbdnzf7m99/svht9+t+JW/wCn63/9N9rX&#10;Tf2baf8APtB/36WpYbKC1lmaKCOF5XV5XSLbudURfm/4CqJ/wBKAPL7jwPP4s+HXwwudN0+K81Cw&#10;ksJWuH8pZYrdU/e7Wb+H7vyrWJ8QfAHi7xRqlx4TtvCUi6ZP4hTXl8YzXdv9niX721YvN8/z1+6v&#10;7rZ/tV7bZwpYWqQWy/ZreJdqxQ/Iir/dRam+2S/89Zf++qI+7/6UKXvf+kngWn/DPxV468RaVNf+&#10;G9S+H1v4a0OXS4dQtL6xlu7+bzYnia32tKiwfud/79Vbc6fL99q6f4M+F/GHgDW4NAm0JLXw49nH&#10;dSX+6BlSXyYoktSyz+a0sSxJF/qvKaKFW83d8ler/a5v+e0n/fVH2ub/AJ7Sf99UfCM6Kiud+1zf&#10;89pP++qPtc3/AD2k/wC+qAOiornftc3/AD2k/wC+qPtc3/PaT/vqgDoqK537XN/z2k/76o+1zf8A&#10;PaT/AL6oA6Kiud+1zf8APaT/AL6o+1zf89pP++qAOiornftc3/PaT/vqj7XN/wA9pP8AvqgDoq8x&#10;+JsMs3ifT/K6tp06P/u+bFXWfa5v+e0n/fVQSwRXDJJPEryou1XlXc6LQB8rfC79mU/DHx/qHiZP&#10;Gvi7XoZXb+ztH1nWZ7i1sFZPm+Vpf3vV1Vpfuq/8b/va9y+GieT4X2t/DqN+n/k1LXa/Y4P+eUX/&#10;AHzTLbT4LaLyoII4V3u+yKJV+dm3O/8A3026gCrXHeLba0SbUNTu/HuqeG7Swgie9ht7mzit7Vf4&#10;Hl8+3dk3/wC21eg+Sn91f++az9S8MaRrFre219pVlf2l+qRXkNxAkqXCL9xJUb73/A6AOB1Pw/Bp&#10;Wm6nqN98UPEVnZaWrNfXFxeadFFa7V3P5rNa/LsX5/nrP8YQz6JbRWlpr194k1KwlSW8sbu5t01N&#10;Irp1it/KWJIl2vLEyLv27v3vzfutten6h4a0fWdN1KwvdKtLyx1FWW+triBZYbrcm1vNVvll3r8n&#10;z0sugaXd3txezaVaveTxwRTTvAjyyrFK0sSs33mWKWVnX+6zMy/eoA85ewFnpkNnq/ju58NalpGm&#10;NqWp2mk31r5UFu0srebK88DNt+WVfN+VW8p/7rVYTwyslvdzp8TvEb29vAtxPN9p07ZFEy+arO/2&#10;X5V2/Nv/ALtd3e+FdF1OW9kutIsbmW/s/wCzbyW5tUd7i1+f91L8nzRfvZfkb5f3r/3qlTQdMjt7&#10;i3TTLSO3uI1t54hbrsliVPKVXX+Jdvy7f7tAHmttpun3kd1PB8V9dmhtYIL2dor7TmSK3lR3ilb/&#10;AEX5UdUZlf8Ai20utaRa+HHlXVPip4g01orOfUZftd9p0XlW0Wzzbht1r/qovNi3N91d6bvvV31v&#10;4L0GzWdbXQ9OhingitJ0hs4kSW3iVliif5fnVFZlVfupvp+seE9E8RNM2q6LYak0tnPpsv2u2il8&#10;21l2ebE+9f8AVS+VFuT7rbE3fcoAw9D0f+wb/wAq68VatrFxPE7xW+pywfcXZvdEiiib+NP++0ro&#10;KtPYWz3MU7QQPcRI8UUrxJvVW2b0Rv8Ab2J/3ylTeSn91f8AvmgDgviR/wAg+y/66/8AslcJXuVz&#10;ptteIiz20EyJ91Jokeov+Ee0r/oGWf8A34WgDn/hj/yAbj/r6b/0BK62orazgs4vKtoo4U3b9kS7&#10;KloAKKKKAPir9i3/AJKndf8AYCuP/SiKu6+JX7v9rLwQV+U/JyOP45aKK8qn/Dj/AIjpl8R9N0UU&#10;V6pzBRRRQAUUUUAFFFFABRRRQAUUUUAFFFFABRRRQAUUUUAFFFFABRRRQAUUUUAFFFFABRRRQAUU&#10;UUAFFFFABRRRQAUUUUAFFFFABRRRQAUUUUAFFFFABRRRQAUUUUAFFFFABRRRQAUUUUAFFFFABRRR&#10;QAUUUUAFFFFABRRRQAUUUUAFFFFABRRRQAUUUUAFFFFABRRRQAUUUUAFFFFABRRRQAUUUUAFFFFA&#10;BRRRQB//2VBLAQItABQABgAIAAAAIQCKFT+YDAEAABUCAAATAAAAAAAAAAAAAAAAAAAAAABbQ29u&#10;dGVudF9UeXBlc10ueG1sUEsBAi0AFAAGAAgAAAAhADj9If/WAAAAlAEAAAsAAAAAAAAAAAAAAAAA&#10;PQEAAF9yZWxzLy5yZWxzUEsBAi0AFAAGAAgAAAAhAKgmOl8HBAAAggoAAA4AAAAAAAAAAAAAAAAA&#10;PAIAAGRycy9lMm9Eb2MueG1sUEsBAi0AFAAGAAgAAAAhAFhgsxu6AAAAIgEAABkAAAAAAAAAAAAA&#10;AAAAbwYAAGRycy9fcmVscy9lMm9Eb2MueG1sLnJlbHNQSwECLQAUAAYACAAAACEA0HliRuAAAAAL&#10;AQAADwAAAAAAAAAAAAAAAABgBwAAZHJzL2Rvd25yZXYueG1sUEsBAi0ACgAAAAAAAAAhAMcCA8sY&#10;IQEAGCEBABUAAAAAAAAAAAAAAAAAbQgAAGRycy9tZWRpYS9pbWFnZTEuanBlZ1BLBQYAAAAABgAG&#10;AH0BAAC4KQEAAAA=&#10;">
                <v:shape id="Picture 25" o:spid="_x0000_s1027" type="#_x0000_t75" style="position:absolute;left:1471;top:512;width:9024;height:5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K2nxQAAANsAAAAPAAAAZHJzL2Rvd25yZXYueG1sRI/dasJA&#10;FITvC77DcoTe1Y0KrUZXkdKU9qLg3wMcs8dsMHs2ZNeY+PTdQsHLYWa+YZbrzlaipcaXjhWMRwkI&#10;4tzpkgsFx0P2MgPhA7LGyjEp6MnDejV4WmKq3Y131O5DISKEfYoKTAh1KqXPDVn0I1cTR+/sGosh&#10;yqaQusFbhNtKTpLkVVosOS4YrOndUH7ZX62Cyf3n3p+yrP/83pqP7Txp9TSTSj0Pu80CRKAuPML/&#10;7S+tYPYGf1/iD5CrXwAAAP//AwBQSwECLQAUAAYACAAAACEA2+H2y+4AAACFAQAAEwAAAAAAAAAA&#10;AAAAAAAAAAAAW0NvbnRlbnRfVHlwZXNdLnhtbFBLAQItABQABgAIAAAAIQBa9CxbvwAAABUBAAAL&#10;AAAAAAAAAAAAAAAAAB8BAABfcmVscy8ucmVsc1BLAQItABQABgAIAAAAIQBAnK2nxQAAANsAAAAP&#10;AAAAAAAAAAAAAAAAAAcCAABkcnMvZG93bnJldi54bWxQSwUGAAAAAAMAAwC3AAAA+QIAAAAA&#10;">
                  <v:imagedata r:id="rId243" o:title=""/>
                </v:shape>
                <v:rect id="Rectangle 24" o:spid="_x0000_s1028" style="position:absolute;left:1468;top:509;width:9029;height:5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tD5wgAAANsAAAAPAAAAZHJzL2Rvd25yZXYueG1sRE/LisIw&#10;FN0P+A/hCrMZNNWFj2oUHwwMiIwvcHtprmmxualNRuvfm4Uwy8N5T+eNLcWdal84VtDrJiCIM6cL&#10;NgpOx+/OCIQPyBpLx6TgSR7ms9bHFFPtHryn+yEYEUPYp6ggD6FKpfRZThZ911XEkbu42mKIsDZS&#10;1/iI4baU/SQZSIsFx4YcK1rllF0Pf1bB+Eubxeppdudmfbr9yu1yuNntlfpsN4sJiEBN+Be/3T9a&#10;wSiOjV/iD5CzFwAAAP//AwBQSwECLQAUAAYACAAAACEA2+H2y+4AAACFAQAAEwAAAAAAAAAAAAAA&#10;AAAAAAAAW0NvbnRlbnRfVHlwZXNdLnhtbFBLAQItABQABgAIAAAAIQBa9CxbvwAAABUBAAALAAAA&#10;AAAAAAAAAAAAAB8BAABfcmVscy8ucmVsc1BLAQItABQABgAIAAAAIQAortD5wgAAANsAAAAPAAAA&#10;AAAAAAAAAAAAAAcCAABkcnMvZG93bnJldi54bWxQSwUGAAAAAAMAAwC3AAAA9gIAAAAA&#10;" filled="f" strokeweight=".24pt"/>
                <w10:wrap type="topAndBottom" anchorx="page"/>
              </v:group>
            </w:pict>
          </mc:Fallback>
        </mc:AlternateContent>
      </w:r>
      <w:r w:rsidR="00877372">
        <w:rPr>
          <w:rFonts w:ascii="Calibri Light"/>
          <w:i/>
          <w:sz w:val="32"/>
        </w:rPr>
        <w:t>Calling</w:t>
      </w:r>
      <w:r w:rsidR="00877372">
        <w:rPr>
          <w:rFonts w:ascii="Calibri Light"/>
          <w:i/>
          <w:spacing w:val="-2"/>
          <w:sz w:val="32"/>
        </w:rPr>
        <w:t xml:space="preserve"> </w:t>
      </w:r>
      <w:r w:rsidR="00877372">
        <w:rPr>
          <w:rFonts w:ascii="Calibri Light"/>
          <w:i/>
          <w:sz w:val="32"/>
        </w:rPr>
        <w:t>a</w:t>
      </w:r>
      <w:r w:rsidR="00877372">
        <w:rPr>
          <w:rFonts w:ascii="Calibri Light"/>
          <w:i/>
          <w:spacing w:val="-4"/>
          <w:sz w:val="32"/>
        </w:rPr>
        <w:t xml:space="preserve"> </w:t>
      </w:r>
      <w:r w:rsidR="00877372">
        <w:rPr>
          <w:rFonts w:ascii="Calibri Light"/>
          <w:i/>
          <w:sz w:val="32"/>
        </w:rPr>
        <w:t>Parameter-assignable</w:t>
      </w:r>
      <w:r w:rsidR="00877372">
        <w:rPr>
          <w:rFonts w:ascii="Calibri Light"/>
          <w:i/>
          <w:spacing w:val="-3"/>
          <w:sz w:val="32"/>
        </w:rPr>
        <w:t xml:space="preserve"> </w:t>
      </w:r>
      <w:r w:rsidR="00877372">
        <w:rPr>
          <w:rFonts w:ascii="Calibri Light"/>
          <w:i/>
          <w:sz w:val="32"/>
        </w:rPr>
        <w:t xml:space="preserve">Block </w:t>
      </w:r>
    </w:p>
    <w:p w:rsidR="00CA0918" w:rsidRDefault="00CA0918">
      <w:pPr>
        <w:rPr>
          <w:rFonts w:ascii="Calibri Light" w:eastAsia="Calibri Light" w:hAnsi="Calibri Light" w:cs="Calibri Light"/>
          <w:i/>
          <w:iCs/>
          <w:sz w:val="32"/>
          <w:szCs w:val="32"/>
        </w:rPr>
      </w:pPr>
      <w:r>
        <w:br w:type="page"/>
      </w:r>
    </w:p>
    <w:p w:rsidR="00742B65" w:rsidRPr="00F53066" w:rsidRDefault="00877372">
      <w:pPr>
        <w:pStyle w:val="Heading2"/>
        <w:spacing w:before="0"/>
        <w:rPr>
          <w:b/>
        </w:rPr>
      </w:pPr>
      <w:bookmarkStart w:id="292" w:name="_Toc104215710"/>
      <w:r w:rsidRPr="00F53066">
        <w:rPr>
          <w:b/>
        </w:rPr>
        <w:lastRenderedPageBreak/>
        <w:t>Generating</w:t>
      </w:r>
      <w:r w:rsidRPr="00F53066">
        <w:rPr>
          <w:b/>
          <w:spacing w:val="-4"/>
        </w:rPr>
        <w:t xml:space="preserve"> </w:t>
      </w:r>
      <w:r w:rsidRPr="00F53066">
        <w:rPr>
          <w:b/>
        </w:rPr>
        <w:t>Instance</w:t>
      </w:r>
      <w:r w:rsidRPr="00F53066">
        <w:rPr>
          <w:b/>
          <w:spacing w:val="-4"/>
        </w:rPr>
        <w:t xml:space="preserve"> </w:t>
      </w:r>
      <w:r w:rsidRPr="00F53066">
        <w:rPr>
          <w:b/>
        </w:rPr>
        <w:t>Data</w:t>
      </w:r>
      <w:r w:rsidRPr="00F53066">
        <w:rPr>
          <w:b/>
          <w:spacing w:val="-3"/>
        </w:rPr>
        <w:t xml:space="preserve"> </w:t>
      </w:r>
      <w:r w:rsidRPr="00F53066">
        <w:rPr>
          <w:b/>
        </w:rPr>
        <w:t>Blocks</w:t>
      </w:r>
      <w:bookmarkEnd w:id="292"/>
      <w:r w:rsidRPr="00F53066">
        <w:rPr>
          <w:b/>
        </w:rPr>
        <w:t xml:space="preserve"> </w:t>
      </w:r>
    </w:p>
    <w:p w:rsidR="00742B65" w:rsidRDefault="00B364F9">
      <w:pPr>
        <w:pStyle w:val="BodyText"/>
        <w:spacing w:before="7"/>
        <w:ind w:left="0"/>
        <w:rPr>
          <w:rFonts w:ascii="Calibri Light"/>
          <w:i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8624" behindDoc="1" locked="0" layoutInCell="1" allowOverlap="1">
                <wp:simplePos x="0" y="0"/>
                <wp:positionH relativeFrom="page">
                  <wp:posOffset>854075</wp:posOffset>
                </wp:positionH>
                <wp:positionV relativeFrom="paragraph">
                  <wp:posOffset>81280</wp:posOffset>
                </wp:positionV>
                <wp:extent cx="5737860" cy="3144520"/>
                <wp:effectExtent l="0" t="0" r="0" b="0"/>
                <wp:wrapTopAndBottom/>
                <wp:docPr id="8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860" cy="3144520"/>
                          <a:chOff x="1735" y="148"/>
                          <a:chExt cx="9036" cy="4952"/>
                        </a:xfrm>
                      </wpg:grpSpPr>
                      <pic:pic xmlns:pic="http://schemas.openxmlformats.org/drawingml/2006/picture">
                        <pic:nvPicPr>
                          <pic:cNvPr id="8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153"/>
                            <a:ext cx="9027" cy="49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737" y="150"/>
                            <a:ext cx="9032" cy="4947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32218B" id="Group 17" o:spid="_x0000_s1026" style="position:absolute;margin-left:67.25pt;margin-top:6.4pt;width:451.8pt;height:247.6pt;z-index:-251582464;mso-wrap-distance-left:0;mso-wrap-distance-right:0;mso-position-horizontal-relative:page" coordorigin="1735,148" coordsize="9036,49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g1QVBAAAggoAAA4AAABkcnMvZTJvRG9jLnhtbORW227jNhB9L9B/&#10;IPTuSLJlyxZiL1zZDhbYtkG3/QCaoiRiJVIl6Shp0X/vDCnZzgXddPtYA1F4Hc6cc2bI2w+PbUMe&#10;uDZCyXUQ30QB4ZKpQshqHfz262GyDIixVBa0UZKvgydugg+b77+77buMT1WtmoJrAkakyfpuHdTW&#10;dlkYGlbzlpob1XEJk6XSLbXQ1VVYaNqD9bYJp1G0CHuli04rxo2B0Z2fDDbOfllyZn8uS8MtadYB&#10;+GbdV7vvEb/h5pZmlaZdLdjgBv0GL1oqJBx6NrWjlpKTFq9MtYJpZVRpb5hqQ1WWgnEXA0QTRy+i&#10;udPq1LlYqqyvujNMAO0LnL7ZLPvp4V4TUayD5TQgkrbAkTuWxCmC03dVBmvudPe5u9c+Qmh+UuyL&#10;genw5Tz2K7+YHPsfVQH26MkqB85jqVs0AWGTR8fB05kD/mgJg8F5OkuXC6CKwdwsTpL5dGCJ1UAl&#10;7ovT2TwgMB0nS08gq/fD9lU0W/i9yWo+xdmQZv5c5+vg2+a2EyyDvwFTaL3C9Ovag132pHkwGGnf&#10;ZaOl+supmwD9HbXiKBphn5yUASJ0Sj7cC4ZQY+eKnmSkB6bxVBKvMLxxld9DMSZHDpEqr6ms+NZ0&#10;kAUAFuwfh7RWfc1pYXAYMXpuxXWf+XFsRHcQTYPsYXuIGBLphRDfAM2LfKfYqeXS+qzVvIHglTS1&#10;6ExAdMbbIwcR6o9F7KQCcvhkLB6HwnCZ9Od0uY2i1fSHST6P8kkSpfvJdpWkkzTap0mULOM8zv/C&#10;3XGSnQwHGGiz68TgK4y+8vbNtBkKjE9Il9jkgbry4dUEDjlVjS6CwBAS9NVo9guADeugbTW3rMZm&#10;CcgN47D4POFgviCLHBhIsq/mTQzRev3PZ17/iBEmzyqapqP6k+fqB2VoY++4agk2AGpw1EFNHwBp&#10;H9q4BJ2WCgl3oYyRXpOxilb75X6ZTJLpYg9k7HaT7SFPJotDnM53s12e7+KRjFoUBZdo7r9z4aBV&#10;jShGORpdHfNGe44O7jekvbksC1ETFzdG/sb/TmqODiRgyAfgA+sf3Etm1Dv03qchvJXequifa9px&#10;QB3NXuU2lDNfelElkLQNZLcrbcO6sfYaX3j/IZGfbcDOOxU1A91gRZ0PxfaiqBncC1iLE0i1Adix&#10;jo9y+feKaiTpobxD0joJXjGFSXRFaOR+rwmlWSssvBwa0cLVdV5EMyxre1k43VoqGt+GtGskSud/&#10;IuWRea+0oyqeoK5oBWkPlQOea9Colf4jID08fdaB+f1E8R5rPkoQ+ApuXXwruU4yT+ECJvp65ng9&#10;QyUDU+vABsQ3c+vfV6dOi6qGk3xFl2oL74BSuFKD/nmvINmwAznmWu6h49JyeJThS+q671Zdno6b&#10;vw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Cl0Y763wAAAAsBAAAPAAAAZHJzL2Rv&#10;d25yZXYueG1sTI9NS8NAEIbvgv9hGcGb3U1jJMRsSinqqQi2gnibJtMkNLsbstsk/fdOT/Y2L/Pw&#10;fuSr2XRipMG3zmqIFgoE2dJVra01fO/fn1IQPqCtsHOWNFzIw6q4v8sxq9xkv2jchVqwifUZamhC&#10;6DMpfdmQQb9wPVn+Hd1gMLAcalkNOLG56eRSqRdpsLWc0GBPm4bK0+5sNHxMOK3j6G3cno6by+8+&#10;+fzZRqT148O8fgURaA7/MFzrc3UouNPBnW3lRcc6fk4Y5WPJE66AitMIxEFDolIFssjl7YbiDwAA&#10;//8DAFBLAwQKAAAAAAAAACEArtwM7JcGAQCXBgEAFQAAAGRycy9tZWRpYS9pbWFnZTEuanBlZ//Y&#10;/+AAEEpGSUYAAQEBAGAAYAAA/9sAQwADAgIDAgIDAwMDBAMDBAUIBQUEBAUKBwcGCAwKDAwLCgsL&#10;DQ4SEA0OEQ4LCxAWEBETFBUVFQwPFxgWFBgSFBUU/9sAQwEDBAQFBAUJBQUJFA0LDRQUFBQUFBQU&#10;FBQUFBQUFBQUFBQUFBQUFBQUFBQUFBQUFBQUFBQUFBQUFBQUFBQUFBQU/8AAEQgBcgK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WiiigA&#10;ooooAKKKKACiiigAps03kp8vzu/yKlOd0hR3b5EX71ebfHH4r2XwL+Efij4galEZ00mz86GyB2NP&#10;KzKkEW7a21pZWRd21tu77rbaAPR4U8lP77/xP/ep1eI/CH9p7SfiF8D9Y+IniLTZfBi+H5L+38Ra&#10;ZLI11JpUtmz+ajNHHuk2qqt8q7vn+7Wtr/7T/wAOPDNhp95feIGSLUfDcviy02WFwzTaZFEkry/6&#10;r5flZfkfa3+zQB6xRXzL8O/2/fhH4r+CknxL1fxAvhXRYtRbTZrO+WWW4in3naipHFulleJ4pW8r&#10;zFTc3zfIzV1d1+2T8HE+GekfEB/HdmvhDU9TTRrfU0huGVb1lZ/JlTyt0DbYmb96q7V2t/GtAHt9&#10;FfOukft+/ADXp/Dkdl8StNebXblrC0ie1uIn81XRf3qtF+4XdIu15dqt821vlatzxf8AtlfBrwL8&#10;UU+H+u+O7Sw8VtLBbmwe0uGSKWXb5SyyrE0UX31++67d3zUAe3UV8tXP7f3w/l8efFbwjZ3Cw6p4&#10;CtZZ5p9W+1RW93LA7reruignaOKJliXdtZnZ22xMq7n7Dxb+2P8ACH4cT+FrDxn420zQNW12zgvr&#10;e0Tz51WKXaVZ3WL91F83ytOsXy/N8u1toB7rRXh/xH/bP+C/wl8b2vhTxX46s9J12eKKUW5t7idY&#10;45W+RpZYomii3fe+dl+XY33WVq5T4r/tmr8Mr740Wy+Ef7VT4b6ZpOpLKmp+V/aX2x/u/wCqfytn&#10;97593+zQB9N0V5LcftO/DrTvCXi3xDqfiBbCw8JywWuvl7W4ZrOaXyvKXZ5W6Xf5sW1olZW3V2Pj&#10;Px/oXw58Hap4r8UatHonh/ToRdXV9dKyeVF0+795mY7VVFXczMqqu6gDqaK8W8Aftd/CH4pxatL4&#10;b8b2V/b6Vpf9tX0zQXEMVja7mRpZnljRYj8p+Vvm2fNt2tUPgn9s/wCDnxE8G+KvFXh/xjDf6H4Y&#10;i+0avN9huo5bWLbu3eQ0Sysv3vmVG+61AHt9FeN/C/8Aa1+Evxp1vV9H8G+NrLV77SLb7bfL5csS&#10;Jb/deXdKqqyLvXcyM23cu6ovh3+2J8HviqPFDeFvHFrrH/CMWbahqYS2njeK3XfulRZIladV2/ei&#10;3feX++u4A9por52g/b9+AcvhG+8UR/ECE6DZXUFnPcvpl6v72VGkSJU8rfK21XZtitt/j21j/Eb/&#10;AIKG/CDwB4Y8D+JoNcfW9G8XXz20F7awzoltFFKi3Usq+V5i+VuT91t8xt6/Lt+ZQD6horwpf2s/&#10;AuiN4tuPEmvaVo+kaFrMGiG+RryULLPGrRC4VrWJYvvD5laSNV+9KtXfBn7YXwh8f/DvxN460Hxp&#10;aXXhjw5/yFb2WCeD7N8u5N0UsSytv+6m1W3t8q7m+WgD2iivI/hL+1L8LvjzrC6b4E8Xw6/qCWJ1&#10;KS3htp4mW383ytz+ZEuxt/8Ayzb5trK23aytVP4w/tf/AAh+AviGz0Hx54yt9B1W8gFxBaJZ3Fw/&#10;lbtqs/lRN5fzK33tv3fagD2iivD/AIm/tm/Br4Q6oNO8W+OLfSbx7GDUol+x3Fx5tvKzJFLE0UTr&#10;Ju2t9zd8vzfdr1zw9r2meLdA03W9Ju4L7SdSgiurO6ibdFLFIu5HX/eV6ANSiiigAooooAKKKKAC&#10;iiigAooooAKKKKACiiigAooooAKKKKACiiigAooooAKKKKACiiigAooooAKKKKACiiigAooooAKK&#10;KKACiiigAooooAKKKKACiiigAooooAKKKKACiiigAooooAKKKKACiiigAooooAKKKr3UzJsij/1s&#10;v3f9n/boAa/+k3G3/llE3zf7bV82/tifB74i/H7Vfhv4T8I3S+HPDVvqj63rXiaaCK7Szltk32UX&#10;2SV1affKz7l+78i7v7te/XfijRfD+saTol9q9hY6rqryrp1lcXMcU140ShpfIiZt0mxTubb92t6g&#10;D4d8JfswfF7wvH+0L4L1XW4fGumfEbw9PeW3i6W2g023/tmSKW3eKW1ikZo96tE7Sqmz91/e+WqX&#10;wM+FXxq1j4p/DDUPHPw4tfBeh+EPAk/hNp0122v5p5/IiRbhlib90sm35VXdt2Nub7tfd9Z+n6tZ&#10;6k13HaXkFzLYz/ZJ1ilVvKl2K3lPt+62x0bb/tLQB+fnw++BHxt8G/Cz4K37fDWwv/FHwg1XUIov&#10;DF14gtgviC2vI9v2qKZd0VvLE0u5Vk+b5N33tqtoTfsvfE3xPa6L4n1jwdZaZrGu/GbS/G2s+FrS&#10;/gli0rTIopYpXllZliuJW37n8rdv3fd+8i/oHRQB8D/Ej9lf4ga54I+P1rpnhWKbVPFvxAsNZ0rZ&#10;d2qPc2cUsTvLveX5dv7/AOVtrfe+X5qr/tSfCX9or4w+IPHHh8+F38Q+FINVs9S8OX9p4njsLdbW&#10;KWBpbb7CGi+0Tsys/mXT7Y/KfymXcu79AKKAPhb4p/BD4qXnjv8AalstD8DnWPDvxK0OzbTdbTWr&#10;WJlurezWL7O0Urq3zs8vzNtVVRfvb6gvfg98Zfhd4t8RX/hf4VeHPiZb+O/CmiaRfQ+IdTgit9Dn&#10;s7X7PKlxFJ/x9QPu3MsTfNs/3d31X4l/aD+F/hHW7vRdd+JXhHRNYtGVbjT9Q1y1t7iFtu754nlV&#10;l+Vkatnxn8VvBfw0ism8W+L9B8KxX+77K2t6nFZrPs27/K81l3bdy/d/vLQB8S/tPfBj9o74lab4&#10;w8CW/hux8QeE7rR9N/sG60jX00bT7C4iji+1xNZK/mXHmvEyxLcStFEuxt27dV/4x/s0/EnxpH+0&#10;T/ZXhh5pPF3hrw5YaLG17bI089rt+0RZaXEe3B+Ztqt/CzV9oeB/iL4W+I+nT6h4U8SaV4o0+OTy&#10;JLrRb6K8hjlCq3lM8TMqttZW2/7VbOr6tZ6Rpd3qF7eR2mn2cTS3F3cSrFFDEq7nldm+VVRfm3UA&#10;fBfxo+Eeoar+2h8PPCtpLHHoHje20zXPFunoFfe2iea0Xm/9Mpd8UX+8n3v7vsn/AAUViij/AGSf&#10;Fep3V1a2p0m507UvJv45Zbe6aK8idbeVYlb/AFrbU/u7mTeyr86+4eF/Dvgu5vZfG/hrTdDlvvEE&#10;EUs/iPTIImm1KDavlM1xH80q7du35m/hrb1vRdP8QaTe6bqtlDqWnXkTRXNjdRrLb3ETLtaJ0b5W&#10;Vl/hagD81NDsdb/bU+JXx9TTofDuhav4g8BadaLFo2uRapb29wtxviiuLyBfKdnWD5tm7ajKvzbH&#10;rZ8B/si/FG8+HPxbvNc8M+MLXxfq3g6Xwxpdv4s8f2OvtdozpKiRCK3iWBVdPl3z7V8xvl/ir7r+&#10;GOg/DrwqutaL8P8ATvC2j/Y7rZq1j4Zgt4PJuNv3Z4oPuy7dv3/m213VAHxP4k/ZX8X+JvGulQW2&#10;lQ6JpcvwUn8CTamk8Hk2V/J8iW7xI+5ok+b7isv+1XmnwJ/ZE+JujWuvyeKvD/i2z1TTPBF94a0e&#10;XWfHtnq9jdPLb+UkNrarbq1rBuRWVJZ12ful+b5iv6R1mXOtafaajHYTXtvDeyQz3S280qpLJFE0&#10;Syyon3tiNLFuf+HzV/vLQB8i3/gP45/DX9mv4JeGvA/hb7dLpFnFY+MvC2n65b6Xe3C/Z/uw3/3Y&#10;v3u/fLA3m7mTY33mXzfS/wBmv4y+B/g/4QFp4Ij8ReK/CfxVuPFP9jr4ggVb+yZH2yxXU7btruyf&#10;NLtl/iaLdX394Y8UaP4x0S01fRNTstb0q6XdBqGnzrPbyru2/JKvyv8AMta9AHwJ49/Zi+I/iqX4&#10;jP8A8Iis8PiD4maJ4hgt5r21dJNOijX7RI26X+H5l2t8zfwpWR+1l8Htc8OaH+174w1aC30jwvrT&#10;+FdS0e4vNtxb6lLZqiyxPFFulXdKVi3Sqq7m3M23cy/c/jX4peDPhotpL4u8XaJ4SW8Zlt5Nc1GK&#10;ySZl+9s81l37dy1zWp/G74Q654CvbzU/iB4L1HwfeytpF1eXWtWcmnyyyRMz2sju3lMzR7m8pvvL&#10;/DtoA+W/2RfihefHX9s3xr44udK0XSHm8DWdvPaaDrUWsrA32v5EnuoF8p5XRN21fupsX7yvt3f2&#10;wfh58fPib4k8X+FvDnhseIvh7q3h3ytMlt/Ea6RHY32yXzTdIm2e6aX5Ykidvs/zxNL91mT6F+CN&#10;/wDB17fVLf4QTeBmtI2il1OLwS1nsR23LE0q2/8AE21tu/8AutXqVAHxN4W/Zy8cDxtquqah4XVb&#10;S4+Ctt4QV7i5tZWXU9v721+WVv8AgTf6pv71fQf7Lfg3W/h3+zp8PfDPiKz/ALN13SdFgtLu38xZ&#10;fKlRdm3dEzK3/AWr1aua1fx/4a0G9utP1bxFpOm6ha6dJq9xa3V/HFLFYqdj3TqzblgX+KX7q/3q&#10;AOlorM0fU7LXtMstR066hvtNu4EuLa8tJVkiuImXeksTL8rqytuV1rToAKKKKACiiigAooooAKKK&#10;KACiiigAooooAKK5rX/iL4W8Ka7o2ja14n0jSNX1eXydO0/UNQiguLx923bBEzbpG3Mq/L/eo/4W&#10;V4W/4TX/AIRD/hJNH/4SvyvO/sH+0Yvt3lbN27yN3mbdvzbttAHS0UUUAFFFFABRXKD4r+Cnby18&#10;XaAzHWG8PbP7Ti/5Ci/esPvf6/8A6Zfe/wBmuroAKKKKACiiigAorB1Xxloegxao+p65p2npplut&#10;3qDXV3FGtnA+/bLPub92jeXLhm+X5G/u1p2F9banaRXdnJHc286rLFNC25JFb5kZWX7y0AW6KKKA&#10;CiiigAorH1nxbovh+60211XV7DTbrVJ/sthb3dzHE95Ls3eVErN+9b/ZStigAoorOttXs9Qvb+3t&#10;ruKaeylWG6ihkV3t2ZFdVlX+FtrI3zfwtQBo0UUUAFFFFABRXn/iz4+fDPwRq02keJPiF4V8P6xE&#10;qvJp+razbWs8Ssu5d8Usqt8y1p+Jfir4K8EaLZav4k8YaH4e0rUtotL/AFPUorW3uNyb18qWVlV/&#10;l+b5KAOtorlvBXxP8HfEmG4n8IeLNE8VRWrLFPLompxXiRO33UZonbbXU0AFFFFABRRRQAUUUUAF&#10;FFFABvo302igB2+jfTaKAHb6N9NooASaZYYnZvkRPnaq9rGzBp5V2yy/w/3V/uU2f/Sbryv+WUXz&#10;y/7TfwLVugD5t+PnirW9E/aw/Zo0uw1a/sNL1a715dQ063uZYre8WOwRovPiV9su1vnXf92vk79m&#10;3xL8QdP8N/sv/EPVPiv408QTeNfEN5oOoaJrGrNcae0Cy3Sq3lt8zy7k3ea7M33VXaqrX6UX/hTR&#10;9Y1nS9Z1DRrC+1bSWlOnXtxbRy3Fm0q7ZfIkZd0e9Rtbb96szTPhX4K0nT9B06w8H6HaadoNy91p&#10;VpDpkSxafKzM7SwKq7Yn3O/zLt++9AHwP4G+Imq+C/2uLax8V/FfXvG0PiDX57CxbwZ4+sdR0xXl&#10;ldYbe40RovNtfKVPnlVtsTbdrVx3wg1Lwj8I/hL8UtI1r4wePNL1LU/iPL4WMOkeJ7aC5s5fNlaG&#10;8nllX/RVlMUrT3X8Swf7LK36SWHwh8Dad4wl8XWfg3w9aeLZGZ5det9KgW+ZmXazNKq+Z8y/7VV7&#10;/wCCPw91U639r8A+Gbv+3pVn1f7Rotqxv2V96tcbk/esrfNufd81AH5zaH8WPH1z+z/4n0vTPijr&#10;V5LpnxW07Q9O8TW+vvqkot5du5FvfKi+1Rbvn+aJVb+7trqfF3jzx/8AAXwp+1Z4I0v4j+K9dtfC&#10;F54ZOn+JfEd02o6np0GoxJ9rl37d3yr93bt2/eXa3zV97L8HvAyQSxr4K8PLDLcWt1JCdKt9jSwL&#10;st5fufeiVVVG/hVflrRi8C+HUvfEF0/h/Sft2vrHFq84sIg+owxr5SJO239+qxMyqrbtqttoA/P/&#10;AOI3xPm+EPwQ+Lem/Cn9oDXviwi3WkpJf6hffbLrw/FeS+VK665/qF83btX7vkNub725q9S/4J4e&#10;PfG3iBfH+neItXk1rw7ZS2U+kTXvjrTfFd/bvKkiSxXF1at91niV41eJdvzqu6vqDRvhP4L8K+Gd&#10;S8P6H4P0DSNA1Mst9pNjpcUVpdbl8uXzYlTbLuX5G3L8y/LV7wh8PvDPw60t9N8J+HdM8L6bLKbh&#10;7LRrGK0t2lZUVpdkSqu7aq/N/s0AfD2hf8KMb9qL9phfjN/wgu5tR00WP/CXta/aPK/s/wDe/Z/P&#10;/e/3P9V827bXgWq/2r/wpn9j3+0/+EQ2ef4m/s//AIWpu/sT7B8n2f7Vu/g8rZ5X/bKv1A8Sfs+f&#10;DDxbrd3rWu/DXwhresXbBrjUNQ0O1uLiZtu355XiZm+VVWtfxp8K/BXxIisl8XeEdB8VRWG77Kut&#10;6ZFeJBv27/K81W27tq/d/urQB8a/8E/riysPj78ZLFI/A0t3qFjpd7LcfCeff4ZiiiRoliii2/JP&#10;ud3b5m3b2+Vf4+X/AGvfGT+Ivip8ddE8WfGDWfhtZ+F/CMD+FvD1pqcVraeIJJ7SV7hZYmX/AEr9&#10;7ti2r83zfL9yvvfwb8N/Cnw1s5bTwj4Z0fwrazy+bLFomnxWcUsu3ZuZIkXc1QeKfhZ4O8eX0F74&#10;l8JaF4jvLWJooJ9W0yC6lijb76I0qMyq38S0AfDXwq+NNr8LvE/wEi8TeNf+EY8GS/Be3uPs2o6k&#10;1vYy3itFsfymba8+xX2/xf3a5P4e6346+MPg79jTwzd/FLxvoTeL08X/ANtaxo+tTxX14lu/mxb5&#10;XZt7Kq7VZ923d8tfoZqPwg8D6zZ+HrTUfBfh2+tfD6KmkW1zpUEsWnbdu37OrL+6/wBUn3Nv3F/u&#10;1PpXwu8G6APD/wDZfg7Q7D/hHzOui/ZNMgi/svzf9d9n2r+683+LZt3fxUAfn/8AE/xz450Tw18b&#10;NL0fx94l0+80v4k6Joumai+pzyzWdu0USsi7n+6332T7rfxVJ4y8d/ED4A6F+1d4Q0j4h+LfE0Xh&#10;eLw7Lpmt+Irx9S1DTIr4Kt7Kr7U+6jbl27du3d/eavvq6+GHgvUG1E3PhHQrk395FqN59o0uBvtV&#10;zF/qpZfk+eVNvyu3zLXNfFz4EaJ8VPAXj3RbQDwnrHi/T1stR8R6NCqXsoRdsXnyLtaeNV+Xymb5&#10;omZPl3UAfNX7Lvib7P8Ath6n4R8OfGjX/i34MsvAK3UNzquurqSrdPqCby7xbVllXf8AebdKqN5W&#10;7airVP4m+E9Os/8AgpYt/qPjbVtDN/8ADr7dZWv9rpbxXtwl00QsFR/9ZAyI87QJ96VXlr1j9lz9&#10;j6b4AeK7/wAQaz4zXxdqkmlR6JYx2GgQaPaWFmkzStEsEDMjM0rs7N/eZt25m3V7vrnw68LeKNc0&#10;/W9Z8NaPqusacrrY6nfWMUt3aq33vKlZd0X/AAGgD84/2Sx4n+G+n/so63ZePfEt1pfjKTU9Jv8A&#10;wtcXC/2VHBF5zxeVAq/LJuXc0rMzN/sr8tZX7Knx2+MHjj4/eEda1HxBcTXOr6xc2mv6Fqfj7THt&#10;Vtd0q+Xb6EzJPbyxbFZXXcz+UzbSsrbv0qtPhf4P0m20G2s/CeiW1v4elaXSIotMiRdNZvvtbqq/&#10;umbe33Nv3qbY/CvwbpXjC78W2PhPQrHxReI6XGtW2mRRX027726VV8xvur/F/DQB8p/8FAPDer+N&#10;viv+zzpOg6V4V1rVbnVdWWHTvGkLXGkyt9lRv38SLuddquy/7W2vN/2t/h7q/wAN/wBm34T2HiHw&#10;38JfDOtSfFLTp7mz0bT3svCsn7q4VHvUkVWaPaqrKzf8slav0J1Dwlo+t6rpeq6jpFjfanpMry6d&#10;e3FtHLLZsy7XeJ2XdEzr8rbao+Mvh74X+JGlR6Z4r8O6V4q023nWeO01uyiu7dZVRlWVUlRl3bXZ&#10;d3+01AHwX+yBPbaZ+2nI0sfwrubrUvBMtvEPgfcf8Se1SO9WV3vItv8Ar33Kqvu+6qLtbfuX0H9r&#10;TxYdU/aP0TwN4o+MOs/BfwHF4Nl1y21bR9WXTXvtT+1NF5Tyt/rVWLa3lfebdX1V4J+EXgj4YzXs&#10;vg/wb4f8JzXqIlw+iaXBZPKq/d3+Uq7tu9v++qseNPht4T+JVpb2/i7wtoniq3tZd8EWt6fFepE3&#10;3d6LKjbWoA/Pj9o3426b4k8BaDbWHx18YweLNL8CNr0Gr2mtL4N03W13SqsvkNFLc3F5K8KMtuuy&#10;J0+5LFu+al4t8V6n401OTX9Zne71XVP2Vr++vLh1VfNlk3s77V+X5n+av0R1v4XeD/Emo6bqGr+E&#10;9F1W/wBMiaKxurrT4pZbOJl2skTMu6Jf9laii+EXghEWNfBvh5Il0ltDVF0qDaunN9+y+7/qG/55&#10;fd/2aAOb/ZVfH7Lvwd/7E3Rv/SK3r1XfWZo+mWWg6XZ6dp1rDY6bZwJBbWdpAscUESrtSKJV+VFV&#10;V2qi1o0AO30b6bRQA7fRvptFADt9G+m0UAO30b6bRQA7fRvptFADt9G+m0UAfnb/AMFJPDl9rvxu&#10;8AX2kbk13w14W1bxPpzqOk9jLFdL8n8fyxOu3/brgvgz4zi8Q/tX6T8etYN3puneL7HxTqtq5VWm&#10;t9LsbeK3txs+Zd6rFK3935q/TLVPBWha3rFvqmoaDpt9qkEEtrDe3FnFLcRwS/62JZWXcqv/ABL/&#10;ABVU0z4Y+D9Cm0ibTfC2h6bNo0MltphtNNgiawik/wBbFBtX90rfxKn3qAPzw+BPxhvZPj/psXhX&#10;4reKvF3hjxR4S1TUpLHxL4wi1e9smWLzYvNt4Ili06VWVv3UTyts/u/dq5+zfrnj3w14i/ZY8Waj&#10;8VPGHi3/AIWHFq1prWja5qDXFhsihd7doo2GVkXau6VmZmZfvKu9a+7vD3wT+Hnhc2f9jeAPDOkC&#10;ykna3+w6Lb2/kNPEsVwybU+VpYo41b+8qqrfdrUs/hj4Q02LQUt/Cmi20Xh/zf7HWHTok/s3eu1v&#10;s+1P3G9fvbNtAH52+Gv2ktQv/APwV8On4lXsvjqf42QWmq6cNclfUX0z7bcK0Vwu/d9n+eJdrfK3&#10;y/3ak8XfHc3P7Tvg7XvAXxY8XXKX3xOt/C+p+Ftc8VxNEYHlaKX7Po0UO1bPbsWK4llWXf8Aei3f&#10;va+/W+B/w7bX5teHgHw02vS38WpNqD6NB9oa6jZmiuPN27vNVmbbL95d1Sf8Ka8A3OrX2pyeBvDz&#10;ane3UV7dXr6RA0088TbopZZdu5pEb5lZvmWgD86rD/kYYv8As7m6/wDQVr0r4e+OfHWq/H3wx8AL&#10;jxN4hnvvBfjLVNe1bUrjUZxcXmiRxJLYRXEu7dLHLLeLG0bMy7Yk+Vl2rX2unwq8FBvM/wCEQ0BW&#10;Grt4hDf2ZF/yFG+9f/d/1/8A01+9/tVw/wAN/gNN4T+MHjb4ma7rlnrvibxFDBp8YsdP+wRWNlEf&#10;kiVGllaRnb5nlZvm2rtVaAPOf23/ABff6Xqfwp8M3Pj3Ufhd4K8Sa1PBr/inSr5bCa1SKBpYolum&#10;H7rzXX7x/uf3d1eJeJ9X1XxX4d+C3gzwn8ffFnibSdR8dX/h658Y6VJPYXtxaxxbvK+0Mdt46L8q&#10;3S7o2b5l+Za+9/Fvg/QvHuh3Oj+ItD07X9IuHRpbDVbRLiJ2Vty7opFZW2t81Vbf4Z+EbS10K2tv&#10;CmiQ2nh+XzdHhi06JU01v70CbP3TfM33NtAH5g/Hf4sfFfwX8fvFHh3Q/HOs2U3gVdLsNDfXPiRp&#10;2jW1xGtvFK0t/a3m19TabczNLvT723+6tdL+2J8frrSfG/iXXvCHxT8WeG/GvhLU9OtLzwzd+K4L&#10;PTXl3xMy2WlxRM19Eu+XzWuJYl/66p8q/opr3wv8HeKfEuneItZ8JaDq2v6YIjY6tfaZBLdWvlt5&#10;iiKV13R7X+ZdrfKx3VX134M+APEus6hqms+BPDer6lqNstrfXt7pEE9xdwLs2xSyMu51/dL8r/L8&#10;q/3aAPz18V2D/Dr4x/tsanYfEXxDpfi2z0yK/wBOsf7d8lrhbi089pVjXbI32XfFFEy/6pHVf4q3&#10;vHX/AAnPxJ8b+K7OD4r+NfCdloPwgsfE8Ueg6vLB5+orC7LLK/8Adb5vN2bWk+X5vlr7w1j4SeAt&#10;f1e/1PVfBXh7UdTvrL7BdXt5pUE1xcW/3fKlZl3PH8q/K3y1bj+G/hOG5ubmLwxoyXFzp66VPMun&#10;xb5rNflW3dtvzRf9Mvu0AfBVx8Zdd+IHiT4I2Pjn4y6v8J9Cn+Glr4pTW9PvorL+19a81I3ilZ1a&#10;KddqLL9n2/NvZdvz175+wV471PXf2JPBnirxZrmpa1f+TqNxealqNy91cyrFe3SbmdtzNsVFVf8A&#10;cWpfj9+x3cfFLxD4I1TwX41j+G8vhC3e10+wHh631TT4F3K0UtvaysscEqbfllT5l2pt27K9X+Af&#10;wgsfgL8IfC/gPSLiS/sdHgZftU67Hlld2llfb/Dullf5f4aAPg74AfGm51H9p/wA/hL4peL/ABb4&#10;V8aaXrE99o/i3xbBql3a+Vb+bF59hbxLFYyebE21YpZHaL/nl88dV/2bNZ+IOm2H7L3j7U/ir418&#10;SHxzquo6Rquh6zqb3FgYEe4WJljb5mkXZv8AMZmb7u3aq1+gujfBbwH4XurWfR/AfhrS57e5luop&#10;LDR7eJ45ZV8qWVWVfld4vlZvvMvy1a0/4X+ENJs9DsrDwpodnY6FO9xpVtDp0UUWnSvu3S26qn7p&#10;m3P8ybfvNQB4/wDtU+JdZ8P/ABH/AGe7bStX1DTINR8aRWl9HaXMsS3kH2eVvKlVW+df9l6+S/Bv&#10;ib4iaVY+AvibcfFfxrfz3XxhHhM+H7nUml0ptMkupkeJ4m/1suN+1mZtq7FVV2K1fpTrPhHRfEF1&#10;pt1qukWGpXelz/a7Ca7topXs5dm3zYmZf3Tf7SVlL8KvBqWFvp//AAiGhHT7bUf7XgtP7Mi8qK/3&#10;bvtSJt2rLuZm8373zUAfA+t/E7WPhx+2Z9q8TfFbWvFOl6j4u+xWmneCfHtjNb6aksv2eLTbzw/L&#10;E0rMm3bLLE3y7tyfvVrC8Cal4S+Clx+0xN4n+LHjzTr9vFj6QLLRNetU1P7PLPb7L9Fn2rFL83lN&#10;dPtCx7lXa22v0Tf4QeBn8af8Ji3gvw63jDdu/t7+yoP7Q3bfK3eft837ny/f+78tQ6n8GPAOs6lr&#10;V7qPgbw5d3utxLDq1xPo8Es1/ErIyLO7L+8X90nytu+4v92gD8zm+MnjjQ/2ef2k9H0j4paxrKeH&#10;NW8Of2L4jtPFkutSxG6liW4WLUligaWP91t2rEqr86/NuZm9S8XeL/iP+zpqf7Sfh/SPH/ijxrPo&#10;/hPTfEGnXniO6W8lsJZZWjuJYvl2oiqzSqirtXavy/LX23J8FPh4unXWnHwH4ZbT72C3t7m0/sW3&#10;8meKD/j3idNm11i/5ZK33P4a3o/CGgxa3fa0mjWCa3fQLaXmpraxfaLiBfuxSy7dzIu77r0Afnvr&#10;nxUk+DnwT+K8/wALv2h9e+L2rReF7HVPsurM2rzaTLLdRQS3Saiv7uL90zt9lf8Aers83+Fq7j/g&#10;nj458c6z4v8AGGj61r8+v+GUsoLq1Or/ABE03xdfW11uCy5uLV98cUi4+Vo9qtF8rbmbd9f+E/hV&#10;4K8A6bf6b4b8H6D4b0+//wCPu10nTIrWK5+Xb+9SJVV/lcr81TeDfhv4U+GtnLaeEfDOj+FbWeXz&#10;ZYtE0+Kzill27NzJEi7moA+ONQf4Mf8ADdXxt/4W/wD8IJ5H9laF/Z3/AAm32Pbu+zt5vlfaON33&#10;d2z/AGa+ctcLr+zb8HVs/wDhG/8AhEl+KOqf8Iz/AMLBaVtE/sv979n+1eb83kf62v068WfAT4Z+&#10;ONXm1fxJ8PfCviDWJVVZdQ1bRra6nlVV2rvlliZvlUVp+JfhV4K8b6LZaR4j8H6H4h0rTdptNP1P&#10;TYrq3t9qbF8qKVWVPl+X5KAPiL9iO8tdO/a88YWIg+HFzdaj4Ogu1n+Dk4/4R21jiu2iZJU2/wDH&#10;y25W3bvufw/P8v6Gb65HwT8K/Bnw0F2vhHwjoXhZbzY1yuiabBZfaNu7Zv8AKVN2zc33/wC+9dZQ&#10;A7fRvptFADt9G+m0UAO30b6bRQA7fRTaKACiiigAorxf4oz+JdW+Mfgvwlo3jbVfB2nX+h6zqd22&#10;lW1hLLPLBPpsUSM91bzqq7bqX7qr/DVj/hVHjH/ounjj/wAF2g//ACqoA9gqve3P2aL5fnlZtkSf&#10;3mryf/hVHjH/AKLp44/8F2g//Kqmf8Ki8XzMkv8AwvTx07ovy/8AEu8P/L/5TaA2PXba2+zRKn3/&#10;AO8/99qmrx9/hR4zT73x18cf+C7Qf/lVR/wqjxj/ANF08cf+C7Qf/lVQB7BRXj//AAqjxj/0XTxx&#10;/wCC7Qf/AJVUf8Ko8Y/9F08cf+C7Qf8A5VUAewUV4/8A8Ko8Y/8ARdPHH/gu0H/5VVE/wp8bbl2/&#10;HbxsYv4k/s7w/vb/AMptAHstFeP/APCqPGP/AEXTxx/4LtB/+VVH/CqPGb/d+Ovjj/wXaD/8qqAP&#10;YKK8f/4VR4x/6Lp44/8ABdoP/wAqqP8AhVHjH/ounjj/AMF2g/8AyqoA9gorx/8A4VR4x/6Lp44/&#10;8F2g/wDyqo/4VR4x/wCi6eOP/BdoP/yqoA9gorx//hVHjH/ounjj/wAF2g//ACqqvYfDHxneROzf&#10;HTxwjpLKn/IO8P8A8Lun/QN/2KAPaKK8H8U+AfHWgaM99bfGzxneSxMv7maz0GLcv+//AGW+3/vm&#10;uF+1fEz/AKKf4t/7+6D/APKOgD6yor4h0TxT8VdS/aFuPAc/xe8TW2kx+EYvEPmxafoj3C3DXrwb&#10;fN/s1VaLav8Ac3bq6bTfGsesazDo+nftT3t5rMsrwxWFvceF5bl5V+8ixLYbt3yP8v8As0AfWx6j&#10;nHtTFl2HJIA+lfNGv2HjLw1pc15e/HHxeqqyxRedZ6DFulZ9ipubTf71cHp/iD4x6dfatL4w+IPi&#10;rw9oVpPFAmo7NCdZWb7rLv0td3/Aa55VqcJcsj1sLlOJxtP2tP4Y/wB5Lm/w9z7Yor4k8efGK4+G&#10;/jG98L658bviCmrW+iy67EYdI8PvFdRRK7vFE/8AZv8Ar9kTtsfb9371dZrHiK/0G31Vrz9o3xGt&#10;xpdrLdXlokfh1riKKJElffF/Zu77rr/32n96uj7PMeU1aXIfV9FfKWna5qGrLaNa/tJa673TbIId&#10;vh3zXbyvN2bP7N+95TK+z+781Fnr17efa3tv2mdWnS1ieWdon8NP5Sq+13b/AIlvyrR8Ij6tor5S&#10;8N6trvie8urOw+Pvi8XFveS2Sq1n4f8A9KeKKKV3t9um/vV2Sp81YkfxIvx8QfEfhCX48eN7O78P&#10;6cupanqd3p3h+30+Bfk3q8rab95FdXb+BVdfnoA+yKK+dE8K+OplVl+N/jR0f5kdNO8P/N/5Taz/&#10;ABFZ+LvC2iXesan8b/HSafZxebO0Oj6JcPs/2Fi0t3b/AHUVqAPpuivmXTrPxZqul2+oJ8cfHENv&#10;KqOi3ukaJazJu+5uil0tZYm/2XRaZa23im4urGCD48eL5/tkUtxBLFY+H3ilVHRX2v8A2bt+9KlA&#10;H07RXzNcWXie1aVJ/wBoDxRC8UH2qVJoPD6+Vb/33/4lvyr/ALf3aXSrHxVrcu3T/j/4ov38pbjZ&#10;b2vh+X90/wBx/l037rf36APpiivknwr4s1LxhHcTab8ffHCxW8/2f7RfaBpNlDLLudNtvLPpCJP8&#10;6Mv7pnrU8RyeJ/ClnDdaj8dPGaxS3MFogXTtBZvNlnit0/5hv3fNlRWf+Ggvllzcp9RUV8paprOs&#10;6ZoFrr0n7QHjO40WedYItR0zSNDvIU+/8zvBpbbYk2PulfbEv8TrXRJ4V8euiMvxw8aOjrvV007Q&#10;fm/8ptBB9F0V87/8Il47/wCi3eNP/BZoP/yto/4RLx3/ANFu8af+CzQf/lbQB9EUVjeHILmLQNLF&#10;xfT6pPFbRLJeTiNZZ2CrulZYlWPc33vlVV/uqtbNABRRRQAUUUUAFFFFABRRRQAUUUUAFFFFABRR&#10;RQAUUUUAFFFFABRRRQAUUUUAFFFFABRRRQAUUUUAFFFFABRRRQAUUUUAFFFFABRRRQAUUUUAFFG+&#10;jfQB5D4z/wCTnfh1/wBif4j/APS3Q69Grzrxm/8Axk78Ov8AsT/Ef/pbodekb/8AZX/vmgBlfI37&#10;a7eJ9PnspbWLxBc6FKsUUUVjEtxbpPtl3uixReesu3+J32f8Cr683/7K/wDfNeefE748eGvhKUj1&#10;WdnvW2u1pbxfvVi+f5/935K4MbTpyoyjUlyxPKzGNGrhpRrz5Ynn37HTa03w+uGnia20L7TP9jt9&#10;QtriLUEl+Xf5vmv93+78tbXhvQfFuiaT4SXxA+t6kvkPLqL6fqMv2iKfbFt+0PLcfMqfvfuNt+98&#10;ldx8NPilo/xX0I6xpRMKLI0LW0pXzU2/xsv92ue0D9onw/4m8O6dqWmaN4ivor+5+zxWkOkb7hl+&#10;TfK0St8sCeam9/8AbrbDRpxpxjGXN7sTqwUaccNGNKXNHl+If451a/1/XPDo0O6udY8P27z/ANsQ&#10;+GtRVLtW8pfK+dJVbbu37vnX/gVcr4ln+L0+u31poct9YWFxfWUMVxLY2sv2C3+0RLK8Ttu89vKe&#10;4d/N3bWT5f8Aa9O8U+MNF+HVpbytpVzc3d4+yDTtB07zbu62fM+yJfvbP4v7tXoPHWhzz+Q+oW1t&#10;do8CS2kz7LiJpdqRROn97cyLs/vV1/aO7mPM7q3+Jd14W1jRZ5r+e6l0y6EGsRRQW8vmqlxbxIvl&#10;bdsrt5FwrLt273+58q1yWtp8a28VXV1A2r21ouk28S/2fFBPFcXkDyqyeVK+2KK4+88q/vdnlbWW&#10;vebzx/4c029e2udVsobpYJbhonb5/KXfvf8A8hS/98PVSz+J3hy8gtJ11WxS3v2RLN3l/wCPjciP&#10;9z+H/Wp/32n9+so/FzBzHlltB8W7S9uPtOp6y8Umty3C/ZtPsJUSD5Nluu5flg+9ub/W7v460rey&#10;8Taj8K9J/wCE/f7ZrVx4it5ZLaaGKJIIvtv7qL918rbFVW3N83zfNXpkPjfRbyLVfsV9bX9xp0D3&#10;E8UT7nVV3/8AxNcdF8fvDV1ql9pN1p+pQz2FrFdTu9j5tvvdFdIkbd80vzp8u371XH3Y8pEpGPpH&#10;h7xbo+naD/b0uv6rDLA8t7FpOo3CXEU/7ryvNeW4+7t8/eiPs3bfkqbxPofjOG48Wrpk+r/ZbrWL&#10;WWB0neWVLX7Onmpb/vUaJfNT7iMv8ddbpXxW0jU0sfO03V9Enntp737JqunNBNFFF9/zU/h+9uVP&#10;4qzvAvxv0T4hWWm3ekWN7HaXl8+mt/aEHkTQTrD9oRXi/iVovm3JRL3v+3Qj7seUz/gvFqJvvEFz&#10;rVkuna7PHYPfRbmZ/NW1iX5mZmZm2f32avUqE2ozssUSO/3n2/ep+/8A2V/75qpS5gGVU0f/AI9p&#10;v+u8/wD6Nervnf7K/wDfNVdHf/RZfkX/AF8/8P8A01epAx/Hn/Is3f8AvpXk9etePH/4pm7+Vfvr&#10;/DXktAHmnhr/AJPdvf8AsmUH/pyevS/D3wR8EeFfiLrfjzStBhs/FWsxJFeagj/eX5fuJ9xd21d2&#10;z723565b4Ror/t5agrLvX/hWFv8Af/7CTV9hfZIf+eaf981UiD5w+LHgKz+Jfg240a7XfH58VwkS&#10;S+V5rq/3N38O9dy153q3hfX/AIu6UfCXifwXBoOkaXcwPo2ord+a8Cr99W/vMy/7tfZbwoNreUuP&#10;722qGq31tp9rJcTKpiX+4u5nb+6q/wATVxVMJGrLmkfR4HPKuEoexjH4XzRlr7r8j5V+Lv7NmkfF&#10;qfxBLeahLZvqOmW+n2rwqrvYSwSuySo//A9rJ/Eu+oU/Zvs/7Z8Rzy6vLNp+sy39xFFNveW1lurf&#10;yJUX59u377fc3fPs37flr6ns/EFjdW1s0sa2E0qM62+oR+VKi/7S/wANTJr+mSsyx3lk7xK0rfN9&#10;1V++1dEYxhHlieFOcqk+eR8e+MP2UdM8bPd3N5q/2PVZdMt7X7RYwbPKni/dPdIjf8tXt9lv/upT&#10;9H/ZXttH8OReHINe2eH7CC4t9MiS1RJYvNdN/mv/AMtdiJ8n/j9fX9tr2lXMUrRXNk6QLvl2fwU6&#10;bW9Nttm+6sE81d6f7SVZB83eHvg5B4Y+Kut+NrHU9lxrcsv9o2k0W9HiZIkiRP7rI0X3/wCLe9Zl&#10;t+zxp/hjXtV1fwhq93oOoX9jeW6vLK97FFcTy+e9w8U+9W+f+B/lr6t025g1SzivLP7NNbyruilR&#10;fvLVv7M3/POD/vigDyKH5IkVpd7ovzP/AHqwfH/hWDxz4N1jw9c/Znt7+D7PKl3F5sTpvR9jp/Ev&#10;yV739mH/ADyh/wC+KPszD/lnB/3xQHwnzE/woVIrSOxubbRLS305rX+ztMg8q3SX5/KliT7y+Vvf&#10;5N/8dV7P4UXNnpNlEutedqFlLLcRTSrLLFua6t7jY+592391s+/u+evqX7M3/POD/vij7M3/ADzg&#10;/wC+KAPle2+Dk/nxfbPEc9zaf2TLpUsKb03ebElu77N/lfwb/ufeerfgP4V/8If4hTVbnUFv3iV/&#10;IT96nlPL/rdib9qr8n9zdX079mb/AJ5wf98UfZm/55wf98Ufa5iOX3eU+Mrz9lrSrbwgmi6HqC6D&#10;d3U88uranYxeVcX/AJvm/PK67N7J5vyb9y/JW1rHwQn1jWbSe68Q/wChWV0txa26QfP/AMhC1v33&#10;v/F89rt/3Xr6y+zN/wA84P8AvigW4/55Q/8AfNVGUoy5om0pSlLmPmO8+Fa3Pw00/wAHfarZ4rNl&#10;SK+mg3yxIr/upYvn+WdPkdX+7u/gr0CFPJiSLzfO2Ls3v9969dFsx/5Zwf8AfFJ9mH/PKH/vipj7&#10;seUj4pcx5HuWjcteu/Zm/wCecH/fFH2Zv+ecH/fFAGfo/wDyC7T/AK5J/wCgVbof5H2/+gUb6ACi&#10;jfRvoAKKN9G+gAoo30b6ACijfRvoAKKN9G+gAoo30b6ACijfRvoAKKN9G+gAoo30b6ACijfRvoAK&#10;KN9G+gAoo30b6ACijfRvoAKKN9G+gAoo30b6ACijfRvoAKKN9G+gAoo30b6ACijfRvoAKKN9FADK&#10;KKKAPJfGC7/2n/h1t/6E/wAR/wDpbodej+S391q838Z/8nO/Dr/sT/Ef/pbodejUAO8lv7rV4z8e&#10;P2b5PjTLbzxeLNU0Roti/ZPKS4tPl3/OsXyMsvz/AH9//Aa9kr5r/au+Mviz4ZXMEWhanHpdtKqF&#10;Jf7OllbeyP8AellTyGX5PuK3m/8AAa48XKMKfNKPNE8vMZUY4eUq8eaJ6L8DPgJZ/B3SbtWul1vX&#10;bpm8/W3tfs8ssXy7ImVG/h21c0n4M2fgix0hPBcdp4fu9Mtnt/lsolt7xX2b2lSLb826Jf3v3vmf&#10;71cX+y18UPFHxF8L3cmvxT6tbQSv5HiZfIihum+X90sUT7lZf7zrUmj+P9T0vQfBs/jXxdB4YtNZ&#10;g+1/2ncXUCxS3DJF5VqkstvFEu/fL+62MzfwP8j1dGVOVOPLHl2OjBSpyw0ZUo8sf5TpbTwd468V&#10;6nZav4pi8P8Ah/WNGdjpl34fuZ9QRllXbKlxFLFF8rKifcaq2u/s9Weu622qy6rcw6gtxFdWbwwL&#10;st51uLe43v8AxSo8tvF8u/7u7/gNv4n+IPEdt45+Hug6BdrbxazLeNeOJFidooIElXY7RS/3vubf&#10;m/vJXJ+GP2sND1jS9Y1XUba20TRdO1iXSpdTu9Tge3ZlSXY7uv8AqmeWLyvKl2t86fJ86bun+8d/&#10;vR947q2+C9jbJE095d3lwqp5txMqebK6rdfO+3/r9lptn8E7OGK3a5vp7m7iiSJrjyETdt+y/wAH&#10;/blFXnPwp+OviHxn8QLe2vVsYdC1m8byIrmfZcWrf2Rpt6trb/IvmtuuLh/n+bajt91dtSS+P/Hc&#10;3j3xVa6XM2qWuiaVPqsWnqyRSzy/2hqUEUWxbdmlXZawJtR4m/2nZqrllCXKEqfvcx03gn4U65pG&#10;v+JbmTbDYy6EuhafFc7N6KjysjM8W7cv73+Pa3+xWlp/wR0waNLJdQW2m+LbpYHl17TIE+0QSxKm&#10;zypXi3NErxbtj1zll8SZNS8O+H9S8O+PNP8AE4fXYLLWFtlguHiaVPmt/wB1/qNrfwy7pf8AbWte&#10;41XWbafUJ7bxBd3OmRa3Z2ET3CW7vK/mp5qLsiTbFtfZ/E3+2uypjU5pcpjyxjHmOzvPBlzrFrEu&#10;p6nLNdrBPb/aLGD7P8k6bN6JvfayVyHhj4OXPgjUtHi0qSy/seLU5dSvIYoPskVu/wBl+zxRWtvE&#10;jRKj73ll+ZfmZ3/jbb6lRQWO8lv7rUeS391qbRQA7yW/utVXR4X+yy/K3+vuP/Rr1Yqpo/8Ax7Tf&#10;9d5//Rr0AZnjxHTwzd7l/iWvJa9Y8ef8izd/76V5PQBzPwi/5Py1D/smEH/pyavsavjn4Rf8n5ah&#10;/wBkwg/9OTV9it0qpEB1rI1jSk1i2eBpWtnysiyxffRlb5Wq60Ejc+fIn+yu3/4mmvY+d96eR/8A&#10;eVP/AImpLOau/Ay6jJcSXV8Xa8iiiudkSrv8pmZNv9371Pf4f6ebi+kUbPtnm+aiqv8AHFFFt/75&#10;iWug/stf+er/APfuL/4mj+y1/wCer/8AfuL/AOJoAw77wXZ3dpKm5kaWV5dy9dzS+b/DTbnwNY3k&#10;dukp2NFLFLmFdv8AqvuL/wCPVvf2Wv8Az1f/AL9xf/E0f2Wv/PV/+/cX/wATQA3R9NXSdMt7RG3p&#10;AuxWb+7Whuqj/Za/89X/AO/cX/xNH9lr/wA9X/79xf8AxNAF7Io3VR/stf8Anq//AH7i/wDiaP7N&#10;X/nq3/fEf/xNAF7dRuqj/Zq/89W/74j/APiaP7LX/nq//fuL/wCJoAvbqN1Uf7LX/nq//fuL/wCJ&#10;o/stf+er/wDfuL/4mgC9uFJkVS/stf8Anq//AH7i/wDiaP7LX/nq/wD37i/+JoAvbqMiqP8AZa/8&#10;9X/79xf/ABNH9lr/AM9X/wC/cX/xNAF7dRuqj/Za/wDPV/8Av3F/8TR/Za/89X/79xf/ABNACTf6&#10;1v8AeplDpsfb/dooA/NX9on4r6pa/tbeL/BkfizxXb31zqenWml6bpmv6ja26ebYWuxEiglRV3yt&#10;K3/AmqWb/hIU+Jet+E18f+NPs+kwfap9Tl8U6pEi27W8s9u/lS3SMzSpE/yJub7/APcrB/aM+APx&#10;P8c/ti/EXxt8O7nSbCWwntdN+0X115UsTNpFr5uxdj/8spdu/wD23rj9N/Zj/aY0eLyrbXNCRP7O&#10;i0r59R374IklSJP9V/Assqq/+3QB0vi3xtrngnw54c1PWvGfjawu9en+z2unv4u1R5V3Juid9tx8&#10;u/f9x0Wta1j+JVz4hvtDtdS8eXmrWFt9rnt7fxvf3G2LzZbf5XW62u/m28qbE3PuR/krzfxV+yd+&#10;0d42i0SLWta0S/8A7GdHs3m1P54nX7j7/K+b7iVoP+zZ+01NLdyy69oUz3UXlT+bqO9H/wBIlnR/&#10;9V95JZZX3/7dAG7r3jPxj4Y8PXeuarrnj2z0e3tYr2W+fxhqjxfZ5XRInR1uPm3+am3Z838X3Eeu&#10;s8Xx674Va+muPiB4ynsINDXV4LuHxTqj+azLau1v5S3TNE+29i+/95drbfmryPWP2S/2kfEPhCLw&#10;rqHiHRrzw/EsCRWM2sN5SpEjpEn+q/gR609Y/Zv/AGn/ABDZJbX3iPRJrdbX7FsTU9m+LZbr/wA8&#10;v7tvbrv/AOmSUAdBqvjDxfo8t3FfeJfF9n9ls4tQnlm8eX6RRQM+xHeX7Vt3O/ybN+/d/BVH4ofF&#10;S7+Fms2Vjqvj3xpsv7GDULOZ/FerK8sEsUUu/wAr7Q7Kv73Zvf72x/7j7MjUv2YP2k9Yur2e+1jw&#10;9efb7WKynilvt8UsUT70+T7Pt3I/zb/71YfjH9i74/8Aj0aeNd1LQdRFhGsFs0uptuiiWKKJYv8A&#10;VfdVYl+X/wCLoAk/4aotf+ig+NP/AArtZ/8Akij/AIaotf8AooPjT/wrtZ/+SK5r/h3X8Xf+pb/8&#10;Gb//ABqj/h3X8Xf+pb/8Gb//ABqgDpf+GqLX/ooPjT/wrtZ/+SKP+GqLX/ooPjT/AMK7Wf8A5Irm&#10;v+Hdfxd/6lv/AMGb/wDxqj/h3X8Xf+pb/wDBm/8A8aoA6X/hqi1/6KD40/8ACu1n/wCSKP8Ahqi1&#10;/wCig+NP/Cu1n/5Irmv+Hdfxd/6lv/wZv/8AGqP+Hdfxd/6lv/wZv/8AGqAOl/4aotf+ig+NP/Cu&#10;1n/5Io/4aotf+ig+NP8AwrtZ/wDkiua/4d1/F3/qW/8AwZv/APGqP+Hdfxd/6lv/AMGb/wDxqgDp&#10;f+GqLX/ooPjT/wAK7Wf/AJIo/wCGqLX/AKKD40/8K7Wf/kiua/4d1/F3/qW//Bm//wAao/4d1/F3&#10;/qW//Bm//wAaoA6X/hqi1/6KD40/8K7Wf/kij/hqi1/6KD40/wDCu1n/AOSK5r/h3X8Xf+pb/wDB&#10;m/8A8ao/4d1/F3/qW/8AwZv/APGqAOl/4aotf+ig+NP/AArtZ/8Akij/AIaotf8AooPjT/wrtZ/+&#10;SK5r/h3X8Xf+pb/8Gb//ABqj/h3X8Xf+pb/8Gb//ABqgDpf+GqLX/ooPjT/wrtZ/+SKP+GqLX/oo&#10;PjT/AMK7Wf8A5Irmv+Hdfxd/6lv/AMGb/wDxqj/h3X8Xf+pb/wDBm/8A8aoA6X/hqi1/6KD40/8A&#10;Cu1n/wCSKP8Ahqi1/wCig+NP/Cu1n/5Irmv+Hdfxd/6lv/wZv/8AGqP+Hdfxd/6lv/wZv/8AGqAO&#10;l/4aotf+ig+NP/Cu1n/5Io/4aotf+ig+NP8AwrtZ/wDkiua/4d1/F3/qW/8AwZv/APGqP+Hdfxd/&#10;6lv/AMGb/wDxqgDpf+GqLX/ooPjT/wAK7Wf/AJIo/wCGqLX/AKKD40/8K7Wf/kiua/4d1/F3/qW/&#10;/Bm//wAao/4d1/F3/qW//Bm//wAaoA6X/hqi1/6KD40/8K7Wf/kij/hqi1/6KD40/wDCu1n/AOSK&#10;5r/h3X8Xf+pb/wDBm/8A8ao/4d1/F3/qW/8AwZv/APGqAOl/4aotf+ig+NP/AArtZ/8Akij/AIao&#10;tf8AooPjT/wrtZ/+SK5r/h3X8Xf+pb/8Gb//ABqj/h3X8Xf+pb/8Gb//ABqgDpf+GqLX/ooPjT/w&#10;rtZ/+SK6/wCGXxgtviRrNjocXxP8Y2OtapLcRaVDceLNW8q8nXb5Vu0v2hPK379it83zbf8Aeryv&#10;/h3X8Xf+pb/8Gb//ABquv8GfsbfHX4eweb4en8L2eqywXFu1894ktxBFLs+e3laLdBL8jrvTa22g&#10;D6C+C3jn+x/2rPAXgZviN4i8Qa6y3T61o13ruqXVvZz/ANn3D/ZZfPuHilli2KzfJ8r/AO0tfoDX&#10;5qfs4/Af4ueG/wBp/wCFviX4gz6Ff2ukQXWlRXdjKj3csX9n3XlLK3lK0uz7u52+Vfkr9K6ACiii&#10;gAoopjusMTs3yIvztQB5P4tlj/4ai+HqtufZ4P8AEbbEb/p90WvS98X92T/vr/7GvJ9eRpv2m/h/&#10;csv7248I+I32f3V+26Hsr1XY/wDdoAfvi/uyf99f/Y1zHjm68I22mQN4ujsX0/zf3Q1NEli83Z/D&#10;vX723fXSbH/u182ftVfAfxj8S7q01Dwla6Xfy7Yree3u2S3lVVV/n83Y+5fnX5K5sTKpClzUo80j&#10;gxtSpGhKVCHNI918GXPha50RJfCq2f8AY/mvt/szasW7+P7q1RX4q/D7UdGXUf8AhL/Dtzo8t7/Z&#10;i3Z1e1a3luG/5d927b5v/TL71ef/ALMXwn8Q/DfwpcnxKhsNVuJJN2mWmoPcafEvy7GiX7qs38Va&#10;2i/BiTwnpvhqLTZ7S/8A7Itmini1OJ54pXZYt8tuv8LfuvlooyqyjHnibYaVSVCMqseWX8p1dze/&#10;D74URRXNzP4f8GJfy+VFLcTwWC3Uv9xWbbub/Yrq9kLp/q22t8/3l+b/AMdry7xH4NX4qeMfCWqX&#10;NnqmiW/hyW6leG7g+zvdNLEqp5TKz/c2fNVDwv8ACbxn4bsLtl8S2l3qEuoy3W+aCfynRklT5k3/&#10;ACtsli+58u6Kuk7Jf3T0xvE2gx2+sSvfQQ2+jStFqMssyxRWbLEkr+azfKv7p0b/AHHpvhC/8O6x&#10;oSah4dn0+/028lllW70meKW3uHZ3aV0aL5Wbfv3N/e3V4bZ/svanbRajLda9aX+oXlnPaS3E0Ev3&#10;pdKsrPzfv/e82ydv92Xb96uy1D4P+IZdNij0/wAS/wBjypp0tvLDEsstu1xslSKXY7/dTzdzJ/F5&#10;UX9yj7XKEuX7J6hLc2VteW9s5MN3cb3ii3Lvl2/e/hov9KstViiiu7IXMUUqXEaSorokqvuV/u/e&#10;VvmryLw98E/EeheErTT/APhI4JtQs572WCaVZ3SJJXRki+Z921Nu37/8dUvD3wK8X23jDTdV1rxZ&#10;BqVjBaz289pFFKnmrKku9Pv7WXfLE/z/ADfuqA909vhuYZpZVWOTdF9//O35qfNLDbRPLKskMSpv&#10;Z3b+H/vmvGrH4Ka5pmgaZpseq2Gy1XbFELeVYrdvKiiSWL5/llRonZN3y/vWrpdG+HV1okvia6W6&#10;+0y6vBcI0JRvmlaW4lRm3f3YpYov+2VRL3fhIia9j8T/AATqV7JZQeI9LGoxWf8AaEllNfLFcRW+&#10;zd5rxN+9WLb825120/Rfid4K8Q3WmW2l+LdB1W71KJrixisdXgle6iX77xIr/vUX+Jkrz3RPgvPe&#10;eHL26klksNX1K1s4vs92rPFF5UUSPFLF/Fu8qtPXfhbrniO80xbmPwzZ6Za7pWSysZYpln/geJ9/&#10;yqn3tv8AeraUYxlykR5pRjI7e28deGL2eyjtdatLx726lsoPstytwks8Su00W5dy+aqRPuX73ytW&#10;po/kfZZdyyf6+f8Ai/6avXhPhj4Ja14J1r4bRD7NfW+mat9ou5dPga3iigi0e4s1lZG/5ayyyrvr&#10;3HR0b7LL8v8Ay3uP/Rr0SjGPwlmf4/8AK/4Re72rJv3J99q8ir1rx4jf8I1d/L/GleS1AHM/CL/k&#10;/LUP+yYQf+nJq+xW6V8dfCL/AJPy1D/smEH/AKcmr7FbpVSIFoooqSwooooAKKKKACiiigDOuruK&#10;xt5Z55Y4YUXczs21VX+9urFj8eaBOjsuuae+2OKVmS6TCrL/AKp/vfdf+H+9UOq+HdQvtUe4S/Lw&#10;PH5S28v+qi/21VfvN/vf3arp8OLFF8tY4UiWFbdUC/dXfuf/AL6o947KdPD8v7yR2iFT9wil69RX&#10;JaRoN3puszXL38osipij09P9UvzfI/zfMrfw4X5a638aZyyjGMvdkSUUUUiQooooAKKKKACiiigD&#10;Pm/1rf71Mp83+tb/AHqZQB802n/JXfjB/wBjFa/+mLSq27maK2ilnlZYYoldpXf+Ff79Ylp/yV34&#10;wf8AYxWv/pi0qtPWLaLUtLu7GWVYUvIJbfe67/vI6UAPttStrnZ5VzBNuVHXZL95G+ZKd9sgfftn&#10;g+Rd7fvU+Vf79eVXPwEgfWbK8tvEM9nb2U8FxBbpB/qvKTZsR/NTar/8Cq9c/BDT5tLuLZb7yZZd&#10;vmzeR/rV2RJ5T7ZU3RO8W903/NvegD0pJlm+4yv/ALjU+srwxoMHhjS7exg8j7PFEsS+TEyfd/3n&#10;dv8Ax/5a0ty0APopm5aNy0APopm5aNy0APopm5aNy0APopm5aNy0APopm5aNy0APopm5aNy0APop&#10;m5aNy0APopm5aNy0APopm5aNy0APopm5aNy0APopm5aNy0APopm5aEmWZNytvTds+SgB9FFFABRR&#10;RQAUUUUAGj/8lF8D/wDYTuP/AE33Ve8V4Po//JRfA/8A2E7j/wBN91XvFABRRRQAb6z9Sf7TLb2a&#10;/wDLVt8v+4tXaz9N/wBMluLxv+WrbIv91aAPNfGH/Jzvw62/J/xR/iP/ANLdDr0re/8AerzXxh/y&#10;c78PP4P+KP8AEf8A6W6HXpexf+eq0AJvf+9Xi3x7/aDv/g75S23h6TUWl2Mss0/lRPuV/wB0n8W7&#10;5P8Adr2rYv8Az1WvPvij8CfB3xZWB/EFmv2uJ1/0602xXDKu/wDdNLt3MnzfcrmxMZSpctOXLI8/&#10;GxrSpS9hLlkYfwJ+PUHxgs7u1vIINL8S2G57nTIp2lWKL+B/N+427dV/wf8AFHXvF9n4f8jSLa0v&#10;dUgfUPJu/PiSK3Xyv7ybmZ/N+TZ8vyV0Xw3+Gmh/Cvwumg6A0/8AZ6ztL/pE7yvub7/zUniH4V+G&#10;/E2j6Tpl3bzwWukbPsMljfT2s0G37qebEysyfKvyszK21dytV0I1IQjzS5jfCRqRoRjVlzSKHjz4&#10;qweA/FXg3SLuDzLfxHPcRS3by7Es1iiWXc3/AH1WVoPx+0jUl1JtQtdQ0p7C6lt5XeBpYtqpuTdK&#10;ny7nT5lStq/+EOia8Yj4jubvxOYI5YoF1ORP3SSoqyovlJF99VX7+6kk+DfgyTXLjWH0oPfzwNby&#10;s11OImVovK+eLf5W7Z8m7buX+9Wx1y/unEN+1j4Q0HWpdL8UzzeHr241qXStMtZbWXzbjbFauzyr&#10;s/dfPdIv/fFafxC+M2q+D/FEWj2ekR3/ANovrXTYHRpZZfNlt7id3aKJN21Ft9vy/wB+t3SvgJ4H&#10;0e306Ox0+6tn068/tCCVNVv/ALQ8/wAm/wA2XzfNnVvKi3xSuyN5Sbk+StS9+G2i3/i1fEd28lxd&#10;RT29xFC0n7q3uIopYklVVXdu8qWVPmZl/wBmq90yhzfaMXSviNq+t6fr+safpMdzpukSXVp5LztF&#10;LcXEXyy7Vb5Vi3b/AL3zfLT7n4mahFr+mWjaV9m0y8sYp11O4SXypZ5YtyxRSqm3d/vVsR/DLw1F&#10;4nvfEMVnLDqV7BLBc+VeXCW8qv8Afd7dX8je3/PXZv8A9qoJ/hJ4Yn8U2XiBre5Go2dstrB/xMbr&#10;7PFGq7V22/m+VuRf42i3f7VT9qJr/MbHhLW5/EPhfR9VuYlhuLy1iuJYoWZ0V2TdsStje/8Aeqlo&#10;Gjw+HtDstKtp2mt7CCK3ieVt8rIq7dz7V+9V7Yv/AD1Wgyj8Am9/71G9/wC9S7F/56rRsX/nqtBY&#10;m9/71UtHdvssvzf8t7j/ANGvV7Yv/PVaqaOifZZfmX/Xz/8Ao16AMfx+/wDxS93ub5dy/wAVeSfa&#10;Yv8Anqv/AH3Xtet20Fz/AGfFKsU0T3SboZV3o/7p/wCBq5y7tbWD7un2Cf8AcOg/+JoA+MPi54w1&#10;jwN+0Hr2r6Bfy6dqSeCPD9ul1bbN6Ry+J7eKVf8AgUUrL/wKv0pbpX5e/tJoqfG7xLtVUT/hFPDX&#10;yIuxP+Rst/4K/ULIqpEC157438U6homqpHaSokTRK2103V6FXk3xO/5D0X/XJadP4iyD/hYWuf8A&#10;PeL/AL9Uf8LC1z/nvF/36rmaK7OWJkdN/wALC1z/AJ7xf9+qP+Fha5/z3i/79VyOparZ6PYXF9qF&#10;zBYWkSb5bi4lWKKL/fdqx4fiL4VubWWeLxHpE1vFs82VL6J0Xd9ze++jliV7x6N/wsLXP+e8X/fq&#10;obz4ia9DBK8DRTTKrPFFs2b2/uVzVtcwXNqk8E8c1vKu9Zom3o6/399V9H1vTNet3n0q+tr+3Rtj&#10;TWk6Spu/ub1o5YEGZZ/tH+J7nWbfSJ7C0hvZ5ZV8pN8rqkW3e+xPm+/vX/gFalv8fNdutXurE28E&#10;P2fz/KlddiP5T7X3s3/slZdz4e8OaPrlpqs8FtZ6nLK1vFNNO6PKzb3dETftZtqu/wDf2p/sVnvo&#10;ngzUtZ1Cx3Wlzqt4rfarT7czy7W+Z/3W/wCX/gG2uley/lPBjRzCH2oy97/yU2v+Gj9ZzZS/Zovs&#10;r+V5su37vmy+Ujr/AHl/iru/+Fha4f8AlvF/36rzK/8AD3hXQYtMvL5bazS1lit7WW+um2b2dPKi&#10;+Z/mbds2o+75vuV1FRUjS+zE78JSxNLm+sy5jpv+Fha5/wA94v8Av1R/wsLXP+e8X/fquMtte0y5&#10;1SXTINQtptQii+0S2iTq8qRb3Xfs+9t3o6f7yPT9Y1jTvD1hLfarfQWFlF/rbi7lSKJf99mrHlie&#10;gdh/wsLXP+e8X/fqj/hYWuf894v+/VcvDNFcxRSxMs0Uqq8To29HRv46dRyxA6b/AIWFrn/PeL/v&#10;1XSeBPE+oa7fXcV5IrpEu5diba81rtvhX/yFL3/rgv8A6FUVIx5QPUKKKK4zUz5n/et/vUzfRN/r&#10;W/3qZQB81Wn/ACV34wf9jFa/+mLSq6vR0uW1GJbTi6ZJfI2/89fKfZ/49XI2cyp8XfjBudU/4qK1&#10;++3/AFBdKrYvLax1KLyLyK2uYt2/yptjpvoA2YP+Fl6JaWw0jQtYmSW4gE8OoaxayvF8n72XdK8r&#10;NEzfwI6t/d21p6LrfxD0TxhHDrOm6jceGLdJXn1N2guHl3TT+UiW9vF5rMqLb/P/AHXbem75l4b/&#10;AIRfw/8A9AzT/wDvwtH/AAi/h/8A6Bmn/wDfhaAOy1GXxvrPia6utGTVhol7qNrKq3yraxLBF5Xm&#10;7UlZJ4m3RN8m3YytK3z7kpbCT4l3NulvqFrqqwyrcLKy/YYpVlNum351l+WLzfN2Mv737m7+83Gf&#10;8I14f/6Bmn/9+lo/4Rfw/wD9AzT/APvwtBVz1Hw5rett4Uj0TXYdVs/Fj2zRPPb2cksKS7PkaK4V&#10;Wix/11fd/erqfAFtqln4J0KDXPM/teK0iW882XzX83aN+5/4v96vBf8AhGvD/wD0DNP/AO/S0f8A&#10;CL+H/wDoGaf/AN+FqOX3uYn7PKfUFFfL/wDwi/h//oGaf/34Wj/hF/D/AP0DNP8A+/C1YH1BRXy/&#10;/wAIv4f/AOgZp/8A34Wj/hF/D/8A0DNP/wC/C0AfUFFfL/8Awi/h/wD6Bmn/APfhaP8AhF/D/wD0&#10;DNP/AO/C0AfUFFfL/wDwi/h//oGaf/34Wj/hF/D/AP0DNP8A+/C0AfUFFfL/APwi/h//AKBmn/8A&#10;fhaP+EX8P/8AQM0//vwtAH1BRXy//wAIv4f/AOgZp/8A34Wj/hF/D/8A0DNP/wC/C0AfUFFfL/8A&#10;wi/h/wD6Bmn/APfhaP8AhF/D/wD0DNP/AO/C0AfUFFfL/wDwi/h//oGaf/34Wj/hF/D/AP0DNP8A&#10;+/C0AfUFFfL/APwi/h//AKBmn/8AfhaP+EX8P/8AQM0//vwtAH1BRXy//wAIv4f/AOgZp/8A34Wj&#10;/hF/D/8A0DNP/wC/C0AfUFfP+of8hzWP+wjdf+jXrn/+EX8P/wDQM0//AL8LWhbJa2cCQWvkQxJ9&#10;2GLaiLQBYopn2mL/AJ6r/wB90faYv+eq/wDfdAD6KZ9pi/56r/33R9pi/wCeq/8AfdAD6KZ9pi/5&#10;6r/33R9pi/56r/33QAaV/wAlB8D/APYQuP8A033Ve9768E0eZX+IngfYyv8A8TOf+L/qH3Ve8UAP&#10;30UyigClrEzJbpAv+tuG8pf9ircMK20SRL9xF2LVGH/SdXll/wCWVuvlL/vt9+tCgDyXxh/yc78P&#10;P+xP8R/+luh16RXm/jB9n7Tvw8/7E/xH/wCluh16V5/+7/3zQA2vkr9tfTfFc91ZT2On+IdV0GRI&#10;o1t9Mi+1W8U+2Xc32eCDz1bb/wAtWl8r+Hbur638/wD3f++a83+K/wAePD/wiWJdSiubm7fY7xRQ&#10;P8qfP82/btb7n3N26uDG06cqEo1pe6eXmMaNTDSjXlyxOG/Y9s9fs/h5c/aLWTStIa5l+y6ZqmnX&#10;FvqET/LuZ3ll+ZX/AIfkX/erZ8P+E/E/h3RvCUevNq2txW8Dy6j/AGfqcsUsVxsi+a4eW6/equyX&#10;7jbfvfJ89df8LPi7o/xX0V9R03bbSxSsktjM6+bFt/jdPvKtc54V/aQ0Pxp4dsdT0PQtd1X7fdNb&#10;xWVrFZXFwsS7N9w+y4ZEiXzU3bn83/Yq8NGMacYxlzR5UbYKMYYSMaUuaP8AMTePr4+LV0u68I6p&#10;c69dadOzz6doepxeVLu2/wDHx5VxA3yfw/M3+49cV4r1/wAa+FPiJBZ2l1JpVtf67arBpenR6c8d&#10;5byNElxLOjL5+5dvyyrtXaG83+GvXvGfxJ0L4dLbtqsckKzwS3ETW9tv3JEisy/73zLSRfEvw/f3&#10;FxFDJGl9aqz+VdxeUP8AVLL/AK3ayr8jf+OtXZH3Zcx3S5pR5TyBNK+OVh4L0KNtb1a/16WKwv76&#10;4+y6Xvin+zy/aNP27Il8jzUiXzU/er5rbXf+DqvFugtbad4Xj1WzjeJvG73XkyqsqbHlupYn/wDH&#10;om/3ttdJ4u+N3hjwhZSyz38E1zb3VrbzxQ/fi827t7fzfu/OqSyru2/7v3quW/xg8I3l+LGLWI5r&#10;rfEixeRL8zS79iL8v3vkf5P4dr7qipHmj/28XzfaOK0Hwf4q0fSfDUWtf2zrab5Zb6LTNTniuIpW&#10;2eV5ry3X71U/uK+3/YrQ13Q/HVjZeKo/Ddst9JeX0EttFrGv3Fqv2fZ+9WKVYp2i/wCAotbvxF+M&#10;em/DQajLqVnNPa2Glvqs8tv5W7yvN8pEXzXVd2/++yrVFPjnbXEaSaf4V8R6xAbN7ue40+2tZbeB&#10;tu7ypZfNVfNb/Y3J/tUKUZRkEo+8c78H9PvrL4teLZ9VsYLDW5fC/hxdT8qX7QjXSvqCvul2L5r/&#10;AHfnf/Yr2mvMNF/aH8P+Im8GLY6Zqr3Hip7hLOJltd8SRMqyyy/vdrqm9G3Reb8v/Aq7zwx4hbxJ&#10;pH2trVbOVJ57eWHd5uyWKV4n+f8Ai+ZK1lLmkRzc0jTop3n/AO7/AN80ef8A7v8A3zUgNqpo/wDx&#10;7Tf9d5//AEa9XfP/AN3/AL5qro7/AOiy/d/19x/D/wBNXoHZkWp/6/TP+vxP/RUtc5qVdJqsm+XT&#10;Pu/8fi/w/wDTKWub1KldFqFR9D4X/aW/5Lj4l/7FHw1/6llrX6bQYwABjFfk/wDth/2lP+01pVjp&#10;d09tcah4f0yBUEu2J2W/uJYkb++qyxRN838SLX1H8Kv24RZ6zD4R+MOlv4H8Rjagv3P+hT+js3/L&#10;Pd/e+ZP9pa5JY+k63spe6fTPhvGvAUsdT96Mub3ftadeU+xBXlPxO/5D0X/XJa9Ks7yK7gilgljm&#10;hddyuj71Zf726uC+Id7p+lXL3mquqW6Kqb3iZ/vfwqqfM1ejS+I+VmmtGcLRWtbeIfDlzdPbLc23&#10;2uKCK4lhddkqRSvsid0b5l3umytj+zbb/nhF/wB811cxkcTeWFnrFrLbX1tBf2kv+tt7iJJYpf8A&#10;fRq8H1j9n7V7b4V2+h6Mto+qwa/Fqq2j6rPa2n2dZXl8qJlR/IbY/wDyyir6u/s22/54Rf8AfNH9&#10;m23/ADwi/wC+aJcsio+6eKeBrPVfDHhLT/DV5oty9xFFKkt9bzxS2iNK7v8AfaVJW2b9m/ytzfe2&#10;Vwfi74RePo/ht4J8PeCvEEmkX2l29umoXH9sXEW6WKKFfkdop2aDcj/uv3X30+ZPmVvqf+zbb/nh&#10;F/3zR/Ztt/zwi/75ojKMZcwcvNHlPl3V/hF458T2ctnrGrWslnFF9ng26hPK8pWG9i81v3S7ZW+0&#10;QblTd9xl3Nt+aj4P+FfxD8PW3iONbTS7C5v1WW1vYfFd/ceVKsSIivE1uiyq+z5pd27Y/wB2vrD+&#10;zbb/AJ4Rf980f2bbf88Iv++amPLHm5QfvfEfElz+z98ZNe8QSz654xtrzTGvILpbT+07h7eLbcRT&#10;/uomt/lZNkqq/mtu+T/VVo6v8Ivjlf6LpdtbeMILO5s7e1t5JotfuFed4vN/eyu0DbvN3KzRfKzf&#10;J+9+X5vsr+zbb/nhF/3zR/Ztt/zwi/75pR5Yy5glKUo8p8aaP8Bvif4bvZfsOtW39j295LcRaMni&#10;G8t4tRWW6vZX82VYt0Dbbi33PF5u9rfb/Hurq9B+C3iz/hI9Kn8S65H4h0eKef8AtHTr6+uLi3nt&#10;2iRIk+zy/umZJUd6+oP7Ntv+eEX/AHzR/Ztt/wA8Iv8AvmrjLlCXvHHwwxQxJFEqwxRLsVEXYiJ/&#10;cp1dd/Ztt/zwi/75ridb8eafoniPU9KbSlmSw0z+1Z5U3/c2SvsRfK2/8u7/AH3X79HtIhy8xYrt&#10;vhX/AMhS9/64L/6HXnlt8RbG/wD7PgsdBabVb+KJ4rG4ZLfynb7Rvilf59vlPbur/e+bZXSaN8Wv&#10;C3hLw7ZeJdU+06bZX8SrEkOnT3Uyv/cZYInaolLnjIiJ7fRXjX/DW3wz/wCgprH/AITOqf8AyPXM&#10;+P8A9t74Z+AfB2q+IHuNa1H7DB5otl0K/t9/+x5ssCov/AmrjNj3ib/Wt/vUynzf61v96mUAfNVm&#10;m/4u/GDcv/MxWv8A6ZdKrdmeCFNzeXCn99/krCsP+Su/GD/sYbX/ANMulVu21tBea9oUFzBFNaPq&#10;K+bFKu9G/dS0ARfb7H/nvbf9/Uo+32P/AD3tv+/qV6r/AMIx4X/6AGm/9+Eo/wCEY8L/APQA03/v&#10;wlAHlX2+x/5723/f1KPt9j/z3tv+/qV6n/wjHhT/AKAul/8AfhKZ/wAI34T/AOgLpf8A4DpWqp1O&#10;xp7Op2PL/t9j/wA97b/v6lH2+x/5723/AH9SvVf+EY8L/wDQA03/AL8JR/wjHhf/AKAGm/8AfhKy&#10;Mzy2GaC5/wBVLBNs+9sZHouUXyn+Vf4P/Q66LxzpWm6Vqmlf2ZYwWfmwXHm/Z4tm/wCeLZWBc/8A&#10;Hu//AAD/ANDoATYn9xf++aNif3F/75p9cf8AEW51PSotP1OxnuUt7Jp7i8hhZPKliWJ5USX5P43R&#10;F/4HQB1uxP7i/wDfNGxP7i/9815F/wALO8Y3kGuz2Phy5uUgli+yww2L+bFFKluyfe2ebL5Ur7ov&#10;4fK/269N0S5ubmB2vlaG4+XdF5DokXyfcR/4v9+gDQ2J/cX/AL5o2J/cX/vmn0UAM2J/cX/vmjYn&#10;9xf++ai1LUrPR7C4vL65gsLS3XfLLLKsUUSf7bNXzF8TP2v5b+/j8P8Awy0+TWNTuG8pdQaBn+b/&#10;AKYRfeb/AHn+X/YauOtiadCNpSPocsyLG5tL9zH3Y/FL7MfVn0B42+IXhr4dWcM/iPVbbSopW2RJ&#10;N87y/wC4i/M1btneWepWtvc208E1vLEssU0TI6Sq3zI9fKngP9kjWPG2qf8ACS/FTVbm8uJfnbTE&#10;n3yv/sSy/wAK/wCwn/fa19T+IbmPwN+zj4yvtKtIYW0sOkCJFvEUSrEqKv8As7K1y722NqRjOPLz&#10;SjGJtneEy7L4xpYat7SpH4pR+H/t0s/uk+9to8yL1irz/wDYS+J+q/FWbx++rWML2dh9gWzRovl3&#10;t9o3/M3+5FXfWHiHxOJtieHdf82G1868uL7Sla3adnt1ZIIlXe6xfvWVf/Hq9fMcHLLsXLDSlzSj&#10;y/8AkyufLU6nPT5h3mResVHmResVMm8aeOdOv9Tn/wCEPudVtBpyXMUMOisjxSrb7v3W7ZvZ5fl8&#10;rfuWtHxtf+K/7Ce6sdJ1C2eeXQfNistOSWW3iluNmoeUmxvmWL733ttcRpGPNLlKPmResVHmResV&#10;WPh1c+O7z4oNDremBPC3kSpBLPp8scsq7d0UrL5XlKzL9/8Ae7tzOvlJ96veP7Isf+fG2/79LUEn&#10;z/5kXrFR5kXrFX0B/ZFj/wA+Nt/36WoZtIsfIl/0G2+63/LJaAPmjxP488OeCdIbU9c1e0sLJWWL&#10;znbf87fwbF+atPStVsde0231DT57a/srhfNgliZHSVP9+uA+I3w18RfEyy8MeFf7E0X/AIV/cWKv&#10;qd6YVXU7e4iT909u6/eZ9/3m+5sfdu3bH+bNN1Xxx+x14rezvll1rwPdXLxL/DE+19jsn/PKf5fu&#10;/wAX/jy+bWxFXD1eaUfd/mPssqyahm+GnGhV5cTH7MvhlH+75n25sT+4v/fNGxP7i/8AfNYngjxz&#10;ovxC8P2+taDeLeWUv/fcT/3HT+Fq3q74zjOPNE+Ur4erhqsqVaPLKIzYn9xf++aNif3F/wC+afRV&#10;mAzYn9xf++aNif3F/wC+afRQAzR0X/hYPgf5f+Yncf8Apvuq94rwfS/+Sg+B/wDsJ3H/AKb7qveK&#10;ACiiigCrpVs1tZIrf61vnl/3mq1Rvo30AeS+LU3/ALTvw92/9Cf4j/8AS3Q69L8lv7teaeMP+Tnf&#10;h5/2J/iP/wBLdDr0igB/kt/drx745fs2W3xpuLe6bxLrOiXEW1fKhlWW32Lv+dYm+VX+f79evV8y&#10;ftZ/GTxZ8OJreDRtQbSLSWNPLuE06Vv3rK//AC8OnkN9z/VI26uvB5dLMq8cNHl97+Y8vM6lOlhp&#10;TrR5o/ynqXwZ+CGmfBfRLuJrz+2NTlkZ59buIEillT5dkTbP4Vqe2+HWleH7DSF8L31voN7pNs1r&#10;BKsEXkzqyp/r1/i/1SfN95fnryr9n34l+LfiD8NtaOtxSa1plu3+jeKXlgRLxt0W6Lykbcuzd951&#10;+avNr/xz4o8N2Hw3+2a1B/aGvS+bLbzS+a90n+j74oovKTdsWWV9n8P3t77KupglhcRLDS+KPu+7&#10;8JeErRlhYypR5Y8vNyn0hbeG9e8bJFF8RJfCzxWd0txZ/wDCPNP8399JfN/hf/YqtpXwN8Oabf3t&#10;y2qy3kt/A9vPNNseVtyOm9H/AIflfb/wBK81+Iuq60/jXwVpGh3iw29/LevebJdm9IokdPn2P/f/&#10;ALnzVy/hv9pDT9S0vVtV1OzttH0ew1Z9Ka+mvFdGdUl2b9v+qZ5VRPKfa3zpWXsIwOqUpfEerv8A&#10;BWLWvG73WpagsHh+w+ext/Nid3l/tK31Hf8A7vm2/wB1/wC9XTXnwk0i5ur2W21xraK8uvtUqeVE&#10;7rL5ssu+KX70TfvXXelfK9t8b/Es1v4gvp57TTdPuILq4g+1syPZSrotldRRRPs+bY8tw/z/ANx/&#10;7m2u2tvjA2m6DaXNt9m8VafLp0+oRazY3n2iKWKLzftHzrEm7ymS3T7n/Lx/sPSlDl92Uvh/UduT&#10;3f5j33xb4Cg8W+LVuby+sptCl0r+zbq3uPnlldZfNR/7rJ/e3VoJ4Vj03UtTn0XxH/ZVpf8AzT6d&#10;5EUtusuzZviRvu/7S/xbK+X/AAx8e5/E/gvSvGNzp8Wj2W6/Se3S8iuLeWKJ0VJfNX5WX593yUzw&#10;9+0nP4n8c6P4asdBgf7fp1xe/bnvP9Vt+0eU/lbNzRP5X+tRNvz1MaEYR900hOUndnDXvjH4oeNf&#10;Huv+FfBHh/Q9RsfBmveeksqrBL5q3G+J93mrtjZ4P9VFtXZ8jbq7/S9U/apsreWCDS/DFhE08tx8&#10;7K215ZXlf/lq38bvXzX4S8U6hrXxLaOLWbuwTxL430a31CXQdTnsvPt5UuvNiSWJll27m/v/AMFe&#10;9XPxU8ZfDrV9b8I+G7+LV9Pf4j6d4W0zU/FbXGovZwXVmtxcReb5qSztbyt8vmy7tjbN33dvyV60&#10;/wDl7L7R+tYyvh8snGlTw0ZR5Y+9KN5e9FeZ0f2n9q+9/wCYx4Ys/wDgKtt/8hNUEmiftZXPT4ge&#10;H7dN38FtG3/tq1Kn7Sviy1+N+k+GPs2la34Xm1ifQLm607T5YnS8gsvPlRZZbjc0u9P9UsTRKjov&#10;nu26pfgr+0V4y8f+NPh7aay3hl9K8Y+HrzX4rfSoJ1uLBYpVWKJ5WlZZfvNufau5kddq7Pmw5cRy&#10;83NL/wACOF5rBy5Y4an/AOAoij+H37S97/x8/FjTov8Arlap/wCy260qfBD48XSusvxoeHc29vJt&#10;2+9/3ytefftQfGDW/Cnx3g1e11nxBpfgHwo9hb+IbvTXlK2Vy2+8iRbeK4VZ1uo2S3ZriJoot67W&#10;3blr2r9qbxVd/wDCg31TRdQ1LSZrzUNHVJ9OupbW4SKW9t1dfNiZWXcrsvyt/FU+zqe578ve/vC/&#10;tar73LSj7v8Adj/kck/7NHxbvGVrj476ym2Teu2CX5f/ACKtRr+x/wCOrgf6X8dPEs/y7eHn/wDZ&#10;p2rN8Y/EvxP8Cta+KWneEr6TX9P07/hHZbGHxRf3WpJYXV9deRLF5ssvmsnlLFLteX5Wb+622tn4&#10;gftE+OPAV746eT/hHL+28AxaS+p2n2GW3uNce8f5vsv+kN5HyvtVX8/dKjr8tDoVZfaLWdYuOvJG&#10;P/bsf/kSvof7DMFv4w0rxDrHjnVdcu7CeCVPtC5eXypd6JuZmbb/APF17t8QPhn4a+KmhtpPiLRo&#10;dRhTd5Ur/LLE396J1+ZWrwq2/af8UP4+ubaWXwvNocHxDTwUNMgjlTUpLeWJWiull+0Ovyu/zL5W&#10;1lSX5l219RTMyLnePxrllQ9l8ZnVzPGYmUZzl70fh+zb7j4S8Ufsya78CNXfW9L8O2vxK8HK26bS&#10;71WW7ii/3otrf8CXd/tRV7T4G8Y+AfjR8Nv+EZ+F8Gm+GtTguIr9vDWtvLsWVX3S7trbmi/2om/7&#10;5qn8Yf2qHXWH8GfDTT5fGPjCXdERao0sVs38f3fvMv8A3yv8Tfw1zPwX+DurfDLT5Pih4v0vU5/i&#10;Jdag1qmn6lF5Qt/NbynlRIPNaXcrtt+T/gK16uXVa/tOWPvR/wDSTuzSnhquAlic0jy1/s8vxS/x&#10;R/8Abj2BPgbq9z4ofxHeX2n2GptBpETRaYsv2fZay3DyxfvfmZXSVNu/7rxbq9grzKH41wW2t6xp&#10;V9oN/C+l6Y9/LqCbfs8sqbHlt137JVlVXVv3qr96meIfjBeaPrPlafocmt2ks9vZLDFPb28sTy3F&#10;xBLLvldFZf3SfJ9756+w96Uj8mlL3eaR6hRXI+PPHkvgn7Iy6VPrDywSyrb28qJLLKstvEkSbnRf&#10;neX77uu3ZXLv+0DZ20VpPc+GtXtrSWBXnmeW3f7LOyO6ROiy7mZ9jrvTcv8At1QHq1Feb6P8Zv8A&#10;hJNU8JQaZ4eu5rLXInllu3nt0+xJ9nS4TejPub5ZdnybvuV6RS5eUAooopgFFFFABRRRQAVymsfD&#10;HTNb8SXesT6rrcL3Vj/Ztzp9vfNFZTxbJV3vF/Eyea21/wDcrq6KAOP1j4ReHtYlvZ1udS0e9vPI&#10;dtR0m6e3uImi3oksT/wtsldG/vLXoXw40i18OwxaZYr5dpBAkUS/7K1m1v8Ag3/j+m/651nL4QOx&#10;rJ13QtP8T6Rd6bqtpBf6fdp5U9vcR70lT+6y1rUyuYsz5v8AWt/vUynzP+9f/epm+gD5qsP+Su/G&#10;D/sYbX/0y6VW7v8AJ1fRG/u36f8AoD1hWH/JXfjB/wBjDa/+mXSq1bx/Jn0xm+TZeL/6A9AHof8A&#10;aleN/tBftNyfAyfQoV8N3uvnVIp28y1DfuvK2ff2xN9/f/45Xef2rH/z1T/vuvKPjp47+IugXGiD&#10;wDoQ8QQ3Cz/bHWWL/R2XZ5X+tZfvfPXsZXTp1cXGNWMZR/vS5YnbhIxlXjz8v/b3wnyb4o+Jup67&#10;qGpaybrULFbySW9Nr58u+NZXdvK/g+7v21gXN54sv96xX18n7p3+e+b7qpu/v1k+O9Xv7zWNVfVo&#10;GtNUmnna7t/l/dTs7+any/L8jbvu12dtHv1T+x7OeC88RyvLYLpKMyS+e0TfuvN2eR5qbt3lebu/&#10;2K/pWpVwGCwkPaqMeZe6ftdTFYKNCMKsox933T7w+C3jzT7/AOG/hW1/te2udQbTot0T3KvK7/7u&#10;/dXof9qV8O/sw/C34Svr+g65o3iPUbzxnYW4uJ7SWWe3hZlbbK8SzxL5sSN8u9Ny19df2rH/AM9U&#10;/wC+6/mrNI4f6zP6tLmifimJ9l7WXsg8VXP2nV9M/wBiCf8A9DirNuf+Pd/+Af8AodJqV4tzq9pt&#10;bftgn/8AQ4qW5/493/4B/wCh145xDqbc20VzE8U8Uc0TfeimXej06uX8T+KpfDGqW+62ubm0axuJ&#10;dlvayyvLcK6bE3qj7d6b/v0AdKiKjuyqqO7b3/26fXmVn8V9cv8Aw+mqr4HvoUSLfPaSzulwrtLL&#10;EiRJ5Xzf6pG/h+V6yte/aZ0PwfpdpeeIbOSwe4adIoomlleV4pZYnRUeJG/5ZJ9/b/rf9ionOFGP&#10;NM7cNha+LqxpUI80pfZiexV4v8YP2qPCvwu+0WNrKviHXU+X7DaS/uom/wCmsv8AD/u/M1eCeMPj&#10;98Rvj3cJpXhPTLnQdCllW3le3Z3d2f8AgluNny7/AO4n/j1ejfszfs/aDp2l2WueIdBnm11tzomr&#10;ROiRbdmx0iZNu75/vO+75fkry/rFXFe5ho+7/NL9D72GTZfkcPb5zLml/wA+4/F/28zitM+HvxT/&#10;AGqLyDVfFt5L4e8K7vNghaJkTb/0wt/4v+ur/wDj1fTXw0+DnhX4UWHkaDp6pdumyfULj97cS/77&#10;/wDsibVruOlFa0cJTpS5p+9L+Y8TMuJcXj4/VqP7qhH4Yx93/wAC/mCq72Cu0u251CFJfvJb6jPb&#10;o/8AwBXRasVzmq+RDa3s7LaJL9qSLzr6Leiq2z/bSvSPkDQs9Ag0qBILOfUrO3Rt6xW+p3ESL/wB&#10;Zat/YX/6CWs/+Di6/wDjtc/pU0F/qjwNY2KJ5CS+UkS+ar/J/wCO/P8A3P4K3f7Hsf8Anzg/79LQ&#10;3fVgP+wv/wBBLWf/AAcXX/x2j7C//QS1n/wcXX/x2mf2PY/8+cH/AH6Wj+x7H/nzg/79LQA/7C//&#10;AEEtZ/8ABxdf/HaPsL/9BLWf/Bxdf/HaZ/Y9j/z5wf8AfpaP7Hsf+fOD/v0tAD/sL/8AQS1n/wAH&#10;F1/8dpv2F/8AoJaz/wCDi6/+O0n9j2P/AD5wf9+lpr6PY7H/ANDtv+/S0AQp4etoYkVJ9QRFXYqJ&#10;qdx8v/kWm654V0rxPoNxouq2cd/pk67ZYrj5t3+3v+9u/wBv71dpptlpUMOhQf8ACI214ktnE8+o&#10;sqIkT7E37/4maudREhlu4lXZFFdTpEifwKsr7EpfGuSZpSrToz9rSlyyPi3xh8OvGP7J3ih/FXgu&#10;6n1LwlKy+fDN8+xP+eVwn/oMqf8A7f0x8IvjNoPxj0T7ZpUvk3sSp9s0yZv3tu3/ALMv+3XdXNtF&#10;cwSwTxLNbyrslilXejr/AHHSvkr4tfs7a58Kte/4T34XS3MKQM8s+mW/zvEv8flL/wAtYv70X+V8&#10;aVOrgp+1p+9H+U/S6GMwfFFKOFx3u4n7NT7Mv7sj64orxr4CftIaV8YLNNOvPK0rxXEv72x3fJcf&#10;7dv/APEfeX/x6vZa9ShXp1o80T4LH5bicrryw2JjyyiFFFFbHmjNL/5KD4H/AOwncf8Apvuq94rw&#10;jSv+Sg+Cv+wncf8Apvuq9330AFFG+igBtFFFAHk/irb/AMNO/DzcrP8A8Uf4j+42z/l90OvTN6f8&#10;85P+/n/2NeZ+LU3/ALTvw92/9Cf4j/8AS3Q69L8l/wC43/fNAC70/wCecn/fz/7GuW+IF94bsdIt&#10;5PEOlxarbeb+6huLeKc+bs/gVl2/d3V0/kt/db/vmvCf2wPAfi/xz4C0qHwdpsmpala33mywxSpb&#10;y+V5Uq/Ju2L95k/ir0cup06+Lpwry5Yy+0YVub2cpRPTPC7eG/EfhaWDRbIadp7S7Ght4oovKl+R&#10;vuqu3+5XJp4v+FF54bm1pfH+hS6E95/ZraguvWrW7Tsn/Hv5v3fN2f8ALL71cz+xn8OPGPw6+Fmp&#10;2HjexksdYvdXlvUt5Z0uJUgaKJU3uny790TfxVHrv7LOpeI9LgjvPEscN7BbWdh5unwXFkksEEVw&#10;ieb5VwsrM/2pt373ZtTbspY2MaGLnSpS5oxl7sv5h0lzUuaXxHo9h8MPCHhtBLY28WlLdMiF7doo&#10;vNf+FPki+arGjaJ4Z16Pz9N1ZtSh2/620vYpV27mX+Ff76Ov/AWql4n0zUvFehy+GrbT9S0e7t1T&#10;7Nr1zawS26SxfxKiy72/i/grjX/Zv1CHxpY6xY+KGsNMg2I2kpYLsRFdHR4m3/upd3m/vU/56vXL&#10;zSL5Ynos/hjRLbTbi+kuL2G3t0eWWWZtu1V+8/zRf7FW08E6VNsZZbt93zr+/X5v/Ha8s1j4Ta9c&#10;+NUiW6kvLK9ivYp9Qltv+PWKWK92RI32jcy77iL915XzeUjb/kTZral+z5E7xfYbm2hWKKeKB76z&#10;a6miSWK3R/neXczPLE7tv3b/ALQ+/wC8+/ONSXKEqceY6nXtL8O+HzE1/fXdqs7eVE8kn91dzbvl&#10;+VUX+JvlWudbxr8KD4bsdeb4g6IdDvLlrWDVG161+zyy/wDPJJfutL/sferU8T+CdVvNG8JaeqxX&#10;MtmzW91cW8CW8UW6J4vNSLf8q/7CPXm3iv8AZO1HxdcWV3eeJo7e9ili89bK3ubKKWKO1mgQf6Pc&#10;JLubzdzfvWVtm3btp80wjTjKXvHgPxk/Z3uNV+LfxDvdH8d/DxNJhaDUNVsPFE8F1Lpq+V8stxFP&#10;FKsf322yvt+V6teE/wBm34k+IdJ0jTtF+JHhCfRrARazpiaJp1u9lEJHl2XVv5USxK27zfmi+b5m&#10;/vV9SeJPgLP4nutXa61Xfb32nwWCQrLfxJF5UtvLvi8q6XyPmi/5d/K3fJv37Fre8BeDtY8MaxBD&#10;fXc2qLBosFn/AGhIWZpZVllfZulZpW2K6fNKzM38TM26vL+o0pylzcx9nHirGwpxjyxlKMYx96MX&#10;Llj5nysP2D/H2oeJf+EhvPiFpsPiJpEkbWYtHX7VuVdqt5vyy7tvy7t/3areGv8AgmprvhXVW1TT&#10;/jFfadqjiXzLq0054pX810Zt0iTqzM21dzbmZtq194eS/wDcb/vmjyX/ALjf98044OjGPL/7czmq&#10;cR42rKMvdjy/3Y/5HxHq3/BNj/hKdSS/8RfE3UNZvli8r7Vdaful8r5vkVpZXbb8zf8AfVXof+Cd&#10;uma1oiWGo/ELxBd6dF+4SyyrRIsT7Yk2tvXamxflr7O8l/7jf981R0dG+yy/K3+vn/8ARr1P1Cj/&#10;AC/+TMv/AFnzL/n5/wCSx/yPkGT/AIJreAbC2t7H/hIfET2txcqjQK8Cpu2M27b5W3d8q/NVWX/g&#10;nf8ADOCdZp7/AF28lX7stxPA3/j3lV9kaqjJLpm5P+Xxf/RUtc1qVb/U6P8AKc0uIcylHldQ/J79&#10;oH4OaJ8Dfi8+neHDdXKTadb6sbrUXWWWOWW4uFZInVU+T90n+18zfNX1V/wlHxH/AGyNRk0LwLDL&#10;4P8AhxCwivteuF2y3KfxKu373+6v/AmXdtrhv2odKs9S+OXiD7Zarc+V4R8P+Vu/h83xJFby/wDf&#10;UUsq/wDAq/RzR/DU3h6KzsNKGnadotsixRWNtYtHsjXf8qFZdq/8sv4f4X/vfJyVMujOvzfZPdo8&#10;UQpYCMfZc1eMpcspfDHmtrbqzjfgX+zz4S+A+hGy0KyP2qVV+06hcfNcTt/tP/7Kvy1v+KLaC81J&#10;FuYldE2yrviV9jr916w774T+M765nuI/jT4x09JJNwt7bTdEZIl/uJv09m/FmasbxX4T8TWXhOXR&#10;IvF19rusXDLE2vatBbxTRRM/z/ureKKJtqf7Kt/t161KnGl7sInxWIxNXFVJVK8uaUvtGpc+EvDl&#10;zeXF1PpVjNd3sT28801jE8ssTffR3/iX/Yeq7+CfDiWH2GLSLKG0+XbDFYwbImV3lR0TZt+SV3f/&#10;AHvmrya58PfEuaw13w9eTxXNk+kvZaTNaRW6W8svlS/PcI379fv26JslbdsffXRpbfEiZrSf+01h&#10;litUint5lge3luNl1vl3rFu2+b9l2bNvy/wffrtOM7aw8MQW29r7ULnXn/5ZPqcFu/lfcf5PKiT+&#10;4n/fCVXh+HvhyHW7jVf7KtpruVURXmtYn8pFTb+6+T5f9qvP4X+KnlStBKz2/ns8X9pra/aPKWKJ&#10;9n7qJIl82XzUX73yvu+/91lzo/xIh1S0vrO5Ww+3z276n5UEFw/yxbdnzuiqu75d6fNWfwyA9LsP&#10;Bnh7SktFsdD02zS1le4gS3sYovKlZNjum1Plbb8m+tivD9b/AOE20TWdY168vJbC3Xyrf7Rvtf8A&#10;VfaN+y381Nv+q2fPcfNu3/droPA1z4/1XXtEvtVvGTw/LpkFxLb/AGO32Sytbp5u+X5JVl83f8iJ&#10;t2/9806cueIS92R6hRRRVgFFFFABR9+ihH2Ojf3aBnOaB8Q/D3iiV4tMvmvHTcy7IJV81Vl8p3i3&#10;J+9VJflZk3KrV0deWeHvghLo9hp9nc6utzaaXK72fkweU+xrrz381977vn+X5Nvy1z+p/ArULnxR&#10;4XV57CbSrDTNUt5bh7BV8h5bi1li+zpv+SVFil2yvubd9/dvpe6V9qX8p7XpupQaxbvPbS+dEs8t&#10;uz7HT54neJ0/76R66Xwh/wAf8v8A1yr5/wBe+AVpeeJ38RXN3e38MdteQf2ZbyNE8qzy3ErxIvmp&#10;F/y1+867ldE2sv3a7fwF8F9B8R+DLLRPH+gab4wdN97PDrdrFexLcSvud0SVNq/8ArH7PvAe+Uyv&#10;LtF/Zq+EXhnUrXVdH+F/g7StVs5Eltr6x0C1iuIJF+66OsW5WrthpV5BcrMdZvpkVt3lPFBsZfn+&#10;X5Yt38a/9+k/2t2IFib/AFrf71Np03+tb/eptAHzZYf8ld+MH/Yw2v8A6ZdKrT1VPO+yL/03T/0B&#10;6zLD/krvxg/7GG1/9MulVt3KedPZL/03T/0B6AGfY1o+x1X8cvrWm6RFLocDTXD3VvFO8MH2iWKB&#10;n/eypF/y1ZF/grgrnx/440SK7lvPC6zWVvBFL/aNxBLE8rM9xv8A3S/d2JFb7v7v2hKa9yPMVGMp&#10;Gfqv7KPwy1jXrvV7zw4s2oXV011PN58vzys+53/77ryqH9lrxZbeIYfD6f2a3hJNfTX18SJO6agq&#10;pcPOlv5X3d299vm/3a91sPHPjHWNOvZ7XwS0MsTI9m9w8vlXUTRSyu/ypu+9Ei/9tUrEufHPj/w9&#10;9oitvAWpax5up3v+u8+V1i+0SpE6Ps2rE8SIyp/ddK66mKr1vcqzlLlK5pzjzHmv7PPwC8ceCviI&#10;mueKFtobWy06fT4E/tCW/eXzbhpUeLd8kC/N/qkr6a+xrXnV54n8e2fiW9nXwrdzWkVqywbPtD27&#10;/vU2b4lT5pdm/wCdK7LwlrHiPWL+WLV/Dy6VaPB5sUqM7ujbLfej7vl+/LLs/wCuT1zGfKW/J8nV&#10;7f8A64S/+hxVeuf+Pd/+Af8AodJqUPk6vaf9cLj/ANDipbn/AI93/wCAf+h1ADqN9FcZ8QvHN54P&#10;ZPs2mLfp9huLhn3PvV1dET5P7u503f7NAFv4lza8ngPXf+Eaa2/t14GS1+0bNm7/AIF8u7bv+/8A&#10;Lu+/Xwpp/wAJdQ074iRWvjM2U93uWWW1vZ2+ztu+bbLLEy/98Ky/71fRHxy+N9zbaXd2OlafJNcW&#10;8Vx5/wC92eV5Urxf3P49m/8A4HXm/wC0Do/iG/8AG97c6Zo17fvLawPF5MEux/3Sfx7K+k4eyrCZ&#10;pjv9s96MY/8Abp1y4kx+TYKVDAyjGUpe9Ll97l/l5j0TxT8YI/h0NHttM8MeA7xLVf3EVvazpNa/&#10;7SJ577f9+tLRfj/4/wBft7Ka08JeFvKv7mK1gNxdyxM0ssqxJsia681l3N95E2/f/utXyj4Y8E+M&#10;U1S7ub7w9qUMUsWyJHtZXf7/APuV7L4W8QX3h+fSr6fwPqF/qdh5CRSy2bbE8q4WVHT5Nyts3xfJ&#10;/C9fpmMyDLcNS5cJGMv6/wAR+e18zxFSvKc6sjurD9p7xtqU9vFB4Q0J3n83yH8i82S+Ujs+z9/8&#10;33Kis/2pPGl5PbxL4P0NGlultVd4LxESVn2ojv5/ytXGN4p1eWS3ZvCuso32aK1n8qKVU2xWr2qN&#10;F8nysyy7m/2qVfE+qwo7L4M1D7R9siuFlexff+6l81N77N27+CuVZRgba0Y/eYfW6/8Az8kek2Px&#10;7+ImqDUZbTwb4Ymi064e0ndrmWLM6b/3USy3StK3yP8AKitWfqn7RvjbRdHtb++8F+GEsrv5o5lM&#10;svz7N6eaq3TNEzp8yrLtZtted2etarDFqH2nwnq8zy61/bUGyCVEWXYy+U/yfd+b+CmeLdf8ReLf&#10;DdlpM+ga25tZYpY3lglZI9sTIyxLs+VW3bm/2lWojk2G9r/Djy+v/wBsXHG1OWXvSOv/AOGvvEO/&#10;d/wi/hzf/f23n/x+pP8AhsHxJ/0K/hz/AL4vP/j9eMf8Irrn/QD1T/wBl/8AiKP+EV1z/oB6p/4A&#10;y/8AxFe1/YWT/wDPuP3nH/aGM/mPZ/8AhsHxJ/0K/hz/AL4vP/j9H/DYPiT/AKFfw5/3xef/AB+v&#10;GP8AhFdc/wCgHqn/AIAy/wDxFH/CK65/0A9U/wDAGX/4ij+wcn/59x+9h/aGM/mPZ/8AhsHxJ/0K&#10;/hz/AL4vP/j9H/DYPiT/AKFfw5/3xef/AB+vGP8AhFdc/wCgHqn/AIAy/wDxFH/CK65/0A9U/wDA&#10;GX/4ij+wcn/59x+9h/aGM/mPZ/8AhsHxJ/0K/hz/AL4vP/j9H/DYPiT/AKFfw5/3xef/AB+vGP8A&#10;hFdc/wCgHqn/AIAy/wDxFH/CK65/0A9U/wDAGX/4ij+wcn/59x+9h9fxn8x7cn7aPiqFEiXQNARE&#10;XYqI158v/keq/wDw2D4kLO3/AAi/hze7b2+S8+Z/+/8AXjP/AAiuuf8AQD1T/wAAZf8A4ij/AIRX&#10;XP8AoB6p/wCAMv8A8RR/YWT/APPuP3sPr+L/AJj2f/hsHxJ/0K/hz/vi8/8Aj9ewfs6fFm++MV/r&#10;EGp6NolilhEksT26XXzbn2/xS18cf8Irrn/QD1T/AMAZf/iK91/Zg8vw2njCDxBPc+G0v7FbeC4l&#10;ilt33bvn8ptn3ttfOZ9lWXYfASq4eMYy93qerluOxUsTGMpe6anx8/ZNtPF17d+Mfhnf6dZeJLC4&#10;33Vlp8rRRNOvzs27zW8qX/vnd/s/er1f4bp4jh8EaOvixon8RJBsvHiZdjPv/wBn5d2zZu2fxVR8&#10;PWfw58DXEs/hzWrbTYpbB7WfT7eWXyrpv4JZfk+aVPmXf/01euzr8ap4anSlKUftH6li86xGNwkc&#10;LX96Mfhl9r/DzBRRRXWfPjNK/wCSheCv+wjP/wCm+6r3avCdK/5KF4K/7CM//pvuq92oAKKKKACi&#10;iigDyTxb/wAnOfD3/sT/ABH/AOluh16Xvrzfxb/yc78PP4P+KP8AEf8A6W6HXpFy8VtFLK0uxIld&#10;2+X+GgDybxn+0Jpvgn9oDwd8MdQ0+5e48U6fLdWOoW6tKq3Cy7fKlRfupsT79dN4t8SLoOs/vb65&#10;tkaBHiSJXdP9t9n3al0278Jap4hXxMLVbbxBHZtpsd9fWrRXHkbvN8pd38O75q0PEPhKz8YQf8hC&#10;5hilVf8AUt+6l/4BWNOtTqx5qcuYuUZR+KJS8JeKp9blvf37XKRRI8SPEsUu75/k2f8AfFYOn/Gi&#10;00zw4+o+Iy9vexXDwT6fp9rK8tvOvlf6OyN96X96n3flf7y12OieGINH+0NLcy393L/rbiVdjuv9&#10;z5f9yud0v4OeEdK0/T9O0q2jtNHsryW9a1jlln824aJ7fe8rMzfIrSrt3f8AfOytiDI8V/tCeH/B&#10;mm2+q6lZ6pDorWM+oT33kbvsqxPt2PErbt25/uVFY/tJ+FtV0ax1OwsPEM1pdS29vHnTHilSWWXy&#10;oomSVlZXd66CL4GeAbbRtO0qLw/aR6fpqz/ZoWaXZF5v+t/i+bd/tbqu6Z8LvCOlaVaadbaXD9lt&#10;Wt5YFmlluNrRP5sT72Zmba3zr81V7pHvGZrfxWtdP0HwzrttY3d5pesyv5ixRf6RFEtvcS7vK3/e&#10;Xyvm/wCBVBpvxv0ia9urO5iuXlt53eWa0i329vA11cW8UsrM3y72t3rd8Q/Cvwh4u0DT9F1XSIbj&#10;SrCVbi2t90qJbyrv+dNrq38bf99VHefCzwjfa/pWsXOk28mq2E81xZyncjK8r75W27tsvzM7fNu2&#10;7/l21lHm5TX3TDv/AI02Nte+FU/s/UEt/EH2hLZJYNlxL5USOjxJv+Zfnrs/DfiGDxPpcWoWy3MM&#10;UrOnk3C7JU/30/hrnrD4OeA4dNuLG20S0e0eeWVoklll8q4f/W7G37on+X+Dbtrb8I+CNB8BaMul&#10;eHrKPS9PWV7jyomZ/wB63zu+9mZvnqyTZ30b6fsT+/8A+O0bE/v/APjtADN9G+n7E/v/APjtGxP7&#10;/wD47QAzfVTR/wDj2m/67z/+jXq9sT+//wCO1U0dF+yy/N/y3n/h/wCmr0ARan/r9M/6/E/9FS15&#10;DqvjbxR/wmT6V/witp/Yn2xLf+0/7TTzfK/v+V/7JXsGq7fN0za3/L4v8P8A0ylrj9SsLb7R5/2a&#10;2+0bt/m+Um/f/v0AfEX7S/8AyXDxL/2KPhr/ANSy1r9Pj1r84/ip8P8AWPid+0x4g0LQLWK91WXw&#10;PoN0sLyrEnlQeJIp5fnb/plE1fd7/DvQn8QJrLaf/wATOOVZluDPL99fN+bZu2/8vEv/AH1/srVS&#10;EtjzjUv20/glouo3Wn3/AI+sra7tZXinhe3n/dOvysv+qp0/x48I694aHjbw5q763oUs6WUV3p8T&#10;fNLv2un73ZXrr+G9KlZmfTbJ3f7ztAp3Vy3iz4dWfifybV7aFLCKWKVbdEVUZ1+b5loj8QzhIfjl&#10;oqXtpa6nqraPcX+prpWnRXbfPdXDRIyIm3eq/f8A42qprf7QPhfRLD+0LrXN+mRanLpF1d+VLstZ&#10;1id3X7m5vubN6fL833/ket/Uv2fdN1LV4dQZ5oZYp/tCxW8+yHfvib7uz7v7paih/Z30u1XUkMt3&#10;Kl/fz38nnXjttlnt2t5fK/55L5Tv8qfx/NWkpRIj/eG+NvidY+A7DTLzU5buaK/vItPgS0VXd5Wi&#10;eVPvOm1dkT/PWLc/H7wLYS+RfeLLazuP7R/spopd+9brZu8r7m3d/wCOV0OqfA+58QXOm/25qEGp&#10;6bpd8uoWGnC1SJVlSKWJfNf5vNXbK3y7ahT9njSIbsXMZlSU6ncam2yVXR5Z/wDWrtZPufL92r5o&#10;l/Z/vDtH8c6D4q1TVdKsdTgv73TpfKvLfyn/AHTf8CTa3/AK3dzVk+HPgrc+GPFt7qcF80tpcWrR&#10;JbzS7vKd5fNbZ8nyruZ667/hE77+9H/31URl7pH2jForc/4RC9/vR/8AfVH/AAiF7/ej/wC+qvmi&#10;Bh0Vuf8ACIXv96P/AL6o/wCEQvf70f8A31RzRAw6K3P+EQvf70f/AH1R/wAIhe/3o/8AvqjmiBh0&#10;Vuf8Ihe/3o/++qP+EQvf70f/AH1RzRAw63/CH/H/AC/9c6i/4RC+/vR/99VpaDoU+l3bySbNrJt+&#10;SolKPKB0lFFFYlmTN/x8S/71Np03/HxL/vU2gD5ssP8Akrvxg/7GG1/9MulV0EKb7/T1/wCm6/8A&#10;oD1z9h/yV34wf9jDa/8Apl0qujtrmK2v7WefclvFPvldFZ9vyP8AwLQB1H2b/ZqvqXh6x1iDyL6x&#10;gv7Tdv8AJuIFlT/vhql/4THQ/wDnvP8A+Acv/wARR/wmOh/895//AADl/wDiKAPKn8Q+Nra41OKL&#10;Sru5is76d4P9BlTzYNl15UW/Z+9X5Lf54v76L99/nwfE/jb4jXPg3WG0zQb2HWLeJHsUtNMuElv9&#10;uoJF/wAtU2wb4k3bH3N87/3N1e5/8Jjof/Pef/wDl/8AiKP+Ex0P/nvP/wCAcv8A8RVlxl73MV9H&#10;8+/0m0nuYmhuJYt8sLxNFtb+5sb5qt/Zv9mmf8Jjof8Az3n/APAOX/4ij/hMdD/57z/+Acv/AMRU&#10;EGF4kh8nVNP/AOuFx/6HFVK5/wCPd/8AgH/odX/EOpW2sX9jLYtJMlvFcJK7wPFt3PFs+8n+w9UL&#10;n/j3f/gH/odADqY8Kv8AeVX+XZ86/wANPoegDxf9o22gh8OSssESO8Tuzon366z41fGCT4ZeDvD8&#10;VtqWn2N3eadE8UVw0vmy7U/5ZbU2/wDfVct+0h/yLL/9cHr6G1PQ9E/4Vbpt3r7WD6O1rarOmqpF&#10;9n+faqb/ADfl+8y/e/vV6mWV6eHxEZVI80Tx80w1TF4aUIe6fOXwH+O/iPxn43bTLq5/4Sm1uIla&#10;SXTGTytL+dfnnrc8beNfitZX/j6XR22afZX1lp+iu0Fns3yy2vm/NLKjM2yWX/W7Vr134UeHPBOr&#10;2q6l4S0yy0q3vHlh+0WWjfYvNaJ2R1/1UW7Y8T/3q6PxFpvhHTtOuP8AhIdd0a1svNaKdNTkiWLz&#10;YovtDq+5tu5YInlb+6qbvupXr5hjsPXr89KPLH+U8fAZbicPTjGXvf4jznWPFniP/hSNvr2nsj+I&#10;7jTrWWLyokZPtEvlL8iM+37z/wAb7a5/Svi5r3hiyh0zxPZz3Ou2+kz3t5+4RH+0RRef5X7h3g+d&#10;P7j1s6hH8CLDUdN+INz8SNAgS8naKx1GTxcyaZPLEixOsUX2r7O2xWT5UX5fvfer0vXrPwZ4Zv8A&#10;TbrXPEWiaXe6pItrp1zfNBFNeO33YYmZt0v+4tcP1umdn1Sp/KeQ6l8Zb6/sLLUPD32aZ4oPtE8U&#10;0reVva183yndfusj1neGPiV41sLjxRrXigJc+HLW+S3g+zpbokUHm+VLL8srzssS/O/movy/cr6K&#10;h+GemJbvbQfZkt/mRoVtYtn+18tV7T4YaNa3d0tta2kMksWyV4bFVWVfubHb+L7v3aiOJp83NzBL&#10;CVOXl5TwOb49XN/f6xoa6ZNpupRaFdahE80Tb4J4oreV4n/h3f6VF9z+49bWq/GtNNsNQZYPOvbP&#10;f+53NLu2y3EX3E+b5/KZq9j/AOEF0lNVlCiJtRniZJbhLPfvVdvySy/8CX5Wap5vhPpVyl1ut7KZ&#10;btt8++xibzX/ALz/AN6j6zT/AJiPqdT+U8TvPixe21/LO9lv09LWK4gSGRkuGdovNfzUb5dtZKfH&#10;rVH1y60pdFtppdNgvLi+uIbxmt3SD7Lv+zv/ABM63Sff/uPX0QPhhYpceaog83yvK837Mu/b/c3f&#10;3P8AZqO2+Fun2dvFBAltbQRI8UUMNoqIqN95Nv8Adq/rNP8AmCOEqfaieYfFHXb/AMPaXZT6dcyQ&#10;ypPcO38fm+VZXEqI/wDs7okrx2L4k/Frw5qXhT/hIWiS1llil1VLiCyT91LK8UX+oldv7n+q3t/f&#10;2rX1RrXwssdZl097+T7S1lP9oteWTZLseLf8rfN8krrtb5fnq7c/DPT7m6t55xBNcW/+ouJbZXeL&#10;/cb+Gj6zS5r8wfVK3Ly8p85al4v8Y20WqxW3jGxubS41NLe11x9Mi8qw+/vi8rzf3v3NvmvtroPh&#10;X411nxP4t8RwahNJ9ni0zSLqCL+CKWVLjzXX/ZfykavYovg9odrHcQRWenww3B3SxJYxKsv+/wD3&#10;qisPhBpOi6xq2q2StFqOqJAt5cZdvNWJWWJNrNtVV3v9zb96pp4mnFe9IuWEqSjL3TN3N/eb/vqj&#10;c395v++q6v8A4QI/8/Y/79f/AGVH/CBH/n7H/fr/AOyrX63Q/mOb6jX/AJTlNzf3m/76rPs23eN/&#10;m2vs0eXZ5qbv+XiL+9Xef8IF/wBPY/79f/ZVyt9ov9i+Pol8zzd2iy/w7f8Al4irnr4mnVjyxO/C&#10;YapSqRlKJV165b7HdxbYNjxOjfuIv/iK5qug1v8A497j/rk1c/XjnvBRRRQAzSv+SheCv+wjP/6b&#10;7qvdq8J0r/koXgr/ALCM/wD6b7qvdqACiiigBm+jfRWP438VW3gnwrqeuX3+osImldE/5at/Cif7&#10;TNtX/gdAHkuseLbXWP2x/DGhwJvfSfBetvLN/B5st7pDeV/vKiI//bVKs/B7wl8QfD0fxMHjbWI9&#10;T07U/EOqXXhyyVvNls9Ollfyomf/AG/vLF821dvzfwLvfCv4XwaPHpXifWbbzvHEsF1LdXe9v3X2&#10;yWKWWLZ93/l1t0/2fK+T777vSNif3F/75qLc8LSKXxHyf8evjH4j8MWGlQeEbHUERpYreX7bZ3Fr&#10;/H8z/NF83+4n3q9E0/RtX+IXwB0sSx3Ka9LElwiQ30tq/m+a3zO6vF/D/C1e2Oium1kV0/3aQIM8&#10;qn/fFbRVGGFhhqUIxlH7X2pHPar7aVWUvdl9k+drXwt8Xbfw79mufEWv3H2rVfNums4tOi1Cwg+z&#10;y/LZSyu8TRfaEt1XzV83yvN3bmb5GeGfhX8RNEu7uC18Q6to2m6z4i1e6vIreWzf7BBLe3E9vLb7&#10;ombzZVl3vu83b8nyp89fRuxP7i/980bE/uL/AN80cxt9nlPnnwxovxgvBYjxRPfOy6ctrPb289h9&#10;huN0TebLcf8ALXz923a0W2L+8lZviKH4peGNLuN2q3Oj6L5VnFPc/bNOi+xRK9uj/Yml+7L5X2jf&#10;9o3Lu2bP7rfTGxP7i/8AfNGxP7i/981EvelzF8x4Z8K/GfiPxJrNlZy6m2pW7acmq3Usv2f90zeb&#10;FFbukX3Vl+S4R/m/1T/Pt2Vzs/hX4u3mjWV5cz6v/wAJHbrcSxTQz6dvinliifyk3fL9j82J0+fd&#10;L5X8e75q+ldif3F/75o2J/cX/vmiPuEHyz4Fi+J/iLxBcXul6sun6FZ65qjSx6ZYWf2e8uEuJV2z&#10;7nSVotuz97FulZvvM1dDqXgn4nXNhpU9p4j8Zw6hFFf+f5s+kt+/li/dfIqqrxI3+q+fcv8AFur6&#10;F2J/cX/vmjYn9xf++auUgl70uY5fwKmqr4P0Vdcinh1pLaJLxLieK4m83Z8++WJEVv8AfRF/3Vre&#10;q1sT+4v/AHzRsT+4v/fNKXvyIj7sSrRVrYn9xf8AvmjYn9xf++aksq1U0f8A49pv+u8//o161dif&#10;3F/75ohtorZdqxKibmf/AIEz76AMjU/9fpn/AF+J/wCipa5zUq7ua2gufK3RL+6bzV/2H/y9UZtB&#10;sZvvQb/+BNQB80/Cn/k/zVf+yZW//pyevsGvONL+FPhfSfiDL42tdN8nxRJpi6Q1958rbrVZfN8r&#10;ymfb/rfm37d3+1XafbJ/73/jtVIC8Dl/pXnvxw+Ip+FPwp8T+K4oUuLjTLNpoYpGwjyn5UVv9ncy&#10;12YupB/F/wCO18v/APBQ7xR/Zn7Ot/pzH59TvrW2/wB7bL5v/tKuXEVPZUZTPWyjDxxmPoUJ/DKU&#10;eb/D1OE8N/ttfGCLw/Z6vqnwdk17TbyNZ4rzSJZVRon+623bLXSWP/BSTwxp7RR+KfBHibw7cv8A&#10;e326Mi/99Orf+O16f8N/D0fhjwF4e0Ro/Law0+C1b32xKteCft4Ob3wR4V8OWjj7Rq2uQQqgH3l2&#10;uv8A6EyV8ssbiI/aP0OlhMpx2K+qvDct5fFGUvh/FH3HpWqwaxp1pe2zeZBdRJNE395GXcv860wK&#10;wNLQWOn21vD8kcUSKq7fuqtXftk/97/x2vsVsflNVRU2oGnRWZ9sn/vf+O0fbJ/73/jtBBp0Vmfb&#10;J/73/jtH2yf+9/47QBp0VmfbJ/73/jtH2yf+9/47QBp0VmfbJ/73/jtH2yf+9/47QBp0VmfbJ/73&#10;/jtH2yf+9/47QBp0VmfbJ/73/jtH2yf+9/47QBp0VmfbJ/73/jtH2yf+9/47QAy5fEsv+9UW+h33&#10;tuaigD5vsf8Akrfxg/7GK1/9MulVt3Nz9m8pVgnuZbiXyooYV3u7/wCUrE03/krXxg/7GG1/9Mul&#10;V0dhN5PiPw/L/d1FP/RUtAEXkan/ANC5rP8A34X/AOLo8jU/+hc1n/vwv/xdexf2w/8Az1o/th/+&#10;etAbHjvkan/0Lms/9+F/+Lo8jU/+hc1n/vwv/wAXXb3/AMb/AAhpt1cQXPiXT4biKVopYZZ/nRl+&#10;8lUpv2jfAFt9/wAZ6Wn/AG3rvjgMXNXjSl/4Czg/tLCc/J7WP/gRyvkan/0Lms/9+F/+Lo8jU/8A&#10;oXNZ/wC/C/8Axdetab4qg1iwt7yxuVubW4TzYLiJvklT+/Vj+2H/AOetcNuTc7/jPHN86SpFc6fd&#10;2DurvF9riRPN2/f2fP8A7aUtz/x7v/wD/wBDrp/iLeNeapom5t+yC4/9Dt65i5/493/4B/6HSAdQ&#10;9FD0AeNftIf8iy//AFweve/id4fuPF37Nttotnt+2XlnYeV5sUsq/I0Uvz+VFK33U/uV4J+0h/yL&#10;L/8AXB6+hfHniqfwL+zxaa9aQwXl1Z21hshmZ0ibzZYovm2/N92Wtaf8SJEvhOd/Z68GXngvUrtL&#10;68utTur2eSeWeWxv4tnz3DKrNO7RfclRf3Sxfc+bf8u2f4v/AAG1/wCJtvrOmJqNlYWE8l9ew3L7&#10;3laWfR5dNSJl/hVftDS+bub7u3Z/FUn7OfxFvPHNk5vbma9ure8liku3iit4p0826RNkUXzLt8pU&#10;/e/e27lp978dNT8NfELxZpuqNplxpVlJFaWNtBBcRXayv9kVPNf5ldWa6/5ZJ8uz/aq60uWt/eKp&#10;ylH3onSXHg/WRpusardW8b6lcapBqv8AZmmy+b5qwRRR+SksvlK0svlfefYvzKv8G+q6XviL4i3G&#10;l6pb+D9Y8Capp05jW48QXlqszQNtZwsVrLcRSq+3btlaJk+8taE3xkjh0+/1KXS549MsLWBp5pZC&#10;jpcTrE0UXl7N33bhNzfw/wB2sGD9oPTINaiW+tNUtFexW4lR4F8m3/fSxb921WZWaB0V/wDaT5Pm&#10;rGMZE/F8JizfArxJH4v0e50e/wBO0XSLPWH1GRbeFRNOrXCyPuzFu+eLfE22Vfv/ADb/ALta4+DW&#10;o2GnXlpYwaZbo16Li2t0ZUt1b7RLL5ssTQMrN+9Rdm3/AJZKyyq23b0HgT4zWPxB8UahpWnafdxR&#10;2Ttbzy3KOmy4VUdomXZ8vyuv8X/AaZ4m8ca7Z+M7xbCbSrbw74fs1vdbjuoJZb2aNllZfI2yqqfL&#10;E33lbd/s7aj4eUv4o8pxfin9n3XNU8S3+oaRqOn6XZ3FzdXU8UTSxf2j5t1ps/lXHlbfldbK4iZv&#10;m+W4+667kb3DQbNrHSrSBrK001kiVPsli2+GL/ZT5E+X/gK15RcftER2uvTaJJ4dvBq9nHdXGowr&#10;cI0VvFbxWU8ro/8AH+6v4Pl+X5ty/wC1Wha/GSS8167i+wtDpixxfY3SVGa6fzriJ9//ADyX/R6u&#10;UtIxLtLl5j1+ivH7D43F7K3mutGnS9kiW6lsVuonWC32b2dX2rv+X+Gobz9oa2ttTks4vD9/O00V&#10;xdW0pddktvBdRW8srj70SI1wjbtjfKj/AN2o5Zc3KQezUVTtLqK9tYp4JFmhlVXWRW3Iyt/darlM&#10;AooooAKKKKACvPPF3/JQbX/sCz/+lFvXodeeeLv+Sg2v/YFn/wDSi3oA5rW/+Pe4/wCuTVz9dBrf&#10;/Hvcf9cmrn6ACiiigBmlf8lC8Ff9hGf/ANN91Xue+vDdN/5KD4K/7CNx/wCkF1XuVABvooooAK8u&#10;8c/8Vz8TfD/hBTv03TNuuarj7jbX228T/wC9L823+6lejarqsGj6Xd6heS+TaWsDSzzP/Aipvd68&#10;/wDgbps9zoOoeL9Ti8nVfFc/9pMj/fit/u28X/AItn/fdYy973Sz0uivi34wftEeNdI/aK17wD4c&#10;8VPbXf2qztNO0mG2sWd3lsopdv72Jm+d5Wb53rnn/aM+JF5qtxZeHviF/wAJnNZxfaLx/DemWt0l&#10;qm/a/m/6EjJ91/n+7/t1sQfedFfCmsftAfEjRPCkXiO6+I1umny6fb6qv7jTt/kTy+RF/wAuv3vN&#10;rB0z9qn4kavYW99p/izUL+yurxdPgubTR7CWKW6f7kSOtvtaX5k/dff+agD9CaK+EF+OvxoaDXbh&#10;9W16BNBtE1DU0udGsIms4H3hJXRrfds+Vm3f3UZ/uo1UNW/aS+J+lza+7+L9QubTQLp7XUdQt9Is&#10;2t7WVf4JZfsv7r/ge1qAPv6ivgf/AIaJ+MX2qxtf7V8Qfarzd9ji/sC18642Jufyl+y/P8nzfJXL&#10;zftteLLKeWCf4kLDcRO0UsU1tpyPE6/fRk+z/eoA/SCivzf/AOG5PFH/AEU2L/wG03/5Ho/4bk8U&#10;f9FNi/8AAbTf/kegD9IKK/N//huTxR/0U2L/AMBtN/8Akej/AIbk8Uf9FNi/8BtN/wDkegD9IKK/&#10;N/8A4bk8Uf8ARTYv/AbTf/kej/huTxR/0U2L/wABtN/+R6AP0gor83/+G5PFH/RTYv8AwG03/wCR&#10;6P8AhuTxR/0U2L/wG03/AOR6AP0gor83/wDhuTxR/wBFNi/8BtN/+R6P+G5PFH/RTYv/AAG03/5H&#10;oA/SCivzf/4bk8Uf9FNi/wDAbTf/AJHo/wCG5PFH/RTYv/AbTf8A5HoA/SCivzf/AOG5PFH/AEU2&#10;L/wG03/5Ho/4bk8Uf9FNi/8AAbTf/kegD9IK+PP+CgMia3qfwj8Jn501jXt7L/e27Yv/AGvXkX/D&#10;cnij/opsf/gNp3/yPWP4M+JmrfH39pr4cDVNd/4SG20ky3Edx5cCrFtid9v7qJF+/FFXl5jLkw8o&#10;/wAx9hwrTvj/AG/8sZS/8Bi/1PvhBs2j0Ar5j/aCT/hLP2mvgj4cj+Y294+pSr/eVXif/wBBgevp&#10;zOJq+D/2ifiWfCP7XMOr22qrol1oWmxW8d2yxN5TyRM33ZVZfuzt/DXzFKPNUjH+8fS5XpKrXX2a&#10;cpfhb9T9MBwKK/N//huTxR/0U2P/AMBtN/8Akej/AIbk8Uf9FNi/8BtN/wDkevuz8rerP0gor83/&#10;APhuTxR/0U2L/wABtN/+R6P+G5PFH/RTYv8AwG03/wCR6BH6QUV+b/8Aw3J4o/6KbF/4Dab/API9&#10;H/Dcnij/AKKbF/4Dab/8j0AfpBRX5v8A/Dcnij/opsX/AIDab/8AI9H/AA3J4o/6KbF/4Dab/wDI&#10;9AH6QUV+b/8Aw3J4o/6KbF/4Dab/API9H/Dcnij/AKKbF/4Dab/8j0AfpBRX5v8A/Dcnij/opsX/&#10;AIDab/8AI9H/AA3J4o/6KbF/4Dab/wDI9AH6QUV+b/8Aw3J4o/6KbF/4Dab/API9H/Dcnij/AKKb&#10;F/4Dab/8j0AfpBRX536J+2L4s1rVLKzT4qWlml1OlqtxdxaalvE7f33+z/Ktddrnxm+LnhLS9dv9&#10;f8aHw9p+jyrby3ep2mnRRXU7fOsVu/2fbPK0X73Yn8PzUAfcVFcz8NNbl8T/AA38K6vPc/2hcX+l&#10;Wt3LcbUTzXlt0bf8vy/Nu/h+WumoA+b9N/5K18YP+xhtf/TLpVbbvs1TR2/uXi/+gPWJpv8AyVr4&#10;wf8AYw2v/pl0qtPUpvJl0+Vv4bpf/QHoA7r7c1eYfGjVfitDcaP/AMK103Sb6F1l+3/2hfeRsf5P&#10;K2fK27+Oun/tuL1avIPj74V+Ifjy40FvAfjGDwlDarOl4kqy/wCkM2zZ/qv7mx/++69LL5Rjioyl&#10;KMY/3o80TjxdOVWlKMI83/b3KeD+Mtd1KO71I6zHGmtK8rXkUUm6JZ/+Wqq38S7t3zVRv/AE9zZy&#10;ztq/3Ynl2Jbf3V3f36878Z+K20rU9T0nVJ7/AFHVLOeW1vrqLT7p1nnV9ssqN5X3Xbe1bHh/4mXH&#10;ieXT9OudZg0F9UvP7NV72x8r5G2LvRZZYmlb979xFr+gJZhhcLg4ylVjy/10PwKPD2Z1cV+6jy+9&#10;L4v82fVnwE/a38Fa9F4S8BW09y+u+Qlrs8r5PNVK+jftzV8Z/sy+NPhjrniGx0PTvA2lWvivTLKW&#10;4GtwWdnLcYileLfO0W+WCd9u/wAqX5q+pP7bi9Wr8CzOvhq1eUsNGUY/3j98wNKrRoRhVkWPE9z9&#10;p1TT938ME/8A6HFVC5/493/4B/6HUNzeLeatabd3ywS/+hxVNc/8e7/8A/8AQ68o7R1D0Vw/xFud&#10;cS8tItIn1CHfBL5SWMCSxS3G9PKS4d0fbF9/c+9f9+gDkv2kP+RZf/rg9fTupaHaeJPg5pOlaisc&#10;llcWdqs6XMSyo33GTcrMv8SrXw18eNb8ezaRdf2lBaQ2n9pzxQRW+nTvKtr/AAIzs6Rf7Xmo+359&#10;u3ctfXXxg0qXXv2YF0yBoPtc9np3lLc3SW6SsssUuzzZXVfuo38VXR+KJEjX+EVtoMs63+g6vZX9&#10;i7yqv9mWMUCSy75d+9ovvfP5v3v4t9d3qWi+HNburu1uILK6uz808W9fNXd5Xzt/Ev8Aqov++Erx&#10;n9m62vtEuZ9P1PW7TU55bmW4itrHU0uIoF824b5LdYkWD5ZYt215dzf3P4ugT4C/YvH/AIs8XQSo&#10;+pa5rFhLsa3tVVIIHtWZ/NSJJ2b/AEd/leVk/wBmqxXNGp8IU+XlO/v/AA14WN2s13bWSXF5bfYY&#10;nmk2efF/d+9838P+1Trjw34V0u2h+3W+n28XlRWSvdsvzRq3mpFuf73z/NivJbz4TXvia++Et7rG&#10;hX1rN4NhaDZEmm3G2XbabZf36yukX7hv+Pd1l+Wp/Fmo6J8b7rT7VPAOq+K4NHaV5dM8UeGrrT7Z&#10;pXXbFKj30MUTbGT70W91V9yrWRZ33iLwLoniY6nZ2GsXfhzWr1YpZ7zQbtYL0or7t3Rvvf3tvzVN&#10;ofw20bSLHT49Rmu9dvLCJk/tPW7jz7lk3M371/l3r977y15JonwkuPhx8ToPH+p2V/dpp2jx2tzN&#10;plrFeb4lilXyoooomvJWVnRVX7uxfu7q0df8L3fx3uNb8QeH9c8YeFrJtMTTV0u40xtL/tGVfNbb&#10;cRX9r5vlfvVXfFt+8/zf3SIHqGj+EvB9h58VhZaaklrFLBceUys8Sy7fNSVvvfN5UX3v+eSf3atW&#10;uheFrDXLvybXT4dVuG+0SxBl81tu75tv/A2/76ryTw98B7ywtfHenwRyac3ijxBPe311dWtg0Utu&#10;9xLPsXyEillR9yxOtwzNtlfa9c/pHwC1218Z65qOq6Npt74guLi3Fr4uCRLcPax6alq8TP8A61fN&#10;lTf5X+q+b726iPvfEX/Me4L4d8EPYWkC2+lvarcjyMSrta4X+Ffm+9/s1paj4I0LWTtu9KtpsxPF&#10;v27W2NKkrruX+FnRG/4DXg1j+zVJaeAvDmkWmk2m/Sb66v2g17S9Od/PlX79u1qkUUTbj8su3zf7&#10;+6vp774/u0EEMEEVrEkUUapCq7VRF2qq1PRRQAUUUUAFFFFABXnni7/koNr/ANgWf/0ot69DrzH4&#10;gXo03xc9y27/AEfQLiX5IvNb/j4t/wCD+KgDF1v/AI97j/rk1c/XP+GPijbeNry7s7b+0t8VnLcN&#10;9u0eWyT76L99nfd9/wC5XQUAFFFFADdN/wCSg+Cv+wjcf+kF1XuVeG6b/wAlB8Ff9hG4/wDSC6r3&#10;KgAooooA8v8Ajlcy69a6F4HtmZLjxLfJFPsb54rOL97cP/3yiL/wOvTYYYraJIIlWGKJdion8CV5&#10;f4G/4rb4ueLfFD/PZaN/xTunf76/vbh/++3Rd3+xXqe+sY+/75cj8dv2zPiLN8Jv+CiWt+LrFY5r&#10;3RLrSb2KKV/ll22Fv8jf7y1zfwZ/ag+GHwT+IupeJNK+H2pX9vdeRcQRahqdvLNa3Cyys/lO1vtV&#10;HSXb/wA9fk+9X6VeIfDelar8S/HU99pFjeXH9o26ebcWqSv/AMg+1/jZKzbnR/B1tK8EukaQkqfe&#10;T+zlf/2StiD8x/iX+03pvj/wPdeH4NAlsHuNHtdLSZ7xXRWi1B7zfs2fxq2zb/wKu4+Cv7Y2ieHP&#10;Dnwu8EX+mR6Ra6Tq+nHVddmut8S2cGpJeeakSruSXd8jN837pNu2vv3+zvBP/QK0n/wWJ/8AEUf2&#10;d4J/6BWk/wDgsT/4igD87fiL+1Z4a10/EDw/a6Xqk2hazoLaBZ339rK9x5q6lcailwzPF80Xm3DL&#10;5WxW8rau7+OrWr/tvaVqXhP4h6bD4Vniv/E15q0tnK+op9ngi1F4ndJ4tn714vK+R1dfvPX6Ef2d&#10;4J/6BWk/+CxP/iKP7O8E/wDQK0n/AMFif/EUAfBmift86fYeI9P1C58OXtza2utXWoNbvqMD+bby&#10;2SW/2X97E67fk3V8q+J9btde8TaxqsEEVhb399cXUVuku/yklld0i/4Bv2V+zv8AZ3gn/oFaT/4L&#10;E/8AiKP7O8E/9ArSf/BYn/xFAH4n/aYP+esX/fVH2mD/AJ6xf99V+2H9neCf+gVpP/gsT/4irtt4&#10;V8L3kXmwaHpM0X9/7DF/8RQB+IX2mD/nrF/31R9pg/56xf8AfVfuAng/w9DP8ug6Wn7r/nwi/wDi&#10;K5/xt4h+G/w6itG8Uf2Bon2xmig+0WcX711+Z9m1KAPxf+0wf89Yv++qPtMH/PWL/vqv290fR/Cv&#10;iHS7TU9K0rRL/T7iJZYLi3s4HSVG/wCAVYh8K6DcxebHoekTRf34rG3dP/QKAPw6+0wf89Yv++qP&#10;tMH/AD1i/wC+q/bhNN8Jvr39irpmiPrHkfavsP2OLzvs+/Z5uzZ93f8ALRoNn4Q8TwXE+kafol/b&#10;wTy288tvZxOkUq/fif5PvJQB+I/2mD/nrF/31R9pg/56xf8AfVfttr1t4O8MW9pLq9jolhb3V1FZ&#10;QSy2cSJLPK+yKJPk+871ffwloafe0HS//AGL/wCIoA/Dr7TB/wA9Yv8Avqj7TB/z1i/76r9xf+ES&#10;0H/oB6X/AOAEX/xFH/CJaD/0A9L/APACL/4igD8OvtMH/PWL/vqj7TB/z1i/76r9xf8AhEtB/wCg&#10;Hpf/AIARf/EUf8IloP8A0A9L/wDACL/4igD8UrDw9c6rZpc23lPEzf3q+y/+CcfhV0+Kc1xMmz7D&#10;psrf7ksjKqf+O7q+mvjf+zroPxU8OPFY2dpo+u2qs9nfW8CxJu/55S7U+ZX/APHf/QsP9k/4j6Pp&#10;Gq6n4F8Q6Dp/hbx/Adsr29pFB/aaxr9/5V+Ztvzf7W7cn8VfLZjKv7Tll8J+u5RHL/7LqV8DGXtu&#10;XllHm+GL+1y9j6mk2N0+6mc1+Ov7ZviZdc+Nfi24aRSP7VliUs3/ADw/df8AslfsBresafo2jXF9&#10;qVzDZ2UCb5J55VVVX+8zN92vzV8X+H7bxd8UdQg+EF/r+v3d5cy3F3Ki+VbxOzbvvfLuXe/3pVX/&#10;AIHXDSl7KpGajzGmSYT61h8TScuTmjy80vh3vqz4s+0wf89Yv++qPtMH/PWL/vqv2Q+DnwxvvDHg&#10;q3s/GK6Tr2t+a0rTJYxfulbZsi37Pm/j+f8A267X/hEtB/6Ael/+AEX/AMRX2lKXPHmPyfF0I4ev&#10;KlGXNy/aj8Mj8OvtMH/PWL/vqj7TB/z1i/76r9xf+ES0H/oB6X/4ARf/ABFH/CJaD/0A9L/8AIv/&#10;AIirOY/Dr7TB/wA9Yv8Avqj7TB/z1i/76r9xf+ES0H/oB6X/AOAEX/xFH/CJaD/0A9L/APACL/4i&#10;gD8OvtMH/PWL/vqj7TB/z1i/76r9xf8AhEtB/wCgHpf/AIARf/EUf8IloP8A0A9L/wDACL/4igD8&#10;OvtMH/PWL/vqj7TB/wA9Yv8Avqv3F/4RLQf+gHpf/gBF/wDEUf8ACJaD/wBAPS//AAAi/wDiKAPw&#10;6+0wf89Yv++qPtMH/PWL/vqv3F/4RLQf+gHpf/gBF/8AEUf8IloP/QD0v/wAi/8AiKAPw6+0wf8A&#10;PWL/AL6o+0wf89Yv++q/cX/hEtB/6Ael/wDgBF/8RR/wiWg/9APS/wDwAi/+IoA/GLwrN4ef+z/+&#10;Ejluf+Ef/taL+0f7MlRLj7Psff5W75d1e0fFP9qnw98bPAN34Q13w4NL0zw+qnwQ+mT/AD2Crsi8&#10;q43f6/zYk3M/3vN+596v01/4RXQ9m3+w9L2f3PsMX/xFH/CJaD/0A9L/APACL/4igDuP2Zvn/Zu+&#10;FW3/AKFTSP8A0iir0uszw9DFbeH9MiiiWGKK1iVYoV2Iq7PuVp76APm/Tf8AkrXxg/7GG1/9MulV&#10;p6km9rRf+m6/+gPWZpv/ACVr4wf9jDa/+mXSq3Zk866sl/6bp/6A9AB9l96PsvvWbqvjZdH8R6hY&#10;3OlXP9n2FqtxPqcTI8MW77kWz726qNz8V9Btrh4vI1Sb/TH0+KWG13pLcf8APJH3/M1AHQfYF/up&#10;/wB81z9z8PbG88b6f4ol3Pd2Vm9rFbuq+UyM+/f9z71RXnxa02z8TJpE+n6lDd7Zdtu9nvllZfsv&#10;yL8+3/l9iTZ/8RWhbfEXSr+W7gs4Ll7iCza9V5otkUqLEk+xH/vbZU/77p87fUrlPPfhr+zfpnw3&#10;8UW+tRa9qmqy2VhPptnDdxQRJBBLL5rr+6iV5fnf78u5q9X+y+9cVD8bNP8A+Eht9Pl0q+RJdM+2&#10;siQb7hJfNSLyvK3/AHfn376fqXxs0i2uvCn2a2uZrLW9TTSorh4Nm+VrWW4i8r+99xE/4HVWmw5Z&#10;HUTQ+Tq9p/1wl/8AQ4qt3P8Ax7v/AMA/9Dp2sW3k6vZf9cLj/wBDiptz/wAe7/8AAP8A0OoJHVXu&#10;dStrN7eK5uba2lnbyoEmlVHlf+4m77zVYrkvG3gm88VXETW09pDbva3FlP8AaIHldUldH82L+7Km&#10;z5d9AHE/tIJ/xTL/APXB6+jfFnjR/h18B7DxAlrLe/Y7WxH2eGf7O0vmvFF97a23/W7v+A18RftA&#10;/C6+ttD1Oe51q0vLiW+uLpXlif8AdebFt2bN/wArfcb5Pl/2K+49Y8Kx+MPgfpWh3nlzWl1Z2ayq&#10;3m/Ns2Mm3ynV/vKv8VXT+KJEjK+BPxI1L4g6e0mosGnjupYmntrCeC1lVZbhF8qWVn83/VJu27dr&#10;f761P4n+N2o6T8TdC8IWPh1LxL++mtJ72SS6/cLElo3m7YLWVP8Al6/5aywL+6+/83ynwk8GaR4b&#10;1B5dFbQobe4Znl/smJt88u+Vvml8193zPL/4/XdTeBNKutai1dUnt9RhleUy21zLEsrsIt/mKr/O&#10;v7qL5W/u1VaP77+6EfhM/wAEeLPEPi2W4vrjQ7TTfDlwkc2lXUepNPdXMTfxyweQqwfLtZdssv3v&#10;m21z7fFvWbm412+0/wAO2dx4asZ5dOt7ybVniubq/il8oxfZ/IdI4t27975u75f9VVrXPhTc29n9&#10;n8G+K9U8ApNO0ssemwW91C+52Z9sVxFLFFuZ3f5FXczVrWnwt0mC0miuWnvJb1f9OkMvkxXk/wAu&#10;64aGPbEsrsituVfvVkWY+nfFDU4D9l13w/HpmuReb9rtLTUPtMC7YmlVo5WijaVXVNvzRqy/3a5D&#10;wP8AtQS+PrR47Hw7HbazcSwRafZXeo7VuvNsLe63easT7VR7iKJvlb727/Zr0OT4ReF/7KNobKdY&#10;2uHu5LhLmVbiWWRdsryy7tz70+Vt38NWdJ+GHhbQ5bcWOi2lmILxL+BYk2+VKtusCsv9390iJt/u&#10;rVx5ftF+7yyjH4jyPwx+0r4vvvFh0vX/AAFpmlRJpNxq7z6frV9fjZH567N/9mxQKzNbt/rZU+V1&#10;Zd/3a9R+EvxA1L4h6BJf6hptjp00Vy8Df2XqX9o2kpX+KKfyomYD7jbol2ujr833qvJ8MtDju5JF&#10;iniimtns5rRbmVbaWJmkbY0W7a3+tl/76rW0XwtpnhufUJ9PtFtnv5VnnCfdd1RYt23/AHEWoj8P&#10;vGcvi903qKKKBhRRRQAUUUUAFFFFABXnni7/AJKDa/8AYFn/APSi3r0OvPPF3/JQbX/sCz/+lFvQ&#10;BzWt/wDHrcf9cnrn66DW/wDj3uP+uTVz+ygAoplP2UAN03/koPgr/sI3H/pBdV7lXhWm/wDJQfBX&#10;/YRuP/SC6r3XfQAUUb6KAOJ+DnhWXwZ8N9E0+53f2g8H2i8d/vvPK/my7/8AgT7a7OiiojHkjyge&#10;Ial/yUbx3/2EYP8A032tel/BT/kTJP8AsK3/AP6US15pqX/JRvHf/YRg/wDTfa16b8E/+RKm/wCw&#10;ne/+lD1YHoFFJuqGd/3L/wC7RuBzmtfEDQfDknlX2pRRT/8APFfndf8AgK1mRfGfwjO+3+0mT/ft&#10;5V/9lr5G0j4haV4qVJv7Qj+1y/NLFLLtl3f8C+9Wlf6tZ6TB593cwW0X/PWaVVSv0WHC1NQUZSlz&#10;HkPGy+yfammataavaJc2U8dzA33XibdV2vlL9lX4q2Piz4h6/oOk3P2u0s9OW4ldP9U0vm7fkr6s&#10;L8V8VmGClgMTKhI9GnU548xJXh3jf/kedd/66wf+ioq9w3V4h41/5HnXf+usH/oqKvPNjE/5ev8A&#10;tl/7PXnXxI+HuueJPiD8P/FGiz6ej+Gp7q4nt9Rlli81Jbd4vkdUf+/Xov8Ay9f9sv8A2eqV54h0&#10;zTdUstMubyCG9vFleCJ2+eXyk3vs/wBxKAPluT9krxxaNNc6Z4n0/T737TLqUEtpqN/aw2d1LftP&#10;KvlKjxSxKrbVVok+bfuqe5/ZI8YW0NomkeILLTZrK6W4s5rfWNRi2/6fLPL5sXzxS7omVdu37275&#10;mr6ntrmK/tbee2fzreWJZYpk/iVvnR6m2UfDy/3QXvc3948H+OXwB174neNLTxDo+q22m3droqab&#10;BcPqN1azW9x9o8/zdsCbZV2/Jsf5K5S//Zd8cTaRqFsvii0eWVr+4tZYdRurL7FdTvEyXWyBP3rJ&#10;sf8AdP8AL89fUdFQ4+9GX9alcx8meLP2TviF4s0qWG48a2suuy6lFfy+Jpb66eXZFLFLFtsvK8qJ&#10;4kX5djp935vvNX0R8LvDF94M+H2haLqbW02oWcCRTzW89xcRSy/xujz/AL353+b5/u11dVr5Z2tL&#10;h7aRUlijln+a383zfKiaXYqbl+Ztv96umnzS92JlLlh7xZorxZPjlqE3neRpjXLxfeS3iglf7m50&#10;2LdfO23+D71UNN/aT/tiK4a2tm8q3i82V5YIokRfuffa4SvdWQY1/Z/8mOD+0aEPtHvFFfPP/DV1&#10;t/z7T/8AgCn/AMkVsR/H+9kttNnTSrl7e+VGtpUs1dG3StEm/wD0j5f3sUq/P/dq5cP4yHxRI/tH&#10;D/zHt1eTfHz4FQfFLT4tS0uT+y/GWl/NY6gjeU7svzLE7L/tfdb+Fv8Agdc1f/tPxabdPBPAzyxf&#10;e8qCKVP++1uNtNh/afW5tbudbOd7e32ee/2NPk3PsT/l4rGpwxja0eWUfdPSwHEMctxEa9GXLIxt&#10;M+AvxA+L13a3nxf8SyJYW23ytBspVVWZf4m8r90jN/e+Zvn+8lfQPhXwfovgnSYtM0HTLbTbKL/l&#10;jEv3v9tn+8zf7b14j/w1Xbf88J//AABT/wCSKsXn7Ti6bK8dzY3MMqsyNFLYokqt/tp9o3LWNHhL&#10;FUPhj7x3ZhxhUzH3akuWn9mMY8sT36ivnn/hq62/59p//AFP/kitiz+P99qWnfbrbSrm5tP+mNnE&#10;77d+3fs+0btu7+L7tdkuH8fD4onz8czw8vhke3UVzHwp1PVfibrep6XKy6LcWcXms0tikqP8+xk3&#10;xXH31f71erD4Pauf+Zjsf/BS/wD8kV4NSmqVSVKrL3onfGpzxjOJyFFdf/wp7V/+hjsf/BS//wAk&#10;Uf8ACntX/wChjsf/AAUv/wDJFY8sf5i+Y5Ciuv8A+FPav/0Mdj/4KX/+SKP+FPav/wBDHY/+Cl//&#10;AJIo5Y/zBzHIUV13/CntZ/6GOx/8FL//ACRWJrvgLWtEvtNtv7d0+Q3nm/vZdPlRYtq7v+erU+WP&#10;8wcxmUUzxDoOteGNIu9Vn1XTbyK3Xe0UVrLE8q/7L76e/wAjUSjygFFFFQWFFFFAHruh/wDIH0//&#10;AK4Rf+gVdqlof/IH0/8A64Rf+gVdoA+b9O/5Kx8YP+xitf8A0y6VXTWyedqOnr/03T/0B65nTv8A&#10;krHxg/7GK1/9MulV0aTS209vPFErvFL5ux22I/8AwOgDpbzw3Y38V3Fc20c0V4vlTo6/61P9uqT+&#10;ANDmsPsLaVbfZN2/ydv8WzZv/wB7Z/HSf8JtqH/QMtv/AAMf/wCNUf8ACbah/wBAy2/8DH/+NUAR&#10;zfDfw5c/O2j2zv5H2fzn3b/K/dfJv37v+WUX/fpK0ofDGmQvuSxtkfa0XyRfw7ETZ/3yiJ/wCqP/&#10;AAm2of8AQMtv/Ax//jVH/Cbah/0DLb/wMf8A+NUAQf8ACtPDjxeR/Ytts8ryvuvv2b92zf8Ae+98&#10;1SzfDrw5NL5raLab93mr8v3H8p4t6J/C3lO6/JTv+E21D/oGW3/gY/8A8ao/4TbUP+gZbf8AgY//&#10;AMaoAg8Tw+Tqmn/9cLj/ANDirNuf+Pd/+Af+h1PqWpT6xdWk88EVt5CyoiRStLv3bP8AYT+5UFz/&#10;AMe7/wDAP/Q6AHVy/j/RNQ1uwtItM1WLR5ln+eWZmTzfkfYn/fWyuormvG3hifxD/Y8tslt9osLx&#10;bhZrj5/K/vuqbH3N/wB8/wC+tAHzz8ePh1qulaDdy3OuRPquowebPKm797KsVujuif70Ur/9tUr6&#10;/wDivp2p6l+y5Fa6PHczam1jp3lpaNtlbbLbs+z/AICrV8ffHn4Wajp2ja7O+vXdzLfS3su+W8aX&#10;aku35Ivk/cfLFs2rvX+L71favijxFpfgr4Babq2q2j3+nWdnYCWGOJbh2LNFEu1Zflb5nrWl8UQl&#10;8Jx/7Nmka54etZdM1mBLOIXMs1nYw/Z0iiVri6dtixu0nzLLE7eb/e+WrHjD4b6nrXxx8Na3d/a0&#10;02w1W4uYAlm91EwaLT0i3Mkq+R88U/zOjfxVpfAfx3pXjeOaez0/Q7DVrSeWC+ttLeKd4PmlRd0q&#10;RIvz+Ru+Xd/Ev8FbXib4/wCjeFviR4f8IT2U0uoa1fy2EErX1haorRJbs7Kk9xFLL/x9L8sKyt8j&#10;fLRX5fbf3gh8Jy/hrxJ4O+Cn23XfHTyeE/FGqP5Gparq07mHUZYmfY8cv+r27PmVF27Vba33a5Pw&#10;T4E1e41TxV4j0Cx1D+29ZvtUu31X7ZKtvf2Eku+yWJmbyvni+5s/1X8Ve6+EvHFz4vvtRFv4b1TT&#10;dFjVJrHWLt4Ft9SV8/NFGsrSqv8A11iTdu3LurJm+MemHw/eajbaZqN3cR6xPoNrpcSKlxeXUUrp&#10;sjLOqKreUz7ndV2j5ttTH4S/syPLb74VWJSyi0zwhrUPhdLa4lj0nzLhZbfW2dWSdtz7mXbuXzd/&#10;lVPp/gnx9p+na7ouqJe3+t3ty1+2p20jfZ2RtFW3fY38LNdRP+6/20evTG+MZt760ivfB+u2UAij&#10;bVb1zayw6TK/3Yp/Kndmbp80Syqv8TLWf42/aO8P+B5NN+3afqkovt+z7PFE+3bqVvYNu+f/AJ63&#10;Ubf7qt/F8tEZfZiKPN8MThPG/wADbvxtAumazpNxqtppF1o1vplwb6VWls1vd9xu8t0+ZIH8pt3z&#10;N5W7+KuE+HH7O+uad8CbTw/dWcl9rDalFeXtpfiey2yxW8q/69ZXad0l27ZflVm2blr2Txv+0gPB&#10;kMt5b+Btc8R6Isd1M+q6fd6bFAqwKzy/6+7ibbsTzd+3btan6B+0bYeJLDwrqFj4a1S6sdbXfLda&#10;ffadfw2CtK8SM7W9xL5u5lb/AI9/N2/x7fmrP4vd/vGceWMeb7J67oSyRaNp6TqySrBGjo/3lbbz&#10;WlRRTKCiiigAooooAKKKKACvPPF3/JQbX/sCz/8ApRb16HXnni7/AJKDa/8AYFn/APSi3oA5rW/+&#10;Pe4/65NXP10Gt/8AHvcf9cmrn6ACiiigCLTf+Sg+Cv8AsI3H/pBdV7lXhum/8lB8Ff8AYRuP/SC6&#10;r3KgAooooAKKKKAPENS/5KN47/7CMH/pvta9L+Cn/IoSf9hK9/8ASiWvNNS/5KN47/7CMH/pvta9&#10;L+Cn/IoSf9hK9/8ASiWgD0KoLn/j2k/3anqCf/j2f/cprcD8Xry/2RfermdV1Vvn+aotS177NeXe&#10;mXytYarZyvb3Vjdr5UsUq/K6bGrT8H6bc+MNestMtZ4LNFs4n+0f2Zb3UXmyy3C+bcPKj/ukWJa/&#10;rLEZrh8vwkMQ483N7vu8v8p8nGhOc+WR9N/8ExLz7T8VfGf/AGCIv/RtfpAq4zX4/eGfH2vfCa/l&#10;8T+A5LvRZX8LRa5KmlaZb3FpKz3vlOl7LL80Vr8u5WT7u+v1v0e6e/0qyuZPKeWWBJWaJt6bmX+H&#10;/Zr+cOJMwp5nmU8VS+GR9HhqcqVPlka9eHeN/wDkedd/66wf+ioq9xrw7xv/AMjzrv8A11g/9FRV&#10;82dJi/8AL1/2y/8AZ65/xP4Mi8SXsVy1zLZ3EUDRQTRKjvE29GSX5v7jJXQf8vX/AGy/9nrn/EPj&#10;aLw94h0zTJ7aV4r2KV2u0b5Itroqb/8Afd0SgDjNK+AltZ6zqd9Pqc94t/a2trLDM0rxPFF9n2J5&#10;TP5X/LLZ8iL/AK19++l8Q/s96Lq/h/UNNtpfsFveSxSyw2nm26PtlllRHaJ4pdv73b8jL/qkrqof&#10;iXov9hpqdzLJCnkRSyw7d7xbkt32fL97/j4i/wC+6z7n4u6V5UUttbXsz/aoreWF4HSX5vNT5E/i&#10;/exPF/vI9H2Q/vHUeG9Eg8MeHtP0q28z7JZwLbxebK8r7V/22d2b/gb1p1xln8Y/CupXXkWep/af&#10;3H2hpol+SJfK83Y/8W7b81dRo+qxaxpdpqEEU8NvdRJcRJKux9jfc+Wrlzc3vB8JbqC71JdLtbiV&#10;vvvbTxRfunffK0UqqnyK38VT1U1Lc72kSyyw+bPsZ4m2fwPV0pckuYiUeePKfOWg+HvG1g9215uv&#10;HnlZ/nluNm1k2bJU8r5lT72zetUJfgzqnhbS7uPw3rdxf3F/GsVz5un3Fn5SK6N8rK0u77uz+Gvp&#10;S2hiufN2z3qPE2xkedqsf2Yn/Pzc/wDf96+r/wBZMTGSlGMTypZXTn8Uj521jwt4j12PT7a50i0S&#10;0tdO+wbIllidl/dbPmW3/vRfx7m+d/nrQ1GLxnfSP/xL4La3edLjyop51+db+W6/55f9N2X/AIAl&#10;e8/2Yn/Pzc/9/wB6P7MT/n5uf+/71P8ArFUfL+6j7pj/AGXS/mkfNNt4G8TW15dyPYrf+bPFcRPq&#10;E88ssTfJ5vzLbr99FRP9mtPXdG8Va74n/teTSLKH91BE0SrLFvWJ9/8ADEq7v4fu19B/2Yn/AD83&#10;P/f96P7MT/n5uf8Av+9af6y1ubn5Yl/2TT/mPnQ+F/EsXh3V9IttKtIbe+8pPNlWWWVfKRNj7vs+&#10;5W+T+Fl+/wD7lWH0bxdLrFxqElqvm3UrXEssU9wkqO3lfIj/AGf7v7r7n916+g/7MT/n5uf+/wC9&#10;VH8MX2pS3cttquqQpawI629vtleVm3/3v9yj/WWpe/soh/ZdOfucx4BdeAtf8ZJFpuu3baRpcVna&#10;xQPa2lxdeU0EXlfLE3lbfN+8zbqj0zwBrXg9kj0iJNUeCKW3ivbqK4gRopXR33RKjbW+X/nqy17S&#10;9hr2j6Jpmq315qlndy6jFaz6dfLF9xt/zq6/7ldhSXEmJUeXljy/yh/ZNP8AmOS+A+vT+H/GOu6t&#10;4okks4byJvI3+fcPuaXzXT/VLtRf4a96/wCFweFN5/4mE3/gDcf/ABFeZb6N9fK16kcRUlVlH4j1&#10;adKVKnGP8p6h/wALi8Kf9BGf/wAALj/41R/wuLwp/wBBGf8A8ALj/wCNV5fvo31j7pfvHqH/AAuL&#10;wp/0EZ//AAAuP/jVH/C4vCn/AEEZ/wDwAuP/AI1Xl++jfR7oe8eof8Li8Kf9BGf/AMALj/41XG+P&#10;vHPh3xO+mxR3crQp56Tl7GfYVZNu1v3X8VYO+jfR7oe8edeEPhN8PPhf4X8QaZ4FsfsFxrMks8sK&#10;Ws++WVvuJ5rJ91P4Vd9q769Ff77UUU5Sjy8sQCiiioLCiiigD13Q/wDkD6f/ANcIv/QKu1S0P/kD&#10;6f8A9cIv/QKu0AfN+nf8lY+MH/YxWv8A6ZdKroDb32o3NlZae0a3d1OsStLEzRL8jvuZF/3K5/Tv&#10;+SsfGD/sYrX/ANMulV1ejuyeLPC+xd3/ABMV3fN/0yloA1YfhJ4wePMuq6JG237q2crfN/39pifC&#10;fxh9o2SavoqRfJ86WcrP/t/L5te3UGTAoA8U/wCFTeM/NT/ia6Fs2/M/2W4/+O0yb4TeMY0/davo&#10;jttX71nKv+//AMta57xT8ateuNRuo9NnjtrJJWRdiq7sqt97dWbY/GXxTayKzXy3CfxxSxq26vpo&#10;cP4ydLn904/rdPmsdq/wn8XeTldX0Xzd2dn2KX/0LzaWH4TeMXh+bV9ESXZ91bOdvm/3/Nr0vwT4&#10;mj8YeGLDV02ql1Fv+Rty10FfMyjKlKUJHZ8R87ajpGqeGdZTT9XutPupZYvNi+wxOm1d2359zv8A&#10;xf8AoH/fKXP/AB7v/wAA/wDQ6674sov/AAlulNu+b7DLuTb/ALaVyNz/AMe7/wDAP/Q6AHVXvLae&#10;bypYJ5IfK3v5OxNkvyfcf5N23/c21YqveW08zxNBc+T5W52h8pXSX5PuP/F/3xQB8xfH7wTrnhv4&#10;aahB/atzqt7dKt1O6bbd5bj/AJa7NuzbE/3vv7vv/PX2b4n8KReN/gJpmiXOUiubOyMrpc+U67Wi&#10;l+V/Kl/iRf4a+NPjl8OtX0rw88s/ii5uXlWW6n8pfs6S3DOm/wCRf+WXyPtR/wDnq9fXXxWvNWsP&#10;2ZPtOiS3sOqxWenPFLpyu0y/vYN+3b833N3/AAGrp/FEJ/CW/hJ8PZPAl0IbW2FrYF2mMc2tXV1l&#10;2aWVvKiliWKL5pWZvK27vk3fcrtG8DW6eKV1yzvb6wujLK80URiaK4Vkt0ZG3o21f9Hi+7tb71eR&#10;/sv2esadp72epaQ+iW6XUr2cM1m0Tunm3X/LVpWeX76t8yrs37aseL9K8U6j8bPDUj6zfaboVrqt&#10;xI8Alv0iuk8qw8pdtvKkbfP9o/16tF9/5addfviKfwnY3vgLxX4bsYrPwJ4ss9Jt1kZlsfEWlS6r&#10;b26s2/bEYri3lQbm+68siqu1UVVWmaR8EbSDTWtr3V7yad9QbWQbREiitdRd3lluLfcrSLuaV/kl&#10;llXa22sPwR4i8PeE3vdW8Y+KNS0bxFfOF1Cy8Tas8VlFMjt/x6xSP5Cp/EvlfMybGf5qxNJ1TxJr&#10;lrrem/2zqVnLNd63dQairSywrYSy77KVJVf5ovKb5fKbev8ADtqfsmv2T1G7+FVjqFzHPc6pqtws&#10;jxS3kPnrEl88X3GlVEX/AIEibUb+JWrHvfgL4e1LUItQu5dQupra6S4s45rjKWe3UIb90TavzK89&#10;vEzb9zfLtVlWuA0ux1C/i8H2Gs3PirS/Clvay7NQt9YvXmur5ZU8pp5d/ntE67nVZW/36eW8S2d3&#10;4ludNufFdz4gurTVJNVtZZpZbK2aJHW1W1Vm2xSt+62LB95d7P8ANUfBLmiTGUpHpo+D3hyz0STT&#10;beCeysS15IsNvNs8r7SrrKEH3VVVf5V+6vFGq/CTSdemsrjVJ7vUdYsDEbfVp9sV3F5UvmqyNEqK&#10;n3trbF+dflbNeNazq/xH1P4m67rmgSavc+GgurXFnau8sUV1EllpESIit91vN+3tF8n3kl/v7qzf&#10;iV8MfEr3iarY+LPF+lTXE9hLP9r1/VHsYkaKVrhPKguFZfmRPufKtHw8sv5ipR+z/MfXlFeJeCNN&#10;8S2fxl1W/wBQGsNoV5avbxPcanLcWjPFt2bbdvlg+Xd+9+9L/FXttMkKKKKACiiigAooooAK888X&#10;f8lBtf8AsCz/APpRb16HXlPxVuZ9K8RaZfWsuyWWzlt2R0Vk2b0f/wBloAzdb/497j/rk1c/Ve51&#10;u+vIpYmnX5l2b0iWrFABRRRQBFpv/JQfBX/YRuP/AEguq9yrw3Tf+Sg+Cv8AsI3H/pBdV7lQAUUU&#10;UAG+jfTaKAPEtS/5KN47/wCwjB/6b7WvS/gp/wAihJ/2Er3/ANKJa801L/ko3jv/ALCMH/pvta9L&#10;+Cn/ACKEn/YSvf8A0oloA9CoornfF+kDXfCmsabLDc3MN5bSW7w2U/2e4dWTaVSXeu1v9rdQBwfx&#10;R/Zp+F/xxnhvPFXhjTdYulX5L1Rtl/77X71ec3P/AATv+CDxQ+boF7DbwRNbssOp3ESSxb3lZZdr&#10;/Ou52+9Xa6V4G8WX+haRaXSw6LDA0tvJDZNFbzNB/aFvKm7yPlSV4IpfN8ptu+X5Nv8ADwXjzw74&#10;vvp7Lwil3cahqupWMtrcbNR3wrbNYSxOtxF97a1wyN5uz+L7/wDBXRHE15UvZSn7v8pHuxOv8Yfs&#10;XfCjx5qOj3moaBIkWm6fFpUFpZXksNvLaxPuSKWJW2yr/v17hZ2UFjbQ20MSpDEqRIi/wqv3a8e+&#10;DXgfxl4V1q7TxJftdWsUaxWYttvk+RsRUiP7370WxvuxL/vPXt1c0iwrw7xv/wAjzrv/AF1g/wDR&#10;UVe414d43/5HnXf+usH/AKKipgYv/L1/2y/9nrM1jwxpniHzf7QtluUlgltWR2+/E330/wDHK0/+&#10;Xr/tl/7PT6AOUh+GOh2159pWK5d0WJFhef8AdLt+z/Oif3v9Ht/++KsXngPSrz+GeGXzVlWaGfZL&#10;E6vLLvR/96WX/vuujooA5HR/hR4a0G9efT7H7G8sCWs6RN8kqKmxHf8Ai3bK6iztorO1t7aJdkUU&#10;SxRJ/sL8tTUUAFVNS3J9klWKWZIp97eUu/8AgerdZPiG5voYrSDT2ghu726S3WaVd6RJsd3fZ/F8&#10;qUATQ3MFtLKywXe+Vt7/ALh6l/tJf+fa8/78PWZ4k02fwBYW+qr4lufENkksUV9DfQRI6Kz7N9v5&#10;Wz+J/uPuqr4z8bReCdX8OW1zBvtNUvJbWe73f8ev7p3R9n8S702/7NAG7/aS/wDPtef9+Ho/tJf+&#10;fa8/78PXnnhv466RrcTtdRfZn8qe4iSKdJXlt4vNdH8r/W/PFFv+5t/h31oab8Y9D1LVLvTGgvrP&#10;UIIri4nt7iDY6JFFb3D/APkK9t22f7br99KAOz/tJf8An2vP+/D0f2kv/Ptef9+Hrl4fidY6lq/9&#10;n2PlTXEWoxWs/wC/if5W835/ld9vzxfcfa1dnQBU/tJf+fa8/wC/D1Lpt/B/xMFnbULPz4liilhg&#10;ber/AD/P/wCP1NRQBiaxbT3PhzSrH+0NQ1vUItTiuJ7i7gaLaq7/ALn/AH3W3RRQAUUUUAFFFFAB&#10;RRRQAUUUUAFFFFABRRRQAUUUUAetaI//ABJtP/64Rf8AoFaG+s/Q/wDkD6f/ANcIv/QKvUAfOOnf&#10;8lY+MH/YxWv/AKZdKrrdFuVtvFnhrdt/e6iqLu/65S1yWlf8lY+MH/YxWv8A6ZdKrrdC2nxZ4d81&#10;mX/iYrt2/wB7ypaAPfqZL/q3/wByn02f/Vyf7pprcD8lvEnxI1rwx4t1tbG+ZIkvrj90/wA6f61/&#10;4K4zxh8b/FWt2/kS6n5MTfeS0Xyt9Y/xR1v7H488UWM+6z1CDU54pbSVdssT+a/8NX/D+m6JrHiO&#10;6tdZtVTR4vEiaLs0+1aK4iga4lt4pfNaV1ll3J88XlL8u90f5a/p+rmGWZbhqVSvHm5vtR94+Wp0&#10;Ks5yifqB+x/L9p/Zq8ASsd7Npit/481ey/0r4i/Yi+NviC61fw78Nb6KzfSF0Ce+tpk0qeweDyrp&#10;ovKieV3W8X+LzYvlr7a/hr+asfUjXxdWrD4ZSlL/AMmPpqceSEYnk3xYhZPF+lTjdtaxlRf7vyyp&#10;/wDF1ydz/wAe7/8AAP8A0Oup+Le7/hNNN+Vdv9nS7W/7apXLXP8Ax7v/AMA/9DrkLHUPRQ9AHjX7&#10;SH/Isv8A9cHr6V17xBo/hj4I6VquvnGlWttZmVjE8u0syRp8q/N95lr5q/aQ/wCRZf8A64PX0T47&#10;8Mv41/Z/stDRponvLOzAmiEW5drRS7tsssSt9z+9WtP+JEiXwkfwY17Q/E5TULHRk0e/EstpLbyz&#10;pJcQbXnX5lV227vK3ru/hauk1j4waHo/jXS/DLW+qXmp6jcy2qfZLGWSGJoliZ2ll+6i/wCkRfN/&#10;8TXF/A34b/8ACvrue1s7S9jt5ZZbiWa8aw+80tw/y+R+9b5rh/8AWs/+ztrrdV+DWman4/03xRIl&#10;hcXdlcy3cX9oaet00Typbo7W7s26Bv8ARU+Zf71LEc3tv7oU+XlH2OveGPitqWoaZN4fm1W20/5o&#10;9R1bRy2n3DN8p+zyyLtl+782ypdJ+J3hl7BlhuvsdrZXN5p7HyGjSOSzfypl6fdVvu/3qyLnw/8A&#10;ELwLpVrp3g5dF8TWMbvFb2viK+lsHtYP4E+0RW8/m7PuLuiX5VXcztVbSfgextrv+0tQks1v5bq/&#10;kstObzfst5dOssrRTsq7lSVNybol/wBrdWfu8pr9ktv+0N4dhsre4l0nxLDPLI4+wzaFcLcxQK+1&#10;rp4tu5YP+mv3a1B8aPCs1lqd1BftNa2Fy1rPNDGzIzrZLeZRv4l8h1fctUr74Wahq13FqNx4mzrP&#10;2OXSpL5LFV82zdtzKybv9ZuX7/3f9isy0/Z40zRorjT9Mv5LTw9cYc2G3c6T/YPsCusv9zyli+Tb&#10;99N27+Gq90ceX7RY8V/tC+GfCem6fevY+INUivlt5Yho2j3F4yee7RRLKsSfKzSqybW/irP0b9qT&#10;wn4h8Gp4ssdK8UXGkzXSWsRXQrjzZd0TS70i27mjVFZmb+Gugufg3p97fanL9vuVivL/AE6/8n5W&#10;SJrW4+0bF/2ZZdzN/tO9cx4S/Zl8PeGPAlt4WUWttYW8y3C3ek2P9n3M8qxNEss7xN+9l+f7/wDF&#10;S93lMo/3j2mzvIr62inibfHKiyr/ALrVaqnptsNPsLS28zeYo1i37fvbVq5SKCiiigAooooAKKKK&#10;ACvJ/jZ/yEtK/wCuEv8A6ElesV5P8bP+QlpX/XCX/wBCSgDzetisetigAooooAi03/koPgr/ALCN&#10;x/6QXVe5b68PsP8AkfvBX/YTuP8A033Ve3UAO30U2igAooooA8S1L/ko3jv/ALCMH/pvta9L+Cn/&#10;ACKEn/YSvf8A0olrzTUv+SjeO/8AsIwf+m+1rtvhZ4j0/QvDEttfXK21x9uupdjo33Hldkb/AL5o&#10;A9Uryfxx4p8Y2XjnQ9K8P6fCbK/uUt7rULuwuLqGBfst7Lv+WWJU/e28Cbv+mv8AtJXbf8J/oX/Q&#10;Sj/75b/4mj/hPtB/6CUf/fLf/E0BGR4//wALb8X6ppviFVsL7SrnSDo9xJN/wil/KqxytE1xEu5t&#10;11Ig83csCttXZ829vlo+HfjP8TPFZaFfC9vpTP4oj0uK6l0jUXRLFoJXaWWKVbf50dUVmRni+b5X&#10;b71e3Dx5oQ/5iMf/AHy3/wATQfHmhf8AQRj/AO+W/wDiaXulfaPFvE/xt+IGi6Lqv2Pw+s+u29jF&#10;dQWM2gao9vIu/bLK1xAkv3f+fdFaX/er1v4d6vrWveDNJv8AxBb2dprV1AstzFpwuPIRm/u/aIop&#10;V+Ur8rorVe/4T7QR/wAxKP8A75b/AOJo/wCE/wBC/wCglH/3y3/xNP7JEvi5jpK8P8b/API867/1&#10;1g/9FRV6Z/wn+g/9BKP/AL5b/wCJryvxNeR6l4q1e5tpN9vLLFtl/vfukWgZm/8AL1/2y/8AZ6fT&#10;P+Xr/tl/7PT6ACiiigAooooAKo6rYSX8Vu0E7Wd3bzpcRSou/Yy/30/iV0d1/wCB1erlPiRqV9Ya&#10;NawWN42mzX99Fay30UXmvBE293lRP721KunTlVqRjEipVjSpyqS+GJ0Gtw3PieK0gvmsUsopVlni&#10;t7V0891+4j73f5f9imaxoOn+IYvI1C2jvItrJsm/2k2v/wCO14T4a+KK3l099pdt4q03+zr+Kyn0&#10;/Xr6W9TVImfZ5q+av7p0/uJ8leqfE7xtfeCbO0bStFudeu5Z/mt7SJJXigX5nl2tKny/7e//AIA1&#10;dGKwtShLlkc2GxVPFx5qUi7/AMK68OJe3FyumRpLKrJKiM3lPuR1d/K37d213Tf97a9Ral8MfC+s&#10;Xkt1eaLbTXcsvmyzfMjyvsii+f8AvLst7f5Pu/uk/uVwmq/tIaV5CNocVjqsqwNcT79RWJLW3W6t&#10;4N8vyfut6XHm/Pt+VK27b4xrqWo3Gn2OlQXl2t19lWFNTXejf6R/x8fJ+4b91u2fN9+uT7XKdnwx&#10;5jrbDwToum3Tz2tiqSvKsu95Xfa/zt8iM/yL87/Iny/PW3Xi837S1tZ+ErfXLzw5PDFdT2UUEMN9&#10;E7yxTpvR97Iirs/uf98Vpal8Y5NNv9Ya5toki0u8uLfyUvIv3sSxeaktxuTdAv8At1HNGPulnq1F&#10;UdH1WLWNLtL6CW2minXestpOlxC/+5Knysv+3V6rICiiigAooooAKKKKACiiigAooooAKKKKACii&#10;igAooooA9a0P/kD6f/1wi/8AQKvVR0P/AJA+n/8AXCL/ANAq9QB846V/yVj4wf8AYxWv/pl0qut0&#10;WGKfxZ4a3+X+61BWXcv8flS1yWlf8lY+MH/YxWv/AKZdKrq9Fhlm8WeGtm75NRV22r/D5UtAH0BR&#10;SeYPSvm/Uv2rtP8ACum6zqN++m6va2VxLE6aTdqjwPFLKrW8u92Tz9kTuqblZ9u3b93eC5ZHY/FP&#10;9lr4X/Ge+a/8Y+DdP1fUGRY3vv3sUzqv3VaWN1ZqzfD/AOxv8JfC2vwazp3hmcXMF++qRW9zqt5c&#10;WkV633rhbeWVoll/2ttXrX9oHTbr4l2Pg+a2tl1G5v5bVEi1SJpURYmlile3ba3zom/am/YrxM33&#10;1rB8LftFDVLrX7aa2sluNE8Q3mmzx2lx50v2eKW4VWeLduikdYFb5/lbfurSVSrKMVKfuxLjHmOt&#10;8Afs7+Avhn4iTXfD+j3EOqRW8tpBLeandXq2sUj+a8Vuk8rrArP822Lateq14NfftOae+l6hcWIs&#10;HubfTpdQht/7RimmvUX/AJ9Yl/4+o/7zq67W+WvWvC2uQeJtEtNVtj/o90S6/PudPm+4/wDdb+8n&#10;8LblrMk8/wDi3LI3jDSo23eUljKy/N8u5pU/+IWuUuf+Pd/+Af8AoddX8W5o38YaVEu3zUsZXb5v&#10;m2+an/xNcpc/8e7/APAP/Q6AHUPRQ9AHjX7SH/Isv/1weve/ix4nvfB/7Mia1pV0lhfWtnpzJcPE&#10;jrHulhV/kb5fuu1eCftIf8iy/wD1wevp3U9S0zRvgxpF/q969hpsVra+fcfaJYtu7aqbmi+b7zLW&#10;tP8AiRIl8JwH7MXiPU9csng1NbzZBeT+RNqc97cXEqebdL8zzxJF/Cu3ynb5Nm7+Cr3i3xN43f4z&#10;+HdMsdfTStAGp3CXVvNd21r9qiVLDZEiy2UrT/PLP8sUsDfN/rflrpfhVqmleJFttX0+LWESVpbd&#10;U1O6l3KytKj/ALppX2/NE/8Ad/grotX+JvhfRvEmm6Deag51jULl7e2ijs5ZyJV8rdvZEZYv9bF8&#10;zbV+ejEcvtvdCn8Ji/CjVb3xHJf6ne+ML7UtQnI+0eF7i2t7eLRpEdleJEWJZ/vKV3Syyq+3cnys&#10;K4638S+JPF/g7xbbW3jXUNC8Q6V4kvbeMabBYtcJZremKFWinglUR+Vj5tu5sbt1dTrFn8LPj5qd&#10;94b1rSdO8X3Oht5s9vqOnNLFEzfJ8srrsZvl2/IzVX0r48fC7Rr/AFDwzp+rx6ZLoFtL59r/AGdP&#10;bw2sUW3f8zRKu1Nyfdaoj8JfwxkcrpvjjxvoUV2t9rOoax/xLHsrNruxgillv/3rRSu0USrufYi7&#10;Nqr/ALFebeB/iB8WtU+Ed3qmoeML251y/vNGtYItOl06fULWKW/iiuJfsTabEsDPEzf62WVfm3fu&#10;q+jPFfx18B+DLzT7fV9cRb6/tVvbW2tbSW4llgZ0VZVSJGbbllqzoHxW8JeJPG9/4T03VYbrxHYR&#10;pLdWgtpU2LsicfOy7WbbLE2zdvXfQvi5giWvhLq2pa38PfD17q5nm1h7OJbt7qNYrgTr8sqyqiqg&#10;lVlZW2Iq7t21VWu4ooqQCiiigAooooAKKKKACiiigAryf42f8hLSv+uEv/oSV6xXlPxTtv7U8UWN&#10;q08Fnb2+nXF1LLL/ANdYk/8AZqAPNa2KlvPCq20T7dVtnuPIe4it/wCOVF/j2b/u/cqKgAooooAZ&#10;Yf8AI/eCv+wncf8Apvuq9urxGw/5H7wV/wBhO4/9N91Xt1ABRRRQAUUb6N9AHiWpf8lG8d/9hGD/&#10;ANN9rUtQ6n/yUPx1/wBhGD/032tTUAFFFFABRRRQAUUUUAFFFFADP+Xr/tl/7PT6Z/y9f9sv/Z64&#10;L4teHtV1j+xG0rxH4g0H/Svs86aJPFEksTfxv5sUtTKXLHmLPQKK8UtvH/jPRPD2iW1za21zqEqx&#10;RfaJl+zxSy/Z7eVIndnT5naWVN6bm/dfcrs/EnjO80fxDqFs7Rw29vpn2qC38jfLeS/vd+x96L8m&#10;xP8A7Cql7pEffO4orxy28YeIdb/srUFguf4N0US/JPtll+f5XdfnXZ9x2rM1L4r+LLnw+kq21tbR&#10;XU89v9uSLzXgZYpZfKdYnfa3mokS/Pu+f7m/5aJe7HmCPvVOU92qjreiW3iGwezvFbyn+dHibY8T&#10;/wB9H/havNdV17VfD3jLwpqF9POmhJpKRXiPA2yKWVP9a7r/ABbkRfufx1maD8VPG2paNd6rPosc&#10;MUSwRLY+RKkrPLpsV08v+6krPFs2fwf3qtR5I86IS9r7jPS7bwZB9stLm5uZ7x7L/UI6qib/AO+6&#10;L95q3XRXfcyK7/d+7XmVz4w1X+0tM8i+ttetLi1iuIore1eLzbjfLv2Orv8Ac2J8n+3WZD8S/F95&#10;9rWxgtLmK32y/bks5djP5Tyvb7P7yOiI77/4/uVcp1KsuaZFGhTw8eWnHlieqpommQ/aNumWieau&#10;yfZBF+9T+4/yfNUsOm2dtLLLFZwQyytvllSBUeVv77/3mrz3xb4t1rQfH0UFjF9ptLqKwiWxeJ3e&#10;Xzbh1leJ/ur5UT+a3/XL/gScZ8Pfid4xtvBGmwX1i02p2uj2/wDol3BL9ouv+JfFcPeu/wDd813t&#10;3T+8n393y1HL7vMdMffPdptKsZokiaxtpolZXVHgV0Xb9z/vih9NtpvNZra2d5U2S74Efzf9/wDv&#10;V55pvi3V5viDoUCSxaloV/pm+fVoomSLz1lfZEiLv2s/993/AIKqa98UdV0fRr2dVjvLuK++z/6P&#10;FE8WzZv8pH835m/h/vbv4Kgg9QtraCzgSC2gjht4l2LFCuxE/wCArU1eU+MPiR4s0H+0/s3h7zor&#10;We33XCfP5VvLLEqS7G2L8iPcM/z7V+zpvdN9bfhXxnqupeI9M0/UGtv9K0z7VstNkvz7/vu6v8qu&#10;mzZ95f8AboD7J3dFeOTfELxHpUsTNLaWFo0FnL/Z0sH+kbZd/m+Vuf8AetvTbsrT+J3jPXLDxBp+&#10;lafE1taXEEFx5vkSvLcS+bseJP7rIvz0S9wI++eoUV5CnxL17UorieLbYW9vrFvbyyzWyvvt2eVX&#10;i+WX5W+RPnf5vn+5Wx4S8ean4t+Hz6rPp8iXDXlvEsLrs3xSvEz/AHXf7nmun3/vRPv/AI1oj78e&#10;YPhPRqK8ptvHPii5sPEq6hpUE3leGf7Xs0hilTfcN9oX7O/95v3UT/J8/wC9/wCBVX8N+P8AxDDe&#10;2kGqy20KS6mlutpFa7LhLdokaL5Gfc3+/wD+OUS92XKXyy5eY9eorzHxt4/8S6J4rl0/RdKj1LZA&#10;8q27xS722xSy+bvX5du+JIvn/wCev+4r5r/EjxjqWs6PpVjpkdt9sv1SfUJrWV4oreW1uJ4n2f3k&#10;8pIm/wBp0o+zzBynsFFcDqvifXH0nw/c2djHDqF/Zo8vmqzpAzS26v8AJ/F8ksr/APAKwtV8f+KE&#10;0a7WBraHWP7M+0RRJa/aNjK6b3li3oy/x7U/8fqJS5YykHL73Ket0V5ZbfEXXtSv9TsbG2imeJoI&#10;oJpoNkSO0sSO77Xdvuu7fOi/crEs/jB4v+y661zpEaX2m2N1cWOnJBL52t3EUt1Fsi/u/Jb28uxN&#10;3/Hx/ubtvs8xB7dRXM/DrXr7xJ4cS+vmgeVpXSKWFk2Sp/wF3VW/h++1dNUAFFFFAHrWh/8AIH0/&#10;/rhF/wCgVerP0R/+JNZf9cIv/QK0N9AHzjpX/JWPjB/2MVr/AOmXSq6rSHdPFnhjyl37tQVW+bb8&#10;vlS1yulf8lY+MH/YxWv/AKZdNroHSTzYpIJ57O4il82KWLZvVv8AgaP/AH6APousc+HtKEUsf9m2&#10;nlSz/aJV+zrtaX++3+1/tV4zNrWvXMu7/hJdUh+bdshki/8AjVE2ta9Nb+V/wkurJ9796ksW/wD9&#10;FUAe0R6Dp41L7e+n2/2xW3LceWu9fl2/e/3VWpk0eyt5LiSKygSW4bfK6xLudv7zf3q8R/t7XvKZ&#10;f+Ej1T5m+/ui/wDjVFtrWvWrbv8AhJdUmG5v9dLF/wDGqAPZk8O6bC1vINPtEe3jaKJ0gX90jfeV&#10;P7q1owwRwptiVUXdu2ou2vBk1jXkl83/AISXVvu/c82LZ/6Kom1rXppt/wDwkurId27aksWz/wBF&#10;UAdL8WUU+LdLfd832GVQu3/pqlchc/8AHu//AAD/ANDpLlpr6/W8vr65v7uKD7Os1wyfKu/d/AlL&#10;c/8AHu//AAD/ANDoAdWVqXirSNHvHtrzU7a2u1VXaGaX50Rvuf8AoD1q1y+sfDrR9Y1nUNVuUuft&#10;d/BFbzukvybViuIk2fJ/duJf/HK66MaEpS9vKX/bofZPNP2k9e0yHQbiBr62SWJfKZHl+6zfMiV9&#10;I/EPwrN46/Z1t9DtNyXdzaWHlOtu8uzypYpfmVfm2/uq8U8efArQ/HMT/aZbl3Sd7iKJ5V8pHZJd&#10;6fc3bX82Vvv/AHq4y2+Bvii2gigXxf4i8qL5E/4mcv3P++60qqhGUZUpEH0L8B/h3P8AD29vINt9&#10;czXk8txPdz6a9v8A8tbh0R5Wb97/AMfG1fu7dldLq/wbj1L4k6R4sZLK/eyvprqNbiSWNrfzUtV3&#10;xbPldv8ARf4vl+evl1Pg54oRf+Rl1t/+4tcf/F07/hTnij/oZtb/APBncf8AxdcdSXNLmLj7seU+&#10;nEPjf4V6HZ6Xo/hsePrSB2itvst3BYXEUWWK+aZWVH2qUTcnzNs3N96rup/Da58bCa91B/7Omv8A&#10;bNPp0u2Xym8qBGidl+Vv9V/49Xyt/wAKc8Uf9DNrf/gzuP8A4uj/AIU54o/6GbW//Bncf/F1AHuP&#10;ir9l4eJfFOla5fXNlrC6dFLaxadd+bFE0Hm74vmi+bcnzf71dl4N+Dcnhn4kar4v/teSb+0byWZt&#10;OPzW8CSWtrEfK/6abrVPn/uuy18uf8Kc8Uf9DNrf/gzuP/i6P+FOeKP+hm1v/wAGdx/8XR8MeUvm&#10;Pv7cP71G/wD2q+Af+FOeKP8AoZtb/wDBncf/ABdH/CnPFH/Qza3/AODO4/8Ai6CD7+3/AO1Rv/2q&#10;+Af+FOeKP+hm1v8A8Gdx/wDF0f8ACnPFH/Qza3/4M7j/AOLoA+/t/wDtUb/9qvgH/hTnij/oZtb/&#10;APBncf8AxdH/AApzxR/0M2t/+DO4/wDi6APv7f8A7VG//ar4B/4U54o/6GbW/wDwZ3H/AMXR/wAK&#10;c8Uf9DNrf/gzuP8A4ugD7+3/AO1Rv/2q+Af+FOeKP+hm1v8A8Gdx/wDF0f8ACnPFH/Qza3/4M7j/&#10;AOLoA+/t/wDtV5D8VpdMg8WxQavJAmn3ui3FuyXH3Jf3sW9P++a+X/8AhTnij/oZtb/8Gdx/8XT0&#10;+EXipPu+KNbT/uLT/wDxdAHpHhXw94T8EvqF5F4jXVb1oGtbWa+n817O1+8lvF/s7/n/AL/3P7ld&#10;XWP4P0rUPDempBPqt9eS7fmea6ll/wDQnrYoAKKKKAGWH/I/eCv+wncf+m+6r26vEbD/AJH7wV/2&#10;E7j/ANN91Xt2+gAoo30UAMooooA8U1P/AJKH46/7CMH/AKb7WpqxPEmvf2V8S/HEXkb919avv37P&#10;+Yfa1F/wmC/8+3/kX/7CgDoKK5//AITBf+fb/wAi/wD2FH/CYL/z7f8AkX/7CgDoKK5//hMF/wCf&#10;b/yL/wDYUf8ACYL/AM+3/kX/AOwoA6Ciuf8A+EwX/n2/8i//AGFH/CYL/wA+3/kX/wCwoA6Ciuf/&#10;AOEwX/n2/wDIv/2FH/CYL/z7f+Rf/sKAN3/l6/7Zf+z15/8AGP4hah4J8OXraVBA+oRadLe+bLLs&#10;SJVdF+RP4m3unyfLXQf8Javm7vsv8Oz/AFtVNS1XTNY+z/btItr/AMpt8X2hVl8pv76bkqo+7IiX&#10;vR5TCtvjT/bepa7p+i6fFc3enXVrb/6RPLbxSxS3strv3+V95JYpfubl/wBv79W9K+K8XiTwv4zv&#10;NPiaG70GKX7+/ZL/AKKk8T/vUT+CVP8AZ/23T5qupc6KkV3Evh60RL1vNuk8pP3r/e3v8nzVLbar&#10;plhb3EFto9tbW87M88MKoiS7vv7/AJPmqfsmq+Iwrb4o6g9/bwS2cH2uWJbf7P5/7p7hpXTf5uz7&#10;vyf3K5zXv2gbrUvAPjPVdBs1s7jw9pLXU8txOkrpcfvURIok3+au6J/nd1/9D2d2lzpCWD6eug2i&#10;WTr5TW/lJ5Tr/c2bKLm50W5lt2l8PWkzxQPbxO8Sv5UX9xPk+7/sVfNEcfdlzSOg8Ma9/wAJJolp&#10;qsUSwxXSu8SJLv2rv/j/ANr++n8Lb1rT31yltr1nYSytbaVFC8rb5Xi2Ju++3z/J/tv/AN91b/4T&#10;Bf8An2/8i/8A2FQRE6Dc1G+uf/4TBf8An2/8i/8A2FH/AAmC/wDPt/5F/wDsKAOg30bmrn/+EwX/&#10;AJ9v/Iv/ANhR/wAJgv8Az7f+Rf8A7CgDoN9Jvf8AvVgf8Jgv/Pt/5F/+wo/4TBf+fb/yL/8AYUAd&#10;Bvo31z//AAmC/wDPt/5F/wDsKP8AhMF/59v/ACL/APYUAb+9/wC9S765/wD4TBf+fb/yL/8AYUf8&#10;Jcn/AD7N/wB/f/saAOg3NRvrn/8AhLk/59m/7+//AGNH/CXJ/wA+zf8Af3/7GldCudBRuauf/wCE&#10;uT/n2b/v7/8AY0f8Jcn/AD7N/wB/f/saLjudBRvrn/8AhLk/59m/7+//AGNH/CYL/wA+zf8Af3/7&#10;Ci4XOgo31z//AAmC/wDPs3/f3/7Cj/hLk/59m/7+/wD2NMDoN9G5q5//AIS5P+fZv+/v/wBjR/wl&#10;yf8APs3/AH9/+xoA6D7/AN6iuf8A+EuT/n2b/v7/APY0f8Jcn/Ps3/f3/wCxoA6Ciuf/AOEuT/n2&#10;b/v7/wDY0f8ACYL/AM+3/kX/AOwoA940T/kDWP8A1wi/9Aq7Wf4bm+0+HtMl27PNtYn2f8AStCgD&#10;51n1rTPCPiL44eItR0fUdaisPE1q88WlK8twsH9i6VulWLcu5VVmZlXc21W2q33a7dH8Oa94PtNe&#10;0OWK80+/it7izu4Z3dJYpXTY6fP/AHHrxrxtNpWveMvjX4T1rT9dudPv9ftfPfRJ0t/Ni/sjSt8T&#10;v5qNtdEdHT+NXro7n4i6fbeH4tM0/wAK63bWkSxRQQwwW6JEqunyJ/pH9xKAOvm8YeDrb4k3Xg6S&#10;2nhvYLH7bLdvK6W/3N/lb/N3eb5SNL937iVyWuftB/DDQfDXirXGj1C5t/D0TSvFCsvm3qLF5++3&#10;Rn+7sdPnl2L8yf30rjdV0fwLrHiqXxPL4O11PEUs7Sy6tDBapcPEyeU9v5v2jd5Gz5NlYN/8OvBO&#10;paHqGmT6V408m/tX0+6mSW386W3aJIvK/wBb93ZFF/tfJ9/79H2Q+0ex23xg8C3N69nHpWqfa4pY&#10;kaL+BUl1B7BH83zfK/1sTvs37tvy7N/y1qv8Rfhklv566groy74ki893li2bvNiRfmli2I/71Ny/&#10;I/z/ACV5Emj+EIZd0Wg+K0R5Ulnh/wBHdJduoPfpv/e/wSyv9zb8r7aNN0fwhYXFpO2g+Lbl7Kz/&#10;ALNs/Oe3/wBHtdjokSf6R8yp5r/O+5vn+/Vy/ukR5vtHrWsfEX4faO7Qea1zdeVFcLZwyypLLBK+&#10;zzYt7osq7m+Z0+7Wt4z1jwv4Dl0ddSs5PK1K8+xLKl1sSJvKeXe+6VGZf3X8G5v9ivnfR/hp8O9H&#10;8R3euWvhXxQmoXS+VLNttd7JvR/nfzdzfOn8e7bXd+Ode8PfEWLT4tV8OeJHSwuvtUHkrAn73yni&#10;/wCfj+5K9Yy5uX3TaPLze8dXD8Xfhrc63aaZZzy3PmxT3E92jSxW9hFFFFK8tw8rp5S+VLbsj/xL&#10;Kjfd+arn/Cy/hc/kxNqsPmyxPKsLNOkvlLtZ3dPvqm10fe3y7WT++teQQ+FfASXWtzz+E/E1zFrN&#10;nLp99DNLBslglt7eB0+W4+X91axf+P0y28MeDodRl1CXQfFt5qEtrLZS3EzQb5YmSJfn23H8CRRJ&#10;/wAAqvtEfZPaNK+IXw01uK6ax1Bbx7VXeeGHz3lXa+x02fe3J/c+9WUnxj+G9z4juNFg+0zPaxWt&#10;xPfPK8VpFFOjvFL5srorL+6f7nzf7HyPt8c1j4deANe0i70258NeLXtLq8l1CeLdbsksrOjOjo1x&#10;tZfk+46MtWIfBPgCFnVfC/ij7JLZ2tlPabrfypYoPN8r/l4+XYssq/Jt+/TA9rT4kfDB7WGddVj8&#10;qWJrhfnn3+UqRSvLs+8sW2WJvN+7tdG+5XcJ4b0V1RlgbY3/AE3l/wDi6+abbQfCMMV6s+i+Lb+4&#10;utMn0ie4uJYGle3lit4tn/Hx/AlvF8/3vvs+5nr0iH4u2cMSKvhzXdiLs/1UH/yRV+79kPePTv8A&#10;hF9H/wCeD/8Af+X/AOLo/wCEX0f/AJ4P/wB/5f8A4uvNP+FwWv8A0Lmvf9+oP/kij/hcFr/0Lmvf&#10;9+oP/kioA9L/AOEX0f8A54P/AN/5f/i6P+EX0f8A54P/AN/5f/i680/4XBa/9C5r3/fqD/5Io/4X&#10;Ba/9C5r3/fqD/wCSKAPS/wDhF9H/AOeD/wDf+X/4uj/hF9H/AOeD/wDf+X/4uvNP+FwWv/Qua9/3&#10;6g/+SKP+FwWv/Qua9/36g/8AkigD0v8A4RfR/wDng/8A3/l/+Lo/4RfR/wDng/8A3/l/+LrzT/hc&#10;Fr/0Lmvf9+oP/kij/hcFr/0Lmvf9+oP/AJIoA9L/AOEX0f8A54P/AN/5f/i6P+EX0f8A54P/AN/5&#10;f/i680/4XBa/9C5r3/fqD/5Io/4XBa/9C5r3/fqD/wCSKAPS/wDhF9H/AOeD/wDf+X/4uj/hF9H/&#10;AOeD/wDf+X/4uvNP+FwWv/Qua9/36g/+SKP+FwWv/Qua9/36g/8AkigD0v8A4RfR/wDng/8A3/l/&#10;+Lo/4RfR/wDng/8A3/l/+LrzT/hcFr/0Lmvf9+oP/kij/hcFr/0Lmvf9+oP/AJIoA9L/AOEX0f8A&#10;54P/AN/5f/i6P+EX0f8A54P/AN/5f/i680/4XBa/9C5r3/fqD/5Io/4XBa/9C5r3/fqD/wCSKAPS&#10;/wDhF9H/AOeD/wDf+X/4uj/hF9H/AOeD/wDf+X/4uvNP+FwWv/Qua9/36g/+SKP+FwWv/Qua9/36&#10;g/8AkigD0v8A4RfR/wDng/8A3/l/+Lo/4RrSP+fb/wAjy/8Axdeaf8Lgtf8AoXNe/wC/UH/yRR/w&#10;uC1/6FzXv+/UH/yRQB6X/wAI1pH/AD7f+R5f/i6P+Ea0j/n2/wDI8v8A8XXmn/C4LX/oXNe/79Qf&#10;/JFH/C4LX/oXNe/79Qf/ACRQB3F/o+n2fi3wZLbQeTL/AGnL8/mu/wDzD7r+89ekV4FoPxCg8SfE&#10;PwTZrpGqWb/2jcP513FAkX/IPuv7sr177QAUUUUAFFFFAHzP48/5Kt4z/wCvy1/9N9rWZWn48/5K&#10;t4z/AOvy1/8ATfa1mUAFFFFABRRRQAUUUUAFFFFABRRRQAUUUUAFFFFABRRRQAUUUUAFFFFABRRR&#10;QAUUUUARRaVpus67ZQay9z/ZvkXDstpcvA7S/Js+ZP8AgddB/wAIN8Ov7us/+D24/wDi6zNNTT/t&#10;6S6h5v2dVb/Uxeb81bHn+Ff71z/4BtXg4mNf2n7qJ4OLjX9p+6iRf8IN8Ov7us/+D24/+Lrmb+H4&#10;eWery2q6Vr81pBPBb3V9/b9wiRSyuioiJv8A3v8ArUZ/7qvXV+f4V/vXP/gG1Yt54V8BXmrf2hK2&#10;oJMzRSzxRQSpFO0T7onlT+LY9c8Y1/tROeMcT/KVPCtt8M/GCPLY22u/ZIok82Z9cuPllZN3lff+&#10;8i7f++66D/hBvhz/AHdZ/wDB7cf/ABdZmj+G/AWgy+bYxXcO6BLdkS1l2Oi/cfZ/e/262PP8K/3r&#10;n/wDaiUa/wBmIpRxP2YkX/CDfDr+7rP/AIPbj/4uuXu9H0/RPF9xFoct3/ZUtjE+y7vJbj/SPNl3&#10;vuf/AGdldb5/hX+9c/8AgG1ZWsf2U91aS6V5mxYpUl86B4v7mz73/A61w0a/tI80TbDRr+0jzxOw&#10;8E+DPCepeF7K51izkm1CVN8sv2l03/P/AHa1b/wZ8O9KsLu8n0+f7PBE8suy8l+4v/A65/RPE+g2&#10;GjWUFz9p+1xQRRS7LV3Tcqf36t3PifwreQSwTrczW8sTxSo9m/zI1fQn0JSs3+GsMWmf25pv/CPX&#10;GqSomnQy6q8r3G77v3fut/sUyHWPgncpdtFcq/kSvby7J7j5GWX7O6J/e2S/J8lYj+HvAFy9l9pn&#10;1u8SwZPIS4id0iRXRki+591Nif8AfFWH0f4ffYreCKLULb7PPcXEE0MUqSxSy3Hnu6P/AHvN+egI&#10;/wB807+/+EVtc3djar9v1aDyHl0+K+lWVFlliXf/AORUeur/AOEA8Af9AyX/AMDpf/i64SGw8BQ3&#10;97ebdQeW88p598D/AL14vK2S/c+9+6i/74rpf+Ex8Nf37v8A8A3oA07nwB4CS3lZdPk37W2/6dL/&#10;APF15Pbbvstvu+/5Sb69Dfxh4ceJ1Vrnfs/582rgU+RUoA+lvCX/ACK+i/8AXnb/APopa1ayvCX/&#10;ACK+i/8AXnb/APopa1aAPknVf+S0/Fv/ALD9r/6ZdNqhf+MNF0q9e2udQjhuIvvRbXfb/wB8pV/V&#10;f+S0/Fv/ALD9r/6ZdNriPEL+Nba4urHQdc0vTdH1GWWK+S7iX7RErP8A62J2/idfkrrwlGOIlyyl&#10;ynDjcX9Vp83Lzf4TuLDVbPUrP7TbTxTWn/PX+CpXmVH2s6o+3eyO38P9+uMufBMuvaN/Z8uoSw27&#10;3z3E8tpL5Ty7UTyvn/u7k+f+9XJXPwo8X3P22VtV0u5uJYkt1eaW4/0hP43l+T5WTf8AKifL+6Tf&#10;/HXPXj7KpKEfeOijUjVpxq/DzHsafvokZPnRvuulFcDrHw91O8it/s2q/Y7iDTorKJ0ldNjLFcI7&#10;/wDA2lif/tlVW2+Hvii203R4IPEKwy28CJOjzy3CO29/N2O6IzLs2Ku+kbHpG1qN6pLtZl37d+yv&#10;PJvh7r9z401O+n1eL+wrryIlsYZ5d7or7/n/AIVbb8vyfeqXwr4G1fRPFF3fX2oW15afY5beB0aV&#10;7hd0qOiPu+XaiRfJ/F871IHfbWpNj/3a8q0fwB4xsNU0JbrVbaa3ilnlupoZZdluv+jqnlbvvNL5&#10;UrPv+VftEuz+Cr3hv4b65pthEt9rXnXcXzxOl1LKm/zXd5fmRPvxfLs/vUAekUUUUAFFFFABRRRQ&#10;AUUUUAFFFFABRRRQB0WlfDrxDrel2moW0Fl9kuIvNi82+2Pt/wBzZVv/AIVJ4o/556b/AODH/wCw&#10;rT8N6rBbaJZQf2rBD5UWzynl+7Wh/bcH/QZg/wC/tAHM3Pwu8R2y+bP/AGTDEn3ppdTVE/8AQKf/&#10;AMKr8S+b5flaXv8A7n9orv8A/QKi+IVtc+IdLtP7K1rRprq1n81YdWlf7PKrRPE+/b83yLLvX/aR&#10;P96sfwH4Pn8DazLP/wAJjHqtpLZwWrTX07vcJ5UUUSOn8Pzujs3/AACgDd/4VJ4o/wCeem/+DH/7&#10;Cj/hUnij/nnpv/gx/wDsK6P+24P+gzB/39o/tuD/AKDMH/f2gDzzW9EvvDepfYdQigS48hbhfKn8&#10;1NrO6f8AslS+G/DGq+Lbi7i0yK2f7Ls817ifyvvf3Pkqx4wuUudZSWK6W8/cKm9H3/xvV7wNcwWc&#10;WoNLfRWcss6ffbZvTykoAl/4VJ4o/wCeem/+DH/7Cmf8Ku8QfavI/wCJT9r2+b9n/tNd+3+/s2V0&#10;39twf9BmD/v7XknjDwT4jvJfEEWjeI/D81pq11FdfaNTuri3u4n3xb4kliR/3W1Pk/2n+5QB3H/C&#10;ovFX/PDT/wDwO/8AsKZc/C7xBbGHzV0uH7Q3lRebqKp5r/3F+T5m+Vq4fWPA3iWa6lvLPx3p9zcS&#10;2f2ee3vrqdLe6lX7Fs3+V8yr/o919z5v9Ipbb4da0/i2LVdQ8Z2l/b2/iKLWovNvJXdYliuIvK8r&#10;ZtiZPtCIjo/zLF8/z1Xulndf8Kk8Uf8APPTf/Bj/APYVn694D1zwxpzX19BafZElWJvKvPNf5n2/&#10;c2V2aa3B/wBBqD/v7WP4w1KC80SWJdViuW82J/JSX7/z1JBy/gn/AJKl4H/6/wCf/wBN91X07XzF&#10;4J/5Kl4H/wCv+f8A9N91X07QAUUUUAG+jfTKKAPkf4r/ABF8PeGPjJ42s9Tvmhu/tVq+zypW+X+z&#10;7X+4lc1/wubwd/0Em/78S/8AxFegfGz/AIJ5/Dz48fEvV/HGvax4os9V1RYknt9MuYFt18qKKJNi&#10;Nbs33Yk/i+9XD/8ADpr4Rf8AQweNP/A6y/8AkWgCv/wubwd/0Em/78S//EUf8Lm8Hf8AQSb/AL8S&#10;/wDxFWP+HTXwi/6GDxp/4HWX/wAi0f8ADpr4Rf8AQweNP/A6y/8AkWgCv/wubwd/0Em/78S//EUf&#10;8Lm8Hf8AQSb/AL8S/wDxFWP+HTXwi/6GDxp/4HWX/wAi0f8ADpr4Rf8AQweNP/A6y/8AkWgCv/wu&#10;bwd/0Em/78S//EUf8Lm8Hf8AQSb/AL8S/wDxFWP+HTXwi/6GDxp/4HWX/wAi0f8ADpr4Rf8AQweN&#10;P/A6y/8AkWgCv/wubwd/0Em/78S//EUf8Lm8Hf8AQSb/AL8S/wDxFWP+HTXwi/6GDxp/4HWX/wAi&#10;0f8ADpr4Rf8AQweNP/A6y/8AkWgCv/wubwd/0Em/78S//EUf8Lm8Hf8AQSb/AL8S/wDxFWP+HTXw&#10;i/6GDxp/4HWX/wAi0f8ADpr4Rf8AQweNP/A6y/8AkWgCv/wubwd/0Em/78S//EUf8Lm8Hf8AQSb/&#10;AL8S/wDxFWP+HTXwi/6GDxp/4HWX/wAi0f8ADpr4Rf8AQweNP/A6y/8AkWgCv/wubwd/0Em/78S/&#10;/EUf8Lm8Hf8AQSb/AL8S/wDxFWP+HTXwi/6GDxp/4HWX/wAi0f8ADpr4Rf8AQweNP/A6y/8AkWgC&#10;v/wubwd/0Em/78S//EUf8Lm8Hf8AQSb/AL8S/wDxFWP+HTXwi/6GDxp/4HWX/wAi0f8ADpr4Rf8A&#10;QweNP/A6y/8AkWgCv/wubwd/0Em/78S//EUf8Lm8Hf8AQSb/AL8S/wDxFWP+HTXwi/6GDxp/4HWX&#10;/wAi0f8ADpr4Rf8AQweNP/A6y/8AkWgCv/wubwd/0Em/78S//EUf8Lm8Hf8AQSb/AL8S/wDxFWP+&#10;HTXwi/6GDxp/4HWX/wAi0f8ADpr4Rf8AQweNP/A6y/8AkWgCv/wubwd/0Em/78S//EUf8Lm8Hf8A&#10;QSb/AL8S/wDxFWP+HTXwi/6GDxp/4HWX/wAi0f8ADpr4Rf8AQweNP/A6y/8AkWgCv/wubwd/0Em/&#10;78S//EUf8Lm8Hf8AQSb/AL8S/wDxFWP+HTXwi/6GDxp/4HWX/wAi0f8ADpr4Rf8AQweNP/A6y/8A&#10;kWgCv/wubwd/0Em/78S//EUf8Lm8Hf8AQSb/AL8S/wDxFWP+HTXwi/6GDxp/4HWX/wAi0f8ADpr4&#10;Rf8AQweNP/A6y/8AkWgCv/wubwd/0Em/78S//EUf8Lm8Hf8AQSb/AL8S/wDxFWP+HTXwi/6GDxp/&#10;4HWX/wAi0f8ADpr4Rf8AQweNP/A6y/8AkWgCv/wubwd/0Em/78S//EUf8Lm8Hf8AQSb/AL8S/wDx&#10;FWP+HTXwi/6GDxp/4HWX/wAi0f8ADpr4Rf8AQweNP/A6y/8AkWgCv/wubwd/0Em/78S//EUf8Lm8&#10;Hf8AQSb/AL8S/wDxFWP+HTXwi/6GDxp/4HWX/wAi0f8ADpr4Rf8AQweNP/A6y/8AkWgCv/wubwd/&#10;0Em/78S//EUf8Lm8Hf8AQSb/AL8S/wDxFWP+HTXwi/6GDxp/4HWX/wAi0f8ADpr4Rf8AQweNP/A6&#10;y/8AkWgCv/wubwd/0Em/78S//EUf8Lm8Hf8AQSb/AL8S/wDxFWP+HTXwi/6GDxp/4HWX/wAi0f8A&#10;Dpr4Rf8AQweNP/A6y/8AkWgCv/wubwd/0Em/78S//EUf8Lm8Hf8AQSb/AL8S/wDxFWP+HTXwi/6G&#10;Dxp/4HWX/wAi0f8ADpr4Rf8AQweNP/A6y/8AkWgCv/wubwd/0Em/78S//EUf8Lm8Hf8AQSb/AL8S&#10;/wDxFWP+HTXwi/6GDxp/4HWX/wAi0f8ADpr4Rf8AQweNP/A6y/8AkWgD668DX8GpeCPD9zbN51vP&#10;p1vLE+3ZvRokdK3t9YHgXwlaeAPBOheGdPlkmsNG0+DTYJrhlaVoookiRn2qq7ti/wB1a3KAPifx&#10;z8QtD8JfHP4q22pzzw3EutWsqpDayy/L/ZFgn31T/Yqr/wALs8J/8/13/wCC6f8A+Ir3f4jfsYfB&#10;v4r+MtQ8VeLPCH9q69f+V593/ad5b+b5USRJ8kUqKvyxIv3a53/h3X+z7/0IH/la1H/5IoA8q/4X&#10;Z4Q/5/rz/wAF1x/8RR/wunwj/wA/0/8A4Lrj/wCIr1X/AId1/s+/9CB/5WtR/wDkij/h3X+z7/0I&#10;H/la1H/5IoA8q/4XT4R/5/p//Bdcf/EUf8Lp8I/8/wBP/wCC64/+Ir1X/h3X+z7/ANCB/wCVrUf/&#10;AJIo/wCHdf7Pv/Qgf+VrUf8A5IoA8q/4XT4R/wCf6f8A8F1x/wDEUf8AC6fCP/P9P/4Lrj/4ivVf&#10;+Hdf7Pv/AEIH/la1H/5Io/4d1/s+/wDQgf8Ala1H/wCSKAPKv+F0+Ef+f6f/AMF1x/8AEUf8Lp8I&#10;/wDP9P8A+C64/wDiK9V/4d1/s+/9CB/5WtR/+SKP+Hdf7Pv/AEIH/la1H/5IoA8q/wCF0+Ef+f6f&#10;/wAF1x/8RR/wunwj/wA/0/8A4Lrj/wCIr1X/AId1/s+/9CB/5WtR/wDkij/h3X+z7/0IH/la1H/5&#10;IoA8q/4XT4R/5/p//Bdcf/EUf8Lp8I/8/wBP/wCC64/+Ir1X/h3X+z7/ANCB/wCVrUf/AJIo/wCH&#10;df7Pv/Qgf+VrUf8A5IoA8q/4XT4R/wCf6f8A8F1x/wDEUf8AC6fCP/P9P/4Lrj/4ivVf+Hdf7Pv/&#10;AEIH/la1H/5Io/4d1/s+/wDQgf8Ala1H/wCSKAPKv+F0+Ef+f6f/AMF1x/8AEUf8Lp8I/wDP9P8A&#10;+C64/wDiK9V/4d1/s+/9CB/5WtR/+SKP+Hdf7Pv/AEIH/la1H/5IoA8q/wCF0+Ef+f6f/wAF1x/8&#10;RR/wunwj/wA/0/8A4Lrj/wCIr1X/AId1/s+/9CB/5WtR/wDkij/h3X+z7/0IH/la1H/5IoA8q/4X&#10;T4R/5/p//Bdcf/EUf8Lp8I/8/wBP/wCC64/+Ir1X/h3X+z7/ANCB/wCVrUf/AJIo/wCHdf7Pv/Qg&#10;f+VrUf8A5IoA8q/4XT4R/wCf6f8A8F1x/wDEUf8AC6fCP/P9P/4Lrj/4ivVf+Hdf7Pv/AEIH/la1&#10;H/5Io/4d1/s+/wDQgf8Ala1H/wCSKAPKv+F0+Ef+f6f/AMF1x/8AEUf8Lp8I/wDP9P8A+C64/wDi&#10;K9V/4d1/s+/9CB/5WtR/+SKP+Hdf7Pv/AEIH/la1H/5IoA8q/wCF0+Ef+f6f/wAF1x/8RR/wunwj&#10;/wA/0/8A4Lrj/wCIr1X/AId1/s+/9CB/5WtR/wDkij/h3X+z7/0IH/la1H/5IoA8q/4XT4R/5/p/&#10;/Bdcf/EUf8Lp8I/8/wBP/wCC64/+Ir1X/h3X+z7/ANCB/wCVrUf/AJIo/wCHdf7Pv/Qgf+VrUf8A&#10;5IoA8q/4XT4R/wCf6f8A8F1x/wDEUf8AC6fCP/P9P/4Lrj/4ivVf+Hdf7Pv/AEIH/la1H/5Io/4d&#10;1/s+/wDQgf8Ala1H/wCSKAPKv+F0+Ef+f6f/AMF1x/8AEUf8Lp8I/wDP9P8A+C64/wDiK9V/4d1/&#10;s+/9CB/5WtR/+SKP+Hdf7Pv/AEIH/la1H/5IoA8q/wCF0+Ef+f6f/wAF1x/8RR/wunwj/wA/0/8A&#10;4Lrj/wCIr1X/AId1/s+/9CB/5WtR/wDkij/h3X+z7/0IH/la1H/5IoA4z4V/Ejw94k+MXgex0+5n&#10;mu3vLh9j2ssX/MPuv42SvsPfXiPw6/Yv+Dfwo8Zaf4q8J+D/AOytd07zfst3/ad5ceV5sTRP8ktw&#10;6t8srr92va6AH76KZRQAUUUUAFFFFABRRRQAUUUUAFFFFABRRRQAUUUUAFFFFABRRRQAUUUUAFFF&#10;FABRRRQAUUUUAFFFFABRRRQAUUUUAFFFFABRRRQAUUUUAFFFFABRRRQAUUUUAFFFFABRRRQAUUUU&#10;AFFFFABRRRQAUUUUAFFFFABRRRQAUUUUAFFFFABRRRQAUUUUAFFFFABRRRQAUUUUAFFFFABRRRQA&#10;UUUUAFFFFABRRRQAUUUUAf/ZUEsBAi0AFAAGAAgAAAAhAIoVP5gMAQAAFQIAABMAAAAAAAAAAAAA&#10;AAAAAAAAAFtDb250ZW50X1R5cGVzXS54bWxQSwECLQAUAAYACAAAACEAOP0h/9YAAACUAQAACwAA&#10;AAAAAAAAAAAAAAA9AQAAX3JlbHMvLnJlbHNQSwECLQAUAAYACAAAACEAUOmDVBUEAACCCgAADgAA&#10;AAAAAAAAAAAAAAA8AgAAZHJzL2Uyb0RvYy54bWxQSwECLQAUAAYACAAAACEAWGCzG7oAAAAiAQAA&#10;GQAAAAAAAAAAAAAAAAB9BgAAZHJzL19yZWxzL2Uyb0RvYy54bWwucmVsc1BLAQItABQABgAIAAAA&#10;IQCl0Y763wAAAAsBAAAPAAAAAAAAAAAAAAAAAG4HAABkcnMvZG93bnJldi54bWxQSwECLQAKAAAA&#10;AAAAACEArtwM7JcGAQCXBgEAFQAAAAAAAAAAAAAAAAB6CAAAZHJzL21lZGlhL2ltYWdlMS5qcGVn&#10;UEsFBgAAAAAGAAYAfQEAAEQPAQAAAA==&#10;">
                <v:shape id="Picture 19" o:spid="_x0000_s1027" type="#_x0000_t75" style="position:absolute;left:1740;top:153;width:9027;height:4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KW8xAAAANsAAAAPAAAAZHJzL2Rvd25yZXYueG1sRI9bawIx&#10;FITfhf6HcIS+1az2omyNUgSlCFpcBV9PN2cv7eYkbKKu/94UCj4OM/MNM513phFnan1tWcFwkIAg&#10;zq2uuVRw2C+fJiB8QNbYWCYFV/Iwnz30pphqe+EdnbNQighhn6KCKgSXSunzigz6gXXE0StsazBE&#10;2ZZSt3iJcNPIUZK8SYM1x4UKHS0qyn+zk1HwUxfP2/FqtDnqInx97zJHbv2q1GO/+3gHEagL9/B/&#10;+1MrmLzA35f4A+TsBgAA//8DAFBLAQItABQABgAIAAAAIQDb4fbL7gAAAIUBAAATAAAAAAAAAAAA&#10;AAAAAAAAAABbQ29udGVudF9UeXBlc10ueG1sUEsBAi0AFAAGAAgAAAAhAFr0LFu/AAAAFQEAAAsA&#10;AAAAAAAAAAAAAAAAHwEAAF9yZWxzLy5yZWxzUEsBAi0AFAAGAAgAAAAhAG8IpbzEAAAA2wAAAA8A&#10;AAAAAAAAAAAAAAAABwIAAGRycy9kb3ducmV2LnhtbFBLBQYAAAAAAwADALcAAAD4AgAAAAA=&#10;">
                  <v:imagedata r:id="rId245" o:title=""/>
                </v:shape>
                <v:rect id="Rectangle 18" o:spid="_x0000_s1028" style="position:absolute;left:1737;top:150;width:9032;height:4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39nxQAAANsAAAAPAAAAZHJzL2Rvd25yZXYueG1sRI9bawIx&#10;FITfC/0P4Qi+FM0q1MtqFC8IhVLqDXw9bI7ZpZuTdRN1/feNUOjjMDPfMNN5Y0txo9oXjhX0ugkI&#10;4szpgo2C42HTGYHwAVlj6ZgUPMjDfPb6MsVUuzvv6LYPRkQI+xQV5CFUqZQ+y8mi77qKOHpnV1sM&#10;UdZG6hrvEW5L2U+SgbRYcFzIsaJVTtnP/moVjN+0WaweZntq1sfLt/xaDj+3O6XarWYxARGoCf/h&#10;v/aHVjB6h+eX+APk7BcAAP//AwBQSwECLQAUAAYACAAAACEA2+H2y+4AAACFAQAAEwAAAAAAAAAA&#10;AAAAAAAAAAAAW0NvbnRlbnRfVHlwZXNdLnhtbFBLAQItABQABgAIAAAAIQBa9CxbvwAAABUBAAAL&#10;AAAAAAAAAAAAAAAAAB8BAABfcmVscy8ucmVsc1BLAQItABQABgAIAAAAIQDGr39nxQAAANsAAAAP&#10;AAAAAAAAAAAAAAAAAAcCAABkcnMvZG93bnJldi54bWxQSwUGAAAAAAMAAwC3AAAA+QIAAAAA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ind w:left="1014"/>
        <w:rPr>
          <w:rFonts w:ascii="Calibri Light"/>
          <w:sz w:val="20"/>
        </w:rPr>
      </w:pPr>
    </w:p>
    <w:p w:rsidR="00742B65" w:rsidRPr="00F53066" w:rsidRDefault="00877372">
      <w:pPr>
        <w:spacing w:line="380" w:lineRule="exact"/>
        <w:ind w:left="720"/>
        <w:rPr>
          <w:rFonts w:ascii="Calibri Light"/>
          <w:b/>
          <w:i/>
          <w:sz w:val="32"/>
        </w:rPr>
      </w:pPr>
      <w:r w:rsidRPr="00F53066">
        <w:rPr>
          <w:rFonts w:ascii="Calibri Light"/>
          <w:b/>
          <w:i/>
          <w:sz w:val="32"/>
        </w:rPr>
        <w:t>Updating</w:t>
      </w:r>
      <w:r w:rsidRPr="00F53066">
        <w:rPr>
          <w:rFonts w:ascii="Calibri Light"/>
          <w:b/>
          <w:i/>
          <w:spacing w:val="-1"/>
          <w:sz w:val="32"/>
        </w:rPr>
        <w:t xml:space="preserve"> </w:t>
      </w:r>
      <w:r w:rsidRPr="00F53066">
        <w:rPr>
          <w:rFonts w:ascii="Calibri Light"/>
          <w:b/>
          <w:i/>
          <w:sz w:val="32"/>
        </w:rPr>
        <w:t>a</w:t>
      </w:r>
      <w:r w:rsidRPr="00F53066">
        <w:rPr>
          <w:rFonts w:ascii="Calibri Light"/>
          <w:b/>
          <w:i/>
          <w:spacing w:val="-3"/>
          <w:sz w:val="32"/>
        </w:rPr>
        <w:t xml:space="preserve"> </w:t>
      </w:r>
      <w:r w:rsidRPr="00F53066">
        <w:rPr>
          <w:rFonts w:ascii="Calibri Light"/>
          <w:b/>
          <w:i/>
          <w:sz w:val="32"/>
        </w:rPr>
        <w:t>Block</w:t>
      </w:r>
      <w:r w:rsidRPr="00F53066">
        <w:rPr>
          <w:rFonts w:ascii="Calibri Light"/>
          <w:b/>
          <w:i/>
          <w:spacing w:val="-1"/>
          <w:sz w:val="32"/>
        </w:rPr>
        <w:t xml:space="preserve"> </w:t>
      </w:r>
      <w:r w:rsidRPr="00F53066">
        <w:rPr>
          <w:rFonts w:ascii="Calibri Light"/>
          <w:b/>
          <w:i/>
          <w:sz w:val="32"/>
        </w:rPr>
        <w:t xml:space="preserve">Call </w:t>
      </w:r>
    </w:p>
    <w:p w:rsidR="00742B65" w:rsidRDefault="00264D3C">
      <w:pPr>
        <w:pStyle w:val="BodyText"/>
        <w:spacing w:before="11"/>
        <w:ind w:left="0"/>
        <w:rPr>
          <w:rFonts w:ascii="Calibri Light"/>
          <w:i/>
          <w:sz w:val="8"/>
        </w:rPr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29C37759" wp14:editId="4AC6615B">
            <wp:simplePos x="0" y="0"/>
            <wp:positionH relativeFrom="column">
              <wp:posOffset>342900</wp:posOffset>
            </wp:positionH>
            <wp:positionV relativeFrom="paragraph">
              <wp:posOffset>228600</wp:posOffset>
            </wp:positionV>
            <wp:extent cx="6134100" cy="351472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42B65" w:rsidRDefault="00742B65">
      <w:pPr>
        <w:rPr>
          <w:rFonts w:ascii="Calibri Light"/>
          <w:sz w:val="8"/>
        </w:rPr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p w:rsidR="00FA7E88" w:rsidRPr="00FA7E88" w:rsidRDefault="00877372" w:rsidP="00FA7E88">
      <w:pPr>
        <w:pStyle w:val="Heading1"/>
        <w:ind w:left="0"/>
        <w:jc w:val="center"/>
        <w:rPr>
          <w:b/>
          <w:bCs/>
          <w:color w:val="2D74B5"/>
          <w:sz w:val="52"/>
          <w:szCs w:val="52"/>
          <w:u w:val="none"/>
        </w:rPr>
      </w:pPr>
      <w:bookmarkStart w:id="293" w:name="_bookmark115"/>
      <w:bookmarkStart w:id="294" w:name="_Toc104215711"/>
      <w:bookmarkEnd w:id="293"/>
      <w:r w:rsidRPr="00FA7E88">
        <w:rPr>
          <w:b/>
          <w:bCs/>
          <w:color w:val="2D74B5"/>
          <w:sz w:val="52"/>
          <w:szCs w:val="52"/>
          <w:u w:val="none"/>
        </w:rPr>
        <w:lastRenderedPageBreak/>
        <w:t>Organization Blocks</w:t>
      </w:r>
      <w:bookmarkEnd w:id="294"/>
    </w:p>
    <w:p w:rsidR="00742B65" w:rsidRPr="00FA7E88" w:rsidRDefault="00877372" w:rsidP="00FA7E88">
      <w:pPr>
        <w:pStyle w:val="Heading2"/>
        <w:rPr>
          <w:u w:val="single"/>
        </w:rPr>
      </w:pPr>
      <w:r w:rsidRPr="00FA7E88">
        <w:rPr>
          <w:color w:val="2D74B5"/>
          <w:spacing w:val="-70"/>
          <w:u w:val="single"/>
        </w:rPr>
        <w:t xml:space="preserve"> </w:t>
      </w:r>
      <w:bookmarkStart w:id="295" w:name="_bookmark116"/>
      <w:bookmarkStart w:id="296" w:name="_Toc104215712"/>
      <w:bookmarkEnd w:id="295"/>
      <w:r w:rsidRPr="00FA7E88">
        <w:rPr>
          <w:u w:val="single"/>
        </w:rPr>
        <w:t>Program</w:t>
      </w:r>
      <w:r w:rsidRPr="00FA7E88">
        <w:rPr>
          <w:spacing w:val="-8"/>
          <w:u w:val="single"/>
        </w:rPr>
        <w:t xml:space="preserve"> </w:t>
      </w:r>
      <w:r w:rsidRPr="00FA7E88">
        <w:rPr>
          <w:u w:val="single"/>
        </w:rPr>
        <w:t>Blocks</w:t>
      </w:r>
      <w:bookmarkEnd w:id="296"/>
    </w:p>
    <w:p w:rsidR="00742B65" w:rsidRDefault="00877372">
      <w:pPr>
        <w:pStyle w:val="BodyText"/>
        <w:spacing w:before="114" w:line="256" w:lineRule="auto"/>
        <w:ind w:right="1075"/>
        <w:jc w:val="both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find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"Program</w:t>
      </w:r>
      <w:r>
        <w:rPr>
          <w:spacing w:val="-10"/>
        </w:rPr>
        <w:t xml:space="preserve"> </w:t>
      </w:r>
      <w:r>
        <w:t>blocks"</w:t>
      </w:r>
      <w:r>
        <w:rPr>
          <w:spacing w:val="-7"/>
        </w:rPr>
        <w:t xml:space="preserve"> </w:t>
      </w:r>
      <w:r>
        <w:t>folder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tree,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manage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blocks (Description is</w:t>
      </w:r>
      <w:r>
        <w:rPr>
          <w:spacing w:val="-3"/>
        </w:rPr>
        <w:t xml:space="preserve"> </w:t>
      </w:r>
      <w:r>
        <w:t>already given</w:t>
      </w:r>
      <w:r>
        <w:rPr>
          <w:spacing w:val="1"/>
        </w:rPr>
        <w:t xml:space="preserve"> </w:t>
      </w:r>
      <w:r>
        <w:t xml:space="preserve">in </w:t>
      </w:r>
      <w:hyperlink w:anchor="_bookmark67" w:history="1">
        <w:r>
          <w:rPr>
            <w:color w:val="111111"/>
            <w:u w:val="single" w:color="111111"/>
          </w:rPr>
          <w:t>previous</w:t>
        </w:r>
        <w:r>
          <w:rPr>
            <w:color w:val="111111"/>
            <w:spacing w:val="2"/>
            <w:u w:val="single" w:color="111111"/>
          </w:rPr>
          <w:t xml:space="preserve"> </w:t>
        </w:r>
        <w:r>
          <w:rPr>
            <w:color w:val="111111"/>
            <w:u w:val="single" w:color="111111"/>
          </w:rPr>
          <w:t>chapter</w:t>
        </w:r>
      </w:hyperlink>
      <w:r>
        <w:t>):</w:t>
      </w:r>
    </w:p>
    <w:p w:rsidR="00742B65" w:rsidRDefault="00877372">
      <w:pPr>
        <w:pStyle w:val="ListParagraph"/>
        <w:numPr>
          <w:ilvl w:val="1"/>
          <w:numId w:val="6"/>
        </w:numPr>
        <w:tabs>
          <w:tab w:val="left" w:pos="1800"/>
          <w:tab w:val="left" w:pos="1801"/>
        </w:tabs>
        <w:spacing w:before="163"/>
        <w:ind w:hanging="361"/>
        <w:rPr>
          <w:sz w:val="24"/>
        </w:rPr>
      </w:pPr>
      <w:r>
        <w:rPr>
          <w:sz w:val="24"/>
        </w:rPr>
        <w:t>Organization</w:t>
      </w:r>
      <w:r>
        <w:rPr>
          <w:spacing w:val="-2"/>
          <w:sz w:val="24"/>
        </w:rPr>
        <w:t xml:space="preserve"> </w:t>
      </w:r>
      <w:r>
        <w:rPr>
          <w:sz w:val="24"/>
        </w:rPr>
        <w:t>blocks</w:t>
      </w:r>
      <w:r>
        <w:rPr>
          <w:spacing w:val="-1"/>
          <w:sz w:val="24"/>
        </w:rPr>
        <w:t xml:space="preserve"> </w:t>
      </w:r>
      <w:r>
        <w:rPr>
          <w:sz w:val="24"/>
        </w:rPr>
        <w:t>(OB)</w:t>
      </w:r>
    </w:p>
    <w:p w:rsidR="00742B65" w:rsidRDefault="00877372">
      <w:pPr>
        <w:pStyle w:val="ListParagraph"/>
        <w:numPr>
          <w:ilvl w:val="1"/>
          <w:numId w:val="6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Function blocks</w:t>
      </w:r>
      <w:r>
        <w:rPr>
          <w:spacing w:val="-1"/>
          <w:sz w:val="24"/>
        </w:rPr>
        <w:t xml:space="preserve"> </w:t>
      </w:r>
      <w:r>
        <w:rPr>
          <w:sz w:val="24"/>
        </w:rPr>
        <w:t>(FB)</w:t>
      </w:r>
    </w:p>
    <w:p w:rsidR="00742B65" w:rsidRDefault="00877372">
      <w:pPr>
        <w:pStyle w:val="ListParagraph"/>
        <w:numPr>
          <w:ilvl w:val="1"/>
          <w:numId w:val="6"/>
        </w:numPr>
        <w:tabs>
          <w:tab w:val="left" w:pos="1800"/>
          <w:tab w:val="left" w:pos="1801"/>
        </w:tabs>
        <w:spacing w:before="181"/>
        <w:ind w:hanging="361"/>
        <w:rPr>
          <w:sz w:val="24"/>
        </w:rPr>
      </w:pP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(FCs)</w:t>
      </w:r>
    </w:p>
    <w:p w:rsidR="00742B65" w:rsidRDefault="00877372">
      <w:pPr>
        <w:pStyle w:val="ListParagraph"/>
        <w:numPr>
          <w:ilvl w:val="1"/>
          <w:numId w:val="6"/>
        </w:numPr>
        <w:tabs>
          <w:tab w:val="left" w:pos="1800"/>
          <w:tab w:val="left" w:pos="1801"/>
        </w:tabs>
        <w:spacing w:before="179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blocks</w:t>
      </w:r>
      <w:r>
        <w:rPr>
          <w:spacing w:val="-1"/>
          <w:sz w:val="24"/>
        </w:rPr>
        <w:t xml:space="preserve"> </w:t>
      </w:r>
      <w:r>
        <w:rPr>
          <w:sz w:val="24"/>
        </w:rPr>
        <w:t>(DB)</w:t>
      </w:r>
    </w:p>
    <w:p w:rsidR="00742B65" w:rsidRDefault="00B364F9">
      <w:pPr>
        <w:pStyle w:val="BodyText"/>
        <w:spacing w:before="5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9648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138430</wp:posOffset>
                </wp:positionV>
                <wp:extent cx="2872740" cy="3072765"/>
                <wp:effectExtent l="0" t="0" r="0" b="0"/>
                <wp:wrapTopAndBottom/>
                <wp:docPr id="7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2740" cy="3072765"/>
                          <a:chOff x="1466" y="218"/>
                          <a:chExt cx="4524" cy="4839"/>
                        </a:xfrm>
                      </wpg:grpSpPr>
                      <pic:pic xmlns:pic="http://schemas.openxmlformats.org/drawingml/2006/picture">
                        <pic:nvPicPr>
                          <pic:cNvPr id="7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2"/>
                            <a:ext cx="4515" cy="48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468" y="220"/>
                            <a:ext cx="4520" cy="4834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BEB0A9" id="Group 14" o:spid="_x0000_s1026" style="position:absolute;margin-left:73.3pt;margin-top:10.9pt;width:226.2pt;height:241.95pt;z-index:-251581440;mso-wrap-distance-left:0;mso-wrap-distance-right:0;mso-position-horizontal-relative:page" coordorigin="1466,218" coordsize="4524,4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T3QDQQAAIIKAAAOAAAAZHJzL2Uyb0RvYy54bWzkVttu4zYQfS/QfyD0&#10;7lhSZFsWYi9c2Q4W2LZBt/0AWqIkYiWSJWkradF/7wwp2c4F3WD3sQai8DqcOefMkHcfHruWnJg2&#10;XIpVEN2EAWGikCUX9Sr44/f9JA2IsVSUtJWCrYInZoIP6x9/uOtVxmLZyLZkmoARYbJerYLGWpVN&#10;p6ZoWEfNjVRMwGQldUctdHU9LTXtwXrXTuMwnE97qUulZcGMgdGtnwzWzn5VscL+WlWGWdKuAvDN&#10;uq923wN+p+s7mtWaqoYXgxv0G7zoKBdw6NnUllpKjpq/MtXxQksjK3tTyG4qq4oXzMUA0UThi2ju&#10;tTwqF0ud9bU6wwTQvsDpm80Wv5weNOHlKljMAyJoBxy5Y0mUIDi9qjNYc6/VZ/WgfYTQ/CSLLwam&#10;py/nsV/7xeTQ/yxLsEePVjpwHivdoQkImzw6Dp7OHLBHSwoYjNNFvEiAqgLmbkPozGeepaIBKnFf&#10;lMzBV5iOo3Sc2g3bk1mc+L1JervE2SnN/LnO18G39Z3iRQZ/A6bQeoXp17UHu+xRs2Aw0r3LRkf1&#10;l6OaAP2KWn7gLbdPTsoAETolTg+8QKixc0UPJJKnB6bxVBLNMbxxld9DMSZHDhEyb6io2cYoyAJA&#10;DfaPQ1rLvmG0NDiMGD234rrP/Di0XO152yJ72B4ihkR6IcQ3QPMi38ri2DFhfdZq1kLwUpiGKxMQ&#10;nbHuwECE+mMZOamAHD4Zi8ehMFwm/R2nmzBcxj9N8lmYT5JwsZtslslisgh3oJgkjfIo/wd3R0l2&#10;NAxgoO1W8cFXGH3l7ZtpMxQYn5AuscmJuvLh1QQOOVWNLoLAEBL01ejiNwAb1kHbamaLBpsVIDeM&#10;w+LzhIP5gixyYCDJvpo3UbIAMlH/cez1jxhh8iSzaDaqP36uflCGNvaeyY5gA6AGRx3U9ARI+9DG&#10;Jei0kEi4C2WM9JqMZbjcpbs0mSTxfAdkbLeTzT5PJvN9tJhtb7d5vo1GMhpelkygue/nwkErW16O&#10;cjS6PuSt9hzt3W9Ie3NZNkVNXNwY+Rv/O6k5OpCAIR+AD6x/cC+ZUe/Qe5+G8FZ6q6J/bqhigDqa&#10;veR2CuXO5zaqBJK2hex2VW9YN9Ze4wvvfyTysw3Yeaei5lBenKKGK/GiqHioxVBP3Y1wrqffo6hW&#10;kB7Le5I6CV4xhUl0RWjofq8JpVnHLbwcWt6tgvS8iGZY1naidLq1lLe+DU63AqXzP5HyyLxX2kGW&#10;T1BXtIS0BzbhuQaNRuq/AtLD02cVmD+PFO+x9qMAgS+jBC9g6zrJbIEK0Nczh+sZKgowtQpsQHwz&#10;t/59dVSa1w2c5Cu6kBt4B1TclRr0z3sFyYYdyDHXcg8dl5bDowxfUtd9t+rydFz/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/oewn+AAAAAKAQAADwAAAGRycy9kb3ducmV2Lnht&#10;bEyPTUvDQBCG74L/YRnBm92kmtjGbEop6qkItoL0ts1Ok9DsbMhuk/TfO570Ni/z8H7kq8m2YsDe&#10;N44UxLMIBFLpTEOVgq/928MChA+ajG4doYIrelgVtze5zowb6ROHXagEm5DPtII6hC6T0pc1Wu1n&#10;rkPi38n1VgeWfSVNr0c2t62cR1EqrW6IE2rd4abG8ry7WAXvox7Xj/HrsD2fNtfDPvn43sao1P3d&#10;tH4BEXAKfzD81ufqUHCno7uQ8aJl/ZSmjCqYxzyBgWS55HFHPqLkGWSRy/8Tih8AAAD//wMAUEsD&#10;BAoAAAAAAAAAIQAbObizoUAAAKFAAAAUAAAAZHJzL21lZGlhL2ltYWdlMS5wbmeJUE5HDQoaCgAA&#10;AA1JSERSAAABLQAAAUIIAgAAACsjHDYAAAAGYktHRAD/AP8A/6C9p5MAAAAJcEhZcwAADsQAAA7E&#10;AZUrDhsAACAASURBVHic7Z17fBTV/fe/s7ObCwEcfurPO0k2wUCkVJf+UvtooGA3UbZWY7vWIvJs&#10;baWJF56tlT6mRQGrXX+N7RNj7VJUuoJSdKv5oa6YjIIxtNIUVktlIZJsErBeEHWRS7I7Z848f8xl&#10;b7OXJJu95bxfaV+zZ875nu/gfvd75sw5n6F8Ph8QCISMosm0AxJs157pUx776ur2gaGPMu0LgZBu&#10;Mh+H06ffIR1pD/o+GiwvPW/6lMcy6hGBkG4yHIds154Z5kopFKnjJ4/7pk+/Y8YPENu1J7OOEQjp&#10;hErb/eF9fzgDY4FHAo8wzws8h3n+pAZ/HjjV5xzs4Nh+sZrOWLH1rmsryy4oLz1vFNZZK+My+VqN&#10;iQsniNH25bXXGdob3J1N+on0ipAjaNPWE8YCRgLmMeYxzwkIYRQo/nPrc6A9uIU6rlTjOo8B/AnQ&#10;7C9P3xVlg7UyZo8tL768+qZOX1OmnSBkC+kbl2Ik8LzA8wLiBB5hxOHjn/yz/O4LZ5grdcYKpZqu&#10;7qwZ5sryuy9UMcG6wOlu6O3wps1pAiEtpC8OeYx5hBEn8DzmOMyPfFEyvWje0RkL6Mu4zmMzvjcf&#10;AHTGCu7Vs55cXvuI8aIoA157C5iM+vqq9jZWKapjGIZhGKsrtJ5KoQxrZax2uUKd3RsslrCyshHp&#10;CFhrsGZIcZy+oqyxVibYjLXW2b1hZVH1VUoIeU0a41C8M+R4FBB4DiM8HfHn0EUXbdvqnGGuXEBf&#10;BsIZU89gZvwAffeatyvLLohs7+1orzYZAfT1DR4XCwDgtTc2Vzt9Pp/PZwKHXE2tMAxHO6z3+Xw+&#10;tw2a21gA8NrrWqrcPp/P5/M5wWxlAUBfWe0Qe2FdYLNBb3+oD/H6UrNmNFkkawCsy9NQHzKu9trr&#10;zB6b1KDVGMMCIb9JYxxyAkIC4jFCmEMYBfDISOHIcPF1N5kX0JcBAKDZzHllTy6vfWH7N84+i4lo&#10;7u1o73GYGYZhDM094pe6v7fHIkWF0WSR6qkWhmFZJd5e6iurlSY9zQYx/Zgd4Onzio09fV4A1uWp&#10;qpdCPyIMYzqgYm2lzSOHdXgYQn9vj+xRPAuEvCZ98zQ8z/OcgDgBcRgFMOIw4jAIxQG+ggIMAnfd&#10;MmhdfkbZReeefRYztaQ4vLW3o73a6esUv/Ree10bC6mcBrU4o6Y6jabqlg5vPUBDvV4PDZ42Fky9&#10;1aZk5lZUrOnrGzxtLBjB5WlYmXiWScUCIZ9JXz5E4hwpwojDPCcdDJ8uPD087eTJ4qNHz/z06EUA&#10;UF56XlQQArBtzSGZSF/f4GmxeyuqauTRHutySOdUC+NjNFkcLfKtotcrZ5+KKmhva+utqtdLg2Gr&#10;y1NVEdpQta8Y1kSf7S5YFTHZW1FVo9QXq8ewQMhj0hmHmOPENMhzHEYB6WNgmDp9uoBH+NSpomlT&#10;p6i2ZV0OS+iAUF/fAO0d0LTe5jEzDMMwLWCpkU6pFSbA2OqslgeCjR2hnTgcUCkPYh2OiBFljL7U&#10;rYG+vgGam8EUmeb0TZ1KfUNjhze2BUL+kr7n+D/8mQYFghHIBXgU4KVhqpgkEX5646m5s8vT4w+B&#10;kD2k7/4QIZ7jMOJ4hAQkJcawIMRISJszBEJWkb447Hr610nUWjrhfhAI2Uf6xqUA8N7BgYR1yLiU&#10;MAlJaxwSCARVKEEgd2UEQobRHj9+PHEtAoEwkaRvniaCtied4kFf/5E2292ZcoNAyAYyuR//6f8y&#10;vP79ayG5+RsCIY/JZBz6mWn+KVFL2AiEyUdG4/CMaWhKYTp68trrQjYb5h1h2xsJuUgm47Dp/DOv&#10;K0jyBjW4MXYsm2P1TZ2+FIppKLt/x//1J8u4CQAZjMMNdvvGOZdvuLhmR+crybWwiDtufT63zWPO&#10;YAII7v512zwt48qyrNXQ1p8yxwi5S8bi8L29Oz7on7712ae2PvvUKJvqm9bbaoL72ydChMIbLZ0R&#10;7L6yWtyb6+1o76mujMqyyUpvsFbG7ACHmWHq7Gx8GY5gAlbssVbGarVGpGTWKn2O5z8hC0lrHDLM&#10;9aF/AHDl5T8V/5SSpNDXN9SIoTAxIhRsm6x3oTaalbclGXpXxditm5T0hrHV57SAxenzdTYZ48lw&#10;sFZDe4PY2N3QblACz+GpcvuCHrBWpqXK7Ws1JvKfkH2kOx/u2v3/lL/oj6N+gDFBIhTGlXFGnKJS&#10;qdtWU1NVAdHSUQDJSm+EEkeGg3U5FJ/1TassSuPQK3GYmZYqRVAyrv+ELCR9cdj2pPOBR27esWvP&#10;hqfb584u37Frj+rHlc2/S2wrdESo3DYGf/1lKamoMFRHzUJT53poVBvXee0tHttKo1TDyno72iF8&#10;l37yvYRiNFW3d3i9fdBQr5f87++tjto1HNO6TU69EN9/QlaS1nwY8eA+/sfYeO2NzWBbaYQJFaHQ&#10;N3X63DZoj1ZL7RFHjaBvWgVmQ3vD+sRjvySkLmLKcIS29dpbHCq3pABQ2dTpBHNI2MX2n5B9pDUO&#10;Ix7cx/8YhajWxjBMqB79xIhQyHMqhubqyEgO0cJgGLPHZqtuNiSRdNT9NJos4jyNN54Mh7HV3dBu&#10;UC49poCUVM/KxvOfkJWkb99T25POx7737ZnnzLjk7l+v+N8NO3btifOR7EIkTCrSus676fwztbSm&#10;L7mPBMLkIX35cO78xcrx1mefuunmH8X5SPIhYVKRMV2MubPL439Mm1cEQsYhuhgEQuYhuhgEQubR&#10;Hj58ONM+EAiTnfTNl/7LcTlQAggU1tA0pZ17S5dyaubMmdS/6iPqD53xRNp8IxAyS/riUKNBdddf&#10;T1GFQBcKBdO2b14w75a30tY7gZDNpC8OBQxA6QS6CAqmU/TUJT/8xfZNdTQtFBfqZq58L21uEAhZ&#10;SPrWtVGUBrRFoJtK0SWgnQL0lCU/fqj+1v9eeMsDafMhOQY33lBaWlpa2rwz057kAjubS0tLS0tv&#10;2DiYaU9ymfTFoUarpbRnUNqpoC0BbQnQxYKmkKKLAIqSaC391y4N/jff2az2H1+OocRxJNaM9fWZ&#10;v6ZryLYotll1f0J6jPgYYSSs21ieiH0oRuJcWizLIWYiXY00HPbpho2DYa1CTkdZW2Qb6lozX/Uf&#10;kZA0443D0hhE1yzQFoC2BLRTgZ5C0UUPPf3FQ3/6+FdPffCrjR8CALX/SMRftIX5a7qGhoaGHEv3&#10;rluoGmM7m0sXrgOx1tCQAx6L9Ru9s7m0dOG6vUleYyyzCf2JMLMDfieZWLp33d2ikdie7Gy2bEnu&#10;0gY33n3orijLYai5usWi6vTAob1QVV4W0mpoyLF0iyUk9kd54YTEjDcOh4aGkizUlUwBbQlFTwFt&#10;MWiKAKD1y0DrlwHxLL7JE/EXs8tFdUsBegei9kYNbnxsCyx1vHhrmVTPphxGmbANDQ0l+TOe0Gws&#10;f6I6vVVqNzjQm9CTnc2WLUsdjqXJ+FB264ty6i6fNR/2HorpSoir85cunb9F5YdqZ+cWWFq3KKKd&#10;zbEUompL1qJMEEZPCuZphoaGQhOgahACQHFRCdBTBLqI0hSCRgsA586bfd6cctj+xjcWf7di1hwB&#10;Yx4jzOMjhwceuO9nVRUXqve3s3MLwNLyqIVvA4f2wvxvp3w9XEKzsfxRqdlcKuW4+Wu6Yv1GAMDg&#10;xhssW5Y6hhZBc5I+yB38cd1eWHrXopjnQ1yd9ZO7li603L1x8YuLQ2oMDvSKPUXEcvms+bAlIsAl&#10;a7Gvg5A0qbk/VGIvVhACQGFxCdDFFF1EaXSU3C/W6cQDHnEcCnAc4jguloW96xaWlpaWWrbMX9Nl&#10;i/ldSx+j9kdMfkNda+bvXffHmOO5wY13r9u71JHIonKjJo8MBzfeYNkC6g1VXV1kcyyNcGRwxyt7&#10;5397cVn8rrPtP0QekLLnFnEiUKSwqBjoQtDoACigAAB4nZYrLhDPcojjeR7zPM/zsSzMX9MVMhyL&#10;GnwpP9llkWfGRWyz8fwZHOgFqFK3WLb42/PXrevcaVuk+h0eOLQXYK+lVL47tJT2Ll0qDTdDfFhk&#10;GxqyBfvbeMPCdXtjxkUMVxf9ZM38hZY/LlXe/jpwaC9U3VUGUSgZeSDKGiEFpG++VKsrlDMhBZgH&#10;AL6wgCuW9Ly5QIALiP/zj7GDslvvWgpbLMqE4eDGG1IxiZCs2fJZ84O3UIM7XtkL82epjyTjnlSy&#10;pjgTArDUMfSizRbXh53NpWIQjjo6ym793Zr5W7bIIT840Bt9c6hk2rtI7E0YaVxPoy2gKBoEAMCC&#10;gAAAFRYgOR8iLoB4jHnE45j5MJq96xaWrhMP56/pevFW21DXrBsWymXz13S9mArPF6mYHeiMrFV2&#10;64uOQ6UWxaGljqGw723w5lDl5Jh8UCx3bgEI+cdY6hhKfrRYduvv1rwizdiKo9Lg70PIP++obBJG&#10;DZVwPJkq3mwJe5gxVPYEWmkBAG2b41XX9qnTzsA84nmMecQhLt48zYQzuPGGha98exIOvXY2lz42&#10;awzXPWn/wVJH+vLhN1cN9fZ/oHwccnu0bQ7lI+ICmOd5jAUBp6pH8Z4pojDJH/a96xaWHppsOWCR&#10;bWj01yvl+fnfngCHJg/py4cRXLG4Ic7ZjU88lrl8SCCkm4zFIQCEpsdoSBwSJg+ZjEMCgSBCdDEI&#10;hMyj9XxwNNM+EAiTnbTqCI+BF557KaKkr//I//3FHcrHj475X+v59Kr5Z848J44mP4GQ1WTyvdzJ&#10;I+7MUDZnePsPd/z92OdfcgBw3lmFRz4+9WvHwePHT2TURwJh7ORGHE678PzLvn/NZd+/Rin547bD&#10;+3s/Gh4eAYCKC6Z8+NnIS11EeI6Qq+RGHEaDMd576Mvh0yMHBk4MfnSS57k/v/npkcMfprKPwQ03&#10;X2TaPJhKk0n3e84lF51zyYT2nqmrI6iR7feHIgKtEWg6tARj7o13/K+7fYLAC4IgCPhrs6ZyHApv&#10;t2PtRT9wKp9u/vP+hxdD8pStePbIivG4PTYOv7EN1u7e/6MJerPAwOHB8pllGbs6giq5kQ95rZbX&#10;0rwuGIoLLv0Pnkc8z/E84lFgfmVx7Vemidupwrll/ZFP9h/5ZP+R3fce/MEl9+5Io9djZOjQnln6&#10;iXq9R/e9l28c5bvPCWkgN+IQF2qxTot1wex9z9Kqr80q5vkAjwKIDyz4ClN5fklJvNeYlt/S+qtL&#10;n321W/y0855LpLHfPWJJ973nrFW2Eu285+anBgB2rJXPRtdXKQkl+qzKaHPH2ovu2fyUSax581MD&#10;ohuNz4Jz+TmX3HuP0vthuc7apzbcLP2UhPgGO9Zev+GwXLj2XqnT7nvPCbUcZvz6DYdDLSTnG2Hi&#10;yI045HU6vkCH5M37Ig801fCI4/kAj7jKC0qKigrPOffseFbKjFfPPzA4CDC44eZHL94u5slN0Hjv&#10;DgCorb/F2SFly+6OA1dfFZKRBjfcvPzAvd1iXn2kFtQtxKsPO9bWbrtaLOm+7rVaJYQ2vwa/33/k&#10;k/3dv4K1j3cD1D78yfqbwbzpk/0PL1GsNa+dI2b1qw7d926Cf6rNh2bt3n/kkVrYAfXSQODqlx8X&#10;uwsa/58VM4NNkvWNMHHkSBwW6PhCLS6IvJvl+QBCAZ4PAMD5F5yTrLmB99/de981YgZYvhkO9h0G&#10;gEV33HtQzJY73jh43cKy8Po3/+yWskQW4tTf+apTKSlb0XjzgcFB8cQtjeJ9YFnlrDje3rykFgAA&#10;autvSXRtskFYDB1iirv84b1Kd2qMxzdCisiNeRpep+O1OgEil+Ah5McCFoTktg4Psq/tndNYBjCg&#10;OmdTvvDaAxt3Qi28eujaO2aqWghltLM+Y+Ww9wDAksT1Ith5T+PBX20/smImDGy+/s4J8IuQSnIj&#10;H2IdjXW0oKMjynme43kOo5jSUiEMbLbeB2vvqAWARUvMz/5WvhEaOCwdwMyrrjv06IbNHdAYMVdZ&#10;fvGlSv3BgcOxLSRVf3DD+mfnlJUl4bLslXJb292xOeSMlLi67w2ZEw5lduVMAICB/vhCrePwjZAq&#10;ciQOaRrTGkxHxSHiMB/g+ThxuLlRmoG4/LVrdz8rj9nWbprzcK1YfmfwvVNlxqvhvodBGgQGKVvx&#10;rFK/9s6uwdgW4tTvvu41qWTb1d2PRHYRh7IVtrUHxKt4A5Rx6eJb14LYxfpZvzJHt1q0xPzsDy65&#10;6JxLLnoVbg4W19bfIs/TKIzDN0KKoPYf+STTPsRDXF8qKWjQGvh/G/v6j5i/f62+YiYAGJbaBQEL&#10;An7xoevEkjxn5z2XdCxJz3iYkE5y4/4wVEEjFIHnBEHAOL+3bu3o3rm4dhEAQHfH5ktn3ZGoPiH3&#10;yPY43GC3Rxeav3+teMAd3SeX3ZAuj9LOYPlgxzmNywEA4OY/T9g6G0ImyfZxKQB4+1UWcCujUOXs&#10;pBiXEvKUHIhDAiHvIboYBELm0R4/fjzTPhAIk51sn6cR2dFDAVBaGrQFGq0Wa2mqSAu0BnQaqqBA&#10;KCgseHm760dLyWw+IVfJjTikaSgrLaGAojUCraEKCoUCWqOlhQItVVQIdG4sRiAQYpIbcSgAaAA0&#10;YhBqKS0l0LRQqKV0hUBrIM8fHxImAbmRSnRa0GioS/RXtf3mUY1WePiBtvPOXKzVQQENAgBCiS0k&#10;B2tlrCwAeO11TJ3dmyqziTtMX4/RZLBrgkxuxCFNazQaAQB+fr+1UEut/bUVAAp0QFHA8xCI+2Ya&#10;r72OkRG/84nRN3X6Opv0Y/Y32Ge6ehwDXq83U10TIsmNONRoKHHvYUGBoKOFIq1YCAhBgAMexRyY&#10;slbG0LvKJ+EEc9KBMQ689sbmaqfP5/O5bZ6WLM00rNXQ1p9pJwgyuRGHtIantRoAKNRAQQFVUAAA&#10;wGPwI+AxBDgVXRoAAGBdDouz1Sh/NLYGA4O1Mla7nLaihmXKeDFGNdYaJ8XqK6vB0+cF8Ha091RX&#10;RmcaJV1aXdE9Bm2HehVsYrfXBSuq+RZMxkqZN6IWa2XMDnCYxYJg11HXFdmQMEHkRhzqtHSBVgCA&#10;l196q0AHm57eDgCIAx4JAU7gYm17Yl0Oi8kYWqKvrO7pldOAox3Wi1kLmttip8moal57XUuVW0mx&#10;0ZFobHVWNxsYxtC7ytdqjDwbTJc+EziinQaTaNrd0C57Fdqkt7knjm/AWg3tDW7ZgMHKAgDbJreW&#10;xp/GVp/TAhanL2xA6rXXmT026cJajWoNCRNEbsQhBUKBFnyndliWry0qWLTitt+cHtnJIUA8cLzA&#10;j/HNpZZV4pdLX1k9qmr9vT09zQYxT5gdYuoLhbUyLpPPbaupqaoAAK+SwJTm8q+D0WSJ6s4ILtG0&#10;oblHNh2zSZRvrMshl4G+aZXF0+cFMK5Manzc39ujtJV8Sa4hYdzkRhzqNJROSxXSFOJ3AsCwf2cA&#10;wf+8tOecMxe/9ZaHQzEC0WiyOFxh2crb5xGDY5xYnD6FiFThtbd4bCuNoG/qXA+NVtbb0Q6j6JK1&#10;yjnJbasJej0+d0VfxjC8HHNDwujIjTgsKBB0WtDpQKMBAPBzAuLgh8tWAcAtN97FxXyAaDRZHCHj&#10;RtZqaK5eNe4RltFkcShZQp51DEUe+uqbVoHZ0N6wPqzLiqoa+deBdTlU7Eu3lP298gBUX9+QoImq&#10;b157i0O5PdU3dfrcNmjviB1PFVU1wbbKZSXRkDBuciQOdaClQaMBngcAOHhgsK9v4PbbrwOAp59/&#10;FPOx5mnA2OpzV7XIcw9mcKrcr40e+f6PYRimsSPipL5pvc1jlnv02GzVzYawbBJSoQUsNRHNjSaL&#10;QzzpAotKk5DSGL65G9pF3wztDW7xNs8qj3SDv0JSP6Ge6Zs6lesyNHZ41RsSJgLK5/Nl2ofEfPK5&#10;dlZ5iSDAiB+GOThr+iIA+NMzLfO/MR9jgcfw5hvbJsv6UvHuMxU/J4TsIWfyoQDg5yAQELiA4P3w&#10;jYMDb8z/hoHHmOdhEuzcYll5cM26HCm5wyVkFbmxvvSXrQUA8cQR5+f3N9Nb0edizKIqm8XpI0PE&#10;vCM3xqUEQn6TG+NSAiG/IboYBELmIboYBELmyfZ5ml2PzgFKAIHCGpqmtFfcmei9YwRCDpLtcajR&#10;oLrrr6eoQqALhYJp23//1do7/5lppwiEFJPtcShgAEon0EVQMJ2ipy754S+2279O00Jxoa6oSFtU&#10;qKMEDvMBSltSdv3rmXaWQBgj2R6HFKUBbRFop1J0CWinAD1lyY8fAoqmNFhAHMUj4I4L6Nh7u1zv&#10;HfDOnZP9D9ZUl8OMdo0MWVOTb2T7cwuNVktpz6C0U0FbAtoSoIsFTSFFFwEUUdpC0NKCTgfaIk59&#10;D2JwW2vyChUEQvrJTBwyMYiuWaAtAG0JaKcCPYWiiyhNgUajBdAApREEGjAAFFB0CRcIxOhK3qHk&#10;BDPZu0PIVjITh6qLeFQLdSVTQFtC0VNAWwyaIkqjE0ADIAgCpgQeU4KAEWAU8PuT65m1MlarVU6P&#10;KhISMRUolFZquhWhEhVWNlhFPQn3STXVfhjUXIotw8FaI6+E/NjkJBm7P/T5fKEJMNbyuuKiEqCn&#10;CHQRpSkEjfbuR3ox5hGHOMRxHMcFAhwX2LruXL/fX6zej8PMOABAXpfJAjg8VW6fT69ISHTqAbz2&#10;OoO10tdqlBQoOo0ArJVxgPLG62Ar1uTztQKA117XxjYpN2mOdnD7fHpgrQxjtjh9PiOwVqbFvtIY&#10;uRxUrum11zXa68O2Eau7JMpVRK0qZa1MS5VYLgpYdJIbxlwlk/eHSuzFWeNaWFwCdPE9j374s995&#10;f/ZIL+Z5hMKCMBAIAD8cOx8qO+eVgJG1H1QlJBIqUKjqVoRWqKiqqbGtNEqHqi7JYhb1DRHba2O6&#10;FL37z2FmWqrcchATAYscJ8PzNGKIxKlQWFQMdKFz6ybxj0OI47h9/3Qf8Pyrr693aGiA4wLA+0sX&#10;/zYl/iRWoFDTrcgEFluYuhURsMhtsn2+VKsrpDS6I3tsR/bYjvzjQR5xiOMAgN32hPjHcdy3rIfv&#10;ePDVe+9/eHSm1SQkklKgiNKtGCVyB96OdmioD9NlUlO1UJergMqmzvC5JyJgkcNk+/NDjbaAomgQ&#10;AAALAuK4QCAQ9oiCQ9z7B/eLx6N8hGhsdffVGZhmAIAam7vTCKICRZ2BYQDAYrGoNTJZzOItp/r5&#10;JLCAi2HMUqfh7qq71OnsZUIKlTGqVLvX6TO5GLNDNO70Zf9DVEIk2b7/cNtqZv5Nm+3bPhTvCMXb&#10;wmPHPrXccqNY4Yk/PfuH1UsAwEdfAgCpfJRPnpYT0kW2x6HI3PmS9swVtYsCXIALBDiO4ziO5xHP&#10;8w8/cK9ULQVByLKs0WgEkKcjiYAuIQ1k+7hU5L29O9474AWAm5b9OFad1GRCokBByAS5kQ9DEQMy&#10;mlxYXEogqJN7cUgg5B9EF4NAyDxEF4NAyDzZ/hx/ImC79kyf8thXV7cPDH2UaV8IBIDJFofTp98h&#10;HWkP+j4aLC89b/qUxzLqEYEAMKnikO3aM8NcKYUidfzkcd/06XfM+AFiu/Zk2jXCZCc/50vv+8MZ&#10;GAs8EniEeV7gOczzJzX488CpPudgB8dKbwTWGSu23nVtZdkF5aXnjcJ6SqQtRg0R1MhncuM5/mjB&#10;WMBIwDzGPOY5ASGMAsV/bn0OtAe3UMF5Ka7zGMCfAM3+8vRdUTZYK2P22Mh6GkI6yM9xKUYCzws8&#10;LyBO4BFGHD7+yT/L775whrlSZwy+kkZXd9YMc2X53ReqmGBd4HQ39JLNC4R0kJ9xyGPMI4w4gecx&#10;x2F+5IuS6UXzjs5YQF/GdR6b8b35AKAzVnCvnvXk8tpHjBdFGfDaW8Bk1NdXtStb/IJ6Ga7QeiqF&#10;MqFiGSH7AqNELryK/gaw1mDNkGKZCRDUIGQFeRqH4p0hx6OAwHMY4emIP4cuumjbVucMc+UC+jIQ&#10;zph6BjPjB+i717xdWXZBZHtvR3u1yQigr2/wiJsFJb0Mn8/nM4FDrqZWGIajHdaLe4alTbtee11L&#10;lVuRrrKyAKCvrJa2JLIusNlAfKu37IOatYb2xohIlAQ1pLMGWbNG3rPsC7snlAQ1yG1i9pCnccgJ&#10;CAmIxwhhDmEUwCMjhSPDxdfdZF5AXwYAgGYz55U9ubz2he3fOPusSJ04b0d7j/hybENzjxgiqnoZ&#10;MUU0FBQJjMpqpUmP/EpvswNEYQ2jSVTAYF2eqnop9FXCcCIENQjZQZ7GIc/zHEYBAXEYBTDH8YjD&#10;HFd8arji9HD56dMXXrfsK61Xl1WWXfCNr10ytSRCYsrb0V4tq9r43DYpI6YMRTHH5/NJ4WA0Vbd3&#10;eL190FCvl3Jwf29UGKao+3BBDUJWkJ9xiMQ5UoQRh3lOOhg+XXh6eNrJk8VHj5756dGLAKC89Lyo&#10;IBS1z4IhoK9v8LTYvRVVKnoZqoXxCVW+CFG5qKiC9ra23qp6vTQYtro80W/fniBBDULmydc4xByH&#10;EYcRx3NSSsSIw4Fh6vTpAh7hU6eKpk2dotqWdTksoZlIHARC03qbx8wwDMO0gEUSiNKrFSbA2Oqs&#10;lgemjR2hnTgcUCkPYh0OT3igAYAkqMEwjKG9YX1TlKBGQ7tBPutulQU15L4MjaHjWKk2majJGvLz&#10;Of4Pf6ZBgWAEcgEeBXjECUjOjTzCT288NXd2eaY9JRAA8vU5PkI8x2HE8QgJSEqMYUGIEdntRcgi&#10;8jMOu57+dRK1lk64HwRCcuTnuBQA3js4kLAOGZcSsoS8jUMCIYcguhgEQuYhuhgEQubJz+eHBEJu&#10;QeKQQMg8JA4JhMyT53HYZzjj4GXT3rt0inte4e65dFc1dMxG22aNPF95ImV9eO11yb11UNwMmLrF&#10;ZKm2R8gceR6HvIA5zAcwH8C8H+MRjPwY+QVuhEexHzCyVvV9szGCTd/U6Ut2G5HFGdz1F9y4G9Zb&#10;cOtupBORfhlbfU5LUt0Ssp38jMM+wxliJgwIPCfwfoz+/NE7L36y79VPD7zx2aG/fjE4jFFcwNaU&#10;JAAAIABJREFUAzU14budWJenJqVv/2WtjKF3lbz9yQnm0ACTdka5bR5z6EZ9l4mEXb6Sn3H4E2/L&#10;T7wtdwz8NoB5P0YBzAPA7TOvUP78mItroLqhITQQWRc0NIhHcrYKF58QwyWGEIYKrMthcQb3wxtb&#10;3Qneb29s9ZH983lMfsbhG74Vj+42PrrbyGEUwPxIVPYb5tGL3xRW/+f7q846oGqhsj4YiF57C5jq&#10;AQCABZNPFp9Q3UsbJYShSuTeKgB9ZXVPb79sRNxLZWgG20oSe5OC/IxDAJg7u3zu7PIRzPsx8vOR&#10;cejHqGvk9bcDb7pRt/qNorT/F8IVKozSDkDG0NwjalpEECWEMRbkHfvOavKy+0lCfsah+yuFb8/V&#10;dlWDH6MRjIYFlTgUE+aju2MlHH3Tqur2Dm9YGHZYZeElt208t4tGk8URrrbh7fPURG3AF+UyxtEP&#10;IVfIz31Pq45Ib634P2ffMoLRCEbVU8997Vivn+dGMBKnTwF0CfZbGE3VLR0s9DasbAKQw6Fa3DPf&#10;39sDVWN30GiymM1WRVmbtRqaq52+yDlX1uWAqpVj74WQM+RnHL7hWyGONj0mNCw+q+A5MTf6eRQQ&#10;+EBUhlTDaKo2m9tt7ia5oN5kaTYzDgCwWCzj8tDY6nPb6xhGfAN42PMMAIfYB0CNzd1KdNUmA3m+&#10;7+kqZkOsU4/uNqZ5/+EEvFyCvK8iT8jPfKigJMYswWFmwJmquGGtjNkBFlNKjBEySp7nQwIhJ8jP&#10;+VICIbcgcUggZB6ii0EgZB66pKTkb3/72xVXXNHS0kIOyAE5yMgBte9AX6Z/C1JP95tvKMcajeaK&#10;BYsy6AyBkJD8fG4hCMK8efM0Go1Go9Fqtbu6dly5cHGmnSIQYpKfcQgAShBqtdorrrji7V1dFEVp&#10;tVqapnU6HcYYY6zVaud+1ZBpTwmEPI1DiqLEIKRlamtrKYoCAEEQMMYIIY7j+vr6BoY+LC89P9P+&#10;RtD1wBx28YEHr0xcOFojhCwlP59bKEEo/r+YG5UDjUYjBirP86rND2+6cd6cynlzKufNufGZw8l3&#10;O3R4FJUJhCC5lA/nzalULY+eaqJpuqCgQKvViuEnZkIRMR8CgEaj8fv906LNHXastl38hwPPjzaT&#10;7Fpz1Y5v9d0/c5TNCITcyoeqU7uqhTqdTsl+FEXt2rVr165db731VldX15sygiBwnJo6xlDfuzca&#10;I4Jw15rKB7rlD92rl2/qemZpWMLctaby9ufhLysq5y11HAaA7tVyRl29S2rW9cCc1c9ImXb1Luh6&#10;ILJCGINSTbWEfNixPDpdq/So9Cs6PxThMyF7yKV8CAD7DvSFZsVYD10KCgpomt69ezeEJEBBEHie&#10;53keIYQQEg9UGtc++MrAjfPmPP7zjueXycntym/ddPvrXffXLgSAXa+/X1cBv5n11L4tC5VGV67r&#10;+wNU7vhW3/21AIcdy+2VrxzomwkA3avnrenat06subUT3th3oBS6V8+b86PvbejbVwu71lRu2HTb&#10;lctLw52Qax52LL/XsWCLJSTLdj1Q/2pdR9+mmQCHHcvrV5cdePDKw47lK97/eUffsshs3PXAnMf1&#10;Ynn3ExE+E7KHXMqHIkrsxXnyqdPpKIr6xz/+8Y9//GPPnj3i7OjQ0NAHH3zw0UcfffrppzzPY4wv&#10;vfRS1eYzlz+/70AL3BuSW2pv+/khdhcAHHZsOLRkwfLbfn7o8ZhZZajv3Xce/LaYnVZshUMDcsWb&#10;VojxVlp56WWrLbUAADMrVCds5ZozF9XBq2+FdtTN/uXGO6R4m2lZceP7g4fFHH5HVBBuvX3O43rl&#10;16Q2rs+EjJJj+VAk4doDnU6n0Wh++tOfAoAgCK+//rpYfuutt4oHW7du7ejoEKOxvPRmNRuly7b0&#10;LQtms9IFV7+/etPQTHi1sun5mQDLtrQ8s7Ry3juG0LQZ5Man5ByYQW76efP7v3mqa5nkSWkCnwmZ&#10;I/fyYTKEzs0IgiAOREMrIIQ++uijo0ePHjt2bGDow1h2dr2+9dKKMvF45jeXwGtPOF67eHGtWFC6&#10;bEvfK83Q+eZQZLNa4/eeVzLP2CZRt+4Qb0cP7+yEJQtCYybU+GHHhucvLpsJUFp5abBwSOmwbPnz&#10;f4AfLd+keBjbZ0JGycl8mBCaphPWsVgsxcXFAx8cizxx2LG8/sF3xePLVr+yTr5zm2lZMavydnjq&#10;fgDoXj1vxVYAALjpDwekCld+66bbV1T+5bLVr2yx3L+BnVdf+RsAAMPPO55fNuoruAler5y3Qmoe&#10;nroW3t8xsDzE+JUAMNOyaUNfWI/Kne26NwaXXjWv/6l932KjfSZkCfm5vvTVl//nqquu2rNnDy8D&#10;AMr0DMaY5/lrrrmG5/nPvgwk/xx/1xp5JoZASCn5mQ+XXHv9wNCH+/btA4ApRQX/ee75AKDEpDht&#10;c/SL4dEZPezY8PxNK9ZNhL+EyU5+xiEAlJee33Tn/xHv/V572RmrTnLGhp5ZetVv3oHvbegjy8QI&#10;E0F+jkujUZ2Myb6VpYRJiuYrsytee/nF115+Mb8Pevft/k59be++3aEH2eAYOSAHX5ldQXQxCITM&#10;oz1+/HimfSAQJjt5O08zBrZt26YcazSaa6+9NoPOECYVJA6DRKhpvPTSS9/5zncy7RRhUkDiMIwI&#10;NQ2Xy6WqprFgwYJMe0rIK0gcBkleTeO9gwNpfkcNIb/Jz3XeY2N8ahqslVGwxnwjN4GgRv7HIROD&#10;6JqimkZhYaFOp9PpdKKshngqQk0jRlfK+7TBXGcn7/ElJE/+x6HqC61UC8elpqECa2WsVqucHr32&#10;OukXIBijSpnVbq+TkmhYKyXJhsQ1a2WsdqmhlQ1WiU7C4Q4EE7ZSU+k/xLyKn6w12IS1SsWJjCfZ&#10;HQEAJkMcQlTUxXrVnKKm8be//a27u1tZFK6oaXAcF1NNAwDAYRa/ZmZwdjbpAQAcniq3z9dqBNZq&#10;aG9w+3w+n8/d0G6QIrOxuVpMoabe5p4QO0orMPnkNm0hYeZoh/VS4mXM4PT5fD6nxdGi8u2WTXnt&#10;dS1VbiVdi6HBtsn9S+6Cqp8xCTFu9tgk661GAEi2O4LEpIhDCIm9OO97HKeaRnBcGnzRqGWV+I1j&#10;XQ75EPRNqyyePi9Af2+PxSTWNJosoXbkqkZwiZFtaO7x9HmjKlRU1dTYVhqlQ1WXpJr9vT09zQbp&#10;Z8IBojHjSpsnPHhV/YxJiHGllUiS3RFkJtF8acI3ro5KTWPu7J+M0x9vnwcg7st8WavZY3P7mvTg&#10;tdc1jrM7sES/iFjf1LneXscwPTU2d6pzVJq7y3EmSz5MhlGpaYzudd9GU3DY6LW3OKor9aCvb6hx&#10;uKSbQpdDvWF1pZxxRnct8RwArzeYlPRNnT63Ddo7vLH8BACQMhqwVrOKoxVVNcFWXm/y3RFkJlE+&#10;TEjyahofHh3tolxjq7uvzsA0AwDU2NydRgDQN6231RkYRjSr1shkMZsZR8zzo3PA6WJCHGgCANbK&#10;SGFlcfr0Mf0E40pbi8HANAPU2GwWT5RtfVOnszfMuD7J7ggSVMLR2uThmWeeSVJN4+SIkOLn+KyV&#10;cZmiBnKEyQIZlwZZtmzZZ8dH9u3bt3//fo/Hw3Ecx3FiECpzp8dPoZMjqdopxrLK0wCXo6aqIkVm&#10;CbkHGZeGMXd2+dxf/lK899v2wpZYdVLTmbeiz8WYzQAAYHH6yMTFJIaMS+OhOhlDVpYSUg6JQwIh&#10;8xBdDAIh8xBdDAIh85D5UgIh85D50pQhCPBeX+G/j9FfntYgjgIArU6YPgVfcBY/t9If8kpiAiES&#10;Mk+TMt7cO+Xjz3Sqp86aEbjqa8MkFAmxIOPSlPHRsZjL4j7zaU+eOp0mP7z2upzd4CduWkyRnEFK&#10;jU0wJA5Txmefx5x5PnKY+/DjqBe8AYRssQ2V1QgLo+C+XPX9s6HnxT1SvasmdIOf2obmKMIuJyQW&#10;EquHyPs0Rm+BtYYXGVt9Tss4LjSdkDhMGXvfHekf4E6cwDwvBSRCwhefo3fdJ1ztRzmkqmoTirJ9&#10;MRhGXnudsi/X5/Otr49upW/qFLfbWmQDE7pKlbUa5N28zurmeBuFlctx2zzmkPiQyt02jzlBrhqF&#10;BdbKMC5TzoRdFCQOU4YgwKH+QPdfT7+y/cQLL37x3HOfbX32aPsLR//+Vx/HJQxCVdi25mpnSG7T&#10;65NJc6E5NpGChop6RbjgRaRtl0PeeQzGlTZl41Y89E3rk6s4DgvG1gn+/ZlgSBymEowFjDHmMY8w&#10;H8AICTyHeSQgLpnFErKshhIBrMshb9gfK3EVNFTVKwBChDnUUPYkgr6yOjkv9PUNNcrWfukyDc0g&#10;B3RaLGQ3JA5ThwCYFxDCPMI8EhDCPIcRJyCO5xFOon1wXJq6X/a4Chqq6hWhrSYERdWueqy7gcdv&#10;IesgcThezpBp31Dy8sZp2zczPId5DvMczyOe53geCcnFYRQVVeMbziVBMPaTVm8Khqu3L3pPsCre&#10;jvaeYBqVMJpGEUbjt5DdkDgcL7vf+/e5pjbxb/d7/wYAMfAQwiggICQghPHY4lDftMrimEAp1Jjq&#10;FXGb9DRL0nFsW3NPMuNmr71RbQQZUwtkIixkOyQOx8uSu578/T11H7tW/v6euiV3PQkAiMMchxGH&#10;EcI8x2MOo6TiMHh/qEyRGFt97oZ2Q4Kp/jFjbHVWywPTxo4km7htHtFRs8fmjjOCVi7H0N4QKgul&#10;qEt6bOvjZ+DxW8gZyHqa8XLuVb8Y3vO4eFz8tTuG9zz+9boPuRGeC/CcH3N+xA2fOPnvbS9330A2&#10;LiYk1fIgOSM3QvLheCnTX3bxd/+ov+6xmabfTmPOA4BTn33E+f3cyMjIl5+c/mz/qaNvN979jdR0&#10;FvXQfgK1sZPsK9UuOcwpXE+jpi6XlZB8OF6+utxxee01gUDA7/f/tdvl23H/V2f//nD/xyDAzIpz&#10;Lio/s3bRuVcsmPEfM6ZdcN7ZmXaWkKWQOBwvM752S+hHfOglz8H+Eb+f43gBBJ1WW1igmzq1ePrU&#10;Epomow+COiQOCYTMQ3QxCITMQ3QxCITMQ+5YCITMQ3QxUgbRxSCMGTJPkzKILgZhzJBxacoguhhp&#10;I//kM0gcpgyiixHC2HUxouqp9zIm+QzVwqyQzyBxmDKILkY449HF8IJJvmhndXNj/OyefEfGVmWT&#10;V9i+58xD4jBlEF2MGIxBF0NvNMpXajRZkm6VfEdJb51MEyQOUwnRxVBnHKoWXnuLp6E+2VF2wo7k&#10;QbWhd1VWbcMgcZg6iC5Gci6NQtXCa2/sXTXWm121juRRvLuqJavmskgcjheii5GYsalaeO11jbB+&#10;VL9JSXekr2+AbNLUIHE4XoguRiLGpGrBWplGWD+6VDiKjlQDNoOQOBwvRBcjBuNQtRB38Cpj5gSX&#10;nXRHIY94DO0N8XxPO2Q9zXghuhjpJ//kM0g+HC9EF2NcLo21eZ7JZ5B8OF6ILgZh/JA4HC9EF4Mw&#10;fkgcEgiZh+hiEAiZh+hiEAiZh9yxEAiZh8QhgZB5SBwSCJknz+Ow6q2pF+8onvVaYeVLugonVb6J&#10;L/2jf+ajJy98eLR3xcqmvgmqr24iFUvZskL3gRCfPI9DAWEICIKfF0Y4PIzwMIdHEB7m8WnuvYMD&#10;MRolq92QGlhrnG5U1R/q7N54TkYazArdB0J88jMOq96aWvXW1It3TBECGPuREOA/37zf5zz45Sv9&#10;J18fPPXXD/AwimsgGe2GFMBaGcZlSi5KolUzVJwcjUFCFpGfcfjJd372yXd+dvSGVYKfx34kRt05&#10;qy5X/oQEcRgXVaEkFYGJ4IlYsWxsTbGaTMoNEtJDfuoI+3zrxGHndfuQMMLjkcioE0bQNx/Cgr9X&#10;QPjzF+dEGXCYGQcAANTY3BFfa9ZqaG9w+zr1ooqTtdLXavTa68wem9sXtY2HtTItVSrlY0BxSRms&#10;xnGSkGPkZz4EgLmzy+fOLsd+JIyg6FEoDvDo5U185xa8Y6vajWJs7QbW5VBUI/RNqyyePi9Af2+P&#10;ipSEw8y0VLlTJWEYrZoxGoEJQnaTn3FYuU1b8TxVvonHwwif5oRhLqKC4Ee7dlvEv3iGEmo3xMNi&#10;s4G8d30iGZeThKwgP+Pw2P/+5Wcr7v9i5QN4GOFhXhjmi+ac+YXzwGeb//XZk+8efXyvEMAg58x4&#10;23OjJRVCtSS89hZHdaVeFJJRCoP6EpVNnU6YQF2LmE4Sco08vz+8uh0JIxw+jfAIEkZ4YQQJAR44&#10;LCQQqgi99WoNH1caW919dQamWTrbaQQAfVOns5cJKVTGolLtXucETJ/EcZKQY+T5vieGWRPr1K7d&#10;liwXqkidWkPmdR8I8cnPfKigJMYM47XXGZp7worC0mYsHGYGxptKRd0Hi2k8NggTTJ7nQwIhJ8jP&#10;eRoCIbcgcUggZB6ii0EgZB6ii0EgZB4yLiUQMg+JQwIh85A4JBAyT54/x//awTnAaYSARuBo7NeA&#10;XyP4aWFEI/jpfy3bNRpLo12SkoIlLNID+BQ9x5+IlXWEVJHv+RDRAkcLnEYKwhGNMEKLoZgNuhgh&#10;PamvBo+tiwEQ/o6WYHuii5GD5Gc+/K/+2QJHCZxGSoZ+zekXLwytoLv4RFwD0vffa68zWNkJSyRe&#10;MLl94gpt1so02uvjLXSLTGhee52yIRnkbR6slTGD02lxuCbGY8IEkZ/58N/WCz5cdf5HvzgXBzSC&#10;nxL8GgCY3nRI+RP89Nitp0wXQ280KvsyTJbROcG2NVc7Q+JWr9cD0cXIWfIzH3748hvisPOWT74r&#10;+DXCSGTUCX7N97beLgQoCNC9j7wcZSDduhhee4unYX3cWuG6GOByWEytCawScob8zIcg7/EVxImZ&#10;QORlCn76y72BE//yn+g9nXldDK+9sXdVonrRuhiE/CE/8+Flb18qBCjw08rsaEQFIaDpbHkysSGj&#10;qbqlw9s0NokZi83maW5jm+LHjdde1wjrO0cZWxVVNQ4X22okIZkf5Gc+/OTXZx595D+OPnaGGISC&#10;n9ZVnTj96gWn2i86ubX0xKZyCGggG3QxWCvTCOvHICWlb1plcUy85AYhTeRnHH748hudLU92tjwp&#10;+GlhhBbEJxZ+DQQ0QkADnEbgqLgGHGZxzsXssa2PCBJjq7uh3cAwDMMY2hvcrbIuRnWzVNgYOpKV&#10;aqtO1IgP9nqkdqN9RmJs9SmOEOH8XCfP9wGff+1VsU51tjxJdDEIWUJ+3h8qKBOnGYboYhDikuf5&#10;kEDICfLz/pBAyC1IHBIImYfoYhAImYfoYhAImYeMSwmEzJPnzy0EAd7rL/r3p9oTpzU8TwEATQvT&#10;puALzkZzK0ao+A/zCYR0kefPLd7cW/LxZ+q/NWfPCCz+2jAJRUI2kOfj0k8+j5nwj/kKTp46nU5n&#10;ZFiryiI01cLRGhm1H6lbD5dSY5OPPI/DT4/xsU4dOez/8ONjamfCRCiS+GqFrOzOQiJlMsJQ1d0I&#10;qa0uEaIm50HUN8ZFnsfh3ndH+ge4Eycwz0uPZxASvvgcves+4Wo/yqFYUaps9nPbPOb4ochaDW39&#10;qfY7RbBWhnGZkouPWJcslbttHrNU6AWT2yfvz2xuJHs+UkCex6EgwKH+QPdfT7+y/cQLL37x3HOf&#10;bX32aPsLR//+Vx/HxUyVIeib1ttqHC7xC6jkASULiGs3HWapKLpCLPokbQ21iinT3RibTEbYJatW&#10;GIecB0GdPI9DAMBYwBhjHvMI8wGMkMBzmEcC4pJbwKCvb6jx9HkBgAWTlDEa2qXX3oujMYvT5+ts&#10;0qtViIGjHdZLFSPziaS7IZ01WFkAkHU3orbjS7obKd5JEbxkULaAGZrBtjKyG6+9xdNQT15FPH7y&#10;PQ4FwLyAEOYR5pGAEOY5jDgBcTyf4NXc0RjBxUjfyR7lazqqCgqyioa+vgHClTcmQndjXMSWCElK&#10;zoOQFHkehzzGPC9gMQdymOd4HvE8x/NISDYOvR3tPdWVegDWKuckt61GrWbCCinGYrNBc/y8OzaU&#10;Sw7FaAoLRFHOg2xpTBF5HoeYF7CcDHmEEcIoICAkIIRxUnHotTeGDMikL2d/b0+M6gkrSMi3X96O&#10;dggf2KVWd2MshF+yQqhEyJjlPAgxyPM45Hkx/ATEYY7DiMMIYZ7jMYdRvDiUdTEYQ3uDPPIzmixS&#10;sQsswapScZ3dG6OCGhZpBGtob5g43Y3RoXbJoeWKRMj45DwIquT5epqLL2ybVbuM0kwJBHhuhOcC&#10;POfHnB9xwydO/vvll7uvz3JpjAkl1WoZRH1j7OR5PnygxTT0Tuen/e5Tn33E+f3cyMjIl5+c/mz/&#10;qaNvN9799QnvPvQFFMk+0UhrR44ED0eTR8yShDGS5/kQY+EvL/R1vOLtf//o4KGPQYCZFefM1J91&#10;5TfPvWIB8x8zpl1w3tmZ9pFAyPc4BACMhVOnh788cXrE7+c4XgBBp9UWFuimTi2ePrWEpvN8REDI&#10;CfI/DgmE7IfoYhAImYfoYhAImSfb9+PvenQOUAIIFNbQNKW94s53M+0RgZB6sj0ONRpUd/31FFUI&#10;dKFQMG37779ae+c/M+0UgZBisj0OBQxA6QS6CAqmU/TUJT/8xXb712laKC7UFRVpiwp1lMBhPkBp&#10;S8qufz3TzhIIYyTb45CiNKAtAu1Uii4B7RSgpyz58UNA0ZQGC4ijeATccQEde2+X672DAylaHDPO&#10;dSETvaxEzb7XXhexHI2QU2Ty6RnDMAnraLRaSnsGpZ0K2hLQlgBdLGgKKboIoIjSFoKWFnQ60BZx&#10;HBfdNmqNSf6uhNQ3dfpGG4TZLecxycjwU+yEoVigLQBtCWinAj2FoosoTYFGowXQAKVZ+mzt9zZ/&#10;C6CAoku4QCC6bVOnuHHOIu+hI0sfg2SznMckJPOrSeKHoq5kCmhLKHoKaItBU0RpdD/+y+WW5/5L&#10;EDCHhEBAEDBaYP/uyoGOpDpTVZeIWygv02StjNUuZ9jg2k1VDQsFtbNKmdVur7OyECG9xlrDDMWw&#10;HyWrEWIjiWsMl/PwRl8WIc1kPg4hbigWF5UAPUWgiyhNIWi0ABrECxwSuvuYQEDwcwLb+5/+AB7x&#10;J7EawWuva6mSxCWcIKkeqUtOOMwuk7ihN2SnrSJmoRSqaVgEUVe4aGyuFrOzqVd6I6LRZFHkYFhX&#10;qNBELPuxZTWSu8YwOQ+2TfaI3F5mjKyIwzgUFpcAXUzRRZRGR4EGKMHx/bd/8vXe3705y88JAQ6v&#10;6Zh//6I3bWfOT2yrv7dH2TVndoCoXKEuOWFxiiGpr6wOKZTFLORCVQ0LhZgKFyYx2oMaS8aVNo9L&#10;jNIwvZeY9mPLaoziGmWMK22eFpIJM0tWzJfGWeNaWFQMdCFodAAUUHDLs/8VQELAj/2c0LH6+wBw&#10;6U83r3q5diTQ47djz6OJerKM9+W648Tb5wGIfjOvvr7B02j3VkB79arO8eakUV+jvqlzvb2OYXqS&#10;ekUxYSLIfD6Mv9BcqyuUMiFQgHkOQSAg+JHg5wQA2DO00x8QRjgcCAgBTkjwCu5QyQlltjCG5ERS&#10;qGpYxD2rr28IqjCGCE3o6xugva2tvdpkTGABAJKV1RjFNeqbOn1uG0QqQRHSRYbjMOFuD422gKJo&#10;AADAgoC2LN3xwi3bf/q/9gQCvOHuZ5a3HAlwQkud6zczZv3Pyi8T9WZsVdQlmEZpYie25EQSqGlY&#10;xD+rb1pv86iIZ+ibVlU7HOFhGNt+XFmN5K4xKOchT+EYmqtjD14JE0u273vatjpyCmfz2R+PBHDt&#10;yTtfwo/6/fy1GuuzX/42gPArd5/MMZGL8Afy43v8TzQpcpvMj0vjc92Dvopl74T++QOCP4BNP7gv&#10;EOADnPBdyxqOFziUaUeThWXlSU/W5aipqpA+eO0tDouJhNFkJSvmaeITkeVeng3ifaCfgwAnAMDA&#10;H89KcGeYPXgr+lyM2QwAABanr0kvrklr7gGL0zf2XGh21NjcrSn0k5Besn1cGh8x/HJsOEogRJHb&#10;cUgg5AdEF4NAyDxEF4NAyDzZPk9DdDEIk4Fsj0Oii0GYDGR7HBJdDMJkINvjMBO6GCkhmxa4SE8o&#10;AUBcyZ1NvhEAIL91MUJ3v8bd5ZrnChHejnaQdh+S7RRZSg7rYggCDRji6GIAQPC10rG/g3mvENHf&#10;G/12X0J2kfn1pcnrYqxYs3/Ffe7bfvn323759m2//PuK+9y3retd8avB2x46FvD7k+zOa68L1boQ&#10;t8vKChGqohKslbFarWKJujqG0iiusISa/ISK7EWoSoYikhHqg5qTqloY8hnpAq1Wa7RSlkpDIpOR&#10;AbLi/pBhmFjLesJ0MQCeeHxNdJ3b7ljn9/uL1W07zIxDPBL3x+qbOt1Q12ivXw+NLVVuny/kbkkW&#10;lZDeemtl5Xsoh0cqZl3gaAe3z6cHr73O0MY2tRqBBZPP1woAXnudWKKGKD/RGXpSkr3olBaZWivj&#10;3bPJPsgiF8HsHtNtAFECA8QLZK0OV5hJ1YYqfhImnMznw/iIuhg/WetZcZ9bLKGoReKfeCwWPjf0&#10;I8embWoGguNS5cupb1rf0G4w9K6KHKmqikoABHUoQo+DkhlGaTcgY2juCZfGCCVafiK+rEbUhUhV&#10;o0UuYrqdCNWGRCYjE2RFHCbWxQhHEHaqVh7drgvV72swbJOe1GCtsgiT21YTp56+qXM9NE7MeG8M&#10;bsdsOJF+EmKQ+ThMRhfjiYe+8cRD34hTzVjy35bl1yXZI2s19K5SE1hTFZVIBmkapL+3J369cPmJ&#10;mLIX0i8Ea1V703W0yMWY3Y7ZkMhkpJtc0sWIUw0FOFDfAOUwM2EzEayVMYNTvFF0grnO7g0qRKiK&#10;SiREah+pdBGJivyEquyFcaUNRB9aqmwq9lRELsbkNsRoSGQyMkG273sK1cXoxmufeHyNck8oCDsp&#10;apEg7LztjnW1mrUVy97Jpuf4BMIoyIr50jhc96BPuevr3rQNwm8OleOKZe+k3zcCIVXR0UluAAAA&#10;KUlEQVRkexxC+GjztjvWJVONQMgtsn1cGkGcGVESh4TcJcfikEDIS/4/2yl+VmGi/0sAAAAASUVO&#10;RK5CYIJQSwECLQAUAAYACAAAACEAsYJntgoBAAATAgAAEwAAAAAAAAAAAAAAAAAAAAAAW0NvbnRl&#10;bnRfVHlwZXNdLnhtbFBLAQItABQABgAIAAAAIQA4/SH/1gAAAJQBAAALAAAAAAAAAAAAAAAAADsB&#10;AABfcmVscy8ucmVsc1BLAQItABQABgAIAAAAIQCNFT3QDQQAAIIKAAAOAAAAAAAAAAAAAAAAADoC&#10;AABkcnMvZTJvRG9jLnhtbFBLAQItABQABgAIAAAAIQCqJg6+vAAAACEBAAAZAAAAAAAAAAAAAAAA&#10;AHMGAABkcnMvX3JlbHMvZTJvRG9jLnhtbC5yZWxzUEsBAi0AFAAGAAgAAAAhAP6HsJ/gAAAACgEA&#10;AA8AAAAAAAAAAAAAAAAAZgcAAGRycy9kb3ducmV2LnhtbFBLAQItAAoAAAAAAAAAIQAbObizoUAA&#10;AKFAAAAUAAAAAAAAAAAAAAAAAHMIAABkcnMvbWVkaWEvaW1hZ2UxLnBuZ1BLBQYAAAAABgAGAHwB&#10;AABGSQAAAAA=&#10;">
                <v:shape id="Picture 16" o:spid="_x0000_s1027" type="#_x0000_t75" style="position:absolute;left:1471;top:222;width:4515;height:4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AtUwAAAANsAAAAPAAAAZHJzL2Rvd25yZXYueG1sRE/Pa8Iw&#10;FL4L+x/CG3iz6Tzo6IwyygQFD1rHwNsjeTbdmpfSRK3/vTkIO358vxerwbXiSn1oPCt4y3IQxNqb&#10;hmsF38f15B1EiMgGW8+k4E4BVsuX0QIL4298oGsVa5FCOBSowMbYFVIGbclhyHxHnLiz7x3GBPta&#10;mh5vKdy1cprnM+mw4dRgsaPSkv6rLk5BLCvtzr9W82a25+5ndypPX1ulxq/D5weISEP8Fz/dG6Ng&#10;nsamL+kHyOUDAAD//wMAUEsBAi0AFAAGAAgAAAAhANvh9svuAAAAhQEAABMAAAAAAAAAAAAAAAAA&#10;AAAAAFtDb250ZW50X1R5cGVzXS54bWxQSwECLQAUAAYACAAAACEAWvQsW78AAAAVAQAACwAAAAAA&#10;AAAAAAAAAAAfAQAAX3JlbHMvLnJlbHNQSwECLQAUAAYACAAAACEAPXwLVMAAAADbAAAADwAAAAAA&#10;AAAAAAAAAAAHAgAAZHJzL2Rvd25yZXYueG1sUEsFBgAAAAADAAMAtwAAAPQCAAAAAA==&#10;">
                  <v:imagedata r:id="rId248" o:title=""/>
                </v:shape>
                <v:rect id="Rectangle 15" o:spid="_x0000_s1028" style="position:absolute;left:1468;top:220;width:4520;height:4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z/wgAAANsAAAAPAAAAZHJzL2Rvd25yZXYueG1sRE/LisIw&#10;FN0P+A/hCrMZNNWFj2oUHwwMiIwvcHtprmmxualNRuvfm4Uwy8N5T+eNLcWdal84VtDrJiCIM6cL&#10;NgpOx+/OCIQPyBpLx6TgSR7ms9bHFFPtHryn+yEYEUPYp6ggD6FKpfRZThZ911XEkbu42mKIsDZS&#10;1/iI4baU/SQZSIsFx4YcK1rllF0Pf1bB+Eubxeppdudmfbr9yu1yuNntlfpsN4sJiEBN+Be/3T9a&#10;wSiuj1/iD5CzFwAAAP//AwBQSwECLQAUAAYACAAAACEA2+H2y+4AAACFAQAAEwAAAAAAAAAAAAAA&#10;AAAAAAAAW0NvbnRlbnRfVHlwZXNdLnhtbFBLAQItABQABgAIAAAAIQBa9CxbvwAAABUBAAALAAAA&#10;AAAAAAAAAAAAAB8BAABfcmVscy8ucmVsc1BLAQItABQABgAIAAAAIQDW2Nz/wgAAANsAAAAPAAAA&#10;AAAAAAAAAAAAAAcCAABkcnMvZG93bnJldi54bWxQSwUGAAAAAAMAAwC3AAAA9gIAAAAA&#10;" filled="f" strokeweight=".24pt"/>
                <w10:wrap type="topAndBottom" anchorx="page"/>
              </v:group>
            </w:pict>
          </mc:Fallback>
        </mc:AlternateContent>
      </w:r>
    </w:p>
    <w:p w:rsidR="00742B65" w:rsidRDefault="00877372">
      <w:pPr>
        <w:pStyle w:val="BodyText"/>
        <w:spacing w:before="172" w:line="259" w:lineRule="auto"/>
        <w:ind w:right="1071"/>
        <w:jc w:val="both"/>
      </w:pPr>
      <w:r>
        <w:t>A "System</w:t>
      </w:r>
      <w:r>
        <w:rPr>
          <w:spacing w:val="1"/>
        </w:rPr>
        <w:t xml:space="preserve"> </w:t>
      </w:r>
      <w:r>
        <w:t>blocks"</w:t>
      </w:r>
      <w:r>
        <w:rPr>
          <w:spacing w:val="1"/>
        </w:rPr>
        <w:t xml:space="preserve"> </w:t>
      </w:r>
      <w:r>
        <w:t>subfolder</w:t>
      </w:r>
      <w:r>
        <w:rPr>
          <w:spacing w:val="1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subfolder, "Program</w:t>
      </w:r>
      <w:r>
        <w:rPr>
          <w:spacing w:val="1"/>
        </w:rPr>
        <w:t xml:space="preserve"> </w:t>
      </w:r>
      <w:r>
        <w:t>resources",</w:t>
      </w:r>
      <w:r>
        <w:rPr>
          <w:spacing w:val="1"/>
        </w:rPr>
        <w:t xml:space="preserve"> </w:t>
      </w:r>
      <w:r>
        <w:t>is also</w:t>
      </w:r>
      <w:r>
        <w:rPr>
          <w:spacing w:val="1"/>
        </w:rPr>
        <w:t xml:space="preserve"> </w:t>
      </w:r>
      <w:r>
        <w:t>created in the "Program blocks" folder the first time you drag an instruction to your program</w:t>
      </w:r>
      <w:r>
        <w:rPr>
          <w:spacing w:val="1"/>
        </w:rPr>
        <w:t xml:space="preserve"> </w:t>
      </w:r>
      <w:r>
        <w:t>which is an internal system function block. The instance data block of the internal system</w:t>
      </w:r>
      <w:r>
        <w:rPr>
          <w:spacing w:val="1"/>
        </w:rPr>
        <w:t xml:space="preserve"> </w:t>
      </w:r>
      <w:r>
        <w:t>function block is also pasted to the "Program resources" folder. You can move or copy such</w:t>
      </w:r>
      <w:r>
        <w:rPr>
          <w:spacing w:val="1"/>
        </w:rPr>
        <w:t xml:space="preserve"> </w:t>
      </w:r>
      <w:r>
        <w:t>instance data blocks from the "Program resources" folder to any other folder and rename or</w:t>
      </w:r>
      <w:r>
        <w:rPr>
          <w:spacing w:val="1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them.</w:t>
      </w:r>
      <w:r>
        <w:rPr>
          <w:spacing w:val="-7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blocks</w:t>
      </w:r>
      <w:r>
        <w:rPr>
          <w:spacing w:val="-9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"Program</w:t>
      </w:r>
      <w:r>
        <w:rPr>
          <w:spacing w:val="-6"/>
        </w:rPr>
        <w:t xml:space="preserve"> </w:t>
      </w:r>
      <w:r>
        <w:t>resources"</w:t>
      </w:r>
      <w:r>
        <w:rPr>
          <w:spacing w:val="-5"/>
        </w:rPr>
        <w:t xml:space="preserve"> </w:t>
      </w:r>
      <w:r>
        <w:t>folder.</w:t>
      </w:r>
      <w:r>
        <w:rPr>
          <w:spacing w:val="-5"/>
        </w:rPr>
        <w:t xml:space="preserve"> </w:t>
      </w:r>
      <w:r>
        <w:t>Blocks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"Program resources" folder that are not required to run the user program are removed during</w:t>
      </w:r>
      <w:r>
        <w:rPr>
          <w:spacing w:val="1"/>
        </w:rPr>
        <w:t xml:space="preserve"> </w:t>
      </w:r>
      <w:r>
        <w:t>the next compilation. If the "Program resources" folder contains no more blocks then it is also</w:t>
      </w:r>
      <w:r>
        <w:rPr>
          <w:spacing w:val="-57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"System</w:t>
      </w:r>
      <w:r>
        <w:rPr>
          <w:spacing w:val="1"/>
        </w:rPr>
        <w:t xml:space="preserve"> </w:t>
      </w:r>
      <w:r>
        <w:t>blocks"</w:t>
      </w:r>
      <w:r>
        <w:rPr>
          <w:spacing w:val="3"/>
        </w:rPr>
        <w:t xml:space="preserve"> </w:t>
      </w:r>
      <w:r>
        <w:t>folder.</w:t>
      </w:r>
    </w:p>
    <w:p w:rsidR="00742B65" w:rsidRDefault="00877372">
      <w:pPr>
        <w:pStyle w:val="BodyText"/>
        <w:spacing w:before="158" w:line="256" w:lineRule="auto"/>
        <w:ind w:right="1077"/>
        <w:jc w:val="both"/>
      </w:pPr>
      <w:r>
        <w:t>A program cycle OB is automatically generated for each device and inserted in the "Program</w:t>
      </w:r>
      <w:r>
        <w:rPr>
          <w:spacing w:val="1"/>
        </w:rPr>
        <w:t xml:space="preserve"> </w:t>
      </w:r>
      <w:r>
        <w:t>blocks"</w:t>
      </w:r>
      <w:r>
        <w:rPr>
          <w:spacing w:val="2"/>
        </w:rPr>
        <w:t xml:space="preserve"> </w:t>
      </w:r>
      <w:r>
        <w:t>folder.</w:t>
      </w:r>
    </w:p>
    <w:p w:rsidR="00742B65" w:rsidRPr="00F53066" w:rsidRDefault="00877372" w:rsidP="00FA7E88">
      <w:pPr>
        <w:pStyle w:val="Heading2"/>
        <w:rPr>
          <w:b/>
          <w:u w:val="single"/>
        </w:rPr>
      </w:pPr>
      <w:bookmarkStart w:id="297" w:name="_bookmark117"/>
      <w:bookmarkStart w:id="298" w:name="_Toc104215713"/>
      <w:bookmarkEnd w:id="297"/>
      <w:r w:rsidRPr="00F53066">
        <w:rPr>
          <w:b/>
          <w:u w:val="single"/>
        </w:rPr>
        <w:t>Organization</w:t>
      </w:r>
      <w:r w:rsidRPr="00F53066">
        <w:rPr>
          <w:b/>
          <w:spacing w:val="-16"/>
          <w:u w:val="single"/>
        </w:rPr>
        <w:t xml:space="preserve"> </w:t>
      </w:r>
      <w:r w:rsidRPr="00F53066">
        <w:rPr>
          <w:b/>
          <w:u w:val="single"/>
        </w:rPr>
        <w:t>Blocks</w:t>
      </w:r>
      <w:r w:rsidRPr="00F53066">
        <w:rPr>
          <w:b/>
          <w:spacing w:val="-11"/>
          <w:u w:val="single"/>
        </w:rPr>
        <w:t xml:space="preserve"> </w:t>
      </w:r>
      <w:r w:rsidRPr="00F53066">
        <w:rPr>
          <w:b/>
          <w:spacing w:val="-1"/>
          <w:u w:val="single"/>
        </w:rPr>
        <w:t>available</w:t>
      </w:r>
      <w:r w:rsidRPr="00F53066">
        <w:rPr>
          <w:b/>
          <w:spacing w:val="-13"/>
          <w:u w:val="single"/>
        </w:rPr>
        <w:t xml:space="preserve"> </w:t>
      </w:r>
      <w:r w:rsidRPr="00F53066">
        <w:rPr>
          <w:b/>
          <w:spacing w:val="-1"/>
          <w:u w:val="single"/>
        </w:rPr>
        <w:t>in</w:t>
      </w:r>
      <w:r w:rsidRPr="00F53066">
        <w:rPr>
          <w:b/>
          <w:spacing w:val="-13"/>
          <w:u w:val="single"/>
        </w:rPr>
        <w:t xml:space="preserve"> </w:t>
      </w:r>
      <w:r w:rsidRPr="00F53066">
        <w:rPr>
          <w:b/>
          <w:spacing w:val="-1"/>
          <w:u w:val="single"/>
        </w:rPr>
        <w:t>SIEMENS</w:t>
      </w:r>
      <w:bookmarkEnd w:id="298"/>
    </w:p>
    <w:p w:rsidR="00742B65" w:rsidRDefault="00877372">
      <w:pPr>
        <w:pStyle w:val="BodyText"/>
        <w:spacing w:before="187" w:line="256" w:lineRule="auto"/>
        <w:ind w:right="1076"/>
        <w:jc w:val="both"/>
      </w:pPr>
      <w:r>
        <w:t>Organizational</w:t>
      </w:r>
      <w:r>
        <w:rPr>
          <w:spacing w:val="-4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Siemens</w:t>
      </w:r>
      <w:r>
        <w:rPr>
          <w:spacing w:val="-5"/>
        </w:rPr>
        <w:t xml:space="preserve"> </w:t>
      </w:r>
      <w:r>
        <w:t>PLC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described</w:t>
      </w:r>
      <w:r>
        <w:rPr>
          <w:spacing w:val="-4"/>
        </w:rPr>
        <w:t xml:space="preserve"> </w:t>
      </w:r>
      <w:r>
        <w:t>below.</w:t>
      </w:r>
      <w:r>
        <w:rPr>
          <w:spacing w:val="-57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it is</w:t>
      </w:r>
      <w:r>
        <w:rPr>
          <w:spacing w:val="-3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S7-1200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mentioned.</w:t>
      </w:r>
    </w:p>
    <w:p w:rsidR="00742B65" w:rsidRDefault="00742B65">
      <w:pPr>
        <w:spacing w:line="256" w:lineRule="auto"/>
        <w:jc w:val="both"/>
        <w:sectPr w:rsidR="00742B65" w:rsidSect="00877372">
          <w:pgSz w:w="11910" w:h="16840"/>
          <w:pgMar w:top="1320" w:right="360" w:bottom="1260" w:left="720" w:header="202" w:footer="1070" w:gutter="0"/>
          <w:cols w:space="720"/>
        </w:sectPr>
      </w:pPr>
    </w:p>
    <w:tbl>
      <w:tblPr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1"/>
        <w:gridCol w:w="1750"/>
        <w:gridCol w:w="1856"/>
        <w:gridCol w:w="3490"/>
        <w:gridCol w:w="696"/>
        <w:gridCol w:w="697"/>
        <w:gridCol w:w="576"/>
        <w:gridCol w:w="576"/>
      </w:tblGrid>
      <w:tr w:rsidR="00742B65">
        <w:trPr>
          <w:trHeight w:val="314"/>
        </w:trPr>
        <w:tc>
          <w:tcPr>
            <w:tcW w:w="4197" w:type="dxa"/>
            <w:gridSpan w:val="3"/>
          </w:tcPr>
          <w:p w:rsidR="00742B65" w:rsidRDefault="00877372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lastRenderedPageBreak/>
              <w:t>S7-1200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 S7-1500</w:t>
            </w:r>
          </w:p>
        </w:tc>
        <w:tc>
          <w:tcPr>
            <w:tcW w:w="3490" w:type="dxa"/>
            <w:vMerge w:val="restart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5"/>
              </w:rPr>
            </w:pPr>
          </w:p>
          <w:p w:rsidR="00742B65" w:rsidRDefault="00877372"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Application</w:t>
            </w:r>
          </w:p>
        </w:tc>
        <w:tc>
          <w:tcPr>
            <w:tcW w:w="2545" w:type="dxa"/>
            <w:gridSpan w:val="4"/>
          </w:tcPr>
          <w:p w:rsidR="00742B65" w:rsidRDefault="00877372">
            <w:pPr>
              <w:pStyle w:val="TableParagraph"/>
              <w:spacing w:before="8"/>
              <w:ind w:left="106"/>
              <w:rPr>
                <w:sz w:val="24"/>
              </w:rPr>
            </w:pPr>
            <w:r>
              <w:rPr>
                <w:sz w:val="24"/>
              </w:rPr>
              <w:t>PLC</w:t>
            </w:r>
          </w:p>
        </w:tc>
      </w:tr>
      <w:tr w:rsidR="00742B65">
        <w:trPr>
          <w:trHeight w:val="551"/>
        </w:trPr>
        <w:tc>
          <w:tcPr>
            <w:tcW w:w="591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Sr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No: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OBs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Function</w:t>
            </w:r>
          </w:p>
        </w:tc>
        <w:tc>
          <w:tcPr>
            <w:tcW w:w="3490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S7-</w:t>
            </w:r>
          </w:p>
          <w:p w:rsidR="00742B65" w:rsidRDefault="00877372">
            <w:pPr>
              <w:pStyle w:val="TableParagraph"/>
              <w:spacing w:line="266" w:lineRule="exact"/>
              <w:ind w:left="106"/>
              <w:rPr>
                <w:sz w:val="24"/>
              </w:rPr>
            </w:pPr>
            <w:r>
              <w:rPr>
                <w:sz w:val="24"/>
              </w:rPr>
              <w:t>1200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S7-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1500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S7-</w:t>
            </w:r>
          </w:p>
          <w:p w:rsidR="00742B65" w:rsidRDefault="00877372">
            <w:pPr>
              <w:pStyle w:val="TableParagraph"/>
              <w:spacing w:line="266" w:lineRule="exact"/>
              <w:ind w:left="106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line="265" w:lineRule="exact"/>
              <w:ind w:left="106"/>
              <w:rPr>
                <w:sz w:val="24"/>
              </w:rPr>
            </w:pPr>
            <w:r>
              <w:rPr>
                <w:sz w:val="24"/>
              </w:rPr>
              <w:t>S7-</w:t>
            </w:r>
          </w:p>
          <w:p w:rsidR="00742B65" w:rsidRDefault="00877372">
            <w:pPr>
              <w:pStyle w:val="TableParagraph"/>
              <w:spacing w:line="266" w:lineRule="exact"/>
              <w:ind w:left="106"/>
              <w:rPr>
                <w:sz w:val="24"/>
              </w:rPr>
            </w:pPr>
            <w:r>
              <w:rPr>
                <w:sz w:val="24"/>
              </w:rPr>
              <w:t>400</w:t>
            </w:r>
          </w:p>
        </w:tc>
      </w:tr>
      <w:tr w:rsidR="00742B65">
        <w:trPr>
          <w:trHeight w:val="630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6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67"/>
              <w:rPr>
                <w:sz w:val="24"/>
              </w:rPr>
            </w:pPr>
            <w:r>
              <w:rPr>
                <w:sz w:val="24"/>
              </w:rPr>
              <w:t>OB1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921"/>
              </w:tabs>
              <w:spacing w:before="30"/>
              <w:ind w:right="98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Program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Execution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30"/>
              <w:ind w:left="109" w:right="93"/>
              <w:rPr>
                <w:sz w:val="24"/>
              </w:rPr>
            </w:pPr>
            <w:r>
              <w:rPr>
                <w:sz w:val="24"/>
              </w:rPr>
              <w:t>OB1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cyclic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execution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 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program.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67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67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67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67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827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OB10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OB17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before="128"/>
              <w:ind w:right="92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time-of-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tabs>
                <w:tab w:val="left" w:pos="802"/>
                <w:tab w:val="left" w:pos="1546"/>
                <w:tab w:val="left" w:pos="2200"/>
                <w:tab w:val="left" w:pos="2747"/>
              </w:tabs>
              <w:ind w:left="109" w:right="9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OBs</w:t>
            </w:r>
            <w:r>
              <w:rPr>
                <w:sz w:val="24"/>
              </w:rPr>
              <w:tab/>
              <w:t>can</w:t>
            </w:r>
            <w:r>
              <w:rPr>
                <w:sz w:val="24"/>
              </w:rPr>
              <w:tab/>
              <w:t>be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started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periodically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</w:p>
          <w:p w:rsidR="00742B65" w:rsidRDefault="00E05CCE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Time</w:t>
            </w:r>
            <w:r w:rsidR="00877372">
              <w:rPr>
                <w:sz w:val="24"/>
              </w:rPr>
              <w:t>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827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OB100,101,102</w:t>
            </w:r>
          </w:p>
        </w:tc>
        <w:tc>
          <w:tcPr>
            <w:tcW w:w="185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For startup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2"/>
              <w:rPr>
                <w:sz w:val="24"/>
              </w:rPr>
            </w:pPr>
            <w:r>
              <w:rPr>
                <w:sz w:val="24"/>
              </w:rPr>
              <w:t>Startup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OBs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processed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pacing w:val="-1"/>
                <w:sz w:val="24"/>
              </w:rPr>
              <w:t>CPU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changes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RUN.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1104"/>
        </w:trPr>
        <w:tc>
          <w:tcPr>
            <w:tcW w:w="591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OB121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1454"/>
              </w:tabs>
              <w:spacing w:before="128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the</w:t>
            </w:r>
          </w:p>
          <w:p w:rsidR="00742B65" w:rsidRDefault="00877372">
            <w:pPr>
              <w:pStyle w:val="TableParagraph"/>
              <w:spacing w:before="1"/>
              <w:ind w:right="412"/>
              <w:rPr>
                <w:sz w:val="24"/>
              </w:rPr>
            </w:pPr>
            <w:r>
              <w:rPr>
                <w:sz w:val="24"/>
              </w:rPr>
              <w:t>programming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0"/>
              <w:jc w:val="both"/>
              <w:rPr>
                <w:sz w:val="24"/>
              </w:rPr>
            </w:pPr>
            <w:r>
              <w:rPr>
                <w:sz w:val="24"/>
              </w:rPr>
              <w:t>The operating system of the CPU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occurs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while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jc w:val="both"/>
              <w:rPr>
                <w:sz w:val="24"/>
              </w:rPr>
            </w:pPr>
            <w:r>
              <w:rPr>
                <w:sz w:val="24"/>
              </w:rPr>
              <w:t>instruction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1382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3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3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OB122</w:t>
            </w:r>
          </w:p>
        </w:tc>
        <w:tc>
          <w:tcPr>
            <w:tcW w:w="185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pacing w:val="-1"/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access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4"/>
              <w:jc w:val="both"/>
              <w:rPr>
                <w:sz w:val="24"/>
              </w:rPr>
            </w:pPr>
            <w:r>
              <w:rPr>
                <w:sz w:val="24"/>
              </w:rPr>
              <w:t>The operating system of the CPU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direct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occurs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while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 instruction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3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3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3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3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827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OB20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delay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interrupt.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84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expiry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time,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time delay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OBs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cyclic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</w:tr>
      <w:tr w:rsidR="00742B65">
        <w:trPr>
          <w:trHeight w:val="551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OB20-OB23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1230"/>
              </w:tabs>
              <w:spacing w:line="265" w:lineRule="exact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z w:val="24"/>
              </w:rPr>
              <w:tab/>
              <w:t>delay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interrupt OBs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6"/>
              <w:ind w:left="109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delay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26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6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6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828"/>
        </w:trPr>
        <w:tc>
          <w:tcPr>
            <w:tcW w:w="591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OB30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1175"/>
              </w:tabs>
              <w:spacing w:before="126"/>
              <w:ind w:right="9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cyclic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interrupts.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cyclic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OBs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</w:p>
          <w:p w:rsidR="00742B65" w:rsidRDefault="00877372">
            <w:pPr>
              <w:pStyle w:val="TableParagraph"/>
              <w:spacing w:line="270" w:lineRule="atLeast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cyclic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intervals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</w:tr>
      <w:tr w:rsidR="00742B65">
        <w:trPr>
          <w:trHeight w:val="551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OB30-OB38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Cyclic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OBs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Cyclic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2207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2"/>
              <w:ind w:left="0"/>
              <w:rPr>
                <w:sz w:val="31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2"/>
              <w:ind w:left="0"/>
              <w:rPr>
                <w:sz w:val="31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OB40</w:t>
            </w:r>
          </w:p>
        </w:tc>
        <w:tc>
          <w:tcPr>
            <w:tcW w:w="185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2"/>
              <w:ind w:left="0"/>
              <w:rPr>
                <w:sz w:val="33"/>
              </w:rPr>
            </w:pPr>
          </w:p>
          <w:p w:rsidR="00742B65" w:rsidRDefault="00877372">
            <w:pPr>
              <w:pStyle w:val="TableParagraph"/>
              <w:tabs>
                <w:tab w:val="left" w:pos="1281"/>
              </w:tabs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HSC</w:t>
            </w:r>
          </w:p>
          <w:p w:rsidR="00742B65" w:rsidRDefault="00877372">
            <w:pPr>
              <w:pStyle w:val="TableParagraph"/>
              <w:ind w:right="750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interrupts.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2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cyclic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processing at the occurrence of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"Hardware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HSCs",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also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jc w:val="both"/>
              <w:rPr>
                <w:sz w:val="24"/>
              </w:rPr>
            </w:pPr>
            <w:r>
              <w:rPr>
                <w:sz w:val="24"/>
              </w:rPr>
              <w:t>digital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channels.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2"/>
              <w:ind w:left="0"/>
              <w:rPr>
                <w:sz w:val="31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2"/>
              <w:ind w:left="0"/>
              <w:rPr>
                <w:sz w:val="31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2"/>
              <w:ind w:left="0"/>
              <w:rPr>
                <w:sz w:val="31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2"/>
              <w:ind w:left="0"/>
              <w:rPr>
                <w:sz w:val="31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</w:tr>
      <w:tr w:rsidR="00742B65">
        <w:trPr>
          <w:trHeight w:val="551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OB40-OB47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1202"/>
              </w:tabs>
              <w:spacing w:line="265" w:lineRule="exact"/>
              <w:rPr>
                <w:sz w:val="24"/>
              </w:rPr>
            </w:pPr>
            <w:r>
              <w:rPr>
                <w:sz w:val="24"/>
              </w:rPr>
              <w:t>Process</w:t>
            </w:r>
            <w:r>
              <w:rPr>
                <w:sz w:val="24"/>
              </w:rPr>
              <w:tab/>
              <w:t>alarm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OBs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828"/>
        </w:trPr>
        <w:tc>
          <w:tcPr>
            <w:tcW w:w="591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OB55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673"/>
                <w:tab w:val="left" w:pos="1204"/>
              </w:tabs>
              <w:spacing w:before="129"/>
              <w:ind w:right="94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status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8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calls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occurs.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829"/>
        </w:trPr>
        <w:tc>
          <w:tcPr>
            <w:tcW w:w="591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OB56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 xml:space="preserve">the  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</w:p>
          <w:p w:rsidR="00742B65" w:rsidRDefault="00877372">
            <w:pPr>
              <w:pStyle w:val="TableParagraph"/>
              <w:tabs>
                <w:tab w:val="left" w:pos="1550"/>
              </w:tabs>
              <w:spacing w:line="270" w:lineRule="atLeast"/>
              <w:ind w:right="93"/>
              <w:rPr>
                <w:sz w:val="24"/>
              </w:rPr>
            </w:pPr>
            <w:r>
              <w:rPr>
                <w:sz w:val="24"/>
              </w:rPr>
              <w:t>interrupt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alarm OB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</w:p>
          <w:p w:rsidR="00742B65" w:rsidRDefault="00E05CCE">
            <w:pPr>
              <w:pStyle w:val="TableParagraph"/>
              <w:spacing w:line="270" w:lineRule="atLeast"/>
              <w:ind w:left="109" w:right="85"/>
              <w:rPr>
                <w:sz w:val="24"/>
              </w:rPr>
            </w:pPr>
            <w:r>
              <w:rPr>
                <w:sz w:val="24"/>
              </w:rPr>
              <w:t>calls</w:t>
            </w:r>
            <w:r w:rsidR="00877372">
              <w:rPr>
                <w:sz w:val="24"/>
              </w:rPr>
              <w:t xml:space="preserve"> the OB if an update interrupt</w:t>
            </w:r>
            <w:r w:rsidR="00877372">
              <w:rPr>
                <w:spacing w:val="-57"/>
                <w:sz w:val="24"/>
              </w:rPr>
              <w:t xml:space="preserve"> </w:t>
            </w:r>
            <w:r w:rsidR="00877372">
              <w:rPr>
                <w:sz w:val="24"/>
              </w:rPr>
              <w:t>occurs.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1104"/>
        </w:trPr>
        <w:tc>
          <w:tcPr>
            <w:tcW w:w="591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OB57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1454"/>
              </w:tabs>
              <w:spacing w:line="265" w:lineRule="exac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the</w:t>
            </w:r>
          </w:p>
          <w:p w:rsidR="00742B65" w:rsidRDefault="00877372">
            <w:pPr>
              <w:pStyle w:val="TableParagraph"/>
              <w:spacing w:line="270" w:lineRule="atLeast"/>
              <w:ind w:right="93"/>
              <w:rPr>
                <w:sz w:val="24"/>
              </w:rPr>
            </w:pPr>
            <w:r>
              <w:rPr>
                <w:sz w:val="24"/>
              </w:rPr>
              <w:t>manufacturer-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profile-specific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8"/>
              <w:ind w:left="109" w:right="91"/>
              <w:jc w:val="both"/>
              <w:rPr>
                <w:sz w:val="24"/>
              </w:rPr>
            </w:pPr>
            <w:r>
              <w:rPr>
                <w:sz w:val="24"/>
              </w:rPr>
              <w:t>The operating system of the CPU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calls the OB if a manufacturer- 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profile-specific interrupt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occurs.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827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OB61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clocked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1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parts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started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synchronized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DP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cycle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clock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PN send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cycle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clock.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</w:tr>
      <w:tr w:rsidR="00742B65">
        <w:trPr>
          <w:trHeight w:val="551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OB61-OB64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Clocked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interrupt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class: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Alarm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1105"/>
        </w:trPr>
        <w:tc>
          <w:tcPr>
            <w:tcW w:w="591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OB80</w:t>
            </w:r>
          </w:p>
        </w:tc>
        <w:tc>
          <w:tcPr>
            <w:tcW w:w="1856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:rsidR="00742B65" w:rsidRDefault="00877372">
            <w:pPr>
              <w:pStyle w:val="TableParagraph"/>
              <w:tabs>
                <w:tab w:val="left" w:pos="733"/>
                <w:tab w:val="left" w:pos="1322"/>
              </w:tabs>
              <w:ind w:right="9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time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 interrupt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1"/>
              <w:jc w:val="both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maximum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cycle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exceeded, the time error interrupt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cyclic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processing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551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sz w:val="24"/>
              </w:rPr>
              <w:t>OB81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1108"/>
              </w:tabs>
              <w:spacing w:line="265" w:lineRule="exact"/>
              <w:rPr>
                <w:sz w:val="24"/>
              </w:rPr>
            </w:pPr>
            <w:r>
              <w:rPr>
                <w:sz w:val="24"/>
              </w:rPr>
              <w:t>Power</w:t>
            </w:r>
            <w:r>
              <w:rPr>
                <w:sz w:val="24"/>
              </w:rPr>
              <w:tab/>
              <w:t>supply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failure OB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6"/>
              <w:ind w:left="109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26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2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6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6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1932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877372">
            <w:pPr>
              <w:pStyle w:val="TableParagraph"/>
              <w:spacing w:before="22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877372">
            <w:pPr>
              <w:pStyle w:val="TableParagraph"/>
              <w:spacing w:before="220"/>
              <w:rPr>
                <w:sz w:val="24"/>
              </w:rPr>
            </w:pPr>
            <w:r>
              <w:rPr>
                <w:sz w:val="24"/>
              </w:rPr>
              <w:t>OB82</w:t>
            </w:r>
          </w:p>
        </w:tc>
        <w:tc>
          <w:tcPr>
            <w:tcW w:w="185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33"/>
              </w:rPr>
            </w:pPr>
          </w:p>
          <w:p w:rsidR="00742B65" w:rsidRDefault="00877372">
            <w:pPr>
              <w:pStyle w:val="TableParagraph"/>
              <w:tabs>
                <w:tab w:val="left" w:pos="759"/>
              </w:tabs>
              <w:ind w:right="97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diagnostic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 interrupt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diagnostics-compatible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module,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enabled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diagnostic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interrupt,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detects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diagnostic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cyclic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processing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877372">
            <w:pPr>
              <w:pStyle w:val="TableParagraph"/>
              <w:spacing w:before="220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877372">
            <w:pPr>
              <w:pStyle w:val="TableParagraph"/>
              <w:spacing w:before="220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877372">
            <w:pPr>
              <w:pStyle w:val="TableParagraph"/>
              <w:spacing w:before="220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877372">
            <w:pPr>
              <w:pStyle w:val="TableParagraph"/>
              <w:spacing w:before="220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1379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OB83</w:t>
            </w:r>
          </w:p>
        </w:tc>
        <w:tc>
          <w:tcPr>
            <w:tcW w:w="1856" w:type="dxa"/>
          </w:tcPr>
          <w:p w:rsidR="00742B65" w:rsidRDefault="00742B65">
            <w:pPr>
              <w:pStyle w:val="TableParagraph"/>
              <w:spacing w:before="11"/>
              <w:ind w:left="0"/>
              <w:rPr>
                <w:sz w:val="34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pulling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plugging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1"/>
              <w:jc w:val="both"/>
              <w:rPr>
                <w:sz w:val="24"/>
              </w:rPr>
            </w:pPr>
            <w:r>
              <w:rPr>
                <w:sz w:val="24"/>
              </w:rPr>
              <w:t>The operating system of the CPU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calls the OB when a configured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non-disabled module or sub-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module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distributed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jc w:val="both"/>
              <w:rPr>
                <w:sz w:val="24"/>
              </w:rPr>
            </w:pPr>
            <w:r>
              <w:rPr>
                <w:sz w:val="24"/>
              </w:rPr>
              <w:t>pulled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plugged.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spacing w:before="1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552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OB84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856"/>
              </w:tabs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CPU</w:t>
            </w:r>
            <w:r>
              <w:rPr>
                <w:sz w:val="24"/>
              </w:rPr>
              <w:tab/>
              <w:t>hardware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Event class: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551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OB85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runtime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1103"/>
        </w:trPr>
        <w:tc>
          <w:tcPr>
            <w:tcW w:w="591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OB86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rack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PROFINET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IO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system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4"/>
              <w:jc w:val="both"/>
              <w:rPr>
                <w:sz w:val="24"/>
              </w:rPr>
            </w:pPr>
            <w:r>
              <w:rPr>
                <w:sz w:val="24"/>
              </w:rPr>
              <w:t>When a DP master system, slave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 part of the sub-modules fails,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jc w:val="both"/>
              <w:rPr>
                <w:sz w:val="24"/>
              </w:rPr>
            </w:pPr>
            <w:r>
              <w:rPr>
                <w:sz w:val="24"/>
              </w:rPr>
              <w:t>calls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OB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551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OB87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Communications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554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sz w:val="24"/>
              </w:rPr>
              <w:t>OB88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Processing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abortion OB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128"/>
              <w:ind w:left="109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12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12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313"/>
        </w:trPr>
        <w:tc>
          <w:tcPr>
            <w:tcW w:w="591" w:type="dxa"/>
          </w:tcPr>
          <w:p w:rsidR="00742B65" w:rsidRDefault="00877372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1750" w:type="dxa"/>
          </w:tcPr>
          <w:p w:rsidR="00742B65" w:rsidRDefault="00877372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OB90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Background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spacing w:before="8"/>
              <w:ind w:left="109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interrupts</w:t>
            </w:r>
          </w:p>
        </w:tc>
        <w:tc>
          <w:tcPr>
            <w:tcW w:w="696" w:type="dxa"/>
          </w:tcPr>
          <w:p w:rsidR="00742B65" w:rsidRDefault="00877372">
            <w:pPr>
              <w:pStyle w:val="TableParagraph"/>
              <w:spacing w:before="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877372">
            <w:pPr>
              <w:pStyle w:val="TableParagraph"/>
              <w:spacing w:before="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877372">
            <w:pPr>
              <w:pStyle w:val="TableParagraph"/>
              <w:spacing w:before="8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</w:tr>
      <w:tr w:rsidR="00742B65">
        <w:trPr>
          <w:trHeight w:val="1380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OB91</w:t>
            </w:r>
          </w:p>
        </w:tc>
        <w:tc>
          <w:tcPr>
            <w:tcW w:w="1856" w:type="dxa"/>
          </w:tcPr>
          <w:p w:rsidR="00742B65" w:rsidRDefault="00742B65">
            <w:pPr>
              <w:pStyle w:val="TableParagraph"/>
              <w:spacing w:before="2"/>
              <w:ind w:left="0"/>
              <w:rPr>
                <w:sz w:val="35"/>
              </w:rPr>
            </w:pPr>
          </w:p>
          <w:p w:rsidR="00742B65" w:rsidRDefault="00877372">
            <w:pPr>
              <w:pStyle w:val="TableParagraph"/>
              <w:tabs>
                <w:tab w:val="left" w:pos="759"/>
                <w:tab w:val="left" w:pos="1377"/>
              </w:tabs>
              <w:ind w:right="97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MC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Servo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 w:right="91"/>
              <w:jc w:val="both"/>
              <w:rPr>
                <w:sz w:val="24"/>
              </w:rPr>
            </w:pPr>
            <w:r>
              <w:rPr>
                <w:sz w:val="24"/>
              </w:rPr>
              <w:t>When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(Motion)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"MC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Servo" is called automatically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objects</w:t>
            </w:r>
          </w:p>
          <w:p w:rsidR="00742B65" w:rsidRDefault="00877372">
            <w:pPr>
              <w:pStyle w:val="TableParagraph"/>
              <w:spacing w:line="266" w:lineRule="exact"/>
              <w:ind w:left="109"/>
              <w:rPr>
                <w:sz w:val="24"/>
              </w:rPr>
            </w:pPr>
            <w:r>
              <w:rPr>
                <w:sz w:val="24"/>
              </w:rPr>
              <w:t>(Motion).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26"/>
              </w:rPr>
            </w:pPr>
          </w:p>
          <w:p w:rsidR="00742B65" w:rsidRDefault="00742B65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</w:tr>
      <w:tr w:rsidR="00742B65">
        <w:trPr>
          <w:trHeight w:val="945"/>
        </w:trPr>
        <w:tc>
          <w:tcPr>
            <w:tcW w:w="591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OB92</w:t>
            </w:r>
          </w:p>
        </w:tc>
        <w:tc>
          <w:tcPr>
            <w:tcW w:w="1856" w:type="dxa"/>
          </w:tcPr>
          <w:p w:rsidR="00742B65" w:rsidRDefault="00877372">
            <w:pPr>
              <w:pStyle w:val="TableParagraph"/>
              <w:tabs>
                <w:tab w:val="left" w:pos="759"/>
                <w:tab w:val="left" w:pos="1377"/>
              </w:tabs>
              <w:spacing w:before="186"/>
              <w:ind w:right="97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MC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Interpolator</w:t>
            </w: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tabs>
                <w:tab w:val="left" w:pos="1998"/>
                <w:tab w:val="left" w:pos="2809"/>
              </w:tabs>
              <w:spacing w:before="49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When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(Motion)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"MC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Interpolator"</w:t>
            </w:r>
            <w:r>
              <w:rPr>
                <w:sz w:val="24"/>
              </w:rPr>
              <w:tab/>
              <w:t>is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called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742B65" w:rsidRDefault="00877372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742B65" w:rsidRDefault="00877372">
            <w:pPr>
              <w:pStyle w:val="TableParagraph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</w:tr>
      <w:tr w:rsidR="00742B65">
        <w:trPr>
          <w:trHeight w:val="945"/>
        </w:trPr>
        <w:tc>
          <w:tcPr>
            <w:tcW w:w="591" w:type="dxa"/>
          </w:tcPr>
          <w:p w:rsidR="00742B65" w:rsidRDefault="00742B65">
            <w:pPr>
              <w:pStyle w:val="TableParagraph"/>
              <w:ind w:left="0"/>
              <w:rPr>
                <w:sz w:val="32"/>
              </w:rPr>
            </w:pPr>
          </w:p>
        </w:tc>
        <w:tc>
          <w:tcPr>
            <w:tcW w:w="1750" w:type="dxa"/>
          </w:tcPr>
          <w:p w:rsidR="00742B65" w:rsidRDefault="00742B65">
            <w:pPr>
              <w:pStyle w:val="TableParagraph"/>
              <w:ind w:left="0"/>
              <w:rPr>
                <w:sz w:val="32"/>
              </w:rPr>
            </w:pPr>
          </w:p>
        </w:tc>
        <w:tc>
          <w:tcPr>
            <w:tcW w:w="1856" w:type="dxa"/>
          </w:tcPr>
          <w:p w:rsidR="00742B65" w:rsidRDefault="00742B65">
            <w:pPr>
              <w:pStyle w:val="TableParagraph"/>
              <w:ind w:left="0"/>
              <w:rPr>
                <w:sz w:val="32"/>
              </w:rPr>
            </w:pPr>
          </w:p>
        </w:tc>
        <w:tc>
          <w:tcPr>
            <w:tcW w:w="3490" w:type="dxa"/>
          </w:tcPr>
          <w:p w:rsidR="00742B65" w:rsidRDefault="00877372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automatically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objects (Motion)</w:t>
            </w:r>
          </w:p>
        </w:tc>
        <w:tc>
          <w:tcPr>
            <w:tcW w:w="696" w:type="dxa"/>
          </w:tcPr>
          <w:p w:rsidR="00742B65" w:rsidRDefault="00742B65">
            <w:pPr>
              <w:pStyle w:val="TableParagraph"/>
              <w:ind w:left="0"/>
              <w:rPr>
                <w:sz w:val="32"/>
              </w:rPr>
            </w:pPr>
          </w:p>
        </w:tc>
        <w:tc>
          <w:tcPr>
            <w:tcW w:w="697" w:type="dxa"/>
          </w:tcPr>
          <w:p w:rsidR="00742B65" w:rsidRDefault="00742B65">
            <w:pPr>
              <w:pStyle w:val="TableParagraph"/>
              <w:ind w:left="0"/>
              <w:rPr>
                <w:sz w:val="32"/>
              </w:rPr>
            </w:pP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32"/>
              </w:rPr>
            </w:pPr>
          </w:p>
        </w:tc>
        <w:tc>
          <w:tcPr>
            <w:tcW w:w="576" w:type="dxa"/>
          </w:tcPr>
          <w:p w:rsidR="00742B65" w:rsidRDefault="00742B65">
            <w:pPr>
              <w:pStyle w:val="TableParagraph"/>
              <w:ind w:left="0"/>
              <w:rPr>
                <w:sz w:val="32"/>
              </w:rPr>
            </w:pPr>
          </w:p>
        </w:tc>
      </w:tr>
    </w:tbl>
    <w:p w:rsidR="00742B65" w:rsidRDefault="00742B65">
      <w:pPr>
        <w:pStyle w:val="BodyText"/>
        <w:ind w:left="0"/>
        <w:rPr>
          <w:sz w:val="20"/>
        </w:rPr>
      </w:pPr>
    </w:p>
    <w:p w:rsidR="00742B65" w:rsidRDefault="00742B65">
      <w:pPr>
        <w:pStyle w:val="BodyText"/>
        <w:spacing w:before="9"/>
        <w:ind w:left="0"/>
        <w:rPr>
          <w:sz w:val="16"/>
        </w:rPr>
      </w:pPr>
    </w:p>
    <w:bookmarkStart w:id="299" w:name="_bookmark118"/>
    <w:bookmarkStart w:id="300" w:name="_Toc104215714"/>
    <w:bookmarkEnd w:id="299"/>
    <w:p w:rsidR="00742B65" w:rsidRPr="00F53066" w:rsidRDefault="00F53066" w:rsidP="00FA7E88">
      <w:pPr>
        <w:pStyle w:val="Heading2"/>
        <w:rPr>
          <w:b/>
          <w:u w:val="single"/>
        </w:rPr>
      </w:pPr>
      <w:r>
        <w:rPr>
          <w:b/>
          <w:noProof/>
          <w:u w:val="single"/>
        </w:rPr>
        <w:lastRenderedPageBreak/>
        <mc:AlternateContent>
          <mc:Choice Requires="wpg">
            <w:drawing>
              <wp:anchor distT="0" distB="0" distL="0" distR="0" simplePos="0" relativeHeight="251691520" behindDoc="1" locked="0" layoutInCell="1" allowOverlap="1" wp14:anchorId="3791B999" wp14:editId="6C89FEBE">
                <wp:simplePos x="0" y="0"/>
                <wp:positionH relativeFrom="page">
                  <wp:posOffset>928370</wp:posOffset>
                </wp:positionH>
                <wp:positionV relativeFrom="paragraph">
                  <wp:posOffset>363678</wp:posOffset>
                </wp:positionV>
                <wp:extent cx="5730240" cy="3950335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3950335"/>
                          <a:chOff x="1466" y="218"/>
                          <a:chExt cx="9024" cy="6221"/>
                        </a:xfrm>
                      </wpg:grpSpPr>
                      <pic:pic xmlns:pic="http://schemas.openxmlformats.org/drawingml/2006/picture">
                        <pic:nvPicPr>
                          <pic:cNvPr id="65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23"/>
                            <a:ext cx="9015" cy="62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1468" y="220"/>
                            <a:ext cx="9020" cy="6216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592681" id="Group 64" o:spid="_x0000_s1026" style="position:absolute;margin-left:73.1pt;margin-top:28.65pt;width:451.2pt;height:311.05pt;z-index:-251629568;mso-wrap-distance-left:0;mso-wrap-distance-right:0;mso-position-horizontal-relative:page" coordorigin="1466,218" coordsize="9024,62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PWEOBAAAhAoAAA4AAABkcnMvZTJvRG9jLnhtbORW227jNhB9L9B/&#10;IPTu6GJZtoTYC1e2gwW2bdBtP4CWKIlYiVRJOkpa9N87Q0q2c0E32PatBqLwOpyZc86Qtx8eu5Y8&#10;MKW5FGsvvAk8wkQhSy7qtffbr4fZyiPaUFHSVgq29p6Y9j5svv/udugzFslGtiVTBIwInQ392muM&#10;6TPf10XDOqpvZM8ETFZSddRAV9V+qegA1rvWj4Ig8Qepyl7JgmkNozs36W2s/apihfm5qjQzpF17&#10;4JuxX2W/R/z6m1ua1Yr2DS9GN+g3eNFRLuDQs6kdNZScFH9lquOFklpW5qaQnS+rihfMxgDRhMGL&#10;aO6UPPU2ljob6v6cJkjtizx9s9nip4d7RXi59pLYI4J2gJE9lkAfkjP0dQZr7lT/ub9XLkJofpLF&#10;Fw3T/st57NduMTkOP8oS7NGTkTY5j5Xq0ASETR4tBk9nDNijIQUMLpbzIIoBqgLm5ukimM8XDqWi&#10;AShxXxgniUdgOgpX09R+3J7CZrc3iaIQZ32auXOtr6Nvm9ueFxn8jTmF1qucfp17sMucFPNGI927&#10;bHRUfTn1M4C/p4YfecvNk6UypAidEg/3vMBUY+cKnsUED0zjqWSe2uinZW4TxaAsOkTIvKGiZlvd&#10;gwwgbWBgGlJKDg2jpcZhTNJzK7b7zJFjy/sDb1uED9tjyKCkF0x8I2uO5TtZnDomjJOtYi1EL4Vu&#10;eK89ojLWHRmwUH0sQ8sV4MMnbfA4ZIaV0p/RahsEafTDLF8E+SwOlvvZNo2Xs2WwX8ZBvArzMP8L&#10;d4dxdtIM0kDbXc9HX2H0lbdv6masME6RVtnkgdr64egEDllaTS4CwzAl6KtWxS+QbFgHbaOYKRps&#10;VpC5cRwWnydsmi+ZRQw0qOyrwgnjJYCJAojmTgCYI1RPGoTAE5ROEoXRM/oDM5Q2d0x2BBuQanDU&#10;ppo+QKZdaNMSdFpIBNyGMkV6DUYapPvVfhXP4ijZAxi73Wx7yONZcgiXi918l+e7cAKj4WXJBJr7&#10;91jY1MqWlxMdtaqPeascRgf7GwPXl2U+cuLixoTf9N9SzcKBAIx6ADywAMLFpCe+Q+99HMJr6a2S&#10;/rmhPYOso9krcUM9c7UXWQKibVHeKYYxLpyqr3al9x+U/GwDdt5JqQRuakup8VK8UCoaqzFQKvnP&#10;KNUKMkCBB9VaDl5BhSq6QjSwv9eI0qzjBt4OLe/W3uq8iGZY1/aitMQ1lLeuDbprBXLnf8LlCXnH&#10;oKMsn6CwKAm6BzThwQaNRqo/PDLA42ft6d9PFG+y9qMAhqdhjFewsZ14sUQGqOuZ4/UMFQWYWnvG&#10;I66ZG/fCOvWK1w2c5Eq6kFt4CVTc1hr0z3kFasMOiMy27FPH6nJ8luFb6rpvV10ej5u/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HZYC9ThAAAACwEAAA8AAABkcnMvZG93bnJldi54&#10;bWxMj0FvgkAQhe9N+h8206S3uqCIlrIYY9qeTJNqE+NthBGI7CxhV8B/3/XUHl/my3vfpKtRN6Kn&#10;ztaGFYSTAARxboqaSwU/+4+XJQjrkAtsDJOCG1lYZY8PKSaFGfib+p0rhS9hm6CCyrk2kdLmFWm0&#10;E9MS+9vZdBqdj10piw4HX64bOQ2CWGqs2S9U2NKmovyyu2oFnwMO61n43m8v583tuJ9/HbYhKfX8&#10;NK7fQDga3R8Md32vDpl3OpkrF1Y0Pkfx1KMK5osZiDsQRMsYxElBvHiNQGap/P9D9gsAAP//AwBQ&#10;SwMECgAAAAAAAAAhAN9oo1kWCwMAFgsDABUAAABkcnMvbWVkaWEvaW1hZ2UxLmpwZWf/2P/gABBK&#10;RklGAAEBAQBgAGAAAP/bAEMAAwICAwICAwMDAwQDAwQFCAUFBAQFCgcHBggMCgwMCwoLCw0OEhAN&#10;DhEOCwsQFhARExQVFRUMDxcYFhQYEhQVFP/bAEMBAwQEBQQFCQUFCRQNCw0UFBQUFBQUFBQUFBQU&#10;FBQUFBQUFBQUFBQUFBQUFBQUFBQUFBQUFBQUFBQUFBQUFBQUFP/AABEIAsIE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N8O/FM+L9Yt9J0&#10;O7tNS1S43eTai/ghL7VLN88siIMKpPLDpgZOBW7421Dxj8Oor6XxF4eurBLGSCG6KXlpceQ83nCN&#10;XEUzYJ+zzcHpt5xkZ+KPAnhm98YeKLXSdOCNezJM8aSNtDlInkKj/aIUgDuSB3r7p8KeKNI8b+Nv&#10;GevTafcPpXjHxNbeLtOsbt4Y5XtrJr393Ohkz+8kmjXEZf5VkORhd3VSouorpX/pf5mUpqPU5TxR&#10;8RdS8Da1PpPiSyutBv4AjTRX+1PKDoHXd83GQw/E460vhf4k3HjjWI9J8OCXX9VkVnSx0tTczsqj&#10;LEImWIA5PHFcv+0rri/FH4T6f4vW00611WzP2TU4tMnmkjVJZvOgZjPK8hkLSTqwJIAVMHHC8D+y&#10;R4q1TQPEnivTrP4e3HxP0nW9FfT9X8PadcyQX0tq0sZLQGLMpKsELBFb5d2doBYKpS5Xa3Rv562+&#10;TfXoLn0v5r7rq/4HvU/iLWrTTPE+oXUDWNv4Zlgg1kXkiwS2MkzFYlkjchwWYEYxx3xXK/8AC99K&#10;/wCgzZ/+BK/41o/E74M+CfA3hb4wWn2671m106TwisV7rqw3OsaFDK0qzWbSLkJJGiKpRMABUUj5&#10;a9P8VfDTwFZeNrDSIvh9NfeFW8W+HIvDetx+DrG00k2jzxq0f9pC5aXVUnhYljIjncCSF7YwjzyU&#10;b7tL5vlv/wClad7PXZvWb5b+Sv8Am/017XV0eP8A/C99K/6DNn/4Er/jR/wvfSv+gzZ/+BK/412G&#10;mXehXEWlXn/CA+CElj+L/wDwhsajw1aMi6SwjLQMrIRIx2D99JvlXc+113GrXwt+F/gjRtP11tB8&#10;JXPjDVLD4jXmmazo9h4RtfEl1HpsbsttARczp9igdRLm6Qbi64LDywKiPvRUu6T+/k/Savvs99L1&#10;O0Lp9H+XN/8AIO3qtunC/wDC99K/6DNn/wCBK/40f8L30r/oM2f/AIEr/jXd+DNA8GW/in4DeGNO&#10;8C+HjoHjDUtetdROr6Na3WoS2seoXMcEbTt5hR40IHmRPuJVfnZVUV55qHw/0vWP2P5tStfDMXhG&#10;TRNOee41XVfD9vNBr0raiEja11VWE8dwqhkNs2UK/wAIHz1LlaLl0Ta+7f8Ard9rXZXK+dw6q343&#10;S/J+i89Cx/wvfSv+gzZ/+BK/40f8L30r/oM2f/gSv+NfKPhO18PXmq+X4m1TU9I03yyftGk6bHfz&#10;b+MDypLiAYPOTv4wODnivCdMtfEcZ3T3ujR3Y+aWIRSzQB+rIHYKxXqoc4JxuPWtYx5pKLdrmUna&#10;Ldr2Pt6bxH4gt/B6+LZdI1KLwqyhl1x7SQWJBbYCJ8bMFvl69eOtZunfEi51e2sbixWW9t7+9/s6&#10;0lt1Mi3F1hT5EZGQ8mHQ7BlvmHHIrlf2tPBXxH8R/F/xj4+8N22qah8ObvTlk07xFpsrDSv7I8tV&#10;FsJgRGoBBQ25O4sCNpJ59D+GsuqJ428VaH488MaD4A1bwnr3hjxwNH0FI4LGzt4ZIYLqYBHdAGt5&#10;4pXO/qGJxyAqSVRrm0vbR7pXV7+iu35q3qSdlda+a2bsrW9W18mu5jf8LIudutNtlxoh26odp/0A&#10;+Z5eJ/8Anl8/yfNj5uOtZP8AwvfSv+gzZ/8AgSv+NaniDwHrvw+079qHU/FWgXWm6T4i1O2h0eS/&#10;zbQ6yZNXE6payniXdCjOWjLBV5OK77VvhF4D1T42fD/Udf0Cy8IaTqtzqsWleCta8L2umXiXUNvH&#10;9mik8mVI9Rtmn/1TyFTKzCNncOcZwblCMmt1drrte3q9LL77aX0kkpOK7tL0019N7v7r628t/wCF&#10;76V/0GbP/wACV/xqzpnxktta1G10/Tr6K/v7uVYLe1tpBJLNIxAVEVSSzEkAADJJrsX8OeGNKstW&#10;1XU/hi9v4p0j4eavqEjeLfBVjocV5PFfW32W5GmwyyIjJukQsVQSKMHcpIrjLfTI9T/Zet/HNj4a&#10;s/BWs6DbjWJtWvPC1mLPW7s6mDE9lqMW2SCZcMn2Tb5ezACKMNV+6mnJ6dX5c0l/7a9N9tN2o1ei&#10;3ei9bJ/+3L5X8k2XPxusLK5lt7jVLaC4icxyRSzKrIwOCpBOQQeMGtbwb8RJfiD4jtNB8PXVtqer&#10;3Qcw2sd3GrPsRnblmA4VWPXtXsHhv9m/Tta+LEPittLs/EHgf4ha59vaxg8IQau0dtdWcVwzXN/M&#10;6NpyB55PLaAby3J3EKo5z9nfwSvhvW/hDP4L8J6bqPhaS31z/hI/E8ulwy3VtqCNPGkMl4R5kBVf&#10;IVIwyiQSE7XycQ24L3171tV2dru/l09dNClaesNunmm2lbz0vbtqrnlH/C99K/6DNn/4Er/jW54J&#10;8f3HxG8S2vh/w5c22qaxcrI8NrHdxKziONpHOWYDhEY9e1T/AAI0HwzdaJ+zvoF94K8ManaeL9O8&#10;Q/25c32kQy3d2IJLoQgXBHmRFOMPEyP8qjdhVAg+G3hnw58Qdc/Z88Qav4U8O/a9f0rxSmpW1po9&#10;tb2lz9ljuDbs1uiCMumRhyu47FJJIBrSa5HNfy83/kql+sRLX+v6/q3nbD/4XvpX/QZs/wDwJX/G&#10;uo0fxH4g8Q6xDpOlaTqWp6rNZpqMVjZ2sks72rgFJ1RQWMZDKQ4G07hzzVT4HaR4efTv2Y/D9x4O&#10;8L31t41/taDXbu+0S2uLu7jju50jAmkRmjKhuHjKv8qgsQqgbPwj8PXnxI+C0mtaLYXWrazbfD3x&#10;J4Jmt7OJppZJLeeGazjVFXLMYbnAAyTsokuXn68vN/5Kn/7dypeuwR95pei+9/5KT+S76YHir4jX&#10;XgXV20rxIs3h7VFRZGstVU20wVuVYo+GwexxzWR/wvfSv+gzZ/8AgSv+Ndb4I8JadB4d+B/gX4q2&#10;kE/juxGuXmk+G9ecB41aBG02zu43KlFluFJSGQjdwhGH21W8N/D7w5deIfg1J8Q/CeiaH8Tr+x11&#10;5vDNzpcGlxX88W7+yRd2CJFHGZJd6KCi+dsQHdmpel+trvTrvou8lZprv5AveSe1+/5vtF7pnN/8&#10;L30r/oM2f/gSv+NH/C99K/6DNn/4Er/jVLS/hL4x8a/Cz4n2Wv8Aw1tLb4mNFod3pumWHhy3sdQS&#10;0+13Mc0wtYY0MAPyByETKKjNkEMe9+MugeG/hlqf7RWqaL4N8KG60OfwtHpS3Oi2t1bWRuLdhM0U&#10;TIYjvyScqyk4YgkKRfLq032/FxX5ys+zTQ7XbS6L+v8AP0OP/wCF76V/0GbP/wACV/xo/wCF76V/&#10;0GbP/wACV/xrpfjr4R8GzR/HjSH8LaD4e0fwpqnhy5sLnR9KhgubUXjg3f71V8x0YTNiJmKJtQIq&#10;hQK7vxV8NPAVl42sNIi+H0194Vbxb4ci8N63H4OsbTSTaPPGrR/2kLlpdVSeFiWMiOdwJIXsQg5u&#10;K/maX38v/wAlp3s/nnKSV7dFf8/8te116nkMfxz02aRY49XtHdiFVVuFJJPQAZqxqnxit9D1K607&#10;Ur2LT9QtZWhuLS6kEUsMinDI6NgqwIIIIyKn1DU9Ij0K/wDEy+G/CehXPhP4s22jWE9poVnBHDp5&#10;SYNHMTH++A8pW3zF2BBYMD09Hj8EXfjX9oX4x6T4h+HxstR1HxHEumeLZ/BVnf2NnYedctvuoHEZ&#10;WCZFOb5DvJUEycDOKlzRUkt/8oNf+l6+jtd2T1kuS9/61mn/AOk/ir2V2vO7j4nS2eo2Gnzs8F/q&#10;EcMtnayArLcpKAYWjU8uHBG0jO7Ixmodc+LSeGdWutL1i5XSdTtX8u4sr5vJmhb+66NhlPsRW/8A&#10;CvSdJn8I/D3416xdxyaX8LtO1TR9RvbOL7Sr3NtOo0sRRu0Ycn7cjKC67hDywqaz0Pwt8aPjT8Hf&#10;iMBJ4t0rxNpd94c1aXxFpsMb3Ws2lhJHE80PmTIsswNu6DexLLkHPAuWmq838tXH0bstH1lGwkt7&#10;/wBNfEvlq79k7nLaT8YYNe1O107TLyPUdQupFht7S0cSyzOTgKiLksSegAzVZ/jppkbFW1i0VgcE&#10;G4UEH867n4NeD2+DHiD9k86t4c0/wz4n1PVNYtdWbU9MgS9YNPH5CymRN6SAMgTOHUPhcBsHB+Hv&#10;gTWLzStLubT4b6VrXji68draeONO1Lwnal9K00pGbdWtWh22NvIjTO1xHHGSV5f5RV8t3Zen4xX3&#10;e9dsm9ouT8vym/8A23Tu2jD/AOF76V/0GbP/AMCV/wAaP+F76V/0GbP/AMCV/wAa6HwlpHgbwpY2&#10;H/CL+GvC/iDSNR+NE3hy21HVdMg1RpNHItysKSTK4KMOj8sAxKsCzE1Nd+F2i/Em00zSLDRfCvhu&#10;8sfi9ceENPuv7PSCEaesQKQ3LR7ZLo7ohhpXaRmcjeN3Epc1rdbfjyf/ACyP3Pyu5Wje72v+HP8A&#10;/IP70U9J+MMGvana6dpl5HqOoXUiw29paOJZZnJwFRFyWJPQAZrUl8e3MPgpfFz3Funh06i2ki+N&#10;1Ht+1iMSGLbu3Z2EHOMe9eleH/Btl8Mvif8As/a5c6TBpXiC+8T6lod5fan4LsfDsl3APL8lvscZ&#10;eNG3sRHMoSRlcDoRnxvQ/Afh7UfCvhSf4s+H7LwvcXfxYbT9dml0qLR5YrM2MDiGQRpF5EJ3Bjja&#10;AHZ+Cc0U/wB58PkvvlBflP7+/UfupuXT79FP9YaeX4R/8L30r/oM2f8A4Er/AI1d0b4tp4jv1sdJ&#10;uV1S9ZHkW2sm86QqiF3YKuThVVmJ7AEngVt3Pw8t59T8Dn4jeAdC8K+J5vizbaXpemRaHb6aNQ0V&#10;mXzlNvHGq3NureUFncPneRvYE5r2Xi/RvDEFx43fw34e0Q+Dfizb6NbyaNpMFkyaU0U6zQSPGgeY&#10;FI87pS7ZJOeaUU5qNuv68n5e0V15NXG1y38r/gpv8eR29UyXTfFOuaz4VuvE+n6ZqF94atN32jWb&#10;a2kks4duC2+ZQUXGRnJ4yKz9P+JU+raHqetWPmXmj6ZsF/qNupkt7TedqebIPlTceBuIyeldP4b/&#10;AGePG37N6+PfH11ofiHxONOXVfDXgbQdPtbi/UW0jzK93OEUiC2VZJHCtt8x2ZsAYZvH/gt478Qa&#10;1+x78dvDN7qtxcaBo2naZJp+ns37q3aXU1aRgB3Y9zmoc078vZP0bu7P5Wfk3boylD3oxezly38r&#10;pXXzb+656NpPjDWNe8MX/iTTLC+1Hw7YFlvNXtLd5bS2KgMwkmUFEwGUnJGAR60+68U65ZeEIfFl&#10;xpmoW/habHl65LbSLZPlto2zkbDlgRwevFbfwHE19bfs+eK7EEfDjwx4c1618UXakfZLCcrcGdbr&#10;A2o0qyW5UPy4KYzjNefeAfDuq+Hv2bPi1qWq6P4g8MXOqeGrKKPxX4hvVu9L1a3EqNBZWI8tAshi&#10;EaDEs+0RsNqdqq/u+f8Aup/g5L7ny3XWz0UtL5w9/lv1t+NvxjfXztqunTXXinXLLwhD4suNM1C3&#10;8LTY8vXJbaRbJ8ttG2cjYcsCOD14pknjDWIfB0fi2Swvk8KyNsTXWt3FizbymBPjYTuBXGeoI61i&#10;W/wy8bfA/wDZa8S+Ktd0XxB4i8S/EDQ4LCEJaT3dnoehp5bLNdTgFEcpHGscRb92gUnHKju9a8w6&#10;f4x8burL8Kr74MW+kaZelgbI3gWGNLNCML9oW5SUmMYZSGJAzVVPc5/7v58snb191K/dtbrV0/fc&#10;U+v+cVf/AMmb9FfZ6clqPxKn0fRdM1i/8yx0jVN5sL+5UxwXew4fypDhZNpIB2k4J5rTtPEfiDUN&#10;C03WrXSdSudG1O5WzsdRhtZHt7udnKLFFIBtdyylQqkkkEYyK85+P3jjWfiV+zD8Bdb8X6vc6tfT&#10;6rrkU95cNlxEktsgAwMABRgACvU/2p9F0tY/G3j9/C6eGT4Zu9CHw/8AFMN9O8Gt2+1SsMKO7QSR&#10;pEPMHkImzb85Yliz0VnLa9vRafjqrd7O17Wa1cVbdp/em192mr6aXte6qeHfEHiLxfHqcmhaPqet&#10;R6WxS/fTrSS4FowzkSlAdh+VuGx0PpWVoPxKn8VC/Oi+ZrA0+2e9vDYKZ/s0C/elk2Z2IO7HAHrX&#10;oOi/ArXbL42658cYNM8Qaz8ONOu4/FvhvQNCinvJ9V1O9tobjZFFGp8uMOyiWYqBiNF+bB2+Nfsr&#10;/Ejxbeaz8bvDV/d3OnaXe+FfEer32hKhhiS+MG1iyEZBXldp6Y6ZrKTcU1Je8ottdmle356dNL/F&#10;daQSnKNvhckk/Jvf8vm3/Lr2PhPxhrHj2G/m8M2F94ii09Q95JpNu90tspDEGQxg7AdrYJx90+lP&#10;03xTrms+FbrxPp+mahfeGrTd9o1m2tpJLOHbgtvmUFFxkZyeMisr9mjT9Y8WfCj4QQ+DY5ppvDnx&#10;LGo+JRZkZtIWSEw3dwAMrCI47hfMf5RhxnnFb/wq015/iP8AE3xhZ6Vrlh4durDxImheP571ZvDW&#10;nWUks22PyfLADs7SbU+0D5pVbyTnJqq/ZqT7Jv7oxl+N2l6N6vQzp+/y+bS++Uo/ha/zS03Kum+K&#10;dc1nwrdeJ9P0zUL7w1abvtGs21tJJZw7cFt8ygouMjOTxkUzSfGGsa94Yv8AxJplhfaj4dsCy3mr&#10;2lu8tpbFQGYSTKCiYDKTkjAI9axP2cPhl42+HnwgvPjRd6L4g8Uyy6Te6J4N0HTrSe+VUm8xbi6n&#10;CBlgtkLzMEbHmOzHAGGbufgOJr62/Z88V2II+HHhjw5r1r4ou1I+yWE5W4M63WBtRpVktyoflwUx&#10;nGaqp7jmv5Vr5O0nr5e6r9nK26syD5rPve3n8O3nq7d+VnKH4lTjwyPEZ8weHjc/Yhq+0/ZDPt3e&#10;V5v3N+3nbnOOcVa0/wAb6pq3ha+8TWNpd3vhuxfy7vWLeF5LO3f5flkmA2KfnTgkfeHqK8+1jx5r&#10;3jb9gG5h1nVbnUbbR/HFjpumxTtlbW2TT5tkagcADP1PcmvUPiD4L8N+Nfg5pct74WWHwJ4e+GEF&#10;5onjuG+nWKPV9y+ZaBQ/2dnluPMR4jGZtxJ3ABQqn7qm+zS++HPf8LW7vd9biruC7p/hPl/4N+y2&#10;7cj/AML30r/oM2f/AIEr/jR/wvfSv+gzZ/8AgSv+NfG9FBJ9kf8AC99K/wCgzZ/+BK/40f8AC99K&#10;/wCgzZ/+BK/418b0UAfZH/C99K/6DNn/AOBK/wCNH/C99K/6DNn/AOBK/wCNfG9FAH2R/wAL30r/&#10;AKDNn/4Er/jR/wAL30r/AKDNn/4Er/jXxvRQB9kf8L30r/oM2f8A4Er/AI0f8L30r/oM2f8A4Er/&#10;AI18b0UAfZH/AAvfSv8AoM2f/gSv+NH/AAvfSv8AoM2f/gSv+NfG9FAH2R/wvfSv+gzZ/wDgSv8A&#10;jR/wvfSv+gzZ/wDgSv8AjXxvRQB9kf8AC99K/wCgzZ/+BK/40f8AC99K/wCgzZ/+BK/418b0UAfZ&#10;H/C99K/6DNn/AOBK/wCNH/C99K/6DNn/AOBK/wCNfG9FAH2R/wAL30r/AKDNn/4Er/jR/wAL30r/&#10;AKDNn/4Er/jXxvRQB9kf8L30r/oM2f8A4Er/AI0f8L30r/oM2f8A4Er/AI18b0UAfZH/AAvfSv8A&#10;oM2f/gSv+NH/AAvfSv8AoM2f/gSv+NfG9FAH2R/wvfSv+gzZ/wDgSv8AjR/wvfSv+gzZ/wDgSv8A&#10;jXxvRQB9kf8AC99K/wCgzZ/+BK/40f8AC99K/wCgzZ/+BK/418b0UAfZH/C99K/6DNn/AOBK/wCN&#10;H/C99K/6DNn/AOBK/wCNfG9FAH2R/wAL30r/AKDNn/4Er/jR/wAL30r/AKDNn/4Er/jXxvRQB9kf&#10;8L30r/oM2f8A4Er/AI0f8L30r/oM2f8A4Er/AI18b0UAfZH/AAvfSv8AoM2f/gSv+NH/AAvfSv8A&#10;oM2f/gSv+NfG9FAH2R/wvfSv+gzZ/wDgSv8AjR/wvfSv+gzZ/wDgSv8AjXxvRQB9kf8AC99K/wCg&#10;zZ/+BK/40f8AC99K/wCgzZ/+BK/418b0UAfZH/C99K/6DNn/AOBK/wCNH/C99K/6DNn/AOBK/wCN&#10;fG9FAH2R/wAL30r/AKDNn/4Er/jR/wAL30r/AKDNn/4Er/jXxvRQB9kf8L30r/oM2f8A4Er/AI0f&#10;8L30r/oM2f8A4Er/AI18b0UAfZH/AAvfSv8AoM2f/gSv+NH/AAvfSv8AoM2f/gSv+NfG9FAH2R/w&#10;vfSv+gzZ/wDgSv8AjR/wvfSv+gzZ/wDgSv8AjXxvRQB9kf8AC99K/wCgzZ/+BK/40f8AC99K/wCg&#10;zZ/+BK/418b0UAfZH/C99K/6DNn/AOBK/wCNH/C99K/6DNn/AOBK/wCNfG9FAH2R/wAL30r/AKDN&#10;n/4Er/jR/wAL30r/AKDNn/4Er/jXxvRQB9kf8L30r/oM2f8A4Er/AI0f8L30r/oM2f8A4Er/AI18&#10;b0UAfZH/AAvfSv8AoM2f/gSv+NH/AAvfSv8AoM2f/gSv+NfG9FAH2R/wvfSv+gzZ/wDgSv8AjR/w&#10;vfSv+gzZ/wDgSv8AjXxvRQB9kf8AC99K/wCgzZ/+BK/40f8AC99K/wCgzZ/+BK/418b0UAfZH/C9&#10;9K/6DNn/AOBK/wCNH/C99K/6DNn/AOBK/wCNfPWl/ArxJq+mWl/BqXg2OC6hSeNLrxvotvKqsoYB&#10;4pLtXjbB5V1DA5BAIIrj/Enh668Ka1c6Vey2M9zb7d8mm6hBfQHcoYbZ4HeN+GGdrHByDgggAH6D&#10;/Czwr48+Nnh+41zwTpSa/pVvdNZS3MOoWyBZlRHKYeRTkLIh6Y+auO+IHje8+Fvi6/8AC/iqe30f&#10;XrHy/tNlLdxO0e+NZEyVYg5R1PB717Z/xjX/AMMQ/wDNKv8AhYP/AArv/qG/2r/af9m/9/ftHnf8&#10;D3+9fBP7W3xf0b49ftB+K/Hfh+2vrPSNV+yeRDqUaJcL5VpDC25Ud1HzRsRhjwR06UAfTnirU9f8&#10;FyeGl1W38r/hJLaK60d4pVlW/SQLtERQkM3zKCo5BYccjNH4h+ML34U+JpfD3im5tdK1qGKOaWze&#10;8iZ4g6hlDbWODgjg811XwF+NXg/9lL4W+C/Cvj/xa3iTWNflGrWK6ZFBfJ4HhngdUuEZ1b983mbm&#10;jXIALnacnzfi79oLwRqHgH4sa5p+peJ7TxpNPIL5PENndC4XUI5h5iTM2SQ7BsspJIOeSMEgC+FP&#10;hx8UfCHiXTNbsvhz4zW70+4S4i/4py9A3KcgH9109favUp/EXxHk+J9r4rj+CvjC3srOH7Pa6THo&#10;96FhiETIFD/Z/V2YnbySa/T2it6depSVovrciUIy1Z+XPivUfiD4g+Fh8F2/wb8eQxMYX+03unXt&#10;ysLI24mGP7Kvl7iWzyeDivIf+FK/Ej/om/jP/wAJy9/+NV+0lFTUqyqtOY4xUdEfi3/wpX4kf9E3&#10;8Z/+E5e//GqP+FK/Ej/om/jP/wAJy9/+NV+0lFZFH4t/8KV+JH/RN/Gf/hOXv/xqj/hSvxI/6Jv4&#10;z/8ACcvf/jVftJRQB+Lf/ClfiR/0Tfxn/wCE5e//ABqj/hSvxI/6Jv4z/wDCcvf/AI1X7SUUAfi3&#10;/wAKV+JH/RN/Gf8A4Tl7/wDGqP8AhSvxI/6Jv4z/APCcvf8A41X7SUUAfi3/AMKV+JH/AETfxn/4&#10;Tl7/APGqP+FK/Ej/AKJv4z/8Jy9/+NV+0lFAH4t/8KV+JH/RN/Gf/hOXv/xqj/hSvxI/6Jv4z/8A&#10;Ccvf/jVftJRQB+Lf/ClfiR/0Tfxn/wCE5e//ABqj/hSvxI/6Jv4z/wDCcvf/AI1X7SUUAfi3/wAK&#10;V+JH/RN/Gf8A4Tl7/wDGqP8AhSvxI/6Jv4z/APCcvf8A41X7SUUAfi3/AMKV+JH/AETfxn/4Tl7/&#10;APGqP+FK/Ej/AKJv4z/8Jy9/+NV+0lFAH4t/8KV+JH/RN/Gf/hOXv/xqj/hSvxI/6Jv4z/8ACcvf&#10;/jVftJRQB+Lf/ClfiR/0Tfxn/wCE5e//ABqj/hSvxI/6Jv4z/wDCcvf/AI1X7SUUAfi3/wAKV+JH&#10;/RN/Gf8A4Tl7/wDGqP8AhSvxI/6Jv4z/APCcvf8A41X7SUUAfi3/AMKV+JH/AETfxn/4Tl7/APGq&#10;P+FK/Ej/AKJv4z/8Jy9/+NV+0lFAH4t/8KV+JH/RN/Gf/hOXv/xqj/hSvxI/6Jv4z/8ACcvf/jVf&#10;tJRQB+Lf/ClfiR/0Tfxn/wCE5e//ABqj/hSvxI/6Jv4z/wDCcvf/AI1X7SUUAfi3/wAKV+JH/RN/&#10;Gf8A4Tl7/wDGqP8AhSvxI/6Jv4z/APCcvf8A41X7SUUAfi3/AMKV+JH/AETfxn/4Tl7/APGqP+FK&#10;/Ej/AKJv4z/8Jy9/+NV+0lFAH4t/8KV+JH/RN/Gf/hOXv/xqj/hSvxI/6Jv4z/8ACcvf/jVftJRQ&#10;B+Lf/ClfiR/0Tfxn/wCE5e//ABqj/hSvxI/6Jv4z/wDCcvf/AI1X7SUUAfi3/wAKV+JH/RN/Gf8A&#10;4Tl7/wDGqP8AhSvxI/6Jv4z/APCcvf8A41X7SUUAfi3/AMKV+JH/AETfxn/4Tl7/APGqP+FK/Ej/&#10;AKJv4z/8Jy9/+NV+0lFAH4t/8KV+JH/RN/Gf/hOXv/xqj/hSvxI/6Jv4z/8ACcvf/jVftJRQB+Lf&#10;/ClfiR/0Tfxn/wCE5e//ABqj/hSvxI/6Jv4z/wDCcvf/AI1X7SUUAfi3/wAKV+JH/RN/Gf8A4Tl7&#10;/wDGqP8AhSvxI/6Jv4z/APCcvf8A41X7SUUAfi3/AMKV+JH/AETfxn/4Tl7/APGqP+FK/Ej/AKJv&#10;4z/8Jy9/+NV+0lFAH4t/8KV+JH/RN/Gf/hOXv/xqj/hSvxI/6Jv4z/8ACcvf/jVftJRQB+Lf/Clf&#10;iR/0Tfxn/wCE5e//ABqj/hSvxI/6Jv4z/wDCcvf/AI1X7SUUAfi3/wAKV+JH/RN/Gf8A4Tl7/wDG&#10;qP8AhSvxI/6Jv4z/APCcvf8A41X7SUUAfi3/AMKV+JH/AETfxn/4Tl7/APGqP+FK/Ej/AKJv4z/8&#10;Jy9/+NV+0lFAH4t/8KV+JH/RN/Gf/hOXv/xqj/hSvxI/6Jv4z/8ACcvf/jVftJRQB+Lf/ClfiR/0&#10;Tfxn/wCE5e//ABqj/hSvxI/6Jv4z/wDCcvf/AI1X7SUUAfi3/wAKV+JH/RN/Gf8A4Tl7/wDGqP8A&#10;hSvxI/6Jv4z/APCcvf8A41X7SUUAfi3/AMKV+JH/AETfxn/4Tl7/APGqP+FK/Ej/AKJv4z/8Jy9/&#10;+NV+0lFAH4t/8KV+JH/RN/Gf/hOXv/xqj/hSvxI/6Jv4z/8ACcvf/jVftJRQB+Lf/ClfiR/0Tfxn&#10;/wCE5e//ABqj/hSvxI/6Jv4z/wDCcvf/AI1X7SUUAfi3/wAKV+JH/RN/Gf8A4Tl7/wDGqP8AhSvx&#10;I/6Jv4z/APCcvf8A41X7SUUAfi3/AMKV+JH/AETfxn/4Tl7/APGqP+FK/Ej/AKJv4z/8Jy9/+NV+&#10;0lFAH4t/8KV+JH/RN/Gf/hOXv/xqj/hSvxI/6Jv4z/8ACcvf/jVftJRQB+Lf/ClfiR/0Tfxn/wCE&#10;5e//ABqj/hSvxI/6Jv4z/wDCcvf/AI1X7SUUAfi3/wAKV+JH/RN/Gf8A4Tl7/wDGqP8AhSvxI/6J&#10;v4z/APCcvf8A41X7SUUAfi3/AMKV+JH/AETfxn/4Tl7/APGqP+FK/Ej/AKJv4z/8Jy9/+NV+0lFA&#10;H4t/8KV+JH/RN/Gf/hOXv/xqj/hSvxI/6Jv4z/8ACcvf/jVftJRQB+Lf/ClfiR/0Tfxn/wCE5e//&#10;ABqj/hSvxI/6Jv4z/wDCcvf/AI1X7SUUAfi3/wAKV+JH/RN/Gf8A4Tl7/wDGqP8AhSvxI/6Jv4z/&#10;APCcvf8A41X7SUUAfi3/AMKV+JH/AETfxn/4Tl7/APGqP+FK/Ej/AKJv4z/8Jy9/+NV+0lFAH4t/&#10;8KV+JH/RN/Gf/hOXv/xqj/hSvxI/6Jv4z/8ACcvf/jVftJRQB+Lf/ClfiR/0Tfxn/wCE5e//ABqj&#10;/hSvxI/6Jv4z/wDCcvf/AI1X7SUUAfi3/wAKV+JH/RN/Gf8A4Tl7/wDGqP8AhSvxI/6Jv4z/APCc&#10;vf8A41X7SUUAfi3/AMKV+JH/AETfxn/4Tl7/APGqP+FK/Ej/AKJv4z/8Jy9/+NV+0lFAH4t/8KV+&#10;JH/RN/Gf/hOXv/xqj/hSvxI/6Jv4z/8ACcvf/jVftJRQB+Lf/ClfiR/0Tfxn/wCE5e//ABqj/hSv&#10;xI/6Jv4z/wDCcvf/AI1X7SUUAfi3/wAKV+JH/RN/Gf8A4Tl7/wDGqP8AhSvxI/6Jv4z/APCcvf8A&#10;41X7SUUAfi3/AMKV+JH/AETfxn/4Tl7/APGqP+FK/Ej/AKJv4z/8Jy9/+NV+0lFAH4t/8KV+JH/R&#10;N/Gf/hOXv/xqj/hSvxI/6Jv4z/8ACcvf/jVftJRQB+Lf/ClfiR/0Tfxn/wCE5e//ABqj/hSvxI/6&#10;Jv4z/wDCcvf/AI1X7SUUAfi3/wAKV+JH/RN/Gf8A4Tl7/wDGqP8AhSvxI/6Jv4z/APCcvf8A41X7&#10;SUUAfi3/AMKV+JH/AETfxn/4Tl7/APGqP+FK/Ej/AKJv4z/8Jy9/+NV+0lFAH4t/8KV+JH/RN/Gf&#10;/hOXv/xqj/hSvxI/6Jv4z/8ACcvf/jVftJRQB+Lf/ClfiR/0Tfxn/wCE5e//ABqj/hSvxI/6Jv4z&#10;/wDCcvf/AI1X7SUUAfi3/wAKV+JH/RN/Gf8A4Tl7/wDGqP8AhSvxI/6Jv4z/APCcvf8A41X7SUUA&#10;fi3/AMKV+JH/AETfxn/4Tl7/APGqP+FK/Ej/AKJv4z/8Jy9/+NV+0lFAH4t/8KV+JH/RN/Gf/hOX&#10;v/xqj/hSvxI/6Jv4z/8ACcvf/jVftJRQAV5L+0JDq9/F4G0zRjM8+oa/5MttFrt3oy3EYsbuTY91&#10;aq0qqDGrYCnJQA8cj1qq91p1pfTWstzaw3EtpL51u8sYZoZNrJvQn7rbXdcjnDEdCaVrlJ2v6Nfe&#10;rHhEPjTx38MrfVdO1K60vV7Pwr4YTW73z/Pnup3kkvBHbrdMy5SJYIw1xJGzuEZmXc+Vva/421/T&#10;I7vRfFC+FvFVzDdaDdRS2mnyRwIl1qKwfNBJNKd6FDJHKHwSAdg2fN7ONMsxez3gtIBeTxLBLceW&#10;vmSRqWKozYyVBdyAeBvb1NcPqnwZ0WLRbLRvC+n6N4Q0gava6rf2+maUkRujBKkyhfLZFRi8UYLs&#10;r/KCMAkMNE/fTl3V/v1/D56eYnbp5fkvz1+/yRyPgj4t+PvE/jK+nm8KBPBMd1qFmLgJbJJC9s8i&#10;BjIL55JS7REGM2sRXePmITL1tS8a/EPU/gj/AMJda+JPDVldarHp95YR2WkSzCzhnlQNG8jXWJm2&#10;yKvmKsf3XwoLDb65Z+AvDOn+KLrxLa+HdJtvEd0nl3Grw2MSXcy4A2vMF3sPlXgn+EelVLT4WeC7&#10;BdaW28IaDbrrYYaqItMhUX4JJInwv73JZid+fvH1rP7Nutl9+v33016Wt1YPdvz/AK+7X1udBYJc&#10;x2Nul7NFcXixqJpYIjFG74+ZlQsxUE5wCzEep61YqvYWFtpVjb2VlbxWdnbxrFDbwIEjiRRhVVRw&#10;AAAABwKsVT3JWx4Z4y0jX/E3x/mtbGOe90uw0bTbmSH/AITDUdFjt2e6vA8iw2qMlwzLEoIk2j5F&#10;GcE4qfEDxZr/AIi8TJB9q0e28O6T410nSfsLQSG+ml3W0/m+d5uwD95gReUTtUtv/hr1fxL8LvBn&#10;jTVLfU/EHhHQtd1K3QRw3mp6bDcTRKGLBVd1JABJIAPUk1YvPh94W1HxJF4iuvDWkXPiCJUWPVZr&#10;CJ7pAp3KBKV3AAgEc8GiHuyi30d//Jk/yTXzvrZDqe/zpdVb/wAlt+ev4dWeTeHPEvia/wDGXhe1&#10;0WfQvD+h3OseII7/AE6DSGP2r7Neunmb1mXbI6/MWwRvZmIbIUe8Vi3Xgnw7fCzFxoOmXAsrxtRt&#10;RLZxt5F0zMzTplflkLMzFxhiWJzya2qS2sN6yb73/NhXiWk65qU2rWfw7nvb2XULDWrie5upLiTz&#10;pNLh2XMBMhO5w3n20DEn59soOeRXttUk0XT49Wm1RbG2XU5oVt5b0QqJniUkrGz4yVBZiATgFj61&#10;LTf9dd0/v+Vmw6f16fr96R85aJ8ZfHlzpvhLT/BXgjT5LaHw3pmr3llY21tFb7bgP+6hMt9AbaNR&#10;E4DiO4HPK/Lhu88SfF/WdE8R3ulra2H/ABK9RWbUXdWbZpBWDMw+cbXBnPJypFvJxyMdzf8Awy8H&#10;6q+jPe+E9DvG0UKultcadC5sAu0qIMr+6xtXG3GNo9BWje+FtF1Ke+nu9IsLqa/tfsN3JNbI7XFv&#10;837mQkZeP53+U5HzHjk1pKV3dd3+d1+VvRvuJ2bfbT/J/wCfrYqeBddufE/hez1e5SFBfF7i3EOc&#10;fZ2djATyfmMWwntknAFb9RW1tDZ28VvbxJBBEgjjijUKqKBgKAOAAOMVLSdr6B6nkPxn8bar4H8R&#10;JqWnTbvsPg/X9TWymd/s008BsmiMiKRuxuYZ6gO2CMmq83jn4jWc/ifSGXQtR1iysdO1W2nsNMuC&#10;kEFxPOkytAbgvcvEluzDY8RkzgKDgH1bU/D+l60WOo6bZ35a3ltCbmBJMwS7fNiO4H5H2LuXo20Z&#10;BwKp6/4F8N+Kre5g1vw9pWsQXUcUU8V/ZRTrKkbM8SuHUhgjMzKD0LEjGTS+yl/W7f6r7tGi200l&#10;1/4b9L/eeS+LvjF4xktPBtl4GsrfxNqesabcajLfppaxxuIWiR0W1ur+1eI7pRkGV3j24KHOVseL&#10;PiB8QLuXXbbSm0Xww2meEINduUvbR9QuIrqUXQMSMkyRlUNuPnwwODwQ3y+k6z8NPCHiPQrDRNW8&#10;KaJqmjaftFnp15p0M1vbbV2r5cbKVTC/KMAYHFbKaNp8dxNOtjbLPNAlrJKIVDPChYpGxxkqu98K&#10;eBvbHU1NRc0JRT1d9fW9vuuvuv1YotJptdvzV/wT+8y/AEmrT+CtFl1y9ttR1SW1jknubS2a3jcs&#10;MgiNpJCDggH5jk5PGcDoKz9B8PaV4V0m30vRdNs9H0y3BENlYQJBDGCSTtRAAMkk8DqTWhWs2pSc&#10;krJmUE4xSe55r8QUbxD8RPDHhW+1S/0rRL+xvbtl02+lsZr24iaDZEJ4WSVQqPJIVRgW285VWB5D&#10;T/GXibRXXw14b1O21KF/F8vh+x1bXzLfmO3XTnuXDMsiPM8MySQ/O+4iMq7bsuPZPEvhXRPGelPp&#10;niDR7DXdNdldrPUrVLiFmBypKOCCQenFLZeFtF02y0yztNIsLWz0shrC3gtkSO0OxkzEoGI/ld1+&#10;XHDEdCaiOm//AA+qd/kvd9Oppff+raNfnr69NrfOvijx1qOpWn9t63YaRqepaX4W8ZW1xbPasbC8&#10;a0u7WL5oXdj5cnkglC5wGI3HrXY6p8TfGGn69rMtougxeGdF8QaVoj2T2cxurhLtLIFllEwSIxtd&#10;kj924YKB8uNx9Vl8HaBPFLHJoemyRyx3MUiPaRkOlwwe4UjHIlYBnH8ZGWyank8OaTKLgPpdk4uL&#10;iK6mDW6HzZo9nlyNxy6eVHtY8jy1xjaMXFpct+n/AMlf8m18ypNPRba/c7W+6x5P8O/il4+8Z+Pp&#10;xN4XWDwSb6+08XZS2R7d7eR4wxkF88kpZoiDGbWIrv8AvEJl/aawrPwF4Z0/xRdeJbXw7pNt4juk&#10;8u41eGxiS7mXAG15gu9h8q8E/wAI9K3aj7KXYh/E2FfO+sXE9z8P/F/xAl8TaxbeL9H1C/htLOHV&#10;porOCWG5eO1sWsw4gl80eUuXjZ388MrAmMr9EVz938PfCuoeKbfxLdeGtHufEduAsOsTWET3kQAI&#10;AWYrvGASOD3PrQviT/r+v67pu/8AXfy/r7r2a841D4o+K7Xxb4jdZND/ALA0PXNO0iXTPskrX9wL&#10;qK0O9ZvOCIVe5YgeU28JjKn5qydE8WeJk1nT5PE8mi+J1bxpfadZeXo7RT2KQ2d4+6JjM43nylQE&#10;AHa0gJYtkei6T8ItAsvHet+Lr3TtN1PW72+W8s76ewjNzYKLSG3aOOY5YA+SWJG375GOMneg8E+H&#10;bbWZ9Xh0HTItWuJ1uZr9LOMTySrG0ayNIF3FhG7oGJyFZh0JFJJpLXW33P3X+DT++2wO1rf1s1+b&#10;T87HjbfGvxdpngubxFdy+G79NT8J33ibSrOygmR7IwRRyLFOxmb7Qn75VaRBDhl+78427E3jn4jW&#10;c/ifSGXQtR1iysdO1W2nsNMuCkEFxPOkytAbgvcvEluzDY8RkzgKDgH0Ox+G3hHTJNaks/C2i2km&#10;thhqjQadChvw27cJyF/e53tndnO4+pqfX/AvhvxVb3MGt+HtK1iC6jiiniv7KKdZUjZniVw6kMEZ&#10;mZQehYkYyaqVnsv6v/wyvu7dLj0t5/8ADf5PTbUPBGur4m8JaVqi30OpfaYFdrqCzks0kboxEErM&#10;8XII2OSykYPIrcqtpum2ejadbWGn2sFjY2sawwWttGI4oY1GFRFUAKoAAAHAqzTlZt2IV7anmH7R&#10;ejJe/CzXdSTUNY02+0uzluLWfSNXu7Aq+By3kSJ5g44D7gOcDk1z8Pi7W/B97qdvpN1Yf8Ir4e1q&#10;00SbT9cuLu+1W7e5MBMq3k1wxXm6XZG6SbhHgMgYbPZ9Q0+11ayms762hvLSdSktvcRiSORT1DKe&#10;CPY1l3ngXw3qPia08R3Xh7SrnxDaJ5dtq81lG93CnzfKkpXeo+ZuAf4j6mlHR+X/AA36XXzv0G9U&#10;/wCv+G/rued6L8TfEmo65pt7cTaGPDmra1e6FBpMcEi6jbvB9oHmvMZSkhJtmLRCJNiv99tnzYHw&#10;h8Xa5ofhn4SadcT2em+Fr7w9p8MMr6VPdSXl0YDui+0JKsdqQBGV81GEm4hTu4Hsdt4F8NWfie58&#10;SW/h7SoPEV1H5U+rx2US3cqYA2vMF3sMKowT/CPSq9v8NfCFprenaxB4V0SHV9OgFrZahHp0K3Fr&#10;CFKiOKQLuRArMAqkDDEd6I6LXy/C/wB++7/Qcnfmt/X9aL5d2dJRRRSEfP8A8QNe8QWHifxHoOn6&#10;rqAu7O6XxVBGkjgmxitRm23bvuPcxsCv3cMVIx1yrP4latp+u+ONZ0i10y7vb+50j+z7zUI3Zjb3&#10;GqzaesZdWB8kJCZkVeA0ztzuxX0PJoWmzam+pSafavqL25tGu2gUytBu3eUXxnZnnbnGecVStvBH&#10;h2ytore30DS4LeGO3hjiis41RI4HMkCABcBY3JZAOFJJGDRHRq/kvlpf52SV/Ubd1/Xe/wCsvw7H&#10;lifErxwdUbwm954cTxJ/wkR0ZdaOmzizMY01b7d9k+07y5DeXt8/HBfttrH+G3izxNJ4V8L+HdAv&#10;9B07Ur/+29Tm1PUrWW7tXWHUGUxwxpNEWyZw28v8qqPlbdlfadb8CeGvE1jfWWseHtK1WzvpluLu&#10;3vrKKaO4lVVVZJFZSGYKiAE5ICqOwqvqvwz8H69oNromp+FNE1HRbWTzoNOu9Ohlt4X5+ZI2Uqp+&#10;ZuQM/MfWjovl+Vr/AH622ezFpzX/AK3/AKXkeYXHxz8SX2h2baVpemyazqulWeraZbhnmjlQpNJd&#10;LkMhcAQYRxjmeMkHkH0zwB4vPjnT77VoGgk0d7x4tNmhzmWFAqs7HJGTKJQMY+UL3zW0+habJqFp&#10;fvp1o19ZxPBbXLQKZYI3270RsZVW2rkDg7RnoKdpGj2Hh/TbfTtLsbbTdPt12Q2lnCsUUa9cKigA&#10;DnsKemv9df8AJL735WT6W/rT/P8ATzvcrzX4yax4g0nUfh8PDccNzf3OvtC1nd6hJZW9zH/Z94xS&#10;WRI5TtBQOBsYFkXp1HpVV7rTrS+mtZbm1huJbSXzrd5YwzQybWTehP3W2u65HOGI6E0ik7J+aa+9&#10;WPnW5+KvxD0G98SWaaNb3HifUPFkemW1na3Y1O1soxpMFwRF9olsQ+7Y52b48M7kb8Yaz4q8d+Jt&#10;E/sXxXrGkW+l+KdM8EeJLySwmKvD50MlkVLCKWQBW2KxRZWK7iu8kbj7drXgbw34ksL+x1fw/peq&#10;WWoSpPeW17ZRzR3MihVV5FZSHYBEAJyQEX0FZXiz4Y6P4g8Caj4asLOx0VZtHudFs57ezTFjDNGE&#10;ZY0G3CfKhKAqDsX0GGnZLul/7Zy/nqaQcfaRctuv3/5FDwB4q1+98SanofiC50nUporG11SC80a1&#10;kt4linaVRE6vLLuYeSSJAVDBvuLjnv6xPCvgrQPBFnNbaBomm6LFcSefcLptpHbrNKQAZHCAbmOB&#10;knJrbodun9f1+O5zwvb3v6/rf8AooopFhRRRQAUUUUAFFFFABRRRQAUUUUAFFFFABRRRQAUUUUAF&#10;FFFABRRRQAUUUUAFFFFABRRRQAUUUUAFFFFABRRRQAUUUUAFFFFABRRRQAVx/iT4yeAPBuqyaZr/&#10;AI58N6HqUaqz2epavb28ygjIJR3BAI5HFdhXi37Sn/IQ+EH/AGPmn/8Aoq4oWsox7tL72l+obRlL&#10;sm/uTf6Hrmja1p/iLS7bUtKv7bU9OuU8yC8s5lmhlX+8rqSGHuDV2vD/AB14r8R678Z9S8F2Pi2X&#10;wHpmmeGf7bS+tba2lmvZWlZGLG5ikTyYQilggDEyrlwOK808CeIta+I/xi+EPjXV9avtFn1LwRe3&#10;89naQW4t2Ec9t5ioHid/LlGJCNxcDbtZeckWpNPZa/gp/wDyDQNNJ9Wrfjy//JI+u6xrLxp4f1L+&#10;zfsmu6Zdf2kZVsfJvI3+1GPPmCLB+cpg7tucYOcV87fDb44+IvEPxf8ABMCXmv3vhDxlpuoXluPE&#10;FppkEZEIR0ls1tWM6RkMV23OWwy8k5rlPhLDLcWv7PMUE7Wsz3HidUnRQxjYicBgCCCQecEY4pO6&#10;Sdt+nXdq3roTdXaT+fTa9z7Nqlda1p9jqFlYXN/bW99fFxa2ssyrLcFF3P5ak5baOTjOBya8A+EH&#10;xd8WfELxV4d8H3eoeVrnhdbweNZoraICeaJ/s9vHgqRGJ8m4BTHEeBgEiun+Kpx+0B8Ff+uusf8A&#10;pHTeiUlqnt5ruO9rp7rfyfY9lor5V8A/E3x7PpHwm8T6p4vm1OPxP4juNFvdIOn2sVt5AF2EcMsQ&#10;lEoMKEkOFPTYOSeaufFHiT4OaP8AtCeJNL1zUtTv4PFEFmIrqGz2W/nw2a/bCPKQb40k+Xe6xYRS&#10;4+8xUfedvX77xVvnzLX+lTVv66e9r/5Kz7Por5S8Q/Fb4oeBPB/jcXp1C1SOXSY9L1nxS2kPfWIu&#10;7gW80ksVg5i8tOZI2dQCdwbcFxVf4h/Ffx18PdS+K+i2Pjo67J4b0HSr2xurywszPb3FxdOsgnEU&#10;aI5KbcDag2MnG7Ls+qS8/wAFdi6X9PxaS/M+taK+Yfjj8S/E/gTTdZ0rQ/FHinU/Enh7QH1+8u7P&#10;TtHW0RWaQp9rNxsJi/dFVS3HmBVYs0jEUSz6p4m/aK+GPic6zqFlJf8Aga51L+zbSO3MLEPaO9up&#10;eFn2OXG75t42rtZecpNPXpr+Ck//AG1oT09f+DFf+3Jn09VK/wBb07Srixt72/tbOe+m+z2kVxMq&#10;NcS7S2yME5dtqscDJwpPavlv4K/GH4oeMZfBvie7tNWvNF1971dQs799HhsLYqsrxpYiKT7Y0kbR&#10;eWyTBmI3kgFeMTRvFWueOrj9nLxXrvi8atdeI9fmvjorWtvCliy2l0ClvsVZNke8Rv5plJbYdych&#10;qs+ZRfdJ+V3b/PyBtWbXZv7lf+up9gavrFh4f0y51LVL2203TrVDLPd3cqxRRIOrO7EBQPUmpbG+&#10;ttTsre8s7iK7tLiNZYbiBw8ciMMqysOCCCCCOteFftV6jca/F4Q+HVjot54jfxHqC3epabp8kKTS&#10;abaMks4zNJHHh2MKfM65DtjJ4rz74f8AxN8Q+A/h/wCHPBbJceGtU8PeO7Hwzc2l/wDZ5Zm0u4Jk&#10;tlYq0iAtC6JlGPMZw1KHvu3mkvm0r+l5Jadn2Cfuq/k2/km/yT+9dz69or5J+MPjDV/iD8JP2mLB&#10;vEEkmn+HbprSzFjHbkJEllC80DN5bZHmNJuOd6kEBlxiurfXfFV545j8CQ/EG/8ADtjpPhBNcXXG&#10;tLF7rUZHkZSz77cwiGBVXcI41Y+YuXHeeZcvM+yfycXL8kU1Z282vmmo/mz6Lor5S8NfFzx98Um8&#10;PbPEMvhFb7wA/iKddNsbaRmu0uNiuhnSTEbrg7SD8pGCp5rc+FfxO8YX2q/CjU9f8R/2jZeNPDV3&#10;ql9pwsYYrezkhit3VoCi+bkiRtweRwSSVCDCi7b30tf8HJf+2P8AAW7SW7/yi/ykvxPpGqGq69pm&#10;hGzGpajaaeby4W0tvtU6xefO2dsSbiNznBwo5ODxXzT8PfjZ4l8UfFnwbZwal4il8J+NdL1G6tZd&#10;bs9LhCeUqPHPZLblplT5iNt2GOCuSxzXI/DqK/8ADPwr8HySatJrTT/FF7Qw6tY2UwtSNQukkeLE&#10;AKSP94vncpJ2bAcUJNuKel7fjJR/AmUkoyktbX/9Jcv0PtOivla++MXjQaFr3jpPEpgk0vxqPDkf&#10;ggWluYJYftSWwjdmj+0faHR/PVhIq4K/IVzluu/E3x9ZaR428Vp4vmS28PeOotEttGTT7X7PPaNd&#10;W0bJM5iMhO2ZgrIyEd91TB8/Lbrb8eX/AOTRUvdv5O3z97/5Fn1XRRRTAKKKKACiiigAqOZ3RVEa&#10;B5HdI1DNgZZgvJwfX0qSprGD7TqVhFjO66hH/kRa2oqLqRUtromV+V2KeuyP4bitTqMlrbyXknkW&#10;qF5SssxB2RlxHtUu2EXcRuZlUZZgDj6J4ut9X1rWNHkje01TTbueGS1dWLCJJWSOVjtAXzVCyKhO&#10;7Y6PyrozegfGPwLqGpW2nXOi6tqGnanasNht9QmhhQ7gd7wowSYgA4EoZMkbldco3k/guXW9b8T+&#10;JtZ1bUr6eM6ld21vaveS+QsAl/cg224xJJGgCF4wNw5ILb5JOOusU8WnTppULPW7vzaW07b9b38j&#10;GMpc3K/6X+f4WOo1TVDpptUS1nvJrmXyY4YCgYnYznl2UYwjd65Tx38RrvwXYNdf2MkrxIZJ7K6v&#10;kguVX+8igMsi47qx5yOoYDt7bT/7Q8RaCMZEd07/APkvMP61rfGH4b3HjrwRc6fp2sXOjaiI3WJo&#10;7h0gnDDDRTop+ZGHGcEr1GRuVvkcwzLGYfFzp02uRJdNb+p6VehzYGUqCftdbWa/VNf1uji/A3jb&#10;T/H/AIctNY04ssc65aGTG+MglSGA91PPfFc3rnxP1S2+NOg/DnSNAt7691ewe9j1C91E20ERUSsU&#10;YLFI2SsLEEAjPBx1PK/A34X6v8NPERtde1W6utRl0kTrpv2pnttPR52PlIu4oXypLMBjJIXIyzt8&#10;bXN3oH7TXhfxFZ2sN5LpuizTNFc3kdnF5YjvPMd5pPlRURmcluML71+jcLxo5vzSqJS9yo1q0uaN&#10;0ru60utdbfI+TzPGV8BhKVSsnCTcFJWu/eteyServorN9Nz0T4h654t+G3hO/wBdv/Duk36WgT/R&#10;NO1mRpZWZ1RVXzLZFySw+8wHvWj4J8TJ4z8I6RrqQG1XULZLjyGbd5ZYZK5wM4OecDPoOleX/tA/&#10;F7Uj4IsrfV9Eh0+01/y57C9s9Viv4pVSSKQMGhBG1tyYJIB3ZGcGuu+Arbvgz4Nb102E/wDjte5m&#10;WWwwuXUsQ4KMpTavGXMmkl/ekt7nFleZ1MZj61FSk4RjF+9Fxak2+jjF7We3U72ivkO88Y+FPg74&#10;j8ayaCfDXjXxE1lrOpP4j0LyJ/EGlupaR478kOPKViqLIzIBhEMJClqteCvj/wCItI0bUvEWv+KL&#10;XxF4X8O68llqV7pdxbalHcWtxZxmJluILW3VzFdMqkpGoxI6tuKA18hFpq/kn97tp31PsGmnbzaX&#10;yV/y6fI+sqK+S/F3xJ+K+i+KdF0K98W+HvCuqtpFlfRRa7qEFlDqV5LLJ51uF+xTtcCMiOLZDJDJ&#10;hgSzFww9D+O/xAl8K+PfBulXfxE/4VvoWoabqdxc6gI7M+bPC1qIU8y6ikRf9bJxgFunUjCcuVXf&#10;dr/wG9/yF1t6P77W/M9xqlq2tadoFot1qd/a6dbNIkImu5liQyOwVE3MQNzMQoHUkgCvm+D4k/E3&#10;VbS91mO6uLa/0r4f2OunwxDp8TLd6hObxS0m5DMFAhVvJRlYkBcjkMWfxd1aK21NfDnxE/4WFo8V&#10;14eUeIfs9m3kzXWpJBc2m63iSI5hIbaV8yPzOW5XFfb5Ot7fi1+n/DvQydRKDn/Wyfz+JbH07RXx&#10;6/xr+KX9q+Mrq11/w9PqWljV1fwW96k9/bpCZBbyx2Mdkk3RYnLPcyJIsh2gFkC7vjfxdaX3gzwd&#10;qekfHi/1jS4PFNpFq3iG1uNKSK3jkhYhZjHbCJFVghCyA8yYbcQm0p/vHFL7XL/5M7L+uvRm01yX&#10;Xbm/8lV3/X3n1LVa/vY9Pt2nnlgt7eNWklnuZRFFEiozs7MeAAFJJPAqwpyow24Y6+tc54t8S2mk&#10;xTWc73EMs1tKEngVj5ZeN0VvklifgnPyOjccMpwQErUfZfEDwtq0c6aX4v8ADGrX6QSzx2FjrMU0&#10;8wjjaRgqLkn5VJ4HABPat2CUXEMcqghXUMAeuCK8Di+IFt4Ymme58QatqcTW1xCbYjVCrmSF41yL&#10;jWZ4sAsD80TdOMHDD2DwH4ntPF/hWx1KyWVIHUx7ZlAYFCVOcEjqM9ehoGbGnLs0+1XbtxEo27du&#10;OBxjauP++R9B0rOl8TQweLItDljMck1r9phmLcSEMwZMeoAB98n050dOXZp9qu3biJRt27ccDjG1&#10;cf8AfI+g6V5l8adZstPvPD0lvdt/b9teo0NtaIks5Rj82ULqdpAIyTigDttI8XQaz4n1jSIImI01&#10;Yw9yGyrSNksmO20bfzPTHO/XlX7Pd9YXnhaV0vEn1mWVpr+GQgTpITgllzkAkHk16rQBkWnijSrr&#10;XBoo1fTDrYhFxJpcNyZrqJCEYM8aKWUYkQ8gZ3DGa0GmltrWW4vLaa1hSXy/NeNthBfajZIGA2V6&#10;4xnmuN8R+GNe0/xfqut3Ed7a+H18OXAhvZbxo7dJPscTZTOqKEI8uQlxFaY2kmb/AJaHh/AHihdU&#10;Gt2g18aqfsUb+SNc+27cXlt82wa7f4643eSvXHmDO1wD3GsPUtb1e1uoI7PwnrOpQthnuLeNCmwq&#10;CpT5vmPOCDtxjqa3K3tTt4ZvDHhq2YBzLNahlIyCNvOaAOat7h5SY5raazuVRHe3uABJHvUMA2CQ&#10;Dg8jPBFT15Z4V+Kk3jSHUtPmu/DtyYYYblBpMOnrMjC7gXO631a8fGHI5jUcj5wcK3qdAFWHVdPu&#10;dTvNNgv7a41GyWN7q0jkBlgWRQyF16gEEYPT3qO81zTtP1Ky065vYodRvlZ7a0OTLKq/ecAA4UHj&#10;ccDPGc8V89ftKafY+D/G+g+KfCl9d2PxY1SaO3tLa0Kul5AoEbNcRtx5YVAuT1xyCFJXsf2fbKC8&#10;t9Y1TWZ7q7+IXniLX/7SVRcQS4+RVUcCArzHt+XbnHIIAB61dLuntDtztlJztzj5G5+6cfmvXrzg&#10;52teLtK8O6jp9nqV0lk18JPJlmIWPKbcqWJ4J3cZ4OMZzgHRul3T2h252yk525x8jc/dOPzXr15w&#10;fI/2jvhd4k+JVjoq+HXsxJaGcTLdTGMnfs2kYU5+4c/UdecepllHDYjFRpYufJB3u+2jt+NjGtKc&#10;YNwV2bk/7Rfw5tr37LL4ngSXdtyYJtmf9/Ztx75xXodtcw3lvFcW8qTwSoJI5Y2DK6kZBBHBBHOa&#10;8R+EPwdv4fBd54Z+I3hjQL2NeIL6ybe8yHIIkG1Ssi9pEOSOuGXc+R+xHrkuo/D3X9OW9fUNN0rW&#10;ZrbT53yMwYVhgHoCSTj/AGjXpY3AYNUqtTByb9m0ndqSkpXs00lbbZ/ozKnUqXiqi3/A9wtfGvh6&#10;+8UXnhq217TLjxHZxCe50eK8ja8gjIQh3hDb1XEkfJGPnX1FbVfBHwr8LGx/bT1jxq37QfhLWNN1&#10;WKC2iuLTUdMfUtaVmjSPT2gUbEZTbwh5IkDONnl7Wkfyvtzxvf3OleC9fvbLJvLbT7iaHHXesbFf&#10;1Ar5k6yhrPxR8K6BqLWF9rMEV2pw0Sq0hU+h2g4P1q7D420W6uNPhtr6K6kvifKEJ3YAB5b0GRjn&#10;v9DjzX4QeGox8G7XVtEs9P1TxBqNsZzLqTMI3mY/N5jAEkA5477cZXO4Zfw6+EfjLw94vtNU1iTT&#10;5YRM0s32WXuQei7FAGT0GMDpQB7jqGqWekwrNfXcFnEzbBJcSLGpbBOMk9eD+VWq8z+M2lnW7ayt&#10;E16xsmWRJGsL6eOIMCSolDH5uMtkcggcDIwe80CQTaPbN/aa6wSpDXybNsrZOSAnygA5GB0xyScm&#10;gCxpy7NPtV27cRKNu3bjgcY2rj/vkfQdKx5PFhtpxFcaZq24xpJus9C1S8jw6BhiSG0dG4YZ2scH&#10;IPIIrY05dmn2q7duIlG3btxwOMbVx/3yPoOlcBrvhe2vrHVNb17wJ4W1HVvtek6bawzW1pN5pnlh&#10;skaW7ks3kwGO77jEKAo7YAO9N2yanFaPEy+dYQ6hGzJJGwSQsArxyIrow28qwBGcEAjFWq4rwv4n&#10;sfE/w7k8TafYvo1zYR6RYW9oskbwpbzWtldCJVSKNVVFvWjGAPuZGMhV7WgDzPUfjJJYabf3v9gu&#10;8NrG7bzdqFdlTdtHykjjvjFVf+Fyaza2/hy+1DwnFa6Vrtz5FrdR6oJGYLKsUjBPKB+VmHDbc9jX&#10;NaxYx3Hw/wBSElxFZxzTSRtcTBikQMOCzBQzYHU7QTxwCeK6/wAc/Cq80n4XfC2S68Q6Ctvo17I7&#10;TpcyOl8bi6SWBLYrGfMLKp64A652gsAD0yvM9R+Mklhpt/e/2C7w2sbtvN2oV2VN20fKSOO+MV6Z&#10;XgmsSPp3w/1K+iWJpYppHUTRLKhKw5AZHBVhxyrAg9CCKAOvn+J/ibTLHw/qeq+CGsNF1q5jt7e9&#10;/tDfne4UHb5QxkHcoYruAJUkc16ZXkfi/wCMvinVPhr8J3udRiuT4kvbqPUhLZwMJxFexrHgFMIV&#10;HRkwQQDnIBr1ygDyfU/jrJYatrlnH4da4i0iV455/tyJkKHOQpXJ+VGOBk8GtLwf8YY/F1zarHpZ&#10;ghmufsju0zb438suMqUXPAHfvXknjQTaH4i8XwjUIIo9cnnikEenvfvGuWGR5Uy7Gw7cOD9Mg1t/&#10;B2xjtDp1vFeS6hK2rm5eSazNmwUW5XAjd2Zsddw46/3TQB9DV4fB+0jezWKXp8HTLZPKYVuTeHyz&#10;IACUDeVjcAynHXBHrXuFfPHgT4i+G/h/8OrOz1zV7m1e5v8AULgaXFZSXEV7HHBaNIZcRSqFRVZi&#10;WjbABPGM0AeheAfi7/wm2t/2c2kmwJhaVZBceZkqV4xtX16+1d7dLuntDtztlJztzj5G5+6cfmvX&#10;rzg+CeC/GHh2x+K1pHFJFbS3Vqxis9O0+/kjaN3VUuFkaIoYSwP75W8vkEEL097ul3T2h252yk52&#10;5x8jc/dOPzXr15wQCWWVII2kkdY41GWZjgAepNYereNLDSbNrhxMVUgEPDJH1OMDK/Mx6BRkkkD1&#10;Iz/iBdWv2dLa9SO4tGid5Ld2IBbcoQ5BBBHzlSCCCu4EMoI8niutR8SeJLTSrRnv4UuIrhbhsbkj&#10;SRW2y443/LgMAA/XC/MqAHvmk351TTba7MD2zSoGMMmNyHuDjjj2q3SBQoAAAA4AHavNG1XTtNdr&#10;jUbKxvPEC6iVlS9l2XMYM2IjAGUkoFKkbSBwec5o62B6K56ZRXD6d4jvJ9btom1HfeSXssFxo+xP&#10;9HhXftfgb+iodxO07+ByKf4s8QXWnalex/2n/ZXk2izWUPlo326Ulsp8wJOCFG1MN82c9KV9E+//&#10;AA4dWu3/AAx2tVo9Ss5ZlhS6geVt+2NZAWO04bAz2PB9DXHXWrauLvULr+0Hgitr+zthYiKMptkE&#10;O8MxXcf9YcYIx79qP9t3ulaffC1m8oCPWLgfIp/eRzjY3I7bjx055qeZL8fyT/Uz507W6/8AB/yP&#10;SKK8/wBV1nWtES/hGom8KQWkxuJ444/IEkjrIw2oQFAUHJVsdTnFdH4OvLu90uSS7vrXUcTMI7i0&#10;mEoKccMyoikg5HCgdO+ata3t0LTTVzdriNX+LGm6abtYrS4uRA8kXnb4kiMiEqwOX3gBgQfkJ4OA&#10;eMu+IfjWfwbdaXMgR7cLLPLE/Am2NEoQnqARKx45yF56g+UaxpqfF3TEbRNW+3eM3jlutQlWwNpY&#10;sPMxHC+MhZQu4IV3/u4lWRiSjAGe4eC/FKeM/Dttq0drLZx3G4pHL1KZ+Vvoy4YfWtysPwRocnhn&#10;who+kyuJJLK1SBnAxu2jGcdq5TxBf6dY3mvT61aWN7fQuHtLfVJRGrW4jBHkFlYFiwbIUZzjJHFK&#10;47XPR6K4G48U3h1CQjUPst0Lm3jttH2o32iFwm58ld5+8/zKQF2cjrWv4q1eSx1Kygl1T+w7CSGR&#10;2vcRndINu2PLgqOCzdMnHHQ0PRCWpvz6ja21xFbzXMMU8oJjieQKzgDJIB5OB1qvH4g0uaESx6la&#10;PEduHWdSvzMVXnPdgQPUgivPbs3+qS3V7c3lxa3D+GzM8caRqMktkYZCQDjPXPPXgVatbi40Zo2h&#10;uHaX7DpUfmOqZ2vcOpXAAH3WI6Z/Hmqa5bX72/F/5ESkoq6/rb/M9IorhbbVdYW5trk6g9ylxqd3&#10;ZrZNFGqBEE2wZC7s5jHOenbuX+Adc1TWLgvealZ3SNbh5bWOZWmt5cjgoIkKD7wIYscgYJ5JmL5t&#10;v66lXX9fcdfdLuntDtztlJztzj5G5+6cfmvXrzg2Kr3S7p7Q7c7ZSc7c4+RufunH5r1684OT438X&#10;W3gbw3daxcxPcLDtVbeIgPKxIAVc9TyT9Aa1p05VZqnBXbdl6sqKcmkupV8JfEGx8Y3M8NraXls0&#10;SeYDcqgDrvZMjazd1PXHSuor5x+Ct94h8G69JbeKLmO4n1OxI0dpWtoIJFVyybnikfmRpeOD0O3d&#10;g4s+BP2gvGcnx4tPhp438M6PY32o6W+qQNoF+921gFz+7utygAkKcMvGSmAd2R6GJwUqVSUYWaSv&#10;pJPTrZptMwpxr0oqOJa5+vK01vpqvI9q8XeJf+EV0oXptjdDfs8sPtP3WPXB/u/rXn/iP463Ph+4&#10;tYD4bDTTK7sk1+E2BdvdY2BzvFdR8VV3+G4l9bgD/wAcevNPGngn/hLfGF1B/acGk/YdOkuhNcxu&#10;0bEy2kQVigLKMyg5Ct06c5Hlmx3/AMMvio3xCvdStZdLXTpLOOKQGO584OHLjui4I2+/Wuk8XeJf&#10;+EV0oXptjdDfs8sPtP3WPXB/u/rXl/wE8I614W8Q69/atmYop7eEW91G6ywT4Zy3lyKSrY3LkA5X&#10;IBANdx8VV3+G4l9bgD/xx6AOX8R/HW58P3FrAfDYaaZXdkmvwmwLt7rGwOd4rc+GXxUb4hXupWsu&#10;lrp0lnHFIDHc+cHDlx3RcEbffrXm/wARtAsb7xHfXGo39xp9lpenPdyPaWq3Ej7prOEKEaSMdZgS&#10;d3QHg11PwC8P6Vb2t9rukare6jbXrtZMl9YJavG8IRyRtmlDAi4HcY2mgD1a1XbPdnbjdKDnbjPy&#10;Lz90Z/NunXjAqar4m0fQrywtNS1ax0+61CTyrOC6uUie5fKjbGrEFzllGBn7w9at2q7Z7s7cbpQc&#10;7cZ+RefujP5t068YHln7TeoeE7b4WXdt4ss01Q38/wBl0jSraUjULm8Crte3+RtmzzBuc5ADbSG3&#10;hHAPUJNX0221az0691rR9Jur1ljs4dTvlt5LuQtt2QoeZGyVGF5y6+tVor4az4dN0sRUT27HyyN3&#10;ODkfdbP/AHyc+h6V8sfBuHW/Bvxd06X4malfWHjjUtPitvD+u3hhu7d4ggV7aNnQiOfJILZy5duf&#10;3oM31NBpY0vw4bEObgRQMgZkyX4PUBWz/wB8n6HpQBw/7SXxZu/gb8Gtc8cWVhDqk2lS2ZazuHKL&#10;NHJdwxSKGH3W2SNtbBAbBKsAVPV/Dvx1p/xN8DaH4r0qC9ttO1e1S7gi1C2a3nVWGQGRv0YEqwwy&#10;sylWNjxh4N0Tx/oMuieItNh1fSJpYZpbK5BMUrRSpNGHX+Jd8aEqcqwGGBBIO1QAVS1LRNO1prNt&#10;QsLW+azuFurY3MKyGCZQQsibgdrgMQGHIyfWrtFAGB4s+H/hfx9FbReJ/DekeI47Zi8CatYRXQiY&#10;9SokU7ScDp6VNrPgzw/4in0ybVtC03U5tLlE9hJeWcczWkgxh4iwOxhtHK4PA9K2aKNgOX0H4W+D&#10;PC1/9u0XwjoOkXu9pftNhpkMEm9hhm3KoOSCQT3BqyPBOjWFpaLpOjaRp91pyzHTJBp6FLKSUHey&#10;Ku0gMSdwVlLZOTzmt+ilbSweZw3w0+G0ngm68Ravqd/bax4n8Q3gu9S1G1sjaROERY4Yo4jJIVRE&#10;UAZdiSWOecDrLvRdPv8AULK/ubC2uL6xLm1uZYVaW33rtfy2Iyu4cHGMjg1dop9gMaDwX4etbTTr&#10;WHQtMittNnN1ZQpZxqlrMd2ZIlAwjne/zLg/M3qajm8CeGrjWr7WJfDulSavfWxsrvUHsojcXFuQ&#10;AYZJNu5kIA+UkjgcVu0UAcVL8J/D+k+DNY8P+E9E0DwtDqKnzYrfRYGs5mIAInt1CLKjKNjDKkqS&#10;AynBHMfDf9nrS/CMniGbWoNA1UavDb2h0vS9CXT9Kt7aFnkSNLRpJRkyyyyMxY5LDAGOfXKKabV2&#10;G6sc74g+HHhLxZqdtqOueF9F1nULVDFBd6hp8M8sSHOVR3UlRyeAe5qXUPAnhrVxo4vvD2lXv9jO&#10;smmfaLKKT7Cy42tBlT5ZG1cFcY2j0rdopLTYPM53Tvhz4T0fxNdeI7Dwvo1l4hut3n6tb6fFHdzb&#10;iC2+UKHbJAzk84FQ2Xws8F6brUmsWnhDQbXV5Ln7Y+oQaZAlw0+HHmmQLuL4kkG7Ofnbnk11FFC0&#10;tboG9/MpNomnPrMertYWratHA1ql+YVM6wswZoxJjcELKpK5wSAe1Zms/D7wt4iOpHVvDWj6mdSS&#10;KO++2WEU32pIzmJZdyneEJJUNnB6YroKKVug7mJpfgfw5oem3Wn6b4f0vT9Pu4xFcWtrZRxRTIIx&#10;GFdFUBgI1VACPugDoMVlXnwb8Aahoen6LdeBvDdzo+ns72enzaRbvb2zOcuY4ym1CxOTgDJ612FF&#10;PfURnP4c0mW/N8+l2T3ptTZfaWt0Mn2cnJh3Yzszzt6Z7V5ba/FLwTpL2UkXg2/sNO0Jn0221SLR&#10;4ha6ehKo6RuhPlodqAqo5AXjoK9jr568AeBNX8d6J4hsz4nl07w9JrNxHc6bDZxs8oDqxImJ3Lng&#10;dCOOhzikr81vL9V/m/vHolf+tv8AgI6+9X4a/CvWLGTRPBmnHXr0tcwQ+GtGhN2wZSGmygXgjIJz&#10;kjPUA4l8JyfDrxJd63qNr4RsdO12C4TUdSgvNIhhvjPHuMc78fM4yxV9xK7uozWdp99pvw/+NGsr&#10;rU8en2uoafbppl3dPtjEcahWj3twpyvc84HcjMMmo2vi/wCLWq6poUi3WnafoMtre30HMUsjZKoG&#10;HDYGDkf3fak3Zcy7P5W2/JfP5Ald8r8vne1/zZFY+OfhzrPi/SvFV34ClsdXu5BBa+K9Q0OEPu2l&#10;FUXILP0yvB4Gc4Ga0PFHjXwl4envtH1D4ealNa3mpCSTbokLW1/ebgyyjcwEshZFIbG7Kg9q888O&#10;Weo2vgnwJqGu6q9/4Ma/CyaekSwi0cO4jd5ACzpuyTkjqBXqvxp5fwR/2Mdp/Nq0cbNJd7fiv+H+&#10;4hO6u+1/uudVpPjODUfDd1rV1p+o6JbWwdpItVt/JlCoMltuTxjp9Kb4E8ead8QtHfUdOS4hSOUw&#10;yQ3SBJEYAHkAkcggjnvXJ/HjUrufQ9P8M6ZbSXuo65cCL7PFKI2eFMPINx4XIAGTxgmsLwRqmq+G&#10;/izLBq/h/wD4Rm08R26iC2+1JcIZoFAyGTgZXPBHXFTH3m/w9Vr/AF5lS0S+/wCWx6d4Q8ZWXjW0&#10;vbixiniS0u5LNxcKoJdMZIwTxz/9at6vGfgt4u0LQtK8QW+pa1p2n3B1q6cRXV1HE5UlcHDEHHB/&#10;KvZVYOoZSGUjII6GhaxT8l+QdWvN/mLRRRQAVDdLdGEmxvpNNvFKvDdRIjtGwIIO11ZT06EdPTrX&#10;i/8Awruw/wCgx4r/APCt1T/5Jo/4V3Yf9BjxX/4Vuqf/ACTVxfK1JdBPXQ9Tu4vG1826fx/eSH/s&#10;G2g/lHUnhnQpdAs7iKe+fUZ57iS5kuJI1RmZzk8Lx1z0ArwT4meE4/D/AMN/Feqafrviu3v7HSbu&#10;5t5f+Eq1NtkiQuytg3BBwQDggivin/hbnj7/AKH3xX/4Prv/AOOV6HPVxUOVtWXkl+SMGo03ex+r&#10;uowX80cT6Zqs2j3sT70uYYo5SOCpBWRWBBDH0PTnsc2a18aXAxJ4+vG/7htoP/adflp/wtzx9/0P&#10;viv/AMH13/8AHKP+FuePv+h98V/+D67/APjleXWyWhiJOVWKbfqdMMbOmrRdj9RdF8L31jr8+r6l&#10;rk2s3Utstrumt44tqK5YY2ADqzdR39qw/iT8I4PiHcrdJrV/oV0bK402eSySFxPbTRvHJGwlRsfL&#10;JIAy4I3nuFK/mt/wtzx9/wBD74r/APB9d/8Axyj/AIW54+/6H3xX/wCD67/+OV6GBws8tSjg3yJX&#10;WnZ7r53OTFOnjf8AeY82qevdbP1XQ+9tf/Zhk8T6DoWi6n4+1y50zQ4FttPg+y2aeRGqooXcsILc&#10;RpyxJ49zXq3gjwrF4I8I6ToEE73UGnW628c0oAd1XgE44zj0/Svyz/4W54+/6H3xX/4Prv8A+OUf&#10;8Lc8ff8AQ++K/wDwfXf/AMcrvr1MXiacaNWpeMW2l0Te/wB5hSpYejOVWnC0nu+rttf0P1oor8l/&#10;+FuePv8AoffFf/g+u/8A45R/wtzx9/0Pviv/AMH13/8AHK4Pqku51e1XY/WisO98IWd/4z0nxNJL&#10;OL/TbK6sYY1ZfKZJ3gZywxksDbpjBA5bIPGPyz/4W54+/wCh98V/+D67/wDjlH/C3PH3/Q++K/8A&#10;wfXf/wAcpfU5XTvt/wAMDqp7o/Wiub8beB7fx3b6ba3t/e2tlZ39vqEltaGILdPBKssSSFkZgokR&#10;G+QoTtwTgkH8u/8Ahbnj7/offFf/AIPrv/45R/wtzx9/0Pviv/wfXf8A8co+py0d9tfu1D2qatY/&#10;WiivyX/4W54+/wCh98V/+D67/wDjlH/C3PH3/Q++K/8AwfXf/wAcp/VJdw9qux+tFc14y8DW/jCK&#10;Pde3WnXCYAntdhJXn5SHVhjk9AD79q/Lz/hbnj7/AKH3xX/4Prv/AOOUf8Lc8ff9D74r/wDB9d//&#10;AByj6pLuHtV2P0Hu/wBmzTr4nz/EWqvn/ZhH8o69K8K+F7Hwdo0Wl6cjR2sZZlVmLYLHJ5JJ65PJ&#10;PWvyu/4W54+/6H3xX/4Prv8A+OUf8Lc8ff8AQ++K/wDwfXf/AMco+qS7h7Vdj9YNOXZp9qu3biJR&#10;t27ccDjG1cf98j6DpWDc+BLW58TLrBup/wDXi6a0IUxGYReUJAcbgfLG0jO09cZ5r8vf+FuePv8A&#10;offFf/g+u/8A45R/wtzx9/0Pviv/AMH13/8AHKPqku4e1XY/UHSvAdrpHiSXVoru4fcZ2S3fbsiM&#10;ziSXBADEM4DYYtjHGBkV09fkv/wtzx9/0Pviv/wfXf8A8co/4W54+/6H3xX/AOD67/8AjlH1SXcP&#10;arsfqjaeGrfRbr7boJTQtRGQLq0gjY7T1Xa6kYPsB0FJqem65rcPk6h4nuruAsrtE1rAobawYZKo&#10;D1A6Gvyv/wCFuePv+h98V/8Ag+u//jlH/C3PH3/Q++K//B9d/wDxyj6pLuHtV2P1orDj8HaZY3C3&#10;emW0WlajGwkhu7aFN0TZzkBgV9sY6Gvyz/4W54+/6H3xX/4Prv8A+OUf8Lc8ff8AQ++K/wDwfXf/&#10;AMco+qS7h7Vdj9UtRstd1lBFqHie6u4N6O0TWsChtrBgCVQHqB0Na1fkv/wtzx9/0Pviv/wfXf8A&#10;8co/4W54+/6H3xX/AOD67/8AjlH1SXcParsfqHN8OfD1x43/AOEuk02N/EPkrb/bCSTsUAAY6DgY&#10;yBn3q9P4U0yfxJb6+bfy9Xhga2F1G5UvESCY3AOHXIBAYHB6Yya/K7/hbnj7/offFf8A4Prv/wCO&#10;Uf8AC3PH3/Q++K//AAfXf/xyj6pLuHtV2P1gul3T2h252yk525x8jc/dOPzXr15wbFfkv/wtzx9/&#10;0Pviv/wfXf8A8co/4W54+/6H3xX/AOD67/8AjlH1SXcParsfpj8an0dfhZ4iTXzqK6PPbi3uDpMv&#10;l3IWR1QFG3AdWGQcqRkMGBKnxf4X/HD4a/CbwpbaDouk66tvFy0r28O+Vu7N+96n/OBgD5U+HHjv&#10;xV4w1TxZY674s8QaxY2mkrcxWl9q9zND5n2q1TcyM5VsCR8BgQCQRyAR2ekeFrDXLZp7rWNS0+RX&#10;KCKzMGwjAOT5kTnPJ744HFeDjMVjqdZYChO0Wuaz2vqr/cfrXD+U5BLIamd5xTnJxqcnuNXtyxa0&#10;bS3b6ntWm/EH4AaNqNrf2Hwn0+xv7WVJ7e6tvDmnxywyKQyujBgVYEAgjkEV3T/tdeDJEZH0vW2R&#10;hgq1vCQR6f62vnW2+Etve6de39vrPiWewstn2q6ijtmit95wnmMLbC7iCBnGT0qGy+GNhqV5BaWn&#10;iDxDdXU8ixQwQrau8jscKqqLfJJJAAHWuTkzL+aP4/5Gn1rgP/oHxH3x/wDkz2jwL8d/h18OxqUW&#10;j2HiWOyvbg3P2SVYnigY9RGDN8o/X1JwMdV/w174O/6Buuf9+If/AI7Xzn/wqSD+2P7J/tjxL/av&#10;n/ZfsPlW3n+du2+Xs+zbt+7jbjOeKhvfhjYabeT2l34g8Q2t1BI0U0Ey2qPG6nDKym3yCCCCD0o5&#10;My/mj+P+QfWuA/8AoHxH3x/+TPoLUP2nPhzq0yzX3hrULyVV2CS4sLaRguScZMnTk/nVmz/aw8C6&#10;dbJb2mi6xa26Z2xQ2sCIuTk4AlwOSTXzd/wr3SP+hn1z87T/AOR6P+Fe6R/0M+ufnaf/ACPRyZl/&#10;NH8f8g+tcB/9A+I++P8A8mfSVl+1v4Pt7OCJtL1tSkaqQsEGBgY4xIB+QH0FY3in9pbwr4ntbiyd&#10;tei0u6REutOm0jTru3n2PvRmSffyDg+mVBwCM14N/wAK90j/AKGfXPztP/kermm/CSDWftX9n6x4&#10;lvvskD3Vx9mitpPJhXG6R8Wx2oMjLHgZo5My/mj+P+QfWuA/+gfEffH/AOTPWYPj74bt7MWUeo+I&#10;4tPMkMj2dvo2mW8cnlLGsYIiCnASKJBgjCoqjAArs/8Ahr3wd/0Ddc/78Q//AB2vnPTfhJBrP2r+&#10;z9Y8S332SB7q4+zRW0nkwrjdI+LY7UGRljwM1T/4V7pH/Qz65+dp/wDI9HJmX80fx/yD61wH/wBA&#10;+I++P/yZ6Rf/ABQ8LajpsmmzeJvHcmnMGX7M1rp5QA5BwABg4Y8jHU1nWfi7wHay6N5mt+O7y20e&#10;fz7KzuUtXghYuHYKm/5QzAFtuM1xH/CvdI/6GfXPztP/AJHq5q/wkg8P6jNp+qax4l02/hx5lreR&#10;W0UqZAYbla2BGQQRnsRRyZl/NH8f8g+tcB/9A+I++P8A8mfRn/DXvg7/AKBuuf8AfiH/AOO15ff/&#10;ABQ8LajpsmmzeJvHcmnMGX7M1rp5QA5BwABg4Y8jHU15v/wr3SP+hn1z87T/AOR6P+Fe6R/0M+uf&#10;naf/ACPRyZl/NH8f8g+tcB/9A+I++P8A8mdvZ+LvAdrLo3ma347vLbR5/PsrO5S1eCFi4dgqb/lD&#10;MAW24zXsP/DXvg7/AKBuuf8AfiH/AOO18z/8K90j/oZ9c/O0/wDkej/hXukf9DPrn52n/wAj0cmZ&#10;fzR/H/IPrXAf/QPiPvj/APJnpOsfEjwJq2s3uoC/8Y27XMzzGJbWyZULMWIXJzjJOM/r1p3hv4k/&#10;D/w14ktdajk8TXN1C+4+bp9ivmcYwzIysfz6gV5p/wAK90j/AKGfXPztP/kej/hXukf9DPrn52n/&#10;AMj0cmZfzR/H/IPrXAf/AED4j74//Jn0x/w174O/6Buuf9+If/jteV+OfFXwb8cvp2/Qdc0qGzW7&#10;At9Os7RInNxGI2cqXIDqFVkYYwVBwcADzv8A4V7pH/Qz65+dp/8AI9H/AAr3SP8AoZ9c/O0/+R6O&#10;TMv5o/j/AJB9a4D/AOgfEffH/wCTPVfC/wAVPhz4V8W6Z4jgj8VXOpWekHR3a4it2FwhlMpmf95k&#10;ys5JZs4YknGSTXez/tb+D5ZbZhpetkRyFjmCDj5WHH7w+vbH17H5t/4V7pH/AEM+ufnaf/I9H/Cv&#10;dI/6GfXPztP/AJHo5My/mj+P+QfWuA/+gfEffH/5M9w1j4+fDzX9c/tDUdM129h2gCymtbdoQ2Mb&#10;8ebySABk5IxxjNaujftL/Djw8rrpnh3VbFXOWEFrAoJ9f9b/AJxXz1/wr3SP+hn1z87T/wCR6P8A&#10;hXukf9DPrn52n/yPRyZl/NH8f8g+tcB/9A+I++P/AMmfTH/DXvg7/oG65/34h/8AjtH/AA174O/6&#10;Buuf9+If/jtfM/8Awr3SP+hn1z87T/5Ho/4V7pH/AEM+ufnaf/I9HJmX80fx/wAg+tcB/wDQPiPv&#10;j/8AJn0x/wANe+Dv+gbrn/fiH/47R/w174O/6Buuf9+If/jtfM//AAr3SP8AoZ9c/O0/+R6P+Fe6&#10;R/0M+ufnaf8AyPRyZl/NH8f8g+tcB/8AQPiPvj/8mfTH/DXvg7/oG65/34h/+O0f8Ne+Dv8AoG65&#10;/wB+If8A47XzP/wr3SP+hn1z87T/AOR6P+Fe6R/0M+ufnaf/ACPRyZl/NH8f8g+tcB/9A+I++P8A&#10;8mfTH/DXvg7/AKBuuf8AfiH/AOO0f8Ne+Dv+gbrn/fiH/wCO18z/APCvdI/6GfXPztP/AJHo/wCF&#10;e6R/0M+ufnaf/I9HJmX80fx/yD61wH/0D4j74/8AyZ7P40+Nvw78d6la3OpWniYQwpse1hjhjSXG&#10;dpZllDZG5sfNjnpU/gz44/C3wC9w+i6Br1vJcYEkjpHI7D03NMTj26fma8R/4V7pH/Qz65+dp/8A&#10;I9H/AAr3SP8AoZ9c/O0/+R6OTMv5o/j/AJB9a4D/AOgfEffH/wCTPpj/AIa98Hf9A3XP+/EP/wAd&#10;o/4a98Hf9A3XP+/EP/x2vmf/AIV7pH/Qz65+dp/8j0f8K90j/oZ9c/O0/wDkejkzL+aP4/5B9a4D&#10;/wCgfEffH/5M+mP+GvfB3/QN1z/vxD/8do/4a98Hf9A3XP8AvxD/APHa+Z/+Fe6R/wBDPrn52n/y&#10;PR/wr3SP+hn1z87T/wCR6OTMv5o/j/kH1rgP/oHxH3x/+TPpj/hr3wd/0Ddc/wC/EP8A8do/4a98&#10;Hf8AQN1z/vxD/wDHa+Z/+Fe6R/0M+ufnaf8AyPR/wr3SP+hn1z87T/5Ho5My/mj+P+QfWuA/+gfE&#10;ffH/AOTPpj/hr3wd/wBA3XP+/EP/AMdo/wCGvfB3/QN1z/vxD/8AHa+Z/wDhXukf9DPrn52n/wAj&#10;0f8ACvdI/wChn1z87T/5Ho5My/mj+P8AkH1rgP8A6B8R98f/AJM+kp/2t/B8stsw0vWyI5CxzBBx&#10;8rDj94fXtj69jg+Ov2n/AA14hsLKGy0vVHeG6Ezi5WONSoRxwQ7c5Ze3TP0Phf8Awr3SP+hn1z87&#10;T/5Ho/4V7pH/AEM+ufnaf/I9XD+06clOM43Xr/kYV6nAGJpTo1MPiOWSaesdno/tnoc3xx0mSDw9&#10;GNNvC1hp9haTMSgw8MyvKVGfmGF+XOMk8hal+EXxY8B/DvxL481+bQNYOseI9cuL/wC2vNDeTNbs&#10;QY03FYjEo+bEP7wL/wA9H7eb/wDCvdI/6GfXPztP/kej/hXukf8AQz65+dp/8j1rKpmso8jnG23X&#10;vft3IpS8P6M5zhhsRebu9Y72Uf59NIr8z3zxd+0v4R8U6dDbxP4o0eWGdZ0ubK3tS4IBGPndhjnP&#10;GDkDnqDz+kfHDw1pWoX1++s+LtRvbqzNn5+oadp8xjUywybgp+VmzAgG8MAM8ZwR5H/wr3SP+hn1&#10;z87T/wCR6P8AhXukf9DPrn52n/yPXPyZl/NH8f8AI6vrXAf/AED4j74//Jns3gr48eEPCGs6pqlx&#10;feMfEF7qCRpLNqsdvI4CZ2hSJBgAHGOgAGMVreLv2l/CPinTobeJ/FGjywzrOlzZW9qXBAIx87sM&#10;c54wcgc9QfA/+Fe6R/0M+ufnaf8AyPR/wr3SP+hn1z87T/5Ho5My/mj+P+QfWuA/+gfEffH/AOTP&#10;WdO+MXghLy/m1qfxT4qjvrQ2U0GrW9uFKebDKDugljfIaCPHzYwCMV1Hh39pX4e+FLFLHSfD+qad&#10;YrJLN5MEO7dI4jDMWlunPSJBgYFfP3/CvdI/6GfXPztP/kej/hXukf8AQz65+dp/8j0cmZfzR/H/&#10;ACD61wH/ANA+I++P/wAmfSUH7W/g+KW5Y6XrYEkgYYgg5+VRz+8Hp3z9ewqal+1nol5bXdnb3viW&#10;y066UrLaJYWbKcrtbDMxbkD1+lfPH/CvdI/6GfXPztP/AJHo/wCFe6R/0M+ufnaf/I9HJmX80fx/&#10;yD61wH/0D4j74/8AyZ9IR/tY+ChaQwS6VrUyxqB89tAQSBjOPNp17+1v4PuLOeJdL1ti8bKA0EGD&#10;kY5zIR+YP0NfNv8Awr3SP+hn1z87T/5Ho/4V7pH/AEM+ufnaf/I9HJmX80fx/wAg+tcB/wDQPiPv&#10;j/8AJn0x/wANe+Dv+gbrn/fiH/47R/w174O/6Buuf9+If/jtfM//AAr3SP8AoZ9c/O0/+R6P+Fe6&#10;R/0M+ufnaf8AyPRyZl/NH8f8g+tcB/8AQPiPvj/8mfTH/DXvg7/oG65/34h/+O0f8Ne+Dv8AoG65&#10;/wB+If8A47XzP/wr3SP+hn1z87T/AOR6P+Fe6R/0M+ufnaf/ACPRyZl/NH8f8g+tcB/9A+I++P8A&#10;8mfTH/DXvg7/AKBuuf8AfiH/AOO0f8Ne+Dv+gbrn/fiH/wCO18z/APCvdI/6GfXPztP/AJHo/wCF&#10;e6R/0M+ufnaf/I9HJmX80fx/yD61wH/0D4j74/8AyZ9Mf8Ne+Dv+gbrn/fiH/wCO0f8ADXvg7/oG&#10;65/34h/+O18z/wDCvdI/6GfXPztP/kej/hXukf8AQz65+dp/8j0cmZfzR/H/ACD61wH/ANA+I++P&#10;/wAmfTH/AA174O/6Buuf9+If/jtH/DXvg7/oG65/34h/+O18z/8ACvdI/wChn1z87T/5Ho/4V7pH&#10;/Qz65+dp/wDI9HJmX80fx/yD61wH/wBA+I++P/yZ9Mf8Ne+Dv+gbrn/fiH/47R/w174O/wCgbrn/&#10;AH4h/wDjtfM//CvdI/6GfXPztP8A5Ho/4V7pH/Qz65+dp/8AI9HJmX80fx/yD61wH/0D4j74/wDy&#10;Z9Mf8Ne+Dv8AoG65/wB+If8A47R/w174O/6Buuf9+If/AI7XzP8A8K90j/oZ9c/O0/8Akej/AIV7&#10;pH/Qz65+dp/8j0cmZfzR/H/IPrXAf/QPiPvj/wDJn0x/w174O/6Buuf9+If/AI7R/wANe+Dv+gbr&#10;n/fiH/47XzP/AMK90j/oZ9c/O0/+R6P+Fe6R/wBDPrn52n/yPRyZl/NH8f8AIPrXAf8A0D4j74//&#10;ACZ9Mf8ADXvg7/oG65/34h/+O0f8Ne+Dv+gbrn/fiH/47XzP/wAK90j/AKGfXPztP/kej/hXukf9&#10;DPrn52n/AMj0cmZfzR/H/IPrXAf/AED4j74//Jn0x/w174O/6Buuf9+If/jtH/DXvg7/AKBuuf8A&#10;fiH/AOO18z/8K90j/oZ9c/O0/wDkej/hXukf9DPrn52n/wAj0cmZfzR/H/IPrXAf/QPiPvj/APJn&#10;0x/w174O/wCgbrn/AH4h/wDjtH/DXvg7/oG65/34h/8AjtfM/wDwr3SP+hn1z87T/wCR6P8AhXuk&#10;f9DPrn52n/yPRyZl/NH8f8g+tcB/9A+I++P/AMmfTH/DXvg7/oG65/34h/8AjtVdP/ap8A6THIlj&#10;oOq2aSSGV1t7O3jDOerECXkn1r5x/wCFe6R/0M+ufnaf/I9H/CvdI/6GfXPztP8A5Ho5My/mj+P+&#10;QfWuA/8AoHxH3x/+TPovVf2o/h7r1stvqfh7U9RgVg4iu7K3lUNgjOGlIzyefelsP2pPh9pVj9is&#10;vD2p2dnz/o8FlbpHz1+US45r5z/4V7pH/Qz65+dp/wDI9H/CvdI/6GfXPztP/kejkzL+aP4/5B9a&#10;4D/6B8R98f8A5M+hz+038ODpH9lf8IzqH9l4x9i+wW3kdd33PM29eenWprr9qfwBfJbJc6Bqlwts&#10;6ywLLZ27CJ1+6y5l+UjsR0r5zi+HelTahpduvibXMXWoWlo3NpkJLPHGxH+j9QrHHvjrVv8A4VJB&#10;/Y/9rf2x4l/srz/sv27yrbyPO27vL3/Ztu/bztznHNHJmX80fx/yD61wH/0D4j74/wDyZ9BSftU+&#10;AZtQhv5NB1V76FSkdy1nbmVFPUK3m5APoK2/C3x48GfE/wAWaVo8Wi3smoM7yWs2oWkJWF0RnLBt&#10;7FThOoHXFfMVr8JIL3Tr3ULfWPEtxYWOz7VdRRWzRW+87U8xhbYXceBnGT0qT4WaNBdfEzT9NN3f&#10;CAPOguba7ktbhgsT4PmwFGUnHO0gHJGMHFYyq42hUpxqyi1Jpaep6uGy3hPOcDjamW0qsalGlKfv&#10;tWuou20nfVfcfbMvw88KzyvLJ4Z0eSR2LM72ERLE9STt5Nb6qEUKoCqBgAdBXzd8TPCcfh/4b+K9&#10;U0/XfFdvf2Ok3dzby/8ACVam2yRIXZWwbgg4IBwQRWr4e8C2t9oGmXM+teK3mmtopHb/AISzVBli&#10;gJOBcepr6KySPxLU99orxH/hXdh/0GPFf/hW6p/8k0f8K7sP+gx4r/8ACt1T/wCSaNA1OooooqRn&#10;H/GX/kkHjn/sBX3/AKTvXyR+x5oOneJv2jvB+m6tp1nqunzyXHmWeoQJNBJi2lYbkcFSAQDyO1fW&#10;/wAZf+SQeOf+wFff+k718G/C34j6n8JPHel+LNHgtLnUdPMhiivkZ4W3xtGdwVlPRz0I5xXpYX4J&#10;2/rQ5a2p9E33ww0L4xN8MvB15qXhDRviRqV7qK3974Rgs5oIrFEaSD7Qliy25lLI4+U7whUtnpXn&#10;Fr8CvCEfhdfFeqePr6x8KXWsjQ9PvItAWW4uJlQNPM0Jul8uBMrhixds/wCrXpXn3wx+JWp/Cjx9&#10;pvi7SILS41KwaRoor1GaEl42Q7grKejnGCOcVu+CvjpqXhLwwPDl7oOieLNBi1NdYtbDXY52S0uw&#10;NpkjMM0TYYYDIxZDtGV6564wcXvpp+etv+3fxJnJN6ef62/G3/buh6xf/s0+IdL8C3XggR+HJ9fb&#10;4hQaBHfGwIumL2m9GF4XytuVZWMXlk55zniq3iz9iDX9PFkNBudXuWm8Rp4bf/hJdBfR1aSQ4iuY&#10;CZZfOt2Ib5vlYYX5Tu4q+IP2hLj/AIVLbXy+LY7/AOJl/wCNV8WPJYWsqfYNlt5arIZIkjLbsYWP&#10;eu0YJ7V59r/x5v8AUtfh1/R/DPh3wj4iTVV1l9X0WCf7RJcgswP7+aVUTczMY41RCcZUgACIe0uu&#10;bur+ekL9tPi2HLlt7vZ2++dr/wDkr/M7/wCFvwa+GWo/tEeG/B1z4o1LxVYPq0+m31nJo5svOePh&#10;SjpdN+5ch/nDK42D92Q2R5nZ+G/Ck3xttdDW81Kbwq+rJatNJYqlyULhSnlC4Ixu+XPm52/N1+Wt&#10;S6/aD1AePNJ8Y6T4V8NeHPEFjqraxJc6ZBcf6XOxBYSiWd8Iefkj2L8xwBXFeIPFz6x4wm8RWOmW&#10;Xh64e4W6S10wzGGKUEHcnnSSPyw3YLEAngAYA0oqalB1Htv+H/BIqWcZqHXb8f8Agf0ke+/EP9nP&#10;wMvjj4w3OmeJr/w54X8D3UKzWjaR9plBlmeMQwE3RMgXamHkZNxY7tgGS0/sP623hMX0d3rL6u/h&#10;4+JIx/wj7/2SYuXW2a/EpAuDEN+wRldx27/4q4Hxh+0nrfjC38dRvoGg6Y/jQWzaxLYx3IaWWCYy&#10;iZRJO4RmJwwA24AwoOSaGs/Hm/8AE3h+ystd8M+Hdb1ex0r+xrXxDfQTvexWwDBBtEwgZ0ViqyPE&#10;zjAO7cARhGNWNLlv7yt5/Z1/8mtv0NpSpurzW92/6r9L3t1tbQ9Lj/Yg19/B0d99p1f+25PDh8SK&#10;iaC7aR5eN4tjqIlx9oMXzbfK27vl3d6+Z69N1n483/ibw/ZWWu+GfDut6vY6V/Y1r4hvoJ3vYrYB&#10;gg2iYQM6KxVZHiZxgHduAI8yroXNzyvt0+9/pb/gmOnIl16/cv1uFFFFaEhRRRQAUUUUAFFFFABR&#10;RRQAUUUUAFFFFABRRRQAV6H+zn/ycJ8MP+xo0v8A9K4q88rZ8FeKrvwJ4y0HxLYRwzX2jX8Go28d&#10;ypaJpIZFkUOAQSpKjIBBx3FS1dNDW59RfDr4leL/ABb8HNKn1zxVresztrd7E0moajNOxQXvhtVU&#10;l2JwBPMAPSWT+8c/K/iKR5tSWSR2eR7a3ZmY5JJhTJJr0mH9omXTvD0Gi6R4E8LaLYw3El0i2raj&#10;IwkeS0kZsy3j9WsLU46fuz/ebPleoXrahcmZo0i+RECR52qFUKAMknoB1NRCNr6DbufQ/wCw7+zd&#10;on7RPxJvIvEeqwwaLocUd5c6PHMUu9SUsQETGCsQIAkkU7hvRRgyB0zv28dNtNH/AGqvGdhYWsNj&#10;Y2sWmwW9rbRiOKGNdOtlVEUABVAAAA4AFeNeDfGWt/D3xRp3iPw5qM2k61p0omtruAjcjYwQQchl&#10;IJVlYFWUkEEEiui+OHxYu/jh8TdU8a39hDpt9qcVqLi3tnLRCSK2ihZkzyFYxlgpJKhsbmxuK5Ze&#10;05r6WHdctil8Ff8AkYvHH/YCX/0tsqyvib441vw1r0Frpt8baB7ZZGQRo2WLOM8g9gK1fgr/AMjF&#10;44/7AS/+ltlVL4i/DPxh4z1uC98P+FNc12yjt1he403TpriNZAzEoWRSA2GU464I9a+Rxf8AyNo/&#10;4f1Z+wYH/kgcR/2EL/0mB9y/s5anp2g+Cvhx8MPFXi3TrXWfiVo15q2pac9lcveXAu126WYZEg8l&#10;VSOOR2DupDkYyOTxX7L/AIWvfCtpYax4k0afxj4xs/i5aeCpooJZI49IihXzJbxViUbsSD5vNBXa&#10;nRTk18mXnhX4/wCoeJNP8Q3Wj/Em51/To1hstVmtdQe6tUXO1Y5SNyAbmwFIA3H1rQsbX9pPTNR1&#10;G/s4fipaX2pSpPfXUC6kkt1ImNjysOXZcDBbJGBivRPyw+0vANlCvxS8U+MbrRbrxhrMvx4fwrBA&#10;kskaaPZrM8/2wLEPmw2N3m7l2p/Cck/NOt+KdV8R/t8ah4W1G7a40G/+JkmmXNptVN9s+qmN03qA&#10;wyhIyCD6HNeeaNo/7RXhy71O70my+J+l3WqXP2y/nsotRhe7n3bvNlZQC77ju3Nk55zWH/wqz4y/&#10;8JL/AMJF/wAIh46/4SD7X/aH9rf2Ze/a/tO/zPP83bv8zf8ANvznPOc0Afa/inwN4d8Wmwg8N+Hr&#10;jw9JbfHA/Dy5+xXc129zpqKXlkYSFgjABjlQNqryTgsZ/iEnwj8HfE7w7p91p0kEen+PH8L6zpVk&#10;dV+yyWE0LiCe5urmGNUuEkCS7LeUoyEspkXkfGE/gz49XUEkM2hfEaaGTVTrrxyWl+ytqJGDeEEc&#10;zkf8tfv+9T+LfDX7QXj+ytrPxPpXxL8R2ls2+C31e31C6jibGMqsgIU4OMigD7a1P4HeFPhxBd3W&#10;van/AG1F8PtL1a98XWkd3tubySctJoscioR5JaEH7uzcypnO/FeH/sEfEDXdZ8T/ABdXUIZvEsVv&#10;8N9XuE0mJRG926vb4iVo13AvkqMZPzcDOK8M1TwP8dtbbWTqOgfES/OtGE6mbqyv5Pt/lf6nz9yn&#10;zNmBt3Z244xUHhb4dfG7wNe3F54b8MeP/D93c27Ws0+laffW0ksLEFo2ZFBKEqpKng7R6UAfbmm2&#10;Y8FeL/H8ujRTaHb65+z3deKpNDkYyjS72VYw8StIDJgFM4kLHLntgDMg+HOk2nwmkgudHu5b5vg8&#10;fiHH41aeVSNSYlhZbB/o5UBlAG3fgckk5r5Fu/DP7QN/q+qardaV8SrnVNUsn02/vZrbUGmvLRsB&#10;reVyN0kRwMoxKnA4pLjwr8f7vwivhSfR/iTN4XXaBokltqDWQ2kMv7gjZwQCOOCBQB7p8Xr9PhV8&#10;PPhzp+m+B7rxTqXijwAnie68VPcXAntrqVWdjGkY8jyrYBS6tGSVdNzKfmb1n/go5ZXHg2TxT4r0&#10;G2Gu3+o67bWeo6ukhx4ZWPT7QxWphBw73G5pPNkBVVIQAMwavjeHQf2hrbwq/hiLTvibF4beIwto&#10;6QaiLNoz1QwgbCp9MYqDVvCXx91464dT0b4kaide8j+1vtdrqEv9o+RjyPtG4HzfLwNm/O3AxigD&#10;jf8AhbPiz/oLt/34i/8AiaP+Fs+LP+gu3/fiL/4mrv8AwoX4m/8AROvFn/gjuv8A4ij/AIUL8Tf+&#10;ideLP/BHdf8AxFAFL/hbPiz/AKC7f9+Iv/iaP+Fs+LP+gu3/AH4i/wDiau/8KF+Jv/ROvFn/AII7&#10;r/4ij/hQvxN/6J14s/8ABHdf/EUAUv8AhbPiz/oLt/34i/8AiaP+Fs+LP+gu3/fiL/4mrv8AwoX4&#10;m/8AROvFn/gjuv8A4ij/AIUL8Tf+ideLP/BHdf8AxFAFL/hbPiz/AKC7f9+Iv/iaP+Fs+LP+gu3/&#10;AH4i/wDiau/8KF+Jv/ROvFn/AII7r/4ij/hQvxN/6J14s/8ABHdf/EUAUv8AhbPiz/oLt/34i/8A&#10;iaP+Fs+LP+gu3/fiL/4mrv8AwoX4m/8AROvFn/gjuv8A4ij/AIUL8Tf+ideLP/BHdf8AxFAFL/hb&#10;Piz/AKC7f9+Iv/iaP+Fs+LP+gu3/AH4i/wDiau/8KF+Jv/ROvFn/AII7r/4ij/hQvxN/6J14s/8A&#10;BHdf/EUAUv8AhbPiz/oLt/34i/8AiaP+Fs+LP+gu3/fiL/4mrv8AwoX4m/8AROvFn/gjuv8A4ij/&#10;AIUL8Tf+ideLP/BHdf8AxFAFL/hbPiz/AKC7f9+Iv/iaP+Fs+LP+gu3/AH4i/wDiau/8KF+Jv/RO&#10;vFn/AII7r/4ij/hQvxN/6J14s/8ABHdf/EUAUv8AhbPiz/oLt/34i/8AiaP+Fs+LP+gu3/fiL/4m&#10;rv8AwoX4m/8AROvFn/gjuv8A4ij/AIUL8Tf+ideLP/BHdf8AxFAFL/hbPiz/AKC7f9+Iv/iaP+Fs&#10;+LP+gu3/AH4i/wDiau/8KF+Jv/ROvFn/AII7r/4ij/hQvxN/6J14s/8ABHdf/EUAUv8AhbPiz/oL&#10;t/34i/8AiaP+Fs+LP+gu3/fiL/4mrv8AwoX4m/8AROvFn/gjuv8A4ij/AIUL8Tf+ideLP/BHdf8A&#10;xFAFL/hbPiz/AKC7f9+Iv/iaP+Fs+LP+gu3/AH4i/wDiau/8KF+Jv/ROvFn/AII7r/4ij/hQvxN/&#10;6J14s/8ABHdf/EUAUv8AhbPiz/oLt/34i/8AiaP+Fs+LP+gu3/fiL/4mrv8AwoX4m/8AROvFn/gj&#10;uv8A4ij/AIUL8Tf+ideLP/BHdf8AxFAFL/hbPiz/AKC7f9+Iv/iaP+Fs+LP+gu3/AH4i/wDiau/8&#10;KF+Jv/ROvFn/AII7r/4ij/hQvxN/6J14s/8ABHdf/EUAUv8AhbPiz/oLt/34i/8AiaP+Fs+LP+gu&#10;3/fiL/4mrv8AwoX4m/8AROvFn/gjuv8A4ij/AIUL8Tf+ideLP/BHdf8AxFAFL/hbPiz/AKC7f9+I&#10;v/iaP+Fs+LP+gu3/AH4i/wDiau/8KF+Jv/ROvFn/AII7r/4ij/hQvxN/6J14s/8ABHdf/EUAUv8A&#10;hbPiz/oLt/34i/8AiaP+Fs+LP+gu3/fiL/4mrv8AwoX4m/8AROvFn/gjuv8A4ij/AIUL8Tf+ideL&#10;P/BHdf8AxFAFL/hbPiz/AKC7f9+Iv/iaP+Fs+LP+gu3/AH4i/wDiau/8KF+Jv/ROvFn/AII7r/4i&#10;j/hQvxN/6J14s/8ABHdf/EUAUv8AhbPiz/oLt/34i/8AiaP+Fs+LP+gu3/fiL/4mrv8AwoX4m/8A&#10;ROvFn/gjuv8A4ij/AIUL8Tf+ideLP/BHdf8AxFAFL/hbPiz/AKC7f9+Iv/iaP+Fs+LP+gu3/AH4i&#10;/wDiau/8KF+Jv/ROvFn/AII7r/4ij/hQvxN/6J14s/8ABHdf/EUAUv8AhbPiz/oLt/34i/8AiaP+&#10;Fs+LP+gu3/fiL/4mrv8AwoX4m/8AROvFn/gjuv8A4ij/AIUL8Tf+ideLP/BHdf8AxFAFL/hbPiz/&#10;AKC7f9+Iv/iaP+Fs+LP+gu3/AH4i/wDiau/8KF+Jv/ROvFn/AII7r/4ij/hQvxN/6J14s/8ABHdf&#10;/EUAUv8AhbPiz/oLt/34i/8AiaP+Fs+LP+gu3/fiL/4mrv8AwoX4m/8AROvFn/gjuv8A4ij/AIUL&#10;8Tf+ideLP/BHdf8AxFAFL/hbPiz/AKC7f9+Iv/iaP+Fs+LP+gu3/AH4i/wDiau/8KF+Jv/ROvFn/&#10;AII7r/4ij/hQvxN/6J14s/8ABHdf/EUAUv8AhbPiz/oLt/34i/8AiaP+Fs+LP+gu3/fiL/4mrv8A&#10;woX4m/8AROvFn/gjuv8A4ij/AIUL8Tf+ideLP/BHdf8AxFAFL/hbPiz/AKC7f9+Iv/iaP+Fs+LP+&#10;gu3/AH4i/wDiau/8KF+Jv/ROvFn/AII7r/4ij/hQvxN/6J14s/8ABHdf/EUAUv8AhbPiz/oLt/34&#10;i/8AiaP+Fs+LP+gu3/fiL/4mrv8AwoX4m/8AROvFn/gjuv8A4ij/AIUL8Tf+ideLP/BHdf8AxFAF&#10;L/hbPiz/AKC7f9+Iv/iaP+Fs+LP+gu3/AH4i/wDiau/8KF+Jv/ROvFn/AII7r/4ij/hQvxN/6J14&#10;s/8ABHdf/EUAUv8AhbPiz/oLt/34i/8AiaP+Fs+LP+gu3/fiL/4mrv8AwoX4m/8AROvFn/gjuv8A&#10;4ij/AIUL8Tf+ideLP/BHdf8AxFAFL/hbPiz/AKC7f9+Iv/iaP+Fs+LP+gu3/AH4i/wDiau/8KF+J&#10;v/ROvFn/AII7r/4ij/hQvxN/6J14s/8ABHdf/EUAUv8AhbPiz/oLt/34i/8AiaP+Fs+LP+gu3/fi&#10;L/4mrv8AwoX4m/8AROvFn/gjuv8A4ij/AIUL8Tf+ideLP/BHdf8AxFAFL/hbPiz/AKC7f9+Iv/ia&#10;P+Fs+LP+gu3/AH4i/wDiau/8KF+Jv/ROvFn/AII7r/4ij/hQvxN/6J14s/8ABHdf/EUAUv8AhbPi&#10;z/oLt/34i/8AiaP+Fs+LP+gu3/fiL/4mrv8AwoX4m/8AROvFn/gjuv8A4ij/AIUL8Tf+ideLP/BH&#10;df8AxFAFL/hbPiz/AKC7f9+Iv/iaP+Fs+LP+gu3/AH4i/wDiau/8KF+Jv/ROvFn/AII7r/4ij/hQ&#10;vxN/6J14s/8ABHdf/EUAUv8AhbPiz/oLt/34i/8AiaP+Fs+LP+gu3/fiL/4mrv8AwoX4m/8AROvF&#10;n/gjuv8A4ij/AIUL8Tf+ideLP/BHdf8AxFAF/wAB/E7xNfeP/CkE+qNJE+tWO5fJjGcXMZ7L7V9I&#10;fsDfEf4i+MfF2veGdUhsvEPwfks3ufGP9uyLaWGl24UkXguAv7qceXlQPvhCSUEfnQ/PvgH4HfEe&#10;z8feF7i4+H/imC3h1azkllk0W5VERZ0LMxKYAABJJ6YrStNB+Plh8Lb34c2vhbxnbeC77URqt1pU&#10;OgzotxcBUUNI4i3soEcZ8ssU3IrbdwBoA+jf2zvHfijwB8LvAWm/CueFfgJqtsk9v4n09xcTa7qG&#10;Myf2gxjXyplMZxBtAyjd4vKt6X7Iuv3Vn8UPBestarql6tpNclJEypk+xSt5hAHRT8/GPu9R1Hz/&#10;AKLoPx88PfDjxF4BsPC3jOHwf4gmhuNR0htBneKWWJ1dHXdETG2Y49xQqWCIG3BQB73+ype6p4F+&#10;J3guUwPZarp0LxS213EVaNxaujxuhwQfvKRwRz0NeLmH8Sh/iX6H6vwR/uOcf9g8/wApH0D8c7yb&#10;UfhZ8Qbu4fzLifRtQlkfAG5mgkJOBwOT2rc8DW323QvD9v5sUHnW1vH5s7bY0yqjcx7AdSaw/jnc&#10;/bfhZ8QbjyooPO0bUJPKgXbGmYJDtUdgOgFavhP/AJFbRv8Aryh/9AFe50Pyfqe7fEzwVY+CPhvY&#10;2loPMme/ja4umGHmby5fyA5wvb3JJPj1dBeeNb7UfCEGgXZ8+G2uFmt5mPzxqFZfL9x8wx6YxyMY&#10;5+pGbX9vWP8A0Lemf9/Lr/49R/b1j/0Lemf9/Lr/AOPVi0UAYvxs1uzl+DPj1F0DToWbQL9RIkly&#10;WQm3k5GZiMj3BHtW/wD8Mmfs+f8AQg3P/g0vP/kmuK+Mv/JIPHP/AGAr7/0nevYPEtpBf22nW11D&#10;Hc202rabHLDMgdJEN7CGVlPBBBIINaKUor3XYlpN6nKf8Mmfs+f9CDc/+DS8/wDkmj/hkz9nz/oQ&#10;bn/waXn/AMk177/wqrwN/wBCZ4e/8FcH/wATXl/jjxF4C8I/Ei38Dad8GJPGGvy6SdbaPRNM0lEj&#10;thL5RJa6uIctux8q5PI96TrTTS5nr+iv+SbHyKzdv6vb82cl/wAMmfs+f9CDc/8Ag0vP/kmj/hkz&#10;9nz/AKEG5/8ABpef/JNeo/C6H4UfF/wfb+I/D3hLRWs5JJLea3vNEigubS4jYpLBNEyApIjgqR04&#10;yCQQT1n/AAqrwN/0Jnh7/wAFcH/xNU51E7OT+8lKL6HgX/DJn7Pn/Qg3P/g0vP8A5Jo/4ZM/Z8/6&#10;EG5/8Gl5/wDJNeta54e8DaJ4x8N+H/8AhV8N/wD22Lk/2pY+H4JLGw8lA/8ApUuB5W/O1ODuII4r&#10;o/8AhVXgb/oTPD3/AIK4P/iaXtJ2vzP7x8sex4F/wyZ+z5/0INz/AODS8/8Akmj/AIZM/Z8/6EG5&#10;/wDBpef/ACTXvv8AwqrwN/0Jnh7/AMFcH/xNH/CqvA3/AEJnh7/wVwf/ABNHtZ/zP7w5Y9jwL/hk&#10;z9nz/oQbn/waXn/yTR/wyZ+z5/0INz/4NLz/AOSa99/4VV4G/wChM8Pf+CuD/wCJo/4VV4G/6Ezw&#10;9/4K4P8A4mj2s/5n94csex4F/wAMmfs+f9CDc/8Ag0vP/kmj/hkz9nz/AKEG5/8ABpef/JNdH4B/&#10;5EXw5/2Dbb/0Utb1HtZ/zP7w5Y9jz7/hkz9nz/oQbn/waXn/AMk0f8Mmfs+f9CDc/wDg0vP/AJJr&#10;0Gij2s/5n94csex59/wyZ+z5/wBCDc/+DS8/+SaP+GTP2fP+hBuf/Bpef/JNeg0Ue1n/ADP7w5Y9&#10;jz7/AIZM/Z8/6EG5/wDBpef/ACTR/wAMmfs+f9CDc/8Ag0vP/kmvQaKPaz/mf3hyx7Hn3/DJn7Pn&#10;/Qg3P/g0vP8A5Jo/4ZM/Z8/6EG5/8Gl5/wDJNeg0Ue1n/M/vDlj2PPv+GTP2fP8AoQbn/wAGl5/8&#10;k0f8Mmfs+f8AQg3P/g0vP/kmvQaKPaz/AJn94csex59/wyZ+z5/0INz/AODS8/8Akmj/AIZM/Z8/&#10;6EG5/wDBpef/ACTXoNFHtZ/zP7w5Y9jz7/hkz9nz/oQbn/waXn/yTR/wyZ+z5/0INz/4NLz/AOSa&#10;9Boo9rP+Z/eHLHseff8ADJn7Pn/Qg3P/AINLz/5Jo/4ZM/Z8/wChBuf/AAaXn/yTXoNFHtZ/zP7w&#10;5Y9jz7/hkz9nz/oQbn/waXn/AMk0f8Mmfs+f9CDc/wDg0vP/AJJr0Gij2s/5n94csex59/wyZ+z5&#10;/wBCDc/+DS8/+SaP+GTP2fP+hBuf/Bpef/JNeg0Ue1n/ADP7w5Y9j8+fFfhDwx4H/aP+NuieGtMf&#10;TtEs/DdkbG1aZ5DC7XGlM5LO7Mcl5OpP3h0wMfSv7IX/ACTXUv8AsLy/+iYa+ePib/ydP8cf+xds&#10;f/Ruk19D/shf8k11L/sLy/8AomGvGru+Zwb/AJP8z9Wwf/JB4j/sI/8AbYHuNFFFeqflYUUUUAFF&#10;FFABRRRQAUUUUAFFFFABRRRQAUUUUAFFFFABRRRQAUUUUAFFFFABRRRQAUUUUAFFFFABRRRQAUUU&#10;UAFFFFABRRRQAUUUUAFFFFABRRRQAUUUUAFFFFABRRRQAUUUUAFFFFABRRRQAUUUUAFFFFABRRRQ&#10;AUUUUAFFFFABRRRQAUUUUAFFFFABRRRQAUUUUAFFFFABRRRQAUUUUAFFFFABXyP8NIrKb9rm4TUY&#10;WuLM6vqnmRoSCfkuMcgjvjvX1xXyl8H9Ksdb/bHkstSsrfULKXV9V8y2uolljfEdwRlWBBwQD9QK&#10;8XMP4lD/ABL9D9X4I/3HOP8AsHn+Uj6E+PmneEE+BXxGa20q4juR4b1IxO0jEK/2WTB++e+K43wn&#10;/wAito3/AF5Q/wDoAq38U7SCw+AvxVtrWGO2tobPxHHFDCgRI0El0FVVHAAAAAFdrJqvw0HijxLo&#10;reEvDFg+gXcdjdXGqw2trHJI1rBdZi+U7lEdzGCTghtwxgAn6GnSnW0gtv8AgH5LKSjqzlKK9D02&#10;LwBPqC6fJ4P8G2l5JdSWkUGofZoZpJUna3IRDESwMsbBcctxwDkDifEF54T8SaX8N/F3hDQrbQ9M&#10;8R6HcaikcdlFbTGN/sbosoj43KHI4JAJOCQcl1cPUo/GrfNfoEZqWxSooornLOP+Mv8AySDxz/2A&#10;r7/0nevY9eO1NKI6jWNMP/k7BXjnxl/5JB45/wCwFff+k717Lc6T4j1WfTYf+EV1G0RNSsriSee4&#10;s9iJHcxyOTtnZj8qHgAmq6C6ns/2t/QV85+OfEM/gT9r2z8VahoXiK80F/A76cL3RfD19qafaDfC&#10;QRH7NDJtbapPzYHT1FfQ1FRqpKS6X/GLj+pWji4vrb8Gn+h8G+IvhP8AEef4RS6xL4fltNN8T/E2&#10;XxdrnhS80ttVeLSpTthW5sIJFa5wyQzSW6PuyTkEqVrasPhd4h8K/B278XeF7a/1XUvCXi//AISj&#10;w9oNp4TudAC25REvrGysZpZJ44Zke4wjBcvnahUqx+2KKa91NQ02t5cvLb1tyL11vo7Cl77vLW97&#10;/Pmv6fE16W6q58Y+Cfh34wf4g/CHxze6DfWniTxJqXiHxDrUstk4/sprmyEdnBcHB8vy4khiAf8A&#10;iVhjNHwq8GalpvwT13RNH8G6z4d/aHl0HVbbUvFM+lT2v2y/d2PmvqZQQ3XmSbXjYPJsH9zBr7Oo&#10;qZRUouC0TVvRapW+T172XYabTUnunfybvd3Xrt21tufCXwX+El/HpWsGyi1nwelx4Dm0nWdM8MfD&#10;278PTSXG1djtPdXLJe3yEzBZYlYMC+XXcm72T9i3SNT8J6F4p0eTw1Z6Vo1lc2sFhrdp4ZuPDX9t&#10;7bZBLcS6bMcxyhvlaVVVZMDAwgx9E0Vrzu8n3Vv/ACZy/C7S/G+ls+Xbyf6Jfoib7W/oKPtb+gqG&#10;ioLPEfAP/Ii+HP8AsG23/opa3qwvDGk+J9F8N6Tp8/g/U3mtLSKB2jubIqWVApIzcDjI9K0/L8R/&#10;9Cbq3/gTY/8AyTQBaoqr5fiP/oTdW/8AAmx/+SaPL8R/9Cbq3/gTY/8AyTQBaoqr5fiP/oTdW/8A&#10;Amx/+SaPL8R/9Cbq3/gTY/8AyTQBaoqr5fiP/oTdW/8AAmx/+SaPL8R/9Cbq3/gTY/8AyTQBaoqr&#10;5fiP/oTdW/8AAmx/+SaPL8R/9Cbq3/gTY/8AyTQBaoqr5fiP/oTdW/8AAmx/+SaPL8R/9Cbq3/gT&#10;Y/8AyTQBaoqr5fiP/oTdW/8AAmx/+SaPL8R/9Cbq3/gTY/8AyTQBaoqr5fiP/oTdW/8AAmx/+SaP&#10;L8R/9Cbq3/gTY/8AyTQBaoqr5fiP/oTdW/8AAmx/+SaPL8R/9Cbq3/gTY/8AyTQBaoqr5fiP/oTd&#10;W/8AAmx/+SaPL8R/9Cbq3/gTY/8AyTQBaoqr5fiP/oTdW/8AAmx/+SaPL8R/9Cbq3/gTY/8AyTQB&#10;8I/E3/k6f44/9i7Y/wDo3Sa+h/2Qv+Sa6l/2F5f/AETDXzr8Shej9qX43/aNMuLSYeHbHzoZXiLQ&#10;L5ulYZirkEE7R8pY/OMgYOPor9kL/kmupf8AYXl/9Ew15Vb/AJGUP8H+Z+q4P/kg8R/2Ef8AtsD3&#10;GiioZJJ2u7K0tLKbULy8lMMMEDRqzERvIeXZVACo3evVPyo+WJI7vw14N1aWMPNouv8Aji5WbuLW&#10;9TXyFfJPCSxoEx0DxpjmQ10/ww+MGt+J/jfq2kPrdtf6NIupL/ZRv7aa60yS2uEjQSwRWqPb7x5h&#10;AlnmLgZG3BFfSX/CMeK/+hR1H/wKsv8A4/R/wjHiv/oUdR/8CrL/AOP1NtLeTX3pJfd0Kk+Zyfd3&#10;/Fv+vv6nypoeufETW/DPhi5k+JOowT614Qm8STyQaXp+YZ4Uh2xxboCBG5uN0gcOxMa7GiBKl/jn&#10;4seOpfFvhi00/wAS+HfCaXuj6ff2kWsapFYx6tczM3mxKkllcPOFIjXy4ZYZB5o5O9Sv1R/wjHiv&#10;/oUdR/8AAqy/+P0f8Ix4r/6FHUf/AAKsv/j9a3XNe2l7/jLT7ml/275kz969tN/0/wAn9/383pd3&#10;bTa/rMMevf2hcw+T52leZA39nZQleEUSDzB837wtnHy4HFbFXP8AhGPFf/Qo6j/4FWX/AMfo/wCE&#10;Y8V/9CjqP/gVZf8Ax+oAp0Vc/wCEY8V/9CjqP/gVZf8Ax+j/AIRjxX/0KOo/+BVl/wDH6AKdFXP+&#10;EY8V/wDQo6j/AOBVl/8AH6P+EY8V/wDQo6j/AOBVl/8AH6AKdFXP+EY8V/8AQo6j/wCBVl/8fo/4&#10;RjxX/wBCjqP/AIFWX/x+gCnRVz/hGPFf/Qo6j/4FWX/x+j/hGPFf/Qo6j/4FWX/x+gCnRVz/AIRj&#10;xX/0KOo/+BVl/wDH6P8AhGPFf/Qo6j/4FWX/AMfoAp0Vc/4RjxX/ANCjqP8A4FWX/wAfo/4RjxX/&#10;ANCjqP8A4FWX/wAfoAp0Vc/4RjxX/wBCjqP/AIFWX/x+j/hGPFf/AEKOo/8AgVZf/H6AKdFXP+EY&#10;8V/9CjqP/gVZf/H6P+EY8V/9CjqP/gVZf/H6AKdFXP8AhGPFf/Qo6j/4FWX/AMfo/wCEY8V/9Cjq&#10;P/gVZf8Ax+gCnRVz/hGPFf8A0KOo/wDgVZf/AB+j/hGPFf8A0KOo/wDgVZf/AB+gCnRVz/hGPFf/&#10;AEKOo/8AgVZf/H6P+EY8V/8AQo6j/wCBVl/8foAp0Vc/4RjxX/0KOo/+BVl/8fo/4RjxX/0KOo/+&#10;BVl/8foAp0Vc/wCEY8V/9CjqP/gVZf8Ax+j/AIRjxX/0KOo/+BVl/wDH6AKdFXP+EY8V/wDQo6j/&#10;AOBVl/8AH6P+EY8V/wDQo6j/AOBVl/8AH6AKdFXP+EY8V/8AQo6j/wCBVl/8fo/4RjxX/wBCjqP/&#10;AIFWX/x+gCnRVz/hGPFf/Qo6j/4FWX/x+j/hGPFf/Qo6j/4FWX/x+gCnRVz/AIRjxX/0KOo/+BVl&#10;/wDH6P8AhGPFf/Qo6j/4FWX/AMfoAp0Vc/4RjxX/ANCjqP8A4FWX/wAfo/4RjxX/ANCjqP8A4FWX&#10;/wAfoAp0Vc/4RjxX/wBCjqP/AIFWX/x+j/hGPFf/AEKOo/8AgVZf/H6AKdFXP+EY8V/9CjqP/gVZ&#10;f/H6P+EY8V/9CjqP/gVZf/H6AKdFXP8AhGPFf/Qo6j/4FWX/AMfrPkF7ZanNp+o6ZcaXeRwx3Hlz&#10;vE+5HZ1Ugxuw6xtwSDQBJRRRQAUUUUAFFFFABRRRQAUUUUAFFFFABRRRQAUUUUAFFFFABRRRQAUU&#10;UUAFFFFABRRRQAUUUUAFFFFABRRRQAUUUUAFfLHwTcp+2gWHUavq3/oq5r6nr5W+C3/J5x/7C+rf&#10;+irmvFzD+JQ/xL9D9X4I/wBxzj/sHn+Uj1z4snd8DPiwT1Nr4kP/AJEu64vx4nhfWfix8Y9J1n4t&#10;eDfhxdtrcAa38SmN5p4pNG0nEkStdwFQDCy7iHByRwVruPjXpWv6T8GPipDN4bvmtn0/XrgXqT2p&#10;i8qT7RIr4M2/G1wSNuevBr3D4heIPBPhfRWvPHOpaBpGkXJ+xtceIZ4ILeUsrHyi0pCnIDfL3APH&#10;WvpaFdULt9dPxX+R+R1KSqrlavs/u1/Dc+f9b8XeFLXxPb6rc/G/wV4Us11WS5utA1JrZrq9ih1m&#10;5uonSZrpDGr5GCEb1ywOBD4D/wCSBfs8/wDYl/8AtOxr0j4WeLv2afC95/ZfgnxH8MNPvtVuEiWw&#10;0XU7BXu5SQsaiON/nck4AAJ5wOtaPx6gjtvEnhGOGNIo1stRwiKAB+8tOwroxeJhXu4RaTd9X+G3&#10;mKnDk0uef0UUV5hscf8AGX/kkHjn/sBX3/pO9fXmqahHpOmXd9MrNFbQvM6oAWKqpJxnHPFfIfxl&#10;/wCSQeOf+wFff+k719ZeKYftPhnV4v8AnpZzL+aEVXQXUzJ/iDp2m2c91qsN1pEES7g9yiv5nqFE&#10;TOS3+z1POAcHEFp8R7GfxDaabJH5cN/As2nXkZMqXuZJR+72rgqEjjcvnaBPGCRvXdoeIPDY1HRp&#10;YFuLq2c4YNZ3T20hx2EicjPtXnSWXiK08S+F4NS1i7ks7dobZUhupYi8++SRi+GPnRGJY0xKXfKZ&#10;L5LmWRnsRIUEk4A6k15Jrvx/S3urpdC0GXW7S15lvGuPJjxuC7hhGJXcQMnAJI9a9C8bQXN14M1+&#10;GyybyTT7hINvXzDGwXH44rzH4Z+Mvh9B8FtTgvbGZmtkifVrJX/0i4HmoqOhBTKBmUbQRt5ByW3O&#10;Adb8OPi7pfxEaa2jhk07VIV3yWczBsr03Iw+8PyPtXdEhQSTgDqTXzB4Y1Xw7rfx48PXHgbTLzS9&#10;LigYXcV0xZmY+YGbJd+CGjHUcg8ev0L43gubrwXr8NkGN5Jp9wkG3r5hjYLj8cUAefax8f0XVPsf&#10;h/QJteXzPJWb7R5IlfOAIwEctk8DgZ7V0Hw3+L2l/ER5rVIZNO1WFd8lnMwbK5xuRh94dOwPPSvO&#10;fg14v+H0cXhiwvNGv5PEzXccaXSMREJTN+6OPNHCgpn5ex4PddQ1zw94h/aZ0u58HQsREZRql5A4&#10;+z3LlSGdFA9SMvnDnkD+JwD6BooooAKKKKACiiigAooooAKKKKACiiigAooooAKKKKACiiigDy+x&#10;sNM/4QXwRrWoweItW1XX9Ji1C7ktNf1WNfNaKJ3Kw2zMEUtKcBVVF4AxwKtW+meH58Z0fxgv01nx&#10;I38kqCezs9Q+BHw6tby60y1WfwxaxxnV7iCGB2CWb7S00MyZwjEAxt04wfmGL4g0jQbxPEaxat4J&#10;m/tDVUvY9+p6Wd6Dz/mfdpb/AD/vR9/zW5b96Pm8z6SvXnGbjFvd9X/M13tsedTpxcU2lsui7HR6&#10;abC1fwrqWjDWbFr7X7vR7y31LV729V4ora8cYS5c7CXgibOxXXBU8FgdvxR8VPBXgfUI7DxH4v0H&#10;w/fSRCdLbVNTgtpWjJKhwrsCVJVhnplT6VgWN3Ff2fhO6glSeCbx3qkkcsbBldTaaiQQR1BB61S+&#10;Jvw80XxX4x0a8vfCng/X7l7zTrC4m8UWqSOlm0lyZEgJt5S0meVQ7FOTl17+ZipwSjVrN2UddVf4&#10;mt5NL72dFGE5NwpWvfztsnsk2c54n/a08P8AhzU0ktzo/iXw156Qzav4d12G9a2LhivmwqvyEhHI&#10;G7kK2CcED3WKVJ4kkjYPG4DKw6EHoa+QfjB8Ktf8bfDrS5Yb7w9p11a2UDS6LpOqzPpxQXEtqj28&#10;b20KxCKMW64VfnLSBUUxg3H0Z8Ifh9dfDPwRaaNf6/qXiW/B824v9SuXmJcgDbHvJ2RqFAVBwOT1&#10;JNfP4Wu8Q5Tj8GltYy3V7Xjdfc36tWZz0442ji61DExfKtna3fbRP71ddT4K+NH/ACd3+0R/2K+m&#10;/wDo7Ra9p/ZC/wCSa6l/2F5f/RMNeLfGj/k7v9oj/sV9N/8AR2i17T+yF/yTXUv+wvL/AOiYaxrf&#10;8jKH+D/M/ZsH/wAkHiP+wj/22B7jVzwx/wAlB8I/9fs3/pFc1To0/VINC8V+G9SuxN9jtbyRpngg&#10;kmZA1rOgO1FLY3Mo6d69U/KifS/jXqvhj4y/Fi18U6g8/g/TCP7IiS2QG1a2020urmIOqgyNKLou&#10;ock/uXA44HD+Cf2sPE3hu403Q/Funx+ItRbW5bLWL21S6EmlrLqUlrbpstrGS3VFK7Q1xPAzhCQZ&#10;GBz6fqt18JtbvZ7u9s9RluJ9Yg16SQWGpLuvYYEt45PlQceVGiFPuMM7lO45wbzwh8Eb7xFLrclj&#10;ryXs9yt7cRwNrcVtczrcPcpJNboRFKyTSO6l0baSNuAAA4aOHNskk/O1rv56r0S6tjnaUWo6PT8m&#10;v8n6t9ka2tfGO/8ADni/WtH8O+Fn1vWrzxfF4dRNS8QzRWxkOirficbo5RbxhVCNHEhyd0gDMxU+&#10;hfCjx3c/EbwcurXulpo2oxX17pt5ZRXX2mOOe1upbaXy5SiF0LxMVYopIIyoPFcc2tfC5vEB1s22&#10;o/2odVGt+f8A2dqP/H4LL7EJduzb/wAe/wC7242/xY3fNXPaj4ruNBme3+HnirR/DOiTTXF7Paa1&#10;4E1jVJnu555J55RKt5AArPITs2Hac4OMAF0opdbL70lf5Xv+GxU7Ozjp38/iv/7b9z+faeINX8T6&#10;Z8ePCFj/AG7H/wAIvqtlf50eKxRT5kSQsJJJmLMxBY7QnlgAkMHOCPTq8ns/H3hK6n0DVdfu59R8&#10;S6VBJEt/ZaDqNrDulVRMUhIk2q2xcKzOVx97qT0H/C6PCn/PzqP/AIJ73/4zU2tdEeZ3FFcP/wAL&#10;o8Kf8/Oo/wDgnvf/AIzR/wALo8Kf8/Oo/wDgnvf/AIzTA7iiuH/4XR4U/wCfnUf/AAT3v/xmj/hd&#10;HhT/AJ+dR/8ABPe//GaAO4orh/8AhdHhT/n51H/wT3v/AMZo/wCF0eFP+fnUf/BPe/8AxmgDuKK4&#10;f/hdHhT/AJ+dR/8ABPe//GaP+F0eFP8An51H/wAE97/8ZoA7iiuH/wCF0eFP+fnUf/BPe/8Axmj/&#10;AIXR4U/5+dR/8E97/wDGaAO4orh/+F0eFP8An51H/wAE97/8Zo/4XR4U/wCfnUf/AAT3v/xmgDuK&#10;K4f/AIXR4U/5+dR/8E97/wDGaP8AhdHhT/n51H/wT3v/AMZoA7iiuH/4XR4U/wCfnUf/AAT3v/xm&#10;j/hdHhT/AJ+dR/8ABPe//GaAO4orh/8AhdHhT/n51H/wT3v/AMZo/wCF0eFP+fnUf/BPe/8AxmgD&#10;uKK4f/hdHhT/AJ+dR/8ABPe//GaP+F0eFP8An51H/wAE97/8ZoA7iiuH/wCF0eFP+fnUf/BPe/8A&#10;xmj/AIXR4U/5+dR/8E97/wDGaAO4orh/+F0eFP8An51H/wAE97/8Zo/4XR4U/wCfnUf/AAT3v/xm&#10;gDuKK4f/AIXR4U/5+dR/8E97/wDGaP8AhdHhT/n51H/wT3v/AMZoA7iiuH/4XR4U/wCfnUf/AAT3&#10;v/xmj/hdHhT/AJ+dR/8ABPe//GaAO4orh/8AhdHhT/n51H/wT3v/AMZo/wCF0eFP+fnUf/BPe/8A&#10;xmgDuKK4f/hdHhT/AJ+dR/8ABPe//GaP+F0eFP8An51H/wAE97/8ZoA7iiuH/wCF0eFP+fnUf/BP&#10;e/8Axmj/AIXR4U/5+dR/8E97/wDGaAO4orh/+F0eFP8An51H/wAE97/8Zo/4XR4U/wCfnUf/AAT3&#10;v/xmgDuKK4f/AIXR4U/5+dR/8E97/wDGaP8AhdHhT/n51H/wT3v/AMZoA7iiuH/4XR4U/wCfnUf/&#10;AAT3v/xmj/hdHhT/AJ+dR/8ABPe//GaAO4rxT4mf8lMuf+wRZ/8Ao66rs/8AhdHhT/n51H/wT3v/&#10;AMZrznxV4hsvFXjm61DTvtD2Y021t/MntZbfLrLcMwAkVScB15AxzQBVooooAKKKKACiiigAoooo&#10;AKKKKACiiigAooooAKKKKACiiigAooooAKKKKACiiigAooooAKKKKACiiigAooooAKKKKACvjHw9&#10;/wAnNal/2F9S/lNX2dXxj4e/5Oa1L/sL6l/KavFzD+JQ/wAS/Q/V+CP9xzj/ALB5/lI9Y+Mv/JIP&#10;HP8A2Ar7/wBJ3r3H9o+xv7/wJbR6d8IdK+NU4v42Ph7WLu0toYl2P/pAa6R03LwuAN37w4OAa8O+&#10;Mv8AySDxz/2Ar7/0nevSf2z/AIfaz8SvhlpGk6V4Fn+JNumtQXGo+GYtfXRkvLZYpuJJyy/KshiY&#10;KDncqnBANexU+FW7r816n5ZT+J+j/J+aPE/2fvhl438H+NBJq/7GnhS1gv8AxQdTi8Q/25ozzaBb&#10;vJHgQqsRdhAFLqIypJ+6FNfS37QH/I0+Ev8Ary1D/wBDtK4j9iL4d/ELwlZ6/qXj3w2PB8kljpuj&#10;WmmSarFqVxMlmsw+0yzxcEsk0cQBJYC357Z7b4//API0+E/+vLUP/Q7Stpe7GMFsvysrX1a2Xrfd&#10;s54Xbcnu/wA930T3fp20PPa6vTfhxqmp/wCrms48wRTL50pTe0gJSJcjlyBnHT3rm7OyuNRuUt7W&#10;CW5nfO2KFC7NgZOAOTxXqmn6F4jbS9JuJ77UotO00ArZHTGa7jlwflRCmGHXa7HC57His3tcvqfO&#10;nxmBHwh8dA9RoV9/6TvX1/fWovrK4tjI8QmjaMyR43LkYyMgjIz3BHtXyD8aP+SReO+v/IDv+vX/&#10;AI93r2r+29R/5/7r/v8AN/jT+yhvc6+Twnr0v3vGd+f+3K1/+N1Xg+H12dU0+8vPEd3qAs5xcJDL&#10;bwopbaV5KKD0Y965j+29R/5/7r/v83+NH9t6j/z/AN1/3+b/ABpAet15V4w/Zz8NeKtTlv4pbrSJ&#10;5mLyrZsvlux6nawIBPtiof7b1H/n/uv+/wA3+NH9t6j/AM/91/3+b/GgDp/h98J9E+HUbnT0aW5k&#10;+/czHLtXaV5J/beo/wDP/df9/m/xo/tvUf8An/uv+/zf40AS+L/2cfDPinUpb+GW60eeZi8q2bL5&#10;bsep2sCAT7Yrofh98JtE+HMbmwR5rmT79zNy7VzP9t6j/wA/91/3+b/Gj+29R/5/7r/v83+NAHrd&#10;FeSf23qP/P8A3X/f5v8AGj+29R/5/wC6/wC/zf40Aet0V5J/beo/8/8Adf8Af5v8aP7b1H/n/uv+&#10;/wA3+NAHrdFeSf23qP8Az/3X/f5v8aP7b1H/AJ/7r/v83+NAHrdFeSf23qP/AD/3X/f5v8aP7b1H&#10;/n/uv+/zf40Aet0V5J/beo/8/wDdf9/m/wAaP7b1H/n/ALr/AL/N/jQB63RXkn9t6j/z/wB1/wB/&#10;m/xo/tvUf+f+6/7/ADf40Aet0V5J/beo/wDP/df9/m/xo/tvUf8An/uv+/zf40Aet0V5J/beo/8A&#10;P/df9/m/xo/tvUf+f+6/7/N/jQB63RXkn9t6j/z/AN1/3+b/ABo/tvUf+f8Auv8Av83+NAGvompe&#10;HF+H3g7Q9ePjHTNZ0HS4LCc6Lp+rRBZFijSVPNt49kq7oxhgWU4ypweWungN/vav8TW+sWvn/wBp&#10;1lf23qP/AD/3X/f5v8aP7b1H/n/uv+/zf4167x2ra5le70nZa66e6cqoySSuvu/4JuWy6JPL4R0r&#10;wtDr0sGna1Pqt3LrOn3sBVHs7qNm825jTexlnT5QWb5icbVJEPxL+E138QdW0u+g8Uz6Ounyw3cF&#10;s2j6bqEcV1CzmG6jN1byNFMvmOA6MMDGMHJOT/beo/8AP/df9/m/xo/tvUf+f+6/7/N/jXJUxLlJ&#10;Sj0VtdXu3rp3fYuNKyal17aeRzWl/snf2PJaG08YC0itoFs0isfC2jWf+ii5+0m2DwWsbrE02ZCi&#10;MoLEt1Oa+gK8k/tvUf8An/uv+/zf40f23qP/AD/3X/f5v8awqVZ1dZs0jBQ2PjD40f8AJ3f7RH/Y&#10;r6b/AOjtFr2n9kL/AJJrqX/YXl/9Ew14N41le6/aW/aHlmdppf8AhE9PO+Q7m/4+9FHU+3Fe5/sj&#10;rO3w31LypI0X+1pOHjLHPkw/7Qrxa3/Iyh/g/wAz9Ywf/JB4j/sI/wDbYHu9FVvLu/8AnvB/35P/&#10;AMXR5d3/AM94P+/J/wDi69U/KizRVby7v/nvB/35P/xdHl3f/PeD/vyf/i6ALNFVvLu/+e8H/fk/&#10;/F0eXd/894P+/J/+LoAs0VW8u7/57wf9+T/8XR5d3/z3g/78n/4ugCzRVby7v/nvB/35P/xdHl3f&#10;/PeD/vyf/i6ALNFVvLu/+e8H/fk//F0eXd/894P+/J/+LoAs0VW8u7/57wf9+T/8XR5d3/z3g/78&#10;n/4ugCzRVby7v/nvB/35P/xdR3LXdvbSy+bA2xC2PJIzgZ/vUAXaKreXd/8APeD/AL8n/wCLo8u7&#10;/wCe8H/fk/8AxdAFmiq3l3f/AD3g/wC/J/8Ai6PLu/8AnvB/35P/AMXQBZoqt5d3/wA94P8Avyf/&#10;AIujy7v/AJ7wf9+T/wDF0AWaKreXd/8APeD/AL8n/wCLo8u7/wCe8H/fk/8AxdAFmiq3l3f/AD3g&#10;/wC/J/8Ai6PLu/8AnvB/35P/AMXQBZoqt5d3/wA94P8Avyf/AIujy7v/AJ7wf9+T/wDF0AWaKreX&#10;d/8APeD/AL8n/wCLo8u7/wCe8H/fk/8AxdAFmiq3l3f/AD3g/wC/J/8Ai6PLu/8AnvB/35P/AMXQ&#10;BZoqt5d3/wA94P8Avyf/AIujy7v/AJ7wf9+T/wDF0AWaKreXd/8APeD/AL8n/wCLo8u7/wCe8H/f&#10;k/8AxdAFmiq3l3f/AD3g/wC/J/8Ai6PLu/8AnvB/35P/AMXQBZoqt5d3/wA94P8Avyf/AIujy7v/&#10;AJ7wf9+T/wDF0AWaKreXd/8APeD/AL8n/wCLo8u7/wCe8H/fk/8AxdAFmiq3l3f/AD3g/wC/J/8A&#10;i6PLu/8AnvB/35P/AMXQBZoqt5d3/wA94P8Avyf/AIujy7v/AJ7wf9+T/wDF0AWaKreXd/8APeD/&#10;AL8n/wCLo8u7/wCe8H/fk/8AxdAFmiq3l3f/AD3g/wC/J/8Ai6PLu/8AnvB/35P/AMXQBZoqt5d3&#10;/wA94P8Avyf/AIujy7v/AJ7wf9+T/wDF0AWaKreXd/8APeD/AL8n/wCLo8u7/wCe8H/fk/8AxdAF&#10;miq3l3f/AD3g/wC/J/8Ai6PLu/8AnvB/35P/AMXQBZoqt5d3/wA94P8Avyf/AIujy7v/AJ7wf9+T&#10;/wDF0AWaKreXd/8APeD/AL8n/wCLo8u7/wCe8H/fk/8AxdAFmiq3l3f/AD3g/wC/J/8Ai6PLu/8A&#10;nvB/35P/AMXQBZoqt5d3/wA94P8Avyf/AIujy7v/AJ7wf9+T/wDF0AWaKreXd/8APeD/AL8n/wCL&#10;o8u7/wCe8H/fk/8AxdAFmiq3l3f/AD3g/wC/J/8Ai6PLu/8AnvB/35P/AMXQBZoqt5d3/wA94P8A&#10;vyf/AIujy7v/AJ7wf9+T/wDF0AWaKreXd/8APeD/AL8n/wCLo8u7/wCe8H/fk/8AxdAFmiq3l3f/&#10;AD3g/wC/J/8Ai6PLu/8AnvB/35P/AMXQBZoqt5d3/wA94P8Avyf/AIujy7v/AJ7wf9+T/wDF0AWa&#10;KreXd/8APeD/AL8n/wCLo8u7/wCe8H/fk/8AxdAFmiq3l3f/AD3g/wC/J/8Ai6PLu/8AnvB/35P/&#10;AMXQBZoqt5d3/wA94P8Avyf/AIujy7v/AJ7wf9+T/wDF0AWaKreXd/8APeD/AL8n/wCLo8u7/wCe&#10;8H/fk/8AxdAFmvjHw9/yc1qX/YX1L+U1fYvl3f8Az3g/78n/AOLr458OZH7TGo7iC39rajkgYBOJ&#10;q8XMP4lD/Ev0P1fgj/cc4/7B5/lI9Z+Mv/JIPHP/AGAr7/0nevVv2vtP+Gmp/C61g+J/hfVvGmlt&#10;qcI07QNCS4e+vb4pIESFIJEZm2GU4LBcAk8gV5T8Zf8AkkHjn/sBX3/pO9d/+3LqngbQvg5aan49&#10;8V+LfCOn2WrQ3FldeCp/J1Ga8WOXy4UcoyrkbzligBUZYd/XqfAvVfmtvPt52Pyynfmduz/J/h38&#10;rnOfsE+EPhx4Z8R/EybwD4Z8TeAGu/7ON34Q8YabcWt/YqqTCOUPLNJ5kMp8wr/ErJJklSgX1b4/&#10;/wDI0+E/+vLUP/Q7SvBf2Z/2ddQ8U+Mn8ar42+NOneHIZLC/07UNX+Imn6lD4iCFmaOeKzEqmFdo&#10;XmY71kIG3mvevj//AMjT4T/68tQ/9DtK6Kmtm99vuS/q3Q547tr+v6/rU4SzvbjTrlLi1nltp0zt&#10;lhcoy5GDgjkcV6Sda06/sbCX/hYmp6Xc/ZkFzAEupgZcfMc7vw444yMZxXl9evaZ4rsNH0LToLvU&#10;5NOs1tF8/QJdJ3fbODlhKR0c85zWT+EtfEfOXxn/AOSReOud3/Eiv+fX/R3r12vIfjOQfhD46wMD&#10;+wr/AI/7d3r3L/hGdS/59v8AyIv+NP7KG9zLorU/4RnUv+fb/wAiL/jUF3o11YRiS5WK3jJ2hpZ0&#10;UE+mSfY0JOTsg2KVFXrXRLu+R3tljuEQgM0UyMFJzjODxnB/I1N/wjOpf8+3/kRf8aGnF2aDcy6K&#10;1P8AhGdS/wCfb/yIv+NH/CM6l/z7f+RF/wAaQGXRWp/wjOpf8+3/AJEX/Gj/AIRnUv8An2/8iL/j&#10;QBl0Vqf8IzqX/Pt/5EX/ABo/4RnUv+fb/wAiL/jQBl0Vqf8ACM6l/wA+3/kRf8aP+EZ1L/n2/wDI&#10;i/40AZdFan/CM6l/z7f+RF/xo/4RnUv+fb/yIv8AjQBl0Vqf8IzqX/Pt/wCRF/xo/wCEZ1L/AJ9v&#10;/Ii/40AZdFan/CM6l/z7f+RF/wAaP+EZ1L/n2/8AIi/40AZdFan/AAjOpf8APt/5EX/Gj/hGdS/5&#10;9v8AyIv+NAGXRWp/wjOpf8+3/kRf8aP+EZ1L/n2/8iL/AI0AZdFan/CM6l/z7f8AkRf8aP8AhGdS&#10;/wCfb/yIv+NAGXRWp/wjOpf8+3/kRf8AGj/hGdS/59v/ACIv+NAGXRWp/wAIzqX/AD7f+RF/xoXw&#10;vqbByLbITaG/eLxuzjv/ALJ/KgDLorU/4RnUv+fb/wAiL/jTovCmqzypGlrud2CqPMTkn8aAMmio&#10;7Vrq+tYbm20jWri3mQSRTRaRdMjqRkMpEeCCDkEVL9n1D/oBa7/4Jrv/AON0AfFPi7/k5H9ob/sU&#10;tP8A/SzRa98/ZC/5JrqX/YXl/wDRMNfP/ia4W5/aN/aIZRIu3wrZRsksbRurLfaMrKysAQQQQQR2&#10;r6A/ZC/5JrqX/YXl/wDRMNeVW/5GUP8AB/mfquD/AOSDxH/YR/7bA9xooqXR7C21bxj4ZsL63ivL&#10;G5vJVmtrhA8UoFrO4DKeCAyqwz3UHtXqn5URUV7D/wAKu8Gf9CjoX/gth/8AiaP+FXeDP+hR0L/w&#10;Ww//ABNAHj1Few/8Ku8Gf9CjoX/gth/+Jo/4Vd4M/wChR0L/AMFsP/xNAHj1Few/8Ku8Gf8AQo6F&#10;/wCC2H/4mj/hV3gz/oUdC/8ABbD/APE0AePUV7D/AMKu8Gf9CjoX/gth/wDiaP8AhV3gz/oUdC/8&#10;FsP/AMTQB49RXsP/AAq7wZ/0KOhf+C2H/wCJo/4Vd4M/6FHQv/BbD/8AE0AePUV7D/wq7wZ/0KOh&#10;f+C2H/4mvO/iV4c0nwz4m0CLR9LstJiubO8adLG3SFZSj2wQsFA3Fd74z03HHU0AYVVtS/5B11/1&#10;yf8Akas1W1L/AJB11/1yf+RoAs0UUUAFFekeEf8AkXrT/gf/AKG1bFAHj9FdZ8SPi/4Y+Fmmz3Ot&#10;ajCbuKNJV0uCeL7ZMjSbAyRM6lgDkk+it6V4fq//AAUU+GWimVZtN8RySxKWaKK3ti/Az0NwO1e1&#10;h8mzHF0XiKFGUoLrbTTU9Cnl+Kq0vbwptw7nolFdL8WvFUPgvQn1m8vpdP02xt57u7mi3nZFGoZm&#10;2oCWwATgAn0FcB4O+Ldp47F2NK1PVUntCvn2upWl1YXEYYEo5huER9jYbD7dpKsASVOPLjTc1dM8&#10;qU+XdG1RVn+2tQ/5/wC5/wC/zf40f21qH/P/AHP/AH+b/Gq9i+5PtV2K1FWf7a1D/n/uf+/zf40f&#10;21qH/P8A3P8A3+b/ABo9i+4e1XYrUVZ/trUP+f8Auf8Av83+NH9tah/z/wBz/wB/m/xo9i+4e1XY&#10;rUVZ/trUP+f+5/7/ADf41j+FfiFN4v064vbO7v4ooL67sGE8hDGS3neByMMflLRsR3wRkA8Uexfc&#10;Paq17f1/SL9Fd/4JuprvSpXnleZxMQGkYscbV45roaxkuV2Nk7q54/RXsFFSM8for2CigDx+ivYK&#10;KAPH6K9gooA8for2CigDx+ivYKKAPH6K9gooA8for2CuP+IP/Lh/20/9loA4+iiigAorG0PxTaa/&#10;quv6fbxzJNot4llcNKoCu7W8U4KYJyNsyDnByDxjBNbSviL4T16w1S+0zxPo2o2WlFhqFzaahFLH&#10;ZlQS3nMrER4AJO7GADR/w/y/pjsdFRXNWfxN8Hahpmraja+LNDudP0himo3cOpQvFZMOomcNiMj0&#10;YireleNvDuvWtnc6Zr+l6jbXkvkW01peRypPJ5Zl2IVYhm8sF8DnaM9OaNxG1RXPaz8RPCvh2O0k&#10;1XxNo+mR3dw9nbNeX8UImnVirxIWYbnDAqVHIIxin694+8MeFdQtLDWvEek6PfXaPJbWt/fRQSzK&#10;oyzIrsCwA6kdKNw2N6isO58deG7PxTbeGZ/EOlQeJLmPzYNHkvYlvJUwx3LCW3sMKxyB/CfQ1oab&#10;rOn6x9q+wX1tffZZ2tZ/s0yyeTMuN0b4J2sMjKnkZoDYuUUUUAFFFFABRRVW+tYb6bS7a5hjuLeb&#10;VLCOWGVQyOpu4gVYHggg4INAFqivQr7Qfh/YeONH8KyeDNJbUNUsLzUYZV0u38pY7Z7dJAxxkMTd&#10;R4ABGA2SMDNLW7f4c6D440bwvP4L0uS71JC32mLTLXyLUnd5SzE4ZTKY5RHhWBMTAkcZFrbz2/H/&#10;ACYPRNvZHFUUtj8Qvh5ca0sN58ILrSvD0muzeG4vFN1pWmPp8l6ly9qFKxTvcIrzxmNXkhVcsuSu&#10;4V7B/wAKu8Gf9CjoX/gth/8AiaFqub+v61X3oHpJxe6/4b8016pnj1Few/8ACrvBn/Qo6F/4LYf/&#10;AImj/hV3gz/oUdC/8FsP/wATQB49RXsP/CrvBn/Qo6F/4LYf/iaP+FXeDP8AoUdC/wDBbD/8TQB4&#10;9RXsP/CrvBn/AEKOhf8Agth/+Jo/4Vd4M/6FHQv/AAWw/wDxNAHj1Few/wDCrvBn/Qo6F/4LYf8A&#10;4mj/AIVd4M/6FHQv/BbD/wDE0AePUV7D/wAKu8Gf9CjoX/gth/8AiaP+FXeDP+hR0L/wWw//ABNA&#10;Hj1Fd/8AEf4ceErH4eeKLm28L6Lb3EOl3UkU0Wnwq6MIWIZSFyCCMgivKdVHwP8Ah/omhv42m8N+&#10;Hbq+twY31nVxZ/aXVU8woHlUHBdc7em4dMigDXormtaj+E/ib4ba3r/w8k0XVJbLKR6poep/a0gm&#10;XYxXckjKHCsDjqNwPpXS0AFfGPh7/k5rUv8AsL6l/Kavs6vjHw9/yc1qX/YX1L+U1eLmH8Sh/iX6&#10;H6vwR/uOcf8AYPP8pHrHxl/5JB45/wCwFff+k717d+01P4lsfhfNf+F/iVpHwsv7O5jlfWdeS3+x&#10;zIcr9neWdXSHezJiTY5BUAK2cV4j8Zf+SQeOf+wFff8ApO9ehftr6GNY+G/h+U33w4sjYa9Ddhfi&#10;nOY9HnxBOnlsOjuQ5IU/3SeCor2KjtFW7r80flcFdu/Z/k/6v03Kv7GPw10j4eeIPHgh8N6fbeIL&#10;/wCyX2peJ9P8YLrn9smfzZ1eRBDb/Z2HmFhtt40dXBUtg13Xx+OfFPhP/ry1D/0O0rzP9gfw6+la&#10;f4kuL3x74B8W6jDaafpMWn/DzUze2VhZQee0JkLHcsjtPMMYC7Ylx0IHpfx9/wCRp8J/9eWof+h2&#10;lbVFZpLay+7+u2hhC+t9/wCv611PPq9o8MJcjwxENPW4VBAGuP8AhLDMLDyioz5QX92Vz03c46V4&#10;5beT9pi+0bzb7x5nlY37c84zxnFerXknha/n0vU103xLq0UFvHDAPsyNbyeWh/dtkckYbdt44JFZ&#10;v4WX9o+dfjR/ySLx30/5Ad/06f8AHu9e6fGfxl4q+H/gC/1/wh4M/wCE+1OxxLJocd+bSeaAA7zA&#10;RFJ5kg4IiwCw3bSW2o3hfxnIPwh8dEDA/sK/4/7d3r6tp/ZQ3uz57/ZK/aY8VftPaLe+I7v4af8A&#10;CF+EkzFZapPrJuX1CcNhxDF9njzGmGDS7sbhtUMQ+z3i7tjd6jpMYGT9pJ/8gyVcqnf6y3h6ex1F&#10;dJvdZWCYlrfT/KMoBjdd2JHQEZIzg556da3w7aqJr/LoRNXidHrOmaxZaYiaXf6ZZI4PnpqOnyXW&#10;8cbduyeLbjnrnORjGOeP8Ha1N4i8K6VqVwkaXFzbpJIsQITdjnAJJAz2JOPU1V1r4ranqTnZ4I8S&#10;onoyWv8A8fpvgDT7qx8B6RZ3Mctldx2ojdGA3xNz9RkfiPrXXioONJOTTfk4t/hr95nTd5WWxzHh&#10;3X/Hdp46vtB1m68PeIFOlvqEbaXYXGn/AGGXzAsMM7vNOHEuZMOqoR5DnYcgDCj+LPi6H4caleXF&#10;noz+LP8AhJf+EctVgWX7DE8l2sCSPlt8ixh9zYKGTZwI93y9P8NPhHc/Da9vpz468S+Job15J57f&#10;W008h53KkzNJDaRSswVQihnKqgChQFULY1T4P6NqvhbWNDkub+KPUdUbWVvIZVW4tLvzlmSWFtuA&#10;UkVWUMGBxhgwJB8tK0lfVW17/En9/LdX9Ho7m71vbR3/APbWv/SrO3qcfL8QPHNroniuxvdR0i21&#10;/wAN6jBFNqmneFL/AFaC+tpoVkQx6fb3Pno4Mm1sSSACMt0bCXoPGXjbxF8JNK8U2WseGPDU6W09&#10;xqVzqmlz3sEixkhWSKO6jaDcFLsjPI0efLILKTWpYfBufSNJv4tO8eeJrLW9Svhf6j4iVNPkvbxh&#10;GIljZZLRoERUVAFjiT7uerMWpaz+z/BqGi+G9M0/xp4m0G30W4kvf9CNjN9uuncyG4uVuLWVXcSM&#10;0gAVVVyGVQVTaO7TV9dPy3+/0T7WBaNP1/P+u9l1Oc134s/ES5ttQudH0rRdHl8PeGrTX9Y03WYZ&#10;ppbqaZJXazikSSP7PtWBwZXST5nH7sbTu7H/AIT7X5viT4SsEtdNh8La7p091G7NJJes6RxOM/dS&#10;NRvIx+8LZBymMNV8V/ASy8XzGa58VeI7Sa80yPR9bkspbaI65bIWIW5/cYRj5ko32/ktiVgCAF29&#10;ndeDNPude0DVR5kEuiQzwWsEJURbJVRSGGM8BFxgjv1qn1a76fe7/K1rdrd9SbPRff8Ahb8b373+&#10;S8w8IfHl/GPxWutKW/tdK0CLULrR7S3uNDvXk1G5t/MWQpqO5bWNt0UmLcCSQpGWyu7avtted2Xw&#10;VsLPxTBqf9vazNpVtqEurWnhx2txYW15Jv3zKVhE7ZaWVtjysgaQkKNq7fRKS+FX3/r9b+Xbsrl8&#10;btt/X6W+d/VlFFFAgooooAKKKKACiiigAooooAKKKKACiiigAp8H+pvf963/APa1Mp8H+pvf963/&#10;APa1ADKtaV/yFLP/AK7J/wChCqtWtK/5Cln/ANdk/wDQhQBy9v4i03wl8K9E1fV7yOw0200Sykmu&#10;JTwo+zxgcDkkkgADJJIABJArmvh38WfD/wAXNEm1HQppAYX8u4s7pQlxAedu9QSMMBkEEg8jOQwF&#10;pB4F8ZfDvwxpniC/8O6hDbWNhKbW+v7cGOaKFOqs4IIIKkHqCykEEgyfZvBVv4lvfEFvqPhqPWry&#10;BLee+XVLUSSRqflBPmfTJ6kKgOQi4APhDxt/ydT+1H/2Cv8A3L6VXvf7IX/JNdS/7C8v/omGvn/x&#10;ZdQ337T/AO07c200dxbzaOJIpomDI6nVtJIZSOCCDkEV9Afshf8AJNdS/wCwvL/6Jhryq3/Iyh/g&#10;/wAz9Vwf/JB4j/sI/wDbYHuNXPDH/JQfCP8A1+zf+kVzVOrnhj/koPhH/r9m/wDSK5r1T8qPfKKb&#10;uo3UAOorF8XeMNJ8CeHrvXNcuvsOl2uzzp/LeTbudUX5UBY5ZlHA714l8Tf2pPhjr/w38V6XYeJv&#10;Pv77Sbu2t4vsF0u+R4XVVyYgBkkDJIFetgcqxmYNOhSlKLdnJRbS23a00TvuelhMuxWNadGnJxvZ&#10;tRbS+7te59D0V+OFxPgGsi7u8Z5r9X/4hr/1Gf8Akn/25+gT4IUP+Yn/AMk/+2P2mor8PL28681+&#10;gn/BNS6aX4T+KFLEouuEhc8AmCLJx+A/IV87n3Bn9iYJ4z6xz2aVuW2/nzP8j5vNMgWW0PbKrzap&#10;W5bfqz6/opu6jdX5ofIjq8l+M3/I1+GP+vK//wDRlpXrG6vJvjKc+K/DH/Xlf/8Aoy0oA5Kq2pf8&#10;g66/65P/ACNWaral/wAg66/65P8AyNAFmiiigD0jwj/yL1p/wP8A9DatisrwcYx4dtN6sx+f7rAf&#10;xn2ra3Qf885P+/g/woA+Hv8AgoZ4F8Q3Wo6T41svAGma5oeiaVKbvxVbzyrqWkAOTJ5kSyqs0BRh&#10;gmOXys3Dnygd5+C9a+OfhnUfB1xpEcym+lUqLs3S7M793+rMfpxy3v7V+6u6D/nnJ/38H+FG6D/n&#10;nJ/38H+FfdZXxdisrwTwVOnFrXXVPVW6M9/CZ1icFh5Yala0r/irHyZrfwO8beCf2dvF/g7W/Hd/&#10;8UvEer22pmz1DUEe3kHm2kcUduPNnlwA6ls71GZDwOScLxH+z7odzL4QtotFl1uwXW1vNabW9Rm1&#10;GSSFLG6jjV3upXd41klQCIEqPMY7cFjX17rOhWGueT54uE8rO3y5VHXHXKn0rN/4QPSP717/AN/k&#10;/wDiK+R9tzNznrJu7++/5nzdTnm/v/8AJkk/y0PjvRvhhrFn43S4i8JLpviGLU7+6u/H5nt8X1pI&#10;s/kQfLJ9ofaJLdfJkRYk8jKsdkeeE0T4f3n2LWvC+neCRoGv3fw6v7O4ZLq1Yazev5Mf2rfFK27z&#10;WBxNNskfncBtr7+bwDo7KVY3hBGCDMnP/jlYnhn4E+BPBRvT4e0C30E3snm3R0yCC289+fmfZENx&#10;5PJz1NTGcItdrP8AJr5b300026qbTupLdNfg1L57W7+fR/H/AI9+Cmqx+PvDR8MeFGtNN0YadJpt&#10;7pdvpSQ27C7aW9E8s+bpWZeR9mx5hdvMY5ONzxh8Bk8VeIfF2rXnhu3vb6/8S6bLa3kkieadNEFl&#10;FeKrbsojolwkicGRQVIYEA/YH/CB6R/evf8Av8n/AMRR/wAIHpH969/7/J/8RVKpBO/nf72n+lvS&#10;5EYTirLtY+ffhn4Hl8E+HvEejWVjDodg2qXculW1qEWGCCQAqY0TiNd5c7QBgk8c15fo/g2PwR8J&#10;dWuZ/AMPgzxJ4etrfVrrxDPLaMms3lrud5mnilaaRZMSZadUYrcNxksK+0v+ED0j+9e/9/k/+IrN&#10;1z4P+EvE8EEGsab/AGtDbzpdQx3ywzLHMhykihoyAynow5Hap9oktHrZK/8Ah2fr182NQd3zLRtu&#10;3rq16dOtkfIvh74dXtr4103xN4l+HzeNbnVIbW+hu3azkbw/etNJLOdlxIhTaHgUSQB3ItgCPlTO&#10;H48+Buv+ILPTY9T0XVdX0ePVNeml0nSF0e4lVrnUHmtrnZqStBjyiw3KVlTzABwXA+6P+ED0j+9e&#10;/wDf5P8A4ij/AIQPSP717/3+T/4im509Etlt/kNRqLfd2fzSa/W//A0Mn4P6c2j+B7Kwee6untVS&#10;Az3sgknkKxoN0jgAM5xkkAZOTXbVW0jSrLRbZoIFndGcuTJIpOcAdlHpV7dB/wA85P8Av4P8KwqS&#10;55uXc1hHkio9iKipd0H/ADzk/wC/g/wo3Qf885P+/g/wrMsioqXdB/zzk/7+D/CjdB/zzk/7+D/C&#10;gCKipd0H/POT/v4P8KN0H/POT/v4P8KAIqKl3Qf885P+/g/wo3Qf885P+/g/woAioqXdB/zzk/7+&#10;D/CjdB/zzk/7+D/CgCKipd0H/POT/v4P8KN0H/POT/v4P8KAIqKl3Qf885P+/g/wo3Qf885P+/g/&#10;woAirj/iD/y4f9tP/Za7XdB/zzk/7+D/AArjPiIVJ0/YCo/efeOf7vtQBxtFFFAHmWn+H/G+gePP&#10;Fs1hp+g3Gga/qEV5/aE2rTR3dqBZ29u2Lb7KySEGAsAZVBBAOK4Hwv8AATxjB4R8c2Or3VmNR17w&#10;uNCR5PEN9qkclwEnBnYzxL9nRjN/qYk2oAcZzgfRdFC0VvK3ySt+X39dkWpNNNdLfg0/0X6Wu7+G&#10;/FP4fnR5tT8TnUdB0bTLS10HyF1SY21oZLC9nm8udwhEUTCWNVkAbaRkrhcHD8C6R4i8aaLJ4s0G&#10;Dw9dXsHjWfXLaGPUJRpl9G1gbWTybtYGZlDSSESiLDtGeAGyPo6imm02+/6uLf38qM2k0l8vkouP&#10;5Nnzl4y+Bnj3xL4UtdLN7psklxHrIvY7TXb7S4YZry5Mscw8iMvcqiswMEjKhPUnqMz48rN4fvNf&#10;0uLUfDd/qfinQ7HTl0vUL9o9TMkMkoT7HAImN1vaXpuTy2G4lgcD6gooTtotr/5/5+vTogkuZNP+&#10;r2/y/Xds8Ul+CN43xdv9cntU1TQ77VINYE0nijUrVrSaKKNVX+z4wbafDQqwdmU4bBDbBu9f02XU&#10;JftX2+2trbbOywfZrhpvMh42u+Y02MecoNwH941copLSKj0X/AX5K356jer5uv8Aw/8AmFFFFABR&#10;RRQAVE//ACENF/7C+n/+lcNS1Dd2kd7CI5DIoDpIrRSNG6srBlZWUgghgCCD2oA7z4meGfGx+JPh&#10;Pxd4N0vQNabTNM1LTbqy13WJ9NH+kyWbo6PFaXG7H2VgVKr94c1y/iL9nrU/G8/iDxbq949h4/ln&#10;t7nRYtO8Q6iulWhtVR7SOeFDHHcKJxK7M8JOJWAHArM2XX/Qa13/AMHV3/8AHaNl1/0Gtd/8HV3/&#10;APHaF7trdNvLW91536jbvZPb8/Um0b4SfEe6sZfCOsW/hnTvCEniu58Rzatp+rXF1f3ETao+oR2w&#10;tntI0iJYojSec+FVsLlgV+h6+ctl1/0Gtd/8HV3/APHaNl1/0Gtd/wDB1d//AB2nfS39dF+i8vvY&#10;nq3J9f1d/wA3/SsfRtFfOWy6/wCg1rv/AIOrv/47Rsuv+g1rv/g6u/8A47SA+jaK+ctl1/0Gtd/8&#10;HV3/APHaNl1/0Gtd/wDB1d//AB2gD6Nor5y2XX/Qa13/AMHV3/8AHaNl1/0Gtd/8HV3/APHaAPo2&#10;ivnLZdf9BrXf/B1d/wDx2jZdf9BrXf8AwdXf/wAdoA+jaK+ctl1/0Gtd/wDB1d//AB2jZdf9BrXf&#10;/B1d/wDx2gD2b4o/8kz8Xf8AYIvP/RL14B8XfgL4f+N/gS88J+K7RrzTJ8PFIjbZrSYAhJoWIOyR&#10;cnBwQQWVgysynUurGS+tZra51TWri3mQxywy6xdsjqRgqwMmCCDgg1H/AGUP+ghq/wD4Nrr/AOOU&#10;AUG+Gek/Dj4S3fh7w9p8ek6FpmmTR21lBnYihGYk5JLMWJZmYlmYliSSTW7VBtHjkUpLd6lPEww0&#10;U+pXEkbjurK0hDA9CCCCOtX6ACvjHw9/yc1qX/YX1L+U1fZ1fGPh7/k5rUv+wvqX8pq8XMP4lD/E&#10;v0P1fgj/AHHOP+wef5SPWPjL/wAkg8c/9gK+/wDSd69r/aZ1fQ9L8AWcWrfD2x+KWoX2pQ2ejeF9&#10;Qjt2ju71lcr886skW2MSsZCDhQ1eKfGX/kkHjn/sBX3/AKTvX1d4k8JaX4tj09NUt3n+wXkWoWzR&#10;zyQvFPGSVYMjKcckFc4ZWZWBBIPsTTlFJd/1V/nbbzPymLs2/J/fZ2+V9/I+dP2D9W8K+Irzxnrm&#10;jfDdfhTq+s2mmalceH7Ka0nsHtGWdLa5geCJChfy5g8TAYKBgoLsW9O+Pv8AyNPhP/ry1D/0O0rp&#10;vgr8CfAnwI0TUNO8C+HodBtb+5N1dbJZZpJpMYBaSVmcgc4XOBk4Aya5n4+/8jT4T/68tQ/9DtK2&#10;nJSat2X5f1/ktiErN+v4dP6/F7vz6vYND155/C+nM3h7xDd3FoIpbZbeAvZs8aMisDjIDbstgHkV&#10;4/Xpdv460J9M0+KbVPFlpPb2scDx6fPHHCSoxkDd+HboO+azfwtD+0eC/GfJ+EXjrIwf7Cv8j/t3&#10;evtr7VP/AM9pP++jXxL8Zzn4ReOiMkf2Ff8AXr/x7vX2rT+yhvcl+1T/APPaT/vo0fap/wDntJ/3&#10;0aiopAS/ap/+e0n/AH0a5f4hfE20+GuiQ6pqn22a3lnW3VbTDNuKswOGZRjCHv6V0deBftpXw0/4&#10;U6fITjOrxL/5Bn/wr2MnwtPHY+jhqvwydmYV5unSlKO6La/taab4j1Oz0jQYZoru8uEszNqmpWlm&#10;8TyhlheKKSXNx+827kQFgM4DNtRuz+H3xD1bUPGHiLwrrGoafcanps01wpt9Uhe4MEkzPAptkAeN&#10;EgltlLyYLPv4K7JH/LrWPHs2lNe+RIFNzA9tIwA3mNsb1DYyoYDa20jcrMpyrMD+lf7N+jQzfD3T&#10;vFZZzeeJVk1mWIsWjt3upDPIkW7JWPexITOASTyzMzepxVwvi8lx8MVSmlhZJpR1cuayd27+qta1&#10;td9+PC15VtJb/wBaW/U9E1Hx5p2k+JtJ8P3WoTR6tqqSvaQiORlcRjc+XAKIcZIDEFtrbc7Thut+&#10;OYdB1/w7pFwbt7nXbiW2tmiIKI0cEkzFyWBA2xsBgHkjtzXjfjb4S+MPFPiPxL40ttY1XTNUsbq2&#10;fRfDlu9gbXUorI+bCJpXheWPzpZLhTsljwki7h94Vyfg74Pa/Z/E/RtSf4fHR9bttV1m81Txy1zZ&#10;sdRiuY7oWgykpuJDGJok2yIoj27Y9yc18lf3Oa2tm/1Xz6Nbq3nZenLey2ul/n8l0drPv3+kJvHM&#10;MPja08Lsbs6hc6dNqaSAjyhFHJFGwJ3Z3ZmXAxjAPI4zufap/wDntJ/30a+ZP2dfhNqXgrxzpN9N&#10;8Of+EK+x+F30vV9T+02cn9s6kZbdnuv3ErvJv8p286YLK2fnUECrXiv4BT6x4w8YeK18M2tz4mfx&#10;noeo6NqzvF9phsYV0xLtoXLZhBWG6V1G1pAuCGBXOiirxi3ve7/7f5V/5K0+miuKN5OXTa3/AICr&#10;/jfa/wAz6R+1T/8APaT/AL6NH2qf/ntJ/wB9GvlX4X/s+X+l/GvXNc8Saf4kkvZrnU2l10DQ107U&#10;7Sd3EUEksUY1KQLE8YEU5MaNANrEJHltj8G/Hclpp899pLy6heKvgvVC99AWGgIIx9rL7ssXMMzh&#10;Blwbw5UYOIjra/VJ/mvzt8m39nVvRtdnb+vlf52XXT6lv9WfTrG4upJZmjgjaVgrckKMnHPXiqPh&#10;TxavjDwvo+vWb3MVnqlnDfQpOcSKkiB1DAEgHDDOCRnua8Z/aD+HV14s8R6HeyeAf+Fi6Nb6XfWc&#10;OmCa1T+z7+RoDBe7bmSNV2rHIvmxlpY93yKdzY8v8Tfs3eItd1jwAdc0zxJe2th4a0jTrebw62hO&#10;+g3sGRcSGS/RpYckxMJbJt58k5GVjJdP3r82mqXp8V3+C+9dXYmd1a3Zv/0m35v7npbU+yXvJ1Ri&#10;JJXIGQofk+3JqrpGsXupaXa3Vxa3mlTzRq72N3JG00BI5RzE7oSOh2sw9Ca8nHw81lPincWyWW3w&#10;S96PE5u/OQh9Q8owm18rO4DeEut+Nu8HvXm3gL4Q6r4W1D4eTeLvhb/wnMmneGtF06yuPO0+4/4R&#10;m9t932mTbcTKEyWibzbbzHbyMEfKmSC5t9Nvyd/uatra6s9L2KeibXT/AD/ys9L63XS59W/ap/8A&#10;ntJ/30aPtU//AD2k/wC+jXy58IfgRq3hn48ap4n1uy8SjVRe6jOfEKjQxp2o200jeTC8kUY1KTZG&#10;0QEU5MaNANrFUjz9PUvsxfdfcD0k12ZL9qn/AOe0n/fRo+1T/wDPaT/vo1FRQBL9qn/57Sf99Gj7&#10;VP8A89pP++jUVFAEv2qf/ntJ/wB9Gj7VP/z2k/76NRUUAS/ap/8AntJ/30aPtU//AD2k/wC+jUVF&#10;AEv2qf8A57Sf99Gq0FxL/aF63mPu8q3GdxzjM1SVBB/x/Xv/AFzt/wCc1AFz7VP/AM9pP++jUltc&#10;zNcxAyuQXAILH1qtUtr/AMfUP++P50AeYeFfCXh9vBfhyV/DuiyyyaVaSPLLpkDu7NAhZmYoSSSS&#10;ST60658OaFGTt8OaEP8AuEW3/wAbrT8K/wDIjeGf+wPZf+k8dR3nU0AfnP4stYbH9p/9p22toY7e&#10;3h0cRxQxKFRFGraSAqgcAADAAr6A/ZC/5JrqX/YXl/8ARMNeCeNv+Tqf2o/+wV/7l9Kr3v8AZC/5&#10;JrqX/YXl/wDRMNeVW/5GUP8AB/mfquD/AOSDxH/YR/7bA9xq54Y/5KD4R/6/Zv8A0iuap1c8Mf8A&#10;JQfCP/X7N/6RXNeqflR73ijFLRQB5x+0P8J7v43/AAd8Q+CrDXn8M3epiDy9UjiMrQmO4jm+6HQn&#10;d5e3hhgNnnGD8L6//wAE0fF/gLQtR8T3Xxkn1S20W2k1KWxaymUXCwqZDHk3BA3BcZIPXoa+0f2t&#10;Piff/Br9n3xV4x0u4ktb7TfsnlzQwxysvmXcMRwsgKniQjn19a/NvUP+CivjrxraT+HrrXr+Wz1Z&#10;GsJo30uyQOko2MCyruAIY8jkdq/TuFMPm1Wjz4LERhTU9Yvdu0b2917qy3R9Tk9KvNKdPERglL4W&#10;2m9uya123Odu7rAPNZuj2Fnq2tagbu0gutkEAXzo1fblpc4yOO1V728681b8Butzrl3ALe/vLq6S&#10;JIINOthO7FS+cguuPvLjr36d/wCiZTjBOUnoj9mniKaqRdX4Vv8AczpdE8KaJLrNgj6PYOjXEasr&#10;WqEEFhkEYrpP2bf24rb9mXwrqugzeFotfe/vftwmfVhaFB5apt2mF8/cznI69Kn1nwvrXw9totd1&#10;vwp4qsdOtZFleebTI1QYOcE+dx0716B+xn+xV4G+M/w41DXviX4O1Jr83wGnXM091Zie0aGN0ZAr&#10;KroSzEOAc56njHw3EWYZXPL5VMUva0rxVovrr2a29T5DiTG4Gph4unacb6201+Vj6V/ZJ/bFtv2q&#10;LzxPbReGV8PPoiW8mU1IXgmEpkHP7pNuPLHrnJ6Y5+jcV5R8Ev2Xfh5+zvd6tceBdJn0p9VSOO7E&#10;t7LcCQRlin+sZsY3t0xnPOeMesV/OeY1MJVxU54GDhTdrJ6taK+7fW73PyWrKEpt042XYTFeTfGX&#10;/ka/DH/Xlf8A/oy0r1qvJfjN/wAjX4Y/68r/AP8ARlpXmmJyNVtS/wCQddf9cn/kas1W1L/kHXX/&#10;AFyf+RoAs0UUUAekeEf+RetP+B/+htWxWV4OhaTw7aEFR9/7zgfxn1NbX2Z/WP8A7+L/AI0AfFH7&#10;eXxP1jw54i0zwxZeONGtNIv9MS41Hwld2cgvp8TsYp7edYmQgsh3Izx7RASN5fA+MPF9tbXvg+91&#10;ZtVQymMhbEXMG/72ziP/AFh456+/Sv1o+MXwE8I/HTw3JpPivS7a5lWGWKy1WIxLf6a0m3dJazEE&#10;xNlEJAyrbQrqy5U/Nbf8EoPhy/3vHnj9/ZtU08j/ANJK/VMj4sweV5ZLBVKUnJ32UbO6S1tyP7+Z&#10;/wB56JfYZfnsMHgpYRwve/4pK+lvxuexfDL4keMf2hfg14oupPCms/B/xI8lxpljHrUMonjPkIyX&#10;SrLDGcbpCAQrDMZ5JBA5DUvEGt+DfhP4u0rwrcaj4T8a6Lf6euoHxLqt14pi23Ekab7aea53+W43&#10;YDeU4ALGGMurV9KatoFpr2mXem6naWeo6ddxNBcWl2I5YZo2GGR0bIZSCQQRg1g6R8IfBnh/wrfe&#10;GNL8IeHdN8NX2/7Xo1nYW0VncbwFfzIVUI24AA5ByAAa/LKj55TlFct9kr2Wt7au9l5t/qfIt3a9&#10;X+P9f8E8kj+NvjCy+NeleGbi0ttT8Lyaivh681W20pbVF1H7Abp9kj6g0pHyj92LZlCt/r2KkHJ1&#10;D4g/FfxEmmX2m+IPC+g2Fz46uvD0FudCnupGtre4u4d0zm7QEt9nUkIq9M7sMVHtmm/BjwNo/iCH&#10;XrDwX4Zsdchhjt4tTttOto7lIkQIiLKFDBVRVUAHACgDgVoar8OPDeu6FPompeHdF1DRp7hruXTr&#10;q1glt5JjKZTK0bAqXMhLliM7iW680L7LfRpvzs0399mrdE7a2uS9YtLS6/SS/WPq430vY848PfGi&#10;91STw3b3B0xL3VPFut6E0Cbg5trJr4K6KXJ3/wCjQbzyP3h4G5cZfwN+LnjDxkfBU/iafw/e23i/&#10;w8+t20Wg2U0Dae0f2cPHK8k8olDG4ADBY9hQqQ+cj1K1+FHhGw8S3XiO08K6Ba+IrpvMn1iGyt0u&#10;5X2FAzTAb2O1mXJPRiOhrF+DfwL8PfBjwtp2n6Tpmjpq8en21lqOt2dlDa3GptDGEEkxUlmPUgMz&#10;YyeaI9XLsvyd/wAbP8O45Wd7d9PS7f5aeZ3lFS/Zn9Y/+/i/40fZn9Y/+/i/40hEVFS/Zn9Y/wDv&#10;4v8AjR9mf1j/AO/i/wCNAEVFS/Zn9Y/+/i/40fZn9Y/+/i/40ARUVL9mf1j/AO/i/wCNH2Z/WP8A&#10;7+L/AI0ARUVL9mf1j/7+L/jR9mf1j/7+L/jQBFRUv2Z/WP8A7+L/AI0fZn9Y/wDv4v8AjQBFRUv2&#10;Z/WP/v4v+NH2Z/WP/v4v+NAEVFS/Zn9Y/wDv4v8AjR9mf1j/AO/i/wCNAEVFS/Zn9Y/+/i/40fZn&#10;9Y/+/i/40ARUVL9mf1j/AO/i/wCNH2Z/WP8A7+L/AI0ARVx/xB/5cP8Atp/7LXa/Zn9Y/wDv4v8A&#10;jXGfERDGdPBIP+s+6wP930oA42iiigAorxrWfjVq+h658SrO5s7JLXRY5F0S42ORNcRadFeSRT/N&#10;jJEpZdu3KxydCuT2Fl8UtOmstQklt7oS6dqNjpVzsRdrT3SWzIyZblB9rjyTgjDYBwMkfe27J/fs&#10;Npxtf+rW/wAztaK8om/aDtftxtrTwZ4p1HzdRutIs5beG1CXt5byyJLFGXuF24WKWTzJAke1CN+/&#10;5KpX/wAar258QeB7zRND1rV9N1rRtSupdDtIbZbsTQzWije0sqIhj8yZTiXaxPG87aFrbz/yv+X6&#10;dAs7uPX/AC/r7z2SivGPFv7WfgHwfe6NBc3hmXUbODUDILq0tzb28xIR2innjllPyvlIElcbSCoJ&#10;UN2MXxPN94l8SaLpvhfXNUl0F44rm6g+ypBJK8cMqxxtLOhZtk4Y8AAI2TkoGdn+f4bk3/r1O2oo&#10;opDCiiigAooooAKrX9/Bplq1xcMyxBlX5EZ2JZgqgKoJJJIHA71ZrJ8T/wDINh/6/bT/ANKY6AD/&#10;AISez/546j/4Lbn/AON0f8JPZ/8APHUf/Bbc/wDxun6rfXdneWCxJCbaaYRSM5JfkHgDgDp1yfp3&#10;pmo3OoWd7A0cls9tLMkQtzE3msD95g+7HAy2NvQdaFqAf8JPZ/8APHUf/Bbc/wDxuj/hJ7P/AJ46&#10;j/4Lbn/43UMeqXieIFspHjlhfdwLSSEoAMjEjMVkPYhR3zxjFblAGT/wk9n/AM8dR/8ABbc//G6P&#10;+Ens/wDnjqP/AILbn/43WtRQBk/8JPZ/88dR/wDBbc//ABuj/hJ7P/njqP8A4Lbn/wCN1rUUAZP/&#10;AAk9n/zx1H/wW3P/AMbo/wCEns/+eOo/+C25/wDjda1FAGT/AMJPZ/8APHUf/Bbc/wDxuj/hJ7P/&#10;AJ46j/4Lbn/43WtRQBk/8JPZ/wDPHUf/AAW3P/xuj/hJ7P8A546j/wCC25/+N1rUUAYd34y0ywt3&#10;nuftlvAmN0kun3CqMnAySmOpFZ//AAtXwt/0FP8AyXl/+Jrd1kAx2IJAB1GyyT/19RVpfEbQPE2v&#10;W0Vl4c1PT9MgOGnuZLl452IPCqVU7V6EkHJ6cDO4A5D/AIWr4W/6Cn/kvL/8TXWVjfEe21SD4L6o&#10;muzWM2qR+SrS2MhZJR50eGIKrtbrkDjjIxnA2aACvjHw9/yc1qX/AGF9S/lNX2dXxj4e/wCTmtS/&#10;7C+pfymrxcw/iUP8S/Q/V+CP9xzj/sHn+Uj1j4y/8kg8c/8AYCvv/Sd69Z/a00az1/4e6PYa/qUO&#10;l+Bp9ctY/FEk+rx6YkmmsHDRtO8kYCtKYQyhgzLuC5JAryb4y/8AJIPHP/YCvv8A0nevSP20PDE3&#10;iH4Z6NcxXHw8t00jW4b6Q/FCVk0V18qaLbIACGYmUbQ3GeRyBXsVPhjpfVfmt/Lv5H5XDVyV7aP8&#10;n+PZ9C1+y98N9C+E3jDx54e8CXEKfDj7Ppd7pumx61/aAt7mZJmndA0skkccifZ3G8jed5XI5re+&#10;Phz4p8Kf9eWof+h2leL/ALB2q6NoOv674f1X4m/D7xH4ubTbCxsdE8C6i9xZx6fb/aWRkeT/AFku&#10;6WbesefLRIsgBhXs/wAe/wDkafCn/XlqH/odpW1Rar0X9foc8Oq/r+uvnv1OT8N6I3iLWrbT1mW3&#10;EpJaVgSEVVLMcDrwDx3rv9L8AaDNDbxXErzRSsr2WqQyFBf5P+o8pgSjDaRkdMjPUCvN9N1K50e/&#10;hvbOZoLmFtySL1B/Hr9DXUx/FnXSJHufsd/dZJhu7m3VpbYlcExEYC9B261m9tP6/r+rmnX+v6/r&#10;oeO/Gjj4ReO+Mf8AEiv+PT/R3r7a3Qf885P+/g/wr4k+Mxz8IPHRPJ/sK+/9J3r7Wp/ZQ+pLug/5&#10;5yf9/B/hRug/55yf9/B/hUVFICXdB/zzk/7+D/CsDxr4B8JfEjSE0vxX4bsPEenJMtwlrqkEdxGk&#10;oBAdQ6HDAMwyOcMR0JrarifjB8Qrv4aeDG1bTtJi13VJLu3tLXTprprWOVpJVV2aVY5CoSPzJDhG&#10;JEe1QWYCtKfPzrk36EylGEXKTskeW3Xwp/Z6s/H0XhKX4PaGL6SdbYXI0e0MAkaAzKCcbuVUj7vX&#10;25r37QtE0jwzo9npOk6eun6ZZxCG2tLchY4YxwqKoXAUDgAcAcCvhufx78RNV+Og8UtpugppIhs9&#10;YtdLPiQ/ZJJ/sU+/9+NH8/8A49ljfymKgOxw0hYxxfXvwp+I8HxO8H2Wq/ZDpWqeTCNS0l5PMawu&#10;WiSR4fM2gSBd4AkUbW6juB3YpVeWLlJtWW7vqceHqylKUajje7tb+VW381fX5HbboP8AnnJ/38H+&#10;FG6D/nnJ/wB/B/hXyt8RLSVf+F6eMf8AhLfEmja34X1CEaI1vrt4LKKRdLsZooPsAl+zzCWaVlKN&#10;ExcykDkgjorb4y/E7W/jFd6PpPgxJvCek6na6Xqsrpah0MkEUrz+e+oJImwTqRELOTeE4k+f5POi&#10;ublXVpP5O1tfmk+3pqd81yLme3+Wr0/LufQ+6D/nnJ/38H+FG6D/AJ5yf9/B/hXzt43+MOqz/D/x&#10;pY3mj6HqupaBoutz6/Y3ds09kfIQ/ZY3iL/cuUZZdrE5RXHuOp8LeOPFPiTxn4mFpdaBY+FfDF0N&#10;Nl0VdPlm1K7k+xxzh0mE6JApMyBUMMhKxk7huG2brl5nta/y7/fbbv2G01ZdW2vmrO33PqewboP+&#10;ecn/AH8H+FG6D/nnJ/38H+FfNvwl+MPxh+IfhrVNam8E2cVpqOgtq3h2SUWsEZuCAYrZmi1K4a4B&#10;Dj96yWuChBVd/wAnq3wp8ZS+K/BP9o6jqsGp31tPNb3ssGiXOj+VJGxzG1pcSSSxsox1YhuGX5WF&#10;VJct+bSyv+Nn9z3+XchO+3e34X/H9H2Z3m6D/nnJ/wB/B/hRug/55yf9/B/hXyl8C/Fuq2XxDsdR&#10;1zVtYvbXxnBJdaFDLqU96NVt5pDcJdm3eQw2AtodkTxwDDecjE5KqOy+MnxW8deFNe8bJ4abw9Fp&#10;fhLwrB4muF1WxnuJ7ws97vt0aOeNY8raDEhD7STlHB+USbSb63+Vt/6+Vr3Rai5NqPS3zu0l+Lt+&#10;O2p73ug/55yf9/B/hRug/wCecn/fwf4V89x/GX4k638Z77R9D8HpdeDdJ1W20vUZ3S1DgSwRStce&#10;e+oJIm0TqRELKTeE4k+f5KOh/F3xt4Ktdb1nxhquj6/oaeJtS0pVs9MeyntlijmaBQxnkV97xRxA&#10;bQcyDJYmpv8Alf8AGKWnnzK3fbfQhO+q/rST/Dld+3ofSW6D/nnJ/wB/B/hRug/55yf9/B/hXzjL&#10;8ffGFrpX9n3FroUPimxlh0vWJJI5FtLO9utQS2s5SnmlvJMRkmKFstmNQ6biwtX3xU+IdvfWPhS3&#10;vfCdz4obxWvh+41ldOuPsXktpct/v+yC5LpKoVVMZnYMMHcu8BLUW1df1t/mnfZpprQffyV35WTf&#10;6M+hN0H/ADzk/wC/g/wo3Qf885P+/g/wr5d+Dfj/AMWXFv8AEPQPDmn6ct/ompeIru1tNUDCXV7i&#10;TVbzyngIkVUt0dTGxYlmclT5KqskvtPwj8W3HjLwcl5e6pBqupQ3E1rdyQaJc6P5cqMQY2tbiSSS&#10;NlGOrkNwy/KwpLXbtf8AT+v8xy92Ti+ja+7/ADWv39jud0H/ADzk/wC/g/wo3Qf885P+/g/wqKik&#10;Il3Qf885P+/g/wAKN0H/ADzk/wC/g/wqKigCXdB/zzk/7+D/AAo3Qf8APOT/AL+D/CoqKAJd0H/P&#10;OT/v4P8ACq0DRf2he/I+3yrfjeM5zN3xUlQQf8f17/1zt/5zUAXN0H/POT/v4P8ACpLZoftMWEcH&#10;eMZcev0qtUtr/wAfUP8Avj+dAHC+Ff8AkRvDP/YHsv8A0njqO86mpPCv/IjeGf8AsD2X/pPHUd51&#10;NAH52eNv+Tqf2o/+wV/7l9Kr3v8AZC/5JrqX/YXl/wDRMNeCeNv+Tqf2o/8AsFf+5fSq97/ZC/5J&#10;rqX/AGF5f/RMNeVW/wCRlD/B/mfquD/5IPEf9hH/ALbA9xq54Y/5KD4R/wCv2b/0iuap1c8Mf8lB&#10;8I/9fs3/AKRXNeqflR75RRRQA2SNZY2R1DowKsrDIIPUEVwfxi8GPrnwj8b6b4f0azutevNDvrfT&#10;4NkcfmXL27rEu5ioXLlRkkAZ6jrXfUVrSqSozjUjumn9xUZOElJbo/GGX9k79piXr8MR+F3bf/JF&#10;aOufDb4rfA74Pxwa/pkvgTxN458X6Z4Ti1OG4QTW1jMsrytFIkjBGZkVSc527weoNfsbXm/7QfwJ&#10;0D9o34Y6h4L8QyXNpBPJHc2uoWTBbiyuY23RzREg4YHI9wzDjOa+xzDi/Mcyw0sLWsoy3te+9+7P&#10;Vr5ri8TB06k7pn5h/FX9nfX/ANlPwb41+KHh7wvqPw+vvB+t2UVjqEuvG8h8VWUtzJFILmEuchgY&#10;mK4AKyMCOCareNfD3wy079q34wL4t+E/j/xnDpel+Hl0M+A453fRsaREB50kcybAVEe0sH/1TccE&#10;H7Ak/YZ+Ivj3U9As/i18dtQ+IngvRLyK9ttBGkQ2InkiJMZuXQkzgZ53cn1rU8W/se/E+1+P/jb4&#10;jfDT41R+ArXxbHp0WoaX/wAI1b3r+XaWyQIqzTM2CQrMGVVI34IO0E/JVKvtHolFaaK9tFa+rev+&#10;bPJcmzv/ANhbW/EPiL9lP4faj4n15PE2rXFiXbU0kMhlQuxRWY8l0XEbE90Ne9V5l+zf8DdP/Zx+&#10;D2h+ANLvZtQs9LEhFxcfed5JGkdvbLsxx2zivTa52IK8l+M3/I1+GP8Aryv/AP0ZaV61Xkvxm/5G&#10;vwx/15X/AP6MtKQHI1W1L/kHXX/XJ/5GrNVtS/5B11/1yf8AkaALNFFFAHpHhH/kXrT/AIH/AOht&#10;WxWP4R/5F60/4H/6G1bFAHgn7SP7VWm/AnUbDw4LG6bxRrFt9p0ma6tGbT5wkn75DIHUl0QFiq9P&#10;MjJ4YV85+If+CgnxN02wubu08NeHJLeJSRPJbzFSeg4FyG68dK9y/bC/Z98d/FrTTq3gnxjfwPZ2&#10;DRz+CZZdljrLI/mR4fcqxTZLfM4ZWKwgmIKXr4n1D9mL9prUfD0uiP8ACtl06QFWX+1tGL43bvv+&#10;fu6/7Xt0r9UyOXDiyySxyj7XXe99ltut9uh9hl9bKY4KUMVH95rZ2d9lbvpf0P1Eh8cW3i3wvfal&#10;4AvtB8YXMD+TGE1cLaGYbS0ck8McxQhWDYCMeV4wc15l4J/aB1e/hl1rxvbeHvBmhwafq199ksLy&#10;71a5nisJxDdTmT7NAsSRnGECyvIJQRs2MG774RfBXwb8CPDVx4f8D6S+jaTcXbX0lvJe3F0TMyIj&#10;Nunkdh8saDAOOM4yTnidV/Zq/tPw3LpP/CR+V5mieI9G877DnH9q3KTeZjzP+WWzbtz8+c5TpX5f&#10;Ll9o+T4dbX9Hb8bJ/pufJx5XNKWkfx3RsD9qL4cfbY7VtW1GOd5UjYS6BqCCFJHVIp5WMAEVvIzg&#10;JcOVhch9rnY2OjvvjB4V07xlH4Xnvbsam8yWxlTTLp7KKd13JBJeLGbeOVgVxG8gc70wPnXON4s+&#10;DH/CUTeLZP7Y+zf29pen6bj7Lv8AI+yyzSb/AL43bvOxjjG3qc8YDfs0aWnxru/HaWXg+9S9vYtS&#10;nOreFI7vV4LhIkjBtdQ85TCn7qNgrROVO/aw3DbKtzpPbr9/+VzBc3I31t+Nv8/11O1+JXxa0H4Z&#10;W8SancXH9o3UE01ra2mnXN65WIDfLIsCOY4VLoGlfai7xlhkVz+j/tBeHrTwp4Qu/EtzNbarrGkW&#10;WpXY07S7u5tbETopD3EsaSJaxFi+153UYRjuIRiL/wASvhlrfirX7HW/DfiW18O6lHp11pFyb7Sz&#10;fxy2s7ROxRRNEUlVoV2uSy8tuRuMcDqf7Iml3mt+F9RePwhrbaboun6Je/8ACWeEo9VkkjtMhZLR&#10;2mQ2rsHcHPmrkRnblTuVO32+rXyXvX/9t/y0uVO+nL0T+b9233e98uutjuIvjHFpOqeO1123umst&#10;D1yDSrNNF0m71C6lV9PtrklobdJXYhppPmVAAqjPcnprb4l+GbtIXj1WMxzaT/bkcjI6o9kMZmDE&#10;YwNy5H3l3LkDIrzT4jfs1v45utWnTVNFnj1DxDHrr6X4j0E6ppsirpsdkIprcXEQlIMYlVywCtj5&#10;TjNYXiT4SLp+lfCT4Zad/al6+kolrqOpQ6W8VhLo4jIuYJpNvkr5pihQQq5fJVgu1SQlqkuvur/y&#10;XVv0lq/JP1LlZarZK7+/Zeq0Xm16Hq3iT4n6R4ZubK/1DXLfT9FOhXuuzW82m3DXD21uIGecOD+7&#10;EazDdE0Zdi4242MDzus/tQ+B9K8M6zrMJ1zUU0p7VZ7S38P3wuWW4cpBMkbwq0kLlXxMgZG2kKxO&#10;AdH4sfBsfFCS4Yav/ZYm8M6v4cx9l83b9uFuPO++v+r+z/c/i3/eXHMHjf4KSeLbvxRdwa2ljc6v&#10;o+m6bAZLMzJby2dzPcJKwEimRWadQUBQ4Q4fLZVu3Ldb6/m/0t9/yCy5Vrr1/wDJf85Prtbqasfx&#10;v8IyeIrHRPtWox3t20UavNot7HbQzSoHjgnuGhEUE7BkxDK6SZdBty6g5l5+0n8P7JrsPqmoSm21&#10;Z9CP2bQ7+bzb9fO3W0WyA+dIPs8uVj3Ywv8AfTdzen/sy21v8W28cXsPgnVru7uINQvp77wckupJ&#10;eRwJGXs71rgtbxkxI4RllZSXw/zDb02l/Bf+zf8AhG/+Jx5n9j+K9T8T/wDHrjzvtf279x9/5dn2&#10;77/O7y/ujd8rSVlffr+H/B/DToT0f4fdL9eVeV3q9zqbD4i+HtTisZLbUDIt7qV1pEGYJF33duZh&#10;NHgqMbfs03zHCnZwTkZ460/ab8B6p4Y1XXdNutX1CysNLbWFWPQb6N7y1ABMlqJIV+0AFlDGMsEL&#10;LvK5qlofwQ17RfFtndt4wt7jwvp2u6jr9po6aPsuTNeLc+YktyZmDqr3UhTbGmBw284Ycn8Efgl4&#10;i1L4VeEl8Z6wqeR4N/sSx0yLSHsrrTluYIVnFyzyv5si+UiriOIDDblYnIylzOE3De2nq1L9UvLz&#10;NYqHPrtf8L/5W+fRnufgrxbaeOvCuma/YwXttaX8Imji1CzmtJ1B7NFKquPYkYIwRkEE7dYXgbRt&#10;U8O+EdK0vWdQtNV1GzgWCS8sbNrSKULwpETSylflAB+c5OTxnA3a3qcvO+Ta+hzw5uVc+/UKKKKz&#10;LCiiigAooooAKKKKACiiigArj/iD/wAuH/bT/wBlrsK4/wCIP/Lh/wBtP/ZaAOPooooA4XxH8HdC&#10;8U6T4u0++e7MfiS5S8uJEdA9tMtvFArQkqQMLCpwwYElgcqdtULz4G6fdeIH1FPEOvWtnLeWWoz6&#10;RbzQraz3NqIlilfMRk+7BEpQOEO3O3d81ek0UL3bNeX4bfdZfcuwPXRnH6f8L9K02TSniuLxjpur&#10;3utQ73Q7pro3BkVvl5QfaZNoGCMLknBzjXfwQtPL0M6V4m1/w/d6PBeW1veae9q0jR3UscsocTQS&#10;IeYlA+UYGe+CPSaKHrv/AF0Hd3cup5/D8HLLSdR0y68P69rPhlLSzt9PntdOa3eK+ggJMSzefDIw&#10;I3yDfGUchzljhcbcXgiOyl8ST6fql/pt5rt5Hez3MHku8LpDDDiMSRsuCkC53KxyzEEcY6Wind7/&#10;ANb3/MQUUUUgCiiigAooooAKxvFs0dvpCSyusUSXlozu5wqgXEZJJ7CtmigDBu/EHh+9a3L63Yjy&#10;JRKu27j5IBHPPTmqT6joraub8eLIkYgL5IubcxhQclRlSQD3wcnjngY6uijYDmE1bQzqCXU/ie3u&#10;vLZmihkuoAkZIIyNoBPBI+Ynr61o/wDCXaF/0GtO/wDAqP8AxrWooAyf+Eu0L/oNad/4FR/40f8A&#10;CXaF/wBBrTv/AAKj/wAa1qKAMn/hLtC/6DWnf+BUf+NH/CXaF/0GtO/8Co/8a1qKAMn/AIS7Qv8A&#10;oNad/wCBUf8AjR/wl2hf9BrTv/AqP/GtaigDJ/4S7Qv+g1p3/gVH/jR/wl2hf9BrTv8AwKj/AMa1&#10;qKAMn/hLtC/6DWnf+BUf+NH/AAl2hf8AQa07/wACo/8AGtaigDnNV8UaJOlkq6xYNi/s2bF0hwou&#10;YyxPPQAEk9gDV34jLpfiW0im0L4gWOkalFhdq6yI4JUzyGCtwwySGA56HsV1qKAOT8eT6Fpvwg1H&#10;TLfxXBr+onyWaSTUFnmmfzoyxVdxIUAcKOgHOTknrKKKACvjHw9/yc1qX/YX1L+U1fZ1fGPh7/k5&#10;rUv+wvqX8pq8XMP4lD/Ev0P1fgj/AHHOP+wef5SPWPjL/wAkg8c/9gK+/wDSd69Q/a8sbS/8G+FY&#10;5fh63xR1AeIoDp3hmW6tra0urjyJ/wDj5kuEeMRiPzSARy/lgYzmvL/jL/ySDxz/ANgK+/8ASd69&#10;V/a++H//AAsf4YWWl/8ACqP+Fw+XqkU/9g/8JH/YflYjlHn+fuXO3dt2Z535/hr2Knwq3dfmvU/L&#10;Ke7T7P8AJ+aOS/ZX8OfDHXfinrvijw/8NNK8F6+vh7R7pLa3tLVRYrN9sVxGscCGKUskqOyuwkRI&#10;j8vSvR/j3/yNPhT/AK8tQ/8AQ7SvFf2adP8AiF8ErmHw74Y/ZGi8CeG9X1OJ9V1QfES11B4EJVGm&#10;IfdJII0ywjVvXABYk+1fHv8A5Gnwp/15ah/6HaVvPWzW39X0u3bXTv8Aec8U03ff+l2Xb5fi+Ar0&#10;jS9Z8IWdvpzyw2tzNcQxW15FPZti1RVPmOpH3pHbGGGcd8V5vXseh+IdMXw7o9q9xdwXNsI7mHSY&#10;rBy85WN1fa6jDLIWJJJ6Aisn8LLXxHzb8Z8f8Kh8dY6f2Ff4z/17vX2ruj/572//AH/T/Gvin4zn&#10;Pwh8dHGP+JFf8f8Abu9fV1P7KG9zqN0f/Pe3/wC/6f40bo/+e9v/AN/0/wAa5equqXcthpt3dQWU&#10;+pTwQvJHZWrRrLcMFJEaGRkQMxGBvZVyRlgMmkB2W6P/AJ72/wD3/T/GuI+LPgrU/HOh6fb6JrGj&#10;abfWd8l4G1WBruGQCORNpWOeJgcuGDbj93GDnI+bvhZ+3/4T+MHxRj+H+g+AfH6eI1meO9ivtNtY&#10;F01Y22zSXWbnMSxnhsjduIQKzsqn3nxro0GvXXhy0ubeK6t21ImSKZA6EC1uMZB464rkxeLlgKEs&#10;TBXcdUr2/HUawtPG3w1b4Zpp310a109DzuH9mLxTEljbf8Jn4aFpBarEW/syQz+aLBrQNu+17SmW&#10;MuzaD/Bv/jr034NfDvVvh7a62Nb1nRdRudRuo51OlRNaxRqsKRBdkk0rE/u853856DHPmvxB+Lfh&#10;X4O6hf6ay+JbJLHyN9potpatal5du3YZuFJ3jKgqMhmxkkm78DfjlYfFvUfEVlaR6pH/AGb5EqHV&#10;YoEkaOQMP+WLFeGjb0OCOvaqGYYrFU4qrRlFSSd3bl8tb366aHOsDgqNWVWi4uSclpvq1zffyq+v&#10;RHq918JfAN94yTxdceEvC1x4sR1dddlsbVr5WVQqkTkbwQoABzwBirN58OfB2o+L7TxZd+HvD114&#10;ptE8q31ya1t3voUww2pORvUYduAf4j6mvnzxp+07qXg3xp4ss5PCNpdeGPDOq6XpV9qS6yy3rvfL&#10;CY2htDb7XCtOoI84EgEgHpW7pf7Rlncfs+aP8ULzRLiI6okK22iWk6zSy3M04ghgWRgi5Z2UbiFA&#10;BJPSuiL93mjsrfe1pZeaOlpt2fb8P6XyPcp/CPh65bWWm0zRpW1qIQ6mXjhJv4whQJPn/WqEJXDZ&#10;GCR0qnd/Dfwbf+LrPxVc+HfDtx4os4xDba3La27XsCAMAqTkb1GHYYBx8x9TXI+CNY8Xamt0ni3w&#10;1p3h+dBG8DaVrDajDKGzuUs8EDK6kDI2FcMuHJ3Bef8Ajl8WdT+D/hy01ew8H3fim3e7hgu5or6C&#10;1hsY3mjj8yQuxkY5k4WON87TuKDBqtmkRe6f9f1+p6FZfCD4facmvpaeD/CtqniAMusLDYWqDUgx&#10;YsLjC/vsl2J35zuPqa2vDHhbQPBOiW+jeHdO0jQdIt93k6fpiQ21vFuYs22NMKMsSTgckk15d8df&#10;G+q/Dr4Xavr+iLZtqtu9tFB/aELywAy3EcRLIjozABycBh061l6/8UfEVt41h8DeGNA0/wAUeKLT&#10;S4tT1a6vtQfSrC3jkZo49pWK5kLyPHIVj2kKqnc+cbpT6fL7lf8ABFNX1f8AWy/HY9F0v4JfDbQ9&#10;abWNN8EeENP1ZrkXjX9rplpFOZxuxKZFUNv+d/mzn5m55NdFfeG9D1RtQa9sdKu21G1FjemdYXNz&#10;bjfiGTP34x5snytkfvG4+Y18xa/+1PrXhrxB4gjv/AtvBoXh6/0jTdUnbXQb+Oa/jhKiK2WAxy+W&#10;84VsTgkKSoPSuq0L4/8A9t+BvhT4i/sHyf8AhOr+Gx+zfbN32HzLeebdu8seZjyNuML97OeMFrVJ&#10;La6XzdrffdBqm35X+Su/ws/M9ju/hv4Nv/F1n4qufDvh248UWcYhttbltbdr2BAGAVJyN6jDsMA4&#10;+Y+pom+HHg25udUuZfDvh2W41WeC51CZ7W3L3ksJBgkmJGZGjKgqzZK4GMYrzH4k/FnU/APjXwVo&#10;0Xg+71PSvEGpR6dPrxvoIbezd1kKqI9zSyP+7zjYqYI+fPy1W+IHxc1z4eeK9ChvvC9o/hfVtZtd&#10;Ch1Eav8A6fJPOPleOzEJV4w3DEzK4Cu2zCgsR963L3t89NPvaYpe7e/RX+Wv5WZ7Dc+DfDd4mtrc&#10;aTos664oTVVkigYagoTywJ8/60BAEw+fl46VBoXw/wDCXhfTNN03RtB0DSNO0yZrmxtLC3t4IrSV&#10;ldWkiRQAjESSAsoBIdh3NeXeG/izqetfGfX/AALf+D7vQrXT9NTUbTVru+gkN+hmaIskUTPsTK5B&#10;dg5zyi1wM/7Y+lReIPGVtD4bvL3R9HgtDpOpW1yhOvTz3b2apAhACp9oRoxKz4baWA24JSd7cv2t&#10;vO1/8mkt+w2nqn038r2/NNa7W3PovU/ht4M1u2FvqPhzw7f24N0RFdWttIv+kkm54YEfvSzb/wC/&#10;k7s5q/4Y8LaB4J0S30bw7p2kaDpFvu8nT9MSG2t4tzFm2xphRliScDkkmuD8Eax4u1NbpPFvhrTv&#10;D86CN4G0rWG1GGUNncpZ4IGV1IGRsK4ZcOTuC+XWf7XOhL4y+Imm6rpU+m6D4Vs7m9tdbWYSjVlt&#10;MLfrFHtG0wyskf3juJyMAU27Nx8m/kt/uuCTkubzX3v/ADPqLdH/AM97f/v+n+NG6P8A572//f8A&#10;T/GvnDUvjX4x8L/DzWPGHiP4f2unWEWm/bdOtbXXhcXM0zMiw2twv2dVhkkMiAGNp0BDZbhS2Hbf&#10;tOa9Ba6x4g1XwRY2ngbR/Es3hy/1O1115763KXH2f7SbU2qIYvMZN22YsqkkK23BdnzcnX/g2/Nr&#10;7ybrl5+n/Av+S+Z9V7o/+e9v/wB/0/xo3R/897f/AL/p/jXgPhf4veIvHmu3s3hvwfbXvgyx1WTS&#10;JtYutY8i7lkilMU8sFr5LK8Ubhhl5o2YI5VD8ofx/wAT/t6Dw9JLIfDWhW1mNKuNZt/7X8UfY7nU&#10;YEvbi2jS0h+yv500i24kWPcv+sCk8ZqU07ee33X/ACKs9fLf77fnofb26P8A572//f8AT/GjdH/z&#10;3t/+/wCn+NfOfg79oC31X4t+JvB+tmHSvLvrOy0KJraVZrh5dOW8kjmbLIrgb8D5chSBuIqf4Z/G&#10;O48f/F3xjoVre6dqfhnT7G3urC5tbGa3mWQ3F1bTxyNJIRKFktWw6IgIPG4Dcas7peV/wv8AkTf3&#10;ebpp+Lsj6F3R/wDPe3/7/p/jUEBT7de/vYceXb/N5q46zcZzjPtXPU+D/U3v+9b/APtakM6XdH/z&#10;3t/+/wCn+NS2pT7VDiaAneOBMpJ5+tclVrSv+QpZ/wDXZP8A0IUAZHhX/kRvDP8A2B7L/wBJ46jv&#10;OpqTwr/yI3hn/sD2X/pPHUd51NAH52eNv+Tqf2o/+wV/7l9Kr3v9kL/kmupf9heX/wBEw14J42/5&#10;Op/aj/7BX/uX0qve/wBkL/kmupf9heX/ANEw15Vb/kZQ/wAH+Z+q4P8A5IPEf9hH/tsD3Grnhj/k&#10;oPhH/r9m/wDSK5qnVzwx/wAlB8I/9fs3/pFc16p+VHvlcd49+JUHgi60zTrbRNV8U+INTWWSz0TR&#10;Vh+0SxRbPOlLzyxQxonmR5Mki5Lqq7mYA9jXnfxB8J+Jh4w0Xxn4Oj0q/wBY0+yudMn0nWrqWzt7&#10;u3neGTIuI4pmieN4FI/dOGDMp28Mq6q+3/A0/GyflqP0/r+l+OhJpvxz8IyeFpdb17U4fBCW14+n&#10;Xtp4puIbKWzu0QyNBIxcxlvLHmBkd0ZMOrMpDVtaf8T/AAbq3ii68NWPi3Q73xHauI7jSLfUoZLu&#10;FihcK8IbepKKzYI6KT0FeZ6f8ENe1DW/D/iLX30Z9ZbxkfFer2ls0kltbhdKlsIIbdnQGVox9mJk&#10;ZY9xV3Cp8qV5d4Iac/Grwp4I0vWPCOtnw3rPiHUJL7RtQN1qtqt0l0xe/tPJVbXEtxGnMjiZtrAK&#10;OKbdltra9l3SV7Pyd119RSsrWemmr821+ST+ey2PpnRPiv4J8S6ZrOo6R4x0DVdP0UuNUu7LVIJo&#10;rAoCzid1YiLaASdxGADnpVJPi54a17TLy68KeJ/C3iF7HUbfTr3GuxLDbSyTLH5TyRiTbMd2EiYA&#10;u+1MruyPCPBv7M3j638C/EjTddvLBdW8TeDV8NxvL4p1HWYpbtY7lTcsbmFBbRs1x/qIEKRgHbnO&#10;B33jP4EaprfibUL7S30uzsZrbwrBDCS0ZQaXq0t3MMKhABidVjx1YYO0c1oopSim+356v0tr311s&#10;0N2tp/Xw/irvuvddtzqbv9pP4R2FxqNvdfFPwVbT6bIYr2KbxDaK1q4fYVlBkyhDfLhsc8da0PEH&#10;xq8DeGfEfhvw/qPivR7TWvEsZk0e0nvUQ3q8bShzyGLKFxncT8oODjxbx38LfjJ4z8UG+m0bwyLQ&#10;6i8ssth8QNU0q6uLFI5ktbZZbbTRJbhTL5r7JW8x9wJ2FVXsPC3wg8WeDdF+DcEEmlatd+ErCTSt&#10;UNzfTxK0MkUaNNA5ikaR18oYR9u7dzIuOcG5ez5lvp/XlbTe69RPSTS8/wCvP8Gzt4vjD4V0vSvC&#10;kniXxX4V0TUvEcUbadbprsUkN+7bfls5JBGblcugDKgJ3LwMitC9+KvgrTfFVv4YvPGGgWviW5m+&#10;zw6NPqcCXksuxX2LCW3ltkiNgDOHU9CK8Js/2d/HXhvwPb+HdPh8J61/a/gjT/B+s3Gr3U6jT/s8&#10;cyNNbotu32qNvtDt5LmD5ox8/wA52dbqfwD1K5TxoYZtNa41rxboGuQXMxbzDbWA03esrBCfMP2O&#10;4KgZH7xcldzY6LRdS1/dvv5cyX4J38ymlsn/AFp+eunS1+qPcq8l+M3/ACNfhj/ryv8A/wBGWlet&#10;V5L8Zv8Aka/DH/Xlf/8Aoy0rIk5Gq2pf8g66/wCuT/yNWaral/yDrr/rk/8AI0AWaKKKAPS/B0zR&#10;+HbQAKfv/eQH+M+ora+0v6R/9+1/wrC8I/8AIvWn/A//AENq2KAM3xX4003wRoF1rWt3Mdlplrs8&#10;6f7OZNu5wi/KqknLMBwO9eW6j+2l8IdKjeS68XRxIgLMf7IumwB9IK+c/wDgopYf2b4x8N+I38Le&#10;JjDb6Y0LeKNPvv8AiUR/viPIvofLcIV8weW++Le8+MyeXtX418QeMvCl/wCFLqNGSTxDKhAkEERU&#10;nd08wPv+5x93296/VMj4Wy7MssljK9WSmr7ONlZJ6pc79b8r/urRv7DL8rwOJwUq9aq1NXsrq2iX&#10;lJ7+np3/AG/+0v6R/wDftf8ACuY8L/Frwf431bUNL8O+LPD2v6npxIvbLS763uZrYhtp8xEJKfMC&#10;PmA5GK8j8NeCvjbcfs7+O9C+IGv6Pr3xA1CO8j0u50SXyYRC9uixxF/Ih2OZPN+bacbwd3GBa1f4&#10;hWWofDyR/C2h+JfC2oeD7eHU/wCybzQrzSoBb25UzWKzSRLbyqY1eMCJ3ThXUkKGr8tny05yXMml&#10;1V7W6y1Sdktdr97dfkJJ7R13/Sy+fS9vnrb3n7S/pH/37X/Cuf0T4iaT4juUh02Sa73TXluZk02U&#10;QpJazmCdGlMexWEgYAMQX2sU3AEj548M3WqXnxB0vXPHb/ECWw1mC01Xw/baD/ap0+1mmnkZ4Ltb&#10;IlV8uI2akXX7kgSFRzLUP9l/EbSNM1KHw1aa3ZXj2/jqeCOOIxxtdSavE9k+JAIjI0bStCX4IZiP&#10;lLUWa+LR6/JpN2v8hpKXwvql8mm7/gj6re7ZEZiqEAZOIgT+QHNVdI11Nb0u1v7eOWOC5jWVEu7F&#10;raYAjIDxSorofVWUEdxXAfBSTQW8JXSeHV8Zi2Wb943jcat9sMhjXO06l+92dPufu927HOa8GPhT&#10;4ga/8Ob2/v77x7b67pPww0u806C11C+tnl11Uvmk8xEYGefcsAeKTcG3JvRvlw+XVrtb8b/5aeq+&#10;RTj7SN15fi0v11PsIXhLlR5RYAEr5a5APTt7GnfaX9I/+/a/4V8i/EPwn4h0TxJ8V7zw2fFtlrur&#10;/wBlXbXcSave2rafmBL4wRxTInnqFkxFBJHchQfK25XOt4c8GeJ9W8E/D/SJvFfi/VtJu/Fs73l5&#10;b2msaFeQaeLC7PkTNd3El6IjcKmJJZc5dAhAEdTBcyd9Lafjb7td+tpLdaxdNcy7N/g39+m3mmfU&#10;n2l/SP8A79r/AIUfaX9I/wDv2v8AhXzFZW/iTwLDpni3UZfHOoRt491Q6tao2oai0elK2pxWgisY&#10;97GDdJasPLjOR5bElY0K8/rviS71HVvBKeLz8SNO0rUIvFV5JpeiHVI9Rwup232Myx2JM+1IpMLj&#10;KqHAPyE0u1v60vb1/U0cbS5fX8HJfpf0aPrv7YQ4T91uIyF8tckevT3FO+0v6R/9+1/wr5w+H/hX&#10;VbL4y+DfEHi+DxIfEd94NgtpriGe+k08XsZczJcLExtY22MCBIFVnJKZYZr6Kp20T9fwk1+Nr/Mz&#10;vq16fik/1t8iX7S/pH/37X/Cj7S/pH/37X/CoqKQyX7S/pH/AN+1/wAKPtL+kf8A37X/AAqKigCX&#10;7S/pH/37X/Cj7S/pH/37X/CoqKAJftL+kf8A37X/AAo+0v6R/wDftf8ACoqKAJftL+kf/ftf8KPt&#10;L+kf/ftf8KiooAl+0v6R/wDftf8ACj7S/pH/AN+1/wAKiooAl+0v6R/9+1/wo+0v6R/9+1/wqKig&#10;CX7S/pH/AN+1/wAK4z4iOZDp5IA/1n3VA/u+lddXH/EH/lw/7af+y0AcfRRRQAUUUUAFFFFABRRR&#10;QAUUUUAFFFFABRRRQAVmeJteg8MaDe6pcK0kdtHuEafekc8Ii+7MQo9yK065/wAe2FzqHha6WyhF&#10;zdQSQ3kduTjzjDKk3l57FvL2596AJNA+HPjbxPpQ1LVPGUXhm5nQPDplhp8UyRDHAd5AST64/IVT&#10;8OaxrFp4g1Dwz4lS2/te0jWeG6tAVivICdpdQc4IONwz/GvAziu98IXNj400MalourJdWkYxMA4D&#10;2zAZKSqeUYDqGwa4K31C18U/ESbUtKuY7/StNsXsv7RibfHczSyRsyxsPlZUEK5YcEyEdqBD9U+J&#10;ng/Q9Vk0vUfFeiafqcayO9ldajDHMqxxCWQlGYEBYyHJxwpDHjmmy/FHwZB4Vh8Ty+LtCj8NTP5c&#10;esvqUIs3bcV2rNu2E7lYYB6gjtXG658G7jWbzxXNJHpko1jxPpOsp5wLE29otmGR/kPzZt5So5Hz&#10;jkZOM7xX8JvFFxY3MekS2sqXHiW41eayi1y70cz28kBRV+120TSxuJMMVQYYAgtgkFauPnb/AOR0&#10;/F/+AvvpTsmrf1o/8l956Tr/AMRPCnhSxt73W/E2jaNZ3MXnQXGoX8UEcseUG9WdgGXMkYyOPnX1&#10;FXj4n0cRzyHVrERwWqX0z/aUxHbNu2zMc8RnY+HPB2Nzwa878FfCLUPD8vw5bUZrK9Phnw7d6RNJ&#10;ueRmmlNqFeMuCdu2CQEsQ3zAc5OOQ/4Un460XwjHomjv4duGvvBdl4Xv7i9u54xayW6zgyRIsJ85&#10;X+0MPmMZXaDhvu1dlrr6ffL/ACX3gkuW7fb81+l/uPax438Ot4o/4Roa/pZ8R+V5/wDZAvI/tfl4&#10;zv8AJ3b9uOc4xUPgfxZ/wmekXd99l+x+RqV9p/l+Zv3fZrqWDfnAxu8rdjtnGTjJ80uPhJ4svPjN&#10;a+I57uCTRrTVVv4Zf7evARB9iMBt/wCzljFtu3szeeWZyOOM8eh/Dnwtd+ENCvbK8khlln1fUr9T&#10;AxKiO4vJp0ByB8wWRQe2QcEjmkvhTe/9f8N6rtYT207r8pX/ABSfzS3udTRRRSAKKKKACiiigAoo&#10;ooAKKKKACvjHw9/yc1qX/YX1L+U1fZ1fGPh7/k5rUv8AsL6l/KavFzD+JQ/xL9D9X4I/3HOP+wef&#10;5SPWPjL/AMkg8c/9gK+/9J3r139rX4eeIPiX8Kl0vQtJ/wCEmiiv4rnUvC/9rNpf9uWaq4e0+1L/&#10;AKvLMj5JAPl4J5ryL4y/8kg8c/8AYCvv/Sd6o/tO/Cn4o63438UWej/DL/hZfgnxPe6bqF6tj4ph&#10;0OVobaAwvp1wXw7xM/75SjDDHnPIr1qq5oqPd/qt9Hp11Vntu0n+WQdm35P+ltr27b6bnpH7Efwj&#10;8Q/C2w8WPe+CP+FWeG9Qlt/7O8E/8JG2ufZZkEnn3XnkkL52+IbFJ/1OTjNdr8ejnxT4U/68tQ/9&#10;DtK86/Yc+GHiP4ZXPji3vfhZefCLwzdmzk03QJPFqa7bmYCUXEqEMzRs37ndk4ICYHykn0T48/8A&#10;I0+FP+vLUP8A0O0rpqO7Xovy9X/XRbHNTVrrzf8AWy/4fq3q+HtLK4v5vKtoJbiXBbZEhZsAZJwP&#10;QV6Zo5jkt9K1mTwx4huNYsraNLc28BNpNsXEbk43dMdOOPevM7S9uLCbzbaeW3lwV3xOVbBGCMj1&#10;Fen6RBfajoFrLJqOueE7dEjiS7n1D/RJQIycqjujDdgEbNw64FZP4WaLc+e/jQSfhF47J6/2Ff5/&#10;8B3r6tr5R+M//JIfHXOf+JFf8+v+jvX2ttj/AOeFv/34T/Cn9lDe5y9FdRtj/wCeFv8A9+E/wo2x&#10;/wDPC3/78J/hSA4Sw8MaNpWtaprFlpNjZ6vqvlf2hfwWyJPeeUpWLzpAN0mxSVXcTtBwMUzX31O3&#10;Wxu9KsLbUrq2uPMNvc3Rt1ZTG6Ehwj8jeOCOmefXvtsf/PC3/wC/Cf4UbY/+eFv/AN+E/wAKwr0Y&#10;4im6U9mXCbpyUkfAf7Ueo6rrUvia1k8L68PEVzdWEwt9N0m6vbTy40TlLpYgrn1AGAQRnIxV39gr&#10;StasPEHjaXWNF1TSPNt7RYv7SsZbbzMNLnb5ijdjcM46ZHrX3ftj/wCeFv8A9+E/wrK8Wao2heFt&#10;Z1K3trR57OymuI1kgUqWRCwBwAcZHrXdGo1RjQWySS+Rw08NClOdSP2m5P1Z4zo37Pfhqz+Lniz4&#10;g6np+la3resXNrcWNzd6XE1zpfk2yQERTtub5tm7K7cZxz1rj/DX7MviGy+E1n8N9b8babfeHNNi&#10;ibTbvTNAktNRtrqGdZ7ecyyXc0T7HUEr5IDdMjnNnTP2qPElrNbXutaBoLaMy3krrYwsLhkggmkO&#10;Nx2qSY1/vcE9Otd9of7S3hjxH8UtD8L6XLpmqWmsaebiK5slSR7acZJimCghcr0PGCMHqK3+oYiK&#10;do6RXTpZX+TS1vv8yKOY4fERU6c7pu3rZuNtel012+RkQ6x8RvAtwf7b0y9+JzXESLG3hHTbHSoL&#10;TaTuMi3upb3kfcOVbYAgwqnJN/xd4bvPjb8LrrSL7T9R8EXF5PC5g1Rba4niENwkoJFvO8ZDeXgY&#10;kyM5I4xXovjb4oeCPhotm3i/xP4a8KreFxbHW7y2s/P243bPMK7sblzjpketdBY3tlqllb3lmbK7&#10;s7iNZobiBI3jlRhlWVgMEEEEEcEGuHfU7bWseK/tF+GdY8YfB/W9L0HTpNW1WSS0lhsopY43l8u6&#10;ikYK0jKgO1GxuYD3qtr3wz12/wDG0Pj3wlrcHhHxDfaXFp2p2OuaYNSt5oUZpIgyQ3ERWaNpZBuS&#10;VkIYjDfKw962x/8APC3/AO/Cf4VS0rVbTWbeSe3tGjRJpICLvTmt2LI5ViFkRSVJBw4G1hhlJBBK&#10;S1v/AFtYrpbp/T/Q8G8G/s46JonxH1/xz4hTTPFvifUnspYNVvdHgS6sngtEgdopOSu8oXwgULux&#10;zjNY/g/9nDWPD1x4I02/8Zwal4O8FX0t9o2mw6Qbe8LbJY4Fubnz2SURxzOPkhjLEKSeoP09tj/5&#10;4W//AH4T/CjbH/zwt/8Avwn+FNaNNdLfht9wnqmn10/T8jyn4geAf+E6n8Kyfb/sP9ha3BrGPJ8z&#10;z/LSRfL+8NufMzu5xjpzXC6l8EvFmo/HqH4hT+NNK1DTrJVh0vQtT0CWX+yoWULcG3lS8jUTSjcD&#10;M8TlQQoG0FT9IbY/+eFv/wB+E/wo2x/88Lf/AL8J/hRH3Xdd2/m0l+SS/wCHYP3lZ9rfK7f5tnkF&#10;/wDDC31T4kaj4nurwy2t94fGgS6cqFCU855GfzVYEZDlcAAjGd1eUX37D3hBtWup9L1nX9IsF0ix&#10;0/TLQateXf8AZs1pcNPBMn2ieRGRG8sLCyFF2MRgua+jPBnxK8PfEC61KHRIbqdLCRopLq50K5tb&#10;aVg7IfInlhWOcBkYExM46c8jPVbY/wDnhb/9+E/wpJcqTjp2+d3/AO3NrtfQbd20/K/yt/8AIq/e&#10;2p5L4X0HxxaWGpjxF4u0vVr+aBYrKTTNDaygtmAb968b3EzSMSy5HmKuEACgkk+KzfsIeFz4U8M6&#10;XF4g1o39glxb6pe3WoXlzHqUN1E6X6rbSXBit2nd/N3Ivyuqkhsc/Ym2P/nhb/8AfhP8KMRj/lhb&#10;/wDflP8ACh2d2/6t/wAPr363BNrRf1/XR9Om58x6l8FviDrVv4U0bW/HOleIPDOk6nZ3M8A0ZrK6&#10;uIbaRZo2llE0iyy+ZDCCESBCGkJB+VRSH7MeuXSazoOoeNrObwFrHiefxLfaTbaG0V9PvuPtAtWu&#10;2uXUReYI9xWFWZVIDLuzX03Bq9nc6rNp8dsTNFBHcGU6ewgZHLBdsxTy3b5TlVYsoKkgBlJvbY/+&#10;eFv/AN+E/wAKtNp83XV/fa/4xX3EtK3L00/W3ppJnzVcfBfxt4R0/wAT2Hw/8aabpmjapc3Wpw6X&#10;q2kGaa3up2aSSOO7WUCOF5SSd0ErqHfa33dueP2TdPk0x7E6y1vbf8ITZeEoFht8vbTWsrTRXqSF&#10;uXWQqwUgYKA7uePqXbH/AM8Lf/vwn+FG2P8A54W//fhP8KhKysvL8E0vwb/4cttt3/rdP80mfFHx&#10;u+Der6X4a8VT2ep6rrvxC8V6no97o15ouhShNP1Gzigg+0SSAyRwxHa7sZWUBGdRvI57/wCDfwtv&#10;vh58UdYit9EutP8ACmneFtI8P6df3U8DfbntmuWkkVUkZwP3y5MioS27AI5P0xtj/wCeFv8A9+E/&#10;wo2x/wDPC3/78J/hVRbjfz/y5V9y/rQhq8eXyt+Kf5pfj3Zy9Pg/1N7/AL1v/wC1q6XbH/zwt/8A&#10;vwn+FQQBPt17+6hx5dv8vlLjrNzjGM+9IZz1WtK/5Cln/wBdk/8AQhW9tj/54W//AH4T/CpbUJ9q&#10;hxDADvHIhUEc/SgDhfCv/IjeGf8AsD2X/pPHUd51NSeFf+RG8M/9gey/9J46jvOpoA/Ozxt/ydT+&#10;1H/2Cv8A3L6VXvf7IX/JNdS/7C8v/omGvBPG3/J1P7Uf/YK/9y+lV73+yF/yTXUv+wvL/wCiYa8q&#10;t/yMof4P8z9Vwf8AyQeI/wCwj/22B7jVzwx/yUHwj/1+zf8ApFc1Tq54Y/5KD4R/6/Zv/SK5r1T8&#10;qPfKKKKACmyErGxHUAmnUjLuUg9CMVFRNwajvYaPlrQv2l9e1T9mS61S8sdY0Xxp/wAK/uPEGn67&#10;qNraLb6pcQ2atNPBGjtgJLJGdssUYYMCismSPVb349WGm+I30s+Htev9Ns7u203UvE1pDAdPsbyc&#10;RmOGQGYTsf38G54oXjTzRuZdr7cPRP2UtC0vwfc+GbzxV4n17Sf+Edn8L6fHqUtpu0uymjWOYQNH&#10;boWdhHH803mY2ALtUkHe1P4CabqPimbU08Ra/ZaTd3ttqWoeG7WaAaff3cAjEc0hMJnU/uINyRSo&#10;j+UNytufd0ycZTv0f+f/AMj2+1bpcc7Ne75/io2t809+lznPHfx5v774Y/FDV/C3h/XNOtvD+i6t&#10;LYeL7uOzFhNd2iSKRFE0zTttlRxmSARt5TYJBXd6P8O/iBZfEfSJNT0uC6k0gOEtNWlVFt9SXaN0&#10;1thizRbsqJCqq+Nyb0Ku3Iv+zxZNpXi3Q18YeJk8JeI7XULaTw2JLNrWzN5uM8kEjWxnDbnkZVeV&#10;0UyEBNoUDsfA/wAPbH4ff2nBpN3eLpV5P9pi0mVkNtYu2TL5ACBlWRyXZSzKGJ2hQSDkrW17fj5/&#10;8D/hlLW1u8vudrfk9/M6iiiikIK8l+M3/I1+GP8Aryv/AP0ZaV61Xkvxm/5Gvwx/15X/AP6MtKAO&#10;RqtqX/IOuv8Ark/8jVmq2pf8g66/65P/ACNAFmiiigD0vwcIz4dtN7Mp+f7qg/xn3ra2wf8APST/&#10;AL9j/GsLwj/yL1p/wP8A9DatigCLVdI0vXdLvNN1K3j1DTryF7e5s7q3WWGeJ1KvG6MSGVlJBBGC&#10;CQa85/4ZW+CH/RJfA/8A4S1j/wDEV5B+2Z8Z/G/w8vLLRdAk0WDQdQslmvL6HWFttasZFm+VkgMq&#10;u8UmFQNGrkbZt20AE/Ifiv4p/FM+ELzX4PH/AIot9PWM7Wiv7tcfNsz5glx970HtX3uV8I4jM8E8&#10;bGrGK10d7uyufT4PIquNwksVCaVr6eSV+tvwufrXtg/56Sf9+x/jWB428B6B8RNEbR9eW8utMdw8&#10;trDczWyTgZzHL5Ui+bGwJDRPlGHDKRXiuj/tU6P8af2Z/iR8RPh29/YPoNlqMME2oQw+Yl3DZidX&#10;CB5EIHmJw3Ug5GOst78fPEOn+N7E614T1jwXoVt4U1fWLiPxDcab5V7LA9l5bLJa3Fw6BRLIDkLn&#10;zRhXIwPhZwdObhPRq/4Jv9Oh844yi0u9191v8z6DWO3RQqu4UDAAjHH60u2D/npJ/wB+x/jXz/o3&#10;7Teo6r8M9d18+DHTxDpWt2OiNojzXdossl1LbJE6yXlnbyqMXSk74FGVOCQQ1U/GHxX8aaxqWm2U&#10;Og2mj6Zp3i3RtH1XUrHXpHlN08ltLNDHF9nTzbYrMI/MZ0ZjnMIXmkouUlHu0vvcdf8AyZfeluYt&#10;qNNz6JP8E3b8H+fQ+jNsH/PST/v2P8aNsH/PST/v2P8AGvGP+GiYLfV9Mtr3RGsrQvfQ6vdPc5Gm&#10;yQPcJEMBMSCU2k+DlSP3fB38ZmjftL3N98UNC8J3vhcWcOo+Vaz3cEt5ObG+ez+1G2lcWQtQVUbS&#10;PtPmcqfKAOamPv8Aw/1/Vvy7oqXu35un9f1/wD3rbB/z0k/79j/GjbB/z0k/79j/ABr52179qDXN&#10;G0q5vV8CC5+0eIr3w9o0VveXl3JePaS3KzzTRWljPLDHttiV2RyksxDBFHmHsdT+Jj6r+zlrnjbV&#10;PDuq6TJBol7eXOiyz3Om3QMKSbkSUpFPEG2EpKUR9rK21T8oN02v6vqUot1FS63t9zt+Z6xtg/56&#10;Sf8Afsf41mXPhjR7vxHYa9LFI+rWNtPZ29xyNkUzRNKu0PtO4wRHJBI28EZOfIdT+PGuaR4l1S0g&#10;8HW9x4Y0XXdM0C91WXW2F0XvUszG8Vv5DCQI14gffKhwNyliSo5q6/aW8ZeGNJ1SbWvBunX2pTeJ&#10;7rQdGtNEutQvBIsAkeRp1t9PlmQKkXDRxS7mbkRqCQJ63Xa//pK/FTXyZKvyqXe34pv8kz6W2wf8&#10;9JP+/Y/xo2wf89JP+/Y/xrxjR/jj4g8QXnw+srPwLJaX3iSzvb6/h1q7m09tMitJreKVhHJbCWXd&#10;5+6MNHEWGzcI9xKL8Kvjpq/j8+DDq3hS20BPFWiXWvWYg1Y3bx28P2MKJB5CAM5u2OATgRqScuVR&#10;tWu30v8Ahe//AKS/uYLVJrqezbYP+ekn/fsf40bYP+ekn/fsf414Dc/tH67NaLf6X4Ks7zTLTwpY&#10;eLtVludbMEsFtcfaC8UCC2YTSotsxG5olbOCyd+s+H/j/wAVeKvid420m+0rR4PC+k/Zv7PvbW/l&#10;e7l82FJV8yFoFUZDEkh/lwFw3LUNNPle/wDl/WnfoEvddn/Wif5NX7X1PUtsH/PST/v2P8aNsH/P&#10;ST/v2P8AGoqKQEu2D/npJ/37H+NG2D/npJ/37H+NRUUAS7YP+ekn/fsf40bYP+ekn/fsf41FRQBL&#10;tg/56Sf9+x/jRtg/56Sf9+x/jUVFAEu2D/npJ/37H+NG2D/npJ/37H+NRUUAS7YP+ekn/fsf40bY&#10;P+ekn/fsf41FRQBLtg/56Sf9+x/jXGfEQKDp+wlh+8+8Mf3feuurj/iD/wAuH/bT/wBloA4+iiig&#10;AooooAKKKKACiiigAooooAKKKKACiiigAoorJ8VeI7Xwj4c1DWLw/uLSIyFc4Lnoqj3ZiAPc0bgN&#10;1PwdoGtXRudQ0PTb+5ICma5tI5HIHQZYE1rRxpDGkcaKkaAKqqMAAdABXlNnZeP/ABFZ6XqWs/Ev&#10;w38MrnW8DSPD13YxXE11kgKN0kikOd6ZVQ5G5eATtrd8A+L9cuNd1fwr4utLWy8S6WFk3WblobuA&#10;8CaPPOOVz0+8BgEEDuq4OrRhzyXr5f15X7M5oYinUlyxf9f13O7ornNV8dWGj+LdL8PyxTvc36lv&#10;Pj2eTbk7vLEpLBgZCkgTCkExsCRxm+/ijRorX7S+r2KW3mywec1ygTzIt/mpnONyeVJuHVfLbONp&#10;xwX05uh1W1salFcJp/x3+HWpeEoPE8fjfQIfD89wbVNQudRhhiMwBPllnYYfaN20/NjnFbmq/EDw&#10;voWo2en6l4k0jT7+9aJbW1u7+KKWcylhEEVmBYuUcLjOSpxnBpi8zformbH4n+DdU8O32v2Xi3Qr&#10;vQbBzHd6pBqUL2tuwwSskobahG5eCR94etUtd+MvgXw3o+i6tqPi3R7bS9amEGnXzXsZgumOeUkz&#10;tKjHLZwOOckZOtvT8dvv6B/wfw3+7qdnRXIXXxP8PeHdGGpeKPEXhzw/avez2UNxLrEfkSPHI67P&#10;MkEY83CHdGM7GDLltua65WDAEEEHkEd6A2dhaKKKACiiigAooooAKKKKACvjHw9/yc1qX/YX1L+U&#10;1fZ1fGPh7/k5rUv+wvqX8pq8XMP4lD/Ev0P1fgj/AHHOP+wef5SPWPjL/wAkg8c/9gK+/wDSd6+x&#10;q+OfjL/ySDxz/wBgK+/9J3r7Gr3Oh+T9S1a/6s/WvHfjz/yNPhT/AK8tQ/8AQ7SvYrX/AFZ+teO/&#10;Hn/kafCn/XlqH/odpUjOBr17TfBWnav4Y0vUZbYXUMQiN3qU98SBD5b+YoXcNnlnaAPYds15v4W0&#10;iLXddtbOeRordizyun3giqWbHvhTiup0+Twj4pvl0e10CfSp7jMdtfi9aRt/8O9G+XB749ePWh/D&#10;YXW7PEPjPj/hUPjrHI/sK/x/4DvX2tXxV8Z1K/CHx0D1GhX4/wDJd6+2tsH/AD0k/wC/Y/xp/ZQ3&#10;uRUVLtg/56Sf9+x/jRtg/wCekn/fsf40gIqKl2wf89JP+/Y/xo2wf89JP+/Y/wAaAIq534jf8k98&#10;Uf8AYLuv/RTV0+2D/npJ/wB+x/jVLW9F07xDo1/pV8Z5LK+t5LWdImaJmjdSrAOjhlOCfmUgjqCD&#10;TTs7iex8geB9D8vxT8L4r20zBeXl3uiuI/llRopDyCMFSrD2IPvWf+xr4b0iL9oT42WVvZpFb6Dq&#10;zW9igJPkRrc3KKoJycYRe/8ACK9t8Ifs8/C/wZ4sstY0mTxI2qabOxiNzqN/dRB8MjZSSRkbgsOh&#10;x1HPNdT4E+EngL4dePPEWt+H7W90/XfFjSX+oec07pcMsm53USMQnzzk4XA+fgYAx9BVxk/Z1ouL&#10;XOory0a/Q+by7K/qNKlS51LklN3/AMTk7ddr2+Rz/wAUfEEfgv40eB9fvtL1290iPQ9YspZ9E0K9&#10;1UxTSTae0autrDIybhFIQWAB2HmvDvFPg7xxo/g/wjYwTa74F8I3VxrV99h0XSNY1G4sHnvPOsoZ&#10;Y9IuoJ4wIZJTtLPCjfIy5EZr7X2wf89JP+/Y/wAaNsH/AD0k/wC/Y/xr51bJdr/i2/vTej6WR9Pz&#10;aW/r/hu66nhWpWPjbTde0XQRqOtavH4lsbBLzW44ZIIbCa1IN5IQpItWuYThVBAEinBySa4nVG1x&#10;brSz45HxEbwkNU8SEjwx/av2oz/2m/2DzfsH+leR9l8zy8fucbM/8s6+q9sH/PST/v2P8aNsH/PS&#10;T/v2P8avm97m82/v/wAunZ2ZCVo8np+Ca9dep8sXGmeOdR/aXee58Ua/o1hHqNtLpVnD4e1m5sLn&#10;Tfs6GSOS4ju10+Nmb7QrG5gMynBUn91jtfjs0i+MvDJ1weNm8DCzuzMPBH9pecdQ3Q+R5/8AZv8A&#10;pPl+X9ox/wAst2N/OyvctsH/AD0k/wC/Y/xo2wf89JP+/Y/xpJ8qil0/yt9/X/FrboHVvvb87/d0&#10;9NLnzR4nfX5PihfNjx4PErazp58OjTxfjQxpOIPP+0hf9D3f8fu/7T+/zt8vnyaPD3gzxQviLw/r&#10;N3f+NJLjUvGevafqVvPql8LWLSD/AGkbbEG8RxJlLUxzhQ43IFfaVFfS+2D/AJ6Sf9+x/jRtg/56&#10;Sf8Afsf40KySVtv+Avvdte7b72Kvo1/WzX4Xuu1kfFPg7wb4y8CeAbjS7WDxzb6F/ZmgyX8Md5qM&#10;95FEdTvP7RFpuZpVl+ziHckGJApUoNxTPT+EfGOqaZp8GrWMnjnUfC+jfECWG4gubbUb7U49MOkF&#10;Ykltyr3UiCeWFtrozgkO43BiPpvxL4Z0zxbo1xpeoS3y2s+NzWNzLZzKQQQUmhkSRCCAcqwNV/B3&#10;gnQvAeijS9FjuIbbzHnd7maS6nmlc5aSWaWRpJXJ6s7MeAM4ApQbje/b9Y/glHTtd9xTtJ3Wn/7L&#10;jp5u935pdjwnw5ZeLPGfifwVf6lH4y07TYR4m1OTT5bu5sfMkXU4G0+G6KtjHlF9kbEqUDDDJuU8&#10;R8J9I8beNvBPxO0nWv8AhKJ7PWfDMcsNtf2uuadLbak63HnWsU1/cvI5GYQWg8qBuNqAFhX2Ttg/&#10;56Sf9+x/jRtg/wCekn/fsf41E4KcJU+jTX33/wA1/wCArzNIzaal1TT+53/zXo3vpb5MsIPE1r4T&#10;uofD8fjqHwxH4c8PJLHcrqS6ksYv7waoLcXP78XAg28J+92eV5fPk1o6doOueJ4tA0zS7r4h2fgW&#10;48YMscuo3epWup/2d/ZNwZRLNMReRwG7GFadlcMV2EL5Jr6i2wf89JP+/Y/xo2wf89JP+/Y/xrol&#10;PnlKTW7v+K09NNF5vuZRXLHlXa3/AJLy39et/Q85+Blnq+m+A5LDWZNUlmstX1S1tpNZklluXtI7&#10;+dbUtJKS8gMIixIxJZcNk5yfQal2wf8APST/AL9j/GjbB/z0k/79j/Gs276sfVtd38tdvkRUVLtg&#10;/wCekn/fsf40bYP+ekn/AH7H+NICKoIP+P69/wCudv8Azmq5tg/56Sf9+x/jVaBYv7Qvfnfb5Vvz&#10;sGc5m7ZoAkqW1/4+of8AfH86NsH/AD0k/wC/Y/xqS2WH7TFh3J3jGUHr9aAPI7+6v7L4O6NNpj3K&#10;Xy6Rp3ltaRtJKMxQg4Vba5J4z/yxfjP3fvLyfgfWPEmoa7JHrM2qyWwtXZRfWskSb96YILaTZgnB&#10;P/LRu/y9x3+l6PYa/wDDbw9YanZW2o2Muj2HmW13EssT4gjYZVgQcEA/UCsvT/AvhvwxdyXOjeHt&#10;K0m5dDE01jZRwuyEglSVUHGQDj2FAHwP42/5Op/aj/7BX/uX0qve/wBkL/kmupf9heX/ANEw14J4&#10;2/5Op/aj/wCwV/7l9Kr3v9kL/kmupf8AYXl/9Ew15Vb/AJGUP8H+Z+q4P/kg8R/2Ef8AtsD3GpdH&#10;v7bSfGPhm/vriKzsba8laa5uHCRRA2s6Asx4ALMqjPdgO9RUV6p+VHsP/C0fBn/Q3aF/4Mof/iqP&#10;+Fo+DP8AobtC/wDBlD/8VXj1FAHsP/C0fBn/AEN2hf8Agyh/+Ko/4Wj4M/6G7Qv/AAZQ/wDxVePU&#10;UAew/wDC0fBn/Q3aF/4Mof8A4qj/AIWj4M/6G7Qv/BlD/wDFV49RQB7D/wALR8Gf9DdoX/gyh/8A&#10;iqP+Fo+DP+hu0L/wZQ//ABVePUUAew/8LR8Gf9DdoX/gyh/+Ko/4Wj4M/wChu0L/AMGUP/xVePUU&#10;Aew/8LR8Gf8AQ3aF/wCDKH/4qvO/iV4j0nxN4m0CXR9UstWitrO8Wd7G4SZYi72xQMVJ2ltj4z12&#10;nHQ1hUUAFVtS/wCQddf9cn/kas1W1L/kHXX/AFyf+RoAs0UUUAel+DoJJPDtoUjZh84yoJ/jNbX2&#10;Wf8A54yf98msLwj/AMi9af8AA/8A0Nq2KAPHv2h/2TPCv7Q9iLrUrOXSvGFnaSW2leJLVHMtoWOQ&#10;JIwyrcRg5+SToHk2NGzl6+WJv+CTnia4BEvxkjdTwQfB55H4XtfVvxq/aW8JfBeY6Te3kN14tlto&#10;7yz0JneJ7mFpChcSBGUYCSnnn5D6ivBdd/4KRf2Nb3EqfDee4SFSxf8AtR1jPH9/7MV9uvWvussw&#10;nEk8DKeB5lR1v7ySemtk2m1bqtPme/hsFmdTCurQT9nrfVLpro2m9PI+yPEnhO18XeHtT0PVrGS7&#10;0vU7WWzu4MunmQyKUddykMMqSMggjsayvFXwp0HxsCNa0eS8/wCJbdaRnzZYyLW48rzkGxhgsYIi&#10;HHzKV+UjJzo+IdUudF0a6vbPR73X7mFQU03TngSec5AwhnkjjB5z8zqMA98CvNvAfx+TxrI95e+G&#10;5/BOgQ217cSXvinVbCGaQWsvlTtFDBPNmKJgwklkeMLujwHDkr8KtXb+tn+lzwddLf1t/wAA6XR/&#10;gR4W0TR7vTYdL1C6gvNQttUuZdR1O8vbie5t3ieCR55pXkYoYIsAsRhApBXim6n8A/CeseMV8UXW&#10;kXzaqLuDUCseo3cdq91CFEVw9qsggaVVRF8xkLbVCkkDFEXxy+HE9zaW8XxA8LST3l8+l20Sa1bF&#10;p7xSga3Qb8tKDJGCg+Yb145Fa118RPClj4wtfCVz4n0a38VXcfnW+hy38S300eGO9IC29lwjnIGM&#10;K3oaavo18vXT9EvuQujXQy9X+Avg/XbXxLbX3h55oPEl3BfaonnzqLiaEoY24cbBlFyqbVbLbgdz&#10;ZD8CPC58c/8ACXHS9QOs/ahfBf7TvPsi3IhEHnraeb5Cy+UNhcRhiCcnk51fGXxC8K/DmxgvfFni&#10;bR/DFncS+RDcazfxWkckmCditIygtgE4HOAaZrnxJ8I+GdSTTtY8U6LpOoPbtdraX2owwytCqSO0&#10;oRmBKBYZWLYwBG56KcKOmsen/A/RL7kN3d0+v9P8ylq3wS8M614eGiz6VeQWa6lNrEUljf3VrcwX&#10;ksskss0VxFIssTM00udjgbZGX7p21rXPw702+8EXPhG7s7y90K5sX06eK7up5ppoHQo4ed3MrMwJ&#10;y5csSc5zzWPL8Z/h9bpo7y+OvDUa6zO9tpjPq9uBfSpJ5bxwfP8AvGVyEKrkhjg81sW/jXw9d+J7&#10;jw3Br2mTeIreMyzaRHeRtdxIAhLNCG3gYliOSMfvE/vDLXZdf0/yQczvzX1XX1f+f4la5+FGg3aa&#10;mkujyOupalaavdjzZR5l1beR5EnDcbfssHyjCnZyDls4+rfs/wDhTWjqjXGm6rG+o36arI9prF/b&#10;NBdqrL51sY5lNq7K7hzBs3h237snL7r4v+F/DWkvfeLvFPhXw5F9puoY5Zddi8llhn8liZJBHh1Z&#10;kWRMHy3bZubgmRfjR4FfxxD4PXxZpDeJJrEalHp4vI/MktyCwdRn5gVBfjPyjd0wTN9v62V/yin/&#10;ANu+QapcvRf/ALP62+dupsad8N9L0y80a8isryW80ixm060uru6uLiZYJmiaUO8js0rMYIiXcs2V&#10;68nPP6t+z34P1nQvDmjz6LexWHh61Njpy2epXlq8dsURGgeSKVXliZY0DRyFlfYNwOKvaT8X/Aev&#10;eGrrxHpnjbw7qPh61nW2uNWtNVgltIZSVAjeVXKKxMiAKTn519RRZfF/wJqN3Fa2njXw7dXUscM0&#10;cMOqwO7xymIROFD5KubiAKejedHjO9c005e69f6b/Vv5vuJOy02/pHFy/su6LfeO3vLywnXwta+H&#10;tM0PT9Ms9Tvbf5LaW6ZorhI3VZ4Ck0I2SmRW2tuX19Is/h5p2n+ML7xPbWl5Dq99bpbXJS7nFvKq&#10;fcZrff5XmAAL5mzftG3djioPEPxE8KeEbS4utd8TaNotrbz/AGaafUb+KBIpfK87y2Z2ADeX+82n&#10;nb83Tmse9+OPw/sNZ8LaVN4y0QX3iiPztFRb6Mi/Tja0TBsOGLALg/MThc4OC7bXf9X/AJ6+oS6t&#10;9l9ysvwsvmd99ln/AOeMn/fJo+yz/wDPGT/vk1FRSAl+yz/88ZP++TR9ln/54yf98moqKAJfss//&#10;ADxk/wC+TR9ln/54yf8AfJqKigCX7LP/AM8ZP++TR9ln/wCeMn/fJqKigCX7LP8A88ZP++TR9ln/&#10;AOeMn/fJqKigCX7LP/zxk/75NH2Wf/njJ/3yaiooAl+yz/8APGT/AL5NcZ8RI2jOnh1Kn94cMMf3&#10;a66uP+IP/Lh/20/9loA4+iiigAooooAKKKKACiiigAooooAKKKKACiiigArlfijoM/iTwHq1jaxi&#10;e4KpMkP/AD1MciyeWPdtm0e5rqqKqMnFqS3RMoqcXGWzPlfxv8C4/j1f6Vr/APwk0rRadapY3Efl&#10;qzpEjFhG3IMbje+S4bqDjjn1T4dxT+IfiFqfiQ3n9pW8Nl9gN+OUnkZ1YiMj5SqCMZI4Jf2Nd5qf&#10;g7QNaujc6hoem39yQFM1zaRyOQOgywJrWjjSGNI40VI0AVVUYAA6ACvdxecVsXQVCSSX9P8ANHy2&#10;X5D9RxLxEqzmuif3au/vOzdtEeS+J/glP4p1HxD4iuL6eLxQ1zFNopg1a8isoVttrWi3ECOscv70&#10;O7bkbHmsATgVB4Z+HXjTTPEulQ3a6CvhzTvEOo64LmG7me8n+1C6YR+UYlSPy2uiM733gZ+Q/KfY&#10;6K8Be6rf16+ump9W/eVv66/hqzxDQ/ht458KQeHruy0/w1quo6Ja3ukR2t7qk8UM1rNJFItwJBau&#10;YpcxBWhCOpDf635eYpf2fL0eF/EOkiXSrp77wTaeGLeV4mjRZYzdGTK7W2QnzosKCx+TBHygn3Si&#10;he7HlW3/AA/+b+/toVd6/wBbNNfkjyLxl8K9fvI/Fb6BNZ2z6nJpRhgS+msC8Vsw86I3EMbPBuQb&#10;VkjBYcY29RS0T4UeKfD/AMPdEsoP7Outb03xFJra2l5rF1PCY5JZWMRvJYnmdlWY/O0ZLFeQu7j2&#10;qihaO/mn800/zS/HuyLLl5em34Nfk3+HZHitl8MPGHhDWbLXtFt/D+s6lDca2rWepXs1rGkN9f8A&#10;2pJEmSCUh1CorJ5eDk4f5Ru9niLmNDIFWTA3BTkA98Gn0U76KPb/AIf82N6ycnu9WFFFFIAooooA&#10;KKKKACiiigAr4x8Pf8nNal/2F9S/lNX2dXxj4e/5Oa1L/sL6l/KavFzD+JQ/xL9D9X4I/wBxzj/s&#10;Hn+Uj1j4y/8AJIPHP/YCvv8A0nevsavjn4y/8kg8c/8AYCvv/Sd63PDXwiiu/DGg3Tz6R5l7YxXC&#10;ofDz3EmCik7mWXk/MMtgZJr3oxlO0Yq7PyZtLVn1nbHEZ+teO/Hg58U+FP8Ary1D/wBDtK4z/hRd&#10;rDptzfXV1pVrb28bSyu3hGYhY1GSx/e9AAfyqtrfw7X4da5pcaTaVdpqVrcSCaw037KyiNoeM+Y+&#10;4Hzc9vuilKEoaSVhpp7FzR9YvNA1GG/sJvIu4s7JNobGQQeCCOhNdMfjF4vI/wCQv/5LQ/8AxFcZ&#10;RUbjOP8AjOS3wh8dE9ToV+f/ACXevtavin4y/wDJIPHP/YCvv/Sd6+2/ss//ADxk/wC+TVdA6kVF&#10;S/ZZ/wDnjJ/3yaPss/8Azxk/75NSBFRUv2Wf/njJ/wB8mj7LP/zxk/75NAEVFS/ZZ/8AnjJ/3yaP&#10;ss//ADxk/wC+TQB8o/HS513Q9f8AHFhbf8JUL/xn4a/sTwOdCluhCdeWbUpZBvhYJayBWtJTNMUU&#10;xQS/OVikA9/h8VaT4s8baZPo2o2mqWcFlqFuZrKdZkWRJ7ZJELKSNyspUjqCCDyKw/iX4E8WeO9M&#10;srK1sYdGudJ1F9R0rXNP1ho7u2lKTRGQRyWUsWWguJoyrrIAJSR8wVhlfA34BRfBkrZaN4Y0rw3o&#10;qR3LmDTLqa4ee4meFmkcvCmOIQOpAAVQAqgD3qyjOg5ykrrZXT8tk+1vxOaOkkkjR+IWpa7rXj/w&#10;/wCCtG1+48JxX2nXmq3WrWNvBLeEQSW8awwfaI5Ihk3GXLRsQoAGC24cja/F3xZ4UZ/C5sofHXiG&#10;LxWfDFrqF7cppi3CnTDqEc85jidQyr+7kMUYBKsyoOI69Y8a/DHSPiDb2ses2N55to5ktb3T7y4s&#10;Ly2JGG8q5t3SWMMOGCuAw4ORxVbR/g94c0Gx0O0stFkjj0W+k1O0d5ppJftckcsck8sjMXmkdZ5d&#10;zSlixcsSWAI8GOm/9ap/Ky93z33Op21+dvWzt666nhfin403+qW8Wvajp95p8Fh4T8Ytqmgabrc0&#10;Uctzp13aQN5d1GsbjlJRHMEV1EhICkkV2Op/HjXNI8S6paQeDre48MaLrumaBe6rLrbC6L3qWZje&#10;K38hhIEa8QPvlQ4G5SxJUdzefArwlf2l3az6BJJBdW+qWkyfaJxui1GUTXy5D5HmSKGyOVxhNo4r&#10;QufhRoN2mppLo8jrqWpWmr3Y82UeZdW3keRJw3G37LB8owp2cg5bNxcVy3Wi3/8AAr/+ktr1Kk4v&#10;Rf3vudrfOy1/U8z+H/7SF74++J0vh+38E6pD4da5vLODX/seo7RJbM6M0zPZJarGzRSKrR3UrEmM&#10;FQWYJm/tB+OfGemeNdG0nwfrF1YRR2yyXr2UFq0NrPNOqWsmovcRPts2EdwG8jE2QOQDuX1fQfg9&#10;ofhjxVf+INMtNUtL2+klmmtl1S8aw82Q7pJFszKbdJGbLF1jDEsxJyzZpeOfgL4W+I2pvqGuaZqT&#10;3E1qLG6Fhqt7Yx3tuCxENzHbyolxGN8nyShxiRxjDMDnquR9Vv57kPXnSe+3lqv6/Ui8WfFa30v4&#10;f2PiTw9bR+I21S6tbHS4mma1huJbidYY2eQoxSPLbiwRjtBKqxwD5p4L+IGrJrzJ4utJ4dRuPH1x&#10;pqwWuvzta6cE0X7QcNtjE8H7pyI5ERcyhyqsuK9gufhFoN54Bg8GXGnXk+gW6RJBHJe3LXEPlMHi&#10;ZLkv5yujKpVw4ZSq4IwKpaF8CfCnh20tLe00a6kW11KTWEkvb26u5XvJLdrZ5pJJZGaVmid1O8sD&#10;nP3uaa91za7NL74tfk++68weqS/q/LJfddr7ne97LzHwj+1nDrnhzxvq2peHHs4/D2lx6zai1a72&#10;albSGURGOS7tLYEs0WN0fmxHepWRua1NQ+Pfibw5Y+IoNb8D2UfiHSJ9GhFjpuum4t7k6jdm3QpP&#10;JbxEbOp3RjJyOmHPSad+zp4Y8JeGtf0/QtAmv31PS/7Ke38QarfX0MlsquI7YtPJK0cC73wiDC7m&#10;wOa574U/s7XGkL4iuPFmlJG2q3OmzJpsPiDUNaMRsZDNBK99dLHNK3mkHYVCqsaL8wyKr3W7el/v&#10;1t529fluJ3Uk+l/0X637er6Lb/HXxLKbjQW8G6aPHqa8dCTTU11201mFil8ZjeG1EgQQPjH2ctvw&#10;uNuXDpvj7qsDeFornw7pGjPqGoXGl6nc63r5trO1uobhYDBbzLbv9ollJZ4kcQmRV/hbcq91r/wV&#10;8NeJY9TF7pN2k2o6hHqs13Z3tza3KXaQJbrNFPFIskLeTGsZ8plypYHO9s0Z/wBnzwncaXo2mNp2&#10;rJpmlSNLFZQ6zfxwXLtKJXe7jWYLeM0g3sbgSFizFs7myla6v5X+5X/G/wDmthy293f/AIf/AIHy&#10;0tfU4DxH8VPE0Xizxnput6BYHwxo+t6HYWNxpOv3Vteu93c2yq0oSFRtHnF2USbWCeWQyszV0ek/&#10;FrxXrui+J/Edj4Itrrw3pyX66YIdXd9T1Ke2laIobUWxSNHeOTaRM74C/u8ttXrNX+DHh3XfEN3r&#10;V7pl7Je3ZtHuFW+ukt5XtZkmt5GgWQRGRHij+fbuKrtJK/LVO2+Avhqw1PWb6xttc02TV1nFzBp+&#10;vajbWytMQ0skMEc6xQSsw3GWJUfcWbdliTKuoWe+v5K3z3/yZWn4r7uv9fii78MPGj/EDwbaa1JJ&#10;oUskzyIx8OaudUswVcqQs5hhJYYwymMFWBXnGa6usbwZ8PtP8AaL/ZejWl4lsZnuJJL26nvLiaRz&#10;lnknnd5JGPTLsSAABwABvfZZ/wDnjJ/3yauVr6EK/UioqX7LP/zxk/75NH2Wf/njJ/3yakZFUEH/&#10;AB/Xv/XO3/nNVz7LP/zxk/75NVoLeX+0L1fLfd5VucbTnGZqAJKltf8Aj6h/3x/Oj7LP/wA8ZP8A&#10;vk1JbW0y3MRMTgBwSSp9aAOB8K/8iN4Z/wCwPZf+k8dR3nU1J4V/5Ebwz/2B7L/0njqO86mgD87P&#10;G3/J1P7Uf/YK/wDcvpVe9/shf8k11L/sLy/+iYa8E8bf8nU/tR/9gr/3L6VXvf7IX/JNdS/7C8v/&#10;AKJhryq3/Iyh/g/zP1XB/wDJB4j/ALCP/bYHuNZmvavLpMNqLe0e+vLu4W2gt0bbvcgkDOCeinGA&#10;ecD3GnWXqJ2+JPBp9Nctz/469eqflRDv8a/9CPd/9/JP/jVG/wAa/wDQj3f/AH8k/wDjVfRP28+t&#10;H28+tAHztv8AGv8A0I93/wB/JP8A41Rv8a/9CPd/9/JP/jVfRP28+tH28+tAHztv8a/9CPd/9/JP&#10;/jVG/wAa/wDQj3f/AH8k/wDjVfRP28+tH28+tAHztv8AGv8A0I93/wB/JP8A41Rv8a/9CPd/9/JP&#10;/jVfRP28+tH28+tAHztv8a/9CPd/9/JP/jVG/wAa/wDQj3f/AH8k/wDjVfRP28+tH28+tAHztv8A&#10;Gv8A0I93/wB/JP8A41Utjf6umoLZ6zoM+jSyxPNAZGJWQIVD9VXkb06Z6np3+hPt59a8x+Ktx5/i&#10;vw5znFlff+jLWgDnqral/wAg66/65P8AyNWaral/yDrr/rk/8jQBZooooA9I8I/8i9af8D/9Dati&#10;srwdIq+HbQGNX+/yxP8AfPoa2vOT/nhH+bf40AfIn7dXwg+I3ju3sPEPhS10fxDomiWEzXGiyaXH&#10;LrMUm8M8mnzGNnLSKFDxI8ZZYAFEpk2V8L6npPxS1DwvNoi/BnxyiyLj7YfCupiYfPuzkLt9vu9P&#10;fmv2Y1XXdO0KwlvtTms9OsoseZc3c3lRpkgDLMwAySB9SK5a5+OXw4s1LT+NvCkCqMkyazAoA/GS&#10;vuMq4izXAYKWGwlNOF3qou6dkt4tXduru/O1j38JmOOw2HlSw69x3u0u611Xl3Oe/Z6/Z90P9m7w&#10;Xe+GvD+q6xrFnd6g+ovPrcsMkwkaOOMqDFFGNuIlIyCck84wBwut/s6eI9T8Iz6VHe6UJ5PDvizS&#10;AzyybPN1S7jmtyf3ediqhDnGQcbQw5r6P85P+eEf5t/jVTVdc0/QdMutR1OWz07T7SJpri7u5vKi&#10;hjUZZ3dmAVQASSTgV8VOcqk3UqO7d7t63umnf72eJGclUU1ueNeMfgNca5d+M5tPh0e2OsaDpOkW&#10;ZZShiNpPPIwbCHamJI9oGeV6DArNm/Z9v2+Nuo+Ibmzj1jw9qGr2+uCeTxhqtm9lcQwxIq/2ZEDa&#10;XOHgRhI7IcNgq2wbvoCO6hmjSSOOJ43AZWVmIIPQg5p3nJ/zwj/Nv8aV2p8/Vf53/NX/AKZgork5&#10;Fs7flb8jw/48fBrWPH/ijw9r+jwrqT2Fld6dcaZL4r1Lw6rxztC/mC5sVd2wYdpidCrBwcqUG6v4&#10;k/Z8uLzTPHFlpEemWcOq/D+28HaUs80sjWzxi9BDyMrP5X+kQc5ZjsJIyBn3jzk/54R/m3+NHnJ/&#10;zwj/ADb/ABqV7seVbf8AD/5v77bGyk1Lm66fg0//AG1fceE/EH4QeJrzUNei8M2Phm80vxN4dt/D&#10;d6NamlhOlxReeoeCKOF1uEK3LHyGaEbox8/z/J23w6+Hs3gzxN471Odrab+3tStrmCaPJmMMVha2&#10;wEpKjnfDKwAJGHznJIHfPcxxozNFEqqMliWAA/Oquka7p2v6Xa6lpc1nqWnXcazW93aTebDMhGQy&#10;OrEMCOhBxVJvV99/m7/mjNKySWy/4C/RHj/g34JalofjbRtZ1B9MuYLCTxRIApZ5FOpalFcwFdyA&#10;AiJXV+RgtgbgSa5Ufs5eKD4E0vwobrSVtbj4fp4P1K+ivJke1njRtksCCIedGzMQQXhZVGRknA+l&#10;vOT/AJ4R/m3+NHnJ/wA8I/zb/Gp6Jf1tJf8At7NHNu/m7/O6l+aPnLSf2edTu/BGqWWo6Pp+na1q&#10;OraLcXf2nxfqniSK5tbK9iuGUy30YdPlEyrEqlcsMtydu94q+C+tX9t8R7rTG0n+1tc8SaTr2n/a&#10;ZHjWRbFLArBcSLGzIGe0lAKiTaJA2CcrXt/nJ/zwj/Nv8aPOT/nhH+bf41XM73W//wCz/wDIryIj&#10;7isj5c8Y+G/HWj694Q1TUNO8M3XifWPiCdTtdMjv5/sMapoFxCsb3LW+/cPIY+YITztOwZ2jtPD3&#10;wq8V+Hb/AME6qiaNc3tpqWq3erWX26WOC2jv5jLILV/IJlMR4AdYhJksTH92vYtK8QaZr1vJcaZc&#10;WWowRzSW7y2k/mqssblJEJViAysrKR1BBB5FXfOT/nhH+bf40tLJdNPuSS/JL+rjl71r9Fb53lr8&#10;uZ6bfpFRUvnJ/wA8I/zb/Gjzk/54R/m3+NIRFRUvnJ/zwj/Nv8aPOT/nhH+bf40ARUVL5yf88I/z&#10;b/Gjzk/54R/m3+NAEVFS+cn/ADwj/Nv8aPOT/nhH+bf40ARUVL5yf88I/wA2/wAaPOT/AJ4R/m3+&#10;NAEVFS+cn/PCP82/xo85P+eEf5t/jQBFXH/EH/lw/wC2n/stdr5yf88I/wA2/wAa4z4iMGOnkIE/&#10;1nC5/wBn1oA42iiigAooooAKKKKACiiigAooooAKKKKACiiigAooooAKKKKACiiigAooooAKKKKA&#10;CiiigAooooAKKKKACiiigAooooAK+MfD3/JzWpf9hfUv5TV9nV8Y+Hv+TmtS/wCwvqX8pq8XMP4l&#10;D/Ev0P1fgj/cc4/7B5/lI9Y+Mv8AySDxz/2Ar7/0neu81jTtYv8A4MeFn0SLVZ7i0s9HvLqLRJJE&#10;vJLGK8sJL1YvLYOzG2SceWh3vnYoYsAeD+Mv/JIPHP8A2Ar7/wBJ3r2/4d6/rPhrwV4SvNH0e11h&#10;20aCF0ub42pjzHEQwIifd9056duvb6bCycKkZLz3dundn5JNXRheC/iLp2veAfihfQ6tdPpfi2S7&#10;1jwna6zcSJdXWkjTLOKSeC2nbzo7c3QuGUFVGJFYKFkUmz8VjnUPA/8A2C7z+dnXBaL+zlPb3sWr&#10;W/hK1vtU03S5dA0G91XXVlfRNOaMolpBstULxxqzKryl5cO4Mh3tn0D4uQvb6v4LikG2SPTb1WGc&#10;4Ia0Brox0YR5eSSd+zT/ACIpttvQ5GiiivLNzj/jL/ySDxz/ANgK+/8ASd6+1q+KfjL/AMkg8c/9&#10;gK+/9J3r7WquguoUUUVIwooooA+ffHf7fHwL+GPi/VfC3inxncaLr+lzGC7sbnQdS3RtgEEEW5DK&#10;ykMrqSrKyspIIJ9a8Vaw1/8ADHV9V05ru1abR5rq2aaGW1uIyYSyFo3CyROMjKsFZSMEAjFZfi34&#10;EeAPHnxD8M+Otf8ACthqnizw3n+y9TnU74Ody5AO2TYxLpvDeW5LJtYk11Pii2lvfDOr28MDXM0t&#10;nNGkCFQ0jFCAoLEAEnjkgepFc+ITdGajvZ/kaUmlUi33Rzej+HdU0xPM0zWJ0kfiVNWkmv42HYgP&#10;KGRh6qwBBOQx2lbVpr+rWniuw0nUJbK6jvIJpFe2t3hZGj2esj5B3dOPrXwz+0j4u0XTviJDZa1r&#10;3j2wsZNalW9HiiGKGC2t/tCed/ZRMQEiCMtgnzBgQnJzk2vgj8cPCvgL4lBdA8RWF78M7e9mJvtY&#10;juX1gmW0hEhVYIfJ2iWNMZAbareoJ8DDZZXwVGlUliGknqpaK3q3+h69L2uZV5UMNQc5tOyiuZ+t&#10;kr6H2V8R/i2Ph9rOlaTb+FNd8V6hqFpd34h0VrNPJgtjCJXc3VxCOtxHgKWJ544qzpHxt8A63YC7&#10;tvGOiKg01dYliuL6OGaCzMccvnyxuQ8SBJomJcDAkXOMivBfiN8UvgV8UviN4V1bxNf6F4l8P6Pp&#10;uo27WGtaDcXWLieS0aKRI5LZl+VYJQWyCN4Azk4w/EPxR+G19/wsC7svF2k/2hrHiPS9f0+K502+&#10;EU62UNkEt7phbkqrSWsmCofYHVwrEFD7scXhrLmqR+9ae9b56e9bfR66q3U+Gs6drYKrt/z7nq+n&#10;T1XzXbX6ef4v+A08Gp4vbxt4dXwm7+UuvHVoBYl923aJ9+zO4FcZ6jFWbn4meD7NdKafxXokC6tK&#10;YdPMmowqLyQSLEUhy37xhI6JhcncwHUgV8iTfGjQH1i28bLr3hVfFcfiFtZbw6o1JdPZDpxsOb3+&#10;zzIZgv7zzPs4GP3eOBJS/Cr4r+BNGPgnUdW8SaZpd7odj4jtWhi026k8ia9v4pYJIAISuzy43zlg&#10;QHVSOWAHi8OtfaL71/Le3nd6X2JXDeduSj9Sq2119nPv/h/4fofW+jfFLwZ4j03WNQ0nxdoWqWGj&#10;Fxqd1ZanDNFYlQWYTOrER4AJO4jABqhF8cvhxPc2lvF8QPC0k95fPpdtEmtWxae8UoGt0G/LSgyR&#10;goPmG9eORXxf4Q8X+HbfwT8RNO1vxxYrqniPwgvh2N5NU1zV45bpY7gG5Y3Footo2a4/1EKFEAO3&#10;OcDuPGPxG+FeuXfjObT/ABPo9sdY0HSdIsy2l3iGI2k88jBsWx2piSPaBnlegwKr6zhla9WL+a8/&#10;6XXXXazUuG87S0wNXr/y7n/dt0835Pl03uvpv4lfFHTfhfJ4Zl1iS1s9L1bUnsbjUr67W2gsUWzu&#10;bkzOzDbj/R9uCV+/nPGCR/E/Tr7xf4Y0rTHtdU0vXtHvdYg1m0u1kgMcD2qjYVBV1cXW4OGwNnfd&#10;x4R8Zf2i/AXiqXwVqHh3xFo2oX3hzXRq5s9ctr+3hmAtLmEASJaSlHDzowbYcbSeSADwN54y8A6/&#10;o4tb/wAfadp8t9oviS0vVtdPv54rW41S6t7hUiBt082FPLkVi3ll852ruIWY4vD31qR69V/K7fj+&#10;Wu6NHw1nXNH/AGKrtr+7nvd+Xa33+TPr3R/i34G8ReG9S8Q6V4z8PanoGmbhfarZ6rBLa2m1Qzeb&#10;KrlUwpBO4jAOax1+OPhi81vQ107V9J1PwzqWj6nrDeJbXU4nsoY7KW2jkzIuUK/6Q25t4C+UQc54&#10;+X9c+MHhzxumqa3quueEdG19P7H+w6TZQ6ld2V1/Z9210ouJ2sYmRXZyihYn8rG7Mmdom+IPxe8L&#10;/FTW/BnibU/FOg6JrXh23vpF0uAalfWE9y1zZy2ySlrKLzYiLZixMYMbmN0DMikNYrDXV6kevVbW&#10;dn569FqrWe5K4bzu9vqNX/wXPe222ltr7Pc+vbL4ieFNT8Tv4bs/E2j3fiJLdbxtIgv4nu1gIUiU&#10;wht4QhlIbGPmHPIroa+RvC/7SXhyw+Ld5rMnifSdB8J30Bn1GwsZL6+N9fGKFBN5b6bEYSoQrvWd&#10;ldUUmIMxZfVf+Gv/AIR/9Db/AOU27/8AjVH1rD2T9pH71/X9X02JXDed3f8AsNX/AMFz/wAv6213&#10;PZKK8b/4a/8AhH/0Nv8A5Tbv/wCNUf8ADX/wj/6G3/ym3f8A8apfW8P/AM/I/eh/6t53/wBANX/w&#10;XP8AyPZKKxvB/jDSPHvh2013Qrv7dpV3v8m48t49+12RvlcBhhlYcjtWzXSmpJNPQ8CrSnRnKlVi&#10;4yi2mmrNNbpro11QUUUUzMKgg/4/r3/rnb/zmqeoIP8Aj+vf+udv/OagCepbX/j6h/3x/Ooqltf+&#10;PqH/AHx/OgDhfCv/ACI3hn/sD2X/AKTx1HedTUnhX/kRvDP/AGB7L/0njqO86mgD87PG3/J1P7Uf&#10;/YK/9y+lV73+yF/yTXUv+wvL/wCiYa8E8bf8nU/tR/8AYK/9y+lV73+yF/yTXUv+wvL/AOiYa8qt&#10;/wAjKH+D/M/VcH/yQeI/7CP/AG2B7jWTqxxr3hI+mswn/wAckrWrH1rjWPC59NVQ/wDkKWvVPyo9&#10;n+2+9H233rB+1e9H2r3oA3vtvvWf4g8RHQtB1LUvL8/7HbS3Hlbtu/YhbbnnGcYzg15R+0Z8WP8A&#10;hTfwa8Q+MN1wv9m/Z+bWNJJP3lxFFwrkKf8AWd+2e9fFNn/wUbPja9t/Dom1sjV5F0/E2n2aofNP&#10;l/MVbIHzckc+lfVZRkNbNIqvCUVFSs020+jeyfR9z5vNs2ngFKEKE5PlbUoqLSeu95La13o9D67l&#10;/a9MX/Mr5/7iP/2qqM/7aPkf8yln/uJf/aq+cb29xnmudH9p65qV1aadDav9nijkd7m4aP75cAAK&#10;jZ/1Z9OtfrceE8ne9H/yaX/yR+HUuLc+kryxGi/uw/8AkT6euP26vs+f+KN3f9xXH/tGvW/gf8b1&#10;+M3h6/1MaUdIa0uzbGH7R54YbFYNu2r/AHiMY7deePgKTwD4nvZVjC6UpchRm8l7/wDbGvpX9hq8&#10;3fD/AMQHP/MVI/8AIMdfNcS5DlmAy6VfC07TTWvNJ7+raPu+GM9x+ZY1UsRW542elo/okfV/233o&#10;+2+9YP2r3o+1e9fj5+tG99t964Hx/P53ivQfayvf/RltXQfaveuR8Vy+Z4r0bnpZXn/oy2oAZVbU&#10;v+Qddf8AXJ/5GrNVtS/5B11/1yf+RoAs0UUUAekeEf8AkXrT/gf/AKG1bFZXg6NW8O2hMip9/hgf&#10;759BW15Kf894/wAm/wAKAPhD/goR42Phvxz4Y03/AIS3xNpC6jpjH+wFsw+jav5cpORN5ilJ4s73&#10;GyTINuMJncfj/wAU3mhXnhC8uzfq2svGQLTfPn72P7vlj5eev61+yfjbwHoHxH8J6p4Z8S2ltq2h&#10;6nCYLqzmDgOvUEEAMrAgMrqQysoZSCAR4MP+Cbn7O4II8FyAjuPEOrf/ACRX6Zk3F9PLMueBnRcn&#10;rrdW1SWqaPq8Dn0sHg5YTk5k779Lq3UhvfEnxP8AFP7Ivxcu/i54UsPB3iFNI1aKCwsJo5Y3tBY5&#10;WQsk8wyXMo+8DhR8vc8jc614J8Ip4r8RfASbQbSx03wJqt1rFz4OW2fSkvo1jexaVYgYWulIuCAQ&#10;W2Z3fKUz9k+Sn/PeP8m/wo8lP+e8f5N/hX5vKfNUdSyV77ab3/DXRHzPOm4tq9m3bpq4/wCX4nyy&#10;/wAc/ED/ALUVh4atvEFo2k/2imk3nhu41K1F2FbTjcfa1s1szOsRcoBO90EJJURcqad4E+Mesax8&#10;WdD0u58ffatVv9a1e01bwQ1vZhtHgt0uja8JGJ496xRPuldhLndHhMg/Unkp/wA94/yb/CuGsfhN&#10;HH45h8S6l4v1nXjZvNJpumah9nFrpzyja7ReVbpI52FkHmySbVZgMVk1ePL1s9f6/D80c7TsrPt+&#10;F7/p16bPp4F4V+JfxM0nwb4a16TxLdeNNU8R/D2+8RrpdxpdssVvewLZGPyEt4klcMLp90bO5Ygb&#10;NmQtWD8XLiPwj4xl0P432fiXQbC3064/4TO8k0mD7LPJOwuLKK5EKWQmaJEKJNGxR5V8w7ZEK/V3&#10;kp/z3j/Jv8KPJT/nvH+Tf4VcmpbK3/Dt/gml8tbrQ1bT6f1p/l+OlnqfM9x4yfXde+BPiJfiJ4g0&#10;PQdYtZ0EeptpsI1a4KRtCk22ExPLKN4H2dgGUEwkA7jleAvjNqGv6h8PB41+KH/CEC/8NaLqVpa+&#10;VYW3/CT3txu+0x77iF920rCvlW3luvn5J+ZNv1b5Kf8APeP8m/wo8lP+e8f5N/hQmlJu27v6b6fj&#10;6abEW93l62X9f8NZ+fQ+b/2qviT4t8F614X07RfFWjeA9Jv7e7lm17W9Yt9Lha5jMQitvPuLC8iy&#10;yvI/l7EdvLJVwEYGp8QPG/xC08eNr1fFqaVN4Z+G8GvGx0mzgltLjU5I9QDSh54mkMStbxsqfLna&#10;ueN6t9N+Sn/PeP8AJv8ACjyU/wCe8f5N/hUx0jyvX+n/AJ/gupopJSUmu35pv70rfN9ND5Y+I/xA&#10;8RfD69m0vWPizc6HqNjocWoaILrT7Df4q1CSSYvaiMwZlVClvEsFrsn2zAtIzOjV6d8MtV8S+I/i&#10;Z8Q59V165GkaRfW+m2fh9ba3WGAvp9lcSO0oj812DyuAN4UBmyG+XZ6z5Kf894/yb/CjyU/57x/k&#10;3+FUnZtvz/F/5aflYzSskn/w+3+X463PmjTPFvjj4geKNF0G38b3vhuG5n8XGe702wspLhksdWht&#10;7RF8+GRF2xuVJKEsM5+bDjjE+KPjEJovjBfGF1N4j1P4Yx6zpvhKQWyWOp6gsTPN5UPkmZyvyyss&#10;TFh8o5XC19leSn/PeP8AJv8ACjyU/wCe8f5N/hUW0Vt1f8VNf+3L/wABXy1ck29N3+HMpW/C39WP&#10;kTwp8TfH2p/CLXtQtviZ4d8RyS65omn6fruhapZ65LZm5vreG5jlMWn2cH+rlUqhiLjexLcpt3te&#10;8aeMfBzfELV7zx9fT6N4U1/Q9I2XljYrGlo66XJfXdxIkCnJjnuCWXYiK7nAwhj+nfJT/nvH+Tf4&#10;UeSn/PeP8m/wrTmSlzJf17v+T/8AAvIzh7qs9T5Y8YfH8awqXul/EmHw74OufHA0Y+J7WO0aGKxG&#10;iNcsY5Z4niKm4XcJmDLg9SnFGl+MNX1rxR8INW1X4k6hp+i3d9qun290j2MNp4jEc22ykYNBtd7i&#10;JSR5JTcNzRBA1fRXiPwTYeJ9U8N391ePHNoOoNqVssJwryG2mtyHyhyuy4c4GDkLzjIO75Kf894/&#10;yb/CoVkl5W/BJP79fLXVN6jn71ku343l+jXnpo0RUVL5Kf8APeP8m/wo8lP+e8f5N/hQIioqXyU/&#10;57x/k3+FHkp/z3j/ACb/AAoAioqXyU/57x/k3+FHkp/z3j/Jv8KAIqKl8lP+e8f5N/hR5Kf894/y&#10;b/CgCKuP+IP/AC4f9tP/AGWu18lP+e8f5N/hXGfERQp08Bw/+s5XP+z60AcbRRRQAUUUUAFFFFAB&#10;RRRQAUUUUAFFFFABRRRQAUUUUAFFFFABRRRQAUUUUAFFFFABRRRQAUUUUAFFFFABRRRQAUUUUAFf&#10;GPh7/k5rUv8AsL6l/Kavs6vjHw9/yc1qX/YX1L+U1eLmH8Sh/iX6H6vwR/uOcf8AYPP8pHrHxl/5&#10;JB45/wCwFff+k716PN4k1Xw/8JPBMOhra/2vqkNhp9tLfZ8mFnhBLsBycBTgdyR16Hzj4y/8kg8c&#10;/wDYCvv/AEneu+1v+y5PgX4Zt9Y8Oax4ms57GyT7NoduZrmJxCGWUYZSu0r94HuByCa9qXwr1/yP&#10;ylbs0tOm+IPwvvdGvda8Y2fi/QtQ1OHTLm2n0yOymgaZgiSRNGTvO4jKsOgOPUa3xu/5Gnwv/wBe&#10;V/8A+h2lch8BfC/h/wAU+I7q/vV+IF9qfh+SOW3h8dTZjt5JFbEkUYP38L1YcZUjnkdf8bjnxT4X&#10;/wCvK/8A/Q7Sqeis/wClp/wX8yN3p/T/AKscTRW1/wAIV4i/6AOp/wDgHJ/8TR/whXiL/oA6n/4B&#10;yf8AxNSUea/GX/kkHjn/ALAV9/6TvXu+j/F3XtSsrC9A0K4tp1tJy1ta3IWSLy8z7GeVWHmMQ0bM&#10;gKLwyOeR498bPCGu23wZ8ezTaLqMUUegX7vI9pIqqot5CSSRwBXb6NLJPpFjJLJLNK8CM0k96l7I&#10;5KjJa4T5Zie8i8MfmHBr2MFCEqc3JJ6r9f8AI4sRJqUbPudb/wALN8VfZNv/ABIvtP2fb5n2CfZ5&#10;3m537ftOdnlfJs3Z3fPux8lTy/FDxCZZDHFo6RGS4KK1pMzKjIBbqT54yUbJc4AkHAER+auWorv9&#10;nT/lX3I5uaXd/edTF8UPEIljMkWjvEJLcuq2kysyKhFwoPnnBdsFDgiMcESn5qg/4Wb4q+ybf+JF&#10;9p+z7fM+wT7PO83O/b9pzs8r5Nm7O7592PkrnaKPZ0/5V9yDml3f3nUy/FDxCZZDHFo6RGS4KK1p&#10;MzKjIBbqT54yUbJc4AkHAER+aiL4oeIRLGZItHeISW5dVtJlZkVCLhQfPOC7YKHBEY4IlPzVy1FH&#10;s6e3KvuQc8u7N25+IXiO8sRFPD4enmEGA0mmztGJ/Nz5mw3P3fK+TZnO759+Pkr5B/a91OfVvijb&#10;TywWNrH/AGcoghsYGiCRefMVD5dt7jOC42g8fKK+oa+Vf2q/+Sh6d/2C4/8A0dNXzXEUYrANpJar&#10;oj9d8LG3xHC7+xL8jp3/AGdfBdncql34veMRy24mjaeBH2qpFwuT91nfBQkHywCGEh+aseT4EeFp&#10;PD0erWfie5vdNWddPu9VityYLS5JnkZpIwpcfLFDCsP3pJLqF0ZhJHG+F8VNeEHiXXIt5GLydeDg&#10;/fauu+Efxm8QePGm8H2/iDWX33FteXD3OqTvcSwJHKLrbdhxLCzSvbFFjwirFhlk3S+f9dxJwbWw&#10;OCo4vKsPGesXO6StG620d3q97LvfdfHUuPOIpycZY2a+f9afj2Nb/hlTQJy0sGtaisDvO8SuiFhG&#10;yD7OCdoyyNkucDeOAIj81Pi/ZP0ISxmTWtReISW5dVWNWZFQi4UHBwXbBQ4IjHBEp+au/wDiTquo&#10;eHvActtpdw0/iC+Eel6dLdzMWe6l+RZHkIdjtyZGYhjhGODXj3/CUap8NrOy8G6xqmn/AAx06LUw&#10;7ajpd1FcwWGnSwTPCq3F1bLEu65hkjy8WACqjllNeD/Z+BV06MfuW/b11T9Plfr/ANdOI7X+uz+/&#10;8dtunqaVr+zB4evdIa5t/FUtwFgdDdxLG0InSch3wD91UVoym7IcFi2B5dWoP2W/DeoxLd2PiC9m&#10;sbgzzW8iGORWhdB9mw4GG2t8zMMCRSAoj+8eO0/xtLpXw98NWl144/4RXRr221u6XVfIt1/tO6W+&#10;YRW/75GA3rJI3lRhZGx8jDaa9Jm1fVdC/Z38FzaNff2ZqMsOgWa3JhWXy1mntYX+Rhg/JIw/HjB5&#10;pwy/BT5n7GOjS2W8m18ttPvF/rpxHeK+uz1v17W8vP8ATuZsX7J+hCWMya1qLxCS3LqqxqzIqEXC&#10;g4OC7YKHBEY4IlPzVB/wybpf2Tb/AG/efafs+3zPJTZ53m537c52eV8mzdnd8+7HyVjeNfH/AIz8&#10;IaVrGlL4siMNj4mTTJfFOuT2untbW76fFcr5sy2csCEyyeWGa3wQyrkMwaugbxx4tsfDng6G51/T&#10;ry+8S2kmnW2paUyXMDXZlQw3McphRZD9nM0h/drGzRZVApxSWAwO6orp0W7V0vnovNtepT4z4kVk&#10;8bPXz6X3/X089BJf2UNC82Vo9a1BIjJcFFdYyVQoBbgnAyUbJc4AkHAER+aqMX7Nvg8aTHrUniuZ&#10;9DEdvdvfJLCIWtljLXDiXlQHOHR+RGvDCX71d38JvF2qeNLTVLm+uA66cI9JniWNVH2+FT9rcEAZ&#10;BdlUAcDyzgDJrwTwt4ulu/gDfaPZeLV8UWv/AAry6k1HTlS3A0OVLVFhj/doJFLhpMiZmLeXuXao&#10;Ip/2fgLtKjHbTTdav16aPs9dC6fGPEc2k8bNapb99PwPRx+ydpTWYA8QXZuDb7RKIU2ed5ud+3Od&#10;nlfLs3Z3fPux8lLqf7L3hnTLe8vbjxFd2OnwfapnmumiVYYfLzCXcgD92QWkbgOvAEWN1LrXxF1K&#10;y8eXFkfF/wDZmrW+p2Vnpvgv7Pbt/alnIIfMuMMhnf8A1k58yJ1jj8j5wdj5xPEHjb/hI/AHxXg1&#10;Txz5/iKPSNaifwSRaxfYIYxIkUvl+X9pOYxG295CjeblRgrgeAwNrqjHq9l2Xb126dbEUuM+I5uK&#10;eNnrZb9/l/w/S50EP7KOgmSJn1vUJIfMt2cIIwWQJ/pABwcF2wUbBEY4IlPzV598X/gfafDTwxp2&#10;p2+qzXssk4tZ0liCqznzXDpg/KAqou07uQzbgCFHu3wk8S33iGw1P+2b0Jr9vcbLzQwqAaUMYjjU&#10;gbpEdQHErH95uJUIP3a8t+1X/wAk807/ALCkf/omauDM8BhKWCqVKdKKdtHZH1PCHFue4/PMJh8T&#10;i5yhKVmm9Gd3+zl8RNW8M/ArQIkbSIbG1TUJHmvYJCVUySGNmYTKAEk3sxwNyEKNhBc6EX7aWgiW&#10;Myazo7xCS3LqukXysyKhFwoO84LtgocERjgiU/NXmngP/k165/7Bepf+hT15V8C/hVpPxN/tv+1L&#10;i9t/sPkeX9jdFzv8zOdyt/cHTHeuF4qvShhcNhacXKcF8S7K/ket/YOUY7EZzm2cVakIUa8l7jX2&#10;ptbOMr6tbWsfTP8Aw2hpX2Tb/b2hfafs+3zP7Ev9nnebnft83Ozyvk2bs7vn3Y+Sp5f20tBMshj1&#10;nR0iMlwUVtIvmZUZALdSd4yUbJc4AkHAER+avNP+GVPCf/QR1r/v/D/8ao/4ZU8J/wDQR1r/AL/w&#10;/wDxquq+cf8APml93/BPG+rcAf8AQVif/Jf/AJA9Li/bS0ESxmTWdHeISW5dV0i+VmRUIuFB3nBd&#10;sFDgiMcESn5q5D4mftgRah8P9Ss9A8QQReJLy1ED3OnabcW4BE4+aJpHJibypJF/jyQWDxkKGw/+&#10;GVPCf/QR1r/v/D/8aqrN+y94Uj1WztxrGpKJoZ5DA0q+c+xogGUiHYFHmEMGIJLJtBAbGdSnm9eL&#10;p+ypq6e109n5/P11Z14T/UHB4iniViMRLkknaSi4uzTs1yap7Ndro4rwD+0p8W/Btk+pw6he+ItC&#10;gmY3H9tQvd2+9lChWnOJFxlCFWRRkjg7iD6x4R/4KE3iXtgviTwnZiASZurrSXk37ckjy4pHxnGB&#10;y/qfaur8CeBNM+Heh/2XpfnNC0rTySXD7nkc4GTgADhVHAHT1yTOvwh8GeM9esINW8O2Uy3N9G88&#10;kKmCWUs+G3SRlWOdxzk9eeoFc9PJ8dQpKVOtrbVPVffr+R143i7hXMsXUhi8s9y/uzpvkk10binF&#10;N9dZO+l1obvw/wD2ivh1q/hvQ9MXxTaWd9a6TapPHqAe1VHSKNHTzJAqMwbjCsc4JGQM13xvINQt&#10;Yrq1njubaeMSxTQuHSRGGVZWHBBBBBFfPE37EXhzXfCmjahpPiDUtLvr21t7yX7SiXMKiSEOyIgC&#10;MMMwwS54GDknI+cfEXh/VPhDd2lzpHjfSr25vUkjabwpqzyPGilCVkZQpAYkEDnOw+lebPG4nCq+&#10;IpprumdGE4T4f4hk45JjZxn/AC1IX6N/ErLo++xP42/5Op/aj/7BX/uX0qve/wBkL/kmupf9heX/&#10;ANEw18rzeJb288U+MPEl2Uu9a8WWn2TVLqRdvmD7Tb3G9VXCq2+1jHAxhm4yQR9Ufshf8k11L/sL&#10;y/8AomGs6eLp4zHwqU72Uba/M9TNOH8Xw3wdXweMcXJ1lJOLbVnGK6pPdPoe41j65xqvhs+mpqf/&#10;ACDLWxWNr7BNQ8Psei6hk/hBNX0R+Cnb/aPcUfaPcVjf2rD/AH//AB00f2rD/f8A/HTQBa13xBY6&#10;DpNxfanKsNjGAJXKFxhiFHABJySB0715j4x+LXgO88Ka1a2t7bteT2U8UKixkUl2jYKMlMDkjmrX&#10;xv8AB8/xZ+F+t+FNN8RT+F72/EPl6rbxO7wGOZJDgKyH5ghU4YcMevQ/It/+xP4p8D2Vx4l1H43X&#10;+oWGjRtqNxa3FvOkc0cI8xkZmuCACFIJIIAPIr67JKOUz5ZY2rKNTmVktraWv7r636nzmbLMpRks&#10;I4cnK78yk5X1va0ktrW03G6hqHXmrPw2m8/Xtdb/AKd7Uf8Aj09ea3/xI8OPnb4h0tvpex//ABVY&#10;6fFSx0p5n07xRb2bSgCRrXUFjLgZxna3OMnH1PrX9E2jKLimj+fY5XXq0pU+Rq/k+6f6H1RZf8fk&#10;H/XRf518pWvww+LPxCWS98B+FYte0mE+TNcPcRIyTdSuHlQ42shzjHJ59O51z4jyadrF1pthpvib&#10;W4dO07Rbm81m4+Jlhots82oael4iRrc2x7GUACRziMk9a9Y8HfFu4+DXxA8Z/D/4T/DXVPiR4e0v&#10;+z9VutdbxNaCSSO8sop4nij8hFZSvA2u2duc/MBX5vmPFlLC0J/UrupdLWLto3fXQ/ROG+Eq2Bqu&#10;eMtKEkb37Bnw5+JXw51DxofH/hweH472K0+x7Jo5FmKGbfnZI+CN64zj7xxnmvr77R7ivOvhX8X9&#10;C+L/AIB0jxdockv9m6lGzosyYdGVijowGRkMrD8K6z+1Yf7/AP46a/Icwx1XMsTLFV7c0rXt5JL8&#10;kfrVChDD01SpqyRs/aPcVzWvSeZ4r0n2srv/ANGW9XP7Vh/v/wDjprGvbtLrxXpuw522V1njH/LS&#10;3rzjc1Kral/yDrr/AK5P/I1ZqtqX/IOuv+uT/wAjQBZooooA9I8I/wDIvWn/AAP/ANDatisfwj/y&#10;L1p/wP8A9DatigD53/aq+Pni74RC103Q/COqvZajbCVfGdsiz2enSrKN8U6FGCbl2KrSFQxlwuSj&#10;Y+TfE/7YXxrtdFu9Ss/F1vBaRoSshsrQvnpnabfHX/a6flX1l+1T+yLZ/tA+V4h0vWLrRPG+m2D2&#10;tg0kxOnXfzF447qPazBQWkAePDKZNzCUIqV8nXX/AAT4/aKvNJbS5fFHgj+zGGGs11rURERnd9z7&#10;Jjrz0681+qZHmPDuHyyVLG04urrvBt7LaXv9dvhX91bv7DL8dltHBSo4iknN3s+XXZW1d/wt6d/t&#10;u5/aL8OeLfgV46+IPw71S38QQ+H7C+kjkntZ0hN1BbecEZHCOy4ZM7SM5IBz0y/hZ8bdf1HULSx8&#10;WWM93BqupRadpOtQeGbzw+ssxtLi5ljezvpWmCxrbf69SVczKoUbHNd1J8FfBlr8OvEXgjQ9A0/w&#10;l4f123uLe7g8O2cNkCZovKeUKibfM2BRuKn7q5yBirPj/wCG8HjzTtHhXWdU8PX+j3i3+n6rpJgN&#10;xbyiKSEkLPFLEwaOWRSHRh82RggEfl8nDnk4J2eybu0r99E3bslf8D5KXK0lHT4vyXL+N7/keVfF&#10;742axZWmp3fhi9m02G28J+LroLPbxO327TZreCKUbg3CuZiB0YMNy5AA9W8Z/EKLwRpekOdL1HxD&#10;q+qzLa2OkaSsX2m6l8tpH2maSOJAqRu5Z3VcLjJYqp5ST9mzw7P4cOjT6rrlzE2la1pD3U91G88k&#10;epzJNcyM5j5kDINhxgAnIbt1vjj4eW/jWw0tE1XUtA1PSrgXWn6xpTRfabWTy2jYgTRyROGjd0Kv&#10;Gy4bOAwUiXZQS69f/An+lgbT5bf3v0tf7mc3Z/HzT9S1Twrpdn4Y8RXOq6814r2Qgt0fTDaTRQ3X&#10;2ovMFAjaYcxtIHCnyy+5N0vjr46WXgXxPf6M/hnX9YXTNNg1jU9Q02O2NvYWcjzp5snmTo7bfs8j&#10;FI0d8AbVbkDQ8K/B7SfCeq6JqcWoanf6jpltqEDXV9MjvePezwz3E021AN5kgUgIERQxUIAFC8l4&#10;w+C+o+Pfi94iv7vWdY0Twvf+HdO0udNLltgmphJ75ri2lEkckiLsmj+ePy2xIQr5zg/l+d/xt8tv&#10;O1+thLl5ZP0t3+Jfjyv0v5F/w58Wmj+IHiPRtTmmvre68Vw6Ho32eKPZAp0SG/O9hglSVnO75jl1&#10;H3elnWPj7pmnyW0Nh4c1/X7uR9RMttpsVvvtrexufs9xcv5syAoJMbVQtKwb5YzggSa/8BtK1e4v&#10;byx1vWfD2qTa1Fr0GoaY1uZLO4jsVscRJNDJGUMClSsiPy7EEfLt4D4g/Ba88JaLpEPg628c6xq0&#10;cOpWsmq6TqelrcTR3c/2iSK8a92gxNKc+ZCvnJj5T8xznUbUFy7pJer5f/kt/K9tSlytq/ZX+93/&#10;AAtbz3PWL/4q6TYfDbTfGYtr65s9TgtJbGwgiU3dzJc7BBAqlgvmM0iLywUZJZgoLDzL4kfHDX9Q&#10;0HR7Hw94b8WeH9euvElvoupW8aaWb/TlKCf5TNPJbSebFt2ujSKAzA7XXA9AtPhTDefB7w94K1W8&#10;mhudLsLCJNR0xwktvdWqxmOeEspGVkjDAOpU4wyspKmPSPgrp9hFayX+u61r2qx6zHrk+q6jJAJ7&#10;qeOEwxq6xRJEsax4ULGifdycsWLbTUVVfLspL/wFSj+nNf5W6nPBydJOXxOL+9p/ra3zKfxC+Pul&#10;/DnxBqOl3fh7xBqselaZBrGqahplvDJb2NlJJMnnPulV32m3cmOJHkIxsR8MBHY/tBafLoOuXuo+&#10;F/Eehanpdxa2v9g38Ns17dyXW0Wqw+VO8R81nCjfIuwhvM2AE1u+K/hHo/jC48WTXlzfRN4l0SHQ&#10;bsQSIBHBG1wytHlDh83UmScjheODmPxF8HdH8SP4glmvNQtbvV2spRdWsqLJZT2h3W80BKEB1bDY&#10;cOrYwVKkqc9l/W19bedtr6X38tXbm93b/gL9b38rW88WT9oC2jsIoz4N8TnxTJqZ0keE9lmL/wA4&#10;W5uc+Ybn7KU8geZvE5X+HO/KVB8Gvi/J4o0jw5Z60t7JrmsprV7G8sEcYigs9QEHlyBSNrhZoVAA&#10;OdjEnPWeT9n+2ksIpD4y8TjxTHqZ1YeLN9mb/wA425tseWbb7KE8g+XsEAX+LG/L1F/wznptrpPh&#10;y00zxZ4n0a70VL6FdUs7i3N1dQ3kwmuYpWkgZcM6od6Kki7RtcHJJK9ny/07dPLm3vrbYlfEm9rP&#10;8/8ALb8TntQ/aW0zw3qGueJ9YvJbbwYvhXQtWsrO4+zwSCe9uLyMK0sjrGjP5cCkySiNdpJZRuat&#10;Pw/+1N4e8YeDdN13w3omq+I7i+1eTRE0nS7rTppVuUiaZlNwLv7Iw8pdwKXDZ3BR8wZRqN+zn4dG&#10;jCwh1LWLaSPSNK0i2vop4/tFr/Z0sktrcRkxkecHlJbcGRtoBTBYNY8Y/BOTx78OG8Ha3448Qaha&#10;zuxvr64s9JmmvoznEUkb2LQBVO0gxxIwKKd2ck3LlvLl76el1vv53+Vtbot2c09lp/6TZ9uuvm73&#10;3uelRuZI0ZkaNiASjYyvscEj8jTqr6dYxaXp9tZQb/It4lhj8xy7bVAAyxJJOB1PJqxUu19DON7K&#10;+4UUUUigooooAKKKKACiiigArj/iD/y4f9tP/Za7CuP+IP8Ay4f9tP8A2WgDj6KKKAOYu/ij4MsP&#10;FKeGbrxdoVt4kd0jXR5dShW8ZnAKKIS28lgQQMcgiunr518bs14fjH4Qfwzreqan4lvY/wCygmj3&#10;X2KRm060iSY3oj8iMRyxsxYyBlMfALYBa+k+Npvj5/p/ibWLCG3vbc2MNvomqXFjdWQgQyq88VyL&#10;FCz+eCZ4TKpwVJ/dYcFzcq7pa+ttPVX18rvpYJ+6rr7v66PofRlFfPun3PidY/itaeHoPE17q4tp&#10;5rDWtRfUIVknZ5dkEFteotuhjGFWS23RuFUvtyoM0ej2viXSPB+meGZ/iJZ6PL4iP9rzatc6za3p&#10;i/s+4JDS3REywmQQjKEJvPykMc0RXMk/T8f08+o3o35X/BX+99j3HTdTh1WB5YEuERJXhIubaSBt&#10;yMVJCyKpK5BwwG1hgqSCDS6lqUOk2NxdTiZ44ImmaO2geeVlUZOyOMM7n/ZUEngAV82a3qF7Br/h&#10;+w8WXXjhNOmm8UytbaDJqX2qRU1OEWbFbQ+cY1icBCPlCuP4TUfiXw34ltDPrd7D4qPja8+Hstvb&#10;z6XNfvENRSKUlGWAmBJfmUqGADScplqS97l87/gpfrH8UXy+9yvvb/yZR/W9/I+n43EsauAQGAID&#10;KVP4g8j8adXgOvf27/wsG683/hMv+Ek/tSx/sX7B9s/sb+zsQ+f5+3/RM/8AH3v8/wDffd8v/llU&#10;3hrw54ksvE3h7XZrzxTLdXXi7WLW+t7q9untI9Mzfm3zbsfKSPKWxSXbu+ZAG2lVppXSf9dP89ez&#10;T7a5L4Ob+tm/0073R7xRWP4S+xf8I9af2f8A2l9j+fy/7X+0/afvnO/7T+965xu7YxxitikMKKKK&#10;ACiiigAooooAKKKKACiiigAooooAKKKKACiiigAooooAKKKKACiiigAr4+8CQS3P7Vt5HBp/9qyt&#10;q+p7bQq58z5Z+yENx14PbnivsGvkP4eQWtz+1ncxXxRbNtX1MTNJJsCJtnywP94dQOckAYOcHxcw&#10;/iUP8S/Q/V+CP9xzj/sHn+Uj179pO3tLT4eeP4bKOKKJPD90GjhkMiLJ9kbzAGJJIDbu5roPEf8A&#10;yRLwf/yN/wDx7WX/ACJX/H5/x7/xf9M/X321w/xnx/wqHx1jkf2Ff4/8B3ruPEf/ACRLwf8A8jf/&#10;AMe1l/yJX/H5/wAe/wDF/wBM/X3217MvhXr/AJH5VH4iv8FvFNn4S1meOPwn8V9TvtZmgtpdV8R2&#10;HnLAikhN0m4bUUyMxODgE12vxs/5Gnwv/wBeV/8A+h2lct8ENNt/FVvr+mx6z8T9PuLS4s55T4mu&#10;hFIuCzqkfBIVwMOCOV211Hxr/wCRp8Mf9eV//wCh2laS8/60Rmt2cXRRRUFHH/GX/kkHjn/sBX3/&#10;AKTvXv1r8I9c0/yLNL7R7m0ha2h+1KHtWeLZieQW6QlIyrAbIlbaQfvR4APgPxl/5JB45/7AV9/6&#10;TvX2tXXRxE6EWo9f0/r+tDGdONRpvoeR/wDCsvFX2Td/xIvtP2fd5f2+fZ53m42bvs2dnlfPv253&#10;fJtx89Ty/C/xCJZBHLo7xCS4CM13MrMioDbsR5BwXbIcZIjHIMp+WvVaK3+v1P5V+P8AmZ/V492e&#10;VRfC/wAQmWMSS6OkRktw7LdzMyoyE3DAeQMlGwEGQJByTEflqD/hWXir7Ju/4kX2n7Pu8v7fPs87&#10;zcbN32bOzyvn37c7vk24+evXKKPr9T+Vfj/mH1ePdnlUvwv8QiWQRy6O8QkuAjNdzKzIqA27EeQc&#10;F2yHGSIxyDKfloi+F/iEyxiSXR0iMluHZbuZmVGQm4YDyBko2AgyBIOSYj8teq0Uvr1Tsvx/zD6v&#10;HuzyP/hWXir7Ju/4kX2n7Pu8v7fPs87zcbN32bOzyvn37c7vk24+evkL9sXQb7w78VLW1vTaup01&#10;Ht5LWV33w+fOFZwyLsc4OVG4DjDGv0Zr5j/ac/Zj8U/Gjx7Ya3ol/pFraW+mR2bJqE0qOXWWVyQE&#10;jYYxIO/Y8V42cVauLwrpRir3W1/8z9K8PsVg8pzyOJxdTkgoyV3tdr0OS8T/ALAN/wCL/Ed9qV34&#10;3urSO/vI55Ybe5hZYVkBa4CBrDJ8tztjDN+8XlmjIwbfwn/Ya1P4SeIZPENj4hi1XUZNOe3a11C/&#10;/cCRp1+UNHYo2PLQNvx94lNmP3g+Wfid8LfFfweurmPxVo8mnW6tMLW7WaKWK+WPG54drlgMMhxI&#10;EPzjIBBAwHh0zTryGLXPEOneHbeVXKXl+s7xFlx8mIYpGyc5Hy44OSOM/ZxzTi/F4PmhhJzotdJN&#10;ppaW0313Pdh4c5NOj9Zhm0XDuqXnb+furH6XS/C/xCJZBHLo7xCS4CM13MrMioDbsR5BwXbIcZIj&#10;HIMp+WiL4X+ITLGJJdHSIyW4dlu5mZUZCbhgPIGSjYCDIEg5JiPy18ceOv2QPGfgHwyNcutQ0PUL&#10;Zrq0tI4bC4leSR7m4jgi27olXG+VSTnpnr0rkta+B+saPb+H511TSL+LWrIX8L2s8m2CNoZZY/NL&#10;ooQusEwHJAMbbioGa+K/tzG2/wB28t3vv+Rw/wCpfDu/9tx/8F//AG/mfdv/AArLxV9k3f8AEi+0&#10;/Z93l/b59nnebjZu+zZ2eV8+/bnd8m3Hz1PL8L/EIlkEcujvEJLgIzXcysyKgNuxHkHBdshxkiMc&#10;gyn5a/P7wV8I9U8d+BrnxRp2qaC9ra6zaaFPb2+qw3rx3FzNBFEfNtTLAy5uY2JWUkDcCNw21b0H&#10;4D+L9e8W2ejLYx2dneatfaFba5dSbbKa+tDP5sShQZuVtZWVzHsIGCwbKjT+2sdf/dfxfZP9V96J&#10;/wBTOHOXm/tuNv8Ar36/3/J38lc+9ovhf4hMsYkl0dIjJbh2W7mZlRkJuGA8gZKNgIMgSDkmI/LU&#10;H/CsvFX2Td/xIvtP2fd5f2+fZ53m42bvs2dnlfPv253fJtx89fFnjT9mHxT4Fm12K/1DR5X0fRTr&#10;s32aaVvMhDugRMxDMhZCADheRlhzjY8Q/sceNPDOpeHLK81PQTLr162n2xjuJiqSrbTXHz/ueBsg&#10;cZGecdjmo/tzG8vP9W09X0un+K1D/Uzhy7X9uR0/6d+V/wCftqfYUvwv8QiWQRy6O8QkuAjNdzKz&#10;IqA27EeQcF2yHGSIxyDKfloi+F/iEyxiSXR0iMluHZbuZmVGQm4YDyBko2AgyBIOSYj8tfB3wp+A&#10;/iD4xXFpFoksdmLjS01US6zZX1hH5blQFRpbdROfmyXg8yMcfP8AMu7YvP2XvFVj4I8YeKZNQ0c6&#10;f4Xa+W9jWaXzZDaBjL5Y8rBztO3cVz3xTedY5afVdbN7vo7N/foUuC+HXLl/tuN7pfw+rV0vj7an&#10;2l/wrLxV9k3f8SL7T9n3eX9vn2ed5uNm77NnZ5Xz79ud3ybcfPU8vwv8QiWQRy6O8QkuAjNdzKzI&#10;qA27EeQcF2yHGSIxyDKflr5Zh/YK+IE0SSLrHhoK6hhm6uM8/wDbCnf8MC/EH/oMeGv/AAKuP/jF&#10;DzvHf9Av4shcG8NtJrPI/wDgv/7c+pIvhf4hMsYkl0dIjJbh2W7mZlRkJuGA8gZKNgIMgSDkmI/L&#10;Xgn7X/hDXPD/AMMtEudSGl+VJqUaSiyu5ZWSbZcYVQ0KBk2KCWJBDErtIG48t/wwL8Qf+gx4a/8A&#10;Aq4/+MUf8MC/EH/oMeGv/Aq4/wDjFcmLzPG4qhOg8NbmVr3PdyTh/h3Jsyo5gs5jP2bvbktf58zt&#10;9x6H8Dvhbrfjn9nDT7ezuNLtodStdUtlkuJ5Q8eWlWJiqxEHMpYMN3yqAw3ElB45pH7Mfxy8P+b/&#10;AGXo17pvnY8z7HrVtFvxnGdswzjJ6+pr7b+BHgHUPhf8KdD8M6rNbXF/Y+f5klmzNEd88kg2llU9&#10;HGcgc5rvqc8KsVSo+0bjKEUtNOnzPEjxfXybMMxWChTq0q9Wc/fTkn7zaas46PR63Pz3/wCFD/tE&#10;f88ta/8ACih/+P0f8KH/AGiP+eWtf+FFD/8AH6/Qiisv7Nj/AM/Z/f8A8A3/AOIh4z/oCw//AILf&#10;/wAmfnv/AMKH/aI/55a1/wCFFD/8frH8W+APjp4D8NahquuXeuWOj2ZhkuX/ALfWRVLuY4zsSYkn&#10;cSOAcZPQV+kFcz428EaX8R/D3iDw3rKStp1/b26SGF9joQ8rI6n1VlVhkEHHIIyDE8t918lSV+l3&#10;1+46sL4h1XiKaxWDoKndc3LTd+W+trzte219LnwV8P8A9pBvC3g6a01lNQ1/WEuGa3eaRQpiO35X&#10;lJLZB8wjKt2GQOit+0d4+8VeILS08GaZ9jv/ADlltILC1N9dsUUsRgqQw4LcRggL6A5+qvCf7Gvw&#10;x8L+W8+lXOv3MU4nSfVrpnxjGEMceyN0yM4ZDncQcjge0eHdF0/w9BZ6fpVhbaZYQv8Au7WzhWKJ&#10;MtuO1VAAySScDqTV04ZlOkqVStyxS6b/AH7/AImuO4g4QoYqpi8Flvtqkm3ebtBX7Q95NX11inq9&#10;T8+vD3wB+N3xi0Kya/l1GLw+8QubP+3b2XyPl+RBHANzJ8pO07AuzocEZ9A8PfsDvAEk1/WNRui0&#10;A32+l2XlbJeM4kfduUfMPuKTweOlehf8Ivo3/QJsf/AZP8KP+EX0b/oE2P8A4DJ/hRDK8OnzVLyf&#10;mzyMV4hZ1Ui6WDcaFPooRS09Xf71Y+K9T8P23hr44fHrwnCWutK8NaKE037WqPJE41PTIzLuCj5y&#10;ryAsMcSOBgMRX0d+yF/yTXUv+wvL/wCiYa+f/EtrDZftFftCQ28McEK+ErDbHEoVRm90UnAHvX0B&#10;+yF/yTXUv+wvL/6JhqZ04UsxhGmklydPmeosZicfwRia+LqOc3iFrJtv4YdX08j3GsbxAu6+0If9&#10;Prf+k81bNZOsru1PQB/0+t/6TT17J+PFnyKPIq/5NHk0AUPIqh4g8NWPinQdS0XVIPtWmajbS2d1&#10;BvZPMikUo67lIIypIyCCOxre8mjyaabi7rcD5t/4YC+CX/Qpz/8Ag1u//jtH/DAXwS/6FOf/AMGt&#10;3/8AHa+kvJo8mvS/tTH/APP+f/gT/wAzP2cOx8MeEvgcfFX7U3xj0PRPHXjP4f2Ph+w8OWNsvhLW&#10;Gs2mgTTUjjSZsEybFiUKSc8tnJNcR8XtX8JP+198ZYvHHxU8W/D+8vI9HhtT4WadP7Sb+z41ZZUh&#10;ifcFym0Er99uuTj9HPsieZ5mxfMxt345x6Zpk2mwXDBpYI5GAxl1BOK85ycndl2PDP2No79v2bvB&#10;S6no39hXsdq0T2fl+X8quwSQr2LoFc+7GvafIq8lssahVUKo7DgUvk1Iyh5FUDHs8V2HvZXP/oyC&#10;t7yayLtNnivTfeyuv/RlvQBq1W1L/kHXX/XJ/wCRqzVbUv8AkHXX/XJ/5GgCzRRRQB6X4Onkj8O2&#10;gSRlHznCkj+M1tfap/8AntJ/30awvCP/ACL1p/wP/wBDatigDkPiR8afD/ws02e51rVlN3FGkq6X&#10;Bcx/bJkaTYGSJnUsAckn0VvSvD9X/wCCj3w50UyrNZ+JpJYlLNFFFbF+Bnobgdq4L/goZ4F8Q3Wo&#10;6T41svAGma5oeiaVKbvxVbzyrqWkAOTJ5kSyqs0BRhgmOXys3Dnygd5+C9a+OfhnUfB1xpEcym+l&#10;UqLs3S7M793+rMfpxy3v7V+qZHkmS4zLJYjF1LVNftJW0T20PsMvwmV1sFKpiJ2qK9tfJWVtOvqf&#10;uH4l8W2vhDw7qmu6tfSWmlaZay3t3Ph38uGNC7ttUFmwoJwASewNY/gT4saN8SEvzot3qSzWLolz&#10;aappt3ptzFvXcjGC5jjk2MM7X27W2sASVOPINH+BPjnwh+zP8SPBWr+Or/4p+J9astRFjf6gjW8g&#10;M1mIo7cedPKAN6k5LquZDkDknifiN8EvHNyt/omp6XqPxK0S+1GyvLjWxZ6DLqj26Wk8a23kXqpZ&#10;nyZwrb/J5S5O0GRWavy2aUZSUHdLbpfX59Nf1PkpJLl5X3v8rW+9v+rNn1/9qn/57Sf99GsLw/46&#10;h8Saz4l022N3HPoF8mn3TSkBXka2huAUwxJXZcIOQDkNxjBPzte/CjXR4V+FK+Nfhy3xWtNE8Pvp&#10;2oeHZJ7Cc2+oYgEd0Y7qSK3l2pHLHvDb18z5VwzY3tI+GHiXTvj7rni/UNDfWfDN9rEMljprTwD+&#10;zJP7Ns4TqSKXCuQYpoGDZkRRmEYkkEjSXNZvTX8JJL71d9tbtqztHRt9r/l+V/XR2T0v9Efap/8A&#10;ntJ/30aPtU//AD2k/wC+jXzj8ePhdqXizxjql4/gD/hPTe6NFZeHtR+1WsX/AAjN8rzF7ndNIkkG&#10;4yW7+farJL+4xt+SPd2vwy+Fg8PfEz4h+LdV0m2bWdUvreOy1hgjzS2i6fZRuFIJMameGTK/LuKK&#10;SCApqYrm303/ADt/X4XG1bb+tv8AP8NbHqd5qw0+0nurq8+zWsCNLLNNLtSNFGWZiTgAAEkmltdU&#10;N7bQ3EF00sEyCSORXJDKRkEfUV816J8HLzUj8ZNEf4dWOm6J4itbnydR1yzsDf6pdyPMw82eC4mN&#10;xArOGjM6RSRgquHOSvCar8EvFWoa98P59G+Gt34Uh0C20n+z1srbw8kenSR3rPfrcSl5Z496Dcos&#10;mAfzSJDksFmHvNJ6X5flfmv91l9/oKfu3trv+HLb77v7j69vfF5ikuoLAT63f2k0EVzY2FxF50Ak&#10;Iw7+ZIgACnzCM7io+VWJAOv9qn/57Sf99GvmXxb8Ebj/AIWT401LRvANqLvW9X8PaoniS2Syi3xW&#10;99aSXcLsZFm34geYjYVbaMMXwtSeFPhRq+nfFG0vpfAn2XxDBrd/f6l8RftVr/xNbCUT+Ta5WQ3L&#10;4WW2TyZY1hj+z5Rj5ce5Jvk5ra6/hb8NX56aJjasm10/yv8A8Dt3aPpb7VP/AM9pP++jXNaf8RP7&#10;U8eat4YtrPUpG0u2inutU3RC0SSTlIP9Z5hk2fPxHsAI+bJxXivwG+Ak3wt1P4aahB4ZtdEvYvBs&#10;+n+KLq3eLzbi+zYGFZ3ViZyvl3IVssqDIBAIB5T4yfs6T6x4y8U6rYfDu21Sx13WbSW+udI03RJ9&#10;Snt0sWDMq6l+4I+0hN/mgt/Egz8wqp7jVtd/za+7r9w7bq/9f1ofSfjz4it8PtD1TWr7T9Uu9J0z&#10;TLrVLu7s3hKxrAgcxbXlVi7jdtwpX5DuZeM9JDfyzRJIssgV1DDLHPNfLeufB7x5qnwq8OaVPpzX&#10;ut2nwy1zw7c77uAk388dksERbcqnd5EnzgBRt5K5FbWseFPG1r4v8SaXZ+DrnUNM1zxToeujXVv7&#10;WO2t7e2TT0nRkaXzjKDZuQoj2lWBD7vlOnKrqN9+v/b1vy9709biduWMvW//AJLb83/SPo37VP8A&#10;89pP++jR9qn/AOe0n/fRr5B8afsz6he+CLh4vDU895f+NNT1XXrHSo9KnvdWsXur1rPI1BZLWVY/&#10;PhlEU2AuXZdsgwfoX4N+Ev8AhBfhj4f0MLqsaWkBCQa09q11bqzFhC/2UCBQgYIFiGxVVVXIAqFq&#10;m35flf8ADYU/dnyrVa6+jt+O53P2qf8A57Sf99Gj7VP/AM9pP++jUVFICX7VP/z2k/76NH2qf/nt&#10;J/30aiooAl+1T/8APaT/AL6NH2qf/ntJ/wB9GoqKAJftU/8Az2k/76NH2qf/AJ7Sf99GoqKAJftU&#10;/wDz2k/76NH2qf8A57Sf99GoqKAJftU//PaT/vo1xnxEkaQ6eXYsf3gyxz/drrq4/wCIP/Lh/wBt&#10;P/ZaAOPooooAKKyb7xVpem+INM0S4uGj1LUlke2iETsriMZbLgFVOMkBiC2GxnacZHiT4l6b4X8X&#10;6D4cura9kvNZJEE0MamFCGAw5LAjOewPQ0LVpLrogeibfTc62iuM0T4v+FvEPiWTQbO7vBfrcXFq&#10;j3Ol3VvbTzQMyzRQ3EkSxTOpR8rG7HCMcYUkdnR0uGza7GdPoFhc69Za1LBu1Ozt5rWCfew2RStG&#10;0i7c4OTDGckZG3jGTnRooo8gCiiigAooooAKKxrbxTaXXi/UPDiRzC+sbG3v5JGUeWY5nmRADnO4&#10;G3fOQBgrgnnGX8QfiXpvw3j0t9Str25XUbn7LGbONW2NjOX3MuF7ZGeSKNtQejszraKyPE/ivS/B&#10;ulnUNWuTb2+9YkWOJ5pZpG+7HFEgZ5HbsiKWPYGufHxn8Jnwxf6815ex2dhcRWl1bSaVdpfQzSsi&#10;xRtZmIThnMke0eX8wcEZBzSvf+v67jt0O3orD8KeM9K8baRJqOjyTzQxyvBJDc2strcRSr96OSGZ&#10;UeNuQcOoyGU9CDWlpl3Lf6dbXM9lPps0sYd7O6aNpYSRyrGNnQkf7LMPQmqsItUUUUgCiiigAoqt&#10;PqVpbXttZy3MUd3dbzBAzgPIFGWKjqQARk9sj1qzQAUVj2Pie11DxPq2hRxzLd6ZBb3Ezso8tlm8&#10;zYFOckjymzkDqMZ7bFABRRXOWHjWLVdc1PTLLTL65k0zUV068nXyVjhZrWO4EnzSBmTbKifKC24/&#10;d2gtQtXb+v61A6OiisXX/FVp4cv9BtLmOZ5NZvWsLcxKCFkEE05L5Iwu2Bxxk5I4xkhN2V2BtUVj&#10;+D/E9r428KaP4gsY5orLVLSK9hjuFCyKkiBlDAEgHB5wT9a2KppxdmAUUUUgCvkf4aSNF+1vdMly&#10;1m/9q6qonR40aMmO4GQZGVQef7wPoQcGvrivkb4arA37XFwLuLzrT+19T89fLL/utk+8gAE5C5OR&#10;0xnjGa8TMf4lD/Ej9X4I/wByzj/sHn+Uj0n432r23wh8bb2jbzPD984McqvwbeTrtJwfY812niJ7&#10;KL4G+FHvdU8RaZi1sRCvheXZfXMphCrCnB3ZyTjj7oOeK4X4z4/4VD46xnH9hX+M/wDXu9ew+F/D&#10;lv4h+HngYzySwyWFtZXkMkO3IdYQMHcCMFWZTxnB4IODXtSTcVbv/kflKdm2Zn7MUvh2/tdb1HS7&#10;/wAU3uqXIg+0HxbJvufIG/yWQjgxkmXBBPIPStX41HPinwx/15X/AP6HaVufCL4W6V8M9NvI9Pub&#10;+/luGVGuNSn82RY0B2RLgAKil3IAH8RrC+NP/I0+GP8Aryv/AP0O1q5NN6EpWucbRRRUjOP+Mv8A&#10;ySDxz/2Ar7/0nevtavin4y/8kg8c/wDYCvv/AEnevtv7VP8A89pP++jVdBdSKipftU//AD2k/wC+&#10;jR9qn/57Sf8AfRqRkVFS/ap/+e0n/fRo+1T/APPaT/vo0ARUVjR/EbRpfHdx4LXW4x4pg02PWH0t&#10;nKzGzeV4lmUHh1EkbK23O0lN2N6bn+N9av8ASfBmv31ndSRXltp9xNDJndtdY2KnByDggcHis6k1&#10;ShKb2Sv9xUYuclFdTWorj9JufF1gpkTVG18ScNDqkiW3l+jI8MP1BVlOcghlwQ1jQ/iJc6rq1jaO&#10;LV4L6KWSC707UTcxsYyoYZ2KO+MgnkYxXj4XOMLi4xceaLk7WcXu72u1da2dtTrq4SpSbV07dn+j&#10;s/wPn/46fsK6b8SNZl1fwprg8L3+oXNxdasNQS41GO6eQhsorTqIQGMhKqMHeBwFAo/Z3/Y21v4M&#10;fEaTxJrXjS28V2r2Etl9iOnvFsLvG28FpXB5jAxgdc54wfdPiF8cNA+F11ZweIJPECteFEhk03w/&#10;qWoxM7vsSMyW0Eih2bACEhjkYHIrrtK106zplpf273kcF1Es0aXcMtvMqsMgPFIFeNueVdQwPBAN&#10;fff6wZpPBvBus3S2s7Pztdq/46ehcswxTpfV5VHy228v8jG8X+DLDxpocGlXjzW9rDe2V8n2UqpD&#10;21zFcRryCNpeFQRj7pIBBwR534m/Za8JeK9B1fSb291YW+o6hNqBeOWHfb+ZFOghjJiI8pDdTyKj&#10;BsM5ySvy16X4z8dQ+BtGi1K/N3NBJfWenhbchm8y5uY7eM8sBtDyqTzkAHAJ4O79qn/57Sf99Gvn&#10;Vtdd/wAdH9+xwa2t/Xb9Ty3TvgPp8Gkapaal4j13X7vU9XsNau9Sv2tUnkns5IHhULDBHEqf6NEp&#10;CoMjJyGJatOw+D+jad/Ynl3N839k+IL7xJBukT5rm6+1+YjfJzGPtsu0DBG1MscHPf8A2qf/AJ7S&#10;f99GsK18dQ3njfU/CyG7Goafp9rqUsjEeU0c8k8aBTuzuBtpMggDBXBOTik3sv62/wAl9wa8rXT/&#10;AD939bfM5HxB8OrvxF8Tb69v7PTtQ8Iat4afQ9QhmuZEuCTK7FRGIyrIySMCfMUrjgHPDvDXwaj0&#10;XX7HVNU8XeI/Fp0xHj0q11uW2MWnb12MyeTBG0r+X8gknaVwpbDZdy3pP2qf/ntJ/wB9Gj7VP/z2&#10;k/76NZqKUeXpr+Lbf5v0uJ6u7/rRL8kr97Hlnws+BNp8Lp9NkHirxD4mTStM/sfSodaa0Edha5jL&#10;JGLe3h3lvJhBaXe37sYIy2WfEL4VXtz8HviF4Y8KGC41XxSl+VOs3bQwRy3YKyMXjhdgqByyrsJO&#10;ACwzuHq32qf/AJ7Sf99GsK18dQ3njfU/CyG7Goafp9rqUsjEeU0c8k8aBTuzuBtpMggDBXBOTi7t&#10;u/XVfJu7+9q7LUnF+07NP57L87GnbRmG2ijbBZECnHsKlqvY6ze3d1fxS2d7ZR20ojinnkjKXSlF&#10;bfGEdmCgkr84RsqcAjDG79qn/wCe0n/fRoeuplGKilFdCKiobbxBDeX15ZQags13ZlBcwxy7nhLD&#10;cocA/KSOQD2IPerf2qf/AJ7Sf99GkURUVL9qn/57Sf8AfRo+1T/89pP++jQBFRUv2qf/AJ7Sf99G&#10;j7VP/wA9pP8Avo0ARVBB/wAf17/1zt/5zVc+1T/89pP++jVaC4l/tC9bzH3eVbjO45xmagCSpbX/&#10;AI+of98fzo+1T/8APaT/AL6NSW1zM1zEDK5BcAgsfWgD5+ooooA+KvF3/JyP7Q3/AGKWn/8ApZot&#10;e+fshf8AJNdS/wCwvL/6JhrwPxd/ycj+0N/2KWn/APpZote+fshf8k11L/sLy/8AomGvKrf8jKH+&#10;D/M/VcH/AMkHiP8AsI/9tge41m6iu7WPDw/6fX/9Jp60qo3K7te8Oj/p9f8A9JZ69U/Kjf8AJ9qP&#10;J9q5H9oOD/iwvxH4H/Iuaj15/wCXaSvOrXTI/wBm/SfClxe3PgnwvoOpa+sesX3h/wAPR6FZLbmx&#10;uTH9pLzygEzrCBJuTkqv8RyLrfy/EpqyTX97/wAlSf6nufk+1Hk+1eGaV4w8S/E7VvC9npHjO90L&#10;TdUi8SXTX1hYWpnkjtdRgitQouIXVcRyYOUJYE5+bDDP8H/Fu88Rap4Fbxd8Q4/A63/h/SNRtLKO&#10;Ozt18Q3c5b7RGHuYnLBSIl8u3KOvnZJ+ZMVGLl/X+L/5Fieicui/zt/X+eh7xe6jYabPZQXl7bWs&#10;17L5FrHPKqNPJtZ9iAn5m2qzYGThSegNW/J9q+fPB/irWtA8XPpKeNr7xLqM3jm8sb3SNRezaW2t&#10;vsN7PAmEhV4lkMMTKWOMRjbhSwOPZ/GLXj4M8RalpvxAHiTXYvB+o6vqumfYrX/imNRiiVo4dqRh&#10;osO0qeTdGR28nOfkfMx96KkuqT+9X/rp3sXyPn5PO3/kzj8tvn0vrb6b8n2qvY3lnqcDzWd1Bdwp&#10;LJC0kEgdVkjcpIhIPDKyspHUEEHkVxPw5n8Q6f8AEbxH4c1rxJc+JreLSNO1aGa8tbeFoJJ5btJI&#10;08mNB5Q+zoVD73GTl2ry/wCE3i+Wz8bNo2neMk1O7ufFmvwX3g1Uts2Vn9svZPthwnng+Ysa72fy&#10;iJAgXdg0p+6n6N/d/X9Iz3hz+a+5xcvyt+W59Dadd2mr2FtfWFzDe2VzGs0FzbyCSOVGGVZWGQwI&#10;III4NWDCAMnpXylofxF1Dwx8MPBlq/jj/hCDaeCNMvNBsPs1tL/wkd60Tb7fEsbPNtKQJ5NsUl/f&#10;53fOmPUfD/jttS+MOq6T4h8ejw7qdvcLBpvgXFnF/aEBtEk+0fvYmuJv3jTDdDIqDyNpGVfNVVyO&#10;SXS/4af0lquthyXLv/XX5er08z1TTru01ewtr6wuYb2yuY1mgubeQSRyowyrKwyGBBBBHBrJ1VNn&#10;ivS/+vK6/wDRlvXln7IfiTUNW8DaHpmt3y2F9aaBp/2Hw+qptayEKbL5ZCN8pkJKtghYyoj2lh5k&#10;nrfiBNnivSPeyu//AEZb1U48sml/X9fhsJ6Nrt/X9d91oS1W1L/kHXX/AFyf+RqzVbUv+Qddf9cn&#10;/kagCzRRRQB6X4OMY8O2m9WY/P8AdYD+M+1bW6D/AJ5yf9/B/hWF4R/5F60/4H/6G1bFAEu6D/nn&#10;J/38H+FG6D/nnJ/38H+FfFH7eXxP1jw54i0zwxZeONGtNIv9MS41Hwld2cgvp8TsYp7edYmQgsh3&#10;Izx7RASN5fA+MPF9tbXvg+91ZtVQymMhbEXMG/72ziP/AFh456+/Sv0fKeDpZnl7x0q/JvZcr1sr&#10;7ycV81dee6X1eByJYzByxTq8rV9Ldlfdtfgn69v2m3Qf885P+/g/wo3Qf885P+/g/wAK8Z+Dnj/U&#10;/wBo/wCGWrz+LPAviX4Zub57H+zru6vNPvpI1SKQTRyqlvKgLOVyh/gYbjyB4x4Z15/hR4dufElj&#10;FP4g8QJ4a8YalHqPinVb/VZoTp19GkEETT3DeVE6uokEe0yeVGScqDX53KDhN05dL7Weyb3WjWm6&#10;bv0Pl1Bymqcd3933n2bug/55yf8Afwf4UboP+ecn/fwf4V81+IPir8WPC+o66l1c+Dbm18P2lhrF&#10;4IdLu1e6t7qZo/ssZN0RHJGIJT9oIcOXT9xHtO7Tf4wfEnVPjdqWh6H4QS88G6Nq9vpOo3Lx2quB&#10;JDFK1x576gkibROpEQs5N4TiT5/kSV5KHX/gpa9N2l+O2plzJxc1t/wL/lr+G+h9A7oP+ecn/fwf&#10;4UboP+ecn/fwf4V5h8R/FviiPxpofhLwpe6Hot/fafeapJqXiCylvITHA8KGGOGOeAliZwxcyYRU&#10;+627K+d+AL/VPin8dvCPjG//ALBOnr4Kh1G0s/7Pa5ntJLl2WVra7MoADlF+cRAtHhcDJNTH3nFd&#10;7/gpP84tfjsVL3Yt9rfi0v8A25M+k90H/POT/v4P8KN0H/POT/v4P8K+Ybbx74g8W/E34ea9rF9o&#10;cPh469r0FlplpbSre2q2lve27tNKZWWbd5e4hYo/LLBfnzmrPw3+PPxA8X6X4wFxoVt/aVpolp4k&#10;0JZtPW0W+tJmm2oY47+5bLLBhXfyWy3zQjbgq618ld+W/wCib9Ew1d/W35L82l80fSu6D/nnJ/38&#10;H+FG6D/nnJ/38H+FcL8M/iEvxNh1TWdNMM3hfzkh0u8QHddgRqZZc5+6JGMYGAQYnznIx2tU01ox&#10;Jp7Eu6D/AJ5yf9/B/hRug/55yf8Afwf4VFRSGS7oP+ecn/fwf4UboP8AnnJ/38H+FRUUAS7oP+ec&#10;n/fwf4UboP8AnnJ/38H+FRUUAS7oP+ecn/fwf4UboP8AnnJ/38H+FRUUAS7oP+ecn/fwf4UboP8A&#10;nnJ/38H+FRUUAS7oP+ecn/fwf4UboP8AnnJ/38H+FRUUAS7oP+ecn/fwf4UboP8AnnJ/38H+FRUU&#10;AS7oP+ecn/fwf4UboP8AnnJ/38H+FRUUAS7oP+ecn/fwf4VxnxEKk6fsBUfvPvHP932rrq4/4g/8&#10;uH/bT/2WgDj6KKKAPFvF3wz8U+I9e1/xZb6pqWn6jZ3Nu2k6DA1kba/jtD5kQlkeJpI/NkecHbKm&#10;Eddw617NEzPGjMhjYgEoxBKn044rn5PiBosPi6Pw1I97Hqkvyxs+nXItXfYZPLFyY/JMmwFtgfdg&#10;HjisrTPjT4Q1fxINCtdSuGvmubiyV5NOuY7ZriAv50IuGjERkURSHYH3FV3AFcGhaRSXr+jf4a/o&#10;DWvM/wCuy/O343PN7n4BvP8ADj4gyyabe3Xi7Uz4i/s62udXllt0+1TXPkvDC8xt4HeORAXVUYB2&#10;DEbnzV8efBVLW7ls9L+HVv4hsn0iOz0Ga2ltoF8O32+VpbkmR1eJneSKQz24kmJiOQSqbvQPCfxn&#10;07x38QrbRtCd7nSX0ibUDdXGn3Ns0pWaFI3haVVWWFlkciRAytgYbg1oaj8VNH8NX2rx6pqb3rQa&#10;kmnw2Ok6Ld3F1HIbVJzGUiErTHY3mF0RVVWAPKklraL/AK0bj8te36lOTc33Tb/8CtL8NNzxvxd4&#10;TudH+I0F9qnhlNS1W88XaSbbxik1vmO1H2YGywZPtAIaORzEE8rB8zcG4qTxT8Db0+ELmFfBv9o3&#10;Gr+K9Rv9Z+wW2l3V9Name7e0df7QJtyo8yM7XBKCRiqhixHqvxBn8EfDZJPiPqPhSK51mPy7Yanp&#10;+iG41LEhEYXckZlC/Ng57cdSAc7RPj7o0vjHXNE1aWayMWp2llYEaXdrtS4tLaSIXTlCtu7yzuii&#10;XyySu0AsrUormj7Lr/8Asq3zsn8/m4216WX4c2v/AJN8rL0OZsfgreeJtO+Gtl410K21yDRvC17Y&#10;38WoNDcRi8Y2QiDL92Q4hkIYLgFQflO2tX4L/CW4+HusaRff2NHptxd+GoItduklR5bzUxIGZ53D&#10;FppPml/esW+8fm5ru9M+KXhzWPFD+H7W7uWvw0kaSPp9xHazvH/rI4bloxDK64bckbsw2PkfI2K/&#10;iz4xeEvA+stpWtanLaXkdvHeTbLG4ljtrd3dFnmkSNkiiDRuGkkZVXA3EZGa5rPm73/Hm/8Akn9y&#10;7Da5o8nb8NU/zS+/zONtvh/H/wALc1+81/4eL4jfVLg/YvFzNZyiwsmtVia2PmyC4iG4TfLCjK3n&#10;5Jyz48/t/A+r+NrKx1HVdAXx/ovhrVH0BtCSeBl1OztVmiE+2dkikfz2jZ0lcDNsCPmVQfa7T4qe&#10;EPF/hbW7tRe3+m2gW3vrC50O8Fw6yqNq/ZHhEsqurjG1GDAnGcGl0XxR4ftdF8Hw+Gp7PRNEvLx9&#10;OtdObR5oCfLimZrdIv3ZtXXyXJ8xMDy2XaCwIhLl0fRL8Nm/lf1u3uD9679f83+Nn2XKlax5n4++&#10;Fuv+J9N10aL4fn8PabdaDodpHots1gshjtru5kubFUYyW2fJkVQrgwtu2k7dxHoHwH8Dr4A8C/2f&#10;HaaxpkUt3LcJp2tLp6SWu7AKpHp4FvGhKlwqd3YnliK0PBXxl8JfEO+htNC1C4uZZ7T7dbtPp1zb&#10;R3MAKhnhkljVZQpdA2wkqWAbB4rK0v40acnxC8S+F9Xka2mstVgsLKSCxuHi2y2lvKgnnCtFG7yT&#10;OiB2TdgKoJ66Ju7S+1r+KWnz/UJLmd39m34K35f1axqfErRtUubnwxrmk2B1i40DUWvX0tZUjkuY&#10;3t5oGERcqglXzdy72VThgWXOR5t488GeKPH+keKtdk8K6pp81/JodvB4fi1K3i1GS3sr/wC0TS+d&#10;FOIopGEkgTbPkCNTuVjtXs9K+NmnWWhNd+IjKl5Jq+q2NtZ6Ppt1fTyQ2l5LD5nkwJJJgKke98BQ&#10;zj7u5RW5J8XPC39qaRp9tfXGq3OqwRXVt/ZGn3N8gglOIppXgjdYY2OcPIVU7WOcK2ISd1bXVffv&#10;+n5lNuLd+n6P/Myvgr4avfDnh3Wo7jRr7QoLzU5bq1stXvxfX4jaONS1zOJZd7l1cgmVyEKAnjaP&#10;OvBPw01zw54g+Fk0ngiO61LTNCstO1TV9TisriLThHDIGW1mFx58Mu5irbIpI5AVGVwXHp3w9+J8&#10;Hiue4028kiGtpfanGtraQyMqW1vfTW8ckrfMIy4i4LFd7LJsHykLe1L4seF9I8Ur4fur6dNQ82K3&#10;eRLG4e1gmlx5UUtysZhikfcm1HdWbemAd65pN3VvL8E1+uvmJqynB+d/LU84/aR+FmofETVvDsza&#10;bq3iDQLaC5iuNL0iLSJpUncxmOfy9TRoSAqyruQrIu8YyGbCeKvhfrl3rOkyafpdxd6dp1ja2eqm&#10;/u4WuPEIUYjZyGCu9s373Mm0SMzKMLzW74X+Nv8AaOmfEPxDqEF6NB8OXcsENpB4fvYrspCCJG3S&#10;cTlmBIEaL5YxvPORUi/aV0G28QyjVPtmm6E+h2WrQNLo179qiEs10kzzoIy0UKCCP966Kg35LkMt&#10;ZxSlFRXWz/8AAk2vwv5hLdyfS6+5pP8AG35nnvw2+AviLQPCXjCCG31/RvF1/ocmnzXt5NpMFnqV&#10;2c/6QkthGtw7bgxE1yPMUTHqzNXXweF59G0PwrfeFfhBceE4tD8Qfb7nw5ZNpcE92rWM9u00ZiuP&#10;JYgzJkySKxEZ9gfS7r4p+G7PxTF4fkvLn7fJKkHmpp9w9nHM67kie6WMwJIwK4jZwx3pgfOuX+Mv&#10;ib4f8BXdjaavNem8vopZre10/TLq+mkSIoJGCW8bthfNTPHQ56A40cnv/Wjv/X4WEldtLrf7mrfk&#10;t/vueSw/CvUb7U/BGv6z4GtrjV7bUtYeVlNpczaV9qunmt5xJIy7ljzu/dkuC3Ck5xzXw6+AniHQ&#10;fB3jOCOz1/SvFl/oUmnT3V5NpEFnql02czpLYxrcSMWDYmusSKJj1Zmr3a5+MXg+11WDT31gGaXT&#10;V1nzo7eV7eOyKyMLiSdUMccZET/M7AZAHVlBr2vxv8H3WjajqRvr21isPJ863vdJvLa7PnNthMdt&#10;JEs0gkbKoURt7AquSCKlLlcrf8N0/wA/V7j3s35P9f8AK34Wuc58EPBTeGfEviu/tfAf/CvNEvoL&#10;GO00rdaD54/P81vLtZJI0yZFPB5zk8lgMPw58Kklk8X6XrfgT7Hrmpm/aX4gh7OQ3Mbz+bbgS+Z9&#10;qBjXycI0YRDbgKSApPeS/HPwbDosOqPqF55E2of2SkI0m8N0bzyjN5H2cReaJNgJ2lM5G373FW5/&#10;EnhH4g32p+D9RsW1NRG5uLHWNGnW0ukjdQ+xp4hFOFYpnYWwSM4pSbd35P7rL9NexMUopLpe/wCL&#10;6bb3X4dzw7T/AAtqXxETw98Q/E3gGL4jWWsW08kugRSWksVq/wC6W1uI47uSOJ0McczBixdftR2g&#10;hmx3N38PPEdz46l1KGwNrbSeLV1RJjNH+7t/7ANp5mA2eJ/k2jnvjbzWrB+0r8N4dMt5rbUb9rNr&#10;ZZ7ZbXQL9/OtwmTLCiwEyRRgAO6ArGSquVLAH1G1uob61hubaVJ7eZBJHLGcq6kZBB7gg1b2aW2q&#10;+93+/QpNweu7TX4W6/13Pm2z+Gup2fwe1Pw7ZfCs6Vr0y2EGuX8aaTcy+INsw+0zRvLKyzuR5kim&#10;9VcmTlScrW98Pvhr4k0bwr8O7G4064gTRfEt9etBdPZpLa2MlvfJAGW22wgjz4lKQjaucAbVzR4v&#10;+OfjnwlqWpQ6j4W8L6bp2k3elDUNS/4SG4udlteXYh3pEbOIFgocnMihcg/Pgqe9s/ixofiA6XLp&#10;mrixjk1R9NuLXVtIuoLkyrbPcGEpKI2t28tRJvkUqVGAMupCfvxk3138tvuWv4itpZef5NPXrp+S&#10;b0PKvDngjVvDj/DnwbcQx2ra5oNmniG1EyvJD/ZyxljgEqyyGRIHYHpswa+ka4/wHqfhPxhcX3ir&#10;w/pRiu70Rwz6tcaLNYz3saqDGQ80SNNGFYbWG5OeDVOx+K+jW8tpZ3epS6tf3t/eWsCaPol4+wQX&#10;JgcSqglKLG+EaZysbHLDaDgU25PXdtv73/kD1vPpojvKKKKgAr4/8BamNG/awub7yjMbfWdSkVA+&#10;3LAT7cnHTOMjuMjIzmvsCvkr4XRW8/7X0sd2qPbPrGprKrwtLuUpPkBVBbJ7EDIOD2rxcx/iUP8A&#10;Ej9X4J/3HOP+wef5SO/+M53fCHx0fXQr/wD9J3rt/ErRxfA/whNd+KLjwlpcVvYvfX1nO0Nw0Pkf&#10;6uIqrEsWKHAHIBrkvjtaQ2fwm8cJBewXyHQL4+ZbiQKP3EnB3opz+GK7DxDDpi/A3wpqGo+If+EW&#10;fTbSxvLTVPJE/kziEKv7og+ZkMw2jnv2r2ZfCn5/5H5UviZD+z74U0fVfGWp+LdA+IWueJtNhiit&#10;fJvr93leTEm4XEbxKSgDqYz6766340HPinwx/wBeV/8A+h2tVv2dJtL1y213xBb+NP8AhN9Wu5Ir&#10;a6vPsQsvLjjDGNPIwCPvudx+926GrPxn/wCRp8Mf9eV//wCh2taS6Iyjrd/12/r9NjjqKKKgs4/4&#10;y/8AJIPHP/YCvv8A0nevtavin4y/8kg8c/8AYCvv/Sd6+290H/POT/v4P8KroLqRUVLug/55yf8A&#10;fwf4UboP+ecn/fwf4VIyKipd0H/POT/v4P8ACjdB/wA85P8Av4P8KAPlD4nfspeIPij+3R4K+Kza&#10;zceHvC3hHQbRUm0+cLdajeLdXbtajHKQmORRKWHzpJ5ag7naP6T8YRef4S1uPy5Jd9jOvlxRtI7Z&#10;jbhVUEsT2ABJ7VuboP8AnnJ/38H+FUdc1mz0DRdQ1S4hne3sreS5kWJ1LFUUsQMgDOB3IrGuoypS&#10;UnZWd/uLg2ppre54B8bPihaXug6fHoLH7RFcCWH7fpeoQTG6H+pEB8tUZ+X+V8g8cV4v+yP4h8Sa&#10;h8UPDEN7Lp99cppM5uWEE1uRblhvFuCzKyJcs4DE7mCyEhCVRfsaD4haHeRMmtWFzoNu+Nj6zNbr&#10;DMc/dDKzruHB2sQTyVB2tiz4Sh8FWESaf4aj0uOKEvOlrps0REW4/Oyoo+UEnnAA5967cmzjBYfK&#10;XgKTU3K9mmlvfpvpfTyb7nJjcvrVMYsTK6S3Vr9uv9a27GR8WfDmo+JtJ0CHTbf7TJa+IdLvpl3q&#10;m2GG6jkkb5iM4VScDk44BNeI/DH4B63oPxp13xFqlt4lg1xrjU5E8SqNDGnX8E7P9nieSKMalJsR&#10;4sRTkxo0A2sQkefqvdB/zzk/7+D/AAo3Qf8APOT/AL+D/CudKya73/FJP8Ir8ToerT9Pwba/9K/L&#10;zv8AJ+g/BW6n+EEnhJfhO/hfxC19oLa7rkd1Yq3iBrfUIZLq6F1DObiQ7UmlDziOU+ZwN5IrVk/Z&#10;uh/4SBNDj8G6dF8PI/HQ1dNGhWCOwWwOgtBIRbKQuxrtmDRbfmLMxUqxJ+m90H/POT/v4P8ACjdB&#10;/wA85P8Av4P8K05tW7b/AP2v/wAirdtRp8sXFdmvvVvvt1Z8oy/BG90bRtCsta+GCfEHwhpl7r8V&#10;t4NiksHjtFn1BpLC5SG5mjg2JbBo1G4PEJQFTlwtu++DHjZtFvIL3T/7bH/CM+G7G9s/7RV/7WFp&#10;e3Ut9Y+bKys++GVU3S7Ul37XYBnI+o90H/POT/v4P8KN0H/POT/v4P8ACpTdred/xb1779b6abaD&#10;cr83n/mnp226W776nyZd/CO7Gj2BPwnRfAx8TPff8KsabTizQf2e0IYQGcWIxcZuPIEpX/lrnzcr&#10;WV4a0/UbT4Y/Du50ALpup+Jr7VfCU0S3O+WOzuL25m86JuRK1ukMjq3IKu5HWvq3xd4J8K/EDSv7&#10;M8UeG9P8SabvEn2PV7aK6h3Do2yRCMj1xSW3gjwrZavYarb+G9Og1TT7P+zrO9itolntrXj9xG4T&#10;ckfA+QELx0pbvXuvutZr5rT0enYh73XZ/fe6fyevqu7bPJvjR8NY9T1Twq9x8Ol+J3g7TLC5sv8A&#10;hFUNmRb3DeT5F0IryWOFwkccse7dvTzPkBDPjzPxN8DfE9xcwpqvgFvGerN4L0vRtO14ajbTLouq&#10;xSXhN0XuZUmzF50TC4jRpuDtBLMK+wd0H/POT/v4P8KN0H/POT/v4P8ACmm199/z/wA9910aRSdl&#10;Zdkvuae23RabPW6vqfH3xG+GOtfEa+8fWNvBqGvWVl43tJtX0rTItNefUIv7AskBWLUke0k2StHJ&#10;slA+6WUh1XO5qXwWfSdD+HMGo/DjVPil4W0fTLu2PhfW5dIlurC6lkjkgleB5IrEiKNZYB5THylZ&#10;VjDKWI+k9C8O6F4Xtp7fRtHttJt57iS7lisYo4VkmkbdJIwVAC7HkseSeTWlug/55yf9/B/hTUmr&#10;eVvvUeX+uwnZ28lb8b/109dT5a8c/BC1m8TfE28T4TPqr+Io9PvIL/SrXSXNw8ZiMlpcJcXMJlQy&#10;xCSSNyI5EBw+/GPdfhTY6jpnw28N2mr6Lp3hzUYbGOObSdJhSG1tCBjy440d1QAYGxXdVOQHcAMe&#10;w3Qf885P+/g/wo3Qf885P+/g/wAKmPuxcVt/w/8AmK2qf9dP8iKipd0H/POT/v4P8KN0H/POT/v4&#10;P8KBkVFS7oP+ecn/AH8H+FG6D/nnJ/38H+FAEVQQf8f17/1zt/5zVc3Qf885P+/g/wAKrQNF/aF7&#10;8j7fKt+N4znM3fFAElS2v/H1D/vj+dG6D/nnJ/38H+FSWzQ/aYsI4O8Yy49fpQB8/UUUUAfFXi7/&#10;AJOR/aG/7FLT/wD0s0WvfP2Qv+Sa6l/2F5f/AETDXgfi7/k5H9ob/sUtP/8ASzRa98/ZC/5JrqX/&#10;AGF5f/RMNeVW/wCRlD/B/mfquD/5IPEf9hH/ALbA9xqqy7vEfhsf9Psn/pLPVqoYl3eKfDI/6fZP&#10;/SS4r1T8qO38n2o8n2rQ+z0fZ6AM/wAn2o8n2rQ+z0fZ6AM/yfajyfatD7PR9noAz/J9qPJ9q0Ps&#10;9H2egDP8n2o8n2rQ+z0fZ6AM/wAn2rkPFSbPFejf9eV5/wCjLau/+z1xHjaPy/Feh+9lef8Aoy2o&#10;Aq1W1L/kHXX/AFyf+RqzVbUv+Qddf9cn/kaALNFFFAHpfg6FpPDtoQVH3/vOB/GfU1tfZn9Y/wDv&#10;4v8AjWF4R/5F60/4H/6G1bFAHDfGL4CeEfjp4bk0nxXpdtcyrDLFZarEYlv9NaTbuktZiCYmyiEg&#10;ZVtoV1Zcqfmtv+CUHw5f73jzx+/s2qaeR/6SV6l+0j+1VpvwJ1Gw8OCxum8UaxbfadJmurRm0+cJ&#10;J++QyB1JdEBYqvTzIyeGFfOfiH/goJ8TdNsLm7tPDXhyS3iUkTyW8xUnoOBchuvHSvucqybPMTgp&#10;V8DNxpa3Sm1fRX0T7W8z6HCZXj8RhZV6D9xXuk+yu9F5dz9DPsz+sf8A38X/ABrDl+Hvh6e2NvLo&#10;GjyW5gubYxPbQlDDcMGuI8YxtlYBnXo5ALZrD1D4r6C/w/1/xZ4cvbbxnZ6RBNI8WgXUd0ZJY4w/&#10;khkJUOQV4J4DAniuYl+OVx4V+FDeOvF2k2L6fLLALIeBb648RR3MUxVY5A6WsRwWbqFZcYwxLBa+&#10;HknBtS0a3/L+keBZxa76/gemXfg/Sb9rtrrStNuTeRRwXJmiibz44yzRo+fvKpZiAeAWOOprPvPh&#10;f4V1HxfaeLLvwxoV14ptE8q31yazt3voUww2pORvUYduAf4j6msuz+Lfhy98TWOgK2q2+o30ayQf&#10;bNDvreBmaLzhEZ5IViWbywWMJYSDByowayPBnx/8LeNdRnsYI9Y025XWpdBgXVdGu7QXNzHHLIwj&#10;aSMKRst5m68bQG2llBS1lZb7/ik/xdvmRoo+X/Ab/JN/I6/xl8N/DXxF06LT/Ffh3RPE9hDKJ47X&#10;WbWC7iSQAgOFkDANhiMjnBPrWpF4fs4L4XsVnZx3ggW2FwgjEgiBJEe7rtBJIXpk1x958ZPCtpqG&#10;mWC3V/e3mo3NxawQadpF5eMrQT/Z5mkEMTeVGkpCmWTanfdjmu2oW11/XT/gDe9mc/Z/Cnwjp3iq&#10;68T2nhXQLXxJdNvn1mGyt0vJm2lMvMBvY7SV5PQkVm2Xwh0nwPoWqQfDbRfCngXVrwZF3baND5G/&#10;I+aWGF4TJxn+Mc4POMHsqKVtLfId+vzMH4deALb4ceCNG8NWUyzwadAIjcO0atPISWklYLgBncsx&#10;wMZY10f2Z/WP/v4v+NRUVTd3clKysS/Zn9Y/+/i/40fZn9Y/+/i/41FRSGS/Zn9Y/wDv4v8AjR9m&#10;f1j/AO/i/wCNRUUAS/Zn9Y/+/i/40fZn9Y/+/i/41FRQBL9mf1j/AO/i/wCNH2Z/WP8A7+L/AI1F&#10;RQBL9mf1j/7+L/jR9mf1j/7+L/jUVFAEv2Z/WP8A7+L/AI0fZn9Y/wDv4v8AjUVFAEv2Z/WP/v4v&#10;+NH2Z/WP/v4v+NRUUAS/Zn9Y/wDv4v8AjR9mf1j/AO/i/wCNRUUAS/Zn9Y/+/i/41xnxEQxnTwSD&#10;/rPusD/d9K66uP8AiD/y4f8AbT/2WgDj6KKKAPHZ/wBn77T8ZE8cy6hpMpi1FdRiaTRd2ppi1+z/&#10;AGYXpmOLflnEaxjDHqec7cPwdRbXR7eTVDJHYeIdS11sW+0yi7F4DD975dv2z7/OfL+6N3EeufGU&#10;6LrZ0xtFZ5odYWwu2NxgQ2hWA/bBhDkA3UIKnH8Z3fLzwup/GfxLpnivxX4h0/QP7T0Gw8NW2qy2&#10;t1q5t447WO61EGaFfKfdNNFFG4QqqkKA0gwuRJSgodP+An+Vt/zuae87tb/5tx/9uf3+h3Hw5+FG&#10;teDtc0y81XxNba1a6Tox0LT7e30s2rrBviZXlczOJJMQqCVVFPUKvOa/jP4Napr9v4nXStfstNuN&#10;c1WPUxdXOn3EktkUs4rYeRJBdQOkn7rd5gbo7IVIJJpzfH66k+KJ8Maf4Q1LUdKgvotOu9Vhtb5z&#10;FK8aPvBS0a28tBLHuZ7lGA3nYcLvoaz+0RrGlabcXa+DBP5+u3eh6VHBdXV0901tJOs00sdrZzSR&#10;JttyV2pISzYYIo3lttpSez/VqX4tp/8AAM42jdx8vyaX4R+Vj0fxl4Lm8VeArjw+mptDdtFEI9Qu&#10;YfOPmxsrq8iApvBZAWAK5BOCvUYE3wkub+x1xL3WonvNX1zTNcmlgsjHGj2gs90aoZWOHNmcEsSv&#10;mY+bblr9j8Rr68+FB8YN4avbW9itnuJ9Fulkt5h5bESBRLGjnhWZN8aFgVyqFsDEvfjJqWr+KpdA&#10;8GaBZeILlI3nW8v9VaytJIkWIyFZFglLHdcRKuFIJEmWXYNzu41H/N/k7/mr/IUbKKa2/rv8v6ZB&#10;4C/Z/wBO8B+Pr7Xre08LTQy3N1dwXK+G0j1mN53Z3V78SnzEBd1A8oNt2gscEtu+MPhX/wAJZdeM&#10;pv7U+y/8JFoMOh7fs+/7P5bXLeb94bs/afu8Y2deeM2D44RXmka5qMOjSrHpvhe38SCKe4VXfzft&#10;ObdtoYKVNsRvBYHdwOOd74heN9T8KL4ct9H0a31nUtc1D+z4Ybu+NpFGfs08+95BFIcYgI4Un5s8&#10;4wVrFJdtC9by89X8rS/yf4GF47+DD+MbbxMkeq20R1mTTnMF/YG6tSLV9xiniEqedHIMhk3Lwe/S&#10;ofB3wMj8JaH4V06PULKNdD1u61rytO0wWlsxniuUMMUIkbykU3RK8twgByTurFufi3OfEmj6xe40&#10;qGw0LxC2p6ab1jai6tLmzjJ8zaN6g+ZskKbtsh+UElat6B+0Bd614K1TUX8LvB4gtNVt9Gj0l5Lq&#10;3jlnuPK8ljJdWsEqR/vlLMYMgKxUPxlJXTS+1/nyr72lawmrRSe2v5O/3Ju50ng74Uf8Ik3gU/2p&#10;9r/4RjQJtD/499n2nf8AZf3v3jsx9l+7833+vHObqXwf1bUPFet3P/CSWq+Gta1a01a80s6Wxud9&#10;vFbqiR3ImAVWa1QtmJiQSBtPzVnfED43eIvh/HomnT+DotT8U38FxdzWGlz6hfWsMMTquRNb6fLI&#10;WYyR4Dwov3gX4G7f+I3j/XdF+FEXifw7o8P9pTi0cWGvySWjQLM6KVkCo5Ei78FSODnrjBpyf8Tt&#10;f8Xd/igb15X1/r5b/wCRnJ8HtZ0KeHUfDXiaz0/W0udUZp9R0pru3eC9vDdGMxLPGweNtgVw+CA2&#10;UO4bZdF+Ems+DNW0+58M+KLe3tvsFnp+pw6vpf2t7pLdnKyRPHNCIZGEsgYlXXlSFGDu5jT/AIne&#10;K/DfjHxc2oaHDfaNH4j0zTrqY6yzfYHurSwjEdrGYf3qLLMXYsYeH3AMxYDY8E/Hu78a/EKTRIPC&#10;OoxaE1xdWsOtfZb7aJIGZWaVntEtlRmjcKY7mQklAVBLbCKdo29fwu//AEq/Z7in1lLr+v8AXyWm&#10;iNbwB8H3+HPiPU9S0zV0+z6zf3t/q1m9p8tzJLPJLE6Hf+7kjWQRs2GEiovyqQCG6r8J9UvPEOom&#10;08RwWnhjVdSt9W1DTH03zLpp4vK+WK580LHG/kRblaJ2+/tZdy7a/jn4mHwT4o177Lotxqt/b2mi&#10;qsR1R44pjeX81qqrEwMcbKQWLgZcEKSAoNZ2pfHHXdG0XU5NR8NaNp2p6VrC6VqMt5r7x6Taq1ql&#10;yk73htdyqRLGnzQgb2AJAIJmPddNPxWnnq4/h0RUk23fq7/Nq9/LR7+fnY7Wx+Hsdt4a8U6NLfNL&#10;FrtzeztKke1oRcZyoGTkrnrxn0FcufgrqOoeHvEllqviG1nvtb8LReGnubPTWgiiEf2oLMI2ncn5&#10;boArv6xk5G7C1/G/xb8T+D/FOvlND0jUPDOkeFpNfaRNTkS6ldRIdijyChUmMKDuGAd3P3K0v+Ft&#10;6pp1n4m/tjw5b2WoaH4ej197a21Izq4ka6CwlzEuGC2oJIBAMhA3BQzEFaN47WS+UeaK+6z/AFGn&#10;JO673+bcZfm4/wBXM6L9nvTrf4qzeL1tfC14lzcxXszan4aS51OKdIkjBt77zQYl/do20xuQd+GG&#10;4bbfxF0DxTqnxW8I3Xhm8g0p4NG1WKXUL/S3vrVC8tjtjdVliwzBGK/OP9WeGAIrW03x14i8ReLN&#10;ZsdG8O6fJomkzGyuNRv9WeCd7nyFlCxwJbyAx5kiUu0inlyEO0buA8O/G3UotC0PxH4y0SO3vZNC&#10;1XVQuh6tPLA0UElsuwwOkaNI5lwpfOzZw+JGwLeK6WbXpyv9OnYiFk9PT/h/1v131OrtfgNp1vpO&#10;raUdSuG06/8ADVp4c+VFE0Yga4Pnh+VLMbjO3bgFO4OBjeLvh1riaJqOv+JPE/8AaWvW72EllcaD&#10;4bnaK3+y3BmQtZJNLLcbnZt4VxlQNgRhuOhqnxj8SeF9P1GPXfB1pFrsD6d9nstN1n7RBcR3d2tq&#10;v754Iyjo5JZSm0jbhzk7aupfHHXdG0XU5NR8NaNp2p6VrC6VqMt5r7x6Taq1qlyk73htdyqRLGnz&#10;Qgb2AJAIJbbb5luvzutvm1ew7Xun10f3Lfyslv8AqVvhb4H1jxFFb+Idau5YZ4vFk+vRGbSZLBru&#10;M2DWY/0aVzJbjLsyrIWfai55bNWvAv7Pn/CHfEq68Wy6hpN1PJ9vUTW2i+Rf3C3Myy4u7szOZzHt&#10;VEwqALkY6Y6n4t+MNd8IfDufWvDtnpuoakslsgjvrp44NskqIWDpGxb7/HAHftg8Fp/xO8V+G/GP&#10;i5tQ0OG+0aPxHpmnXUx1lm+wPdWlhGI7WMw/vUWWYuxYw8PuAZiwAlzy9n2Vvyj+Omu3oStVf5/i&#10;3+bduvqdXonwY/sfRvDlh/bHnf2P4Xm8N+Z9l2+d5ggHnY3nbjyPuc53fe4567w1oeoeHrXTtPN/&#10;bXGl2WnQ2ixi0ZJ2mQbTIZPMK7SoGE2ZByd5zgcJ4X+Oc3ij4i6r4Wg0aLZHFeNpuopLd+RdvbSL&#10;HIjyPaLCPmcA+TLPtwwYAjBm8G/FXWf+FIT+OvFuk2cFzBbTXhtNFumnE0a52gGRI9jEgrtJIHBL&#10;cnC57rm76+usv1k/6sU9ZWe+35f5L+rmn4m+FH/CR6xrF/8A2p9n/tCfRpvL+z7vL+wXZuMZ3DPm&#10;Z29tvX5ulMn+EzyeL5NeTVlRz4hGvLA1ruAI0v7AIid4z/z03cf3cfxVHfePfGGkaZpNtf8AhTR1&#10;8V6xeta2Gm22vSSWgRYWmeSa5a0VkwsbjakUmTswcElctvjH4jvrrRdK0nwfZ3HiG8i1I3Vte60Y&#10;La1ksp4YpAJlgkaRHM2Ubywfu7lXLbC/Ldev5Jv8l9wRbtp1uvvv/wAE6H4VfD/U/ANnqkWpa1Bq&#10;n2y5E0NrYWs1rZWSBAvlwQy3E5jUkE7VcIONqLyW53Ufglq0sGmW+neJrbTY7bWr3VpbyOwnW+23&#10;F61y0MM0d0gRcNsYSJKj7VLJxtrEk/aA8RPFL4gtvDenSeFI/BQ8V+XLqbx324xu4i2iBk6oEzuG&#10;AS3P3K3NR+L3iuxS7CeC7Ca40jTk1XWoRrpU28DtKY47cm3xPN5cLsysYkDFVEjAlhWqtJ6W/Rte&#10;m8Qs37nf87J+u0vxPW6K4H4bazcax4o+InmXU9xaw6zbraxyuWWGNtMspNqA/dBZ2bA7sT1JrvqT&#10;TVr9Un96uK6eqCvkz4UrI/7YoEKRyT/27qBiWWYQpvAnK5Yg8ZxwOT0HJFfWdfIfw6ltLf8Aa3ml&#10;vzH9jj1rUXlEsZkVlAnJXbg5J6D3I6da8TMP4lD/ABL9D9W4J/3HOP8AsHn+Uj0z45W0lp8KvH0M&#10;rRtImh34YxSLIpP2d+jKSD+Brq/Fl3o2n/BHwVe6t4hk8LS20VjLYanHaG68q5FuduYgrbht38HA&#10;964/4z4Pwh8dYGB/YV/gf9u716Lca5rPhv4S+B9R0iyvtRjhhsTfW2mW6z3Mlv5HKojdctsBxyF3&#10;EY617MvhXr/kflf2n8/1ML4NfFzwJpmu3Jv/AIiSeKvFevTW9ms7aNNaIyqSsMYRY9oO6RssT3HT&#10;Fdv8Zf8AkafDP/Xlf/8AodrU3wVv/G01zrMXi9jKjx215b4tBAts8ocyWqsP9Z5YWPLcnLEE1B8Z&#10;DnxT4Z/68r//ANDta0l2e5mt3b+v6/DY5CiiioKOP+Mv/JIPHP8A2Ar7/wBJ3r7Wr4p+Mv8AySDx&#10;z/2Ar7/0nevtv7M/rH/38X/Gq6C6kVFS/Zn9Y/8Av4v+NH2Z/WP/AL+L/jUjIqKl+zP6x/8Afxf8&#10;aPsz+sf/AH8X/GgD48+J3xp+JnhD/gof4K8DeE9NuPE/hLXvCtpNreks+2HT4he3avqSueImjXaG&#10;7TDZHguYSn1F46t/tngjxDB/z1064T84mFa8eg2sOqXGpR2tomo3EMdvNeKIxNLFGztHGz9SqtLK&#10;VBOAZHI+8cu1DSE1SwubO42tb3ETQyBLjYxVgQcMrAqcHqCCO1Y1oOpSlBbtNfgXTlyzUn0Z83fE&#10;39om7+GcutTLoup2un6U/kGGTQ0nubkpbajdz3MfmX1sht1t9MlYEEs54VScCtDwr8UrrWPjZpOm&#10;XhF9bhdTtEurXTGtRHNb39zYy+Yv2ib92ZbE7GyCRKu5VJwNT4jfstQ+N0ntJL+PVdLuUj82DXtS&#10;1CSZXSK7gOy4t7yGTy3hvriN4mJQhzkHca6TwF8F7rw142uPEd/LpHntFcLFFpXmxIr3F5cXly7C&#10;WaQkyTXMjcEBcAKAOK5qOW4SlhqaVNKpG3f8Hv8AgbTxFSU5e87O5xv7QOl+I/E3xV8BaHoUc97D&#10;LpOr3dxYL4y1Lw1E5jlsFSRp7FHeRl81wEZduJGOQQM63jv4leI/BPjPw94MsJtFhl1+2igsL7UF&#10;nuk0mZeGN2TKrXAm+5D80TPIrKWJOR6N42+Evg/4lrZr4v8ACXh7xUtmXNsNbsbe88jdjds8wNtz&#10;tXOOuB6VZT4ceG4rW5tk8O6KltdRQQzwrawBJo4RiBHGMMsYACA8LjjFdy0iovvr57/duu+xzyd7&#10;W3t+v9dj5i0z40/GWDwb4E03TrfT/GXi3X7G+1Z7620WFEEEEkUfkmCfVbUFt0wJlSU7VCjyTncO&#10;08bfGb4gaOfFF3a2Gg6TB4c8BReKbzTb+KS8uGvZI73FsJopkj8tHtUy4DbgGA++GT1LU/gR8PNa&#10;0uTTdQ8BeFL7Tpb59TezudKtJIXu3GHuCjKQZWBIL43Hua6C68GaPfLfLc6Rplwt9aLp92JYomFx&#10;bLv2wSZ+9GPMkwhyBvbjk046QtLf/h/+B62v1aKi4qV2tP8Agpv70n6Xt0R4ZrXxi8e+D28VaRqz&#10;aHqWvxWej3WjHRtIlKmW/up7dLV4ZbxRMytBxIZrdW3ZYRgVV0fx9q3xGtPg1qev2K6drlv451HT&#10;b23SNIwJbew1WFjsSedUzsyVE0gByN7YzXumv/Dnw34stb621vw9ous21/DFbXcOoWsE6XEUTl4o&#10;5A4IdUdmZVOQpYkYJp2k/D3w9oNhpljpmgaPp1lpkpmsLa0toYo7SQoyF4lUAI2x3XK4OGYdCapN&#10;Jtv5f199++nbXPVRt3TX3xaf3vVdte9lxXijxv4h8P8Axc0HS7q4sdK8H6iiQQTSaPc3kt9eN5u6&#10;H7VHKsdmQFiK+bGwk3FVbcMDm/D3xc8V6l4j0nUbmbw9/wAIvrPiC/8AD1tosdvKmp2slt9pHmvO&#10;ZikpJtGZoRChRZM+Y3lnf6pdfDLwvfeMLXxbc+GtDuPFVpH5NvrktpA19DHhhsScjeq4dxgHGGb1&#10;NFp8MvC9h4vu/Fdr4a0O28U3cfk3GuRWkC3syYUbXnA3sMIgwTj5R6Cotpa/f+v626ba09b27fjr&#10;/wAB+dtdHp4ncftIawvwp0fxDBHo0ut3Xw5v/GM1mA5RLiGK3aMbBJuEJeWVTkknZgMCDnodA8X/&#10;ABF1jx+vhm41rwjYvo9hZanrEg0m5ke9S6mmCxWym7XyQiQFPOfzd7tny0A2Hv8ATfgx4H0X+1P7&#10;P8F+GbH+1VmTUPs2nW0f2xZsecJdqjzA+1dwbO7AznFWvEfwt8KeMNT0rUde8L6DreoaS/madd6j&#10;Z29xLZtlW3Qu4JjOVU5UjlR6CtOZNp2/q7fztdLXe3QJ6qy8/wBLfk/v8jyH4X/GD4k+PPiTcC48&#10;IJb+ADqGo6aL0x2sb2r20kkQcyjUHlmLvCQYjZwlfMzuITL8p8d7W8X9oPR9X1Cx8K+IdK0q20db&#10;Gw1zQTdT2b3erxW0k0ExnCxyjhg4jz8ijsSfomx+F/hXTPF954rs/DGhWnim8Ty7nW4LO3S9nTCj&#10;a84G9hhE4J/hHoK0NQ8H6Tq119pvtL029uMRDzriKKR8RSCWLk8/JIA6+jAMMHmoj7s6Uv5d/PRr&#10;9RPVTXe35p/krHytZ/FHx54Wsrfwx8P/AA+ur6tqWveLNQeWW1t7kCODWZUMYjm1CxHJnUl1kcqA&#10;P3Z3bl9ak+I3i608deDYNcgsPC2gazZW4a3k02bUpJdQdJDJa/bYZhDbbCIwrSRus2SEbPA7jxF8&#10;H/BfjDSo9L17wf4c1vTY7qS+Sz1GwtriFbiRmaSYI6kCRmdyWxkl2JPJqeb4XeFLjxZZeKZfC+gy&#10;eJrKH7Pa609nbm9giwy7EmxvVcO4wCBhj6mnF2tfv/n/AMBddr90Oo+aU5Lrzfi7/wBbbtdmt6ip&#10;fsz+sf8A38X/ABo+zP6x/wDfxf8AGkIioqX7M/rH/wB/F/xo+zP6x/8Afxf8aAIqgg/4/r3/AK52&#10;/wDOarn2Z/WP/v4v+NVoIG/tC9XKZ8q3P3xjrN3zQBJUtr/x9Q/74/nR9mf1j/7+L/jUltbstzEc&#10;pw46SKe/1oA+fqKKKAPirxd/ycj+0N/2KWn/APpZote+fshf8k11L/sLy/8AomGvA/F3/JyP7Q3/&#10;AGKWn/8ApZote+fshf8AJNdS/wCwvL/6Jhryq3/Iyh/g/wAz9Vwf/JB4j/sI/wDbYHuNQTxzrc2d&#10;3ayRxXdnKZoWmjMkeSjxncoZSRtdujDnB9jPRXqn5UTf8JP4p/5/NH/8Fsv/AMkUf8JP4p/5/NH/&#10;APBbL/8AJFQ0UATf8JP4p/5/NH/8Fsv/AMkUf8JP4p/5/NH/APBbL/8AJFQ0UATf8JP4p/5/NH/8&#10;Fsv/AMkUf8JP4p/5/NH/APBbL/8AJFQ0UATf8JP4p/5/NH/8Fsv/AMkUf8JP4p/5/NH/APBbL/8A&#10;JFQ0UATf8JP4p/5/NH/8Fsv/AMkUf8JP4p/5/NH/APBbL/8AJFQ0UATf8JP4p/5/NH/8Fsv/AMkV&#10;UuJtR1XULe81Se1lltopIYRaW7QrhyhbdukfJ/drjGMc9cjEtFABVbUv+Qddf9cn/kas1W1L/kHX&#10;X/XJ/wCRoAs0UUUAekeEf+RetP8Agf8A6G1bFZXg6Zo/DtoAFP3/ALyA/wAZ9RW19pf0j/79r/hQ&#10;B8y/thfs++O/i1pp1bwT4xv4Hs7Bo5/BMsuyx1lkfzI8PuVYpslvmcMrFYQTEFL18T6h+zF+01qP&#10;h6XRH+FbLp0gKsv9raMXxu3ff8/d1/2vbpX6t+K/Gmm+CNAuta1u5jstMtdnnT/ZzJt3OEX5VUk5&#10;ZgOB3ry3Uf20vhDpUbyXXi6OJEBZj/ZF02APpBX3GV5rn1HBSo4GEpUle7UOZLRX1S0stfLc97C4&#10;jM4YaUcMpOnqm0m1tqr27HQ/Df4IeG/gd4H1Pw58NLGLw3FdTSXsf26W51KJLpo0TzHWWfey4jTK&#10;LIgODggkmuYtf2f9Tk8KeObW/wDEOkx694ou4b57nRtCay0+G4hKMkrWhuXaSR3QGVzMGkAVcrsU&#10;j2bUtbttG066v9QubWxsbWJp7i6udkcUMaglndjgKoAJJPAApr6/aR6hbWDXdmt9cxPPBbExiWWN&#10;Cgd1XqyqZIwSOBvXPUV8Q7zbb1b3/M8J3dr+v9feeFW37Md3N8ZbL4g6trPh+/v7fUI9TNzH4aKa&#10;lvFl9le3S8e6cx2hJeRYQmVZhl25Laup/A3xGb2e70fxdpljNa+JpPE2kfbNDkuFt5ZoJ4biK4C3&#10;UfnqwuHKFDCUwud/Ofa/tL+kf/ftf8KzNG8WWOvz6pDYTxzyaZdmxu18jb5UwRJCvKjPyyIcjI56&#10;5BpLsui/C8f1Uf6Ym+r66fhL9HL+keO3XwA8SSaN4ZsIfG9tDc6bql1qd5rKaTNDqM5nvDcyRwSQ&#10;XcaRI24oySRzRvhCyHaBXuFPa8KlQfKBY4AMa8nrxxTvtL+kf/ftf8Kd9LB1uRUVL9pf0j/79r/h&#10;R9pf0j/79r/hSAioqX7S/pH/AN+1/wAKPtL+kf8A37X/AAoAioqX7S/pH/37X/Cj7S/pH/37X/Cg&#10;CKipftL+kf8A37X/AAo+0v6R/wDftf8ACgCKipftL+kf/ftf8KPtL+kf/ftf8KAIqKl+0v6R/wDf&#10;tf8ACj7S/pH/AN+1/wAKAIqKl+0v6R/9+1/wo+0v6R/9+1/woAioqX7S/pH/AN+1/wAKPtL+kf8A&#10;37X/AAoAioqX7S/pH/37X/Cj7S/pH/37X/CgCKipftL+kf8A37X/AAo+0v6R/wDftf8ACgCKuP8A&#10;iD/y4f8AbT/2Wu1+0v6R/wDftf8ACuM+IjmQ6eSAP9Z91QP7vpQBxtFFFAHMat8NPDet6jrV9ead&#10;5t3rOn/2VfSLPKhltvm+UBWAU/MfnXDcLz8q4Y/wv8MPp2oWB0sC0v8ASItBuIlmkAeyjEgSLhuM&#10;CaT5hhvm5PAx5v8AED4j+MvDureI/Dujq+oa5axTa/Zu1oHDaasPEQVR+8cXP7vaMOUIwdxzWHH8&#10;WrnTNC1290b4jr460DTptGnufEjw2bJZrLfKl7C8tvEkO1bcbyCvmRBizNhk2kNUktL2/Hv6Nu/n&#10;e1+tap6f1qrfo/SzPZP+FZ6Avi7/AISWKK+ttUbYZRbapdQ207KmxXmtkkEMrhQoDOjNhV5+VcM1&#10;P4V+GdW0MaTNZTw2i6hLqkb2d9cW1xDdSyPJJLHPHIskZZpZM7GA2uy/dOK8xu/iZqfj3VLS28Ke&#10;MDa6Rf8AjEaTDqunW1vPm0XR2uXELSRsjAyqSsmGHPG5eC39qH4qaz8PRpNtoevW+hXzWV5qCNf3&#10;9taR37Q+WFtkEtrcNPKxfiGIRswz+8Xih6KN+trfcn/XoCTuort/nH/NejPYbrTrzQPCTWXh20h1&#10;K7t4RHbQa1qMwSXt++uGWaQnGSWIck9eua4zw78AvD9l8P8Aw14e1JJ2utIhcC+0e+udOl8yU7pw&#10;kkEiSCJ358ssVwqZBKjHD/FL4q6jo/jPULdfHQ8LvB4bsdT0nRRDaN/a1/JJdj7NmWNpJN/lRJ5c&#10;TK5zlSDmk1H4pavD8T9b08+NPs+rWmu6dZaf4H8u0/023mtrN7g5Mfnv5fnTyb0cBNmXyvFNRcpO&#10;L3f6O36+b7k3srror/ek/wAn5Lc7fVvhh8L/ABldWGnSpZyOljJpcOm6dq0ttHNa2z7HheCGVVlW&#10;CRiMOreWzcbSa2Pid8OB8Q5fCUMkjRWGl6qb668m8mtZ9n2S4hXypYSHVw8yHIZeAeex8hsfHXiP&#10;wlpWpRaB+/k2eNNRSz+zef5lxBqyCFtqje20TSfIpG7OOuMS+LPizb6R8ONNfw58YYPEkl/q4tH8&#10;VXuq6TZ21owtmlMEk6WMsMe4JwrQPIS+NwHITfu8z16/fJr818/XQtrlk0v70fktPy7bHr8/wi8I&#10;SaNFp8+mF7KDT7vTgZLuYuYLlke43SF9zO7RoxlYl9wLbskk0tD+FvgbUvBt5aWCSazouutHey38&#10;msXN7LdOoXyp1u3laTcoSPZIr5XYu0jAx51a+L9V1+5+CPiDV/F934aTVrGQXVlE9tHa314Y42WJ&#10;hLDuLyHzAFXa2AdgU5NYMvxj16Twl4fv9X8ef8IrqcnhOx1XTLf7Jat/wkmoSI5lh2PGWkwywr5N&#10;sY5P32c/MmKs25J9Hb8389r9+ttRRTaVv6v+X5HtV58GPDF/pmm2c39tE6c0rW18niHUEvkEpBkU&#10;3YnE7IxC5RnK/KvHyrjpNe8L6b4l8O3Gh6jA82mzxCJ40meN8DBBWRGDqwIBDKQwIBBzXi+teLfG&#10;Uev+ItWTxNcWVjo/ijRtJj0FLO2aCSG6TTxOssjRmUkG6kKlHUg9dwwB6P4u+ItlZ/DXxZ4j0qaa&#10;5TR4b1Gkhj2sk1vvSTb5i7TsdGBYgr8p6gVMtIOT27fJP8pIUVdprrt89f8Agl6P4aeHY7G6tDZS&#10;zRXV5aahO095PLJLcWwhEEjOzliV+zQ5yfm2ZbJZsmi/DbQfD3iS91zTo762u7x5JZbcandGz8yQ&#10;5kkW0MhgR2OSXVAxLMScs2fD/CfxV8Xav8LfELx+KrHUtStPEul6ZaeINPurbVIZILmezWTEsdrb&#10;RS486VMrEMEEZLLuq7rHjvXvDE1/oWt/EK50nR7LxQNMufGV7BYRXFvbtpcd2iyO0AtULTSCMO0X&#10;IIX7zBqvXV9v/tf84/dbohLWOm3+X9f8Mj2K48I+F/GNzPq7RQ6k9wbWKS5gumKsbK5eaFfkbGY5&#10;y5OOpyrZAxUOv/Cnw74kj1NLqPUrcandC8vTpusXli1xIIEg+cwSoSvlxouz7p25IzzXn3w/8Qap&#10;on7MF9rWiN/a2q28eq3VpJ9mZ/Pf7XcMr+UuCc/e2Dk9BXO+LPizb6R8ONNfw58YYPEkl/q4tH8V&#10;Xuq6TZ21owtmlMEk6WMsMe4JwrQPIS+NwHIh+7ddv1a/yW/byHGTaUu/6L/Lseq+MvBPgO7kH9vP&#10;BYLHot1ZvD/akllE+mhAs4kjSRFeJBIPmYHyy4IKk5qfxh8HPCPxAu1u9a0+e6drQWUgg1C5t47i&#10;AEsqTJFIqzKpZmXzA20sSuCc14Z4+8SX3jD4c6Lrepqq6jffC7xFPchBgeYY7DcQMLjnPGB9BXpf&#10;x+8dXngnwf4fWw12DwzcalerbDVr3ULbT7aECCSQrJcXFtcom7y8AeSxY4AK9RUvcipPu/v5pL/g&#10;/Njt7sbdU/wUf+B9yOyf4beHLXxZJ4rWO7sdS4lna31S5gtZmVNgkmt0kEMrBMLvdCcKvPyrjLsf&#10;h34A0fRDqYjt5NDazuwJ7/UpbmzW0u/LeZV82Ro1hfyoyFGEAHygBjnyvxB8V9T1HwT4Eude8YL4&#10;EttY8Nz31xerFb4vtQUQhbTM8RHzh5W8tFSVsfIV2muQ8ceMZ4PhbaaBf+MP+EZt18EaXJpmi+Vb&#10;51yWSJ1nXMiNI/lhI+IWQpu3PlSBQo3bXbT7+ZP/ANJ+a8jOUuS0l2b+7lt/6V+m+h9BeHvhh4Fg&#10;j1TTrAPqc8N3aNfG71m5v7qGW3dLi2jeSWV5EVCVkWLcF+cnbhzme9+H/g/x7aas8NzdTQX9+0t/&#10;Lomu3Vr51xHGts6SNbzLnasSo0ZO3Kcruya8y+JXijVptZ1Nrvxve+EdF0bxrZWT3dsbSGKK2k06&#10;3k2yvNE6lfOlON3eQDnCgM1H4pak8NkniHx//wAIBokmpa9EfEfl2cfmSW2oNDbWm+4ieFf3O5sF&#10;fMk8rhvlfMpuUbvr/wDIxl+q07pb6GrTha3l+PN/8j/S1XuWs+EtJ1/wzN4fvLQHSJYVgNvBI0BR&#10;Fxt2NGVZCuAQykEEAggis+P4aeHY7G6tDZSzRXV5aahO095PLJLcWwhEEjOzliV+zQ5yfm2ZbJZs&#10;+Ja/488e6hoGu6vH4lufDs+h+BbPxGbG30yBVuLxvtpYSrPG7pGwgQGMFXHGHUht12T4xa3J+0XZ&#10;6Bb61a/2Z9vXTbrw/Nf2/wBpVTYmf7StqtqZhHvKATNchSSV8vkGrs+e3V/o/wDP8exDXJG/RL9E&#10;/wAmj0/wj8NfBula9P4i0JZbi8867iEn9rXF1BbSPMTcxxRPK0cOZVO9Y1X5kwRleNTS/h14f0jw&#10;3qHh+GxafRL9pTPYXtzLdRFZPvxqsrNsjOTiNcIMnAFedaHqmp6H8BPiHqOis6axaX3ie4smjiEr&#10;CZb68aMhCCGO4Dgg59DWX4i+OFp4h0/xZeeGvH+lWei6dp+lSjWI7m0SFZJLicXCQ3E6mDzXRERd&#10;+5FfAIU7iM3a3yX3P9C2nGT16y/8ldv1/M9FT4LeF18Pf2My6xParcrdxT3Ov3813byquwNDcvOZ&#10;oflyuI3UYZh0Zs6mh/Dnw94bk0uTTtPMEum29xbW8jTySPsnkSScuzMTI7vGjNI+5ycnOWbPhPxH&#10;+L3iFfC/w+udD8WQeGNH1nTZrpvEXinUrLTHnnXyxHE832K6tiXV5JNsaIHCbo32gg+keGdT8Va1&#10;8VI7LUtfS3stO8Nabf3emaZBE1tdXc73aSMJZIzKIx5SlQCp+VcnG4Npyt3v3a/NfkrenkZ3srro&#10;r/e0vzl+Zt3PwV8H3Wn2Vg2m3CWVppL6FHbw6jcxI9iybDDIFkHmgKTtL7ipJKkE5qx4r+E3hfxt&#10;fQ3er2M8sqQi1kFvf3Fsl1ACSIbhIpFW4iBLfu5Q6/O/HzNnsKKm73/r+tX95V3/AF8v8l9yM7S/&#10;D2n6Le6pd2VuIJ9TuFurtg7HzJFijhDYJwuEijXC4Hy56kk6NFFIQV8Y+Hv+TmtS/wCwvqX8pq+z&#10;q+MfD3/JzWpf9hfUv5TV4uYfxKH+Jfofq/BH+45x/wBg8/ykesfGX/kkHjn/ALAV9/6TvXu3w4/5&#10;J54X/wCwXa/+iVrwn4y/8kg8c/8AYCvv/Sd692+HH/JPPC//AGC7X/0Ste50Pyfqdrpv+ob/AHv6&#10;CvMvjH/yNPhn/ryv/wD0O1r0vTjiBv8Ae/oK8z+MRz4p8Nf9eV//AOh2tSM5KiiigDj/AIy/8kg8&#10;c/8AYCvv/Sd6+1q+KfjL/wAkg8c/9gK+/wDSd6+1qroLqFFFFSMKKKKAPG/Ev7UnhLwT+0jpHwd8&#10;RP8A2RqmuaPb6lo+pTyAW93PJPPCbM8Dy5D5KlCSRIWKfK4QSehfEWMzfD7xPGvLNpd0o+piavPf&#10;Ev7LfhLxt+0jpHxi8RJ/a+qaHo9vpuj6bPGDb2k8c88xvDyfMkHnKEBAEZUv8zlDH6p4hsptR0DU&#10;7S3WNrie2lijWZyqFmQgBiASBk8kA/Q1z4mLnRnGO7T/ACNKTUZxb7o5bRvANppMZk0h28OzNxLJ&#10;pkUSeavo6sjK2D0JXcOcEBmBltdR1DTPGumaZLqs+o295b3DslzHECpj8vBBjRf73fI5rwP4+2Xx&#10;Y1NmvvEmjW918MLcEz+HfCdkdS1NpCiiKWbzDtnjSUFtqwNtDglMoJ4vnH9nLT/F7ftL/D66n8H6&#10;tommQX07XF4fDUmnRKrWdwgDyeSgwWdRgnBJHGcVnkfCUnl6xv1zk5Lv2eutujTkrN/4X0ep7Vat&#10;CrGcpWb+V/vPtn4+ftCf8KV1nw7p/leF0/ta0vbv7X4s8Tf2Jbr9nMA8qN/s83mSv5+QmF4Rua6n&#10;4Z/FVPiLb+ILiXSLrw/HpM9vE0WpHZOBLYW14fNTH7pk+07GXLYMZOecDW1HwX/aHxH0HxX9s8v+&#10;y9MvtO+yeVnzftMlq+/fnjb9lxjBzv6jHPLWfw18WaT8QvE2q2HibQ/+EX8R38V9f6Re6BNLd4W0&#10;gtnSO6W8RFDLbggmFsFj1rsV+Vrq0/RPm0v/ANu/1c8T3dH238y18PPH/izx9LZawPCenab4I1GE&#10;3FjqE+su2pSQsMxSSWYttkYcYYD7QzAMu5Q25VYnx78NnxP4w0SSy8RRz+F/K+2Sr4evpY5jIFws&#10;Bjhbzm+dQFTLNyVBUbqPhx8PvF/w8OnaKPF2m6t4I02D7LZWV3osg1RIVXESPeLdeW+wYXP2cFlU&#10;ZJbLnA+JPwD1Px1eeLBbeIdLt9K8QPp9zNpuqaK97G89q8fyTBbmMTW0kcexoSqklid5HyUT3XJt&#10;57/Pp62Ij15v69P+Cdbe/GzwlYeE9N8RS3d+9jqNy1naW0Gj3kt/LOu/fCLJIjceYnlSFkMeVCMW&#10;AAJqOD46eDbxPD7WV9fap/brSrYrpukXl2zLFMIZJJBFExhjWQhTJLtTn72K8s1D4Rt8E/h34WOl&#10;6qLPVdC1y81K1l0HwVdahp8Ru1nEsP8AZdnKZVhAmYIVkyhCZYjdul8H/Bjxd4i+GvgNZtci8LX1&#10;jfXWp3U8mmzx6qUmvmuNiSRXcSwb4yokhljmQnaHQ7MVWjlptdX9Lf1/l1JbadvJ287PT71/w/Q+&#10;jKKKKkoKKKKACiiigAooooAKKKKACiiigAqCD/j+vf8Arnb/AM5qnqCD/j+vf+udv/OagCepbX/j&#10;6h/3x/Ooqltf+PqH/fH86APAqKKKAPirxd/ycj+0N/2KWn/+lmi175+yF/yTXUv+wvL/AOiYa8D8&#10;Xf8AJyP7Q3/Ypaf/AOlmi175+yF/yTXUv+wvL/6Jhryq3/Iyh/g/zP1XB/8AJB4j/sI/9tge41he&#10;JtPi1m98OaZcl/sd/q0NtcKhxuQq+R6dQCM9wD2rdrK1Q48Q+ED6a3Af/HJK9U/Kjt/+GafA/wDz&#10;zu/++4//AIij/hmnwP8A887v/vuP/wCIrvPt3vR9u96AOD/4Zp8D/wDPO7/77j/+Io/4Zp8D/wDP&#10;O7/77j/+IrvPt3vR9u96AOD/AOGafA//ADzu/wDvuP8A+Io/4Zp8D/8APO7/AO+4/wD4iu8+3e9H&#10;273oA4P/AIZp8D/887v/AL7j/wDiKP8AhmnwP/zzu/8AvuP/AOIrvPt3vR9u96AOD/4Zp8D/APPO&#10;7/77j/8AiKP+GafA/wDzzu/++4//AIiu8+3e9H273oA4P/hmnwP/AM87v/vuP/4iub1/4daN8OfE&#10;2lRaIZ0ivrO6adJHUqxjeAIcADkeY/X1NewfbvevOviTP53ivw/znFle/wDoy1oAxqral/yDrr/r&#10;k/8AI1ZqtqX/ACDrr/rk/wDI0AWaKKKAPSPCP/IvWn/A/wD0Nq2KyvBwjPh203syn5/uqD/Gfetr&#10;bB/z0k/79j/GgD4K/wCCilh/ZvjHw34jfwt4mMNvpjQt4o0++/4lEf74jyL6Hy3CFfMHlvvi3vPj&#10;Mnl7V+NfEHjLwpf+FLqNGSTxDKhAkEERUnd08wPv+5x93296/bXVdI0vXdLvNN1K3j1DTryF7e5s&#10;7q3WWGeJ1KvG6MSGVlJBBGCCQa85/wCGVvgh/wBEl8D/APhLWP8A8RX6LlXGNXLMA8D7Hm3s+Z9V&#10;baSkvkrLy3b+lwee1sHhZYWMU07767q3W/4WOI0TwF8ZNT/Zq+I3hr4l6vo3inxzq1nqNtpsmisE&#10;gMUlmEiiJMEADeb5mSVPDD5uw5b4oeN77xlpWveKfDul+KvD6eGvhzr8c2oaro93o8tteTpavAkL&#10;TpGZHX7JKS8W5VIX5vmXP1htg/56Sf8Afsf41m+JPDmkeLvD2p6Hq0cl3pep2stndwcp5kMilHXc&#10;rBhlSRkEEdjX57KbnOU3u77JLdNOyWi30Stay6aHgxqJTjKXR3+9q+ny0+fy+YXbXX8NeJG8NH4j&#10;HwgZNHOonU/7V/tgt9qP9p/YvP8A9J2/ZvL/AOPb5c7vI+fNYF3Z61p/w61a20a28b6Vour+NpZE&#10;1W+0/wAQXOpw2Y0+PypJIbSWHUJEeSIR7nkXHBk3EFT9mxxW8SKivIFUAAbB0/76p22D/npJ/wB+&#10;x/jUOzv5/wCcX9y5fdXS73OWKfLFPp+dmvxvq+umx8tx+HNd1Y/ATxL4otvFA8R22ly2d5JaNqSJ&#10;DfvFEYjeQW7sFRnR97zApxh2Ixmf9k/S/GkWs6he+KvE+v3t+9giato+r6BrFnDHfl8tJDcXt3Pb&#10;uARKuLFUhIZTgARgfTu2D/npJ/37H+NG2D/npJ/37H+NUnaUpd/1/wA936Law2rxUfT8P60+e9yK&#10;ipdsH/PST/v2P8aNsH/PST/v2P8AGpKIqKl2wf8APST/AL9j/GjbB/z0k/79j/GgCKipdsH/AD0k&#10;/wC/Y/xo2wf89JP+/Y/xoAioqXbB/wA9JP8Av2P8aNsH/PST/v2P8aAIqKl2wf8APST/AL9j/Gjb&#10;B/z0k/79j/GgCKipdsH/AD0k/wC/Y/xo2wf89JP+/Y/xoAioqXbB/wA9JP8Av2P8aNsH/PST/v2P&#10;8aAIqKl2wf8APST/AL9j/GjbB/z0k/79j/GgCKipdsH/AD0k/wC/Y/xo2wf89JP+/Y/xoAioqXbB&#10;/wA9JP8Av2P8aNsH/PST/v2P8aAIq4/4g/8ALh/20/8AZa7XbB/z0k/79j/GuM+IgUHT9hLD9594&#10;Y/u+9AHG0UUUAcJ4Js9PuPHvjfUFvtV1LV7W6h0yZ9R8kRW8YhS5SG2Ear+7AuuWcFy2QWYKtdF4&#10;V8U2ni/Tri9s45oooL67sGE6gMZLed4HIwT8paNiO+CMgHivFNa+GOqXfxX8Q6lH4JaTUL3X7C/0&#10;zxkZ7Urp9tFb2i3CgNL56FxDNHtjQiTcA+Fwai1L4XaksVnJ4h8A/wDCwNFj1LXpT4d8yzk2SXOo&#10;NNbXey4lSFv3JdclvMj83hfmfAvgj6fon66u62369S5Jatb3X5P5aWXXbS2yf0TWN4V8U2ni/Tri&#10;9s45oooL67sGE6gMZLed4HIwT8paNiO+CMgHivGNJ+G2qaN4q8MXnirwL/wsCW10nTrSz1D7Ta3f&#10;9hXUTuZpM3ciPzuibzog0j+T8wBC5qaL8Jtc02TxiPEHh+/8RWetvrS2LafdWqXWlQz3c8nlRCSV&#10;IwLhXjffndu+SX5FQI3pf5/h/n93ZvS87r5r7mnf7nb9bdPcrbwtaWvi/UPEaSTG+vrG3sJI2YeW&#10;I4XmdCBjO4m4fOSRgLgDnJofha00DVdf1C3kmebWrxL24WVgVR1t4oAEwBgbYUPOTknnGAOO+EFr&#10;rHhTwFpVheeCbfQna+lhGnaJa2llHaQFmKzzQx3DxqTgbhDJKSXBwMsE9KpvR6en5Mm7bbf9W0/Q&#10;KKKKkYUUUUAFV7HT7XS7YW9lbQ2luGZxFBGEXczFmOBxksxJPcknvViigAooooAKKKKACiiigAoo&#10;ooAKKKKACiiigAooooAKKKKACiiigAooooAK+MfD3/JzWpf9hfUv5TV9nV8Y+Hv+TmtS/wCwvqX8&#10;pq8XMP4lD/Ev0P1fgj/cc4/7B5/lI9Y+Mv8AySDxz/2Ar7/0nevQvBHxPi0/wXoFqdA1aYwafbxG&#10;SM2218RqMjMwODjuAfavPfjL/wAkg8c/9gK+/wDSd66vR/DNzfeB9FHhv4e+GtavjY26y3mo+WhE&#10;ht4ZNzL5eXz5h/jByMnrXtN/DHq3Zfdf8kflFt32O8tfjLbwRlW8N62STng2n/x+uX8YeK/+Ez1/&#10;SbmHSr7T4bO2uY3a9MPzNI8BUKI5H7RtnOO1dD4P8GmwtrKPxn8LfCunG6uUtUurQQz+Y7I7ZEfl&#10;fKo8sdXJ+bjODVP4reFtE8NeKfDn9j6PYaT59lfeb9htUh8zD2u3dtAzjJxn1NQpKTlFbp2f3J/k&#10;0NppJ9zm6KKKsRx/xl/5JB45/wCwFff+k719t/aX9I/+/a/4V8SfGX/kkHjn/sBX3/pO9fa1V0F1&#10;JftL+kf/AH7X/Cj7S/pH/wB+1/wqKipGS/aX9I/+/a/4UfaX9I/+/a/4VFRQBFHr1rNqlxpsd1aP&#10;qNvDHcTWamMzRRSM6xyMnUKzRShSRgmNwPunFPxdr9zoHhTWtTt44HuLKynuY1kiBUskbMAQMHGR&#10;2Ir5S+J3wW+Jni//AIKH+CvHPhPUrjwx4S0HwraQ63qzJuh1CI3t2z6aqHiVpF2lu0I2SZDiEP8A&#10;UfjgRHwV4gE7rFAdPuPMdyAqr5bZJJ6DFc+Ik40Zyjuk/wAjSkk6kU+6MWDxvr2iQi41uHT9QtpS&#10;EQ2EMdo8bdeRPMVcEA9GBGB8rAkrp6R8SbPVtVg0/wCztaz3CsYWl+zurlRkqDG7/NtycHsp9K87&#10;+K/jeLUvhx4i/wCFea1Z614xsdJ1G90y20eSK+uDcpY3BhKQrv3nzDGApUgkgYOcVwvwu8RJq/iq&#10;e1TxFqniAW/i2dd+svsuYtt/rkew2/22XykXZ5aH7NbbkiT7+3y4ODJqFavgYV513J3d9E9vO1/x&#10;OnGShCq4qnb7z37xr8WfB/w2FmfF3izw94WF6WFt/bV9b2fnlcbtnmFd2Ny5xnG4etbllr9pqM93&#10;DaXdndTWcghuY4TG7QOUWQK4H3SUdGwecOp6EV5B8WfAGseOfjB4MFhreu+GbGLQdZhutV0W3tpP&#10;9ZNp+2B2ubeaNd4V2GFDnyjg4DVifDSfT/hX4z8deB7TSPEWmR3WpWcOhXEXh7UbuxECaRY28bNe&#10;rC8ICvCykySDBQ7q9daxb62bS72la36rvrokrvl5Vprp18v66/8AB09esvi14P1LxhceErTxZ4eu&#10;vFVuGM2hw31u99EAATugB3jAIJyOhFamveLLHwzBazalPHbR3V3BYwt5G/dNNII41+VTjLMBk8DP&#10;JAryj4BeJbPQ/CvhnwFf+Gte0LxPplmIr5J9CvDZNdKpM866gIjbSeaxeTf5u5jIdwDllHnvjzTN&#10;W1X4vNHf2nji81aLxlpNxpq2sd++hJo6G1Z3bYPsYZZROWL/AL8Ef888VVl7SML3Ta17rmSbXyd/&#10;RN9LGLbVOc7apPTzs2k/mrerSW9z6s+0v6R/9+1/wpqXhkGV8phkjIjU8jg9q+W/hVN401j4+a9/&#10;an/CR22g6hHq9vf6fc2etQW9kyXKJaNDd3FwbZzJEJGVrGKIKD8xY7TXl+r6T4s8LfCHwx4b8K2/&#10;jzR9S0+DVJJJ5bPxLfu+qRtEsNsohniCxOG3JLK72h2v8jZcjNP4brdX9O/4bd7pLdGqjdtLvb+v&#10;17K72R96PeGNCz+UqqMljGoAH5U77S/pH/37X/CvHf2iPDU/jb4D30E1tq090gs72W20WW6hum8u&#10;aN5Qq27CVyFDkRrkkgYBYCvJfixr3iTRPDXjjw1oOreI7LSrbw1d+MrHV7q7ulvoLYWTxx2ZkmYT&#10;xyC6US/vDu2hlPQ03pJxfTt+P4Jv0Qqa9ry269/Pb8Wl6s+vPtL+kf8A37X/AAo+0v6R/wDftf8A&#10;CvkfVR4vm8C+M/8AhArnxxb6K0el+fN4kttWudRWY3Df2kbSOaSK6dfs/lnFrIikg/Z2D5pNRstd&#10;0L4C6fNceIfGvi1o9ZmubXT7PSfE+kXd3F5TqLSWVGutShQSbpFmmZlYhUI2FMVbfy/Hbby193vZ&#10;kxfNy26/5X/4D7eh9c/aX9I/+/a/4UfaX9I/+/a/4VQ0qWSbS7OSW3ks5XhRnt5n3vESoyjNk7iO&#10;hOTnHWrVDVnYUXzJMl+0v6R/9+1/wo+0v6R/9+1/wqKikUS/aX9I/wDv2v8AhR9pf0j/AO/a/wCF&#10;RUUAS/aX9I/+/a/4UfaX9I/+/a/4VFRQBL9pf0j/AO/a/wCFVoJ2/tC9bCZ8q3H3BjrN2xUlQQf8&#10;f17/ANc7f+c1AFz7S/pH/wB+1/wqS2uGa5iGE5cdI1Hf6VWqW1/4+of98fzoA8CooooA+KvF3/Jy&#10;P7Q3/Ypaf/6WaLXvn7IX/JNdS/7C8v8A6JhrwPxd/wAnI/tDf9ilp/8A6WaLXvn7IX/JNdS/7C8v&#10;/omGvKrf8jKH+D/M/VcH/wAkHiP+wj/22B7jWRrBxrfhU+mrxn/yHJWvWPrf/IW8Mn01RD/5Clr1&#10;T8qPV/tv1o+2/Wsf7R7ij7R7igCzr3iux8M6VPqWpTm2soNvmS7Wfblgo4UE9SO1eb+Nfjr4N1Xw&#10;drtjbayZbm6sJ4Ik+yzDc7RsFGSmBkkdatfGXwPd/FL4a6z4Ysdbk8PXd8IvL1KFC7RFJkk6BlPz&#10;BNvUfe79D8r3X7E/ivwnbTa5c/Fe71K30xDeyWbQSgTrGN5jJMxHzBccg9ehrxswjjZQl7CUFDld&#10;+ZNvrtZpbeR81m8syUZLCKPs+V3une+t7Wkuluhi3NxjNY95d4zzTru7xnms7QtOstY1zUTeWdvd&#10;+XbwBPPiV9uWlzjI46D8q/F6NGNOnKrPaK/VL9T8Cp01CLnLZf52KF7e9ea+uf2ItQb/AIQDXl3M&#10;UGqEhc8AmKPP8h+VfPNt4T0NrmIHRtPILgEG1T1+lV/g5+1ZbfAzQ7/SZtFi1R7u5+1B31EWxUbV&#10;XG0xtn7vXNfb8N4mjWrScE1yrt39L9j7ThjGUIYz2krpJdu/pfsfo19t+tH23614B+z1+0zb/Hu4&#10;12GLR00ltLWF8pfC5EgkLjnCLtxs985PTHPs/wBo9xX6SndXR+0Ua0K8FUpu6f8AXU2Ptv1rifGk&#10;/neK9E9rK8/9GW1b32j3Fcr4kk8zxXo/OcWV3/6MtqZsPqtqX/IOuv8Ark/8jVmq2pf8g66/65P/&#10;ACNAFmiiigD0jwj/AMi9af8AA/8A0Nq2KyvB0Eknh20KRsw+cZUE/wAZra+yz/8APGT/AL5NAHyh&#10;+2Z8Z/G/w8vLLRdAk0WDQdQslmvL6HWFttasZFm+VkgMqu8UmFQNGrkbZt20AE/Ifiv4p/FM+ELz&#10;X4PH/ii309YztaK/u1x82zPmCXH3vQe1foL+0P8AsmeFf2h7EXWpWculeMLO0kttK8SWqOZbQscg&#10;SRhlW4jBz8knQPJsaNnL18sTf8EnPE1wCJfjJG6ngg+DzyPwva/VMjz/ACjA5ZLDYmneo7/ZTvdJ&#10;b7n2GX5thMNgpYatS5pO9nZdUlvoz6E0j9qnR/jT+zN8SPiJ8O3v9PfQbLUYbea/hh8yO7hsxOrh&#10;A0iEDzE4bqQcjHWn4b+IfxU8GQ6fBqeg6p4ifxFq8OmaPD411DTLG+ik+x3NxPLLJpcUkH2YC3QI&#10;Ahmy0pIIEYP0H4k8J2vi7w9qeh6tYyXel6nay2d3Bl08yGRSjruUhhlSRkEEdjTNT8G2Ws3Wi3N5&#10;YSTTaNdG8sGy6+TMYZId2ARu/dzSLhsj5s4yAR+XylFzlKKsn03sr3/4Fz5KTUkrK3xfe0uX5Jnm&#10;GlfGrxBq+rWssPhGyXwtqeo3ejaZqbayftMl3B5y5nt/s+IoHe2lUOskjgGMmIbmCeGfD/xz4jfw&#10;Xczao2pWHia+v/DOqXN/D4uv9RglhvNfaFoo4JlRLVdsMiFIl2sjhTkCvqDTvgb4X0rxk3ii20i8&#10;XVPPlu0ie+uns4LiUESzxWjSGCKZwz7pUjV28yTJO9sttvgR4StIFhi0CRI1jsYgv2ic/LZ3T3Vq&#10;OX/gmkd/9rOGyoAqIe7KEn0tf5NP57eS206idtV6W+//AC2316nCfD/9pC98ffE6Xw/b+CdUh8Ot&#10;c3lnBr/2PUdoktmdGaZnsktVjZopFVo7qViTGCoLME9vrldB+D2h+GPFV/4g0y01S0vb6SWaa2XV&#10;LxrDzZDukkWzMpt0kZssXWMMSzEnLNnr/ss//PGT/vk0vsx7219SX8TttfT0/r/hyKipfss//PGT&#10;/vk0fZZ/+eMn/fJoAioqX7LP/wA8ZP8Avk0fZZ/+eMn/AHyaAIqKl+yz/wDPGT/vk0fZZ/8AnjJ/&#10;3yaAIqKl+yz/APPGT/vk0fZZ/wDnjJ/3yaAIqKl+yz/88ZP++TR9ln/54yf98mgCKipfss//ADxk&#10;/wC+TR9ln/54yf8AfJoAioqX7LP/AM8ZP++TR9ln/wCeMn/fJoAioqX7LP8A88ZP++TR9ln/AOeM&#10;n/fJoAioqX7LP/zxk/75NH2Wf/njJ/3yaAIqKl+yz/8APGT/AL5NH2Wf/njJ/wB8mgCKuP8AiD/y&#10;4f8AbT/2Wu1+yz/88ZP++TXGfESNozp4dSp/eHDDH92gDjaKKKACiiigAooooAKKKKACiiigAooo&#10;oAKKKKACiiigAooooAKKKKACiiigAooooAKKKKACiiigAooooAKKKKACiiigAr4x8Pf8nNal/wBh&#10;fUv5TV9nV8Y+Hv8Ak5rUv+wvqX8pq8XMP4lD/Ev0P1fgj/cc4/7B5/lI9Y+Mv/JIPHP/AGAr7/0n&#10;et3xB4Lj1v4Ez6zeW2my6XZ6NDbXE2oxQSrFvGkS5ZZNLv8AEYW3dmbyyilELITsmt8L4y/8kg8c&#10;/wDYCvv/AEnevV/Bvgy31XwHoUh1PWrNLvSrXz7ey1a4ghkP2dEyY1cLkqqg8c4r1purCVOpRteL&#10;b1bXRron3PylWalFu112vrf1X5nh3g7VYfhLp1jpfg3TNB1nxx4nvoZrCz0ZNPFtFHCkqJLM9rpW&#10;msX3TTZSZHCCMNn5yre2/EeHVrebwHFr1zBea2mlXi3txaptikmDWm9lHHBOew+g6Cp4E/Z8+HXw&#10;b1ZPFEc2owXb3sVpaNPcNIkPmuiRwKqr9wuV5fOOPmAUY3vjcc+KfC//AF5X/wD6HaVnTVac51q7&#10;XNJ9L20S6d/v0tqebhaVeL9piZ3k1svhS8l573fp0OJoooroPROP+Mv/ACSDxz/2Ar7/ANJ3r7b2&#10;wf8APST/AL9j/GviT4y/8kg8c/8AYCvv/Sd6+1qroLqS7YP+ekn/AH7H+NG2D/npJ/37H+NRUVIy&#10;XbB/z0k/79j/ABo2wf8APST/AL9j/GoqKAJdsH/PST/v2P8AGq2p39ho+nXd/d3EkNpaxPPNJ5W7&#10;aigsxwCScAHgc18s/E79q3xB8Lv26PBXwpbRrjxD4W8XaDaMkOnwBrrTrxrq7RroY5eERxqZQx+R&#10;I/MUja6yfRnj+3N34E8RwDrJptyg/GJhWNebp0pTjuk3+BdOKlNRfVmXGnhHx2Psdlcalpt1CfPS&#10;S0huNLuMD5WKt+7Z1+fDAZA3LnBK0+z+E2iWeq2WotqviC9uLOXzoRf6nNcIHwRna8hHRiOneua8&#10;R31pa3h07U7XTLq1U3E0MV8lsf8AUWyzO2J7iPJw5GVUhRy5RfmqppOpaZZ+LdFuNJgsoJHlt7W4&#10;isjahXiurV50JEE8p+UxLguArZJQuMMMMFic2dCn7VK0ld8smtGr/DZ9Hr7xrWp4VTlyN6d0t/XT&#10;8j2TbB/z0k/79j/GjbB/z0k/79j/ABryH4yePtZ8Aa1ZPaXsUdlqWj39taW8qLzqqmE2m07STuDT&#10;AjkfKDjqa85v/wBoXxT4S/siCUReIdWsbN9Mv9NlhuEbUNQFzPF56LZ2dzOcJp9y+yKHbtmDNsCg&#10;jsula+l/+D+dtPVedsGna6/rb/N/JN9r/Um2D/npJ/37H+NG2D/npJ/37H+NeFn45+Itb1D4W3+g&#10;6FpjeF/FOlz6rqDalfTQXlqkccbsscYt2DFRIeGK7iMEpjJyPGHxR8b698Frfxb/AMI5DoFvfap4&#10;fudGg0vXmmv7y3n1K2zFcAwxRwM8TqrKssqHzHUtgZaknzcvZpPyu7f13s7CWtvP+v1V+19T6L2w&#10;f89JP+/Y/wAaNsH/AD0k/wC/Y/xrgPht8QdS8VxeJ7bxFo9n4f1jw7qH2C9istRN7atm2huVkjme&#10;KFiPLnXO6NcEN1GCfNvCv7V76/4S+IWsz+GPJfwxoZ8QWkcMt6sOp2pSdkKS3Nlb/e8g/PEs0eGB&#10;WR+aX+V/k9fyKUXJpLq7fO9j6I2wf89JP+/Y/wAa46X4QeD7mPxclxaXd5/wlcDWurvd3k8zzwFX&#10;XyUZ5SYYgJZNscRRVLsVAJJrz25+P3iTR5tZ0zVvBNna+IohpLaXZW2uGaC5XULmW3gE8xt1MDI8&#10;LmQIkwA+4ZDxWv8ABTX/ABPrVp8RJNatoo9btfEM0EWnHUnuLWAiztSsUc5jDCIsxYHygRvJKA5F&#10;NLWXkn+cdP8AyZMjn5eWz3a/FNp/hoz1qOK3iRUV5AqgADYOn/fVO2wf89JP+/Y/xr5M+Dvxn8c6&#10;b4BvbuTwpb+Ib2ztn8SeILi58XXMrLBNJMUSzWa2I3hbeXFvmGFAI8SZd9noWr/tAa1bat4qh03w&#10;db6hp+lahYaLY3UuseTJf395FaSQo0fkN5USi7/eSFmZQg2pIWIVL3rW3f62X4t2XfoCSS7JX+5f&#10;5dex7jtg/wCekn/fsf40bYP+ekn/AH7H+NeDfEv9oHxR8NIvD+l3HgWHVvGGpW9zezado9xqeoWk&#10;EELomRPa6ZLKXYyx4D28aD5gX4Xf0nxT+JXiLQfgzF4u8L6HB/a1wtlINN8SSSWTW6zyRqyyBY3Z&#10;ZF8zBUjg5znGCPSLl0/r/Jj68vX+v8169D1XbB/z0k/79j/GjbB/z0k/79j/ABrw+H9oi6g+MWme&#10;Br/w/biO5mTT7jUtOuL66jtb82huWgaQ2KW2ABgZuFlOVYwqDxl/Cv4peJbS8ax13S1uNA1Lxbr2&#10;kWOty6s01350d7evFGbcxYWBY4DGreaWBRR5YXDVMnaPN6/1/l36Dasrvy/FN3/8ld+x9CbYP+ek&#10;n/fsf40bYP8AnpJ/37H+NfJXhD9qLWvDXgj4daRB4U1vx1qP/CL6TqWs30UGpXVwwuI8Axtb2Vwk&#10;kx8uRiLiWAE7fnOWKe26N8T73Uvi7q/g650/SdMt7ODzrY3WrsuqXybIyZ4rLyNrW4aRkMomJDoV&#10;Kg9NpQcZOPm1924n7rafl+J6Rtg/56Sf9+x/jRtg/wCekn/fsf41FRWYEu2D/npJ/wB+x/jVaBYv&#10;7Qvfnfb5VvzsGc5m7ZqSoIP+P69/652/85qALm2D/npJ/wB+x/jUlssP2mLDuTvGMoPX61WqW1/4&#10;+of98fzoA8CooooA+KvF3/JyP7Q3/Ypaf/6WaLXvn7IX/JNdS/7C8v8A6JhrwPxd/wAnI/tDf9il&#10;p/8A6WaLXvn7IX/JNdS/7C8v/omGvKrf8jKH+D/M/VcH/wAkHiP+wj/22B7jWPrn/IT8OH01EH/y&#10;DLWxWL4iJF7oJHBF8SP/AAHmr1T8qOv8/wB6PP8Aeue+13H/AD0P5Cj7Xcf89D+QoAwfjz8RJvhl&#10;8J9d8SwSSxy2PkYaGNJHG+eOPhX+U/f718eSfttav4p/4kz32oNFqP8AobrJY2qqVk+Qgkcgc9Rz&#10;X3A9xPIpVm3KRggqCCK5jx9pd5f+BPEdtpNlBcarNptzHaQlEQSTGJgi7jgDLEDJI+orzcVgo4m8&#10;nOSdrWUml80j5/MstqYxupCtKPu2sm0nvuk+t7Hxje3vXmo/DviKz0S+v57zzis0cSIIUDH5TITn&#10;JH94frVKX4S/HOb73geD8LiH/wCP1Tl+CXxum+94Ij/C5h/+PV8pHh2rKm6VW1nvr5p/ofmS4fxc&#10;oOE4Oz/rseyrpPiaCVH/AOFf+Nn2kHA0GXn9ai/Zv/Z08E/Fvwdfaz4u0Ke7ukvWgtrgXM8AeIIp&#10;wArAMAxbn6jtXjvgLSfBuq/tR+M9U1DwX4k1HXoPixqEtt4psNEu72xs4xfRtEZJIr6BYTE++Ri0&#10;UvyupIIG0+yaR8NND/am+JXxGl8Wi8fwx4O12TwxoPh2zupbO1tILZU2yhImUlnLZBPYDivoMsyX&#10;D5VKUqDfvb38v+HPu8s4aw2WVnUptyT3vb5fqfSHwt+Bvgz4M3GozeE9Ok05tQVEuQ91JMHCElfv&#10;scY3N0x1+lehef71w/hHQYvBXhuw0PTpbg2NjEIYftUzTyBR0y7ks31JNa/2u4/56H8hXvN3PsIx&#10;jBcsVZHQ+f71z2ryb/Fele1ld/8Aoy3o+13H/PQ/kKzzLJL4rsPMbdiyuccf9NIKRRuVW1L/AJB1&#10;1/1yf+RqzVbUv+Qddf8AXJ/5GgCzRRRQB6R4R/5F60/4H/6G1bFY/hH/AJF60/4H/wChtWxQB5J8&#10;av2lvCXwXmOk3t5DdeLZbaO8s9CZ3ie5haQoXEgRlGAkp55+Q+orwXXf+CkX9jW9xKnw3nuEhUsX&#10;/tR1jPH9/wCzFfbr1rf/AG6vhB8RvHdvYeIfClro/iHRNEsJmuNFk0uOXWYpN4Z5NPmMbOWkUKHi&#10;R4yywAKJTJsr4X1PSfilqHhebRF+DPjlFkXH2w+FdTEw+fdnIXb7fd6e/NfqmR4LhyrlkqmOlH22&#10;u82mtFa0fcW/T3v8T2X2GXwyiWCk8V/F1tq+ytpeK39fXt+wfjfxZaeAvBmveJr+Keex0awn1C4i&#10;tVVpXjijZ2CBiAWIU4BIGe4rldZ+Onh/RPAPhjxbNb6hJY+Ibqzs7S2iiT7QklwwAEilwF8v5i/z&#10;HGxgNxwDxPhT9lLTvhV+zx4++GnhDWdS1J/EdvfmO78STxu0dxParAAzQwpiMbEP3GbluvAEHij9&#10;nXWfEX9saebyxGhJdxXWj27TybofOu7a5v8AePLO07oJPKKk8TupCivy2pZSapu66X00XdJu115u&#10;3c+Sko+7Z97/AIWfy10ueieCviy3j3U4v7M8IeIR4auVdrTxVOLRLC7UZw8afaPtOx8Ha7QBWGGB&#10;KspNqf4w+FNNufEkes6va+HYNB1BdNubvWbmK1gklNnHefu3Z8ECGTJzgjY5xhc1y/gXwZ450fw5&#10;Y+APEFrpF74QsbAaaniTSdfvLDVZoY0CxH7PFAvlSYCqzR3Q5BZQM7Bk2H7P15pvjG0vUuLe70e0&#10;8Yw+IYl1K9uLy68iPQ/sC75Jg7PMJwHBZz8ozu3fLTsuZpPS2j+a3Xe19PyIjqpOW9np520SfW70&#10;v/S7af48fDuDV/C2mnxroT3fihWfRli1CJ1v1B25iYNtfLEKuD8xyBnBxpaX8VvBOuDXjp3jHQNQ&#10;Hh/cdYNrqkEv9m7d277RtY+Tjy3zvxjY3oa84034M+JNBvPD81odJuEttb8QT3cZvJbcx2WpXcky&#10;yREQvumjVk/dkKpJP7wAAnjfCH7Let6N8NPFnhu7tLJdZn8J3PhbS9al8Yatqkc6SR7Nz2l0pjsk&#10;JSJikJlxyAcKN0R1bv8AL7v00T73ulo0WkuZRvpe1/K9r/NXaXTrvc9tPxw+HIm0+I+P/C4l1GQQ&#10;2aHWbbdcuZHiCRjf87GSORMLk7kYdVIrVvviJ4U0zxbZeFbzxNo9p4nvY/NtdEnv4kvbhPm+ZIS2&#10;9h8j8gH7p9DXhXjjwZ4g1/4t+M/C3hrTPD5s9Q8CaVo93cajcSW5sLeS41JPMgSOFxLtGT5RMQJV&#10;fnXFdHqvwd8VnxBrGm2aaDeeGNc1vT9duta1G5l/tO1e1FsPKSAQlJifsabJTNH5fmn5G2DfSSbs&#10;9v8Ag2/L3r7fZ3M3detl8rxT+ertbfrsddo/x08LnRUv/EusaR4QM+t6holnFqupxRfa5bW8ltv3&#10;Zk2bmfyw2wAkbsZPU683xb8G2/xEHgSXxLpkXi82n20aQ9yi3Bi5OQpOSdqs2ByFG44GDXhPxD/Z&#10;v8eeIfDkujadf2MtneTeI2miTxJf6QsDahfNPbzsbWItdbI3ZXtpGWMk9W4I7z4h/B7xD4w1C+t7&#10;e405NN1rwjJ4cv7ye4k8+1k+dkkSERkXCMzlXVpIiFBwWzgRq7P1/wDSZW/8mS+TS3va5pKUlHa7&#10;t6cy/wDbW/O8b6pq/c6V8YPAWu+HbzX9N8b+HNQ0KzmW2udUtdWt5bWCVioWN5VcqrEugCk5O5fU&#10;V0mlatY69plpqWmXlvqOnXcSz213aSrLDNGwyro6khlIIIIOCDXhur/Bzxf8QU1O98S6b4U0a8up&#10;dBt/7N0u7mvLeW1sNRF3I0kslvESWVpESLyyq45chzt99q7K1/P8LLX5/hsT/X5fk7rz3QUUUVIB&#10;RRRQAUUUUAFFFFABRRRQAUUUUAFFFFABXH/EH/lw/wC2n/stdhXH/EH/AJcP+2n/ALLQBx9FFFAB&#10;RRRQAUUUUAFFFFABRRRQAUUUUAFFFFABRRRQAUUUUAFFFFABRRRQAUUUUAFFFFABRRRQAUUUUAFF&#10;FFABRRRQAV8Y+Hv+TmtS/wCwvqX8pq+zq+MfD3/JzWpf9hfUv5TV4uYfxKH+Jfofq/BH+45x/wBg&#10;8/ykesfGX/kkHjn/ALAV9/6TvXpcmlafqvwZ8LDU/FF/4Qs4bGzkbUbDUFsmz5IUI0jDG0luncgV&#10;5p8Zf+SQeOf+wFff+k712niPw9deI/g/4Ahsx4ee5iFhIkPiYsbSYm2KCPaAdzEuML+XIFe1L4V6&#10;/wCR+Ux3foOi+DS3f9mXWhePvFHiu50/V9Ou59NvtejuLYQedHJ5jpgZ+QF155wMZrrvjYc+KfC/&#10;/Xlf/wDodpVD9mvwpeeHrbW5NR1nRNRu4vI0v7LoM7Sw2qQeYQr7uRJmVgVIGAo/C98ajnxT4Y/6&#10;8r//ANDtKp6LlW2/3pf5ELV3fp/X3nGUUUVJRx/xl/5JB45/7AV9/wCk719t/ZZ/+eMn/fJr4k+M&#10;v/JIPHP/AGAr7/0nevtaq6C6kv2Wf/njJ/3yaPss/wDzxk/75NRUVIyX7LP/AM8ZP++TR9ln/wCe&#10;Mn/fJqKigDGj+HOjReO7jxouiRnxTPpsejvqjIWmFmkryrCpPCKZJGZtuNxCbs7E26mq6LLq2l3l&#10;iwuIFuYXhMsSjegZSNy7gRkZyMgj1BriLj43eErL41Q/Cq81D7F4wutHTW7K2uAFS+gMkyOsLZ+a&#10;RPIZmTAOw7l3BZNm94+nntvAniOa1leC5j025eKWJiro4iYggjkEHHIrGvKMaUpSV0k/yLppuaS3&#10;ueKTfA/4urrl1BpnjLUNAE817NN4ri1W4vZbtZfM8mNtMmUWsHlhohuhG4iABTH5hKJ4L+A/xObx&#10;2dZ1bxDfeG9HsruzubXQBrl14ltrgxPKJ3ea/QTxtJFKUURMiqVV2WT7o7LU9XPw6+yGPWbsXN8H&#10;xb6g8uoLIqbdzKskyspXeoyrY+b5lJ2ldrwl4/uNe1PSUF1Y6hYajDcsktrA0TI8Lqjg5lcHDblI&#10;7Ede1TQzivWwlGvOhKFOo+WLa0vrpe/k+mlmlY0qYWMak4Rmm46vudP4o8AaZ4zOkHWNNkvDpN/F&#10;qll88kflXMYYI/ykbsbm+Vsqc8g1zOtfs8+ENdub26m0rU7W9vNS/taW80zV76xuBc+SYCySwTI8&#10;amNmBRCEbcxKkkmr/jr4jQ+C7rTdPt9G1TxNr2pLLJZ6Noyw+fLHFs82QvPLFEiJ5iZLyLkuqrli&#10;AaWmfGrwrN4Zm1nW9Qi8GJa3Ulhe2viaeGzls7mOMyPDIS5jJEYMgZHZGT51Zl+at1bW39bfqld9&#10;0vIx10/rv/m/lfzLo+CvhqPT/C1lBpF1Z23hgj+yks7y5g8hNu0xsUcGWMgANHJuRsDcpwKoaJ+z&#10;z4R8PWE9hZaXqg02S4tblNPn1i+ntbZracTwC3hkmZLdEkVSI4lRMKFIKgCqet/GrTorzS10K40X&#10;WNM1PQNS1221yXV1h07ZaNbL886JIBG32kkyjOwRn5WzxvzfFPwdY+IrTw7e+LdAtPEl1IIYtHfV&#10;IRdSS7FfYkRYOx2yI2AudrqcYIq1dNNbv77p2/NC+yn0/wAv+HNnT/BVjpd3rlzbacyTa3cC61At&#10;vcTyCGOAEhiQP3cMa4AA+XOMkk8boP7Nvgrw3omtaTaaNqU1jrGm/wBjXiahq99eO1kFdVt0eaZ2&#10;ijUSPtWMqF3HGM10Vh8RPCmq+Lb7wrZeJ9GvPE9jH5t3olvfxPe26fL80kIbeo+dOSB95fUVgar8&#10;afDvhv4m3Hg/X9S0zQXNlYXFldalqMcBvp7qa6jW3iR8bnH2XICklt+MDHKV9Guuny2X+SKu0m/5&#10;fw1X62/M1/Enwd8OeLX1J9U0eaeXULW1s55o7ieGQJbSyTW5jdHVonjkld1kQq4JB3fKMW/A3wz0&#10;n4caZdWGg2N5BDdXLXlw93d3F5NPOyqrSPLM7uzEIuSWOcZ6k0g+IHhc+MD4THiTSP8AhKhD9oOh&#10;/bovt3lYzv8AI3b9uOc4xXNeOfjn4U8J6V41Wy1zRtb8T+FtIudXu/DVvqkQvVSGLzMSRgs8YOUG&#10;4pxvU4ORlJ66df6f4r8BKLk1FeS/Cy/DReQup/s2eB9Wt9Pt59BvEt7O2+xCC21K8t47m23lxBdL&#10;HKouotzufLnDr+8cYw7A7esfB7w5r2neIbG90R5bfX7mK9vwss0btPHHFHFLG6sGhdFt4drRFSrI&#10;GBDc1et/GehXF8LAazpw1Lz0tWsvtcZmWdoTOsRTOd5iBkC4yUBbGOazvEnxY8EeDrSO61/xl4f0&#10;O2leWOObUtUgt0dopBHKoZ3AJRyEYfwsQDgmi3KuX+u/+TFGTlaS7fh/S/AzL79nvwxqWk6TYTw+&#10;IydLeZrTUE8S6omooJSDKhvVuBcOjEKSjSFfkTj5Vx1XiPwNYeLPC914e1SxnuNKuYhDJEkssThR&#10;gqVlRg6MCAQ6sGBAIIIzVS8+IPhbT/EmmeHrrxLpFtr+pxmaw0qa/iS6u0AJLxRFtzrhW5UEcH0r&#10;foeqs9gT1Vv6vqcFp/7PXhPTfFVv4ii07V5dUt5kuYzda1fzwC4WAW4uDBJM0RmMQ2GUqXYE7mJY&#10;kzaD8BfCnhrxRJ4g0/Sb+PUHubm98uXUrya1juLhnaedLZ5TCkrGSQGRUDbXZQQpxXb0UPXRh5f1&#10;1/zf3s4Mfs9+EoZfD8lrpmqaa+hWUGnWf9m6xfWm+1hOYoZxFMv2mNTnCz7x87/32zr2/wAKNIg8&#10;cyeLjBq1zrbIyIbvVby4tbcMqqxhtZJWghYhQC0aKSC3PzNnpaKd3e/r+O/39Qeu/wDVtvuJfss/&#10;/PGT/vk0fZZ/+eMn/fJqKikBL9ln/wCeMn/fJqtBby/2her5b7vKtzjac4zNUlQQf8f17/1zt/5z&#10;UAXPss//ADxk/wC+TUltbTLcxExOAHBJKn1qtUtr/wAfUP8Avj+dAHgVFFFAHxV4u/5OR/aG/wCx&#10;S0//ANLNFr3z9kL/AJJrqX/YXl/9Ew14H4u/5OR/aG/7FLT/AP0s0WvfP2Qv+Sa6l/2F5f8A0TDX&#10;lVv+RlD/AAf5n6rg/wDkg8R/2Ef+2wPcayNcXdqGgj/p9b/0mmrXrL1Vd2q+Hx/0+v8A+k09eqfl&#10;Rf8AJ9qPJ9qv+R9KPI+lAFDyfajyfar/AJH0o8j6UAUPJ9qPJ9qv+R9KPI+lAHk/wZ+DL/CW88fS&#10;tqo1VPFHia78RLi38k23n7SYT8zbtu373Gc/dFct43/Zw15/G+qeLPhv8Qbz4eaprGw6tAmnw31r&#10;eOowJPKl4WTHG4V9A+R9KPI+lAHM+EdF1PRPDen2Osas+valbxBJtSliSJ7hh/EVQBQfoBWv5PtV&#10;/wAj6UeR9KAKHk+1ZkybPFenf9eV1/6Mt66LyPpWJqCbPFeme9ldf+jLegDRqtqX/IOuv+uT/wAj&#10;Vmq2pf8AIOuv+uT/AMjQBZooooA9L8HSKvh20BjV/v8ALE/3z6Gtrzk/54R/m3+NYXhH/kXrT/gf&#10;/obVsUAQ6rrunaFYS32pzWenWUWPMububyo0yQBlmYAZJA+pFctc/HL4cWalp/G3hSBVGSZNZgUA&#10;fjJXyJ/wUI8bHw3458Mab/wlvibSF1HTGP8AYC2YfRtX8uUnIm8xSk8Wd7jZJkG3GEzuPx/4pvNC&#10;vPCF5dm/VtZeMgWm+fP3sf3fLHy89f1r9OybhGhmeWyxtSs4vXRJW0Seu59dgMloYvBSxMqvLJX0&#10;0tok/PX7j9r/ADk/54R/m3+NHnJ/zwj/ADb/ABr5kvPEfxQ8Vfsi/Fu6+LfhOw8H+Il0jVooLDT5&#10;o5Y3tRY5WQsk8wyXMoxuBwo+XueP+INzqFz4AsPh9CqPL4D1XTZJi7kh0+22q6SrZwSGilLE/wB+&#10;1PNfmdRezk4727dV1a/RdfI+UlG1td7r7rW+Tvv0872Psvzk/wCeEf5t/jR5yf8APCP82/xr5g+C&#10;N38No9P0yfSLXwld/tBHT2bU7TX7uKz8QS33l5ukupPLkuVTduxiNkCBNg2BKrwXvhnw5+0Np95q&#10;9v4C8T/EXWr2CO50y3vUvvEXhtzbBT9mkaMSPZhF3kGO22K8r5lMgSjl99Qvv22fTTuvP7zK/uuX&#10;b+te3pv2ufU/nJ/zwj/Nv8aPOT/nhH+bf418tfCX4oePvFfx01bTtU8WeGktbW81GC88GNrMLajZ&#10;28TslvMlkunpPHuCwuZJLuWNlmJUDegVPCPxK8deGfhh4E8Ta34qn8U3vjfRVjs4LqxtYI4NZnhj&#10;ks4k8mJMRv8AvQxkLfMAQQCFEq7ipLqk/vvZertbtqtS7ayT6Oz/AFfot318j6m85P8AnhH+bf40&#10;ecn/ADwj/Nv8a+ZNe+J+u6L8SLnSbr4htZeI7HVtO07TPA72doTr9lItv596U8r7Q5JkuT5kDpFF&#10;9n+dSI5N30tTt7qktn/wH+u266pE9bP+v677Po2S+cn/ADwj/Nv8aPOT/nhH+bf41FRSGS+cn/PC&#10;P82/xo85P+eEf5t/jUVFAEvnJ/zwj/Nv8aPOT/nhH+bf41FRQBL5yf8APCP82/xo85P+eEf5t/jU&#10;VFAEvnJ/zwj/ADb/ABo85P8AnhH+bf41FRQBL5yf88I/zb/Gjzk/54R/m3+NRUUAS+cn/PCP82/x&#10;o85P+eEf5t/jUVFAEvnJ/wA8I/zb/Gjzk/54R/m3+NRUUAS+cn/PCP8ANv8AGjzk/wCeEf5t/jUV&#10;FAEvnJ/zwj/Nv8a4z4iMGOnkIE/1nC5/2fWuurj/AIg/8uH/AG0/9loA4+iiigAooooAKKKKACii&#10;igAooooAKKKKACiiigAooooAKKKKACiiigAooooAKKKKACiiigAooooAKKKKACiiigAooooAK+Mf&#10;D3/JzWpf9hfUv5TV9nV8Y+Hv+TmtS/7C+pfymrxcw/iUP8S/Q/V+CP8Acc4/7B5/lI9Y+Mv/ACSD&#10;xz/2Ar7/ANJ3rrvGN1pen/BHwTe6j4lfwlNbRWMllqiWTXflz/ZiMGIA5BQydcYOD7HkfjL/AMkg&#10;8c/9gK+/9J3r0aSVH+F/w/sJNS1HTYtRSxtHOllUllU2xYp5jEGNfl3My/NhSBya9mSvFev+R+Ux&#10;0b9H+Rz/AMEviJ8JvB2uvY6L4rE91qyWWnxWw0u4iM0yF182R/Lw0kjS8scYwPrXefGn/kafDH/X&#10;lf8A/odrVf8AZ71jw3dx65YeF21i00q1eN4dO1QEwqjbws9szlnMUhRuCcZUkKuTmf4z/wDI0+GP&#10;+vK//wDQ7WtJO5CVm0cdRRRUFHH/ABl/5JB45/7AV9/6TvX2tXxT8Zf+SQeOf+wFff8ApO9fbfnJ&#10;/wA8I/zb/Gq6C6kVFS+cn/PCP82/xo85P+eEf5t/jUjIqKl85P8AnhH+bf40ecn/ADwj/Nv8aAPm&#10;74h/sfab8Vv2ufDHxf8AEl75ul+FdHs4dL0i3ZkeXUYbu4nWeZhjEcfmRMqKfnf72EQrL7z4otpb&#10;3wzq9vDA1zNLZzRpAhUNIxQgKCxABJ45IHqRWx5yf88I/wA2/wAazfEuvJ4d8Oarqv2KO4+w2kt1&#10;5O9l37ELbc5OM4xnBrGsoulJTdlZ39LF07865d7nyX+1t4P+IvxnsvDUfg3wdfWjaf8AaVuU1hoY&#10;dwkEW0o8cknTy2yCvO4HIxgnwg+KVtqHxQ0DQNNaGHZNJFJawW5jkgUA7lkTGYucAhgvJA6nFfS2&#10;nePrtAX1nw+LSFuI5dMee/8Am9HVY1Zc9QQpXg5KnaG0NP8AEWganq6xRWax6i6NKpubKaB2AwCQ&#10;0irkjI4BzXzsq9DM6GBw8MZenh5ScIvlTbk1Jq1ovdaXT0bsfS4XEvL4YuNXCqUqsbc137ujV/tJ&#10;791qjmfHvhXxIPF2jeMPCMel32r2Flc6bPpes3UlpBdQTPC+RcRxTNE6NCpH7pwwZlOOGHK2HwW1&#10;y/1nQfEGuvpD6u3i8+KdVtLdpJLeALpktjBFbs6AyNGPs5MjLHuKu4VPlSvcPOT/AJ4R/m3+NHnJ&#10;/wA8I/zb/GvqYvl2/rXm/PXvc+Yb381Z+elvy0+7sj5t1r9nDxFf6DrVhb3mkxveaV4ysYsyyBVf&#10;Vr5Li1JxHwqqpEmOQfuhxzXR6r8DtSvv+EykjbS1udb8V6FrkMzFtwt7H+zt6Odmd/8Aok+wDI/e&#10;LkrubHt/nJ/zwj/Nv8aPOT/nhH+bf404ycbW6f8AyXN+ZUpOTu+7f/gVr/kfPvww/Z9v/BXxLm1P&#10;UrOPUNOtNR1HUtM1dvGGqzSK91JIxU6U4+yRELPIhkRznbu2KXO238VfhL4u8TeOPFN9odn4budM&#10;8TeGLfwzc3Oq3c0N1YKJbtpZo0SCRZRi5QiMvHuZBllwCfd/OT/nhH+bf40ecn/PCP8ANv8AGp6R&#10;Xb/hvyf9MSbTk111/FP80fPD/A/xpP8AHKw8Sz6hFc6Dp+rpqFvcyeJL4P8AZxp5tjbnTFjFrv3s&#10;7/aC7OR8vGflnPwm8dR/Df4g/DuO08M/2HrVprQ0/XF1GeO7knvnlkQXFsLYqoVp2VpFmcsEDBBu&#10;2r9Aecn/ADwj/Nv8aPOT/nhH+bf40+nK9v8Ahv8AL5vV3uxRfJJTjurW+V3+r/JWSR8+xfBvxp4T&#10;0Tw7Y6Amg6v/AMIp4gbWNMfVNQntpdSjmt7qKZbyVbeUiZWui3n4kM23LhWYsebbwv468IfEX4fW&#10;0GneF9e8Vtpviy+ngur2e0sQtzqNlKfLlEEzqVEyjBjOfmGRnNfU3nJ/zwj/ADb/ABo85P8AnhH+&#10;bf40t3eWu/4xt/XUUfdtborfm/1Z4P4Z+EfjPwP4l8Cw6Fc6dbaNpmmWmna9qn29vO1SKCOQJCbJ&#10;rVgArPlJEuY2UOQwcKFPudS+cn/PCP8ANv8AGjzk/wCeEf5t/jVNt792/v8A6/p3Fb8rfd/X9JEV&#10;FS+cn/PCP82/xo85P+eEf5t/jUjIqKl85P8AnhH+bf40ecn/ADwj/Nv8aAIqKl85P+eEf5t/jR5y&#10;f88I/wA2/wAaAIqgg/4/r3/rnb/zmq55yf8APCP82/xqtBIv9oXp8pMeVbjbk46zc9aAJKltf+Pq&#10;H/fH86POT/nhH+bf41JbSqbmIeSg+ccgtxz9aAPn6iiigD4q8Xf8nI/tDf8AYpaf/wClmi175+yF&#10;/wAk11L/ALC8v/omGvA/F3/JyP7Q3/Ypaf8A+lmi175+yF/yTXUv+wvL/wCiYa8qt/yMof4P8z9V&#10;wf8AyQeI/wCwj/22B7jWferv1vw8P+n1/wD0mnrQqnMu7xB4cH/T6/8A6Sz16p+VHTfZzR9nNX/J&#10;9qPJ9qAOQ+IXiT/hA/AXiTxL9lF7/Y+m3GofZjJ5fm+VEz7N+DtztxnBxnoa474Z/Gex8bWltJe6&#10;j4Sklvr8adZDwl4gbW4nm8h5zHJILeIROI4nbBBGB1yQD6D8QfB3/Cd+AvEfhv7V9h/tjTbjT/tX&#10;l+Z5Pmxsm/bkbsbs4yM46isr4hfD7UvFVp4dl0XWLbRtZ0HUF1C0ub2wa8t2byJYGWSJZYmYFJ3x&#10;tkUghTyAQRaXv5f8OU7NK2/vfkuVffcyte+MvhDw4bRbq+vJp7trxLe20/Sru8nlNrKIbnbFDE7n&#10;Y7DOB0ywyoJDx8XvCc2oaJZWd9darcaxbQ3tqNK0y6vVW3mOIppmhiZYI25w8pQHa3PytiPwZ8Gr&#10;nwxq2hale+IDq13p1vrEU0hshD9pe/vIrlnwrEJsMRXABzuz8uMHL8IfA/xB8PJNA/4RzxbYxw2+&#10;kado+qxalorXH2xLTcEkgKXEZgdlkkB3eavKkD5TuqKX2v6+L/KP37dk9m1/Wv8Al/w/Ru0D4zaT&#10;4y1aC102a90gx65Lo0ketaDdxG9kjhmcpBIwRVP7h33HeAE2sqs64uWXx08D39rq11Hq08dpptjN&#10;qclzcabdQxT2kX+tuLZ3iC3Ua/Ll4C4+dOfnXLY/ghdP4gS4udct5tHh8RT6/BZJp7JODPaXME0L&#10;zecQw3XG5WVFKhNpDE7hjH9nnWtQ8K3nh3VvGNveaZB4du/DejfZ9H8mW2hnjWLzblvOYXEipHGB&#10;sECn5yV5XbMfhXNvZffbX8fv7rcu0ef+7f8ADmf/ALbZ+Xnsuy8GfEbw94/utQttFubmS4sVjkmi&#10;vNPuLNjHJu8uVBNGhkifY+2RNyNtOCcV1X2c1kaZ4F/s7x7qfiT7Z5n23SrLTPsvlY2fZ5Ll9+7P&#10;O77TjGBjZ1OeOm8n2pu3QxV+vl+Sv9zuih9nNc5rcfl+K9K97K7/APRlvXZeT7VyviVNnivR/wDr&#10;yu//AEZbUiharal/yDrr/rk/8jVmq2pf8g66/wCuT/yNAFmiiigD0vwdGreHbQmRU+/wwP8AfPoK&#10;2vJT/nvH+Tf4VheEf+RetP8Agf8A6G1bFAGR428B6B8R/CeqeGfEtpbatoepwmC6s5g4Dr1BBADK&#10;wIDK6kMrKGUggEeDD/gm5+zuCCPBcgI7jxDq3/yRX0hRW0K1SmuWEml5MabWiZL5Kf8APeP8m/wo&#10;8lP+e8f5N/hUVFYiJfJT/nvH+Tf4UeSn/PeP8m/wqKigCXyU/wCe8f5N/hR5Kf8APeP8m/wqKigC&#10;XyU/57x/k3+FHkp/z3j/ACb/AAqKigCXyU/57x/k3+FHkp/z3j/Jv8KiooAl8lP+e8f5N/hR5Kf8&#10;94/yb/CoqKAJfJT/AJ7x/k3+FHkp/wA94/yb/CoqKAJfJT/nvH+Tf4UeSn/PeP8AJv8ACoqKAJfJ&#10;T/nvH+Tf4UeSn/PeP8m/wqKigCXyU/57x/k3+FHkp/z3j/Jv8KiooAl8lP8AnvH+Tf4UeSn/AD3j&#10;/Jv8KiooAl8lP+e8f5N/hR5Kf894/wAm/wAKiooAl8lP+e8f5N/hR5Kf894/yb/CoqKAJfJT/nvH&#10;+Tf4VxnxEUKdPAcP/rOVz/s+tddXH/EH/lw/7af+y0AcfRRRQAUUUUAFFFFABRRRQAUUUUAFFFFA&#10;BRRRQAUUUUAFFFFABRRRQAUUUUAFFFFABRRRQAUUUUAFFFFABRRRQAUUUUAFfGPh7/k5rUv+wvqX&#10;8pq+zq+MfD3/ACc1qX/YX1L+U1eLmH8Sh/iX6H6vwR/uOcf9g8/ykesfGX/kkHjn/sBX3/pO9eua&#10;P4M0bx58I/DWk69YpqFg+m2chiZmQhliXBDKQwP0PQkdDXkfxl/5JB45/wCwFff+k717t8OP+See&#10;F/8AsF2v/ola9tq8dT8oTs9DoPCXhTSPDzT3GnWSWsssUNqxRjgRQqREgBOFC7m4GOpzXEfGX/ka&#10;fDP/AF5X/wD6Ha16Xpv+ob/e/oK8z+Mf/I0+Gf8Aryv/AP0O1obb1YkrbHI0UUUhnH/GX/kkHjn/&#10;ALAV9/6TvX2tXxT8Zf8AkkHjn/sBX3/pO9fbfkp/z3j/ACb/AAqugupFRUvkp/z3j/Jv8KPJT/nv&#10;H+Tf4VIyKipfJT/nvH+Tf4UeSn/PeP8AJv8ACgD4y+JX/C2f+HkfhL/hXn/Ir/8ACH2H/CX/AG7d&#10;/Z/2H7ff434/5ef9Z5G35t27P7rzq+rvG1v9s8Ga/Aekun3CfnGwrf8AJT/nvH+Tf4VV1S309tMv&#10;F1Ka0OnGFxci6H7kxbTv37hjbjOc8Yzmsa0PaUpQva6a/AuD5Zp+Z4V8SbPxOniG7/sLV5IbGMol&#10;y63rW0NgfLQ5mZiqoCCGBzg5IGWBFcd8OvG2i6t8VNAtLXxd4hv9XtpnTfqLF7PUEZSrrEhy0WBh&#10;x5n3ghJ2NtWup1f9mrwT8RtWvLrw349lsLFQgbTNCa0lt7Y4xx+5Zl3FS3zE87sccC14D/Y80XwD&#10;410vxLb+MNW1C6sJDIsF3HD5b5UqQdkSnox6Hrjr0r3MNVwSwFOkrNxgldRW6Vt+uvXT7z52WExU&#10;cbOq72cm9W9r326emv3Fj9pz4YeDvGdn4U1DxB4T0PXb9fEWkWK3WpabDcSi3e9jDwhnUnYwZsrn&#10;BycjmvL9b8f+IfAfw0EkHji38L2l94u1Hw9pAnl0vQtJ0Sysp71IoRPJYXCruS3RAGikLbEVQh3O&#10;32L5Kf8APeP8m/wo8lP+e8f5N/hXkJWg4Lq7/wDpP+T+9/P6Bu7u+yX3c3/yS/8AAV8vlm9+NOo6&#10;h4V+FN74s+IS/CjSdc8PvqGoa/GlnGLjUFEAW1E17A8Me5Xmk2eWJG8v5doVgUuPin47v/2l38PW&#10;/jDw1pGmW+o20Nr4a1LWYYLnVtPa3SSS5itDp7zTsd822SK7SMNDhk+Rw31P5Kf894/yb/CjyU/5&#10;7x/k3+FaKS5lK3V6erv+Gy6W6X1IavFxv0/S3/B732aWh4d8EviQ3if4k+PdAufGUni6902cyFbC&#10;bTZ9LsYmnlWOFDbKLiKZVULJHdEksjFCwDEe2VL5Kf8APeP8m/wo8lP+e8f5N/hULZLsU/ib7kVF&#10;S+Sn/PeP8m/wo8lP+e8f5N/hQBFRUvkp/wA94/yb/CjyU/57x/k3+FAEVFS+Sn/PeP8AJv8ACjyU&#10;/wCe8f5N/hQBFRUvkp/z3j/Jv8KPJT/nvH+Tf4UARUVL5Kf894/yb/CjyU/57x/k3+FAEVFS+Sn/&#10;AD3j/Jv8KPJT/nvH+Tf4UARVBB/x/Xv/AFzt/wCc1XPJT/nvH+Tf4VWgjX+0L0eamPKtzuwcdZuO&#10;lAElS2v/AB9Q/wC+P50eSn/PeP8AJv8ACpLaJRcxHzkPzjgBuefpQB8/UUUUAfFXi7/k5H9ob/sU&#10;tP8A/SzRa98/ZC/5JrqX/YXl/wDRMNeB+Lv+Tkf2hv8AsUtP/wDSzRa98/ZC/wCSa6l/2F5f/RMN&#10;eVW/5GUP8H+Z+q4P/kg8R/2Ef+2wPcarhd3ibw0P+n2T/wBJZ6sVWe5gsNe0C7u5o7azgvHaa4mY&#10;JHGDbTKCzHgAsyjnuwHevVPyo9B8j60eR9aof8J54V/6GXR//A+L/wCKo/4Tzwr/ANDLo/8A4Hxf&#10;/FUAX/I+tHkfWqH/AAnnhX/oZdH/APA+L/4qj/hPPCv/AEMuj/8AgfF/8VQBf8j60eR9aof8J54V&#10;/wChl0f/AMD4v/iqP+E88K/9DLo//gfF/wDFUAX/ACPrR5H1qh/wnnhX/oZdH/8AA+L/AOKo/wCE&#10;88K/9DLo/wD4Hxf/ABVAF/yPrR5H1qh/wnnhX/oZdH/8D4v/AIqj/hPPCv8A0Muj/wDgfF/8VQBf&#10;8j61xvjBNnivRfeyvP8A0ZbV0f8AwnnhX/oZdH/8D4v/AIquX8Sazp2u+JtJl0u/tdSigs7pZns5&#10;llWMs9uVDFScE7WxnrtPoaAEqtqX/IOuv+uT/wAjVmq2pf8AIOuv+uT/AMjQBZooooA9I8I/8i9a&#10;f8D/APQ2rYrK8HTyR+HbQJIyj5zhSR/Ga2vtU/8Az2k/76NAEVFS/ap/+e0n/fRo+1T/APPaT/vo&#10;0ARUVL9qn/57Sf8AfRo+1T/89pP++jQBFRUv2qf/AJ7Sf99Gj7VP/wA9pP8Avo0ARUVL9qn/AOe0&#10;n/fRo+1T/wDPaT/vo0ARUVL9qn/57Sf99Gj7VP8A89pP++jQBFRUv2qf/ntJ/wB9Gj7VP/z2k/76&#10;NAEVFS/ap/8AntJ/30aPtU//AD2k/wC+jQBFRUv2qf8A57Sf99Gj7VP/AM9pP++jQBFRUv2qf/nt&#10;J/30aPtU/wDz2k/76NAEVFS/ap/+e0n/AH0aPtU//PaT/vo0ARUVL9qn/wCe0n/fRo+1T/8APaT/&#10;AL6NAEVFS/ap/wDntJ/30aPtU/8Az2k/76NAEVFS/ap/+e0n/fRo+1T/APPaT/vo0ARUVL9qn/57&#10;Sf8AfRo+1T/89pP++jQBFXH/ABB/5cP+2n/stdr9qn/57Sf99GuM+IkjSHTy7Fj+8GWOf7tAHG0U&#10;UUAFFFFABRRRQAUUUUAFFFFABRRRQAUUUUAFFFFABRRRQAUUUUAFFFFABRRRQAUUUUAFFFFABRRR&#10;QAUUUUAFFFFABXxj4e/5Oa1L/sL6l/Kavs6vjHw9/wAnNal/2F9S/lNXi5h/Eof4l+h+r8Ef7jnH&#10;/YPP8pHrHxl/5JB45/7AV9/6TvXpvgT4maBYeCPD1tNLfCaHTreNwmmXTjcIlBwyxkEZHUEg15l8&#10;Zf8AkkHjn/sBX3/pO9dn8MvD/hPxVoVtaWcGqX+padbWkOorBqNzEsM8lpDcBQDKqnMc0bfJlRux&#10;wQQPoIU51dIK/wDSPyZyUdWeh2Xxf8MRREPcagDuz/yCLz/41XG+PPFmneL/ABJokulm6ljtbS7W&#10;Z57KaAKXe32jMiLknY3TPSuo0H4b+FtVWRYtE1y8dJpIS6atcqA6OUdebgcq6sM9OOCRg1xmvWvh&#10;d08Ga54OuLm40LxBpM+oQzS3dzKs8RNq0T7JmJQ7ZW4IBG4gjIxRUo1KOlRWCMlLYrUUUViUcf8A&#10;GX/kkHjn/sBX3/pO9fa1fFPxl/5JB45/7AV9/wCk719rVXQXUKKKKkYUUUUAfOfxD/bB034U/tc+&#10;GPhB4ksvK0vxVo9nNper26s7xajNd3ECwTKM5jk8uJVdR8j/AHso5aL2z4hQm48A+JYl+8+mXKj6&#10;mJhWHcfBHwle/GqH4q3mn/bfGFro6aJZXNwQyWMAkmd2hXHyyP57Kz5J2Dau0NJv6/W7B9V0a/so&#10;pVgkubeSFZXTeqFlIBKgjcBnOMjPqKwxEHUozhHdpr8DSm1GcW+jPnf44eN73wDqs0EWteF9I26L&#10;9rsDqjalHdm4FwDNua0GTb+RG52qdxkVCRgCug+AfxE/4T3xDqlxb6zDqmmi51CGzFu9+NtvG1o0&#10;PnJd4PnhZzuKDZ8wwetee/tN/Dn4geJr68S18O3fi6e50NrG3vNEt7e1to3aRiUkWe8MgKjB3AEE&#10;OAOVNc9+y78Mfil4F1vw62v6BruiWH9tXs95HBqUKwLHJaQxo1zCjOLhWaPamCpiKs53blA8fC5P&#10;Chh6EoLlmmm9V89vTu9zpqYyU6k1J3T23Por4j+JPGY+Ivhbwp4Q1LQtHbUtN1HUbm81vSJtRH+j&#10;yWiKiJFdW+3P2piSWb7o4rhdW/bF0P4e+ENHm8cWsNr4onuL+yudNstTsbWIvZTmCeaKW+uLdGRm&#10;2MsYdpMSAbW2sR6b4/8AhY/jbxDouu2Pi7XfCGraVbXVnFc6Ilk5lhuGhaRXW6tp1628ZBUAjB55&#10;rJl+AGmWVjoMfhvxFr3g/UdIjuYV1bS5Laa5ukuJBLcC4+1QTRyGSVVlLFNwbO0qGYH3leyXrf73&#10;b5Wsn+Gu/I7ad/6v8+xoW/xv8O3un3V7ape3Nulppt7bMkQH26K+bZatDuYZ3PlCG2kMOeME4Nl8&#10;cILRYNP0rR/FfjzWrrUNWRbK3i0+KeGKzvGt5nZ3lt4RCkmxI8sZWVlJDEOR1+tfDDTNe8XeG/EV&#10;3c3rXmiRvGsIkXybvOChnUqd5jdd6EFdrEnviubu/wBn6xSS2utD8VeI/CurQXWpTjU9Le1eV476&#10;6N1PAyT28sRj80qVOzeuwYflt1+7zX6Xf3dP0vpte2pCvyW66fk7/wDA19TM1f8Aay8C6L8X4Ph1&#10;cXB/th7yHTpZft1iohupVVo4jbtcC6fO+Mb44HjBflxtcr1nxA+Kw8Da/o+h2vhbXfFer6pa3V5B&#10;aaILUFYrdoVlLtcTwoP+PhMDdzgjrgEsfhUdJ8cXPiHTvFevWFtfSpc6hoUX2RrG9uFiWLzn327T&#10;IxVI8iKVFJjBK8tuw/ib8NNd8bfFTwjqWma5q3hix0/R9Vtp9X0Z7Xzo5JpbExxbLiKVWDrDKc+W&#10;cbBypxmekV11v2+G/wB3N82rdSo/E77W/r57eV/ISf8AaS8NR3oEOn6xeaRH4fi8T3etwW8f2Szs&#10;pBP5ZkDSCUyE27KI0jd8svGAxWe3+PMEVhqs+s+DvE3hq40uOC7vLLUo7RpYrKVmX7ZuhuJEMSeX&#10;IXUOZVCEmPlc3rb4EeFLax1PTxBcvpmo+HrXwzNZNOQgtIDOUKsAHEh+0yZfdnIUjBBJo2vwGgkt&#10;dQj1rxl4m8TXGoi3t7y61KS0V57KFmYWRWC3jQQuZH3kKJHDENIVAAcrXfL+Pq/+BfyvbWwaW+78&#10;lf8A9ut58vS5Lpnx90HU7TV7kafqtvFZNaG0NxDGn9qxXUpitprUeZ8ySSKyrv2HjOApVjgfH744&#10;XngbRPFOmeHNI1i91vTdJW+n1exhtntdK80yLA0wmkDPuMT8Rxy7QMuFBBqtpfwZey+LvhYWml6p&#10;a+FPCVvdyW19fXkDwz+ds8iygjRjIYbc+aymZVKERqhdfu9L8R/gJp3xH1TUbuTxJr+hQ6tZRafq&#10;1lpEtusOowxM7RCTzYZHQqZX5iZNwbDbgAAK3uv+ref62+V1q4fNaS62/Hrb9L/PUL79oTwzpvxo&#10;s/hndB4dduwBBK19Y4d/JaYL9nFx9qA2K37wwCPIxvyRXMzftTw6H4V8SeIPEvgzVPD9jpOuyaJE&#10;17q2kQJdMrMpYSzXscSEbOVd1+8oTec46j/hQ2nD4iP4qHiLXFhbVhrn9hKbUWIvvsotTNkQeecx&#10;DG1pSmTkKMDFTVv2era/1WXULHxl4k0O5Gsya5ZtYrYOLCeWGSK4EQmtJMrKJWLCTeVONhQZBzSl&#10;Za62/G8fyXMvSztfQuVr6f1pL/7V+t1e2p3/AIN8Wad478J6P4j0iXztM1W0ivbaQ4yY5FDLnBIz&#10;g9ia2aw/A/hCy8AeENH8N6dJcS2Gl2yWsD3Th5WRRgFmAGT74rcrWVuZ8uxKvbUKKKKkYUUUUAFQ&#10;Qf8AH9e/9c7f+c1T1BB/x/Xv/XO3/nNQBPUtr/x9Q/74/nUVS2v/AB9Q/wC+P50AeBUUUUAfFXi7&#10;/k5H9ob/ALFLT/8A0s0WvfP2Qv8Akmupf9heX/0TDXgfi7/k5H9ob/sUtP8A/SzRa98/ZC/5JrqX&#10;/YXl/wDRMNeVW/5GUP8AB/mfquD/AOSDxH/YR/7bA9xoorM17V5dJhtRb2j315d3C20Fujbd7kEg&#10;ZwT0U4wDzge49U/KjTorF3+Nf+hHu/8Av5J/8ao3+Nf+hHu/+/kn/wAaoA2qKxd/jX/oR7v/AL+S&#10;f/GqN/jX/oR7v/v5J/8AGqANqisXf41/6Ee7/wC/kn/xqjf41/6Ee7/7+Sf/ABqgDaorF3+Nf+hH&#10;u/8Av5J/8ao3+Nf+hHu/+/kn/wAaoA2qKxd/jX/oR7v/AL+Sf/GqN/jX/oR7v/v5J/8AGqANqisX&#10;f41/6Ee7/wC/kn/xqpbG/wBXTUFs9Z0GfRpZYnmgMjErIEKh+qryN6dM9T07gGrVbUv+Qddf9cn/&#10;AJGrNVtS/wCQddf9cn/kaALNFFFAHpHhH/kXrT/gf/obVsVleDjGPDtpvVmPz/dYD+M+1bW6D/nn&#10;J/38H+FAEVFS7oP+ecn/AH8H+FG6D/nnJ/38H+FAEVFS7oP+ecn/AH8H+FG6D/nnJ/38H+FAEVFS&#10;7oP+ecn/AH8H+FG6D/nnJ/38H+FAEVFS7oP+ecn/AH8H+FG6D/nnJ/38H+FAEVFS7oP+ecn/AH8H&#10;+FG6D/nnJ/38H+FAEVFS7oP+ecn/AH8H+FG6D/nnJ/38H+FAEVFS7oP+ecn/AH8H+FG6D/nnJ/38&#10;H+FAEVFS7oP+ecn/AH8H+FG6D/nnJ/38H+FAEVFS7oP+ecn/AH8H+FG6D/nnJ/38H+FAEVFS7oP+&#10;ecn/AH8H+FG6D/nnJ/38H+FAEVFS7oP+ecn/AH8H+FG6D/nnJ/38H+FAEVFS7oP+ecn/AH8H+FG6&#10;D/nnJ/38H+FAEVFS7oP+ecn/AH8H+FG6D/nnJ/38H+FAEVFS7oP+ecn/AH8H+FG6D/nnJ/38H+FA&#10;EVcf8Qf+XD/tp/7LXa7oP+ecn/fwf4VxnxEKk6fsBUfvPvHP932oA42iiigAooooAKKKKACiiigA&#10;ooooAKKKKACiiigAooooAKKKKACiiigAooooAKKKKACiiigAooooAKKKKACiiigAooooAK+MfD3/&#10;ACc1qX/YX1L+U1fZ1fGPh7/k5rUv+wvqX8pq8XMP4lD/ABL9D9X4I/3HOP8AsHn+Uj1j4y/8kg8c&#10;/wDYCvv/AEnevSP2NbdGu/iNMwB2ajpIGfX/AIR/TK83+Mv/ACSDxz/2Ar7/ANJ3rttK/Z++GnxC&#10;8HaJqPiPwJoGr6ne6PaR3F/c2EZuZALdEBMoG/IUABs5AAwRgV9NQqqkpc3VW/FP9D8lkrnvHw/1&#10;CPTfDGqXDkb21jVNrf8Ab/PXzB8Ov+SE/AD/ALEwf+i7Ku+8JfscfCC0FzcXvg218RTykJ5viSR9&#10;VeNVyQqPcs7IMs3CkA5zjNW/iloen+GdR8FaTpNnDp+mWWnX0FtaW6BI4Y1e0CoijgKBwAOAOBXR&#10;jcRSrTm6V9XfXT9X3IpwcUkzl6KKK8s2OP8AjL/ySDxz/wBgK+/9J3r7b+1T/wDPaT/vo18SfGX/&#10;AJJB45/7AV9/6TvX2tVdBdSX7VP/AM9pP++jR9qn/wCe0n/fRqKipGS/ap/+e0n/AH0aPtU//PaT&#10;/vo1FRQBL9qn/wCe0n/fRrL8U6tfaf4Y1e6tbmSO6gs5pYnzna4QlTg8HkDrV+s7xHaXN/4e1S2s&#10;0iku5rWWOFLiQxxs5QhQzBWKrkjJCsQOx6VcLcyuRO7i7HhU37QXiHwnNpVl4ks/Edxq9z9rt5rH&#10;SAi7ruPU9M0+GK2e+tLNbiOVtVhb7QCsQ8twrSY3Da+C37VHhT4p+O7/AMJ6f4ourvXJtIsPEtpp&#10;N9aPFdW1hc2drMFldUEDODcoSqO5HmdTtO3gr79nfUddbR59e+GOi61qWmzX16NTXxTHpt3Pf3N1&#10;aXDag0lhpduUu1axgRZ4vLYpvDl9xNeS/s86pqOjf8FKvH3gy503SLGw0vwtCba3ttMsUnsl+z6e&#10;yWy3cFvFLLDEj+VGJM/u449wLKCPQxLpOC5Ur+Vv0OairO2vzv8Aqfavj74z6D8NLzTrTW7nWGu9&#10;QinuLe30nR77U5DFCYxLIy2sMhRVMsYLNgfMOa6nTNei1rTbXUNP1Bb2wu4lnt7m3m3xyxsAVdWB&#10;wQQQQR1zXlfxP+EQ+JfxT8IXeoJqi+HtP0fVbe5uNJ1u50yQTTS2JijZraaOR1ZYpiV5T5RuGdtc&#10;Hr37O/kv8SdQ03wdYyy3mraYllZRNDE2oaHb22nrcafExYLFHKbaWMxuUSTaofCEMPNjqlzb/wD2&#10;1vy19LtJnc0tLdtfXpb8d+ttUtT6a+1T/wDPaT/vo0fap/8AntJ/30a+TLv4R3Y0ewJ+E6L4GPiZ&#10;77/hVjTacWaD+z2hDCAzixGLjNx5AlK/8tc+blak+D3wwPjSw+F+u3Ph20vNM0O18SyW630q3EVp&#10;eyapC9meTmTAhkZZACBsDAg7TSen9f3b/wDAXn2ehK1ko+v52/r8mrN/V/2qf/ntJ/30aPtU/wDz&#10;2k/76NfF/wAN/gX450z4cfFzT5PC99o134n8Im0Gn3S6Lapcau0VysrQjTyF8tjLGqy3LmUgfO3y&#10;g11Piv8AZW0xdT8UXeg+B9Oili0/TLnQJIvKQwaotxI93dRZYeXcMqWu+44eQIgLttwK5bWu/wCt&#10;QlotPP8A9t/z/Bn01f6ze2dxYxxWd7fJcTeVLNbyRhbVdjN5km91JXKhcIHbLD5cZIdq2vLoelXu&#10;o3lzJFaWcL3E0m4/KiKWY/gAa4n4k+GdS1/xJ8ObqwtvPg0nX5L29fzFXyoTpt7CGwSC37yaNcLk&#10;/NnGASPBfD37LT6L4E8P2EXgjTor+8+HV/o/iRT9nc3uplLL7KlwxYicq0c+xyWWMDAZQRnGbkoT&#10;cd0nb15W1+KS9WjaEYucU3o7X+9p/hr/AFc+oPBfjC58Y+FtN1ttP1LQxfQidLHU3i+0Rofu7/Kk&#10;kQEjDYDEgEZwcgbf2qf/AJ7Sf99GvknR/gBeeGdbsrOz+GVr/akd9plzpHjKylsoItAs4kt/tFou&#10;JBPHlo7vMUEbRTG5Jdh5km36xrpqKKb5dr/1/W3Zs5YOTiube39f1v3SZL9qn/57Sf8AfRo+1T/8&#10;9pP++jUVFZGhL9qn/wCe0n/fRo+1T/8APaT/AL6NRUUAS/ap/wDntJ/30aPtU/8Az2k/76NRUUAS&#10;/ap/+e0n/fRo+1T/APPaT/vo1FRQBL9qn/57Sf8AfRqtBcS/2het5j7vKtxncc4zNUlQQf8AH9e/&#10;9c7f+c1AFz7VP/z2k/76NSW1zM1zEDK5BcAgsfWq1S2v/H1D/vj+dAHgVFZn/CUaN/0FrH/wJT/G&#10;j/hKNG/6C1j/AOBKf40AfHvi7/k5H9ob/sUtP/8ASzRa98/ZC/5JrqX/AGF5f/RMNfP/AIluob39&#10;or9oSa3mjnhbwlYbZImDKcXuig4I96+gP2Qv+Sa6l/2F5f8A0TDXlVv+RlD/AAf5n6rg/wDkg8R/&#10;2Ef+2wPcay9RO3xJ4NPprluf/HXrUrJ1Y417wkfTWYT/AOOSV6p+VH0L9vPrR9vPrXP/AG33o+2+&#10;9AHQfbz60fbz61z/ANt96xPGfiZ/D/hq9vo2CyoFRC3QMzhB+rCtaVOVapGlDeTSXzJlJRTk+h1u&#10;p+K7DRk3319Dag9BI4BP0HU1hN8YfDCNtOrDPtBIR/6DXzjeXk+oXDz3MzzzOcs8hyTUNfoNLheg&#10;o/vajb8rL80zyZY6V/dR9Sab8RdD1eQJa6pA7nojHYT9A2K2/t/+1XyADg5HWvVfhH4wub2W70m4&#10;uDObaJZk3nLIpJAH04P5V5GaZD9SovEUp3it099dDooYr2kuSS1Pavt59aPt59a5/wC2+9H233r5&#10;A9A6D7efWvMfircef4r8Oc5xZX3/AKMta677b71wPj+fzvFeg+1le/8Aoy2oAzqral/yDrr/AK5P&#10;/I1ZqtqX/IOuv+uT/wAjQBZooooA9I8I/wDIvWn/AAP/ANDatisrwdC0nh20IKj7/wB5wP4z6mtr&#10;7M/rH/38X/GgCKipfsz+sf8A38X/ABo+zP6x/wDfxf8AGgCKipfsz+sf/fxf8aPsz+sf/fxf8aAI&#10;qKl+zP6x/wDfxf8AGj7M/rH/AN/F/wAaAIqKl+zP6x/9/F/xo+zP6x/9/F/xoAioqX7M/rH/AN/F&#10;/wAaPsz+sf8A38X/ABoAioqX7M/rH/38X/Gj7M/rH/38X/GgCKipfsz+sf8A38X/ABo+zP6x/wDf&#10;xf8AGgCKipfsz+sf/fxf8aPsz+sf/fxf8aAIqKl+zP6x/wDfxf8AGj7M/rH/AN/F/wAaAIqKl+zP&#10;6x/9/F/xo+zP6x/9/F/xoAioqX7M/rH/AN/F/wAaPsz+sf8A38X/ABoAioqX7M/rH/38X/Gj7M/r&#10;H/38X/GgCKipfsz+sf8A38X/ABo+zP6x/wDfxf8AGgCKipfsz+sf/fxf8aPsz+sf/fxf8aAIq4/4&#10;g/8ALh/20/8AZa7X7M/rH/38X/GuM+IiGM6eCQf9Z91gf7vpQBxtFFFABRRRQAUUUUAFFFFABRRR&#10;QAUUUUAFFFFABRRRQAUUUUAFFFFABRRRQAUUUUAFFFFABRRRQAUUUUAFFFFABRRRQAV8Y+Hv+Tmt&#10;S/7C+pfymr7Or4x8Pf8AJzWpf9hfUv5TV4uYfxKH+Jfofq/BH+45x/2Dz/KR6x8Zf+SQeOf+wFff&#10;+k711ni3Q9H1/wCE/wANLfxDJZxaEsli96b29W1TyxZyDhy6knJXhTnr2Brk/jL/AMkg8c/9gK+/&#10;9J3rq/Gup/2b8E/Ag+x+G7v7QthBnxXCZLKLNsfnYj7pGPvHsSO9e1LZeq/NH5THd+j/ACZreB/h&#10;R8CILmDWtLbRpLvTbyF47mHXpJFhmLAwgjziuSy8Aj5iMYNdL8bjnxT4X/68r/8A9DtK82+Ea+If&#10;EOv3ml6XpHwkudHs7mzuNTl0ezmYSIWYqY2UFGkTa5Xd91iD3r0f42HPinwv/wBeV/8A+h2lW9v6&#10;8iFuzi6KKKgo4/4y/wDJIPHP/YCvv/Sd6+290H/POT/v4P8ACviT4y/8kg8c/wDYCvv/AEnevtaq&#10;6C6ku6D/AJ5yf9/B/hRug/55yf8Afwf4VFRUjJd0H/POT/v4P8KN0H/POT/v4P8ACoqKAJd0H/PO&#10;T/v4P8KN0H/POT/v4P8ACoqKAMaLxdb3FxNFDpGozCOV4fMWSEKxVipxlgcZB6isa3+Afw10Lx2/&#10;i+08BaHYeLWnkum1u0soYrtpZAwkk81UDFnDPuOctubOcmvnP45eHp7L4zeHfFdv4TOvT6Xi7im/&#10;sCe7G+LULiRU+0Q+HNRkj5AP7u6idd25UQkSP6z8M/EN5rOreE7+SHVdJk1Oz1D7XpV9qmqXaIY5&#10;o1jIXUYoZlOBnLQxn5jjcpDN69fDU4w54aW/rv8AoYRm+p7Vug/55yf9/B/hRug/55yf9/B/hXif&#10;7Rvg+31a38M6j/aviPTbmTXdL0x/7F8Sahpsb2814iSK0dtPGjMVdhvI3AYwRgVznwh+JnxJ8S+L&#10;m02Dws1t8P7e4v8ARrbUtQaKee1e0aSFJZrl9TkubpmeE7ke2iceZkyHYWfyI+8m+za+5J/+3K3n&#10;f57SfK0vJP721/7a7+Vj3Txd4J8K/EDSv7M8UeG9P8SabvEn2PV7aK6h3Do2yRCMj1xWpY2dhpdl&#10;b2dnZi0s7eNYYbeDakcSKMKqqFwAAAABwAK+W5fjX8RfHd3odv4f1zw14ea08R2+hakJdKmvv7RY&#10;pK32uAfaY9lnJ5f7vBZmKuPMwhDdH+0jqy6B4nXU5NPsNXFj8PfFV0bDU4POtbnYdOby5Y8jcjYw&#10;y55BIzRD3/h2bf4Q5k/mmvP8jSEeeoqfX/gtW+9PyPojdB/zzk/7+D/CjdB/zzk/7+D/AAryLTPG&#10;nidPileeGr+60rRNOubJn8PWn9hXMv2oLDGTKb1ZxD8jtIDa7Ek2oGDFfmrgPB3xP+JWl/D3wFrn&#10;ibxBoc2lalK7arr0fhe6n8vdNGkMDRQ3f7jcDMTdMDEmEDIvVj7SXf8Az/P/AIbfQyUuaPMv60v/&#10;AF9+2p9OboP+ecn/AH8H+FG6D/nnJ/38H+FRUUFEu6D/AJ5yf9/B/hRug/55yf8Afwf4VFRQBLug&#10;/wCecn/fwf4UboP+ecn/AH8H+FRUUAS7oP8AnnJ/38H+FG6D/nnJ/wB/B/hUVFAEu6D/AJ5yf9/B&#10;/hRug/55yf8Afwf4VFRQBLug/wCecn/fwf4UboP+ecn/AH8H+FRUUAS7oP8AnnJ/38H+FVoGi/tC&#10;9+R9vlW/G8ZzmbvipKgg/wCP69/652/85qALm6D/AJ5yf9/B/hUls0P2mLCODvGMuPX6VWqW1/4+&#10;of8AfH86AOG8Na0dK+H/AIWaW/NnCdL0+JS82xd7wxKijnqzMAB3JAHJp1x4kuTdy2qarKbmJFle&#10;Fbg70RiwViucgEo4B77W9DWBqHwy074pfB7QdF1nTpbuxm0iyaOWJD5kEgt0CyRtg7WGTz0IJBBB&#10;IOD8M/gJN8OBe393LqXifxRf/Ld67fQuZpIxgJGu4sVUBVyNxJIGTgKFAPiLxt/ydT+1H/2Cv/cv&#10;pVe9/shf8k11L/sLy/8AomGvBPG3/J1P7Uf/AGCv/cvpVe9/shf8k11L/sLy/wDomGvKrf8AIyh/&#10;g/zP1XB/8kHiP+wj/wBtge41j61xrHhc+mqof/IUtbFY+ucar4bPpqan/wAgy16p+VHpP2r3o+1e&#10;9Zn2j3FH2j3FAGn9q9682/aMvXi+DXiB0co6m2KsDggi5irtvtHuK80/aPuP+LL+Iuf+ff8A9KIq&#10;9nJVfNMKv+nkP/SkYYj+DP0f5Hzfo3xzvNOiSLU7Vb9VGPNRtkn49j+lbDftFeH40JksNRD+ipGR&#10;+e8V4PeXXXmsK9u+vNf1I8owtV3cbeh8jGcj27xH+0+I4HTSNIKykECW8kyB/wABXr+deg/sO+Ld&#10;R8VeLfHmoanctc3Lw2g3HgKN0uAB2A9K+Mry76819Tf8E+LnOr+OOf8Aljaf+hS189xZgKGE4fxM&#10;qUbP3devxxO/CNuvG/8AWh9x/avej7V71mfaPcUfaPcV/MZ9Maf2r3rkfFcvmeK9G56WV5/6Mtq2&#10;/tHuK5rXpPM8V6T7WV3/AOjLegCeq2pf8g66/wCuT/yNWaral/yDrr/rk/8AI0AWaKKKAPSPCP8A&#10;yL1p/wAD/wDQ2rYrH8I/8i9af8D/APQ2rYoAKKKKACiiigAooooAKKKKACiiigAooooAKKKKACii&#10;igAooooAKKKKACiiigAooooAKKKKACiiigArj/iD/wAuH/bT/wBlrsK4/wCIP/Lh/wBtP/ZaAOPo&#10;oooAKKKKACiiigAooooAKKKKACiiigAooooAKKKKACiiigAooooAKKKKACiiigAooooAKKKKACii&#10;igAooooAKKKKACvjHw9/yc1qX/YX1L+U1fZ1fGPh7/k5rUv+wvqX8pq8XMP4lD/Ev0P1fgj/AHHO&#10;P+wef5SPWPjL/wAkg8c/9gK+/wDSd69O/svXdZ+DPhiy0G00C+nl0+zE9v4jjkktXi8kE/KgJLbg&#10;uM8dfavMfjL/AMkg8c/9gK+/9J3rsPF3hq/8VfBLwTZ2Xh+TxREsVjLdaUuoiyE8Qtz96QkcBihw&#10;O4B7V7MvhXr/AJH5THc7T4DW/ibRp/EWi674f8PaHaWrwzWr+G7KWC2uGkU723N8rEbUBAwwxyMF&#10;SU+Nf/I0+GP+vK//APQ7SqP7OHhPxNoNvqt34i00aM0kFpYQ2rXaXMkggD/vXdOOVkRACc4j57Vd&#10;+NP/ACNPhj/ryv8A/wBDta0luRE42iiioKOP+Mv/ACSDxz/2Ar7/ANJ3pP8AhiD4tf8AR1HjT/vm&#10;7/8Ak+l+Mv8AySDxz/2Ar7/0nevdPjz4+8Z+A/hxea94A8L2vjbWrGaGefRpLpoZZ7RXBuBAFVjJ&#10;NsDBV45O4CRlEUmik4rQlq7PCv8AhiD4tf8AR1HjT/vm7/8Ak+s2b9jn4tReJbLSf+GovGh+02Vx&#10;eed/pfy+VJAm3H27nPn5znjb0OeOq8A/txw/H34j+EtB+EHh2bxDovkrqHi/WdZD2MWiQOjhLYHa&#10;wkut4Bwu5GCFVYqXlg9+u76M/EfRz5i8aLqHf/p4sKftJByo+af+GIPi1/0dR40/75u//k+j/hiD&#10;4tf9HUeNP++bv/5Prdi8PS/FT9oT406Vf+L/ABXpUOlWmkjSDo3iS9s4rCSW2cvIsEcqwudyqxEi&#10;MCRyCCc894H/AG4J7H4Q/CuTxFLoE/jPxLHfJcah4h1hND0spZSPFJcvOIZArSsse2NI+TIfuhal&#10;VZNXe+nTvf8Ay1/XWzcLen/Av+PT/hryf8MQfFr/AKOo8af983f/AMn0f8MQfFr/AKOo8af983f/&#10;AMn1Ne/tXeLfiBN8EdX8A2mkRaZ4l1e907VbG81UbJJ4IZ/MhEy2sv7oNF5iTx4L4QFFDEjt9d/a&#10;3sfDnxi0XwXdw+G7q31XV/7EX+zfFMNzq9pOVYo9zp4jHlxMy43CViAyFlUnaLU5tqPVu3Ty/wA1&#10;buS1GKbeyV/z/KzueIeLv+CXOsfEDUYtQ8UfG6/8SX8UXkR3Wr6K91Kke5n2BpLwkLud2xnGWY9S&#10;a1/Dn/BOjxt4PsLKx0H9onxBollZLItrbadYT28cAdt0gRUvQFDMdxxjJ5NXdW+JWpLEF0vXvElu&#10;Y/jbFpNy19rbXBktywLwR7UTy7U5AEB3gY5Zs8etfC/9p+P4l/FHxH4Tj03S9NXR726sXguNZ2aw&#10;DCVxPJp8kKEW8gYFZY5ZPvJkDLbahXq1YK0vO3lywlf/AMnQTjGEmn00+fNKP/trPKb/APYN+J2q&#10;xxJe/tO+LbxIpkuI1ngunCSowZHAN9wysAQeoIBFYK/8EzvEyeJNS8Qr8edWXX9Tha2vtVGlS/ar&#10;uJlCtHLL9s3OpCqCrEghQO1fUHi/4zweCfib4T8M6nZxw6T4itrwwa212FWG6gQSmB0K4AaLzGD7&#10;+sZG3vXh/hz9qWxvvHlx471m213SNBXwDd69HYRax9ospLKG/ZYpxZ+SmLmWMK2/fwrBOfvVj7Z9&#10;dve6dk2/vUfmldXRfJ9+n4tJfi/k9NzkdX/4JpeKPEFhHY6p8fNY1Kyjt4rRLa70uWWNIY2DxRBW&#10;vCAiMoZV6AgEYIrT1X/gn18Qde3f2n+0l4m1HdazWJ+12lxLm3l2+bD818fkfYm5ejbVyDgV0vhr&#10;9uyLX7PWY49E8O6nrdv4Wl8UWOneG/FiaoJViGZbS5dbdTb3ADJhQsgb5sN8vO5L+2/4bj8Y3Niu&#10;mSSeGI/Db67F4jS5BjmuEtUvGshHt+/9mkSTdu5yRt4NXKrON79Lv87v58rXm9N2hRgm0o77L8P/&#10;AJJfL0dvL9O/4JteLtH8WXviiw/aB1uy8TXsfk3WtW+mzR3k8fy/I8wvQ7L8icEkfKvoKyz/AMEs&#10;dTbUrXUD8abw39revqVvdHQ382G7dlZ7hH+15WVmRGLg7iVUk8CvtPwT4quvEvg7RNX1OwTRdQv7&#10;KG6n037R532V3QMYy+1dxXOM7R06Vt/b4/8Anov/AH1VOc4Ss91p00IiozjdbM+R/wDhiD4tf9HU&#10;eNP++bv/AOT6P+GIPi1/0dR40/75u/8A5Pr64+3x/wDPRf8Avqj7fH/z0X/vqp9pIrlR8j/8MQfF&#10;r/o6jxp/3zd//J9H/DEHxa/6Oo8af983f/yfX1x9vj/56L/31R9vj/56L/31R7SQcqPkf/hiD4tf&#10;9HUeNP8Avm7/APk+j/hiD4tf9HUeNP8Avm7/APk+vrj7fH/z0X/vqj7fH/z0X/vqj2kg5UfI/wDw&#10;xB8Wv+jqPGn/AHzd/wDyfR/wxB8Wv+jqPGn/AHzd/wDyfX1x9vj/AOei/wDfVH2+P/nov/fVHtJB&#10;yo+R/wDhiD4tf9HUeNP++bv/AOT6P+GIPi1/0dR40/75u/8A5Pr64+3x/wDPRf8Avqj7fH/z0X/v&#10;qj2kg5UfI/8AwxB8Wv8Ao6jxp/3zd/8AyfR/wxB8Wv8Ao6jxp/3zd/8AyfX1x9vj/wCei/8AfVH2&#10;+P8A56L/AN9Ue0kHKj5H/wCGIPi1/wBHUeNP++bv/wCT6QfsP/FgMzD9qfxoGYAE7LvJxnH/AC/9&#10;sn8zX1z9vj/56L/31R9vj/56L/31R7SQcqPkf/hiD4tf9HUeNP8Avm7/APk+gfsRfFpSCP2qfGoI&#10;5BC3f/yfX1x9vj/56L/31R9vj/56L/31R7SQcqPiX/h214t/6OA1v/wWzf8AybR/w7a8W/8ARwGt&#10;/wDgtm/+Ta+2vt8f/PRf++qPt8f/AD0X/vqj2kg5UfkzeeDtS+B3x4+K3gm515/Fc/8AYNta3Gr3&#10;cLRyzK82nXQIUyOQVKonLNwD0yMfWn7IX/JNdS/7C8v/AKJhr5z/AGhpBL+2f8WmBBB0qx5H/XHT&#10;6+jP2Qv+Sa6l/wBheX/0TDXi13fM4P8Auf5n6tg/+SDxH/YR/wC2wPcaxtfYJqHh9j0XUMn8IJq2&#10;axvEC7r7Qh/0+t/6TzV6p+Vm9/asP9//AMdNH9qw/wB//wAdNZvkUeRQBpf2rD/f/wDHTXmf7SOq&#10;w/8ACl/EI8zBJtgMgjk3MWK7ryK5b4o/Dm1+KHgHWPDF3PJaxX8Sqs8X3opFdXjcfR0U474r0ctx&#10;EcLjaGIntCcZP0TTM6keeEo90fn/AHt315qG3vtG0rwt408R67Y3+q2nh/S4r5bHTr5LOSZ5L60t&#10;QDK8MoUAXLN9wk7QMimePfhX8U/hPcy2+teG59f06M4j1fSkaVJF6AsFBKnvggda4u48SDVfhF8Z&#10;LV7S5tJ08N2rlbhNvTXNLH17+lf0pmeeYeeT18Rga3vqN01umfP0sJONVKa0PVz4M0WZrey8ReF/&#10;EXw7ubrUV0iPVp/EGn6/plvdvlY4rt7WON7YswK5ZSAeuBkjvvhb4w1z4C/EnxZ4S8HfCjWfGmpa&#10;bpujzeIrxvElrEIZJ7JbnENu1uhwGllTHmOTsHIJwfLvF/jLw/8AE/S/G/hH4c6pN488QfEDxDBe&#10;D+y9OuooNFtIbs3AmmkuIosSndtwm5QN+X+7u1/jNq3gn/hsP4yW/iz4n+Lvh091BolvZL4YkuFO&#10;osNNiV1mWKJ9wB27QxX77epx+KZzn2Mr05YD606tF8ru1ZvRNp6bKX5aHr0qMYtT5bM+8fhX8X9C&#10;+L/gHSPF2hyS/wBm6lGzosyYdGVijowGRkMrD8K6z+1Yf7//AI6a8E/Y1jv2/Zu8Frqmjf2Fex2z&#10;RNaCMx/KrsqSFexdArn3Y17T5FfCnaaX9qw/3/8Ax01jXt2l14r03Yc7bK6zxj/lpb1P5FUDHs8V&#10;2HvZXP8A6MgoA3Kral/yDrr/AK5P/I1ZqtqX/IOuv+uT/wAjQBZooooA9L8HTNH4dtAAp+/95Af4&#10;z6itr7S/pH/37X/CsLwj/wAi9af8D/8AQ2rYoAl+0v6R/wDftf8ACj7S/pH/AN+1/wAKiooAl+0v&#10;6R/9+1/wo+0v6R/9+1/wqKigCX7S/pH/AN+1/wAKPtL+kf8A37X/AAqKigCX7S/pH/37X/Cj7S/p&#10;H/37X/CoqKAJftL+kf8A37X/AAo+0v6R/wDftf8ACoqKAJftL+kf/ftf8KPtL+kf/ftf8KiooAl+&#10;0v6R/wDftf8ACj7S/pH/AN+1/wAKiooAl+0v6R/9+1/wo+0v6R/9+1/wqKigCX7S/pH/AN+1/wAK&#10;PtL+kf8A37X/AAqKigCX7S/pH/37X/Cj7S/pH/37X/CoqKAJftL+kf8A37X/AAo+0v6R/wDftf8A&#10;CoqKAJftL+kf/ftf8KPtL+kf/ftf8KiooAl+0v6R/wDftf8ACj7S/pH/AN+1/wAKiooAl+0v6R/9&#10;+1/wo+0v6R/9+1/wqKigCX7S/pH/AN+1/wAK4z4iOZDp5IA/1n3VA/u+lddXH/EH/lw/7af+y0Ac&#10;fRRRQAUUUUAFFFFABRRRQAUUUUAFFFFABRRRQAUUUUAFFFFABRRRQAUUUUAFFFFABRRRQAUUUUAF&#10;FFFABRRRQAUUUUAFfGPh7/k5rUv+wvqX8pq+zq+MfD3/ACc1qX/YX1L+U1eLmH8Sh/iX6H6vwR/u&#10;Ocf9g8/ykesfGX/kkHjn/sBX3/pO9dx4jsdC1D4JeD4/EPhfWPFtkLayZbHRYpJJlf7PxIQjodoG&#10;R1xlhxXD/GX/AJJB45/7AV9/6TvXol5barqHwi8D2GmXV/YR3sWn295eaWD9pggMIyyEAlfmCAtj&#10;5QxJ4Br2Z/CvX/I/KY6NvyMv4FrovgO48UaloXgbxjpVjfT2EA0+90pxIhJdS6M0zb41J3PkApnq&#10;QQF7H40HPinwx/15X/8A6Ha1lfsu/wDCVroWpr4gOvG1XyRGfEmftJucN5/l7vnMOPK27u+7HetX&#10;4z/8jT4Y/wCvK/8A/Q7WtJb/ANdiFuzjqKKKgo4/4y/8kg8c/wDYCvv/AEnevpivmf4y/wDJIPHP&#10;/YCvv/Sd6+nP+FUeCP8AoTvD/wD4K4P/AImq6C6mTonhnR/DX2/+yNKsdK/tC7kv7z7FbJD9puXx&#10;5k0m0DfI2BlzknAyap3H/JQtL/7At/8A+lFjXRf8Ko8Ef9Cd4f8A/BXB/wDE0w/CPwKZFkPgvw8Z&#10;FBUP/ZUGQDjIzs74H5CpGeS+I/2ebfW/F/irxBY+N/FXhuXxPBBb6raaPJZpHMkUZjQK8ls8sR2s&#10;3zRyKecgggYtan+zx4YNj4Oi8PT3/gq78Iwva6NqGhvGZre3dNkkLC4jlSVHAUnzFY7lDZDc16n/&#10;AMKo8Ef9Cd4f/wDBXB/8TR/wqjwR/wBCd4f/APBXB/8AE0lorL+v6u/vfcN9/wCv6svuXY8y8R/A&#10;608S6N4Wt7jxR4ij1nw5fNqVl4iWa3kvvPdZEkLiSF4SrLKw2CIKo2hQoUAc9Y/sqeHrDV7K5TxH&#10;4ibTrHxI3iu10cy2otYb9nd3bItxK6kyONryNgH5cYFe3f8ACqPBH/QneH//AAVwf/E0f8Ko8Ef9&#10;Cd4f/wDBXB/8TTWkuZb7/l/kvuE1zLlfp+f+b+9nkz/s4eGn83N9qv7zxevjU/vov+P0YxH/AKv/&#10;AFPH3fvf7VaNp8FNPj+JVj40v9e1vW73TFu10qy1CWFoNOFyQZhGyRLK4IXaBLJIFHCgYGPSP+FU&#10;eCP+hO8P/wDgrg/+Jo/4VR4I/wChO8P/APgrg/8AiaI+7ZLp/ko/kkvQb1bb6/5t/m2zzz43/BPQ&#10;vj54J/4RnX7nULC2W5ju4rzSZlhuYJEyMo7KwGVZ1PHRjUGpfAHwjq+vPqF5bTT2r+GW8JvpTOot&#10;GsC4YrgLuDcAAhhgds816V/wqjwR/wBCd4f/APBXB/8AE0f8Ko8Ef9Cd4f8A/BXB/wDE0rKzXf8A&#10;yt+TaG23Z9v87/mkzz7wB8Jj4Ejit5fGHiTxNp9tYjTrSw1qa3aG3hG0YxDBGZWwqrvmMjAA4I3N&#10;u8+h/Yn8Aw/DDS/Aq3muf2Vp+s/20lz9qjF1I5QxmF5BGMwmI+UVAB2ADPFfQX/CqPBH/QneH/8A&#10;wVwf/E0f8Ko8Ef8AQneH/wDwVwf/ABNVd35uv/Bv+epNlbl6f8C35aEYAAAAwBRUn/CqPBH/AEJ3&#10;h/8A8FcH/wATR/wqjwR/0J3h/wD8FcH/AMTSGR0VJ/wqjwR/0J3h/wD8FcH/AMTR/wAKo8Ef9Cd4&#10;f/8ABXB/8TQBHRUn/CqPBH/QneH/APwVwf8AxNH/AAqjwR/0J3h//wAFcH/xNAEdFSf8Ko8Ef9Cd&#10;4f8A/BXB/wDE0f8ACqPBH/QneH//AAVwf/E0AR0VJ/wqjwR/0J3h/wD8FcH/AMTR/wAKo8Ef9Cd4&#10;f/8ABXB/8TQBHRUn/CqPBH/QneH/APwVwf8AxNH/AAqjwR/0J3h//wAFcH/xNAEdFSf8Ko8Ef9Cd&#10;4f8A/BXB/wDE0f8ACqPBH/QneH//AAVwf/E0AR0VJ/wqjwR/0J3h/wD8FcH/AMTR/wAKo8Ef9Cd4&#10;f/8ABXB/8TQBHRUn/CqPBH/QneH/APwVwf8AxNH/AAqjwR/0J3h//wAFcH/xNAEdFSf8Ko8Ef9Cd&#10;4f8A/BXB/wDE0f8ACqPBH/QneH//AAVwf/E0AfmP+0Rq0OnftofES3lV2e/srO2iKAYVha2cuW56&#10;bYmHGeSPqPqH9kL/AJJrqX/YXl/9Ew188/GrSbHQ/wBrv41WWm2dvp9lFoVh5dtaxLFGmf7LJwqg&#10;AZJJ+pNfQ37IX/JNdS/7C8v/AKJhryq//Iyh/g/zP1XB/wDJB4n/ALCP/bYHuNZOsru1PQB/0+t/&#10;6TT1rVm6iu7WPDw/6fX/APSaevVPyo1PJo8mr/k+1Hk+1AFDyaPJq/5PtR5PtQBQMAIwRkVENOgB&#10;YiGMFgVY7RyPQ1qeT7VXv7u00qBZ725gs4WkjhElxIEUu7hEXJPVmZVA6ksAOTQBSj0u2hcNHbxI&#10;w6MqAGlm02C4YNLBHIwGMuoJxVy6u7SxmtIbm5gt5buUwW8csgVppNjPsQE/M21HbA5wrHoDVjyf&#10;amBnpbLGoVVCqOw4FL5NT3V3aWM1pDc3MFvLdymC3jlkCtNJsZ9iAn5m2o7YHOFY9AaseT7UgKHk&#10;1kXabPFem+9ldf8Aoy3rpvJ9qwdVTZ4r0v8A68rr/wBGW9AF2q2pf8g66/65P/I1ZqtqX/IOuv8A&#10;rk/8jQBZooooA9L8HCM+HbTezKfn+6oP8Z962tsH/PST/v2P8awvCP8AyL1p/wAD/wDQ2rYoAl2w&#10;f89JP+/Y/wAaNsH/AD0k/wC/Y/xqKigCXbB/z0k/79j/ABo2wf8APST/AL9j/GoqKAJdsH/PST/v&#10;2P8AGjbB/wA9JP8Av2P8aiooAl2wf89JP+/Y/wAaNsH/AD0k/wC/Y/xqKigCXbB/z0k/79j/ABo2&#10;wf8APST/AL9j/GoqKAJdsH/PST/v2P8AGjbB/wA9JP8Av2P8aiooAl2wf89JP+/Y/wAaNsH/AD0k&#10;/wC/Y/xqKigCXbB/z0k/79j/ABo2wf8APST/AL9j/GoqKAJdsH/PST/v2P8AGjbB/wA9JP8Av2P8&#10;aiooAl2wf89JP+/Y/wAaNsH/AD0k/wC/Y/xqKigCXbB/z0k/79j/ABo2wf8APST/AL9j/GoqKAJd&#10;sH/PST/v2P8AGjbB/wA9JP8Av2P8aiooAl2wf89JP+/Y/wAaNsH/AD0k/wC/Y/xqKigCXbB/z0k/&#10;79j/ABo2wf8APST/AL9j/GoqKAJdsH/PST/v2P8AGuM+IgUHT9hLD9594Y/u+9ddXH/EH/lw/wC2&#10;n/stAHH0UUUAFFFFABRRRQAUUUUAFFFFABRRRQAUUUUAFFFFABRRRQAUUUUAFFFFABRRRQAUUUUA&#10;FFFFABRRRQAUUUUAFFFFABXwZ4l8e6f8MfjR4j8TapDc3FhY6vfeZHZqrSnfJJGMBmUdXGckcZr7&#10;zr4x8Pf8nNal/wBhfUv5TV42YfxaF/5l+h+rcE/7jnH/AGDz/KRy/j/9tbwP4q8B+JNEtNK8QR3W&#10;pabc2cLzW8ARXkiZFLETEgZYZwD9K+xriHxGfhL4HuvDNs+oXtnDY3EunpefZDdxCDBj8w8AbirE&#10;HghSOc4rzn4y/wDJIPHP/YCvv/Sd692+HH/JPPC//YLtf/RK17k7NK2n9I/KFpe5n/BXw14t8OXO&#10;s/8ACR6pd6pDdR21wHurhZVS6YObhIQOUiXMYAIHQ4qD4y/8jT4Z/wCvK/8A/Q7WvTNN/wBQ3+9/&#10;QV5l8Y/+Rp8M/wDXlf8A/odrUt3BI5GiiikM4/4y/wDJIPHP/YCvv/Sd6+xq+OfjL/ySDxz/ANgK&#10;+/8ASd6+xqroLqFFFFSM5n4keP8AT/hd4L1HxPqsNzcWFj5fmR2aq0p3yLGNoZlHVxnJHGa8P/4b&#10;7+H3/QH8Tf8AgLb/APx+uy/bA/5N08W/9un/AKVw14B+yh8EPBPxL+Heo6n4k0X+0b6LVZLZJftU&#10;8WIxDCwXCOo6uxzjPNfdZTgMsllc8fj4ydp8vuvyT8u5wVqtSNRQh2PTf+G+/h9/0B/E3/gLb/8A&#10;x+j/AIb7+H3/AEB/E3/gLb//AB+tz/hk34U/9Cr/AOVG7/8AjtH/AAyb8Kf+hV/8qN3/APHa05+G&#10;f+fVX71/8kZe0r90Yf8Aw338Pv8AoD+Jv/AW3/8Aj9H/AA338Pv+gP4m/wDAW3/+P1uf8Mm/Cn/o&#10;Vf8Ayo3f/wAdrkfiR+z98NPA+k2l9aeB49SluNQsNNS1l1i7gQvd39taK7SBnICG43EBTnGO+RpT&#10;XDVSSiqVX71/8kHtK/dGl/w338Pv+gP4m/8AAW3/APj9H/Dffw+/6A/ib/wFt/8A4/TbP9nf4W6l&#10;oPxVWXwLHpuo+EbybTreaPWrycTn+zba9jmwWUKcXaqUIYAofmINaGufsz/Bzw3ot/q2peHVtNOs&#10;LeS6ubh9QuysUSKWdjiXOAATxUzfDMN6VX71/wDJF82IukrXZR/4b7+H3/QH8Tf+Atv/APH6P+G+&#10;/h9/0B/E3/gLb/8Ax+ud8OfCn4Tazr1lpepfCvxB4VOpI76Xda1eOIr/AGrvZV8m7kaJ9nz+XOsb&#10;kBsLlHCw694C/Z7tvCPi3V/D9roniu+8O6RNq8+mab4mlklMawmVN2yZiiuAMMVI+YEZqebhn/n1&#10;V/D/AOSCMsRNpRad7fjtrsdR/wAN9/D7/oD+Jv8AwFt//j9H/Dffw+/6A/ib/wABbf8A+P1mz/BX&#10;4I6JHqlz4i0/w/oVhaXK26Tz+KLgEH7Ms5WYO6CKQIWfZub92A+QCQHan8KP2cNE8Oaf4g1G68PW&#10;Gg6iwWy1W68SyR2t0SCQI5WuArnCk/KT0PpRzcM/8+qvTquu32iFUrtJprU0P+G+/h9/0B/E3/gL&#10;b/8Ax+j/AIb7+H3/AEB/E3/gLb//AB+l8Z/s+fBrwJ4R1XxHqXhaVtP022e6lFvfXTuyqM4UecBk&#10;+pIHckDJqj8P/gX8I/H+nX86+Ab/AES80+8ewvNP1LUpGmgmVUfBaC6libKyIfldsZwcEEBKfDLb&#10;XsqumvT0/mD2teyd1qXf+G+/h9/0B/E3/gLb/wDx+j/hvv4ff9AfxN/4C2//AMfrndR+GXwJj+IG&#10;k+DtM0jS9Y1u5uZba+s7fxFObjTiltJOpmiWVmXd5e35tvXPOMG9pvwe+A5Xw3Z6rD4csde123Se&#10;y0628UzTC8DDObVmkRp09HVBkdhQp8MvalV181/8l5D9pX11Whqf8N9/D7/oD+Jv/AW3/wDj9H/D&#10;ffw+/wCgP4m/8Bbf/wCP1Fd/BD9n+w8TJ4buo9HtvELoki6RN4glW7ZXYKjCIz7yGYhQcckgCmWP&#10;wX/Z71TxK3h2z/sS78QKJGOkweIpXuwI2ZJD5Qn3fKysp44KkHkGjn4Ze1Kr96/+SD2lddUWP+G+&#10;/h9/0B/E3/gLb/8Ax+j/AIb7+H3/AEB/E3/gLb//AB+q2m/Br9nnWZ9bh09tDvptD3HVY7bxFLI2&#10;n7d27zws58rGx878Y2n0NY+q+CP2YtF0PRtZur/QF0fWbo2VhqCeIpXt7iUEhlWUTlflwcnOAeDy&#10;QCc/DOn7qrrbquui+11ewc+IW9v+G1f4HQ/8N9/D7/oD+Jv/AAFt/wD4/R/w338Pv+gP4m/8Bbf/&#10;AOP1kXfwj+A3hrQxqniyLwz4dtJL+exhuZfFc32eR45HXZ5skkY80BDvjAOxlZcttydeD4DfAW68&#10;UzeGYbbSpvEkMIuZdHj16ZrxIjjEjQifeF+ZfmIx8w9afPwz/wA+qv3r1/m7A6ldbtf1p+Yf8N9/&#10;D7/oD+Jv/AW3/wDj9H/Dffw+/wCgP4m/8Bbf/wCP1uf8Mm/Cn/oVf/Kjd/8Ax2j/AIZN+FP/AEKv&#10;/lRu/wD47Rz8M/8APqr96/8Akhe0r90Yf/Dffw+/6A/ib/wFt/8A4/R/w338Pv8AoD+Jv/AW3/8A&#10;j9bn/DJvwp/6FX/yo3f/AMdrnPiR+zH8NNA+HfinU7Dw15F9ZaVdXNvL9vuW2SJCzK2DIQcEA4II&#10;rSmuGqs401Sq3btuuv8A28Dq111R6l8Gfj94e+OX9sf2DZ6naf2X5Pnf2jFGm7zN+3bskfP+rbOc&#10;dR1r0uvjf/gnf/zUD/uH/wDtzX2RXzmfYKll+Y1cNQ+GNrX13in+bO2hN1KalLcKKKK8A3PzD+P3&#10;/J5Xxu/7AWn/AMtLr3v9kL/kmupf9heX/wBEw14J8fv+Tyvjd/2AtP8A5aXXvf7IX/JNdS/7C8v/&#10;AKJhryq3/Iyh/g/zP1XB/wDJB4j/ALCP/bYHuNUbld2veHR/0+v/AOks9Xqqsu7xH4bH/T7J/wCk&#10;s9eqflR1nke1Hke1X/J9qPJ9qAPi/QrX4fT30o8PDQz8ZU8f3rH+yDCNZEA1mXzvtWz979n+y7w3&#10;mfLtKgclK6/4ZfFnXfGnxw1vQP8AhI4Z9IuI9ViXT4tQtJ77R5ba4SKMyW6Wam3LAyMqzzTlwAcL&#10;hhX1D5PtR5PtQtEk/P8AFJfha45PmlKS6u/4t2/E+FdT+M2veCfhT4ct9L+JZv8AxCkOpXV3Prmq&#10;6dbtJc27Rg6bj7DM80+6QH7OFjlO85lX5RXv37RF9/xZWHUmu00rOqaHO12yeYtt/wATK1JcqeoX&#10;rg+le2eT7UeT7UlpFJ7pp/cwTtJNbL+v8/vPl7TvFN14j1TwU9r4g/4TzS7HxpNDpXiLdbf8TJP7&#10;EvHYb7dEhfZK0ke9FA+TByysTm6D8YPEkug6jfaN4x/4TjxF/wAI1d6nqnh/+z4X/wCEd1BBGUt/&#10;Kt0SaP5nmTyLhnlfyflYbXz9Z+T7UeT7VTe/p+lvx+/TRp6jvqn2/wA2+t+9u3dNWS+TPGHjGSXw&#10;v4E1TwP44T4x6pa+KJCt48llL5bHSL0sgSyjiViikyCEkO5OwyLuBX6G8B31prfg7Sb2y14+KLaW&#10;AFdXYRhrkjhmZY1VVbIIKhRggggEGut8n2o8n2pt3v8A1/X9XvpaNXy+St+Lf6lDyPauY8QJs8V6&#10;R72V3/6Mt67byfauQ8VJs8V6N/15Xn/oy2qRjaral/yDrr/rk/8AI1ZqtqX/ACDrr/rk/wDI0AWa&#10;KKKAPS/B0Eknh20KRsw+cZUE/wAZra+yz/8APGT/AL5NYXhH/kXrT/gf/obVsUAS/ZZ/+eMn/fJo&#10;+yz/APPGT/vk1FRQBL9ln/54yf8AfJo+yz/88ZP++TUVFAEv2Wf/AJ4yf98mj7LP/wA8ZP8Avk1F&#10;RQBL9ln/AOeMn/fJo+yz/wDPGT/vk1FRQBL9ln/54yf98mj7LP8A88ZP++TUVFAEv2Wf/njJ/wB8&#10;mj7LP/zxk/75NRUUAS/ZZ/8AnjJ/3yaPss//ADxk/wC+TUVFAEv2Wf8A54yf98mj7LP/AM8ZP++T&#10;UVFAEv2Wf/njJ/3yaPss/wDzxk/75NRUUAS/ZZ/+eMn/AHyaPss//PGT/vk1FRQBL9ln/wCeMn/f&#10;Jo+yz/8APGT/AL5NRUUAS/ZZ/wDnjJ/3yaPss/8Azxk/75NRUUAS/ZZ/+eMn/fJo+yz/APPGT/vk&#10;1FRQBL9ln/54yf8AfJo+yz/88ZP++TUVFAEv2Wf/AJ4yf98muM+IkbRnTw6lT+8OGGP7tddXH/EH&#10;/lw/7af+y0AcfRRRQAUUUUAFFFFABRRRQAUUUUAFFFFABRRRQAUUUUAFFFFABRRRQAUUUUAFFFFA&#10;BRRRQAUUUUAFFFFABRRRQAUUUUAFfI/wz1Sy0X9ri6vdQsl1G1i1XVS1q6qyyMY7gKDu4xuIOcHG&#10;M4NfXFfGPh7/AJOa1L/sL6l/KavFzD+JQ/xL9D9X4I/3HOP+wef5SPYfjxftqnwv+IF00MFuZdEv&#10;28m1iEcaD7O+AqjoB+fcknmvbfhx/wAk88L/APYLtf8A0SteE/GX/kkHjn/sBX3/AKTvXbeC/iLr&#10;Fj4O0K2i0KxmjhsII1kfU3QsBGoBK+QcE46ZOPU17nQ/J+p7ppxxA3+9/QV5l8YjnxT4a/68r/8A&#10;9Dtait/i3rduhX/hG9PbJzn+13H/ALbVgeJPEmo+MNa067vNOtdOjsre4iAgvGnLmRoT3iTAHlH1&#10;61IytRRRQBx/xl/5JB45/wCwFff+k719Y/ZR/wBBvUf++bf/AONV8nfGX/kkHjn/ALAV9/6TvX0b&#10;/aFx/wA8v/Hv/rVXQXU6T7KP+g3qP/fNv/8AGqqWO+4udQjk1q/CwTiOMqkGSvlo3P7rrlj+GKxv&#10;7QuP+eX/AI9/9avN/jfdzP8ABX4qKYuH0S/3fN0/0LHpU69DWnD2k4w7uxd/a3gCfs9+K2/tW9uc&#10;fZP3UqwhW/0uHrtjB/I1xX7C3/JJNX/7Dk3/AKT29eW/tBz3+j6LB4XvUdoNN0idtOuZGz51m13p&#10;+xCTyzxFTGx6kCNjy9e1/wDBP61t5/g3rLTW6yt/b8wyzMOPs9t6EV95h2o8M1X/ANPf0ieTNOpW&#10;j6HuVFdP/Z9l/wA+cf8A32//AMVR/Z9l/wA+cf8A32//AMVXxftEbexkcxWXr9p4L1exudI8cXen&#10;Q6RfW7L5N/eC2LsrxsrxPuVlkRgjq6EMjBWUqwBru/7Psv8Anzj/AO+3/wDiq4u68U3A8R6pp9n4&#10;Wtby10+ZIZJf7RkSaTMMcp2RlducSAANIoJHJUc1zV8zwuX8tXEtqLdtL3u0+ydtuxvRwdatJqmk&#10;2tT5Y8DX3i3w3plrox8SeH9O8OWmg3Vr4lju9Rh1LUvFeuNCEbU4roTPK0blVCedskVFEZiA8vyf&#10;pbx94Si8eeCdd8OzXDWiapZy2n2hF3NCXUgOB3Kkg4PBxiuifxh4aigeeWyvoIUBZnm02+QKB1Jy&#10;g4roo7OwlRXS1idGAKssjkEeo+au2pmeDx+mGa03tJPf0tYmWGr02pVFbtdf57nhFn4Y8deLPFHh&#10;278YW/h7TrDw5PJeQPo17Pcy6hctbyW6u6SQxi3QJNK3lhpiSyjeAhL8Xcfs561/wrPw94ctZtIg&#10;vNP+H+qeFZnVnWJry6jtAsikR5Me+CVmYgN8wO0knH1Z/Z9l/wA+cf8A32//AMVR/Z9l/wA+cf8A&#10;32//AMVUKqlr/WzX5SYoRnTalF7bfL/gnzw/wZ1Kfx3FrM8mnTWSeL4vEIidmZxEmiCxAAKY8wTg&#10;OOcBRndu+WuP8Qfs5eIJH069tEtdUmgvNe83TovFOpaBG1vf6gbqNhcWaF2ZVCq0TIUJbIYbAW+t&#10;/wCz7L/nzj/77f8A+Ko/s+y/584/++3/APiqTqRdrrb/ACt+WglTmoqN9rfhe35s8a8Y+Ar+b4UW&#10;/hfwv9ls3tIrSCKzurmUW89vC8e+1ebDyKkkaNEXw7AMSVbkHnvgb8PPFvgG+vrbVLTRdF8Kx24i&#10;0fQdC1OW5h07MrvImHtoQ+S2RJgFRhNp272+hv7Psv8Anzj/AO+3/wDiqDYWIGTZxgf77/8AxVDq&#10;rndR7v8Ar+vn3d49jLkUF/X9f1sj5n8LfCPxbpHjLw6LqDw9/wAI7oGq6vqMGowXUzX92L37Q214&#10;TCEjKtOAxEr79ob5fu1yUn7Onjv7L4I0z+0LGax0XS9Ctnli8RX9nHbT2UwknItIohHeCQKgVp2G&#10;w8hfX6zGq+Gj4d/t8XOnHQvs323+1Ptf+i/Z9u/zfN37dm35t2cY5zitFbGxdQy2kZUjIId+f/Hq&#10;FNRfmrfer2/Mr2clfzPjTxlK1h8Xj4UstR8Mavcap4103xC9ouoE65bBEt1kBsxFjykjgZvtBkAC&#10;kptz8x9C074J6haReH182wgksvGOseIbqe2ZlkaG7XUFj2nZzKBdwA5wBsOGOBn6C1JtG0bTrq/1&#10;BbWxsbWJp7i6uZ2jihjUEs7sWAVQASSeABU62Ni6hltIypGQQ78/+PVMZRVP2b1/ytFW+6KG6c7t&#10;9/8A7a//AKW/wPl7Q/g14oXRbDSdb0Twpeaf4f8ADdz4e0+K11C4iOrpIIV3Tt9nzZKRbqxWPzzu&#10;fIb92N2yvgb4i3XgPw7/AGteaXrXizSNdXVFhu78rC8AMirC11FZoWZUkzv+zLkgKQeZD9E/2fZf&#10;8+cf/fb/APxVH9n2X/PnH/32/wD8VVuqnLme90/mnzX+/wDyWjZLpSty9Nfuatb7v60R8y2Pwp8a&#10;eDNbsPEOhW3hzXNThudeRrLVL6a0jSC/1E3cckc6W8rB1Cojp5eGycONo3dRoXhTxfp3xd1DVo10&#10;3SPB95E0t3aW2otcvf3flxIsxha0QwMAm0lJ3VggJj3MWX3L+z7L/nzj/wC+3/8AiqP7Psv+fOP/&#10;AL7f/wCKpKolbyv+Ov56+vohypSk3J7t3fr/AFp6HMUV0/8AZ9l/z5x/99v/APFUf2fZf8+cf/fb&#10;/wDxVHtET7GRzFcj8YP+SSeN/wDsB33/AKTvXqv9n2X/AD5x/wDfb/8AxVcZ8a7GzT4N+PGW0RWG&#10;gX5BDvwfs8n+1XXhKi+s0/8AEvzFKjKzPlf/AIJ+xCT/AITz/Trizx9g/wCPcRnd/wAfPXejdPbH&#10;Wvr37KP+g3qP/fNv/wDGq+MP2FbiSD/hN/LTdn7DnnH/AD8V9V/2hcf88v8Ax7/61e1xZ/yOa/8A&#10;27/6REvC/wAGP9dTpPso/wCg3qP/AHzb/wDxqj7KP+g3qP8A3zb/APxqub/tC4/55f8Aj3/1qP7Q&#10;uP8Anl/49/8AWr5I6j4E+MsrW37XHx+jWZ7kS+GtORpZgu8jzdHb+EAdVA6dPzr3P9kL/kmupf8A&#10;YXl/9Ew18/fFmRpf2r/jo7jax8O2GRn/AKaaTX0D+yF/yTXUv+wvL/6Jhryq3/Iyh/g/zP1XB/8A&#10;JB4j/sI/9tge41DEu7xT4ZH/AE+yf+klxU1QTxzrc2d3ayRxXdnKZoWmjMkeSjxncoZSRtdujDnB&#10;9j6p+VHpH2ej7PXCf8JP4p/5/NH/APBbL/8AJFH/AAk/in/n80f/AMFsv/yRQB3f2ej7PXCf8JP4&#10;p/5/NH/8Fsv/AMkUf8JP4p/5/NH/APBbL/8AJFAHd/Z6Ps9cJ/wk/in/AJ/NH/8ABbL/APJFH/CT&#10;+Kf+fzR//BbL/wDJFAHd/Z6Ps9cJ/wAJP4p/5/NH/wDBbL/8kUf8JP4p/wCfzR//AAWy/wDyRQB3&#10;f2ej7PXCf8JP4p/5/NH/APBbL/8AJFH/AAk/in/n80f/AMFsv/yRQB3f2euI8bR+X4r0P3srz/0Z&#10;bVH/AMJP4p/5/NH/APBbL/8AJFVLibUdV1C3vNUntZZbaKSGEWlu0K4coW3bpHyf3a4xjHPXIwAS&#10;1W1L/kHXX/XJ/wCRqzVbUv8AkHXX/XJ/5GgCzRRRQB6R4R/5F60/4H/6G1bFcNovjVdI02K0Onrc&#10;eXn940pXOST0A96vf8LHT/oEx/8Af9v8KAOrorlP+Fjp/wBAmP8A7/t/hR/wsdP+gTH/AN/2/wAK&#10;AOrorlP+Fjp/0CY/+/7f4Uf8LHT/AKBMf/f9v8KAOrorlP8AhY6f9AmP/v8At/hR/wALHT/oEx/9&#10;/wBv8KAOrorlP+Fjp/0CY/8Av+3+FH/Cx0/6BMf/AH/b/CgDq6K5T/hY6f8AQJj/AO/7f4Uf8LHT&#10;/oEx/wDf9v8ACgDq6K5T/hY6f9AmP/v+3+FH/Cx0/wCgTH/3/b/CgDq6K5T/AIWOn/QJj/7/ALf4&#10;Uf8ACx0/6BMf/f8Ab/CgDq6K5T/hY6f9AmP/AL/t/hR/wsdP+gTH/wB/2/woA6uiuU/4WOn/AECY&#10;/wDv+3+FH/Cx0/6BMf8A3/b/AAoA6uiuU/4WOn/QJj/7/t/hR/wsdP8AoEx/9/2/woA6uiuU/wCF&#10;jp/0CY/+/wC3+FH/AAsdP+gTH/3/AG/woA6uiuU/4WOn/QJj/wC/7f4Uf8LHT/oEx/8Af9v8KAOr&#10;orlP+Fjp/wBAmP8A7/t/hR/wsdP+gTH/AN/2/wAKAOrorlP+Fjp/0CY/+/7f4Uf8LHT/AKBMf/f9&#10;v8KAOrrj/iD/AMuH/bT/ANlqX/hY6f8AQJj/AO/7f4VieJPEY8QG3ItRa+Vu4Vy2c49fpQBi0UUU&#10;Acj4f+J2j+IrHxPdxJc2sXh68urO8+0oFLGAkPIgDHKEq4B4JKtwMUnhz4r+GPEcGgr/AGra6bqm&#10;tWq3dpo2oXUMd86MCf8AVByTja2duR8p54rlbD4R6paakGNzaCxv9TvLjVUSV90tudQkvLVVG3BY&#10;eY8bg4G2VsE7RnG8L/BzxR4c0ceH2XQrvTL28sdQvNSknl+020luIB5cUXlYl/49lKOZIyhf7rbP&#10;m+3lgcmmqrhWtquXX7Oqe+9mnK28lypWbOeUpptJaK/56f5fO/Q9Pu/iR4SsItSkufFOi28emsqX&#10;zy6hCotWLtGBKS3yEujKA2PmUjqDW3p2o2mr2FvfWF1De2VzGs0FzbyCSOVGGVZWGQwIIII4NeSa&#10;78GdSuvDsEdqbeTUrbxPf66IYdUutMW5S4kuAqtdW6+bG6xzpyFYZTZypyOz8MaFqXg3wxp2maXp&#10;FggSG4mnhn1q5n8u4cmQKJpInklVpHbdI+0jqEbO0eXi8HgI0U8JVcp8zWrilZX809bJrSzUuW/M&#10;tbvLntbTX89DsKKoabNqcss4v7S0towI/Ja2ummLkqDJuBjTbhsgYJ3AAnaTtF+vn5RcHZ/mn+Ro&#10;nfUKKKKgYUUUUAFFFFABRRRQAUUUUAFFFFABRRRQAUUUUAFFFFABRRRQAUUUUAFFFFABRRRQAV8l&#10;/Cu/k0z9r+a5iCtImr6rgOMjmO4H9a+tK+Qvh5/ydldf9hfVP/QJ68XMP4lD/Ev0P1fgj/cc4/7B&#10;5/lI+o/2gfGt9dfAb4kwPFbhJPDWpISqtnBtZB/erz7wn/yK2jf9eUP/AKAK6H47/wDJD/iH/wBi&#10;7qP/AKTSVz3hP/kVtG/68of/AEAV7nQ/J+pq0UUVIwooooA4/wCMv/JIPHP/AGAr7/0nevq7/hHd&#10;T/55aZ/4GS//ABivlH4y/wDJIPHP/YCvv/Sd6+1qroLqcv8A8I7qf/PLTP8AwMl/+MVXtvCmqW81&#10;0+3TG8+QSAfa5Rt+RVx/qOfu5/GuwoqRnzz+1ro1/afs++KpZo7FY1+yZMNzI7/8fcI4BiUH8xWT&#10;/wAE+v8AkjOs/wDYfm/9J7au0/bI/wCTb/F//bn/AOlkFcd/wT3jVvgxrRMip/xUE3DA/wDPtbeg&#10;r7mh/wAkxV/6+/pE43/vK9D6Zrxv9qT4I+IvjZ8PHs/Bvj3Xvh74wsN82majpGq3NnbzOQMwXSQs&#10;N8bYA34Lxn5lyN6Se0+Sn/PeP8m/wo8lP+e8f5N/hXwx2Hi37LfwR8RfBP4eJZ+MvHuvfELxhf7J&#10;tT1HV9Vuby3hcA4gtUmY7I1yRvwHkPzNgbEjb8SvFviP4eTeIdV0DwdJ4mhkmkuLy9F7BBFpyx2d&#10;tiSRJHV5VwGO2PLYjI6kV7X5Kf8APeP8m/wrzb4r/s7+DPjHFGdbWe1vYjI0V/pd1LbSq7oib3Cj&#10;ZKQI48eargbAMYJB4cVhIYv2aqWtGV9b9mujXfv/AJG1Oq6Sly7tW/FHznf/ALUHjS58HQeIfF+j&#10;aR4e+HOrm80yPxAATm4Ec6IoRZpJADLCRkx4wD6g17d8WNasfE/7InjHVdMuEvNOvvBN5cW86g7Z&#10;I2snKnBweh6HBrlfA37EWk+BPEOl6pb/ABD8SaimnPLJBp1+0TWgZ43Rm8tIlwcSucgjk9+Qfoy1&#10;0+3sreOCB4ookGFVQ3H6VssHhqM5zoxtzJJ9tL/jr3+SHTxFRODnryu/5f5Hy1p/wm8QfB+Twrpv&#10;h/xRpfhN/GXiCGzvI/BXhqDTbGC3i029mLRWk73KC5kaJN85J3COIbMIQ1zQPi5rtx8Qo7VfGrar&#10;4ofVtRsr/wCGgtrXOn2UK3HkXOFjW5jLCK2bzpZDDJ9pwijfHt+m5fJgUNJdQxqWCgtuAySAB06k&#10;kD8ahs7iz1jT4rux1G3urS4jDw3Ns+9HUjhlYAgjuD0rom3O/wDXp+X+VjnglFRj5W9d7v8AFfd9&#10;3x1oXx88RXHhDxJead8TF8U6vB8O9S8Q3lt9jss6Fq8awn7PtjiUp5TO48iffIv/AC0LZXGp8SPi&#10;94u+G/xI8J+G4/HS6hdwLpc19aaxeafZTayl5etHJ9ns0sHlnWJAwJjlg8tVUu0pDE/Qfg/4UR+G&#10;PElzr2oeLdY8Waq9t9ht59a8gfY7YuHaKMW9vECGZUJaQO52LluK7fyU/wCe8f5N/hV3XuO22r++&#10;TS+5pP0td6MTTd1/W0V+ab/7e2Wx8zeOfE/j6bxP42uNK8d3WjWemeLNK8OWWnR6ZZzQpDeW9gJZ&#10;XZ4jI0iNdvJH84UOBvWVPkHp3wb1TWbzQ/Emn65rM/iG60bWrvTo9Tu4YYrieJdroZFhSOPcBJty&#10;iKCFHGck+l+Sn/PeP8m/wo8lP+e8f5N/hWTjeDg+qt+Edfwk/wDt7yLk+ZprS1v1/wA19x8E+C/H&#10;M17+zHqOg6d44XxjZ/8ACrL2TVdJRLUDw5NHZRrbxfukEqGRXlys7OzmIsm1QRXrev8AxW1fTviT&#10;c6c3jv8AsfW7XV9OsdI+H/2W1f8AtqwlW38262tGbmT/AFtyfNhkWKL7P86nZJu+m/JT/nvH+Tf4&#10;UeSn/PeP8m/wrdzvPma/q9/+Brcc3zK3r+KX+V9Lfnf5E8UfEMeK/hl8bLbWfiP9o8VxaF4hhf4d&#10;kWUA02CISpDN5XlfazuiET+Y8pjfz9yqAUAn8WfGvVdD+G0+q6/8Q08F63ZauI9Y8PWtxpNrfWUQ&#10;gk8q0sX1BDFOXCpN5kvMyiQx+VxEv1p5Kf8APeP8m/wo8lP+e8f5N/hWWtkvT8H+vnd+e9xu7V+j&#10;k/vt+VumnkUNKu1v9Ls7lfOCzQpIPtMfly4Kg/OuBtbnkYGD2q1Uvkp/z3j/ACb/AAo8lP8AnvH+&#10;Tf4U203dGcU0kmRUVL5Kf894/wAm/wAKPJT/AJ7x/k3+FIoioqXyU/57x/k3+FHkp/z3j/Jv8KAI&#10;q4v42f8AJGfHv/YAv/8A0nkrufJT/nvH+Tf4VxXxuiUfBjx8fOQ/8U/qHADc/wCjSe1deD/3mn/i&#10;X5ky+FnyX/wT/wBOur//AITz7Mlq2z7Bu+0zPH1+0YxtRs9Pb8a+vP8AhHdT/wCeWmf+Bkv/AMYr&#10;5X/4Jyf81C/7h3/tzX2hX0XFn/I5r/8Abv8A6RE58L/Bj/XU5f8A4R3U/wDnlpn/AIGS/wDxij/h&#10;HdT/AOeWmf8AgZL/APGK6iivkjqPy1+NFvLaftdfHiKYRLIvh3T8iFy6ff0g8EqpP5Cvef2Qv+Sa&#10;6l/2F5f/AETDXiXx6t5Z/wBsf4/PHKkaQ+HNOeRWQsXXfo64ByNpyynODwCMc5H0l+w5pWn33wm1&#10;aS7sba5kGtzKHmhVyB5Fvxkjpya8qt/yMof4P8z9Vwf/ACQeI/7CP/bYHplFavw+8WfDr4r6JPrH&#10;g+50LxHpkF5NYS3WnxxyIs8TbXQkD6MD0ZGR1JV1Yy/EfR9Msfh54oubbT7S3uIdLupIpooFV0YQ&#10;sQykDIIIyCK9U/KjFortNdsfDWgWGoajf2GnWlhZRyXE8z2ybY40BZmPHQAE1gfDbxV4A+L/AINs&#10;fFXhFdO1jQL7eILtbHytxRyjApIispDKRggULW9ugPS1+plUVu32s+CdN8aaV4Subewj8Qapaz3t&#10;nZ/YM+bDCUErbwmwbTInBIJzwDg1neMvHfw5+H2pjT9f+wWF2dLvNaEf9mtJ/odqFNxJlIyPkDr8&#10;v3jn5QaTaSu/P8L3+6zv6MaTbst9Pxtb77q3qinRW5oev+AvEcWjNp8mizSaxp41WwtmijjuLi0I&#10;U+csLAPtG9MnbwWAOCaT4f694H+KXhKw8T+GILDU9Dvt/wBnuvsBh37HZG+WRFYYZWHIHSqaabT6&#10;f1+j+4lNNXRiUV3n/CO6L/0CbD/wGT/Cj/hHdF/6BNh/4DJ/hSGcHRW9rOs+CfD/AIn8P+HdQt7C&#10;31jXzOum232Dd55hj8yX5ghVcLz8xGe2TW6fD+iqCTpNhgc/8eyf4Um0ldgcJRW38P8AXvA/xS8J&#10;WHifwxBYanod9v8As919gMO/Y7I3yyIrDDKw5A6VX8f+LPAfwytNOn8QWkEJ1K7FjZW9lo8l7cXM&#10;5Vn2RwwRPIx2oxOFOACTiqaadnvt8wMyq2pf8g66/wCuT/yNeiL4f0VlBGk2OCM82qD+lL/wjui/&#10;9Amw/wDAZP8ACkBwdFd5/wAI7ov/AECbD/wGT/Cj/hHdF/6BNh/4DJ/hQBwdFdZMPCNvrUGjyx6L&#10;Hq88D3UWnssIuJIUIDyLH94qpZQWAwCw9azvh/r3gf4peErDxP4YgsNT0O+3/Z7r7AYd+x2RvlkR&#10;WGGVhyB0o32/r+rMDEorvP8AhHdF/wCgTYf+Ayf4Uf8ACO6L/wBAmw/8Bk/woA4Oiu8/4R3Rf+gT&#10;Yf8AgMn+FH/CO6L/ANAmw/8AAZP8KAODorvP+Ed0X/oE2H/gMn+FH/CO6L/0CbD/AMBk/wAKAODo&#10;rvP+Ed0X/oE2H/gMn+FH/CO6L/0CbD/wGT/CgDg6K7z/AIR3Rf8AoE2H/gMn+FH/AAjui/8AQJsP&#10;/AZP8KAODorvP+Ed0X/oE2H/AIDJ/hR/wjui/wDQJsP/AAGT/CgDg6K7z/hHdF/6BNh/4DJ/hR/w&#10;jui/9Amw/wDAZP8ACgDg6K7z/hHdF/6BNh/4DJ/hR/wjui/9Amw/8Bk/woA4Oiu8/wCEd0X/AKBN&#10;h/4DJ/hR/wAI7ov/AECbD/wGT/CgDg6K7z/hHdF/6BNh/wCAyf4Uf8I7ov8A0CbD/wABk/woA4Oi&#10;u8/4R3Rf+gTYf+Ayf4Uf8I7ov/QJsP8AwGT/AAoA4Oiu8/4R3Rf+gTYf+Ayf4Uf8I7ov/QJsP/AZ&#10;P8KAODorvP8AhHdF/wCgTYf+Ayf4Uf8ACO6L/wBAmw/8Bk/woA4Oiu8/4R3Rf+gTYf8AgMn+FH/C&#10;O6L/ANAmw/8AAZP8KAODorvP+Ed0X/oE2H/gMn+FH/CO6L/0CbD/AMBk/wAKAODorvP+Ed0X/oE2&#10;H/gMn+FH/CO6L/0CbD/wGT/CgDg6K7z/AIR3Rf8AoE2H/gMn+FH/AAjui/8AQJsP/AZP8KAODorv&#10;P+Ed0X/oE2H/AIDJ/hR/wjui/wDQJsP/AAGT/CgDg6K7z/hHdF/6BNh/4DJ/hR/wjui/9Amw/wDA&#10;ZP8ACgDg6K7z/hHdF/6BNh/4DJ/hR/wjui/9Amw/8Bk/woA4Oiu8/wCEd0X/AKBNh/4DJ/hR/wAI&#10;7ov/AECbD/wGT/CgDg6K7z/hHdF/6BNh/wCAyf4Uf8I7ov8A0CbD/wABk/woA4Oiu8/4R3Rf+gTY&#10;f+Ayf4Uf8I7ov/QJsP8AwGT/AAoA4Oiu8/4R3Rf+gTYf+Ayf4Uf8I7ov/QJsP/AZP8KAODorvP8A&#10;hHdF/wCgTYf+Ayf4Uf8ACO6L/wBAmw/8Bk/woA4Oiu8/4R3Rf+gTYf8AgMn+FH/CO6L/ANAmw/8A&#10;AZP8KAODorvP+Ed0X/oE2H/gMn+FH/CO6L/0CbD/AMBk/wAKAODorvP+Ed0X/oE2H/gMn+FH/CO6&#10;L/0CbD/wGT/CgDg6K7z/AIR3Rf8AoE2H/gMn+FH/AAjui/8AQJsP/AZP8KAODorvP+Ed0X/oE2H/&#10;AIDJ/hR/wjui/wDQJsP/AAGT/CgDg6K7z/hHdF/6BNh/4DJ/hR/wjui/9Amw/wDAZP8ACgDg6K7z&#10;/hHdF/6BNh/4DJ/hR/wjui/9Amw/8Bk/woA4OvkL4ef8nZXX/YX1T/0Cevvn/hHdF/6BNh/4DJ/h&#10;Xwh4H0qbUP2xdSsdOmgsJTrerLFJLbmWOMBbg42KyZGBgYYY49MV4uYfxKH+Jfofq/BH+45x/wBg&#10;8/yke8/Hf/kh/wAQ/wDsXdR/9JpK57wn/wAito3/AF5Q/wDoArqvj14F8RWfwM+Is8/iDTJoYvDm&#10;ou8cekSIzqLWQkBjcnBI74OPQ1yvhP8A5FbRv+vKH/0AV7nQ/J+pq0UUVIwooooA4/4y/wDJIPHP&#10;/YCvv/Sd6+1q+KfjL/ySDxz/ANgK+/8ASd6+2/tU/wDz2k/76NV0F1IqKl+1T/8APaT/AL6NH2qf&#10;/ntJ/wB9GpGeJftkf8m3+L/+3P8A9LIK4v8A4J9f8kZ1n/sPzf8ApPbV2/7ZVxK/7Nvi9WkdlP2P&#10;gsSP+PyCuI/4J9f8kZ1n/sPzf+k9tX3ND/kmKv8A19/SJxv/AHleh9OUUUV8MdgUUUUAFeH/ALTX&#10;xO174bw+H20TUPsJu/tHm/uY5N2zytv31OMbj09a9wr5m/bU8E+NPGNr4T/4RDwtfeJfs5uxdfYp&#10;7aMwbvJ2bhNKhOdr/dzjbzjIz9Hw6sK80pfXOX2et+a3L8Lte+m9vmcuJU3Sap7+Xqef/DX9oTV/&#10;FHxF0RPE+pX97E99Fp6RQX8EMMzTOohBs1gy5SVBI03mJtVNuSXEU3uv7MmoDU/CM9zY2d7aeG5F&#10;h/shL/U5LmWK2VSkcBhaJBbmONI1wDJv+/5ku7zZPgHVf2bvjpeSFoPhnrEZzkZvbEfyuK/VLQLQ&#10;WOiWEAj8rZAgKEYIO0Zz71txRkuV4TMnmWXV1P2qs4xfuw5etk7XlfTTRLa+qwwvtWkqnS+/W9uv&#10;y/rr5PD+0fobfHi88CyeINAEcIkshpwuUOpreR24unkaMSk+QYWZQfLBDxN8xDADJ0/9pM33in+2&#10;LzSNd8PeCIfCN54hUala27PqESzW/lXMIhkkcZSRwIn2P843RgkV6O/wj0eTwZbeHHur94YdQ/tT&#10;7aZV+0yXBuTcOzNtx87M6sAoBR2UYFcppP7MWhWVleWOoeI/EniDTpdCl8NW1pqNxAq2OnuUIiia&#10;GGNyy+WgEkjPJwNzNgY+Who05dL/ADvGWvrzNWWqSTd9rejLXRdWvwkv/bU792+1y/8AC34ja543&#10;+InjOx1TRdV8NWunWWmyQaPrCWvnwvKbne++3klRw4jj6SNjBGFO4VHpP7ROk6p4mt9Mfw54hsNO&#10;uNUv9Fh1+7ht1spLy0Nx50QCzGbBW1mZX8rYQMbg2VHQfD34XL4E1XWtVufE2ueK9X1eO3iub7Wz&#10;bB9kHmCNVW3ghRQBK2cLz1PJJMVt8GtDtotHi8+9lj0zXr/xDEkroRJPd/axKjjZzGPtsuAMH5Uy&#10;xwcuXXl7fj/X4+QQ+D3t7/o/1t8rnA+CP20fh94/j8QyaU1xPHo+ntq7G3u7C8e4slcK8wjtrmV4&#10;doZGMdwsUmG4QlWC9xH8btCm8Qa1o8dtfyXWmX9lp2VSMrdPcyGMND8+SsbpKHLBSvkvgEAEu8Gf&#10;CCLwhoF94fl8Ua94g8OTWf8AZ9rpOrNatFYW20qIonigjlcBCFzM8jYUfNnJNTw78BND8OX3gy8j&#10;1TWLu58Lw3MUUl1PGTftNndLdbYx5jqXkK7doBkY4PGH7vMu347v8bJLqru+ys072ff8Nl+t/krd&#10;bmF4w+NN/wCAvi94i0+70jWNb8M2Hh3TtUmOlwW5TTFae+W4upWkkjdl2Qxfu4/MfCEpGfmp9v8A&#10;Gm40bxF42tbi11DxTMviSDStA0bR47cXEytpNrduqvI8Ue0bp5S8sgAHyg5KKdrx18C7Lx14nv8A&#10;WX8Ta/o66npsGj6np+myWwt7+zjed/Kk8yB3Xd9okUvG6Pgjay8kv1j4F6TqF1qN9Yavq+gaxc6t&#10;HrNvqemvB5tjOtlHZEQrLE8ZRoI9rJKkgy7EYIXaove/b/25fp89+ljRtc7a2svv5Uvzvf5dblN/&#10;2gLS5h0eHSPB/ibXtf1AXRk8P2kVpFd2ItpRDcGd57iOABJWVPklbfuDJvXLCt4Q+MEl98XfHHgy&#10;f7VrF/ZaxBHBZ2cUX/ErsW020l864bK4Rp5JQuSzuxYIrLG5SeX9n20gttIl0nxh4n0HXrAXay+I&#10;LOW1lu74XMgluBOs9vJAd8qq42RLsKgR7Fytadv8EtHsvHFz4vtNR1Oz8QXV8t5c3cLxZnjFtBbv&#10;auDGQ0Li2icj7wcFkZOlONk9ezv63VreVlrfXe3Qh/at8u/z899tNj0OiiipAKKKKACuL+Nn/JGf&#10;Hv8A2AL/AP8ASeSu0ri/jZ/yRnx7/wBgC/8A/SeSuvB/7zT/AMS/MmXws+Y/+Ccn/NQv+4d/7c19&#10;oV8Y/wDBOGV4v+Fh7HZM/wBnZ2nH/PzX2n9qn/57Sf8AfRr6Liz/AJHNf/t3/wBIic+F/gx/rqRU&#10;VL9qn/57Sf8AfRo+1T/89pP++jXyR1H5ifHD/k8D9or/ALFfTf8A0dotfQn7EV8bb4U6qoXdnWpT&#10;1x/ywgr59+OTs/7YX7RbMSzHwvpvJOT/AK7Ra9R/ZT8dJ4Y+Hmo2raPqOoF9Vkl820MGwZhhGD5k&#10;qHPHpjkc15Vb/kZQ/wAH+Z+q4P8A5IPEf9hH/tsDH+Amj6z44/a98afFjwPo998Ovhg4l0rWLK+g&#10;eB/F2pRPKkl19lkANv5cp5kIDlo3BG+a5VPqf4naqW+G3iweX10m7H3v+mL1y/8Awt2P/oWNb/O0&#10;/wDkisbxp8SX1zwdrum2vhfWjc3lhPbxBntAC7xsq5P2jjkivVPyop/tn+ItW1bwJa/Dvw9HC/iD&#10;x5qY0OJJ52iUW21pbt2dVYqvkxupYK2N44PSvJvDfiHxz8E4fjh4G07RdO0XX73Rp/GXhHTdDu31&#10;CON2jaK4jiMkEJdlmjjkCeX1mx82a+grj4wxTXErjwxrgDMWGTadz/18VH/wt2P/AKFjW/ztP/ki&#10;o5dJJP4k18mlb7mr/etLl82sXb4bP531+9afifIN344hHi/w3q3wp8W6x428S2/w01u5je81SXWZ&#10;YdRMdqeHlLlZyQC1sG2qQmIk8w7518Z6BN428Oan4K8c6z4muYfhjrtzcXt3rk+ozWl6YbZiwndm&#10;aKbKqWhVwIyqERx78v8AW/8Awt2P/oWNb/O0/wDkij/hbsf/AELGt/naf/JFVP307aXTXpfn/D39&#10;v7q+UwfK1fXVP1tyb+fub/3n8/nnw/Pp3/C6f2fPFXivW9Stp9W8CCKO/vfEN1Al5qI+xlIv9aFd&#10;5NxLRYIlPLK5AxmeDPihrGo+Cvgr/wAJ74x1nSPAOoSa4dZ8QNrc9i095HcSCzguNQSRZIk2eYVG&#10;9QxjVcnAWvpn/hbsf/Qsa3+dp/8AJFH/AAt2P/oWNb/O0/8AkitJS5ne2l27dNW3+F9H5LsZxjyx&#10;tfWyV/RJfjbX1fqvnHwb4u8V+N9W+D2h6j4q8Tjwxqet+I7e1vYNTntLrWdIhj3WUk0yFZGyoGJQ&#10;Q7Lhg+WJOXB8a7u08M2ngzW9V1OZT4k8R2VjrWsePLzQEiitbgLDHJfxJJcXEwEu1ImJDAZYMVXH&#10;1F/wt2P/AKFjW/ztP/kij/hbsf8A0LGt/naf/JFZON1a/S3m9tb99Pvbatc0v1Xe/wCenpqvkl8v&#10;nv4V+O9c8bXf7JWteIrmbUNakg11Lm5uOJZWS2aMF+AS2EGSRknJPJr7RbVmCn932/vV5l/wt2P/&#10;AKFjW/ztP/kij/hbsf8A0LGt/naf/JFaVHz36Xv+JEVypLskvuPm/wCHfi3xJ460j9njS9U8W+JV&#10;t9bu/EaarLaazcQT30cTSmNJJlYPhdoAIYMo+6y1i6ZHN448TfCWz13V/EGojSviP4i0W2uX1+9S&#10;5FrFHctErTLKHZ1wF8wkuVG0sVJB+qv+Fux/9Cxrf52n/wAkUf8AC3Y/+hY1v87T/wCSKUXyzUv6&#10;3T/JNfN+d6l70XHvf8VJfqn/ANuryt8+fGn4k31l4w+MS+IfGeveFvFGl29ofh5pGn6rPZpfEw7o&#10;2htUcJqDyXW6N1kWXAAXaoPOmviPxVrfin44ajrev6/Y6h4d8KWF3aaXZavPb2lley6XKZnEcbKG&#10;IcEgHKg/Nt3AMPcP+Fux/wDQsa3+dp/8kUf8Ldj/AOhY1v8AO0/+SKylC9Nwvurf8H1e77tJ6WLU&#10;rTU7bP8AVaemll5N3vrfwD4fW+ra547+F2kX3jXxpPp/ij4fHWdZj/4SW7Vrq7jNtskR1cNb8ykk&#10;W5j3YAbcCwbzfxB+0Lrms/BXw/YXWtanb+L7XwQdWtdbuvGtzosl1cCSZE+z28ETf2lP+5Xek2V4&#10;HKl3Y/Y//C3Y/wDoWNb/ADtP/kij/hbsf/Qsa3+dp/8AJFa1HzX5dNX+c2vS3Mlp/KvlnTXItddv&#10;wUU/vtr6nhk+paff/tF/A/xp4r1W70641zwY2y6fW7iytrnUi1m6QIiyrHl9xJgA2ycZViBjmfBn&#10;xQ1jUfBXwV/4T3xjrOkeAdQk1w6z4gbW57Fp7yO4kFnBcagkiyRJs8wqN6hjGq5OAtfTP/C3Y/8A&#10;oWNb/O0/+SKP+Fux/wDQsa3+dp/8kU203otLt26atv8AC+nouwoppWbu7JX66K34219Xr1Xzj4N8&#10;XeK/G+rfB7Q9R8VeJx4Y1PW/Edva3sGpz2l1rOkQx7rKSaZCsjZUDEoIdlwwfLEn3P8AZQ8W6pqP&#10;gHxDZ6lqF7q/9keKdX0u1udSu3ubj7PFdOIkeWQl5CqnaGYk4Aya2/8Ahbsf/Qsa3+dp/wDJFH/C&#10;3Y/+hY1v87T/AOSKS0+63zutX56P733Y2r/ff/0rT01X/gK+Xp39rN/zz/8AHqP7Wb/nn/49XmP/&#10;AAt2P/oWNb/O0/8Akij/AIW7H/0LGt/naf8AyRSGenf2s3/PP/x6j+1m/wCef/j1eY/8Ldj/AOhY&#10;1v8AO0/+SKP+Fux/9Cxrf52n/wAkUAenf2s3/PP/AMeo/tZv+ef/AI9XmP8Awt2P/oWNb/O0/wDk&#10;ij/hbsf/AELGt/naf/JFAHp39rN/zz/8eo/tZv8Ann/49XmP/C3Y/wDoWNb/ADtP/kij/hbsf/Qs&#10;a3+dp/8AJFAHp39rN/zz/wDHqP7Wb/nn/wCPV5j/AMLdj/6FjW/ztP8A5Io/4W7H/wBCxrf52n/y&#10;RQB6d/azf88//HqP7Wb/AJ5/+PV5j/wt2P8A6FjW/wA7T/5Io/4W7H/0LGt/naf/ACRQB6d/azf8&#10;8/8Ax6j+1m/55/8Aj1eY/wDC3Y/+hY1v87T/AOSKP+Fux/8AQsa3+dp/8kUAenf2s3/PP/x6j+1m&#10;/wCef/j1eY/8Ldj/AOhY1v8AO0/+SKP+Fux/9Cxrf52n/wAkUAenf2s3/PP/AMeo/tZv+ef/AI9X&#10;mP8Awt2P/oWNb/O0/wDkij/hbsf/AELGt/naf/JFAHp39rN/zz/8eo/tZv8Ann/49XmP/C3Y/wDo&#10;WNb/ADtP/kij/hbsf/Qsa3+dp/8AJFAHp39rN/zz/wDHqP7Wb/nn/wCPV5j/AMLdj/6FjW/ztP8A&#10;5Io/4W7H/wBCxrf52n/yRQB6d/azf88//HqP7Wb/AJ5/+PV5j/wt2P8A6FjW/wA7T/5Io/4W7H/0&#10;LGt/naf/ACRQB6d/azf88/8Ax6j+1m/55/8Aj1eY/wDC3Y/+hY1v87T/AOSKP+Fux/8AQsa3+dp/&#10;8kUAenf2s3/PP/x6j+1m/wCef/j1eY/8Ldj/AOhY1v8AO0/+SKP+Fux/9Cxrf52n/wAkUAenf2s3&#10;/PP/AMeo/tZv+ef/AI9XmP8Awt2P/oWNb/O0/wDkij/hbsf/AELGt/naf/JFAHp39rN/zz/8eo/t&#10;Zv8Ann/49XmP/C3Y/wDoWNb/ADtP/kij/hbsf/Qsa3+dp/8AJFAHp39rN/zz/wDHqP7Wb/nn/wCP&#10;V5j/AMLdj/6FjW/ztP8A5Io/4W7H/wBCxrf52n/yRQB6d/azf88//HqP7Wb/AJ5/+PV5j/wt2P8A&#10;6FjW/wA7T/5Io/4W7H/0LGt/naf/ACRQB6d/azf88/8Ax6j+1m/55/8Aj1eY/wDC3Y/+hY1v87T/&#10;AOSKP+Fux/8AQsa3+dp/8kUAenf2s3/PP/x6j+1m/wCef/j1eY/8Ldj/AOhY1v8AO0/+SKP+Fux/&#10;9Cxrf52n/wAkUAenf2s3/PP/AMeo/tZv+ef/AI9XmP8Awt2P/oWNb/O0/wDkij/hbsf/AELGt/na&#10;f/JFAHp39rN/zz/8eo/tZv8Ann/49XmP/C3Y/wDoWNb/ADtP/kij/hbsf/Qsa3+dp/8AJFAHp39r&#10;N/zz/wDHqP7Wb/nn/wCPV5j/AMLdj/6FjW/ztP8A5Io/4W7H/wBCxrf52n/yRQB6d/azf88//HqP&#10;7Wb/AJ5/+PV5j/wt2P8A6FjW/wA7T/5Io/4W7H/0LGt/naf/ACRQB6d/azf88/8Ax6j+1m/55/8A&#10;j1eY/wDC3Y/+hY1v87T/AOSKP+Fux/8AQsa3+dp/8kUAenf2s3/PP/x6j+1m/wCef/j1eY/8Ldj/&#10;AOhY1v8AO0/+SKP+Fux/9Cxrf52n/wAkUAenf2s3/PP/AMeo/tZv+ef/AI9XmP8Awt2P/oWNb/O0&#10;/wDkij/hbsf/AELGt/naf/JFAHp39rN/zz/8eo/tZv8Ann/49XmP/C3Y/wDoWNb/ADtP/kij/hbs&#10;f/Qsa3+dp/8AJFAHp39rN/zz/wDHqP7Wb/nn/wCPV5j/AMLdj/6FjW/ztP8A5Io/4W7H/wBCxrf5&#10;2n/yRQB6d/azf88//HqP7Wb/AJ5/+PV5j/wt2P8A6FjW/wA7T/5Io/4W7H/0LGt/naf/ACRQB6d/&#10;azf88/8Ax6j+1m/55/8Aj1eY/wDC3Y/+hY1v87T/AOSKP+Fux/8AQsa3+dp/8kUAenf2s3/PP/x6&#10;viv4Rv5n7bVy3TdrWsH/AMh3NfQ3/C3Y/wDoWNb/ADtP/kivm/4H3g1D9sdLoRPAJ9V1WXypcb03&#10;RXBwdpIyM9iR7mvFzD+JQ/xL9D9X4I/3HOP+wef5SPrj9oz/AJN7+J//AGK+qf8ApJLXjHhP/kVt&#10;G/68of8A0AV7P+0Z/wAm9/E//sV9U/8ASSWvGPCf/IraN/15Q/8AoAr3Oh+T9TVoooqRhRRRQBx/&#10;xl/5JB45/wCwFff+k719rV8U/GX/AJJB45/7AV9/6TvX23ug/wCecn/fwf4VXQXUioqXdB/zzk/7&#10;+D/CjdB/zzk/7+D/AAqRniX7ZH/Jt/i//tz/APSyCuO/4J7zyR/BjWgkjKP+EgmOFJH/AC7W1dp+&#10;2U0R/Zt8X7UcN/ofJcEf8fkHtXEf8E+v+SM6z/2H5v8A0ntq+5of8kxV/wCvv6RON/7yvQ+oftU/&#10;/PaT/vo0fap/+e0n/fRqKivhjsJftU//AD2k/wC+jR9qn/57Sf8AfRqKigCX7VP/AM9pP++jXPeN&#10;fiRpPw/0ma+1rV4rTbBLPFbSXKJNc+WuWSJWYb25AAHdh61uV4L+1v4E1/xj4TtrnQ/BvhbxX/Zt&#10;teSzSazbyzalZ5jUq2nLGjEzHYflyMusWAe3o5dRo4jF06WIlaDervb8TrwsKU68I1naLevT9GYd&#10;9/wUR+HWnzmCWHxD54IBiCW+7J6cefmvpeDUXuYI5o55GjkUOp3EZBGRX44vo3jW1stUt4vh94ru&#10;WvWZvM/sS8XZmNU6GLn7ue1fqX8Evhzc/DXwk1jP4u8QeL0u5Fu47jxHdC5ntw0ajykcKP3Y2ghc&#10;cEse9fbcWZRlOWQpSy+pdyvdX5trdem79fke7neFy/DOH1Gd73vre21tTe8PfFrw94q07xFf6ZrZ&#10;uLTw9fXOnapK6yRi2nt/9cp3gZC/3hlT2JrT8J+NLLxx4Z0zxBot9Ld6TqVul1azskkRkjYZUlHA&#10;ZeD0YAjuK+ftA+EHi7Sr6+sBp7waP4q1nU5NdYXEJWG2GrT3UD7Q+W+020zwsFyVDR7gNpxwHwi+&#10;BXxA8O/FLwVrOq+FrvTbvSJILe41O3XRfsj6cNOMTRNOpa/klE7cx7hBhQwBIBP5zD3mk/67/e7W&#10;7K+58xNcrnbWzdvNa2t8lr3bVtN/snStZvdRt5JLizvdLdZpIhDdyRszqrlVkHlu42uAGAJDYI3K&#10;pyBlfEH4gL8O/CF/4gure/1KK08sfY7BkM8zPIsaKnmOiZLOPvMo9TXhWmfs8t4m8UaKnjbwnZaz&#10;4etp/F08trqRhubcteatDcWZaIsQ+6JXcZB2FRnawFX/ABZY33gb9jfRbPxVILDUNI0vRo9TkvLl&#10;XEDxTWwlLy7ipC7Wy24jjOal/wANybs//wBr/JP5opq02lrq/wA9Pk/6vuek+Kvj74X8E3zWWs6h&#10;qUF1BClxfLaabd30emRsMhryW2jkjtVwC26V1XarNnaCaTxT+0F4R8G6/BpGqavqC3Ettb3rXFrp&#10;l5dWdvBPI8cUs91FE0MCM0b/ADSuowpJIHNck0vizwJr/jObQvBU/jqx8V3iapp+o2Go2cUMLm0g&#10;g8u8M0qOIwYVZXgSY+WxGzKgP5L4v/Z98R6dc2GkQeGNf8WG38F6NoFlq2na8ljpiXtrLcl31C2a&#10;7jNxAPMhfY0E+V3gLkkG4K7XNpt+Kd1r2aSu9HuQ7ckmnqlp56pX+5t23+4+oZPinoMXjuDwb/bf&#10;meJZoHuRYRCSQxooUnzGUFYyQwKq5BYZKggHCeDviMPGOpeKbBLLUtMuvD2qHS7lL5ov3zeTFOks&#10;ZjkcGNo542G7awyQyqRisrxL4c1LUPij4H1eG3ElhptvqKXcwdR5bSpEIxtJyclG6A4xziuf+DGq&#10;2WseO/jNNYXlvewx+K47d5LaVZFWWPSrBJEJBOGV1ZWHUFSDyKmGspJ9E3+MV+THurnrn2qf/ntJ&#10;/wB9Gj7VP/z2k/76NRUUCJftU/8Az2k/76NH2qf/AJ7Sf99GoqKAJftU/wDz2k/76NH2qf8A57Sf&#10;99GoqKAJftU//PaT/vo1xXxuuZm+DHj4GVyD4f1AEFj/AM+0ldhXF/Gz/kjPj3/sAX//AKTyV14P&#10;/eaf+JfmTL4WfMf/AATk/wCahf8AcO/9ua+0K+Mf+CcJQf8ACw96s3/IOxtbH/Pz7GvtPdB/zzk/&#10;7+D/AAr6Liz/AJHNf/t3/wBIic+F/gx/rqRUVLug/wCecn/fwf4UboP+ecn/AH8H+FfJHUfmL8bx&#10;/wAZgftFf9itpv8A6O0Wu4/Zt/5Ea+/7CMn/AKKirivjgVP7YH7Ru0EL/wAIrpnBOT/r9ErS+Cvx&#10;G8OeDPB1xBrGppaTzX8jpEI3kbaI4hkhASBnpnGcHHQ1xfVq+JzSEaEHJ8myTffsfqOFqQhwJiFK&#10;SV8R/wC2wPeqK8O139qKwjt8aLo1zPOysN9+yxrG2PlO1SxcZzkZXp1545e3+JHxV+JYvB4b0y/u&#10;oYIhHcx+HtLkn8vduwxYK7oxAbBBH3eOQTX3+H4TzKrHnqpU495O35X/ABsfkcsVTjtqfSV/qFrp&#10;VpJdXtzDZ20eN81xIERckAZY8DkgfjWHpfxG8Na1rraNYaxbXeoBd4jiJZXAAJ2vjaxAOcKSeD6H&#10;HzXY/Cnxd4k8V29p4lg1PQNQvcss3iKyuYpbhUC7/LMiDeVUjjcOMcjin/DaK18G/GuG2vb6GK20&#10;+5u7Z7u4YRIdscqBjk4XJxxnvivWXDGCVGsliHUqwg5WirLRad766aWuYrFSk00tG7H1pRXM3fxN&#10;8JWSRtJ4j01g8ixDyblZCCxwCQpOBk8seAOSQKJ/ib4St7i3hbxHppediqFLlXUEKWO5gSEGAeWI&#10;BOAOSBXwX1PE/wDPuX3M7uePc6aisD/hYPhb/oZdH/8AA+L/AOKo/wCFg+Fv+hl0f/wPi/8AiqPq&#10;eJ/59y+5hzx7m/RWB/wsHwt/0Muj/wDgfF/8VR/wsHwt/wBDLo//AIHxf/FUfU8T/wA+5fcw549z&#10;forA/wCFg+Fv+hl0f/wPi/8Aiqgvvib4S0+0muZfEemvHEpZlguVlcj/AGUQlmPsATR9TxP/AD7l&#10;9zDnj3OmorA/4WD4W/6GXR//AAPi/wDiqP8AhYPhb/oZdH/8D4v/AIqj6nif+fcvuYc8e5v0Vgf8&#10;LB8Lf9DLo/8A4Hxf/FUf8LB8Lf8AQy6P/wCB8X/xVH1PE/8APuX3MOePc36KwP8AhYPhb/oZdH/8&#10;D4v/AIqj/hYPhb/oZdH/APA+L/4qj6nif+fcvuYc8e5v0Vgf8LB8Lf8AQy6P/wCB8X/xVH/CwfC3&#10;/Qy6P/4Hxf8AxVH1PE/8+5fcw549zforA/4WD4W/6GXR/wDwPi/+Ko/4WD4W/wChl0f/AMD4v/iq&#10;PqeJ/wCfcvuYc8e5v0Vgf8LB8Lf9DLo//gfF/wDFUf8ACwfC3/Qy6P8A+B8X/wAVR9TxP/PuX3MO&#10;ePc36KwP+Fg+Fv8AoZdH/wDA+L/4qj/hYPhb/oZdH/8AA+L/AOKo+p4n/n3L7mHPHub9FYH/AAsH&#10;wt/0Muj/APgfF/8AFUf8LB8Lf9DLo/8A4Hxf/FUfU8T/AM+5fcw549zforA/4WD4W/6GXR//AAPi&#10;/wDiqP8AhYPhb/oZdH/8D4v/AIqj6nif+fcvuYc8e5v0Vgf8LB8Lf9DLo/8A4Hxf/FUf8LB8Lf8A&#10;Qy6P/wCB8X/xVH1PE/8APuX3MOePc36KwP8AhYPhb/oZdH/8D4v/AIqj/hYPhb/oZdH/APA+L/4q&#10;j6nif+fcvuYc8e5v0Vgf8LB8Lf8AQy6P/wCB8X/xVH/CwfC3/Qy6P/4Hxf8AxVH1PE/8+5fcw549&#10;zforA/4WD4W/6GXR/wDwPi/+Ko/4WD4W/wChl0f/AMD4v/iqPqeJ/wCfcvuYc8e5v0Vgf8LB8Lf9&#10;DLo//gfF/wDFUf8ACwfC3/Qy6P8A+B8X/wAVR9TxP/PuX3MOePc36KwP+Fg+Fv8AoZdH/wDA+L/4&#10;qj/hYPhb/oZdH/8AA+L/AOKo+p4n/n3L7mHPHub9FYH/AAsHwt/0Muj/APgfF/8AFUf8LB8Lf9DL&#10;o/8A4Hxf/FUfU8T/AM+5fcw549zforA/4WD4W/6GXR//AAPi/wDiqP8AhYPhb/oZdH/8D4v/AIqj&#10;6nif+fcvuYc8e5v0Vgf8LB8Lf9DLo/8A4Hxf/FUf8LB8Lf8AQy6P/wCB8X/xVH1PE/8APuX3MOeP&#10;c36KwP8AhYPhb/oZdH/8D4v/AIqj/hYPhb/oZdH/APA+L/4qj6nif+fcvuYc8e5v0Vgf8LB8Lf8A&#10;Qy6P/wCB8X/xVH/CwfC3/Qy6P/4Hxf8AxVH1PE/8+5fcw549zforA/4WD4W/6GXR/wDwPi/+Ko/4&#10;WD4W/wChl0f/AMD4v/iqPqeJ/wCfcvuYc8e5v0Vgf8LB8Lf9DLo//gfF/wDFUf8ACwfC3/Qy6P8A&#10;+B8X/wAVR9TxP/PuX3MOePc36KwP+Fg+Fv8AoZdH/wDA+L/4qj/hYPhb/oZdH/8AA+L/AOKo+p4n&#10;/n3L7mHPHub9eY/E/wCNf/CuNft9M/sb+0fNtlufN+1eVjLuu3Gxv7mc5712dv458N3dxFBB4g0q&#10;aeVgkcUd7GzOxOAAA2SSe1fP37Tv/I+2H/YMj/8ARstfScO5ZTxeYxw+Npvlabs7rb0szCvUcafN&#10;Bm//AMNVf9Sv/wCVD/7VR/w1V/1K/wD5UP8A7VX0Z/wyX8Kv+ghrX5WH/wAi0f8ADJfwq/6CGtfl&#10;Yf8AyLWf9tcN/wDQBL/wP/7c8729bv8A+k/5nzn/AMNVf9Sv/wCVD/7VR/w1V/1K/wD5UP8A7VX0&#10;Z/wyX8Kv+ghrX5WH/wAi0f8ADJfwq/6CGtflYf8AyLR/bXDf/QBL/wAD/wDtw9vW7/8ApP8AmfOf&#10;/DVX/Ur/APlQ/wDtVH/DVX/Ur/8AlQ/+1V7v4l/Z1+CHgzSn1TxB4ou9C01GVGvNSudNt4VYnCgu&#10;9sACT05pbL9nT4I6lZaXeWfie7urPVTt0+4guNNeO8OxnxEwtsSfIjt8ueFY9Aaazrhx6rL5/wDg&#10;f/24/b1u7/8AJf8AM8H/AOGqv+pX/wDKh/8AaqP+Gqv+pX/8qH/2qvoHT/2YPg7qyztY65qV4LeZ&#10;7aY28mnSeXKpw8bYteGB4KnkVb/4ZL+FX/QQ1r8rD/5Fpf21w3/0AS/8D/8Atw9vW7/+k/5nzn/w&#10;1V/1K/8A5UP/ALVR/wANVf8AUr/+VD/7VX0Z/wAMl/Cr/oIa1+Vh/wDItH/DJfwq/wCghrX5WH/y&#10;LR/bXDf/AEAS/wDA/wD7cXt63f8A9J/zPnP/AIaq/wCpX/8AKh/9qrv/AIVfFX/hZv8Aan/Er/s3&#10;7D5X/Lx5u/fv/wBlcY2e/WtX42/s5+AfBfws8Q61od3qU2qWkKtCl0lmYzmRVbOy3VvuliCGGDiv&#10;K/2Vf+Zo/wC3X/2tXoyWT5jlOJxeCwzpzpuK1k3vJf3mtr7mlHEVJ1lCT/Lz7eh77RVrw5olt4n8&#10;Z6XpN/cXNvp80U8krWkvlyZRV24bB7np7/SvTf8AhRfg7/oK+IP/AAY//Y18GeueUUV6v/wovwd/&#10;0FfEH/gx/wDsaP8AhRfg7/oK+IP/AAY//Y0AeUUV2fhrwv8AB7xpqt/pnh/4gSa7qWnki8s9M8RQ&#10;3E1sQ20+YiZKfMCOQORiuk/4UX4O/wCgr4g/8GP/ANjR0uHkeUUV6v8A8KL8Hf8AQV8Qf+DH/wCx&#10;o/4UX4O/6CviD/wY/wD2NAHlFFei6B8Lvh74osprvTNd8QXNvDdXFk7/AG1kxNBM8Mq4ZAflkjdc&#10;9DjIJBBrS/4UX4O/6CviD/wY/wD2NAbOx5RRXq//AAovwd/0FfEH/gx/+xriPiR4H0rwNeaE2jXu&#10;o3C3kssc4vrnzhgR7lwMDHI6+31yAc/XinwDBP7X1sAMn+0dT/8ARNxXtdeMfs+f8nh2n/YR1T/0&#10;RcV4uYfxKH+Jfofq/BH+45x/2Dz/ACkfXf7RsbD9nr4n/Kf+RW1Tt/06S14t4T/5FbRv+vKH/wBA&#10;Fe6/tIf8m7/FL/sVdU/9JJa8K8J/8ito3/XlD/6AK9zofk/U1aKKKkYUUUUAcf8AGX/kkHjn/sBX&#10;3/pO9fa1fFPxl/5JB45/7AV9/wCk719t/Zn9Y/8Av4v+NV0F1IqKl+zP6x/9/F/xo+zP6x/9/F/x&#10;qRnkf7UdpFqHwS1q1uE8yCe706KRMkblN/bgjI56GvEPhfd6/wCANGutJ8FRXFvp7XBupoYLf7Ti&#10;VlVdxLqxGRGBjOPl+te8/tMwMnwb1QkpgX2mdHBP/IQt/euB+A//ADHP+2H/ALUr5PO6mMxGJwmW&#10;0cTOlTqOo2oyaTaimm0nZvS12ffZG8NhcqxePq4eFSUHG3Mk93bdq/Urf8J/8Uf+oj/4Kk/+N0f8&#10;J/8AFH/qI/8AgqT/AON17DRWH+rWI/6D6v8A4E/8zD/WjDf9C6l/4Cv8jx7/AIT/AOKP/UR/8FSf&#10;/G6P+E/+KP8A1Ef/AAVJ/wDG69hoo/1axH/QfV/8Cf8AmH+tGG/6F1L/AMBX+R49/wAJ/wDFH/qI&#10;/wDgqT/43R/wn/xR/wCoj/4Kk/8Ajdew14P+1d43fwnoOnWiePNP8J/2nBeQtpd5phun1gBUBiik&#10;DDyW+fbuwf8AWg/w8+hgODsVj8TDDRzCqnJ73k/wV3/WtldnVheIMPiq8aKy+kuZ/wAt/wAFFv8A&#10;rWyNf/hP/ij/ANRH/wAFSf8Axuj/AIT/AOKP/UR/8FSf/G6/Pm9vY72DVbm51V7YwMfItt0aiQCN&#10;T3XccsWHBr9L/hF4u8S+L/Dclx4p8IXHg3UIZRFHbT38d59oi2KRMJI+OSWG3qNuc819TxF4ZYrI&#10;YU5rNak1K/XlatbZc7b31stOu57mc47DZTyNYOjNSv8AYitrdLs5b/hP/ij/ANRH/wAFSf8Axuj/&#10;AIT/AOKP/UR/8FSf/G64vwP478QaXZeN9JuNSv8AUNS13XdUXw/PcztK1uRqktk8ceSSsduogm2j&#10;gK7YwBxlfBH45+K57rwBo88U2s+GLnyNDudXvLcNP9u+wG5O66kvfNlfCjI+ylcMT5pIIr4aPDWI&#10;k0lj6v8A4E/n16Oy9Wj5ufE2Hg5J5fR91v7K6fLsm/RM9J/4T/4o/wDUR/8ABUn/AMbo/wCE/wDi&#10;j/1Ef/BUn/xusHRPHfivUdU07w94PtvCvhtr+78Tzzz3GlSzRKbLVEgV/Jini3PL5rNIxcZZi/ba&#10;3rHwv8WT+Pfht4W8S3NvHa3Or6XbX0sERJSNpIlcqpPOAScZprhnEuPN9fq/+BPzXfumEuJsPFtf&#10;2dS0bXwro7djhf8AhP8A4o/9RH/wVJ/8bo/4T/4o/wDUR/8ABUn/AMbrW0WC+074+a3BLrep6jaX&#10;WhQ3a2d3ODb2x+0yqFiiUKi4AxuILt/EzYGOU+LF1NoHxB8XeJNNs4JvEOj+ApZtPunt1lkt286Y&#10;sVyCSPlUlR97YB6VmuHcQ1B/X6vvc32npy83n/d/EP8AWbD3kv7Ppacv2V9rl8v7xq/8J/8AFH/q&#10;I/8AgqT/AON0f8J/8Uf+oj/4Kk/+N1UttNtvAnjPwC/h3xTrWujxM0630Opa5PqMV3araSTfbY45&#10;XZYdsogXMAjjxchSp/d7eH/Zd/4SoSaANc1i8t18SeDk1GEv4mu9bmuZVaHdeFbxNtm4E6/uow8b&#10;FzknyxnRcM4ltx+v1br+8+0n3/uv/Le0/wCtGG5Of+z6VtPsrZu3RdPy+R6H/wAJ/wDFH/qI/wDg&#10;qT/43R/wn/xR/wCoj/4Kk/8AjdJ4Et7Y/DXxlZeJvE+rf2ZY63qEVxrF3q8tvcpBHNk/6SjI0Q4I&#10;/dlAoOFCjAEGnfD7WNT+Geo2tv8A23exS6mb3Q7DWPF+qaXdxWpVVCXF9FvuuT5sojk3ld6I20ph&#10;JXDeIcVJY+rqk/ifWztv5/g9h/6z4a7Ty+lu18K6X8vL8UWP+E/+KP8A1Ef/AAVJ/wDG6P8AhP8A&#10;4o/9RH/wVJ/8brlNESLWbD4C6nfSf2tq9l4kv7BdRuh5s8SrZakkkKzsWeRQYUXzC2ZfKR2+Y8fR&#10;lW+GcQv+ZhV/8Cf+YnxRhlb/AITqWqv8K7tdvI8e/wCE/wDij/1Ef/BUn/xuj/hP/ij/ANRH/wAF&#10;Sf8AxuvYaKn/AFaxH/QfV/8AAn/mH+tGG/6F1L/wFf5Hj3/Cf/FH/qI/+CpP/jdZPinxv461DQL7&#10;Ttdkuk0vUIZLOdJ7FIlkSRCrJu2AglS3Qg+le71578b/APkVLT/r9T/0XJXm5lk+Ly7CVMXTx9Vu&#10;Cuvef+Z6mV53hMwxtLCTwFJKbtflX+Rw/wCxRpFpoXjH4pWNjF5FrF/ZWyPcWxmOcnkknqTX0Z4x&#10;+IXhn4fWQuvEmu2GjRNHJLGt3OqSTBAC4jT70hGR8qAnLAYyRXwbo/hH4p+LfFHjlPhnf3Ft5Fxp&#10;rahBZailjPJm3l8phIzJlFxICofkuh2tjK+GeI/BPiLwd9n/ALf0DVND+07vJ/tKzkt/N243bd6j&#10;djcucdMj1r+hsmyKGe4bC4vFYu850aLkr3m26MLuTbvd73s77n5tm9RYXH4mlShaKqTS6JJTdkku&#10;i2Pvfxd+3j8OdC82PR01TxLP9nMkUlrbeRAZfm2xu0pV15AywRgAwxkgivEPEn7d3xD8W3smm+FN&#10;GsNFa9kiis1gha9vlclRtUt8jl2yAPKzhsDkBq5j4QeK/gHo97HN4p8J+IprtryLymv7yO/tLZFI&#10;PmOI1gLgkncjRyAqgwDuK19tfCL4i/CrX7Y6b4A1Lw/ZedcPjS7SNNPmmlEYZnW3ZUd/kAy4UjCE&#10;Z+U49PFYXAZHdrATqW+1P4fwvH70vuPKjKdb7aXofmZ4xn8Q+OPib4svfEtpIPG1jZw3mtteWK2d&#10;xFB/o8ETMuxP+etsAFGSGBxgEju/hF8FbDx7pVzqepajcxQxzNbi3tVVW3BUbdvbPGGIxt9DntV3&#10;46K6fth/tEqHRR/wi+m7hjduHm6LwCDwc4OeehGOcjuf2bf+RGvv+wjJ/wCioq+OxfGOZ/W4YTDc&#10;tKny3tGK8+rv+Fj9EwvD+BnwrXzapFyrRrKCbbslaL226ve5e1H4SeFPC3gzWmtNIhmuF0+Q/abs&#10;edJuWNsOC2QjZ5OwLzjjgYbqP7YviX4Xi68LTeHJZp4rS3g0J1GFk2woh3/3gHDHjnGB716HqVhF&#10;qmnXVlNnybmJ4X2nB2sCDj8DVO6sb+9mtZbmPQLqW1bdDLPpUjOhxjIPnjBx6AVpgs0g5TlmDdS9&#10;rXbe1/8AgH5Pm9DHydN5elpzX1S3tb9TzHwLbeJbjVtB1PxZcz3uuXmqXl7cTTHIUy2oURr6ALAO&#10;Og6DpWD4k+Ak/ifxz4ontLy4tLcbbqKS5tcpPPLvd40bIyqnb8wBxvxyVJPuUlte391aS38tiVtZ&#10;DLEtlavCS5RkyxaR8ja7cDHWr1FTPMRQxUq+Xz5Lq2yf4NNG+U4SvTwqhjknO7e/6nxzY/DK/urq&#10;zs5bHXrW+urq1RUk0KcwpbSrGXnknH7tDGzOrRFt2Y88Kci/pPwfvdS8S2miSLq9pcm6uYby4l0W&#10;YWltHGJDFKtwSI5RKFTARvl34bBGD9b0Vv8A62Zz/wA/v/JY/wDyP9X6aHq/VaXb+v6/L1PlnxB8&#10;AtS0eTxIttPdakNL0hdRtmisG/0+Y+fm2TDH5x5SdNx/er8vTLbT4In/AISqfQb+91W0uTIv2S6i&#10;0C4ntLiIxht7XCnyoiG3qUdgcoCM7lz9UUUf62Zz/wA//wDyWH/yJTw1F7R/F+X/AAX8z5E1b4N6&#10;zptv4iljtNSvDpN1FbRRw6e5a+Eh4khwTuUBoyxGQuXyfkOdnxl8BpPBw0maTUb/AFCyurgwXUum&#10;6LPdyWo8p2V/KhLuwLKqZwANwJPY/UVFL/WvObW9v/5LDy/u/P5i+q0b/D+LPlfQfgJqerP4eW6k&#10;u9N/tPTZr2586wY/YZUaELbv8wG5vNcjJH+qbAPOO7+FXwN0e88GWN74n0mV9TvI47kwzvNBJbB4&#10;kJhZQw5Vt4JIB9h0r22isa/Eub4iHJOu0vJKL69Uk+q69PUqOHpR+yfPfxV+B+naRcafqOkQXtro&#10;xYQX0Wn2c+ozQcOROIlZpJAW8tCqAlc7ugbHnt18PBpl5oqag+s28GqwX1zEINBnubpI4JYUjZ7a&#10;PdIvmLMGwQCnAYAk7fsaqM2iWVxrVpq8kO7ULSCW2hm3sNkcrRtIuM4OTFHyRkbeMZOapcUZxSio&#10;Ku7Luot7d2m3r1b+8Hh6Ld3E+WYfg3d2N/p1prh1XT3v7SCaGSw0WfUI0nckSQSvDkQlPk+dyqkM&#10;SD8rVcvvgJqdr/bHly3c/wBi1W00+HbYN/pUM32fzLlfmPyR+fJnGR+4bLLzt+qKK2/1szm9/bf+&#10;Sx7/AOHtoSsLR/l/M8C/4ZV/6mj/AMp//wBto/4ZV/6mj/yn/wD22vfaKn/WzOf+f/8A5LD/AORD&#10;6rR/l/M8C/4ZV/6mj/yn/wD22j/hlX/qaP8Ayn//AG2vfaKP9bM5/wCf/wD5LD/5EPqtH+X8zwL/&#10;AIZV/wCpo/8AKf8A/baP+GVf+po/8p//ANtr32ij/WzOf+f/AP5LD/5EPqtH+X8zwL/hlX/qaP8A&#10;yn//AG2j/hlX/qaP/Kf/APba99oo/wBbM5/5/wD/AJLD/wCRD6rR/l/M8C/4ZV/6mj/yn/8A22j/&#10;AIZV/wCpo/8AKf8A/ba99oo/1szn/n//AOSw/wDkQ+q0f5fzPAv+GVf+po/8p/8A9to/4ZV/6mj/&#10;AMp//wBtr32ij/WzOf8An/8A+Sw/+RD6rR/l/M8C/wCGVf8AqaP/ACn/AP22j/hlX/qaP/Kf/wDb&#10;a99oo/1szn/n/wD+Sw/+RD6rR/l/M8C/4ZV/6mj/AMp//wBto/4ZV/6mj/yn/wD22vfaKP8AWzOf&#10;+f8A/wCSw/8AkQ+q0f5fzPAv+GVf+po/8p//ANto/wCGVf8AqaP/ACn/AP22vfaKP9bM5/5//wDk&#10;sP8A5EPqtH+X8zwL/hlX/qaP/Kf/APbaP+GVf+po/wDKf/8Aba99oo/1szn/AJ//APksP/kQ+q0f&#10;5fzPAv8AhlX/AKmj/wAp/wD9to/4ZV/6mj/yn/8A22vfaKP9bM5/5/8A/ksP/kQ+q0f5fzPAv+GV&#10;f+po/wDKf/8AbaP+GVf+po/8p/8A9tr32ij/AFszn/n/AP8AksP/AJEPqtH+X8zwL/hlX/qaP/Kf&#10;/wDbaP8AhlX/AKmj/wAp/wD9tr32ij/WzOf+f/8A5LD/AORD6rR/l/M8C/4ZV/6mj/yn/wD22j/h&#10;lX/qaP8Ayn//AG2vfaKP9bM5/wCf/wD5LD/5EPqtH+X8zwL/AIZV/wCpo/8AKf8A/baP+GVf+po/&#10;8p//ANtr32ij/WzOf+f/AP5LD/5EPqtH+X8zwL/hlX/qaP8Ayn//AG2j/hlX/qaP/Kf/APba99oo&#10;/wBbM5/5/wD/AJLD/wCRD6rR/l/M8C/4ZV/6mj/yn/8A22j/AIZV/wCpo/8AKf8A/ba99oo/1szn&#10;/n//AOSw/wDkQ+q0f5fzPAv+GVf+po/8p/8A9to/4ZV/6mj/AMp//wBtr32ij/WzOf8An/8A+Sw/&#10;+RD6rR/l/M8C/wCGVf8AqaP/ACn/AP22j/hlX/qaP/Kf/wDba99oo/1szn/n/wD+Sw/+RD6rR/l/&#10;M8C/4ZV/6mj/AMp//wBto/4ZV/6mj/yn/wD22vfaKP8AWzOf+f8A/wCSw/8AkQ+q0f5fzPAv+GVf&#10;+po/8p//ANto/wCGVf8AqaP/ACn/AP22vfaKP9bM5/5//wDksP8A5EPqtH+X8z5Di8Kf8IR8adI0&#10;X7V9t+y6nZfv/L8vduMb/dycY3Y69q6D9p3/AJH2w/7Bkf8A6Nlo8b/8nKW3/YT0/wD9BhrT/aK8&#10;La1rfjayn07SL+/gXT0RpbW2eRQ3mSnBKgjOCOPcV+jUcTz5hgMRiJK8qN23ZatJ+hwONqc4x7n0&#10;19o1v/pn/wB8n/Gj7Rrf/TP/AL5P+NfMn/C2fjl/d1b/AMEEX/xij/hbPxy/u6t/4IIv/jFfj/8A&#10;xD/MP+guj/4G/wD5E8T6rV7s+m/tGt/9M/8Avk/40faNb/6Z/wDfJ/xr5k/4Wz8cv7urf+CCL/4x&#10;R/wtn45f3dW/8EEX/wAYo/4h/mH/AEF0f/A3/wDIh9Vq92es+O7nWdC8eeHPFF9pt3qelWNleWu/&#10;TrCa9ls55Wh2yCCINI25UkTcinbnnCsxHnWs+FPHHiOC0uvD1vc+G01TxfcanZNPp8kbWcT6VPE8&#10;0sQKtB503mNltrhrhSQHO2sv/hbPxy/u6t/4IIv/AIxR/wALZ+OX93Vv/BBF/wDGK2hwHmEF/vVH&#10;a3xvZu/8nf8ADSx0Qp1YLTs1+DX6/wBXd/d/h5e6l/wilnaW2iv4dWwH2NtNmgdBAycEIxwJU7iR&#10;chuuc5A6T7Rrf/TP/vk/418yf8LZ+OX93Vv/AAQRf/GKP+Fs/HL+7q3/AIIIv/jFZS4AzCTv9bo/&#10;+By/+RMPqtXo2fTf2jW/+mf/AHyf8aPtGt/9M/8Avk/418yf8LZ+OX93Vv8AwQRf/GKP+Fs/HL+7&#10;q3/ggi/+MUv+If5h/wBBdH/wN/8AyIvqtXuz3T4nrql78OfE0dyEMI06d2wp/hQsO/qK8Y/ZV/5m&#10;j/t1/wDa1ZGq/Eb4063pd5p17Bq01ndwvbzR/wBhRrvR1KsMiEEZBPIOa6f9mrw9qmg/8JH/AGnp&#10;t5p3m/ZvL+1wPFvx5ucbgM4yPzFfVYbJqmQ5BjKGIrQnKbg1yyvtJd0j0cDRnTqrm/rQ9+8I+YPG&#10;VrJFjzEsrhhn/fhH9a9H+3X/APsfkf8AGvMtF1aXw/rCajFax3rCCS38mSYxDDMjbtwVunl4xjv1&#10;456L/haV7/0L1r/4Mm/+MV8EfRnV/br/AP2PyP8AjXLfFO08R+Ivht4o0vRWVdVvNNuILbEhiLO0&#10;ZAUPn5Cc43ds57U3/haV7/0L1r/4Mm/+MUf8LSvf+hetf/Bk3/xik1dWGnytM818ZfEufVPhdc6P&#10;4X8N+JdBurSO0tJLYeGtWtTp1uZoo5PJa2WNp/LX+C0lyyqSrbRurK8NWfjrxJ4A+H+k6pe+JooT&#10;4mvYb28t/wC0NOupdNEF8YDM0krXMaN+4AMshkBKZYPg16//AMLSvf8AoXrX/wAGTf8Axij/AIWl&#10;e/8AQvWv/gyb/wCMVSerb1v/AF/n97vfpK0jyrpdfemv1v20Vktb+Jyt4k0600Gz8XP8QJvCdnda&#10;3bq2iSarJfPIl+y2JuJLM/a5IzbB9rsSjfKXJJQ1buI/H1/+0G09x4i1vSrSO+t5NNtYtE1eexns&#10;PIQyRyTR3IsUZm89WNxCZlOCpP7rHsP/AAtK9/6F61/8GTf/ABij/haV7/0L1r/4Mm/+MU4uzT7f&#10;q7/f0/w6DklLmton+Hkuy/XUz/g1FrOk+FtThu7WS0kfxDrM6x3ETIzJJqVw6OAcfKysGB6EEEcG&#10;u7+3X/8Asfkf8a5T/haV7/0L1r/4Mm/+MUf8LSvf+hetf/Bk3/xik9Rt3k5d2397udX9uv8A/Y/I&#10;/wCNcb8SHuJ49FefHyXpUYHrDL/hU/8AwtK9/wChetf/AAZN/wDGKyPEniq48Uw2cMumw2C20/2j&#10;fHdGYsfLdNuDGuPv5zk9MY5yEIya8Y/Z8/5PDtP+wjqn/oi4r2evEfgSZV/a5tzDLHBJ/aOp4klj&#10;LqP3Nx1UMufzFeLmH8Sh/iX6H6vwR/uOcf8AYPP8pH2d+0h/ybv8Uv8AsVdU/wDSSWvCvCf/ACK2&#10;jf8AXlD/AOgCvXv2iZNRP7P3xOD6lYyJ/wAIvqe5EsnUsPskuQD5xwffB+leQ+E/+RW0b/ryh/8A&#10;QBXudD8n6mrRRRUjCiiigDj/AIy/8kg8c/8AYCvv/Sd6+1q+KfjL/wAkg8c/9gK+/wDSd6+1qroL&#10;qFFFFSM8u/aX/wCSO6n/ANf2mf8Apwt68r+Fni/TfCf2/wDtCR0+1TW8S7ELbF/ebpG/2VyMgZbk&#10;YU849G/a1v5NK+AHiS9iCtLbS2MyBxlSVvYCM47cV5P+y54Ts/jb8P8AUNc1ySe0u7fVJLJU09gk&#10;ZRYonBIcMc5kbvjAHFeNm+S5tWhQznL4xcaMpxfM+slFbaN6PufY5NmOWU8FiMuzCUkqji/dWtk7&#10;769V2PRv+F1aB9n8zyr3f5Pm+T5S7t3mbPL+9jdj58527f4t3y1LJ8ZPDqSOoa6cK8yh1h4YIuVY&#10;ZOcSH5Vzggj5wg5rX/4Zx8Nf8/2q/wDf6L/43XnP7Qvhnwb+zz8JNY8f6lHruradpM1mtza2tzCs&#10;ximu4YHZN0eCyrKXCkgMVCllzuHh/WeJ/wDn1S/H/wCSOj6twr/z9q/+S/8AyJ18fxk8OvIilrpA&#10;zwqXaHhQ65Zjg5xGflbGSSfkDjmov+F1aB9n8zyr3f5Pm+T5S7t3mbPL+9jdj58527f4t3y03wJ8&#10;LPh18TvCGleKfC3iO+1rQNUhE9pfW08e2RckEEGIFWVgVZGAZWVlYAggN0/4FaRea3rVq11fi3s7&#10;pIYmEibmUwRSEn5Ou6RhxjgD61xYvNOIsFGM6tKnZu2l97N/zeRtSwHC9ZtRq1dNfs//ACJZk+Mn&#10;h1JHUNdOFeZQ6w8MEXKsMnOJD8q5wQR84Qc1n678RPB3izSLvRtVhuZtOv40tbhWRkxHNGRI25G3&#10;L5YJVivzZOU3DmuR8SWvw30mwu5rbWtTk8vTW1CK4kC+U2JfJVCuwPuMmONuMc5xXd6h8ALJ/Cv2&#10;zRfP1DWXgSSG0v8AUVtLd2OCQ0q20rIME8hG6Ad8jtjiuLacrzw0IW6tSWvZe9utLrdXV90YxocJ&#10;SadPEVG/Jx+T+H7n69j5/l+AHwAmt/Mk8O69I/k+b5TardFt3mbPL/1+N2Pnznbt/i3fLXv8Xxd8&#10;OWca28bXckcPmxK/k/fWNAUbqOJD8q5AII+cIOa8q8IHQm0Aat450290CO5muYbGz8L3d34ju5Rb&#10;TyQ3EssMOmI0USsi4kwy/vFDFCQD3d74U+F1pr+kaLFrfiDVNQ1WCG6t00ayl1FEglbbFNNJb2zp&#10;BE5ztklKKQrkHCsR21804xxfKq6hO215Se/a8n2/DyLqQ4Yqa1K9Z2728u8fNFiDxv4BW9sJl0eC&#10;Ge1uTPb3H9nx5tpLkM1zMpHKnLMJSvzOWOPMBJrG0/UvhTpGrx+IbHwRptlr0dqoS9t9Gto7tQrC&#10;JYRKMEEIAw+baEAGd3y1j/Da38AeK9Yn8P6pq2rW3iH+3NW0qBILSUWj/Zbq4VIvtJhMP2gwQCVo&#10;vMD4ywQKRWp4WX4MeMkll07xXrSWqaY+si81C0lsbaWzQL5k8U09skcqx70DlGbYSA208VxLE8T7&#10;qlS2v12/8C7J/cJ4Xha8ourW3s9t72/l6v7zoYPH/gbTr3z7XTI4p4XvVjuILFEbEjCWVlPBAuJA&#10;D2LOoMgXhq5G91GwlvYo9F+Ivi3wfo6C2t7fR9H0zSBZWURjAIjEtjJIEj24YbmOT+7DL0i1qz8C&#10;X3hiS/8AC2oa5JqFvq2j2VxZa7p8+nzJBe38Nv5whuIIpCrI8uyQAoWjPLbWFdJY+G/hVqPjB/DU&#10;HiDXP7RWaW1WaS0kjspp4gWlgivGtxbyyoFfdGkjOvlyZA2Nh/WOKN/ZUv8Aybok/wCbz/EX1bha&#10;1/a1f/Jf/kTSi+K3haOQaibO5fUvsYRp2toxcMolIEJcEDPJlxnZgnnd8tZk/jDwwPiGPFUep6us&#10;8djPpb2kUMX2W4jjbzY5DuTzAWZmVMMvU+YqjBrM0r/hTOswXU1v4n19ILe0OoGa50+4t0ktBIkf&#10;2mJpLVRLAWlTE0e5CMkMQrEdnc/CLwBZHXDc6/qFtHokQn1KaeaNIrVChky8hiCjCDceeAQTjIyn&#10;ieJlaTpUtL2380/tev4iWF4Vd4KrW6dvJr7Poc94X1z4YeD9Vvb3QfDGn+H73U5IRfXun6TDbyT7&#10;wXd5WjAZxGxIbOSWbKBxk1B4Q1z4X/D5bu58LeDrDw1cXkKyXK6RpFvaSTsshVY3MeAzAEyDJ27S&#10;fm3HbXN+K5fh5b+CL3XdB1TW1m07UdJgvbbXdOuLCaK1u72GAziCe3ilZSjS7JFBQtGQN21lrpbT&#10;wZ8P/EQ8Pz6V4n1TT4b3VpNMms9Y0ueC7eVbaWcwGOWOJ7V9kfm75kKlBwP3iNTVfihLSlS0066b&#10;P+bbUf1bhVpv21X8Oiv/AC9i5rvij4ceINKvtG1Xw/Z6vpF1czzXFnd6ZFLb3MiYkWZo3GGMj/dL&#10;DcGGX2DmsSPTvgo+hJ4ePw/8PpoLXkN2dObw/bfZFnePDzmILt3RgBGYAseib15rQ0XSPhHrsWrT&#10;Q+JNbs7XTLRtRmu9UtJbC3ktF+9cwSz26JcQjgmWEumGQ5w65yNWl+F+l6NomqeX8Q5rXV9TXSrc&#10;f8IvfxyiQpv3mJ7NZCm3owUhjkDO1tq9vxPt7GlrZdersvtd9EJ4fhZautV0v27Xf2ezu/Uv6p4j&#10;8H6je+Dr2F9V0u08Lb7yy0Swt7eO2eQxvaJE42kjZFLI6iN0TDclmAQdhJ8ZPDqSOoa6cK8yh1h4&#10;YIuVYZOcSH5Vzggj5wg5rP8ACPw4+H3jm+1S10bUfElx/ZsrQTXM1hLBau6uyMIbiS3WKfayMpMT&#10;OARziun/AOGcfDX/AD/ar/3+i/8AjdP6zxQ9fZUvx/8AkhfVuFf+ftXTT7P/AMj5mRH8ZPDryIpa&#10;6QM8Kl2h4UOuWY4OcRn5Wxkkn5A45qL/AIXVoH2fzPKvd/k+b5PlLu3eZs8v72N2Pnznbt/i3fLW&#10;5/wzj4a/5/tV/wC/0X/xuj/hnHw1/wA/2q/9/ov/AI3S+s8T/wDPql+P/wAkP6twr/z9q/8Akv8A&#10;8iZEnxk8OpI6hrpwrzKHWHhgi5Vhk5xIflXOCCPnCDmuT+JHj7SvFmgR2tk0yzRXEM22WPbuDRPu&#10;AIzyhIVs4yT8u4c16H/wzj4a/wCf7Vf+/wBF/wDG6574ifBHQvCXw/8AE2uWd3qEl3pml3V7Ck8k&#10;ZjZ44mdQwCAkZUZwQcdxXNiaXEuZ0pYOdOlaemjd9f8At5nbgp8MZfiIYqnVquUHdXSt/wCko5T9&#10;j/8A5KF8WP8AuE/+ipq+mr6xttTsrizvLeK7tLiNopredA8cqMMMrKeCCCQQeCDXyP8AsDa9ceJt&#10;Z+JWpXSRxzz/ANmblhBCjC3CjGST0A719f1+m4vB1stlRwdfSdKlRi7d40oJ2fqj4PF4ini8VWxF&#10;L4ZznJejk2jx3x1+yV8MPHUTl/DsWhXZjWJLvQsWjRgPuyI1HlEnJBZkJwevC48R8Zf8E7/+Pyfw&#10;n4u/ufZrHWbf/dD77iP/AIERiL0U92r7Qor0sJxBmeDsqVZ27P3l+N7fKx50qFOe6Px48T+E9Q+G&#10;vxJ8V+Ep4wniHTYEXVWsFZ0ktmaF42eQABo2L2zAN0JTIDDA7D4a/Gu8+HdjPYNpkOoWckjTY8wx&#10;SiQhV+9hhjC9Nucnr2rd+OqM37Yf7QhCFwvhnTSxBA2jzNGGTk88kDjJ59MkfP8A4t8Z+I/Duox2&#10;2kaFb6pbNEJGmlsGnIckgruB44AOPf3rqrcUYLEY2NPNMFCbcb8692XXS+7+9btn3WCyPG1uGK2M&#10;wmInyqryukk3F6RfNbo1fe2qSR9jaV+0X4O1HzftE15pezG37XbFt+c9PLL9Md8dRjPOPQ9L1iw1&#10;u3afTr62v4FbY0trMsihsA4JUkZwRx7ivzMHjbxe0yM/hhhECNyRWk4JGecEk4P5/St7SvGF1dMF&#10;vfD2q2DEn5xbPKgGOpIUHOeMAHt+HX9X4bx1vq2LdGT6Ts19+y+cmfIfUM1h8WGk/SL/AMj9IK+b&#10;vGnxk8aXfjzUdI8PM8CW08lrFaWtqlxJKYywZzlCSTgnA4AA64JPjumatIlussdurRMSdt3aYb05&#10;DqGHT/Oazde1i+0qyudQ06yivb5WDJatAZEbcwB+QdgCT7Y9q9/K8kpZfTxGOrezrwjBuLTUo3Sv&#10;qttrd9HozgrxrqpDDyhKE5NaNNN3dlZb7ntP/Cb/ABj/AOfbWP8AwSr/APGqP+E3+Mf/AD7ax/4J&#10;V/8AjVfNn/C0vHH/AEKNl/4KJP8AGj/haXjj/oUbL/wUSf4189/rTgv+gGj9y/yPQ/sXMP5Kn/gM&#10;j6T/AOE3+Mf/AD7ax/4JV/8AjVH/AAm/xj/59tY/8Eq//Gq+bP8AhaXjj/oUbL/wUSf40f8AC0vH&#10;H/Qo2X/gok/xo/1pwX/QDR+5f5B/YuYfyVP/AAGR9J/8Jv8AGP8A59tY/wDBKv8A8ao/4Tf4x/8A&#10;PtrH/glX/wCNV82f8LS8cf8AQo2X/gok/wAaP+FpeOP+hRsv/BRJ/jR/rTgv+gGj9y/yD+xcw/kq&#10;f+AyPpP/AITf4x/8+2sf+CVf/jVael/E74sWFu0c/hu51Jy24S3WkTKwGB8o8vYMcZ6Z5PPSvln/&#10;AIWl44/6FGy/8FEn+NH/AAtLxx/0KNl/4KJP8aznxNgai5XgqXysvyGsmzBfYqf+Av8AyPp7VPiL&#10;8XL+4WSDRr/TUC7TFa6O7KTk/MfMVznnHXHA461U/wCE3+Mf/PtrH/glX/41XzZ/wtLxx/0KNl/4&#10;KJP8aP8AhaXjj/oUbL/wUSf4048T4GKUVgqP3J/mhf2LmD+xU/8AAZf5H0n/AMJv8Y/+fbWP/BKv&#10;/wAao/4Tf4x/8+2sf+CVf/jVfNn/AAtLxx/0KNl/4KJP8aP+FpeOP+hRsv8AwUSf41f+tOC/6AaP&#10;3L/IP7FzD+Sp/wCAyPpP/hN/jH/z7ax/4JV/+NUf8Jv8Y/8An21j/wAEq/8Axqvmz/haXjj/AKFG&#10;y/8ABRJ/jR/wtLxx/wBCjZf+CiT/ABo/1pwX/QDR+5f5B/YuYfyVP/AZH0n/AMJv8Y/+fbWP/BKv&#10;/wAao/4Tf4x/8+2sf+CVf/jVfNn/AAtLxx/0KNl/4KJP8aP+FpeOP+hRsv8AwUSf40f604L/AKAa&#10;P3L/ACD+xcw/kqf+AyPpP/hN/jH/AM+2sf8AglX/AONUf8Jv8Y/+fbWP/BKv/wAar5s/4Wl44/6F&#10;Gy/8FEn+NH/C0vHH/Qo2X/gok/xo/wBacF/0A0fuX+Qf2LmH8lT/AMBkfSf/AAm/xj/59tY/8Eq/&#10;/GqP+E3+Mf8Az7ax/wCCVf8A41XzZ/wtLxx/0KNl/wCCiT/Gj/haXjj/AKFGy/8ABRJ/jR/rTgv+&#10;gGj9y/yD+xcw/kqf+AyPpP8A4Tf4x/8APtrH/glX/wCNUf8ACb/GP/n21j/wSr/8ar5s/wCFpeOP&#10;+hRsv/BRJ/jR/wALS8cf9CjZf+CiT/Gj/WnBf9ANH7l/kH9i5h/JU/8AAZH0n/wm/wAY/wDn21j/&#10;AMEq/wDxqj/hN/jH/wA+2sf+CVf/AI1XzZ/wtLxx/wBCjZf+CiT/ABo/4Wl44/6FGy/8FEn+NH+t&#10;OC/6AaP3L/IP7FzD+Sp/4DI+k/8AhN/jH/z7ax/4JV/+NUf8Jv8AGP8A59tY/wDBKv8A8ar5s/4W&#10;l44/6FGy/wDBRJ/jR/wtLxx/0KNl/wCCiT/Gj/WnBf8AQDR+5f5B/YuYfyVP/AZH0n/wm/xj/wCf&#10;bWP/AASr/wDGqP8AhN/jH/z7ax/4JV/+NV82f8LS8cf9CjZf+CiT/Gj/AIWl44/6FGy/8FEn+NH+&#10;tOC/6AaP3L/IP7FzD+Sp/wCAyPpP/hN/jH/z7ax/4JV/+NUf8Jv8Y/8An21j/wAEq/8Axqvmz/ha&#10;Xjj/AKFGy/8ABRJ/jR/wtLxx/wBCjZf+CiT/ABo/1pwX/QDR+5f5B/YuYfyVP/AZH0n/AMJv8Y/+&#10;fbWP/BKv/wAao/4Tf4x/8+2sf+CVf/jVfNn/AAtLxx/0KNl/4KJP8aP+FpeOP+hRsv8AwUSf40f6&#10;04L/AKAaP3L/ACD+xcw/kqf+AyPpP/hN/jH/AM+2sf8AglX/AONUf8Jv8Y/+fbWP/BKv/wAar5s/&#10;4Wl44/6FGy/8FEn+NH/C0vHH/Qo2X/gok/xo/wBacF/0A0fuX+Qf2LmH8lT/AMBkfSf/AAm/xj/5&#10;9tY/8Eq//GqP+E3+Mf8Az7ax/wCCVf8A41XzZ/wtLxx/0KNl/wCCiT/Gj/haXjj/AKFGy/8ABRJ/&#10;jR/rTgv+gGj9y/yD+xcw/kqf+AyPpP8A4Tf4x/8APtrH/glX/wCNUf8ACb/GP/n21j/wSr/8ar5s&#10;/wCFpeOP+hRsv/BRJ/jR/wALS8cf9CjZf+CiT/Gj/WnBf9ANH7l/kH9i5h/JU/8AAZH0n/wm/wAY&#10;/wDn21j/AMEq/wDxqj/hN/jH/wA+2sf+CVf/AI1XzZ/wtLxx/wBCjZf+CiT/ABo/4Wl44/6FGy/8&#10;FEn+NH+tOC/6AaP3L/IP7FzD+Sp/4DI+k/8AhN/jH/z7ax/4JV/+NUf8Jv8AGP8A59tY/wDBKv8A&#10;8ar5s/4Wl44/6FGy/wDBRJ/jR/wtLxx/0KNl/wCCiT/Gj/WnBf8AQDR+5f5B/YuYfyVP/AZH0n/w&#10;m/xj/wCfbWP/AASr/wDGqP8AhN/jH/z7ax/4JV/+NV82f8LS8cf9CjZf+CiT/Gj/AIWl44/6FGy/&#10;8FEn+NH+tOC/6AaP3L/IP7FzD+Sp/wCAyPpP/hN/jH/z7ax/4JV/+NUf8Jv8Y/8An21j/wAEq/8A&#10;xqvmz/haXjj/AKFGy/8ABRJ/jR/wtLxx/wBCjZf+CiT/ABo/1pwX/QDR+5f5B/YuYfyVP/AZH0n/&#10;AMJv8Y/+fbWP/BKv/wAao/4Tf4x/8+2sf+CVf/jVfNn/AAtLxx/0KNl/4KJP8aP+FpeOP+hRsv8A&#10;wUSf40f604L/AKAaP3L/ACD+xcw/kqf+AyPpP/hN/jH/AM+2sf8AglX/AONUf8Jv8Y/+fbWP/BKv&#10;/wAar5s/4Wl44/6FGy/8FEn+NH/C0vHH/Qo2X/gok/xo/wBacF/0A0fuX+Qf2LmH8lT/AMBkfSf/&#10;AAm/xj/59tY/8Eq//GqP+E3+Mf8Az7ax/wCCVf8A41XzZ/wtLxx/0KNl/wCCiT/Gj/haXjj/AKFG&#10;y/8ABRJ/jR/rTgv+gGj9y/yD+xcw/kqf+AyPpP8A4Tf4x/8APtrH/glX/wCNUf8ACb/GP/n21j/w&#10;Sr/8ar5s/wCFpeOP+hRsv/BRJ/jR/wALS8cf9CjZf+CiT/Gj/WnBf9ANH7l/kH9i5h/JU/8AAZHv&#10;+iaJ4y1v4l6NrWtaNqrztqFq9xcyae8ahUdBk4UKAFUc+1fWFfmh/wALS8cf9CjZf+CiT/Gj/haX&#10;jj/oUbL/AMFEn+NeNm+eRzaVNuMYKCsknpY1pZRjaV/3M3f+6/8AI/S+ivzQ/wCFpeOP+hRsv/BR&#10;J/jR/wALS8cf9CjZf+CiT/Gvn/a0/wCZfeb/ANm47/nxP/wF/wCR+l9Ffmh/wtLxx/0KNl/4KJP8&#10;aP8AhaXjj/oUbL/wUSf40e1p/wAy+8P7Nx3/AD4n/wCAv/I/S+ivzQ/4Wl44/wChRsv/AAUSf40f&#10;8LS8cf8AQo2X/gok/wAaPa0/5l94f2bjv+fE/wDwF/5H6X0V+aH/AAtLxx/0KNl/4KJP8aP+FpeO&#10;P+hRsv8AwUSf40e1p/zL7w/s3Hf8+J/+Av8AyP0vor80P+FpeOP+hRsv/BRJ/jR/wtLxx/0KNl/4&#10;KJP8aPa0/wCZfeH9m47/AJ8T/wDAX/kfpfRX5of8LS8cf9CjZf8Agok/xo/4Wl44/wChRsv/AAUS&#10;f40e1p/zL7w/s3Hf8+J/+Av/ACP0vor80P8AhaXjj/oUbL/wUSf40f8AC0vHH/Qo2X/gok/xo9rT&#10;/mX3h/ZuO/58T/8AAX/kfpfRX5of8LS8cf8AQo2X/gok/wAaP+FpeOP+hRsv/BRJ/jR7Wn/MvvD+&#10;zcd/z4n/AOAv/I/S+ivzQ/4Wl44/6FGy/wDBRJ/jR/wtLxx/0KNl/wCCiT/Gj2tP+ZfeH9m47/nx&#10;P/wF/wCR+l9Ffmh/wtLxx/0KNl/4KJP8aP8AhaXjj/oUbL/wUSf40e1p/wAy+8P7Nx3/AD4n/wCA&#10;v/I/S+ivzQ/4Wl44/wChRsv/AAUSf40f8LS8cf8AQo2X/gok/wAaPa0/5l94f2bjv+fE/wDwF/5H&#10;6X0V+aH/AAtLxx/0KNl/4KJP8aP+FpeOP+hRsv8AwUSf40e1p/zL7w/s3Hf8+J/+Av8AyP0vrwf4&#10;OzG3/arSQAkjUdS4HX/VT18kf8LS8cf9CjZf+CiT/GvpH9k2KXxD8ZPBrXmnJNczpLO9mERAsgtZ&#10;H4EhAXawyMnI2jHNePjpxlVocrv7y/Q/T+DsLiMPgM3dam43w89019mXc+wvj9qzSfAj4jpskG7w&#10;3qQ5H/TrJ71w3hP/AJFbRv8Aryh/9AFd/wDGzwinhr9nH4hWOm+G10jTbXwvqSxW9qbWOGBRayn5&#10;USTgDk4UfhXAeE/+RW0b/ryh/wDQBXvvY/Hupq0UUVIwooooA4/4y/8AJIPHP/YCvv8A0nevtv7S&#10;/pH/AN+1/wAK+JPjL/ySDxz/ANgK+/8ASd6+1qroLqS/aX9I/wDv2v8AhR9pf0j/AO/a/wCFRUVI&#10;zxr9sqdn/Zt8XghMH7H0QA/8fkHtXEf8E+v+SM6z/wBh+b/0ntq7T9sj/k2/xf8A9uf/AKWQVx3/&#10;AAT3maP4Ma0AFP8AxUE33kB/5drb1Ffc0P8AkmKv/X39InG/95XofTNec/tC/Bay/aG+EmseANS1&#10;K40nTtWms2ubq1RWmEUN3DO6pu4DMsRQMQQpYMVbG0+l/aX9I/8Av2v+FVdS1610a3S4v7q0sYHm&#10;it1luTHGrSyyLFFGCcAs8joijqzMoGSQK+GOwxvAngTw/wDDHwhpXhbwtpVvougaXCILSxtgdsa5&#10;JJJJJZmYlmdiWZmZmJJJPP8AiSDxbDea5b6TolndWeo8pfLrLWlxGTCkZIXyH2sCpIIJ7H2r0P7S&#10;/pH/AN+1/wAK4ObxZ4oufFOs2lh/ZAstPuI4VhuLJvMmzBFKQZQ+FyZCM+W2MZw3SvEzWrhqNOnP&#10;EtpcytbXWz9elztwsKlSUlTS21v2uj4v8ZfBX4i6p8RdRvItF1+XVLrTvMhjuNWckKjyI8azYW3e&#10;Vg4dsgsY4lVSuWDfd3g3S5dE8J6Pp891cXstraRQme8OZn2qADIeMtjqe5yaqXfxBuNOsZru78Na&#10;lbQQoZHZls2woGSflmPYVuXniKz07R5tWvLu0stMggN1NeXOyKKKILuZ3ZsBVCgkk4wBzX1GIz+n&#10;nMVCFv3aW19tbLXotbdd7t6W8mhlssC29Xzenz267eXZLU8D8WfslWfiKx8Oky+FtY1DR5NTAHjD&#10;wqus2UkV5dG5YC3M8ZjlRtqiRZORvyp3Db2o+FOueHvGVtrHg7X9J0HT5rGy03UtJutCNxE8Nqz+&#10;X9l8ueEWx2SyJyJVA2YUbTu7HwX8UvCnxJtbm58I+KNB8U29s4jnm0W8t7xImIyFYxlgpI5wa6H7&#10;YQ4T91uIyF8tckevT3FcavHRev5/5t/idGkvy/r7remmx5dp3wV+wJ4dX+2fM/sjxVqfib/j1x5v&#10;2z7d+4+/8uz7d9/nd5X3Ru+XF/4Zrtbrwf4V8O32uzS2ui+D7vwnJNb2wjknE62g+0LlmCFfsmQh&#10;Dg7+TgYb237S/pH/AN+1/wAKPtL+kf8A37X/AAoTa2/rRr8my3JuXM9/+C3+bZ4xN8EvEXiVbu78&#10;W+MLHU9ZludIaKbS9Fayto4LG+W8CeU1xKzSSMGVn8zaBt2xjDb1s/gbqdrqMVldeKYrjwLZahea&#10;rZ6NBpZjv1muBMWSS884h4la5mKqsKPxGDI21t/spumUEkR4HP8Aq1/wrN8M+LLHxh4d0zXdInju&#10;9K1K2ju7S48jZ5kTqGRtrKGGQQcEA+opNc0XHp/n/wAN+DfcE2tf62tv6Hy58OtPvbTUrt/EI13x&#10;D4J8O+D5fDWD4G1DTrto3lgVIRAwkkvZTHC2+W3QRfdIVcmvTPhr8JLnU/2fJvDfi6a9TW/EtnJJ&#10;q93JsF4ssqBU3nlTLFGsSZ5UmLuK9q+0v6R/9+1/wo+0v6R/9+1/wp3bTT/q7cn+L/BbvUz5UndL&#10;rfy2UVp6LX9FoeIax8DPFfi3TNUm8QeObC48SXEmlfZL7TtANta20djerdrm3e5kaR3cEM3mhcbd&#10;qLg7sjU/hzqtp468FxavPJ4l13VPEk+t61qGl6PPZ6dDbJpFzZKAS8qxffgUK8zO7O7KNoIT6G+0&#10;v6R/9+1/wo+0v6R/9+1/wpdGns+n3f5K/f5mik1e27/VW/LbtofOvgP9kHR/B3g7xH4aZPCttbal&#10;pTaNb6v4c8KQ6XqwgPAa6uRLItzJ8sZJEcallLFTkAdlqfw48deIvDmnRaz4y0G48R6Xq8Gp2OoW&#10;vhuaG1AjQoY5bc3rM5YPIdyyoASvykAg+ieJ/F1h4N8P3+t6vMtrptjC088q2xlYKP7qIpZyegVQ&#10;SSQACTWV4f8AiponiW60q1tje2t7qlvc3drZ6potzYTvFbvHHMzRXEKOmGmixuALBsrkZNVdykur&#10;Vn9z5k/vV/O2uhFlZ6b3X3qz/D7uhznw++GWteEvHPijX9R8Q2l1Z6sQYNH0qyuLO1gbzHdpnjku&#10;p0MzbhukiSEOdzOrEgr6PUv2l/SP/v2v+FH2l/SP/v2v+FT0S7D3bfcioqX7S/pH/wB+1/wo+0v6&#10;R/8Aftf8KAIq4v42f8kZ8e/9gC//APSeSu5+0v6R/wDftf8ACuK+N1wzfBjx8MJz4f1DpGo/5dpP&#10;auvB/wC80/8AEvzJl8LPmH/gnDIY/wDhYeApz/Z33lB/5+fWvtP7S/pH/wB+1/wr4q/4Jyf81C/7&#10;h3/tzX2hX0XFn/I5r/8Abv8A6RE58L/Bj/XUl+0v6R/9+1/wo+0v6R/9+1/wqKivkjqPz+1D4fH4&#10;s/8ABQX47+FzfjSjqHhWy/0sQeaI9h0eT7m5c52Y6jrmu6/4d4/9T/8A+Ub/AO6K5Hw9F9q/4Kqe&#10;PrV5rmK3n0RBMtrcyW7Oq6daSBS8bK2NyKcA9hX1p4iPhrwlol5rGsXt/YabaR+ZNcS67qGFHQcC&#10;fJJJACjJJIABJArmxWDoYianVjd2XVn1OUcVZxkdCWGy+vyQcnJrli9Wkr3lFvZLyPnn/h3j/wBT&#10;/wD+Ub/7oo/4d4/9T/8A+Ub/AO6K9n+JIs7P4W6trmg6lqKSpBbz2t7ba7eTIyvPEu5d0zKwKucH&#10;B65Fdrd+GNLt7uaINqhCOyjOu6hng4/571x/2XhP5Pxf+Z7n/EQ+Jv8AoK/8kp//ACB8x/8ADvH/&#10;AKn/AP8AKN/90Ug/4J3qCSPHwBPf+xf/ALor6Y/4R7TPXU//AAe6h/8AH6P+Ee0z11P/AMHuof8A&#10;x+tI5fh4Jximk99Za+uplPj3iOo4yniE3HVXp09PT3ND5o/4d4/9T/8A+Ub/AO6KP+HeP/U//wDl&#10;G/8Auivpf/hHtM9dT/8AB7qH/wAfo/4R7TPXU/8Awe6h/wDH6z/svCfyfi/8zX/iIfE3/QV/5JT/&#10;APkD5o/4d4/9T/8A+Ub/AO6KP+HeP/U//wDlG/8Auivpf/hHtM9dT/8AB7qH/wAfo/4R7TPXU/8A&#10;we6h/wDH6P7Lwn8n4v8AzD/iIfE3/QV/5JT/APkD5o/4d4/9T/8A+Ub/AO6KP+HeP/U//wDlG/8A&#10;uivpf/hHtM9dT/8AB7qH/wAfo/4R7TPXU/8Awe6h/wDH6P7Lwn8n4v8AzD/iIfE3/QV/5JT/APkD&#10;5o/4d4/9T/8A+Ub/AO6KP+HeP/U//wDlG/8Auivpf/hHtM9dT/8AB7qH/wAfo/4R7TPXU/8Awe6h&#10;/wDH6P7Lwn8n4v8AzD/iIfE3/QV/5JT/APkD5o/4d4/9T/8A+Ub/AO6KP+HeP/U//wDlG/8Auivp&#10;f/hHtM9dT/8AB7qH/wAfo/4R7TPXU/8Awe6h/wDH6P7Lwn8n4v8AzD/iIfE3/QV/5JT/APkD5o/4&#10;d4/9T/8A+Ub/AO6KP+HeP/U//wDlG/8Auivpf/hHtM9dT/8AB7qH/wAfo/4R7TPXU/8Awe6h/wDH&#10;6P7Lwn8n4v8AzD/iIfE3/QV/5JT/APkD5o/4d4/9T/8A+Ub/AO6KP+HeP/U//wDlG/8Auivpf/hH&#10;tM9dT/8AB7qH/wAfo/4R7TPXU/8Awe6h/wDH6P7Lwn8n4v8AzD/iIfE3/QV/5JT/APkD5o/4d4/9&#10;T/8A+Ub/AO6KP+HeP/U//wDlG/8Auivpf/hHtM9dT/8AB7qH/wAfo/4R7TPXU/8Awe6h/wDH6P7L&#10;wn8n4v8AzD/iIfE3/QV/5JT/APkD5o/4d4/9T/8A+Ub/AO6KP+HeP/U//wDlG/8Auivpf/hHtM9d&#10;T/8AB7qH/wAfo/4R7TPXU/8Awe6h/wDH6P7Lwn8n4v8AzD/iIfE3/QV/5JT/APkD5o/4d4/9T/8A&#10;+Ub/AO6KP+HeP/U//wDlG/8Auivpf/hHtM9dT/8AB7qH/wAfo/4R7TPXU/8Awe6h/wDH6P7Lwn8n&#10;4v8AzD/iIfE3/QV/5JT/APkD5o/4d4/9T/8A+Ub/AO6KP+HeP/U//wDlG/8Auivpf/hHtM9dT/8A&#10;B7qH/wAfo/4R7TPXU/8Awe6h/wDH6P7Lwn8n4v8AzD/iIfE3/QV/5JT/APkD5o/4d4/9T/8A+Ub/&#10;AO6KP+HeP/U//wDlG/8Auivpf/hHtM9dT/8AB7qH/wAfo/4R7TPXU/8Awe6h/wDH6P7Lwn8n4v8A&#10;zD/iIfE3/QV/5JT/APkD5o/4d4/9T/8A+Ub/AO6KP+HeP/U//wDlG/8Auivpf/hHtM9dT/8AB7qH&#10;/wAfo/4R7TPXU/8Awe6h/wDH6P7Lwn8n4v8AzD/iIfE3/QV/5JT/APkD5o/4d4/9T/8A+Ub/AO6K&#10;P+HeP/U//wDlG/8Auivpf/hHtM9dT/8AB7qH/wAfo/4R7TPXU/8Awe6h/wDH6P7Lwn8n4v8AzD/i&#10;IfE3/QV/5JT/APkD5o/4d4/9T/8A+Ub/AO6KP+HeP/U//wDlG/8Auivpf/hHtM9dT/8AB7qH/wAf&#10;o/4R7TPXU/8Awe6h/wDH6P7Lwn8n4v8AzD/iIfE3/QV/5JT/APkD5o/4d4/9T/8A+Ub/AO6KP+He&#10;P/U//wDlG/8Auivpf/hHtM9dT/8AB7qH/wAfo/4R7TPXU/8Awe6h/wDH6P7Lwn8n4v8AzD/iIfE3&#10;/QV/5JT/APkD5o/4d4/9T/8A+Ub/AO6KP+HeP/U//wDlG/8Auivpf/hHtM9dT/8AB7qH/wAfo/4R&#10;7TPXU/8Awe6h/wDH6P7Lwn8n4v8AzD/iIfE3/QV/5JT/APkD5o/4d4/9T/8A+Ub/AO6KP+HeP/U/&#10;/wDlG/8Auivpf/hHtM9dT/8AB7qH/wAfo/4R7TPXU/8Awe6h/wDH6P7Lwn8n4v8AzD/iIfE3/QV/&#10;5JT/APkD5o/4d4/9T/8A+Ub/AO6KP+HeP/U//wDlG/8AuivoCa/8HW3m+brrReVv8zf4ovBs2ebv&#10;zm542/Z58+nkyf3Gxr/8I9pnrqf/AIPdQ/8Aj9H9l4T+T8X/AJh/xEPib/oK/wDJKf8A8gfNH/Dv&#10;H/qf/wDyjf8A3RR/w7x/6n//AMo3/wB0V9L/APCPaZ66n/4PdQ/+P0f8I9pnrqf/AIPdQ/8Aj9H9&#10;l4T+T8X/AJh/xEPib/oK/wDJKf8A8gfNH/DvH/qf/wDyjf8A3RR/w7x/6n//AMo3/wB0V9L/APCP&#10;aZ66n/4PdQ/+P0f8I9pnrqf/AIPdQ/8Aj9H9l4T+T8X/AJh/xEPib/oK/wDJKf8A8gfNH/DvH/qf&#10;/wDyjf8A3RR/w7x/6n//AMo3/wB0V9L/APCPaZ66n/4PdQ/+P0f8I9pnrqf/AIPdQ/8Aj9H9l4T+&#10;T8X/AJh/xEPib/oK/wDJKf8A8gfNH/DvH/qf/wDyjf8A3RR/w7x/6n//AMo3/wB0V9L/APCPaZ66&#10;n/4PdQ/+P0f8I9pnrqf/AIPdQ/8Aj9H9l4T+T8X/AJh/xEPib/oK/wDJKf8A8gfNH/DvH/qf/wDy&#10;jf8A3RR/w7x/6n//AMo3/wB0V9L/APCPaZ66n/4PdQ/+P0f8I9pnrqf/AIPdQ/8Aj9H9l4T+T8X/&#10;AJh/xEPib/oK/wDJKf8A8gfNH/DvH/qf/wDyjf8A3RR/w7x/6n//AMo3/wB0V9L/APCPaZ66n/4P&#10;dQ/+P0f8I9pnrqf/AIPdQ/8Aj9H9l4T+T8X/AJh/xEPib/oK/wDJKf8A8gfNH/DvH/qf/wDyjf8A&#10;3RR/w7x/6n//AMo3/wB0V9L/APCPaZ66n/4PdQ/+P0f8I9pnrqf/AIPdQ/8Aj9H9l4T+T8X/AJh/&#10;xEPib/oK/wDJKf8A8gfNH/DvH/qf/wDyjf8A3RR/w7x/6n//AMo3/wB0V9L/APCPaZ66n/4PdQ/+&#10;P0f8I9pnrqf/AIPdQ/8Aj9H9l4T+T8X/AJh/xEPib/oK/wDJKf8A8gfNH/DvH/qf/wDyjf8A3RR/&#10;w7x/6n//AMo3/wB0V9L/APCPaZ66n/4PdQ/+P0f8I9pnrqf/AIPdQ/8Aj9H9l4T+T8X/AJh/xEPi&#10;b/oK/wDJKf8A8gfNH/DvH/qf/wDyjf8A3RR/w7x/6n//AMo3/wB0V9L/APCPaZ66n/4PdQ/+P0f8&#10;I9pnrqf/AIPdQ/8Aj9H9l4T+T8X/AJh/xEPib/oK/wDJKf8A8gfNH/DvH/qf/wDyjf8A3RR/w7x/&#10;6n//AMo3/wB0V9L/APCPaZ66n/4PdQ/+P0f8I9pnrqf/AIPdQ/8Aj9H9l4T+T8X/AJh/xEPib/oK&#10;/wDJKf8A8gfNH/DvH/qf/wDyjf8A3RR/w7x/6n//AMo3/wB0V9L/APCPaZ66n/4PdQ/+P0f8I9pn&#10;rqf/AIPdQ/8Aj9H9l4T+T8X/AJh/xEPib/oK/wDJKf8A8gfNH/DvH/qf/wDyjf8A3RR/w7x/6n//&#10;AMo3/wB0V9L/APCPaZ66n/4PdQ/+P0f8I9pnrqf/AIPdQ/8Aj9H9l4T+T8X/AJh/xEPib/oK/wDJ&#10;Kf8A8gfNH/DvH/qf/wDyjf8A3RR/w7x/6n//AMo3/wB0V9L/APCPaZ66n/4PdQ/+P0f8I9pnrqf/&#10;AIPdQ/8Aj9H9l4T+T8X/AJh/xEPib/oK/wDJKf8A8gfNH/DvH/qf/wDyjf8A3RR/w7x/6n//AMo3&#10;/wB0V9L/APCPaZ66n/4PdQ/+P0f8I9pnrqf/AIPdQ/8Aj9H9l4T+T8X/AJh/xEPib/oK/wDJKf8A&#10;8gfNH/DvH/qf/wDyjf8A3RR/w7x/6n//AMo3/wB0V9L/APCPaZ66n/4PdQ/+P0f8I9pnrqf/AIPd&#10;Q/8Aj9H9l4T+T8X/AJh/xEPib/oK/wDJKf8A8gfNH/DvH/qf/wDyjf8A3RR/w7x/6n//AMo3/wB0&#10;V9L/APCPaZ66n/4PdQ/+P0f8I9pnrqf/AIPdQ/8Aj9H9l4T+T8X/AJh/xEPib/oK/wDJKf8A8gfN&#10;H/DvH/qf/wDyjf8A3RR/w7x/6n//AMo3/wB0V9L/APCPaZ66n/4PdQ/+P0f8I9pnrqf/AIPdQ/8A&#10;j9H9l4T+T8X/AJh/xEPib/oK/wDJKf8A8gfNH/DvH/qf/wDyjf8A3RR/w7x/6n//AMo3/wB0V9L/&#10;APCPaZ66n/4PdQ/+P1m+KNFs7Twrr1zaz6rBdW+m3VxDKut3xKOkLspw05BwQOCCKP7Lwn8n4v8A&#10;zD/iIfE3/QV/5JT/APkD56/4d4/9T/8A+Ub/AO6KP+HeP/U//wDlG/8AuivXv7f1T/oJXf8A3/b/&#10;ABo/t/VP+gld/wDf9v8AGj+y8J/J+L/zD/iIfE3/AEFf+SU//kDyH/h3j/1P/wD5Rv8A7oo/4d4/&#10;9T//AOUb/wC6K9e/t/VP+gld/wDf9v8AGj+39U/6CV3/AN/2/wAaP7Lwn8n4v/MP+Ih8Tf8AQV/5&#10;JT/+QPIf+HeP/U//APlG/wDuiuy+D/7Gn/CqPiLpPir/AIS/+1PsHnf6J/Znk+ZvheP7/nNjG/PQ&#10;9MV1+m315q/ibQ7G71HUHtJp5vNjivpoS4W1ncAsjq2NyKeD2rf1q98JeHNQ0mx1PVLuxvNWnNtY&#10;wzeIL9WnkAztX9/9Bk8bmRerKDcMuwsJKcYarzf+Zz4njriLGUJ4avibwmnFrkgrpqzV1G+3bUX9&#10;pD/k3f4pf9irqn/pJLXhXhP/AJFbRv8Aryh/9AFdz+1PpNrp/wCzX8TLqzn1KG4i0SYBm1i8lUq5&#10;WN1ZHmZWBV2BBHeuG8J/8ito3/XlD/6AK9TofA9TVoooqRhRXwL/AMN9/EH/AKA/hn/wFuP/AI/R&#10;/wAN9/EH/oD+Gf8AwFuP/j9AH2V8Zf8AkkHjn/sBX3/pO9fbe2D/AJ6Sf9+x/jX4keJv23fHPirw&#10;3quiXeleHo7XUrSWzmeG2nDqkiFGKkzEA4Y4yD9K9Q/4ex/Fz/oXfBX/AIA3f/yVT6WA/WfbB/z0&#10;k/79j/GjbB/z0k/79j/GvyY/4ex/Fz/oXfBX/gDd/wDyVR/w9j+Ln/Qu+Cv/AABu/wD5KpAffv7Z&#10;SxD9m3xftdy3+h8FAB/x+Qe9cR/wT6/5IzrP/Yfm/wDSe2r4q17/AIKFfEX45aTP4I17RfC9ppWq&#10;bfOm061uUnXy2Ey7S9w6j5o1Byp4J6da6b4U/tPeOvgr4duND8MQeHpLC4umvXOrWE88vmMiIcNH&#10;cRgLiNeNpOc884H6PlmBxGYcO1aGGjzS9re10tox7tI8+pONOupS7H6l18+/t8eBPEHxO/ZR8Z+F&#10;vC2lXGta/qk2mQWljbAbpG/tK1JJJICqqgszsQqqrMxABI+av+G/vi5/z6eCv/BRd/8AybR/w398&#10;XP8An08Ff+Ci7/8Ak2vF/wBU85/58f8Ak0P/AJI2+tUf5vzPtv4EeEvFvgP4QeFdA8deJv8AhMfF&#10;lhZiK/1naR575JC7j80mxSsfmuA8mzewDMRWN460HxNcawBpCpHo19r1kNXeKS4ivTblrJCbd4iN&#10;q7VlEjEjChsEYNfHv/Df3xc/59PBX/gou/8A5No/4b++Ln/Pp4K/8FF3/wDJtc1fgzN67puVD4Zc&#10;3xQ7NfzeZrDG04KSUt1bqd9p198V/EHgSZdZ8Laxa6vNpv20PZDXEVZGi0CZbYw3F5MrEf2jqsLg&#10;gljYuQqGOQV9CfFHTNb1f9mDxfp0tg83iC48J3lsbLT43laWc2jqFiTBYlm+6uN3IHWvj3/hv74u&#10;f8+ngr/wUXf/AMm0f8N/fFz/AJ9PBX/gou//AJNrpnwlm0pOUMMo3XSUPP8AveYQxtOEoy5r2d+v&#10;l/kfSdnq99qnwq1SDSPEXxJ8R+I1urddMuNe8NzaNLBdnHkqwSxtFe1DLmUurpt3Bjyqnzt/DHi+&#10;DxHq/iC1tvG0PxLvfCN5awT3Euoz6cNYieUyIiB/saQEMrQB9kbZUj94HI8w/wCG/vi5/wA+ngr/&#10;AMFF3/8AJtH/AA398XP+fTwV/wCCi7/+TaT4Tzly5vYd/tQ6xcf5vO772j21whiKMIqPNtbo+jT/&#10;AEt5XffT2Hwp4b8YTfCLXoLHxd4y1IX+uaJFGraNruk39hGb63F40b6nc3FyyGFjuKt5KhHwOZK3&#10;9W8B+JdN13xLqmn6j44eTR/F2g2eiWx1i/mt200x6ZHeM0TOVukKtdb5JRJtZZGyrb2Pz/8A8N/f&#10;Fz/n08Ff+Ci7/wDk2j/hv74uf8+ngr/wUXf/AMm1quFs5Uub2HVP4odOX+9/da9JMqOJoxjy3/Pq&#10;e8/CO/8AG93+0FrVxfrr8OjXa6tFe6bfafrC2lo8d0i2bR3F1O1pL5kYkZfscMagHDFjtJ3LTSdR&#10;0j9jrwfp922v6HqVpomlRz22l2eoG+3osW+2ZbJGuog+0xu8S74wxb+Eg/NX/Df3xc/59PBX/gou&#10;/wD5No/4b++Ln/Pp4K/8FF3/APJtZf6p5yociodvtQ6Xf83n1v53KWLo3bvv6/191j6E8RXt7qPh&#10;n4dXPiXSviDofg+TRpjdaf4au9YutUh1D9z9nFzLbAX7r5X2ggyhRuI85VfYBma74r+IPhbw/q1v&#10;q2n+NNQ13WPh/ZW+nDSrCa6MerL9s89pHtgYbecCW2ZmLIHKYQsVC14d/wAN/fFz/n08Ff8Agou/&#10;/k2j/hv74uf8+ngr/wAFF3/8m1p/qrnP/Pjr/NDz/vb679kl0EsVSStfounZp/dpqvNn0F428O+L&#10;DefE/XFu/GzQLrmm2cVrpV7dgro32fT2v3sYEYbpD/pA8yIGUFZBEQ5IPPfFm11fU9E8Ew+EtY8d&#10;6B4D8m/Wa5u9G8U6jqovRInkmdILq31EIVNxsaUvDwAVH7o149/w398XP+fTwV/4KLv/AOTaP+G/&#10;vi5/z6eCv/BRd/8AybULhPOUkvYbf3o9rfzf9vLtJt6h9apae9+H/A+T7rQ+s/jX4H1Hxd+z9Dol&#10;9carrmroNNM9zpbT2FxdSJPD5khS3cMmRvcpkhev8II80n8PfEW1tjLocGtv4gsNH8cWml32qCa5&#10;kjY6pbfYFMs7ZYtDEDFvf5lTIOASPF/+G/vi5/z6eCv/AAUXf/ybR/w398XP+fTwV/4KLv8A+Tab&#10;4UzlycvYb3+1Dqmv5vMIYqjCMVfa3fonp+J7J4S0jXLP4M+MJbnxn401C0lurN4LY+GvFFlfROjq&#10;0sKm4nutR8uZdiNJbtsi+ZlBO8H6I+FN7caj8NvDdzd6Vf6HcSWMZbT9Tu57q5h44EktwBM7Ywcy&#10;hZOfnVWyB8J/8N/fFz/n08Ff+Ci7/wDk2j/hv74uf8+ngr/wUXf/AMm1T4Vzl3/cb2+1Dorfzf8A&#10;DfNtwsRRVve2v36/1/Wlv0Xor86P+G/vi5/z6eCv/BRd/wDybR/w398XP+fTwV/4KLv/AOTaj/VP&#10;Of8Anx/5ND/5Ir61R/m/M/ReuL+Nn/JGfHv/AGAL/wD9J5K+HP8Ahv74uf8APp4K/wDBRd//ACbW&#10;d4k/be+KPizw7qmh6hbeEVsNTtZbK4Ntpd0kojkQo2xmu2AbDHBKkA9j0rpw3C2cU68Jyo6Jp/FH&#10;v/iJliaTTV/zPWv+CcIQ/wDCw97Mv/IOxtXP/Pz7ivtPbB/z0k/79j/GvyV+F/x4+KfwT/tP/hWn&#10;g2Hxb/aflf2h5ul3V79n8vf5WPIddu7zJPvZzt4xg13f/Dd/7Uv/AERu0/8ACX1X/wCP1zcWf8jm&#10;v/27/wCkRKwv8GP9dT9L9sH/AD0k/wC/Y/xo2wf89JP+/Y/xr80P+G7/ANqX/ojdp/4S+q//AB+j&#10;/hu/9qX/AKI3af8AhL6r/wDH6+SOo7fw6VT/AIKu+OypJA0MnJGD/wAgq2r2r4//AA61H4jaLpN1&#10;pMsdzqOhXQv4dGvvmsdRIwTHMpIBOAQpJxh3U4Dll/O7WvjX8cPCnxm13433vgWbw9rN5bJa3Nxd&#10;aDcpp8CGKK3HExIBYIq/MxyXOOox6rpf7VH7Xut6Zaajp3wyvL/T7yFLi2u7XwJNJFPE6hkdHWMh&#10;lYEEEHBBBFXJp2sJKx9v/FC6uLj4P+IjdRxw3JtbZpY4ZDIiP9qg3BWKqWAOcEqM+g6V3usXZXV7&#10;4ek7j/x41+b2u/Hn9r7xJo91peofCTV5bG5CiaOPwNdRFgrq4G5EDfeVTwe1aEn7TH7Zcrs7/CnV&#10;HdiSzN4AnJJ9T+7qBn6C/bD60fbD61+fH/DSn7ZP/RJ9T/8ACAn/APjdH/DSn7ZP/RJ9T/8ACAn/&#10;APjdAH6D/bD60fbD61+fH/DSn7ZP/RJ9T/8ACAn/APjdH/DSn7ZP/RJ9T/8ACAn/APjdAH6D/bD6&#10;0fbD61+fH/DSn7ZP/RJ9T/8ACAn/APjdH/DSn7ZP/RJ9T/8ACAn/APjdAH6D/bD60fbD61+fH/DS&#10;n7ZP/RJ9T/8ACAn/APjdH/DSn7ZP/RJ9T/8ACAn/APjdAH6D/bD60fbD61+fH/DSn7ZP/RJ9T/8A&#10;CAn/APjdH/DSn7ZP/RJ9T/8ACAn/APjdAH6D/bD60fbD61+fH/DSn7ZP/RJ9T/8ACAn/APjdcP4k&#10;/wCChXx/8G61c6P4g0rR9C1e22+fYal4aW3uItyh13RuAy5VlYZHIIPegD9P/th9aPth9a/K3/h5&#10;l8ZvXwz/AOCOKj/h5l8ZvXwz/wCCOKgD9Uvth9aPth9a/K3/AIeZfGb18M/+COKj/h5l8ZvXwz/4&#10;I4qAP1S+2H1o+2H1r8rf+HmXxm9fDP8A4I4qP+HmXxm9fDP/AII4qAP1S+2H1o+2H1r8rf8Ah5l8&#10;ZvXwz/4I4qP+HmXxm9fDP/gjioA/VL7YfWj7YfWvyt/4eZfGb18M/wDgjio/4eZfGb18M/8Agjio&#10;A/VL7YfWj7YfWvyt/wCHmXxm9fDP/gjio/4eZfGb18M/+COKgD9Uvth9aPth9a/K3/h5l8ZvXwz/&#10;AOCOKj/h5l8ZvXwz/wCCOKgD9Uvth9aPth9a/K3/AIeZfGb18M/+COKj/h5l8ZvXwz/4I4qAP1S+&#10;2H1o+2H1r8rf+HmXxm9fDP8A4I4qP+HmXxm9fDP/AII4qAP1S+2H1o+2H1r8rf8Ah5l8ZvXwz/4I&#10;4qP+HmXxm9fDP/gjioA/VL7YfWj7YfWvyt/4eZfGb18M/wDgjio/4eZfGb18M/8AgjioA/VL7YfW&#10;j7YfWvyt/wCHmXxm9fDP/gjio/4eZfGb18M/+COKgD9Uvth9aPth9a/K3/h5l8ZvXwz/AOCOKj/h&#10;5l8ZvXwz/wCCOKgD7f8AFPw88Qal/wAJB9n0/wAz7V/aXk/v4xu83/hIvL6txn+0LPr083nG19vu&#10;f2w+tflb/wAPMvjN6+Gf/BHFR/w8y+M3r4Z/8EcVAH6pfbD60fbD61+Vv/DzL4zevhn/AMEcVH/D&#10;zL4zevhn/wAEcVAH6pfbD60fbD61+Vv/AA8y+M3r4Z/8EcVH/DzL4zevhn/wRxUAfql9sPrR9sPr&#10;X5W/8PMvjN6+Gf8AwRxUf8PMvjN6+Gf/AARxUAfql9sPrR9sPrX5W/8ADzL4zevhn/wRxUf8PMvj&#10;N6+Gf/BHFQB+qX2w+tH2w+tflb/w8y+M3r4Z/wDBHFR/w8y+M3r4Z/8ABHFQB+qX2w+tH2w+tflb&#10;/wAPMvjN6+Gf/BHFR/w8y+M3r4Z/8EcVAH6pfbD60fbD61+Vv/DzL4zevhn/AMEcVH/DzL4zevhn&#10;/wAEcVAH6pfbD60fbD61+Vv/AA8y+M3r4Z/8EcVH/DzL4zevhn/wRxUAfql9sPrR9sPrX5W/8PMv&#10;jN6+Gf8AwRxUf8PMvjN6+Gf/AARxUAfql9sPrR9sPrX5W/8ADzL4zevhn/wRxUf8PMvjN6+Gf/BH&#10;FQB+qX2w+tH2w+tflb/w8y+M3r4Z/wDBHFR/w8y+M3r4Z/8ABHFQB+qX2w+tH2w+tflb/wAPMvjN&#10;6+Gf/BHFR/w8y+M3r4Z/8EcVAH6pfbD60fbD61+Vv/DzL4zevhn/AMEcVH/DzL4zevhn/wAEcVAH&#10;6pfbD60fbD61+Vv/AA8y+M3r4Z/8EcVH/DzL4zevhn/wRxUAfql9sPrR9sPrX5W/8PMvjN6+Gf8A&#10;wRxUf8PMvjN6+Gf/AARxUAfql9sPrR9sPrX5W/8ADzL4zevhn/wRxUf8PMvjN6+Gf/BHFQB+qX2w&#10;+tH2w+tflb/w8y+M3r4Z/wDBHFR/w8y+M3r4Z/8ABHFQB+qX2w+tH2w+tflb/wAPMvjN6+Gf/BHF&#10;R/w8y+M3r4Z/8EcVAH6pfbD61n+JbnzPCfiNfXSL7/0mkr8vf+HmXxm9fDP/AII4qgvv+Ck3xi1G&#10;xurOc+HDb3ML28qpo8aFkdSrDcpBGQSMgg80AfotRX50f8PGPiT/ANATwr/4CXP/AMkUf8PGPiT/&#10;ANATwr/4CXP/AMkUAfovRX50f8PGPiT/ANATwr/4CXP/AMkUf8PGPiT/ANATwr/4CXP/AMkUAfpB&#10;oLbfGGgH0kuj/wCSNzWX8ffBusfFDwzp/hrTrfTvsl3eo17qV780lhGmW8yFMDcxwUzuBw+3GHZk&#10;/PBv+Ci3xPS6tbq107wzZ3Vs7PHLHYyvjdG8bArJMykFXYcjvVv/AIeZfGb18M/+COKgD74/aOtv&#10;7N/ZO+Iun/ari9+y+HPJ+03knmTS7XiXfI2BuY4yT3JNcn4T/wCRW0b/AK8of/QBXwv45/4KA/FX&#10;4h+DdZ8MawdAbStWtmtbpbbSkhcocHhlIIIIB/DnNRaf+3d4+02wtrSLSPDbR28SxKXtrgkhQAM/&#10;v+vFPpYD9AqK+Bf+G+/iD/0B/DP/AIC3H/x+j/hvv4g/9Afwz/4C3H/x+kB800UUUAFFFFABRRRQ&#10;BLbXU1nOs1vNJBMudskbFWHGDgj2q9/wk+sf9Ba+/wDAl/8AGiivucj/AN2l/if5I463xIP+En1j&#10;/oLX3/gS/wDjR/wk+sf9Ba+/8CX/AMaKK+iOcP8AhJ9Y/wCgtff+BL/40f8ACT6x/wBBa+/8CX/x&#10;oooAP+En1j/oLX3/AIEv/jR/wk+sf9Ba+/8AAl/8aKKAD/hJ9Y/6C19/4Ev/AI0f8JPrH/QWvv8A&#10;wJf/ABoooAP+En1j/oLX3/gS/wDjR/wk+sf9Ba+/8CX/AMaKKAD/AISfWP8AoLX3/gS/+NH/AAk+&#10;sf8AQWvv/Al/8aKKAD/hJ9Y/6C19/wCBL/40f8JPrH/QWvv/AAJf/GiigD6S/YKiTxj8YNYsteRd&#10;bs49CmmS31EfaI1cXFuAwV8gHDMM9cE+teF/29qf/QRu/wDv+3+NFFetgPtfL9TzMb9n5/odb8It&#10;RutT+LHgqzvLma6tLjW7KKaCeQvHIjToGVlPBBBIIPXNfp3/AMKy8H/9Cnof/guh/wDiaKKjHfFE&#10;rBfCw/4Vl4P/AOhT0P8A8F0P/wATR/wrLwf/ANCnof8A4Lof/iaKK8w9EP8AhWXg/wD6FPQ//BdD&#10;/wDE0f8ACsvB/wD0Keh/+C6H/wCJoooAP+FZeD/+hT0P/wAF0P8A8TR/wrLwf/0Keh/+C6H/AOJo&#10;ooA0tG8MaP4c87+ydJsdL87Hm/YrZId+M43bQM4ycZ9TWnRRX53m3++z+X5I76XwIKKKK8g1PD/2&#10;1v8Ak2Xxl/25f+lsFfYn7MX/ACbX8Jv+xS0n/wBI4qKKAPOfhB4r1vU/2mfGGl3msahd6ZBDqZis&#10;p7p3hjK3sCoVQnAwpIGBwCR3r6Sooq57kx2CiiioKCiiigAooooAKKKKACiiigAr8Of+Ckf/ACel&#10;8RP+4d/6brWiigD5nooooAKKKKACiiigAooooAKKKKACiiigAooooAKKKKACiiigAooooAKKKKAC&#10;iiigAooooAKKKKACiiigAooooAKKKKACiiigAooooAKKKKACiiigAooooAKKKKACiiigAooooAKK&#10;KKACiiigAooooAKKKKACiiigAooooAKKKKACiiigAooooAKKKKACiiigAooooAKKKKAP/9lQSwEC&#10;LQAUAAYACAAAACEAihU/mAwBAAAVAgAAEwAAAAAAAAAAAAAAAAAAAAAAW0NvbnRlbnRfVHlwZXNd&#10;LnhtbFBLAQItABQABgAIAAAAIQA4/SH/1gAAAJQBAAALAAAAAAAAAAAAAAAAAD0BAABfcmVscy8u&#10;cmVsc1BLAQItABQABgAIAAAAIQDZmT1hDgQAAIQKAAAOAAAAAAAAAAAAAAAAADwCAABkcnMvZTJv&#10;RG9jLnhtbFBLAQItABQABgAIAAAAIQBYYLMbugAAACIBAAAZAAAAAAAAAAAAAAAAAHYGAABkcnMv&#10;X3JlbHMvZTJvRG9jLnhtbC5yZWxzUEsBAi0AFAAGAAgAAAAhAHZYC9ThAAAACwEAAA8AAAAAAAAA&#10;AAAAAAAAZwcAAGRycy9kb3ducmV2LnhtbFBLAQItAAoAAAAAAAAAIQDfaKNZFgsDABYLAwAVAAAA&#10;AAAAAAAAAAAAAHUIAABkcnMvbWVkaWEvaW1hZ2UxLmpwZWdQSwUGAAAAAAYABgB9AQAAvhMDAAAA&#10;">
                <v:shape id="Picture 398" o:spid="_x0000_s1027" type="#_x0000_t75" style="position:absolute;left:1471;top:223;width:9015;height:6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ifRwwAAANsAAAAPAAAAZHJzL2Rvd25yZXYueG1sRI9Ba8JA&#10;FITvBf/D8oTe6iaFhBpdRaSBHOyh6g94ZJ/JavZtyK4m/fduodDjMDPfMOvtZDvxoMEbxwrSRQKC&#10;uHbacKPgfCrfPkD4gKyxc0wKfsjDdjN7WWOh3cjf9DiGRkQI+wIVtCH0hZS+bsmiX7ieOHoXN1gM&#10;UQ6N1AOOEW47+Z4kubRoOC602NO+pfp2vFsFJktMGj4Py666u+v5q09PlJdKvc6n3QpEoCn8h//a&#10;lVaQZ/D7Jf4AuXkCAAD//wMAUEsBAi0AFAAGAAgAAAAhANvh9svuAAAAhQEAABMAAAAAAAAAAAAA&#10;AAAAAAAAAFtDb250ZW50X1R5cGVzXS54bWxQSwECLQAUAAYACAAAACEAWvQsW78AAAAVAQAACwAA&#10;AAAAAAAAAAAAAAAfAQAAX3JlbHMvLnJlbHNQSwECLQAUAAYACAAAACEAi+4n0cMAAADbAAAADwAA&#10;AAAAAAAAAAAAAAAHAgAAZHJzL2Rvd25yZXYueG1sUEsFBgAAAAADAAMAtwAAAPcCAAAAAA==&#10;">
                  <v:imagedata r:id="rId250" o:title=""/>
                </v:shape>
                <v:rect id="Rectangle 399" o:spid="_x0000_s1028" style="position:absolute;left:1468;top:220;width:9020;height:6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QfqxQAAANsAAAAPAAAAZHJzL2Rvd25yZXYueG1sRI9PawIx&#10;FMTvQr9DeIVeRLN6WHVrFKsUCkX8C14fm9fs0s3Lukl1/faNIHgcZuY3zHTe2kpcqPGlYwWDfgKC&#10;OHe6ZKPgePjsjUH4gKyxckwKbuRhPnvpTDHT7so7uuyDERHCPkMFRQh1JqXPC7Lo+64mjt6PayyG&#10;KBsjdYPXCLeVHCZJKi2WHBcKrGlZUP67/7MKJl1tFsub2Z7a1fG8keuP0fd2p9Tba7t4BxGoDc/w&#10;o/2lFaQp3L/EHyBn/wAAAP//AwBQSwECLQAUAAYACAAAACEA2+H2y+4AAACFAQAAEwAAAAAAAAAA&#10;AAAAAAAAAAAAW0NvbnRlbnRfVHlwZXNdLnhtbFBLAQItABQABgAIAAAAIQBa9CxbvwAAABUBAAAL&#10;AAAAAAAAAAAAAAAAAB8BAABfcmVscy8ucmVsc1BLAQItABQABgAIAAAAIQCGcQfqxQAAANsAAAAP&#10;AAAAAAAAAAAAAAAAAAcCAABkcnMvZG93bnJldi54bWxQSwUGAAAAAAMAAwC3AAAA+QIAAAAA&#10;" filled="f" strokeweight=".24pt"/>
                <w10:wrap type="topAndBottom" anchorx="page"/>
              </v:group>
            </w:pict>
          </mc:Fallback>
        </mc:AlternateContent>
      </w:r>
      <w:r w:rsidR="00877372" w:rsidRPr="00F53066">
        <w:rPr>
          <w:b/>
          <w:u w:val="single"/>
        </w:rPr>
        <w:t>Creating</w:t>
      </w:r>
      <w:r w:rsidR="00877372" w:rsidRPr="00F53066">
        <w:rPr>
          <w:b/>
          <w:spacing w:val="-16"/>
          <w:u w:val="single"/>
        </w:rPr>
        <w:t xml:space="preserve"> </w:t>
      </w:r>
      <w:r w:rsidR="00877372" w:rsidRPr="00F53066">
        <w:rPr>
          <w:b/>
          <w:u w:val="single"/>
        </w:rPr>
        <w:t>a</w:t>
      </w:r>
      <w:r w:rsidR="00877372" w:rsidRPr="00F53066">
        <w:rPr>
          <w:b/>
          <w:spacing w:val="-17"/>
          <w:u w:val="single"/>
        </w:rPr>
        <w:t xml:space="preserve"> </w:t>
      </w:r>
      <w:r w:rsidR="00877372" w:rsidRPr="00F53066">
        <w:rPr>
          <w:b/>
          <w:u w:val="single"/>
        </w:rPr>
        <w:t>New</w:t>
      </w:r>
      <w:r w:rsidR="00877372" w:rsidRPr="00F53066">
        <w:rPr>
          <w:b/>
          <w:spacing w:val="-17"/>
          <w:u w:val="single"/>
        </w:rPr>
        <w:t xml:space="preserve"> </w:t>
      </w:r>
      <w:r w:rsidR="00877372" w:rsidRPr="00F53066">
        <w:rPr>
          <w:b/>
          <w:u w:val="single"/>
        </w:rPr>
        <w:t>OB</w:t>
      </w:r>
      <w:bookmarkEnd w:id="300"/>
    </w:p>
    <w:p w:rsidR="00742B65" w:rsidRPr="00F53066" w:rsidRDefault="00877372">
      <w:pPr>
        <w:spacing w:before="101"/>
        <w:ind w:left="720"/>
        <w:rPr>
          <w:rFonts w:ascii="Calibri Light"/>
          <w:b/>
          <w:sz w:val="32"/>
        </w:rPr>
      </w:pPr>
      <w:bookmarkStart w:id="301" w:name="_bookmark119"/>
      <w:bookmarkEnd w:id="301"/>
      <w:r w:rsidRPr="00F53066">
        <w:rPr>
          <w:rFonts w:ascii="Calibri Light"/>
          <w:b/>
          <w:spacing w:val="-1"/>
          <w:sz w:val="32"/>
          <w:u w:val="single"/>
        </w:rPr>
        <w:t>OB</w:t>
      </w:r>
      <w:r w:rsidRPr="00F53066">
        <w:rPr>
          <w:rFonts w:ascii="Calibri Light"/>
          <w:b/>
          <w:spacing w:val="-17"/>
          <w:sz w:val="32"/>
          <w:u w:val="single"/>
        </w:rPr>
        <w:t xml:space="preserve"> </w:t>
      </w:r>
      <w:r w:rsidRPr="00F53066">
        <w:rPr>
          <w:rFonts w:ascii="Calibri Light"/>
          <w:b/>
          <w:spacing w:val="-1"/>
          <w:sz w:val="32"/>
          <w:u w:val="single"/>
        </w:rPr>
        <w:t>Start</w:t>
      </w:r>
      <w:r w:rsidRPr="00F53066">
        <w:rPr>
          <w:rFonts w:ascii="Calibri Light"/>
          <w:b/>
          <w:spacing w:val="-14"/>
          <w:sz w:val="32"/>
          <w:u w:val="single"/>
        </w:rPr>
        <w:t xml:space="preserve"> </w:t>
      </w:r>
      <w:r w:rsidRPr="00F53066">
        <w:rPr>
          <w:rFonts w:ascii="Calibri Light"/>
          <w:b/>
          <w:spacing w:val="-1"/>
          <w:sz w:val="32"/>
          <w:u w:val="single"/>
        </w:rPr>
        <w:t>Information</w:t>
      </w:r>
      <w:r w:rsidRPr="00F53066">
        <w:rPr>
          <w:rFonts w:ascii="Calibri Light"/>
          <w:b/>
          <w:spacing w:val="-15"/>
          <w:sz w:val="32"/>
          <w:u w:val="single"/>
        </w:rPr>
        <w:t xml:space="preserve"> </w:t>
      </w:r>
      <w:r w:rsidRPr="00F53066">
        <w:rPr>
          <w:rFonts w:ascii="Calibri Light"/>
          <w:b/>
          <w:sz w:val="32"/>
          <w:u w:val="single"/>
        </w:rPr>
        <w:t>using</w:t>
      </w:r>
      <w:r w:rsidRPr="00F53066">
        <w:rPr>
          <w:rFonts w:ascii="Calibri Light"/>
          <w:b/>
          <w:spacing w:val="-16"/>
          <w:sz w:val="32"/>
          <w:u w:val="single"/>
        </w:rPr>
        <w:t xml:space="preserve"> </w:t>
      </w:r>
      <w:r w:rsidRPr="00F53066">
        <w:rPr>
          <w:rFonts w:ascii="Calibri Light"/>
          <w:b/>
          <w:sz w:val="32"/>
          <w:u w:val="single"/>
        </w:rPr>
        <w:t>OB100</w:t>
      </w:r>
      <w:r w:rsidRPr="00F53066">
        <w:rPr>
          <w:rFonts w:ascii="Calibri Light"/>
          <w:b/>
          <w:spacing w:val="-16"/>
          <w:sz w:val="32"/>
          <w:u w:val="single"/>
        </w:rPr>
        <w:t xml:space="preserve"> </w:t>
      </w:r>
      <w:r w:rsidRPr="00F53066">
        <w:rPr>
          <w:rFonts w:ascii="Calibri Light"/>
          <w:b/>
          <w:sz w:val="32"/>
          <w:u w:val="single"/>
        </w:rPr>
        <w:t>as</w:t>
      </w:r>
      <w:r w:rsidRPr="00F53066">
        <w:rPr>
          <w:rFonts w:ascii="Calibri Light"/>
          <w:b/>
          <w:spacing w:val="-16"/>
          <w:sz w:val="32"/>
          <w:u w:val="single"/>
        </w:rPr>
        <w:t xml:space="preserve"> </w:t>
      </w:r>
      <w:r w:rsidRPr="00F53066">
        <w:rPr>
          <w:rFonts w:ascii="Calibri Light"/>
          <w:b/>
          <w:sz w:val="32"/>
          <w:u w:val="single"/>
        </w:rPr>
        <w:t>an</w:t>
      </w:r>
      <w:r w:rsidRPr="00F53066">
        <w:rPr>
          <w:rFonts w:ascii="Calibri Light"/>
          <w:b/>
          <w:spacing w:val="-16"/>
          <w:sz w:val="32"/>
          <w:u w:val="single"/>
        </w:rPr>
        <w:t xml:space="preserve"> </w:t>
      </w:r>
      <w:r w:rsidRPr="00F53066">
        <w:rPr>
          <w:rFonts w:ascii="Calibri Light"/>
          <w:b/>
          <w:sz w:val="32"/>
          <w:u w:val="single"/>
        </w:rPr>
        <w:t>Example</w:t>
      </w:r>
    </w:p>
    <w:p w:rsidR="00742B65" w:rsidRDefault="00B364F9">
      <w:pPr>
        <w:pStyle w:val="BodyText"/>
        <w:spacing w:before="10"/>
        <w:ind w:left="0"/>
        <w:rPr>
          <w:rFonts w:ascii="Calibri Light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0672" behindDoc="1" locked="0" layoutInCell="1" allowOverlap="1">
                <wp:simplePos x="0" y="0"/>
                <wp:positionH relativeFrom="page">
                  <wp:posOffset>930910</wp:posOffset>
                </wp:positionH>
                <wp:positionV relativeFrom="paragraph">
                  <wp:posOffset>140335</wp:posOffset>
                </wp:positionV>
                <wp:extent cx="5577840" cy="3587750"/>
                <wp:effectExtent l="0" t="0" r="0" b="0"/>
                <wp:wrapTopAndBottom/>
                <wp:docPr id="72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7840" cy="3587750"/>
                          <a:chOff x="1466" y="221"/>
                          <a:chExt cx="8784" cy="5650"/>
                        </a:xfrm>
                      </wpg:grpSpPr>
                      <pic:pic xmlns:pic="http://schemas.openxmlformats.org/drawingml/2006/picture">
                        <pic:nvPicPr>
                          <pic:cNvPr id="73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2" y="326"/>
                            <a:ext cx="8674" cy="55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468" y="223"/>
                            <a:ext cx="8780" cy="5645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86686A" id="Group 8" o:spid="_x0000_s1026" style="position:absolute;margin-left:73.3pt;margin-top:11.05pt;width:439.2pt;height:282.5pt;z-index:-251580416;mso-wrap-distance-left:0;mso-wrap-distance-right:0;mso-position-horizontal-relative:page" coordorigin="1466,221" coordsize="8784,56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W2sEBAAAgAoAAA4AAABkcnMvZTJvRG9jLnhtbORW227jNhB9L9B/&#10;IPTuWHIkSxZiL1zZDhbYtkG3/QBaoiRiJZIlaTtp0X/vDCk5jhN0g23fasASr8OZOeeMePfhse/I&#10;kWnDpVgG0U0YECZKWXHRLIPfft1NsoAYS0VFOynYMnhiJviw+v67u5PK2Uy2squYJmBEmPyklkFr&#10;rcqnU1O2rKfmRiomYLKWuqcWurqZVpqewHrfTWdhOJ+epK6UliUzBkY3fjJYOft1zUr7c10bZkm3&#10;DMA3657aPff4nK7uaN5oqlpeDm7Qb/Cip1zAoWdTG2opOWj+ylTPSy2NrO1NKfuprGteMhcDRBOF&#10;V9Hca3lQLpYmPzXqnCZI7VWevtls+dPxQRNeLYN0FhBBe8DIHUsyzM1JNTksudfqs3rQPkBofpLl&#10;FwPT0+t57Dd+MdmffpQVmKMHK11uHmvdowmImjw6CJ7OELBHS0oYTJI0zWJAqoS52yRL02QAqWwB&#10;SdwXxfN5QGB6Nos8fmW7HbZnsNnvTeZ+45Tm/lzn6+Db6k7xMof/kFJovUrp16kHu+xBs2Aw0r/L&#10;Rk/1l4OaAPqKWr7nHbdPjsmQInRKHB94ianGzgU6tyM6MI2nksjlZVzl91CMyYFDhCxaKhq2NgpE&#10;AFmD/eOQ1vLUMloZHEYYX1px3Rd+7DuudrzrED1sDxGDjq54+EbSPMc3sjz0TFgvWs06CF4K03Jl&#10;AqJz1u8ZcFB/rCJHFaDDJ2PxOCSGE9Kfs2wdhovZD5MiCYtJHKbbyXoRp5M03KZxGGdRERV/4e4o&#10;zg+GQRpot1F88BVGX3n7pmqG+uL16HRNjtRVD8yUc2h8OxdhCFOCvhpd/gLJhnXQtprZssVmDZkb&#10;xmHxecKl+TmziIEBkX1VN1GCUkV5zOae/6N4snk6sj8BDXl/R9Upbew9kz3BBqQaHHWppkcIwy8d&#10;l6DTQiLgLpS3wFiEi222zeJJPJtvAYzNZrLeFfFkvovSZHO7KYpNNILR8qpiAs39eyxcamXHq5GO&#10;Rjf7otMeo537DYGb52VT5MSzGyN+49vjOAIAo9iEP9Y/+CyZke/Qex+H8KP0VkH/3FLFIOto9kLb&#10;AJqvvMgSEG3HyAKDGJaNpdf4uvsPOn6xATvvI1Q8h6+0K6i3V4RKs6EUJ/M4+c8I1QlyAvqCZh0D&#10;L4BCDV3gGbrfazxp3nML94aO98sgOy+iOVa1ragcbS3lnW+D6jqBzPmfMHlE3jNoL6snKCtaguoB&#10;TbisQaOV+o+AnODiswzM7weKn7HuowB+L6IYv7/WdWKoNdDRlzP7yxkqSjC1DGxAfLOw/nZ1UJo3&#10;LZzkC7qQa7gG1NxVGvTPewVaww5IzLXcNcepcriS4T3qsu9WPV8cV38D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f8OJIeAAAAALAQAADwAAAGRycy9kb3ducmV2LnhtbEyPQUvDQBCF&#10;74L/YRnBm91sNLHEbEop6qkItoJ42ybTJDQ7G7LbJP33Tk96fMzHm+/lq9l2YsTBt440qEUEAql0&#10;VUu1hq/928MShA+GKtM5Qg0X9LAqbm9yk1Vuok8cd6EWXEI+MxqaEPpMSl82aI1fuB6Jb0c3WBM4&#10;DrWsBjNxue1kHEWptKYl/tCYHjcNlqfd2Wp4n8y0flSv4/Z03Fx+9snH91ah1vd38/oFRMA5/MFw&#10;1Wd1KNjp4M5UedFxfkpTRjXEsQJxBaI44XUHDcnyWYEscvl/Q/ELAAD//wMAUEsDBAoAAAAAAAAA&#10;IQBEjeHtZl4DAGZeAwAVAAAAZHJzL21lZGlhL2ltYWdlMS5qcGVn/9j/4AAQSkZJRgABAQEAYABg&#10;AAD/2wBDAAMCAgMCAgMDAwMEAwMEBQgFBQQEBQoHBwYIDAoMDAsKCwsNDhIQDQ4RDgsLEBYQERMU&#10;FRUVDA8XGBYUGBIUFRT/2wBDAQMEBAUEBQkFBQkUDQsNFBQUFBQUFBQUFBQUFBQUFBQUFBQUFBQU&#10;FBQUFBQUFBQUFBQUFBQUFBQUFBQUFBQUFBT/wAARCAMBBL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+P/APgobpD+KE+EXh1tQvtPstY8Ti0unsLhoZGjMfIDKaof8O3/AIff9DN4z/8AB5N/jW/+&#10;3N/yNXwH/wCxwT/0Wa+jywrGpJp6HXRipJ3R8of8O4Ph9/0M3jP/AMHk3+NH/DuH4f8A/QzeM/8A&#10;weTf419WmQCvFf2vPifc/DX4I6xJpb/8VDrLJo2lIp+Zrm4OxSO/AJOe2KyU29LnQ6cUr2PO/wDh&#10;3D8P/wDoZ/Gf/g8m/wAaQ/8ABOL4fD/mZ/Gf/g8m/wAaq/sZ6jrXwr8YeMPgp4q1O41K/wBKEWsa&#10;Xd3kheSa2nUF13HqVfP0yK7jx3+15pfhrx5qXhTQPCPiLxxe6OAdYm0OBXiscjO0liNzgc7RzQ5S&#10;vZMFCFrtHHn/AIJyfD8f8zP4z/8AB5N/jSH/AIJy/D//AKGbxn/4PJv8a579k/486Nofwi+Kfj/x&#10;Bql0NAt/Et3MjXCsZQhI2xqh53ZOAvrXH/tIftUXPj3wx4G09fCXinwPNfeLNLmsrrUovLjvbfzf&#10;mG5T8pwQdrdjReV7XDlp8t7Hp5/4JzfD8f8AMz+M/wDweTf400/8E6Ph+P8AmZ/Gf/g8m/xrqfHf&#10;7X2neEvidqvw/wBM8H+IPFfiXTYYLiaDSolK+VIu7eWJAGM9D1qTx3+1pYeGvFLeGNA8Ia/418RW&#10;1vHc6hZaPEuLBXGQsrsdof8A2RUc0zX2dLscif8AgnV4A/6Gbxl/4PJv8aYf+CdngH/oZ/GX/g8m&#10;/wAa7uz/AGuPA938J9U8dyG/tLbTJ/sV5pM9vtvobonAtzHn75J455rO8CftYQeKPGul+Gdf8DeJ&#10;PBV5rCs2mTarAphutoyV3ITtbHODU88zRUqOmiOTP/BO7wCP+Zm8Zf8Ag8m/xpp/4J4eAh/zM/jL&#10;/wAHk3+Na3iL9tPTtP1bWl0TwL4n8VaDok72+o65pkCGCJ0+/sBbc4Xvj0r3Hwn4u0/xt4Z0zXtK&#10;laXTtRgW4gd1KsUYZGQehqXUmt2awoUZOySPnY/8E8vAQ/5mbxl/4PJv8a8p/aX/AGSvDvwW+Fdx&#10;4s8P+JvFR1SzvLURi51iWSMhpVBypPPFfeRlr54/bwk3fs6asP8Ap+s//R61MKsnJK5VXDU405NR&#10;6H134ZYv4b0pmJZjaREk9zsFadZfhf8A5FnSP+vOH/0AVqV6h84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yd+3QceKfgR/wBjen/os19DmT3r5y/b1uobLXvgZPcSpBDH&#10;4uVnkkYKqjy+pJ6V7IfiH4Y/6GPSP/A6L/4quWs7NHpYRXizpzLXxj8etCvf2nv2pdF+HumeIdQ8&#10;PaT4Fsv7ZvtT0sr5sV7LxCoLAjIUHtxX1IfiJ4Y/6GPSf/A6L/4qqkfjTwhBcy3EWt6JHPLjzJUu&#10;4Qz46ZOea51Kx3ukpaXPjn40fCrX/wBl34geBvjTP4/8ReOIbG+TR9YOuNGxisZjjIKKvyhuTn0F&#10;b/wV+NPhH9nzx/8AFfR/iBqa6Ddaxrb67pt/cxOU1O1lQFGjYA7iOm2vqW98beEdQt2gutc0W5hb&#10;70c13Cyn8CaoalrvgLV2ga91Dw9dtAQYjNPA+zHTGTxR7S6s0CoWd4s+DtNt7r4hfs1/EbW9A0e6&#10;a0sviImuy6UsJEz2sUod08vrnac4ru/2of2mvh18W/BPw90jwpqC65qL+J9JuXjggcf2eqygESkq&#10;AhycAd8Gvr2Hxn4QtUkSDWtEiSQlnVLqEBiepODzWdb6p8PrNpWgu/DcLSuJHMcsA3MOhPPWp9pr&#10;exSw7Sspbnj3wp2n9ur40yFQXGh6QA3cDa1eA6lpOneAf2kPivD45+K3iz4U/wBs6l/ammXWl3Bg&#10;tNQt2UfxbGy64xivuxfGfhKK5kuU1vRluJAFeVbuEMwHQE5ycVS1jXvAuvoqalqHh+/VDlRc3EMm&#10;Ppk1KqWexs8Omt+tz4x8N6L4BPwL+KGvy2/jjx94V1bV4ftmr6lIBcXGwgG+gIUMVTg5xk4qP4cf&#10;EG68I/FnwFo3w3+L998W9B1O6Md3oeq25uJtOttmfM84qPLx0r7Zj8YeEILQWsetaJHbAbRCt1CE&#10;x6YziqGmat4B0SeSbT73w9ZSyHLvbzwIzfUg0va76DWHta0v6+/8z4b8U6t4J8OeI/HGq+HPidr/&#10;AMEvF0F9cPd+FL0me0vZecSLFtwyycYAOOa+z/2cfFniHxl8FfC2seKbJbDW7q0V5olh8kH0bZ/D&#10;kc47ZrS1DVPAGq3iXd5eeHbq6TlZppoGcfiTWmPHfhlFCr4g0lVAwAL2LA/8eqJz5laxtSo+zk3c&#10;6IvXz5+3W2f2d9WH/T7Z/wDo9a9gPj3w1/0MOlf+BsX/AMVXgv7bfi3Q9T+AOp29prOn3U7Xtnti&#10;gukdz++XoAc1NO/OjSvb2UvRn234X/5FnSP+vOH/ANAFalZfhf8A5FnSP+vOH/0AVWuPHnhq0neG&#10;fxFpUM0Z2vHJexKyn0ILcV7h8WbtFc9/wsTwp/0M2jf+B8X/AMVR/wALE8Kf9DNo3/gfF/8AFUAd&#10;DRXPf8LE8Kf9DNo3/gfF/wDFUf8ACxPCn/QzaN/4Hxf/ABVAHQ0Vz3/CxPCn/QzaN/4Hxf8AxVH/&#10;AAsTwp/0M2jf+B8X/wAVQB0NFc9/wsTwp/0M2jf+B8X/AMVR/wALE8Kf9DNo3/gfF/8AFUAdDRXP&#10;f8LE8Kf9DNo3/gfF/wDFUf8ACxPCn/QzaN/4Hxf/ABVAHQ0Vz3/CxPCn/QzaN/4Hxf8AxVH/AAsT&#10;wp/0M2jf+B8X/wAVQB0NFc9/wsTwp/0M2jf+B8X/AMVR/wALE8Kf9DNo3/gfF/8AFUAdDRXPf8LE&#10;8Kf9DNo3/gfF/wDFUf8ACxPCn/QzaN/4Hxf/ABVAHQ0Vz3/CxPCn/QzaN/4Hxf8AxVH/AAsTwp/0&#10;M2jf+B8X/wAVQB0NFc9/wsTwp/0M2jf+B8X/AMVR/wALE8Kf9DNo3/gfF/8AFUAdDRXPf8LE8Kf9&#10;DNo3/gfF/wDFUf8ACxPCn/QzaN/4Hxf/ABVAHQ0Vz3/CxPCn/QzaN/4Hxf8AxVH/AAsTwp/0M2jf&#10;+B8X/wAVQB0NFc9/wsTwp/0M2jf+B8X/AMVR/wALE8Kf9DNo3/gfF/8AFUAdDRXPf8LE8Kf9DNo3&#10;/gfF/wDFUf8ACxPCn/QzaN/4Hxf/ABVAHQ0Vz3/CxPCn/QzaN/4Hxf8AxVH/AAsTwp/0M2jf+B8X&#10;/wAVQB0NFc9/wsTwp/0M2jf+B8X/AMVR/wALE8Kf9DNo3/gfF/8AFUAdDRXPf8LE8Kf9DNo3/gfF&#10;/wDFUf8ACxPCn/QzaN/4Hxf/ABVAHQ0Vz3/CxPCn/QzaN/4Hxf8AxVH/AAsTwp/0M2jf+B8X/wAV&#10;QB0NFc9/wsTwp/0M2jf+B8X/AMVR/wALE8Kf9DNo3/gfF/8AFUAdDRXPf8LE8Kf9DNo3/gfF/wDF&#10;Uf8ACxPCn/QzaN/4Hxf/ABVAHQ0Vz3/CxPCn/QzaN/4Hxf8AxVH/AAsTwp/0M2jf+B8X/wAVQB0N&#10;Fc9/wsTwp/0M2jf+B8X/AMVR/wALE8Kf9DNo3/gfF/8AFUAdDRXPf8LE8Kf9DNo3/gfF/wDFUf8A&#10;CxPCn/QzaN/4Hxf/ABVAHQ0Vz3/CxPCn/QzaN/4Hxf8AxVH/AAsTwp/0M2jf+B8X/wAVQB0NFc9/&#10;wsTwp/0M2jf+B8X/AMVR/wALE8Kf9DNo3/gfF/8AFUAdDRXPf8LE8Kf9DNo3/gfF/wDFUf8ACxPC&#10;n/QzaN/4Hxf/ABVAHQ0Vz3/CxPCn/QzaN/4Hxf8AxVH/AAsTwp/0M2jf+B8X/wAVQB0NFc9/wsTw&#10;p/0M2jf+B8X/AMVR/wALE8Kf9DNo3/gfF/8AFUAdDRXPf8LE8Kf9DNo3/gfF/wDFUf8ACxPCn/Qz&#10;aN/4Hxf/ABVAHQ0Vz3/CxPCn/QzaN/4Hxf8AxVH/AAsTwp/0M2jf+B8X/wAVQB0NFc9/wsTwp/0M&#10;2jf+B8X/AMVR/wALE8Kf9DNo3/gfF/8AFUAdDRXPf8LE8Kf9DNo3/gfF/wDFUf8ACxPCn/QzaN/4&#10;Hxf/ABVAHQ0Vz3/CxPCn/QzaN/4Hxf8AxVH/AAsTwp/0M2jf+B8X/wAVQB0NFc9/wsTwp/0M2jf+&#10;B8X/AMVR/wALE8Kf9DNo3/gfF/8AFUAdDRXPf8LE8Kf9DNo3/gfF/wDFUf8ACxPCn/QzaN/4Hxf/&#10;ABVAHQ0Vz3/CxPCn/QzaN/4Hxf8AxVH/AAsTwp/0M2jf+B8X/wAVQB0NFc9/wsTwp/0M2jf+B8X/&#10;AMVR/wALE8Kf9DNo3/gfF/8AFUAdDRXPf8LE8Kf9DNo3/gfF/wDFUf8ACxPCn/QzaN/4Hxf/ABVA&#10;HQ0Vz3/CxPCn/QzaN/4Hxf8AxVH/AAsTwp/0M2jf+B8X/wAVQB0NFc9/wsTwp/0M2jf+B8X/AMVR&#10;/wALE8Kf9DNo3/gfF/8AFUAdDRXPf8LE8Kf9DNo3/gfF/wDFUf8ACxPCn/QzaN/4Hxf/ABVAHQ0V&#10;z3/CxPCn/QzaN/4Hxf8AxVH/AAsTwp/0M2jf+B8X/wAVQB0NFc9/wsTwp/0M2jf+B8X/AMVR/wAL&#10;E8Kf9DNo3/gfF/8AFUAdDRXPf8LE8Kf9DNo3/gfF/wDFUf8ACxPCn/QzaN/4Hxf/ABVAHQ0Vz3/C&#10;xPCn/QzaN/4Hxf8AxVH/AAsTwp/0M2jf+B8X/wAVQB0NFc9/wsTwp/0M2jf+B8X/AMVR/wALE8Kf&#10;9DNo3/gfF/8AFUAdDRXPf8LE8Kf9DNo3/gfF/wDFUf8ACxPCn/QzaN/4Hxf/ABVAHQ0Vz3/CxPCn&#10;/QzaN/4Hxf8AxVH/AAsTwp/0M2jf+B8X/wAVQB0NFc9/wsTwp/0M2jf+B8X/AMVR/wALE8Kf9DNo&#10;3/gfF/8AFUAdDRXPf8LE8Kf9DNo3/gfF/wDFUf8ACxPCn/QzaN/4Hxf/ABVAHQ0Vz3/CxPCn/Qza&#10;N/4Hxf8AxVH/AAsTwp/0M2jf+B8X/wAVQB0NFc9/wsTwp/0M2jf+B8X/AMVR/wALE8Kf9DNo3/gf&#10;F/8AFUAdDRXPf8LE8Kf9DNo3/gfF/wDFVp6Vrum67E8um6ha6jGjbWe0mWUKfQlScGgC9RRRQAUU&#10;UUAFFFFABRRRQAUUUUAFFFFABRRRQAUUUUAFFFFABRRRQAUUUUAFFFFABRRRQAUUUUAfHn/BQzwz&#10;p3jK7+Cuiavbi70y+8VrDcQMSA6GPkZFdH/wwL8DP+hHt/8Av9J/8VWf+3N/yNXwH/7HBP8A0Wa+&#10;kC9dNKKaPFx9WVOSSdj5/wD+GBvgX/0I9v8A9/pP/iqaf2B/gZ/0I9v/AN/pP/iq+gDJTDJW/s12&#10;PIeKmvtP7zwE/sEfAz/oSLf/AL/Sf/FU0/sEfAz/AKEe3/7/AEn/AMVXvxlrwX9tfx1qngz4DaiN&#10;FupLHU9YvLXRoruI4eH7RIELKfXGfzp8kUr2Ijiqk5KCm9fMzrX9iL9ny/uJYLXwtp1xPDxJFDeM&#10;7J9QGyPxq0f2C/gZ/wBCRb/9/pP/AIqvGPjT8B/Df7MPgzwX8RPAq3Wk+ItH1Wxgv7n7U7/2hBKw&#10;SYTAnDE5yCelfbFtfi7tYZ14WVFcD2IzVRppuzRlWxc4RUo1G0/0PBZP2GPgKl0ls3g+zW5dS6Qm&#10;5cOyjqQN2SKkP7B3wNH/ADJFv/3+k/8Aiqb4Ium8eftT+OdeLtJp3hawg0C15+UTv+9n49eQPwr0&#10;z4mXXi1fCF4vghdPPiOTCQPqZbyIgTy5A5OByB3rSNKLV7HHVx1WElH2j1t17nlifsN/AeWeWGPw&#10;fZvNFjzI1uXLJnpkbuKcf2EvgeP+ZJt/+/0n/wAVXm37FOn6/wCH/iz8btO8S+IJvEusQarCLjUJ&#10;RtDsYwTtX+FR0A9K+uGuPetKdKM1flOTFY+rh5uCqt7dX1Vzw1v2FPgeP+ZJt/8Av9J/8VUZ/YW+&#10;CA/5kq3/AO/0n+Ne4vc+9RNce9brDx7Hkzzeuv8Al4/vZ4e37DHwRH/MlW//AH+k/wDiq8W/a4/Z&#10;U+Fvw4+DF7r3h3wxDp+rW17aeVcLK5K5mUHgmvtRrivnr9uqbf8As8aqP+n2z/8AR60VMPBU5O3Q&#10;MFm1epi6UHUdnJLd9z7F8L/8izpH/XnD/wCgCvgn9nH9mr4d/GnxD8XNX8Y6Ams6hB4vu7eOaWZw&#10;VjByFGDX3t4X/wCRZ0j/AK84f/QBXyr+xA2J/jH/ANjref0rwqavI/WMZJwpXTOg/wCGB/gb/wBC&#10;Rb/9/wCT/wCKrL1r9i/9nTw4Izq3h/SdLEnCG91Aw7vpucZr6SL1+dV9qHw08PfHr4jH9pjSbqS+&#10;vNUP9g6pq9tLPpYscDy1iKgqpHOeM10NJdDx6dWdS/vPQ+kbX9hP4DX9vHPbeD7O4gkG5JYrp2Vh&#10;6ghsGpf+GCPgb/0JMH/f+T/4qvPfAvh+H4U/Dz4q+Jvg94lt/G3gm9sDcaP4dsb35tNuNh81llZj&#10;sGPmCYBG2qf7NX7RniLwh+yHo3iTxT4P1a/uozFZ6YLa4F1cazJITtfgfuxuyCWzjGaVl1Q3OpZu&#10;MnvY9O/4YI+Bv/Qkwf8Af+T/AOKpP+GCPgb/ANCTB/3/AJP/AIqsfRv2rPGWi+PvC+gfEb4WXPg2&#10;x8TXBtNO1OLUo7pFm27hHKoAIJHekn/a18Ua38WvFXgTwf8ADC68R3PhrUEtr++bUUghWFsfOMr9&#10;7k/LzwPenaJHPW/m/E2f+GCfgb/0JMH/AH/k/wDiqP8Ahgn4G/8AQkQf9/5P/iq8z/ZQ+K3xB8Vf&#10;tF/F2w1/wnd2mnf2mBLNNqazLpZWNQkCrj5gw5yMAV9F/Gv4zaR8D/A83iLVoZ71mmjtLOwtADNd&#10;3EhxHEnuT37U1GLV7ETq1YzUOa79Tz//AIYJ+Bv/AEJNv/3/AJP/AIqj/hgr4G/9CTb/APf+T/4q&#10;srQ/2rfFOjeKdA0/4mfDG88CaX4gnFrp2q/2hHdRrOwykUwUDYx7HpnivQvhj8c4PH3i3x74bvtM&#10;bQtV8JXv2eaOWcOJ4Cu5LheBhSP5U1GLJlVrRV2/xOS/4YJ+Bv8A0JMH/f8Ak/8AiqT/AIYK+Bv/&#10;AEJMH/f+T/4qskftrab/AMK1m8Wr4Yvbhr3W5dE8PaXbShp9YkRiu9cgBFJBOTnA5q54N/ah8Rw+&#10;PtE8KfEv4d3PgK518smkXovku7eeVRuMLFQNj459DRaIOpXV3d/eWv8Ahgr4G/8AQkwf9/5P/iqQ&#10;/sF/A3/oSYP+/wDJ/wDFVyQ/bK8XeKvE3jHQvAnwlvfE914W1GWyvrhtRjggITptJXJdhzt7etcP&#10;+0V+1HrPxG/ZAtfGHgrQdQtGvtSWx1Jftiwy6dJHMqvGTj5wzArxj1otG2w1Ku5JOVr269/mey/8&#10;MF/A7/oSbf8A7/yf/FUn/DBfwO/6EmD/AL/yf/FV6d8KfEOseIvh9ol/r2it4e1OW3TzdPe4Wcx4&#10;Ax84AByOa6zza0VNdjjli5xduZ/eeC/8MF/A7/oSYP8Av/J/8VR/wwX8Dv8AoSbf/v8Ayf8AxVe8&#10;ed70hm96fs12IeNn/M/vPB/+GDPgd/0JMH/f+T/4qk/4YM+B3/QlQf8Af+T/AOKr3gzUnnU/ZLsQ&#10;8dP+Z/eeEf8ADBvwO/6EmD/v/J/8VSf8MG/A7/oSYP8Av/J/8VXu5mpPPp+yXYh4+p/O/vPCf+GD&#10;vgd/0JMH/f8Ak/8AiqT/AIYO+B3/AEJUH/f+T/4qvdjP70hn96fsl2IeYVP53954T/wwf8D/APoS&#10;YP8Av/J/8VR/wwf8Dv8AoSYP+/8AJ/8AFV7p59IZ6fsV2IeY1P53954X/wAMH/A//oSoP+/8n/xV&#10;J/wwh8D/APoSoP8Av/J/8VXuZnpDce9P2K7GbzGp/O/vPDP+GEPgf/0JUH/f+T/4qk/4YR+B/wD0&#10;JUH/AH/k/wDiq9zNx7003GO9P2K7GbzKp/O/vPDj+wl8D/8AoSoP+/8AJ/8AFUn/AAwl8D/+hKg/&#10;7/yf/FV7j9o96abjFV7FdiHmdX+d/eeHn9hP4If9CVB/3/k/+KpD+wn8EP8AoSoP+/8AJ/8AFV7g&#10;bimm596fsI9jN5pV/nf3niH/AAwp8EP+hLg/7/yf/FU0/sK/BD/oS4P+/wDJ/wDFV7gbj3pPtPvT&#10;9hHsZvNav87+88Q/4YV+CP8A0JcH/f8Ak/8AiqT/AIYW+CP/AEJUH/f+T/4qvbjce9J9pz3qvYR7&#10;Gbzat/z8f3s8RP7C3wR/6EuD/v8Ayf8AxVJ/wwx8Ef8AoS4P+/8AJ/8AFV7abjHekNxnvT+rx7GT&#10;zat/z8f3s8SP7C/wS/6EuD/v/J/8VTf+GGfgl/0JcH/f+T/4qvbftPvSG496f1ePYzeb1/8An4/v&#10;Z4kf2Gfgl/0JkH/f+T/4qk/4Ya+CX/QmQf8Af+T/AOKr2z7T7003HvVLDx7GTziv/wA/H97PFD+w&#10;18Ev+hLg/wC/8n/xVIf2G/gn/wBCZB/3/k/+Kr2s3NNNxVfV49jN5xX/AOfj+9nip/Yc+Cf/AEJk&#10;H/f+T/4qk/4Yc+Cf/QmQf9/5P/iq9qNxnvTTc470/q8Oxk85xH/Px/ezxX/hh34Kf9CZB/3/AJP/&#10;AIqkP7DvwUH/ADJsP/f+T/4qvajcZ70n2mq+rQ/lM3nWI/5+v72fG/7Ff7Jvwu+Jfw88Q6h4j8NJ&#10;qd3b+Ib60ikkmkysSSkIvB7AV9B/8MD/AAN/6Ei3/wC/8n/xVct/wTwf/i1Hin/sadS/9HNX1PvF&#10;eIoLsfp8sRO/xM+bNZ/Yy/Zy8ONGuraBpGltJ9wXmomEt9NzjNaFv+wh8B7uFJoPBtpNC43LJHcy&#10;MrD1BDc18x6RqHwq0D4q+PIP2m9KuB4qvNXlOn6prttLNpzWZP7oW7AFVwPQV7B4Q0Kb4PfBf4q6&#10;18LPEkPj3wbd20t1oWk2V7l9KJibzNszM2Av3wuAeKlJPobylOP2n+n3noH/AAwR8Df+hJt/+/8A&#10;J/8AFUf8MEfA3/oSYP8Av/J/8VXmX7O/7SHiXwd+yL4T1vxD4J1bVdUlEGn6RDa3IuJtZZxkTM2P&#10;3S5yCWzjFd34W/am8XWXxO8NeD/iP8Mp/BZ8TPJFpOoQ6il3E8qLuMTgAEHbznpTSj2M5SrJtc23&#10;n2NL/hgj4G/9CTB/3/k/+KpP+GCfgb/0JMH/AH/k/wDiqwX/AGufFniH4n+MPBngv4WXXiSfwtqf&#10;2G/vG1NIIvLOMOu5fvcn5eeB15rlv2Lvil4+8YfFz4x2fiPwvdWtgPEUxku7jUlnXTpFRAtoq4yR&#10;jncMD2otG9rCc6yi5OW3mej/APDBHwN/6EiD/v8Ayf8AxVH/AAwT8Df+hIg/7/yf/FV6Z8YfiOnw&#10;m+GPiPxhJZNqKaPaNdG1WTYZcEcbsHHX0rkfHv7Q0Pgf9n+D4ntoz3cUtvbXH9nCcKw85lGN+O27&#10;07VXLFGKr1ZWs3rpuYH/AAwT8Df+hJt/+/8AJ/8AFUf8ME/A3/oSYP8Av/J/8VWb8Rv2udS8K/E7&#10;TvAHh3wBe+LPEepaRFqlpHb3axRgN94SMR8qqMfN3z0rp/gb+0XN8UPEOv8AhLxJ4YufBXjfQwkl&#10;3pNzMsyvE/3JY5AAGU/pQoxvYbq1lHmbdvUyv+GCfgb/ANCTB/3/AJP/AIqk/wCGCvgb/wBCTB/3&#10;/k/+Krd/aR/aHj/Z58P6FqTaBceI5NW1KPTIrS1lEcnmODtxkHOTgdutctrn7U3iDwL4JsLzxb8O&#10;rvT/ABjrOoHT9E8L2V8k81+23du34AQAdSc4o5YroSqtaSTTevmXP+GCvgb/ANCTB/3/AJP/AIqk&#10;/wCGC/gb/wBCTB/3/k/xpngH9pvXp/iHpfgv4keAbjwFq2sxu+k3H21Lq2u2UZaLcoG1wOcd6wLn&#10;9sXX9b1vXrjwT8MdR8W+CtAuXtdQ1+K8SIyNH/rTBERmTbg9+cU7RD2le9r/AI/qdF/wwX8Dv+hJ&#10;g/7/AMn/AMVR/wAMF/A7/oSYP+/8n/xVYVl+2zaX/wAFvCPxCj8LzrB4h8Qx6DHZPdAPDvlMYkY7&#10;ecYztx+Nem/Fb41xfDDxZ8P9EfTGv28W6m+mrMsoQWxWPfvIwd3pjinyx3IdavF8rbvr17bnHf8A&#10;DBfwO/6EmD/v/J/8VR/wwX8Dv+hJt/8Av/J/8VWf4q/am8SX/jnXfDXwz+HN149Ph6XyNV1A3yWl&#10;vHNjJhQsDvcD8KfN+2h4eg+Cd747k0a+i1Kz1BdGuPDkrKlxFqDNtEDMflAJ/i6Y5o5YC9riNNXr&#10;59y4f2C/gd/0JMH/AH/k/wDiqP8Ahgz4Hf8AQlQf9/5P/iqr+Bv2i/HmoeL7LQPGPwm1Dw62p28k&#10;2n6hZ3i3ts7KuRHK6riMnsTxXn37GfxR8eeLfix8YbPxD4ZurbTx4hmL3lxqKzCwkVFC2gXHIxzk&#10;cUcsbrQHWrKMpOe3n/wT0j/hgz4Hf9CTB/3/AJP/AIqj/hg34Hf9CTB/3/k/+Kr3fz6QzVp7Jdji&#10;ePqfzP7zwj/hg74Hf9CTB/3/AJP/AIqj/hg74Hf9CTB/3/k/+Kr3bz6aZ/en7JdiPr9T+d/eeFf8&#10;MHfA7/oSoP8Av/J/8VSf8MHfA7/oSYP+/wDJ/wDFV7qZ/ek8+n7JdiHmFT+d/eeF/wDDB/wO/wCh&#10;Jg/7/wAn/wAVSf8ADB/wP/6EqD/v/J/8VXuhn96Qz4p+xXYh5jU/nf3nhf8Awwh8D/8AoSoP+/8A&#10;J/8AFUf8MIfA/wD6EqD/AL/yf/FV7kZ/ekNxT9iuxDzKp/O/vPDf+GEfgeP+ZKg/7/yf/FUn/DCP&#10;wP8A+hKg/wC/8n/xVe5faPekNxVexXYzeZ1f53954b/wwl8D/wDoSoP+/wDJ/wDFUn/DCfwP/wCh&#10;Kg/7/wAn/wAVXuJuPekNx70/Yx7EPM6v87+88O/4YT+CH/QlQf8Af+T/AOKpD+wn8EP+hKg/7/yf&#10;/FV7ibj3pv2mn7CPYzeaVf53954h/wAMKfBD/oS4P+/8n/xVN/4YV+CH/Qlwf9/5P/iq9wNx70n2&#10;n3p+wj2M3mtX+d/eeIf8MK/BH/oS4P8Av/J/8VSf8MLfBH/oSoP+/wDJ/wDFV7cbjHek+0+9V7CP&#10;YzebVv8An4/vZ4if2Fvgj/0JcH/f+T/4qk/4YX+CI/5kuD/v/J/8VXtpuMUhuc96f1ePYzebVv8A&#10;n4/vZ4kf2F/gj/0JcH/f+T/4qkP7DHwSH/Mlwf8Af+T/AOKr2w3GO9IbnPen9Xj2M3m9f/n4/vZ4&#10;n/wwx8Ev+hMg/wC/8n/xVJ/ww18Ev+hMg/7/AMn/AMVXtf2n3pDcZ71Sw8exm84r/wDPx/ezxQ/s&#10;NfBL/oTIP+/8n/xVJ/ww38Ev+hMg/wC/8n/xVe1/aaabin9Xj2M3nFf/AJ+P72eKn9hv4J/9CZB/&#10;3/k/+Kpv/DDnwT/6EyD/AL/yf/FV7X9px3pDcZ71X1eHYzec4j/n4/vZ4qf2HPgn/wBCZB/3/k/+&#10;Kpv/AAw78E/+hMg/7/yf/FV7V9p96Q3HvT+rw7GbznEf8/H97PFT+w78FB/zJsP/AH/k/wDiqh/4&#10;J4eH7Dwjrnx+0LSojbaVp3jV7e1t9xYRRiBMKM17f9prx/8AYQO7x1+0cfXx3J/6ISvPxtKNOCaX&#10;U+v4Yx9XF4ipGpNu0er80fXNFFFeOfpAUUUUAFFFFABRRRQAUUUUAFFFFABRRRQAUUUUAFFFFABR&#10;RRQAUUUUAFFFFABRRRQAUUUUAfJ37dJx4o+BB/6m9P8A0Wa+h2mr5q/4KCaxZeH9S+CWo6ldRWNj&#10;beLFkmuJ3CpGoj6knoK7pv2ofhP/ANFE8Of+DGP/ABrvw6TTufJ5zKcakeVN6HrDTVE0/vXlDftP&#10;/Cg/81E8Of8Agxj/AMaib9p/4U/9FD8O/wDgwj/xruUY9z5SdWr/ACv7mesNPXh/7YvgjVfiF8Dt&#10;St9Dt2vdZ0y6ttXtLVfvTvBIH2D3IzWo37TvwpP/ADUPw7/4MI/8aib9pz4Vf9FC8O/+DCP/ABrT&#10;kjJWucqxFenNTUHp5M+ffir8bof2pfC/hD4deE9A11davNUs7nWTqGnSQRabDCwaUSOwxkkYGK+x&#10;dS1OPw54fubkq8kNjatJsQZZgiZwB3PFeZp+0l8JYXZ4/HnhpHb7zLfRAn680P8AtMfCtgQfiB4d&#10;IPUf2hH/AI1cIRWrkrnNicVVmoxhSkor1e/yKX7Kmi3mlfCtNX1WJ4dZ8SXtxrN2JVKyBpnJVWB5&#10;yFwK9fa5968o/wCGlvhYoAXx/wCHgB0A1CP/ABpjftL/AAt/6KB4e/8ABhH/AI1vCMIpK6PKxFbE&#10;1Zyn7OWvkzhf2d7K8sf2gPjvcXFrPBBc6vC0MssZVZR5Y5UkYI+lfRTXHvXlP/DSXwsVmK+PvDoL&#10;dSL+Pn9aRv2k/hd/0P8A4f8A/BhH/jWlOMIq3MjjxVfE158/spLRLZ9El2PUmuKia4968uP7Sfwu&#10;/wCh/wDD/wD4MI/8aYf2kfhf/wBD/wCH/wDwPj/xrdOHdHkzjin/AMu5fcz1Bp6+f/24Zd37PuqD&#10;/p+s/wD0etdcf2kPhf8A9D94f/8AA+P/ABrxX9rv41eBPFvwVvdM0bxdo+p6hLe2nl21reI8jYmX&#10;OADmoruHspWa2Z15VDE/2hQcqckuePR90fod4X/5FnSP+vOH/wBAFfKH7Ez7bj4xj/qdLz+lfV/h&#10;f/kWdI/684f/AEAV8L/su/GTwR8Ptb+L9h4k8V6Tol4/jG8kWC+u0icrkcgE9K+Uoaz1P3/NG1hm&#10;4q+qPtMy18h2X7RVz8O9X8SeDvj7oN9qAjvZX0vX4NF+02V5ZscxqfLUhWUcYIzxXsJ/ag+E/wD0&#10;UTw5/wCDGP8AxqKf9pf4Q3KgTeP/AAxMB0D38TfzNd7insz5CFecbqUG/vufO3wT8JxeI/iZ8WvF&#10;vw78J6h4S+HWp+HZLGC0ubVrRdRvfLfMsUB+6OeuOc1x2lfFvxLpP7F/hLQvCcevaTf6FfwaZ4ou&#10;LPTX+3afBuJd4VZef94dK+u1/ad+EsahU+IfhtFHQLqEYA/Wol/aV+EKBwvj7wwA/wB8C+iG7688&#10;1Ps13Nvrs73dNvbv076HxBqlr4e1b4tfCfWPCEvxE8axWevxNqXiHxILhreIMpCqquAM5zkgYHrX&#10;1R+zVp13Y/tAfH+5ubSe3hudciaGWWJlWVfKHKkjkfSu2T9pT4QxoETx94YRAchVvogM+vWnL+05&#10;8JlLEfELw2C3UjUI+f1qo00ne5lVx1SceVU3tbr3v2PMPgP4og8IftVfGbw1q1rfWmo6/qiajpzv&#10;av5E8IiUEiTG3r2zV3/goB8NtT+Ivwn0e507T7zWY9C1iDUbzTdPdkuJ7ZTiTyivO8DkY5rv2/aX&#10;+EZmEv8Awn/hnzQMbzfxbsfXNPP7T/woP/NQ/Dv/AIMI/wDGr9nGzi2YPF1VUjVjTelujPj3RfC/&#10;wd8deNPBuneC/CfxC8VaqNRhu7ldX1C+t7bSvLYN5krSEqWUj7o616R+2Vpviz4c/ESLxb4E025v&#10;rnxvpLeFL9bWNn8qZmAhuHx0Cq7jPtXukf7Snwit2ZovH3hmNm6lL6IE/rSv+038J5MbviD4bbBy&#10;M6hGcfrS9lG1rop4+rzqXs20uju7/gfPf7Uv7PR0H4P/AAbhstJ1PWdA8C3QbV7HRpHS8kheILJL&#10;GUIYsrAnjk1zXw88LfCXxj8YfBMfgPwv468Sz2Vyb251TWtQvYbXSto4JEpIdyeNor6pb9p34UEE&#10;H4heHCD66hH/AI1FD+0p8I7fPlePfDMWeuy+iGfyNP2UL3ujNZhXUOVwlfXut+5xX7Hen3el+I/j&#10;c91ZzWoufGVxLE00RTzU2LhlyOR7ivBrbw7rEf7B/jWAaRfNdQeLLq9a1W3fzmiW+3FlTGSMc8V9&#10;Xr+018KEJ2/EHw4uTk41CMZ/Wmn9pf4TBCg8f+Gwh6r9viwf1qvZRatzdzH6/WU3L2T3i9n0+XU7&#10;H4V+PNM8f+ANG1rSHmaxlgVF+0QtE4KgAgqwBHIrrDce9eQxftL/AAngQJH4/wDDcaDoq38QA/Wl&#10;P7Tfwq/6KF4d/wDBhH/jWyjHuebOrWbbUHb0f+R62bjHek+0e9eSf8NOfCr/AKKF4d/8GEf+NNP7&#10;Tnwr/wCiheHf/BhH/jV8se5g6lf+R/cz1s3HvSG4968kP7TfwrP/ADULw7/4MI/8aT/hpv4V/wDR&#10;QfD3/gwj/wAafLHuZupX/kf3M9a+0+9Ibj3ryU/tNfCs/wDNQfD3/gwj/wAab/w018LP+ig+Hv8A&#10;wYR/41VodzJ1MR/I/uZ639p96abjHevJT+0z8LP+ig+Hv/BhH/jSf8NM/Cz/AKKD4e/8GEf+NO0O&#10;6MnUxH8kvuZ60bnPemm4x3ryU/tMfCz/AKKD4e/8GEf+NJ/w0x8LD/zUDw9/4MI/8aq0O6M3UxH8&#10;kvuZ60bjPem/afevJv8Ahpf4W/8ARQPD3/gwj/xpD+0v8Lf+igeHv/BhH/jTtDujJzxP/PuX3M9Z&#10;Nx7037T715N/w0v8Lf8AooHh7/wYR/40h/aW+Fv/AEUDw/8A+DCP/GqtDujNyxP/AD7l9zPWDcUn&#10;2nPevJ/+Glvhd/0UDw9/4MI/8aT/AIaV+Fv/AEUDw/8A+DCP/GmlDujJyxP/AD7l9zPVzcYpDcZ7&#10;15R/w0r8Lv8Aof8Aw9/4Hx/400/tKfC7/of/AA//AODCP/GqXJ3Rm3if+fcvuZ6v9p96Q3HvXlP/&#10;AA0p8Lv+igeH/wDwPj/xpP8AhpP4Xf8AQ/8Ah/8A8GEf+NP3O6Mm8V/z7l9zPVvtNNNx715Uf2k/&#10;hd/0P/h//wAD4/8AGm/8NJ/C7/of/D//AIMI/wDGq9zujN/Wv+fcvuZ6sbj1pv2j3ryo/tJ/C7/o&#10;f/D/AP4MI/8AGg/tJfC//of/AA9/4Hx/40/c7ozaxX/PuX3M9UNxTTce9eWf8NJfC/8A6H/w/wD+&#10;DCP/ABpP+Gkvhf8A9D/4f/8AA+P/ABp+53Rm1iv+fcvuZ6mZ80huPevLD+0j8L/+h/8AD/8A4Hx/&#10;40n/AA0j8L/+h/8AD/8A4Hx/4070+6IccV/z7l9zPUjPSef715b/AMNIfC//AKH7w/8A+B8f+NH/&#10;AA0h8L/+h+8P/wDgfH/jVXp90ZuGK/59y+5/5HqJnpPP968u/wCGj/hf/wBD94f/APA+P/GkP7R/&#10;ww/6H7w//wCB8f8AjTvT/mRHs8X/AM+5fcz1Aze9J59eYf8ADR/ww/6H7w//AOB8f+NJ/wANHfDD&#10;/ofvD/8A4Hx/40+an/MiHSxf/PuX3MzP+CeUm34UeKP+xo1H/wBHGvqOV2eJ1R9jkEBsZwfWvhn9&#10;hn47/D7wl8NPEVrrPjPRdMuJfEd/OkV1eojMjSkqwBPQjvX0cf2oPhP/ANFE8Of+DGP/ABr5uKVt&#10;z9qqzqKduV/ceL6N+0j/AMIYuteDf2hfDl9dara3cwtdZi0M3NjqFqzExbTGpAYLgEYrmvgR4NfV&#10;Nc+OnibwR4V1Dwn8Odc0N7TStJu7drc3d2IZA80cB+4GJAHHNfQ0/wC0t8IboATeP/DEoHTzL+Js&#10;fmaev7T3wlRQq/EPw2qjgAahGAP1pezXVmjxc0ny02r+tvusfHtn8X/ENh+yN8MtC8Nt4i0KDRbu&#10;LSfGF9p2mv8Ab9OjC5zEGXOCTyy9KydMs9Av/wBo/wCDGueEP+FgeKtPtNYkGo+JvEwuGgBaFgqI&#10;r9OerAAc4r7SH7SnwgVXUePvDAVzlwL6LDfXnmhP2lvhDGionj7wyiqchVvogAfzpeyXcr6/NXtS&#10;et/x+RxH7LWnXmn/ABo/aFuLqznt4rrxV5kEssRVZU8leVJHzD3FcZ8FVtdQ+Kn7QXw01eXW/D+r&#10;eIvEU2qWd3aRSQFrXZH+8inAwDkY6+te2D9pz4TISV+IXhsFuSRqEXP60z/hpf4R+d5v/Cf+GvNx&#10;jf8Ab4t2PrmrVNaanK8XVbk+R6pd+lvLyOB8efsz3Hhf4HfEzTNE8SeJfFepazo7QQ2ut6g1yAyn&#10;d+7B6MenvxXg/wAT/j5b/ED9kSw8AaB4X8SXPii1t7KDU7SXSpY1sVikQOWYjB5AwBknn0r65P7T&#10;/wAKf+ih+HP/AAYx/wCNQL+0n8IVLkePfDAL/eIvovm+vPNN0ovZihjasdZ022nfr/kfPvir4t2X&#10;wd/bI0bVNX0rULvTJPBNvBc3FhbNPJZ8jDMi/NtzwSBxxXdfA3U7r4yftN+KfirYaTqGleEItIh0&#10;awuNRt2t5L9wxZ5Ajc7R0BPWmP40+Ez/AB/b4kv8U/Dbo2jf2SdOa7iI+9u37t36Yr0yP9pv4TRI&#10;ET4g+G0QdFXUIwB+tEaavqwq4uXKlCm7tJN2f5WOI/bU0+81ZPhSLS0nvBD4vtJZRDEX2KM5ZsDg&#10;e5rlP2+PhzN4k1P4b+L7nS9X1vw14fvpRrFroUjpeRwyLgSx7CGOD1x2r2F/2mvhPJjd8QfDbYOR&#10;nUIzj9aG/ac+FDAhviF4cIPY6hH/AI1bpxd9Tlhja9Nwapv3b9H1Pl/4VeEfhV4v+OHhCTwD4Z8b&#10;6/8A2W0l3Pr+t6heRW2mMUKgBZiRI5zgqK3vgp8Yov2W/CHiT4Z+L/DeuS+IbTU7240z7Dpzzw6t&#10;HNIzxlHUYH3sHceK99h/aU+ElsCIfH3hqIHkhL6IZ/I1Fe/tH/CW9idX8f8AhouUKq5voiVyMcc0&#10;lSS1UlcuePqT92dKTjp3vp528+x8faTYatr37CfgvXNP0e6vW0XxsNavNPs4zJMkEd27SbVHUrno&#10;K9H+Jfxttfj38ZfgbL4R0LXJ9G0rXnnvtTu9OkgiiZ4CBH8wySMcnoPWu7+AnxA+FPwU+HMHhU/F&#10;Lw7qojubi4M5vI0z5shfGNx6ZxXoCftI/CSJQsfjzw0gByAt9EAD69aI0lZXl2HVx8lUly0m9ZWe&#10;uz8rHxtcfDnwR8L/AIs/EWz+LNl40s/7R1WTUtJ1bQZ7v7LeQPyFIhOBIDxg13fhnwnoOh/sxeLr&#10;+z+DuuXvhrWtZS5utH1a/ln1G4thhTeKrfOjgAEKDmvo2f8AaT+EtxgTePfDUuOm++iOPzNOP7TX&#10;wp24HxB8O46Y/tCP/GqVCC6oxnmdeSV6cr6X3tp2XQ+UfgvPDoXxu8F2XwS1/wAc3/hi4mc+INH8&#10;QQy/YLK32cYeUZEm7Axk17D+zD4og8NfHf42eEdTtr6z1jU/Es+r2fm2riGe22IN6yY2nntmvSIf&#10;2kvhJbljF488NRFuuy+iGfyNB/aT+E3neaPHvhvzcY3/AG+Ldj65qo0oxs+ZGFbMKtRSXspaq3W+&#10;97vTU9eNx70n2mvJf+Gm/hX/ANFB8Pf+DCP/ABpv/DTXwr/6KD4d/wDBhH/jXRyw7nkOpiP5H9zP&#10;Wzce9J9p968k/wCGmvhZ/wBFB8Pf+DCP/GkP7TPws/6KD4e/8GEf+NO0O6M3UxH8j+5nrRuMd6Q3&#10;Oe9eS/8ADTPwsP8AzUHw9/4MI/8AGmn9pj4Wf9FB8Pf+DCP/ABqrQ7oydTEfyS+5nrRuMd6Q3Oe9&#10;eS/8NMfCw/8ANQPD3/gwj/xpD+0v8Lf+igeHv/BhH/jVWh3Rm54j+SX3M9ZNzjvSG4z3ryb/AIaY&#10;+Fn/AEUDw9/4MI/8aT/hpf4W/wDRQfD3/gwj/wAaaUO6M3PE/wDPuX3M9Y+0+9Ibj3ryc/tL/C0/&#10;81A8Pf8Agwj/AMaaf2lvhb/0UDw9/wCDCP8AxppQ7oycsT/z7l9zPWftNNNxXk//AA0t8LT/AMz/&#10;AOHv/BhH/jSH9pX4Xf8ARQPD3/gwj/xqrQ7ozcsT/wA+5fcz1j7T7003HvXlH/DSvwu/6H/w9/4H&#10;x/40n/DSnwu/6KB4f/8AA+P/ABp+53Rm3if+fcvuZ6v9p96Q3HvXlP8Aw0p8Lv8AooHh/wD8GEf+&#10;NN/4aT+F3/Q/+H//AAYR/wCNV7ndGb+tf8+5fcz1b7TSG4968qP7Sfwu/wCh/wDD/wD4Hx/40n/D&#10;SXwu/wCh/wDD/wD4MI/8afud0Zv61/z7l9zPVTcetNNx715X/wANJ/C7/of/AA//AODCP/Gk/wCG&#10;kvhf/wBD/wCHv/A+P/Gn7ndENYr/AJ9y+5nqhuKT7R715X/w0l8Lv+h/8P8A/gwj/wAaQ/tJfC//&#10;AKH/AMP/APgfH/jT9zujNrFf8+5fcz1T7RTTP715Z/w0j8L/APof/D//AIHx/wCNJ/w0j8L/APof&#10;/D//AIHx/wCNO8O6M3HFf8+5fcz1Pz80hnry3/hpH4X/APQ/eH//AAPj/wAaT/hpD4X/APQ/eH//&#10;AAPj/wAad4d0Q4Yr/n3L7n/kepef70hn968t/wCGkPhf/wBD94f/APA+P/Gj/ho/4X/9D94f/wDA&#10;+P8Axp3p/wAy+8hwxf8Az7l9z/yPUfP96b53vXl//DR/ww/6H7w//wCB8f8AjR/w0f8ADD/ofvD/&#10;AP4Hx/4070/5kR7PF/8APqX3M9Q86vLP2Cjnxr+0Yf8AqepP/RCU7/ho74Yf9D94f/8AA+P/ABqh&#10;/wAE79YsvEGv/tA6lpt3FfWFz42eSG5gcMkimBMFSOorx8zcXTjyvqfo/A0K0cZV9rBpcvVNdUfZ&#10;VFFFfOn7OFFFFABRRRQAUUUUAFFFFABRRRQAUUUUAFFFFABRRRQAUUUUAFFFFABRRRQAUUUUAFFF&#10;FAHyJ+39o1h4h1f4H6bqdpDf6fc+LVjmtrhA0cimPowPUV6Z/wAMr/B7/omvhn/wXR/4V59+3N/y&#10;NXwH/wCxwT/0Wa+jy9dNJXR4mYVHCcbPoeYH9lj4Pf8ARNfDX/guj/wpD+yz8H/+ia+Gv/BdH/hX&#10;pxkppkroUEeM8RJdTzE/stfB/wD6Jt4a/wDBdH/hUc37MHwct4nll+HPhiKJAWZ30+IKoHUkkcCv&#10;TzLXB/Gr4bj4w/D3UfCb6xd6LbX5Rbi4siBI8QYFo89g2MGq5PIx+tO9nKyPP9A+HP7M/izWH0nR&#10;dF+H+q6mmc2lmttLLx1woJJ/CusP7Lvwg/6Jt4a/8F0f+FfNH7S/wu+H3gu++GvhH4baBZad8Txr&#10;FpNZPo8YjuIbSNh58szLzsK9d3XNfbEczrCgkbdIFAYjue9OMLuzRNfEuEYyjJ2fc8sl/Z8+B0Wt&#10;x6O/gTwmuqywm4SzNlF5rRg4LhcZxnjNO1T9nP4KaLYTX2oeAvCljZwruluLmyhjjQerMRgCuV+E&#10;s3/Cc/tDfE/xk37y10tofDVgx5AEQ3zFT7uxH4V2fxp+D+kfG7R9M0nXry8j0ezvUvZ7G3YCO929&#10;I5eOU9h1rSNO6ukcdTF8k1GU2tr/AJnN+E/hL+zx48SZ/DfhnwPrqwnEv9nwwTbPqFzit5v2YvhD&#10;/wBE48N/+C6P/CvlzwLrPgzU/wBs7w7D8P8AQJfh9b6dplxDqMV7ZHThq/OEWKIgeZtxnd6V9xNc&#10;e9aU6amtjkxmKnh5Jcz1V9dzzxv2Y/hEP+aceG//AAXR/wCFRN+zL8Ih/wA058N/+C6P/CvQ2uPe&#10;oWuPeulUF2PFnmdRfbf3nnzfsz/CMf8ANOfDf/gvj/wrwv8AbN+B3w78IfAvUNU0PwXouk6lDe2f&#10;l3VpZpHImZlzggV9YNce9fPf7dM2/wDZ51UZ/wCX6z/9HrRVoxVOTt0HgcyqzxlKDm9ZLr5n2N4X&#10;/wCRZ0j/AK84f/QBXxJ+yj8FvAfxE1f4v6h4n8I6Rr19H4yvI1uL+0SV1XjgEjpX234X/wCRZ0j/&#10;AK84f/QBXyr+xC2J/jH/ANjref0r5+mryP17GycaV0eof8Mr/B//AKJr4Z/8Fsf+Fed6toH7KGg6&#10;lc6fqNn8ObK+tnMc1vOturxsOoYHoa+kt9fnT8DPGHwL8P8AxD+N0PxSuPDkWrP4wuGthrMAkkMW&#10;0fdO08ZzXQ0keLTm5pu707H1b4W+Bv7P3jiwN94d8I+CdctAdpm0+3gnVT6ErnB9jV7WP2cPgh4f&#10;0y51LU/APhSwsLZDJNc3FhEkca+rEjAFfK/wr8WeHtH/AGgPin48+DVgn/CuNM8LPNdm3geDTrvU&#10;I1LKIxgZPB3EetdtYftF/E/x1+z9rnxI8TeAvCi/D+40B7630+eeaW4uWyuBIhO3y25OOvAoVuxU&#10;lNPR6aeuvQ93sv2ZfgvqNpDdWvw78L3FtMgkjlj0+Iq6kZBBxyKm/wCGWPg9/wBE18Nf+C6P/CvO&#10;/GX7SGr+GtB+G3hnwL4VstW8c+LNPW6s9MklMNlY26oN0khHzbATgAc1N8Pv2hPHek/FS1+Hfxa8&#10;NaToutapaSXmkanoFxJLZ3QT78R8z5lcU7Iy5qlr3/E7uX9l34OQRvJJ8N/DCIgLMzafGAAOp6Vm&#10;6T8AvgNr2jpquneCfB95pjkqt3DZwtETnGN2MdeK8v8Agf8AtH/Fn46WNx4gTwd4asPAlpcXtlfT&#10;z3MxupjDvUmJPu7cqAdx9a8a+N/xJ8VeL/2TPhxrPhHw3oGgaZdeK7VJrK3lkgSOdbkiFVUZyjsD&#10;vz+FLS10il7Ry5XLrbc+yf8Ahlr4PH/mm3hn/wAF0f8AhR/wyz8H/wDom3hr/wAFsf8AhXJeBvjp&#10;4tt/jTY/Djx9o+k6XfX+gx6pZ3OlSyPFLMp2zxhn6hTjHANdB8K/jRffE/4l/ELSrawt08L+GbqP&#10;TYdQUsZLm6C5mHXbtXIAwKtJMwlUqR1v57lz/hln4P8A/RNvDX/guj/wo/4Za+D/AP0Tbw1/4Lo/&#10;8K9L82k82r5F2Of6zLueaH9lr4P/APRNvDX/AILo/wDCj/hlr4P/APRNvDX/AILo/wDCvSjLSed7&#10;0ci7E/WpfzHmv/DLXwf/AOibeGv/AAXR/wCFH/DLXwf/AOibeGv/AAXR/wCFekmak873p+zXYj63&#10;L+Y82/4Zb+D/AP0Tbw1/4Lo/8KP+GW/g/wD9E28Nf+C6P/CvSDNSGan7Ndifrcv5jzc/sufB/wD6&#10;Jt4a/wDBdH/hSf8ADLfwf/6Jv4a/8F0f+FekedSGf3p+zXYj65L+Y84/4Zc+D/8A0Tbw1/4Lo/8A&#10;Ck/4Zd+D/wD0Tbw1/wCC6P8Awr0cz03z/en7NdiHjZfzHnX/AAy78IP+ibeGv/BdH/hSf8MvfCD/&#10;AKJt4a/8F0f+Feimek8/3p+yXYzeOl/Mzzo/svfCD/om/hr/AMF0f+FIf2XvhB/0Tbw1/wCC6P8A&#10;wr0Qz0n2j3p+yXYh4+X8z+887/4Ze+EH/RN/DX/guj/wpD+y98IP+ib+Gv8AwXR/4V6IbjHemm49&#10;6r2S7Gbx8v5n9555/wAMv/CD/om/hr/wXR/4Un/DL/wg/wCib+G//BdH/hXoZuKT7R70/ZLsZvMJ&#10;/wAz+888P7MHwg/6Jv4a/wDBdH/hSf8ADMHwh/6Jv4a/8F0f+FehG496Q3HvT9iuxm8xn/M/vPPT&#10;+zD8If8Aom/hv/wXR/4Un/DMPwh/6Jv4a/8ABdH/AIV6D9ppDce9V7FdjN5jP+Z/eeff8MxfCH/o&#10;nHhv/wAF0f8AhSH9mL4Q/wDROPDf/guj/wAK9ANznvSG4x3p+xXYzeZT/mf3nn//AAzH8If+iceG&#10;/wDwXR/4Un/DMfwi/wCiceG//BdH/hXfm4pDc+9V7FdjJ5lP+Z/eefn9mP4Q/wDROPDf/guj/wAK&#10;Q/sx/CL/AKJx4b/8F0f+Fd+bj3pPtPvTVBdjN5nU/nf3nAf8MyfCL/onPhv/AMF0f+FIf2ZfhEP+&#10;aceG/wDwXR/4V3xuPek+0+9V7BdjJ5pU/nf3nAn9mX4Rf9E58N/+C6P/AApv/DM3wjH/ADTnw3/4&#10;L4/8K743HvSG4z3p+wj2MnmlT+d/ecCf2ZvhH/0Tnw3/AOC6P/Cm/wDDM/wj/wCic+G//BfH/hXf&#10;facd6Q3Ge9V7CPYzeaVf5397OBP7M/wk/wCideHP/BdH/hSf8M0fCP8A6J14c/8ABfH/AIV3v2n3&#10;pDce9V7CPYyea1f5397OCP7NHwkH/NOvDn/gvj/wpP8Ahmn4Sf8AROvDn/gvj/wrvDce9Ibj3p+w&#10;j2MnmtX+d/ez5a/YT+Afw38X/DTxLda14I0PVLiLxLqEEct1ZI7LGspCqCR0A6CvpL/hlf4P/wDR&#10;NfDP/gtj/wAK8m/4J4P/AMWo8U/9jTqX/o5q+o7i5W2gklb7saljj0AzXhqKP1WVaV9zwzxx8Kf2&#10;cPhrbxzeKvDXgbQI5f8AV/b7eCNn/wB1TyfwFWPBvwZ/Z4+Ienm+8MeFPBOvWinDS6fbQShT6Njo&#10;frXkH7I3w70X9oH/AISf4xePtPg8S65qes3dnYRagvmxafawyGNY4kPC5xknrSfH3wVpP7M/xk+G&#10;nxE8CWkfh+LWtYTQtd0yyHl297HLwjmMcblbnNTbS9tDbm972fM+Y9E8R+Ef2WPCGrz6VremfD3S&#10;tSgIEtpdx28cifVTyK6Hwr8Dv2fvHVgb7w74R8Fa7Zg7TPp9vBMqn0JXOD7GvlgeN/hd4R/a7+Nf&#10;/Cx/D7a5501r9k26O9/swnzfdU7a639k/WfCfiz9q3xzrPwztB4Z8GR6TDb3ekSxi0e5u8585bYn&#10;KqB/FgZzSVmypcyi3d7X8j6H1v8AZz+B/hvSrnU9V8A+FNP0+2TfNdXFjEkca+rMRgCnaT+zf8Ed&#10;f0221HTfAHhS/sLlBJDc29jE8cinoVYDBFZP7bb5/ZR+Jn/YKb/0Na8N/Y68Vap+z1ruifCLxXeS&#10;XHhzxBYR6p4R1S4PB3IGltCf7ykkgelU0k7WMYzlKm5qWp7/AKJ8APgR4kN4NK8D+ENQNnMbe4+z&#10;2UT+VKOqNgcEelaf/DLPwf8A+ia+Gf8AwXR/4V86fAv4t6b8Efh78evF2pwyXcVl4xuhFaQ/6y4l&#10;YhUjX3JIrodT/aW+Nfw00fTfGvxD+H/h608AXUsQuv7IvpXv9NikICyShvkYDIzijSwP2nM0n+J7&#10;V/wyz8H/APom3hr/AMF0f+FH/DLPwf8A+ibeGv8AwWx/4V6LZ6hFqFnBdQNvgnjWWNvVWGQfyNTe&#10;aK05Ecf1mXc8z/4Za+D/AP0Tbw1/4Lo/8KP+GWvg/wD9E28Nf+C6P/CvS/NpPNp8iJ+sy/mPNP8A&#10;hlr4P/8ARNvDX/guj/wo/wCGWvg//wBE28Nf+C6P/CvSvNpDNRyLsT9al/Mea/8ADLXwf/6Jr4a/&#10;8F0f+FH/AAy18H/+ibeGv/BdH/hXpRlpPOHrT9muxP1uX8x5r/wy38H/APom3hr/AMF0f+FH/DLf&#10;wf8A+ibeGv8AwXR/4V6SZvek86n7NdiPrcv5jzf/AIZb+D//AETbw1/4Lo/8Kb/wy38H/wDom/hr&#10;/wAF0f8AhXpHnUGen7NdiXjJfzHm/wDwy58H/wDom3hr/wAF0f8AhR/wy58H/wDom3hr/wAF0f8A&#10;hXo3n0hnp+zXYh42X8zPOf8Ahl34P/8ARN/DX/guj/wpP+GXfhB/0Tbw1/4Lo/8ACvRvP96Qz0/Z&#10;LsR9dl/Medf8Mu/CD/om/hr/AMF0f+FJ/wAMvfCD/om/hr/wXR/4V6L5/vSGen7JdiHjpfzP7zzo&#10;/su/CD/om3hr/wAF0f8AhSf8MvfCD/om/hr/AMF0f+FeifaB60hn96fsl2M3j5fzP7zzs/svfCD/&#10;AKJv4a/8F0f+FJ/wy/8ACD/om/hr/wAF0f8AhXohuPekNxjvT9kuxDx8v5n9553/AMMv/CD/AKJv&#10;4a/8F0f+FH/DMHwg/wCib+G//BdH/hXoRuPekNx70/ZLsZvMJ/zP7zzz/hmD4Qf9E38Nf+C6P/Cj&#10;/hmD4Q/9E38N/wDguj/wr0L7RTTcY71XsV2M3mM/5n9559/wzD8If+iceGv/AAXR/wCFJ/wzF8IR&#10;/wA038Nf+C6P/CvQftFNNxjvT9iuxm8xn/M/vPP/APhmL4Q/9E48N/8Aguj/AMKQ/sxfCH/onHhv&#10;/wAF0f8AhXoBuM96abn3qvYrsZvMp/zP7zgP+GY/hD/0Tjw3/wCC6P8AwpP+GY/hF/0Tjw3/AOC6&#10;P/Cu/Nxmk+0+9P2K7GbzKf8AO/vPPz+zH8If+iceG/8AwXR/4Uh/Zj+EX/ROPDf/AILo/wDCu/Nx&#10;70n2n3pqguxm8zqfzv7zgP8AhmT4Rf8AROPDf/guj/wpD+zJ8Iv+ic+G/wDwXR/4V35uPem/afeq&#10;9guxm8zqfzv7zgf+GZfhF/0Tnw3/AOC6P/CkP7Mvwj/6Jz4b/wDBfH/hXfG496b9pp+wj2MnmlT+&#10;d/ecF/wzN8I/+ic+G/8AwXx/4U0/szfCP/onPhv/AMF8f+Fd8bik+0+9V7CPYzeaVf5395wP/DM/&#10;wj/6Jz4b/wDBfH/hSH9mf4SD/mnXhz/wXR/4V3puPek+0+9P2Eexm81q/wA7+84L/hmf4R/9E68O&#10;f+C+P/Cmn9mj4SD/AJp14c/8F8f+Fd6bj3pDce9UqEexm81q/wA7+9nB/wDDNPwk/wCideHP/BfH&#10;/hXI/wDBPvRrDw74p/aG0zS7OGw0618cPFBa26BI4kECYVQOgr2k3FeQfsHnd46/aOPr47k/9EJX&#10;m46moQTS6n2XCuMnicTUjKTdo9/NH11RRRXjH6YFFFFABRRRQAUUUUAFFFFABRRRQAUUUUAFFFFA&#10;BRRRQAUUUUAFFFFABRRRQAUUUUAFFFFAHyd+3SceKPgQf+pvT/0Wa+hmm96+Y/8Agor4o0vwVJ8G&#10;Nd1q7Ww0qw8VLNc3LglY0EfJIAJ/IVYP/BQf9n4/81L0/wD8Bbn/AONV3Yfls7s+VzhVfaR9nFvT&#10;omz6Qaao2nr5wP8AwUF/Z/P/ADUrT/8AwGuf/jVRn/goJ8AD/wA1K0//AMBrn/41XcuT+ZfefKzW&#10;K/59S/8AAX/kfR7T+9eU/tL/ABH8UfDf4SatqvgvQrjxD4mcrb2VrbReYUds/vGXuFxn64rgm/4K&#10;A/AH/opOn/8AgNc//Gqjb9v/AOAR/wCak2H/AIDXP/xqr/dtW5l95y/7XGSk6Mml05X/AJHj/wCz&#10;/wDEpvhteHUNU+E3xA13xzrUiDVfE2pWis7sxGQpz8kS54UdhX2p4i16bS/DGo6lb20lzcwWkk8d&#10;si5eRwhKoB6k4FeDt+378Az/AM1IsP8AwGuf/jVRt+338BD/AM1HsP8AwGuf/jdXTVOKtzr8DDFT&#10;xdeamsPJfKT/AE0O3/Zm8J3ngj4P6RBqkTw61ftJqWoJIPnE8zl2B9xnFR/H/wAVfEDwho2j654F&#10;01ddisr0Nq+kKqme5tSMHyi3Rl6+9cQ37fHwFP8AzUew/wDAa5/+N1Gf29/gMf8Amo1h/wCA1z/8&#10;brZeyUeVTX3o86bx7rOrLDyd3e3LK35HGaxrGuftPfGX4b6lpPgfW/CWieEryTUL7WNfthbTSEpt&#10;EES5JIz36V9btce9fPB/b1+A/wD0Uaw/8Brn/wCN0w/t5/Ac/wDNRbD/AMBrj/43WlP2UbtzTb80&#10;ceLWPr8sY4aajFWS5ZPrfex9Ctce9RtPXz2f28fgR/0UWw/8Brj/AON0w/t3/An/AKKLYf8AgNcf&#10;/G66FUo/zr70eNLCZi/+Yef/AIDL/I+gmn968A/bhl3fs/aoP+n2z/8AR61Ef27vgT/0USw/8Brj&#10;/wCN15F+1H+1h8J/iV8JLrQPDfjO01XV7m9tPJtYoZlZ8TKTyyAfrWdepSdKSUls+qOvK8Hj45hQ&#10;lOhNJSjduMu68j9NfC//ACLOkf8AXnD/AOgCvk/9ieTbcfGP/sdLz+lfWHhf/kWdI/684f8A0AV+&#10;efwA/al+F3wU8T/FzRvGni+10DUpvF93OlvPDM5ZCcbsojCvlqFufU/es05/q75E27rY+9vO96+V&#10;/wBlb4UC08TfGW78VeFowb/xbNcWUuo2qsZYSi4ZCRyua1f+HhH7Pv8A0UvT/wDwFuf/AI1Sf8PB&#10;/wBn3/open/+Atz/APGq9C0G07o+RjLExi4qnLXyZ6r8WtARvgz400rRdOjWW40e7ihtbSILvcxM&#10;AAB3J4rxAeDNeH/BOmHwt/ZN1/wkI8KR2p03y/33mjHybfX2rZ/4eD/s/H/mpen/APgLc/8AxqkP&#10;/BQb9n7/AKKXp/8A4DXP/wAaoag/tImNTFRSXspb32ZxfjDwv4v+GniD4OfFXS/DF74ki0Hw6dD1&#10;rRrMD7XFE4VvMRT94hhgirmk3viT9pb9obwj4zTwdrHhHwZ4PtLlo59fhEF1e3Uq7dqxZJCgdzXT&#10;/wDDwb9n4/8ANS9P/wDAa5/+NUh/4KC/s/8A/RS9P/8AAa5/+NUcsP5inXxNv4Mr6q9nsxn7G/hP&#10;WvCX7M+o6RrGmXOm6m+oavItrcJtkKvNIUOPcEYrxzVPh34tsv2GPCVgvhvUbjWNF8TW2rXOlxRZ&#10;uTBFdM7FU7nBGBXsv/DwX9n/AP6KVp//AIC3P/xqm/8ADwT4Af8ARStP/wDAW5/+NU+Sna3MiPrG&#10;LU3P2MtXfZ/11OS/a68QXt38IPBnxx8Nabe6Z4g8LTrdxWOpxeRcmGZfLeKRMnnJU7ea9h/ZV8AS&#10;/DT4KaHZ3wzrOoBtU1FzyWuJz5j5PtuxXzl8UP2hf2eviz4w0fUdZ+ONwPDunyR3D+GYYZ1srmaN&#10;tyPIPJycHBxnHFerL/wUB/Z/RQq/EnT1UDAAtbngf9+qcVDmbcl95FWpiHRjTjSlvf4Xp2W3qfSf&#10;n+9NM9fNx/4KBfAA/wDNStP/APAa5/8AjVJ/w8C+AP8A0UnT/wDwGuf/AI1W37v+Zfeea44v/n1L&#10;/wABf+R9Im496Q3GK+bT/wAFAfgD/wBFJ0//AMBrn/41Sf8ADwH4A/8ARSbD/wABrn/41T/d/wAy&#10;+8zccX/z6l/4C/8AI+kftHvSG4r5uP8AwUA+AX/RSdP/APAa5/8AjVIf2/8A4BH/AJqTp/8A4DXP&#10;/wAaqr0/5l95m44z/nzL/wABf+R9IG496Q3HvXzd/wAN/wDwD/6KRYf+A1z/APGqQ/t/fAP/AKKR&#10;p/8A4DXP/wAap3p/zL7zJwxn/PmX/gL/AMj6RNx7037TXzf/AMN/fAP/AKKRYf8AgNc//GqQ/t+/&#10;AP8A6KRYf+A1z/8AGqq9L+ZfeZuGN/58z/8AAX/kfR5uMd6Q3Oe9fOH/AA358BP+ikWH/gNc/wDx&#10;qmn9vv4Cf9FIsP8AwGuf/jdO9L+ZfeZunjf+fM//AAF/5H0ebnHekNxnvXzif2+/gIf+akWH/gNc&#10;/wDxum/8N9fAX/oo9h/4DXP/AMbqr0v5l95k6eO/58z/APAX/kfR32n3pDce9fOJ/b5+Av8A0Uew&#10;/wDAa5/+N0n/AA3z8Bf+ij2H/gNc/wDxunzUv5l95m6WO/58z/8AAX/kfR32n3ppuMd6+cj+3x8B&#10;f+ij2H/gNc//ABuk/wCG+PgN/wBFHsP/AAGuf/jdVzUv5l96MnSx/wDz4n/4DL/I+jftOe9NNx71&#10;85/8N7/Ab/oo9h/4DXP/AMbpP+G9vgN/0Uaw/wDAa5/+N0+al/MvvRm6OP8A+fE//AZf5H0Ybim/&#10;acd6+dD+3r8Bv+ijWH/gNc//ABuk/wCG9fgP/wBFGsP/AAGuP/jdVzUv5l96MnQzD/nxP/wGX+R9&#10;Fm4z3pv2n3r50/4b0+A//RRrD/wGuf8A43Qf29PgP/0Uaw/8Brn/AON01Ol/MvvRm8PmH/Pif/gM&#10;v8j6JNx70huPevnX/hvP4D/9FGsP/Aa4/wDjdB/by+A5/wCai2H/AIDXH/xunz0v5l96M3h8w/58&#10;T/8AAZf5H0Sbimm4r53/AOG8vgR/0UWw/wDAa4/+N0n/AA3j8CP+ii2H/gNcf/G6rno/zr70ZvDZ&#10;h/z4n/4DL/I+iPtHvTTce9fPH/DePwI/6KLYf+A1x/8AG6P+G8PgR/0UWw/8Brj/AON0/aUf5196&#10;M3hcx/6B5/8AgMv8j6GNx70hn96+ef8AhvD4Ef8ARRbD/wABrj/43Sf8N4fAj/ootj/4DXH/AMbp&#10;+0o/zr70Q8JmP/QPP/wGX+R9C/aKQz189f8ADd/wI/6KLYf+A1x/8bpP+G7/AIE/9FEsf/Aa4/8A&#10;jdP2lH+dfeiHg8x/6B5/+Ay/yPoXz/ekM/vXz2f27vgT/wBFEsP/AAGuP/jdJ/w3d8Cf+iiWH/gN&#10;cf8Axun7Sj/OvvRm8FmP/QPP/wABl/kfQhn96b53vXz5/wAN2/An/oolh/4DXH/xuj/hu34E/wDR&#10;RLH/AMBrj/43T9rR/nX3oj6jmX/QPP8A8Bl/kfQRmzSedXz7/wAN2fAr/oolh/4DXH/xuj/huz4F&#10;f9FEsP8AwGuP/jdP2tH+dfeiPqOZf9A8/wDwCX+Rv/8ABPOTb8KPE/8A2NGo/wDo419SO6yKVbBU&#10;jBB71+d37GP7Ynwe+Gvw817T/Enjiz0q8uNfvbuKKSCdi0Tyko3yxkcivf8A/h4R+z7/ANFL0/8A&#10;8Bbn/wCNV87Hltuj9mqrEKWlOX3M4vwTeeL/ANi3XvEnh6fwXrHjP4Z6jqE2p6VqHh6IXFzYtKxZ&#10;4ZISQT8xJBFWLq28YftdfFfwZqd/4R1HwV8M/Cd2dTUa4ojvNTugMIPKBOxV6811f/Dwf9n3/ope&#10;n/8AgLc//GqQ/wDBQf8AZ+/6KXp//gLc/wDxqlyw25tC3WxHxexfN3s/6uecaf401X4KftP/ABd1&#10;fUvhx4o8SaZrsts1nd6Rp6zxkImG5YitrwBpvib4yftW6N8TIfAuofD7wvomjzWEkuqKkVzqcjtk&#10;AxqThV966z/h4N+z9/0UvT//AAFuf/jVJ/w8G/Z//wCil6f/AOA1z/8AGqajD+ZEyr4hrSjK9rXs&#10;/Q7X9rnRtR8U/s2fEDSdJs5dQ1G701o4LWBdzyNuXgDua5n4h/Ahvi7+zj4b0bLaR4v0axtrzSL7&#10;G2WzvY0BXnsCRtIrP/4eC/s/f9FK0/8A8Brn/wCNUn/DwX9n/wD6KVp//gNc/wDxqqapv7SOaNTF&#10;wSUaUtHfZ/5Hgfws+CPxK8d/sufEnTdd0h9M8dz+JxrdvbXS+XHdTRMrcH+62Dg+9dl8V/in4z/a&#10;S+FDfCbS/hZ4l0PXNYWCy1i+1eBYrGxiV1MjpLn9593jAr0k/wDBQT9n/wD6KVp//gLc/wDxqk/4&#10;eCfAD/opWn/+Atz/APGqXJC1ub8jV4rFOXM6D3utJaHq+keL5fDvi3Q/AQ0TUp4Y9IEp1xYx9kQx&#10;hU8tm67z1ArujPXzaf8AgoH8AD/zUrT/APwGuf8A41Sf8PA/gB/0UrT/APwGuf8A41Wy5P5kedL6&#10;09qUvuf+R9Jef700z183H/goF8AP+ik6f/4DXP8A8apP+HgXwB/6KTp//gNc/wDxqq/d/wAy+8xc&#10;cX/z6l/4C/8AI+kftHvSG496+bT/AMFAfgD/ANFJ0/8A8Brn/wCNUn/DwH4A/wDRSdP/APAa5/8A&#10;jVP93/MvvM3HF/8APqX/AIC/8j6RNx70huPevm4/8FAPgF/0UnT/APwGuf8A41Sf8PAPgF/0Umw/&#10;8Brn/wCNU70/5l95m44z/n1L/wABf+R9I/aPekNxivm4/t//AAC/6KTYf+A1z/8AG6T/AIb++AR/&#10;5qRp/wD4DXP/AMaqr0/5l95m44z/AJ8y/wDAX/kfSH2ikNxjvXzd/wAN+/AP/opFh/4DXP8A8aoP&#10;7fvwDP8AzUiw/wDAa5/+NU70v5l95m4Y3/nzL/wF/wCR9IG496abnHevm/8A4b8+An/RSLD/AMBr&#10;n/41Qf2/PgIf+akWH/gNc/8AxqqvS/mX3mbhjf8AnzP/AMBf+R9Hm4z3pv2n3r5w/wCG+/gJ/wBF&#10;IsP/AAGuf/jdIf2+vgIf+akWH/gNc/8Axunel/MvvM3Tx3/Pmf8A4C/8j6PNxTftPvXzj/w318Bf&#10;+ij2H/gNc/8AxukP7fPwF/6KPYf+A1z/APG6d6X8y+9GbpY7/nzP/wABf+R9HG496T7T7184/wDD&#10;fHwF/wCij2H/AIDXP/xukP7fHwF/6KPYf+A1x/8AG6rmpfzL70Zulj/+fE//AAGX+R9Gm596T7T7&#10;185f8N8fAb/oo9h/4DXP/wAbpD+3v8Bj/wA1HsP/AAGuf/jdPmpfzL70ZOjj/wDnxP8A8Bf+R9GG&#10;496T7TXzmf29/gN/0Uaw/wDAa5/+N0n/AA3t8Bv+ijWH/gNc/wDxuq5qX8y+9Gbo4/8A58T/APAZ&#10;f5H0Ybik+0+9fOf/AA3r8B/+ijWH/gNc/wDxukP7evwH/wCijWH/AIDXH/xunz0v5l96M3QzD/nx&#10;P/wGX+R9Fm496Q3Oe9fOn/DenwH/AOijWH/gNc//ABukP7enwHP/ADUaw/8AAa5/+N0+el/MvvRm&#10;8PmH/Pif/gMv8j6KNxjvSG496+df+G8/gP8A9FGsP/Aa4/8AjdB/by+A/wD0UWw/8Brj/wCN0+el&#10;/MvvRDw2Yf8APif/AIDL/I+iTcU37RXzv/w3l8CP+ii2H/gNcf8Axuk/4bx+BH/RRbD/AMBrj/43&#10;Vc9H+dfejN4bMf8AnxP/AMBl/kfRH2j3pDcV87/8N4/Aj/ooth/4DXH/AMbo/wCG8PgR/wBFFsP/&#10;AAGuP/jdPno/zr70Q8LmP/QPP/wGX+R9DG496Q3Ga+ef+G8PgT/0UWw/8Brj/wCN0n/DeHwI/wCi&#10;i2P/AIDXH/xun7Sj/OvvRm8JmP8A0Dz/APAZf5H0MZ/ek8+vnn/hu/4E/wDRRbD/AMBrj/43Sf8A&#10;Dd/wI/6KJY/+A1x/8bp+0o/zr70Q8HmP/QPP/wABl/kfQpn96PPr56/4bv8AgT/0USw/8Brj/wCN&#10;0n/Dd3wJ/wCiiWH/AIDXH/xun7Sj/OvvRDweY/8AQPP/AMBl/kfQnn+9IZ896+fP+G7fgT/0USw/&#10;8Brj/wCN0n/DdvwJ/wCiiWH/AIDXH/xun7Wj/OvvRDwWZf8AQPP/AMBl/kfQfnUhmr59/wCG7fgT&#10;/wBFFsf/AAGuP/jdJ/w3Z8Cv+iiWH/gNcf8Axun7Wj/OvvRLwOZf9A8//AZf5H0F51eXfsEnPjX9&#10;ow/9T1J/6ISuO/4bs+BP/RRLD/wGuP8A43W3/wAE3vFGl+NdR+PWu6JeLf6TqHjRp7a5RSFlQwJh&#10;gCAfzFeRmU6cqcVCSep+icE4bFUcXVeIpSiuXqmuq7o+06KKK+eP2IKKKKACiiigAooooAKKKKAC&#10;iiigAooooAKKKKACiiigAooooAKKKKACiiigAooooAKKKKAKuoaVZatGsd7ZwXkanIS4iVwD64Iq&#10;h/whfh//AKAWm/8AgJH/AIV81ft532vSf8Ko0DRPFGr+FF17xILC7vNGuDDOYymcA/40z/hh3VP+&#10;i/fFL/wbr/8AEVz1K8KTtIaTZ9Mf8IX4f/6AWm/+Akf+FH/CF+H/APoBab/4CR/4V8z/APDDuqf9&#10;F++KX/g3X/4ij/hh3VP+i/fFL/wbr/8AEVj9do9x8rPpj/hC/D//AEAtN/8AASP/AAo/4Qvw/wD9&#10;ALTf/ASP/Cvmf/hh3VP+i/fFL/wbr/8AEUf8MO6p/wBF++KX/g3X/wCIpfXaPcOVn0x/whfh/wD6&#10;AWm/+Akf+FH/AAhfh/8A6AWm/wDgJH/hXzN/ww9qf/Rfvil/4N1/+IpP+GHtU/6L78Uv/Buv/wAR&#10;S+v0O4crPpr/AIQvw/8A9ALTf/ASP/Cj/hC/D/8A0AtN/wDASP8Awr5l/wCGHtU/6L78Uv8Awbr/&#10;APEUH9h/VP8Aov3xS/8ABuv/AMRUvMcOuo+Rn01/whfh/wD6AWm/+Akf+FH/AAhfh/8A6AWm/wDg&#10;JH/hXzJ/wxBqn/Rfvil/4N1/+IpP+GINU/6L78Uv/Buv/wARUPM8Muv4ByM+nP8AhC/D/wD0AtN/&#10;8BI/8KP+EL8P/wDQC03/AMBI/wDCvmM/sQap/wBF++KX/g3X/wCIpP8AhiHVf+i+/FL/AMG6/wDx&#10;FS81wq6v7h8kj6d/4Qvw/wD9ALTf/ASP/ChfBugKwI0PTQRyCLSPj9K+Yf8AhiLVf+i+/FL/AMG6&#10;/wDxFeV/tLfAXxP8B/hXdeMdI+OHxH1G9sru2Rba+1UGFw8qqQwCg9DRDNcNUkoRbu/IORo/QoKF&#10;AAAAHAA7VlTeEtDuZXlm0bT5ZXOWd7VCWPqSRUvhyV7jw9pcsjF5HtYmZmOSSUBJNfB/wb+EPif9&#10;onxL8T9V1L4x+PtATTPFF1p9tZaRqeyBIlOQACDivTqVI0480iErn3R/whfh/wD6AWm/+Akf+FH/&#10;AAhfh/8A6AWm/wDgJH/hXzP/AMMO6p/0X74pf+Ddf/iKP+GHdU/6L98Uv/Buv/xFc31yl3Hys+mP&#10;+EL8P/8AQC03/wABI/8ACj/hC/D/AP0AtN/8BI/8K+Z/+GHdU/6L98Uv/Buv/wARR/ww7qn/AEX7&#10;4pf+Ddf/AIij65S7hys+mP8AhC/D/wD0AtN/8BI/8KP+EL8P/wDQC03/AMBI/wDCvmf/AIYd1T/o&#10;v3xS/wDBuv8A8RR/ww7qn/Rfvil/4N1/+Io+uUu4crPpj/hC/D//AEAtN/8AASP/AAo/4Qvw/wD9&#10;ALTf/ASP/Cvmf/hh3VP+i/fFL/wbr/8AEUf8MO6p/wBF++KX/g3X/wCIo+uUu4crPpj/AIQvw/8A&#10;9ALTf/ASP/Cj/hC/D/8A0AtN/wDASP8Awr5n/wCGHdU/6L98Uv8Awbr/APEUf8MO6p/0X74pf+Dd&#10;f/iKX1yj3DlZ9Mf8IX4f/wCgFpv/AICR/wCFH/CF+H/+gFpv/gJH/hXzP/ww7qn/AEX74pf+Ddf/&#10;AIij/hh3VP8Aov3xS/8ABuv/AMRR9co9w5WfTH/CF+H/APoBab/4CR/4Uf8ACF+H/wDoBab/AOAk&#10;f+FfM/8Aww7qn/Rfvil/4N1/+Io/4Yd1T/ov3xS/8G6//EUfXKXcOVn0x/whfh//AKAWm/8AgJH/&#10;AIUf8IX4f/6AWm/+Akf+FfM//DDuqf8ARfvil/4N1/8AiKP+GHdU/wCi/fFL/wAG6/8AxFH1yj3D&#10;lZ9Mf8IX4f8A+gFpv/gJH/hR/wAIX4f/AOgFpv8A4CR/4V8z/wDDDuqf9F++KX/g3X/4ij/hh3VP&#10;+i/fFL/wbr/8RR9do9w5WfTH/CF+H/8AoBab/wCAkf8AhR/whfh//oBab/4CR/4V8z/8MO6p/wBF&#10;++KX/g3X/wCIo/4Yd1T/AKL98Uv/AAbr/wDEUfXaPcOVn0x/whfh/wD6AWm/+Akf+FH/AAhfh/8A&#10;6AWm/wDgJH/hXzP/AMMO6p/0X74pf+Ddf/iKP+GHdU/6L98Uv/Buv/xFH12j3DlZ9Mf8IX4f/wCg&#10;Fpv/AICR/wCFH/CF+H/+gFpv/gJH/hXzP/ww7qn/AEX74pf+Ddf/AIij/hh3VP8Aov3xS/8ABuv/&#10;AMRR9do9w5WfTH/CF+H/APoBab/4CR/4Uf8ACF+H/wDoBab/AOAkf+FfM/8Aww7qn/Rfvil/4N1/&#10;+Io/4Yd1T/ov3xS/8G6//EUvrtHuHKz6Y/4Qvw//ANALTf8AwEj/AMKP+EL8P/8AQC03/wABI/8A&#10;Cvmf/hh3VP8Aov3xS/8ABuv/AMRR/wAMO6p/0X74pf8Ag3X/AOIo+u0e4crPpj/hC/D/AP0AtN/8&#10;BI/8KP8AhC/D/wD0AtN/8BI/8K+Z/wDhh3VP+i/fFL/wbr/8RR/ww7qn/Rfvil/4N1/+Io+u0e4c&#10;rPpj/hC/D/8A0AtN/wDASP8Awo/4Qvw//wBALTf/AAEj/wAK+Z/+GHdU/wCi/fFL/wAG6/8AxFH/&#10;AAw7qn/Rfvil/wCDdf8A4ij69R7hys+mP+EL8P8A/QC03/wEj/wo/wCEL8P/APQC03/wEj/wr5n/&#10;AOGHdU/6L98Uv/Buv/xFH/DDuqf9F++KX/g3X/4il9eo9w5WfTH/AAhfh/8A6AWm/wDgJH/hR/wh&#10;fh//AKAWm/8AgJH/AIV8z/8ADDuqf9F++KX/AIN1/wDiKP8Ahh3VP+i/fFL/AMG6/wDxFH16j3Dl&#10;Z9Mf8IX4f/6AWm/+Akf+FH/CF+H/APoBab/4CR/4V8z/APDDuqf9F++KX/g3X/4ik/4Yd1P/AKL9&#10;8Uv/AAbr/wDEUfXqPcOVn0z/AMIX4f8A+gFpv/gJH/hR/wAIX4f/AOgFpv8A4CR/4V8zf8MO6n/0&#10;X74pf+Ddf/iKP+GHtT/6L98Uv/Buv/xFH16j3DlZ9M/8IX4f/wCgFpv/AICR/wCFH/CF+H/+gFpv&#10;/gJH/hXzN/ww9qf/AEX74pf+Ddf/AIij/hh7U/8Aov3xS/8ABuv/AMRR9fodw5WfTP8Awhfh/wD6&#10;AWm/+Akf+FH/AAhfh/8A6AWm/wDgJH/hXzN/ww9qf/Rfvil/4N1/+Io/4Ye1P/ovvxT/APBuv/xN&#10;H1+h3DlZ9M/8IX4f/wCgFpv/AICR/wCFH/CF+H/+gFpv/gJH/hXzN/ww9qf/AEX34p/+Ddf/AImj&#10;/hh7VP8AovvxS/8ABuv/AMRS+v0O4crPpn/hC/D/AP0AtN/8BI/8KP8AhC/D/wD0AtN/8BI/8K+Z&#10;f+GH9U/6L78Uv/Buv/xFH/DD+qf9F9+KX/g3X/4ij6/Q7hys+mv+EL8P/wDQC03/AMBI/wDCj/hC&#10;/D//AEAtN/8AASP/AAr5l/4Yf1T/AKL78Uv/AAbr/wDEUf8ADD+qf9F9+KX/AIN1/wDiKPr9DuHK&#10;z6a/4Qvw/wD9ALTf/ASP/Cj/AIQvw/8A9ALTf/ASP/CvmX/hh7VP+i+/FL/wbr/8RR/ww9qn/Rff&#10;il/4N1/+Jo/tCh3Hys+mv+EL8P8A/QC03/wEj/wo/wCEL8P/APQC03/wEj/wr5l/4Ye1T/ovvxS/&#10;8G6//E0f8MPap/0X34pf+Ddf/iaX9oUO4cjPpr/hC/D/AP0AtN/8BI/8KP8AhC/D/wD0AtN/8BI/&#10;8K+Zf+GHtU/6L78Uv/Buv/xNH/DD2qf9F9+KX/g3X/4mj+0KHf8AAORn01/whfh//oBab/4CR/4U&#10;f8IX4f8A+gFpv/gJH/hXzL/ww9qn/Rffil/4N1/+Jo/4Ye1T/ovvxS/8G6//ABNH9oUO4cjPpr/h&#10;C/D/AP0AtN/8BI/8KP8AhC/D/wD0AtN/8BI/8K+Zf+GHtU/6L78Uv/Buv/xNH/DD2qf9F9+KX/g3&#10;X/4mj+0cP3/AORn01/whfh//AKAWm/8AgJH/AIUf8IX4f/6AWm/+Akf+FfMv/DD2qf8ARffil/4N&#10;1/8AiaP+GH9U/wCi/fFL/wAG6/8AxNL+0cP3/AORn01/whfh/wD6AWm/+Akf+FH/AAhfh/8A6AWm&#10;/wDgJH/hXzJ/ww/qn/Rfvil/4N1/+Io/4Yf1T/ov3xS/8G6//EUf2jh+/wCAcjPpv/hC/D//AEAt&#10;N/8AASP/AAo/4Qvw/wD9ALTf/ASP/CvmT/hh/VP+i/fFL/wbr/8AEUf8MP6p/wBF++KX/g3X/wCI&#10;pf2lh+/4ByM+m/8AhC/D/wD0AtN/8BI/8KP+EL8P/wDQC03/AMBI/wDCvmT/AIYf1T/ov3xS/wDB&#10;uv8A8RR/wxBqn/Rfvil/4N1/+Io/tLD9/wAA5GfTf/CF+H/+gFpv/gJH/hR/whfh/wD6AWm/+Akf&#10;+FfMn/DEGqf9F++Kf/g3X/4ij/hiDVP+i/fFP/wbr/8AEUf2lh+/4ByM+m/+EL8P/wDQC03/AMBI&#10;/wDCj/hC/D//AEAtN/8AASP/AAr5j/4Yg1T/AKL78Uv/AAbr/wDEUf8ADEGqf9F9+KX/AIN1/wDi&#10;KX9p4fv+AcjPpz/hC/D/AP0AtN/8BI/8KP8AhC/D/wD0AtN/8BI/8K+Y/wDhiDVP+i+/FL/wbr/8&#10;RR/wxBqn/Rffil/4N1/+Io/tPDd/wDkZ9Of8IX4f/wCgFpv/AICR/wCFH/CF+H/+gFpv/gJH/hXz&#10;H/wxBqn/AEX34pf+Ddf/AIij/hiDVP8AovvxS/8ABuv/AMRR/aeG7/gHIz6c/wCEL8P/APQC03/w&#10;Ej/wo/4Qvw//ANALTf8AwEj/AMK+Y/8AhiDVP+i+/FL/AMG6/wDxFH/DEGqf9F9+KX/g3X/4il/a&#10;mG7/AIByM+nP+EL8P/8AQC03/wABI/8ACj/hC/D/AP0AtN/8BI/8K+Y/+GINU/6L78Uv/Buv/wAR&#10;R/wxBqn/AEX34pf+Ddf/AIij+1MN3/AORn05/wAIX4f/AOgFpv8A4CR/4Uf8IX4f/wCgFpv/AICR&#10;/wCFfMf/AAxBqn/Rfvil/wCDdf8A4ij/AIYg1T/ov3xS/wDBuv8A8RS/tTDd39w+SR9Of8IX4f8A&#10;+gFpv/gJH/hR/wAIX4f/AOgFpv8A4CR/4V8x/wDDEGqf9F++KX/g3X/4ik/4Yh1T/ov3xS/8G6//&#10;ABFH9q4bu/uDkkfTv/CF+H/+gFpv/gJH/hR/whfh/wD6AWm/+Akf+FfMX/DEOqf9F++KX/g3X/4i&#10;j/hiHVP+i/fFL/wbr/8AEUf2rhe7+4OSR9O/8IX4f/6AWm/+Akf+FH/CF+H/APoBab/4CR/4V8xf&#10;8MQ6p/0X74pf+Ddf/iaP+GIdU/6L98Uv/Buv/wATS/tXC939wezkfTv/AAhfh/8A6AWm/wDgJH/h&#10;R/whfh//AKAWm/8AgJH/AIV8xf8ADEOq/wDRffil/wCDdf8A4ij/AIYh1X/ovvxS/wDBuv8A8RR/&#10;a2F7v7g9nI+nf+EL8P8A/QC03/wEj/wo/wCEL8P/APQC03/wEj/wr5i/4Yh1X/ovvxS/8G6//EUf&#10;8MQ6r/0X34pf+Ddf/iKX9rYXu/uD2cj6d/4Qvw//ANALTf8AwEj/AMKP+EL8P/8AQC03/wABI/8A&#10;CvmL/hiHVf8AovvxS/8ABuv/AMRR/wAMQ6r/ANF9+KX/AIN1/wDiKP7Xwvd/cHs5H07/AMIX4f8A&#10;+gFpv/gJH/hR/wAIX4f/AOgFpv8A4CR/4V8xf8MRar/0X34pf+Ddf/iKT/hiLVP+i/fFL/wbr/8A&#10;EUv7Xwvd/cHs5H09/wAIX4f/AOgFpv8A4CR/4Uf8IX4f/wCgFpv/AICR/wCFfMP/AAxFqn/Rfvil&#10;/wCDdf8A4ij/AIYi1T/ov3xS/wDBuv8A8RR/a+E7v7g9nI+nv+EL8P8A/QC03/wEj/wo/wCEL8P/&#10;APQC03/wEj/wr5h/4Yj1T/ov3xS/8G6//EUf8MR6p/0X74pf+Ddf/iKX9sYTu/uD2cj6e/4Qvw//&#10;ANALTf8AwEj/AMKP+EL8P/8AQC03/wABI/8ACvmH/hiPVP8AovvxS/8ABuv/AMRR/wAMR6r/ANF9&#10;+KX/AIN1/wDiKP7Ywnd/cHs5H09/whfh/wD6AWm/+Akf+FH/AAhfh/8A6AWm/wDgJH/hXzB/wxHq&#10;v/Rffil/4N1/+Jo/4Yj1X/ovvxS/8G6//EUf2zhO7+4PZyPp/wD4Qvw//wBALTf/AAEj/wAKvafp&#10;NjpMbR2Nnb2aOdzLbxKgJ9SAK+Uv+GI9V/6L78Uv/Buv/wARU37Bt3r9rqvxs8Na34q1jxbF4b8X&#10;Npllea3cmacQrChwT9STxXXhsfQxcnGk9UJxcdz6yooor0CAooooAKKKKACiiigAooooAKKKKACi&#10;iigAooooAKKKKACiiigAooooAKKKKACiiigAooooA+U/24P+Rw+An/Y4J/6LNfUNfLv7cP8AyN/w&#10;F/7HBP8A0Wa+oMmvBzGXLOPoawHUm6m0ZFeK6hpYXdRTd1eE/tj/ABw1D4HfCOW/0e1uZ9Y1OddO&#10;tri3t2mFnv8AvTsqjJ2DJA7nFRGTqSUI7sNiGb9rjRbr9qGw+Dmk2LalcG1lmvtUV8RW0qAHyRxh&#10;mweeeK983V+WnhL43fCzwH+0L8H20M67cWun6deQ6lfXWlSrc3d5O4LSsCMtlicntX6iQ3K3FvHM&#10;nCOocbhg4IzVYv8Ac8tla6COpwH/AAtaa6+O5+H1lYpPBa6ONU1C93HMDO5WKPH+0ATVX9oz4zH4&#10;E/DC78UQ6Z/bV99pgs7PT/M8v7RPK4VE3dq4n9l4/wDCZ+Jvid8SJPnXXdbexsJD1+x2v7pB9CQT&#10;+NXv2r/hPa/Grw/4V8N3HjeLwW41qG+gfKefdSRZISEMR84zngHHpXK6kI1lCWy3/UqzsU/hn8Yv&#10;jX4o8X6bZeKPg5F4Z0G4J8/Uxq6TGEbcg7AMnnAr6ALe9fF/ijRPE/7KXxi+GkumeP8AxD4t8P8A&#10;i/U20nUtH8Q3f2khim4TRE8qQevbFfZm6uXFVUuWUbWfa/6jih+6kLUwtSbq8mVc0sO3V83f8FBz&#10;n9mTWv8Ar+sv/R619Hbq+bv+Cgp/4xl1r/r+sv8A0eta4KtfFUl/eX5ikvdZ9L+F/wDkWdI/684f&#10;/QBXzF+wp974yf8AY7Xn9K+nfC//ACLOkf8AXnD/AOgCvmH9hU4f4yf9jtef0r9OxztROOO59T18&#10;kaJ+0/8AGT4i+M/HWmeBPhxoGq6Z4X1iTSJLq/1V4HkdQDnaFPY19bbq/PH4B6V8ab34gfHyb4Y6&#10;/wCHNMsk8Y3Hm22s2TTPLNsXGHB+UYwOhrxaTi1Ju2nc0Z9B/Cv9p3xNqPxgT4YfEzwOvgzxPd2L&#10;ahp1xZ3n2m0vYlOHCnAIIPrX0LPf21rLHFNcRRSSHCI7hS30B618NfsqS6r8T/jX4n8afFXW5Lr4&#10;s+CrWXS18MJarb29jAxLeZFj/WB8cPXh/wAP7XVPj1pniPxl4r+DnjP4k6xqepXcVvrum69FbQ2a&#10;JIyJHBGXBQpgdutaumm3ra1vx7XFc/VqSRIUZ5GVEUZLMcACmWt3BexCW3mjuIj0eJww/MV+eWve&#10;FfjT46/Zd+H9h4h0O91e/wBH1qcar4Vn1dIL3WbBMiBfOR8MyjBPPNW/gD468E/DvxT43bw7oHjL&#10;4ZeLIvDdzff8IPrxMljctAjN58LtncQcA4wPrUez0bTux3P0Ae/to7lLd7iJbhxlYmcByPYdakkm&#10;jh++6p1PzHFfk34C8La38U/hQPF2o/Bnx14q8a63C+oQ+NrbxFFEEmOTG8SGQbEU4+UjoOa9W+Ju&#10;leLPifb/ALJvhz4itf6TrGq313aa3FDdbJZ1W3BIZo2x820Zwe5pukk7c39L5iufoXb3lvdqGgnj&#10;mBGQY3DcfhUnmJv2bl34ztzzivjfxl8OdG/ZI+NPws8T+FYZdM8GalLL4a1e3ad3jjaY74JTuJ53&#10;5UelcD4v+Jmv/wDCGftF/HvRriYNFjw34blDHZFBC4iknUdAS7Nz6gVmoc1nF6P872Hc/QFL+2ku&#10;Xt0uImuEGWiDguB7jrTrm6hs4jLcTRwRDq8jBVH4mvyun+G3iqw+H+na14M+CHjvTPiLAkN9b+Mb&#10;jxJA/wBomJVmaVTJhkfJ+X3r3vVvDcn7Tn7UUPgz4im7i0Hw14Vs9TbQYrloo7m8nH7x32H5thBH&#10;XFVKmlrzaf15hc+gvCvxvl8SftF+NPhp/Z8SWugaVZalHqCSEtMZ85UjpgY616zXxb+zR8LdO+EP&#10;7bPxb0DSL26udLXw7pcltDdztM9shZ8RBmJO0dge1fZ9c9WUYySj2X5DVx+aM0yjNYe0HYfkUmRT&#10;c0Zo9oFh2RRuFNyKMil7QLDt1G6m5FJupe0Cw/dRupm6jdS9oFh+6k3U3dRupe1Cw7dRupu6jdS9&#10;qOw7Joyabuo3Gl7ULDsmjNMyaMml7ULD80ZpmTRn3pe1Cw6im596TPvS9sFh9FMyKMil7Ydh+aM0&#10;zIo3Cl7YLD80ZFM3UbqXtgsPyKMio91G6p9sFh+6jdTN1G6l7Ydh+6jdTN1G6l7YLD91G6o93vRu&#10;96XtgsSbqN1R7vejd71PtwsSbjSZNM3e9G73pe3Cw/Joyaj3UbqXtwsSZ96M+9R7qN1T7cdiTPvS&#10;ZFM3UbqXtwsPyKMio91G6l7cLEmRRuqPcaMmp9uFiTdRuqPJo3e9L247D91G6o8+9G73qfbhYk3U&#10;bqj3e9GRS9uFiTdRuqPIpN1L24WJN3vRu96j3Ubqn24WJN3vRu96j3UbqXtx2JN3vSbqZuo3VPtw&#10;sP3UbqZupMml7cLEm6jdUeTRk1PtwsSbqTdTMmjPvS9uOw/dRupmfekzU+3CxJk0ZNR5FGRS9uFi&#10;Td70mfemZFG6l7cLD8+9G73pm6jdU+3HYfkUZFR7qN1L24WH7qN1M3Ubqn24WH7qN1M3UbjS9uFh&#10;+6jdTMmjJpe3HYfuo3VHk0ZqfbhYk3GkyaZmjNL2wWH5NfNP7E3/ACU39pf/ALH6X/0QlfSea+a/&#10;2Jf+SmftLf8AY/S/+iEr67hupz15ry/VGFZaI+r6KKK/QTkCiiigAooooAKKKKACiiigAooooAKK&#10;KKACiiigAooooAKKKKACiiigAooooAKKKKACiiigD5S/bh/5G74C/wDY4J/6LNfT26vkn/goj4pt&#10;PBM/wX12+juJrOw8VrNLHaRGWVlEfRUHLH2rV/4eG/Db/oB+OP8Awm56+bzWFWU48kW9DaDVtT6g&#10;JpN1fL//AA8M+G3/AEA/G/8A4Tc9J/w8M+G3/QE8b/8AhNz189Kjif5H9xrePc+oC1QzwQ3S7Zok&#10;mUc4kUMP1r5k/wCHhfw2/wCgH43/APCbnpD/AMFC/hv/ANAPxv8A+E3PXPKhiv8An2/uKvHueoeJ&#10;vgRpPiP4y+FPiA0/2e40CzntEsY4U8uYSEHc3GcjFega5YPquiX9jDcNaS3NvJAlxGMtEWUgMPcZ&#10;z+FfN/8Aw8K+G/8A0A/G/wD4Tc9J/wAPCfhv/wBAPxv/AOE3PWM6ONla9N6eQJx7nuXwq+Htl8KP&#10;h9ovhWwle4t9Oh8rz5AA8rZyztjuSSa5749fAnSPjz4Zs9O1C9vNH1LTbpb7TNX099lxZTr0dD0+&#10;oPWvLf8Ah4R8N/8AoCeN/wDwm56P+HhHw3/6Afjf/wAJuesPY45T9oqcr+hV42tc2fAX7K17YfEH&#10;SvGfxA8e6t8RNY0VWXSY79Eit7MsMGQIgGXI43GvoPJr5iP/AAUI+G//AEA/G/8A4Tc9J/w8I+G/&#10;/QE8b/8AhNz1hWoY+s7ypv7hpxWzPp3NJur5i/4eD/Df/oB+N/8Awm56P+Hg/wAN/wDoB+N//Cbn&#10;rkeBxn/Pp/cVzR7n05k183/8FBP+TZta/wCv6y/9HrVP/h4P8N/+gH43/wDCbnrxf9rz9sXwT8Uv&#10;grfeHNJ0vxTbX11e2myTUdElt4RiZSdztwK6cDgsXHF0pSptJSXTzJlKPK7M/Q3wv/yLOkf9ecP/&#10;AKAK+YP2Fzh/jJ/2Ot5/Svp/wv8A8izpH/XnD/6AK/Pv9nj9qnwj8EvEvxd0bXtN8R3d1N4vu51f&#10;SdIkuowpOMFl4B9q/UMxjKVC0Fd3RxQ3P0J3V5j8GfgfZ/BzVfHV9aalPqDeKtafWZVmVQIHZQux&#10;cdRx3ryz/h4d8Nv+gH43/wDCbno/4eHfDb/oB+N//Cbnr5dQxKTSg9fI3uu53/iv9nPT9Z+O+gfF&#10;XSdVuNB16xt2s7+K2RTFqdueiSgjt2PXivP9Q/Yw1TQtY10/Dv4pa/4B8Pa7O9zfaJZLHJCkj/fa&#10;AsCYy2T0pf8Ah4d8Nv8AoB+N/wDwm56P+Hh3w2/6Afjj/wAJuerX1tbRf3C903Nc/Y20Cb4ZeFfD&#10;GgeINZ8Oar4YuWvtN8Q21xvu1uH/ANY7lsh9/cGpfhx+yvNovjyXxr498aaj8RfEY0+TSrZ9Qiji&#10;gt7aT/WKsaADLdya57/h4d8Nv+gH44/8Juek/wCHhvw2/wCgJ44/8Juel/tdrcr+4PdKJ/Ye1fRb&#10;HUPDXhX4u+JvDXw/v5HaTw/b+W/ko5y8cMpG5FOTx716Pf8A7L+gvqvwjuNOvbrT7T4czSy2VtkS&#10;faN8XlkSM3PvmuG/4eG/Db/oCeOP/Cbno/4eG/Db/oCeOP8Awm56G8ZLeL+4PdPZPjn8IdN+Ovwy&#10;1fwdqk8tnDfKpjvIMebbSKwZZEz0YEfrWZ4V/Z68L+HvgPD8KJ4G1Lw79gNjcGf79xnlpGI/iJ+b&#10;PrXl3/Dwz4a/9APxx/4Tc9H/AA8M+Gv/AEA/HH/hNz1ly4pR5VF232HePcoQ/sPazc6XZ+FNX+MP&#10;inVPh1aSIU8PuUVpI1OVheYDcyDAGK734ufswQeOPEmh+K/CfijUfAPjDSLT7BDqmm7XE1t/zylR&#10;gQ4HauR/4eGfDX/oB+N//Cbno/4eGfDb/oB+N/8Awm56tvGNp8r+4XunVfAz9luP4N/EXxJ42uvF&#10;2q+K9e8Q2cFtf3OqFSXeNmO8YAwPmwFHAAr3bIr5f/4eGfDb/oB+N/8Awm56P+Hhnw2/6Afjf/wm&#10;56ynDFTd5Qf3DTij6gyKMivl7/h4Z8Nv+gH43/8ACbno/wCHhnw2/wCgH43/APCbnrL2OJ/kf3Dv&#10;HufUO6jdXy9/w8M+G3/QD8b/APhNz0f8PDPht/0BPG//AITc9L2OJ/kf3BdH1DupN1fL/wDw8M+G&#10;3/QE8b/+E3PR/wAPDPht/wBATxv/AOE3PS9jif8An2/uC6PqDdRur5f/AOHhfw2/6Anjj/wm56P+&#10;Hhfw2/6Anjj/AMJuel7DE/8APt/cO6PqDdRur5f/AOHhfw2/6Anjf/wm56T/AIeF/Db/AKAfjf8A&#10;8Juel7DE/wDPt/cF13PqHdSbvevl/wD4eF/Db/oB+N//AAm56P8Ah4X8Nv8AoB+N/wDwm56n2GK/&#10;59v7guu59Qbvejd718v/APDwv4bf9APxv/4Tc9H/AA8L+G3/AEA/G/8A4Tc9L2GK/wCfb+4LrufU&#10;G73o3e9fL/8Aw8L+G3/QD8b/APhNz0f8PC/ht/0A/G//AITc9L2GK/59v7h3Xc+n91G6vmD/AIeF&#10;/Db/AKAfjf8A8Juej/h4X8N/+gH43/8ACbnpewxX/Pt/cF49z6f3Ubq+YP8Ah4X8N/8AoB+N/wDw&#10;m56T/h4X8N/+gH43/wDCbnqfq+K/59v7gvHufUG6jdXy/wD8PC/hv/0A/G//AITc9H/Dwv4b/wDQ&#10;D8b/APhNz0vq+K/59v7gvHufUG6k3V8wf8PCvhv/ANAPxv8A+E3PR/w8K+G//QD8cf8AhNz0vq+K&#10;/wCfb+4Lx7n0/uo3GvmD/h4V8N/+gH44/wDCbnpP+HhPw2/6Afjf/wAJuel9XxX/AD7f3BePc+oM&#10;mjd718v/APDwn4bf9APxv/4Tc9H/AA8J+G3/AEA/G/8A4Tc9T9Wxf/Pt/cO8e59P7vejPvXzB/w8&#10;J+G3/QD8b/8AhNz0f8PCfht/0A/G/wD4Tc9L6ti/+fb+4Lx7n0/u96MivmD/AIeE/Db/AKAfjf8A&#10;8Juej/h4T8N/+gH43/8ACbnpfVsX/wA+39wXj3Pp/IpNwr5h/wCHhPw3/wCgH43/APCbno/4eE/D&#10;f/oB+N//AAm56X1bF/8APt/cF49z6e3Ubq+Yf+HhPw3/AOgH43/8Juej/h4T8N/+gH43/wDCbnpf&#10;VcX/AM+39w7x7n09uo3V8w/8PCfhv/0A/G//AITc9H/Dwn4b/wDQD8b/APhNz1P1XF/8+39wXj3P&#10;p7dRur5g/wCHhPw3/wCgJ43/APCbno/4eE/Df/oCeN//AAm56X1XF/8APt/cF49z6f3Ubq+YP+Hh&#10;Pw3/AOgJ43/8Juej/h4R8N/+gJ43/wDCbnpfVcZ/z7f3BzR7n09k0ZNfMP8Aw8I+G/8A0BPG/wD4&#10;Tc9H/Dwj4b/9APxv/wCE3PS+qYz/AJ9v7g5o9z6eyaM+9fMP/Dwj4b/9APxv/wCE3PR/w8I+G/8A&#10;0A/G/wD4Tc9L6pjP+fb+4fNHufT2fejPvXzD/wAPCPhv/wBAPxv/AOE3PR/w8I+G/wD0A/G//hNz&#10;1P1TGf8APt/cHNHufTuRRkV8xf8ADwj4b/8AQD8b/wDhNz0f8PCPhv8A9APxv/4Tc9L6pjP+fT+4&#10;OaPc+ncijcK+Yv8Ah4R8N/8AoB+N/wDwm56P+HhHw3/6Afjf/wAJuel9Uxn/AD6f3BzR7n07uo3V&#10;8w/8PCPhv/0A/G//AITc9H/Dwj4b/wDQD8b/APhNz0vqeM/59P7g5o9z6d3Ubq+Yv+HhHw3/AOgH&#10;43/8Juej/h4R8N/+gJ42/wDCbnpfU8Z/z6f3BzR7n07uo3V8xf8ADwj4b/8AQE8bf+E3PSf8PCfh&#10;v/0A/G//AITc9L6njP8An0/uHzR7n09uo3V8w/8ADwj4cf8AQE8b/wDhNz0f8PCPhx/0BPG//hNz&#10;0vqeM/59P7g5o9z6eyaMmvmH/h4R8OP+gJ43/wDCbno/4eEfDf8A6Anjf/wnJ6X1PGf8+n9wc0e5&#10;9PZNJmvmL/h4R8N/+gJ43/8ACcno/wCHhHw3/wCgJ43/APCbnpfUsZ/z6f3BzR7n07mjNfMP/Dwf&#10;4b/9APxv/wCE3PR/w8H+G/8A0A/G/wD4Tc9L6ljP+fT+4OaPc+nqM18w/wDDwf4b/wDQD8b/APhN&#10;z0f8PB/hv/0A/G//AITc9L6ljP8An0/uDmj3Pp7NJkV8xf8ADwf4b/8AQD8b/wDhNz0f8PB/hv8A&#10;9APxv/4Tc9H1HGf8+n9wc0e59O5FGRXzF/w8H+G//QD8b/8AhNz0f8PB/hv/ANAPxv8A+E3PS+o4&#10;z/n0/uHzR7n07uo3V8xf8PB/hv8A9APxv/4Tc9H/AA8H+G//AEA/G/8A4Tc9L6jjP+fT+4OaPc+n&#10;d1G6vmL/AIeD/Df/AKAfjf8A8Juej/h4P8N/+gH43/8ACbnpfUcZ/wA+n9wc0e59O7qN1fMX/Dwf&#10;4b/9APxv/wCE3PR/w8H+G/8A0A/G/wD4Tc9L6jjP+fT+4OaPc+nN1G6vmP8A4eD/AA3/AOgH43/8&#10;Juej/h4P8N/+gH43/wDCbno+o4z/AJ9P7g5o9z6c3GjJr5j/AOHg/wAN/wDoB+N//Cbno/4eD/Df&#10;/oB+N/8Awm56X1DGf8+n9wc0e59OZNGTXzH/AMPB/hv/ANAPxv8A+E3PR/w8H+G//QD8b/8AhNz0&#10;vqGM/wCfT+4OePc+nM0Zr5j/AOHg/wAN/wDoB+N//Cbno/4eD/Df/oB+N/8AwnJ6PqGM/wCfT+4O&#10;ePc+m6K+ZP8Ah4P8N/8AoB+N/wDwnJ6P+Hg/w3/6Afjb/wAJyel9Qxn/AD6f3Bzx7n03RXzH/wAP&#10;CPhv/wBATxt/4Tk9H/Dwj4b/APQE8bf+E5PR9Qxn/Pp/cPnj3Ppyvm79iT/kpf7S3/Y+y/8AohKq&#10;f8PCPhv/ANATxt/4Tk9Z/wDwTw8WWfjvxB+0D4h0+K5hstR8bPcQx3kJhmVTAmA6HlT7Gvr+GsNX&#10;oYio6sGlbr6o560k0rH2VRRRX6GcgUUUUAFFFFABRRRQAUUUUAFFFFABRRRQAUUUUAFFFFABRRRQ&#10;AUUUUAFFFFABRRRQAUUUUAfKX7cSh/F3wFVgGU+MEyCMg/uzX039gtf+faH/AL4FfMn7cH/I3/AX&#10;/scE/wDRZr6izXiZhK04+hrAg+wWv/PtD/3wKP7Ptf8An2h/79ipt1Jk147qFkP9n2v/AD7Q/wDf&#10;sUn2G1/59of+/YqavB/22filf/Cj4BarqGk6guk6nqN1b6Rb6ixwLRp32mXPbau457VMZOclFdQP&#10;bUi0+WZ4kjtmlT7yKFLL9RUn2C1/59of+/Yr85fBmhfBNfG3giHwB488QeFvH0V9E58S6tHdtZ6/&#10;/wA94Q8hCPv5weg7V+jwJwNx571Nd+ytr96sNakDW9isqxGK3EjDIQquSPXFD2lmn3reBfqgrwfw&#10;TcSeP/2s/G+tCR30vwjpsGg2wDHZ9pk/ez8dyMqPwrtvjV8APB3x/wBM06w8YW17cW2nytNALK/m&#10;tCGYAHJjYE8AcGuadRRklJjsegC2smOBFbk+gVad9htf+feL/v2K/Pr4H/sy+CPEv7Vmoar4Gi1X&#10;T/BHw/m+zS3E2rXFwNT1LHzKN7kbIwe3U1+hG6sMTONJqKlfT0t+LHFXIzY2v/PtD/37FNNja/8A&#10;PvD/AN+xUpak3V5ssR5l2IvsNr/z7Q/98Cvm/wD4KC2kEf7M2tMkMaML6y5VAD/r1r6UJr5t/wCC&#10;gxz+zLrX/X9Zf+j1q8JXviaa81+YSXus+lvC/wDyLOkf9ecP/oAr5d/YZtYZpPjI0kMbn/hNbzll&#10;B9K+ovC//Is6R/15w/8AoAr5i/YU+98ZP+x2vP6V+j412pHJHc+n/sFr/wA+0P8A3wKihhsLguIo&#10;7aQodrBAp2n0PpVyvzC+EnxJ8T/AT9oL4j+P767mvvhhqnjGfQtahZiw02UkGG59l52mvFpxdROz&#10;2NG7H6ZNBYLMsJjtxKw3CMqu4j1AqT7Ba/8APtD/AN8CvmDxvqf2v9vz4VNbXJksrjwdfyr5b5Rw&#10;Zlw2Oh4716j8GPj5ZfGXwRr3iS10mbTYtJvruxeCWYO0hgYgsCAMZxSaaSYHp32C1/59of8AvgUf&#10;YLX/AJ9of++BXzRq/wC3Vomi/CTwb48m8LajNa+JdUk0qGxtpVkmjkUlQR8vzbiAAOOvWs0/tzat&#10;o/i9fCPiX4OeJNE8Wajb/adB0pLqG4bU1zg5dcLFjHO4nFPkn2C6Pqaa2sreNpJYreONeS7qoA+p&#10;py2Vo6hlghZSMghBg18QfHf9pm5+Kv7NPx38L6x4S1H4f+NfDmlRS3WmXV0kx8qSVNkiSpgEHBro&#10;fBH7al/4U8GeDr7xH8LPEWkfD65htbFPF9xPGVDMqqskkA+dEJ/iJp+zna4XR9f/AGC1/wCfaH/v&#10;gUfYLX/n2h/74FeKfFz9p9fA/i7TvB3g/wAI6h8RvGN7ai//ALM02dIEgtj92SWV+Fz2HeqXg/8A&#10;a2s9c8M+OZNb8Kaj4V8X+DrNr7U/DN/KjS+XtLK8cqjaytjAYCs+Wdr2A94+wWv/AD7Q/wDfAo+w&#10;Wv8Az7Q/98CvDv2fP2ldc+PstpqUHw01Xw/4NvbP7TZ+IL68iZZ24+URAbgDzhj1xXU/Hn496R8C&#10;NA0+6vLC81zWNWuhZaTomnKDcX05Gdq54AA5JPSk1JS5OoHpH2C1/wCfaH/vgVVnm0i1u4rWZ7KK&#10;6l/1cLlFd/op5NeCeCv2ttSu/Hdh4O8ffDXV/h1rurxSSaMt5dxXMGoMi7jEsiABXx2NeA/s6zal&#10;8V/2zfiDr/i74X6ob/TNUWO21K71OOSPQgkWFiKA/MWBzlR35rRQdm5dEFz9A/sFr/z7Q/8AfAqN&#10;oLBJlhaO3WVhlYyq7iPUCvmT/goZ8S/Fnw4+DenS+FdL1C5e91a2hub6wu1gNugkUiNs8kSH5eOn&#10;evLPin8Zdf8AD37S3wQ8Q3ngnWf7cvfC13EnhO2uElnadpBtVnB2AYBJY8ClCDmlK+9/wC595fYL&#10;X/n2h/74FH2C1/59of8AvgV4Z8G/2pZPiB431/wX4u8F3/w68V6PaLqEllqFzHcRy2xz+8WVABxj&#10;kdq46f8Abf1fU4NS1/wr8H/EXij4fadLIk/iaC5ii3pGcSSRQN8zqMHkHnFRyzvYLo+pPsFr/wA+&#10;0P8A3wKT+z7X/n2h/wC/YrH8B+OdJ+JPg/SfE2hXP2rSdTgW4t5cYJUjoR2I7ivH/iR+1RfaH8Q7&#10;3wP4B+H2qfErxFpkSzaoljdR2sFkG5VWlkyC5H8IqE5SdkM94/s+1/59of8Av2KP7Ptf+faH/v2K&#10;+dH/AG19Jj+FOqeMZfC2p2t3oGqQ6X4i0O6kWO40ouwVpGOCHRcg5GMg9q9B+K3x50/4aW/gsQaf&#10;Lr1/4s1GGw06zt5QjOrruaXJB+VF5NDU07WA9K/s+1/59of+/Yo/s+1/59of+/Yr528V/tc6s/jX&#10;XfD3w5+GGsfEn/hH5fs+rahZXkVrbwTAZMSNID5jAdcVJr37bPhbR/gGPilFpOoXNnDqMemX2kPi&#10;O7s5y+x0dcHJUg8d+1PlnppuK59C/wBn2v8Az7Q/9+xR/Z9r/wA+0P8A37FfM2l/toala+M/C+ne&#10;L/hVrvg3w74ouBa6Rr15dRSrLIwygkiXmPcPU965P4V/Gnx/rP7dfxF8O33g7WP7BSysbcLLqMTQ&#10;6XEFYi42Z5Ex5wvI70+Sdm30VwufYv8AZ9r/AM+0P/fsVG8FhHKkbR2yyP8AdQqoLfQd6+e/2/8A&#10;4geJvh3+zL4pv/C9hfS3ksSwyajY3Kwtp6F1BlJPJBztwvPzV4L8TPjT4h0v4k/s4eJtX8Fa3aav&#10;JaXcKeGobhJ7m7fy1WNtynbh/vZPQdaIQlOKkn3/AAVwbsfoF9gtf+faH/vgUfYLT/n2h/79ivCP&#10;hD+1JeeOfibe/D7xh4C1L4eeK4rL+0re1vbqO5jurYHBdXQAZB6iuV1b9tDxJdprWreDvgv4h8We&#10;D9ImmiuNdF7Dab/KJEjRwuCzAYP1xUcs72/VDPqH7Baf8+0P/fsUfYLT/n2h/wC/Yr4f/ah/ag8Q&#10;a14O+C3iP4e+H9Y1DQ/EWqW12zW15HbNO2TiydSfvHGcn5eK+1PD2pXWraHY3t9p8mk3k8KyS2Mr&#10;h3gYjlCy8Ej1FTPmhFSl1DcufYLT/n2h/wC/YpPsNr/z7Q/9+xXzZ4k/bH1SfxT4i034efCzW/iL&#10;pvhyZrfVdWs7uK2hjlUZdIg4JlIHpWrrn7YulDwP4P1fwv4T1vxXrvipnTT/AA/BGIJkZP8AWCZ3&#10;+WMKeMmny1NNP6/QND377Da/8+0P/fsUfYbX/n2h/wC/Yrwr4R/tQ6h42+Jlx8PvGXw+1P4eeKxY&#10;nUrW2u7uO6iurcHazJIgA4Paui+Df7Qdj8YvhZq/ja10mfTrfTrq+tmtJZg7ObZmViGAGN23jjjN&#10;RLnjv/VwPU/sNr/z7Q/98D/Cj7Da/wDPtD/3wP8ACvnK9/bU0/8A4Vf4G8SaX4R1DWNf8Z3Elro/&#10;hu3uEWSV0yX3SsAqgAZziul+FP7R9/4v1nXdE8a+AdX+HGr6Rafb5RqEi3NrJb4JLrOg25AByvWh&#10;qaV2g0PaPsNr/wA+0P8A37FH2G1/59of+/Yr5Yb9uTVr7TbrxVo3wd8Sax8NLZ2L+KY7mJC8KnDT&#10;Jbn52QYJznkc13XxN/ax0Lwd4c8H3fhrSLzx3rPjBRJoej6YypJcpt3F2duEUA8k0ONRNK39foGh&#10;7SYbBZlhMVsJmG4RlV3EeuKk+wWv/PtD/wB+xXxF4Q+LOt/Ef9vvwZDr3hLVfA2q2Pg++jutIv5l&#10;mQkzKyukifK4weuOOlemf8FA/iL4o+HX7POqXfhfT76e5uJYoZtQsLlYWskMi/Mc8kN93j1qnGSn&#10;GnfVh5n0Y0FikqxNHbLK4yqFVDH6CpPsFt/z7Q/9+xXwH8R/jT4h0b44/ALxHqXgnWodaudCu4I/&#10;C8Fwk088pwEJcHYAQN249BX0R8Hf2pLjx78QNY8DeL/BGofDrxXp9mNRFnf3UdxHPbH/AJaLIgA4&#10;7jtSnCcY8y1/4ewI90+wWv8Az7Q/9+xR9gtf+faH/vgV8vXP7ber6r/ams+DvhD4h8X+A9Lmkiuf&#10;EtvdRQhxGcSPDC3zSKuDyCM4r6E+Hvj7SPif4M0nxRoNx9p0rUoFngcjDAHsw7EdCKxnz01eQ9Db&#10;ltbKGNpJIYI0UZZmVQAPc1W0+fSNWjaSxksr1FOGa3ZJAD6Eivkjxfplx+1b+1Z4l+H+taje23w4&#10;8D2VvLdaXZXDQDUryXn96ykEquOldRqP7GVp8P8Axr4Y8VfBu/Pgq/s7tF1WyeaSS01CzP30aMtj&#10;d6H1rRuMbKcrNq4H0fcT6PaSmOeSxhkHVJGRT+Rqa3i0+8j8yBLadP70YVh+Yr4Q1v4e/D74nft6&#10;fFex+JE1sdOstC0qWyjvdQNsiyMpDlfmGTgCl0/QvB/wc/bG+GeifBfW2ubPWobhfEuj2OpNe20d&#10;uq5SZhuYI27A/wD11XIrWTd7X202vvcR93wwWFxu8qO2l2Ha2xVOD6GgwWCziEx2wmI3CMqu4j1x&#10;6V8vfsJXc1zP8ZvOleXZ40ulXexO0YHA9Kb4suph/wAFH/A8AmcQHwPesYwx2k+eOcdM1k9JyhfZ&#10;X/C4+lz6n+wWv/PvD/3wKPsFr/z7w/8AfArgvj94q1jwX8G/F2saBpVzrGq22mztDBaTLDIh8tv3&#10;oZuBs+9+HFfOn7Pv7Vl34I/ZA8NeKviB4e1eO82wWGmbrhLm58QTSD5XiA5XJJHzcjGaiPPOHPHv&#10;YezsfY/2G1/594f+/Yo+w2v/AD7w/wDfsV85+Ff2vtTi8baD4e+I/wAMdY+Go8QSeTpOoXl5FdQT&#10;y4yI3KAeWxHQGvoDxF4hsPCug6hrOpzra6dYQPc3EzdERQST+QrOcpwaT6gtS59htf8An3h/79ij&#10;7Da/8+0X/fsV8iav+3/qei+DLrx3cfBjxKPh0EZ7XxD9qiBnXOEdocbkRj/Ec9a7/wAc/tdWnh2w&#10;8GWmgeEtS8X+M/FdiNRsfDenyojxwYBLyysNqKCcZxzWjhVVtPxQXR759htf+faL/v2KZNb2NvGZ&#10;JYbeKNerOqgD8a8Z+DP7TQ+I/jPUvBHibwjqPw/8cWUAuzo+oypOJ4CceZFKnDgHr6Vp/tWeIdA8&#10;L/ATxVqfijSZ9c0KCKI3NhbXBt5JQZUAAccrgkH8KyvJTVN7sfmeqiytGAItoSD0IQUfYbX/AJ9o&#10;f++B/hXzz8Sv2srf4U+MfB3gTSvA+q+Kda1/Q11HTLTT51BODtETlhhQAMlyce3NVPDH7W2r+L7L&#10;4g6Bd/DjV/DnxF8M6cL3/hHJryJ2uY3BCPFMAF9T+FVy1HHmtp6r0FofSP2G1/59of8Avgf4UfYb&#10;X/n2h/79ivir9ln9qjUPCv7LN14w+JOjatbW1ldOltqU9ylzNq80krBYolB3bs/Lg+nFd7pH7Zur&#10;aXr2gwfET4U658PNC1+4S107W7u7iuYjK/8Aq0lVADEW7Zpyp1YycVrbz/LuF0fTH2G1/wCfaH/v&#10;2KpXd7olhcx29zNp9vcSfcildFdvoDyaXxBJejQNSbS9ral9lkNqG+6Zdh2Z9t2K/Nv4LxfADxJY&#10;Xul/Ha9vNO+L1xdTDU5PE89xbvvLnBgkztVAMYIIqaP72Lld6dldg9D9KrlNOs4xJcLawRk43yBV&#10;H5mqv9o6F/z86d/38jrwX4X/ALOdj4h+DI8GeO9ei+IvheHUGutEvI7pmYWvPlK0qt85UHGc9K8D&#10;8Cfso/DTVv20Pib4MutEll8N6VoWm3dnZG8l2xSyBt7A7s84pxdOXNeb93Xb08/MNT9AooLG4iEs&#10;UdtJERkOiqVP41WsrvRdSmkhtJrC6lj4eOF0dl+oHSvkL4teHT4h+LvgT9mzwpe3nhfwNFpUur60&#10;bCdlnmgRtqWwkzuAOck5ra+KH7Dvgvwx4Fv9c+GovvBfjTRLZ73T9UsryUs8kaltsoLEOGxg59am&#10;8Fy887c22nTz1/zDU+qbldNskDXAtYFJwGl2qD+dMtpdJvHKW72U7DkrGUY/pX57/HH4lQftA/Af&#10;9njWvExW1h1fxDHbaygmMMZZV2ygsCMLkVf/AGofg98CvhP8H9Y8UeA9eg0Hxzp/ly6LJpGuNLcS&#10;3O9dqCMOd4PPGK0VPWMZN3ba2vs7dwufoF9gtf8An3h/74FH2G1/594f+/YrnfhlqWqar8O/Dd5r&#10;cZj1efT4JLpTwRIUBbP410u6vNlWs7XLsM+w2v8Az7w/9+xR9htf+feL/v2Kfuo3VHtwsR/YbX/n&#10;2i/79ij7Da/8+0X/AH7FSZNGTS9uFiP7Da/8+0X/AH7FH2K1/wCfaH/vgVJu96TPvS+sDsM+xWv/&#10;AD7Q/wDfAo+w23/PtD/3wKfn3o3e9T9YCxH9htv+faH/AL9ij7Da/wDPtD/37FSZFGRS+sBYj+w2&#10;v/PtD/37FH2G1/594f8Av2Kfuo3VP1gLDPsNr/z7w/8AfsUn2G1/594f+/YqTdRupfWAsR/YbX/n&#10;3h/79ij7Da/8+8P/AH7FSbqN1L6x5jsR/YbX/n2i/wC/Yo+w2v8Az7Rf9+xUm6jdU/WPMLEf2G1/&#10;59ov+/YpPsNr/wA+0X/fAqXcaTJpfWPMLEf2K1/59of++BR9itf+faH/AL4FSZNGTU/WAsR/Ybb/&#10;AJ9of++BR9htv+faH/v2Kkz70Z96X1gdiP7Dbf8APtD/AN+xR9htv+feH/v2Kfn3oyKn6wFhn2G2&#10;/wCfaH/v2KT7Da/8+8P/AH7FSZFGRS9uFiP7Da/8+8P/AHwKPsFr/wA+8P8A3wKk3UbqX1gLEX2G&#10;1/594f8Av2K+bv2JFVPiX+0sqgKo8ey4AGAP3CV9Lbq+af2JufiZ+0v/ANj9L/6ISvqeHqnPXmvL&#10;9TGqrJH1fRRRX3hyhRRRQAUUUUAFFFFABRRRQAUUUUAFFFFABRRRQAUUUUAFFFFABRRRQAUUUUAF&#10;FFFABRRRQB8pftw/8jf8Bf8AscE/9Fmvp/NfMH7cX/I3fAX/ALHBP/RZr6cyK+ZzafJUj6G1NaDt&#10;1Jk03dSFvevnJVjaw4mvnr9u/wCF+o/Fj9njVNP0nTzq19p15basmnKMtdCF8tGPcqWr6C3U0n3r&#10;GOKdOamug+W58C/Gb4zeD/2jfhx4J+HXw90bUJ/Gh1TT5WsjpUlu2iCFgZHldlATaARwea+6L3UF&#10;8NeGZ7y7ZpVsLRpZmAyWCJliPc4NWYdPtLadpobWGKZvvSJGFY/UgVM4DqVYBlIwQRwayr4yM0ox&#10;VkvO+41E8T/ZA0K8s/hMfEOqRNFrHiq/uNcuvMUh/wB9ISisD6LgV3nxo8WT+B/hN4u160SSS7sd&#10;MnlgWJSzeZsITAHX5iK65FWJAqKFUcBVGAKSRFmRkdFdGGCrDINcVTF81TnffYpRsrHiv7GPgM/D&#10;/wDZ18JW08Rj1PUIDqeoM4wz3ExLuTnnqa9uJ96jVQihVAVRwABgCjIrkrYp1Zub6sajZWHbqMmm&#10;bqM1xuqXYdmvm7/goKc/sza1/wBf1l/6PWvo6vnD/goL/wAmza1/1/WX/o9a6sBUvjKX+JfmTNe6&#10;z6Z8L/8AIs6R/wBecP8A6AK+Yf2Fvv8Axk/7HW8/pX094X/5FnSP+vOH/wBAFfL/AOwwfn+Mn/Y6&#10;3n9K/Wsyly4dvzRwQ3PqevkP9mL4eWPjvR/2gvDfiTTml0nV/F15FJFPGRvRlGGXI7HkEdxX1zn3&#10;qOOGKHd5aJHuO5toAyfU18tHEcqaXU3sfnP8BfDfjzwF+3P4U8B+LILi/wBN8JeHr+z0jXXVit1Z&#10;PIrxBm6blB29e1bnwH+OGi/ALwj8S/hx4osdXg8btrepS6fpMOnTSNqAmZjGYmVdpU7hkkgCvvsw&#10;RGYTGNDKBtEm0bgPTNRvp9pLci4e2he4HSVowWH44zW8sbGfxLsLlPzc8LaPqM/7PH7NqXGmXMU6&#10;eNWlnt3hbdD87H5hjjHrX0b8VbCeb9u74Q3K28klvFoGoBpghKId4wCegNfTH2S3CovkR7UO5RsG&#10;FPqPSntDE0qytGrSKMK5XkD2NRLG8zvbv+Icp+eX7Uek31x8Q/2qnhsbiZZ/BOjpCUiYiVhIMquB&#10;yfpWv8W/2hdD+M/7NNr8IPDWiavL8Rdcs7PS30KXTZY204goWmlcrsCALnIPevvN7W3lMheCNzIA&#10;rlkB3DsD601LC0iuDOlrCk5GDKsYDY+vWmsbGyutvPyX+Qcp+dXxr+GWl/Dj9phfEHxJ1PxTong7&#10;VvDdhYQeIfDk06x21zbxhHjnMQJw2Mjirvw/8L+DdX0D43+JPAuneMdXsR4YlsI/FXiG7lkTUj5b&#10;Hy4YpF3EL/e9+lfoVc20F7F5dxBHPH/clQMPyNEVrBBB5EcEccOMeWqAL+VH1/3Unv66ByHlf7I1&#10;u9l+zL8NYJYmgkj0S3Vo3XaVO3oQelea/tj2+oeE/H3wg+KC6Tea14f8JapOdWgsYTNLBFNHsEyo&#10;OTtPXHavqGNUiRURAiKMBVGAKJFWVCjqHQjBVhkGudYq1Rz73/EfLofFfj34qaN+1n8bfhDp3w2i&#10;v9X07w1qr6zq2utZSwW9pGI9oiDOoy5PBAr0H9mSzuLb4/ftDSywSxRzeIYmjd0IDjyF5BPX8K+j&#10;rSxtrAMLa2htw3JEUYXP5VIkUcTuyRojOcsyrgsff1pyxkXHkitLfrcOXqfOn/BQKCeX9nS7uYba&#10;a5jsdVsLycQRmRliSYF2wOeBXEP4n034l/tffA/xR4feTUtCl8J33l3ogdUDbwMHcAQevWvsKaNJ&#10;42jlRZI2GGRxkEe4NRQ2Vtb7PKt4YvLGE2IBtHoPSlHGKMOW3f8AFBy6nyX478M3/iT9trxFZWsc&#10;kX9ofDu4so7naQiyPuVfm6ZBNfLPw60n4afD34YS+F/iFrXxJ0Lx9pSy2cvhewuLtUv3BIX7OEBQ&#10;o/Hfv3r9XvKj87zdiebjbv2jdj0zUE2m2VxcCeW0gknXpI8alh+OKuGYcq5Wu3XsHKebfst+E7bw&#10;T8CvC2mWmh3/AIctxb+aul6nc/aLi33ndtd8DJ59OK+K/Hngjwt8Nv2n/ifd/FbW/GHhLR/El4uq&#10;aPrmhT3CWcyFQDC5hB+dSOMiv0n3e9V7uytb9QtzbxXCjkCVAwH51lTx3JKUn1Hynx3+y58JPBvx&#10;A8C/FZNH0PxNb+H/ABSWsBq/iq6eWXVFCELcJG4DKASMZznFcx+yJpfiz4m/GDTU8aafc29v8ItN&#10;k0G3e6Q7bq9ZyDOCepEQUZHrX3hGkcEapGioijAVRgD8KSOKKFnZI1RnO5iqgFj6n1pvH35tN/w6&#10;fkHKfl/pPgzwT8IviL8RdF+LviPxx4Nv59Znv9NvNHnuls9TgkO5SnlAjf2wa39e8D6fZ/sb3154&#10;d8LeJNIsta8a2N6kXiC4a5vLtBMF89lKgoGAzg1+jl1p9nfFTc2sNwV+6ZYw2PpmpHghkjEbxI8Y&#10;xhGUEDHTireZXadtdOumguQ+Yf2zLGe68OfBxbe3kmMXi7TWYRoW2KAck46Cs3wp4u03wP8A8FCP&#10;iLp+uPNYT+KtH0qHR3e3kMd28cbGRVcAqCPcivrCSKOYKJI0cKcruAOD6imSWdtNcJPJbxPOn3JW&#10;QFl+h6iudY1KPI10a+9pj5TxD9u3TbvV/wBkr4kWthbS3l02nqywQIXdgs0bHAHJwAT+FeMv4x0j&#10;4q/HD9mbxB4bkl1PSILK7t5Ln7PIgilSJUZW3KCCCCP5V9tOFkQq6hlIwVYZBFQQafaWwQQ2sEQT&#10;JUJGBtz1xjpShjVCHLbv+KsDjqfL3xDh1CH/AIKCeDtQsrKS6MPw+1MIdp8tpfPBVC3QEmvl6P4j&#10;J8Q/B3iRfH/xF+IqfECR7uFfhx4es5bWBWywjUKkYBToSxbpmv1HMUZmEpjQygbQ5UbgPTNQjTbM&#10;XJuBaQC4PWURLvP44zVwzCMUk47Jf1t5g4H5wreN4a/Yx/Z61rUbS8t7Dw/4jt5NTPkO72iKzhi6&#10;gE8HqcV+jXh7xDp/ivQ7HWNLn+1adexLPbzBSu9CMg4IBH4ipnsbaS3Nu1tC0B5MRjBU/h0qSJEh&#10;jWONVjRRgKoAAHsKwrY1Velnd/iNRsfD3wJ+OXh/9knT/G/gL4j22paXrUGuXuoWEsenyzLq8U0h&#10;kTyXRSGbnbg4rF+Mfx58c6nF8MJ/E/8Aa3wT8Ea7BdXOoaxodmZbu2YOfIidtjGEumGPHU4r71ud&#10;PtLyRHuLaGd0+60kYYr9Cadc2dvexeVcQRTx/wByVAw/I1p9fp83O4avfX8tPnrcXI9j87/2d20m&#10;f9uLQdS0DVPGXijQ5vDN5br4l8WCYi8m3qf3RcDCgewyc1f+Avxx0b4F/CDx/wDC7xHp+sReP01T&#10;VzZ6NDps0j3ond2jaNgu0r8wyxIA5r9AI7O2h8vy4Ik8sYTagG0e3pSPp9pJci4a2hacDHmmMFvz&#10;xmnLMYz0lHTTr2v5eYclj86bWw8Nf8Me/Bu1+JPgzWp9DE8xuNe0l5Eu/D8pJxIVQbip6HHHHOau&#10;/BtfEPjHxN438CfDvx94l+IvwzvvCl3F/aniO3dRZ3zKVihildVLAg8jHFfoW1pbtbmAwxmA9Yyg&#10;2/l0pLWztrFCltbxW6HnbEgUfpSeZKz03v103v8A1qg5D8pvA1n8LvCXwhi8NeMtV+Jlh8QNPtm0&#10;+48F2dxeKLuUZXbAFBTy29c9D0r2/UdBH7OXiP4C/EO68M6vY+CNG8PzaJf2TFr640YykOkkpUZY&#10;DoSBxX3O+m2UtyLh7SB7gdJWiUsPxxmppoo7iJo5Y1ljbgo6gg/hRPM1J3to73179tNPxDkPjLwv&#10;8XtI+N37d/g7W/C1hfXHh2y8KX1suuT2UkEV05lRiELgEgZxyOua9S/b0srrUP2WfGa2ltNeSRLB&#10;O0VuhdyizIWIUcnAGa93gsrW12eTbRRbAQuxAu0egxUsipKjI6B0YYKsMgiuZ46PtISitI2/Blcu&#10;jPjCHxbpXxQ/aX/Z98SeHZJNS0ZdAvYjd/Z3RUkXarKdyggggitz4heHb3xB+3O1tbxyRJe/Dy9s&#10;0utp2LI7lVy3TPOa+rYbC1tgghtYYtmdmyMDbnrjHSpPKjMwl8tPNA279o3Y9M0PHpP3V0a/EOU/&#10;KX4caN8N/hv8Pr3wv8R9b+I/h3x3pTz27+HNPnuxHqB3HabcIChVwR3796/QT9lDwna+CvgR4a0+&#10;z0LUfDVs0bXCaXqt19ouYA7FsO+Bzz07V6hNptnczrNLaQSzL0keIFh+JFWc08RmPto2t1vv+X9M&#10;FCx8feNtVu/2Vf2qvEHxD1PSNQ1D4deN7GCG9v8ATrdrg6bdw5G6RFydjA5z2rU8T/tfXfxb8TeG&#10;vCnwGS51u9uL+KTV9euNNkWxsbNT+8UtKoy7DgADivqqaJLiMxyossZ6q6gg/hUVpYWtgCLW2htg&#10;3URRhc/kKj69BpOcbyStvp5XX/BDlfQ+MLD4I+F/ix+3n8Wx428MW+v2NtoGktavfQExiQqwcqem&#10;eBnFfUPw7+B3gD4SyTy+D/CWleH55xtlmsrZUdx6Fuprs1hjWVpRGglYYZwo3Ee5p+fesauOnUsr&#10;2VkrX7IajY+G/ht8X9M/Y6+K3xV8N/Eex1TS9H1zXX1vR9dhspJ7WeKRRlCyA4cHtW/8IfEcv7R3&#10;7Yr/ABS0LSdRs/A3h7w6+jWupajbNb/bppZA7GNW5KjHWvr27sLW/ULdW8Nyo6CVAwH51JBBFaxC&#10;OGNIox0RFCgfgK1lmEWnJR95q176fd/wRcjOe+KltNf/AAw8X21vG01xNo95HHGgyzsYHAAHqSa/&#10;P/Q9dGv/ALLvwQ1zQbG9165+Feqwf8JLokNpILiEbCrkIyjeUB3fLmv0kyKggsbW1WQQ28UQkOXC&#10;Rhdx98dayo49Uo2avrf8LfqNwufFHxs+M+g/tcax8N/Bnwzi1HWrm28RWmtalqRsJYIdNhgO5lkd&#10;1GGbpgZr6c/aL8EX/wASvgZ428MaW+3UdS0yWG35xufGQv44x+Nd1a6faWJY21tDblvvGKMLn64F&#10;U/FOhx+KPDep6PJcTWiX1tJbm4t22yR7lI3KexGcj6VMsbG8FBWUfn/kHL3Pgb4nftZ6F/wxpq/g&#10;SXwtr1v42t9EGl3mizaVKsdoyYVpWkI2+WMZDZ5yK29M13/hQnxS+F/xM8S6fey+CdS8EwaPPqtr&#10;bPONNnXDDzFUEhWHfFdnffsl/FvxR4aHgTxL8W7TUPALbYbkxaMqapd2ysCIpLjd3wAWxk19X6do&#10;djpmiWekx26NY2sKQRxSKGG1QAMg+wrvq46hSjyw1u3ezezt3St+JKi3ufKPgPxZb/tG/tlaT4/8&#10;IWd83grwx4dn02TXLi1eCO+nmkDBYt4BZVA5OK9B/bztpr79lHx3BbQyXEzwQ7Y4lLMf38fQCvd7&#10;a2gs4hHbwxwRjokahR+Qp8scc8ZSSNZEPVXGQfwrznjl7WE4rSNrL0d9y+XQ+TTp07/ty/CC5a1l&#10;NvF8N7lGlMZ2o/mpwT0B9qvDTLuf9uD4gyR2spjm8EwRJJsO1n+cbQema+ovJi81ZfKTzFXar7Rk&#10;D0B9KURRiUyiNBKRgvt+Yj0zR/aHl9m343DkPzT8OzS+Mv2PdF0fQbK71XxN8O/FUOr614e+yyLP&#10;5Mdy7MFVgA7bTkAZr0z9oL4/+HP2qvCXhr4e/De01PW/EWoazZXN2rafLCukxRSB5Gmd1AVgOAAT&#10;X25DZW1s8jw28MTyffZEALfXHWm22nWlnI0kFrBBI33mjjCk/UitnmcHLn5NU21r1ffTXX0FyGb4&#10;itdYh8EX9toNxHFrsdi6WU0yhkE4T5CwPBG4DNfImnftO/C7xP4Jj0D9obwyNN8c2aG31Kx1TQHl&#10;S7lHBeBkQhlbqORX2tk1UudKsryQSXFnbzyDo8kSsR+JFcdLGQgmpq/mnZ/kynE+Yf2AfDGoaB4Y&#10;8c3dtpeo6D4F1LXZLnwxpOqhlmt7PaB9xuUUtkgGrHw2s7mP/goF8X7p7eVbaTw3pKpMUIRiA2QD&#10;0NfUCgIoVQFUcAAYxTFgjWZpRGolYYZwBuI9zVSzBynUm18St+X+QuXY+Wv2jdH174S/H7wn8cdH&#10;0S88R6LbadJoniCw06MyXMUDMGWdEHLbehA7VB8S/wBuDwp4y8Eal4f+F9rq3jTxrq9u9la6bbab&#10;PGLZ5FK753dQqBc5PJ6V9XsAwIIyDwQaq2+l2VnI0kFpBBI3V44lUn8QKI46m1H2kbuO2tvv0/Kw&#10;cr6HwJ8YP2fj4H+C37Onw+1myGtCPxFH/a8axl43eQbpc4/hyTX1b4c/ZM+D/hPV7fVNL+HmhWuo&#10;W7B4bgWilo29VJ6GvVJYYpipkjSQqcruAOD6ipM1NTMqlSKje299d7u41BIeOBgcAUZ96ZkUmRXB&#10;7YqxJn3pMimZFGRS9sFh+RRkUzdRupe2HYfkUbqZuo3VPtgsP3UbqZupN1L2wWH7qN1M3UbqXtgs&#10;P3UbqZk0ZNL2o7D91G40zJoyaXtQsPyaMmmZozS9qFh2TRmmUUvahYfmjNMope1Cw/NGaZRS9oFh&#10;2RRkU2il7QLDsijdTaKPaBYduo3U2il7Qdh26jdTaM0vaBYdur5s/Yl/5KX+0t/2P0v/AKISvpHN&#10;fN37En/JS/2lv+x9l/8ARCV9rwtLmxFT/D+qOavsj6vooor9LOMKKKKACiiigAooooAKKKKACiii&#10;gAooooAKKKKACiiigAooooAKKKKACiiigAooooAKKKKAPjn/AIKJaTqWuzfBfT9H1VtD1O48VLHb&#10;6ikYc27+Xw4U8HFaX/DNnx4/6OKv/wDwTw1Y/bg/5HD4Cf8AY4J/6LNfUNeLj2lJXSfqkzWJ8q/8&#10;M2fHj/o4q+/8E8NH/DNfx3/6OKv/APwTw19VUmRXktw/lX3L/Is+Vv8Ahmv47/8ARxV9/wCCeGk/&#10;4Zq+O/8A0cVff+CeGvqrdXNfEb4g6N8LPBGseK/EFwbXR9LgM9xIq7mx0AA7kkgAe9ReDdlBfcv8&#10;gPnn/hmr47/9HFX3/goho/4Zr+O3/RxV/wD+CeGtDwv+2zHeeIPD1t4s+G/iXwNofiOZbfR9c1Ty&#10;3guJG5RXVTuiLdt1fTG6oqKNP4oR+5f5DWvU+Vv+Gavjt/0cTf8A/gnho/4Zq+O3/RxV/wD+CeGv&#10;cI/ita3Pxjm+H9tYyz3Vtpa6pd3quNkAdyqRkY5LYJ69Kp/HH45aB8BvCUeta3HdXs11OtpYabYR&#10;+Zc3k7fdjjX19T2rD3W1FU43f91f5D+Z40f2a/jr/wBHE3//AIJ4aT/hmv47f9HE33/gnhrsvhn+&#10;1SnizxtZeEPF3gfW/hx4h1KJp9Mg1ho5I75F5YJIhxvA5KHmvdi1YVHGm7ShH/wGP+Q1r1Plf/hm&#10;v47f9HE33/gnhpP+GbPjt/0cTff+CeGvqctSbq45V4L7Ef8AwGP+RVj5Z/4Zt+O3/RxN9/4KIa8W&#10;/a6+CXxY8I/Ba91PxL8ZrrxXpEN7aebpcmmxxLLmZcfMORiv0OLV82/8FBzn9mTWv+v6y/8AR61p&#10;hcRF4imlGO6+yu/oKS0Z9KeF/wDkWdI/684f/QBX58fs9/CP4l+O/E3xcvvB/wAVrnwPpyeL7uN7&#10;CGwjnDvn7+5ua/Qfwv8A8izpH/XnD/6AK+Yv2FPvfGT/ALHa8/pX3+Mt7LVHLHcZ/wAM2fHj/o4q&#10;/wD/AATw0f8ADNnx4/6OKv8A/wAE8NfVNFeF7v8AKvuRsfK3/DNnx4/6OKv/APwTw0f8M2fHj/o4&#10;q/8A/BPDX1TRSvH+Vfcv8gPlb/hmz48f9HFX/wD4J4aP+GbPjx/0cVf/APgnhr6poo93+Vfcv8gP&#10;lb/hmz48f9HFX/8A4J4aP+GbPjx/0cVf/wDgnhr6pope7/KvuQHyt/wzZ8eP+jir/wD8E8NH/DNn&#10;x4/6OKv/APwTw19U0Ue7/KvuX+QHyt/wzZ8eP+jir/8A8E8NH/DNnx4/6OKvv/BPDX1TRR7v8q+5&#10;f5AfKv8AwzZ8d/8Ao4q+/wDBPDR/wzZ8d/8Ao4q+/wDBPDX1VRS93+VfcgPlX/hmz47/APRxV9/4&#10;J4aP+Ga/jv8A9HFX3/gnhr6qoo93+Vfcv8gPlX/hmv47/wDRxV//AOCeGj/hmv47/wDRxV//AOCe&#10;Gvqqil7n8q+5f5AfKv8AwzX8d/8Ao4q//wDBPDR/wzX8d/8Ao4q//wDBPDX1VRR7n8q+5f5AfKv/&#10;AAzX8d/+jir/AP8ABPDR/wAM1/Hf/o4q/wD/AATw19VUUvc/lX3L/ID5V/4Zr+O//RxV/wD+CeGj&#10;/hmv47/9HFX/AP4J4a+qqKPc/kX3L/ID5V/4Zr+O/wD0cVf/APgnho/4Zr+O/wD0cVf/APgnhr6q&#10;ope5/KvuX+QHyr/wzX8d/wDo4q//APBPDR/wzX8d/wDo4q//APBPDX1VRS9z+Vfcv8gPlX/hmr47&#10;/wDRxV9/4J4aP+Gavjv/ANHFX3/gnhr6qoo9z+Rfcv8AID5V/wCGavjv/wBHFX3/AIJ4aP8Ahmr4&#10;7/8ARxV9/wCCeGvqqil7n8i+5f5AfKv/AAzV8d/+jir7/wAE8NJ/wzV8d/8Ao4q+/wDBPDX1XRR7&#10;n8i+5f5AfKn/AAzV8d/+jir/AP8ABPDR/wAM1fHf/o4q/wD/AATw19V5pMil7n8kfuX+Qanyr/wz&#10;V8d/+jir/wD8E8NH/DNPx3/6OKv/APwTw19VZFG6l7n8kfuX+Qanyr/wzT8d/wDo4q//APBPDR/w&#10;zT8d/wDo4q//APBPDX1Vuo3Ue5/JH7l/kGp8q/8ADNPx3/6OKv8A/wAE8NH/AAzT8d/+jir/AP8A&#10;BPDX1TuoyaXufyR+5f5BqfK3/DNPx3/6OKv/APwTw0f8M0/Hf/o4q/8A/BPDX1Tk0Zpe5/JH/wAB&#10;X+Qanyt/wzT8d/8Ao4q//wDBPDR/wzV8d/8Ao4q+/wDBRDX1RRS9z+SP/gK/yDU+Vv8Ahmr47f8A&#10;RxV9/wCCeGj/AIZq+O3/AEcVff8Agnhr6pope5/JH7l/kPU+Vf8Ahmr47f8ARxV9/wCCeGj/AIZq&#10;+O3/AEcTf/8Agnhr6qoo/d/yR/8AAV/kGp8q/wDDNXx2/wCjib//AME8NH/DNXx2/wCjib//AME8&#10;NfVVFL3P5I/+Ar/INT5V/wCGavjt/wBHE3//AIJ4aP8Ahmr47f8ARxN//wCCeGvqqil+7/kj/wCA&#10;r/INT5V/4Zq+O3/RxN//AOCeGj/hmr47f9HE3/8A4J4a+qqKX7v+SP8A4Cv8h69z5V/4Zq+O3/Rx&#10;N/8A+CeGj/hmr47f9HE3/wD4J4a+qqKV6f8AJH/wFf5Br3PlX/hmr47f9HE3/wD4J4aP+Gavjt/0&#10;cTf/APgnhr6qozSvT/kj/wCAr/IPmfKv/DNXx2/6OJv/APwTw0f8M1fHb/o4m/8A/BPDX1VkUZFF&#10;4fyR/wDAV/kB8q/8M1fHb/o4q/8A/BRDR/wzV8dv+jir/wD8FENfVO6jdSvD+SP/AICv8gPlb/hm&#10;r47f9HFX/wD4KIaP+Gavjt/0cVf/APgohr6p3UbqV4fyR/8AAV/kB8rf8M1fHb/o4m//APBPDR/w&#10;zT8dv+jib/8A8E8NfVGTRk0rw/kj/wCAr/ID5X/4Zp+O3/RxN/8A+CeGj/hmn47f9HE3/wD4J4a+&#10;qM0Urw/kj/4Cv8g+Z8rf8M1fHX/o4m+/8E8NH/DNXx1/6OJvv/BRDX1TRS5ofyR/8BX+QfM+Vv8A&#10;hmv46/8ARxN9/wCCeGk/4Zr+O3/RxN9/4KIa+qqKXND+SP8A4Cv8h69z5V/4Zr+O3/RxN/8A+CiG&#10;j/hmv47f9HE3/wD4KIa+qqKXND+SP/gK/wAg1PlX/hmv47f9HE3/AP4KIaP+Ga/jt/0cTff+CeGv&#10;qqkzU88P5I/+Ar/INT5W/wCGa/jt/wBHE33/AIJ4aP8Ahmv47f8ARxN9/wCCeGvqnIoyKXPD+SP/&#10;AICv8gsz5W/4Zr+O3/RxN9/4J4aP+Ga/jt/0cTff+CeGvqndSbqXPD+SP/gK/wAgs+58r/8ADNfx&#10;2/6OJvv/AATw0f8ADNfx2/6OJvv/AATw19UbqN1Lnh/JH/wFf5Ds+58r/wDDNfx2/wCjib7/AME8&#10;NH/DNfx2/wCjib7/AME8NfVGTRk0ueH8kf8AwFf5BbzPlf8A4Zr+O3/RxN9/4J4aP+Ga/jt/0cTf&#10;f+CeGvqfNFL2kf5I/wDgMf8AILeZ8sf8M1/Hb/o4m+/8E8NH/DNfx2/6OJvv/BPDX1PRS9pH+SP/&#10;AIDH/Idj5X/4Zs+Ov/RxN9/4J4aP+GbPjt/0cTff+CeGvqiip9pH+SP/AIDH/ILHyv8A8M2fHb/o&#10;4m//APBPDR/wzZ8dv+jib/8A8E8NfVGaMij2kf5I/wDgMf8AILHyv/wzZ8dv+jib7/wTw0f8M2/H&#10;b/o4m+/8E8NfU+RRuqfax/kj/wCAx/yCx8sf8M2/Hb/o4m+/8E8NH/DNvx2/6OJvv/BPDX1Puo3U&#10;vax/kj/4DH/ILHyx/wAM2/Hb/o4m+/8ABPDR/wAM2/Hb/o4m+/8ABPDX1NuoyaXto/yR/wDAY/5B&#10;Y+WP+GbPjt/0cRff+CeGj/hmz47f9HEX3/gnhr6nyaM0vbR/kj/4DH/ILHyx/wAM2fHb/o4i+/8A&#10;BPDR/wAM2fHX/o4i+/8ABPDX1NRS9sv5I/8AgMf8gt5nyz/wzb8df+jib7/wTw1R/wCCd+jap4e1&#10;/wDaB03WtXbX9WtfGzxXOpvGI2uXECZcqOBn0r60r5n/AGJ/+Sm/tL/9j9L/AOiEr6LJKinWmlFL&#10;TokuvkjKorI+rqKKK+yOcKKKKACiiigAooooAKKKKACiiigAooooAKKKKACiiigAooooAKKKKACi&#10;iigAooooAKKKKAPlL9uD/kb/AIC/9jgn/os19Qbq+X/24f8AkbvgL/2OCf8Aos19Pbq+dzSfLOPo&#10;awHUmaaTSZr5+VY1sO3V4P8AtvaxoWnfs4eJrTxBYXGp2+reVpltaWsgjkkuZXAhw5ztwwBz7V7r&#10;urz/AOOfwh0345/DjUfCmpXE1kJ2Se2vbc/vLaeNt0cq+4IqIYiMakXJ6XHbQ+LfiP4V+MPgnw98&#10;LdZ+NOr6d4o+Huh6rZPc6do0SwXNvNkLbySvt/eqhIzjbX6HQXSXNvHPGcxSKHVvUEZFfKNz+zD8&#10;WfiQdE0L4ofE6x1zwTpV1DdNY6XpQtrjUGiOYxNJuPGQMgDmvpjxHpl1f+FdS03S7hLC7ms5Le2n&#10;ZSywuUKq2ARnBwce1LFYmMlFKSvrtsEYni37MB/4TPxV8T/iRJ86a5rb2FhIev2O1HlIB7Ehj+NU&#10;/wBsTwL4m1d/h1448K6MfE174I1k6lNoasFe7hdNj7M8blHIFer/AAd+HcXwm+GmgeFIphdNp1uI&#10;5bkLt86Tqz49ySawv2gPhFqHxd8L2EOieIp/CviLSb1NQ07UoV3okq/wyJkb0I4Irl+txWI5k9Nv&#10;lt+RXLofKXxp+MXiT4tfGb4BXkHgTV/B2nWniRlSfXVWK6uJWiO9I4wSdiqOWOM5r793V85+A/2e&#10;vG2q/E/R/Hnxa8ZWnivUtBjdNG0/TLEWlrau4w8xGSWcjjPavondXNjMTB8kKfRdL9/MqMX1H7qa&#10;WppNJmvHlWLsO3V83f8ABQY/8Yy61/1/WX/o9a+jt1fN/wDwUEP/ABjNrX/X9Zf+j1rowFS+LpL+&#10;8vzFJe6z6Z8L/wDIs6R/15w/+gCvmL9hT73xk/7Ha8/pX074X/5FnSP+vOH/ANAFfMX7Cn3vjJ/2&#10;O15/Sv1rG/wThjufU1FFc942+IXhv4b6ZDqPifWrTQ7GaZbaOe8k2K0jfdUe5r59O+iNToaKZDMl&#10;xCksTh43UMrKcgg8gis/xN4m0vwboN7rWt30Om6VZp5lxdznCRLnGSfqRRcDToqCxvoNTsoLu1lW&#10;e2nQSRSoeHUjII+orJm8daBb+JZfD0mq2ya3Fam9exLfvFgHWQj0ouwN2isLRPHfh7xF4ei13TtZ&#10;s7nR5X8tL0ShYmbdtwGOOc8fWpJvGWiW/iu18My6nAmv3Vs15Dp5b97JCpwzgegPFLUDZooopcwB&#10;RRRmlcAorG8S+MtE8HRWUmt6nBpqXtylnbtO2BLM33UHuata7r2n+GNHu9V1W7jsdOtIzLPczHCR&#10;oOpJ9KLsC/RVTStWtNb0221CwnS6srmMSwzxnKuhGQR7Va3UuYBaK4S1+OngK++IcngS28U6fceL&#10;owxfSYpC8qY65wMAjuCc13O40NtbgOopuTRmp5gHUU2ko5gH5oyKZWLrPjTQfD+h6jrOoataW2l6&#10;dn7ZdtKCkGDghyM4IJHFK99gNzIo3VXsb2DUrOC7tZVntp0EkcqdHUjII/CpqXMA7dRuptFLmHYX&#10;dRk0lFLmCwuTRmkopcwWCisLXfHnh3wz4evdd1PWbO00eyYpc3rSgxxMG2kMRnBBIGK2ba4ivLeK&#10;eFxJDKgdHXoykZBH4Ucz3CxJRRRS5h2CijIoyKnnCwUUm4UbqOcLC0Um6jdS5wFopNxpMmp5wHUV&#10;VuNRtbSeCCe5ihmuGKwxySBWkI5IUHr+FWKXOMdRmm1XOoWovhZG5hF4U8wW/mDzCvTdt6496XOB&#10;ayKMim0UucBd1G6q15qFrp6xtdXMNssjiNDNIE3MeijPUn0qxS5wF3UbqSip5wDJoya5L4ifFrwd&#10;8JdLj1Hxj4jsPD1pI22N72UKXPoq9W/AVJ8P/ij4S+KujnVfCPiCx8QWCttaaylD7D6MOqn6gVV5&#10;W5raAdTmivK7z9qf4R2Hi7/hGLj4g6HFrnmeSbQ3Q4fONpb7oOe2a67xx8SvC3w00H+2vFOvWOh6&#10;XkAXN5MFViegXux9hmk+dNJp6gdNRXGfDj4yeCfi9YzXfg3xNp/iGCE4lNnLuaP03KcEfiK7HdUS&#10;k4uz0Y7DqKbuoyajnCw6imZNGaXOFh9JTaKXOFh2RRkU2ip5x2HbhRuptGaXtAF3UbqbkUZFT7QB&#10;240ZNN3UbqXtBi5opN1JuqfaAOopuTRk0vaBYdRTc0lT7QLD80ZFMope0Cw7Io3Cm0VPtB2HbqN1&#10;NozS9oFhd1G40mRRkVPtAsLk0Zpu4UbqXtAsOpKTdRuqfaDFopNxpMml7QB1FNzRU+0AdRmm0Uuc&#10;B2RRkU2ilzjsLuo3UlFTzhYXdRupuaMilzhYXJr5p/Ym/wCSm/tL/wDY/S/+iEr6VyK+av2Jv+Sm&#10;ftL/APY/S/8AohK+r4dlevP0/UwrLRH1dRRRX3xyhRRRQAUUUUAFFFFABRRRQAUUUUAFFFFABRRR&#10;QAUUUUAFFFFABRRRQAUUUUAFFFFABRRRQB8e/wDBQvxRpfgq9+Cmu63eJp+k2HitZrm6kBKxoI+S&#10;QAT+QrqT/wAFCf2ef+ioaX/34uP/AI3WP+3Taw3vij4EQXESTwyeL0V45FDKw8s8EGvof/hX/hj/&#10;AKF7S/8AwDj/AMK8HMaNOpOLnfbp/wAMawbSPDj/AMFCf2eP+ioaZ/34uP8A43R/w8J/Z5/6Kfpf&#10;/fi4/wDjde4/8K/8Mf8AQvaX/wCAcf8AhR/wr/wx/wBC9pf/AIBx/wCFeI8JQfWX3r/I05meG/8A&#10;Dwf9nn/op+mf9+Lj/wCN0n/Dwf8AZ5/6Kfpf/fi4/wDjde5/8K/8Mf8AQvaX/wCAcf8AhSf8IB4X&#10;/wChe0v/AMA4/wDCsXgsN3l96/yHzM8M/wCHg37PX/RT9M/78XH/AMbpP+Hg37PX/RT9M/78XH/x&#10;uvc/+EA8Mf8AQu6X/wCAcf8AhR/wgHhj/oXtL/8AAOP/AArF4DC95fev8h88jwv/AIeDfs9f9FP0&#10;v/vxcf8Axuk/4eC/s9f9FP0z/vxcf/G690PgDwx/0L2l/wDgHH/hSf8ACA+GP+he0v8A8A4/8Kwe&#10;AwneX3r/ACHzyPDP+Hgv7PX/AEU7TP8Avxcf/G6T/h4L+z3/ANFP0z/vxcf/ABuvc/8AhAfDP/Qv&#10;aX/4Bx/4UHwB4Y/6F7S//AOP/CsJYDB95fev/kR80jwv/h4J+z1/0U/TP+/Fx/8AG6P+Hgn7PX/R&#10;T9M/78XH/wAbr3L/AIQHwx/0L2l/+Acf+FIfAPhn/oXtL/8AAOP/AArF4HBf3vvX/wAiVzSPDv8A&#10;h4J+z1/0U7TP+/Fx/wDG68R/bG/bC+DnxR+B1/4c8LeOrHWNaur608mzhimVnxMpOCyAdPevt4+A&#10;vDH/AEL2mf8AgJH/AIV86/t9eEdC0z9m3WLiz0awtbhb6y2yw2yIw/fr0IFbYTC4OGJpuPNe66rv&#10;/hJlKTTPqnwv/wAizpH/AF5w/wDoAr5i/YU+98ZP+x2vP6V9O+F/+RZ0j/rzh/8AQBXzB+wt9/4y&#10;f9jref0r9Cx7tR+Zyx3PqfIr4e/ae0/R/wBpj9oyL4XanqtpZeHfCehz6heNc3CxKdQuEK245Izt&#10;HzY7GvtbU7t9P027ukge6eCF5Fgi+9IQCQo9zjFfHv7P37Huh/ELRtf8dfGTwdFeeNvE2rXF9JDf&#10;8vawFiIo+Dx8oBx614VGajebexo9dDpP2X/2kLVf2U9R1zxLci41LwDFPp2r7HDNI1vkI2enzgLj&#10;614x+0X8Tfj345/ZM8YeKNb8KeG7fwPrumB10+0ml/tGyt2dSkrk/Kxxjco9eK3fEX7Juo+Cfin4&#10;98DeCtCksfhj8RvDbRvJbf8AHvpuox/cLAnIDkDJHaqfj/xv8ZvFH7MurfCFPg7q6+LotLGm3Oqm&#10;aL7A8aYHmRHOWLBRhe2ea6ouHOpxtq09eiFqeqa98cvGOiwfDD4YfDLSdN1Hxnq3h+LUZ7vWHYWt&#10;jaoiqXYLyzE9BXnvw817x237bfiBviFo+mWmvWHglx5mmOz2d6gYsHUNyM9CD3zXT+L/AAb43+EP&#10;j/4b/FfQvCd34st7Twwmga9olm6rdwjCsssYJw2DwRVfwOvxE+J/7TWteOtZ8A3/AIU8OT+EJtO0&#10;1L10actubiQKflZicgdhUJxUW1a1vncDyr47/EXxp8Q/2Rfhlr/h/SfD2h2d14ttEns4FkiRZ1uS&#10;IAoB+4WGXzz6V9LaZ8TNfsP2kfAfg7xVougDWrvwdc6nf6tZRuXhkSUK0cLsciI9SDzXiWrfB/xz&#10;Z/sK+ENHi8L3t14i0LxLbaxPo6bRO8MV0ztt5wSQRgZr1Ky0XX/iR+1T4A8eSeF9T0fw/P4GvLK7&#10;+3KqvazyTAiFwDw2MniiUotNdFzBYy9F+Pnx0+Nya34l+FXhzwxB4L067mtLL+35JftWqtExVyuw&#10;gICQQKpeK/26Nbb4NeBfF3hbwrb3Ova1r58PX2h3sjDyLlSUZVcdg46kdKy/hV4r+Jn7J3hvVvhx&#10;P8KdZ8arb39zPoOsaNJH9nuo5XLosu4gxlScE+1c9D+zV478MfDH4Uw3mlNe+IZfHR8R61BZkMli&#10;krFiCc8hQQCRR+7vqlbp5rzDU9V0H45/GDwF8bfBfg74paN4afS/GZmi0+70B5d9rPGm8xvvPzDb&#10;3q747+KHxz1TxZ4jh8I6N4V8JeGdGn+zwaj4xmdX1JgMl49rALH2yea1f2hPA+veJfj98AdY0vTJ&#10;rzTNE1e9m1G5jxttka32qzc9CeOK+ZdR+Gmtr8VvHMnxP+Dfib4q+IbzU5JNEvor8f2WbU/6tCpc&#10;LGo75Gazg4TtLTb9fUexvfET46Xf7QHwM+FXiHUrC203V7b4iWmn3kNlL5tuZYpWUtG3dTjIr7A/&#10;aC8Ut4I+CnjPXlsLXU20/TpJxZ3yboZsD7rjuDXw78P/AID/ABC0j4FeFfDt34Km0vUtN+JcepzW&#10;NrtMUNoZGbehzyiggf0r7W/aZ8P6j4s+APjzR9ItHv8AU73SpYbe2ixukcjgDNTVcFKMVtd/mC2P&#10;FviH+07408F6N8DtO8GeFdI1HVfHkDRLYzM8MFu4iV12kHhBk568Cr3hD44fGPRPjLJ8LvHmleGH&#10;13VtDn1fQdS0lpRbl4ztMcysc43EcjnFY+o/C7xVL4u/ZVuV0O5aDw3HKNXfAxZk2wUb+fXjjNd3&#10;448Ea7qH7a3w78U2+mTS+H7Dw1fWlzfrjy4pXlBVDznJFJyp2tZbP83YLHzL+zB4/wDE/wAGfDHx&#10;k+JHjLR/Dl3pmnaxeNcy6ernUJtQLhVijZs/uySAM8161rfx/wD2gvhp4OtviX408JeFpPAp8qfU&#10;NL0yaX+0NPtnIAk3E7XKhhkYrJ0X9nLxZ4z/AGe/jP4Tnsn0bWtV8TXWp6QbvASUrKHiY4z8rYx+&#10;NVviJ4/+LPx1+Dz/AAhh+EGseHvEGqQRabqus380X9n2kSlfMlRgcvkLwAO9auUZyvpvr6aCsdt4&#10;7/aO+JmvfHWH4dfC/SfD91Hd6BBrkWq6yZAkKNyQwQ85yAPTmq2sfH/41ap8ddb+E3hfQvDEusab&#10;o1lqNxq940wt7d5EzINoOWy3Cjjoc5rV+H3wm1zwf+10NSGnTN4btPBlppUepnHlvNHgFeuc8ZrY&#10;8CeBte0/9t34oeKrnS5ofD+o+HtLtrTUGx5c0sYbeo5zkZFYOdNbJaK/z0KseZ+Cv2kv2gPinpHi&#10;vT9A8K+FNO8QeCbuay1u7vppWt7qeMbhHboDkZXBJY9667R/2nPiP8TfhD4E1jwJ4KspPEXiBpYt&#10;QutSlYabpRiO12cg7myQdo/Or/7N3gDxF4W1f9oKTVdKnsY9c8UXV3pzS4/0mFoAquuD0J45r5fm&#10;+DfxD0T4c/Cu08T+CvEXiHwFYTag2t+GNFuvJuvPedmhlcKw3ptI4zWi9nOTSsrW/L17i1Pon4bf&#10;tEfE5/jFf/Cvxang/U/EVzok+q6RqegXDtAHQ7fLuE3Er8xHTnFeH/s+ePPiD4F/Za+NPiXxBpfh&#10;rWdG06+vpo7SUSyGe7+04lSQE4MXPy966L4AfCbVtE/a38N+MNG+D1z8OfAzaDd2CtPKklzJKzKw&#10;kuME7ScEAZPA5qvpXgzx1a/s8fHr4UzeBdYXWbm5vr7Tr1VQ21+s1wGVY2z97HY1V4LRW15b/fr1&#10;DU9r8d/tE+LYL74feAfht4f0u98ceItHTVpG1B2Sw021CgFiF+Y8nAWpvhz8ffH+hfFSf4Z/FfR9&#10;IttfuNMl1XR9W0Nn+y3scfDoyucq4Ncd4z8F+OfhP8Qfht8WPD/hS58WwWXhhNA13Q7SRVu4hhWE&#10;sYY4YqRgrmrPhPSPG37QH7Qln8S9Y8GX3gfwv4b0S507TbTVWX7ZfTzclyqk7FHTBrD3OW+lrb9b&#10;j1OY8H/tO/tDfFP4Var8QvDXhbwhZ6Hor3Ylhv5JjNfi3ZvMMYB+QAKcZzk19W/BP4mRfGL4T+Fv&#10;GkVqbFdasY7s2xOfKLDlc+xrxD9mf4deJPCn7HOu+GtW0i4sNdmj1kR2MuPMYytL5fQ4+bIx9a9E&#10;/ZD8L6r4K/Zs+H+h65Yy6bq1jpkcVzazY3xOM5BxWVecLS5UlZ/gNXPPdY+O3xZ+KfxM8XeGvg9o&#10;/h6LSPCVz9g1DWvETyEXF3jLRRKhHAzyxrn9Y/ba8SaJ8BvHWvX/AIXs7L4h+CdUi0vVtG8xnt5H&#10;ZlG+Jsg7WU8Z6H1qLRrzxz+yd8UviMsfw81fx34P8W6q2taffaEyNLbzOoDQSoxBAyOGrgvE/wAC&#10;PiP4q+B/xZ8Uar4ZktPF3jrX7TUIPDlvIsktpbRyIFV2zgtgEnBraKp3XNa2ltd+9xanoWs/tGfH&#10;H4Y3ngrxL478NeF08EeJtSttNa00yWVr2wa44iLMx2sfXivq/wATPq6+H786CLVtZ8lvsgvc+SZM&#10;fLv284+lfPv7W3gDxD4z+EHw803RNKn1G+sfE+i3dzBDjdFFE2ZHOT0XvX0oDXFVqRcYySV9Skmf&#10;lT4ZvPHMn/BOX4syeIV0qTQl1C5a0a0aQ3TXH2/98H3HGzP3cc4619B3P7QPxw+EPhnwH4p8W+Gf&#10;DKeAdUuLDS5LC0nlbULNZgqRyM5+Vj3IAxXnWneBPHzfsgfFj4Qy+AtZh8Q22o3F5aXBVDb36TXv&#10;mARNu5IXk5r379rT4f8AiLxn+zn4S0TRNJn1HVbXVtGmmtYcbkSJl8xjk/w9676lWDnyySs5P7rI&#10;hJ2KPxY/ai8T3Hxdv/h18OZfCmnXWkWsV1qmteLb3yYUMgykUSBgWbHU9q679mX9orUPi1qfinwn&#10;4nt9Jg8Y+GZIxdSaFdfaLG6hkGY5omySAeQQTwRXgPxZ+A8fgb9oPX/G/iH4P/8AC3PB/iW0tz/o&#10;scct3plyi7WGxyMq3t0r2D9j/wABzaLqHivxGPhNo/wp0vUWjh06xt4lGoTQrk7rgqSvU8KOlc9T&#10;2So3j2Xbfr1v+BSvc7H9pL456r8JoPC+ieFNGg1/xv4rvjp+k2d3IUgVlXc8kpHO1Rzx1rlPDvxP&#10;+OPg3W9T034i+FtFv7D+x7nUbPXvDxk+zwzRIW8mdXOeccEVN+1h4C8WXmv/AA4+I/gzSf8AhItV&#10;8E6jLcz6IsgjkvLeVNjiMnjcOoz1rO0X4i/FT4/eKbjT7XwZffD7wENJure+k8QRxm5vbmRCiLGB&#10;kqq5yT3rKLj7NNJed9w6m94I/aF1vxN+yFL8V7iwso9bTSZ78WkYbyN6ZwOTnHHrXA+Lv2rPiM4+&#10;DGmeEtA0S8134g6W9y5vmkWC0lCht3BzsAzx1PHNeYeHL74teG/2YdZ+Blv8JNYfxJb2V1YJrDzR&#10;jT3hJYiQNnJZl4C46kdK9A8M/CnxbaePP2ZbubQrqO28PaHNb6pIcYtJDGAFfnrn0rblpwbbtu7a&#10;9LaBqy/4w+PHx00D4p+DPhXZaP4SvfGGt6FNqd1fHzltLZo5ipYDdkjbjj1NWviF+014/wBG8ZaP&#10;8MdIPg6z8fQ6XHqHiDVtZu2g020L/dSFSwZ2bryeldT4k8Da9dft2eD/ABZFpk8nhy18G3ljNqIx&#10;5aTtOGWM85yRz0ryf9o74FHR/wBpO6+JuqfCxPi54R1vTILK8sYUSS606aEYWREc/MrDrjmohOlJ&#10;xTS2v87+v4A0zsfA/wC134gn0n4maF4mtvD03jjwfpDavBc6DdG407UIdjFGBBJUgjDLmuKl/ar+&#10;P0PwQsPjXN4T8KQeBltory60oyzG+ktmYK0qnO1TzkL6daf4A+FN7q/g/wCLWq6H8EtM+GenahoU&#10;2n6NarAi6teuY2z5m07VUnGF611/iX4Z+J7r/gnE3gmHRrh/FX/CLwWn9ljHm+cGTKdcZ4Pem5UY&#10;ySstWk/u16/8MGpxnx98RfEfXf2r/ghqHhWPQhp97YyXWnR6g8ucPGrT+btOMgH5cfjX2H478Xt4&#10;C+H2t+JLi1a9fSrCS8e2g6yFELFR7ZFfMHxc0HxX4N8a/s/+MrTwjqfiOy0Cyex1O10wK09s0kSK&#10;GKkjIBBzj0r6f8ZnWb/wJqp8PxW665LZO1pDqCbojKVyEkHoehrlrVE1T2t/wSktz5U+Fv7THxq+&#10;IVvoHijTNP8AAnizw9qc8QutA0HUD/aenwOcF23vgsg5YED2qjpV58T3/wCCi+vpCmg/2WNGg8xJ&#10;Wl3rp+5tpUA487PXtXkPiP4Ral45n0mPwx8BNb+HHxcjvYXuvEOmXS2ulwsrgyzfI2JFIz8uM819&#10;D61p3jD4f/th23iH/hGdS13Ste8NW+j/ANs2Kq8VrdITl5gSCFzzXZNwjfltqnpp5ediA8XfGb4/&#10;Xa+INe0bRPB3g3w3pk0yWlp4tuHS8v0jzlyQwVA2Plx7Vn+KP21vFEnwR+FfjLwv4a0+61rxhqY0&#10;uXTrqVjFHLgqSjqfuhuc88V4Tonwl1yZvEunePfgh4i+IXxQu7y68nXNR1APpTozN5UmWbCqoI+U&#10;Lniuw8F/Bfx3a/Az4AaNdeFLq01Pw94tefUrRQuLaEM37zr9z09qHGjG17aP8LPzHqS/tSXfx+iv&#10;vg6uuDwadRbxKPswsjcLG1xg7BJk8pt645zX0h8OPjX4m8QftF+L/hrrllp0Ueg6Fp+om4st+555&#10;wfMX5jjaCOOM1zv7a3h/xFd2Hw68SeH/AA9eeJv+Ea8RRahd2Gn7TO0O0glQSM4rhtb1fxp8Kv2n&#10;dV+Ktp8N9d8T+HPGfh+ytDb6f5f2qwnhBwkqFu+evQVzqca1JKyvZ26a3X6D2Z22q/tPeILE/HzZ&#10;punt/wAK+VTp+4P+/wAxhv3vzep7Yrg2/aZ+Pml/DHT/AIvan4L8Np4BMMV1eaPFNL/aUdq2A0wO&#10;duec7fSuSXw345t/h1+1P4o8aeGpPDJ8R2wvLO2eVZAsflABNw6svQ+9Gn/Eb4qfFf8AZh0X4U6f&#10;8LNRt9Z1nSYLB/Eck0f9mR2pC5uA2dxO0fcxnNaKEFsk1dJ69LK/UV2fSuofCDwT8SPHWjfGbXLt&#10;tTs7XRR9istQCNZWkbDzGmAI4fHUk141+z54VtPil8bPir418DWdx4U+G2t6YujwXtqghGoXQDLJ&#10;dwpjAAzw2OTXuHxE8EDw/wDsx6l4Sh07UtfW30VNPNnpMix3VwMKjCNm4B6nntXbfC7w/aeFfh14&#10;c0ixsZNNtbSxiijtJsb4gFHytjjI74rz/rPLTdnfovTcvl1Plj46fC74W/AX9nWL4YW3h1fFfivX&#10;4ns9It/IV9Rv71v+Xl3Ayu1juL8DivRvC37LFprWkfCfVPiLqM2tal4L0YW76bclXspLkqMzuGGS&#10;6gYBzjit+/8ACFtq37V+m+Irnw7qrz6X4fktbbWWkQ2C733MgTG4Se/pXpHxHV5PAHiOOOzutQeX&#10;T54xa2TBZ5dyFdqE8BueCe9E8VJKMU9Xq366fkHKfLnwdstJ+In7ZWq+PPhxpQ0zwLpOkS6Nqmp2&#10;8flW2r328YMajAcRgEbq+x8ivNv2dPCVn4H+CfhHR7LSbzQ4bexQGx1Fla5iY8kSsvDPnqRXo9c+&#10;Irqc7LZafcNLQduo3U2iuT2hVh26k3UmaMil7QLC5NGTSZFJuqfaBYdmkpN1G6l7QYtFJupMmp5w&#10;HUU3JozS9oA6im0UucB2aMim0VPOOw7cKTdSUUucLC7qN1JSZqecLDt1Jk0mRRuFLnCwuTRmk3Um&#10;6lzjsOopu6jdS5wsOopuTSZNTzhYfRTM0UucB2aMim0UucB2RRuptFTzjHbqTdSUUucBd1G40lFL&#10;nAXJpM0UUucAooozS5wCikyKN1TzgLXzX+xL/wAlM/aW/wCx+l/9EJX0nur5s/Yl/wCSmftLf9j9&#10;L/6ISvsuGJXxFT/D+qOetsj6vooor9GOQKKKKACiiigAooooAKKKKACiiigAooooAKKKKACiiigA&#10;ooooAKKKKACiiigAooooAKKKKAPlP9uD/kb/AIC/9jgn/os19Q18u/tw/wDI3/AX/scE/wDRZr6f&#10;rwMylyzj6GsB26k3UmRSbq8N1TSx45+0p47+Inhfw19h+G/hpNU1i8t5nfWLyYJa6YiKSZHHV267&#10;QO45rgf2XPirq+n/ALE8PjjxLfzazq1hYXt5PcXLlmmeMuQCfQkAV9CeOj/xRPiD/sHXH/opq+Vf&#10;2bPDFx41/wCCetzoVmpa7v8ATNQhhUdWcl9o/E4H41qqsXS1XVfqFtTjrbwF8UdU/Z7Px2HxV8Sx&#10;eOGsj4gTRxcAaWsA+f7KYcY27BjPrX2X8JvHK/Ev4ZeGPFSL5a6vp8N2V9Cygn9c18faZ+1D4Is/&#10;2FW0ObWrVfGcWhN4efw3u/043pUw+WIvvHk9cYr6j/Zz8JXPgD4D+BPD18pju9O0iCGVT/CwQEg/&#10;nWeKqOMW5q2rS9AijlvEviLU/FH7Vvhnwxp9/PBpHh3R5dX1SKByqyyzN5cCSDuAFZsH1r1fxpr9&#10;34Y8K6nqlhpM+u3trCXh021YLJcP0CKTwM56mvFf2Xz/AMJn4n+J3xIf94mua29jYSHr9jtf3SAe&#10;xIY/jX0AW9682vWUJKPa3/BLSPjv9mr4h/FLxN+1x8Q9M+I7x6b5Og2V3aeH7OYyQWCSMxCk9DJj&#10;G4+tYn7V/wAYPi7b+PfCVtp2mP4N8AweL7PTJL43H+l6wTJyVC/dhwDweTXb+AT/AMbD/ir/ANit&#10;pX/s1J+30f8Ain/hZ/2PGm/+hmulV4vEwXKtYr5aCtofVRb3pu6m7qTNfNSrm1hxavm7/goOc/sy&#10;61/1/WX/AKPWvo4mvm7/AIKCn/jGbWv+v6y/9HrWuCq3xdJf3l+YpL3WfTHhf/kWdI/684f/AEAV&#10;8wfsLff+Mn/Y63n9K+n/AAv/AMizpH/XnD/6AK+X/wBhj7/xj/7HW8/pX6fmTth36o4obn1NRmm0&#10;V8jznQOyKNwptFLnAXdRupKKXOAu6jdSUmannAXJoyaTIoyKXOFhc0Um6jdS5x2Fopu6jdU84WHU&#10;U3caMmlzhYdRTM0UucLD6TNNoqecLDsijIptFLnHYdupN1JmjIpe0AXdRupuRRuqfaAOyaMmm7qN&#10;1T7QYuaKbuo3Gl7QB1FNyaM1PtAsOoplFL2gWH5pMim0VPtB2HZFG6m0UvaBYduo3U2jNL2gWF3U&#10;ZNJkUZFT7QLC5NGabuo3VPtAsLRSbqN1L2gxaKbk0ZNL2gDqKbmip5wHUZptFLnHY574i+CLH4le&#10;Btb8LalJLDYatbNazPAcOqt1IJ71P4I8KWngPwho/h2xeSWz0y2S1ieU5cqowCfetqin7Z8vLfQV&#10;hd1G6korPnHYXdRupuaMilzhYXJoyaTcKN1LnCwuaKbuo3VPOOw6im7jRk0ucLDqKZk0ZqecLD6T&#10;NNopc4DsijIptFLnGO3UbqbRS5wF3UbqSip5wF3GjJpKKXOAZooozS5wCijIpMilzgLRSbqN1LnC&#10;wtFJupN1LnCw6im5NGTS5x2HUU3NJS5gsPozTKKXMFh2RRkU2ilzBYduo3U2ilzDsO3Um6kopcwW&#10;FyaMmkopcwC5pKKKOYAooopcwBRRRS5gCvm79iT/AJKX+0t/2Psv/ohK+ka+bv2JP+Sl/tLf9j7L&#10;/wCiEr7bhV3xNT/D+qOavsj6vooor9MOMKKKKACiiigAooooAKKKKACiiigAooooAKKKKACiiigA&#10;ooooAKKKKACiiigAooooAKKKKAPlL9uL/kbvgL/2OCf+izX04TXiX7WvwK8WfGmx8F3HgzWbDRdb&#10;8N6t/acU2owmWNiFwBtBrjP+EF/a3/6KB4H/APBMf8a8PMMJWxM4ulbRGsJJbn0/upC1fMH/AAgv&#10;7W//AEUDwP8A+CY/40f8IJ+1v/0UDwP/AOCY/wCNeI8pxb7feac8T6bmjjuIXilQSRupVlYZDA8E&#10;Gqei6Hp/hvTo7DSrKDTrGLOy3tkCIuTk4Ar5w/4QP9rf/ooPgf8A8Ex/xpP+EC/a2/6KB4I/8Ex/&#10;xrF5PjXpp9//AAB+0ie2v8H/AANJ4pHiVvCWjtr4bcNRNmnnZ9d2M5rrmwylSAVIwRXzJ/wgX7W3&#10;/RQPA/8A4Jj/AI0f8ID+1t/0UDwR/wCCY/41jPJcfLdr7/8AgDVSJ9HaTo9hoFgllptpDY2iElYI&#10;ECICTk8D3q3ur5l/4QH9rb/ooHgj/wAEx/xo/wCEA/a2/wCig+CP/BMf8awlkOPfb7/+AP2sT6Ih&#10;8O6Xb65c6zFYW8erXMawzXqxgSyIv3VLdSBSa14d0vxElsmqWFvfrbTLcQrcRhxHIv3XGehHrXzx&#10;/wAIB+1t/wBFA8Ef+CY/40n/AAr/APa1/wCigeCP/BMf8azfD+YN3uvv/wCAP2sD6Z3UmTXzP/wr&#10;/wDa1/6KB4I/8Ex/xo/4V/8Ata/9FA8Ef+CY/wCNYvhvMP7v3/8AAH7aB9L184f8FBP+TZta/wCv&#10;6y/9HrVf/hX/AO1r/wBFA8Ef+CY/41yvxL/Zv/aW+MHhdvDXifx74Qk0Wa4hmnW10po5CEcNgNnj&#10;pXRhOHsdRxFOrO1k03r2foTKrFpo+y/C/wDyLOkf9ecP/oAr5e/YYOJPjJ/2Ot5/SvqnSLNtO0my&#10;tHYM0ECRFh0JVQM/pXxz4e/Zv/aD+GHiXxnL4E8b+FbPRdf1ibVRBqGmtNKhc9C2fSvvMdQniKPJ&#10;T3OaLSd2fYG6jdXzB/wgv7W//RQPA/8A4Jj/AI0f8IL+1v8A9FA8D/8AgmP+NfN/2TivL7zb2kT6&#10;f3UZNfMH/CC/tb/9FA8D/wDgmP8AjR/wgv7W/wD0UDwP/wCCY/40v7JxXl94e0ifT2TRmvmH/hBf&#10;2t/+igeB/wDwTH/Gj/hBf2t/+igeB/8AwTH/ABpf2RivL7w9oj6eor5h/wCEF/a3/wCigeB//BMf&#10;8aP+EF/a3/6KD4H/APBMf8aX9kYry+8PaRPp6ivmD/hBP2t/+ig+B/8AwTH/ABo/4QT9rf8A6KB4&#10;H/8ABMf8aX9kYvy+8PaRPp+jNfMH/CCftb/9FA8D/wDgmP8AjR/wgn7W/wD0UDwP/wCCY/40v7Hx&#10;fl94e0ifT2RRuFfMP/CCftb/APRQPA//AIJj/jR/wgn7W/8A0UDwP/4Jj/jS/sfF+X3h7SJ9PbqN&#10;1fMP/CCftb/9FA8D/wDgmP8AjR/wgn7W/wD0UDwP/wCCY/40v7Gxfl94/aRPp3dRuNfMX/CCftb/&#10;APRQPA//AIJj/jR/wgn7W/8A0UDwP/4Jj/jS/sbF+X3/APAD2kT6dyaMmvmL/hBP2t/+igeB/wDw&#10;TH/Gj/hBP2t/+igeB/8AwTH/ABpf2Li/L7/+AHtIn07mkr5j/wCEE/a3/wCigeB//BMf8aP+EE/a&#10;3/6KB4H/APBMf8aX9i4zy+//AIAe0ifTlFfMf/CB/tb/APRQfA//AIJj/jR/wgf7W/8A0UHwP/4J&#10;j/jS/sTGeX3/APAD2kT6cor5i/4QP9rf/ooPgj/wTH/Gj/hA/wBrf/ooPgj/AMEx/wAaX9iYzy+/&#10;/gD9rE+naM18xf8ACBftbf8ARQPA/wD4Jj/jR/wgX7W3/RQPA/8A4Jj/AI0v7Exnl9//AAA9rE+n&#10;cijIr5i/4QL9rb/ooHgf/wAEx/xo/wCEC/a2/wCigeB//BMf8aX9h4zy+/8A4Ae1ifTm6jdXzH/w&#10;gX7W3/RQPA//AIJj/jR/wgX7W3/RQPA//gmP+NL+w8Z5ff8A8APaxPpzdRur5j/4QL9rb/ooHgf/&#10;AMEx/wAaP+EC/a2/6KB4H/8ABMf8aX9hYzy+/wD4Ae1ifTm40mTXzJ/wgX7W3/RQPA//AIJj/jR/&#10;wgX7W3/RQPA//gmP+NL+wsb5ff8A8APaxPpvNFfMn/CBftbf9FA8D/8AgmP+NH/CBftbf9FA8D/+&#10;CY/40v7Bxvl9/wDwA9rE+m6K+ZP+EC/a2/6KB4H/APBMf8aP+EC/a2/6KB4H/wDBMf8AGl/YON8v&#10;v/4A/axPpuivmT/hAv2tv+igeCP/AATH/Gj/AIQL9rb/AKKB4I/8Ezf40v7Bxvl9/wDwA9rE+m6K&#10;+Y/+EB/a2/6KB4I/8Ex/xo/4QH9rb/ooHgf/AMEx/wAaP7Axvl9//AD2sT6bzRkV8yf8ID+1t/0U&#10;DwP/AOCY/wCNH/CA/tbf9FA8D/8AgmP+NL+wMb5ff/wA9rE+m8ijdXzJ/wAID+1t/wBFA8D/APgm&#10;P+NH/CA/tbf9FA8D/wDgmP8AjS/sDG+X3/8AAH7WJ9NbqN1fMv8AwgP7W3/RQPA//gmP+NH/AAgP&#10;7W3/AEUDwP8A+CY/40v9X8d5ff8A8APaxPprdRk18y/8ID+1t/0UDwP/AOCY/wCNH/CA/tbf9FA8&#10;D/8AgmP+NL/V/HeX3/8AAD2sT6ayaTNfM3/CA/tbf9FA8D/+CY/40f8ACAftbf8ARQfBH/gmP+NL&#10;/V7Hf3fv/wCAHtYn0zRXzN/wgH7W3/RQfBH/AIJj/jR/wgH7W3/RQfBH/gmP+NL/AFex3l9//AD2&#10;sT6Zor5m/wCEA/a2/wCig+CP/BMf8aP+EA/a2/6KD4I/8Ex/xo/1ex3937/+AHtYn0zRXzN/wgH7&#10;W3/RQfBH/gmP+NH/AAgH7W3/AEUHwR/4Jj/jS/1dx3937/8AgB7WJ9M0V8zf8IB+1t/0UHwR/wCC&#10;Y/40f8IB+1t/0UHwR/4Jj/jS/wBXcd/d+/8A4Ae1ifTNFfM3/CAftbf9FB8Ef+CY/wCNH/CAftbf&#10;9FB8Ef8AgmP+NL/V3Hf3fv8A+AHtYn0zRXzL/wAK/wD2tf8AooHgj/wTH/Gj/hX/AO1r/wBFA8Ef&#10;+CY/40f6uY7+79//AAA9rE+ms0mRXzN/wr/9rX/ooHgj/wAEx/xo/wCFf/ta/wDRQPBH/gmP+NL/&#10;AFcx/wDd+/8A4Ae1gfTO4Ubq+Zv+Ff8A7Wv/AEUDwR/4Jj/jR/wr/wDa1/6KB4I/8Ex/xo/1cx/9&#10;37/+AHtYH0zupN1fM/8Awr/9rX/ooHgj/wAEx/xo/wCFf/ta/wDRQPBH/gmP+NL/AFbx/wDd+/8A&#10;4A/bQPpjcaMmvmf/AIV/+1r/ANFA8Ef+CY/40f8ACv8A9rX/AKKB4I/8Ex/xpf6t4/8Au/f/AMAP&#10;bQPpjJor5n/4V/8Ata/9FA8Ef+CY/wCNH/Cv/wBrX/ooHgj/AMEx/wAaP9W8f/d+/wD4Ae2ifS9F&#10;fNH/AAr/APa1/wCigeCP/BMf8aP+Ff8A7Wv/AEUDwR/4Jj/jS/1bx/8Ad+//AIAe2ifS9FfNH/Cv&#10;/wBrX/ooHgj/AMEx/wAaP+Ff/ta/9FA8Ef8AgmP+NH+rWP8A7v3/APAD20T6Xor5o/4V/wDta/8A&#10;RQPBH/gmP+NH/Cv/ANrX/ooHgj/wTH/Gl/q1j/7v3/8AAD20T6Xor5o/4V/+1r/0UDwR/wCCY/40&#10;f8K//a1/6KB4I/8ABMf8aP8AVrH/AN37/wDgB7aJ9L0V80f8K/8A2tf+igeCP/BMf8aP+Ff/ALWv&#10;/RQPBH/gmP8AjS/1ax/937/+AHton0vRXzR/wr/9rX/ooHgj/wAEx/xo/wCFf/ta/wDRQPBH/gmP&#10;+NH+rOP/ALv3/wDAD20T6Xor5o/4V/8Ata/9FA8Ef+CY/wCNH/Cv/wBrX/ooHgj/AMEx/wAaX+rO&#10;P/u/f/wA9tE+l6K+aP8AhX/7Wv8A0UDwR/4Jj/jR/wAK/wD2tf8AooHgj/wTH/Gj/VnH/wB37/8A&#10;gB7aJ9L0V80f8K//AGtf+igeCP8AwTH/ABo/4V/+1r/0UDwR/wCCY/40f6s4/wDu/f8A8APbRPpe&#10;ivmj/hX/AO1r/wBFA8Ef+CY/40f8K/8A2tf+igeCP/BMf8aP9Wcf/d+//gB7aJ9L0V80f8K//a1/&#10;6KB4I/8ABM3+NH/Cvv2tf+igeCP/AATH/Gl/qzj/AO79/wDwA9tE+l6M180f8K+/a1/6KB4I/wDB&#10;Mf8AGj/hX37Wv/RQPBH/AIJj/jR/qxj/AO79/wDwA9tE+l8ijIr5o/4V9+1r/wBFA8Ef+CY/40f8&#10;K+/a1/6KB4I/8Ex/xpf6sY/+79//AAA9tE+lt1G6vmn/AIV9+1r/ANFA8Ef+CY/40f8ACvv2tf8A&#10;ooHgj/wTH/Gj/VjH/wB37/8AgB7aJ9Lbq+b/ANiT/kpf7S3/AGPsv/ohKh/4V9+1r/0UDwR/4Jj/&#10;AI12f7JPwI8X/BhfiFqHjbWtP1rXPFuuHWZZdNhMUSExqhG0n1WvpciyjE5dWnUr2s1bR+ZjVqKa&#10;0PoKiiivtTnCiiigAooooAKKKKACiiigAooooAKKKKACiiigAooooAKKKKACiiigAooooAKKKKAC&#10;iiigD5o/bX+J3j7wDa/DvTPh7r9t4c1XxJrg0yS+urGO7REKZzsf39MVzP8Awrb9qz/o4Hw9/wCE&#10;ZB/8VVz9unjxR8CP+xvT/wBFmvoYt71nOTWx5GNxFSjJKDPm3/hW/wC1Z/0cD4e/8IyD/wCKpP8A&#10;hXH7Vn/RwPh7/wAIyD/4qvpEuKQvWfOzzfr9f+b8EfN3/CuP2rP+jgPD3/hGQf8AxVH/AArn9qz/&#10;AKOA8Pf+EZB/8VUn7X3xd+Ifgnwhq2m/Dzw5LLejS5b268S3EgS206JQQdvdpTjgDp1rT8HeKvHe&#10;s/sh6DrPhsjW/Ht5ocL282oSZDzsBmRyeuMk89cU+Z7l/W8RyqXMtXboY/8Awrv9qv8A6OA8Pf8A&#10;hGQf/FUn/CvP2rP+jgPD3/hGQf8AxVeZfFbwz8Tv2b/A2mfEaT4x+IPEWtx3lrHf6Bqzo9hdmVwr&#10;wwxgfKeTtwe1fZ2m3zX2m2ly6eU80SSNGf4SQDj8M0nNrqZ1MdXglJTun5f8A+ff+Fe/tV/9HAeH&#10;v/CMg/8AiqT/AIV9+1X/ANHAeHv/AAjIP/iq6PRfFereLf2oPEFhbajcR+GvC+jw289pHIfJnvJz&#10;vJYdCyptHtmu8+JfjW+8D+EbzVdM0C88TaihVLfTLEgSTOxwOTwo9T2qeeRjLMcSmo82r8l1PHz4&#10;A/ar/wCi/wDh7/wjIP8A4qk/4QL9qsf81/8AD3/hGQf/ABVYP7IXxJ+Ifjf4i/Fq1+IVwsV/p2oQ&#10;xw6Vbyl7ewUxg+Wn9T3NP+IPw/8AiN4m8ReKvEPir4t3nwy8OWUjLoVrod4kUJiVc+bcl1G4k9Vp&#10;88r2uOWPxEZuEqiVrdO/bQ2j4E/arH/Nf/D3/hGQf/FU0+Bv2qx/zX7w9/4RkH/xVdB+yZ8SfEPx&#10;Q+CGj654n/eao0s1ubsR7BdxxyFUnA7BwA3HHNewGaodSSdjiq5riqU3By1Xkv8AI+fj4I/arH/N&#10;fvD3/hGwf/FVwvxm8TftP/A/wRJ4svvjRoet2ltdQRSWMPhSCFpFeQKcPk46+lfXBmr55/buk3fs&#10;66sP+n2z/wDR60RqSbSDD5vialeEHLRtLZH2HoV1JfaJp9zMd0s1vHI5AxlioJ/nXw74F8V/tIfH&#10;HxR8QJ/Dfxb0bwto+h6/caVb2Nz4Ygun2IeDvyCePWvtzwv/AMizpH/XnD/6AK+Tv2Jzi5+Mf/Y6&#10;Xn9K6pOy0PsMXUlSpc0dyx/wrb9qz/o4Hw9/4RkH/wAVR/wrb9qz/o4Hw9/4RkH/AMVX0dcR/aLe&#10;WIu6CRSu6NtrDIxkEdD718r/AAi+KuvfBX4v+JfhX8UPEFzqVnMsus+GvEeqSlmuLQZaSF3PVo+f&#10;wFZczZ48cXXmm1LbyNr/AIVt+1Z/0cD4e/8ACMg/+Ko/4Vt+1Z/0cD4e/wDCMg/+Krl/h/8AG+71&#10;7XfE/wAb/GPia98MfCe1J03w7pBkZY78BsG5aIf6x3IwgweK9U+GX7WngL4peJo/D1k2raNrU6GW&#10;1s9e06Sye7QdWi38OPpRzSKlicTHrt5HJ/8ACtv2rP8Ao4Hw9/4RkH/xVJ/wrf8Aas/6OB8O/wDh&#10;GQf/ABVdN8Rv2vvAHw38T3fh6dda1/V7EA3tv4f0uW9+x55HmleF47ZrRn/aq+HEHwmt/iR/bTP4&#10;UmuUtDdLC26KVm27XQ8qQQc+mKOaRP1rFWT7+RxH/Ct/2rP+jgfD3/hGQf8AxVH/AArj9qz/AKOB&#10;8Pf+EZB/8VXqPwl+OGgfGe21G40C11aC3spRE0up2D2qzZGQ8e77ykcgiu/30udmcsdiIuzf4I+b&#10;/wDhXH7Vn/RwPh7/AMIyD/4qj/hXH7Vn/RwHh7/wjIP/AIqvpDfSeZRzsn6/X/m/BHzh/wAK4/as&#10;/wCjgPD3/hGQf/FUn/CuP2rP+jgPD3/hGQf/ABVfSG+k30c7F/aFf+b8EfOH/CuP2rP+jgPD3/hG&#10;Qf8AxVH/AArn9qz/AKOA8Pf+EZB/8VX0dvo8z3pc7F/aFf8Am/BHzj/wrn9qz/o4Hw7/AOEZB/8A&#10;FUf8K5/as/6OA8Pf+EZB/wDFV9G76PMo52L+0a/834I+cv8AhXX7Vn/RwHh7/wAIyD/4qk/4V1+1&#10;Z/0cB4e/8IyD/wCKr6N30eZR7Ri/tGv/ADfgj5y/4V3+1Z/0cB4e/wDCMg/+Ko/4V3+1X/0cB4e/&#10;8IyD/wCKr6M8yk8yj2jF/aVf+b8EfOf/AArv9qz/AKOA8Pf+EZB/8VR/wrz9qz/o4Dw9/wCEZB/8&#10;VX0YZKTzKXtGL+0q/wDN+CPnT/hXn7Vn/RwHh7/wjIP/AIqj/hXn7Vn/AEcB4e/8IyD/AOKr6K8y&#10;jzfej2jF/adf+b8EfOn/AAr39qv/AKOA8Pf+EZB/8VR/wr39qv8A6OA8Pf8AhGQf/FV9FebSebR7&#10;Rk/2nX/m/BHzt/wr39qv/ov/AIe/8IyD/wCKo/4V9+1X/wBHAeHv/CMg/wDiq+iPNpPNpe0Yv7Ur&#10;/wA34I+d/wDhX37Vf/RwHh7/AMIyD/4qj/hX/wC1X/0X/wAPf+EZB/8AFV9EebSGWj2kif7VxH83&#10;4I+eP+Ff/tV/9F/8Pf8AhGQf/FUn/CAftV/9F/8AD3/hGQf/ABVfQ/m0nm0e0kL+1cR/N+CPnn/h&#10;AP2q/wDov/h7/wAIyD/4qj/hAf2q/wDov/h7/wAIyD/4qvoUze9J5tHtJE/2tiP5vwR89f8ACA/t&#10;V/8ARf8Aw9/4RkH/AMVR/wAIF+1X/wBF/wDD3/hGQf8AxVfQnm0nm+9L2shf2viP5vwR8+f8IF+1&#10;X/0X/wAPf+EZB/8AFUn/AAgf7Vf/AEX/AMPf+EZB/wDFV9B+bSGaj2su5P8Aa+J/m/BHz7/wgn7V&#10;f/Rf/D3/AIRkH/xVJ/wgn7Vf/RfvD3/hGQf/ABVfQXne9IZqPayJ/tjE/wA34I+fv+EF/ar/AOi/&#10;+Hv/AAjIP/iqP+EF/ar/AOi/eHv/AAjIP/iq+gfOpPOpe1kT/bOJ/m/Bf5Hz9/wg37Vf/RfvD3/h&#10;GQf/ABVH/CD/ALVf/RfvD3/hGwf/ABVfQHnUnnUe1kL+2cT/ADfgj5//AOEH/ar/AOi/eHv/AAjY&#10;P/iqP+EI/ar/AOi/eHv/AAjIP/iq9/8AO96Qy0e1kT/bWK/m/BHgH/CEftV/9F+8Pf8AhGwf/FUf&#10;8IT+1X/0X7w9/wCEbB/8VXv3m0nm0e1kT/bWK/m/Bf5HgX/CE/tVf9F98Pf+EbB/8VSf8IV+1V/0&#10;X7w9/wCEbB/8VXvvm0nm0vay7i/tvFfzfgv8j5F+AviT9qX46+GdU1i3+NehaQljqdxphik8JW8p&#10;cxOVL5BGAcZxXpn/AArb9qz/AKOB8Pf+EZB/8VWd/wAE+G/4tb4q/wCxp1L/ANHNX1Hu963cmfRV&#10;MbWjJpM+bf8AhW37Vn/RwPh7/wAIyD/4qj/hW37Vn/RwPh7/AMIyD/4qvEv2Mvjn45uf2gvEeieM&#10;/Emoa3oHiC4vo9GF/O0iWs1tOVaJM9MqQcDsK3f2/PjR4z0Dxh4W8PeB/EF9oUelyW+oa5Pp8xjZ&#10;0mnWOKFyOxwxxTvK9jf22I9p7Pm/A9Q/4Vt+1Z/0cD4e/wDCMg/+Ko/4Vt+1Z/0cD4e/8IyD/wCK&#10;rsfiN+1B4K+EEmk6TrdxqGq+Ibu1SddJ0Wye9uymBmRkToPc1e8L/tL+AvGPw61rxppmqSS6Voqu&#10;2pQyQNHdWhUZZZImwQ3tS5pGH1vE2v09DgP+Fb/tWf8ARwPh7/wjIP8A4qk/4Vv+1Z/0cD4d/wDC&#10;Mg/+KqzF+3t8JptQsIlvdW/s29kSCPXDpco04SNwEM+NucnHGRXPfEj9rceD/wBrTwl4EX+0n8O3&#10;Gmu12lrprS+dcyOohdXA5jAPLDgZ5ovIpYjFN2/Q2P8AhW/7Vn/RwPh7/wAIyD/4qj/hXH7Vn/Rw&#10;Ph7/AMIyD/4qvPPhz+17YfD/AOJHxu0vxlqfiDxDNY+LJYtM0zT7SW+ks7NY16KvCRhs9xzmvqr4&#10;Z/FDw78XvCFn4m8LX66jpN1kJKFKsrA4ZWU8hgeCKHKSJnisTT1b09Dxj/hXH7Vn/RwPh7/wjIP/&#10;AIqj/hXH7Vn/AEcB4e/8IyD/AOKr6Q30nmUudmP9oV/5vwR84f8ACuP2rP8Ao4Dw9/4RkH/xVJ/w&#10;rj9qz/o4Dw9/4RkH/wAVX0hv96TfRzsX9oV/5vwR84f8K4/as/6OA8Pf+EZB/wDFUf8ACuf2rP8A&#10;o4Dw9/4RkH/xVfR2+jzKXOxf2hX/AJvwR84/8K5/as/6OB8O/wDhGQf/ABVH/Cuf2rP+jgfD3/hG&#10;Qf8AxVfRu+jzKOdi/tGv/N+CPnL/AIVz+1Z/0cB4e/8ACMg/+KpP+FdftWf9HAeHv/CMg/8Aiq+j&#10;d9HmUe0Yv7Rr/wA34I+cv+Fd/tWf9HAeHv8AwjIP/iqP+Fd/tV/9HAeHv/CMg/8Aiq+jPM96PMo9&#10;oxf2lX/m/BHzn/wrv9qv/o4Dw9/4RkH/AMVSf8K7/as/6OA8Pf8AhGQf/FV9GeZSGSl7Ri/tKv8A&#10;zfgj50/4V5+1Z/0cB4e/8IyD/wCKo/4V5+1Z/wBHAeHv/CMg/wDiq+i/MpPMo9oxf2nX/m/BHzr/&#10;AMK8/as/6OA8Pf8AhGQf/FUn/Cvf2q/+jgPD3/hGQf8AxVfRfmj1pPNo9oxf2nX/AJvwR86/8K9/&#10;ar/6OA8Pf+EZB/8AFUf8K9/ar/6OA8Pf+EZB/wDFV9E+bSebR7Ri/tSv/N+CPnf/AIV9+1X/ANHA&#10;eHv/AAjIP/iqT/hX37Vn/RwHh7/wjIP/AIqvonzaTzaXtGT/AGpiP5vwR87/APCv/wBqv/ov/h7/&#10;AMIyD/4qj/hX/wC1X/0X/wAPf+EZB/8AFV9Dmak82j2khf2riP5vwR88/wDCv/2q/wDov/h7/wAI&#10;yD/4qk/4QD9qv/ov/h7/AMIyD/4qvobzqPNo9pIX9q4j+b8EfPP/AAgH7Vf/AEX/AMPf+EZB/wDF&#10;Uf8ACA/tV/8ARf8Aw9/4RkH/AMVX0L51J5tL2kif7WxH834I+ev+EB/ar/6L/wCHv/CMg/8AiqP+&#10;EC/ar/6L/wCHv/CMg/8Aiq+hPOpPN96PayF/a+I/m/BHz5/wgX7Vf/Rf/D3/AIRkH/xVJ/wgf7Vf&#10;/Rf/AA9/4RkH/wAVX0H5tIZqPay7k/2vif5vwR8+/wDCB/tV/wDRf/D3/hGQf/FUn/CCftV/9F+8&#10;Pf8AhGQf/FV9Bed70Gaj2sif7YxP834I+ff+EE/ar/6L/wCHv/CMg/8AiqP+EF/ar/6L94e/8IyD&#10;/wCKr6B86kM1L2shf2xif5vwX+R8/f8ACDftV/8ARfvD3/hGQf8AxVH/AAg37Vf/AEX7w9/4RsH/&#10;AMVX0B51J51HtZE/2zif5vwR8/8A/CD/ALVf/RfvD3/hGwf/ABVH/CD/ALVf/RfvD3/hGQf/ABVe&#10;/wDne9J51HtZE/21iv5vwR4D/wAIR+1X/wBF+8Pf+EZB/wDFUn/CE/tV/wDRfvD3/hGwf/FV7951&#10;Hm+9HtZC/trFfzfgv8jwH/hCf2q/+i/eHv8AwjYP/iqP+EJ/aq/6L74e/wDCNg/+Kr33zaTzaXtZ&#10;dyf7bxX834L/ACPAv+EK/aq/6L94e/8ACNg/+Krr/wBiX4n/ABB8ev8AFTRfiJ4gtfEuqeFPEh0i&#10;G/tLCOzR0ESsTsT1JPXJr03za8W/YTOfHv7SB/6nuT/0QlbU5uT1PdyjMK2MqyjVd0l2R9cUUUV0&#10;H1IUUUUAFFFFABRRRQAUUUUAFFFFABRRRQAUUUUAFFFFABRRRQAUUUUAFFFFABRRRQAUUUUAfJv7&#10;dZx4m+BP/Y3p/wCizX0AXr53/b7vrfTdZ+B11dzxWttF4tVpJpnCIg8vqSeAK9UPxb8E/wDQ46B/&#10;4M4P/iq56u58xm0mqkbdjsjJTDJXGn4t+Cv+hx0D/wAGkH/xVMPxb8Ff9DjoH/gzg/8AiqxufOuc&#10;uxj/ALS8mfgB8QP+wNc/+gGuK+FHxM0X4R/sceEvFmvz+RpemeH4JZCOWc7eFUdyTgCvQNW+Ivw+&#10;1zTbnT9Q8T+HLyyuYzFNbzajAySIeoI3cg1h6rqfwi1rwnF4Xv8AUfCV34diVUTTJry3aBVX7oCb&#10;sYFF9LDVf3FCUXvf5Hzz4C8d+Gfj54w0v4hfFXx14b0/TrKXz/D3gldVhKWp/hmufm+ebpx0FfaF&#10;zq1taabLfvKos4oTO0oOVCAZ3fTHNeBJ8L/2a43V00X4eKynIIa1yD+dekXHxF8AXOmyafL4o8Oy&#10;WTxGBrdtRgKGMjaVxu6Y4xSk77GeJrqo1yJ2XS23ocR+yZBNqPgnWvGt4hW98X6vcaqSf+eJYrCP&#10;psUV7cZq4TS/iF8P9D0630/T/E3hyzsrZBHDbw6jAqRqOgADcCrB+K/gv/ob9B/8GcP/AMVUNts4&#10;a1adSbkos8V/Zskx+0V+0CfXWYf/AEUKueKPiR8H/ju/ijwh8RYbPSpvDV48M1jr9ytuzDb/AK6L&#10;JG5SOhFejaZ4s+GeianqWo6frnhizv8AUnEt5cQ38CvcOBgM5DcnFc5400j4HfETUotQ8Tf8IVrd&#10;9EMJcXtxbSOB9S1VfW5o8QpVOeUZLRWa3Vkkcj+wnrOo6h8MdagN1c3/AIXstYuLbw7d3ed8lip+&#10;XBPJUHIB9K+kTJXD6d8QvAOj2MNlY+JfDtnaQqEjgg1CBERR0AAbirB+Kngz/obtB/8ABnD/APFV&#10;DbbucGIqzrVJTUWrnWmWvn39ul8/s8ar/wBftn/6PWvVD8VPBn/Q3aF/4Mof/iq8J/bT8feGda+A&#10;upWmn+ItJvrp72z2wW19FI7fvl6KrEmnC/Mi8Dz/AFuldP4l+Z9z+F/+RZ0j/rzh/wDQBXyV+xW2&#10;Lr4xf9jpef0r618L/wDIs6R/15w/+gCvir9krxz4d8Nar8YLbVtf0zS7hvGV4wivbyOFyOOQGYHF&#10;d1T4T9NzJtYd27o+t99fJX/BSTwppXiD4OeH729tVkvLbxHY28VwCVdI5n2SqGHOGXgivoL/AIW3&#10;4J/6HHQP/BpB/wDFVk+JvF/ww8ZaeljrmveF9Ws0mS4WC7v7eRBIhyrgFuoPQ1zp2dz5alWlTmpW&#10;eh84/t1+HZdB8FfBj+ybxPC/hbR9ZjW7vUtRPBYgxBYZHjPylQ2evAzmue1XRn1/4wfCyPXfj3ae&#10;ONWh1L7XpdjoWk27uAF+YyPEcxoV45/KvrXV/H3w41/SptM1LxH4ZvtPmTy5LW41C3eN19CC2K5T&#10;wPpPwJ+Gl/NfeFT4I0G8mGHnsbm2jdh6ZDU1LQ3ji3GHK07q/TufPdh8XNc8UeO/idJ4Z8X+BPgt&#10;pmnatJBqDalYxzalfugw08iyMMkjpgGvIPD91DrP7EetK96NWjl+IkIe4MQjE4a55bYOFDA5x719&#10;ua/4c+AXirxMPEWrxeBdR1wEN9vuJ7VpSR0JYtzWjj4K/wBm3Wni58GCxurtb+e2F1beXJcL92Uj&#10;dgsMDmnzlrGRilaL6fh+J6poscVrpNlHEixosCKFUYAAUYq55lcUvxY8ERqFXxfoAVRgAanBwP8A&#10;vql/4W14K/6HHQP/AAZwf/FVldnlucux2fmUeb71xX/C2/BP/Q46B/4M4P8A4qj/AIW34J/6HHQP&#10;/BnB/wDFUXZHPLsdp5vvSebXF/8AC2vBX/Q4aB/4M4P/AIqkPxa8Ff8AQ4aD/wCDOD/4qi7J55dj&#10;tPNpPNri/wDhbXgr/ocNB/8ABnD/APFUn/C2vBX/AEOGg/8Agzg/+KpXZPPLsdr5tIZa4o/FrwV/&#10;0OGg/wDgzg/+KpP+FteCv+hw0H/wZw//ABVF2Tzy7Ha+bSebXFf8La8Ff9DhoP8A4M4P/iqD8WfB&#10;X/Q4aD/4M4P/AIqlqTzz7M7Qze9J5tcX/wALZ8F/9DhoP/gzh/8AiqT/AIWz4L/6G/Qf/BnB/wDF&#10;Uake0n2Z2nm0nm+9cX/wtjwX/wBDfoP/AIM4P/iqT/hbHgv/AKHDQf8AwZw//FUak88+zO082kM1&#10;cYfix4L/AOhv0H/wZwf/ABVJ/wALY8F/9DhoP/gzh/8Ai6WpPPPszs/O96QzVxh+LHgv/ob9B/8A&#10;BnD/APFUn/C2PBf/AEN+g/8Agzh/+Ko1J559mdp51J51cX/wtfwX/wBDfoP/AIM4f/iqP+Fr+C/+&#10;hv0H/wAGcP8A8VRqRzz7M7PzqTzq4z/ha/gv/ob9B/8ABnD/APFUf8LX8F/9DfoP/gzh/wDiqRPP&#10;PszsvOpDLXG/8LX8Gf8AQ36D/wCDOH/4qkPxX8F/9DfoP/gzh/8AiqCeafZnZebSGWuN/wCFr+C/&#10;+hv0H/wZw/8AxVH/AAtfwX/0N+hf+DOH/wCKoJ5qnZnY+bSebXHf8LW8Gf8AQ36D/wCDOH/4qk/4&#10;Wt4M/wChu0H/AMGcP/xVGpPNU7M7Iy0nm1x3/C1vBn/Q36D/AODKH/4qk/4Wt4M/6G/Qv/BnD/8A&#10;FUtSeafZnYmWk8yuP/4Wr4M/6G/Qv/BnD/8AFUn/AAtXwZ/0N2hf+DKD/wCKo1JvU7M7Ay0ebXH/&#10;APC1PBn/AEN2hf8Agzh/+KpP+FqeDP8AobtC/wDBnD/8VRqK9TszsPMpDL71yH/C1PBn/Q3aD/4M&#10;of8A4qk/4Wp4M/6G7Qv/AAZQ/wDxVGpP7z+VnX+bSGSuR/4Wp4M/6G/Qv/BlD/8AFUf8LU8Gf9Dd&#10;oX/gyh/+Ko1F+87M67zKTzK5E/FTwZ/0N2hf+DOH/wCKo/4Wp4M/6G7Qf/BnD/8AFUrMn952Z1xk&#10;pPMrkv8Ahangz/obtB/8GcP/AMVSf8LU8Gf9DdoP/gyh/wDiqLMVqnZnmf8AwT6fHws8U/8AY06l&#10;/wCjjX1Dvr44/YQ+InhfRvhp4mhv/EmkWMr+JtQkVLm/ijYqZjhgCw4PrX0p/wALb8E/9DjoH/g0&#10;g/8Ai66W9T7atKSqPQ+CfCulT6Z8BdR+Imnof7S8DfEK71QsoyxtWnMdwo+qH9Kv/ES6/wCFi/AP&#10;xl8W5o2B8XeLdOGn+YPmSwhmCQr9Dgt+NfY1jrPwk0zQ9Q0a01Twjb6VqDSPd2cd7biKdn++XXdg&#10;k96ZNqnwhn8LWnhqTUvCD+H7TYYNNN5beRFsOU2puwMHpVc50/XNb8r3/Dt954j8LPFGgfD/APa6&#10;+JQ8bX1no+patp1hNo97qkixRzWqxgFI3fAyp6jNefeItU03xd4v/an8R+EZI7jwhJ4bt7N7y0H+&#10;jXF8inzShHDEZGSOtfUnjk/Bb4mWtvbeKrrwbr8Fv/qUv7q2k8v6ZbirOm6p8IdH8KSeGbHUvCFp&#10;4fkjMT6bDeWywMp6gqGwRS5jNYpL3uV30Xlpb/I8B+K+kWNj/wAEykigtYY0h0CyljCoBtfzI/mH&#10;vyea19b1jTtE/a9+Clzqd3bWME3geeFJruRY1eUsm1QWwCx7DrXt194j+FOpeFT4ZutY8KXHh/yl&#10;h/s2S+tzBsUgquzdjAwOPas7xW/wY8cnSj4gvPB2rtpTK9ibu7t3NsVxgpluMYHT0pcxCxW6cX1/&#10;FHm/7IGnWb/Fv9o++a3ie6fxrJCZioLFPKU7c+mSam/YEKweAfG0CAJDF4r1AJGvAUeaeAK9W0Lx&#10;b8MPDFzqdxpOu+FtOn1O4+1Xslvf26NcS4xvchuWwAMmjw74u+GHhG3uINF13wvpcNxM1xKlrf26&#10;CSRjlnOG5JPek5GU8S5KSs9bfgeleZR5o9a4r/hbfgn/AKHHQP8AwZwf/FUn/C2/BP8A0OOgf+DO&#10;D/4qpucfPLsdr5tJ5tcX/wALa8Ff9DhoP/gzg/8AiqQ/FrwV/wBDhoP/AIM4P/iqLsnnl2O082jz&#10;a4r/AIW14K/6HDQf/BnD/wDFUh+LXgr/AKHDQf8AwZwf/FUrsnnl2O182kM1cX/wtrwV/wBDhoP/&#10;AIM4P/iqb/wtrwV/0OGgf+DOH/4qi7J55djtfNpPOri/+FteCv8AocNB/wDBnB/8VSf8LZ8Ff9Dh&#10;oP8A4M4P/iqWpPPPsztfNpPOriv+Fs+Cv+hw0H/wZw//ABVH/C2fBf8A0OGg/wDgzg/+Ko1J9pPs&#10;ztPNpPOri/8AhbHgv/ob9B/8GcH/AMVSf8LY8F/9DfoP/gzh/wDiqNSfaT7M7Tzfek82uL/4Wx4L&#10;/wChv0H/AMGcP/xVIfix4L/6G/Qf/BnB/wDFUak88+zO0M3vSed71xn/AAtjwX/0OGg/+DOH/wCL&#10;pD8WPBf/AEN+g/8Agzh/+Kpak88+zO0M1J51cX/wtjwX/wBDfoP/AIM4f/iqP+Fr+C/+hv0H/wAG&#10;cP8A8VRqTzz7M7MzUnnVxn/C1/Bf/Q36D/4M4f8A4qkPxX8F/wDQ36D/AODOH/4qgnnn2Z2fnUnn&#10;e9cb/wALX8F/9DfoP/gzh/8AiqT/AIWv4M/6G/Qf/BnD/wDFUieep2Z2XnUnnVx3/C1/Bf8A0N+g&#10;/wDgzh/+Kpv/AAtfwX/0N+g/+DOH/wCKoJ5qnZnZ+b70nm1xv/C1/Bf/AEN+g/8Agzh/+KpP+Fr+&#10;DP8Aob9C/wDBnD/8VRqTzT7M7LzaTza47/ha3gz/AKG7Qf8AwZw//FUn/C1vBn/Q36D/AODOD/4q&#10;jUnmqdmdiZaPNrjv+FreDP8Aob9B/wDBlD/8VSf8LW8Gf9DfoX/gzh/+Kpak80+zOxMtJ5lcf/wt&#10;XwZ/0N+hf+DOH/4qk/4Wr4M/6G7Qv/BlB/8AFUak3qdmdgZKPNrj/wDhangz/obtC/8ABnD/APFU&#10;f8LU8Gf9DdoX/gzh/wDiqNRXqdmdeZKPMrj/APhangz/AKG7Qf8AwZQ//FUf8LT8Gf8AQ3aD/wCD&#10;KH/4qjUX7z+VnX+b70nm+9ch/wALU8Gf9DdoX/gyh/8AiqP+FqeDP+hu0L/wZQ//ABVGpP7zszrv&#10;Mo8yuR/4Wp4M/wChu0L/AMGcP/xVJ/wtTwX/ANDdoX/gzh/+Ko1F+87M67zKQyVyX/C1PBn/AEN2&#10;g/8Agzh/+KpP+FqeDP8AobtB/wDBnD/8VSsxWqdmdd5leP8A7CBz47/aO/7HuT/0Qldl/wALU8Gf&#10;9DdoP/gyh/8Aiq4X9gG+ttT8XftEXVncRXdtL45d454HDo48hOQw4Irpobs+u4aUvrE+ZdP1R9g0&#10;UUV2H6GFFFFABRRRQAUUUUAFFFFABRRRQAUUUUAFFFFABRRRQAUUUUAFFFFABRRRQAUUUUAFFFFA&#10;Hx1/wUR8M6b4zuPgvomsWy3mmX3itYbiBjgOhj5Fa3/DAXwI/wChDs/+/j/40z9ur/kZ/gR/2N6f&#10;+izX0KXrKbszwswqShOPK7aHz7/wwH8CP+hDtP8Av4/+NIf2A/gT/wBCHZ/9/H/xr6BL00vWXMeQ&#10;8TU/mZ87an+wt+z9o2n3N9feDNPtLO2jaWaeWZlSNAMkkk8DFRaN+w/+z34h0q11PTPBun3thdRi&#10;WC4ilcpIh6EHPSqX7bnwv174hfDjxFdyeL7rSfCGmaPPcTaLYIEe9uFBKmWXr5Y4+UdxXSfBLx1p&#10;Pw4/ZF8GeItcuRa6bYaBBLIx6t8vCqO7E4AHqad3bct1Z+zUozbbdjntS/Yw/Zx0jWNO0q98LaVa&#10;6lqJYWlpLcMJJ9oy21d2TitQ/sD/AAJ/6ESz/wC/j/418/f2X4m179qn4K/Ebxc81pqXiO7vPsWj&#10;Mx2adYrDmKPH9853MfU19+GWpcmupnWrTpcvvt3XfzsfN8/7F37Otv4httCk8JacmsXEDXMVmZX8&#10;x4lOGcDPQHitE/sE/Ar/AKESz/7+P/jT/hfJ/wAJ1+0h8SfFrfvLPREh8NWJPO1kHmTlfq7Y/CvT&#10;viXpHiHxL4Ru9N8Ma8PDWq3BCLqfkiZoUz8xVTxux0PY0nJ9znniakZKPO+nU8X039jT9nPWdX1L&#10;S7Hwtpl3qGmsqXlvFO7NAzDIDc8HHauc8Xfs8/sm+AtWOl+IrPw7o2ohA5tby+McgU9Dgt0NZ/7E&#10;vg9Ph58W/jjoKajd6sbXVoQ99fyb5p2MYLOx9Sa4rWdF8S63+0F8V/EE/wADf+Fhxfa4bOzuNYeO&#10;CEW8MYA8nzFO4tzyOKd3e1zb2kvaSj7R2ST3tvbu/M9f8J/sg/s3ePNIXVPDvhvSdZ05nKC6s7hp&#10;ELDgjIPUVrn9g74Gf9CLaf8Afx/8a3v2ZvH3hHxz8OjN4S8Pp4SjtLqS2v8AQxEsbWdyp+dGC8Hn&#10;nPevWDLWbk0zyq2MrU5uPM1bzPBz+wf8DR/zItp/38f/ABrxj9rb9kz4VfDX4M3viDw34Ut9N1e2&#10;vbTyrmN2JXMyg9TX24Za+ev27Hz+ztqw/wCn6z/9HrRGb5lqPC46rPEU4ubs2uvmfYHhf/kWdI/6&#10;84f/AEAV+fn7O/7MPw1+M/iX4u6x4w8MwaxqMPi+7gSaVmBCA5xwa/QPwv8A8izpH/XnD/6AK+Tf&#10;2KDi5+Mf/Y6Xn9K7J6I+8xsnCjdM1/8AhgL4Ef8AQh2f/fx/8a8q1v4WfsWeG9Yu9K1R/DVlqNpI&#10;YZ7eW6kDxuOqn3r7X3ivjz9j3wV4e8T+K/jrNq+i2GpzJ40nRZLq3WQhdi8AkdKyTZ4cKsmpSlJ6&#10;eZ0fg79kD9mT4haX/aPhnw/ouu2OdpmsLsyqp9DhuD7Gt7/hgL4Ef9CHaf8Afx/8a8+1vwxpvwB/&#10;bW8Bt4PtU0fSPHVncWuqaVajZbvNGNyTBBwGxxketbHiz4x/Hi7/ALf1vRtF8IeEPDmmTTJa2viu&#10;4dLu/SPOXJDBUDY4o17lOVR2cZ6Puzqf+GA/gR/0Idp/38f/ABpP+GA/gR/0Idp/38f/ABrmbT9s&#10;HWLvwH8I/HL6NZW3hrxPqP8AZWuEsztZTNlY2jYHBUuMcjpXpWu/GTVG/aJ0D4c6Fa2tzaf2ZJqu&#10;t3cu4tbx52wouDgMxyec8Urszc6y3k+vXsc3/wAMB/An/oQ7P/v4/wDjR/wwH8Cf+hDs/wDv4/8A&#10;jX0B5nvRvpczMPrFT+Z/efP/APwwH8Cf+hDs/wDv4/8AjSf8MB/An/oRLP8A7+P/AI19Ab6TfS5h&#10;fWan8zPAP+GA/gT/ANCJZ/8Afx/8aP8AhgT4E/8AQiWf/fx/8a9/8yk30czF9ZqfzM8B/wCGBPgR&#10;/wBCHaf9/H/xpP8AhgX4Ef8AQiWf/fx/8a9/8yk8yjmYvrNT+Z/eeA/8MC/An/oQ7P8A7+P/AI0f&#10;8MC/An/oQ7P/AL+P/jXv3mUnmUczJ+tVP5n954D/AMMDfAn/AKEOz/7+P/jR/wAMDfAn/oQ7P/v4&#10;/wDjXvvmUhkpczF9aqfzP7zwL/hgb4E/9CHZ/wDfx/8AGj/hgb4E/wDQiWf/AH8f/GvffNpPN96O&#10;Z9yfrdT+Z/eeBf8ADA/wK/6ESz/77f8Axo/4YG+BP/QiWn/fx/8AGvfPNpDLRzvuL63U/mf3ngf/&#10;AAwP8Cf+hEtP+/j/AONH/DA/wJ/6ESz/AO/j/wCNe+ebSebRzvuT9bqfzP7zwT/hgj4E/wDQiWf/&#10;AH8f/Gk/4YH+BX/QiWn/AH8f/GvezLSebS5mT9cqfzP7zwT/AIYI+BX/AEIlp/38f/Gj/hgj4Ff9&#10;CJZ/9/H/AMa96MtJ5vvRzsX1yp/O/vPBv+GCfgV/0Iln/wB/H/xpD+wT8Cv+hEs/+/j/AONe8mWk&#10;82lzvuT9dqfzv7zwb/hgn4Ff9CJaf9/H/wAaP+GCfgV/0Ilp/wB/H/xr3gze9Hm0c77k/Xav87+8&#10;8G/4YK+BX/QiWn/fx/8AGk/4YK+Bf/Qi2n/fx/8AGvefOpDN70ud9yfrtX+d/eeD/wDDBfwL/wCh&#10;FtP+/j/40n/DBfwL/wChFtP+/j/417x51J51HO+5P16r/O/vPCP+GDPgX/0Ilp/38f8AxpP+GDPg&#10;X/0Itp/38f8Axr3fzqTzqOd9yfr1X+d/eeEf8MG/Av8A6EW0/wC/j/40n/DBvwM/6EW0/wC/j/41&#10;7v51J53vRzvuT9eq/wA7+88J/wCGDfgZ/wBCLaf9/H/xpP8Ahg34Gf8AQi2n/fx/8a9282k82lzv&#10;uT9fq/zv7zwn/hg74Gf9CLaf9/H/AMaP+GDvgZ/0Itp/38f/ABr3Uy0nm0c8u5P1+t/O/vPCv+GD&#10;/gZ/0Itp/wB/H/xpP+GD/gb/ANCLaf8Afx/8a9282k82jnl3J+v1v5397PCv+GEPgb/0I1p/32/+&#10;NJ/wwh8DP+hFs/8Av4/+Ne6+bSGX3pc77kfX6387+88J/wCGEPgb/wBCLaf9/H/xo/4YQ+Bv/Qi2&#10;n/fx/wDGvdfMpDJRzvuL+0K/87+8+I/2L/2QvhP8Rvh94hvvEHhK21C6t/EN9aRSO7ArEkpCrwew&#10;FfQH/DAXwI/6EOz/AO/j/wCNc/8A8E+W/wCLWeKf+xp1L/0c1fUW8V0tu59XUrzU3aTPmTwz+xr+&#10;zb4yjvJNE8LaZqaWc7Wtw0EzkRyr95Dz1FI/7G37Nkfi2Pww3hfTB4gktzdrp/nP5phBwXxnpmvH&#10;P2Yf2k9I+EknxJ0i+8J+Mtblk8VXkwuNA0V7yAAt0Lgjn2rc8BfGLTfil+3vZ65baPrvh+1tPBtw&#10;kkfiHT2s5cCQMWCknK4709TdqqnL3nZI9h/4YC+BH/Qh2f8A38f/ABo/4YD+BH/Qh2n/AH8f/GuM&#10;0X48fHT4w6fqvi/4b+GfDMPgy0uJobG31uSX7ZqaxMQzAqcJkg7fwq+n7ZV14g8NfCLWNF0mCD/h&#10;LNdk0XVLS8LM9nJGCJFQgjJDAjJpambddfa/E6T/AIYD+BH/AEIdp/38f/Gk/wCGA/gT/wBCHZ/9&#10;/H/xrpfiV8ZNU8GfGz4a+DbW0tZrDxM1yLqaUN5kfloCuzBx+YNeX/Cn49fGL4xeNfEK6To/hqw8&#10;KeG9cm029uLkzNcXUanP7pQcBguOvU0rshTrOPNzaep1f/DAfwJ/6EOz/wC/j/40f8MB/An/AKEO&#10;z/7+P/jXlXhn9q/4ufFD+1dd8E2Xge7srG9lto/CF3fMmsTJHJtJOWAVjjI4xX2RouoXGo6RZ3V3&#10;Zvp91NCry2shBaFiOVJHBweOKG2ialSrS+KX4nhn/DAfwJ/6EOz/AO/j/wCNJ/wwH8Cf+hEs/wDv&#10;4/8AjX0B5nvSb6nmMfrNT+ZngH/DAfwJ/wChEs/+/j/40f8ADAnwJ/6ESz/7+P8A417/AOZSb6OZ&#10;i+sz/mZ4D/wwJ8CP+hDtP+/j/wCNJ/wwL8CP+hEs/wDv4/8AjXv/AJlJ5lHMxfWan8z+88B/4YF+&#10;BP8A0Idn/wB/H/xo/wCGBfgT/wBCHZ/9/H/xr37zKTzKOZk/Wqn8z+88B/4YF+BP/Qh2f/fx/wDG&#10;j/hgb4E/9CHZ/wDfx/8AGvfTJR5lHMxfWqn8z+88C/4YG+BP/Qh2f/fx/wDGk/4YG+BP/QiWf/fx&#10;/wDGvffMpPNHrS5n3F9bqfzP7zwL/hgb4Ff9CJZ/9/H/AMaP+GBvgV/0Iln/AN/H/wAa9982k82j&#10;nfcX1up/M/vPA/8Ahgb4Ff8AQh2n/fx/8aT/AIYH+BP/AEIlp/38f/GvfPNo82jnfcn63U/mf3ng&#10;f/DA/wACv+hEs/8Av4/+NH/DBHwJ/wChEs/+/j/41735tIZaXO+5P1yp/M/vPBP+GB/gV/0Ilp/3&#10;8f8Axo/4YI+BX/QiWn/fx/8AGvevNpPNo52L65U/mf3ngv8AwwR8Cv8AoRLP/v4/+NH/AAwT8Cv+&#10;hEs/+/j/AONe8+bQZqOdk/XKn87+88F/4YJ+BX/QiWf/AH8f/Gj/AIYJ+BX/AEIln/38f/GvefNp&#10;DNS533J+u1P53954N/wwT8Cv+hEtP+/j/wCNJ/wwV8Cv+hEtP+/j/wCNe8+b70hlo533J+u1f539&#10;54P/AMMFfAr/AKEW0/7+P/jSf8MFfAv/AKEW0/7+P/jXvHnUnne9LnfcX12r/O/vPCP+GC/gX/0I&#10;tp/38f8AxpP+GDPgX/0Itp/38f8Axr3gzUnnUc77k/Xqv87+88I/4YM+Bf8A0Ilp/wB/H/xpP+GD&#10;PgX/ANCLaf8Afx/8a93M1J51HO+5P16r/O/vPCP+GDfgX/0Itp/38f8Axo/4YN+Bn/Qi2n/fx/8A&#10;GvdvOpPO96Od9yfr1X+d/eeE/wDDBvwM/wChFtP+/j/40n/DBvwM/wChFtP+/j/417t51J5tLnfc&#10;n6/V/nf3nhP/AAwd8DP+hFtP+/j/AONH/DB3wM/6EW0/7+P/AI17t5tJ5tHPLuT9frfzv7zwn/hg&#10;/wCBn/Qi2n/fx/8AGj/hg/4Gf9CNaf8Afx/8a9182k82jnfcn6/W/nf3s8K/4YP+Bv8A0I1p/wB/&#10;H/xpD+wh8Df+hGtP+/j/AONe6mWjzaXO+5P1+t/O/vPCT+wh8DP+hFs/+/j/AONJ/wAMIfA3/oRb&#10;T/v4/wDjXuxl96TzKOd9yf7Qrfzv7zwr/hhD4G/9CLaf9/H/AMai/wCCdfhfTPBOuftAaDotqtlp&#10;Wn+NngtrdDkRoIEwBXvJlrxr9hI58eftHn/qe5P/AEQlb0ZNt3PpMixNSvWmpyb0/U+uKKKK6j7Q&#10;KKKKACiiigAooooAKKKKACiiigAooooAKKKKACiiigAooooAKKKKACiiigAooooAKKKKAPkz9uw4&#10;8S/An/sb1/8ARZr34yV80/8ABR3xCfCa/BvWBYXeqGz8UiX7HYx755sR/dRe5qmf22pD/wA0c+I/&#10;/gn/APr1hUTb0PnM0p1Jzi4K+h9PmSmmWvmA/tsSH/mjvxG/8E//ANekP7asv/RHfiN/4J//AK9Y&#10;8sjwHQxH8h7B8fNKvfEfwX8a6Xptu93f3elTwwQR/ekcoQAK8z0j9nyz+Kn7LHgXwH4zGoaS9laW&#10;ks8VrN5U0c0QOASPQmsg/tqS/wDRHfiN/wCCj/69NP7acp/5o78Rv/BR/wDXotJdAUMXCNow63PK&#10;/iN+w41v8Xvhouk674w1LRfPuP7R1CXU2d7FQnyFGJyuTxxX2zfXEugeGp2tYpb6aytGMUROXmZE&#10;+UZ7kkAfjXzwf20Jj/zR74jf+Cj/AOvTT+2hL/0R74i/+Cj/AOvQ1N7mVaONrKKnDY9E/Zm8Hah4&#10;J+E9hHrMLQa7qU02p6ikmN6zzOXZSe+MgV6kZa+Zz+2dN/0R74i/+Cj/AOvTT+2dL/0R74i/+Cj/&#10;AOvUOMn0OOrh8ZUk5OG/obPwG8Ha54d+OPxp1bUtOms9O1fVIprG4kxtnQRgFl59ax774y/Ff4Ve&#10;MvE+meIvAup+PdJnuTNoGpaCkSAREcQzDjBB/iNNP7Zs3/RH/iL/AOCj/wCvTT+2XL/0R/4if+Cj&#10;/wCvTtLqi3SxUpOU6N7pL7vmdJ+yl8N9f8CeGfEms+KbePT/ABB4r1eXWbrT4m3Lab+FjyOCQoGc&#10;d69vMlfNf/DZcv8A0SD4if8Ago/+vSf8NlS/9Eg+In/go/8Ar1LjJu9jjrYbG1pucqe/p/mfSRkr&#10;5+/bobP7POq/9f1n/wCj1rMP7Zcn/RIPiJ/4KP8A69eSftR/tLv4/wDhLdaIfhz4z0IXF7af6dqu&#10;neVbx4mU/M2eKcYy5kaYPBYqOKpylDRNdu5+mvhf/kWdI/684f8A0AV8kfsWti7+MX/Y6Xn9K+t/&#10;C/8AyLOkf9ecP/oAr85Pgf8AtEv8J/Fvxb0tfAPizxQJfF13N9r0Kw8+Fcn7pbPWuyeq0P0XMYyl&#10;QtBXd0fffmV8Q/CPxl44+AXjb4sW8/wl8TeIbfXPE02pWl5p5hEbxFQo+82e1d5/w21J/wBEc+I/&#10;/gn/APr0n/DbMn/RHPiP/wCCf/7KsEpLofNwhXgmnC6ZD4G8F+P/AI0fHe0+KfjTw6fBGmaBp8tn&#10;4f0S6nWe4aWT708pXgewrwDRvhbrUsviSw8d/BbxD4/+Jd3eXPk63f34fS3RmPlPy2FVQRwFzxX0&#10;Kf22ZP8AojnxH/8ABP8A/XpP+G2JP+iOfEb/AME//wBeneXY1jLEx2p/195znww+CWq6t+wXe+BP&#10;E+mN4e1y1hupYopcD7PNFIZInU54GVGD6Gtb9gnTta8UeGte+KXiqMDX/E0yW0RznZaW6+XGAe4J&#10;Bb8a434yfH5/jD4ei0aXwF8YfDlpvP2n+xbDyWuoyMNFIcnKkfzrqPCn7V9l4J8N6boOkfBX4i2m&#10;mafAtvbwro/CoowO9D5mhT+sSpyXLrJ39P8Ah9D6282k82vmD/hteT/ojnxG/wDBP/8AXpP+G1pf&#10;+iO/Eb/wT/8A16jlkcHsMR/IfUHm0nm18wf8NrS/9Ed+I3/gn/8Ar0n/AA2rL/0R34jf+Cf/AOvR&#10;yy7E/V8T/IfT5lpPNr5g/wCG1Zf+iO/Eb/wT/wD16P8AhtWX/oj3xG/8FH/16XLLsT9XxP8AIfTx&#10;lpPN96+Yf+G1Jf8AojvxG/8ABP8A/XpD+2pL/wBEd+I3/go/+vRyy7E/V8T/ACH08ZaPNr5h/wCG&#10;05f+iO/Eb/wUf/XpP+G0pf8AojvxG/8ABR/9elyy7E/VsV/I/wAD6eMtJ5tfMP8Aw2lL/wBEd+I3&#10;/go/+vR/w2jL/wBEd+I3/go/+vRyy7E/VsV/Iz6d82k873r5i/4bRm/6I78Rf/BR/wDXo/4bQm/6&#10;I98Rf/BR/wDXo5Zdifq2K/kZ9OedSebXzH/w2hL/ANEe+Iv/AIKP/r0n/DaEv/RHviL/AOCj/wCv&#10;S5ZE/VsV/I/wPpwzUnnV8yf8NoS/9Ee+Iv8A4KD/AI0n/DZ8v/RHviL/AOCj/wCvRyy7E/VcX/J+&#10;R9N+dSed718y/wDDZ8v/AER74i/+Cj/69J/w2dN/0R74i/8AgoP+NHJLsT9Vxf8AI/wPprzaTza+&#10;Zv8Ahs6b/oj3xF/8FB/xpP8Ahs6X/oj/AMRf/BR/9ejll2J+qYv+R/gfTJlpPNr5n/4bOl/6I/8A&#10;EX/wUf8A16T/AIbNm/6I/wDEX/wUf/Xo5JdifqmL/kf4H0yZaTzK+Zv+GzZv+iPfEX/wUf8A16P+&#10;GzZv+iPfEX/wUf8A16XLLsL6ni/5H+B9MebSGX3r5nP7Zk3/AER/4i/+Cj/69H/DZk3/AER/4i/+&#10;Cj/69HLLsT9Txf8AI/wPpfzKDJXzP/w2ZL/0R/4i/wDgo/8Ar0f8Nly/9Ef+Iv8A4KP/AK9HLLsT&#10;9Sxf8j/A+l/NpPMr5o/4bLl/6I/8RP8AwUf/AF6P+Gy5f+iP/ET/AMFH/wBelyS7E/UsX/J+R9L+&#10;ZSeb7180/wDDZcv/AER/4if+Cj/69J/w2XL/ANEg+In/AIKP/r0ckuwvqWL/AJPyPpYye9J5lfNX&#10;/DZcv/RIPiJ/4KP/AK9H/DZcv/RIPiJ/4KP/AK9HJLsL6jjP5PyPpQyUeZXzV/w2VJ/0SD4if+Cj&#10;/wCvR/w2VJ/0SD4if+Cj/wCvRyS7E/UcZ/J+R9KeZSeZXzZ/w2VJ/wBEg+If/go/+vSf8Nlyf9Eg&#10;+In/AIKP/r0ckuwvqGL/AJPyPpTzPekMlfNn/DZcn/RIfiJ/4KP/AK9H/DZUn/RIfiJ/4KP/AK9H&#10;JLsL6hi/5Py/zPpPfSb6+bP+GypP+iQ/ET/wUf8A16P+Gyn/AOiQ/ET/AMFH/wBelyS7C+oYv+T8&#10;ja/4J9vj4W+Kf+xp1L/0ca+ofMr85v2P/wBqJ/AXgLX7IfDXxrrfn69e3PnaZpvmom+UnYxzww6E&#10;V7v/AMNtSf8ARHPiP/4J/wD69dDTufYVqNdzdom5+xz4K13wPpHj+PXdMm0x73xPd3dus2P3kTN8&#10;rjB6GqPiT4c63rP7altrz6bP/wAIzL4NuNMl1FceWsrv9zrnOOelUP8AhtmT/ojnxH/8E/8A9lR/&#10;w2zJ/wBEc+I//gn/APr0e92BrE8zlybnI/C/xr8TP2ZvBl38N5vhXq/iy7sbicaJq+kyR/ZLqN3L&#10;R+aWIKbcjOeuK5zUv2dvHvw3+B3w11O10YeIvFHh7xPN4l1TRrKQBmE7FnjjY8EpnHvXqH/DbEn/&#10;AERz4j/+Cf8A+vR/w2xJ/wBEc+I3/gn/APr0/e7F82JTuqe+r8/x8zm5tV8ffGn9pL4U+L5Ph5qn&#10;hfwloxuo5JNTdPP3tHy7Ip+VOgHckGu//ZM8F+IPBem/EpNW0+XS59Q8S3d3Zm4AIkjb7jgA8isT&#10;/htiT/ojnxG/8E//ANek/wCG15f+iO/Eb/wUf/XpPm2sZTWIlHlVOy/4N+54P8Tfh5eeME1yx8Q/&#10;ADUR8UXmlWx8UeFJltLS4YsfKneRWBGOCQwPSvuj4QaTrvhr4XeF9L8T3n9oeILTT4ob65LbvMlC&#10;/Mc968P/AOG15P8AojnxG/8ABP8A/XpP+G1pf+iO/Eb/AME//wBeh8z6Cq/WasVH2e3n/wAE+n/N&#10;o82vmD/htaX/AKI78Rv/AAT/AP16T/htWX/ojvxG/wDBP/8AXqeWXY5Pq+J/kPp8y0nm18wf8Nqy&#10;/wDRHfiN/wCCf/69H/Dasv8A0R74jf8Ago/+vS5Zdifq+J/kPp7zaTza+Yf+G1Jf+iO/Eb/wT/8A&#10;16T/AIbUl/6I78Rv/BR/9ejll2J+r4n+Q+nzLSebXzD/AMNpy/8ARHfiN/4KP/r0n/DaUv8A0R34&#10;jf8Ago/+vS5ZdhfVsV/Iz6e82k82vmL/AIbSl/6I78Rv/BR/9ek/4bSm/wCiO/Eb/wAFH/16OWXY&#10;n6tiv5GfTvm0nne9fMf/AA2jL/0R34i/+Cj/AOvSf8NoTf8ARHviL/4KP/r0csuxP1bFfyM+nPN9&#10;6DNXzGf20Jv+iPfEX/wUf/XpP+G0Jf8Aoj3xF/8ABR/9ejll2J+rYr+R/gfTnnUnnV8x/wDDaEv/&#10;AER74i/+Cj/69H/DaEv/AER74i/+Cg/40uWRP1XFfyfkfTfnUnnV8yf8Nny/9Ee+Iv8A4KP/AK9H&#10;/DZ8v/RHviL/AOCj/wCvRyS7E/VcX/Iz6aM3vSebXzL/AMNnTf8ARHviL/4KD/jR/wANnTf9Ee+I&#10;v/goP+NHJLsL6pi/5H+B9M+bR5tfMv8Aw2bL/wBEe+Iv/go/+vR/w2dL/wBEf+Iv/go/+vRyy7E/&#10;VMX/ACP8D6Z82k82vmb/AIbOl/6I98Rf/BR/9ej/AIbNm/6I98Rf/BR/9elyy7E/VMX/ACP8D6Y8&#10;2gy18zf8Nmzf9Ee+Iv8A4KP/AK9H/DZk3/RHviL/AOCj/wCvRyy7E/U8X/I/wPpjzaQy+9fM/wDw&#10;2ZN/0R/4i/8Ago/+vR/w2ZN/0R/4i/8Ago/+vRyy7E/U8X/I/wAD6X8yk8yvmj/hsuX/AKI/8Rf/&#10;AAUf/Xo/4bLl/wCiP/EX/wAFH/16OWXYX1LF/wAj/A+l/NpPMr5o/wCGy5f+iP8AxE/8FH/16P8A&#10;hsuX/oj/AMRP/BR/9elyS7E/UsX/ACfkfS/mUnme9fNP/DZcv/RH/iJ/4KP/AK9J/wANlS/9Eg+I&#10;n/go/wDr0ckuwvqWL/k/I+lvN96TzK+av+Gy5f8AokHxE/8ABR/9ej/hsuX/AKJB8RP/AAUf/Xo5&#10;JdhfUcZ/I/wPpXzKTzK+a/8AhsqX/okHxE/8FH/16T/hsqT/AKJB8RP/AAUf/Xo5JdifqOM/k/I+&#10;lDJR5lfNf/DZUn/RIPiJ/wCCj/69J/w2XJ/0SD4h/wDgo/8Ar0ckuwvqOL/k/I+lPMo8z3r5r/4b&#10;Lk/6JD8RP/BR/wDXo/4bLk/6JD8RP/BR/wDXo5JdhfUMX/J+X+Z9J+ZRvr5s/wCGypP+iQ/ET/wU&#10;f/XpP+Gy5P8AokPxE/8ABR/9ejkl2F9Qxf8AJ+X+Z9J768h/YPOfHX7Rx/6nuT/0QlcV/wANlP8A&#10;9Eh+In/go/8Ar1uf8E3vER8Xaj8etZOn3elG98aNN9iv4/LnhzAnyuvYj0rejFpu59Vw9hq1CvN1&#10;Y2Vv1PtOiiius+8CiiigAooooAKKKKACiiigAooooAKKKKACiiigAooooAKKKKACiiigAooooAKK&#10;KKACiiigD5O/bp48UfAj/sb0/wDRZr6H3V87/t1f8jP8CP8Asb0/9FmvoIvWFTc+ezKVpx9CUtSF&#10;qhL00yVlc8R1Dzb4/ftFeEv2ePBt1rXiK+jN2Imaz0uNgbi7cDhUXrj1bGBVrQPjVpV58DrL4may&#10;v9j6TLpa6pOjNvMKFc7c8ZPQD3Nch+1J4B8Oal8LvG/ii70i1udftfD9zbW9/NGGkij2kkKT05Pa&#10;vBvjBe3lp/wTN0J7NBKf7K07zUc/Kyb1JDexIGapWdjogoVIxtu3Y9Cg/bR8R2KaN4h8QfCXV9D+&#10;Hmr3Mdvb6894kksYkOI5JIAMqrcd+K+o4rlJ4kkjYMjqGUjuD0r4i8e23xa+Cfwq034oXvxEXxDa&#10;2KWs2peFZrGIaebZiq7IQBkMoYYOT0r7J0jVV1TSLG9RfLS5gSYJ/dDKDj9amVjDETjFKUbW12v+&#10;py7/ABVE3xqXwDa2P2jydJ/tO9vhJxb7nKxx7cclsE11mu+ItO8M6Vc6nq19b6dp9shea5uZAkaK&#10;O5Jrwv8AZwk/4TDxf8TPiG/zpq+sNp1hIf8An1tR5a49iwY/jXrnjDwlovjzRn0jX9Ph1TTXdZHt&#10;bhd0blTkZHfmpbSZyVakYTUX0tf9Tzr4BftR6J+0P4h8Z2vh21kGk6BcpbRahIcfa8rkuq4yF9PW&#10;uW8YftI/Fnw1qmqx2/7P+qahpNk77dUGv2sUcsS/8tMMMqMDPNYX7L1rb6Z+0B8fLW0gjtraLV4E&#10;jiiUKqKIhgADpWl+2F4i1DxBD4Q+FGi3D29/43v/ALPeTRHDQ2EfzTHI6bh8uael7GrnBV/ZqOjS&#10;et9NLt6WO6/Zp+PV9+0J4Cl8UXXhO58J25uWgt4ri5Wf7Qq8GRWCgbc5HvivWTL71heGdBsPCHh7&#10;T9F0uBLXT7CBbeGJBgKqjArRMtZt66Hj1cRGU24KyLJmr54/bwk3fs6asP8Ap9s//R6172ZK+fP2&#10;63z+zvqo/wCn2z/9HrRF+8isHWviaa81+Z9heF/+RZ0j/rzh/wDQBXyf+xMcXPxj/wCx0vP6V9Ye&#10;F/8AkWdI/wCvOH/0AV8mfsVNtuvjF/2Ol5/Su6ex+jY92ofNH09ur5q+CH7Zlr8XPjv4w+Glz4fb&#10;RrnRWlFpeNPvW9Eb7ZMDAxjj1619H+ZX5l+GoJPBPiHXfivaKRJ4Y+Jdxa6gy/xWNziN9x/uq2Gr&#10;FanhUVGalffp6n15+1r+1da/swaJoNz/AGK3iC/1W5MS2iTeX5cS43SscHgFgK9M0Xxdr+reK7a1&#10;bw75XhyfTI7xdY+0A/vmAJh2deAetfDn7WlzH8WI/i94wRhcaP4UtLLw/psg+6ZnmjluGH5qufav&#10;WtE1S7X9qme0FzKLVfh5DIId52Bsfex0z707aFuEVTT663/D/M+uS4BAJAzRu96/OH4O/s76Z8Uf&#10;2WNc8eeJNf8AEF54ms01KfTLmPVJo1sBA0hjCIGweV5yDmurHj3XfE+i/saarqGpXE19ql7Ib6QO&#10;R9oP2X+P16d6ViHSV2lLa6/C/wCh957veuG+Gfxe0r4p3XiiLSobiJdA1N9KnecAeZKgG4qB25rx&#10;j403El7+138KdHe5mSxvdH1FLiCKVkDqQBng9eTg9q+ePhjpGn/s+/Cj9o34heGEvV8QaHql3p1k&#10;8t5LKiIWVVYqxILAtncRnihIUKalG99Xa3zdj9JfMXOMjPpQ0iqMkgD3NflknhzWofA9n4j8L/D/&#10;AOKI+Kflx3sfiibUd8VzMcM2+PzNpjYZGMdK9U/aM0vxf4i8X+FvEfjjwP4k8ZeBToUP2jRPDl+0&#10;E2n3p5kkkiQhpM9sUWG6KTS5vy/zPvneKN9fNP7E3iPwrqPgvXdP8K+IvEGpWdnqDD+x/E6Ml5pA&#10;IBEB3fMV7gkmvo4yVL0ZxVH7OTiyffRvqv5lJ5lTcy9qWPMpPM96g80etJ5tFyfaljfSb6rmWk82&#10;i4valnf70m+q3m0nm0rk+2LW+k31V82jzaLk+2LPmUeZVXzaQze9K5Pti15lBkqp5tJ5tFyfbFvz&#10;KTzKqebSebSuT7Yt+b70ebVMze9J5tFyfblwy0nm1TM1J51Fyfblwy0nm1T86k86lcj25cMtHm1T&#10;M1J51FyfblzzaQze9UzNSebRcn25c82kMtU/NpPNpXI9uXPNpPNqn5tIZaLk+3Lnne9J51VPNpPN&#10;ouT7ct+dSGaqnmUnm0rke3LfnUnnVVMlJ5lFyfblszU3zqqmT3pPNpXJ9ueE/wDBPg/8Wt8Vf9jT&#10;qX/o5q+o91fK/wDwT5fHws8U/wDY06l/6ONfUEtwsMbyOcIoLE+gFdTep9nVl77PnC5/ai8beOPE&#10;uvWPwp+Gw8V6Rod21jdazqGorawzTL99IlwScdMniu++A3x/h+Mqa7p19oV14V8W6BcC21XRLxxI&#10;0LEZVlccMh7GvC/Dvwi8W2d5rfjH9nL4pWA8NaxqE1zcaDq1n59n9pDEShHIDR/MDniqc37UHirw&#10;j4N+Mtp4r8I6b4d+K3hbSI76S70k+Zb30cnyRTKT83BOcH0qtHsdLjGStBfnf5/8A+1/MG7GRn0p&#10;S+Bk4Ar8rbPw/rF14AtPEuh+AfilL8VJIUvYfFh1HdFNOcNzH5m0xnpjHSveNai1n9pX42eFPAHj&#10;i51HQ9CsPC0WsarotnctbNd3jnGHZCDhfQGlYiVFR+1p/XmfbIfIyCCKTzASRuGfSvib4t+FNR/Z&#10;M+F3jWDwL41u1sNZuLKy07S7y4NxNorTOEkmR2YttI6Z6VmfGr9nnS/2b/g2/wAVfBniDXrfxpoC&#10;299dXtxqcsy6mGdBJHIjMVIbcegosiFCLt72+i0PuwuAMk0bwRkHIr4Y1vwWPj5+2FcaPr2q6pbe&#10;GpfCFjqF3pVheSW6XEjDKhipBwCT061z9v4q1b9mLS/2lvD/AIX1O+uNJ8MWNte6NDfXDTtZPOAp&#10;CsxJwN2fqKLAqV9FLXT8dD7F+PnxZX4JfCbxB40+wf2qdJiST7J5mzzNzquM4OPvZrtNF1Uatolh&#10;qBQRC6t459hOdu5Q2M/jX59fH39lDRfCn7JGr+MrTxHrc3iuTTre91TULnUpJI9SDvGXR4yxXGWB&#10;GBxiuk/aX8NeItR1vwFqmreFdf8AHvwxt/D8SXGjeG9Qa3nguiq/vnRCGkG3gAUWQ1CEklGXV/hb&#10;zPu7zAaN9fL37EfiPwje6B4m0zwnr3iO4trW9Dnw74pRlu9HDDiIbssVPUEk19MmSpejOSo/ZycW&#10;T76N9V/MpPMqbmPtCx5lG+q/m+9J5vvRcXtSx5lG+q3m0nm0XJ9qWd9G+q3m0nm0rk+1LPmUm+q3&#10;nUnm0XF7YteZSeZVXzqPNpXJ9sWvMpPMqqZqTzaLk+2LZkpPMqp5tJ5vvRcn2xbMlHmj1qn5tHnU&#10;rk+2LZl96Tzap+d70Gai5Pty2ZaPNqn51IZqLk+3Lnm0nnVT86k86lcn25c82k86qZm96TzaLk+3&#10;Lnm0Gb3qn51J5tK5Pty55tJ5tU/NpPNouR7cueb70nm1T82gy0XJ9uW/OpPO96qebSGX3ouT7cuG&#10;ak86qfmUGSlcn25b86k86qnm0hkouT7ct+dSGaqvmUnm+9Fyfblrza8T/YVOfH/7SB/6nuT/ANEJ&#10;XsPm+9eOfsInPjv9o8/9T3J/6ISt6L1Z9Tw9U56815fqfXNFFFdh94FFFFABRRRQAUUUUAFFFFAB&#10;RRRQAUUUUAFFFFABRRRQAUUUUAFFFFABRRRQAUUUUAFFFFAHyZ+3aceJfgSf+pvX/wBFmvejLXzd&#10;/wAFGtP1jVf+FNWnh/U4tG1qbxSFtL+aATpBJ5fDGM8MPaoj8Fv2nz/zX3w//wCEdD/8XWFRXZ87&#10;mlKVScWpJadb/wCTPpQy0wzV82n4KftPf9F98P8A/hHQ/wDxdNPwU/ad/wCi+aB/4R0P/wAXWPK+&#10;54Lws/54/j/ke2/EnwovxB8Ba/4ae5Nouq2cloZwu4x7xjOO9czpvwX0f/hRdr8MNZc6rpCaWumT&#10;SEbWkUDAYehyAR9K83PwS/ad/wCi+aB/4R8P/wAXTT8Ev2nP+i+aB/4R8P8A8XRyvuT9WrJWVSO9&#10;+v8AkZUP7InifVbbSvDXir4qal4i+HmlzxzQaG9rHHLMsZzHHNOPmdRgce1fR+q2T3OgXenWU32F&#10;5LZ7eGVRnySVKqwHtwfwrwQ/BL9pv/ovegf+EfD/APF00/BL9pv/AKL3oH/hHw//ABdDTfUirh69&#10;W3NUjp6//Inrvwq8BW3ws+H+j+GLWY3KWEWx7hhhpnJJZyPUkk11Rlr53PwR/aa/6L3oH/hHxf8A&#10;xdNPwS/aZ/6L1oH/AIR8X/xdTyvuck8FVm3KVSN36/8AyJ33w5+D8fw/+IXj7xQuotdt4qvEu2ty&#10;m0QbVC4B70msfCGPWPjvonxHn1FmOk6TNpkOnlPlzI+4yZ9e1cAfgl+0x/0XnQP/AAkIv/i6Q/BP&#10;9pj/AKLzoH/hIRf/ABdHK97ieFruTl7WN7W67Wt/L2PoYyU0yV88H4KftL/9F50D/wAJCL/4ukPw&#10;W/aXH/NeNA/8JCH/AOLqeTzON5dP/n7H/wAm/wDkT6GL18/ftztn9nnVf+v6z/8AR61Afgv+0v8A&#10;9F40H/wkIv8A4uvIf2p/hl8cPD/wiur7xf8AFnSPEugx3tp5+m23hyO1eX98uMSBiRg1UY2ktTow&#10;eBlDE05e0i7Nfzd/8J+l3hf/AJFnSP8Arzh/9AFfI37F77bz4xf9jpef0r658L/8izpH/XnD/wCg&#10;Cvzo+Bfw++MnirxZ8W7r4f8AxO0vwbpK+LrtJLK90CO+d5M8sHZgQPauuauj9DzCDnQsnbVbn3p5&#10;o9a8J0H9l7TdO8B/E7wtfam1/Z+Nr64vZGMYU2zSD5QPXaQD+Fc7/wAKW/af/wCi++H/APwjof8A&#10;4uj/AIUt+0//ANF98P8A/hHQ/wDxdYWa6nzMaNSO01+P+Rbsf2QrKw/ZlufhMmvzySXconutaliD&#10;SzS+YHLEfhiuws/gTFafFeTxp/ars7+HU0D7L5YwAo/1mf6Vwn/Clf2n/wDovvh//wAI6H/4uk/4&#10;Ur+0/wD9F98P/wDhHQ//ABdFn3KcKzveotfXr8ju/hl8CYvhz8Db74dJqrXkd1DexG9MYUr9o35O&#10;323/AKVxuv8A7I8ep/Bv4e+ErDxTdaT4g8DFJdJ1+CIFllUbSWQ8EEcEVW/4Up+0/wD9F88P/wDh&#10;HQ//ABdH/ClP2nv+i++H/wDwjof/AIuiz7kqnXT5lUjvfr/kWfCH7L+vWnxb8O/Efxh8Qbvxb4k0&#10;uCa2O61SCDynAwsca8Jggknkkmp/D37LUmkeIfiLa3viU6n8P/Gkk9xd+HJrRd8U8gGXWbrgY4Hr&#10;Wd/wpT9p7/ovvh//AMI6H/4uj/hSv7Tv/RfPD/8A4R0P/wAXRZ9wcK7/AOXkfx/+RMiP9kPxvNoV&#10;v4LvfjLq9x8OIGVRpS2saXjwqciFrkfMV4A+ldh8Qf2c9auvGNn4s+HXjq78Da5HYR6ZcK8C3ltc&#10;wpwm+J+NwHesU/BT9p3/AKL54f8A/COh/wDi6P8AhSn7Tv8A0XzQP/COh/8Ai6Pe7icK7d/aR/H/&#10;AORO6+BHwNHwg/4SDU9R1248T+KfENyLvU9VnjWISMBgKiLwqgdq9X86vm3/AIUn+07/ANF80D/w&#10;jof/AIuj/hSX7Tv/AEXzQP8Awj4f/i6lxb6mE8NVm+aVSN/n/kfSPm+9J5tfN/8AwpL9p3/ovmgf&#10;+EfD/wDF0n/Ckv2nP+i+eH//AAj4f/i6XI+5l9Tqfzx/H/I+kDN70nnV84f8KS/ac/6L54f/APCP&#10;h/8Ai6T/AIUl+05/0XzQP/CPi/8Ai6OR9yfqVT+eP4/5H0eZqTzq+cf+FJftOf8ARe9A/wDCPh/+&#10;LpP+FJftN/8ARe9A/wDCPh/+Lo5H3J+pVP54/j/kfR3nUnnV85f8KS/ab/6L3oH/AIR8P/xdJ/wp&#10;L9pv/ovegf8AhHxf/F0cj7i+pVP+fkfx/wAj6OM1J51fOR+CX7Tf/Re9A/8ACPi/+LpP+FJftN/9&#10;F70D/wAI+H/4ulyeZP1Gp/z8j+P+R9GmWk82vnP/AIUj+03/ANF70D/wj4f/AIuk/wCFJftNf9F7&#10;0D/wj4f/AIujk8yfqNT/AJ+R/H/I+jPNpPNr50/4Uj+01/0XvQP/AAj4v/i6P+FI/tNf9F70D/wj&#10;4v8A4ujk8yfqFT/n5H8f8j6K82kMtfOv/Ckf2mv+i9aB/wCEfD/8XR/wpL9pn/ovWgf+EfD/APF0&#10;uR9xfUKn/PyP4/8AyJ9FebSGWvnX/hSX7TP/AEXrQP8Awj4v/i6P+FJftM/9F60D/wAI+L/4ujkf&#10;cn6hU/5+R/8AJv8A5E+ifMpPNr52/wCFJftM/wDRedA/8I+L/wCLpP8AhSX7TH/RetA/8JCL/wCL&#10;o5H3J/s+p/z8j+P/AMifRRkpPMr52PwS/aY/6LzoH/hIRf8AxdJ/wpL9pj/ovOgf+EfF/wDF0cj7&#10;k/2fU/5+R/8AJv8A5E+iTL70nm187/8ACkv2mP8AovOgf+EhF/8AF0f8KT/aY/6LzoH/AISEX/xd&#10;LkfcX9n1P+fkf/Jv/kT6HMlHmV88f8KT/aY/6LzoH/hIRf8AxdN/4Un+0v8A9F50D/wkIv8A4ujk&#10;8yf7Pqf8/Y/+Tf8AyJ9EeZSGSvnj/hSf7S//AEXnQP8AwkIf/i6T/hSn7S//AEXjQP8AwkIv/i6O&#10;TzF/Z0/+fsf/ACb/AORPojzKTzK+eP8AhSn7S/8A0XnQP/CQi/8Ai6T/AIUr+0v/ANF40D/wkIf/&#10;AIujk8yf7On/AM/Y/wDk3/yJ9EeZSb6+eP8AhS37S/8A0XjQf/CQi/8Ai6T/AIUt+0v/ANF40D/w&#10;kIv/AIujk8xf2fL/AJ+x/wDJv/kT6H30b6+eD8Fv2l/+i8aD/wCEhF/8XSf8KW/aW/6LxoP/AISE&#10;X/xdHJ5k/wBnS/5+x/8AJv8A5E+hy9G6vnf/AIUv+0t/0XfQP/CQi/8Ai6P+FL/tLf8ARd9B/wDC&#10;Qi/+LpcnmL+z5f8AP2P/AJN/8ifQ+/3o3e9fPH/CmP2lv+i76D/4SEX/AMXSH4M/tLf9F30H/wAJ&#10;CL/4ujk8xf2fL/n7H/yb/wCRL/8AwT9fb8LvFI/6mjUv/RzV9PmQEYNfnh+x58MfjvrngLX5vCfx&#10;d0fw7Yx6/exTW9z4bjujJMJSHkDFhgMedvaveP8AhS37T/8A0X3w/wD+EdD/APF10OLvufW1sPJz&#10;bU1+P+Q64/ZX8U+CPEesah8JviZdeBtO1a4a7udFuLKO9tElY5Z4kf7hJ5rofh7+y1pPh/TvGEni&#10;3WLzxx4h8XQfZdY1XUAFMkIBCxxqvCKucgDpXOf8KW/af/6L74f/APCOh/8Ai6P+FK/tP/8ARffD&#10;/wD4R0P/AMXS17jcazVvaR/G/wB9rmPH+x943Tw9H4IPxm1f/hW0ZCLpS2sa3nkA5EP2kfNt7fSu&#10;5+Jv7NJ8Q6x4c8SeCfE114H8X6DZ/wBnW2pRRrcJNbf885o24cZGa53/AIUr+0//ANF98P8A/hHQ&#10;/wDxdH/Clf2n/wDovvh//wAI6H/4ujXuJxrt39pH8f8A5Et6N+yDY6toHjNPiF4kvfGviLxZDHBe&#10;6q6LB5CR8xCBF4TaeRWL/wAMj+LvE8Ok6D47+LOpeKfAulzRzRaL9jjgkuPLOUW4lXmQDAq//wAK&#10;U/ae/wCi+eH/APwjof8A4uk/4Up+09/0X3w//wCEdD/8XRr3Fy4j/n5H8fw93T5HoulfBe30j47a&#10;h8RYdQI+1aRDpK6cIwFjWM8MG/pWYf2dNJv/ABt8TNY1e6Oo6f44sobK609kwIkjXbkN3Pf2Irjf&#10;+FK/tPf9F98P/wDhHQ//ABdH/ClP2nf+i+eH/wDwjof/AIulZ9zL2Nb/AJ+Lt1/yOY1/9inxd4o8&#10;Cz+A9U+MGq3fgiFAun6e1pGJY9rAos0o+aRVAwAfavQfiF+ztrmqeItE8UeB/Hd34M8UafpqaXNP&#10;9nW5truFQAPMhbjIxwaxD8FP2nf+i+aB/wCEdD/8XR/wpT9p3/ovmgf+EdD/APF0/e7luOIdv3kf&#10;+H/7dO1+BnwKk+FOo+IvEGs+IZ/FXi/xDIkmo6pNEsKsEGFRI14VRXrnm182/wDCk/2nf+i+aB/4&#10;R0P/AMXR/wAKS/ad/wCi+aB/4R8P/wAXUuLfU554arN80qkb/P8AyPpHzfek82vm/wD4Ul+07/0X&#10;zQP/AAj4f/i6T/hSX7Tv/RfPD/8A4R8P/wAXS5H3MvqdT+eP4/5H0h51Hne9fN//AApL9pz/AKL5&#10;4f8A/CPh/wDi6T/hSX7Tn/RfNA/8I+L/AOLo5H3F9Tqfzx/H/I+kDNSedXzh/wAKS/ac/wCi9+H/&#10;APwjov8A4uj/AIUl+05/0XvQP/CPh/8Ai6OR9yfqVT+eP4/5H0cZqTzq+cf+FJftN/8ARe9A/wDC&#10;Ph/+Lo/4Ul+03/0XvQP/AAj4f/i6OR9yfqVT/n5H8f8AI+jfOpDN7185f8KS/aa/6L3oH/hHxf8A&#10;xdJ/wpH9pv8A6L3oH/hHxf8AxdLk8xfUan/PyP4/5H0d51J51fOX/Ckv2m/+i96B/wCEfD/8XR/w&#10;pH9pv/ovegf+EfD/APF0cnmT9Rqf8/I/j/kfRnm0nm185/8ACkv2mv8Aovegf+EfD/8AF0f8KR/a&#10;a/6L3oH/AIR8X/xdHJ5k/UKn/PyP4/5H0X5tJ5tfOv8AwpH9pr/ovegf+EfF/wDF0n/Ckf2mv+i9&#10;aB/4R8P/AMXRyPuL6hU/5+R/H/5E+izLSebXzr/wpL9pn/ovWgf+EfD/APF0n/Ckv2mf+i9aB/4R&#10;8P8A8XS5H3J+oVP+fkfx/wDkT6KMvvSeZXzt/wAKS/aZ/wCi9aB/4R8X/wAXSf8ACkv2mf8AovWg&#10;f+EfF/8AF0cj7k/2fU/5+R/8m/8AkT6KMlJ5tfO3/Ckv2mf+i86B/wCEfF/8XSf8KS/aY/6L1oH/&#10;AISEX/xdHI+4v7Pqf8/I/wDk3/yJ9EmSjzK+dj8Ev2mP+i86B/4R8X/xdJ/wpL9pj/ovOgf+EfF/&#10;8XRyPuT/AGfU/wCfkf8Ayb/5E+iTL70nm+9fO/8AwpP9pj/ovOgf+EhF/wDF0f8ACk/2mP8AovOg&#10;f+EhF/8AF0uTzF/Z9T/n5H/yb/5E+h/Mo8yvnf8A4Un+0x/0XnQP/CQi/wDi6T/hSf7S/wD0XnQP&#10;/CQi/wDi6OTzJ/s+p/z9j/5N/wDIn0R5lBkr52/4Un+0v/0XnQP/AAkIf/i6P+FKftL/APReNA/8&#10;JCL/AOLo5PMX9nT/AOfsf/Jv/kT6I8yk8yvnj/hSn7S//RedA/8ACQi/+LpP+FK/tL/9F40D/wAJ&#10;CH/4ujk8yf7On/z9j/5N/wDIn0R5nvSeZXzx/wAKV/aX/wCi8aD/AOEhD/8AF0f8KW/aX/6LxoH/&#10;AISEX/xdHJ5i/s6f/P2P/k3/AMifQ++k3mvnj/hS/wC0v/0XjQP/AAkIf/i6T/hS37S3/ReNB/8A&#10;CQi/+Lo5PMX9nS/5+x/8m/8AkT6I3mk3188f8KW/aW/6LvoP/hIRf/F0n/Cl/wBpb/ou+gf+EhF/&#10;8XS5PMX9ny/5+x/8m/8AkT6I3Um/3r54/wCFL/tLf9F30H/wkIv/AIuj/hTH7S3/AEXfQf8AwkIv&#10;/i6OXzJ/s+X/AD9j/wCTf/In0Pu968j/AGD+fHP7R3/Y9yf+iErk/wDhTP7S3/Rd9A/8JCL/AOLr&#10;V/4JwadrWkan8fLLxFqkWt65B40ZLzUYLcW6XEggTLiMcKD6VvRjZvU+p4fwroV5yc1LTpfv5pH2&#10;jRRRXWfchRRRQAUUUUAFFFFABRRRQAUUUUAFFFFABRRRQAUUUUAFFFFABRRRQAUUUUAFFFFABRRR&#10;QB8nft08eKPgR/2N6f8Aos19DFvevnj9us48TfAn/sb0/wDRZr6AL1hUep87mkuWcfQlLikL1CZK&#10;YZKyueE6h8+/td/Gvx18PvCeq6b8P/DFze6sNMlvp9fnwllp0S5BO7q0vHCjpwat6N8U/EulfsY2&#10;fjqBJNe8UxeG1vh5gLtNNs5YjvjOfwrqv2l5M/AD4gf9ga5/9ANeG654l1/wt/wTr0nUPDks0GoR&#10;+HrVXuLZd0sMLFRK6j1Ck073SOmE4zhFJfaSOCHxJ8a+AvDfgDx9p/xtk8faz4h1G0t73wg5hkgd&#10;JmxIsMSDfGY/U9Mc199Rzl40Zl2EgEqe3tX53fFPwD8Gfht8EdA8afDLU7GL4iQSWsuj3mn3wlvL&#10;65dl3xuoYlg2W3ZHFfelhq7w+Gba/wBTIgkSzWe6LcBCEDP+XNKTMsXUjyxlHu1tY840jxjq/ir9&#10;p3XdKtb+aPw34Z0eGK5tkb91NeTkvlvdU2/nXc/EvxzP4A8I3msWuh3/AIju48JBpunKGlmkY4UZ&#10;PCjPUnpXlf7JsMuqeD9f8b3albzxfrFxqeT/AM8N2yED22KK9vM1Q3qcFetGFTl7af5nzT+yL8Vf&#10;iD8QviF8Vrbx/tsrvTb+GKDSIJN8VihjB8tT3Pqe5rB8NTfEj9p7xl431TT/AIjal4A8OaBqkmla&#10;XYaNHGWmeP70k5YHcCf4a1/2bJMftFftAn11mH/0UK4ibR/Do+KfxGuPBXxfvvha0d8T4k0e9SFE&#10;eXblri38wkjcP4h37VV9WdUqq9pPlVnaPS6Wi9T3D9lv4u6v8TfBmrWviSSCfxJ4c1ObR7+5tl2x&#10;3Dxn5ZAB03LgkDvXspmr5Q/4J/eGU0X4f+LtYtPtTaRrviC4u9PmvGLSzQj5BISeu7BOfevqMyVn&#10;J2Z5GMqRhXlGOyLJmr55/buk3fs66sP+n2z/APR6172Za+fP26Xz+zxqo/6fbP8A9HrRB+8jPBVb&#10;4qkv7y/M+xfC/wDyLOkf9ecP/oAr5O/YnOLn4x/9jpef0r6x8L/8izpH/XnD/wCgCvkr9itsXXxi&#10;/wCx0vP6V2z2P0nMHag35o+nt3vXxv8AtiftEfEnwvJDpvgzQbzQtBs9asbPUvFN0RH55klA8q2X&#10;qQRnL/gK+wd9fM//AAUEfPwN0z/sZ9L/APR1Yp6nz2HnF1Emrns3xV8eD4efB7xB4ndz5thpjzRn&#10;u0pTEY/FyteX6x8R/iD8NPgb4QtdO0DUPHXxA1WwLvdTNi2tpNgdpbiQ9FG7hRycUn7Sc7eKYfhn&#10;8PYWO7xHq8E10F/59bYCWTI9CwQV7hru2Lw7qCIAqrayKAOw2Gi9he0UIq6vc8B/Zb+MuuX/AOyT&#10;N488Z3zarq9iuoXNzK7fe8pnwg9vlwK8xto/jbqvwQPx0i+Jt9FqzWp1qLwiII/7M+yA7vJZcZ3b&#10;P4s9a1P2bdBufFX7A2v6RZqXuruHV44kXqz+ZJgD6nj8aTRfj54Ptf2CSs2t2KatF4dfR5NK85ft&#10;Iuyhi8rys7i24+lV10OpytOXKvtW+R9V/DTxvB8Rfh/4e8T267IdVsortV9NygkfnmvOPHf7ZHwy&#10;+Hnie90HUdTvbm909tuoPp2nzXMNkeuJnQEKQOvpW3+zZ4cu/BnwD8BaJfIY7uy0i3ilRuobbnB/&#10;Ovk3UNOvNK8cfE3V/hT8VNE0dH1OaTX/AAf42tYgjT7fn2sx3BGHcA1K1ZzU1Cc5J7L+uzPsnxB8&#10;dPA/hn4dW/jq/wDEVrF4XuY0kt75SWE+77oRQMsx9AM1gfC39qTwB8Xtck0TRdRurbWlj85dO1Wz&#10;ktJ5Y/76K4G5fpXxF8TPG+qfEf4Zfs7+JrdNM+G+jRa1c289ytkLjTLOcDZHN5T/ACmNiDtzwM5r&#10;0T/hHdV1L9oX4WS+Jfjhofi3XLO5luLCw8P6DDHI8ZjIcSyQt8qEY+9xmnY1dKEY+89dfw+X6n0N&#10;4/8A2xvhj8OfE93oGpavdXeo2OPt40yxluksv+uzICE/pXQeL/2kfh54J8D6X4t1HxHbto2rAf2c&#10;9qrTSXhIyFiRQWY/hx3r56/Y/wDFvgzwj4E+IeneNNQ0vTfE9t4g1GTXItVkRJpIzIxQkOcsvl4A&#10;xn0rkNK8X/D6T9oP4M+J7bSl8M/DCfRdQt9HGpQLb20d+Z8hwCSq7lyVYkZBosiOSPM42en46X0P&#10;rH4TftH+BvjRd3tj4d1KZdWslD3Gl6hbPa3UanoxjcAke4zXD6h+3p8H7CJpV1y9vY4pHjuXstOm&#10;mW02sVJmKrhBkHrXCeLNc0PxV+3J8Om8GXVpf32n6RdnXLnTGV0S3YjYkjrxknkA81lfsX6Dpjfs&#10;j+Np3sYHmvdR14XDtGCZNssqrn1wKWlrktU4x55X6aet/LyPpTxV8ffAvgz4eWfjfUvEECeHL1Ua&#10;zuogZDdF/urGoGWJ9AK8D/4aos/ib+0r8MNH8Ha7qEGk3MN5/auj3cEltIWCgxmSNwDjHIPSvEvB&#10;F3ZaH4P/AGVdX8SlE8G2dzdwyzXP/Hvb3DAiJpM8AdgT3r2D4i+KPBmvftt/CEaBeaff6zBZXn2u&#10;bT3SQCIqCisy8Zzk49KNi+WNNtWb0lr00ueqeK/21fhX4O8R3uj3ur3k7WEvkXt7Z6fNPaWj91kl&#10;Vdox3617PpGt2Wv6Xa6lp1zHeWN1Gs0FxEcrIhGQQa/PGKC98Lad481j4V/FDw8fC6395Lqvgjxz&#10;aRK6y5JlQMx3hW5xxzkV9bfAH4q6R4k+CvgbWLy207wedWtUS10oyrDHuH8EIYgsO4A5xSemxzV4&#10;xhFSh/Xyt/mex+ZWb4k15fDmgahqjWtzfC0hab7NZpvmlwM7UXuTU/ne9IZazuef7ZHyh8FPjh8S&#10;/Hv7WGp6T4t02TwpoB0AXun+HnlDyIpfiSbHHmEdu3SvVfjB4w1eT4sfDPwXoV/NZSX93NqeqG3b&#10;axsoVxtJ9GdgPwrzyxk/42C6of8AqUYv/Q66P4bS/wDCd/tL/ETxS37yz8PwQeG7In+FwPMnI/4E&#10;2Pwq2+p31Kkb89rJRT+/Q84/aq/aK+JOieJtD0zwrod54b8LW/imx0rUPEN0wje+Z5QDHbr1MZAO&#10;WPXtXqX7U/xM8S+G4vBPg3wbfJpXibxpqn9nQ6k6BzaRIm+WRVPG7b0rkP2+JM/D3wH/ANjvpH/o&#10;00n7Wt/F4S+JvwN8bag4g0HR9dmgv7p/uQCeHYjMew3DrTT2CFSM1Tsv5vm0tPxGaLqXjv8AZ3+O&#10;Xgrwv4i8d6j4+8KeMxNawzawifabS9jXf8rqB8hGeDWXoknxI/ah8U+OdZ0P4kal4D8O6FqUulaL&#10;aaTGhFzJFw0s5YEsC3G2rHxq8VaR8Tv2lfgbofhzU7XWbjR7661q+awmWZYLfydilmUkDJPQ1W/Z&#10;Q8e+H/hdafEzwj4n1my0PU9E8RXt1LHfzrCzwSMZFkXcRuXB6ii+lxuo/Z+0S96y6ebV7fcetfsq&#10;/FrV/ir8LxceI/LPiXSb2fStReJdqySwuV8wDtuABx71e+KX7TvgX4Ra3DoutXt5c6zJEJzp+l2U&#10;l3NHGejuqA7R9a81/YVikufhx4k8SGN4rTxD4hvdQtN4I3wmQhHHswGRXD/GDRxc/tKa/qXgL4m2&#10;vgL4grplsuo2HiG1jexv4FB8sxlyMkDrjp6UtOZow9yWInB7L+uz0Ppnw/8AHrwL4m+HU/jqy8RW&#10;p8L26s1xfTZjEBXhldWGQwPGMZrk/Av7Yfwz+IXia10LT9VurS/vSRYnUrGW2jvcf88XcANxXxb8&#10;SPHeveP/ANmXxJavp2iaNN4f8cWkOs6x4ct/N0+8QNl7rb0dQSNw6HFdb8R9D1XxDZeBYfEnx+8N&#10;6zZyaxZzaTZ6F4dt/tTyKwKhDC25FxwT09afKjb2EF8T6td+i7J3/A+tvil+1D4B+EWuRaLreo3N&#10;xrckfnHTdLtJLueOP++6oDtH1rQtv2i/h7dfDJviAvia0XwqmQ96+V2uDjyymN2/PG3Ga8E+B+va&#10;D4T/AGkfjfb+Mr6xsPEVzqENxZTapIkRlsPKG3YXOCoOeB0rz34weLvh3r8fg3XPDOjiy+Hem+Pm&#10;HiG8S2CWd5Ntws4IJDIH/iIHSpt0MFTjKShZ9Hfo7q+n5I+ofhx+1r8Ovih4kj0DS9TurPWJ0Mlt&#10;aarZyWjXSD+KLeAGH05qj4s/bM+GPg/WNX0i71W7utX0m6e0vLCwsZbiaJlGWYhR90Z+90ryb9q3&#10;xP4X8WeIvhBp3hG/07UvFx8SW9xaHSpElkitRzMxKE7VK8c8Vqfsp6TYz/Gr9ou/ltIZLs+Lmg81&#10;0Bby/KU7cntkmiytchqkqbqtO1tr+du2x7npvx+8Car8MX+IUHiK1/4RJELvqD5UJg4KlSM7geNu&#10;M5r50+Kv7Y+jeM9X+HVh4D1/UtNu7rxHbxXdtcWslq91atnJUOBvQn0rxGa3Sx+Al3LNCT4W034o&#10;mfVIUXKR2wnPzMP7gJya9m/as8ZeANf8QfBaHRtQ0rUdYPiS2ltDp8iSNHb4+bO37oPy4z6U0kmb&#10;Rpwp1ErN3b+Vl1PcPiP+1j8Pfhh4km0DVb+9u9Vt0El1b6XYS3X2VSMgylAQvHNeheCvHmifETwz&#10;ZeIPDuoxappF4m+G5izhvUYPII7g18a+LtKuIfjj8QtU+GPxR03wl4hE6HXfD3i21iNtcuE4kiZz&#10;nYR3Ga9l/Y2+IbfED4QC6fQtM0GW0v7i0kTRV22Vw6uQ0sXsx5qWrK6OKtGMKKqR8r/NdrfdZs+g&#10;PO96Qy1UMvvSeZWVzyvblwze9N86qhko82i5Pty351J51VPMpDJRcn25b86k86qnm0GWlcj2xa82&#10;k82qvmUhkouT7YtebSeb71W8yk8yi5Ptjwv/AIJ8N/xa3xV/2NOpf+jmr6i3e9fK/wDwT6fHws8U&#10;/wDY06l/6ONfUO+ulvU+2qz99nxv+1Z+0X8S9E8UaDpnhXQr3w14Ut/FVjpOoeIrthG98zygGO3X&#10;qYyAcsevavs4Nx1r5Z/b/fPw+8Af9jxpH/o019Ph+BTb0RVScfZwaVt/0PIf2ifGGr6fffD/AMK+&#10;Hr+bTtX8R67HG88DYZbSEeZP9ARtX/gVeR/tp/tCfEbwZpN9pngXQLzSdO0+5tU1LxZdERriR1/d&#10;Ww6sxzy3QdK77Tn/AOE+/a+1O7+/p/gjRUsoyOV+13J3v+IQIKy/+CgL5/Zt1Qf9RCy/9HLTT1SN&#10;Kc4qpCLV/wDg/wDAOh/aS+L+t/DL4K6Td+H3jPirXrmy0iwnnXesU0+AZSvfaMmvNdZf4k/su+Lv&#10;Amr678SNS8e+GfEOpR6RrFpq8af6NPKP3ckBUDau7jae1aP7ZUclj8G/h74lKM9l4d17S7+9IGRH&#10;bjCvIfZcg1nftaeO/D3xWj+E/hDwvrNnrmqar4psdUjisJ1mZLeAmRpG2k7Rj1oQ6claKto73Lt1&#10;eePv2lPjH4/0jw/4/wBS+H/hPwXcrpSHRUTz7u92BnaRmBygyPlFZelftS+LvB37PvxGOvyQat8Q&#10;vBmrnw4l15YSO7uHZRBKV6fdYE+pFX/2fPGGjfDD44fHjw14m1Wz0W+vPEH9u2v2+dYRNayRLh1L&#10;EA4IOcdK8N17T5/HPwc+PfxC0iKS80W58cwazZSRKT9ptbZ0V3UdxwfwFM0Ti5cslp7tvnb8z1jx&#10;UnxZ/Zv0Xwr8RtW+JupeM7K7vrW38QaHqMMYto45yAWt9oymwn1Oa+yDqUC2H215VjtRF5xlc4Cp&#10;jOSewxXyB+1h8VvC/wASPgH4Y8P+HNbsda1bxTqOnQ2VnYzrLKRvVnYqpyoUA5z0r6X8TwWVp8NN&#10;UtNWE0mnx6TJDdi2G6QxeSVfaO5xnFS3oclWd4xclZtv9DzSz/bi+Et74gh0xNbu44J7gWkOqy6f&#10;MthLKTtCrOV2nJ4z0rsPiv8AtFeCPgy1hD4i1OQ6hfgvaabp9u9zdTqOrLGgJ2+/SvhJ9c1j4Q/B&#10;a11rwv8AEDwj8TPhXa+XJb+EfEtrEmoonmALEu0lzIpPAwOldL4mn8U6j+2VqV/Z+N9L+GU+qeGN&#10;Pl0mTXdMiuopI9g8yKIykBGVjzjk/hTsjodGF9Hpr+FvK637M+1Phr8dPBnxZ8PXus+HdYSa1sSy&#10;3qXKGCW0IGSJUcArgc88VwenftwfCTVPEkGkwa/cCO4uPskGqSWMq2Es2cBFnK7Sc8elfLN74V1e&#10;5sf2hL3S/iTa+PvFs3hyK3vk0HSFtLYMpyCHjJRn2bgcc17ZY/FT4H6b+yz4ZbVV0nWtBFnaQJoV&#10;usU11LcZUBFhyG3h+ecUtDKUIR2u7vp6X7fdses/FH9qT4f/AAj1qHRtZ1O4utaljE/9m6VayXc6&#10;Rno7KgO1frV6x/aO8Aap8K7/AOIllr0d14WsFLXdzGjb4CGClXQjcrAkcEV8/fs7+JPDHhj9oP41&#10;Q+K57PRdevb+G600au6QudMMK+WqFzjC85APFeP+OLyw1r4f/te6x4XZH8GXKwJBNbDFvNdK0fnP&#10;GRwe3IosCpwb5demve9v8z60sP23fhLqXiWw0eHXpx9vlW3tdRkspVsppW6IsxG0nnHpXT/Fj9pP&#10;wL8Gb+x07xDqM76teoZINN061e6uWjHV9iAkL7mvA/2mNA0zS/2M/CcNpYwQJaz6O8PlxgbG3pyP&#10;Q8mpfAGuaL4V/bK8dP4yurSwvNS0DTm0W51J1SOSBUxIsbNxkHqBS03M7U2udXsr6elvLzOg+AH7&#10;Q1v8QPi78YNTbxS174F0qG1uLNp2KxWieWTJ8rcqcjkEZzXZeF/21fhZ4t8S2Oi2ur3ltLqEvk2N&#10;3fafNBa3b9hHKygHPbpmvnfwzqPw98ReN/2pZoZHk8GXFpAt9PoqB2J2YlkiA4bDc5HHFczP4s8T&#10;fCHwv4MvB438GfGP4etf2cWn6VfW0SapCGYCNo9hLNIme+MU7JmsoQnJqzT0t06em/3H6QeZXLeN&#10;/idoPw7m0WPXbtrMaxeLYWj7CytMw+VSR0z2zVu08U6ZdagunC/tV1byVuG04zr9oRCOpjzuA98V&#10;5f8Ata+C5vHXwM15bJN2r6Rs1nT27rPbt5g/QMPxrNPXU8qFROajPZne6n8XfC+j/EjS/Ad3qSxe&#10;J9TtXvbWzKn541OCc9Afas3WPj/4H8P33iq21LXIrH/hGI4pNUmmUiOHzBlF3fxMf7o5r4T1HxlJ&#10;42af9ptFm8jw3rthZRNg/wDHgkYiumx/10YnHtVD4oaHrWo/s+aF8Q57saUvi7xumvalfT232iK2&#10;gZitq8kZ6ooAyDxV2PRVCN0pPy+e9vu/E+2fh1+1v8OPid4lh0DS9Tu7PVblS9pBqllLafa1HUxF&#10;wA/rxzVr4oftS+APhLryaHrOo3V1rZjEz6dpVnJdzRRno7qgO0fWvlXxroGsa54u+GieJfj14e8Q&#10;zrrEFzpNnoHh+AXEhXkgNC25EK5BJ4/KsvwhaeM4f2kPjXb2vxR0P4favLrHniDXtJguHurQoPLe&#10;OSUj5AONo+tFkT7Om/evpa/Xvbfl/Q+hf2i/j1a6x+yV4o8d/DfxIS8ccf2fULNikkL+aispBwVY&#10;ZIIIr0i2+NXh7RLvwd4a1HUHuvFOt2UU0VlbxmWUjYpaSTH3FyfvNivhfxBokOm/so/tBXll44g8&#10;atf6pHJcXdlpgs7RLkPGH8oAlWB65XivRv2bYr74BfGpdF+IV1Hrmo+ONPt7rR/Fk0e1nZYxuss/&#10;wheqgdaGtBThBU3Z7N+r0Xl0Pofxx+1z8Nfh/wCMJvDOp6xPLqdtj7b9hs5LiOxz0M7oCE/Hp3rz&#10;/wDZa/aCgl/Z81rxz488U+dp1trd/Gup3khf9yJ2ESLjk8YAArlf2VPFXhHwjp/xU0vxtf6Zpvia&#10;HxDez6uuqyJHJLCxJjb5+WXZgcZrx3wN8RNC8H/smWZsvDula3bap47uodKGuArY2bm4YxzyHsF6&#10;ii3QShGzppPeOvffY+w/Av7Ynw3+IHiyz8N2V/f2GrX2fsUWq6fLai7wMnymcYbjmu+8FfFPw/8A&#10;EC/1+y0a7aa80K8NhqEEiFGhmAzgg9Rg9a+DPif4h8UP8afgvD4r+InhPxDc/wBvLJFpHhqyRPsq&#10;lCN7ShicHoAcZrvP2hPGtx+y38a/Efiqxic2Hj3Qnt4Y4hx/a0WEiwP7zBwSfak12MpUotqMN5K6&#10;+T9F0PrnwN8TdB+I8WqS6BdtewabePYTzBCqeanDBSfvAHjIrp/Nryf9nH4e/wDCrPg54c0OTDX/&#10;AJH2q9kxzJcS/PIx9yxNeledWTeuh5VStGM2oPQu+dSebVPzfek82lcw9uXPOpPN96p+bSebRcn2&#10;5c82k86qhlpPNouT7ct+d70GaqZlpPMpXJ9uXPOpDNVQyUnm0XJ9uW/OpPOqoZKPMouT7cted70n&#10;m1V833pPN96VyfblrzqPN96qeZR5lFyfbFrzaTzaq+ZSGSi5Pti15teLfsJnPj39pA/9T3J/6ISv&#10;X/Mrx/8AYQOfHf7R3/Y9yf8AohK6KL1Z9Xw5Pnrz9P1R9c0UUV2H34UUUUAFFFFABRRRQAUUUUAF&#10;FFFABRRRQAUUUUAFFFFABRRRQAUUUUAFFFFABRRRQAUUUUAfI/7e91DZa58DZ7iVIIY/Fys8kjBV&#10;UeX1JPSvXT8RPDH/AEMmkf8AgdF/8VXQ/Fn4I+C/jjpFnpnjXRIdbsrSbz4IpSRsfGMjHtXl3/Dv&#10;r4Df9CJbf9/pP/iqzlDmPKxmB+tyUua1vI60/ETwx/0Mmk/+B0X/AMVTT8Q/DH/Qx6T/AOB0X/xV&#10;cp/w76+A3/QiW3/f6T/4qj/h318Bv+hEtv8Av9J/8VWfsvM8x5Jf/l5+H/BNvWvFfgvxDpV3pupa&#10;zol9YXUZint5ryJkkQ8FSN3INV9N8QeBNG0GDRLHVNBttIghFvFZR3UIiSPGNgXdjGO1Zn/Dvn4D&#10;f9CJa/8Af6T/AOKo/wCHfPwG/wChEtf+/wBJ/wDFUvY+ZH9hu1va/h/wTltA+FvwJ8K+JRr+k6V4&#10;QsdXVzIlzFJAGRj1K88H6V6DqHjPwjqljcWd1ruj3FrcRtFLE97EVdGGGUjd0IJFY/8Aw75+A3/Q&#10;iWv/AH+k/wDiqP8Ah3z8Bv8AoRLX/v8ASf8AxVP2N+pM8ilN3lWb+X/BNDR/FHgvw7pVrpmmaxol&#10;jp9rGIoLaC8iVI0HRQA3Aq0fiD4Z/wChi0n/AMDov/iqxf8Ah3z8Bv8AoRLX/v8ASf8AxVH/AA75&#10;+A3/AEIlr/3+k/8Aiqn2PmYvh2+rq/h/wRukX3w98P6vquqabfaBZajqsglvrmG6hV7lwMBnO7k4&#10;rl/G3gH4LfEbW49Y8SWXhTWNTjAUXNzNCzkDoCc8j611X/Dvn4Df9CJa/wDf6T/4qj/h3z8Bv+hE&#10;tf8Av9J/8VT9j5guHpxfMq7T9P8Agluw8X+EdKsobOz1rRbW1hUJHDDdxKiKOgAB4qc+PvDX/Qxa&#10;T/4HRf8AxVZv/Dvn4Df9CJa/9/pP/iqP+HfPwG/6ES1/7/Sf/FUvYeZi+GE9634f8E0D4+8Nf9DF&#10;pX/gdF/8VXg/7bHi7Q9T+AWpW9nrOn3U7Xtntigukdj++XoAc17R/wAO+fgN/wBCJa/9/pP/AIqn&#10;Rf8ABP34DwzRSr4DtN8biRSZXOGByD19aao2d7m1DhxUKsavtb8rT27fM918L/8AIs6R/wBecP8A&#10;6AK+Mv2Q/FWjaJqfxgh1DVrGxmbxneMI7m5SNiOOcMRX25bW8dpbxQRLsiiQIijsAMAV4Rr/AOwr&#10;8EvE+u6hrGo+CbWfUb+Zri5m8xwZJGOSxwa3kuZWPqMVh/rNP2d7HRn4ieGB/wAzJpH/AIHRf/FV&#10;i+K9S+HnjnTE07xBf+H9XsUmS4W3u7qF0EiHKPgt1B5BrH/4d9fAb/oRLb/v9J/8VR/w76+A3/Qi&#10;W3/f6T/4qsvZeZ439jtO6qfh/wAE2p9Z8AXOvWOtS6loEmrWML29teNdwmSGNsblU7uAcD8q05vH&#10;/hWeJ4pPEWkPG6lWU30WCD1H3q5L/h318Bv+hEtv+/0n/wAVR/w76+A3/QiW3/f6T/4qj2XmJ5M3&#10;/wAvPw/4Jr+FdU+H3gbRk0nw/qHh/SNNR2kW1tLqFIwzHLHAbuTmuMl+GHwIm8Yf8JS+leD217zf&#10;P+2mSDf5n9/r973rc/4d9fAb/oRLb/v9J/8AFUf8O+vgN/0Ilt/3+k/+Ko9l5jWUSTbVV6+X/BOs&#10;HxD8LqAB4j0gAf8AT9F/8VXm/jX4a/Az4ia9/bXiPTvCWraocBrq4mhLyAdAxz8341uf8O+vgN/0&#10;Ilt/3+k/+Ko/4d9fAb/oRLb/AL/Sf/FUeyt1Jjk0ou8arXy/4Jc1KX4aax4V/wCEZvZ/DVz4f8sR&#10;f2bJPAYAg6DbnFc/8PvBPwX+Fd7PeeFLbwrol5MNr3FrPCshX03bs49q1P8Ah318Bv8AoRLb/v8A&#10;Sf8AxVH/AA76+A3/AEIlt/3+k/8AiqXsn3D+xpWa9q7Py/4JieNfh38EPiJrqaz4ksPCWr6ouAbq&#10;5lgZ2A6BjnkfWtzxPa/C3xn4Zj8O62/hnUtEjAEdjcTwNFHjptGeMe1J/wAO+fgN/wBCJbf9/pP/&#10;AIqj/h3z8Bv+hEtf+/0n/wAVR7J9xf2NPT989NtP+CVvh7onwl+FNtPB4S/4RnQknOZTZ3EKNIf9&#10;o7smtHw7N8N/COgT6Ho114d0zSJ3lkksra5hSJ2lJMhKg9WJJPrmq/8Aw75+A3/QiWv/AH+k/wDi&#10;qP8Ah3z8Bv8AoRLX/v8ASf8AxVHsvMl5JKW9Z/d/wSGbTfhRP4KHhCT/AIRh/DAXaNKaaAwAZzwu&#10;cDmsnwj4D+CngK5srnQLLwnpd1ZO729xBNCJI2YYYhs55AArc/4d8/Ab/oRLX/v9J/8AFUf8O+fg&#10;N/0Ilr/3+k/+Ko9k+4f2LOzXtnr5f8E5fxR8LfgT408RNr2taV4R1DVnYPJdTSwFpCOhbn5vxqb4&#10;i6B4K8d3PgpRr3h20s/DmorfxgTRF1CqQEiO7CA8Z46AV0X/AA75+A3/AEIlr/3+k/8AiqP+HfPw&#10;G/6ES1/7/Sf/ABVHsn3BZLUVn7Z6eX/BOi/4WF4Z/wChj0n/AMDov/iqQ/ELwz/0Mek/+B0X/wAV&#10;XPf8O+fgN/0Ilr/3+k/+Ko/4d8/Ab/oRLX/v9J/8VS9j5mP+r/8A09/D/gk63/w9TxU/iZb7w+PE&#10;D24tW1EXUPnGIHITduzj2qTQtb8B+F47tNJ1PQdPW6ne6nFvdxL5srHLO3zcknvVT/h3z8Bv+hEt&#10;f+/0n/xVH/Dvn4Df9CJa/wDf6T/4qj2PmN5A3o6z+7/gkvim/wDh742tLW116+8P6tb2tzHeQx3V&#10;1C6xzIcpIATwwPQ1N4j1vwJ4v0a50nW9S0HVNMuV2zWt1dQvG49wWqp/w75+A3/QiWv/AH+k/wDi&#10;qP8Ah3z8Bv8AoRLX/v8ASf8AxVHsfMX9gPT989PL/gmN8PvC3wg+FL3L+EovDGhS3OBNLaTwq7gd&#10;ATnOPaqvjrwF8FfiXq8WqeJ7LwprOoRgKLm6mhZyo6AnPI9jXR/8O+fgN/0Ilr/3+k/+Ko/4d8/A&#10;b/oRLX/v9J/8VT9k97lf2FPm5/bu/e3/AATS07xf4P0exgsrHWtFtLSBBHFBDeRKiKOgADcCuR+I&#10;XhP4P/FWW3m8WReGNbntxtimup4WdB6Bt2ce1bn/AA75+A3/AEIlr/3+k/8AiqP+HfPwG/6ES1/7&#10;/Sf/ABVL2NupEeH5RfNGs0/T/gkGiL8M/Dfhc+G9Mm8N2WglCh0+GeAQsp6grnBzXMeEPhn8DfAW&#10;vf21oGm+EtL1QZ2XUEsIePPXac/L+Fdd/wAO+fgN/wBCJa/9/pP/AIqj/h3z8Bv+hEtf+/0n/wAV&#10;R7F9w/sCavau9d9N/wATB+IPhP4P/FSa3m8Vw+GNcntxiKa6nhZ1HoG3Zx7VqxJ8M7fwj/wi0cvh&#10;pPDvl+T/AGYJoPI2emzOKs/8O+fgN/0Ilr/3+k/+Ko/4d8/Ab/oRLX/v9J/8VR7HzF/q/Oyj7d2X&#10;l/wTmPAngb4MfDLUZdQ8L2nhXRr6QbWuLaaFZNvoDnIHtXS6Ff8Aw+8MX+r3uk32gafd6vcfa7+a&#10;C6hVrmbGN7kNy2ABmnf8O+fgN/0Ilr/3+k/+Ko/4d8/Ab/oRLX/v9J/8VS9j5ilw9ObblXbv5f8A&#10;BKenR/DPSdH1HSrSXw3BpuoyPNeWiTw+XO7/AH2dc4JPeuW0D4V/ArwvKsul6T4QtJUuFukdJINy&#10;SrnawOeMZOK7X/h3z8Bv+hEtf+/0n/xVH/Dvn4Df9CJa/wDf6T/4qn7F9wXD81e1d6+X/BOV8eeA&#10;/gx8TdTj1HxPaeFtYv41CC5uZoTJtH8JbOSPauu0DX/A/hbSbfS9H1TQtN063XZDbW11EkaD0ABq&#10;P/h3z8Bv+hEtf+/0n/xVH/Dvn4Df9CJa/wDf6T/4ql7HzJfDspRUXXdl5f8ABNM+P/DX/QxaV/4G&#10;xf8AxVH/AAn/AIa/6GLSv/A2L/4qsz/h3z8Bv+hEtf8Av9J/8VR/w75+A3/QiWv/AH+k/wDiqPYe&#10;Zn/qwv8An9+H/BNL/hPvDX/QxaV/4HRf/FUf8J94a/6GLSv/AAOi/wDiqzf+HfPwG/6ES1/7/Sf/&#10;ABVH/Dvn4Df9CJa/9/pP/iqPYeYv9WF/z+/D/gml/wAJ74a/6GLSf/A2L/4qkPj7w1/0MWk/+BsX&#10;/wAVWd/w75+A3/QiWv8A3+k/+Ko/4d8/Ab/oRLX/AL/Sf/FUew8xf6rr/n9+H/BNH/hPvDX/AEMW&#10;k/8AgbF/8VSf8J94Z/6GLSv/AAOi/wDiqz/+HfPwG/6ES1/7/Sf/ABVH/Dvn4Df9CJa/9/pP/iqP&#10;YeYf6rr/AJ/fh/wTQ/4T7wz/ANDFpX/gdF/8VSf8J74a/wChh0n/AMDov/iqof8ADvn4Df8AQiWv&#10;/f6T/wCKo/4d8/Ab/oRLX/v9J/8AFUew8xf6rr/n9+H/AAS//wAJ74a/6GHSf/A6L/4qj/hPfDX/&#10;AEMWk/8AgbF/8VVD/h3z8Bv+hEtf+/0n/wAVR/w75+A3/QiWv/f6T/4qj2HmH+q6/wCf34f8E8a/&#10;YL8ZaFpnwy8Tx3et6dau3ibUXVZruNCVMxwQCelfS5+Inhgf8zJpH/gdF/8AFVxcf/BPX4BxAhPA&#10;NogJzhZXH9ad/wAO+vgN/wBCJbf9/pP/AIqrdO73PbqZTzycuf8AA1/FWofDrxxaWttr994e1e3t&#10;bmO8gju7qF1jmQ5SQAtwwPQ1s/8ACxPDH/QyaR/4HRf/ABVcf/w76+A3/QiW3/f6T/4qj/h318Bv&#10;+hEtv+/0n/xVHsvMz/sdvT2n4f8ABNvSNb8A6Be6neadqeg2d1qc/wBpvZobuFWuJMY3ud3JwAKj&#10;8Var8PvHGjvpWv6joGr6a7rI1rd3ULoWU5U4LdQeayP+HfXwG/6ES2/7/Sf/ABVH/Dvr4Df9CJbf&#10;9/pP/iqPZeYv7Hd7+1/D/gnQ33irwTqeky6Xd6xodzp0sXkvay3cLRsmMbSC3TFcV4D8B/BP4Y6v&#10;Nqnhaz8J6LqMoKtc2s0CuFP8IO7gewrU/wCHfXwG/wChEtv+/wBJ/wDFUf8ADvr4Df8AQiW3/f6T&#10;/wCKo9l5gsnkk0qrs/L/AIJR+Ifg/wCDXxXube58WweFtdubcbYprueFnVf7uc5x7V0uk614A0LQ&#10;ItD0/UfD9no8UXkpYw3MKxKmMbducYrI/wCHfXwG/wChEtv+/wBJ/wDFUf8ADvr4Df8AQiW3/f6T&#10;/wCKo9l5ieTSaUXVdvT/AIJieEvhx8DvAniRtf0DTvCOl6uc4u7eWBXTPXbzxn2r0RviD4XdSreI&#10;tIZSMEG+i5/8erlv+HfXwG/6ES2/7/Sf/FUf8O+vgN/0Ilt/3+k/+Kpeyv1FLJZTd5VW/l/wTmIv&#10;hH8A7fxOPEMejeDl1cS+eLgSQZEmc78Zxuz3rofiDo/wm+KllBa+LP8AhGddhgOYReXELmI/7Jzk&#10;fhU3/Dvn4Df9CJbf9/pP/iqP+HfPwG/6ES1/7/Sf/FUeyfcbyebaftnp5f8ABHeB4Phf8NdGbSfC&#10;83hvRNPYlngs7iFFcnqWweT9a5rT/hf8CdK8WDxNaaV4Qg1sSGYXaSQBlc9XHOA3vXR/8O+fgN/0&#10;Ilr/AN/pP/iqP+HfPwG/6ES1/wC/0n/xVHsn3J/saer9s9fL/gmZ8Q/Cfwc+K0tvN4sh8L65Pbjb&#10;FNdTws6D0Dbs49qvJp/wpj8ES+Dk/wCEXTwtNH5UmkrNALd1yDgpnB5ANS/8O+fgN/0Ilr/3+k/+&#10;Ko/4d8/Ab/oRLX/v9J/8VR7LzF/Ys7Je2dl5f8En1y6+HPiTw/DoWqXnh6/0eExmOynuYWiUx42Y&#10;Ut/DgYrJ8feH/hJ8UbS1tvFS+GdbitP+Pf7XPCxi/wB07sir/wDw75+A3/QiWv8A3+k/+Ko/4d8/&#10;Ab/oRLX/AL/Sf/FUey8yVkcou6rP7v8Aglbwxpfwp8FC8XQl8L6Ut5ClvcC1mgQTRqNqq2DyAOK5&#10;3QPhT8B/C/iRdf0rSfCFlqyOZI7mKSAGNj1ZecA/Sur/AOHfPwG/6ES1/wC/0n/xVH/Dvn4Df9CJ&#10;a/8Af6T/AOKo9k+4/wCxJ6/v3r5f8EwYdM8Ip8arn4gN4j0BLhtLXTUWK4iWVwGJLSPu+bsAMDAF&#10;d3N488LTwvFJ4g0iSN1KsrXsRBB4IPzVhf8ADvn4Df8AQiWv/f6T/wCKo/4d8/Ab/oRLX/v9J/8A&#10;FUvY+ZEshcrXq7eX/BKdtpfwpsvBd14RgHhiLwxdbzNpSTQi3k3NubKZwcnk1qS6p8P5vDY8PyX/&#10;AIfk0MQi3/s9rmEw+WBgLtzjGKr/APDvn4Df9CJa/wDf6T/4qj/h3z8Bv+hEtf8Av9J/8VR7HzE8&#10;hk96z+7/AIJzPgj4dfBH4b6y2reGrDwnpGpEFRdW8sIdQeoU7uB9Ks/EHwd8HPipcwXPiu38L63d&#10;QjbHPdTwtIq+m7Oce1bv/Dvn4Df9CJa/9/pP/iqP+HfPwG/6ES1/7/Sf/FU/ZPe4/wCwqnNz+3d+&#10;9v8AglD+yvhQPBLeDwvhceF2UK2kiaAW5AIIymcdQDVnxCvw08WW2mW+sT+HNRh0uVJ7JLi4hYW7&#10;p91k+b5SMDpU3/Dvn4Df9CJa/wDf6T/4qj/h3z8Bv+hEtf8Av9J/8VS9j5k/2BLf2z+7/gnO+L/A&#10;/wAGPH2v2+t+ILPwpquqwY2XdzLAz4HQE55A96szeGvhDN4RufCz2/hU+HbmVp5dN82DyWkY5L7c&#10;4yTzmtn/AId8/Ab/AKES1/7/AEn/AMVR/wAO+fgN/wBCJa/9/pP/AIqj2L7h/YM7Je3enl/wTj9D&#10;+FvwK8OW8EOnaV4QtlguEu42WSAssqfdcHOcjtXAfExbn42/GHw1p+tDw7p3gHwvqP8Aai6k+rQy&#10;y6hIo/dqqZ+QA8nJ7Cvb/wDh3z8Bv+hEtf8Av9J/8VR/w75+A3/QiWv/AH+k/wDiqapPuaQyOcZc&#10;7rXfmtr/ADNj/hYHhkDA8RaSB/1/Rf8AxVIfiD4Z/wChi0n/AMDYv/iqyP8Ah3z8Bv8AoRLX/v8A&#10;Sf8AxVH/AA75+A3/AEIlr/3+k/8Aiqn2Hmcv+rf/AE9/D/gmv/wsHwz/ANDFpP8A4HRf/FUn/CwP&#10;DP8A0MWlf+B0X/xVZP8Aw75+A3/QiWv/AH+k/wDiqP8Ah3z8Bv8AoRLX/v8ASf8AxVHsPMX+rX/T&#10;38P+Ca3/AAsDwz/0MWk/+B0X/wAVSf8ACwPDX/QxaT/4HRf/ABVZX/Dvn4Df9CJa/wDf6T/4qj/h&#10;3z8Bv+hEtf8Av9J/8VR7DzF/q0v+fv4f8E1f+FgeGv8AoYtJ/wDA2L/4qk/4T/w1/wBDFpX/AIHR&#10;/wDxVZf/AA75+A3/AEIlr/3+k/8AiqP+HfPwG/6ES1/7/Sf/ABVHsPMX+rK/5/fh/wAE0/8AhP8A&#10;w1/0MWlf+B0X/wAVR/wn/hr/AKGLSv8AwNi/+KrM/wCHfPwG/wChEtf+/wBJ/wDFUf8ADvn4Df8A&#10;QiWv/f6T/wCKo9h5i/1YX/P78P8Agml/wn3hr/oYtK/8Dov/AIqj/hPvDX/QxaV/4HRf/FVm/wDD&#10;vn4Df9CJa/8Af6T/AOKo/wCHfPwG/wChEtf+/wBJ/wDFUew8w/1YX/P78P8Agml/wnvhr/oYtJ/8&#10;DYv/AIqkPj3w1/0MWk/+BsX/AMVWd/w75+A3/QiWv/f6T/4qj/h3z8Bv+hEtf+/0n/xVHsPMX+rC&#10;/wCf34f8E0f+E+8Nf9DFpP8A4Gxf/FUn/CfeGf8AoYtK/wDA2L/4qs//AId8/Ab/AKES1/7/AEn/&#10;AMVR/wAO+fgN/wBCJa/9/pP/AIqj2HmH+q6/5/fh/wAE0P8AhPvDX/QxaV/4HRf/ABVH/CfeGf8A&#10;oYtK/wDA6L/4qs//AId8/Ab/AKES1/7/AEn/AMVR/wAO+fgN/wBCJa/9/pP/AIqj2HmH+q6/5/fh&#10;/wAEv/8ACe+Gv+hh0n/wOi/+Ko/4T3w1/wBDDpP/AIHRf/FVQ/4d8/Ab/oRLX/v9J/8AFUf8O+fg&#10;N/0Ilr/3+k/+Ko9h5i/1XX/P78P+CX/+E98Nf9DFpP8A4Gxf/FV55+wLdQ33jH9oqe3mjuIJPHMj&#10;JLEwZWHkJyCODXaf8O+fgN/0Ilr/AN/pP/iq9O+EfwM8E/ArSr/TvBGhw6HZ384ubmOEk+ZIFC7j&#10;k9cACtIU+R3uezlmTrLqkqinzXVtrHe0UUVsfRBRRRQAUUUUAFFFFABRRRQAUUUUAFFFFABRRRQA&#10;UVxWrfFSx0q8e3XSNZvyvBksrTzEB9M7hVL/AIXNZ/8AQteJf/Bd/wDZUAehUV57/wALms/+ha8S&#10;/wDgu/8AsqP+FzWf/QteJf8AwXf/AGVAHoVFee/8Lms/+ha8S/8Agu/+yo/4XNZ/9C14l/8ABd/9&#10;lQB6FRXnv/C5rP8A6FrxL/4Lv/sqP+FzWf8A0LXiX/wXf/ZUAehUV57/AMLms/8AoWvEv/gu/wDs&#10;qP8Ahc1n/wBC14l/8F3/ANlQB6FRXnv/AAuaz/6FrxL/AOC7/wCyo/4XNZ/9C14l/wDBd/8AZUAe&#10;hUV57/wuaz/6FrxL/wCC7/7Kj/hc1n/0LXiX/wAF3/2VAHoVFee/8Lms/wDoWvEv/gu/+yo/4XNZ&#10;/wDQteJf/Bd/9lQB6FRXnv8Awuaz/wCha8S/+C7/AOyo/wCFzWf/AELXiX/wXf8A2VAHoVFee/8A&#10;C5rP/oWvEv8A4Lv/ALKj/hc1n/0LXiX/AMF3/wBlQB6FRXnv/C5rP/oWvEv/AILv/sqP+FzWf/Qt&#10;eJf/AAXf/ZUAehUV57/wuaz/AOha8S/+C7/7Kj/hc1n/ANC14l/8F3/2VAHoVFee/wDC5rP/AKFr&#10;xL/4Lv8A7Kj/AIXNZ/8AQteJf/Bd/wDZUAehUV57/wALms/+ha8S/wDgu/8AsqP+FzWf/QteJf8A&#10;wXf/AGVAHoVFee/8Lms/+ha8S/8Agu/+yo/4XNZ/9C14l/8ABd/9lQB6FRXnv/C5rP8A6FrxL/4L&#10;v/sqP+FzWf8A0LXiX/wXf/ZUAehUV57/AMLms/8AoWvEv/gu/wDsqP8Ahc1n/wBC14l/8F3/ANlQ&#10;B6FRXnv/AAuaz/6FrxL/AOC7/wCyo/4XNZ/9C14l/wDBd/8AZUAehUV57/wuaz/6FrxL/wCC7/7K&#10;j/hc1n/0LXiX/wAF3/2VAHoVFee/8Lms/wDoWvEv/gu/+yo/4XNZ/wDQteJf/Bd/9lQB6FRXnv8A&#10;wuaz/wCha8S/+C7/AOyo/wCFzWf/AELXiX/wXf8A2VAHoVFee/8AC5rP/oWvEv8A4Lv/ALKj/hc1&#10;n/0LXiX/AMF3/wBlQB6FRXnv/C5rP/oWvEv/AILv/sqP+FzWf/QteJf/AAXf/ZUAehUV57/wuaz/&#10;AOha8S/+C7/7Kj/hc1n/ANC14l/8F3/2VAHoVFee/wDC5rP/AKFrxL/4Lv8A7Kj/AIXNZ/8AQteJ&#10;f/Bd/wDZUAehUV57/wALms/+ha8S/wDgu/8AsqP+FzWf/QteJf8AwXf/AGVAHoVFee/8Lms/+ha8&#10;S/8Agu/+yo/4XNZ/9C14l/8ABd/9lQB6FRXnv/C5rP8A6FrxL/4Lv/sqP+FzWf8A0LXiX/wXf/ZU&#10;AehUV57/AMLms/8AoWvEv/gu/wDsqP8Ahc1n/wBC14l/8F3/ANlQB6FRXnv/AAuaz/6FrxL/AOC7&#10;/wCyo/4XNZ/9C14l/wDBd/8AZUAehUV57/wuaz/6FrxL/wCC7/7Kj/hc1n/0LXiX/wAF3/2VAHoV&#10;Fee/8Lms/wDoWvEv/gu/+yo/4XNZ/wDQteJf/Bd/9lQB6FRXnv8Awuaz/wCha8S/+C7/AOyo/wCF&#10;zWf/AELXiX/wXf8A2VAHoVFee/8AC5rP/oWvEv8A4Lv/ALKj/hc1n/0LXiX/AMF3/wBlQB6FRXnv&#10;/C5rP/oWvEv/AILv/sqP+FzWf/QteJf/AAXf/ZUAehUV57/wuaz/AOha8S/+C7/7Kj/hc1n/ANC1&#10;4l/8F3/2VAHoVFee/wDC5rP/AKFrxL/4Lv8A7Kj/AIXNZ/8AQteJf/Bd/wDZUAehUV57/wALms/+&#10;ha8S/wDgu/8AsqP+FzWf/QteJf8AwXf/AGVAHoVFee/8Lms/+ha8S/8Agu/+yo/4XNZ/9C14l/8A&#10;Bd/9lQB6FRXnv/C5rP8A6FrxL/4Lv/sqP+FzWf8A0LXiX/wXf/ZUAehUV57/AMLms/8AoWvEv/gu&#10;/wDsqP8Ahc1n/wBC14l/8F3/ANlQB6FRXnv/AAuaz/6FrxL/AOC7/wCyo/4XNZ/9C14l/wDBd/8A&#10;ZUAehUV57/wuaz/6FrxL/wCC7/7Kj/hc1n/0LXiX/wAF3/2VAHoVFee/8Lms/wDoWvEv/gu/+yo/&#10;4XNZ/wDQteJf/Bd/9lQB6FRXnv8Awuaz/wCha8S/+C7/AOyo/wCFzWf/AELXiX/wXf8A2VAHoVFe&#10;e/8AC5rP/oWvEv8A4Lv/ALKj/hc1n/0LXiX/AMF3/wBlQB6FRXnv/C5rP/oWvEv/AILv/sqP+FzW&#10;f/QteJf/AAXf/ZUAehUV57/wuaz/AOha8S/+C7/7Kj/hc1n/ANC14l/8F3/2VAHoVFee/wDC5rP/&#10;AKFrxL/4Lv8A7Kj/AIXNZ/8AQteJf/Bd/wDZUAehUV57/wALms/+ha8S/wDgu/8AsqP+FzWf/Qte&#10;Jf8AwXf/AGVAHoVFee/8Lms/+ha8S/8Agu/+yo/4XNZ/9C14l/8ABd/9lQB6FRXnv/C5rP8A6Frx&#10;L/4Lv/sqP+FzWf8A0LXiX/wXf/ZUAehUV57/AMLms/8AoWvEv/gu/wDsqP8Ahc1n/wBC14l/8F3/&#10;ANlQB6FRXnv/AAuaz/6FrxL/AOC7/wCyo/4XNZ/9C14l/wDBd/8AZUAehUV57/wuaz/6FrxL/wCC&#10;7/7Kj/hc1n/0LXiX/wAF3/2VAHoVFee/8Lms/wDoWvEv/gu/+yo/4XNZ/wDQteJf/Bd/9lQB6FRX&#10;nv8Awuaz/wCha8S/+C7/AOyo/wCFzWf/AELXiX/wXf8A2VAHoVFee/8AC5rP/oWvEv8A4Lv/ALKj&#10;/hc1n/0LXiX/AMF3/wBlQB6FRXnv/C5rP/oWvEv/AILv/sqP+FzWf/QteJf/AAXf/ZUAehUV57/w&#10;uaz/AOha8S/+C7/7Kj/hc1n/ANC14l/8F3/2VAHoVFee/wDC5rP/AKFrxL/4Lv8A7Kj/AIXNZ/8A&#10;QteJf/Bd/wDZUAehUV57/wALms/+ha8S/wDgu/8AsqP+FzWf/QteJf8AwXf/AGVAHoVFee/8Lms/&#10;+ha8S/8Agu/+yo/4XNZ/9C14l/8ABd/9lQB6FRXnv/C5rP8A6FrxL/4Lv/sqP+FzWf8A0LXiX/wX&#10;f/ZUAehUV57/AMLms/8AoWvEv/gu/wDsqP8Ahc1n/wBC14l/8F3/ANlQB6FRXnv/AAuaz/6FrxL/&#10;AOC7/wCyo/4XNZ/9C14l/wDBd/8AZUAehUV57/wuaz/6FrxL/wCC7/7Kj/hc1n/0LXiX/wAF3/2V&#10;AHoVFee/8Lms/wDoWvEv/gu/+yo/4XNZ/wDQteJf/Bd/9lQB6FRXnv8Awuaz/wCha8S/+C7/AOyo&#10;/wCFzWf/AELXiX/wXf8A2VAHoVFee/8AC5rP/oWvEv8A4Lv/ALKj/hc1n/0LXiX/AMF3/wBlQB6F&#10;RXnv/C5rP/oWvEv/AILv/sqP+FzWf/QteJf/AAXf/ZUAehUV57/wuaz/AOha8S/+C7/7Kj/hc1n/&#10;ANC14l/8F3/2VAHoVFee/wDC5rP/AKFrxL/4Lv8A7Kj/AIXNZ/8AQteJf/Bd/wDZUAehUV57/wAL&#10;ms/+ha8S/wDgu/8AsqP+FzWf/QteJf8AwXf/AGVAHoVFcDb/ABp0GfxJougvBqFtqerBjBFPbhdu&#10;0ZIf5uK76gAooooA8Q1WeSPU7sI7KPMbgHHerq2UaQQPcaq8LyoHCbC2AffNZ+sf8hS6/wCujfzp&#10;3iFillaspwRaAg/hXIbF37Paf9Bp/wDv03+NH2e0/wCg0/8A36b/ABrxP4X/AAH8S/Ef4PaZ4zn+&#10;LPi621DULKS8+x2q25iVsthFBjJxwB1zWL+zj8WdV8XWdz4Y8VWuoW/irSYVklmv7CW0+1RMxUSA&#10;SAZIIKkjgkcYq3FpXEnc9n8J+JLHxZJrXk6lLDBp16bLzWQnzWCgkgZ464rf+z2n/Qaf/v03+NeL&#10;fC/WLTw/4b8c6jfzLBaW+uSu7sf9hcAepJwAO5IFSr8ePCN/pF0w16z8N6lsYQW/ib/QJN2PlYxS&#10;lWKZxyOvrUSlFS5eo1qrnsn2e0/6DT/9+m/xrAtfElje+OL3w5FqUrPZ2Ud5NcFCAN7FQuM+2c18&#10;13HxN8QfD7VvD0Oh67dfFS18RXiRTXUMP2m30/58SESwjaqgdmOfevSbaWeD4s/ECS23faU8PQNF&#10;tGTuBfGB9cVSQj2r7Paf9Bp/+/Tf40fZ7T/oNP8A9+m/xr8dfHHjrx1oni7wXqyxWWm+JX1gkjSt&#10;Qae6uTuAYXEG9thwTxtHU1+sOhXU17otjcXKeXcSwo8ikYwxHPFdmLwksJyc0oy5oqXutO1+jts1&#10;1W6JjLmuWtZ8SWOleJtB0RdSluLnVZHRWCFRGqqWLHnnp0rf+z2n/Qaf/v03+NeReKP+S0fD/wCt&#10;z/6LavDviF4p8Z6/+1gvgjT/ABpqfh7QpIYv3WnrHlT5CuSNynkk1wSlGCTfUs+zvs9p/wBBp/8A&#10;v03+Nc54/wDFmneA/Dj6pJqUt43mxQRwIhUuzuFAzk465/Cvnr4ueAfGHw8+G+u+I7P4reKru50+&#10;ASpBJ9nCudyjHEfvWDoHi/VvHH7Lug6trd1PeahJrEKvLdFTIQLgABioAJx6Cmmm7AfV6Xkzorea&#10;4yM/eNbc+nwWshjm1h0kGNyiNjj9a52H/Ux/7oqT4ia3b+G4dX1S6bZb2kRmdsZwAvpSQza+z2n/&#10;AEGn/wC/Tf40ydbG3hklfW3CIpZj5TdAM+tfIeo6r4k1DxHZWj+NNTTVL9I5bix0vxRpcCWkjjc0&#10;SQyI0nyDsSTXc/BLxPFrmjeNbZfGzeLhbXU0UKXdzDNdW8aKUO/ygBtZgxBwK0cWldkp3PVfB3jV&#10;fGeiJqlo0sdu8jom5zkhWIz+OK661tFkskuLjUntw7FVXaW6fjXkH7Pv/JMNP/66zf8AoZr1m5/5&#10;All/vv8AzqHo2Ms/Z7T/AKDT/wDfpv8AGj7Paf8AQaf/AL9N/jXgfxP+K5+HXxHtoNRubm20S40K&#10;eeMxwM8ZuEYnqB97bjiuy+EGr6j4g+GXhzUtWMp1G6s1lmM6FHJPPKnocYoA6vTPEljqvjHWNBh1&#10;KX/iWW0M8twUOCZGYBQM/wCznPvW/wDZ7T/oNP8A9+m/xryPwP8A8le+IX/XnY/+hPXi+q33idPh&#10;ZqPjCx8feMJPEtru1D+zhpnnaUtutyEcM6x5ICZJUNuwDWig5NKKJvbc+xPs9p/0Gn/79N/jWBqX&#10;iSxsPGGi+H01GWe41JJZfMCECJEA5685zXk/gj9o/QvEMGhQ6vY6r4e1DVMRxHU9OmtreSTHASWR&#10;Qpz1AznmtvWP+S8eDv8AsH3f9K0qYerQko1oOPqHMmrpnrn2e0/6DT/9+m/xo+z2n/Qaf/v03+Ne&#10;C6x8T9d1bxNqGgaNHY2jR7lW4u5hERt6ncxA/CqF18Q/FngKK3XVpNM1VJ5Pvw3STOAOo+Q8fjWX&#10;Ix8yPY/H3i7T/AukQXj6jLeST3MVtHCqldzOwXrk4xnNaSXMzMF85xk4+8a8j+PbO/hrw3I6eWZN&#10;Vs325zjLqa9Yh/1qf7wqGUjbnsLe2laKXWXWReGHlscH86Z9ntP+g0//AH6b/GszxPfW1jqszXM8&#10;VuskwjQyuF3MeijPUn0rgfGPxh8N+CrwWd3Nc398D+8tNKtnvJoeMgyJGCUB7EgZrWnSqVZctOLb&#10;FdJXbPTLo2FnbSzy624jiQuxETdAMnvWV4L1u08YeFNN1sajJZx30fmpEyliFyQOc+1cvF4q03xl&#10;4HvdT0q4Fxay2suDjDKdpyGHUEehqp8H5Ug+DfhKSRgkaaeCzMcADJqGnG6a1QHpv2e0/wCg0/8A&#10;36b/ABo+z2n/AEGn/wC/Tf41xVp4usbyNJQl1Fav927mt3SBvTEhG3ntzWus8bSeWJFL7d20HnHr&#10;j0qXpugMzw/44g8T6jrVvYzTPFpl19lMzEjzDgEkDt1rq9PtzdW0s89+9tGjBc4LZJ/GvF/gf/x/&#10;eN/+ww//AKCK9cu70ad4S1K6ZS6wESFR3wpOKOodDS+z2n/Qaf8A79N/jR9ntP8AoNP/AN+m/wAa&#10;8d+GOpeLPFl6+uXcltB4anaRF82VV2MDwqgnJOeK6G31rVJF1Wdxa/Z4ATCoVt3Exj+Y59s8VXKx&#10;XOiuvEljB440zw1HqUstxeWs9202wgRJHt7Z5yW/St/7Paf9Bp/+/Tf415NdRND+0RoqMQWGgXmS&#10;On3o65b44fHHQdG8Da1Y6HqWm+INcuIpLH+z7LVIVuIWdSnmFck4QnJ44AJ4xVwgpSjG9r9Xsgv1&#10;PoL7Paf9Bp/+/Tf41zHjvxfYeCbXT3OoS3s17dpaxRKpTlu+cnpXzp8DvHWmfCfVda8Ga/dWOk6f&#10;DILq31W+1iIxSb1BMaFmySDnODxXafFfxFpXiiz8GX2j6laarZNrUai5sp1mjJB5G5SRkVjTqUq8&#10;IVqEuaE0pJ901dbN/dceq0e57BqOrS6fp91dF5HEETSlQxGdoJx+leP6X+0L4q1uzS8074dateWj&#10;52TRXeVbBx2SvUvEv/Iuar/16S/+gGqv7Omp2mn/AAc8MrdXUNs1w7QQiaRVMkhLEIuerYB468Gr&#10;ir7g3Y4H/hd/jf8A6JjrX/gV/wDa6mtfjR43uLqKE/DTWIQ7hS8l3hVycZJ2V7Jq/wAYPAvh/UZt&#10;P1TxnoGm38LbZba71OGKVD6MrMCPxq7ofjnw540s7p/D2v6ZriQDErabeRziMnoGKk4/Gqsibsy7&#10;h7m1maKSVw643AMeDjpWhDZp9kgmuNUeAygkJsLcA465qpr3/IXuv9/+leb/ALRs0i+BfDMDlF02&#10;6v1h1DzpPKh+zlZSRJJkbELiMFsjtzUxjzS5Sm7K56p9ntP+g0//AH6b/Gj7Paf9Bp/+/Tf418a/&#10;BDU7jQ/Hfhy00+w0CyfUnvE1O28OaqdRiEKBTDJIRI+w5LYyRmvq+urGYaWCryoSkpOPWLun6NaM&#10;mEuePMR+HvElj4i13xDp8OpSpHo80cDzshxI7IGIAzxjOK3/ALPaf9Bp/wDv03+NeR/CshfE/wAT&#10;CTgDVouf+2QrrIbzUL64huLWBZNNeYW6fKd8rc5dT02DGM9/WuVrXQaZ2H2e0/6DT/8Afpv8a5PV&#10;fGdpY+N7Pw1bXct3dT2r3TSYKBFUgYx3zmotV1ee2meO0gFwLdlNyxOAgZgoXP8AeJPT2rhL1Gj/&#10;AGjLJWGGGjygj/gQpdBnsOmJLqF0ImunhXaWLkk4AHpVv7Paf9Bp/wDv03+NVtB/4/X/AOuT/wAq&#10;+d/HnxC17Sf2r/h/4Utb94tB1LR7m5urQAbZJFfCk/QUkDPpH7Paf9Bp/wDv03+Nc/448T6f4K0Z&#10;L59Slu3luYbWOFUK7nkkVBznjG7P4VxnxJ+Iy+Do4bSz8mXVJh5zCY/u7aBT80smDwP4VGRuY4Gc&#10;Yri/HWt6t4i8C6XqOp2iWMU+vWLWkAUiQRecmC+e569sCmtWD0Poh7S1jcq2tOGBwR5Tf40n2e0/&#10;6DT/APfpv8a8m+KPjjxB4O1yVbeztJrG6IW0nl3ACYHmKRs4G8cK3ABIzmt3RvF1r4p8JSatYM0b&#10;eS++JxiSCVQdyOOoZSOhpAdbr+oaf4f0W91KbWZGitYmlZRE2TgdOtY3hvxK/iTQbHVImkiju4hK&#10;qM+SAa+dvgd481z4j/sra3rPiG+fUdRM2oQGdwAdiSsqjj0AFe2fCr/knHh3/ryj/lQwR6KllGtt&#10;BJcaq8DSruCbC2B9c0fZ7T/oNP8A9+m/xr57/bR8Hap8RPBvgXwvo+qHSL3VNVihW6y21QEkYg7S&#10;CQdvrXyJ4Z/Yc+Iviu91+KH4k/Zv7L1GWwfPnEOyHkj5+BXrYKhl2Il7Kvi1TqWvyuMnpe17rQmT&#10;ko8yVz9P/s9p/wBBp/8Av03+NeEeJP2kZrL4jan4R8P+Hr/xNc2CqXlguPLLZHOE2k8V8saZ+yJ4&#10;7+C3i3wr4m1Tx+dYsotXt4XtE81S+8kd3IxXrfw4vpdM/ab+JV5bv5c9vpVzLGw7MqEg478iqxmE&#10;w2HnGOHrqon1Sat95CnJrVWPT/8Ahd/jf/omGtf+BX/2v3o/4Xf43/6JjrX/AIFf/a6+R9V8e/tZ&#10;276VO3iVrCz1W1mv7e4vLmCKEQoRlmZsBAA6/ePcVuaRb/tra/p0OoaZr8eo2Ew3xXVpfW8sTj1D&#10;LkEV68cghJX+tUl/28RKq4u1mz7b8B+J9e8V6Ldahquh3XhwxTCFILmfe78Zz0GK6rTI5L+4aN7t&#10;4UVC5c5OAPauI+BHiLWfFX7P3hbVPEV017rk8EZvJ2KktKAQ3T3Fdxon+uuf+uD/ANK+Vqw9nUcL&#10;3s7XWz9DdO6uWvs9p/0Gn/79N/jR9ntP+g0//fpv8a881i6vrfWNR+yWzSj7NbB7gShRADMQTg9S&#10;c44qW1uNWkXTo54WtdPnu2ik1OSdM7QSeF7ZwFyfWo5Xa4XNjx94u0/wNpVvdtqEt7LcXMdrHCql&#10;cs7AZzk9M5rSS4md1XznGTj7xrxj4xGafwzoczymaEeIYooZD1dVkGCT0P4V7JB/r4/94fzpNWGj&#10;ansLe2laKTWXWReGAjY4P50z7Paf9Bp/+/Tf41ynjw21/wCJ7LSriGaWK4vUMm1G2FcNwXHA6dM1&#10;zWq6l4S0zW5bH/hGEligljgnuFnkxG8hIQYzk5x2qkriuel3bWFlazXEutyCKJC7ERN0Aye9Zfgv&#10;WrTxf4U0vXP7Rks47+LzkhZSxCkkDnI9K5XWdF0yxl1MWWnrY40i5dlV3OSMYJyTXO+Db5bL4A+F&#10;gUmdpdKCL5MbMR15OOg96LaBfU9l+z2n/Qaf/v03+NH2e0/6DT/9+m/xridQ0vwfo2pWmm3GjxCe&#10;dB5bySSAOcDPO7Gfaq62Hh2bVtN/szTooZIdSSCaWKR2AOxiV5JHpRZBdm/4S8SWPi1tYaHUpYYN&#10;PvWshIyE+awAJOM8da3/ALPaf9Bp/wDv03+NeSfBYY0zxaB0Gvz/APoIrpNA8L6FL4fsLm60qO7u&#10;Z0Mkkskrgk7j6GhpJhdnb/Z7T/oNP/36b/GsCz8SWN/431Dw7FqUpaxso7ya4KHA3uyhQM/7Oc+9&#10;YniHw5oFtot3Lb6LFBMqZSRZZMqfX71YGgolp8c/GwUEImiWJwOf4moST1C7PWfs9p/0Gn/79N/j&#10;R9ntP+g0/wD36b/GvMdKi0KTTYLm40I6lLK0k1zcSyuhiQylE4zzk8Y61Hqv9hRWomg8OmzCzRvD&#10;cRySO7osqhyEznvj3zRyiudnrHiSx0vxRoWhpqUs9zqruAwQqI1VSSx556dK3/s9p/0Gn/79N/jX&#10;kniaQT/GrwFKkM0Eci3TIk8ZjcLsOMqeRXYnTtauJJHj1XS7aIsdkc1vIzhe2SGxSsM6r7Paf9Bp&#10;/wDv03+Nc/448T6f4K0Rb99Slu3kuIbaOFUK7nkkVBznjGc/hWNZ+G4r7xHqH9vG01nyLKJoVtxJ&#10;EibpHByN3J4rkvjfZ2Gn+DtJgsLCOyj/ALbsWOxmbJ85fUmmkrpMLs9ne0tY2KtrLhhwR5Tf40n2&#10;e0/6DT/9+m/xrLvv+Pub/eNc3ONL8T65pVq8kV/bLJKZYopsjITIB2mpWrsM6nXb/T9A0a91GfWZ&#10;GitYmlZVibJwOnWk8O3ttr3h/TdTbU5Lb7bbpcCIoWKhhkDOa4j4h6XpOl/DzxIbDS4rSSSzcGRX&#10;djgD3JqjY+KJ/DPw78IvDpF3qvmaZEWFohYxgICScA8U7XWgvU9V+z2n/Qaf/v03+NBgswCf7afj&#10;/pk3+NeQ2XxWv9StluLTwdrN1A/3ZYYWdT9CFxXQ+GPEmpeI5rqOfw1qWkxQxGQzXkTIp7YGVHNF&#10;mugXXc3/AAV4jsfGmlXOow6lLb20d7PZxlkJMnlPtLdeM46VvfZ7T/oNP/36b/GvGvg3btc/Cq4V&#10;bma0I1fUG82DG4YmbpkEV6Fpat/Y2myPK00ktskjO/UkiiSsC1Oj+z2n/Qaf/v03+NcjbeNrbUPG&#10;GraDZXE07abHG8s5yoJbsB7etTX2rxWN1bWzRzzT3BIjjt4WkY4xkkKOByOa878CKV+Mvj0MCpCw&#10;ZBGCODU9BnsmmQvfec0t69vHEu4ty39asfZ7T/oNP/36b/Gs+ORotD1l1OGW3yD6Gvk79kr9r23+&#10;Lem634e1+SNfF+iPP8gbBvoUZtrKD/FgYIFNJvYOp9g/Z7T/AKDT/wDfpv8AGuX8Y+MLHwpqOg2C&#10;30t7davd/ZY0VSgT5WYsTk9MdPevjPUPiz438b/Crx/8TrLxjdeHG0W9aK00CEJ5SohA2y7hu3t1&#10;4I+leh+FPiDffFHSPgt4k1K1Nne3l6xljII5EbDPPr1r1sTltTC0/aSaaT5Xa+krXtrv6q6Mo1FJ&#10;2R9HyXc//CQ6GPOkwZpMjcef3bVc+1Tf89X/AO+jWdJ/yMehf9dpP/RbVcryHsjZbkv2qb/nq/8A&#10;30aPtU3/AD1f/vo1FRUjJftU3/PV/wDvo0fapv8Anq//AH0aiooAl+1Tf89X/wC+jR9qm/56v/30&#10;aiooAl+1Tf8APV/++jR9qm/56v8A99GoqKAJftU3/PV/++jR9qm/56v/AN9GoqKAJftU3/PV/wDv&#10;o0fapv8Anq//AH0aiooAl+1Tf89X/wC+jR9qm/56v/30aiooAl+1Tf8APV/++jR9qm/56v8A99Go&#10;qKAJftU3/PV/++jR9qm/56v/AN9GoqKAJftU3/PV/wDvo0fapv8Anq//AH0aiooAl+1Tf89X/wC+&#10;jR9qm/56v/30aiooAl+1Tf8APV/++jR9qm/56v8A99GoqKAJftU3/PV/++jR9qm/56v/AN9GoqKA&#10;JftU3/PV/wDvo0fapv8Anq//AH0aiooAl+1Tf89X/wC+jR9qm/56v/30aiooAl+1Tf8APV/++jR9&#10;qm/56v8A99GoqKAJftU3/PV/++jR9qm/56v/AN9GoqKAJftU3/PV/wDvo0fapv8Anq//AH0aiooA&#10;l+1Tf89X/wC+jR9qm/56v/30aiooAl+1Tf8APV/++jR9qm/56v8A99GoqKAOQkYv+0N8OixJJ+0c&#10;n/dr6tr5Rb/k4T4c/wDbx/6DX1dXVD4TGW4UUUVZJ4brH/IUuv8Aro386PEn/Hhb/wDXmP5GjWP+&#10;Qpdf9dG/nUXiW/s4obOGe7hgZrVRh5ApwR6E1ydzfsbX7JX/ACbl4E/68B/6G1cN8SP+TpG/7FKH&#10;/wBK5a848LeGfHPgjQbTQ9C+N1xY6RZqY7a2NhYv5SZJC7mjJOM9TWv4V8P6hZeNrvxR4p+IZ8W6&#10;lLYJp8ZuIra3WKJZGfgRKuSSx61rKSasZpNM4PVP+SP/ABA/7Gm2/wDSi3p/7Qn7Q9q3jEad4T8J&#10;eFfFUthGIb3U9dt2mUuB9yNkIzjueRVyx8IWHxJ+FnxF8NXesHR4dU1p0W+gkUSRkBGDITxnKivP&#10;7T9j6Oxt0hi+Ld6EX1gtCT7k7eTXx+fZTiMwq06mHavG+9+tuyN6U1FWZyfwz+LvxR0XxHNofh/w&#10;74UkfXNUlvjaW8U6pbLI2XIAfCovbNfTnhLzP+F3eLPO2+b/AGJZ79n3d29s49qyvg38KfD/AMJo&#10;LqZ/EEeu6xcnEmpXTxK+wdECrgAD2HNaPhjULX/hdvjCf7TD5H9j2g83zBtzvbv0r3cupYijh1DE&#10;yUpJdNvTz9WRNq+h8W/ELxN8DLT4sX4uvhPq9/r1xf3AGoWupbBLNHkyEEH5TgE4ODivqLVPAA1P&#10;wXB488NJrF94kis4p9FsftgXyhgbYSCdrAjIJbJwTg5xXl3iH9gzw1rPj7UPFUHxJv7G5urya9W3&#10;RoGiieRSrYDA/wAJxX1R4UTS/CvhrTNHj1W3uEsbdIBK8yBnCjGTg16k3DlXLe//AA3/AATjpLEK&#10;pL2tuXpbfd7/AC5fnc8s8Cz+K7nxD8JpfG0AtvE7x3LXsKkEI5RuBjjivBv2h/HD/C39o7xB4zhl&#10;tY7nSYrTyxfK7Qtvt1U7gmG7djX1L4i1C1uPjL4CeK5hlRDclmSQEL+7br6V4L+1d+zFqvxp1vU7&#10;vw34i0W2i1aOAXQv58GNol2rs29iOua83G06tWnFUnZ8y+66vv5HZGybueVaz+27rnxd8Oap4euI&#10;9Ck0q5RUvbjS7K8eSBCww2SSq8gDLcV634CCr+yfoYQ7lGupg+o+0ivJ/hJ+xd8QPhLo/i/T7TxD&#10;4Rv08R2cdnK89w4MIR94K4PXtzXuieDbj4b/ALO2jeG9S1CwvdTh1eCSQ2Mu5PmnB4706dCcMRzu&#10;bkrW1t38khXuj6eh/wBTH/uivDv2utV8Uaz450vwd4etNUnjng/tKZ9HkgWbKPgK3nAqU45GK9xh&#10;/wBTH/uivKv2oPhPZ/EfXbbU7HUorbxDpmYkik1GS1jmjbkpIY2DDnniuuIM8B1WH4pQasJZfD/i&#10;2fUrkErN9j0o7iRj5pFiyuemcg1S/Zv0N3+IS3ll5Wn3VtY36a3o8DIWt2wI42lK9TuVwB6DJ5Oa&#10;2JvgL4xa3ljiudBhZ1IDjxRqJ2nHB/1tej/AH4M6f8HfC2q3epahp8/iW9tmhuJra53qyjc33mO5&#10;iWYkk5POBxUxdVuXtLW6Wvt5isuh3v7Pv/JMNP8A+us3/oZr1m5/5All/vv/ADryb9n3n4Yaf/11&#10;m/8AQzXqWpX1tZ6JY/aLiKDc748xwuefeqe7H2PkP9s/xNpfiePR/DdhBHqWraddPeTeYsyxKiKC&#10;8QkQhSzdCucjuK98+FXjpPGWheVLpkuiajYLFFc6bM4doQ0YZPmHBBUgj9a4C9+EtrrPiq9j1HVt&#10;Pk8NSXdzqMeycC5aa4Hzo3ONi44xz613Xw98N6Z4Gt75pvEEerajeyK1xezSRoXVFCRrtXAG1ABw&#10;Occ17WI+pLDRhT1muuvV/dt03vbzM483NdkHgf8A5K98Qv8Arzsf/Qnr5S8c65ZS/D65sJYBDe2N&#10;neQTR3tjq6OG3ORtMJWEjngsCPXivqXwRqFqvxW+IM5uYRAbOxAlMg2k7n79K6fxNHo/ibw7quky&#10;6jawx39rLatKkqblDoVJHuM151Kfs6kZPbQbV0zwzxvcXPxFOkeDtT1XVFhglt3sbmHWNJT7EDAq&#10;lUhf97jvhgW9K6D4Yajear4l+FNzqFy15eNol0stw4AaQqdu444ycVDD8G72G4guR8R7F7yFVVLt&#10;9G05phtAAO8x5zgDmtTwvotn4O+Inw80aHU11GLTtJu4nu3ZcuepZtvAzmvUxVaEqHslUUveurJ6&#10;J3vq0t9DOKad2jy7xz/yOGsf9fL/AM69N1H4NeHo/DbS2d1rc+ri2imI+zbrcFiueQnOA3QHNbmt&#10;fCbwfr9/fahLr72tzOS6xQyxlN2O5PPWumttOje1jW41bQpGEaJgancR8KABlVYDPFeUmmi7HEfG&#10;fWY9b8JeHZYopofJ1e0t2WeNkYMrqDwQK9jh/wBan+8K8g+Nr28XhTRIv7RsLy6l8QQTtHZTNIEU&#10;yLjluTXr8P8ArU/3hWMi4nkX7a/gzxT45+G1/p/g23e41+PUYLmBY5AjDYSSQSQKi/Zu03X9L8Am&#10;bxl4aXQfE6kreTh1le7A535BJ/D8q9j8Q6xYQ61eJJe2yOr4KtKoI/Ws7+3NN/6CFr/3+X/Gu942&#10;f1T6nyq1731v6b2t8hKK5uY8w+GcM0/hTxtqxsZdNtNTurme2tZ0KMiBSudp6ZIzW78ObeS6+Anh&#10;2GJPMkfStqp6nniui8QazpzaBqSrfWpJtpAAJl5O0+9Yfwh1KztfhH4PSe6ghf7Ap2ySBT1Pqa5a&#10;tR1ZOdrXBK2h1y67NrvhuCaPTpkhWEJFYTx7BlRtwAQB171z3w48KeI9Iu/EOo+IbaO2W5SGO1UT&#10;pJtAZjtABJHBFdE/iKxkVFbUrZlQYUGdeB+dM/t3Tv8AoIWv/f5f8ax5tyrHnPwP/wCP7xv/ANhh&#10;/wD0EV6j4i/5J7rv/XNv/QDXlvwMdZLvxsysGU6wxBByD8or1+aa2i8N3YupIo4nlVT5rAA8Hjmj&#10;qHQ8V8FaMfFfwo0jSrPWBaXzXcmLYSIP+Wmd7A/NwPSu5ubG38O2Or2el28N7ObmC0kvLt3JmJTz&#10;WJAIAGc9AKp+D/BngzwjrV3rMV+s144YQW7zp5UOe45yfxrbuZfD1/azW9zPbyJPOtxIVu9hZlXa&#10;OQeOPStHJXIscoZ5rv4+eHLmdUSWfw5dyMsedoyY+BmvyI+LUlvoXxK8QatHqy2GuWl3Lc2PkDcr&#10;kTENHIOfmI9eMZzX66T6lYS/H7QntZII7ODw9dxjbLuVADGBlif518gePv8Agm1o3izxlrGsweO1&#10;jjv7l7jY8kWVLHJHSmuVNNoJObpunCTV7Xtbo07a+h82eLNUn8W6RqmqX5En2nw1bXkVuRlLdmlX&#10;dszzz6nmvtL4Z20Nn8OdBhgjWGFPGcwVEGABuHQV5cf+CakZhMX/AAstvLMQh2efHjYDkL06D0r2&#10;vw78Lo/g18PPBXhg66NfuU8Qm5kumkV3be2ecV1VK1OVJU6cbWt+F/8AM+eweXYihi5YqtU5rqS+&#10;/kt93L+J9NeJf+Rc1X/r0l/9ANef+H9GuNb/AGSYo7KyF9qEKCe2HO+JlmBMqbedyLuYDuRjnOK9&#10;A8S/8i5qv/XpL/6Aab+zcRB8HNBSb922xjtfAONx/wA/5FcMNj6OQ74Ufs4+GdX8CaXfX0thrF3c&#10;KZZL1LWOXzSTnJaQFt3qCeDWf4H8I6b4I+NfxH0rSraG1to7TTjthjSMMxhGWIAAyasa7+zn4K1/&#10;Vbi/e51myknbe0On63cW8Kk9dsaOFH4CtnwF8JPDHwwGrTaG13Jc6ltNxNfX8l1I+0YUbpGJAA7V&#10;1TqucVF/kjzqGCpUKsq0L3lveUmvkm2l8ki/r3/IXuv9/wDpXD/Hvwr4l8Z/DS00rwrqVrpWpTEb&#10;pryETRtEGO5Sp4OePyruNe/5C91/v/0qLW9RtbOx0tZ7mGBjExAkkCk/MfWow2Ilha8a8Em4u9pJ&#10;ST9U9GvJnoyXMrM+JdC/Z4+Mnwm0W/u9M8e6FpFnbxyXNxNDpo3BBl2JOMkDB4rgvAH7SPjLVvid&#10;Z6Ld/F22uraO5txIn9jSJ54dgCn3Mp1xk4HNfc/jRrPxH4P13SYNSs457+xntY3eZdqs8bKCeemT&#10;Xwz8Nv2MfH/hLxhaapqni3wvqECm3ilYSkSiKOVX4P8AE3y4ya+1XFuIqwlGpQoK66UKf/yOh5de&#10;jVpuLoLm73k11X6XPrnwejSXfxYVd2W1KMfL1/1S1vnSLZHRLJkttOt9qlba6Lpgs4Jdtx2khV7j&#10;Gayvhff2kfiL4kySXMKwyatFtdpAFb9yOh713v8AbWkLYmzSbTY7YnLRoYwH/wB71/Gvhb2PTtch&#10;8KWUNlpF8YIokhkvlkAikMqEiNTwxJzg+9cDfSNL+0bZuxyzaRKSf+BCvSJPEenPDHEt5Ywwx/dj&#10;hdEUfgK8wa6hu/2h7F4Jo5k/seQbo2DD7w9Klu7Y9ke06D/x+v8A9cn/AJV4R4z+G/8AbH7S3gjx&#10;f/ben239maXcW39lyyAXM+9s70XOSB34r3XRHWO6kd2CqIXJZjgDivOtU8I+D9Z8d6T4xupbeTX9&#10;Lt3tbW4F3gJG5ywK5wee5qEUeV+O9EvfDPjZp9RibVYbq9F/E0nAvo0HNsSOjxfeReAwJ4Yiux+K&#10;2t2XiLwH4f1DT5VltZtYsCpXt+/XII7EdMV3HiK38PeKdO+xajdWs0IdZVK3AVkZTkMrA5B+lec/&#10;E/SdD0Pw5ZxaPLEPtOv2M8kUc+8bvOQEhc8fhVLdEvY7H4269YWWiXulT28N/e6jvigtJW2r7yOc&#10;jaidS2RjHXNcf8HvDd/Paalq73UkenXloLeNpl2m9ZV2m6cH7ue3AyACcnmu58WeE/CXiHWtRudS&#10;mhluLgLDJm7xhFbO0DPAOOR371snUNI+yG1F5aLBs8vYsygBcYwOfSkUeGfCr4ef8Kw/Zk1zRP7Z&#10;sdd2yX0/2vTpA8R3ys23IJ5GcH3r1z4Vf8k48O/9eUf8q5C78JeFPhp8Hdd0Dw1JDb2HlXE6wG68&#10;1i8hLMckk8kniuv+FX/JOPDv/XlH/Kh7CRT+Nf8AyMXwi/7Dkf8A6JlrN+EH/IY+If8A2Mt3/MVo&#10;/HvSNY1S18F3fh260mPV9HvEv0h1aUpFIoR1IO05/i/SvK/Csfxb8LXWuzxP4CmOrahLqDh7ub5G&#10;c8qPm6V5H1ap/aX1i3u8nL8+a/5F8y5LeZ33x9/5FvQP+w9Zf+hGvHPBP/JxfxT/AOwLd/8Aos/5&#10;4rsNctviX45m0ez1yfwVZ6XbajBezSWN1KZcRknC7mx3rlfhvZy6v+0l8TIrNfPafSLiKMqRtLMh&#10;Cjd2yTXtw0MpFy88d/DfUNa+BFpr3iHRZ7ePSryF4XvVZEmMaYWUBsKMBuH9PXFeifCv42eBtH+K&#10;fi/w5ZeJdJsfDsUEUtpmdY7XzsfvRHKTsPUcKf61heCobTw94T0nTdT/AGab2/1C0gWKa6A09hI4&#10;zlgTJnnB615j+0H8MtX+I32K48I/A3WtAuoWDGEzWIgDryjhBLjOcAjoQTmjJcxhjMR9RzHDypQl&#10;e1S6aUre65K1+W+9lex4mLwdSjiVmFGTk0lFw6Wvq15+XU+lv2epUn/Z58MyRuJI3UsrKykEFmwQ&#10;RxXoGif665/64P8A0rgf2e/DWs+EP2c/COkeILI6drNrbRpdWp2fu5MEkfISO/au80iRIWundlRF&#10;t3JZjgDpUyVpWPcWx5zJ8TNK8P8AivXLHVjBahY4BFKVZmkwS2MdOCa6efxZYXFwlvJIGeO3+2iM&#10;xHAiB3bsYqjpdp4asNV1fVprqzvb6+EaCO5MTxxKuckZ7nNa0viPTZpLiRrnTt88XkuwMYOz+6PQ&#10;UO1kGp5f8b9Xi1rwr4UurVg1nJqts0RVNoIMg5Ar1yD/AF8f+8P515J8edXtL7R/DMNvPassOq2q&#10;JFblcKocdhXrcH+vj/3h/OpfQaK/i28ij8V6dbmdFlfUEYRFwGYBW5x3rzLxDp2sQ/Ea61S0s7m8&#10;ubaWOS0to4S0MqBX3s5Axleoyeteh+M5raXxAJLa70yK/trpXD3jj5QAcgkcjrVZNU1aJpDH4i8M&#10;x7/vbZ5BmtI6Esp6neHUYL26KXCGbQ7lz9pj2PnjORgVzvga8is/gB4ZMk6Ql9JCrucLuPPA9a6D&#10;VLl2sdYvdT1/Rbhl0ua3iis5mLsWH+19K574fGyuvgj4UtJp7NLhtKURi6ZflJzg4NN7AtzqfFFv&#10;Za14os7bUWuf7Oswk8kdtZyyPK+0bVDqpAHr3pdO02LTb3bBataQS+IkkVGB725z1qwut6wpLR+I&#10;vDUO4DKrcSDoAKjhmuLvVNPl1HxH4f8AsttcfaXEEzl2IVhxnjvTEcp8HZ47bSPF8s0iRRrr85Z3&#10;YAD5R1JrqbWzOreB9Jhi8lxJCMGVmCEbz1KkHH0Ncf8ACC8sf7G8V/aZrfyZNfmIEzLtcbVPfrXT&#10;6dPfW+mWttFrXhqKKBSqLJM4bGSRnHH5VLWoy5rOlxaR4Pnt0ForhWLC0aQryfWQk1zuh/8AJe/G&#10;3/YGsf8A0Jq1b5L3UbWS2l8QeGUjkG1mWaTIHtWFompWR+OnjidLyCS2GkWSicONhw7DrTXUOx2G&#10;h2wuNG0ZfKaRPtskkioVXOx3K7iewJzik1rcPtNyY2Bae0hV8qFC+epIA6896zrC4vYLFIIdb8Ox&#10;wo8jIJ5n34ZieccU+VLm/e3juvEPhtLdZ4pZDFM+7CuGOM/SlrcNDI8cSvN8efBJdy5Buxljn+A1&#10;laz8GtZ17WL2/i8VRWEU8zOluwkJQdunFWfFep2d58cvBc0F1DNEPtTF0kBAGw9fSun+x+Ep5JJb&#10;p1nnkYszjU3Qc+gDgChO1gsZfw18GXngrUtftrzV01d5bS3kEiBvlHmOMfNWP8d/+RW0r/sM2P8A&#10;6PWukt4bPTNUu5dAv9Jsre4t44pRqN7JKSysxBU7j61x/wAZ7jf4R0lZ9T0y9uTrdlhNPkLYXzk5&#10;OaN5Ji6WPRvE+gSaxJqIXWL2xZ0ZI4oFTYWweWJBP5GvNvhJ8Mde8IeK7PUtVKQwTGZI4hKGaT5P&#10;v4B4/GvUr/WtPS9nVr+2Vg5BBmXI/Wsm91FJtQsLiw1TS45YC+TeT/Jhlx/Cc0oyadimupT+J/8A&#10;yT3xB/15v/Kn+GpXh+FejMjFD/YiDIOOPLNZfj66f/hX/iP7ZrOiXBNm4jisZWLscf7VXvC17Yt8&#10;O/D9pPewQNJpMKMGlUMMpjoTSs0h3uzT+G15PB8OfD6xzPGDCxwrY/iNbtxf3M0Lo88jqRyGYkV5&#10;rbfDPwzBbxxL441SJVHEcdxEFX2Fbnhzw/4c8KvdXEfim71SWSLYkd5cR7FPrxTkr63En5HN/B68&#10;Sx+E9zI6yODq2oKFijLsSZmxgAE1p2PwY0yXTLGa+13xBbXU8CyvCjqoj3c7QCuRj3ql8C9TtrH4&#10;dbpbqKBjrGoMpeQLn9+3IzXeTeIrG4ffJqds7erTqT/OhtpuwJXRieE/Bdj4M8YxS6fqmp3ry2Fw&#10;D9udTswU+7gCuT8CMW+Mvj0k5JWDJP0NdzLcabd6pa3X9vpYeSjoxgeJi6tjKndnH3etcH8P5oZ/&#10;jH48eCQSwlYNrgg5HPpSbbQbM9d/5l/W/wDr2P8AWvxX+EHwf8e3Xxw0TUdKuP8AhE31S9up9L1X&#10;UEKwT+XKQU7Z3dh3HIr9rLWWKHS9Tad0ji8oBmkIA6+9eDfHn4X2nxB8NeHk8M6jpek654f1GO90&#10;2aSVRFCM/vBtHByPUURdgaucX8UPBuqeKPHPgPwPq8GjWXhm6Uajrq2VxHbvf3a5CoI2bey8Z4Gf&#10;evQ/iDpdronjP4XWNlCtvawaiyRxIMBQImwK09c+GXgfxb4y8PeMNbe3uvEuixBLa6S9KKh5z8ob&#10;B5J6iqHxNv7a8+Inw3FvcRTldTbPluGx+6b0r0MRiFVp0qcW/dTvp1u9d3fS2unYlRs2z02T/kY9&#10;C/67Sf8AotquVTk/5GPQv+u0n/otquV5j2RotwooopDCiiigAooooAKKKKACiiigAooooAKKKKAC&#10;iiigAooooAKKKKACiiigAooooAKKKKACiiigAooooAKKKKACiiigAooooAKKKKACiiigDj2/5OE+&#10;HP8A28f+g19XV8ot/wAnCfDn/t4/9Br6urqh8JjLcKKKKsk+avHnxG8M+Dtdnt9b1q10yaR2ZUuH&#10;27hntXjXimT4M+MtYm1PU/GHm3UvXZq8yIo9FUHAHsK8p/be8AaZ8U/2rPhn4U1q6ms9K1KWeO4l&#10;gbawAUtxyO4Fa/8Aw7M+Dn/Qzax/3/P/AMXWCSWtzS77HUf8Iz8CP+hrb/wdT/8AxVH/AAjPwI/6&#10;Gtv/AAdT/wDxVcv/AMOzPg5/0M2sf9/z/wDF0f8ADsz4Of8AQzax/wB/z/8AF09O4tex1S+HPgUk&#10;BgXxY6wlzIUGtT43EYJ+91pv/CM/Aj/oa2/8HU//AMVXL/8ADsz4Of8AQzax/wB/z/8AF0f8OzPg&#10;5/0M2sf9/wA//F0adw17HUf8Iz8CP+hrb/wdT/8AxVOi8OfAqDzfL8WOnnKFkxrU/wAwByAfm9TX&#10;K/8ADsz4Of8AQzax/wB/z/8AF0f8OzPg5/0M2sf9/wA//F0adw17HUf8Iz8CP+hrb/wdT/8AxVH/&#10;AAjPwI/6Gtv/AAdT/wDxVcv/AMOzPg5/0M2sf9/z/wDF0f8ADsz4Of8AQzax/wB/z/8AF0adw17H&#10;VQ+HPgVbzpNH4sdJkBCuNanyMjBx83pTf+EZ+BH/AENbf+Dqf/4quX/4dmfBz/oZtY/7/n/4uj/h&#10;2Z8HP+hm1j/v+f8A4ujTuGvY6j/hGfgR/wBDW3/g6n/+Kp0Phz4EQ3EMv/CUCRopFlVZNYmZdykE&#10;ZBbnkCuV/wCHZnwc/wChm1j/AL/n/wCLo/4dmfBz/oZtY/7/AJ/+Lo07hr2Pf1+Ovw+VQB4t0zAG&#10;P9dXmWqaX8EdZ1C4vbzxe81zO5eRzrU/JP8AwKuN/wCHZnwc/wChm1j/AL/n/wCLo/4dmfBz/oZt&#10;Y/7/AJ/+LpJRWzHdvodR/wAIz8CP+hrb/wAHU/8A8VR/wjHwI/6Gpv8AwdT/APxVcv8A8OzPg5/0&#10;M2sf9/z/APF0f8OzPg5/0M2sf9/z/wDF09O4tex7R4S+Jfwu8E6Fb6RpXinT47KDOxZLoyNycnLH&#10;k1heNta+EPxAvorrV/GCO8S7USDVJYkUeyqQM15p/wAOzPg5/wBDNrH/AH/P/wAXR/w7M+Dn/Qza&#10;x/3/AD/8XStHe47vsdR/wjPwI/6Gtv8AwdT/APxVH/CM/Aj/AKGtv/B1P/8AFVy//Dsz4Of9DNrH&#10;/f8AP/xdH/Dsz4Of9DNrH/f8/wDxdPTuLXsdVF4c+BUKzLH4sdFm2iQDWp/n25xn5ucZP503/hGf&#10;gR/0Nbf+Dqf/AOKrl/8Ah2Z8HP8AoZtY/wC/5/8Ai6P+HZnwc/6GbWP+/wCf/i6NO4a9jqP+EZ+B&#10;H/Q1t/4Op/8A4qnQ+HPgVBMJo/FjpKFKBxrU+cHqPvd65X/h2Z8HP+hm1j/v+f8A4uj/AIdmfBz/&#10;AKGbWP8Av+f/AIujTuGvY6j/AIRn4Ef9DW3/AIOp/wD4qj/hGfgR/wBDW3/g6n/+Krl/+HZnwc/6&#10;GbWP+/5/+Lo/4dmfBz/oZtY/7/n/AOLo07hr2Ots9B+BNle210nihXlt5VmQS6vM67lORkFsHkV6&#10;k3x0+HzqV/4S7TRkYyJsGvAP+HZnwc/6GbWP+/5/+Lo/4dmfBz/oZtY/7/n/AOLpNRe7Hdrodff6&#10;P8D9TvZ7u58XPLcTOXdzrU+ST/wKoP8AhGfgR/0Nbf8Ag6n/APiq5f8A4dmfBz/oZtY/7/n/AOLp&#10;R/wTL+DrEAeJdZJPAAmP/wAXT07i17HTf8Ix8CD/AMzU3/g6n/8AiqefDvwKMUMR8WP5cKBI1/tq&#10;fCL6D5ulcxL/AMExvhBA22TxFrUbejSkH/0Omf8ADsz4Of8AQzax/wB/z/8AF0adw17HUf8ACM/A&#10;j/oa2/8AB1P/APFUf8Iz8CP+hrb/AMHU/wD8VXL/APDsz4Of9DNrH/f8/wDxdH/Dsz4Of9DNrH/f&#10;8/8AxdGncNex634F8Z/Cb4dafcWejeKbKOGeXzpDPetKzNjGctk0zxx4x+FPxCt4INW8YQ+TCdyx&#10;2uoyQqT6kKRn8a8n/wCHZnwc/wChm1j/AL/n/wCLo/4dmfBz/oZtY/7/AJ/+LpWje9x3fY6j/hGf&#10;gR/0Nbf+Dqf/AOKo/wCEZ+BH/Q1t/wCDqf8A+Krl/wDh2Z8HP+hm1j/v+f8A4uj/AIdmfBz/AKGb&#10;WP8Av+f/AIunp3Fr2Oqh8OfAq3lMsfix0kKNGWXWp8lTjI+90OB+VN/4Rn4Ef9DW3/g6n/8Aiq5f&#10;/h2Z8HP+hm1j/v8An/4uj/h2Z8HP+hm1j/v+f/i6NO4a9jqP+EZ+BH/Q1t/4Op//AIqrGmaP8C9K&#10;1O0v4fFCvPayiaLztWldQw6EgnBrj/8Ah2Z8HP8AoZtY/wC/5/8Ai6P+HZnwc/6GbWP+/wCf/i6N&#10;O4a9j39vjp8PJFKv4r0t0YYKtLkEehrStf2kfAdlbxwQeJNAhhjG1EREAA/Kvm7/AIdmfBz/AKGb&#10;WP8Av+f/AIuj/h2Z8HP+hm1j/v8An/4uklFdR3fY+lv+Gm/BP/Q0aF/3yn+FA/ac8Ej/AJmnQv8A&#10;vlP8K+af+HZnwc/6GbWP+/5/+Lo/4dmfBz/oZtY/7/n/AOLp2j3C77H0LdfH/wABXlxJPL4u0syO&#10;dzESgCvPvGN98HfHWrHUdW8YCSfaEVYtVljRR6BVIArzv/h2Z8HP+hm1j/v+f/i6P+HZnwc/6GbW&#10;P+/5/wDi6VorqF32Oo/4Rn4Ef9DW3/g6n/8AiqP+EZ+BH/Q1t/4Op/8A4quX/wCHZnwc/wChm1j/&#10;AL/n/wCLo/4dmfBz/oZtY/7/AJ/+Lp6dxa9jqo/DnwKiikiTxY6xyMHdRrU+GYDAJ+brim/8Iz8C&#10;P+hrb/wdT/8AxVcv/wAOzPg5/wBDNrH/AH/P/wAXR/w7M+Dn/Qzax/3/AD/8XRp3DXsdR/wjPwI/&#10;6Gtv/B1P/wDFVueDLv4MeA9aOq6V4og+2mIw77nUpJgFPUAMT6V53/w7M+Dn/Qzax/3/AD/8XR/w&#10;7M+Dn/Qzax/3/P8A8XRZPqGvY9v8QfFn4b+JdIuNOuvGNpHbzrtc2140T49Ny4Irzj/hGfgR/wBD&#10;W3/g6n/+Krl/+HZnwc/6GbWP+/5/+Lo/4dmfBz/oZtY/7/n/AOLoSitmO7fQ6j/hGfgR/wBDW3/g&#10;6n/+KpP+EX+A5ZGPipiUYOp/tmfhgcg/e7ECuY/4dmfBz/oZtY/7/n/4uj/h2Z8HP+hm1j/v+f8A&#10;4ujTuLXsdVL4e+Bc8jSSeLXd2OWY61Pkn/vqm/8ACM/Aj/oa2/8AB1P/APFVy/8Aw7M+Dn/Qzax/&#10;3/P/AMXR/wAOzPg5/wBDNrH/AH/P/wAXRp3DXsdM/hb4DupVvFLMpGCDrM/P/j1em6L8X/hroGk2&#10;mnWfivTUtbWMRRK1xuIUdOT1rwz/AIdmfBz/AKGbWP8Av+f/AIuj/h2Z8HP+hm1j/v8An/4uk1F7&#10;sd2uh6D4tuPg1411d9S1Txh5lywxiPVpY0UegUHAH0rG/wCEZ+BH/Q1t/wCDqf8A+Krl/wDh2Z8H&#10;P+hm1j/v+f8A4uj/AIdmfBz/AKGbWP8Av+f/AIunp3Fr2Oo/4Rn4Ef8AQ1t/4Op//iq7b4a+N/hF&#10;8J1vv7A8QaUst6waae8nNxK2BgDc+SB7V5D/AMOzPg5/0M2sf9/z/wDF0f8ADsz4Of8AQzax/wB/&#10;z/8AF0adw17H0t/w034J/wCho0L/AL5T/Cj/AIab8E/9DToX/fKf4V80/wDDsz4Of9DNrH/f8/8A&#10;xdH/AA7M+Dn/AEM2sf8Af8//ABdFo9x3fY+j739pDwPfwCGTxZo6xht2I2VefwFc54m+Kfw18V6P&#10;Npl74xtI7abG/wCy3rQuR6blwcV4n/w7M+Dn/Qzax/3/AD/8XR/w7M+Dn/Qzax/3/P8A8XStHuF3&#10;2Oo/4Rn4Ef8AQ1t/4Op//iqP+EZ+BH/Q1t/4Op//AIquX/4dmfBz/oZtY/7/AJ/+Lo/4dmfBz/oZ&#10;tY/7/n/4unp3Fr2OustC+BVhfW12nidXlt5VmjEurzOu5TkZBODzXqL/AB0+Hzoy/wDCXaaMjGRP&#10;g14B/wAOzPg5/wBDNrH/AH/P/wAXR/w7M+Dn/Qzax/3/AD/8XSai92O7XQ6++0b4H6leTXVz4ueW&#10;eZy7udanySf+BVB/wjPwI/6Gtv8AwdT/APxVcv8A8OzPg5/0M2sf9/z/APF0f8OzPg5/0M2sf9/z&#10;/wDF09O4tex058MfAg/8zU3/AIOp/wD4qnnw78CmihiPix/LhQRxr/bU+EUdAPm6Vyv/AA7M+Dn/&#10;AEM2sf8Af8//ABdH/Dsz4Of9DNrH/f8AP/xdGncNex1H/CM/Aj/oa2/8HU//AMVR/wAIz8CP+hrb&#10;/wAHU/8A8VXL/wDDsz4Of9DNrH/f8/8AxdH/AA7M+Dn/AEM2sf8Af8//ABdGncNex1K+HPgUkHkL&#10;4sdYd5k2DWp8bjwT97rSf8Iz8CP+hrb/AMHU/wD8VXL/APDsz4Of9DNrH/f8/wDxdH/Dsz4Of9DN&#10;rH/f8/8AxdGncNex1H/CM/Aj/oa2/wDB1P8A/FU6Lw58CoPO8vxY6ecoWTGtT/OAcgH5uxJrlf8A&#10;h2Z8HP8AoZtY/wC/5/8Ai6P+HZnwc/6GbWP+/wCf/i6NO4a9jqP+EZ+BH/Q1t/4Op/8A4qj/AIRn&#10;4Ef9DW3/AIOp/wD4quX/AOHZnwc/6GbWP+/5/wDi6P8Ah2Z8HP8AoZtY/wC/5/8Ai6NO4a9jqofD&#10;nwKt51mj8WOkqghXGtT5AIwed3pTf+EZ+BH/AENbf+Dqf/4quX/4dmfBz/oZtY/7/n/4uj/h2Z8H&#10;P+hm1j/v+f8A4ujTuGvY6j/hGfgR/wBDW3/g6n/+KpD4X+A5Kk+KmJVg6k6zPwQcg/e7ECuY/wCH&#10;Znwc/wChm1j/AL/n/wCLo/4dmfBz/oZtY/7/AJ/+Lo07hr2Oql8PfAueVpJPFru7HLMdanyT/wB9&#10;U3/hGfgR/wBDW3/g6n/+Krl/+HZnwc/6GbWP+/5/+Lo/4dmfBz/oZtY/7/n/AOLo07hr2Onbwt8B&#10;3Uq3ilmUjBB1mfn/AMeqSTw98C5tm/xa7bFCLnWp+FHQD5ulcp/w7M+Dn/Qzax/3/P8A8XR/w7M+&#10;Dn/Qzax/3/P/AMXRp3DXsdR/wjPwI/6Gtv8AwdT/APxVH/CM/Aj/AKGpv/B1P/8AFVy//Dsz4Of9&#10;DNrH/f8AP/xdH/Dsz4Of9DNrH/f8/wDxdGncNex1Q8OfApbdIB4scQozMsY1qfALHLHG7uab/wAI&#10;z8CP+hrb/wAHU/8A8VXL/wDDsz4Of9DNrH/f8/8AxdH/AA7M+Dn/AEM2sf8Af8//ABdGncNex1H/&#10;AAjPwI/6Gtv/AAdT/wDxVdT4D8Q/B/4cS3kmjeKbVZLsKJWub95icdPvE4ry7/h2Z8HP+hm1j/v+&#10;f/i6P+HZnwc/6GbWP+/5/wDi6LJ9Q17HsfjH4h/C/wAc6X/Z2peMbdbXduZbW/eEt7EqRke1cJ/w&#10;jPwI/wChrb/wdT//ABVcv/w7M+Dn/Qzax/3/AD/8XR/w7M+Dn/Qzax/3/P8A8XQlFbMd32Oo/wCE&#10;Z+BH/Q1t/wCDqf8A+Kq/oFl8D/Deu2Or2niiNryyk82Ez6rLIqtgjO1iQeCa4j/h2Z8HP+hm1j/v&#10;+f8A4uj/AIdmfBz/AKGbWP8Av+f/AIujTuLXse7P8cfAJ1zSJh4s0zyoZXZ2877oKED9TVr/AIXt&#10;8Pv+ht0z/v8AV8//APDsz4Of9DNrH/f8/wDxdH/Dsz4Of9DNrH/f8/8AxdLlj3Hdn0B/wvb4ff8A&#10;Q26Z/wB/qP8Ahe3w+/6G3TP+/wBXz/8A8OzPg5/0M2sf9/z/APF0f8OzPg5/0M2sf9/z/wDF0uWP&#10;cLvsfQH/AAvb4ff9Dbpn/f6j/he3w+/6G3TP+/1fP/8Aw7M+Dn/Qzax/3/P/AMXR/wAOzPg5/wBD&#10;NrH/AH/P/wAXRyx7hd9j6A/4Xt8Pv+ht0z/v9R/wvb4ff9Dbpn/f6vn/AP4dmfBz/oZtY/7/AJ/+&#10;Lo/4dmfBz/oZtY/7/n/4ujlj3C77H0B/wvb4ff8AQ26Z/wB/qP8Ahe3w+/6G3TP+/wBXz/8A8OzP&#10;g5/0M2sf9/z/APF0f8OzPg5/0M2sf9/z/wDF0cse4XfY+gP+F7fD7/obdM/7/Uf8L2+H3/Q26Z/3&#10;+r5//wCHZnwc/wChm1j/AL/n/wCLo/4dmfBz/oZtY/7/AJ/+Lo5Y9wu+x9Af8L2+H3/Q26Z/3+o/&#10;4Xt8Pv8AobdM/wC/1fP/APw7M+Dn/Qzax/3/AD/8XR/w7M+Dn/Qzax/3/P8A8XRyx7hd9j6A/wCF&#10;7fD7/obdM/7/AFH/AAvb4ff9Dbpn/f6vn/8A4dmfBz/oZtY/7/n/AOLo/wCHZnwc/wChm1j/AL/n&#10;/wCLo5Y9wu+x9Af8L2+H3/Q26Z/3+o/4Xt8Pv+ht0z/v9Xz/AP8ADsz4Of8AQzax/wB/z/8AF0f8&#10;OzPg5/0M2sf9/wA//F0cse4XfY+gP+F7fD7/AKG3TP8Av9R/wvb4ff8AQ26Z/wB/q+f/APh2Z8HP&#10;+hm1j/v+f/i6P+HZnwc/6GbWP+/5/wDi6OWPcLvsfQH/AAvb4ff9Dbpn/f6j/he3w+/6G3TP+/1f&#10;P/8Aw7M+Dn/Qzax/3/P/AMXR/wAOzPg5/wBDNrH/AH/P/wAXRyx7hd9j6A/4Xt8Pv+ht0z/v9R/w&#10;vb4ff9Dbpn/f6vn/AP4dmfBz/oZtY/7/AJ/+Lo/4dmfBz/oZtY/7/n/4ujlj3C77H0B/wvb4ff8A&#10;Q26Z/wB/qP8Ahe3w+/6G3TP+/wBXz/8A8OzPg5/0M2sf9/z/APF0f8OzPg5/0M2sf9/z/wDF0cse&#10;4XfY+gP+F7fD7/obdM/7/Uf8L2+H3/Q26Z/3+r5//wCHZnwc/wChm1j/AL/n/wCLo/4dmfBz/oZt&#10;Y/7/AJ/+Lo5Y9wu+x9Af8L2+H3/Q26Z/3+o/4Xt8Pv8AobdM/wC/1fP/APw7M+Dn/Qzax/3/AD/8&#10;XR/w7M+Dn/Qzax/3/P8A8XRyx7hd9j6A/wCF7fD7/obdM/7/AFH/AAvb4ff9Dbpn/f6vn/8A4dmf&#10;Bz/oZtY/7/n/AOLo/wCHZnwc/wChm1j/AL/n/wCLo5Y9wu+x9Af8L2+H3/Q26Z/3+o/4Xt8Pv+ht&#10;0z/v9Xz/AP8ADsz4Of8AQzax/wB/z/8AF0f8OzPg5/0M2sf9/wA//F0cse4XfY+gP+F7fD7/AKG3&#10;TP8Av9R/wvb4ff8AQ26Z/wB/q+f/APh2Z8HP+hm1j/v+f/i6P+HZnwc/6GbWP+/5/wDi6OWPcLvs&#10;fQH/AAvb4ff9Dbpn/f6j/he3w+/6G3TP+/1fP/8Aw7M+Dn/Qzax/3/P/AMXR/wAOzPg5/wBDNrH/&#10;AH/P/wAXRyx7hd9j6A/4Xt8Pv+ht0z/v9R/wvb4ff9Dbpn/f6vAE/wCCZPwekYKviTWWY8ACYkn/&#10;AMfqb/h178Jf+g7rv/fbf/F0csO4XfY95/4Xt8Pv+ht0z/v9Tovjj4CnkSOPxVp0kjkKqLLksT0A&#10;GK8E/wCHX3wl/wCg7rv/AH23/wAXXN+Pf2Bvh18I9Hs/Fmi6vq9xqWnanYvFHcOxRibmNTn5j2Jo&#10;5Y9x3fY+qpUaP9oX4chgVJE5wfdK+rK+YvEXH7TfgH/tv/6BX07WsNiHuFFFFWSflv8Atlosv7YX&#10;wkRxuRrx1YHuD1FfVo8C+H8f8gm1/wC/Yr5U/bH/AOTxvhF/1/NX2QOlc89kaowv+EF8P/8AQItf&#10;+/Yo/wCEF8P/APQItf8Av2K3aKyuyrIwv+EF8P8A/QItf+/Yo/4QXw//ANAi1/79it2ii7CyML/h&#10;BfD/AP0CLX/v2KP+EF8P/wDQItf+/YrdoouwsjC/4QXw/wD9Ai1/79ij/hBfD/8A0CLX/v2K3aKL&#10;sLIwv+EF8P8A/QItf+/Yo/4QXw//ANAi1/79it2ii7CyML/hBfD/AP0CLX/v2KP+EF8P/wDQItf+&#10;/YrdoouwsjC/4QXw/wD9Ai1/79ij/hBfD/8A0CLX/v2K3aKLsLIwv+EF8P8A/QItf+/Yo/4QXw//&#10;ANAi1/79it2ii7CyML/hBfD/AP0CLX/v2KP+EF8P/wDQItf+/YrdoouwsjC/4QXw/wD9Ai1/79ij&#10;/hBfD/8A0CLX/v2K3aKLsLIwv+EF8P8A/QItf+/Yo/4QXw//ANAi1/79it2ii7CyML/hBfD/AP0C&#10;LX/v2KP+EF8P/wDQItf+/YrdoouwsjC/4QXw/wD9Ai1/79ij/hBfD/8A0CLX/v2K3aKLsLIwv+EF&#10;8P8A/QItf+/Yo/4QXw//ANAi1/79it2ii7CyML/hBfD/AP0CLX/v2Ks6Z4I0GLUrR10q1VllQgiM&#10;cHIrUqxYf8f1t/10X+YppsLI4/xRp+kz+NNduNWghktbS2ErPMuVjUZLH8hXMeDfE/wr+IWoTWPh&#10;y70nV7uFd8kVuhJUepyK7q7VX+IGuK4DIYUBDdCMmvMPhbpNrNb/ABNitWGnyvrl7GtzaYSWMdir&#10;DpjtVMR6LL4J8OwRPI+lWiogLMxjHAHWszw1p3gnxjpa6lotvYajYs7RieFMruU4YfgeK8Y+DWte&#10;KrBPhzf614qu9fbxLHPBPBcuTEkcQyjBSf8AWEfebvWf4Fk1rwjLHrsGuyCwuvGdzpUejxfJbCKS&#10;SQuzrnDPuXhuMA4os+4H0Z/wgvh//oEWv/fsVkanZ+B9G1rTdIvYdPttS1IsLS2dPmmIGSFr5r8a&#10;/EPxzoWtnxlbajeS6H/bMVjC0us+RauWmEZT7HsOTgt/HyRmvdfiyYn8XfDCVtnmf23944yAYHpa&#10;hodr/wAIR4d3bf7KtN2M42DNL/wgvh//AKBFr/37FeP/ABC8DT+I/wBojT5B4u13QoDoRlKadeGJ&#10;BtlIxj0PU17jo17bajpVrcWd0L21eMeXcBt3mDpuz36UtR6Gd/wgvh//AKBFr/37FH/CC+H/APoE&#10;Wv8A37FcB8ZRfeF/FPhXxk3iLUrDw5ZXH2bVbCG4MdqY2B2zy9tqkYPruHpXn+nP4lm0mxu38Wa7&#10;HZ+M9fFnB5l0TJYWu2RgYH7btg59Dinr3Foe/wD/AAgvh/8A6BFr/wB+xR/wgvh//oEWv/fsV4hr&#10;0mueHPDHxO8OW/i3WbhtF01L+z1ee6LXayMhcr5n93Ixj0roPhRf+IdG8a6fpGs+IZ9ffVtBi1ed&#10;52OyKYttKwqSdiYGceuaNe4aHp//AAgvh/8A6BFr/wB+xR/wgvh//oEWv/fsVyfwfiuY9W8bm48c&#10;L4wVtXYx26k/8Spdo/0Y8np17da9JpXY7HLQ+HfCVxqlxpsdjZPfW6LJLAE+ZFb7pP1rlNT8Z/CX&#10;Rr7VrO9v9ItrnScfbonU5t+cfNxXWaZ4MbT/AIg6z4lN0HXULWC2FvswU8vPOc85zXjfxCsrY6t8&#10;by0ERdtItjkoMk+QKaEexaL4e8JeItKtdT02xsrywuoxLDPGnyup6EVd/wCEF8P/APQItf8Av2K+&#10;Xv7U8a+H9f1WDR/F88WmxXmlWdrZXQMiW5ubZWfAyPkX+Fexya3vCfiDxH8SNZutD1DxdqGiReH7&#10;Wa4W/spjEbh0uJI8zn+NcRgkfWnZ9w0PoP8A4QXw/wD9Ai1/79isjUrPwPo+t6do97Dp9vqeo7vs&#10;ls6fNNjk7fpXzJpfij4heI/CfhbTtJ1/UfEd7rc9/dz3lvqpsWCwuFURSbW2pz93HPrW74ntvGFp&#10;oXw8tvFuqxeH9VPiFra31Ga7+1zpA0bAZmwuZDnAOODiiz7hdH0r/wAIL4f/AOgRa/8AfsUf8IL4&#10;f/6BFr/37FeH65ca7oHhT4l+H7fxVrNw3h6O3u7PVpbktdkuiuytJ3XJxj0qxceIbzU/HvivS7bx&#10;bqAP/CGQX0lvDdYNlc/Ph0H8LMFBPrmlr3DQ9o/4QXw//wBAi1/79ij/AIQXw+P+YRa/9+xXz94K&#10;8V+LfB+n+HtQ1LxNceILvW/Dt/fyR3TExRPbRK0RRSeCd3zHvVa6XXrPWfhey/EbWB/wlOoRzXmm&#10;y3RZyojaQrEf4Y8gArjkGnZ9w0PcfCFh4R8baBbaxp2kRC0uM7RNCFcYJByMnHSsvVtf+F+ha/No&#10;l/daTa6rDGJZLWRcMq8cnjHcU3wJ/wAU18T/ABh4f/1VndOmqWqydZGkGZdv+yG4x2ry3x74atk/&#10;4S68sNZ8P+I/DOn6kb3VdCvLLzrpbhnDPH5275eTkDHApLcD3+LwT4dniSSPSrRkcBlYRjkHoayn&#10;svA8fiePw60OnrrckBuUsin7xogcFh7V5tc2+ufEPXfFcun+L73wgPD8cENjDBKRaBXt1kLzR5G/&#10;buOOR0FU/GHhrUvEXj74Yafa+KniuZdIvVu9csxtuLiMCMkxvnKknBzzxmj5ge2f8IL4f/6BFr/3&#10;7FNk8EeHYkZ30q1VVBJJjHArwK+17xX4y8N/DC5sfFd3o97qGoy6bdvC52TRAOCzLkZfC8N2PNdv&#10;4VXUvFnw58VaJc+I9Tgm0bUrrT4dXguNt46QsdpeTux7nvRr3DQ77T/DPhTVdPhvrSwsprSZd6TK&#10;nysPXmrJ8DeHgu46TaAYznYK8T8RJfeK/wBju2lm1q/ivjYQySXtvNtmkIlAO5h69T9K6SbwxHo/&#10;we8U+H18Zazqmpy6NJeGa6vTJdW6eUcbG/hUlSPzo+YaHpC+BvDzAEaTaEHoQgpf+EF8P/8AQItf&#10;+/YrzD4NaXH4H+Hdo0/ja/vNQvtI+1RLrd0Z47UImS6qf4VyCfauF8C23jvSviZ4cm8Qa7rEOl6h&#10;PIsWdb+3W97lCQBFsXyxj5gcnHSjXuGh9EL4I8OvnbpVo2Dg4QcGl/4QXw//ANAi1/79ivE/gZ4U&#10;Tw1q3iPWdS8ba5JEniS/s0sL6+LW8rGUhSUPVjXKx6h8XPGXjLU9b0RLr7Ja6vLaQqde8mzMcUmw&#10;7rXyzn5c/wAXJ5o17ge/6vZ+B9B1TS9N1CDT7S+1SQxWUEiYadwMkL74o8R2XgfwjFay6zDp+nx3&#10;U620LTJgPKxwqj3JrA+MoX7d8NHnEYuF8S2+TxwTDNnHtT/2jRE3w3BcISup2DKWxx/pMfIoA7P/&#10;AIQXw/8A9Ai1/wC/YrG1ex8I6JrmjaVc6RELnVWkW3KwgplAC24544IxXm/7QOreNNU8baJ4Y8J/&#10;azFJYvfTNYar/Z8mQ+0fvNjZHtirFxo/i+T4ErceJ4C/ifRbr7baLHc/aXKRv8nmSYG87CSxwM4o&#10;17gd94uh8B+AtJ/tPxBHp2lWHmLF586YXec4XgdTg1yVj8U/gpqcV3Ja63ok0drCZ5mUH5IwQCx4&#10;6AkfnXo0dlpHjzQNIu763ttTtwY72EuodBIFOHGfTJrxHwl4W0Wb9nvxNqjadaG/gsdYijuPKXcq&#10;sJMjP4D8qEB2vh/x18IfFTXa6TqWj3zWsDXUwiU/JEOrnjoKhs/iN8G9Q/s37Nq+iTHUmdLQICfO&#10;KnDBeOxBFc/+zt4Xl0bwzA3iy40y/wDEk9q72EkCBX+wlRhQvYDuK8T+BHwlj8O+L/hZr0qI1ldP&#10;ePZguG5lBkm3LjjEhOPaqt5iPpbw14z+EvjHW/7I0W/0jUNS+b/RolO75eG6jtXVx+HfCUurS6Yt&#10;jZNqEUSzvbhPmVCSAx9iQa8G+GvhzX/FupXdhb6DZafoOneLru//ALdS5BmkKSt+58oKCAd3Xd26&#10;V73aeDGtfiPqPin7UGW706KxFts5XY7Nuznvuxj2qXoNFr/hBfD/AP0CLX/v2KP+EF8P/wDQItf+&#10;/YrdoqbsdkYX/CC+H/8AoEWv/fsUf8IL4f8A+gRa/wDfsVu0UXYWRhf8IL4f/wCgRa/9+xR/wgvh&#10;/wD6BFr/AN+xW7RRdhZGF/wgvh//AKBFr/37FH/CC+H/APoEWv8A37FbtFF2FkYX/CC+H/8AoEWv&#10;/fsUf8IL4f8A+gRa/wDfsVu0UXYWRhf8IL4f/wCgRa/9+xR/wgvh/wD6BFr/AN+xW7RRdhZGF/wg&#10;vh//AKBFr/37FH/CC+H/APoEWv8A37FbtFF2FkYX/CC+H/8AoEWv/fsUf8IL4f8A+gRa/wDfsVu0&#10;UXYWRhf8IL4f/wCgRa/9+xR/wgvh/wD6BFr/AN+xW7RRdhZGF/wgvh//AKBFr/37FH/CC+H/APoE&#10;Wv8A37FbtFF2FkYX/CC+H/8AoEWv/fsUf8IL4f8A+gRa/wDfsVu0UXYWRhf8IL4f/wCgRa/9+xR/&#10;wgvh/wD6BFr/AN+xW7RRdhZGF/wgvh//AKBFr/37FH/CC+H/APoEWv8A37FbtFF2FkYX/CC+H/8A&#10;oEWv/fsUf8IL4f8A+gRa/wDfsVu0UXYWRhf8IL4f/wCgRa/9+xR/wgvh/wD6BFr/AN+xW7RRdhZG&#10;F/wgvh//AKBFr/37FH/CC+H/APoEWv8A37FbtFF2FkYX/CC+H/8AoEWv/fsUf8IL4f8A+gRa/wDf&#10;sVu0UXYWRhf8IL4f/wCgRa/9+xR/wgvh/wD6BFr/AN+xW7RRdhZGF/wgvh//AKBFr/37FH/CC+H/&#10;APoEWv8A37FbtFF2FkYX/CC+H/8AoEWv/fsUf8IL4f8A+gRa/wDfsVu0UXYWRhf8IL4f/wCgRa/9&#10;+xR/wgvh/wD6BFr/AN+xW7RRdhZGF/wgvh//AKBFr/37FH/CC+H/APoEWv8A37FbtFF2FkYX/CC+&#10;H/8AoEWv/fsUf8IL4f8A+gRa/wDfsVu0UXYWRhf8IL4f/wCgRa/9+xR/wgvh/wD6BFr/AN+xW7RR&#10;dhZGF/wgvh//AKBFr/37FH/CC+H/APoEWv8A37FbtFF2FkYX/CC+H/8AoEWv/fsUf8IL4f8A+gRa&#10;/wDfsVu0UXYWRhf8IL4f/wCgRa/9+xR/wgvh/wD6BFr/AN+xW7RRdhZGF/wgvh//AKBFr/37FH/C&#10;C+H/APoEWv8A37FbtFF2FkYX/CC+H/8AoEWv/fsUf8IL4f8A+gRa/wDfsVu0UXYWRhf8IL4f/wCg&#10;Ra/9+xR/wgvh/wD6BFr/AN+xW7RRdhZGF/wgvh//AKBFr/37FH/CC+H/APoEWv8A37FbtFF2FkYX&#10;/CC+H/8AoEWv/fsUf8IL4f8A+gRa/wDfsVu0UXYWRhf8IL4f/wCgRa/9+xR/wgvh/wD6BFr/AN+x&#10;W7RRdhZFPw74M0O11uzli0u2SRJAVYIMg1oXH/HxL/vH+dWtF/5Ctt/v1VuP+PiX/eP86fQOpHXm&#10;f7RX/JMJ/wDsIWH/AKVxV6ZXmf7RX/JMJ/8AsIWH/pXFQtwZ1viP/k5vwD/23/8AQK+na+YvEf8A&#10;yc34B/7b/wDoFfTtdMdjF7hRRRViPy//AGu7K41H9s74P29rC9xO16+2ONcscZJ4+lfaI0HUsf8A&#10;HjP/AN+zXwN/wUP1O60X9oLwVf2U7213bwXssUsZwyMInIINfUXgv9iSXxJ4Q0XVZ/i/46jnvrOG&#10;5dI7iHarOgYgfu+nNZcvMkXex6v/AGDqX/PjP/37NH9g6l/z4z/9+zXA/wDDBQ/6LF48/wDAmD/4&#10;3R/wwUP+ixePP/AmD/43S9mh85339g6l/wA+M/8A37NH9g6l/wA+M/8A37NfOHj39ndvD+vP4d8L&#10;+PfiV418SxqJJrK0vIIYYU775zEUVxwdh5INZvh34EX8WtWmm+O/FfxM8CSX0gis7ibUbe7t3Y8Y&#10;klSELFzgDceSQBR7NBzn1D/YOpf8+M//AH7NH9g6l/z4z/8Afs1wP/DBQ/6LF48/8CYP/jdH/DBQ&#10;/wCixePP/AmD/wCN0ezQc5339g6l/wA+M/8A37NH9g6l/wA+M/8A37NcD/wwUP8AosXjz/wJg/8A&#10;jdH/AAwUP+ixePP/AAJg/wDjdHs0HOd9/YOpf8+M/wD37NH9g6l/z4z/APfs1wP/AAwUP+ixePP/&#10;AAJg/wDjdH/DBQ/6LF48/wDAmD/43R7NBznff2DqX/PjP/37NH9g6l/z4z/9+zXA/wDDBQ/6LF48&#10;/wDAmD/43R/wwUP+ixePP/AmD/43R7NBznff2DqX/PjP/wB+zR/YOpf8+M//AH7NcD/wwUP+ixeP&#10;P/AmD/43R/wwUP8AosXjz/wJg/8AjdHs0HOd9/YOpf8APjP/AN+zR/YOpf8APjP/AN+zXA/8MFD/&#10;AKLF48/8CYP/AI3R/wAMFD/osXjz/wACYP8A43R7NBznff2DqX/PjP8A9+zR/YOpf8+M/wD37NcD&#10;/wAMFD/osXjz/wACYP8A43R/wwUP+ixePP8AwJg/+N0ezQc5339g6l/z4z/9+zR/YOpf8+M//fs1&#10;wP8AwwUP+ixePP8AwJg/+N0f8MFD/osXjz/wJg/+N0ezQc5339g6l/z4z/8Afs0f2DqX/PjP/wB+&#10;zXA/8MFD/osXjz/wJg/+N0f8MFD/AKLF48/8CYP/AI3R7NBznff2DqX/AD4z/wDfs0f2DqX/AD4z&#10;/wDfs1wP/DBQ/wCixePP/AmD/wCN0f8ADBQ/6LF48/8AAmD/AON0ezQc5339g6l/z4z/APfs0f2D&#10;qX/PjP8A9+zXA/8ADBQ/6LF48/8AAmD/AON0f8MFD/osXjz/AMCYP/jdHs0HOd9/YOpf8+M//fs0&#10;f2DqX/PjP/37NcD/AMMFD/osXjz/AMCYP/jdH/DBQ/6LF48/8CYP/jdHs0HOd9/YOpf8+M//AH7N&#10;T2Whait7bsbKcASKSSh9a86/4YKH/RYvHn/gTB/8brpPA/7O6/BO61C+HjXxF4pkurR41XWZkZYc&#10;EEldqjk+9J00tQ5rjNQ8LXOu+LPEMb2E1zYXNuIHKodrA5DLkexrmPDH7L3hPwd/aP8AY/hE2X9o&#10;QtBdbFf96jfeB5715dJ4Au/it8bvHNpdeNfEfh6w0qG2eKDRZ0QO0mclt6t6dq6D/hlu1/6Kr8Qf&#10;/AyD/wCNUWXVhd9jrLP9lTwbp66Otv4NES6QXaxCo/7guSW2/Uk0xP2TvBUdnFar4LUQRXp1FE2v&#10;hbg4zJ168CuW/wCGW7X/AKKr8Qf/AAMg/wDjVcr8NP2f5fFvh261DUPil45jkTU7yzjW3uoQPLil&#10;KKTmM8kDmiy7hd9j13Wf2YvCfiDUNQvdQ8HJc3F/F5Nwzxth1yD06A5Uc03xV+y/4T8a3dndaz4R&#10;N9PaRLDA7q+Y0UYAHPpXHf8ADLdr/wBFV+IP/gZB/wDGqP8Ahlu1/wCiq/EH/wADIP8A41StHuF3&#10;2PS/FvwQ0rxzp1jY634ca+trLHkK6MCmBgcjntXS2nha8sLWK2t9NlhgiUIkaRkBQOgFeH/8Mt2v&#10;/RVfiD/4GQf/ABqj/hlu1/6Kr8Qf/AyD/wCNUWj3Hd9j2HxR8OV8Z+H73RNa0aS/0u9Ty7i2ljJW&#10;Rcg4P4gVT1T4RWWs+El8M3mgNNoixLCtoYyFVVxgDuMYryr/AIZbtf8AoqvxB/8AAyD/AONUf8Mt&#10;2v8A0VX4g/8AgZB/8aotHuF32O8tv2cvDlp4NvPCsfhXGhXjbp7QoxEhznk9TRof7Onh3w3r+n63&#10;p3hY22p2FqtlbXCq26OFRgIPbFcH/wAMt2v/AEVX4g/+BkH/AMao/wCGW7X/AKKr8Qf/AAMg/wDj&#10;VFo9wu+x6v4X+Etn4LudXuNF0BrCbVro3t68URBnmIwXb3wK3v7B1L/nxn/79mvCv+GW7X/oqvxB&#10;/wDAyD/41R/wy3a/9FV+IP8A4GQf/GqLR7hd9j3X+wdS/wCfGf8A79muV8UfA/SfGes2Gq6x4bN7&#10;f2JBgmeNsrg5GcdfxrzT/hlu1/6Kr8Qf/AyD/wCNUf8ADLdr/wBFV+IP/gZB/wDGqLR7hd9jsrv9&#10;mDwnfajqt9P4PD3WqTJcXchRsyyIcox9wa534p/sx33ifTtHtvDWkaTp5sbqS6b+1NPknBZiDldj&#10;r3GTnNZ//DLdr/0VX4g/+BkH/wAao/4Zbtf+iq/EH/wMg/8AjVFo9xa9jqtL/Zo01/h7YeFtd0Vt&#10;Xt7eQ3DHyWRRKxJYrjkLknAzUkH7LHg+3trO3XwcGhtDIYFdGbyy4w5Ge5Brkf8Ahlu1/wCiq/EH&#10;/wADIP8A41R/wy3a/wDRVfiD/wCBkH/xqi0e4XfY9R8KfBzT/BOgyaNo3h5rPTZSxeERlg27rknr&#10;XOx/steEIc7PByqTby2pYI2TFI251J7gmuQ/4Zbtf+iq/EH/AMDIP/jVH/DLdr/0VX4g/wDgZB/8&#10;aotHuO77HZ6X+zD4T0a/0W9s/CAhudGRo7BwjHyFbO4D2OTXDeDf2UNc0P4hJrt7Bpkdjb3rX8EW&#10;madLFOZMMFDuzsCMMcgAc1N/wy3a/wDRVfiD/wCBkH/xqj/hlu1/6Kr8Qf8AwMg/+NUe73Fr2PWZ&#10;/hlNceMrXxI1peC9t7RrNUCHYUZtxJGOuawbv9nHw1fa7FrE3hJW1GO4e6E3lsCZXbczEdyT61wn&#10;/DLdr/0VX4g/+BkH/wAarlU/Z/ll+Kknh1fil45Gmx6MuoFzdQ+aZDMyYz5eMYUdqEo9wu+x7V4u&#10;/Z68P+OtYtdU1vwub2+tlCxylGUgA5GcdefWn658AdC8ReIbLXNQ8MGfVLKBra3uNjAxxspUqMdi&#10;Ca88/wCGW7X/AKKr8Qf/AAMg/wDjVH/DLdr/ANFV+IP/AIGQf/GqLR7ju+x1Vn+yj4MsIdLig8GL&#10;HHplwbqzUK+IZSclh75q3a/sy+FrPRNX0iHwmY9P1af7Tewqr4mkzncfeuK/4Zbtf+iq/EH/AMDI&#10;P/jVH/DLdr/0VX4g/wDgZB/8aotHuK77Ho3gz4DaL8PtEvdH0HwybDTbw5ntlRir8Y6H2qz4L+C+&#10;m/D60urbQfDrWEN05eZVjY7z757e1eYf8Mt2v/RVfiD/AOBkH/xqj/hlu1/6Kr8Qf/AyD/41RaPc&#10;d32PQtF/Z+0Hw9/bP2Dwt5H9rxtFe4jY+arAhl56A5PSq/gj9m/w18OtSN/4f8KHT7sp5fmKrHC+&#10;gz0rhf8Ahlu1/wCiq/EH/wADIP8A41R/wy3a/wDRVfiD/wCBkH/xqi0e4XfY9Kk+BukS+NB4sbw0&#10;TrwXb9r8s56Yzjpn3rK8Qfsz+F/FHiM69qXhMz6oWVzPtdSWXocDjtXFf8Mt2v8A0VX4g/8AgZB/&#10;8ao/4Zbtf+iq/EH/AMDIP/jVFo9wu+x3Pjn9m3w18SNQtr3xF4VOpXVsgjhkkVwUA6YxUnjL9nbw&#10;98QLHTrPX/C7ajbaegS2jkVsRgYx/IV4xqP7P8sHxO8PeHofil45+wX1he3c7vdQmQND5e0KfLxg&#10;7znIrqv+GW7X/oqvxB/8DIP/AI1RaPcV32O91j9nbw9r/hrTdAvvC7T6Xpw22sJVv3Y9Aeta3h/4&#10;Q23hTwpL4d0fRp7DS3WRfKjVjjfncQT9a8s/4Zbtf+iq/EH/AMDIP/jVH/DLdr/0VX4g/wDgZB/8&#10;aotHuO77Hreg/DWXQPCdr4eisbqawgt/so8xDuZMEHJ+hrB079nXw7pXgzUfClr4VMOgagxa5slR&#10;tkhJyc/XFcF/wy3a/wDRVfiD/wCBkH/xqj/hlu1/6Kr8Qf8AwMg/+NUWj3C77HX+Gf2W/CPg+S7f&#10;SfB/2N7q2azlZVcloW6pz0FR2X7Kfg3T00hLfwaIl0hnexCq/wC4LEltv1JNcp/wy3a/9FV+IP8A&#10;4GQf/GqP+GW7X/oqvxB/8DIP/jVFo9xXfY9P8DfBjTvhta3tv4c8PPpkN5ObmdIkbDyHqxz3rpv7&#10;B1L/AJ8Z/wDv2a8K/wCGW7X/AKKr8Qf/AAMg/wDjVH/DLdr/ANFV+IP/AIGQf/GqLR7ju+x7r/YO&#10;pf8APjP/AN+zR/YOpf8APjP/AN+zXhX/AAy3a/8ARVfiD/4GQf8AxquV8Ufs/wAuleLvCGlWnxS8&#10;dGDVrqWK4aW6hLKqRlhtxH1z60csX1C77H0//YOpf8+M/wD37NH9g6l/z4z/APfs14V/wy3a/wDR&#10;VfiD/wCBkH/xqj/hlu1/6Kr8Qf8AwMg/+NUuWPcLvse6/wBg6l/z4z/9+zR/YOpf8+M//fs14V/w&#10;y3a/9FV+IP8A4GQf/GqP+GW7X/oqvxB/8DIP/jVHLHuF32Pdf7B1L/nxn/79mj+wdS/58Z/+/Zrw&#10;r/hlu1/6Kr8Qf/AyD/41R/wy3a/9FV+IP/gZB/8AGqOWPcLvse6/2DqX/PjP/wB+zR/YOpf8+M//&#10;AH7NeFf8Mt2v/RVfiD/4GQf/ABqj/hlu1/6Kr8Qf/AyD/wCNUcse4XfY91/sHUv+fGf/AL9mj+wd&#10;S/58Z/8Av2a8K/4Zbtf+iq/EH/wMg/8AjVH/AAy3a/8ARVfiD/4GQf8Axqjlj3C77Huv9g6l/wA+&#10;M/8A37NH9g6l/wA+M/8A37NeFf8ADLdr/wBFV+IP/gZB/wDGqP8Ahlu1/wCiq/EH/wADIP8A41Ry&#10;x7hd9j3X+wdS/wCfGf8A79mj+wdS/wCfGf8A79mvCv8Ahlu1/wCiq/EH/wADIP8A41R/wy3a/wDR&#10;VfiD/wCBkH/xqjlj3C77Huv9g6l/z4z/APfs0f2DqX/PjP8A9+zXhX/DLdr/ANFV+IP/AIGQf/Gq&#10;P+GW7X/oqvxB/wDAyD/41Ryx7hd9j3X+wdS/58Z/+/Zo/sHUv+fGf/v2a8K/4Zbtf+iq/EH/AMDI&#10;P/jVH/DLdr/0VX4g/wDgZB/8ao5Y9wu+x7r/AGDqX/PjP/37NH9g6l/z4z/9+zXhX/DLdr/0VX4g&#10;/wDgZB/8ao/4Zbtf+iq/EH/wMg/+NUcse4XfY91/sHUv+fGf/v2aP7B1L/nxn/79mvCv+GW7X/oq&#10;vxB/8DIP/jVH/DLdr/0VX4g/+BkH/wAao5Y9wu+x7r/YOpf8+M//AH7NH9g6l/z4z/8Afs14V/wy&#10;3a/9FV+IP/gZB/8AGqP+GW7X/oqvxB/8DIP/AI1Ryx7hd9j3X+wdS/58Z/8Av2aP7B1L/nxn/wC/&#10;Zrwr/hlu1/6Kr8Qf/AyD/wCNUf8ADLdr/wBFV+IP/gZB/wDGqOWPcLvse6/2DqX/AD4z/wDfs0f2&#10;DqX/AD4z/wDfs14V/wAMt2v/AEVX4g/+BkH/AMao/wCGW7X/AKKr8Qf/AAMg/wDjVHLHuF32Pdf7&#10;B1L/AJ8Z/wDv2aP7B1L/AJ8Z/wDv2a8K/wCGW7X/AKKr8Qf/AAMg/wDjVH/DLdr/ANFV+IP/AIGQ&#10;f/GqOWPcLvse6/2DqX/PjP8A9+zR/YOpf8+M/wD37NeFf8Mt2v8A0VX4g/8AgZB/8ao/4Zbtf+iq&#10;/EH/AMDIP/jVHLHuF32Pdf7B1L/nxn/79mj+wdS/58Z/+/Zrwr/hlu1/6Kr8Qf8AwMg/+NUf8Mt2&#10;v/RVfiD/AOBkH/xqjlj3C77Huv8AYOpf8+M//fs0f2DqX/PjP/37NeFf8Mt2v/RVfiD/AOBkH/xq&#10;j/hlu1/6Kr8Qf/AyD/41Ryx7hd9j3X+wdS/58Z/+/Zo/sHUv+fGf/v2a8K/4Zbtf+iq/EH/wMg/+&#10;NUf8Mt2v/RVfiD/4GQf/ABqjlj3C77Huv9g6l/z4z/8Afs0f2DqX/PjP/wB+zXhX/DLdr/0VX4g/&#10;+BkH/wAao/4Zbtf+iq/EH/wMg/8AjVHLHuF32Pdf7B1L/nxn/wC/Zo/sHUv+fGf/AL9mvCv+GW7X&#10;/oqvxB/8DIP/AI1R/wAMt2v/AEVX4g/+BkH/AMao5Y9wu+x7r/YOpf8APjP/AN+zR/YOpf8APjP/&#10;AN+zXhX/AAy3a/8ARVfiD/4GQf8Axqj/AIZbtf8AoqvxB/8AAyD/AONUcse4XfY91/sHUv8Anxn/&#10;AO/Zo/sHUv8Anxn/AO/Zrwr/AIZbtf8AoqvxB/8AAyD/AONUf8Mt2v8A0VX4g/8AgZB/8ao5Y9wu&#10;+x7r/YOpf8+M/wD37NH9g6l/z4z/APfs14V/wy3a/wDRVfiD/wCBkH/xqj/hlu1/6Kr8Qf8AwMg/&#10;+NUcse4XfY91/sHUv+fGf/v2aP7B1L/nxn/79mvCv+GW7X/oqvxB/wDAyD/41R/wy3a/9FV+IP8A&#10;4GQf/GqOWPcLvse6/wBg6l/z4z/9+zR/YOpf8+M//fs14V/wy3a/9FV+IP8A4GQf/GqP+GW7X/oq&#10;vxB/8DIP/jVHLHuF32Pdf7B1L/nxn/79mj+wdS/58Z/+/Zrwr/hlu1/6Kr8Qf/AyD/41R/wy3a/9&#10;FV+IP/gZB/8AGqOWPcLvse6/2DqX/PjP/wB+zR/YOpf8+M//AH7NeFf8Mt2v/RVfiD/4GQf/ABqj&#10;/hlu1/6Kr8Qf/AyD/wCNUcse4XfY91/sHUv+fGf/AL9mj+wdS/58Z/8Av2a8K/4Zbtf+iq/EH/wM&#10;g/8AjVH/AAy3a/8ARVfiD/4GQf8Axqjlj3C77Huv9g6l/wA+M/8A37NH9g6l/wA+M/8A37NeFf8A&#10;DLdr/wBFV+IP/gZB/wDGqP8Ahlu1/wCiq/EH/wADIP8A41Ryx7hd9j3X+wdS/wCfGf8A79mj+wdS&#10;/wCfGf8A79mvCv8Ahlu1/wCiq/EH/wADIP8A41R/wy3a/wDRVfiD/wCBkH/xqjlj3C77Huv9g6l/&#10;z4z/APfs0f2DqX/PjP8A9+zXhX/DLdr/ANFV+IP/AIGQf/GqZN+y9bRwyOPip8QMqpIzeQf/ABuj&#10;lj3C77H0JpOi38WpW7vZzKitksUOBWRcf8fEv+8f5183/C39mbUfHXw20PxJf/GDxhYyX9usjxpL&#10;GyhiTwPk6cV0B/Y3tyf+S0+Lv/IX/wARQ4ra4Js9srzP9or/AJJhP/2ELD/0rirnv+GNrf8A6LR4&#10;u/8AIX/xFcFe+Cf+EIsfiLo58S6r4oispdLEVxqrKWUm8iztCgYoUV3C59F+I/8Ak5vwD/23/wDQ&#10;K+na+YvEf/JzfgH/ALb/APoFfTtbR2M3uFFFFWI/I3/gpF/yXHwn/wBel9/6Jev0f0PXtX0j4bfD&#10;210aO0e8v7O3h3XoYooEIOflIPavzg/4KRf8lx8J/wDXpff+iXr9A76Oyk+Fvw4XU/tK6Y9lDHcS&#10;WiyF0RrYDIMYLDr1FTHYb3Op1DX/ABx4fksZtSj0OSzmuo7eQW6ShwGOMjLYrudZupbHR765gCNP&#10;DBJJGJM7SwUkZx2yK+c9F8EfD3wtc26eErjxDdX95dwJImoT3s6BAxJI835V69a9y1T4eaXqul3d&#10;jI92kdzC8DMty4IDKFJHPXAFUI+IPDnwvu9b+IniCT4hQWl5IdMttQtItFvLq3j/AH00m4yfvMs3&#10;AHXGBXK+K9R8MfDb45aP4e8vVtK8O63o91bXosjdalKSy/K6xneQynBBA4IrTHwv+I3g/wAS6rY/&#10;DOy099YnjWz1DS9b1GWa7jWCRmjljEj8o6uM7cgH0qDw94S+MPgP4w6R468f6Vo8V3ZWNxb6dY20&#10;wMl3O64jQIGLEF9oJA4zkkDmgD7r+EPib/hKvhL4f1a0Esvm2C+T9ojaN32japdWwQTgZz6186+G&#10;PiR401T4i6Xps/jrUdL1m71Ef2voesaM8dhaKpOYLS58sKxbIGWdsgcV9LfDnw/qHhv4c6Tpt1Mz&#10;6pHaDzHkVQVlYZIIXjgnH4V5NYfC34r+ILjQtJ8a63o2raLY38eqy6pBEY75pkLFYQoATyxuxnG7&#10;A60AaWv/ALUDaPe3s1r4G1rWPDcF2NPj1qwxKstz5gRo/KUF1AJbLEbfl681zmv/ABx1z4bfHLxV&#10;ptxFqvinSG0q21dLCONI00uDLefIZNvIVRnaTuPOK39G+HvxQ8G6tdaD4evNBh8G3epSXz6nOrtq&#10;UXmyeZIFX/Vnn5RkdD61m+OfhT8TNa8afEe/0xvDh07xB4d/sWyN0ZRKrYK75MHHR26dwKANvxp+&#10;00PDPjDSvD+meDtV8Rzazpo1LS57N1VLpeCykkfu8A5y2BVn4k/HCS0+C9p408N6PqOr6bfwCWS6&#10;0+WOOWxj4BkIkGGwcjGO1cnonwu+LOmeKvCGquPCrJo3hp9HlQNPl5ivDDn7uQPwzVdPhF8WLH9l&#10;+x+HVqfCz635Ullc3ErT+QIC25WTBzv55zxQB2fxu+NXiD4WeEvBepeH/Cs3i2XWr+3s5Y/PSJkV&#10;4yw6kDc2OOwwab8U/jd4r8BfAyTxtD4CuF1xLiCJ9CurqMtCrzLHuZ1OD94YwepHvT9W+HnjXxb8&#10;I9BstXbR7bxlod5DfWyWZkNlK8IKxq5Y7sFW5wevSreo/Dzxh8QfhPr2jeMdTsk1zUnjmii01D9l&#10;tWikSREUt8xUtGMkknk4oA0LH4u6jafDTUfFnijwhf8AhmWzBI02adJ5JOm07kyFUkjk8AcngVxH&#10;w8/aruviJe6zZWngieO5sdOkvo2ttWtr2KZlziIvCSqMfRiK17vw38Yda+H2vRXmoeHbbxHcLFDZ&#10;WEMTSaeI1Yb/ADN+XO9cqeeM8Yql8Hfg14i0LxLfa14g03w34a32TWUen+E0dLeYMcmWUPnLjoMd&#10;qALv7Pvx18S/FbwdFrvibwJceE7M2X2v+0Guo5YJ8FtwRQSwwFzzWF4M/bN8PeLvHFhon9nw2mna&#10;lcG1sNTXV7adriTnYPs6MZU3BW+8BjHNbPw3+GXj3w1aL4R1HUtMg8D6bazWdk9krNeXiOCAZ93y&#10;qVzn5Mc1yvwz+A/ir4e+JtGto/CPgCXQdNm2prAt5RqjRjOJCc7fMOeeMUAeg6/rOuaZ+0h4T06L&#10;WZzoOqaPevNpRRPLEsRj2yBsbs/MR1xR8WNZ1vQviX8MTp2sz2um6jqUljfacqIY7hfKZgSSNwII&#10;HQ1z3jfwd8WdS+OuheKdGi8Knw/pMc1pGl40/wBoeGYp5jHBxuATjt61J8cPBvxU8U+OfCmoeEY/&#10;DB0vQboXyDVWnEskpQoynYcbeeO9AB8X/wBqzSfhZ4wk8ORabDq99axJNeiTV7axNurjcvEzAvle&#10;flz6V654N8Waf468LaX4g0qUT6dqMC3EEg7qRXhPxL+BPiXU/H994r0Xw94M8SXmsW1ul7H4ohkd&#10;bZ4owmISvO04zzXungvT7rSfCelWd7aWNhdwW6pLa6YpW2iYDlYweQvpmgDbooooAKKKKACiiigA&#10;ooooAK5bxz/x6/8AbCX/ANlrqa5bxz/x6/8AbCX/ANlqZbDW58o/DP8A5Lp8U/8ArhYf+zV6zXk3&#10;wz/5Lp8U/wDrhYf+zV6zXNLc1QV8g/Gr4geJPhX+zpb+KfDWq3NhcWvjG8hmtoI1f7VG902UOQTn&#10;5eMetfX1fLfjv4UeJ/jJ8DbXQfDc2nW5i8XXt/PJqG//AJZXTMqrt9TnOacQZm/s5/F/xP45+LHx&#10;AkvvEt3qegaJpsV3baXOIUCvIpYo7hRgrtxyRjPNaOt/t6aJ4fttY+1+F7mS80uJLma2s9RguB5L&#10;Hbv3oSvBIGM55qt4a/Y81XSU+LMa6pBpCeM7CKKJtPdy0E65LnLZ+Vm4+hNeb+Kv2IfiN4ikv/s7&#10;eE9JjvNHi0eVbRZVBCMreafVzt5+tP3W9RanrfhX9ufRNa8Vpo2q+FtR8Pp9tXT5Ly4nSRI52QOq&#10;EKMnII5rR8LftseE/FPjfT9DispIbHUb+bTrLUjdRt5ssZxzCP3iA84LACvMdY/Yp8ZyazfalY6t&#10;pRlk1+HV4km37diRKhU475Bruvgv+zN4g+GN5b6dPb+G59Kt9Rm1BNZFuX1Jt7lvLJYbQOSMgZwB&#10;RaIan09RRRWZYUUUUAFFFFABRRRQAUUUUAFFFFABRRRQAUUUUAFeWeJ0uZPij4iFneSafdjwbuiu&#10;oQC0bC4kIIBBHbvXqdeXeIbW/vvitr9tpYgOoTeDxHD9pz5e5riQfNjnHNVHcl7Hzl8Av2gfHlhe&#10;fD+/8W66/ifSvG17eaQkMsSRyWdxA5KyKVABVlxkHPI4r3Lx3+1FpPw5+IVn4c1rTRDaXN7FYrqU&#10;eoQuVkk+7ugBMgGcDJHevOvgb+yX4m8M6j4WHjnU9PvNJ8KS3F7pVppu4brudyXkkJ54XAAHHrXP&#10;fEH9jfxtq+q6j/ZN3oV7FL4ih1+HVNUEhvV2MGEBZeNmRVe62LWx2138b/G9r+2Bc+DLfRbvUPDi&#10;6ZHItpHLEoGWANzk87efu9a6f4x/taaB8IvF0/h2TT31S/tLMX14Bdx2/kxnpjzMbyRzhcmovFHw&#10;Y8Yn4x2fxB8Pahp0Go3WkrpWoJchisA4zJB6sOcBsisv4h/s6a3qPxik8daTDoXiCS90yLT7u28R&#10;RFkjaMYEkYXHJHJzxS0HqWNe/bAtrLxLomk6N4O1LxAutaR/bVjcwXEcazW4GXOG5G05HPpXL/H3&#10;9p7Vj8DfB/jT4fw3CJq2tW1rPKCmYhvKvAQw5LHK5HTFdDe/s8+KL/4w+H/Ecl7pi6No3hufRYki&#10;jMcrvKCSxUDaAGJAAHSuf079lPxRL+zlD8P9R1LTk1PStaTV9NuLfd5UpSUyBZc845I+X2p+7oGp&#10;6B8SP2jbz4VeD/DGsax4I1F5tauY7L7JHdRb4Z3OEVj0O4+lcp4n/bYtvDkPia+TwNquoaJ4euFt&#10;r3Vbe5iMIkOBhT/FgnBxnpUX7ROrXnh/4E6ha+MpZb7xbcFbrSrbQtOe4W3niZWjEZ2NgAgElznG&#10;a8u8e+EYvCX7AqadbRXV7rmvPHdzfZrOZnmuXkDyN5e3Kd+CAOKEkK7Ppn4VftC6P8U/FGqaBBp9&#10;5pWo2dtDfRxXikNPbSruSUDAK56YPNeq181fsv8Aw8urzxXqnxLvtZOpPfaba6PAPsj2zmOBApaR&#10;HVSHzkcDbxxX0rUPR6FI4TU/+S7eEf8AsC6p/wC0K+X/AIJftF+LtT/aFTTdW1u61bwnrV/e6bp1&#10;nPHGslvJCc7mZQMjggV9A/FKx1jVPiDplloDwRaxc+G9YgtpLksI0ZhCu4leeASRjuBXzTpf7CHj&#10;Hw7pHhK80u70iHxfpGpfbrnU2vLkrcDdkjbuwN3RsCtFa2pOt9Dsf2pv2p7zRbDxDp3gu71HTdS8&#10;OX8Frc6jBCskEkzkboHBUlcA53cD3r0XxX+1HH4C8Z6H4QvvC+p6nqep6SuoWdxaEMLo7AWUKASv&#10;ORk8cV5x8T/2QPGniqbx8mja/YWlp4qvYNVnjnQk/aFA3R5xxHkcEc+prqNb+DPxPvPjD4I8b2z+&#10;Gt3h/Rl0t7aUzYkLYMjDnsc4/WloGpv/ABC/a30f4fr4et7jRLiTWdW059TbTbi5jtXtoVHO5pMA&#10;tnICjk46U7xB+1/4U0rwX4P16ygfUpfFDlLGzadLf7oJctJJhAFxjkjNV/jL8AtX8YfFTw7490i3&#10;0TVb2x02XTbjS9eRmtSrEMHXbzuBz1PSsj4u/s6eKPG/hDwtoVknh260+08w6nYXlt5UcgbBCRPG&#10;A0YB7qQTjmkuUepszfteaTp3wuj8Yat4c1HRpJ9R/s210y+YRvPJnAYSEBQp67jxjvT9O/a30v8A&#10;4QHxT4q1rw5qGg2eh3CWyid1kjvXYfKYZVGxlJ43Ake9cdN+y741svgTpng211jTtV1D7e1zfJrC&#10;meAQNwYImPzqAOA2cj1qvov7Guqr8DfFPg2+1lIZ9Tvku7GxhleW0sUjP7uFTJltpxzk5o90NT1f&#10;4JftH6N8aNX1rR4LJtM1fS0imltftMdyrRSDKuJI8r1yMZyMV67XlPwU+G+s+DZbm61nTvD+kzG3&#10;jtUt/D9vtSQLz5js3zFjnGM49q9WqXvoNBXB+OFLfEn4cgMVJvLoBh2/cGu8rg/HG7/hZPw4243f&#10;bLrGemfINOO4PY+Nbb4+/EG/+KPjH4aWPj25fxOfEH9naZJdRwIlvaJ8zynKgMxztAHp0r6G8W/t&#10;N2vws1C+8OTadqHi258NafBda/qsbpELZXbaHZSBuz1wtecJ+x14s1e4+Il9qlzolrq+u6umt6bq&#10;Fir+dbSqf9UWPIQgc455rW8d/sveOPEOr+Kryx1DSP8Ais9GtNM1r7QZM2zRMMtBjrkD+LPNX7rJ&#10;1Han+3/pdjqdzaReBtWukhuba1EyXMYDtcf6nAI/i/TvWHF/wUr0GeXW408C6wX0ZS96PtMf7oBt&#10;h7c8nHFZn/DD/jGW/vZpdX0sRvqulXUIXfnybRjnd/tEfhXK2X/BO7xrbXvxBmbXdKK+IonjtwA/&#10;7smYP834Ci0A9495b9t7wtb+FLjULvS7mz1qDUl0ttFnnRXErAMMyn5ANpByTUV5+25osPw+n8UW&#10;vhu81AWerf2Pf2dtdRsbaZseX+8HyuGzwVzXnGpfsSeL7rxBrN/9u0W6t31mHWbS2uQ5WR0RUMco&#10;/ukL25ru/iF+zp4y8bfDWPQLaPwzok91rEGoXlvYQNHbwpDjaIyPmZm5J3Z9qVohqdZY/tHSeKvD&#10;HxAtrPw9e6V4v8N6ebl9JmmR5Nrxlo5A4+XHU49qb+x78UvFPxU+E2nan4o064S5KEjVJXTbefMf&#10;uqvK496reGfgJ4h0j4yePteuLyxbw54r0ePTpAm77TCyRlAV/hx8x6+1WPgt8FvGHgLwLP4K1PWr&#10;WHQba0uLOyl04Hz5BLkCWQt0Zc8bcCk7WHqWfCv7Umk698TYfBN5pn9m6ldCU2bx6hDdLOUJypER&#10;Ow8Z+bFZ3hX9rWHxV4t1Xw5B4K1lNR0nVhpd+FxIlvnpIWUYx7ZzXmfgT9kzx94K8d+AtYibwy0P&#10;hcSQvcgSC5v0cnMkp7vg/SvSPgX8JPiB8OPiX431jVn0GfSPFWqPqc4tjL50LEAKq5OMYHOaGkGp&#10;9B0UUVBQUUUUAFFFFABRRRQAUUUUAFFFFABRRRQAUUUUAFFFFABRRRQAUUUUAFFFFABRRRQAUUUU&#10;AFFFFABRRRQAUUUUAFFFFABRRRQAUUUUAFFFFABRRRQAUUUUAFFFFABRRRQAUUUUAFR3X/HtN/uH&#10;+VSVHdf8e03+4f5UAc98Cv8Ak3fwb/16p/Wp/FvjvQPAsdg+u6pbaYt/craW5uJAvmSHoBn/AD0q&#10;t8D3Mf7OXhBlQyMtopCDq33uK/Oz9qr4T/tGftCfEZ9SXwRe2mhae5j0u0S7gHlqD/rD+8+8eua0&#10;avLUzTsj9OVYOoZSCpGQR3r5z8c/8fvxT/67aT/6WRVp/sh6j8UY/AQ0L4oeHZ9L1LTFWO2v5JY3&#10;+1R9ADtY/MMVmeOf+P34p/8AXbSf/SyKiKs2N6o9u8R/8nN+Af8Atv8A+gV9O18xeI/+Tm/AP/bf&#10;/wBAr6draOxm9woooqxH5G/8FIv+S4+E/wDr0vv/AES9fqP8LFV/hl4UDAEf2XbdR/0yWvy4/wCC&#10;kX/JcfCf/Xpff+iXr9SPhV/yTLwp/wBgu2/9FLUx2G9zpxEgOQig/Sn0UVQjg/iJ8FPC3xNdJ9Vt&#10;ri11BAFXUtLuXtLsIP4PNjIbae4zg1z3wp+AvhHwpJFrUUV5q2pI5MNzq9/PfNbkZH7ozElMjriu&#10;x8X+JdY0zWNL0zRLC1vbq9SWQ/a5jGqqmM8gH+9WLpWu+KfDuo6Pp2raXYR2V7cGETQ3rzSKxBb+&#10;JRxxQB6NRVHXJdQh0e8k0mCC51NYmNvDcyFI3fHAZgCQPfFfC3i3UPFGseOvG998QbjWtK1SzvbO&#10;0g0vwp4kuYbGCJrVZCcqUJdic/d9eeldOGw1XF1o0KKvKWxLairs+96K/PT4KftC6X8LP2h7zSte&#10;8V6paeFb3QkmEGtahdamwuBI3zKWDFMj06jGcV936jqFzrvgy7vPDNxC17dWMkmm3EykR+ayHymY&#10;EdN20nIoxOGqYStKhWVpR3CLUldG5RXyd4b/AOGg7r4jal4fl+I+lXsujJYXN3A2jQRpMkuDKgcL&#10;kYGcHvXP/Db4r/FXxt8afEHg62+I9nfX/h/WZkvNKl0OGKNrGOcp/rgud5AyAPzrmKPtGivz++Ov&#10;7Snxu+HvxN+JHh3RtWtbiysbrTl0edtNhJiSUhrlTkfP5aSRHJ9RXpvinxv8U9H8fatZf8LL06zs&#10;dK8NQa79jm0m2D3r/PviViMjds7cjdxQB9aUVi+C9dl8T+EtH1eaD7NLe2sc7w/3CygkVtUAFFFF&#10;ABRRRQAUUUUAFFFFABRRRQAUUUUAFFFFABXLeOf+PX/thL/7LXU1y3jn/j1/7YS/+y1Mthrc+MfC&#10;1h8QtU/aD+JFt4GsdCvM2tm1ydZuJItuN23bsBz+Nelf8IT+0H/0BvA3/gfc/wDxNZPwZg1q4+N/&#10;xjXw7cw2msiwsWtnuEDRswYnY2QcBsbc44zntVPTfjt8UpvBEGsXmsmDUmuHhnsYtKtyseGIBV2I&#10;3Lx161vhsLPF1I0aSvJ7BKXLqzov+EJ/aD/6A3gb/wAD7n/4msTwb8I/j/4Q0STTo9M8EXCve3N5&#10;ve+uAczSFyPu9s4ruP2c/jJ4u8Y/FDxb4X8S30eow2FnaXttILaOB0EsYZkYJwee+a9a+LXjmbwL&#10;4btnsoxLquqXsWl2G/8A1azyBtrP/sgKx78gCsp0vZycJLVafcHM3qeEf8IT+0H/ANAbwN/4H3P/&#10;AMTR/wAIT+0H/wBAbwN/4H3P/wATW/4n8Y/Eb4c6Rrvh7WfFVtqXiK70S91jRtbi06JBA1sgeSKS&#10;IDaRggBjknJ9Kzf2XPjd4h+IOs2lnfeMbbx5Bdab9subiDTVsf7Nm4xFgKvmZyeRnGKjkiPmZS/4&#10;Qn9oP/oDeBv/AAPuf/iaP+EJ/aD/AOgN4G/8D7n/AOJr0X4W/Ebxxq3jz4j6T4xstMsRoawSWVtp&#10;splXy3i35ZyoOT1I7VxegfEf4iQ6Z4S+IGoeJra+8NeJdQitY/DQ06KM2qzFgv78De23Z365o5Ih&#10;zMzv+EJ/aD/6A3gb/wAD7n/4mj/hCf2g/wDoDeBv/A+5/wDiavaj8S/iJJous/Ei28S21v4X0rVW&#10;sW8LnT4mMyrcLAT9oI3jJbd+GK+mraX7RbRS4xvQNj0yKOSIczPlf/hCf2g/+gN4G/8AA+5/+Jo/&#10;4Qn9oP8A6A3gb/wPuf8A4mm/tPfF7xj8OvjB4a0TTvHqeGNI122VLa3XRYryRrkyiMDc44BLZOTx&#10;XSaHrXxW8MfEvwppfjfxfYLpl5oLvcrb6dEI59Qjzv2OFDAbcPjAHOKOSIczOd/4Qn9oP/oDeBv/&#10;AAPuf/iaP+EJ/aD/AOgN4G/8D7n/AOJr1L9mzWfGXiTwdqWreL9bi1wXOpTjS54bOO2U2asVjbCD&#10;ncBnJ5rovi344ufBmiafBpqK+t65fR6TprSj91HPIrMHf2VUY9DkgDvRyRDmZ4X/AMIT+0H/ANAb&#10;wN/4H3P/AMTR/wAIT+0H/wBAbwN/4H3P/wATXVa/afGbwD8O/iJqWqeO9P1Say0pr3SL9NKhjeGW&#10;NC8ivGF2sDjAJz1r1v4X3GrXnw78OXOu6guqavcWMM9zdpCsIkdkDEhF4HXtRyRDmZ89f8IT+0H/&#10;ANAbwN/4H3P/AMTR/wAIT+0H/wBAbwN/4H3P/wATXY/Cn4z6x4h+JPxG8P3l02sLZTTz6LELVISk&#10;ULNDJCxX7x81Gwx5IIPHSuH8B/Gjxz4q+Iuj6Tb+OtFurq6vfM1Xw5e6ebafS4EDb4Y5BHiZySoy&#10;WzxxRyRDmZP/AMIT+0H/ANAbwN/4H3P/AMTR/wAIT+0H/wBAbwN/4H3P/wATVHUPjf49vfHjaTYe&#10;NNG0jXbnUls18I6tp5j+ywiQbpBciNg7NGrYUtjLdeK+ulztGeuOaOSIczPlP/hCf2g/+gN4G/8A&#10;A+5/+Jo/4Qn9oP8A6A3gb/wPuf8A4mvq2ijkiHMz5S/4Qn9oP/oDeBv/AAPuf/iaP+EJ/aD/AOgN&#10;4G/8D7n/AOJr6too5IhzM+Uv+EJ/aD/6A3gb/wAD7n/4muBXw58crf49NZ/2P4NOrTeHFbb9tuPK&#10;EIuH5zjO7dnj0r7rrx2/SST9qdFifypW8HYR8Z2n7VJg470cqQXZ5p/whP7Qf/QG8Df+B9z/APE0&#10;f8IT+0H/ANAbwN/4H3P/AMTWB8I/j/411D4hppGqePbTxVfrr1xpNx4aj0dLVobdGYC584KAdoVf&#10;lDc7unFepa3+13pGhWHi28n8FeLJIfDWoQ6deGO0hO+SRgqlP3vK5K8nH3hRyRDmZxn/AAhP7Qf/&#10;AEBvA3/gfc//ABNH/CE/tB/9AbwN/wCB9z/8TXZWf7UV5c/FvUPBg+G/iiaK2S1b7dBDCVj80fek&#10;zKMKM9Rk8Hit34n/ALSuhfDPxKdCbR9W1+/ijWW7XShCRaKwyvmeZInUc/LnijkiHMzzD/hCf2g/&#10;+gN4G/8AA+5/+Jo/4Qn9oP8A6A3gb/wPuf8A4mvpnwx4ksPF/h/T9a0ucXOn30KzwSj+JTWpRyRD&#10;mZ8oSeBPj/LjfoXgR8f3r64P/stIfAfx/ZAp0LwGVHRTe3GB/wCO19YUUckQ5mfKKeBv2gI1wuie&#10;BVHoL64H/stL/wAIT+0H/wBAbwN/4H3P/wATX1bRRyRDmZ8UeJPh78edK8U6V4ruNK8FFrC1uLFY&#10;EvbjDedsyx+Xt5f61F/a/wAcf+hf8G/+B1x/hX1j8Sf+RdH/AF2X+tfE8fxC8b/2HB4/bXYD4el1&#10;BLb/AIR37FHkK04h/wBdjdxndWUlrZFo6f8Atf44/wDQv+Df/A64/wAKP7X+OP8A0L/g3/wOuP8A&#10;CvXq8a8V6/4z8Q+MfFVr4d8RQ+HrHwxHEZoXsY7g3heETH5mGV4O3j61CK2J/wC1/jj/ANC/4N/8&#10;Drj/AAo/tf44/wDQv+Df/A64/wAK7/wB4jk8XeC9G1maMRS3tssrIvQE9a36VwPIf7X+OP8A0L/g&#10;3/wOuP8ACj+1/jj/ANC/4N/8Drj/AAr16ii4WPIf7X+OP/Qv+Df/AAOuP8KP7X+OP/Qv+Df/AAOu&#10;P8K9eoouFjyH+1/jj/0L/g3/AMDrj/CqDeHPjl4v8YeG7yPR/BsU+lTSzIhvZ9r7k2kH5a9troPA&#10;n/IzWv4/yqovVCa0PMP+EJ/aD/6A3gb/AMD7n/4mj/hCf2g/+gN4G/8AA+5/+Jr0vxh4+8caF8fP&#10;Bvh5bPTYfBWri4H2pZS93NIkasVZCuEAJOCDzWD+0D8d18J+M9J8CWPiy38EateWwv31i7sTdqIy&#10;5jSNE2spJYHJbGABzya35ImfMzkv+EJ/aD/6A3gb/wAD7n/4mj/hCf2g/wDoDeBv/A+5/wDiad+0&#10;P8e9e+GeueCdLt9J17xI9rZT6/d6lo0UaxXwghOY2G9cRkuGbA4wMA1rr49+IPh39ki08W+HbQX2&#10;vjTZdRnPiWXy5YIyjSZAXeHK8YBOCBRyRDmZjf8ACE/tB/8AQG8Df+B9z/8AE0f8IT+0H/0BvA3/&#10;AIH3P/xNet+Ndb8VXfws0jVdH1uz8OSS2cd3qOtXFuJ/syeWGLJDtIbJJ47Ve+AvjTU/Hvw6ttT1&#10;WVLycTzQR38cYjW9jRsJcBB9zeOduBj0o5IhzM8W/wCEJ/aD/wCgN4G/8D7n/wCJo/4Qn9oP/oDe&#10;Bv8AwPuf/ia+raq6pDc3GmXcVlcC0vHhdYbgoHETkHa208HBwcHrijkiHMz5c/4Qn9oP/oDeBv8A&#10;wPuf/iaP+EJ/aD/6A3gb/wAD7n/4muW/Z0+OHxN+It5PqcvjWPxZaaAXOv6Jb6JDbSEbW2pA4ALP&#10;kDjIHvXsg/aw0h/h34d8Xx+EPFElrrl+dPgsVtovtUbhtoZ083hSc988cgUckQ5mcJ/whP7Qf/QG&#10;8Df+B9z/APE0f8IT+0H/ANAbwN/4H3P/AMTXd6j+1z4V03xW2kvpWryWEU4trjW0WH7Hby5AZXzK&#10;JMqxCnCHn161Y8V/tU+HvCXjjUfClxoWv3Wp2VvHfMba1Ro3tGzvuVYuP3aAZbOD6A0ckQ5meef8&#10;IT+0H/0BvA3/AIH3P/xNH/CE/tB/9AbwN/4H3P8A8TXb+Pf2oG8IfETQvD+m+CNf8WWOq6Y2oxX2&#10;jRRvuXIxtDyLkYPOa9ws7g3dpBOYngMqK5ilGGTIzg+4o5IhzM+WP+EJ/aD/AOgN4G/8D7n/AOJo&#10;/wCEJ/aD/wCgN4G/8D7n/wCJr3r4mfFCy+GllZPLpuoa5qN9I0dppWlRq9zcbQC5UMyrhQQTkjrV&#10;D4cfFzT/AIxaXr40KG/0q702T7HKdRtgjQzmPdjGSG2kjPbI70ckQ5meKf8ACE/tB/8AQG8Df+B9&#10;z/8AE0f8IT+0H/0BvA3/AIH3P/xNek/Cf4sXqfAyTxZ40vhf3dlLcR3FxbW6xmYpKUQKi4AJOB2G&#10;TyRUnw//AGm/DnjibUoLnTdU8M3NjbNeNBqyRF5YV+86CKSTIHvg0ckQ5meZf8IT+0H/ANAbwN/4&#10;H3P/AMTR/wAIT+0H/wBAbwN/4H3P/wATXd+Df2sdF8YeMrLw+PC3iPSzeCVob+8hgNuyoNxJMcrM&#10;ARyMqKhs/wBrvQL7xlYaFF4X8Rtb316LG31YQwG1djnDYEvmBTtPJQUckQ5mcV/whP7Qf/QG8Df+&#10;B9z/APE0f8IT+0H/ANAbwN/4H3P/AMTX1bXjvxQ8feOPCvxY8AaXYWemJ4P1nUhZ3V40pa6ZvKdt&#10;gjK4C5UfMDmjkiHMzzT/AIQn9oP/AKA3gb/wPuf/AImj/hCf2g/+gN4G/wDA+5/+Jr6too5IhzM+&#10;Uv8AhCf2g/8AoDeBv/A+5/8AiaP+EJ/aD/6A3gb/AMD7n/4mut/bJ+JHiT4T+B9B8Q6H4qi8K2f9&#10;qpaajcSacl4WieN2BVWBwQU7dd1VfDfxp174V/BuTx38SNSn8WaJdXUD2mo6Xp8cMsFpNtVZJ4lK&#10;gBWbnbuPPejkiHMznP8AhCf2g/8AoDeBv/A+5/8AiaP+EJ/aD/6A3gb/AMD7n/4mvQtW/ad0+L4a&#10;eL/E+neHdXm1Dw/am6Oj3ESJPLGQTHKBvx5bDnOc47dq2vh98dIfFvgS98Ua14a1rwbY2VulxM2t&#10;RRoJFKBi0ex2yvOMnFHJEOZnkf8AwhP7Qf8A0BvA3/gfc/8AxNH/AAhP7Qf/AEBvA3/gfc//ABNe&#10;kfD79qDQfH+vPpCaHrOj3jwPPZLqCwf6eEGWEXlytzgg/Nt+8Kh+H37UulfE3WbWw0Pwj4omja6k&#10;sry8e0jWHT5kJBWY+ZkdP4Q3UUckQ5mee/8ACE/tB/8AQG8Df+B9z/8AE0f8IT+0H/0BvA3/AIH3&#10;P/xNetx/FqS6+OsHghtP1fTEWynnWW5tIvsl9tK/NHKHLjbnptGc1i+IP2rvDnhrxzrfhW70PX/7&#10;R0Z0a8kS1QxJbMM/at2//VDufvf7NHJEOZnn3/CE/tB/9AbwN/4H3P8A8TR/whP7Qf8A0BvA3/gf&#10;c/8AxNeqeOP2kNB8Faq9quk6xrlrbW6XWoajpVuskGnxum9DMSwYZUhhtB4IrrPhX8R7L4teB9O8&#10;U6bY32n6ffhnt49QjVJXQHAfAJ4bqOelHJEOZnz/AP8ACE/tB/8AQG8Df+B9z/8AE0f8IT+0H/0B&#10;vA3/AIH3P/xNe2fFv406R8Ibaw+22V7q+oXzMLbTdNEZnkVfvuPMdFwuRn5s8jiuPT9rPw/PB4ak&#10;t/DviC6bWr/+zHjghhY2Fxn7lwfM2rxz8pajkiHMzg/+EJ/aD/6A3gb/AMD7n/4mj/hCf2g/+gN4&#10;G/8AA+5/+Jr0nVP2oNA0TxD4v0q/0TW7RfDZSOa+lhjFvdSP/q44W8zlm7bgvvik8JftPaJ4t0fx&#10;BcpoGt2Go6Nam+fR7lITdzwDPzxhJWUjII5YHg0ckQ5meb/8IT+0H/0BvA3/AIH3P/xNH/CE/tB/&#10;9AbwN/4H3P8A8TXpfw3/AGn/AA18UHiGlaZrECXVk95p8l3bqgvzGMyxQ/McumQDnAyRgmq3wD/a&#10;Mu/jVuSfwH4g8PIrTD7feRRfZG2Pt2hhIW3H024680ckQ5mee/8ACE/tB/8AQG8Df+B9z/8AE0f8&#10;IT+0H/0BvA3/AIH3P/xNfVteGfED9rXQPAPiLUNLPhrxDrcdhJ5NzfaZDC0McmQGXDyq5Kk84U+2&#10;aOSIczOF/wCEJ/aD/wCgN4G/8D7n/wCJo/4Qn9oP/oDeBv8AwPuf/ia7fxB+07c6J8YE8F2/w+8S&#10;a1bSaVb6kt/p8MTACVyuSGkXCLjk9cg8V0fxU/aB0r4W3tlYy6HrGvahcRee9rpaRb4E7M5lkQcn&#10;I4JPFHJEOZnkv/CE/tB/9AbwN/4H3P8A8TR/whP7Qf8A0BvA3/gfc/8AxNdp4+/artfDWl+BNU0D&#10;wtq/i6w8T3Zth/ZiRtJCQrEphnUF8rjGccHmut8VfHbTPBngLSvEeraLq1pdamQttoUiRLfM+MlM&#10;F9gIHJ+ejkiHMzx7/hCf2g/+gN4G/wDA+5/+Jo/4Qn9oP/oDeBv/AAPuf/ia9x+E3xh0j4u6XeXG&#10;n2t3pl5ZSiK703UAgngJG5d2xmX5lIIwx49K7yjkiHMz5S/4Qn9oP/oDeBv/AAPuf/iaP+EJ/aD/&#10;AOgN4G/8D7n/AOJr6k1GG4uNPuorScWt28TLDOUD+W5B2ttPBwcHFfGf7PHxt+J/xG1e4vH8bxeK&#10;bfw+7tr+iQaJDbuyYfakEgALPlRxkDnrRyRDmZ1H/CE/tB/9AbwN/wCB9z/8TR/whP7Qf/QG8Df+&#10;B9z/APE13S/tZaO/w40TxinhDxRJaatfnT4bBbWL7Wj7toZ083hSffPqBS6t+1x4W0nxU+kvpOry&#10;2UEwtrrWo1g+yW0vAZHzKHyrHacIeemaOSIczOE/4Qn9oP8A6A3gb/wPuf8A4mj/AIQn9oP/AKA3&#10;gb/wPuf/AImvRPFv7VHh7wh45v8AwpPoWvXep2trFqANrbI0c1o2d9wjFx8keMtnB9AapePv2oT4&#10;Q8feHNC0vwTr3i2w1nTX1GK90aKNyyjbgKHkXPXnPTjrRyRDmZxH/CE/tB/9AbwN/wCB9z/8TR/w&#10;hP7Qf/QG8Df+B9z/APE19TWNyb2yguDDJbmVFcxSgB0yM4bGeRWV44fUIvB+tSaTeLp+pR2kklvd&#10;NEJBG4UkEqeD06GjkiHMz5u/4Qn9oP8A6A3gb/wPuf8A4mj/AIQn9oP/AKA3gb/wPuf/AImvUfCv&#10;xjbSvgN4Y8X+JvN1PVb+2iTyLCFRLeXLZwkaZChjtJxkDipdD/aL0PUNB13UNX0jWPCt1o8STz6Z&#10;rMCJcsjtsjZQjspDuQg56nnHWjkiHMzyn/hCf2g/+gN4G/8AA+5/+Jo/4Qn9oP8A6A3gb/wPuf8A&#10;4mu40z9rnw7c+KLXw/qfhvxJ4e1OS2mvriPU7SNBZ2sYyZ5SsjDYR025PtSWf7W+i3HiPQtCuPCP&#10;imw1LXLnydOiubSMC4ixk3CkSEeWB3PPtRyRDmZxH/CE/tB/9AbwN/4H3P8A8TR/whP7Qf8A0BvA&#10;3/gfc/8AxNfVtFHJEOZnyl/whP7Qf/QG8Df+B9z/APE02TwN+0FJGyf2N4GG4Ef8f9z/APE19X0U&#10;ckQ5mfOng7wrc/Cz4T+HPC+v3dkurafbxxz+TL+7LYydu7BI5p39r2P/AD+2/wD39X/GrPxq+B3h&#10;n4geLJ9Y12/1eF1SOFI7K7dEGF/uhgBXnn/DLnw5/wCgn4j/APA6T/4uspJX3LWx3X9r2P8Az+2/&#10;/f1f8a+evGkqTXXxSeN1kQzaThlOQf8ATIq9L/4Zc+HP/QT8R/8AgdJ/8XXlGu+GNJ8H2/xM0vRm&#10;uns4JdJAe8maV2P2yLnJJxRFJbAz33xH/wAnN+Af+2//AKBX07XzF4j/AOTm/AP/AG3/APQK+na1&#10;jsZvcKKKKsR+Rv8AwUi/5Lj4T/69L7/0S9fqR8Kv+SZeFP8AsF23/opa/Lf/AIKRf8lx8J/9el9/&#10;6Jev1I+FX/JMvCn/AGC7b/0UtTHYb3OqoooqhHlPxkTT7jWdHtdU1q88PWl1aXUJ1GwneCeInyyN&#10;ki8qeP51xXhfw94f0fW9G0/SfH3iHxZPd32WOr6pNdPAojYboy/3evavoaa2huMebEkuOm9QcU2O&#10;wtonDpbxIw6MqAEUAc7rXgQazpd3Zf27rVmLhCnn2l88cseT1Vgcg18RfGD4H/Fj4feMtbtPCWhT&#10;/EHRNVlhvk1fW9Wea+R1gSJo2ZlJ25UnGeRj0r9BqjuJfIt5ZODsUtycDgetdOGxNXCVY16LtJbM&#10;mSUlZnwh+yZ8JPiFa/H2fxL458HLo1h/Y72cYa4+0R7vMLZwVG0kHn1PNfeKIsahVUKoGAAMAVW0&#10;q9Opadb3RCKZUDYjfcv4HvVuliMRUxVWVas7yluxpKKsjx/wd4Y8baf8f/G+v6jpWmw+F9TtYIbK&#10;6hvWe4YxDA3x7AFz/vHFeYeAPAfxm8J+NtWv08E+ELNtW8QXF7ca4NUaW6jsZZjI0IUwjPX1619X&#10;0VzjPkb4g/Bb4leJ9S+K93F4Q8NXdzrV5ayaFd3GqMJIo0SOOUt+6OwssKHAznOO1dBp/wACdY8b&#10;/HeDxL8QvAnhm/0K30K2s7W4e7NzPbXUTbyVQxgYJOM5/hHFfTNFADY41iRURQqKMBQMACnUUUAF&#10;FFFABRRRQAUUUUAFFFFABRRRQAUUUUAFFFFABXLeOf8Aj1/7YS/+y11Nct45/wCPX/thL/7LUy2G&#10;tz5+/Zp/5OS+K3/XlZfzauI8V/szfHnUTJpUOveFtU8P287vZR6jaBmRSxIyNp55rt/2af8Ak5L4&#10;rf8AXlZfzavqqtaVSdJqdOTTXVaMUknoz5f/AGV/2f8Ax78LvHniTxD41vNLu5NTtYLeL+zflWMR&#10;jaqhNoAGK9t+KvgWTx54cghtZhb6ppt3HqWnyP8AcFxHnaGHdSGYfjntXZ1514u/aI+GngLXZtF8&#10;ReNdI0fVYQrSWl1OFkQMMjI9xUtuTbbu2B514i8AfEr4g6Nr2u67o2jWfimDRrzR9F0q31Fntz9p&#10;QJLLLN5YIyAMLtOMe9TfA74a+OrHxDoOq+MNF0fw6dA0c6VDDpF6bkXhbbmRyY02kbffrXTf8Ndf&#10;Bn/opGgf+BQo/wCGuvgz/wBFI0D/AMChSA5jwF4e+LC/GTxfq/iDwvoOn+HvEMUcBubTV3mmhWKL&#10;y1byzEAd3UjPFZugfCr4jNYeFfAmpaTo9r4Q8NX8V3Br0OoNJc3IiLFAbfywF3b+fmOMd67n/hrr&#10;4M/9FI0D/wAChR/w118Gf+ikaB/4FCgDg9R+E/xGXStX+HtrpWjzeDNU1Rr6TxDJqDLdRK06zkC3&#10;8sg4K7fv9819LW0P2e3iiznYoXPrgV5L/wANdfBn/opGgf8AgUK8X1bxV8JtU1O6vF/ad8QWYnka&#10;QW9t4jZI48n7qjHAHpQB3Pxv8B/ELXvjFpPiDQvBXhrxVomn6cbdI9a1JoG84uHDhfKYDaQMHNXP&#10;iX8Pfid42+EfhS+gOkRfFbTPml3yn7CplGycA7Ofk4Hy9aueEv2mvg54W8O2WlyfFvTtYe2TYb7U&#10;r/zbiX3diOTWv/w118Gf+ikaB/4FCgDvvAHhSHwN4K0XQbcERWFskIy27kDnnvzmsn4r+BZ/G+h2&#10;L6fMsGt6Nex6ppjy/wCr+0RhgFcf3WV2X2zntXinxK+L3wh+ImpWl3D8frrwuIIjEYNB1o20cnOd&#10;zADk9s+lTfDP4zfCD4czX0k3x5m8U/aVVQmvawbkQ4J5TI4JzzQB1XiLTvi343+Evjiy1PR9Cs9b&#10;1PT5NP0/SIb9ngUupRpXn8sHkNnbt7Vk/DvTvjdaalbza3oui6XYaT4e+wWmn2etPPFd3a4CPIDE&#10;NnAxnmup/wCGuvgz/wBFI0D/AMChR/w118Gf+ikaB/4FCgDxf4Z/BP4wfD/xzZ+MItJ0htb1pbv/&#10;AISMTa5JLbws8jOhtYzFhQWO5gMck13Ol+Afiv4q1jwxZ+NLLw9HbaVqMesTeINMl2zzugcC38gR&#10;gbfnwW3c7enNdf8A8NdfBn/opGgf+BQo/wCGuvgz/wBFI0D/AMChQBxOu+AvjB42Wbw/4isvDc2l&#10;X+ox3La7azeVc2MMU6yJGsYj/eEhACSw+8fSvpJF2qB1wMV5H/w118Gf+ikaB/4FCj/hrr4M/wDR&#10;SNA/8ChQB69RXkP/AA118Gf+ikaB/wCBQo/4a6+DP/RSNA/8ChQB69RXkP8Aw118Gf8AopGgf+BQ&#10;o/4a6+DP/RSNA/8AAoUAevV47ftIv7U6NCgeYeDsorHALfapMAntUn/DXXwZ/wCikaB/4FCvMv8A&#10;hpr4VXX7TMWpxePNFfT18Li3a4FyNgk+0u23Prgg1UYuTtFXYm0tWM+HXwe+J02o2GmeJ/D3h/RN&#10;JtfE03iP+1tO1Jri4kJZysBQxLwfM5O7t0qx4ts9G8UftS2fhDTdaSS1vgura/occZ8pnteV84fd&#10;YuXjOe3lCvUv+Gp/hH/0ULQv/AoVAv7S/wAGUumuV8c+HFuWGDMJ1DkfXGa2+r1v5H9zI9pDuih4&#10;x8IeP9A+Jup+IfBFlpV/Hr1pBZ3M2oXRhOn+WMCRECMJeudpI6YrhPi5+zxqesfEm/8AFKfDzwn8&#10;TZtUtLaGZvENybU2rRRhCIwI3yGxu7YzXqP/AA1P8I/+ihaF/wCBQo/4an+Ef/RQtC/8ChR9Xrfy&#10;P7mHtId0dn8PdIbQfBOi6c2jWXh5ra2SM6Xpz77e1wPuRnAyo+groa8r/wCGp/hH/wBFC0L/AMCh&#10;R/w1P8I/+ihaF/4FCj6vW/kf3MPaQ7o9Uoryv/hqf4R/9FC0L/wKFH/DU/wj/wCihaF/4FCj6vW/&#10;kf3MPaQ7o9Uoryv/AIan+Ef/AEULQv8AwKFH/DU/wj/6KFoX/gUKPq9b+R/cw9pDujqfiT/yLo/6&#10;7L/WviyP4ZeORpEHgVtP0seFYr9Lr+3Bet9oKrMJh+42YySMfer6G8fftN/Cm+0IR2/j3RJX81Tt&#10;W6BOOa83/wCGhPht/wBDppH/AIECueeHr30g/uZrGpC3xIveIU8cH4jeHm0h9PHg0Qyf2qs//HwZ&#10;P4PL46evIrkfFfhbxvovi/xPeeF9K0zWbHxNHEty99fNbPaFIRD8qhG38Dd1HpXQf8NCfDb/AKHT&#10;SP8AwIFH/DQnw2/6HTSP/AgVn9Xr/wDPt/cyvaQ/mX3nSeA/DbeEPBuj6K8oneyt1haQDAYjrW9X&#10;nv8Aw0J8Nv8AodNI/wDAgUf8NCfDb/odNI/8CBR9Wr/yP7mP2kP5l956FRXnv/DQnw2/6HTSP/Ag&#10;Uf8ADQnw2/6HTSP/AAIFL6tX/kf3MPaQ/mR6FRXnv/DQnw2/6HTSP/AgUf8ADQnw2/6HTSP/AAIF&#10;H1av/I/uYe0h/Mj0Kug8Cf8AIzWv4/yrx3/hoT4bf9DppH/gQK3PBn7RvwxtPEFvLN440aOMZyzX&#10;IAHFVHDV7r3H9zE6kLfEjqPjDovxV1X4veEdW8MeF9C1HQNAeWT7Rfau8E03nIquNgiYDbtOOefa&#10;pfi78NvF+peMpfEPhvSNJ1mXV9DGg3sGo3Rg+wrudvOjbY28/vDxx90c810f/DU/wj/6KFoX/gUK&#10;P+Gp/hH/ANFC0L/wKFdf1et/I/uZh7SHdHz/APGr9nXxF4gurS3tL7xMqeHvDCaTDJpN+8Ed69y6&#10;xSfKD0Rcsw/iAxXsPjf4a+MPDv7OCfD/AMGRQ+KdSk0xtKkutf1F4SEaMoZN+1ySM/d/Wt//AIan&#10;+Ef/AEULQv8AwKFH/DU/wj/6KFoX/gUKPq9b+R/cw9pDujO0tfizYfCrQ0XQNAj8Saeq21xorX7S&#10;W13CqhVPnmPKHjONp9KZ4fi1D4C/AvxJrOtQ79UEt5rEllpw88QyzPuWGPO3eFZgM4GfStT/AIan&#10;+Ef/AEULQv8AwKFNk/aj+EEyFJPH+gOh6q1ypBo+r1v5H9zD2kO6N/4L33ibVfhpod/4vmWXXruA&#10;XE4W3EHl7uVQoOAQMCut1SS6i027exhjuL1YnMEMr7EeTB2qWwcAnAzg4rzUftTfCIDA+IWggf8A&#10;X0KP+Gp/hH/0ULQv/AoUfV638j+5h7SHdHlv7PPw/wDi78OrnQdL1Lwd4T0XTQ7/ANs6vY6iZ7q8&#10;j+YxrtMK9CRznpXUeGfgl4j0v4+6jqV0bM/Du2lk1XSIUmJuV1C4/wCPneuMeXkfKMnHtXVf8NT/&#10;AAj/AOihaF/4FCj/AIan+Ef/AEULQv8AwKFH1et/I/uYe0h3R4tc/sz3+heN9Smi+EXgnxvbXmrP&#10;qR8QavemG7HmSbyPL8ph8nb5ucDpXVeOfh78TNR8f/EPUNK8N6DLpmr+FP7D06SbU2jk835h8y+U&#10;dq4kboT90etd/wD8NT/CP/ooWhf+BQo/4an+Ef8A0ULQv/AoUfV638j+5h7SHdHE2/gH4leHtJ+H&#10;/iLTtE0a+8WaJpDaRd6RNqTR221tuZFm8skkbRxtHWvdPCsOrW/h6xTXbiG71cRD7TLAmxC/cKPQ&#10;dPwrgf8Ahqf4R/8ARQtC/wDAoUf8NT/CP/ooWhf+BQo+r1v5H9zD2kO6H/Gbwj4l1LVfCvifwnaW&#10;Wqaz4flnKabf3Bt4p1mRVYmQKxUrtz05zVnw1P8AES28FazqWo6Loq+KJn8yz0O2uitsmMDa9x5Y&#10;LZ5OdvHSqf8Aw1P8I/8AooWhf+BQo/4an+Ef/RQtC/8AAoUfV638j+5h7SHdHnHw/wDhf8ULj4Ie&#10;JPBXiTTdI0G7lka4s59O1JrhbndN5jwyZjXarAFCeeGPFcd4R/Z8+Ivg34hyeLfDfgPwR4R+0aLc&#10;6c2m6fclkjmPMcjN5Q8wMcZBAwPWveP+Gp/hH/0ULQv/AAKFH/DU/wAI/wDooWhf+BQo+r1v5H9z&#10;D2kO6PL/AIUfBHxZo/jK01uXwF4U+HU9rBK1zP4dvDOdUldcBZV8pMKG+bv1ql4J+B3jW68daRq+&#10;seAfCHg/VLe8+2X3irQbwvd3oGd0Zj8pQFkyM/Nxt7167/w1P8I/+ihaF/4FCj/hqf4R/wDRQtC/&#10;8ChR9XrfyP7mHtId0eqV4N8fdE+KOu+NPB1z4N8NaHqul6DfrqTTajqz20kj+W6GPaImwPmznPau&#10;l/4an+Ef/RQtC/8AAoUf8NT/AAj/AOihaF/4FCj6vW/kf3MPaQ7oz/iT8QvFVt8Rfh54P0CNrK/1&#10;Qte6vOLUXFvDaoMMu8kYJbIBxXsleUH9qL4PmUSHx/oHmAYD/aVzj0zT/wDhqf4R/wDRQtC/8ChR&#10;9XrfyP7mHtId0ZH7UHgvxj460TwtZ+E9B0fxAlnrCahfW2sXpt43jSN1CDCPu3eYc56YrjvGHgz4&#10;weL/AIFaz4cfwt4XsdTl1G0Gn6Rb6iwtbayiljlwZPK5OY8Y29DXpH/DU/wj/wCihaF/4FCj/hqf&#10;4R/9FC0L/wAChR9XrfyP7mHtId0cVF8LvHvirxv8SF1zS9J0bw/4m0GPS4Lu0vmnmidYimTGUUY+&#10;Y9+1aVn4F+Ivjz4ea74Q8W2ukaBpbaV/ZVrHY3BuzcYUATOxRdmQANnP1ro/+Gp/hH/0ULQv/AoU&#10;f8NT/CP/AKKFoX/gUKPq9b+R/cw9pDujzb4KfBjVPAXiy3vG+C/gfw09naSQw65pWoGS6dtoAG3y&#10;RgPgZ54966H9nHQPih4IlvdF8VeFtB0/RZ7y7v8A+0dP1Vp5i8km5UMZiXjBPOe1dR/w1P8ACP8A&#10;6KFoX/gUKP8Ahqf4R/8ARQtC/wDAoUfV638j+5h7SHdHKeM9G+LFz+0FoXiPSfCug3XhnS4JrEXE&#10;+sPHPJFMybpPLERAKhThc8+tc98Qvhp8Utb8TfF+fTPDugzWfiXTItO0yefVGSQ7U2ZkHlHbwc4B&#10;Nemf8NT/AAj/AOihaF/4FCj/AIan+Ef/AEULQv8AwKFH1et/I/uYe0h3R4B4+8R+JPgjJc2+oXHh&#10;nS9W8Z6Naw3aXt7I5sZYLcW/7lRERODtz823k19H/s8aVe6H8EPBdhqMTQ30GmxrMjLtIb6dqxrv&#10;9pP4LX7o9z438N3Dp91pZkYj6ZFWR+1N8IgAB8QdBAHYXQo+r1v5H9zD2kO6Oe/aS+Ctx8SdU8Ma&#10;7a+F9F8bS6MLiH+wtemMNvIJgo83eFbDLs4GOd1VNF+DF7c/A3WvD0fgfw/4B1lpje2Nhod0ZLY3&#10;SEPDI77FPLqu7g8ZrrP+Gp/hH/0ULQv/AAKFH/DU/wAI/wDooWhf+BQo+r1v5H9zD2kO6OBk/Z61&#10;/wAUfs8y6J4ph03UPGup3qa1rNvvJsru7D73iDbfljbp93j0qL4cfCnxB4V0fxg1h8HvBXgrVr3T&#10;GtbWXRtSLm6Y7hslbyVKqM5zz9K9D/4an+Ef/RQtC/8AAoUf8NT/AAj/AOihaF/4FCj6vW/kf3MP&#10;aQ7o8y8A/DX4p6Jr/wAG3v8Aw5oFvYeGLG8tNUkt9UZmUzBVDRr5Q3cRg8kfePpXZfC/wd8RfAes&#10;xeGlt9Ji8GW15NeHVxcGS6u1dmbyjCUxHyw+YMfu+9bf/DU/wj/6KFoX/gUKP+Gp/hH/ANFC0L/w&#10;KFH1et/I/uYe0h3R6pXyf48+Cvjnxx4/1y5vfh54Mmee/Yad40F4U1K0tQw8pvLEXMiqMfe59a9c&#10;/wCGp/hH/wBFC0L/AMChR/w1P8I/+ihaF/4FCj6vW/kf3MPaQ7oyfHPgvx3oPj3T/Ffgy107Xr6X&#10;RY9Cu01S7NsIFSRpBcKQjbyS5+U46dea5j4yfBHxP411vStQuvD/AId+IIewSymg15/Kh06bJLXU&#10;KbGDk55XjOwc813v/DU/wj/6KFoX/gUKP+Gp/hH/ANFC0L/wKFH1et/I/uYe0h3R5V4B+BfxB8Gf&#10;BvwlpZ0/RJfEfg3WHvrCzhumjtb6Mh1AZgn7rhycAHGMVv8AxS+EPi/4teCfD974n0Lw/wCINc0z&#10;UHv/APhGLqYixZWXaITNsy23ru28+ldt/wANT/CP/ooWhf8AgUKP+Gp/hH/0ULQv/AoUfV638j+5&#10;h7SHdHJfD+xl+BHws8aa5ffDbQfAbwIbkWfhSb7WbtggVWYFEy2cDHpXo/wR1HxPrPww0PUvGEqy&#10;a9ew/aZkFuIPKDHKoUBxkDANYcn7UfwgmQpJ8QNAdD1VrlSDTh+1N8IgAB8QdBAHb7UKPq9b+R/c&#10;w9pDuj0vUpLmLT7p7KFLi8WJmhilfYrvg7VLYOATgZxxXzB+z/8AD/4vfDy/0TT9Q8HeE9H08zud&#10;Z1iy1Fp7q6h+Yom0wr0JHOa9U/4an+Ef/RQtC/8AAoUf8NT/AAj/AOihaF/4FCj6vW/kf3MPaQ7o&#10;5XQfgl4j0/4/X2pzmzPw7t5ZNX02FZSbldRn/wBfvXbjy/7ozx6VwOpfsz3+jeOtYuIvhH4J8dW2&#10;oavJqh17Wb0w3a+bJvKbPKbPl9Ad3OO1e0f8NT/CP/ooWhf+BQo/4an+Ef8A0ULQv/AoUfV638j+&#10;5h7SHdHB+Nvh/wDEq++JHjjU9J8N6DLpWp+Ef7C0+SbU2jkE2W+8vlHav7xuQT90cc0+z+H3xK8O&#10;6F8PPEFjomjXvi7w/pcmlXOjy6k0dsyuFzIs/lkkjYONveu5/wCGp/hH/wBFC0L/AMChR/w1P8I/&#10;+ihaF/4FCj6vW/kf3MPaQ7o73wnDrEHh6yTX7iG51jywbmS3TbHvPUAeg6Z74rL+KB8SHwTqUXhT&#10;TLPVtZnjMMdtf3RtoiGBBJcK2MZ6Yrlv+Gp/hH/0ULQv/AoUf8NT/CP/AKKFoX/gUKPq9b+R/cw9&#10;pDujzzw38MPiVdfAzw7oetaNo1h4k8J6hbXun21tqTSwX4iVhh5DGDHkyHoD096Nd+FfjLx7ofjz&#10;xF4yt9K8Lape6bawRWlneNdQKlpOLkO8hRSNxXaflOBzz0r0P/hqf4R/9FC0L/wKFI/7UnwhkUq3&#10;xB0FlYYIN0CCKPq9b+R/cw9pDuj568Ha1rX7TvxLvpJ7vRobB/C99o0v9hyNdR2TygKrPKyIWLck&#10;LjjHWn+APH+ufFD4x/DjTBNoUtp4Rlmt57fRp3upNixeWJ5HeNPLyVxsGee9e9Wf7SvwX0/d9l8c&#10;eG7bd97yZkTP1wKS2/aS+C1lK0lv428NQSN954pkUn6kCj6vW/kf3MPaQ7o3tET4ij4yeIm1OTTD&#10;8ODZW/8AZKRf8fYucfvvM+X7vTHJov0+Ip+NeltaSaYPhmNLlF4j/wDH4b3cPLK/L9zbnPP4Vl/8&#10;NT/CP/ooWhf+BQo/4an+Ef8A0ULQv/AoUfV638j+5h7SHdGp45T4it8QfBR8LSaYvhATS/8ACRLd&#10;/wCvaPb+78n5TzuxnkV6BXlf/DU/wj/6KFoX/gUKP+Gp/hH/ANFC0L/wKFH1et/I/uYe0h3Rf+IX&#10;+tn/AOuif+gCuGrqvEuu6f4m01NV0q7iv9OuzHLBcwNuSRSnBB9K5WvNmmpNM6Y6oK+cvHP/AB+/&#10;FP8A67aT/wClkVfRtfOXjn/j9+Kf/XbSf/SyKiA5Ht3iP/k5vwD/ANt//QK+na+YvEf/ACc34B/7&#10;b/8AoFfTtbx2MnuFFFFWI/I3/gpF/wAlx8J/9el9/wCiXr9SPhV/yTLwp/2C7b/0Utflv/wUi/5L&#10;j4T/AOvS+/8ARL1+pHwq/wCSZeFP+wXbf+ilqY7De51VFFFUIKKKKACoL07bOc5xiNuc47evap6h&#10;vTiznOcfu25yB29TQBU8Ov5mh2Tbt+Ywd28Pn/gQABqxqSXUunXSWMscF60TCCWZC6JJg7SygjIB&#10;xkZrA0nRbm8022mXWLyJXQEIjoyjp0IGD0P5mr9toNzBcRSNrF5MqMGMbldrDng8dOf0FAHyJp/7&#10;QPxj8Ra341tP7U0Lw9d+HL17U6ONBm1G4uFUhTJEySpvGTkgD5c4Jrrvgz8ePH+ofFrSPC3i+a01&#10;Cy1nTZby2ePRpdLngaOQoQ8ckjlgccHisH4nfB/4zW/iPxnY+GNN8J674V8Q6hJqOdTimW4jLkEx&#10;70lXgEdqrfAD4C/E/wAOfGPQtf8AFWk6HpWi6VYTWkMGkNKeZHLlmMjsTya9BPCfVGnf23N/27y2&#10;9d7+RHvc3kfWHjnxfaeAvCep6/fKz21jFvZE6sSQqj8WIGfevKtP8dfEPwzqemt4vuNHbT/FUhs9&#10;H+xWrK+m3TozxJPlj5wIU5K7cbfevTfiR4Mi+IXgfV/D0szWy30QUSryVZWDKfplRn2ryiHSvHnj&#10;7UtDt/EnhZNGsfB9wNSgmhu1c6vcxxukQjGP3SHc2d2TyOeK88s4T4C/tI+MfF/ivSLHXPEnhfxL&#10;LfXk1jc6HoVq0N5puwt+/mJkb5PlxjA+8Oa9b034p+Krn9oSfwTqHhyHSvD66bJeWmofaxNJe7ZN&#10;u7aFHlj2JP1ryD4I/DXxydQ8I2et+AYvB39h6rNqlzrIvYpmvVbfiEhFDfxg5JI46V22uXnxD/4a&#10;WsNZtvhzLc+G7SyfSf7TGqxLvVpd3n+XtyAB/D196AKuu/Fn4hTJ4o8aaTe6La+CvDmpTafcaLc2&#10;TyXtz5EgjkZZw4VdxOQChwOOaueIviZ8QfFGseKLrwdf6NomjeE4Y5L+11Sye6mvC0AuD5bq6iP5&#10;Tt5Dc8+1YeveC/Hmn6d4x+Htj4ROp6N4l1a41AeJ1vkjjtVnlEpVoCNzFMYOCM1d1zwv458A6t40&#10;03RPCJ8WWHi+CKNtRivkthYEWwtzuRgS/TfwRxxQB7r4G8TDxl4P0fXBAbYahapceUW3bNwzjNeL&#10;ftcfGHxP8GbXwzqOkeIdC8O6Re3Mlte3Ws2TXGwhC4KhZEznGMdya9k+HfhuXwf4F0LRJ5VmmsLS&#10;OB5FGAxUYJFePftWeFfEPi+68GW+l+Al8c6RZ3klzqNq97HbhkMbJs+ZTyd2c0AZFr49+M2lXPgG&#10;TXdU8NJper6lLBeX0enSKklucNA65k/ds6kDaSefWu++E3i3xp4n+JXxCttXvtLvPCmk3iWmlyWN&#10;oyO7FQ0gaQuQxQnYcAcg/Sud1PQfHPxE+BV9HqPheDw54l0y8+1aHoiXIlTbA3+jJLIODkAZxiu3&#10;+AHhHVfCPw2tF1+FbXxDqU82qapbRtujhup3LyIh/ugnigDpviB40tPh74P1LxBexvNBZouIk4Mj&#10;swRFz2yzKM9s5rzvwqnxqfxDJJreoeHJNCvdPmltxbWTrLYXBA8lZCZD5oGeSAucV3fxQ8Dp8R/A&#10;mq+HnnNqbtUaOUDO2RHWRMjuNyLn2zXJ+DPFnxJ1CW9TWfBtvpVrplo6oovFkfU5gPkMRHESnHRt&#10;3UelAEn7NnjDxR4++FGma/4tudPudUvXkYf2dbtDGqByoGCzc8dc1kw/GS/t/wBpO+8EXVzay6I9&#10;pEtrHHbss8V35YkdXfdhlKMrAgDGcV518DF+MWg2fgLwvf8AgWXw5pGlzTvql9/akUyXEbbiqBAo&#10;I+YjnNcvceBPixP8Xpfip/wg92uuDWfITRBq0P2M2IjWJbg/Ju83YoHXGR0oA6rxB+0P41fxze6d&#10;ouseE4L9tQ/s208F6rJ5Gp4DgG58wt8ylQzBAgJyOeKs/FH9oTxb4b8Zapp+n6z4V0S6sAtva+G9&#10;ffybrWZnXCSQTFgETew42NnaRnnh3i3RPid49Op6LrHw/wBIibVb0fZPEllMiSabbxyqy+aDlpHI&#10;Q8qVGG6VofEfTviRqt74i0eX4f6R4i0i9gOl6XqsUqRXVkrRbTcyF924BmyFXafl60Ae/wDh2XUJ&#10;9B0+TVo44tTaBDcpCcosmBuA9s5rRrG8G6LN4c8J6PpdzP8AabiztI4JJv77KoBPPritmgArlvHP&#10;/Hr/ANsJf/Za6muW8c/8ev8A2wl/9lqZbDW58y/BnXLvw18b/jHqdlpkmsTW1hYyGzhfa7qGO7bw&#10;ckLkgY5xjvXVWP7ZkmoeFbbxEngxIdMuJWija41qOOQMCRhlMfynjpWd+zT/AMnJfFb/AK8rL+bV&#10;4j4n1/xzplpN4bj+EXiC3ktLuQyahpTqVuvmOG+aNhyD2rtwMcPKtBYptQ6tb/k/yJnez5dz60+D&#10;H7RUfxa8W694dm0B9EvtLhguQwvFuUnilTcrAhVx9K5jStX0Hwx8RPjRq+s6fb6hImqWEFtA8KvL&#10;PK1mmyJMg8k/1PavPf2M7LxTffF/xlr/AIg8Lan4chutPtLeBdRQ7n8pdpJbaoycdAK6bW/DF/4g&#10;8d/E6806I3VxoXinSdYNov37hIrEBkX0bD5HXpjvWFVQU5Kn8N3b06AttTo5PioNL8NeIp9c+FNl&#10;pHibTbCTVLTQ3uoXF/bxjLsk3lABlGSV2nHHrVr4RfEu38fanY6f4k+GVl4Pu9TsP7S01BPDei4h&#10;GNxJWJNhGRxzXH/EXxU3xVtNZ8badoeuWukeH/DWqad5N1pkqXV3c3UQQJHCVDEKQPmAIOfasj9k&#10;jw9pOn+J9Fn8IeHda0LTYNE8rXf7YsprcyXfy7NnmjJHDfd4rMZ638NfiV4R+JfiPxhplt4MfSk8&#10;ONGssup6csLzbk3ErGVyF9DnnrXN6H8YbfUtR0q9vPhZZaf4H1e6W107xF9phkednJEZNuIgV3bT&#10;/EcYrL+HfxRsvEvx9+I1rb6H4jtl1q3t4LO5vdGnggdooNj5kZQoG4cHPNc74d1WfWPBnw9+FsWh&#10;63F4n8O6rbTX8lxpssdmqQs5crcEbG+8MYPNAHaah8ZLa1v7vUYPhZZXPgGyvfsN14l+0wq8biQR&#10;MRbeVk4cgfe75r3OLwpoE0SSLoun7XUMP9FTofwr5V1LU7mx8A+JfhK+h62/ivU9ce4t5I9NlayM&#10;b3iTAm4A2D5FPU9eK+vbKNobOCNhhljVSPcCgDxXx94/tvDXi260Tw/8M7bxWdMhS51aWFooXtY3&#10;GVKRmNjKxHO0Eelch4z+OV74c8HaN4hsPgW2oW11pH9rX0d3NFZtp43lRE+6E5fgHHHWl/aFufBe&#10;sfECSy8a/DjXtVstPto/I8QaVDNMHlcZEflxDJx3YkgVpeNrnXtE/YweHxFZ6jqPiKTSUt5beztn&#10;uJ2kLfKNignhQM+lAHP3/wAedd0zQLa8ufgBbw31zq0GlxWr6nAEk86ESxyLL9nww+8pAHBHWuml&#10;+Kk0vhZ5dP8Ag/BqXi+21aPSb3w9FPFttWdC4ka48ogqFAydo5YCsD9o/WH134M/C+Cxi8S2E99q&#10;2nzC50rTZJLuyRIyGd12nyyCwHzD1rufgXpl58N7XxVpniD+0dW1iNzqdxr0sJZtTiKnY2FGPMVV&#10;2lBzwPWgDzPRP2jdV1XwnqniGb4BQ2unWmnXWoRSrqUEiS+Q2JIywgAQ4DEZznFdLZ/F+/vPEGja&#10;UPgxYLLqXh/+3g/9owERjbnyj+55OeN36VF8Gbe98dfsmeJdDs9L1Cx1W4ttSs47XVLV7V2kk8zZ&#10;w4Bwdw5qp4J8RNr/AIltvEEGja1Bp/hfwi2kX32vTZYpGuB1WFGGZRx1XNAGt8HvjJB8RLnw8PEH&#10;wqsvCFn4ihkl0i4+1Q3n2gpy6sqxLswCDnJzXu3/AAiGhf8AQF07/wABY/8ACvnP9jj4XG48CeF/&#10;FWsav4kvbqyimitNG1+3+zrpjlyH8pCitgjAyc5Ar6joAyP+EQ0L/oC6d/4Cx/4Uf8IhoX/QF07/&#10;AMBY/wDCteigDI/4RDQv+gLp3/gLH/hR/wAIhoX/AEBdO/8AAWP/AArXooAyP+EQ0L/oC6d/4Cx/&#10;4Uf8IhoX/QF07/wFj/wrXooAyP8AhENC/wCgLp3/AICx/wCFfjB/wUe06zsv22fEFtBFFY2p0vT8&#10;iGMBVBiGTtGK/bavxQ/4KVwm4/bg8QxKVDPpenqCxwATEBye1etlX++0/X9GcuK/gyOX8a/s6aN4&#10;f024/sXx2niDWrfTI9Yk006W9uBasFJbzDIwJG5eMc5rhLb4I+P717FIPB2szPfRGe1VLNyZoxjL&#10;LxyBkc+9fTnxV1XUtM8Ez2eteJNCv/B0fhi3tLSz0/UIJpxqARMZVDvwMPkniuF8BfELZ8MrXxlN&#10;qd0mr+DbKfSra3V28p2nBWHfzk5DSngjGxa+7p163s+bfX/htrdTwpU4c1tjyt/2eviIvhGLxMvh&#10;TUpdIfzczR27HyxH95n4+UcHn2rA8KfDTxX46trm48O+HdR1qC1OJ5LK3aVYzjPzEDjivWvDn9of&#10;En4O6PpNn4rt9JOk3l1Lqn27UBCRDIcgojMDLxn5R9K7j4MeJQfhVpGk+HdP8J6xfabeXRu5vEOo&#10;mwbDSloyg8xdwK4PfHStZYipCLvZu9vReepKpxk12sfJUsTwSvHIpSRCVZWGCCOoptdV8VdRvNW+&#10;I3iG8v4bG3vJrx2li0yQSWyt6RsCQV9DmuVr0IvmimczVnYKKKKoQUUUUAFeg3XwdvLP4SDx5Jq2&#10;nSWr3UdslhbyiSdd4JzIAfk6dCOa8+r6A8JfDO9vv2bdfkXV9AilvL2DUIrWfVoUnMUaNu/dlt27&#10;0GMmuetP2ai721RrCPNfQ+f69T8G/B3RtX8M6ZqviPxgvhmTWHdNLtl05rr7TtfyySwddnzjHQ+t&#10;Yfh34b22vfDXxH4qk8R6fYXGkTRxJpE7D7RdhurRjdnA78GvSfC/hpviN4A+Hb6ZqmkWzeF5bj+0&#10;Y9S1CK2dd1yZhsVyC/yHt34rOtVsvddtbN/K/X5DhDXVHiXifw9c+FPEOoaPebftVlM0Mm05BIrM&#10;rrfi1rNp4h+JXiPUrGTzrS5vHeKT+8PWuSrpg24pvczlZN2CiiirJCiiigAooooA9B0f4O3mrfCr&#10;WPHX9radHZ6e8afYFlD3TFnK5ZAcoOOCc5qr8P8A4d2nie1udU1/XF8L+HYHELak9qbgvMRkRpGG&#10;XcccnB4GPWvRfg38OLzW/gz47nTV9CtG1SOBLW3vdVhgmYxSOXyjMCODx610PwA8W6tZ/DKXw5oe&#10;t6XpskGuteazDqM8MazWJjRGEZk+8flcYXnpXnTrSSmovZ/cvxOmME7XXQ4n4W/s6at8TbDxRfaN&#10;YajrmnWZFnpt5Z27Ks108ihC687U27i3PHFT6z8B9G03xb4mh1XXbnwl4e0W4jspLq8sWuJvtBXO&#10;zywynHB5zXtHwJ1Hwjp1hqi7NcWz1XxXHcaYNLvFhjaK13TSEgqeFXJI/iGAMVx/hPxkNb8TfEC6&#10;+HesQ6Xr19qguLS48Q3kSbrTneC8mFJzjAxnFczr1nOfRL/gevn0NeSCijyG9+C1wPiDp/hux1qw&#10;ltdTgju7HVb5haRSwOMo7BidhI/hya5n4i+DZPh7441rw3NdR3sumXDW7XES4WQjuBk8V6n8Q9Lf&#10;4gfGnRbG31PTJNbS0thqt7LeRx2rXaAGYrLnZjPTHHpW38QPht5/7Sl/fXeoadf6I7ya1JcaVex3&#10;IW3ixydpIB3BRtPODXVGu01zv7N7GTpp3sup59qHwiSTxH4P8M2MzR67qVkLnUPNO6OEENICvriI&#10;Zx68U/xP8HNIt9Ij1Pwr4wh8S2iXkVjeSXFk1ittJIcJks7ZXg5PGMUng3xlZa38erTxBrciQWk1&#10;5I4YEhI2KMIep4UPs9gK9R+KEmueIfClrofj3xPol1q2oavbRaZcWF3DNHbQMxWV5fKOABlT83oa&#10;mVSpCcYt+v69OnqreYKMZJux5H46+FOm+HfDS63oHiiPxPZQzizvWS0NuLecjIVSWbeP9oYrM0Lw&#10;dZz/AA217xNqLyR+TcR2Wn+WeHnxucMPTYRg16Z8dfhxP4W8LWcFprehnRLG6FnZabp2oxXU9ySP&#10;muZNjcEn2rj/AIzSL4atvD3gWLg6Fag3ufvfbJf3kykjhgpOAfStKdR1IxSle7/BClFRbdjU074B&#10;abdWFlZXPjFLTxnfWgvLXQP7OZ1kRkLpmfeAMoCfu8dKzPCnwZsfE+jbB4rtoPFU6SyWWhJbGXzl&#10;jVmbfMGAjOEY4KnoPWvcvDviXUV8PaPPZeIdHh+GEWlLHqOnzXkK3hlEREgEZPmHMmMY7dOK4D4M&#10;WH/CPaZqmu/8JFph8G3lvcR6zYSTpHdghHESJGTvf5zGcr71zqtU5ZNy/rtt+H4l8kbrT+v6/wCG&#10;PJvhl4PXxr4503SJyy2jOZbtkbDLAgLylfcIrYrf8I/DHQ/EsOsazqniY+GfC1reG0t71rJrqSRz&#10;yqlAy4+XBzmrXhwjwV8JNd137t54gkOl2eeR5KnMrAjlWBAH0Jrqf2etW1a28Ia1a+ENY03R/F73&#10;iSGTVLmKCJrXZggGX5Sd3410VZztKUXa1l/n3/IzjFaJnB6t8Hr6z8eweHrK8S/tbm3S/g1IxmND&#10;aOu4TOpJ2DackE+2ao/Fj4ex/DLxcdGh1VNagNtDcx3kcJiDrIgYfKSemfWvWfEPxgh8CfFu+uoN&#10;J0TxZqOoaTb6Zqkl65e3+0lQLgoyMBtLY5HGBxWd+2Jc2t7480Oe0tdCtYTotspGhXQnj3BcFWIZ&#10;sFTwB6Cpp1arqQjLZr8SpQiotre55P8ADvwtbeN/HGi6Bd6mNGh1K6S1+2mAzCJnO1TsBGeSB171&#10;7b8Yf2OW+DvgnX/EF/4xgvH03V30eC0i09lN1Iv8W7edox7GvJfglZfb/i74PQ3FtaImq28zz3ky&#10;wxIiSB2LO3A4U19Ua34jkm066v8AxDq+gy6foXiy1fyrfUY5pLi2jc7pQm4lyc8kdazxNWrCrFQl&#10;p1XfUdKMZQd1qfJfiP4WeMPCFlZ3mt+GtT0q1vGC2813bNGspIyApI54IrU8cfAjx58OdNh1LX/D&#10;V/Y6bLFFKL14W8keYMqpbGA2O1e8/HTxJrr+Atf2aL4Hs9JvplcXOl6z9ovNm8shWMyttPIzgcVx&#10;PxUs7rx/4Y07xT/wl1qnh630a0tPskt8HuJLqKMIyfZ924ZIPz4x+dVTxFSfK5WSv/l57hKnFXSO&#10;G8W/Ba/0Xw5pOvaLNceI9KutNGo3VzBZNGtiC5QrIcn+IY3cZrn9B+F/i7xRodzrOkeG9S1LSbYM&#10;Zr22tmeKPaMtlgMDA5r6n8GWOotB8HtGl8TaDFokOkX73Vu+rQKiSPHIFEvzdfnTAbvn0rm9C0q7&#10;vrnwJqmm+I9KstE8NeVHrVs+rRwmQxS7pdsW4eaCoOCAd3SoWKmk07evzf46DdJb/wBdDwHwJ8NN&#10;a8eTNLZ6ffPo9vIq32pW1o06WaHq7gY6DnGRUHxJ8Gf8K88d634b+2rqI024MAu1jMYlAwQ20k4z&#10;npk17xoF23i7R9Ju/C3iew8Ox6RrN5d38lzdJbt5Tzl42ERIMuF/hH0rzf8AakiQ/HbxZdw6haar&#10;b31z9rhu7KZZI5EdQQcqSAfVe3St6daU63K9rPT5oiUEoXRwHhfwjrXjbVBpugaXdaxqBQyC2s4j&#10;JIVHU4HYZrb0b4P+M9d8bDwjaeHNQbxDuUSWDQMJIgSBucYyqjIya674Ho+seFvGvh3TdStdK8Ra&#10;j9jlsri7u1tE2RPIZR5rEBThl4zz+Fd9ZWF7efFv4a6Tb+ItNi1fQIYG1jUH1WNIWC3Adx5+7Eh2&#10;9s80VK8oylFW0/yvf06BGmmkzzT43/Ayf4KyaZBdXl9c3V0real3pT2axsvBCMzHzBnuMV5ciNK6&#10;ogLOxwAOpNer/tE+Gdb0TxpeXeqa5Y6zaX13PLaGy1RLwIhckZ2sdvHauL+G1vNdePdCit9Qt9Kn&#10;e7QJeXePKhOfvNkgYrWjNuipSd33Imlz2SsX9b+DHjvw3pcepar4R1jT7CRkRLm4tHRGZvugEjqe&#10;1WfHvwL8dfDOyjvvEXhu+0/T5FjYXjwsIcuMqu7GN2O1e6fG/Xb7T/hpq9jq7+HdLuLi4h+yjwzq&#10;v2s3zIzFmmXzH2AZDDGOWNcf8YrK58daHD4tPi21/wCEeTTLaGKye+ElxJcogUobfduXncd5GOPe&#10;uaniKk+Vysk3/ltqaypxV7Hkw+F/i4+FD4n/AOEb1L/hHgu86n9mb7PtzjO/GMZqfSPhD421+K0k&#10;03wrq19HdwG5t2gtXYSxA4Lrgcj3r7E+HWt6VqUVpDcXPhP+w73SZbS01XUdQxeyXDWzKqvF5gWM&#10;buNzLjj1ry/UtB8WH9m7wzYaZ4s0aCPT5ry7urVNbhScLvOwKu7ceBwoqFi5t8rSWvX5/wCQ3Ril&#10;c8d0H4B+P/E/hKXxJpPhfUNR0qK5e0eS3gZ2DoMtwB0HQn1BrmLXwXr17pU2p2+kXk2nw3K2cl0k&#10;JMaTt92Mnsx9K9b+F8upeMvhBqHhTSvEcGk6nDrH9oSC91AWqfZzEqsVLMAx3A/KOag+G1rb33h/&#10;4g+B7bxHarNdz2lxa3l1MIIJFgdzLICxxuwwwM5Pat/bTjzc1tH+BnyRdrHnZ+FnjAXWoWx8NamL&#10;jT/LN3F9mbdBvICbxjjcSAM9c1i65oOo+GdUn03VrKfTtQgO2W2uUKSIfQg9K+zLO21MfGHxmvhf&#10;xRpt5Jf+B9tvqIvkWEsvkoTKSxCN977xyM187fHu5jGo+HNMkvYNQ1XS9LjtdQuLaYTo84JJxICQ&#10;/wBc0qOIlUmotdP0HOmoq55bRRRXec4UUUUAFFFFABRRRQAUUUUAFFFFABRRRQAUUUUAFFFFABRR&#10;RQAUUUUAFFFFABRRRQAUUUUAfs9+zz/ybF8PP+wXbf8AoFdZXJ/s8/8AJsXw8/7Bdt/6BXWV+K4z&#10;/eKnq/zPtKH8OPogr5y8c/8AH78U/wDrtpP/AKWRV9G185eOf+P34p/9dtJ/9LIq54Gsj27xH/yc&#10;34B/7b/+gV9O18xeI/8Ak5vwD/23/wDQK+na3jsZPcKKKKsR+Rv/AAUi/wCS4+E/+vS+/wDRL1+p&#10;Hwq/5Jl4U/7Bdt/6KWvy3/4KRf8AJcfCf/Xpff8Aol6/Uj4Vf8ky8Kf9gu2/9FLUx2G9zqqKKKoQ&#10;UUUUAFQ3v/HnP2/dt3A7e/FTVDe/8ec//XNvT09+PzoAqeHTnRLLnP7sc5U/qvH5Vo1neHf+QHZZ&#10;znyx12/+y8flVjUjdrp10bARNfCJvIE+fLMmDt3Y5xnGcdqALNFfHFn+1b8UtZ1DxlFHo/hPQv8A&#10;hGbxrS6sdTivZ7o4IG9VhJDqT/dzjvius+DH7TPi3xf8TtM8MeJrDRDZ6tp8t5Z3ekW93AwaOQoy&#10;ulxhsccECuj6vWdL2/I+S9r20v2vtcV1e3U988ReL4PDtxFDLA8pkXcCpxjnFZP/AAtCz/585f8A&#10;voVy/wAd/EVp4TtTq985S1tbYu5AyT82AB9SQPxrwfTfiJ4x0/ULZfE2l6XYWWtEw6PJbs7MlwVL&#10;RxXHJ5YA8rx8p9q4JSknZGqSsfUH/C0LP/nzl/76FH/C0LP/AJ85f++hXxn8Kfj94p8VaxpUOvQe&#10;G3g1G6ksxa6JO8l3bOu755UZjtT5euO4rvdP+J2q3fxjuPB1x4dm07T47J7qHUZ5Fb7Vh9uUCnhf&#10;94Zpc0kOyPo//haFn/z5y/8AfQo/4WhZ/wDPnL/30K+StY+LvjBJNb13TdN0dvBui3slldfaWl+3&#10;M0ThJCmDs6njI6VZ1/4peML/AFXWm8J6fo76ToMaPqJ1Uy+c2YhMfK2ED7hxz3o5pBZHqfjTTPEH&#10;ifxFdajp3xP8VeHLSYgpptjFaNFFx/CXiLfma7H4eeI7jwboRsdW13VvF1yZC/2/UxEsoB/hxGqj&#10;A+lcV4W12PxP4d07VoozFHeQLMqN1UEZxXEfFn4kat4R1DTdM0UaPbXd1G07XviCVorRVU4Kbgw+&#10;c9hmlzyDlR9Kf8LQs/8Anzl/76FcZ8S9XvvHFlZwaN4o1rwZJBIzyT6UsDtMCBhW8xGGB149a+fx&#10;8R/ifrXgyz1XR/C2kQ3c13cB/tlz5kC2qDMcoaNznfg9Ca5i0+NHxcPw5u/Fdz4d8NC0NjDeWksc&#10;k3lktKUaNwXzuA2kY45p80gsj6M+HsGt+DvEH9oat8RPE3i208po/wCz9SjtVi3HGHzHGrZGPXvX&#10;p3/C0LP/AJ85f++hXyhpvxL+IElhrmkz6Jo9340trGDULK3snkFrJHLJsw5Zt2RhicHoKx/CHxK+&#10;MWveIb2yn8P+GHtbC+fT7qW1kmDRMIyyv8z8ru2g455o5pBZH2P/AMLQs/8Anzl/76FH/C0LP/nz&#10;l/76FfGXhz40fEbWtM8A3cmleHI/+EjvJbeZVaf90qZOV+brgd6n8M/Gjx4dQmu/EOl6DH4fi12X&#10;QSdPab7SZVcor/MxXbxzRzSCyPuzRdWTWtPS7jQxq5I2seeKv1zvgH/kWbf/AHm/nXRVundXM3uF&#10;FFFMQVy3jn/j1/7YS/8AstdTXLeOf+PX/thL/wCy1Mthrc+fv2af+Tkvit/15WX82r6pxXyH8DPE&#10;en+E/j18XdU1Sc21jDZ2HmS7GYJlioJABOMkZPQDk8V7RD+1B8OLm2W5h1yWa2Ziqzx2Fw0bEHBw&#10;wTB/CnFNpJA9z1Wvn/wR8RfCfg341fGC38QeJ9G0K4l1GxeOLUtQit3dfscYyA7AkZ716X4C+Mnh&#10;H4mX+o2Xh7Vftt5p+z7TA8EkTxhhlTh1BII7ik8afD7wDdi98QeJvD+j3DRR77i+vbVHbao4yxGT&#10;6AUxEf8Awvb4af8ARQ/Cn/g7tv8A4ul/4Xt8NP8AoofhT/wd23/xdeaabqP7P2q+ENb8TW/h7Sf7&#10;J0ZfMvml0KSOWJP7/lNGHZf9oKR15qz8M/8AhQvxdeZPDHh3R7p4kEmy50RrVnQ/xIJY13j3XIoA&#10;9B/4Xt8NP+ih+FP/AAd23/xdH/C9vhp/0UPwp/4O7b/4uua8O+Dfgp4t1XVtO0XQvC+qXWlFBei1&#10;tYpFhLDIBYDGcds8d65rR9R/Z917xk3hiz0DR31QSNErPobpbyMOoSdoxG3thjntQB6V/wAL2+Gn&#10;/RQ/Cn/g7tv/AIuvF9W+O3jf+07r+zfiR8FRp/mHyPtOosZNmeNxFyBnHpW7fal+z7p3jQeFp9B0&#10;ddVMohLLojtbK5/ha4EflA9uW68da9JHwJ+HLAEeCdCIPQixj/woAyvCXx28I/8ACO2X/CS/ETwM&#10;2ubP9KOm6zAtvv8A9gPKWx9TWx/wvb4af9FD8Kf+Du2/+Lry74ga1+z58MPFMfh3xB4c0221iSEX&#10;C21v4eluMxn+LMcTDH48UvjjW/2efh2NEOs6DpCrrUJuNPaz0KS6E6DrgxRtyPTrQB6f/wAL2+Gn&#10;/RQ/Cn/g7tv/AIul/wCF7fDT/oofhT/wd23/AMXXB6tafAvRfh9H42ufDWjt4ccgfaYNFaZ1Jzw0&#10;aRl1IwcgqMd8UzwbD8CPHvgy+8V6R4c0Z9AswTNeXWjNbDAGflEkals8YwDknA5oA7//AIXt8NP+&#10;ih+FP/B3bf8AxdJ/wvb4af8ARQ/Cn/g7tv8A4uvM7TVP2fb3wRq/i2Pw/pK6LpI3Xry6FIk0K/3j&#10;C0Yk2+4XFXfhwnwH+LEdy3hvw3pF0bdBIyXOiPbOyEZDKssal191BFAHoH/C9vhp/wBFD8Kf+Du2&#10;/wDi6P8Ahe/w1/6KH4U/8Hdt/wDF15N4V8U/s7eNPEt7oGleHtOm1SyR5LmGXw5NEIQo3HczxBRx&#10;yOeR0zXPw/Gb9lme+S0TTNM81ymCfDNwEwz7FYsYcBS3G7OPegD3n/he/wANf+ih+FP/AAd23/xd&#10;H/C9/hr/ANFD8Kf+Du2/+Lrxq++IP7NOnWOtXlxo2mJbaPdR2d9J/wAI5MRDK5wi8Q85PpnqPUV6&#10;3p/wW+Gmp2Nvd2/grRGgnjWRC2nIpKkZGQVyPoaALX/C9/hr/wBFD8Kf+Du2/wDi6P8Ahe/w1/6K&#10;H4U/8Hdt/wDF03/hQ/w6/wChJ0L/AMAY/wDCj/hQ/wAOv+hJ0L/wBj/woAd/wvf4a/8ARQ/Cn/g7&#10;tv8A4uj/AIXv8Nf+ih+FP/B3bf8AxdN/4UP8Ov8AoSdC/wDAGP8Awo/4UP8ADr/oSdC/8AY/8KAH&#10;f8L3+Gv/AEUPwp/4O7b/AOLr8dP+CifiTSPFf7ZHiLUNE1Sy1iwbSrFVurC4SeIkRAEBkJGRX7E/&#10;8KH+HX/Qk6F/4Ax/4V5Rc/CTwJp37TSwf8InpEdivhL7Q8KWSFdwuZMttA5OBXZg66w1eNZq9jGt&#10;T9rBw7n4k11918VvEl58P4vBUl5GPD0UqzC3SBFYuucEuBk4yepr9kPBHjf9nz4ieIRomh6Tpk1+&#10;ZHiH2jQZbeIyIcMgkkiVC2f4c54PFeq/8KW8Bf8AQn6L/wCAUf8AhX1b4gpStelt5nlrL5LaR/PX&#10;RX9ByfCT4dS3UtqnhbQHuYgGkhW1iLoD0JGMjNTf8KW8Bf8AQn6L/wCAUf8AhVf6xU/+fb+8n+zp&#10;fzH89dFf0Kf8KW8Bf9Cfov8A4BR/4Uf8KW8Bf9Cfov8A4BR/4Uf6xU/+fb+8P7Ol/Mfz10V/Qp/w&#10;pbwF/wBCfov/AIBR/wCFH/ClvAX/AEJ+i/8AgFH/AIUf6xU/+fb+8P7Ol/Mfz10V/Qp/wpbwF/0J&#10;+i/+AUf+FH/ClvAX/Qn6L/4BR/4Uf6xU/wDn2/vD+zpfzH89dFfvb8Qvg94GttADxeEtHjbzVGVs&#10;0B7+1eCaVcfCbWvFc3hy00vS5NUiJBU6cVicjqElKbHPspJrOXEtNO3sn95ay2T+0fkbRX7Rf8Ks&#10;8H/9CzpX/gKn+FcR4y1P4R+A9Wh0zWNIsI7yRQ3l2+kvcBATxvMaME9fmxxz0qf9Zqf/AD6f3j/s&#10;yX8x+SlFfs5Z/DjwRqFrFc23h7SJoJVDpIlshDA9CDipv+FWeD/+hZ0r/wABU/wo/wBZ6f8Az6f3&#10;h/Zkv5j8XaK/aL/hVng//oWdK/8AAVP8KP8AhVng/wD6FnSv/AVP8KP9Z6f/AD6f3h/Zkv5j8XaK&#10;/aL/AIVZ4P8A+hZ0r/wFT/Cj/hVng/8A6FnSv/AVP8KP9Z6f/Pp/eH9mS/mPxdor9ov+FWeD/wDo&#10;WdK/8BU/wrd8E/CfwZP4itkk8LaS6HOVa0Qjp9KFxNTbt7J/eH9mS/mPxAzRX7eXHjv9nu08b3nh&#10;KbSNOj1uzuRa3EbaBMIoZD0Dy+VsUHsS2PevV0+DPgCRQy+ENEZWGQRZxkEflW3+sVP/AJ9v7zP+&#10;zpfzH8+9vq17aJGkN3NEkZZkVHIClhhiPqOKqZ5r+gXXPhj8N/DumyX174R0lLZGRWMemiRsswUf&#10;Kqk9SO3FXx8F/ARAI8H6Lz/05R/4Uv8AWKn/AM+394/7Ol/Mfz11Lb3c9ozmCZ4i6FGKMRuU9Qfa&#10;v6D/APhS3gL/AKE/Rf8AwCj/AMKP+FLeAv8AoT9F/wDAKP8Awo/1ip/8+394f2dL+Y/nror+gLS/&#10;hx8M9Y0+a+t/CmjrawvJHJJPp6xBShwxO5RwMHnpV6D4PfD26hSaHwnoc0LjckkdpGysPUEDmn/r&#10;FT/59v7xf2dL+Y/nvBIIIOCKlurqa+uHnuJXmmc5aSQ5Zj7mv6D/APhS3gL/AKE/Rf8AwCj/AMKP&#10;+FLeAv8AoT9F/wDAKP8Awpf6xU/+fb+8f9nS/mP566K/oU/4Ut4C/wChP0X/AMAo/wDCuT+IekfB&#10;74WaZDfeIvDmk2sUz+XHHb6SbmVz3xHGjMQO5xgcZp/6xU/+fb+8X9nS/mPwce7nkto7dpXaCMlk&#10;jLfKpPUgVFX9BmnfCb4earYW95b+ENHaCeNZIy+nqhKkZGQVBH0NYnjvwx8Jfhroh1XxB4b0e0tN&#10;wRRFpnnSOfRY0Us34A0v9Yqf/Pt/eP8As6X8x+B1FfuP4l8UfALwl4Q0fxNqWkaVHo+rS+RaTQ6J&#10;JKzSf3GRIyyN/ssAa6rwH4Z+EnxL0Qat4f8ADej3dpvKMJdM8mVGHZo3UMv4gU/9Yqf/AD7f3i/s&#10;6X8x+B1Ga/fnxr4J+Fnw98L6j4i13wvpFppOnx+dczppglKJ3O1FLH8BXG/DjxR8BPivrn9j+G9E&#10;0661A2/2pYrjQZbbfFnG9TLEoYc9qP8AWKn/AM+394f2dL+Y/DjNFf0Kf8KW8Bf9Cfov/gFH/hR/&#10;wpbwF/0J+i/+AUf+FH+sVP8A59v7w/s6X8x/PXmiv6FP+FLeAv8AoT9F/wDAKP8Awo/4Ut4C/wCh&#10;P0X/AMAo/wDCj/WKn/z7f3h/Z0v5j+euiv6Dm+Enw6W7W0PhbQBdMnmLAbWLeV6bguM496h1j4W/&#10;DnQdMuL+88I6QltAu5zHpyyMBnHCqpJ69hR/rFT/AOfb+8P7Ol/Mfz70V/QjD8HPAE8KSp4P0Yo6&#10;hlzYoDg+2Kf/AMKW8Bf9Cfov/gFH/hR/rFT/AOfb+8P7Ol/Mfz10V/Qp/wAKW8Bf9Cfov/gFH/hR&#10;/wAKW8Bf9Cfov/gFH/hR/rFT/wCfb+8P7Ol/Mfz10V/Qp/wpbwF/0J+i/wDgFH/hR/wpbwF/0J+i&#10;/wDgFH/hR/rFT/59v7w/s6X8x/PXRmv6FP8AhS3gL/oT9F/8Ao/8KP8AhS3gL/oT9F/8Ao/8KP8A&#10;WKn/AM+394f2dL+Y/nror+hT/hS3gL/oT9F/8Ao/8KP+FLeAv+hP0X/wCj/wo/1ip/8APt/eH9nS&#10;/mPwZ8CfFbxH8N7XWbfQbyO1i1e3NreB4Uk8yM9V+YHH4VyLEsST1Nf0Kf8AClvAX/Qn6L/4BR/4&#10;Uf8AClvAX/Qn6L/4BR/4VK4gpJtqlq/Mr+z5NW5j+euiv6FP+FLeAv8AoT9F/wDAKP8Awo/4Ut4C&#10;/wChP0X/AMAo/wDCq/1ip/8APt/eT/Z0v5j+euiv6FP+FLeAv+hP0X/wCj/wo/4Ut4C/6E/Rf/AK&#10;P/Cj/WKn/wA+394f2dL+Y/nror+hT/hS3gL/AKE/Rf8AwCj/AMKP+FLeAv8AoT9F/wDAKP8Awo/1&#10;ip/8+394f2dL+Y/nror+hT/hS3gL/oT9F/8AAKP/AAo/4Ut4C/6E/Rf/AACj/wAKP9Yqf/Pt/eH9&#10;nS/mP566K/oU/wCFLeAv+hP0X/wCj/wo/wCFLeAv+hP0X/wCj/wo/wBYqf8Az7f3h/Z0v5j+euiv&#10;6FP+FLeAv+hP0X/wCj/wo/4Ut4C/6E/Rf/AKP/Cj/WKn/wA+394f2dL+Y/nror+hT/hS3gL/AKE/&#10;Rf8AwCj/AMKP+FLeAv8AoT9F/wDAKP8Awo/1ip/8+394f2dL+Y/nror+hT/hS3gL/oT9F/8AAKP/&#10;AAo/4Ut4C/6E/Rf/AACj/wAKP9Yqf/Pt/eH9nS/mP566K/oU/wCFLeAv+hP0X/wCj/wo/wCFLeAv&#10;+hP0X/wCj/wo/wBYqf8Az7f3h/Z0v5j+euiv6FP+FLeAv+hP0X/wCj/wo/4Ut4C/6E/Rf/AKP/Cj&#10;/WKn/wA+394f2dL+Y/nror+hT/hS3gL/AKE/Rf8AwCj/AMKP+FLeAv8AoT9F/wDAKP8Awo/1ip/8&#10;+394f2dL+Y/nror+hT/hS3gL/oT9F/8AAKP/AAo/4Ut4C/6E/Rf/AACj/wAKP9Yqf/Pt/eH9nS/m&#10;P566K/oU/wCFLeAv+hP0X/wCj/wo/wCFLeAv+hP0X/wCj/wo/wBYqf8Az7f3h/Z0v5j+euiv6FP+&#10;FLeAv+hP0X/wCj/wo/4Ut4C/6E/Rf/AKP/Cj/WKn/wA+394f2dL+Y8J/Z5/5Ni+Hn/YLtv8A0Cus&#10;rsPGGm2mj2psrG3jtLSBo0ighUKiLsHAA6CuPr4DET9pVlPu2z36a5YKPYK+cvHP/H78U/8ArtpP&#10;/pZFX0bXzl45/wCP34p/9dtJ/wDSyKs4FyPbvEf/ACc34B/7b/8AoFfTtfMXiP8A5Ob8A/8Abf8A&#10;9Ar6dreOxk9woooqxH5G/wDBSL/kuPhP/r0vv/RL1+pHwq/5Jl4U/wCwXbf+ilr8t/8AgpF/yXHw&#10;n/16X3/ol6/Uj4Vf8ky8Kf8AYLtv/RS1Mdhvc6qiiiqEFFFFABUF7zZz9/3bdge3vxU9QXozZz8Z&#10;/dtxgHt6GgDndJ0vVJdMtmi1Z7aMoCsX2eL5RxxwMdj09a0LbS9ViuInl1h5o1YFozAg3DnIyB7j&#10;8qseHV26HZArtIjHG0Lj8BwPwrRoA+LviT4C+L2heLfG9n4f8A6P4l0TXdQlvodVXUZbS8jSQgmP&#10;ejKV5HaoPgD8Lfija/G/w7rnirwjHoGi6Vp09pG41OS9dmkkLks8js3U4Ar7Yoro+sVlR+r8z5L3&#10;t0v3t3FZXv1PFP2k/Cp8baBc6IsvkPd2uFk9GVwwz7ZUCvAt3ibx7faJban4VvdFt/C1yNRed3jI&#10;v5o43REgwx+VtxyWx2r658aeE7zxBewS2zRKqR7TvOOc5rnf+Faap/z0t/8Avs/4V58k77GyasfF&#10;HwY8E60NX8Nh/h/e+EdRsdRmvdR1e6EIF3C2/EW5HLEkspwRjiu51jX/ABIn7QdlexeA9buNGtrN&#10;9MbU0aDyiWk3eYAX3bce2favp7/hWmqf89Lf/vs/4Uf8K01T/npb/wDfZ/wpWk+g7rufJGs6T4n0&#10;3SvFvgWHwnqN+uu6pcXkOuQNF9jiSaUSDflw+VAwcL1q7qll4k8C6j4w0238J6l4ii8TwxrFe6c0&#10;XlWxFsID5m91PUbuAeK+qv8AhWmqf89Lf/vs/wCFH/CtNU/56W//AH2f8KLS7BddzzTwFok/hvwX&#10;oul3JU3FpaxwyFOm4DnFcV8ZJdUmv9MtR4Bg8b+H1R57tGCNMjg4VYldgpY5zz2rufFXwD+LOp65&#10;cXOifEWz0bTXI8qybS4ZjH/wNlya6fwR8HfGejaQYPEfiK18Q3+8sLtbdbcbey7UGPxpcr3C6PHP&#10;h3pGreGfhdrry6NcQPdTXV1YaEpTzbaF8+Xb4ztBA4wDiuKu9M8S3P7IyaE3hDVf7ee2WxfSUkiE&#10;4xJkuG37QMD1zyK+uP8AhWmqf89Lf/vs/wCFH/CtNU/56W//AH2f8Kdpdguj5t+DHgC7+HGrlVsN&#10;Qm0/WLRJvtGpXPn3Ng6KM27uzElSSSME85q98GP7aXxL4+bVPDl9okF3qrXNrNdtGVnQjGV2sT27&#10;4r6E/wCFaap/z0t/++z/AIUf8K01T/npb/8AfZ/wpcsn0C6PkvwN4S8S22peDvD134fu7SDwndT3&#10;EurSMht7wMGAEWG3Z5/iAp3wR+FSah4n8UeJfEnh7WtH1Fteury1ttQvd1tJG75SRYVcpkDuRnNf&#10;WX/CtNU/56W//fZ/wo/4Vpqn/PS3/wC+z/hTtLsGh1/gH/kWbf8A3m/nXRVk+F9Ll0bR4rWcqZFJ&#10;JKHI5Na1bx0SMnuFFFFUIK5bxz/x6/8AbCX/ANlrqa5bxz/x6/8AbCX/ANlqZbDW588fs7WUGo/t&#10;DfF21uoUuLabT7OOSKRcq6ncCCO4IrwPUfih8PPDngeHwxaa+be7tLyUy6ffR3cS2xDsCqtGmSPb&#10;OK+gv2af+Tkvit/15WX82r3y/wDhF4J1S8lurvwrpNxcytuklktULMfUnFdmCxVTBVoYil8UdiZx&#10;Urpnyh+xV4p03xh8dvHeo6ROLmx/sqwgEyiQKzpHtbG8Bjz3NfQv7R0FxJ4U0CYI76Xa69aT6rtG&#10;VFoN+8uo+8u4pkc9j2rufDvgDw34RuJZ9F0Ox0uaVdrvaQLGWHocVtXVrDfW0tvcRLNBKpSSNxlW&#10;UjBBFY1KjqzlUlu3f7wSsrHzL8aNY0jWPEeoah4evbOfSbPwZrCavdWkq+Qu+EC2WRgdpO4Pgcke&#10;2aw/2a7e7tfHHggX/iqHxw0nhl2huYIoYxpi/JmFhCAGJ9X54r6MsfhB4J0zw3qHh+08L6Xb6JqJ&#10;zd2EdsohnP8Atr0PQVN4L+FnhD4ci4Hhjw5pugi4AEv2G3WPfjpnFZjPFvhi/hDRfjV8YNM8OTaR&#10;bLc29pIlrYSx/vZPs3zkKp5OevvXK6VqenXHwD+EOkwXdtLrtvrNibixjkU3MYDS7t6A7hjIzkV9&#10;CaD8D/h/4X8Q/wBu6R4P0jTtZyzfbre1VJct1O4c81Z074ReCtI8Uy+JbLwvpdrr8rM76jFbKJmL&#10;feJbrzQB823ep6fF+zj400eS7tk1+TxDMY7BpFF0wOoRkFY87j8uTwOlfXOngiwtgeD5S5z9BXMX&#10;Xwi8FXvixPE8/hfS5fEKMHXUntlMwYDAO7rnFcLq37Rup6Xqd1Zp8I/Hd6sEjRi4trW2McgB+8pM&#10;4OD7igDj/jbqviOL9pXwlZ+Do/D17rcmg3KS22t3LRgIZByoX5i3pXPfFDQ9Y+EFt8CvDPhuXR9W&#10;8S6a91HDDrU/lRz/ALoE9OepIFfQHhzw14c8bXulePb3waNK8TmECOXVLaMX9svTYzKWx9ATWvr/&#10;AMOvDHirW9N1jWNCsdS1XTTmzvLmEPJbnOfkY9OaAPHPhte2Gj/s5eKZtYvbWx1K4OpXGp2lxII1&#10;sryUOzQDdjgH7p7jpmsCK+tNT+AHwku7S4gvdB0/U7GTXTayLJHHbhJAfNVc5AkMRIxxwegzX0Br&#10;/wANfCvimyv7TV/D+n6ja38qT3UNxArLPIo2qzA9SBxmk8NfDLwp4N0K70XQ/D2n6VpN3nz7K1gV&#10;IpMjB3KODkcUAfPfx51fS9W1TxTqWg3tpPo9t4K1KLVLq1lXyPMaM+QrsDtZuuAMke1O/Z11DXdX&#10;8c6Ff+M4tI0m5g8NQW2jHSJmkt9Rt2UMz72/jU8EV7xa/B/wRY+Frzw3b+FtLh0C8O6505LZRDKc&#10;5+ZehrT0/wAC+HtKsNLsrPRrO2tNLUpYwxwgLbAjBCDsMelAHknwo13w9qvx6+MFrb6jpt29xNp6&#10;pDFPG5kUWaB8AHkA5BqKw0vw1L+1Hq/h7yNNe3TwhaKNNwhA23crY2e3ynp6V6N4b+CPgHwfrx1v&#10;RPCGkaXq53ZvbW1VJTu6/MOea1Yfh14Yg8Yy+LI9CsU8SyxeS+qrCPtDJx8pfrjgcUAeF/ELwfo8&#10;n7TXhXSG1KG2tNbjOp3WlbkCTyWn3AyfxbzID/2zGOlfSoAUAAYA6AVzuo/Drwxq3iux8TXuhWN1&#10;4hsV222pSwgzwjnhW6jqa6OgAooooAKKKKACvH7plT9qyFnIVR4QBJJ4A+1SV7BXj17Ek/7VUcUi&#10;h438H7WVuhBupMigD5z+Hwmk1nTr3/hLbbX9Il+IFyIfCtukAe2bzJcXXmR/vSq88E7fm+lafxG8&#10;APZeMfFvgVNY8SrrXijWbG50i6i1W4EVtAWLSLkN8oCpKDjgb09q+o/DHwR8A+CtaOr6D4Q0jSdU&#10;IYfa7S1VJPm+9yB3rIPwp1m8+N9r451HxMLvS7C0ntrDRhZRp5Pm7dzGUDc33eM+tAHiUnwt8FeH&#10;f2jfFuseI9f1jSobGwsLu2aTW7iJZ2RcsAgf970+6AfpzWL8eU8W/ET4zava2Oq6VY6HptlaSac2&#10;q69c6RkyxB2KiNl80ZPO7OOlfWXiX4ceF/GWoWF9rmg2Gq3lgwe1nuoFd4SDnKk9Oaq+MvhL4M+I&#10;Vxbz+JfDOma5Nbrsie9t1kKL6AntQBJ8Ll1dPh54fXXr+01TWVs0F1eWLBoJnxyyEdR711NU9H0e&#10;y8P6Xa6bptrFZWFqgiht4V2pGo6ADsKuUAFFFFABRRRQBynxJ/5F0f8AXZf618daP4n8K+MPH2kG&#10;LUNPstK0++eLSLKB1Et3d4YPIVX5goG7AOM96+xfiT/yLo/67L/Wvn7TPhD4K0bXE1mx8L6Xaaqj&#10;mVbyK2VZAx6sD6nJrnnuax2L2qeP9A0XxXpfhq91KODXNUR5LOzZWLTKv3iCBjj3NeY/2lp+leO/&#10;i+upXVtZvcxW32ZbuRUMv+hAfJuPzc8cd69avfC2kajrdlrF1pttPqtkrJbXkkYMsKnqFbqM1Q8S&#10;fDjwv4xvre91vQbDVLu3G2Ka6gDsgznAJ96zRTM34KxvF8KPCySqySCxTKuMEV2tNiiSCNY41CIo&#10;CqqjAA9KdSGFFFFABRRRQAV0HgT/AJGa1/H+Vc/XQeBP+Rmtfx/lTjuhPY8f1fSPEnxE+PPxg8K+&#10;HW8PSaFfPpseq3M9wfttvi2TJiRcg/dx83fNWfF3gvRdb/aYvvDOq+Pb/SdBbw1ZzXWmRaybUzXK&#10;yvHGUYMGjO0ZKpjdkZB4r6S0X4deGPDniHU9e0vQrGw1nUzm9voIQstwc5+dhyfxrL174I+AfFHi&#10;M6/q/hDSNR1olD9vuLVWmyv3fmPPGOK7DA8q/at0PRPDfws0e/PiG90m/wBDurIac39rvCZlNzCr&#10;+YNw875Cc7s+tWfi9c6T498eeE9B1fxFJYeCrvTZr1r3T9TNmslwrAIPtCMM8E/Lu5r1rxp8LfCP&#10;xGhtYfE/hzTteitc+Ql/brKI89cZ6dBUGo/B/wAE6t4asvD174W0u50OyObawltlMMX+6vagD5Y8&#10;b6hcv8Fkhh8YXmjJo/jY6VourG/+Z7MTbAWdjicbP4mznrX0H4R+GPg/Q/h7rVlZ+JL+/wBF1TL3&#10;mqS65JMVbADGOYufKGR0UgCuj1b4O+B9d8N2Hh/UfCulXmiWBza2E1srQwn1VcYFXdP+HHhfSfCc&#10;vhiz0GxtvD0oYPpkcIEDBjlsr05NAHz58ME03xj+yl478ORa7PrLW6arAjQ6k012I1L+VlwxfnaB&#10;nv0rc/Zp8JeCPDvgWw0DTfEGo3usa1o6/bLWXVp7p4AE2vtyxEBG7p8p9OleveCvhN4N+HD3T+F/&#10;DOmaC12oWc2FusXmgcgNjr1NWvDPw58L+C76+vNC0Gw0m7vm33M1pAqNMeuWI60AfJHwx8Ay3/jL&#10;wZ4Mk1jxK2teFdRu7jWbmbVbgw3UaOdoyW+YE7SAeCAa+2q8x+GHwp1nwd4y8VeJdf8AEw8R3+tN&#10;GqYso7cW8cYwqgIOeO55NenUAfGmuSW95o/inx7d+Jb+D4jabrctvp+mLqrxo0SXKxxj7EGCuDGT&#10;ztOetTfGH4b+AvFP7SHgmbxD4nvLGe/0u9lv44/EUlqIZFSHYAokHl5yeBjP4V9LXvwi8Fal4rTx&#10;NdeF9Ln8QIwddSktlMwIGAd3XgVR8SfAT4deMdZl1fXPBejarqcv+su7q0V5G7ckigDsdGtbex0m&#10;zt7SQzWsUSpFI0nmFlA4O7+LjvXk/ju4g0f4+eGNT16WO28O/wBkywwXF2wFul55hPU8K2zucema&#10;9es7ODT7SG1tolgt4UCRxIMKqjgAD0rP8T+E9G8a6TJpevaZbatp0hBe2u4w6MR04NAHx18XpkvY&#10;/E91pOuW+g6JqPjbSxo+qnyzAsqQYuZI0k+VgJM5OMEnPNe0/szxywaj8QYbnU08RXiapCJfEESo&#10;iagfIXDKsf7sbR8vyDtzzXoOtfB3wP4j0DTtD1TwrpV/o+m/8edlPbK0UHGPkUjArb8L+EtG8FaR&#10;Hpeg6ZbaRp0ZJS2tIwiKT14FAHNfHi5t7T4KePJLmWOGEaHegvKwVcmBwOT74rw79mLTtEsfAUmh&#10;+KPG+neIvEOo2Et3DeWk6pcWunsgyu+PAi2+gI6Zr6a8ReHNL8XaNdaRrVhBqemXS7J7S6QPHIuc&#10;4YHr0rlvD/wI+HnhRrttH8GaNprXcDWs5trRU8yI9UOByp9KAPm34Aa3d6z4wZNT129MHhzSZ4fC&#10;Msl8zDxFZgti+dc/O24bMMM/LnHNc/8ABDSfiHq/jbw34sn8ReH7O9v7oy6jBN4juJLiSJi2+MWT&#10;t5cbnC8BRjHFfY2n/DLwnpNzpFxZeHtOtZ9Itza6fJFbqptYT1SP+6vsKzovgf4Ag8TDxFH4P0iP&#10;XBMbgagtqom8w9W3etAHzvZ6Jp/jSw1HxLrHxI1Lwn4ufWWtriGG+Zt9slyAkSWeSF3hVG9UzjJz&#10;gmnfGvUdP8GX3xuXVPEWp6ZZXXhyG8sj9tmVvtQRiDAFOR8wXITj14r6Pn+EXgq58WJ4nl8L6XJ4&#10;hRxIupNbKZwwGAd3XOKveI/h94a8X3dvc63odjqtxbo8cUl1ArsiuCrAZ7EEg0AfK2teA/Cvjn4q&#10;+APEPiTxDqNnY3Xg6KR7+21yW1heVSOAyuASepA616P+0zL4b174CLr8PiK605LKFbnSbmHUZLNp&#10;2DIPmBKmTgdGB9a9U1D4Q+CtW8O6doN54X0u50bTsfZLGS2UxQY6bF7VY8WfDHwn470u003xD4d0&#10;7WdPtOYLa8gWSOLjHyg9OAKAPHvilq2n+NZPhfol94he18Havb3Uuo6hp+o/ZgZYYojEPtKMNvzO&#10;/G7n8K8y8f3b6f8AAfx9Y6d4tvrCx8PeI7GHw9rJ1Eu4DTQgkzM379RvckMWBxz0r6ll+D/gmfwl&#10;D4Xk8LaW/h2GTzY9Ma2UwI/XcF6A8mkvPg74H1DwnD4XufCulT+HYZBLHpj2ymBXHRgvTPNAHmvw&#10;KvovDnxR8X+CbfxG+t2dnaWt8v2q8FxMZpVzKwJJIUn+EcDPFe91y+hfC/wl4Z1+41zSfDunafrF&#10;xGIpb63gVZXQdFLDkjgV1FABRRRQAUUUUAFFFFABRRRQAUUUUAFFFFABRRRQAUUUUAFFFFABRRRQ&#10;AUUUUAFFFFABRRRQAUUUUAFFFFABRRRQAUUUUAFFFFAHnXxC/wBbP/10T/0AVw1dz8Qv9bP/ANdE&#10;/wDQBXDVyz+I2jsFfOXjn/j9+Kf/AF20n/0sir6Nr5y8c/8AH78U/wDrtpP/AKWRUQCR7d4j/wCT&#10;m/AP/bf/ANAr6dr5i8R/8nN+Af8Atv8A+gV9O1vHYye4UUUVYj8jf+CkX/JcfCf/AF6X3/ol6/Uj&#10;4Vf8ky8Kf9gu2/8ARS1+W/8AwUi/5Lj4T/69L7/0S9fqR8Kv+SZeFP8AsF23/opamOw3udVRRRVC&#10;CiiigAqC9GbOcYzmNuMZ7enep6gvRus5xjOY24xnPHp3oAq+HV2aHZLt2YjHy7AmP+AjgVY1KS6i&#10;066exhS4vViZoIpX2I8mDtUtg4BOBnFYGk2Os/2ZbfZ763toNg2RNabSo44xnjo351ftrPW0uImm&#10;1G3khDAui2+Cy85AOeO35UAfMFt+2H441q48WPp/gzQNPs/DV2bO/Gu6zJb3ETjjcUSJ/lJ6EHp6&#10;V1Pwa/am1fx78Q7DwzruiaRaR6nYyXlhfaJqD3cb7HKOr740KkEehry/4jaT8RfBfjbx5aaV8Lpd&#10;ej1rUZby18SaVq32W5jhkIby8+U2ORzzUf7P/hr4i6l8evDOr+JPB2qaHpelaZcWgu9T1L7bLIzy&#10;F+W2LgDOAK9BRwn1Rybftubbpy29N7+fyI97m8j7Q8S+I7HwloN7rGpS+RY2cZkkfqcdAB7kkAe5&#10;ry3QvjJ4rGqRQ+JvCtrodprIZPD1wL0yfaJtpZIrgbR5TMBxjd0b0rtvi34Nn+IPw51zQLaZYLi8&#10;hURu4yNyurgH6lcZ968km1/VPitqPhexfwtrOhJ4Lvk1fUri8t8JO8MUiLDbc/vd+8/N8uMDjmvP&#10;LGfCP9pfxV4y1PRP+Em8K6Vo+la1dyafaSabqZurhZ03f6yMou1Pkb5sntxXe6V8bTq3xvu/h7/w&#10;jmp2ItrJ7v8AtO9jVIbja+39zhjuX3OPpXzV+zl4RifxP4Vn0f4f614U8UW+q3F5rur6lYfZkurR&#10;jJ+78zcdxJZDtwOnWvVNf+JEtv8AtV6aw8HeKprC106TSJNSi03dbGVpdwYPv5TH8WPwoA19d/aA&#10;8U219resaV4VsLzwBod9JYahqc9+0d6rxOElKQBCGAY8ZYZHpVnxT8cvFcmtayvgvwtp+s6L4fij&#10;k1i61K/a1li3RCY+UgRg/wC7OeSOePevO9ek1bQ/Dvj74Yv4X1271jxHrd3e2epWlnv05Y7icSIZ&#10;JsjaQo5+U4NaOq32pfCvVPiHot94Y13WJvF9vCthc6NZ/aIIz9jW3PnPuGz5xnoeOaAPo/wp4it/&#10;F3hvTdatFdba/gS4jWQYYBhnmvOPjj8UvGXw+1nwnp3hTwzpviCXXrprMHUNQa1EcgUsOiNkYB5r&#10;s/hboN34Y+HPhzSb5VW8s7GKGVUOQGC88143+1lp174j8Q/DLSLS38UQp/bPn3Gq+GkIks02FNxk&#10;BBXkjPtmgCz4m/aM8Vad8ObTWdJ8JWF9r8Otnw/qmn3GoNHDBdB9h8uQIS6bu5A47V2Hgv4neKfF&#10;Gh+KbCfw9YWvj3QHSKbS0vWazd5EEkWJ9mcFGGfl4PHNeZftF/D5PBfwU0jwvoVn4l1W4u9ct7m6&#10;1LSVM1+XEm6W5kkyDvOc7vWup+FGnXvwUs/F0Gs2mueKJzjVk11k+0Xuowt8qQyZIJliA2YzyoBy&#10;OlAEnwn+PXiTxF4N8Q+K/HPhzTfDOiaZJJBG9hqDXUk0qSGNl2lFxltoXnkkdK0NC+MHi5NQFn4n&#10;8KWehyatG/8AwjzLfGRbqUKWWGc7R5TkDoN3Q88V5j8KbTUfit8DvGPgv/hHtd8Nao2oS6jC+uWX&#10;kRTA3QnjRW3Hk7ADxxuzzXV3HibUvixrnhydvCut6Hb+CrltVv2vbbBuZUidBDbDP7zduOG46Djm&#10;gBfg9+0b4t8ZTeGbjxZ4R07QdJ8SvJBpk+n6i1zIZUySJFKLtGFPIJrWuPi38SIvjt/wgyeDNFbS&#10;Gh+3rqZ1ZxKbPzCm/wAvy8b8qflz+NeMfs1/D7XfDuneEPF+o23iq+s4bme2m8Oa4DnS5pJG23Fv&#10;ESQFwQDjHGTXo118SJV/ayR/+EO8VNp8ek/2IdSXTQbUzCd33h9/+rwR82PwoAreKf2hPi/o/jGD&#10;RrH4X6VNHfy366abvWGimuI7UKWYoIyF3BhtGTn2qXxJ+0r488KXOox6r4H0vTFTQxqlgLzVGV7u&#10;fcim3wIzghnAz6lfXjpPipq11b/tGfChItB1e+tLeHURcahaWu+2gMyRqm988cxtnj0qh+1DawT+&#10;IvhkX8Lal4hX+3Y1vZLCzE6x2eCXWQ5GFMghbH+xntQB6/8AD/WNb1/wdpWo+ItKi0TWLmFZbiwh&#10;mMqwsRnbuIGfyroaRcbRgYGOlLQAVy3jn/j1/wC2Ev8A7LXU1y3jn/j1/wC2Ev8A7LUy2Gtz58/Z&#10;tlSH9o/4rtI6ov2OxGWOB1avqH+1bLP/AB+W/wD39X/Gvkn4K+F7Lxn8cfjHo+oKxtrmwsgWQ7XR&#10;gWKup7MpAIPYgV5vH4Gi0L4Y2HmJBqd811Ji+gt/tNzKm4/60Fhz755rtwOGeMrQoRkouXV7EzfK&#10;mz9A7e8t7ot5E8c23r5bhsflUrMFUkkADkk9q+N/2QnSx+PPj7TrNmisf7M0+Z7YLsUSmIbjsycH&#10;1r3j9oPWbzTvDGhafaTvbRa5rdtpN1LEdriCQOX2nsTsAz6E1hUh7OcoN3s2vuBO6uekJqdnJbvO&#10;l3A0CcNIsgKr9TnApbTULW/3fZrmG429fKkDY/Kvlj4rfD7w/wDDV9V8G6BpsVp4Y8Q+FdXu77TF&#10;z5Xn20KvHMB2cluT3wKx/wBkzQrjwn4u8M2s3hez8CjUvD5uBa6Xdm5TVcbf38x2rsdc8D5uvWsx&#10;n2IsqM7IHUuv3lB5H1qFNSs5bk26XUD3A6xLIC4/DOa8C+Enhy48FfFr4xWZ13VtbKw2lxHcardN&#10;PJGWt921SeijsK890Dwdo2jfDP4Y/EeysI7bxzrWr2iajriZFzcrK0nmB277toz9KAPr9tTs0uRb&#10;NdwLcHgRGQb/AMs5qzXxlqPhDR7/AOE3iv4nXFjHL4+sNfkittfbP2qJVvkiUK3YBGK/Q19jWLtJ&#10;Y27MSzNGpJPc4oAW6vbeyQPcTxQITgNK4UE/jUdzqlnZbftF3BBvGV82VVyPUZNeKeIPCulfGf4z&#10;+I/DXi+zj1bQdBs7Wa00+b/VGWVctIw7sOgPavn74h6BN441HwZYTeFbLx/e6J4n1fw9a22r3Zh+&#10;0WcGPLEku1skdelAH3nFKk0avG6yIwyGU5BH1qO4vrazKCe4igLnCiRwu4+gz1ryn9l2Vz8LjbyM&#10;yPZ6ld2pss7ksdkhH2aNv4kj+6GwMjsK4f8Abc+HcHxA0b4eW8ce3WB4ngSxuFcoySeTNIqlh/Cz&#10;xR7vYUAfRUmrWMTyI95bo8Yy6tKoKj354pBrFgSAL62JK7wPNXlfXr0r4bXSPDPxLg+M/iO50iCT&#10;UpfBatcyFNpFysb72Azx86A59hXaaL8IfB5+JHgqI6DaGM/D45XacHjb/I4oA+sF1nT22YvrY+Zn&#10;ZiZfm+nPNLb6tY3cvlQXlvNL12RyqzfkDX5m/s1fA+eD4k/CGXXVlvdChj1H7JHcq3lXHnH7QGXJ&#10;/wCWXmGP8K7/AOD/AIS/4Q7xlp2qWnhKx8M6e/jS60+LxXZXZku7tS8uLN4do2xtt5bccbBxzQB9&#10;5pq9hLceQl7bvPnHlrKpbPpjOat1+f8AqGleFdF+M/jTSdE8K3ll49uvFltHoviOK2221sTsklj8&#10;/d8haNZeNvOfevv5MhFz1xzQA6iiigAooooAK8guCB+1dAScAeEByf8Ar7kr1+vHb6FLn9qhIZVD&#10;xyeD9jKehBupARQB6vb6tY3cvlQXlvNL/cjlVm/IGrdfAPwi8JDwd4zs9UtPCVj4a09vG11p8Xiu&#10;yuzJd3KmSTFm0O0bYzt67jjYOOa9L8ZfFD4uaHN4502DxPokevWusWdroVhJpOZLm3lfBIG75vlL&#10;HP8A0yagD6zor5n0UfGDUP2hvEmmp4+02LQ9PtbG4lsZtLLqUYZcJ8/yMcH5qy/jv+0J440P4qaj&#10;4W8IW2oxQ6RbwSzy2OgDVBcGVN4BPmJ5eBx39aAPqyiuc+HPiG/8WeBdD1jVNMm0fUby1SaexnGJ&#10;IXI5Vh2PtXR0AFFFFABRRRQBynxJ/wCRdH/XZf615Ol3A87QrNG0y9Yw4LD6ivWPiT/yLo/67L/W&#10;vjDUvB0Hgn4x+GLu1s/so1K8ZJ9f+0GW51ByjE28i4GE4zuyfujiueavI1jse+VBPfW1q6pNcRQs&#10;3RZHCk/TNTF1DBSwDHoM814LrngzRfiD4/8AiZN4i0+HVpdChtxpjXI3fZM2gkOz0+f5vrWaKeh7&#10;2DkZHIorj/g/f3GqfDDw1dXcz3FxLZIzyOcsx9Sa7CkMKKKKACiiigAroPAn/IzWv4/yrn66DwJ/&#10;yM1r+P8AKnHdCex620qI6qzqrN90E8n6VDcalaWcqxz3UEEjfdSSQKT9ATXhnxI8LzWP7TPwz10a&#10;5qssV6b2A6VJck2cWyFPnSPoGPc1zXiPwFoHxJ8V/GfVfE2mQazqHhkKujXF0NzWIFkJR5f93958&#10;31rsMD6ZutRtLEKbm5htw33TLIFz9M1OrK6hlIZSMgg5Br5Q8A+EdI+Oni+xsPHtjH4ps7LwpYXl&#10;vDqGZFjmkZhI4HqwAyfavW/2YdSutV+C+hTXk8lzKpliDyNkhFkZVH0AAFAHqtMWaN1ZldWVSQSD&#10;kAjrmq+q3L2Wl3lxHjfFC8i56ZCkivmnTNXvrH9nTwndW91LDceNNcQ6lMjkMgupJGlEZ/hHygD0&#10;BNAH03bXtveqzW88U6qcExOGAPpxU1fL/jnQ2/Z98QRab8MhbeHo9W0LU7+aCSLzbcXFoiSLL5ef&#10;vMGZSe/HpXQ/D3xp8Tk+HV18SPGF/pL6QmhS6mvh2ytsSB0iLj/SM8g7Txt4z7UAe/0V8tS/ED4y&#10;aTr/AMO47nW9BvNI8W3ImNwtj5b2kPl+Z5G3J3kjjzMjHpXM6b+1N46tviLpkuoQ3N34Y1TVFsIb&#10;eDRAtogdiqsl/v8A3gGOvljPtQB9l0x5UjKh3VSx2ruOMn0FfLms/F/4p6D4v+Isk11pE/hbwdqN&#10;sWK222a8hnWPFuP7jJvDeZznpgV2nxe1PxJZfEH4V38V3psvhjUNagtZNMuLLfcRzPDMwmSbPy4A&#10;xjHc0Ae5UV4Z+0p4n+JPhqTRz4E1XStOW5V4RDe2f2ma6uiR5UaLkYXqWbPABODXN/F/4o/EjwB4&#10;f8JaPb30V14quLP7RqV3pGj/AG9nccNttt67Uz/Hu/CgD6Xor481v4xfET4l/BDwfrfh3W/+ES1w&#10;eKxomoTXdhhrgo7JuaIN+7BKklMnsM19HWGj+N0+Hk+n3XiXTp/GRRgmrx6ftt0bOQTBu544xmgD&#10;so5UmXdG6uvTKnIp9fOXgj4nat4T/Zgl8RTQWUmtRXjWW60h8mAzSXQhEuzngM4YjvjFbHh/xF8S&#10;PD3i+fwd4l8RaVrWqalpM2oafqVppv2eO0ZDtw8e47+TnqKAPdaRmCgkkADkk9q+Yvgf8afiNrv/&#10;AAgOoeMzpj2XixJraC1sYtrRvCObgt6Sf888fL6mvpm5tory2lt5kEkMqGN0boykYIP4UALBcRXM&#10;YkhkSWM9GRgwP4ikkuYYpUieVEkk+4jMAW+g718ZfCnxD48+Gnw2v9e0+fS7LwLoevT2v9i+T5tx&#10;eRvdiPcsv/LLaZB8uG+7717L8cNNtLn4h/BrVjAov08QeUk38SxvbyFl+hwPyoA9torxDxt4o8f+&#10;KPiLr3h/wXrum+G4PDttBPdSahYfazdmVN4C/MuzA471hWXxg8b/ABWXwjYeD7mw8OalfaENeupr&#10;63+1JKvmtF5KjI2klCd3P3unFAH0PLcwwPGkkqRvIcIrsAWPoPWpa+Rvj7rXiPQPhV4G8ZeP9Mgj&#10;8VaN4rDxDRF+1NDC0cwG0fLvO1VLDj7tetfs46j8RPEfhUeIPHGuaZqVvqSCbT7awsfs7Qxkkgud&#10;xySMcdqAPX6YsqOGKurBSQ2DnBHUGq2r6edW0q7shcz2ZuImiFxbPsljyMblbsR1Br5c8GR6h4E/&#10;Z7+M0FtrepX17pmuatHFqd9cGS6bEuNzOeSeetAH1NbalaXrslvdQzuv3likDEfXBoi1OznuDBFd&#10;wSTrnMSSAsPwzmvlvU/BOh/B7X/At94M06Lw7d67o2pS6nLZAobp47VJEL+pDszD3NUNB8E6J4T8&#10;O/B3xxpGnRWHi3xBrVrb6pq0ORPeRyxTNIsjdwxRSfoKAPryim7137Nw3ddueadQBBc3tvZBTcTx&#10;QBjhTK4XJ9s0y51WysmVbi8ggZhkCWVVJHqMmvENT8H6T8bvjD400XxhaJqmleGks002zl/1cbyw&#10;CRpsf3wTgN2AFfP/AI30G4+IuvfDbz/B2n/ELVLO/wBd0ZbXV7w24ntbZoxEzybWyVyT05yaAPvY&#10;TRtF5odTFjdvB4x65pst1DBAZpJo44QM+YzALj618xW3h+fxp+x7rdsviLV9JlsLXUJN+mXLQvF5&#10;SSf6NuHLRD7vbIHQVd8UWkXiL4d/A/w9qQN5outXFtbajZyklLqMWzNtcdxuUH8KAPo2K/tp7czx&#10;3EUkC9ZVcFR+PSi21C1vUZ7e5hnRfvNFIGA+uK+P/GGkWngG/wDHXgnw9CNJ8KrqmiwDSrYlYQlw&#10;F89dvo+Tn1r0bwj8PdB+Hvx11Twb4Y0+PQfDmo+Fhd3FhY/JG87TyRmXH97YAM+woA+gEdZEDIwd&#10;TyGU5Bp1eV/s2anPffDNbWZt6aXqF3psLHljFDKVTce5wOTXqlABRRRQAUUUUAFFFFABRRRQAUUU&#10;UAFFFFABRRRQAUUUUAFFFFABRRRQAUUUUAFFFFAHnXxC/wBbP/10T/0AVw1dz8Qv9bP/ANdE/wDQ&#10;BXDVyz+I2jsFfOXjn/j9+Kf/AF20n/0sir6Nr5y8c/8AH78U/wDrtpP/AKWRUQCR7d4j/wCTm/AP&#10;/bf/ANAr6dr5i8R/8nN+Af8Atv8A+gV9O1vHYye4UUUVYj8jf+CkX/JcfCf/AF6X3/ol6/Uj4Vf8&#10;ky8Kf9gu2/8ARS1+W/8AwUi/5Lj4T/69L7/0S9fqR8Kv+SZeFP8AsF23/opamOw3udVRRRVCCiii&#10;gAqC9G6yuBjOY2GMZ7enep6gvRmyuBjOY24xnt6CgCp4dj8rQ7JNuzEYG3yymP8AgJJxWlWb4cXZ&#10;oVku3biMcbCmPwPI/GrOpXE9pp11PbWxvLmKJnitw4TzWAJCbj0yeM+9AFmivli0/bX1XWZPEcml&#10;fDZnsNAujZ39xqevwWLQSDj50kTKjPQnr2rqPhH+1Z/wsfx5a+GNR8Lx6JLfWb3lleWmsRajDOEc&#10;o67o1ABBHrWvsqns/a8r5b2vbS/a/cV1ex7/AEVR1zWrLw5pF3qeoTpbWVrGZJZXOAAP6noPc15f&#10;4c+O2palqptdY8F3Xh6G+jdtCubq7UrqbqpYRn5R5TsOitknn0rIZ69RXgXws/af1Px3f6N/bfgG&#10;58K6VrNzJY2GoSaklz5twu7KFFQFeFbnPauz0j456ZrXxkvfh3b6XqcV9Z2j3Ut7dW7QwNtfbiMs&#10;MSD/AGlOKAPSqK8Q139o/UNO1fVZ7HwTcal4M0m7ay1DxGL9IxBIjbJcQFSzbWOODzU/iz9oLU9O&#10;1vUbbwx4Jn8VaZpEaSatqC36WwswyCX7jKS+Izu4PtQBoeM/DvxlvfEV1N4Y8Z+GNL0ViPItb/RJ&#10;J5kGOdziZQfyrsPh5p/i7TtCMXjPV9N1rVvMJFxpdm1rFs7DYzsc++a1vDmvWvinQbDV7Ji1pewr&#10;PEWGDtYZFc38SviQ/geC1tdM0mTxJ4jvSRZ6PBMInlA+8zOQQij+8RjPFAHbUV4P4t/abv8Aw34L&#10;tNTt/A1zqGvjUY9L1HQDqCQy2Mz8JlymHVuzAAEciu9+FfxNn+IEWq2uqaJJ4b8Q6TMsN/pUlwtx&#10;5JdA8ZEigBtykHgcUAd3RXnPx/8Ai1c/A/4Y6l4xt/Dlx4pSwaPzrC1nEUhRmC7lJU5OSowBk5rk&#10;rf8AaT1HV/E/hbStF8Ey6pBr+kS6pHeJqUaCFo1y0LLtJ3Biq59T04oA9zor5z8O/tW6/wCIdO8C&#10;XifDK6hj8V3ktpEG1aM/Z9hOWPyc8AnHFcPN/wAFDo4PENx4ff4c3w12HxSfCptP7TjwZgivv3bM&#10;Yw3SgD7Eor56f9qPXbLxb4isNR+G11ZaD4evIbTU9a/tWNxCJVUo4iCZbO9eAe9W/F/7SfiDw38Q&#10;NZ0Cz+HFzq2l6TYx6pdawuqxxKto2SZRGUJOArHbnJxQB71RVHRNYtvEGj2Wp2bF7W8hWeJiMEqw&#10;yP0NXqACuW8c/wDHr/2wl/8AZa6muW8c/wDHr/2wl/8AZamWw1ufP37NP/JyXxW/68rL+bVd13/g&#10;nn8K9c1i81Bob+1e6laZore4KorMcnA+pql+zT/ycl8Vv+vKy/m1fVVNbIHueO/BD9lvwf8AALU9&#10;RvvDJuxLfoqTC4k3g46GvTPFXhiw8Y6Dd6RqUQltbhcH1U9VZT2IOCD7VrUUxHkFr+zjYx+FPEek&#10;3fijXtTv9btTYya3d3Ae8gtz1ijfHyrgkY9zVr4Ufs/2HwvvIrt/EWteJ7q2tvsdlNrU4lazh4yk&#10;eAMA4H5V6rRQB414N/ZvTwj8Q9S8Wt458UavPqXF3ZX92Ht5lC7VVlxyFHAp+ifs1aZo3iG1u28R&#10;65e6FZT/AGiy8NXNwG0+1cElDHHjjbk45717FRQB45f/ALNGl33iGa6HiPXLfw/Pc/a5/C8VwBp0&#10;0m7eS0eOcuAx56itS9/aZ+Eui3cthdfEPw7aXNsxikgkv41aNhwVIzwRXp9Yc3gbw5cSvLLoOmyS&#10;Ocs72iEk+pOKAOL8UeBNC+N+naX4j8PeKbzS3aPEGu+G7lVeeE9U34IZTWP4y/Zh0vxMvhRdM8Ta&#10;94TXw3E6WY0W4EWWf78jZByx7mvYrOyt9Ptkt7WCO2gjGEiiUKqj2A6VNQB5XB4r+HH7OWkWPhzW&#10;/F+naNcTB7svrF4kc927Md8zZxuLNnJ9axNdg8CftQ6joUvhz4jPcS+Fr+PVPL8OX6MPMGQhlAzx&#10;gsP+BGvXdU8N6TrcqSahplnfSINqvcQLIVHoCRTtL8PaXojSHTtOtbEycObaFY931wOaAPPvDH7O&#10;/hfwz4r8e64v2i9bxmoTUrS5YNBs2lSqLjgEE5+tV/C/7PVl4ai1Rm8Ta5qd7dWbWFre3lwGl063&#10;P/LOA4+VR2r1migDwbRP2TLDQYvBUdv438UlPCYnWxDXY+YSk7g/y84GAPYCrHgH9lXTPBGtwXk3&#10;izxF4hsYL2TUotK1W6Elsl05J84LgfMNzYPua9xooA8i0b9m/SNNPjMXeuaxrCeJ7gXcyX04cWs4&#10;5WSHj5WUhcH/AGRXqun2hsbG3tmmkuTFGqGaY5d8DGSfU1YooAKKKKACiiigArx2/iM/7U6Rh2iL&#10;+DtodDhlzdScj3r2KvIZ/wDk6+D/ALFEf+lclAGZ4D/ZV0zwTrcN5N4t8R+ILGG+k1OPStVuhJbJ&#10;dOSfOC4HzDc2D7mo9U8B654p/aa0nXb3wlbWnhrSLWQjWDeiSS8nAxAfK2grs3S4O4/eNe60UAeZ&#10;fED4E6d488RDVxrWraHJNGsGoQ6ZOI01GIdI5uPmXGR9DVbxp8ALbxJrQ1TRfFOveCrloI4Lg6Bc&#10;iH7Ssa7Y/MyDkqoAHtXq1FAGb4c0iTQdCsdOlv7rVJLaIRte3r75piP4nPcmtKiigAooooAKKKKA&#10;OU+JP/Iuj/rsv9a+atI+C+m6T4rj1j+09RurW3laez0m4l3WtpIc5eNccHk/nX0r8Sf+RdH/AF2X&#10;+teWVzVHqax2OM8QfC3TvEXxE8P+MZ7q8jv9FikhggilxC4fqXXuazvGPwZt/FOvT6ra+INY8PSX&#10;aKl9FpU4jS82jaPMGOfl+X6V6JRWdy7FLRdHtfD+k2mm2UQhtLWMRRoOgAq7RRQAUUUUAFFFFABX&#10;QeBP+Rmtfx/lXP10HgT/AJGa1/H+VOO6E9hvxG/Z3HxE8f6b4qfxx4n0efTjm0s9NuwkEJIAcquD&#10;94AZqXxl+zzaeKteuNStfFWv+HhfIiana6VciOLUSq7N0wx8xKDafavW6K7DA8o8V/s9adrM2nz6&#10;D4h1rwTc2tqlk0+gTiF54U+4jkg5C8kfWu88G+EdP8C+G7LRNLjMdnaptXPVj1LH3JyT9a26KAIb&#10;y2W9tJ7d8hJkaNsdcEYNeafDv4ZTW/wom8E+JbWJ7G2nntbPY25jaiQmCQns+MH616jRQB5DY/s5&#10;2Nv4Z8RaZd+KNe1O/wBZtDYNrN5ch7y2tj1iifHyryfzq98NPgVb/D7w1qHh+78T654t0a7tfsX2&#10;PXLgTJFDtKlFAAwCDg16hRQB8ifDf4C+MLz4taHqviLS9QstM8OXEr2N1qutrqGYCpQQRRrGnlLg&#10;g8k+ld5rf7HXh/XJIEk8TeIYdPsLxL3SNPiugINKdW3Yt1x8oOcfSvf6KAPBtZ/ZLsNbh8axT+OP&#10;FKr4rnt7i9CXajY0ONoT5eBgKD/uitH4hfs1L8Qn8NNN498VaZ/YIje1FjeBMzIrKJm+Xl8MRn3r&#10;2iigDyn4ifAOPx/e+H78eMPEWhano9u1tHfaZciOWZWxuLkg5Jx1qhL+zNpkfhbw5pOn+Jte0q90&#10;W2Nmms2lyFvLiEsWZJHI5BJJP1r2WigDxfwx+yz4b8J+Cda8LWOpaoNOvtSOq2xeYF9OuTyXgOPl&#10;O4lu/JNdLoPweTw94J1bQ7fxNrb6lqZ33HiGS4zfl+AG34xkAYHHSvQ6KAPF/A37MGleDfBeteFr&#10;nxNr3iLSdSO8RatcCT7NLv3iSLgYYPhs+oFaPhT4AxeHH1G6vPF/iHxBq9zaPZQapqlyJLiyjbqI&#10;Wx8vPP1r1eigDwfw5+yZp3hpPA8cHjTxPLF4Slllso5btSJPMbLK/wAvIxx9K9yu4DdWs0KyvC0i&#10;MgljOGTIxke4qaigDwHw1+x34e8MNHDB4k8QT6XLdm+1HS57oNb6lOX3h51x8xDBSP8AdFdD8WP2&#10;eU+KviPSdWfxr4l8PnSnWW0tdJuhHFHKFK+YAQfmwSM167RQB5T4z+AMPirVo9TsvFviDw1fvbx2&#10;97caRciJr8Iu1TNwdxxxTfEX7O+k6jYaHDoOtat4MudJtBYRXuhTCGZ7cEt5bHByu4lvqTXrFFAH&#10;lt1+z/pF3p3g+yfVdUNv4e1E6oVMwP2+4Kkb7jI+b7zH6k1o/Cz4Pw/CqfVhZ+INY1Oxvpmmj0/U&#10;Jw8FoWYsREMfKCTXoNFAFPV7B9U0q7s47qaxeeJo1ubZtskRIxuU9iOoryP4e/sx6f4Gt/Elpd+K&#10;/EPijTtfMr3tlrNyJYmlkOXkwAPmJ717RRQB5L4O/Z4sfDmsfb9V8S654uEMElvZ2+uXAljs0cbX&#10;EQAGMqAp9gKi8M/s36d4e8SWOoTeJdd1fS9OmNxp+g31wHsrKQAhGjTHBUMwHPc16/RQB5B4L+GG&#10;tL8ePGHj7xC1q0ckMem6LFCG3x2y8szHOMsfbtXr9FFAHnnxI+Ddp8QdQttQh1rVfDOpRp5E15o0&#10;wikuYc58qQ45Xr+dc141/Zi07xRqPhi70zxV4g8JHw9ayW1lHolyIlHmY8xzkHLNgZPtXtFFAHmG&#10;u/AfT9U+Ff8Awgthrur6DYybvtF7pswjuLkOGEgdsc79x3etZ9h+zjZWfw7svC0nirxBdy6dMJtN&#10;1qe5BvbEgbR5T44wuR06GvX6KAPJ9N/Z10a38Latpeo6vquu6lqUiTS67qEwe9Dx/wCqYPjqnG3j&#10;irfgf4ON8PG1bVhr+reLvEk1qYLe/wBfnEskaDLLEGAGE3nOPUmvTaKAOF+C/gu58DeA7ayv1Can&#10;cTS316ituVZ5XLOFP93J4ruqKKACiiigAooooAKKKKACiiigAooooAKKKKACiiigAooooAKKKKAC&#10;iiigAooooAKKKKAPOviF/rZ/+uif+gCuGrufiF/rZ/8Aron/AKAK4auWfxG0dgr5y8c/8fvxT/67&#10;aT/6WRV9G185eOf+P34p/wDXbSf/AEsiogEj27xH/wAnN+Af+2//AKBX07XzF4j/AOTm/AP/AG3/&#10;APQK+na3jsZPcKKKKsR+Rv8AwUi/5Lj4T/69L7/0S9fqR8Kv+SZeFP8AsF23/opa/Lf/AIKRf8lx&#10;8J/9el9/6Jev1I+FX/JMvCn/AGC7b/0UtTHYb3OqoooqhBRRRQAVBe/8eVx3/dt2J7e3NT1Be/8A&#10;Hlcf9c29fT25/KgDndIGujS7YW32BINg2CSOQMBx1BbP97r7VoW39v8A2iLz2sPJ3DzPLR923nOP&#10;m69P1qfw4c6HZdP9WOm7/wBm5/OtKgD4P+I82v8AgLxz8RbEfC3xJqd1repTXNt4i0NonBt3YMAU&#10;dHUnj+IcUz9naLxTrv7QHhW91Dwd4j0XTNK0q5tmvtchiUyO8pfH7qNFAAOOlfeWKMV1rFVlh3hb&#10;+5e9rLfbe1/lexPKr83U4z4y+ELvx58Mte0KxZVvLqFfK39Cyur4/Hbj8a8jvfGq/FvUPCOn2Wja&#10;xpreDdQTWNZlvtPmjSPyIZE8qIso85mLnBTP3fcV9IUmB6VyFHwX+zVpOkXfivwndeHNB8Q2Pioa&#10;vc3OuS6tp11bwCzYycqZlCBslPu816/4g+LukWn7Wul27ab4gdLbS5NJkuo9EuntxcNNkDzQmwrj&#10;+LOPevpUADoKNoz0FAHyDr2vHQPCnxE+GN1pOsv4p1/Xby7sFt9LnltZI55xJGxuFUxrlRzluO9a&#10;Wo+JU+FGp/EvQ9d0vWWvvFdtCultp+mT3cUh+xLBh5I1Kp+8GPmI456V9WYGelBAPUUAcn8JdHu/&#10;D3wz8M6bfReTeWthFFLGTnawXkVxXxYeXwL8RdB+IlxaXd/olhYzadeR6fbvPPEJGDCQRoCzjIxg&#10;DPNWvGdz8bI/EV0vhW18FSaGCPs7ar9p+0EY53bHC/kK7D4eyeMZdCJ8bxaPFq/mHC6J5nkbO3+s&#10;JOaAPkj46/Z/EnhjXfF2p6Jrr6B4v1vTBb2Ntptw939ltlCvK6Iu+PcBkAgEV7P+ytplpY2/i2bQ&#10;LC/sPBVxexNoyapBLDcMBComLLKBJ/rN2N3bpxXu+B6VxvxKl8fQ2Nn/AMIDDoEt2ZG+0jXvN2BM&#10;DGzy2BznPWgDi/2vtYXSPgVrGbO/v5J7mzjjg06zkupSRcxuTsjBOAqMc4ryr4V6XqWh/tQ6Vo9v&#10;pWoDwvDot3qGn3r2kkcECXBQiAsw4cEEkE556V7d8Pp/i/L4g2+NrbwhHovlN82i/aPP8zjb/rHI&#10;x1zxXpuKAPkP4XpeS6h8M/Bp0rU4dZ8GX91c6u01jKlvGhDgGOYrskzkcKTXlNxHoUuo33jP+xvE&#10;/wDah+IEoW2/sC52tbm5aUXGPL3fdYDd0wMdq/RLAz0o2j0FAHwP4oXw/wCLvjR8Rr200DxM/je6&#10;1WxTw/cyaXeR2biOOISFmKiLAw/LV1XxN0DxF8Rf2gPFWk+HtX8QaHew+GbaCa3j00rp+q7XJntn&#10;ndNvzIxUFWHLe1fZ2BnoKMDOcc0Ac58Or6z1DwTpD2FjPplqlusSWdzGySQ7Rt2kMAeMYz3rpKKK&#10;ACuW8c/8ev8A2wl/9lrqa5bxz/x6/wDbCX/2WplsNbnzL8GdN1PV/jf8Y7bRtROlaobCxa3ugoYK&#10;6sSAwPVTjBxzgnGDWDa/Ev4j23gK21fV/FWqWmrvcvFLEz20Fsw3HBiaReRx0yTXb/s0/wDJyXxW&#10;/wCvKy/m1cz4j/Y/+LF7cT2dh8TYn0JJ3ktLW9sIZDErMTjlO2a7cDUo0a0J4iHPBbruTNNppHY/&#10;sy/E/wAU+Ifix4w8Na5rc2t2FrY2V7bPceWWiMsYLKGQBSM969j+Mfja88GeGrFdOVRqesahDpFr&#10;NJykEkob94R3wFPHrivKf2Zf2bPFHwd8aeIfEHibxHB4gudVt4oN8cIjKCMYUAKAAMV7N8S/Asfj&#10;7w6losxtdQs7hL+wuRz5NzHnYxHQjkgj0NYVXGU5SgrJt2XZAttTxPxjfeMvhfpmueErrxxqesXu&#10;qaDf6vpuvSxxC7sprVA7pgKEKHKgfLnrzWT+yh8UNb8U67Y2cvivXfFdteaX9rvX8TWAspLacYwt&#10;sPLTzIzk5YBscc112sfCn4ieNdB1/U/EdxoDeMTpNzo+jxWglFlBHOuyWR8neXZcd8DaMDrVr4Nf&#10;CnxxpOu6JqvjmbRFn0DSjpNhHoYk2yo23c0vmEnPyjGMCsxk3wr8Y+PJviJ8TtM8ZXWmXB0hLeWw&#10;g0uJ0hSN4d4zvYkse/OM9MVw3h/xL4zsdB8F/E258aalqEHifUoLaXwxPHELC2SZnH7shRJ8uzjL&#10;Hrzmus8C+AvixZ/FzxTrviE+FRoPiCNIZ008T/aIkjj8uMruYjJGCc/hVHQfgr4+jj8OeD9TudCH&#10;gHw7ex3dld2wl/tKXyixjEmT5fO45wB0GKAOe1LxT4zuPDOu/FWLxnqNtDpOrtZp4Vjji/s+VEuV&#10;g+YlfM5Dbjhuo9K+p7WUz2sMpABdAxA9xXzvqPwS8etb6n4JtLrQz8PNT1E39xeTCX+003TCdguD&#10;5f31AGV6e9fRMEQggjiByEUKCfYUAfM3x71bU7D44aNps3xfvPh3oF9pEt15YmtIY2mjbACtMpyW&#10;7jP0rgfjl8ZfFulfDb4S+Lr3xT4h8IjWbeWLUrLQrRHkkdQCj4kjcrnIyTxivYfir8B9T+Kvxm0z&#10;UtZ0/QNT8DQ6VLp01vdo5vAZOWdDnaCD0NYnjr4Q/FW+k8ExaTP4W1e38MPcIh1yOXN1EwCReYEI&#10;GQirnAAzQBU8X3fj3wJ8KvDcGr+MddurK7u55r7xTo+ni51OCFgGtY/JSNlbOWDEJj5R0rmvEHjr&#10;xof2ZfGPiyP4i3wu9P1G3e0urLTvJvYLbzI4mimglUsHYOXxtGTjAxXp58JfG+TwzoDjxRolrr1n&#10;d3dxe2sFsfsdzEcfZ7fn5gijdkghunNYfij4IfEHW/hT4stILnQE8ZeKdUtr++VxL9hgWF0YCLnf&#10;z5S9SepoA5bwNqfjXWv2c/G3ji0+JGv3lnc6PLeaTPqdvAl7ZywqzNkCNVwxUDBXIBNZ+geJPGuv&#10;eF7/AEbwj8Vb3xpqF74dGrjWYJLWZ9OvBj/Rt0a7FDDOQ43V6GPh78YdZ+HPjrQtUl8I2Umq6abD&#10;S7HTYpltYC6lZZHydxJDE9cZrY+E/wAC734bHRrq1t9I024u9PjsvEdnp0bJb3DRx7Fli7hsDByc&#10;GgDk9P1bxH448SfCSz8P/EPWXgl0Rr/WisUIN1HyiTPlPvGQOuFxwo4rz/4AeKvHPxC+Lmq6KnxN&#10;8SXd14a1J5dRstStIUsrmzE0sQjQiNWLfKp3BiOor2r4JfA/Xfht4k8Vajqd/aahCm6x8Lwxgj7D&#10;pwJdYJP7x8xmO7rz1rlfhh8K/jR4M1u2inn8HWuky6xLf395ZQzG9lt5HdzACxK43MD0zxQBl6b4&#10;t8a+A/FfjvxPqHjPUfEegaF4gh0ttDvY4ljEE7IoZGRQ29WkXGSRgHjNfV6tuUN6jNfOGifA3x7q&#10;/jTxTD4su9DXwTrWsJq8sGmCUXUpjKmKJixIC5RWJGDleuK+jwAoAHQcUAeL/tFeKfHfhGXwpd+G&#10;7vTLTQZ9WtbXUjNE7XbB5MYjIbaFI65BNe014v8AtG+CfiL4+tNGsPBbeHo7O2vIb+d9YExkMsT7&#10;lVdjAbT3zzXq/h1tVbQ7E64tqmrmIfalsd3kiTvs3EnH1oA0aKKKACvHb+Npv2p0jWRomfwdtEi9&#10;VJupOR7ivYq8dv8AzR+1OnkbTN/wh3yb/u7vtUmM+2aAPBPg/wDFfxSnxHjsLjx34j8SakviK50m&#10;403WdPWDTBaq7ASR3AjVWmAVcIHOctxxXq2v/tXaroOmeNb1vhrqc8XhjU4NNlC6hCDO0rhVZeOB&#10;l04P972rJ+H/AMDfiWl7Y6Z4uufDcfhuz8Qy+JEm0gTfamnLOVjO8ldn7w54zwOaTxPpuk+L/wBr&#10;DTNFspNS8lIxqOswfYpEszLbD9yDIybH3mXJwSf3a9MUAbmn/tC+O734y6p4QT4XXNxplpFaSNex&#10;6hErwrKMs7g/eA54AzxVv4w/tXaT8KvGMnhyLTrXVb62hSa9FxrVtp5gVxuXAmIMmV5+X6Vp+Nfh&#10;544tPiHf+IfA99pVuNctobPUZNSV2ktUj4EluFOC2CT8+RkDiuY+JXwF8R3Xj288S+H9J8I+KbnU&#10;7a3hvG8X2zyGNoUCAxeWRgMBk57nigD3HwX4u0/x74T0rxDpUvnadqVutxA47qa2qxPBen3eleE9&#10;Ks7+1sLG8ht1SW30tSttGw6iMHkL6ZrboAKKKKACiiigDlPiT/yLo/67L/WvhzWvj3Hqnxj0SxsP&#10;F2m2OlW2tnSLjTUu4i91+7Yl2ycgbsAYxzxzX3H8Sf8AkXR/12X+tfInxK+CD6x4v8I6t4a0Tw5b&#10;ppuoi+vpLu2Ill6jClcc8k89wKwnbm1NFse0V4n4pl8R+MvGnjKGw8Wah4ZtPCsUJjt9OSIrdloB&#10;MTLvVj1O35cce9dx4h0jxjdfEbw9faXrFva+FIIZF1PT3jBkuHP3CrdsVzHi3wL40svFfiC/8JSa&#10;NLZeI4411AasJN8JSIRfuthA+6M/NnmskWzuPhx4huPFngTQ9XulRLm8tUlkCZ25PXGa6OsXwX4b&#10;Twf4U0rRUladbKBYRI3Vsd62qQwooooAKKKKACug8Cf8jNa/j/KufroPAn/IzWv4/wAqcd0J7Hiv&#10;jbxt4i8MfFz4kf8AF2ryK50O4s59H8HzSWqi/WaJHaIJt811BYgbDniu/wDiH+2LpPw+8RnRX0y1&#10;vbizt4pdUefWbaxa0Z0DkCKYh5MKc/Ln061Xuv2btZ8WfFTx54l8Rw6Cq389rdaDqFnE5vbKW3jC&#10;RlixIwQMkDjJNU/E3wD8af8ACVah4g0/QvAniXUNbSGXUn8S2sshhmjjEe2EoRhCFB5yck12GB0/&#10;xK/at0vwRb6HNpukprUeqWq3iSXWqQabEI2Hy7XnIVz6hTkd+tZ+vftg6doXgjwvrE/h42usa9E9&#10;xFo2papBZMkanDN50uEbnpjqDkUvxD+GnxJ1zVNMbT9H8A6vo8Gnxxf2ZrlnK8dpcD77QlSCFIwM&#10;E9qz/EX7M+sW2ieD7jSotC8Ta5olpLZvbeKIWlsysjbmKhcMCp4XnpQBrX/7XelWvwt0vxxa6Bc6&#10;tYTakNKv4dNuUuDZT7tpAZARMN3GUzmrOu/tFeKfDXhyz1jUvhRq1rBc6kljtbUIf3cbgbbhzjCp&#10;k4OcYI561j+K/hN8SNY+Emj6HpOm+CdC1q11hNQmt7KKdLHbG+5NoDbtxPXmvTh4Y8ReO/hXqGie&#10;OodKXWb2KSN00gyC2BBzERvJbghSee1AHJeIf2mIvC3i3xPp+peGbmDQtA01L+58Qi7ja2DOQI4T&#10;j7rFmA5PA5PFZ3w0/a+0DxvfapaanZ22hy2VhNqYFtq9vqW+3iXdI58gnZgdj17VH4X/AGdNYufg&#10;X4j8L+MNUttS8Va/IJr/AFGBMRTtGymBSh4C7Y0U4HIz3qLwN8FvFLw67pPiPw34E0DS9T0q4003&#10;3ha1ljvB5iFOrkjGCT060AYc3x18VeIvjH8NbZ9I1nwhpOr3EqLaytHPa6nb+WXWUuq5RumFJBx2&#10;r6jr5mX4Q/F++8ReAby91Tw3Dp3hC7VILG3jl23Vvs8sySEnIlC9NpC+1fTNAHyV8T/ip8VfFHxy&#10;h8E6H4X1/QdN0yCPUHu9Iv7QSXsTTmPfJ5qsBFhDhQA2c89K9N8WftA6h4e1nUrPSPBV/wCJtN0N&#10;QNa1WG7ihWxITe+5GGX2plvl61gX/gz41w/HK/8AGWnL4MbTJrKPSY4bgXPmi2SdpA5w+PM+cj04&#10;HFWvF3wr+IdvrHi228KzaBJoPjDJ1Z9VEv2i3LxeVJ5GwheFyRuB560AXfGf7TLeHfFuiaDpHgzU&#10;/Es2vab/AGhpM1nIqpc4wWQ5H7vAOdzYHavWvCuq32t+HrC+1PSZNDv54g82nTSrI8Df3Sy8H6iv&#10;DfFHwr+J2geO/CeqeBZPDVzp2gaKdKRddE3mybtu5j5bAfwjFfQVmZzaQm6CC52L5oizt345xntm&#10;gDgvjT8YLf4O+H7bUJdPOpT3MvlRQvdJaRcDJLzyfInsGIz2rzm0/a2urz4U+IPGsXgG9nXR7+Gz&#10;e0ttSgmSdZNo82Odco6hmVTgnk123x38JeNPFtno0PhOLw9fW0U0jahpviWBpba5UqNn3cEFTk9e&#10;9c54b+HafDr4S+NZPGxtLKDVlaW7sfD1rJJa2K7BGv2eLDOTnD9D83NAD3/aYurDxL4g0vVPAuo6&#10;fDo+kx6pLefaUlVvMwETaoyMnILHhQCTxVD4a/tV3XxK1fVNNs/BTCe00+S9jlstatr6KR16RM8J&#10;IjZu241z3wb8JeI/EPwB1vV/Dl2YfFWuyBbeXxDasF8iNwojkRgH2OgbIP8AeOK634O/B3xJoHiy&#10;417xFYeGvD7LaNZx2PhKF4oJwxyZJQ5JLDoMUAT/ALO3x18V/FrwhBrfifwHL4Ws3tDdDUVu0lhm&#10;wWBCIMsMAd65zw7+2zoHiLxdBpUOmW32G9ma20+9i1u1llupcHYn2ZT5ibtp+8OO9dJ8NPhf478J&#10;RReFLzVdNi8CaZDNb2TWaMb27R84+0FsqCM5+QCuP8CfAfxn8O9Y06007wv8PLnR9Ndhb6rcWkw1&#10;N152uzBgu/JGSB60AWdH/be0bULZ/tfhLWtPvRJcQx2zIXEkluf9IAcLjaifOX+72zmvofQ9ZtfE&#10;Wj2Wp2T+ZaXcKzRORjKsMivlfRf2cfidFbael/eeGg8Q1u3m8hZseTfxjBXJ++rge2K+mPAXh+bw&#10;p4K0TRriRZZ7Gzjt3dPusVUAkflQBvUUUUAFFFFABRRRQAUUUUAFFFFABRRRQAUUUUAFFFFABRRR&#10;QAUUUUAFFFFABRRRQAUUUUAFFFFABRRRQAUUUUAFFFFABRRRQAUUUUAFFFFABRRRQB518Qv9bP8A&#10;9dE/9AFcNXc/EL/Wz/8AXRP/AEAVw1cs/iNo7BXzl45/4/fin/120n/0sir6Nr5y8c/8fvxT/wCu&#10;2k/+lkVEAke3eI/+Tm/AP/bf/wBAr6dr5i8R/wDJzfgH/tv/AOgV9O1vHYye4UUUVYj8jf8AgpF/&#10;yXHwn/16X3/ol6/Uj4Vf8ky8Kf8AYLtv/RS1+W//AAUi/wCS4+E/+vS+/wDRL1+pHwq/5Jl4U/7B&#10;dt/6KWpjsN7nVUUUVQgooooAKgvf+PK4/wCubevp7c1PUF7xZz84/dtzkjt6igCp4dIOh2RBBHlj&#10;kFj+rc/nVnUrqSx066uYraS8lhiaRLaHG+UgEhFzgZPQZ9a5/SLjWxplt9ltrOW32DY7zuWI45JI&#10;z/e6+grQtrjXWuIhPaWawlhvZJWLBeckcden60AeCWn7akGuTay2gfDrxHrdjpFwbS8vUmtbdIpR&#10;95WE0qMMHjJGD2zXT/DD9qGx+IfjeLwte+F9U8Majc2jXlo19NbzR3KKxVtrQyOMgjnJFfNnxF1y&#10;1+HPjb4n6bfeA/FD6treqSzwalp+mwXtlPbswKM8TuFcjGBuXIpP2bNVuvEv7QnhCSLw5q+mWOl6&#10;TdQSXV/pEOnxu7ylwFjhJXoevevQVHD/AFR1XU/e81uWz2tve1t/Mi75rW0PvfU9TtdG0+4vr6dL&#10;a0t0Mks0hwqqOprzLwv8fYvEOqXFlc+FtY0YSxSS6PNfCNU1gICSIcN8rEYwH2k59jW98bvC9/40&#10;+FfiHR9MCtfXEKmJWONxWRXIz6kKQPc15PqvxB0f4sX/AIG07QWnW48JalHq+ume3eNbCKCCRHjY&#10;kfMxL8BNwO089K88s6D4YftR2/xE1LTYbzwXrvhaw1OZ7Ww1HVDCYrm4XOYlEbswb5W6gDjrXX6V&#10;8cvDOufFi9+HthLcT65Y2zXF0TbyRxxbW27dzKAx91JHvXyR+zafDup+JvBlx4Y1TVtY8RHW7mfV&#10;dNvmuWtrK1Pmfvo45QI4zkqMp83P1r2PXvjD4M0/9rvS7KTU/Ku4dIl0yYLZTEC6abIjLhMEkd84&#10;96AOx139pK30jxBfQ2/hLWdT8M6dcm0v/FFsYhZ2sqnbIrKziQ7GO04U+2am8YftDx6BrtzY6N4R&#10;1nxbZ6fGkmqajpZiWHTwyh/3gkdWP7sh/lB49+K8b1vxbpegeBPiZ8OL+aW38a61r99cafpX2aVm&#10;uI5rgPEwcKUAZeeWHvitO48Z6R8K7/4qaJ4puJNK1TxLbQjSLdreWT7WfsCw/KUVgP3g2/MR+VAH&#10;1FoetWniPR7PVLCUT2V3Es0MgBG5SMg81578Y/jbN8JtR8P2UHg7WfFdxrczW9uuktCMSAE7T5jr&#10;yQCa6D4PaZdaN8LfC1jewtb3cGnxRyxP1VgvINeN/td63Nb+JPhVpmmeIj4a1yfXC9vf/YDdiIGN&#10;lyVKsuCSBz60AdP4m/aftPD3w+sfE8XhLWtTll1H+ybzSrYxC4sLoHaYpSzhchuMqSPenaF+05ba&#10;l4W1nVdQ8Ia3ol9Y3kNjBpV35TS380qb41hdHMZyM87sDBzivAvis+neH/2frjwp41v7zT/FNz4o&#10;il167tIZVM0zyF5LmExKdqMpDADGOmBXa6T8RPhs/wAAP+EbtYfEHjHQ/D9zaaONSsLaSG6lmZC6&#10;zxM2xwUGcvwRzjNAHpGnftMxXum+K3l8E+IbLVvDWmjUr7SriJFlCkn5Ffd5bMFUscMePeq/w4/a&#10;fl+ImofZF+HniPSjLp0uoWsl01u6XARQfLBSQ7XbIwHx1rzPwr4i0XRvB/xXfw5rer618P4vDchN&#10;/q73F1OuoOsiNEGlBkPBj4AK5NM/Y28c/D7wP4dbw5pGvaprV5d2cmuX015bTsLAIi742eRQT3wB&#10;npQB6J4H/a0i8ZWEF7L4B8RaLbX0Mr6W96YD/aMsYJaGPa5w3yn72B71P/w1QjfC/wAL+Nk8B+IJ&#10;LTxBfCxgswYPOj3MVR2+fG1sHGDnjmvDf2aU1S60rwD4h13XZNe8DW11cQ2VomnfZ30q8eRlUSHa&#10;HkQqcZOeTXa+C7G8n+Oo+GktvMbLwtql34gdHQ/YTZ3JzZxRHoXj+bK/w54oA6zVf2vZNK8Uaxox&#10;+GXiif8Asm6jtbu5ie2KoXCEME8zeww6k7QcA81v6x+0xb6D8S7nwre+ENchsrSGG5u9fxEbS3hl&#10;OEkYBt+3d8pwvHU4HNfP3/CdfD3wz+1h438b6rr+qf2np96mn2ui29rcSRXvmQQRMVXbsDK6nLZG&#10;QOvFdn8QviPotx8a/iL4ctzcXWua74Ug0iwso7WTMlzJ5g27yuwbA4ckt0Bxk8UAfWkM0dzCksTr&#10;JE4DK6HIYHoQa4n4vfGTw58E/C7a54jmnjtySkUdvbyStK/935VIXr1bA962/Aei3HhzwVoWlXbK&#10;91ZWUUErIcgsqAHB+orzf9rbxhofhX4IeI49YuPJl1C1kt7NBbvKZJcA7QEU4PucUAeu6bfJqmnW&#10;t5GCsdxEkyhuoDAEZ/Ouf8c/8ev/AGwl/wDZar/CPxjpHjn4d6JqeiXf22x+zJD5pieP50UKw2uA&#10;eCCOlWPHP/Hr/wBsJf8A2WplsNbnz9+zT/ycl8Vv+vKy/m1fVVfHnwZ1HVdI+N/xjvdFsE1TUILC&#10;xkSzd9vmgMSyqf723OB0JxWxp37XXiXUPCNv4iPh/R7W1mmaH7NNcTefEwJGHVVIB47Eit6FGpiJ&#10;xpUYuUnsluKTS1Z9V0V4d8Df2g9R+KHjjxF4Z1bSbXT7nTLe3u4pbOVnSWOVAwzuAII9MV6X8Q/H&#10;Ft4B8Om/lja4up5VtLK0T71xcPnZGPrgk+wNRKMoScZKzQbnTUV4RffGvxx4Y8PeILfxH4c0ix8Y&#10;22mT6vpdpBdu9peQwrulUyY3B1XkjGORzTvgd8d/Efj3VbHT/E+laLaT6np/9o2baBetdoiDGVmJ&#10;A2NyMD61IHutFeUfDP433Pj7xV430u98Mah4bj8OGLC6iEE06tHv3gKzDae3Ocda5bQvj54wuptD&#10;8Q6l4d0mD4e69eJaadd2907ahmQkRGSIjaPunOGOKAPoCvFtW/ZL8F6zqd1fT6j4qWa4kaV1h8R3&#10;kaAk5OFEmAPYVjah+0B4vie/8T2nh3SpPhvp1+bG5vJbpxqOVlELFYsbT87DHzdK9/hlE8Mci/dd&#10;Qwz70AZXhLwvZ+C/DtlothJcy2lonlxveXDzykf7TuSzH3JrYrw/4ofFP4k6D8V7Lwl4R8N+H9Ut&#10;rrTm1BbnVL6WFwEOHGFUjr0rlviN+1N4h0Xw18P/ABB4c0jQjpHii3kd7jX72S3FtIn3h8gbI9O9&#10;AH0zRXgFz8dPHVh4K0D7d4Y0fTPGesXdzFDDe3rJpohhwfNM+MjerKVBHPPSqOvftD+PdL+D/iLx&#10;gvgzTbW60nUILVI72/8A9GuoXZI3mSRC3yh3GM44BJoA+jaK+b9B+PvxH1D4ZeMvFU/hjw7PFpOn&#10;m/0660/UJZLO9CAmVC5UMGUKe2M96rT/ALRfxH0bwnfzar4R0P8A4SNtGGvadZ2V7LJBLbDG4SMV&#10;BD88AA/WgD6ZorwrUfjF49i1n4Z6fY+H9Bu28UWT3F8wvpCLR1UMdmF5X5gAT3yO1cf8NP2lfiV4&#10;78ax6S3hXwzLa2+pPZ6lDp+pSyXlpArvH9oKMoXbuTHXPPSgD6lrxPUP2RvBOp31xdy6l4sWWeRp&#10;GEfiS8RQScnAEmAPYVj6B+0J4ut/G/iKDxX4d0rT/CGkaqNIl1WxunlljkfHlO6EABCWVSRkgsOK&#10;+gwcgEdDQBl+F/Dlr4R8P2GjWT3ElpZxCKN7udppSo/vOxLMfcmtWvI/it8UfGHgbU5rvTfDVnc+&#10;FtNRJNRvr64Mc0gbnFsi53sAcYbHNeq2F2uoWNvdIrIk8ayqrjDAEZwffmgCeiiigAryGf8A5Ovg&#10;/wCxRH/pXJXr1eO35lX9qdDCqtMPB3yK5wC32qTGfbNAHsVNEaBy4VQx/ixzXzR8Of2mfGWueIbe&#10;PxLoPh600ifWZtDCaTqDz3yTqzAO0RAxH8hy3bIr0PUP2pvhZpUGszXfi2CGLRrlLO/ZrafFvMxI&#10;VDiPqSO2aAPVqK8ci/a1+Gj/ABCuPBr63LFq8YgCbrOYpK0uNqqQhweR1wK6nx78cfA/wx1G2sPE&#10;2vR6beXK7o4fIllJGcZPlo238cUAd1RUFjfW+pWcN3azJPbTIJI5UOVZTyCKnoAKKKKACiiigDlP&#10;iT/yLo/67L/WvLK9T+JP/Iuj/rsv9a+RrT4reNde+Ier6No+l+HDpem6j9ike91F47t1GCzLGAc8&#10;ZxXPNXkax2PZqKK8q8XfErxYvifWdO8J6Npl/baCkbapLqdy8TAvH5o8oKDu+Q98c1kWeq0Vk+Ev&#10;EUPi7wzpus26NHDewrMqOORntWtQAUUUUAFFFFABXQeBP+Rmtfx/lXP10HgT/kZrX8f5U47oT2PX&#10;qK+cNd+P/wARNC8eeNraXwtoL+EvCdxB9tvVvpftbwSoroyR7dpbDDIyBXpfij9oHwD4K1DTrDXf&#10;EEenX99Ek0Nu0Esh2vjbuKKwXr3IrsMD0SiuF8dfHDwP8NY7F/Eevw2C3q77fbDLMXX1xGrYHucV&#10;Vv8A9oT4e6Z4N0zxVceJYF0HUv8Aj0u0hlfzfoioW/MUAeiUVwd78dfAem+G9G1+68SW0Gj6vKIb&#10;K7kSQLI5/hPy5Q/7wFYr/tTfC2OwivX8VxJay3v9nRyNaXADXGAfLH7vrgjnp70AerUVwkvxy8Cw&#10;+Lb/AMMSeIYY9dsbM39zaPFIDHAADvLFduOR3yelL4E+OHgf4mSXsfhzX4dQezXfOrRSw7F9f3ir&#10;ke46UAd1RXhj/tQaPrfxN8LeHfClzYa5p2pXUtlfTEyxT20qqWGxWUB1OOoJr3OgAor5p+J/7Zuj&#10;eHviPaeCvC9zpt5q8Tr/AGk2rR3UUcQMmwJGUibc+Qevy9OeteqeKPj74D8D61Z6Nr/iGGw1W5VG&#10;WAQzSD5uBllQheT/ABEUAehUVwHiz49eAfA2qSabrniS3sL5LUXvkNHI7NCSAHXap3dRwMmus8Ne&#10;JdN8YaFZazpFz9s028jEsE+xk3qehwwBH4igDTpGUOCGAIPY1z3jn4heHvhro39q+JNTTTLDeIxI&#10;yO5LHsFQFj+Arj4v2n/hhN4OvvFS+K4P7AsbpLK5vDbTgRTOMqjKU3cj2xQB6iqqgwoCj0AxS151&#10;Y/tC/DzUdZvtJg8TQNqFjZ/2hcQtDKhjgxneSUA6EYAOT6VU8NftM/DXxhPfwaP4njvZ7G1e9ni+&#10;yzoywr95wGjGce2aAPUKK8v+Df7SXgT462SzeFtUknnEPny2s9tJE8SZIySyhe3Ymren/tDfDzVf&#10;E914etfEsMur23mGSDyJgBs5bDlNrY9ic9s0Aei0V51pP7RHw41ywlvbLxbYzW0QBdvnUjL7MYKg&#10;53cEYyOp45r0KGaO4iSWJ1kjcBldTkEHuKAH0UUUAFFFFABRRRQAUUUUAFFFFABRRRQAUUUUAFFF&#10;FABRRRQAUUUUAFFFFABRRRQAUUUUAFFFFABRRRQAUUUUAFFFFABRRRQAUUUUAFFFFABRRRQB518Q&#10;v9bP/wBdE/8AQBXDV3PxC/1s/wD10T/0AVw1cs/iNo7BXzl45/4/fin/ANdtJ/8ASyKvo2vnLxz/&#10;AMfvxT/67aT/AOlkVEAke3eI/wDk5vwD/wBt/wD0Cvp2vmLxH/yc34B/7b/+gV9O1vHYye4UUUVY&#10;j8jf+CkX/JcfCf8A16X3/ol6/Uj4Vf8AJMvCn/YLtv8A0Utflv8A8FIv+S4+E/8Ar0vv/RL1+pHw&#10;q/5Jl4U/7Bdt/wCilqY7De51VFFFUIKKKKACoL04s5znGI25zjt69qnqC9O2yuDnGI25zjHHr2oA&#10;qeHW36HZHdvzGPm3l8/8CPJrSrN8Ov5mh2Tb9+Yx83mb8/8AAsDNWdSvhpmnXV40Us628TSmKBd0&#10;j7QTtUdycYA9aAJZLaKVtzxI59WUGkS1hjbckSI3qqgGvArT9tTwjq9xfpovhjxj4ggsZjbz3ema&#10;UssKyD7y7jIOQeDxXTfDv9pfw58RPGI8Lpo/iDw/rD2xu4YddsVtxPGG2koQ7ZwRTt1A9cqGOyt4&#10;mkKQRIZPvlUA3fX1ou7uGxtZrm4kWGCFDJJI5wFUDJJrzbwp+0H4f8XapfWFtputWksEElxateWY&#10;jTUkQZY2x3HzO3p1FID0eDTrW1cvDbQwueN0cYU/pSNptm83nNawGXOfMMY3Z9c4ryL4Z/tUeFvi&#10;hqtnZWej+ItHS9d4bW81mwFvBcSrnMaMHbLcHjHY11umfGnwjrfxLvPAWn6ot74ksoGuLu3hGRbg&#10;NtKuezZ7UAdk9hbSTiZ7eJph0kZAWH40T2NtcyK81vFK69GdASPxNeWa5+0t4b0LxTcaQ+la9eWt&#10;tP8AZrnXLSyD6dbyA4ZXl3ggqeDxwal8aftGeHvBuutpg0nXteMKK93d6LZCe3sww3DzmLjb8p3d&#10;DxzQBH4z8S/GOw8RXUHhjwV4a1TRVI8i6vtakglcY53IImA/Our8BTeJtb0VbjxvoOl6TrCSkJBp&#10;9ybuMJ2IdkUg+2K6PStUtdb022v7KZZ7S5jEsUq9GUjINcB8XPjxpHwcvdEtNT0TX9Xn1iRorVNE&#10;shcZcDO05dcHAJoA9Dnsba5z51vFLnk70DfzpI9PtYUKR20KITkqsYAz615N4j/ah8L+GvAeneK5&#10;dK1+8tLy8/s9rKzsRJdWtxnHlTR7xtbPGMnml0L9qDwvrnhvXdXfStf0t9IuYrOXTdQsRFdzTSIH&#10;jSJN5DFlORyOhoA9ZSwto4XiW3iWJ/vIEAVvqKbFplnAWMVpBGWG0lIwMj06V5Hpf7VPhPVtN8TX&#10;Eema/FeeHNPXUtS0uaxC3cMRYgDZvxuwpbGenNReA/2rfDnxB1H7FZeG/FdjO+nS6nb/ANo6YsQu&#10;YowCRGRIdzHIwOM5oA9kjs7eGLy44I0jznYqADPrinCCJZmlEaCVhguFG4j614j4K/a88KeObT7T&#10;a6D4osIJIJJrV9Q01YhelAS0cOJDufg8cVMf2sfC/wDwrrw741XQfE76Rr179htI105TOHLbVZ03&#10;8Kxzg5PSgD2FtKsnkMjWdu0hOSxiXOfXOKf9gtvPE/2aLzh0k2Dd+deFar+2X4V0fX9W0qfwt4xL&#10;6Vcx2l7dJpSmCF327SzeZ0O9TnHQ1van+0/4X0b4jv4OvdL1+3uYkhkm1N7EfYYUlOI3eXfkKWwu&#10;cdTQBJ4v8T/Gey8RXkPhzwR4Z1PRkfFvdXutyQSyL6sgiIB/E12PgeXxHrvhxJPG+h6Zpmr+Y2bS&#10;xuTdwhc/KQ7IvJHtXUqwdQykEEZBFcJ8SvjFpPwxls4LvTtW1m8uQZBaaNai4lSMHBkYFlwgPegD&#10;uILeK2jEcMaRIOiooA/IVzXjn/j1/wC2Ev8A7LWz4f16x8UaJZatps4ubG8iE0Mq9GU1jeOf+PX/&#10;ALYS/wDstTLYa3Pn79mn/k5L4rf9eVl/Nq8j8VaL8Z7e3l8PRfC9ZLe0uZCuo6XqZga5G47WYhQT&#10;we9eufs0/wDJyXxW/wCvKy/m1fVVb4etUw841aUrSWzQpJPRnyB+x94M8e6d8VPF3iLxn4bl0BL6&#10;xtba3V5/OyIl28ueSeM1778bPB994s8NabPpirNf6JqcGsRWzHAuDEGBjz2JDnHuB616FRUSk5yc&#10;pO7YHy/47vdd+KlhrXjJPB2vaXFovh7UtKtdJuoEF7fXF1GEOxA5XYuAc7snnjiqH7Lng7+z/Eui&#10;XmieAdR+H+n2Gim11mG/tUtjf3Z27XUIzb8Ybk4619X0VIHzR8PfGuq658dfH4l8B+KdJsdeggt7&#10;XUdQtI0tw0MOxi7CQkAkccHPtWH4etfEGp+F/AnwubwhrllqPhrU7e4u9ZuYEXTZEhZyxjlDlmzu&#10;GMoM89K+s6KAPkjUrLxDaeDfEHwmHhDW59U1XWXu4dbigQ6Wkb3SzgvLv3DCqQfkPOB719Y2kRgt&#10;IY2xuRFU49QKmrxbVvBPxxuNTupNP+JegWli8jGGCTw8HaNM8At5nJHrQBwX7QHgTWPid8f9A0yx&#10;XxdoFtDolxAviXRJfIt4p3O5BI6uGZRjkYxmuO+M3hxda8P/AAw8Ma98Kte1bSNBkuYtQttDto5Y&#10;kZQEWSJi6k7mUuDgda+v/CVnrOn+HbK38QajBq2sImLi8toPIjlb1CZO36ZrYoA+aPE/jLVPGvw4&#10;8Npq3wWuta0OW7uEu9I1RUa5tbaABYZBHkhpHB4Xd2PNcZ4q8NanF+zf47s9O8B6z/YWvarajSPC&#10;cVsnn2lsssTSq8W/ainy3OAxzuHrX2VRQB8maJrE9r+z1498H+Gfhf4p0TRbHRZbXTLS+hjFzdTT&#10;oylUTzCNqlhznpWl8AfhjqXgmTRr29t/EOq2ev6NFaA+IpzcXmiyLHh4juY7YmOTgE4PGK+oaKAP&#10;mX9nHwf4k0fxfrc2v6Nd6faeD7I+HNLlkAY6tAsjTfakGflJ37ce1cL+z5cTeBviFqF9a/CTxVY+&#10;JfEuszW+o6rd28cVotkZpJElYiQksMgfd7+1falFAHyJY6f4j+Inij4heDv+EQ1vRLLXPEcGonWt&#10;ShRLZbaBo3JQhyWdmjACkDgk54r65RdqKvoMU6vE9Q8D/HSa/uHs/ib4ft7VpGMUT+HQzIueAT5n&#10;JA70Acr8cPHviGz+JzWE3w/8R+KND0qKK406LTII3s7y6YA7p2LqQEPAGD0zX0dp80lxp9tLLD9n&#10;lkiVnhP8BIBK/h0ql4XtNWsfD9hBrt/DqerxxBbm8t4fJjlfuypk7R7ZrVoAKKKKACvHb+b7P+1O&#10;kuxpNng7dsQZZsXUhwPevYq8hn/5Ovg/7FEf+lclAHz58JfB1xqXjK1lsfhprPhXxcfFVzqt54l1&#10;GzjhSbTi7kwmVXZiWDJ8uMfL14ruviF4Ha8+NreCLT7C2geMrqHWdTgLAzYtSGm5xlCWEGB3+bp3&#10;+p65Sz+FXhGw8dXHjO30Cyi8UzxmGXVViHnshxlS3ocD8qAPKPFX9p/DP4za3rlp4MvfEqa/ZWtr&#10;p76fCjR280Yxm4YkGNckfMoY47V5z8bvhxcf8Lc1nxDr+l+Pr601mytEgi8CXZEcTRxBJFmBkTnd&#10;nB5yPSvsiigDkfhJpFjoPw08OafptnqFhY29miQ22rHN1GvpKcn5vXk111FFABRRRQAUUUUAcp8S&#10;f+RdH/XZf618N+KNHTX/ABf5en/Di60Xx22oRSP4ogt0FtsWQF288NvO6MEfd74r7k+JP/Iuj/rs&#10;v9a8srnm7SNY7HF+IfGOvaX8RvD2hWXhuW/0S/ike71hXwtoy/dUjvmuB8UX+peA/HHjlm8Naxrk&#10;HimKD7JPpMKSpCVtxCRKWZdvzDPGeK9yorO5VjmPhjoV14Y+H+g6VehRd2tokcgQ5AaunoopDCii&#10;igAooooAK6DwJ/yM1r+P8q5+ug8Cf8jNa/j/ACpx3QnseJeI/hfr3xI+OvxN1aCx8U6TFbz2Mttb&#10;XE3k6VrUUEQSSN0VyH3FeCy9AKyPiF8PBcePfEOt6/4e+JT2PiKK3ltbLwdc7IoIlgETxzp5qAPk&#10;Hpn5cc19xUV2GB8e/FLQ9Niv/D2nf8IN8R00610eBbfVPC04S6YcjyLn96uSo56nkmsrxj8HdZsP&#10;D3w51LW9L8S/YtN06e0nsfA03k3iySPuQuAyAjb945+9619r0UAfF/i7wrYWP7Oul6Zo3gDxtrdv&#10;deJUvrvTtbiS5vyFl3yvJulPyt2+b8q9x1nSLT4x/Be6ey8NXvhe8jzPYWup2ccV1bzwn5GVVZgC&#10;QMA56NXr9FAHyXZ/DXxX8V/gV471zXNFuND8a+I1ihSylfF1aW1vIh8uOUc/OEZwP7zVj/Db4Z6f&#10;rkniW20vQ/iVZeIbnw7e6da3vjS5LWSNLEUwp818Etjnb0FfZlFAHxsbrWNU8c/CC7t/hXrNsnha&#10;5FhqWqz2saTZMXl7owHO6HPJYkH2r7JoooA+Wr/x9caX+07qmrv8LvFl5pR0iHRlvoNNgaN51upH&#10;MoJlB2bXHzdeDxTvGLar4T1f4l6NL4J1vXpvGe9tM1DTbWOaC08y38lRM7OCm1jk7QcDmvqOigD5&#10;G8X29x4E+Knw0udW+HOu+L08O+HmtZb3SbKK5SO5YKBtLupJAB5x3r6x090lsLeSOBrVHjVhCyhS&#10;mRnaQOARViigDwv9qaJLnTPDtvP4V8R6/bSXEvmX3hSQJf2GFGCp3rw/Q89q5f4Z/Chta+DPjvTL&#10;7Tr3TdN1eYT6cfErgaiXjVSjXb5bOJUGDuPy8e1fTlZviPw5pni7Q7zR9YsotR0y8Ty57WdcpIuc&#10;4I/AUAfLHhi1vfE3wq8a+P8AU/Di+LdS1CKHSorDStqSy28MiqxQDADq251Oedo5rQ/Z48Eyjx7e&#10;anYaJ4sstIGnPbTy+PHEt35jH5VgO98R4+8MjntX0h4Q8G6J4B0C20Tw9plvpGk2wIhtLVAkaZOT&#10;gVs0AfOfwQbX/D/hi1+Gv/CGXdjd6VaT2t/rlzGkVpMTu2G3dSWkyT/EFwK8h+GXwvsPCev+HdO8&#10;QeHfipqOr6NdGV5VufN0czJvIZAZhlOSBle/SvuqigD8+dD+HN7fJptw/wALdYtbiSXxIJDPZRKy&#10;3M8P+izth+mMqG6gnpX278LLC60r4b+GrO+ieC8g0+GOaOT7ysEAINdTRQAUUUUAFFFFABRRRQAU&#10;UUUAFFFFABRRRQAUUUUAFFFFABRRRQAUUUUAFFFFABRRRQAUUUUAFFFFABRRRQAUUUUAFFFFABRR&#10;RQAUUUUAFFFFABRRRQB518Qv9bP/ANdE/wDQBXDV3PxC/wBbP/10T/0AVw1cs/iNo7BXzl45/wCP&#10;34p/9dtJ/wDSyKvo2vnLxz/x+/FP/rtpP/pZFRAJHt3iP/k5vwD/ANt//QK+na+YvEf/ACc34B/7&#10;b/8AoFfTtbx2MnuFFFFWI/I3/gpF/wAlx8J/9el9/wCiXr9SPhV/yTLwp/2C7b/0Utflv/wUi/5L&#10;j4T/AOvS+/8ARL1+pHwq/wCSZeFP+wXbf+ilqY7De51VFFFUIKKKKACoL07bOc5xiNjnOO3r2qeo&#10;b04s5znGI25zjt60Ac5pGq6qNMthBpi3UWwbZjeA7hxznb7n8vetC21PVpLiJJdIWKJmAeT7SDtH&#10;OTjbz0H51Y8Ovv0OybdvzGPm3h8/iOD+FaNAH55eP/FfhH4b+Mvizo+sabrVhrGtatLKiDRnu9Ou&#10;YSwMcjIrruIAIGCKX9mXxPpniX9ofwZBo1pLHbaZpF3FNMukPp8Jd5i4CozuScHk5r9ArjTLO7k3&#10;z2sMz4xukjDH9aSDSbK1kEkNnBFIOjJGAfzArvWOrrCPBJ/u3Lmt52tvuRyrm5upxvx28P6h4o+E&#10;viPTNKQyX80CmNAcFtsiswHuQp4715XrvxC8OfE29+Hdh4Y1G3ubzw5qkWqayqMF/s22hgkWVZsf&#10;cJLD5T12n0r6RqjbaFptm9w8FhbQvc8TNHCqmX/ewOfxrgLPhL9nPUdD1bXvAk2ieNZvF98+vXUt&#10;x4dkuxPBpUJ83/SI4xyh6Dcf73vXs+tfFTwDpf7YGl2LeItHtdUGiy2M8PnIsn2kzcRt33n0NfQW&#10;neGtI0icz2Ol2dnMRgyQQKjEemQKbJ4W0aW+N6+k2T3hbf8AaGt0Mm713YzmgD5O1jxpoWh/DP4p&#10;+BdQ1a1s/GOp+IdQlstDmkC3VwktyGjZI+pDLyPUVqxeN9A+HFz8XtI8UavaaDqmu2sP9mWl9KI5&#10;Lz/iXrF+7B+98/y8d+K+oJ/D2l3WoLfTabaS3q4xcvCpkGOnzYzRf+H9L1W4jnvdOtbueP7kk8Ku&#10;y854JHFAHN/Biyn074UeE7a6ieC4i06FXjkGGU7ehFeQftd+JZdL8S/Ciw0rxJpXh7xHca6Ws5dV&#10;j82PmJlyYwyk5JA69TXdeM/iZ8RdA8RXVjofwnk8RaZEQItRXXIrcSjH9wxkj866XwTdah450iLU&#10;fF3gqHw5qkEpEVpcXEd6yAdHDhRjNAHyP8UNR03Rv2eLrQ/FviSPwx4xvvFkc2tTLJ5HkXUkpZ5Y&#10;M8iPBDKfQ13Fh4++Fqfs/wAWgSeKLrxNB4curPTJPEehRiSb7ayF4po2ycsqk5bPHNfUl/4e0vVS&#10;xvdOtLssQSZ4VfJAwOo9Kba+G9JsbdoLfTLOCFm3mOOBVUtjGcAdcUAfKvhzxlpemeFfizHZ+N5v&#10;GfhCDwzJO/iTU7hZnju3SRDbtKB2Gz5T0LUz9jLxt4C8I+G/7Ch+IMHi3V761k1uWV5RI2nwJGvm&#10;JI+flC/hwK+rofDulW9lNZxabaR2kxzLAkKhHPuuMGo7PwpounNI1rpFjbNIhRzFbopZT1BwOR7U&#10;AfE37Neo6hrOmfDrVte8QaXq3gC2ubpdMk02Aq9nds7osVw+4hgVPXA5Ndn4LZ734yWvwjkJeLwn&#10;q11rc+mt/wAe8Wnyndp4Q9yuW+Xtmvq210PTrK0Frb2FtBbBt4hjiVU3dc4Axmpk061jvZLxbaJb&#10;uRQrzhAHYDoC3UigD4eTxz4A0D9rTxz4x1n4iW1tFpV6lh/wjRmEgvJJbeCPekeRl1dcHr09q7H4&#10;jfErwu/xm+Jfh9NUtrjXNX8IQabY6XGwaeW5kMgRVTrld6sfQAntX1BL4O0Ga5NzJounvcFt5la2&#10;QsW9c4zmpz4d0o6it+dNtDfKci58hfMBxj72M0AUPh9pV3oXgbQNOvsfbbWxhhmw2751QA89+a8r&#10;/aK+M2heB9Q0zwrf6/Y+FrvV7d5ZtWvZBH5NqpIcRk/edjkAZ4681seL/ih8SNE8RXllo3wkk1/T&#10;Yn2w6iuuxQCYeuwxkr+ddP4S+1fEDQYb/wAZeCbbQtTV2QWF3LHelFB4IcKBz1xigCf4SXvh7Uvh&#10;r4cufCilfDktmjWOV2kxdjj36/jUvjn/AI9f+2Ev/stdJbW0NnAkEESQwxjakcahVUegA6Vzfjn/&#10;AI9f+2Ev/stTLYa3Pmf4KeJ7Pwb8c/jBrGoLMbK1sbFpmgTeyKWILEegzknsATXrVl+1f4M1LS4t&#10;TtLPXbnTpiRFdxaeWjkwcZVs8ivOv2bokn/aN+LMciLJG9jZKysMgg7sgivnXXviz4J0HwwfCsdr&#10;qenX9peytc2t9pc0sMbb2z5YUrjNduBpUa1aFPET5IPd2vYmbaTaPvT4b/HPwz8UtZ1bSdI+2waj&#10;pYja4t7638lwrruVgMnII712PiHX7Hwvot5qupTi3srWMySSN6dgPcnAA9TXxf8AsReKbTxn8b/H&#10;OqWEUsdkdLsbdGlgaHeY49rFVbkDIr6M/aK0+6ufC2g30ULz2Wk67a6hqCRgsfsyBw52/wAQBZSR&#10;6DPasKkYxnKMHdJuz7oFtqJp/wC0j4Yv/CHiHxAbDW7WPQoftN3p9zYGO8MP/PVIicsnXn2NWvhZ&#10;+0D4b+LVwYNNtNX0udoRcwx6zZG1a4i/vxgk7gMjJHrXkPxg8c+HfG+o6l4m8PazY3vh3RPCGsQa&#10;nqkE6m3SSeELDEZAdpfcD8ucjI9axf2WX0+Txp4ROl+M5fiJEPDjfaLue5juP7Ib5MQKY+EDejc8&#10;VmM+jvBHxm8IfEfVtfsPDmsQaq+hsqXs1uwaKNmXO3cD1Hf0rntF/aU8K654rj0WK01mCKaYwW+s&#10;XNiU0+4fsI584bdg49cV538N/iD4Fv8A49fFjS9A1/RJrq9trVbe0sLmItPItviQKqn5iDwcd65X&#10;RPFuiap8HPhT4Ks9Ws7rxfpusWTXuhRTq15bCNpN5kiB3LtyM5HGaAPbb/8AaW8Kaf4sbRHtNZkh&#10;ScW0mtRWJbTYpM4w0+cDDYU+5xXq6sHUMpypGQR3r42v/Fmi2fwM8YeBp9Vs4fGd14gleDQHnUXs&#10;qtfxupWHO4goC3A6DNfYWnqUsLZWBBEagg9uBQBwHxA+PPhr4b63FpepRaldTbBJcy6famaKyjPR&#10;52B/drjnJ7VyXiT9sfwF4b0LQtYMGuapYaxpv9rW8umacZ9ttvKb3w3yjIrl/jbqHgOT4o6jY3fx&#10;F1T4c699hibULi3eOC1vEI/dRySSAqWx0XrirHjPxVHJ+xZNr/iaOz0K+uNDWNzKogCkt8qjOMZA&#10;zj3oA7Xw5+1F4P8AEvhTWtdittaso9KuIrWWxvrAxXcssiCSNYoicuWU5FP1b9pzwnovw4n8aXNn&#10;rYsLa5S0urJbAm9tpHOFEkWcrkkdT3HrXNeLL3TbG6+EPjpprdvCVnbym/1KNg0KmWCJYZXYcbQU&#10;YbzwPxryn9obxdpmreH/AIn+M9H1rTo/Dl1p+laZZatNKv2S4vkvkkJUggSALgkg9FI7UAfUHw0+&#10;LmjfFK3um0621HTbq2I82x1e1NtcKp+65Qknaexrt68o+C3gfXbG9v8Axh4o1rTNa1rWLWCETaLA&#10;0Nr5CD5CoZmJJzyc4r1egAooooAKKKKACiiigAooooAK8dv5hb/tTpKVZxH4O3FUGWOLqQ4A7mvY&#10;q8hn/wCTr4P+xRH/AKVyUAZUX7YXgybSrPUF0nxP9nu9ZbQYydJbP2odQRu4HXn/AGT6V7hHKsiq&#10;RxuAO08GvgXRdR19/izp/hR/tJsYPFY1AWBQ/LJ9qui8mOv+qaIn/ZZT3rWvh4UbS77xBLqUA+Os&#10;euKtram8I1Ep9sRMLb7skeQX/h+7k0AfcpdR1IH41n+Itdg8NaHfapcxzTwWkLTPFbJ5krKoyQq9&#10;z7V8g6v4c+FHif8Aan8b6T4t8T2UcU8Fk39hT6osST3zDBbZuB8wdMD16Vq/GOx8Fv8AETxjb+Ot&#10;TfSjpOm2y+FALgx3APkfP9mQn962/sAeaAPp/wAEeMdP+IHhLSvEelGU6dqUC3EHnpsfaf7y9j7V&#10;uV47+yFq9lrP7N/gSWxvVvo47BYZJAwLCRSQyvjowPUdjXsVABRRRQAUUUUAcp8Sf+RdH/XZf618&#10;9+J/inpXhfxDZaJJa6jqN/csoZNOtTMLcMcBpSD8gPrX0J8Sf+RdH/XZf618A3OoXvhD4m+K9Stf&#10;FN3Fr0/iCNLbwq8q7Ly3Z1VpBHjewClmyDjiueavI0jsfVdcD4z+NOieCtb/ALLnstW1O5RVedtL&#10;szcJbA8jzSD8vHPPbmtPW/idoPh/x1onhG9uHTW9Ziea0iEZKuqfeye1eZ6h4s0Xwb4++K0OvarZ&#10;6PLqsNsbBL6dYjdYswh8sMRu+b5eO/FZpFtnt2malbazp9vfWcqz2twgkjkU5DKas1xnwZtZrL4V&#10;+GIZ4nhmSyQNG4ww+ors6QwooooAKKKKACug8Cf8jNa/j/KufroPAn/IzWv4/wAqcd0J7GT4m/bC&#10;8HeFPFGuaHeaN4pkuNFnWC+uLfSGe3hLYKsX3fdIIIPpXttpeRXtpDcRNmOVFkXPXBGRmviXWvFf&#10;grSP2v8Axv4r1v4kafptjokttbz+HZLmNheu1pEhKx5yXVhgjn6VofFjw/oHwv8AGfiHS7Gy8wfF&#10;20httME0rnfeB8yxjB/dqIj5gP8AersMD7P3qBncMfWl3AdxXwJ8Y/hNbeG/FmjeDbnxH4Z8OeEN&#10;I0WE2LeNHlMc1yzHzTE6zR5bgbuT26V0Pj3Q9BudB+Aem+IviHY6jqFxqDWZ1rS7wRR3lqyMGjTL&#10;HKNwnUnnrmgD7N1XW7DQ7eOfULyGzhkkWFJJnChnY4VQfUmroIYZByPavhHXNO8H/Ez4Kaxopu7b&#10;W9A8I+OmtYUhu/MWwsFmwNzA8IE7k9K+qfgfc+BIvDE+k/DuSO48PafMVW4tZDNbSO43N5cuSHwT&#10;g4PB4oA9AvLuHT7Sa6uZVgt4UaSSVzhUUDJJPoAKqS6/aDQZdYt3a/s0t2uVNoPMaVAu75APvEgc&#10;DvXOfGjw1B4w+EnjHR7i1a9ju9KuUFumd0jCMlQMc53AV47+ywPhX4A8L22n+GJ7WLWTpaz620Fw&#10;ZUtDEvzic7iIiOeDjofSgD3L4eePtL+J3g/TfEujeeNO1CPzIluo/LlAzjDL2OR0ro9wzjIz6Zr4&#10;A+BfiHwl4MsvhRrth4wt59Y8RaleWV0z36EmAFyluq5xgNjHGcmuSk14eDPiB4b8aL4n0G11S/16&#10;OPU7Z1lbWLKN3Idb1/N8uMnABJjXPQUAfo/Z63Yahe3tnbXkM91ZOsdzCjgtCzLuAYdiQQavV8e6&#10;D4P+FPgX9obx94g8RQwWniC41W0vdDja4b7ReB7dA7wRbsyjeWzgHGD6V9gRuJY1cAgMAQCMGgBS&#10;wHUgUFgBkkAfWvmD4u2/gvWPjTq8HxL16Dw/p9np9vJ4fvL29FoIpznzHhLEBmU4PfGK88+LnhvS&#10;JfBfw78NxeI4bXw5Dpjzwar47Lrb3L7yAGCvGTORyPm5BHFAH3FuHHI56UbhzyOK+DPh5r8Xij4C&#10;eGdS1HU4rq78F+OWt5JoN8CadZh2A3ozFo49m3G8ngjmpG8c+A9Z0j4y6Za+Lrbw7puo+J7RYJNR&#10;dvs0pkgzmUbwfs8jKx3KwBIGDQB93hlPQg/Q0Bg3Qg/Svz58KeHp/B/w1+K3/CGatpWp3s9nZRnW&#10;PDbSSaSqNOqyqVMjkMsZcuQ4+X061ufCLw7c+CtK8c3Xg74ieDtauRoFw8ei+DC7zNcBTslYNNIc&#10;joMAUAfX2u/E7SPDvjrQPCl3Hef2jraSPaTRwboCU+8rPnhsc4rra+FvD1x8L/DHxq+D0nhTxDH5&#10;94051WG3uxNafbWhXIkck7ZycjZkHHavumgDyj4gftKeFPhzr/8AZV/a6zfNHJFDcXem2JntrV5H&#10;CqssgOEOWXr2NUPEX7VfhPwx44v/AAvd6V4ke8sAj3V1BpbPawxt0laTOAmMkt6A1z/ww8eeHPhl&#10;pOq+FPF13Bb+JpNYmkTS5cPc3qyzZiaJD80oAI5AONp9K4vxcmr/ABH/AGl/HvhHwt4p8PWVte6B&#10;bWesWV5EZrswsGWQRBXGxgrH7wOCRxQB7V4i/aH8NeHPGieGHsdavr+TTjqsU1hYGaCSALuyrg8n&#10;tj1rovhX8TdK+L/guz8UaJBfW+mXZYQjUbcwSsFON20k8HHBryXxvd6N8K/i54am1jUoNI0K38Jy&#10;6XDf6jKsUbyh8LHvOAXIAOK7r9mayuNO+Avgq3uoZLedLBd0cqlWGWYjIPsRQB6DqetWGii2N/dw&#10;2guZlt4fOcL5khBIQepODx7Vc3DGcjHrXz3+2V4C8O+MvDfgi68TWizaVpniO3ku7iSQxx21uySC&#10;R3YEBVyEGT049awPHOoeBZPhf4X0Xw1conwvj8QRWWs3aTH7E1mY5GYmfOPL8wRjdnGcCgD6jDBu&#10;hB+lLXz7+zhH4d03xv4w03wFdw3ngCGG2ks5LG4+0W32hgfOCyZILZxkZ4r1r4n6naaN8PfEF7f6&#10;jNpFlBZyPLfQDLwLjlh9KAOmDqTgMCfrVPSdbsNdt2n068hvIVkaJnhcMA6nDL9QeK+Hf2evAvh2&#10;3+NOiXWn6/4b8Wrd2l2sj+EZZMwI6rzehpZB82cLjb8wauy/Zf8AC/wv+F3iGeCOGO1+Ik+r3toN&#10;PjmZ7uOB5Cyu8OcrHtUfORjketAH17uGcZGfTNG4ZxkZ+tfDDf8ACK/2X/wkB1KD/heg1uNVtfth&#10;/tHYbtVYfZ92ceSW/h6ZNHxg0fwlo/xq+Kst34hGn6+NPtdR0XRpL4IbjUTFlZYoycs+7AAHHtQB&#10;90VU1XUoNG0u81C5JW2tIXnlKjJCqpY4/AVX8MS3M/hvSZLzf9se0iabeMNvKDdkeuc1wP7Tkjxf&#10;AzxQyMUbZAMqcHBuIwf0oA2df+NHhDwp8OofG+tavFpXh6aETRXF2RGXypYKATyxAOBXQWXivTL3&#10;wrD4jFwsOkSWovftE3yhYiu7c3pxzXn/AMcdV8NeHv2fNebxFc6bYWLaLNDbnUGRIzMbZ9iru43E&#10;9AOa8t8a61p/xC/Yv05fDWupcwxw6bDc32kzrIbULLF5rEjIGxQxOeAAc0Ae0eE/jbovi7Qda1iK&#10;x1XStP0tSz3GsWhtUlUDIeNiTuU+vvVX4b/Gc/ELWrXTl0OawdtJi1K6Z5Q32WSRmCwOMD5igV/o&#10;w4r5v8f6w/iH4B/FHw1bapL8V/D9qlvFpOqzXqb7uaRQWjWVBtco3ARRntVL9kj4d6pDqfxbTQ/A&#10;8fgS7vLG00+21C5vjfQxzLbhZUIXbkhiWIBBUnaelAH1h4T+Mvhvxr4613wnpU08+paNCk9xKYsQ&#10;MrMU+R8/MQykH0IruNw45HNfFHwL0rXPA37RureCvF/jDwpqcVn4Ljgu4LCFred4hNIxLbpWIYBm&#10;Zj6MOlQ/AR9AufjF4ds7y/jPhGxe7PgC4N0S2oNn9/5nPzFOQg9M0Afbu4eo/OjcOeRx718L6R/w&#10;ix+NltpI1GA/CiPxHJNYX32wkya5kl7bO7BiBzj34qb4tN4bh+NniDToNQiX4eXmrWsvjS7+1kNZ&#10;angeTEhzhVcYLjsaAPsZfGWmt42fwqHf+10sF1Ipt+TyWkaMHPruU8Vu1434+WGD44/B42hAikg1&#10;OMMh+/GIoSoJ7gZyPrXslABRRRQAUUUUAFFFFABRRRQAUUUUAFFFFABRRRQAUUUUAFFFFABRRRQB&#10;518Qv9bP/wBdE/8AQBXDV3PxC/1s/wD10T/0AVw1cs/iNo7BXzl45/4/fin/ANdtJ/8ASyKvo2vn&#10;Lxz/AMfvxT/67aT/AOlkVEAke3eI/wDk5vwD/wBt/wD0Cvp2vmLxH/yc34B/7b/+gV9O1vHYye4U&#10;UUVYj8jf+CkX/JcfCf8A16X3/ol6/Uj4Vf8AJMvCn/YLtv8A0Utflv8A8FIv+S4+E/8Ar0vv/RL1&#10;+pHwq/5Jl4U/7Bdt/wCilqY7De51VFFFUIKKKKACoL3izn7fu27gdvfip6gvf+POf/rm3p6e/FAF&#10;Xw6d2iWRzu/djksrZ/FeD+FWNSv49K066vZhI0NtE0ziJC7lVBJ2qOSeOg61gaTrF9b6bbRx6RcX&#10;CKgAlWSPDdOeOO56elX7fWr6a4ijk0W4hR2CtI0ikKOeTz7D86APJH/bN+G73l1b2T67rH2aQxSz&#10;aVod1dxK46rvjQjI7jPFdH8PP2j/AAZ8TPEz+H9LfU7PV1g+0ra6vpk1k0kecbkEqru59K+RfE3j&#10;DwN8LPFHxe0W+1W60HVdT1mZ00iawvBYzxlgUlDwLleM/cYZ70/9nDxpo3i79ozwTDo1wl2NP0a7&#10;juJLeG8WJWeZmUBrr5icEHrivQWHovCPEe19/mty26W3vf5bfMi75rWP0Fmmjt4nlldY4kUs7ucB&#10;QOSSewrzzwt8ffCPjDUtWsdOnvTcadE85E9lLGLlEzua3LAecBj+DPUetT/HrTNS1j4Q+JbTSI5J&#10;b+S3UokJwzASKzgf8BDcd6818TeKPD/i67+FVt4Tv7O6vdK1OK8vltJFDWNlHBIJ/O/55DcUyrYJ&#10;x04rzyzsPhv+1B4F+KmsRadok+pRzTbhDLqGmzWsMzL1RJJFCs3B+UHPBrr7T4oeFtR8czeD7PWr&#10;S88RQQNcT2NvKsjwKDg+YAfkOexwa+OvgK8c+p/D25h8bJ4vhm8RXRTw3HJA66SD5uLgeUPMwOmX&#10;JX5vpXs17rngjQ/2v7HyNT0Kx1S50KaK7VLmFJpLgzcI4zkv7HmgDutc/aO8F+H/ABi3hu5n1B7p&#10;JBDLeW+nyy2ULnqslwqmNCDwQWGDwaf43/aG8HeAdei0jUJdQu7l1V5H0zT5ruK3DdPNkjUrHx83&#10;zEcc9K8Rv9f0rT/gx8W/Dt3qVnbeIrvxHqT22kzTol3Mr3QKFIid7BhyCByOlaui+IdJ8Kr8arHW&#10;9Ts9HvtRtYfsVtqFwkEtz/xLVT90rkF/m+X5c88daAPp6xvrfU7OG7tZkntpkEkcsbBlZT0IIrkv&#10;iR8XPD3wstrWXWnvJZLlsRWunWkl3OQOreXGC20d2xim/BKCW1+EfhGKaN4pU02EMkilWU7ehBrz&#10;/wCP8vhhfGPhqK58e3Pw98WTQSpaanBCjqbfOZFdpUaNFzjlsfWgDX1b9qz4daV4bt9dGp3Wo6fc&#10;Xs2nxHTbKS6d5oh+8ULGCfl7mnfD79qf4f8AxKXUm0m+vYI7CyGoSyalYS2itAWKh0MigMCykcZ5&#10;4rC+DdzYSfCLX5L/APs+a20O71C3ttcEUcSXka5H2vKgJmQclkwp7VwuiWtprf7Lnwy1vTVg1C2s&#10;bmzbU7m0IlxaRvJ5ittySqswJX8cUAey6X+0Z4N1fwlr3iGKXUYrPRI/OvILjTporlYv+eiwsodk&#10;6/MBjg+lWPhd8f8Awj8XppIdBlv45RGJkTUrCWzaZP70YkUbwO5XOM15P8YvE+ieJ/EU2s+HdUsb&#10;vR9L8I6wmr39rOht4xLCq28byA7S24Phc5GegzVv9mLwr4n8T2Pg3xp4kvdCltNN0X7FpS6Azssk&#10;cgXcZizMNw2j7uB1oA+lKKKKACiiigAooooAK5bxz/x6/wDbCX/2WuprlvHP/Hr/ANsJf/ZamWw1&#10;ufP37NP/ACcl8Vv+vKy/m1fS0/hfR7qZpZtLtJZWOWd4VJJ+uK+Yv2dr62039or4rz3dxFawC0sF&#10;MkzhFBLMAMnjkkD8a+kD8Q/CoJB8TaOCCQR9vi4PcfeprZA9zTsND07S5Gks7G3tXYYLQxhSR+FX&#10;JI1mjaN1DowKsrDIIPUVnaP4m0fxC0y6Vq1jqTQkCUWdykuwnkbtpOPxrQllSCJ5ZXWONFLM7nAU&#10;DqSewpiMu38IaHa6ZcadDpFlFYXBzNapAojkPqy4wadovhbRvDYlGlaXZ6aJcb/ssKx7vrgc1Xtf&#10;Hnhm90i61a38RaTcaXanbcX0V9E0EJ9HcNtXr3NSeHvGnh7xcJjoWu6ZrQhx5n9nXkc+zPTdsJx+&#10;NADLDwN4d0rUBfWeh6fa3oJP2iG2RZMnr8wGaltvCOh2erPqkGkWUOpOSWu0gUSsT1y2M81oRX9t&#10;NdTW0dxFJcw4MsKuC8eRkbh1GR61lWnjvw1f65Jott4h0q51iMkPp8V7E1wpHUGMNuGO/FAEsvhH&#10;Q59YXVpNIsn1NSCLxoFMoIGAd2M15bq3xm+JFjqd1b2vwV1O/topGSO6TWbdBKoPDAEZGfSvTZvH&#10;Xhq215dEl8Q6VFrTkKunPexC4JIyAIy27p7VuUAclo+l23jnw/aah4m8JW+n6jcIrz6feiO4eFh0&#10;BcDBI9RXQajoun6vYfYb6ygu7PgfZ5ow6cdODxVbV/Fuh+H7u1tdU1nT9Nubo7beG8ukieY9MIrE&#10;FvwqlqnxI8JaHFbS6l4o0XT47pPMge61CGITLnG5CzDcM9xQBrNotg+l/wBmGygOnbPL+ymMeXt/&#10;u7emPaqkvg7QptITSpNHsX0xG3LZtbqYlPqFxjNZZ+LfgYWIvP8AhM/D32MyGIXH9qweWXAyV3b8&#10;ZwQce9XpvH3hi30KPW5fEekxaNI2xNRe+iFu7egk3bSeDxmgDaggjtoUiiRYokAVUQYCgdgKkrn9&#10;B+IfhXxVeNaaL4m0fWLpV3mCwv4p3C+u1GJx71vswVSzEAAZJPagBaK5WD4r+CLqaaGHxjoE00Ks&#10;8kceqQMyBfvFgG4A756VYf4jeE47GyvW8UaMtneuYrW4OoRCOdwcFUbdhjz0GaAOiorlD8WfA4vh&#10;ZHxl4fF6ZBELf+1IPM3k4C7d+c54xWrq3izQ9Au7S11PWdP025u2228N3dJE8xzjCKxBY/SgDWoo&#10;ooAKKKKACvIZ/wDk6+D/ALFEf+lclevV4/dusX7VcTuwRF8IAszHAA+1ScmgD1QaRYre/bBaQi7y&#10;T54jG/JAB569AB+FVG8I6I+sjVm0iyOqKdwvDAvmg4xndjPSo9A8b+HPFVxcQaJr+l6xPbgGaOwv&#10;I52i5x8wRiRyD1qnP8UPBtst003i3QoltZBFcF9ShUQuc4V8t8pODwfSgC1ceBfDt5qZ1GfQ9Pmv&#10;y4k+1PbIZNw6HdjOat6l4b0nWbqC5v8ATbW8uLf/AFUs8Ku0f+6SOKvW9xFdwRzQSJNDIoZJI2DK&#10;wPQgjqKkoAqaZpVlo1qLawtIbO3DFvKgQIuSck4Hqat02SRIY2kkZUjQFmZjgADqSaq6TrOn69ZL&#10;eaZfW2o2jEhbi0mWWMkHBAZSRxQBcooooAKKKKAOU+JP/Iuj/rsv9a8el0PTp9Sj1CSxt3v4xhLl&#10;owZFHs3WvYfiT/yLo/67L/WvFR4w0E6z/ZA1vTjqudv2EXcfn59PLzu/Suap8RrHYvTaZaXF5Ddy&#10;20Ul1CCI5mQF0B64Paq+p+G9J1qeKa/021vZohiOSeFXZec8EjitGsnV/F2heHrmG31TWtP02eYZ&#10;iivLqOJnGcfKGIJ544rMs1lUKoAGAOABRSKwdQykMpGQR0NLQAUUUUAFFFFABXQeBP8AkZrX8f5V&#10;z9dB4E/5Ga1/H+VOO6E9jvbr4eeF769kvLjw9pk93I/mPPJaIzs3qSRnNal1o1hfTWktxZQTy2jb&#10;rd5IwxiOMZUnpx6Vlax8RvCfh7U/7O1XxRo2m6h8v+iXmoRRS89PkZgee3FdAjrIisrBlYZDA5BF&#10;dhgZut+F9H8SCIatpdpqQiyUF1Csm3PXGRxUL+CtAkjso20WwZLL/j2U26Yh5z8nHy/hV/VNWsdD&#10;sJr7Ury30+yhG6W5upVijQerMxAH40aXq1jrlhDfabeW+oWUw3R3NrKssbj1VlJB/CgCpZ+EtE06&#10;2u7e10myt4Lsk3EcUCqsueu4Ac/jVrStHsdCs1tNOs4LG1UkrDbxhEBPXgcVcooAKyrLwto2nfbP&#10;sul2dv8AbARc+VCq+dnruwOep61q0UAYEPgDw1bi2EWgabGLZt8O21QeW2c5Xjg1JN4I8PXFxczy&#10;6Jp8k10weeRrZC0pByCxxyc+tbdQG/theizNxELsp5ot948zZnG7b1xnjNAFS68NaTfX9rfXGm2s&#10;95ajbBcSQqzxD0UkZH4VpUUUAZWteFdG8SGI6rpVnqRizs+1QLJt+mRxT9U8N6VrdtDbahptre28&#10;JBjiuIVdUI6YBHFaVFAGZF4Y0iG3vII9MtEhvDm5jWFQsxxjLjHP41Um8BeG7iKSOXQdOkjkCK6t&#10;bIQwX7oPHbPHpW9RQBmab4a0nRrCWxsNNtLOzlz5lvBCqI+Rg5AGDkVBo/gvQPD1w8+maLYafM67&#10;WktrdY2I9CQKv6rq1joVhNfale2+n2UI3S3N1KsUaDplmYgD8angnjuYUmhkWWKRQySIwZWB6EEd&#10;RQBj2/gbw7aMGh0PT4mEvngpbIMSf3+nX3rcoooAzrrw5pV7qkGpXGnWs+oQDEV1JEpkj/3Wxkda&#10;IPDmlWuqy6nDp1rFqMoxJdpEolcehbGTWjRQBn6x4f0zxDCkOp6fbahEjb1S5iWQKfUAjrV5EWNF&#10;RFCqowFAwAKdRQBXvrC21O0ltbyCO6tpRtkhlUMrD0IPWqq+GtJXRjpI020GlkbTZiFfKIznG3GO&#10;taVFAFHR9C07w/am20yxt9Ptyd3lW0QjXPrgVYu7SG+tpLe5iSeCRSrxyKGVh6EHrU1FAGRovhDQ&#10;/DcskmlaRZabJIArtawLGWA7HA5qaPw5pUWsPqqadapqbrsa8ESiUj0LYzitGigDI/4RHQzrA1b+&#10;yLL+1Ad32zyF83PTO7Ga8/0n9nvTLL4xa78Qr/V7vW7vVFRF0+/hhaC0Cfc8o7N4x7mvV6KACs7x&#10;Dolv4l0LUNKus/Z72B4HIAJUMCMjPcdR7itGigDnNM8BaVaeENN8O30K61ZWMSRqdRRZS+0YDMCM&#10;ZrR0/wANaTpOnS2FlptraWMud9vDCqRtnrlQMHNaVFAHOX3w78OX+jQ6S2k20WnQ3KXaW0CCNBKj&#10;blbC45zV3w74W0zwpBeQ6XbC1ju7uW+mVSTumkbc7fiasWGu6bql3eWtlqFpd3Nm/l3MME6u8D/3&#10;XUHKn2NXqAMtvC+jvqcuonTLQ6hKhikujCvmOhGCpbGSMdqSDwro1sbIxaXZxmyJNtshUeST1Kcf&#10;Ln2rVooAyF8I6GkKQrpFkIkm+0KggXCy5zvAx973pZfCeizrdrJpNnIt3IJrgNAp81x0ZuOT7mta&#10;igDmP+EBsj8Qk8WmaVrqPTV0yK1OPJjUSM5dRjIY7sH2Arp6KKACiiigAooooAKKKKACiiigAooo&#10;oAKKKKACiiigAooooAKKKKACiiigDzr4hf62f/ron/oArhq7n4hf62f/AK6J/wCgCuGrln8RtHYK&#10;+cvHP/H78U/+u2k/+lkVfRtfOXjn/j9+Kf8A120n/wBLIqIBI9u8R/8AJzfgH/tv/wCgV9O18xeI&#10;/wDk5vwD/wBt/wD0Cvp2t47GT3CiiirEfkb/AMFIv+S4+E/+vS+/9EvX6kfCr/kmXhT/ALBdt/6K&#10;Wvy3/wCCkX/JcfCf/Xpff+iXr9SPhV/yTLwp/wBgu2/9FLUx2G9zqqKKKoQUUUUAFQXv/HnPjr5b&#10;enp78fnU9QXv/HnPxn923GAe3vxQBV8OgjQ7IEEHyxwQo/8AQePyrRrO8OgrolkCNp8scFVXH4Lw&#10;PwqzqF/BpVhc3t0/lW1tE00r4J2ooJJwOTwD0oAztU8G6Frlz9o1DSLO8nxjzJ4VZsfUim6Z4K0D&#10;Rrtbmw0eytLhRgSwwqrD8QK84vv2vfhFp99PZy+MYWuIG2SLBZXMoVsZwWSMjPtmt7wB+0F8P/ih&#10;rUukeGfEUeo6lFF57WzW80L7M43DzEXIz6UAeida57S/h94a0S41Kew0Kws5tSBW8khgVTcA5yHI&#10;HPU9fWt93WNGd2CqoyWJwAK4jw78bvBHiy/1iy0nXory50hGlvIxDKpRVzuK7lG8DB+5mgC/4Z+F&#10;Xg7wZqDX2heGdL0i8ZShns7ZY3IPUZAqO5+Efgq88QnXZ/C2lS6yZfON+9qhm3/3t2M596w/AH7R&#10;3w4+KGrjS/DHieHVL4qzCMW80QbHXDOign2BzXXx+NtBm8UHw5HqttLrghNw1jG+6RUBwSwHTnse&#10;aAKuofDTwpqviKPX7zw9p1zrUZUpfy26tMpUYGGxnil8RfDbwr4t1K31DWvD+napfWwAhuLq3V3j&#10;AORgkcc81haz8fvAHh/xkvhW/wDEUUGus6x/ZvImZQzdAZFQoD9W4707xp8efAfw91y20fX/ABDF&#10;Y6jcqrRwrBNLwTgFmRGC/wDAiPXpQBieMfjF4p8KeILnS9M+EXifxFZQYWPUdPmtFhlGP4Q8qt+Y&#10;rY8Ow2nxf0Brzxf8PptEn+a3/s/XkhmlMec5yjMNpPOM131vcRXcEc8MiywyKGR0OQwPQiuY8f8A&#10;xT8LfC6ygu/E+rJpcM7+XHmKSVmP+7GrHHvjFAGtB4V0e28PDQotMtY9GEXkfYFiAh8v+7t6Y9qb&#10;ofhLRfDOif2PpOl2mnaV8w+x20QSL5vvfKOOa4vWv2kfht4e0GHWr7xXbR6ZNdSWUdxHFLKGmT76&#10;AIhOR34xWLZ/th/B7UNKvtSt/GtvJZWKRy3E32S5ARHYqjYMeSCQRkZ6UAd/ZfDPwnp2h32jWvh3&#10;TbfSb45urKO3URTH/aXGD0rX0PQdO8M6XBpuk2UGnWEA2xW1sgREHoAOlcRpX7Q3w81rwfq3im08&#10;SwyaFpQBvLp4Jk8kEgAlGQOQSQMgGsvwl+1b8KfHPiOz0HRPF0N7q93KYILb7JcRl5MFtuXjABwC&#10;cE0AetUUV5feftM/DSw8azeEZ/EyR+I4pDE9h9juCwYdeRHtxwec496APUKK8rg/ak+Ftz4S1bxN&#10;F4utpND0q9GnX12tvORb3B6Rsuzdn8MVT1v9rr4SeHL+Sy1HxhHbXUcK3DxmyuWKxsMq5xEcAigD&#10;2CiuL8WfGXwb4H8P6freta5HZ6ZqAVrWYQySmUMMghUUtjHfFdXpupWusWFve2U6XNpcIJIpozlX&#10;UjIIoAs1y3jn/j1/7YS/+y11Nct45/49f+2Ev/stTLYa3Pmz4G+HbDxZ8dvjFpGpwC4sbrT7KORM&#10;kHGW5BHIIPII5BANeTpp+g+H/hlYafaarpupXUd1Jt8l7U3cabj8splIzj1617V+zT/ycl8Vv+vK&#10;y/m1dfrf7Dfwc1/VrvUbrwsoubqRpZPKndFLE5JABwK7cDiXg60K6ipcvR6p+pM1zJo8p/Y6vbOb&#10;4+eP49Nlja0/svTzIkLIV83ygGzs+XdnrivfP2i7+6tvCug2ccrw2Gp67a2GpOh2/wCiuHLgt/CC&#10;VUZ46471Y+E/7OXgT4J397eeEdKbTZrxAk2Z3cMB04Jrvdf0Gx8T6PdaXqUC3NlcoUkjb09QexHU&#10;Hsawqz9pOU7Wu29PMErKx80/GHwhofg7VtS8PeHtMtbXQtY8H6xNqunwRgws0MIa3kZeituLfNxu&#10;x3xWL+y/oOpeF/Gng+DWNI0Xw/Jf+G2mtYvDgYR3aDZmS53f8tBkYx6mvbLD9m3wjYeENf8ADvma&#10;xcW+twm3u7y51SeW78o/8s0mZt6L14Bxyas/C39n3wr8Ip2m0Z9Vu5hCLeKXVtSmvGgj/uRmRjsB&#10;44HpWYzgfhL4Msfh/wDFv4y2OlzXrwtDaXO69u5Lhw7W+44ZySBnoOgrh9G8NaVp3wV+E/i610+3&#10;g8UahrFkt3q8cYFzOHaTeHfqc4Gc9cV7J4P/AGYPCPgnx3deLbG+8RT6tdk/aBe63czwzDGAGjZy&#10;pAHAGOKn0X9mrwdoXixNdgOrSGKUzwabcanNJYQOehjty2xcZOMDjPFAHh974b0u6+AvjHxlNp9v&#10;J4rtvEEqQ6y0YN1GBfxoAsnUYUlfoa+vtPYtYWxJyTEpJP0FeY3/AOzR4N1Dxc2vSHVkLzi5k0uP&#10;U5l0+STOctbBvLOThjkdRmq2pftZfCfQ7+40+78U+Rc2rmGSIabdtsYcEZERB/CgDjfjl8LtW8U+&#10;Pr660WDwt4kuLqxRZdO8QXLpPp6qMeZbeWdyFuu71rlvFPwu+Hniz9k+z8UWfhwEWHhn7JpqX8jT&#10;tbReZkgFictu3fMecd69U1L4NfDz46Tr46tLrVBPqkMYXVNLvrixlkiQYVeCrBfUEDNdb4s+DXhr&#10;xh8Nf+EDuYbmz8OeUkPkadcvbPsXoN6EHnvzzQB86/HL4QeDPAfwt8I6lo3gaLVp7/xFpdzPpNqi&#10;ZuX+zshVFchFLKoz0BxzXV/BH4ceHPiz4Y1qbXPDQsdAHiBb6w8LXmAdOkijMZSSNTtwSWbHIOQa&#10;9L8Wfs9+F/GnhrwpoepT6wbLw1NHPYNBqk0chdAArSOrZkwB/FnqfWung+HukWmoaxe2y3Ftcarb&#10;C2ujDOyBgAR5gAPEmD98c8DnigDxf9kX4R+EtJ8HaT4rsdFt7LXYzeWn2q3GwtG0xyGA4boMZ6V9&#10;GsodSrAFSMEHvXk2jab8P/2SvAS2sup3+naDJdMyyX81zfuJXySAcOwB5PpVvwl+0j8N/iHrcWha&#10;F4ja+1K5VhHCLG5iJwOfmeMAfnQB5b4c+Ffg+3+JHx6MXhrTIzDb26x7bZRsD2Cs4HHGW5PvXhng&#10;bw7pnh3wx8KvBOpWEFxYS6/p2taMJkDCOOVZxPGGblm8xNxAzgFa+ptL/ZE8FaRq+ualBqPilrvW&#10;omhvmk8QXTiVWXb0L8ELwD2HSr9j+yv4CsbXwJB9n1G5Hgm6ku9Ge51GaR4ncYO5i2XGOgbIFAHg&#10;Xgz4Jr4x/ae8c2t34Q0ibwDFqUk0t9DEqXUV4ghkhG/7yrkE/L15zXrWgeEdB+JfiH4k3fjW1hvb&#10;rTNSms7SW6bY1naovyPGeNnrvGCeua9G+HnwY8P/AAy17xHq+jy6m93r8/2m9+238twhk9VVyQvp&#10;xUHjv4FeF/iHrltq2pjUILmMBZVsL6W2ju1HRZ0QgSr2w2eKAD9nzXdV8S/BrwrqWtO8mpT2gMry&#10;JtZsMQCR9APrXodRW1tFZ28cEEawwxKESNBgKBwABUtABRRRQAV4/eRrN+1XFG6h0fweFZT0IN1J&#10;kV7BXjt/CLn9qdImLKsng7YShwQDdSDg9jQB4r8OtB07wLYaDrPhqyh03XLvx/e6ZObVAGnsmkk8&#10;xXQfeVdqYJHy57Zrz74vf2HpniP4n+Fh4b02WHWNdhupLlohvQxT2fA7c+a+fqa+ufhh+zb4N+Eu&#10;s3Wp6MNTubqd5JAdU1Ga7WF5G3SNGsjEIWPUjrgVo698BfBfiTxcviS/0vzdS81JmxKwjkZeQWQH&#10;DZO0nPXavoKAPI/EHiXxzd2vjzxHoPi0+HNE8DyTQR+H4LCCSG8W3j3YZ3Uuu4DB2kY7Va8S6/8A&#10;E7xf8XdB0Xw34vi8PaJrnhqLVplFlDLJYyZwTEXU79x6h847V6D4s/Zt8IeMfE0utXb6vbSTsHub&#10;Ow1Sa3tLo9/NhRgj7uhyOR1qv41/Zi8IeOfGdv4ou7rX9P1S3tks4v7K1m4tIkhTogSNgoHrxzQB&#10;z3jGbxzqfjHTPh7p/jQ6bc2Ph8atfaxJYwOdRYyvEY5EZSiIdmSVAPJqf9i+OSL4KhJRaCRdXv1b&#10;7AcwZ89vue1dt8QPgh4b+JEmmy6o+pW9zYxiFbnTr+W2lli6+XKyEF0zk7WyMk+tWvhX8IPDnwa0&#10;i90vwxDc22n3V0121vNcvKkbt97YGJ2A9cDjNAHbUUUUAFFFFAHKfEn/AJF0f9dl/rX51w6RqA0O&#10;18SHTNKGgnV4wPEADf20c3IUZP3eT8p/2c1+inxJ/wCRdH/XZf618yp8AvCqeJRrA/tHAm88aab+&#10;X7CHzkH7Pu2deenXmsJuzNIrQ76bU7O3vIbSW7gju5gTFA8gEjgdSq5yfwrxW78NaV4s8e/FiXWd&#10;Pt9Tk0yK2Fk11GHNvmzDnZn7vzc8d69I1v4Y6F4g8daJ4uvIZn1rRonitJFnZUVX+9lAcN+NZnjP&#10;4KeHvHGtDVbyXU7K6ZVWb+zdQltVuAOB5qowD8cc9uKyRb1LfwYuZbz4V+GJp5GlleyQs7nJNdnV&#10;bTdNttH0+3srOJYLWBBHHGgwFUdBVmkMKKKKACiiigAroPAn/IzWv4/yrn66DwJ/yM1r+P8AKnHd&#10;Cexzvxs+HfhjXfjv8K7zUNBsL26up71Z5poFZpAkUewMT129vSsb4l698TLH4z+I9F8P+LItN8MW&#10;HhqPXxC1lC8sDRvIvkoSp3LJ5fzFuV/hxXoHxA/Zo8KfErxvaeK9WvvEMWq2m024sdauLeGIgAEr&#10;GjBRkAZ4570viL9mjwj4o8V6x4ivbjXBqWq6X/Y9yYNXnjQ23HyqgbCnryOeT612GB438dtL8W/F&#10;/wAP/CS+g8Yy6DpXiTULW3utIjsIJ4C7QyuXbzFJYfL905Xvjiu21DRvFnhu+8G/Cnw74u/sKf8A&#10;s2a9l1220y23v5bBdghKeWoOeyitDVP2NfAerab4fsJr/wAUpbaCoFgsPiG7QxEZw2Q/LAMRk84N&#10;dPrn7PHhjxB4Z0jRrm71xP7LUx2+pQavPHfbT1VrgNvYHuCaAPIfFXxN+JEHws87R/EUP/CR6H4t&#10;Ph2e7ubSPZqaCXy98ihcRk9fkArV+KUHxd+GfhPQLiy+Io1jWdQ8QQWjJe6bbxw+VMpBjyiA4UqW&#10;B6nvXe+Iv2YPBXibwLpvhO6OrxaZY3P21ZbXVJ4riafr5ssqsGkbPOWJ5pdX/Zl8Ka74U0Hw/f3/&#10;AIiurPRL46jayya3cGczZyC8m/c4HYEkDJoA8StP2kPiFpNo8+tXeliK7h1Gys5BEflmtJI0ExwP&#10;vyNLtC/dyF6c1e+CPxU+J998T5/Avi+XW7afVNIuLy0vNattPjltWTAVo0tydwy2f3g7fWvXdO/Z&#10;b8Bae8x+x3t0sj3cmy7vpZVRrjZ5pQMx28xqwx0IyOaj8L/sseCfCXi7SPE9o+tXGu6YZBDe3urT&#10;zyMjjBjcsx3p6KeBQBx37H2neL7fwFouseKfiNc+Ira/jljt9Nvba3jIcSNyrqodzgdCTXR6EfEW&#10;kftR6lp2p6+NZ0q90I39nbyWUMb2K/aGXylkVQzLxn5ia6jw18A/CfhTxjL4jsI74XLMzw2c17LJ&#10;Z2rN1MMBOyM9fugdayZ/2Y/Cdx8UD4+e/wDEQ18yb/l1u5EAXdu8sRb9uzJJ24xQB5xqvjv4gXOh&#10;+I/iVa+L3stF0TVpbH/hFVsYGgnSK4WAlpivmAtu3cN1FN8d+L/iinxP8YW+keLYrHw3pfhyLxII&#10;GsonljZQ7G3UlTlJNhBY/MOxFen6p+zT4N1bxa+vSnVozJMLiXTIdTmTT5ZM5LPbBvLbJ5ORyeaj&#10;8Sfsx+DvFPiTxHrl5Nrcd7r+nf2VerbatPFGbfj5ERWATp1HqfWgDvvA+vSeKfB2i6xNGsUt9aRX&#10;DRp0UsoJA/OvOPinqvivxD8StJ8D+GfEr+EGl019Ul1KC0iuJHxIU8vbKrKBxnOM16J4E8Faf8O/&#10;Cem+HdKe6fTtPiEMBvLh55Qo6Au5JP41ifEr4N6B8UzaSapJqVjd2oKx3mkX8tnPsPVDJGQSuecd&#10;KAPDPE/xO+JMnww0e60PxDBF4g0/xfJ4aup7i0j8vUkV2j8yQbfkPy7vkwM+1etfBDxN4gv7zxf4&#10;c8SakNa1Dw7fR239peSkTTiSJZeVQBRt3bRgdBzUeu/s0eDPEPhTQfD1wNVhsNGvP7Qga11OaKWW&#10;4znzZpFYNIxPJLE9TWx8Pvgn4e+GnibxFr2kTapJf686yXv27UJbhGZRgFVdiFOOOOwoAd8fdOtd&#10;V+CPjy2vII7mA6HeMY5V3KSsLEHHsQD+FeEeCfid45+FvhS1XX7601nzvBz65a2SRBIrIwxgLErA&#10;BnB4JLEmvpXx74J074jeENU8Nas1yum6lCbe4+x3DQSFD1AdSCM9DjsTXnumfsq+B9M1nRtSzrN5&#10;LpWnHSoIbzVp5oWtiMFJEZiHyPUGgDmfDOrePfCHivwWmueNpfFFl4xik2W09hbwDT2EQkBRo0Bb&#10;G7HzZ6V47a/Gb4ky6pa+HD8Q7s6yfFbW0lx/ZVp5ZsPPlgEeNn3swk56/NX034E/Z48K/D/xANYs&#10;p9Y1C7QFYF1bVJ7uO2B6+UkjEJxxxjgYq3H8BPBcXjT/AISldKxqnnm5/wBY3lCQj72zO3rlun3m&#10;Y9SaAPQIlZI0Vm3sAAWIxk+tfJn7Q3jL4yaV4o1ubwvfapp/h6xhZhfaRa2FzZ2wVSS915xMoK9W&#10;CDoOBmvravHdd/ZX8GeIfFmpa/cXXiCKfUrj7TeWdvrVxFaTt3DwK+wqQMEYwRQBxHj7xl4x8N+L&#10;fD+pXnxE/sbwdqXhxpRNHp0Mkb3yxZ3KShfBHz4PHb2rm9T1z48Wvwu8FCHVNU1jxFeWzXuovotp&#10;p325dzHYrRS4jEQXGGUZJzmvVPj38NfE3j2Lwvofh7StDbQbW7hlvJ76VkmgiVhujiUKQQyDaQcV&#10;tfEX9njwt8S9c0/Vr+51rTL6xtPsML6Lqs9iPJ3FgpETDOCe9AHgWvar8R/GPwe+Gtx/wsS703xA&#10;/jH+z728t7GASnPmhY5U2bN0e0ghflJPfAr0b40eN/Gnws+Fuh6To+sXfjHxjqWrR6Q+oWUFqLxW&#10;dXk3LE22EOAmMMMYJ74r0u4+C3he4+H0fg4206aXGwkSaO4dblZc584TA7xJyfnznk1QX9n3wkPA&#10;j+FSmoPatMLj+0Hv5TfiYdJRcZ8wPjI3ZzgkUAfPN38Q/j5onwy1O8vxqWialY6pYpZXniO0sg2o&#10;LNKqPC62+5VQbvvDDe9dl8N/jH8QZfiLp+jeIriwvNNOs3vh3fBHtkmktxuadsDg5O0AcYAOM119&#10;9+yJ4M1Tw3Pod9qviy9sJbmO7P2jxFdu4kjOVwxfIAODj1FdF4d/Z48IeGPE7a9aR6g+oHUJNUBu&#10;L+WVFuJECOwVmwNwHI9eaAPRr6SSGyuJIjGJUjZkMxwmQONx7D1r5C8P+OfjLB8W/Do8QavquleG&#10;b/V/s7G7srBtNu1KuVht5It02TtyrNjhTk19eajYRapp91ZXALQXMTQyAHBKsCDz24NeU+Bf2XPB&#10;nw/1qy1Gxn12+NiS1raarrFxd20DdmSKRiqsMkAgZGTQBwXwa0bxsnxT8e6lq3xQu5fD2m+IXhfS&#10;rq0tlilUqNq+YV3JywACkZx71xXxz+OfxO8LeK/FGt+HpdVufCvh24aGVNNt7H7Duj+9HPJORKG7&#10;Ns4/u19Faz8BPCmu+OI/FFzHfLeCRZpbOG9lSzuJF6PLADsdgcHJHYVleOf2XfAvxD1bUr3WINRe&#10;LUUZbuwg1CaK0mZhgyNCrBS/fdjOeaAOF8Sa18T/ABd8ZtM0Hw54xj8PaFrHhmDWJALGGWWxk3FT&#10;5RdTv3Ec7847Uz4v+GPiBP8AFX4S6RpXxNv9HlmsdQjurmKwt3+0SxpGTKyMhXJ3YxjAxx1rqbv9&#10;kLwTd6zpmq/2j4pgvtOsYdOglg8QXUZ8iP7qth/m9Tnr3rvPiD8J9D+JWj2VhqrX0DWbbre90+8k&#10;trqLjDBZUIYBgBnnnAzQB47+0D8SfHfhtPBPhPwRcajr2s6nFcSXOqaHDZy3R+zhd3yTERAEvzjk&#10;YGKp6T8QvitP4E8N6Fr8d74S8S63rbaVDrF/b2z3YhCM4nMUZaHcduMYxz0r1fX/ANn3wlr/AIV0&#10;vQmTULCHTSTbXunX8tveLn7+Z0YOd3BbJ5wM1FH+zx4YHghvC813rl5aef8AaYr261eeS9gk9Y5y&#10;29OOOD0JoA88/Zr0rU9E+NHxcstY1Gx1fUIpbETahZokbXLeQP3kyIAqyn+IACvpKvM/hv8As9eE&#10;fhV4lvte0FdRTUr+3jt7yW6v5Zxc7BgSSBmIaT1c8mvTKACiiigAooooAKKKKACiiigAooooAKKK&#10;KACiiigAooooAKKKKACiiigAooooAKKKKACiiigDxT4y/Evwv4R1aSw1jWrWwvHKSrDIx3bduM4H&#10;SvNP+F3+Bf8AoZbL82/wr2bx/wDDbwr4n8QyXuraBp+o3bIqma5gDsQBgDJrm/8AhSvgP/oUdI/8&#10;BE/wrFxTZadjz3/hd/gX/oZbL82/wrxzX9csPESfE++026jvLSSbSdssZyD/AKZFX1N/wpXwF/0K&#10;Okf+Ai/4fT/Oa8++PngnQPCHwo1c6JpFnpZmubDzPssQTfi8hxnHWkklsNts1/Ef/JzfgH/tv/6B&#10;X07XzF4j/wCTm/AP/bf/ANAr6drSOxD3CiiirEfkb/wUi/5Lj4T/AOvS+/8ARL1+pHwq/wCSZeFP&#10;+wXbf+ilr8t/+CkX/JcfCf8A16X3/ol6/Uj4Vf8AJMvCn/YLtv8A0UtTHYb3OqoooqhBRRRQAVBe&#10;jNnOMZ/dtxjPb071PUF6M2c4xnMbcYznj070Ac7pGvmy0y2gGlXz7EC7o4EVT06ANx1/Q1fg8Q/a&#10;5o4G0q+RZWCFpI12jOeT83Tj9RVnw6nl6HZLs2YjA2+Xsx/wHJxWjQB+et9r/gf4Xa/8YNFHiy08&#10;N3t1rk/k+H5p5rNB8wKyxTRoxiBGc7everH7PXjDSfE/7SPgeLTdXg1e5tNFu1u5LfUJr4KWnZlB&#10;mlRWPHbHFfa3iL4TeDPFuotf6z4Y0vU71gFM9zao7kfUim+HvhJ4M8J6kmoaN4Y0zTL1AQs9rbKj&#10;gHryBXoLGzWEeDsuVy5r63va3e1vl8yOVc3MZvx8j1OX4P8AiddH877ebddn2c4fb5i78f8AAN2f&#10;bNed+Kp9DuLr4Qr4Sa0+3JqUbzfYMK66eIH+0b8dE3eXkHrxX0GyhgQQCDwQe9cdoPwc8EeF73Wb&#10;vSfDGm6fc6wjR6hLBAFa5Vs7g57g5P5155Z8k/A6x1G0vfhzeXuvWWtaNceJLpLLSLO2jimsX/e4&#10;keVPmdcZGG45FeznR/C3hz9r+2vdPh06w1LUtAme+liZVknl87jfzktXoHgb9n74cfDTVjqnhbwZ&#10;pGhagVKG4srZUfB6jI9ajvv2d/hpqXjI+LbrwVo8/iUzC4OqPbAz+ZnO7d1zmgDxC7lsk+BPxfhn&#10;eBdVbxJqZijkK+eR9rG3aD82MdMVq+GZbGC3+OC6i9vHcPaw/ZxdFQ7f8Sxfubuevp3r2bV/gb4A&#10;1/xhH4q1HwlpV54jjZWXUpbcGYFRhTn2p3jD4I+A/iBrVpq/iPwnpesanaALBdXduHeMA5AB9jQA&#10;nwQDj4Q+EBIGD/2bDkN1+7XD/HbT9Pu/Gnhn7D43sfB/jSaGWCy/tC0W6jngJzIPLcbAcj7xrV8X&#10;ftA2XgPXZ9DHgPxpqYtMILnSNJSW2YY42MZBkfhVrTtL8HftD6F/afiDwJcoqh7QW3ifT1jnCZBI&#10;C7m+UkA9aAON+DehaFdfCvW4LzRNGE/h3UNStlv7WzjhhnmXIe6RQNqGTqcVwt1pGiQ/sNJrltZa&#10;a2rNoUNst2wVS4FyGWNn9NxP5mvp20+H/hyw8H/8Ipb6LZw+HPINt/ZiRAQ+Weq7fSsM/Aj4fN4B&#10;XwQfCGknwisnnLo32cfZg+c7tnTOSTQB5D8DtNufHHjbxGfHuh6Tpd8+kWVkmh2sv2m1u7dG81Ll&#10;WKjd8xwRjgrXQ/A7QdA1bxv8SZWsrC6n07xQ81qwRWa3fywoZcfdOCRXr1h4J0HS5dKktNJtbeTS&#10;oGtbJ44wDbxMACinsDtHHtXLf8Il4O+BumeIfE3h/wAGmO5u2E99FoFmrXV4+7rtyNx5zyaAPRK8&#10;Ou7rRh+1rEHmsRKPCoDBmTdv+1ScH3x+NWtE/actNb1ezsF+Hnj6za5lWIT3ejokUeTjc7eacAdz&#10;it+7/Zx+GN94ul8U3HgfRpfEUspmfU2tgZ2c9WLdc80AfF+vPaeBfAvjDVoGhOheKtcu9NvFjI8q&#10;K9j1BGgkYDq8iEoPaOvW/EHgfV/Gv7WWmQ6RqVhFoVno9g+vaTKq5vrUrMhToSRllyvQ9+le82v7&#10;O/w0s/D0+hQ+CNGj0ee+TU5bIWq+U90pysxX++PWtjTvhR4P0jxtceL7Lw5p9t4nuIfs8uqxwgTv&#10;Hx8pbrjgce1AHn2nWum6H8fdZt9ZjtrTS49Hto9ES7CiFEUYmWLPC84yK0v2b1l/4RrxE8QYaFJr&#10;162jDpGLIyHyvLHZMZwK7Xx18NPC3xN0+Gx8VaDZa9aQv5kcV7EHVW9Rmt+ysrfTbOG1tYUt7aFB&#10;HHFGuFRQMAAUAT1y3jn/AI9f+2Ev/stdTXLeOf8Aj1/7YS/+y1Mthrc+fv2af+Tkvit/15WX82r6&#10;qr48+DOiXfiL43/GOwsNTn0e9ksLEwXtsxDROGJU8dVyBkdxkd65EeI/HWifDqy1LW/F+uRatJcv&#10;G9zLrMkNvOu44MYAOOnTtXZgsJVx1aGHo/FLYmclG7Z940V8o/sr+OfEWqfGHxpoOpeIb/XNMh0+&#10;xvIFvbtrgRPJECwRm7E17X8bvF9/4V8Nabb6Y/2e+1zU4NHiu+9sZQxMgHcgIce5B7VjUpypTlTl&#10;unb7gTurnodFfLvjux174V2GteDo/GviPVI9a8O6lqlrqt1qDtfWFxaxhz5cpOQrZA2jpg+tZP7J&#10;fjHWdR8RaXaSax4xu7a+0f7Vdx+OJmeWWYbcPaZZv3fJz06jisxn1xRXhHwo1Xxrp/xL+Kmm+KvE&#10;ieIDp0dtPYrDb+RDAjwbwoTJ59T3NcD4eufEWm+FvAfxQbxl4hvNQ8Sanb293o91fu+mokzOGEcB&#10;O1cbRjHSgD61qo2kWLsWayt2Y8kmJST+lfKWpXniO78GeIfiwPGXiGDU9L1p7SHRYb910xo0ulgA&#10;aD7pyrEn35r6ys5TPaQSN950Vj9SKAHxRJBGEjRY0HRVGAPwp9fOXxa8Ma/r/wC0Po1ppXjnxD4f&#10;gfQ5r5bKyvnWzM8TgKXiBwynuO9Q/E34q6j4q/ZX0PxVa3l74e1PWXtkW5026MLwOWYE7h1U7Tlf&#10;egD6Tor568V6Xrnxt+CvhfxXYeMNc8Gpa6TcX9zFot40Mt2/k/JukUjIDITjvuryTX/BfjDwn+zD&#10;qPjn/hanjm+lurDTrpYl1SR7mKX7QqyeUxbo6SY28cgUAfbc9tDdJtmiSZc52yKGH61HDplnbyB4&#10;rSCNx0ZIwCPxxXgv7INhqup+En8X3PiXxNqenazGog0rxPePdT2ToxDHcx43enavafGei3viLwpq&#10;umabqcui393bvDDqEGfMt2IwHXHcUAbVFfJPw5+D/iuT4u+KNPHxb8aXUXha+05lhv8AVZZ4bmN7&#10;ZZJUdCcEMzceldPpXgPVI/2rr+3bx94um0m30iLWk0mTVpDaea88kZQx5xswowtAH0fRX5m/GTxB&#10;8WdF+Jfj3Q9H+IniODR28SWItXGqSCS2tFlRbpEb+HPnpgDrj2r0b4jweIZv2mpvh/aePfiFZLq1&#10;vbrZXllq8q2ljI0BYs4B+bJUfL355oA+7KKqaVazWOl2dtcXDXc8MKRyXD9ZWCgFj7k8/jVugAoo&#10;ooAK8hn/AOTr4P8AsUR/6VyV69Xjt/F9o/anSLe0e/wdt3ocMubqTkHsaAPYqK+RfhJq3iT4fiz8&#10;QXni/XvFNrq3i658NTWGt3z3CRIJJPJki3fcK7CDj72R6Vq+JP227bwr8S20PUNM0u10aO+jspGm&#10;1IjU8u4jUi18vacsy/8ALTpk+1AH1LRXz+nxb+Klz8fvEPhTTfCOj6h4ZsEtZBdTaoYZo4pOsm3y&#10;juOMnbnt1rN+Ov7YFt8J/H03hayttGuLyzgjnvTrOptZEBxuXygsb7/l9cc8UAfSVFc/8P8AxnZf&#10;ETwVo3iXT1dbLVLZLmISDDAMK6CgAooooAKKKKAOU+JP/Iuj/rsv9a8sr1P4k/8AIuj/AK7L/Wvl&#10;JrvxVYftD2Nle68tz4dvNMuJrfTYofLERVlALnPznng1zT+I1jsetUV4x4w0zXbD4j6fcaf4o1K7&#10;1m7ug0ejJMyWENkDhmkjzjdjo2OTXs9Z2LCivIfGem6h8QfivN4W/wCEi1jw/p9hpEWoK+iXbW0k&#10;kkkroQ7L94AIMD610XwS1++8R/D+1uNQna6uYpprczSHLuEcqCx7nA5NOwjvKKKKQwooooAK6DwJ&#10;/wAjNa/j/KufroPAn/IzWv4/ypx3QnsevUV8lazL4k8H/FH4teKrfxp4gu7Pwxc2U8Og3d88li0U&#10;0KPJGIicLy3yntW78Y/2wz8LvEVtYjStJS0FpHd3Musao1pKysu4+QgjfzABxklfmGPeuwwPpiiv&#10;nLxl8efiDc+PvAdr4A8LaZr2h+ItHn1JRqWoG1kYqEPURvtwG/HPbFa/x6/aZHwTg8P2M9npY8Ra&#10;rCZzb6pqBtrVFXAcCYRsSQTwNvNAHu1FeefAr4wWfxs8BxeILWKOGRJ5LS5S3kMsImQ4by5CAXTP&#10;RsDPpWh8XviH/wAKu8C32vizF68JVUjkk8uJWPRpHwdiDuwB7cUAdnRXzT8Ov2vJ/iF4U8bzWOka&#10;Re+JfDen/wBqfYdN1Vp7WaH5uDOY1Kv8jcbT0HPNbXgP9qKbXLNdR8S+Frjw5pt1o02uWB83zZ5Y&#10;IE3Tb0wNhH8PJ3e1AHvlFfKdx8UfHmvfGT4Vy6rpd74Y0nVriXyI9N1Np7K+tjEXU3C7VCydCB83&#10;1r6soAKK8A8E/Fj4qeIfjT4y8Oy+ENHk8L6PqcNqb8aoVngheAOG8vyvnJyDjIxnHaug+LHjnxF4&#10;a+JHw+01NIJ8M6pq8dq+qW2pmGVZjHKwjeEJiSMhect1xxxQB6/RXzv47/atvvhx8RfEOgav4Lu7&#10;jStIFvOdS06UTNJDMdqYQgfvC5UBM9DnNYHjX9uG08M2VlZppNhZ+J2mniu7LXNQNpbwmJ9jBZVR&#10;yzZ7bRQB9T0VwPwP+LVl8afh/a+JLONIt0sltOkLmSISxttfy3IG9M9GwM+lQ/G7xbf+GfD2kWWl&#10;yG2vvEGqw6NHeDra+arsZAO5AQge5B7UAeiUV8s/EO0174WaR4i8GxeNfEepJqnhzUNXs9WudQdr&#10;6xntkDnZKTnaxI47c+tUf2TvF+saj4gsLJ9X8YXNreaMt3cx+OZmeeSfA+e1BZv3XJzyPpQB9aUV&#10;4L8KdZ8a6b49+Lun+KvEieIJdKFtNY+Tb+RDAjWwcKseSAc9T3PNcP4em8Q6N4f+H3xKbxl4hv77&#10;xPqlva3ekXl+8mnRpN5m4RwE7VxsGMdOaAPrKivkS+vvEc/gfV/i2PGXiCLVLDWfsseix37jTGjF&#10;2kGGt87T8rE/XBr63t3MsEbnqygn8qAJKK+fv2gf2n7v4OeJLfSLPSdKmZ4RKZtc1NrFJSeghKxv&#10;vx0OcYNZXir49fFEyfCiXw34J0ySTxVaTT3mnahqRiaKVVB8sOI24AIO7HOelAH0tRXjfxk+Oep/&#10;B/wFouq3+i2Ees37BJobzUDFY2zAZZWuAhOefl+TnB6Yri4f2xHv/gjqXj3S/D9trc2i6lDY6tZa&#10;dfGSNVd1QtbyFB5rDeuFIXJ70AfTFFeF+Jvip8T9L+D/AI18USeC9N0m/wBPsXu9Lhk1MymVApYt&#10;KPLGxgOdvOTxmtTwb8WvFdh8KNS8Y/Ebw5Y6BBZWKXq/2Zfm7M8flhixBRNhyenNAHsFFfMHwi/b&#10;WsfiB4qfSNTtNIhWWzmvbR9E1Jr1ykS7381TGnl/KRjk5OR2rJ8VfGDxv4l8afCnUW0u+8N+HNV8&#10;QxxWVzpmpNJDf2zxSkreRbVCH5VKjLc5oA+taKKKACiiigAooooAKKKKACiiigAooooAKKKKACii&#10;igAooooAKKKKACiiigAooooAKKKKACiiigAooooAKKKKACiiigDk/Ef/ACEm5/hHf2rMq/4nu4od&#10;UZXkAbavBPT/AArI+32//PUf5/z/AJxWT3LLH+f8/wCf515J+08f+LT6jz/y82PGf+nyGvU/t9v/&#10;AM9R/n/J/wAmvIP2lNasr34aaxZQXUct1BPYPLCrfMgN5Dgke9ICz4j/AOTm/AP/AG3/APQK+na+&#10;YvEf/JzfgH/tv/6BX07Vx2Je4UUUVYj8jf8AgpF/yXHwn/16X3/ol6/Uj4Vf8ky8Kf8AYLtv/RS1&#10;+W//AAUi/wCS4+E/+vS+/wDRL1+pHwq/5Jl4U/7Bdt/6KWpjsN7nVUUUVQgooooAKgvRus5xjOY2&#10;GMZzx6d6nqC9G6yuBjOY24xnt6d6AKvh1PL0OyXbsxGBt2bMf8B5xVq+vrfTLK4vLqZLe1t42lll&#10;kOFRFGWYn0ABNc7pHiO30/S7a2e1u90aBT5do4Xt0Bz/AHh+tXo/EtpfyJbNaXZWY+WRLbHZznrn&#10;twaAON1b9pr4U6Ffy2OofEDQbO7ixvhlvFDLkZGR9K2PA/xq8CfEq/nsvCvizSteu4EEksNjcLIy&#10;LnGSB2r4utv+EP8Ahpqvxg0238U6JpMja7cLBoNxf29pdwtvBDwyyhtikZyCpz2xVv4CeJdM1v8A&#10;aU8DpYapb6heR6Hdrd+TqcF9IP37FA8kKqvToCOBXoLCJ4R4r2i+K3Ldc21723t52I5ve5bH33XJ&#10;6J8V/B3iS71m10vxJp1/caMpbUYoJwzWoGclx2xg/lWX8fbvUrL4P+J5tJMy3y26hTACXCmRQ+Mf&#10;7BbPtmvPfFek6Not18HpfCsFtHe3epRwSGyALT2DQObjdj7ybhHknOMj1rzyz0nwX8cfAHxF1V9M&#10;8MeL9J13UEQyNbWVysjhR1OB2rq21uwTV49Ka7hGovEZ1td37wxg4LY9M18T/BHQta0W7+HF9qkm&#10;kN4duvEt1DpsGl2Zt7yOX99jz5SxEiYB+UKOcc8V7RbeBNE8L/tgx6rptkLe/wBY8PzXF7KGJ81/&#10;OxnBPH4UAemar8ZPA+heL4fCuoeKdMs/EcxQR6ZLcBZ2LDK4X3FL4u+MPgnwFrNnpPiLxRpmjale&#10;AG3tby4CSSgttG0HrzxXz7c6da3PwF+MOpS20Muow+JNTWO7dAZUAu1CgP1GB0rW8LadaatbfHKe&#10;+tobye2tYfIlnjDtF/xLFb5SenPPHegD6bR1kRXUhlYZBHcVyfjn4t+DPhnJaR+K/E2m6A93nyFv&#10;5xGZMdduetVfgfI0vwg8IO7F3OmwksxyT8tcb8fNKsdS8efCRb20guUOuupE0YYbfIfjntQB61fe&#10;INN0zQ5dZu72G30qKH7Q95I4Eax4zuJ9MVjar8UfCWh+D7fxXqHiHT7Pw3cBGi1SWYLA4b7uG6HO&#10;OK8Js9fn0T9nD4kG0nb7DBqWoWegBfnEtv5hEKQ/3wRkLjOav/ss6fpnxH+C0GkeItMeVdG1iV7f&#10;SdVgMctmisTbh4m5X5WJAI6GgD0LTv2m/hRq4ujZfEDQbkWsDXM5jvFPlxKQC59ACRz71qeCvjn8&#10;P/iPqraZ4X8X6TruoLGZTbWNysjhB1bA7V4f8Pfh74bufgL401mTRbI6nZr4ghguBCoZUffuXp0+&#10;Vfyq5+x74JutC0HTL/xn/Y8nieWBjokllGsT/wBnlEyAmc4BxnrzQB9OO4jUsxAUDJJ7CvLT+1P8&#10;IReG0PxF8Pi5EnleV9tXduzjGPXPFepSRrLGyOMqwKkeor5zl+EPg2P9oK38Mr4dsBoo8HhfsvkL&#10;j/j7kOc4znPegD0/Xvj98OPC/iBND1bxpo+n6w+zbZXF0qynfjZx75GPrUurfHT4faFqmpabqHjD&#10;SLO/02D7TeW81yqvbxZA3uOw+ZefcVxPxI8NaT/w0B8IQ2m2r4t9VXLwqSQkVvtySOcdq+d/2vPg&#10;d/wsv4weObq0i2JD4MEGotGwQraHzZWcccuHgiH0JoA+q9Q/aa+FOlR2kl58QNBtku4RPbtJeKBL&#10;GejL6iu88P8AiHTfFei2er6PfQ6lpl5GJbe7t3DRyoejKR1FfGHjHwT4g1jxH8E7bwZDpkFynhyJ&#10;7xbm2UmS1WSLzVQ9FO3PJB719g+BNN8P6R4S02z8LC2XQIY9toLNg0QTJ+6RxjOaAN+uW8c/8ev/&#10;AGwl/wDZa6muW8c/8ev/AGwl/wDZamWw1ufP37NP/JyXxW/68rL+bVk61+w54sudQuv7M+L+tWGl&#10;PM8kFiwLrCGJO0fN71rfs0/8nJfFb/rysv5tX1VTi2kmge58+fs5/su6h8D/ABZruval4un8U3eq&#10;wxxSS3MZDjZwvOTxjjFeu/EHwRbePvDrafNIbe5hlW6s7tPvW1wmdki+4yR9Ca6aimI8Jvfgd408&#10;SeHfEMviLxbpuo+L7vTZ9J0zUI9OZLaxgmG2Q+UXJLsvBORnA9KtfB74J+KvCWsaVqfjLxNp+v3W&#10;jaadL03+zbBrVUiON3mAu24/KPSvbKKAPCfA/wAHviTovxU8Q+Jdd8Z6LqWk66ixXVha6S0MoRE2&#10;RhZDIQCB1OOar6F+z74ss7jRNC1HxXp118P9Cu0u9P02HT2S9UxkmIPPvIbG45+UZr36igD5/wBQ&#10;/Z68WTSX/h218V6dD8OdQvzfXOmSaezXxJlEzBZ9+B86j+HpxXvUPlW8SRBxhFCjJ9KmrxjVv2Pf&#10;hPrep3WoXnhaOa7uZGllkM8g3MTkn71AFf4mfBzxz4w+K9h4o0HxlYaHpUOntpslsbBpLny3bMjJ&#10;KHAVvQ44qr8U/wBm698a6V4Q8LaTqWl2PgDR1xe6Bf2BnW9I+6SQ4Ax16HkmvYvCfhTS/BHh6y0P&#10;RrYWemWaeXBAGJ2L6ZPNa9AHiXw8+DXjXwZ8G/EXgq58VaZdzXAmg0aeHTmjh0+3kGBEY953BQSB&#10;giqWu/Anxpqv7N+n/DmLxbpkOtQG3SXV201jC8UUqyKBFvyDlF53ete9UUAeYfCTwV4+8K6lqt34&#10;28X6fr0E8UUVpZ6ZYGzgt9udzbS7ZLdzXpokRjgMCfQGuX+Inwx8N/FXRY9J8T6cupWEcomWJnZc&#10;OOhyCK5TwT+zB8Nvh54it9c0Dw6ljqdvkRziZ2K5GDwTigB/w9+Gfifwr8WPHnijVPEFjqGk+IpI&#10;ZLewgsjFLbeVGI1DSFiG+UDsOa5/T/hL8S7b48T+OZ/GeiS6PPbrp76YukMJfsqyO6qJPMxvy/3s&#10;fhXuVFAHzF4l/Zm+IWvaX47tY/G+hwyeI9Yg1OGV9GZjbLG6vsP7znPlpyMdDVrxF8B/i9deNvEe&#10;v6J8RNB0p9ZtIbXLaI7y24jTaHjfzRhuSc19J0UAVNKtp7PS7O3ubg3VzFCkcs5GDIwUAt+J5/Gr&#10;dFFABRRRQAV47frI37U6CFlSY+DsIzDIDfapMEjvzXsVeQz/APJ18H/Yoj/0rkoA534Ufs7eJvDe&#10;pZ8aeKbDxHpNrqc+s2FhY2DWwS6lckvIS7b9oJ29MZPrXO+Pf2TfFfifStU0LS/Gmn6XoD3i6lZB&#10;9MMl2twsyygTS7x5keQflwO3PFfUVFAHjPib4P8AjK48TnXPDni600W81Ozhs9bkeyaR5VjGN1uQ&#10;48psE4Jzg4qr42+CHiuTxhdeIPBniDRrK61C3ghvz4h0r7e0jRIERkO5duQOfU17hRQB5f4++Hvj&#10;bxV8LNM0LSPGUfhfxNBNbyXOsabamOORUOZESMN8quOMZ4rf+JXhTX/Fnwy1bQfD/iOXw34hurVY&#10;bbXI0LPbyArmQAEHnB7967GigDl4/DmtL8N20NtdkbXzprWg1radwnMZUT4znIb5sZqH4T+F9e8F&#10;/D3RdF8TeIZPFeu2cAjutYlUq10/98gk4/OuuooAKKKKAOU+JP8AyLo/67L/AFr5Q1/4bePdS+LV&#10;j4rsvFOk22mWaNbxWEums8nkOwLqX3j5uODivq/4k/8AIuj/AK7L/WvLK55u0jWOx4tP8JfH6ePN&#10;T1ey8a2Ntpd/qKXUkZ09jdi3U8W4l3/dxx0rtfiB4R8ReJtW8L3Oh+JpdAtdOvTcX9vGhYX0WMeU&#10;cEYGee9dpRWdyrHnPjj4f+JbvxWviTwfrllo2qy2i2N0dRszcxvErF02gMuDljk10Xw98HL4E8LW&#10;2kif7TIjNLLLjAaRjuYgdhkniukopXGFFFFABRRRQAV0HgT/AJGa1/H+Vc/Wv4V1CHS9bgubhisS&#10;5yQM047oT2MZ/wBnvxdq3xQ8W6trHi6wuPB3iK6gnudGt9PaOdkhjCRRtLvIK4Ubvl5p3xI/Zx13&#10;xNq/iBfD3iWx0TRPENuItRjuLDz7qNli8tfs8u4eWu0LkYOefWvWv+FgaP8A89n/AO+KP+FgaP8A&#10;89n/AO+K6uZdzGzPKbb4DeMtG8JeCf7J8W6bF4z8MWkmnxanc6c0lrLbvgMDDvB3YRed3rV3xf8A&#10;A3xJqUXhzVNI8TWcni3S7Z7STUNfsftsMyOdz/u9wwc9DngV6T/wsDR/+ez/APfFH/CwNH/57P8A&#10;98Ucy7hZkHw00LxD4e8MpaeJ7/TNR1QSOzT6RY/Y4CpPAEe48+pzzVX4tfD+X4j+FV0+1vUsNQtr&#10;mO9tJ5o/NiEyZ2+YmRvXk5XNaP8AwsDR/wDns/8A3xR/wsDR/wDns/8A3xRzLuFmeD2X7M3xBtdb&#10;8W6y3jrSDqHiXw+2jXUaaOVt4X3NseJBJ8q7XbK9yc5q1Z/s0+NLq88Jxa34y0u70fTNAudAvre2&#10;0xopbmKePY7I5kOw4xjg9K9u/wCFgaP/AM9n/wC+KP8AhYGj/wDPZ/8AvijmXcLM8Tj/AGefiPce&#10;I/BepX3xB0+S28J3SmxsYNMZIpLbZsKyDzDuk28B/wBK+kK5v/hYGj/89n/74o/4WBo//PZ/++KO&#10;Zdwszg9d+EHipPiBqer+GPFcOh6Nr0sM+s27Wpe6d41CDyJQwEYKqoOQe/rVT44fCb4hfELXfC9z&#10;4Y8X6RodjoV5HqMcOoaW1zJJcIjoCWEi/LhzxjrXo/8AwsDR/wDns/8A3xR/wsDR/wDns/8A3xRz&#10;LuFmeG+Nf2bfiB4y1/xVqU3jfR4f7XgsVgQaS37iW2kWRGb958wJU5HHWp7n9mPxJpuu33iXQfEm&#10;jx+Jry9up5ZdU0o3NsIpn8wqse8YYNn5s9K9r/4WBo//AD2f/vij/hYGj/8APZ/++KOZdwsyP4ca&#10;Lr/h/wALQ2fiW+03UdVV3Lz6VZfZICpPygR7jg46nPNL8Q/A9v4+8PfYZJTa3lvMt3Y3iDLWtymd&#10;ki/TJB9iR3p//CwNH/57P/3xR/wsDR/+ez/98Ucy7hZnlep/Arxn4o8L+I28Q+LdNv8Axjf6bNpN&#10;hqUenMttYwSjbIREXJLMOp3DoKv/AAh+C/irwprGn6r4x8S6fr99pOmDStOOm2DWqJDxnzAXbccg&#10;c8V6L/wsDR/+ez/98Uf8LA0f/ns//fFHMu4WZ5X4F+DfxH0b4m+J/EPiDxnoup6R4hRY7uxs9JaC&#10;UKkflx7XMhAIXrxyai0D9n/xba3eg6NqvivTrzwFoF2l5punW+ntHeK0e7yhJMXIbG9s/KM8V6z/&#10;AMLA0f8A57P/AN8Uf8LA0f8A57P/AN8Ucy7hZnkN5+zx4rla68NweK9Pj+HF3f8A26fTG09jfE+a&#10;JiBPvwPnUfw9OK+gI0EUaoOigAVzv/CwNH/57P8A98Uf8LA0f/ns/wD3xRzLuFmec/Ef4X/ErxD4&#10;2vtR8PeMdDtNCuoI4l0zWdHN4YCFw7RtvG3d16dan1r4FahZ+DvBdn4U1yLTtf8ACiMljf6lAbmJ&#10;g6gSb0DAnOOOeK7/AP4WBo//AD2f/vij/hYGj/8APZ/++KOZdwszzrxT8FfFOtaD4buYPFdtP4z0&#10;iSeT7fqtkbmzk88KJF8jcOBtXZz8vNeey/snePYPBnjPQbLx/pv/ABUep2uqNPdaUzmF43V2UASD&#10;5S0aYHYZ619D/wDCwNH/AOez/wDfFH/CwNH/AOez/wDfFHMu4WZh6T4H8R698N9X8NeP9astZutS&#10;hltZLrSbQ2iiF1K4Clm5APXNcxonwX8Val4Y1nQPGvi6HVtMuLD+zLO20y1NtHFCBhWkBZt8nAG7&#10;jivQ/wDhYGj/APPZ/wDvij/hYGj/APPZ/wDvijmXcLM828C/CTx9pF49n4h8Q+Gb7w21nJZeRpmh&#10;fZbrYV2KfN3noOvHNcpffs1fEK7bwpbJ8QbGDSPCeqQ32kWSaawVokDKUuP3n7xtrna3GDk4r3T/&#10;AIWBo/8Az2f/AL4o/wCFgaP/AM9n/wC+KOZdwszo1BCjcctjkilrm/8AhYGj/wDPZ/8Avij/AIWB&#10;o/8Az2f/AL4o5l3CzOkorm/+FgaP/wA9n/74o/4WBo//AD2f/vijmXcLM6Siub/4WBo//PZ/++KP&#10;+FgaP/z2f/vijmXcLM6Siub/AOFgaP8A89n/AO+KP+FgaP8A89n/AO+KOZdwszpKK5v/AIWBo/8A&#10;z2f/AL4o/wCFgaP/AM9n/wC+KOZdwszpKK5v/hYGj/8APZ/++KP+FgaP/wA9n/74o5l3CzOkorm/&#10;+FgaP/z2f/vij/hYGj/89n/74o5l3CzOkorm/wDhYGj/APPZ/wDvij/hYGj/APPZ/wDvijmXcLM6&#10;Siub/wCFgaP/AM9n/wC+KP8AhYGj/wDPZ/8AvijmXcLM6Siub/4WBo//AD2f/vij/hYGj/8APZ/+&#10;+KOZdwszpKK5v/hYGj/89n/74o/4WBo//PZ/++KOZdwszpKK5v8A4WBo/wDz2f8A74o/4WBo/wDz&#10;2f8A74o5l3CzOkorm/8AhYGj/wDPZ/8Avij/AIWBo/8Az2f/AL4o5l3CzOkorm/+FgaP/wA9n/74&#10;o/4WBo//AD2f/vijmXcLM6Siub/4WBo//PZ/++KP+FgaP/z2f/vijmXcLM6Siub/AOFgaP8A89n/&#10;AO+KP+FgaP8A89n/AO+KOZdwszpKK5v/AIWBo/8Az2f/AL4o/wCFgaP/AM9n/wC+KOZdwszF8bX0&#10;+n3NzJbyGJy6AkemwVyf/CTan/z9vW547uhqFrNPasMSlGjZhx9zjIr8u/j1+3N8avgL8Q77wzrG&#10;g6CyITJaXf2eQJcQk/K6/N+B9DWLTctC1ZLU/Sj/AISbU/8An7evmP4hXUt5qfxVlmcyOZtJyT/1&#10;+RVp/smfEf4kfFrwU/ifx3p2n6TaXeDp1tawukjJ3kbcTwewxWP45/4/fin/ANdtJ/8ASyKiN7tM&#10;b2PbvEf/ACc34B/7b/8AoFfTtfMXiP8A5Ob8A/8Abf8A9Ar6drWOxm9woooqxH5G/wDBSL/kuPhP&#10;/r0vv/RL1+pHwq/5Jl4U/wCwXbf+ilr8xv8AgoJoV/4n/aL8C6TpdtJeahexXkEEEYyzu0TAD8zX&#10;6X/D/UotF8C+HtPvI54ru1sIIZY/Jc7XWMAjp6ipTshs7Sisr/hJbL/pv/34f/Cj/hJbL/pv/wB+&#10;H/wp3QWNWisr/hJbL/pv/wB+H/wo/wCElsv+m/8A34f/AAougsatFZX/AAktl/03/wC/D/4Uf8JL&#10;Zf8ATf8A78P/AIUXQWNWisr/AISWy/6b/wDfh/8ACj/hJbL/AKb/APfh/wDCi6Cxx/jD9nv4e+Pd&#10;ak1bXfC9jf6hIAHnkjG5sevrTvBv7P8A4A+H+tJq3h/w3aaZqCKVE0C4OD1Fdd/wktl/03/78P8A&#10;4Uf8JLZf9N/+/D/4UXQWNOSNZUZHUMjAgqRkEelcB4Z+A/grwhqOtX2l6R9nudXjeK6cyu3yNncE&#10;yfkBz/Dius/4SWy/6b/9+H/wo/4SWy/6b/8Afh/8KLoLHA/Dn9mT4d/CjWhqvhrQ/sV4oYKzzySK&#10;m7qQrEgH3FM1H9mH4ear8Qv+E3udGkfxJ5/2j7Z9qlGHzn7u7GM9uleg/wDCS2X/AE3/AO/D/wCF&#10;H/CS2X/Tf/vw/wDhRdBY4rXP2dvAfiPxsviy+0bzdZDrIXWd1jZl6FowdpP1HNP8c/s9+BfiNr9r&#10;rOuaQZ7+3VVV4p3iDBTkblUgN+Pbiuy/4SWy/wCm/wD34f8Awo/4SWy/6b/9+H/wougseb+Kf2jf&#10;B/w31mXw7c6V4kaWyCx/8S7QLq4gAxwFdEKn8DVO+8GfDj9rDStO13VdD1O4j02V0thqMFxYSxt3&#10;IRtp/GvU/wDhI7E/89v+/D/4Uo8SWI6ed/34f/Ci6CxzHjf4H+DfiH4e0jQ9b0hbjS9KkSWzt45G&#10;jWJlxtPykdMU3wp8DPBvgnX/ABDrWkaY1tqOvoI9RmM7sZgBgcE8cHHFdT/wktl/03/78P8A4Uf8&#10;JLZf9N/+/D/4UXQWOL0P9nfwJ4c8Ca54OsNHMHh7WnaS+tPPc+azY3ck5Gcdq5zR/gl8MP2bo7rx&#10;ppOgXsEtjamAtaefeTCJiAVSIFie3QV6v/wktl/03/78P/hR/wAJLYn/AJ7f9+H/AMKLoLHlui/t&#10;X+Dte1ez0620vxYk91KsSNceG7uOMEnA3MyYUe5rsZPg54Ul+Jy/EFtOJ8Vi3FqL3zn/ANUBgLtz&#10;jH4V0H/CR2PpN/34f/Cl/wCElsv+m/8A34f/AAougscB4x/Zk+Hvj3xtF4t1rR5LrXomVo7kXUib&#10;CuMYAbA6DPrina/+zP8AD3xNruu6xqOitPqGt2f9n38v2mQedBx8mAcAfKOld7/wktl/03/78P8A&#10;4Uf8JLZf9N/+/D/4UXQWPKNS/Y3+FWqrpguPD8h/s21FlalbyVTHCOighulepeDPB2k/D/wtpvh3&#10;QrUWWkadEILa3BJCIOgyeTUv/CS2X/Tf/vw/+FH/AAktl/03/wC/D/4UXQWNWuW8c/8AHr/2wl/9&#10;lrU/4SWy/wCm/wD34f8AwrB8V6jFqNo5gEhCQSbi0bKBkr6ipk1YFufN/wAGZ9atPjf8Y5/D0Fvd&#10;avFYWLw29znZLhiSmQRgkZAPQEjNd58IPir8Tvi/4cbVLYeGtKmSRo5bC6tZzJCQxGCfMGenUDBr&#10;J+Aeiah4e+N3xF16/sp4dK1G3tYbW48skSsmdwGB2yK85s9f/aP8AT3eleH/AAtoF7psUziG8aGV&#10;XmQsSpb5xzg001YHue7/AAm+L3ifxB8YPGvgLxPb6YbjQoreeK60xHRZFkQNhg7NyDXtlfI37Mej&#10;fEKz+MHjTxp8R9Kj0671q2gjT7FGxj/djaBjJOcV9Sf8JLZf9N/+/D/4U7oLGrRWV/wktl/03/78&#10;P/hR/wAJLZf9N/8Avw/+FF0FjVorK/4SWy/6b/8Afh/8KP8AhJbL/pv/AN+H/wAKLoLGrRWV/wAJ&#10;LZf9N/8Avw/+FH/CS2X/AE3/AO/D/wCFF0FjVorK/wCElsv+m/8A34f/AAo/4SWy/wCm/wD34f8A&#10;wougsatFZX/CS2X/AE3/AO/D/wCFH/CS2X/Tf/vw/wDhRdBY1aKyv+Elsv8Apv8A9+H/AMKP+Els&#10;v+m//fh/8KLoLGrRWV/wktl/03/78P8A4Uf8JLZf9N/+/D/4UXQWNWisr/hJbL/pv/34f/Cj/hJb&#10;L/pv/wB+H/wougsatFZX/CS2X/Tf/vw/+FH/AAktl/03/wC/D/4UXQWNWisr/hJbL/pv/wB+H/wo&#10;/wCElsv+m/8A34f/AAougsateQz/APJ18H/Yoj/0rkr0n/hJbL/pv/34f/CvOJoZm/aEh8Ri3n/s&#10;dfDgsTceU3+u+0O+3GM/dINF0Fj1yisr/hJbL/pv/wB+H/wo/wCElsv+m/8A34f/AAougsatFZX/&#10;AAktl/03/wC/D/4Uf8JLZf8ATf8A78P/AIUXQWNWisr/AISWy/6b/wDfh/8ACj/hJbL/AKb/APfh&#10;/wDCi6Cxq0Vlf8JLZf8ATf8A78P/AIUf8JLZf9N/+/D/AOFF0FjVorK/4SWy/wCm/wD34f8Awo/4&#10;SWy/6b/9+H/wougsZPxJ/wCRdH/XZf615ZXpPjfUotW0UQWsc8svmK23yWHHPtXAf2Xe/wDPpP8A&#10;9+m/wrnnqzSOxVoq1/Zd7/z6T/8Afpv8KP7Lvf8An0n/AO/Tf4VnYsq0Va/su9/59J/+/Tf4Uf2X&#10;e/8APpP/AN+m/wAKLAVaKtf2Xe/8+k//AH6b/Cj+y73/AJ9J/wDv03+FFgKtFWv7Lvf+fSf/AL9N&#10;/hR/Zd7/AM+k/wD36b/CiwFWirX9l3v/AD6T/wDfpv8ACj+y73/n0n/79N/hRYCrRVr+y73/AJ9J&#10;/wDv03+FH9l3v/PpP/36b/CiwFWirX9l3v8Az6T/APfpv8KP7Lvf+fSf/v03+FFgKtFWv7Lvf+fS&#10;f/v03+FH9l3v/PpP/wB+m/wosBVoq1/Zd7/z6T/9+m/wo/su9/59J/8Av03+FFgKtFWv7Lvf+fSf&#10;/v03+FH9l3v/AD6T/wDfpv8ACiwFWirX9l3v/PpP/wB+m/wo/su9/wCfSf8A79N/hRYCrRVr+y73&#10;/n0n/wC/Tf4Uf2Xe/wDPpP8A9+m/wosBVoq1/Zd7/wA+k/8A36b/AAo/su9/59J/+/Tf4UWAq0Va&#10;/su9/wCfSf8A79N/hR/Zd7/z6T/9+m/wosBVoq1/Zd7/AM+k/wD36b/Cj+y73/n0n/79N/hRYCrR&#10;Vr+y73/n0n/79N/hR/Zd7/z6T/8Afpv8KLAVaKtf2Xe/8+k//fpv8KP7Lvf+fSf/AL9N/hRYCrRV&#10;r+y73/n0n/79N/hR/Zd7/wA+k/8A36b/AAosBVoq1/Zd7/z6T/8Afpv8KP7Lvf8An0n/AO/Tf4UW&#10;Aq0Va/su9/59J/8Av03+FH9l3v8Az6T/APfpv8KLAVaKtf2Xe/8APpP/AN+m/wAKP7Lvf+fSf/v0&#10;3+FFgKtFWv7Lvf8An0n/AO/Tf4Uf2Xe/8+k//fpv8KLAVaKtf2Xe/wDPpP8A9+m/wo/su9/59J/+&#10;/Tf4UWAq0Va/su9/59J/+/Tf4Uf2Xe/8+k//AH6b/CiwFWirX9l3v/PpP/36b/Cj+y73/n0n/wC/&#10;Tf4UWAq0Va/su9/59J/+/Tf4Uf2Xe/8APpP/AN+m/wAKLAVaKtf2Xe/8+k//AH6b/Cj+y73/AJ9J&#10;/wDv03+FFgKtFWv7Lvf+fSf/AL9N/hR/Zd7/AM+k/wD36b/CiwFWirX9l3v/AD6T/wDfpv8ACj+y&#10;73/n0n/79N/hRYCrRVr+y73/AJ9J/wDv03+FH9l3v/PpP/36b/CiwFWirX9l3v8Az6T/APfpv8KP&#10;7Lvf+fSf/v03+FFgKtFWv7Lvf+fSf/v03+FH9l3v/PpP/wB+m/wosBVoq1/Zd7/z6T/9+m/wo/su&#10;9/59J/8Av03+FFgKtFWv7Lvf+fSf/v03+FH9l3v/AD6T/wDfpv8ACiwFWirX9l3v/PpP/wB+m/wo&#10;/su9/wCfSf8A79N/hRYCrRVr+y73/n0n/wC/Tf4Uf2Xe/wDPpP8A9+m/wosBVoq1/Zd7/wA+k/8A&#10;36b/AAo/su9/59J/+/Tf4UWA2dX/AOQDbfSP/wBAFeMfF34DeEvjZ/Yp8TWIuX0m6W6gdQNxx1Qn&#10;+6eMj2rovid4v8f6Zd2uneGfAs+t2SQRtJdu2wb9uCoBI6Vw3/CZfGH/AKJfJ/39H/xVaNO90RdH&#10;q1paQ2FrFbW8awwRKESNBgKB0Ar538c/8fvxT/67aT/6WRV2X/CZfGH/AKJfJ/39H/xVcZrugeLk&#10;8LePtf8AE/h2bQPt8+lrGjsGBIvIs4wTTirA3c9v8R/8nN+Af+2//oFfTtfMXiP/AJOb8A/9t/8A&#10;0Cvp2tY7Gb3CiiirEfKfxM/Z/wDAnxQ8bw6/4nXU/wC1dNdlsptPunt2hz1IZCDk1Q/4Zu+H/wD0&#10;GPGf/g/uf/i69/1/4M6B4iv2u7iS/ilbqLe8eNfyBrN/4Z78M/8APxq//gxl/wAay5Zdy7o8S/4Z&#10;u+H/AP0GPGf/AIP7n/4uj/hm74f/APQY8Z/+D+5/+Lr23/hnvwz/AM/Gr/8Agxl/xo/4Z78M/wDP&#10;xq//AIMZf8aOWXcLo8S/4Zu+H/8A0GPGf/g/uf8A4uj/AIZu+H//AEGPGf8A4P7n/wCLr23/AIZ7&#10;8M/8/Gr/APgxl/xo/wCGe/DP/Pxq/wD4MZf8aOWXcLo8S/4Zu+H/AP0GPGf/AIP7n/4uj/hm74f/&#10;APQY8Z/+D+5/+Lr23/hnvwz/AM/Gr/8Agxl/xo/4Z78M/wDPxq//AIMZf8aOWXcLo8S/4Zu+H/8A&#10;0GPGf/g/uf8A4uj/AIZu+H//AEGPGf8A4P7n/wCLr23/AIZ78M/8/Gr/APgxl/xo/wCGe/DP/Pxq&#10;/wD4MZf8aOWXcLo8S/4Zu+H/AP0GPGf/AIP7n/4uj/hm74f/APQY8Z/+D+5/+Lr23/hnvwz/AM/G&#10;r/8Agxl/xo/4Z78M/wDPxq//AIMZf8aOWXcLo8S/4Zu+H/8A0GPGf/g/uf8A4uj/AIZu+H//AEGP&#10;Gf8A4P7n/wCLr23/AIZ78M/8/Gr/APgxl/xo/wCGe/DP/Pxq/wD4MZf8aOWXcLo8S/4Zu+H/AP0G&#10;PGf/AIP7n/4uj/hm74f/APQY8Z/+D+5/+Lr23/hnvwz/AM/Gr/8Agxl/xo/4Z78M/wDPxq//AIMZ&#10;f8aOWXcLo8S/4Zu+H/8A0GPGf/g/uf8A4uj/AIZu+H//AEGPGf8A4P7n/wCLr23/AIZ78M/8/Gr/&#10;APgxl/xo/wCGe/DP/Pxq/wD4MZf8aOWXcLo8S/4Zu+H/AP0GPGf/AIP7n/4uj/hm74f/APQY8Z/+&#10;D+5/+Lr23/hnvwz/AM/Gr/8Agxl/xo/4Z78M/wDPxq//AIMZf8aOWXcLo8S/4Zu+H/8A0GPGf/g/&#10;uf8A4uj/AIZu+H//AEGPGf8A4P7n/wCLr23/AIZ78M/8/Gr/APgxl/xo/wCGe/DP/Pxq/wD4MZf8&#10;aOWXcLo8S/4Zu+H/AP0GPGf/AIP7n/4uj/hm74f/APQY8Z/+D+5/+Lr23/hnvwz/AM/Gr/8Agxl/&#10;xo/4Z78M/wDPxq//AIMZf8aOWXcLo8S/4Zu+H/8A0GPGf/g/uf8A4uj/AIZu+H//AEGPGf8A4P7n&#10;/wCLr23/AIZ78M/8/Gr/APgxl/xo/wCGe/DP/Pxq/wD4MZf8aOWXcLo8S/4Zu+H/AP0GPGf/AIP7&#10;n/4uj/hm74f/APQY8Z/+D+5/+Lr23/hnvwz/AM/Gr/8Agxl/xo/4Z78M/wDPxq//AIMZf8aOWXcL&#10;o8S/4Zu+H/8A0GPGf/g/uf8A4uj/AIZu+H//AEGPGf8A4P7n/wCLr23/AIZ78M/8/Gr/APgxl/xo&#10;/wCGe/DP/Pxq/wD4MZf8aOWXcLo8S/4Zu+H/AP0GPGf/AIP7n/4umyfs1fDyZCj6t4yZG4KnXrnB&#10;/wDH69v/AOGe/DP/AD8av/4MZf8AGj/hnvwz/wA/Gr/+DGX/ABo5Zdwujw+L9mn4dwIEj1XxkiDo&#10;F165A/8AQ6f/AMM3fD//AKDHjP8A8H9z/wDF17b/AMM9+Gf+fjV//BjL/jR/wz34Z/5+NX/8GMv+&#10;NHLLuF0eJf8ADN3w/wD+gx4z/wDB/c//ABdH/DN3w/8A+gx4z/8AB/c//F17b/wz34Z/5+NX/wDB&#10;jL/jR/wz34Z/5+NX/wDBjL/jRyy7hdHiX/DN3w//AOgx4z/8H9z/APF0f8M3fD//AKDHjP8A8H9z&#10;/wDF17b/AMM9+Gf+fjV//BjL/jR/wz34Z/5+NX/8GMv+NHLLuF0eJf8ADN3w/wD+gx4z/wDB/c//&#10;ABdH/DN3w/8A+gx4z/8AB/c//F17b/wz34Z/5+NX/wDBjL/jR/wz34Z/5+NX/wDBjL/jRyy7hdHi&#10;X/DN3w//AOgx4z/8H9z/APF0f8M3fD//AKDHjP8A8H9z/wDF17b/AMM9+Gf+fjV//BjL/jR/wz34&#10;Z/5+NX/8GMv+NHLLuF0eJf8ADN3w/wD+gx4z/wDB/c//ABdH/DN3w/8A+gx4z/8AB/c//F17b/wz&#10;34Z/5+NX/wDBjL/jR/wz34Z/5+NX/wDBjL/jRyy7hdHiX/DN3w//AOgx4z/8H9z/APF0f8M3fD//&#10;AKDHjP8A8H9z/wDF17b/AMM9+Gf+fjV//BjL/jR/wz34Z/5+NX/8GMv+NHLLuF0eJf8ADN3w/wD+&#10;gx4z/wDB/c//ABdH/DN3w/8A+gx4z/8AB/c//F17b/wz34Z/5+NX/wDBjL/jR/wz34Z/5+NX/wDB&#10;jL/jRyy7hdHiX/DN3w//AOgx4z/8H9z/APF0f8M3fD//AKDHjP8A8H9z/wDF17b/AMM9+Gf+fjV/&#10;/BjL/jR/wz34Z/5+NX/8GMv+NHLLuF0eJf8ADN3w/wD+gx4z/wDB/c//ABdH/DN3w/8A+gx4z/8A&#10;B/c//F17b/wz34Z/5+NX/wDBjL/jR/wz34Z/5+NX/wDBjL/jRyy7hdHiX/DN3w//AOgx4z/8H9z/&#10;APF0f8M3fD//AKDHjP8A8H9z/wDF17b/AMM9+Gf+fjV//BjL/jR/wz34Z/5+NX/8GMv+NHLLuF0e&#10;Jf8ADN3w/wD+gx4z/wDB/c//ABdH/DN3w/8A+gx4z/8AB/c//F17b/wz34Z/5+NX/wDBjL/jR/wz&#10;34Z/5+NX/wDBjL/jRyy7hdHiX/DN3w//AOgx4z/8H9z/APF0f8M3fD//AKDHjP8A8H9z/wDF17b/&#10;AMM9+Gf+fjV//BjL/jR/wz34Z/5+NX/8GMv+NHLLuF0eJf8ADN3w/wD+gx4z/wDB/c//ABdH/DN3&#10;w/8A+gx4z/8AB/c//F17b/wz34Z/5+NX/wDBjL/jR/wz34Z/5+NX/wDBjL/jRyy7hdHiX/DN3w//&#10;AOgx4z/8H9z/APF0f8M3fD//AKDHjP8A8H9z/wDF17b/AMM9+Gf+fjV//BjL/jR/wz34Z/5+NX/8&#10;GMv+NHLLuF0eJf8ADN3w/wD+gx4z/wDB/c//ABdH/DN3w/8A+gx4z/8AB/c//F17b/wz34Z/5+NX&#10;/wDBjL/jR/wz34Z/5+NX/wDBjL/jRyy7hdHiX/DN3w//AOgx4z/8H9z/APF0f8M3fD//AKDHjP8A&#10;8H9z/wDF17b/AMM9+Gf+fjV//BjL/jR/wz34Z/5+NX/8GMv+NHLLuF0eJf8ADN3w/wD+gx4z/wDB&#10;/c//ABdH/DN3w/8A+gx4z/8AB/c//F17b/wz34Z/5+NX/wDBjL/jR/wz34Z/5+NX/wDBjL/jRyy7&#10;hdHiX/DN3w//AOgx4z/8H9z/APF0f8M3fD//AKDHjP8A8H9z/wDF17b/AMM9+Gf+fjV//BjL/jR/&#10;wz34Z/5+NX/8GMv+NHLLuF0eJf8ADN3w/wD+gx4z/wDB/c//ABdH/DN3w/8A+gx4z/8AB/c//F17&#10;b/wz34Z/5+NX/wDBjL/jR/wz34Z/5+NX/wDBjL/jRyy7hdHiX/DN3w//AOgx4z/8H9z/APF0f8M3&#10;fD//AKDHjP8A8H9z/wDF17b/AMM9+Gf+fjV//BjL/jR/wz34Z/5+NX/8GMv+NHLLuF0eJf8ADN3w&#10;/wD+gx4z/wDB/c//ABdH/DN3w/8A+gx4z/8AB/c//F17b/wz34Z/5+NX/wDBjL/jR/wz34Z/5+NX&#10;/wDBjL/jRyy7hdHiX/DN3w//AOgx4z/8H9z/APF0f8M3fD//AKDHjP8A8H9z/wDF17b/AMM9+Gf+&#10;fjV//BjL/jR/wz34Z/5+NX/8GMv+NHLLuF0eJf8ADN3w/wD+gx4z/wDB/c//ABdH/DN3w/8A+gx4&#10;z/8AB/c//F17b/wz34Z/5+NX/wDBjL/jR/wz34Z/5+NX/wDBjL/jRyy7hdHiX/DN3w//AOgx4z/8&#10;H9z/APF0f8M3fD//AKDHjP8A8H9z/wDF17b/AMM9+Gf+fjV//BjL/jR/wz34Z/5+NX/8GMv+NHLL&#10;uF0eJf8ADN3w/wD+gx4z/wDB/c//ABdH/DN3w/8A+gx4z/8AB/c//F17b/wz34Z/5+NX/wDBjL/j&#10;R/wz34Z/5+NX/wDBjL/jRyy7hdHiX/DN3w//AOgx4z/8H9z/APF0f8M3fD//AKDHjP8A8H9z/wDF&#10;17b/AMM9+Gf+fjV//BjL/jR/wz34Z/5+NX/8GMv+NHLLuF0eJf8ADN3w/wD+gx4z/wDB/c//ABdH&#10;/DN3w/8A+gx4z/8AB/c//F17b/wz34Z/5+NX/wDBjL/jR/wz34Z/5+NX/wDBjL/jRyy7hdHiX/DN&#10;3w//AOgx4z/8H9z/APF0f8M3fD//AKDHjP8A8H9z/wDF17b/AMM9+Gf+fjV//BjL/jR/wz34Z/5+&#10;NX/8GMv+NHLLuF0eJf8ADN3w/wD+gx4z/wDB/c//ABdH/DN3w/8A+gx4z/8AB/c//F17b/wz34Z/&#10;5+NX/wDBjL/jR/wz34Z/5+NX/wDBjL/jRyy7hdHiX/DN3w//AOgx4z/8H9z/APF0f8M3fD//AKDH&#10;jP8A8H9z/wDF17b/AMM9+Gf+fjV//BjL/jR/wz34Z/5+NX/8GMv+NHLLuF0eJf8ADN3w/wD+gx4z&#10;/wDB/c//ABdH/DN3w/8A+gx4z/8AB/c//F17b/wz34Z/5+NX/wDBjL/jR/wz34Z/5+NX/wDBjL/j&#10;Ryy7hdHiX/DN3w//AOgx4z/8H9z/APF0f8M3fD//AKDHjP8A8H9z/wDF17b/AMM9+Gf+fjV//BjL&#10;/jR/wz34Z/5+NX/8GMv+NHLLuF0eJf8ADN3w/wD+gx4z/wDB/c//ABdH/DN3w/8A+gx4z/8AB/c/&#10;/F17b/wz34Z/5+NX/wDBjL/jR/wz34Z/5+NX/wDBjL/jRyy7hdHiX/DN3w//AOgx4z/8H9z/APF0&#10;f8M3fD//AKDHjP8A8H9z/wDF17b/AMM9+Gf+fjV//BjL/jR/wz34Z/5+NX/8GMv+NHLLuF0eJf8A&#10;DN3w/wD+gx4z/wDB/c//ABdH/DN3w/8A+gx4z/8AB/c//F17b/wz34Z/5+NX/wDBjL/jR/wz34Z/&#10;5+NX/wDBjL/jRyy7hdHiX/DN3w//AOgx4z/8H9z/APF0f8M3fD//AKDHjP8A8H9z/wDF17b/AMM9&#10;+Gf+fjV//BjL/jR/wz34Z/5+NX/8GMv+NHLLuF0eJf8ADN3w/wD+gx4z/wDB/c//ABdH/DN3w/8A&#10;+gx4z/8AB/c//F17b/wz34Z/5+NX/wDBjL/jR/wz34Z/5+NX/wDBjL/jRyy7hdHiX/DN3w//AOgx&#10;4z/8H9z/APF0f8M3fD//AKDHjP8A8H9z/wDF17b/AMM9+Gf+fjV//BjL/jR/wz34Z/5+NX/8GMv+&#10;NHLLuF0eJf8ADN3w/wD+gx4z/wDB/c//ABdH/DN3w/8A+gx4z/8AB/c//F17b/wz34Z/5+NX/wDB&#10;jL/jR/wz34Z/5+NX/wDBjL/jRyy7hdHiX/DN3w//AOgx4z/8H9z/APF0f8M3fD//AKDHjP8A8H9z&#10;/wDF17b/AMM9+Gf+fjV//BjL/jR/wz34Z/5+NX/8GMv+NHLLuF0eJf8ADN3w/wD+gx4z/wDB/c//&#10;ABdH/DN3w/8A+gx4z/8AB/c//F17b/wz34Z/5+NX/wDBjL/jR/wz34Z/5+NX/wDBjL/jRyy7hdHi&#10;X/DN3w//AOgx4z/8H9z/APF0f8M3fD//AKDHjP8A8H9z/wDF17b/AMM9+Gf+fjV//BjL/jR/wz34&#10;Z/5+NX/8GMv+NHLLuF0eJf8ADN3w/wD+gx4z/wDB/c//ABdH/DN3w/8A+gx4z/8AB/c//F17b/wz&#10;34Z/5+NX/wDBjL/jR/wz34Z/5+NX/wDBjL/jRyy7hdHiX/DN3w//AOgx4z/8H9z/APF0f8M3fD//&#10;AKDHjP8A8H9z/wDF17b/AMM9+Gf+fjV//BjL/jR/wz34Z/5+NX/8GMv+NHLLuF0eJf8ADN3w/wD+&#10;gx4z/wDB/c//ABdH/DN3w/8A+gx4z/8AB/c//F17b/wz34Z/5+NX/wDBjL/jR/wz34Z/5+NX/wDB&#10;jL/jRyy7hdHiX/DN3w//AOgx4z/8H9z/APF0f8M3fD//AKDHjP8A8H9z/wDF17b/AMM9+Gf+fjV/&#10;/BjL/jR/wz34Z/5+NX/8GMv+NHLLuF0eJf8ADN3w/wD+gx4z/wDB/c//ABdH/DN3w/8A+gx4z/8A&#10;B/c//F17b/wz34Z/5+NX/wDBjL/jR/wz34Z/5+NX/wDBjL/jRyy7hdHiX/DN3w//AOgx4z/8H9z/&#10;APF0f8M3fD//AKDHjP8A8H9z/wDF17b/AMM9+Gf+fjV//BjL/jR/wz34Z/5+NX/8GMv+NHLLuF0e&#10;Jf8ADN3w/wD+gx4z/wDB/c//ABdH/DN3w/8A+gx4z/8AB/c//F17b/wz34Z/5+NX/wDBjL/jR/wz&#10;34Z/5+NX/wDBjL/jRyy7hdHiX/DN3w//AOgx4z/8H9z/APF0f8M3fD//AKDHjP8A8H9z/wDF17b/&#10;AMM9+Gf+fjV//BjL/jR/wz34Z/5+NX/8GMv+NHLLuF0eJf8ADN3w/wD+gx4z/wDB/c//ABdH/DN3&#10;w/8A+gx4z/8AB/c//F17b/wz34Z/5+NX/wDBjL/jR/wz34Z/5+NX/wDBjL/jRyy7hdHiX/DN3w//&#10;AOgx4z/8H9z/APF0f8M3fD//AKDHjP8A8H9z/wDF17b/AMM9+Gf+fjV//BjL/jR/wz34Z/5+NX/8&#10;GMv+NHLLuF0eJf8ADN3w/wD+gx4z/wDB/c//ABdH/DN3w/8A+gx4z/8AB/c//F17b/wz34Z/5+NX&#10;/wDBjL/jR/wz34Z/5+NX/wDBjL/jRyy7hdHiX/DN3w//AOgx4z/8H9z/APF0f8M3fD//AKDHjP8A&#10;8H9z/wDF17b/AMM9+Gf+fjV//BjL/jR/wz34Z/5+NX/8GMv+NHLLuF0eJf8ADN3w/wD+gx4z/wDB&#10;/c//ABdH/DN3w/8A+gx4z/8AB/c//F17b/wz34Z/5+NX/wDBjL/jR/wz34Z/5+NX/wDBjL/jRyy7&#10;hdHiX/DN3w//AOgx4z/8H9z/APF0f8M3fD//AKDHjP8A8H9z/wDF17b/AMM9+Gf+fjV//BjL/jR/&#10;wz34Z/5+NX/8GMv+NHLLuF0eJf8ADN3w/wD+gx4z/wDB/c//ABdNb9mj4byyQNcX3iu8SGaOcQ3W&#10;tTyRlkYMuVL4OCAcGvb/APhnvwz/AM/Gr/8Agxl/xpf+GfPDP/Pxq3/gxl/xo5ZdwujyrWbqO9/a&#10;V+H80QYRsbjbu642V9RVxbfCPw6/ijSfEBt5f7S0sMLd/ObaMjByM4NdpVxVkS9Qor5R+Kv/AAUR&#10;8E/Drxvf+HNN0LWfGJsCIrq/0WHzbeOf+KLcAQWUbc49aKTnFaNmbqQTs2j6uoooqy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wvHf/Ik+IP+wfcf+i2oooA/Ob9i3/kjUn/YXvf/AEOiiivzjGf7xU9Wfk2Yf73V9Wf/2VBLAQIt&#10;ABQABgAIAAAAIQCKFT+YDAEAABUCAAATAAAAAAAAAAAAAAAAAAAAAABbQ29udGVudF9UeXBlc10u&#10;eG1sUEsBAi0AFAAGAAgAAAAhADj9If/WAAAAlAEAAAsAAAAAAAAAAAAAAAAAPQEAAF9yZWxzLy5y&#10;ZWxzUEsBAi0AFAAGAAgAAAAhAEOgW2sEBAAAgAoAAA4AAAAAAAAAAAAAAAAAPAIAAGRycy9lMm9E&#10;b2MueG1sUEsBAi0AFAAGAAgAAAAhAFhgsxu6AAAAIgEAABkAAAAAAAAAAAAAAAAAbAYAAGRycy9f&#10;cmVscy9lMm9Eb2MueG1sLnJlbHNQSwECLQAUAAYACAAAACEAf8OJIeAAAAALAQAADwAAAAAAAAAA&#10;AAAAAABdBwAAZHJzL2Rvd25yZXYueG1sUEsBAi0ACgAAAAAAAAAhAESN4e1mXgMAZl4DABUAAAAA&#10;AAAAAAAAAAAAaggAAGRycy9tZWRpYS9pbWFnZTEuanBlZ1BLBQYAAAAABgAGAH0BAAADZwMAAAA=&#10;">
                <v:shape id="Picture 10" o:spid="_x0000_s1027" type="#_x0000_t75" style="position:absolute;left:1572;top:326;width:8674;height:5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V72wwAAANsAAAAPAAAAZHJzL2Rvd25yZXYueG1sRI9PawIx&#10;FMTvBb9DeIK3ml0rrWyNshSE9lhr76+bt39w85Im0V376RtB8DjMzG+Y9XY0vTiTD51lBfk8A0Fc&#10;Wd1xo+DwtXtcgQgRWWNvmRRcKMB2M3lYY6HtwJ903sdGJAiHAhW0MbpCylC1ZDDMrSNOXm29wZik&#10;b6T2OCS46eUiy56lwY7TQouO3lqqjvuTUYCruvv+Kf9y/3Eahvy3dsdy6ZSaTcfyFUSkMd7Dt/a7&#10;VvDyBNcv6QfIzT8AAAD//wMAUEsBAi0AFAAGAAgAAAAhANvh9svuAAAAhQEAABMAAAAAAAAAAAAA&#10;AAAAAAAAAFtDb250ZW50X1R5cGVzXS54bWxQSwECLQAUAAYACAAAACEAWvQsW78AAAAVAQAACwAA&#10;AAAAAAAAAAAAAAAfAQAAX3JlbHMvLnJlbHNQSwECLQAUAAYACAAAACEAV0Ve9sMAAADbAAAADwAA&#10;AAAAAAAAAAAAAAAHAgAAZHJzL2Rvd25yZXYueG1sUEsFBgAAAAADAAMAtwAAAPcCAAAAAA==&#10;">
                  <v:imagedata r:id="rId252" o:title=""/>
                </v:shape>
                <v:rect id="Rectangle 9" o:spid="_x0000_s1028" style="position:absolute;left:1468;top:223;width:8780;height:5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qrbxQAAANsAAAAPAAAAZHJzL2Rvd25yZXYueG1sRI9bawIx&#10;FITfC/6HcARfimaV4mU1iloKhVK8gq+HzTG7uDlZN6mu/74pCH0cZuYbZrZobCluVPvCsYJ+LwFB&#10;nDldsFFwPHx0xyB8QNZYOiYFD/KwmLdeZphqd+cd3fbBiAhhn6KCPIQqldJnOVn0PVcRR+/saosh&#10;ytpIXeM9wm0pB0kylBYLjgs5VrTOKbvsf6yCyas2y/XDbE/N+/G6kd+r0dd2p1Sn3SynIAI14T/8&#10;bH9qBaM3+PsSf4Cc/wIAAP//AwBQSwECLQAUAAYACAAAACEA2+H2y+4AAACFAQAAEwAAAAAAAAAA&#10;AAAAAAAAAAAAW0NvbnRlbnRfVHlwZXNdLnhtbFBLAQItABQABgAIAAAAIQBa9CxbvwAAABUBAAAL&#10;AAAAAAAAAAAAAAAAAB8BAABfcmVscy8ucmVsc1BLAQItABQABgAIAAAAIQCcNqrbxQAAANsAAAAP&#10;AAAAAAAAAAAAAAAAAAcCAABkcnMvZG93bnJldi54bWxQSwUGAAAAAAMAAwC3AAAA+QIAAAAA&#10;" filled="f" strokeweight=".24pt"/>
                <w10:wrap type="topAndBottom" anchorx="page"/>
              </v:group>
            </w:pict>
          </mc:Fallback>
        </mc:AlternateContent>
      </w:r>
    </w:p>
    <w:p w:rsidR="00742B65" w:rsidRDefault="00742B65">
      <w:pPr>
        <w:pStyle w:val="BodyText"/>
        <w:spacing w:before="8"/>
        <w:ind w:left="0"/>
        <w:rPr>
          <w:rFonts w:ascii="Calibri Light"/>
          <w:sz w:val="11"/>
        </w:rPr>
      </w:pPr>
    </w:p>
    <w:p w:rsidR="00F53066" w:rsidRPr="00F53066" w:rsidRDefault="00F53066">
      <w:pPr>
        <w:rPr>
          <w:rFonts w:ascii="Calibri Light" w:eastAsia="Calibri Light" w:hAnsi="Calibri Light" w:cs="Calibri Light"/>
          <w:b/>
          <w:i/>
          <w:iCs/>
          <w:sz w:val="32"/>
          <w:szCs w:val="32"/>
        </w:rPr>
      </w:pPr>
      <w:bookmarkStart w:id="302" w:name="_bookmark120"/>
      <w:bookmarkEnd w:id="302"/>
      <w:r w:rsidRPr="00F53066">
        <w:rPr>
          <w:b/>
        </w:rPr>
        <w:br w:type="page"/>
      </w:r>
    </w:p>
    <w:p w:rsidR="00742B65" w:rsidRPr="00F53066" w:rsidRDefault="00877372" w:rsidP="00FA7E88">
      <w:pPr>
        <w:pStyle w:val="Heading2"/>
        <w:rPr>
          <w:b/>
          <w:u w:val="single"/>
        </w:rPr>
      </w:pPr>
      <w:bookmarkStart w:id="303" w:name="_Toc104215715"/>
      <w:r w:rsidRPr="00F53066">
        <w:rPr>
          <w:b/>
          <w:u w:val="single"/>
        </w:rPr>
        <w:lastRenderedPageBreak/>
        <w:t>S7-1200</w:t>
      </w:r>
      <w:r w:rsidRPr="00F53066">
        <w:rPr>
          <w:b/>
          <w:spacing w:val="-12"/>
          <w:u w:val="single"/>
        </w:rPr>
        <w:t xml:space="preserve"> </w:t>
      </w:r>
      <w:r w:rsidRPr="00F53066">
        <w:rPr>
          <w:b/>
          <w:u w:val="single"/>
        </w:rPr>
        <w:t>Startup</w:t>
      </w:r>
      <w:bookmarkEnd w:id="303"/>
    </w:p>
    <w:p w:rsidR="00742B65" w:rsidRDefault="00877372">
      <w:pPr>
        <w:pStyle w:val="BodyText"/>
        <w:spacing w:before="187" w:line="259" w:lineRule="auto"/>
        <w:ind w:right="1073"/>
        <w:jc w:val="both"/>
      </w:pPr>
      <w:r>
        <w:t>The</w:t>
      </w:r>
      <w:r>
        <w:rPr>
          <w:spacing w:val="-8"/>
        </w:rPr>
        <w:t xml:space="preserve"> </w:t>
      </w:r>
      <w:r>
        <w:t>startup</w:t>
      </w:r>
      <w:r>
        <w:rPr>
          <w:spacing w:val="-9"/>
        </w:rPr>
        <w:t xml:space="preserve"> </w:t>
      </w:r>
      <w:r>
        <w:t>mode</w:t>
      </w:r>
      <w:r>
        <w:rPr>
          <w:spacing w:val="-10"/>
        </w:rPr>
        <w:t xml:space="preserve"> </w:t>
      </w:r>
      <w:r>
        <w:t>"Warm</w:t>
      </w:r>
      <w:r>
        <w:rPr>
          <w:spacing w:val="-8"/>
        </w:rPr>
        <w:t xml:space="preserve"> </w:t>
      </w:r>
      <w:r>
        <w:t>restart</w:t>
      </w:r>
      <w:r>
        <w:rPr>
          <w:spacing w:val="-9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operating</w:t>
      </w:r>
      <w:r>
        <w:rPr>
          <w:spacing w:val="-8"/>
        </w:rPr>
        <w:t xml:space="preserve"> </w:t>
      </w:r>
      <w:r>
        <w:t>mode</w:t>
      </w:r>
      <w:r>
        <w:rPr>
          <w:spacing w:val="-10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OFF"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device configuration. This prevents the CPU from changing unintentionally to the RUN mode</w:t>
      </w:r>
      <w:r>
        <w:rPr>
          <w:spacing w:val="-57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commissioning</w:t>
      </w:r>
      <w:r>
        <w:rPr>
          <w:spacing w:val="-6"/>
        </w:rPr>
        <w:t xml:space="preserve"> </w:t>
      </w:r>
      <w:r>
        <w:t>phase</w:t>
      </w:r>
      <w:r>
        <w:rPr>
          <w:spacing w:val="-4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returns.</w:t>
      </w:r>
      <w:r>
        <w:rPr>
          <w:spacing w:val="-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unintentional</w:t>
      </w:r>
      <w:r>
        <w:rPr>
          <w:spacing w:val="-7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RUN</w:t>
      </w:r>
      <w:r>
        <w:rPr>
          <w:spacing w:val="-58"/>
        </w:rPr>
        <w:t xml:space="preserve"> </w:t>
      </w:r>
      <w:r>
        <w:t>mode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outputs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machines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connected.</w:t>
      </w:r>
      <w:r>
        <w:rPr>
          <w:spacing w:val="-5"/>
        </w:rPr>
        <w:t xml:space="preserve"> </w:t>
      </w:r>
      <w:r>
        <w:t>However,</w:t>
      </w:r>
      <w:r>
        <w:rPr>
          <w:spacing w:val="-58"/>
        </w:rPr>
        <w:t xml:space="preserve"> </w:t>
      </w:r>
      <w:r>
        <w:t>with this default setting you need a PG with STEP 7 V10.5, STEP 7 V11 or the S7-1200 Tool</w:t>
      </w:r>
      <w:r>
        <w:rPr>
          <w:spacing w:val="-57"/>
        </w:rPr>
        <w:t xml:space="preserve"> </w:t>
      </w:r>
      <w:r>
        <w:t>to be able to change the CPU from STOP mode to RUN mode. The CPU can change to STOP</w:t>
      </w:r>
      <w:r>
        <w:rPr>
          <w:spacing w:val="-57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reasons: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1"/>
        </w:tabs>
        <w:spacing w:before="156"/>
        <w:ind w:hanging="361"/>
        <w:jc w:val="both"/>
        <w:rPr>
          <w:rFonts w:ascii="Symbol" w:hAnsi="Symbol"/>
          <w:sz w:val="20"/>
        </w:rPr>
      </w:pPr>
      <w:r>
        <w:rPr>
          <w:sz w:val="24"/>
        </w:rPr>
        <w:t>Inserting an SD</w:t>
      </w:r>
      <w:r>
        <w:rPr>
          <w:spacing w:val="-1"/>
          <w:sz w:val="24"/>
        </w:rPr>
        <w:t xml:space="preserve"> </w:t>
      </w:r>
      <w:r>
        <w:rPr>
          <w:sz w:val="24"/>
        </w:rPr>
        <w:t>card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1"/>
        </w:tabs>
        <w:spacing w:before="182"/>
        <w:ind w:hanging="361"/>
        <w:jc w:val="both"/>
        <w:rPr>
          <w:rFonts w:ascii="Symbol" w:hAnsi="Symbol"/>
          <w:sz w:val="20"/>
        </w:rPr>
      </w:pPr>
      <w:r>
        <w:rPr>
          <w:sz w:val="24"/>
        </w:rPr>
        <w:t>Failure of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expansion</w:t>
      </w:r>
      <w:r>
        <w:rPr>
          <w:spacing w:val="-1"/>
          <w:sz w:val="24"/>
        </w:rPr>
        <w:t xml:space="preserve"> </w:t>
      </w:r>
      <w:r>
        <w:rPr>
          <w:sz w:val="24"/>
        </w:rPr>
        <w:t>module</w:t>
      </w:r>
    </w:p>
    <w:p w:rsidR="00742B65" w:rsidRDefault="00877372">
      <w:pPr>
        <w:pStyle w:val="ListParagraph"/>
        <w:numPr>
          <w:ilvl w:val="0"/>
          <w:numId w:val="6"/>
        </w:numPr>
        <w:tabs>
          <w:tab w:val="left" w:pos="1441"/>
        </w:tabs>
        <w:spacing w:before="183"/>
        <w:ind w:hanging="361"/>
        <w:jc w:val="both"/>
        <w:rPr>
          <w:rFonts w:ascii="Symbol" w:hAnsi="Symbol"/>
          <w:sz w:val="20"/>
        </w:rPr>
      </w:pP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reasons</w:t>
      </w:r>
    </w:p>
    <w:p w:rsidR="00742B65" w:rsidRDefault="00877372">
      <w:pPr>
        <w:pStyle w:val="BodyText"/>
        <w:spacing w:before="182" w:line="396" w:lineRule="auto"/>
        <w:ind w:right="3390"/>
        <w:jc w:val="both"/>
      </w:pPr>
      <w:r>
        <w:t>If STOP mode occurs, you need software for changing to RUN mode.</w:t>
      </w:r>
      <w:r>
        <w:rPr>
          <w:spacing w:val="-57"/>
        </w:rPr>
        <w:t xml:space="preserve"> </w:t>
      </w:r>
      <w:r>
        <w:t>Remedy:</w:t>
      </w:r>
    </w:p>
    <w:p w:rsidR="00742B65" w:rsidRDefault="00877372">
      <w:pPr>
        <w:pStyle w:val="BodyText"/>
        <w:spacing w:before="7" w:line="256" w:lineRule="auto"/>
        <w:ind w:right="1074"/>
        <w:jc w:val="both"/>
      </w:pPr>
      <w:r>
        <w:t>We recommend setting the startup mode "Warm restart - RUN". Then, the CPU changes</w:t>
      </w:r>
      <w:r>
        <w:rPr>
          <w:spacing w:val="1"/>
        </w:rPr>
        <w:t xml:space="preserve"> </w:t>
      </w:r>
      <w:r>
        <w:t>automatically back into RUN mode when power returns. In this way, neither you nor your</w:t>
      </w:r>
      <w:r>
        <w:rPr>
          <w:spacing w:val="1"/>
        </w:rPr>
        <w:t xml:space="preserve"> </w:t>
      </w:r>
      <w:r>
        <w:t>customers need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support’s assistance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 CPU</w:t>
      </w:r>
      <w:r>
        <w:rPr>
          <w:spacing w:val="1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mode.</w:t>
      </w:r>
    </w:p>
    <w:p w:rsidR="00742B65" w:rsidRDefault="00877372">
      <w:pPr>
        <w:pStyle w:val="BodyText"/>
        <w:spacing w:before="165"/>
        <w:jc w:val="both"/>
      </w:pPr>
      <w:r>
        <w:t>The</w:t>
      </w:r>
      <w:r>
        <w:rPr>
          <w:spacing w:val="-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 startup</w:t>
      </w:r>
      <w:r>
        <w:rPr>
          <w:spacing w:val="-1"/>
        </w:rPr>
        <w:t xml:space="preserve"> </w:t>
      </w:r>
      <w:r>
        <w:t>modes</w:t>
      </w:r>
      <w:r>
        <w:rPr>
          <w:spacing w:val="-2"/>
        </w:rPr>
        <w:t xml:space="preserve"> </w:t>
      </w:r>
      <w:r>
        <w:t>of the S7-1200 CPU.</w:t>
      </w:r>
    </w:p>
    <w:p w:rsidR="00742B65" w:rsidRDefault="00742B65">
      <w:pPr>
        <w:pStyle w:val="BodyText"/>
        <w:spacing w:before="9"/>
        <w:ind w:left="0"/>
        <w:rPr>
          <w:sz w:val="16"/>
        </w:rPr>
      </w:pPr>
    </w:p>
    <w:tbl>
      <w:tblPr>
        <w:tblW w:w="0" w:type="auto"/>
        <w:tblInd w:w="7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21"/>
        <w:gridCol w:w="4602"/>
      </w:tblGrid>
      <w:tr w:rsidR="00742B65">
        <w:trPr>
          <w:trHeight w:val="488"/>
        </w:trPr>
        <w:tc>
          <w:tcPr>
            <w:tcW w:w="4321" w:type="dxa"/>
          </w:tcPr>
          <w:p w:rsidR="00742B65" w:rsidRDefault="00877372">
            <w:pPr>
              <w:pStyle w:val="TableParagraph"/>
              <w:spacing w:before="3"/>
              <w:ind w:left="16"/>
              <w:rPr>
                <w:sz w:val="24"/>
              </w:rPr>
            </w:pPr>
            <w:r>
              <w:rPr>
                <w:sz w:val="24"/>
              </w:rPr>
              <w:t>Startup mode</w:t>
            </w:r>
          </w:p>
        </w:tc>
        <w:tc>
          <w:tcPr>
            <w:tcW w:w="4602" w:type="dxa"/>
          </w:tcPr>
          <w:p w:rsidR="00742B65" w:rsidRDefault="00877372">
            <w:pPr>
              <w:pStyle w:val="TableParagraph"/>
              <w:spacing w:before="3"/>
              <w:ind w:left="16"/>
              <w:rPr>
                <w:sz w:val="24"/>
              </w:rPr>
            </w:pPr>
            <w:r>
              <w:rPr>
                <w:sz w:val="24"/>
              </w:rPr>
              <w:t>CPU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behavior</w:t>
            </w:r>
          </w:p>
        </w:tc>
      </w:tr>
      <w:tr w:rsidR="00742B65">
        <w:trPr>
          <w:trHeight w:val="489"/>
        </w:trPr>
        <w:tc>
          <w:tcPr>
            <w:tcW w:w="4321" w:type="dxa"/>
          </w:tcPr>
          <w:p w:rsidR="00742B65" w:rsidRDefault="00877372">
            <w:pPr>
              <w:pStyle w:val="TableParagraph"/>
              <w:spacing w:before="6"/>
              <w:ind w:left="16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startup</w:t>
            </w:r>
          </w:p>
        </w:tc>
        <w:tc>
          <w:tcPr>
            <w:tcW w:w="4602" w:type="dxa"/>
          </w:tcPr>
          <w:p w:rsidR="00742B65" w:rsidRDefault="00877372">
            <w:pPr>
              <w:pStyle w:val="TableParagraph"/>
              <w:spacing w:before="6"/>
              <w:ind w:left="16"/>
              <w:rPr>
                <w:sz w:val="24"/>
              </w:rPr>
            </w:pPr>
            <w:r>
              <w:rPr>
                <w:sz w:val="24"/>
              </w:rPr>
              <w:t>CPU remains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</w:p>
        </w:tc>
      </w:tr>
      <w:tr w:rsidR="00742B65">
        <w:trPr>
          <w:trHeight w:val="486"/>
        </w:trPr>
        <w:tc>
          <w:tcPr>
            <w:tcW w:w="4321" w:type="dxa"/>
          </w:tcPr>
          <w:p w:rsidR="00742B65" w:rsidRDefault="00877372">
            <w:pPr>
              <w:pStyle w:val="TableParagraph"/>
              <w:spacing w:before="3"/>
              <w:ind w:left="16"/>
              <w:rPr>
                <w:sz w:val="24"/>
              </w:rPr>
            </w:pPr>
            <w:r>
              <w:rPr>
                <w:sz w:val="24"/>
              </w:rPr>
              <w:t>Warm restart 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</w:p>
        </w:tc>
        <w:tc>
          <w:tcPr>
            <w:tcW w:w="4602" w:type="dxa"/>
          </w:tcPr>
          <w:p w:rsidR="00742B65" w:rsidRDefault="00877372">
            <w:pPr>
              <w:pStyle w:val="TableParagraph"/>
              <w:spacing w:before="3"/>
              <w:ind w:left="16"/>
              <w:rPr>
                <w:sz w:val="24"/>
              </w:rPr>
            </w:pPr>
            <w:r>
              <w:rPr>
                <w:sz w:val="24"/>
              </w:rPr>
              <w:t>CPU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goes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returns.</w:t>
            </w:r>
          </w:p>
        </w:tc>
      </w:tr>
      <w:tr w:rsidR="00742B65">
        <w:trPr>
          <w:trHeight w:val="786"/>
        </w:trPr>
        <w:tc>
          <w:tcPr>
            <w:tcW w:w="4321" w:type="dxa"/>
          </w:tcPr>
          <w:p w:rsidR="00742B65" w:rsidRDefault="00877372">
            <w:pPr>
              <w:pStyle w:val="TableParagraph"/>
              <w:spacing w:before="8" w:line="256" w:lineRule="auto"/>
              <w:ind w:left="16"/>
              <w:rPr>
                <w:sz w:val="24"/>
              </w:rPr>
            </w:pPr>
            <w:r>
              <w:rPr>
                <w:sz w:val="24"/>
              </w:rPr>
              <w:t>Warm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restart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OFF</w:t>
            </w:r>
          </w:p>
        </w:tc>
        <w:tc>
          <w:tcPr>
            <w:tcW w:w="4602" w:type="dxa"/>
          </w:tcPr>
          <w:p w:rsidR="00742B65" w:rsidRDefault="00877372">
            <w:pPr>
              <w:pStyle w:val="TableParagraph"/>
              <w:spacing w:before="8" w:line="256" w:lineRule="auto"/>
              <w:ind w:left="16" w:right="-7"/>
              <w:rPr>
                <w:sz w:val="24"/>
              </w:rPr>
            </w:pPr>
            <w:r>
              <w:rPr>
                <w:sz w:val="24"/>
              </w:rPr>
              <w:t>CPU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goes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into 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power.</w:t>
            </w:r>
          </w:p>
        </w:tc>
      </w:tr>
    </w:tbl>
    <w:p w:rsidR="00742B65" w:rsidRPr="00F53066" w:rsidRDefault="00877372" w:rsidP="00FA7E88">
      <w:pPr>
        <w:pStyle w:val="Heading2"/>
        <w:rPr>
          <w:b/>
          <w:u w:val="single"/>
        </w:rPr>
      </w:pPr>
      <w:bookmarkStart w:id="304" w:name="_bookmark121"/>
      <w:bookmarkStart w:id="305" w:name="_Toc104215716"/>
      <w:bookmarkEnd w:id="304"/>
      <w:r w:rsidRPr="00F53066">
        <w:rPr>
          <w:b/>
          <w:spacing w:val="-2"/>
          <w:u w:val="single"/>
        </w:rPr>
        <w:t>Interrupting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the</w:t>
      </w:r>
      <w:r w:rsidRPr="00F53066">
        <w:rPr>
          <w:b/>
          <w:spacing w:val="-12"/>
          <w:u w:val="single"/>
        </w:rPr>
        <w:t xml:space="preserve"> </w:t>
      </w:r>
      <w:r w:rsidRPr="00F53066">
        <w:rPr>
          <w:b/>
          <w:u w:val="single"/>
        </w:rPr>
        <w:t>Cyclic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Program</w:t>
      </w:r>
      <w:bookmarkEnd w:id="305"/>
    </w:p>
    <w:p w:rsidR="00742B65" w:rsidRDefault="00877372">
      <w:pPr>
        <w:pStyle w:val="BodyText"/>
        <w:spacing w:before="189" w:line="259" w:lineRule="auto"/>
        <w:ind w:right="1074"/>
        <w:jc w:val="both"/>
      </w:pPr>
      <w:r>
        <w:t>The</w:t>
      </w:r>
      <w:r>
        <w:rPr>
          <w:spacing w:val="-4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controlled</w:t>
      </w:r>
      <w:r>
        <w:rPr>
          <w:spacing w:val="-3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events.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event triggers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interrupt</w:t>
      </w:r>
      <w:r>
        <w:rPr>
          <w:spacing w:val="-6"/>
        </w:rPr>
        <w:t xml:space="preserve"> </w:t>
      </w:r>
      <w:r>
        <w:t>OB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executed.</w:t>
      </w:r>
      <w:r>
        <w:rPr>
          <w:spacing w:val="-57"/>
        </w:rPr>
        <w:t xml:space="preserve"> </w:t>
      </w:r>
      <w:r>
        <w:rPr>
          <w:spacing w:val="-1"/>
        </w:rPr>
        <w:t>You</w:t>
      </w:r>
      <w:r>
        <w:rPr>
          <w:spacing w:val="-13"/>
        </w:rPr>
        <w:t xml:space="preserve"> </w:t>
      </w:r>
      <w:r>
        <w:rPr>
          <w:spacing w:val="-1"/>
        </w:rPr>
        <w:t>can</w:t>
      </w:r>
      <w:r>
        <w:rPr>
          <w:spacing w:val="-15"/>
        </w:rPr>
        <w:t xml:space="preserve"> </w:t>
      </w:r>
      <w:r>
        <w:rPr>
          <w:spacing w:val="-1"/>
        </w:rPr>
        <w:t>specify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interrupt</w:t>
      </w:r>
      <w:r>
        <w:rPr>
          <w:spacing w:val="-10"/>
        </w:rPr>
        <w:t xml:space="preserve"> </w:t>
      </w:r>
      <w:r>
        <w:t>OB</w:t>
      </w:r>
      <w:r>
        <w:rPr>
          <w:spacing w:val="-17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event</w:t>
      </w:r>
      <w:r>
        <w:rPr>
          <w:spacing w:val="-14"/>
        </w:rPr>
        <w:t xml:space="preserve"> </w:t>
      </w:r>
      <w:r>
        <w:t>during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creation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block,</w:t>
      </w:r>
      <w:r>
        <w:rPr>
          <w:spacing w:val="-12"/>
        </w:rPr>
        <w:t xml:space="preserve"> </w:t>
      </w:r>
      <w:r>
        <w:t>during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device</w:t>
      </w:r>
      <w:r>
        <w:rPr>
          <w:spacing w:val="-57"/>
        </w:rPr>
        <w:t xml:space="preserve"> </w:t>
      </w:r>
      <w:r>
        <w:t>configuration,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ATTACH</w:t>
      </w:r>
      <w:r>
        <w:rPr>
          <w:spacing w:val="-3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DETACH</w:t>
      </w:r>
      <w:r>
        <w:rPr>
          <w:spacing w:val="-6"/>
        </w:rPr>
        <w:t xml:space="preserve"> </w:t>
      </w:r>
      <w:r>
        <w:t>instruction.</w:t>
      </w:r>
      <w:r>
        <w:rPr>
          <w:spacing w:val="-4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events</w:t>
      </w:r>
      <w:r>
        <w:rPr>
          <w:spacing w:val="-10"/>
        </w:rPr>
        <w:t xml:space="preserve"> </w:t>
      </w:r>
      <w:r>
        <w:t>happen</w:t>
      </w:r>
      <w:r>
        <w:rPr>
          <w:spacing w:val="-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regular</w:t>
      </w:r>
      <w:r>
        <w:rPr>
          <w:spacing w:val="-58"/>
        </w:rPr>
        <w:t xml:space="preserve"> </w:t>
      </w:r>
      <w:r>
        <w:t>basis like the program cycle or cyclic events. Other events happen only a single time, like the</w:t>
      </w:r>
      <w:r>
        <w:rPr>
          <w:spacing w:val="1"/>
        </w:rPr>
        <w:t xml:space="preserve"> </w:t>
      </w:r>
      <w:r>
        <w:t>startup</w:t>
      </w:r>
      <w:r>
        <w:rPr>
          <w:spacing w:val="-7"/>
        </w:rPr>
        <w:t xml:space="preserve"> </w:t>
      </w:r>
      <w:r>
        <w:t>event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delay</w:t>
      </w:r>
      <w:r>
        <w:rPr>
          <w:spacing w:val="-5"/>
        </w:rPr>
        <w:t xml:space="preserve"> </w:t>
      </w:r>
      <w:r>
        <w:t>events.</w:t>
      </w:r>
      <w:r>
        <w:rPr>
          <w:spacing w:val="-2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events</w:t>
      </w:r>
      <w:r>
        <w:rPr>
          <w:spacing w:val="-6"/>
        </w:rPr>
        <w:t xml:space="preserve"> </w:t>
      </w:r>
      <w:r>
        <w:t>happen</w:t>
      </w:r>
      <w:r>
        <w:rPr>
          <w:spacing w:val="-5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triggers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event,</w:t>
      </w:r>
      <w:r>
        <w:rPr>
          <w:spacing w:val="-58"/>
        </w:rPr>
        <w:t xml:space="preserve"> </w:t>
      </w:r>
      <w:r>
        <w:rPr>
          <w:spacing w:val="-1"/>
        </w:rPr>
        <w:t>such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an</w:t>
      </w:r>
      <w:r>
        <w:rPr>
          <w:spacing w:val="-15"/>
        </w:rPr>
        <w:t xml:space="preserve"> </w:t>
      </w:r>
      <w:r>
        <w:rPr>
          <w:spacing w:val="-1"/>
        </w:rPr>
        <w:t>edge</w:t>
      </w:r>
      <w:r>
        <w:rPr>
          <w:spacing w:val="-11"/>
        </w:rPr>
        <w:t xml:space="preserve"> </w:t>
      </w:r>
      <w:r>
        <w:rPr>
          <w:spacing w:val="-1"/>
        </w:rPr>
        <w:t>event</w:t>
      </w:r>
      <w:r>
        <w:rPr>
          <w:spacing w:val="-11"/>
        </w:rPr>
        <w:t xml:space="preserve"> </w:t>
      </w:r>
      <w:r>
        <w:rPr>
          <w:spacing w:val="-1"/>
        </w:rPr>
        <w:t>on</w:t>
      </w:r>
      <w:r>
        <w:rPr>
          <w:spacing w:val="-15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input</w:t>
      </w:r>
      <w:r>
        <w:rPr>
          <w:spacing w:val="-12"/>
        </w:rPr>
        <w:t xml:space="preserve"> </w:t>
      </w:r>
      <w:r>
        <w:t>point</w:t>
      </w:r>
      <w:r>
        <w:rPr>
          <w:spacing w:val="-12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high</w:t>
      </w:r>
      <w:r>
        <w:rPr>
          <w:spacing w:val="-10"/>
        </w:rPr>
        <w:t xml:space="preserve"> </w:t>
      </w:r>
      <w:r>
        <w:t>speed</w:t>
      </w:r>
      <w:r>
        <w:rPr>
          <w:spacing w:val="-14"/>
        </w:rPr>
        <w:t xml:space="preserve"> </w:t>
      </w:r>
      <w:r>
        <w:t>counter</w:t>
      </w:r>
      <w:r>
        <w:rPr>
          <w:spacing w:val="-13"/>
        </w:rPr>
        <w:t xml:space="preserve"> </w:t>
      </w:r>
      <w:r>
        <w:t>event.</w:t>
      </w:r>
      <w:r>
        <w:rPr>
          <w:spacing w:val="-10"/>
        </w:rPr>
        <w:t xml:space="preserve"> </w:t>
      </w:r>
      <w:r>
        <w:t>Events</w:t>
      </w:r>
      <w:r>
        <w:rPr>
          <w:spacing w:val="-11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diagnostic</w:t>
      </w:r>
      <w:r>
        <w:rPr>
          <w:spacing w:val="-57"/>
        </w:rPr>
        <w:t xml:space="preserve"> </w:t>
      </w:r>
      <w:r>
        <w:t>error and time error event only happen when an error occurs. The event priorities and queues</w:t>
      </w:r>
      <w:r>
        <w:rPr>
          <w:spacing w:val="1"/>
        </w:rPr>
        <w:t xml:space="preserve"> </w:t>
      </w:r>
      <w:r>
        <w:t>are used to determine the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interrupt</w:t>
      </w:r>
      <w:r>
        <w:rPr>
          <w:spacing w:val="1"/>
        </w:rPr>
        <w:t xml:space="preserve"> </w:t>
      </w:r>
      <w:r>
        <w:t>OBs.</w:t>
      </w:r>
    </w:p>
    <w:p w:rsidR="00742B65" w:rsidRDefault="00877372">
      <w:pPr>
        <w:pStyle w:val="BodyText"/>
        <w:spacing w:before="158" w:line="259" w:lineRule="auto"/>
        <w:ind w:right="1073"/>
        <w:jc w:val="both"/>
      </w:pPr>
      <w:r>
        <w:t>The CPU processes events in order of priority where 1 is the lowest priority and 26 is the</w:t>
      </w:r>
      <w:r>
        <w:rPr>
          <w:spacing w:val="1"/>
        </w:rPr>
        <w:t xml:space="preserve"> </w:t>
      </w:r>
      <w:r>
        <w:rPr>
          <w:spacing w:val="-1"/>
        </w:rPr>
        <w:t>highest</w:t>
      </w:r>
      <w:r>
        <w:rPr>
          <w:spacing w:val="-9"/>
        </w:rPr>
        <w:t xml:space="preserve"> </w:t>
      </w:r>
      <w:r>
        <w:rPr>
          <w:spacing w:val="-1"/>
        </w:rPr>
        <w:t>priority.</w:t>
      </w:r>
      <w:r>
        <w:rPr>
          <w:spacing w:val="-10"/>
        </w:rPr>
        <w:t xml:space="preserve"> </w:t>
      </w:r>
      <w:r>
        <w:rPr>
          <w:spacing w:val="-1"/>
        </w:rPr>
        <w:t>Prior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V4.0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t>S7-1200</w:t>
      </w:r>
      <w:r>
        <w:rPr>
          <w:spacing w:val="-10"/>
        </w:rPr>
        <w:t xml:space="preserve"> </w:t>
      </w:r>
      <w:r>
        <w:t>CPU,</w:t>
      </w:r>
      <w:r>
        <w:rPr>
          <w:spacing w:val="-12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OB</w:t>
      </w:r>
      <w:r>
        <w:rPr>
          <w:spacing w:val="-12"/>
        </w:rPr>
        <w:t xml:space="preserve"> </w:t>
      </w:r>
      <w:r>
        <w:t>belonged</w:t>
      </w:r>
      <w:r>
        <w:rPr>
          <w:spacing w:val="-10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fixed</w:t>
      </w:r>
      <w:r>
        <w:rPr>
          <w:spacing w:val="-11"/>
        </w:rPr>
        <w:t xml:space="preserve"> </w:t>
      </w:r>
      <w:r>
        <w:t>priority</w:t>
      </w:r>
      <w:r>
        <w:rPr>
          <w:spacing w:val="-57"/>
        </w:rPr>
        <w:t xml:space="preserve"> </w:t>
      </w:r>
      <w:r>
        <w:t>class (1 to 26). From V4.0 forward, you can assign a priority class to each OB that you</w:t>
      </w:r>
      <w:r>
        <w:rPr>
          <w:spacing w:val="1"/>
        </w:rPr>
        <w:t xml:space="preserve"> </w:t>
      </w:r>
      <w:r>
        <w:t>configure.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configure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priority number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attributes</w:t>
      </w:r>
      <w:r>
        <w:rPr>
          <w:spacing w:val="1"/>
        </w:rPr>
        <w:t xml:space="preserve"> </w:t>
      </w:r>
      <w:r>
        <w:t>of the OB</w:t>
      </w:r>
      <w:r>
        <w:rPr>
          <w:spacing w:val="-1"/>
        </w:rPr>
        <w:t xml:space="preserve"> </w:t>
      </w:r>
      <w:r>
        <w:t>properties.</w:t>
      </w:r>
    </w:p>
    <w:p w:rsidR="00F53066" w:rsidRDefault="00F53066">
      <w:pPr>
        <w:rPr>
          <w:b/>
          <w:bCs/>
          <w:sz w:val="24"/>
          <w:szCs w:val="24"/>
        </w:rPr>
      </w:pPr>
      <w:r>
        <w:br w:type="page"/>
      </w:r>
    </w:p>
    <w:p w:rsidR="00742B65" w:rsidRDefault="00877372">
      <w:pPr>
        <w:pStyle w:val="Heading5"/>
        <w:spacing w:before="164"/>
        <w:jc w:val="both"/>
      </w:pPr>
      <w:r>
        <w:lastRenderedPageBreak/>
        <w:t>Interruptible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non-interruptible</w:t>
      </w:r>
      <w:r>
        <w:rPr>
          <w:spacing w:val="-4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modes</w:t>
      </w:r>
    </w:p>
    <w:p w:rsidR="00742B65" w:rsidRDefault="00877372">
      <w:pPr>
        <w:pStyle w:val="BodyText"/>
        <w:spacing w:before="178" w:line="259" w:lineRule="auto"/>
        <w:ind w:right="1073"/>
        <w:jc w:val="both"/>
      </w:pPr>
      <w:r>
        <w:t>OBs (Page 57) execute in priority order of the events that trigger them. From V4.0 forward,</w:t>
      </w:r>
      <w:r>
        <w:rPr>
          <w:spacing w:val="1"/>
        </w:rPr>
        <w:t xml:space="preserve"> </w:t>
      </w:r>
      <w:r>
        <w:t>you can configure OB execution to be interruptible or non-interruptible. Note that program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OBs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interruptible,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configure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OBs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interruptible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non-interruptible.</w:t>
      </w:r>
    </w:p>
    <w:p w:rsidR="00742B65" w:rsidRDefault="00877372">
      <w:pPr>
        <w:pStyle w:val="BodyText"/>
        <w:spacing w:before="159" w:line="259" w:lineRule="auto"/>
        <w:ind w:right="1073"/>
        <w:jc w:val="both"/>
      </w:pPr>
      <w:r>
        <w:t>If you set interruptible mode, then if an OB is executing and a higher priority event occurs</w:t>
      </w:r>
      <w:r>
        <w:rPr>
          <w:spacing w:val="1"/>
        </w:rPr>
        <w:t xml:space="preserve"> </w:t>
      </w:r>
      <w:r>
        <w:t>before the OB completes its execution, the running OB is interrupted to allow the higher</w:t>
      </w:r>
      <w:r>
        <w:rPr>
          <w:spacing w:val="1"/>
        </w:rPr>
        <w:t xml:space="preserve"> </w:t>
      </w:r>
      <w:r>
        <w:t>priority</w:t>
      </w:r>
      <w:r>
        <w:rPr>
          <w:spacing w:val="-9"/>
        </w:rPr>
        <w:t xml:space="preserve"> </w:t>
      </w:r>
      <w:r>
        <w:t>event</w:t>
      </w:r>
      <w:r>
        <w:rPr>
          <w:spacing w:val="-6"/>
        </w:rPr>
        <w:t xml:space="preserve"> </w:t>
      </w:r>
      <w:r>
        <w:t>OB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run.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higher-priority</w:t>
      </w:r>
      <w:r>
        <w:rPr>
          <w:spacing w:val="-8"/>
        </w:rPr>
        <w:t xml:space="preserve"> </w:t>
      </w:r>
      <w:r>
        <w:t>event</w:t>
      </w:r>
      <w:r>
        <w:rPr>
          <w:spacing w:val="-5"/>
        </w:rPr>
        <w:t xml:space="preserve"> </w:t>
      </w:r>
      <w:r>
        <w:t>runs,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completion,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OB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interrupted continues. When multiple events occur while an interruptible OB is executing, the</w:t>
      </w:r>
      <w:r>
        <w:rPr>
          <w:spacing w:val="-57"/>
        </w:rPr>
        <w:t xml:space="preserve"> </w:t>
      </w:r>
      <w:r>
        <w:t>CPU</w:t>
      </w:r>
      <w:r>
        <w:rPr>
          <w:spacing w:val="1"/>
        </w:rPr>
        <w:t xml:space="preserve"> </w:t>
      </w:r>
      <w:r>
        <w:t>processes those</w:t>
      </w:r>
      <w:r>
        <w:rPr>
          <w:spacing w:val="-1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priority order.</w:t>
      </w:r>
    </w:p>
    <w:p w:rsidR="00742B65" w:rsidRDefault="00877372">
      <w:pPr>
        <w:pStyle w:val="BodyText"/>
        <w:spacing w:before="158" w:line="256" w:lineRule="auto"/>
        <w:ind w:right="1074"/>
        <w:jc w:val="both"/>
      </w:pPr>
      <w:r>
        <w:t>If you do not set interruptible mode, then an OB runs to completion when triggered regardless</w:t>
      </w:r>
      <w:r>
        <w:rPr>
          <w:spacing w:val="-57"/>
        </w:rPr>
        <w:t xml:space="preserve"> </w:t>
      </w:r>
      <w:r>
        <w:t>of any other</w:t>
      </w:r>
      <w:r>
        <w:rPr>
          <w:spacing w:val="-1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trigger</w:t>
      </w:r>
      <w:r>
        <w:rPr>
          <w:spacing w:val="2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running.</w:t>
      </w:r>
    </w:p>
    <w:p w:rsidR="00742B65" w:rsidRDefault="00877372">
      <w:pPr>
        <w:pStyle w:val="BodyText"/>
        <w:spacing w:before="166" w:line="259" w:lineRule="auto"/>
        <w:ind w:right="1073"/>
        <w:jc w:val="both"/>
      </w:pPr>
      <w:r>
        <w:t>Consider the following two cases where interrupt events trigger a cyclic OB and a time delay</w:t>
      </w:r>
      <w:r>
        <w:rPr>
          <w:spacing w:val="1"/>
        </w:rPr>
        <w:t xml:space="preserve"> </w:t>
      </w:r>
      <w:r>
        <w:t>OB. In both cases, the time delay OB (OB201) has no process image partition assignment and</w:t>
      </w:r>
      <w:r>
        <w:rPr>
          <w:spacing w:val="-57"/>
        </w:rPr>
        <w:t xml:space="preserve"> </w:t>
      </w:r>
      <w:r>
        <w:t>executes at priority 4. The cyclic OB (OB200) has a process image partition assignment of</w:t>
      </w:r>
      <w:r>
        <w:rPr>
          <w:spacing w:val="1"/>
        </w:rPr>
        <w:t xml:space="preserve"> </w:t>
      </w:r>
      <w:r>
        <w:t>PIP1 and executes at priority 2. The following illustrations show the difference in execution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non-interruptible</w:t>
      </w:r>
      <w:r>
        <w:rPr>
          <w:spacing w:val="2"/>
        </w:rPr>
        <w:t xml:space="preserve"> </w:t>
      </w:r>
      <w:r>
        <w:t>and interruptible</w:t>
      </w:r>
      <w:r>
        <w:rPr>
          <w:spacing w:val="2"/>
        </w:rPr>
        <w:t xml:space="preserve"> </w:t>
      </w:r>
      <w:r>
        <w:t>execution</w:t>
      </w:r>
      <w:r>
        <w:rPr>
          <w:spacing w:val="2"/>
        </w:rPr>
        <w:t xml:space="preserve"> </w:t>
      </w:r>
      <w:r>
        <w:t>modes:</w:t>
      </w:r>
    </w:p>
    <w:p w:rsidR="00742B65" w:rsidRDefault="00742B65">
      <w:pPr>
        <w:pStyle w:val="BodyText"/>
        <w:spacing w:before="10"/>
        <w:ind w:left="0"/>
        <w:rPr>
          <w:sz w:val="16"/>
        </w:rPr>
      </w:pPr>
    </w:p>
    <w:p w:rsidR="00742B65" w:rsidRDefault="00877372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4FEA8E7" wp14:editId="38A24C5B">
            <wp:extent cx="5710643" cy="1385316"/>
            <wp:effectExtent l="0" t="0" r="0" b="0"/>
            <wp:docPr id="11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36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643" cy="138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65" w:rsidRDefault="00742B65">
      <w:pPr>
        <w:pStyle w:val="BodyText"/>
        <w:spacing w:before="9"/>
        <w:ind w:left="0"/>
        <w:rPr>
          <w:sz w:val="8"/>
        </w:rPr>
      </w:pPr>
    </w:p>
    <w:p w:rsidR="00742B65" w:rsidRPr="00F53066" w:rsidRDefault="00877372">
      <w:pPr>
        <w:pStyle w:val="BodyText"/>
        <w:spacing w:before="90"/>
        <w:jc w:val="both"/>
      </w:pPr>
      <w:r w:rsidRPr="00F53066">
        <w:t>Case 1: Non-interruptible OB execution</w:t>
      </w:r>
    </w:p>
    <w:p w:rsidR="00742B65" w:rsidRDefault="00877372">
      <w:pPr>
        <w:pStyle w:val="BodyText"/>
        <w:spacing w:before="1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15744" behindDoc="0" locked="0" layoutInCell="1" allowOverlap="1" wp14:anchorId="45581FDE" wp14:editId="60CB5533">
            <wp:simplePos x="0" y="0"/>
            <wp:positionH relativeFrom="page">
              <wp:posOffset>950995</wp:posOffset>
            </wp:positionH>
            <wp:positionV relativeFrom="paragraph">
              <wp:posOffset>120672</wp:posOffset>
            </wp:positionV>
            <wp:extent cx="5664805" cy="1389888"/>
            <wp:effectExtent l="0" t="0" r="0" b="0"/>
            <wp:wrapTopAndBottom/>
            <wp:docPr id="121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37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805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2B65" w:rsidRDefault="00877372">
      <w:pPr>
        <w:pStyle w:val="BodyText"/>
        <w:spacing w:before="213" w:line="396" w:lineRule="auto"/>
        <w:ind w:right="6742"/>
        <w:jc w:val="both"/>
      </w:pPr>
      <w:r>
        <w:t>Case 2: Interruptible OB execution</w:t>
      </w:r>
      <w:r>
        <w:rPr>
          <w:spacing w:val="-57"/>
        </w:rPr>
        <w:t xml:space="preserve"> </w:t>
      </w:r>
      <w:r>
        <w:t>Note</w:t>
      </w:r>
    </w:p>
    <w:p w:rsidR="00742B65" w:rsidRDefault="00877372">
      <w:pPr>
        <w:pStyle w:val="BodyText"/>
        <w:spacing w:before="6" w:line="259" w:lineRule="auto"/>
        <w:ind w:right="1074"/>
        <w:jc w:val="both"/>
      </w:pPr>
      <w:r>
        <w:t>If you configure the OB execution mode to be non-interruptible, then a time error OB cannot</w:t>
      </w:r>
      <w:r>
        <w:rPr>
          <w:spacing w:val="1"/>
        </w:rPr>
        <w:t xml:space="preserve"> </w:t>
      </w:r>
      <w:r>
        <w:t>interrupt OBs other than program cycle OBs. Prior to V4.0 of the S7-1200 CPU, a time error</w:t>
      </w:r>
      <w:r>
        <w:rPr>
          <w:spacing w:val="1"/>
        </w:rPr>
        <w:t xml:space="preserve"> </w:t>
      </w:r>
      <w:r>
        <w:t>OB could interrupt any executing OB. From V4.0 forward, you must configure OB execution</w:t>
      </w:r>
      <w:r>
        <w:rPr>
          <w:spacing w:val="1"/>
        </w:rPr>
        <w:t xml:space="preserve"> </w:t>
      </w:r>
      <w:r>
        <w:t>to be interruptible if you want a time error OB (or any other higher priority OB) to be able to</w:t>
      </w:r>
      <w:r>
        <w:rPr>
          <w:spacing w:val="1"/>
        </w:rPr>
        <w:t xml:space="preserve"> </w:t>
      </w:r>
      <w:r>
        <w:t>interrupt</w:t>
      </w:r>
      <w:r>
        <w:rPr>
          <w:spacing w:val="-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OBs that</w:t>
      </w:r>
      <w:r>
        <w:rPr>
          <w:spacing w:val="1"/>
        </w:rPr>
        <w:t xml:space="preserve"> </w:t>
      </w:r>
      <w:r>
        <w:t>are not program cycle</w:t>
      </w:r>
      <w:r>
        <w:rPr>
          <w:spacing w:val="2"/>
        </w:rPr>
        <w:t xml:space="preserve"> </w:t>
      </w:r>
      <w:r>
        <w:t>OBs.</w:t>
      </w:r>
    </w:p>
    <w:p w:rsidR="00F53066" w:rsidRDefault="00F53066">
      <w:pPr>
        <w:rPr>
          <w:b/>
          <w:bCs/>
          <w:sz w:val="24"/>
          <w:szCs w:val="24"/>
        </w:rPr>
      </w:pPr>
      <w:r>
        <w:br w:type="page"/>
      </w:r>
    </w:p>
    <w:p w:rsidR="00742B65" w:rsidRDefault="00877372">
      <w:pPr>
        <w:pStyle w:val="Heading5"/>
        <w:spacing w:before="164"/>
        <w:jc w:val="both"/>
      </w:pPr>
      <w:r>
        <w:lastRenderedPageBreak/>
        <w:t>Understanding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priorities</w:t>
      </w:r>
      <w:r>
        <w:rPr>
          <w:spacing w:val="-1"/>
        </w:rPr>
        <w:t xml:space="preserve"> </w:t>
      </w:r>
      <w:r>
        <w:t>and queuing</w:t>
      </w:r>
    </w:p>
    <w:p w:rsidR="00742B65" w:rsidRDefault="00877372">
      <w:pPr>
        <w:pStyle w:val="BodyText"/>
        <w:spacing w:before="178" w:line="256" w:lineRule="auto"/>
        <w:ind w:right="1074"/>
        <w:jc w:val="both"/>
      </w:pPr>
      <w:r>
        <w:t>The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limits the 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pending</w:t>
      </w:r>
      <w:r>
        <w:rPr>
          <w:spacing w:val="-3"/>
        </w:rPr>
        <w:t xml:space="preserve"> </w:t>
      </w:r>
      <w:r>
        <w:t>(queued)</w:t>
      </w:r>
      <w:r>
        <w:rPr>
          <w:spacing w:val="-4"/>
        </w:rPr>
        <w:t xml:space="preserve"> </w:t>
      </w:r>
      <w:r>
        <w:t>events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source,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 different</w:t>
      </w:r>
      <w:r>
        <w:rPr>
          <w:spacing w:val="-58"/>
        </w:rPr>
        <w:t xml:space="preserve"> </w:t>
      </w:r>
      <w:r>
        <w:t>queue for each event type. Upon reaching the limit of pending events for a given event type,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event is</w:t>
      </w:r>
      <w:r>
        <w:rPr>
          <w:spacing w:val="-4"/>
        </w:rPr>
        <w:t xml:space="preserve"> </w:t>
      </w:r>
      <w:r>
        <w:t>lost.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 time error</w:t>
      </w:r>
      <w:r>
        <w:rPr>
          <w:spacing w:val="-2"/>
        </w:rPr>
        <w:t xml:space="preserve"> </w:t>
      </w:r>
      <w:r>
        <w:t>interrupt</w:t>
      </w:r>
      <w:r>
        <w:rPr>
          <w:spacing w:val="2"/>
        </w:rPr>
        <w:t xml:space="preserve"> </w:t>
      </w:r>
      <w:r>
        <w:t>OB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respond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queue overflows.</w:t>
      </w:r>
    </w:p>
    <w:p w:rsidR="00742B65" w:rsidRDefault="00877372">
      <w:pPr>
        <w:pStyle w:val="BodyText"/>
        <w:spacing w:before="167" w:line="256" w:lineRule="auto"/>
        <w:ind w:right="1077"/>
        <w:jc w:val="both"/>
      </w:pPr>
      <w:r>
        <w:t>Each CPU event has an associated priority. In general, the CPU services events in order of</w:t>
      </w:r>
      <w:r>
        <w:rPr>
          <w:spacing w:val="1"/>
        </w:rPr>
        <w:t xml:space="preserve"> </w:t>
      </w:r>
      <w:r>
        <w:t>priority (highest priority first). The CPU services events of the same priority on a "first-come,</w:t>
      </w:r>
      <w:r>
        <w:rPr>
          <w:spacing w:val="-57"/>
        </w:rPr>
        <w:t xml:space="preserve"> </w:t>
      </w:r>
      <w:r>
        <w:t>first-served"</w:t>
      </w:r>
      <w:r>
        <w:rPr>
          <w:spacing w:val="2"/>
        </w:rPr>
        <w:t xml:space="preserve"> </w:t>
      </w:r>
      <w:r>
        <w:t>basis.</w:t>
      </w:r>
    </w:p>
    <w:p w:rsidR="00742B65" w:rsidRDefault="00742B65">
      <w:pPr>
        <w:pStyle w:val="BodyText"/>
        <w:spacing w:before="3" w:after="1"/>
        <w:ind w:left="0"/>
        <w:rPr>
          <w:sz w:val="15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7"/>
        <w:gridCol w:w="4320"/>
        <w:gridCol w:w="2091"/>
      </w:tblGrid>
      <w:tr w:rsidR="00742B65">
        <w:trPr>
          <w:trHeight w:val="551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65" w:lineRule="exact"/>
              <w:ind w:left="146" w:right="141"/>
              <w:jc w:val="center"/>
              <w:rPr>
                <w:sz w:val="24"/>
              </w:rPr>
            </w:pPr>
            <w:r>
              <w:rPr>
                <w:sz w:val="24"/>
              </w:rPr>
              <w:t>Event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65" w:lineRule="exact"/>
              <w:ind w:left="162" w:right="156"/>
              <w:jc w:val="center"/>
              <w:rPr>
                <w:sz w:val="24"/>
              </w:rPr>
            </w:pPr>
            <w:r>
              <w:rPr>
                <w:sz w:val="24"/>
              </w:rPr>
              <w:t>Quantity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65" w:lineRule="exact"/>
              <w:ind w:left="465" w:right="461"/>
              <w:jc w:val="center"/>
              <w:rPr>
                <w:sz w:val="24"/>
              </w:rPr>
            </w:pPr>
            <w:r>
              <w:rPr>
                <w:sz w:val="24"/>
              </w:rPr>
              <w:t>Default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</w:p>
          <w:p w:rsidR="00742B65" w:rsidRDefault="00877372">
            <w:pPr>
              <w:pStyle w:val="TableParagraph"/>
              <w:spacing w:line="266" w:lineRule="exact"/>
              <w:ind w:left="463" w:right="461"/>
              <w:jc w:val="center"/>
              <w:rPr>
                <w:sz w:val="24"/>
              </w:rPr>
            </w:pPr>
            <w:r>
              <w:rPr>
                <w:sz w:val="24"/>
              </w:rPr>
              <w:t>priority</w:t>
            </w:r>
          </w:p>
        </w:tc>
      </w:tr>
      <w:tr w:rsidR="00742B65">
        <w:trPr>
          <w:trHeight w:val="551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65" w:lineRule="exact"/>
              <w:ind w:left="0" w:right="598"/>
              <w:jc w:val="right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cycle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65" w:lineRule="exact"/>
              <w:ind w:left="161" w:right="157"/>
              <w:jc w:val="center"/>
              <w:rPr>
                <w:sz w:val="24"/>
              </w:rPr>
            </w:pPr>
            <w:r>
              <w:rPr>
                <w:sz w:val="24"/>
              </w:rPr>
              <w:t>1 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cycle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 OBs</w:t>
            </w:r>
          </w:p>
          <w:p w:rsidR="00742B65" w:rsidRDefault="00877372">
            <w:pPr>
              <w:pStyle w:val="TableParagraph"/>
              <w:spacing w:line="266" w:lineRule="exact"/>
              <w:ind w:left="160" w:right="157"/>
              <w:jc w:val="center"/>
              <w:rPr>
                <w:sz w:val="24"/>
              </w:rPr>
            </w:pPr>
            <w:r>
              <w:rPr>
                <w:sz w:val="24"/>
              </w:rPr>
              <w:t>allowed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before="42" w:line="141" w:lineRule="auto"/>
              <w:ind w:left="465" w:right="458"/>
              <w:jc w:val="center"/>
              <w:rPr>
                <w:sz w:val="16"/>
              </w:rPr>
            </w:pPr>
            <w:r>
              <w:rPr>
                <w:position w:val="-7"/>
                <w:sz w:val="24"/>
              </w:rPr>
              <w:t>1</w:t>
            </w:r>
            <w:r>
              <w:rPr>
                <w:sz w:val="16"/>
              </w:rPr>
              <w:t>4</w:t>
            </w:r>
          </w:p>
        </w:tc>
      </w:tr>
      <w:tr w:rsidR="00742B65">
        <w:trPr>
          <w:trHeight w:val="552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66" w:lineRule="exact"/>
              <w:ind w:left="147" w:right="141"/>
              <w:jc w:val="center"/>
              <w:rPr>
                <w:sz w:val="24"/>
              </w:rPr>
            </w:pPr>
            <w:r>
              <w:rPr>
                <w:sz w:val="24"/>
              </w:rPr>
              <w:t>Start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66" w:lineRule="exact"/>
              <w:ind w:left="162" w:right="156"/>
              <w:jc w:val="center"/>
              <w:rPr>
                <w:sz w:val="16"/>
              </w:rPr>
            </w:pPr>
            <w:r>
              <w:rPr>
                <w:sz w:val="24"/>
              </w:rPr>
              <w:t>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startup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position w:val="8"/>
                <w:sz w:val="16"/>
              </w:rPr>
              <w:t>1</w:t>
            </w:r>
          </w:p>
          <w:p w:rsidR="00742B65" w:rsidRDefault="00877372">
            <w:pPr>
              <w:pStyle w:val="TableParagraph"/>
              <w:spacing w:line="266" w:lineRule="exact"/>
              <w:ind w:left="161" w:right="157"/>
              <w:jc w:val="center"/>
              <w:rPr>
                <w:sz w:val="24"/>
              </w:rPr>
            </w:pPr>
            <w:r>
              <w:rPr>
                <w:sz w:val="24"/>
              </w:rPr>
              <w:t>Multiple OBs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before="43" w:line="144" w:lineRule="auto"/>
              <w:ind w:left="465" w:right="458"/>
              <w:jc w:val="center"/>
              <w:rPr>
                <w:sz w:val="16"/>
              </w:rPr>
            </w:pPr>
            <w:r>
              <w:rPr>
                <w:position w:val="-7"/>
                <w:sz w:val="24"/>
              </w:rPr>
              <w:t>1</w:t>
            </w:r>
            <w:r>
              <w:rPr>
                <w:sz w:val="16"/>
              </w:rPr>
              <w:t>4</w:t>
            </w:r>
          </w:p>
        </w:tc>
      </w:tr>
      <w:tr w:rsidR="00742B65">
        <w:trPr>
          <w:trHeight w:val="275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6" w:lineRule="exact"/>
              <w:ind w:left="731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Delay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6" w:lineRule="exact"/>
              <w:ind w:left="162" w:right="156"/>
              <w:jc w:val="center"/>
              <w:rPr>
                <w:sz w:val="24"/>
              </w:rPr>
            </w:pPr>
            <w:r>
              <w:rPr>
                <w:sz w:val="24"/>
              </w:rPr>
              <w:t>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events 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6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742B65">
        <w:trPr>
          <w:trHeight w:val="277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8" w:lineRule="exact"/>
              <w:ind w:left="0" w:right="529"/>
              <w:jc w:val="right"/>
              <w:rPr>
                <w:sz w:val="24"/>
              </w:rPr>
            </w:pPr>
            <w:r>
              <w:rPr>
                <w:sz w:val="24"/>
              </w:rPr>
              <w:t>Cyclic Interrupt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8" w:lineRule="exact"/>
              <w:ind w:left="161" w:right="157"/>
              <w:jc w:val="center"/>
              <w:rPr>
                <w:sz w:val="24"/>
              </w:rPr>
            </w:pPr>
            <w:r>
              <w:rPr>
                <w:sz w:val="24"/>
              </w:rPr>
              <w:t>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events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8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42B65">
        <w:trPr>
          <w:trHeight w:val="275"/>
        </w:trPr>
        <w:tc>
          <w:tcPr>
            <w:tcW w:w="2607" w:type="dxa"/>
            <w:vMerge w:val="restart"/>
          </w:tcPr>
          <w:p w:rsidR="00742B65" w:rsidRDefault="00877372">
            <w:pPr>
              <w:pStyle w:val="TableParagraph"/>
              <w:spacing w:line="265" w:lineRule="exact"/>
              <w:ind w:left="383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interrupt</w:t>
            </w:r>
          </w:p>
        </w:tc>
        <w:tc>
          <w:tcPr>
            <w:tcW w:w="4320" w:type="dxa"/>
            <w:vMerge w:val="restart"/>
          </w:tcPr>
          <w:p w:rsidR="00742B65" w:rsidRDefault="00877372">
            <w:pPr>
              <w:pStyle w:val="TableParagraph"/>
              <w:spacing w:line="265" w:lineRule="exact"/>
              <w:ind w:left="160" w:right="157"/>
              <w:jc w:val="center"/>
              <w:rPr>
                <w:sz w:val="16"/>
              </w:rPr>
            </w:pPr>
            <w:r>
              <w:rPr>
                <w:sz w:val="24"/>
              </w:rPr>
              <w:t>Up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hardware interrupt events</w:t>
            </w:r>
            <w:r>
              <w:rPr>
                <w:position w:val="8"/>
                <w:sz w:val="16"/>
              </w:rPr>
              <w:t>2</w:t>
            </w:r>
          </w:p>
          <w:p w:rsidR="00742B65" w:rsidRDefault="00877372">
            <w:pPr>
              <w:pStyle w:val="TableParagraph"/>
              <w:spacing w:line="270" w:lineRule="atLeast"/>
              <w:ind w:left="162" w:right="157"/>
              <w:jc w:val="center"/>
              <w:rPr>
                <w:sz w:val="24"/>
              </w:rPr>
            </w:pPr>
            <w:r>
              <w:rPr>
                <w:sz w:val="24"/>
              </w:rPr>
              <w:t>1 OB per event, but you can use the same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 events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6" w:lineRule="exact"/>
              <w:ind w:left="464" w:right="461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742B65">
        <w:trPr>
          <w:trHeight w:val="541"/>
        </w:trPr>
        <w:tc>
          <w:tcPr>
            <w:tcW w:w="2607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4320" w:type="dxa"/>
            <w:vMerge/>
            <w:tcBorders>
              <w:top w:val="nil"/>
            </w:tcBorders>
          </w:tcPr>
          <w:p w:rsidR="00742B65" w:rsidRDefault="00742B65">
            <w:pPr>
              <w:rPr>
                <w:sz w:val="2"/>
                <w:szCs w:val="2"/>
              </w:rPr>
            </w:pP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65" w:lineRule="exact"/>
              <w:ind w:left="464" w:right="461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742B65">
        <w:trPr>
          <w:trHeight w:val="275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6" w:lineRule="exact"/>
              <w:ind w:left="784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6" w:lineRule="exact"/>
              <w:ind w:left="160" w:right="157"/>
              <w:jc w:val="center"/>
              <w:rPr>
                <w:sz w:val="16"/>
              </w:rPr>
            </w:pPr>
            <w:r>
              <w:rPr>
                <w:spacing w:val="-1"/>
                <w:sz w:val="24"/>
              </w:rPr>
              <w:t>1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event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(only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configured)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position w:val="8"/>
                <w:sz w:val="16"/>
              </w:rPr>
              <w:t>3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6" w:lineRule="exact"/>
              <w:ind w:left="465" w:right="459"/>
              <w:jc w:val="center"/>
              <w:rPr>
                <w:sz w:val="16"/>
              </w:rPr>
            </w:pPr>
            <w:r>
              <w:rPr>
                <w:sz w:val="24"/>
              </w:rPr>
              <w:t>22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  <w:r>
              <w:rPr>
                <w:position w:val="8"/>
                <w:sz w:val="16"/>
              </w:rPr>
              <w:t>4</w:t>
            </w:r>
          </w:p>
        </w:tc>
      </w:tr>
      <w:tr w:rsidR="00742B65">
        <w:trPr>
          <w:trHeight w:val="275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6" w:lineRule="exact"/>
              <w:ind w:left="147" w:right="141"/>
              <w:jc w:val="center"/>
              <w:rPr>
                <w:sz w:val="24"/>
              </w:rPr>
            </w:pPr>
            <w:r>
              <w:rPr>
                <w:sz w:val="24"/>
              </w:rPr>
              <w:t>Diagnostic error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6" w:lineRule="exact"/>
              <w:ind w:left="159" w:right="15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(only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configured)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6" w:lineRule="exact"/>
              <w:ind w:left="98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42B65">
        <w:trPr>
          <w:trHeight w:val="275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6" w:lineRule="exact"/>
              <w:ind w:left="149" w:right="141"/>
              <w:jc w:val="center"/>
              <w:rPr>
                <w:sz w:val="24"/>
              </w:rPr>
            </w:pPr>
            <w:r>
              <w:rPr>
                <w:sz w:val="24"/>
              </w:rPr>
              <w:t>Pull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or plug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modules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6" w:lineRule="exact"/>
              <w:ind w:left="160" w:right="15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6" w:lineRule="exact"/>
              <w:ind w:left="982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742B65">
        <w:trPr>
          <w:trHeight w:val="275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6" w:lineRule="exact"/>
              <w:ind w:left="147" w:right="141"/>
              <w:jc w:val="center"/>
              <w:rPr>
                <w:sz w:val="24"/>
              </w:rPr>
            </w:pPr>
            <w:r>
              <w:rPr>
                <w:sz w:val="24"/>
              </w:rPr>
              <w:t>Rack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failure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6" w:lineRule="exact"/>
              <w:ind w:left="160" w:right="15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6" w:lineRule="exact"/>
              <w:ind w:left="982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742B65">
        <w:trPr>
          <w:trHeight w:val="278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8" w:lineRule="exact"/>
              <w:ind w:left="149" w:right="141"/>
              <w:jc w:val="center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 day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8" w:lineRule="exact"/>
              <w:ind w:left="157" w:right="157"/>
              <w:jc w:val="center"/>
              <w:rPr>
                <w:sz w:val="24"/>
              </w:rPr>
            </w:pPr>
            <w:r>
              <w:rPr>
                <w:sz w:val="24"/>
              </w:rPr>
              <w:t>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 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events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8" w:lineRule="exact"/>
              <w:ind w:left="982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742B65">
        <w:trPr>
          <w:trHeight w:val="275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6" w:lineRule="exact"/>
              <w:ind w:left="146" w:right="141"/>
              <w:jc w:val="center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6" w:lineRule="exact"/>
              <w:ind w:left="160" w:right="15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6" w:lineRule="exact"/>
              <w:ind w:left="98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42B65">
        <w:trPr>
          <w:trHeight w:val="275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6" w:lineRule="exact"/>
              <w:ind w:left="147" w:right="141"/>
              <w:jc w:val="center"/>
              <w:rPr>
                <w:sz w:val="24"/>
              </w:rPr>
            </w:pPr>
            <w:r>
              <w:rPr>
                <w:sz w:val="24"/>
              </w:rPr>
              <w:t>Update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6" w:lineRule="exact"/>
              <w:ind w:left="160" w:right="15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6" w:lineRule="exact"/>
              <w:ind w:left="98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42B65">
        <w:trPr>
          <w:trHeight w:val="275"/>
        </w:trPr>
        <w:tc>
          <w:tcPr>
            <w:tcW w:w="2607" w:type="dxa"/>
          </w:tcPr>
          <w:p w:rsidR="00742B65" w:rsidRDefault="00877372">
            <w:pPr>
              <w:pStyle w:val="TableParagraph"/>
              <w:spacing w:line="256" w:lineRule="exact"/>
              <w:ind w:left="145" w:right="141"/>
              <w:jc w:val="center"/>
              <w:rPr>
                <w:sz w:val="24"/>
              </w:rPr>
            </w:pPr>
            <w:r>
              <w:rPr>
                <w:sz w:val="24"/>
              </w:rPr>
              <w:t>Profile</w:t>
            </w:r>
          </w:p>
        </w:tc>
        <w:tc>
          <w:tcPr>
            <w:tcW w:w="4320" w:type="dxa"/>
          </w:tcPr>
          <w:p w:rsidR="00742B65" w:rsidRDefault="00877372">
            <w:pPr>
              <w:pStyle w:val="TableParagraph"/>
              <w:spacing w:line="256" w:lineRule="exact"/>
              <w:ind w:left="160" w:right="15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2091" w:type="dxa"/>
          </w:tcPr>
          <w:p w:rsidR="00742B65" w:rsidRDefault="00877372">
            <w:pPr>
              <w:pStyle w:val="TableParagraph"/>
              <w:spacing w:line="256" w:lineRule="exact"/>
              <w:ind w:left="982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</w:tbl>
    <w:p w:rsidR="00742B65" w:rsidRDefault="00742B65">
      <w:pPr>
        <w:pStyle w:val="BodyText"/>
        <w:ind w:left="0"/>
        <w:rPr>
          <w:sz w:val="20"/>
        </w:rPr>
      </w:pPr>
    </w:p>
    <w:p w:rsidR="00742B65" w:rsidRDefault="00877372">
      <w:pPr>
        <w:pStyle w:val="ListParagraph"/>
        <w:numPr>
          <w:ilvl w:val="0"/>
          <w:numId w:val="2"/>
        </w:numPr>
        <w:tabs>
          <w:tab w:val="left" w:pos="930"/>
        </w:tabs>
        <w:spacing w:before="220" w:line="256" w:lineRule="auto"/>
        <w:ind w:right="1075" w:firstLine="0"/>
        <w:jc w:val="both"/>
        <w:rPr>
          <w:sz w:val="24"/>
        </w:rPr>
      </w:pPr>
      <w:r>
        <w:rPr>
          <w:sz w:val="24"/>
        </w:rPr>
        <w:t>The startup event and the program cycle event never occur at the same time because the</w:t>
      </w:r>
      <w:r>
        <w:rPr>
          <w:spacing w:val="1"/>
          <w:sz w:val="24"/>
        </w:rPr>
        <w:t xml:space="preserve"> </w:t>
      </w:r>
      <w:r>
        <w:rPr>
          <w:sz w:val="24"/>
        </w:rPr>
        <w:t>startup</w:t>
      </w:r>
      <w:r>
        <w:rPr>
          <w:spacing w:val="-1"/>
          <w:sz w:val="24"/>
        </w:rPr>
        <w:t xml:space="preserve"> </w:t>
      </w:r>
      <w:r>
        <w:rPr>
          <w:sz w:val="24"/>
        </w:rPr>
        <w:t>event</w:t>
      </w:r>
      <w:r>
        <w:rPr>
          <w:spacing w:val="1"/>
          <w:sz w:val="24"/>
        </w:rPr>
        <w:t xml:space="preserve"> </w:t>
      </w:r>
      <w:r>
        <w:rPr>
          <w:sz w:val="24"/>
        </w:rPr>
        <w:t>runs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completion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the program cycle event starts.</w:t>
      </w:r>
    </w:p>
    <w:p w:rsidR="00742B65" w:rsidRDefault="00877372">
      <w:pPr>
        <w:pStyle w:val="ListParagraph"/>
        <w:numPr>
          <w:ilvl w:val="0"/>
          <w:numId w:val="2"/>
        </w:numPr>
        <w:tabs>
          <w:tab w:val="left" w:pos="935"/>
        </w:tabs>
        <w:spacing w:before="165" w:line="256" w:lineRule="auto"/>
        <w:ind w:right="1073" w:firstLine="0"/>
        <w:jc w:val="both"/>
        <w:rPr>
          <w:sz w:val="24"/>
        </w:rPr>
      </w:pPr>
      <w:r>
        <w:rPr>
          <w:sz w:val="24"/>
        </w:rPr>
        <w:t>You can have more than 50 hardware interrupt event OBs if you use the DETACH and</w:t>
      </w:r>
      <w:r>
        <w:rPr>
          <w:spacing w:val="1"/>
          <w:sz w:val="24"/>
        </w:rPr>
        <w:t xml:space="preserve"> </w:t>
      </w:r>
      <w:r>
        <w:rPr>
          <w:sz w:val="24"/>
        </w:rPr>
        <w:t>ATTACH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instructions.</w:t>
      </w:r>
    </w:p>
    <w:p w:rsidR="00742B65" w:rsidRDefault="00877372">
      <w:pPr>
        <w:pStyle w:val="ListParagraph"/>
        <w:numPr>
          <w:ilvl w:val="0"/>
          <w:numId w:val="2"/>
        </w:numPr>
        <w:tabs>
          <w:tab w:val="left" w:pos="925"/>
        </w:tabs>
        <w:spacing w:before="166" w:line="259" w:lineRule="auto"/>
        <w:ind w:right="1073" w:firstLine="0"/>
        <w:jc w:val="both"/>
        <w:rPr>
          <w:sz w:val="24"/>
        </w:rPr>
      </w:pPr>
      <w:r>
        <w:rPr>
          <w:sz w:val="24"/>
        </w:rPr>
        <w:t>You can configure the CPU to stay in RUN if the scan cycle exceeds the maximum scan</w:t>
      </w:r>
      <w:r>
        <w:rPr>
          <w:spacing w:val="1"/>
          <w:sz w:val="24"/>
        </w:rPr>
        <w:t xml:space="preserve"> </w:t>
      </w:r>
      <w:r>
        <w:rPr>
          <w:sz w:val="24"/>
        </w:rPr>
        <w:t>cycle</w:t>
      </w:r>
      <w:r>
        <w:rPr>
          <w:spacing w:val="-12"/>
          <w:sz w:val="24"/>
        </w:rPr>
        <w:t xml:space="preserve"> </w:t>
      </w:r>
      <w:r>
        <w:rPr>
          <w:sz w:val="24"/>
        </w:rPr>
        <w:t>time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z w:val="24"/>
        </w:rPr>
        <w:t>can</w:t>
      </w:r>
      <w:r>
        <w:rPr>
          <w:spacing w:val="-13"/>
          <w:sz w:val="24"/>
        </w:rPr>
        <w:t xml:space="preserve"> </w:t>
      </w:r>
      <w:r>
        <w:rPr>
          <w:sz w:val="24"/>
        </w:rPr>
        <w:t>use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RE_TRIGR</w:t>
      </w:r>
      <w:r>
        <w:rPr>
          <w:spacing w:val="-10"/>
          <w:sz w:val="24"/>
        </w:rPr>
        <w:t xml:space="preserve"> </w:t>
      </w:r>
      <w:r>
        <w:rPr>
          <w:sz w:val="24"/>
        </w:rPr>
        <w:t>instruction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reset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cycle</w:t>
      </w:r>
      <w:r>
        <w:rPr>
          <w:spacing w:val="-12"/>
          <w:sz w:val="24"/>
        </w:rPr>
        <w:t xml:space="preserve"> </w:t>
      </w:r>
      <w:r>
        <w:rPr>
          <w:sz w:val="24"/>
        </w:rPr>
        <w:t>time.</w:t>
      </w:r>
      <w:r>
        <w:rPr>
          <w:spacing w:val="-12"/>
          <w:sz w:val="24"/>
        </w:rPr>
        <w:t xml:space="preserve"> </w:t>
      </w:r>
      <w:r>
        <w:rPr>
          <w:sz w:val="24"/>
        </w:rPr>
        <w:t>However,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CPU</w:t>
      </w:r>
      <w:r>
        <w:rPr>
          <w:spacing w:val="-57"/>
          <w:sz w:val="24"/>
        </w:rPr>
        <w:t xml:space="preserve"> </w:t>
      </w:r>
      <w:r>
        <w:rPr>
          <w:sz w:val="24"/>
        </w:rPr>
        <w:t>goes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STOP</w:t>
      </w:r>
      <w:r>
        <w:rPr>
          <w:spacing w:val="-11"/>
          <w:sz w:val="24"/>
        </w:rPr>
        <w:t xml:space="preserve"> </w:t>
      </w:r>
      <w:r>
        <w:rPr>
          <w:sz w:val="24"/>
        </w:rPr>
        <w:t>mode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second</w:t>
      </w:r>
      <w:r>
        <w:rPr>
          <w:spacing w:val="-10"/>
          <w:sz w:val="24"/>
        </w:rPr>
        <w:t xml:space="preserve"> </w:t>
      </w:r>
      <w:r>
        <w:rPr>
          <w:sz w:val="24"/>
        </w:rPr>
        <w:t>time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one</w:t>
      </w:r>
      <w:r>
        <w:rPr>
          <w:spacing w:val="-10"/>
          <w:sz w:val="24"/>
        </w:rPr>
        <w:t xml:space="preserve"> </w:t>
      </w:r>
      <w:r>
        <w:rPr>
          <w:sz w:val="24"/>
        </w:rPr>
        <w:t>scan</w:t>
      </w:r>
      <w:r>
        <w:rPr>
          <w:spacing w:val="-14"/>
          <w:sz w:val="24"/>
        </w:rPr>
        <w:t xml:space="preserve"> </w:t>
      </w:r>
      <w:r>
        <w:rPr>
          <w:sz w:val="24"/>
        </w:rPr>
        <w:t>cycle</w:t>
      </w:r>
      <w:r>
        <w:rPr>
          <w:spacing w:val="-11"/>
          <w:sz w:val="24"/>
        </w:rPr>
        <w:t xml:space="preserve"> </w:t>
      </w:r>
      <w:r>
        <w:rPr>
          <w:sz w:val="24"/>
        </w:rPr>
        <w:t>exceeds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maximum</w:t>
      </w:r>
      <w:r>
        <w:rPr>
          <w:spacing w:val="-8"/>
          <w:sz w:val="24"/>
        </w:rPr>
        <w:t xml:space="preserve"> </w:t>
      </w:r>
      <w:r>
        <w:rPr>
          <w:sz w:val="24"/>
        </w:rPr>
        <w:t>scan</w:t>
      </w:r>
      <w:r>
        <w:rPr>
          <w:spacing w:val="-13"/>
          <w:sz w:val="24"/>
        </w:rPr>
        <w:t xml:space="preserve"> </w:t>
      </w:r>
      <w:r>
        <w:rPr>
          <w:sz w:val="24"/>
        </w:rPr>
        <w:t>cycle</w:t>
      </w:r>
      <w:r>
        <w:rPr>
          <w:spacing w:val="-11"/>
          <w:sz w:val="24"/>
        </w:rPr>
        <w:t xml:space="preserve"> </w:t>
      </w:r>
      <w:r>
        <w:rPr>
          <w:sz w:val="24"/>
        </w:rPr>
        <w:t>time.</w:t>
      </w:r>
    </w:p>
    <w:p w:rsidR="00742B65" w:rsidRDefault="00877372">
      <w:pPr>
        <w:pStyle w:val="ListParagraph"/>
        <w:numPr>
          <w:ilvl w:val="0"/>
          <w:numId w:val="2"/>
        </w:numPr>
        <w:tabs>
          <w:tab w:val="left" w:pos="911"/>
        </w:tabs>
        <w:spacing w:before="160" w:line="256" w:lineRule="auto"/>
        <w:ind w:right="1072" w:firstLine="0"/>
        <w:jc w:val="both"/>
        <w:rPr>
          <w:sz w:val="24"/>
        </w:rPr>
      </w:pPr>
      <w:r>
        <w:rPr>
          <w:sz w:val="24"/>
        </w:rPr>
        <w:t>The priority for a new V4.0 or V4.1 CPU is 22. If you exchange a V3.0 CPU for a V4.0 or</w:t>
      </w:r>
      <w:r>
        <w:rPr>
          <w:spacing w:val="1"/>
          <w:sz w:val="24"/>
        </w:rPr>
        <w:t xml:space="preserve"> </w:t>
      </w:r>
      <w:r>
        <w:rPr>
          <w:sz w:val="24"/>
        </w:rPr>
        <w:t>V4.1</w:t>
      </w:r>
      <w:r>
        <w:rPr>
          <w:spacing w:val="-5"/>
          <w:sz w:val="24"/>
        </w:rPr>
        <w:t xml:space="preserve"> </w:t>
      </w:r>
      <w:r>
        <w:rPr>
          <w:sz w:val="24"/>
        </w:rPr>
        <w:t>CPU,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priority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26: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priority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was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effect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V3.0.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either</w:t>
      </w:r>
      <w:r>
        <w:rPr>
          <w:spacing w:val="-4"/>
          <w:sz w:val="24"/>
        </w:rPr>
        <w:t xml:space="preserve"> </w:t>
      </w:r>
      <w:r>
        <w:rPr>
          <w:sz w:val="24"/>
        </w:rPr>
        <w:t>case,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priority</w:t>
      </w:r>
      <w:r>
        <w:rPr>
          <w:spacing w:val="-58"/>
          <w:sz w:val="24"/>
        </w:rPr>
        <w:t xml:space="preserve"> </w:t>
      </w:r>
      <w:r>
        <w:rPr>
          <w:sz w:val="24"/>
        </w:rPr>
        <w:t>field is</w:t>
      </w:r>
      <w:r>
        <w:rPr>
          <w:spacing w:val="-3"/>
          <w:sz w:val="24"/>
        </w:rPr>
        <w:t xml:space="preserve"> </w:t>
      </w:r>
      <w:r>
        <w:rPr>
          <w:sz w:val="24"/>
        </w:rPr>
        <w:t>editable and</w:t>
      </w:r>
      <w:r>
        <w:rPr>
          <w:spacing w:val="-1"/>
          <w:sz w:val="24"/>
        </w:rPr>
        <w:t xml:space="preserve"> </w:t>
      </w:r>
      <w:r>
        <w:rPr>
          <w:sz w:val="24"/>
        </w:rPr>
        <w:t>you can set the priority to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value in the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3"/>
          <w:sz w:val="24"/>
        </w:rPr>
        <w:t xml:space="preserve"> </w:t>
      </w:r>
      <w:r>
        <w:rPr>
          <w:sz w:val="24"/>
        </w:rPr>
        <w:t>22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26.</w:t>
      </w:r>
    </w:p>
    <w:p w:rsidR="00742B65" w:rsidRDefault="00877372">
      <w:pPr>
        <w:pStyle w:val="BodyText"/>
        <w:spacing w:before="165"/>
      </w:pP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topic</w:t>
      </w:r>
      <w:r>
        <w:rPr>
          <w:spacing w:val="-2"/>
        </w:rPr>
        <w:t xml:space="preserve"> </w:t>
      </w:r>
      <w:r>
        <w:t>"Exchanging a</w:t>
      </w:r>
      <w:r>
        <w:rPr>
          <w:spacing w:val="-1"/>
        </w:rPr>
        <w:t xml:space="preserve"> </w:t>
      </w:r>
      <w:r>
        <w:t>V3.0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V4.1</w:t>
      </w:r>
      <w:r>
        <w:rPr>
          <w:spacing w:val="-1"/>
        </w:rPr>
        <w:t xml:space="preserve"> </w:t>
      </w:r>
      <w:r>
        <w:t>CPU (Page 433)"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more details.</w:t>
      </w:r>
    </w:p>
    <w:p w:rsidR="00F53066" w:rsidRDefault="00F53066">
      <w:pPr>
        <w:rPr>
          <w:sz w:val="24"/>
          <w:szCs w:val="24"/>
        </w:rPr>
      </w:pPr>
      <w:r>
        <w:br w:type="page"/>
      </w:r>
    </w:p>
    <w:p w:rsidR="00742B65" w:rsidRDefault="00877372">
      <w:pPr>
        <w:pStyle w:val="BodyText"/>
        <w:spacing w:before="183" w:line="256" w:lineRule="auto"/>
        <w:ind w:right="1071"/>
        <w:jc w:val="both"/>
      </w:pPr>
      <w:r>
        <w:lastRenderedPageBreak/>
        <w:t>In addition, the CPU recognizes other events that do not have associated OBs. The following</w:t>
      </w:r>
      <w:r>
        <w:rPr>
          <w:spacing w:val="1"/>
        </w:rPr>
        <w:t xml:space="preserve"> </w:t>
      </w:r>
      <w:r>
        <w:t>table describes these</w:t>
      </w:r>
      <w:r>
        <w:rPr>
          <w:spacing w:val="-1"/>
        </w:rPr>
        <w:t xml:space="preserve"> </w:t>
      </w:r>
      <w:r>
        <w:t>events and the</w:t>
      </w:r>
      <w:r>
        <w:rPr>
          <w:spacing w:val="1"/>
        </w:rPr>
        <w:t xml:space="preserve"> </w:t>
      </w:r>
      <w:r>
        <w:t>corresponding CPU</w:t>
      </w:r>
      <w:r>
        <w:rPr>
          <w:spacing w:val="1"/>
        </w:rPr>
        <w:t xml:space="preserve"> </w:t>
      </w:r>
      <w:r>
        <w:t>actions:</w:t>
      </w:r>
    </w:p>
    <w:p w:rsidR="00742B65" w:rsidRDefault="00742B65">
      <w:pPr>
        <w:pStyle w:val="BodyText"/>
        <w:spacing w:before="1" w:after="1"/>
        <w:ind w:left="0"/>
        <w:rPr>
          <w:sz w:val="12"/>
        </w:rPr>
      </w:pPr>
    </w:p>
    <w:tbl>
      <w:tblPr>
        <w:tblW w:w="0" w:type="auto"/>
        <w:tblInd w:w="7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5"/>
        <w:gridCol w:w="3240"/>
        <w:gridCol w:w="4500"/>
      </w:tblGrid>
      <w:tr w:rsidR="00742B65">
        <w:trPr>
          <w:trHeight w:val="465"/>
        </w:trPr>
        <w:tc>
          <w:tcPr>
            <w:tcW w:w="1795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Event</w:t>
            </w:r>
          </w:p>
        </w:tc>
        <w:tc>
          <w:tcPr>
            <w:tcW w:w="3240" w:type="dxa"/>
          </w:tcPr>
          <w:p w:rsidR="00742B65" w:rsidRDefault="00877372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4500" w:type="dxa"/>
          </w:tcPr>
          <w:p w:rsidR="00742B65" w:rsidRDefault="00877372">
            <w:pPr>
              <w:pStyle w:val="TableParagraph"/>
              <w:spacing w:line="265" w:lineRule="exact"/>
              <w:ind w:left="108"/>
              <w:rPr>
                <w:sz w:val="24"/>
              </w:rPr>
            </w:pPr>
            <w:r>
              <w:rPr>
                <w:sz w:val="24"/>
              </w:rPr>
              <w:t>CPU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</w:tr>
      <w:tr w:rsidR="00742B65">
        <w:trPr>
          <w:trHeight w:val="595"/>
        </w:trPr>
        <w:tc>
          <w:tcPr>
            <w:tcW w:w="1795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I/O access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3240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Direct I/O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read/write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4500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logs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occurrence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742B65" w:rsidRDefault="00877372">
            <w:pPr>
              <w:pStyle w:val="TableParagraph"/>
              <w:spacing w:before="22"/>
              <w:ind w:left="108"/>
              <w:rPr>
                <w:sz w:val="24"/>
              </w:rPr>
            </w:pPr>
            <w:r>
              <w:rPr>
                <w:sz w:val="24"/>
              </w:rPr>
              <w:t>diagnostic buffer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stays 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 mode.</w:t>
            </w:r>
          </w:p>
        </w:tc>
      </w:tr>
      <w:tr w:rsidR="00742B65">
        <w:trPr>
          <w:trHeight w:val="594"/>
        </w:trPr>
        <w:tc>
          <w:tcPr>
            <w:tcW w:w="1795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Max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cycle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  <w:p w:rsidR="00742B65" w:rsidRDefault="00877372">
            <w:pPr>
              <w:pStyle w:val="TableParagraph"/>
              <w:spacing w:before="21"/>
              <w:rPr>
                <w:sz w:val="24"/>
              </w:rPr>
            </w:pPr>
            <w:r>
              <w:rPr>
                <w:sz w:val="24"/>
              </w:rPr>
              <w:t>error</w:t>
            </w:r>
          </w:p>
        </w:tc>
        <w:tc>
          <w:tcPr>
            <w:tcW w:w="3240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CPU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exceeds</w:t>
            </w:r>
            <w:r>
              <w:rPr>
                <w:spacing w:val="9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3"/>
                <w:sz w:val="24"/>
              </w:rPr>
              <w:t xml:space="preserve"> </w:t>
            </w:r>
            <w:r>
              <w:rPr>
                <w:sz w:val="24"/>
              </w:rPr>
              <w:t>configured</w:t>
            </w:r>
          </w:p>
          <w:p w:rsidR="00742B65" w:rsidRDefault="00877372">
            <w:pPr>
              <w:pStyle w:val="TableParagraph"/>
              <w:spacing w:before="21"/>
              <w:rPr>
                <w:sz w:val="24"/>
              </w:rPr>
            </w:pPr>
            <w:r>
              <w:rPr>
                <w:sz w:val="24"/>
              </w:rPr>
              <w:t>cycle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twice</w:t>
            </w:r>
          </w:p>
        </w:tc>
        <w:tc>
          <w:tcPr>
            <w:tcW w:w="4500" w:type="dxa"/>
          </w:tcPr>
          <w:p w:rsidR="00742B65" w:rsidRDefault="00877372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logs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diagnostic</w:t>
            </w:r>
          </w:p>
          <w:p w:rsidR="00742B65" w:rsidRDefault="00877372"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buffer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transitions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</w:p>
        </w:tc>
      </w:tr>
      <w:tr w:rsidR="00742B65">
        <w:trPr>
          <w:trHeight w:val="597"/>
        </w:trPr>
        <w:tc>
          <w:tcPr>
            <w:tcW w:w="1795" w:type="dxa"/>
          </w:tcPr>
          <w:p w:rsidR="00742B65" w:rsidRDefault="00877372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Peripheral</w:t>
            </w:r>
          </w:p>
          <w:p w:rsidR="00742B65" w:rsidRDefault="00877372">
            <w:pPr>
              <w:pStyle w:val="TableParagraph"/>
              <w:spacing w:before="21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3240" w:type="dxa"/>
          </w:tcPr>
          <w:p w:rsidR="00742B65" w:rsidRDefault="00877372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I/O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process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  <w:p w:rsidR="00742B65" w:rsidRDefault="00877372">
            <w:pPr>
              <w:pStyle w:val="TableParagraph"/>
              <w:spacing w:before="21"/>
              <w:rPr>
                <w:sz w:val="24"/>
              </w:rPr>
            </w:pPr>
            <w:r>
              <w:rPr>
                <w:sz w:val="24"/>
              </w:rPr>
              <w:t>update</w:t>
            </w:r>
          </w:p>
        </w:tc>
        <w:tc>
          <w:tcPr>
            <w:tcW w:w="4500" w:type="dxa"/>
          </w:tcPr>
          <w:p w:rsidR="00742B65" w:rsidRDefault="00877372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logs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occurrence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742B65" w:rsidRDefault="00877372"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diagnostic buffer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stays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</w:p>
        </w:tc>
      </w:tr>
      <w:tr w:rsidR="00742B65">
        <w:trPr>
          <w:trHeight w:val="1192"/>
        </w:trPr>
        <w:tc>
          <w:tcPr>
            <w:tcW w:w="1795" w:type="dxa"/>
          </w:tcPr>
          <w:p w:rsidR="00742B65" w:rsidRDefault="00877372">
            <w:pPr>
              <w:pStyle w:val="TableParagraph"/>
              <w:spacing w:line="259" w:lineRule="auto"/>
              <w:ind w:right="338"/>
              <w:rPr>
                <w:sz w:val="24"/>
              </w:rPr>
            </w:pPr>
            <w:r>
              <w:rPr>
                <w:sz w:val="24"/>
              </w:rPr>
              <w:t>Programming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3240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program execution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4500" w:type="dxa"/>
          </w:tcPr>
          <w:p w:rsidR="00742B65" w:rsidRDefault="00877372">
            <w:pPr>
              <w:pStyle w:val="TableParagraph"/>
              <w:spacing w:line="259" w:lineRule="auto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block with the 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provides 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handling,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structure;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not,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logs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diagnostic</w:t>
            </w:r>
          </w:p>
          <w:p w:rsidR="00742B65" w:rsidRDefault="00877372">
            <w:pPr>
              <w:pStyle w:val="TableParagraph"/>
              <w:spacing w:line="27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buffer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stays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</w:p>
        </w:tc>
      </w:tr>
    </w:tbl>
    <w:p w:rsidR="00742B65" w:rsidRDefault="00877372">
      <w:pPr>
        <w:pStyle w:val="BodyText"/>
      </w:pPr>
      <w:r>
        <w:t>Interrupt</w:t>
      </w:r>
      <w:r>
        <w:rPr>
          <w:spacing w:val="1"/>
        </w:rPr>
        <w:t xml:space="preserve"> </w:t>
      </w:r>
      <w:r>
        <w:t>latency</w:t>
      </w:r>
    </w:p>
    <w:p w:rsidR="00742B65" w:rsidRDefault="00877372">
      <w:pPr>
        <w:pStyle w:val="BodyText"/>
        <w:spacing w:before="172" w:line="268" w:lineRule="auto"/>
        <w:ind w:right="1073"/>
        <w:jc w:val="both"/>
      </w:pPr>
      <w:r>
        <w:t>The interrupt event latency (the time from notification of the CPU that an event has occurred</w:t>
      </w:r>
      <w:r>
        <w:rPr>
          <w:spacing w:val="1"/>
        </w:rPr>
        <w:t xml:space="preserve"> </w:t>
      </w:r>
      <w:r>
        <w:t>until the CPU begins execution of the first instruction in the OB that services the event) is</w:t>
      </w:r>
      <w:r>
        <w:rPr>
          <w:spacing w:val="1"/>
        </w:rPr>
        <w:t xml:space="preserve"> </w:t>
      </w:r>
      <w:r>
        <w:t xml:space="preserve">approximately 175 </w:t>
      </w:r>
      <w:r>
        <w:rPr>
          <w:rFonts w:ascii="Arial" w:hAnsi="Arial"/>
          <w:i/>
        </w:rPr>
        <w:t>μ</w:t>
      </w:r>
      <w:r>
        <w:t>sec, provided that a program cycle OB is the only event service routine</w:t>
      </w:r>
      <w:r>
        <w:rPr>
          <w:spacing w:val="1"/>
        </w:rPr>
        <w:t xml:space="preserve"> </w:t>
      </w:r>
      <w:r>
        <w:t>active at the</w:t>
      </w:r>
      <w:r>
        <w:rPr>
          <w:spacing w:val="1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interrupt</w:t>
      </w:r>
      <w:r>
        <w:rPr>
          <w:spacing w:val="1"/>
        </w:rPr>
        <w:t xml:space="preserve"> </w:t>
      </w:r>
      <w:r>
        <w:t>event.</w:t>
      </w:r>
    </w:p>
    <w:p w:rsidR="00742B65" w:rsidRPr="00F53066" w:rsidRDefault="00877372" w:rsidP="00FA7E88">
      <w:pPr>
        <w:pStyle w:val="Heading2"/>
        <w:rPr>
          <w:b/>
          <w:u w:val="single"/>
        </w:rPr>
      </w:pPr>
      <w:bookmarkStart w:id="306" w:name="_bookmark122"/>
      <w:bookmarkStart w:id="307" w:name="_Toc104215717"/>
      <w:bookmarkEnd w:id="306"/>
      <w:r w:rsidRPr="00F53066">
        <w:rPr>
          <w:b/>
          <w:u w:val="single"/>
        </w:rPr>
        <w:t>Time-of-Day</w:t>
      </w:r>
      <w:r w:rsidRPr="00F53066">
        <w:rPr>
          <w:b/>
          <w:spacing w:val="-14"/>
          <w:u w:val="single"/>
        </w:rPr>
        <w:t xml:space="preserve"> </w:t>
      </w:r>
      <w:r w:rsidRPr="00F53066">
        <w:rPr>
          <w:b/>
          <w:u w:val="single"/>
        </w:rPr>
        <w:t>Interrupt</w:t>
      </w:r>
      <w:r w:rsidRPr="00F53066">
        <w:rPr>
          <w:b/>
          <w:spacing w:val="-11"/>
          <w:u w:val="single"/>
        </w:rPr>
        <w:t xml:space="preserve"> </w:t>
      </w:r>
      <w:r w:rsidRPr="00F53066">
        <w:rPr>
          <w:b/>
          <w:spacing w:val="-1"/>
          <w:u w:val="single"/>
        </w:rPr>
        <w:t>(OB</w:t>
      </w:r>
      <w:r w:rsidRPr="00F53066">
        <w:rPr>
          <w:b/>
          <w:spacing w:val="-13"/>
          <w:u w:val="single"/>
        </w:rPr>
        <w:t xml:space="preserve"> </w:t>
      </w:r>
      <w:r w:rsidRPr="00F53066">
        <w:rPr>
          <w:b/>
          <w:spacing w:val="-1"/>
          <w:u w:val="single"/>
        </w:rPr>
        <w:t>10)</w:t>
      </w:r>
      <w:bookmarkEnd w:id="307"/>
    </w:p>
    <w:p w:rsidR="00742B65" w:rsidRDefault="00877372">
      <w:pPr>
        <w:pStyle w:val="BodyText"/>
        <w:spacing w:before="184"/>
      </w:pPr>
      <w:r>
        <w:t>Description</w:t>
      </w:r>
    </w:p>
    <w:p w:rsidR="00742B65" w:rsidRDefault="00877372">
      <w:pPr>
        <w:pStyle w:val="BodyText"/>
        <w:spacing w:before="93" w:line="256" w:lineRule="auto"/>
        <w:ind w:right="1076"/>
        <w:jc w:val="both"/>
      </w:pPr>
      <w:r>
        <w:t>A time-delay interrupt OB is started after a configurable time delay of the operating system.</w:t>
      </w:r>
      <w:r>
        <w:rPr>
          <w:spacing w:val="1"/>
        </w:rPr>
        <w:t xml:space="preserve"> </w:t>
      </w:r>
      <w:r>
        <w:t>The delay time</w:t>
      </w:r>
      <w:r>
        <w:rPr>
          <w:spacing w:val="2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SRT_DINT</w:t>
      </w:r>
      <w:r>
        <w:rPr>
          <w:spacing w:val="1"/>
        </w:rPr>
        <w:t xml:space="preserve"> </w:t>
      </w:r>
      <w:r>
        <w:t>instruction</w:t>
      </w:r>
      <w:r>
        <w:rPr>
          <w:spacing w:val="3"/>
        </w:rPr>
        <w:t xml:space="preserve"> </w:t>
      </w:r>
      <w:r>
        <w:t>is called.</w:t>
      </w:r>
    </w:p>
    <w:p w:rsidR="00742B65" w:rsidRDefault="00877372">
      <w:pPr>
        <w:pStyle w:val="BodyText"/>
        <w:spacing w:before="165" w:line="256" w:lineRule="auto"/>
        <w:ind w:right="1075"/>
        <w:jc w:val="both"/>
      </w:pPr>
      <w:r>
        <w:t>You can use up to four time-delay interrupt OBs or cyclic OBs (OB numbers &gt;= 123) in your</w:t>
      </w:r>
      <w:r>
        <w:rPr>
          <w:spacing w:val="1"/>
        </w:rPr>
        <w:t xml:space="preserve"> </w:t>
      </w:r>
      <w:r>
        <w:t>program. If, for example, you are already using two cyclic interrupt OBs, you can insert a</w:t>
      </w:r>
      <w:r>
        <w:rPr>
          <w:spacing w:val="1"/>
        </w:rPr>
        <w:t xml:space="preserve"> </w:t>
      </w:r>
      <w:r>
        <w:t>maximum of</w:t>
      </w:r>
      <w:r>
        <w:rPr>
          <w:spacing w:val="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time-delay</w:t>
      </w:r>
      <w:r>
        <w:rPr>
          <w:spacing w:val="-2"/>
        </w:rPr>
        <w:t xml:space="preserve"> </w:t>
      </w:r>
      <w:r>
        <w:t>interrupt OBs in your</w:t>
      </w:r>
      <w:r>
        <w:rPr>
          <w:spacing w:val="2"/>
        </w:rPr>
        <w:t xml:space="preserve"> </w:t>
      </w:r>
      <w:r>
        <w:t>program.</w:t>
      </w:r>
    </w:p>
    <w:p w:rsidR="00742B65" w:rsidRDefault="00877372">
      <w:pPr>
        <w:pStyle w:val="BodyText"/>
        <w:spacing w:before="168" w:line="256" w:lineRule="auto"/>
        <w:ind w:right="1074"/>
        <w:jc w:val="both"/>
      </w:pP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CAN_DINT</w:t>
      </w:r>
      <w:r>
        <w:rPr>
          <w:spacing w:val="-5"/>
        </w:rPr>
        <w:t xml:space="preserve"> </w:t>
      </w:r>
      <w:r>
        <w:t>instruction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prevent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time-delay</w:t>
      </w:r>
      <w:r>
        <w:rPr>
          <w:spacing w:val="-7"/>
        </w:rPr>
        <w:t xml:space="preserve"> </w:t>
      </w:r>
      <w:r>
        <w:t>interrupt</w:t>
      </w:r>
      <w:r>
        <w:rPr>
          <w:spacing w:val="-3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not yet started.</w:t>
      </w:r>
    </w:p>
    <w:p w:rsidR="00742B65" w:rsidRDefault="00F53066">
      <w:pPr>
        <w:pStyle w:val="BodyText"/>
        <w:spacing w:before="5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251666944" behindDoc="0" locked="0" layoutInCell="1" allowOverlap="1" wp14:anchorId="73905F4A" wp14:editId="04A48AF4">
            <wp:simplePos x="0" y="0"/>
            <wp:positionH relativeFrom="page">
              <wp:posOffset>1668780</wp:posOffset>
            </wp:positionH>
            <wp:positionV relativeFrom="paragraph">
              <wp:posOffset>247650</wp:posOffset>
            </wp:positionV>
            <wp:extent cx="4107815" cy="2880995"/>
            <wp:effectExtent l="0" t="0" r="6985" b="0"/>
            <wp:wrapTopAndBottom/>
            <wp:docPr id="123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38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42B65" w:rsidRDefault="00877372">
      <w:pPr>
        <w:pStyle w:val="BodyText"/>
        <w:spacing w:before="199"/>
      </w:pPr>
      <w:r>
        <w:lastRenderedPageBreak/>
        <w:t>Function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time-delay</w:t>
      </w:r>
      <w:r>
        <w:rPr>
          <w:spacing w:val="-5"/>
        </w:rPr>
        <w:t xml:space="preserve"> </w:t>
      </w:r>
      <w:r>
        <w:t>interrupt</w:t>
      </w:r>
      <w:r>
        <w:rPr>
          <w:spacing w:val="1"/>
        </w:rPr>
        <w:t xml:space="preserve"> </w:t>
      </w:r>
      <w:r>
        <w:t>OBs</w:t>
      </w:r>
    </w:p>
    <w:p w:rsidR="00742B65" w:rsidRDefault="00877372">
      <w:pPr>
        <w:pStyle w:val="BodyText"/>
        <w:spacing w:before="185" w:line="256" w:lineRule="auto"/>
        <w:ind w:right="1075"/>
        <w:jc w:val="both"/>
      </w:pPr>
      <w:r>
        <w:t>The operating system starts the corresponding OB after the delay time, which you have</w:t>
      </w:r>
      <w:r>
        <w:rPr>
          <w:spacing w:val="1"/>
        </w:rPr>
        <w:t xml:space="preserve"> </w:t>
      </w:r>
      <w:r>
        <w:t>transferred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OB number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 identifier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 SRT_DINT</w:t>
      </w:r>
      <w:r>
        <w:rPr>
          <w:spacing w:val="2"/>
        </w:rPr>
        <w:t xml:space="preserve"> </w:t>
      </w:r>
      <w:r>
        <w:t>instruction.</w:t>
      </w:r>
    </w:p>
    <w:p w:rsidR="00742B65" w:rsidRDefault="00877372">
      <w:pPr>
        <w:pStyle w:val="BodyText"/>
        <w:spacing w:before="163"/>
      </w:pP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time-delay</w:t>
      </w:r>
      <w:r>
        <w:rPr>
          <w:spacing w:val="-2"/>
        </w:rPr>
        <w:t xml:space="preserve"> </w:t>
      </w:r>
      <w:r>
        <w:t>interrupt</w:t>
      </w:r>
      <w:r>
        <w:rPr>
          <w:spacing w:val="1"/>
        </w:rPr>
        <w:t xml:space="preserve"> </w:t>
      </w:r>
      <w:r>
        <w:t>OB, you must</w:t>
      </w:r>
      <w:r>
        <w:rPr>
          <w:spacing w:val="-4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tasks:</w:t>
      </w:r>
    </w:p>
    <w:p w:rsidR="00742B65" w:rsidRDefault="00877372">
      <w:pPr>
        <w:pStyle w:val="ListParagraph"/>
        <w:numPr>
          <w:ilvl w:val="0"/>
          <w:numId w:val="1"/>
        </w:numPr>
        <w:tabs>
          <w:tab w:val="left" w:pos="1440"/>
          <w:tab w:val="left" w:pos="1441"/>
        </w:tabs>
        <w:spacing w:before="182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</w:t>
      </w:r>
      <w:r>
        <w:rPr>
          <w:spacing w:val="1"/>
          <w:sz w:val="24"/>
        </w:rPr>
        <w:t xml:space="preserve"> </w:t>
      </w:r>
      <w:r>
        <w:rPr>
          <w:sz w:val="24"/>
        </w:rPr>
        <w:t>SRT_DINT.</w:t>
      </w:r>
    </w:p>
    <w:p w:rsidR="00742B65" w:rsidRDefault="00877372">
      <w:pPr>
        <w:pStyle w:val="ListParagraph"/>
        <w:numPr>
          <w:ilvl w:val="0"/>
          <w:numId w:val="1"/>
        </w:numPr>
        <w:tabs>
          <w:tab w:val="left" w:pos="1440"/>
          <w:tab w:val="left" w:pos="1441"/>
        </w:tabs>
        <w:spacing w:before="183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time-delay</w:t>
      </w:r>
      <w:r>
        <w:rPr>
          <w:spacing w:val="-1"/>
          <w:sz w:val="24"/>
        </w:rPr>
        <w:t xml:space="preserve"> </w:t>
      </w:r>
      <w:r>
        <w:rPr>
          <w:sz w:val="24"/>
        </w:rPr>
        <w:t>interrupt</w:t>
      </w:r>
      <w:r>
        <w:rPr>
          <w:spacing w:val="-2"/>
          <w:sz w:val="24"/>
        </w:rPr>
        <w:t xml:space="preserve"> </w:t>
      </w:r>
      <w:r>
        <w:rPr>
          <w:sz w:val="24"/>
        </w:rPr>
        <w:t>OB</w:t>
      </w:r>
      <w:r>
        <w:rPr>
          <w:spacing w:val="-1"/>
          <w:sz w:val="24"/>
        </w:rPr>
        <w:t xml:space="preserve"> </w:t>
      </w:r>
      <w:r>
        <w:rPr>
          <w:sz w:val="24"/>
        </w:rPr>
        <w:t>to the CPU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part of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program.</w:t>
      </w:r>
    </w:p>
    <w:p w:rsidR="00742B65" w:rsidRDefault="00877372">
      <w:pPr>
        <w:pStyle w:val="BodyText"/>
        <w:spacing w:before="182" w:line="256" w:lineRule="auto"/>
        <w:ind w:right="1078"/>
        <w:jc w:val="both"/>
      </w:pPr>
      <w:r>
        <w:t>The</w:t>
      </w:r>
      <w:r>
        <w:rPr>
          <w:spacing w:val="-4"/>
        </w:rPr>
        <w:t xml:space="preserve"> </w:t>
      </w:r>
      <w:r>
        <w:t>delay</w:t>
      </w:r>
      <w:r>
        <w:rPr>
          <w:spacing w:val="-6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measured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precision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ms.</w:t>
      </w:r>
      <w:r>
        <w:rPr>
          <w:spacing w:val="-1"/>
        </w:rPr>
        <w:t xml:space="preserve"> </w:t>
      </w:r>
      <w:r w:rsidR="00E05CCE">
        <w:t>a</w:t>
      </w:r>
      <w:r>
        <w:rPr>
          <w:spacing w:val="-6"/>
        </w:rPr>
        <w:t xml:space="preserve"> </w:t>
      </w:r>
      <w:r>
        <w:t>delay</w:t>
      </w:r>
      <w:r>
        <w:rPr>
          <w:spacing w:val="-4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immediately</w:t>
      </w:r>
      <w:r>
        <w:rPr>
          <w:spacing w:val="-3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again</w:t>
      </w:r>
      <w:r>
        <w:rPr>
          <w:spacing w:val="-58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expires.</w:t>
      </w:r>
    </w:p>
    <w:p w:rsidR="00742B65" w:rsidRDefault="00877372">
      <w:pPr>
        <w:pStyle w:val="BodyText"/>
        <w:spacing w:before="166" w:line="256" w:lineRule="auto"/>
        <w:ind w:right="1074"/>
        <w:jc w:val="both"/>
      </w:pPr>
      <w:r>
        <w:t>Time delay interrupt OBs are executed only when the CPU is in the "RUN" mode. A warm</w:t>
      </w:r>
      <w:r>
        <w:rPr>
          <w:spacing w:val="1"/>
        </w:rPr>
        <w:t xml:space="preserve"> </w:t>
      </w:r>
      <w:r>
        <w:t>restart</w:t>
      </w:r>
      <w:r>
        <w:rPr>
          <w:spacing w:val="-4"/>
        </w:rPr>
        <w:t xml:space="preserve"> </w:t>
      </w:r>
      <w:r>
        <w:t>clears</w:t>
      </w:r>
      <w:r>
        <w:rPr>
          <w:spacing w:val="-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start events</w:t>
      </w:r>
      <w:r>
        <w:rPr>
          <w:spacing w:val="4"/>
        </w:rPr>
        <w:t xml:space="preserve"> </w:t>
      </w:r>
      <w:r>
        <w:t>of time-delay</w:t>
      </w:r>
      <w:r>
        <w:rPr>
          <w:spacing w:val="-2"/>
        </w:rPr>
        <w:t xml:space="preserve"> </w:t>
      </w:r>
      <w:r>
        <w:t>interrupt</w:t>
      </w:r>
      <w:r>
        <w:rPr>
          <w:spacing w:val="3"/>
        </w:rPr>
        <w:t xml:space="preserve"> </w:t>
      </w:r>
      <w:r>
        <w:t>OBs.</w:t>
      </w:r>
    </w:p>
    <w:p w:rsidR="00742B65" w:rsidRDefault="00877372">
      <w:pPr>
        <w:pStyle w:val="BodyText"/>
        <w:spacing w:before="163"/>
      </w:pP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calls the time-delay</w:t>
      </w:r>
      <w:r>
        <w:rPr>
          <w:spacing w:val="-4"/>
        </w:rPr>
        <w:t xml:space="preserve"> </w:t>
      </w:r>
      <w:r>
        <w:t>interrupt</w:t>
      </w:r>
      <w:r>
        <w:rPr>
          <w:spacing w:val="2"/>
        </w:rPr>
        <w:t xml:space="preserve"> </w:t>
      </w:r>
      <w:r>
        <w:t>OB</w:t>
      </w:r>
      <w:r>
        <w:rPr>
          <w:spacing w:val="-1"/>
        </w:rPr>
        <w:t xml:space="preserve"> </w:t>
      </w:r>
      <w:r>
        <w:t>if one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events</w:t>
      </w:r>
      <w:r>
        <w:rPr>
          <w:spacing w:val="2"/>
        </w:rPr>
        <w:t xml:space="preserve"> </w:t>
      </w:r>
      <w:r>
        <w:t>occurs:</w:t>
      </w:r>
    </w:p>
    <w:p w:rsidR="00742B65" w:rsidRDefault="00877372">
      <w:pPr>
        <w:pStyle w:val="ListParagraph"/>
        <w:numPr>
          <w:ilvl w:val="0"/>
          <w:numId w:val="1"/>
        </w:numPr>
        <w:tabs>
          <w:tab w:val="left" w:pos="1440"/>
          <w:tab w:val="left" w:pos="1441"/>
        </w:tabs>
        <w:spacing w:before="185" w:line="256" w:lineRule="auto"/>
        <w:ind w:right="1073"/>
        <w:rPr>
          <w:sz w:val="24"/>
        </w:rPr>
      </w:pPr>
      <w:r>
        <w:rPr>
          <w:sz w:val="24"/>
        </w:rPr>
        <w:t>If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operating</w:t>
      </w:r>
      <w:r>
        <w:rPr>
          <w:spacing w:val="4"/>
          <w:sz w:val="24"/>
        </w:rPr>
        <w:t xml:space="preserve"> </w:t>
      </w:r>
      <w:r>
        <w:rPr>
          <w:sz w:val="24"/>
        </w:rPr>
        <w:t>system</w:t>
      </w:r>
      <w:r>
        <w:rPr>
          <w:spacing w:val="3"/>
          <w:sz w:val="24"/>
        </w:rPr>
        <w:t xml:space="preserve"> </w:t>
      </w:r>
      <w:r>
        <w:rPr>
          <w:sz w:val="24"/>
        </w:rPr>
        <w:t>attempts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start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OB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not</w:t>
      </w:r>
      <w:r>
        <w:rPr>
          <w:spacing w:val="4"/>
          <w:sz w:val="24"/>
        </w:rPr>
        <w:t xml:space="preserve"> </w:t>
      </w:r>
      <w:r>
        <w:rPr>
          <w:sz w:val="24"/>
        </w:rPr>
        <w:t>loaded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you</w:t>
      </w:r>
      <w:r>
        <w:rPr>
          <w:spacing w:val="4"/>
          <w:sz w:val="24"/>
        </w:rPr>
        <w:t xml:space="preserve"> </w:t>
      </w:r>
      <w:r>
        <w:rPr>
          <w:sz w:val="24"/>
        </w:rPr>
        <w:t>specified</w:t>
      </w:r>
      <w:r>
        <w:rPr>
          <w:spacing w:val="5"/>
          <w:sz w:val="24"/>
        </w:rPr>
        <w:t xml:space="preserve"> </w:t>
      </w:r>
      <w:r>
        <w:rPr>
          <w:sz w:val="24"/>
        </w:rPr>
        <w:t>its</w:t>
      </w:r>
      <w:r>
        <w:rPr>
          <w:spacing w:val="-57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when calling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SRT_DINT</w:t>
      </w:r>
      <w:r>
        <w:rPr>
          <w:spacing w:val="2"/>
          <w:sz w:val="24"/>
        </w:rPr>
        <w:t xml:space="preserve"> </w:t>
      </w:r>
      <w:r>
        <w:rPr>
          <w:sz w:val="24"/>
        </w:rPr>
        <w:t>instruction.</w:t>
      </w:r>
    </w:p>
    <w:p w:rsidR="00742B65" w:rsidRDefault="00877372">
      <w:pPr>
        <w:pStyle w:val="ListParagraph"/>
        <w:numPr>
          <w:ilvl w:val="0"/>
          <w:numId w:val="1"/>
        </w:numPr>
        <w:tabs>
          <w:tab w:val="left" w:pos="1440"/>
          <w:tab w:val="left" w:pos="1441"/>
        </w:tabs>
        <w:spacing w:before="93" w:line="256" w:lineRule="auto"/>
        <w:ind w:right="1073"/>
        <w:rPr>
          <w:sz w:val="24"/>
        </w:rPr>
      </w:pPr>
      <w:r>
        <w:rPr>
          <w:sz w:val="24"/>
        </w:rPr>
        <w:t>If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next</w:t>
      </w:r>
      <w:r>
        <w:rPr>
          <w:spacing w:val="15"/>
          <w:sz w:val="24"/>
        </w:rPr>
        <w:t xml:space="preserve"> </w:t>
      </w:r>
      <w:r>
        <w:rPr>
          <w:sz w:val="24"/>
        </w:rPr>
        <w:t>start</w:t>
      </w:r>
      <w:r>
        <w:rPr>
          <w:spacing w:val="12"/>
          <w:sz w:val="24"/>
        </w:rPr>
        <w:t xml:space="preserve"> </w:t>
      </w:r>
      <w:r>
        <w:rPr>
          <w:sz w:val="24"/>
        </w:rPr>
        <w:t>event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time-delay</w:t>
      </w:r>
      <w:r>
        <w:rPr>
          <w:spacing w:val="15"/>
          <w:sz w:val="24"/>
        </w:rPr>
        <w:t xml:space="preserve"> </w:t>
      </w:r>
      <w:r>
        <w:rPr>
          <w:sz w:val="24"/>
        </w:rPr>
        <w:t>interrupt</w:t>
      </w:r>
      <w:r>
        <w:rPr>
          <w:spacing w:val="14"/>
          <w:sz w:val="24"/>
        </w:rPr>
        <w:t xml:space="preserve"> </w:t>
      </w:r>
      <w:r>
        <w:rPr>
          <w:sz w:val="24"/>
        </w:rPr>
        <w:t>occurs</w:t>
      </w:r>
      <w:r>
        <w:rPr>
          <w:spacing w:val="14"/>
          <w:sz w:val="24"/>
        </w:rPr>
        <w:t xml:space="preserve"> </w:t>
      </w:r>
      <w:r>
        <w:rPr>
          <w:sz w:val="24"/>
        </w:rPr>
        <w:t>before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time</w:t>
      </w:r>
      <w:r>
        <w:rPr>
          <w:spacing w:val="17"/>
          <w:sz w:val="24"/>
        </w:rPr>
        <w:t xml:space="preserve"> </w:t>
      </w:r>
      <w:r>
        <w:rPr>
          <w:sz w:val="24"/>
        </w:rPr>
        <w:t>delay</w:t>
      </w:r>
      <w:r>
        <w:rPr>
          <w:spacing w:val="13"/>
          <w:sz w:val="24"/>
        </w:rPr>
        <w:t xml:space="preserve"> </w:t>
      </w:r>
      <w:r>
        <w:rPr>
          <w:sz w:val="24"/>
        </w:rPr>
        <w:t>OB</w:t>
      </w:r>
      <w:r>
        <w:rPr>
          <w:spacing w:val="15"/>
          <w:sz w:val="24"/>
        </w:rPr>
        <w:t xml:space="preserve"> </w:t>
      </w:r>
      <w:r>
        <w:rPr>
          <w:sz w:val="24"/>
        </w:rPr>
        <w:t>has</w:t>
      </w:r>
      <w:r>
        <w:rPr>
          <w:spacing w:val="-57"/>
          <w:sz w:val="24"/>
        </w:rPr>
        <w:t xml:space="preserve"> </w:t>
      </w:r>
      <w:r>
        <w:rPr>
          <w:sz w:val="24"/>
        </w:rPr>
        <w:t>completely</w:t>
      </w:r>
      <w:r>
        <w:rPr>
          <w:spacing w:val="-1"/>
          <w:sz w:val="24"/>
        </w:rPr>
        <w:t xml:space="preserve"> </w:t>
      </w:r>
      <w:r>
        <w:rPr>
          <w:sz w:val="24"/>
        </w:rPr>
        <w:t>executed.</w:t>
      </w:r>
    </w:p>
    <w:p w:rsidR="00742B65" w:rsidRDefault="00877372">
      <w:pPr>
        <w:pStyle w:val="BodyText"/>
        <w:spacing w:before="165" w:line="256" w:lineRule="auto"/>
      </w:pPr>
      <w:r>
        <w:t>You</w:t>
      </w:r>
      <w:r>
        <w:rPr>
          <w:spacing w:val="46"/>
        </w:rPr>
        <w:t xml:space="preserve"> </w:t>
      </w:r>
      <w:r>
        <w:t>can</w:t>
      </w:r>
      <w:r>
        <w:rPr>
          <w:spacing w:val="46"/>
        </w:rPr>
        <w:t xml:space="preserve"> </w:t>
      </w:r>
      <w:r>
        <w:t>disable</w:t>
      </w:r>
      <w:r>
        <w:rPr>
          <w:spacing w:val="47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re-enable</w:t>
      </w:r>
      <w:r>
        <w:rPr>
          <w:spacing w:val="48"/>
        </w:rPr>
        <w:t xml:space="preserve"> </w:t>
      </w:r>
      <w:r>
        <w:t>time-delay</w:t>
      </w:r>
      <w:r>
        <w:rPr>
          <w:spacing w:val="46"/>
        </w:rPr>
        <w:t xml:space="preserve"> </w:t>
      </w:r>
      <w:r>
        <w:t>interrupts</w:t>
      </w:r>
      <w:r>
        <w:rPr>
          <w:spacing w:val="49"/>
        </w:rPr>
        <w:t xml:space="preserve"> </w:t>
      </w:r>
      <w:r>
        <w:t>using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DIS_AIRT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EN_AIRT</w:t>
      </w:r>
      <w:r>
        <w:rPr>
          <w:spacing w:val="-57"/>
        </w:rPr>
        <w:t xml:space="preserve"> </w:t>
      </w:r>
      <w:r>
        <w:t>instructions.</w:t>
      </w:r>
    </w:p>
    <w:p w:rsidR="00742B65" w:rsidRDefault="00B364F9">
      <w:pPr>
        <w:pStyle w:val="BodyText"/>
        <w:spacing w:before="8"/>
        <w:ind w:left="0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1696" behindDoc="1" locked="0" layoutInCell="1" allowOverlap="1">
                <wp:simplePos x="0" y="0"/>
                <wp:positionH relativeFrom="page">
                  <wp:posOffset>917575</wp:posOffset>
                </wp:positionH>
                <wp:positionV relativeFrom="paragraph">
                  <wp:posOffset>113030</wp:posOffset>
                </wp:positionV>
                <wp:extent cx="5727065" cy="707390"/>
                <wp:effectExtent l="0" t="0" r="0" b="0"/>
                <wp:wrapTopAndBottom/>
                <wp:docPr id="7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065" cy="70739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40552" w:rsidRDefault="00540552">
                            <w:pPr>
                              <w:pStyle w:val="BodyText"/>
                              <w:spacing w:line="266" w:lineRule="exact"/>
                              <w:ind w:left="103"/>
                            </w:pPr>
                            <w:r>
                              <w:t>Note</w:t>
                            </w:r>
                          </w:p>
                          <w:p w:rsidR="00540552" w:rsidRDefault="00540552">
                            <w:pPr>
                              <w:pStyle w:val="BodyText"/>
                              <w:ind w:left="103" w:right="99"/>
                              <w:jc w:val="both"/>
                            </w:pPr>
                            <w:r>
                              <w:t>If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disable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an interrupt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DIS_AIRT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executing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SRT_DINT,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this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interrupt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executes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only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has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been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enabled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EN_AIRT.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delay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time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is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extended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accordingly.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077" type="#_x0000_t202" style="position:absolute;margin-left:72.25pt;margin-top:8.9pt;width:450.95pt;height:55.7pt;z-index:-251579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10dfgIAAAgFAAAOAAAAZHJzL2Uyb0RvYy54bWysVF1vmzAUfZ+0/2D5PQVSGhIUUmUhmSZ1&#10;H1K7H+DYJlgzNrOdQFftv+/ahKxdX6ZpPMAFXx+fc++5LG/7RqITN1ZoVeDkKsaIK6qZUIcCf33Y&#10;TeYYWUcUI1IrXuBHbvHt6u2bZdfmfKprLRk3CECUzbu2wLVzbR5Flta8IfZKt1zBYqVNQxy8mkPE&#10;DOkAvZHRNI5nUacNa42m3Fr4Wg6LeBXwq4pT97mqLHdIFhi4uXA34b7392i1JPnBkLYW9EyD/AOL&#10;hggFh16gSuIIOhrxCqoR1GirK3dFdRPpqhKUBw2gJon/UHNfk5YHLVAc217KZP8fLP10+mKQYAXO&#10;EowUaaBHD7x36J3uUebL07U2h6z7FvJcD5+hzUGqbe80/WaR0puaqANfG6O7mhMG9BK/M3q2dcCx&#10;HmTffdQMjiFHpwNQX5nG1w6qgQAd2vR4aY2nQuHjTTbN4tkNRhTWsji7XoTeRSQfd7fGuvdcN8gH&#10;BTbQ+oBOTnfWeTYkH1P8YUrvhJSh/VKhrsCzeJENurQUzC/6NGsO+4006ES8gcIVpMHK87RGOLCx&#10;FE2B55ckkvtqbBULpzgi5BADE6k8OIgDbudosMvTIl5s59t5Okmns+0kjctyst5t0slsl2Q35XW5&#10;2ZTJT88zSfNaMMaVpzpaN0n/zhrnIRpMdzHvC0kvlO/C9Vp59JJGqDKoGp9BXbCB7/zgAdfv+2C4&#10;aTraa6/ZIxjD6GE84XcCQa3ND4w6GM0C2+9HYjhG8oMCc/k5HgMzBvsxIIrC1gI7jIZw44Z5P7ZG&#10;HGpAHuyr9BoMWIngDe/UgcXZtjBuQcT51+Dn+fl7yPr9A1v9AgAA//8DAFBLAwQUAAYACAAAACEA&#10;sMaArt4AAAALAQAADwAAAGRycy9kb3ducmV2LnhtbEyPwU7DMBBE70j8g7VI3KhNmrQ0xKkqBJw4&#10;tIEPcONtEhGvo9htwt+zPcFtRvs0O1NsZ9eLC46h86ThcaFAINXedtRo+Pp8e3gCEaIha3pPqOEH&#10;A2zL25vC5NZPdMBLFRvBIRRyo6GNccilDHWLzoSFH5D4dvKjM5Ht2Eg7monDXS8TpVbSmY74Q2sG&#10;fGmx/q7OTsPpfZjWm2qeVHbY7z/odbnLcKn1/d28ewYRcY5/MFzrc3UoudPRn8kG0bNP04xRFmue&#10;cAVUukpBHFklmwRkWcj/G8pfAAAA//8DAFBLAQItABQABgAIAAAAIQC2gziS/gAAAOEBAAATAAAA&#10;AAAAAAAAAAAAAAAAAABbQ29udGVudF9UeXBlc10ueG1sUEsBAi0AFAAGAAgAAAAhADj9If/WAAAA&#10;lAEAAAsAAAAAAAAAAAAAAAAALwEAAF9yZWxzLy5yZWxzUEsBAi0AFAAGAAgAAAAhANsDXR1+AgAA&#10;CAUAAA4AAAAAAAAAAAAAAAAALgIAAGRycy9lMm9Eb2MueG1sUEsBAi0AFAAGAAgAAAAhALDGgK7e&#10;AAAACwEAAA8AAAAAAAAAAAAAAAAA2AQAAGRycy9kb3ducmV2LnhtbFBLBQYAAAAABAAEAPMAAADj&#10;BQAAAAA=&#10;" filled="f" strokeweight=".16936mm">
                <v:textbox inset="0,0,0,0">
                  <w:txbxContent>
                    <w:p w:rsidR="00540552" w:rsidRDefault="00540552">
                      <w:pPr>
                        <w:pStyle w:val="BodyText"/>
                        <w:spacing w:line="266" w:lineRule="exact"/>
                        <w:ind w:left="103"/>
                      </w:pPr>
                      <w:r>
                        <w:t>Note</w:t>
                      </w:r>
                    </w:p>
                    <w:p w:rsidR="00540552" w:rsidRDefault="00540552">
                      <w:pPr>
                        <w:pStyle w:val="BodyText"/>
                        <w:ind w:left="103" w:right="99"/>
                        <w:jc w:val="both"/>
                      </w:pPr>
                      <w:r>
                        <w:t>If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disable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an interrupt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DIS_AIRT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executing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SRT_DINT,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this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interrupt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executes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only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has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been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enabled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EN_AIRT.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delay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time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is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extended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accordingly.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742B65" w:rsidRDefault="00877372">
      <w:pPr>
        <w:pStyle w:val="BodyText"/>
        <w:spacing w:line="237" w:lineRule="exact"/>
        <w:jc w:val="both"/>
      </w:pPr>
      <w:r>
        <w:t>Start information</w:t>
      </w:r>
    </w:p>
    <w:p w:rsidR="00742B65" w:rsidRDefault="00877372">
      <w:pPr>
        <w:pStyle w:val="ListParagraph"/>
        <w:numPr>
          <w:ilvl w:val="0"/>
          <w:numId w:val="1"/>
        </w:numPr>
        <w:tabs>
          <w:tab w:val="left" w:pos="1440"/>
          <w:tab w:val="left" w:pos="1441"/>
        </w:tabs>
        <w:spacing w:before="182"/>
        <w:ind w:hanging="361"/>
        <w:rPr>
          <w:sz w:val="24"/>
        </w:rPr>
      </w:pPr>
      <w:r>
        <w:rPr>
          <w:sz w:val="24"/>
        </w:rPr>
        <w:t>None</w:t>
      </w:r>
    </w:p>
    <w:p w:rsidR="00742B65" w:rsidRDefault="00877372">
      <w:pPr>
        <w:pStyle w:val="ListParagraph"/>
        <w:numPr>
          <w:ilvl w:val="0"/>
          <w:numId w:val="1"/>
        </w:numPr>
        <w:tabs>
          <w:tab w:val="left" w:pos="1440"/>
          <w:tab w:val="left" w:pos="1441"/>
        </w:tabs>
        <w:spacing w:before="183"/>
        <w:ind w:hanging="361"/>
        <w:rPr>
          <w:sz w:val="24"/>
        </w:rPr>
      </w:pPr>
      <w:r>
        <w:rPr>
          <w:sz w:val="24"/>
        </w:rPr>
        <w:t>Optimized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information:</w:t>
      </w:r>
    </w:p>
    <w:p w:rsidR="00742B65" w:rsidRDefault="00742B65">
      <w:pPr>
        <w:pStyle w:val="BodyText"/>
        <w:spacing w:before="6"/>
        <w:ind w:left="0"/>
        <w:rPr>
          <w:sz w:val="16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1126"/>
        <w:gridCol w:w="7104"/>
      </w:tblGrid>
      <w:tr w:rsidR="00742B65">
        <w:trPr>
          <w:trHeight w:val="552"/>
        </w:trPr>
        <w:tc>
          <w:tcPr>
            <w:tcW w:w="790" w:type="dxa"/>
          </w:tcPr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126" w:type="dxa"/>
          </w:tcPr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</w:p>
          <w:p w:rsidR="00742B65" w:rsidRDefault="00877372"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7104" w:type="dxa"/>
          </w:tcPr>
          <w:p w:rsidR="00742B65" w:rsidRDefault="00877372">
            <w:pPr>
              <w:pStyle w:val="TableParagraph"/>
              <w:spacing w:line="266" w:lineRule="exact"/>
              <w:ind w:left="106"/>
              <w:rPr>
                <w:sz w:val="24"/>
              </w:rPr>
            </w:pPr>
            <w:r>
              <w:rPr>
                <w:sz w:val="24"/>
              </w:rPr>
              <w:t>Meaning</w:t>
            </w:r>
          </w:p>
        </w:tc>
      </w:tr>
      <w:tr w:rsidR="00742B65">
        <w:trPr>
          <w:trHeight w:val="553"/>
        </w:trPr>
        <w:tc>
          <w:tcPr>
            <w:tcW w:w="790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sign</w:t>
            </w:r>
          </w:p>
        </w:tc>
        <w:tc>
          <w:tcPr>
            <w:tcW w:w="1126" w:type="dxa"/>
          </w:tcPr>
          <w:p w:rsidR="00742B65" w:rsidRDefault="00877372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WORD</w:t>
            </w:r>
          </w:p>
        </w:tc>
        <w:tc>
          <w:tcPr>
            <w:tcW w:w="7104" w:type="dxa"/>
          </w:tcPr>
          <w:p w:rsidR="00742B65" w:rsidRDefault="00877372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ID: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parameter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call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"SRT_DINT"</w:t>
            </w:r>
          </w:p>
          <w:p w:rsidR="00742B65" w:rsidRDefault="00877372">
            <w:pPr>
              <w:pStyle w:val="TableParagraph"/>
              <w:spacing w:line="266" w:lineRule="exact"/>
              <w:ind w:left="106"/>
              <w:rPr>
                <w:sz w:val="24"/>
              </w:rPr>
            </w:pPr>
            <w:r>
              <w:rPr>
                <w:sz w:val="24"/>
              </w:rPr>
              <w:t>instruction</w:t>
            </w:r>
          </w:p>
        </w:tc>
      </w:tr>
    </w:tbl>
    <w:p w:rsidR="00742B65" w:rsidRDefault="00742B65">
      <w:pPr>
        <w:pStyle w:val="BodyText"/>
        <w:ind w:left="0"/>
        <w:rPr>
          <w:sz w:val="26"/>
        </w:rPr>
      </w:pPr>
    </w:p>
    <w:p w:rsidR="00467402" w:rsidRPr="00467402" w:rsidRDefault="00467402">
      <w:pPr>
        <w:rPr>
          <w:rFonts w:ascii="Calibri Light" w:eastAsia="Calibri Light" w:hAnsi="Calibri Light" w:cs="Calibri Light"/>
          <w:i/>
          <w:iCs/>
          <w:spacing w:val="-2"/>
          <w:sz w:val="32"/>
          <w:szCs w:val="32"/>
        </w:rPr>
      </w:pPr>
      <w:bookmarkStart w:id="308" w:name="_bookmark123"/>
      <w:bookmarkEnd w:id="308"/>
      <w:r w:rsidRPr="00467402">
        <w:rPr>
          <w:spacing w:val="-2"/>
        </w:rPr>
        <w:br w:type="page"/>
      </w:r>
    </w:p>
    <w:p w:rsidR="00742B65" w:rsidRPr="00467402" w:rsidRDefault="00877372" w:rsidP="00FA7E88">
      <w:pPr>
        <w:pStyle w:val="Heading2"/>
        <w:rPr>
          <w:b/>
          <w:u w:val="single"/>
        </w:rPr>
      </w:pPr>
      <w:bookmarkStart w:id="309" w:name="_Toc104215718"/>
      <w:r w:rsidRPr="00467402">
        <w:rPr>
          <w:b/>
          <w:spacing w:val="-2"/>
          <w:u w:val="single"/>
        </w:rPr>
        <w:lastRenderedPageBreak/>
        <w:t>Cyclic</w:t>
      </w:r>
      <w:r w:rsidRPr="00467402">
        <w:rPr>
          <w:b/>
          <w:spacing w:val="-16"/>
          <w:u w:val="single"/>
        </w:rPr>
        <w:t xml:space="preserve"> </w:t>
      </w:r>
      <w:r w:rsidRPr="00467402">
        <w:rPr>
          <w:b/>
          <w:u w:val="single"/>
        </w:rPr>
        <w:t>Interrupt</w:t>
      </w:r>
      <w:r w:rsidRPr="00467402">
        <w:rPr>
          <w:b/>
          <w:spacing w:val="-14"/>
          <w:u w:val="single"/>
        </w:rPr>
        <w:t xml:space="preserve"> </w:t>
      </w:r>
      <w:r w:rsidRPr="00467402">
        <w:rPr>
          <w:b/>
          <w:u w:val="single"/>
        </w:rPr>
        <w:t>(OB35)</w:t>
      </w:r>
      <w:bookmarkEnd w:id="309"/>
    </w:p>
    <w:p w:rsidR="00742B65" w:rsidRDefault="00877372">
      <w:pPr>
        <w:pStyle w:val="BodyText"/>
        <w:spacing w:before="187" w:line="256" w:lineRule="auto"/>
        <w:ind w:right="1078"/>
        <w:jc w:val="both"/>
      </w:pPr>
      <w:r>
        <w:t>S7</w:t>
      </w:r>
      <w:r>
        <w:rPr>
          <w:spacing w:val="-7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nine</w:t>
      </w:r>
      <w:r>
        <w:rPr>
          <w:spacing w:val="-9"/>
        </w:rPr>
        <w:t xml:space="preserve"> </w:t>
      </w:r>
      <w:r>
        <w:t>cyclic</w:t>
      </w:r>
      <w:r>
        <w:rPr>
          <w:spacing w:val="-6"/>
        </w:rPr>
        <w:t xml:space="preserve"> </w:t>
      </w:r>
      <w:r>
        <w:t>interrupt</w:t>
      </w:r>
      <w:r>
        <w:rPr>
          <w:spacing w:val="-8"/>
        </w:rPr>
        <w:t xml:space="preserve"> </w:t>
      </w:r>
      <w:r>
        <w:t>OBs</w:t>
      </w:r>
      <w:r>
        <w:rPr>
          <w:spacing w:val="-6"/>
        </w:rPr>
        <w:t xml:space="preserve"> </w:t>
      </w:r>
      <w:r>
        <w:t>(OB</w:t>
      </w:r>
      <w:r>
        <w:rPr>
          <w:spacing w:val="-9"/>
        </w:rPr>
        <w:t xml:space="preserve"> </w:t>
      </w:r>
      <w:r>
        <w:t>30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OB</w:t>
      </w:r>
      <w:r>
        <w:rPr>
          <w:spacing w:val="-7"/>
        </w:rPr>
        <w:t xml:space="preserve"> </w:t>
      </w:r>
      <w:r>
        <w:t>38).</w:t>
      </w:r>
      <w:r>
        <w:rPr>
          <w:spacing w:val="-4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programs</w:t>
      </w:r>
      <w:r>
        <w:rPr>
          <w:spacing w:val="-58"/>
        </w:rPr>
        <w:t xml:space="preserve"> </w:t>
      </w:r>
      <w:r>
        <w:t>after equidistant time phases. The following table shows the default values for the time frame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priority</w:t>
      </w:r>
      <w:r>
        <w:rPr>
          <w:spacing w:val="-1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cyclic</w:t>
      </w:r>
      <w:r>
        <w:rPr>
          <w:spacing w:val="1"/>
        </w:rPr>
        <w:t xml:space="preserve"> </w:t>
      </w:r>
      <w:r>
        <w:t>interrupt OBs.</w:t>
      </w:r>
    </w:p>
    <w:p w:rsidR="00742B65" w:rsidRDefault="00742B65">
      <w:pPr>
        <w:pStyle w:val="BodyText"/>
        <w:spacing w:before="3"/>
        <w:ind w:left="0"/>
        <w:rPr>
          <w:sz w:val="15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9"/>
        <w:gridCol w:w="3095"/>
        <w:gridCol w:w="3675"/>
      </w:tblGrid>
      <w:tr w:rsidR="00742B65">
        <w:trPr>
          <w:trHeight w:val="551"/>
        </w:trPr>
        <w:tc>
          <w:tcPr>
            <w:tcW w:w="2249" w:type="dxa"/>
          </w:tcPr>
          <w:p w:rsidR="00742B65" w:rsidRDefault="00877372">
            <w:pPr>
              <w:pStyle w:val="TableParagraph"/>
              <w:spacing w:line="276" w:lineRule="exact"/>
              <w:ind w:left="950" w:right="277" w:hanging="64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 xml:space="preserve">Cyclic </w:t>
            </w:r>
            <w:r>
              <w:rPr>
                <w:b/>
                <w:sz w:val="24"/>
              </w:rPr>
              <w:t>interrupt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OB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line="276" w:lineRule="exact"/>
              <w:ind w:left="1238" w:right="414" w:hanging="816"/>
              <w:rPr>
                <w:b/>
                <w:sz w:val="24"/>
              </w:rPr>
            </w:pPr>
            <w:r>
              <w:rPr>
                <w:b/>
                <w:sz w:val="24"/>
              </w:rPr>
              <w:t>Default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value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time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frame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line="276" w:lineRule="exact"/>
              <w:ind w:left="1592" w:right="344" w:hanging="1246"/>
              <w:rPr>
                <w:b/>
                <w:sz w:val="24"/>
              </w:rPr>
            </w:pPr>
            <w:r>
              <w:rPr>
                <w:b/>
                <w:sz w:val="24"/>
              </w:rPr>
              <w:t>Default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value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priority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class</w:t>
            </w:r>
          </w:p>
        </w:tc>
      </w:tr>
      <w:tr w:rsidR="00742B65">
        <w:trPr>
          <w:trHeight w:val="336"/>
        </w:trPr>
        <w:tc>
          <w:tcPr>
            <w:tcW w:w="2249" w:type="dxa"/>
          </w:tcPr>
          <w:p w:rsidR="00742B65" w:rsidRDefault="00877372">
            <w:pPr>
              <w:pStyle w:val="TableParagraph"/>
              <w:spacing w:before="49" w:line="266" w:lineRule="exact"/>
              <w:ind w:left="785" w:right="777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before="49" w:line="266" w:lineRule="exact"/>
              <w:ind w:left="1175" w:right="116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before="49" w:line="266" w:lineRule="exact"/>
              <w:ind w:left="0" w:right="1770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742B65">
        <w:trPr>
          <w:trHeight w:val="335"/>
        </w:trPr>
        <w:tc>
          <w:tcPr>
            <w:tcW w:w="2249" w:type="dxa"/>
          </w:tcPr>
          <w:p w:rsidR="00742B65" w:rsidRDefault="00877372">
            <w:pPr>
              <w:pStyle w:val="TableParagraph"/>
              <w:spacing w:before="49" w:line="266" w:lineRule="exact"/>
              <w:ind w:left="785" w:right="777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before="49" w:line="266" w:lineRule="exact"/>
              <w:ind w:left="1175" w:right="116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before="49" w:line="266" w:lineRule="exact"/>
              <w:ind w:left="0" w:right="1770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42B65">
        <w:trPr>
          <w:trHeight w:val="335"/>
        </w:trPr>
        <w:tc>
          <w:tcPr>
            <w:tcW w:w="2249" w:type="dxa"/>
          </w:tcPr>
          <w:p w:rsidR="00742B65" w:rsidRDefault="00877372">
            <w:pPr>
              <w:pStyle w:val="TableParagraph"/>
              <w:spacing w:before="49" w:line="266" w:lineRule="exact"/>
              <w:ind w:left="785" w:right="777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32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before="49" w:line="266" w:lineRule="exact"/>
              <w:ind w:left="1175" w:right="116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before="49" w:line="266" w:lineRule="exact"/>
              <w:ind w:left="0" w:right="1770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742B65">
        <w:trPr>
          <w:trHeight w:val="335"/>
        </w:trPr>
        <w:tc>
          <w:tcPr>
            <w:tcW w:w="2249" w:type="dxa"/>
          </w:tcPr>
          <w:p w:rsidR="00742B65" w:rsidRDefault="00877372">
            <w:pPr>
              <w:pStyle w:val="TableParagraph"/>
              <w:spacing w:before="49" w:line="266" w:lineRule="exact"/>
              <w:ind w:left="785" w:right="777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33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before="49" w:line="266" w:lineRule="exact"/>
              <w:ind w:left="1175" w:right="1168"/>
              <w:jc w:val="center"/>
              <w:rPr>
                <w:sz w:val="24"/>
              </w:rPr>
            </w:pPr>
            <w:r>
              <w:rPr>
                <w:sz w:val="24"/>
              </w:rPr>
              <w:t>500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ms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before="49" w:line="266" w:lineRule="exact"/>
              <w:ind w:left="0" w:right="1710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742B65">
        <w:trPr>
          <w:trHeight w:val="337"/>
        </w:trPr>
        <w:tc>
          <w:tcPr>
            <w:tcW w:w="2249" w:type="dxa"/>
          </w:tcPr>
          <w:p w:rsidR="00742B65" w:rsidRDefault="00877372">
            <w:pPr>
              <w:pStyle w:val="TableParagraph"/>
              <w:spacing w:before="51" w:line="266" w:lineRule="exact"/>
              <w:ind w:left="785" w:right="777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34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before="51" w:line="266" w:lineRule="exact"/>
              <w:ind w:left="1175" w:right="1168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ms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before="51" w:line="266" w:lineRule="exact"/>
              <w:ind w:left="0" w:right="1710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742B65">
        <w:trPr>
          <w:trHeight w:val="335"/>
        </w:trPr>
        <w:tc>
          <w:tcPr>
            <w:tcW w:w="2249" w:type="dxa"/>
          </w:tcPr>
          <w:p w:rsidR="00742B65" w:rsidRDefault="00877372">
            <w:pPr>
              <w:pStyle w:val="TableParagraph"/>
              <w:spacing w:before="49" w:line="266" w:lineRule="exact"/>
              <w:ind w:left="785" w:right="777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35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before="49" w:line="266" w:lineRule="exact"/>
              <w:ind w:left="1175" w:right="1168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ms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before="49" w:line="266" w:lineRule="exact"/>
              <w:ind w:left="0" w:right="1710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742B65">
        <w:trPr>
          <w:trHeight w:val="335"/>
        </w:trPr>
        <w:tc>
          <w:tcPr>
            <w:tcW w:w="2249" w:type="dxa"/>
          </w:tcPr>
          <w:p w:rsidR="00742B65" w:rsidRDefault="00877372">
            <w:pPr>
              <w:pStyle w:val="TableParagraph"/>
              <w:spacing w:before="49" w:line="266" w:lineRule="exact"/>
              <w:ind w:left="786" w:right="777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before="49" w:line="266" w:lineRule="exact"/>
              <w:ind w:left="1175" w:right="116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ms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before="49" w:line="266" w:lineRule="exact"/>
              <w:ind w:left="0" w:right="1710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742B65">
        <w:trPr>
          <w:trHeight w:val="335"/>
        </w:trPr>
        <w:tc>
          <w:tcPr>
            <w:tcW w:w="2249" w:type="dxa"/>
          </w:tcPr>
          <w:p w:rsidR="00742B65" w:rsidRDefault="00877372">
            <w:pPr>
              <w:pStyle w:val="TableParagraph"/>
              <w:spacing w:before="49" w:line="266" w:lineRule="exact"/>
              <w:ind w:left="785" w:right="777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37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before="49" w:line="266" w:lineRule="exact"/>
              <w:ind w:left="1175" w:right="116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ms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before="49" w:line="266" w:lineRule="exact"/>
              <w:ind w:left="0" w:right="1710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742B65">
        <w:trPr>
          <w:trHeight w:val="335"/>
        </w:trPr>
        <w:tc>
          <w:tcPr>
            <w:tcW w:w="2249" w:type="dxa"/>
          </w:tcPr>
          <w:p w:rsidR="00742B65" w:rsidRDefault="00877372">
            <w:pPr>
              <w:pStyle w:val="TableParagraph"/>
              <w:spacing w:before="49" w:line="266" w:lineRule="exact"/>
              <w:ind w:left="785" w:right="777"/>
              <w:jc w:val="center"/>
              <w:rPr>
                <w:sz w:val="24"/>
              </w:rPr>
            </w:pPr>
            <w:r>
              <w:rPr>
                <w:sz w:val="24"/>
              </w:rPr>
              <w:t>OB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38</w:t>
            </w:r>
          </w:p>
        </w:tc>
        <w:tc>
          <w:tcPr>
            <w:tcW w:w="3095" w:type="dxa"/>
          </w:tcPr>
          <w:p w:rsidR="00742B65" w:rsidRDefault="00877372">
            <w:pPr>
              <w:pStyle w:val="TableParagraph"/>
              <w:spacing w:before="49" w:line="266" w:lineRule="exact"/>
              <w:ind w:left="1175" w:right="1168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ms</w:t>
            </w:r>
          </w:p>
        </w:tc>
        <w:tc>
          <w:tcPr>
            <w:tcW w:w="3675" w:type="dxa"/>
          </w:tcPr>
          <w:p w:rsidR="00742B65" w:rsidRDefault="00877372">
            <w:pPr>
              <w:pStyle w:val="TableParagraph"/>
              <w:spacing w:before="49" w:line="266" w:lineRule="exact"/>
              <w:ind w:left="0" w:right="1710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</w:tbl>
    <w:p w:rsidR="00742B65" w:rsidRDefault="00742B65">
      <w:pPr>
        <w:pStyle w:val="BodyText"/>
        <w:spacing w:before="8"/>
        <w:ind w:left="0"/>
        <w:rPr>
          <w:sz w:val="23"/>
        </w:rPr>
      </w:pPr>
    </w:p>
    <w:p w:rsidR="00742B65" w:rsidRDefault="00877372">
      <w:pPr>
        <w:pStyle w:val="BodyText"/>
        <w:jc w:val="both"/>
      </w:pPr>
      <w:r>
        <w:t>Function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cyclic</w:t>
      </w:r>
      <w:r>
        <w:rPr>
          <w:spacing w:val="-2"/>
        </w:rPr>
        <w:t xml:space="preserve"> </w:t>
      </w:r>
      <w:r>
        <w:t>interrupt</w:t>
      </w:r>
      <w:r>
        <w:rPr>
          <w:spacing w:val="-1"/>
        </w:rPr>
        <w:t xml:space="preserve"> </w:t>
      </w:r>
      <w:r>
        <w:t>OBs</w:t>
      </w:r>
    </w:p>
    <w:p w:rsidR="00742B65" w:rsidRDefault="00742B65">
      <w:pPr>
        <w:pStyle w:val="BodyText"/>
        <w:spacing w:before="5"/>
        <w:ind w:left="0"/>
      </w:pPr>
    </w:p>
    <w:p w:rsidR="00742B65" w:rsidRDefault="00877372">
      <w:pPr>
        <w:pStyle w:val="BodyText"/>
        <w:spacing w:line="256" w:lineRule="auto"/>
        <w:ind w:right="1086"/>
        <w:jc w:val="both"/>
      </w:pPr>
      <w:r>
        <w:t>The equidistant start times of the cyclic interrupt OBs are determined by the cycle clock and</w:t>
      </w:r>
      <w:r>
        <w:rPr>
          <w:spacing w:val="1"/>
        </w:rPr>
        <w:t xml:space="preserve"> </w:t>
      </w:r>
      <w:r>
        <w:t>the phase</w:t>
      </w:r>
      <w:r>
        <w:rPr>
          <w:spacing w:val="1"/>
        </w:rPr>
        <w:t xml:space="preserve"> </w:t>
      </w:r>
      <w:r>
        <w:t>offset.</w:t>
      </w:r>
    </w:p>
    <w:p w:rsidR="00742B65" w:rsidRDefault="00742B65" w:rsidP="00467402">
      <w:pPr>
        <w:pStyle w:val="BodyText"/>
        <w:ind w:left="0"/>
        <w:rPr>
          <w:sz w:val="20"/>
        </w:rPr>
      </w:pPr>
    </w:p>
    <w:p w:rsidR="00742B65" w:rsidRPr="00467402" w:rsidRDefault="00877372" w:rsidP="00FA7E88">
      <w:pPr>
        <w:pStyle w:val="Heading2"/>
        <w:rPr>
          <w:b/>
          <w:u w:val="single"/>
        </w:rPr>
      </w:pPr>
      <w:bookmarkStart w:id="310" w:name="_bookmark124"/>
      <w:bookmarkStart w:id="311" w:name="_Toc104215719"/>
      <w:bookmarkEnd w:id="310"/>
      <w:r w:rsidRPr="00467402">
        <w:rPr>
          <w:b/>
          <w:spacing w:val="-2"/>
          <w:u w:val="single"/>
        </w:rPr>
        <w:t>Hardware</w:t>
      </w:r>
      <w:r w:rsidRPr="00467402">
        <w:rPr>
          <w:b/>
          <w:spacing w:val="-15"/>
          <w:u w:val="single"/>
        </w:rPr>
        <w:t xml:space="preserve"> </w:t>
      </w:r>
      <w:r w:rsidRPr="00467402">
        <w:rPr>
          <w:b/>
          <w:u w:val="single"/>
        </w:rPr>
        <w:t>Interrupt</w:t>
      </w:r>
      <w:r w:rsidRPr="00467402">
        <w:rPr>
          <w:b/>
          <w:spacing w:val="-15"/>
          <w:u w:val="single"/>
        </w:rPr>
        <w:t xml:space="preserve"> </w:t>
      </w:r>
      <w:r w:rsidRPr="00467402">
        <w:rPr>
          <w:b/>
          <w:u w:val="single"/>
        </w:rPr>
        <w:t>(OB</w:t>
      </w:r>
      <w:r w:rsidRPr="00467402">
        <w:rPr>
          <w:b/>
          <w:spacing w:val="-16"/>
          <w:u w:val="single"/>
        </w:rPr>
        <w:t xml:space="preserve"> </w:t>
      </w:r>
      <w:r w:rsidRPr="00467402">
        <w:rPr>
          <w:b/>
          <w:u w:val="single"/>
        </w:rPr>
        <w:t>40)</w:t>
      </w:r>
      <w:bookmarkEnd w:id="311"/>
    </w:p>
    <w:p w:rsidR="00742B65" w:rsidRDefault="00877372">
      <w:pPr>
        <w:pStyle w:val="BodyText"/>
        <w:spacing w:before="185"/>
      </w:pPr>
      <w:r>
        <w:t>Description</w:t>
      </w:r>
    </w:p>
    <w:p w:rsidR="00742B65" w:rsidRDefault="00877372">
      <w:pPr>
        <w:pStyle w:val="BodyText"/>
        <w:spacing w:before="182" w:line="398" w:lineRule="auto"/>
        <w:ind w:right="2498"/>
      </w:pPr>
      <w:r>
        <w:t>S7 provides up to eight independent hardware interrupts each with its own OB.</w:t>
      </w:r>
      <w:r>
        <w:rPr>
          <w:spacing w:val="-57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you specify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will trip</w:t>
      </w:r>
      <w:r>
        <w:rPr>
          <w:spacing w:val="-4"/>
        </w:rPr>
        <w:t xml:space="preserve"> </w:t>
      </w:r>
      <w:r>
        <w:t>a hardware</w:t>
      </w:r>
      <w:r>
        <w:rPr>
          <w:spacing w:val="-2"/>
        </w:rPr>
        <w:t xml:space="preserve"> </w:t>
      </w:r>
      <w:r>
        <w:t>interrupt,</w:t>
      </w:r>
    </w:p>
    <w:p w:rsidR="00742B65" w:rsidRDefault="00877372">
      <w:pPr>
        <w:pStyle w:val="ListParagraph"/>
        <w:numPr>
          <w:ilvl w:val="1"/>
          <w:numId w:val="1"/>
        </w:numPr>
        <w:tabs>
          <w:tab w:val="left" w:pos="1800"/>
          <w:tab w:val="left" w:pos="1801"/>
        </w:tabs>
        <w:spacing w:line="292" w:lineRule="exact"/>
        <w:ind w:hanging="361"/>
        <w:rPr>
          <w:sz w:val="24"/>
        </w:rPr>
      </w:pP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supplementary</w:t>
      </w:r>
      <w:r>
        <w:rPr>
          <w:spacing w:val="-2"/>
          <w:sz w:val="24"/>
        </w:rPr>
        <w:t xml:space="preserve"> </w:t>
      </w:r>
      <w:r>
        <w:rPr>
          <w:sz w:val="24"/>
        </w:rPr>
        <w:t>condition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signal</w:t>
      </w:r>
      <w:r>
        <w:rPr>
          <w:spacing w:val="-1"/>
          <w:sz w:val="24"/>
        </w:rPr>
        <w:t xml:space="preserve"> </w:t>
      </w:r>
      <w:r>
        <w:rPr>
          <w:sz w:val="24"/>
        </w:rPr>
        <w:t>module.</w:t>
      </w:r>
    </w:p>
    <w:p w:rsidR="00742B65" w:rsidRDefault="00877372">
      <w:pPr>
        <w:pStyle w:val="ListParagraph"/>
        <w:numPr>
          <w:ilvl w:val="1"/>
          <w:numId w:val="1"/>
        </w:numPr>
        <w:tabs>
          <w:tab w:val="left" w:pos="1801"/>
        </w:tabs>
        <w:spacing w:before="184" w:line="256" w:lineRule="auto"/>
        <w:ind w:right="1073"/>
        <w:jc w:val="both"/>
        <w:rPr>
          <w:sz w:val="24"/>
        </w:rPr>
      </w:pPr>
      <w:r>
        <w:rPr>
          <w:sz w:val="24"/>
        </w:rPr>
        <w:t>Which hardware interrupt OB is assigned to the individual groups of channels (as</w:t>
      </w:r>
      <w:r>
        <w:rPr>
          <w:spacing w:val="1"/>
          <w:sz w:val="24"/>
        </w:rPr>
        <w:t xml:space="preserve"> </w:t>
      </w:r>
      <w:r>
        <w:rPr>
          <w:sz w:val="24"/>
        </w:rPr>
        <w:t>default,</w:t>
      </w:r>
      <w:r>
        <w:rPr>
          <w:spacing w:val="-1"/>
          <w:sz w:val="24"/>
        </w:rPr>
        <w:t xml:space="preserve"> </w:t>
      </w:r>
      <w:r>
        <w:rPr>
          <w:sz w:val="24"/>
        </w:rPr>
        <w:t>all hardware</w:t>
      </w:r>
      <w:r>
        <w:rPr>
          <w:spacing w:val="-2"/>
          <w:sz w:val="24"/>
        </w:rPr>
        <w:t xml:space="preserve"> </w:t>
      </w:r>
      <w:r>
        <w:rPr>
          <w:sz w:val="24"/>
        </w:rPr>
        <w:t>interrupts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processed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OB</w:t>
      </w:r>
      <w:r>
        <w:rPr>
          <w:spacing w:val="2"/>
          <w:sz w:val="24"/>
        </w:rPr>
        <w:t xml:space="preserve"> </w:t>
      </w:r>
      <w:r>
        <w:rPr>
          <w:sz w:val="24"/>
        </w:rPr>
        <w:t>40).</w:t>
      </w:r>
    </w:p>
    <w:p w:rsidR="00742B65" w:rsidRDefault="00877372">
      <w:pPr>
        <w:pStyle w:val="BodyText"/>
        <w:spacing w:before="161"/>
        <w:jc w:val="both"/>
      </w:pPr>
      <w:r>
        <w:t>With</w:t>
      </w:r>
      <w:r>
        <w:rPr>
          <w:spacing w:val="-3"/>
        </w:rPr>
        <w:t xml:space="preserve"> </w:t>
      </w:r>
      <w:r>
        <w:t>CPs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FMs, you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use the</w:t>
      </w:r>
      <w:r>
        <w:rPr>
          <w:spacing w:val="-3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software 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this.</w:t>
      </w:r>
    </w:p>
    <w:p w:rsidR="00742B65" w:rsidRDefault="00877372">
      <w:pPr>
        <w:pStyle w:val="BodyText"/>
        <w:spacing w:before="182" w:line="398" w:lineRule="auto"/>
        <w:ind w:right="1398"/>
        <w:jc w:val="both"/>
      </w:pPr>
      <w:r>
        <w:t>You select the priority classes for the individual hardware interrupt OBs per configuration.</w:t>
      </w:r>
      <w:r>
        <w:rPr>
          <w:spacing w:val="-58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hardware interrupt OBs</w:t>
      </w:r>
    </w:p>
    <w:p w:rsidR="00742B65" w:rsidRDefault="00877372">
      <w:pPr>
        <w:pStyle w:val="BodyText"/>
        <w:spacing w:before="3" w:line="259" w:lineRule="auto"/>
        <w:ind w:right="1079"/>
        <w:jc w:val="both"/>
      </w:pPr>
      <w:r>
        <w:t>After the module triggers a hardware interrupt the operating system identifies the slot and</w:t>
      </w:r>
      <w:r>
        <w:rPr>
          <w:spacing w:val="1"/>
        </w:rPr>
        <w:t xml:space="preserve"> </w:t>
      </w:r>
      <w:r>
        <w:t>determines the associated hardware interrupt OB. If this has a higher priority than the priority</w:t>
      </w:r>
      <w:r>
        <w:rPr>
          <w:spacing w:val="-57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active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moment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started.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channel-specific</w:t>
      </w:r>
      <w:r>
        <w:rPr>
          <w:spacing w:val="-8"/>
        </w:rPr>
        <w:t xml:space="preserve"> </w:t>
      </w:r>
      <w:r>
        <w:t>acknowledgment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sent</w:t>
      </w:r>
      <w:r>
        <w:rPr>
          <w:spacing w:val="-57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this hardware</w:t>
      </w:r>
      <w:r>
        <w:rPr>
          <w:spacing w:val="-2"/>
        </w:rPr>
        <w:t xml:space="preserve"> </w:t>
      </w:r>
      <w:r>
        <w:t>interrupt</w:t>
      </w:r>
      <w:r>
        <w:rPr>
          <w:spacing w:val="2"/>
        </w:rPr>
        <w:t xml:space="preserve"> </w:t>
      </w:r>
      <w:r>
        <w:t>OB has been</w:t>
      </w:r>
      <w:r>
        <w:rPr>
          <w:spacing w:val="-3"/>
        </w:rPr>
        <w:t xml:space="preserve"> </w:t>
      </w:r>
      <w:r>
        <w:t>executed.</w:t>
      </w:r>
    </w:p>
    <w:p w:rsidR="00742B65" w:rsidRDefault="00877372">
      <w:pPr>
        <w:pStyle w:val="BodyText"/>
        <w:spacing w:before="159" w:line="256" w:lineRule="auto"/>
        <w:ind w:right="1084"/>
        <w:jc w:val="both"/>
      </w:pPr>
      <w:r>
        <w:t>If another event that triggers a hardware interrupt occurs on the same module during the time</w:t>
      </w:r>
      <w:r>
        <w:rPr>
          <w:spacing w:val="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identification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acknowledgment</w:t>
      </w:r>
      <w:r>
        <w:rPr>
          <w:spacing w:val="-1"/>
        </w:rPr>
        <w:t xml:space="preserve"> </w:t>
      </w:r>
      <w:r>
        <w:t>of a hardware</w:t>
      </w:r>
      <w:r>
        <w:rPr>
          <w:spacing w:val="-1"/>
        </w:rPr>
        <w:t xml:space="preserve"> </w:t>
      </w:r>
      <w:r>
        <w:t>interrupt,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applies:</w:t>
      </w:r>
    </w:p>
    <w:p w:rsidR="00467402" w:rsidRDefault="00877372" w:rsidP="00690062">
      <w:pPr>
        <w:pStyle w:val="ListParagraph"/>
        <w:numPr>
          <w:ilvl w:val="1"/>
          <w:numId w:val="1"/>
        </w:numPr>
        <w:tabs>
          <w:tab w:val="left" w:pos="1801"/>
        </w:tabs>
        <w:spacing w:before="92" w:line="256" w:lineRule="auto"/>
        <w:ind w:right="1075"/>
        <w:jc w:val="both"/>
        <w:rPr>
          <w:sz w:val="24"/>
        </w:rPr>
      </w:pPr>
      <w:r w:rsidRPr="00467402">
        <w:rPr>
          <w:sz w:val="24"/>
        </w:rPr>
        <w:t>If the event occurs on the channel that previously triggered the hardware interrupt,</w:t>
      </w:r>
      <w:r w:rsidRPr="00467402">
        <w:rPr>
          <w:spacing w:val="-57"/>
          <w:sz w:val="24"/>
        </w:rPr>
        <w:t xml:space="preserve"> </w:t>
      </w:r>
      <w:r w:rsidRPr="00467402">
        <w:rPr>
          <w:sz w:val="24"/>
        </w:rPr>
        <w:lastRenderedPageBreak/>
        <w:t>then the associated interrupt is lost. The following figure illustrates the connection</w:t>
      </w:r>
      <w:r w:rsidRPr="00467402">
        <w:rPr>
          <w:spacing w:val="-57"/>
          <w:sz w:val="24"/>
        </w:rPr>
        <w:t xml:space="preserve"> </w:t>
      </w:r>
      <w:r w:rsidRPr="00467402">
        <w:rPr>
          <w:sz w:val="24"/>
        </w:rPr>
        <w:t>between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a</w:t>
      </w:r>
      <w:r w:rsidRPr="00467402">
        <w:rPr>
          <w:spacing w:val="-7"/>
          <w:sz w:val="24"/>
        </w:rPr>
        <w:t xml:space="preserve"> </w:t>
      </w:r>
      <w:r w:rsidRPr="00467402">
        <w:rPr>
          <w:sz w:val="24"/>
        </w:rPr>
        <w:t>process</w:t>
      </w:r>
      <w:r w:rsidRPr="00467402">
        <w:rPr>
          <w:spacing w:val="-8"/>
          <w:sz w:val="24"/>
        </w:rPr>
        <w:t xml:space="preserve"> </w:t>
      </w:r>
      <w:r w:rsidRPr="00467402">
        <w:rPr>
          <w:sz w:val="24"/>
        </w:rPr>
        <w:t>signal</w:t>
      </w:r>
      <w:r w:rsidRPr="00467402">
        <w:rPr>
          <w:spacing w:val="-8"/>
          <w:sz w:val="24"/>
        </w:rPr>
        <w:t xml:space="preserve"> </w:t>
      </w:r>
      <w:r w:rsidRPr="00467402">
        <w:rPr>
          <w:sz w:val="24"/>
        </w:rPr>
        <w:t>and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the</w:t>
      </w:r>
      <w:r w:rsidRPr="00467402">
        <w:rPr>
          <w:spacing w:val="-6"/>
          <w:sz w:val="24"/>
        </w:rPr>
        <w:t xml:space="preserve"> </w:t>
      </w:r>
      <w:r w:rsidRPr="00467402">
        <w:rPr>
          <w:sz w:val="24"/>
        </w:rPr>
        <w:t>execution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of</w:t>
      </w:r>
      <w:r w:rsidRPr="00467402">
        <w:rPr>
          <w:spacing w:val="-7"/>
          <w:sz w:val="24"/>
        </w:rPr>
        <w:t xml:space="preserve"> </w:t>
      </w:r>
      <w:r w:rsidRPr="00467402">
        <w:rPr>
          <w:sz w:val="24"/>
        </w:rPr>
        <w:t>the</w:t>
      </w:r>
      <w:r w:rsidRPr="00467402">
        <w:rPr>
          <w:spacing w:val="-7"/>
          <w:sz w:val="24"/>
        </w:rPr>
        <w:t xml:space="preserve"> </w:t>
      </w:r>
      <w:r w:rsidRPr="00467402">
        <w:rPr>
          <w:sz w:val="24"/>
        </w:rPr>
        <w:t>associated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hardware</w:t>
      </w:r>
      <w:r w:rsidRPr="00467402">
        <w:rPr>
          <w:spacing w:val="-8"/>
          <w:sz w:val="24"/>
        </w:rPr>
        <w:t xml:space="preserve"> </w:t>
      </w:r>
      <w:r w:rsidRPr="00467402">
        <w:rPr>
          <w:sz w:val="24"/>
        </w:rPr>
        <w:t>interrupt</w:t>
      </w:r>
      <w:r w:rsidRPr="00467402">
        <w:rPr>
          <w:spacing w:val="-5"/>
          <w:sz w:val="24"/>
        </w:rPr>
        <w:t xml:space="preserve"> </w:t>
      </w:r>
      <w:r w:rsidRPr="00467402">
        <w:rPr>
          <w:sz w:val="24"/>
        </w:rPr>
        <w:t>OB</w:t>
      </w:r>
      <w:r w:rsidRPr="00467402">
        <w:rPr>
          <w:spacing w:val="-58"/>
          <w:sz w:val="24"/>
        </w:rPr>
        <w:t xml:space="preserve"> </w:t>
      </w:r>
      <w:r w:rsidRPr="00467402">
        <w:rPr>
          <w:sz w:val="24"/>
        </w:rPr>
        <w:t>based on the example of a channel of a digital input module. The triggering event</w:t>
      </w:r>
      <w:r w:rsidRPr="00467402">
        <w:rPr>
          <w:spacing w:val="1"/>
          <w:sz w:val="24"/>
        </w:rPr>
        <w:t xml:space="preserve"> </w:t>
      </w:r>
      <w:r w:rsidRPr="00467402">
        <w:rPr>
          <w:sz w:val="24"/>
        </w:rPr>
        <w:t>is</w:t>
      </w:r>
      <w:r w:rsidRPr="00467402">
        <w:rPr>
          <w:spacing w:val="-1"/>
          <w:sz w:val="24"/>
        </w:rPr>
        <w:t xml:space="preserve"> </w:t>
      </w:r>
      <w:r w:rsidRPr="00467402">
        <w:rPr>
          <w:sz w:val="24"/>
        </w:rPr>
        <w:t>the</w:t>
      </w:r>
      <w:r w:rsidRPr="00467402">
        <w:rPr>
          <w:spacing w:val="1"/>
          <w:sz w:val="24"/>
        </w:rPr>
        <w:t xml:space="preserve"> </w:t>
      </w:r>
      <w:r w:rsidRPr="00467402">
        <w:rPr>
          <w:sz w:val="24"/>
        </w:rPr>
        <w:t>rising</w:t>
      </w:r>
      <w:r w:rsidRPr="00467402">
        <w:rPr>
          <w:spacing w:val="-3"/>
          <w:sz w:val="24"/>
        </w:rPr>
        <w:t xml:space="preserve"> </w:t>
      </w:r>
      <w:r w:rsidRPr="00467402">
        <w:rPr>
          <w:sz w:val="24"/>
        </w:rPr>
        <w:t>edge.</w:t>
      </w:r>
      <w:r w:rsidRPr="00467402">
        <w:rPr>
          <w:spacing w:val="2"/>
          <w:sz w:val="24"/>
        </w:rPr>
        <w:t xml:space="preserve"> </w:t>
      </w:r>
      <w:r w:rsidRPr="00467402">
        <w:rPr>
          <w:sz w:val="24"/>
        </w:rPr>
        <w:t>The</w:t>
      </w:r>
      <w:r w:rsidRPr="00467402">
        <w:rPr>
          <w:spacing w:val="-3"/>
          <w:sz w:val="24"/>
        </w:rPr>
        <w:t xml:space="preserve"> </w:t>
      </w:r>
      <w:r w:rsidRPr="00467402">
        <w:rPr>
          <w:sz w:val="24"/>
        </w:rPr>
        <w:t>associated</w:t>
      </w:r>
      <w:r w:rsidRPr="00467402">
        <w:rPr>
          <w:spacing w:val="-1"/>
          <w:sz w:val="24"/>
        </w:rPr>
        <w:t xml:space="preserve"> </w:t>
      </w:r>
      <w:r w:rsidRPr="00467402">
        <w:rPr>
          <w:sz w:val="24"/>
        </w:rPr>
        <w:t>hardware</w:t>
      </w:r>
      <w:r w:rsidRPr="00467402">
        <w:rPr>
          <w:spacing w:val="-2"/>
          <w:sz w:val="24"/>
        </w:rPr>
        <w:t xml:space="preserve"> </w:t>
      </w:r>
      <w:r w:rsidRPr="00467402">
        <w:rPr>
          <w:sz w:val="24"/>
        </w:rPr>
        <w:t>interrupt</w:t>
      </w:r>
      <w:r w:rsidRPr="00467402">
        <w:rPr>
          <w:spacing w:val="1"/>
          <w:sz w:val="24"/>
        </w:rPr>
        <w:t xml:space="preserve"> </w:t>
      </w:r>
      <w:r w:rsidRPr="00467402">
        <w:rPr>
          <w:sz w:val="24"/>
        </w:rPr>
        <w:t>OB is</w:t>
      </w:r>
      <w:r w:rsidRPr="00467402">
        <w:rPr>
          <w:spacing w:val="-1"/>
          <w:sz w:val="24"/>
        </w:rPr>
        <w:t xml:space="preserve"> </w:t>
      </w:r>
      <w:r w:rsidRPr="00467402">
        <w:rPr>
          <w:sz w:val="24"/>
        </w:rPr>
        <w:t>OB 40.</w:t>
      </w:r>
    </w:p>
    <w:p w:rsidR="00467402" w:rsidRDefault="00467402" w:rsidP="00467402">
      <w:pPr>
        <w:pStyle w:val="ListParagraph"/>
        <w:tabs>
          <w:tab w:val="left" w:pos="1801"/>
        </w:tabs>
        <w:spacing w:before="92" w:line="256" w:lineRule="auto"/>
        <w:ind w:left="1800" w:right="1075" w:firstLine="0"/>
        <w:jc w:val="both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6864E6C4" wp14:editId="01F5E2C5">
                <wp:simplePos x="0" y="0"/>
                <wp:positionH relativeFrom="page">
                  <wp:posOffset>1859915</wp:posOffset>
                </wp:positionH>
                <wp:positionV relativeFrom="paragraph">
                  <wp:posOffset>225544</wp:posOffset>
                </wp:positionV>
                <wp:extent cx="3731260" cy="1216660"/>
                <wp:effectExtent l="0" t="0" r="0" b="0"/>
                <wp:wrapTopAndBottom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31260" cy="1216660"/>
                          <a:chOff x="3367" y="189"/>
                          <a:chExt cx="5876" cy="1916"/>
                        </a:xfrm>
                      </wpg:grpSpPr>
                      <pic:pic xmlns:pic="http://schemas.openxmlformats.org/drawingml/2006/picture">
                        <pic:nvPicPr>
                          <pic:cNvPr id="69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2" y="208"/>
                            <a:ext cx="5626" cy="18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3369" y="191"/>
                            <a:ext cx="5871" cy="1911"/>
                          </a:xfrm>
                          <a:prstGeom prst="rect">
                            <a:avLst/>
                          </a:prstGeom>
                          <a:noFill/>
                          <a:ln w="304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513B65" id="Group 68" o:spid="_x0000_s1026" style="position:absolute;margin-left:146.45pt;margin-top:17.75pt;width:293.8pt;height:95.8pt;z-index:-251630592;mso-wrap-distance-left:0;mso-wrap-distance-right:0;mso-position-horizontal-relative:page" coordorigin="3367,189" coordsize="5876,1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6nG1EAQAAIQKAAAOAAAAZHJzL2Uyb0RvYy54bWzkVttu4zYQfS/QfxD0&#10;7uhiWTfEXriyHSywbYNu+wG0REnESqRK0lHSov/eGVKynQu6wbZvNRCF1JDDmTnnjHj74bHvnAcq&#10;FRN87QY3vutQXoqK8Wbt/vbrYZG6jtKEV6QTnK7dJ6rcD5vvv7sdh5yGohVdRaUDTrjKx2HttloP&#10;ueepsqU9UTdioByMtZA90TCVjVdJMoL3vvNC34+9UchqkKKkSsHbnTW6G+O/rmmpf65rRbXTrV2I&#10;TZunNM8jPr3NLckbSYaWlVMY5Bui6AnjcOjZ1Y5o4pwke+WqZ6UUStT6phS9J+qaldTkANkE/ots&#10;7qQ4DSaXJh+b4VwmKO2LOn2z2/Knh3vpsGrtxoAUJz1gZI51YA7FGYcmhzV3cvg83EubIQw/ifKL&#10;ArP30o7zxi52juOPogJ/5KSFKc5jLXt0AWk7jwaDpzMG9FE7JbxcJssgjAGqEmxBGMQxTAxKZQtQ&#10;4r7lMk5cB81pNpv20/ZVmsTT3iyI0eqR3J5rYp1i29wOrMzhb6opjF7V9Ovcg136JKk7Oenf5aMn&#10;8stpWAD8A9HsyDqmnwyVoUQYFH+4ZyWWGidX8GQzPGDGU53IDzG/eZndRDApg47DRdES3tCtGkAG&#10;UC1wML+SUowtJZXC11ik517M9Fkgx44NB9Z1CB+Op5RBSS+Y+EbVLMt3ojz1lGsrW0k7yF5w1bJB&#10;uY7MaX+kwEL5sQoMV4APn5TG45AZRkp/hunW97Pwh0Wx8otF5Cf7xTaLkkXi75PIj9KgCIq/cHcQ&#10;5SdFoQyk2w1sihXevor2Td1MHcYq0ijbeSCmf1g6QUCGVnOIwDAsCcaqZPkLFBvWwVhLqssWhzVU&#10;bnoPi88GU+ZLZREDBSr7qnCW0TI0Agh9I1JbI1TPKg5n+qe+RXamPzBDKn1HRe/gAEoNgZpSkweo&#10;tE1tXoJBc4GAm1TmTK/ByPxsn+7TaBGF8R7A2O0W20MRLeJDkKx2y11R7IIZjJZVFeXo7t9jYUor&#10;OlbNdFSyORadtBgdzG/Svbos85ATlzBm/Ob/hmoGDgRg0gPggQ0QPkxq5jvM3sch/Cy91dI/t2Sg&#10;UHV0exF3Av3O9l5kCYi2Q3kvMY1p4dx9lW29/6DkZxtw8j5KLWNoMNhTM0ObK0qlCXQO042z4L+j&#10;VMedEVo5qNZw8AoqVNEVor75vUaU5D3TcHfoWL920/MikmNf2/PKEFcT1tkx6K7jyJ3/CZdn5C2D&#10;jqJ6gsYiBegeuAYXNhi0Qv7hOiNcftau+v1E8EvWfeTA8CyIIrwtmUm0SkKYyGvL8dpCeAmu1q52&#10;HTsstL1hnQbJmhZOsi2diy3cBGpmeg3GZ6MCteEERGZG5qpjdDldy/AudT03qy6Xx83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KIq4kuAAAAAKAQAADwAAAGRycy9kb3ducmV2&#10;LnhtbEyPwUrDQBCG74LvsIzgzW6SEk1jNqUU9VQEW0G8bbPTJDQ7G7LbJH17x5PeZvg//vmmWM+2&#10;EyMOvnWkIF5EIJAqZ1qqFXweXh8yED5oMrpzhAqu6GFd3t4UOjduog8c96EWXEI+1wqaEPpcSl81&#10;aLVfuB6Js5MbrA68DrU0g5643HYyiaJHaXVLfKHRPW4brM77i1XwNulps4xfxt35tL1+H9L3r12M&#10;St3fzZtnEAHn8AfDrz6rQ8lOR3ch40WnIFklK0YVLNMUBANZFvFw5CR5ikGWhfz/QvkDAAD//wMA&#10;UEsDBAoAAAAAAAAAIQCNnd63kQgAAJEIAAAUAAAAZHJzL21lZGlhL2ltYWdlMS5wbmeJUE5HDQoa&#10;CgAAAA1JSERSAAABdwAAAHgIAgAAAIaDJcgAAAAGYktHRAD/AP8A/6C9p5MAAAAJcEhZcwAADsQA&#10;AA7EAZUrDhsAAAgxSURBVHic7Z1NdtwqEEaRT2/Ck15hMkkGyRKSQTJJVtgeOLvQG8jmYf6EJBBU&#10;6d7j49NCqFQI+FSAWj3N82wgzTRN7iXyNg9a22G2MGcttw+Wd6vN6qdr4T9s5am3AwKYpqm3C6qg&#10;218NVGadeZ5DoZneMe8yZDdDwl3Rw8NdXkphzlRBUmbtZqosXp6MD6GR6KXzMq9eh/x/r3TlFxbO&#10;4dbbAZFMThxum/KSMgUhursreviiYuHh3i5rYTVntCN5pwgPX7WTObDQfrlXmStcxSDx1JmgMkV4&#10;3SaaodDI8jkfcZRYyOSMBl+eh7vzlBspiRoy18073M25oyKsq/M8IzEng8o0YbWDHRSsrTlDwmCh&#10;upGDndmbvT5iyjVIIHM+zMuUsnpj9zJbbGJqIJMykpnRyKdv6pMlDrihXDSsy5/xoEaUHL4aJHpl&#10;OeIPbIVYZgNu1F3easOjvMON03VTu9yU1ZwlHSmTudxOiRGzMTqLlm51bBj9kDFY6A9UgegR9MBo&#10;aEwYMQFAW9B+AGgLsQwAtAWV+f+R0JeXf5NDZnPYnMM61jfnmafr3ZxHBJUBgLYwL2OmaXo8Xnt7&#10;ARq435/pUCHEMgDV4HYVBZWhZUA17vfn3i6MCCpDywBoCyoDAG0Z6HtM04HHw71jty4oHg9nTh52&#10;dYm/ziyj+gJupcsaea2Z7IFimVpF6lIfZ/YKhniNGPZmI/0xnNv0/kox8/Erv266cSRgR0qYIZXN&#10;ze/64HmYsWkp16yXl3+FOVP06van3XvVF9BUKmPrlezTlsnr6tqTib1JwO3e7q4dKWEG9xSZ9Exi&#10;6th9EBoANOVmYgJZIplhWGHTbdzhxSau2TBbaD8VsFQRFwA4hwqzvymRmpy3q5nY5G4qfZWpxtsk&#10;Aaoz8vxxR95GTDuODI+yw5ll046Y3M3w8FRgUuJVFYmhZUAtGH1HeTKOHEQHJu6uHSlhhpRxLz0T&#10;4JTkKYeWAdCUtxGT18+jn3enFC4D2c3M4WEed1AGAAMy0FN5C+4gCO0AUMBttJ48mj8A5TDHF2Wg&#10;Z397QcuAWjDHFwWVoWUAtAWVAYC2oDIA0BZUBqAazPFFQWVoGVAN5viiqFWZ8i8f0DJACkK/tadW&#10;Zcz7z7n19gKgJhKbtFqV4UvbcD7njL7FNWm1KmOKhYZ5GahF69G30HunZpUxZbXCvAwIYkyh+fn7&#10;b2bvcN+WrA4v1gNleK+m7e3OG67QfPvyyd01kJd5tiqFVy7v5eTeroODJvUv31ZfQCMhpP3x64+7&#10;+f3r5zCxI4s/5qNLi9zoj2W0cmYPfDxez++EzJd5eAHCty+fpmn6/vXzCIFCfsQkJpY5TiqcOf5L&#10;KQALrX8pxSMToZ9MZrhkUBlTY8QEsHCyypiRhCaD8jUml8FrAkArF1IZAOgCKsMsI0BbUBkBS5gA&#10;spmvRLS89lJ4QY27mdnVN+ewjrXIOaxj7ub5Tfr8k26FNSYAwYho1YyYAKAtqAyAVEQEMuY6KiOl&#10;PgD0cRWVAVCGoBvnJVRGUH0AlCDrZSb6VUZWfQCUI+XGqVxlrMRIqQ+AVcTF5ppVBokBfYiTGKP4&#10;LVZIDChDbpPWGcvIrQ+AKKKbtLZYRnRlAESR3qr1qIy7liS0MgA8dLRqJSqjozIALJqatAaVkR5P&#10;AnhokhgjXWWUVQaA0XjXFKwy+ioDQGWrFr+Sraky4OKolBgjV2UkPgEJkEGrxBihKoPEgDIUS4yR&#10;qDJ8xxq0olJijESVWdBaH3BB1N84hamM+vqAy6L4xilMZRYU1weAPkSqDIAarrCUIUllrlAfAPqQ&#10;pDIAKlF/40RlALpxkdUMYSqjXvUB9CFMZQBAHGJU5iKxJYA+xKgMgEquMAmAygBAW1AZAGgLKgMA&#10;bUFlAKAtqAxAT66weCpGZa4wFQ+gEjEqAwBCEaYyVwgvAZQhTGUAQByoDEA3LjLbiMoAdEb9PICk&#10;X7Cd53mapmmaVu8A6qsNhqVReNKlSdcqi8JYBokBZUhv0gpVBkAQS7wgXUfySBoxmS2Dpsfj9RyX&#10;ABbu9+fWpxA6W/ymMuHP9Hrimiqe2+F1/9YvQFNK7p1CuZlAKexnt8zRS+AqUcpIdcrDGQARLE26&#10;txcNefK6a3mB6ecAUEJuXmZwfR1Z5rwheq1Jovv9eTFlPxw3aBz3Dtq3pXYN2r0pg+65QgsXQXeE&#10;nlMZb8Tk7up7OUREmE37SS2JqeikJxb2czTRPWrVwqVQKTT7V7IX6TVdQ57xtcbF61HL/+XPTbcp&#10;Ybp7YJjfMxt1IGUnlZLyLbTsisLj8Vqy4HJZKYmiT1wstyUu2Dpxe85Eb96BwSUmHCwsfc/7bzOH&#10;KZ5BL4NJ3PxTo5786UL7np3dgcZlB0G70RfO3MzHHpsaJa0WO2WkHYMPZaOdalVKvJy1zlvFzkF/&#10;MqoHC+PfO/fxNi8TdtTCruutT9VyaxPDCs0qsrpZdW/dgZ6sS9GOwe+d+5D9DQNxNWFHH2F6JuWE&#10;h0o3kRrNuRlWVePxeF3+jDS1PQdNQY2wbxiEWO23m339sYTzMrbvuVMzboYwxa40ux/c5ZvyWY+S&#10;zOFkTfnhqQx1PbwCdty0/B+nSe9GQ2DmzR8tm1duptCFRSKrdKhok65l/Hxkj5hM7EGeXp4AtEBB&#10;kxavMkLVHeA6iFcZg9CAOuZ51tSqNaiMUVcrAEbR7VOJyiyoqRWABR23T1UqYxAagPEQ/7wMAAzC&#10;z99/7edvXz7Zz2JURsF6HlyBizfU718/h4liVGYroz2VD3CEH7/+mI/BgiA0PPsLACPgiaAdNP0H&#10;vNH+pu/4XucAAAAASUVORK5CYIJQSwECLQAUAAYACAAAACEAsYJntgoBAAATAgAAEwAAAAAAAAAA&#10;AAAAAAAAAAAAW0NvbnRlbnRfVHlwZXNdLnhtbFBLAQItABQABgAIAAAAIQA4/SH/1gAAAJQBAAAL&#10;AAAAAAAAAAAAAAAAADsBAABfcmVscy8ucmVsc1BLAQItABQABgAIAAAAIQBG6nG1EAQAAIQKAAAO&#10;AAAAAAAAAAAAAAAAADoCAABkcnMvZTJvRG9jLnhtbFBLAQItABQABgAIAAAAIQCqJg6+vAAAACEB&#10;AAAZAAAAAAAAAAAAAAAAAHYGAABkcnMvX3JlbHMvZTJvRG9jLnhtbC5yZWxzUEsBAi0AFAAGAAgA&#10;AAAhACiKuJLgAAAACgEAAA8AAAAAAAAAAAAAAAAAaQcAAGRycy9kb3ducmV2LnhtbFBLAQItAAoA&#10;AAAAAAAAIQCNnd63kQgAAJEIAAAUAAAAAAAAAAAAAAAAAHYIAABkcnMvbWVkaWEvaW1hZ2UxLnBu&#10;Z1BLBQYAAAAABgAGAHwBAAA5EQAAAAA=&#10;">
                <v:shape id="Picture 402" o:spid="_x0000_s1027" type="#_x0000_t75" style="position:absolute;left:3432;top:208;width:5626;height:1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WoOwwAAANsAAAAPAAAAZHJzL2Rvd25yZXYueG1sRI9Bi8Iw&#10;FITvC/6H8AQvoqldKFqNIoLgxQWr3p/Nsy02L7WJWvfXbxYW9jjMzDfMYtWZWjypdZVlBZNxBII4&#10;t7riQsHpuB1NQTiPrLG2TAre5GC17H0sMNX2xQd6Zr4QAcIuRQWl900qpctLMujGtiEO3tW2Bn2Q&#10;bSF1i68AN7WMoyiRBisOCyU2tCkpv2UPo+Ccc3wZ7up9fB5+3r8zwq/JIVFq0O/WcxCeOv8f/mvv&#10;tIJkBr9fwg+Qyx8AAAD//wMAUEsBAi0AFAAGAAgAAAAhANvh9svuAAAAhQEAABMAAAAAAAAAAAAA&#10;AAAAAAAAAFtDb250ZW50X1R5cGVzXS54bWxQSwECLQAUAAYACAAAACEAWvQsW78AAAAVAQAACwAA&#10;AAAAAAAAAAAAAAAfAQAAX3JlbHMvLnJlbHNQSwECLQAUAAYACAAAACEAA8FqDsMAAADbAAAADwAA&#10;AAAAAAAAAAAAAAAHAgAAZHJzL2Rvd25yZXYueG1sUEsFBgAAAAADAAMAtwAAAPcCAAAAAA==&#10;">
                  <v:imagedata r:id="rId257" o:title=""/>
                </v:shape>
                <v:rect id="Rectangle 403" o:spid="_x0000_s1028" style="position:absolute;left:3369;top:191;width:5871;height:1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azYwQAAANsAAAAPAAAAZHJzL2Rvd25yZXYueG1sRE/LisIw&#10;FN0P+A/hCrMRTXWhYzWKDwYGRMYXuL0017TY3NQmo/XvzUKY5eG8p/PGluJOtS8cK+j3EhDEmdMF&#10;GwWn43f3C4QPyBpLx6TgSR7ms9bHFFPtHryn+yEYEUPYp6ggD6FKpfRZThZ9z1XEkbu42mKIsDZS&#10;1/iI4baUgyQZSosFx4YcK1rllF0Pf1bBuKPNYvU0u3OzPt1+5XY52uz2Sn22m8UERKAm/Ivf7h+t&#10;YBTXxy/xB8jZCwAA//8DAFBLAQItABQABgAIAAAAIQDb4fbL7gAAAIUBAAATAAAAAAAAAAAAAAAA&#10;AAAAAABbQ29udGVudF9UeXBlc10ueG1sUEsBAi0AFAAGAAgAAAAhAFr0LFu/AAAAFQEAAAsAAAAA&#10;AAAAAAAAAAAAHwEAAF9yZWxzLy5yZWxzUEsBAi0AFAAGAAgAAAAhAOMNrNjBAAAA2wAAAA8AAAAA&#10;AAAAAAAAAAAABwIAAGRycy9kb3ducmV2LnhtbFBLBQYAAAAAAwADALcAAAD1AgAAAAA=&#10;" filled="f" strokeweight=".24pt"/>
                <w10:wrap type="topAndBottom" anchorx="page"/>
              </v:group>
            </w:pict>
          </mc:Fallback>
        </mc:AlternateContent>
      </w:r>
    </w:p>
    <w:p w:rsidR="00742B65" w:rsidRPr="00467402" w:rsidRDefault="00877372" w:rsidP="00690062">
      <w:pPr>
        <w:pStyle w:val="ListParagraph"/>
        <w:numPr>
          <w:ilvl w:val="1"/>
          <w:numId w:val="1"/>
        </w:numPr>
        <w:tabs>
          <w:tab w:val="left" w:pos="1801"/>
        </w:tabs>
        <w:spacing w:before="92" w:line="256" w:lineRule="auto"/>
        <w:ind w:right="1075"/>
        <w:jc w:val="both"/>
        <w:rPr>
          <w:sz w:val="24"/>
        </w:rPr>
      </w:pPr>
      <w:r w:rsidRPr="00467402">
        <w:rPr>
          <w:sz w:val="24"/>
        </w:rPr>
        <w:t>If the event occurs on a different channel of the same module, then no hardware</w:t>
      </w:r>
      <w:r w:rsidRPr="00467402">
        <w:rPr>
          <w:spacing w:val="1"/>
          <w:sz w:val="24"/>
        </w:rPr>
        <w:t xml:space="preserve"> </w:t>
      </w:r>
      <w:r w:rsidRPr="00467402">
        <w:rPr>
          <w:sz w:val="24"/>
        </w:rPr>
        <w:t>interrupt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can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be</w:t>
      </w:r>
      <w:r w:rsidRPr="00467402">
        <w:rPr>
          <w:spacing w:val="-7"/>
          <w:sz w:val="24"/>
        </w:rPr>
        <w:t xml:space="preserve"> </w:t>
      </w:r>
      <w:r w:rsidRPr="00467402">
        <w:rPr>
          <w:sz w:val="24"/>
        </w:rPr>
        <w:t>triggered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at</w:t>
      </w:r>
      <w:r w:rsidRPr="00467402">
        <w:rPr>
          <w:spacing w:val="-8"/>
          <w:sz w:val="24"/>
        </w:rPr>
        <w:t xml:space="preserve"> </w:t>
      </w:r>
      <w:r w:rsidRPr="00467402">
        <w:rPr>
          <w:sz w:val="24"/>
        </w:rPr>
        <w:t>that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moment.</w:t>
      </w:r>
      <w:r w:rsidRPr="00467402">
        <w:rPr>
          <w:spacing w:val="-6"/>
          <w:sz w:val="24"/>
        </w:rPr>
        <w:t xml:space="preserve"> </w:t>
      </w:r>
      <w:r w:rsidRPr="00467402">
        <w:rPr>
          <w:sz w:val="24"/>
        </w:rPr>
        <w:t>However,</w:t>
      </w:r>
      <w:r w:rsidRPr="00467402">
        <w:rPr>
          <w:spacing w:val="-7"/>
          <w:sz w:val="24"/>
        </w:rPr>
        <w:t xml:space="preserve"> </w:t>
      </w:r>
      <w:r w:rsidRPr="00467402">
        <w:rPr>
          <w:sz w:val="24"/>
        </w:rPr>
        <w:t>it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is</w:t>
      </w:r>
      <w:r w:rsidRPr="00467402">
        <w:rPr>
          <w:spacing w:val="-8"/>
          <w:sz w:val="24"/>
        </w:rPr>
        <w:t xml:space="preserve"> </w:t>
      </w:r>
      <w:r w:rsidRPr="00467402">
        <w:rPr>
          <w:sz w:val="24"/>
        </w:rPr>
        <w:t>not</w:t>
      </w:r>
      <w:r w:rsidRPr="00467402">
        <w:rPr>
          <w:spacing w:val="-11"/>
          <w:sz w:val="24"/>
        </w:rPr>
        <w:t xml:space="preserve"> </w:t>
      </w:r>
      <w:r w:rsidRPr="00467402">
        <w:rPr>
          <w:sz w:val="24"/>
        </w:rPr>
        <w:t>lost,</w:t>
      </w:r>
      <w:r w:rsidRPr="00467402">
        <w:rPr>
          <w:spacing w:val="-6"/>
          <w:sz w:val="24"/>
        </w:rPr>
        <w:t xml:space="preserve"> </w:t>
      </w:r>
      <w:r w:rsidRPr="00467402">
        <w:rPr>
          <w:sz w:val="24"/>
        </w:rPr>
        <w:t>it</w:t>
      </w:r>
      <w:r w:rsidRPr="00467402">
        <w:rPr>
          <w:spacing w:val="-8"/>
          <w:sz w:val="24"/>
        </w:rPr>
        <w:t xml:space="preserve"> </w:t>
      </w:r>
      <w:r w:rsidRPr="00467402">
        <w:rPr>
          <w:sz w:val="24"/>
        </w:rPr>
        <w:t>is</w:t>
      </w:r>
      <w:r w:rsidRPr="00467402">
        <w:rPr>
          <w:spacing w:val="-10"/>
          <w:sz w:val="24"/>
        </w:rPr>
        <w:t xml:space="preserve"> </w:t>
      </w:r>
      <w:r w:rsidRPr="00467402">
        <w:rPr>
          <w:sz w:val="24"/>
        </w:rPr>
        <w:t>then</w:t>
      </w:r>
      <w:r w:rsidRPr="00467402">
        <w:rPr>
          <w:spacing w:val="-9"/>
          <w:sz w:val="24"/>
        </w:rPr>
        <w:t xml:space="preserve"> </w:t>
      </w:r>
      <w:r w:rsidRPr="00467402">
        <w:rPr>
          <w:sz w:val="24"/>
        </w:rPr>
        <w:t>triggered</w:t>
      </w:r>
      <w:r w:rsidRPr="00467402">
        <w:rPr>
          <w:spacing w:val="-58"/>
          <w:sz w:val="24"/>
        </w:rPr>
        <w:t xml:space="preserve"> </w:t>
      </w:r>
      <w:r w:rsidRPr="00467402">
        <w:rPr>
          <w:sz w:val="24"/>
        </w:rPr>
        <w:t>after</w:t>
      </w:r>
      <w:r w:rsidRPr="00467402">
        <w:rPr>
          <w:spacing w:val="-2"/>
          <w:sz w:val="24"/>
        </w:rPr>
        <w:t xml:space="preserve"> </w:t>
      </w:r>
      <w:r w:rsidRPr="00467402">
        <w:rPr>
          <w:sz w:val="24"/>
        </w:rPr>
        <w:t>the</w:t>
      </w:r>
      <w:r w:rsidRPr="00467402">
        <w:rPr>
          <w:spacing w:val="1"/>
          <w:sz w:val="24"/>
        </w:rPr>
        <w:t xml:space="preserve"> </w:t>
      </w:r>
      <w:r w:rsidRPr="00467402">
        <w:rPr>
          <w:sz w:val="24"/>
        </w:rPr>
        <w:t>currently</w:t>
      </w:r>
      <w:r w:rsidRPr="00467402">
        <w:rPr>
          <w:spacing w:val="-1"/>
          <w:sz w:val="24"/>
        </w:rPr>
        <w:t xml:space="preserve"> </w:t>
      </w:r>
      <w:r w:rsidRPr="00467402">
        <w:rPr>
          <w:sz w:val="24"/>
        </w:rPr>
        <w:t>active</w:t>
      </w:r>
      <w:r w:rsidRPr="00467402">
        <w:rPr>
          <w:spacing w:val="-1"/>
          <w:sz w:val="24"/>
        </w:rPr>
        <w:t xml:space="preserve"> </w:t>
      </w:r>
      <w:r w:rsidRPr="00467402">
        <w:rPr>
          <w:sz w:val="24"/>
        </w:rPr>
        <w:t>hardware</w:t>
      </w:r>
      <w:r w:rsidRPr="00467402">
        <w:rPr>
          <w:spacing w:val="-1"/>
          <w:sz w:val="24"/>
        </w:rPr>
        <w:t xml:space="preserve"> </w:t>
      </w:r>
      <w:r w:rsidRPr="00467402">
        <w:rPr>
          <w:sz w:val="24"/>
        </w:rPr>
        <w:t>interrupt has</w:t>
      </w:r>
      <w:r w:rsidRPr="00467402">
        <w:rPr>
          <w:spacing w:val="-1"/>
          <w:sz w:val="24"/>
        </w:rPr>
        <w:t xml:space="preserve"> </w:t>
      </w:r>
      <w:r w:rsidRPr="00467402">
        <w:rPr>
          <w:sz w:val="24"/>
        </w:rPr>
        <w:t>been</w:t>
      </w:r>
      <w:r w:rsidRPr="00467402">
        <w:rPr>
          <w:spacing w:val="-1"/>
          <w:sz w:val="24"/>
        </w:rPr>
        <w:t xml:space="preserve"> </w:t>
      </w:r>
      <w:r w:rsidRPr="00467402">
        <w:rPr>
          <w:sz w:val="24"/>
        </w:rPr>
        <w:t>acknowledged.</w:t>
      </w:r>
    </w:p>
    <w:p w:rsidR="00742B65" w:rsidRDefault="00877372">
      <w:pPr>
        <w:pStyle w:val="BodyText"/>
        <w:spacing w:before="166" w:line="256" w:lineRule="auto"/>
        <w:ind w:right="1075"/>
        <w:jc w:val="both"/>
      </w:pPr>
      <w:r>
        <w:rPr>
          <w:spacing w:val="-1"/>
        </w:rPr>
        <w:t>If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hardware</w:t>
      </w:r>
      <w:r>
        <w:rPr>
          <w:spacing w:val="-12"/>
        </w:rPr>
        <w:t xml:space="preserve"> </w:t>
      </w:r>
      <w:r>
        <w:rPr>
          <w:spacing w:val="-1"/>
        </w:rPr>
        <w:t>interrupt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triggered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OB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currently</w:t>
      </w:r>
      <w:r>
        <w:rPr>
          <w:spacing w:val="-15"/>
        </w:rPr>
        <w:t xml:space="preserve"> </w:t>
      </w:r>
      <w:r>
        <w:t>active</w:t>
      </w:r>
      <w:r>
        <w:rPr>
          <w:spacing w:val="-10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account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hardware</w:t>
      </w:r>
      <w:r>
        <w:rPr>
          <w:spacing w:val="-58"/>
        </w:rPr>
        <w:t xml:space="preserve"> </w:t>
      </w:r>
      <w:r>
        <w:t>interrupt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module,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 new</w:t>
      </w:r>
      <w:r>
        <w:rPr>
          <w:spacing w:val="-2"/>
        </w:rPr>
        <w:t xml:space="preserve"> </w:t>
      </w:r>
      <w:r>
        <w:t>request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registered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worked</w:t>
      </w:r>
      <w:r>
        <w:rPr>
          <w:spacing w:val="-2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time.</w:t>
      </w:r>
    </w:p>
    <w:p w:rsidR="00742B65" w:rsidRDefault="00877372">
      <w:pPr>
        <w:pStyle w:val="BodyText"/>
        <w:spacing w:before="168" w:line="256" w:lineRule="auto"/>
        <w:ind w:right="1077"/>
        <w:jc w:val="both"/>
      </w:pPr>
      <w:r>
        <w:t>You can use the "DIS_IRT" instruction to disable the call of the hardware interrupt OBs, the</w:t>
      </w:r>
      <w:r>
        <w:rPr>
          <w:spacing w:val="1"/>
        </w:rPr>
        <w:t xml:space="preserve"> </w:t>
      </w:r>
      <w:r>
        <w:t>"EN_IRT" instruction to re-enable it, and the "DIS_AIRT" and "EN_AIRT" instructions to</w:t>
      </w:r>
      <w:r>
        <w:rPr>
          <w:spacing w:val="1"/>
        </w:rPr>
        <w:t xml:space="preserve"> </w:t>
      </w:r>
      <w:r>
        <w:t>delay</w:t>
      </w:r>
      <w:r>
        <w:rPr>
          <w:spacing w:val="-3"/>
        </w:rPr>
        <w:t xml:space="preserve"> </w:t>
      </w:r>
      <w:r>
        <w:t>it.</w:t>
      </w:r>
    </w:p>
    <w:p w:rsidR="00742B65" w:rsidRDefault="00877372">
      <w:pPr>
        <w:pStyle w:val="BodyText"/>
        <w:spacing w:before="168" w:line="256" w:lineRule="auto"/>
        <w:ind w:right="1082"/>
        <w:jc w:val="both"/>
      </w:pPr>
      <w:r>
        <w:t>You can use the "WR_PARM", "WR_DPARM", and "PARM_MOD" instructions to assign</w:t>
      </w:r>
      <w:r>
        <w:rPr>
          <w:spacing w:val="1"/>
        </w:rPr>
        <w:t xml:space="preserve"> </w:t>
      </w:r>
      <w:r>
        <w:t>the hardware interrupt</w:t>
      </w:r>
      <w:r>
        <w:rPr>
          <w:spacing w:val="2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module.</w:t>
      </w:r>
    </w:p>
    <w:sectPr w:rsidR="00742B65" w:rsidSect="00877372">
      <w:pgSz w:w="11910" w:h="16840"/>
      <w:pgMar w:top="1320" w:right="360" w:bottom="1260" w:left="720" w:header="202" w:footer="10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7D69" w:rsidRDefault="00207D69">
      <w:r>
        <w:separator/>
      </w:r>
    </w:p>
  </w:endnote>
  <w:endnote w:type="continuationSeparator" w:id="0">
    <w:p w:rsidR="00207D69" w:rsidRDefault="00207D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868323"/>
      <w:docPartObj>
        <w:docPartGallery w:val="Page Numbers (Bottom of Page)"/>
        <w:docPartUnique/>
      </w:docPartObj>
    </w:sdtPr>
    <w:sdtEndPr/>
    <w:sdtContent>
      <w:p w:rsidR="0009274F" w:rsidRDefault="0009274F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112A5">
          <w:rPr>
            <w:noProof/>
          </w:rPr>
          <w:t>139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540552" w:rsidRDefault="00540552">
    <w:pPr>
      <w:pStyle w:val="BodyText"/>
      <w:spacing w:line="14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7D69" w:rsidRDefault="00207D69">
      <w:r>
        <w:separator/>
      </w:r>
    </w:p>
  </w:footnote>
  <w:footnote w:type="continuationSeparator" w:id="0">
    <w:p w:rsidR="00207D69" w:rsidRDefault="00207D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0552" w:rsidRDefault="00540552" w:rsidP="00877372">
    <w:pPr>
      <w:pStyle w:val="Header"/>
      <w:jc w:val="center"/>
    </w:pPr>
  </w:p>
  <w:p w:rsidR="00540552" w:rsidRPr="00877372" w:rsidRDefault="00540552" w:rsidP="00877372">
    <w:pPr>
      <w:pStyle w:val="Header"/>
      <w:jc w:val="center"/>
    </w:pPr>
    <w:r>
      <w:rPr>
        <w:noProof/>
      </w:rPr>
      <w:drawing>
        <wp:inline distT="0" distB="0" distL="0" distR="0" wp14:anchorId="6ED0F118" wp14:editId="60BE0972">
          <wp:extent cx="828675" cy="327292"/>
          <wp:effectExtent l="0" t="0" r="0" b="0"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ownload-removebg-preview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9878" cy="343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noProof/>
      </w:rPr>
      <w:drawing>
        <wp:inline distT="0" distB="0" distL="0" distR="0" wp14:anchorId="757D519F" wp14:editId="63B14096">
          <wp:extent cx="665871" cy="313690"/>
          <wp:effectExtent l="0" t="0" r="0" b="0"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download__1_-removebg-preview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4332" cy="3836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noProof/>
      </w:rPr>
      <w:drawing>
        <wp:inline distT="0" distB="0" distL="0" distR="0" wp14:anchorId="2207B633" wp14:editId="1CE59819">
          <wp:extent cx="561975" cy="312032"/>
          <wp:effectExtent l="0" t="0" r="0" b="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tc-vector-logo-removebg-preview.png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1701" cy="3285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0552" w:rsidRDefault="00540552" w:rsidP="00FA0E2D">
    <w:pPr>
      <w:pStyle w:val="Header"/>
      <w:tabs>
        <w:tab w:val="clear" w:pos="9026"/>
        <w:tab w:val="left" w:pos="5040"/>
        <w:tab w:val="left" w:pos="5760"/>
        <w:tab w:val="left" w:pos="6480"/>
      </w:tabs>
    </w:pPr>
    <w:r>
      <w:tab/>
    </w:r>
    <w:r>
      <w:tab/>
    </w:r>
    <w:r>
      <w:tab/>
    </w:r>
    <w:r>
      <w:tab/>
    </w:r>
    <w:r>
      <w:tab/>
    </w:r>
  </w:p>
  <w:p w:rsidR="00540552" w:rsidRPr="00444EDC" w:rsidRDefault="00540552" w:rsidP="00444EDC">
    <w:pPr>
      <w:pStyle w:val="Header"/>
      <w:tabs>
        <w:tab w:val="left" w:pos="7740"/>
      </w:tabs>
      <w:jc w:val="center"/>
    </w:pPr>
    <w:r>
      <w:rPr>
        <w:noProof/>
      </w:rPr>
      <w:drawing>
        <wp:inline distT="0" distB="0" distL="0" distR="0" wp14:anchorId="2F08BB31" wp14:editId="7D0224E8">
          <wp:extent cx="828675" cy="327292"/>
          <wp:effectExtent l="0" t="0" r="0" b="0"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download-removebg-preview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9878" cy="343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noProof/>
      </w:rPr>
      <w:drawing>
        <wp:inline distT="0" distB="0" distL="0" distR="0" wp14:anchorId="564EDDE1" wp14:editId="2AA2D57C">
          <wp:extent cx="665871" cy="313690"/>
          <wp:effectExtent l="0" t="0" r="0" b="0"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download__1_-removebg-preview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4332" cy="3836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>
      <w:rPr>
        <w:noProof/>
      </w:rPr>
      <w:drawing>
        <wp:inline distT="0" distB="0" distL="0" distR="0" wp14:anchorId="43E4BA3B" wp14:editId="38C94E83">
          <wp:extent cx="561975" cy="312032"/>
          <wp:effectExtent l="0" t="0" r="0" b="0"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tc-vector-logo-removebg-preview.png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1701" cy="3285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E191D"/>
    <w:multiLevelType w:val="hybridMultilevel"/>
    <w:tmpl w:val="63E26270"/>
    <w:lvl w:ilvl="0" w:tplc="D53C1494">
      <w:start w:val="1"/>
      <w:numFmt w:val="decimal"/>
      <w:lvlText w:val="%1."/>
      <w:lvlJc w:val="left"/>
      <w:pPr>
        <w:ind w:left="1800" w:hanging="72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EB42706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22A1596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6544534A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4" w:tplc="97ECB7CA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615EAEC6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724E9D44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E38890A8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EDEC37A4">
      <w:numFmt w:val="bullet"/>
      <w:lvlText w:val="•"/>
      <w:lvlJc w:val="left"/>
      <w:pPr>
        <w:ind w:left="902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2A1C0A"/>
    <w:multiLevelType w:val="hybridMultilevel"/>
    <w:tmpl w:val="D92AA5FC"/>
    <w:lvl w:ilvl="0" w:tplc="47DC3630">
      <w:numFmt w:val="bullet"/>
      <w:lvlText w:val=""/>
      <w:lvlJc w:val="left"/>
      <w:pPr>
        <w:ind w:left="82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992BA10">
      <w:numFmt w:val="bullet"/>
      <w:lvlText w:val="•"/>
      <w:lvlJc w:val="left"/>
      <w:pPr>
        <w:ind w:left="1200" w:hanging="361"/>
      </w:pPr>
      <w:rPr>
        <w:rFonts w:hint="default"/>
        <w:lang w:val="en-US" w:eastAsia="en-US" w:bidi="ar-SA"/>
      </w:rPr>
    </w:lvl>
    <w:lvl w:ilvl="2" w:tplc="8BB2A05E">
      <w:numFmt w:val="bullet"/>
      <w:lvlText w:val="•"/>
      <w:lvlJc w:val="left"/>
      <w:pPr>
        <w:ind w:left="1580" w:hanging="361"/>
      </w:pPr>
      <w:rPr>
        <w:rFonts w:hint="default"/>
        <w:lang w:val="en-US" w:eastAsia="en-US" w:bidi="ar-SA"/>
      </w:rPr>
    </w:lvl>
    <w:lvl w:ilvl="3" w:tplc="D4544362">
      <w:numFmt w:val="bullet"/>
      <w:lvlText w:val="•"/>
      <w:lvlJc w:val="left"/>
      <w:pPr>
        <w:ind w:left="1960" w:hanging="361"/>
      </w:pPr>
      <w:rPr>
        <w:rFonts w:hint="default"/>
        <w:lang w:val="en-US" w:eastAsia="en-US" w:bidi="ar-SA"/>
      </w:rPr>
    </w:lvl>
    <w:lvl w:ilvl="4" w:tplc="8EE6A4E6">
      <w:numFmt w:val="bullet"/>
      <w:lvlText w:val="•"/>
      <w:lvlJc w:val="left"/>
      <w:pPr>
        <w:ind w:left="2341" w:hanging="361"/>
      </w:pPr>
      <w:rPr>
        <w:rFonts w:hint="default"/>
        <w:lang w:val="en-US" w:eastAsia="en-US" w:bidi="ar-SA"/>
      </w:rPr>
    </w:lvl>
    <w:lvl w:ilvl="5" w:tplc="798C73F6">
      <w:numFmt w:val="bullet"/>
      <w:lvlText w:val="•"/>
      <w:lvlJc w:val="left"/>
      <w:pPr>
        <w:ind w:left="2721" w:hanging="361"/>
      </w:pPr>
      <w:rPr>
        <w:rFonts w:hint="default"/>
        <w:lang w:val="en-US" w:eastAsia="en-US" w:bidi="ar-SA"/>
      </w:rPr>
    </w:lvl>
    <w:lvl w:ilvl="6" w:tplc="41165FB2">
      <w:numFmt w:val="bullet"/>
      <w:lvlText w:val="•"/>
      <w:lvlJc w:val="left"/>
      <w:pPr>
        <w:ind w:left="3101" w:hanging="361"/>
      </w:pPr>
      <w:rPr>
        <w:rFonts w:hint="default"/>
        <w:lang w:val="en-US" w:eastAsia="en-US" w:bidi="ar-SA"/>
      </w:rPr>
    </w:lvl>
    <w:lvl w:ilvl="7" w:tplc="C2ACBB0E">
      <w:numFmt w:val="bullet"/>
      <w:lvlText w:val="•"/>
      <w:lvlJc w:val="left"/>
      <w:pPr>
        <w:ind w:left="3482" w:hanging="361"/>
      </w:pPr>
      <w:rPr>
        <w:rFonts w:hint="default"/>
        <w:lang w:val="en-US" w:eastAsia="en-US" w:bidi="ar-SA"/>
      </w:rPr>
    </w:lvl>
    <w:lvl w:ilvl="8" w:tplc="A0DCA5E0">
      <w:numFmt w:val="bullet"/>
      <w:lvlText w:val="•"/>
      <w:lvlJc w:val="left"/>
      <w:pPr>
        <w:ind w:left="3862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A004F59"/>
    <w:multiLevelType w:val="hybridMultilevel"/>
    <w:tmpl w:val="7CEABCCA"/>
    <w:lvl w:ilvl="0" w:tplc="2E6A1BFE">
      <w:start w:val="1"/>
      <w:numFmt w:val="decimal"/>
      <w:lvlText w:val="%1"/>
      <w:lvlJc w:val="left"/>
      <w:pPr>
        <w:ind w:left="720" w:hanging="20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F967C1E">
      <w:numFmt w:val="bullet"/>
      <w:lvlText w:val="•"/>
      <w:lvlJc w:val="left"/>
      <w:pPr>
        <w:ind w:left="1730" w:hanging="209"/>
      </w:pPr>
      <w:rPr>
        <w:rFonts w:hint="default"/>
        <w:lang w:val="en-US" w:eastAsia="en-US" w:bidi="ar-SA"/>
      </w:rPr>
    </w:lvl>
    <w:lvl w:ilvl="2" w:tplc="245AD854">
      <w:numFmt w:val="bullet"/>
      <w:lvlText w:val="•"/>
      <w:lvlJc w:val="left"/>
      <w:pPr>
        <w:ind w:left="2741" w:hanging="209"/>
      </w:pPr>
      <w:rPr>
        <w:rFonts w:hint="default"/>
        <w:lang w:val="en-US" w:eastAsia="en-US" w:bidi="ar-SA"/>
      </w:rPr>
    </w:lvl>
    <w:lvl w:ilvl="3" w:tplc="99D87B0C">
      <w:numFmt w:val="bullet"/>
      <w:lvlText w:val="•"/>
      <w:lvlJc w:val="left"/>
      <w:pPr>
        <w:ind w:left="3751" w:hanging="209"/>
      </w:pPr>
      <w:rPr>
        <w:rFonts w:hint="default"/>
        <w:lang w:val="en-US" w:eastAsia="en-US" w:bidi="ar-SA"/>
      </w:rPr>
    </w:lvl>
    <w:lvl w:ilvl="4" w:tplc="FFE80C14">
      <w:numFmt w:val="bullet"/>
      <w:lvlText w:val="•"/>
      <w:lvlJc w:val="left"/>
      <w:pPr>
        <w:ind w:left="4762" w:hanging="209"/>
      </w:pPr>
      <w:rPr>
        <w:rFonts w:hint="default"/>
        <w:lang w:val="en-US" w:eastAsia="en-US" w:bidi="ar-SA"/>
      </w:rPr>
    </w:lvl>
    <w:lvl w:ilvl="5" w:tplc="E048A9EC">
      <w:numFmt w:val="bullet"/>
      <w:lvlText w:val="•"/>
      <w:lvlJc w:val="left"/>
      <w:pPr>
        <w:ind w:left="5773" w:hanging="209"/>
      </w:pPr>
      <w:rPr>
        <w:rFonts w:hint="default"/>
        <w:lang w:val="en-US" w:eastAsia="en-US" w:bidi="ar-SA"/>
      </w:rPr>
    </w:lvl>
    <w:lvl w:ilvl="6" w:tplc="3FF4CE6C">
      <w:numFmt w:val="bullet"/>
      <w:lvlText w:val="•"/>
      <w:lvlJc w:val="left"/>
      <w:pPr>
        <w:ind w:left="6783" w:hanging="209"/>
      </w:pPr>
      <w:rPr>
        <w:rFonts w:hint="default"/>
        <w:lang w:val="en-US" w:eastAsia="en-US" w:bidi="ar-SA"/>
      </w:rPr>
    </w:lvl>
    <w:lvl w:ilvl="7" w:tplc="8C10BAF2">
      <w:numFmt w:val="bullet"/>
      <w:lvlText w:val="•"/>
      <w:lvlJc w:val="left"/>
      <w:pPr>
        <w:ind w:left="7794" w:hanging="209"/>
      </w:pPr>
      <w:rPr>
        <w:rFonts w:hint="default"/>
        <w:lang w:val="en-US" w:eastAsia="en-US" w:bidi="ar-SA"/>
      </w:rPr>
    </w:lvl>
    <w:lvl w:ilvl="8" w:tplc="63E00902">
      <w:numFmt w:val="bullet"/>
      <w:lvlText w:val="•"/>
      <w:lvlJc w:val="left"/>
      <w:pPr>
        <w:ind w:left="8805" w:hanging="209"/>
      </w:pPr>
      <w:rPr>
        <w:rFonts w:hint="default"/>
        <w:lang w:val="en-US" w:eastAsia="en-US" w:bidi="ar-SA"/>
      </w:rPr>
    </w:lvl>
  </w:abstractNum>
  <w:abstractNum w:abstractNumId="3" w15:restartNumberingAfterBreak="0">
    <w:nsid w:val="0BE05081"/>
    <w:multiLevelType w:val="hybridMultilevel"/>
    <w:tmpl w:val="74F09A9C"/>
    <w:lvl w:ilvl="0" w:tplc="FF3072B6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E6E2C52"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8EBC42C8">
      <w:numFmt w:val="bullet"/>
      <w:lvlText w:val=""/>
      <w:lvlJc w:val="left"/>
      <w:pPr>
        <w:ind w:left="28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7C48783C">
      <w:numFmt w:val="bullet"/>
      <w:lvlText w:val="•"/>
      <w:lvlJc w:val="left"/>
      <w:pPr>
        <w:ind w:left="3873" w:hanging="360"/>
      </w:pPr>
      <w:rPr>
        <w:rFonts w:hint="default"/>
        <w:lang w:val="en-US" w:eastAsia="en-US" w:bidi="ar-SA"/>
      </w:rPr>
    </w:lvl>
    <w:lvl w:ilvl="4" w:tplc="F77601E8">
      <w:numFmt w:val="bullet"/>
      <w:lvlText w:val="•"/>
      <w:lvlJc w:val="left"/>
      <w:pPr>
        <w:ind w:left="4866" w:hanging="360"/>
      </w:pPr>
      <w:rPr>
        <w:rFonts w:hint="default"/>
        <w:lang w:val="en-US" w:eastAsia="en-US" w:bidi="ar-SA"/>
      </w:rPr>
    </w:lvl>
    <w:lvl w:ilvl="5" w:tplc="58228B02">
      <w:numFmt w:val="bullet"/>
      <w:lvlText w:val="•"/>
      <w:lvlJc w:val="left"/>
      <w:pPr>
        <w:ind w:left="5859" w:hanging="360"/>
      </w:pPr>
      <w:rPr>
        <w:rFonts w:hint="default"/>
        <w:lang w:val="en-US" w:eastAsia="en-US" w:bidi="ar-SA"/>
      </w:rPr>
    </w:lvl>
    <w:lvl w:ilvl="6" w:tplc="44F6FA60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  <w:lvl w:ilvl="7" w:tplc="E21286D6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47AC2412">
      <w:numFmt w:val="bullet"/>
      <w:lvlText w:val="•"/>
      <w:lvlJc w:val="left"/>
      <w:pPr>
        <w:ind w:left="883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EFB5428"/>
    <w:multiLevelType w:val="hybridMultilevel"/>
    <w:tmpl w:val="7932EB1E"/>
    <w:lvl w:ilvl="0" w:tplc="8F043056">
      <w:start w:val="1"/>
      <w:numFmt w:val="decimal"/>
      <w:lvlText w:val="%1."/>
      <w:lvlJc w:val="left"/>
      <w:pPr>
        <w:ind w:left="1440" w:hanging="360"/>
      </w:pPr>
      <w:rPr>
        <w:rFonts w:ascii="Calibri Light" w:eastAsia="Calibri Light" w:hAnsi="Calibri Light" w:cs="Calibri Light" w:hint="default"/>
        <w:i/>
        <w:iCs/>
        <w:spacing w:val="-1"/>
        <w:w w:val="99"/>
        <w:sz w:val="32"/>
        <w:szCs w:val="32"/>
        <w:lang w:val="en-US" w:eastAsia="en-US" w:bidi="ar-SA"/>
      </w:rPr>
    </w:lvl>
    <w:lvl w:ilvl="1" w:tplc="9C4212E2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2" w:tplc="BB006E5E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813A0278"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4" w:tplc="18D27A6A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5" w:tplc="C5C6DCF8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6" w:tplc="9B081570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C5944814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8" w:tplc="BB762DBA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242235A"/>
    <w:multiLevelType w:val="hybridMultilevel"/>
    <w:tmpl w:val="E6165C9A"/>
    <w:lvl w:ilvl="0" w:tplc="080038C0">
      <w:numFmt w:val="bullet"/>
      <w:lvlText w:val=""/>
      <w:lvlJc w:val="left"/>
      <w:pPr>
        <w:ind w:left="118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6208A90">
      <w:numFmt w:val="bullet"/>
      <w:lvlText w:val="•"/>
      <w:lvlJc w:val="left"/>
      <w:pPr>
        <w:ind w:left="1326" w:hanging="360"/>
      </w:pPr>
      <w:rPr>
        <w:rFonts w:hint="default"/>
        <w:lang w:val="en-US" w:eastAsia="en-US" w:bidi="ar-SA"/>
      </w:rPr>
    </w:lvl>
    <w:lvl w:ilvl="2" w:tplc="52A4DDE4">
      <w:numFmt w:val="bullet"/>
      <w:lvlText w:val="•"/>
      <w:lvlJc w:val="left"/>
      <w:pPr>
        <w:ind w:left="1473" w:hanging="360"/>
      </w:pPr>
      <w:rPr>
        <w:rFonts w:hint="default"/>
        <w:lang w:val="en-US" w:eastAsia="en-US" w:bidi="ar-SA"/>
      </w:rPr>
    </w:lvl>
    <w:lvl w:ilvl="3" w:tplc="206E7F86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4" w:tplc="A2FAEE70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5" w:tplc="C9B6F566">
      <w:numFmt w:val="bullet"/>
      <w:lvlText w:val="•"/>
      <w:lvlJc w:val="left"/>
      <w:pPr>
        <w:ind w:left="1913" w:hanging="360"/>
      </w:pPr>
      <w:rPr>
        <w:rFonts w:hint="default"/>
        <w:lang w:val="en-US" w:eastAsia="en-US" w:bidi="ar-SA"/>
      </w:rPr>
    </w:lvl>
    <w:lvl w:ilvl="6" w:tplc="E448276C">
      <w:numFmt w:val="bullet"/>
      <w:lvlText w:val="•"/>
      <w:lvlJc w:val="left"/>
      <w:pPr>
        <w:ind w:left="2060" w:hanging="360"/>
      </w:pPr>
      <w:rPr>
        <w:rFonts w:hint="default"/>
        <w:lang w:val="en-US" w:eastAsia="en-US" w:bidi="ar-SA"/>
      </w:rPr>
    </w:lvl>
    <w:lvl w:ilvl="7" w:tplc="DDF0CE4C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8" w:tplc="D5165F6C">
      <w:numFmt w:val="bullet"/>
      <w:lvlText w:val="•"/>
      <w:lvlJc w:val="left"/>
      <w:pPr>
        <w:ind w:left="235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2E22463"/>
    <w:multiLevelType w:val="hybridMultilevel"/>
    <w:tmpl w:val="4C7E11D2"/>
    <w:lvl w:ilvl="0" w:tplc="FE78DFA4">
      <w:numFmt w:val="bullet"/>
      <w:lvlText w:val=""/>
      <w:lvlJc w:val="left"/>
      <w:pPr>
        <w:ind w:left="118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0D6D400">
      <w:numFmt w:val="bullet"/>
      <w:lvlText w:val="•"/>
      <w:lvlJc w:val="left"/>
      <w:pPr>
        <w:ind w:left="1326" w:hanging="360"/>
      </w:pPr>
      <w:rPr>
        <w:rFonts w:hint="default"/>
        <w:lang w:val="en-US" w:eastAsia="en-US" w:bidi="ar-SA"/>
      </w:rPr>
    </w:lvl>
    <w:lvl w:ilvl="2" w:tplc="97AC25E6">
      <w:numFmt w:val="bullet"/>
      <w:lvlText w:val="•"/>
      <w:lvlJc w:val="left"/>
      <w:pPr>
        <w:ind w:left="1472" w:hanging="360"/>
      </w:pPr>
      <w:rPr>
        <w:rFonts w:hint="default"/>
        <w:lang w:val="en-US" w:eastAsia="en-US" w:bidi="ar-SA"/>
      </w:rPr>
    </w:lvl>
    <w:lvl w:ilvl="3" w:tplc="30521D08">
      <w:numFmt w:val="bullet"/>
      <w:lvlText w:val="•"/>
      <w:lvlJc w:val="left"/>
      <w:pPr>
        <w:ind w:left="1619" w:hanging="360"/>
      </w:pPr>
      <w:rPr>
        <w:rFonts w:hint="default"/>
        <w:lang w:val="en-US" w:eastAsia="en-US" w:bidi="ar-SA"/>
      </w:rPr>
    </w:lvl>
    <w:lvl w:ilvl="4" w:tplc="1822294C">
      <w:numFmt w:val="bullet"/>
      <w:lvlText w:val="•"/>
      <w:lvlJc w:val="left"/>
      <w:pPr>
        <w:ind w:left="1765" w:hanging="360"/>
      </w:pPr>
      <w:rPr>
        <w:rFonts w:hint="default"/>
        <w:lang w:val="en-US" w:eastAsia="en-US" w:bidi="ar-SA"/>
      </w:rPr>
    </w:lvl>
    <w:lvl w:ilvl="5" w:tplc="D2DA7A62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6" w:tplc="7068CF3E">
      <w:numFmt w:val="bullet"/>
      <w:lvlText w:val="•"/>
      <w:lvlJc w:val="left"/>
      <w:pPr>
        <w:ind w:left="2058" w:hanging="360"/>
      </w:pPr>
      <w:rPr>
        <w:rFonts w:hint="default"/>
        <w:lang w:val="en-US" w:eastAsia="en-US" w:bidi="ar-SA"/>
      </w:rPr>
    </w:lvl>
    <w:lvl w:ilvl="7" w:tplc="07242EEE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8" w:tplc="DBAE4708">
      <w:numFmt w:val="bullet"/>
      <w:lvlText w:val="•"/>
      <w:lvlJc w:val="left"/>
      <w:pPr>
        <w:ind w:left="235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7EC791F"/>
    <w:multiLevelType w:val="hybridMultilevel"/>
    <w:tmpl w:val="F68E50D0"/>
    <w:lvl w:ilvl="0" w:tplc="40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8" w15:restartNumberingAfterBreak="0">
    <w:nsid w:val="1978455F"/>
    <w:multiLevelType w:val="hybridMultilevel"/>
    <w:tmpl w:val="1E24C266"/>
    <w:lvl w:ilvl="0" w:tplc="354AC986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5BAF53E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2" w:tplc="F43C3D86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AB74F97E"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4" w:tplc="FA90EF44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5" w:tplc="9B9E910A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6" w:tplc="D7B86744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3026A382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8" w:tplc="3852E9A8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A2B11DA"/>
    <w:multiLevelType w:val="hybridMultilevel"/>
    <w:tmpl w:val="28605072"/>
    <w:lvl w:ilvl="0" w:tplc="80129060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558FAF0">
      <w:numFmt w:val="bullet"/>
      <w:lvlText w:val=""/>
      <w:lvlJc w:val="left"/>
      <w:pPr>
        <w:ind w:left="21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89E8D04">
      <w:numFmt w:val="bullet"/>
      <w:lvlText w:val="•"/>
      <w:lvlJc w:val="left"/>
      <w:pPr>
        <w:ind w:left="3122" w:hanging="360"/>
      </w:pPr>
      <w:rPr>
        <w:rFonts w:hint="default"/>
        <w:lang w:val="en-US" w:eastAsia="en-US" w:bidi="ar-SA"/>
      </w:rPr>
    </w:lvl>
    <w:lvl w:ilvl="3" w:tplc="5C742CCE">
      <w:numFmt w:val="bullet"/>
      <w:lvlText w:val="•"/>
      <w:lvlJc w:val="left"/>
      <w:pPr>
        <w:ind w:left="4085" w:hanging="360"/>
      </w:pPr>
      <w:rPr>
        <w:rFonts w:hint="default"/>
        <w:lang w:val="en-US" w:eastAsia="en-US" w:bidi="ar-SA"/>
      </w:rPr>
    </w:lvl>
    <w:lvl w:ilvl="4" w:tplc="530A03B8">
      <w:numFmt w:val="bullet"/>
      <w:lvlText w:val="•"/>
      <w:lvlJc w:val="left"/>
      <w:pPr>
        <w:ind w:left="5048" w:hanging="360"/>
      </w:pPr>
      <w:rPr>
        <w:rFonts w:hint="default"/>
        <w:lang w:val="en-US" w:eastAsia="en-US" w:bidi="ar-SA"/>
      </w:rPr>
    </w:lvl>
    <w:lvl w:ilvl="5" w:tplc="0394A87A">
      <w:numFmt w:val="bullet"/>
      <w:lvlText w:val="•"/>
      <w:lvlJc w:val="left"/>
      <w:pPr>
        <w:ind w:left="6011" w:hanging="360"/>
      </w:pPr>
      <w:rPr>
        <w:rFonts w:hint="default"/>
        <w:lang w:val="en-US" w:eastAsia="en-US" w:bidi="ar-SA"/>
      </w:rPr>
    </w:lvl>
    <w:lvl w:ilvl="6" w:tplc="F57053C4">
      <w:numFmt w:val="bullet"/>
      <w:lvlText w:val="•"/>
      <w:lvlJc w:val="left"/>
      <w:pPr>
        <w:ind w:left="6974" w:hanging="360"/>
      </w:pPr>
      <w:rPr>
        <w:rFonts w:hint="default"/>
        <w:lang w:val="en-US" w:eastAsia="en-US" w:bidi="ar-SA"/>
      </w:rPr>
    </w:lvl>
    <w:lvl w:ilvl="7" w:tplc="EE34F4EC">
      <w:numFmt w:val="bullet"/>
      <w:lvlText w:val="•"/>
      <w:lvlJc w:val="left"/>
      <w:pPr>
        <w:ind w:left="7937" w:hanging="360"/>
      </w:pPr>
      <w:rPr>
        <w:rFonts w:hint="default"/>
        <w:lang w:val="en-US" w:eastAsia="en-US" w:bidi="ar-SA"/>
      </w:rPr>
    </w:lvl>
    <w:lvl w:ilvl="8" w:tplc="C596C664">
      <w:numFmt w:val="bullet"/>
      <w:lvlText w:val="•"/>
      <w:lvlJc w:val="left"/>
      <w:pPr>
        <w:ind w:left="890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30B14EF"/>
    <w:multiLevelType w:val="hybridMultilevel"/>
    <w:tmpl w:val="84AAEA96"/>
    <w:lvl w:ilvl="0" w:tplc="348A0BAC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7AA2C96">
      <w:start w:val="1"/>
      <w:numFmt w:val="lowerLetter"/>
      <w:lvlText w:val="%2."/>
      <w:lvlJc w:val="left"/>
      <w:pPr>
        <w:ind w:left="216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D318F278">
      <w:numFmt w:val="bullet"/>
      <w:lvlText w:val="•"/>
      <w:lvlJc w:val="left"/>
      <w:pPr>
        <w:ind w:left="3122" w:hanging="360"/>
      </w:pPr>
      <w:rPr>
        <w:rFonts w:hint="default"/>
        <w:lang w:val="en-US" w:eastAsia="en-US" w:bidi="ar-SA"/>
      </w:rPr>
    </w:lvl>
    <w:lvl w:ilvl="3" w:tplc="A052F61E">
      <w:numFmt w:val="bullet"/>
      <w:lvlText w:val="•"/>
      <w:lvlJc w:val="left"/>
      <w:pPr>
        <w:ind w:left="4085" w:hanging="360"/>
      </w:pPr>
      <w:rPr>
        <w:rFonts w:hint="default"/>
        <w:lang w:val="en-US" w:eastAsia="en-US" w:bidi="ar-SA"/>
      </w:rPr>
    </w:lvl>
    <w:lvl w:ilvl="4" w:tplc="8A08BAF0">
      <w:numFmt w:val="bullet"/>
      <w:lvlText w:val="•"/>
      <w:lvlJc w:val="left"/>
      <w:pPr>
        <w:ind w:left="5048" w:hanging="360"/>
      </w:pPr>
      <w:rPr>
        <w:rFonts w:hint="default"/>
        <w:lang w:val="en-US" w:eastAsia="en-US" w:bidi="ar-SA"/>
      </w:rPr>
    </w:lvl>
    <w:lvl w:ilvl="5" w:tplc="2A5A05EA">
      <w:numFmt w:val="bullet"/>
      <w:lvlText w:val="•"/>
      <w:lvlJc w:val="left"/>
      <w:pPr>
        <w:ind w:left="6011" w:hanging="360"/>
      </w:pPr>
      <w:rPr>
        <w:rFonts w:hint="default"/>
        <w:lang w:val="en-US" w:eastAsia="en-US" w:bidi="ar-SA"/>
      </w:rPr>
    </w:lvl>
    <w:lvl w:ilvl="6" w:tplc="5678D3C0">
      <w:numFmt w:val="bullet"/>
      <w:lvlText w:val="•"/>
      <w:lvlJc w:val="left"/>
      <w:pPr>
        <w:ind w:left="6974" w:hanging="360"/>
      </w:pPr>
      <w:rPr>
        <w:rFonts w:hint="default"/>
        <w:lang w:val="en-US" w:eastAsia="en-US" w:bidi="ar-SA"/>
      </w:rPr>
    </w:lvl>
    <w:lvl w:ilvl="7" w:tplc="E37A3C88">
      <w:numFmt w:val="bullet"/>
      <w:lvlText w:val="•"/>
      <w:lvlJc w:val="left"/>
      <w:pPr>
        <w:ind w:left="7937" w:hanging="360"/>
      </w:pPr>
      <w:rPr>
        <w:rFonts w:hint="default"/>
        <w:lang w:val="en-US" w:eastAsia="en-US" w:bidi="ar-SA"/>
      </w:rPr>
    </w:lvl>
    <w:lvl w:ilvl="8" w:tplc="7CD0D9C4">
      <w:numFmt w:val="bullet"/>
      <w:lvlText w:val="•"/>
      <w:lvlJc w:val="left"/>
      <w:pPr>
        <w:ind w:left="890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3F17F31"/>
    <w:multiLevelType w:val="hybridMultilevel"/>
    <w:tmpl w:val="A8A8E63A"/>
    <w:lvl w:ilvl="0" w:tplc="CD5E0632">
      <w:start w:val="1"/>
      <w:numFmt w:val="decimal"/>
      <w:lvlText w:val="%1."/>
      <w:lvlJc w:val="left"/>
      <w:pPr>
        <w:ind w:left="1440" w:hanging="360"/>
      </w:pPr>
      <w:rPr>
        <w:rFonts w:ascii="Calibri Light" w:eastAsia="Calibri Light" w:hAnsi="Calibri Light" w:cs="Calibri Light" w:hint="default"/>
        <w:i/>
        <w:iCs/>
        <w:spacing w:val="-1"/>
        <w:w w:val="99"/>
        <w:sz w:val="32"/>
        <w:szCs w:val="32"/>
        <w:lang w:val="en-US" w:eastAsia="en-US" w:bidi="ar-SA"/>
      </w:rPr>
    </w:lvl>
    <w:lvl w:ilvl="1" w:tplc="303AB028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38E985A">
      <w:numFmt w:val="bullet"/>
      <w:lvlText w:val="•"/>
      <w:lvlJc w:val="left"/>
      <w:pPr>
        <w:ind w:left="2802" w:hanging="360"/>
      </w:pPr>
      <w:rPr>
        <w:rFonts w:hint="default"/>
        <w:lang w:val="en-US" w:eastAsia="en-US" w:bidi="ar-SA"/>
      </w:rPr>
    </w:lvl>
    <w:lvl w:ilvl="3" w:tplc="48DA5144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4" w:tplc="1F766E52">
      <w:numFmt w:val="bullet"/>
      <w:lvlText w:val="•"/>
      <w:lvlJc w:val="left"/>
      <w:pPr>
        <w:ind w:left="4808" w:hanging="360"/>
      </w:pPr>
      <w:rPr>
        <w:rFonts w:hint="default"/>
        <w:lang w:val="en-US" w:eastAsia="en-US" w:bidi="ar-SA"/>
      </w:rPr>
    </w:lvl>
    <w:lvl w:ilvl="5" w:tplc="9B9AD68A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1CFC6C06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7" w:tplc="8D56847A">
      <w:numFmt w:val="bullet"/>
      <w:lvlText w:val="•"/>
      <w:lvlJc w:val="left"/>
      <w:pPr>
        <w:ind w:left="7817" w:hanging="360"/>
      </w:pPr>
      <w:rPr>
        <w:rFonts w:hint="default"/>
        <w:lang w:val="en-US" w:eastAsia="en-US" w:bidi="ar-SA"/>
      </w:rPr>
    </w:lvl>
    <w:lvl w:ilvl="8" w:tplc="B59CAF2E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43257FF"/>
    <w:multiLevelType w:val="hybridMultilevel"/>
    <w:tmpl w:val="10BEA6C0"/>
    <w:lvl w:ilvl="0" w:tplc="BA70D09A">
      <w:numFmt w:val="bullet"/>
      <w:lvlText w:val=""/>
      <w:lvlJc w:val="left"/>
      <w:pPr>
        <w:ind w:left="118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BE04968">
      <w:numFmt w:val="bullet"/>
      <w:lvlText w:val="•"/>
      <w:lvlJc w:val="left"/>
      <w:pPr>
        <w:ind w:left="1326" w:hanging="360"/>
      </w:pPr>
      <w:rPr>
        <w:rFonts w:hint="default"/>
        <w:lang w:val="en-US" w:eastAsia="en-US" w:bidi="ar-SA"/>
      </w:rPr>
    </w:lvl>
    <w:lvl w:ilvl="2" w:tplc="88EA0F0A">
      <w:numFmt w:val="bullet"/>
      <w:lvlText w:val="•"/>
      <w:lvlJc w:val="left"/>
      <w:pPr>
        <w:ind w:left="1472" w:hanging="360"/>
      </w:pPr>
      <w:rPr>
        <w:rFonts w:hint="default"/>
        <w:lang w:val="en-US" w:eastAsia="en-US" w:bidi="ar-SA"/>
      </w:rPr>
    </w:lvl>
    <w:lvl w:ilvl="3" w:tplc="619C2728">
      <w:numFmt w:val="bullet"/>
      <w:lvlText w:val="•"/>
      <w:lvlJc w:val="left"/>
      <w:pPr>
        <w:ind w:left="1619" w:hanging="360"/>
      </w:pPr>
      <w:rPr>
        <w:rFonts w:hint="default"/>
        <w:lang w:val="en-US" w:eastAsia="en-US" w:bidi="ar-SA"/>
      </w:rPr>
    </w:lvl>
    <w:lvl w:ilvl="4" w:tplc="7BB8E5DE">
      <w:numFmt w:val="bullet"/>
      <w:lvlText w:val="•"/>
      <w:lvlJc w:val="left"/>
      <w:pPr>
        <w:ind w:left="1765" w:hanging="360"/>
      </w:pPr>
      <w:rPr>
        <w:rFonts w:hint="default"/>
        <w:lang w:val="en-US" w:eastAsia="en-US" w:bidi="ar-SA"/>
      </w:rPr>
    </w:lvl>
    <w:lvl w:ilvl="5" w:tplc="36C0BED0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6" w:tplc="C76045DC">
      <w:numFmt w:val="bullet"/>
      <w:lvlText w:val="•"/>
      <w:lvlJc w:val="left"/>
      <w:pPr>
        <w:ind w:left="2058" w:hanging="360"/>
      </w:pPr>
      <w:rPr>
        <w:rFonts w:hint="default"/>
        <w:lang w:val="en-US" w:eastAsia="en-US" w:bidi="ar-SA"/>
      </w:rPr>
    </w:lvl>
    <w:lvl w:ilvl="7" w:tplc="5B3221EA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8" w:tplc="644C10A8">
      <w:numFmt w:val="bullet"/>
      <w:lvlText w:val="•"/>
      <w:lvlJc w:val="left"/>
      <w:pPr>
        <w:ind w:left="235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7080788"/>
    <w:multiLevelType w:val="hybridMultilevel"/>
    <w:tmpl w:val="4E4C3C4E"/>
    <w:lvl w:ilvl="0" w:tplc="004A6FC4">
      <w:numFmt w:val="bullet"/>
      <w:lvlText w:val=""/>
      <w:lvlJc w:val="left"/>
      <w:pPr>
        <w:ind w:left="118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17459C6">
      <w:numFmt w:val="bullet"/>
      <w:lvlText w:val="•"/>
      <w:lvlJc w:val="left"/>
      <w:pPr>
        <w:ind w:left="1326" w:hanging="360"/>
      </w:pPr>
      <w:rPr>
        <w:rFonts w:hint="default"/>
        <w:lang w:val="en-US" w:eastAsia="en-US" w:bidi="ar-SA"/>
      </w:rPr>
    </w:lvl>
    <w:lvl w:ilvl="2" w:tplc="8E76AC36">
      <w:numFmt w:val="bullet"/>
      <w:lvlText w:val="•"/>
      <w:lvlJc w:val="left"/>
      <w:pPr>
        <w:ind w:left="1473" w:hanging="360"/>
      </w:pPr>
      <w:rPr>
        <w:rFonts w:hint="default"/>
        <w:lang w:val="en-US" w:eastAsia="en-US" w:bidi="ar-SA"/>
      </w:rPr>
    </w:lvl>
    <w:lvl w:ilvl="3" w:tplc="2AE05490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4" w:tplc="7A360642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5" w:tplc="5B5E80DE">
      <w:numFmt w:val="bullet"/>
      <w:lvlText w:val="•"/>
      <w:lvlJc w:val="left"/>
      <w:pPr>
        <w:ind w:left="1913" w:hanging="360"/>
      </w:pPr>
      <w:rPr>
        <w:rFonts w:hint="default"/>
        <w:lang w:val="en-US" w:eastAsia="en-US" w:bidi="ar-SA"/>
      </w:rPr>
    </w:lvl>
    <w:lvl w:ilvl="6" w:tplc="407EB52E">
      <w:numFmt w:val="bullet"/>
      <w:lvlText w:val="•"/>
      <w:lvlJc w:val="left"/>
      <w:pPr>
        <w:ind w:left="2060" w:hanging="360"/>
      </w:pPr>
      <w:rPr>
        <w:rFonts w:hint="default"/>
        <w:lang w:val="en-US" w:eastAsia="en-US" w:bidi="ar-SA"/>
      </w:rPr>
    </w:lvl>
    <w:lvl w:ilvl="7" w:tplc="5300A966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8" w:tplc="2648EF3E">
      <w:numFmt w:val="bullet"/>
      <w:lvlText w:val="•"/>
      <w:lvlJc w:val="left"/>
      <w:pPr>
        <w:ind w:left="235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70C2EC4"/>
    <w:multiLevelType w:val="hybridMultilevel"/>
    <w:tmpl w:val="A30EE55E"/>
    <w:lvl w:ilvl="0" w:tplc="FF2AABB6">
      <w:start w:val="1"/>
      <w:numFmt w:val="decimal"/>
      <w:lvlText w:val="%1."/>
      <w:lvlJc w:val="left"/>
      <w:pPr>
        <w:ind w:left="1800" w:hanging="72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7542D28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65CA092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A7DE68A0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4" w:tplc="42CCD87C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B52E1DCA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17C40EE2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7A408082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5802C8B0">
      <w:numFmt w:val="bullet"/>
      <w:lvlText w:val="•"/>
      <w:lvlJc w:val="left"/>
      <w:pPr>
        <w:ind w:left="9021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8113F85"/>
    <w:multiLevelType w:val="hybridMultilevel"/>
    <w:tmpl w:val="2906523A"/>
    <w:lvl w:ilvl="0" w:tplc="1026E328">
      <w:numFmt w:val="bullet"/>
      <w:lvlText w:val=""/>
      <w:lvlJc w:val="left"/>
      <w:pPr>
        <w:ind w:left="118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5A44E14">
      <w:numFmt w:val="bullet"/>
      <w:lvlText w:val="•"/>
      <w:lvlJc w:val="left"/>
      <w:pPr>
        <w:ind w:left="1326" w:hanging="360"/>
      </w:pPr>
      <w:rPr>
        <w:rFonts w:hint="default"/>
        <w:lang w:val="en-US" w:eastAsia="en-US" w:bidi="ar-SA"/>
      </w:rPr>
    </w:lvl>
    <w:lvl w:ilvl="2" w:tplc="EF5E86B0">
      <w:numFmt w:val="bullet"/>
      <w:lvlText w:val="•"/>
      <w:lvlJc w:val="left"/>
      <w:pPr>
        <w:ind w:left="1473" w:hanging="360"/>
      </w:pPr>
      <w:rPr>
        <w:rFonts w:hint="default"/>
        <w:lang w:val="en-US" w:eastAsia="en-US" w:bidi="ar-SA"/>
      </w:rPr>
    </w:lvl>
    <w:lvl w:ilvl="3" w:tplc="6DEA35E8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4" w:tplc="7C6CDC48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5" w:tplc="62DCFB6A">
      <w:numFmt w:val="bullet"/>
      <w:lvlText w:val="•"/>
      <w:lvlJc w:val="left"/>
      <w:pPr>
        <w:ind w:left="1913" w:hanging="360"/>
      </w:pPr>
      <w:rPr>
        <w:rFonts w:hint="default"/>
        <w:lang w:val="en-US" w:eastAsia="en-US" w:bidi="ar-SA"/>
      </w:rPr>
    </w:lvl>
    <w:lvl w:ilvl="6" w:tplc="9DB01830">
      <w:numFmt w:val="bullet"/>
      <w:lvlText w:val="•"/>
      <w:lvlJc w:val="left"/>
      <w:pPr>
        <w:ind w:left="2060" w:hanging="360"/>
      </w:pPr>
      <w:rPr>
        <w:rFonts w:hint="default"/>
        <w:lang w:val="en-US" w:eastAsia="en-US" w:bidi="ar-SA"/>
      </w:rPr>
    </w:lvl>
    <w:lvl w:ilvl="7" w:tplc="6C00B5DE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8" w:tplc="A6F0AE8C">
      <w:numFmt w:val="bullet"/>
      <w:lvlText w:val="•"/>
      <w:lvlJc w:val="left"/>
      <w:pPr>
        <w:ind w:left="235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ACD413A"/>
    <w:multiLevelType w:val="hybridMultilevel"/>
    <w:tmpl w:val="36D288F8"/>
    <w:lvl w:ilvl="0" w:tplc="0486E622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3627CAE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2" w:tplc="90C8BFEA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09AE9ABC"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4" w:tplc="BC8CD80C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5" w:tplc="D626FFB8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6" w:tplc="008A1C1A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8E8AC110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8" w:tplc="0BDC4C12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DD15C6D"/>
    <w:multiLevelType w:val="hybridMultilevel"/>
    <w:tmpl w:val="1CC4E438"/>
    <w:lvl w:ilvl="0" w:tplc="B7B42686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89C27F0">
      <w:numFmt w:val="bullet"/>
      <w:lvlText w:val="•"/>
      <w:lvlJc w:val="left"/>
      <w:pPr>
        <w:ind w:left="2540" w:hanging="360"/>
      </w:pPr>
      <w:rPr>
        <w:rFonts w:hint="default"/>
        <w:lang w:val="en-US" w:eastAsia="en-US" w:bidi="ar-SA"/>
      </w:rPr>
    </w:lvl>
    <w:lvl w:ilvl="2" w:tplc="A4C48BDC">
      <w:numFmt w:val="bullet"/>
      <w:lvlText w:val="•"/>
      <w:lvlJc w:val="left"/>
      <w:pPr>
        <w:ind w:left="3461" w:hanging="360"/>
      </w:pPr>
      <w:rPr>
        <w:rFonts w:hint="default"/>
        <w:lang w:val="en-US" w:eastAsia="en-US" w:bidi="ar-SA"/>
      </w:rPr>
    </w:lvl>
    <w:lvl w:ilvl="3" w:tplc="E6C22D82">
      <w:numFmt w:val="bullet"/>
      <w:lvlText w:val="•"/>
      <w:lvlJc w:val="left"/>
      <w:pPr>
        <w:ind w:left="4381" w:hanging="360"/>
      </w:pPr>
      <w:rPr>
        <w:rFonts w:hint="default"/>
        <w:lang w:val="en-US" w:eastAsia="en-US" w:bidi="ar-SA"/>
      </w:rPr>
    </w:lvl>
    <w:lvl w:ilvl="4" w:tplc="2B140C1A">
      <w:numFmt w:val="bullet"/>
      <w:lvlText w:val="•"/>
      <w:lvlJc w:val="left"/>
      <w:pPr>
        <w:ind w:left="5302" w:hanging="360"/>
      </w:pPr>
      <w:rPr>
        <w:rFonts w:hint="default"/>
        <w:lang w:val="en-US" w:eastAsia="en-US" w:bidi="ar-SA"/>
      </w:rPr>
    </w:lvl>
    <w:lvl w:ilvl="5" w:tplc="9CE2F1DC">
      <w:numFmt w:val="bullet"/>
      <w:lvlText w:val="•"/>
      <w:lvlJc w:val="left"/>
      <w:pPr>
        <w:ind w:left="6223" w:hanging="360"/>
      </w:pPr>
      <w:rPr>
        <w:rFonts w:hint="default"/>
        <w:lang w:val="en-US" w:eastAsia="en-US" w:bidi="ar-SA"/>
      </w:rPr>
    </w:lvl>
    <w:lvl w:ilvl="6" w:tplc="182A837E">
      <w:numFmt w:val="bullet"/>
      <w:lvlText w:val="•"/>
      <w:lvlJc w:val="left"/>
      <w:pPr>
        <w:ind w:left="7143" w:hanging="360"/>
      </w:pPr>
      <w:rPr>
        <w:rFonts w:hint="default"/>
        <w:lang w:val="en-US" w:eastAsia="en-US" w:bidi="ar-SA"/>
      </w:rPr>
    </w:lvl>
    <w:lvl w:ilvl="7" w:tplc="DF263C04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E75A2D9C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E6047AB"/>
    <w:multiLevelType w:val="hybridMultilevel"/>
    <w:tmpl w:val="6E0AD0EC"/>
    <w:lvl w:ilvl="0" w:tplc="76AC2832">
      <w:start w:val="1"/>
      <w:numFmt w:val="decimal"/>
      <w:lvlText w:val="%1."/>
      <w:lvlJc w:val="left"/>
      <w:pPr>
        <w:ind w:left="1800" w:hanging="72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6D8BFDC">
      <w:numFmt w:val="bullet"/>
      <w:lvlText w:val="•"/>
      <w:lvlJc w:val="left"/>
      <w:pPr>
        <w:ind w:left="2702" w:hanging="720"/>
      </w:pPr>
      <w:rPr>
        <w:rFonts w:hint="default"/>
        <w:lang w:val="en-US" w:eastAsia="en-US" w:bidi="ar-SA"/>
      </w:rPr>
    </w:lvl>
    <w:lvl w:ilvl="2" w:tplc="1638D940">
      <w:numFmt w:val="bullet"/>
      <w:lvlText w:val="•"/>
      <w:lvlJc w:val="left"/>
      <w:pPr>
        <w:ind w:left="3605" w:hanging="720"/>
      </w:pPr>
      <w:rPr>
        <w:rFonts w:hint="default"/>
        <w:lang w:val="en-US" w:eastAsia="en-US" w:bidi="ar-SA"/>
      </w:rPr>
    </w:lvl>
    <w:lvl w:ilvl="3" w:tplc="2B5A83A4">
      <w:numFmt w:val="bullet"/>
      <w:lvlText w:val="•"/>
      <w:lvlJc w:val="left"/>
      <w:pPr>
        <w:ind w:left="4507" w:hanging="720"/>
      </w:pPr>
      <w:rPr>
        <w:rFonts w:hint="default"/>
        <w:lang w:val="en-US" w:eastAsia="en-US" w:bidi="ar-SA"/>
      </w:rPr>
    </w:lvl>
    <w:lvl w:ilvl="4" w:tplc="C5609CDA">
      <w:numFmt w:val="bullet"/>
      <w:lvlText w:val="•"/>
      <w:lvlJc w:val="left"/>
      <w:pPr>
        <w:ind w:left="5410" w:hanging="720"/>
      </w:pPr>
      <w:rPr>
        <w:rFonts w:hint="default"/>
        <w:lang w:val="en-US" w:eastAsia="en-US" w:bidi="ar-SA"/>
      </w:rPr>
    </w:lvl>
    <w:lvl w:ilvl="5" w:tplc="F106FC74">
      <w:numFmt w:val="bullet"/>
      <w:lvlText w:val="•"/>
      <w:lvlJc w:val="left"/>
      <w:pPr>
        <w:ind w:left="6313" w:hanging="720"/>
      </w:pPr>
      <w:rPr>
        <w:rFonts w:hint="default"/>
        <w:lang w:val="en-US" w:eastAsia="en-US" w:bidi="ar-SA"/>
      </w:rPr>
    </w:lvl>
    <w:lvl w:ilvl="6" w:tplc="AD4CC5DA">
      <w:numFmt w:val="bullet"/>
      <w:lvlText w:val="•"/>
      <w:lvlJc w:val="left"/>
      <w:pPr>
        <w:ind w:left="7215" w:hanging="720"/>
      </w:pPr>
      <w:rPr>
        <w:rFonts w:hint="default"/>
        <w:lang w:val="en-US" w:eastAsia="en-US" w:bidi="ar-SA"/>
      </w:rPr>
    </w:lvl>
    <w:lvl w:ilvl="7" w:tplc="ED9293AE">
      <w:numFmt w:val="bullet"/>
      <w:lvlText w:val="•"/>
      <w:lvlJc w:val="left"/>
      <w:pPr>
        <w:ind w:left="8118" w:hanging="720"/>
      </w:pPr>
      <w:rPr>
        <w:rFonts w:hint="default"/>
        <w:lang w:val="en-US" w:eastAsia="en-US" w:bidi="ar-SA"/>
      </w:rPr>
    </w:lvl>
    <w:lvl w:ilvl="8" w:tplc="FE72ED80">
      <w:numFmt w:val="bullet"/>
      <w:lvlText w:val="•"/>
      <w:lvlJc w:val="left"/>
      <w:pPr>
        <w:ind w:left="9021" w:hanging="720"/>
      </w:pPr>
      <w:rPr>
        <w:rFonts w:hint="default"/>
        <w:lang w:val="en-US" w:eastAsia="en-US" w:bidi="ar-SA"/>
      </w:rPr>
    </w:lvl>
  </w:abstractNum>
  <w:abstractNum w:abstractNumId="19" w15:restartNumberingAfterBreak="0">
    <w:nsid w:val="3075297A"/>
    <w:multiLevelType w:val="hybridMultilevel"/>
    <w:tmpl w:val="B83EDA28"/>
    <w:lvl w:ilvl="0" w:tplc="AEDEFC58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8A5C6AE2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6F824FE">
      <w:numFmt w:val="bullet"/>
      <w:lvlText w:val="•"/>
      <w:lvlJc w:val="left"/>
      <w:pPr>
        <w:ind w:left="2802" w:hanging="360"/>
      </w:pPr>
      <w:rPr>
        <w:rFonts w:hint="default"/>
        <w:lang w:val="en-US" w:eastAsia="en-US" w:bidi="ar-SA"/>
      </w:rPr>
    </w:lvl>
    <w:lvl w:ilvl="3" w:tplc="93B403FA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4" w:tplc="C778E128">
      <w:numFmt w:val="bullet"/>
      <w:lvlText w:val="•"/>
      <w:lvlJc w:val="left"/>
      <w:pPr>
        <w:ind w:left="4808" w:hanging="360"/>
      </w:pPr>
      <w:rPr>
        <w:rFonts w:hint="default"/>
        <w:lang w:val="en-US" w:eastAsia="en-US" w:bidi="ar-SA"/>
      </w:rPr>
    </w:lvl>
    <w:lvl w:ilvl="5" w:tplc="77F686A2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74AA359E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7" w:tplc="5FCA56AE">
      <w:numFmt w:val="bullet"/>
      <w:lvlText w:val="•"/>
      <w:lvlJc w:val="left"/>
      <w:pPr>
        <w:ind w:left="7817" w:hanging="360"/>
      </w:pPr>
      <w:rPr>
        <w:rFonts w:hint="default"/>
        <w:lang w:val="en-US" w:eastAsia="en-US" w:bidi="ar-SA"/>
      </w:rPr>
    </w:lvl>
    <w:lvl w:ilvl="8" w:tplc="CE4CCFF8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383585A"/>
    <w:multiLevelType w:val="hybridMultilevel"/>
    <w:tmpl w:val="929C0DCA"/>
    <w:lvl w:ilvl="0" w:tplc="50D44960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B729F6E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2" w:tplc="CFB037DA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085C1F74"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4" w:tplc="00EA7FDE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5" w:tplc="F11A1C24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6" w:tplc="FA0E8BF8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1AFA3142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8" w:tplc="2AE879D4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880526D"/>
    <w:multiLevelType w:val="hybridMultilevel"/>
    <w:tmpl w:val="C35ADC88"/>
    <w:lvl w:ilvl="0" w:tplc="E9B8EC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6AE7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18B1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4CB9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EEC0F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435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36FD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1CBC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6E72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EFD40DC"/>
    <w:multiLevelType w:val="hybridMultilevel"/>
    <w:tmpl w:val="E0CC8886"/>
    <w:lvl w:ilvl="0" w:tplc="1E12D88E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F78BC48"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2" w:tplc="8FBA4BA8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DE62DE10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4" w:tplc="8F56406C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D1AC5380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DE96C41A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AF9A2416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A1C8E540">
      <w:numFmt w:val="bullet"/>
      <w:lvlText w:val="•"/>
      <w:lvlJc w:val="left"/>
      <w:pPr>
        <w:ind w:left="902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098530C"/>
    <w:multiLevelType w:val="hybridMultilevel"/>
    <w:tmpl w:val="91C0EA5A"/>
    <w:lvl w:ilvl="0" w:tplc="34B6B5CC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68AF576">
      <w:numFmt w:val="bullet"/>
      <w:lvlText w:val="•"/>
      <w:lvlJc w:val="left"/>
      <w:pPr>
        <w:ind w:left="2540" w:hanging="360"/>
      </w:pPr>
      <w:rPr>
        <w:rFonts w:hint="default"/>
        <w:lang w:val="en-US" w:eastAsia="en-US" w:bidi="ar-SA"/>
      </w:rPr>
    </w:lvl>
    <w:lvl w:ilvl="2" w:tplc="49603792">
      <w:numFmt w:val="bullet"/>
      <w:lvlText w:val="•"/>
      <w:lvlJc w:val="left"/>
      <w:pPr>
        <w:ind w:left="3461" w:hanging="360"/>
      </w:pPr>
      <w:rPr>
        <w:rFonts w:hint="default"/>
        <w:lang w:val="en-US" w:eastAsia="en-US" w:bidi="ar-SA"/>
      </w:rPr>
    </w:lvl>
    <w:lvl w:ilvl="3" w:tplc="366C4B24">
      <w:numFmt w:val="bullet"/>
      <w:lvlText w:val="•"/>
      <w:lvlJc w:val="left"/>
      <w:pPr>
        <w:ind w:left="4381" w:hanging="360"/>
      </w:pPr>
      <w:rPr>
        <w:rFonts w:hint="default"/>
        <w:lang w:val="en-US" w:eastAsia="en-US" w:bidi="ar-SA"/>
      </w:rPr>
    </w:lvl>
    <w:lvl w:ilvl="4" w:tplc="083C2B8A">
      <w:numFmt w:val="bullet"/>
      <w:lvlText w:val="•"/>
      <w:lvlJc w:val="left"/>
      <w:pPr>
        <w:ind w:left="5302" w:hanging="360"/>
      </w:pPr>
      <w:rPr>
        <w:rFonts w:hint="default"/>
        <w:lang w:val="en-US" w:eastAsia="en-US" w:bidi="ar-SA"/>
      </w:rPr>
    </w:lvl>
    <w:lvl w:ilvl="5" w:tplc="A16C54BA">
      <w:numFmt w:val="bullet"/>
      <w:lvlText w:val="•"/>
      <w:lvlJc w:val="left"/>
      <w:pPr>
        <w:ind w:left="6223" w:hanging="360"/>
      </w:pPr>
      <w:rPr>
        <w:rFonts w:hint="default"/>
        <w:lang w:val="en-US" w:eastAsia="en-US" w:bidi="ar-SA"/>
      </w:rPr>
    </w:lvl>
    <w:lvl w:ilvl="6" w:tplc="B9C8DFCE">
      <w:numFmt w:val="bullet"/>
      <w:lvlText w:val="•"/>
      <w:lvlJc w:val="left"/>
      <w:pPr>
        <w:ind w:left="7143" w:hanging="360"/>
      </w:pPr>
      <w:rPr>
        <w:rFonts w:hint="default"/>
        <w:lang w:val="en-US" w:eastAsia="en-US" w:bidi="ar-SA"/>
      </w:rPr>
    </w:lvl>
    <w:lvl w:ilvl="7" w:tplc="800022E6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56EE4E08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2CB1FCC"/>
    <w:multiLevelType w:val="hybridMultilevel"/>
    <w:tmpl w:val="F60E16AC"/>
    <w:lvl w:ilvl="0" w:tplc="3F50708E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A4C2524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2" w:tplc="55E46B34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4CD03F60"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4" w:tplc="C85E6164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5" w:tplc="D8F02874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6" w:tplc="611A9568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624EADEA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8" w:tplc="76D06774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5871AC1"/>
    <w:multiLevelType w:val="hybridMultilevel"/>
    <w:tmpl w:val="FA3A2734"/>
    <w:lvl w:ilvl="0" w:tplc="5C2A2F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14178C"/>
    <w:multiLevelType w:val="hybridMultilevel"/>
    <w:tmpl w:val="13F606D4"/>
    <w:lvl w:ilvl="0" w:tplc="64545AA2">
      <w:numFmt w:val="bullet"/>
      <w:lvlText w:val="o"/>
      <w:lvlJc w:val="left"/>
      <w:pPr>
        <w:ind w:left="5312" w:hanging="449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5E126016">
      <w:numFmt w:val="bullet"/>
      <w:lvlText w:val="•"/>
      <w:lvlJc w:val="left"/>
      <w:pPr>
        <w:ind w:left="5870" w:hanging="449"/>
      </w:pPr>
      <w:rPr>
        <w:rFonts w:hint="default"/>
        <w:lang w:val="en-US" w:eastAsia="en-US" w:bidi="ar-SA"/>
      </w:rPr>
    </w:lvl>
    <w:lvl w:ilvl="2" w:tplc="9618BB6E">
      <w:numFmt w:val="bullet"/>
      <w:lvlText w:val="•"/>
      <w:lvlJc w:val="left"/>
      <w:pPr>
        <w:ind w:left="6421" w:hanging="449"/>
      </w:pPr>
      <w:rPr>
        <w:rFonts w:hint="default"/>
        <w:lang w:val="en-US" w:eastAsia="en-US" w:bidi="ar-SA"/>
      </w:rPr>
    </w:lvl>
    <w:lvl w:ilvl="3" w:tplc="EFAC3F08">
      <w:numFmt w:val="bullet"/>
      <w:lvlText w:val="•"/>
      <w:lvlJc w:val="left"/>
      <w:pPr>
        <w:ind w:left="6971" w:hanging="449"/>
      </w:pPr>
      <w:rPr>
        <w:rFonts w:hint="default"/>
        <w:lang w:val="en-US" w:eastAsia="en-US" w:bidi="ar-SA"/>
      </w:rPr>
    </w:lvl>
    <w:lvl w:ilvl="4" w:tplc="99F03830">
      <w:numFmt w:val="bullet"/>
      <w:lvlText w:val="•"/>
      <w:lvlJc w:val="left"/>
      <w:pPr>
        <w:ind w:left="7522" w:hanging="449"/>
      </w:pPr>
      <w:rPr>
        <w:rFonts w:hint="default"/>
        <w:lang w:val="en-US" w:eastAsia="en-US" w:bidi="ar-SA"/>
      </w:rPr>
    </w:lvl>
    <w:lvl w:ilvl="5" w:tplc="F1F61BD8">
      <w:numFmt w:val="bullet"/>
      <w:lvlText w:val="•"/>
      <w:lvlJc w:val="left"/>
      <w:pPr>
        <w:ind w:left="8073" w:hanging="449"/>
      </w:pPr>
      <w:rPr>
        <w:rFonts w:hint="default"/>
        <w:lang w:val="en-US" w:eastAsia="en-US" w:bidi="ar-SA"/>
      </w:rPr>
    </w:lvl>
    <w:lvl w:ilvl="6" w:tplc="8AFA0358">
      <w:numFmt w:val="bullet"/>
      <w:lvlText w:val="•"/>
      <w:lvlJc w:val="left"/>
      <w:pPr>
        <w:ind w:left="8623" w:hanging="449"/>
      </w:pPr>
      <w:rPr>
        <w:rFonts w:hint="default"/>
        <w:lang w:val="en-US" w:eastAsia="en-US" w:bidi="ar-SA"/>
      </w:rPr>
    </w:lvl>
    <w:lvl w:ilvl="7" w:tplc="A470D9A4">
      <w:numFmt w:val="bullet"/>
      <w:lvlText w:val="•"/>
      <w:lvlJc w:val="left"/>
      <w:pPr>
        <w:ind w:left="9174" w:hanging="449"/>
      </w:pPr>
      <w:rPr>
        <w:rFonts w:hint="default"/>
        <w:lang w:val="en-US" w:eastAsia="en-US" w:bidi="ar-SA"/>
      </w:rPr>
    </w:lvl>
    <w:lvl w:ilvl="8" w:tplc="101C5CAC">
      <w:numFmt w:val="bullet"/>
      <w:lvlText w:val="•"/>
      <w:lvlJc w:val="left"/>
      <w:pPr>
        <w:ind w:left="9725" w:hanging="449"/>
      </w:pPr>
      <w:rPr>
        <w:rFonts w:hint="default"/>
        <w:lang w:val="en-US" w:eastAsia="en-US" w:bidi="ar-SA"/>
      </w:rPr>
    </w:lvl>
  </w:abstractNum>
  <w:abstractNum w:abstractNumId="27" w15:restartNumberingAfterBreak="0">
    <w:nsid w:val="4BBF11C9"/>
    <w:multiLevelType w:val="hybridMultilevel"/>
    <w:tmpl w:val="1610A2D2"/>
    <w:lvl w:ilvl="0" w:tplc="C3CE69DE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C9CB8C6">
      <w:numFmt w:val="bullet"/>
      <w:lvlText w:val="•"/>
      <w:lvlJc w:val="left"/>
      <w:pPr>
        <w:ind w:left="2540" w:hanging="360"/>
      </w:pPr>
      <w:rPr>
        <w:rFonts w:hint="default"/>
        <w:lang w:val="en-US" w:eastAsia="en-US" w:bidi="ar-SA"/>
      </w:rPr>
    </w:lvl>
    <w:lvl w:ilvl="2" w:tplc="27FA0090">
      <w:numFmt w:val="bullet"/>
      <w:lvlText w:val="•"/>
      <w:lvlJc w:val="left"/>
      <w:pPr>
        <w:ind w:left="3461" w:hanging="360"/>
      </w:pPr>
      <w:rPr>
        <w:rFonts w:hint="default"/>
        <w:lang w:val="en-US" w:eastAsia="en-US" w:bidi="ar-SA"/>
      </w:rPr>
    </w:lvl>
    <w:lvl w:ilvl="3" w:tplc="0538817C">
      <w:numFmt w:val="bullet"/>
      <w:lvlText w:val="•"/>
      <w:lvlJc w:val="left"/>
      <w:pPr>
        <w:ind w:left="4381" w:hanging="360"/>
      </w:pPr>
      <w:rPr>
        <w:rFonts w:hint="default"/>
        <w:lang w:val="en-US" w:eastAsia="en-US" w:bidi="ar-SA"/>
      </w:rPr>
    </w:lvl>
    <w:lvl w:ilvl="4" w:tplc="0BE6E782">
      <w:numFmt w:val="bullet"/>
      <w:lvlText w:val="•"/>
      <w:lvlJc w:val="left"/>
      <w:pPr>
        <w:ind w:left="5302" w:hanging="360"/>
      </w:pPr>
      <w:rPr>
        <w:rFonts w:hint="default"/>
        <w:lang w:val="en-US" w:eastAsia="en-US" w:bidi="ar-SA"/>
      </w:rPr>
    </w:lvl>
    <w:lvl w:ilvl="5" w:tplc="28D25F06">
      <w:numFmt w:val="bullet"/>
      <w:lvlText w:val="•"/>
      <w:lvlJc w:val="left"/>
      <w:pPr>
        <w:ind w:left="6223" w:hanging="360"/>
      </w:pPr>
      <w:rPr>
        <w:rFonts w:hint="default"/>
        <w:lang w:val="en-US" w:eastAsia="en-US" w:bidi="ar-SA"/>
      </w:rPr>
    </w:lvl>
    <w:lvl w:ilvl="6" w:tplc="D8DCEC48">
      <w:numFmt w:val="bullet"/>
      <w:lvlText w:val="•"/>
      <w:lvlJc w:val="left"/>
      <w:pPr>
        <w:ind w:left="7143" w:hanging="360"/>
      </w:pPr>
      <w:rPr>
        <w:rFonts w:hint="default"/>
        <w:lang w:val="en-US" w:eastAsia="en-US" w:bidi="ar-SA"/>
      </w:rPr>
    </w:lvl>
    <w:lvl w:ilvl="7" w:tplc="34D88DA2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0E4CDD22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DA0271A"/>
    <w:multiLevelType w:val="hybridMultilevel"/>
    <w:tmpl w:val="84089858"/>
    <w:lvl w:ilvl="0" w:tplc="01080F0E">
      <w:start w:val="1"/>
      <w:numFmt w:val="decimal"/>
      <w:lvlText w:val="%1."/>
      <w:lvlJc w:val="left"/>
      <w:pPr>
        <w:ind w:left="1440" w:hanging="360"/>
      </w:pPr>
      <w:rPr>
        <w:rFonts w:ascii="Calibri Light" w:eastAsia="Calibri Light" w:hAnsi="Calibri Light" w:cs="Calibri Light" w:hint="default"/>
        <w:i/>
        <w:iCs/>
        <w:spacing w:val="-1"/>
        <w:w w:val="99"/>
        <w:sz w:val="32"/>
        <w:szCs w:val="32"/>
        <w:lang w:val="en-US" w:eastAsia="en-US" w:bidi="ar-SA"/>
      </w:rPr>
    </w:lvl>
    <w:lvl w:ilvl="1" w:tplc="0826E1C2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2" w:tplc="92F8AB0C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5D2CD31C"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4" w:tplc="64126D38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5" w:tplc="7BB2F18C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6" w:tplc="370E6BA6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335E0F2A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8" w:tplc="42B22512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0256722"/>
    <w:multiLevelType w:val="hybridMultilevel"/>
    <w:tmpl w:val="A8FAF508"/>
    <w:lvl w:ilvl="0" w:tplc="D684149C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940CA2E">
      <w:numFmt w:val="bullet"/>
      <w:lvlText w:val="•"/>
      <w:lvlJc w:val="left"/>
      <w:pPr>
        <w:ind w:left="2540" w:hanging="360"/>
      </w:pPr>
      <w:rPr>
        <w:rFonts w:hint="default"/>
        <w:lang w:val="en-US" w:eastAsia="en-US" w:bidi="ar-SA"/>
      </w:rPr>
    </w:lvl>
    <w:lvl w:ilvl="2" w:tplc="C5A83CA4">
      <w:numFmt w:val="bullet"/>
      <w:lvlText w:val="•"/>
      <w:lvlJc w:val="left"/>
      <w:pPr>
        <w:ind w:left="3461" w:hanging="360"/>
      </w:pPr>
      <w:rPr>
        <w:rFonts w:hint="default"/>
        <w:lang w:val="en-US" w:eastAsia="en-US" w:bidi="ar-SA"/>
      </w:rPr>
    </w:lvl>
    <w:lvl w:ilvl="3" w:tplc="D3282016">
      <w:numFmt w:val="bullet"/>
      <w:lvlText w:val="•"/>
      <w:lvlJc w:val="left"/>
      <w:pPr>
        <w:ind w:left="4381" w:hanging="360"/>
      </w:pPr>
      <w:rPr>
        <w:rFonts w:hint="default"/>
        <w:lang w:val="en-US" w:eastAsia="en-US" w:bidi="ar-SA"/>
      </w:rPr>
    </w:lvl>
    <w:lvl w:ilvl="4" w:tplc="6C2EAF0C">
      <w:numFmt w:val="bullet"/>
      <w:lvlText w:val="•"/>
      <w:lvlJc w:val="left"/>
      <w:pPr>
        <w:ind w:left="5302" w:hanging="360"/>
      </w:pPr>
      <w:rPr>
        <w:rFonts w:hint="default"/>
        <w:lang w:val="en-US" w:eastAsia="en-US" w:bidi="ar-SA"/>
      </w:rPr>
    </w:lvl>
    <w:lvl w:ilvl="5" w:tplc="09A2FA36">
      <w:numFmt w:val="bullet"/>
      <w:lvlText w:val="•"/>
      <w:lvlJc w:val="left"/>
      <w:pPr>
        <w:ind w:left="6223" w:hanging="360"/>
      </w:pPr>
      <w:rPr>
        <w:rFonts w:hint="default"/>
        <w:lang w:val="en-US" w:eastAsia="en-US" w:bidi="ar-SA"/>
      </w:rPr>
    </w:lvl>
    <w:lvl w:ilvl="6" w:tplc="70085586">
      <w:numFmt w:val="bullet"/>
      <w:lvlText w:val="•"/>
      <w:lvlJc w:val="left"/>
      <w:pPr>
        <w:ind w:left="7143" w:hanging="360"/>
      </w:pPr>
      <w:rPr>
        <w:rFonts w:hint="default"/>
        <w:lang w:val="en-US" w:eastAsia="en-US" w:bidi="ar-SA"/>
      </w:rPr>
    </w:lvl>
    <w:lvl w:ilvl="7" w:tplc="7A06AB1C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FC5C0886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518B1237"/>
    <w:multiLevelType w:val="hybridMultilevel"/>
    <w:tmpl w:val="D97E2E2A"/>
    <w:lvl w:ilvl="0" w:tplc="78165E48">
      <w:numFmt w:val="bullet"/>
      <w:lvlText w:val=""/>
      <w:lvlJc w:val="left"/>
      <w:pPr>
        <w:ind w:left="118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2E86784">
      <w:numFmt w:val="bullet"/>
      <w:lvlText w:val="•"/>
      <w:lvlJc w:val="left"/>
      <w:pPr>
        <w:ind w:left="1326" w:hanging="360"/>
      </w:pPr>
      <w:rPr>
        <w:rFonts w:hint="default"/>
        <w:lang w:val="en-US" w:eastAsia="en-US" w:bidi="ar-SA"/>
      </w:rPr>
    </w:lvl>
    <w:lvl w:ilvl="2" w:tplc="99B2D7FC">
      <w:numFmt w:val="bullet"/>
      <w:lvlText w:val="•"/>
      <w:lvlJc w:val="left"/>
      <w:pPr>
        <w:ind w:left="1473" w:hanging="360"/>
      </w:pPr>
      <w:rPr>
        <w:rFonts w:hint="default"/>
        <w:lang w:val="en-US" w:eastAsia="en-US" w:bidi="ar-SA"/>
      </w:rPr>
    </w:lvl>
    <w:lvl w:ilvl="3" w:tplc="59CEA922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4" w:tplc="FADEA748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5" w:tplc="2828E0AA">
      <w:numFmt w:val="bullet"/>
      <w:lvlText w:val="•"/>
      <w:lvlJc w:val="left"/>
      <w:pPr>
        <w:ind w:left="1913" w:hanging="360"/>
      </w:pPr>
      <w:rPr>
        <w:rFonts w:hint="default"/>
        <w:lang w:val="en-US" w:eastAsia="en-US" w:bidi="ar-SA"/>
      </w:rPr>
    </w:lvl>
    <w:lvl w:ilvl="6" w:tplc="74C053DA">
      <w:numFmt w:val="bullet"/>
      <w:lvlText w:val="•"/>
      <w:lvlJc w:val="left"/>
      <w:pPr>
        <w:ind w:left="2060" w:hanging="360"/>
      </w:pPr>
      <w:rPr>
        <w:rFonts w:hint="default"/>
        <w:lang w:val="en-US" w:eastAsia="en-US" w:bidi="ar-SA"/>
      </w:rPr>
    </w:lvl>
    <w:lvl w:ilvl="7" w:tplc="3D38E5C4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8" w:tplc="52308B30">
      <w:numFmt w:val="bullet"/>
      <w:lvlText w:val="•"/>
      <w:lvlJc w:val="left"/>
      <w:pPr>
        <w:ind w:left="2353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37E43C9"/>
    <w:multiLevelType w:val="hybridMultilevel"/>
    <w:tmpl w:val="77708E32"/>
    <w:lvl w:ilvl="0" w:tplc="B75E012E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A726AFE"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2" w:tplc="11FAEAA2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0F9056CA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4" w:tplc="FC24A06E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10D41820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053AC3F4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DD56D5E4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484CF140">
      <w:numFmt w:val="bullet"/>
      <w:lvlText w:val="•"/>
      <w:lvlJc w:val="left"/>
      <w:pPr>
        <w:ind w:left="9021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56B77494"/>
    <w:multiLevelType w:val="hybridMultilevel"/>
    <w:tmpl w:val="460ED324"/>
    <w:lvl w:ilvl="0" w:tplc="AC2A31AA">
      <w:start w:val="1"/>
      <w:numFmt w:val="decimal"/>
      <w:lvlText w:val="%1."/>
      <w:lvlJc w:val="left"/>
      <w:pPr>
        <w:ind w:left="21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33A42A6">
      <w:numFmt w:val="bullet"/>
      <w:lvlText w:val="•"/>
      <w:lvlJc w:val="left"/>
      <w:pPr>
        <w:ind w:left="3026" w:hanging="360"/>
      </w:pPr>
      <w:rPr>
        <w:rFonts w:hint="default"/>
        <w:lang w:val="en-US" w:eastAsia="en-US" w:bidi="ar-SA"/>
      </w:rPr>
    </w:lvl>
    <w:lvl w:ilvl="2" w:tplc="2E060C86">
      <w:numFmt w:val="bullet"/>
      <w:lvlText w:val="•"/>
      <w:lvlJc w:val="left"/>
      <w:pPr>
        <w:ind w:left="3893" w:hanging="360"/>
      </w:pPr>
      <w:rPr>
        <w:rFonts w:hint="default"/>
        <w:lang w:val="en-US" w:eastAsia="en-US" w:bidi="ar-SA"/>
      </w:rPr>
    </w:lvl>
    <w:lvl w:ilvl="3" w:tplc="DAE62458">
      <w:numFmt w:val="bullet"/>
      <w:lvlText w:val="•"/>
      <w:lvlJc w:val="left"/>
      <w:pPr>
        <w:ind w:left="4759" w:hanging="360"/>
      </w:pPr>
      <w:rPr>
        <w:rFonts w:hint="default"/>
        <w:lang w:val="en-US" w:eastAsia="en-US" w:bidi="ar-SA"/>
      </w:rPr>
    </w:lvl>
    <w:lvl w:ilvl="4" w:tplc="933A7BEC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5" w:tplc="863E91CE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6" w:tplc="2162FC08">
      <w:numFmt w:val="bullet"/>
      <w:lvlText w:val="•"/>
      <w:lvlJc w:val="left"/>
      <w:pPr>
        <w:ind w:left="7359" w:hanging="360"/>
      </w:pPr>
      <w:rPr>
        <w:rFonts w:hint="default"/>
        <w:lang w:val="en-US" w:eastAsia="en-US" w:bidi="ar-SA"/>
      </w:rPr>
    </w:lvl>
    <w:lvl w:ilvl="7" w:tplc="46303444">
      <w:numFmt w:val="bullet"/>
      <w:lvlText w:val="•"/>
      <w:lvlJc w:val="left"/>
      <w:pPr>
        <w:ind w:left="8226" w:hanging="360"/>
      </w:pPr>
      <w:rPr>
        <w:rFonts w:hint="default"/>
        <w:lang w:val="en-US" w:eastAsia="en-US" w:bidi="ar-SA"/>
      </w:rPr>
    </w:lvl>
    <w:lvl w:ilvl="8" w:tplc="90FC9D54">
      <w:numFmt w:val="bullet"/>
      <w:lvlText w:val="•"/>
      <w:lvlJc w:val="left"/>
      <w:pPr>
        <w:ind w:left="9093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81742DA"/>
    <w:multiLevelType w:val="hybridMultilevel"/>
    <w:tmpl w:val="DFC05A08"/>
    <w:lvl w:ilvl="0" w:tplc="7AF69E14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4BA1316">
      <w:numFmt w:val="bullet"/>
      <w:lvlText w:val="•"/>
      <w:lvlJc w:val="left"/>
      <w:pPr>
        <w:ind w:left="2540" w:hanging="360"/>
      </w:pPr>
      <w:rPr>
        <w:rFonts w:hint="default"/>
        <w:lang w:val="en-US" w:eastAsia="en-US" w:bidi="ar-SA"/>
      </w:rPr>
    </w:lvl>
    <w:lvl w:ilvl="2" w:tplc="AF70D5FC">
      <w:numFmt w:val="bullet"/>
      <w:lvlText w:val="•"/>
      <w:lvlJc w:val="left"/>
      <w:pPr>
        <w:ind w:left="3461" w:hanging="360"/>
      </w:pPr>
      <w:rPr>
        <w:rFonts w:hint="default"/>
        <w:lang w:val="en-US" w:eastAsia="en-US" w:bidi="ar-SA"/>
      </w:rPr>
    </w:lvl>
    <w:lvl w:ilvl="3" w:tplc="B800550A">
      <w:numFmt w:val="bullet"/>
      <w:lvlText w:val="•"/>
      <w:lvlJc w:val="left"/>
      <w:pPr>
        <w:ind w:left="4381" w:hanging="360"/>
      </w:pPr>
      <w:rPr>
        <w:rFonts w:hint="default"/>
        <w:lang w:val="en-US" w:eastAsia="en-US" w:bidi="ar-SA"/>
      </w:rPr>
    </w:lvl>
    <w:lvl w:ilvl="4" w:tplc="D7E29784">
      <w:numFmt w:val="bullet"/>
      <w:lvlText w:val="•"/>
      <w:lvlJc w:val="left"/>
      <w:pPr>
        <w:ind w:left="5302" w:hanging="360"/>
      </w:pPr>
      <w:rPr>
        <w:rFonts w:hint="default"/>
        <w:lang w:val="en-US" w:eastAsia="en-US" w:bidi="ar-SA"/>
      </w:rPr>
    </w:lvl>
    <w:lvl w:ilvl="5" w:tplc="2ADC85C4">
      <w:numFmt w:val="bullet"/>
      <w:lvlText w:val="•"/>
      <w:lvlJc w:val="left"/>
      <w:pPr>
        <w:ind w:left="6223" w:hanging="360"/>
      </w:pPr>
      <w:rPr>
        <w:rFonts w:hint="default"/>
        <w:lang w:val="en-US" w:eastAsia="en-US" w:bidi="ar-SA"/>
      </w:rPr>
    </w:lvl>
    <w:lvl w:ilvl="6" w:tplc="1E0E84DE">
      <w:numFmt w:val="bullet"/>
      <w:lvlText w:val="•"/>
      <w:lvlJc w:val="left"/>
      <w:pPr>
        <w:ind w:left="7143" w:hanging="360"/>
      </w:pPr>
      <w:rPr>
        <w:rFonts w:hint="default"/>
        <w:lang w:val="en-US" w:eastAsia="en-US" w:bidi="ar-SA"/>
      </w:rPr>
    </w:lvl>
    <w:lvl w:ilvl="7" w:tplc="D7AC9A18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387C601E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594B64C7"/>
    <w:multiLevelType w:val="hybridMultilevel"/>
    <w:tmpl w:val="C3FC1082"/>
    <w:lvl w:ilvl="0" w:tplc="C8DAF9EA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308B600"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2" w:tplc="A8F676A6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61C4108E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4" w:tplc="55BEEC40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E2AA1034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EA1245B6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BCB84DE6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08DC3E22">
      <w:numFmt w:val="bullet"/>
      <w:lvlText w:val="•"/>
      <w:lvlJc w:val="left"/>
      <w:pPr>
        <w:ind w:left="9021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5FEF2A55"/>
    <w:multiLevelType w:val="hybridMultilevel"/>
    <w:tmpl w:val="670CCA68"/>
    <w:lvl w:ilvl="0" w:tplc="7E7CB824">
      <w:numFmt w:val="bullet"/>
      <w:lvlText w:val=""/>
      <w:lvlJc w:val="left"/>
      <w:pPr>
        <w:ind w:left="1440" w:hanging="360"/>
      </w:pPr>
      <w:rPr>
        <w:rFonts w:hint="default"/>
        <w:w w:val="99"/>
        <w:lang w:val="en-US" w:eastAsia="en-US" w:bidi="ar-SA"/>
      </w:rPr>
    </w:lvl>
    <w:lvl w:ilvl="1" w:tplc="F12471F4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89E750E">
      <w:numFmt w:val="bullet"/>
      <w:lvlText w:val="•"/>
      <w:lvlJc w:val="left"/>
      <w:pPr>
        <w:ind w:left="2802" w:hanging="360"/>
      </w:pPr>
      <w:rPr>
        <w:rFonts w:hint="default"/>
        <w:lang w:val="en-US" w:eastAsia="en-US" w:bidi="ar-SA"/>
      </w:rPr>
    </w:lvl>
    <w:lvl w:ilvl="3" w:tplc="0464E406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4" w:tplc="46B4C76C">
      <w:numFmt w:val="bullet"/>
      <w:lvlText w:val="•"/>
      <w:lvlJc w:val="left"/>
      <w:pPr>
        <w:ind w:left="4808" w:hanging="360"/>
      </w:pPr>
      <w:rPr>
        <w:rFonts w:hint="default"/>
        <w:lang w:val="en-US" w:eastAsia="en-US" w:bidi="ar-SA"/>
      </w:rPr>
    </w:lvl>
    <w:lvl w:ilvl="5" w:tplc="2730BA9C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63D2C46C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7" w:tplc="F6B4F5C0">
      <w:numFmt w:val="bullet"/>
      <w:lvlText w:val="•"/>
      <w:lvlJc w:val="left"/>
      <w:pPr>
        <w:ind w:left="7817" w:hanging="360"/>
      </w:pPr>
      <w:rPr>
        <w:rFonts w:hint="default"/>
        <w:lang w:val="en-US" w:eastAsia="en-US" w:bidi="ar-SA"/>
      </w:rPr>
    </w:lvl>
    <w:lvl w:ilvl="8" w:tplc="4B4AC100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60B41402"/>
    <w:multiLevelType w:val="hybridMultilevel"/>
    <w:tmpl w:val="7B980ED2"/>
    <w:lvl w:ilvl="0" w:tplc="D7FEED36">
      <w:numFmt w:val="bullet"/>
      <w:lvlText w:val=""/>
      <w:lvlJc w:val="left"/>
      <w:pPr>
        <w:ind w:left="118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F263C84">
      <w:numFmt w:val="bullet"/>
      <w:lvlText w:val="•"/>
      <w:lvlJc w:val="left"/>
      <w:pPr>
        <w:ind w:left="1326" w:hanging="360"/>
      </w:pPr>
      <w:rPr>
        <w:rFonts w:hint="default"/>
        <w:lang w:val="en-US" w:eastAsia="en-US" w:bidi="ar-SA"/>
      </w:rPr>
    </w:lvl>
    <w:lvl w:ilvl="2" w:tplc="08282D70">
      <w:numFmt w:val="bullet"/>
      <w:lvlText w:val="•"/>
      <w:lvlJc w:val="left"/>
      <w:pPr>
        <w:ind w:left="1472" w:hanging="360"/>
      </w:pPr>
      <w:rPr>
        <w:rFonts w:hint="default"/>
        <w:lang w:val="en-US" w:eastAsia="en-US" w:bidi="ar-SA"/>
      </w:rPr>
    </w:lvl>
    <w:lvl w:ilvl="3" w:tplc="81D41F2C">
      <w:numFmt w:val="bullet"/>
      <w:lvlText w:val="•"/>
      <w:lvlJc w:val="left"/>
      <w:pPr>
        <w:ind w:left="1619" w:hanging="360"/>
      </w:pPr>
      <w:rPr>
        <w:rFonts w:hint="default"/>
        <w:lang w:val="en-US" w:eastAsia="en-US" w:bidi="ar-SA"/>
      </w:rPr>
    </w:lvl>
    <w:lvl w:ilvl="4" w:tplc="325A07EC">
      <w:numFmt w:val="bullet"/>
      <w:lvlText w:val="•"/>
      <w:lvlJc w:val="left"/>
      <w:pPr>
        <w:ind w:left="1765" w:hanging="360"/>
      </w:pPr>
      <w:rPr>
        <w:rFonts w:hint="default"/>
        <w:lang w:val="en-US" w:eastAsia="en-US" w:bidi="ar-SA"/>
      </w:rPr>
    </w:lvl>
    <w:lvl w:ilvl="5" w:tplc="26DE60C2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6" w:tplc="887094A6">
      <w:numFmt w:val="bullet"/>
      <w:lvlText w:val="•"/>
      <w:lvlJc w:val="left"/>
      <w:pPr>
        <w:ind w:left="2058" w:hanging="360"/>
      </w:pPr>
      <w:rPr>
        <w:rFonts w:hint="default"/>
        <w:lang w:val="en-US" w:eastAsia="en-US" w:bidi="ar-SA"/>
      </w:rPr>
    </w:lvl>
    <w:lvl w:ilvl="7" w:tplc="1D0CA9DA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8" w:tplc="A184CCAE">
      <w:numFmt w:val="bullet"/>
      <w:lvlText w:val="•"/>
      <w:lvlJc w:val="left"/>
      <w:pPr>
        <w:ind w:left="2351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621339B7"/>
    <w:multiLevelType w:val="hybridMultilevel"/>
    <w:tmpl w:val="A762DD0C"/>
    <w:lvl w:ilvl="0" w:tplc="D8EECBF4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49ADDCC">
      <w:numFmt w:val="bullet"/>
      <w:lvlText w:val=""/>
      <w:lvlJc w:val="left"/>
      <w:pPr>
        <w:ind w:left="5761" w:hanging="449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BFE1FAE">
      <w:numFmt w:val="bullet"/>
      <w:lvlText w:val="•"/>
      <w:lvlJc w:val="left"/>
      <w:pPr>
        <w:ind w:left="6322" w:hanging="449"/>
      </w:pPr>
      <w:rPr>
        <w:rFonts w:hint="default"/>
        <w:lang w:val="en-US" w:eastAsia="en-US" w:bidi="ar-SA"/>
      </w:rPr>
    </w:lvl>
    <w:lvl w:ilvl="3" w:tplc="DFDE006C">
      <w:numFmt w:val="bullet"/>
      <w:lvlText w:val="•"/>
      <w:lvlJc w:val="left"/>
      <w:pPr>
        <w:ind w:left="6885" w:hanging="449"/>
      </w:pPr>
      <w:rPr>
        <w:rFonts w:hint="default"/>
        <w:lang w:val="en-US" w:eastAsia="en-US" w:bidi="ar-SA"/>
      </w:rPr>
    </w:lvl>
    <w:lvl w:ilvl="4" w:tplc="8DDE1018">
      <w:numFmt w:val="bullet"/>
      <w:lvlText w:val="•"/>
      <w:lvlJc w:val="left"/>
      <w:pPr>
        <w:ind w:left="7448" w:hanging="449"/>
      </w:pPr>
      <w:rPr>
        <w:rFonts w:hint="default"/>
        <w:lang w:val="en-US" w:eastAsia="en-US" w:bidi="ar-SA"/>
      </w:rPr>
    </w:lvl>
    <w:lvl w:ilvl="5" w:tplc="A454A614">
      <w:numFmt w:val="bullet"/>
      <w:lvlText w:val="•"/>
      <w:lvlJc w:val="left"/>
      <w:pPr>
        <w:ind w:left="8011" w:hanging="449"/>
      </w:pPr>
      <w:rPr>
        <w:rFonts w:hint="default"/>
        <w:lang w:val="en-US" w:eastAsia="en-US" w:bidi="ar-SA"/>
      </w:rPr>
    </w:lvl>
    <w:lvl w:ilvl="6" w:tplc="CE0C4A44">
      <w:numFmt w:val="bullet"/>
      <w:lvlText w:val="•"/>
      <w:lvlJc w:val="left"/>
      <w:pPr>
        <w:ind w:left="8574" w:hanging="449"/>
      </w:pPr>
      <w:rPr>
        <w:rFonts w:hint="default"/>
        <w:lang w:val="en-US" w:eastAsia="en-US" w:bidi="ar-SA"/>
      </w:rPr>
    </w:lvl>
    <w:lvl w:ilvl="7" w:tplc="836070EA">
      <w:numFmt w:val="bullet"/>
      <w:lvlText w:val="•"/>
      <w:lvlJc w:val="left"/>
      <w:pPr>
        <w:ind w:left="9137" w:hanging="449"/>
      </w:pPr>
      <w:rPr>
        <w:rFonts w:hint="default"/>
        <w:lang w:val="en-US" w:eastAsia="en-US" w:bidi="ar-SA"/>
      </w:rPr>
    </w:lvl>
    <w:lvl w:ilvl="8" w:tplc="264CB0D6">
      <w:numFmt w:val="bullet"/>
      <w:lvlText w:val="•"/>
      <w:lvlJc w:val="left"/>
      <w:pPr>
        <w:ind w:left="9700" w:hanging="449"/>
      </w:pPr>
      <w:rPr>
        <w:rFonts w:hint="default"/>
        <w:lang w:val="en-US" w:eastAsia="en-US" w:bidi="ar-SA"/>
      </w:rPr>
    </w:lvl>
  </w:abstractNum>
  <w:abstractNum w:abstractNumId="38" w15:restartNumberingAfterBreak="0">
    <w:nsid w:val="627F6766"/>
    <w:multiLevelType w:val="hybridMultilevel"/>
    <w:tmpl w:val="897A7FA6"/>
    <w:lvl w:ilvl="0" w:tplc="BE8CA196">
      <w:numFmt w:val="bullet"/>
      <w:lvlText w:val="–"/>
      <w:lvlJc w:val="left"/>
      <w:pPr>
        <w:ind w:left="900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98AC9D0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E13E85B6"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3" w:tplc="06BCA836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4" w:tplc="CC98647E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C62AF038">
      <w:numFmt w:val="bullet"/>
      <w:lvlText w:val="•"/>
      <w:lvlJc w:val="left"/>
      <w:pPr>
        <w:ind w:left="5409" w:hanging="360"/>
      </w:pPr>
      <w:rPr>
        <w:rFonts w:hint="default"/>
        <w:lang w:val="en-US" w:eastAsia="en-US" w:bidi="ar-SA"/>
      </w:rPr>
    </w:lvl>
    <w:lvl w:ilvl="6" w:tplc="219CB714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1AF0C13E">
      <w:numFmt w:val="bullet"/>
      <w:lvlText w:val="•"/>
      <w:lvlJc w:val="left"/>
      <w:pPr>
        <w:ind w:left="7576" w:hanging="360"/>
      </w:pPr>
      <w:rPr>
        <w:rFonts w:hint="default"/>
        <w:lang w:val="en-US" w:eastAsia="en-US" w:bidi="ar-SA"/>
      </w:rPr>
    </w:lvl>
    <w:lvl w:ilvl="8" w:tplc="F7865F24">
      <w:numFmt w:val="bullet"/>
      <w:lvlText w:val="•"/>
      <w:lvlJc w:val="left"/>
      <w:pPr>
        <w:ind w:left="8659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43D3635"/>
    <w:multiLevelType w:val="hybridMultilevel"/>
    <w:tmpl w:val="8AB4A442"/>
    <w:lvl w:ilvl="0" w:tplc="F7AC220E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CF2651A"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2" w:tplc="F8E2AAF0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27F09AE0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4" w:tplc="26A27AD6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F44A7D36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E58E1206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CF6AD45C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5D60803E">
      <w:numFmt w:val="bullet"/>
      <w:lvlText w:val="•"/>
      <w:lvlJc w:val="left"/>
      <w:pPr>
        <w:ind w:left="9021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65216135"/>
    <w:multiLevelType w:val="hybridMultilevel"/>
    <w:tmpl w:val="E28A6BDA"/>
    <w:lvl w:ilvl="0" w:tplc="0292DF18">
      <w:start w:val="5"/>
      <w:numFmt w:val="lowerLetter"/>
      <w:lvlText w:val="%1"/>
      <w:lvlJc w:val="left"/>
      <w:pPr>
        <w:ind w:left="1128" w:hanging="408"/>
      </w:pPr>
      <w:rPr>
        <w:rFonts w:hint="default"/>
        <w:lang w:val="en-US" w:eastAsia="en-US" w:bidi="ar-SA"/>
      </w:rPr>
    </w:lvl>
    <w:lvl w:ilvl="1" w:tplc="52C0FC4E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C57A86E6">
      <w:numFmt w:val="bullet"/>
      <w:lvlText w:val="•"/>
      <w:lvlJc w:val="left"/>
      <w:pPr>
        <w:ind w:left="2802" w:hanging="360"/>
      </w:pPr>
      <w:rPr>
        <w:rFonts w:hint="default"/>
        <w:lang w:val="en-US" w:eastAsia="en-US" w:bidi="ar-SA"/>
      </w:rPr>
    </w:lvl>
    <w:lvl w:ilvl="3" w:tplc="A4443AB6">
      <w:numFmt w:val="bullet"/>
      <w:lvlText w:val="•"/>
      <w:lvlJc w:val="left"/>
      <w:pPr>
        <w:ind w:left="3805" w:hanging="360"/>
      </w:pPr>
      <w:rPr>
        <w:rFonts w:hint="default"/>
        <w:lang w:val="en-US" w:eastAsia="en-US" w:bidi="ar-SA"/>
      </w:rPr>
    </w:lvl>
    <w:lvl w:ilvl="4" w:tplc="D33C5AE6">
      <w:numFmt w:val="bullet"/>
      <w:lvlText w:val="•"/>
      <w:lvlJc w:val="left"/>
      <w:pPr>
        <w:ind w:left="4808" w:hanging="360"/>
      </w:pPr>
      <w:rPr>
        <w:rFonts w:hint="default"/>
        <w:lang w:val="en-US" w:eastAsia="en-US" w:bidi="ar-SA"/>
      </w:rPr>
    </w:lvl>
    <w:lvl w:ilvl="5" w:tplc="B916FBA8">
      <w:numFmt w:val="bullet"/>
      <w:lvlText w:val="•"/>
      <w:lvlJc w:val="left"/>
      <w:pPr>
        <w:ind w:left="5811" w:hanging="360"/>
      </w:pPr>
      <w:rPr>
        <w:rFonts w:hint="default"/>
        <w:lang w:val="en-US" w:eastAsia="en-US" w:bidi="ar-SA"/>
      </w:rPr>
    </w:lvl>
    <w:lvl w:ilvl="6" w:tplc="F042DCA4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7" w:tplc="FAA8C610">
      <w:numFmt w:val="bullet"/>
      <w:lvlText w:val="•"/>
      <w:lvlJc w:val="left"/>
      <w:pPr>
        <w:ind w:left="7817" w:hanging="360"/>
      </w:pPr>
      <w:rPr>
        <w:rFonts w:hint="default"/>
        <w:lang w:val="en-US" w:eastAsia="en-US" w:bidi="ar-SA"/>
      </w:rPr>
    </w:lvl>
    <w:lvl w:ilvl="8" w:tplc="0012103A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67CB21F2"/>
    <w:multiLevelType w:val="hybridMultilevel"/>
    <w:tmpl w:val="0B26F9E4"/>
    <w:lvl w:ilvl="0" w:tplc="2CE6C57C">
      <w:start w:val="1"/>
      <w:numFmt w:val="decimal"/>
      <w:lvlText w:val="%1.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8C26FEA"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2" w:tplc="E72C376C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812CE8C6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4" w:tplc="92E264CA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0494154C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739CC3EE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0C649682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81B6B5B0">
      <w:numFmt w:val="bullet"/>
      <w:lvlText w:val="•"/>
      <w:lvlJc w:val="left"/>
      <w:pPr>
        <w:ind w:left="9021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6EAB5B84"/>
    <w:multiLevelType w:val="hybridMultilevel"/>
    <w:tmpl w:val="4822C8A6"/>
    <w:lvl w:ilvl="0" w:tplc="2A683CCC">
      <w:start w:val="1"/>
      <w:numFmt w:val="decimal"/>
      <w:lvlText w:val="%1."/>
      <w:lvlJc w:val="left"/>
      <w:pPr>
        <w:ind w:left="1440" w:hanging="360"/>
      </w:pPr>
      <w:rPr>
        <w:rFonts w:ascii="Calibri Light" w:eastAsia="Calibri Light" w:hAnsi="Calibri Light" w:cs="Calibri Light" w:hint="default"/>
        <w:i/>
        <w:iCs/>
        <w:spacing w:val="-1"/>
        <w:w w:val="99"/>
        <w:sz w:val="32"/>
        <w:szCs w:val="32"/>
        <w:lang w:val="en-US" w:eastAsia="en-US" w:bidi="ar-SA"/>
      </w:rPr>
    </w:lvl>
    <w:lvl w:ilvl="1" w:tplc="EC4A74BC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2" w:tplc="C520FE1E"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3" w:tplc="55922B72">
      <w:numFmt w:val="bullet"/>
      <w:lvlText w:val="•"/>
      <w:lvlJc w:val="left"/>
      <w:pPr>
        <w:ind w:left="4255" w:hanging="360"/>
      </w:pPr>
      <w:rPr>
        <w:rFonts w:hint="default"/>
        <w:lang w:val="en-US" w:eastAsia="en-US" w:bidi="ar-SA"/>
      </w:rPr>
    </w:lvl>
    <w:lvl w:ilvl="4" w:tplc="23B0971A">
      <w:numFmt w:val="bullet"/>
      <w:lvlText w:val="•"/>
      <w:lvlJc w:val="left"/>
      <w:pPr>
        <w:ind w:left="5194" w:hanging="360"/>
      </w:pPr>
      <w:rPr>
        <w:rFonts w:hint="default"/>
        <w:lang w:val="en-US" w:eastAsia="en-US" w:bidi="ar-SA"/>
      </w:rPr>
    </w:lvl>
    <w:lvl w:ilvl="5" w:tplc="4258844A">
      <w:numFmt w:val="bullet"/>
      <w:lvlText w:val="•"/>
      <w:lvlJc w:val="left"/>
      <w:pPr>
        <w:ind w:left="6133" w:hanging="360"/>
      </w:pPr>
      <w:rPr>
        <w:rFonts w:hint="default"/>
        <w:lang w:val="en-US" w:eastAsia="en-US" w:bidi="ar-SA"/>
      </w:rPr>
    </w:lvl>
    <w:lvl w:ilvl="6" w:tplc="7F9E6598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D8107C26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8" w:tplc="5F4EC6D8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0BE0A55"/>
    <w:multiLevelType w:val="hybridMultilevel"/>
    <w:tmpl w:val="03C0431E"/>
    <w:lvl w:ilvl="0" w:tplc="4D68F068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A6AC922"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2" w:tplc="919816B4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65B8BC4C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4" w:tplc="32F43D3A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3E52459A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AF7462A6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F0B0453A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4F6AEDE2">
      <w:numFmt w:val="bullet"/>
      <w:lvlText w:val="•"/>
      <w:lvlJc w:val="left"/>
      <w:pPr>
        <w:ind w:left="9021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72823474"/>
    <w:multiLevelType w:val="hybridMultilevel"/>
    <w:tmpl w:val="F604BA1A"/>
    <w:lvl w:ilvl="0" w:tplc="14F8B7D8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80C58C2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74FAFAC6"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2106498A">
      <w:numFmt w:val="bullet"/>
      <w:lvlText w:val="•"/>
      <w:lvlJc w:val="left"/>
      <w:pPr>
        <w:ind w:left="3558" w:hanging="360"/>
      </w:pPr>
      <w:rPr>
        <w:rFonts w:hint="default"/>
        <w:lang w:val="en-US" w:eastAsia="en-US" w:bidi="ar-SA"/>
      </w:rPr>
    </w:lvl>
    <w:lvl w:ilvl="4" w:tplc="AF92E816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13A040CA">
      <w:numFmt w:val="bullet"/>
      <w:lvlText w:val="•"/>
      <w:lvlJc w:val="left"/>
      <w:pPr>
        <w:ind w:left="5634" w:hanging="360"/>
      </w:pPr>
      <w:rPr>
        <w:rFonts w:hint="default"/>
        <w:lang w:val="en-US" w:eastAsia="en-US" w:bidi="ar-SA"/>
      </w:rPr>
    </w:lvl>
    <w:lvl w:ilvl="6" w:tplc="1A440D66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7" w:tplc="73F4E370">
      <w:numFmt w:val="bullet"/>
      <w:lvlText w:val="•"/>
      <w:lvlJc w:val="left"/>
      <w:pPr>
        <w:ind w:left="7711" w:hanging="360"/>
      </w:pPr>
      <w:rPr>
        <w:rFonts w:hint="default"/>
        <w:lang w:val="en-US" w:eastAsia="en-US" w:bidi="ar-SA"/>
      </w:rPr>
    </w:lvl>
    <w:lvl w:ilvl="8" w:tplc="FF40C30A">
      <w:numFmt w:val="bullet"/>
      <w:lvlText w:val="•"/>
      <w:lvlJc w:val="left"/>
      <w:pPr>
        <w:ind w:left="8749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79160D9D"/>
    <w:multiLevelType w:val="hybridMultilevel"/>
    <w:tmpl w:val="DA2C613C"/>
    <w:lvl w:ilvl="0" w:tplc="AD947FB0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6B66CF0"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2" w:tplc="93E2E1D0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3" w:tplc="790AF616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4" w:tplc="47FCDBBA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25C6A8D4">
      <w:numFmt w:val="bullet"/>
      <w:lvlText w:val="•"/>
      <w:lvlJc w:val="left"/>
      <w:pPr>
        <w:ind w:left="6313" w:hanging="360"/>
      </w:pPr>
      <w:rPr>
        <w:rFonts w:hint="default"/>
        <w:lang w:val="en-US" w:eastAsia="en-US" w:bidi="ar-SA"/>
      </w:rPr>
    </w:lvl>
    <w:lvl w:ilvl="6" w:tplc="61EAD878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256E5F0C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C4B8497C">
      <w:numFmt w:val="bullet"/>
      <w:lvlText w:val="•"/>
      <w:lvlJc w:val="left"/>
      <w:pPr>
        <w:ind w:left="9021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7B8618C3"/>
    <w:multiLevelType w:val="hybridMultilevel"/>
    <w:tmpl w:val="51BC0C98"/>
    <w:lvl w:ilvl="0" w:tplc="96EA1BD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CB221B0">
      <w:numFmt w:val="bullet"/>
      <w:lvlText w:val="•"/>
      <w:lvlJc w:val="left"/>
      <w:pPr>
        <w:ind w:left="1178" w:hanging="360"/>
      </w:pPr>
      <w:rPr>
        <w:rFonts w:hint="default"/>
        <w:lang w:val="en-US" w:eastAsia="en-US" w:bidi="ar-SA"/>
      </w:rPr>
    </w:lvl>
    <w:lvl w:ilvl="2" w:tplc="CCB603DA">
      <w:numFmt w:val="bullet"/>
      <w:lvlText w:val="•"/>
      <w:lvlJc w:val="left"/>
      <w:pPr>
        <w:ind w:left="1536" w:hanging="360"/>
      </w:pPr>
      <w:rPr>
        <w:rFonts w:hint="default"/>
        <w:lang w:val="en-US" w:eastAsia="en-US" w:bidi="ar-SA"/>
      </w:rPr>
    </w:lvl>
    <w:lvl w:ilvl="3" w:tplc="035C25FC">
      <w:numFmt w:val="bullet"/>
      <w:lvlText w:val="•"/>
      <w:lvlJc w:val="left"/>
      <w:pPr>
        <w:ind w:left="1894" w:hanging="360"/>
      </w:pPr>
      <w:rPr>
        <w:rFonts w:hint="default"/>
        <w:lang w:val="en-US" w:eastAsia="en-US" w:bidi="ar-SA"/>
      </w:rPr>
    </w:lvl>
    <w:lvl w:ilvl="4" w:tplc="7E4237AC">
      <w:numFmt w:val="bullet"/>
      <w:lvlText w:val="•"/>
      <w:lvlJc w:val="left"/>
      <w:pPr>
        <w:ind w:left="2252" w:hanging="360"/>
      </w:pPr>
      <w:rPr>
        <w:rFonts w:hint="default"/>
        <w:lang w:val="en-US" w:eastAsia="en-US" w:bidi="ar-SA"/>
      </w:rPr>
    </w:lvl>
    <w:lvl w:ilvl="5" w:tplc="24CE5F00">
      <w:numFmt w:val="bullet"/>
      <w:lvlText w:val="•"/>
      <w:lvlJc w:val="left"/>
      <w:pPr>
        <w:ind w:left="2611" w:hanging="360"/>
      </w:pPr>
      <w:rPr>
        <w:rFonts w:hint="default"/>
        <w:lang w:val="en-US" w:eastAsia="en-US" w:bidi="ar-SA"/>
      </w:rPr>
    </w:lvl>
    <w:lvl w:ilvl="6" w:tplc="1F92AA50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7" w:tplc="60EEDF38">
      <w:numFmt w:val="bullet"/>
      <w:lvlText w:val="•"/>
      <w:lvlJc w:val="left"/>
      <w:pPr>
        <w:ind w:left="3327" w:hanging="360"/>
      </w:pPr>
      <w:rPr>
        <w:rFonts w:hint="default"/>
        <w:lang w:val="en-US" w:eastAsia="en-US" w:bidi="ar-SA"/>
      </w:rPr>
    </w:lvl>
    <w:lvl w:ilvl="8" w:tplc="ED846DD0">
      <w:numFmt w:val="bullet"/>
      <w:lvlText w:val="•"/>
      <w:lvlJc w:val="left"/>
      <w:pPr>
        <w:ind w:left="3685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7CB91364"/>
    <w:multiLevelType w:val="hybridMultilevel"/>
    <w:tmpl w:val="1672838E"/>
    <w:lvl w:ilvl="0" w:tplc="4D0AFF5A">
      <w:numFmt w:val="bullet"/>
      <w:lvlText w:val=""/>
      <w:lvlJc w:val="left"/>
      <w:pPr>
        <w:ind w:left="118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4A6B986">
      <w:numFmt w:val="bullet"/>
      <w:lvlText w:val="•"/>
      <w:lvlJc w:val="left"/>
      <w:pPr>
        <w:ind w:left="1326" w:hanging="360"/>
      </w:pPr>
      <w:rPr>
        <w:rFonts w:hint="default"/>
        <w:lang w:val="en-US" w:eastAsia="en-US" w:bidi="ar-SA"/>
      </w:rPr>
    </w:lvl>
    <w:lvl w:ilvl="2" w:tplc="C9E04858">
      <w:numFmt w:val="bullet"/>
      <w:lvlText w:val="•"/>
      <w:lvlJc w:val="left"/>
      <w:pPr>
        <w:ind w:left="1472" w:hanging="360"/>
      </w:pPr>
      <w:rPr>
        <w:rFonts w:hint="default"/>
        <w:lang w:val="en-US" w:eastAsia="en-US" w:bidi="ar-SA"/>
      </w:rPr>
    </w:lvl>
    <w:lvl w:ilvl="3" w:tplc="BD00376E">
      <w:numFmt w:val="bullet"/>
      <w:lvlText w:val="•"/>
      <w:lvlJc w:val="left"/>
      <w:pPr>
        <w:ind w:left="1619" w:hanging="360"/>
      </w:pPr>
      <w:rPr>
        <w:rFonts w:hint="default"/>
        <w:lang w:val="en-US" w:eastAsia="en-US" w:bidi="ar-SA"/>
      </w:rPr>
    </w:lvl>
    <w:lvl w:ilvl="4" w:tplc="CF581E72">
      <w:numFmt w:val="bullet"/>
      <w:lvlText w:val="•"/>
      <w:lvlJc w:val="left"/>
      <w:pPr>
        <w:ind w:left="1765" w:hanging="360"/>
      </w:pPr>
      <w:rPr>
        <w:rFonts w:hint="default"/>
        <w:lang w:val="en-US" w:eastAsia="en-US" w:bidi="ar-SA"/>
      </w:rPr>
    </w:lvl>
    <w:lvl w:ilvl="5" w:tplc="5D3EA4B0">
      <w:numFmt w:val="bullet"/>
      <w:lvlText w:val="•"/>
      <w:lvlJc w:val="left"/>
      <w:pPr>
        <w:ind w:left="1912" w:hanging="360"/>
      </w:pPr>
      <w:rPr>
        <w:rFonts w:hint="default"/>
        <w:lang w:val="en-US" w:eastAsia="en-US" w:bidi="ar-SA"/>
      </w:rPr>
    </w:lvl>
    <w:lvl w:ilvl="6" w:tplc="A072CB3C">
      <w:numFmt w:val="bullet"/>
      <w:lvlText w:val="•"/>
      <w:lvlJc w:val="left"/>
      <w:pPr>
        <w:ind w:left="2058" w:hanging="360"/>
      </w:pPr>
      <w:rPr>
        <w:rFonts w:hint="default"/>
        <w:lang w:val="en-US" w:eastAsia="en-US" w:bidi="ar-SA"/>
      </w:rPr>
    </w:lvl>
    <w:lvl w:ilvl="7" w:tplc="5E44B738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8" w:tplc="6FF80B42">
      <w:numFmt w:val="bullet"/>
      <w:lvlText w:val="•"/>
      <w:lvlJc w:val="left"/>
      <w:pPr>
        <w:ind w:left="2351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7F8B5028"/>
    <w:multiLevelType w:val="hybridMultilevel"/>
    <w:tmpl w:val="C234E1F8"/>
    <w:lvl w:ilvl="0" w:tplc="7B2845D0">
      <w:numFmt w:val="bullet"/>
      <w:lvlText w:val="-"/>
      <w:lvlJc w:val="left"/>
      <w:pPr>
        <w:ind w:left="720" w:hanging="142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7BAA31E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2DACA5C6"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3" w:tplc="306AE088">
      <w:numFmt w:val="bullet"/>
      <w:lvlText w:val="•"/>
      <w:lvlJc w:val="left"/>
      <w:pPr>
        <w:ind w:left="3243" w:hanging="360"/>
      </w:pPr>
      <w:rPr>
        <w:rFonts w:hint="default"/>
        <w:lang w:val="en-US" w:eastAsia="en-US" w:bidi="ar-SA"/>
      </w:rPr>
    </w:lvl>
    <w:lvl w:ilvl="4" w:tplc="78FE45D6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B9DA8F16">
      <w:numFmt w:val="bullet"/>
      <w:lvlText w:val="•"/>
      <w:lvlJc w:val="left"/>
      <w:pPr>
        <w:ind w:left="5409" w:hanging="360"/>
      </w:pPr>
      <w:rPr>
        <w:rFonts w:hint="default"/>
        <w:lang w:val="en-US" w:eastAsia="en-US" w:bidi="ar-SA"/>
      </w:rPr>
    </w:lvl>
    <w:lvl w:ilvl="6" w:tplc="DBA4A0F8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EF3445A0">
      <w:numFmt w:val="bullet"/>
      <w:lvlText w:val="•"/>
      <w:lvlJc w:val="left"/>
      <w:pPr>
        <w:ind w:left="7576" w:hanging="360"/>
      </w:pPr>
      <w:rPr>
        <w:rFonts w:hint="default"/>
        <w:lang w:val="en-US" w:eastAsia="en-US" w:bidi="ar-SA"/>
      </w:rPr>
    </w:lvl>
    <w:lvl w:ilvl="8" w:tplc="85707DFA">
      <w:numFmt w:val="bullet"/>
      <w:lvlText w:val="•"/>
      <w:lvlJc w:val="left"/>
      <w:pPr>
        <w:ind w:left="8659" w:hanging="360"/>
      </w:pPr>
      <w:rPr>
        <w:rFonts w:hint="default"/>
        <w:lang w:val="en-US" w:eastAsia="en-US" w:bidi="ar-SA"/>
      </w:rPr>
    </w:lvl>
  </w:abstractNum>
  <w:num w:numId="1">
    <w:abstractNumId w:val="19"/>
  </w:num>
  <w:num w:numId="2">
    <w:abstractNumId w:val="2"/>
  </w:num>
  <w:num w:numId="3">
    <w:abstractNumId w:val="1"/>
  </w:num>
  <w:num w:numId="4">
    <w:abstractNumId w:val="46"/>
  </w:num>
  <w:num w:numId="5">
    <w:abstractNumId w:val="16"/>
  </w:num>
  <w:num w:numId="6">
    <w:abstractNumId w:val="35"/>
  </w:num>
  <w:num w:numId="7">
    <w:abstractNumId w:val="32"/>
  </w:num>
  <w:num w:numId="8">
    <w:abstractNumId w:val="11"/>
  </w:num>
  <w:num w:numId="9">
    <w:abstractNumId w:val="4"/>
  </w:num>
  <w:num w:numId="10">
    <w:abstractNumId w:val="28"/>
  </w:num>
  <w:num w:numId="11">
    <w:abstractNumId w:val="27"/>
  </w:num>
  <w:num w:numId="12">
    <w:abstractNumId w:val="42"/>
  </w:num>
  <w:num w:numId="13">
    <w:abstractNumId w:val="41"/>
  </w:num>
  <w:num w:numId="14">
    <w:abstractNumId w:val="33"/>
  </w:num>
  <w:num w:numId="15">
    <w:abstractNumId w:val="39"/>
  </w:num>
  <w:num w:numId="16">
    <w:abstractNumId w:val="14"/>
  </w:num>
  <w:num w:numId="17">
    <w:abstractNumId w:val="22"/>
  </w:num>
  <w:num w:numId="18">
    <w:abstractNumId w:val="18"/>
  </w:num>
  <w:num w:numId="19">
    <w:abstractNumId w:val="47"/>
  </w:num>
  <w:num w:numId="20">
    <w:abstractNumId w:val="5"/>
  </w:num>
  <w:num w:numId="21">
    <w:abstractNumId w:val="6"/>
  </w:num>
  <w:num w:numId="22">
    <w:abstractNumId w:val="15"/>
  </w:num>
  <w:num w:numId="23">
    <w:abstractNumId w:val="36"/>
  </w:num>
  <w:num w:numId="24">
    <w:abstractNumId w:val="30"/>
  </w:num>
  <w:num w:numId="25">
    <w:abstractNumId w:val="12"/>
  </w:num>
  <w:num w:numId="26">
    <w:abstractNumId w:val="13"/>
  </w:num>
  <w:num w:numId="27">
    <w:abstractNumId w:val="40"/>
  </w:num>
  <w:num w:numId="28">
    <w:abstractNumId w:val="45"/>
  </w:num>
  <w:num w:numId="29">
    <w:abstractNumId w:val="31"/>
  </w:num>
  <w:num w:numId="30">
    <w:abstractNumId w:val="34"/>
  </w:num>
  <w:num w:numId="31">
    <w:abstractNumId w:val="0"/>
  </w:num>
  <w:num w:numId="32">
    <w:abstractNumId w:val="43"/>
  </w:num>
  <w:num w:numId="33">
    <w:abstractNumId w:val="24"/>
  </w:num>
  <w:num w:numId="34">
    <w:abstractNumId w:val="8"/>
  </w:num>
  <w:num w:numId="35">
    <w:abstractNumId w:val="26"/>
  </w:num>
  <w:num w:numId="36">
    <w:abstractNumId w:val="37"/>
  </w:num>
  <w:num w:numId="37">
    <w:abstractNumId w:val="23"/>
  </w:num>
  <w:num w:numId="38">
    <w:abstractNumId w:val="44"/>
  </w:num>
  <w:num w:numId="39">
    <w:abstractNumId w:val="48"/>
  </w:num>
  <w:num w:numId="40">
    <w:abstractNumId w:val="17"/>
  </w:num>
  <w:num w:numId="41">
    <w:abstractNumId w:val="3"/>
  </w:num>
  <w:num w:numId="42">
    <w:abstractNumId w:val="10"/>
  </w:num>
  <w:num w:numId="43">
    <w:abstractNumId w:val="38"/>
  </w:num>
  <w:num w:numId="44">
    <w:abstractNumId w:val="20"/>
  </w:num>
  <w:num w:numId="45">
    <w:abstractNumId w:val="9"/>
  </w:num>
  <w:num w:numId="46">
    <w:abstractNumId w:val="29"/>
  </w:num>
  <w:num w:numId="47">
    <w:abstractNumId w:val="21"/>
  </w:num>
  <w:num w:numId="48">
    <w:abstractNumId w:val="7"/>
  </w:num>
  <w:num w:numId="4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B65"/>
    <w:rsid w:val="00021725"/>
    <w:rsid w:val="00027318"/>
    <w:rsid w:val="000278CC"/>
    <w:rsid w:val="00060EA6"/>
    <w:rsid w:val="00077344"/>
    <w:rsid w:val="0008258B"/>
    <w:rsid w:val="0009274F"/>
    <w:rsid w:val="000B16DC"/>
    <w:rsid w:val="000C2C2A"/>
    <w:rsid w:val="000C5CF0"/>
    <w:rsid w:val="000D5E72"/>
    <w:rsid w:val="001003D9"/>
    <w:rsid w:val="0012073D"/>
    <w:rsid w:val="00137C52"/>
    <w:rsid w:val="00150012"/>
    <w:rsid w:val="0016365B"/>
    <w:rsid w:val="0017242B"/>
    <w:rsid w:val="001731EE"/>
    <w:rsid w:val="001B0204"/>
    <w:rsid w:val="001E3DE4"/>
    <w:rsid w:val="001F6A36"/>
    <w:rsid w:val="00207D69"/>
    <w:rsid w:val="00264D3C"/>
    <w:rsid w:val="00287DFB"/>
    <w:rsid w:val="002B527C"/>
    <w:rsid w:val="002B5C71"/>
    <w:rsid w:val="002F3351"/>
    <w:rsid w:val="002F7DCD"/>
    <w:rsid w:val="00327423"/>
    <w:rsid w:val="00363EAF"/>
    <w:rsid w:val="00386C82"/>
    <w:rsid w:val="003A3610"/>
    <w:rsid w:val="003E3FDA"/>
    <w:rsid w:val="00405CF9"/>
    <w:rsid w:val="00430565"/>
    <w:rsid w:val="00441485"/>
    <w:rsid w:val="00444EDC"/>
    <w:rsid w:val="00467402"/>
    <w:rsid w:val="004827C1"/>
    <w:rsid w:val="004860FD"/>
    <w:rsid w:val="004A46E4"/>
    <w:rsid w:val="005074D9"/>
    <w:rsid w:val="00512837"/>
    <w:rsid w:val="00540552"/>
    <w:rsid w:val="00587581"/>
    <w:rsid w:val="005A2690"/>
    <w:rsid w:val="005A2CBB"/>
    <w:rsid w:val="005B787C"/>
    <w:rsid w:val="005F1B6B"/>
    <w:rsid w:val="006015AF"/>
    <w:rsid w:val="00613965"/>
    <w:rsid w:val="0061576E"/>
    <w:rsid w:val="0067685F"/>
    <w:rsid w:val="006B1376"/>
    <w:rsid w:val="006B277E"/>
    <w:rsid w:val="007403F1"/>
    <w:rsid w:val="00742B65"/>
    <w:rsid w:val="007544D5"/>
    <w:rsid w:val="00770BAE"/>
    <w:rsid w:val="00783EA4"/>
    <w:rsid w:val="007A291E"/>
    <w:rsid w:val="007B3DAA"/>
    <w:rsid w:val="007D2AE2"/>
    <w:rsid w:val="008328D3"/>
    <w:rsid w:val="008419F9"/>
    <w:rsid w:val="00877372"/>
    <w:rsid w:val="008B1681"/>
    <w:rsid w:val="008D04BB"/>
    <w:rsid w:val="008E4FAB"/>
    <w:rsid w:val="009240D2"/>
    <w:rsid w:val="00A059B5"/>
    <w:rsid w:val="00A60E88"/>
    <w:rsid w:val="00A6768A"/>
    <w:rsid w:val="00A9021C"/>
    <w:rsid w:val="00AD1437"/>
    <w:rsid w:val="00B364F9"/>
    <w:rsid w:val="00B5136F"/>
    <w:rsid w:val="00BB1B3A"/>
    <w:rsid w:val="00BC7C2B"/>
    <w:rsid w:val="00C112A5"/>
    <w:rsid w:val="00C82AA4"/>
    <w:rsid w:val="00CA0918"/>
    <w:rsid w:val="00D235DA"/>
    <w:rsid w:val="00D845FA"/>
    <w:rsid w:val="00D856BE"/>
    <w:rsid w:val="00DB7E57"/>
    <w:rsid w:val="00DC35BD"/>
    <w:rsid w:val="00DD6413"/>
    <w:rsid w:val="00DE3141"/>
    <w:rsid w:val="00DE562E"/>
    <w:rsid w:val="00E05CCE"/>
    <w:rsid w:val="00E1072B"/>
    <w:rsid w:val="00E775CE"/>
    <w:rsid w:val="00E84423"/>
    <w:rsid w:val="00EB343B"/>
    <w:rsid w:val="00F10A72"/>
    <w:rsid w:val="00F10AA6"/>
    <w:rsid w:val="00F53066"/>
    <w:rsid w:val="00FA0E2D"/>
    <w:rsid w:val="00FA7E88"/>
    <w:rsid w:val="00FE67B3"/>
    <w:rsid w:val="00FE7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F541C7"/>
  <w15:docId w15:val="{9CD53620-F512-45A4-9172-50E3EEB6C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01"/>
      <w:ind w:left="720"/>
      <w:outlineLvl w:val="0"/>
    </w:pPr>
    <w:rPr>
      <w:rFonts w:ascii="Calibri Light" w:eastAsia="Calibri Light" w:hAnsi="Calibri Light" w:cs="Calibri Light"/>
      <w:sz w:val="32"/>
      <w:szCs w:val="32"/>
      <w:u w:val="single" w:color="000000"/>
    </w:rPr>
  </w:style>
  <w:style w:type="paragraph" w:styleId="Heading2">
    <w:name w:val="heading 2"/>
    <w:basedOn w:val="Normal"/>
    <w:uiPriority w:val="1"/>
    <w:qFormat/>
    <w:pPr>
      <w:spacing w:before="157"/>
      <w:ind w:left="720"/>
      <w:outlineLvl w:val="1"/>
    </w:pPr>
    <w:rPr>
      <w:rFonts w:ascii="Calibri Light" w:eastAsia="Calibri Light" w:hAnsi="Calibri Light" w:cs="Calibri Light"/>
      <w:i/>
      <w:iCs/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12"/>
      <w:ind w:left="720"/>
      <w:jc w:val="both"/>
      <w:outlineLvl w:val="2"/>
    </w:pPr>
    <w:rPr>
      <w:rFonts w:ascii="Arial" w:eastAsia="Arial" w:hAnsi="Arial" w:cs="Arial"/>
      <w:i/>
      <w:iCs/>
      <w:sz w:val="29"/>
      <w:szCs w:val="29"/>
    </w:rPr>
  </w:style>
  <w:style w:type="paragraph" w:styleId="Heading4">
    <w:name w:val="heading 4"/>
    <w:basedOn w:val="Normal"/>
    <w:uiPriority w:val="1"/>
    <w:qFormat/>
    <w:pPr>
      <w:ind w:left="720"/>
      <w:outlineLvl w:val="3"/>
    </w:pPr>
    <w:rPr>
      <w:b/>
      <w:bCs/>
      <w:sz w:val="27"/>
      <w:szCs w:val="27"/>
    </w:rPr>
  </w:style>
  <w:style w:type="paragraph" w:styleId="Heading5">
    <w:name w:val="heading 5"/>
    <w:basedOn w:val="Normal"/>
    <w:uiPriority w:val="1"/>
    <w:qFormat/>
    <w:pPr>
      <w:ind w:left="72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2"/>
      <w:ind w:left="720"/>
    </w:pPr>
    <w:rPr>
      <w:sz w:val="24"/>
      <w:szCs w:val="24"/>
    </w:rPr>
  </w:style>
  <w:style w:type="paragraph" w:styleId="TOC2">
    <w:name w:val="toc 2"/>
    <w:basedOn w:val="Normal"/>
    <w:uiPriority w:val="39"/>
    <w:qFormat/>
    <w:pPr>
      <w:spacing w:before="122"/>
      <w:ind w:left="960"/>
    </w:pPr>
    <w:rPr>
      <w:sz w:val="24"/>
      <w:szCs w:val="24"/>
    </w:rPr>
  </w:style>
  <w:style w:type="paragraph" w:styleId="TOC3">
    <w:name w:val="toc 3"/>
    <w:basedOn w:val="Normal"/>
    <w:uiPriority w:val="39"/>
    <w:qFormat/>
    <w:pPr>
      <w:spacing w:before="120"/>
      <w:ind w:left="1200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ind w:left="72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620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737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7372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7737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737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7737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7372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074D9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u w:val="none"/>
      <w:lang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5074D9"/>
    <w:pPr>
      <w:widowControl/>
      <w:pBdr>
        <w:bottom w:val="single" w:sz="8" w:space="4" w:color="4F81BD" w:themeColor="accent1"/>
      </w:pBdr>
      <w:autoSpaceDE/>
      <w:autoSpaceDN/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5074D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4D9"/>
    <w:pPr>
      <w:widowControl/>
      <w:numPr>
        <w:ilvl w:val="1"/>
      </w:numPr>
      <w:autoSpaceDE/>
      <w:autoSpaceDN/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5074D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styleId="Hyperlink">
    <w:name w:val="Hyperlink"/>
    <w:basedOn w:val="DefaultParagraphFont"/>
    <w:uiPriority w:val="99"/>
    <w:unhideWhenUsed/>
    <w:rsid w:val="005074D9"/>
    <w:rPr>
      <w:color w:val="0000FF" w:themeColor="hyperlink"/>
      <w:u w:val="single"/>
    </w:rPr>
  </w:style>
  <w:style w:type="table" w:customStyle="1" w:styleId="GridTable4-Accent11">
    <w:name w:val="Grid Table 4 - Accent 11"/>
    <w:basedOn w:val="TableNormal"/>
    <w:uiPriority w:val="49"/>
    <w:rsid w:val="004A46E4"/>
    <w:pPr>
      <w:widowControl/>
      <w:autoSpaceDE/>
      <w:autoSpaceDN/>
    </w:pPr>
    <w:rPr>
      <w:lang w:val="en-IN"/>
    </w:r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TableGrid">
    <w:name w:val="Table Grid"/>
    <w:basedOn w:val="TableNormal"/>
    <w:uiPriority w:val="59"/>
    <w:rsid w:val="00405C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060EA6"/>
    <w:pPr>
      <w:widowControl/>
      <w:autoSpaceDE/>
      <w:autoSpaceDN/>
      <w:spacing w:after="100" w:line="276" w:lineRule="auto"/>
      <w:ind w:left="660"/>
    </w:pPr>
    <w:rPr>
      <w:rFonts w:asciiTheme="minorHAnsi" w:eastAsiaTheme="minorEastAsia" w:hAnsiTheme="minorHAnsi" w:cstheme="minorBidi"/>
      <w:lang w:val="en-IN" w:eastAsia="en-IN" w:bidi="kn-IN"/>
    </w:rPr>
  </w:style>
  <w:style w:type="paragraph" w:styleId="TOC5">
    <w:name w:val="toc 5"/>
    <w:basedOn w:val="Normal"/>
    <w:next w:val="Normal"/>
    <w:autoRedefine/>
    <w:uiPriority w:val="39"/>
    <w:unhideWhenUsed/>
    <w:rsid w:val="00060EA6"/>
    <w:pPr>
      <w:widowControl/>
      <w:autoSpaceDE/>
      <w:autoSpaceDN/>
      <w:spacing w:after="100" w:line="276" w:lineRule="auto"/>
      <w:ind w:left="880"/>
    </w:pPr>
    <w:rPr>
      <w:rFonts w:asciiTheme="minorHAnsi" w:eastAsiaTheme="minorEastAsia" w:hAnsiTheme="minorHAnsi" w:cstheme="minorBidi"/>
      <w:lang w:val="en-IN" w:eastAsia="en-IN" w:bidi="kn-IN"/>
    </w:rPr>
  </w:style>
  <w:style w:type="paragraph" w:styleId="TOC6">
    <w:name w:val="toc 6"/>
    <w:basedOn w:val="Normal"/>
    <w:next w:val="Normal"/>
    <w:autoRedefine/>
    <w:uiPriority w:val="39"/>
    <w:unhideWhenUsed/>
    <w:rsid w:val="00060EA6"/>
    <w:pPr>
      <w:widowControl/>
      <w:autoSpaceDE/>
      <w:autoSpaceDN/>
      <w:spacing w:after="100" w:line="276" w:lineRule="auto"/>
      <w:ind w:left="1100"/>
    </w:pPr>
    <w:rPr>
      <w:rFonts w:asciiTheme="minorHAnsi" w:eastAsiaTheme="minorEastAsia" w:hAnsiTheme="minorHAnsi" w:cstheme="minorBidi"/>
      <w:lang w:val="en-IN" w:eastAsia="en-IN" w:bidi="kn-IN"/>
    </w:rPr>
  </w:style>
  <w:style w:type="paragraph" w:styleId="TOC7">
    <w:name w:val="toc 7"/>
    <w:basedOn w:val="Normal"/>
    <w:next w:val="Normal"/>
    <w:autoRedefine/>
    <w:uiPriority w:val="39"/>
    <w:unhideWhenUsed/>
    <w:rsid w:val="00060EA6"/>
    <w:pPr>
      <w:widowControl/>
      <w:autoSpaceDE/>
      <w:autoSpaceDN/>
      <w:spacing w:after="100" w:line="276" w:lineRule="auto"/>
      <w:ind w:left="1320"/>
    </w:pPr>
    <w:rPr>
      <w:rFonts w:asciiTheme="minorHAnsi" w:eastAsiaTheme="minorEastAsia" w:hAnsiTheme="minorHAnsi" w:cstheme="minorBidi"/>
      <w:lang w:val="en-IN" w:eastAsia="en-IN" w:bidi="kn-IN"/>
    </w:rPr>
  </w:style>
  <w:style w:type="paragraph" w:styleId="TOC8">
    <w:name w:val="toc 8"/>
    <w:basedOn w:val="Normal"/>
    <w:next w:val="Normal"/>
    <w:autoRedefine/>
    <w:uiPriority w:val="39"/>
    <w:unhideWhenUsed/>
    <w:rsid w:val="00060EA6"/>
    <w:pPr>
      <w:widowControl/>
      <w:autoSpaceDE/>
      <w:autoSpaceDN/>
      <w:spacing w:after="100" w:line="276" w:lineRule="auto"/>
      <w:ind w:left="1540"/>
    </w:pPr>
    <w:rPr>
      <w:rFonts w:asciiTheme="minorHAnsi" w:eastAsiaTheme="minorEastAsia" w:hAnsiTheme="minorHAnsi" w:cstheme="minorBidi"/>
      <w:lang w:val="en-IN" w:eastAsia="en-IN" w:bidi="kn-IN"/>
    </w:rPr>
  </w:style>
  <w:style w:type="paragraph" w:styleId="TOC9">
    <w:name w:val="toc 9"/>
    <w:basedOn w:val="Normal"/>
    <w:next w:val="Normal"/>
    <w:autoRedefine/>
    <w:uiPriority w:val="39"/>
    <w:unhideWhenUsed/>
    <w:rsid w:val="00060EA6"/>
    <w:pPr>
      <w:widowControl/>
      <w:autoSpaceDE/>
      <w:autoSpaceDN/>
      <w:spacing w:after="100" w:line="276" w:lineRule="auto"/>
      <w:ind w:left="1760"/>
    </w:pPr>
    <w:rPr>
      <w:rFonts w:asciiTheme="minorHAnsi" w:eastAsiaTheme="minorEastAsia" w:hAnsiTheme="minorHAnsi" w:cstheme="minorBidi"/>
      <w:lang w:val="en-IN" w:eastAsia="en-IN" w:bidi="k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3.jpeg"/><Relationship Id="rId42" Type="http://schemas.openxmlformats.org/officeDocument/2006/relationships/image" Target="media/image32.png"/><Relationship Id="rId63" Type="http://schemas.openxmlformats.org/officeDocument/2006/relationships/image" Target="media/image46.jpeg"/><Relationship Id="rId84" Type="http://schemas.openxmlformats.org/officeDocument/2006/relationships/image" Target="media/image59.jpeg"/><Relationship Id="rId138" Type="http://schemas.openxmlformats.org/officeDocument/2006/relationships/image" Target="media/image99.jpeg"/><Relationship Id="rId159" Type="http://schemas.openxmlformats.org/officeDocument/2006/relationships/image" Target="media/image114.jpeg"/><Relationship Id="rId170" Type="http://schemas.openxmlformats.org/officeDocument/2006/relationships/image" Target="media/image123.png"/><Relationship Id="rId191" Type="http://schemas.openxmlformats.org/officeDocument/2006/relationships/image" Target="media/image137.jpeg"/><Relationship Id="rId205" Type="http://schemas.openxmlformats.org/officeDocument/2006/relationships/image" Target="media/image196.jpeg"/><Relationship Id="rId226" Type="http://schemas.openxmlformats.org/officeDocument/2006/relationships/image" Target="media/image161.png"/><Relationship Id="rId247" Type="http://schemas.openxmlformats.org/officeDocument/2006/relationships/image" Target="media/image177.png"/><Relationship Id="rId107" Type="http://schemas.openxmlformats.org/officeDocument/2006/relationships/image" Target="media/image98.jpe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38.png"/><Relationship Id="rId74" Type="http://schemas.openxmlformats.org/officeDocument/2006/relationships/image" Target="media/image53.png"/><Relationship Id="rId128" Type="http://schemas.openxmlformats.org/officeDocument/2006/relationships/image" Target="media/image93.jpeg"/><Relationship Id="rId149" Type="http://schemas.openxmlformats.org/officeDocument/2006/relationships/image" Target="media/image106.png"/><Relationship Id="rId5" Type="http://schemas.openxmlformats.org/officeDocument/2006/relationships/webSettings" Target="webSettings.xml"/><Relationship Id="rId95" Type="http://schemas.openxmlformats.org/officeDocument/2006/relationships/image" Target="media/image86.jpeg"/><Relationship Id="rId160" Type="http://schemas.openxmlformats.org/officeDocument/2006/relationships/image" Target="media/image151.jpeg"/><Relationship Id="rId181" Type="http://schemas.openxmlformats.org/officeDocument/2006/relationships/image" Target="media/image131.jpeg"/><Relationship Id="rId216" Type="http://schemas.openxmlformats.org/officeDocument/2006/relationships/image" Target="media/image152.png"/><Relationship Id="rId237" Type="http://schemas.openxmlformats.org/officeDocument/2006/relationships/image" Target="media/image228.jpeg"/><Relationship Id="rId258" Type="http://schemas.openxmlformats.org/officeDocument/2006/relationships/fontTable" Target="fontTable.xml"/><Relationship Id="rId22" Type="http://schemas.openxmlformats.org/officeDocument/2006/relationships/image" Target="media/image15.jpeg"/><Relationship Id="rId43" Type="http://schemas.openxmlformats.org/officeDocument/2006/relationships/image" Target="media/image33.png"/><Relationship Id="rId64" Type="http://schemas.openxmlformats.org/officeDocument/2006/relationships/image" Target="media/image55.jpeg"/><Relationship Id="rId118" Type="http://schemas.openxmlformats.org/officeDocument/2006/relationships/image" Target="media/image85.png"/><Relationship Id="rId139" Type="http://schemas.openxmlformats.org/officeDocument/2006/relationships/image" Target="media/image130.jpeg"/><Relationship Id="rId85" Type="http://schemas.openxmlformats.org/officeDocument/2006/relationships/image" Target="media/image76.jpe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jpeg"/><Relationship Id="rId206" Type="http://schemas.openxmlformats.org/officeDocument/2006/relationships/image" Target="media/image147.jpeg"/><Relationship Id="rId227" Type="http://schemas.openxmlformats.org/officeDocument/2006/relationships/image" Target="media/image162.jpeg"/><Relationship Id="rId248" Type="http://schemas.openxmlformats.org/officeDocument/2006/relationships/image" Target="media/image239.png"/><Relationship Id="rId12" Type="http://schemas.openxmlformats.org/officeDocument/2006/relationships/header" Target="header1.xml"/><Relationship Id="rId33" Type="http://schemas.openxmlformats.org/officeDocument/2006/relationships/image" Target="media/image24.png"/><Relationship Id="rId108" Type="http://schemas.openxmlformats.org/officeDocument/2006/relationships/image" Target="media/image75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66.jpeg"/><Relationship Id="rId140" Type="http://schemas.openxmlformats.org/officeDocument/2006/relationships/image" Target="media/image100.jpeg"/><Relationship Id="rId161" Type="http://schemas.openxmlformats.org/officeDocument/2006/relationships/image" Target="media/image115.jpeg"/><Relationship Id="rId182" Type="http://schemas.openxmlformats.org/officeDocument/2006/relationships/image" Target="media/image173.jpeg"/><Relationship Id="rId217" Type="http://schemas.openxmlformats.org/officeDocument/2006/relationships/image" Target="media/image153.png"/><Relationship Id="rId6" Type="http://schemas.openxmlformats.org/officeDocument/2006/relationships/footnotes" Target="footnotes.xml"/><Relationship Id="rId238" Type="http://schemas.openxmlformats.org/officeDocument/2006/relationships/image" Target="media/image169.jpeg"/><Relationship Id="rId259" Type="http://schemas.openxmlformats.org/officeDocument/2006/relationships/theme" Target="theme/theme1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47.png"/><Relationship Id="rId86" Type="http://schemas.openxmlformats.org/officeDocument/2006/relationships/image" Target="media/image60.jpeg"/><Relationship Id="rId130" Type="http://schemas.openxmlformats.org/officeDocument/2006/relationships/image" Target="media/image94.png"/><Relationship Id="rId151" Type="http://schemas.openxmlformats.org/officeDocument/2006/relationships/image" Target="media/image107.jpeg"/><Relationship Id="rId172" Type="http://schemas.openxmlformats.org/officeDocument/2006/relationships/image" Target="media/image125.jpeg"/><Relationship Id="rId193" Type="http://schemas.openxmlformats.org/officeDocument/2006/relationships/image" Target="media/image138.jpeg"/><Relationship Id="rId207" Type="http://schemas.openxmlformats.org/officeDocument/2006/relationships/image" Target="media/image198.jpeg"/><Relationship Id="rId228" Type="http://schemas.openxmlformats.org/officeDocument/2006/relationships/image" Target="media/image219.jpeg"/><Relationship Id="rId249" Type="http://schemas.openxmlformats.org/officeDocument/2006/relationships/image" Target="media/image178.jpeg"/><Relationship Id="rId13" Type="http://schemas.openxmlformats.org/officeDocument/2006/relationships/footer" Target="footer1.xml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0.jpeg"/><Relationship Id="rId76" Type="http://schemas.openxmlformats.org/officeDocument/2006/relationships/image" Target="media/image54.jpeg"/><Relationship Id="rId97" Type="http://schemas.openxmlformats.org/officeDocument/2006/relationships/image" Target="media/image88.jpeg"/><Relationship Id="rId120" Type="http://schemas.openxmlformats.org/officeDocument/2006/relationships/image" Target="media/image86.png"/><Relationship Id="rId141" Type="http://schemas.openxmlformats.org/officeDocument/2006/relationships/image" Target="media/image132.jpeg"/><Relationship Id="rId7" Type="http://schemas.openxmlformats.org/officeDocument/2006/relationships/endnotes" Target="endnotes.xml"/><Relationship Id="rId162" Type="http://schemas.openxmlformats.org/officeDocument/2006/relationships/image" Target="media/image153.jpeg"/><Relationship Id="rId183" Type="http://schemas.openxmlformats.org/officeDocument/2006/relationships/image" Target="media/image132.png"/><Relationship Id="rId218" Type="http://schemas.openxmlformats.org/officeDocument/2006/relationships/image" Target="media/image154.png"/><Relationship Id="rId239" Type="http://schemas.openxmlformats.org/officeDocument/2006/relationships/image" Target="media/image230.jpeg"/><Relationship Id="rId250" Type="http://schemas.openxmlformats.org/officeDocument/2006/relationships/image" Target="media/image241.jpeg"/><Relationship Id="rId24" Type="http://schemas.openxmlformats.org/officeDocument/2006/relationships/image" Target="media/image16.jpeg"/><Relationship Id="rId45" Type="http://schemas.openxmlformats.org/officeDocument/2006/relationships/image" Target="media/image34.png"/><Relationship Id="rId66" Type="http://schemas.openxmlformats.org/officeDocument/2006/relationships/image" Target="media/image57.png"/><Relationship Id="rId87" Type="http://schemas.openxmlformats.org/officeDocument/2006/relationships/image" Target="media/image78.jpeg"/><Relationship Id="rId110" Type="http://schemas.openxmlformats.org/officeDocument/2006/relationships/image" Target="media/image77.jpeg"/><Relationship Id="rId131" Type="http://schemas.openxmlformats.org/officeDocument/2006/relationships/image" Target="media/image122.png"/><Relationship Id="rId152" Type="http://schemas.openxmlformats.org/officeDocument/2006/relationships/image" Target="media/image143.jpeg"/><Relationship Id="rId173" Type="http://schemas.openxmlformats.org/officeDocument/2006/relationships/image" Target="media/image126.png"/><Relationship Id="rId194" Type="http://schemas.openxmlformats.org/officeDocument/2006/relationships/image" Target="media/image185.jpeg"/><Relationship Id="rId208" Type="http://schemas.openxmlformats.org/officeDocument/2006/relationships/image" Target="media/image148.jpeg"/><Relationship Id="rId229" Type="http://schemas.openxmlformats.org/officeDocument/2006/relationships/image" Target="media/image163.jpeg"/><Relationship Id="rId240" Type="http://schemas.openxmlformats.org/officeDocument/2006/relationships/image" Target="media/image170.jpeg"/><Relationship Id="rId14" Type="http://schemas.openxmlformats.org/officeDocument/2006/relationships/image" Target="media/image8.jpe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69.jpeg"/><Relationship Id="rId8" Type="http://schemas.openxmlformats.org/officeDocument/2006/relationships/image" Target="media/image1.jpg"/><Relationship Id="rId98" Type="http://schemas.openxmlformats.org/officeDocument/2006/relationships/image" Target="media/image67.jpeg"/><Relationship Id="rId121" Type="http://schemas.openxmlformats.org/officeDocument/2006/relationships/image" Target="media/image112.png"/><Relationship Id="rId142" Type="http://schemas.openxmlformats.org/officeDocument/2006/relationships/image" Target="media/image101.jpeg"/><Relationship Id="rId163" Type="http://schemas.openxmlformats.org/officeDocument/2006/relationships/image" Target="media/image116.jpe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jpeg"/><Relationship Id="rId251" Type="http://schemas.openxmlformats.org/officeDocument/2006/relationships/image" Target="media/image180.jpeg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48.png"/><Relationship Id="rId88" Type="http://schemas.openxmlformats.org/officeDocument/2006/relationships/image" Target="media/image61.jpeg"/><Relationship Id="rId111" Type="http://schemas.openxmlformats.org/officeDocument/2006/relationships/image" Target="media/image102.jpeg"/><Relationship Id="rId132" Type="http://schemas.openxmlformats.org/officeDocument/2006/relationships/image" Target="media/image95.jpeg"/><Relationship Id="rId153" Type="http://schemas.openxmlformats.org/officeDocument/2006/relationships/image" Target="media/image109.jpeg"/><Relationship Id="rId174" Type="http://schemas.openxmlformats.org/officeDocument/2006/relationships/image" Target="media/image165.png"/><Relationship Id="rId195" Type="http://schemas.openxmlformats.org/officeDocument/2006/relationships/image" Target="media/image139.jpeg"/><Relationship Id="rId209" Type="http://schemas.openxmlformats.org/officeDocument/2006/relationships/image" Target="media/image200.jpeg"/><Relationship Id="rId220" Type="http://schemas.openxmlformats.org/officeDocument/2006/relationships/image" Target="media/image156.jpeg"/><Relationship Id="rId241" Type="http://schemas.openxmlformats.org/officeDocument/2006/relationships/image" Target="media/image232.jpeg"/><Relationship Id="rId15" Type="http://schemas.openxmlformats.org/officeDocument/2006/relationships/image" Target="media/image9.jpeg"/><Relationship Id="rId36" Type="http://schemas.openxmlformats.org/officeDocument/2006/relationships/hyperlink" Target="http://hyperphysics.phy-astr.gsu.edu/hbase/electronic/gate.html" TargetMode="External"/><Relationship Id="rId57" Type="http://schemas.openxmlformats.org/officeDocument/2006/relationships/image" Target="media/image42.jpeg"/><Relationship Id="rId78" Type="http://schemas.openxmlformats.org/officeDocument/2006/relationships/image" Target="media/image5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87.png"/><Relationship Id="rId143" Type="http://schemas.openxmlformats.org/officeDocument/2006/relationships/image" Target="media/image134.jpeg"/><Relationship Id="rId164" Type="http://schemas.openxmlformats.org/officeDocument/2006/relationships/image" Target="media/image155.jpeg"/><Relationship Id="rId185" Type="http://schemas.openxmlformats.org/officeDocument/2006/relationships/image" Target="media/image133.jpeg"/><Relationship Id="rId9" Type="http://schemas.openxmlformats.org/officeDocument/2006/relationships/image" Target="media/image2.jpeg"/><Relationship Id="rId210" Type="http://schemas.openxmlformats.org/officeDocument/2006/relationships/image" Target="media/image149.jpeg"/><Relationship Id="rId26" Type="http://schemas.openxmlformats.org/officeDocument/2006/relationships/image" Target="media/image19.png"/><Relationship Id="rId231" Type="http://schemas.openxmlformats.org/officeDocument/2006/relationships/image" Target="media/image164.jpeg"/><Relationship Id="rId252" Type="http://schemas.openxmlformats.org/officeDocument/2006/relationships/image" Target="media/image243.jpeg"/><Relationship Id="rId47" Type="http://schemas.openxmlformats.org/officeDocument/2006/relationships/image" Target="media/image35.jpeg"/><Relationship Id="rId68" Type="http://schemas.openxmlformats.org/officeDocument/2006/relationships/image" Target="media/image49.png"/><Relationship Id="rId89" Type="http://schemas.openxmlformats.org/officeDocument/2006/relationships/image" Target="media/image80.jpeg"/><Relationship Id="rId112" Type="http://schemas.openxmlformats.org/officeDocument/2006/relationships/image" Target="media/image79.jpeg"/><Relationship Id="rId133" Type="http://schemas.openxmlformats.org/officeDocument/2006/relationships/image" Target="media/image124.jpeg"/><Relationship Id="rId154" Type="http://schemas.openxmlformats.org/officeDocument/2006/relationships/image" Target="media/image145.jpeg"/><Relationship Id="rId175" Type="http://schemas.openxmlformats.org/officeDocument/2006/relationships/image" Target="media/image127.jpeg"/><Relationship Id="rId196" Type="http://schemas.openxmlformats.org/officeDocument/2006/relationships/image" Target="media/image187.jpeg"/><Relationship Id="rId200" Type="http://schemas.openxmlformats.org/officeDocument/2006/relationships/image" Target="media/image191.jpeg"/><Relationship Id="rId16" Type="http://schemas.openxmlformats.org/officeDocument/2006/relationships/image" Target="media/image10.png"/><Relationship Id="rId221" Type="http://schemas.openxmlformats.org/officeDocument/2006/relationships/image" Target="media/image212.jpeg"/><Relationship Id="rId242" Type="http://schemas.openxmlformats.org/officeDocument/2006/relationships/image" Target="media/image172.jpeg"/><Relationship Id="rId37" Type="http://schemas.openxmlformats.org/officeDocument/2006/relationships/image" Target="media/image27.png"/><Relationship Id="rId58" Type="http://schemas.openxmlformats.org/officeDocument/2006/relationships/image" Target="media/image49.jpeg"/><Relationship Id="rId79" Type="http://schemas.openxmlformats.org/officeDocument/2006/relationships/image" Target="media/image70.png"/><Relationship Id="rId102" Type="http://schemas.openxmlformats.org/officeDocument/2006/relationships/image" Target="media/image70.jpeg"/><Relationship Id="rId123" Type="http://schemas.openxmlformats.org/officeDocument/2006/relationships/image" Target="media/image114.png"/><Relationship Id="rId144" Type="http://schemas.openxmlformats.org/officeDocument/2006/relationships/image" Target="media/image102.png"/><Relationship Id="rId90" Type="http://schemas.openxmlformats.org/officeDocument/2006/relationships/image" Target="media/image63.jpeg"/><Relationship Id="rId165" Type="http://schemas.openxmlformats.org/officeDocument/2006/relationships/image" Target="media/image117.jpeg"/><Relationship Id="rId186" Type="http://schemas.openxmlformats.org/officeDocument/2006/relationships/image" Target="media/image177.jpeg"/><Relationship Id="rId211" Type="http://schemas.openxmlformats.org/officeDocument/2006/relationships/image" Target="media/image202.jpeg"/><Relationship Id="rId232" Type="http://schemas.openxmlformats.org/officeDocument/2006/relationships/image" Target="media/image223.jpeg"/><Relationship Id="rId253" Type="http://schemas.openxmlformats.org/officeDocument/2006/relationships/image" Target="media/image182.jpeg"/><Relationship Id="rId27" Type="http://schemas.openxmlformats.org/officeDocument/2006/relationships/hyperlink" Target="https://en.wikipedia.org/wiki/Logic_gate" TargetMode="External"/><Relationship Id="rId48" Type="http://schemas.openxmlformats.org/officeDocument/2006/relationships/image" Target="media/image39.jpe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34" Type="http://schemas.openxmlformats.org/officeDocument/2006/relationships/image" Target="media/image96.jpeg"/><Relationship Id="rId80" Type="http://schemas.openxmlformats.org/officeDocument/2006/relationships/image" Target="media/image56.jpeg"/><Relationship Id="rId155" Type="http://schemas.openxmlformats.org/officeDocument/2006/relationships/image" Target="media/image111.png"/><Relationship Id="rId176" Type="http://schemas.openxmlformats.org/officeDocument/2006/relationships/image" Target="media/image167.jpeg"/><Relationship Id="rId197" Type="http://schemas.openxmlformats.org/officeDocument/2006/relationships/image" Target="media/image140.jpeg"/><Relationship Id="rId201" Type="http://schemas.openxmlformats.org/officeDocument/2006/relationships/image" Target="media/image142.jpeg"/><Relationship Id="rId222" Type="http://schemas.openxmlformats.org/officeDocument/2006/relationships/image" Target="media/image158.jpeg"/><Relationship Id="rId243" Type="http://schemas.openxmlformats.org/officeDocument/2006/relationships/image" Target="media/image234.jpeg"/><Relationship Id="rId17" Type="http://schemas.openxmlformats.org/officeDocument/2006/relationships/image" Target="media/image11.png"/><Relationship Id="rId38" Type="http://schemas.openxmlformats.org/officeDocument/2006/relationships/image" Target="media/image29.png"/><Relationship Id="rId59" Type="http://schemas.openxmlformats.org/officeDocument/2006/relationships/image" Target="media/image44.jpeg"/><Relationship Id="rId103" Type="http://schemas.openxmlformats.org/officeDocument/2006/relationships/image" Target="media/image94.jpeg"/><Relationship Id="rId124" Type="http://schemas.openxmlformats.org/officeDocument/2006/relationships/image" Target="media/image88.png"/><Relationship Id="rId70" Type="http://schemas.openxmlformats.org/officeDocument/2006/relationships/image" Target="media/image50.jpeg"/><Relationship Id="rId91" Type="http://schemas.openxmlformats.org/officeDocument/2006/relationships/image" Target="media/image82.jpeg"/><Relationship Id="rId145" Type="http://schemas.openxmlformats.org/officeDocument/2006/relationships/image" Target="media/image103.png"/><Relationship Id="rId166" Type="http://schemas.openxmlformats.org/officeDocument/2006/relationships/image" Target="media/image157.jpeg"/><Relationship Id="rId187" Type="http://schemas.openxmlformats.org/officeDocument/2006/relationships/image" Target="media/image135.jpeg"/><Relationship Id="rId1" Type="http://schemas.openxmlformats.org/officeDocument/2006/relationships/customXml" Target="../customXml/item1.xml"/><Relationship Id="rId212" Type="http://schemas.openxmlformats.org/officeDocument/2006/relationships/image" Target="media/image150.jpeg"/><Relationship Id="rId233" Type="http://schemas.openxmlformats.org/officeDocument/2006/relationships/image" Target="media/image165.jpeg"/><Relationship Id="rId254" Type="http://schemas.openxmlformats.org/officeDocument/2006/relationships/image" Target="media/image184.jpeg"/><Relationship Id="rId28" Type="http://schemas.openxmlformats.org/officeDocument/2006/relationships/image" Target="media/image18.png"/><Relationship Id="rId49" Type="http://schemas.openxmlformats.org/officeDocument/2006/relationships/image" Target="media/image36.jpeg"/><Relationship Id="rId114" Type="http://schemas.openxmlformats.org/officeDocument/2006/relationships/image" Target="media/image81.jpeg"/><Relationship Id="rId60" Type="http://schemas.openxmlformats.org/officeDocument/2006/relationships/image" Target="media/image51.jpeg"/><Relationship Id="rId81" Type="http://schemas.openxmlformats.org/officeDocument/2006/relationships/image" Target="media/image72.jpeg"/><Relationship Id="rId135" Type="http://schemas.openxmlformats.org/officeDocument/2006/relationships/image" Target="media/image126.jpeg"/><Relationship Id="rId156" Type="http://schemas.openxmlformats.org/officeDocument/2006/relationships/image" Target="media/image147.png"/><Relationship Id="rId177" Type="http://schemas.openxmlformats.org/officeDocument/2006/relationships/image" Target="media/image128.png"/><Relationship Id="rId198" Type="http://schemas.openxmlformats.org/officeDocument/2006/relationships/image" Target="media/image189.jpeg"/><Relationship Id="rId202" Type="http://schemas.openxmlformats.org/officeDocument/2006/relationships/image" Target="media/image144.jpeg"/><Relationship Id="rId223" Type="http://schemas.openxmlformats.org/officeDocument/2006/relationships/image" Target="media/image214.jpeg"/><Relationship Id="rId244" Type="http://schemas.openxmlformats.org/officeDocument/2006/relationships/image" Target="media/image174.jpeg"/><Relationship Id="rId18" Type="http://schemas.openxmlformats.org/officeDocument/2006/relationships/header" Target="header2.xml"/><Relationship Id="rId39" Type="http://schemas.openxmlformats.org/officeDocument/2006/relationships/image" Target="media/image28.png"/><Relationship Id="rId50" Type="http://schemas.openxmlformats.org/officeDocument/2006/relationships/image" Target="media/image41.jpeg"/><Relationship Id="rId104" Type="http://schemas.openxmlformats.org/officeDocument/2006/relationships/image" Target="media/image71.png"/><Relationship Id="rId125" Type="http://schemas.openxmlformats.org/officeDocument/2006/relationships/image" Target="media/image89.png"/><Relationship Id="rId146" Type="http://schemas.openxmlformats.org/officeDocument/2006/relationships/image" Target="media/image137.png"/><Relationship Id="rId167" Type="http://schemas.openxmlformats.org/officeDocument/2006/relationships/image" Target="media/image119.jpeg"/><Relationship Id="rId188" Type="http://schemas.openxmlformats.org/officeDocument/2006/relationships/image" Target="media/image179.jpeg"/><Relationship Id="rId71" Type="http://schemas.openxmlformats.org/officeDocument/2006/relationships/image" Target="media/image62.jpeg"/><Relationship Id="rId92" Type="http://schemas.openxmlformats.org/officeDocument/2006/relationships/image" Target="media/image64.png"/><Relationship Id="rId213" Type="http://schemas.openxmlformats.org/officeDocument/2006/relationships/image" Target="media/image204.jpeg"/><Relationship Id="rId234" Type="http://schemas.openxmlformats.org/officeDocument/2006/relationships/image" Target="media/image225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186.jpeg"/><Relationship Id="rId40" Type="http://schemas.openxmlformats.org/officeDocument/2006/relationships/image" Target="media/image30.png"/><Relationship Id="rId115" Type="http://schemas.openxmlformats.org/officeDocument/2006/relationships/image" Target="media/image106.jpeg"/><Relationship Id="rId136" Type="http://schemas.openxmlformats.org/officeDocument/2006/relationships/image" Target="media/image97.jpeg"/><Relationship Id="rId157" Type="http://schemas.openxmlformats.org/officeDocument/2006/relationships/image" Target="media/image113.png"/><Relationship Id="rId178" Type="http://schemas.openxmlformats.org/officeDocument/2006/relationships/image" Target="media/image169.png"/><Relationship Id="rId61" Type="http://schemas.openxmlformats.org/officeDocument/2006/relationships/image" Target="media/image45.jpeg"/><Relationship Id="rId82" Type="http://schemas.openxmlformats.org/officeDocument/2006/relationships/image" Target="media/image58.png"/><Relationship Id="rId199" Type="http://schemas.openxmlformats.org/officeDocument/2006/relationships/image" Target="media/image141.jpeg"/><Relationship Id="rId203" Type="http://schemas.openxmlformats.org/officeDocument/2006/relationships/image" Target="media/image194.jpeg"/><Relationship Id="rId19" Type="http://schemas.openxmlformats.org/officeDocument/2006/relationships/image" Target="media/image12.png"/><Relationship Id="rId224" Type="http://schemas.openxmlformats.org/officeDocument/2006/relationships/image" Target="media/image160.jpeg"/><Relationship Id="rId245" Type="http://schemas.openxmlformats.org/officeDocument/2006/relationships/image" Target="media/image236.jpe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91.jpeg"/><Relationship Id="rId147" Type="http://schemas.openxmlformats.org/officeDocument/2006/relationships/image" Target="media/image104.png"/><Relationship Id="rId168" Type="http://schemas.openxmlformats.org/officeDocument/2006/relationships/image" Target="media/image159.jpeg"/><Relationship Id="rId51" Type="http://schemas.openxmlformats.org/officeDocument/2006/relationships/image" Target="media/image37.jpeg"/><Relationship Id="rId72" Type="http://schemas.openxmlformats.org/officeDocument/2006/relationships/image" Target="media/image52.jpeg"/><Relationship Id="rId93" Type="http://schemas.openxmlformats.org/officeDocument/2006/relationships/image" Target="media/image84.png"/><Relationship Id="rId189" Type="http://schemas.openxmlformats.org/officeDocument/2006/relationships/image" Target="media/image136.jpeg"/><Relationship Id="rId3" Type="http://schemas.openxmlformats.org/officeDocument/2006/relationships/styles" Target="styles.xml"/><Relationship Id="rId214" Type="http://schemas.openxmlformats.org/officeDocument/2006/relationships/image" Target="media/image151.png"/><Relationship Id="rId235" Type="http://schemas.openxmlformats.org/officeDocument/2006/relationships/image" Target="media/image166.png"/><Relationship Id="rId256" Type="http://schemas.openxmlformats.org/officeDocument/2006/relationships/image" Target="media/image187.png"/><Relationship Id="rId116" Type="http://schemas.openxmlformats.org/officeDocument/2006/relationships/image" Target="media/image83.jpe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3.jpeg"/><Relationship Id="rId83" Type="http://schemas.openxmlformats.org/officeDocument/2006/relationships/image" Target="media/image74.png"/><Relationship Id="rId179" Type="http://schemas.openxmlformats.org/officeDocument/2006/relationships/image" Target="media/image129.jpeg"/><Relationship Id="rId190" Type="http://schemas.openxmlformats.org/officeDocument/2006/relationships/image" Target="media/image181.jpeg"/><Relationship Id="rId204" Type="http://schemas.openxmlformats.org/officeDocument/2006/relationships/image" Target="media/image146.jpeg"/><Relationship Id="rId225" Type="http://schemas.openxmlformats.org/officeDocument/2006/relationships/image" Target="media/image216.jpeg"/><Relationship Id="rId246" Type="http://schemas.openxmlformats.org/officeDocument/2006/relationships/image" Target="media/image176.png"/><Relationship Id="rId106" Type="http://schemas.openxmlformats.org/officeDocument/2006/relationships/image" Target="media/image73.jpeg"/><Relationship Id="rId127" Type="http://schemas.openxmlformats.org/officeDocument/2006/relationships/image" Target="media/image118.jpe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3.jpeg"/><Relationship Id="rId73" Type="http://schemas.openxmlformats.org/officeDocument/2006/relationships/image" Target="media/image64.jpeg"/><Relationship Id="rId94" Type="http://schemas.openxmlformats.org/officeDocument/2006/relationships/image" Target="media/image65.jpeg"/><Relationship Id="rId148" Type="http://schemas.openxmlformats.org/officeDocument/2006/relationships/image" Target="media/image105.png"/><Relationship Id="rId169" Type="http://schemas.openxmlformats.org/officeDocument/2006/relationships/image" Target="media/image121.jpeg"/><Relationship Id="rId4" Type="http://schemas.openxmlformats.org/officeDocument/2006/relationships/settings" Target="settings.xml"/><Relationship Id="rId180" Type="http://schemas.openxmlformats.org/officeDocument/2006/relationships/image" Target="media/image171.jpeg"/><Relationship Id="rId215" Type="http://schemas.openxmlformats.org/officeDocument/2006/relationships/image" Target="media/image206.png"/><Relationship Id="rId236" Type="http://schemas.openxmlformats.org/officeDocument/2006/relationships/image" Target="media/image168.jpeg"/><Relationship Id="rId257" Type="http://schemas.openxmlformats.org/officeDocument/2006/relationships/image" Target="media/image24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microsoft.com/office/2007/relationships/hdphoto" Target="media/hdphoto1.wdp"/><Relationship Id="rId1" Type="http://schemas.openxmlformats.org/officeDocument/2006/relationships/image" Target="media/image5.png"/><Relationship Id="rId4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microsoft.com/office/2007/relationships/hdphoto" Target="media/hdphoto1.wdp"/><Relationship Id="rId1" Type="http://schemas.openxmlformats.org/officeDocument/2006/relationships/image" Target="media/image5.png"/><Relationship Id="rId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B6AA10-9A9D-4715-9C6F-80122369D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142</Pages>
  <Words>29116</Words>
  <Characters>165966</Characters>
  <Application>Microsoft Office Word</Application>
  <DocSecurity>0</DocSecurity>
  <Lines>1383</Lines>
  <Paragraphs>389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Basics of</vt:lpstr>
    </vt:vector>
  </TitlesOfParts>
  <Company/>
  <LinksUpToDate>false</LinksUpToDate>
  <CharactersWithSpaces>194693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Basics of</dc:title>
  <dc:creator>admin</dc:creator>
  <cp:lastModifiedBy>Administrator</cp:lastModifiedBy>
  <cp:revision>5</cp:revision>
  <cp:lastPrinted>2022-05-23T11:05:00Z</cp:lastPrinted>
  <dcterms:created xsi:type="dcterms:W3CDTF">2022-05-23T10:59:00Z</dcterms:created>
  <dcterms:modified xsi:type="dcterms:W3CDTF">2022-05-23T11:07:00Z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2016-03-23T00:00:00Z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2022-04-09T00:00:00Z</vt:filetime>
  </property>
</Properties>
</file>